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B4BC9E" w14:textId="79F27E70" w:rsidR="00900607" w:rsidRPr="00A45DA5" w:rsidRDefault="008351F2" w:rsidP="00A45DA5">
      <w:pPr>
        <w:pStyle w:val="Heading3"/>
        <w:rPr>
          <w:rFonts w:ascii="Times New Roman" w:hAnsi="Times New Roman" w:cs="Times New Roman"/>
          <w:sz w:val="22"/>
          <w:szCs w:val="22"/>
        </w:rPr>
      </w:pPr>
      <w:bookmarkStart w:id="0" w:name="_Hlk134518159"/>
      <w:bookmarkStart w:id="1" w:name="_Hlk134519495"/>
      <w:r w:rsidRPr="00A45DA5">
        <w:rPr>
          <w:rFonts w:ascii="Times New Roman" w:hAnsi="Times New Roman" w:cs="Times New Roman"/>
          <w:sz w:val="22"/>
          <w:szCs w:val="22"/>
        </w:rPr>
        <w:t>BOX 1</w:t>
      </w:r>
      <w:r w:rsidR="00900607" w:rsidRPr="00A45DA5">
        <w:rPr>
          <w:rFonts w:ascii="Times New Roman" w:hAnsi="Times New Roman" w:cs="Times New Roman"/>
          <w:sz w:val="22"/>
          <w:szCs w:val="22"/>
        </w:rPr>
        <w:t xml:space="preserve"> </w:t>
      </w:r>
    </w:p>
    <w:p w14:paraId="36B4D0FE" w14:textId="72580D8F" w:rsidR="008351F2" w:rsidRPr="00035B5F" w:rsidRDefault="00131DF4" w:rsidP="002D7E1A">
      <w:pPr>
        <w:rPr>
          <w:b/>
          <w:sz w:val="22"/>
          <w:szCs w:val="22"/>
        </w:rPr>
      </w:pPr>
      <w:r>
        <w:rPr>
          <w:b/>
          <w:sz w:val="22"/>
          <w:szCs w:val="22"/>
        </w:rPr>
        <w:t>BREVARD,</w:t>
      </w:r>
      <w:r w:rsidR="008351F2" w:rsidRPr="00035B5F">
        <w:rPr>
          <w:b/>
          <w:sz w:val="22"/>
          <w:szCs w:val="22"/>
        </w:rPr>
        <w:t xml:space="preserve"> CITY OF</w:t>
      </w:r>
    </w:p>
    <w:p w14:paraId="51C260B6" w14:textId="39C0D506" w:rsidR="008351F2" w:rsidRDefault="008351F2" w:rsidP="002D7E1A">
      <w:pPr>
        <w:rPr>
          <w:sz w:val="22"/>
          <w:szCs w:val="22"/>
        </w:rPr>
      </w:pPr>
      <w:r w:rsidRPr="00035B5F">
        <w:rPr>
          <w:sz w:val="22"/>
          <w:szCs w:val="22"/>
        </w:rPr>
        <w:t>BICYCLE/ PEDESTRIAN PATHWAY</w:t>
      </w:r>
      <w:r w:rsidR="0032346D" w:rsidRPr="00035B5F">
        <w:rPr>
          <w:sz w:val="22"/>
          <w:szCs w:val="22"/>
        </w:rPr>
        <w:t xml:space="preserve"> (</w:t>
      </w:r>
      <w:r w:rsidR="003234E6">
        <w:rPr>
          <w:sz w:val="22"/>
          <w:szCs w:val="22"/>
        </w:rPr>
        <w:t>1</w:t>
      </w:r>
      <w:r w:rsidR="0098718D">
        <w:rPr>
          <w:sz w:val="22"/>
          <w:szCs w:val="22"/>
        </w:rPr>
        <w:t>3</w:t>
      </w:r>
      <w:r w:rsidRPr="00035B5F">
        <w:rPr>
          <w:sz w:val="22"/>
          <w:szCs w:val="22"/>
        </w:rPr>
        <w:t xml:space="preserve"> items)</w:t>
      </w:r>
    </w:p>
    <w:p w14:paraId="09AA9A32" w14:textId="77777777" w:rsidR="00B543A4" w:rsidRDefault="00B543A4" w:rsidP="00B543A4">
      <w:pPr>
        <w:numPr>
          <w:ilvl w:val="0"/>
          <w:numId w:val="4"/>
        </w:numPr>
        <w:ind w:left="360"/>
        <w:rPr>
          <w:sz w:val="22"/>
          <w:szCs w:val="22"/>
        </w:rPr>
      </w:pPr>
      <w:r>
        <w:rPr>
          <w:sz w:val="22"/>
          <w:szCs w:val="22"/>
        </w:rPr>
        <w:t>Trail’s Path Through Tannery Park Revealed by Johnathan Rich, Transylvania Times, February 10, 2022</w:t>
      </w:r>
    </w:p>
    <w:p w14:paraId="2504A4AC" w14:textId="76D3FBDE" w:rsidR="00877EB4" w:rsidRDefault="00877EB4" w:rsidP="00877EB4">
      <w:pPr>
        <w:numPr>
          <w:ilvl w:val="0"/>
          <w:numId w:val="4"/>
        </w:numPr>
        <w:ind w:left="360"/>
        <w:rPr>
          <w:sz w:val="22"/>
          <w:szCs w:val="22"/>
        </w:rPr>
      </w:pPr>
      <w:r>
        <w:rPr>
          <w:sz w:val="22"/>
          <w:szCs w:val="22"/>
        </w:rPr>
        <w:t>Bridge Trail Funding Discussed by Johnathan Rich, Transylvania Times, January 24, 2022</w:t>
      </w:r>
    </w:p>
    <w:p w14:paraId="0BA03C97" w14:textId="086EC6E0" w:rsidR="00877EB4" w:rsidRPr="00035B5F" w:rsidRDefault="00877EB4" w:rsidP="00877EB4">
      <w:pPr>
        <w:numPr>
          <w:ilvl w:val="0"/>
          <w:numId w:val="4"/>
        </w:numPr>
        <w:ind w:left="360"/>
        <w:rPr>
          <w:sz w:val="22"/>
          <w:szCs w:val="22"/>
        </w:rPr>
      </w:pPr>
      <w:r>
        <w:rPr>
          <w:sz w:val="22"/>
          <w:szCs w:val="22"/>
        </w:rPr>
        <w:t>City Trail To Expand by Alex Perri, Transylvania Times, January 17, 2022</w:t>
      </w:r>
    </w:p>
    <w:p w14:paraId="65C20F07" w14:textId="11A9676B" w:rsidR="003234E6" w:rsidRDefault="003234E6" w:rsidP="003234E6">
      <w:pPr>
        <w:numPr>
          <w:ilvl w:val="0"/>
          <w:numId w:val="4"/>
        </w:numPr>
        <w:ind w:left="360"/>
        <w:rPr>
          <w:sz w:val="22"/>
          <w:szCs w:val="22"/>
        </w:rPr>
      </w:pPr>
      <w:r>
        <w:rPr>
          <w:sz w:val="22"/>
          <w:szCs w:val="22"/>
        </w:rPr>
        <w:t>Estatoe Trail Plans Moving Ahead by Matt McGregor, Transylvania Times, June 17, 2021</w:t>
      </w:r>
    </w:p>
    <w:p w14:paraId="2905080D" w14:textId="536A6AD3" w:rsidR="00E101D6" w:rsidRDefault="00E101D6" w:rsidP="002D7E1A">
      <w:pPr>
        <w:numPr>
          <w:ilvl w:val="0"/>
          <w:numId w:val="4"/>
        </w:numPr>
        <w:ind w:left="360"/>
        <w:rPr>
          <w:sz w:val="22"/>
          <w:szCs w:val="22"/>
        </w:rPr>
      </w:pPr>
      <w:r w:rsidRPr="00035B5F">
        <w:rPr>
          <w:sz w:val="22"/>
          <w:szCs w:val="22"/>
        </w:rPr>
        <w:t>Estatoe Trail Will Connect to Rosenwald Community, Transylvania Times, May 25, 2020</w:t>
      </w:r>
    </w:p>
    <w:p w14:paraId="41129DB5" w14:textId="77777777" w:rsidR="0020170D" w:rsidRPr="00035B5F" w:rsidRDefault="0020170D" w:rsidP="002D7E1A">
      <w:pPr>
        <w:numPr>
          <w:ilvl w:val="0"/>
          <w:numId w:val="4"/>
        </w:numPr>
        <w:ind w:left="360"/>
        <w:rPr>
          <w:sz w:val="22"/>
          <w:szCs w:val="22"/>
        </w:rPr>
      </w:pPr>
      <w:r w:rsidRPr="00035B5F">
        <w:rPr>
          <w:sz w:val="22"/>
          <w:szCs w:val="22"/>
        </w:rPr>
        <w:t>Last Phase of City’s Multi-Use Path System Gets Underway</w:t>
      </w:r>
      <w:r w:rsidR="0032346D" w:rsidRPr="00035B5F">
        <w:rPr>
          <w:sz w:val="22"/>
          <w:szCs w:val="22"/>
        </w:rPr>
        <w:t xml:space="preserve"> by Matt McGregor</w:t>
      </w:r>
      <w:r w:rsidRPr="00035B5F">
        <w:rPr>
          <w:sz w:val="22"/>
          <w:szCs w:val="22"/>
        </w:rPr>
        <w:t xml:space="preserve">, Transylvania Times, July 15, 2019                                  </w:t>
      </w:r>
    </w:p>
    <w:p w14:paraId="0239116F" w14:textId="77777777" w:rsidR="00EB59BA" w:rsidRPr="00035B5F" w:rsidRDefault="00D318DC" w:rsidP="002D7E1A">
      <w:pPr>
        <w:numPr>
          <w:ilvl w:val="0"/>
          <w:numId w:val="4"/>
        </w:numPr>
        <w:ind w:left="360"/>
        <w:rPr>
          <w:sz w:val="22"/>
          <w:szCs w:val="22"/>
        </w:rPr>
      </w:pPr>
      <w:r w:rsidRPr="00035B5F">
        <w:rPr>
          <w:sz w:val="22"/>
          <w:szCs w:val="22"/>
        </w:rPr>
        <w:t>New City Path To Be Unveiled, Transylvania Times, June 18, 2015</w:t>
      </w:r>
      <w:r w:rsidR="005D5FB9" w:rsidRPr="00035B5F">
        <w:rPr>
          <w:sz w:val="22"/>
          <w:szCs w:val="22"/>
        </w:rPr>
        <w:t xml:space="preserve">   </w:t>
      </w:r>
    </w:p>
    <w:p w14:paraId="625E7948" w14:textId="77777777" w:rsidR="005D5FB9" w:rsidRPr="00035B5F" w:rsidRDefault="0032346D" w:rsidP="002D7E1A">
      <w:pPr>
        <w:numPr>
          <w:ilvl w:val="0"/>
          <w:numId w:val="4"/>
        </w:numPr>
        <w:ind w:left="360"/>
        <w:rPr>
          <w:sz w:val="22"/>
          <w:szCs w:val="22"/>
        </w:rPr>
      </w:pPr>
      <w:r w:rsidRPr="00035B5F">
        <w:rPr>
          <w:sz w:val="22"/>
          <w:szCs w:val="22"/>
        </w:rPr>
        <w:t>Trail Connects Downtown W</w:t>
      </w:r>
      <w:r w:rsidR="008351F2" w:rsidRPr="00035B5F">
        <w:rPr>
          <w:sz w:val="22"/>
          <w:szCs w:val="22"/>
        </w:rPr>
        <w:t xml:space="preserve">ith Forest by Derek McKissock, Transylvania Times, </w:t>
      </w:r>
      <w:r w:rsidR="007A5796" w:rsidRPr="00035B5F">
        <w:rPr>
          <w:sz w:val="22"/>
          <w:szCs w:val="22"/>
        </w:rPr>
        <w:t xml:space="preserve">October </w:t>
      </w:r>
      <w:r w:rsidR="008351F2" w:rsidRPr="00035B5F">
        <w:rPr>
          <w:sz w:val="22"/>
          <w:szCs w:val="22"/>
        </w:rPr>
        <w:t>18, 2010</w:t>
      </w:r>
    </w:p>
    <w:p w14:paraId="5D5FB492" w14:textId="77777777" w:rsidR="002049DB" w:rsidRPr="00035B5F" w:rsidRDefault="008351F2" w:rsidP="002D7E1A">
      <w:pPr>
        <w:numPr>
          <w:ilvl w:val="0"/>
          <w:numId w:val="4"/>
        </w:numPr>
        <w:ind w:left="360"/>
        <w:rPr>
          <w:sz w:val="22"/>
          <w:szCs w:val="22"/>
        </w:rPr>
      </w:pPr>
      <w:r w:rsidRPr="00035B5F">
        <w:rPr>
          <w:sz w:val="22"/>
          <w:szCs w:val="22"/>
        </w:rPr>
        <w:t>New City/Forest Trail Almost Complete, Tr</w:t>
      </w:r>
      <w:r w:rsidR="002049DB" w:rsidRPr="00035B5F">
        <w:rPr>
          <w:sz w:val="22"/>
          <w:szCs w:val="22"/>
        </w:rPr>
        <w:t>ansylvania Times, July 26, 2010</w:t>
      </w:r>
    </w:p>
    <w:p w14:paraId="3B9F27B8" w14:textId="77777777" w:rsidR="000E3131" w:rsidRPr="00035B5F" w:rsidRDefault="008351F2" w:rsidP="002D7E1A">
      <w:pPr>
        <w:numPr>
          <w:ilvl w:val="0"/>
          <w:numId w:val="4"/>
        </w:numPr>
        <w:ind w:left="360"/>
        <w:rPr>
          <w:sz w:val="22"/>
          <w:szCs w:val="22"/>
        </w:rPr>
      </w:pPr>
      <w:r w:rsidRPr="00035B5F">
        <w:rPr>
          <w:sz w:val="22"/>
          <w:szCs w:val="22"/>
        </w:rPr>
        <w:t>Gallimore Path Nearing Completion by Derek McKissoc</w:t>
      </w:r>
      <w:r w:rsidR="007A5796" w:rsidRPr="00035B5F">
        <w:rPr>
          <w:sz w:val="22"/>
          <w:szCs w:val="22"/>
        </w:rPr>
        <w:t xml:space="preserve">k, Transylvania Times, July 22, </w:t>
      </w:r>
      <w:r w:rsidRPr="00035B5F">
        <w:rPr>
          <w:sz w:val="22"/>
          <w:szCs w:val="22"/>
        </w:rPr>
        <w:t>2010</w:t>
      </w:r>
    </w:p>
    <w:p w14:paraId="63C3A026" w14:textId="77777777" w:rsidR="008541E9" w:rsidRPr="00035B5F" w:rsidRDefault="008351F2" w:rsidP="002D7E1A">
      <w:pPr>
        <w:numPr>
          <w:ilvl w:val="0"/>
          <w:numId w:val="4"/>
        </w:numPr>
        <w:ind w:left="360"/>
        <w:rPr>
          <w:sz w:val="22"/>
          <w:szCs w:val="22"/>
        </w:rPr>
      </w:pPr>
      <w:r w:rsidRPr="00035B5F">
        <w:rPr>
          <w:sz w:val="22"/>
          <w:szCs w:val="22"/>
        </w:rPr>
        <w:t>Gallimore Project Set to Begin by Derek McKissock, Transylvania Times, February 22, 2010</w:t>
      </w:r>
    </w:p>
    <w:p w14:paraId="62E3B7A1" w14:textId="77777777" w:rsidR="000E3131" w:rsidRPr="00035B5F" w:rsidRDefault="008351F2" w:rsidP="002D7E1A">
      <w:pPr>
        <w:numPr>
          <w:ilvl w:val="0"/>
          <w:numId w:val="4"/>
        </w:numPr>
        <w:ind w:left="360"/>
        <w:rPr>
          <w:sz w:val="22"/>
          <w:szCs w:val="22"/>
        </w:rPr>
      </w:pPr>
      <w:r w:rsidRPr="00035B5F">
        <w:rPr>
          <w:sz w:val="22"/>
          <w:szCs w:val="22"/>
        </w:rPr>
        <w:t>Letter from Mayor Jimmy Harris to the public about “Phase</w:t>
      </w:r>
      <w:r w:rsidR="007A5796" w:rsidRPr="00035B5F">
        <w:rPr>
          <w:sz w:val="22"/>
          <w:szCs w:val="22"/>
        </w:rPr>
        <w:t xml:space="preserve"> III” of the Bicycle/Pedestrian </w:t>
      </w:r>
      <w:r w:rsidR="00272ED6" w:rsidRPr="00035B5F">
        <w:rPr>
          <w:sz w:val="22"/>
          <w:szCs w:val="22"/>
        </w:rPr>
        <w:t xml:space="preserve">Pathway, </w:t>
      </w:r>
      <w:r w:rsidRPr="00035B5F">
        <w:rPr>
          <w:sz w:val="22"/>
          <w:szCs w:val="22"/>
        </w:rPr>
        <w:t xml:space="preserve">July 17, 2008 </w:t>
      </w:r>
      <w:r w:rsidRPr="00035B5F">
        <w:rPr>
          <w:sz w:val="22"/>
          <w:szCs w:val="22"/>
        </w:rPr>
        <w:tab/>
      </w:r>
    </w:p>
    <w:p w14:paraId="550895EC" w14:textId="77777777" w:rsidR="008351F2" w:rsidRPr="00035B5F" w:rsidRDefault="008351F2" w:rsidP="002D7E1A">
      <w:pPr>
        <w:numPr>
          <w:ilvl w:val="0"/>
          <w:numId w:val="4"/>
        </w:numPr>
        <w:ind w:left="360"/>
        <w:rPr>
          <w:sz w:val="22"/>
          <w:szCs w:val="22"/>
        </w:rPr>
      </w:pPr>
      <w:r w:rsidRPr="00035B5F">
        <w:rPr>
          <w:sz w:val="22"/>
          <w:szCs w:val="22"/>
        </w:rPr>
        <w:t>City of Brevard, Comprehensive Pedestrian Plan 2005</w:t>
      </w:r>
      <w:r w:rsidRPr="00035B5F">
        <w:rPr>
          <w:sz w:val="22"/>
          <w:szCs w:val="22"/>
        </w:rPr>
        <w:tab/>
      </w:r>
    </w:p>
    <w:p w14:paraId="456C50EE" w14:textId="77777777" w:rsidR="008351F2" w:rsidRPr="00035B5F" w:rsidRDefault="008351F2" w:rsidP="002D7E1A">
      <w:pPr>
        <w:rPr>
          <w:b/>
          <w:sz w:val="22"/>
          <w:szCs w:val="22"/>
        </w:rPr>
      </w:pPr>
      <w:r w:rsidRPr="00035B5F">
        <w:rPr>
          <w:b/>
          <w:sz w:val="22"/>
          <w:szCs w:val="22"/>
        </w:rPr>
        <w:tab/>
      </w:r>
      <w:r w:rsidRPr="00035B5F">
        <w:rPr>
          <w:b/>
          <w:sz w:val="22"/>
          <w:szCs w:val="22"/>
        </w:rPr>
        <w:tab/>
      </w:r>
    </w:p>
    <w:p w14:paraId="67699E43" w14:textId="35F9AF04" w:rsidR="00636433" w:rsidRDefault="00CD1B76" w:rsidP="002D7E1A">
      <w:pPr>
        <w:rPr>
          <w:sz w:val="22"/>
          <w:szCs w:val="22"/>
        </w:rPr>
      </w:pPr>
      <w:r w:rsidRPr="00035B5F">
        <w:rPr>
          <w:sz w:val="22"/>
          <w:szCs w:val="22"/>
        </w:rPr>
        <w:t>BRACKEN MOUNTAIN PARK (1</w:t>
      </w:r>
      <w:r w:rsidR="00436A08">
        <w:rPr>
          <w:sz w:val="22"/>
          <w:szCs w:val="22"/>
        </w:rPr>
        <w:t>3</w:t>
      </w:r>
      <w:r w:rsidR="008351F2" w:rsidRPr="00035B5F">
        <w:rPr>
          <w:sz w:val="22"/>
          <w:szCs w:val="22"/>
        </w:rPr>
        <w:t xml:space="preserve"> items)</w:t>
      </w:r>
      <w:r w:rsidR="0040513F">
        <w:rPr>
          <w:sz w:val="22"/>
          <w:szCs w:val="22"/>
        </w:rPr>
        <w:t xml:space="preserve"> – </w:t>
      </w:r>
      <w:r w:rsidR="0040513F" w:rsidRPr="0040513F">
        <w:rPr>
          <w:sz w:val="22"/>
          <w:szCs w:val="22"/>
          <w:highlight w:val="yellow"/>
        </w:rPr>
        <w:t>changing locations to Box 9Q</w:t>
      </w:r>
    </w:p>
    <w:p w14:paraId="14E91835" w14:textId="5CFBBDA2" w:rsidR="000946FD" w:rsidRDefault="000946FD" w:rsidP="000946FD">
      <w:pPr>
        <w:numPr>
          <w:ilvl w:val="0"/>
          <w:numId w:val="5"/>
        </w:numPr>
        <w:rPr>
          <w:sz w:val="22"/>
          <w:szCs w:val="22"/>
        </w:rPr>
      </w:pPr>
      <w:r>
        <w:rPr>
          <w:sz w:val="22"/>
          <w:szCs w:val="22"/>
        </w:rPr>
        <w:t>FIND IT! Bracken Mountain Preserve, Transylvania Times, March 9, 2023</w:t>
      </w:r>
    </w:p>
    <w:p w14:paraId="40A6CAAA" w14:textId="3D545A49" w:rsidR="00436A08" w:rsidRDefault="00436A08" w:rsidP="000946FD">
      <w:pPr>
        <w:numPr>
          <w:ilvl w:val="0"/>
          <w:numId w:val="5"/>
        </w:numPr>
        <w:rPr>
          <w:sz w:val="22"/>
          <w:szCs w:val="22"/>
        </w:rPr>
      </w:pPr>
      <w:r>
        <w:rPr>
          <w:sz w:val="22"/>
          <w:szCs w:val="22"/>
        </w:rPr>
        <w:t>Land Purchase expands Bracken Preserve, Transylvania Times January 5, 2023</w:t>
      </w:r>
    </w:p>
    <w:p w14:paraId="68186E92" w14:textId="71926BCE" w:rsidR="00436A08" w:rsidRPr="00035B5F" w:rsidRDefault="00436A08" w:rsidP="000946FD">
      <w:pPr>
        <w:numPr>
          <w:ilvl w:val="0"/>
          <w:numId w:val="5"/>
        </w:numPr>
        <w:rPr>
          <w:sz w:val="22"/>
          <w:szCs w:val="22"/>
        </w:rPr>
      </w:pPr>
      <w:r>
        <w:rPr>
          <w:sz w:val="22"/>
          <w:szCs w:val="22"/>
        </w:rPr>
        <w:t>Upcoming Brackenfest will benefit a bigger Bracken Preserve, Transylvania Times, September 22, 2023</w:t>
      </w:r>
    </w:p>
    <w:p w14:paraId="59E96E71" w14:textId="75328888" w:rsidR="002049DB" w:rsidRDefault="00CD1B76" w:rsidP="002D7E1A">
      <w:pPr>
        <w:numPr>
          <w:ilvl w:val="0"/>
          <w:numId w:val="5"/>
        </w:numPr>
        <w:rPr>
          <w:sz w:val="22"/>
          <w:szCs w:val="22"/>
        </w:rPr>
      </w:pPr>
      <w:r w:rsidRPr="00035B5F">
        <w:rPr>
          <w:sz w:val="22"/>
          <w:szCs w:val="22"/>
        </w:rPr>
        <w:t>Bracken Preserve Trail System Map, 2012</w:t>
      </w:r>
    </w:p>
    <w:p w14:paraId="6B3ED9C9" w14:textId="77777777" w:rsidR="00CD1B76" w:rsidRPr="00035B5F" w:rsidRDefault="00CD1B76" w:rsidP="002D7E1A">
      <w:pPr>
        <w:numPr>
          <w:ilvl w:val="0"/>
          <w:numId w:val="5"/>
        </w:numPr>
        <w:rPr>
          <w:sz w:val="22"/>
          <w:szCs w:val="22"/>
        </w:rPr>
      </w:pPr>
      <w:r w:rsidRPr="00035B5F">
        <w:rPr>
          <w:sz w:val="22"/>
          <w:szCs w:val="22"/>
        </w:rPr>
        <w:t>Bracken Mountain Trail Opens by Eric Crews, Transylvania Times, July 30, 2012</w:t>
      </w:r>
    </w:p>
    <w:p w14:paraId="6535F412" w14:textId="77777777" w:rsidR="000E3131" w:rsidRPr="00035B5F" w:rsidRDefault="00CD1B76" w:rsidP="002D7E1A">
      <w:pPr>
        <w:numPr>
          <w:ilvl w:val="0"/>
          <w:numId w:val="5"/>
        </w:numPr>
        <w:rPr>
          <w:sz w:val="22"/>
          <w:szCs w:val="22"/>
        </w:rPr>
      </w:pPr>
      <w:r w:rsidRPr="00035B5F">
        <w:rPr>
          <w:sz w:val="22"/>
          <w:szCs w:val="22"/>
        </w:rPr>
        <w:t>Bracken Mountain Trail Starting to Take Shape by Jeremiah Reed, Transylvania Times, May 10, 2012</w:t>
      </w:r>
    </w:p>
    <w:p w14:paraId="61E140B6" w14:textId="77777777" w:rsidR="00522125" w:rsidRPr="00035B5F" w:rsidRDefault="00522125" w:rsidP="002D7E1A">
      <w:pPr>
        <w:numPr>
          <w:ilvl w:val="0"/>
          <w:numId w:val="5"/>
        </w:numPr>
        <w:rPr>
          <w:sz w:val="22"/>
          <w:szCs w:val="22"/>
        </w:rPr>
      </w:pPr>
      <w:r w:rsidRPr="00035B5F">
        <w:rPr>
          <w:sz w:val="22"/>
          <w:szCs w:val="22"/>
        </w:rPr>
        <w:t>Bracken Project Breaks Ground by Eric Crews, Transylvania Times, December 5, 2011</w:t>
      </w:r>
    </w:p>
    <w:p w14:paraId="197C6EB8" w14:textId="77777777" w:rsidR="008351F2" w:rsidRPr="00035B5F" w:rsidRDefault="008351F2" w:rsidP="002D7E1A">
      <w:pPr>
        <w:numPr>
          <w:ilvl w:val="0"/>
          <w:numId w:val="5"/>
        </w:numPr>
        <w:rPr>
          <w:sz w:val="22"/>
          <w:szCs w:val="22"/>
        </w:rPr>
      </w:pPr>
      <w:r w:rsidRPr="00035B5F">
        <w:rPr>
          <w:sz w:val="22"/>
          <w:szCs w:val="22"/>
        </w:rPr>
        <w:t>Trail Work Underway at Bracken by Derek McKissock, Transylvania Times, March 31, 2011</w:t>
      </w:r>
    </w:p>
    <w:p w14:paraId="55B05233" w14:textId="77777777" w:rsidR="00522125" w:rsidRPr="00035B5F" w:rsidRDefault="00522125" w:rsidP="002D7E1A">
      <w:pPr>
        <w:numPr>
          <w:ilvl w:val="0"/>
          <w:numId w:val="5"/>
        </w:numPr>
        <w:rPr>
          <w:sz w:val="22"/>
          <w:szCs w:val="22"/>
        </w:rPr>
      </w:pPr>
      <w:r w:rsidRPr="00035B5F">
        <w:rPr>
          <w:sz w:val="22"/>
          <w:szCs w:val="22"/>
        </w:rPr>
        <w:t>Conservation Easement</w:t>
      </w:r>
      <w:r w:rsidR="005F045E" w:rsidRPr="00035B5F">
        <w:rPr>
          <w:sz w:val="22"/>
          <w:szCs w:val="22"/>
        </w:rPr>
        <w:t xml:space="preserve"> (Bracken Mountain)</w:t>
      </w:r>
      <w:r w:rsidRPr="00035B5F">
        <w:rPr>
          <w:sz w:val="22"/>
          <w:szCs w:val="22"/>
        </w:rPr>
        <w:t>, State of North Carolina, September 28, 2007</w:t>
      </w:r>
    </w:p>
    <w:p w14:paraId="684E41B2" w14:textId="77777777" w:rsidR="008351F2" w:rsidRPr="00035B5F" w:rsidRDefault="008351F2" w:rsidP="002D7E1A">
      <w:pPr>
        <w:numPr>
          <w:ilvl w:val="0"/>
          <w:numId w:val="5"/>
        </w:numPr>
        <w:rPr>
          <w:sz w:val="22"/>
          <w:szCs w:val="22"/>
        </w:rPr>
      </w:pPr>
      <w:r w:rsidRPr="00035B5F">
        <w:rPr>
          <w:sz w:val="22"/>
          <w:szCs w:val="22"/>
        </w:rPr>
        <w:t>City Granted Access to Mountain Site, Transylvania Times, August 14, 2006</w:t>
      </w:r>
    </w:p>
    <w:p w14:paraId="1D3B3B55" w14:textId="77777777" w:rsidR="005C6D05" w:rsidRPr="00035B5F" w:rsidRDefault="005C6D05" w:rsidP="002D7E1A">
      <w:pPr>
        <w:numPr>
          <w:ilvl w:val="0"/>
          <w:numId w:val="5"/>
        </w:numPr>
        <w:rPr>
          <w:sz w:val="22"/>
          <w:szCs w:val="22"/>
        </w:rPr>
      </w:pPr>
      <w:r w:rsidRPr="00035B5F">
        <w:rPr>
          <w:sz w:val="22"/>
          <w:szCs w:val="22"/>
        </w:rPr>
        <w:t>Bracken Mountain Schedule, re: trail development</w:t>
      </w:r>
    </w:p>
    <w:p w14:paraId="045FF46A" w14:textId="77777777" w:rsidR="005C6D05" w:rsidRPr="00035B5F" w:rsidRDefault="005C6D05" w:rsidP="002D7E1A">
      <w:pPr>
        <w:numPr>
          <w:ilvl w:val="0"/>
          <w:numId w:val="5"/>
        </w:numPr>
        <w:rPr>
          <w:sz w:val="22"/>
          <w:szCs w:val="22"/>
        </w:rPr>
      </w:pPr>
      <w:r w:rsidRPr="00035B5F">
        <w:rPr>
          <w:sz w:val="22"/>
          <w:szCs w:val="22"/>
        </w:rPr>
        <w:t>Bracken Mountain Property History</w:t>
      </w:r>
    </w:p>
    <w:p w14:paraId="70303363" w14:textId="77777777" w:rsidR="00522125" w:rsidRPr="00035B5F" w:rsidRDefault="00522125" w:rsidP="002D7E1A">
      <w:pPr>
        <w:numPr>
          <w:ilvl w:val="0"/>
          <w:numId w:val="5"/>
        </w:numPr>
        <w:rPr>
          <w:sz w:val="22"/>
          <w:szCs w:val="22"/>
        </w:rPr>
      </w:pPr>
      <w:r w:rsidRPr="00035B5F">
        <w:rPr>
          <w:sz w:val="22"/>
          <w:szCs w:val="22"/>
        </w:rPr>
        <w:t>Cleanwa</w:t>
      </w:r>
      <w:r w:rsidR="001F6D83" w:rsidRPr="00035B5F">
        <w:rPr>
          <w:sz w:val="22"/>
          <w:szCs w:val="22"/>
        </w:rPr>
        <w:t xml:space="preserve">ter Management Trust Fund signs </w:t>
      </w:r>
      <w:r w:rsidR="00501E3A" w:rsidRPr="00035B5F">
        <w:rPr>
          <w:sz w:val="22"/>
          <w:szCs w:val="22"/>
        </w:rPr>
        <w:t>(2)</w:t>
      </w:r>
    </w:p>
    <w:p w14:paraId="0430559A" w14:textId="77777777" w:rsidR="008351F2" w:rsidRPr="00035B5F" w:rsidRDefault="008351F2" w:rsidP="002D7E1A">
      <w:pPr>
        <w:rPr>
          <w:sz w:val="22"/>
          <w:szCs w:val="22"/>
        </w:rPr>
      </w:pPr>
    </w:p>
    <w:p w14:paraId="4D50B981" w14:textId="77777777" w:rsidR="00EC30E9" w:rsidRPr="00035B5F" w:rsidRDefault="00D92A5A" w:rsidP="002D7E1A">
      <w:pPr>
        <w:rPr>
          <w:sz w:val="22"/>
          <w:szCs w:val="22"/>
        </w:rPr>
      </w:pPr>
      <w:r w:rsidRPr="00035B5F">
        <w:rPr>
          <w:sz w:val="22"/>
          <w:szCs w:val="22"/>
        </w:rPr>
        <w:t>BREVARD, EPHRAIM (12</w:t>
      </w:r>
      <w:r w:rsidR="008351F2" w:rsidRPr="00035B5F">
        <w:rPr>
          <w:sz w:val="22"/>
          <w:szCs w:val="22"/>
        </w:rPr>
        <w:t xml:space="preserve"> items)</w:t>
      </w:r>
      <w:r w:rsidR="008818D3" w:rsidRPr="00035B5F">
        <w:rPr>
          <w:sz w:val="22"/>
          <w:szCs w:val="22"/>
        </w:rPr>
        <w:t xml:space="preserve">    </w:t>
      </w:r>
    </w:p>
    <w:p w14:paraId="2CE96B6C" w14:textId="77777777" w:rsidR="008351F2" w:rsidRPr="00035B5F" w:rsidRDefault="00EC30E9" w:rsidP="002D7E1A">
      <w:pPr>
        <w:numPr>
          <w:ilvl w:val="0"/>
          <w:numId w:val="6"/>
        </w:numPr>
        <w:rPr>
          <w:sz w:val="22"/>
          <w:szCs w:val="22"/>
        </w:rPr>
      </w:pPr>
      <w:r w:rsidRPr="00035B5F">
        <w:rPr>
          <w:sz w:val="22"/>
          <w:szCs w:val="22"/>
        </w:rPr>
        <w:t>M</w:t>
      </w:r>
      <w:r w:rsidR="009F4007" w:rsidRPr="00035B5F">
        <w:rPr>
          <w:sz w:val="22"/>
          <w:szCs w:val="22"/>
        </w:rPr>
        <w:t>arker Honors Brevard’s Namesake</w:t>
      </w:r>
      <w:r w:rsidRPr="00035B5F">
        <w:rPr>
          <w:sz w:val="22"/>
          <w:szCs w:val="22"/>
        </w:rPr>
        <w:t>,</w:t>
      </w:r>
      <w:r w:rsidR="009F4007" w:rsidRPr="00035B5F">
        <w:rPr>
          <w:sz w:val="22"/>
          <w:szCs w:val="22"/>
        </w:rPr>
        <w:t xml:space="preserve"> </w:t>
      </w:r>
      <w:r w:rsidRPr="00035B5F">
        <w:rPr>
          <w:sz w:val="22"/>
          <w:szCs w:val="22"/>
        </w:rPr>
        <w:t xml:space="preserve">Transylvania Times, September 26, 2016                                                                                               </w:t>
      </w:r>
      <w:r w:rsidR="008818D3" w:rsidRPr="00035B5F">
        <w:rPr>
          <w:sz w:val="22"/>
          <w:szCs w:val="22"/>
        </w:rPr>
        <w:t xml:space="preserve">                                                            </w:t>
      </w:r>
    </w:p>
    <w:p w14:paraId="11CAD4BF" w14:textId="77777777" w:rsidR="003F02D8" w:rsidRPr="00035B5F" w:rsidRDefault="00BD15AB" w:rsidP="002D7E1A">
      <w:pPr>
        <w:numPr>
          <w:ilvl w:val="0"/>
          <w:numId w:val="6"/>
        </w:numPr>
        <w:rPr>
          <w:sz w:val="22"/>
          <w:szCs w:val="22"/>
        </w:rPr>
      </w:pPr>
      <w:r w:rsidRPr="00035B5F">
        <w:rPr>
          <w:sz w:val="22"/>
          <w:szCs w:val="22"/>
        </w:rPr>
        <w:t>Dr. Brevard Played Role i</w:t>
      </w:r>
      <w:r w:rsidR="008351F2" w:rsidRPr="00035B5F">
        <w:rPr>
          <w:sz w:val="22"/>
          <w:szCs w:val="22"/>
        </w:rPr>
        <w:t>n Revolution by John Lanier, Transylvania Times,</w:t>
      </w:r>
      <w:r w:rsidR="00522125" w:rsidRPr="00035B5F">
        <w:rPr>
          <w:sz w:val="22"/>
          <w:szCs w:val="22"/>
        </w:rPr>
        <w:t xml:space="preserve"> </w:t>
      </w:r>
      <w:r w:rsidR="008351F2" w:rsidRPr="00035B5F">
        <w:rPr>
          <w:sz w:val="22"/>
          <w:szCs w:val="22"/>
        </w:rPr>
        <w:t xml:space="preserve">July 4, 1996   </w:t>
      </w:r>
    </w:p>
    <w:p w14:paraId="2D5053F1" w14:textId="77777777" w:rsidR="00A13980" w:rsidRPr="00035B5F" w:rsidRDefault="00A13980" w:rsidP="002D7E1A">
      <w:pPr>
        <w:numPr>
          <w:ilvl w:val="0"/>
          <w:numId w:val="6"/>
        </w:numPr>
        <w:rPr>
          <w:sz w:val="22"/>
          <w:szCs w:val="22"/>
        </w:rPr>
      </w:pPr>
      <w:r w:rsidRPr="00035B5F">
        <w:rPr>
          <w:sz w:val="22"/>
          <w:szCs w:val="22"/>
        </w:rPr>
        <w:t>The B</w:t>
      </w:r>
      <w:r w:rsidR="009F4007" w:rsidRPr="00035B5F">
        <w:rPr>
          <w:sz w:val="22"/>
          <w:szCs w:val="22"/>
        </w:rPr>
        <w:t>revards by Mrs. Margaret Harrod</w:t>
      </w:r>
      <w:r w:rsidRPr="00035B5F">
        <w:rPr>
          <w:sz w:val="22"/>
          <w:szCs w:val="22"/>
        </w:rPr>
        <w:t>, copied by John Hatcher, March 1994</w:t>
      </w:r>
    </w:p>
    <w:p w14:paraId="7DB112FF" w14:textId="5142DBE7" w:rsidR="00BB0371" w:rsidRPr="00035B5F" w:rsidRDefault="003F02D8" w:rsidP="002D7E1A">
      <w:pPr>
        <w:numPr>
          <w:ilvl w:val="0"/>
          <w:numId w:val="6"/>
        </w:numPr>
        <w:rPr>
          <w:sz w:val="22"/>
          <w:szCs w:val="22"/>
        </w:rPr>
      </w:pPr>
      <w:r w:rsidRPr="00035B5F">
        <w:rPr>
          <w:sz w:val="22"/>
          <w:szCs w:val="22"/>
        </w:rPr>
        <w:t>Brevard N</w:t>
      </w:r>
      <w:r w:rsidR="008D2BD6" w:rsidRPr="00035B5F">
        <w:rPr>
          <w:sz w:val="22"/>
          <w:szCs w:val="22"/>
        </w:rPr>
        <w:t>amed for a Courageous Fighter for</w:t>
      </w:r>
      <w:r w:rsidRPr="00035B5F">
        <w:rPr>
          <w:sz w:val="22"/>
          <w:szCs w:val="22"/>
        </w:rPr>
        <w:t xml:space="preserve"> Liberty</w:t>
      </w:r>
      <w:r w:rsidR="00D127F8" w:rsidRPr="00035B5F">
        <w:rPr>
          <w:sz w:val="22"/>
          <w:szCs w:val="22"/>
        </w:rPr>
        <w:t xml:space="preserve"> by Neal Fandek</w:t>
      </w:r>
      <w:r w:rsidRPr="00035B5F">
        <w:rPr>
          <w:sz w:val="22"/>
          <w:szCs w:val="22"/>
        </w:rPr>
        <w:t>, Asheville Cit</w:t>
      </w:r>
      <w:r w:rsidR="00D127F8" w:rsidRPr="00035B5F">
        <w:rPr>
          <w:sz w:val="22"/>
          <w:szCs w:val="22"/>
        </w:rPr>
        <w:t>izens Times, Transylvania</w:t>
      </w:r>
      <w:r w:rsidR="00BB0371" w:rsidRPr="00035B5F">
        <w:rPr>
          <w:sz w:val="22"/>
          <w:szCs w:val="22"/>
        </w:rPr>
        <w:t xml:space="preserve"> </w:t>
      </w:r>
      <w:r w:rsidRPr="00035B5F">
        <w:rPr>
          <w:sz w:val="22"/>
          <w:szCs w:val="22"/>
        </w:rPr>
        <w:t>Neighbors</w:t>
      </w:r>
      <w:r w:rsidR="00D127F8" w:rsidRPr="00035B5F">
        <w:rPr>
          <w:sz w:val="22"/>
          <w:szCs w:val="22"/>
        </w:rPr>
        <w:t>,</w:t>
      </w:r>
      <w:r w:rsidRPr="00035B5F">
        <w:rPr>
          <w:sz w:val="22"/>
          <w:szCs w:val="22"/>
        </w:rPr>
        <w:t xml:space="preserve"> June 19, 1991 </w:t>
      </w:r>
      <w:r w:rsidR="008351F2" w:rsidRPr="00035B5F">
        <w:rPr>
          <w:sz w:val="22"/>
          <w:szCs w:val="22"/>
        </w:rPr>
        <w:t xml:space="preserve">   </w:t>
      </w:r>
    </w:p>
    <w:p w14:paraId="0D32C7A9" w14:textId="6AC13CEF" w:rsidR="008351F2" w:rsidRPr="00035B5F" w:rsidRDefault="00BB0371" w:rsidP="002D7E1A">
      <w:pPr>
        <w:numPr>
          <w:ilvl w:val="0"/>
          <w:numId w:val="6"/>
        </w:numPr>
        <w:rPr>
          <w:sz w:val="22"/>
          <w:szCs w:val="22"/>
        </w:rPr>
      </w:pPr>
      <w:r w:rsidRPr="00035B5F">
        <w:rPr>
          <w:sz w:val="22"/>
          <w:szCs w:val="22"/>
        </w:rPr>
        <w:t>Ephraim Brevard</w:t>
      </w:r>
      <w:r w:rsidR="003C730D">
        <w:rPr>
          <w:sz w:val="22"/>
          <w:szCs w:val="22"/>
        </w:rPr>
        <w:t xml:space="preserve"> </w:t>
      </w:r>
      <w:r w:rsidRPr="00035B5F">
        <w:rPr>
          <w:sz w:val="22"/>
          <w:szCs w:val="22"/>
        </w:rPr>
        <w:t>Was the Draftsman of Mecklenburg Declaration of Independence, Summertime Magazine, Transylvania Times, 1989</w:t>
      </w:r>
      <w:r w:rsidR="008351F2" w:rsidRPr="00035B5F">
        <w:rPr>
          <w:sz w:val="22"/>
          <w:szCs w:val="22"/>
        </w:rPr>
        <w:t xml:space="preserve">                                                                                   </w:t>
      </w:r>
    </w:p>
    <w:p w14:paraId="70225E28" w14:textId="77777777" w:rsidR="000D7AAB" w:rsidRPr="00035B5F" w:rsidRDefault="008351F2" w:rsidP="002D7E1A">
      <w:pPr>
        <w:numPr>
          <w:ilvl w:val="0"/>
          <w:numId w:val="6"/>
        </w:numPr>
        <w:rPr>
          <w:sz w:val="22"/>
          <w:szCs w:val="22"/>
        </w:rPr>
      </w:pPr>
      <w:r w:rsidRPr="00035B5F">
        <w:rPr>
          <w:sz w:val="22"/>
          <w:szCs w:val="22"/>
        </w:rPr>
        <w:t>Brevard Remembers Man Who Gave Town Its Name by Kathy Scruggs</w:t>
      </w:r>
      <w:r w:rsidR="00522125" w:rsidRPr="00035B5F">
        <w:rPr>
          <w:sz w:val="22"/>
          <w:szCs w:val="22"/>
        </w:rPr>
        <w:t xml:space="preserve">, </w:t>
      </w:r>
      <w:r w:rsidR="000D7AAB" w:rsidRPr="00035B5F">
        <w:rPr>
          <w:sz w:val="22"/>
          <w:szCs w:val="22"/>
        </w:rPr>
        <w:t xml:space="preserve">Asheville </w:t>
      </w:r>
      <w:r w:rsidRPr="00035B5F">
        <w:rPr>
          <w:sz w:val="22"/>
          <w:szCs w:val="22"/>
        </w:rPr>
        <w:t>Citizens Times, Trans</w:t>
      </w:r>
      <w:r w:rsidR="003F02D8" w:rsidRPr="00035B5F">
        <w:rPr>
          <w:sz w:val="22"/>
          <w:szCs w:val="22"/>
        </w:rPr>
        <w:t>ylvania Neighbors, August 25, 1985</w:t>
      </w:r>
    </w:p>
    <w:p w14:paraId="71831479" w14:textId="037FC0CC" w:rsidR="000D7AAB" w:rsidRPr="00035B5F" w:rsidRDefault="003F02D8" w:rsidP="002D7E1A">
      <w:pPr>
        <w:numPr>
          <w:ilvl w:val="0"/>
          <w:numId w:val="6"/>
        </w:numPr>
        <w:rPr>
          <w:sz w:val="22"/>
          <w:szCs w:val="22"/>
        </w:rPr>
      </w:pPr>
      <w:r w:rsidRPr="00035B5F">
        <w:rPr>
          <w:sz w:val="22"/>
          <w:szCs w:val="22"/>
        </w:rPr>
        <w:t>Dr. Ephraim Brevard Monument Unveiling Ceremony</w:t>
      </w:r>
      <w:r w:rsidR="001D5BA8">
        <w:rPr>
          <w:sz w:val="22"/>
          <w:szCs w:val="22"/>
        </w:rPr>
        <w:t xml:space="preserve"> pamphlet and copy</w:t>
      </w:r>
      <w:r w:rsidRPr="00035B5F">
        <w:rPr>
          <w:sz w:val="22"/>
          <w:szCs w:val="22"/>
        </w:rPr>
        <w:t>, August 24, 1985</w:t>
      </w:r>
    </w:p>
    <w:p w14:paraId="4CB54E2F" w14:textId="77777777" w:rsidR="008351F2" w:rsidRPr="00035B5F" w:rsidRDefault="008351F2" w:rsidP="002D7E1A">
      <w:pPr>
        <w:numPr>
          <w:ilvl w:val="0"/>
          <w:numId w:val="6"/>
        </w:numPr>
        <w:rPr>
          <w:sz w:val="22"/>
          <w:szCs w:val="22"/>
        </w:rPr>
      </w:pPr>
      <w:r w:rsidRPr="00035B5F">
        <w:rPr>
          <w:sz w:val="22"/>
          <w:szCs w:val="22"/>
        </w:rPr>
        <w:t>Dr. Ephraim Brevard Ci</w:t>
      </w:r>
      <w:r w:rsidR="00BD15AB" w:rsidRPr="00035B5F">
        <w:rPr>
          <w:sz w:val="22"/>
          <w:szCs w:val="22"/>
        </w:rPr>
        <w:t>ty’s Namesake t</w:t>
      </w:r>
      <w:r w:rsidRPr="00035B5F">
        <w:rPr>
          <w:sz w:val="22"/>
          <w:szCs w:val="22"/>
        </w:rPr>
        <w:t>o Be Honored On Saturday by Pete</w:t>
      </w:r>
      <w:r w:rsidR="00522125" w:rsidRPr="00035B5F">
        <w:rPr>
          <w:sz w:val="22"/>
          <w:szCs w:val="22"/>
        </w:rPr>
        <w:t xml:space="preserve"> </w:t>
      </w:r>
      <w:r w:rsidRPr="00035B5F">
        <w:rPr>
          <w:sz w:val="22"/>
          <w:szCs w:val="22"/>
        </w:rPr>
        <w:t>Shiflet,</w:t>
      </w:r>
      <w:r w:rsidR="000D7AAB" w:rsidRPr="00035B5F">
        <w:rPr>
          <w:sz w:val="22"/>
          <w:szCs w:val="22"/>
        </w:rPr>
        <w:t xml:space="preserve"> </w:t>
      </w:r>
      <w:r w:rsidRPr="00035B5F">
        <w:rPr>
          <w:sz w:val="22"/>
          <w:szCs w:val="22"/>
        </w:rPr>
        <w:t>Transylvania Times, August 19, 1985</w:t>
      </w:r>
    </w:p>
    <w:p w14:paraId="62852E06" w14:textId="77777777" w:rsidR="008351F2" w:rsidRPr="00035B5F" w:rsidRDefault="008351F2" w:rsidP="002D7E1A">
      <w:pPr>
        <w:numPr>
          <w:ilvl w:val="0"/>
          <w:numId w:val="6"/>
        </w:numPr>
        <w:rPr>
          <w:sz w:val="22"/>
          <w:szCs w:val="22"/>
        </w:rPr>
      </w:pPr>
      <w:r w:rsidRPr="00035B5F">
        <w:rPr>
          <w:sz w:val="22"/>
          <w:szCs w:val="22"/>
        </w:rPr>
        <w:t>Ephraim Brevard Wrote Well, Fought Bravely by Harold T. Ellis, July 17, 1975</w:t>
      </w:r>
      <w:r w:rsidRPr="00035B5F">
        <w:rPr>
          <w:sz w:val="22"/>
          <w:szCs w:val="22"/>
        </w:rPr>
        <w:tab/>
      </w:r>
      <w:r w:rsidRPr="00035B5F">
        <w:rPr>
          <w:sz w:val="22"/>
          <w:szCs w:val="22"/>
        </w:rPr>
        <w:tab/>
      </w:r>
    </w:p>
    <w:p w14:paraId="2A438AED" w14:textId="77777777" w:rsidR="008351F2" w:rsidRPr="00035B5F" w:rsidRDefault="008351F2" w:rsidP="002D7E1A">
      <w:pPr>
        <w:numPr>
          <w:ilvl w:val="0"/>
          <w:numId w:val="6"/>
        </w:numPr>
        <w:tabs>
          <w:tab w:val="left" w:pos="-4950"/>
        </w:tabs>
        <w:rPr>
          <w:sz w:val="22"/>
          <w:szCs w:val="22"/>
        </w:rPr>
      </w:pPr>
      <w:r w:rsidRPr="00035B5F">
        <w:rPr>
          <w:sz w:val="22"/>
          <w:szCs w:val="22"/>
        </w:rPr>
        <w:t xml:space="preserve">Where Brevard Came From and Brevard’s Origin, Miami Herald, May 30, 1961 </w:t>
      </w:r>
    </w:p>
    <w:p w14:paraId="7C356B67" w14:textId="77777777" w:rsidR="008351F2" w:rsidRPr="00035B5F" w:rsidRDefault="008351F2" w:rsidP="002D7E1A">
      <w:pPr>
        <w:numPr>
          <w:ilvl w:val="0"/>
          <w:numId w:val="6"/>
        </w:numPr>
        <w:rPr>
          <w:sz w:val="22"/>
          <w:szCs w:val="22"/>
        </w:rPr>
      </w:pPr>
      <w:r w:rsidRPr="00035B5F">
        <w:rPr>
          <w:sz w:val="22"/>
          <w:szCs w:val="22"/>
        </w:rPr>
        <w:t>Modified Register – John Brevard</w:t>
      </w:r>
    </w:p>
    <w:p w14:paraId="28664F4C" w14:textId="2BAD4189" w:rsidR="00D92A5A" w:rsidRDefault="00D92A5A" w:rsidP="002D7E1A">
      <w:pPr>
        <w:numPr>
          <w:ilvl w:val="0"/>
          <w:numId w:val="6"/>
        </w:numPr>
        <w:rPr>
          <w:sz w:val="22"/>
          <w:szCs w:val="22"/>
        </w:rPr>
      </w:pPr>
      <w:r w:rsidRPr="00035B5F">
        <w:rPr>
          <w:sz w:val="22"/>
          <w:szCs w:val="22"/>
        </w:rPr>
        <w:t>Mecklenburg Declaration of Independence, Charlotte, NC, May 20, 1775</w:t>
      </w:r>
    </w:p>
    <w:p w14:paraId="30B7DC4B" w14:textId="77777777" w:rsidR="00B069FF" w:rsidRPr="00035B5F" w:rsidRDefault="00B069FF" w:rsidP="00B069FF">
      <w:pPr>
        <w:rPr>
          <w:sz w:val="22"/>
          <w:szCs w:val="22"/>
        </w:rPr>
      </w:pPr>
    </w:p>
    <w:p w14:paraId="7DBED568" w14:textId="3CCB857F" w:rsidR="00B069FF" w:rsidRDefault="00B069FF" w:rsidP="00B069FF">
      <w:pPr>
        <w:rPr>
          <w:sz w:val="22"/>
          <w:szCs w:val="22"/>
        </w:rPr>
      </w:pPr>
      <w:r>
        <w:rPr>
          <w:sz w:val="22"/>
          <w:szCs w:val="22"/>
        </w:rPr>
        <w:t>CITY-</w:t>
      </w:r>
      <w:r w:rsidRPr="00035B5F">
        <w:rPr>
          <w:sz w:val="22"/>
          <w:szCs w:val="22"/>
        </w:rPr>
        <w:t>GOVERNMENT (</w:t>
      </w:r>
      <w:r w:rsidR="00FB7BA6">
        <w:rPr>
          <w:sz w:val="22"/>
          <w:szCs w:val="22"/>
        </w:rPr>
        <w:t>3</w:t>
      </w:r>
      <w:r w:rsidR="00837F6D">
        <w:rPr>
          <w:sz w:val="22"/>
          <w:szCs w:val="22"/>
        </w:rPr>
        <w:t>4</w:t>
      </w:r>
      <w:r>
        <w:rPr>
          <w:sz w:val="22"/>
          <w:szCs w:val="22"/>
        </w:rPr>
        <w:t xml:space="preserve"> </w:t>
      </w:r>
      <w:r w:rsidRPr="00035B5F">
        <w:rPr>
          <w:sz w:val="22"/>
          <w:szCs w:val="22"/>
        </w:rPr>
        <w:t>items)</w:t>
      </w:r>
    </w:p>
    <w:p w14:paraId="28AFA2B4" w14:textId="77777777" w:rsidR="00A83F4C" w:rsidRPr="000417A7" w:rsidRDefault="00A83F4C" w:rsidP="00885D81">
      <w:pPr>
        <w:pStyle w:val="ListParagraph"/>
        <w:numPr>
          <w:ilvl w:val="0"/>
          <w:numId w:val="1485"/>
        </w:numPr>
        <w:rPr>
          <w:sz w:val="22"/>
          <w:szCs w:val="22"/>
        </w:rPr>
      </w:pPr>
      <w:r>
        <w:rPr>
          <w:sz w:val="22"/>
          <w:szCs w:val="22"/>
        </w:rPr>
        <w:t>Brevard hires new city manager by Johnathan Rich, Transylvania Times, September 1, 2022</w:t>
      </w:r>
    </w:p>
    <w:p w14:paraId="5B419F88" w14:textId="77E7795E" w:rsidR="000417A7" w:rsidRDefault="000417A7" w:rsidP="00885D81">
      <w:pPr>
        <w:pStyle w:val="ListParagraph"/>
        <w:numPr>
          <w:ilvl w:val="0"/>
          <w:numId w:val="1485"/>
        </w:numPr>
        <w:rPr>
          <w:sz w:val="22"/>
          <w:szCs w:val="22"/>
        </w:rPr>
      </w:pPr>
      <w:r>
        <w:rPr>
          <w:sz w:val="22"/>
          <w:szCs w:val="22"/>
        </w:rPr>
        <w:t>Jimmy Harris awarded Order of the Long Leaf Pine, Transylvania Times, March 10, 2022</w:t>
      </w:r>
    </w:p>
    <w:p w14:paraId="1447E826" w14:textId="4287877B" w:rsidR="00D7208E" w:rsidRDefault="00D7208E" w:rsidP="00885D81">
      <w:pPr>
        <w:pStyle w:val="ListParagraph"/>
        <w:numPr>
          <w:ilvl w:val="0"/>
          <w:numId w:val="1485"/>
        </w:numPr>
        <w:rPr>
          <w:sz w:val="22"/>
          <w:szCs w:val="22"/>
        </w:rPr>
      </w:pPr>
      <w:r>
        <w:rPr>
          <w:sz w:val="22"/>
          <w:szCs w:val="22"/>
        </w:rPr>
        <w:t>Dee Dee Perkins for Mayor Election sticker, 2021 election</w:t>
      </w:r>
    </w:p>
    <w:p w14:paraId="6E18766E" w14:textId="73DF6B30" w:rsidR="00575CAA" w:rsidRDefault="00D7208E" w:rsidP="00B069FF">
      <w:pPr>
        <w:rPr>
          <w:sz w:val="22"/>
          <w:szCs w:val="22"/>
        </w:rPr>
      </w:pPr>
      <w:r>
        <w:rPr>
          <w:sz w:val="22"/>
          <w:szCs w:val="22"/>
        </w:rPr>
        <w:lastRenderedPageBreak/>
        <w:t>4.</w:t>
      </w:r>
      <w:r w:rsidR="00575CAA">
        <w:rPr>
          <w:sz w:val="22"/>
          <w:szCs w:val="22"/>
        </w:rPr>
        <w:t xml:space="preserve">  Maureen Copelof Becomes Brevard’s New Mayor, Transylvania Times, December 9, 2021</w:t>
      </w:r>
    </w:p>
    <w:p w14:paraId="6B961A8A" w14:textId="367E9B07" w:rsidR="00575CAA" w:rsidRDefault="00D7208E" w:rsidP="00B069FF">
      <w:pPr>
        <w:rPr>
          <w:sz w:val="22"/>
          <w:szCs w:val="22"/>
        </w:rPr>
      </w:pPr>
      <w:r>
        <w:rPr>
          <w:sz w:val="22"/>
          <w:szCs w:val="22"/>
        </w:rPr>
        <w:t>5</w:t>
      </w:r>
      <w:r w:rsidR="00575CAA">
        <w:rPr>
          <w:sz w:val="22"/>
          <w:szCs w:val="22"/>
        </w:rPr>
        <w:t xml:space="preserve">.  Brevard, County Benefit </w:t>
      </w:r>
      <w:proofErr w:type="gramStart"/>
      <w:r w:rsidR="00575CAA">
        <w:rPr>
          <w:sz w:val="22"/>
          <w:szCs w:val="22"/>
        </w:rPr>
        <w:t>From</w:t>
      </w:r>
      <w:proofErr w:type="gramEnd"/>
      <w:r w:rsidR="00575CAA">
        <w:rPr>
          <w:sz w:val="22"/>
          <w:szCs w:val="22"/>
        </w:rPr>
        <w:t xml:space="preserve"> State Budget, Transylvania Times, December 2, 2021</w:t>
      </w:r>
    </w:p>
    <w:p w14:paraId="30BEE5FF" w14:textId="03CF7E3E" w:rsidR="00575CAA" w:rsidRDefault="00D7208E" w:rsidP="00B069FF">
      <w:pPr>
        <w:rPr>
          <w:sz w:val="22"/>
          <w:szCs w:val="22"/>
        </w:rPr>
      </w:pPr>
      <w:r>
        <w:rPr>
          <w:sz w:val="22"/>
          <w:szCs w:val="22"/>
        </w:rPr>
        <w:t>6</w:t>
      </w:r>
      <w:r w:rsidR="00575CAA">
        <w:rPr>
          <w:sz w:val="22"/>
          <w:szCs w:val="22"/>
        </w:rPr>
        <w:t>.  City Manager Reflects on Tenure, Transylvania Times, November 29, 2021</w:t>
      </w:r>
    </w:p>
    <w:p w14:paraId="56A78F43" w14:textId="752FE689" w:rsidR="00D7208E" w:rsidRPr="00837F6D" w:rsidRDefault="00D7208E" w:rsidP="00837F6D">
      <w:pPr>
        <w:rPr>
          <w:sz w:val="22"/>
          <w:szCs w:val="22"/>
        </w:rPr>
      </w:pPr>
      <w:r w:rsidRPr="00837F6D">
        <w:rPr>
          <w:sz w:val="22"/>
          <w:szCs w:val="22"/>
        </w:rPr>
        <w:t xml:space="preserve">7. </w:t>
      </w:r>
      <w:r w:rsidR="00575CAA" w:rsidRPr="00837F6D">
        <w:rPr>
          <w:sz w:val="22"/>
          <w:szCs w:val="22"/>
        </w:rPr>
        <w:t xml:space="preserve"> </w:t>
      </w:r>
      <w:r w:rsidR="00B069FF" w:rsidRPr="00837F6D">
        <w:rPr>
          <w:sz w:val="22"/>
          <w:szCs w:val="22"/>
        </w:rPr>
        <w:t>Maureen Copelof Wins Mayor’s Race by Jeremiah Reed, Transylvania Times, November 4, 2021</w:t>
      </w:r>
    </w:p>
    <w:p w14:paraId="3DA33DE1" w14:textId="68FC530F" w:rsidR="00B069FF" w:rsidRPr="00575CAA" w:rsidRDefault="00D7208E" w:rsidP="00B948E2">
      <w:pPr>
        <w:rPr>
          <w:sz w:val="22"/>
          <w:szCs w:val="22"/>
        </w:rPr>
      </w:pPr>
      <w:r>
        <w:rPr>
          <w:sz w:val="22"/>
          <w:szCs w:val="22"/>
        </w:rPr>
        <w:t>8.</w:t>
      </w:r>
      <w:r w:rsidR="00575CAA">
        <w:rPr>
          <w:sz w:val="22"/>
          <w:szCs w:val="22"/>
        </w:rPr>
        <w:t xml:space="preserve">  </w:t>
      </w:r>
      <w:r w:rsidR="00B069FF" w:rsidRPr="00575CAA">
        <w:rPr>
          <w:sz w:val="22"/>
          <w:szCs w:val="22"/>
        </w:rPr>
        <w:t>Jimmy Harris Says He Won’t Seek Re-election, Transylvania Times, May 24, 2021</w:t>
      </w:r>
    </w:p>
    <w:p w14:paraId="3A89C4B1" w14:textId="330701DE" w:rsidR="00B069FF" w:rsidRDefault="00837F6D" w:rsidP="00B948E2">
      <w:pPr>
        <w:rPr>
          <w:sz w:val="22"/>
          <w:szCs w:val="22"/>
        </w:rPr>
      </w:pPr>
      <w:r>
        <w:rPr>
          <w:sz w:val="22"/>
          <w:szCs w:val="22"/>
        </w:rPr>
        <w:t>9.</w:t>
      </w:r>
      <w:r w:rsidR="00575CAA">
        <w:rPr>
          <w:sz w:val="22"/>
          <w:szCs w:val="22"/>
        </w:rPr>
        <w:t xml:space="preserve">  </w:t>
      </w:r>
      <w:r w:rsidR="00B069FF">
        <w:rPr>
          <w:sz w:val="22"/>
          <w:szCs w:val="22"/>
        </w:rPr>
        <w:t xml:space="preserve">Mack McKeller Returns To </w:t>
      </w:r>
      <w:proofErr w:type="gramStart"/>
      <w:r w:rsidR="00B069FF">
        <w:rPr>
          <w:sz w:val="22"/>
          <w:szCs w:val="22"/>
        </w:rPr>
        <w:t>The</w:t>
      </w:r>
      <w:proofErr w:type="gramEnd"/>
      <w:r w:rsidR="00B069FF">
        <w:rPr>
          <w:sz w:val="22"/>
          <w:szCs w:val="22"/>
        </w:rPr>
        <w:t xml:space="preserve"> City by Matt McGregor, Transylvania Times, April 22, 2021</w:t>
      </w:r>
    </w:p>
    <w:p w14:paraId="524B9FFA" w14:textId="6CCC583D" w:rsidR="00B069FF" w:rsidRDefault="00837F6D" w:rsidP="00B948E2">
      <w:pPr>
        <w:rPr>
          <w:sz w:val="22"/>
          <w:szCs w:val="22"/>
        </w:rPr>
      </w:pPr>
      <w:r>
        <w:rPr>
          <w:sz w:val="22"/>
          <w:szCs w:val="22"/>
        </w:rPr>
        <w:t>10.</w:t>
      </w:r>
      <w:r w:rsidR="00575CAA">
        <w:rPr>
          <w:sz w:val="22"/>
          <w:szCs w:val="22"/>
        </w:rPr>
        <w:t xml:space="preserve"> </w:t>
      </w:r>
      <w:r w:rsidR="00B069FF">
        <w:rPr>
          <w:sz w:val="22"/>
          <w:szCs w:val="22"/>
        </w:rPr>
        <w:t>City Sign Unveiling Milestone by Derek McKissock, Transylvania Times, December 8, 2014</w:t>
      </w:r>
    </w:p>
    <w:p w14:paraId="3A452651" w14:textId="76620043" w:rsidR="00B069FF" w:rsidRPr="00035B5F" w:rsidRDefault="000417A7" w:rsidP="00B948E2">
      <w:pPr>
        <w:rPr>
          <w:sz w:val="22"/>
          <w:szCs w:val="22"/>
        </w:rPr>
      </w:pPr>
      <w:r>
        <w:rPr>
          <w:sz w:val="22"/>
          <w:szCs w:val="22"/>
        </w:rPr>
        <w:t>1</w:t>
      </w:r>
      <w:r w:rsidR="00837F6D">
        <w:rPr>
          <w:sz w:val="22"/>
          <w:szCs w:val="22"/>
        </w:rPr>
        <w:t xml:space="preserve">1. </w:t>
      </w:r>
      <w:r w:rsidR="00B069FF" w:rsidRPr="00035B5F">
        <w:rPr>
          <w:sz w:val="22"/>
          <w:szCs w:val="22"/>
        </w:rPr>
        <w:t xml:space="preserve">Glenda Sansosti Says Goodbye </w:t>
      </w:r>
      <w:proofErr w:type="gramStart"/>
      <w:r w:rsidR="00B069FF" w:rsidRPr="00035B5F">
        <w:rPr>
          <w:sz w:val="22"/>
          <w:szCs w:val="22"/>
        </w:rPr>
        <w:t>After</w:t>
      </w:r>
      <w:proofErr w:type="gramEnd"/>
      <w:r w:rsidR="00B069FF" w:rsidRPr="00035B5F">
        <w:rPr>
          <w:sz w:val="22"/>
          <w:szCs w:val="22"/>
        </w:rPr>
        <w:t xml:space="preserve"> 37 Years by Derek McKissock, Transylvania Times, December 14, 2009</w:t>
      </w:r>
    </w:p>
    <w:p w14:paraId="09DBCBDE" w14:textId="63DDF712" w:rsidR="00B069FF" w:rsidRPr="00035B5F" w:rsidRDefault="006C51C2" w:rsidP="00B948E2">
      <w:pPr>
        <w:rPr>
          <w:sz w:val="22"/>
          <w:szCs w:val="22"/>
        </w:rPr>
      </w:pPr>
      <w:r>
        <w:rPr>
          <w:sz w:val="22"/>
          <w:szCs w:val="22"/>
        </w:rPr>
        <w:t>1</w:t>
      </w:r>
      <w:r w:rsidR="00837F6D">
        <w:rPr>
          <w:sz w:val="22"/>
          <w:szCs w:val="22"/>
        </w:rPr>
        <w:t>2.</w:t>
      </w:r>
      <w:r>
        <w:rPr>
          <w:sz w:val="22"/>
          <w:szCs w:val="22"/>
        </w:rPr>
        <w:t xml:space="preserve">  </w:t>
      </w:r>
      <w:r w:rsidR="00B069FF" w:rsidRPr="00035B5F">
        <w:rPr>
          <w:sz w:val="22"/>
          <w:szCs w:val="22"/>
        </w:rPr>
        <w:t>League President Locks, Transylvania Times, October 29, 2009</w:t>
      </w:r>
    </w:p>
    <w:p w14:paraId="5028C057" w14:textId="5FC3E61E" w:rsidR="00B069FF" w:rsidRPr="00035B5F" w:rsidRDefault="006C51C2" w:rsidP="00B948E2">
      <w:pPr>
        <w:rPr>
          <w:sz w:val="22"/>
          <w:szCs w:val="22"/>
        </w:rPr>
      </w:pPr>
      <w:r>
        <w:rPr>
          <w:sz w:val="22"/>
          <w:szCs w:val="22"/>
        </w:rPr>
        <w:t>1</w:t>
      </w:r>
      <w:r w:rsidR="00837F6D">
        <w:rPr>
          <w:sz w:val="22"/>
          <w:szCs w:val="22"/>
        </w:rPr>
        <w:t>3.</w:t>
      </w:r>
      <w:r>
        <w:rPr>
          <w:sz w:val="22"/>
          <w:szCs w:val="22"/>
        </w:rPr>
        <w:t xml:space="preserve">  </w:t>
      </w:r>
      <w:r w:rsidR="00B069FF" w:rsidRPr="00035B5F">
        <w:rPr>
          <w:sz w:val="22"/>
          <w:szCs w:val="22"/>
        </w:rPr>
        <w:t>Invitation to reception for Rodney Locks, President of the North Carolina League of Municipalities, October 8, 2009</w:t>
      </w:r>
    </w:p>
    <w:p w14:paraId="4667A864" w14:textId="2B83DAD0" w:rsidR="00B069FF" w:rsidRPr="00035B5F" w:rsidRDefault="00837F6D" w:rsidP="00B948E2">
      <w:pPr>
        <w:rPr>
          <w:sz w:val="22"/>
          <w:szCs w:val="22"/>
        </w:rPr>
      </w:pPr>
      <w:r>
        <w:rPr>
          <w:sz w:val="22"/>
          <w:szCs w:val="22"/>
        </w:rPr>
        <w:t>14</w:t>
      </w:r>
      <w:r w:rsidR="006C51C2">
        <w:rPr>
          <w:sz w:val="22"/>
          <w:szCs w:val="22"/>
        </w:rPr>
        <w:t xml:space="preserve">.  </w:t>
      </w:r>
      <w:r w:rsidR="00B069FF" w:rsidRPr="00035B5F">
        <w:rPr>
          <w:sz w:val="22"/>
          <w:szCs w:val="22"/>
        </w:rPr>
        <w:t>CD, Candidates Forum, October 1, 2009</w:t>
      </w:r>
    </w:p>
    <w:p w14:paraId="11B3D58E" w14:textId="2880466C" w:rsidR="00B069FF" w:rsidRPr="00035B5F" w:rsidRDefault="006C51C2" w:rsidP="00B948E2">
      <w:pPr>
        <w:rPr>
          <w:sz w:val="22"/>
          <w:szCs w:val="22"/>
        </w:rPr>
      </w:pPr>
      <w:r>
        <w:rPr>
          <w:sz w:val="22"/>
          <w:szCs w:val="22"/>
        </w:rPr>
        <w:t>1</w:t>
      </w:r>
      <w:r w:rsidR="00837F6D">
        <w:rPr>
          <w:sz w:val="22"/>
          <w:szCs w:val="22"/>
        </w:rPr>
        <w:t>5.</w:t>
      </w:r>
      <w:r>
        <w:rPr>
          <w:sz w:val="22"/>
          <w:szCs w:val="22"/>
        </w:rPr>
        <w:t xml:space="preserve">  </w:t>
      </w:r>
      <w:r w:rsidR="00B069FF" w:rsidRPr="00035B5F">
        <w:rPr>
          <w:sz w:val="22"/>
          <w:szCs w:val="22"/>
        </w:rPr>
        <w:t xml:space="preserve">Locks </w:t>
      </w:r>
      <w:proofErr w:type="gramStart"/>
      <w:r w:rsidR="00B069FF" w:rsidRPr="00035B5F">
        <w:rPr>
          <w:sz w:val="22"/>
          <w:szCs w:val="22"/>
        </w:rPr>
        <w:t>Set</w:t>
      </w:r>
      <w:proofErr w:type="gramEnd"/>
      <w:r w:rsidR="00B069FF" w:rsidRPr="00035B5F">
        <w:rPr>
          <w:sz w:val="22"/>
          <w:szCs w:val="22"/>
        </w:rPr>
        <w:t xml:space="preserve"> to be the Next NCLM President, Transylvania Times, October 1, 2009</w:t>
      </w:r>
    </w:p>
    <w:p w14:paraId="3B14582B" w14:textId="476ED6CA" w:rsidR="00B069FF" w:rsidRPr="00035B5F" w:rsidRDefault="006C51C2" w:rsidP="00B948E2">
      <w:pPr>
        <w:rPr>
          <w:sz w:val="22"/>
          <w:szCs w:val="22"/>
        </w:rPr>
      </w:pPr>
      <w:r>
        <w:rPr>
          <w:sz w:val="22"/>
          <w:szCs w:val="22"/>
        </w:rPr>
        <w:t>1</w:t>
      </w:r>
      <w:r w:rsidR="00837F6D">
        <w:rPr>
          <w:sz w:val="22"/>
          <w:szCs w:val="22"/>
        </w:rPr>
        <w:t>6.</w:t>
      </w:r>
      <w:r w:rsidR="00FB7BA6">
        <w:rPr>
          <w:sz w:val="22"/>
          <w:szCs w:val="22"/>
        </w:rPr>
        <w:t xml:space="preserve">  </w:t>
      </w:r>
      <w:r w:rsidR="00B069FF" w:rsidRPr="00035B5F">
        <w:rPr>
          <w:sz w:val="22"/>
          <w:szCs w:val="22"/>
        </w:rPr>
        <w:t xml:space="preserve">City Leaders Pay Tribute to Mayor Campbell by Mark Todd &amp; Charles Henry Campbell Obituary, </w:t>
      </w:r>
      <w:r w:rsidR="00444EDD" w:rsidRPr="00035B5F">
        <w:rPr>
          <w:sz w:val="22"/>
          <w:szCs w:val="22"/>
        </w:rPr>
        <w:t xml:space="preserve">Transylvania </w:t>
      </w:r>
      <w:r w:rsidR="00444EDD">
        <w:rPr>
          <w:sz w:val="22"/>
          <w:szCs w:val="22"/>
        </w:rPr>
        <w:t>Times</w:t>
      </w:r>
      <w:r w:rsidR="00B069FF" w:rsidRPr="00035B5F">
        <w:rPr>
          <w:sz w:val="22"/>
          <w:szCs w:val="22"/>
        </w:rPr>
        <w:t>, November 10, 2008</w:t>
      </w:r>
    </w:p>
    <w:p w14:paraId="16872A36" w14:textId="6568F9B6" w:rsidR="00B069FF" w:rsidRPr="00035B5F" w:rsidRDefault="006C51C2" w:rsidP="00B948E2">
      <w:pPr>
        <w:rPr>
          <w:sz w:val="22"/>
          <w:szCs w:val="22"/>
        </w:rPr>
      </w:pPr>
      <w:r>
        <w:rPr>
          <w:sz w:val="22"/>
          <w:szCs w:val="22"/>
        </w:rPr>
        <w:t>1</w:t>
      </w:r>
      <w:r w:rsidR="00837F6D">
        <w:rPr>
          <w:sz w:val="22"/>
          <w:szCs w:val="22"/>
        </w:rPr>
        <w:t>7.</w:t>
      </w:r>
      <w:r>
        <w:rPr>
          <w:sz w:val="22"/>
          <w:szCs w:val="22"/>
        </w:rPr>
        <w:t xml:space="preserve">  </w:t>
      </w:r>
      <w:r w:rsidR="00B069FF" w:rsidRPr="00035B5F">
        <w:rPr>
          <w:sz w:val="22"/>
          <w:szCs w:val="22"/>
        </w:rPr>
        <w:t>City of Brevard Celebrating 140 Years, Transylvania Times, July 24, 2008</w:t>
      </w:r>
    </w:p>
    <w:p w14:paraId="5A6B231F" w14:textId="37CC2C09" w:rsidR="00B069FF" w:rsidRPr="00035B5F" w:rsidRDefault="006C51C2" w:rsidP="00B948E2">
      <w:pPr>
        <w:rPr>
          <w:sz w:val="22"/>
          <w:szCs w:val="22"/>
        </w:rPr>
      </w:pPr>
      <w:r>
        <w:rPr>
          <w:sz w:val="22"/>
          <w:szCs w:val="22"/>
        </w:rPr>
        <w:t>1</w:t>
      </w:r>
      <w:r w:rsidR="00837F6D">
        <w:rPr>
          <w:sz w:val="22"/>
          <w:szCs w:val="22"/>
        </w:rPr>
        <w:t>8.</w:t>
      </w:r>
      <w:r>
        <w:rPr>
          <w:sz w:val="22"/>
          <w:szCs w:val="22"/>
        </w:rPr>
        <w:t xml:space="preserve">  </w:t>
      </w:r>
      <w:r w:rsidR="00B069FF" w:rsidRPr="00035B5F">
        <w:rPr>
          <w:sz w:val="22"/>
          <w:szCs w:val="22"/>
        </w:rPr>
        <w:t>The Mayors of The City of Brevard (Photos) 1903-2008, Transylvania Times, July 24, 2008, including Mayors of Brevard 1889-1900 &amp; Mayors of Brevard 1903-</w:t>
      </w:r>
    </w:p>
    <w:p w14:paraId="5B2F3D5E" w14:textId="7F17BD6E" w:rsidR="00B069FF" w:rsidRPr="00035B5F" w:rsidRDefault="006C51C2" w:rsidP="00B948E2">
      <w:pPr>
        <w:rPr>
          <w:sz w:val="22"/>
          <w:szCs w:val="22"/>
        </w:rPr>
      </w:pPr>
      <w:r>
        <w:rPr>
          <w:sz w:val="22"/>
          <w:szCs w:val="22"/>
        </w:rPr>
        <w:t>1</w:t>
      </w:r>
      <w:r w:rsidR="00837F6D">
        <w:rPr>
          <w:sz w:val="22"/>
          <w:szCs w:val="22"/>
        </w:rPr>
        <w:t>9.</w:t>
      </w:r>
      <w:r>
        <w:rPr>
          <w:sz w:val="22"/>
          <w:szCs w:val="22"/>
        </w:rPr>
        <w:t xml:space="preserve">  </w:t>
      </w:r>
      <w:r w:rsidR="00B069FF" w:rsidRPr="00035B5F">
        <w:rPr>
          <w:sz w:val="22"/>
          <w:szCs w:val="22"/>
        </w:rPr>
        <w:t>Brevard by Harmony Johnson, Times-News, Sunday, November 11, 2001</w:t>
      </w:r>
    </w:p>
    <w:p w14:paraId="3E522893" w14:textId="0CC0D25D" w:rsidR="00B069FF" w:rsidRPr="00035B5F" w:rsidRDefault="00837F6D" w:rsidP="00B948E2">
      <w:pPr>
        <w:rPr>
          <w:sz w:val="22"/>
          <w:szCs w:val="22"/>
        </w:rPr>
      </w:pPr>
      <w:r>
        <w:rPr>
          <w:sz w:val="22"/>
          <w:szCs w:val="22"/>
        </w:rPr>
        <w:t>20.</w:t>
      </w:r>
      <w:r w:rsidR="006C51C2">
        <w:rPr>
          <w:sz w:val="22"/>
          <w:szCs w:val="22"/>
        </w:rPr>
        <w:t xml:space="preserve">  </w:t>
      </w:r>
      <w:r w:rsidR="00B069FF" w:rsidRPr="00035B5F">
        <w:rPr>
          <w:sz w:val="22"/>
          <w:szCs w:val="22"/>
        </w:rPr>
        <w:t>Report to the Community, Focus 2020, September 1998</w:t>
      </w:r>
    </w:p>
    <w:p w14:paraId="70EB58AE" w14:textId="189D5CEB" w:rsidR="00B069FF" w:rsidRPr="00035B5F" w:rsidRDefault="00EB7524" w:rsidP="00B948E2">
      <w:pPr>
        <w:rPr>
          <w:sz w:val="22"/>
          <w:szCs w:val="22"/>
        </w:rPr>
      </w:pPr>
      <w:r>
        <w:rPr>
          <w:sz w:val="22"/>
          <w:szCs w:val="22"/>
        </w:rPr>
        <w:t>2</w:t>
      </w:r>
      <w:r w:rsidR="00837F6D">
        <w:rPr>
          <w:sz w:val="22"/>
          <w:szCs w:val="22"/>
        </w:rPr>
        <w:t>1.</w:t>
      </w:r>
      <w:r w:rsidR="006C51C2">
        <w:rPr>
          <w:sz w:val="22"/>
          <w:szCs w:val="22"/>
        </w:rPr>
        <w:t xml:space="preserve">  </w:t>
      </w:r>
      <w:r w:rsidR="00B069FF" w:rsidRPr="00035B5F">
        <w:rPr>
          <w:sz w:val="22"/>
          <w:szCs w:val="22"/>
        </w:rPr>
        <w:t xml:space="preserve">Mayor Whitmire Praises the Band, Transylvania Times, History Supplement, </w:t>
      </w:r>
      <w:proofErr w:type="gramStart"/>
      <w:r w:rsidR="00B069FF" w:rsidRPr="00035B5F">
        <w:rPr>
          <w:sz w:val="22"/>
          <w:szCs w:val="22"/>
        </w:rPr>
        <w:t>June</w:t>
      </w:r>
      <w:proofErr w:type="gramEnd"/>
      <w:r w:rsidR="00B069FF" w:rsidRPr="00035B5F">
        <w:rPr>
          <w:sz w:val="22"/>
          <w:szCs w:val="22"/>
        </w:rPr>
        <w:t xml:space="preserve"> 1991</w:t>
      </w:r>
    </w:p>
    <w:p w14:paraId="0FB5FDC8" w14:textId="32D7D982" w:rsidR="00B069FF" w:rsidRPr="00035B5F" w:rsidRDefault="006C51C2" w:rsidP="00B948E2">
      <w:pPr>
        <w:rPr>
          <w:sz w:val="22"/>
          <w:szCs w:val="22"/>
        </w:rPr>
      </w:pPr>
      <w:r>
        <w:rPr>
          <w:sz w:val="22"/>
          <w:szCs w:val="22"/>
        </w:rPr>
        <w:t>2</w:t>
      </w:r>
      <w:r w:rsidR="00837F6D">
        <w:rPr>
          <w:sz w:val="22"/>
          <w:szCs w:val="22"/>
        </w:rPr>
        <w:t>2.</w:t>
      </w:r>
      <w:r>
        <w:rPr>
          <w:sz w:val="22"/>
          <w:szCs w:val="22"/>
        </w:rPr>
        <w:t xml:space="preserve">  </w:t>
      </w:r>
      <w:r w:rsidR="00B069FF" w:rsidRPr="00035B5F">
        <w:rPr>
          <w:sz w:val="22"/>
          <w:szCs w:val="22"/>
        </w:rPr>
        <w:t>Brevard’s Flag, May 19, 1975</w:t>
      </w:r>
    </w:p>
    <w:p w14:paraId="53D58ACA" w14:textId="395EC9E6" w:rsidR="00B069FF" w:rsidRPr="00035B5F" w:rsidRDefault="006C51C2" w:rsidP="00B948E2">
      <w:pPr>
        <w:rPr>
          <w:sz w:val="22"/>
          <w:szCs w:val="22"/>
        </w:rPr>
      </w:pPr>
      <w:r>
        <w:rPr>
          <w:sz w:val="22"/>
          <w:szCs w:val="22"/>
        </w:rPr>
        <w:t>2</w:t>
      </w:r>
      <w:r w:rsidR="00837F6D">
        <w:rPr>
          <w:sz w:val="22"/>
          <w:szCs w:val="22"/>
        </w:rPr>
        <w:t>3.</w:t>
      </w:r>
      <w:r>
        <w:rPr>
          <w:sz w:val="22"/>
          <w:szCs w:val="22"/>
        </w:rPr>
        <w:t xml:space="preserve">  </w:t>
      </w:r>
      <w:r w:rsidR="00B069FF" w:rsidRPr="00035B5F">
        <w:rPr>
          <w:sz w:val="22"/>
          <w:szCs w:val="22"/>
        </w:rPr>
        <w:t>Dedication and Open House New Municipal Building, May 16, 1970</w:t>
      </w:r>
    </w:p>
    <w:p w14:paraId="423A5CDF" w14:textId="79588A49" w:rsidR="00B069FF" w:rsidRPr="00035B5F" w:rsidRDefault="006C51C2" w:rsidP="00B948E2">
      <w:pPr>
        <w:rPr>
          <w:sz w:val="22"/>
          <w:szCs w:val="22"/>
        </w:rPr>
      </w:pPr>
      <w:r>
        <w:rPr>
          <w:sz w:val="22"/>
          <w:szCs w:val="22"/>
        </w:rPr>
        <w:t>2</w:t>
      </w:r>
      <w:r w:rsidR="00837F6D">
        <w:rPr>
          <w:sz w:val="22"/>
          <w:szCs w:val="22"/>
        </w:rPr>
        <w:t>4.</w:t>
      </w:r>
      <w:r>
        <w:rPr>
          <w:sz w:val="22"/>
          <w:szCs w:val="22"/>
        </w:rPr>
        <w:t xml:space="preserve">  </w:t>
      </w:r>
      <w:r w:rsidR="00B069FF" w:rsidRPr="00035B5F">
        <w:rPr>
          <w:sz w:val="22"/>
          <w:szCs w:val="22"/>
        </w:rPr>
        <w:t xml:space="preserve">Transylvania History: City Manager for Government of Brevard is Being Advocated, Transylvania Times, </w:t>
      </w:r>
      <w:proofErr w:type="gramStart"/>
      <w:r w:rsidR="00B069FF" w:rsidRPr="00035B5F">
        <w:rPr>
          <w:sz w:val="22"/>
          <w:szCs w:val="22"/>
        </w:rPr>
        <w:t>June</w:t>
      </w:r>
      <w:proofErr w:type="gramEnd"/>
      <w:r w:rsidR="00B069FF" w:rsidRPr="00035B5F">
        <w:rPr>
          <w:sz w:val="22"/>
          <w:szCs w:val="22"/>
        </w:rPr>
        <w:t xml:space="preserve"> 4, 1959</w:t>
      </w:r>
    </w:p>
    <w:p w14:paraId="5409A9A8" w14:textId="41E39E92" w:rsidR="00B069FF" w:rsidRPr="00035B5F" w:rsidRDefault="006C51C2" w:rsidP="00B948E2">
      <w:pPr>
        <w:rPr>
          <w:sz w:val="22"/>
          <w:szCs w:val="22"/>
        </w:rPr>
      </w:pPr>
      <w:r>
        <w:rPr>
          <w:sz w:val="22"/>
          <w:szCs w:val="22"/>
        </w:rPr>
        <w:t>2</w:t>
      </w:r>
      <w:r w:rsidR="00837F6D">
        <w:rPr>
          <w:sz w:val="22"/>
          <w:szCs w:val="22"/>
        </w:rPr>
        <w:t>5.</w:t>
      </w:r>
      <w:r>
        <w:rPr>
          <w:sz w:val="22"/>
          <w:szCs w:val="22"/>
        </w:rPr>
        <w:t xml:space="preserve">  </w:t>
      </w:r>
      <w:r w:rsidR="00B069FF" w:rsidRPr="00035B5F">
        <w:rPr>
          <w:sz w:val="22"/>
          <w:szCs w:val="22"/>
        </w:rPr>
        <w:t xml:space="preserve">Transylvania History:  Brevard Town Offices Located in </w:t>
      </w:r>
      <w:r w:rsidR="0000782A" w:rsidRPr="00035B5F">
        <w:rPr>
          <w:sz w:val="22"/>
          <w:szCs w:val="22"/>
        </w:rPr>
        <w:t>Municipally Owned</w:t>
      </w:r>
      <w:r w:rsidR="00B069FF" w:rsidRPr="00035B5F">
        <w:rPr>
          <w:sz w:val="22"/>
          <w:szCs w:val="22"/>
        </w:rPr>
        <w:t xml:space="preserve"> Building on West Main Street, Transylvania Times, June 9, 1949</w:t>
      </w:r>
    </w:p>
    <w:p w14:paraId="11BE7949" w14:textId="5ECEE8C1" w:rsidR="00B069FF" w:rsidRPr="00035B5F" w:rsidRDefault="006C51C2" w:rsidP="00B948E2">
      <w:pPr>
        <w:rPr>
          <w:sz w:val="22"/>
          <w:szCs w:val="22"/>
        </w:rPr>
      </w:pPr>
      <w:r>
        <w:rPr>
          <w:sz w:val="22"/>
          <w:szCs w:val="22"/>
        </w:rPr>
        <w:t>2</w:t>
      </w:r>
      <w:r w:rsidR="00837F6D">
        <w:rPr>
          <w:sz w:val="22"/>
          <w:szCs w:val="22"/>
        </w:rPr>
        <w:t>6.</w:t>
      </w:r>
      <w:r>
        <w:rPr>
          <w:sz w:val="22"/>
          <w:szCs w:val="22"/>
        </w:rPr>
        <w:t xml:space="preserve"> </w:t>
      </w:r>
      <w:r w:rsidR="00B069FF" w:rsidRPr="00035B5F">
        <w:rPr>
          <w:sz w:val="22"/>
          <w:szCs w:val="22"/>
        </w:rPr>
        <w:t xml:space="preserve">Work Started Monday </w:t>
      </w:r>
      <w:proofErr w:type="gramStart"/>
      <w:r w:rsidR="00B069FF" w:rsidRPr="00035B5F">
        <w:rPr>
          <w:sz w:val="22"/>
          <w:szCs w:val="22"/>
        </w:rPr>
        <w:t>On</w:t>
      </w:r>
      <w:proofErr w:type="gramEnd"/>
      <w:r w:rsidR="00B069FF" w:rsidRPr="00035B5F">
        <w:rPr>
          <w:sz w:val="22"/>
          <w:szCs w:val="22"/>
        </w:rPr>
        <w:t xml:space="preserve"> New Town Building, Transylvania Times, May 5, 1938</w:t>
      </w:r>
    </w:p>
    <w:p w14:paraId="533FA489" w14:textId="10814D47" w:rsidR="00B069FF" w:rsidRPr="00035B5F" w:rsidRDefault="006C51C2" w:rsidP="00B948E2">
      <w:pPr>
        <w:rPr>
          <w:sz w:val="22"/>
          <w:szCs w:val="22"/>
        </w:rPr>
      </w:pPr>
      <w:r>
        <w:rPr>
          <w:sz w:val="22"/>
          <w:szCs w:val="22"/>
        </w:rPr>
        <w:t>2</w:t>
      </w:r>
      <w:r w:rsidR="00837F6D">
        <w:rPr>
          <w:sz w:val="22"/>
          <w:szCs w:val="22"/>
        </w:rPr>
        <w:t>7.</w:t>
      </w:r>
      <w:r>
        <w:rPr>
          <w:sz w:val="22"/>
          <w:szCs w:val="22"/>
        </w:rPr>
        <w:t xml:space="preserve">  </w:t>
      </w:r>
      <w:r w:rsidR="00B069FF" w:rsidRPr="00035B5F">
        <w:rPr>
          <w:sz w:val="22"/>
          <w:szCs w:val="22"/>
        </w:rPr>
        <w:t>City Hall Work Be Started Next Week, Transylvania Times, March 31, 1938</w:t>
      </w:r>
    </w:p>
    <w:p w14:paraId="4B97EC64" w14:textId="11DB1709" w:rsidR="00B069FF" w:rsidRPr="00035B5F" w:rsidRDefault="006C51C2" w:rsidP="00B948E2">
      <w:pPr>
        <w:rPr>
          <w:sz w:val="22"/>
          <w:szCs w:val="22"/>
        </w:rPr>
      </w:pPr>
      <w:r>
        <w:rPr>
          <w:sz w:val="22"/>
          <w:szCs w:val="22"/>
        </w:rPr>
        <w:t>2</w:t>
      </w:r>
      <w:r w:rsidR="00837F6D">
        <w:rPr>
          <w:sz w:val="22"/>
          <w:szCs w:val="22"/>
        </w:rPr>
        <w:t>8.</w:t>
      </w:r>
      <w:r>
        <w:rPr>
          <w:sz w:val="22"/>
          <w:szCs w:val="22"/>
        </w:rPr>
        <w:t xml:space="preserve">  </w:t>
      </w:r>
      <w:r w:rsidR="00B069FF" w:rsidRPr="00035B5F">
        <w:rPr>
          <w:sz w:val="22"/>
          <w:szCs w:val="22"/>
        </w:rPr>
        <w:t xml:space="preserve">Town Buys Building </w:t>
      </w:r>
      <w:proofErr w:type="gramStart"/>
      <w:r w:rsidR="00B069FF" w:rsidRPr="00035B5F">
        <w:rPr>
          <w:sz w:val="22"/>
          <w:szCs w:val="22"/>
        </w:rPr>
        <w:t>To</w:t>
      </w:r>
      <w:proofErr w:type="gramEnd"/>
      <w:r w:rsidR="00B069FF" w:rsidRPr="00035B5F">
        <w:rPr>
          <w:sz w:val="22"/>
          <w:szCs w:val="22"/>
        </w:rPr>
        <w:t xml:space="preserve"> Use For Offices, Transylvania Times, February 10, 1938</w:t>
      </w:r>
    </w:p>
    <w:p w14:paraId="1E54A341" w14:textId="24FE365A" w:rsidR="00B069FF" w:rsidRPr="00035B5F" w:rsidRDefault="006C51C2" w:rsidP="00B948E2">
      <w:pPr>
        <w:rPr>
          <w:sz w:val="22"/>
          <w:szCs w:val="22"/>
        </w:rPr>
      </w:pPr>
      <w:r>
        <w:rPr>
          <w:sz w:val="22"/>
          <w:szCs w:val="22"/>
        </w:rPr>
        <w:t>2</w:t>
      </w:r>
      <w:r w:rsidR="00837F6D">
        <w:rPr>
          <w:sz w:val="22"/>
          <w:szCs w:val="22"/>
        </w:rPr>
        <w:t>9.</w:t>
      </w:r>
      <w:r>
        <w:rPr>
          <w:sz w:val="22"/>
          <w:szCs w:val="22"/>
        </w:rPr>
        <w:t xml:space="preserve">  </w:t>
      </w:r>
      <w:r w:rsidR="00B069FF" w:rsidRPr="00035B5F">
        <w:rPr>
          <w:sz w:val="22"/>
          <w:szCs w:val="22"/>
        </w:rPr>
        <w:t>Brevard Will Have New City Hall Soon, Brevard News, July 30, 1925</w:t>
      </w:r>
    </w:p>
    <w:p w14:paraId="3007AFCF" w14:textId="7D9B2B95" w:rsidR="00B069FF" w:rsidRPr="00035B5F" w:rsidRDefault="00837F6D" w:rsidP="00B948E2">
      <w:pPr>
        <w:rPr>
          <w:sz w:val="22"/>
          <w:szCs w:val="22"/>
        </w:rPr>
      </w:pPr>
      <w:r>
        <w:rPr>
          <w:sz w:val="22"/>
          <w:szCs w:val="22"/>
        </w:rPr>
        <w:t>30.</w:t>
      </w:r>
      <w:r w:rsidR="006C51C2">
        <w:rPr>
          <w:sz w:val="22"/>
          <w:szCs w:val="22"/>
        </w:rPr>
        <w:t xml:space="preserve">  </w:t>
      </w:r>
      <w:r w:rsidR="00B069FF" w:rsidRPr="00035B5F">
        <w:rPr>
          <w:sz w:val="22"/>
          <w:szCs w:val="22"/>
        </w:rPr>
        <w:t>Act to Incorporate the Town of Brevard, Special Session, July 1868</w:t>
      </w:r>
    </w:p>
    <w:p w14:paraId="31F05EB5" w14:textId="0061EE68" w:rsidR="00B069FF" w:rsidRPr="006C51C2" w:rsidRDefault="00EB7524" w:rsidP="00B948E2">
      <w:pPr>
        <w:widowControl/>
        <w:overflowPunct/>
        <w:autoSpaceDE/>
        <w:autoSpaceDN/>
        <w:adjustRightInd/>
        <w:spacing w:line="259" w:lineRule="auto"/>
        <w:contextualSpacing/>
        <w:rPr>
          <w:sz w:val="22"/>
          <w:szCs w:val="22"/>
        </w:rPr>
      </w:pPr>
      <w:r>
        <w:rPr>
          <w:sz w:val="22"/>
          <w:szCs w:val="22"/>
        </w:rPr>
        <w:t>3</w:t>
      </w:r>
      <w:r w:rsidR="00837F6D">
        <w:rPr>
          <w:sz w:val="22"/>
          <w:szCs w:val="22"/>
        </w:rPr>
        <w:t>1.</w:t>
      </w:r>
      <w:r w:rsidR="006C51C2">
        <w:rPr>
          <w:sz w:val="22"/>
          <w:szCs w:val="22"/>
        </w:rPr>
        <w:t xml:space="preserve">  </w:t>
      </w:r>
      <w:r w:rsidR="00B069FF" w:rsidRPr="006C51C2">
        <w:rPr>
          <w:sz w:val="22"/>
          <w:szCs w:val="22"/>
        </w:rPr>
        <w:t xml:space="preserve">An Act To Incorporate The Town Of Brevard, In the County Of Transylvania, Chapter 5, Special Session, 1868 </w:t>
      </w:r>
    </w:p>
    <w:p w14:paraId="6D6E1CAB" w14:textId="1559F183" w:rsidR="00B069FF" w:rsidRPr="006C51C2" w:rsidRDefault="006C51C2" w:rsidP="00B948E2">
      <w:pPr>
        <w:widowControl/>
        <w:overflowPunct/>
        <w:autoSpaceDE/>
        <w:autoSpaceDN/>
        <w:adjustRightInd/>
        <w:spacing w:line="259" w:lineRule="auto"/>
        <w:contextualSpacing/>
        <w:rPr>
          <w:sz w:val="22"/>
          <w:szCs w:val="22"/>
        </w:rPr>
      </w:pPr>
      <w:r>
        <w:rPr>
          <w:sz w:val="22"/>
          <w:szCs w:val="22"/>
        </w:rPr>
        <w:t>3</w:t>
      </w:r>
      <w:r w:rsidR="00837F6D">
        <w:rPr>
          <w:sz w:val="22"/>
          <w:szCs w:val="22"/>
        </w:rPr>
        <w:t>2.</w:t>
      </w:r>
      <w:r>
        <w:rPr>
          <w:sz w:val="22"/>
          <w:szCs w:val="22"/>
        </w:rPr>
        <w:t xml:space="preserve">  </w:t>
      </w:r>
      <w:r w:rsidR="00B069FF" w:rsidRPr="006C51C2">
        <w:rPr>
          <w:sz w:val="22"/>
          <w:szCs w:val="22"/>
        </w:rPr>
        <w:t>William Deaver and Jeremiah Osborn appointed A Building Committee in the Town of Brevard, March 1862</w:t>
      </w:r>
    </w:p>
    <w:p w14:paraId="344EC0EF" w14:textId="1888E1DD" w:rsidR="00B069FF" w:rsidRPr="006C51C2" w:rsidRDefault="006C51C2" w:rsidP="00B948E2">
      <w:pPr>
        <w:widowControl/>
        <w:overflowPunct/>
        <w:autoSpaceDE/>
        <w:autoSpaceDN/>
        <w:adjustRightInd/>
        <w:spacing w:line="259" w:lineRule="auto"/>
        <w:contextualSpacing/>
        <w:rPr>
          <w:sz w:val="22"/>
          <w:szCs w:val="22"/>
        </w:rPr>
      </w:pPr>
      <w:r>
        <w:rPr>
          <w:sz w:val="22"/>
          <w:szCs w:val="22"/>
        </w:rPr>
        <w:t>3</w:t>
      </w:r>
      <w:r w:rsidR="00837F6D">
        <w:rPr>
          <w:sz w:val="22"/>
          <w:szCs w:val="22"/>
        </w:rPr>
        <w:t>3.</w:t>
      </w:r>
      <w:r>
        <w:rPr>
          <w:sz w:val="22"/>
          <w:szCs w:val="22"/>
        </w:rPr>
        <w:t xml:space="preserve">  </w:t>
      </w:r>
      <w:r w:rsidR="00B069FF" w:rsidRPr="006C51C2">
        <w:rPr>
          <w:sz w:val="22"/>
          <w:szCs w:val="22"/>
        </w:rPr>
        <w:t>Landowner’s Agreement For Locating Town Of Brevard; L.S. Gash, B.C. Lankford, F.M. Simpson, D.A. Surret, Alex England; May 24, 1861</w:t>
      </w:r>
    </w:p>
    <w:p w14:paraId="4C4C718E" w14:textId="260F9152" w:rsidR="00B069FF" w:rsidRDefault="009F38F6" w:rsidP="00B948E2">
      <w:pPr>
        <w:rPr>
          <w:sz w:val="22"/>
          <w:szCs w:val="22"/>
        </w:rPr>
      </w:pPr>
      <w:r>
        <w:rPr>
          <w:sz w:val="22"/>
          <w:szCs w:val="22"/>
        </w:rPr>
        <w:t>3</w:t>
      </w:r>
      <w:r w:rsidR="00837F6D">
        <w:rPr>
          <w:sz w:val="22"/>
          <w:szCs w:val="22"/>
        </w:rPr>
        <w:t>4.</w:t>
      </w:r>
      <w:r>
        <w:rPr>
          <w:sz w:val="22"/>
          <w:szCs w:val="22"/>
        </w:rPr>
        <w:t xml:space="preserve">  </w:t>
      </w:r>
      <w:r w:rsidR="00B069FF" w:rsidRPr="00035B5F">
        <w:rPr>
          <w:sz w:val="22"/>
          <w:szCs w:val="22"/>
        </w:rPr>
        <w:t xml:space="preserve">How </w:t>
      </w:r>
      <w:proofErr w:type="gramStart"/>
      <w:r w:rsidR="00B069FF" w:rsidRPr="00035B5F">
        <w:rPr>
          <w:sz w:val="22"/>
          <w:szCs w:val="22"/>
        </w:rPr>
        <w:t>The</w:t>
      </w:r>
      <w:proofErr w:type="gramEnd"/>
      <w:r w:rsidR="00B069FF" w:rsidRPr="00035B5F">
        <w:rPr>
          <w:sz w:val="22"/>
          <w:szCs w:val="22"/>
        </w:rPr>
        <w:t xml:space="preserve"> City Government Works</w:t>
      </w:r>
    </w:p>
    <w:p w14:paraId="7912CCA3" w14:textId="61418359" w:rsidR="00597F07" w:rsidRDefault="00597F07" w:rsidP="00B948E2">
      <w:pPr>
        <w:rPr>
          <w:sz w:val="22"/>
          <w:szCs w:val="22"/>
        </w:rPr>
      </w:pPr>
    </w:p>
    <w:p w14:paraId="2958CA2B" w14:textId="2BE65E9A" w:rsidR="00597F07" w:rsidRDefault="00597F07" w:rsidP="00B948E2">
      <w:pPr>
        <w:rPr>
          <w:sz w:val="22"/>
          <w:szCs w:val="22"/>
        </w:rPr>
      </w:pPr>
      <w:r>
        <w:rPr>
          <w:sz w:val="22"/>
          <w:szCs w:val="22"/>
        </w:rPr>
        <w:t xml:space="preserve">CITY OWNED PROPERTY </w:t>
      </w:r>
      <w:r w:rsidR="00503F24">
        <w:rPr>
          <w:sz w:val="22"/>
          <w:szCs w:val="22"/>
        </w:rPr>
        <w:t>(1 item)</w:t>
      </w:r>
    </w:p>
    <w:p w14:paraId="00E380FA" w14:textId="5E70CEAC" w:rsidR="00597F07" w:rsidRDefault="00503F24" w:rsidP="00885D81">
      <w:pPr>
        <w:pStyle w:val="ListParagraph"/>
        <w:numPr>
          <w:ilvl w:val="0"/>
          <w:numId w:val="1496"/>
        </w:numPr>
        <w:rPr>
          <w:sz w:val="22"/>
          <w:szCs w:val="22"/>
        </w:rPr>
      </w:pPr>
      <w:r>
        <w:rPr>
          <w:sz w:val="22"/>
          <w:szCs w:val="22"/>
        </w:rPr>
        <w:t>Document created by Jill Murphy CMC, City Clerk, created May 3, 2002</w:t>
      </w:r>
    </w:p>
    <w:p w14:paraId="1EE74C3D" w14:textId="77777777" w:rsidR="00503F24" w:rsidRPr="00597F07" w:rsidRDefault="00503F24" w:rsidP="00503F24">
      <w:pPr>
        <w:pStyle w:val="ListParagraph"/>
        <w:ind w:left="360"/>
        <w:rPr>
          <w:sz w:val="22"/>
          <w:szCs w:val="22"/>
        </w:rPr>
      </w:pPr>
    </w:p>
    <w:p w14:paraId="75F43CAE" w14:textId="77777777" w:rsidR="00B069FF" w:rsidRPr="00035B5F" w:rsidRDefault="00B069FF" w:rsidP="002D7E1A">
      <w:pPr>
        <w:rPr>
          <w:sz w:val="22"/>
          <w:szCs w:val="22"/>
        </w:rPr>
      </w:pPr>
    </w:p>
    <w:p w14:paraId="3A4E63BB" w14:textId="124B837B" w:rsidR="00591C68" w:rsidRDefault="00591C68" w:rsidP="002D7E1A">
      <w:pPr>
        <w:rPr>
          <w:sz w:val="22"/>
          <w:szCs w:val="22"/>
        </w:rPr>
      </w:pPr>
      <w:r w:rsidRPr="00035B5F">
        <w:rPr>
          <w:sz w:val="22"/>
          <w:szCs w:val="22"/>
        </w:rPr>
        <w:t>FIRE DEPARTMENT</w:t>
      </w:r>
      <w:r w:rsidR="00855F9D">
        <w:rPr>
          <w:sz w:val="22"/>
          <w:szCs w:val="22"/>
        </w:rPr>
        <w:t>—</w:t>
      </w:r>
      <w:r w:rsidR="00E85A9E" w:rsidRPr="00035B5F">
        <w:rPr>
          <w:sz w:val="22"/>
          <w:szCs w:val="22"/>
        </w:rPr>
        <w:t>News</w:t>
      </w:r>
      <w:r w:rsidR="00B811C4" w:rsidRPr="00035B5F">
        <w:rPr>
          <w:sz w:val="22"/>
          <w:szCs w:val="22"/>
        </w:rPr>
        <w:t xml:space="preserve"> (</w:t>
      </w:r>
      <w:r w:rsidR="00F64255" w:rsidRPr="00035B5F">
        <w:rPr>
          <w:sz w:val="22"/>
          <w:szCs w:val="22"/>
        </w:rPr>
        <w:t>1</w:t>
      </w:r>
      <w:r w:rsidR="00291F19">
        <w:rPr>
          <w:sz w:val="22"/>
          <w:szCs w:val="22"/>
        </w:rPr>
        <w:t>9</w:t>
      </w:r>
      <w:r w:rsidR="00F64255" w:rsidRPr="00035B5F">
        <w:rPr>
          <w:sz w:val="22"/>
          <w:szCs w:val="22"/>
        </w:rPr>
        <w:t xml:space="preserve"> </w:t>
      </w:r>
      <w:r w:rsidRPr="00035B5F">
        <w:rPr>
          <w:sz w:val="22"/>
          <w:szCs w:val="22"/>
        </w:rPr>
        <w:t>items)</w:t>
      </w:r>
    </w:p>
    <w:p w14:paraId="52FBF7E9" w14:textId="0C8EF36E" w:rsidR="004251E4" w:rsidRPr="00035B5F" w:rsidRDefault="004251E4" w:rsidP="00885D81">
      <w:pPr>
        <w:numPr>
          <w:ilvl w:val="0"/>
          <w:numId w:val="501"/>
        </w:numPr>
        <w:rPr>
          <w:sz w:val="22"/>
          <w:szCs w:val="22"/>
        </w:rPr>
      </w:pPr>
      <w:r>
        <w:rPr>
          <w:sz w:val="22"/>
          <w:szCs w:val="22"/>
        </w:rPr>
        <w:t xml:space="preserve">FIND </w:t>
      </w:r>
      <w:r w:rsidR="001776A0">
        <w:rPr>
          <w:sz w:val="22"/>
          <w:szCs w:val="22"/>
        </w:rPr>
        <w:t>IT!</w:t>
      </w:r>
      <w:r>
        <w:rPr>
          <w:sz w:val="22"/>
          <w:szCs w:val="22"/>
        </w:rPr>
        <w:t xml:space="preserve"> Original Fire Station/City Hall, The Transylvania Times, March 9, 2023</w:t>
      </w:r>
    </w:p>
    <w:p w14:paraId="6C54CEAE" w14:textId="59F6F8DC" w:rsidR="00591C68" w:rsidRDefault="001D20A4" w:rsidP="00885D81">
      <w:pPr>
        <w:numPr>
          <w:ilvl w:val="0"/>
          <w:numId w:val="501"/>
        </w:numPr>
        <w:rPr>
          <w:sz w:val="22"/>
          <w:szCs w:val="22"/>
        </w:rPr>
      </w:pPr>
      <w:r w:rsidRPr="00035B5F">
        <w:rPr>
          <w:sz w:val="22"/>
          <w:szCs w:val="22"/>
        </w:rPr>
        <w:t>Putting Out Fires—</w:t>
      </w:r>
      <w:r w:rsidR="00591C68" w:rsidRPr="00035B5F">
        <w:rPr>
          <w:sz w:val="22"/>
          <w:szCs w:val="22"/>
        </w:rPr>
        <w:t>Without A Hose by Kevin Fuller, Transylvania Times, November 9, 2015</w:t>
      </w:r>
    </w:p>
    <w:p w14:paraId="0C89C992" w14:textId="77777777" w:rsidR="00591C68" w:rsidRPr="00035B5F" w:rsidRDefault="00591C68" w:rsidP="00885D81">
      <w:pPr>
        <w:numPr>
          <w:ilvl w:val="0"/>
          <w:numId w:val="501"/>
        </w:numPr>
        <w:rPr>
          <w:sz w:val="22"/>
          <w:szCs w:val="22"/>
        </w:rPr>
      </w:pPr>
      <w:r w:rsidRPr="00035B5F">
        <w:rPr>
          <w:sz w:val="22"/>
          <w:szCs w:val="22"/>
        </w:rPr>
        <w:t xml:space="preserve">Community Involvement in Haywood EMC 2011 Annual Report </w:t>
      </w:r>
    </w:p>
    <w:p w14:paraId="1D06B04C" w14:textId="77777777" w:rsidR="00591C68" w:rsidRPr="00035B5F" w:rsidRDefault="00591C68" w:rsidP="00885D81">
      <w:pPr>
        <w:numPr>
          <w:ilvl w:val="0"/>
          <w:numId w:val="501"/>
        </w:numPr>
        <w:rPr>
          <w:sz w:val="22"/>
          <w:szCs w:val="22"/>
        </w:rPr>
      </w:pPr>
      <w:r w:rsidRPr="00035B5F">
        <w:rPr>
          <w:sz w:val="22"/>
          <w:szCs w:val="22"/>
        </w:rPr>
        <w:t>Volunteers are Carrying on a 100-Year-Old Tradition by Mike Smith, Transylvania Times April 15, 1993</w:t>
      </w:r>
    </w:p>
    <w:p w14:paraId="24A60750" w14:textId="77777777" w:rsidR="00591C68" w:rsidRPr="00035B5F" w:rsidRDefault="00591C68" w:rsidP="00885D81">
      <w:pPr>
        <w:numPr>
          <w:ilvl w:val="0"/>
          <w:numId w:val="501"/>
        </w:numPr>
        <w:rPr>
          <w:sz w:val="22"/>
          <w:szCs w:val="22"/>
        </w:rPr>
      </w:pPr>
      <w:r w:rsidRPr="00035B5F">
        <w:rPr>
          <w:sz w:val="22"/>
          <w:szCs w:val="22"/>
        </w:rPr>
        <w:t>Southern Pastimes 1993 calendar, Brevard VFD is March</w:t>
      </w:r>
    </w:p>
    <w:p w14:paraId="10734847" w14:textId="77777777" w:rsidR="00591C68" w:rsidRPr="00035B5F" w:rsidRDefault="00591C68" w:rsidP="00885D81">
      <w:pPr>
        <w:numPr>
          <w:ilvl w:val="0"/>
          <w:numId w:val="501"/>
        </w:numPr>
        <w:rPr>
          <w:sz w:val="22"/>
          <w:szCs w:val="22"/>
        </w:rPr>
      </w:pPr>
      <w:r w:rsidRPr="00035B5F">
        <w:rPr>
          <w:sz w:val="22"/>
          <w:szCs w:val="22"/>
        </w:rPr>
        <w:t>Saluting Transylvania C</w:t>
      </w:r>
      <w:r w:rsidR="00D3389A" w:rsidRPr="00035B5F">
        <w:rPr>
          <w:sz w:val="22"/>
          <w:szCs w:val="22"/>
        </w:rPr>
        <w:t>ounty Volunteer F</w:t>
      </w:r>
      <w:r w:rsidRPr="00035B5F">
        <w:rPr>
          <w:sz w:val="22"/>
          <w:szCs w:val="22"/>
        </w:rPr>
        <w:t>ireman, Transylvania Times, October 8, 1992</w:t>
      </w:r>
    </w:p>
    <w:p w14:paraId="31A898D2" w14:textId="77777777" w:rsidR="00591C68" w:rsidRPr="00035B5F" w:rsidRDefault="00591C68" w:rsidP="00885D81">
      <w:pPr>
        <w:numPr>
          <w:ilvl w:val="0"/>
          <w:numId w:val="501"/>
        </w:numPr>
        <w:rPr>
          <w:sz w:val="22"/>
          <w:szCs w:val="22"/>
        </w:rPr>
      </w:pPr>
      <w:r w:rsidRPr="00035B5F">
        <w:rPr>
          <w:sz w:val="22"/>
          <w:szCs w:val="22"/>
        </w:rPr>
        <w:t>Eddie Paxton, Brevard’s Fire Chief Is Retiring after 28 Years of Service by Mike Smith, Transylvania Times</w:t>
      </w:r>
      <w:r w:rsidR="00D3389A" w:rsidRPr="00035B5F">
        <w:rPr>
          <w:sz w:val="22"/>
          <w:szCs w:val="22"/>
        </w:rPr>
        <w:t>,</w:t>
      </w:r>
      <w:r w:rsidRPr="00035B5F">
        <w:rPr>
          <w:sz w:val="22"/>
          <w:szCs w:val="22"/>
        </w:rPr>
        <w:t xml:space="preserve"> February 27, 1992</w:t>
      </w:r>
    </w:p>
    <w:p w14:paraId="2BFB7FA4" w14:textId="77777777" w:rsidR="00591C68" w:rsidRPr="00035B5F" w:rsidRDefault="00591C68" w:rsidP="00885D81">
      <w:pPr>
        <w:numPr>
          <w:ilvl w:val="0"/>
          <w:numId w:val="501"/>
        </w:numPr>
        <w:rPr>
          <w:sz w:val="22"/>
          <w:szCs w:val="22"/>
        </w:rPr>
      </w:pPr>
      <w:r w:rsidRPr="00035B5F">
        <w:rPr>
          <w:sz w:val="22"/>
          <w:szCs w:val="22"/>
        </w:rPr>
        <w:t>Fire Bell Comes Home by Bill Norris, Transylvania Times July 4, 1988</w:t>
      </w:r>
    </w:p>
    <w:p w14:paraId="6A5C77C3" w14:textId="77777777" w:rsidR="00591C68" w:rsidRPr="00035B5F" w:rsidRDefault="00591C68" w:rsidP="00885D81">
      <w:pPr>
        <w:numPr>
          <w:ilvl w:val="0"/>
          <w:numId w:val="501"/>
        </w:numPr>
        <w:rPr>
          <w:sz w:val="22"/>
          <w:szCs w:val="22"/>
        </w:rPr>
      </w:pPr>
      <w:r w:rsidRPr="00035B5F">
        <w:rPr>
          <w:sz w:val="22"/>
          <w:szCs w:val="22"/>
        </w:rPr>
        <w:t>Bell Comes Home by Lynne Billings, Transylvania Times May 31, 1984</w:t>
      </w:r>
    </w:p>
    <w:p w14:paraId="786B7517" w14:textId="77777777" w:rsidR="00591C68" w:rsidRPr="00035B5F" w:rsidRDefault="00591C68" w:rsidP="00885D81">
      <w:pPr>
        <w:numPr>
          <w:ilvl w:val="0"/>
          <w:numId w:val="501"/>
        </w:numPr>
        <w:rPr>
          <w:sz w:val="22"/>
          <w:szCs w:val="22"/>
        </w:rPr>
      </w:pPr>
      <w:r w:rsidRPr="00035B5F">
        <w:rPr>
          <w:sz w:val="22"/>
          <w:szCs w:val="22"/>
        </w:rPr>
        <w:t>Brevard Fire Trucks, 1976</w:t>
      </w:r>
    </w:p>
    <w:p w14:paraId="4D77D9DB" w14:textId="77777777" w:rsidR="00591C68" w:rsidRPr="00035B5F" w:rsidRDefault="00591C68" w:rsidP="00885D81">
      <w:pPr>
        <w:numPr>
          <w:ilvl w:val="0"/>
          <w:numId w:val="501"/>
        </w:numPr>
        <w:rPr>
          <w:sz w:val="22"/>
          <w:szCs w:val="22"/>
        </w:rPr>
      </w:pPr>
      <w:r w:rsidRPr="00035B5F">
        <w:rPr>
          <w:sz w:val="22"/>
          <w:szCs w:val="22"/>
        </w:rPr>
        <w:t>Brevard Fire Department in 1927, Transylvania Times, July 18, 1968</w:t>
      </w:r>
    </w:p>
    <w:bookmarkEnd w:id="0"/>
    <w:p w14:paraId="09ED92FC" w14:textId="77777777" w:rsidR="00591C68" w:rsidRPr="00035B5F" w:rsidRDefault="00591C68" w:rsidP="00885D81">
      <w:pPr>
        <w:numPr>
          <w:ilvl w:val="0"/>
          <w:numId w:val="501"/>
        </w:numPr>
        <w:rPr>
          <w:sz w:val="22"/>
          <w:szCs w:val="22"/>
        </w:rPr>
      </w:pPr>
      <w:r w:rsidRPr="00035B5F">
        <w:rPr>
          <w:sz w:val="22"/>
          <w:szCs w:val="22"/>
        </w:rPr>
        <w:lastRenderedPageBreak/>
        <w:t>Brevard’s New Fire Engine, Transylvania Times July 18, 1968</w:t>
      </w:r>
    </w:p>
    <w:p w14:paraId="7A2C7AA7" w14:textId="77777777" w:rsidR="00E80B3D" w:rsidRPr="00035B5F" w:rsidRDefault="00B811C4" w:rsidP="00885D81">
      <w:pPr>
        <w:numPr>
          <w:ilvl w:val="0"/>
          <w:numId w:val="501"/>
        </w:numPr>
        <w:rPr>
          <w:sz w:val="22"/>
          <w:szCs w:val="22"/>
        </w:rPr>
      </w:pPr>
      <w:r w:rsidRPr="00035B5F">
        <w:rPr>
          <w:sz w:val="22"/>
          <w:szCs w:val="22"/>
        </w:rPr>
        <w:t>N</w:t>
      </w:r>
      <w:r w:rsidR="00E80B3D" w:rsidRPr="00035B5F">
        <w:rPr>
          <w:sz w:val="22"/>
          <w:szCs w:val="22"/>
        </w:rPr>
        <w:t>ew Fire Station and Town Hall Seen As Pressing Needs For Progress, Tran</w:t>
      </w:r>
      <w:r w:rsidR="000935EE" w:rsidRPr="00035B5F">
        <w:rPr>
          <w:sz w:val="22"/>
          <w:szCs w:val="22"/>
        </w:rPr>
        <w:t>sylvania Times, October 19, 1967</w:t>
      </w:r>
    </w:p>
    <w:p w14:paraId="176A3FD9" w14:textId="77777777" w:rsidR="00B5307E" w:rsidRPr="00035B5F" w:rsidRDefault="00591C68" w:rsidP="00885D81">
      <w:pPr>
        <w:numPr>
          <w:ilvl w:val="0"/>
          <w:numId w:val="501"/>
        </w:numPr>
        <w:rPr>
          <w:sz w:val="22"/>
          <w:szCs w:val="22"/>
        </w:rPr>
      </w:pPr>
      <w:r w:rsidRPr="00035B5F">
        <w:rPr>
          <w:sz w:val="22"/>
          <w:szCs w:val="22"/>
        </w:rPr>
        <w:t xml:space="preserve">Men—Merrill--And Good Public Relations by Charlie Briggs, The Volunteer Fire Fighter, May 1957 </w:t>
      </w:r>
    </w:p>
    <w:p w14:paraId="62201FF4" w14:textId="77777777" w:rsidR="00591C68" w:rsidRPr="00035B5F" w:rsidRDefault="00591C68" w:rsidP="00885D81">
      <w:pPr>
        <w:numPr>
          <w:ilvl w:val="0"/>
          <w:numId w:val="501"/>
        </w:numPr>
        <w:rPr>
          <w:sz w:val="22"/>
          <w:szCs w:val="22"/>
        </w:rPr>
      </w:pPr>
      <w:r w:rsidRPr="00035B5F">
        <w:rPr>
          <w:sz w:val="22"/>
          <w:szCs w:val="22"/>
        </w:rPr>
        <w:t xml:space="preserve">From Fire Bell to Water </w:t>
      </w:r>
      <w:r w:rsidR="003A4109" w:rsidRPr="00035B5F">
        <w:rPr>
          <w:sz w:val="22"/>
          <w:szCs w:val="22"/>
        </w:rPr>
        <w:t>Fountain, Ecusta Echo, November</w:t>
      </w:r>
      <w:r w:rsidRPr="00035B5F">
        <w:rPr>
          <w:sz w:val="22"/>
          <w:szCs w:val="22"/>
        </w:rPr>
        <w:t xml:space="preserve"> 1948</w:t>
      </w:r>
    </w:p>
    <w:p w14:paraId="0576AF5B" w14:textId="77777777" w:rsidR="00E80B3D" w:rsidRPr="00035B5F" w:rsidRDefault="00E80B3D" w:rsidP="00885D81">
      <w:pPr>
        <w:numPr>
          <w:ilvl w:val="0"/>
          <w:numId w:val="501"/>
        </w:numPr>
        <w:rPr>
          <w:sz w:val="22"/>
          <w:szCs w:val="22"/>
        </w:rPr>
      </w:pPr>
      <w:r w:rsidRPr="00035B5F">
        <w:rPr>
          <w:sz w:val="22"/>
          <w:szCs w:val="22"/>
        </w:rPr>
        <w:t>Will Arrest People For Chasing Fire Truck And Other Violations, Transylvania Times, March 14, 1935</w:t>
      </w:r>
    </w:p>
    <w:p w14:paraId="3531F620" w14:textId="77777777" w:rsidR="00591C68" w:rsidRPr="00035B5F" w:rsidRDefault="00591C68" w:rsidP="00885D81">
      <w:pPr>
        <w:numPr>
          <w:ilvl w:val="0"/>
          <w:numId w:val="501"/>
        </w:numPr>
        <w:rPr>
          <w:sz w:val="22"/>
          <w:szCs w:val="22"/>
        </w:rPr>
      </w:pPr>
      <w:r w:rsidRPr="00035B5F">
        <w:rPr>
          <w:sz w:val="22"/>
          <w:szCs w:val="22"/>
        </w:rPr>
        <w:t xml:space="preserve">Brevard Fire Department Vehicle, </w:t>
      </w:r>
      <w:r w:rsidR="007C7992" w:rsidRPr="00035B5F">
        <w:rPr>
          <w:sz w:val="22"/>
          <w:szCs w:val="22"/>
        </w:rPr>
        <w:t xml:space="preserve">July 17, </w:t>
      </w:r>
      <w:r w:rsidRPr="00035B5F">
        <w:rPr>
          <w:sz w:val="22"/>
          <w:szCs w:val="22"/>
        </w:rPr>
        <w:t>1929</w:t>
      </w:r>
    </w:p>
    <w:p w14:paraId="58BBE8B7" w14:textId="77777777" w:rsidR="00591C68" w:rsidRPr="00035B5F" w:rsidRDefault="00591C68" w:rsidP="00885D81">
      <w:pPr>
        <w:numPr>
          <w:ilvl w:val="0"/>
          <w:numId w:val="501"/>
        </w:numPr>
        <w:rPr>
          <w:sz w:val="22"/>
          <w:szCs w:val="22"/>
        </w:rPr>
      </w:pPr>
      <w:r w:rsidRPr="00035B5F">
        <w:rPr>
          <w:sz w:val="22"/>
          <w:szCs w:val="22"/>
        </w:rPr>
        <w:t>Brevard to have New First Class Fire Engine, Brevard News, February 26, 1925</w:t>
      </w:r>
    </w:p>
    <w:p w14:paraId="3BDB8C12" w14:textId="77777777" w:rsidR="003A4109" w:rsidRPr="00035B5F" w:rsidRDefault="003A4109" w:rsidP="00885D81">
      <w:pPr>
        <w:numPr>
          <w:ilvl w:val="0"/>
          <w:numId w:val="501"/>
        </w:numPr>
        <w:rPr>
          <w:sz w:val="22"/>
          <w:szCs w:val="22"/>
        </w:rPr>
      </w:pPr>
      <w:r w:rsidRPr="00035B5F">
        <w:rPr>
          <w:sz w:val="22"/>
          <w:szCs w:val="22"/>
        </w:rPr>
        <w:t xml:space="preserve">Volunteers Take Job Seriously Fire Department Is Top Ranked by Clyde Osborne, Transylvania Times </w:t>
      </w:r>
    </w:p>
    <w:p w14:paraId="70997557" w14:textId="77777777" w:rsidR="00B71309" w:rsidRPr="00035B5F" w:rsidRDefault="00B71309" w:rsidP="002D7E1A">
      <w:pPr>
        <w:rPr>
          <w:sz w:val="22"/>
          <w:szCs w:val="22"/>
        </w:rPr>
      </w:pPr>
    </w:p>
    <w:p w14:paraId="4A376C89" w14:textId="77777777" w:rsidR="00E85A9E" w:rsidRPr="00035B5F" w:rsidRDefault="00E85A9E" w:rsidP="002D7E1A">
      <w:pPr>
        <w:rPr>
          <w:sz w:val="22"/>
          <w:szCs w:val="22"/>
        </w:rPr>
      </w:pPr>
      <w:r w:rsidRPr="00035B5F">
        <w:rPr>
          <w:sz w:val="22"/>
          <w:szCs w:val="22"/>
        </w:rPr>
        <w:t xml:space="preserve">FIRE DEPARTMENT—BUSINESS </w:t>
      </w:r>
      <w:r w:rsidR="00250556" w:rsidRPr="00035B5F">
        <w:rPr>
          <w:sz w:val="22"/>
          <w:szCs w:val="22"/>
        </w:rPr>
        <w:t>(12 items)</w:t>
      </w:r>
    </w:p>
    <w:p w14:paraId="4B4BAD31" w14:textId="77777777" w:rsidR="00F64255" w:rsidRPr="00035B5F" w:rsidRDefault="00F64255" w:rsidP="00885D81">
      <w:pPr>
        <w:numPr>
          <w:ilvl w:val="0"/>
          <w:numId w:val="1171"/>
        </w:numPr>
        <w:rPr>
          <w:sz w:val="22"/>
          <w:szCs w:val="22"/>
        </w:rPr>
      </w:pPr>
      <w:r w:rsidRPr="00035B5F">
        <w:rPr>
          <w:sz w:val="22"/>
          <w:szCs w:val="22"/>
        </w:rPr>
        <w:t>White Paper Report Transylvania County Fire and Rescue Services, May 30, 2002</w:t>
      </w:r>
    </w:p>
    <w:p w14:paraId="31402072" w14:textId="77777777" w:rsidR="00F64255" w:rsidRPr="00035B5F" w:rsidRDefault="00F64255" w:rsidP="00885D81">
      <w:pPr>
        <w:numPr>
          <w:ilvl w:val="0"/>
          <w:numId w:val="1171"/>
        </w:numPr>
        <w:rPr>
          <w:sz w:val="22"/>
          <w:szCs w:val="22"/>
        </w:rPr>
      </w:pPr>
      <w:r w:rsidRPr="00035B5F">
        <w:rPr>
          <w:sz w:val="22"/>
          <w:szCs w:val="22"/>
        </w:rPr>
        <w:t>Contract and Agreement between Eureka Fire Hose Manufacturing Company and Town of Brevard, February 7, 1916</w:t>
      </w:r>
    </w:p>
    <w:p w14:paraId="0429819F" w14:textId="77777777" w:rsidR="00F64255" w:rsidRPr="00035B5F" w:rsidRDefault="00F64255" w:rsidP="00885D81">
      <w:pPr>
        <w:numPr>
          <w:ilvl w:val="0"/>
          <w:numId w:val="1171"/>
        </w:numPr>
        <w:rPr>
          <w:sz w:val="22"/>
          <w:szCs w:val="22"/>
        </w:rPr>
      </w:pPr>
      <w:r w:rsidRPr="00035B5F">
        <w:rPr>
          <w:sz w:val="22"/>
          <w:szCs w:val="22"/>
        </w:rPr>
        <w:t>The appointment of firemen by Fire Chief J.S. Bromfield, June 30, 1915</w:t>
      </w:r>
    </w:p>
    <w:p w14:paraId="475E59D3" w14:textId="7C7AB9C3" w:rsidR="00F64255" w:rsidRPr="00035B5F" w:rsidRDefault="00F64255" w:rsidP="00885D81">
      <w:pPr>
        <w:numPr>
          <w:ilvl w:val="0"/>
          <w:numId w:val="1171"/>
        </w:numPr>
        <w:rPr>
          <w:sz w:val="22"/>
          <w:szCs w:val="22"/>
        </w:rPr>
      </w:pPr>
      <w:r w:rsidRPr="00035B5F">
        <w:rPr>
          <w:sz w:val="22"/>
          <w:szCs w:val="22"/>
        </w:rPr>
        <w:t>Elect</w:t>
      </w:r>
      <w:r w:rsidR="003B1638" w:rsidRPr="00035B5F">
        <w:rPr>
          <w:sz w:val="22"/>
          <w:szCs w:val="22"/>
        </w:rPr>
        <w:t>ion of Officers,</w:t>
      </w:r>
      <w:r w:rsidRPr="00035B5F">
        <w:rPr>
          <w:sz w:val="22"/>
          <w:szCs w:val="22"/>
        </w:rPr>
        <w:t xml:space="preserve"> J.S</w:t>
      </w:r>
      <w:r w:rsidR="00AC4809">
        <w:rPr>
          <w:sz w:val="22"/>
          <w:szCs w:val="22"/>
        </w:rPr>
        <w:t xml:space="preserve">. </w:t>
      </w:r>
      <w:r w:rsidRPr="00035B5F">
        <w:rPr>
          <w:sz w:val="22"/>
          <w:szCs w:val="22"/>
        </w:rPr>
        <w:t>Bromfield elected Fire Chief</w:t>
      </w:r>
      <w:r w:rsidR="003B1638" w:rsidRPr="00035B5F">
        <w:rPr>
          <w:sz w:val="22"/>
          <w:szCs w:val="22"/>
        </w:rPr>
        <w:t>, January 7, 1915</w:t>
      </w:r>
    </w:p>
    <w:p w14:paraId="09A8BBD0" w14:textId="77777777" w:rsidR="00F64255" w:rsidRPr="00035B5F" w:rsidRDefault="00F64255" w:rsidP="00885D81">
      <w:pPr>
        <w:numPr>
          <w:ilvl w:val="0"/>
          <w:numId w:val="1171"/>
        </w:numPr>
        <w:rPr>
          <w:sz w:val="22"/>
          <w:szCs w:val="22"/>
        </w:rPr>
      </w:pPr>
      <w:r w:rsidRPr="00035B5F">
        <w:rPr>
          <w:sz w:val="22"/>
          <w:szCs w:val="22"/>
        </w:rPr>
        <w:t>W.M. Bradley elected fire chief, January 24, 1913</w:t>
      </w:r>
    </w:p>
    <w:p w14:paraId="2939CAF8" w14:textId="77777777" w:rsidR="00F64255" w:rsidRPr="00035B5F" w:rsidRDefault="00F64255" w:rsidP="00885D81">
      <w:pPr>
        <w:numPr>
          <w:ilvl w:val="0"/>
          <w:numId w:val="1171"/>
        </w:numPr>
        <w:rPr>
          <w:sz w:val="22"/>
          <w:szCs w:val="22"/>
        </w:rPr>
      </w:pPr>
      <w:r w:rsidRPr="00035B5F">
        <w:rPr>
          <w:sz w:val="22"/>
          <w:szCs w:val="22"/>
        </w:rPr>
        <w:t>Letter from W.E. Breese, Jr. letter of resignation to the Board of Aldermen, June 3, 1912</w:t>
      </w:r>
    </w:p>
    <w:p w14:paraId="292C4C9C" w14:textId="77777777" w:rsidR="00F64255" w:rsidRPr="00035B5F" w:rsidRDefault="00F64255" w:rsidP="00885D81">
      <w:pPr>
        <w:numPr>
          <w:ilvl w:val="0"/>
          <w:numId w:val="1171"/>
        </w:numPr>
        <w:rPr>
          <w:sz w:val="22"/>
          <w:szCs w:val="22"/>
        </w:rPr>
      </w:pPr>
      <w:r w:rsidRPr="00035B5F">
        <w:rPr>
          <w:sz w:val="22"/>
          <w:szCs w:val="22"/>
        </w:rPr>
        <w:t>Board of Aldermen accepted resignation of Fire Chief C.M. Doyle, December 4, 1911</w:t>
      </w:r>
    </w:p>
    <w:p w14:paraId="2383BF36" w14:textId="77777777" w:rsidR="00F64255" w:rsidRPr="00035B5F" w:rsidRDefault="00F64255" w:rsidP="00885D81">
      <w:pPr>
        <w:numPr>
          <w:ilvl w:val="0"/>
          <w:numId w:val="1171"/>
        </w:numPr>
        <w:rPr>
          <w:sz w:val="22"/>
          <w:szCs w:val="22"/>
        </w:rPr>
      </w:pPr>
      <w:r w:rsidRPr="00035B5F">
        <w:rPr>
          <w:sz w:val="22"/>
          <w:szCs w:val="22"/>
        </w:rPr>
        <w:t xml:space="preserve">Board </w:t>
      </w:r>
      <w:r w:rsidR="00AE11F7" w:rsidRPr="00035B5F">
        <w:rPr>
          <w:sz w:val="22"/>
          <w:szCs w:val="22"/>
        </w:rPr>
        <w:t>of Aldermen meeting,</w:t>
      </w:r>
      <w:r w:rsidRPr="00035B5F">
        <w:rPr>
          <w:sz w:val="22"/>
          <w:szCs w:val="22"/>
        </w:rPr>
        <w:t xml:space="preserve"> Fire Chief C.M. Doyle participated</w:t>
      </w:r>
      <w:r w:rsidR="00AE11F7" w:rsidRPr="00035B5F">
        <w:rPr>
          <w:sz w:val="22"/>
          <w:szCs w:val="22"/>
        </w:rPr>
        <w:t>, May 1, 1911</w:t>
      </w:r>
    </w:p>
    <w:p w14:paraId="104B397C" w14:textId="0CFB143F" w:rsidR="00F64255" w:rsidRPr="00035B5F" w:rsidRDefault="00F64255" w:rsidP="00885D81">
      <w:pPr>
        <w:numPr>
          <w:ilvl w:val="0"/>
          <w:numId w:val="1171"/>
        </w:numPr>
        <w:rPr>
          <w:sz w:val="22"/>
          <w:szCs w:val="22"/>
        </w:rPr>
      </w:pPr>
      <w:r w:rsidRPr="00035B5F">
        <w:rPr>
          <w:sz w:val="22"/>
          <w:szCs w:val="22"/>
        </w:rPr>
        <w:t>Board of</w:t>
      </w:r>
      <w:r w:rsidR="00AE11F7" w:rsidRPr="00035B5F">
        <w:rPr>
          <w:sz w:val="22"/>
          <w:szCs w:val="22"/>
        </w:rPr>
        <w:t xml:space="preserve"> Aldermen meeting,</w:t>
      </w:r>
      <w:r w:rsidRPr="00035B5F">
        <w:rPr>
          <w:sz w:val="22"/>
          <w:szCs w:val="22"/>
        </w:rPr>
        <w:t xml:space="preserve"> Fire Chief Galloway participated</w:t>
      </w:r>
      <w:r w:rsidR="00AE11F7" w:rsidRPr="00035B5F">
        <w:rPr>
          <w:sz w:val="22"/>
          <w:szCs w:val="22"/>
        </w:rPr>
        <w:t>, March 2, 1908</w:t>
      </w:r>
    </w:p>
    <w:p w14:paraId="30E90CBC" w14:textId="77777777" w:rsidR="00F64255" w:rsidRPr="00035B5F" w:rsidRDefault="00AE11F7" w:rsidP="00885D81">
      <w:pPr>
        <w:numPr>
          <w:ilvl w:val="0"/>
          <w:numId w:val="1171"/>
        </w:numPr>
        <w:rPr>
          <w:sz w:val="22"/>
          <w:szCs w:val="22"/>
        </w:rPr>
      </w:pPr>
      <w:r w:rsidRPr="00035B5F">
        <w:rPr>
          <w:sz w:val="22"/>
          <w:szCs w:val="22"/>
        </w:rPr>
        <w:t>Regular Meeting,</w:t>
      </w:r>
      <w:r w:rsidR="00F64255" w:rsidRPr="00035B5F">
        <w:rPr>
          <w:sz w:val="22"/>
          <w:szCs w:val="22"/>
        </w:rPr>
        <w:t xml:space="preserve"> fire department ordered to hire eight men</w:t>
      </w:r>
      <w:r w:rsidRPr="00035B5F">
        <w:rPr>
          <w:sz w:val="22"/>
          <w:szCs w:val="22"/>
        </w:rPr>
        <w:t>, August 7, 1905</w:t>
      </w:r>
    </w:p>
    <w:p w14:paraId="779A5518" w14:textId="17447ADF" w:rsidR="00F64255" w:rsidRPr="00035B5F" w:rsidRDefault="00F64255" w:rsidP="00885D81">
      <w:pPr>
        <w:numPr>
          <w:ilvl w:val="0"/>
          <w:numId w:val="1171"/>
        </w:numPr>
        <w:rPr>
          <w:sz w:val="22"/>
          <w:szCs w:val="22"/>
        </w:rPr>
      </w:pPr>
      <w:r w:rsidRPr="00035B5F">
        <w:rPr>
          <w:sz w:val="22"/>
          <w:szCs w:val="22"/>
        </w:rPr>
        <w:t>Board of Ald</w:t>
      </w:r>
      <w:r w:rsidR="00AE11F7" w:rsidRPr="00035B5F">
        <w:rPr>
          <w:sz w:val="22"/>
          <w:szCs w:val="22"/>
        </w:rPr>
        <w:t>ermen meeting,</w:t>
      </w:r>
      <w:r w:rsidRPr="00035B5F">
        <w:rPr>
          <w:sz w:val="22"/>
          <w:szCs w:val="22"/>
        </w:rPr>
        <w:t xml:space="preserve"> resignation Fire Chief W.E. Breese, Jr accepted</w:t>
      </w:r>
      <w:r w:rsidR="00AE11F7" w:rsidRPr="00035B5F">
        <w:rPr>
          <w:sz w:val="22"/>
          <w:szCs w:val="22"/>
        </w:rPr>
        <w:t xml:space="preserve"> September 5, 1904</w:t>
      </w:r>
    </w:p>
    <w:p w14:paraId="76BF80E3" w14:textId="77777777" w:rsidR="004E5429" w:rsidRPr="00035B5F" w:rsidRDefault="00F64255" w:rsidP="00885D81">
      <w:pPr>
        <w:numPr>
          <w:ilvl w:val="0"/>
          <w:numId w:val="1171"/>
        </w:numPr>
        <w:rPr>
          <w:sz w:val="22"/>
          <w:szCs w:val="22"/>
        </w:rPr>
      </w:pPr>
      <w:r w:rsidRPr="00035B5F">
        <w:rPr>
          <w:sz w:val="22"/>
          <w:szCs w:val="22"/>
        </w:rPr>
        <w:t>Board of</w:t>
      </w:r>
      <w:r w:rsidR="00AE11F7" w:rsidRPr="00035B5F">
        <w:rPr>
          <w:sz w:val="22"/>
          <w:szCs w:val="22"/>
        </w:rPr>
        <w:t xml:space="preserve"> Alderman meeting,</w:t>
      </w:r>
      <w:r w:rsidRPr="00035B5F">
        <w:rPr>
          <w:sz w:val="22"/>
          <w:szCs w:val="22"/>
        </w:rPr>
        <w:t xml:space="preserve"> Fire Chief W.E. Breese, Jr., ordered to get helmets and gum coats for firemen</w:t>
      </w:r>
      <w:r w:rsidR="00AE11F7" w:rsidRPr="00035B5F">
        <w:rPr>
          <w:sz w:val="22"/>
          <w:szCs w:val="22"/>
        </w:rPr>
        <w:t>, June 7, 1904</w:t>
      </w:r>
    </w:p>
    <w:p w14:paraId="2BC07861" w14:textId="77777777" w:rsidR="00B827FA" w:rsidRPr="00035B5F" w:rsidRDefault="00B827FA" w:rsidP="002D7E1A">
      <w:pPr>
        <w:rPr>
          <w:sz w:val="22"/>
          <w:szCs w:val="22"/>
        </w:rPr>
      </w:pPr>
    </w:p>
    <w:p w14:paraId="11D6FB15" w14:textId="77777777" w:rsidR="001C5EA8" w:rsidRPr="00035B5F" w:rsidRDefault="001C5EA8" w:rsidP="002D7E1A">
      <w:pPr>
        <w:rPr>
          <w:sz w:val="22"/>
          <w:szCs w:val="22"/>
        </w:rPr>
      </w:pPr>
      <w:r w:rsidRPr="00035B5F">
        <w:rPr>
          <w:sz w:val="22"/>
          <w:szCs w:val="22"/>
        </w:rPr>
        <w:t>FRANKLIN PARK &amp; POOL</w:t>
      </w:r>
      <w:r w:rsidR="00C64E81" w:rsidRPr="00035B5F">
        <w:rPr>
          <w:sz w:val="22"/>
          <w:szCs w:val="22"/>
        </w:rPr>
        <w:t xml:space="preserve"> (11</w:t>
      </w:r>
      <w:r w:rsidR="001F6D83" w:rsidRPr="00035B5F">
        <w:rPr>
          <w:sz w:val="22"/>
          <w:szCs w:val="22"/>
        </w:rPr>
        <w:t xml:space="preserve"> items</w:t>
      </w:r>
      <w:r w:rsidR="00C64E81" w:rsidRPr="00035B5F">
        <w:rPr>
          <w:sz w:val="22"/>
          <w:szCs w:val="22"/>
        </w:rPr>
        <w:t>)</w:t>
      </w:r>
    </w:p>
    <w:p w14:paraId="7F6AFFEF" w14:textId="77777777" w:rsidR="00496947" w:rsidRPr="00035B5F" w:rsidRDefault="00496947" w:rsidP="002D7E1A">
      <w:pPr>
        <w:rPr>
          <w:sz w:val="22"/>
          <w:szCs w:val="22"/>
        </w:rPr>
      </w:pPr>
      <w:r w:rsidRPr="00035B5F">
        <w:rPr>
          <w:sz w:val="22"/>
          <w:szCs w:val="22"/>
        </w:rPr>
        <w:t>1.  Labor of Love Built at City Park, Transylvania Times, August 3, 2017</w:t>
      </w:r>
    </w:p>
    <w:p w14:paraId="46E97394" w14:textId="77777777" w:rsidR="00496947" w:rsidRPr="00035B5F" w:rsidRDefault="00496947" w:rsidP="002D7E1A">
      <w:pPr>
        <w:rPr>
          <w:sz w:val="22"/>
          <w:szCs w:val="22"/>
        </w:rPr>
      </w:pPr>
      <w:r w:rsidRPr="00035B5F">
        <w:rPr>
          <w:sz w:val="22"/>
          <w:szCs w:val="22"/>
        </w:rPr>
        <w:t>2.  Stroke is Fatal to Local Young Man, Transylvania Times</w:t>
      </w:r>
      <w:r w:rsidR="00DD2E1C" w:rsidRPr="00035B5F">
        <w:rPr>
          <w:sz w:val="22"/>
          <w:szCs w:val="22"/>
        </w:rPr>
        <w:t>,</w:t>
      </w:r>
      <w:r w:rsidRPr="00035B5F">
        <w:rPr>
          <w:sz w:val="22"/>
          <w:szCs w:val="22"/>
        </w:rPr>
        <w:t xml:space="preserve"> </w:t>
      </w:r>
      <w:proofErr w:type="gramStart"/>
      <w:r w:rsidRPr="00035B5F">
        <w:rPr>
          <w:sz w:val="22"/>
          <w:szCs w:val="22"/>
        </w:rPr>
        <w:t>July</w:t>
      </w:r>
      <w:proofErr w:type="gramEnd"/>
      <w:r w:rsidRPr="00035B5F">
        <w:rPr>
          <w:sz w:val="22"/>
          <w:szCs w:val="22"/>
        </w:rPr>
        <w:t xml:space="preserve"> 19, 1934</w:t>
      </w:r>
    </w:p>
    <w:p w14:paraId="0503C312" w14:textId="77777777" w:rsidR="00496947" w:rsidRPr="00035B5F" w:rsidRDefault="00496947" w:rsidP="002D7E1A">
      <w:pPr>
        <w:rPr>
          <w:sz w:val="22"/>
          <w:szCs w:val="22"/>
        </w:rPr>
      </w:pPr>
      <w:r w:rsidRPr="00035B5F">
        <w:rPr>
          <w:sz w:val="22"/>
          <w:szCs w:val="22"/>
        </w:rPr>
        <w:t>3.  Swimming Classes to Be Conducted at Pool, Transylvania Times, July 19, 1934</w:t>
      </w:r>
    </w:p>
    <w:p w14:paraId="7C5F35E5" w14:textId="77777777" w:rsidR="00DD2E1C" w:rsidRPr="00035B5F" w:rsidRDefault="00DD2E1C" w:rsidP="002D7E1A">
      <w:pPr>
        <w:rPr>
          <w:sz w:val="22"/>
          <w:szCs w:val="22"/>
        </w:rPr>
      </w:pPr>
      <w:r w:rsidRPr="00035B5F">
        <w:rPr>
          <w:sz w:val="22"/>
          <w:szCs w:val="22"/>
        </w:rPr>
        <w:t>4.  City Pool Proving Center of Activity, Transylvania Times, July 5, 1934</w:t>
      </w:r>
    </w:p>
    <w:p w14:paraId="6BA38069" w14:textId="77777777" w:rsidR="00DD2E1C" w:rsidRPr="00035B5F" w:rsidRDefault="00DD2E1C" w:rsidP="002D7E1A">
      <w:pPr>
        <w:rPr>
          <w:sz w:val="22"/>
          <w:szCs w:val="22"/>
        </w:rPr>
      </w:pPr>
      <w:r w:rsidRPr="00035B5F">
        <w:rPr>
          <w:sz w:val="22"/>
          <w:szCs w:val="22"/>
        </w:rPr>
        <w:t>5.  Swimming Pool to Be Open Thursday, Transylvania Times, June 28, 1934</w:t>
      </w:r>
    </w:p>
    <w:p w14:paraId="7A821D79" w14:textId="77777777" w:rsidR="00DD2E1C" w:rsidRPr="00035B5F" w:rsidRDefault="00DD2E1C" w:rsidP="002D7E1A">
      <w:pPr>
        <w:rPr>
          <w:sz w:val="22"/>
          <w:szCs w:val="22"/>
        </w:rPr>
      </w:pPr>
      <w:r w:rsidRPr="00035B5F">
        <w:rPr>
          <w:sz w:val="22"/>
          <w:szCs w:val="22"/>
        </w:rPr>
        <w:t>6.  State Department Pays for Material, Transylvania Times, June 21, 1934</w:t>
      </w:r>
    </w:p>
    <w:p w14:paraId="6CB1A95C" w14:textId="77777777" w:rsidR="00DD2E1C" w:rsidRPr="00035B5F" w:rsidRDefault="00DD2E1C" w:rsidP="002D7E1A">
      <w:pPr>
        <w:rPr>
          <w:sz w:val="22"/>
          <w:szCs w:val="22"/>
        </w:rPr>
      </w:pPr>
      <w:r w:rsidRPr="00035B5F">
        <w:rPr>
          <w:sz w:val="22"/>
          <w:szCs w:val="22"/>
        </w:rPr>
        <w:t>7.  FERA Will Furnish Balance Material, Transylvania Times, June 14, 1934</w:t>
      </w:r>
    </w:p>
    <w:p w14:paraId="76BB18BE" w14:textId="77777777" w:rsidR="00DD2E1C" w:rsidRPr="00035B5F" w:rsidRDefault="00DD2E1C" w:rsidP="002D7E1A">
      <w:pPr>
        <w:rPr>
          <w:sz w:val="22"/>
          <w:szCs w:val="22"/>
        </w:rPr>
      </w:pPr>
      <w:r w:rsidRPr="00035B5F">
        <w:rPr>
          <w:sz w:val="22"/>
          <w:szCs w:val="22"/>
        </w:rPr>
        <w:t xml:space="preserve">8.  </w:t>
      </w:r>
      <w:r w:rsidR="002021F0" w:rsidRPr="00035B5F">
        <w:rPr>
          <w:sz w:val="22"/>
          <w:szCs w:val="22"/>
        </w:rPr>
        <w:t>Swimming</w:t>
      </w:r>
      <w:r w:rsidRPr="00035B5F">
        <w:rPr>
          <w:sz w:val="22"/>
          <w:szCs w:val="22"/>
        </w:rPr>
        <w:t xml:space="preserve"> Pool is Nearly C</w:t>
      </w:r>
      <w:r w:rsidR="000D08EB" w:rsidRPr="00035B5F">
        <w:rPr>
          <w:sz w:val="22"/>
          <w:szCs w:val="22"/>
        </w:rPr>
        <w:t xml:space="preserve">omplete, Transylvania Times, </w:t>
      </w:r>
      <w:proofErr w:type="gramStart"/>
      <w:r w:rsidR="000D08EB" w:rsidRPr="00035B5F">
        <w:rPr>
          <w:sz w:val="22"/>
          <w:szCs w:val="22"/>
        </w:rPr>
        <w:t>May</w:t>
      </w:r>
      <w:proofErr w:type="gramEnd"/>
      <w:r w:rsidR="000D08EB" w:rsidRPr="00035B5F">
        <w:rPr>
          <w:sz w:val="22"/>
          <w:szCs w:val="22"/>
        </w:rPr>
        <w:t xml:space="preserve"> 24, 1934</w:t>
      </w:r>
    </w:p>
    <w:p w14:paraId="02B127A4" w14:textId="77777777" w:rsidR="00DD2E1C" w:rsidRPr="00035B5F" w:rsidRDefault="00DD2E1C" w:rsidP="002D7E1A">
      <w:pPr>
        <w:rPr>
          <w:sz w:val="22"/>
          <w:szCs w:val="22"/>
        </w:rPr>
      </w:pPr>
      <w:r w:rsidRPr="00035B5F">
        <w:rPr>
          <w:sz w:val="22"/>
          <w:szCs w:val="22"/>
        </w:rPr>
        <w:t>9.  Swimming Pool to Be Completed Soon, Transylvania Times, May 17, 1934</w:t>
      </w:r>
    </w:p>
    <w:p w14:paraId="614A605E" w14:textId="77777777" w:rsidR="00DD2E1C" w:rsidRPr="00035B5F" w:rsidRDefault="00DD2E1C" w:rsidP="002D7E1A">
      <w:pPr>
        <w:rPr>
          <w:sz w:val="22"/>
          <w:szCs w:val="22"/>
        </w:rPr>
      </w:pPr>
      <w:r w:rsidRPr="00035B5F">
        <w:rPr>
          <w:sz w:val="22"/>
          <w:szCs w:val="22"/>
        </w:rPr>
        <w:t>10. Swimming Pool to Be Finished by Era, Transylvania Times, May</w:t>
      </w:r>
      <w:r w:rsidR="00C64E81" w:rsidRPr="00035B5F">
        <w:rPr>
          <w:sz w:val="22"/>
          <w:szCs w:val="22"/>
        </w:rPr>
        <w:t xml:space="preserve"> 3, 1934</w:t>
      </w:r>
    </w:p>
    <w:p w14:paraId="7D5FF347" w14:textId="77777777" w:rsidR="00C64E81" w:rsidRPr="00035B5F" w:rsidRDefault="00C64E81" w:rsidP="002D7E1A">
      <w:pPr>
        <w:rPr>
          <w:sz w:val="22"/>
          <w:szCs w:val="22"/>
        </w:rPr>
      </w:pPr>
      <w:r w:rsidRPr="00035B5F">
        <w:rPr>
          <w:sz w:val="22"/>
          <w:szCs w:val="22"/>
        </w:rPr>
        <w:t>11. Swimming Pool Work to Be Resumed Soon, Transylvania Times, April 19, 1934</w:t>
      </w:r>
    </w:p>
    <w:p w14:paraId="6504E8AC" w14:textId="77777777" w:rsidR="003667ED" w:rsidRPr="00035B5F" w:rsidRDefault="003667ED" w:rsidP="002D7E1A">
      <w:pPr>
        <w:rPr>
          <w:sz w:val="22"/>
          <w:szCs w:val="22"/>
        </w:rPr>
      </w:pPr>
    </w:p>
    <w:p w14:paraId="085EEE52" w14:textId="77777777" w:rsidR="00882D66" w:rsidRPr="00035B5F" w:rsidRDefault="00496947" w:rsidP="002D7E1A">
      <w:pPr>
        <w:rPr>
          <w:sz w:val="22"/>
          <w:szCs w:val="22"/>
        </w:rPr>
      </w:pPr>
      <w:r w:rsidRPr="00035B5F">
        <w:rPr>
          <w:sz w:val="22"/>
          <w:szCs w:val="22"/>
        </w:rPr>
        <w:t xml:space="preserve"> </w:t>
      </w:r>
    </w:p>
    <w:p w14:paraId="4E1FC058" w14:textId="366828B1" w:rsidR="008351F2" w:rsidRPr="00035B5F" w:rsidRDefault="008351F2" w:rsidP="002D7E1A">
      <w:pPr>
        <w:rPr>
          <w:sz w:val="22"/>
          <w:szCs w:val="22"/>
        </w:rPr>
      </w:pPr>
      <w:r w:rsidRPr="00035B5F">
        <w:rPr>
          <w:sz w:val="22"/>
          <w:szCs w:val="22"/>
        </w:rPr>
        <w:t>HISTORIC TRAIL OF BREVARD (6 items)</w:t>
      </w:r>
    </w:p>
    <w:p w14:paraId="3322DCFE" w14:textId="77777777" w:rsidR="008351F2" w:rsidRPr="00035B5F" w:rsidRDefault="008351F2" w:rsidP="00B10FEF">
      <w:pPr>
        <w:numPr>
          <w:ilvl w:val="0"/>
          <w:numId w:val="7"/>
        </w:numPr>
        <w:rPr>
          <w:sz w:val="22"/>
          <w:szCs w:val="22"/>
        </w:rPr>
      </w:pPr>
      <w:r w:rsidRPr="00035B5F">
        <w:rPr>
          <w:sz w:val="22"/>
          <w:szCs w:val="22"/>
        </w:rPr>
        <w:t xml:space="preserve">Explore the Heritage of Brevard, NC:  A Walking Tour, Transylvania Heritage </w:t>
      </w:r>
      <w:r w:rsidR="004C59A5" w:rsidRPr="00035B5F">
        <w:rPr>
          <w:sz w:val="22"/>
          <w:szCs w:val="22"/>
        </w:rPr>
        <w:t xml:space="preserve">Coalition </w:t>
      </w:r>
      <w:r w:rsidRPr="00035B5F">
        <w:rPr>
          <w:sz w:val="22"/>
          <w:szCs w:val="22"/>
        </w:rPr>
        <w:t>2006</w:t>
      </w:r>
    </w:p>
    <w:p w14:paraId="5B84BAC3" w14:textId="77777777" w:rsidR="008351F2" w:rsidRPr="00035B5F" w:rsidRDefault="008351F2" w:rsidP="00B10FEF">
      <w:pPr>
        <w:numPr>
          <w:ilvl w:val="0"/>
          <w:numId w:val="7"/>
        </w:numPr>
        <w:rPr>
          <w:sz w:val="22"/>
          <w:szCs w:val="22"/>
        </w:rPr>
      </w:pPr>
      <w:r w:rsidRPr="00035B5F">
        <w:rPr>
          <w:sz w:val="22"/>
          <w:szCs w:val="22"/>
        </w:rPr>
        <w:t>Historical Walking Tour by Mark Harmelink, Senior Project, Brevard College, 2003</w:t>
      </w:r>
    </w:p>
    <w:p w14:paraId="0DFDB76A" w14:textId="77777777" w:rsidR="008351F2" w:rsidRPr="00035B5F" w:rsidRDefault="00DA332C" w:rsidP="00B10FEF">
      <w:pPr>
        <w:numPr>
          <w:ilvl w:val="0"/>
          <w:numId w:val="7"/>
        </w:numPr>
        <w:rPr>
          <w:sz w:val="22"/>
          <w:szCs w:val="22"/>
        </w:rPr>
      </w:pPr>
      <w:r w:rsidRPr="00035B5F">
        <w:rPr>
          <w:sz w:val="22"/>
          <w:szCs w:val="22"/>
        </w:rPr>
        <w:t xml:space="preserve">An </w:t>
      </w:r>
      <w:r w:rsidR="008351F2" w:rsidRPr="00035B5F">
        <w:rPr>
          <w:sz w:val="22"/>
          <w:szCs w:val="22"/>
        </w:rPr>
        <w:t>Historical Walking Tour of Brevard, North Carolina, revised July 1998</w:t>
      </w:r>
    </w:p>
    <w:p w14:paraId="5972188D" w14:textId="77777777" w:rsidR="008351F2" w:rsidRPr="00035B5F" w:rsidRDefault="008351F2" w:rsidP="00B10FEF">
      <w:pPr>
        <w:numPr>
          <w:ilvl w:val="0"/>
          <w:numId w:val="7"/>
        </w:numPr>
        <w:rPr>
          <w:sz w:val="22"/>
          <w:szCs w:val="22"/>
        </w:rPr>
      </w:pPr>
      <w:r w:rsidRPr="00035B5F">
        <w:rPr>
          <w:sz w:val="22"/>
          <w:szCs w:val="22"/>
        </w:rPr>
        <w:t>Eagle Scout Preserves Memories by Penny Leigh, Hender</w:t>
      </w:r>
      <w:r w:rsidR="006C055A" w:rsidRPr="00035B5F">
        <w:rPr>
          <w:sz w:val="22"/>
          <w:szCs w:val="22"/>
        </w:rPr>
        <w:t xml:space="preserve">sonville Times-News, February </w:t>
      </w:r>
      <w:r w:rsidRPr="00035B5F">
        <w:rPr>
          <w:sz w:val="22"/>
          <w:szCs w:val="22"/>
        </w:rPr>
        <w:t>12, 1989</w:t>
      </w:r>
    </w:p>
    <w:p w14:paraId="0924B829" w14:textId="77777777" w:rsidR="008351F2" w:rsidRPr="00035B5F" w:rsidRDefault="008351F2" w:rsidP="00B10FEF">
      <w:pPr>
        <w:numPr>
          <w:ilvl w:val="0"/>
          <w:numId w:val="7"/>
        </w:numPr>
        <w:rPr>
          <w:sz w:val="22"/>
          <w:szCs w:val="22"/>
        </w:rPr>
      </w:pPr>
      <w:r w:rsidRPr="00035B5F">
        <w:rPr>
          <w:sz w:val="22"/>
          <w:szCs w:val="22"/>
        </w:rPr>
        <w:t>Scout Guide Historical, Enlightening by Bruce Koehler, Asheville Citizen Tim</w:t>
      </w:r>
      <w:r w:rsidR="006C055A" w:rsidRPr="00035B5F">
        <w:rPr>
          <w:sz w:val="22"/>
          <w:szCs w:val="22"/>
        </w:rPr>
        <w:t xml:space="preserve">es </w:t>
      </w:r>
      <w:r w:rsidRPr="00035B5F">
        <w:rPr>
          <w:sz w:val="22"/>
          <w:szCs w:val="22"/>
        </w:rPr>
        <w:t xml:space="preserve">Transylvania Neighbors, February 17, 1989                                                                                                                                                                                     </w:t>
      </w:r>
    </w:p>
    <w:p w14:paraId="60B9B5B0" w14:textId="77777777" w:rsidR="008351F2" w:rsidRPr="00035B5F" w:rsidRDefault="008351F2" w:rsidP="00B10FEF">
      <w:pPr>
        <w:numPr>
          <w:ilvl w:val="0"/>
          <w:numId w:val="7"/>
        </w:numPr>
        <w:rPr>
          <w:sz w:val="22"/>
          <w:szCs w:val="22"/>
        </w:rPr>
      </w:pPr>
      <w:r w:rsidRPr="00035B5F">
        <w:rPr>
          <w:sz w:val="22"/>
          <w:szCs w:val="22"/>
        </w:rPr>
        <w:t xml:space="preserve">Historic Trail of Brevard by Burney Mack, November 15, 1988 </w:t>
      </w:r>
    </w:p>
    <w:p w14:paraId="4F7C1500" w14:textId="77777777" w:rsidR="008351F2" w:rsidRPr="00035B5F" w:rsidRDefault="008351F2" w:rsidP="002D7E1A">
      <w:pPr>
        <w:rPr>
          <w:sz w:val="22"/>
          <w:szCs w:val="22"/>
        </w:rPr>
      </w:pPr>
    </w:p>
    <w:p w14:paraId="663E88B3" w14:textId="77777777" w:rsidR="00A91AB4" w:rsidRPr="00035B5F" w:rsidRDefault="00A91AB4" w:rsidP="002D7E1A">
      <w:pPr>
        <w:rPr>
          <w:sz w:val="22"/>
          <w:szCs w:val="22"/>
        </w:rPr>
      </w:pPr>
      <w:r w:rsidRPr="00035B5F">
        <w:rPr>
          <w:sz w:val="22"/>
          <w:szCs w:val="22"/>
        </w:rPr>
        <w:t>HISTORY 2000 (1 item)</w:t>
      </w:r>
    </w:p>
    <w:p w14:paraId="080F23DB" w14:textId="77777777" w:rsidR="00C10480" w:rsidRPr="00035B5F" w:rsidRDefault="00A91AB4" w:rsidP="00885D81">
      <w:pPr>
        <w:numPr>
          <w:ilvl w:val="0"/>
          <w:numId w:val="1319"/>
        </w:numPr>
        <w:rPr>
          <w:sz w:val="22"/>
          <w:szCs w:val="22"/>
        </w:rPr>
      </w:pPr>
      <w:r w:rsidRPr="00035B5F">
        <w:rPr>
          <w:sz w:val="22"/>
          <w:szCs w:val="22"/>
        </w:rPr>
        <w:t>Two 150</w:t>
      </w:r>
      <w:r w:rsidRPr="00035B5F">
        <w:rPr>
          <w:sz w:val="22"/>
          <w:szCs w:val="22"/>
          <w:vertAlign w:val="superscript"/>
        </w:rPr>
        <w:t>th</w:t>
      </w:r>
      <w:r w:rsidRPr="00035B5F">
        <w:rPr>
          <w:sz w:val="22"/>
          <w:szCs w:val="22"/>
        </w:rPr>
        <w:t xml:space="preserve"> pins</w:t>
      </w:r>
    </w:p>
    <w:p w14:paraId="47DF4074" w14:textId="77777777" w:rsidR="00605E39" w:rsidRPr="00035B5F" w:rsidRDefault="00605E39" w:rsidP="002D7E1A">
      <w:pPr>
        <w:rPr>
          <w:sz w:val="22"/>
          <w:szCs w:val="22"/>
        </w:rPr>
      </w:pPr>
    </w:p>
    <w:p w14:paraId="5AB88F4F" w14:textId="77777777" w:rsidR="00042EA2" w:rsidRPr="00035B5F" w:rsidRDefault="00C10480" w:rsidP="002D7E1A">
      <w:pPr>
        <w:rPr>
          <w:sz w:val="22"/>
          <w:szCs w:val="22"/>
        </w:rPr>
      </w:pPr>
      <w:r w:rsidRPr="00035B5F">
        <w:rPr>
          <w:sz w:val="22"/>
          <w:szCs w:val="22"/>
        </w:rPr>
        <w:t>HISTORY—</w:t>
      </w:r>
      <w:r w:rsidR="00042EA2" w:rsidRPr="00035B5F">
        <w:rPr>
          <w:sz w:val="22"/>
          <w:szCs w:val="22"/>
        </w:rPr>
        <w:t>1950-1999</w:t>
      </w:r>
      <w:r w:rsidR="00882D66" w:rsidRPr="00035B5F">
        <w:rPr>
          <w:sz w:val="22"/>
          <w:szCs w:val="22"/>
        </w:rPr>
        <w:t xml:space="preserve"> (6</w:t>
      </w:r>
      <w:r w:rsidR="00DC01E4" w:rsidRPr="00035B5F">
        <w:rPr>
          <w:sz w:val="22"/>
          <w:szCs w:val="22"/>
        </w:rPr>
        <w:t xml:space="preserve"> </w:t>
      </w:r>
      <w:r w:rsidR="005C2A61" w:rsidRPr="00035B5F">
        <w:rPr>
          <w:sz w:val="22"/>
          <w:szCs w:val="22"/>
        </w:rPr>
        <w:t>items)</w:t>
      </w:r>
    </w:p>
    <w:p w14:paraId="755EBC7D" w14:textId="1AE039D9" w:rsidR="00042EA2" w:rsidRPr="00035B5F" w:rsidRDefault="00042EA2" w:rsidP="00885D81">
      <w:pPr>
        <w:numPr>
          <w:ilvl w:val="0"/>
          <w:numId w:val="1168"/>
        </w:numPr>
        <w:rPr>
          <w:sz w:val="22"/>
          <w:szCs w:val="22"/>
        </w:rPr>
      </w:pPr>
      <w:r w:rsidRPr="00035B5F">
        <w:rPr>
          <w:sz w:val="22"/>
          <w:szCs w:val="22"/>
        </w:rPr>
        <w:t xml:space="preserve">Brevard Woman Battles to Save Brick Sidewalk from Backhoe, Ed Brackett, </w:t>
      </w:r>
      <w:r w:rsidR="00AE45E0" w:rsidRPr="00035B5F">
        <w:rPr>
          <w:sz w:val="22"/>
          <w:szCs w:val="22"/>
        </w:rPr>
        <w:t xml:space="preserve">Brevard News, </w:t>
      </w:r>
      <w:r w:rsidR="00BF671B" w:rsidRPr="00035B5F">
        <w:rPr>
          <w:sz w:val="22"/>
          <w:szCs w:val="22"/>
        </w:rPr>
        <w:t>March</w:t>
      </w:r>
      <w:r w:rsidR="00AE45E0" w:rsidRPr="00035B5F">
        <w:rPr>
          <w:sz w:val="22"/>
          <w:szCs w:val="22"/>
        </w:rPr>
        <w:t xml:space="preserve"> 1988</w:t>
      </w:r>
    </w:p>
    <w:p w14:paraId="4E71EBBD" w14:textId="77777777" w:rsidR="007E721C" w:rsidRPr="00035B5F" w:rsidRDefault="007E721C" w:rsidP="00885D81">
      <w:pPr>
        <w:numPr>
          <w:ilvl w:val="0"/>
          <w:numId w:val="1168"/>
        </w:numPr>
        <w:rPr>
          <w:sz w:val="22"/>
          <w:szCs w:val="22"/>
        </w:rPr>
      </w:pPr>
      <w:r w:rsidRPr="00035B5F">
        <w:rPr>
          <w:sz w:val="22"/>
          <w:szCs w:val="22"/>
        </w:rPr>
        <w:t xml:space="preserve">History of Beauty Pageants, Transylvania Times, July 18, 1968 </w:t>
      </w:r>
    </w:p>
    <w:p w14:paraId="036D93E5" w14:textId="77777777" w:rsidR="00042EA2" w:rsidRPr="00035B5F" w:rsidRDefault="00042EA2" w:rsidP="00885D81">
      <w:pPr>
        <w:numPr>
          <w:ilvl w:val="0"/>
          <w:numId w:val="1168"/>
        </w:numPr>
        <w:rPr>
          <w:sz w:val="22"/>
          <w:szCs w:val="22"/>
        </w:rPr>
      </w:pPr>
      <w:r w:rsidRPr="00035B5F">
        <w:rPr>
          <w:sz w:val="22"/>
          <w:szCs w:val="22"/>
        </w:rPr>
        <w:t xml:space="preserve">Library, Churches, Industry All Important to Brevard Community, Transylvania Times, July 18, 1968 </w:t>
      </w:r>
    </w:p>
    <w:p w14:paraId="1DCF70B1" w14:textId="389C4F57" w:rsidR="007E721C" w:rsidRPr="00035B5F" w:rsidRDefault="007E721C" w:rsidP="00885D81">
      <w:pPr>
        <w:numPr>
          <w:ilvl w:val="0"/>
          <w:numId w:val="1168"/>
        </w:numPr>
        <w:rPr>
          <w:sz w:val="22"/>
          <w:szCs w:val="22"/>
        </w:rPr>
      </w:pPr>
      <w:r w:rsidRPr="00035B5F">
        <w:rPr>
          <w:sz w:val="22"/>
          <w:szCs w:val="22"/>
        </w:rPr>
        <w:t xml:space="preserve">A Monument, of historical significance…, Transylvania Times, January 10, 1957 </w:t>
      </w:r>
    </w:p>
    <w:p w14:paraId="3A22E821" w14:textId="77777777" w:rsidR="00042EA2" w:rsidRPr="00035B5F" w:rsidRDefault="00042EA2" w:rsidP="00885D81">
      <w:pPr>
        <w:numPr>
          <w:ilvl w:val="0"/>
          <w:numId w:val="1168"/>
        </w:numPr>
        <w:rPr>
          <w:sz w:val="22"/>
          <w:szCs w:val="22"/>
        </w:rPr>
      </w:pPr>
      <w:r w:rsidRPr="00035B5F">
        <w:rPr>
          <w:sz w:val="22"/>
          <w:szCs w:val="22"/>
        </w:rPr>
        <w:t>Town of Brevard, Highway and Street Map, July</w:t>
      </w:r>
      <w:r w:rsidR="00281C6F" w:rsidRPr="00035B5F">
        <w:rPr>
          <w:sz w:val="22"/>
          <w:szCs w:val="22"/>
        </w:rPr>
        <w:t xml:space="preserve"> 1,</w:t>
      </w:r>
      <w:r w:rsidRPr="00035B5F">
        <w:rPr>
          <w:sz w:val="22"/>
          <w:szCs w:val="22"/>
        </w:rPr>
        <w:t xml:space="preserve"> 1955</w:t>
      </w:r>
    </w:p>
    <w:p w14:paraId="68300BCF" w14:textId="6B00E489" w:rsidR="00993F9F" w:rsidRPr="00035B5F" w:rsidRDefault="00993F9F" w:rsidP="00885D81">
      <w:pPr>
        <w:numPr>
          <w:ilvl w:val="0"/>
          <w:numId w:val="1168"/>
        </w:numPr>
        <w:rPr>
          <w:sz w:val="22"/>
          <w:szCs w:val="22"/>
        </w:rPr>
      </w:pPr>
      <w:r w:rsidRPr="00035B5F">
        <w:rPr>
          <w:sz w:val="22"/>
          <w:szCs w:val="22"/>
        </w:rPr>
        <w:t xml:space="preserve">Western North Carolina, A History from 1730-1918 by John Preston Arthur and The Carolina Mountains by </w:t>
      </w:r>
      <w:r w:rsidR="002021F0" w:rsidRPr="00035B5F">
        <w:rPr>
          <w:sz w:val="22"/>
          <w:szCs w:val="22"/>
        </w:rPr>
        <w:t>Margaret</w:t>
      </w:r>
      <w:r w:rsidRPr="00035B5F">
        <w:rPr>
          <w:sz w:val="22"/>
          <w:szCs w:val="22"/>
        </w:rPr>
        <w:t xml:space="preserve"> W. Worley </w:t>
      </w:r>
    </w:p>
    <w:p w14:paraId="1641EB87" w14:textId="77777777" w:rsidR="003667ED" w:rsidRPr="00035B5F" w:rsidRDefault="003667ED" w:rsidP="002D7E1A">
      <w:pPr>
        <w:rPr>
          <w:sz w:val="22"/>
          <w:szCs w:val="22"/>
        </w:rPr>
      </w:pPr>
    </w:p>
    <w:p w14:paraId="79F56006" w14:textId="6DDE1B30" w:rsidR="003B04D9" w:rsidRDefault="00C10480" w:rsidP="002D7E1A">
      <w:pPr>
        <w:rPr>
          <w:sz w:val="22"/>
          <w:szCs w:val="22"/>
        </w:rPr>
      </w:pPr>
      <w:r w:rsidRPr="00035B5F">
        <w:rPr>
          <w:sz w:val="22"/>
          <w:szCs w:val="22"/>
        </w:rPr>
        <w:t>HISTORY—</w:t>
      </w:r>
      <w:r w:rsidR="00972C65" w:rsidRPr="00035B5F">
        <w:rPr>
          <w:sz w:val="22"/>
          <w:szCs w:val="22"/>
        </w:rPr>
        <w:t>1900-1949</w:t>
      </w:r>
      <w:r w:rsidR="004D4B17">
        <w:rPr>
          <w:sz w:val="22"/>
          <w:szCs w:val="22"/>
        </w:rPr>
        <w:t xml:space="preserve"> (2</w:t>
      </w:r>
      <w:r w:rsidR="00837F6D">
        <w:rPr>
          <w:sz w:val="22"/>
          <w:szCs w:val="22"/>
        </w:rPr>
        <w:t>9</w:t>
      </w:r>
      <w:r w:rsidR="005C2A61" w:rsidRPr="00035B5F">
        <w:rPr>
          <w:sz w:val="22"/>
          <w:szCs w:val="22"/>
        </w:rPr>
        <w:t xml:space="preserve"> </w:t>
      </w:r>
      <w:r w:rsidR="00B827FA" w:rsidRPr="00035B5F">
        <w:rPr>
          <w:sz w:val="22"/>
          <w:szCs w:val="22"/>
        </w:rPr>
        <w:t>i</w:t>
      </w:r>
      <w:r w:rsidR="005C2A61" w:rsidRPr="00035B5F">
        <w:rPr>
          <w:sz w:val="22"/>
          <w:szCs w:val="22"/>
        </w:rPr>
        <w:t>tems)</w:t>
      </w:r>
    </w:p>
    <w:p w14:paraId="38CBC90B" w14:textId="1BAED65E" w:rsidR="008B071C" w:rsidRPr="00035B5F" w:rsidRDefault="008B071C" w:rsidP="00885D81">
      <w:pPr>
        <w:numPr>
          <w:ilvl w:val="0"/>
          <w:numId w:val="1169"/>
        </w:numPr>
        <w:ind w:left="360"/>
        <w:rPr>
          <w:sz w:val="22"/>
          <w:szCs w:val="22"/>
          <w:lang w:val="es-US"/>
        </w:rPr>
      </w:pPr>
      <w:r>
        <w:rPr>
          <w:sz w:val="22"/>
          <w:szCs w:val="22"/>
          <w:lang w:val="es-US"/>
        </w:rPr>
        <w:t xml:space="preserve">FIND IT! Historic Buildings </w:t>
      </w:r>
      <w:r w:rsidR="004F388D">
        <w:rPr>
          <w:sz w:val="22"/>
          <w:szCs w:val="22"/>
          <w:lang w:val="es-US"/>
        </w:rPr>
        <w:t>inTimes</w:t>
      </w:r>
      <w:r>
        <w:rPr>
          <w:sz w:val="22"/>
          <w:szCs w:val="22"/>
          <w:lang w:val="es-US"/>
        </w:rPr>
        <w:t xml:space="preserve"> Arcade, Transylvania Times, March 9, 2023</w:t>
      </w:r>
    </w:p>
    <w:p w14:paraId="7D39435F" w14:textId="1D5EB462" w:rsidR="008B071C" w:rsidRPr="008B071C" w:rsidRDefault="005E36A7" w:rsidP="00885D81">
      <w:pPr>
        <w:numPr>
          <w:ilvl w:val="0"/>
          <w:numId w:val="1169"/>
        </w:numPr>
        <w:ind w:left="360"/>
        <w:rPr>
          <w:sz w:val="22"/>
          <w:szCs w:val="22"/>
          <w:lang w:val="es-US"/>
        </w:rPr>
      </w:pPr>
      <w:r w:rsidRPr="00035B5F">
        <w:rPr>
          <w:sz w:val="22"/>
          <w:szCs w:val="22"/>
          <w:lang w:val="es-US"/>
        </w:rPr>
        <w:t>Brevard, N.C. aerial photo (1913)</w:t>
      </w:r>
    </w:p>
    <w:p w14:paraId="06D4C65F" w14:textId="77777777" w:rsidR="00145F0F" w:rsidRPr="00035B5F" w:rsidRDefault="001A6302" w:rsidP="00885D81">
      <w:pPr>
        <w:numPr>
          <w:ilvl w:val="0"/>
          <w:numId w:val="1169"/>
        </w:numPr>
        <w:ind w:left="360"/>
        <w:rPr>
          <w:sz w:val="22"/>
          <w:szCs w:val="22"/>
        </w:rPr>
      </w:pPr>
      <w:r w:rsidRPr="00035B5F">
        <w:rPr>
          <w:sz w:val="22"/>
          <w:szCs w:val="22"/>
        </w:rPr>
        <w:t>2</w:t>
      </w:r>
      <w:r w:rsidR="00153686" w:rsidRPr="00035B5F">
        <w:rPr>
          <w:sz w:val="22"/>
          <w:szCs w:val="22"/>
        </w:rPr>
        <w:t xml:space="preserve"> Reproductions of postcards,</w:t>
      </w:r>
      <w:r w:rsidRPr="00035B5F">
        <w:rPr>
          <w:sz w:val="22"/>
          <w:szCs w:val="22"/>
        </w:rPr>
        <w:t xml:space="preserve"> Broad Street Looking</w:t>
      </w:r>
      <w:r w:rsidR="00940D33" w:rsidRPr="00035B5F">
        <w:rPr>
          <w:sz w:val="22"/>
          <w:szCs w:val="22"/>
        </w:rPr>
        <w:t xml:space="preserve"> North, 424 Main St. Looking </w:t>
      </w:r>
      <w:r w:rsidRPr="00035B5F">
        <w:rPr>
          <w:sz w:val="22"/>
          <w:szCs w:val="22"/>
        </w:rPr>
        <w:t>East</w:t>
      </w:r>
    </w:p>
    <w:p w14:paraId="2BCAE927" w14:textId="77777777" w:rsidR="00145F0F" w:rsidRPr="00035B5F" w:rsidRDefault="00A4313D" w:rsidP="00885D81">
      <w:pPr>
        <w:numPr>
          <w:ilvl w:val="0"/>
          <w:numId w:val="1169"/>
        </w:numPr>
        <w:ind w:left="360"/>
        <w:rPr>
          <w:sz w:val="22"/>
          <w:szCs w:val="22"/>
        </w:rPr>
      </w:pPr>
      <w:r w:rsidRPr="00035B5F">
        <w:rPr>
          <w:sz w:val="22"/>
          <w:szCs w:val="22"/>
        </w:rPr>
        <w:t xml:space="preserve"> </w:t>
      </w:r>
      <w:r w:rsidR="00145F0F" w:rsidRPr="00035B5F">
        <w:rPr>
          <w:sz w:val="22"/>
          <w:szCs w:val="22"/>
        </w:rPr>
        <w:t>Street Scene, Brevard in the Early 1900s, Transylvania Times, May 24, 2010</w:t>
      </w:r>
    </w:p>
    <w:p w14:paraId="225F5151" w14:textId="77777777" w:rsidR="001A6302" w:rsidRPr="00035B5F" w:rsidRDefault="00145F0F" w:rsidP="00885D81">
      <w:pPr>
        <w:numPr>
          <w:ilvl w:val="0"/>
          <w:numId w:val="1169"/>
        </w:numPr>
        <w:ind w:left="360"/>
        <w:rPr>
          <w:sz w:val="22"/>
          <w:szCs w:val="22"/>
        </w:rPr>
      </w:pPr>
      <w:r w:rsidRPr="00035B5F">
        <w:rPr>
          <w:sz w:val="22"/>
          <w:szCs w:val="22"/>
        </w:rPr>
        <w:t xml:space="preserve"> </w:t>
      </w:r>
      <w:r w:rsidR="00A4313D" w:rsidRPr="00035B5F">
        <w:rPr>
          <w:sz w:val="22"/>
          <w:szCs w:val="22"/>
        </w:rPr>
        <w:t>Bustling Downtown Brevard in the Roaring ‘20s, Transylvania Times, March 10, 2008</w:t>
      </w:r>
    </w:p>
    <w:p w14:paraId="3DBF433A" w14:textId="77777777" w:rsidR="00A4313D" w:rsidRPr="00035B5F" w:rsidRDefault="002D487C" w:rsidP="00885D81">
      <w:pPr>
        <w:numPr>
          <w:ilvl w:val="0"/>
          <w:numId w:val="1169"/>
        </w:numPr>
        <w:ind w:left="360"/>
        <w:rPr>
          <w:sz w:val="22"/>
          <w:szCs w:val="22"/>
        </w:rPr>
      </w:pPr>
      <w:r w:rsidRPr="00035B5F">
        <w:rPr>
          <w:sz w:val="22"/>
          <w:szCs w:val="22"/>
        </w:rPr>
        <w:t>Bicentennial “Golden Oldies”, collection of newspaper photos from 1920’s, Transylvania Times, November 6, 1975</w:t>
      </w:r>
    </w:p>
    <w:p w14:paraId="6D82E7C0" w14:textId="77777777" w:rsidR="00790C3C" w:rsidRPr="00035B5F" w:rsidRDefault="00790C3C" w:rsidP="00885D81">
      <w:pPr>
        <w:numPr>
          <w:ilvl w:val="0"/>
          <w:numId w:val="1169"/>
        </w:numPr>
        <w:ind w:left="360"/>
        <w:rPr>
          <w:sz w:val="22"/>
          <w:szCs w:val="22"/>
        </w:rPr>
      </w:pPr>
      <w:r w:rsidRPr="00035B5F">
        <w:rPr>
          <w:sz w:val="22"/>
          <w:szCs w:val="22"/>
        </w:rPr>
        <w:t>Moore recalls bygone days in Brevard, Transylvania Times, March 18, 1965</w:t>
      </w:r>
    </w:p>
    <w:p w14:paraId="5201AF3A" w14:textId="1C4C5D19" w:rsidR="00661235" w:rsidRPr="00035B5F" w:rsidRDefault="00661235" w:rsidP="00885D81">
      <w:pPr>
        <w:numPr>
          <w:ilvl w:val="0"/>
          <w:numId w:val="1169"/>
        </w:numPr>
        <w:ind w:left="360"/>
        <w:rPr>
          <w:sz w:val="22"/>
          <w:szCs w:val="22"/>
        </w:rPr>
      </w:pPr>
      <w:r w:rsidRPr="00035B5F">
        <w:rPr>
          <w:sz w:val="22"/>
          <w:szCs w:val="22"/>
        </w:rPr>
        <w:t>Transylvania History:  New Street Lights in Business Section, Transylvania Times, August 25, 1949</w:t>
      </w:r>
    </w:p>
    <w:p w14:paraId="25AC354A" w14:textId="77777777" w:rsidR="00201C6B" w:rsidRPr="00035B5F" w:rsidRDefault="002D487C" w:rsidP="00885D81">
      <w:pPr>
        <w:numPr>
          <w:ilvl w:val="0"/>
          <w:numId w:val="1169"/>
        </w:numPr>
        <w:ind w:left="360"/>
        <w:rPr>
          <w:sz w:val="22"/>
          <w:szCs w:val="22"/>
        </w:rPr>
      </w:pPr>
      <w:r w:rsidRPr="00035B5F">
        <w:rPr>
          <w:sz w:val="22"/>
          <w:szCs w:val="22"/>
        </w:rPr>
        <w:t xml:space="preserve">Information from Bob Gash Sr. </w:t>
      </w:r>
      <w:r w:rsidR="00201C6B" w:rsidRPr="00035B5F">
        <w:rPr>
          <w:sz w:val="22"/>
          <w:szCs w:val="22"/>
        </w:rPr>
        <w:t>Written by Anna Holliday in 193</w:t>
      </w:r>
      <w:r w:rsidRPr="00035B5F">
        <w:rPr>
          <w:sz w:val="22"/>
          <w:szCs w:val="22"/>
        </w:rPr>
        <w:t>7</w:t>
      </w:r>
    </w:p>
    <w:p w14:paraId="5A851CF7" w14:textId="77777777" w:rsidR="00153686" w:rsidRPr="00035B5F" w:rsidRDefault="00AE732F" w:rsidP="00885D81">
      <w:pPr>
        <w:numPr>
          <w:ilvl w:val="0"/>
          <w:numId w:val="1169"/>
        </w:numPr>
        <w:ind w:left="360"/>
        <w:rPr>
          <w:sz w:val="22"/>
          <w:szCs w:val="22"/>
        </w:rPr>
      </w:pPr>
      <w:r w:rsidRPr="00035B5F">
        <w:rPr>
          <w:sz w:val="22"/>
          <w:szCs w:val="22"/>
        </w:rPr>
        <w:t>Tin Story Building Being Razed Here</w:t>
      </w:r>
      <w:r w:rsidR="00212234" w:rsidRPr="00035B5F">
        <w:rPr>
          <w:sz w:val="22"/>
          <w:szCs w:val="22"/>
        </w:rPr>
        <w:t>,</w:t>
      </w:r>
      <w:r w:rsidRPr="00035B5F">
        <w:rPr>
          <w:sz w:val="22"/>
          <w:szCs w:val="22"/>
        </w:rPr>
        <w:t xml:space="preserve"> Transylvania Times, January 27, 1935</w:t>
      </w:r>
    </w:p>
    <w:p w14:paraId="3FB51BB4" w14:textId="77777777" w:rsidR="00700122" w:rsidRDefault="00700122" w:rsidP="00885D81">
      <w:pPr>
        <w:numPr>
          <w:ilvl w:val="0"/>
          <w:numId w:val="1169"/>
        </w:numPr>
        <w:ind w:left="360"/>
        <w:rPr>
          <w:sz w:val="22"/>
          <w:szCs w:val="22"/>
        </w:rPr>
      </w:pPr>
      <w:r w:rsidRPr="00035B5F">
        <w:rPr>
          <w:sz w:val="22"/>
          <w:szCs w:val="22"/>
        </w:rPr>
        <w:t>Transylvania History:  Work is Started on City Swimming Pool, Transylvania Times, December 7, 1933</w:t>
      </w:r>
    </w:p>
    <w:p w14:paraId="21F4986B" w14:textId="5F9C8C7A" w:rsidR="004D4B17" w:rsidRPr="00035B5F" w:rsidRDefault="004D4B17" w:rsidP="00885D81">
      <w:pPr>
        <w:numPr>
          <w:ilvl w:val="0"/>
          <w:numId w:val="1169"/>
        </w:numPr>
        <w:ind w:left="360"/>
        <w:rPr>
          <w:sz w:val="22"/>
          <w:szCs w:val="22"/>
        </w:rPr>
      </w:pPr>
      <w:r>
        <w:rPr>
          <w:sz w:val="22"/>
          <w:szCs w:val="22"/>
        </w:rPr>
        <w:t>The Circus Is In Town, by Mary A.</w:t>
      </w:r>
      <w:r w:rsidR="0063435B">
        <w:rPr>
          <w:sz w:val="22"/>
          <w:szCs w:val="22"/>
        </w:rPr>
        <w:t xml:space="preserve"> </w:t>
      </w:r>
      <w:r>
        <w:rPr>
          <w:sz w:val="22"/>
          <w:szCs w:val="22"/>
        </w:rPr>
        <w:t>Daniels Galyon, (memoir written March 2021)</w:t>
      </w:r>
    </w:p>
    <w:p w14:paraId="3F87F40C" w14:textId="77777777" w:rsidR="00790C3C" w:rsidRPr="00035B5F" w:rsidRDefault="00790C3C" w:rsidP="00885D81">
      <w:pPr>
        <w:numPr>
          <w:ilvl w:val="0"/>
          <w:numId w:val="1169"/>
        </w:numPr>
        <w:ind w:left="360"/>
        <w:rPr>
          <w:sz w:val="22"/>
          <w:szCs w:val="22"/>
        </w:rPr>
      </w:pPr>
      <w:r w:rsidRPr="00035B5F">
        <w:rPr>
          <w:sz w:val="22"/>
          <w:szCs w:val="22"/>
        </w:rPr>
        <w:t xml:space="preserve"> Mr. Whitmire Tells Interesting Story of Brevard At Its Beginning, Transylvania Times, </w:t>
      </w:r>
      <w:r w:rsidR="00900607" w:rsidRPr="00035B5F">
        <w:rPr>
          <w:sz w:val="22"/>
          <w:szCs w:val="22"/>
        </w:rPr>
        <w:t xml:space="preserve">July </w:t>
      </w:r>
      <w:r w:rsidRPr="00035B5F">
        <w:rPr>
          <w:sz w:val="22"/>
          <w:szCs w:val="22"/>
        </w:rPr>
        <w:t>5, 1928</w:t>
      </w:r>
    </w:p>
    <w:p w14:paraId="5DAA4C85" w14:textId="77777777" w:rsidR="00790C3C" w:rsidRPr="00035B5F" w:rsidRDefault="00790C3C" w:rsidP="00885D81">
      <w:pPr>
        <w:numPr>
          <w:ilvl w:val="0"/>
          <w:numId w:val="1169"/>
        </w:numPr>
        <w:ind w:left="360"/>
        <w:rPr>
          <w:sz w:val="22"/>
          <w:szCs w:val="22"/>
        </w:rPr>
      </w:pPr>
      <w:r w:rsidRPr="00035B5F">
        <w:rPr>
          <w:sz w:val="22"/>
          <w:szCs w:val="22"/>
        </w:rPr>
        <w:t>Street Paving is Progressing, Brevard News, July 29, 1926</w:t>
      </w:r>
    </w:p>
    <w:p w14:paraId="69467430" w14:textId="77777777" w:rsidR="00A24B09" w:rsidRPr="00035B5F" w:rsidRDefault="00153686" w:rsidP="00885D81">
      <w:pPr>
        <w:numPr>
          <w:ilvl w:val="0"/>
          <w:numId w:val="1169"/>
        </w:numPr>
        <w:ind w:left="360"/>
        <w:rPr>
          <w:sz w:val="22"/>
          <w:szCs w:val="22"/>
        </w:rPr>
      </w:pPr>
      <w:r w:rsidRPr="00035B5F">
        <w:rPr>
          <w:sz w:val="22"/>
          <w:szCs w:val="22"/>
        </w:rPr>
        <w:t>Work Begun For Extending Broad St. To Prob</w:t>
      </w:r>
      <w:r w:rsidR="00145F0F" w:rsidRPr="00035B5F">
        <w:rPr>
          <w:sz w:val="22"/>
          <w:szCs w:val="22"/>
        </w:rPr>
        <w:t>art, Brevard News, June 24,1926</w:t>
      </w:r>
    </w:p>
    <w:p w14:paraId="4EE44887" w14:textId="77777777" w:rsidR="00700122" w:rsidRPr="00035B5F" w:rsidRDefault="00700122" w:rsidP="00885D81">
      <w:pPr>
        <w:numPr>
          <w:ilvl w:val="0"/>
          <w:numId w:val="1169"/>
        </w:numPr>
        <w:ind w:left="360"/>
        <w:rPr>
          <w:sz w:val="22"/>
          <w:szCs w:val="22"/>
        </w:rPr>
      </w:pPr>
      <w:r w:rsidRPr="00035B5F">
        <w:rPr>
          <w:sz w:val="22"/>
          <w:szCs w:val="22"/>
        </w:rPr>
        <w:t>Transylvania History: Aldermen Pass on Broad Street –Extension, Brevard News, July 30, 1925</w:t>
      </w:r>
    </w:p>
    <w:p w14:paraId="26BF3CE2" w14:textId="77777777" w:rsidR="00700122" w:rsidRPr="00035B5F" w:rsidRDefault="00281C6F" w:rsidP="00885D81">
      <w:pPr>
        <w:numPr>
          <w:ilvl w:val="0"/>
          <w:numId w:val="1169"/>
        </w:numPr>
        <w:ind w:left="360"/>
        <w:rPr>
          <w:sz w:val="22"/>
          <w:szCs w:val="22"/>
        </w:rPr>
      </w:pPr>
      <w:r w:rsidRPr="00035B5F">
        <w:rPr>
          <w:sz w:val="22"/>
          <w:szCs w:val="22"/>
        </w:rPr>
        <w:t>Transylvania History: Local Building Projects During First Six Months of 1925, Brevard News, June 11, 1925</w:t>
      </w:r>
    </w:p>
    <w:p w14:paraId="118F7BC7" w14:textId="77777777" w:rsidR="00700122" w:rsidRPr="00035B5F" w:rsidRDefault="00700122" w:rsidP="00885D81">
      <w:pPr>
        <w:numPr>
          <w:ilvl w:val="0"/>
          <w:numId w:val="1169"/>
        </w:numPr>
        <w:ind w:left="360"/>
        <w:rPr>
          <w:sz w:val="22"/>
          <w:szCs w:val="22"/>
        </w:rPr>
      </w:pPr>
      <w:r w:rsidRPr="00035B5F">
        <w:rPr>
          <w:sz w:val="22"/>
          <w:szCs w:val="22"/>
        </w:rPr>
        <w:t>Transylvania History:  Dunn’s Rock Building, Brevard News, June 11, 1925</w:t>
      </w:r>
    </w:p>
    <w:p w14:paraId="488C3452" w14:textId="7EE511CD" w:rsidR="00661235" w:rsidRPr="00035B5F" w:rsidRDefault="00E34EE7" w:rsidP="00885D81">
      <w:pPr>
        <w:numPr>
          <w:ilvl w:val="0"/>
          <w:numId w:val="1169"/>
        </w:numPr>
        <w:ind w:left="360"/>
        <w:rPr>
          <w:sz w:val="22"/>
          <w:szCs w:val="22"/>
        </w:rPr>
      </w:pPr>
      <w:r w:rsidRPr="00035B5F">
        <w:rPr>
          <w:sz w:val="22"/>
          <w:szCs w:val="22"/>
        </w:rPr>
        <w:t>Brevard the B</w:t>
      </w:r>
      <w:r w:rsidR="00A24B09" w:rsidRPr="00035B5F">
        <w:rPr>
          <w:sz w:val="22"/>
          <w:szCs w:val="22"/>
        </w:rPr>
        <w:t>eauti</w:t>
      </w:r>
      <w:r w:rsidRPr="00035B5F">
        <w:rPr>
          <w:sz w:val="22"/>
          <w:szCs w:val="22"/>
        </w:rPr>
        <w:t>ful “In the Land of</w:t>
      </w:r>
      <w:r w:rsidR="00157562">
        <w:rPr>
          <w:sz w:val="22"/>
          <w:szCs w:val="22"/>
        </w:rPr>
        <w:t xml:space="preserve"> </w:t>
      </w:r>
      <w:r w:rsidR="00D60D58">
        <w:rPr>
          <w:sz w:val="22"/>
          <w:szCs w:val="22"/>
        </w:rPr>
        <w:t>W</w:t>
      </w:r>
      <w:r w:rsidR="00A24B09" w:rsidRPr="00035B5F">
        <w:rPr>
          <w:sz w:val="22"/>
          <w:szCs w:val="22"/>
        </w:rPr>
        <w:t>aterfalls” 1924</w:t>
      </w:r>
    </w:p>
    <w:p w14:paraId="45BFFC04" w14:textId="77777777" w:rsidR="00212234" w:rsidRPr="00035B5F" w:rsidRDefault="00212234" w:rsidP="00885D81">
      <w:pPr>
        <w:numPr>
          <w:ilvl w:val="0"/>
          <w:numId w:val="1169"/>
        </w:numPr>
        <w:ind w:left="360"/>
        <w:rPr>
          <w:sz w:val="22"/>
          <w:szCs w:val="22"/>
        </w:rPr>
      </w:pPr>
      <w:r w:rsidRPr="00035B5F">
        <w:rPr>
          <w:sz w:val="22"/>
          <w:szCs w:val="22"/>
        </w:rPr>
        <w:t>New Park in Brevard, Brevard News, July 15, 1921</w:t>
      </w:r>
    </w:p>
    <w:p w14:paraId="7133F134" w14:textId="77777777" w:rsidR="00661235" w:rsidRPr="00035B5F" w:rsidRDefault="00661235" w:rsidP="00885D81">
      <w:pPr>
        <w:numPr>
          <w:ilvl w:val="0"/>
          <w:numId w:val="1169"/>
        </w:numPr>
        <w:ind w:left="360"/>
        <w:rPr>
          <w:sz w:val="22"/>
          <w:szCs w:val="22"/>
        </w:rPr>
      </w:pPr>
      <w:r w:rsidRPr="00035B5F">
        <w:rPr>
          <w:sz w:val="22"/>
          <w:szCs w:val="22"/>
        </w:rPr>
        <w:t>Transylvania History:  The New Pickelsimer Building</w:t>
      </w:r>
      <w:r w:rsidR="00BB5223" w:rsidRPr="00035B5F">
        <w:rPr>
          <w:sz w:val="22"/>
          <w:szCs w:val="22"/>
        </w:rPr>
        <w:t>,</w:t>
      </w:r>
      <w:r w:rsidRPr="00035B5F">
        <w:rPr>
          <w:sz w:val="22"/>
          <w:szCs w:val="22"/>
        </w:rPr>
        <w:t xml:space="preserve"> Brevard News, February 20, 1920</w:t>
      </w:r>
    </w:p>
    <w:p w14:paraId="70B94A3B" w14:textId="77777777" w:rsidR="00F61E45" w:rsidRPr="00035B5F" w:rsidRDefault="00F61E45" w:rsidP="00885D81">
      <w:pPr>
        <w:numPr>
          <w:ilvl w:val="0"/>
          <w:numId w:val="1169"/>
        </w:numPr>
        <w:ind w:left="360"/>
        <w:rPr>
          <w:sz w:val="22"/>
          <w:szCs w:val="22"/>
        </w:rPr>
      </w:pPr>
      <w:r w:rsidRPr="00035B5F">
        <w:rPr>
          <w:sz w:val="22"/>
          <w:szCs w:val="22"/>
        </w:rPr>
        <w:t>A Time to Speak Of Many Things:  A Ladies Bathroom by Annie Jean Gash, Brevard News, February 15, 1918</w:t>
      </w:r>
    </w:p>
    <w:p w14:paraId="0F619A78" w14:textId="77777777" w:rsidR="008C0FE7" w:rsidRPr="00035B5F" w:rsidRDefault="008C0FE7" w:rsidP="00885D81">
      <w:pPr>
        <w:numPr>
          <w:ilvl w:val="0"/>
          <w:numId w:val="1169"/>
        </w:numPr>
        <w:ind w:left="360"/>
        <w:rPr>
          <w:sz w:val="22"/>
          <w:szCs w:val="22"/>
        </w:rPr>
      </w:pPr>
      <w:r w:rsidRPr="00035B5F">
        <w:rPr>
          <w:sz w:val="22"/>
          <w:szCs w:val="22"/>
        </w:rPr>
        <w:t>Transylvania History:  Brick Sidewalks, Sylvan Valley News, June 21, 1912</w:t>
      </w:r>
    </w:p>
    <w:p w14:paraId="2E6FA9C3" w14:textId="77777777" w:rsidR="00BC0AEC" w:rsidRPr="00035B5F" w:rsidRDefault="00DC01E4" w:rsidP="00885D81">
      <w:pPr>
        <w:numPr>
          <w:ilvl w:val="0"/>
          <w:numId w:val="1169"/>
        </w:numPr>
        <w:ind w:left="360"/>
        <w:rPr>
          <w:sz w:val="22"/>
          <w:szCs w:val="22"/>
        </w:rPr>
      </w:pPr>
      <w:r w:rsidRPr="00035B5F">
        <w:rPr>
          <w:sz w:val="22"/>
          <w:szCs w:val="22"/>
        </w:rPr>
        <w:t>Probarte Avenue; re: Poor Street name change and Caldwell Street name, Sylvan Valley News, June 11, 1909</w:t>
      </w:r>
    </w:p>
    <w:p w14:paraId="0CD07236" w14:textId="77777777" w:rsidR="00790C3C" w:rsidRPr="00035B5F" w:rsidRDefault="001168CC" w:rsidP="00885D81">
      <w:pPr>
        <w:numPr>
          <w:ilvl w:val="0"/>
          <w:numId w:val="1169"/>
        </w:numPr>
        <w:ind w:left="360"/>
        <w:rPr>
          <w:sz w:val="22"/>
          <w:szCs w:val="22"/>
        </w:rPr>
      </w:pPr>
      <w:r w:rsidRPr="00035B5F">
        <w:rPr>
          <w:sz w:val="22"/>
          <w:szCs w:val="22"/>
        </w:rPr>
        <w:t xml:space="preserve">Brevard It’s Past, Present and Future, Sylvan Valley News, August 16, 1907 </w:t>
      </w:r>
    </w:p>
    <w:p w14:paraId="33BA4953" w14:textId="77777777" w:rsidR="001168CC" w:rsidRDefault="001168CC" w:rsidP="00885D81">
      <w:pPr>
        <w:numPr>
          <w:ilvl w:val="0"/>
          <w:numId w:val="1169"/>
        </w:numPr>
        <w:ind w:left="360"/>
        <w:rPr>
          <w:sz w:val="22"/>
          <w:szCs w:val="22"/>
        </w:rPr>
      </w:pPr>
      <w:r w:rsidRPr="00035B5F">
        <w:rPr>
          <w:sz w:val="22"/>
          <w:szCs w:val="22"/>
        </w:rPr>
        <w:t>Street Lamps Come To Town &amp; Report on Earthquake, Sylvan Valley News 1904-1906</w:t>
      </w:r>
    </w:p>
    <w:p w14:paraId="674C47F5" w14:textId="59E2C147" w:rsidR="00837F6D" w:rsidRPr="00035B5F" w:rsidRDefault="00837F6D" w:rsidP="00885D81">
      <w:pPr>
        <w:numPr>
          <w:ilvl w:val="0"/>
          <w:numId w:val="1169"/>
        </w:numPr>
        <w:ind w:left="360"/>
        <w:rPr>
          <w:sz w:val="22"/>
          <w:szCs w:val="22"/>
        </w:rPr>
      </w:pPr>
      <w:r>
        <w:rPr>
          <w:sz w:val="22"/>
          <w:szCs w:val="22"/>
        </w:rPr>
        <w:t>Article about Thomas A. Edison visit to Brevard and Toxaway; Brevard News, June 8, 1906</w:t>
      </w:r>
    </w:p>
    <w:p w14:paraId="0C9BC87A" w14:textId="77777777" w:rsidR="00212234" w:rsidRPr="00035B5F" w:rsidRDefault="00212234" w:rsidP="00885D81">
      <w:pPr>
        <w:numPr>
          <w:ilvl w:val="0"/>
          <w:numId w:val="1169"/>
        </w:numPr>
        <w:ind w:left="360"/>
        <w:rPr>
          <w:sz w:val="22"/>
          <w:szCs w:val="22"/>
        </w:rPr>
      </w:pPr>
      <w:r w:rsidRPr="00035B5F">
        <w:rPr>
          <w:sz w:val="22"/>
          <w:szCs w:val="22"/>
        </w:rPr>
        <w:t>Glancing Back At Brevard, Sylvan Valley News, June 8, 1900</w:t>
      </w:r>
    </w:p>
    <w:p w14:paraId="4F66A332" w14:textId="77777777" w:rsidR="00BB5223" w:rsidRPr="00035B5F" w:rsidRDefault="00BB5223" w:rsidP="00885D81">
      <w:pPr>
        <w:numPr>
          <w:ilvl w:val="0"/>
          <w:numId w:val="1169"/>
        </w:numPr>
        <w:ind w:left="360"/>
        <w:rPr>
          <w:sz w:val="22"/>
          <w:szCs w:val="22"/>
        </w:rPr>
      </w:pPr>
      <w:r w:rsidRPr="00035B5F">
        <w:rPr>
          <w:sz w:val="22"/>
          <w:szCs w:val="22"/>
        </w:rPr>
        <w:t>An Inscription on a Marble Slab in Rice Street (2 copies)</w:t>
      </w:r>
    </w:p>
    <w:p w14:paraId="2F8F9BD1" w14:textId="77777777" w:rsidR="001B7B5C" w:rsidRPr="00035B5F" w:rsidRDefault="001B7B5C" w:rsidP="002D7E1A">
      <w:pPr>
        <w:rPr>
          <w:sz w:val="22"/>
          <w:szCs w:val="22"/>
        </w:rPr>
      </w:pPr>
    </w:p>
    <w:p w14:paraId="335974EC" w14:textId="77777777" w:rsidR="008351F2" w:rsidRPr="00035B5F" w:rsidRDefault="00B16881" w:rsidP="002D7E1A">
      <w:pPr>
        <w:rPr>
          <w:sz w:val="22"/>
          <w:szCs w:val="22"/>
        </w:rPr>
      </w:pPr>
      <w:r w:rsidRPr="00035B5F">
        <w:rPr>
          <w:sz w:val="22"/>
          <w:szCs w:val="22"/>
        </w:rPr>
        <w:t>HISTORY BEFORE 1900 (16</w:t>
      </w:r>
      <w:r w:rsidR="008351F2" w:rsidRPr="00035B5F">
        <w:rPr>
          <w:sz w:val="22"/>
          <w:szCs w:val="22"/>
        </w:rPr>
        <w:t xml:space="preserve"> items)</w:t>
      </w:r>
    </w:p>
    <w:p w14:paraId="09E74CF7" w14:textId="77777777" w:rsidR="008351F2" w:rsidRPr="00035B5F" w:rsidRDefault="008351F2" w:rsidP="00B10FEF">
      <w:pPr>
        <w:numPr>
          <w:ilvl w:val="0"/>
          <w:numId w:val="8"/>
        </w:numPr>
        <w:rPr>
          <w:sz w:val="22"/>
          <w:szCs w:val="22"/>
        </w:rPr>
      </w:pPr>
      <w:r w:rsidRPr="00035B5F">
        <w:rPr>
          <w:sz w:val="22"/>
          <w:szCs w:val="22"/>
        </w:rPr>
        <w:t>Brevard Viewed from Cooper’s Hill, Transylvania Times, August 30, 2004</w:t>
      </w:r>
    </w:p>
    <w:p w14:paraId="0980614C" w14:textId="77777777" w:rsidR="008351F2" w:rsidRPr="00035B5F" w:rsidRDefault="008351F2" w:rsidP="00B10FEF">
      <w:pPr>
        <w:numPr>
          <w:ilvl w:val="0"/>
          <w:numId w:val="8"/>
        </w:numPr>
        <w:rPr>
          <w:sz w:val="22"/>
          <w:szCs w:val="22"/>
        </w:rPr>
      </w:pPr>
      <w:r w:rsidRPr="00035B5F">
        <w:rPr>
          <w:sz w:val="22"/>
          <w:szCs w:val="22"/>
        </w:rPr>
        <w:t>Local Editor Confronts Brevard Gang Members, 1887</w:t>
      </w:r>
      <w:r w:rsidR="00C366EF" w:rsidRPr="00035B5F">
        <w:rPr>
          <w:sz w:val="22"/>
          <w:szCs w:val="22"/>
        </w:rPr>
        <w:t xml:space="preserve"> by Dr. Michael Allison</w:t>
      </w:r>
      <w:r w:rsidRPr="00035B5F">
        <w:rPr>
          <w:sz w:val="22"/>
          <w:szCs w:val="22"/>
        </w:rPr>
        <w:t>, Transylvania Times, March 15,</w:t>
      </w:r>
      <w:r w:rsidR="00CD4D72" w:rsidRPr="00035B5F">
        <w:rPr>
          <w:sz w:val="22"/>
          <w:szCs w:val="22"/>
        </w:rPr>
        <w:t xml:space="preserve"> </w:t>
      </w:r>
      <w:r w:rsidRPr="00035B5F">
        <w:rPr>
          <w:sz w:val="22"/>
          <w:szCs w:val="22"/>
        </w:rPr>
        <w:t>1999</w:t>
      </w:r>
    </w:p>
    <w:p w14:paraId="1D21519D" w14:textId="77777777" w:rsidR="008351F2" w:rsidRPr="00035B5F" w:rsidRDefault="008351F2" w:rsidP="00B10FEF">
      <w:pPr>
        <w:numPr>
          <w:ilvl w:val="0"/>
          <w:numId w:val="8"/>
        </w:numPr>
        <w:rPr>
          <w:sz w:val="22"/>
          <w:szCs w:val="22"/>
        </w:rPr>
      </w:pPr>
      <w:r w:rsidRPr="00035B5F">
        <w:rPr>
          <w:sz w:val="22"/>
          <w:szCs w:val="22"/>
        </w:rPr>
        <w:t>According to 1877 Book</w:t>
      </w:r>
      <w:r w:rsidR="00C366EF" w:rsidRPr="00035B5F">
        <w:rPr>
          <w:sz w:val="22"/>
          <w:szCs w:val="22"/>
        </w:rPr>
        <w:t>:</w:t>
      </w:r>
      <w:r w:rsidRPr="00035B5F">
        <w:rPr>
          <w:sz w:val="22"/>
          <w:szCs w:val="22"/>
        </w:rPr>
        <w:t xml:space="preserve"> Brevard’s A Pleasant Village in A Matchless Valley by Kathy Kyle, Transylvania Times, June 26, 1986                                                                                                                                                                                                            </w:t>
      </w:r>
    </w:p>
    <w:p w14:paraId="2244C5EF" w14:textId="370BF34D" w:rsidR="008351F2" w:rsidRPr="00035B5F" w:rsidRDefault="008351F2" w:rsidP="00B10FEF">
      <w:pPr>
        <w:numPr>
          <w:ilvl w:val="0"/>
          <w:numId w:val="8"/>
        </w:numPr>
        <w:rPr>
          <w:sz w:val="22"/>
          <w:szCs w:val="22"/>
        </w:rPr>
      </w:pPr>
      <w:r w:rsidRPr="00035B5F">
        <w:rPr>
          <w:sz w:val="22"/>
          <w:szCs w:val="22"/>
        </w:rPr>
        <w:t>Brevard’s First Boom – 1899 by Martha Boswell,</w:t>
      </w:r>
      <w:r w:rsidR="00DE6B47">
        <w:rPr>
          <w:sz w:val="22"/>
          <w:szCs w:val="22"/>
        </w:rPr>
        <w:t xml:space="preserve">(from “Transylvania County Centennial” published by the Historical Society), </w:t>
      </w:r>
      <w:r w:rsidRPr="00035B5F">
        <w:rPr>
          <w:sz w:val="22"/>
          <w:szCs w:val="22"/>
        </w:rPr>
        <w:t xml:space="preserve"> Transylvania Ti</w:t>
      </w:r>
      <w:r w:rsidR="008C4D56" w:rsidRPr="00035B5F">
        <w:rPr>
          <w:sz w:val="22"/>
          <w:szCs w:val="22"/>
        </w:rPr>
        <w:t>mes, January 29</w:t>
      </w:r>
      <w:r w:rsidRPr="00035B5F">
        <w:rPr>
          <w:sz w:val="22"/>
          <w:szCs w:val="22"/>
        </w:rPr>
        <w:t xml:space="preserve">, 1979 </w:t>
      </w:r>
    </w:p>
    <w:p w14:paraId="436A29C1" w14:textId="77777777" w:rsidR="008351F2" w:rsidRPr="00035B5F" w:rsidRDefault="008351F2" w:rsidP="00B10FEF">
      <w:pPr>
        <w:numPr>
          <w:ilvl w:val="0"/>
          <w:numId w:val="8"/>
        </w:numPr>
        <w:rPr>
          <w:sz w:val="22"/>
          <w:szCs w:val="22"/>
        </w:rPr>
      </w:pPr>
      <w:r w:rsidRPr="00035B5F">
        <w:rPr>
          <w:sz w:val="22"/>
          <w:szCs w:val="22"/>
        </w:rPr>
        <w:t xml:space="preserve">Here’s How Brevard Became </w:t>
      </w:r>
      <w:r w:rsidR="008C4D56" w:rsidRPr="00035B5F">
        <w:rPr>
          <w:sz w:val="22"/>
          <w:szCs w:val="22"/>
        </w:rPr>
        <w:t>County Seat by Mary Jane</w:t>
      </w:r>
      <w:r w:rsidRPr="00035B5F">
        <w:rPr>
          <w:sz w:val="22"/>
          <w:szCs w:val="22"/>
        </w:rPr>
        <w:t xml:space="preserve"> McCrary, Transylvania Times, September 11, 1975 </w:t>
      </w:r>
    </w:p>
    <w:p w14:paraId="5AD0B956" w14:textId="77777777" w:rsidR="008351F2" w:rsidRPr="00035B5F" w:rsidRDefault="008351F2" w:rsidP="00B10FEF">
      <w:pPr>
        <w:numPr>
          <w:ilvl w:val="0"/>
          <w:numId w:val="8"/>
        </w:numPr>
        <w:rPr>
          <w:sz w:val="22"/>
          <w:szCs w:val="22"/>
        </w:rPr>
      </w:pPr>
      <w:r w:rsidRPr="00035B5F">
        <w:rPr>
          <w:sz w:val="22"/>
          <w:szCs w:val="22"/>
        </w:rPr>
        <w:t xml:space="preserve">Brevard Became a Town in 1868 – Site Surveyed In 1861, Transylvania </w:t>
      </w:r>
      <w:r w:rsidR="00F87DE7" w:rsidRPr="00035B5F">
        <w:rPr>
          <w:sz w:val="22"/>
          <w:szCs w:val="22"/>
        </w:rPr>
        <w:t>Times July</w:t>
      </w:r>
      <w:r w:rsidRPr="00035B5F">
        <w:rPr>
          <w:sz w:val="22"/>
          <w:szCs w:val="22"/>
        </w:rPr>
        <w:t xml:space="preserve"> 18, 1968</w:t>
      </w:r>
    </w:p>
    <w:p w14:paraId="14630B7C" w14:textId="77777777" w:rsidR="008351F2" w:rsidRPr="00035B5F" w:rsidRDefault="008351F2" w:rsidP="00B10FEF">
      <w:pPr>
        <w:numPr>
          <w:ilvl w:val="0"/>
          <w:numId w:val="8"/>
        </w:numPr>
        <w:rPr>
          <w:sz w:val="22"/>
          <w:szCs w:val="22"/>
        </w:rPr>
      </w:pPr>
      <w:r w:rsidRPr="00035B5F">
        <w:rPr>
          <w:sz w:val="22"/>
          <w:szCs w:val="22"/>
        </w:rPr>
        <w:t>Brevard Observing 100</w:t>
      </w:r>
      <w:r w:rsidRPr="00035B5F">
        <w:rPr>
          <w:sz w:val="22"/>
          <w:szCs w:val="22"/>
          <w:vertAlign w:val="superscript"/>
        </w:rPr>
        <w:t>th</w:t>
      </w:r>
      <w:r w:rsidRPr="00035B5F">
        <w:rPr>
          <w:sz w:val="22"/>
          <w:szCs w:val="22"/>
        </w:rPr>
        <w:t xml:space="preserve"> Birthday, Mrs. McCrary Writes History, November 16, 1967</w:t>
      </w:r>
    </w:p>
    <w:p w14:paraId="36BC5576" w14:textId="77777777" w:rsidR="008351F2" w:rsidRPr="00035B5F" w:rsidRDefault="008351F2" w:rsidP="00B10FEF">
      <w:pPr>
        <w:numPr>
          <w:ilvl w:val="0"/>
          <w:numId w:val="8"/>
        </w:numPr>
        <w:rPr>
          <w:sz w:val="22"/>
          <w:szCs w:val="22"/>
        </w:rPr>
      </w:pPr>
      <w:r w:rsidRPr="00035B5F">
        <w:rPr>
          <w:sz w:val="22"/>
          <w:szCs w:val="22"/>
        </w:rPr>
        <w:t>Worth Notice</w:t>
      </w:r>
      <w:r w:rsidR="00311E0A" w:rsidRPr="00035B5F">
        <w:rPr>
          <w:sz w:val="22"/>
          <w:szCs w:val="22"/>
        </w:rPr>
        <w:t>:</w:t>
      </w:r>
      <w:r w:rsidRPr="00035B5F">
        <w:rPr>
          <w:sz w:val="22"/>
          <w:szCs w:val="22"/>
        </w:rPr>
        <w:t xml:space="preserve"> </w:t>
      </w:r>
      <w:r w:rsidR="00311E0A" w:rsidRPr="00035B5F">
        <w:rPr>
          <w:sz w:val="22"/>
          <w:szCs w:val="22"/>
        </w:rPr>
        <w:t>T</w:t>
      </w:r>
      <w:r w:rsidR="008F482D" w:rsidRPr="00035B5F">
        <w:rPr>
          <w:sz w:val="22"/>
          <w:szCs w:val="22"/>
        </w:rPr>
        <w:t>he commissioners who located</w:t>
      </w:r>
      <w:r w:rsidR="00311E0A" w:rsidRPr="00035B5F">
        <w:rPr>
          <w:sz w:val="22"/>
          <w:szCs w:val="22"/>
        </w:rPr>
        <w:t xml:space="preserve"> town of Brevard adopted a survey that di</w:t>
      </w:r>
      <w:r w:rsidR="00020FF2" w:rsidRPr="00035B5F">
        <w:rPr>
          <w:sz w:val="22"/>
          <w:szCs w:val="22"/>
        </w:rPr>
        <w:t>d not face the compass squarely</w:t>
      </w:r>
      <w:r w:rsidR="00311E0A" w:rsidRPr="00035B5F">
        <w:rPr>
          <w:sz w:val="22"/>
          <w:szCs w:val="22"/>
        </w:rPr>
        <w:t xml:space="preserve"> by Earle Hitch, Transylvania Times, July 21, 1960</w:t>
      </w:r>
    </w:p>
    <w:p w14:paraId="7227594B" w14:textId="77777777" w:rsidR="008351F2" w:rsidRPr="00035B5F" w:rsidRDefault="008351F2" w:rsidP="00B10FEF">
      <w:pPr>
        <w:numPr>
          <w:ilvl w:val="0"/>
          <w:numId w:val="8"/>
        </w:numPr>
        <w:rPr>
          <w:sz w:val="22"/>
          <w:szCs w:val="22"/>
        </w:rPr>
      </w:pPr>
      <w:r w:rsidRPr="00035B5F">
        <w:rPr>
          <w:sz w:val="22"/>
          <w:szCs w:val="22"/>
        </w:rPr>
        <w:t xml:space="preserve">Transylvania County, 56 years ago, </w:t>
      </w:r>
      <w:r w:rsidR="008C4D56" w:rsidRPr="00035B5F">
        <w:rPr>
          <w:sz w:val="22"/>
          <w:szCs w:val="22"/>
        </w:rPr>
        <w:t xml:space="preserve">Was </w:t>
      </w:r>
      <w:r w:rsidRPr="00035B5F">
        <w:rPr>
          <w:sz w:val="22"/>
          <w:szCs w:val="22"/>
        </w:rPr>
        <w:t xml:space="preserve">Attractive to Visitors, Transylvania Times </w:t>
      </w:r>
      <w:r w:rsidR="002573AA" w:rsidRPr="00035B5F">
        <w:rPr>
          <w:sz w:val="22"/>
          <w:szCs w:val="22"/>
        </w:rPr>
        <w:t xml:space="preserve">August 6, </w:t>
      </w:r>
      <w:r w:rsidRPr="00035B5F">
        <w:rPr>
          <w:sz w:val="22"/>
          <w:szCs w:val="22"/>
        </w:rPr>
        <w:t xml:space="preserve">1936 </w:t>
      </w:r>
    </w:p>
    <w:p w14:paraId="6A9992BF" w14:textId="77777777" w:rsidR="008351F2" w:rsidRPr="00035B5F" w:rsidRDefault="008351F2" w:rsidP="00B10FEF">
      <w:pPr>
        <w:numPr>
          <w:ilvl w:val="0"/>
          <w:numId w:val="8"/>
        </w:numPr>
        <w:rPr>
          <w:sz w:val="22"/>
          <w:szCs w:val="22"/>
        </w:rPr>
      </w:pPr>
      <w:r w:rsidRPr="00035B5F">
        <w:rPr>
          <w:sz w:val="22"/>
          <w:szCs w:val="22"/>
        </w:rPr>
        <w:t xml:space="preserve">Twenty Buildings Here 50 Years Ago (in 1885), article February 7, 1935   </w:t>
      </w:r>
    </w:p>
    <w:p w14:paraId="209F9702" w14:textId="77777777" w:rsidR="00B16881" w:rsidRPr="00035B5F" w:rsidRDefault="008351F2" w:rsidP="00B10FEF">
      <w:pPr>
        <w:numPr>
          <w:ilvl w:val="0"/>
          <w:numId w:val="8"/>
        </w:numPr>
        <w:rPr>
          <w:sz w:val="22"/>
          <w:szCs w:val="22"/>
        </w:rPr>
      </w:pPr>
      <w:r w:rsidRPr="00035B5F">
        <w:rPr>
          <w:sz w:val="22"/>
          <w:szCs w:val="22"/>
        </w:rPr>
        <w:t>It Won’t Stick (How Whitmire Street Got Its Name), Sylvan Valley News, February 22, 1907</w:t>
      </w:r>
    </w:p>
    <w:p w14:paraId="2570F79A" w14:textId="77777777" w:rsidR="008351F2" w:rsidRPr="00035B5F" w:rsidRDefault="00582D0F" w:rsidP="00B10FEF">
      <w:pPr>
        <w:numPr>
          <w:ilvl w:val="0"/>
          <w:numId w:val="8"/>
        </w:numPr>
        <w:rPr>
          <w:sz w:val="22"/>
          <w:szCs w:val="22"/>
        </w:rPr>
      </w:pPr>
      <w:r w:rsidRPr="00035B5F">
        <w:rPr>
          <w:sz w:val="22"/>
          <w:szCs w:val="22"/>
        </w:rPr>
        <w:t>Glancing Back:</w:t>
      </w:r>
      <w:r w:rsidR="00B16881" w:rsidRPr="00035B5F">
        <w:rPr>
          <w:sz w:val="22"/>
          <w:szCs w:val="22"/>
        </w:rPr>
        <w:t xml:space="preserve"> </w:t>
      </w:r>
      <w:r w:rsidRPr="00035B5F">
        <w:rPr>
          <w:sz w:val="22"/>
          <w:szCs w:val="22"/>
        </w:rPr>
        <w:t>Mr. Baylor surveys to establish a true meridian, Sylvan Valley News, October 14, 1898</w:t>
      </w:r>
    </w:p>
    <w:p w14:paraId="79D79A8B" w14:textId="4DFF2D05" w:rsidR="008351F2" w:rsidRPr="00035B5F" w:rsidRDefault="00582D0F" w:rsidP="00B10FEF">
      <w:pPr>
        <w:numPr>
          <w:ilvl w:val="0"/>
          <w:numId w:val="8"/>
        </w:numPr>
        <w:rPr>
          <w:sz w:val="22"/>
          <w:szCs w:val="22"/>
        </w:rPr>
      </w:pPr>
      <w:r w:rsidRPr="00035B5F">
        <w:rPr>
          <w:sz w:val="22"/>
          <w:szCs w:val="22"/>
        </w:rPr>
        <w:t>Glancing Back:</w:t>
      </w:r>
      <w:r w:rsidR="008351F2" w:rsidRPr="00035B5F">
        <w:rPr>
          <w:sz w:val="22"/>
          <w:szCs w:val="22"/>
        </w:rPr>
        <w:t xml:space="preserve"> Aldermen authorize </w:t>
      </w:r>
      <w:r w:rsidR="00AC37A7" w:rsidRPr="00035B5F">
        <w:rPr>
          <w:sz w:val="22"/>
          <w:szCs w:val="22"/>
        </w:rPr>
        <w:t>streetlights</w:t>
      </w:r>
      <w:r w:rsidR="008F482D" w:rsidRPr="00035B5F">
        <w:rPr>
          <w:sz w:val="22"/>
          <w:szCs w:val="22"/>
        </w:rPr>
        <w:t xml:space="preserve"> for Brevard, Sylvan Valley</w:t>
      </w:r>
      <w:r w:rsidR="00CD4D72" w:rsidRPr="00035B5F">
        <w:rPr>
          <w:sz w:val="22"/>
          <w:szCs w:val="22"/>
        </w:rPr>
        <w:t xml:space="preserve"> </w:t>
      </w:r>
      <w:r w:rsidR="008351F2" w:rsidRPr="00035B5F">
        <w:rPr>
          <w:sz w:val="22"/>
          <w:szCs w:val="22"/>
        </w:rPr>
        <w:t xml:space="preserve">News, October 7, 1898 </w:t>
      </w:r>
    </w:p>
    <w:p w14:paraId="5F50D143" w14:textId="77777777" w:rsidR="00140E2C" w:rsidRPr="00035B5F" w:rsidRDefault="008351F2" w:rsidP="00B10FEF">
      <w:pPr>
        <w:numPr>
          <w:ilvl w:val="0"/>
          <w:numId w:val="8"/>
        </w:numPr>
        <w:rPr>
          <w:sz w:val="22"/>
          <w:szCs w:val="22"/>
        </w:rPr>
      </w:pPr>
      <w:r w:rsidRPr="00035B5F">
        <w:rPr>
          <w:sz w:val="22"/>
          <w:szCs w:val="22"/>
        </w:rPr>
        <w:t>1868 Town of Breva</w:t>
      </w:r>
      <w:r w:rsidR="00B16881" w:rsidRPr="00035B5F">
        <w:rPr>
          <w:sz w:val="22"/>
          <w:szCs w:val="22"/>
        </w:rPr>
        <w:t>rd map and transcription of text</w:t>
      </w:r>
    </w:p>
    <w:p w14:paraId="3A78E077" w14:textId="77777777" w:rsidR="008F482D" w:rsidRPr="00035B5F" w:rsidRDefault="008F482D" w:rsidP="00B10FEF">
      <w:pPr>
        <w:numPr>
          <w:ilvl w:val="0"/>
          <w:numId w:val="8"/>
        </w:numPr>
        <w:rPr>
          <w:sz w:val="22"/>
          <w:szCs w:val="22"/>
        </w:rPr>
      </w:pPr>
      <w:r w:rsidRPr="00035B5F">
        <w:rPr>
          <w:sz w:val="22"/>
          <w:szCs w:val="22"/>
        </w:rPr>
        <w:t>Donating Land for Establishment of Brevard (Deed book 1, pages 40, 41, 42), Certified August 26, 1861</w:t>
      </w:r>
    </w:p>
    <w:p w14:paraId="4A480900" w14:textId="77777777" w:rsidR="008F482D" w:rsidRPr="00035B5F" w:rsidRDefault="008F482D" w:rsidP="00B10FEF">
      <w:pPr>
        <w:numPr>
          <w:ilvl w:val="0"/>
          <w:numId w:val="8"/>
        </w:numPr>
        <w:rPr>
          <w:sz w:val="22"/>
          <w:szCs w:val="22"/>
        </w:rPr>
      </w:pPr>
      <w:r w:rsidRPr="00035B5F">
        <w:rPr>
          <w:sz w:val="22"/>
          <w:szCs w:val="22"/>
        </w:rPr>
        <w:t>Colonial Inn Menu, includes Brevard Became A Town in 1868-Site Surveyed in 1861, and Brevard’s First Boom in 1899, Transylvania Times</w:t>
      </w:r>
    </w:p>
    <w:p w14:paraId="488E21B0" w14:textId="77777777" w:rsidR="00D65B89" w:rsidRPr="00035B5F" w:rsidRDefault="00D65B89" w:rsidP="002D7E1A">
      <w:pPr>
        <w:rPr>
          <w:sz w:val="22"/>
          <w:szCs w:val="22"/>
        </w:rPr>
      </w:pPr>
    </w:p>
    <w:p w14:paraId="0FAF2ADE" w14:textId="451A95C6" w:rsidR="00140E2C" w:rsidRDefault="00140E2C" w:rsidP="002D7E1A">
      <w:pPr>
        <w:rPr>
          <w:sz w:val="22"/>
          <w:szCs w:val="22"/>
        </w:rPr>
      </w:pPr>
      <w:r w:rsidRPr="00035B5F">
        <w:rPr>
          <w:sz w:val="22"/>
          <w:szCs w:val="22"/>
        </w:rPr>
        <w:t>LAND USE &amp; DEVELOPMENT</w:t>
      </w:r>
      <w:r w:rsidR="00683331" w:rsidRPr="00035B5F">
        <w:rPr>
          <w:sz w:val="22"/>
          <w:szCs w:val="22"/>
        </w:rPr>
        <w:t xml:space="preserve"> (</w:t>
      </w:r>
      <w:r w:rsidR="00E42909">
        <w:rPr>
          <w:sz w:val="22"/>
          <w:szCs w:val="22"/>
        </w:rPr>
        <w:t>2</w:t>
      </w:r>
      <w:r w:rsidR="00B56C6E">
        <w:rPr>
          <w:sz w:val="22"/>
          <w:szCs w:val="22"/>
        </w:rPr>
        <w:t>3</w:t>
      </w:r>
      <w:r w:rsidR="00397B8C" w:rsidRPr="00035B5F">
        <w:rPr>
          <w:sz w:val="22"/>
          <w:szCs w:val="22"/>
        </w:rPr>
        <w:t xml:space="preserve"> items)</w:t>
      </w:r>
    </w:p>
    <w:p w14:paraId="03362692" w14:textId="77777777" w:rsidR="00E42909" w:rsidRPr="00035B5F" w:rsidRDefault="00E42909" w:rsidP="00E42909">
      <w:pPr>
        <w:numPr>
          <w:ilvl w:val="0"/>
          <w:numId w:val="9"/>
        </w:numPr>
        <w:rPr>
          <w:sz w:val="22"/>
          <w:szCs w:val="22"/>
        </w:rPr>
      </w:pPr>
      <w:r>
        <w:rPr>
          <w:sz w:val="22"/>
          <w:szCs w:val="22"/>
        </w:rPr>
        <w:t>Latest Housing Project Oppposed by Jordan Morgan, Transylvania Times, January 13, 2022</w:t>
      </w:r>
    </w:p>
    <w:p w14:paraId="4E0C3687" w14:textId="02565185" w:rsidR="00683331" w:rsidRDefault="000D0BF4" w:rsidP="00B10FEF">
      <w:pPr>
        <w:numPr>
          <w:ilvl w:val="0"/>
          <w:numId w:val="9"/>
        </w:numPr>
        <w:rPr>
          <w:sz w:val="22"/>
          <w:szCs w:val="22"/>
        </w:rPr>
      </w:pPr>
      <w:r w:rsidRPr="00035B5F">
        <w:rPr>
          <w:sz w:val="22"/>
          <w:szCs w:val="22"/>
        </w:rPr>
        <w:t xml:space="preserve">Council Annexes Campground Into City </w:t>
      </w:r>
      <w:r w:rsidR="002021F0" w:rsidRPr="00035B5F">
        <w:rPr>
          <w:sz w:val="22"/>
          <w:szCs w:val="22"/>
        </w:rPr>
        <w:t>Limits, by</w:t>
      </w:r>
      <w:r w:rsidRPr="00035B5F">
        <w:rPr>
          <w:sz w:val="22"/>
          <w:szCs w:val="22"/>
        </w:rPr>
        <w:t xml:space="preserve"> Kevin Fuller, </w:t>
      </w:r>
      <w:r w:rsidR="002021F0" w:rsidRPr="00035B5F">
        <w:rPr>
          <w:sz w:val="22"/>
          <w:szCs w:val="22"/>
        </w:rPr>
        <w:t>Transylvania</w:t>
      </w:r>
      <w:r w:rsidRPr="00035B5F">
        <w:rPr>
          <w:sz w:val="22"/>
          <w:szCs w:val="22"/>
        </w:rPr>
        <w:t xml:space="preserve"> Times, November 19, 2015</w:t>
      </w:r>
    </w:p>
    <w:p w14:paraId="4594B581" w14:textId="77777777" w:rsidR="00397B8C" w:rsidRPr="00035B5F" w:rsidRDefault="00415551" w:rsidP="00B10FEF">
      <w:pPr>
        <w:numPr>
          <w:ilvl w:val="0"/>
          <w:numId w:val="9"/>
        </w:numPr>
        <w:rPr>
          <w:sz w:val="22"/>
          <w:szCs w:val="22"/>
        </w:rPr>
      </w:pPr>
      <w:r w:rsidRPr="00035B5F">
        <w:rPr>
          <w:sz w:val="22"/>
          <w:szCs w:val="22"/>
        </w:rPr>
        <w:t>City to Begin L</w:t>
      </w:r>
      <w:r w:rsidR="00397B8C" w:rsidRPr="00035B5F">
        <w:rPr>
          <w:sz w:val="22"/>
          <w:szCs w:val="22"/>
        </w:rPr>
        <w:t>atest Community Planning by Derek McKissock, Transylvania Times, September 17, 2012</w:t>
      </w:r>
    </w:p>
    <w:p w14:paraId="7503F53E" w14:textId="77777777" w:rsidR="00140E2C" w:rsidRPr="00035B5F" w:rsidRDefault="00140E2C" w:rsidP="00B10FEF">
      <w:pPr>
        <w:numPr>
          <w:ilvl w:val="0"/>
          <w:numId w:val="9"/>
        </w:numPr>
        <w:rPr>
          <w:sz w:val="22"/>
          <w:szCs w:val="22"/>
        </w:rPr>
      </w:pPr>
      <w:r w:rsidRPr="00035B5F">
        <w:rPr>
          <w:sz w:val="22"/>
          <w:szCs w:val="22"/>
        </w:rPr>
        <w:t>Brevard Expands Its ETJ by Derek McKissock, Transylvania Times, March 18, 2010</w:t>
      </w:r>
    </w:p>
    <w:p w14:paraId="33E4547E" w14:textId="77777777" w:rsidR="00140E2C" w:rsidRPr="00035B5F" w:rsidRDefault="00140E2C" w:rsidP="00B10FEF">
      <w:pPr>
        <w:numPr>
          <w:ilvl w:val="0"/>
          <w:numId w:val="9"/>
        </w:numPr>
        <w:rPr>
          <w:sz w:val="22"/>
          <w:szCs w:val="22"/>
        </w:rPr>
      </w:pPr>
      <w:r w:rsidRPr="00035B5F">
        <w:rPr>
          <w:sz w:val="22"/>
          <w:szCs w:val="22"/>
        </w:rPr>
        <w:t>Proposed A</w:t>
      </w:r>
      <w:r w:rsidR="00415551" w:rsidRPr="00035B5F">
        <w:rPr>
          <w:sz w:val="22"/>
          <w:szCs w:val="22"/>
        </w:rPr>
        <w:t>mendments to Brevard City Code A</w:t>
      </w:r>
      <w:r w:rsidRPr="00035B5F">
        <w:rPr>
          <w:sz w:val="22"/>
          <w:szCs w:val="22"/>
        </w:rPr>
        <w:t>nd the Official Zoning Map, January</w:t>
      </w:r>
      <w:r w:rsidR="00415551" w:rsidRPr="00035B5F">
        <w:rPr>
          <w:sz w:val="22"/>
          <w:szCs w:val="22"/>
        </w:rPr>
        <w:t xml:space="preserve"> 19,</w:t>
      </w:r>
      <w:r w:rsidRPr="00035B5F">
        <w:rPr>
          <w:sz w:val="22"/>
          <w:szCs w:val="22"/>
        </w:rPr>
        <w:t xml:space="preserve"> 2006</w:t>
      </w:r>
    </w:p>
    <w:p w14:paraId="598A411C" w14:textId="77777777" w:rsidR="001D2DE1" w:rsidRPr="00035B5F" w:rsidRDefault="001D2DE1" w:rsidP="00B10FEF">
      <w:pPr>
        <w:numPr>
          <w:ilvl w:val="0"/>
          <w:numId w:val="9"/>
        </w:numPr>
        <w:rPr>
          <w:sz w:val="22"/>
          <w:szCs w:val="22"/>
        </w:rPr>
      </w:pPr>
      <w:r w:rsidRPr="00035B5F">
        <w:rPr>
          <w:sz w:val="22"/>
          <w:szCs w:val="22"/>
        </w:rPr>
        <w:t>Map IV-1:  Future Land Use, City of Brevard, revised June 3, 2002</w:t>
      </w:r>
    </w:p>
    <w:p w14:paraId="27F0B91F" w14:textId="77777777" w:rsidR="000D0BF4" w:rsidRPr="00035B5F" w:rsidRDefault="000D0BF4" w:rsidP="00B10FEF">
      <w:pPr>
        <w:numPr>
          <w:ilvl w:val="0"/>
          <w:numId w:val="9"/>
        </w:numPr>
        <w:rPr>
          <w:sz w:val="22"/>
          <w:szCs w:val="22"/>
        </w:rPr>
      </w:pPr>
      <w:r w:rsidRPr="00035B5F">
        <w:rPr>
          <w:sz w:val="22"/>
          <w:szCs w:val="22"/>
        </w:rPr>
        <w:t xml:space="preserve">Map II-1: Existing Land Uses, </w:t>
      </w:r>
      <w:r w:rsidR="001D2DE1" w:rsidRPr="00035B5F">
        <w:rPr>
          <w:sz w:val="22"/>
          <w:szCs w:val="22"/>
        </w:rPr>
        <w:t xml:space="preserve">City of Brevard, </w:t>
      </w:r>
      <w:r w:rsidRPr="00035B5F">
        <w:rPr>
          <w:sz w:val="22"/>
          <w:szCs w:val="22"/>
        </w:rPr>
        <w:t>April 2002</w:t>
      </w:r>
    </w:p>
    <w:p w14:paraId="58FAADF5" w14:textId="77777777" w:rsidR="001D2DE1" w:rsidRPr="00035B5F" w:rsidRDefault="001D2DE1" w:rsidP="00B10FEF">
      <w:pPr>
        <w:numPr>
          <w:ilvl w:val="0"/>
          <w:numId w:val="9"/>
        </w:numPr>
        <w:rPr>
          <w:sz w:val="22"/>
          <w:szCs w:val="22"/>
        </w:rPr>
      </w:pPr>
      <w:r w:rsidRPr="00035B5F">
        <w:rPr>
          <w:sz w:val="22"/>
          <w:szCs w:val="22"/>
        </w:rPr>
        <w:t>Map II-7: Flood Plain Areas, City of Brevard,</w:t>
      </w:r>
    </w:p>
    <w:p w14:paraId="23F065B9" w14:textId="77777777" w:rsidR="00140E2C" w:rsidRDefault="0054143D" w:rsidP="00B10FEF">
      <w:pPr>
        <w:numPr>
          <w:ilvl w:val="0"/>
          <w:numId w:val="9"/>
        </w:numPr>
        <w:rPr>
          <w:sz w:val="22"/>
          <w:szCs w:val="22"/>
        </w:rPr>
      </w:pPr>
      <w:r w:rsidRPr="00035B5F">
        <w:rPr>
          <w:sz w:val="22"/>
          <w:szCs w:val="22"/>
        </w:rPr>
        <w:t xml:space="preserve">City of Brevard </w:t>
      </w:r>
      <w:r w:rsidR="00140E2C" w:rsidRPr="00035B5F">
        <w:rPr>
          <w:sz w:val="22"/>
          <w:szCs w:val="22"/>
        </w:rPr>
        <w:t>2000 Land Use Plan</w:t>
      </w:r>
    </w:p>
    <w:p w14:paraId="16081361" w14:textId="11A2AD29" w:rsidR="00C2636B" w:rsidRDefault="00C2636B" w:rsidP="00B10FEF">
      <w:pPr>
        <w:numPr>
          <w:ilvl w:val="0"/>
          <w:numId w:val="9"/>
        </w:numPr>
        <w:rPr>
          <w:sz w:val="22"/>
          <w:szCs w:val="22"/>
        </w:rPr>
      </w:pPr>
      <w:r>
        <w:rPr>
          <w:sz w:val="22"/>
          <w:szCs w:val="22"/>
        </w:rPr>
        <w:t>Laurel Villge Documents and Letters re:  plans for proposed Laurel Villge sent to Stella Trapp from Steve Warren, Planning Director, 13 pages</w:t>
      </w:r>
    </w:p>
    <w:p w14:paraId="35D8C8BB" w14:textId="58F57B33" w:rsidR="00C2636B" w:rsidRPr="00035B5F" w:rsidRDefault="00C2636B" w:rsidP="00B10FEF">
      <w:pPr>
        <w:numPr>
          <w:ilvl w:val="0"/>
          <w:numId w:val="9"/>
        </w:numPr>
        <w:rPr>
          <w:sz w:val="22"/>
          <w:szCs w:val="22"/>
        </w:rPr>
      </w:pPr>
      <w:r>
        <w:rPr>
          <w:sz w:val="22"/>
          <w:szCs w:val="22"/>
        </w:rPr>
        <w:t>Council Rejects Laurel Village 3-2; by Leigh Wills, Transylvania Times, May 18, 2000</w:t>
      </w:r>
    </w:p>
    <w:p w14:paraId="587B3C41" w14:textId="77777777" w:rsidR="00140E2C" w:rsidRPr="00035B5F" w:rsidRDefault="00140E2C" w:rsidP="00B10FEF">
      <w:pPr>
        <w:numPr>
          <w:ilvl w:val="0"/>
          <w:numId w:val="9"/>
        </w:numPr>
        <w:rPr>
          <w:sz w:val="22"/>
          <w:szCs w:val="22"/>
        </w:rPr>
      </w:pPr>
      <w:r w:rsidRPr="00035B5F">
        <w:rPr>
          <w:sz w:val="22"/>
          <w:szCs w:val="22"/>
        </w:rPr>
        <w:t>Bypass Route Supersedes ERIC Project by Pete Zampla</w:t>
      </w:r>
      <w:r w:rsidR="00900607" w:rsidRPr="00035B5F">
        <w:rPr>
          <w:sz w:val="22"/>
          <w:szCs w:val="22"/>
        </w:rPr>
        <w:t xml:space="preserve">s, Transylvania Times, March 1, </w:t>
      </w:r>
      <w:r w:rsidRPr="00035B5F">
        <w:rPr>
          <w:sz w:val="22"/>
          <w:szCs w:val="22"/>
        </w:rPr>
        <w:t>1990</w:t>
      </w:r>
    </w:p>
    <w:p w14:paraId="0AC35F7C" w14:textId="77777777" w:rsidR="005F7E32" w:rsidRPr="00035B5F" w:rsidRDefault="005F7E32" w:rsidP="00B10FEF">
      <w:pPr>
        <w:numPr>
          <w:ilvl w:val="0"/>
          <w:numId w:val="9"/>
        </w:numPr>
        <w:rPr>
          <w:sz w:val="22"/>
          <w:szCs w:val="22"/>
        </w:rPr>
      </w:pPr>
      <w:r w:rsidRPr="00035B5F">
        <w:rPr>
          <w:sz w:val="22"/>
          <w:szCs w:val="22"/>
        </w:rPr>
        <w:t>Zoning Ordinance, Town of Brevard, adopted May 6, 1946</w:t>
      </w:r>
    </w:p>
    <w:p w14:paraId="0432D1AC" w14:textId="77777777" w:rsidR="005F7E32" w:rsidRPr="00035B5F" w:rsidRDefault="005F7E32" w:rsidP="00B10FEF">
      <w:pPr>
        <w:numPr>
          <w:ilvl w:val="0"/>
          <w:numId w:val="9"/>
        </w:numPr>
        <w:rPr>
          <w:sz w:val="22"/>
          <w:szCs w:val="22"/>
        </w:rPr>
      </w:pPr>
      <w:r w:rsidRPr="00035B5F">
        <w:rPr>
          <w:sz w:val="22"/>
          <w:szCs w:val="22"/>
        </w:rPr>
        <w:t>Land Purchases, 1938-1978</w:t>
      </w:r>
    </w:p>
    <w:p w14:paraId="7E4B28C1" w14:textId="4D36CDF3" w:rsidR="00D4578E" w:rsidRDefault="00415551" w:rsidP="00D4578E">
      <w:pPr>
        <w:numPr>
          <w:ilvl w:val="0"/>
          <w:numId w:val="9"/>
        </w:numPr>
        <w:rPr>
          <w:sz w:val="22"/>
          <w:szCs w:val="22"/>
        </w:rPr>
      </w:pPr>
      <w:r w:rsidRPr="00035B5F">
        <w:rPr>
          <w:sz w:val="22"/>
          <w:szCs w:val="22"/>
        </w:rPr>
        <w:t>Transylvania History: Geodetic Survey Sets Elevation at 2230 Feet, Transylvania Times, June 14, 1934</w:t>
      </w:r>
    </w:p>
    <w:p w14:paraId="4A87B446" w14:textId="010D1125" w:rsidR="00D4578E" w:rsidRDefault="00D4578E" w:rsidP="00D4578E">
      <w:pPr>
        <w:numPr>
          <w:ilvl w:val="0"/>
          <w:numId w:val="9"/>
        </w:numPr>
        <w:rPr>
          <w:sz w:val="22"/>
          <w:szCs w:val="22"/>
        </w:rPr>
      </w:pPr>
      <w:r>
        <w:rPr>
          <w:sz w:val="22"/>
          <w:szCs w:val="22"/>
        </w:rPr>
        <w:t>Athenoikon Tract, Sylvan Valley News, March 1, 191</w:t>
      </w:r>
      <w:r w:rsidR="003A68B4">
        <w:rPr>
          <w:sz w:val="22"/>
          <w:szCs w:val="22"/>
        </w:rPr>
        <w:t xml:space="preserve">2 </w:t>
      </w:r>
    </w:p>
    <w:p w14:paraId="0A5B9F3D" w14:textId="304D8FD9" w:rsidR="00FE22D1" w:rsidRDefault="00FE22D1" w:rsidP="00FE22D1">
      <w:pPr>
        <w:numPr>
          <w:ilvl w:val="0"/>
          <w:numId w:val="9"/>
        </w:numPr>
        <w:rPr>
          <w:sz w:val="22"/>
          <w:szCs w:val="22"/>
        </w:rPr>
      </w:pPr>
      <w:r>
        <w:rPr>
          <w:sz w:val="22"/>
          <w:szCs w:val="22"/>
        </w:rPr>
        <w:t>High Lots at Low Prices in South Brevard, (close to Athenoikon property</w:t>
      </w:r>
      <w:r w:rsidR="00F759E3">
        <w:rPr>
          <w:sz w:val="22"/>
          <w:szCs w:val="22"/>
        </w:rPr>
        <w:t>), Sylvan Vallley News, March</w:t>
      </w:r>
      <w:r>
        <w:rPr>
          <w:sz w:val="22"/>
          <w:szCs w:val="22"/>
        </w:rPr>
        <w:t xml:space="preserve"> 1, 1912</w:t>
      </w:r>
    </w:p>
    <w:p w14:paraId="2C7D63A0" w14:textId="6489097F" w:rsidR="00F759E3" w:rsidRDefault="00F759E3" w:rsidP="00FE22D1">
      <w:pPr>
        <w:numPr>
          <w:ilvl w:val="0"/>
          <w:numId w:val="9"/>
        </w:numPr>
        <w:rPr>
          <w:sz w:val="22"/>
          <w:szCs w:val="22"/>
        </w:rPr>
      </w:pPr>
      <w:r>
        <w:rPr>
          <w:sz w:val="22"/>
          <w:szCs w:val="22"/>
        </w:rPr>
        <w:t>Athenoikon Tract, resident portion of Brevard, Sylvan Valley News, Septembe 15, 1911</w:t>
      </w:r>
    </w:p>
    <w:p w14:paraId="7650CA30" w14:textId="4C26A299" w:rsidR="003A68B4" w:rsidRDefault="003A68B4" w:rsidP="00D4578E">
      <w:pPr>
        <w:numPr>
          <w:ilvl w:val="0"/>
          <w:numId w:val="9"/>
        </w:numPr>
        <w:rPr>
          <w:sz w:val="22"/>
          <w:szCs w:val="22"/>
        </w:rPr>
      </w:pPr>
      <w:r>
        <w:rPr>
          <w:sz w:val="22"/>
          <w:szCs w:val="22"/>
        </w:rPr>
        <w:t>LOTS FOR SALE, Athenoikon Tract, (resident portion of Brevard</w:t>
      </w:r>
      <w:r w:rsidR="00E42909">
        <w:rPr>
          <w:sz w:val="22"/>
          <w:szCs w:val="22"/>
        </w:rPr>
        <w:t>), Sylvan</w:t>
      </w:r>
      <w:r w:rsidR="00F759E3">
        <w:rPr>
          <w:sz w:val="22"/>
          <w:szCs w:val="22"/>
        </w:rPr>
        <w:t xml:space="preserve"> Valley News, </w:t>
      </w:r>
      <w:r>
        <w:rPr>
          <w:sz w:val="22"/>
          <w:szCs w:val="22"/>
        </w:rPr>
        <w:t>September 8, 1911</w:t>
      </w:r>
    </w:p>
    <w:p w14:paraId="6B80321E" w14:textId="77777777" w:rsidR="008F482D" w:rsidRPr="00035B5F" w:rsidRDefault="008F482D" w:rsidP="00B10FEF">
      <w:pPr>
        <w:numPr>
          <w:ilvl w:val="0"/>
          <w:numId w:val="9"/>
        </w:numPr>
        <w:rPr>
          <w:sz w:val="22"/>
          <w:szCs w:val="22"/>
        </w:rPr>
      </w:pPr>
      <w:r w:rsidRPr="00035B5F">
        <w:rPr>
          <w:sz w:val="22"/>
          <w:szCs w:val="22"/>
        </w:rPr>
        <w:t>Transylvania History: Brevard is Growing, Sylvan Valley News, April 22, 1910</w:t>
      </w:r>
    </w:p>
    <w:p w14:paraId="300F95D8" w14:textId="77777777" w:rsidR="00140E2C" w:rsidRPr="00035B5F" w:rsidRDefault="00140E2C" w:rsidP="00B10FEF">
      <w:pPr>
        <w:numPr>
          <w:ilvl w:val="0"/>
          <w:numId w:val="9"/>
        </w:numPr>
        <w:rPr>
          <w:sz w:val="22"/>
          <w:szCs w:val="22"/>
        </w:rPr>
      </w:pPr>
      <w:r w:rsidRPr="00035B5F">
        <w:rPr>
          <w:sz w:val="22"/>
          <w:szCs w:val="22"/>
        </w:rPr>
        <w:t>Petition against low-cost HUD financed housing project on Wilson Dr.</w:t>
      </w:r>
    </w:p>
    <w:p w14:paraId="60F45D81" w14:textId="77777777" w:rsidR="00140E2C" w:rsidRPr="00035B5F" w:rsidRDefault="00140E2C" w:rsidP="00B10FEF">
      <w:pPr>
        <w:numPr>
          <w:ilvl w:val="0"/>
          <w:numId w:val="9"/>
        </w:numPr>
        <w:rPr>
          <w:sz w:val="22"/>
          <w:szCs w:val="22"/>
        </w:rPr>
      </w:pPr>
      <w:r w:rsidRPr="00035B5F">
        <w:rPr>
          <w:sz w:val="22"/>
          <w:szCs w:val="22"/>
        </w:rPr>
        <w:t>Information for Developers and Builders</w:t>
      </w:r>
    </w:p>
    <w:p w14:paraId="19B3F622" w14:textId="77777777" w:rsidR="00140E2C" w:rsidRPr="00035B5F" w:rsidRDefault="00140E2C" w:rsidP="00B10FEF">
      <w:pPr>
        <w:numPr>
          <w:ilvl w:val="0"/>
          <w:numId w:val="9"/>
        </w:numPr>
        <w:rPr>
          <w:sz w:val="22"/>
          <w:szCs w:val="22"/>
        </w:rPr>
      </w:pPr>
      <w:r w:rsidRPr="00035B5F">
        <w:rPr>
          <w:sz w:val="22"/>
          <w:szCs w:val="22"/>
        </w:rPr>
        <w:t>Checklist for Development</w:t>
      </w:r>
    </w:p>
    <w:p w14:paraId="27F628C8" w14:textId="77777777" w:rsidR="001B7B5C" w:rsidRPr="00035B5F" w:rsidRDefault="001B7B5C" w:rsidP="002D7E1A">
      <w:pPr>
        <w:rPr>
          <w:sz w:val="22"/>
          <w:szCs w:val="22"/>
        </w:rPr>
      </w:pPr>
    </w:p>
    <w:p w14:paraId="29873D80" w14:textId="77777777" w:rsidR="00F23157" w:rsidRPr="00035B5F" w:rsidRDefault="008351F2" w:rsidP="002D7E1A">
      <w:pPr>
        <w:rPr>
          <w:sz w:val="22"/>
          <w:szCs w:val="22"/>
        </w:rPr>
      </w:pPr>
      <w:r w:rsidRPr="00035B5F">
        <w:rPr>
          <w:sz w:val="22"/>
          <w:szCs w:val="22"/>
        </w:rPr>
        <w:t xml:space="preserve">LIFE IN A SMALL </w:t>
      </w:r>
      <w:r w:rsidR="00F735E1" w:rsidRPr="00035B5F">
        <w:rPr>
          <w:sz w:val="22"/>
          <w:szCs w:val="22"/>
        </w:rPr>
        <w:t xml:space="preserve">MOUNTAIN </w:t>
      </w:r>
      <w:r w:rsidRPr="00035B5F">
        <w:rPr>
          <w:sz w:val="22"/>
          <w:szCs w:val="22"/>
        </w:rPr>
        <w:t>TOWN, PART I &amp; PART II (2 items)</w:t>
      </w:r>
    </w:p>
    <w:p w14:paraId="444F1DDC" w14:textId="77777777" w:rsidR="00F10E44" w:rsidRPr="00035B5F" w:rsidRDefault="00F10E44" w:rsidP="00B10FEF">
      <w:pPr>
        <w:numPr>
          <w:ilvl w:val="0"/>
          <w:numId w:val="11"/>
        </w:numPr>
        <w:rPr>
          <w:sz w:val="22"/>
          <w:szCs w:val="22"/>
        </w:rPr>
      </w:pPr>
      <w:r w:rsidRPr="00035B5F">
        <w:rPr>
          <w:sz w:val="22"/>
          <w:szCs w:val="22"/>
        </w:rPr>
        <w:t>Voices From the Past: Life In A Small Mountain Town, Part I by A. W. Long, Transylvania Times, April 12, 1939</w:t>
      </w:r>
    </w:p>
    <w:p w14:paraId="2A3949E7" w14:textId="77777777" w:rsidR="008351F2" w:rsidRPr="00035B5F" w:rsidRDefault="00F10E44" w:rsidP="00B10FEF">
      <w:pPr>
        <w:numPr>
          <w:ilvl w:val="0"/>
          <w:numId w:val="11"/>
        </w:numPr>
        <w:rPr>
          <w:sz w:val="22"/>
          <w:szCs w:val="22"/>
        </w:rPr>
      </w:pPr>
      <w:r w:rsidRPr="00035B5F">
        <w:rPr>
          <w:sz w:val="22"/>
          <w:szCs w:val="22"/>
        </w:rPr>
        <w:t xml:space="preserve"> Voices From the Past: Life In A Small Mountain Town, Part II’ by A. W. Long, Transylvania Times, April 12, 1939</w:t>
      </w:r>
    </w:p>
    <w:p w14:paraId="72D4F99B" w14:textId="77777777" w:rsidR="008351F2" w:rsidRPr="00035B5F" w:rsidRDefault="008351F2" w:rsidP="002D7E1A">
      <w:pPr>
        <w:rPr>
          <w:sz w:val="22"/>
          <w:szCs w:val="22"/>
        </w:rPr>
      </w:pPr>
    </w:p>
    <w:p w14:paraId="6F78B594" w14:textId="0DCC2C33" w:rsidR="008351F2" w:rsidRDefault="00F36F8E" w:rsidP="002D7E1A">
      <w:pPr>
        <w:rPr>
          <w:sz w:val="22"/>
          <w:szCs w:val="22"/>
        </w:rPr>
      </w:pPr>
      <w:r w:rsidRPr="00035B5F">
        <w:rPr>
          <w:sz w:val="22"/>
          <w:szCs w:val="22"/>
        </w:rPr>
        <w:t>LOCAL CITIZENS (</w:t>
      </w:r>
      <w:r w:rsidR="00FB7BA6">
        <w:rPr>
          <w:sz w:val="22"/>
          <w:szCs w:val="22"/>
        </w:rPr>
        <w:t>5</w:t>
      </w:r>
      <w:r w:rsidRPr="00035B5F">
        <w:rPr>
          <w:sz w:val="22"/>
          <w:szCs w:val="22"/>
        </w:rPr>
        <w:t xml:space="preserve"> </w:t>
      </w:r>
      <w:r w:rsidR="008351F2" w:rsidRPr="00035B5F">
        <w:rPr>
          <w:sz w:val="22"/>
          <w:szCs w:val="22"/>
        </w:rPr>
        <w:t>items)</w:t>
      </w:r>
    </w:p>
    <w:p w14:paraId="01F8F319" w14:textId="41F3074F" w:rsidR="009F38F6" w:rsidRPr="00035B5F" w:rsidRDefault="009F38F6" w:rsidP="002D7E1A">
      <w:pPr>
        <w:rPr>
          <w:sz w:val="22"/>
          <w:szCs w:val="22"/>
        </w:rPr>
      </w:pPr>
      <w:r>
        <w:rPr>
          <w:sz w:val="22"/>
          <w:szCs w:val="22"/>
        </w:rPr>
        <w:t>1.  Laura Minerd Remembered at Vigil, Transylvania Times, December 13, 2021</w:t>
      </w:r>
    </w:p>
    <w:p w14:paraId="04DADBCA" w14:textId="0FB9C47B" w:rsidR="008351F2" w:rsidRPr="00035B5F" w:rsidRDefault="009F38F6" w:rsidP="00B948E2">
      <w:pPr>
        <w:rPr>
          <w:sz w:val="22"/>
          <w:szCs w:val="22"/>
        </w:rPr>
      </w:pPr>
      <w:r>
        <w:rPr>
          <w:sz w:val="22"/>
          <w:szCs w:val="22"/>
        </w:rPr>
        <w:t xml:space="preserve">2.  </w:t>
      </w:r>
      <w:r w:rsidR="008351F2" w:rsidRPr="00035B5F">
        <w:rPr>
          <w:sz w:val="22"/>
          <w:szCs w:val="22"/>
        </w:rPr>
        <w:t>Local Leader Esther Wesley Passes Aw</w:t>
      </w:r>
      <w:r w:rsidR="00F10E44" w:rsidRPr="00035B5F">
        <w:rPr>
          <w:sz w:val="22"/>
          <w:szCs w:val="22"/>
        </w:rPr>
        <w:t xml:space="preserve">ay, Transylvania Times, </w:t>
      </w:r>
      <w:r w:rsidR="00F4597F" w:rsidRPr="00035B5F">
        <w:rPr>
          <w:sz w:val="22"/>
          <w:szCs w:val="22"/>
        </w:rPr>
        <w:t>March</w:t>
      </w:r>
      <w:r w:rsidR="008351F2" w:rsidRPr="00035B5F">
        <w:rPr>
          <w:sz w:val="22"/>
          <w:szCs w:val="22"/>
        </w:rPr>
        <w:t xml:space="preserve"> 2005</w:t>
      </w:r>
    </w:p>
    <w:p w14:paraId="5B2E92F2" w14:textId="725305E3" w:rsidR="00F10E44" w:rsidRPr="00035B5F" w:rsidRDefault="0075527F" w:rsidP="00B948E2">
      <w:pPr>
        <w:rPr>
          <w:sz w:val="22"/>
          <w:szCs w:val="22"/>
        </w:rPr>
      </w:pPr>
      <w:r>
        <w:rPr>
          <w:sz w:val="22"/>
          <w:szCs w:val="22"/>
        </w:rPr>
        <w:t xml:space="preserve">3.  </w:t>
      </w:r>
      <w:r w:rsidR="00F10E44" w:rsidRPr="00035B5F">
        <w:rPr>
          <w:sz w:val="22"/>
          <w:szCs w:val="22"/>
        </w:rPr>
        <w:t>A Friendly Gathering, Transylvania Times, June 12, 1986</w:t>
      </w:r>
    </w:p>
    <w:p w14:paraId="24C84175" w14:textId="7ACA4661" w:rsidR="008351F2" w:rsidRPr="00035B5F" w:rsidRDefault="0075527F" w:rsidP="00B948E2">
      <w:pPr>
        <w:rPr>
          <w:sz w:val="22"/>
          <w:szCs w:val="22"/>
        </w:rPr>
      </w:pPr>
      <w:r>
        <w:rPr>
          <w:sz w:val="22"/>
          <w:szCs w:val="22"/>
        </w:rPr>
        <w:t xml:space="preserve">4.  </w:t>
      </w:r>
      <w:r w:rsidR="008351F2" w:rsidRPr="00035B5F">
        <w:rPr>
          <w:sz w:val="22"/>
          <w:szCs w:val="22"/>
        </w:rPr>
        <w:t>V. Fontaine, Jasper Orr, Rev. Wallace Hartsell, Geo. T. Lyday, R. S. Schley, T. H. Galloway (Photocopy with b</w:t>
      </w:r>
      <w:r w:rsidR="00F10E44" w:rsidRPr="00035B5F">
        <w:rPr>
          <w:sz w:val="22"/>
          <w:szCs w:val="22"/>
        </w:rPr>
        <w:t>iography of these Transylvania C</w:t>
      </w:r>
      <w:r w:rsidR="008351F2" w:rsidRPr="00035B5F">
        <w:rPr>
          <w:sz w:val="22"/>
          <w:szCs w:val="22"/>
        </w:rPr>
        <w:t>itizens from Rowell Bosse Collection</w:t>
      </w:r>
    </w:p>
    <w:p w14:paraId="3183DC6D" w14:textId="5897A3EA" w:rsidR="00F36F8E" w:rsidRPr="00035B5F" w:rsidRDefault="0075527F" w:rsidP="00B948E2">
      <w:pPr>
        <w:rPr>
          <w:sz w:val="22"/>
          <w:szCs w:val="22"/>
        </w:rPr>
      </w:pPr>
      <w:proofErr w:type="gramStart"/>
      <w:r>
        <w:rPr>
          <w:sz w:val="22"/>
          <w:szCs w:val="22"/>
        </w:rPr>
        <w:t xml:space="preserve">5.  </w:t>
      </w:r>
      <w:r w:rsidR="008351F2" w:rsidRPr="00035B5F">
        <w:rPr>
          <w:sz w:val="22"/>
          <w:szCs w:val="22"/>
        </w:rPr>
        <w:t>Leaders Among Brevard Women</w:t>
      </w:r>
      <w:proofErr w:type="gramEnd"/>
      <w:r w:rsidR="008351F2" w:rsidRPr="00035B5F">
        <w:rPr>
          <w:sz w:val="22"/>
          <w:szCs w:val="22"/>
        </w:rPr>
        <w:t xml:space="preserve"> (Arabelle Aiken aka Mrs. A.H. Houston)</w:t>
      </w:r>
    </w:p>
    <w:p w14:paraId="2AAC20E8" w14:textId="77777777" w:rsidR="008351F2" w:rsidRPr="00035B5F" w:rsidRDefault="008351F2" w:rsidP="002D7E1A">
      <w:pPr>
        <w:rPr>
          <w:sz w:val="22"/>
          <w:szCs w:val="22"/>
        </w:rPr>
      </w:pPr>
    </w:p>
    <w:p w14:paraId="28773FEC" w14:textId="77777777" w:rsidR="0054143D" w:rsidRPr="00035B5F" w:rsidRDefault="0054143D" w:rsidP="002D7E1A">
      <w:pPr>
        <w:rPr>
          <w:sz w:val="22"/>
          <w:szCs w:val="22"/>
        </w:rPr>
      </w:pPr>
      <w:r w:rsidRPr="00035B5F">
        <w:rPr>
          <w:sz w:val="22"/>
          <w:szCs w:val="22"/>
        </w:rPr>
        <w:t>PARKING METERS (8 items)</w:t>
      </w:r>
    </w:p>
    <w:p w14:paraId="01DBF9D5" w14:textId="77777777" w:rsidR="0054143D" w:rsidRPr="00035B5F" w:rsidRDefault="00F60281" w:rsidP="00885D81">
      <w:pPr>
        <w:numPr>
          <w:ilvl w:val="0"/>
          <w:numId w:val="1213"/>
        </w:numPr>
        <w:rPr>
          <w:sz w:val="22"/>
          <w:szCs w:val="22"/>
        </w:rPr>
      </w:pPr>
      <w:r w:rsidRPr="00035B5F">
        <w:rPr>
          <w:sz w:val="22"/>
          <w:szCs w:val="22"/>
        </w:rPr>
        <w:t>Parking Meters A</w:t>
      </w:r>
      <w:r w:rsidR="0054143D" w:rsidRPr="00035B5F">
        <w:rPr>
          <w:sz w:val="22"/>
          <w:szCs w:val="22"/>
        </w:rPr>
        <w:t>re</w:t>
      </w:r>
      <w:r w:rsidR="00FC0AE8" w:rsidRPr="00035B5F">
        <w:rPr>
          <w:sz w:val="22"/>
          <w:szCs w:val="22"/>
        </w:rPr>
        <w:t xml:space="preserve"> </w:t>
      </w:r>
      <w:r w:rsidR="00CA2A43" w:rsidRPr="00035B5F">
        <w:rPr>
          <w:sz w:val="22"/>
          <w:szCs w:val="22"/>
        </w:rPr>
        <w:t>E</w:t>
      </w:r>
      <w:r w:rsidR="0054143D" w:rsidRPr="00035B5F">
        <w:rPr>
          <w:sz w:val="22"/>
          <w:szCs w:val="22"/>
        </w:rPr>
        <w:t>liminated in Brevard, Board of Alderman Decides, Transylvania Times,</w:t>
      </w:r>
      <w:r w:rsidR="00940D33" w:rsidRPr="00035B5F">
        <w:rPr>
          <w:sz w:val="22"/>
          <w:szCs w:val="22"/>
        </w:rPr>
        <w:t xml:space="preserve"> </w:t>
      </w:r>
      <w:r w:rsidR="0054143D" w:rsidRPr="00035B5F">
        <w:rPr>
          <w:sz w:val="22"/>
          <w:szCs w:val="22"/>
        </w:rPr>
        <w:t xml:space="preserve">October 4, 1973    </w:t>
      </w:r>
    </w:p>
    <w:p w14:paraId="6F0C2396" w14:textId="77777777" w:rsidR="00FC0AE8" w:rsidRPr="00035B5F" w:rsidRDefault="0054143D" w:rsidP="00885D81">
      <w:pPr>
        <w:numPr>
          <w:ilvl w:val="0"/>
          <w:numId w:val="1213"/>
        </w:numPr>
        <w:rPr>
          <w:sz w:val="22"/>
          <w:szCs w:val="22"/>
        </w:rPr>
      </w:pPr>
      <w:r w:rsidRPr="00035B5F">
        <w:rPr>
          <w:sz w:val="22"/>
          <w:szCs w:val="22"/>
        </w:rPr>
        <w:t xml:space="preserve">Regular Meeting, Board of Alderman, October 1, 1973  </w:t>
      </w:r>
    </w:p>
    <w:p w14:paraId="3FBE2F13" w14:textId="77777777" w:rsidR="00FC0AE8" w:rsidRPr="00035B5F" w:rsidRDefault="00FC0AE8" w:rsidP="00885D81">
      <w:pPr>
        <w:numPr>
          <w:ilvl w:val="0"/>
          <w:numId w:val="1213"/>
        </w:numPr>
        <w:rPr>
          <w:sz w:val="22"/>
          <w:szCs w:val="22"/>
        </w:rPr>
      </w:pPr>
      <w:r w:rsidRPr="00035B5F">
        <w:rPr>
          <w:sz w:val="22"/>
          <w:szCs w:val="22"/>
        </w:rPr>
        <w:t>Regular Meeting, Board of Alderman, February 5, 1973</w:t>
      </w:r>
    </w:p>
    <w:p w14:paraId="7E20C6F0" w14:textId="77777777" w:rsidR="00FC0AE8" w:rsidRPr="00035B5F" w:rsidRDefault="00FC0AE8" w:rsidP="00885D81">
      <w:pPr>
        <w:numPr>
          <w:ilvl w:val="0"/>
          <w:numId w:val="1213"/>
        </w:numPr>
        <w:rPr>
          <w:sz w:val="22"/>
          <w:szCs w:val="22"/>
        </w:rPr>
      </w:pPr>
      <w:r w:rsidRPr="00035B5F">
        <w:rPr>
          <w:sz w:val="22"/>
          <w:szCs w:val="22"/>
        </w:rPr>
        <w:t>Parking Meters Net Town $6,204, Transylvania Times, July 29, 1948</w:t>
      </w:r>
    </w:p>
    <w:p w14:paraId="4A7CD9A0" w14:textId="77777777" w:rsidR="00FC0AE8" w:rsidRPr="00035B5F" w:rsidRDefault="00FC0AE8" w:rsidP="00885D81">
      <w:pPr>
        <w:numPr>
          <w:ilvl w:val="0"/>
          <w:numId w:val="1213"/>
        </w:numPr>
        <w:rPr>
          <w:sz w:val="22"/>
          <w:szCs w:val="22"/>
        </w:rPr>
      </w:pPr>
      <w:r w:rsidRPr="00035B5F">
        <w:rPr>
          <w:sz w:val="22"/>
          <w:szCs w:val="22"/>
        </w:rPr>
        <w:t>Parking Meters are “P</w:t>
      </w:r>
      <w:r w:rsidR="00956696" w:rsidRPr="00035B5F">
        <w:rPr>
          <w:sz w:val="22"/>
          <w:szCs w:val="22"/>
        </w:rPr>
        <w:t>aying Off”</w:t>
      </w:r>
      <w:r w:rsidRPr="00035B5F">
        <w:rPr>
          <w:sz w:val="22"/>
          <w:szCs w:val="22"/>
        </w:rPr>
        <w:t>, Transylvania Times,</w:t>
      </w:r>
      <w:r w:rsidR="00667D18" w:rsidRPr="00035B5F">
        <w:rPr>
          <w:sz w:val="22"/>
          <w:szCs w:val="22"/>
        </w:rPr>
        <w:t xml:space="preserve"> </w:t>
      </w:r>
      <w:r w:rsidR="003709F8" w:rsidRPr="00035B5F">
        <w:rPr>
          <w:sz w:val="22"/>
          <w:szCs w:val="22"/>
        </w:rPr>
        <w:t>October 2, 1947</w:t>
      </w:r>
    </w:p>
    <w:p w14:paraId="32B5B375" w14:textId="77777777" w:rsidR="00FC0AE8" w:rsidRPr="00035B5F" w:rsidRDefault="00FC0AE8" w:rsidP="00885D81">
      <w:pPr>
        <w:numPr>
          <w:ilvl w:val="0"/>
          <w:numId w:val="1213"/>
        </w:numPr>
        <w:rPr>
          <w:sz w:val="22"/>
          <w:szCs w:val="22"/>
        </w:rPr>
      </w:pPr>
      <w:r w:rsidRPr="00035B5F">
        <w:rPr>
          <w:sz w:val="22"/>
          <w:szCs w:val="22"/>
        </w:rPr>
        <w:t>Receipts First Day Amount to Over 31 Dollars, Transylvania Times, May 22, 1947</w:t>
      </w:r>
    </w:p>
    <w:p w14:paraId="7FB24B4B" w14:textId="77777777" w:rsidR="0054143D" w:rsidRPr="00035B5F" w:rsidRDefault="00FC0AE8" w:rsidP="00885D81">
      <w:pPr>
        <w:numPr>
          <w:ilvl w:val="0"/>
          <w:numId w:val="1213"/>
        </w:numPr>
        <w:rPr>
          <w:sz w:val="22"/>
          <w:szCs w:val="22"/>
        </w:rPr>
      </w:pPr>
      <w:r w:rsidRPr="00035B5F">
        <w:rPr>
          <w:sz w:val="22"/>
          <w:szCs w:val="22"/>
        </w:rPr>
        <w:t>Parking Meters Here Will Go into Operation Friday Morning, Ordinance Passed at</w:t>
      </w:r>
      <w:r w:rsidR="00940D33" w:rsidRPr="00035B5F">
        <w:rPr>
          <w:sz w:val="22"/>
          <w:szCs w:val="22"/>
        </w:rPr>
        <w:t xml:space="preserve"> </w:t>
      </w:r>
      <w:r w:rsidRPr="00035B5F">
        <w:rPr>
          <w:sz w:val="22"/>
          <w:szCs w:val="22"/>
        </w:rPr>
        <w:t>Meeting Monday, Transylvania Times May 15, 1947</w:t>
      </w:r>
      <w:r w:rsidR="0054143D" w:rsidRPr="00035B5F">
        <w:rPr>
          <w:sz w:val="22"/>
          <w:szCs w:val="22"/>
        </w:rPr>
        <w:t xml:space="preserve">  </w:t>
      </w:r>
    </w:p>
    <w:p w14:paraId="75FF7A7F" w14:textId="77777777" w:rsidR="00FC0AE8" w:rsidRPr="00035B5F" w:rsidRDefault="00FC0AE8" w:rsidP="00885D81">
      <w:pPr>
        <w:numPr>
          <w:ilvl w:val="0"/>
          <w:numId w:val="1213"/>
        </w:numPr>
        <w:rPr>
          <w:sz w:val="22"/>
          <w:szCs w:val="22"/>
        </w:rPr>
      </w:pPr>
      <w:r w:rsidRPr="00035B5F">
        <w:rPr>
          <w:sz w:val="22"/>
          <w:szCs w:val="22"/>
        </w:rPr>
        <w:t>Devices Will Be Placed in Use in Near Future, Transylvania Times, May 1, 1947</w:t>
      </w:r>
    </w:p>
    <w:p w14:paraId="650B5CE2" w14:textId="77777777" w:rsidR="0054143D" w:rsidRPr="00035B5F" w:rsidRDefault="0054143D" w:rsidP="002D7E1A">
      <w:pPr>
        <w:rPr>
          <w:sz w:val="22"/>
          <w:szCs w:val="22"/>
        </w:rPr>
      </w:pPr>
    </w:p>
    <w:p w14:paraId="7FF748F4" w14:textId="07F55645" w:rsidR="008351F2" w:rsidRDefault="004F4FBA" w:rsidP="002D7E1A">
      <w:pPr>
        <w:rPr>
          <w:sz w:val="22"/>
          <w:szCs w:val="22"/>
        </w:rPr>
      </w:pPr>
      <w:r w:rsidRPr="00035B5F">
        <w:rPr>
          <w:sz w:val="22"/>
          <w:szCs w:val="22"/>
        </w:rPr>
        <w:t>POLICE DEPARTMENT (</w:t>
      </w:r>
      <w:r w:rsidR="00986BA3">
        <w:rPr>
          <w:sz w:val="22"/>
          <w:szCs w:val="22"/>
        </w:rPr>
        <w:t>11</w:t>
      </w:r>
      <w:r w:rsidR="008351F2" w:rsidRPr="00035B5F">
        <w:rPr>
          <w:sz w:val="22"/>
          <w:szCs w:val="22"/>
        </w:rPr>
        <w:t xml:space="preserve"> items)</w:t>
      </w:r>
    </w:p>
    <w:p w14:paraId="64C04155" w14:textId="77777777" w:rsidR="00986BA3" w:rsidRPr="00035B5F" w:rsidRDefault="00986BA3" w:rsidP="00986BA3">
      <w:pPr>
        <w:numPr>
          <w:ilvl w:val="0"/>
          <w:numId w:val="10"/>
        </w:numPr>
        <w:rPr>
          <w:sz w:val="22"/>
          <w:szCs w:val="22"/>
        </w:rPr>
      </w:pPr>
      <w:r>
        <w:rPr>
          <w:sz w:val="22"/>
          <w:szCs w:val="22"/>
        </w:rPr>
        <w:t>Corrections, (January 27 edition), Proposed changes to how Brevard Police Department vehicles would look, Transylvania Times, January 31, 2022</w:t>
      </w:r>
    </w:p>
    <w:p w14:paraId="78DE1A75" w14:textId="7BAA0126" w:rsidR="005B65A7" w:rsidRDefault="005B65A7" w:rsidP="005B65A7">
      <w:pPr>
        <w:numPr>
          <w:ilvl w:val="0"/>
          <w:numId w:val="10"/>
        </w:numPr>
        <w:rPr>
          <w:sz w:val="22"/>
          <w:szCs w:val="22"/>
        </w:rPr>
      </w:pPr>
      <w:r>
        <w:rPr>
          <w:sz w:val="22"/>
          <w:szCs w:val="22"/>
        </w:rPr>
        <w:t>Police Chief Proposes Changes, Johnathan Rich, Transylvania Times, January 27, 2022</w:t>
      </w:r>
    </w:p>
    <w:p w14:paraId="2955083B" w14:textId="02377F75" w:rsidR="00AC3E60" w:rsidRDefault="00AC3E60" w:rsidP="00B10FEF">
      <w:pPr>
        <w:numPr>
          <w:ilvl w:val="0"/>
          <w:numId w:val="10"/>
        </w:numPr>
        <w:rPr>
          <w:sz w:val="22"/>
          <w:szCs w:val="22"/>
        </w:rPr>
      </w:pPr>
      <w:r>
        <w:rPr>
          <w:sz w:val="22"/>
          <w:szCs w:val="22"/>
        </w:rPr>
        <w:t>New Leadership Taking Over Brevard Police by Jermiah Reed, Transylvania Times, October 14, 2021</w:t>
      </w:r>
    </w:p>
    <w:p w14:paraId="4CB6A656" w14:textId="228C72FC" w:rsidR="008351F2" w:rsidRDefault="008351F2" w:rsidP="00B10FEF">
      <w:pPr>
        <w:numPr>
          <w:ilvl w:val="0"/>
          <w:numId w:val="10"/>
        </w:numPr>
        <w:rPr>
          <w:sz w:val="22"/>
          <w:szCs w:val="22"/>
        </w:rPr>
      </w:pPr>
      <w:r w:rsidRPr="00035B5F">
        <w:rPr>
          <w:sz w:val="22"/>
          <w:szCs w:val="22"/>
        </w:rPr>
        <w:t>New Brevard Police Chief Sworn In by Derek McKissock, Transylvania Times, July 8, 2010</w:t>
      </w:r>
    </w:p>
    <w:p w14:paraId="16180816" w14:textId="77777777" w:rsidR="008351F2" w:rsidRPr="00035B5F" w:rsidRDefault="008351F2" w:rsidP="00B10FEF">
      <w:pPr>
        <w:numPr>
          <w:ilvl w:val="0"/>
          <w:numId w:val="10"/>
        </w:numPr>
        <w:rPr>
          <w:sz w:val="22"/>
          <w:szCs w:val="22"/>
        </w:rPr>
      </w:pPr>
      <w:r w:rsidRPr="00035B5F">
        <w:rPr>
          <w:sz w:val="22"/>
          <w:szCs w:val="22"/>
        </w:rPr>
        <w:t>Brevard Introduces New Police Chief by Derek McKissock, Transylvania Times, June 3, 2010</w:t>
      </w:r>
    </w:p>
    <w:p w14:paraId="32FAFB7A" w14:textId="77777777" w:rsidR="008351F2" w:rsidRPr="00035B5F" w:rsidRDefault="008351F2" w:rsidP="00B10FEF">
      <w:pPr>
        <w:numPr>
          <w:ilvl w:val="0"/>
          <w:numId w:val="10"/>
        </w:numPr>
        <w:rPr>
          <w:sz w:val="22"/>
          <w:szCs w:val="22"/>
        </w:rPr>
      </w:pPr>
      <w:r w:rsidRPr="00035B5F">
        <w:rPr>
          <w:sz w:val="22"/>
          <w:szCs w:val="22"/>
        </w:rPr>
        <w:t>Memo from Jim Brannigan to Fred Kilstrom regarding the building of a new Clo</w:t>
      </w:r>
      <w:r w:rsidR="00F23157" w:rsidRPr="00035B5F">
        <w:rPr>
          <w:sz w:val="22"/>
          <w:szCs w:val="22"/>
        </w:rPr>
        <w:t xml:space="preserve">sed </w:t>
      </w:r>
      <w:r w:rsidRPr="00035B5F">
        <w:rPr>
          <w:sz w:val="22"/>
          <w:szCs w:val="22"/>
        </w:rPr>
        <w:t>Custody Institution, August 17, 1987</w:t>
      </w:r>
    </w:p>
    <w:p w14:paraId="618E35BC" w14:textId="77777777" w:rsidR="008351F2" w:rsidRPr="00035B5F" w:rsidRDefault="008351F2" w:rsidP="00B10FEF">
      <w:pPr>
        <w:numPr>
          <w:ilvl w:val="0"/>
          <w:numId w:val="10"/>
        </w:numPr>
        <w:rPr>
          <w:sz w:val="22"/>
          <w:szCs w:val="22"/>
        </w:rPr>
      </w:pPr>
      <w:r w:rsidRPr="00035B5F">
        <w:rPr>
          <w:sz w:val="22"/>
          <w:szCs w:val="22"/>
        </w:rPr>
        <w:t>Happy Cop on a Home Town Beat</w:t>
      </w:r>
      <w:r w:rsidR="006E03C1" w:rsidRPr="00035B5F">
        <w:rPr>
          <w:sz w:val="22"/>
          <w:szCs w:val="22"/>
        </w:rPr>
        <w:t xml:space="preserve"> by Mary Ellen Wolcott</w:t>
      </w:r>
      <w:r w:rsidRPr="00035B5F">
        <w:rPr>
          <w:sz w:val="22"/>
          <w:szCs w:val="22"/>
        </w:rPr>
        <w:t xml:space="preserve">, </w:t>
      </w:r>
      <w:r w:rsidR="006E03C1" w:rsidRPr="00035B5F">
        <w:rPr>
          <w:sz w:val="22"/>
          <w:szCs w:val="22"/>
        </w:rPr>
        <w:t xml:space="preserve">Asheville </w:t>
      </w:r>
      <w:r w:rsidRPr="00035B5F">
        <w:rPr>
          <w:sz w:val="22"/>
          <w:szCs w:val="22"/>
        </w:rPr>
        <w:t>Citizens-Times</w:t>
      </w:r>
      <w:r w:rsidR="006E03C1" w:rsidRPr="00035B5F">
        <w:rPr>
          <w:sz w:val="22"/>
          <w:szCs w:val="22"/>
        </w:rPr>
        <w:t>,</w:t>
      </w:r>
      <w:r w:rsidRPr="00035B5F">
        <w:rPr>
          <w:sz w:val="22"/>
          <w:szCs w:val="22"/>
        </w:rPr>
        <w:t xml:space="preserve"> March 20, 1977</w:t>
      </w:r>
    </w:p>
    <w:p w14:paraId="27B052E7" w14:textId="77777777" w:rsidR="004F4FBA" w:rsidRPr="00035B5F" w:rsidRDefault="004F4FBA" w:rsidP="00B10FEF">
      <w:pPr>
        <w:numPr>
          <w:ilvl w:val="0"/>
          <w:numId w:val="10"/>
        </w:numPr>
        <w:rPr>
          <w:sz w:val="22"/>
          <w:szCs w:val="22"/>
        </w:rPr>
      </w:pPr>
      <w:r w:rsidRPr="00035B5F">
        <w:rPr>
          <w:sz w:val="22"/>
          <w:szCs w:val="22"/>
        </w:rPr>
        <w:t>Town To Erect Police Booth, Transylvania Times, November 14, 1946</w:t>
      </w:r>
    </w:p>
    <w:p w14:paraId="32692715" w14:textId="40839047" w:rsidR="008351F2" w:rsidRPr="00035B5F" w:rsidRDefault="008351F2" w:rsidP="00B10FEF">
      <w:pPr>
        <w:numPr>
          <w:ilvl w:val="0"/>
          <w:numId w:val="10"/>
        </w:numPr>
        <w:rPr>
          <w:sz w:val="22"/>
          <w:szCs w:val="22"/>
        </w:rPr>
      </w:pPr>
      <w:r w:rsidRPr="00035B5F">
        <w:rPr>
          <w:sz w:val="22"/>
          <w:szCs w:val="22"/>
        </w:rPr>
        <w:t xml:space="preserve">Brevard Police Department, outline of the </w:t>
      </w:r>
      <w:r w:rsidR="00CF13A2" w:rsidRPr="00035B5F">
        <w:rPr>
          <w:sz w:val="22"/>
          <w:szCs w:val="22"/>
        </w:rPr>
        <w:t>organization</w:t>
      </w:r>
    </w:p>
    <w:p w14:paraId="070D2F31" w14:textId="77777777" w:rsidR="008351F2" w:rsidRPr="00035B5F" w:rsidRDefault="008351F2" w:rsidP="00B10FEF">
      <w:pPr>
        <w:numPr>
          <w:ilvl w:val="0"/>
          <w:numId w:val="10"/>
        </w:numPr>
        <w:rPr>
          <w:sz w:val="22"/>
          <w:szCs w:val="22"/>
        </w:rPr>
      </w:pPr>
      <w:r w:rsidRPr="00035B5F">
        <w:rPr>
          <w:sz w:val="22"/>
          <w:szCs w:val="22"/>
        </w:rPr>
        <w:t>Questionnaire from the Brevard Police Department</w:t>
      </w:r>
    </w:p>
    <w:p w14:paraId="1FD8271F" w14:textId="77777777" w:rsidR="008351F2" w:rsidRPr="00035B5F" w:rsidRDefault="008351F2" w:rsidP="00B10FEF">
      <w:pPr>
        <w:numPr>
          <w:ilvl w:val="0"/>
          <w:numId w:val="10"/>
        </w:numPr>
        <w:rPr>
          <w:sz w:val="22"/>
          <w:szCs w:val="22"/>
        </w:rPr>
      </w:pPr>
      <w:r w:rsidRPr="00035B5F">
        <w:rPr>
          <w:sz w:val="22"/>
          <w:szCs w:val="22"/>
        </w:rPr>
        <w:t>Public Service Award to Robert C. Rogers</w:t>
      </w:r>
    </w:p>
    <w:p w14:paraId="42618C34" w14:textId="77777777" w:rsidR="008351F2" w:rsidRPr="00035B5F" w:rsidRDefault="00CC7575" w:rsidP="002D7E1A">
      <w:pPr>
        <w:rPr>
          <w:sz w:val="22"/>
          <w:szCs w:val="22"/>
        </w:rPr>
      </w:pPr>
      <w:r w:rsidRPr="00035B5F">
        <w:rPr>
          <w:sz w:val="22"/>
          <w:szCs w:val="22"/>
        </w:rPr>
        <w:t xml:space="preserve">                                                            </w:t>
      </w:r>
    </w:p>
    <w:p w14:paraId="334C8CB8" w14:textId="30AF8721" w:rsidR="00DB198B" w:rsidRDefault="00C318B9" w:rsidP="002D7E1A">
      <w:pPr>
        <w:rPr>
          <w:sz w:val="22"/>
          <w:szCs w:val="22"/>
        </w:rPr>
      </w:pPr>
      <w:r w:rsidRPr="00035B5F">
        <w:rPr>
          <w:sz w:val="22"/>
          <w:szCs w:val="22"/>
        </w:rPr>
        <w:t>PUBLIC SPACE (</w:t>
      </w:r>
      <w:r w:rsidR="009D03EA">
        <w:rPr>
          <w:sz w:val="22"/>
          <w:szCs w:val="22"/>
        </w:rPr>
        <w:t>1</w:t>
      </w:r>
      <w:r w:rsidR="00F4597F">
        <w:rPr>
          <w:sz w:val="22"/>
          <w:szCs w:val="22"/>
        </w:rPr>
        <w:t>6</w:t>
      </w:r>
      <w:r w:rsidR="009D03EA">
        <w:rPr>
          <w:sz w:val="22"/>
          <w:szCs w:val="22"/>
        </w:rPr>
        <w:t xml:space="preserve"> i</w:t>
      </w:r>
      <w:r w:rsidR="004466EC" w:rsidRPr="00035B5F">
        <w:rPr>
          <w:sz w:val="22"/>
          <w:szCs w:val="22"/>
        </w:rPr>
        <w:t>tems)</w:t>
      </w:r>
    </w:p>
    <w:p w14:paraId="11F77179" w14:textId="77777777" w:rsidR="00F4597F" w:rsidRDefault="00F4597F" w:rsidP="00885D81">
      <w:pPr>
        <w:numPr>
          <w:ilvl w:val="0"/>
          <w:numId w:val="1292"/>
        </w:numPr>
        <w:rPr>
          <w:sz w:val="22"/>
          <w:szCs w:val="22"/>
        </w:rPr>
      </w:pPr>
      <w:r>
        <w:rPr>
          <w:sz w:val="22"/>
          <w:szCs w:val="22"/>
        </w:rPr>
        <w:t>Council gives community garden the green light by Johnathan Rich, Transylvania Times, February 28, 2022</w:t>
      </w:r>
    </w:p>
    <w:p w14:paraId="04F85F99" w14:textId="0634F5A5" w:rsidR="009D03EA" w:rsidRDefault="009D03EA" w:rsidP="00885D81">
      <w:pPr>
        <w:numPr>
          <w:ilvl w:val="0"/>
          <w:numId w:val="1292"/>
        </w:numPr>
        <w:rPr>
          <w:sz w:val="22"/>
          <w:szCs w:val="22"/>
        </w:rPr>
      </w:pPr>
      <w:r>
        <w:rPr>
          <w:sz w:val="22"/>
          <w:szCs w:val="22"/>
        </w:rPr>
        <w:t>Dedication Ceremony Held For Depot Park by Jeremiah Reed, Transylvania Times, July 19, 2021</w:t>
      </w:r>
    </w:p>
    <w:p w14:paraId="1ABF42EA" w14:textId="5FC6AF4B" w:rsidR="006E19E8" w:rsidRDefault="006E19E8" w:rsidP="00885D81">
      <w:pPr>
        <w:numPr>
          <w:ilvl w:val="0"/>
          <w:numId w:val="1292"/>
        </w:numPr>
        <w:rPr>
          <w:sz w:val="22"/>
          <w:szCs w:val="22"/>
        </w:rPr>
      </w:pPr>
      <w:r>
        <w:rPr>
          <w:sz w:val="22"/>
          <w:szCs w:val="22"/>
        </w:rPr>
        <w:t xml:space="preserve">Dog </w:t>
      </w:r>
      <w:r w:rsidR="00481EEE">
        <w:rPr>
          <w:sz w:val="22"/>
          <w:szCs w:val="22"/>
        </w:rPr>
        <w:t>P</w:t>
      </w:r>
      <w:r>
        <w:rPr>
          <w:sz w:val="22"/>
          <w:szCs w:val="22"/>
        </w:rPr>
        <w:t>ark Progressing, With Joe Smith’s Help by Matt McGregor, Transylvania Times, April 19, 2021</w:t>
      </w:r>
    </w:p>
    <w:p w14:paraId="3676DD34" w14:textId="168C4B3E" w:rsidR="006E19E8" w:rsidRDefault="006E19E8" w:rsidP="00885D81">
      <w:pPr>
        <w:numPr>
          <w:ilvl w:val="0"/>
          <w:numId w:val="1292"/>
        </w:numPr>
        <w:rPr>
          <w:sz w:val="22"/>
          <w:szCs w:val="22"/>
        </w:rPr>
      </w:pPr>
      <w:r>
        <w:rPr>
          <w:sz w:val="22"/>
          <w:szCs w:val="22"/>
        </w:rPr>
        <w:t>City</w:t>
      </w:r>
      <w:r w:rsidR="00B948E2">
        <w:rPr>
          <w:sz w:val="22"/>
          <w:szCs w:val="22"/>
        </w:rPr>
        <w:t xml:space="preserve"> o</w:t>
      </w:r>
      <w:r w:rsidR="00986BA3">
        <w:rPr>
          <w:sz w:val="22"/>
          <w:szCs w:val="22"/>
        </w:rPr>
        <w:t>f</w:t>
      </w:r>
      <w:r w:rsidR="00B948E2">
        <w:rPr>
          <w:sz w:val="22"/>
          <w:szCs w:val="22"/>
        </w:rPr>
        <w:t xml:space="preserve"> </w:t>
      </w:r>
      <w:r w:rsidR="00986BA3">
        <w:rPr>
          <w:sz w:val="22"/>
          <w:szCs w:val="22"/>
        </w:rPr>
        <w:t>Brevard’s</w:t>
      </w:r>
      <w:r>
        <w:rPr>
          <w:sz w:val="22"/>
          <w:szCs w:val="22"/>
        </w:rPr>
        <w:t xml:space="preserve"> Dog Park Plans Taking Shape by Matt McGregor, Transylvania Times, September 28, 2020</w:t>
      </w:r>
    </w:p>
    <w:p w14:paraId="0910F7B3" w14:textId="6061EAAA" w:rsidR="006E19E8" w:rsidRPr="00035B5F" w:rsidRDefault="006E19E8" w:rsidP="00885D81">
      <w:pPr>
        <w:numPr>
          <w:ilvl w:val="0"/>
          <w:numId w:val="1292"/>
        </w:numPr>
        <w:rPr>
          <w:sz w:val="22"/>
          <w:szCs w:val="22"/>
        </w:rPr>
      </w:pPr>
      <w:r>
        <w:rPr>
          <w:sz w:val="22"/>
          <w:szCs w:val="22"/>
        </w:rPr>
        <w:t>Depot Railroad Avenue Park brochures</w:t>
      </w:r>
      <w:r w:rsidR="004473D3">
        <w:rPr>
          <w:sz w:val="22"/>
          <w:szCs w:val="22"/>
        </w:rPr>
        <w:t xml:space="preserve"> </w:t>
      </w:r>
      <w:r w:rsidR="00986BA3">
        <w:rPr>
          <w:sz w:val="22"/>
          <w:szCs w:val="22"/>
        </w:rPr>
        <w:t>2020,</w:t>
      </w:r>
      <w:r>
        <w:rPr>
          <w:sz w:val="22"/>
          <w:szCs w:val="22"/>
        </w:rPr>
        <w:t xml:space="preserve"> (2)</w:t>
      </w:r>
    </w:p>
    <w:p w14:paraId="6AFB3F67" w14:textId="035AB300" w:rsidR="00DB198B" w:rsidRDefault="00DB198B" w:rsidP="00885D81">
      <w:pPr>
        <w:numPr>
          <w:ilvl w:val="0"/>
          <w:numId w:val="1292"/>
        </w:numPr>
        <w:rPr>
          <w:sz w:val="22"/>
          <w:szCs w:val="22"/>
        </w:rPr>
      </w:pPr>
      <w:r w:rsidRPr="00035B5F">
        <w:rPr>
          <w:sz w:val="22"/>
          <w:szCs w:val="22"/>
        </w:rPr>
        <w:t xml:space="preserve">Concrete Skate Park Nearly Finished, Logo Created </w:t>
      </w:r>
      <w:r w:rsidR="00F4597F" w:rsidRPr="00035B5F">
        <w:rPr>
          <w:sz w:val="22"/>
          <w:szCs w:val="22"/>
        </w:rPr>
        <w:t>for</w:t>
      </w:r>
      <w:r w:rsidRPr="00035B5F">
        <w:rPr>
          <w:sz w:val="22"/>
          <w:szCs w:val="22"/>
        </w:rPr>
        <w:t xml:space="preserve"> Proposed Dog Park by Matt McGregor, Transylvania Times, August 24, 2020</w:t>
      </w:r>
    </w:p>
    <w:p w14:paraId="43BC4728" w14:textId="77777777" w:rsidR="00DB198B" w:rsidRPr="00035B5F" w:rsidRDefault="00DB198B" w:rsidP="00885D81">
      <w:pPr>
        <w:numPr>
          <w:ilvl w:val="0"/>
          <w:numId w:val="1292"/>
        </w:numPr>
        <w:rPr>
          <w:sz w:val="22"/>
          <w:szCs w:val="22"/>
        </w:rPr>
      </w:pPr>
      <w:r w:rsidRPr="00035B5F">
        <w:rPr>
          <w:sz w:val="22"/>
          <w:szCs w:val="22"/>
        </w:rPr>
        <w:t>Concrete Skate Park, Dog Park Updates Given by Matt McGregor, Transylvania Times, July 27, 2020</w:t>
      </w:r>
    </w:p>
    <w:p w14:paraId="2902A35F" w14:textId="77777777" w:rsidR="00DB198B" w:rsidRPr="00035B5F" w:rsidRDefault="00DB198B" w:rsidP="00885D81">
      <w:pPr>
        <w:numPr>
          <w:ilvl w:val="0"/>
          <w:numId w:val="1292"/>
        </w:numPr>
        <w:rPr>
          <w:sz w:val="22"/>
          <w:szCs w:val="22"/>
        </w:rPr>
      </w:pPr>
      <w:r w:rsidRPr="00035B5F">
        <w:rPr>
          <w:sz w:val="22"/>
          <w:szCs w:val="22"/>
        </w:rPr>
        <w:t>Local Dog Owners Say They’re ‘Thrilled’ To See Dog Park Coming To Fruition by Matt McGregor, Transylvania Times, July 2, 2020</w:t>
      </w:r>
    </w:p>
    <w:p w14:paraId="6542452E" w14:textId="77777777" w:rsidR="00AC6B74" w:rsidRPr="00035B5F" w:rsidRDefault="00DB198B" w:rsidP="00885D81">
      <w:pPr>
        <w:numPr>
          <w:ilvl w:val="0"/>
          <w:numId w:val="1292"/>
        </w:numPr>
        <w:rPr>
          <w:sz w:val="22"/>
          <w:szCs w:val="22"/>
        </w:rPr>
      </w:pPr>
      <w:r w:rsidRPr="00035B5F">
        <w:rPr>
          <w:sz w:val="22"/>
          <w:szCs w:val="22"/>
        </w:rPr>
        <w:t>City’s Depo</w:t>
      </w:r>
      <w:r w:rsidR="00AC6B74" w:rsidRPr="00035B5F">
        <w:rPr>
          <w:sz w:val="22"/>
          <w:szCs w:val="22"/>
        </w:rPr>
        <w:t>t Park Nearing Completion by Matt McGregor, Transylvania Times, March 16, 2020</w:t>
      </w:r>
    </w:p>
    <w:p w14:paraId="3A64F577" w14:textId="77777777" w:rsidR="00AC6B74" w:rsidRPr="00035B5F" w:rsidRDefault="00AC6B74" w:rsidP="00885D81">
      <w:pPr>
        <w:numPr>
          <w:ilvl w:val="0"/>
          <w:numId w:val="1292"/>
        </w:numPr>
        <w:rPr>
          <w:sz w:val="22"/>
          <w:szCs w:val="22"/>
        </w:rPr>
      </w:pPr>
      <w:r w:rsidRPr="00035B5F">
        <w:rPr>
          <w:sz w:val="22"/>
          <w:szCs w:val="22"/>
        </w:rPr>
        <w:t>Mayo</w:t>
      </w:r>
      <w:r w:rsidR="00DB198B" w:rsidRPr="00035B5F">
        <w:rPr>
          <w:sz w:val="22"/>
          <w:szCs w:val="22"/>
        </w:rPr>
        <w:t xml:space="preserve">r, City </w:t>
      </w:r>
      <w:r w:rsidR="002021F0" w:rsidRPr="00035B5F">
        <w:rPr>
          <w:sz w:val="22"/>
          <w:szCs w:val="22"/>
        </w:rPr>
        <w:t>Council</w:t>
      </w:r>
      <w:r w:rsidR="00DB198B" w:rsidRPr="00035B5F">
        <w:rPr>
          <w:sz w:val="22"/>
          <w:szCs w:val="22"/>
        </w:rPr>
        <w:t xml:space="preserve"> Members Comment O</w:t>
      </w:r>
      <w:r w:rsidRPr="00035B5F">
        <w:rPr>
          <w:sz w:val="22"/>
          <w:szCs w:val="22"/>
        </w:rPr>
        <w:t>n Depot, Transylvania Times, March 16, 2020</w:t>
      </w:r>
    </w:p>
    <w:p w14:paraId="4E29A474" w14:textId="77777777" w:rsidR="00A40C07" w:rsidRPr="00035B5F" w:rsidRDefault="00A40C07" w:rsidP="00885D81">
      <w:pPr>
        <w:numPr>
          <w:ilvl w:val="0"/>
          <w:numId w:val="1292"/>
        </w:numPr>
        <w:rPr>
          <w:sz w:val="22"/>
          <w:szCs w:val="22"/>
        </w:rPr>
      </w:pPr>
      <w:r w:rsidRPr="00035B5F">
        <w:rPr>
          <w:sz w:val="22"/>
          <w:szCs w:val="22"/>
        </w:rPr>
        <w:t>Depot Construction, Transylvania Times, January 6, 2020</w:t>
      </w:r>
    </w:p>
    <w:p w14:paraId="2E96E842" w14:textId="77777777" w:rsidR="00A40C07" w:rsidRPr="00035B5F" w:rsidRDefault="00A40C07" w:rsidP="00885D81">
      <w:pPr>
        <w:numPr>
          <w:ilvl w:val="0"/>
          <w:numId w:val="1292"/>
        </w:numPr>
        <w:rPr>
          <w:sz w:val="22"/>
          <w:szCs w:val="22"/>
        </w:rPr>
      </w:pPr>
      <w:r w:rsidRPr="00035B5F">
        <w:rPr>
          <w:sz w:val="22"/>
          <w:szCs w:val="22"/>
        </w:rPr>
        <w:t>City Dog Park Getting Closer To Reality by Matt McGregor, Transylvania Times, July 15, 2019</w:t>
      </w:r>
    </w:p>
    <w:p w14:paraId="6E58F7F4" w14:textId="77777777" w:rsidR="00C318B9" w:rsidRPr="00035B5F" w:rsidRDefault="00C318B9" w:rsidP="00885D81">
      <w:pPr>
        <w:numPr>
          <w:ilvl w:val="0"/>
          <w:numId w:val="1292"/>
        </w:numPr>
        <w:rPr>
          <w:sz w:val="22"/>
          <w:szCs w:val="22"/>
        </w:rPr>
      </w:pPr>
      <w:r w:rsidRPr="00035B5F">
        <w:rPr>
          <w:sz w:val="22"/>
          <w:szCs w:val="22"/>
        </w:rPr>
        <w:t>Progress Made On the Railroad Depot Project by Jimmy Harris, Transylvania Times, February 2</w:t>
      </w:r>
      <w:r w:rsidR="00DB198B" w:rsidRPr="00035B5F">
        <w:rPr>
          <w:sz w:val="22"/>
          <w:szCs w:val="22"/>
        </w:rPr>
        <w:t>2</w:t>
      </w:r>
      <w:r w:rsidRPr="00035B5F">
        <w:rPr>
          <w:sz w:val="22"/>
          <w:szCs w:val="22"/>
        </w:rPr>
        <w:t>, 2018</w:t>
      </w:r>
    </w:p>
    <w:p w14:paraId="662D2C85" w14:textId="77777777" w:rsidR="00C318B9" w:rsidRPr="00035B5F" w:rsidRDefault="004466EC" w:rsidP="00885D81">
      <w:pPr>
        <w:numPr>
          <w:ilvl w:val="0"/>
          <w:numId w:val="1292"/>
        </w:numPr>
        <w:rPr>
          <w:sz w:val="22"/>
          <w:szCs w:val="22"/>
        </w:rPr>
      </w:pPr>
      <w:r w:rsidRPr="00035B5F">
        <w:rPr>
          <w:sz w:val="22"/>
          <w:szCs w:val="22"/>
        </w:rPr>
        <w:t xml:space="preserve">Letter from Mayor </w:t>
      </w:r>
      <w:r w:rsidR="00DB198B" w:rsidRPr="00035B5F">
        <w:rPr>
          <w:sz w:val="22"/>
          <w:szCs w:val="22"/>
        </w:rPr>
        <w:t>Jimmy Harris for Depot Project S</w:t>
      </w:r>
      <w:r w:rsidRPr="00035B5F">
        <w:rPr>
          <w:sz w:val="22"/>
          <w:szCs w:val="22"/>
        </w:rPr>
        <w:t>upport, January 2018</w:t>
      </w:r>
    </w:p>
    <w:p w14:paraId="6E11E545" w14:textId="77777777" w:rsidR="004466EC" w:rsidRPr="00035B5F" w:rsidRDefault="004466EC" w:rsidP="00885D81">
      <w:pPr>
        <w:numPr>
          <w:ilvl w:val="0"/>
          <w:numId w:val="1292"/>
        </w:numPr>
        <w:rPr>
          <w:sz w:val="22"/>
          <w:szCs w:val="22"/>
        </w:rPr>
      </w:pPr>
      <w:r w:rsidRPr="00035B5F">
        <w:rPr>
          <w:sz w:val="22"/>
          <w:szCs w:val="22"/>
        </w:rPr>
        <w:t>Train Depot Project Moving Ahead by Matt McGregor, Transylvania Times, November 23, 2017</w:t>
      </w:r>
    </w:p>
    <w:p w14:paraId="3F958B0B" w14:textId="77777777" w:rsidR="00AC6B74" w:rsidRPr="00035B5F" w:rsidRDefault="004466EC" w:rsidP="00885D81">
      <w:pPr>
        <w:numPr>
          <w:ilvl w:val="0"/>
          <w:numId w:val="1292"/>
        </w:numPr>
        <w:rPr>
          <w:sz w:val="22"/>
          <w:szCs w:val="22"/>
        </w:rPr>
      </w:pPr>
      <w:r w:rsidRPr="00035B5F">
        <w:rPr>
          <w:sz w:val="22"/>
          <w:szCs w:val="22"/>
        </w:rPr>
        <w:t>Dog Park Closer To Being Created by Matt McGregor, Transylvania Times, November 20, 2017</w:t>
      </w:r>
    </w:p>
    <w:p w14:paraId="6703EBF3" w14:textId="77777777" w:rsidR="00AC6B74" w:rsidRPr="00035B5F" w:rsidRDefault="00AC6B74" w:rsidP="002D7E1A">
      <w:pPr>
        <w:rPr>
          <w:sz w:val="22"/>
          <w:szCs w:val="22"/>
        </w:rPr>
      </w:pPr>
    </w:p>
    <w:p w14:paraId="1C7FCA02" w14:textId="77777777" w:rsidR="008351F2" w:rsidRPr="00035B5F" w:rsidRDefault="002F3666" w:rsidP="002D7E1A">
      <w:pPr>
        <w:rPr>
          <w:sz w:val="22"/>
          <w:szCs w:val="22"/>
        </w:rPr>
      </w:pPr>
      <w:r w:rsidRPr="00035B5F">
        <w:rPr>
          <w:sz w:val="22"/>
          <w:szCs w:val="22"/>
        </w:rPr>
        <w:t>PUBLIC WORKS (2</w:t>
      </w:r>
      <w:r w:rsidR="008351F2" w:rsidRPr="00035B5F">
        <w:rPr>
          <w:sz w:val="22"/>
          <w:szCs w:val="22"/>
        </w:rPr>
        <w:t xml:space="preserve"> item</w:t>
      </w:r>
      <w:r w:rsidRPr="00035B5F">
        <w:rPr>
          <w:sz w:val="22"/>
          <w:szCs w:val="22"/>
        </w:rPr>
        <w:t>s</w:t>
      </w:r>
      <w:r w:rsidR="008351F2" w:rsidRPr="00035B5F">
        <w:rPr>
          <w:sz w:val="22"/>
          <w:szCs w:val="22"/>
        </w:rPr>
        <w:t>)</w:t>
      </w:r>
    </w:p>
    <w:p w14:paraId="6D756473" w14:textId="77777777" w:rsidR="008351F2" w:rsidRPr="00035B5F" w:rsidRDefault="008351F2" w:rsidP="00B10FEF">
      <w:pPr>
        <w:numPr>
          <w:ilvl w:val="0"/>
          <w:numId w:val="12"/>
        </w:numPr>
        <w:ind w:left="360"/>
        <w:rPr>
          <w:sz w:val="22"/>
          <w:szCs w:val="22"/>
        </w:rPr>
      </w:pPr>
      <w:r w:rsidRPr="00035B5F">
        <w:rPr>
          <w:sz w:val="22"/>
          <w:szCs w:val="22"/>
        </w:rPr>
        <w:t xml:space="preserve">Trash Collectors Face Dirt and Danger on Job by Tracy Rose, Transylvania Times, </w:t>
      </w:r>
      <w:r w:rsidR="002573AA" w:rsidRPr="00035B5F">
        <w:rPr>
          <w:sz w:val="22"/>
          <w:szCs w:val="22"/>
        </w:rPr>
        <w:t xml:space="preserve">April 2, </w:t>
      </w:r>
      <w:r w:rsidRPr="00035B5F">
        <w:rPr>
          <w:sz w:val="22"/>
          <w:szCs w:val="22"/>
        </w:rPr>
        <w:t>1998</w:t>
      </w:r>
    </w:p>
    <w:p w14:paraId="4B9B72AF" w14:textId="0B5FAE5D" w:rsidR="000E34CE" w:rsidRDefault="005B506D" w:rsidP="002D7E1A">
      <w:pPr>
        <w:rPr>
          <w:sz w:val="22"/>
          <w:szCs w:val="22"/>
        </w:rPr>
      </w:pPr>
      <w:r w:rsidRPr="00035B5F">
        <w:rPr>
          <w:sz w:val="22"/>
          <w:szCs w:val="22"/>
        </w:rPr>
        <w:t>2.   Town Buys Modern Street Flusher, Brevard News, May 27, 1926</w:t>
      </w:r>
    </w:p>
    <w:p w14:paraId="70B0E925" w14:textId="4DED23F9" w:rsidR="001E7D10" w:rsidRDefault="001E7D10" w:rsidP="002D7E1A">
      <w:pPr>
        <w:rPr>
          <w:sz w:val="22"/>
          <w:szCs w:val="22"/>
        </w:rPr>
      </w:pPr>
    </w:p>
    <w:p w14:paraId="71FE2CB2" w14:textId="1C583745" w:rsidR="008351F2" w:rsidRDefault="00FC482B" w:rsidP="002D7E1A">
      <w:pPr>
        <w:rPr>
          <w:sz w:val="22"/>
          <w:szCs w:val="22"/>
        </w:rPr>
      </w:pPr>
      <w:r w:rsidRPr="00035B5F">
        <w:rPr>
          <w:sz w:val="22"/>
          <w:szCs w:val="22"/>
        </w:rPr>
        <w:t>RETIREMENT/TOURISM (</w:t>
      </w:r>
      <w:r w:rsidR="006E4382">
        <w:rPr>
          <w:sz w:val="22"/>
          <w:szCs w:val="22"/>
        </w:rPr>
        <w:t>2</w:t>
      </w:r>
      <w:r w:rsidR="00CF13A2">
        <w:rPr>
          <w:sz w:val="22"/>
          <w:szCs w:val="22"/>
        </w:rPr>
        <w:t>1</w:t>
      </w:r>
      <w:r w:rsidR="008351F2" w:rsidRPr="00035B5F">
        <w:rPr>
          <w:sz w:val="22"/>
          <w:szCs w:val="22"/>
        </w:rPr>
        <w:t xml:space="preserve"> items)</w:t>
      </w:r>
    </w:p>
    <w:p w14:paraId="4D6098BB" w14:textId="1242D32E" w:rsidR="006E4382" w:rsidRDefault="006E4382" w:rsidP="00B10FEF">
      <w:pPr>
        <w:numPr>
          <w:ilvl w:val="0"/>
          <w:numId w:val="13"/>
        </w:numPr>
        <w:rPr>
          <w:sz w:val="22"/>
          <w:szCs w:val="22"/>
        </w:rPr>
      </w:pPr>
      <w:r>
        <w:rPr>
          <w:sz w:val="22"/>
          <w:szCs w:val="22"/>
        </w:rPr>
        <w:t>City, County Receives ‘Sustainability’ Award Transylvania Times, October 11, 2021</w:t>
      </w:r>
    </w:p>
    <w:p w14:paraId="28AC47F4" w14:textId="7F4D0696" w:rsidR="00CF13A2" w:rsidRPr="00035B5F" w:rsidRDefault="00CF13A2" w:rsidP="00B10FEF">
      <w:pPr>
        <w:numPr>
          <w:ilvl w:val="0"/>
          <w:numId w:val="13"/>
        </w:numPr>
        <w:rPr>
          <w:sz w:val="22"/>
          <w:szCs w:val="22"/>
        </w:rPr>
      </w:pPr>
      <w:r>
        <w:rPr>
          <w:sz w:val="22"/>
          <w:szCs w:val="22"/>
        </w:rPr>
        <w:t>Brevard &amp; Beyond, Our State, March 2023</w:t>
      </w:r>
    </w:p>
    <w:p w14:paraId="3F05A439" w14:textId="0671FE01" w:rsidR="008351F2" w:rsidRDefault="008351F2" w:rsidP="00B10FEF">
      <w:pPr>
        <w:numPr>
          <w:ilvl w:val="0"/>
          <w:numId w:val="13"/>
        </w:numPr>
        <w:rPr>
          <w:sz w:val="22"/>
          <w:szCs w:val="22"/>
        </w:rPr>
      </w:pPr>
      <w:r w:rsidRPr="00035B5F">
        <w:rPr>
          <w:sz w:val="22"/>
          <w:szCs w:val="22"/>
        </w:rPr>
        <w:t>Brevard Wants To Be ‘America’s Coolest Town”, Transylvania Times, March 1, 2010</w:t>
      </w:r>
    </w:p>
    <w:p w14:paraId="5679E66A" w14:textId="77777777" w:rsidR="008351F2" w:rsidRPr="00035B5F" w:rsidRDefault="008351F2" w:rsidP="00B10FEF">
      <w:pPr>
        <w:numPr>
          <w:ilvl w:val="0"/>
          <w:numId w:val="13"/>
        </w:numPr>
        <w:rPr>
          <w:sz w:val="22"/>
          <w:szCs w:val="22"/>
        </w:rPr>
      </w:pPr>
      <w:r w:rsidRPr="00035B5F">
        <w:rPr>
          <w:sz w:val="22"/>
          <w:szCs w:val="22"/>
        </w:rPr>
        <w:t>Where To Retire Magazine will Feature Brev</w:t>
      </w:r>
      <w:r w:rsidR="00593376" w:rsidRPr="00035B5F">
        <w:rPr>
          <w:sz w:val="22"/>
          <w:szCs w:val="22"/>
        </w:rPr>
        <w:t xml:space="preserve">ard, Transylvania Times, August </w:t>
      </w:r>
      <w:r w:rsidRPr="00035B5F">
        <w:rPr>
          <w:sz w:val="22"/>
          <w:szCs w:val="22"/>
        </w:rPr>
        <w:t>14, 2008</w:t>
      </w:r>
    </w:p>
    <w:p w14:paraId="1D8943D5" w14:textId="77777777" w:rsidR="008351F2" w:rsidRPr="00035B5F" w:rsidRDefault="008351F2" w:rsidP="00B10FEF">
      <w:pPr>
        <w:numPr>
          <w:ilvl w:val="0"/>
          <w:numId w:val="13"/>
        </w:numPr>
        <w:rPr>
          <w:sz w:val="22"/>
          <w:szCs w:val="22"/>
        </w:rPr>
      </w:pPr>
      <w:r w:rsidRPr="00035B5F">
        <w:rPr>
          <w:sz w:val="22"/>
          <w:szCs w:val="22"/>
        </w:rPr>
        <w:t>Brevard by Katie Baer, Our State, July 2006</w:t>
      </w:r>
    </w:p>
    <w:p w14:paraId="35FBF542" w14:textId="77777777" w:rsidR="00D23B60" w:rsidRPr="00035B5F" w:rsidRDefault="00D23B60" w:rsidP="00B10FEF">
      <w:pPr>
        <w:numPr>
          <w:ilvl w:val="0"/>
          <w:numId w:val="13"/>
        </w:numPr>
        <w:rPr>
          <w:sz w:val="22"/>
          <w:szCs w:val="22"/>
        </w:rPr>
      </w:pPr>
      <w:r w:rsidRPr="00035B5F">
        <w:rPr>
          <w:sz w:val="22"/>
          <w:szCs w:val="22"/>
        </w:rPr>
        <w:t>Taking</w:t>
      </w:r>
      <w:r w:rsidR="00FD5C7A" w:rsidRPr="00035B5F">
        <w:rPr>
          <w:sz w:val="22"/>
          <w:szCs w:val="22"/>
        </w:rPr>
        <w:t xml:space="preserve"> </w:t>
      </w:r>
      <w:r w:rsidRPr="00035B5F">
        <w:rPr>
          <w:sz w:val="22"/>
          <w:szCs w:val="22"/>
        </w:rPr>
        <w:t xml:space="preserve">Root in </w:t>
      </w:r>
      <w:r w:rsidR="002021F0" w:rsidRPr="00035B5F">
        <w:rPr>
          <w:sz w:val="22"/>
          <w:szCs w:val="22"/>
        </w:rPr>
        <w:t>Brevard</w:t>
      </w:r>
      <w:r w:rsidRPr="00035B5F">
        <w:rPr>
          <w:sz w:val="22"/>
          <w:szCs w:val="22"/>
        </w:rPr>
        <w:t xml:space="preserve"> by Sara Pacher, Smoky Mountain Living, Winter 2003</w:t>
      </w:r>
    </w:p>
    <w:p w14:paraId="1DFCA544" w14:textId="77777777" w:rsidR="008351F2" w:rsidRPr="00035B5F" w:rsidRDefault="008351F2" w:rsidP="00B10FEF">
      <w:pPr>
        <w:numPr>
          <w:ilvl w:val="0"/>
          <w:numId w:val="13"/>
        </w:numPr>
        <w:rPr>
          <w:sz w:val="22"/>
          <w:szCs w:val="22"/>
        </w:rPr>
      </w:pPr>
      <w:r w:rsidRPr="00035B5F">
        <w:rPr>
          <w:sz w:val="22"/>
          <w:szCs w:val="22"/>
        </w:rPr>
        <w:t>Transylvania to Be Featured In Ad Campa</w:t>
      </w:r>
      <w:r w:rsidR="00FD5C7A" w:rsidRPr="00035B5F">
        <w:rPr>
          <w:sz w:val="22"/>
          <w:szCs w:val="22"/>
        </w:rPr>
        <w:t>ign by Phil Alexander,</w:t>
      </w:r>
      <w:r w:rsidRPr="00035B5F">
        <w:rPr>
          <w:sz w:val="22"/>
          <w:szCs w:val="22"/>
        </w:rPr>
        <w:t xml:space="preserve"> December 15, 1990</w:t>
      </w:r>
    </w:p>
    <w:p w14:paraId="005CF5B4" w14:textId="77777777" w:rsidR="008351F2" w:rsidRPr="00035B5F" w:rsidRDefault="008351F2" w:rsidP="00B10FEF">
      <w:pPr>
        <w:numPr>
          <w:ilvl w:val="0"/>
          <w:numId w:val="13"/>
        </w:numPr>
        <w:rPr>
          <w:sz w:val="22"/>
          <w:szCs w:val="22"/>
        </w:rPr>
      </w:pPr>
      <w:r w:rsidRPr="00035B5F">
        <w:rPr>
          <w:sz w:val="22"/>
          <w:szCs w:val="22"/>
        </w:rPr>
        <w:t>Brevard’s A Pleasant Village in A Matchless Valley</w:t>
      </w:r>
      <w:r w:rsidR="00FD5C7A" w:rsidRPr="00035B5F">
        <w:rPr>
          <w:sz w:val="22"/>
          <w:szCs w:val="22"/>
        </w:rPr>
        <w:t xml:space="preserve"> by Kathy Kyle</w:t>
      </w:r>
      <w:r w:rsidRPr="00035B5F">
        <w:rPr>
          <w:sz w:val="22"/>
          <w:szCs w:val="22"/>
        </w:rPr>
        <w:t>, Transylvania Times, June 26, 1986</w:t>
      </w:r>
    </w:p>
    <w:p w14:paraId="094A9F42" w14:textId="77777777" w:rsidR="008351F2" w:rsidRPr="00035B5F" w:rsidRDefault="008351F2" w:rsidP="00B10FEF">
      <w:pPr>
        <w:numPr>
          <w:ilvl w:val="0"/>
          <w:numId w:val="13"/>
        </w:numPr>
        <w:rPr>
          <w:sz w:val="22"/>
          <w:szCs w:val="22"/>
        </w:rPr>
      </w:pPr>
      <w:r w:rsidRPr="00035B5F">
        <w:rPr>
          <w:sz w:val="22"/>
          <w:szCs w:val="22"/>
        </w:rPr>
        <w:t>Better Living DuPont’s Employee Magazine, Sept/Oct 1970</w:t>
      </w:r>
    </w:p>
    <w:p w14:paraId="0ECC688B" w14:textId="77777777" w:rsidR="008351F2" w:rsidRPr="00035B5F" w:rsidRDefault="008351F2" w:rsidP="00B10FEF">
      <w:pPr>
        <w:numPr>
          <w:ilvl w:val="0"/>
          <w:numId w:val="13"/>
        </w:numPr>
        <w:rPr>
          <w:sz w:val="22"/>
          <w:szCs w:val="22"/>
        </w:rPr>
      </w:pPr>
      <w:r w:rsidRPr="00035B5F">
        <w:rPr>
          <w:sz w:val="22"/>
          <w:szCs w:val="22"/>
        </w:rPr>
        <w:t>Brevard, poem by Hannah Sanborn, 1961, Transylvania Times, July 18, 1968</w:t>
      </w:r>
    </w:p>
    <w:p w14:paraId="52D35BE0" w14:textId="0117E964" w:rsidR="008351F2" w:rsidRPr="00035B5F" w:rsidRDefault="008351F2" w:rsidP="00B10FEF">
      <w:pPr>
        <w:numPr>
          <w:ilvl w:val="0"/>
          <w:numId w:val="13"/>
        </w:numPr>
        <w:rPr>
          <w:sz w:val="22"/>
          <w:szCs w:val="22"/>
        </w:rPr>
      </w:pPr>
      <w:r w:rsidRPr="00035B5F">
        <w:rPr>
          <w:sz w:val="22"/>
          <w:szCs w:val="22"/>
        </w:rPr>
        <w:t>Why retire in Brevar</w:t>
      </w:r>
      <w:r w:rsidR="00FD5C7A" w:rsidRPr="00035B5F">
        <w:rPr>
          <w:sz w:val="22"/>
          <w:szCs w:val="22"/>
        </w:rPr>
        <w:t>d?</w:t>
      </w:r>
      <w:r w:rsidR="003926D5">
        <w:rPr>
          <w:sz w:val="22"/>
          <w:szCs w:val="22"/>
        </w:rPr>
        <w:t xml:space="preserve"> </w:t>
      </w:r>
      <w:r w:rsidRPr="00035B5F">
        <w:rPr>
          <w:sz w:val="22"/>
          <w:szCs w:val="22"/>
        </w:rPr>
        <w:t xml:space="preserve"> Melton Company</w:t>
      </w:r>
      <w:r w:rsidR="00FD5C7A" w:rsidRPr="00035B5F">
        <w:rPr>
          <w:sz w:val="22"/>
          <w:szCs w:val="22"/>
        </w:rPr>
        <w:t>,</w:t>
      </w:r>
      <w:r w:rsidRPr="00035B5F">
        <w:rPr>
          <w:sz w:val="22"/>
          <w:szCs w:val="22"/>
        </w:rPr>
        <w:t xml:space="preserve"> Realtors, 2 copies</w:t>
      </w:r>
    </w:p>
    <w:p w14:paraId="11788498" w14:textId="77777777" w:rsidR="008351F2" w:rsidRPr="00035B5F" w:rsidRDefault="008351F2" w:rsidP="00B10FEF">
      <w:pPr>
        <w:numPr>
          <w:ilvl w:val="0"/>
          <w:numId w:val="13"/>
        </w:numPr>
        <w:rPr>
          <w:sz w:val="22"/>
          <w:szCs w:val="22"/>
        </w:rPr>
      </w:pPr>
      <w:r w:rsidRPr="00035B5F">
        <w:rPr>
          <w:sz w:val="22"/>
          <w:szCs w:val="22"/>
        </w:rPr>
        <w:t>Places rated in Retirement Guide</w:t>
      </w:r>
    </w:p>
    <w:p w14:paraId="57837FB4" w14:textId="77777777" w:rsidR="002D3607" w:rsidRPr="00035B5F" w:rsidRDefault="008351F2" w:rsidP="00B10FEF">
      <w:pPr>
        <w:numPr>
          <w:ilvl w:val="0"/>
          <w:numId w:val="13"/>
        </w:numPr>
        <w:rPr>
          <w:sz w:val="22"/>
          <w:szCs w:val="22"/>
        </w:rPr>
      </w:pPr>
      <w:r w:rsidRPr="00035B5F">
        <w:rPr>
          <w:sz w:val="22"/>
          <w:szCs w:val="22"/>
        </w:rPr>
        <w:t>Outdoors &amp; the Sportiest Golf Course in the United States</w:t>
      </w:r>
    </w:p>
    <w:p w14:paraId="6AC6F6FA" w14:textId="77777777" w:rsidR="008351F2" w:rsidRPr="00035B5F" w:rsidRDefault="002D3607" w:rsidP="00B10FEF">
      <w:pPr>
        <w:numPr>
          <w:ilvl w:val="0"/>
          <w:numId w:val="13"/>
        </w:numPr>
        <w:rPr>
          <w:sz w:val="22"/>
          <w:szCs w:val="22"/>
        </w:rPr>
      </w:pPr>
      <w:r w:rsidRPr="00035B5F">
        <w:rPr>
          <w:sz w:val="22"/>
          <w:szCs w:val="22"/>
        </w:rPr>
        <w:t>The Spirit of Brevard oversized postcard</w:t>
      </w:r>
      <w:r w:rsidR="008351F2" w:rsidRPr="00035B5F">
        <w:rPr>
          <w:sz w:val="22"/>
          <w:szCs w:val="22"/>
        </w:rPr>
        <w:t xml:space="preserve"> </w:t>
      </w:r>
    </w:p>
    <w:p w14:paraId="6DFDC5CF" w14:textId="77777777" w:rsidR="00DE36B9" w:rsidRPr="00035B5F" w:rsidRDefault="00DE36B9" w:rsidP="00B10FEF">
      <w:pPr>
        <w:numPr>
          <w:ilvl w:val="0"/>
          <w:numId w:val="13"/>
        </w:numPr>
        <w:rPr>
          <w:sz w:val="22"/>
          <w:szCs w:val="22"/>
        </w:rPr>
      </w:pPr>
      <w:r w:rsidRPr="00035B5F">
        <w:rPr>
          <w:sz w:val="22"/>
          <w:szCs w:val="22"/>
        </w:rPr>
        <w:t>What’s Happening</w:t>
      </w:r>
      <w:r w:rsidR="00B72C63" w:rsidRPr="00035B5F">
        <w:rPr>
          <w:sz w:val="22"/>
          <w:szCs w:val="22"/>
        </w:rPr>
        <w:t>: Celebrating Life in the Blue Ridge Mountains</w:t>
      </w:r>
      <w:r w:rsidRPr="00035B5F">
        <w:rPr>
          <w:sz w:val="22"/>
          <w:szCs w:val="22"/>
        </w:rPr>
        <w:t>, featuring Brevard, July</w:t>
      </w:r>
    </w:p>
    <w:p w14:paraId="3B9A931B" w14:textId="77777777" w:rsidR="00F41F07" w:rsidRPr="00035B5F" w:rsidRDefault="00F41F07" w:rsidP="00B10FEF">
      <w:pPr>
        <w:numPr>
          <w:ilvl w:val="0"/>
          <w:numId w:val="13"/>
        </w:numPr>
        <w:rPr>
          <w:sz w:val="22"/>
          <w:szCs w:val="22"/>
        </w:rPr>
      </w:pPr>
      <w:r w:rsidRPr="00035B5F">
        <w:rPr>
          <w:sz w:val="22"/>
          <w:szCs w:val="22"/>
        </w:rPr>
        <w:t>Welcome to Brevard notecard by Steve Daniels</w:t>
      </w:r>
    </w:p>
    <w:p w14:paraId="340A44DB" w14:textId="77777777" w:rsidR="00FD5C7A" w:rsidRPr="00035B5F" w:rsidRDefault="00FD5C7A" w:rsidP="00B10FEF">
      <w:pPr>
        <w:numPr>
          <w:ilvl w:val="0"/>
          <w:numId w:val="13"/>
        </w:numPr>
        <w:rPr>
          <w:sz w:val="22"/>
          <w:szCs w:val="22"/>
        </w:rPr>
      </w:pPr>
      <w:r w:rsidRPr="00035B5F">
        <w:rPr>
          <w:sz w:val="22"/>
          <w:szCs w:val="22"/>
        </w:rPr>
        <w:t>Brevard, North Carolina, “In the Land of Waterfalls”, Chamber of Commerce brochure</w:t>
      </w:r>
    </w:p>
    <w:p w14:paraId="09005B6E" w14:textId="77777777" w:rsidR="00FD5C7A" w:rsidRPr="00035B5F" w:rsidRDefault="00FD5C7A" w:rsidP="00B10FEF">
      <w:pPr>
        <w:numPr>
          <w:ilvl w:val="0"/>
          <w:numId w:val="13"/>
        </w:numPr>
        <w:rPr>
          <w:sz w:val="22"/>
          <w:szCs w:val="22"/>
        </w:rPr>
      </w:pPr>
      <w:r w:rsidRPr="00035B5F">
        <w:rPr>
          <w:sz w:val="22"/>
          <w:szCs w:val="22"/>
        </w:rPr>
        <w:t>Brevard, North Carolina, Resources for Better Living, Chamber of Commerce brochure</w:t>
      </w:r>
    </w:p>
    <w:p w14:paraId="6DC04494" w14:textId="77777777" w:rsidR="00FD5C7A" w:rsidRPr="00035B5F" w:rsidRDefault="00FD5C7A" w:rsidP="00B10FEF">
      <w:pPr>
        <w:numPr>
          <w:ilvl w:val="0"/>
          <w:numId w:val="13"/>
        </w:numPr>
        <w:rPr>
          <w:sz w:val="22"/>
          <w:szCs w:val="22"/>
        </w:rPr>
      </w:pPr>
      <w:r w:rsidRPr="00035B5F">
        <w:rPr>
          <w:sz w:val="22"/>
          <w:szCs w:val="22"/>
        </w:rPr>
        <w:t>Welcome to BREVARD and Transylvania County North Carolina, brochure</w:t>
      </w:r>
    </w:p>
    <w:p w14:paraId="0413D5C2" w14:textId="77777777" w:rsidR="00FD5C7A" w:rsidRPr="00035B5F" w:rsidRDefault="00FD5C7A" w:rsidP="00B10FEF">
      <w:pPr>
        <w:numPr>
          <w:ilvl w:val="0"/>
          <w:numId w:val="13"/>
        </w:numPr>
        <w:rPr>
          <w:sz w:val="22"/>
          <w:szCs w:val="22"/>
        </w:rPr>
      </w:pPr>
      <w:r w:rsidRPr="00035B5F">
        <w:rPr>
          <w:sz w:val="22"/>
          <w:szCs w:val="22"/>
        </w:rPr>
        <w:t>Brevard, North Carolina “In the Land of Waterfalls”, Brevard Chamber of Commerce brochure</w:t>
      </w:r>
    </w:p>
    <w:p w14:paraId="07FC2DD9" w14:textId="77777777" w:rsidR="00FD5C7A" w:rsidRPr="00035B5F" w:rsidRDefault="00FD5C7A" w:rsidP="00B10FEF">
      <w:pPr>
        <w:numPr>
          <w:ilvl w:val="0"/>
          <w:numId w:val="13"/>
        </w:numPr>
        <w:rPr>
          <w:sz w:val="22"/>
          <w:szCs w:val="22"/>
        </w:rPr>
      </w:pPr>
      <w:r w:rsidRPr="00035B5F">
        <w:rPr>
          <w:sz w:val="22"/>
          <w:szCs w:val="22"/>
        </w:rPr>
        <w:t>Welcome to BREVARD and Transylvania County, North Carolina brochure</w:t>
      </w:r>
    </w:p>
    <w:p w14:paraId="7077A469" w14:textId="77777777" w:rsidR="008351F2" w:rsidRPr="00035B5F" w:rsidRDefault="008351F2" w:rsidP="002D7E1A">
      <w:pPr>
        <w:rPr>
          <w:sz w:val="22"/>
          <w:szCs w:val="22"/>
        </w:rPr>
      </w:pPr>
    </w:p>
    <w:p w14:paraId="38EB5465" w14:textId="77777777" w:rsidR="00E3053B" w:rsidRPr="00035B5F" w:rsidRDefault="00B827FA" w:rsidP="002D7E1A">
      <w:pPr>
        <w:rPr>
          <w:sz w:val="22"/>
          <w:szCs w:val="22"/>
        </w:rPr>
      </w:pPr>
      <w:r w:rsidRPr="00035B5F">
        <w:rPr>
          <w:sz w:val="22"/>
          <w:szCs w:val="22"/>
        </w:rPr>
        <w:t>TANNERY PARK</w:t>
      </w:r>
      <w:r w:rsidR="00FC482B" w:rsidRPr="00035B5F">
        <w:rPr>
          <w:sz w:val="22"/>
          <w:szCs w:val="22"/>
        </w:rPr>
        <w:t xml:space="preserve"> (7</w:t>
      </w:r>
      <w:r w:rsidR="00E3053B" w:rsidRPr="00035B5F">
        <w:rPr>
          <w:sz w:val="22"/>
          <w:szCs w:val="22"/>
        </w:rPr>
        <w:t xml:space="preserve"> items)</w:t>
      </w:r>
    </w:p>
    <w:p w14:paraId="37117119" w14:textId="77777777" w:rsidR="00FC482B" w:rsidRPr="00035B5F" w:rsidRDefault="00FC482B" w:rsidP="00885D81">
      <w:pPr>
        <w:numPr>
          <w:ilvl w:val="0"/>
          <w:numId w:val="1348"/>
        </w:numPr>
        <w:rPr>
          <w:sz w:val="22"/>
          <w:szCs w:val="22"/>
        </w:rPr>
      </w:pPr>
      <w:r w:rsidRPr="00035B5F">
        <w:rPr>
          <w:sz w:val="22"/>
          <w:szCs w:val="22"/>
        </w:rPr>
        <w:t>Brevard Welcomes Its First Public Skatepark, Transylvania Times, July 2, 2020</w:t>
      </w:r>
    </w:p>
    <w:p w14:paraId="332C8DB8" w14:textId="45E2C6D3" w:rsidR="00E27BFF" w:rsidRPr="00035B5F" w:rsidRDefault="00E27BFF" w:rsidP="00885D81">
      <w:pPr>
        <w:numPr>
          <w:ilvl w:val="0"/>
          <w:numId w:val="1348"/>
        </w:numPr>
        <w:rPr>
          <w:sz w:val="22"/>
          <w:szCs w:val="22"/>
        </w:rPr>
      </w:pPr>
      <w:r w:rsidRPr="00035B5F">
        <w:rPr>
          <w:sz w:val="22"/>
          <w:szCs w:val="22"/>
        </w:rPr>
        <w:t>Skate Park Solutions Sought by Matt McGregor, Transylvania Times, October 21, 2019</w:t>
      </w:r>
    </w:p>
    <w:p w14:paraId="4F45AA2E" w14:textId="77777777" w:rsidR="00E27BFF" w:rsidRPr="00035B5F" w:rsidRDefault="00E27BFF" w:rsidP="00885D81">
      <w:pPr>
        <w:numPr>
          <w:ilvl w:val="0"/>
          <w:numId w:val="1348"/>
        </w:numPr>
        <w:rPr>
          <w:sz w:val="22"/>
          <w:szCs w:val="22"/>
        </w:rPr>
      </w:pPr>
      <w:r w:rsidRPr="00035B5F">
        <w:rPr>
          <w:sz w:val="22"/>
          <w:szCs w:val="22"/>
        </w:rPr>
        <w:t>City Declines To Accept Skate Park by John Lanier and Matt McGregor, Transylvania Times, September 30, 2019</w:t>
      </w:r>
    </w:p>
    <w:p w14:paraId="3E9E747D" w14:textId="77777777" w:rsidR="00E27BFF" w:rsidRPr="00035B5F" w:rsidRDefault="00E27BFF" w:rsidP="00885D81">
      <w:pPr>
        <w:numPr>
          <w:ilvl w:val="0"/>
          <w:numId w:val="1348"/>
        </w:numPr>
        <w:rPr>
          <w:sz w:val="22"/>
          <w:szCs w:val="22"/>
        </w:rPr>
      </w:pPr>
      <w:r w:rsidRPr="00035B5F">
        <w:rPr>
          <w:sz w:val="22"/>
          <w:szCs w:val="22"/>
        </w:rPr>
        <w:t>Skate Park On Track and Rosenwald News article, Transylvania Times, March 28, 2019</w:t>
      </w:r>
    </w:p>
    <w:p w14:paraId="5FE7A7B7" w14:textId="77777777" w:rsidR="00FC482B" w:rsidRPr="00035B5F" w:rsidRDefault="00FC482B" w:rsidP="00885D81">
      <w:pPr>
        <w:numPr>
          <w:ilvl w:val="0"/>
          <w:numId w:val="1348"/>
        </w:numPr>
        <w:rPr>
          <w:sz w:val="22"/>
          <w:szCs w:val="22"/>
        </w:rPr>
      </w:pPr>
      <w:r w:rsidRPr="00035B5F">
        <w:rPr>
          <w:sz w:val="22"/>
          <w:szCs w:val="22"/>
        </w:rPr>
        <w:t>Committee Wants Tannery Park to Move Forward by Matt Mc</w:t>
      </w:r>
      <w:r w:rsidR="003667ED" w:rsidRPr="00035B5F">
        <w:rPr>
          <w:sz w:val="22"/>
          <w:szCs w:val="22"/>
        </w:rPr>
        <w:t xml:space="preserve">Gregor, Transylvania Times, </w:t>
      </w:r>
      <w:r w:rsidRPr="00035B5F">
        <w:rPr>
          <w:sz w:val="22"/>
          <w:szCs w:val="22"/>
        </w:rPr>
        <w:t>March 30, 2017</w:t>
      </w:r>
    </w:p>
    <w:p w14:paraId="5519FC2F" w14:textId="77777777" w:rsidR="00E3053B" w:rsidRPr="00035B5F" w:rsidRDefault="00FC482B" w:rsidP="00885D81">
      <w:pPr>
        <w:numPr>
          <w:ilvl w:val="0"/>
          <w:numId w:val="1348"/>
        </w:numPr>
        <w:rPr>
          <w:sz w:val="22"/>
          <w:szCs w:val="22"/>
        </w:rPr>
      </w:pPr>
      <w:r w:rsidRPr="00035B5F">
        <w:rPr>
          <w:sz w:val="22"/>
          <w:szCs w:val="22"/>
        </w:rPr>
        <w:t>Tannery Neighbors Hear Update on Park Plans by Kevin Fuller, Transylvania Times, April 11, 2016</w:t>
      </w:r>
    </w:p>
    <w:p w14:paraId="60EC75B5" w14:textId="77777777" w:rsidR="00E3053B" w:rsidRPr="00035B5F" w:rsidRDefault="00FC482B" w:rsidP="00885D81">
      <w:pPr>
        <w:numPr>
          <w:ilvl w:val="0"/>
          <w:numId w:val="1348"/>
        </w:numPr>
        <w:rPr>
          <w:sz w:val="22"/>
          <w:szCs w:val="22"/>
        </w:rPr>
      </w:pPr>
      <w:r w:rsidRPr="00035B5F">
        <w:rPr>
          <w:sz w:val="22"/>
          <w:szCs w:val="22"/>
        </w:rPr>
        <w:t>City Hoping To Create New 25-Acre Park by Derek McKissock, Transylvania Times, August 21, 2014</w:t>
      </w:r>
    </w:p>
    <w:p w14:paraId="6A6C8A67" w14:textId="77777777" w:rsidR="001B7B5C" w:rsidRPr="00035B5F" w:rsidRDefault="001B7B5C" w:rsidP="002D7E1A">
      <w:pPr>
        <w:rPr>
          <w:sz w:val="22"/>
          <w:szCs w:val="22"/>
        </w:rPr>
      </w:pPr>
    </w:p>
    <w:p w14:paraId="61066F9A" w14:textId="77777777" w:rsidR="008351F2" w:rsidRPr="00035B5F" w:rsidRDefault="001B7B5C" w:rsidP="002D7E1A">
      <w:pPr>
        <w:rPr>
          <w:sz w:val="22"/>
          <w:szCs w:val="22"/>
        </w:rPr>
      </w:pPr>
      <w:r w:rsidRPr="00035B5F">
        <w:rPr>
          <w:sz w:val="22"/>
          <w:szCs w:val="22"/>
        </w:rPr>
        <w:t>WATER (17</w:t>
      </w:r>
      <w:r w:rsidR="008351F2" w:rsidRPr="00035B5F">
        <w:rPr>
          <w:sz w:val="22"/>
          <w:szCs w:val="22"/>
        </w:rPr>
        <w:t xml:space="preserve"> items)</w:t>
      </w:r>
    </w:p>
    <w:p w14:paraId="4EF44D26" w14:textId="77777777" w:rsidR="001B7B5C" w:rsidRPr="00035B5F" w:rsidRDefault="001B7B5C" w:rsidP="00B10FEF">
      <w:pPr>
        <w:numPr>
          <w:ilvl w:val="0"/>
          <w:numId w:val="14"/>
        </w:numPr>
        <w:rPr>
          <w:sz w:val="22"/>
          <w:szCs w:val="22"/>
        </w:rPr>
      </w:pPr>
      <w:r w:rsidRPr="00035B5F">
        <w:rPr>
          <w:sz w:val="22"/>
          <w:szCs w:val="22"/>
        </w:rPr>
        <w:t>Project Aims To Improve City’s Water Quality, Transylvania Times, July 13, 2020</w:t>
      </w:r>
    </w:p>
    <w:p w14:paraId="0D407B5B" w14:textId="77777777" w:rsidR="00A57553" w:rsidRPr="00035B5F" w:rsidRDefault="00A57553" w:rsidP="00B10FEF">
      <w:pPr>
        <w:numPr>
          <w:ilvl w:val="0"/>
          <w:numId w:val="14"/>
        </w:numPr>
        <w:rPr>
          <w:sz w:val="22"/>
          <w:szCs w:val="22"/>
        </w:rPr>
      </w:pPr>
      <w:r w:rsidRPr="00035B5F">
        <w:rPr>
          <w:sz w:val="22"/>
          <w:szCs w:val="22"/>
        </w:rPr>
        <w:t>City of Brevard Annual Drinking Water Quality Report 2015</w:t>
      </w:r>
      <w:r w:rsidR="001B7B5C" w:rsidRPr="00035B5F">
        <w:rPr>
          <w:sz w:val="22"/>
          <w:szCs w:val="22"/>
        </w:rPr>
        <w:t>, 2011, 2010, 2009, 2007, 2006, 2005 and 2004 (8)</w:t>
      </w:r>
    </w:p>
    <w:p w14:paraId="7DC90FA5" w14:textId="77777777" w:rsidR="003E11F0" w:rsidRPr="00035B5F" w:rsidRDefault="003E11F0" w:rsidP="00B10FEF">
      <w:pPr>
        <w:numPr>
          <w:ilvl w:val="0"/>
          <w:numId w:val="14"/>
        </w:numPr>
        <w:rPr>
          <w:sz w:val="22"/>
          <w:szCs w:val="22"/>
        </w:rPr>
      </w:pPr>
      <w:r w:rsidRPr="00035B5F">
        <w:rPr>
          <w:sz w:val="22"/>
          <w:szCs w:val="22"/>
        </w:rPr>
        <w:t>Projections Will Guide Plant Size by Derek McKissock, Transylvania Times, October 25, 2012</w:t>
      </w:r>
    </w:p>
    <w:p w14:paraId="256A38FC" w14:textId="77777777" w:rsidR="003E11F0" w:rsidRPr="00035B5F" w:rsidRDefault="003E11F0" w:rsidP="00B10FEF">
      <w:pPr>
        <w:numPr>
          <w:ilvl w:val="0"/>
          <w:numId w:val="14"/>
        </w:numPr>
        <w:rPr>
          <w:sz w:val="22"/>
          <w:szCs w:val="22"/>
        </w:rPr>
      </w:pPr>
      <w:r w:rsidRPr="00035B5F">
        <w:rPr>
          <w:sz w:val="22"/>
          <w:szCs w:val="22"/>
        </w:rPr>
        <w:t>City Eyes French Broad as Water Source by Derek McKissock, Transylvania Times, October 25, 2012</w:t>
      </w:r>
    </w:p>
    <w:p w14:paraId="7718E1C0" w14:textId="77777777" w:rsidR="008351F2" w:rsidRPr="00035B5F" w:rsidRDefault="008351F2" w:rsidP="00B10FEF">
      <w:pPr>
        <w:numPr>
          <w:ilvl w:val="0"/>
          <w:numId w:val="14"/>
        </w:numPr>
        <w:rPr>
          <w:sz w:val="22"/>
          <w:szCs w:val="22"/>
        </w:rPr>
      </w:pPr>
      <w:r w:rsidRPr="00035B5F">
        <w:rPr>
          <w:sz w:val="22"/>
          <w:szCs w:val="22"/>
        </w:rPr>
        <w:t>Sewer Plant Keeps Things in Balance by Derek McKissock, Transylvania Times, July 29, 2010</w:t>
      </w:r>
    </w:p>
    <w:p w14:paraId="10998A86" w14:textId="77777777" w:rsidR="008351F2" w:rsidRPr="00035B5F" w:rsidRDefault="008351F2" w:rsidP="00B10FEF">
      <w:pPr>
        <w:numPr>
          <w:ilvl w:val="0"/>
          <w:numId w:val="14"/>
        </w:numPr>
        <w:rPr>
          <w:sz w:val="22"/>
          <w:szCs w:val="22"/>
        </w:rPr>
      </w:pPr>
      <w:r w:rsidRPr="00035B5F">
        <w:rPr>
          <w:sz w:val="22"/>
          <w:szCs w:val="22"/>
        </w:rPr>
        <w:t>More To It Than Just Turning On a Tap, Transylvania Times, July 22, 2010</w:t>
      </w:r>
    </w:p>
    <w:p w14:paraId="6D63EF40" w14:textId="77777777" w:rsidR="008351F2" w:rsidRPr="00035B5F" w:rsidRDefault="008351F2" w:rsidP="00B10FEF">
      <w:pPr>
        <w:numPr>
          <w:ilvl w:val="0"/>
          <w:numId w:val="14"/>
        </w:numPr>
        <w:rPr>
          <w:sz w:val="22"/>
          <w:szCs w:val="22"/>
        </w:rPr>
      </w:pPr>
      <w:r w:rsidRPr="00035B5F">
        <w:rPr>
          <w:sz w:val="22"/>
          <w:szCs w:val="22"/>
        </w:rPr>
        <w:t>Water Plant is Lifeblood of city by Derek McKissock, Transylvania Times, July 22, 2010</w:t>
      </w:r>
    </w:p>
    <w:p w14:paraId="2DDE4969" w14:textId="77777777" w:rsidR="008351F2" w:rsidRPr="00035B5F" w:rsidRDefault="008351F2" w:rsidP="00B10FEF">
      <w:pPr>
        <w:numPr>
          <w:ilvl w:val="0"/>
          <w:numId w:val="14"/>
        </w:numPr>
        <w:rPr>
          <w:sz w:val="22"/>
          <w:szCs w:val="22"/>
        </w:rPr>
      </w:pPr>
      <w:r w:rsidRPr="00035B5F">
        <w:rPr>
          <w:sz w:val="22"/>
          <w:szCs w:val="22"/>
        </w:rPr>
        <w:t>At Treatment Plant Construction Progress by Pete Shiflet, Transylvania Times, November 6, 1986</w:t>
      </w:r>
    </w:p>
    <w:p w14:paraId="43B30EFF" w14:textId="77777777" w:rsidR="008351F2" w:rsidRPr="00035B5F" w:rsidRDefault="008351F2" w:rsidP="00B10FEF">
      <w:pPr>
        <w:numPr>
          <w:ilvl w:val="0"/>
          <w:numId w:val="14"/>
        </w:numPr>
        <w:rPr>
          <w:sz w:val="22"/>
          <w:szCs w:val="22"/>
        </w:rPr>
      </w:pPr>
      <w:r w:rsidRPr="00035B5F">
        <w:rPr>
          <w:sz w:val="22"/>
          <w:szCs w:val="22"/>
        </w:rPr>
        <w:t>Brevard Dedicates New Water Treatment Plant, Transylvania Times, September 21, 1981</w:t>
      </w:r>
    </w:p>
    <w:p w14:paraId="47531BE9" w14:textId="77777777" w:rsidR="008351F2" w:rsidRPr="00035B5F" w:rsidRDefault="008351F2" w:rsidP="00B10FEF">
      <w:pPr>
        <w:numPr>
          <w:ilvl w:val="0"/>
          <w:numId w:val="14"/>
        </w:numPr>
        <w:rPr>
          <w:sz w:val="22"/>
          <w:szCs w:val="22"/>
        </w:rPr>
      </w:pPr>
      <w:r w:rsidRPr="00035B5F">
        <w:rPr>
          <w:sz w:val="22"/>
          <w:szCs w:val="22"/>
        </w:rPr>
        <w:t>Boardman provided water for the town from wells…</w:t>
      </w:r>
    </w:p>
    <w:p w14:paraId="5A629A3A" w14:textId="77777777" w:rsidR="008351F2" w:rsidRPr="00035B5F" w:rsidRDefault="00900607" w:rsidP="002D7E1A">
      <w:pPr>
        <w:rPr>
          <w:sz w:val="22"/>
          <w:szCs w:val="22"/>
        </w:rPr>
      </w:pPr>
      <w:r w:rsidRPr="00035B5F">
        <w:rPr>
          <w:b/>
          <w:sz w:val="22"/>
          <w:szCs w:val="22"/>
        </w:rPr>
        <w:br w:type="page"/>
      </w:r>
      <w:bookmarkEnd w:id="1"/>
      <w:r w:rsidR="008351F2" w:rsidRPr="00035B5F">
        <w:rPr>
          <w:b/>
          <w:sz w:val="22"/>
          <w:szCs w:val="22"/>
        </w:rPr>
        <w:t>BOX</w:t>
      </w:r>
      <w:r w:rsidR="004F6ACF" w:rsidRPr="00035B5F">
        <w:rPr>
          <w:b/>
          <w:sz w:val="22"/>
          <w:szCs w:val="22"/>
        </w:rPr>
        <w:t xml:space="preserve"> </w:t>
      </w:r>
      <w:r w:rsidR="008351F2" w:rsidRPr="00035B5F">
        <w:rPr>
          <w:b/>
          <w:sz w:val="22"/>
          <w:szCs w:val="22"/>
        </w:rPr>
        <w:t>1A</w:t>
      </w:r>
    </w:p>
    <w:p w14:paraId="13C38215" w14:textId="77777777" w:rsidR="008351F2" w:rsidRPr="00035B5F" w:rsidRDefault="008351F2" w:rsidP="002D7E1A">
      <w:pPr>
        <w:rPr>
          <w:b/>
          <w:sz w:val="22"/>
          <w:szCs w:val="22"/>
        </w:rPr>
      </w:pPr>
      <w:r w:rsidRPr="00035B5F">
        <w:rPr>
          <w:b/>
          <w:sz w:val="22"/>
          <w:szCs w:val="22"/>
        </w:rPr>
        <w:t>ROSMAN, TOWN OF</w:t>
      </w:r>
    </w:p>
    <w:p w14:paraId="4E621F64" w14:textId="77777777" w:rsidR="008351F2" w:rsidRPr="00035B5F" w:rsidRDefault="008351F2" w:rsidP="002D7E1A">
      <w:pPr>
        <w:rPr>
          <w:b/>
          <w:sz w:val="22"/>
          <w:szCs w:val="22"/>
        </w:rPr>
      </w:pPr>
    </w:p>
    <w:p w14:paraId="255B2F46" w14:textId="34E58BF4" w:rsidR="00621110" w:rsidRDefault="00A24241" w:rsidP="00C9540A">
      <w:pPr>
        <w:rPr>
          <w:sz w:val="22"/>
          <w:szCs w:val="22"/>
        </w:rPr>
      </w:pPr>
      <w:r w:rsidRPr="00035B5F">
        <w:rPr>
          <w:sz w:val="22"/>
          <w:szCs w:val="22"/>
        </w:rPr>
        <w:t xml:space="preserve">BUSINESSES </w:t>
      </w:r>
      <w:r w:rsidR="00515326">
        <w:rPr>
          <w:sz w:val="22"/>
          <w:szCs w:val="22"/>
        </w:rPr>
        <w:t>(</w:t>
      </w:r>
      <w:r w:rsidR="00643D9A">
        <w:rPr>
          <w:sz w:val="22"/>
          <w:szCs w:val="22"/>
        </w:rPr>
        <w:t>10</w:t>
      </w:r>
      <w:r w:rsidR="008351F2" w:rsidRPr="00035B5F">
        <w:rPr>
          <w:sz w:val="22"/>
          <w:szCs w:val="22"/>
        </w:rPr>
        <w:t xml:space="preserve"> items)</w:t>
      </w:r>
    </w:p>
    <w:p w14:paraId="2FA7BEA5" w14:textId="59867CF2" w:rsidR="00643D9A" w:rsidRPr="00035B5F" w:rsidRDefault="00643D9A" w:rsidP="00C9540A">
      <w:pPr>
        <w:rPr>
          <w:sz w:val="22"/>
          <w:szCs w:val="22"/>
        </w:rPr>
      </w:pPr>
      <w:r>
        <w:rPr>
          <w:sz w:val="22"/>
          <w:szCs w:val="22"/>
        </w:rPr>
        <w:t>1.  Manufacturer Opening Site in Rosman, Transylvania Times, August 30, 2021</w:t>
      </w:r>
    </w:p>
    <w:p w14:paraId="36315225" w14:textId="042FB4C3" w:rsidR="008351F2" w:rsidRPr="00035B5F" w:rsidRDefault="00643D9A" w:rsidP="00B948E2">
      <w:pPr>
        <w:rPr>
          <w:sz w:val="22"/>
          <w:szCs w:val="22"/>
        </w:rPr>
      </w:pPr>
      <w:r>
        <w:rPr>
          <w:sz w:val="22"/>
          <w:szCs w:val="22"/>
        </w:rPr>
        <w:t xml:space="preserve">2.  </w:t>
      </w:r>
      <w:r w:rsidR="008351F2" w:rsidRPr="00035B5F">
        <w:rPr>
          <w:sz w:val="22"/>
          <w:szCs w:val="22"/>
        </w:rPr>
        <w:t>Entrepreneur Adds Business, Transylvania Times, September 21, 2009</w:t>
      </w:r>
    </w:p>
    <w:p w14:paraId="1D291462" w14:textId="3F4F69D1" w:rsidR="008351F2" w:rsidRPr="00035B5F" w:rsidRDefault="00643D9A" w:rsidP="00B948E2">
      <w:pPr>
        <w:rPr>
          <w:sz w:val="22"/>
          <w:szCs w:val="22"/>
        </w:rPr>
      </w:pPr>
      <w:r>
        <w:rPr>
          <w:sz w:val="22"/>
          <w:szCs w:val="22"/>
        </w:rPr>
        <w:t xml:space="preserve">3.  </w:t>
      </w:r>
      <w:r w:rsidR="008351F2" w:rsidRPr="00035B5F">
        <w:rPr>
          <w:sz w:val="22"/>
          <w:szCs w:val="22"/>
        </w:rPr>
        <w:t>Rosman Getting Carolina Credit by Mark Todd &amp; Java Café Ready to Brew Some Joe, Transylvania Times, August 24, 2009</w:t>
      </w:r>
    </w:p>
    <w:p w14:paraId="4BFFBD41" w14:textId="712B8883" w:rsidR="008351F2" w:rsidRPr="00035B5F" w:rsidRDefault="00643D9A" w:rsidP="00B948E2">
      <w:pPr>
        <w:rPr>
          <w:sz w:val="22"/>
          <w:szCs w:val="22"/>
        </w:rPr>
      </w:pPr>
      <w:r>
        <w:rPr>
          <w:sz w:val="22"/>
          <w:szCs w:val="22"/>
        </w:rPr>
        <w:t xml:space="preserve">4.  </w:t>
      </w:r>
      <w:r w:rsidR="008351F2" w:rsidRPr="00035B5F">
        <w:rPr>
          <w:sz w:val="22"/>
          <w:szCs w:val="22"/>
        </w:rPr>
        <w:t>New Store Seen As Just the Beginning by Lenora Carver, Transylvania Times, August 3, 2009</w:t>
      </w:r>
    </w:p>
    <w:p w14:paraId="2D0C55A9" w14:textId="093BC8F5" w:rsidR="00621110" w:rsidRDefault="00643D9A" w:rsidP="00B948E2">
      <w:pPr>
        <w:rPr>
          <w:sz w:val="22"/>
          <w:szCs w:val="22"/>
        </w:rPr>
      </w:pPr>
      <w:r>
        <w:rPr>
          <w:sz w:val="22"/>
          <w:szCs w:val="22"/>
        </w:rPr>
        <w:t xml:space="preserve">5.  </w:t>
      </w:r>
      <w:r w:rsidR="00621110" w:rsidRPr="00035B5F">
        <w:rPr>
          <w:sz w:val="22"/>
          <w:szCs w:val="22"/>
        </w:rPr>
        <w:t>Map of Rosman in 1950s</w:t>
      </w:r>
    </w:p>
    <w:p w14:paraId="4D3EEF36" w14:textId="452B4275" w:rsidR="00515326" w:rsidRPr="00515326" w:rsidRDefault="00643D9A" w:rsidP="00B948E2">
      <w:pPr>
        <w:rPr>
          <w:sz w:val="22"/>
          <w:szCs w:val="22"/>
        </w:rPr>
      </w:pPr>
      <w:r>
        <w:rPr>
          <w:sz w:val="22"/>
          <w:szCs w:val="22"/>
        </w:rPr>
        <w:t xml:space="preserve">6.  </w:t>
      </w:r>
      <w:r w:rsidR="00515326" w:rsidRPr="00035B5F">
        <w:rPr>
          <w:sz w:val="22"/>
          <w:szCs w:val="22"/>
        </w:rPr>
        <w:t>Transylvania History:  Rosman Body Organizes Chamber</w:t>
      </w:r>
      <w:r w:rsidR="00515326">
        <w:rPr>
          <w:sz w:val="22"/>
          <w:szCs w:val="22"/>
        </w:rPr>
        <w:t xml:space="preserve"> of Commerce Group, Transylvania Times,</w:t>
      </w:r>
      <w:r w:rsidR="00515326" w:rsidRPr="00035B5F">
        <w:rPr>
          <w:sz w:val="22"/>
          <w:szCs w:val="22"/>
        </w:rPr>
        <w:t xml:space="preserve"> May 1, 1947</w:t>
      </w:r>
    </w:p>
    <w:p w14:paraId="026BDB04" w14:textId="7F620F20" w:rsidR="00C9540A" w:rsidRDefault="00643D9A" w:rsidP="00B948E2">
      <w:pPr>
        <w:rPr>
          <w:sz w:val="22"/>
          <w:szCs w:val="22"/>
        </w:rPr>
      </w:pPr>
      <w:r>
        <w:rPr>
          <w:sz w:val="22"/>
          <w:szCs w:val="22"/>
        </w:rPr>
        <w:t xml:space="preserve">7.  </w:t>
      </w:r>
      <w:r w:rsidR="00C9540A" w:rsidRPr="00035B5F">
        <w:rPr>
          <w:sz w:val="22"/>
          <w:szCs w:val="22"/>
        </w:rPr>
        <w:t xml:space="preserve">Transylvania History:  Rosman Factory Burns, </w:t>
      </w:r>
      <w:r w:rsidR="00C9540A">
        <w:rPr>
          <w:sz w:val="22"/>
          <w:szCs w:val="22"/>
        </w:rPr>
        <w:t>Transylvania Times, May 12, 1938</w:t>
      </w:r>
    </w:p>
    <w:p w14:paraId="6FEB34EF" w14:textId="320B3B6C" w:rsidR="00643D9A" w:rsidRDefault="00643D9A" w:rsidP="00643D9A">
      <w:pPr>
        <w:rPr>
          <w:sz w:val="22"/>
          <w:szCs w:val="22"/>
        </w:rPr>
      </w:pPr>
      <w:r>
        <w:rPr>
          <w:sz w:val="22"/>
          <w:szCs w:val="22"/>
        </w:rPr>
        <w:t>8.  Moving Pictures at Rosman, Brevard News, May 13, 1921</w:t>
      </w:r>
    </w:p>
    <w:p w14:paraId="7EBDC73F" w14:textId="5B2F6FB1" w:rsidR="00C9540A" w:rsidRDefault="00643D9A" w:rsidP="00B948E2">
      <w:pPr>
        <w:rPr>
          <w:sz w:val="22"/>
          <w:szCs w:val="22"/>
        </w:rPr>
      </w:pPr>
      <w:r>
        <w:rPr>
          <w:sz w:val="22"/>
          <w:szCs w:val="22"/>
        </w:rPr>
        <w:t xml:space="preserve">9.  </w:t>
      </w:r>
      <w:r w:rsidR="00C9540A">
        <w:rPr>
          <w:sz w:val="22"/>
          <w:szCs w:val="22"/>
        </w:rPr>
        <w:t xml:space="preserve">Store </w:t>
      </w:r>
      <w:proofErr w:type="gramStart"/>
      <w:r w:rsidR="00C9540A">
        <w:rPr>
          <w:sz w:val="22"/>
          <w:szCs w:val="22"/>
        </w:rPr>
        <w:t>And</w:t>
      </w:r>
      <w:proofErr w:type="gramEnd"/>
      <w:r w:rsidR="00C9540A">
        <w:rPr>
          <w:sz w:val="22"/>
          <w:szCs w:val="22"/>
        </w:rPr>
        <w:t xml:space="preserve"> Mill Are Destroyed By Fire, Sylvan Valley News, August 16, 1912</w:t>
      </w:r>
    </w:p>
    <w:p w14:paraId="5191AED4" w14:textId="1DD41C87" w:rsidR="008351F2" w:rsidRPr="00C9540A" w:rsidRDefault="00643D9A" w:rsidP="00B948E2">
      <w:pPr>
        <w:rPr>
          <w:sz w:val="22"/>
          <w:szCs w:val="22"/>
        </w:rPr>
      </w:pPr>
      <w:r>
        <w:rPr>
          <w:sz w:val="22"/>
          <w:szCs w:val="22"/>
        </w:rPr>
        <w:t xml:space="preserve">10.  </w:t>
      </w:r>
      <w:r w:rsidR="00906927" w:rsidRPr="00C9540A">
        <w:rPr>
          <w:sz w:val="22"/>
          <w:szCs w:val="22"/>
        </w:rPr>
        <w:t>Note ab</w:t>
      </w:r>
      <w:r w:rsidR="00987283" w:rsidRPr="00C9540A">
        <w:rPr>
          <w:sz w:val="22"/>
          <w:szCs w:val="22"/>
        </w:rPr>
        <w:t>out early Rosman businesses, infor</w:t>
      </w:r>
      <w:r w:rsidR="00906927" w:rsidRPr="00C9540A">
        <w:rPr>
          <w:sz w:val="22"/>
          <w:szCs w:val="22"/>
        </w:rPr>
        <w:t>mation from Tom Stroup</w:t>
      </w:r>
    </w:p>
    <w:p w14:paraId="5CECDDFF" w14:textId="77777777" w:rsidR="00906927" w:rsidRPr="00035B5F" w:rsidRDefault="00906927" w:rsidP="002D7E1A">
      <w:pPr>
        <w:rPr>
          <w:sz w:val="22"/>
          <w:szCs w:val="22"/>
        </w:rPr>
      </w:pPr>
    </w:p>
    <w:p w14:paraId="060D5775" w14:textId="77777777" w:rsidR="00981017" w:rsidRPr="00035B5F" w:rsidRDefault="00981017" w:rsidP="002D7E1A">
      <w:pPr>
        <w:rPr>
          <w:sz w:val="22"/>
          <w:szCs w:val="22"/>
        </w:rPr>
      </w:pPr>
      <w:r w:rsidRPr="00035B5F">
        <w:rPr>
          <w:sz w:val="22"/>
          <w:szCs w:val="22"/>
        </w:rPr>
        <w:t>FIRE DEPARTMENT</w:t>
      </w:r>
      <w:r w:rsidR="002B425A" w:rsidRPr="00035B5F">
        <w:rPr>
          <w:sz w:val="22"/>
          <w:szCs w:val="22"/>
        </w:rPr>
        <w:t xml:space="preserve"> (2 items)</w:t>
      </w:r>
    </w:p>
    <w:p w14:paraId="48E0D27C" w14:textId="77777777" w:rsidR="00515326" w:rsidRDefault="00981017" w:rsidP="002D7E1A">
      <w:pPr>
        <w:rPr>
          <w:sz w:val="22"/>
          <w:szCs w:val="22"/>
        </w:rPr>
      </w:pPr>
      <w:r w:rsidRPr="00035B5F">
        <w:rPr>
          <w:sz w:val="22"/>
          <w:szCs w:val="22"/>
        </w:rPr>
        <w:t xml:space="preserve">1.  </w:t>
      </w:r>
      <w:r w:rsidR="00515326" w:rsidRPr="00035B5F">
        <w:rPr>
          <w:sz w:val="22"/>
          <w:szCs w:val="22"/>
        </w:rPr>
        <w:t>Fall From Fire Truck Fatal To Rosman Man, Transylvania Times, May 15, 1947</w:t>
      </w:r>
    </w:p>
    <w:p w14:paraId="73F7B49D" w14:textId="77777777" w:rsidR="00981017" w:rsidRPr="00035B5F" w:rsidRDefault="002B425A" w:rsidP="002D7E1A">
      <w:pPr>
        <w:rPr>
          <w:sz w:val="22"/>
          <w:szCs w:val="22"/>
        </w:rPr>
      </w:pPr>
      <w:r w:rsidRPr="00035B5F">
        <w:rPr>
          <w:sz w:val="22"/>
          <w:szCs w:val="22"/>
        </w:rPr>
        <w:t xml:space="preserve">2.  </w:t>
      </w:r>
      <w:r w:rsidR="00515326">
        <w:rPr>
          <w:sz w:val="22"/>
          <w:szCs w:val="22"/>
        </w:rPr>
        <w:t xml:space="preserve">W.H. Edens, 58, Fatally Hurt In Fall </w:t>
      </w:r>
      <w:proofErr w:type="gramStart"/>
      <w:r w:rsidR="00515326">
        <w:rPr>
          <w:sz w:val="22"/>
          <w:szCs w:val="22"/>
        </w:rPr>
        <w:t>A</w:t>
      </w:r>
      <w:r w:rsidR="00515326" w:rsidRPr="00035B5F">
        <w:rPr>
          <w:sz w:val="22"/>
          <w:szCs w:val="22"/>
        </w:rPr>
        <w:t>t</w:t>
      </w:r>
      <w:proofErr w:type="gramEnd"/>
      <w:r w:rsidR="00515326" w:rsidRPr="00035B5F">
        <w:rPr>
          <w:sz w:val="22"/>
          <w:szCs w:val="22"/>
        </w:rPr>
        <w:t xml:space="preserve"> Rosman, Asheville Citizen Times, May 14, 1947</w:t>
      </w:r>
    </w:p>
    <w:p w14:paraId="00D8D583" w14:textId="77777777" w:rsidR="002B425A" w:rsidRPr="00035B5F" w:rsidRDefault="002B425A" w:rsidP="002D7E1A">
      <w:pPr>
        <w:rPr>
          <w:sz w:val="22"/>
          <w:szCs w:val="22"/>
        </w:rPr>
      </w:pPr>
    </w:p>
    <w:p w14:paraId="1983BA6A" w14:textId="77777777" w:rsidR="00A24241" w:rsidRPr="00035B5F" w:rsidRDefault="00A24241" w:rsidP="002D7E1A">
      <w:pPr>
        <w:rPr>
          <w:sz w:val="22"/>
          <w:szCs w:val="22"/>
        </w:rPr>
      </w:pPr>
      <w:r w:rsidRPr="00035B5F">
        <w:rPr>
          <w:sz w:val="22"/>
          <w:szCs w:val="22"/>
        </w:rPr>
        <w:t>GOVERNMENT</w:t>
      </w:r>
      <w:r w:rsidR="004F6ACF" w:rsidRPr="00035B5F">
        <w:rPr>
          <w:sz w:val="22"/>
          <w:szCs w:val="22"/>
        </w:rPr>
        <w:t xml:space="preserve"> (4</w:t>
      </w:r>
      <w:r w:rsidRPr="00035B5F">
        <w:rPr>
          <w:sz w:val="22"/>
          <w:szCs w:val="22"/>
        </w:rPr>
        <w:t xml:space="preserve"> items)</w:t>
      </w:r>
    </w:p>
    <w:p w14:paraId="6D933458" w14:textId="77777777" w:rsidR="004F6ACF" w:rsidRPr="00035B5F" w:rsidRDefault="004F6ACF" w:rsidP="00B10FEF">
      <w:pPr>
        <w:numPr>
          <w:ilvl w:val="0"/>
          <w:numId w:val="15"/>
        </w:numPr>
        <w:rPr>
          <w:sz w:val="22"/>
          <w:szCs w:val="22"/>
        </w:rPr>
      </w:pPr>
      <w:r w:rsidRPr="00035B5F">
        <w:rPr>
          <w:sz w:val="22"/>
          <w:szCs w:val="22"/>
        </w:rPr>
        <w:t>Rosman Looking at River Source by John Lanier, Transylvania Times, September 11, 2014</w:t>
      </w:r>
    </w:p>
    <w:p w14:paraId="434C1662" w14:textId="77777777" w:rsidR="00A24241" w:rsidRDefault="00A24241" w:rsidP="00B10FEF">
      <w:pPr>
        <w:numPr>
          <w:ilvl w:val="0"/>
          <w:numId w:val="15"/>
        </w:numPr>
        <w:rPr>
          <w:sz w:val="22"/>
          <w:szCs w:val="22"/>
        </w:rPr>
      </w:pPr>
      <w:r w:rsidRPr="00035B5F">
        <w:rPr>
          <w:sz w:val="22"/>
          <w:szCs w:val="22"/>
        </w:rPr>
        <w:t>CD—Candidate Forum, October 1, 2009</w:t>
      </w:r>
    </w:p>
    <w:p w14:paraId="590379F4" w14:textId="77777777" w:rsidR="00E832CC" w:rsidRDefault="00E832CC" w:rsidP="00B10FEF">
      <w:pPr>
        <w:numPr>
          <w:ilvl w:val="0"/>
          <w:numId w:val="15"/>
        </w:numPr>
        <w:rPr>
          <w:sz w:val="22"/>
          <w:szCs w:val="22"/>
        </w:rPr>
      </w:pPr>
      <w:r>
        <w:rPr>
          <w:sz w:val="22"/>
          <w:szCs w:val="22"/>
        </w:rPr>
        <w:t>Transylvania History:</w:t>
      </w:r>
      <w:r w:rsidRPr="00035B5F">
        <w:rPr>
          <w:sz w:val="22"/>
          <w:szCs w:val="22"/>
        </w:rPr>
        <w:t xml:space="preserve"> New Water System Is Installed At Rosman, </w:t>
      </w:r>
      <w:r>
        <w:rPr>
          <w:sz w:val="22"/>
          <w:szCs w:val="22"/>
        </w:rPr>
        <w:t xml:space="preserve">Transylvania Times, </w:t>
      </w:r>
      <w:r w:rsidRPr="00035B5F">
        <w:rPr>
          <w:sz w:val="22"/>
          <w:szCs w:val="22"/>
        </w:rPr>
        <w:t>October 16, 1941</w:t>
      </w:r>
    </w:p>
    <w:p w14:paraId="756A6300" w14:textId="77777777" w:rsidR="00E832CC" w:rsidRPr="00E832CC" w:rsidRDefault="00E832CC" w:rsidP="00B10FEF">
      <w:pPr>
        <w:numPr>
          <w:ilvl w:val="0"/>
          <w:numId w:val="15"/>
        </w:numPr>
        <w:rPr>
          <w:sz w:val="22"/>
          <w:szCs w:val="22"/>
        </w:rPr>
      </w:pPr>
      <w:r>
        <w:rPr>
          <w:sz w:val="22"/>
          <w:szCs w:val="22"/>
        </w:rPr>
        <w:t>Transylvania History:</w:t>
      </w:r>
      <w:r w:rsidRPr="00035B5F">
        <w:rPr>
          <w:sz w:val="22"/>
          <w:szCs w:val="22"/>
        </w:rPr>
        <w:t xml:space="preserve"> Rosman To Have New Brick Jail, </w:t>
      </w:r>
      <w:r>
        <w:rPr>
          <w:sz w:val="22"/>
          <w:szCs w:val="22"/>
        </w:rPr>
        <w:t>Brevard News, June 26, 1929</w:t>
      </w:r>
    </w:p>
    <w:p w14:paraId="0D64DD48" w14:textId="77777777" w:rsidR="00A24241" w:rsidRPr="00035B5F" w:rsidRDefault="00A24241" w:rsidP="002D7E1A">
      <w:pPr>
        <w:rPr>
          <w:sz w:val="22"/>
          <w:szCs w:val="22"/>
        </w:rPr>
      </w:pPr>
      <w:r w:rsidRPr="00035B5F">
        <w:rPr>
          <w:sz w:val="22"/>
          <w:szCs w:val="22"/>
        </w:rPr>
        <w:t xml:space="preserve">                                                                                         </w:t>
      </w:r>
      <w:r w:rsidRPr="00035B5F">
        <w:rPr>
          <w:sz w:val="22"/>
          <w:szCs w:val="22"/>
        </w:rPr>
        <w:tab/>
      </w:r>
    </w:p>
    <w:p w14:paraId="7189C462" w14:textId="193C4F38" w:rsidR="00A24241" w:rsidRDefault="002903C0" w:rsidP="002D7E1A">
      <w:pPr>
        <w:rPr>
          <w:sz w:val="22"/>
          <w:szCs w:val="22"/>
        </w:rPr>
      </w:pPr>
      <w:r>
        <w:rPr>
          <w:sz w:val="22"/>
          <w:szCs w:val="22"/>
        </w:rPr>
        <w:t>HISTORY (</w:t>
      </w:r>
      <w:r w:rsidR="00046B8A">
        <w:rPr>
          <w:sz w:val="22"/>
          <w:szCs w:val="22"/>
        </w:rPr>
        <w:t>32</w:t>
      </w:r>
      <w:r w:rsidR="00A24241" w:rsidRPr="00035B5F">
        <w:rPr>
          <w:sz w:val="22"/>
          <w:szCs w:val="22"/>
        </w:rPr>
        <w:t xml:space="preserve"> items)</w:t>
      </w:r>
    </w:p>
    <w:p w14:paraId="4FC74CF7" w14:textId="77777777" w:rsidR="00885D81" w:rsidRPr="00035B5F" w:rsidRDefault="00885D81" w:rsidP="00885D81">
      <w:pPr>
        <w:numPr>
          <w:ilvl w:val="0"/>
          <w:numId w:val="16"/>
        </w:numPr>
        <w:rPr>
          <w:sz w:val="22"/>
          <w:szCs w:val="22"/>
        </w:rPr>
      </w:pPr>
      <w:r>
        <w:rPr>
          <w:sz w:val="22"/>
          <w:szCs w:val="22"/>
        </w:rPr>
        <w:t>FIND IT! History of Rosman Exhibit, Transylvania Times, March 9, 2023</w:t>
      </w:r>
    </w:p>
    <w:p w14:paraId="4D3FCA67" w14:textId="77777777" w:rsidR="00CB01CB" w:rsidRDefault="00CB01CB" w:rsidP="00B10FEF">
      <w:pPr>
        <w:numPr>
          <w:ilvl w:val="0"/>
          <w:numId w:val="16"/>
        </w:numPr>
        <w:rPr>
          <w:sz w:val="22"/>
          <w:szCs w:val="22"/>
        </w:rPr>
      </w:pPr>
      <w:r w:rsidRPr="00035B5F">
        <w:rPr>
          <w:sz w:val="22"/>
          <w:szCs w:val="22"/>
        </w:rPr>
        <w:t>Memories</w:t>
      </w:r>
      <w:r w:rsidR="00335113">
        <w:rPr>
          <w:sz w:val="22"/>
          <w:szCs w:val="22"/>
        </w:rPr>
        <w:t xml:space="preserve"> of Green Fly Café, by Rob Neuf</w:t>
      </w:r>
      <w:r w:rsidRPr="00035B5F">
        <w:rPr>
          <w:sz w:val="22"/>
          <w:szCs w:val="22"/>
        </w:rPr>
        <w:t>eld, Ash</w:t>
      </w:r>
      <w:r w:rsidR="0065597A" w:rsidRPr="00035B5F">
        <w:rPr>
          <w:sz w:val="22"/>
          <w:szCs w:val="22"/>
        </w:rPr>
        <w:t>e</w:t>
      </w:r>
      <w:r w:rsidR="00861050" w:rsidRPr="00035B5F">
        <w:rPr>
          <w:sz w:val="22"/>
          <w:szCs w:val="22"/>
        </w:rPr>
        <w:t xml:space="preserve">ville Citizen Times, </w:t>
      </w:r>
      <w:r w:rsidR="002021F0" w:rsidRPr="00035B5F">
        <w:rPr>
          <w:sz w:val="22"/>
          <w:szCs w:val="22"/>
        </w:rPr>
        <w:t>August</w:t>
      </w:r>
      <w:r w:rsidR="00861050" w:rsidRPr="00035B5F">
        <w:rPr>
          <w:sz w:val="22"/>
          <w:szCs w:val="22"/>
        </w:rPr>
        <w:t xml:space="preserve"> or</w:t>
      </w:r>
      <w:r w:rsidRPr="00035B5F">
        <w:rPr>
          <w:sz w:val="22"/>
          <w:szCs w:val="22"/>
        </w:rPr>
        <w:t xml:space="preserve"> Sept</w:t>
      </w:r>
      <w:r w:rsidR="00861050" w:rsidRPr="00035B5F">
        <w:rPr>
          <w:sz w:val="22"/>
          <w:szCs w:val="22"/>
        </w:rPr>
        <w:t>ember</w:t>
      </w:r>
      <w:r w:rsidRPr="00035B5F">
        <w:rPr>
          <w:sz w:val="22"/>
          <w:szCs w:val="22"/>
        </w:rPr>
        <w:t xml:space="preserve"> 2016</w:t>
      </w:r>
    </w:p>
    <w:p w14:paraId="2344B35A" w14:textId="77777777" w:rsidR="00B85611" w:rsidRPr="00035B5F" w:rsidRDefault="00F44636" w:rsidP="00B10FEF">
      <w:pPr>
        <w:numPr>
          <w:ilvl w:val="0"/>
          <w:numId w:val="16"/>
        </w:numPr>
        <w:rPr>
          <w:sz w:val="22"/>
          <w:szCs w:val="22"/>
        </w:rPr>
      </w:pPr>
      <w:r w:rsidRPr="00035B5F">
        <w:rPr>
          <w:sz w:val="22"/>
          <w:szCs w:val="22"/>
        </w:rPr>
        <w:t>Rosman Fire Rescue Invites Community to Special Open House, Transylvania Times, October 28, 2013</w:t>
      </w:r>
    </w:p>
    <w:p w14:paraId="1DA146AF" w14:textId="77777777" w:rsidR="00A24241" w:rsidRPr="00035B5F" w:rsidRDefault="00A24241" w:rsidP="00B10FEF">
      <w:pPr>
        <w:numPr>
          <w:ilvl w:val="0"/>
          <w:numId w:val="16"/>
        </w:numPr>
        <w:rPr>
          <w:sz w:val="22"/>
          <w:szCs w:val="22"/>
        </w:rPr>
      </w:pPr>
      <w:r w:rsidRPr="00035B5F">
        <w:rPr>
          <w:sz w:val="22"/>
          <w:szCs w:val="22"/>
        </w:rPr>
        <w:t>Rosman Celebrates Its Heritage, Has Fun</w:t>
      </w:r>
      <w:r w:rsidR="00191536">
        <w:rPr>
          <w:sz w:val="22"/>
          <w:szCs w:val="22"/>
        </w:rPr>
        <w:t xml:space="preserve"> by Robbie Robertson</w:t>
      </w:r>
      <w:r w:rsidR="0065597A" w:rsidRPr="00035B5F">
        <w:rPr>
          <w:sz w:val="22"/>
          <w:szCs w:val="22"/>
        </w:rPr>
        <w:t>,</w:t>
      </w:r>
      <w:r w:rsidRPr="00035B5F">
        <w:rPr>
          <w:sz w:val="22"/>
          <w:szCs w:val="22"/>
        </w:rPr>
        <w:t xml:space="preserve"> Transylvania Times, October 5, 2009</w:t>
      </w:r>
    </w:p>
    <w:p w14:paraId="4F2169E3" w14:textId="77777777" w:rsidR="00A24241" w:rsidRPr="00035B5F" w:rsidRDefault="00A24241" w:rsidP="00B10FEF">
      <w:pPr>
        <w:numPr>
          <w:ilvl w:val="0"/>
          <w:numId w:val="16"/>
        </w:numPr>
        <w:rPr>
          <w:sz w:val="22"/>
          <w:szCs w:val="22"/>
        </w:rPr>
      </w:pPr>
      <w:r w:rsidRPr="00035B5F">
        <w:rPr>
          <w:sz w:val="22"/>
          <w:szCs w:val="22"/>
        </w:rPr>
        <w:t>Rosman Community Steps Up To Help by Lenora Mood</w:t>
      </w:r>
      <w:r w:rsidR="004F645B" w:rsidRPr="00035B5F">
        <w:rPr>
          <w:sz w:val="22"/>
          <w:szCs w:val="22"/>
        </w:rPr>
        <w:t xml:space="preserve">y, Transylvania Times, March </w:t>
      </w:r>
      <w:r w:rsidRPr="00035B5F">
        <w:rPr>
          <w:sz w:val="22"/>
          <w:szCs w:val="22"/>
        </w:rPr>
        <w:t>30, 2009</w:t>
      </w:r>
    </w:p>
    <w:p w14:paraId="4FE7F9CA" w14:textId="77777777" w:rsidR="00A24241" w:rsidRPr="00035B5F" w:rsidRDefault="00A24241" w:rsidP="00B10FEF">
      <w:pPr>
        <w:numPr>
          <w:ilvl w:val="0"/>
          <w:numId w:val="16"/>
        </w:numPr>
        <w:rPr>
          <w:sz w:val="22"/>
          <w:szCs w:val="22"/>
        </w:rPr>
      </w:pPr>
      <w:r w:rsidRPr="00035B5F">
        <w:rPr>
          <w:sz w:val="22"/>
          <w:szCs w:val="22"/>
        </w:rPr>
        <w:t>Senior Project Memorializes Town’s Veterans by Ro</w:t>
      </w:r>
      <w:r w:rsidR="004F645B" w:rsidRPr="00035B5F">
        <w:rPr>
          <w:sz w:val="22"/>
          <w:szCs w:val="22"/>
        </w:rPr>
        <w:t xml:space="preserve">bbie Robertson, Transylvania </w:t>
      </w:r>
      <w:r w:rsidRPr="00035B5F">
        <w:rPr>
          <w:sz w:val="22"/>
          <w:szCs w:val="22"/>
        </w:rPr>
        <w:t>Times, December 22, 2008</w:t>
      </w:r>
    </w:p>
    <w:p w14:paraId="1166896F" w14:textId="77777777" w:rsidR="00A24241" w:rsidRPr="00035B5F" w:rsidRDefault="00A24241" w:rsidP="00B10FEF">
      <w:pPr>
        <w:numPr>
          <w:ilvl w:val="0"/>
          <w:numId w:val="16"/>
        </w:numPr>
        <w:rPr>
          <w:sz w:val="22"/>
          <w:szCs w:val="22"/>
        </w:rPr>
      </w:pPr>
      <w:r w:rsidRPr="00035B5F">
        <w:rPr>
          <w:sz w:val="22"/>
          <w:szCs w:val="22"/>
        </w:rPr>
        <w:t>Rosman Celebrates 100 Years of History and H</w:t>
      </w:r>
      <w:r w:rsidR="004F645B" w:rsidRPr="00035B5F">
        <w:rPr>
          <w:sz w:val="22"/>
          <w:szCs w:val="22"/>
        </w:rPr>
        <w:t xml:space="preserve">eritage by Robbie Robertson </w:t>
      </w:r>
      <w:r w:rsidRPr="00035B5F">
        <w:rPr>
          <w:sz w:val="22"/>
          <w:szCs w:val="22"/>
        </w:rPr>
        <w:t>Transylvania Times, June 2, 2005</w:t>
      </w:r>
    </w:p>
    <w:p w14:paraId="25B33301" w14:textId="77777777" w:rsidR="00A24241" w:rsidRPr="00035B5F" w:rsidRDefault="00A24241" w:rsidP="00B10FEF">
      <w:pPr>
        <w:numPr>
          <w:ilvl w:val="0"/>
          <w:numId w:val="16"/>
        </w:numPr>
        <w:rPr>
          <w:sz w:val="22"/>
          <w:szCs w:val="22"/>
        </w:rPr>
      </w:pPr>
      <w:r w:rsidRPr="00035B5F">
        <w:rPr>
          <w:sz w:val="22"/>
          <w:szCs w:val="22"/>
        </w:rPr>
        <w:t>Rosman’s Once Busy Downtown Hotel, Transylvania Times, December 6, 2004</w:t>
      </w:r>
    </w:p>
    <w:p w14:paraId="66B8725F" w14:textId="77777777" w:rsidR="009C31D5" w:rsidRPr="00035B5F" w:rsidRDefault="00A91C56" w:rsidP="00B10FEF">
      <w:pPr>
        <w:numPr>
          <w:ilvl w:val="0"/>
          <w:numId w:val="16"/>
        </w:numPr>
        <w:rPr>
          <w:sz w:val="22"/>
          <w:szCs w:val="22"/>
        </w:rPr>
      </w:pPr>
      <w:r>
        <w:rPr>
          <w:sz w:val="22"/>
          <w:szCs w:val="22"/>
        </w:rPr>
        <w:t xml:space="preserve">A New History of Rosman by </w:t>
      </w:r>
      <w:r w:rsidR="009C31D5" w:rsidRPr="00035B5F">
        <w:rPr>
          <w:sz w:val="22"/>
          <w:szCs w:val="22"/>
        </w:rPr>
        <w:t xml:space="preserve">Stella Trapp, </w:t>
      </w:r>
      <w:r>
        <w:rPr>
          <w:sz w:val="22"/>
          <w:szCs w:val="22"/>
        </w:rPr>
        <w:t xml:space="preserve">Transylvania Times, </w:t>
      </w:r>
      <w:r w:rsidR="009C31D5" w:rsidRPr="00035B5F">
        <w:rPr>
          <w:sz w:val="22"/>
          <w:szCs w:val="22"/>
        </w:rPr>
        <w:t xml:space="preserve">14 July 2003.  Transylvania Times news article on Rosman history by Rebecca Suddeth, </w:t>
      </w:r>
      <w:r w:rsidR="009C31D5" w:rsidRPr="00035B5F">
        <w:rPr>
          <w:sz w:val="22"/>
          <w:szCs w:val="22"/>
          <w:u w:val="single"/>
        </w:rPr>
        <w:t>A History, Estatoe, Rosman, N.C.</w:t>
      </w:r>
    </w:p>
    <w:p w14:paraId="4D088B84" w14:textId="77777777" w:rsidR="00A24241" w:rsidRPr="00035B5F" w:rsidRDefault="00A24241" w:rsidP="00B10FEF">
      <w:pPr>
        <w:numPr>
          <w:ilvl w:val="0"/>
          <w:numId w:val="16"/>
        </w:numPr>
        <w:rPr>
          <w:sz w:val="22"/>
          <w:szCs w:val="22"/>
        </w:rPr>
      </w:pPr>
      <w:r w:rsidRPr="00035B5F">
        <w:rPr>
          <w:sz w:val="22"/>
          <w:szCs w:val="22"/>
        </w:rPr>
        <w:t>Haskel Luker Recalls Life and Times In Rosman by Edith Phillips, Transylvania Times, March 16, 2000</w:t>
      </w:r>
    </w:p>
    <w:p w14:paraId="5BDD1B19" w14:textId="77777777" w:rsidR="00A24241" w:rsidRDefault="00A24241" w:rsidP="00B10FEF">
      <w:pPr>
        <w:numPr>
          <w:ilvl w:val="0"/>
          <w:numId w:val="16"/>
        </w:numPr>
        <w:rPr>
          <w:sz w:val="22"/>
          <w:szCs w:val="22"/>
        </w:rPr>
      </w:pPr>
      <w:r w:rsidRPr="00035B5F">
        <w:rPr>
          <w:sz w:val="22"/>
          <w:szCs w:val="22"/>
        </w:rPr>
        <w:t>Rosman’s Staton Remembers Town’s Bustling Days by Cody Macfie, Transylvania Times, September 6, 1999</w:t>
      </w:r>
    </w:p>
    <w:p w14:paraId="5DCCE5E6" w14:textId="49DDDD9C" w:rsidR="00885D81" w:rsidRPr="00035B5F" w:rsidRDefault="00885D81" w:rsidP="00B10FEF">
      <w:pPr>
        <w:numPr>
          <w:ilvl w:val="0"/>
          <w:numId w:val="16"/>
        </w:numPr>
        <w:rPr>
          <w:sz w:val="22"/>
          <w:szCs w:val="22"/>
        </w:rPr>
      </w:pPr>
      <w:r>
        <w:rPr>
          <w:sz w:val="22"/>
          <w:szCs w:val="22"/>
        </w:rPr>
        <w:t>Rosman Diner opening for business in the former location of Pop’s Country Restaurant, by Joel Burgess, March 19,1999</w:t>
      </w:r>
    </w:p>
    <w:p w14:paraId="4C65673F" w14:textId="77777777" w:rsidR="00A24241" w:rsidRDefault="00A24241" w:rsidP="00B10FEF">
      <w:pPr>
        <w:numPr>
          <w:ilvl w:val="0"/>
          <w:numId w:val="16"/>
        </w:numPr>
        <w:rPr>
          <w:sz w:val="22"/>
          <w:szCs w:val="22"/>
        </w:rPr>
      </w:pPr>
      <w:r w:rsidRPr="00035B5F">
        <w:rPr>
          <w:sz w:val="22"/>
          <w:szCs w:val="22"/>
        </w:rPr>
        <w:t>The Town Of Rosman Is 90! by Brad Kimsey, Transylvania Times, April 25, 1991</w:t>
      </w:r>
    </w:p>
    <w:p w14:paraId="3405FB1A" w14:textId="7EEB8E59" w:rsidR="00EF6EDF" w:rsidRPr="00035B5F" w:rsidRDefault="00EF6EDF" w:rsidP="00B10FEF">
      <w:pPr>
        <w:numPr>
          <w:ilvl w:val="0"/>
          <w:numId w:val="16"/>
        </w:numPr>
        <w:rPr>
          <w:sz w:val="22"/>
          <w:szCs w:val="22"/>
        </w:rPr>
      </w:pPr>
      <w:r>
        <w:rPr>
          <w:sz w:val="22"/>
          <w:szCs w:val="22"/>
        </w:rPr>
        <w:t>Mineral Resources Summary Of The Rosman Quadrangle, North Carolina, by J. Wright Horton Jr., Raleigh 1982</w:t>
      </w:r>
    </w:p>
    <w:p w14:paraId="6936BB91" w14:textId="77777777" w:rsidR="00A24241" w:rsidRPr="0044103C" w:rsidRDefault="00A24241" w:rsidP="00B10FEF">
      <w:pPr>
        <w:numPr>
          <w:ilvl w:val="0"/>
          <w:numId w:val="16"/>
        </w:numPr>
        <w:rPr>
          <w:sz w:val="22"/>
          <w:szCs w:val="22"/>
        </w:rPr>
      </w:pPr>
      <w:r w:rsidRPr="00035B5F">
        <w:rPr>
          <w:sz w:val="22"/>
          <w:szCs w:val="22"/>
        </w:rPr>
        <w:t>Rosman, Queen City of Transylvania by Cal Carpenter,</w:t>
      </w:r>
      <w:r w:rsidR="004F645B" w:rsidRPr="00035B5F">
        <w:rPr>
          <w:sz w:val="22"/>
          <w:szCs w:val="22"/>
        </w:rPr>
        <w:t xml:space="preserve"> the Walton War and Tales of </w:t>
      </w:r>
      <w:r w:rsidR="004F645B" w:rsidRPr="00035B5F">
        <w:rPr>
          <w:sz w:val="22"/>
          <w:szCs w:val="22"/>
        </w:rPr>
        <w:tab/>
      </w:r>
      <w:r w:rsidRPr="00035B5F">
        <w:rPr>
          <w:sz w:val="22"/>
          <w:szCs w:val="22"/>
        </w:rPr>
        <w:t>The Great Smokey Mountains 1979, pages 115-119</w:t>
      </w:r>
    </w:p>
    <w:p w14:paraId="73C6A827" w14:textId="77777777" w:rsidR="00A24241" w:rsidRDefault="00A24241" w:rsidP="00B10FEF">
      <w:pPr>
        <w:numPr>
          <w:ilvl w:val="0"/>
          <w:numId w:val="16"/>
        </w:numPr>
        <w:rPr>
          <w:sz w:val="22"/>
          <w:szCs w:val="22"/>
        </w:rPr>
      </w:pPr>
      <w:r w:rsidRPr="00035B5F">
        <w:rPr>
          <w:sz w:val="22"/>
          <w:szCs w:val="22"/>
        </w:rPr>
        <w:t>Town Of Rosman Celebrates 78</w:t>
      </w:r>
      <w:r w:rsidRPr="00035B5F">
        <w:rPr>
          <w:sz w:val="22"/>
          <w:szCs w:val="22"/>
          <w:vertAlign w:val="superscript"/>
        </w:rPr>
        <w:t>th</w:t>
      </w:r>
      <w:r w:rsidRPr="00035B5F">
        <w:rPr>
          <w:sz w:val="22"/>
          <w:szCs w:val="22"/>
        </w:rPr>
        <w:t xml:space="preserve"> Anniversary, Transylvania Times, May 7, 1979</w:t>
      </w:r>
    </w:p>
    <w:p w14:paraId="272DD163" w14:textId="77777777" w:rsidR="0044103C" w:rsidRPr="00035B5F" w:rsidRDefault="0044103C" w:rsidP="00B10FEF">
      <w:pPr>
        <w:numPr>
          <w:ilvl w:val="0"/>
          <w:numId w:val="16"/>
        </w:numPr>
        <w:rPr>
          <w:sz w:val="22"/>
          <w:szCs w:val="22"/>
        </w:rPr>
      </w:pPr>
      <w:r w:rsidRPr="00035B5F">
        <w:rPr>
          <w:sz w:val="22"/>
          <w:szCs w:val="22"/>
        </w:rPr>
        <w:t>Town Of Rosman to Observe 78</w:t>
      </w:r>
      <w:r w:rsidRPr="00035B5F">
        <w:rPr>
          <w:sz w:val="22"/>
          <w:szCs w:val="22"/>
          <w:vertAlign w:val="superscript"/>
        </w:rPr>
        <w:t>th</w:t>
      </w:r>
      <w:r w:rsidRPr="00035B5F">
        <w:rPr>
          <w:sz w:val="22"/>
          <w:szCs w:val="22"/>
        </w:rPr>
        <w:t xml:space="preserve"> Birthday by Cal Carpenter, Asheville Citizen, April 1979</w:t>
      </w:r>
    </w:p>
    <w:p w14:paraId="23C68820" w14:textId="77777777" w:rsidR="009C31D5" w:rsidRDefault="00A24241" w:rsidP="00B10FEF">
      <w:pPr>
        <w:numPr>
          <w:ilvl w:val="0"/>
          <w:numId w:val="16"/>
        </w:numPr>
        <w:rPr>
          <w:sz w:val="22"/>
          <w:szCs w:val="22"/>
        </w:rPr>
      </w:pPr>
      <w:r w:rsidRPr="00035B5F">
        <w:rPr>
          <w:sz w:val="22"/>
          <w:szCs w:val="22"/>
        </w:rPr>
        <w:t>Town of Rosman, Transylvania Times, June 8, 1978</w:t>
      </w:r>
    </w:p>
    <w:p w14:paraId="5F589D68" w14:textId="2BA8D145" w:rsidR="00EF6EDF" w:rsidRDefault="00EF6EDF" w:rsidP="00B10FEF">
      <w:pPr>
        <w:numPr>
          <w:ilvl w:val="0"/>
          <w:numId w:val="16"/>
        </w:numPr>
        <w:rPr>
          <w:sz w:val="22"/>
          <w:szCs w:val="22"/>
        </w:rPr>
      </w:pPr>
      <w:r>
        <w:rPr>
          <w:sz w:val="22"/>
          <w:szCs w:val="22"/>
        </w:rPr>
        <w:t>Rosman Once Tabbed Queen City Of Industry In Transylvania Co., by Cal Carpenter, Transylvania Times, February 9, 1975</w:t>
      </w:r>
    </w:p>
    <w:p w14:paraId="12610034" w14:textId="77777777" w:rsidR="00191536" w:rsidRPr="00191536" w:rsidRDefault="00191536" w:rsidP="00B10FEF">
      <w:pPr>
        <w:numPr>
          <w:ilvl w:val="0"/>
          <w:numId w:val="16"/>
        </w:numPr>
        <w:rPr>
          <w:sz w:val="22"/>
          <w:szCs w:val="22"/>
        </w:rPr>
      </w:pPr>
      <w:r>
        <w:rPr>
          <w:sz w:val="22"/>
          <w:szCs w:val="22"/>
        </w:rPr>
        <w:t xml:space="preserve">Glancing Back: </w:t>
      </w:r>
      <w:r w:rsidRPr="00035B5F">
        <w:rPr>
          <w:sz w:val="22"/>
          <w:szCs w:val="22"/>
        </w:rPr>
        <w:t>Rosman Rescue and Vol</w:t>
      </w:r>
      <w:r>
        <w:rPr>
          <w:sz w:val="22"/>
          <w:szCs w:val="22"/>
        </w:rPr>
        <w:t xml:space="preserve">unteer Fire, Transylvania Times, </w:t>
      </w:r>
      <w:r w:rsidRPr="00035B5F">
        <w:rPr>
          <w:sz w:val="22"/>
          <w:szCs w:val="22"/>
        </w:rPr>
        <w:t>October 17, 1963</w:t>
      </w:r>
    </w:p>
    <w:p w14:paraId="2E5196CB" w14:textId="77777777" w:rsidR="00335113" w:rsidRDefault="00335113" w:rsidP="00B10FEF">
      <w:pPr>
        <w:numPr>
          <w:ilvl w:val="0"/>
          <w:numId w:val="16"/>
        </w:numPr>
        <w:rPr>
          <w:sz w:val="22"/>
          <w:szCs w:val="22"/>
        </w:rPr>
      </w:pPr>
      <w:r>
        <w:rPr>
          <w:sz w:val="22"/>
          <w:szCs w:val="22"/>
        </w:rPr>
        <w:t>Large Crowd Sees First Air Mail Dispatched From County, Transylvania Times, May 26, 1938</w:t>
      </w:r>
    </w:p>
    <w:p w14:paraId="0B12C3AA" w14:textId="77777777" w:rsidR="00335113" w:rsidRDefault="00335113" w:rsidP="00B10FEF">
      <w:pPr>
        <w:numPr>
          <w:ilvl w:val="0"/>
          <w:numId w:val="16"/>
        </w:numPr>
        <w:rPr>
          <w:sz w:val="22"/>
          <w:szCs w:val="22"/>
        </w:rPr>
      </w:pPr>
      <w:r>
        <w:rPr>
          <w:sz w:val="22"/>
          <w:szCs w:val="22"/>
        </w:rPr>
        <w:t>Many Expected To Greet Mail Plane, Transylvania Times, May 19, 1938</w:t>
      </w:r>
    </w:p>
    <w:p w14:paraId="69E90308" w14:textId="77777777" w:rsidR="00E832CC" w:rsidRDefault="00E832CC" w:rsidP="00B10FEF">
      <w:pPr>
        <w:numPr>
          <w:ilvl w:val="0"/>
          <w:numId w:val="16"/>
        </w:numPr>
        <w:rPr>
          <w:sz w:val="22"/>
          <w:szCs w:val="22"/>
        </w:rPr>
      </w:pPr>
      <w:r>
        <w:rPr>
          <w:sz w:val="22"/>
          <w:szCs w:val="22"/>
        </w:rPr>
        <w:t xml:space="preserve">Rosman Will Have Special Plane Mail, Transylvania Times, </w:t>
      </w:r>
      <w:r w:rsidR="00335113">
        <w:rPr>
          <w:sz w:val="22"/>
          <w:szCs w:val="22"/>
        </w:rPr>
        <w:t>May 12, 1938</w:t>
      </w:r>
    </w:p>
    <w:p w14:paraId="2B26458A" w14:textId="77777777" w:rsidR="00191536" w:rsidRDefault="00191536" w:rsidP="00B10FEF">
      <w:pPr>
        <w:numPr>
          <w:ilvl w:val="0"/>
          <w:numId w:val="16"/>
        </w:numPr>
        <w:rPr>
          <w:sz w:val="22"/>
          <w:szCs w:val="22"/>
        </w:rPr>
      </w:pPr>
      <w:r>
        <w:rPr>
          <w:sz w:val="22"/>
          <w:szCs w:val="22"/>
        </w:rPr>
        <w:t>Transylvania History:</w:t>
      </w:r>
      <w:r w:rsidRPr="00035B5F">
        <w:rPr>
          <w:sz w:val="22"/>
          <w:szCs w:val="22"/>
        </w:rPr>
        <w:t xml:space="preserve"> Recreational Hall Started at Rosman, </w:t>
      </w:r>
      <w:r>
        <w:rPr>
          <w:sz w:val="22"/>
          <w:szCs w:val="22"/>
        </w:rPr>
        <w:t xml:space="preserve">Transylvania Times, </w:t>
      </w:r>
      <w:r w:rsidRPr="00035B5F">
        <w:rPr>
          <w:sz w:val="22"/>
          <w:szCs w:val="22"/>
        </w:rPr>
        <w:t>April 14, 1938</w:t>
      </w:r>
    </w:p>
    <w:p w14:paraId="76468DBB" w14:textId="77777777" w:rsidR="00191536" w:rsidRPr="00191536" w:rsidRDefault="00191536" w:rsidP="00B10FEF">
      <w:pPr>
        <w:numPr>
          <w:ilvl w:val="0"/>
          <w:numId w:val="16"/>
        </w:numPr>
        <w:rPr>
          <w:sz w:val="22"/>
          <w:szCs w:val="22"/>
        </w:rPr>
      </w:pPr>
      <w:r>
        <w:rPr>
          <w:sz w:val="22"/>
          <w:szCs w:val="22"/>
        </w:rPr>
        <w:t>Transylvania History:</w:t>
      </w:r>
      <w:r w:rsidRPr="00035B5F">
        <w:rPr>
          <w:sz w:val="22"/>
          <w:szCs w:val="22"/>
        </w:rPr>
        <w:t xml:space="preserve"> Swimming Pool Opened Mile Above Rosman</w:t>
      </w:r>
      <w:r w:rsidR="0044103C">
        <w:rPr>
          <w:sz w:val="22"/>
          <w:szCs w:val="22"/>
        </w:rPr>
        <w:t>, Brevard News</w:t>
      </w:r>
      <w:r>
        <w:rPr>
          <w:sz w:val="22"/>
          <w:szCs w:val="22"/>
        </w:rPr>
        <w:t>,</w:t>
      </w:r>
      <w:r w:rsidRPr="00035B5F">
        <w:rPr>
          <w:sz w:val="22"/>
          <w:szCs w:val="22"/>
        </w:rPr>
        <w:t xml:space="preserve"> June 13, 1929</w:t>
      </w:r>
    </w:p>
    <w:p w14:paraId="0BB82D88" w14:textId="77777777" w:rsidR="00A24241" w:rsidRPr="00035B5F" w:rsidRDefault="00A24241" w:rsidP="00B10FEF">
      <w:pPr>
        <w:numPr>
          <w:ilvl w:val="0"/>
          <w:numId w:val="16"/>
        </w:numPr>
        <w:rPr>
          <w:sz w:val="22"/>
          <w:szCs w:val="22"/>
        </w:rPr>
      </w:pPr>
      <w:r w:rsidRPr="00035B5F">
        <w:rPr>
          <w:sz w:val="22"/>
          <w:szCs w:val="22"/>
        </w:rPr>
        <w:t>Photocopy of Log Rolling Association of The Woodmen of The World, April 26, 1915 at the Rosman Hotel</w:t>
      </w:r>
    </w:p>
    <w:p w14:paraId="33B771C8" w14:textId="77777777" w:rsidR="00A24241" w:rsidRDefault="00A24241" w:rsidP="00B10FEF">
      <w:pPr>
        <w:numPr>
          <w:ilvl w:val="0"/>
          <w:numId w:val="16"/>
        </w:numPr>
        <w:rPr>
          <w:sz w:val="22"/>
          <w:szCs w:val="22"/>
        </w:rPr>
      </w:pPr>
      <w:r w:rsidRPr="00035B5F">
        <w:rPr>
          <w:sz w:val="22"/>
          <w:szCs w:val="22"/>
        </w:rPr>
        <w:t>Town Well Laid Out, Sylvan Valley News</w:t>
      </w:r>
      <w:r w:rsidR="0044103C">
        <w:rPr>
          <w:sz w:val="22"/>
          <w:szCs w:val="22"/>
        </w:rPr>
        <w:t>,</w:t>
      </w:r>
      <w:r w:rsidRPr="00035B5F">
        <w:rPr>
          <w:sz w:val="22"/>
          <w:szCs w:val="22"/>
        </w:rPr>
        <w:t xml:space="preserve"> 1911 by Sue Dempsey Brewer</w:t>
      </w:r>
    </w:p>
    <w:p w14:paraId="1F94C20D" w14:textId="77777777" w:rsidR="00335113" w:rsidRPr="00035B5F" w:rsidRDefault="00335113" w:rsidP="00B10FEF">
      <w:pPr>
        <w:numPr>
          <w:ilvl w:val="0"/>
          <w:numId w:val="16"/>
        </w:numPr>
        <w:rPr>
          <w:sz w:val="22"/>
          <w:szCs w:val="22"/>
        </w:rPr>
      </w:pPr>
      <w:r>
        <w:rPr>
          <w:sz w:val="22"/>
          <w:szCs w:val="22"/>
        </w:rPr>
        <w:t>Toxaway-Rosman-Estatoe, Sylvan Valley News, July 1, 1904</w:t>
      </w:r>
    </w:p>
    <w:p w14:paraId="28E52FA3" w14:textId="77777777" w:rsidR="00A24241" w:rsidRPr="00035B5F" w:rsidRDefault="00A24241" w:rsidP="00B10FEF">
      <w:pPr>
        <w:numPr>
          <w:ilvl w:val="0"/>
          <w:numId w:val="16"/>
        </w:numPr>
        <w:rPr>
          <w:sz w:val="22"/>
          <w:szCs w:val="22"/>
        </w:rPr>
      </w:pPr>
      <w:r w:rsidRPr="00035B5F">
        <w:rPr>
          <w:sz w:val="22"/>
          <w:szCs w:val="22"/>
        </w:rPr>
        <w:t>New Rosman Town Hall is open for business by Mary Cathey, Mountain News,</w:t>
      </w:r>
      <w:r w:rsidR="004F645B" w:rsidRPr="00035B5F">
        <w:rPr>
          <w:sz w:val="22"/>
          <w:szCs w:val="22"/>
        </w:rPr>
        <w:t xml:space="preserve"> </w:t>
      </w:r>
      <w:r w:rsidRPr="00035B5F">
        <w:rPr>
          <w:sz w:val="22"/>
          <w:szCs w:val="22"/>
        </w:rPr>
        <w:t xml:space="preserve">July-August, no year </w:t>
      </w:r>
    </w:p>
    <w:p w14:paraId="7B613B8E" w14:textId="77777777" w:rsidR="00A24241" w:rsidRPr="00035B5F" w:rsidRDefault="00A24241" w:rsidP="00B10FEF">
      <w:pPr>
        <w:numPr>
          <w:ilvl w:val="0"/>
          <w:numId w:val="16"/>
        </w:numPr>
        <w:rPr>
          <w:sz w:val="22"/>
          <w:szCs w:val="22"/>
        </w:rPr>
      </w:pPr>
      <w:r w:rsidRPr="00035B5F">
        <w:rPr>
          <w:sz w:val="22"/>
          <w:szCs w:val="22"/>
        </w:rPr>
        <w:t>Newspaper photos of Rosman</w:t>
      </w:r>
      <w:r w:rsidRPr="00035B5F">
        <w:rPr>
          <w:sz w:val="22"/>
          <w:szCs w:val="22"/>
        </w:rPr>
        <w:tab/>
      </w:r>
    </w:p>
    <w:p w14:paraId="5C36B164" w14:textId="77777777" w:rsidR="00A24241" w:rsidRPr="00035B5F" w:rsidRDefault="00A24241" w:rsidP="00B10FEF">
      <w:pPr>
        <w:numPr>
          <w:ilvl w:val="0"/>
          <w:numId w:val="16"/>
        </w:numPr>
        <w:rPr>
          <w:sz w:val="22"/>
          <w:szCs w:val="22"/>
        </w:rPr>
      </w:pPr>
      <w:r w:rsidRPr="00035B5F">
        <w:rPr>
          <w:sz w:val="22"/>
          <w:szCs w:val="22"/>
        </w:rPr>
        <w:t xml:space="preserve">First Quartet (newspaper photo) </w:t>
      </w:r>
    </w:p>
    <w:p w14:paraId="39403E71" w14:textId="77777777" w:rsidR="006111EA" w:rsidRPr="00035B5F" w:rsidRDefault="00A24241" w:rsidP="00B10FEF">
      <w:pPr>
        <w:numPr>
          <w:ilvl w:val="0"/>
          <w:numId w:val="16"/>
        </w:numPr>
        <w:rPr>
          <w:sz w:val="22"/>
          <w:szCs w:val="22"/>
        </w:rPr>
      </w:pPr>
      <w:r w:rsidRPr="00035B5F">
        <w:rPr>
          <w:sz w:val="22"/>
          <w:szCs w:val="22"/>
        </w:rPr>
        <w:t>Back From Hunting: Photocopy of picture made in Rosma</w:t>
      </w:r>
      <w:r w:rsidR="004F645B" w:rsidRPr="00035B5F">
        <w:rPr>
          <w:sz w:val="22"/>
          <w:szCs w:val="22"/>
        </w:rPr>
        <w:t xml:space="preserve">n of men coming home after a   </w:t>
      </w:r>
      <w:r w:rsidR="006111EA" w:rsidRPr="00035B5F">
        <w:rPr>
          <w:sz w:val="22"/>
          <w:szCs w:val="22"/>
        </w:rPr>
        <w:t>hunting trip</w:t>
      </w:r>
    </w:p>
    <w:p w14:paraId="70A84B37" w14:textId="77777777" w:rsidR="006111EA" w:rsidRPr="00035B5F" w:rsidRDefault="006111EA" w:rsidP="002D7E1A">
      <w:pPr>
        <w:rPr>
          <w:sz w:val="22"/>
          <w:szCs w:val="22"/>
        </w:rPr>
      </w:pPr>
    </w:p>
    <w:p w14:paraId="035A78D7" w14:textId="158FB18B" w:rsidR="006111EA" w:rsidRDefault="006111EA" w:rsidP="002D7E1A">
      <w:pPr>
        <w:rPr>
          <w:sz w:val="22"/>
          <w:szCs w:val="22"/>
        </w:rPr>
      </w:pPr>
      <w:r w:rsidRPr="00035B5F">
        <w:rPr>
          <w:sz w:val="22"/>
          <w:szCs w:val="22"/>
        </w:rPr>
        <w:t>HISTORY-TOWN OF TOXAWAY (</w:t>
      </w:r>
      <w:r w:rsidR="005C5D72">
        <w:rPr>
          <w:sz w:val="22"/>
          <w:szCs w:val="22"/>
        </w:rPr>
        <w:t xml:space="preserve">7 </w:t>
      </w:r>
      <w:r w:rsidRPr="00035B5F">
        <w:rPr>
          <w:sz w:val="22"/>
          <w:szCs w:val="22"/>
        </w:rPr>
        <w:t>items)</w:t>
      </w:r>
    </w:p>
    <w:p w14:paraId="0B123753" w14:textId="191235B4" w:rsidR="005C5D72" w:rsidRPr="00035B5F" w:rsidRDefault="005C5D72" w:rsidP="002D7E1A">
      <w:pPr>
        <w:rPr>
          <w:sz w:val="22"/>
          <w:szCs w:val="22"/>
        </w:rPr>
      </w:pPr>
      <w:r>
        <w:rPr>
          <w:sz w:val="22"/>
          <w:szCs w:val="22"/>
        </w:rPr>
        <w:t>1.  Rosman Heritage Day, October 1, 2016, Schedule of Events Handout</w:t>
      </w:r>
    </w:p>
    <w:p w14:paraId="40DA8D52" w14:textId="67F49D10" w:rsidR="006111EA" w:rsidRPr="00035B5F" w:rsidRDefault="005C5D72" w:rsidP="00B948E2">
      <w:pPr>
        <w:rPr>
          <w:sz w:val="22"/>
          <w:szCs w:val="22"/>
        </w:rPr>
      </w:pPr>
      <w:r>
        <w:rPr>
          <w:sz w:val="22"/>
          <w:szCs w:val="22"/>
        </w:rPr>
        <w:t xml:space="preserve">2.  </w:t>
      </w:r>
      <w:r w:rsidR="006111EA" w:rsidRPr="00035B5F">
        <w:rPr>
          <w:sz w:val="22"/>
          <w:szCs w:val="22"/>
        </w:rPr>
        <w:t>Say That Again! On the Eastatoe Road-How Rosman Cam</w:t>
      </w:r>
      <w:r w:rsidR="002903C0">
        <w:rPr>
          <w:sz w:val="22"/>
          <w:szCs w:val="22"/>
        </w:rPr>
        <w:t xml:space="preserve">e of Age by Marjorie Rose Owen, </w:t>
      </w:r>
      <w:r w:rsidR="006111EA" w:rsidRPr="00035B5F">
        <w:rPr>
          <w:sz w:val="22"/>
          <w:szCs w:val="22"/>
        </w:rPr>
        <w:t>2011</w:t>
      </w:r>
    </w:p>
    <w:p w14:paraId="1B6C6BFE" w14:textId="284DA08F" w:rsidR="006111EA" w:rsidRPr="00035B5F" w:rsidRDefault="005C5D72" w:rsidP="00B948E2">
      <w:pPr>
        <w:rPr>
          <w:sz w:val="22"/>
          <w:szCs w:val="22"/>
        </w:rPr>
      </w:pPr>
      <w:r>
        <w:rPr>
          <w:sz w:val="22"/>
          <w:szCs w:val="22"/>
        </w:rPr>
        <w:t xml:space="preserve">3.  </w:t>
      </w:r>
      <w:r w:rsidR="002903C0">
        <w:rPr>
          <w:sz w:val="22"/>
          <w:szCs w:val="22"/>
        </w:rPr>
        <w:t>Toxaway History</w:t>
      </w:r>
      <w:r w:rsidR="006111EA" w:rsidRPr="00035B5F">
        <w:rPr>
          <w:sz w:val="22"/>
          <w:szCs w:val="22"/>
        </w:rPr>
        <w:t xml:space="preserve"> by Bonnie Hurring, Rosman Chronicle, June 10, 2008</w:t>
      </w:r>
    </w:p>
    <w:p w14:paraId="2977A3A6" w14:textId="337A8731" w:rsidR="006111EA" w:rsidRPr="00035B5F" w:rsidRDefault="005C5D72" w:rsidP="00B948E2">
      <w:pPr>
        <w:rPr>
          <w:sz w:val="22"/>
          <w:szCs w:val="22"/>
        </w:rPr>
      </w:pPr>
      <w:r>
        <w:rPr>
          <w:sz w:val="22"/>
          <w:szCs w:val="22"/>
        </w:rPr>
        <w:t xml:space="preserve">4.  </w:t>
      </w:r>
      <w:r w:rsidR="006111EA" w:rsidRPr="00035B5F">
        <w:rPr>
          <w:sz w:val="22"/>
          <w:szCs w:val="22"/>
        </w:rPr>
        <w:t>Eastatoe Inn ledger, July 1-4, 1901</w:t>
      </w:r>
    </w:p>
    <w:p w14:paraId="6DCDEFDE" w14:textId="7350F305" w:rsidR="006111EA" w:rsidRPr="00035B5F" w:rsidRDefault="005C5D72" w:rsidP="00B948E2">
      <w:pPr>
        <w:rPr>
          <w:sz w:val="22"/>
          <w:szCs w:val="22"/>
        </w:rPr>
      </w:pPr>
      <w:r>
        <w:rPr>
          <w:sz w:val="22"/>
          <w:szCs w:val="22"/>
        </w:rPr>
        <w:t xml:space="preserve">5.  </w:t>
      </w:r>
      <w:r w:rsidR="006111EA" w:rsidRPr="00035B5F">
        <w:rPr>
          <w:sz w:val="22"/>
          <w:szCs w:val="22"/>
        </w:rPr>
        <w:t>Town of Toxaway By-Laws, Secretary’s Book, May 20, 1901</w:t>
      </w:r>
    </w:p>
    <w:p w14:paraId="10780C51" w14:textId="10D9577C" w:rsidR="006111EA" w:rsidRPr="00035B5F" w:rsidRDefault="005C5D72" w:rsidP="00B948E2">
      <w:pPr>
        <w:rPr>
          <w:sz w:val="22"/>
          <w:szCs w:val="22"/>
        </w:rPr>
      </w:pPr>
      <w:r>
        <w:rPr>
          <w:sz w:val="22"/>
          <w:szCs w:val="22"/>
        </w:rPr>
        <w:t xml:space="preserve">6.  </w:t>
      </w:r>
      <w:r w:rsidR="006111EA" w:rsidRPr="00035B5F">
        <w:rPr>
          <w:sz w:val="22"/>
          <w:szCs w:val="22"/>
        </w:rPr>
        <w:t>An Act to Incorporate the Town of Toxaway in Transylvania County, N. C., Adopted February 20, 1901</w:t>
      </w:r>
    </w:p>
    <w:p w14:paraId="687D2BDB" w14:textId="60EFE33A" w:rsidR="00A24241" w:rsidRPr="00035B5F" w:rsidRDefault="005C5D72" w:rsidP="00B948E2">
      <w:pPr>
        <w:rPr>
          <w:sz w:val="22"/>
          <w:szCs w:val="22"/>
        </w:rPr>
      </w:pPr>
      <w:r>
        <w:rPr>
          <w:sz w:val="22"/>
          <w:szCs w:val="22"/>
        </w:rPr>
        <w:t xml:space="preserve">7.  </w:t>
      </w:r>
      <w:r w:rsidR="006111EA" w:rsidRPr="00035B5F">
        <w:rPr>
          <w:sz w:val="22"/>
          <w:szCs w:val="22"/>
        </w:rPr>
        <w:t>Hotel, Toxaway, NC drawing</w:t>
      </w:r>
    </w:p>
    <w:p w14:paraId="250865C0" w14:textId="77777777" w:rsidR="00A24241" w:rsidRPr="00035B5F" w:rsidRDefault="00A24241" w:rsidP="002D7E1A">
      <w:pPr>
        <w:rPr>
          <w:sz w:val="22"/>
          <w:szCs w:val="22"/>
        </w:rPr>
      </w:pPr>
    </w:p>
    <w:p w14:paraId="4E342D86" w14:textId="77777777" w:rsidR="00A24241" w:rsidRPr="00035B5F" w:rsidRDefault="00A24241" w:rsidP="002D7E1A">
      <w:pPr>
        <w:rPr>
          <w:sz w:val="22"/>
          <w:szCs w:val="22"/>
        </w:rPr>
      </w:pPr>
      <w:r w:rsidRPr="00035B5F">
        <w:rPr>
          <w:sz w:val="22"/>
          <w:szCs w:val="22"/>
        </w:rPr>
        <w:t>INDUSTRIES (11 items)</w:t>
      </w:r>
    </w:p>
    <w:p w14:paraId="42C33F0D" w14:textId="77777777" w:rsidR="00A24241" w:rsidRPr="00035B5F" w:rsidRDefault="00A24241" w:rsidP="00B10FEF">
      <w:pPr>
        <w:numPr>
          <w:ilvl w:val="0"/>
          <w:numId w:val="17"/>
        </w:numPr>
        <w:rPr>
          <w:sz w:val="22"/>
          <w:szCs w:val="22"/>
        </w:rPr>
      </w:pPr>
      <w:r w:rsidRPr="00035B5F">
        <w:rPr>
          <w:sz w:val="22"/>
          <w:szCs w:val="22"/>
        </w:rPr>
        <w:t>Historical Marker to Commemorate Tanning Industry, Transylvania Times, June 13, 2013</w:t>
      </w:r>
    </w:p>
    <w:p w14:paraId="5756B99A" w14:textId="77777777" w:rsidR="00A24241" w:rsidRPr="00035B5F" w:rsidRDefault="00A24241" w:rsidP="00B10FEF">
      <w:pPr>
        <w:numPr>
          <w:ilvl w:val="0"/>
          <w:numId w:val="17"/>
        </w:numPr>
        <w:rPr>
          <w:sz w:val="22"/>
          <w:szCs w:val="22"/>
        </w:rPr>
      </w:pPr>
      <w:r w:rsidRPr="00035B5F">
        <w:rPr>
          <w:sz w:val="22"/>
          <w:szCs w:val="22"/>
        </w:rPr>
        <w:t>Gloucester Logging Train, Transylvania Times, September 14, 2000</w:t>
      </w:r>
    </w:p>
    <w:p w14:paraId="351B27A8" w14:textId="77777777" w:rsidR="00A24241" w:rsidRPr="00035B5F" w:rsidRDefault="00A24241" w:rsidP="00B10FEF">
      <w:pPr>
        <w:numPr>
          <w:ilvl w:val="0"/>
          <w:numId w:val="17"/>
        </w:numPr>
        <w:rPr>
          <w:sz w:val="22"/>
          <w:szCs w:val="22"/>
        </w:rPr>
      </w:pPr>
      <w:r w:rsidRPr="00035B5F">
        <w:rPr>
          <w:sz w:val="22"/>
          <w:szCs w:val="22"/>
        </w:rPr>
        <w:t>Yesteryear In Rosman, Transylvania Times, April 29, 1991</w:t>
      </w:r>
    </w:p>
    <w:p w14:paraId="6DCD2248" w14:textId="77777777" w:rsidR="00A24241" w:rsidRPr="00035B5F" w:rsidRDefault="00A24241" w:rsidP="00B10FEF">
      <w:pPr>
        <w:numPr>
          <w:ilvl w:val="0"/>
          <w:numId w:val="17"/>
        </w:numPr>
        <w:rPr>
          <w:sz w:val="22"/>
          <w:szCs w:val="22"/>
        </w:rPr>
      </w:pPr>
      <w:r w:rsidRPr="00035B5F">
        <w:rPr>
          <w:sz w:val="22"/>
          <w:szCs w:val="22"/>
        </w:rPr>
        <w:t>Gloucester Lumber Co. And Rosman in The Early 1900s, Transylva</w:t>
      </w:r>
      <w:r w:rsidR="00F44636" w:rsidRPr="00035B5F">
        <w:rPr>
          <w:sz w:val="22"/>
          <w:szCs w:val="22"/>
        </w:rPr>
        <w:t xml:space="preserve">nia Times, June 8, </w:t>
      </w:r>
      <w:r w:rsidRPr="00035B5F">
        <w:rPr>
          <w:sz w:val="22"/>
          <w:szCs w:val="22"/>
        </w:rPr>
        <w:t>1978</w:t>
      </w:r>
    </w:p>
    <w:p w14:paraId="71A92495" w14:textId="77777777" w:rsidR="00A24241" w:rsidRPr="00035B5F" w:rsidRDefault="00352C75" w:rsidP="00B10FEF">
      <w:pPr>
        <w:numPr>
          <w:ilvl w:val="0"/>
          <w:numId w:val="17"/>
        </w:numPr>
        <w:rPr>
          <w:sz w:val="22"/>
          <w:szCs w:val="22"/>
        </w:rPr>
      </w:pPr>
      <w:r>
        <w:rPr>
          <w:sz w:val="22"/>
          <w:szCs w:val="22"/>
        </w:rPr>
        <w:t xml:space="preserve">Recognize Anyone? Gloucester Lumber Company Crew, </w:t>
      </w:r>
      <w:r w:rsidR="00A24241" w:rsidRPr="00035B5F">
        <w:rPr>
          <w:sz w:val="22"/>
          <w:szCs w:val="22"/>
        </w:rPr>
        <w:t>Transylvania Times, April 7, 1977</w:t>
      </w:r>
    </w:p>
    <w:p w14:paraId="00ED4EDC" w14:textId="77777777" w:rsidR="00A24241" w:rsidRPr="00035B5F" w:rsidRDefault="00A24241" w:rsidP="00B10FEF">
      <w:pPr>
        <w:numPr>
          <w:ilvl w:val="0"/>
          <w:numId w:val="17"/>
        </w:numPr>
        <w:rPr>
          <w:sz w:val="22"/>
          <w:szCs w:val="22"/>
        </w:rPr>
      </w:pPr>
      <w:r w:rsidRPr="00035B5F">
        <w:rPr>
          <w:sz w:val="22"/>
          <w:szCs w:val="22"/>
        </w:rPr>
        <w:t>These Giant logs…Transylvania Times, September 9, 1976</w:t>
      </w:r>
    </w:p>
    <w:p w14:paraId="2AF70299" w14:textId="7398FC6A" w:rsidR="00A24241" w:rsidRPr="00035B5F" w:rsidRDefault="00A24241" w:rsidP="00B10FEF">
      <w:pPr>
        <w:numPr>
          <w:ilvl w:val="0"/>
          <w:numId w:val="17"/>
        </w:numPr>
        <w:rPr>
          <w:sz w:val="22"/>
          <w:szCs w:val="22"/>
        </w:rPr>
      </w:pPr>
      <w:r w:rsidRPr="00035B5F">
        <w:rPr>
          <w:sz w:val="22"/>
          <w:szCs w:val="22"/>
        </w:rPr>
        <w:t>It was about 3 am.</w:t>
      </w:r>
      <w:r w:rsidR="00ED41EB" w:rsidRPr="00035B5F">
        <w:rPr>
          <w:sz w:val="22"/>
          <w:szCs w:val="22"/>
        </w:rPr>
        <w:t>.. Transylvania</w:t>
      </w:r>
      <w:r w:rsidRPr="00035B5F">
        <w:rPr>
          <w:sz w:val="22"/>
          <w:szCs w:val="22"/>
        </w:rPr>
        <w:t xml:space="preserve"> Times, December 11, 1975</w:t>
      </w:r>
    </w:p>
    <w:p w14:paraId="612B75A8" w14:textId="77777777" w:rsidR="00A24241" w:rsidRPr="00035B5F" w:rsidRDefault="00A24241" w:rsidP="00B10FEF">
      <w:pPr>
        <w:numPr>
          <w:ilvl w:val="0"/>
          <w:numId w:val="17"/>
        </w:numPr>
        <w:rPr>
          <w:sz w:val="22"/>
          <w:szCs w:val="22"/>
        </w:rPr>
      </w:pPr>
      <w:r w:rsidRPr="00035B5F">
        <w:rPr>
          <w:sz w:val="22"/>
          <w:szCs w:val="22"/>
        </w:rPr>
        <w:t>Bygone Era, Transylvania Times, August 21, 1975</w:t>
      </w:r>
    </w:p>
    <w:p w14:paraId="5B4D9DB6" w14:textId="77777777" w:rsidR="00A24241" w:rsidRPr="00035B5F" w:rsidRDefault="00A24241" w:rsidP="00B10FEF">
      <w:pPr>
        <w:numPr>
          <w:ilvl w:val="0"/>
          <w:numId w:val="17"/>
        </w:numPr>
        <w:rPr>
          <w:sz w:val="22"/>
          <w:szCs w:val="22"/>
        </w:rPr>
      </w:pPr>
      <w:r w:rsidRPr="00035B5F">
        <w:rPr>
          <w:sz w:val="22"/>
          <w:szCs w:val="22"/>
        </w:rPr>
        <w:t>Rosman Once Tabbed Queen City Of Industry in Tra</w:t>
      </w:r>
      <w:r w:rsidR="00F44636" w:rsidRPr="00035B5F">
        <w:rPr>
          <w:sz w:val="22"/>
          <w:szCs w:val="22"/>
        </w:rPr>
        <w:t>nsylvania County</w:t>
      </w:r>
      <w:r w:rsidR="00352C75">
        <w:rPr>
          <w:sz w:val="22"/>
          <w:szCs w:val="22"/>
        </w:rPr>
        <w:t xml:space="preserve"> by Cal Carpenter</w:t>
      </w:r>
      <w:r w:rsidR="00F44636" w:rsidRPr="00035B5F">
        <w:rPr>
          <w:sz w:val="22"/>
          <w:szCs w:val="22"/>
        </w:rPr>
        <w:t xml:space="preserve">, Asheville </w:t>
      </w:r>
      <w:r w:rsidRPr="00035B5F">
        <w:rPr>
          <w:sz w:val="22"/>
          <w:szCs w:val="22"/>
        </w:rPr>
        <w:t>Citizen, February 9, 1975</w:t>
      </w:r>
    </w:p>
    <w:p w14:paraId="4BA83206" w14:textId="77777777" w:rsidR="00A24241" w:rsidRPr="00035B5F" w:rsidRDefault="00A24241" w:rsidP="00B10FEF">
      <w:pPr>
        <w:numPr>
          <w:ilvl w:val="0"/>
          <w:numId w:val="17"/>
        </w:numPr>
        <w:rPr>
          <w:sz w:val="22"/>
          <w:szCs w:val="22"/>
        </w:rPr>
      </w:pPr>
      <w:r w:rsidRPr="00035B5F">
        <w:rPr>
          <w:sz w:val="22"/>
          <w:szCs w:val="22"/>
        </w:rPr>
        <w:t>Advertisement for Rosman Motor Company, Brevard</w:t>
      </w:r>
      <w:r w:rsidR="00F44636" w:rsidRPr="00035B5F">
        <w:rPr>
          <w:sz w:val="22"/>
          <w:szCs w:val="22"/>
        </w:rPr>
        <w:t xml:space="preserve"> the Beautiful, Brevard News </w:t>
      </w:r>
      <w:r w:rsidRPr="00035B5F">
        <w:rPr>
          <w:sz w:val="22"/>
          <w:szCs w:val="22"/>
        </w:rPr>
        <w:t>(supplement ca.1924?)</w:t>
      </w:r>
    </w:p>
    <w:p w14:paraId="0E93E108" w14:textId="77777777" w:rsidR="00A24241" w:rsidRPr="00035B5F" w:rsidRDefault="00A24241" w:rsidP="00B10FEF">
      <w:pPr>
        <w:numPr>
          <w:ilvl w:val="0"/>
          <w:numId w:val="17"/>
        </w:numPr>
        <w:rPr>
          <w:sz w:val="22"/>
          <w:szCs w:val="22"/>
        </w:rPr>
      </w:pPr>
      <w:r w:rsidRPr="00035B5F">
        <w:rPr>
          <w:sz w:val="22"/>
          <w:szCs w:val="22"/>
        </w:rPr>
        <w:t>Locust Pin Mill Crew &amp; Gloucester Lumber</w:t>
      </w:r>
      <w:r w:rsidR="00352C75">
        <w:rPr>
          <w:sz w:val="22"/>
          <w:szCs w:val="22"/>
        </w:rPr>
        <w:t xml:space="preserve"> Company Logging Train photocopy</w:t>
      </w:r>
    </w:p>
    <w:p w14:paraId="5A2CA302" w14:textId="77777777" w:rsidR="00A24241" w:rsidRPr="00035B5F" w:rsidRDefault="00A24241" w:rsidP="002D7E1A">
      <w:pPr>
        <w:rPr>
          <w:sz w:val="22"/>
          <w:szCs w:val="22"/>
        </w:rPr>
      </w:pPr>
    </w:p>
    <w:p w14:paraId="7D7658EB" w14:textId="77777777" w:rsidR="00A24241" w:rsidRPr="00035B5F" w:rsidRDefault="00A24241" w:rsidP="002D7E1A">
      <w:pPr>
        <w:rPr>
          <w:sz w:val="22"/>
          <w:szCs w:val="22"/>
        </w:rPr>
      </w:pPr>
      <w:r w:rsidRPr="00035B5F">
        <w:rPr>
          <w:sz w:val="22"/>
          <w:szCs w:val="22"/>
        </w:rPr>
        <w:t>SILVERSTEEN, JOSEPH S. (2 items)</w:t>
      </w:r>
    </w:p>
    <w:p w14:paraId="403E1D5E" w14:textId="77777777" w:rsidR="00A24241" w:rsidRPr="00035B5F" w:rsidRDefault="00A24241" w:rsidP="00B10FEF">
      <w:pPr>
        <w:numPr>
          <w:ilvl w:val="0"/>
          <w:numId w:val="18"/>
        </w:numPr>
        <w:rPr>
          <w:sz w:val="22"/>
          <w:szCs w:val="22"/>
        </w:rPr>
      </w:pPr>
      <w:r w:rsidRPr="00035B5F">
        <w:rPr>
          <w:sz w:val="22"/>
          <w:szCs w:val="22"/>
        </w:rPr>
        <w:t>Joseph S. Silversteen, from the files of Mary Jane McCrary</w:t>
      </w:r>
    </w:p>
    <w:p w14:paraId="29F96B81" w14:textId="77777777" w:rsidR="00A24241" w:rsidRPr="00035B5F" w:rsidRDefault="00A24241" w:rsidP="00B10FEF">
      <w:pPr>
        <w:numPr>
          <w:ilvl w:val="0"/>
          <w:numId w:val="18"/>
        </w:numPr>
        <w:rPr>
          <w:sz w:val="22"/>
          <w:szCs w:val="22"/>
        </w:rPr>
      </w:pPr>
      <w:r w:rsidRPr="00035B5F">
        <w:rPr>
          <w:sz w:val="22"/>
          <w:szCs w:val="22"/>
        </w:rPr>
        <w:t>Centennially Speaking, Joseph S. Silversteen by Mrs. Roy J. DeLong, Tra</w:t>
      </w:r>
      <w:r w:rsidR="005418D1" w:rsidRPr="00035B5F">
        <w:rPr>
          <w:sz w:val="22"/>
          <w:szCs w:val="22"/>
        </w:rPr>
        <w:t xml:space="preserve">nsylvania </w:t>
      </w:r>
      <w:r w:rsidRPr="00035B5F">
        <w:rPr>
          <w:sz w:val="22"/>
          <w:szCs w:val="22"/>
        </w:rPr>
        <w:t>Times, (after 1959 according to the article)</w:t>
      </w:r>
    </w:p>
    <w:p w14:paraId="609DEADC" w14:textId="77777777" w:rsidR="008351F2" w:rsidRPr="00035B5F" w:rsidRDefault="008351F2" w:rsidP="002D7E1A">
      <w:pPr>
        <w:rPr>
          <w:sz w:val="22"/>
          <w:szCs w:val="22"/>
        </w:rPr>
      </w:pPr>
      <w:r w:rsidRPr="00035B5F">
        <w:rPr>
          <w:sz w:val="22"/>
          <w:szCs w:val="22"/>
        </w:rPr>
        <w:br w:type="page"/>
      </w:r>
      <w:r w:rsidRPr="00035B5F">
        <w:rPr>
          <w:b/>
          <w:sz w:val="22"/>
          <w:szCs w:val="22"/>
        </w:rPr>
        <w:t>BOX 2</w:t>
      </w:r>
    </w:p>
    <w:p w14:paraId="2547E033" w14:textId="77777777" w:rsidR="008351F2" w:rsidRPr="00035B5F" w:rsidRDefault="008351F2" w:rsidP="002D7E1A">
      <w:pPr>
        <w:rPr>
          <w:b/>
          <w:sz w:val="22"/>
          <w:szCs w:val="22"/>
        </w:rPr>
      </w:pPr>
      <w:r w:rsidRPr="00035B5F">
        <w:rPr>
          <w:b/>
          <w:sz w:val="22"/>
          <w:szCs w:val="22"/>
        </w:rPr>
        <w:t>U</w:t>
      </w:r>
      <w:r w:rsidR="00432328" w:rsidRPr="00035B5F">
        <w:rPr>
          <w:b/>
          <w:sz w:val="22"/>
          <w:szCs w:val="22"/>
        </w:rPr>
        <w:t xml:space="preserve">nited </w:t>
      </w:r>
      <w:r w:rsidRPr="00035B5F">
        <w:rPr>
          <w:b/>
          <w:sz w:val="22"/>
          <w:szCs w:val="22"/>
        </w:rPr>
        <w:t>D</w:t>
      </w:r>
      <w:r w:rsidR="00432328" w:rsidRPr="00035B5F">
        <w:rPr>
          <w:b/>
          <w:sz w:val="22"/>
          <w:szCs w:val="22"/>
        </w:rPr>
        <w:t xml:space="preserve">aughters of the </w:t>
      </w:r>
      <w:r w:rsidRPr="00035B5F">
        <w:rPr>
          <w:b/>
          <w:sz w:val="22"/>
          <w:szCs w:val="22"/>
        </w:rPr>
        <w:t>C</w:t>
      </w:r>
      <w:r w:rsidR="00432328" w:rsidRPr="00035B5F">
        <w:rPr>
          <w:b/>
          <w:sz w:val="22"/>
          <w:szCs w:val="22"/>
        </w:rPr>
        <w:t>onfe</w:t>
      </w:r>
      <w:r w:rsidR="0014620F" w:rsidRPr="00035B5F">
        <w:rPr>
          <w:b/>
          <w:sz w:val="22"/>
          <w:szCs w:val="22"/>
        </w:rPr>
        <w:t>de</w:t>
      </w:r>
      <w:r w:rsidR="00432328" w:rsidRPr="00035B5F">
        <w:rPr>
          <w:b/>
          <w:sz w:val="22"/>
          <w:szCs w:val="22"/>
        </w:rPr>
        <w:t>racy</w:t>
      </w:r>
      <w:r w:rsidRPr="00035B5F">
        <w:rPr>
          <w:b/>
          <w:sz w:val="22"/>
          <w:szCs w:val="22"/>
        </w:rPr>
        <w:t xml:space="preserve"> RECORDS</w:t>
      </w:r>
    </w:p>
    <w:p w14:paraId="5170DC0B" w14:textId="77777777" w:rsidR="008351F2" w:rsidRPr="00035B5F" w:rsidRDefault="008351F2" w:rsidP="002D7E1A">
      <w:pPr>
        <w:rPr>
          <w:b/>
          <w:sz w:val="22"/>
          <w:szCs w:val="22"/>
        </w:rPr>
      </w:pPr>
    </w:p>
    <w:p w14:paraId="71B671D4" w14:textId="77777777" w:rsidR="008351F2" w:rsidRPr="00035B5F" w:rsidRDefault="008351F2" w:rsidP="002D7E1A">
      <w:pPr>
        <w:rPr>
          <w:sz w:val="22"/>
          <w:szCs w:val="22"/>
        </w:rPr>
      </w:pPr>
      <w:r w:rsidRPr="00035B5F">
        <w:rPr>
          <w:sz w:val="22"/>
          <w:szCs w:val="22"/>
        </w:rPr>
        <w:t>APPLICANTS FOR MEMBERSHIP IN THE TRANSYLVANIA CHAPTER OF THE UNITE</w:t>
      </w:r>
      <w:r w:rsidR="008D594B" w:rsidRPr="00035B5F">
        <w:rPr>
          <w:sz w:val="22"/>
          <w:szCs w:val="22"/>
        </w:rPr>
        <w:t xml:space="preserve">D DAUGHTERS OF THE CONFEDERACY </w:t>
      </w:r>
      <w:r w:rsidRPr="00035B5F">
        <w:rPr>
          <w:sz w:val="22"/>
          <w:szCs w:val="22"/>
        </w:rPr>
        <w:t>(105 items)</w:t>
      </w:r>
    </w:p>
    <w:p w14:paraId="7F39B810" w14:textId="77777777" w:rsidR="00BC449E" w:rsidRPr="00035B5F" w:rsidRDefault="005800C5" w:rsidP="002021F0">
      <w:pPr>
        <w:ind w:left="270" w:hanging="270"/>
        <w:rPr>
          <w:sz w:val="22"/>
          <w:szCs w:val="22"/>
        </w:rPr>
      </w:pPr>
      <w:r w:rsidRPr="00035B5F">
        <w:rPr>
          <w:sz w:val="22"/>
          <w:szCs w:val="22"/>
        </w:rPr>
        <w:t xml:space="preserve">1. </w:t>
      </w:r>
      <w:r w:rsidR="008351F2" w:rsidRPr="00035B5F">
        <w:rPr>
          <w:sz w:val="22"/>
          <w:szCs w:val="22"/>
        </w:rPr>
        <w:t>Index to “Applicants for Membership in the Transylvania Chapter of the United D</w:t>
      </w:r>
      <w:r w:rsidR="00861050" w:rsidRPr="00035B5F">
        <w:rPr>
          <w:sz w:val="22"/>
          <w:szCs w:val="22"/>
        </w:rPr>
        <w:t>a</w:t>
      </w:r>
      <w:r w:rsidR="002021F0">
        <w:rPr>
          <w:sz w:val="22"/>
          <w:szCs w:val="22"/>
        </w:rPr>
        <w:t xml:space="preserve">ughters of the Confederacy” in </w:t>
      </w:r>
      <w:r w:rsidR="008351F2" w:rsidRPr="00035B5F">
        <w:rPr>
          <w:sz w:val="22"/>
          <w:szCs w:val="22"/>
        </w:rPr>
        <w:t>alphabetical order</w:t>
      </w:r>
    </w:p>
    <w:p w14:paraId="64574D4C" w14:textId="77777777" w:rsidR="005800C5" w:rsidRPr="00035B5F" w:rsidRDefault="00BC449E" w:rsidP="002D7E1A">
      <w:pPr>
        <w:rPr>
          <w:sz w:val="22"/>
          <w:szCs w:val="22"/>
        </w:rPr>
      </w:pPr>
      <w:r w:rsidRPr="00035B5F">
        <w:rPr>
          <w:sz w:val="22"/>
          <w:szCs w:val="22"/>
        </w:rPr>
        <w:t>2.</w:t>
      </w:r>
      <w:r w:rsidR="00861050" w:rsidRPr="00035B5F">
        <w:rPr>
          <w:sz w:val="22"/>
          <w:szCs w:val="22"/>
        </w:rPr>
        <w:t xml:space="preserve"> </w:t>
      </w:r>
      <w:r w:rsidR="008351F2" w:rsidRPr="00035B5F">
        <w:rPr>
          <w:sz w:val="22"/>
          <w:szCs w:val="22"/>
        </w:rPr>
        <w:t>104 applications</w:t>
      </w:r>
      <w:r w:rsidR="005800C5" w:rsidRPr="00035B5F">
        <w:rPr>
          <w:sz w:val="22"/>
          <w:szCs w:val="22"/>
        </w:rPr>
        <w:t xml:space="preserve">  </w:t>
      </w:r>
    </w:p>
    <w:p w14:paraId="043D56D2" w14:textId="77777777" w:rsidR="008351F2" w:rsidRPr="00035B5F" w:rsidRDefault="008351F2" w:rsidP="002D7E1A">
      <w:pPr>
        <w:rPr>
          <w:sz w:val="22"/>
          <w:szCs w:val="22"/>
        </w:rPr>
      </w:pPr>
    </w:p>
    <w:p w14:paraId="40387395" w14:textId="77777777" w:rsidR="008351F2" w:rsidRPr="00035B5F" w:rsidRDefault="008351F2" w:rsidP="002D7E1A">
      <w:pPr>
        <w:rPr>
          <w:sz w:val="22"/>
          <w:szCs w:val="22"/>
        </w:rPr>
      </w:pPr>
      <w:r w:rsidRPr="00035B5F">
        <w:rPr>
          <w:sz w:val="22"/>
          <w:szCs w:val="22"/>
        </w:rPr>
        <w:t xml:space="preserve">APPLICANTS FOR MEMBERSHIP IN THE TRANSYLVANIA VOLUNTEERS CHAPTER </w:t>
      </w:r>
      <w:r w:rsidR="008D594B" w:rsidRPr="00035B5F">
        <w:rPr>
          <w:sz w:val="22"/>
          <w:szCs w:val="22"/>
        </w:rPr>
        <w:t xml:space="preserve">OF CHILDREN OF THE CONFEDERACY </w:t>
      </w:r>
      <w:r w:rsidRPr="00035B5F">
        <w:rPr>
          <w:sz w:val="22"/>
          <w:szCs w:val="22"/>
        </w:rPr>
        <w:t>(60 items)</w:t>
      </w:r>
    </w:p>
    <w:p w14:paraId="50B6E4EF" w14:textId="77777777" w:rsidR="008351F2" w:rsidRPr="00035B5F" w:rsidRDefault="008351F2" w:rsidP="00B10FEF">
      <w:pPr>
        <w:numPr>
          <w:ilvl w:val="0"/>
          <w:numId w:val="39"/>
        </w:numPr>
        <w:rPr>
          <w:sz w:val="22"/>
          <w:szCs w:val="22"/>
        </w:rPr>
      </w:pPr>
      <w:r w:rsidRPr="00035B5F">
        <w:rPr>
          <w:sz w:val="22"/>
          <w:szCs w:val="22"/>
        </w:rPr>
        <w:t xml:space="preserve">Index to “Applicants for Membership in the Transylvania Volunteers Chapter of Children </w:t>
      </w:r>
      <w:r w:rsidR="00473395" w:rsidRPr="00035B5F">
        <w:rPr>
          <w:sz w:val="22"/>
          <w:szCs w:val="22"/>
        </w:rPr>
        <w:t>o</w:t>
      </w:r>
      <w:r w:rsidRPr="00035B5F">
        <w:rPr>
          <w:sz w:val="22"/>
          <w:szCs w:val="22"/>
        </w:rPr>
        <w:t>f</w:t>
      </w:r>
      <w:r w:rsidR="00473395" w:rsidRPr="00035B5F">
        <w:rPr>
          <w:sz w:val="22"/>
          <w:szCs w:val="22"/>
        </w:rPr>
        <w:t xml:space="preserve"> </w:t>
      </w:r>
      <w:r w:rsidRPr="00035B5F">
        <w:rPr>
          <w:sz w:val="22"/>
          <w:szCs w:val="22"/>
        </w:rPr>
        <w:t>the Confederacy” (sorted by applicant)</w:t>
      </w:r>
    </w:p>
    <w:p w14:paraId="13797B72" w14:textId="77777777" w:rsidR="008351F2" w:rsidRPr="00035B5F" w:rsidRDefault="008351F2" w:rsidP="00B10FEF">
      <w:pPr>
        <w:numPr>
          <w:ilvl w:val="0"/>
          <w:numId w:val="39"/>
        </w:numPr>
        <w:rPr>
          <w:sz w:val="22"/>
          <w:szCs w:val="22"/>
        </w:rPr>
      </w:pPr>
      <w:r w:rsidRPr="00035B5F">
        <w:rPr>
          <w:sz w:val="22"/>
          <w:szCs w:val="22"/>
        </w:rPr>
        <w:t xml:space="preserve">Index to “Applicants for Membership in the Transylvania Volunteers Chapter of Children </w:t>
      </w:r>
      <w:r w:rsidR="00473395" w:rsidRPr="00035B5F">
        <w:rPr>
          <w:sz w:val="22"/>
          <w:szCs w:val="22"/>
        </w:rPr>
        <w:t>o</w:t>
      </w:r>
      <w:r w:rsidRPr="00035B5F">
        <w:rPr>
          <w:sz w:val="22"/>
          <w:szCs w:val="22"/>
        </w:rPr>
        <w:t>f</w:t>
      </w:r>
      <w:r w:rsidR="00473395" w:rsidRPr="00035B5F">
        <w:rPr>
          <w:sz w:val="22"/>
          <w:szCs w:val="22"/>
        </w:rPr>
        <w:t xml:space="preserve"> </w:t>
      </w:r>
      <w:r w:rsidRPr="00035B5F">
        <w:rPr>
          <w:sz w:val="22"/>
          <w:szCs w:val="22"/>
        </w:rPr>
        <w:t>the Confederacy” (sorted by veteran)</w:t>
      </w:r>
    </w:p>
    <w:p w14:paraId="368176FE" w14:textId="77777777" w:rsidR="00385581" w:rsidRPr="00035B5F" w:rsidRDefault="008351F2" w:rsidP="00B10FEF">
      <w:pPr>
        <w:numPr>
          <w:ilvl w:val="0"/>
          <w:numId w:val="39"/>
        </w:numPr>
        <w:rPr>
          <w:sz w:val="22"/>
          <w:szCs w:val="22"/>
        </w:rPr>
      </w:pPr>
      <w:r w:rsidRPr="00035B5F">
        <w:rPr>
          <w:sz w:val="22"/>
          <w:szCs w:val="22"/>
        </w:rPr>
        <w:t xml:space="preserve">Index to “Applicants for Membership in the Transylvania Volunteers Chapter of Children of the Confederacy” (sorted by connecting name) </w:t>
      </w:r>
    </w:p>
    <w:p w14:paraId="1FBEB90E" w14:textId="77777777" w:rsidR="008351F2" w:rsidRPr="00035B5F" w:rsidRDefault="008351F2" w:rsidP="00B10FEF">
      <w:pPr>
        <w:numPr>
          <w:ilvl w:val="0"/>
          <w:numId w:val="39"/>
        </w:numPr>
        <w:rPr>
          <w:sz w:val="22"/>
          <w:szCs w:val="22"/>
        </w:rPr>
      </w:pPr>
      <w:r w:rsidRPr="00035B5F">
        <w:rPr>
          <w:sz w:val="22"/>
          <w:szCs w:val="22"/>
        </w:rPr>
        <w:t>50 applications</w:t>
      </w:r>
    </w:p>
    <w:p w14:paraId="72CE0C33" w14:textId="77777777" w:rsidR="008351F2" w:rsidRPr="00035B5F" w:rsidRDefault="008351F2" w:rsidP="00B10FEF">
      <w:pPr>
        <w:numPr>
          <w:ilvl w:val="0"/>
          <w:numId w:val="39"/>
        </w:numPr>
        <w:rPr>
          <w:sz w:val="22"/>
          <w:szCs w:val="22"/>
        </w:rPr>
      </w:pPr>
      <w:r w:rsidRPr="00035B5F">
        <w:rPr>
          <w:sz w:val="22"/>
          <w:szCs w:val="22"/>
        </w:rPr>
        <w:t xml:space="preserve">Children of the Confederacy Certificates: Helen Erwin, Henry Erwin, Madeline Paxton, </w:t>
      </w:r>
      <w:r w:rsidR="00D51E15" w:rsidRPr="00035B5F">
        <w:rPr>
          <w:sz w:val="22"/>
          <w:szCs w:val="22"/>
        </w:rPr>
        <w:t>Addie Bell Wilson</w:t>
      </w:r>
      <w:r w:rsidRPr="00035B5F">
        <w:rPr>
          <w:sz w:val="22"/>
          <w:szCs w:val="22"/>
        </w:rPr>
        <w:t xml:space="preserve"> and Gladys Wood</w:t>
      </w:r>
      <w:r w:rsidR="00385581" w:rsidRPr="00035B5F">
        <w:rPr>
          <w:sz w:val="22"/>
          <w:szCs w:val="22"/>
        </w:rPr>
        <w:t xml:space="preserve"> (5)</w:t>
      </w:r>
    </w:p>
    <w:p w14:paraId="65B6F09E" w14:textId="77777777" w:rsidR="008351F2" w:rsidRPr="00035B5F" w:rsidRDefault="008351F2" w:rsidP="00B10FEF">
      <w:pPr>
        <w:numPr>
          <w:ilvl w:val="0"/>
          <w:numId w:val="39"/>
        </w:numPr>
        <w:rPr>
          <w:sz w:val="22"/>
          <w:szCs w:val="22"/>
        </w:rPr>
      </w:pPr>
      <w:r w:rsidRPr="00035B5F">
        <w:rPr>
          <w:sz w:val="22"/>
          <w:szCs w:val="22"/>
        </w:rPr>
        <w:t>Children of the Confederacy – Transylvania Volunteers Chapter #88</w:t>
      </w:r>
    </w:p>
    <w:p w14:paraId="3639D369" w14:textId="77777777" w:rsidR="008351F2" w:rsidRPr="00035B5F" w:rsidRDefault="008351F2" w:rsidP="00B10FEF">
      <w:pPr>
        <w:numPr>
          <w:ilvl w:val="0"/>
          <w:numId w:val="39"/>
        </w:numPr>
        <w:rPr>
          <w:sz w:val="22"/>
          <w:szCs w:val="22"/>
        </w:rPr>
      </w:pPr>
      <w:r w:rsidRPr="00035B5F">
        <w:rPr>
          <w:sz w:val="22"/>
          <w:szCs w:val="22"/>
        </w:rPr>
        <w:t>Letter to Mrs. Allison from Mrs. Walter, re:  forming a Children of Confederacy Chapter, May 21, 1923</w:t>
      </w:r>
    </w:p>
    <w:p w14:paraId="63704034" w14:textId="77777777" w:rsidR="008351F2" w:rsidRPr="00035B5F" w:rsidRDefault="008351F2" w:rsidP="002D7E1A">
      <w:pPr>
        <w:rPr>
          <w:sz w:val="22"/>
          <w:szCs w:val="22"/>
        </w:rPr>
      </w:pPr>
    </w:p>
    <w:p w14:paraId="645BFBA8" w14:textId="77777777" w:rsidR="008351F2" w:rsidRPr="00035B5F" w:rsidRDefault="008351F2" w:rsidP="002D7E1A">
      <w:pPr>
        <w:rPr>
          <w:sz w:val="22"/>
          <w:szCs w:val="22"/>
        </w:rPr>
      </w:pPr>
      <w:r w:rsidRPr="00035B5F">
        <w:rPr>
          <w:sz w:val="22"/>
          <w:szCs w:val="22"/>
        </w:rPr>
        <w:t>BOOK: “Reunion of United Conf</w:t>
      </w:r>
      <w:r w:rsidR="008D594B" w:rsidRPr="00035B5F">
        <w:rPr>
          <w:sz w:val="22"/>
          <w:szCs w:val="22"/>
        </w:rPr>
        <w:t xml:space="preserve">ederate Veterans – Proceedings </w:t>
      </w:r>
      <w:r w:rsidRPr="00035B5F">
        <w:rPr>
          <w:sz w:val="22"/>
          <w:szCs w:val="22"/>
        </w:rPr>
        <w:t>(1 item)</w:t>
      </w:r>
    </w:p>
    <w:p w14:paraId="37D24408" w14:textId="77777777" w:rsidR="008351F2" w:rsidRPr="00035B5F" w:rsidRDefault="008351F2" w:rsidP="002D7E1A">
      <w:pPr>
        <w:rPr>
          <w:sz w:val="22"/>
          <w:szCs w:val="22"/>
        </w:rPr>
      </w:pPr>
    </w:p>
    <w:p w14:paraId="1888C53E" w14:textId="77777777" w:rsidR="008351F2" w:rsidRPr="00035B5F" w:rsidRDefault="008D594B" w:rsidP="002D7E1A">
      <w:pPr>
        <w:rPr>
          <w:sz w:val="22"/>
          <w:szCs w:val="22"/>
        </w:rPr>
      </w:pPr>
      <w:r w:rsidRPr="00035B5F">
        <w:rPr>
          <w:sz w:val="22"/>
          <w:szCs w:val="22"/>
        </w:rPr>
        <w:t xml:space="preserve">CHAPTER HISTORIES </w:t>
      </w:r>
      <w:r w:rsidR="008351F2" w:rsidRPr="00035B5F">
        <w:rPr>
          <w:sz w:val="22"/>
          <w:szCs w:val="22"/>
        </w:rPr>
        <w:t>(3 items)</w:t>
      </w:r>
    </w:p>
    <w:p w14:paraId="5203A94C" w14:textId="77777777" w:rsidR="008351F2" w:rsidRPr="00035B5F" w:rsidRDefault="008351F2" w:rsidP="00B10FEF">
      <w:pPr>
        <w:numPr>
          <w:ilvl w:val="0"/>
          <w:numId w:val="19"/>
        </w:numPr>
        <w:rPr>
          <w:sz w:val="22"/>
          <w:szCs w:val="22"/>
        </w:rPr>
      </w:pPr>
      <w:r w:rsidRPr="00035B5F">
        <w:rPr>
          <w:sz w:val="22"/>
          <w:szCs w:val="22"/>
        </w:rPr>
        <w:t>Copy of Charter #2375 issued March 17, 1972, Pisgah Chapter disbanded, September 30, 2006</w:t>
      </w:r>
    </w:p>
    <w:p w14:paraId="7182B747" w14:textId="77777777" w:rsidR="008351F2" w:rsidRPr="00035B5F" w:rsidRDefault="008351F2" w:rsidP="00B10FEF">
      <w:pPr>
        <w:numPr>
          <w:ilvl w:val="0"/>
          <w:numId w:val="19"/>
        </w:numPr>
        <w:rPr>
          <w:sz w:val="22"/>
          <w:szCs w:val="22"/>
        </w:rPr>
      </w:pPr>
      <w:r w:rsidRPr="00035B5F">
        <w:rPr>
          <w:sz w:val="22"/>
          <w:szCs w:val="22"/>
        </w:rPr>
        <w:t>North Carolina Division 1897-1947 compiled by Mrs. Ed</w:t>
      </w:r>
      <w:r w:rsidR="00C57E12" w:rsidRPr="00035B5F">
        <w:rPr>
          <w:sz w:val="22"/>
          <w:szCs w:val="22"/>
        </w:rPr>
        <w:t xml:space="preserve">win R. MacKethan, Historian, </w:t>
      </w:r>
      <w:r w:rsidRPr="00035B5F">
        <w:rPr>
          <w:sz w:val="22"/>
          <w:szCs w:val="22"/>
        </w:rPr>
        <w:t>1946, Pages 151-152: Brevard – Transylvania Chap</w:t>
      </w:r>
      <w:r w:rsidR="00C57E12" w:rsidRPr="00035B5F">
        <w:rPr>
          <w:sz w:val="22"/>
          <w:szCs w:val="22"/>
        </w:rPr>
        <w:t xml:space="preserve">ter, #1353 Chartered June 7, </w:t>
      </w:r>
      <w:r w:rsidRPr="00035B5F">
        <w:rPr>
          <w:sz w:val="22"/>
          <w:szCs w:val="22"/>
        </w:rPr>
        <w:t>1911</w:t>
      </w:r>
    </w:p>
    <w:p w14:paraId="3EBE037F" w14:textId="77777777" w:rsidR="008351F2" w:rsidRPr="00035B5F" w:rsidRDefault="008351F2" w:rsidP="00B10FEF">
      <w:pPr>
        <w:numPr>
          <w:ilvl w:val="0"/>
          <w:numId w:val="19"/>
        </w:numPr>
        <w:rPr>
          <w:sz w:val="22"/>
          <w:szCs w:val="22"/>
        </w:rPr>
      </w:pPr>
      <w:r w:rsidRPr="00035B5F">
        <w:rPr>
          <w:sz w:val="22"/>
          <w:szCs w:val="22"/>
        </w:rPr>
        <w:t>Copy of Charter #1353 issued June 7, 1911</w:t>
      </w:r>
    </w:p>
    <w:p w14:paraId="1A98FDC6" w14:textId="77777777" w:rsidR="008351F2" w:rsidRPr="00035B5F" w:rsidRDefault="008351F2" w:rsidP="002D7E1A">
      <w:pPr>
        <w:rPr>
          <w:sz w:val="22"/>
          <w:szCs w:val="22"/>
        </w:rPr>
      </w:pPr>
    </w:p>
    <w:p w14:paraId="7A4C5836" w14:textId="77777777" w:rsidR="009B432A" w:rsidRPr="00035B5F" w:rsidRDefault="008351F2" w:rsidP="002D7E1A">
      <w:pPr>
        <w:rPr>
          <w:sz w:val="22"/>
          <w:szCs w:val="22"/>
        </w:rPr>
      </w:pPr>
      <w:r w:rsidRPr="00035B5F">
        <w:rPr>
          <w:sz w:val="22"/>
          <w:szCs w:val="22"/>
        </w:rPr>
        <w:t xml:space="preserve">CSA VETERANS—CERTIFICATE OF </w:t>
      </w:r>
      <w:r w:rsidR="008D594B" w:rsidRPr="00035B5F">
        <w:rPr>
          <w:sz w:val="22"/>
          <w:szCs w:val="22"/>
        </w:rPr>
        <w:t xml:space="preserve">ELIGIBILITY FOR CROSS OF HONOR </w:t>
      </w:r>
      <w:r w:rsidRPr="00035B5F">
        <w:rPr>
          <w:sz w:val="22"/>
          <w:szCs w:val="22"/>
        </w:rPr>
        <w:t>(91 items)</w:t>
      </w:r>
    </w:p>
    <w:p w14:paraId="5DE1142A" w14:textId="77777777" w:rsidR="008351F2" w:rsidRPr="00035B5F" w:rsidRDefault="008351F2" w:rsidP="00B10FEF">
      <w:pPr>
        <w:numPr>
          <w:ilvl w:val="0"/>
          <w:numId w:val="20"/>
        </w:numPr>
        <w:rPr>
          <w:sz w:val="22"/>
          <w:szCs w:val="22"/>
        </w:rPr>
      </w:pPr>
      <w:r w:rsidRPr="00035B5F">
        <w:rPr>
          <w:sz w:val="22"/>
          <w:szCs w:val="22"/>
        </w:rPr>
        <w:t>Index to “Certificate of Eligibility for Cross of Honor”</w:t>
      </w:r>
    </w:p>
    <w:p w14:paraId="1ECF758A" w14:textId="77777777" w:rsidR="008351F2" w:rsidRPr="00035B5F" w:rsidRDefault="003D2A6C" w:rsidP="002D7E1A">
      <w:pPr>
        <w:rPr>
          <w:sz w:val="22"/>
          <w:szCs w:val="22"/>
        </w:rPr>
      </w:pPr>
      <w:r w:rsidRPr="00035B5F">
        <w:rPr>
          <w:sz w:val="22"/>
          <w:szCs w:val="22"/>
        </w:rPr>
        <w:t xml:space="preserve">2.   </w:t>
      </w:r>
      <w:r w:rsidR="008351F2" w:rsidRPr="00035B5F">
        <w:rPr>
          <w:sz w:val="22"/>
          <w:szCs w:val="22"/>
        </w:rPr>
        <w:t>90 Certificates of Eligibility</w:t>
      </w:r>
    </w:p>
    <w:p w14:paraId="17DCE04A" w14:textId="77777777" w:rsidR="008351F2" w:rsidRPr="00035B5F" w:rsidRDefault="008351F2" w:rsidP="002D7E1A">
      <w:pPr>
        <w:rPr>
          <w:sz w:val="22"/>
          <w:szCs w:val="22"/>
        </w:rPr>
      </w:pPr>
    </w:p>
    <w:p w14:paraId="0F95305B" w14:textId="77777777" w:rsidR="008351F2" w:rsidRPr="00035B5F" w:rsidRDefault="008351F2" w:rsidP="002D7E1A">
      <w:pPr>
        <w:rPr>
          <w:sz w:val="22"/>
          <w:szCs w:val="22"/>
        </w:rPr>
      </w:pPr>
      <w:r w:rsidRPr="00035B5F">
        <w:rPr>
          <w:sz w:val="22"/>
          <w:szCs w:val="22"/>
        </w:rPr>
        <w:t>DEMITS (RELEASES) TO TRANSYLVANIA CHAPTER OF THE UNITE</w:t>
      </w:r>
      <w:r w:rsidR="008D594B" w:rsidRPr="00035B5F">
        <w:rPr>
          <w:sz w:val="22"/>
          <w:szCs w:val="22"/>
        </w:rPr>
        <w:t xml:space="preserve">D DAUGHTERS OF THE CONFEDERACY </w:t>
      </w:r>
      <w:r w:rsidRPr="00035B5F">
        <w:rPr>
          <w:sz w:val="22"/>
          <w:szCs w:val="22"/>
        </w:rPr>
        <w:t>(7 items)</w:t>
      </w:r>
    </w:p>
    <w:p w14:paraId="696CD2BF" w14:textId="77777777" w:rsidR="008351F2" w:rsidRPr="00035B5F" w:rsidRDefault="008351F2" w:rsidP="00B10FEF">
      <w:pPr>
        <w:numPr>
          <w:ilvl w:val="0"/>
          <w:numId w:val="21"/>
        </w:numPr>
        <w:rPr>
          <w:sz w:val="22"/>
          <w:szCs w:val="22"/>
        </w:rPr>
      </w:pPr>
      <w:r w:rsidRPr="00035B5F">
        <w:rPr>
          <w:sz w:val="22"/>
          <w:szCs w:val="22"/>
        </w:rPr>
        <w:t>Index to “Demits (Releases) to Transylvania Chapter of the United Daughters of the Confederacy”</w:t>
      </w:r>
    </w:p>
    <w:p w14:paraId="0EDDD25D" w14:textId="77777777" w:rsidR="008351F2" w:rsidRPr="00035B5F" w:rsidRDefault="008351F2" w:rsidP="00B10FEF">
      <w:pPr>
        <w:numPr>
          <w:ilvl w:val="0"/>
          <w:numId w:val="21"/>
        </w:numPr>
        <w:rPr>
          <w:sz w:val="22"/>
          <w:szCs w:val="22"/>
        </w:rPr>
      </w:pPr>
      <w:r w:rsidRPr="00035B5F">
        <w:rPr>
          <w:sz w:val="22"/>
          <w:szCs w:val="22"/>
        </w:rPr>
        <w:t>6 applications</w:t>
      </w:r>
    </w:p>
    <w:p w14:paraId="6EDBFF9E" w14:textId="77777777" w:rsidR="008351F2" w:rsidRPr="00035B5F" w:rsidRDefault="008351F2" w:rsidP="002D7E1A">
      <w:pPr>
        <w:rPr>
          <w:sz w:val="22"/>
          <w:szCs w:val="22"/>
        </w:rPr>
      </w:pPr>
    </w:p>
    <w:p w14:paraId="08EA3555" w14:textId="77777777" w:rsidR="008351F2" w:rsidRPr="00035B5F" w:rsidRDefault="008351F2" w:rsidP="002D7E1A">
      <w:pPr>
        <w:rPr>
          <w:sz w:val="22"/>
          <w:szCs w:val="22"/>
        </w:rPr>
      </w:pPr>
      <w:r w:rsidRPr="00035B5F">
        <w:rPr>
          <w:sz w:val="22"/>
          <w:szCs w:val="22"/>
        </w:rPr>
        <w:t>INCOMPLETE APPLICATIONS FOR MEMBERSHIP IN THE TRANSYLVANIA CHAPTER OF THE UNITED DAUGHTER</w:t>
      </w:r>
      <w:r w:rsidR="00F75F44" w:rsidRPr="00035B5F">
        <w:rPr>
          <w:sz w:val="22"/>
          <w:szCs w:val="22"/>
        </w:rPr>
        <w:t xml:space="preserve">S OF THE CONFEDERACY </w:t>
      </w:r>
      <w:r w:rsidRPr="00035B5F">
        <w:rPr>
          <w:sz w:val="22"/>
          <w:szCs w:val="22"/>
        </w:rPr>
        <w:t>(49)</w:t>
      </w:r>
    </w:p>
    <w:p w14:paraId="1C0CA4C5" w14:textId="77777777" w:rsidR="008351F2" w:rsidRPr="00035B5F" w:rsidRDefault="008351F2" w:rsidP="00B10FEF">
      <w:pPr>
        <w:numPr>
          <w:ilvl w:val="0"/>
          <w:numId w:val="22"/>
        </w:numPr>
        <w:rPr>
          <w:sz w:val="22"/>
          <w:szCs w:val="22"/>
        </w:rPr>
      </w:pPr>
      <w:r w:rsidRPr="00035B5F">
        <w:rPr>
          <w:sz w:val="22"/>
          <w:szCs w:val="22"/>
        </w:rPr>
        <w:t>Index to “Incomplete Applications for Membership in the Transylvania Chapter of the United Daughters of the Confederacy” (sorted by applicant)</w:t>
      </w:r>
    </w:p>
    <w:p w14:paraId="2C19D775" w14:textId="77777777" w:rsidR="003D2A6C" w:rsidRPr="00035B5F" w:rsidRDefault="008351F2" w:rsidP="00B10FEF">
      <w:pPr>
        <w:numPr>
          <w:ilvl w:val="0"/>
          <w:numId w:val="22"/>
        </w:numPr>
        <w:rPr>
          <w:sz w:val="22"/>
          <w:szCs w:val="22"/>
        </w:rPr>
      </w:pPr>
      <w:r w:rsidRPr="00035B5F">
        <w:rPr>
          <w:sz w:val="22"/>
          <w:szCs w:val="22"/>
        </w:rPr>
        <w:t>Index to “Incomplete Applications for Membership in the Transylvania Chapter of the United Daughters of the C</w:t>
      </w:r>
      <w:r w:rsidR="003D2A6C" w:rsidRPr="00035B5F">
        <w:rPr>
          <w:sz w:val="22"/>
          <w:szCs w:val="22"/>
        </w:rPr>
        <w:t>onfederacy” (sorted by veteran)</w:t>
      </w:r>
    </w:p>
    <w:p w14:paraId="766B7EB0" w14:textId="77777777" w:rsidR="008351F2" w:rsidRPr="00035B5F" w:rsidRDefault="003D2A6C" w:rsidP="002D7E1A">
      <w:pPr>
        <w:rPr>
          <w:sz w:val="22"/>
          <w:szCs w:val="22"/>
        </w:rPr>
      </w:pPr>
      <w:r w:rsidRPr="00035B5F">
        <w:rPr>
          <w:sz w:val="22"/>
          <w:szCs w:val="22"/>
        </w:rPr>
        <w:t xml:space="preserve">3.  </w:t>
      </w:r>
      <w:r w:rsidR="008351F2" w:rsidRPr="00035B5F">
        <w:rPr>
          <w:sz w:val="22"/>
          <w:szCs w:val="22"/>
        </w:rPr>
        <w:t>47 applications</w:t>
      </w:r>
    </w:p>
    <w:p w14:paraId="14E82851" w14:textId="77777777" w:rsidR="008351F2" w:rsidRPr="00035B5F" w:rsidRDefault="008351F2" w:rsidP="002D7E1A">
      <w:pPr>
        <w:rPr>
          <w:sz w:val="22"/>
          <w:szCs w:val="22"/>
        </w:rPr>
      </w:pPr>
    </w:p>
    <w:p w14:paraId="295F6100" w14:textId="77777777" w:rsidR="008351F2" w:rsidRPr="00035B5F" w:rsidRDefault="003D2A6C" w:rsidP="002D7E1A">
      <w:pPr>
        <w:rPr>
          <w:sz w:val="22"/>
          <w:szCs w:val="22"/>
        </w:rPr>
      </w:pPr>
      <w:r w:rsidRPr="00035B5F">
        <w:rPr>
          <w:sz w:val="22"/>
          <w:szCs w:val="22"/>
        </w:rPr>
        <w:t>LEDGERS (1</w:t>
      </w:r>
      <w:r w:rsidR="008D594B" w:rsidRPr="00035B5F">
        <w:rPr>
          <w:sz w:val="22"/>
          <w:szCs w:val="22"/>
        </w:rPr>
        <w:t xml:space="preserve"> item</w:t>
      </w:r>
      <w:r w:rsidR="008351F2" w:rsidRPr="00035B5F">
        <w:rPr>
          <w:sz w:val="22"/>
          <w:szCs w:val="22"/>
        </w:rPr>
        <w:t>)</w:t>
      </w:r>
    </w:p>
    <w:p w14:paraId="4B1911F8" w14:textId="77777777" w:rsidR="008351F2" w:rsidRPr="00035B5F" w:rsidRDefault="008351F2" w:rsidP="00885D81">
      <w:pPr>
        <w:numPr>
          <w:ilvl w:val="0"/>
          <w:numId w:val="1438"/>
        </w:numPr>
        <w:rPr>
          <w:sz w:val="22"/>
          <w:szCs w:val="22"/>
        </w:rPr>
      </w:pPr>
      <w:r w:rsidRPr="00035B5F">
        <w:rPr>
          <w:sz w:val="22"/>
          <w:szCs w:val="22"/>
        </w:rPr>
        <w:t xml:space="preserve">List of Members and Dues, 1926-1950 </w:t>
      </w:r>
    </w:p>
    <w:p w14:paraId="1BD33030" w14:textId="77777777" w:rsidR="008351F2" w:rsidRPr="00035B5F" w:rsidRDefault="008351F2" w:rsidP="002D7E1A">
      <w:pPr>
        <w:rPr>
          <w:sz w:val="22"/>
          <w:szCs w:val="22"/>
        </w:rPr>
      </w:pPr>
    </w:p>
    <w:p w14:paraId="0FEC53CB" w14:textId="77777777" w:rsidR="008351F2" w:rsidRPr="00035B5F" w:rsidRDefault="008D594B" w:rsidP="002D7E1A">
      <w:pPr>
        <w:rPr>
          <w:sz w:val="22"/>
          <w:szCs w:val="22"/>
        </w:rPr>
      </w:pPr>
      <w:r w:rsidRPr="00035B5F">
        <w:rPr>
          <w:sz w:val="22"/>
          <w:szCs w:val="22"/>
        </w:rPr>
        <w:t>MEMBERSHIP &amp; MINUTES</w:t>
      </w:r>
      <w:r w:rsidR="008351F2" w:rsidRPr="00035B5F">
        <w:rPr>
          <w:sz w:val="22"/>
          <w:szCs w:val="22"/>
        </w:rPr>
        <w:t xml:space="preserve"> (4 items)</w:t>
      </w:r>
    </w:p>
    <w:p w14:paraId="7857489E" w14:textId="77777777" w:rsidR="008351F2" w:rsidRPr="00035B5F" w:rsidRDefault="008351F2" w:rsidP="00B10FEF">
      <w:pPr>
        <w:numPr>
          <w:ilvl w:val="0"/>
          <w:numId w:val="23"/>
        </w:numPr>
        <w:rPr>
          <w:sz w:val="22"/>
          <w:szCs w:val="22"/>
        </w:rPr>
      </w:pPr>
      <w:r w:rsidRPr="00035B5F">
        <w:rPr>
          <w:sz w:val="22"/>
          <w:szCs w:val="22"/>
        </w:rPr>
        <w:t>Membership Rolls, November 18, 1926</w:t>
      </w:r>
    </w:p>
    <w:p w14:paraId="4789C63E" w14:textId="77777777" w:rsidR="008351F2" w:rsidRPr="00035B5F" w:rsidRDefault="008351F2" w:rsidP="00B10FEF">
      <w:pPr>
        <w:numPr>
          <w:ilvl w:val="0"/>
          <w:numId w:val="23"/>
        </w:numPr>
        <w:rPr>
          <w:sz w:val="22"/>
          <w:szCs w:val="22"/>
        </w:rPr>
      </w:pPr>
      <w:r w:rsidRPr="00035B5F">
        <w:rPr>
          <w:sz w:val="22"/>
          <w:szCs w:val="22"/>
        </w:rPr>
        <w:t>Roll Book &amp; Minutes from May 4, 1911 to August 1918</w:t>
      </w:r>
    </w:p>
    <w:p w14:paraId="0B870148" w14:textId="77777777" w:rsidR="008351F2" w:rsidRPr="00035B5F" w:rsidRDefault="008351F2" w:rsidP="00B10FEF">
      <w:pPr>
        <w:numPr>
          <w:ilvl w:val="0"/>
          <w:numId w:val="23"/>
        </w:numPr>
        <w:rPr>
          <w:sz w:val="22"/>
          <w:szCs w:val="22"/>
        </w:rPr>
      </w:pPr>
      <w:r w:rsidRPr="00035B5F">
        <w:rPr>
          <w:sz w:val="22"/>
          <w:szCs w:val="22"/>
        </w:rPr>
        <w:t>Roll Book &amp; Minutes from 1919-1922</w:t>
      </w:r>
    </w:p>
    <w:p w14:paraId="5548E8F1" w14:textId="77777777" w:rsidR="00E215D3" w:rsidRPr="00035B5F" w:rsidRDefault="00E215D3" w:rsidP="00B10FEF">
      <w:pPr>
        <w:numPr>
          <w:ilvl w:val="0"/>
          <w:numId w:val="23"/>
        </w:numPr>
        <w:rPr>
          <w:sz w:val="22"/>
          <w:szCs w:val="22"/>
        </w:rPr>
      </w:pPr>
      <w:r w:rsidRPr="00035B5F">
        <w:rPr>
          <w:sz w:val="22"/>
          <w:szCs w:val="22"/>
        </w:rPr>
        <w:t xml:space="preserve">Minutes Book—1930-1934 </w:t>
      </w:r>
    </w:p>
    <w:p w14:paraId="368A7136" w14:textId="77777777" w:rsidR="009F4F1B" w:rsidRDefault="009F4F1B" w:rsidP="002D7E1A">
      <w:pPr>
        <w:rPr>
          <w:b/>
          <w:sz w:val="22"/>
          <w:szCs w:val="22"/>
        </w:rPr>
      </w:pPr>
    </w:p>
    <w:p w14:paraId="6457C368" w14:textId="77777777" w:rsidR="009F4F1B" w:rsidRDefault="009F4F1B" w:rsidP="002D7E1A">
      <w:pPr>
        <w:rPr>
          <w:b/>
          <w:sz w:val="22"/>
          <w:szCs w:val="22"/>
        </w:rPr>
      </w:pPr>
    </w:p>
    <w:p w14:paraId="41B4A6B0" w14:textId="77777777" w:rsidR="009F4F1B" w:rsidRDefault="009F4F1B" w:rsidP="002D7E1A">
      <w:pPr>
        <w:rPr>
          <w:b/>
          <w:sz w:val="22"/>
          <w:szCs w:val="22"/>
        </w:rPr>
      </w:pPr>
    </w:p>
    <w:p w14:paraId="193C3ADE" w14:textId="77777777" w:rsidR="009F4F1B" w:rsidRDefault="009F4F1B" w:rsidP="002D7E1A">
      <w:pPr>
        <w:rPr>
          <w:b/>
          <w:sz w:val="22"/>
          <w:szCs w:val="22"/>
        </w:rPr>
      </w:pPr>
    </w:p>
    <w:p w14:paraId="59F287D5" w14:textId="77777777" w:rsidR="009F4F1B" w:rsidRDefault="009F4F1B" w:rsidP="002D7E1A">
      <w:pPr>
        <w:rPr>
          <w:b/>
          <w:sz w:val="22"/>
          <w:szCs w:val="22"/>
        </w:rPr>
      </w:pPr>
    </w:p>
    <w:p w14:paraId="0620C0D9" w14:textId="77777777" w:rsidR="009F4F1B" w:rsidRDefault="009F4F1B" w:rsidP="002D7E1A">
      <w:pPr>
        <w:rPr>
          <w:b/>
          <w:sz w:val="22"/>
          <w:szCs w:val="22"/>
        </w:rPr>
      </w:pPr>
    </w:p>
    <w:p w14:paraId="6C8694CD" w14:textId="77777777" w:rsidR="009F4F1B" w:rsidRDefault="009F4F1B" w:rsidP="002D7E1A">
      <w:pPr>
        <w:rPr>
          <w:b/>
          <w:sz w:val="22"/>
          <w:szCs w:val="22"/>
        </w:rPr>
      </w:pPr>
    </w:p>
    <w:p w14:paraId="740D4D2E" w14:textId="77777777" w:rsidR="009F4F1B" w:rsidRDefault="009F4F1B" w:rsidP="002D7E1A">
      <w:pPr>
        <w:rPr>
          <w:b/>
          <w:sz w:val="22"/>
          <w:szCs w:val="22"/>
        </w:rPr>
      </w:pPr>
    </w:p>
    <w:p w14:paraId="44A10FE4" w14:textId="77777777" w:rsidR="009F4F1B" w:rsidRDefault="009F4F1B" w:rsidP="002D7E1A">
      <w:pPr>
        <w:rPr>
          <w:b/>
          <w:sz w:val="22"/>
          <w:szCs w:val="22"/>
        </w:rPr>
      </w:pPr>
    </w:p>
    <w:p w14:paraId="73CA70BA" w14:textId="77777777" w:rsidR="009F4F1B" w:rsidRDefault="009F4F1B" w:rsidP="002D7E1A">
      <w:pPr>
        <w:rPr>
          <w:b/>
          <w:sz w:val="22"/>
          <w:szCs w:val="22"/>
        </w:rPr>
      </w:pPr>
    </w:p>
    <w:p w14:paraId="76E805E2" w14:textId="77777777" w:rsidR="009F4F1B" w:rsidRDefault="009F4F1B" w:rsidP="002D7E1A">
      <w:pPr>
        <w:rPr>
          <w:b/>
          <w:sz w:val="22"/>
          <w:szCs w:val="22"/>
        </w:rPr>
      </w:pPr>
    </w:p>
    <w:p w14:paraId="51B6C341" w14:textId="77777777" w:rsidR="009F4F1B" w:rsidRDefault="009F4F1B" w:rsidP="002D7E1A">
      <w:pPr>
        <w:rPr>
          <w:b/>
          <w:sz w:val="22"/>
          <w:szCs w:val="22"/>
        </w:rPr>
      </w:pPr>
    </w:p>
    <w:p w14:paraId="608C45CD" w14:textId="77777777" w:rsidR="009F4F1B" w:rsidRDefault="009F4F1B" w:rsidP="002D7E1A">
      <w:pPr>
        <w:rPr>
          <w:b/>
          <w:sz w:val="22"/>
          <w:szCs w:val="22"/>
        </w:rPr>
      </w:pPr>
    </w:p>
    <w:p w14:paraId="4D779A06" w14:textId="77777777" w:rsidR="009F4F1B" w:rsidRDefault="009F4F1B" w:rsidP="002D7E1A">
      <w:pPr>
        <w:rPr>
          <w:b/>
          <w:sz w:val="22"/>
          <w:szCs w:val="22"/>
        </w:rPr>
      </w:pPr>
    </w:p>
    <w:p w14:paraId="7D4EDF15" w14:textId="77777777" w:rsidR="009F4F1B" w:rsidRDefault="009F4F1B" w:rsidP="002D7E1A">
      <w:pPr>
        <w:rPr>
          <w:b/>
          <w:sz w:val="22"/>
          <w:szCs w:val="22"/>
        </w:rPr>
      </w:pPr>
    </w:p>
    <w:p w14:paraId="511BB5E9" w14:textId="77777777" w:rsidR="009F4F1B" w:rsidRDefault="009F4F1B" w:rsidP="002D7E1A">
      <w:pPr>
        <w:rPr>
          <w:b/>
          <w:sz w:val="22"/>
          <w:szCs w:val="22"/>
        </w:rPr>
      </w:pPr>
    </w:p>
    <w:p w14:paraId="4482EEB9" w14:textId="77777777" w:rsidR="009F4F1B" w:rsidRDefault="009F4F1B" w:rsidP="002D7E1A">
      <w:pPr>
        <w:rPr>
          <w:b/>
          <w:sz w:val="22"/>
          <w:szCs w:val="22"/>
        </w:rPr>
      </w:pPr>
    </w:p>
    <w:p w14:paraId="04C2074E" w14:textId="77777777" w:rsidR="009F4F1B" w:rsidRDefault="009F4F1B" w:rsidP="002D7E1A">
      <w:pPr>
        <w:rPr>
          <w:b/>
          <w:sz w:val="22"/>
          <w:szCs w:val="22"/>
        </w:rPr>
      </w:pPr>
    </w:p>
    <w:p w14:paraId="43905204" w14:textId="77777777" w:rsidR="009F4F1B" w:rsidRDefault="009F4F1B" w:rsidP="002D7E1A">
      <w:pPr>
        <w:rPr>
          <w:b/>
          <w:sz w:val="22"/>
          <w:szCs w:val="22"/>
        </w:rPr>
      </w:pPr>
    </w:p>
    <w:p w14:paraId="3257D568" w14:textId="77777777" w:rsidR="009F4F1B" w:rsidRDefault="009F4F1B" w:rsidP="002D7E1A">
      <w:pPr>
        <w:rPr>
          <w:b/>
          <w:sz w:val="22"/>
          <w:szCs w:val="22"/>
        </w:rPr>
      </w:pPr>
    </w:p>
    <w:p w14:paraId="742D97D5" w14:textId="77777777" w:rsidR="009F4F1B" w:rsidRDefault="009F4F1B" w:rsidP="002D7E1A">
      <w:pPr>
        <w:rPr>
          <w:b/>
          <w:sz w:val="22"/>
          <w:szCs w:val="22"/>
        </w:rPr>
      </w:pPr>
    </w:p>
    <w:p w14:paraId="2C1930D9" w14:textId="77777777" w:rsidR="009F4F1B" w:rsidRDefault="009F4F1B" w:rsidP="002D7E1A">
      <w:pPr>
        <w:rPr>
          <w:b/>
          <w:sz w:val="22"/>
          <w:szCs w:val="22"/>
        </w:rPr>
      </w:pPr>
    </w:p>
    <w:p w14:paraId="3A62C0FB" w14:textId="77777777" w:rsidR="009F4F1B" w:rsidRDefault="009F4F1B" w:rsidP="002D7E1A">
      <w:pPr>
        <w:rPr>
          <w:b/>
          <w:sz w:val="22"/>
          <w:szCs w:val="22"/>
        </w:rPr>
      </w:pPr>
    </w:p>
    <w:p w14:paraId="7A838545" w14:textId="77777777" w:rsidR="009F4F1B" w:rsidRDefault="009F4F1B" w:rsidP="002D7E1A">
      <w:pPr>
        <w:rPr>
          <w:b/>
          <w:sz w:val="22"/>
          <w:szCs w:val="22"/>
        </w:rPr>
      </w:pPr>
    </w:p>
    <w:p w14:paraId="6D46C3F3" w14:textId="77777777" w:rsidR="009F4F1B" w:rsidRDefault="009F4F1B" w:rsidP="002D7E1A">
      <w:pPr>
        <w:rPr>
          <w:b/>
          <w:sz w:val="22"/>
          <w:szCs w:val="22"/>
        </w:rPr>
      </w:pPr>
    </w:p>
    <w:p w14:paraId="59B978FA" w14:textId="77777777" w:rsidR="009F4F1B" w:rsidRDefault="009F4F1B" w:rsidP="002D7E1A">
      <w:pPr>
        <w:rPr>
          <w:b/>
          <w:sz w:val="22"/>
          <w:szCs w:val="22"/>
        </w:rPr>
      </w:pPr>
    </w:p>
    <w:p w14:paraId="5FEB65E1" w14:textId="77777777" w:rsidR="009F4F1B" w:rsidRDefault="009F4F1B" w:rsidP="002D7E1A">
      <w:pPr>
        <w:rPr>
          <w:b/>
          <w:sz w:val="22"/>
          <w:szCs w:val="22"/>
        </w:rPr>
      </w:pPr>
    </w:p>
    <w:p w14:paraId="5B7DBC56" w14:textId="77777777" w:rsidR="009F4F1B" w:rsidRDefault="009F4F1B" w:rsidP="002D7E1A">
      <w:pPr>
        <w:rPr>
          <w:b/>
          <w:sz w:val="22"/>
          <w:szCs w:val="22"/>
        </w:rPr>
      </w:pPr>
    </w:p>
    <w:p w14:paraId="37B0A61D" w14:textId="77777777" w:rsidR="009F4F1B" w:rsidRDefault="009F4F1B" w:rsidP="002D7E1A">
      <w:pPr>
        <w:rPr>
          <w:b/>
          <w:sz w:val="22"/>
          <w:szCs w:val="22"/>
        </w:rPr>
      </w:pPr>
    </w:p>
    <w:p w14:paraId="7BE72CF8" w14:textId="77777777" w:rsidR="009F4F1B" w:rsidRDefault="009F4F1B" w:rsidP="002D7E1A">
      <w:pPr>
        <w:rPr>
          <w:b/>
          <w:sz w:val="22"/>
          <w:szCs w:val="22"/>
        </w:rPr>
      </w:pPr>
    </w:p>
    <w:p w14:paraId="362947C1" w14:textId="77777777" w:rsidR="009F4F1B" w:rsidRDefault="009F4F1B" w:rsidP="002D7E1A">
      <w:pPr>
        <w:rPr>
          <w:b/>
          <w:sz w:val="22"/>
          <w:szCs w:val="22"/>
        </w:rPr>
      </w:pPr>
    </w:p>
    <w:p w14:paraId="246CFDF4" w14:textId="77777777" w:rsidR="009F4F1B" w:rsidRDefault="009F4F1B" w:rsidP="002D7E1A">
      <w:pPr>
        <w:rPr>
          <w:b/>
          <w:sz w:val="22"/>
          <w:szCs w:val="22"/>
        </w:rPr>
      </w:pPr>
    </w:p>
    <w:p w14:paraId="23307E1E" w14:textId="77777777" w:rsidR="009F4F1B" w:rsidRDefault="009F4F1B" w:rsidP="002D7E1A">
      <w:pPr>
        <w:rPr>
          <w:b/>
          <w:sz w:val="22"/>
          <w:szCs w:val="22"/>
        </w:rPr>
      </w:pPr>
    </w:p>
    <w:p w14:paraId="7303D150" w14:textId="77777777" w:rsidR="009F4F1B" w:rsidRDefault="009F4F1B" w:rsidP="002D7E1A">
      <w:pPr>
        <w:rPr>
          <w:b/>
          <w:sz w:val="22"/>
          <w:szCs w:val="22"/>
        </w:rPr>
      </w:pPr>
    </w:p>
    <w:p w14:paraId="35CE926B" w14:textId="77777777" w:rsidR="009F4F1B" w:rsidRDefault="009F4F1B" w:rsidP="002D7E1A">
      <w:pPr>
        <w:rPr>
          <w:b/>
          <w:sz w:val="22"/>
          <w:szCs w:val="22"/>
        </w:rPr>
      </w:pPr>
    </w:p>
    <w:p w14:paraId="6BDF62CA" w14:textId="77777777" w:rsidR="009F4F1B" w:rsidRDefault="009F4F1B" w:rsidP="002D7E1A">
      <w:pPr>
        <w:rPr>
          <w:b/>
          <w:sz w:val="22"/>
          <w:szCs w:val="22"/>
        </w:rPr>
      </w:pPr>
    </w:p>
    <w:p w14:paraId="1EACB3B6" w14:textId="77777777" w:rsidR="009F4F1B" w:rsidRDefault="009F4F1B" w:rsidP="002D7E1A">
      <w:pPr>
        <w:rPr>
          <w:b/>
          <w:sz w:val="22"/>
          <w:szCs w:val="22"/>
        </w:rPr>
      </w:pPr>
    </w:p>
    <w:p w14:paraId="0D0ABA1D" w14:textId="77777777" w:rsidR="009F4F1B" w:rsidRDefault="009F4F1B" w:rsidP="002D7E1A">
      <w:pPr>
        <w:rPr>
          <w:b/>
          <w:sz w:val="22"/>
          <w:szCs w:val="22"/>
        </w:rPr>
      </w:pPr>
    </w:p>
    <w:p w14:paraId="69318ED3" w14:textId="77777777" w:rsidR="009F4F1B" w:rsidRDefault="009F4F1B" w:rsidP="002D7E1A">
      <w:pPr>
        <w:rPr>
          <w:b/>
          <w:sz w:val="22"/>
          <w:szCs w:val="22"/>
        </w:rPr>
      </w:pPr>
    </w:p>
    <w:p w14:paraId="385F1533" w14:textId="77777777" w:rsidR="009F4F1B" w:rsidRDefault="009F4F1B" w:rsidP="002D7E1A">
      <w:pPr>
        <w:rPr>
          <w:b/>
          <w:sz w:val="22"/>
          <w:szCs w:val="22"/>
        </w:rPr>
      </w:pPr>
    </w:p>
    <w:p w14:paraId="1A0D85FB" w14:textId="77777777" w:rsidR="009F4F1B" w:rsidRDefault="009F4F1B" w:rsidP="002D7E1A">
      <w:pPr>
        <w:rPr>
          <w:b/>
          <w:sz w:val="22"/>
          <w:szCs w:val="22"/>
        </w:rPr>
      </w:pPr>
    </w:p>
    <w:p w14:paraId="22407DDB" w14:textId="77777777" w:rsidR="009F4F1B" w:rsidRDefault="009F4F1B" w:rsidP="002D7E1A">
      <w:pPr>
        <w:rPr>
          <w:b/>
          <w:sz w:val="22"/>
          <w:szCs w:val="22"/>
        </w:rPr>
      </w:pPr>
    </w:p>
    <w:p w14:paraId="057C24AE" w14:textId="77777777" w:rsidR="009F4F1B" w:rsidRDefault="009F4F1B" w:rsidP="002D7E1A">
      <w:pPr>
        <w:rPr>
          <w:b/>
          <w:sz w:val="22"/>
          <w:szCs w:val="22"/>
        </w:rPr>
      </w:pPr>
    </w:p>
    <w:p w14:paraId="0A45E845" w14:textId="77777777" w:rsidR="009F4F1B" w:rsidRDefault="009F4F1B" w:rsidP="002D7E1A">
      <w:pPr>
        <w:rPr>
          <w:b/>
          <w:sz w:val="22"/>
          <w:szCs w:val="22"/>
        </w:rPr>
      </w:pPr>
    </w:p>
    <w:p w14:paraId="2252B9BD" w14:textId="77777777" w:rsidR="009F4F1B" w:rsidRDefault="009F4F1B" w:rsidP="002D7E1A">
      <w:pPr>
        <w:rPr>
          <w:b/>
          <w:sz w:val="22"/>
          <w:szCs w:val="22"/>
        </w:rPr>
      </w:pPr>
    </w:p>
    <w:p w14:paraId="21C94150" w14:textId="77777777" w:rsidR="009F4F1B" w:rsidRDefault="009F4F1B" w:rsidP="002D7E1A">
      <w:pPr>
        <w:rPr>
          <w:b/>
          <w:sz w:val="22"/>
          <w:szCs w:val="22"/>
        </w:rPr>
      </w:pPr>
    </w:p>
    <w:p w14:paraId="3AAD1C9D" w14:textId="77777777" w:rsidR="009F4F1B" w:rsidRDefault="009F4F1B" w:rsidP="002D7E1A">
      <w:pPr>
        <w:rPr>
          <w:b/>
          <w:sz w:val="22"/>
          <w:szCs w:val="22"/>
        </w:rPr>
      </w:pPr>
    </w:p>
    <w:p w14:paraId="1EC3DB80" w14:textId="77777777" w:rsidR="009F4F1B" w:rsidRDefault="009F4F1B" w:rsidP="002D7E1A">
      <w:pPr>
        <w:rPr>
          <w:b/>
          <w:sz w:val="22"/>
          <w:szCs w:val="22"/>
        </w:rPr>
      </w:pPr>
    </w:p>
    <w:p w14:paraId="5A350F5E" w14:textId="77777777" w:rsidR="009F4F1B" w:rsidRDefault="009F4F1B" w:rsidP="002D7E1A">
      <w:pPr>
        <w:rPr>
          <w:b/>
          <w:sz w:val="22"/>
          <w:szCs w:val="22"/>
        </w:rPr>
      </w:pPr>
    </w:p>
    <w:p w14:paraId="233460F7" w14:textId="77777777" w:rsidR="009F4F1B" w:rsidRDefault="009F4F1B" w:rsidP="002D7E1A">
      <w:pPr>
        <w:rPr>
          <w:b/>
          <w:sz w:val="22"/>
          <w:szCs w:val="22"/>
        </w:rPr>
      </w:pPr>
    </w:p>
    <w:p w14:paraId="4ED740B3" w14:textId="77777777" w:rsidR="009F4F1B" w:rsidRDefault="009F4F1B" w:rsidP="002D7E1A">
      <w:pPr>
        <w:rPr>
          <w:b/>
          <w:sz w:val="22"/>
          <w:szCs w:val="22"/>
        </w:rPr>
      </w:pPr>
    </w:p>
    <w:p w14:paraId="6B1DE222" w14:textId="77777777" w:rsidR="009F4F1B" w:rsidRDefault="009F4F1B" w:rsidP="002D7E1A">
      <w:pPr>
        <w:rPr>
          <w:b/>
          <w:sz w:val="22"/>
          <w:szCs w:val="22"/>
        </w:rPr>
      </w:pPr>
    </w:p>
    <w:p w14:paraId="691D51D2" w14:textId="58525F46" w:rsidR="008351F2" w:rsidRPr="00035B5F" w:rsidRDefault="008351F2" w:rsidP="002D7E1A">
      <w:pPr>
        <w:rPr>
          <w:b/>
          <w:sz w:val="22"/>
          <w:szCs w:val="22"/>
        </w:rPr>
      </w:pPr>
      <w:r w:rsidRPr="00035B5F">
        <w:rPr>
          <w:b/>
          <w:sz w:val="22"/>
          <w:szCs w:val="22"/>
        </w:rPr>
        <w:t>BOX 2A</w:t>
      </w:r>
    </w:p>
    <w:p w14:paraId="24D8D130" w14:textId="77777777" w:rsidR="008351F2" w:rsidRPr="00035B5F" w:rsidRDefault="008351F2" w:rsidP="002D7E1A">
      <w:pPr>
        <w:rPr>
          <w:b/>
          <w:sz w:val="22"/>
          <w:szCs w:val="22"/>
        </w:rPr>
      </w:pPr>
      <w:r w:rsidRPr="00035B5F">
        <w:rPr>
          <w:b/>
          <w:sz w:val="22"/>
          <w:szCs w:val="22"/>
        </w:rPr>
        <w:t>U</w:t>
      </w:r>
      <w:r w:rsidR="003D2A6C" w:rsidRPr="00035B5F">
        <w:rPr>
          <w:b/>
          <w:sz w:val="22"/>
          <w:szCs w:val="22"/>
        </w:rPr>
        <w:t xml:space="preserve">nited </w:t>
      </w:r>
      <w:r w:rsidRPr="00035B5F">
        <w:rPr>
          <w:b/>
          <w:sz w:val="22"/>
          <w:szCs w:val="22"/>
        </w:rPr>
        <w:t>D</w:t>
      </w:r>
      <w:r w:rsidR="003D2A6C" w:rsidRPr="00035B5F">
        <w:rPr>
          <w:b/>
          <w:sz w:val="22"/>
          <w:szCs w:val="22"/>
        </w:rPr>
        <w:t xml:space="preserve">aughters of the </w:t>
      </w:r>
      <w:r w:rsidRPr="00035B5F">
        <w:rPr>
          <w:b/>
          <w:sz w:val="22"/>
          <w:szCs w:val="22"/>
        </w:rPr>
        <w:t>C</w:t>
      </w:r>
      <w:r w:rsidR="003D2A6C" w:rsidRPr="00035B5F">
        <w:rPr>
          <w:b/>
          <w:sz w:val="22"/>
          <w:szCs w:val="22"/>
        </w:rPr>
        <w:t>onfe</w:t>
      </w:r>
      <w:r w:rsidR="004B5CE6" w:rsidRPr="00035B5F">
        <w:rPr>
          <w:b/>
          <w:sz w:val="22"/>
          <w:szCs w:val="22"/>
        </w:rPr>
        <w:t>de</w:t>
      </w:r>
      <w:r w:rsidR="003D2A6C" w:rsidRPr="00035B5F">
        <w:rPr>
          <w:b/>
          <w:sz w:val="22"/>
          <w:szCs w:val="22"/>
        </w:rPr>
        <w:t>racy</w:t>
      </w:r>
      <w:r w:rsidRPr="00035B5F">
        <w:rPr>
          <w:b/>
          <w:sz w:val="22"/>
          <w:szCs w:val="22"/>
        </w:rPr>
        <w:t xml:space="preserve"> RECORDS--continued</w:t>
      </w:r>
    </w:p>
    <w:p w14:paraId="2CDDE77E" w14:textId="77777777" w:rsidR="008351F2" w:rsidRPr="00035B5F" w:rsidRDefault="008351F2" w:rsidP="002D7E1A">
      <w:pPr>
        <w:rPr>
          <w:sz w:val="22"/>
          <w:szCs w:val="22"/>
        </w:rPr>
      </w:pPr>
    </w:p>
    <w:p w14:paraId="5806AA6F" w14:textId="77777777" w:rsidR="008351F2" w:rsidRPr="00035B5F" w:rsidRDefault="008351F2" w:rsidP="002D7E1A">
      <w:pPr>
        <w:rPr>
          <w:sz w:val="22"/>
          <w:szCs w:val="22"/>
        </w:rPr>
      </w:pPr>
      <w:r w:rsidRPr="00035B5F">
        <w:rPr>
          <w:sz w:val="22"/>
          <w:szCs w:val="22"/>
        </w:rPr>
        <w:t>MINUTE</w:t>
      </w:r>
      <w:r w:rsidR="00E215D3" w:rsidRPr="00035B5F">
        <w:rPr>
          <w:sz w:val="22"/>
          <w:szCs w:val="22"/>
        </w:rPr>
        <w:t>S BOOK—October 1934-October 1939</w:t>
      </w:r>
      <w:r w:rsidRPr="00035B5F">
        <w:rPr>
          <w:sz w:val="22"/>
          <w:szCs w:val="22"/>
        </w:rPr>
        <w:t xml:space="preserve"> (1 item)</w:t>
      </w:r>
    </w:p>
    <w:p w14:paraId="12C5401D" w14:textId="77777777" w:rsidR="008351F2" w:rsidRPr="00035B5F" w:rsidRDefault="008351F2" w:rsidP="002D7E1A">
      <w:pPr>
        <w:rPr>
          <w:sz w:val="22"/>
          <w:szCs w:val="22"/>
        </w:rPr>
      </w:pPr>
    </w:p>
    <w:p w14:paraId="34395F91" w14:textId="77777777" w:rsidR="008351F2" w:rsidRPr="00035B5F" w:rsidRDefault="008351F2" w:rsidP="002D7E1A">
      <w:pPr>
        <w:rPr>
          <w:sz w:val="22"/>
          <w:szCs w:val="22"/>
        </w:rPr>
      </w:pPr>
      <w:r w:rsidRPr="00035B5F">
        <w:rPr>
          <w:sz w:val="22"/>
          <w:szCs w:val="22"/>
        </w:rPr>
        <w:t>PRIZE ESSAYS 1929-1930 CHILDREN OF THE CONFEDERACY:  (1 bound item)</w:t>
      </w:r>
    </w:p>
    <w:p w14:paraId="18141F03" w14:textId="77777777" w:rsidR="008351F2" w:rsidRPr="00035B5F" w:rsidRDefault="008351F2" w:rsidP="00B10FEF">
      <w:pPr>
        <w:numPr>
          <w:ilvl w:val="0"/>
          <w:numId w:val="24"/>
        </w:numPr>
        <w:rPr>
          <w:sz w:val="22"/>
          <w:szCs w:val="22"/>
        </w:rPr>
      </w:pPr>
      <w:r w:rsidRPr="00035B5F">
        <w:rPr>
          <w:sz w:val="22"/>
          <w:szCs w:val="22"/>
        </w:rPr>
        <w:t>Zebulon B. Vance by Annie Mary Vann, Ahoskie</w:t>
      </w:r>
    </w:p>
    <w:p w14:paraId="56F667B1" w14:textId="77777777" w:rsidR="008351F2" w:rsidRPr="00035B5F" w:rsidRDefault="008351F2" w:rsidP="00B10FEF">
      <w:pPr>
        <w:numPr>
          <w:ilvl w:val="0"/>
          <w:numId w:val="24"/>
        </w:numPr>
        <w:rPr>
          <w:sz w:val="22"/>
          <w:szCs w:val="22"/>
        </w:rPr>
      </w:pPr>
      <w:r w:rsidRPr="00035B5F">
        <w:rPr>
          <w:sz w:val="22"/>
          <w:szCs w:val="22"/>
        </w:rPr>
        <w:t>First North Carolina Cavalry by Milton McCorkle, Newton</w:t>
      </w:r>
    </w:p>
    <w:p w14:paraId="45F4D495" w14:textId="77777777" w:rsidR="008351F2" w:rsidRPr="00035B5F" w:rsidRDefault="008351F2" w:rsidP="00B10FEF">
      <w:pPr>
        <w:numPr>
          <w:ilvl w:val="0"/>
          <w:numId w:val="24"/>
        </w:numPr>
        <w:rPr>
          <w:sz w:val="22"/>
          <w:szCs w:val="22"/>
        </w:rPr>
      </w:pPr>
      <w:r w:rsidRPr="00035B5F">
        <w:rPr>
          <w:sz w:val="22"/>
          <w:szCs w:val="22"/>
        </w:rPr>
        <w:t>The Jefferson Davis Highway by Mary Blackburn, Wilson</w:t>
      </w:r>
    </w:p>
    <w:p w14:paraId="5C8C2574" w14:textId="77777777" w:rsidR="008351F2" w:rsidRPr="00035B5F" w:rsidRDefault="008351F2" w:rsidP="00B10FEF">
      <w:pPr>
        <w:numPr>
          <w:ilvl w:val="0"/>
          <w:numId w:val="24"/>
        </w:numPr>
        <w:rPr>
          <w:sz w:val="22"/>
          <w:szCs w:val="22"/>
        </w:rPr>
      </w:pPr>
      <w:r w:rsidRPr="00035B5F">
        <w:rPr>
          <w:sz w:val="22"/>
          <w:szCs w:val="22"/>
        </w:rPr>
        <w:t>My Favorite North Carolina General (James Johnston Pettigrew) in the War Between the States by Evelyn King Barker, Leaksville</w:t>
      </w:r>
    </w:p>
    <w:p w14:paraId="0785BE5E" w14:textId="77777777" w:rsidR="008351F2" w:rsidRPr="00035B5F" w:rsidRDefault="008351F2" w:rsidP="00B10FEF">
      <w:pPr>
        <w:numPr>
          <w:ilvl w:val="0"/>
          <w:numId w:val="24"/>
        </w:numPr>
        <w:rPr>
          <w:sz w:val="22"/>
          <w:szCs w:val="22"/>
        </w:rPr>
      </w:pPr>
      <w:r w:rsidRPr="00035B5F">
        <w:rPr>
          <w:sz w:val="22"/>
          <w:szCs w:val="22"/>
        </w:rPr>
        <w:t>Gen. William Ruffin Cox by Virginia Lewis House, Wilson</w:t>
      </w:r>
    </w:p>
    <w:p w14:paraId="30E4CCDA" w14:textId="77777777" w:rsidR="008351F2" w:rsidRPr="00035B5F" w:rsidRDefault="008351F2" w:rsidP="00B10FEF">
      <w:pPr>
        <w:numPr>
          <w:ilvl w:val="0"/>
          <w:numId w:val="24"/>
        </w:numPr>
        <w:rPr>
          <w:sz w:val="22"/>
          <w:szCs w:val="22"/>
        </w:rPr>
      </w:pPr>
      <w:r w:rsidRPr="00035B5F">
        <w:rPr>
          <w:sz w:val="22"/>
          <w:szCs w:val="22"/>
        </w:rPr>
        <w:t>North Carolina’s Navy in the War Between the States by Josephine Wade, Leasburg</w:t>
      </w:r>
    </w:p>
    <w:p w14:paraId="5493A395" w14:textId="77777777" w:rsidR="008351F2" w:rsidRPr="00035B5F" w:rsidRDefault="008351F2" w:rsidP="00B10FEF">
      <w:pPr>
        <w:numPr>
          <w:ilvl w:val="0"/>
          <w:numId w:val="24"/>
        </w:numPr>
        <w:rPr>
          <w:sz w:val="22"/>
          <w:szCs w:val="22"/>
        </w:rPr>
      </w:pPr>
      <w:r w:rsidRPr="00035B5F">
        <w:rPr>
          <w:sz w:val="22"/>
          <w:szCs w:val="22"/>
        </w:rPr>
        <w:t>The Story of the Advance—North Carolina’s Block</w:t>
      </w:r>
      <w:r w:rsidR="003D2A6C" w:rsidRPr="00035B5F">
        <w:rPr>
          <w:sz w:val="22"/>
          <w:szCs w:val="22"/>
        </w:rPr>
        <w:t xml:space="preserve">ade Runners by Lily Reagan, </w:t>
      </w:r>
      <w:r w:rsidRPr="00035B5F">
        <w:rPr>
          <w:sz w:val="22"/>
          <w:szCs w:val="22"/>
        </w:rPr>
        <w:t>Yanceyville</w:t>
      </w:r>
    </w:p>
    <w:p w14:paraId="3EF7638B" w14:textId="77777777" w:rsidR="008351F2" w:rsidRPr="00035B5F" w:rsidRDefault="008351F2" w:rsidP="00B10FEF">
      <w:pPr>
        <w:numPr>
          <w:ilvl w:val="0"/>
          <w:numId w:val="24"/>
        </w:numPr>
        <w:rPr>
          <w:sz w:val="22"/>
          <w:szCs w:val="22"/>
        </w:rPr>
      </w:pPr>
      <w:r w:rsidRPr="00035B5F">
        <w:rPr>
          <w:sz w:val="22"/>
          <w:szCs w:val="22"/>
        </w:rPr>
        <w:t>Running the Blockade by Matilda Bragg, Pinetown</w:t>
      </w:r>
    </w:p>
    <w:p w14:paraId="33B2B239" w14:textId="77777777" w:rsidR="008351F2" w:rsidRPr="00035B5F" w:rsidRDefault="008351F2" w:rsidP="00B10FEF">
      <w:pPr>
        <w:numPr>
          <w:ilvl w:val="0"/>
          <w:numId w:val="24"/>
        </w:numPr>
        <w:rPr>
          <w:sz w:val="22"/>
          <w:szCs w:val="22"/>
        </w:rPr>
      </w:pPr>
      <w:r w:rsidRPr="00035B5F">
        <w:rPr>
          <w:sz w:val="22"/>
          <w:szCs w:val="22"/>
        </w:rPr>
        <w:t>What Does Confederate Memorial Day Mean? by Celia Lovings, Yanceyville</w:t>
      </w:r>
    </w:p>
    <w:p w14:paraId="696C0FAB" w14:textId="77777777" w:rsidR="008351F2" w:rsidRPr="00035B5F" w:rsidRDefault="008351F2" w:rsidP="00B10FEF">
      <w:pPr>
        <w:numPr>
          <w:ilvl w:val="0"/>
          <w:numId w:val="24"/>
        </w:numPr>
        <w:rPr>
          <w:sz w:val="22"/>
          <w:szCs w:val="22"/>
        </w:rPr>
      </w:pPr>
      <w:r w:rsidRPr="00035B5F">
        <w:rPr>
          <w:sz w:val="22"/>
          <w:szCs w:val="22"/>
        </w:rPr>
        <w:t>True Story of Faithfulness of a Southern Slave by Matilda Bragg, Pinetown</w:t>
      </w:r>
    </w:p>
    <w:p w14:paraId="71A20097" w14:textId="77777777" w:rsidR="008351F2" w:rsidRPr="00035B5F" w:rsidRDefault="008351F2" w:rsidP="00B10FEF">
      <w:pPr>
        <w:numPr>
          <w:ilvl w:val="0"/>
          <w:numId w:val="24"/>
        </w:numPr>
        <w:rPr>
          <w:sz w:val="22"/>
          <w:szCs w:val="22"/>
        </w:rPr>
      </w:pPr>
      <w:r w:rsidRPr="00035B5F">
        <w:rPr>
          <w:sz w:val="22"/>
          <w:szCs w:val="22"/>
        </w:rPr>
        <w:t>The Junior Reserves (with especial reference to the stand at Ft. Fisher) by Milton McCorkle, Newton</w:t>
      </w:r>
    </w:p>
    <w:p w14:paraId="6EFD8927" w14:textId="77777777" w:rsidR="008351F2" w:rsidRPr="00035B5F" w:rsidRDefault="008351F2" w:rsidP="002D7E1A">
      <w:pPr>
        <w:rPr>
          <w:sz w:val="22"/>
          <w:szCs w:val="22"/>
        </w:rPr>
      </w:pPr>
    </w:p>
    <w:p w14:paraId="0F839761" w14:textId="77777777" w:rsidR="008351F2" w:rsidRPr="00035B5F" w:rsidRDefault="008351F2" w:rsidP="002D7E1A">
      <w:pPr>
        <w:rPr>
          <w:sz w:val="22"/>
          <w:szCs w:val="22"/>
        </w:rPr>
      </w:pPr>
      <w:r w:rsidRPr="00035B5F">
        <w:rPr>
          <w:sz w:val="22"/>
          <w:szCs w:val="22"/>
        </w:rPr>
        <w:t>PRIZE ESSAYS 1931:  (1 bound item)</w:t>
      </w:r>
    </w:p>
    <w:p w14:paraId="4653219B" w14:textId="77777777" w:rsidR="008351F2" w:rsidRPr="00035B5F" w:rsidRDefault="008351F2" w:rsidP="00B10FEF">
      <w:pPr>
        <w:numPr>
          <w:ilvl w:val="0"/>
          <w:numId w:val="25"/>
        </w:numPr>
        <w:rPr>
          <w:sz w:val="22"/>
          <w:szCs w:val="22"/>
        </w:rPr>
      </w:pPr>
      <w:r w:rsidRPr="00035B5F">
        <w:rPr>
          <w:sz w:val="22"/>
          <w:szCs w:val="22"/>
        </w:rPr>
        <w:t>Jefferson Davis, a Vicarious Sacrifice by Mrs. Elizabeth B. Bashinsky, President</w:t>
      </w:r>
      <w:r w:rsidR="00F75F44" w:rsidRPr="00035B5F">
        <w:rPr>
          <w:sz w:val="22"/>
          <w:szCs w:val="22"/>
        </w:rPr>
        <w:t xml:space="preserve"> </w:t>
      </w:r>
      <w:r w:rsidRPr="00035B5F">
        <w:rPr>
          <w:sz w:val="22"/>
          <w:szCs w:val="22"/>
        </w:rPr>
        <w:t>General, U.D.C.</w:t>
      </w:r>
    </w:p>
    <w:p w14:paraId="7E3D0814" w14:textId="77777777" w:rsidR="008351F2" w:rsidRPr="00035B5F" w:rsidRDefault="008351F2" w:rsidP="00B10FEF">
      <w:pPr>
        <w:numPr>
          <w:ilvl w:val="0"/>
          <w:numId w:val="25"/>
        </w:numPr>
        <w:rPr>
          <w:sz w:val="22"/>
          <w:szCs w:val="22"/>
        </w:rPr>
      </w:pPr>
      <w:r w:rsidRPr="00035B5F">
        <w:rPr>
          <w:sz w:val="22"/>
          <w:szCs w:val="22"/>
        </w:rPr>
        <w:t xml:space="preserve">The Confederate Flag by Mrs. John Huske Anderson, Raleigh </w:t>
      </w:r>
    </w:p>
    <w:p w14:paraId="066BE021" w14:textId="77777777" w:rsidR="008351F2" w:rsidRPr="00035B5F" w:rsidRDefault="008351F2" w:rsidP="00B10FEF">
      <w:pPr>
        <w:numPr>
          <w:ilvl w:val="0"/>
          <w:numId w:val="25"/>
        </w:numPr>
        <w:rPr>
          <w:sz w:val="22"/>
          <w:szCs w:val="22"/>
        </w:rPr>
      </w:pPr>
      <w:r w:rsidRPr="00035B5F">
        <w:rPr>
          <w:sz w:val="22"/>
          <w:szCs w:val="22"/>
        </w:rPr>
        <w:t>Cavalry Leaders of the Confederacy by Mrs. H. W. Scott</w:t>
      </w:r>
    </w:p>
    <w:p w14:paraId="73820503" w14:textId="77777777" w:rsidR="008351F2" w:rsidRPr="00035B5F" w:rsidRDefault="008351F2" w:rsidP="00B10FEF">
      <w:pPr>
        <w:numPr>
          <w:ilvl w:val="0"/>
          <w:numId w:val="25"/>
        </w:numPr>
        <w:rPr>
          <w:sz w:val="22"/>
          <w:szCs w:val="22"/>
        </w:rPr>
      </w:pPr>
      <w:r w:rsidRPr="00035B5F">
        <w:rPr>
          <w:sz w:val="22"/>
          <w:szCs w:val="22"/>
        </w:rPr>
        <w:t>The South’s Efforts to Avoid the War of the Sixties as Evidenced by Her Compromises by Miss Daisy King Barker, Leaksville</w:t>
      </w:r>
    </w:p>
    <w:p w14:paraId="5E0738AD" w14:textId="77777777" w:rsidR="008351F2" w:rsidRPr="00035B5F" w:rsidRDefault="008351F2" w:rsidP="00B10FEF">
      <w:pPr>
        <w:numPr>
          <w:ilvl w:val="0"/>
          <w:numId w:val="25"/>
        </w:numPr>
        <w:rPr>
          <w:sz w:val="22"/>
          <w:szCs w:val="22"/>
        </w:rPr>
      </w:pPr>
      <w:r w:rsidRPr="00035B5F">
        <w:rPr>
          <w:sz w:val="22"/>
          <w:szCs w:val="22"/>
        </w:rPr>
        <w:t>Poets and Poetry of the Confederacy by Miss Anne Wilson, Black Mountain</w:t>
      </w:r>
    </w:p>
    <w:p w14:paraId="561636F6" w14:textId="77777777" w:rsidR="008351F2" w:rsidRPr="00035B5F" w:rsidRDefault="008351F2" w:rsidP="00B10FEF">
      <w:pPr>
        <w:numPr>
          <w:ilvl w:val="0"/>
          <w:numId w:val="25"/>
        </w:numPr>
        <w:rPr>
          <w:sz w:val="22"/>
          <w:szCs w:val="22"/>
        </w:rPr>
      </w:pPr>
      <w:r w:rsidRPr="00035B5F">
        <w:rPr>
          <w:sz w:val="22"/>
          <w:szCs w:val="22"/>
        </w:rPr>
        <w:t>The Confederate Cabinet by Mrs. John Huske Anderson, Raleigh</w:t>
      </w:r>
    </w:p>
    <w:p w14:paraId="2D476DB6" w14:textId="77777777" w:rsidR="008351F2" w:rsidRPr="00035B5F" w:rsidRDefault="008351F2" w:rsidP="00B10FEF">
      <w:pPr>
        <w:numPr>
          <w:ilvl w:val="0"/>
          <w:numId w:val="25"/>
        </w:numPr>
        <w:rPr>
          <w:sz w:val="22"/>
          <w:szCs w:val="22"/>
        </w:rPr>
      </w:pPr>
      <w:r w:rsidRPr="00035B5F">
        <w:rPr>
          <w:sz w:val="22"/>
          <w:szCs w:val="22"/>
        </w:rPr>
        <w:t>The Last Days of the Confederacy in North Carolina by Miss Minnie Bell, Pittsboro</w:t>
      </w:r>
    </w:p>
    <w:p w14:paraId="284899A3" w14:textId="77777777" w:rsidR="008351F2" w:rsidRPr="00035B5F" w:rsidRDefault="008351F2" w:rsidP="00B10FEF">
      <w:pPr>
        <w:numPr>
          <w:ilvl w:val="0"/>
          <w:numId w:val="25"/>
        </w:numPr>
        <w:rPr>
          <w:sz w:val="22"/>
          <w:szCs w:val="22"/>
        </w:rPr>
      </w:pPr>
      <w:r w:rsidRPr="00035B5F">
        <w:rPr>
          <w:sz w:val="22"/>
          <w:szCs w:val="22"/>
        </w:rPr>
        <w:t>The Part Taken in the World War by the Boys in Khaki Whose Fore-fathers Wore the Gray by Mrs. H. P. Foxhall</w:t>
      </w:r>
    </w:p>
    <w:p w14:paraId="043AD6BD" w14:textId="77777777" w:rsidR="008351F2" w:rsidRPr="00035B5F" w:rsidRDefault="008351F2" w:rsidP="002D7E1A">
      <w:pPr>
        <w:rPr>
          <w:sz w:val="22"/>
          <w:szCs w:val="22"/>
        </w:rPr>
      </w:pPr>
    </w:p>
    <w:p w14:paraId="604CBFF0" w14:textId="16A93000" w:rsidR="008351F2" w:rsidRPr="00035B5F" w:rsidRDefault="008351F2" w:rsidP="002D7E1A">
      <w:pPr>
        <w:rPr>
          <w:sz w:val="22"/>
          <w:szCs w:val="22"/>
        </w:rPr>
      </w:pPr>
      <w:r w:rsidRPr="00035B5F">
        <w:rPr>
          <w:sz w:val="22"/>
          <w:szCs w:val="22"/>
        </w:rPr>
        <w:t>PRIZE ESSAYS, NO DATE</w:t>
      </w:r>
      <w:r w:rsidR="00891A59" w:rsidRPr="00035B5F">
        <w:rPr>
          <w:sz w:val="22"/>
          <w:szCs w:val="22"/>
        </w:rPr>
        <w:t>: (</w:t>
      </w:r>
      <w:r w:rsidRPr="00035B5F">
        <w:rPr>
          <w:sz w:val="22"/>
          <w:szCs w:val="22"/>
        </w:rPr>
        <w:t>1 bound item)</w:t>
      </w:r>
    </w:p>
    <w:p w14:paraId="7B6C4BA0" w14:textId="77777777" w:rsidR="008351F2" w:rsidRPr="00035B5F" w:rsidRDefault="008351F2" w:rsidP="00B10FEF">
      <w:pPr>
        <w:numPr>
          <w:ilvl w:val="0"/>
          <w:numId w:val="26"/>
        </w:numPr>
        <w:rPr>
          <w:sz w:val="22"/>
          <w:szCs w:val="22"/>
        </w:rPr>
      </w:pPr>
      <w:r w:rsidRPr="00035B5F">
        <w:rPr>
          <w:sz w:val="22"/>
          <w:szCs w:val="22"/>
        </w:rPr>
        <w:t>Mosby’s Rangers</w:t>
      </w:r>
    </w:p>
    <w:p w14:paraId="049E397B" w14:textId="77777777" w:rsidR="008351F2" w:rsidRPr="00035B5F" w:rsidRDefault="008351F2" w:rsidP="00B10FEF">
      <w:pPr>
        <w:numPr>
          <w:ilvl w:val="0"/>
          <w:numId w:val="26"/>
        </w:numPr>
        <w:rPr>
          <w:sz w:val="22"/>
          <w:szCs w:val="22"/>
        </w:rPr>
      </w:pPr>
      <w:r w:rsidRPr="00035B5F">
        <w:rPr>
          <w:sz w:val="22"/>
          <w:szCs w:val="22"/>
        </w:rPr>
        <w:t>History of the First North Carolina Calvary by Miss Minnie Bell, Pittsboro</w:t>
      </w:r>
    </w:p>
    <w:p w14:paraId="450FDD01" w14:textId="77777777" w:rsidR="008351F2" w:rsidRPr="00035B5F" w:rsidRDefault="008351F2" w:rsidP="00B10FEF">
      <w:pPr>
        <w:numPr>
          <w:ilvl w:val="0"/>
          <w:numId w:val="26"/>
        </w:numPr>
        <w:rPr>
          <w:sz w:val="22"/>
          <w:szCs w:val="22"/>
        </w:rPr>
      </w:pPr>
      <w:r w:rsidRPr="00035B5F">
        <w:rPr>
          <w:sz w:val="22"/>
          <w:szCs w:val="22"/>
        </w:rPr>
        <w:t>Peace Conference during the War Between the States by Mrs. John Huske Anderson, Raleigh</w:t>
      </w:r>
    </w:p>
    <w:p w14:paraId="0C9E477B" w14:textId="77777777" w:rsidR="008351F2" w:rsidRPr="00035B5F" w:rsidRDefault="008351F2" w:rsidP="00B10FEF">
      <w:pPr>
        <w:numPr>
          <w:ilvl w:val="0"/>
          <w:numId w:val="26"/>
        </w:numPr>
        <w:rPr>
          <w:sz w:val="22"/>
          <w:szCs w:val="22"/>
        </w:rPr>
      </w:pPr>
      <w:r w:rsidRPr="00035B5F">
        <w:rPr>
          <w:sz w:val="22"/>
          <w:szCs w:val="22"/>
        </w:rPr>
        <w:t>North Carolina’s Place in the Manassas Battlefield Conf</w:t>
      </w:r>
      <w:r w:rsidR="00F75F44" w:rsidRPr="00035B5F">
        <w:rPr>
          <w:sz w:val="22"/>
          <w:szCs w:val="22"/>
        </w:rPr>
        <w:t xml:space="preserve">ederate Park by Mrs. John Huske </w:t>
      </w:r>
      <w:r w:rsidRPr="00035B5F">
        <w:rPr>
          <w:sz w:val="22"/>
          <w:szCs w:val="22"/>
        </w:rPr>
        <w:t>Anderson, Raleigh</w:t>
      </w:r>
    </w:p>
    <w:p w14:paraId="2F29048A" w14:textId="77777777" w:rsidR="008351F2" w:rsidRPr="00035B5F" w:rsidRDefault="008351F2" w:rsidP="00B10FEF">
      <w:pPr>
        <w:numPr>
          <w:ilvl w:val="0"/>
          <w:numId w:val="26"/>
        </w:numPr>
        <w:rPr>
          <w:sz w:val="22"/>
          <w:szCs w:val="22"/>
        </w:rPr>
      </w:pPr>
      <w:r w:rsidRPr="00035B5F">
        <w:rPr>
          <w:sz w:val="22"/>
          <w:szCs w:val="22"/>
        </w:rPr>
        <w:t>Why Fort Fisher Should be Marked by Mrs. A. J. Harrell, Wilmington</w:t>
      </w:r>
    </w:p>
    <w:p w14:paraId="539FE737" w14:textId="77777777" w:rsidR="008351F2" w:rsidRPr="00035B5F" w:rsidRDefault="008351F2" w:rsidP="00B10FEF">
      <w:pPr>
        <w:numPr>
          <w:ilvl w:val="0"/>
          <w:numId w:val="26"/>
        </w:numPr>
        <w:rPr>
          <w:sz w:val="22"/>
          <w:szCs w:val="22"/>
        </w:rPr>
      </w:pPr>
      <w:r w:rsidRPr="00035B5F">
        <w:rPr>
          <w:sz w:val="22"/>
          <w:szCs w:val="22"/>
        </w:rPr>
        <w:t>North Carolina’s Part in the Battle of Gettysburg by Mrs. W. L. Nicholson, Charlotte</w:t>
      </w:r>
    </w:p>
    <w:p w14:paraId="387614F4" w14:textId="77777777" w:rsidR="008351F2" w:rsidRPr="00035B5F" w:rsidRDefault="008351F2" w:rsidP="00B10FEF">
      <w:pPr>
        <w:numPr>
          <w:ilvl w:val="0"/>
          <w:numId w:val="26"/>
        </w:numPr>
        <w:rPr>
          <w:sz w:val="22"/>
          <w:szCs w:val="22"/>
        </w:rPr>
      </w:pPr>
      <w:r w:rsidRPr="00035B5F">
        <w:rPr>
          <w:sz w:val="22"/>
          <w:szCs w:val="22"/>
        </w:rPr>
        <w:t>North Carolina’s Contribution to the Confederacy in Men and Supplies by Miss Minnie Bell, Pittsboro</w:t>
      </w:r>
    </w:p>
    <w:p w14:paraId="250EA4AA" w14:textId="77777777" w:rsidR="008351F2" w:rsidRPr="00035B5F" w:rsidRDefault="008351F2" w:rsidP="00B10FEF">
      <w:pPr>
        <w:numPr>
          <w:ilvl w:val="0"/>
          <w:numId w:val="26"/>
        </w:numPr>
        <w:rPr>
          <w:sz w:val="22"/>
          <w:szCs w:val="22"/>
        </w:rPr>
      </w:pPr>
      <w:r w:rsidRPr="00035B5F">
        <w:rPr>
          <w:sz w:val="22"/>
          <w:szCs w:val="22"/>
        </w:rPr>
        <w:t>North Carolina’s Part in the War Between the States by Mrs. John Huske Anderson, Raleigh</w:t>
      </w:r>
    </w:p>
    <w:p w14:paraId="3DCFE74C" w14:textId="77777777" w:rsidR="00E215D3" w:rsidRPr="00035B5F" w:rsidRDefault="00E215D3" w:rsidP="002D7E1A">
      <w:pPr>
        <w:rPr>
          <w:sz w:val="22"/>
          <w:szCs w:val="22"/>
        </w:rPr>
      </w:pPr>
    </w:p>
    <w:p w14:paraId="6BE92AC5" w14:textId="77777777" w:rsidR="008351F2" w:rsidRPr="00035B5F" w:rsidRDefault="008351F2" w:rsidP="002D7E1A">
      <w:pPr>
        <w:rPr>
          <w:sz w:val="22"/>
          <w:szCs w:val="22"/>
        </w:rPr>
      </w:pPr>
      <w:r w:rsidRPr="00035B5F">
        <w:rPr>
          <w:sz w:val="22"/>
          <w:szCs w:val="22"/>
        </w:rPr>
        <w:t xml:space="preserve">RECIPIENTS </w:t>
      </w:r>
      <w:r w:rsidR="00CA6109" w:rsidRPr="00035B5F">
        <w:rPr>
          <w:sz w:val="22"/>
          <w:szCs w:val="22"/>
        </w:rPr>
        <w:t xml:space="preserve">OF SOUTHERN CROSS OF HONOR </w:t>
      </w:r>
      <w:r w:rsidRPr="00035B5F">
        <w:rPr>
          <w:sz w:val="22"/>
          <w:szCs w:val="22"/>
        </w:rPr>
        <w:t>(12 items)</w:t>
      </w:r>
    </w:p>
    <w:p w14:paraId="6B1AB170" w14:textId="77777777" w:rsidR="008351F2" w:rsidRPr="00035B5F" w:rsidRDefault="008351F2" w:rsidP="00B10FEF">
      <w:pPr>
        <w:numPr>
          <w:ilvl w:val="0"/>
          <w:numId w:val="27"/>
        </w:numPr>
        <w:rPr>
          <w:sz w:val="22"/>
          <w:szCs w:val="22"/>
        </w:rPr>
      </w:pPr>
      <w:r w:rsidRPr="00035B5F">
        <w:rPr>
          <w:sz w:val="22"/>
          <w:szCs w:val="22"/>
        </w:rPr>
        <w:t>Record of Recipients of Southern Cross of Honor (index)</w:t>
      </w:r>
    </w:p>
    <w:p w14:paraId="7A1608D9" w14:textId="77777777" w:rsidR="00BB3988" w:rsidRPr="00035B5F" w:rsidRDefault="008351F2" w:rsidP="00B10FEF">
      <w:pPr>
        <w:numPr>
          <w:ilvl w:val="0"/>
          <w:numId w:val="27"/>
        </w:numPr>
        <w:rPr>
          <w:sz w:val="22"/>
          <w:szCs w:val="22"/>
        </w:rPr>
      </w:pPr>
      <w:r w:rsidRPr="00035B5F">
        <w:rPr>
          <w:sz w:val="22"/>
          <w:szCs w:val="22"/>
        </w:rPr>
        <w:t>11 handwritten pages of recipients of Southern Cross</w:t>
      </w:r>
    </w:p>
    <w:p w14:paraId="3A5E7414" w14:textId="77777777" w:rsidR="00BB3988" w:rsidRPr="00035B5F" w:rsidRDefault="00BB3988" w:rsidP="002D7E1A">
      <w:pPr>
        <w:rPr>
          <w:sz w:val="22"/>
          <w:szCs w:val="22"/>
        </w:rPr>
      </w:pPr>
    </w:p>
    <w:p w14:paraId="5497F7DC" w14:textId="1DA2587A" w:rsidR="008351F2" w:rsidRPr="00035B5F" w:rsidRDefault="00CA6109" w:rsidP="002D7E1A">
      <w:pPr>
        <w:rPr>
          <w:sz w:val="22"/>
          <w:szCs w:val="22"/>
        </w:rPr>
      </w:pPr>
      <w:r w:rsidRPr="00035B5F">
        <w:rPr>
          <w:sz w:val="22"/>
          <w:szCs w:val="22"/>
        </w:rPr>
        <w:t xml:space="preserve">SKETCH OF CONFEDERATE VETERANS </w:t>
      </w:r>
      <w:r w:rsidR="00493DCC" w:rsidRPr="00035B5F">
        <w:rPr>
          <w:sz w:val="22"/>
          <w:szCs w:val="22"/>
        </w:rPr>
        <w:t>(</w:t>
      </w:r>
      <w:r w:rsidR="00D50C43">
        <w:rPr>
          <w:sz w:val="22"/>
          <w:szCs w:val="22"/>
        </w:rPr>
        <w:t>175</w:t>
      </w:r>
      <w:r w:rsidR="008351F2" w:rsidRPr="00035B5F">
        <w:rPr>
          <w:sz w:val="22"/>
          <w:szCs w:val="22"/>
        </w:rPr>
        <w:t xml:space="preserve"> items)</w:t>
      </w:r>
    </w:p>
    <w:p w14:paraId="6036E342" w14:textId="77777777" w:rsidR="00D50C43" w:rsidRDefault="008351F2" w:rsidP="00D50C43">
      <w:pPr>
        <w:numPr>
          <w:ilvl w:val="0"/>
          <w:numId w:val="28"/>
        </w:numPr>
        <w:rPr>
          <w:sz w:val="22"/>
          <w:szCs w:val="22"/>
        </w:rPr>
      </w:pPr>
      <w:r w:rsidRPr="00035B5F">
        <w:rPr>
          <w:sz w:val="22"/>
          <w:szCs w:val="22"/>
        </w:rPr>
        <w:t xml:space="preserve">Index to “Sketch of Confederate Veterans” </w:t>
      </w:r>
    </w:p>
    <w:p w14:paraId="2DEB41BA" w14:textId="34B94D2B" w:rsidR="008D594B" w:rsidRPr="00D50C43" w:rsidRDefault="00CA6109" w:rsidP="00D50C43">
      <w:pPr>
        <w:numPr>
          <w:ilvl w:val="0"/>
          <w:numId w:val="28"/>
        </w:numPr>
        <w:rPr>
          <w:sz w:val="22"/>
          <w:szCs w:val="22"/>
        </w:rPr>
      </w:pPr>
      <w:r w:rsidRPr="00D50C43">
        <w:rPr>
          <w:sz w:val="22"/>
          <w:szCs w:val="22"/>
        </w:rPr>
        <w:t xml:space="preserve">A-L </w:t>
      </w:r>
      <w:r w:rsidR="008351F2" w:rsidRPr="00D50C43">
        <w:rPr>
          <w:sz w:val="22"/>
          <w:szCs w:val="22"/>
        </w:rPr>
        <w:t>(174)</w:t>
      </w:r>
      <w:r w:rsidR="00D50C43">
        <w:rPr>
          <w:sz w:val="22"/>
          <w:szCs w:val="22"/>
        </w:rPr>
        <w:br/>
      </w:r>
    </w:p>
    <w:p w14:paraId="0888A27E" w14:textId="1E9A249D" w:rsidR="00D50C43" w:rsidRDefault="00D50C43" w:rsidP="00D50C43">
      <w:pPr>
        <w:rPr>
          <w:sz w:val="22"/>
          <w:szCs w:val="22"/>
        </w:rPr>
      </w:pPr>
      <w:r w:rsidRPr="00035B5F">
        <w:rPr>
          <w:sz w:val="22"/>
          <w:szCs w:val="22"/>
        </w:rPr>
        <w:t>SKETCH OF CONFEDERATE VETERANS</w:t>
      </w:r>
      <w:r>
        <w:rPr>
          <w:sz w:val="22"/>
          <w:szCs w:val="22"/>
        </w:rPr>
        <w:t xml:space="preserve"> (197 items)</w:t>
      </w:r>
    </w:p>
    <w:p w14:paraId="354556EF" w14:textId="3499EF54" w:rsidR="008351F2" w:rsidRPr="00D50C43" w:rsidRDefault="008351F2" w:rsidP="006D4AF6">
      <w:pPr>
        <w:pStyle w:val="ListParagraph"/>
        <w:numPr>
          <w:ilvl w:val="0"/>
          <w:numId w:val="1504"/>
        </w:numPr>
        <w:rPr>
          <w:sz w:val="22"/>
          <w:szCs w:val="22"/>
        </w:rPr>
      </w:pPr>
      <w:r w:rsidRPr="00D50C43">
        <w:rPr>
          <w:sz w:val="22"/>
          <w:szCs w:val="22"/>
        </w:rPr>
        <w:t>M-</w:t>
      </w:r>
      <w:r w:rsidR="00CA6109" w:rsidRPr="00D50C43">
        <w:rPr>
          <w:sz w:val="22"/>
          <w:szCs w:val="22"/>
        </w:rPr>
        <w:t xml:space="preserve">Y </w:t>
      </w:r>
      <w:r w:rsidR="00493DCC" w:rsidRPr="00D50C43">
        <w:rPr>
          <w:sz w:val="22"/>
          <w:szCs w:val="22"/>
        </w:rPr>
        <w:t>(197</w:t>
      </w:r>
      <w:r w:rsidRPr="00D50C43">
        <w:rPr>
          <w:sz w:val="22"/>
          <w:szCs w:val="22"/>
        </w:rPr>
        <w:t>)</w:t>
      </w:r>
    </w:p>
    <w:p w14:paraId="6354CF8C" w14:textId="77777777" w:rsidR="008351F2" w:rsidRDefault="008351F2" w:rsidP="002D7E1A">
      <w:pPr>
        <w:rPr>
          <w:sz w:val="22"/>
          <w:szCs w:val="22"/>
        </w:rPr>
      </w:pPr>
    </w:p>
    <w:p w14:paraId="742B0196" w14:textId="77777777" w:rsidR="00B21845" w:rsidRDefault="00B21845" w:rsidP="002D7E1A">
      <w:pPr>
        <w:rPr>
          <w:sz w:val="22"/>
          <w:szCs w:val="22"/>
        </w:rPr>
      </w:pPr>
    </w:p>
    <w:p w14:paraId="6BAB273F" w14:textId="77777777" w:rsidR="00B21845" w:rsidRDefault="00B21845" w:rsidP="002D7E1A">
      <w:pPr>
        <w:rPr>
          <w:sz w:val="22"/>
          <w:szCs w:val="22"/>
        </w:rPr>
      </w:pPr>
    </w:p>
    <w:p w14:paraId="401F4A3F" w14:textId="77777777" w:rsidR="00B21845" w:rsidRPr="00035B5F" w:rsidRDefault="00B21845" w:rsidP="002D7E1A">
      <w:pPr>
        <w:rPr>
          <w:sz w:val="22"/>
          <w:szCs w:val="22"/>
        </w:rPr>
      </w:pPr>
    </w:p>
    <w:p w14:paraId="47AB2512" w14:textId="77777777" w:rsidR="008351F2" w:rsidRPr="00035B5F" w:rsidRDefault="00CA6109" w:rsidP="002D7E1A">
      <w:pPr>
        <w:rPr>
          <w:sz w:val="22"/>
          <w:szCs w:val="22"/>
        </w:rPr>
      </w:pPr>
      <w:r w:rsidRPr="00035B5F">
        <w:rPr>
          <w:sz w:val="22"/>
          <w:szCs w:val="22"/>
        </w:rPr>
        <w:t xml:space="preserve">UDC MISCELLANEOUS </w:t>
      </w:r>
      <w:r w:rsidR="00991D23">
        <w:rPr>
          <w:sz w:val="22"/>
          <w:szCs w:val="22"/>
        </w:rPr>
        <w:t>(22</w:t>
      </w:r>
      <w:r w:rsidR="008351F2" w:rsidRPr="00035B5F">
        <w:rPr>
          <w:sz w:val="22"/>
          <w:szCs w:val="22"/>
        </w:rPr>
        <w:t xml:space="preserve"> items)</w:t>
      </w:r>
    </w:p>
    <w:p w14:paraId="0BB9FD02" w14:textId="77777777" w:rsidR="00CA6109" w:rsidRPr="00035B5F" w:rsidRDefault="00F57A1F" w:rsidP="00B10FEF">
      <w:pPr>
        <w:numPr>
          <w:ilvl w:val="0"/>
          <w:numId w:val="29"/>
        </w:numPr>
        <w:rPr>
          <w:sz w:val="22"/>
          <w:szCs w:val="22"/>
        </w:rPr>
      </w:pPr>
      <w:r w:rsidRPr="00035B5F">
        <w:rPr>
          <w:sz w:val="22"/>
          <w:szCs w:val="22"/>
        </w:rPr>
        <w:t>A Con</w:t>
      </w:r>
      <w:r w:rsidR="00AA1F07" w:rsidRPr="00035B5F">
        <w:rPr>
          <w:sz w:val="22"/>
          <w:szCs w:val="22"/>
        </w:rPr>
        <w:t>s</w:t>
      </w:r>
      <w:r w:rsidRPr="00035B5F">
        <w:rPr>
          <w:sz w:val="22"/>
          <w:szCs w:val="22"/>
        </w:rPr>
        <w:t>tant Reminder by Tim Pegram, Our State, May 2007</w:t>
      </w:r>
    </w:p>
    <w:p w14:paraId="792BE48E" w14:textId="77777777" w:rsidR="002B4465" w:rsidRPr="00035B5F" w:rsidRDefault="002B4465" w:rsidP="00B10FEF">
      <w:pPr>
        <w:numPr>
          <w:ilvl w:val="0"/>
          <w:numId w:val="29"/>
        </w:numPr>
        <w:rPr>
          <w:sz w:val="22"/>
          <w:szCs w:val="22"/>
        </w:rPr>
      </w:pPr>
      <w:r w:rsidRPr="00035B5F">
        <w:rPr>
          <w:sz w:val="22"/>
          <w:szCs w:val="22"/>
        </w:rPr>
        <w:t>United Daughters of the Confederacy, Pisgah Chapter No. 2375, Charter, March 17, 1972</w:t>
      </w:r>
    </w:p>
    <w:p w14:paraId="23EC0995" w14:textId="77777777" w:rsidR="00F57A1F" w:rsidRPr="00035B5F" w:rsidRDefault="00F57A1F" w:rsidP="00B10FEF">
      <w:pPr>
        <w:numPr>
          <w:ilvl w:val="0"/>
          <w:numId w:val="29"/>
        </w:numPr>
        <w:rPr>
          <w:sz w:val="22"/>
          <w:szCs w:val="22"/>
        </w:rPr>
      </w:pPr>
      <w:r w:rsidRPr="00035B5F">
        <w:rPr>
          <w:sz w:val="22"/>
          <w:szCs w:val="22"/>
        </w:rPr>
        <w:t>Marker at Beech Gap Dedicated by H</w:t>
      </w:r>
      <w:r w:rsidR="00AA1F07" w:rsidRPr="00035B5F">
        <w:rPr>
          <w:sz w:val="22"/>
          <w:szCs w:val="22"/>
        </w:rPr>
        <w:t>istorical Bodies, Transylvania T</w:t>
      </w:r>
      <w:r w:rsidRPr="00035B5F">
        <w:rPr>
          <w:sz w:val="22"/>
          <w:szCs w:val="22"/>
        </w:rPr>
        <w:t>imes, August 16, 1956</w:t>
      </w:r>
    </w:p>
    <w:p w14:paraId="3138657B" w14:textId="77777777" w:rsidR="00AA1F07" w:rsidRDefault="00AA1F07" w:rsidP="00B10FEF">
      <w:pPr>
        <w:numPr>
          <w:ilvl w:val="0"/>
          <w:numId w:val="29"/>
        </w:numPr>
        <w:rPr>
          <w:sz w:val="22"/>
          <w:szCs w:val="22"/>
        </w:rPr>
      </w:pPr>
      <w:r w:rsidRPr="00035B5F">
        <w:rPr>
          <w:sz w:val="22"/>
          <w:szCs w:val="22"/>
        </w:rPr>
        <w:t>Joint Meeting of State, WNC Historical Groups Set T</w:t>
      </w:r>
      <w:r w:rsidR="00F75F44" w:rsidRPr="00035B5F">
        <w:rPr>
          <w:sz w:val="22"/>
          <w:szCs w:val="22"/>
        </w:rPr>
        <w:t xml:space="preserve">his Week End, To Unveil Marker, </w:t>
      </w:r>
      <w:r w:rsidRPr="00035B5F">
        <w:rPr>
          <w:sz w:val="22"/>
          <w:szCs w:val="22"/>
        </w:rPr>
        <w:t>Transylvania Times, August 9, 1956</w:t>
      </w:r>
    </w:p>
    <w:p w14:paraId="5B99FD0B" w14:textId="623C99A5" w:rsidR="00B241AF" w:rsidRPr="00035B5F" w:rsidRDefault="00B241AF" w:rsidP="00B10FEF">
      <w:pPr>
        <w:numPr>
          <w:ilvl w:val="0"/>
          <w:numId w:val="29"/>
        </w:numPr>
        <w:rPr>
          <w:sz w:val="22"/>
          <w:szCs w:val="22"/>
        </w:rPr>
      </w:pPr>
      <w:r w:rsidRPr="00035B5F">
        <w:rPr>
          <w:sz w:val="22"/>
          <w:szCs w:val="22"/>
        </w:rPr>
        <w:t xml:space="preserve">Transylvania History:  Memorial Forest in County Dedicated, Unveiled on Parkway, </w:t>
      </w:r>
      <w:r>
        <w:rPr>
          <w:sz w:val="22"/>
          <w:szCs w:val="22"/>
        </w:rPr>
        <w:t xml:space="preserve">Transylvania Times, </w:t>
      </w:r>
      <w:r w:rsidRPr="00035B5F">
        <w:rPr>
          <w:sz w:val="22"/>
          <w:szCs w:val="22"/>
        </w:rPr>
        <w:t xml:space="preserve">July 16, </w:t>
      </w:r>
      <w:r w:rsidR="00961921" w:rsidRPr="00035B5F">
        <w:rPr>
          <w:sz w:val="22"/>
          <w:szCs w:val="22"/>
        </w:rPr>
        <w:t>1942,</w:t>
      </w:r>
      <w:r w:rsidR="00961921">
        <w:rPr>
          <w:sz w:val="22"/>
          <w:szCs w:val="22"/>
        </w:rPr>
        <w:t xml:space="preserve"> </w:t>
      </w:r>
      <w:r w:rsidR="00961921" w:rsidRPr="00035B5F">
        <w:rPr>
          <w:sz w:val="22"/>
          <w:szCs w:val="22"/>
        </w:rPr>
        <w:t>(</w:t>
      </w:r>
      <w:r w:rsidRPr="00035B5F">
        <w:rPr>
          <w:sz w:val="22"/>
          <w:szCs w:val="22"/>
        </w:rPr>
        <w:t>Transylvania Times</w:t>
      </w:r>
      <w:r>
        <w:rPr>
          <w:sz w:val="22"/>
          <w:szCs w:val="22"/>
        </w:rPr>
        <w:t>,</w:t>
      </w:r>
      <w:r w:rsidR="00F75A02">
        <w:rPr>
          <w:sz w:val="22"/>
          <w:szCs w:val="22"/>
        </w:rPr>
        <w:t xml:space="preserve"> </w:t>
      </w:r>
      <w:r>
        <w:rPr>
          <w:sz w:val="22"/>
          <w:szCs w:val="22"/>
        </w:rPr>
        <w:t xml:space="preserve"> reprinted</w:t>
      </w:r>
      <w:r w:rsidRPr="00035B5F">
        <w:rPr>
          <w:sz w:val="22"/>
          <w:szCs w:val="22"/>
        </w:rPr>
        <w:t>, January 28, 2013</w:t>
      </w:r>
      <w:r>
        <w:rPr>
          <w:sz w:val="22"/>
          <w:szCs w:val="22"/>
        </w:rPr>
        <w:t>)</w:t>
      </w:r>
    </w:p>
    <w:p w14:paraId="3D8D7546" w14:textId="77777777" w:rsidR="00AA1F07" w:rsidRPr="00035B5F" w:rsidRDefault="00AA1F07" w:rsidP="00B10FEF">
      <w:pPr>
        <w:numPr>
          <w:ilvl w:val="0"/>
          <w:numId w:val="29"/>
        </w:numPr>
        <w:rPr>
          <w:sz w:val="22"/>
          <w:szCs w:val="22"/>
        </w:rPr>
      </w:pPr>
      <w:r w:rsidRPr="00035B5F">
        <w:rPr>
          <w:sz w:val="22"/>
          <w:szCs w:val="22"/>
        </w:rPr>
        <w:t>Memorial Forest in County Dedicated Sunday, Marker Unveiled on Parkway, Transylvania Times, July 16, 1942</w:t>
      </w:r>
    </w:p>
    <w:p w14:paraId="76D8D5F1" w14:textId="77777777" w:rsidR="00AA1F07" w:rsidRDefault="00AA1F07" w:rsidP="00B10FEF">
      <w:pPr>
        <w:numPr>
          <w:ilvl w:val="0"/>
          <w:numId w:val="29"/>
        </w:numPr>
        <w:rPr>
          <w:sz w:val="22"/>
          <w:szCs w:val="22"/>
        </w:rPr>
      </w:pPr>
      <w:r w:rsidRPr="00035B5F">
        <w:rPr>
          <w:sz w:val="22"/>
          <w:szCs w:val="22"/>
        </w:rPr>
        <w:t>125,000 Trees Honor N.C. Men in Lee’s Army, Asheville Citizen, July 12, 1942</w:t>
      </w:r>
    </w:p>
    <w:p w14:paraId="779484BF" w14:textId="77777777" w:rsidR="00991D23" w:rsidRPr="00035B5F" w:rsidRDefault="00991D23" w:rsidP="00B10FEF">
      <w:pPr>
        <w:numPr>
          <w:ilvl w:val="0"/>
          <w:numId w:val="29"/>
        </w:numPr>
        <w:rPr>
          <w:sz w:val="22"/>
          <w:szCs w:val="22"/>
        </w:rPr>
      </w:pPr>
      <w:r>
        <w:rPr>
          <w:sz w:val="22"/>
          <w:szCs w:val="22"/>
        </w:rPr>
        <w:t>First District North Carolina Division United Daughters of the Confedracy Annual Meeting, June 1935</w:t>
      </w:r>
    </w:p>
    <w:p w14:paraId="17B57984" w14:textId="77777777" w:rsidR="00004751" w:rsidRPr="00035B5F" w:rsidRDefault="00004751" w:rsidP="00B10FEF">
      <w:pPr>
        <w:numPr>
          <w:ilvl w:val="0"/>
          <w:numId w:val="29"/>
        </w:numPr>
        <w:rPr>
          <w:sz w:val="22"/>
          <w:szCs w:val="22"/>
        </w:rPr>
      </w:pPr>
      <w:r w:rsidRPr="00035B5F">
        <w:rPr>
          <w:sz w:val="22"/>
          <w:szCs w:val="22"/>
        </w:rPr>
        <w:t>Red Cross To Fill Vacant Place, Brevard News, August 15, 1918</w:t>
      </w:r>
    </w:p>
    <w:p w14:paraId="2803869C" w14:textId="77777777" w:rsidR="00004751" w:rsidRPr="00035B5F" w:rsidRDefault="00004751" w:rsidP="00B10FEF">
      <w:pPr>
        <w:numPr>
          <w:ilvl w:val="0"/>
          <w:numId w:val="29"/>
        </w:numPr>
        <w:rPr>
          <w:sz w:val="22"/>
          <w:szCs w:val="22"/>
        </w:rPr>
      </w:pPr>
      <w:r w:rsidRPr="00035B5F">
        <w:rPr>
          <w:sz w:val="22"/>
          <w:szCs w:val="22"/>
        </w:rPr>
        <w:t>All Things Are Now Ready, Brevard News, June 21, 1918</w:t>
      </w:r>
    </w:p>
    <w:p w14:paraId="2A4FD75B" w14:textId="77777777" w:rsidR="00004751" w:rsidRPr="00035B5F" w:rsidRDefault="00004751" w:rsidP="00B10FEF">
      <w:pPr>
        <w:numPr>
          <w:ilvl w:val="0"/>
          <w:numId w:val="29"/>
        </w:numPr>
        <w:rPr>
          <w:sz w:val="22"/>
          <w:szCs w:val="22"/>
        </w:rPr>
      </w:pPr>
      <w:r w:rsidRPr="00035B5F">
        <w:rPr>
          <w:sz w:val="22"/>
          <w:szCs w:val="22"/>
        </w:rPr>
        <w:t>Work Has Begun On Rest Room, Brevard News, June 7, 1918</w:t>
      </w:r>
    </w:p>
    <w:p w14:paraId="540578E0" w14:textId="77777777" w:rsidR="00004751" w:rsidRPr="00035B5F" w:rsidRDefault="00004751" w:rsidP="00B10FEF">
      <w:pPr>
        <w:numPr>
          <w:ilvl w:val="0"/>
          <w:numId w:val="29"/>
        </w:numPr>
        <w:rPr>
          <w:sz w:val="22"/>
          <w:szCs w:val="22"/>
        </w:rPr>
      </w:pPr>
      <w:r w:rsidRPr="00035B5F">
        <w:rPr>
          <w:sz w:val="22"/>
          <w:szCs w:val="22"/>
        </w:rPr>
        <w:t>U.D.C. Rest Room, Brevard News, May 17, 1918</w:t>
      </w:r>
    </w:p>
    <w:p w14:paraId="70FB19C4" w14:textId="77777777" w:rsidR="00004751" w:rsidRPr="00035B5F" w:rsidRDefault="00004751" w:rsidP="00B10FEF">
      <w:pPr>
        <w:numPr>
          <w:ilvl w:val="0"/>
          <w:numId w:val="29"/>
        </w:numPr>
        <w:rPr>
          <w:sz w:val="22"/>
          <w:szCs w:val="22"/>
        </w:rPr>
      </w:pPr>
      <w:r w:rsidRPr="00035B5F">
        <w:rPr>
          <w:sz w:val="22"/>
          <w:szCs w:val="22"/>
        </w:rPr>
        <w:t>Rest Room To Be Added To The U.D.C.</w:t>
      </w:r>
      <w:r w:rsidR="008E7AE0" w:rsidRPr="00035B5F">
        <w:rPr>
          <w:sz w:val="22"/>
          <w:szCs w:val="22"/>
        </w:rPr>
        <w:t xml:space="preserve"> Library, Brevard News, April 26</w:t>
      </w:r>
      <w:r w:rsidRPr="00035B5F">
        <w:rPr>
          <w:sz w:val="22"/>
          <w:szCs w:val="22"/>
        </w:rPr>
        <w:t>, 1918</w:t>
      </w:r>
    </w:p>
    <w:p w14:paraId="6C185FB9" w14:textId="77777777" w:rsidR="00004751" w:rsidRPr="00035B5F" w:rsidRDefault="00004751" w:rsidP="00B10FEF">
      <w:pPr>
        <w:numPr>
          <w:ilvl w:val="0"/>
          <w:numId w:val="29"/>
        </w:numPr>
        <w:rPr>
          <w:sz w:val="22"/>
          <w:szCs w:val="22"/>
        </w:rPr>
      </w:pPr>
      <w:r w:rsidRPr="00035B5F">
        <w:rPr>
          <w:sz w:val="22"/>
          <w:szCs w:val="22"/>
        </w:rPr>
        <w:t>Ladies’ Rest Room Almost A Surety, Brevard News, March 8, 1918</w:t>
      </w:r>
    </w:p>
    <w:p w14:paraId="7E1D2F38" w14:textId="77777777" w:rsidR="00E74A74" w:rsidRDefault="00004751" w:rsidP="00B10FEF">
      <w:pPr>
        <w:numPr>
          <w:ilvl w:val="0"/>
          <w:numId w:val="29"/>
        </w:numPr>
        <w:rPr>
          <w:sz w:val="22"/>
          <w:szCs w:val="22"/>
        </w:rPr>
      </w:pPr>
      <w:r w:rsidRPr="00035B5F">
        <w:rPr>
          <w:sz w:val="22"/>
          <w:szCs w:val="22"/>
        </w:rPr>
        <w:t>For A County Rest Room, Brevard News, February 15, 1918</w:t>
      </w:r>
    </w:p>
    <w:p w14:paraId="40A970A7" w14:textId="77777777" w:rsidR="00991D23" w:rsidRPr="00035B5F" w:rsidRDefault="00991D23" w:rsidP="00B10FEF">
      <w:pPr>
        <w:numPr>
          <w:ilvl w:val="0"/>
          <w:numId w:val="29"/>
        </w:numPr>
        <w:rPr>
          <w:sz w:val="22"/>
          <w:szCs w:val="22"/>
        </w:rPr>
      </w:pPr>
      <w:r>
        <w:rPr>
          <w:sz w:val="22"/>
          <w:szCs w:val="22"/>
        </w:rPr>
        <w:t>U.D.C. Reception, Sylvan Valley News, July 26, 1912</w:t>
      </w:r>
    </w:p>
    <w:p w14:paraId="3F539381" w14:textId="77777777" w:rsidR="00CA6109" w:rsidRPr="00035B5F" w:rsidRDefault="00CA6109" w:rsidP="00B10FEF">
      <w:pPr>
        <w:numPr>
          <w:ilvl w:val="0"/>
          <w:numId w:val="29"/>
        </w:numPr>
        <w:rPr>
          <w:sz w:val="22"/>
          <w:szCs w:val="22"/>
        </w:rPr>
      </w:pPr>
      <w:r w:rsidRPr="00035B5F">
        <w:rPr>
          <w:sz w:val="22"/>
          <w:szCs w:val="22"/>
        </w:rPr>
        <w:t>Confederate Veterans benefit … Court House …, Thursday, January 23, 1902</w:t>
      </w:r>
    </w:p>
    <w:p w14:paraId="044E97BB" w14:textId="77777777" w:rsidR="008351F2" w:rsidRPr="00035B5F" w:rsidRDefault="008351F2" w:rsidP="00B10FEF">
      <w:pPr>
        <w:numPr>
          <w:ilvl w:val="0"/>
          <w:numId w:val="29"/>
        </w:numPr>
        <w:rPr>
          <w:sz w:val="22"/>
          <w:szCs w:val="22"/>
        </w:rPr>
      </w:pPr>
      <w:r w:rsidRPr="00035B5F">
        <w:rPr>
          <w:sz w:val="22"/>
          <w:szCs w:val="22"/>
        </w:rPr>
        <w:t>Salute to the Confederate Flag</w:t>
      </w:r>
    </w:p>
    <w:p w14:paraId="561F8892" w14:textId="77777777" w:rsidR="008351F2" w:rsidRPr="00035B5F" w:rsidRDefault="008351F2" w:rsidP="00B10FEF">
      <w:pPr>
        <w:numPr>
          <w:ilvl w:val="0"/>
          <w:numId w:val="29"/>
        </w:numPr>
        <w:rPr>
          <w:sz w:val="22"/>
          <w:szCs w:val="22"/>
        </w:rPr>
      </w:pPr>
      <w:r w:rsidRPr="00035B5F">
        <w:rPr>
          <w:sz w:val="22"/>
          <w:szCs w:val="22"/>
        </w:rPr>
        <w:t>Program:  In the Sixties</w:t>
      </w:r>
    </w:p>
    <w:p w14:paraId="12C72641" w14:textId="77777777" w:rsidR="008351F2" w:rsidRPr="00035B5F" w:rsidRDefault="008351F2" w:rsidP="00B10FEF">
      <w:pPr>
        <w:numPr>
          <w:ilvl w:val="0"/>
          <w:numId w:val="29"/>
        </w:numPr>
        <w:rPr>
          <w:sz w:val="22"/>
          <w:szCs w:val="22"/>
        </w:rPr>
      </w:pPr>
      <w:r w:rsidRPr="00035B5F">
        <w:rPr>
          <w:sz w:val="22"/>
          <w:szCs w:val="22"/>
        </w:rPr>
        <w:t>38</w:t>
      </w:r>
      <w:r w:rsidRPr="00035B5F">
        <w:rPr>
          <w:sz w:val="22"/>
          <w:szCs w:val="22"/>
          <w:vertAlign w:val="superscript"/>
        </w:rPr>
        <w:t>th</w:t>
      </w:r>
      <w:r w:rsidRPr="00035B5F">
        <w:rPr>
          <w:sz w:val="22"/>
          <w:szCs w:val="22"/>
        </w:rPr>
        <w:t xml:space="preserve"> Annual Convention, United Daughters of the Confederacy</w:t>
      </w:r>
    </w:p>
    <w:p w14:paraId="7D133D96" w14:textId="77777777" w:rsidR="008351F2" w:rsidRPr="00035B5F" w:rsidRDefault="008351F2" w:rsidP="00B10FEF">
      <w:pPr>
        <w:numPr>
          <w:ilvl w:val="0"/>
          <w:numId w:val="29"/>
        </w:numPr>
        <w:rPr>
          <w:sz w:val="22"/>
          <w:szCs w:val="22"/>
        </w:rPr>
      </w:pPr>
      <w:r w:rsidRPr="00035B5F">
        <w:rPr>
          <w:sz w:val="22"/>
          <w:szCs w:val="22"/>
        </w:rPr>
        <w:t>The Veteran’s Cross of Honor</w:t>
      </w:r>
    </w:p>
    <w:p w14:paraId="662EA99D" w14:textId="77777777" w:rsidR="008351F2" w:rsidRPr="00035B5F" w:rsidRDefault="008351F2" w:rsidP="00B10FEF">
      <w:pPr>
        <w:numPr>
          <w:ilvl w:val="0"/>
          <w:numId w:val="29"/>
        </w:numPr>
        <w:rPr>
          <w:sz w:val="22"/>
          <w:szCs w:val="22"/>
        </w:rPr>
      </w:pPr>
      <w:r w:rsidRPr="00035B5F">
        <w:rPr>
          <w:sz w:val="22"/>
          <w:szCs w:val="22"/>
        </w:rPr>
        <w:t>A Sketch of Transylvania Chapter #1353, U.D.C., of Brevard, NC</w:t>
      </w:r>
    </w:p>
    <w:p w14:paraId="272DCB45" w14:textId="77777777" w:rsidR="008351F2" w:rsidRPr="00035B5F" w:rsidRDefault="008351F2" w:rsidP="002D7E1A">
      <w:pPr>
        <w:rPr>
          <w:sz w:val="22"/>
          <w:szCs w:val="22"/>
        </w:rPr>
      </w:pPr>
    </w:p>
    <w:p w14:paraId="22DBEABD" w14:textId="77777777" w:rsidR="008351F2" w:rsidRPr="00035B5F" w:rsidRDefault="008351F2" w:rsidP="002D7E1A">
      <w:pPr>
        <w:rPr>
          <w:sz w:val="22"/>
          <w:szCs w:val="22"/>
        </w:rPr>
      </w:pPr>
      <w:r w:rsidRPr="00035B5F">
        <w:rPr>
          <w:sz w:val="22"/>
          <w:szCs w:val="22"/>
        </w:rPr>
        <w:t>“WAR RECORD” REFE</w:t>
      </w:r>
      <w:r w:rsidR="00CA6109" w:rsidRPr="00035B5F">
        <w:rPr>
          <w:sz w:val="22"/>
          <w:szCs w:val="22"/>
        </w:rPr>
        <w:t xml:space="preserve">RENCING A CONFEDERATE ANCESTOR </w:t>
      </w:r>
      <w:r w:rsidRPr="00035B5F">
        <w:rPr>
          <w:sz w:val="22"/>
          <w:szCs w:val="22"/>
        </w:rPr>
        <w:t>(7 items)</w:t>
      </w:r>
    </w:p>
    <w:p w14:paraId="69C911E0" w14:textId="77777777" w:rsidR="008351F2" w:rsidRPr="00035B5F" w:rsidRDefault="008351F2" w:rsidP="00B10FEF">
      <w:pPr>
        <w:numPr>
          <w:ilvl w:val="0"/>
          <w:numId w:val="30"/>
        </w:numPr>
        <w:rPr>
          <w:sz w:val="22"/>
          <w:szCs w:val="22"/>
        </w:rPr>
      </w:pPr>
      <w:r w:rsidRPr="00035B5F">
        <w:rPr>
          <w:sz w:val="22"/>
          <w:szCs w:val="22"/>
        </w:rPr>
        <w:t>Index to “War Record”</w:t>
      </w:r>
    </w:p>
    <w:p w14:paraId="61BFA793" w14:textId="77777777" w:rsidR="008351F2" w:rsidRPr="00035B5F" w:rsidRDefault="008351F2" w:rsidP="00B10FEF">
      <w:pPr>
        <w:numPr>
          <w:ilvl w:val="0"/>
          <w:numId w:val="30"/>
        </w:numPr>
        <w:rPr>
          <w:sz w:val="22"/>
          <w:szCs w:val="22"/>
        </w:rPr>
      </w:pPr>
      <w:r w:rsidRPr="00035B5F">
        <w:rPr>
          <w:sz w:val="22"/>
          <w:szCs w:val="22"/>
        </w:rPr>
        <w:t>6 War Records</w:t>
      </w:r>
    </w:p>
    <w:p w14:paraId="108C8D25" w14:textId="77777777" w:rsidR="008351F2" w:rsidRPr="00035B5F" w:rsidRDefault="008351F2" w:rsidP="002D7E1A">
      <w:pPr>
        <w:rPr>
          <w:b/>
          <w:sz w:val="22"/>
          <w:szCs w:val="22"/>
        </w:rPr>
      </w:pPr>
      <w:r w:rsidRPr="00035B5F">
        <w:rPr>
          <w:sz w:val="22"/>
          <w:szCs w:val="22"/>
        </w:rPr>
        <w:br w:type="page"/>
      </w:r>
      <w:r w:rsidRPr="00035B5F">
        <w:rPr>
          <w:b/>
          <w:sz w:val="22"/>
          <w:szCs w:val="22"/>
        </w:rPr>
        <w:t>BOX 3</w:t>
      </w:r>
    </w:p>
    <w:p w14:paraId="7B0F76A4" w14:textId="77777777" w:rsidR="008351F2" w:rsidRPr="00035B5F" w:rsidRDefault="008351F2" w:rsidP="002D7E1A">
      <w:pPr>
        <w:rPr>
          <w:b/>
          <w:sz w:val="22"/>
          <w:szCs w:val="22"/>
        </w:rPr>
      </w:pPr>
      <w:r w:rsidRPr="00035B5F">
        <w:rPr>
          <w:b/>
          <w:sz w:val="22"/>
          <w:szCs w:val="22"/>
        </w:rPr>
        <w:t>TREES</w:t>
      </w:r>
    </w:p>
    <w:p w14:paraId="1B47663E" w14:textId="77777777" w:rsidR="008351F2" w:rsidRPr="00035B5F" w:rsidRDefault="008351F2" w:rsidP="002D7E1A">
      <w:pPr>
        <w:rPr>
          <w:b/>
          <w:sz w:val="22"/>
          <w:szCs w:val="22"/>
        </w:rPr>
      </w:pPr>
    </w:p>
    <w:p w14:paraId="1D2A2B52" w14:textId="77777777" w:rsidR="008351F2" w:rsidRPr="00035B5F" w:rsidRDefault="00D75D17" w:rsidP="002D7E1A">
      <w:pPr>
        <w:rPr>
          <w:sz w:val="22"/>
          <w:szCs w:val="22"/>
        </w:rPr>
      </w:pPr>
      <w:r w:rsidRPr="00035B5F">
        <w:rPr>
          <w:sz w:val="22"/>
          <w:szCs w:val="22"/>
        </w:rPr>
        <w:t>CHESTNUT TREE</w:t>
      </w:r>
      <w:r w:rsidR="00C2381A" w:rsidRPr="00035B5F">
        <w:rPr>
          <w:sz w:val="22"/>
          <w:szCs w:val="22"/>
        </w:rPr>
        <w:t xml:space="preserve"> (11 </w:t>
      </w:r>
      <w:r w:rsidR="008351F2" w:rsidRPr="00035B5F">
        <w:rPr>
          <w:sz w:val="22"/>
          <w:szCs w:val="22"/>
        </w:rPr>
        <w:t>items)</w:t>
      </w:r>
    </w:p>
    <w:p w14:paraId="75CCB79C" w14:textId="77777777" w:rsidR="00C2381A" w:rsidRPr="00035B5F" w:rsidRDefault="00C2381A" w:rsidP="00B10FEF">
      <w:pPr>
        <w:numPr>
          <w:ilvl w:val="0"/>
          <w:numId w:val="31"/>
        </w:numPr>
        <w:rPr>
          <w:sz w:val="22"/>
          <w:szCs w:val="22"/>
        </w:rPr>
      </w:pPr>
      <w:r w:rsidRPr="00035B5F">
        <w:rPr>
          <w:sz w:val="22"/>
          <w:szCs w:val="22"/>
        </w:rPr>
        <w:t>Restoring A “Mighty Giant” Focus Of CMLC Presentation Jeremiah Reed, Transylvania Times, March 30, 2015</w:t>
      </w:r>
    </w:p>
    <w:p w14:paraId="49ACDF2C" w14:textId="56663CD6" w:rsidR="004726CB" w:rsidRPr="00035B5F" w:rsidRDefault="004726CB" w:rsidP="00B10FEF">
      <w:pPr>
        <w:numPr>
          <w:ilvl w:val="0"/>
          <w:numId w:val="31"/>
        </w:numPr>
        <w:rPr>
          <w:sz w:val="22"/>
          <w:szCs w:val="22"/>
        </w:rPr>
      </w:pPr>
      <w:r w:rsidRPr="00035B5F">
        <w:rPr>
          <w:sz w:val="22"/>
          <w:szCs w:val="22"/>
        </w:rPr>
        <w:t>Welcome Back American</w:t>
      </w:r>
      <w:r w:rsidR="00004493" w:rsidRPr="00035B5F">
        <w:rPr>
          <w:sz w:val="22"/>
          <w:szCs w:val="22"/>
        </w:rPr>
        <w:t xml:space="preserve"> </w:t>
      </w:r>
      <w:r w:rsidR="00106029" w:rsidRPr="00035B5F">
        <w:rPr>
          <w:sz w:val="22"/>
          <w:szCs w:val="22"/>
        </w:rPr>
        <w:t>Chestnut,</w:t>
      </w:r>
      <w:r w:rsidR="00004493" w:rsidRPr="00035B5F">
        <w:rPr>
          <w:sz w:val="22"/>
          <w:szCs w:val="22"/>
        </w:rPr>
        <w:t xml:space="preserve"> Transylvania Times, </w:t>
      </w:r>
      <w:r w:rsidRPr="00035B5F">
        <w:rPr>
          <w:sz w:val="22"/>
          <w:szCs w:val="22"/>
        </w:rPr>
        <w:t>Ma</w:t>
      </w:r>
      <w:r w:rsidR="00004493" w:rsidRPr="00035B5F">
        <w:rPr>
          <w:sz w:val="22"/>
          <w:szCs w:val="22"/>
        </w:rPr>
        <w:t>rch 14,</w:t>
      </w:r>
      <w:r w:rsidRPr="00035B5F">
        <w:rPr>
          <w:sz w:val="22"/>
          <w:szCs w:val="22"/>
        </w:rPr>
        <w:t xml:space="preserve"> 2011</w:t>
      </w:r>
    </w:p>
    <w:p w14:paraId="07FA6C6F" w14:textId="77777777" w:rsidR="004726CB" w:rsidRPr="00035B5F" w:rsidRDefault="008351F2" w:rsidP="00B10FEF">
      <w:pPr>
        <w:numPr>
          <w:ilvl w:val="0"/>
          <w:numId w:val="31"/>
        </w:numPr>
        <w:rPr>
          <w:sz w:val="22"/>
          <w:szCs w:val="22"/>
        </w:rPr>
      </w:pPr>
      <w:r w:rsidRPr="00035B5F">
        <w:rPr>
          <w:sz w:val="22"/>
          <w:szCs w:val="22"/>
        </w:rPr>
        <w:t>RHS Students Help Plant American Chestnuts, Transylvania Times, December 21, 2009</w:t>
      </w:r>
    </w:p>
    <w:p w14:paraId="2D1EA2CF" w14:textId="77777777" w:rsidR="004726CB" w:rsidRPr="00035B5F" w:rsidRDefault="004726CB" w:rsidP="00B10FEF">
      <w:pPr>
        <w:numPr>
          <w:ilvl w:val="0"/>
          <w:numId w:val="31"/>
        </w:numPr>
        <w:rPr>
          <w:sz w:val="22"/>
          <w:szCs w:val="22"/>
        </w:rPr>
      </w:pPr>
      <w:r w:rsidRPr="00035B5F">
        <w:rPr>
          <w:sz w:val="22"/>
          <w:szCs w:val="22"/>
        </w:rPr>
        <w:t>CD, Champion Paper, Chestnut Tannin Plant, donated by Paul Sisco, November 2009</w:t>
      </w:r>
    </w:p>
    <w:p w14:paraId="0B58B9CB" w14:textId="77777777" w:rsidR="008351F2" w:rsidRPr="00035B5F" w:rsidRDefault="008351F2" w:rsidP="00B10FEF">
      <w:pPr>
        <w:numPr>
          <w:ilvl w:val="0"/>
          <w:numId w:val="31"/>
        </w:numPr>
        <w:rPr>
          <w:sz w:val="22"/>
          <w:szCs w:val="22"/>
        </w:rPr>
      </w:pPr>
      <w:r w:rsidRPr="00035B5F">
        <w:rPr>
          <w:sz w:val="22"/>
          <w:szCs w:val="22"/>
        </w:rPr>
        <w:t>Chestnut Blight by Jeff Turner, Transylvania Times, May 11, 1992</w:t>
      </w:r>
      <w:r w:rsidRPr="00035B5F">
        <w:rPr>
          <w:sz w:val="22"/>
          <w:szCs w:val="22"/>
        </w:rPr>
        <w:tab/>
      </w:r>
    </w:p>
    <w:p w14:paraId="65DC4502" w14:textId="77777777" w:rsidR="008351F2" w:rsidRPr="00035B5F" w:rsidRDefault="008351F2" w:rsidP="00B10FEF">
      <w:pPr>
        <w:numPr>
          <w:ilvl w:val="0"/>
          <w:numId w:val="31"/>
        </w:numPr>
        <w:rPr>
          <w:sz w:val="22"/>
          <w:szCs w:val="22"/>
        </w:rPr>
      </w:pPr>
      <w:r w:rsidRPr="00035B5F">
        <w:rPr>
          <w:sz w:val="22"/>
          <w:szCs w:val="22"/>
        </w:rPr>
        <w:t>Chestnut Extract…a Champion Milestone, 1951</w:t>
      </w:r>
    </w:p>
    <w:p w14:paraId="4E505AA2" w14:textId="77777777" w:rsidR="00C2381A" w:rsidRPr="00035B5F" w:rsidRDefault="00C2381A" w:rsidP="00B10FEF">
      <w:pPr>
        <w:numPr>
          <w:ilvl w:val="0"/>
          <w:numId w:val="31"/>
        </w:numPr>
        <w:rPr>
          <w:sz w:val="22"/>
          <w:szCs w:val="22"/>
        </w:rPr>
      </w:pPr>
      <w:r w:rsidRPr="00035B5F">
        <w:rPr>
          <w:sz w:val="22"/>
          <w:szCs w:val="22"/>
        </w:rPr>
        <w:t>The Story of Chestnut Extract, The Champion Paper and Fibre Company, 1937</w:t>
      </w:r>
    </w:p>
    <w:p w14:paraId="7BB1CAD2" w14:textId="77777777" w:rsidR="008351F2" w:rsidRPr="00035B5F" w:rsidRDefault="008351F2" w:rsidP="00B10FEF">
      <w:pPr>
        <w:numPr>
          <w:ilvl w:val="0"/>
          <w:numId w:val="31"/>
        </w:numPr>
        <w:rPr>
          <w:sz w:val="22"/>
          <w:szCs w:val="22"/>
        </w:rPr>
      </w:pPr>
      <w:r w:rsidRPr="00035B5F">
        <w:rPr>
          <w:sz w:val="22"/>
          <w:szCs w:val="22"/>
        </w:rPr>
        <w:t>The Sto</w:t>
      </w:r>
      <w:r w:rsidR="007C3AE3" w:rsidRPr="00035B5F">
        <w:rPr>
          <w:sz w:val="22"/>
          <w:szCs w:val="22"/>
        </w:rPr>
        <w:t>ry of Chestnut Extract, 1920</w:t>
      </w:r>
    </w:p>
    <w:p w14:paraId="6EBECF8D" w14:textId="77777777" w:rsidR="004726CB" w:rsidRPr="00035B5F" w:rsidRDefault="004726CB" w:rsidP="00B10FEF">
      <w:pPr>
        <w:numPr>
          <w:ilvl w:val="0"/>
          <w:numId w:val="31"/>
        </w:numPr>
        <w:rPr>
          <w:sz w:val="22"/>
          <w:szCs w:val="22"/>
        </w:rPr>
      </w:pPr>
      <w:r w:rsidRPr="00035B5F">
        <w:rPr>
          <w:sz w:val="22"/>
          <w:szCs w:val="22"/>
        </w:rPr>
        <w:t>“Uses for Chestnut Timber Killed by the Bark Disease” by J.C. Nellis.  U.S. Dept. of Agriculture Farmers’ Bulletin 582, 16 May 1914, 24 pages.</w:t>
      </w:r>
    </w:p>
    <w:p w14:paraId="292D3867" w14:textId="77777777" w:rsidR="008351F2" w:rsidRPr="00035B5F" w:rsidRDefault="008351F2" w:rsidP="00B10FEF">
      <w:pPr>
        <w:numPr>
          <w:ilvl w:val="0"/>
          <w:numId w:val="31"/>
        </w:numPr>
        <w:rPr>
          <w:sz w:val="22"/>
          <w:szCs w:val="22"/>
        </w:rPr>
      </w:pPr>
      <w:r w:rsidRPr="00035B5F">
        <w:rPr>
          <w:sz w:val="22"/>
          <w:szCs w:val="22"/>
        </w:rPr>
        <w:t>Letters to the editor: American chestnut blight, Appalachian Voice</w:t>
      </w:r>
    </w:p>
    <w:p w14:paraId="46D99BB6" w14:textId="77777777" w:rsidR="00A6387B" w:rsidRPr="00035B5F" w:rsidRDefault="00A6387B" w:rsidP="00B10FEF">
      <w:pPr>
        <w:numPr>
          <w:ilvl w:val="0"/>
          <w:numId w:val="31"/>
        </w:numPr>
        <w:rPr>
          <w:sz w:val="22"/>
          <w:szCs w:val="22"/>
        </w:rPr>
      </w:pPr>
      <w:r w:rsidRPr="00035B5F">
        <w:rPr>
          <w:sz w:val="22"/>
          <w:szCs w:val="22"/>
        </w:rPr>
        <w:t>“The Death of King Chestnut &amp; The Hopes For Rebirth” by Gwen S. Clarke from Blue Ridge Country (no date)</w:t>
      </w:r>
    </w:p>
    <w:p w14:paraId="25377C38" w14:textId="77777777" w:rsidR="008351F2" w:rsidRPr="00035B5F" w:rsidRDefault="008351F2" w:rsidP="002D7E1A">
      <w:pPr>
        <w:rPr>
          <w:sz w:val="22"/>
          <w:szCs w:val="22"/>
        </w:rPr>
      </w:pPr>
      <w:r w:rsidRPr="00035B5F">
        <w:rPr>
          <w:sz w:val="22"/>
          <w:szCs w:val="22"/>
        </w:rPr>
        <w:tab/>
      </w:r>
    </w:p>
    <w:p w14:paraId="5CA547C9" w14:textId="77777777" w:rsidR="008351F2" w:rsidRPr="00035B5F" w:rsidRDefault="008351F2" w:rsidP="002D7E1A">
      <w:pPr>
        <w:rPr>
          <w:sz w:val="22"/>
          <w:szCs w:val="22"/>
        </w:rPr>
      </w:pPr>
      <w:r w:rsidRPr="00035B5F">
        <w:rPr>
          <w:sz w:val="22"/>
          <w:szCs w:val="22"/>
        </w:rPr>
        <w:t>TREE CITY</w:t>
      </w:r>
      <w:r w:rsidR="00D75D17" w:rsidRPr="00035B5F">
        <w:rPr>
          <w:sz w:val="22"/>
          <w:szCs w:val="22"/>
        </w:rPr>
        <w:t xml:space="preserve"> </w:t>
      </w:r>
      <w:r w:rsidRPr="00035B5F">
        <w:rPr>
          <w:sz w:val="22"/>
          <w:szCs w:val="22"/>
        </w:rPr>
        <w:t>(18 items)</w:t>
      </w:r>
    </w:p>
    <w:p w14:paraId="4BBFC2E2" w14:textId="77777777" w:rsidR="008351F2" w:rsidRPr="00035B5F" w:rsidRDefault="008351F2" w:rsidP="00B10FEF">
      <w:pPr>
        <w:numPr>
          <w:ilvl w:val="0"/>
          <w:numId w:val="32"/>
        </w:numPr>
        <w:rPr>
          <w:sz w:val="22"/>
          <w:szCs w:val="22"/>
        </w:rPr>
      </w:pPr>
      <w:r w:rsidRPr="00035B5F">
        <w:rPr>
          <w:sz w:val="22"/>
          <w:szCs w:val="22"/>
        </w:rPr>
        <w:t>Model Ordinance – Establishing an Advisory Body Known as the Br</w:t>
      </w:r>
      <w:r w:rsidR="00A6387B" w:rsidRPr="00035B5F">
        <w:rPr>
          <w:sz w:val="22"/>
          <w:szCs w:val="22"/>
        </w:rPr>
        <w:t xml:space="preserve">evard Tree </w:t>
      </w:r>
      <w:r w:rsidRPr="00035B5F">
        <w:rPr>
          <w:sz w:val="22"/>
          <w:szCs w:val="22"/>
        </w:rPr>
        <w:t>Committee</w:t>
      </w:r>
    </w:p>
    <w:p w14:paraId="16A44247" w14:textId="77777777" w:rsidR="008351F2" w:rsidRPr="00035B5F" w:rsidRDefault="008351F2" w:rsidP="00B10FEF">
      <w:pPr>
        <w:numPr>
          <w:ilvl w:val="0"/>
          <w:numId w:val="32"/>
        </w:numPr>
        <w:rPr>
          <w:sz w:val="22"/>
          <w:szCs w:val="22"/>
        </w:rPr>
      </w:pPr>
      <w:r w:rsidRPr="00035B5F">
        <w:rPr>
          <w:sz w:val="22"/>
          <w:szCs w:val="22"/>
        </w:rPr>
        <w:t>Ordinance No. 6-78 (tree removal)</w:t>
      </w:r>
    </w:p>
    <w:p w14:paraId="368F6008" w14:textId="77777777" w:rsidR="008351F2" w:rsidRPr="00035B5F" w:rsidRDefault="008351F2" w:rsidP="00B10FEF">
      <w:pPr>
        <w:numPr>
          <w:ilvl w:val="0"/>
          <w:numId w:val="32"/>
        </w:numPr>
        <w:rPr>
          <w:sz w:val="22"/>
          <w:szCs w:val="22"/>
        </w:rPr>
      </w:pPr>
      <w:r w:rsidRPr="00035B5F">
        <w:rPr>
          <w:sz w:val="22"/>
          <w:szCs w:val="22"/>
        </w:rPr>
        <w:t>Tree City USA, Brevard Visited by Forestry Group. Transylvania Times, November 9, 1981</w:t>
      </w:r>
    </w:p>
    <w:p w14:paraId="3563DC43" w14:textId="77777777" w:rsidR="008351F2" w:rsidRPr="00035B5F" w:rsidRDefault="008351F2" w:rsidP="00B10FEF">
      <w:pPr>
        <w:numPr>
          <w:ilvl w:val="0"/>
          <w:numId w:val="32"/>
        </w:numPr>
        <w:rPr>
          <w:sz w:val="22"/>
          <w:szCs w:val="22"/>
        </w:rPr>
      </w:pPr>
      <w:r w:rsidRPr="00035B5F">
        <w:rPr>
          <w:sz w:val="22"/>
          <w:szCs w:val="22"/>
        </w:rPr>
        <w:t xml:space="preserve">Letter to Mr. Charles Pickelsimer from Kenneth A. Knox, Consulting Arborist, January 25, 1981 </w:t>
      </w:r>
    </w:p>
    <w:p w14:paraId="5305C982" w14:textId="77777777" w:rsidR="008351F2" w:rsidRPr="00035B5F" w:rsidRDefault="008351F2" w:rsidP="00B10FEF">
      <w:pPr>
        <w:numPr>
          <w:ilvl w:val="0"/>
          <w:numId w:val="32"/>
        </w:numPr>
        <w:rPr>
          <w:sz w:val="22"/>
          <w:szCs w:val="22"/>
        </w:rPr>
      </w:pPr>
      <w:r w:rsidRPr="00035B5F">
        <w:rPr>
          <w:sz w:val="22"/>
          <w:szCs w:val="22"/>
        </w:rPr>
        <w:t>National Arbor Day Program, March 19, 1981</w:t>
      </w:r>
    </w:p>
    <w:p w14:paraId="201071E5" w14:textId="77777777" w:rsidR="008351F2" w:rsidRPr="00035B5F" w:rsidRDefault="008351F2" w:rsidP="00B10FEF">
      <w:pPr>
        <w:numPr>
          <w:ilvl w:val="0"/>
          <w:numId w:val="32"/>
        </w:numPr>
        <w:rPr>
          <w:sz w:val="22"/>
          <w:szCs w:val="22"/>
        </w:rPr>
      </w:pPr>
      <w:r w:rsidRPr="00035B5F">
        <w:rPr>
          <w:sz w:val="22"/>
          <w:szCs w:val="22"/>
        </w:rPr>
        <w:t>National Arbor Day Program, March 21, 1980</w:t>
      </w:r>
    </w:p>
    <w:p w14:paraId="31EE26B9" w14:textId="77777777" w:rsidR="008351F2" w:rsidRPr="00035B5F" w:rsidRDefault="008351F2" w:rsidP="00B10FEF">
      <w:pPr>
        <w:numPr>
          <w:ilvl w:val="0"/>
          <w:numId w:val="32"/>
        </w:numPr>
        <w:rPr>
          <w:sz w:val="22"/>
          <w:szCs w:val="22"/>
        </w:rPr>
      </w:pPr>
      <w:r w:rsidRPr="00035B5F">
        <w:rPr>
          <w:sz w:val="22"/>
          <w:szCs w:val="22"/>
        </w:rPr>
        <w:t>Letter to Rowell Bosse from Mayor Charles H. Campbell, October 10, 1978 and copy of the Tree Ordinance</w:t>
      </w:r>
    </w:p>
    <w:p w14:paraId="5A8182EE" w14:textId="78E029EC" w:rsidR="00CB05CD" w:rsidRDefault="008351F2" w:rsidP="00B10FEF">
      <w:pPr>
        <w:numPr>
          <w:ilvl w:val="0"/>
          <w:numId w:val="32"/>
        </w:numPr>
        <w:rPr>
          <w:sz w:val="22"/>
          <w:szCs w:val="22"/>
        </w:rPr>
      </w:pPr>
      <w:r w:rsidRPr="00035B5F">
        <w:rPr>
          <w:sz w:val="22"/>
          <w:szCs w:val="22"/>
        </w:rPr>
        <w:t>Tree Committee meetings.  19</w:t>
      </w:r>
      <w:r w:rsidR="007031E3">
        <w:rPr>
          <w:sz w:val="22"/>
          <w:szCs w:val="22"/>
        </w:rPr>
        <w:t>82</w:t>
      </w:r>
    </w:p>
    <w:p w14:paraId="4EA5AEDC" w14:textId="277F5B61" w:rsidR="00CB05CD" w:rsidRDefault="00CB05CD" w:rsidP="00B10FEF">
      <w:pPr>
        <w:numPr>
          <w:ilvl w:val="0"/>
          <w:numId w:val="32"/>
        </w:numPr>
        <w:rPr>
          <w:sz w:val="22"/>
          <w:szCs w:val="22"/>
        </w:rPr>
      </w:pPr>
      <w:r>
        <w:rPr>
          <w:sz w:val="22"/>
          <w:szCs w:val="22"/>
        </w:rPr>
        <w:t xml:space="preserve">Tree Committee meetings. </w:t>
      </w:r>
      <w:r w:rsidR="008351F2" w:rsidRPr="00035B5F">
        <w:rPr>
          <w:sz w:val="22"/>
          <w:szCs w:val="22"/>
        </w:rPr>
        <w:t>198</w:t>
      </w:r>
      <w:r w:rsidR="007031E3">
        <w:rPr>
          <w:sz w:val="22"/>
          <w:szCs w:val="22"/>
        </w:rPr>
        <w:t>1</w:t>
      </w:r>
    </w:p>
    <w:p w14:paraId="7C052590" w14:textId="72F65A08" w:rsidR="00CB05CD" w:rsidRDefault="00CB05CD" w:rsidP="00B10FEF">
      <w:pPr>
        <w:numPr>
          <w:ilvl w:val="0"/>
          <w:numId w:val="32"/>
        </w:numPr>
        <w:rPr>
          <w:sz w:val="22"/>
          <w:szCs w:val="22"/>
        </w:rPr>
      </w:pPr>
      <w:r>
        <w:rPr>
          <w:sz w:val="22"/>
          <w:szCs w:val="22"/>
        </w:rPr>
        <w:t xml:space="preserve">Tree Committee meetings. </w:t>
      </w:r>
      <w:r w:rsidR="008351F2" w:rsidRPr="00035B5F">
        <w:rPr>
          <w:sz w:val="22"/>
          <w:szCs w:val="22"/>
        </w:rPr>
        <w:t>198</w:t>
      </w:r>
      <w:r w:rsidR="007031E3">
        <w:rPr>
          <w:sz w:val="22"/>
          <w:szCs w:val="22"/>
        </w:rPr>
        <w:t>0</w:t>
      </w:r>
    </w:p>
    <w:p w14:paraId="18505A75" w14:textId="1433C2AE" w:rsidR="008351F2" w:rsidRPr="00035B5F" w:rsidRDefault="00CB05CD" w:rsidP="00B10FEF">
      <w:pPr>
        <w:numPr>
          <w:ilvl w:val="0"/>
          <w:numId w:val="32"/>
        </w:numPr>
        <w:rPr>
          <w:sz w:val="22"/>
          <w:szCs w:val="22"/>
        </w:rPr>
      </w:pPr>
      <w:r>
        <w:rPr>
          <w:sz w:val="22"/>
          <w:szCs w:val="22"/>
        </w:rPr>
        <w:t xml:space="preserve">Tree Committee meetings. </w:t>
      </w:r>
      <w:r w:rsidR="008351F2" w:rsidRPr="00035B5F">
        <w:rPr>
          <w:sz w:val="22"/>
          <w:szCs w:val="22"/>
        </w:rPr>
        <w:t>19</w:t>
      </w:r>
      <w:r w:rsidR="007031E3">
        <w:rPr>
          <w:sz w:val="22"/>
          <w:szCs w:val="22"/>
        </w:rPr>
        <w:t>79</w:t>
      </w:r>
    </w:p>
    <w:p w14:paraId="5DAAE669" w14:textId="77777777" w:rsidR="008351F2" w:rsidRPr="00035B5F" w:rsidRDefault="008351F2" w:rsidP="00B10FEF">
      <w:pPr>
        <w:numPr>
          <w:ilvl w:val="0"/>
          <w:numId w:val="32"/>
        </w:numPr>
        <w:rPr>
          <w:sz w:val="22"/>
          <w:szCs w:val="22"/>
        </w:rPr>
      </w:pPr>
      <w:r w:rsidRPr="00035B5F">
        <w:rPr>
          <w:sz w:val="22"/>
          <w:szCs w:val="22"/>
        </w:rPr>
        <w:t>Non-Labor Budget (account code 10-490-33)</w:t>
      </w:r>
    </w:p>
    <w:p w14:paraId="005634EC" w14:textId="77777777" w:rsidR="008351F2" w:rsidRPr="00035B5F" w:rsidRDefault="008351F2" w:rsidP="00B10FEF">
      <w:pPr>
        <w:numPr>
          <w:ilvl w:val="0"/>
          <w:numId w:val="32"/>
        </w:numPr>
        <w:rPr>
          <w:sz w:val="22"/>
          <w:szCs w:val="22"/>
        </w:rPr>
      </w:pPr>
      <w:r w:rsidRPr="00035B5F">
        <w:rPr>
          <w:sz w:val="22"/>
          <w:szCs w:val="22"/>
        </w:rPr>
        <w:t xml:space="preserve">Planting proposals for various properties:  Franklin </w:t>
      </w:r>
      <w:r w:rsidR="00004493" w:rsidRPr="00035B5F">
        <w:rPr>
          <w:sz w:val="22"/>
          <w:szCs w:val="22"/>
        </w:rPr>
        <w:t>Park, Parkview Dr</w:t>
      </w:r>
      <w:r w:rsidR="002021F0">
        <w:rPr>
          <w:sz w:val="22"/>
          <w:szCs w:val="22"/>
        </w:rPr>
        <w:t>ive</w:t>
      </w:r>
      <w:r w:rsidR="00004493" w:rsidRPr="00035B5F">
        <w:rPr>
          <w:sz w:val="22"/>
          <w:szCs w:val="22"/>
        </w:rPr>
        <w:t xml:space="preserve">/Park Ave. and </w:t>
      </w:r>
      <w:r w:rsidRPr="00035B5F">
        <w:rPr>
          <w:sz w:val="22"/>
          <w:szCs w:val="22"/>
        </w:rPr>
        <w:t>Hawthorne/Allison Rd</w:t>
      </w:r>
    </w:p>
    <w:p w14:paraId="0638EEFF" w14:textId="77777777" w:rsidR="008351F2" w:rsidRPr="00035B5F" w:rsidRDefault="008351F2" w:rsidP="00B10FEF">
      <w:pPr>
        <w:numPr>
          <w:ilvl w:val="0"/>
          <w:numId w:val="32"/>
        </w:numPr>
        <w:rPr>
          <w:sz w:val="22"/>
          <w:szCs w:val="22"/>
        </w:rPr>
      </w:pPr>
      <w:r w:rsidRPr="00035B5F">
        <w:rPr>
          <w:sz w:val="22"/>
          <w:szCs w:val="22"/>
        </w:rPr>
        <w:t>Tree City USA Award, Tree Committee</w:t>
      </w:r>
    </w:p>
    <w:p w14:paraId="51355506" w14:textId="77777777" w:rsidR="008351F2" w:rsidRPr="00035B5F" w:rsidRDefault="008351F2" w:rsidP="00B10FEF">
      <w:pPr>
        <w:numPr>
          <w:ilvl w:val="0"/>
          <w:numId w:val="32"/>
        </w:numPr>
        <w:rPr>
          <w:sz w:val="22"/>
          <w:szCs w:val="22"/>
        </w:rPr>
      </w:pPr>
      <w:r w:rsidRPr="00035B5F">
        <w:rPr>
          <w:sz w:val="22"/>
          <w:szCs w:val="22"/>
        </w:rPr>
        <w:t>Long Range Plan for the Brevard Tree Committee</w:t>
      </w:r>
    </w:p>
    <w:p w14:paraId="060BABB9" w14:textId="77777777" w:rsidR="008351F2" w:rsidRPr="00035B5F" w:rsidRDefault="008351F2" w:rsidP="00B10FEF">
      <w:pPr>
        <w:numPr>
          <w:ilvl w:val="0"/>
          <w:numId w:val="32"/>
        </w:numPr>
        <w:rPr>
          <w:sz w:val="22"/>
          <w:szCs w:val="22"/>
        </w:rPr>
      </w:pPr>
      <w:r w:rsidRPr="00035B5F">
        <w:rPr>
          <w:sz w:val="22"/>
          <w:szCs w:val="22"/>
        </w:rPr>
        <w:t>Appendix, Tree Planting, Pages 26-30</w:t>
      </w:r>
    </w:p>
    <w:p w14:paraId="08C7920E" w14:textId="77777777" w:rsidR="008351F2" w:rsidRPr="00035B5F" w:rsidRDefault="008351F2" w:rsidP="00B10FEF">
      <w:pPr>
        <w:numPr>
          <w:ilvl w:val="0"/>
          <w:numId w:val="32"/>
        </w:numPr>
        <w:rPr>
          <w:sz w:val="22"/>
          <w:szCs w:val="22"/>
        </w:rPr>
      </w:pPr>
      <w:r w:rsidRPr="00035B5F">
        <w:rPr>
          <w:sz w:val="22"/>
          <w:szCs w:val="22"/>
        </w:rPr>
        <w:t>City of Brevard Tree Committee (letter to new home owners)</w:t>
      </w:r>
    </w:p>
    <w:p w14:paraId="6B3ADF40" w14:textId="77777777" w:rsidR="008351F2" w:rsidRPr="00035B5F" w:rsidRDefault="008351F2" w:rsidP="00B10FEF">
      <w:pPr>
        <w:numPr>
          <w:ilvl w:val="0"/>
          <w:numId w:val="32"/>
        </w:numPr>
        <w:rPr>
          <w:sz w:val="22"/>
          <w:szCs w:val="22"/>
        </w:rPr>
      </w:pPr>
      <w:r w:rsidRPr="00035B5F">
        <w:rPr>
          <w:sz w:val="22"/>
          <w:szCs w:val="22"/>
        </w:rPr>
        <w:t>Tree City USA – 2 brochures</w:t>
      </w:r>
    </w:p>
    <w:p w14:paraId="4C9394FB" w14:textId="77777777" w:rsidR="008351F2" w:rsidRPr="00035B5F" w:rsidRDefault="008351F2" w:rsidP="002D7E1A">
      <w:pPr>
        <w:rPr>
          <w:sz w:val="22"/>
          <w:szCs w:val="22"/>
        </w:rPr>
      </w:pPr>
      <w:r w:rsidRPr="00035B5F">
        <w:rPr>
          <w:sz w:val="22"/>
          <w:szCs w:val="22"/>
        </w:rPr>
        <w:tab/>
      </w:r>
    </w:p>
    <w:p w14:paraId="54C74F67" w14:textId="77777777" w:rsidR="008351F2" w:rsidRPr="00035B5F" w:rsidRDefault="00D75D17" w:rsidP="002D7E1A">
      <w:pPr>
        <w:rPr>
          <w:sz w:val="22"/>
          <w:szCs w:val="22"/>
        </w:rPr>
      </w:pPr>
      <w:r w:rsidRPr="00035B5F">
        <w:rPr>
          <w:sz w:val="22"/>
          <w:szCs w:val="22"/>
        </w:rPr>
        <w:t xml:space="preserve">TREES </w:t>
      </w:r>
      <w:r w:rsidR="00893F86" w:rsidRPr="00035B5F">
        <w:rPr>
          <w:sz w:val="22"/>
          <w:szCs w:val="22"/>
        </w:rPr>
        <w:t>(11</w:t>
      </w:r>
      <w:r w:rsidR="008351F2" w:rsidRPr="00035B5F">
        <w:rPr>
          <w:sz w:val="22"/>
          <w:szCs w:val="22"/>
        </w:rPr>
        <w:t xml:space="preserve"> items)</w:t>
      </w:r>
    </w:p>
    <w:p w14:paraId="7D3E03AC" w14:textId="77777777" w:rsidR="00893F86" w:rsidRPr="00035B5F" w:rsidRDefault="00893F86" w:rsidP="00B10FEF">
      <w:pPr>
        <w:numPr>
          <w:ilvl w:val="0"/>
          <w:numId w:val="33"/>
        </w:numPr>
        <w:rPr>
          <w:sz w:val="22"/>
          <w:szCs w:val="22"/>
        </w:rPr>
      </w:pPr>
      <w:r w:rsidRPr="00035B5F">
        <w:rPr>
          <w:sz w:val="22"/>
          <w:szCs w:val="22"/>
        </w:rPr>
        <w:t>Native Americans Used Trees As Special Markers by Park Baker, Transylvania Times, June 9, 2016</w:t>
      </w:r>
    </w:p>
    <w:p w14:paraId="4F1FD4D8" w14:textId="77777777" w:rsidR="008351F2" w:rsidRPr="00035B5F" w:rsidRDefault="008351F2" w:rsidP="00B10FEF">
      <w:pPr>
        <w:numPr>
          <w:ilvl w:val="0"/>
          <w:numId w:val="33"/>
        </w:numPr>
        <w:rPr>
          <w:sz w:val="22"/>
          <w:szCs w:val="22"/>
        </w:rPr>
      </w:pPr>
      <w:r w:rsidRPr="00035B5F">
        <w:rPr>
          <w:sz w:val="22"/>
          <w:szCs w:val="22"/>
        </w:rPr>
        <w:t xml:space="preserve">Non-Native Invasive Species Control Project Approved for National Forests, </w:t>
      </w:r>
      <w:r w:rsidR="00004493" w:rsidRPr="00035B5F">
        <w:rPr>
          <w:sz w:val="22"/>
          <w:szCs w:val="22"/>
        </w:rPr>
        <w:t>Transylvania Times, March</w:t>
      </w:r>
      <w:r w:rsidRPr="00035B5F">
        <w:rPr>
          <w:sz w:val="22"/>
          <w:szCs w:val="22"/>
        </w:rPr>
        <w:t xml:space="preserve"> 16, 2009</w:t>
      </w:r>
    </w:p>
    <w:p w14:paraId="133549F3" w14:textId="77777777" w:rsidR="008351F2" w:rsidRPr="00035B5F" w:rsidRDefault="008351F2" w:rsidP="00B10FEF">
      <w:pPr>
        <w:numPr>
          <w:ilvl w:val="0"/>
          <w:numId w:val="33"/>
        </w:numPr>
        <w:rPr>
          <w:sz w:val="22"/>
          <w:szCs w:val="22"/>
        </w:rPr>
      </w:pPr>
      <w:r w:rsidRPr="00035B5F">
        <w:rPr>
          <w:sz w:val="22"/>
          <w:szCs w:val="22"/>
        </w:rPr>
        <w:t>Great Smoky Mountain Trees &amp; Wildflowers Pocket Naturalist Guide, 2008</w:t>
      </w:r>
    </w:p>
    <w:p w14:paraId="7E629CD5" w14:textId="77777777" w:rsidR="008351F2" w:rsidRPr="00035B5F" w:rsidRDefault="008351F2" w:rsidP="00B10FEF">
      <w:pPr>
        <w:numPr>
          <w:ilvl w:val="0"/>
          <w:numId w:val="33"/>
        </w:numPr>
        <w:rPr>
          <w:sz w:val="22"/>
          <w:szCs w:val="22"/>
        </w:rPr>
      </w:pPr>
      <w:r w:rsidRPr="00035B5F">
        <w:rPr>
          <w:sz w:val="22"/>
          <w:szCs w:val="22"/>
        </w:rPr>
        <w:t>Beetles to the Rescue by Beth Beasley, Times-News Weekly, April 4, 2007</w:t>
      </w:r>
    </w:p>
    <w:p w14:paraId="28278201" w14:textId="77777777" w:rsidR="008351F2" w:rsidRPr="00035B5F" w:rsidRDefault="008351F2" w:rsidP="00B10FEF">
      <w:pPr>
        <w:numPr>
          <w:ilvl w:val="0"/>
          <w:numId w:val="33"/>
        </w:numPr>
        <w:rPr>
          <w:sz w:val="22"/>
          <w:szCs w:val="22"/>
        </w:rPr>
      </w:pPr>
      <w:r w:rsidRPr="00035B5F">
        <w:rPr>
          <w:sz w:val="22"/>
          <w:szCs w:val="22"/>
        </w:rPr>
        <w:t>Trees Fall to Disease, Transylvania Times, May 8, 2006</w:t>
      </w:r>
    </w:p>
    <w:p w14:paraId="0EB32620" w14:textId="77777777" w:rsidR="008351F2" w:rsidRPr="00035B5F" w:rsidRDefault="008351F2" w:rsidP="00B10FEF">
      <w:pPr>
        <w:numPr>
          <w:ilvl w:val="0"/>
          <w:numId w:val="33"/>
        </w:numPr>
        <w:rPr>
          <w:sz w:val="22"/>
          <w:szCs w:val="22"/>
        </w:rPr>
      </w:pPr>
      <w:r w:rsidRPr="00035B5F">
        <w:rPr>
          <w:sz w:val="22"/>
          <w:szCs w:val="22"/>
        </w:rPr>
        <w:t>1999 Register of Big NC Champion Big Tree Program Tree</w:t>
      </w:r>
    </w:p>
    <w:p w14:paraId="09CA513A" w14:textId="77777777" w:rsidR="008351F2" w:rsidRPr="00035B5F" w:rsidRDefault="008351F2" w:rsidP="00B10FEF">
      <w:pPr>
        <w:numPr>
          <w:ilvl w:val="0"/>
          <w:numId w:val="33"/>
        </w:numPr>
        <w:rPr>
          <w:sz w:val="22"/>
          <w:szCs w:val="22"/>
        </w:rPr>
      </w:pPr>
      <w:r w:rsidRPr="00035B5F">
        <w:rPr>
          <w:sz w:val="22"/>
          <w:szCs w:val="22"/>
        </w:rPr>
        <w:t>North Carolina Champion Big Trees, Summer 1989</w:t>
      </w:r>
    </w:p>
    <w:p w14:paraId="319AC901" w14:textId="77777777" w:rsidR="008351F2" w:rsidRPr="00035B5F" w:rsidRDefault="008351F2" w:rsidP="00B10FEF">
      <w:pPr>
        <w:numPr>
          <w:ilvl w:val="0"/>
          <w:numId w:val="33"/>
        </w:numPr>
        <w:rPr>
          <w:sz w:val="22"/>
          <w:szCs w:val="22"/>
        </w:rPr>
      </w:pPr>
      <w:r w:rsidRPr="00035B5F">
        <w:rPr>
          <w:sz w:val="22"/>
          <w:szCs w:val="22"/>
        </w:rPr>
        <w:t>Four Magnolias of the Mountains by Perry L. Stone, Natural Botany, Spring 1981</w:t>
      </w:r>
    </w:p>
    <w:p w14:paraId="1A1E0847" w14:textId="77777777" w:rsidR="008351F2" w:rsidRPr="00035B5F" w:rsidRDefault="008351F2" w:rsidP="00B10FEF">
      <w:pPr>
        <w:numPr>
          <w:ilvl w:val="0"/>
          <w:numId w:val="33"/>
        </w:numPr>
        <w:rPr>
          <w:sz w:val="22"/>
          <w:szCs w:val="22"/>
        </w:rPr>
      </w:pPr>
      <w:r w:rsidRPr="00035B5F">
        <w:rPr>
          <w:sz w:val="22"/>
          <w:szCs w:val="22"/>
        </w:rPr>
        <w:t>Mount Vernon Sleuths Establish 16 Trees S</w:t>
      </w:r>
      <w:r w:rsidR="00E31961" w:rsidRPr="00035B5F">
        <w:rPr>
          <w:sz w:val="22"/>
          <w:szCs w:val="22"/>
        </w:rPr>
        <w:t xml:space="preserve">et by George Washington, </w:t>
      </w:r>
      <w:r w:rsidRPr="00035B5F">
        <w:rPr>
          <w:sz w:val="22"/>
          <w:szCs w:val="22"/>
        </w:rPr>
        <w:t xml:space="preserve">Asheville Citizen, February 22, 1950 </w:t>
      </w:r>
    </w:p>
    <w:p w14:paraId="0D304843" w14:textId="77777777" w:rsidR="008351F2" w:rsidRPr="00035B5F" w:rsidRDefault="008351F2" w:rsidP="00B10FEF">
      <w:pPr>
        <w:numPr>
          <w:ilvl w:val="0"/>
          <w:numId w:val="33"/>
        </w:numPr>
        <w:rPr>
          <w:sz w:val="22"/>
          <w:szCs w:val="22"/>
        </w:rPr>
      </w:pPr>
      <w:r w:rsidRPr="00035B5F">
        <w:rPr>
          <w:sz w:val="22"/>
          <w:szCs w:val="22"/>
        </w:rPr>
        <w:t>If a Tree Falls in the Forest, Does Anybody Leave It?  Appalachian Voice</w:t>
      </w:r>
    </w:p>
    <w:p w14:paraId="1050FC39" w14:textId="77777777" w:rsidR="008351F2" w:rsidRPr="00035B5F" w:rsidRDefault="008351F2" w:rsidP="00B10FEF">
      <w:pPr>
        <w:numPr>
          <w:ilvl w:val="0"/>
          <w:numId w:val="33"/>
        </w:numPr>
        <w:rPr>
          <w:sz w:val="22"/>
          <w:szCs w:val="22"/>
        </w:rPr>
      </w:pPr>
      <w:r w:rsidRPr="00035B5F">
        <w:rPr>
          <w:sz w:val="22"/>
          <w:szCs w:val="22"/>
        </w:rPr>
        <w:t>Survey Show Air Pollutants Are Damaging Forests,</w:t>
      </w:r>
      <w:r w:rsidR="00D75D17" w:rsidRPr="00035B5F">
        <w:rPr>
          <w:sz w:val="22"/>
          <w:szCs w:val="22"/>
        </w:rPr>
        <w:t xml:space="preserve"> </w:t>
      </w:r>
      <w:r w:rsidRPr="00035B5F">
        <w:rPr>
          <w:sz w:val="22"/>
          <w:szCs w:val="22"/>
        </w:rPr>
        <w:t>Appalachian Voice</w:t>
      </w:r>
    </w:p>
    <w:p w14:paraId="0DE8CDEF" w14:textId="77777777" w:rsidR="00BD3233" w:rsidRPr="00035B5F" w:rsidRDefault="00BD3233" w:rsidP="002D7E1A">
      <w:pPr>
        <w:rPr>
          <w:sz w:val="22"/>
          <w:szCs w:val="22"/>
          <w:highlight w:val="yellow"/>
        </w:rPr>
      </w:pPr>
    </w:p>
    <w:p w14:paraId="3730F848" w14:textId="77777777" w:rsidR="008351F2" w:rsidRPr="00035B5F" w:rsidRDefault="00D75D17" w:rsidP="002D7E1A">
      <w:pPr>
        <w:rPr>
          <w:sz w:val="22"/>
          <w:szCs w:val="22"/>
        </w:rPr>
      </w:pPr>
      <w:r w:rsidRPr="00035B5F">
        <w:rPr>
          <w:sz w:val="22"/>
          <w:szCs w:val="22"/>
        </w:rPr>
        <w:t>WITNESS TREE</w:t>
      </w:r>
      <w:r w:rsidR="00F6786F" w:rsidRPr="00035B5F">
        <w:rPr>
          <w:sz w:val="22"/>
          <w:szCs w:val="22"/>
        </w:rPr>
        <w:t xml:space="preserve"> (19</w:t>
      </w:r>
      <w:r w:rsidR="008351F2" w:rsidRPr="00035B5F">
        <w:rPr>
          <w:sz w:val="22"/>
          <w:szCs w:val="22"/>
        </w:rPr>
        <w:t xml:space="preserve"> items)</w:t>
      </w:r>
    </w:p>
    <w:p w14:paraId="6CB1AD4F" w14:textId="77777777" w:rsidR="008351F2" w:rsidRPr="00035B5F" w:rsidRDefault="008351F2" w:rsidP="00B10FEF">
      <w:pPr>
        <w:numPr>
          <w:ilvl w:val="0"/>
          <w:numId w:val="34"/>
        </w:numPr>
        <w:rPr>
          <w:sz w:val="22"/>
          <w:szCs w:val="22"/>
        </w:rPr>
      </w:pPr>
      <w:r w:rsidRPr="00035B5F">
        <w:rPr>
          <w:sz w:val="22"/>
          <w:szCs w:val="22"/>
        </w:rPr>
        <w:t>Witness Tree photographs (2 photo pages – 9 pictures)</w:t>
      </w:r>
    </w:p>
    <w:p w14:paraId="775290A7" w14:textId="77777777" w:rsidR="008351F2" w:rsidRPr="00035B5F" w:rsidRDefault="008351F2" w:rsidP="00B10FEF">
      <w:pPr>
        <w:numPr>
          <w:ilvl w:val="0"/>
          <w:numId w:val="34"/>
        </w:numPr>
        <w:rPr>
          <w:sz w:val="22"/>
          <w:szCs w:val="22"/>
        </w:rPr>
      </w:pPr>
      <w:r w:rsidRPr="00035B5F">
        <w:rPr>
          <w:sz w:val="22"/>
          <w:szCs w:val="22"/>
        </w:rPr>
        <w:t xml:space="preserve">The Witness Tree by Betty Hart, Transylvania Times, July 15, 1996 </w:t>
      </w:r>
    </w:p>
    <w:p w14:paraId="358458AB" w14:textId="77777777" w:rsidR="008351F2" w:rsidRPr="00035B5F" w:rsidRDefault="008351F2" w:rsidP="00B10FEF">
      <w:pPr>
        <w:numPr>
          <w:ilvl w:val="0"/>
          <w:numId w:val="34"/>
        </w:numPr>
        <w:rPr>
          <w:sz w:val="22"/>
          <w:szCs w:val="22"/>
        </w:rPr>
      </w:pPr>
      <w:r w:rsidRPr="00035B5F">
        <w:rPr>
          <w:sz w:val="22"/>
          <w:szCs w:val="22"/>
        </w:rPr>
        <w:t>The Witness Tree by Bill Norris, Transylvania Times, January 31, 1985</w:t>
      </w:r>
    </w:p>
    <w:p w14:paraId="314A77A8" w14:textId="77777777" w:rsidR="00A23B20" w:rsidRPr="00035B5F" w:rsidRDefault="00A23B20" w:rsidP="00B10FEF">
      <w:pPr>
        <w:numPr>
          <w:ilvl w:val="0"/>
          <w:numId w:val="34"/>
        </w:numPr>
        <w:rPr>
          <w:sz w:val="22"/>
          <w:szCs w:val="22"/>
        </w:rPr>
      </w:pPr>
      <w:r w:rsidRPr="00035B5F">
        <w:rPr>
          <w:sz w:val="22"/>
          <w:szCs w:val="22"/>
        </w:rPr>
        <w:t>Witness Tree, Hendersonville Times-News, January 3, 1985</w:t>
      </w:r>
    </w:p>
    <w:p w14:paraId="10DD3237" w14:textId="77777777" w:rsidR="008351F2" w:rsidRPr="00035B5F" w:rsidRDefault="008351F2" w:rsidP="00B10FEF">
      <w:pPr>
        <w:numPr>
          <w:ilvl w:val="0"/>
          <w:numId w:val="34"/>
        </w:numPr>
        <w:rPr>
          <w:sz w:val="22"/>
          <w:szCs w:val="22"/>
        </w:rPr>
      </w:pPr>
      <w:r w:rsidRPr="00035B5F">
        <w:rPr>
          <w:sz w:val="22"/>
          <w:szCs w:val="22"/>
        </w:rPr>
        <w:t xml:space="preserve">Witness Tree is Doomed, Transylvania Times, August 9, 1984 </w:t>
      </w:r>
    </w:p>
    <w:p w14:paraId="10DC14B7" w14:textId="77777777" w:rsidR="008351F2" w:rsidRPr="00035B5F" w:rsidRDefault="008351F2" w:rsidP="00B10FEF">
      <w:pPr>
        <w:numPr>
          <w:ilvl w:val="0"/>
          <w:numId w:val="34"/>
        </w:numPr>
        <w:rPr>
          <w:sz w:val="22"/>
          <w:szCs w:val="22"/>
        </w:rPr>
      </w:pPr>
      <w:r w:rsidRPr="00035B5F">
        <w:rPr>
          <w:sz w:val="22"/>
          <w:szCs w:val="22"/>
        </w:rPr>
        <w:t xml:space="preserve">Witness Tree inspections: August 7, 1984; June 22, 1984 </w:t>
      </w:r>
    </w:p>
    <w:p w14:paraId="661374D0" w14:textId="77777777" w:rsidR="008351F2" w:rsidRPr="00035B5F" w:rsidRDefault="008351F2" w:rsidP="00B10FEF">
      <w:pPr>
        <w:numPr>
          <w:ilvl w:val="0"/>
          <w:numId w:val="34"/>
        </w:numPr>
        <w:rPr>
          <w:sz w:val="22"/>
          <w:szCs w:val="22"/>
        </w:rPr>
      </w:pPr>
      <w:r w:rsidRPr="00035B5F">
        <w:rPr>
          <w:sz w:val="22"/>
          <w:szCs w:val="22"/>
        </w:rPr>
        <w:t xml:space="preserve">Witness Tree Saved, Asheville Citizen/Asheville Times, March 17, 1984  </w:t>
      </w:r>
    </w:p>
    <w:p w14:paraId="13754295" w14:textId="77777777" w:rsidR="008351F2" w:rsidRPr="00035B5F" w:rsidRDefault="008351F2" w:rsidP="00B10FEF">
      <w:pPr>
        <w:numPr>
          <w:ilvl w:val="0"/>
          <w:numId w:val="34"/>
        </w:numPr>
        <w:rPr>
          <w:sz w:val="22"/>
          <w:szCs w:val="22"/>
        </w:rPr>
      </w:pPr>
      <w:r w:rsidRPr="00035B5F">
        <w:rPr>
          <w:sz w:val="22"/>
          <w:szCs w:val="22"/>
        </w:rPr>
        <w:t>Historic Tree Saved, Transylvania Times, March 15, 1984</w:t>
      </w:r>
    </w:p>
    <w:p w14:paraId="1487FAA4" w14:textId="77777777" w:rsidR="008351F2" w:rsidRPr="00035B5F" w:rsidRDefault="008351F2" w:rsidP="00B10FEF">
      <w:pPr>
        <w:numPr>
          <w:ilvl w:val="0"/>
          <w:numId w:val="34"/>
        </w:numPr>
        <w:rPr>
          <w:sz w:val="22"/>
          <w:szCs w:val="22"/>
        </w:rPr>
      </w:pPr>
      <w:r w:rsidRPr="00035B5F">
        <w:rPr>
          <w:sz w:val="22"/>
          <w:szCs w:val="22"/>
        </w:rPr>
        <w:t>Spare That Tree! Asheville Citizen, February 27, 1984</w:t>
      </w:r>
    </w:p>
    <w:p w14:paraId="3FA71502" w14:textId="77777777" w:rsidR="008351F2" w:rsidRPr="00035B5F" w:rsidRDefault="008351F2" w:rsidP="00B10FEF">
      <w:pPr>
        <w:numPr>
          <w:ilvl w:val="0"/>
          <w:numId w:val="34"/>
        </w:numPr>
        <w:rPr>
          <w:sz w:val="22"/>
          <w:szCs w:val="22"/>
        </w:rPr>
      </w:pPr>
      <w:r w:rsidRPr="00035B5F">
        <w:rPr>
          <w:sz w:val="22"/>
          <w:szCs w:val="22"/>
        </w:rPr>
        <w:t>“Witness Tree” Can the Road Be Moved in Order to Save the Tree? by Stella Trapp,</w:t>
      </w:r>
      <w:r w:rsidR="0028201E" w:rsidRPr="00035B5F">
        <w:rPr>
          <w:sz w:val="22"/>
          <w:szCs w:val="22"/>
        </w:rPr>
        <w:t xml:space="preserve"> </w:t>
      </w:r>
      <w:r w:rsidRPr="00035B5F">
        <w:rPr>
          <w:sz w:val="22"/>
          <w:szCs w:val="22"/>
        </w:rPr>
        <w:t>Transylvania Times, February 27, 1984</w:t>
      </w:r>
    </w:p>
    <w:p w14:paraId="07DDC6BF" w14:textId="77777777" w:rsidR="008351F2" w:rsidRPr="00035B5F" w:rsidRDefault="008351F2" w:rsidP="00B10FEF">
      <w:pPr>
        <w:numPr>
          <w:ilvl w:val="0"/>
          <w:numId w:val="34"/>
        </w:numPr>
        <w:rPr>
          <w:sz w:val="22"/>
          <w:szCs w:val="22"/>
        </w:rPr>
      </w:pPr>
      <w:r w:rsidRPr="00035B5F">
        <w:rPr>
          <w:sz w:val="22"/>
          <w:szCs w:val="22"/>
        </w:rPr>
        <w:t>Witness Tree by Sondra J. Covington, Asheville Citizen Times, February 24, 1984</w:t>
      </w:r>
    </w:p>
    <w:p w14:paraId="621E38C5" w14:textId="77777777" w:rsidR="008351F2" w:rsidRPr="00035B5F" w:rsidRDefault="008351F2" w:rsidP="00B10FEF">
      <w:pPr>
        <w:numPr>
          <w:ilvl w:val="0"/>
          <w:numId w:val="34"/>
        </w:numPr>
        <w:rPr>
          <w:sz w:val="22"/>
          <w:szCs w:val="22"/>
        </w:rPr>
      </w:pPr>
      <w:r w:rsidRPr="00035B5F">
        <w:rPr>
          <w:sz w:val="22"/>
          <w:szCs w:val="22"/>
        </w:rPr>
        <w:t>Witness Tree correspondence (January 18, 1984; January 26, 1984, February 23, 1984)</w:t>
      </w:r>
    </w:p>
    <w:p w14:paraId="3C74BDED" w14:textId="77777777" w:rsidR="00A23B20" w:rsidRPr="00035B5F" w:rsidRDefault="00A23B20" w:rsidP="00B10FEF">
      <w:pPr>
        <w:numPr>
          <w:ilvl w:val="0"/>
          <w:numId w:val="34"/>
        </w:numPr>
        <w:rPr>
          <w:sz w:val="22"/>
          <w:szCs w:val="22"/>
        </w:rPr>
      </w:pPr>
      <w:r w:rsidRPr="00035B5F">
        <w:rPr>
          <w:sz w:val="22"/>
          <w:szCs w:val="22"/>
        </w:rPr>
        <w:t>History of “The Witness Tree” by Mary Jane McCrary; Tree With a History; correspondence between Mary Jane McCrary and Jana Kellar, November 1 and 9, 1979</w:t>
      </w:r>
    </w:p>
    <w:p w14:paraId="65A6F733" w14:textId="77777777" w:rsidR="00A310EE" w:rsidRPr="00035B5F" w:rsidRDefault="00A310EE" w:rsidP="00B10FEF">
      <w:pPr>
        <w:numPr>
          <w:ilvl w:val="0"/>
          <w:numId w:val="34"/>
        </w:numPr>
        <w:rPr>
          <w:sz w:val="22"/>
          <w:szCs w:val="22"/>
        </w:rPr>
      </w:pPr>
      <w:r w:rsidRPr="00035B5F">
        <w:rPr>
          <w:sz w:val="22"/>
          <w:szCs w:val="22"/>
        </w:rPr>
        <w:t xml:space="preserve">Old Transylvania Times by Earle Kersh, Transylvania Times, March 13, 1975 </w:t>
      </w:r>
    </w:p>
    <w:p w14:paraId="51665204" w14:textId="77777777" w:rsidR="00F6786F" w:rsidRPr="00035B5F" w:rsidRDefault="00F6786F" w:rsidP="00B10FEF">
      <w:pPr>
        <w:numPr>
          <w:ilvl w:val="0"/>
          <w:numId w:val="34"/>
        </w:numPr>
        <w:rPr>
          <w:sz w:val="22"/>
          <w:szCs w:val="22"/>
        </w:rPr>
      </w:pPr>
      <w:r w:rsidRPr="00035B5F">
        <w:rPr>
          <w:sz w:val="22"/>
          <w:szCs w:val="22"/>
        </w:rPr>
        <w:t>History of  “The Witness Tree” by Mary Jane McCrary, Transylvania Times, October 16, 1958</w:t>
      </w:r>
    </w:p>
    <w:p w14:paraId="5D655245" w14:textId="77777777" w:rsidR="00F6786F" w:rsidRPr="00035B5F" w:rsidRDefault="00F6786F" w:rsidP="00B10FEF">
      <w:pPr>
        <w:numPr>
          <w:ilvl w:val="0"/>
          <w:numId w:val="34"/>
        </w:numPr>
        <w:rPr>
          <w:sz w:val="22"/>
          <w:szCs w:val="22"/>
        </w:rPr>
      </w:pPr>
      <w:r w:rsidRPr="00035B5F">
        <w:rPr>
          <w:sz w:val="22"/>
          <w:szCs w:val="22"/>
        </w:rPr>
        <w:t>History of  “The Witness Tree” by Mary Jane McCrary, Transylvania Times, October 9, 1958</w:t>
      </w:r>
    </w:p>
    <w:p w14:paraId="131213B6" w14:textId="77777777" w:rsidR="008351F2" w:rsidRPr="00035B5F" w:rsidRDefault="008351F2" w:rsidP="00B10FEF">
      <w:pPr>
        <w:numPr>
          <w:ilvl w:val="0"/>
          <w:numId w:val="34"/>
        </w:numPr>
        <w:rPr>
          <w:sz w:val="22"/>
          <w:szCs w:val="22"/>
        </w:rPr>
      </w:pPr>
      <w:r w:rsidRPr="00035B5F">
        <w:rPr>
          <w:sz w:val="22"/>
          <w:szCs w:val="22"/>
        </w:rPr>
        <w:t>Tree with a History by Burder Teague, Echo, July 1952</w:t>
      </w:r>
    </w:p>
    <w:p w14:paraId="378ADD26" w14:textId="77777777" w:rsidR="008351F2" w:rsidRPr="00035B5F" w:rsidRDefault="008351F2" w:rsidP="00B10FEF">
      <w:pPr>
        <w:numPr>
          <w:ilvl w:val="0"/>
          <w:numId w:val="34"/>
        </w:numPr>
        <w:rPr>
          <w:sz w:val="22"/>
          <w:szCs w:val="22"/>
        </w:rPr>
      </w:pPr>
      <w:r w:rsidRPr="00035B5F">
        <w:rPr>
          <w:sz w:val="22"/>
          <w:szCs w:val="22"/>
        </w:rPr>
        <w:t xml:space="preserve">Witness Tree--The Hughey Line. (Rough draft) </w:t>
      </w:r>
    </w:p>
    <w:p w14:paraId="6552BED6" w14:textId="77777777" w:rsidR="008351F2" w:rsidRPr="00035B5F" w:rsidRDefault="008351F2" w:rsidP="00B10FEF">
      <w:pPr>
        <w:numPr>
          <w:ilvl w:val="0"/>
          <w:numId w:val="34"/>
        </w:numPr>
        <w:rPr>
          <w:sz w:val="22"/>
          <w:szCs w:val="22"/>
        </w:rPr>
      </w:pPr>
      <w:r w:rsidRPr="00035B5F">
        <w:rPr>
          <w:sz w:val="22"/>
          <w:szCs w:val="22"/>
        </w:rPr>
        <w:t>The Witness Tree</w:t>
      </w:r>
    </w:p>
    <w:p w14:paraId="32701540" w14:textId="77777777" w:rsidR="008351F2" w:rsidRPr="00035B5F" w:rsidRDefault="008351F2" w:rsidP="002D7E1A">
      <w:pPr>
        <w:rPr>
          <w:sz w:val="22"/>
          <w:szCs w:val="22"/>
        </w:rPr>
      </w:pPr>
      <w:r w:rsidRPr="00035B5F">
        <w:rPr>
          <w:sz w:val="22"/>
          <w:szCs w:val="22"/>
        </w:rPr>
        <w:tab/>
      </w:r>
      <w:r w:rsidRPr="00035B5F">
        <w:rPr>
          <w:sz w:val="22"/>
          <w:szCs w:val="22"/>
        </w:rPr>
        <w:tab/>
      </w:r>
    </w:p>
    <w:p w14:paraId="10EBF53F" w14:textId="77777777" w:rsidR="008351F2" w:rsidRPr="00035B5F" w:rsidRDefault="008351F2" w:rsidP="002D7E1A">
      <w:pPr>
        <w:rPr>
          <w:sz w:val="22"/>
          <w:szCs w:val="22"/>
        </w:rPr>
      </w:pPr>
      <w:r w:rsidRPr="00035B5F">
        <w:rPr>
          <w:sz w:val="22"/>
          <w:szCs w:val="22"/>
        </w:rPr>
        <w:tab/>
      </w:r>
    </w:p>
    <w:p w14:paraId="472C1FD1" w14:textId="77777777" w:rsidR="008351F2" w:rsidRPr="00035B5F" w:rsidRDefault="008351F2" w:rsidP="002D7E1A">
      <w:pPr>
        <w:rPr>
          <w:sz w:val="22"/>
          <w:szCs w:val="22"/>
        </w:rPr>
      </w:pPr>
    </w:p>
    <w:p w14:paraId="02CD7C08" w14:textId="77777777" w:rsidR="008351F2" w:rsidRPr="00035B5F" w:rsidRDefault="008351F2" w:rsidP="002D7E1A">
      <w:pPr>
        <w:rPr>
          <w:sz w:val="22"/>
          <w:szCs w:val="22"/>
        </w:rPr>
      </w:pPr>
      <w:r w:rsidRPr="00035B5F">
        <w:rPr>
          <w:sz w:val="22"/>
          <w:szCs w:val="22"/>
        </w:rPr>
        <w:tab/>
      </w:r>
    </w:p>
    <w:p w14:paraId="201BEFFD" w14:textId="77777777" w:rsidR="008351F2" w:rsidRPr="00035B5F" w:rsidRDefault="008351F2" w:rsidP="002D7E1A">
      <w:pPr>
        <w:rPr>
          <w:sz w:val="22"/>
          <w:szCs w:val="22"/>
        </w:rPr>
      </w:pPr>
      <w:r w:rsidRPr="00035B5F">
        <w:rPr>
          <w:sz w:val="22"/>
          <w:szCs w:val="22"/>
        </w:rPr>
        <w:tab/>
      </w:r>
    </w:p>
    <w:p w14:paraId="6AD26F69" w14:textId="77777777" w:rsidR="008351F2" w:rsidRPr="00035B5F" w:rsidRDefault="008351F2" w:rsidP="002D7E1A">
      <w:pPr>
        <w:rPr>
          <w:sz w:val="22"/>
          <w:szCs w:val="22"/>
        </w:rPr>
      </w:pPr>
      <w:r w:rsidRPr="00035B5F">
        <w:rPr>
          <w:sz w:val="22"/>
          <w:szCs w:val="22"/>
        </w:rPr>
        <w:tab/>
      </w:r>
    </w:p>
    <w:p w14:paraId="26091053" w14:textId="77777777" w:rsidR="008351F2" w:rsidRPr="00035B5F" w:rsidRDefault="008351F2" w:rsidP="002D7E1A">
      <w:pPr>
        <w:rPr>
          <w:sz w:val="22"/>
          <w:szCs w:val="22"/>
        </w:rPr>
      </w:pPr>
      <w:r w:rsidRPr="00035B5F">
        <w:rPr>
          <w:sz w:val="22"/>
          <w:szCs w:val="22"/>
        </w:rPr>
        <w:tab/>
      </w:r>
      <w:r w:rsidRPr="00035B5F">
        <w:rPr>
          <w:sz w:val="22"/>
          <w:szCs w:val="22"/>
        </w:rPr>
        <w:tab/>
      </w:r>
    </w:p>
    <w:p w14:paraId="44C3F953" w14:textId="77777777" w:rsidR="008351F2" w:rsidRPr="00035B5F" w:rsidRDefault="008351F2" w:rsidP="002D7E1A">
      <w:pPr>
        <w:rPr>
          <w:sz w:val="22"/>
          <w:szCs w:val="22"/>
        </w:rPr>
      </w:pPr>
      <w:r w:rsidRPr="00035B5F">
        <w:rPr>
          <w:sz w:val="22"/>
          <w:szCs w:val="22"/>
        </w:rPr>
        <w:tab/>
      </w:r>
    </w:p>
    <w:p w14:paraId="2D40AF55" w14:textId="77777777" w:rsidR="008351F2" w:rsidRPr="00035B5F" w:rsidRDefault="008351F2" w:rsidP="002D7E1A">
      <w:pPr>
        <w:rPr>
          <w:sz w:val="22"/>
          <w:szCs w:val="22"/>
        </w:rPr>
      </w:pPr>
      <w:r w:rsidRPr="00035B5F">
        <w:rPr>
          <w:sz w:val="22"/>
          <w:szCs w:val="22"/>
        </w:rPr>
        <w:tab/>
      </w:r>
    </w:p>
    <w:p w14:paraId="259322FA" w14:textId="77777777" w:rsidR="008351F2" w:rsidRPr="00035B5F" w:rsidRDefault="008351F2" w:rsidP="002D7E1A">
      <w:pPr>
        <w:rPr>
          <w:sz w:val="22"/>
          <w:szCs w:val="22"/>
        </w:rPr>
      </w:pPr>
      <w:r w:rsidRPr="00035B5F">
        <w:rPr>
          <w:sz w:val="22"/>
          <w:szCs w:val="22"/>
        </w:rPr>
        <w:tab/>
      </w:r>
    </w:p>
    <w:p w14:paraId="18B19528" w14:textId="77777777" w:rsidR="008351F2" w:rsidRPr="00035B5F" w:rsidRDefault="008351F2" w:rsidP="002D7E1A">
      <w:pPr>
        <w:rPr>
          <w:sz w:val="22"/>
          <w:szCs w:val="22"/>
        </w:rPr>
      </w:pPr>
      <w:r w:rsidRPr="00035B5F">
        <w:rPr>
          <w:sz w:val="22"/>
          <w:szCs w:val="22"/>
        </w:rPr>
        <w:tab/>
      </w:r>
    </w:p>
    <w:p w14:paraId="6FB3EC2E" w14:textId="77777777" w:rsidR="008351F2" w:rsidRPr="00035B5F" w:rsidRDefault="008351F2" w:rsidP="002D7E1A">
      <w:pPr>
        <w:rPr>
          <w:sz w:val="22"/>
          <w:szCs w:val="22"/>
        </w:rPr>
      </w:pPr>
      <w:r w:rsidRPr="00035B5F">
        <w:rPr>
          <w:sz w:val="22"/>
          <w:szCs w:val="22"/>
        </w:rPr>
        <w:tab/>
      </w:r>
    </w:p>
    <w:p w14:paraId="647899F1" w14:textId="77777777" w:rsidR="008351F2" w:rsidRPr="00035B5F" w:rsidRDefault="008351F2" w:rsidP="002D7E1A">
      <w:pPr>
        <w:rPr>
          <w:sz w:val="22"/>
          <w:szCs w:val="22"/>
        </w:rPr>
      </w:pPr>
      <w:r w:rsidRPr="00035B5F">
        <w:rPr>
          <w:sz w:val="22"/>
          <w:szCs w:val="22"/>
        </w:rPr>
        <w:tab/>
      </w:r>
    </w:p>
    <w:p w14:paraId="01B6AEDC" w14:textId="77777777" w:rsidR="008351F2" w:rsidRPr="00035B5F" w:rsidRDefault="008351F2" w:rsidP="002D7E1A">
      <w:pPr>
        <w:rPr>
          <w:sz w:val="22"/>
          <w:szCs w:val="22"/>
        </w:rPr>
      </w:pPr>
      <w:r w:rsidRPr="00035B5F">
        <w:rPr>
          <w:sz w:val="22"/>
          <w:szCs w:val="22"/>
        </w:rPr>
        <w:tab/>
      </w:r>
    </w:p>
    <w:p w14:paraId="585EEE82" w14:textId="77777777" w:rsidR="008351F2" w:rsidRPr="00035B5F" w:rsidRDefault="008351F2" w:rsidP="002D7E1A">
      <w:pPr>
        <w:rPr>
          <w:sz w:val="22"/>
          <w:szCs w:val="22"/>
        </w:rPr>
      </w:pPr>
      <w:r w:rsidRPr="00035B5F">
        <w:rPr>
          <w:sz w:val="22"/>
          <w:szCs w:val="22"/>
        </w:rPr>
        <w:tab/>
      </w:r>
    </w:p>
    <w:p w14:paraId="4CF0E119" w14:textId="77777777" w:rsidR="008351F2" w:rsidRPr="00035B5F" w:rsidRDefault="008351F2" w:rsidP="002D7E1A">
      <w:pPr>
        <w:rPr>
          <w:sz w:val="22"/>
          <w:szCs w:val="22"/>
        </w:rPr>
      </w:pPr>
      <w:r w:rsidRPr="00035B5F">
        <w:rPr>
          <w:sz w:val="22"/>
          <w:szCs w:val="22"/>
        </w:rPr>
        <w:tab/>
      </w:r>
    </w:p>
    <w:p w14:paraId="4FF84DD4" w14:textId="77777777" w:rsidR="008351F2" w:rsidRPr="00035B5F" w:rsidRDefault="008351F2" w:rsidP="002D7E1A">
      <w:pPr>
        <w:rPr>
          <w:sz w:val="22"/>
          <w:szCs w:val="22"/>
        </w:rPr>
      </w:pPr>
      <w:r w:rsidRPr="00035B5F">
        <w:rPr>
          <w:sz w:val="22"/>
          <w:szCs w:val="22"/>
        </w:rPr>
        <w:tab/>
      </w:r>
    </w:p>
    <w:p w14:paraId="03CE9E61" w14:textId="77777777" w:rsidR="008351F2" w:rsidRPr="00035B5F" w:rsidRDefault="008351F2" w:rsidP="002D7E1A">
      <w:pPr>
        <w:rPr>
          <w:sz w:val="22"/>
          <w:szCs w:val="22"/>
        </w:rPr>
      </w:pPr>
      <w:r w:rsidRPr="00035B5F">
        <w:rPr>
          <w:sz w:val="22"/>
          <w:szCs w:val="22"/>
        </w:rPr>
        <w:tab/>
      </w:r>
      <w:r w:rsidRPr="00035B5F">
        <w:rPr>
          <w:sz w:val="22"/>
          <w:szCs w:val="22"/>
        </w:rPr>
        <w:tab/>
      </w:r>
    </w:p>
    <w:p w14:paraId="289E92FB" w14:textId="77777777" w:rsidR="00DE09FC" w:rsidRPr="00035B5F" w:rsidRDefault="00D75D17" w:rsidP="002D7E1A">
      <w:pPr>
        <w:rPr>
          <w:b/>
          <w:sz w:val="22"/>
          <w:szCs w:val="22"/>
        </w:rPr>
      </w:pPr>
      <w:r w:rsidRPr="00035B5F">
        <w:rPr>
          <w:b/>
          <w:sz w:val="22"/>
          <w:szCs w:val="22"/>
        </w:rPr>
        <w:br w:type="page"/>
      </w:r>
      <w:r w:rsidR="00DE09FC" w:rsidRPr="00035B5F">
        <w:rPr>
          <w:b/>
          <w:sz w:val="22"/>
          <w:szCs w:val="22"/>
        </w:rPr>
        <w:t>BOX 4</w:t>
      </w:r>
    </w:p>
    <w:p w14:paraId="6679734F" w14:textId="77777777" w:rsidR="00DE09FC" w:rsidRPr="00035B5F" w:rsidRDefault="00DE09FC" w:rsidP="002D7E1A">
      <w:pPr>
        <w:rPr>
          <w:b/>
          <w:sz w:val="22"/>
          <w:szCs w:val="22"/>
        </w:rPr>
      </w:pPr>
      <w:r w:rsidRPr="00035B5F">
        <w:rPr>
          <w:b/>
          <w:sz w:val="22"/>
          <w:szCs w:val="22"/>
        </w:rPr>
        <w:t>ARCHAEOLOGICAL SURVEY TRANSYLVANIA COUNTY</w:t>
      </w:r>
    </w:p>
    <w:p w14:paraId="5C498C84" w14:textId="77777777" w:rsidR="008031CD" w:rsidRPr="00035B5F" w:rsidRDefault="008031CD" w:rsidP="002D7E1A">
      <w:pPr>
        <w:rPr>
          <w:sz w:val="22"/>
          <w:szCs w:val="22"/>
        </w:rPr>
      </w:pPr>
    </w:p>
    <w:p w14:paraId="0CA09699" w14:textId="77777777" w:rsidR="008031CD" w:rsidRPr="00035B5F" w:rsidRDefault="008031CD" w:rsidP="002D7E1A">
      <w:pPr>
        <w:rPr>
          <w:sz w:val="22"/>
          <w:szCs w:val="22"/>
        </w:rPr>
      </w:pPr>
      <w:r w:rsidRPr="00035B5F">
        <w:rPr>
          <w:sz w:val="22"/>
          <w:szCs w:val="22"/>
        </w:rPr>
        <w:t>ARCHAEOLOGI</w:t>
      </w:r>
      <w:r w:rsidR="00487CE6" w:rsidRPr="00035B5F">
        <w:rPr>
          <w:sz w:val="22"/>
          <w:szCs w:val="22"/>
        </w:rPr>
        <w:t xml:space="preserve">CAL LAND USE AND DEVELOPMENT (2 </w:t>
      </w:r>
      <w:r w:rsidRPr="00035B5F">
        <w:rPr>
          <w:sz w:val="22"/>
          <w:szCs w:val="22"/>
        </w:rPr>
        <w:t>item</w:t>
      </w:r>
      <w:r w:rsidR="00487CE6" w:rsidRPr="00035B5F">
        <w:rPr>
          <w:sz w:val="22"/>
          <w:szCs w:val="22"/>
        </w:rPr>
        <w:t>s</w:t>
      </w:r>
      <w:r w:rsidRPr="00035B5F">
        <w:rPr>
          <w:sz w:val="22"/>
          <w:szCs w:val="22"/>
        </w:rPr>
        <w:t>)</w:t>
      </w:r>
    </w:p>
    <w:p w14:paraId="07BE1B9D" w14:textId="77777777" w:rsidR="008031CD" w:rsidRPr="00035B5F" w:rsidRDefault="00537E6D" w:rsidP="00885D81">
      <w:pPr>
        <w:numPr>
          <w:ilvl w:val="0"/>
          <w:numId w:val="1288"/>
        </w:numPr>
        <w:rPr>
          <w:sz w:val="22"/>
          <w:szCs w:val="22"/>
        </w:rPr>
      </w:pPr>
      <w:r w:rsidRPr="00035B5F">
        <w:rPr>
          <w:sz w:val="22"/>
          <w:szCs w:val="22"/>
        </w:rPr>
        <w:t>Memorandum re: Adoption of Transylvania Coun</w:t>
      </w:r>
      <w:r w:rsidR="00D57EAE" w:rsidRPr="00035B5F">
        <w:rPr>
          <w:sz w:val="22"/>
          <w:szCs w:val="22"/>
        </w:rPr>
        <w:t>ty Historic Preservation Plan, M</w:t>
      </w:r>
      <w:r w:rsidRPr="00035B5F">
        <w:rPr>
          <w:sz w:val="22"/>
          <w:szCs w:val="22"/>
        </w:rPr>
        <w:t>ay 5, 1995</w:t>
      </w:r>
    </w:p>
    <w:p w14:paraId="23361A12" w14:textId="77777777" w:rsidR="00487CE6" w:rsidRPr="00035B5F" w:rsidRDefault="00D57EAE" w:rsidP="00885D81">
      <w:pPr>
        <w:numPr>
          <w:ilvl w:val="0"/>
          <w:numId w:val="1288"/>
        </w:numPr>
        <w:rPr>
          <w:sz w:val="22"/>
          <w:szCs w:val="22"/>
        </w:rPr>
      </w:pPr>
      <w:r w:rsidRPr="00035B5F">
        <w:rPr>
          <w:sz w:val="22"/>
          <w:szCs w:val="22"/>
        </w:rPr>
        <w:t>Let</w:t>
      </w:r>
      <w:r w:rsidR="00487CE6" w:rsidRPr="00035B5F">
        <w:rPr>
          <w:sz w:val="22"/>
          <w:szCs w:val="22"/>
        </w:rPr>
        <w:t>ter to Ruth Wetmore from Lloyd Childers re: Adoption of Transylvania County Historic Preservation Plan, June 14, 1995</w:t>
      </w:r>
    </w:p>
    <w:p w14:paraId="6D92FBAE" w14:textId="77777777" w:rsidR="00DE09FC" w:rsidRPr="00035B5F" w:rsidRDefault="00DE09FC" w:rsidP="002D7E1A">
      <w:pPr>
        <w:rPr>
          <w:sz w:val="22"/>
          <w:szCs w:val="22"/>
        </w:rPr>
      </w:pPr>
    </w:p>
    <w:p w14:paraId="3ACE2591" w14:textId="77777777" w:rsidR="00DE09FC" w:rsidRPr="00035B5F" w:rsidRDefault="00DE09FC" w:rsidP="002D7E1A">
      <w:pPr>
        <w:rPr>
          <w:sz w:val="22"/>
          <w:szCs w:val="22"/>
        </w:rPr>
      </w:pPr>
      <w:r w:rsidRPr="00035B5F">
        <w:rPr>
          <w:sz w:val="22"/>
          <w:szCs w:val="22"/>
        </w:rPr>
        <w:t>ARCHAEOLOGICAL SURVEYS: 1995-1996 (11 items)</w:t>
      </w:r>
    </w:p>
    <w:p w14:paraId="11840020" w14:textId="77777777" w:rsidR="00DE09FC" w:rsidRPr="00035B5F" w:rsidRDefault="00DE09FC" w:rsidP="00B10FEF">
      <w:pPr>
        <w:numPr>
          <w:ilvl w:val="0"/>
          <w:numId w:val="35"/>
        </w:numPr>
        <w:rPr>
          <w:sz w:val="22"/>
          <w:szCs w:val="22"/>
        </w:rPr>
      </w:pPr>
      <w:r w:rsidRPr="00035B5F">
        <w:rPr>
          <w:sz w:val="22"/>
          <w:szCs w:val="22"/>
        </w:rPr>
        <w:t>Dean Brownell House (pictures)</w:t>
      </w:r>
    </w:p>
    <w:p w14:paraId="100573F1" w14:textId="77777777" w:rsidR="00DE09FC" w:rsidRPr="00035B5F" w:rsidRDefault="00DE09FC" w:rsidP="00B10FEF">
      <w:pPr>
        <w:numPr>
          <w:ilvl w:val="0"/>
          <w:numId w:val="35"/>
        </w:numPr>
        <w:rPr>
          <w:sz w:val="22"/>
          <w:szCs w:val="22"/>
        </w:rPr>
      </w:pPr>
      <w:r w:rsidRPr="00035B5F">
        <w:rPr>
          <w:sz w:val="22"/>
          <w:szCs w:val="22"/>
        </w:rPr>
        <w:t>Letter to A.L. Wilkinson from Ruth Y. Wetmore, July 10, 1996</w:t>
      </w:r>
    </w:p>
    <w:p w14:paraId="3C3D8D63" w14:textId="77777777" w:rsidR="00DE09FC" w:rsidRPr="00035B5F" w:rsidRDefault="00DE09FC" w:rsidP="00B10FEF">
      <w:pPr>
        <w:numPr>
          <w:ilvl w:val="0"/>
          <w:numId w:val="35"/>
        </w:numPr>
        <w:rPr>
          <w:sz w:val="22"/>
          <w:szCs w:val="22"/>
        </w:rPr>
      </w:pPr>
      <w:r w:rsidRPr="00035B5F">
        <w:rPr>
          <w:sz w:val="22"/>
          <w:szCs w:val="22"/>
        </w:rPr>
        <w:t>Curation List - Transylvania County Archaeological Survey, March 29, 1995</w:t>
      </w:r>
    </w:p>
    <w:p w14:paraId="2065E895" w14:textId="77777777" w:rsidR="00DE09FC" w:rsidRPr="00035B5F" w:rsidRDefault="00DE09FC" w:rsidP="00B10FEF">
      <w:pPr>
        <w:numPr>
          <w:ilvl w:val="0"/>
          <w:numId w:val="35"/>
        </w:numPr>
        <w:rPr>
          <w:sz w:val="22"/>
          <w:szCs w:val="22"/>
        </w:rPr>
      </w:pPr>
      <w:r w:rsidRPr="00035B5F">
        <w:rPr>
          <w:sz w:val="22"/>
          <w:szCs w:val="22"/>
        </w:rPr>
        <w:t>Artifacts donated by Hilda Collins to Historic Properties Commission, March 22, 1995</w:t>
      </w:r>
    </w:p>
    <w:p w14:paraId="009858E6" w14:textId="77777777" w:rsidR="00DE09FC" w:rsidRPr="00035B5F" w:rsidRDefault="00DE09FC" w:rsidP="00B10FEF">
      <w:pPr>
        <w:numPr>
          <w:ilvl w:val="0"/>
          <w:numId w:val="35"/>
        </w:numPr>
        <w:rPr>
          <w:sz w:val="22"/>
          <w:szCs w:val="22"/>
        </w:rPr>
      </w:pPr>
      <w:r w:rsidRPr="00035B5F">
        <w:rPr>
          <w:sz w:val="22"/>
          <w:szCs w:val="22"/>
        </w:rPr>
        <w:t>Specimen Catalog, S. Wood donation, February 24, 1995</w:t>
      </w:r>
    </w:p>
    <w:p w14:paraId="6F972EF1" w14:textId="77777777" w:rsidR="00DE09FC" w:rsidRPr="00035B5F" w:rsidRDefault="00DE09FC" w:rsidP="00B10FEF">
      <w:pPr>
        <w:numPr>
          <w:ilvl w:val="0"/>
          <w:numId w:val="35"/>
        </w:numPr>
        <w:rPr>
          <w:sz w:val="22"/>
          <w:szCs w:val="22"/>
        </w:rPr>
      </w:pPr>
      <w:r w:rsidRPr="00035B5F">
        <w:rPr>
          <w:sz w:val="22"/>
          <w:szCs w:val="22"/>
        </w:rPr>
        <w:t>Artifacts donated by Mary and Tim Murray to Historic Properties Commission, January 22, 1995</w:t>
      </w:r>
    </w:p>
    <w:p w14:paraId="15F0C705" w14:textId="77777777" w:rsidR="00DE09FC" w:rsidRPr="00035B5F" w:rsidRDefault="00DE09FC" w:rsidP="00B10FEF">
      <w:pPr>
        <w:numPr>
          <w:ilvl w:val="0"/>
          <w:numId w:val="35"/>
        </w:numPr>
        <w:rPr>
          <w:sz w:val="22"/>
          <w:szCs w:val="22"/>
        </w:rPr>
      </w:pPr>
      <w:r w:rsidRPr="00035B5F">
        <w:rPr>
          <w:sz w:val="22"/>
          <w:szCs w:val="22"/>
        </w:rPr>
        <w:t>Transylvania Co. Archaeological Survey, New Survey Sites</w:t>
      </w:r>
    </w:p>
    <w:p w14:paraId="510FC662" w14:textId="77777777" w:rsidR="00DE09FC" w:rsidRPr="00035B5F" w:rsidRDefault="00DE09FC" w:rsidP="00B10FEF">
      <w:pPr>
        <w:numPr>
          <w:ilvl w:val="0"/>
          <w:numId w:val="35"/>
        </w:numPr>
        <w:rPr>
          <w:sz w:val="22"/>
          <w:szCs w:val="22"/>
        </w:rPr>
      </w:pPr>
      <w:r w:rsidRPr="00035B5F">
        <w:rPr>
          <w:sz w:val="22"/>
          <w:szCs w:val="22"/>
        </w:rPr>
        <w:t>Site Listing</w:t>
      </w:r>
    </w:p>
    <w:p w14:paraId="653A86F3" w14:textId="77777777" w:rsidR="00DE09FC" w:rsidRPr="00035B5F" w:rsidRDefault="00DE09FC" w:rsidP="00B10FEF">
      <w:pPr>
        <w:numPr>
          <w:ilvl w:val="0"/>
          <w:numId w:val="35"/>
        </w:numPr>
        <w:rPr>
          <w:sz w:val="22"/>
          <w:szCs w:val="22"/>
        </w:rPr>
      </w:pPr>
      <w:r w:rsidRPr="00035B5F">
        <w:rPr>
          <w:sz w:val="22"/>
          <w:szCs w:val="22"/>
        </w:rPr>
        <w:t>Transylvani</w:t>
      </w:r>
      <w:r w:rsidR="00487CE6" w:rsidRPr="00035B5F">
        <w:rPr>
          <w:sz w:val="22"/>
          <w:szCs w:val="22"/>
        </w:rPr>
        <w:t>a County Survey Sites, quad2.1st</w:t>
      </w:r>
    </w:p>
    <w:p w14:paraId="115800F5" w14:textId="77777777" w:rsidR="00DE09FC" w:rsidRPr="00035B5F" w:rsidRDefault="00DE09FC" w:rsidP="00B10FEF">
      <w:pPr>
        <w:numPr>
          <w:ilvl w:val="0"/>
          <w:numId w:val="35"/>
        </w:numPr>
        <w:rPr>
          <w:sz w:val="22"/>
          <w:szCs w:val="22"/>
        </w:rPr>
      </w:pPr>
      <w:r w:rsidRPr="00035B5F">
        <w:rPr>
          <w:sz w:val="22"/>
          <w:szCs w:val="22"/>
        </w:rPr>
        <w:t>U S Hwy 276 Site Diagram</w:t>
      </w:r>
      <w:r w:rsidR="00487CE6" w:rsidRPr="00035B5F">
        <w:rPr>
          <w:sz w:val="22"/>
          <w:szCs w:val="22"/>
        </w:rPr>
        <w:t xml:space="preserve">, 31 TVS87? </w:t>
      </w:r>
      <w:r w:rsidR="002021F0" w:rsidRPr="00035B5F">
        <w:rPr>
          <w:sz w:val="22"/>
          <w:szCs w:val="22"/>
        </w:rPr>
        <w:t>Coffee</w:t>
      </w:r>
      <w:r w:rsidR="00487CE6" w:rsidRPr="00035B5F">
        <w:rPr>
          <w:sz w:val="22"/>
          <w:szCs w:val="22"/>
        </w:rPr>
        <w:t xml:space="preserve"> House</w:t>
      </w:r>
    </w:p>
    <w:p w14:paraId="782960F6" w14:textId="77777777" w:rsidR="00DE09FC" w:rsidRPr="00035B5F" w:rsidRDefault="00DE09FC" w:rsidP="00B10FEF">
      <w:pPr>
        <w:numPr>
          <w:ilvl w:val="0"/>
          <w:numId w:val="35"/>
        </w:numPr>
        <w:rPr>
          <w:sz w:val="22"/>
          <w:szCs w:val="22"/>
        </w:rPr>
      </w:pPr>
      <w:r w:rsidRPr="00035B5F">
        <w:rPr>
          <w:sz w:val="22"/>
          <w:szCs w:val="22"/>
        </w:rPr>
        <w:t>Transylvania County Archae</w:t>
      </w:r>
      <w:r w:rsidR="00487CE6" w:rsidRPr="00035B5F">
        <w:rPr>
          <w:sz w:val="22"/>
          <w:szCs w:val="22"/>
        </w:rPr>
        <w:t>ological Survey, Bone Samples, a</w:t>
      </w:r>
      <w:r w:rsidR="00E25A28" w:rsidRPr="00035B5F">
        <w:rPr>
          <w:sz w:val="22"/>
          <w:szCs w:val="22"/>
        </w:rPr>
        <w:t>nalyzed by Thomas Whyte</w:t>
      </w:r>
    </w:p>
    <w:p w14:paraId="6679B2C7" w14:textId="77777777" w:rsidR="00DE09FC" w:rsidRPr="00035B5F" w:rsidRDefault="00DE09FC" w:rsidP="002D7E1A">
      <w:pPr>
        <w:ind w:firstLine="720"/>
        <w:rPr>
          <w:sz w:val="22"/>
          <w:szCs w:val="22"/>
        </w:rPr>
      </w:pPr>
      <w:r w:rsidRPr="00035B5F">
        <w:rPr>
          <w:sz w:val="22"/>
          <w:szCs w:val="22"/>
        </w:rPr>
        <w:tab/>
      </w:r>
    </w:p>
    <w:p w14:paraId="65CC6E68" w14:textId="77777777" w:rsidR="00DE09FC" w:rsidRPr="00035B5F" w:rsidRDefault="00DE09FC" w:rsidP="002D7E1A">
      <w:pPr>
        <w:rPr>
          <w:sz w:val="22"/>
          <w:szCs w:val="22"/>
        </w:rPr>
      </w:pPr>
      <w:r w:rsidRPr="00035B5F">
        <w:rPr>
          <w:sz w:val="22"/>
          <w:szCs w:val="22"/>
        </w:rPr>
        <w:t xml:space="preserve">ARCHAEOLOGICAL </w:t>
      </w:r>
      <w:r w:rsidR="007C3AE3" w:rsidRPr="00035B5F">
        <w:rPr>
          <w:sz w:val="22"/>
          <w:szCs w:val="22"/>
        </w:rPr>
        <w:t>SURVEYS</w:t>
      </w:r>
      <w:r w:rsidR="00BC1ECB" w:rsidRPr="00035B5F">
        <w:rPr>
          <w:sz w:val="22"/>
          <w:szCs w:val="22"/>
        </w:rPr>
        <w:t>: 1991-1994 (31</w:t>
      </w:r>
      <w:r w:rsidRPr="00035B5F">
        <w:rPr>
          <w:sz w:val="22"/>
          <w:szCs w:val="22"/>
        </w:rPr>
        <w:t xml:space="preserve"> items)</w:t>
      </w:r>
      <w:r w:rsidRPr="00035B5F">
        <w:rPr>
          <w:sz w:val="22"/>
          <w:szCs w:val="22"/>
        </w:rPr>
        <w:tab/>
      </w:r>
    </w:p>
    <w:p w14:paraId="6EB47E1F" w14:textId="77777777" w:rsidR="00DE09FC" w:rsidRPr="00035B5F" w:rsidRDefault="00DE09FC" w:rsidP="00B10FEF">
      <w:pPr>
        <w:numPr>
          <w:ilvl w:val="0"/>
          <w:numId w:val="38"/>
        </w:numPr>
        <w:rPr>
          <w:sz w:val="22"/>
          <w:szCs w:val="22"/>
        </w:rPr>
      </w:pPr>
      <w:r w:rsidRPr="00035B5F">
        <w:rPr>
          <w:sz w:val="22"/>
          <w:szCs w:val="22"/>
        </w:rPr>
        <w:t>County Historical Properties Commission Awarded Grant, Transylvania Times, August 20, 1992</w:t>
      </w:r>
    </w:p>
    <w:p w14:paraId="1D574C25" w14:textId="77777777" w:rsidR="00DE09FC" w:rsidRPr="00035B5F" w:rsidRDefault="00DE09FC" w:rsidP="00B10FEF">
      <w:pPr>
        <w:numPr>
          <w:ilvl w:val="0"/>
          <w:numId w:val="38"/>
        </w:numPr>
        <w:rPr>
          <w:sz w:val="22"/>
          <w:szCs w:val="22"/>
        </w:rPr>
      </w:pPr>
      <w:r w:rsidRPr="00035B5F">
        <w:rPr>
          <w:sz w:val="22"/>
          <w:szCs w:val="22"/>
        </w:rPr>
        <w:t xml:space="preserve">County OKs Survey on Archaeology, Hendersonville Times-News, January 30, </w:t>
      </w:r>
      <w:r w:rsidRPr="00035B5F">
        <w:rPr>
          <w:sz w:val="22"/>
          <w:szCs w:val="22"/>
        </w:rPr>
        <w:tab/>
      </w:r>
    </w:p>
    <w:p w14:paraId="3910FC09" w14:textId="77777777" w:rsidR="00DE09FC" w:rsidRPr="00035B5F" w:rsidRDefault="00DE09FC" w:rsidP="00B10FEF">
      <w:pPr>
        <w:numPr>
          <w:ilvl w:val="0"/>
          <w:numId w:val="38"/>
        </w:numPr>
        <w:rPr>
          <w:sz w:val="22"/>
          <w:szCs w:val="22"/>
        </w:rPr>
      </w:pPr>
      <w:r w:rsidRPr="00035B5F">
        <w:rPr>
          <w:sz w:val="22"/>
          <w:szCs w:val="22"/>
        </w:rPr>
        <w:t>Artifacts Donated to the Transylvania County Historic Properties Commission, during the 1992-1993 archaeological survey (7)</w:t>
      </w:r>
    </w:p>
    <w:p w14:paraId="5BA1C1E1" w14:textId="77777777" w:rsidR="00DE09FC" w:rsidRPr="00035B5F" w:rsidRDefault="00DE09FC" w:rsidP="00B10FEF">
      <w:pPr>
        <w:numPr>
          <w:ilvl w:val="0"/>
          <w:numId w:val="38"/>
        </w:numPr>
        <w:rPr>
          <w:sz w:val="22"/>
          <w:szCs w:val="22"/>
        </w:rPr>
      </w:pPr>
      <w:r w:rsidRPr="00035B5F">
        <w:rPr>
          <w:sz w:val="22"/>
          <w:szCs w:val="22"/>
        </w:rPr>
        <w:t>TCAS Materials to Trans. Co. Historic Properties Commission, March 9, 1994</w:t>
      </w:r>
    </w:p>
    <w:p w14:paraId="6797C20E" w14:textId="77777777" w:rsidR="00DE09FC" w:rsidRPr="00035B5F" w:rsidRDefault="00DE09FC" w:rsidP="00B10FEF">
      <w:pPr>
        <w:numPr>
          <w:ilvl w:val="0"/>
          <w:numId w:val="38"/>
        </w:numPr>
        <w:rPr>
          <w:sz w:val="22"/>
          <w:szCs w:val="22"/>
        </w:rPr>
      </w:pPr>
      <w:r w:rsidRPr="00035B5F">
        <w:rPr>
          <w:sz w:val="22"/>
          <w:szCs w:val="22"/>
        </w:rPr>
        <w:t>List of TCAS Materials to N.C. Archives and History, February 1994</w:t>
      </w:r>
    </w:p>
    <w:p w14:paraId="43FC93D0" w14:textId="1046B82A" w:rsidR="00DE09FC" w:rsidRPr="00035B5F" w:rsidRDefault="004A0543" w:rsidP="00B10FEF">
      <w:pPr>
        <w:numPr>
          <w:ilvl w:val="0"/>
          <w:numId w:val="38"/>
        </w:numPr>
        <w:rPr>
          <w:sz w:val="22"/>
          <w:szCs w:val="22"/>
        </w:rPr>
      </w:pPr>
      <w:r w:rsidRPr="00035B5F">
        <w:rPr>
          <w:sz w:val="22"/>
          <w:szCs w:val="22"/>
        </w:rPr>
        <w:t>List of</w:t>
      </w:r>
      <w:r w:rsidR="00DE09FC" w:rsidRPr="00035B5F">
        <w:rPr>
          <w:sz w:val="22"/>
          <w:szCs w:val="22"/>
        </w:rPr>
        <w:t xml:space="preserve"> TCAS Materials to Archives and History, January 24, 1994</w:t>
      </w:r>
    </w:p>
    <w:p w14:paraId="4BBF6EA6" w14:textId="066FAF80" w:rsidR="00DE09FC" w:rsidRPr="00035B5F" w:rsidRDefault="004A0543" w:rsidP="00B10FEF">
      <w:pPr>
        <w:numPr>
          <w:ilvl w:val="0"/>
          <w:numId w:val="38"/>
        </w:numPr>
        <w:rPr>
          <w:sz w:val="22"/>
          <w:szCs w:val="22"/>
        </w:rPr>
      </w:pPr>
      <w:r w:rsidRPr="00035B5F">
        <w:rPr>
          <w:sz w:val="22"/>
          <w:szCs w:val="22"/>
        </w:rPr>
        <w:t>Letter to</w:t>
      </w:r>
      <w:r w:rsidR="00DE09FC" w:rsidRPr="00035B5F">
        <w:rPr>
          <w:sz w:val="22"/>
          <w:szCs w:val="22"/>
        </w:rPr>
        <w:t xml:space="preserve"> Ruth Wetmore from Murry Tamers, October 29, 1993</w:t>
      </w:r>
    </w:p>
    <w:p w14:paraId="0A04B937" w14:textId="77777777" w:rsidR="00DE09FC" w:rsidRPr="00035B5F" w:rsidRDefault="00DE09FC" w:rsidP="00B10FEF">
      <w:pPr>
        <w:numPr>
          <w:ilvl w:val="0"/>
          <w:numId w:val="38"/>
        </w:numPr>
        <w:rPr>
          <w:sz w:val="22"/>
          <w:szCs w:val="22"/>
        </w:rPr>
      </w:pPr>
      <w:r w:rsidRPr="00035B5F">
        <w:rPr>
          <w:sz w:val="22"/>
          <w:szCs w:val="22"/>
        </w:rPr>
        <w:t>Dalton Lilley, August 26, 1993</w:t>
      </w:r>
    </w:p>
    <w:p w14:paraId="72421D76" w14:textId="77777777" w:rsidR="00BC1ECB" w:rsidRPr="00035B5F" w:rsidRDefault="00BC1ECB" w:rsidP="00B10FEF">
      <w:pPr>
        <w:numPr>
          <w:ilvl w:val="0"/>
          <w:numId w:val="38"/>
        </w:numPr>
        <w:rPr>
          <w:sz w:val="22"/>
          <w:szCs w:val="22"/>
        </w:rPr>
      </w:pPr>
      <w:r w:rsidRPr="00035B5F">
        <w:rPr>
          <w:sz w:val="22"/>
          <w:szCs w:val="22"/>
        </w:rPr>
        <w:t>Memorandum to Recipients of 1992 Historic Preservation Fund Grant Awards, from Lloyd D. Childers, Grants-in-Aid Administrator State Historic Preservation Office, August 6, 1993</w:t>
      </w:r>
    </w:p>
    <w:p w14:paraId="6D7137B1" w14:textId="77777777" w:rsidR="00DE09FC" w:rsidRPr="00035B5F" w:rsidRDefault="00DE09FC" w:rsidP="00B10FEF">
      <w:pPr>
        <w:numPr>
          <w:ilvl w:val="0"/>
          <w:numId w:val="38"/>
        </w:numPr>
        <w:rPr>
          <w:sz w:val="22"/>
          <w:szCs w:val="22"/>
        </w:rPr>
      </w:pPr>
      <w:r w:rsidRPr="00035B5F">
        <w:rPr>
          <w:sz w:val="22"/>
          <w:szCs w:val="22"/>
        </w:rPr>
        <w:t>Larry Lee Edwards, February 20, 1993</w:t>
      </w:r>
    </w:p>
    <w:p w14:paraId="2B727D02" w14:textId="77777777" w:rsidR="00DE09FC" w:rsidRPr="00035B5F" w:rsidRDefault="00DE09FC" w:rsidP="00B10FEF">
      <w:pPr>
        <w:numPr>
          <w:ilvl w:val="0"/>
          <w:numId w:val="38"/>
        </w:numPr>
        <w:rPr>
          <w:sz w:val="22"/>
          <w:szCs w:val="22"/>
        </w:rPr>
      </w:pPr>
      <w:r w:rsidRPr="00035B5F">
        <w:rPr>
          <w:sz w:val="22"/>
          <w:szCs w:val="22"/>
        </w:rPr>
        <w:t>Terry Hester, February 20, 1993</w:t>
      </w:r>
    </w:p>
    <w:p w14:paraId="62328B5E" w14:textId="77777777" w:rsidR="00DE09FC" w:rsidRPr="00035B5F" w:rsidRDefault="00DE09FC" w:rsidP="00B10FEF">
      <w:pPr>
        <w:numPr>
          <w:ilvl w:val="0"/>
          <w:numId w:val="38"/>
        </w:numPr>
        <w:rPr>
          <w:sz w:val="22"/>
          <w:szCs w:val="22"/>
        </w:rPr>
      </w:pPr>
      <w:r w:rsidRPr="00035B5F">
        <w:rPr>
          <w:sz w:val="22"/>
          <w:szCs w:val="22"/>
        </w:rPr>
        <w:t>Project Description and Contract for An Archaeological Survey of Transylvania County, August 13, 1992</w:t>
      </w:r>
    </w:p>
    <w:p w14:paraId="48198697" w14:textId="77777777" w:rsidR="00DE09FC" w:rsidRPr="00035B5F" w:rsidRDefault="00DE09FC" w:rsidP="00B10FEF">
      <w:pPr>
        <w:numPr>
          <w:ilvl w:val="0"/>
          <w:numId w:val="38"/>
        </w:numPr>
        <w:rPr>
          <w:sz w:val="22"/>
          <w:szCs w:val="22"/>
        </w:rPr>
      </w:pPr>
      <w:r w:rsidRPr="00035B5F">
        <w:rPr>
          <w:sz w:val="22"/>
          <w:szCs w:val="22"/>
        </w:rPr>
        <w:t xml:space="preserve">State Historic Preservation Office, 1992 </w:t>
      </w:r>
      <w:r w:rsidR="002021F0" w:rsidRPr="00035B5F">
        <w:rPr>
          <w:sz w:val="22"/>
          <w:szCs w:val="22"/>
        </w:rPr>
        <w:t>Sub grant</w:t>
      </w:r>
      <w:r w:rsidRPr="00035B5F">
        <w:rPr>
          <w:sz w:val="22"/>
          <w:szCs w:val="22"/>
        </w:rPr>
        <w:t xml:space="preserve"> List</w:t>
      </w:r>
    </w:p>
    <w:p w14:paraId="164D28D9" w14:textId="77777777" w:rsidR="00DE09FC" w:rsidRPr="00035B5F" w:rsidRDefault="00DE09FC" w:rsidP="00B10FEF">
      <w:pPr>
        <w:numPr>
          <w:ilvl w:val="0"/>
          <w:numId w:val="38"/>
        </w:numPr>
        <w:rPr>
          <w:sz w:val="22"/>
          <w:szCs w:val="22"/>
        </w:rPr>
      </w:pPr>
      <w:r w:rsidRPr="00035B5F">
        <w:rPr>
          <w:sz w:val="22"/>
          <w:szCs w:val="22"/>
        </w:rPr>
        <w:t>Certificate, State of North Carolina Resources Historic Preservation Fund Grant to Transylvania County, June 11, 1992</w:t>
      </w:r>
    </w:p>
    <w:p w14:paraId="2924C614" w14:textId="269D1DF8" w:rsidR="00DE09FC" w:rsidRPr="00035B5F" w:rsidRDefault="00DE09FC" w:rsidP="00B10FEF">
      <w:pPr>
        <w:numPr>
          <w:ilvl w:val="0"/>
          <w:numId w:val="38"/>
        </w:numPr>
        <w:rPr>
          <w:sz w:val="22"/>
          <w:szCs w:val="22"/>
        </w:rPr>
      </w:pPr>
      <w:r w:rsidRPr="00035B5F">
        <w:rPr>
          <w:sz w:val="22"/>
          <w:szCs w:val="22"/>
        </w:rPr>
        <w:t xml:space="preserve">State Historic Preservation </w:t>
      </w:r>
      <w:r w:rsidR="00813A1B" w:rsidRPr="00035B5F">
        <w:rPr>
          <w:sz w:val="22"/>
          <w:szCs w:val="22"/>
        </w:rPr>
        <w:t>Office</w:t>
      </w:r>
      <w:r w:rsidRPr="00035B5F">
        <w:rPr>
          <w:sz w:val="22"/>
          <w:szCs w:val="22"/>
        </w:rPr>
        <w:t xml:space="preserve"> Memorandum of Agreement for Historic Preservation</w:t>
      </w:r>
      <w:r w:rsidR="00880024" w:rsidRPr="00035B5F">
        <w:rPr>
          <w:sz w:val="22"/>
          <w:szCs w:val="22"/>
        </w:rPr>
        <w:t xml:space="preserve"> </w:t>
      </w:r>
      <w:r w:rsidRPr="00035B5F">
        <w:rPr>
          <w:sz w:val="22"/>
          <w:szCs w:val="22"/>
        </w:rPr>
        <w:t>Fund Grants, May 1, 1992</w:t>
      </w:r>
    </w:p>
    <w:p w14:paraId="02CFBE6B" w14:textId="57179219" w:rsidR="00DE09FC" w:rsidRPr="00035B5F" w:rsidRDefault="00DE09FC" w:rsidP="00B10FEF">
      <w:pPr>
        <w:numPr>
          <w:ilvl w:val="0"/>
          <w:numId w:val="38"/>
        </w:numPr>
        <w:rPr>
          <w:sz w:val="22"/>
          <w:szCs w:val="22"/>
        </w:rPr>
      </w:pPr>
      <w:r w:rsidRPr="00035B5F">
        <w:rPr>
          <w:sz w:val="22"/>
          <w:szCs w:val="22"/>
        </w:rPr>
        <w:t xml:space="preserve">Letter </w:t>
      </w:r>
      <w:r w:rsidR="00813A1B" w:rsidRPr="00035B5F">
        <w:rPr>
          <w:sz w:val="22"/>
          <w:szCs w:val="22"/>
        </w:rPr>
        <w:t>to Gerri</w:t>
      </w:r>
      <w:r w:rsidRPr="00035B5F">
        <w:rPr>
          <w:sz w:val="22"/>
          <w:szCs w:val="22"/>
        </w:rPr>
        <w:t xml:space="preserve"> Conner, Secretary of Transylvania County His</w:t>
      </w:r>
      <w:r w:rsidR="002021F0">
        <w:rPr>
          <w:sz w:val="22"/>
          <w:szCs w:val="22"/>
        </w:rPr>
        <w:t>toric Properties Commission, re:</w:t>
      </w:r>
      <w:r w:rsidRPr="00035B5F">
        <w:rPr>
          <w:sz w:val="22"/>
          <w:szCs w:val="22"/>
        </w:rPr>
        <w:t xml:space="preserve"> Transylvania County</w:t>
      </w:r>
      <w:r w:rsidR="002021F0">
        <w:rPr>
          <w:sz w:val="22"/>
          <w:szCs w:val="22"/>
        </w:rPr>
        <w:t xml:space="preserve"> Archaeology Grant Amount, </w:t>
      </w:r>
      <w:r w:rsidR="002021F0" w:rsidRPr="00035B5F">
        <w:rPr>
          <w:sz w:val="22"/>
          <w:szCs w:val="22"/>
        </w:rPr>
        <w:t>Patrick</w:t>
      </w:r>
      <w:r w:rsidRPr="00035B5F">
        <w:rPr>
          <w:sz w:val="22"/>
          <w:szCs w:val="22"/>
        </w:rPr>
        <w:t xml:space="preserve"> Dorsey, Secretary, North Carolina Department of Cultural Resources, May 1, 1992</w:t>
      </w:r>
    </w:p>
    <w:p w14:paraId="76C8B77B" w14:textId="77777777" w:rsidR="00DE09FC" w:rsidRPr="00035B5F" w:rsidRDefault="00DE09FC" w:rsidP="00B10FEF">
      <w:pPr>
        <w:numPr>
          <w:ilvl w:val="0"/>
          <w:numId w:val="38"/>
        </w:numPr>
        <w:rPr>
          <w:sz w:val="22"/>
          <w:szCs w:val="22"/>
        </w:rPr>
      </w:pPr>
      <w:r w:rsidRPr="00035B5F">
        <w:rPr>
          <w:sz w:val="22"/>
          <w:szCs w:val="22"/>
        </w:rPr>
        <w:t>Letter to Lloyd Childers, Grants Administrator State Historic Preservation Office, from John R. Sheridan, Chairman of Historic Properties Commission, January 29, 1992</w:t>
      </w:r>
    </w:p>
    <w:p w14:paraId="0D33D4C3" w14:textId="77777777" w:rsidR="00DE09FC" w:rsidRPr="00035B5F" w:rsidRDefault="00DE09FC" w:rsidP="00B10FEF">
      <w:pPr>
        <w:numPr>
          <w:ilvl w:val="0"/>
          <w:numId w:val="38"/>
        </w:numPr>
        <w:rPr>
          <w:sz w:val="22"/>
          <w:szCs w:val="22"/>
        </w:rPr>
      </w:pPr>
      <w:r w:rsidRPr="00035B5F">
        <w:rPr>
          <w:sz w:val="22"/>
          <w:szCs w:val="22"/>
        </w:rPr>
        <w:t xml:space="preserve">Letter to Lloyd Childers, Grants Administrator, N.C. Department of Cultural Resources, </w:t>
      </w:r>
      <w:r w:rsidR="00880024" w:rsidRPr="00035B5F">
        <w:rPr>
          <w:sz w:val="22"/>
          <w:szCs w:val="22"/>
        </w:rPr>
        <w:t xml:space="preserve">from Arthur C. </w:t>
      </w:r>
      <w:r w:rsidRPr="00035B5F">
        <w:rPr>
          <w:sz w:val="22"/>
          <w:szCs w:val="22"/>
        </w:rPr>
        <w:t>Wilson, Jr., Interim County Manager, January 28, 1992</w:t>
      </w:r>
    </w:p>
    <w:p w14:paraId="1875F69D" w14:textId="77777777" w:rsidR="00DE09FC" w:rsidRPr="00035B5F" w:rsidRDefault="00DE09FC" w:rsidP="00B10FEF">
      <w:pPr>
        <w:numPr>
          <w:ilvl w:val="0"/>
          <w:numId w:val="38"/>
        </w:numPr>
        <w:rPr>
          <w:sz w:val="22"/>
          <w:szCs w:val="22"/>
        </w:rPr>
      </w:pPr>
      <w:r w:rsidRPr="00035B5F">
        <w:rPr>
          <w:sz w:val="22"/>
          <w:szCs w:val="22"/>
        </w:rPr>
        <w:t>Memo to Commissioners from Artie Wilson, Interim County Manager, January 21, 1992</w:t>
      </w:r>
    </w:p>
    <w:p w14:paraId="00829A3D" w14:textId="77777777" w:rsidR="00DE09FC" w:rsidRPr="00035B5F" w:rsidRDefault="00DE09FC" w:rsidP="00B10FEF">
      <w:pPr>
        <w:numPr>
          <w:ilvl w:val="0"/>
          <w:numId w:val="38"/>
        </w:numPr>
        <w:rPr>
          <w:sz w:val="22"/>
          <w:szCs w:val="22"/>
        </w:rPr>
      </w:pPr>
      <w:r w:rsidRPr="00035B5F">
        <w:rPr>
          <w:sz w:val="22"/>
          <w:szCs w:val="22"/>
        </w:rPr>
        <w:t xml:space="preserve">Memorandum to Artie Wilson, Interim </w:t>
      </w:r>
      <w:r w:rsidR="002021F0" w:rsidRPr="00035B5F">
        <w:rPr>
          <w:sz w:val="22"/>
          <w:szCs w:val="22"/>
        </w:rPr>
        <w:t>Manager</w:t>
      </w:r>
      <w:r w:rsidRPr="00035B5F">
        <w:rPr>
          <w:sz w:val="22"/>
          <w:szCs w:val="22"/>
        </w:rPr>
        <w:t xml:space="preserve"> and Board of County Commissioners, from Jack Sheridan, Chairman Historic Properties Commission, January 13, 1992</w:t>
      </w:r>
    </w:p>
    <w:p w14:paraId="2D63C84A" w14:textId="77777777" w:rsidR="00DE09FC" w:rsidRPr="00035B5F" w:rsidRDefault="00DE09FC" w:rsidP="00B10FEF">
      <w:pPr>
        <w:numPr>
          <w:ilvl w:val="0"/>
          <w:numId w:val="38"/>
        </w:numPr>
        <w:rPr>
          <w:sz w:val="22"/>
          <w:szCs w:val="22"/>
        </w:rPr>
      </w:pPr>
      <w:r w:rsidRPr="00035B5F">
        <w:rPr>
          <w:sz w:val="22"/>
          <w:szCs w:val="22"/>
        </w:rPr>
        <w:t xml:space="preserve">Memorandum to All </w:t>
      </w:r>
      <w:r w:rsidR="002021F0" w:rsidRPr="00035B5F">
        <w:rPr>
          <w:sz w:val="22"/>
          <w:szCs w:val="22"/>
        </w:rPr>
        <w:t>Sub grantees</w:t>
      </w:r>
      <w:r w:rsidRPr="00035B5F">
        <w:rPr>
          <w:sz w:val="22"/>
          <w:szCs w:val="22"/>
        </w:rPr>
        <w:t>, from Lloyd D. Childres, Grants Administrator, May 24, 1991</w:t>
      </w:r>
    </w:p>
    <w:p w14:paraId="68078637" w14:textId="77777777" w:rsidR="00DE09FC" w:rsidRPr="00035B5F" w:rsidRDefault="00DE09FC" w:rsidP="00B10FEF">
      <w:pPr>
        <w:numPr>
          <w:ilvl w:val="0"/>
          <w:numId w:val="38"/>
        </w:numPr>
        <w:rPr>
          <w:sz w:val="22"/>
          <w:szCs w:val="22"/>
        </w:rPr>
      </w:pPr>
      <w:r w:rsidRPr="00035B5F">
        <w:rPr>
          <w:sz w:val="22"/>
          <w:szCs w:val="22"/>
        </w:rPr>
        <w:t>Fax to Lloyd Childers from Transylvania County Historic Properties Commission, February 7, 1991</w:t>
      </w:r>
    </w:p>
    <w:p w14:paraId="03B4CE54" w14:textId="77777777" w:rsidR="00DE09FC" w:rsidRPr="00035B5F" w:rsidRDefault="00DE09FC" w:rsidP="00B10FEF">
      <w:pPr>
        <w:numPr>
          <w:ilvl w:val="0"/>
          <w:numId w:val="38"/>
        </w:numPr>
        <w:rPr>
          <w:sz w:val="22"/>
          <w:szCs w:val="22"/>
        </w:rPr>
      </w:pPr>
      <w:r w:rsidRPr="00035B5F">
        <w:rPr>
          <w:sz w:val="22"/>
          <w:szCs w:val="22"/>
        </w:rPr>
        <w:t>To Local Project Coordinators from Lloyd D, C</w:t>
      </w:r>
      <w:r w:rsidR="00880024" w:rsidRPr="00035B5F">
        <w:rPr>
          <w:sz w:val="22"/>
          <w:szCs w:val="22"/>
        </w:rPr>
        <w:t xml:space="preserve">hilders, Grants Administrator, </w:t>
      </w:r>
      <w:r w:rsidRPr="00035B5F">
        <w:rPr>
          <w:sz w:val="22"/>
          <w:szCs w:val="22"/>
        </w:rPr>
        <w:t>Historic Preservation Office, January 11, 1991</w:t>
      </w:r>
    </w:p>
    <w:p w14:paraId="4A5C1C52" w14:textId="77777777" w:rsidR="00DE09FC" w:rsidRPr="00035B5F" w:rsidRDefault="00DE09FC" w:rsidP="00B10FEF">
      <w:pPr>
        <w:numPr>
          <w:ilvl w:val="0"/>
          <w:numId w:val="38"/>
        </w:numPr>
        <w:rPr>
          <w:sz w:val="22"/>
          <w:szCs w:val="22"/>
        </w:rPr>
      </w:pPr>
      <w:r w:rsidRPr="00035B5F">
        <w:rPr>
          <w:sz w:val="22"/>
          <w:szCs w:val="22"/>
        </w:rPr>
        <w:t>Grantee Handbook for Survey and Planning Grants, State Historic Preservation Office, June 1989</w:t>
      </w:r>
      <w:r w:rsidRPr="00035B5F">
        <w:rPr>
          <w:sz w:val="22"/>
          <w:szCs w:val="22"/>
        </w:rPr>
        <w:tab/>
      </w:r>
    </w:p>
    <w:p w14:paraId="4AB74B48" w14:textId="77777777" w:rsidR="00DE09FC" w:rsidRPr="00035B5F" w:rsidRDefault="00DE09FC" w:rsidP="00B10FEF">
      <w:pPr>
        <w:numPr>
          <w:ilvl w:val="0"/>
          <w:numId w:val="38"/>
        </w:numPr>
        <w:rPr>
          <w:sz w:val="22"/>
          <w:szCs w:val="22"/>
        </w:rPr>
      </w:pPr>
      <w:r w:rsidRPr="00035B5F">
        <w:rPr>
          <w:sz w:val="22"/>
          <w:szCs w:val="22"/>
        </w:rPr>
        <w:t>Cert</w:t>
      </w:r>
      <w:r w:rsidR="00880024" w:rsidRPr="00035B5F">
        <w:rPr>
          <w:sz w:val="22"/>
          <w:szCs w:val="22"/>
        </w:rPr>
        <w:t xml:space="preserve">ified Local Government Grants: </w:t>
      </w:r>
      <w:r w:rsidRPr="00035B5F">
        <w:rPr>
          <w:sz w:val="22"/>
          <w:szCs w:val="22"/>
        </w:rPr>
        <w:t>Archaeological Projects</w:t>
      </w:r>
    </w:p>
    <w:p w14:paraId="74CFECA8" w14:textId="77777777" w:rsidR="008031CD" w:rsidRPr="00035B5F" w:rsidRDefault="008031CD" w:rsidP="002D7E1A">
      <w:pPr>
        <w:rPr>
          <w:sz w:val="22"/>
          <w:szCs w:val="22"/>
        </w:rPr>
      </w:pPr>
    </w:p>
    <w:p w14:paraId="67B6F1A0" w14:textId="77777777" w:rsidR="008031CD" w:rsidRPr="00035B5F" w:rsidRDefault="008031CD" w:rsidP="002D7E1A">
      <w:pPr>
        <w:rPr>
          <w:sz w:val="22"/>
          <w:szCs w:val="22"/>
        </w:rPr>
      </w:pPr>
      <w:r w:rsidRPr="00035B5F">
        <w:rPr>
          <w:sz w:val="22"/>
          <w:szCs w:val="22"/>
        </w:rPr>
        <w:t>ARCHAEOLOGICAL SURVEYS 1983-199</w:t>
      </w:r>
      <w:r w:rsidR="00787345" w:rsidRPr="00035B5F">
        <w:rPr>
          <w:sz w:val="22"/>
          <w:szCs w:val="22"/>
        </w:rPr>
        <w:t>3 (19</w:t>
      </w:r>
      <w:r w:rsidRPr="00035B5F">
        <w:rPr>
          <w:sz w:val="22"/>
          <w:szCs w:val="22"/>
        </w:rPr>
        <w:t xml:space="preserve"> items)</w:t>
      </w:r>
    </w:p>
    <w:p w14:paraId="7060660E" w14:textId="77777777" w:rsidR="008031CD" w:rsidRPr="00035B5F" w:rsidRDefault="008031CD" w:rsidP="00B10FEF">
      <w:pPr>
        <w:numPr>
          <w:ilvl w:val="0"/>
          <w:numId w:val="41"/>
        </w:numPr>
        <w:rPr>
          <w:sz w:val="22"/>
          <w:szCs w:val="22"/>
        </w:rPr>
      </w:pPr>
      <w:r w:rsidRPr="00035B5F">
        <w:rPr>
          <w:sz w:val="22"/>
          <w:szCs w:val="22"/>
        </w:rPr>
        <w:t>Archaeological Survey, The Tea House Site on Highway 276 Has</w:t>
      </w:r>
      <w:r w:rsidR="00880024" w:rsidRPr="00035B5F">
        <w:rPr>
          <w:sz w:val="22"/>
          <w:szCs w:val="22"/>
        </w:rPr>
        <w:t xml:space="preserve"> a Wealth of</w:t>
      </w:r>
      <w:r w:rsidRPr="00035B5F">
        <w:rPr>
          <w:sz w:val="22"/>
          <w:szCs w:val="22"/>
        </w:rPr>
        <w:t xml:space="preserve"> Information, by Mike Smith, May 3, 1993</w:t>
      </w:r>
    </w:p>
    <w:p w14:paraId="3D382C9C" w14:textId="77777777" w:rsidR="008031CD" w:rsidRPr="00035B5F" w:rsidRDefault="008031CD" w:rsidP="00B10FEF">
      <w:pPr>
        <w:numPr>
          <w:ilvl w:val="0"/>
          <w:numId w:val="41"/>
        </w:numPr>
        <w:rPr>
          <w:sz w:val="22"/>
          <w:szCs w:val="22"/>
        </w:rPr>
      </w:pPr>
      <w:r w:rsidRPr="00035B5F">
        <w:rPr>
          <w:sz w:val="22"/>
          <w:szCs w:val="22"/>
        </w:rPr>
        <w:t>A Preliminary Report on Site Testing, Transylvania County, N.C. Archaeological Survey, Ruth Wetmore, Principal Investigator, February 2, 1993</w:t>
      </w:r>
    </w:p>
    <w:p w14:paraId="2F142A86" w14:textId="77777777" w:rsidR="008031CD" w:rsidRPr="00035B5F" w:rsidRDefault="008031CD" w:rsidP="00B10FEF">
      <w:pPr>
        <w:numPr>
          <w:ilvl w:val="0"/>
          <w:numId w:val="41"/>
        </w:numPr>
        <w:rPr>
          <w:sz w:val="22"/>
          <w:szCs w:val="22"/>
        </w:rPr>
      </w:pPr>
      <w:r w:rsidRPr="00035B5F">
        <w:rPr>
          <w:sz w:val="22"/>
          <w:szCs w:val="22"/>
        </w:rPr>
        <w:t>Memo to David Moore, From Ruth Y. Wetmore, October 30, 1992</w:t>
      </w:r>
    </w:p>
    <w:p w14:paraId="33B025F4" w14:textId="77777777" w:rsidR="008031CD" w:rsidRPr="00035B5F" w:rsidRDefault="008031CD" w:rsidP="00B10FEF">
      <w:pPr>
        <w:numPr>
          <w:ilvl w:val="0"/>
          <w:numId w:val="41"/>
        </w:numPr>
        <w:rPr>
          <w:sz w:val="22"/>
          <w:szCs w:val="22"/>
        </w:rPr>
      </w:pPr>
      <w:r w:rsidRPr="00035B5F">
        <w:rPr>
          <w:sz w:val="22"/>
          <w:szCs w:val="22"/>
        </w:rPr>
        <w:t>Letter to James B. Anthony from Ruth Y. Wetmore, July 10, 1990</w:t>
      </w:r>
    </w:p>
    <w:p w14:paraId="07ACE23A" w14:textId="77777777" w:rsidR="008031CD" w:rsidRPr="00035B5F" w:rsidRDefault="008031CD" w:rsidP="00B10FEF">
      <w:pPr>
        <w:numPr>
          <w:ilvl w:val="0"/>
          <w:numId w:val="41"/>
        </w:numPr>
        <w:rPr>
          <w:sz w:val="22"/>
          <w:szCs w:val="22"/>
        </w:rPr>
      </w:pPr>
      <w:r w:rsidRPr="00035B5F">
        <w:rPr>
          <w:sz w:val="22"/>
          <w:szCs w:val="22"/>
        </w:rPr>
        <w:t>Letter to Ruth Wetmore from Stephen R. Claggett, April 10, 1990</w:t>
      </w:r>
    </w:p>
    <w:p w14:paraId="0E6F83B8" w14:textId="77777777" w:rsidR="008031CD" w:rsidRPr="00035B5F" w:rsidRDefault="008031CD" w:rsidP="00B10FEF">
      <w:pPr>
        <w:numPr>
          <w:ilvl w:val="0"/>
          <w:numId w:val="41"/>
        </w:numPr>
        <w:rPr>
          <w:sz w:val="22"/>
          <w:szCs w:val="22"/>
        </w:rPr>
      </w:pPr>
      <w:r w:rsidRPr="00035B5F">
        <w:rPr>
          <w:sz w:val="22"/>
          <w:szCs w:val="22"/>
        </w:rPr>
        <w:t>Letter to Ruth Wetmore from David Moore, April 2, 1990</w:t>
      </w:r>
    </w:p>
    <w:p w14:paraId="671CE99B" w14:textId="77777777" w:rsidR="008031CD" w:rsidRPr="00035B5F" w:rsidRDefault="008031CD" w:rsidP="00B10FEF">
      <w:pPr>
        <w:numPr>
          <w:ilvl w:val="0"/>
          <w:numId w:val="41"/>
        </w:numPr>
        <w:rPr>
          <w:sz w:val="22"/>
          <w:szCs w:val="22"/>
        </w:rPr>
      </w:pPr>
      <w:r w:rsidRPr="00035B5F">
        <w:rPr>
          <w:sz w:val="22"/>
          <w:szCs w:val="22"/>
        </w:rPr>
        <w:t>Letter to James B. Anthony from Mark R. Burrows, March 28, 1990</w:t>
      </w:r>
    </w:p>
    <w:p w14:paraId="5B3ACF40" w14:textId="77777777" w:rsidR="008031CD" w:rsidRPr="00035B5F" w:rsidRDefault="008031CD" w:rsidP="00B10FEF">
      <w:pPr>
        <w:numPr>
          <w:ilvl w:val="0"/>
          <w:numId w:val="41"/>
        </w:numPr>
        <w:rPr>
          <w:sz w:val="22"/>
          <w:szCs w:val="22"/>
        </w:rPr>
      </w:pPr>
      <w:r w:rsidRPr="00035B5F">
        <w:rPr>
          <w:sz w:val="22"/>
          <w:szCs w:val="22"/>
        </w:rPr>
        <w:t>Letter to David Moore from Ruth Wetmore, March 22, 1990</w:t>
      </w:r>
    </w:p>
    <w:p w14:paraId="7A2DB252" w14:textId="77777777" w:rsidR="00787345" w:rsidRPr="00035B5F" w:rsidRDefault="00787345" w:rsidP="00B10FEF">
      <w:pPr>
        <w:numPr>
          <w:ilvl w:val="0"/>
          <w:numId w:val="41"/>
        </w:numPr>
        <w:rPr>
          <w:sz w:val="22"/>
          <w:szCs w:val="22"/>
        </w:rPr>
      </w:pPr>
      <w:r w:rsidRPr="00035B5F">
        <w:rPr>
          <w:sz w:val="22"/>
          <w:szCs w:val="22"/>
        </w:rPr>
        <w:t>Samples of Collection of John Linville, July 29, 1989</w:t>
      </w:r>
    </w:p>
    <w:p w14:paraId="461EFF75" w14:textId="77777777" w:rsidR="008031CD" w:rsidRPr="00035B5F" w:rsidRDefault="008031CD" w:rsidP="00B10FEF">
      <w:pPr>
        <w:numPr>
          <w:ilvl w:val="0"/>
          <w:numId w:val="41"/>
        </w:numPr>
        <w:rPr>
          <w:sz w:val="22"/>
          <w:szCs w:val="22"/>
        </w:rPr>
      </w:pPr>
      <w:r w:rsidRPr="00035B5F">
        <w:rPr>
          <w:sz w:val="22"/>
          <w:szCs w:val="22"/>
        </w:rPr>
        <w:t>Letter to Dr. and Mrs. Jefferey Coe from Don A. Scarborough, May 17, 1988</w:t>
      </w:r>
    </w:p>
    <w:p w14:paraId="2E3AF529" w14:textId="77777777" w:rsidR="008031CD" w:rsidRPr="00035B5F" w:rsidRDefault="008031CD" w:rsidP="00B10FEF">
      <w:pPr>
        <w:numPr>
          <w:ilvl w:val="0"/>
          <w:numId w:val="41"/>
        </w:numPr>
        <w:rPr>
          <w:sz w:val="22"/>
          <w:szCs w:val="22"/>
        </w:rPr>
      </w:pPr>
      <w:r w:rsidRPr="00035B5F">
        <w:rPr>
          <w:sz w:val="22"/>
          <w:szCs w:val="22"/>
        </w:rPr>
        <w:t>Letter to Jack Sheridan from Joffre L. Coe, April 29, 1988</w:t>
      </w:r>
    </w:p>
    <w:p w14:paraId="26DBEE94" w14:textId="77777777" w:rsidR="008031CD" w:rsidRPr="00035B5F" w:rsidRDefault="008031CD" w:rsidP="00B10FEF">
      <w:pPr>
        <w:numPr>
          <w:ilvl w:val="0"/>
          <w:numId w:val="41"/>
        </w:numPr>
        <w:rPr>
          <w:sz w:val="22"/>
          <w:szCs w:val="22"/>
        </w:rPr>
      </w:pPr>
      <w:r w:rsidRPr="00035B5F">
        <w:rPr>
          <w:sz w:val="22"/>
          <w:szCs w:val="22"/>
        </w:rPr>
        <w:t>Letter to Dr. Joffre L. Coe from Jack Sheridan, March 31, 1988</w:t>
      </w:r>
    </w:p>
    <w:p w14:paraId="5E5C5E95" w14:textId="77777777" w:rsidR="008031CD" w:rsidRPr="00035B5F" w:rsidRDefault="008031CD" w:rsidP="00B10FEF">
      <w:pPr>
        <w:numPr>
          <w:ilvl w:val="0"/>
          <w:numId w:val="41"/>
        </w:numPr>
        <w:rPr>
          <w:sz w:val="22"/>
          <w:szCs w:val="22"/>
        </w:rPr>
      </w:pPr>
      <w:r w:rsidRPr="00035B5F">
        <w:rPr>
          <w:sz w:val="22"/>
          <w:szCs w:val="22"/>
        </w:rPr>
        <w:t>Letter to David Moore from Rowell D. Bosse, April 6, 1983</w:t>
      </w:r>
    </w:p>
    <w:p w14:paraId="18A56A86" w14:textId="77777777" w:rsidR="008031CD" w:rsidRPr="00035B5F" w:rsidRDefault="008031CD" w:rsidP="00B10FEF">
      <w:pPr>
        <w:numPr>
          <w:ilvl w:val="0"/>
          <w:numId w:val="41"/>
        </w:numPr>
        <w:rPr>
          <w:sz w:val="22"/>
          <w:szCs w:val="22"/>
        </w:rPr>
      </w:pPr>
      <w:r w:rsidRPr="00035B5F">
        <w:rPr>
          <w:sz w:val="22"/>
          <w:szCs w:val="22"/>
        </w:rPr>
        <w:t>Letter to Rowell Bosse from David Moore, March 31, 1983</w:t>
      </w:r>
    </w:p>
    <w:p w14:paraId="1CF45BD7" w14:textId="77777777" w:rsidR="008031CD" w:rsidRPr="00035B5F" w:rsidRDefault="00E25A28" w:rsidP="00B10FEF">
      <w:pPr>
        <w:numPr>
          <w:ilvl w:val="0"/>
          <w:numId w:val="41"/>
        </w:numPr>
        <w:rPr>
          <w:sz w:val="22"/>
          <w:szCs w:val="22"/>
        </w:rPr>
      </w:pPr>
      <w:r w:rsidRPr="00035B5F">
        <w:rPr>
          <w:sz w:val="22"/>
          <w:szCs w:val="22"/>
        </w:rPr>
        <w:t>Diagrams of Artifacts</w:t>
      </w:r>
    </w:p>
    <w:p w14:paraId="657413AE" w14:textId="77777777" w:rsidR="008031CD" w:rsidRPr="00035B5F" w:rsidRDefault="008031CD" w:rsidP="00B10FEF">
      <w:pPr>
        <w:numPr>
          <w:ilvl w:val="0"/>
          <w:numId w:val="41"/>
        </w:numPr>
        <w:rPr>
          <w:sz w:val="22"/>
          <w:szCs w:val="22"/>
        </w:rPr>
      </w:pPr>
      <w:r w:rsidRPr="00035B5F">
        <w:rPr>
          <w:sz w:val="22"/>
          <w:szCs w:val="22"/>
        </w:rPr>
        <w:t>Catalogue of Prehistoric Works</w:t>
      </w:r>
    </w:p>
    <w:p w14:paraId="3123EC7A" w14:textId="77777777" w:rsidR="008031CD" w:rsidRPr="00035B5F" w:rsidRDefault="008031CD" w:rsidP="00B10FEF">
      <w:pPr>
        <w:numPr>
          <w:ilvl w:val="0"/>
          <w:numId w:val="41"/>
        </w:numPr>
        <w:rPr>
          <w:sz w:val="22"/>
          <w:szCs w:val="22"/>
        </w:rPr>
      </w:pPr>
      <w:r w:rsidRPr="00035B5F">
        <w:rPr>
          <w:sz w:val="22"/>
          <w:szCs w:val="22"/>
        </w:rPr>
        <w:t>Bibliography</w:t>
      </w:r>
    </w:p>
    <w:p w14:paraId="4A33DE3C" w14:textId="77777777" w:rsidR="008031CD" w:rsidRPr="00035B5F" w:rsidRDefault="008031CD" w:rsidP="00B10FEF">
      <w:pPr>
        <w:numPr>
          <w:ilvl w:val="0"/>
          <w:numId w:val="41"/>
        </w:numPr>
        <w:rPr>
          <w:sz w:val="22"/>
          <w:szCs w:val="22"/>
        </w:rPr>
      </w:pPr>
      <w:r w:rsidRPr="00035B5F">
        <w:rPr>
          <w:sz w:val="22"/>
          <w:szCs w:val="22"/>
        </w:rPr>
        <w:t>Archaeological Surveys: Practical Advice for Grant Projects, Mark A. Mathis and Dolores A. Hall, Division of Archives and History</w:t>
      </w:r>
      <w:r w:rsidR="00880024" w:rsidRPr="00035B5F">
        <w:rPr>
          <w:sz w:val="22"/>
          <w:szCs w:val="22"/>
        </w:rPr>
        <w:t xml:space="preserve">, North Carolina Department of </w:t>
      </w:r>
      <w:r w:rsidRPr="00035B5F">
        <w:rPr>
          <w:sz w:val="22"/>
          <w:szCs w:val="22"/>
        </w:rPr>
        <w:t xml:space="preserve">Cultural Resources, 1981 </w:t>
      </w:r>
    </w:p>
    <w:p w14:paraId="42E17C70" w14:textId="77777777" w:rsidR="008031CD" w:rsidRPr="00035B5F" w:rsidRDefault="008031CD" w:rsidP="00B10FEF">
      <w:pPr>
        <w:numPr>
          <w:ilvl w:val="0"/>
          <w:numId w:val="41"/>
        </w:numPr>
        <w:rPr>
          <w:sz w:val="22"/>
          <w:szCs w:val="22"/>
        </w:rPr>
      </w:pPr>
      <w:r w:rsidRPr="00035B5F">
        <w:rPr>
          <w:sz w:val="22"/>
          <w:szCs w:val="22"/>
        </w:rPr>
        <w:t>Handwritten notes, Whiskey Creek Area</w:t>
      </w:r>
    </w:p>
    <w:p w14:paraId="5F6FA9F4" w14:textId="77777777" w:rsidR="00DE09FC" w:rsidRPr="00035B5F" w:rsidRDefault="00DE09FC" w:rsidP="002D7E1A">
      <w:pPr>
        <w:rPr>
          <w:sz w:val="22"/>
          <w:szCs w:val="22"/>
        </w:rPr>
      </w:pPr>
      <w:r w:rsidRPr="00035B5F">
        <w:rPr>
          <w:sz w:val="22"/>
          <w:szCs w:val="22"/>
        </w:rPr>
        <w:tab/>
      </w:r>
    </w:p>
    <w:p w14:paraId="59D7EA9A" w14:textId="77777777" w:rsidR="00DE09FC" w:rsidRPr="00035B5F" w:rsidRDefault="00DE09FC" w:rsidP="002D7E1A">
      <w:pPr>
        <w:rPr>
          <w:sz w:val="22"/>
          <w:szCs w:val="22"/>
        </w:rPr>
      </w:pPr>
      <w:r w:rsidRPr="00035B5F">
        <w:rPr>
          <w:sz w:val="22"/>
          <w:szCs w:val="22"/>
        </w:rPr>
        <w:t>ARCH</w:t>
      </w:r>
      <w:r w:rsidR="000C6B96" w:rsidRPr="00035B5F">
        <w:rPr>
          <w:sz w:val="22"/>
          <w:szCs w:val="22"/>
        </w:rPr>
        <w:t>AEOLOGICAL SURVEY:  1964 (3</w:t>
      </w:r>
      <w:r w:rsidRPr="00035B5F">
        <w:rPr>
          <w:sz w:val="22"/>
          <w:szCs w:val="22"/>
        </w:rPr>
        <w:t xml:space="preserve"> item</w:t>
      </w:r>
      <w:r w:rsidR="00830A9F" w:rsidRPr="00035B5F">
        <w:rPr>
          <w:sz w:val="22"/>
          <w:szCs w:val="22"/>
        </w:rPr>
        <w:t>s</w:t>
      </w:r>
      <w:r w:rsidRPr="00035B5F">
        <w:rPr>
          <w:sz w:val="22"/>
          <w:szCs w:val="22"/>
        </w:rPr>
        <w:t>)</w:t>
      </w:r>
    </w:p>
    <w:p w14:paraId="4B50048A" w14:textId="75FFB350" w:rsidR="00DE09FC" w:rsidRPr="00035B5F" w:rsidRDefault="00DE09FC" w:rsidP="00B10FEF">
      <w:pPr>
        <w:numPr>
          <w:ilvl w:val="0"/>
          <w:numId w:val="36"/>
        </w:numPr>
        <w:rPr>
          <w:sz w:val="22"/>
          <w:szCs w:val="22"/>
        </w:rPr>
      </w:pPr>
      <w:r w:rsidRPr="00035B5F">
        <w:rPr>
          <w:sz w:val="22"/>
          <w:szCs w:val="22"/>
        </w:rPr>
        <w:t xml:space="preserve">An Archaeological Survey of Transylvania County, North Carolina by Patricia Padgett Holden, Chapel Hill, </w:t>
      </w:r>
      <w:r w:rsidR="00ED11C9">
        <w:rPr>
          <w:sz w:val="22"/>
          <w:szCs w:val="22"/>
        </w:rPr>
        <w:br/>
      </w:r>
      <w:r w:rsidR="00E25A28" w:rsidRPr="00035B5F">
        <w:rPr>
          <w:sz w:val="22"/>
          <w:szCs w:val="22"/>
        </w:rPr>
        <w:t>(2 parts—pgs 1</w:t>
      </w:r>
      <w:r w:rsidR="00B7673E">
        <w:rPr>
          <w:sz w:val="22"/>
          <w:szCs w:val="22"/>
        </w:rPr>
        <w:t>7</w:t>
      </w:r>
      <w:r w:rsidR="00E25A28" w:rsidRPr="00035B5F">
        <w:rPr>
          <w:sz w:val="22"/>
          <w:szCs w:val="22"/>
        </w:rPr>
        <w:t xml:space="preserve">-46, pgs 47-126), </w:t>
      </w:r>
      <w:r w:rsidRPr="00035B5F">
        <w:rPr>
          <w:sz w:val="22"/>
          <w:szCs w:val="22"/>
        </w:rPr>
        <w:t>1966</w:t>
      </w:r>
    </w:p>
    <w:p w14:paraId="57CAFFDE" w14:textId="77777777" w:rsidR="00830A9F" w:rsidRPr="00035B5F" w:rsidRDefault="00830A9F" w:rsidP="00B10FEF">
      <w:pPr>
        <w:numPr>
          <w:ilvl w:val="0"/>
          <w:numId w:val="36"/>
        </w:numPr>
        <w:rPr>
          <w:sz w:val="22"/>
          <w:szCs w:val="22"/>
        </w:rPr>
      </w:pPr>
      <w:r w:rsidRPr="00035B5F">
        <w:rPr>
          <w:sz w:val="22"/>
          <w:szCs w:val="22"/>
        </w:rPr>
        <w:t>1964 Woodrow Wilson Fellows, including Patricia Padgett Holden</w:t>
      </w:r>
    </w:p>
    <w:p w14:paraId="21C6CA68" w14:textId="77777777" w:rsidR="000C6B96" w:rsidRPr="00035B5F" w:rsidRDefault="000C6B96" w:rsidP="00B10FEF">
      <w:pPr>
        <w:numPr>
          <w:ilvl w:val="0"/>
          <w:numId w:val="36"/>
        </w:numPr>
        <w:rPr>
          <w:sz w:val="22"/>
          <w:szCs w:val="22"/>
        </w:rPr>
      </w:pPr>
      <w:r w:rsidRPr="00035B5F">
        <w:rPr>
          <w:sz w:val="22"/>
          <w:szCs w:val="22"/>
        </w:rPr>
        <w:t>Pat Holden Research Ass’t name tag</w:t>
      </w:r>
    </w:p>
    <w:p w14:paraId="624FBAB1" w14:textId="77777777" w:rsidR="00DE09FC" w:rsidRPr="00035B5F" w:rsidRDefault="00DE09FC" w:rsidP="002D7E1A">
      <w:pPr>
        <w:rPr>
          <w:sz w:val="22"/>
          <w:szCs w:val="22"/>
        </w:rPr>
      </w:pPr>
    </w:p>
    <w:p w14:paraId="27B9FA02" w14:textId="77777777" w:rsidR="00DE09FC" w:rsidRPr="00035B5F" w:rsidRDefault="00DE09FC" w:rsidP="002D7E1A">
      <w:pPr>
        <w:rPr>
          <w:sz w:val="22"/>
          <w:szCs w:val="22"/>
        </w:rPr>
      </w:pPr>
      <w:r w:rsidRPr="00035B5F">
        <w:rPr>
          <w:sz w:val="22"/>
          <w:szCs w:val="22"/>
        </w:rPr>
        <w:t>ARCHAEOLOG</w:t>
      </w:r>
      <w:r w:rsidR="008031CD" w:rsidRPr="00035B5F">
        <w:rPr>
          <w:sz w:val="22"/>
          <w:szCs w:val="22"/>
        </w:rPr>
        <w:t>ICAL SURVEY</w:t>
      </w:r>
      <w:r w:rsidRPr="00035B5F">
        <w:rPr>
          <w:sz w:val="22"/>
          <w:szCs w:val="22"/>
        </w:rPr>
        <w:t xml:space="preserve"> FINANCE DOCUMENTATION</w:t>
      </w:r>
      <w:r w:rsidR="008031CD" w:rsidRPr="00035B5F">
        <w:rPr>
          <w:sz w:val="22"/>
          <w:szCs w:val="22"/>
        </w:rPr>
        <w:t>, 1990-1993</w:t>
      </w:r>
      <w:r w:rsidR="006113F0" w:rsidRPr="00035B5F">
        <w:rPr>
          <w:sz w:val="22"/>
          <w:szCs w:val="22"/>
        </w:rPr>
        <w:t xml:space="preserve"> (4</w:t>
      </w:r>
      <w:r w:rsidRPr="00035B5F">
        <w:rPr>
          <w:sz w:val="22"/>
          <w:szCs w:val="22"/>
        </w:rPr>
        <w:t xml:space="preserve"> items)</w:t>
      </w:r>
    </w:p>
    <w:p w14:paraId="24B8F32C" w14:textId="77777777" w:rsidR="00DE09FC" w:rsidRPr="00035B5F" w:rsidRDefault="00DE09FC" w:rsidP="00B10FEF">
      <w:pPr>
        <w:numPr>
          <w:ilvl w:val="0"/>
          <w:numId w:val="40"/>
        </w:numPr>
        <w:rPr>
          <w:sz w:val="22"/>
          <w:szCs w:val="22"/>
        </w:rPr>
      </w:pPr>
      <w:r w:rsidRPr="00035B5F">
        <w:rPr>
          <w:sz w:val="22"/>
          <w:szCs w:val="22"/>
        </w:rPr>
        <w:t xml:space="preserve">Project Description and Contract For Archaeological </w:t>
      </w:r>
      <w:r w:rsidR="00880024" w:rsidRPr="00035B5F">
        <w:rPr>
          <w:sz w:val="22"/>
          <w:szCs w:val="22"/>
        </w:rPr>
        <w:t xml:space="preserve">Survey of Transylvania County, </w:t>
      </w:r>
      <w:r w:rsidRPr="00035B5F">
        <w:rPr>
          <w:sz w:val="22"/>
          <w:szCs w:val="22"/>
        </w:rPr>
        <w:t>August 13, 1992</w:t>
      </w:r>
    </w:p>
    <w:p w14:paraId="6655ADA8" w14:textId="77777777" w:rsidR="00DE09FC" w:rsidRPr="00035B5F" w:rsidRDefault="00DE09FC" w:rsidP="00B10FEF">
      <w:pPr>
        <w:numPr>
          <w:ilvl w:val="0"/>
          <w:numId w:val="40"/>
        </w:numPr>
        <w:rPr>
          <w:sz w:val="22"/>
          <w:szCs w:val="22"/>
        </w:rPr>
      </w:pPr>
      <w:r w:rsidRPr="00035B5F">
        <w:rPr>
          <w:sz w:val="22"/>
          <w:szCs w:val="22"/>
        </w:rPr>
        <w:t>State Historic Preservation Office Memorandum of Agreement for Historic Preservation Fund Grants, May 1, 1992</w:t>
      </w:r>
    </w:p>
    <w:p w14:paraId="7FF3FB97" w14:textId="77777777" w:rsidR="00DE09FC" w:rsidRPr="00035B5F" w:rsidRDefault="00DE09FC" w:rsidP="00B10FEF">
      <w:pPr>
        <w:numPr>
          <w:ilvl w:val="0"/>
          <w:numId w:val="40"/>
        </w:numPr>
        <w:rPr>
          <w:sz w:val="22"/>
          <w:szCs w:val="22"/>
        </w:rPr>
      </w:pPr>
      <w:r w:rsidRPr="00035B5F">
        <w:rPr>
          <w:sz w:val="22"/>
          <w:szCs w:val="22"/>
        </w:rPr>
        <w:t>1992 CLG Survey and Planning Grant Application Form, with cover letter, January 29, 1992</w:t>
      </w:r>
    </w:p>
    <w:p w14:paraId="4E07CFD5" w14:textId="77777777" w:rsidR="00DE09FC" w:rsidRPr="00035B5F" w:rsidRDefault="00DE09FC" w:rsidP="00B10FEF">
      <w:pPr>
        <w:numPr>
          <w:ilvl w:val="0"/>
          <w:numId w:val="40"/>
        </w:numPr>
        <w:rPr>
          <w:sz w:val="22"/>
          <w:szCs w:val="22"/>
        </w:rPr>
      </w:pPr>
      <w:r w:rsidRPr="00035B5F">
        <w:rPr>
          <w:sz w:val="22"/>
          <w:szCs w:val="22"/>
        </w:rPr>
        <w:t xml:space="preserve">Appendix for </w:t>
      </w:r>
      <w:r w:rsidR="002021F0" w:rsidRPr="00035B5F">
        <w:rPr>
          <w:sz w:val="22"/>
          <w:szCs w:val="22"/>
        </w:rPr>
        <w:t>Sub grant</w:t>
      </w:r>
      <w:r w:rsidRPr="00035B5F">
        <w:rPr>
          <w:sz w:val="22"/>
          <w:szCs w:val="22"/>
        </w:rPr>
        <w:t xml:space="preserve"> Agreements, prepared in 1990</w:t>
      </w:r>
    </w:p>
    <w:p w14:paraId="1CBD0183" w14:textId="77777777" w:rsidR="00DE09FC" w:rsidRPr="00035B5F" w:rsidRDefault="00DE09FC" w:rsidP="002D7E1A">
      <w:pPr>
        <w:rPr>
          <w:sz w:val="22"/>
          <w:szCs w:val="22"/>
        </w:rPr>
      </w:pPr>
      <w:r w:rsidRPr="00035B5F">
        <w:rPr>
          <w:b/>
          <w:sz w:val="22"/>
          <w:szCs w:val="22"/>
        </w:rPr>
        <w:tab/>
      </w:r>
      <w:r w:rsidRPr="00035B5F">
        <w:rPr>
          <w:b/>
          <w:sz w:val="22"/>
          <w:szCs w:val="22"/>
        </w:rPr>
        <w:tab/>
      </w:r>
    </w:p>
    <w:p w14:paraId="19EFBDFB" w14:textId="77777777" w:rsidR="00DE09FC" w:rsidRPr="00035B5F" w:rsidRDefault="008031CD" w:rsidP="002D7E1A">
      <w:pPr>
        <w:rPr>
          <w:sz w:val="22"/>
          <w:szCs w:val="22"/>
        </w:rPr>
      </w:pPr>
      <w:r w:rsidRPr="00035B5F">
        <w:rPr>
          <w:sz w:val="22"/>
          <w:szCs w:val="22"/>
        </w:rPr>
        <w:t xml:space="preserve">ARCHAEOLOGICAL SURVEYS FISCAL YEAR 1993-1994 </w:t>
      </w:r>
      <w:r w:rsidR="006113F0" w:rsidRPr="00035B5F">
        <w:rPr>
          <w:sz w:val="22"/>
          <w:szCs w:val="22"/>
        </w:rPr>
        <w:t>(1 item</w:t>
      </w:r>
      <w:r w:rsidR="00DE09FC" w:rsidRPr="00035B5F">
        <w:rPr>
          <w:sz w:val="22"/>
          <w:szCs w:val="22"/>
        </w:rPr>
        <w:t>)</w:t>
      </w:r>
    </w:p>
    <w:p w14:paraId="1D58134A" w14:textId="77777777" w:rsidR="00DE09FC" w:rsidRPr="00035B5F" w:rsidRDefault="00DE09FC" w:rsidP="00B10FEF">
      <w:pPr>
        <w:numPr>
          <w:ilvl w:val="0"/>
          <w:numId w:val="37"/>
        </w:numPr>
        <w:rPr>
          <w:sz w:val="22"/>
          <w:szCs w:val="22"/>
        </w:rPr>
      </w:pPr>
      <w:r w:rsidRPr="00035B5F">
        <w:rPr>
          <w:sz w:val="22"/>
          <w:szCs w:val="22"/>
        </w:rPr>
        <w:t>Memorandum to Recipients of 1992 Historic Preservation Fund Grant Awards from Lloyd D. Childers, August 6, 1993</w:t>
      </w:r>
      <w:r w:rsidRPr="00035B5F">
        <w:rPr>
          <w:sz w:val="22"/>
          <w:szCs w:val="22"/>
        </w:rPr>
        <w:tab/>
      </w:r>
    </w:p>
    <w:p w14:paraId="56E8ADD6" w14:textId="77777777" w:rsidR="00787345" w:rsidRPr="00035B5F" w:rsidRDefault="00DE09FC" w:rsidP="002D7E1A">
      <w:pPr>
        <w:rPr>
          <w:sz w:val="22"/>
          <w:szCs w:val="22"/>
        </w:rPr>
      </w:pPr>
      <w:r w:rsidRPr="00035B5F">
        <w:rPr>
          <w:sz w:val="22"/>
          <w:szCs w:val="22"/>
        </w:rPr>
        <w:tab/>
      </w:r>
    </w:p>
    <w:p w14:paraId="3761CE2C" w14:textId="77777777" w:rsidR="008031CD" w:rsidRPr="00035B5F" w:rsidRDefault="008031CD" w:rsidP="002D7E1A">
      <w:pPr>
        <w:rPr>
          <w:sz w:val="22"/>
          <w:szCs w:val="22"/>
        </w:rPr>
      </w:pPr>
      <w:r w:rsidRPr="00035B5F">
        <w:rPr>
          <w:sz w:val="22"/>
          <w:szCs w:val="22"/>
        </w:rPr>
        <w:t xml:space="preserve">ARCHAEOLOGICAL </w:t>
      </w:r>
      <w:r w:rsidR="00276868" w:rsidRPr="00035B5F">
        <w:rPr>
          <w:sz w:val="22"/>
          <w:szCs w:val="22"/>
        </w:rPr>
        <w:t>SURVEYS- MISCELLANEOUS (15</w:t>
      </w:r>
      <w:r w:rsidRPr="00035B5F">
        <w:rPr>
          <w:sz w:val="22"/>
          <w:szCs w:val="22"/>
        </w:rPr>
        <w:t xml:space="preserve"> items)</w:t>
      </w:r>
    </w:p>
    <w:p w14:paraId="3E2F493F" w14:textId="77777777" w:rsidR="008031CD" w:rsidRPr="00035B5F" w:rsidRDefault="008031CD" w:rsidP="00B10FEF">
      <w:pPr>
        <w:numPr>
          <w:ilvl w:val="0"/>
          <w:numId w:val="44"/>
        </w:numPr>
        <w:rPr>
          <w:sz w:val="22"/>
          <w:szCs w:val="22"/>
        </w:rPr>
      </w:pPr>
      <w:r w:rsidRPr="00035B5F">
        <w:rPr>
          <w:sz w:val="22"/>
          <w:szCs w:val="22"/>
        </w:rPr>
        <w:t>Photos (7)</w:t>
      </w:r>
    </w:p>
    <w:p w14:paraId="3719D8DE" w14:textId="77777777" w:rsidR="008031CD" w:rsidRPr="00035B5F" w:rsidRDefault="008031CD" w:rsidP="00B10FEF">
      <w:pPr>
        <w:numPr>
          <w:ilvl w:val="0"/>
          <w:numId w:val="44"/>
        </w:numPr>
        <w:rPr>
          <w:sz w:val="22"/>
          <w:szCs w:val="22"/>
        </w:rPr>
      </w:pPr>
      <w:r w:rsidRPr="00035B5F">
        <w:rPr>
          <w:sz w:val="22"/>
          <w:szCs w:val="22"/>
        </w:rPr>
        <w:t>County Histor</w:t>
      </w:r>
      <w:r w:rsidR="00276868" w:rsidRPr="00035B5F">
        <w:rPr>
          <w:sz w:val="22"/>
          <w:szCs w:val="22"/>
        </w:rPr>
        <w:t xml:space="preserve">ical Properties Awarded Grant, </w:t>
      </w:r>
      <w:r w:rsidRPr="00035B5F">
        <w:rPr>
          <w:sz w:val="22"/>
          <w:szCs w:val="22"/>
        </w:rPr>
        <w:t>Transylvania Times, August 20, 1992</w:t>
      </w:r>
    </w:p>
    <w:p w14:paraId="75A19476" w14:textId="77777777" w:rsidR="00276868" w:rsidRPr="00035B5F" w:rsidRDefault="00276868" w:rsidP="00B10FEF">
      <w:pPr>
        <w:numPr>
          <w:ilvl w:val="0"/>
          <w:numId w:val="44"/>
        </w:numPr>
        <w:rPr>
          <w:sz w:val="22"/>
          <w:szCs w:val="22"/>
        </w:rPr>
      </w:pPr>
      <w:r w:rsidRPr="00035B5F">
        <w:rPr>
          <w:sz w:val="22"/>
          <w:szCs w:val="22"/>
        </w:rPr>
        <w:t xml:space="preserve">Archaeological Survey of Tract for Proposed Brevard Care Center, Brevard, Transylvania </w:t>
      </w:r>
    </w:p>
    <w:p w14:paraId="52C96E93" w14:textId="77777777" w:rsidR="00276868" w:rsidRPr="00035B5F" w:rsidRDefault="00276868" w:rsidP="002D7E1A">
      <w:pPr>
        <w:ind w:left="360"/>
        <w:rPr>
          <w:sz w:val="22"/>
          <w:szCs w:val="22"/>
        </w:rPr>
      </w:pPr>
      <w:r w:rsidRPr="00035B5F">
        <w:rPr>
          <w:sz w:val="22"/>
          <w:szCs w:val="22"/>
        </w:rPr>
        <w:t>County, North Carolina by Ruth Y. Wetmore, December 20, 1991</w:t>
      </w:r>
    </w:p>
    <w:p w14:paraId="14A3D30C" w14:textId="77777777" w:rsidR="008031CD" w:rsidRPr="00035B5F" w:rsidRDefault="008031CD" w:rsidP="00B10FEF">
      <w:pPr>
        <w:numPr>
          <w:ilvl w:val="0"/>
          <w:numId w:val="44"/>
        </w:numPr>
        <w:rPr>
          <w:sz w:val="22"/>
          <w:szCs w:val="22"/>
        </w:rPr>
      </w:pPr>
      <w:r w:rsidRPr="00035B5F">
        <w:rPr>
          <w:sz w:val="22"/>
          <w:szCs w:val="22"/>
        </w:rPr>
        <w:t>Archaeological Survey Set in Transylvania County, Transylvania Times, April 16, 1987</w:t>
      </w:r>
    </w:p>
    <w:p w14:paraId="6BE43E6F" w14:textId="77777777" w:rsidR="008031CD" w:rsidRPr="00035B5F" w:rsidRDefault="008031CD" w:rsidP="00B10FEF">
      <w:pPr>
        <w:numPr>
          <w:ilvl w:val="0"/>
          <w:numId w:val="44"/>
        </w:numPr>
        <w:rPr>
          <w:sz w:val="22"/>
          <w:szCs w:val="22"/>
        </w:rPr>
      </w:pPr>
      <w:r w:rsidRPr="00035B5F">
        <w:rPr>
          <w:sz w:val="22"/>
          <w:szCs w:val="22"/>
        </w:rPr>
        <w:t xml:space="preserve">Letter from Marian Schlunz to Archaeology Branch, Division of Archives and History, </w:t>
      </w:r>
    </w:p>
    <w:p w14:paraId="2E3C28AE" w14:textId="77777777" w:rsidR="00E36FD4" w:rsidRPr="00035B5F" w:rsidRDefault="008031CD" w:rsidP="002D7E1A">
      <w:pPr>
        <w:ind w:left="360"/>
        <w:rPr>
          <w:sz w:val="22"/>
          <w:szCs w:val="22"/>
        </w:rPr>
      </w:pPr>
      <w:r w:rsidRPr="00035B5F">
        <w:rPr>
          <w:sz w:val="22"/>
          <w:szCs w:val="22"/>
        </w:rPr>
        <w:t>North Carolina Department of Cultural Resources, December 10, 1986</w:t>
      </w:r>
    </w:p>
    <w:p w14:paraId="54F15488" w14:textId="5A365CE1" w:rsidR="008031CD" w:rsidRPr="00035B5F" w:rsidRDefault="008031CD" w:rsidP="00B10FEF">
      <w:pPr>
        <w:numPr>
          <w:ilvl w:val="0"/>
          <w:numId w:val="44"/>
        </w:numPr>
        <w:rPr>
          <w:sz w:val="22"/>
          <w:szCs w:val="22"/>
        </w:rPr>
      </w:pPr>
      <w:r w:rsidRPr="00035B5F">
        <w:rPr>
          <w:sz w:val="22"/>
          <w:szCs w:val="22"/>
        </w:rPr>
        <w:t>Booklet: Studies in Archeology</w:t>
      </w:r>
      <w:r w:rsidR="006B6C2B">
        <w:rPr>
          <w:sz w:val="22"/>
          <w:szCs w:val="22"/>
        </w:rPr>
        <w:t xml:space="preserve"> </w:t>
      </w:r>
      <w:r w:rsidR="006B6C2B" w:rsidRPr="006B6C2B">
        <w:rPr>
          <w:sz w:val="22"/>
          <w:szCs w:val="22"/>
          <w:highlight w:val="yellow"/>
        </w:rPr>
        <w:t>MISSING</w:t>
      </w:r>
    </w:p>
    <w:p w14:paraId="4944BD86" w14:textId="77777777" w:rsidR="008031CD" w:rsidRPr="00035B5F" w:rsidRDefault="008031CD" w:rsidP="00B10FEF">
      <w:pPr>
        <w:numPr>
          <w:ilvl w:val="0"/>
          <w:numId w:val="44"/>
        </w:numPr>
        <w:rPr>
          <w:sz w:val="22"/>
          <w:szCs w:val="22"/>
        </w:rPr>
      </w:pPr>
      <w:r w:rsidRPr="00035B5F">
        <w:rPr>
          <w:sz w:val="22"/>
          <w:szCs w:val="22"/>
        </w:rPr>
        <w:t>Selected Bibliography – North Carolina Archaeology</w:t>
      </w:r>
    </w:p>
    <w:p w14:paraId="6D278888" w14:textId="77777777" w:rsidR="00276868" w:rsidRPr="00035B5F" w:rsidRDefault="00276868" w:rsidP="00B10FEF">
      <w:pPr>
        <w:numPr>
          <w:ilvl w:val="0"/>
          <w:numId w:val="44"/>
        </w:numPr>
        <w:rPr>
          <w:sz w:val="22"/>
          <w:szCs w:val="22"/>
        </w:rPr>
      </w:pPr>
      <w:r w:rsidRPr="00035B5F">
        <w:rPr>
          <w:sz w:val="22"/>
          <w:szCs w:val="22"/>
        </w:rPr>
        <w:t>Copies of photos from Tea House property</w:t>
      </w:r>
    </w:p>
    <w:p w14:paraId="20ADB4DB" w14:textId="77777777" w:rsidR="008031CD" w:rsidRPr="00035B5F" w:rsidRDefault="008031CD" w:rsidP="002D7E1A">
      <w:pPr>
        <w:rPr>
          <w:sz w:val="22"/>
          <w:szCs w:val="22"/>
        </w:rPr>
      </w:pPr>
    </w:p>
    <w:p w14:paraId="42FFFB51" w14:textId="77777777" w:rsidR="008031CD" w:rsidRPr="00035B5F" w:rsidRDefault="00880024" w:rsidP="002D7E1A">
      <w:pPr>
        <w:rPr>
          <w:sz w:val="22"/>
          <w:szCs w:val="22"/>
        </w:rPr>
      </w:pPr>
      <w:r w:rsidRPr="00035B5F">
        <w:rPr>
          <w:sz w:val="22"/>
          <w:szCs w:val="22"/>
        </w:rPr>
        <w:t>ARCHAEOLOGICAL SURVEYS –</w:t>
      </w:r>
      <w:r w:rsidR="008031CD" w:rsidRPr="00035B5F">
        <w:rPr>
          <w:sz w:val="22"/>
          <w:szCs w:val="22"/>
        </w:rPr>
        <w:t>S</w:t>
      </w:r>
      <w:r w:rsidRPr="00035B5F">
        <w:rPr>
          <w:sz w:val="22"/>
          <w:szCs w:val="22"/>
        </w:rPr>
        <w:t xml:space="preserve">PECIMEN CATALOG, PHOTO LOG &amp; </w:t>
      </w:r>
      <w:r w:rsidR="008031CD" w:rsidRPr="00035B5F">
        <w:rPr>
          <w:sz w:val="22"/>
          <w:szCs w:val="22"/>
        </w:rPr>
        <w:t xml:space="preserve">CONTACT SHEETS (100 items) </w:t>
      </w:r>
    </w:p>
    <w:p w14:paraId="71593062" w14:textId="77777777" w:rsidR="008031CD" w:rsidRPr="00035B5F" w:rsidRDefault="008031CD" w:rsidP="00B10FEF">
      <w:pPr>
        <w:numPr>
          <w:ilvl w:val="0"/>
          <w:numId w:val="43"/>
        </w:numPr>
        <w:rPr>
          <w:sz w:val="22"/>
          <w:szCs w:val="22"/>
        </w:rPr>
      </w:pPr>
      <w:r w:rsidRPr="00035B5F">
        <w:rPr>
          <w:sz w:val="22"/>
          <w:szCs w:val="22"/>
        </w:rPr>
        <w:t>Ceramics Data Sheet</w:t>
      </w:r>
    </w:p>
    <w:p w14:paraId="05A21744" w14:textId="77777777" w:rsidR="008031CD" w:rsidRPr="00035B5F" w:rsidRDefault="008031CD" w:rsidP="00B10FEF">
      <w:pPr>
        <w:numPr>
          <w:ilvl w:val="0"/>
          <w:numId w:val="43"/>
        </w:numPr>
        <w:rPr>
          <w:sz w:val="22"/>
          <w:szCs w:val="22"/>
        </w:rPr>
      </w:pPr>
      <w:r w:rsidRPr="00035B5F">
        <w:rPr>
          <w:sz w:val="22"/>
          <w:szCs w:val="22"/>
        </w:rPr>
        <w:t>Specimen Catalog Sheets (31)</w:t>
      </w:r>
    </w:p>
    <w:p w14:paraId="36634254" w14:textId="77777777" w:rsidR="008031CD" w:rsidRPr="00035B5F" w:rsidRDefault="008031CD" w:rsidP="00B10FEF">
      <w:pPr>
        <w:numPr>
          <w:ilvl w:val="0"/>
          <w:numId w:val="43"/>
        </w:numPr>
        <w:rPr>
          <w:sz w:val="22"/>
          <w:szCs w:val="22"/>
        </w:rPr>
      </w:pPr>
      <w:r w:rsidRPr="00035B5F">
        <w:rPr>
          <w:sz w:val="22"/>
          <w:szCs w:val="22"/>
        </w:rPr>
        <w:t>Field Photography Log (42)</w:t>
      </w:r>
    </w:p>
    <w:p w14:paraId="18F453F4" w14:textId="77777777" w:rsidR="008031CD" w:rsidRPr="00035B5F" w:rsidRDefault="008031CD" w:rsidP="00B10FEF">
      <w:pPr>
        <w:numPr>
          <w:ilvl w:val="0"/>
          <w:numId w:val="43"/>
        </w:numPr>
        <w:rPr>
          <w:sz w:val="22"/>
          <w:szCs w:val="22"/>
        </w:rPr>
      </w:pPr>
      <w:r w:rsidRPr="00035B5F">
        <w:rPr>
          <w:sz w:val="22"/>
          <w:szCs w:val="22"/>
        </w:rPr>
        <w:t>Photo Contact Sheets (26)</w:t>
      </w:r>
    </w:p>
    <w:p w14:paraId="70457D65" w14:textId="77777777" w:rsidR="008031CD" w:rsidRPr="00035B5F" w:rsidRDefault="008031CD" w:rsidP="002D7E1A">
      <w:pPr>
        <w:rPr>
          <w:sz w:val="22"/>
          <w:szCs w:val="22"/>
        </w:rPr>
      </w:pPr>
    </w:p>
    <w:p w14:paraId="34E89004" w14:textId="77777777" w:rsidR="008031CD" w:rsidRPr="00035B5F" w:rsidRDefault="008031CD" w:rsidP="002D7E1A">
      <w:pPr>
        <w:rPr>
          <w:sz w:val="22"/>
          <w:szCs w:val="22"/>
        </w:rPr>
      </w:pPr>
      <w:r w:rsidRPr="00035B5F">
        <w:rPr>
          <w:sz w:val="22"/>
          <w:szCs w:val="22"/>
        </w:rPr>
        <w:t>ARCHAEOLOGICAL SURVEYS – VOLUNTEER</w:t>
      </w:r>
      <w:r w:rsidR="00843F74" w:rsidRPr="00035B5F">
        <w:rPr>
          <w:sz w:val="22"/>
          <w:szCs w:val="22"/>
        </w:rPr>
        <w:t xml:space="preserve"> DATA (28</w:t>
      </w:r>
      <w:r w:rsidRPr="00035B5F">
        <w:rPr>
          <w:sz w:val="22"/>
          <w:szCs w:val="22"/>
        </w:rPr>
        <w:t xml:space="preserve"> items)</w:t>
      </w:r>
    </w:p>
    <w:p w14:paraId="58E9BAE6" w14:textId="77777777" w:rsidR="008031CD" w:rsidRPr="00035B5F" w:rsidRDefault="008031CD" w:rsidP="00B10FEF">
      <w:pPr>
        <w:numPr>
          <w:ilvl w:val="0"/>
          <w:numId w:val="42"/>
        </w:numPr>
        <w:rPr>
          <w:sz w:val="22"/>
          <w:szCs w:val="22"/>
        </w:rPr>
      </w:pPr>
      <w:r w:rsidRPr="00035B5F">
        <w:rPr>
          <w:sz w:val="22"/>
          <w:szCs w:val="22"/>
        </w:rPr>
        <w:t>Transylvania County Archaeological Survey Volunteer Release Form (27)</w:t>
      </w:r>
    </w:p>
    <w:p w14:paraId="19B3F468" w14:textId="77777777" w:rsidR="00276868" w:rsidRPr="00035B5F" w:rsidRDefault="00276868" w:rsidP="00B10FEF">
      <w:pPr>
        <w:numPr>
          <w:ilvl w:val="0"/>
          <w:numId w:val="42"/>
        </w:numPr>
        <w:rPr>
          <w:sz w:val="22"/>
          <w:szCs w:val="22"/>
        </w:rPr>
      </w:pPr>
      <w:r w:rsidRPr="00035B5F">
        <w:rPr>
          <w:sz w:val="22"/>
          <w:szCs w:val="22"/>
        </w:rPr>
        <w:t>Draft of thank you letter to landowners allowing the Archaeological Survey of their land,</w:t>
      </w:r>
    </w:p>
    <w:p w14:paraId="27B3EE02" w14:textId="77777777" w:rsidR="00276868" w:rsidRPr="00035B5F" w:rsidRDefault="00276868" w:rsidP="002D7E1A">
      <w:pPr>
        <w:ind w:firstLine="360"/>
        <w:rPr>
          <w:sz w:val="22"/>
          <w:szCs w:val="22"/>
        </w:rPr>
      </w:pPr>
      <w:r w:rsidRPr="00035B5F">
        <w:rPr>
          <w:sz w:val="22"/>
          <w:szCs w:val="22"/>
        </w:rPr>
        <w:t>With Custody of Artifacts form, March 10, 1994</w:t>
      </w:r>
    </w:p>
    <w:p w14:paraId="3CBE8D5B" w14:textId="77777777" w:rsidR="00E36FD4" w:rsidRPr="00035B5F" w:rsidRDefault="00E36FD4" w:rsidP="002D7E1A">
      <w:pPr>
        <w:rPr>
          <w:sz w:val="22"/>
          <w:szCs w:val="22"/>
        </w:rPr>
      </w:pPr>
    </w:p>
    <w:p w14:paraId="7541B299" w14:textId="77777777" w:rsidR="00E36FD4" w:rsidRPr="00035B5F" w:rsidRDefault="00E36FD4" w:rsidP="002D7E1A">
      <w:pPr>
        <w:rPr>
          <w:sz w:val="22"/>
          <w:szCs w:val="22"/>
        </w:rPr>
      </w:pPr>
      <w:r w:rsidRPr="00035B5F">
        <w:rPr>
          <w:sz w:val="22"/>
          <w:szCs w:val="22"/>
        </w:rPr>
        <w:t>ARCHEAOLOGICAL WORK—1935 (8 items)</w:t>
      </w:r>
    </w:p>
    <w:p w14:paraId="746D8FEA" w14:textId="77777777" w:rsidR="00E36FD4" w:rsidRPr="00035B5F" w:rsidRDefault="00ED7E88" w:rsidP="00885D81">
      <w:pPr>
        <w:numPr>
          <w:ilvl w:val="0"/>
          <w:numId w:val="1289"/>
        </w:numPr>
        <w:rPr>
          <w:sz w:val="22"/>
          <w:szCs w:val="22"/>
        </w:rPr>
      </w:pPr>
      <w:r w:rsidRPr="00035B5F">
        <w:rPr>
          <w:sz w:val="22"/>
          <w:szCs w:val="22"/>
        </w:rPr>
        <w:t>Alumni Inducted Into Hall of Fame, Transylvania Times, December 9, 1991</w:t>
      </w:r>
    </w:p>
    <w:p w14:paraId="2A36F96C" w14:textId="77777777" w:rsidR="00ED7E88" w:rsidRPr="00035B5F" w:rsidRDefault="00907D85" w:rsidP="00885D81">
      <w:pPr>
        <w:numPr>
          <w:ilvl w:val="0"/>
          <w:numId w:val="1289"/>
        </w:numPr>
        <w:rPr>
          <w:sz w:val="22"/>
          <w:szCs w:val="22"/>
        </w:rPr>
      </w:pPr>
      <w:r w:rsidRPr="00035B5F">
        <w:rPr>
          <w:sz w:val="22"/>
          <w:szCs w:val="22"/>
        </w:rPr>
        <w:t>Joffre Lanning Coe Brevard College Alumnus Returns to Help Assess Archeo</w:t>
      </w:r>
      <w:r w:rsidR="00880024" w:rsidRPr="00035B5F">
        <w:rPr>
          <w:sz w:val="22"/>
          <w:szCs w:val="22"/>
        </w:rPr>
        <w:t xml:space="preserve">logical Sites by Jack Lauterer, </w:t>
      </w:r>
      <w:r w:rsidRPr="00035B5F">
        <w:rPr>
          <w:sz w:val="22"/>
          <w:szCs w:val="22"/>
        </w:rPr>
        <w:t>Transylvania Times, June 6, 1988</w:t>
      </w:r>
    </w:p>
    <w:p w14:paraId="1A0B6FFD" w14:textId="77777777" w:rsidR="00907D85" w:rsidRPr="00035B5F" w:rsidRDefault="00907D85" w:rsidP="00885D81">
      <w:pPr>
        <w:numPr>
          <w:ilvl w:val="0"/>
          <w:numId w:val="1289"/>
        </w:numPr>
        <w:rPr>
          <w:sz w:val="22"/>
          <w:szCs w:val="22"/>
        </w:rPr>
      </w:pPr>
      <w:r w:rsidRPr="00035B5F">
        <w:rPr>
          <w:sz w:val="22"/>
          <w:szCs w:val="22"/>
        </w:rPr>
        <w:t xml:space="preserve">Letter to </w:t>
      </w:r>
      <w:r w:rsidR="002021F0" w:rsidRPr="00035B5F">
        <w:rPr>
          <w:sz w:val="22"/>
          <w:szCs w:val="22"/>
        </w:rPr>
        <w:t>Mr.</w:t>
      </w:r>
      <w:r w:rsidRPr="00035B5F">
        <w:rPr>
          <w:sz w:val="22"/>
          <w:szCs w:val="22"/>
        </w:rPr>
        <w:t xml:space="preserve"> Scarborough from Joffre Coe, May 21, 1988</w:t>
      </w:r>
    </w:p>
    <w:p w14:paraId="43D408E3" w14:textId="77777777" w:rsidR="00C7220D" w:rsidRPr="00035B5F" w:rsidRDefault="0023062C" w:rsidP="00885D81">
      <w:pPr>
        <w:numPr>
          <w:ilvl w:val="0"/>
          <w:numId w:val="1289"/>
        </w:numPr>
        <w:rPr>
          <w:sz w:val="22"/>
          <w:szCs w:val="22"/>
        </w:rPr>
      </w:pPr>
      <w:r w:rsidRPr="00035B5F">
        <w:rPr>
          <w:sz w:val="22"/>
          <w:szCs w:val="22"/>
        </w:rPr>
        <w:t>Time in His H</w:t>
      </w:r>
      <w:r w:rsidR="00C7220D" w:rsidRPr="00035B5F">
        <w:rPr>
          <w:sz w:val="22"/>
          <w:szCs w:val="22"/>
        </w:rPr>
        <w:t>ands by L</w:t>
      </w:r>
      <w:r w:rsidR="00907D85" w:rsidRPr="00035B5F">
        <w:rPr>
          <w:sz w:val="22"/>
          <w:szCs w:val="22"/>
        </w:rPr>
        <w:t xml:space="preserve">ynn Jessup, Greensboro News &amp; Record, April </w:t>
      </w:r>
      <w:r w:rsidR="00C7220D" w:rsidRPr="00035B5F">
        <w:rPr>
          <w:sz w:val="22"/>
          <w:szCs w:val="22"/>
        </w:rPr>
        <w:t>17, 1988</w:t>
      </w:r>
    </w:p>
    <w:p w14:paraId="3865CD59" w14:textId="77777777" w:rsidR="00E36FD4" w:rsidRPr="00035B5F" w:rsidRDefault="00E36FD4" w:rsidP="00885D81">
      <w:pPr>
        <w:numPr>
          <w:ilvl w:val="0"/>
          <w:numId w:val="1289"/>
        </w:numPr>
        <w:rPr>
          <w:sz w:val="22"/>
          <w:szCs w:val="22"/>
        </w:rPr>
      </w:pPr>
      <w:r w:rsidRPr="00035B5F">
        <w:rPr>
          <w:sz w:val="22"/>
          <w:szCs w:val="22"/>
        </w:rPr>
        <w:t>College Group Given Cooperation by People, 1935</w:t>
      </w:r>
    </w:p>
    <w:p w14:paraId="3483A3DA" w14:textId="77777777" w:rsidR="00C7220D" w:rsidRPr="00035B5F" w:rsidRDefault="00C7220D" w:rsidP="00885D81">
      <w:pPr>
        <w:numPr>
          <w:ilvl w:val="0"/>
          <w:numId w:val="1289"/>
        </w:numPr>
        <w:rPr>
          <w:sz w:val="22"/>
          <w:szCs w:val="22"/>
        </w:rPr>
      </w:pPr>
      <w:r w:rsidRPr="00035B5F">
        <w:rPr>
          <w:sz w:val="22"/>
          <w:szCs w:val="22"/>
        </w:rPr>
        <w:t xml:space="preserve">Field Sheet for Recording Data on Artifacts for the </w:t>
      </w:r>
      <w:r w:rsidR="002021F0" w:rsidRPr="00035B5F">
        <w:rPr>
          <w:sz w:val="22"/>
          <w:szCs w:val="22"/>
        </w:rPr>
        <w:t>Archaeological</w:t>
      </w:r>
      <w:r w:rsidRPr="00035B5F">
        <w:rPr>
          <w:sz w:val="22"/>
          <w:szCs w:val="22"/>
        </w:rPr>
        <w:t xml:space="preserve"> Survey of Transylvania County, March 13, 1935</w:t>
      </w:r>
    </w:p>
    <w:p w14:paraId="3931B7D7" w14:textId="77777777" w:rsidR="00C7220D" w:rsidRPr="00035B5F" w:rsidRDefault="00C7220D" w:rsidP="00885D81">
      <w:pPr>
        <w:numPr>
          <w:ilvl w:val="0"/>
          <w:numId w:val="1289"/>
        </w:numPr>
        <w:rPr>
          <w:sz w:val="22"/>
          <w:szCs w:val="22"/>
        </w:rPr>
      </w:pPr>
      <w:r w:rsidRPr="00035B5F">
        <w:rPr>
          <w:sz w:val="22"/>
          <w:szCs w:val="22"/>
        </w:rPr>
        <w:t>Bulletin of the Archaeological Society of Brevard College, Bulletin No. 1, May 10, 1935</w:t>
      </w:r>
    </w:p>
    <w:p w14:paraId="43667E2F" w14:textId="77777777" w:rsidR="00E36FD4" w:rsidRPr="00035B5F" w:rsidRDefault="00C7220D" w:rsidP="00885D81">
      <w:pPr>
        <w:numPr>
          <w:ilvl w:val="0"/>
          <w:numId w:val="1289"/>
        </w:numPr>
        <w:rPr>
          <w:sz w:val="22"/>
          <w:szCs w:val="22"/>
        </w:rPr>
      </w:pPr>
      <w:r w:rsidRPr="00035B5F">
        <w:rPr>
          <w:sz w:val="22"/>
          <w:szCs w:val="22"/>
        </w:rPr>
        <w:t>Page from Catalogue of Prehistoric Works</w:t>
      </w:r>
    </w:p>
    <w:p w14:paraId="4E03AB10" w14:textId="77777777" w:rsidR="00787345" w:rsidRPr="00035B5F" w:rsidRDefault="00787345" w:rsidP="002D7E1A">
      <w:pPr>
        <w:rPr>
          <w:sz w:val="22"/>
          <w:szCs w:val="22"/>
        </w:rPr>
      </w:pPr>
    </w:p>
    <w:p w14:paraId="6113A440" w14:textId="6D8EF5A7" w:rsidR="00A77CA6" w:rsidRDefault="00DE09FC" w:rsidP="002D7E1A">
      <w:pPr>
        <w:rPr>
          <w:sz w:val="22"/>
          <w:szCs w:val="22"/>
        </w:rPr>
      </w:pPr>
      <w:r w:rsidRPr="00035B5F">
        <w:rPr>
          <w:sz w:val="22"/>
          <w:szCs w:val="22"/>
        </w:rPr>
        <w:t>MISERY MOUNTAIN SURVEY</w:t>
      </w:r>
      <w:r w:rsidR="00A77CA6">
        <w:rPr>
          <w:sz w:val="22"/>
          <w:szCs w:val="22"/>
        </w:rPr>
        <w:t xml:space="preserve"> – (1 item)</w:t>
      </w:r>
    </w:p>
    <w:p w14:paraId="3F075462" w14:textId="5989F125" w:rsidR="00DE09FC" w:rsidRPr="003C730D" w:rsidRDefault="00A77CA6" w:rsidP="006D4AF6">
      <w:pPr>
        <w:pStyle w:val="ListParagraph"/>
        <w:numPr>
          <w:ilvl w:val="0"/>
          <w:numId w:val="1505"/>
        </w:numPr>
        <w:rPr>
          <w:sz w:val="22"/>
        </w:rPr>
      </w:pPr>
      <w:r>
        <w:rPr>
          <w:sz w:val="22"/>
          <w:szCs w:val="22"/>
        </w:rPr>
        <w:t>Misery Mountain Survey: An Intensive Archaeological Survey and Assessment of Archaeological Resources in Tracts N-647a and N-647b in the Proposed Duke Power Company Land Exchange, Nantahala National Forest, Transylvania County, North Carolina: 1978, July 1981</w:t>
      </w:r>
    </w:p>
    <w:p w14:paraId="173D02A7" w14:textId="77777777" w:rsidR="00DE09FC" w:rsidRPr="00035B5F" w:rsidRDefault="00DE09FC" w:rsidP="002D7E1A">
      <w:pPr>
        <w:ind w:left="720" w:firstLine="720"/>
        <w:rPr>
          <w:b/>
          <w:sz w:val="22"/>
          <w:szCs w:val="22"/>
        </w:rPr>
      </w:pPr>
    </w:p>
    <w:p w14:paraId="1A9B8C59" w14:textId="77777777" w:rsidR="00DE09FC" w:rsidRPr="00035B5F" w:rsidRDefault="00DE09FC" w:rsidP="002D7E1A">
      <w:pPr>
        <w:ind w:left="720" w:firstLine="720"/>
        <w:rPr>
          <w:b/>
          <w:sz w:val="22"/>
          <w:szCs w:val="22"/>
        </w:rPr>
      </w:pPr>
    </w:p>
    <w:p w14:paraId="5C63F757" w14:textId="77777777" w:rsidR="00DE09FC" w:rsidRPr="00035B5F" w:rsidRDefault="00DE09FC" w:rsidP="002D7E1A">
      <w:pPr>
        <w:ind w:left="720" w:firstLine="720"/>
        <w:rPr>
          <w:b/>
          <w:sz w:val="22"/>
          <w:szCs w:val="22"/>
        </w:rPr>
      </w:pPr>
    </w:p>
    <w:p w14:paraId="0214A99D" w14:textId="77777777" w:rsidR="00DE09FC" w:rsidRPr="00035B5F" w:rsidRDefault="00DE09FC" w:rsidP="002D7E1A">
      <w:pPr>
        <w:ind w:left="720" w:firstLine="720"/>
        <w:rPr>
          <w:b/>
          <w:sz w:val="22"/>
          <w:szCs w:val="22"/>
        </w:rPr>
      </w:pPr>
    </w:p>
    <w:p w14:paraId="6DBB99D0" w14:textId="77777777" w:rsidR="00DE09FC" w:rsidRPr="00035B5F" w:rsidRDefault="00DE09FC" w:rsidP="002D7E1A">
      <w:pPr>
        <w:ind w:left="720" w:firstLine="720"/>
        <w:rPr>
          <w:b/>
          <w:sz w:val="22"/>
          <w:szCs w:val="22"/>
        </w:rPr>
      </w:pPr>
    </w:p>
    <w:p w14:paraId="67C64CA4" w14:textId="77777777" w:rsidR="009F4F1B" w:rsidRDefault="009F4F1B" w:rsidP="002D7E1A">
      <w:pPr>
        <w:rPr>
          <w:b/>
          <w:sz w:val="22"/>
          <w:szCs w:val="22"/>
        </w:rPr>
      </w:pPr>
    </w:p>
    <w:p w14:paraId="1FE6E38A" w14:textId="77777777" w:rsidR="009F4F1B" w:rsidRDefault="009F4F1B" w:rsidP="002D7E1A">
      <w:pPr>
        <w:rPr>
          <w:b/>
          <w:sz w:val="22"/>
          <w:szCs w:val="22"/>
        </w:rPr>
      </w:pPr>
    </w:p>
    <w:p w14:paraId="4A5E60C6" w14:textId="77777777" w:rsidR="009F4F1B" w:rsidRDefault="009F4F1B" w:rsidP="002D7E1A">
      <w:pPr>
        <w:rPr>
          <w:b/>
          <w:sz w:val="22"/>
          <w:szCs w:val="22"/>
        </w:rPr>
      </w:pPr>
    </w:p>
    <w:p w14:paraId="7A8D85A6" w14:textId="77777777" w:rsidR="009F4F1B" w:rsidRDefault="009F4F1B" w:rsidP="002D7E1A">
      <w:pPr>
        <w:rPr>
          <w:b/>
          <w:sz w:val="22"/>
          <w:szCs w:val="22"/>
        </w:rPr>
      </w:pPr>
    </w:p>
    <w:p w14:paraId="05856495" w14:textId="77777777" w:rsidR="009F4F1B" w:rsidRDefault="009F4F1B" w:rsidP="002D7E1A">
      <w:pPr>
        <w:rPr>
          <w:b/>
          <w:sz w:val="22"/>
          <w:szCs w:val="22"/>
        </w:rPr>
      </w:pPr>
    </w:p>
    <w:p w14:paraId="16577C68" w14:textId="77777777" w:rsidR="009F4F1B" w:rsidRDefault="009F4F1B" w:rsidP="002D7E1A">
      <w:pPr>
        <w:rPr>
          <w:b/>
          <w:sz w:val="22"/>
          <w:szCs w:val="22"/>
        </w:rPr>
      </w:pPr>
    </w:p>
    <w:p w14:paraId="4D69AB66" w14:textId="77777777" w:rsidR="009F4F1B" w:rsidRDefault="009F4F1B" w:rsidP="002D7E1A">
      <w:pPr>
        <w:rPr>
          <w:b/>
          <w:sz w:val="22"/>
          <w:szCs w:val="22"/>
        </w:rPr>
      </w:pPr>
    </w:p>
    <w:p w14:paraId="7F9BB787" w14:textId="77777777" w:rsidR="009F4F1B" w:rsidRDefault="009F4F1B" w:rsidP="002D7E1A">
      <w:pPr>
        <w:rPr>
          <w:b/>
          <w:sz w:val="22"/>
          <w:szCs w:val="22"/>
        </w:rPr>
      </w:pPr>
    </w:p>
    <w:p w14:paraId="1340181F" w14:textId="77777777" w:rsidR="009F4F1B" w:rsidRDefault="009F4F1B" w:rsidP="002D7E1A">
      <w:pPr>
        <w:rPr>
          <w:b/>
          <w:sz w:val="22"/>
          <w:szCs w:val="22"/>
        </w:rPr>
      </w:pPr>
    </w:p>
    <w:p w14:paraId="596321E9" w14:textId="77777777" w:rsidR="009F4F1B" w:rsidRDefault="009F4F1B" w:rsidP="002D7E1A">
      <w:pPr>
        <w:rPr>
          <w:b/>
          <w:sz w:val="22"/>
          <w:szCs w:val="22"/>
        </w:rPr>
      </w:pPr>
    </w:p>
    <w:p w14:paraId="114D5201" w14:textId="77777777" w:rsidR="009F4F1B" w:rsidRDefault="009F4F1B" w:rsidP="002D7E1A">
      <w:pPr>
        <w:rPr>
          <w:b/>
          <w:sz w:val="22"/>
          <w:szCs w:val="22"/>
        </w:rPr>
      </w:pPr>
    </w:p>
    <w:p w14:paraId="31DCCECD" w14:textId="77777777" w:rsidR="009F4F1B" w:rsidRDefault="009F4F1B" w:rsidP="002D7E1A">
      <w:pPr>
        <w:rPr>
          <w:b/>
          <w:sz w:val="22"/>
          <w:szCs w:val="22"/>
        </w:rPr>
      </w:pPr>
    </w:p>
    <w:p w14:paraId="4E5FF2FC" w14:textId="77777777" w:rsidR="009F4F1B" w:rsidRDefault="009F4F1B" w:rsidP="002D7E1A">
      <w:pPr>
        <w:rPr>
          <w:b/>
          <w:sz w:val="22"/>
          <w:szCs w:val="22"/>
        </w:rPr>
      </w:pPr>
    </w:p>
    <w:p w14:paraId="6C13BAE9" w14:textId="77777777" w:rsidR="009F4F1B" w:rsidRDefault="009F4F1B" w:rsidP="002D7E1A">
      <w:pPr>
        <w:rPr>
          <w:b/>
          <w:sz w:val="22"/>
          <w:szCs w:val="22"/>
        </w:rPr>
      </w:pPr>
    </w:p>
    <w:p w14:paraId="36ABD59C" w14:textId="77777777" w:rsidR="00F72B9D" w:rsidRDefault="00F72B9D" w:rsidP="002D7E1A">
      <w:pPr>
        <w:rPr>
          <w:b/>
          <w:sz w:val="22"/>
          <w:szCs w:val="22"/>
        </w:rPr>
      </w:pPr>
    </w:p>
    <w:p w14:paraId="49572BA2" w14:textId="77777777" w:rsidR="009F4F1B" w:rsidRDefault="009F4F1B" w:rsidP="002D7E1A">
      <w:pPr>
        <w:rPr>
          <w:b/>
          <w:sz w:val="22"/>
          <w:szCs w:val="22"/>
        </w:rPr>
      </w:pPr>
    </w:p>
    <w:p w14:paraId="7DCAAF88" w14:textId="77777777" w:rsidR="009F4F1B" w:rsidRDefault="009F4F1B" w:rsidP="002D7E1A">
      <w:pPr>
        <w:rPr>
          <w:b/>
          <w:sz w:val="22"/>
          <w:szCs w:val="22"/>
        </w:rPr>
      </w:pPr>
    </w:p>
    <w:p w14:paraId="636571F7" w14:textId="77777777" w:rsidR="009F4F1B" w:rsidRDefault="009F4F1B" w:rsidP="002D7E1A">
      <w:pPr>
        <w:rPr>
          <w:b/>
          <w:sz w:val="22"/>
          <w:szCs w:val="22"/>
        </w:rPr>
      </w:pPr>
    </w:p>
    <w:p w14:paraId="2487AD87" w14:textId="77777777" w:rsidR="009F4F1B" w:rsidRDefault="009F4F1B" w:rsidP="002D7E1A">
      <w:pPr>
        <w:rPr>
          <w:b/>
          <w:sz w:val="22"/>
          <w:szCs w:val="22"/>
        </w:rPr>
      </w:pPr>
    </w:p>
    <w:p w14:paraId="4831CDE4" w14:textId="77777777" w:rsidR="009F4F1B" w:rsidRDefault="009F4F1B" w:rsidP="002D7E1A">
      <w:pPr>
        <w:rPr>
          <w:b/>
          <w:sz w:val="22"/>
          <w:szCs w:val="22"/>
        </w:rPr>
      </w:pPr>
    </w:p>
    <w:p w14:paraId="5B3A86D2" w14:textId="77777777" w:rsidR="009F4F1B" w:rsidRDefault="009F4F1B" w:rsidP="002D7E1A">
      <w:pPr>
        <w:rPr>
          <w:b/>
          <w:sz w:val="22"/>
          <w:szCs w:val="22"/>
        </w:rPr>
      </w:pPr>
    </w:p>
    <w:p w14:paraId="5E192515" w14:textId="77777777" w:rsidR="009F4F1B" w:rsidRDefault="009F4F1B" w:rsidP="002D7E1A">
      <w:pPr>
        <w:rPr>
          <w:b/>
          <w:sz w:val="22"/>
          <w:szCs w:val="22"/>
        </w:rPr>
      </w:pPr>
    </w:p>
    <w:p w14:paraId="2D65AA2B" w14:textId="6F52FF4D" w:rsidR="00DE09FC" w:rsidRPr="00035B5F" w:rsidRDefault="00DE09FC" w:rsidP="002D7E1A">
      <w:pPr>
        <w:rPr>
          <w:b/>
          <w:sz w:val="22"/>
          <w:szCs w:val="22"/>
        </w:rPr>
      </w:pPr>
      <w:r w:rsidRPr="00035B5F">
        <w:rPr>
          <w:b/>
          <w:sz w:val="22"/>
          <w:szCs w:val="22"/>
        </w:rPr>
        <w:t>BOX 5</w:t>
      </w:r>
    </w:p>
    <w:p w14:paraId="57BE291E" w14:textId="77777777" w:rsidR="00DE09FC" w:rsidRPr="00035B5F" w:rsidRDefault="00DE09FC" w:rsidP="002D7E1A">
      <w:pPr>
        <w:rPr>
          <w:b/>
          <w:sz w:val="22"/>
          <w:szCs w:val="22"/>
        </w:rPr>
      </w:pPr>
      <w:r w:rsidRPr="00035B5F">
        <w:rPr>
          <w:b/>
          <w:sz w:val="22"/>
          <w:szCs w:val="22"/>
        </w:rPr>
        <w:t>CAMPS</w:t>
      </w:r>
    </w:p>
    <w:p w14:paraId="353C39EB" w14:textId="77777777" w:rsidR="00DE09FC" w:rsidRPr="00035B5F" w:rsidRDefault="00DE09FC" w:rsidP="002D7E1A">
      <w:pPr>
        <w:rPr>
          <w:sz w:val="22"/>
          <w:szCs w:val="22"/>
        </w:rPr>
      </w:pPr>
    </w:p>
    <w:p w14:paraId="6286B3ED" w14:textId="77777777" w:rsidR="00DE09FC" w:rsidRPr="00035B5F" w:rsidRDefault="000C0F4D" w:rsidP="002D7E1A">
      <w:pPr>
        <w:rPr>
          <w:sz w:val="22"/>
          <w:szCs w:val="22"/>
        </w:rPr>
      </w:pPr>
      <w:r>
        <w:rPr>
          <w:sz w:val="22"/>
          <w:szCs w:val="22"/>
        </w:rPr>
        <w:t>GENERAL INFORMATION (15</w:t>
      </w:r>
      <w:r w:rsidR="00E54F58" w:rsidRPr="00035B5F">
        <w:rPr>
          <w:sz w:val="22"/>
          <w:szCs w:val="22"/>
        </w:rPr>
        <w:t xml:space="preserve"> </w:t>
      </w:r>
      <w:r w:rsidR="00DE09FC" w:rsidRPr="00035B5F">
        <w:rPr>
          <w:sz w:val="22"/>
          <w:szCs w:val="22"/>
        </w:rPr>
        <w:t>items)</w:t>
      </w:r>
    </w:p>
    <w:p w14:paraId="64B176D8" w14:textId="77777777" w:rsidR="00E54F58" w:rsidRPr="00035B5F" w:rsidRDefault="00DE09FC" w:rsidP="00B10FEF">
      <w:pPr>
        <w:numPr>
          <w:ilvl w:val="0"/>
          <w:numId w:val="45"/>
        </w:numPr>
        <w:rPr>
          <w:sz w:val="22"/>
          <w:szCs w:val="22"/>
        </w:rPr>
      </w:pPr>
      <w:r w:rsidRPr="00035B5F">
        <w:rPr>
          <w:sz w:val="22"/>
          <w:szCs w:val="22"/>
        </w:rPr>
        <w:t xml:space="preserve">Camps Pleased at Season Opening by Derek McKissock, Transylvania Times, </w:t>
      </w:r>
      <w:r w:rsidR="002021F0" w:rsidRPr="00035B5F">
        <w:rPr>
          <w:sz w:val="22"/>
          <w:szCs w:val="22"/>
        </w:rPr>
        <w:t>June</w:t>
      </w:r>
      <w:r w:rsidRPr="00035B5F">
        <w:rPr>
          <w:sz w:val="22"/>
          <w:szCs w:val="22"/>
        </w:rPr>
        <w:t xml:space="preserve"> 17, 2010</w:t>
      </w:r>
    </w:p>
    <w:p w14:paraId="07291DF4" w14:textId="77777777" w:rsidR="00DE09FC" w:rsidRDefault="00DE09FC" w:rsidP="00B10FEF">
      <w:pPr>
        <w:numPr>
          <w:ilvl w:val="0"/>
          <w:numId w:val="45"/>
        </w:numPr>
        <w:rPr>
          <w:sz w:val="22"/>
          <w:szCs w:val="22"/>
        </w:rPr>
      </w:pPr>
      <w:r w:rsidRPr="00035B5F">
        <w:rPr>
          <w:sz w:val="22"/>
          <w:szCs w:val="22"/>
        </w:rPr>
        <w:t>Summer Youth Camps Join Forces by Mark Todd, Transylvania Times, May 10, 2010</w:t>
      </w:r>
    </w:p>
    <w:p w14:paraId="4F6ED92E" w14:textId="77777777" w:rsidR="000C0F4D" w:rsidRPr="00035B5F" w:rsidRDefault="000C0F4D" w:rsidP="00B10FEF">
      <w:pPr>
        <w:numPr>
          <w:ilvl w:val="0"/>
          <w:numId w:val="45"/>
        </w:numPr>
        <w:rPr>
          <w:sz w:val="22"/>
          <w:szCs w:val="22"/>
        </w:rPr>
      </w:pPr>
      <w:r>
        <w:rPr>
          <w:sz w:val="22"/>
          <w:szCs w:val="22"/>
        </w:rPr>
        <w:t>“Bigger than Apples”: Summer Camps in Western North Carolina by Susan Cook, Smoky Mountain Living, Summer 2003</w:t>
      </w:r>
    </w:p>
    <w:p w14:paraId="6A8E94BF" w14:textId="77777777" w:rsidR="00DE09FC" w:rsidRPr="00035B5F" w:rsidRDefault="00DE09FC" w:rsidP="00B10FEF">
      <w:pPr>
        <w:numPr>
          <w:ilvl w:val="0"/>
          <w:numId w:val="45"/>
        </w:numPr>
        <w:rPr>
          <w:sz w:val="22"/>
          <w:szCs w:val="22"/>
        </w:rPr>
      </w:pPr>
      <w:r w:rsidRPr="00035B5F">
        <w:rPr>
          <w:sz w:val="22"/>
          <w:szCs w:val="22"/>
        </w:rPr>
        <w:t>Summer People Arriving Daily, Transylvania Times</w:t>
      </w:r>
      <w:r w:rsidR="0058354A" w:rsidRPr="00035B5F">
        <w:rPr>
          <w:sz w:val="22"/>
          <w:szCs w:val="22"/>
        </w:rPr>
        <w:t xml:space="preserve"> History Supplement, June 1991</w:t>
      </w:r>
    </w:p>
    <w:p w14:paraId="7AED57D2" w14:textId="77777777" w:rsidR="00714754" w:rsidRPr="00035B5F" w:rsidRDefault="00DE09FC" w:rsidP="00B10FEF">
      <w:pPr>
        <w:numPr>
          <w:ilvl w:val="0"/>
          <w:numId w:val="45"/>
        </w:numPr>
        <w:rPr>
          <w:sz w:val="22"/>
          <w:szCs w:val="22"/>
        </w:rPr>
      </w:pPr>
      <w:r w:rsidRPr="00035B5F">
        <w:rPr>
          <w:sz w:val="22"/>
          <w:szCs w:val="22"/>
        </w:rPr>
        <w:t>Eighteen Camps Are Listed In County, Summertime Magazine</w:t>
      </w:r>
      <w:r w:rsidR="00115685" w:rsidRPr="00035B5F">
        <w:rPr>
          <w:sz w:val="22"/>
          <w:szCs w:val="22"/>
        </w:rPr>
        <w:t>, 1983</w:t>
      </w:r>
    </w:p>
    <w:p w14:paraId="7E4F1DD4" w14:textId="77777777" w:rsidR="004F7BE5" w:rsidRPr="00035B5F" w:rsidRDefault="004F7BE5" w:rsidP="00B10FEF">
      <w:pPr>
        <w:numPr>
          <w:ilvl w:val="0"/>
          <w:numId w:val="45"/>
        </w:numPr>
        <w:rPr>
          <w:sz w:val="22"/>
          <w:szCs w:val="22"/>
        </w:rPr>
      </w:pPr>
      <w:r w:rsidRPr="00035B5F">
        <w:rPr>
          <w:sz w:val="22"/>
          <w:szCs w:val="22"/>
        </w:rPr>
        <w:t>Welcome To County Is Extended All Campers and Summer Visitors, Transylvania Times, June 24, 1965</w:t>
      </w:r>
    </w:p>
    <w:p w14:paraId="3C3848AC" w14:textId="77777777" w:rsidR="004F7BE5" w:rsidRPr="00035B5F" w:rsidRDefault="00DC5D51" w:rsidP="00B10FEF">
      <w:pPr>
        <w:numPr>
          <w:ilvl w:val="0"/>
          <w:numId w:val="45"/>
        </w:numPr>
        <w:rPr>
          <w:sz w:val="22"/>
          <w:szCs w:val="22"/>
        </w:rPr>
      </w:pPr>
      <w:r w:rsidRPr="00035B5F">
        <w:rPr>
          <w:sz w:val="22"/>
          <w:szCs w:val="22"/>
        </w:rPr>
        <w:t>Welcome Campers, Visitors and Camps Are Fine Assets, Transylvania Times, June 24, 1965</w:t>
      </w:r>
    </w:p>
    <w:p w14:paraId="5648D5A9" w14:textId="77777777" w:rsidR="00DE09FC" w:rsidRPr="00035B5F" w:rsidRDefault="00DE09FC" w:rsidP="00B10FEF">
      <w:pPr>
        <w:numPr>
          <w:ilvl w:val="0"/>
          <w:numId w:val="45"/>
        </w:numPr>
        <w:rPr>
          <w:sz w:val="22"/>
          <w:szCs w:val="22"/>
        </w:rPr>
      </w:pPr>
      <w:r w:rsidRPr="00035B5F">
        <w:rPr>
          <w:sz w:val="22"/>
          <w:szCs w:val="22"/>
        </w:rPr>
        <w:t>Ad for Ed McCoy’s Service Station lists camps and other locations on back</w:t>
      </w:r>
    </w:p>
    <w:p w14:paraId="433992CE" w14:textId="20053F24" w:rsidR="00BF4B69" w:rsidRPr="00035B5F" w:rsidRDefault="002021F0" w:rsidP="00B10FEF">
      <w:pPr>
        <w:numPr>
          <w:ilvl w:val="0"/>
          <w:numId w:val="45"/>
        </w:numPr>
        <w:rPr>
          <w:sz w:val="22"/>
          <w:szCs w:val="22"/>
        </w:rPr>
      </w:pPr>
      <w:r w:rsidRPr="00035B5F">
        <w:rPr>
          <w:sz w:val="22"/>
          <w:szCs w:val="22"/>
        </w:rPr>
        <w:t>Welcome</w:t>
      </w:r>
      <w:r w:rsidR="004F7BE5" w:rsidRPr="00035B5F">
        <w:rPr>
          <w:sz w:val="22"/>
          <w:szCs w:val="22"/>
        </w:rPr>
        <w:t xml:space="preserve"> Edition for Camps,</w:t>
      </w:r>
      <w:r w:rsidR="00BF4B69" w:rsidRPr="00035B5F">
        <w:rPr>
          <w:sz w:val="22"/>
          <w:szCs w:val="22"/>
        </w:rPr>
        <w:t xml:space="preserve"> Campers and Tourists</w:t>
      </w:r>
      <w:r w:rsidR="004F7BE5" w:rsidRPr="00035B5F">
        <w:rPr>
          <w:sz w:val="22"/>
          <w:szCs w:val="22"/>
        </w:rPr>
        <w:t xml:space="preserve"> In Transylvania County</w:t>
      </w:r>
      <w:r w:rsidR="00BF4B69" w:rsidRPr="00035B5F">
        <w:rPr>
          <w:sz w:val="22"/>
          <w:szCs w:val="22"/>
        </w:rPr>
        <w:t>, Brevard News, July 5, 1928</w:t>
      </w:r>
    </w:p>
    <w:p w14:paraId="12C1BD95" w14:textId="77777777" w:rsidR="00BF4B69" w:rsidRPr="00035B5F" w:rsidRDefault="00BF4B69" w:rsidP="00B10FEF">
      <w:pPr>
        <w:numPr>
          <w:ilvl w:val="0"/>
          <w:numId w:val="45"/>
        </w:numPr>
        <w:rPr>
          <w:sz w:val="22"/>
          <w:szCs w:val="22"/>
        </w:rPr>
      </w:pPr>
      <w:r w:rsidRPr="00035B5F">
        <w:rPr>
          <w:sz w:val="22"/>
          <w:szCs w:val="22"/>
        </w:rPr>
        <w:t xml:space="preserve">Ten Summer Camps Near Brevard Have 1000 in </w:t>
      </w:r>
      <w:r w:rsidR="002021F0" w:rsidRPr="00035B5F">
        <w:rPr>
          <w:sz w:val="22"/>
          <w:szCs w:val="22"/>
        </w:rPr>
        <w:t>Attendance</w:t>
      </w:r>
      <w:r w:rsidRPr="00035B5F">
        <w:rPr>
          <w:sz w:val="22"/>
          <w:szCs w:val="22"/>
        </w:rPr>
        <w:t>, Brevard News, July 8, 1926</w:t>
      </w:r>
    </w:p>
    <w:p w14:paraId="2D92C151" w14:textId="77777777" w:rsidR="00E54F58" w:rsidRPr="00035B5F" w:rsidRDefault="00E54F58" w:rsidP="00B10FEF">
      <w:pPr>
        <w:numPr>
          <w:ilvl w:val="0"/>
          <w:numId w:val="45"/>
        </w:numPr>
        <w:rPr>
          <w:sz w:val="22"/>
          <w:szCs w:val="22"/>
        </w:rPr>
      </w:pPr>
      <w:r w:rsidRPr="00035B5F">
        <w:rPr>
          <w:sz w:val="22"/>
          <w:szCs w:val="22"/>
        </w:rPr>
        <w:t>Camp Brevard Changes Name (Camp Cohosset), Brevard News, May 27,1926</w:t>
      </w:r>
    </w:p>
    <w:p w14:paraId="720EFF23" w14:textId="77777777" w:rsidR="007F271B" w:rsidRPr="00035B5F" w:rsidRDefault="00DE09FC" w:rsidP="00B10FEF">
      <w:pPr>
        <w:numPr>
          <w:ilvl w:val="0"/>
          <w:numId w:val="45"/>
        </w:numPr>
        <w:rPr>
          <w:sz w:val="22"/>
          <w:szCs w:val="22"/>
        </w:rPr>
      </w:pPr>
      <w:r w:rsidRPr="00035B5F">
        <w:rPr>
          <w:sz w:val="22"/>
          <w:szCs w:val="22"/>
        </w:rPr>
        <w:t>More about Summer Camps</w:t>
      </w:r>
      <w:r w:rsidR="00EF1B95" w:rsidRPr="00035B5F">
        <w:rPr>
          <w:sz w:val="22"/>
          <w:szCs w:val="22"/>
        </w:rPr>
        <w:t xml:space="preserve"> by Henry Wellington Wack, 1926</w:t>
      </w:r>
      <w:r w:rsidR="007F271B" w:rsidRPr="00035B5F">
        <w:rPr>
          <w:sz w:val="22"/>
          <w:szCs w:val="22"/>
        </w:rPr>
        <w:t xml:space="preserve">                                </w:t>
      </w:r>
    </w:p>
    <w:p w14:paraId="445EE331" w14:textId="77777777" w:rsidR="00BF4B69" w:rsidRDefault="00F07942" w:rsidP="00B10FEF">
      <w:pPr>
        <w:numPr>
          <w:ilvl w:val="0"/>
          <w:numId w:val="45"/>
        </w:numPr>
        <w:rPr>
          <w:sz w:val="22"/>
          <w:szCs w:val="22"/>
        </w:rPr>
      </w:pPr>
      <w:r w:rsidRPr="00035B5F">
        <w:rPr>
          <w:sz w:val="22"/>
          <w:szCs w:val="22"/>
        </w:rPr>
        <w:t>Eight Camps</w:t>
      </w:r>
      <w:r w:rsidR="007F271B" w:rsidRPr="00035B5F">
        <w:rPr>
          <w:sz w:val="22"/>
          <w:szCs w:val="22"/>
        </w:rPr>
        <w:t xml:space="preserve"> Forming Circle around Brevard Ready for Season; Six Open this Week,</w:t>
      </w:r>
      <w:r w:rsidR="00EF1B95" w:rsidRPr="00035B5F">
        <w:rPr>
          <w:sz w:val="22"/>
          <w:szCs w:val="22"/>
        </w:rPr>
        <w:t xml:space="preserve"> Brevard News, </w:t>
      </w:r>
      <w:r w:rsidR="007F271B" w:rsidRPr="00035B5F">
        <w:rPr>
          <w:sz w:val="22"/>
          <w:szCs w:val="22"/>
        </w:rPr>
        <w:t>July 1, 1921</w:t>
      </w:r>
    </w:p>
    <w:p w14:paraId="073EA3D9" w14:textId="23F0971E" w:rsidR="004723DC" w:rsidRPr="00035B5F" w:rsidRDefault="004723DC" w:rsidP="00B10FEF">
      <w:pPr>
        <w:numPr>
          <w:ilvl w:val="0"/>
          <w:numId w:val="45"/>
        </w:numPr>
        <w:rPr>
          <w:sz w:val="22"/>
          <w:szCs w:val="22"/>
        </w:rPr>
      </w:pPr>
      <w:r w:rsidRPr="00035B5F">
        <w:rPr>
          <w:sz w:val="22"/>
          <w:szCs w:val="22"/>
        </w:rPr>
        <w:t>Transylvania History: Camp Dix</w:t>
      </w:r>
      <w:r>
        <w:rPr>
          <w:sz w:val="22"/>
          <w:szCs w:val="22"/>
        </w:rPr>
        <w:t>ie</w:t>
      </w:r>
      <w:r w:rsidR="00E60CF3">
        <w:rPr>
          <w:sz w:val="22"/>
          <w:szCs w:val="22"/>
        </w:rPr>
        <w:t>,</w:t>
      </w:r>
      <w:r>
        <w:rPr>
          <w:sz w:val="22"/>
          <w:szCs w:val="22"/>
        </w:rPr>
        <w:t xml:space="preserve"> Brevard News, </w:t>
      </w:r>
      <w:r w:rsidRPr="00035B5F">
        <w:rPr>
          <w:sz w:val="22"/>
          <w:szCs w:val="22"/>
        </w:rPr>
        <w:t>February 20, 1920,</w:t>
      </w:r>
      <w:r w:rsidR="00B9200C">
        <w:rPr>
          <w:sz w:val="22"/>
          <w:szCs w:val="22"/>
        </w:rPr>
        <w:t xml:space="preserve"> </w:t>
      </w:r>
      <w:r>
        <w:rPr>
          <w:sz w:val="22"/>
          <w:szCs w:val="22"/>
        </w:rPr>
        <w:t>(</w:t>
      </w:r>
      <w:r w:rsidRPr="00035B5F">
        <w:rPr>
          <w:sz w:val="22"/>
          <w:szCs w:val="22"/>
        </w:rPr>
        <w:t>Transylvania Times</w:t>
      </w:r>
      <w:r>
        <w:rPr>
          <w:sz w:val="22"/>
          <w:szCs w:val="22"/>
        </w:rPr>
        <w:t xml:space="preserve">, reprinted </w:t>
      </w:r>
      <w:r w:rsidRPr="00035B5F">
        <w:rPr>
          <w:sz w:val="22"/>
          <w:szCs w:val="22"/>
        </w:rPr>
        <w:t xml:space="preserve"> February 22, 2018</w:t>
      </w:r>
      <w:r>
        <w:rPr>
          <w:sz w:val="22"/>
          <w:szCs w:val="22"/>
        </w:rPr>
        <w:t>)</w:t>
      </w:r>
    </w:p>
    <w:p w14:paraId="09207588" w14:textId="77777777" w:rsidR="00DE09FC" w:rsidRPr="00035B5F" w:rsidRDefault="00DE09FC" w:rsidP="00B10FEF">
      <w:pPr>
        <w:numPr>
          <w:ilvl w:val="0"/>
          <w:numId w:val="45"/>
        </w:numPr>
        <w:rPr>
          <w:sz w:val="22"/>
          <w:szCs w:val="22"/>
        </w:rPr>
      </w:pPr>
      <w:r w:rsidRPr="00035B5F">
        <w:rPr>
          <w:sz w:val="22"/>
          <w:szCs w:val="22"/>
        </w:rPr>
        <w:t xml:space="preserve">Summer Camps </w:t>
      </w:r>
    </w:p>
    <w:p w14:paraId="3D4990A3" w14:textId="77777777" w:rsidR="00DE09FC" w:rsidRPr="00035B5F" w:rsidRDefault="00DE09FC" w:rsidP="002D7E1A">
      <w:pPr>
        <w:rPr>
          <w:sz w:val="22"/>
          <w:szCs w:val="22"/>
        </w:rPr>
      </w:pPr>
    </w:p>
    <w:p w14:paraId="4A3E99D3" w14:textId="77777777" w:rsidR="00DE09FC" w:rsidRPr="00035B5F" w:rsidRDefault="00DE09FC" w:rsidP="002D7E1A">
      <w:pPr>
        <w:rPr>
          <w:sz w:val="22"/>
          <w:szCs w:val="22"/>
        </w:rPr>
      </w:pPr>
      <w:r w:rsidRPr="00035B5F">
        <w:rPr>
          <w:sz w:val="22"/>
          <w:szCs w:val="22"/>
        </w:rPr>
        <w:t>CAMP BALSAM GROVE (1 item)</w:t>
      </w:r>
    </w:p>
    <w:p w14:paraId="5EA020F9" w14:textId="77777777" w:rsidR="00DE09FC" w:rsidRPr="00035B5F" w:rsidRDefault="00DE09FC" w:rsidP="00B10FEF">
      <w:pPr>
        <w:numPr>
          <w:ilvl w:val="0"/>
          <w:numId w:val="46"/>
        </w:numPr>
        <w:rPr>
          <w:sz w:val="22"/>
          <w:szCs w:val="22"/>
        </w:rPr>
      </w:pPr>
      <w:r w:rsidRPr="00035B5F">
        <w:rPr>
          <w:sz w:val="22"/>
          <w:szCs w:val="22"/>
        </w:rPr>
        <w:t>Camp Balsam Grove by Bernice Powell</w:t>
      </w:r>
    </w:p>
    <w:p w14:paraId="401DCAD2" w14:textId="77777777" w:rsidR="004348C5" w:rsidRPr="00035B5F" w:rsidRDefault="004348C5" w:rsidP="002D7E1A">
      <w:pPr>
        <w:rPr>
          <w:sz w:val="22"/>
          <w:szCs w:val="22"/>
        </w:rPr>
      </w:pPr>
    </w:p>
    <w:p w14:paraId="51FAB660" w14:textId="77777777" w:rsidR="004348C5" w:rsidRPr="00035B5F" w:rsidRDefault="004348C5" w:rsidP="002D7E1A">
      <w:pPr>
        <w:rPr>
          <w:sz w:val="22"/>
          <w:szCs w:val="22"/>
        </w:rPr>
      </w:pPr>
      <w:r w:rsidRPr="00035B5F">
        <w:rPr>
          <w:sz w:val="22"/>
          <w:szCs w:val="22"/>
        </w:rPr>
        <w:t>CAMP BREVARD</w:t>
      </w:r>
      <w:r w:rsidR="000E79D9" w:rsidRPr="00035B5F">
        <w:rPr>
          <w:sz w:val="22"/>
          <w:szCs w:val="22"/>
        </w:rPr>
        <w:t xml:space="preserve"> (4</w:t>
      </w:r>
      <w:r w:rsidR="00E7752A" w:rsidRPr="00035B5F">
        <w:rPr>
          <w:sz w:val="22"/>
          <w:szCs w:val="22"/>
        </w:rPr>
        <w:t xml:space="preserve"> items)</w:t>
      </w:r>
    </w:p>
    <w:p w14:paraId="1A3363C8" w14:textId="77777777" w:rsidR="004348C5" w:rsidRPr="00035B5F" w:rsidRDefault="004348C5" w:rsidP="00885D81">
      <w:pPr>
        <w:numPr>
          <w:ilvl w:val="0"/>
          <w:numId w:val="696"/>
        </w:numPr>
        <w:rPr>
          <w:sz w:val="22"/>
          <w:szCs w:val="22"/>
        </w:rPr>
      </w:pPr>
      <w:r w:rsidRPr="00035B5F">
        <w:rPr>
          <w:sz w:val="22"/>
          <w:szCs w:val="22"/>
        </w:rPr>
        <w:t xml:space="preserve">Letter with Joiner family </w:t>
      </w:r>
      <w:r w:rsidR="002021F0" w:rsidRPr="00035B5F">
        <w:rPr>
          <w:sz w:val="22"/>
          <w:szCs w:val="22"/>
        </w:rPr>
        <w:t>genealogy</w:t>
      </w:r>
      <w:r w:rsidRPr="00035B5F">
        <w:rPr>
          <w:sz w:val="22"/>
          <w:szCs w:val="22"/>
        </w:rPr>
        <w:t xml:space="preserve"> from K. Ann Lewis, March 29, 2015</w:t>
      </w:r>
    </w:p>
    <w:p w14:paraId="4087C081" w14:textId="77777777" w:rsidR="004348C5" w:rsidRPr="00035B5F" w:rsidRDefault="004348C5" w:rsidP="00885D81">
      <w:pPr>
        <w:numPr>
          <w:ilvl w:val="0"/>
          <w:numId w:val="696"/>
        </w:numPr>
        <w:rPr>
          <w:sz w:val="22"/>
          <w:szCs w:val="22"/>
        </w:rPr>
      </w:pPr>
      <w:r w:rsidRPr="00035B5F">
        <w:rPr>
          <w:sz w:val="22"/>
          <w:szCs w:val="22"/>
        </w:rPr>
        <w:t>The Holiday of Dreams, Camp Brevard, 1924</w:t>
      </w:r>
    </w:p>
    <w:p w14:paraId="32F0EE54" w14:textId="77777777" w:rsidR="004348C5" w:rsidRPr="00035B5F" w:rsidRDefault="004348C5" w:rsidP="00885D81">
      <w:pPr>
        <w:numPr>
          <w:ilvl w:val="0"/>
          <w:numId w:val="696"/>
        </w:numPr>
        <w:rPr>
          <w:sz w:val="22"/>
          <w:szCs w:val="22"/>
        </w:rPr>
      </w:pPr>
      <w:r w:rsidRPr="00035B5F">
        <w:rPr>
          <w:sz w:val="22"/>
          <w:szCs w:val="22"/>
        </w:rPr>
        <w:t xml:space="preserve">Check from </w:t>
      </w:r>
      <w:r w:rsidR="002021F0" w:rsidRPr="00035B5F">
        <w:rPr>
          <w:sz w:val="22"/>
          <w:szCs w:val="22"/>
        </w:rPr>
        <w:t>Mrs.</w:t>
      </w:r>
      <w:r w:rsidRPr="00035B5F">
        <w:rPr>
          <w:sz w:val="22"/>
          <w:szCs w:val="22"/>
        </w:rPr>
        <w:t>, Luella G. Joiner, Camp Brevard, 1923 (2)</w:t>
      </w:r>
    </w:p>
    <w:p w14:paraId="5FF3E1B5" w14:textId="77777777" w:rsidR="00004857" w:rsidRPr="00035B5F" w:rsidRDefault="00004857" w:rsidP="00885D81">
      <w:pPr>
        <w:numPr>
          <w:ilvl w:val="0"/>
          <w:numId w:val="696"/>
        </w:numPr>
        <w:rPr>
          <w:sz w:val="22"/>
          <w:szCs w:val="22"/>
        </w:rPr>
      </w:pPr>
      <w:r w:rsidRPr="00035B5F">
        <w:rPr>
          <w:sz w:val="22"/>
          <w:szCs w:val="22"/>
        </w:rPr>
        <w:t>Camp Brevard To Open Next June, Brevard News, April 22, 1921</w:t>
      </w:r>
    </w:p>
    <w:p w14:paraId="2A26CAC0" w14:textId="77777777" w:rsidR="000E79D9" w:rsidRPr="00035B5F" w:rsidRDefault="000E79D9" w:rsidP="002D7E1A">
      <w:pPr>
        <w:rPr>
          <w:sz w:val="22"/>
          <w:szCs w:val="22"/>
        </w:rPr>
      </w:pPr>
    </w:p>
    <w:p w14:paraId="2D3CF41A" w14:textId="77777777" w:rsidR="000E79D9" w:rsidRPr="00035B5F" w:rsidRDefault="000E79D9" w:rsidP="002D7E1A">
      <w:pPr>
        <w:rPr>
          <w:sz w:val="22"/>
          <w:szCs w:val="22"/>
        </w:rPr>
      </w:pPr>
      <w:r w:rsidRPr="00035B5F">
        <w:rPr>
          <w:sz w:val="22"/>
          <w:szCs w:val="22"/>
        </w:rPr>
        <w:t>CAMP BURGISS GLEN (2 items)</w:t>
      </w:r>
    </w:p>
    <w:p w14:paraId="166D66CF" w14:textId="77777777" w:rsidR="000E79D9" w:rsidRPr="00035B5F" w:rsidRDefault="000E79D9" w:rsidP="00885D81">
      <w:pPr>
        <w:numPr>
          <w:ilvl w:val="0"/>
          <w:numId w:val="823"/>
        </w:numPr>
        <w:rPr>
          <w:sz w:val="22"/>
          <w:szCs w:val="22"/>
        </w:rPr>
      </w:pPr>
      <w:r w:rsidRPr="00035B5F">
        <w:rPr>
          <w:sz w:val="22"/>
          <w:szCs w:val="22"/>
        </w:rPr>
        <w:t>Camp Burgiss Glen Emphasizes Nature Study, Outdoor Living, Transylvania Times, June 24, 1965</w:t>
      </w:r>
    </w:p>
    <w:p w14:paraId="7E0DD31C" w14:textId="77777777" w:rsidR="000E79D9" w:rsidRPr="00035B5F" w:rsidRDefault="000E79D9" w:rsidP="00885D81">
      <w:pPr>
        <w:numPr>
          <w:ilvl w:val="0"/>
          <w:numId w:val="823"/>
        </w:numPr>
        <w:rPr>
          <w:sz w:val="22"/>
          <w:szCs w:val="22"/>
        </w:rPr>
      </w:pPr>
      <w:r w:rsidRPr="00035B5F">
        <w:rPr>
          <w:sz w:val="22"/>
          <w:szCs w:val="22"/>
        </w:rPr>
        <w:t>A Wonderful Summer for Girls, Camp Burgiss Glen brochure</w:t>
      </w:r>
    </w:p>
    <w:p w14:paraId="7368D70C" w14:textId="77777777" w:rsidR="00EC0695" w:rsidRPr="00035B5F" w:rsidRDefault="00EC0695" w:rsidP="002D7E1A">
      <w:pPr>
        <w:rPr>
          <w:sz w:val="22"/>
          <w:szCs w:val="22"/>
        </w:rPr>
      </w:pPr>
    </w:p>
    <w:p w14:paraId="180EED8F" w14:textId="77777777" w:rsidR="00714754" w:rsidRPr="00035B5F" w:rsidRDefault="00774135" w:rsidP="002D7E1A">
      <w:pPr>
        <w:rPr>
          <w:sz w:val="22"/>
          <w:szCs w:val="22"/>
        </w:rPr>
      </w:pPr>
      <w:r w:rsidRPr="00035B5F">
        <w:rPr>
          <w:sz w:val="22"/>
          <w:szCs w:val="22"/>
        </w:rPr>
        <w:t>CAMP CATEECHEE (3</w:t>
      </w:r>
      <w:r w:rsidR="00714754" w:rsidRPr="00035B5F">
        <w:rPr>
          <w:sz w:val="22"/>
          <w:szCs w:val="22"/>
        </w:rPr>
        <w:t xml:space="preserve"> items)</w:t>
      </w:r>
    </w:p>
    <w:p w14:paraId="0FBC46B7" w14:textId="77777777" w:rsidR="00714754" w:rsidRPr="00035B5F" w:rsidRDefault="00714754" w:rsidP="00885D81">
      <w:pPr>
        <w:numPr>
          <w:ilvl w:val="0"/>
          <w:numId w:val="594"/>
        </w:numPr>
        <w:rPr>
          <w:sz w:val="22"/>
          <w:szCs w:val="22"/>
        </w:rPr>
      </w:pPr>
      <w:r w:rsidRPr="00035B5F">
        <w:rPr>
          <w:sz w:val="22"/>
          <w:szCs w:val="22"/>
        </w:rPr>
        <w:t>Aiken Girl Scouts to Camp at Camp Cateechee This Year, 1941</w:t>
      </w:r>
    </w:p>
    <w:p w14:paraId="44F1A40F" w14:textId="77777777" w:rsidR="00714754" w:rsidRPr="00035B5F" w:rsidRDefault="00714754" w:rsidP="00885D81">
      <w:pPr>
        <w:numPr>
          <w:ilvl w:val="0"/>
          <w:numId w:val="594"/>
        </w:numPr>
        <w:rPr>
          <w:sz w:val="22"/>
          <w:szCs w:val="22"/>
        </w:rPr>
      </w:pPr>
      <w:r w:rsidRPr="00035B5F">
        <w:rPr>
          <w:sz w:val="22"/>
          <w:szCs w:val="22"/>
        </w:rPr>
        <w:t>Camp Cateechee Leased for Ten Years by Scouts, March 16, 1939</w:t>
      </w:r>
    </w:p>
    <w:p w14:paraId="052FBB87" w14:textId="77777777" w:rsidR="000E79D9" w:rsidRPr="00035B5F" w:rsidRDefault="000E79D9" w:rsidP="00885D81">
      <w:pPr>
        <w:numPr>
          <w:ilvl w:val="0"/>
          <w:numId w:val="594"/>
        </w:numPr>
        <w:rPr>
          <w:sz w:val="22"/>
          <w:szCs w:val="22"/>
        </w:rPr>
      </w:pPr>
      <w:r w:rsidRPr="00035B5F">
        <w:rPr>
          <w:sz w:val="22"/>
          <w:szCs w:val="22"/>
        </w:rPr>
        <w:t>Girl Scout Camp Opens 8-Week Term, Transylvania Times, June 16, 1938</w:t>
      </w:r>
    </w:p>
    <w:p w14:paraId="1339E8FC" w14:textId="77777777" w:rsidR="00DE09FC" w:rsidRPr="00035B5F" w:rsidRDefault="00DE09FC" w:rsidP="002D7E1A">
      <w:pPr>
        <w:rPr>
          <w:sz w:val="22"/>
          <w:szCs w:val="22"/>
        </w:rPr>
      </w:pPr>
    </w:p>
    <w:p w14:paraId="2FABD534" w14:textId="77777777" w:rsidR="0058354A" w:rsidRPr="00035B5F" w:rsidRDefault="0058354A" w:rsidP="002D7E1A">
      <w:pPr>
        <w:rPr>
          <w:sz w:val="22"/>
          <w:szCs w:val="22"/>
        </w:rPr>
      </w:pPr>
      <w:r w:rsidRPr="00035B5F">
        <w:rPr>
          <w:sz w:val="22"/>
          <w:szCs w:val="22"/>
        </w:rPr>
        <w:t>CAMP CHICKASAW</w:t>
      </w:r>
      <w:r w:rsidR="000E79D9" w:rsidRPr="00035B5F">
        <w:rPr>
          <w:sz w:val="22"/>
          <w:szCs w:val="22"/>
        </w:rPr>
        <w:t xml:space="preserve"> (1 item)</w:t>
      </w:r>
    </w:p>
    <w:p w14:paraId="6E1EF492" w14:textId="77777777" w:rsidR="0058354A" w:rsidRPr="00035B5F" w:rsidRDefault="0058354A" w:rsidP="00885D81">
      <w:pPr>
        <w:numPr>
          <w:ilvl w:val="0"/>
          <w:numId w:val="821"/>
        </w:numPr>
        <w:rPr>
          <w:sz w:val="22"/>
          <w:szCs w:val="22"/>
        </w:rPr>
      </w:pPr>
      <w:r w:rsidRPr="00035B5F">
        <w:rPr>
          <w:sz w:val="22"/>
          <w:szCs w:val="22"/>
        </w:rPr>
        <w:t>Camp Chickasaw Adjoins Country Club in Beautiful French Broad Valley, Brevard News, July 5, 1928</w:t>
      </w:r>
    </w:p>
    <w:p w14:paraId="34996639" w14:textId="77777777" w:rsidR="000E79D9" w:rsidRPr="00035B5F" w:rsidRDefault="000E79D9" w:rsidP="002D7E1A">
      <w:pPr>
        <w:rPr>
          <w:sz w:val="22"/>
          <w:szCs w:val="22"/>
        </w:rPr>
      </w:pPr>
    </w:p>
    <w:p w14:paraId="7BF362CF" w14:textId="77777777" w:rsidR="000E79D9" w:rsidRPr="00035B5F" w:rsidRDefault="0067601D" w:rsidP="002D7E1A">
      <w:pPr>
        <w:rPr>
          <w:sz w:val="22"/>
          <w:szCs w:val="22"/>
        </w:rPr>
      </w:pPr>
      <w:r w:rsidRPr="00035B5F">
        <w:rPr>
          <w:sz w:val="22"/>
          <w:szCs w:val="22"/>
        </w:rPr>
        <w:t>CAMP COMFORT (1 item)</w:t>
      </w:r>
    </w:p>
    <w:p w14:paraId="432291B1" w14:textId="77777777" w:rsidR="0067601D" w:rsidRPr="00035B5F" w:rsidRDefault="0067601D" w:rsidP="00885D81">
      <w:pPr>
        <w:numPr>
          <w:ilvl w:val="0"/>
          <w:numId w:val="824"/>
        </w:numPr>
        <w:rPr>
          <w:sz w:val="22"/>
          <w:szCs w:val="22"/>
        </w:rPr>
      </w:pPr>
      <w:r w:rsidRPr="00035B5F">
        <w:rPr>
          <w:sz w:val="22"/>
          <w:szCs w:val="22"/>
        </w:rPr>
        <w:t>Camp Comfort brochure</w:t>
      </w:r>
    </w:p>
    <w:p w14:paraId="203BFBC2" w14:textId="77777777" w:rsidR="0058354A" w:rsidRPr="00035B5F" w:rsidRDefault="0058354A" w:rsidP="002D7E1A">
      <w:pPr>
        <w:rPr>
          <w:sz w:val="22"/>
          <w:szCs w:val="22"/>
        </w:rPr>
      </w:pPr>
    </w:p>
    <w:p w14:paraId="38360DC1" w14:textId="77777777" w:rsidR="00DE09FC" w:rsidRPr="00035B5F" w:rsidRDefault="00DE09FC" w:rsidP="002D7E1A">
      <w:pPr>
        <w:rPr>
          <w:sz w:val="22"/>
          <w:szCs w:val="22"/>
        </w:rPr>
      </w:pPr>
      <w:r w:rsidRPr="00035B5F">
        <w:rPr>
          <w:sz w:val="22"/>
          <w:szCs w:val="22"/>
        </w:rPr>
        <w:t xml:space="preserve">CAMP CONNESTEE COVE (1 item) </w:t>
      </w:r>
    </w:p>
    <w:p w14:paraId="0CBA7B82" w14:textId="77777777" w:rsidR="00DE09FC" w:rsidRPr="00035B5F" w:rsidRDefault="00DE09FC" w:rsidP="00B10FEF">
      <w:pPr>
        <w:numPr>
          <w:ilvl w:val="0"/>
          <w:numId w:val="47"/>
        </w:numPr>
        <w:rPr>
          <w:sz w:val="22"/>
          <w:szCs w:val="22"/>
        </w:rPr>
      </w:pPr>
      <w:r w:rsidRPr="00035B5F">
        <w:rPr>
          <w:sz w:val="22"/>
          <w:szCs w:val="22"/>
        </w:rPr>
        <w:t>Camp Connestee Cove for Girls, 1935 brochure</w:t>
      </w:r>
    </w:p>
    <w:p w14:paraId="6920EE42" w14:textId="77777777" w:rsidR="00DE09FC" w:rsidRPr="00035B5F" w:rsidRDefault="00DE09FC" w:rsidP="002D7E1A">
      <w:pPr>
        <w:rPr>
          <w:sz w:val="22"/>
          <w:szCs w:val="22"/>
        </w:rPr>
      </w:pPr>
    </w:p>
    <w:p w14:paraId="2F61577C" w14:textId="7F23CB73" w:rsidR="00DE09FC" w:rsidRDefault="00DE09FC" w:rsidP="002D7E1A">
      <w:pPr>
        <w:rPr>
          <w:sz w:val="22"/>
          <w:szCs w:val="22"/>
        </w:rPr>
      </w:pPr>
      <w:r w:rsidRPr="00035B5F">
        <w:rPr>
          <w:sz w:val="22"/>
          <w:szCs w:val="22"/>
        </w:rPr>
        <w:t>CAMP DEERWOODE</w:t>
      </w:r>
      <w:r w:rsidR="00302732" w:rsidRPr="00035B5F">
        <w:rPr>
          <w:sz w:val="22"/>
          <w:szCs w:val="22"/>
        </w:rPr>
        <w:t xml:space="preserve"> </w:t>
      </w:r>
      <w:r w:rsidR="00C97B9F" w:rsidRPr="00035B5F">
        <w:rPr>
          <w:sz w:val="22"/>
          <w:szCs w:val="22"/>
        </w:rPr>
        <w:t>(</w:t>
      </w:r>
      <w:r w:rsidR="008C0E4C">
        <w:rPr>
          <w:sz w:val="22"/>
          <w:szCs w:val="22"/>
        </w:rPr>
        <w:t>5</w:t>
      </w:r>
      <w:r w:rsidR="00C97B9F" w:rsidRPr="00035B5F">
        <w:rPr>
          <w:sz w:val="22"/>
          <w:szCs w:val="22"/>
        </w:rPr>
        <w:t xml:space="preserve"> </w:t>
      </w:r>
      <w:r w:rsidRPr="00035B5F">
        <w:rPr>
          <w:sz w:val="22"/>
          <w:szCs w:val="22"/>
        </w:rPr>
        <w:t>items)</w:t>
      </w:r>
    </w:p>
    <w:p w14:paraId="1F7A9208" w14:textId="7602C285" w:rsidR="008C0E4C" w:rsidRPr="00035B5F" w:rsidRDefault="008C0E4C" w:rsidP="002D7E1A">
      <w:pPr>
        <w:rPr>
          <w:sz w:val="22"/>
          <w:szCs w:val="22"/>
        </w:rPr>
      </w:pPr>
      <w:r>
        <w:rPr>
          <w:sz w:val="22"/>
          <w:szCs w:val="22"/>
        </w:rPr>
        <w:t>1.  Deerwoode Reserve Hosts Ribbon Cutting Ceremony, Transylvania Times, August 30, 2021</w:t>
      </w:r>
    </w:p>
    <w:p w14:paraId="4465ED0A" w14:textId="2D077DDF" w:rsidR="00DE09FC" w:rsidRPr="00035B5F" w:rsidRDefault="008C0E4C" w:rsidP="00B948E2">
      <w:pPr>
        <w:rPr>
          <w:sz w:val="22"/>
          <w:szCs w:val="22"/>
        </w:rPr>
      </w:pPr>
      <w:r>
        <w:rPr>
          <w:sz w:val="22"/>
          <w:szCs w:val="22"/>
        </w:rPr>
        <w:t xml:space="preserve">2.  </w:t>
      </w:r>
      <w:r w:rsidR="00DE09FC" w:rsidRPr="00035B5F">
        <w:rPr>
          <w:sz w:val="22"/>
          <w:szCs w:val="22"/>
        </w:rPr>
        <w:t>Letter with history of the camp, April 10, 1975</w:t>
      </w:r>
    </w:p>
    <w:p w14:paraId="15436CEE" w14:textId="1C120C73" w:rsidR="0058354A" w:rsidRPr="00035B5F" w:rsidRDefault="00A97E2D" w:rsidP="00B948E2">
      <w:pPr>
        <w:rPr>
          <w:sz w:val="22"/>
          <w:szCs w:val="22"/>
        </w:rPr>
      </w:pPr>
      <w:r>
        <w:rPr>
          <w:sz w:val="22"/>
          <w:szCs w:val="22"/>
        </w:rPr>
        <w:t xml:space="preserve">3.  </w:t>
      </w:r>
      <w:r w:rsidR="0058354A" w:rsidRPr="00035B5F">
        <w:rPr>
          <w:sz w:val="22"/>
          <w:szCs w:val="22"/>
        </w:rPr>
        <w:t xml:space="preserve">Adult Leadership is Theme at Camp Deerwoode, Transylvania Times, </w:t>
      </w:r>
      <w:proofErr w:type="gramStart"/>
      <w:r w:rsidR="0058354A" w:rsidRPr="00035B5F">
        <w:rPr>
          <w:sz w:val="22"/>
          <w:szCs w:val="22"/>
        </w:rPr>
        <w:t>June</w:t>
      </w:r>
      <w:proofErr w:type="gramEnd"/>
      <w:r w:rsidR="0058354A" w:rsidRPr="00035B5F">
        <w:rPr>
          <w:sz w:val="22"/>
          <w:szCs w:val="22"/>
        </w:rPr>
        <w:t xml:space="preserve"> 24, 1965</w:t>
      </w:r>
    </w:p>
    <w:p w14:paraId="56B6A733" w14:textId="6DA1E6EE" w:rsidR="00DE09FC" w:rsidRPr="00035B5F" w:rsidRDefault="00A97E2D" w:rsidP="00B948E2">
      <w:pPr>
        <w:rPr>
          <w:sz w:val="22"/>
          <w:szCs w:val="22"/>
        </w:rPr>
      </w:pPr>
      <w:r>
        <w:rPr>
          <w:sz w:val="22"/>
          <w:szCs w:val="22"/>
        </w:rPr>
        <w:t xml:space="preserve">4.   </w:t>
      </w:r>
      <w:proofErr w:type="gramStart"/>
      <w:r w:rsidR="00DE09FC" w:rsidRPr="00035B5F">
        <w:rPr>
          <w:sz w:val="22"/>
          <w:szCs w:val="22"/>
        </w:rPr>
        <w:t>eBay</w:t>
      </w:r>
      <w:proofErr w:type="gramEnd"/>
      <w:r w:rsidR="00DE09FC" w:rsidRPr="00035B5F">
        <w:rPr>
          <w:sz w:val="22"/>
          <w:szCs w:val="22"/>
        </w:rPr>
        <w:t xml:space="preserve"> advertisement for postcards</w:t>
      </w:r>
    </w:p>
    <w:p w14:paraId="383926F8" w14:textId="6E726CDD" w:rsidR="00C97B9F" w:rsidRPr="00035B5F" w:rsidRDefault="00A97E2D" w:rsidP="00B948E2">
      <w:pPr>
        <w:rPr>
          <w:sz w:val="22"/>
          <w:szCs w:val="22"/>
        </w:rPr>
      </w:pPr>
      <w:r>
        <w:rPr>
          <w:sz w:val="22"/>
          <w:szCs w:val="22"/>
        </w:rPr>
        <w:t xml:space="preserve">5.  </w:t>
      </w:r>
      <w:r w:rsidR="00DE09FC" w:rsidRPr="00035B5F">
        <w:rPr>
          <w:sz w:val="22"/>
          <w:szCs w:val="22"/>
        </w:rPr>
        <w:t xml:space="preserve">Copy of postcard, circa 1930-1945 from Ancestry.com </w:t>
      </w:r>
    </w:p>
    <w:p w14:paraId="0398D0F6" w14:textId="77777777" w:rsidR="0021051D" w:rsidRPr="00035B5F" w:rsidRDefault="0021051D" w:rsidP="002D7E1A">
      <w:pPr>
        <w:rPr>
          <w:sz w:val="22"/>
          <w:szCs w:val="22"/>
        </w:rPr>
      </w:pPr>
    </w:p>
    <w:p w14:paraId="1895312E" w14:textId="77777777" w:rsidR="00DE09FC" w:rsidRPr="00035B5F" w:rsidRDefault="00DE09FC" w:rsidP="002D7E1A">
      <w:pPr>
        <w:rPr>
          <w:sz w:val="22"/>
          <w:szCs w:val="22"/>
        </w:rPr>
      </w:pPr>
      <w:r w:rsidRPr="00035B5F">
        <w:rPr>
          <w:sz w:val="22"/>
          <w:szCs w:val="22"/>
        </w:rPr>
        <w:t>CAMP FRENCH BROAD</w:t>
      </w:r>
      <w:r w:rsidR="00EF1B95" w:rsidRPr="00035B5F">
        <w:rPr>
          <w:sz w:val="22"/>
          <w:szCs w:val="22"/>
        </w:rPr>
        <w:t xml:space="preserve"> FOR BOYS (</w:t>
      </w:r>
      <w:r w:rsidR="004F7BE5" w:rsidRPr="00035B5F">
        <w:rPr>
          <w:sz w:val="22"/>
          <w:szCs w:val="22"/>
        </w:rPr>
        <w:t>10</w:t>
      </w:r>
      <w:r w:rsidRPr="00035B5F">
        <w:rPr>
          <w:sz w:val="22"/>
          <w:szCs w:val="22"/>
        </w:rPr>
        <w:t xml:space="preserve"> items)</w:t>
      </w:r>
    </w:p>
    <w:p w14:paraId="2E8C73F3" w14:textId="77777777" w:rsidR="00EF1B95" w:rsidRPr="00035B5F" w:rsidRDefault="00EF1B95" w:rsidP="00B10FEF">
      <w:pPr>
        <w:numPr>
          <w:ilvl w:val="0"/>
          <w:numId w:val="48"/>
        </w:numPr>
        <w:rPr>
          <w:sz w:val="22"/>
          <w:szCs w:val="22"/>
        </w:rPr>
      </w:pPr>
      <w:r w:rsidRPr="00035B5F">
        <w:rPr>
          <w:sz w:val="22"/>
          <w:szCs w:val="22"/>
        </w:rPr>
        <w:t>French Broad Camp Borders River on Both Sides for More Than Half Mile, Brevard News, July 5, 1928</w:t>
      </w:r>
    </w:p>
    <w:p w14:paraId="5D48FAA1" w14:textId="77777777" w:rsidR="00DE09FC" w:rsidRPr="00035B5F" w:rsidRDefault="00DE09FC" w:rsidP="00B10FEF">
      <w:pPr>
        <w:numPr>
          <w:ilvl w:val="0"/>
          <w:numId w:val="48"/>
        </w:numPr>
        <w:rPr>
          <w:sz w:val="22"/>
          <w:szCs w:val="22"/>
        </w:rPr>
      </w:pPr>
      <w:r w:rsidRPr="00035B5F">
        <w:rPr>
          <w:sz w:val="22"/>
          <w:szCs w:val="22"/>
        </w:rPr>
        <w:t>Email from Karl Plenge &amp; copy of photo: Henry Plenge at Camp French Broad in 1928</w:t>
      </w:r>
    </w:p>
    <w:p w14:paraId="53C3EC05" w14:textId="77777777" w:rsidR="00DE09FC" w:rsidRPr="00035B5F" w:rsidRDefault="00DE09FC" w:rsidP="00B10FEF">
      <w:pPr>
        <w:numPr>
          <w:ilvl w:val="0"/>
          <w:numId w:val="48"/>
        </w:numPr>
        <w:rPr>
          <w:sz w:val="22"/>
          <w:szCs w:val="22"/>
        </w:rPr>
      </w:pPr>
      <w:r w:rsidRPr="00035B5F">
        <w:rPr>
          <w:sz w:val="22"/>
          <w:szCs w:val="22"/>
        </w:rPr>
        <w:t>French Broad Camp booklet, 1928</w:t>
      </w:r>
    </w:p>
    <w:p w14:paraId="1E426D7C" w14:textId="77777777" w:rsidR="00DE09FC" w:rsidRPr="00035B5F" w:rsidRDefault="00DE09FC" w:rsidP="00B10FEF">
      <w:pPr>
        <w:numPr>
          <w:ilvl w:val="0"/>
          <w:numId w:val="48"/>
        </w:numPr>
        <w:rPr>
          <w:sz w:val="22"/>
          <w:szCs w:val="22"/>
        </w:rPr>
      </w:pPr>
      <w:r w:rsidRPr="00035B5F">
        <w:rPr>
          <w:sz w:val="22"/>
          <w:szCs w:val="22"/>
        </w:rPr>
        <w:t>French Broad Camp booklet, 1925</w:t>
      </w:r>
    </w:p>
    <w:p w14:paraId="756EF693" w14:textId="77777777" w:rsidR="0051730E" w:rsidRPr="00035B5F" w:rsidRDefault="0051730E" w:rsidP="00B10FEF">
      <w:pPr>
        <w:numPr>
          <w:ilvl w:val="0"/>
          <w:numId w:val="48"/>
        </w:numPr>
        <w:rPr>
          <w:sz w:val="22"/>
          <w:szCs w:val="22"/>
        </w:rPr>
      </w:pPr>
      <w:r w:rsidRPr="00035B5F">
        <w:rPr>
          <w:sz w:val="22"/>
          <w:szCs w:val="22"/>
        </w:rPr>
        <w:t>French Broad Camp, Brevard News, July 25, 1919</w:t>
      </w:r>
    </w:p>
    <w:p w14:paraId="3CF65F03" w14:textId="77777777" w:rsidR="004F7BE5" w:rsidRPr="00035B5F" w:rsidRDefault="004F7BE5" w:rsidP="00B10FEF">
      <w:pPr>
        <w:numPr>
          <w:ilvl w:val="0"/>
          <w:numId w:val="48"/>
        </w:numPr>
        <w:rPr>
          <w:sz w:val="22"/>
          <w:szCs w:val="22"/>
        </w:rPr>
      </w:pPr>
      <w:r w:rsidRPr="00035B5F">
        <w:rPr>
          <w:sz w:val="22"/>
          <w:szCs w:val="22"/>
        </w:rPr>
        <w:t>French Broad Camp brochure 1917</w:t>
      </w:r>
    </w:p>
    <w:p w14:paraId="52A7C86F" w14:textId="77777777" w:rsidR="004F7BE5" w:rsidRPr="00035B5F" w:rsidRDefault="004F7BE5" w:rsidP="00B10FEF">
      <w:pPr>
        <w:numPr>
          <w:ilvl w:val="0"/>
          <w:numId w:val="48"/>
        </w:numPr>
        <w:rPr>
          <w:sz w:val="22"/>
          <w:szCs w:val="22"/>
        </w:rPr>
      </w:pPr>
      <w:r w:rsidRPr="00035B5F">
        <w:rPr>
          <w:sz w:val="22"/>
          <w:szCs w:val="22"/>
        </w:rPr>
        <w:t>French Broad Summer Camp, Sylvan Valley News, December 12, 1913</w:t>
      </w:r>
    </w:p>
    <w:p w14:paraId="09C13C12" w14:textId="77777777" w:rsidR="004F7BE5" w:rsidRPr="00035B5F" w:rsidRDefault="004F7BE5" w:rsidP="00B10FEF">
      <w:pPr>
        <w:numPr>
          <w:ilvl w:val="0"/>
          <w:numId w:val="48"/>
        </w:numPr>
        <w:rPr>
          <w:sz w:val="22"/>
          <w:szCs w:val="22"/>
        </w:rPr>
      </w:pPr>
      <w:r w:rsidRPr="00035B5F">
        <w:rPr>
          <w:sz w:val="22"/>
          <w:szCs w:val="22"/>
        </w:rPr>
        <w:t>To Locate Summer Camp, Sylvan Valley News, August 29, 1913</w:t>
      </w:r>
    </w:p>
    <w:p w14:paraId="552A27AC" w14:textId="77777777" w:rsidR="00DE09FC" w:rsidRPr="00035B5F" w:rsidRDefault="00DE09FC" w:rsidP="00B10FEF">
      <w:pPr>
        <w:numPr>
          <w:ilvl w:val="0"/>
          <w:numId w:val="48"/>
        </w:numPr>
        <w:rPr>
          <w:sz w:val="22"/>
          <w:szCs w:val="22"/>
        </w:rPr>
      </w:pPr>
      <w:r w:rsidRPr="00035B5F">
        <w:rPr>
          <w:sz w:val="22"/>
          <w:szCs w:val="22"/>
        </w:rPr>
        <w:t xml:space="preserve">Early Private Camps in Transylvania County </w:t>
      </w:r>
    </w:p>
    <w:p w14:paraId="4D40E6F9" w14:textId="77777777" w:rsidR="00DE09FC" w:rsidRPr="00035B5F" w:rsidRDefault="00DE09FC" w:rsidP="00B10FEF">
      <w:pPr>
        <w:numPr>
          <w:ilvl w:val="0"/>
          <w:numId w:val="48"/>
        </w:numPr>
        <w:rPr>
          <w:sz w:val="22"/>
          <w:szCs w:val="22"/>
        </w:rPr>
      </w:pPr>
      <w:r w:rsidRPr="00035B5F">
        <w:rPr>
          <w:sz w:val="22"/>
          <w:szCs w:val="22"/>
        </w:rPr>
        <w:t>Notes on Camp French Broad</w:t>
      </w:r>
    </w:p>
    <w:p w14:paraId="4DE9B11A" w14:textId="77777777" w:rsidR="00DE09FC" w:rsidRPr="00035B5F" w:rsidRDefault="00DE09FC" w:rsidP="002D7E1A">
      <w:pPr>
        <w:rPr>
          <w:sz w:val="22"/>
          <w:szCs w:val="22"/>
        </w:rPr>
      </w:pPr>
    </w:p>
    <w:p w14:paraId="193C19B3" w14:textId="77777777" w:rsidR="00DE09FC" w:rsidRPr="00035B5F" w:rsidRDefault="009E3257" w:rsidP="002D7E1A">
      <w:pPr>
        <w:rPr>
          <w:sz w:val="22"/>
          <w:szCs w:val="22"/>
        </w:rPr>
      </w:pPr>
      <w:r w:rsidRPr="00035B5F">
        <w:rPr>
          <w:sz w:val="22"/>
          <w:szCs w:val="22"/>
        </w:rPr>
        <w:t>CAMP GREENVILLE (3</w:t>
      </w:r>
      <w:r w:rsidR="00DE09FC" w:rsidRPr="00035B5F">
        <w:rPr>
          <w:sz w:val="22"/>
          <w:szCs w:val="22"/>
        </w:rPr>
        <w:t xml:space="preserve"> item</w:t>
      </w:r>
      <w:r w:rsidRPr="00035B5F">
        <w:rPr>
          <w:sz w:val="22"/>
          <w:szCs w:val="22"/>
        </w:rPr>
        <w:t>s</w:t>
      </w:r>
      <w:r w:rsidR="00DE09FC" w:rsidRPr="00035B5F">
        <w:rPr>
          <w:sz w:val="22"/>
          <w:szCs w:val="22"/>
        </w:rPr>
        <w:t>)</w:t>
      </w:r>
    </w:p>
    <w:p w14:paraId="31B2A70B" w14:textId="77777777" w:rsidR="00DE09FC" w:rsidRPr="00035B5F" w:rsidRDefault="00DE09FC" w:rsidP="00B10FEF">
      <w:pPr>
        <w:numPr>
          <w:ilvl w:val="0"/>
          <w:numId w:val="49"/>
        </w:numPr>
        <w:rPr>
          <w:sz w:val="22"/>
          <w:szCs w:val="22"/>
        </w:rPr>
      </w:pPr>
      <w:r w:rsidRPr="00035B5F">
        <w:rPr>
          <w:sz w:val="22"/>
          <w:szCs w:val="22"/>
        </w:rPr>
        <w:t>At Camp Greenville by Donna Swicegood, Transylvania Times, April 24, 1986</w:t>
      </w:r>
    </w:p>
    <w:p w14:paraId="2DBF219F" w14:textId="77777777" w:rsidR="0021051D" w:rsidRPr="00035B5F" w:rsidRDefault="0021051D" w:rsidP="00B10FEF">
      <w:pPr>
        <w:numPr>
          <w:ilvl w:val="0"/>
          <w:numId w:val="49"/>
        </w:numPr>
        <w:rPr>
          <w:sz w:val="22"/>
          <w:szCs w:val="22"/>
        </w:rPr>
      </w:pPr>
      <w:r w:rsidRPr="00035B5F">
        <w:rPr>
          <w:sz w:val="22"/>
          <w:szCs w:val="22"/>
        </w:rPr>
        <w:t xml:space="preserve">Camp </w:t>
      </w:r>
      <w:r w:rsidR="002021F0" w:rsidRPr="00035B5F">
        <w:rPr>
          <w:sz w:val="22"/>
          <w:szCs w:val="22"/>
        </w:rPr>
        <w:t>Greenville</w:t>
      </w:r>
      <w:r w:rsidR="002021F0">
        <w:rPr>
          <w:sz w:val="22"/>
          <w:szCs w:val="22"/>
        </w:rPr>
        <w:t xml:space="preserve"> Striv</w:t>
      </w:r>
      <w:r w:rsidRPr="00035B5F">
        <w:rPr>
          <w:sz w:val="22"/>
          <w:szCs w:val="22"/>
        </w:rPr>
        <w:t>ing To Build Thousands of “Great Boys” by Jock Lauterer, Transylvania Times, June 24, 1965</w:t>
      </w:r>
    </w:p>
    <w:p w14:paraId="18799553" w14:textId="77777777" w:rsidR="009E3257" w:rsidRPr="00035B5F" w:rsidRDefault="009E3257" w:rsidP="00B10FEF">
      <w:pPr>
        <w:numPr>
          <w:ilvl w:val="0"/>
          <w:numId w:val="49"/>
        </w:numPr>
        <w:rPr>
          <w:sz w:val="22"/>
          <w:szCs w:val="22"/>
        </w:rPr>
      </w:pPr>
      <w:r w:rsidRPr="00035B5F">
        <w:rPr>
          <w:sz w:val="22"/>
          <w:szCs w:val="22"/>
        </w:rPr>
        <w:t xml:space="preserve">YMCA Camp Greenville: A Carolina </w:t>
      </w:r>
      <w:r w:rsidR="00645D41">
        <w:rPr>
          <w:sz w:val="22"/>
          <w:szCs w:val="22"/>
        </w:rPr>
        <w:t>na</w:t>
      </w:r>
      <w:r w:rsidRPr="00035B5F">
        <w:rPr>
          <w:sz w:val="22"/>
          <w:szCs w:val="22"/>
        </w:rPr>
        <w:t xml:space="preserve"> Tradition Since 1912</w:t>
      </w:r>
    </w:p>
    <w:p w14:paraId="0B624C59" w14:textId="77777777" w:rsidR="00C97B9F" w:rsidRPr="00035B5F" w:rsidRDefault="00C97B9F" w:rsidP="002D7E1A">
      <w:pPr>
        <w:rPr>
          <w:sz w:val="22"/>
          <w:szCs w:val="22"/>
        </w:rPr>
      </w:pPr>
    </w:p>
    <w:p w14:paraId="5517B8D7" w14:textId="5B68AF8A" w:rsidR="00DE09FC" w:rsidRDefault="00B20841" w:rsidP="002D7E1A">
      <w:pPr>
        <w:rPr>
          <w:sz w:val="22"/>
          <w:szCs w:val="22"/>
        </w:rPr>
      </w:pPr>
      <w:r w:rsidRPr="00035B5F">
        <w:rPr>
          <w:sz w:val="22"/>
          <w:szCs w:val="22"/>
        </w:rPr>
        <w:t>CAMP GWYNN VALLEY (1</w:t>
      </w:r>
      <w:r w:rsidR="00463AD5">
        <w:rPr>
          <w:sz w:val="22"/>
          <w:szCs w:val="22"/>
        </w:rPr>
        <w:t>2</w:t>
      </w:r>
      <w:r w:rsidR="00DE09FC" w:rsidRPr="00035B5F">
        <w:rPr>
          <w:sz w:val="22"/>
          <w:szCs w:val="22"/>
        </w:rPr>
        <w:t xml:space="preserve"> items)</w:t>
      </w:r>
    </w:p>
    <w:p w14:paraId="68D058BB" w14:textId="7C9FA94B" w:rsidR="00463AD5" w:rsidRPr="00035B5F" w:rsidRDefault="00463AD5" w:rsidP="00463AD5">
      <w:pPr>
        <w:numPr>
          <w:ilvl w:val="0"/>
          <w:numId w:val="50"/>
        </w:numPr>
        <w:rPr>
          <w:sz w:val="22"/>
          <w:szCs w:val="22"/>
        </w:rPr>
      </w:pPr>
      <w:r>
        <w:rPr>
          <w:sz w:val="22"/>
          <w:szCs w:val="22"/>
        </w:rPr>
        <w:t>From the museum: Gwynn Valley Camp since 1935, Transylvania Times, August 4, 2022</w:t>
      </w:r>
    </w:p>
    <w:p w14:paraId="0A1AE707" w14:textId="5820C7D9" w:rsidR="00B20841" w:rsidRDefault="00463AD5" w:rsidP="00B10FEF">
      <w:pPr>
        <w:numPr>
          <w:ilvl w:val="0"/>
          <w:numId w:val="50"/>
        </w:numPr>
        <w:rPr>
          <w:sz w:val="22"/>
          <w:szCs w:val="22"/>
        </w:rPr>
      </w:pPr>
      <w:r>
        <w:rPr>
          <w:sz w:val="22"/>
          <w:szCs w:val="22"/>
        </w:rPr>
        <w:t>Lo</w:t>
      </w:r>
      <w:r w:rsidR="00B20841" w:rsidRPr="00035B5F">
        <w:rPr>
          <w:sz w:val="22"/>
          <w:szCs w:val="22"/>
        </w:rPr>
        <w:t xml:space="preserve">cal Camp Provides Enriching Experiences by Kate Onheiber, Transylvania Times, August 24, 2017 </w:t>
      </w:r>
    </w:p>
    <w:p w14:paraId="451D9FA1" w14:textId="77777777" w:rsidR="00B20841" w:rsidRPr="00035B5F" w:rsidRDefault="00B20841" w:rsidP="00B10FEF">
      <w:pPr>
        <w:numPr>
          <w:ilvl w:val="0"/>
          <w:numId w:val="50"/>
        </w:numPr>
        <w:rPr>
          <w:sz w:val="22"/>
          <w:szCs w:val="22"/>
        </w:rPr>
      </w:pPr>
      <w:r w:rsidRPr="00035B5F">
        <w:rPr>
          <w:sz w:val="22"/>
          <w:szCs w:val="22"/>
        </w:rPr>
        <w:t>Farm To Dining Hall: A Camp Farm Program with a Long History, Camping, September/October 2012</w:t>
      </w:r>
    </w:p>
    <w:p w14:paraId="1C81C426" w14:textId="77777777" w:rsidR="00B20841" w:rsidRPr="00035B5F" w:rsidRDefault="00DE09FC" w:rsidP="00B10FEF">
      <w:pPr>
        <w:numPr>
          <w:ilvl w:val="0"/>
          <w:numId w:val="50"/>
        </w:numPr>
        <w:rPr>
          <w:sz w:val="22"/>
          <w:szCs w:val="22"/>
        </w:rPr>
      </w:pPr>
      <w:r w:rsidRPr="00035B5F">
        <w:rPr>
          <w:sz w:val="22"/>
          <w:szCs w:val="22"/>
        </w:rPr>
        <w:t>Gwynn Valley Changes Hands after 63 Years, Transylvania Times, December 3, 1998</w:t>
      </w:r>
    </w:p>
    <w:p w14:paraId="394EA56B" w14:textId="77777777" w:rsidR="00DE09FC" w:rsidRPr="00035B5F" w:rsidRDefault="00DE09FC" w:rsidP="00B10FEF">
      <w:pPr>
        <w:numPr>
          <w:ilvl w:val="0"/>
          <w:numId w:val="50"/>
        </w:numPr>
        <w:rPr>
          <w:sz w:val="22"/>
          <w:szCs w:val="22"/>
        </w:rPr>
      </w:pPr>
      <w:r w:rsidRPr="00035B5F">
        <w:rPr>
          <w:sz w:val="22"/>
          <w:szCs w:val="22"/>
        </w:rPr>
        <w:t>Trust Protects Camp Gwynn Valley Forever, Transylvania Times, August 13, 1995</w:t>
      </w:r>
    </w:p>
    <w:p w14:paraId="192CDBE1" w14:textId="77777777" w:rsidR="00DE09FC" w:rsidRPr="00035B5F" w:rsidRDefault="00DE09FC" w:rsidP="00B10FEF">
      <w:pPr>
        <w:numPr>
          <w:ilvl w:val="0"/>
          <w:numId w:val="50"/>
        </w:numPr>
        <w:rPr>
          <w:sz w:val="22"/>
          <w:szCs w:val="22"/>
        </w:rPr>
      </w:pPr>
      <w:r w:rsidRPr="00035B5F">
        <w:rPr>
          <w:sz w:val="22"/>
          <w:szCs w:val="22"/>
        </w:rPr>
        <w:t>Co-founder of Camp Gwynn Valley dies at 92, Transylvania Times, August 13, 1992</w:t>
      </w:r>
    </w:p>
    <w:p w14:paraId="68FC10B1" w14:textId="77777777" w:rsidR="00DE09FC" w:rsidRPr="00035B5F" w:rsidRDefault="00DE09FC" w:rsidP="00B10FEF">
      <w:pPr>
        <w:numPr>
          <w:ilvl w:val="0"/>
          <w:numId w:val="50"/>
        </w:numPr>
        <w:rPr>
          <w:sz w:val="22"/>
          <w:szCs w:val="22"/>
        </w:rPr>
      </w:pPr>
      <w:r w:rsidRPr="00035B5F">
        <w:rPr>
          <w:sz w:val="22"/>
          <w:szCs w:val="22"/>
        </w:rPr>
        <w:t>Camp Gay Valley Catalogue</w:t>
      </w:r>
    </w:p>
    <w:p w14:paraId="29193ADB" w14:textId="77777777" w:rsidR="00DE09FC" w:rsidRPr="00035B5F" w:rsidRDefault="00DE09FC" w:rsidP="00B10FEF">
      <w:pPr>
        <w:numPr>
          <w:ilvl w:val="0"/>
          <w:numId w:val="50"/>
        </w:numPr>
        <w:rPr>
          <w:sz w:val="22"/>
          <w:szCs w:val="22"/>
        </w:rPr>
      </w:pPr>
      <w:r w:rsidRPr="00035B5F">
        <w:rPr>
          <w:sz w:val="22"/>
          <w:szCs w:val="22"/>
        </w:rPr>
        <w:t>Letter, May 20, 1975</w:t>
      </w:r>
    </w:p>
    <w:p w14:paraId="47F3B442" w14:textId="77777777" w:rsidR="00DE09FC" w:rsidRPr="00035B5F" w:rsidRDefault="00DE09FC" w:rsidP="00B10FEF">
      <w:pPr>
        <w:numPr>
          <w:ilvl w:val="0"/>
          <w:numId w:val="50"/>
        </w:numPr>
        <w:rPr>
          <w:sz w:val="22"/>
          <w:szCs w:val="22"/>
        </w:rPr>
      </w:pPr>
      <w:r w:rsidRPr="00035B5F">
        <w:rPr>
          <w:sz w:val="22"/>
          <w:szCs w:val="22"/>
        </w:rPr>
        <w:t>For-get-me-not, 1974 pictures</w:t>
      </w:r>
    </w:p>
    <w:p w14:paraId="6B571381" w14:textId="77777777" w:rsidR="00060302" w:rsidRPr="00035B5F" w:rsidRDefault="00AC42B2" w:rsidP="00B10FEF">
      <w:pPr>
        <w:numPr>
          <w:ilvl w:val="0"/>
          <w:numId w:val="50"/>
        </w:numPr>
        <w:rPr>
          <w:sz w:val="22"/>
          <w:szCs w:val="22"/>
        </w:rPr>
      </w:pPr>
      <w:r w:rsidRPr="00035B5F">
        <w:rPr>
          <w:sz w:val="22"/>
          <w:szCs w:val="22"/>
        </w:rPr>
        <w:t>Gay Valley Camp Is D</w:t>
      </w:r>
      <w:r w:rsidR="00060302" w:rsidRPr="00035B5F">
        <w:rPr>
          <w:sz w:val="22"/>
          <w:szCs w:val="22"/>
        </w:rPr>
        <w:t>escribed As A “Children’s World” of Today, Transylvania Times, June 24, 1965</w:t>
      </w:r>
    </w:p>
    <w:p w14:paraId="0694194D" w14:textId="77777777" w:rsidR="00DE09FC" w:rsidRPr="00035B5F" w:rsidRDefault="00DE09FC" w:rsidP="00B10FEF">
      <w:pPr>
        <w:numPr>
          <w:ilvl w:val="0"/>
          <w:numId w:val="50"/>
        </w:numPr>
        <w:rPr>
          <w:sz w:val="22"/>
          <w:szCs w:val="22"/>
        </w:rPr>
      </w:pPr>
      <w:r w:rsidRPr="00035B5F">
        <w:rPr>
          <w:sz w:val="22"/>
          <w:szCs w:val="22"/>
        </w:rPr>
        <w:t>Summer’s child pamphlet</w:t>
      </w:r>
    </w:p>
    <w:p w14:paraId="7A9B65ED" w14:textId="77777777" w:rsidR="00DE09FC" w:rsidRPr="00035B5F" w:rsidRDefault="00DE09FC" w:rsidP="00B10FEF">
      <w:pPr>
        <w:numPr>
          <w:ilvl w:val="0"/>
          <w:numId w:val="50"/>
        </w:numPr>
        <w:rPr>
          <w:sz w:val="22"/>
          <w:szCs w:val="22"/>
        </w:rPr>
      </w:pPr>
      <w:r w:rsidRPr="00035B5F">
        <w:rPr>
          <w:sz w:val="22"/>
          <w:szCs w:val="22"/>
        </w:rPr>
        <w:t>Pre-Camp for Community Children is One of Sessions at Gay Valley</w:t>
      </w:r>
    </w:p>
    <w:p w14:paraId="36A235D3" w14:textId="77777777" w:rsidR="00DE09FC" w:rsidRPr="00035B5F" w:rsidRDefault="00DE09FC" w:rsidP="002D7E1A">
      <w:pPr>
        <w:rPr>
          <w:sz w:val="22"/>
          <w:szCs w:val="22"/>
        </w:rPr>
      </w:pPr>
    </w:p>
    <w:p w14:paraId="07F7BBE5" w14:textId="77777777" w:rsidR="00DE09FC" w:rsidRPr="00035B5F" w:rsidRDefault="00060302" w:rsidP="002D7E1A">
      <w:pPr>
        <w:rPr>
          <w:sz w:val="22"/>
          <w:szCs w:val="22"/>
        </w:rPr>
      </w:pPr>
      <w:r w:rsidRPr="00035B5F">
        <w:rPr>
          <w:sz w:val="22"/>
          <w:szCs w:val="22"/>
        </w:rPr>
        <w:t>CAMP HIGH ROCKS (3</w:t>
      </w:r>
      <w:r w:rsidR="00DE09FC" w:rsidRPr="00035B5F">
        <w:rPr>
          <w:sz w:val="22"/>
          <w:szCs w:val="22"/>
        </w:rPr>
        <w:t xml:space="preserve"> items)</w:t>
      </w:r>
    </w:p>
    <w:p w14:paraId="45EFE44F" w14:textId="77777777" w:rsidR="00DE09FC" w:rsidRPr="00035B5F" w:rsidRDefault="00DE09FC" w:rsidP="00B10FEF">
      <w:pPr>
        <w:numPr>
          <w:ilvl w:val="0"/>
          <w:numId w:val="51"/>
        </w:numPr>
        <w:rPr>
          <w:sz w:val="22"/>
          <w:szCs w:val="22"/>
        </w:rPr>
      </w:pPr>
      <w:r w:rsidRPr="00035B5F">
        <w:rPr>
          <w:sz w:val="22"/>
          <w:szCs w:val="22"/>
        </w:rPr>
        <w:t>High Rocks Pamphlet</w:t>
      </w:r>
    </w:p>
    <w:p w14:paraId="1F16734F" w14:textId="77777777" w:rsidR="00DE09FC" w:rsidRPr="00035B5F" w:rsidRDefault="00DE09FC" w:rsidP="00B10FEF">
      <w:pPr>
        <w:numPr>
          <w:ilvl w:val="0"/>
          <w:numId w:val="51"/>
        </w:numPr>
        <w:rPr>
          <w:sz w:val="22"/>
          <w:szCs w:val="22"/>
        </w:rPr>
      </w:pPr>
      <w:r w:rsidRPr="00035B5F">
        <w:rPr>
          <w:sz w:val="22"/>
          <w:szCs w:val="22"/>
        </w:rPr>
        <w:t>High Rocks 1975 Calendar</w:t>
      </w:r>
    </w:p>
    <w:p w14:paraId="3B52518D" w14:textId="77777777" w:rsidR="00060302" w:rsidRPr="00035B5F" w:rsidRDefault="00060302" w:rsidP="00B10FEF">
      <w:pPr>
        <w:numPr>
          <w:ilvl w:val="0"/>
          <w:numId w:val="51"/>
        </w:numPr>
        <w:rPr>
          <w:sz w:val="22"/>
          <w:szCs w:val="22"/>
        </w:rPr>
      </w:pPr>
      <w:r w:rsidRPr="00035B5F">
        <w:rPr>
          <w:sz w:val="22"/>
          <w:szCs w:val="22"/>
        </w:rPr>
        <w:t>Camping Is the Life At High Rocks, Off Greenville Highway, Transylvania Times, June 24, 1965</w:t>
      </w:r>
    </w:p>
    <w:p w14:paraId="600F5C5F" w14:textId="77777777" w:rsidR="00DE09FC" w:rsidRPr="00035B5F" w:rsidRDefault="00DE09FC" w:rsidP="002D7E1A">
      <w:pPr>
        <w:rPr>
          <w:sz w:val="22"/>
          <w:szCs w:val="22"/>
        </w:rPr>
      </w:pPr>
    </w:p>
    <w:p w14:paraId="485793A9" w14:textId="3EF74FD5" w:rsidR="00DE09FC" w:rsidRDefault="00DE09FC" w:rsidP="002D7E1A">
      <w:pPr>
        <w:rPr>
          <w:sz w:val="22"/>
          <w:szCs w:val="22"/>
        </w:rPr>
      </w:pPr>
      <w:r w:rsidRPr="00035B5F">
        <w:rPr>
          <w:sz w:val="22"/>
          <w:szCs w:val="22"/>
        </w:rPr>
        <w:t>CAMP ILLAHEE</w:t>
      </w:r>
      <w:r w:rsidR="00157A46">
        <w:rPr>
          <w:sz w:val="22"/>
          <w:szCs w:val="22"/>
        </w:rPr>
        <w:t xml:space="preserve"> (</w:t>
      </w:r>
      <w:r w:rsidR="002B1C1F">
        <w:rPr>
          <w:sz w:val="22"/>
          <w:szCs w:val="22"/>
        </w:rPr>
        <w:t>14</w:t>
      </w:r>
      <w:r w:rsidRPr="00035B5F">
        <w:rPr>
          <w:sz w:val="22"/>
          <w:szCs w:val="22"/>
        </w:rPr>
        <w:t xml:space="preserve"> items)</w:t>
      </w:r>
    </w:p>
    <w:p w14:paraId="00FB79F4" w14:textId="77777777" w:rsidR="00FB66DA" w:rsidRPr="00035B5F" w:rsidRDefault="00FB66DA" w:rsidP="00FB66DA">
      <w:pPr>
        <w:numPr>
          <w:ilvl w:val="0"/>
          <w:numId w:val="52"/>
        </w:numPr>
        <w:rPr>
          <w:sz w:val="22"/>
          <w:szCs w:val="22"/>
        </w:rPr>
      </w:pPr>
      <w:r>
        <w:rPr>
          <w:sz w:val="22"/>
          <w:szCs w:val="22"/>
        </w:rPr>
        <w:t>From the museum: Camp Illahee since since 1921, Transylvania Times, August 11, 2022</w:t>
      </w:r>
    </w:p>
    <w:p w14:paraId="62C88A7E" w14:textId="58FC8224" w:rsidR="00DE09FC" w:rsidRDefault="00DE09FC" w:rsidP="00B10FEF">
      <w:pPr>
        <w:numPr>
          <w:ilvl w:val="0"/>
          <w:numId w:val="52"/>
        </w:numPr>
        <w:rPr>
          <w:sz w:val="22"/>
          <w:szCs w:val="22"/>
        </w:rPr>
      </w:pPr>
      <w:r w:rsidRPr="00035B5F">
        <w:rPr>
          <w:sz w:val="22"/>
          <w:szCs w:val="22"/>
        </w:rPr>
        <w:t>Camp Illahee Opens Season with Reunion, Transylvania Times, May 27, 2010</w:t>
      </w:r>
    </w:p>
    <w:p w14:paraId="4275E448" w14:textId="77777777" w:rsidR="008C0493" w:rsidRPr="00035B5F" w:rsidRDefault="008C0493" w:rsidP="00B10FEF">
      <w:pPr>
        <w:numPr>
          <w:ilvl w:val="0"/>
          <w:numId w:val="52"/>
        </w:numPr>
        <w:rPr>
          <w:sz w:val="22"/>
          <w:szCs w:val="22"/>
        </w:rPr>
      </w:pPr>
      <w:r w:rsidRPr="00035B5F">
        <w:rPr>
          <w:sz w:val="22"/>
          <w:szCs w:val="22"/>
        </w:rPr>
        <w:t>CD:  Illahee History by Gary Greene, 2007</w:t>
      </w:r>
    </w:p>
    <w:p w14:paraId="3FC37633" w14:textId="77777777" w:rsidR="00DE09FC" w:rsidRPr="00035B5F" w:rsidRDefault="00DE09FC" w:rsidP="00B10FEF">
      <w:pPr>
        <w:numPr>
          <w:ilvl w:val="0"/>
          <w:numId w:val="52"/>
        </w:numPr>
        <w:rPr>
          <w:sz w:val="22"/>
          <w:szCs w:val="22"/>
        </w:rPr>
      </w:pPr>
      <w:r w:rsidRPr="00035B5F">
        <w:rPr>
          <w:sz w:val="22"/>
          <w:szCs w:val="22"/>
        </w:rPr>
        <w:t>Camp Illahee Creates Memories for Young Girls by Cliff Clark, Transylvania Times</w:t>
      </w:r>
    </w:p>
    <w:p w14:paraId="489A466A" w14:textId="77777777" w:rsidR="00DE09FC" w:rsidRPr="00035B5F" w:rsidRDefault="00DE09FC" w:rsidP="00B10FEF">
      <w:pPr>
        <w:numPr>
          <w:ilvl w:val="0"/>
          <w:numId w:val="52"/>
        </w:numPr>
        <w:rPr>
          <w:sz w:val="22"/>
          <w:szCs w:val="22"/>
        </w:rPr>
      </w:pPr>
      <w:r w:rsidRPr="00035B5F">
        <w:rPr>
          <w:sz w:val="22"/>
          <w:szCs w:val="22"/>
        </w:rPr>
        <w:t>Short history of Camp Illahee &amp; letter from Frances Hall &amp; Judy Rink, April 9, 1975</w:t>
      </w:r>
    </w:p>
    <w:p w14:paraId="618C19B6" w14:textId="77777777" w:rsidR="00060302" w:rsidRPr="00035B5F" w:rsidRDefault="00727328" w:rsidP="00B10FEF">
      <w:pPr>
        <w:numPr>
          <w:ilvl w:val="0"/>
          <w:numId w:val="52"/>
        </w:numPr>
        <w:rPr>
          <w:sz w:val="22"/>
          <w:szCs w:val="22"/>
        </w:rPr>
      </w:pPr>
      <w:r w:rsidRPr="00035B5F">
        <w:rPr>
          <w:sz w:val="22"/>
          <w:szCs w:val="22"/>
        </w:rPr>
        <w:t>Emphasis Is Placed On Spo</w:t>
      </w:r>
      <w:r w:rsidR="00060302" w:rsidRPr="00035B5F">
        <w:rPr>
          <w:sz w:val="22"/>
          <w:szCs w:val="22"/>
        </w:rPr>
        <w:t>rts At Camp Illahee, Located Near Brevard, Transylvania Times, June 24, 1965</w:t>
      </w:r>
    </w:p>
    <w:p w14:paraId="56C346B7" w14:textId="77777777" w:rsidR="00DE09FC" w:rsidRPr="00035B5F" w:rsidRDefault="00DE09FC" w:rsidP="00B10FEF">
      <w:pPr>
        <w:numPr>
          <w:ilvl w:val="0"/>
          <w:numId w:val="52"/>
        </w:numPr>
        <w:rPr>
          <w:sz w:val="22"/>
          <w:szCs w:val="22"/>
        </w:rPr>
      </w:pPr>
      <w:r w:rsidRPr="00035B5F">
        <w:rPr>
          <w:sz w:val="22"/>
          <w:szCs w:val="22"/>
        </w:rPr>
        <w:t>Donated by Kathryn Thompson</w:t>
      </w:r>
      <w:r w:rsidR="00D301F6" w:rsidRPr="00035B5F">
        <w:rPr>
          <w:sz w:val="22"/>
          <w:szCs w:val="22"/>
        </w:rPr>
        <w:t xml:space="preserve"> (5)</w:t>
      </w:r>
      <w:r w:rsidRPr="00035B5F">
        <w:rPr>
          <w:sz w:val="22"/>
          <w:szCs w:val="22"/>
        </w:rPr>
        <w:t xml:space="preserve">: </w:t>
      </w:r>
    </w:p>
    <w:p w14:paraId="1C7CAE07" w14:textId="6A6A45C0" w:rsidR="00DE09FC" w:rsidRPr="00FB66DA" w:rsidRDefault="00DE09FC" w:rsidP="00946135">
      <w:pPr>
        <w:numPr>
          <w:ilvl w:val="1"/>
          <w:numId w:val="52"/>
        </w:numPr>
        <w:rPr>
          <w:sz w:val="22"/>
          <w:szCs w:val="22"/>
        </w:rPr>
      </w:pPr>
      <w:r w:rsidRPr="00FB66DA">
        <w:rPr>
          <w:sz w:val="22"/>
          <w:szCs w:val="22"/>
        </w:rPr>
        <w:t xml:space="preserve">August 7, </w:t>
      </w:r>
      <w:r w:rsidR="006C6691" w:rsidRPr="00FB66DA">
        <w:rPr>
          <w:sz w:val="22"/>
          <w:szCs w:val="22"/>
        </w:rPr>
        <w:t>1954,</w:t>
      </w:r>
      <w:r w:rsidRPr="00FB66DA">
        <w:rPr>
          <w:sz w:val="22"/>
          <w:szCs w:val="22"/>
        </w:rPr>
        <w:t xml:space="preserve"> Illahee Horse Show Program</w:t>
      </w:r>
    </w:p>
    <w:p w14:paraId="762D0A52" w14:textId="1871C34B" w:rsidR="00DE09FC" w:rsidRPr="00FB66DA" w:rsidRDefault="00DE09FC" w:rsidP="00946135">
      <w:pPr>
        <w:pStyle w:val="ListParagraph"/>
        <w:numPr>
          <w:ilvl w:val="1"/>
          <w:numId w:val="52"/>
        </w:numPr>
        <w:rPr>
          <w:sz w:val="22"/>
          <w:szCs w:val="22"/>
        </w:rPr>
      </w:pPr>
      <w:r w:rsidRPr="00FB66DA">
        <w:rPr>
          <w:sz w:val="22"/>
          <w:szCs w:val="22"/>
        </w:rPr>
        <w:t xml:space="preserve">July 27, </w:t>
      </w:r>
      <w:r w:rsidR="006C6691" w:rsidRPr="00FB66DA">
        <w:rPr>
          <w:sz w:val="22"/>
          <w:szCs w:val="22"/>
        </w:rPr>
        <w:t>1954,</w:t>
      </w:r>
      <w:r w:rsidRPr="00FB66DA">
        <w:rPr>
          <w:sz w:val="22"/>
          <w:szCs w:val="22"/>
        </w:rPr>
        <w:t xml:space="preserve"> Illahee Jr. Glee Club Concert Program</w:t>
      </w:r>
    </w:p>
    <w:p w14:paraId="38F1EC71" w14:textId="382BE54E" w:rsidR="00DE09FC" w:rsidRPr="00FB66DA" w:rsidRDefault="00DE09FC" w:rsidP="00946135">
      <w:pPr>
        <w:pStyle w:val="ListParagraph"/>
        <w:numPr>
          <w:ilvl w:val="1"/>
          <w:numId w:val="52"/>
        </w:numPr>
        <w:rPr>
          <w:sz w:val="22"/>
          <w:szCs w:val="22"/>
        </w:rPr>
      </w:pPr>
      <w:r w:rsidRPr="00FB66DA">
        <w:rPr>
          <w:sz w:val="22"/>
          <w:szCs w:val="22"/>
        </w:rPr>
        <w:t xml:space="preserve">July 18, </w:t>
      </w:r>
      <w:r w:rsidR="006C6691" w:rsidRPr="00FB66DA">
        <w:rPr>
          <w:sz w:val="22"/>
          <w:szCs w:val="22"/>
        </w:rPr>
        <w:t>1954,</w:t>
      </w:r>
      <w:r w:rsidRPr="00FB66DA">
        <w:rPr>
          <w:sz w:val="22"/>
          <w:szCs w:val="22"/>
        </w:rPr>
        <w:t xml:space="preserve"> Worship Service Program</w:t>
      </w:r>
    </w:p>
    <w:p w14:paraId="3408803F" w14:textId="30BE8721" w:rsidR="00DE09FC" w:rsidRPr="00035B5F" w:rsidRDefault="00FB66DA" w:rsidP="00946135">
      <w:pPr>
        <w:pStyle w:val="ListParagraph"/>
        <w:numPr>
          <w:ilvl w:val="1"/>
          <w:numId w:val="52"/>
        </w:numPr>
        <w:rPr>
          <w:sz w:val="22"/>
          <w:szCs w:val="22"/>
        </w:rPr>
      </w:pPr>
      <w:r>
        <w:rPr>
          <w:sz w:val="22"/>
          <w:szCs w:val="22"/>
        </w:rPr>
        <w:t>Camp</w:t>
      </w:r>
      <w:r w:rsidR="00DE09FC" w:rsidRPr="00035B5F">
        <w:rPr>
          <w:sz w:val="22"/>
          <w:szCs w:val="22"/>
        </w:rPr>
        <w:t xml:space="preserve"> Illahee My Camp Log belonging to Sandy Robinson</w:t>
      </w:r>
    </w:p>
    <w:p w14:paraId="452CB885" w14:textId="1852D448" w:rsidR="00644B81" w:rsidRDefault="00FB66DA" w:rsidP="00946135">
      <w:pPr>
        <w:pStyle w:val="ListParagraph"/>
        <w:numPr>
          <w:ilvl w:val="1"/>
          <w:numId w:val="52"/>
        </w:numPr>
        <w:rPr>
          <w:sz w:val="22"/>
          <w:szCs w:val="22"/>
        </w:rPr>
      </w:pPr>
      <w:r>
        <w:rPr>
          <w:sz w:val="22"/>
          <w:szCs w:val="22"/>
        </w:rPr>
        <w:t>Camp</w:t>
      </w:r>
      <w:r w:rsidR="00DE09FC" w:rsidRPr="00035B5F">
        <w:rPr>
          <w:sz w:val="22"/>
          <w:szCs w:val="22"/>
        </w:rPr>
        <w:t xml:space="preserve"> Illahee General Program</w:t>
      </w:r>
    </w:p>
    <w:p w14:paraId="5FAF92AB" w14:textId="3CA69916" w:rsidR="005166D3" w:rsidRPr="006C6691" w:rsidRDefault="005166D3" w:rsidP="00946135">
      <w:pPr>
        <w:pStyle w:val="ListParagraph"/>
        <w:numPr>
          <w:ilvl w:val="0"/>
          <w:numId w:val="52"/>
        </w:numPr>
        <w:rPr>
          <w:sz w:val="22"/>
          <w:szCs w:val="22"/>
        </w:rPr>
      </w:pPr>
      <w:r w:rsidRPr="006C6691">
        <w:rPr>
          <w:sz w:val="22"/>
          <w:szCs w:val="22"/>
        </w:rPr>
        <w:t>Transylvania History: Camp Illahee Will Be Operated Again, Transylvania Times, May 20, 1937 (Transylvania Times reprinted, October 28, 2013)</w:t>
      </w:r>
    </w:p>
    <w:p w14:paraId="6D9A877B" w14:textId="35515E3D" w:rsidR="00DE09FC" w:rsidRPr="006C6691" w:rsidRDefault="00644B81" w:rsidP="00946135">
      <w:pPr>
        <w:pStyle w:val="ListParagraph"/>
        <w:numPr>
          <w:ilvl w:val="0"/>
          <w:numId w:val="52"/>
        </w:numPr>
        <w:rPr>
          <w:sz w:val="22"/>
          <w:szCs w:val="22"/>
        </w:rPr>
      </w:pPr>
      <w:r w:rsidRPr="006C6691">
        <w:rPr>
          <w:sz w:val="22"/>
          <w:szCs w:val="22"/>
        </w:rPr>
        <w:t>Successful Camp Illahee Brings many Girls to Camp Land Every Summer, Brevard News, July 5, 1928</w:t>
      </w:r>
    </w:p>
    <w:p w14:paraId="5C4C5FF6" w14:textId="7C163326" w:rsidR="00DE09FC" w:rsidRPr="006C6691" w:rsidRDefault="00DE09FC" w:rsidP="00946135">
      <w:pPr>
        <w:pStyle w:val="ListParagraph"/>
        <w:numPr>
          <w:ilvl w:val="0"/>
          <w:numId w:val="52"/>
        </w:numPr>
        <w:rPr>
          <w:sz w:val="22"/>
          <w:szCs w:val="22"/>
        </w:rPr>
      </w:pPr>
      <w:r w:rsidRPr="006C6691">
        <w:rPr>
          <w:sz w:val="22"/>
          <w:szCs w:val="22"/>
        </w:rPr>
        <w:t>Camp Illahee Songs</w:t>
      </w:r>
    </w:p>
    <w:p w14:paraId="790A37F5" w14:textId="77777777" w:rsidR="00DE09FC" w:rsidRPr="00035B5F" w:rsidRDefault="00DE09FC" w:rsidP="002D7E1A">
      <w:pPr>
        <w:rPr>
          <w:sz w:val="22"/>
          <w:szCs w:val="22"/>
        </w:rPr>
      </w:pPr>
    </w:p>
    <w:p w14:paraId="181198CF" w14:textId="77777777" w:rsidR="00DE09FC" w:rsidRPr="00035B5F" w:rsidRDefault="00DE09FC" w:rsidP="002D7E1A">
      <w:pPr>
        <w:rPr>
          <w:sz w:val="22"/>
          <w:szCs w:val="22"/>
        </w:rPr>
      </w:pPr>
      <w:r w:rsidRPr="00035B5F">
        <w:rPr>
          <w:sz w:val="22"/>
          <w:szCs w:val="22"/>
        </w:rPr>
        <w:t>CAMP IVY HILL (2 items)</w:t>
      </w:r>
    </w:p>
    <w:p w14:paraId="761FF8C4" w14:textId="77777777" w:rsidR="00DE09FC" w:rsidRPr="00035B5F" w:rsidRDefault="00DE09FC" w:rsidP="00B10FEF">
      <w:pPr>
        <w:numPr>
          <w:ilvl w:val="0"/>
          <w:numId w:val="53"/>
        </w:numPr>
        <w:rPr>
          <w:sz w:val="22"/>
          <w:szCs w:val="22"/>
        </w:rPr>
      </w:pPr>
      <w:r w:rsidRPr="00035B5F">
        <w:rPr>
          <w:sz w:val="22"/>
          <w:szCs w:val="22"/>
        </w:rPr>
        <w:t>Summer Structures in Transylvania County, NC Archaeological Society Newsletter,</w:t>
      </w:r>
      <w:r w:rsidR="0028201E" w:rsidRPr="00035B5F">
        <w:rPr>
          <w:sz w:val="22"/>
          <w:szCs w:val="22"/>
        </w:rPr>
        <w:t xml:space="preserve"> </w:t>
      </w:r>
      <w:r w:rsidRPr="00035B5F">
        <w:rPr>
          <w:sz w:val="22"/>
          <w:szCs w:val="22"/>
        </w:rPr>
        <w:t>Spring 1992, Vol. 2, #1, pg. 3</w:t>
      </w:r>
    </w:p>
    <w:p w14:paraId="4397608D" w14:textId="77777777" w:rsidR="00DE09FC" w:rsidRPr="00035B5F" w:rsidRDefault="00DE09FC" w:rsidP="00B10FEF">
      <w:pPr>
        <w:numPr>
          <w:ilvl w:val="0"/>
          <w:numId w:val="53"/>
        </w:numPr>
        <w:rPr>
          <w:sz w:val="22"/>
          <w:szCs w:val="22"/>
        </w:rPr>
      </w:pPr>
      <w:r w:rsidRPr="00035B5F">
        <w:rPr>
          <w:sz w:val="22"/>
          <w:szCs w:val="22"/>
        </w:rPr>
        <w:t>Camp Ivy Hill Pisgah Forest season of 1922, July 5 to August 29</w:t>
      </w:r>
    </w:p>
    <w:p w14:paraId="215FEA0D" w14:textId="77777777" w:rsidR="00DE09FC" w:rsidRPr="00035B5F" w:rsidRDefault="00DE09FC" w:rsidP="002D7E1A">
      <w:pPr>
        <w:rPr>
          <w:sz w:val="22"/>
          <w:szCs w:val="22"/>
        </w:rPr>
      </w:pPr>
    </w:p>
    <w:p w14:paraId="77A2AC9E" w14:textId="77777777" w:rsidR="00DE09FC" w:rsidRPr="00035B5F" w:rsidRDefault="00DE09FC" w:rsidP="002D7E1A">
      <w:pPr>
        <w:rPr>
          <w:sz w:val="22"/>
          <w:szCs w:val="22"/>
        </w:rPr>
      </w:pPr>
      <w:r w:rsidRPr="00035B5F">
        <w:rPr>
          <w:sz w:val="22"/>
          <w:szCs w:val="22"/>
        </w:rPr>
        <w:t>CAMP KAHDALEA (1 item)</w:t>
      </w:r>
    </w:p>
    <w:p w14:paraId="36C51692" w14:textId="77777777" w:rsidR="00DE09FC" w:rsidRPr="00035B5F" w:rsidRDefault="00DE09FC" w:rsidP="00B10FEF">
      <w:pPr>
        <w:numPr>
          <w:ilvl w:val="0"/>
          <w:numId w:val="54"/>
        </w:numPr>
        <w:rPr>
          <w:sz w:val="22"/>
          <w:szCs w:val="22"/>
        </w:rPr>
      </w:pPr>
      <w:r w:rsidRPr="00035B5F">
        <w:rPr>
          <w:sz w:val="22"/>
          <w:szCs w:val="22"/>
        </w:rPr>
        <w:t>The Queen of Kahdalea by Katie Hendrick, Our State, June 2013</w:t>
      </w:r>
    </w:p>
    <w:p w14:paraId="41FFAB8B" w14:textId="77777777" w:rsidR="00C97B9F" w:rsidRPr="00035B5F" w:rsidRDefault="00C97B9F" w:rsidP="002D7E1A">
      <w:pPr>
        <w:rPr>
          <w:sz w:val="22"/>
          <w:szCs w:val="22"/>
        </w:rPr>
      </w:pPr>
    </w:p>
    <w:p w14:paraId="0864B86F" w14:textId="77777777" w:rsidR="00880024" w:rsidRPr="00035B5F" w:rsidRDefault="00880024" w:rsidP="002D7E1A">
      <w:pPr>
        <w:rPr>
          <w:sz w:val="22"/>
          <w:szCs w:val="22"/>
        </w:rPr>
      </w:pPr>
    </w:p>
    <w:p w14:paraId="1B043200" w14:textId="77777777" w:rsidR="0058354A" w:rsidRPr="00035B5F" w:rsidRDefault="0058354A" w:rsidP="002D7E1A">
      <w:pPr>
        <w:rPr>
          <w:sz w:val="22"/>
          <w:szCs w:val="22"/>
        </w:rPr>
      </w:pPr>
      <w:r w:rsidRPr="00035B5F">
        <w:rPr>
          <w:sz w:val="22"/>
          <w:szCs w:val="22"/>
        </w:rPr>
        <w:t>CAMP MERRIE-WOODE</w:t>
      </w:r>
      <w:r w:rsidR="00583DD3" w:rsidRPr="00035B5F">
        <w:rPr>
          <w:sz w:val="22"/>
          <w:szCs w:val="22"/>
        </w:rPr>
        <w:t xml:space="preserve"> (2 items)</w:t>
      </w:r>
    </w:p>
    <w:p w14:paraId="0AFEDBE8" w14:textId="77777777" w:rsidR="0058354A" w:rsidRPr="00035B5F" w:rsidRDefault="002021F0" w:rsidP="00885D81">
      <w:pPr>
        <w:numPr>
          <w:ilvl w:val="0"/>
          <w:numId w:val="822"/>
        </w:numPr>
        <w:rPr>
          <w:sz w:val="22"/>
          <w:szCs w:val="22"/>
        </w:rPr>
      </w:pPr>
      <w:r>
        <w:rPr>
          <w:sz w:val="22"/>
          <w:szCs w:val="22"/>
        </w:rPr>
        <w:t>Camp Merrie-Woode Had</w:t>
      </w:r>
      <w:r w:rsidR="0058354A" w:rsidRPr="00035B5F">
        <w:rPr>
          <w:sz w:val="22"/>
          <w:szCs w:val="22"/>
        </w:rPr>
        <w:t xml:space="preserve"> Historic Growth, located in Picturesque, Mountain Setting, Transylvania Times, June 24, 1965</w:t>
      </w:r>
    </w:p>
    <w:p w14:paraId="6E4705B5" w14:textId="77777777" w:rsidR="0058354A" w:rsidRPr="00035B5F" w:rsidRDefault="0058354A" w:rsidP="00885D81">
      <w:pPr>
        <w:numPr>
          <w:ilvl w:val="0"/>
          <w:numId w:val="822"/>
        </w:numPr>
        <w:rPr>
          <w:sz w:val="22"/>
          <w:szCs w:val="22"/>
        </w:rPr>
      </w:pPr>
      <w:r w:rsidRPr="00035B5F">
        <w:rPr>
          <w:sz w:val="22"/>
          <w:szCs w:val="22"/>
        </w:rPr>
        <w:t>Camp Merrie-Woode Begins Its Ninth Year; on Beautiful Lake Fairfield, Brevard News, July 5, 1928</w:t>
      </w:r>
    </w:p>
    <w:p w14:paraId="35B2D3F6" w14:textId="77777777" w:rsidR="0058354A" w:rsidRPr="00035B5F" w:rsidRDefault="0058354A" w:rsidP="002D7E1A">
      <w:pPr>
        <w:rPr>
          <w:sz w:val="22"/>
          <w:szCs w:val="22"/>
        </w:rPr>
      </w:pPr>
    </w:p>
    <w:p w14:paraId="287A4ABA" w14:textId="77777777" w:rsidR="00DE09FC" w:rsidRPr="00035B5F" w:rsidRDefault="00332DB4" w:rsidP="002D7E1A">
      <w:pPr>
        <w:rPr>
          <w:sz w:val="22"/>
          <w:szCs w:val="22"/>
        </w:rPr>
      </w:pPr>
      <w:r w:rsidRPr="00035B5F">
        <w:rPr>
          <w:sz w:val="22"/>
          <w:szCs w:val="22"/>
        </w:rPr>
        <w:t>CAMP PERRY-ANN FOR GIRLS (4</w:t>
      </w:r>
      <w:r w:rsidR="00DE09FC" w:rsidRPr="00035B5F">
        <w:rPr>
          <w:sz w:val="22"/>
          <w:szCs w:val="22"/>
        </w:rPr>
        <w:t xml:space="preserve"> item</w:t>
      </w:r>
      <w:r w:rsidR="00501ED1" w:rsidRPr="00035B5F">
        <w:rPr>
          <w:sz w:val="22"/>
          <w:szCs w:val="22"/>
        </w:rPr>
        <w:t>s</w:t>
      </w:r>
      <w:r w:rsidR="00DE09FC" w:rsidRPr="00035B5F">
        <w:rPr>
          <w:sz w:val="22"/>
          <w:szCs w:val="22"/>
        </w:rPr>
        <w:t>)</w:t>
      </w:r>
    </w:p>
    <w:p w14:paraId="76918A8C" w14:textId="77777777" w:rsidR="00DE09FC" w:rsidRPr="00035B5F" w:rsidRDefault="00DE09FC" w:rsidP="00B10FEF">
      <w:pPr>
        <w:numPr>
          <w:ilvl w:val="0"/>
          <w:numId w:val="55"/>
        </w:numPr>
        <w:rPr>
          <w:sz w:val="22"/>
          <w:szCs w:val="22"/>
        </w:rPr>
      </w:pPr>
      <w:r w:rsidRPr="00035B5F">
        <w:rPr>
          <w:sz w:val="22"/>
          <w:szCs w:val="22"/>
        </w:rPr>
        <w:t>Annual Banquet, Camp Perry-Ann for Girls,</w:t>
      </w:r>
      <w:r w:rsidR="005B0CEB" w:rsidRPr="00035B5F">
        <w:rPr>
          <w:sz w:val="22"/>
          <w:szCs w:val="22"/>
        </w:rPr>
        <w:t xml:space="preserve"> (3</w:t>
      </w:r>
      <w:r w:rsidR="00501ED1" w:rsidRPr="00035B5F">
        <w:rPr>
          <w:sz w:val="22"/>
          <w:szCs w:val="22"/>
        </w:rPr>
        <w:t>)</w:t>
      </w:r>
      <w:r w:rsidRPr="00035B5F">
        <w:rPr>
          <w:sz w:val="22"/>
          <w:szCs w:val="22"/>
        </w:rPr>
        <w:t xml:space="preserve"> August 22, 1930</w:t>
      </w:r>
    </w:p>
    <w:p w14:paraId="487D19EA" w14:textId="77777777" w:rsidR="00501ED1" w:rsidRPr="00035B5F" w:rsidRDefault="00501ED1" w:rsidP="00B10FEF">
      <w:pPr>
        <w:numPr>
          <w:ilvl w:val="0"/>
          <w:numId w:val="55"/>
        </w:numPr>
        <w:rPr>
          <w:sz w:val="22"/>
          <w:szCs w:val="22"/>
        </w:rPr>
      </w:pPr>
      <w:r w:rsidRPr="00035B5F">
        <w:rPr>
          <w:sz w:val="22"/>
          <w:szCs w:val="22"/>
        </w:rPr>
        <w:t xml:space="preserve">Camp Perry – Ann </w:t>
      </w:r>
      <w:r w:rsidR="00620DD9" w:rsidRPr="00035B5F">
        <w:rPr>
          <w:sz w:val="22"/>
          <w:szCs w:val="22"/>
        </w:rPr>
        <w:t>b</w:t>
      </w:r>
      <w:r w:rsidRPr="00035B5F">
        <w:rPr>
          <w:sz w:val="22"/>
          <w:szCs w:val="22"/>
        </w:rPr>
        <w:t>rochure, 1930</w:t>
      </w:r>
    </w:p>
    <w:p w14:paraId="025805FF" w14:textId="77777777" w:rsidR="00DE09FC" w:rsidRPr="00035B5F" w:rsidRDefault="00501ED1" w:rsidP="00B10FEF">
      <w:pPr>
        <w:numPr>
          <w:ilvl w:val="0"/>
          <w:numId w:val="55"/>
        </w:numPr>
        <w:rPr>
          <w:sz w:val="22"/>
          <w:szCs w:val="22"/>
        </w:rPr>
      </w:pPr>
      <w:r w:rsidRPr="00035B5F">
        <w:rPr>
          <w:sz w:val="22"/>
          <w:szCs w:val="22"/>
        </w:rPr>
        <w:t xml:space="preserve">Camp Perry – Ann </w:t>
      </w:r>
      <w:r w:rsidR="00620DD9" w:rsidRPr="00035B5F">
        <w:rPr>
          <w:sz w:val="22"/>
          <w:szCs w:val="22"/>
        </w:rPr>
        <w:t>b</w:t>
      </w:r>
      <w:r w:rsidRPr="00035B5F">
        <w:rPr>
          <w:sz w:val="22"/>
          <w:szCs w:val="22"/>
        </w:rPr>
        <w:t>rochure, 1928</w:t>
      </w:r>
    </w:p>
    <w:p w14:paraId="05EAAEE7" w14:textId="77777777" w:rsidR="00332DB4" w:rsidRPr="00035B5F" w:rsidRDefault="00332DB4" w:rsidP="00B10FEF">
      <w:pPr>
        <w:numPr>
          <w:ilvl w:val="0"/>
          <w:numId w:val="55"/>
        </w:numPr>
        <w:rPr>
          <w:sz w:val="22"/>
          <w:szCs w:val="22"/>
        </w:rPr>
      </w:pPr>
      <w:r w:rsidRPr="00035B5F">
        <w:rPr>
          <w:sz w:val="22"/>
          <w:szCs w:val="22"/>
        </w:rPr>
        <w:t xml:space="preserve">Camp Perry-Ann, Only Camp in the South </w:t>
      </w:r>
      <w:r w:rsidR="002021F0" w:rsidRPr="00035B5F">
        <w:rPr>
          <w:sz w:val="22"/>
          <w:szCs w:val="22"/>
        </w:rPr>
        <w:t>Exclusively</w:t>
      </w:r>
      <w:r w:rsidRPr="00035B5F">
        <w:rPr>
          <w:sz w:val="22"/>
          <w:szCs w:val="22"/>
        </w:rPr>
        <w:t xml:space="preserve"> for Jewish Women, Brevard New, July 5, 1928</w:t>
      </w:r>
    </w:p>
    <w:p w14:paraId="17448E4B" w14:textId="77777777" w:rsidR="00EC0695" w:rsidRPr="00035B5F" w:rsidRDefault="00EC0695" w:rsidP="002D7E1A">
      <w:pPr>
        <w:rPr>
          <w:sz w:val="22"/>
          <w:szCs w:val="22"/>
        </w:rPr>
      </w:pPr>
    </w:p>
    <w:p w14:paraId="3C138A76" w14:textId="77777777" w:rsidR="00DE09FC" w:rsidRPr="00035B5F" w:rsidRDefault="00DE09FC" w:rsidP="002D7E1A">
      <w:pPr>
        <w:rPr>
          <w:sz w:val="22"/>
          <w:szCs w:val="22"/>
        </w:rPr>
      </w:pPr>
      <w:r w:rsidRPr="00035B5F">
        <w:rPr>
          <w:sz w:val="22"/>
          <w:szCs w:val="22"/>
        </w:rPr>
        <w:t>CAMP PISGAH (</w:t>
      </w:r>
      <w:r w:rsidR="00844175" w:rsidRPr="00035B5F">
        <w:rPr>
          <w:sz w:val="22"/>
          <w:szCs w:val="22"/>
        </w:rPr>
        <w:t>6</w:t>
      </w:r>
      <w:r w:rsidRPr="00035B5F">
        <w:rPr>
          <w:sz w:val="22"/>
          <w:szCs w:val="22"/>
        </w:rPr>
        <w:t xml:space="preserve"> item</w:t>
      </w:r>
      <w:r w:rsidR="00855495" w:rsidRPr="00035B5F">
        <w:rPr>
          <w:sz w:val="22"/>
          <w:szCs w:val="22"/>
        </w:rPr>
        <w:t>s</w:t>
      </w:r>
      <w:r w:rsidRPr="00035B5F">
        <w:rPr>
          <w:sz w:val="22"/>
          <w:szCs w:val="22"/>
        </w:rPr>
        <w:t>)</w:t>
      </w:r>
    </w:p>
    <w:p w14:paraId="54B39670" w14:textId="77777777" w:rsidR="00844175" w:rsidRPr="00035B5F" w:rsidRDefault="00844175" w:rsidP="00B10FEF">
      <w:pPr>
        <w:numPr>
          <w:ilvl w:val="0"/>
          <w:numId w:val="56"/>
        </w:numPr>
        <w:rPr>
          <w:sz w:val="22"/>
          <w:szCs w:val="22"/>
        </w:rPr>
      </w:pPr>
      <w:r w:rsidRPr="00035B5F">
        <w:rPr>
          <w:sz w:val="22"/>
          <w:szCs w:val="22"/>
        </w:rPr>
        <w:t>50 Years After She Was Struck By Lightning, Reconnecting With The Girl Who Saved Her, NPR Weekend Edition Sunday, February 4, 2018</w:t>
      </w:r>
    </w:p>
    <w:p w14:paraId="089F2673" w14:textId="77777777" w:rsidR="00844175" w:rsidRPr="00035B5F" w:rsidRDefault="00855495" w:rsidP="00B10FEF">
      <w:pPr>
        <w:numPr>
          <w:ilvl w:val="0"/>
          <w:numId w:val="56"/>
        </w:numPr>
        <w:rPr>
          <w:sz w:val="22"/>
          <w:szCs w:val="22"/>
        </w:rPr>
      </w:pPr>
      <w:r w:rsidRPr="00035B5F">
        <w:rPr>
          <w:sz w:val="22"/>
          <w:szCs w:val="22"/>
        </w:rPr>
        <w:t>Picturing the Past article + notes from conversations with Avery Reese and Calvin Tinsley, March 10, 2014</w:t>
      </w:r>
    </w:p>
    <w:p w14:paraId="5C92C27F" w14:textId="77777777" w:rsidR="00331D3D" w:rsidRPr="00035B5F" w:rsidRDefault="00331D3D" w:rsidP="00B10FEF">
      <w:pPr>
        <w:numPr>
          <w:ilvl w:val="0"/>
          <w:numId w:val="56"/>
        </w:numPr>
        <w:rPr>
          <w:sz w:val="22"/>
          <w:szCs w:val="22"/>
        </w:rPr>
      </w:pPr>
      <w:r w:rsidRPr="00035B5F">
        <w:rPr>
          <w:sz w:val="22"/>
          <w:szCs w:val="22"/>
        </w:rPr>
        <w:t>Successful Season Underway At Pisgah Girl Scout Camp, Transylvania Times, June 24, 1965</w:t>
      </w:r>
    </w:p>
    <w:p w14:paraId="053C6F3C" w14:textId="77777777" w:rsidR="00855495" w:rsidRPr="00035B5F" w:rsidRDefault="00855495" w:rsidP="00B10FEF">
      <w:pPr>
        <w:numPr>
          <w:ilvl w:val="0"/>
          <w:numId w:val="56"/>
        </w:numPr>
        <w:rPr>
          <w:sz w:val="22"/>
          <w:szCs w:val="22"/>
        </w:rPr>
      </w:pPr>
      <w:r w:rsidRPr="00035B5F">
        <w:rPr>
          <w:sz w:val="22"/>
          <w:szCs w:val="22"/>
        </w:rPr>
        <w:t>Area Girl Scout Council Acquires 133-Acre Camp Site on East Fork, Transylvania Times, October 22, 1953</w:t>
      </w:r>
    </w:p>
    <w:p w14:paraId="7A841641" w14:textId="77777777" w:rsidR="00855495" w:rsidRPr="00035B5F" w:rsidRDefault="00855495" w:rsidP="00B10FEF">
      <w:pPr>
        <w:numPr>
          <w:ilvl w:val="0"/>
          <w:numId w:val="56"/>
        </w:numPr>
        <w:rPr>
          <w:sz w:val="22"/>
          <w:szCs w:val="22"/>
        </w:rPr>
      </w:pPr>
      <w:r w:rsidRPr="00035B5F">
        <w:rPr>
          <w:sz w:val="22"/>
          <w:szCs w:val="22"/>
        </w:rPr>
        <w:t>Girl Scout Camp at East Fork to Soon Be Reality, Costing $116,000, Transylvania Times, November 15, 1956</w:t>
      </w:r>
    </w:p>
    <w:p w14:paraId="3856A410" w14:textId="77777777" w:rsidR="00DE09FC" w:rsidRPr="00035B5F" w:rsidRDefault="00DE09FC" w:rsidP="00B10FEF">
      <w:pPr>
        <w:numPr>
          <w:ilvl w:val="0"/>
          <w:numId w:val="56"/>
        </w:numPr>
        <w:rPr>
          <w:sz w:val="22"/>
          <w:szCs w:val="22"/>
        </w:rPr>
      </w:pPr>
      <w:r w:rsidRPr="00035B5F">
        <w:rPr>
          <w:sz w:val="22"/>
          <w:szCs w:val="22"/>
        </w:rPr>
        <w:t>History of Camp Pisgah, 19 pages</w:t>
      </w:r>
    </w:p>
    <w:p w14:paraId="6EE0DBBE" w14:textId="77777777" w:rsidR="006A3BB2" w:rsidRPr="00035B5F" w:rsidRDefault="006A3BB2" w:rsidP="002D7E1A">
      <w:pPr>
        <w:rPr>
          <w:sz w:val="22"/>
          <w:szCs w:val="22"/>
        </w:rPr>
      </w:pPr>
    </w:p>
    <w:p w14:paraId="435AF15F" w14:textId="77777777" w:rsidR="00DE09FC" w:rsidRPr="00035B5F" w:rsidRDefault="00DE09FC" w:rsidP="002D7E1A">
      <w:pPr>
        <w:rPr>
          <w:sz w:val="22"/>
          <w:szCs w:val="22"/>
        </w:rPr>
      </w:pPr>
      <w:r w:rsidRPr="00035B5F">
        <w:rPr>
          <w:sz w:val="22"/>
          <w:szCs w:val="22"/>
        </w:rPr>
        <w:t xml:space="preserve">CAMP SAPPHIRE </w:t>
      </w:r>
      <w:r w:rsidR="00D21291" w:rsidRPr="00035B5F">
        <w:rPr>
          <w:sz w:val="22"/>
          <w:szCs w:val="22"/>
        </w:rPr>
        <w:t>(10</w:t>
      </w:r>
      <w:r w:rsidRPr="00035B5F">
        <w:rPr>
          <w:sz w:val="22"/>
          <w:szCs w:val="22"/>
        </w:rPr>
        <w:t xml:space="preserve"> items)</w:t>
      </w:r>
    </w:p>
    <w:p w14:paraId="12EAB257" w14:textId="77777777" w:rsidR="00DE09FC" w:rsidRPr="00035B5F" w:rsidRDefault="00DE09FC" w:rsidP="00B10FEF">
      <w:pPr>
        <w:numPr>
          <w:ilvl w:val="0"/>
          <w:numId w:val="57"/>
        </w:numPr>
        <w:rPr>
          <w:sz w:val="22"/>
          <w:szCs w:val="22"/>
        </w:rPr>
      </w:pPr>
      <w:r w:rsidRPr="00035B5F">
        <w:rPr>
          <w:sz w:val="22"/>
          <w:szCs w:val="22"/>
        </w:rPr>
        <w:t>Glancing Back:  Ecusta Purchases Camp Sapphi</w:t>
      </w:r>
      <w:r w:rsidR="0028201E" w:rsidRPr="00035B5F">
        <w:rPr>
          <w:sz w:val="22"/>
          <w:szCs w:val="22"/>
        </w:rPr>
        <w:t xml:space="preserve">re to Make a Recreation Center, </w:t>
      </w:r>
      <w:r w:rsidRPr="00035B5F">
        <w:rPr>
          <w:sz w:val="22"/>
          <w:szCs w:val="22"/>
        </w:rPr>
        <w:t>Transylvania Times, April 27, 1995</w:t>
      </w:r>
    </w:p>
    <w:p w14:paraId="50C86B80" w14:textId="77777777" w:rsidR="00DE09FC" w:rsidRPr="00035B5F" w:rsidRDefault="00DE09FC" w:rsidP="00B10FEF">
      <w:pPr>
        <w:numPr>
          <w:ilvl w:val="0"/>
          <w:numId w:val="57"/>
        </w:numPr>
        <w:rPr>
          <w:sz w:val="22"/>
          <w:szCs w:val="22"/>
        </w:rPr>
      </w:pPr>
      <w:r w:rsidRPr="00035B5F">
        <w:rPr>
          <w:sz w:val="22"/>
          <w:szCs w:val="22"/>
        </w:rPr>
        <w:t>Camp Sapphire medals from Billy Flowers, 1939-1940, includes letter and photographs</w:t>
      </w:r>
    </w:p>
    <w:p w14:paraId="33D0FAAC" w14:textId="77777777" w:rsidR="00DE09FC" w:rsidRDefault="00DE09FC" w:rsidP="00B10FEF">
      <w:pPr>
        <w:numPr>
          <w:ilvl w:val="0"/>
          <w:numId w:val="57"/>
        </w:numPr>
        <w:rPr>
          <w:sz w:val="22"/>
          <w:szCs w:val="22"/>
        </w:rPr>
      </w:pPr>
      <w:r w:rsidRPr="00035B5F">
        <w:rPr>
          <w:sz w:val="22"/>
          <w:szCs w:val="22"/>
        </w:rPr>
        <w:t>Camp Sapphire for Boys, Season 1935</w:t>
      </w:r>
    </w:p>
    <w:p w14:paraId="732D64E9" w14:textId="77777777" w:rsidR="00133D6C" w:rsidRDefault="00133D6C" w:rsidP="00B10FEF">
      <w:pPr>
        <w:numPr>
          <w:ilvl w:val="0"/>
          <w:numId w:val="57"/>
        </w:numPr>
        <w:rPr>
          <w:sz w:val="22"/>
          <w:szCs w:val="22"/>
        </w:rPr>
      </w:pPr>
      <w:r w:rsidRPr="00035B5F">
        <w:rPr>
          <w:sz w:val="22"/>
          <w:szCs w:val="22"/>
        </w:rPr>
        <w:t>Part of the Flotilla, Camp Sapphire, copy of postcard circa 1915-1930</w:t>
      </w:r>
    </w:p>
    <w:p w14:paraId="2F8522FA" w14:textId="77777777" w:rsidR="00FE485B" w:rsidRPr="00035B5F" w:rsidRDefault="00FE485B" w:rsidP="00B10FEF">
      <w:pPr>
        <w:numPr>
          <w:ilvl w:val="0"/>
          <w:numId w:val="57"/>
        </w:numPr>
        <w:rPr>
          <w:sz w:val="22"/>
          <w:szCs w:val="22"/>
        </w:rPr>
      </w:pPr>
      <w:r w:rsidRPr="00035B5F">
        <w:rPr>
          <w:sz w:val="22"/>
          <w:szCs w:val="22"/>
        </w:rPr>
        <w:t xml:space="preserve">Camp Sapphire, Oldest Boys’ Camp, Is Known </w:t>
      </w:r>
      <w:r w:rsidR="002021F0" w:rsidRPr="00035B5F">
        <w:rPr>
          <w:sz w:val="22"/>
          <w:szCs w:val="22"/>
        </w:rPr>
        <w:t>throughout</w:t>
      </w:r>
      <w:r w:rsidRPr="00035B5F">
        <w:rPr>
          <w:sz w:val="22"/>
          <w:szCs w:val="22"/>
        </w:rPr>
        <w:t xml:space="preserve"> United States, Brevard News, July 5, 1928</w:t>
      </w:r>
    </w:p>
    <w:p w14:paraId="219B8CB1" w14:textId="77777777" w:rsidR="00AE3960" w:rsidRPr="00035B5F" w:rsidRDefault="00AE3960" w:rsidP="00B10FEF">
      <w:pPr>
        <w:numPr>
          <w:ilvl w:val="0"/>
          <w:numId w:val="57"/>
        </w:numPr>
        <w:rPr>
          <w:sz w:val="22"/>
          <w:szCs w:val="22"/>
        </w:rPr>
      </w:pPr>
      <w:r w:rsidRPr="00035B5F">
        <w:rPr>
          <w:sz w:val="22"/>
          <w:szCs w:val="22"/>
        </w:rPr>
        <w:t>Camp Sapphire for Boys, Season 1928</w:t>
      </w:r>
    </w:p>
    <w:p w14:paraId="67711ACB" w14:textId="77777777" w:rsidR="00133D6C" w:rsidRPr="00035B5F" w:rsidRDefault="00133D6C" w:rsidP="00B10FEF">
      <w:pPr>
        <w:numPr>
          <w:ilvl w:val="0"/>
          <w:numId w:val="57"/>
        </w:numPr>
        <w:rPr>
          <w:sz w:val="22"/>
          <w:szCs w:val="22"/>
        </w:rPr>
      </w:pPr>
      <w:r w:rsidRPr="00035B5F">
        <w:rPr>
          <w:sz w:val="22"/>
          <w:szCs w:val="22"/>
        </w:rPr>
        <w:t>Transylvania History:  W.M. Fetzer Enters Business</w:t>
      </w:r>
      <w:r>
        <w:rPr>
          <w:sz w:val="22"/>
          <w:szCs w:val="22"/>
        </w:rPr>
        <w:t xml:space="preserve"> in County, The Brevard News, </w:t>
      </w:r>
      <w:r w:rsidRPr="00035B5F">
        <w:rPr>
          <w:sz w:val="22"/>
          <w:szCs w:val="22"/>
        </w:rPr>
        <w:t xml:space="preserve">January 21, 1926, </w:t>
      </w:r>
      <w:r>
        <w:rPr>
          <w:sz w:val="22"/>
          <w:szCs w:val="22"/>
        </w:rPr>
        <w:t>(</w:t>
      </w:r>
      <w:r w:rsidRPr="00035B5F">
        <w:rPr>
          <w:sz w:val="22"/>
          <w:szCs w:val="22"/>
        </w:rPr>
        <w:t xml:space="preserve">Transylvania </w:t>
      </w:r>
      <w:r>
        <w:rPr>
          <w:sz w:val="22"/>
          <w:szCs w:val="22"/>
        </w:rPr>
        <w:t>Times reprinted, August 13, 2013)</w:t>
      </w:r>
    </w:p>
    <w:p w14:paraId="791DDC4C" w14:textId="77777777" w:rsidR="00DE09FC" w:rsidRPr="00035B5F" w:rsidRDefault="00DE09FC" w:rsidP="00B10FEF">
      <w:pPr>
        <w:numPr>
          <w:ilvl w:val="0"/>
          <w:numId w:val="57"/>
        </w:numPr>
        <w:rPr>
          <w:sz w:val="22"/>
          <w:szCs w:val="22"/>
        </w:rPr>
      </w:pPr>
      <w:r w:rsidRPr="00035B5F">
        <w:rPr>
          <w:sz w:val="22"/>
          <w:szCs w:val="22"/>
        </w:rPr>
        <w:t>Camp Sapphire, Athletic and Educational Camp, Season of 1914 July 1-August 26</w:t>
      </w:r>
    </w:p>
    <w:p w14:paraId="099947CC" w14:textId="77777777" w:rsidR="00D33F31" w:rsidRPr="00035B5F" w:rsidRDefault="00D33F31" w:rsidP="00B10FEF">
      <w:pPr>
        <w:numPr>
          <w:ilvl w:val="0"/>
          <w:numId w:val="57"/>
        </w:numPr>
        <w:rPr>
          <w:sz w:val="22"/>
          <w:szCs w:val="22"/>
        </w:rPr>
      </w:pPr>
      <w:r w:rsidRPr="00035B5F">
        <w:rPr>
          <w:sz w:val="22"/>
          <w:szCs w:val="22"/>
        </w:rPr>
        <w:t>Camp Sapphire, Sylvan Valley News, July 4, 1913</w:t>
      </w:r>
    </w:p>
    <w:p w14:paraId="58641E12" w14:textId="77777777" w:rsidR="00DE09FC" w:rsidRPr="00035B5F" w:rsidRDefault="00DE09FC" w:rsidP="00B10FEF">
      <w:pPr>
        <w:numPr>
          <w:ilvl w:val="0"/>
          <w:numId w:val="57"/>
        </w:numPr>
        <w:rPr>
          <w:sz w:val="22"/>
          <w:szCs w:val="22"/>
        </w:rPr>
      </w:pPr>
      <w:r w:rsidRPr="00035B5F">
        <w:rPr>
          <w:sz w:val="22"/>
          <w:szCs w:val="22"/>
        </w:rPr>
        <w:t xml:space="preserve">Welcome to Camp Sapphire </w:t>
      </w:r>
      <w:r w:rsidRPr="00035B5F">
        <w:rPr>
          <w:sz w:val="22"/>
          <w:szCs w:val="22"/>
        </w:rPr>
        <w:tab/>
      </w:r>
    </w:p>
    <w:p w14:paraId="13E284E3" w14:textId="77777777" w:rsidR="00C97B9F" w:rsidRPr="00035B5F" w:rsidRDefault="00C97B9F" w:rsidP="002D7E1A">
      <w:pPr>
        <w:rPr>
          <w:sz w:val="22"/>
          <w:szCs w:val="22"/>
        </w:rPr>
      </w:pPr>
    </w:p>
    <w:p w14:paraId="7410C4F7" w14:textId="5BBD77C1" w:rsidR="00DE09FC" w:rsidRPr="00035B5F" w:rsidRDefault="00DE09FC" w:rsidP="002D7E1A">
      <w:pPr>
        <w:rPr>
          <w:sz w:val="22"/>
          <w:szCs w:val="22"/>
        </w:rPr>
      </w:pPr>
      <w:r w:rsidRPr="00035B5F">
        <w:rPr>
          <w:sz w:val="22"/>
          <w:szCs w:val="22"/>
        </w:rPr>
        <w:t>CAMP SUMMERLANE (FORMERLY CAMP SKY TOP) (3</w:t>
      </w:r>
      <w:r w:rsidR="001050F2">
        <w:rPr>
          <w:sz w:val="22"/>
          <w:szCs w:val="22"/>
        </w:rPr>
        <w:t>6</w:t>
      </w:r>
      <w:r w:rsidRPr="00035B5F">
        <w:rPr>
          <w:sz w:val="22"/>
          <w:szCs w:val="22"/>
        </w:rPr>
        <w:t xml:space="preserve"> items)</w:t>
      </w:r>
    </w:p>
    <w:p w14:paraId="42612307" w14:textId="77777777" w:rsidR="00DE09FC" w:rsidRPr="00035B5F" w:rsidRDefault="00DE09FC" w:rsidP="00B10FEF">
      <w:pPr>
        <w:numPr>
          <w:ilvl w:val="0"/>
          <w:numId w:val="58"/>
        </w:numPr>
        <w:rPr>
          <w:sz w:val="22"/>
          <w:szCs w:val="22"/>
        </w:rPr>
      </w:pPr>
      <w:r w:rsidRPr="00035B5F">
        <w:rPr>
          <w:sz w:val="22"/>
          <w:szCs w:val="22"/>
        </w:rPr>
        <w:t>Summerlane Camp Brochure, Document # 1</w:t>
      </w:r>
    </w:p>
    <w:p w14:paraId="2389A194" w14:textId="3CCF0382" w:rsidR="00DE09FC" w:rsidRDefault="00DE09FC" w:rsidP="00B10FEF">
      <w:pPr>
        <w:numPr>
          <w:ilvl w:val="0"/>
          <w:numId w:val="58"/>
        </w:numPr>
        <w:rPr>
          <w:sz w:val="22"/>
          <w:szCs w:val="22"/>
        </w:rPr>
      </w:pPr>
      <w:r w:rsidRPr="00035B5F">
        <w:rPr>
          <w:sz w:val="22"/>
          <w:szCs w:val="22"/>
        </w:rPr>
        <w:t>Summerlane Camp Brochure, Document # 2 (includes list of staff members)</w:t>
      </w:r>
    </w:p>
    <w:p w14:paraId="6CC670A2" w14:textId="58DC47FC" w:rsidR="004C111C" w:rsidRPr="00035B5F" w:rsidRDefault="004C111C" w:rsidP="00B10FEF">
      <w:pPr>
        <w:numPr>
          <w:ilvl w:val="0"/>
          <w:numId w:val="58"/>
        </w:numPr>
        <w:rPr>
          <w:sz w:val="22"/>
          <w:szCs w:val="22"/>
        </w:rPr>
      </w:pPr>
      <w:r>
        <w:rPr>
          <w:sz w:val="22"/>
          <w:szCs w:val="22"/>
        </w:rPr>
        <w:t>Camp Summerlane application form</w:t>
      </w:r>
      <w:r w:rsidR="00A50A53">
        <w:rPr>
          <w:sz w:val="22"/>
          <w:szCs w:val="22"/>
        </w:rPr>
        <w:t>, spring 1963 Document # 3</w:t>
      </w:r>
    </w:p>
    <w:p w14:paraId="72088307" w14:textId="77777777" w:rsidR="00DE09FC" w:rsidRPr="00035B5F" w:rsidRDefault="00DE09FC" w:rsidP="00B10FEF">
      <w:pPr>
        <w:numPr>
          <w:ilvl w:val="0"/>
          <w:numId w:val="58"/>
        </w:numPr>
        <w:rPr>
          <w:sz w:val="22"/>
          <w:szCs w:val="22"/>
        </w:rPr>
      </w:pPr>
      <w:r w:rsidRPr="00035B5F">
        <w:rPr>
          <w:sz w:val="22"/>
          <w:szCs w:val="22"/>
        </w:rPr>
        <w:t xml:space="preserve">Cruel Summer, The Attack on Camp Summerlane, Burning Memories, part 1, June18-June 24, 2008 </w:t>
      </w:r>
    </w:p>
    <w:p w14:paraId="4B97A2B2" w14:textId="77777777" w:rsidR="00DE09FC" w:rsidRPr="00035B5F" w:rsidRDefault="00DE09FC" w:rsidP="00B10FEF">
      <w:pPr>
        <w:numPr>
          <w:ilvl w:val="0"/>
          <w:numId w:val="58"/>
        </w:numPr>
        <w:rPr>
          <w:sz w:val="22"/>
          <w:szCs w:val="22"/>
        </w:rPr>
      </w:pPr>
      <w:r w:rsidRPr="00035B5F">
        <w:rPr>
          <w:sz w:val="22"/>
          <w:szCs w:val="22"/>
        </w:rPr>
        <w:t>Cruel Summer, The Attack on Camp Summerlane, Storm C</w:t>
      </w:r>
      <w:r w:rsidR="0028201E" w:rsidRPr="00035B5F">
        <w:rPr>
          <w:sz w:val="22"/>
          <w:szCs w:val="22"/>
        </w:rPr>
        <w:t xml:space="preserve">louds, part 2, June 25- July 1, </w:t>
      </w:r>
      <w:r w:rsidRPr="00035B5F">
        <w:rPr>
          <w:sz w:val="22"/>
          <w:szCs w:val="22"/>
        </w:rPr>
        <w:t>2008</w:t>
      </w:r>
    </w:p>
    <w:p w14:paraId="134969F2" w14:textId="77777777" w:rsidR="00DE09FC" w:rsidRPr="00035B5F" w:rsidRDefault="00DE09FC" w:rsidP="00B10FEF">
      <w:pPr>
        <w:numPr>
          <w:ilvl w:val="0"/>
          <w:numId w:val="58"/>
        </w:numPr>
        <w:rPr>
          <w:sz w:val="22"/>
          <w:szCs w:val="22"/>
        </w:rPr>
      </w:pPr>
      <w:r w:rsidRPr="00035B5F">
        <w:rPr>
          <w:sz w:val="22"/>
          <w:szCs w:val="22"/>
        </w:rPr>
        <w:t>Cruel Summer, The Attack on Camp Summerlane, Showdown, part 3, July2-8, 2008</w:t>
      </w:r>
    </w:p>
    <w:p w14:paraId="0272363F" w14:textId="77777777" w:rsidR="00DE09FC" w:rsidRPr="00035B5F" w:rsidRDefault="00DE09FC" w:rsidP="00B10FEF">
      <w:pPr>
        <w:numPr>
          <w:ilvl w:val="0"/>
          <w:numId w:val="58"/>
        </w:numPr>
        <w:rPr>
          <w:sz w:val="22"/>
          <w:szCs w:val="22"/>
        </w:rPr>
      </w:pPr>
      <w:r w:rsidRPr="00035B5F">
        <w:rPr>
          <w:sz w:val="22"/>
          <w:szCs w:val="22"/>
        </w:rPr>
        <w:t>Cruel Summer, The Attack on Camp Summerlane, Smoked Out, part 4, July 9-15, 2008</w:t>
      </w:r>
    </w:p>
    <w:p w14:paraId="7297AD61" w14:textId="023F9F54" w:rsidR="00DE09FC" w:rsidRDefault="00DE09FC" w:rsidP="00B10FEF">
      <w:pPr>
        <w:numPr>
          <w:ilvl w:val="0"/>
          <w:numId w:val="58"/>
        </w:numPr>
        <w:rPr>
          <w:sz w:val="22"/>
          <w:szCs w:val="22"/>
        </w:rPr>
      </w:pPr>
      <w:r w:rsidRPr="00035B5F">
        <w:rPr>
          <w:sz w:val="22"/>
          <w:szCs w:val="22"/>
        </w:rPr>
        <w:t>Camp Summerlane documents index, June 17, 2008</w:t>
      </w:r>
    </w:p>
    <w:p w14:paraId="5DCFFEC1" w14:textId="3A5B7D41" w:rsidR="00AF3DC9" w:rsidRDefault="00AF3DC9" w:rsidP="00B10FEF">
      <w:pPr>
        <w:numPr>
          <w:ilvl w:val="0"/>
          <w:numId w:val="58"/>
        </w:numPr>
        <w:rPr>
          <w:sz w:val="22"/>
          <w:szCs w:val="22"/>
        </w:rPr>
      </w:pPr>
      <w:r>
        <w:rPr>
          <w:sz w:val="22"/>
          <w:szCs w:val="22"/>
        </w:rPr>
        <w:t>Summerlane dean/science instructor Leo Koch’s narrative of the attack, circa September 1963, Document # 18</w:t>
      </w:r>
    </w:p>
    <w:p w14:paraId="62E0EADF" w14:textId="20B81B58" w:rsidR="0082412A" w:rsidRDefault="0082412A" w:rsidP="00B10FEF">
      <w:pPr>
        <w:numPr>
          <w:ilvl w:val="0"/>
          <w:numId w:val="58"/>
        </w:numPr>
        <w:rPr>
          <w:sz w:val="22"/>
          <w:szCs w:val="22"/>
        </w:rPr>
      </w:pPr>
      <w:r>
        <w:rPr>
          <w:sz w:val="22"/>
          <w:szCs w:val="22"/>
        </w:rPr>
        <w:t>Map of Camp Summerlane and key parts of the attack, Document # 19</w:t>
      </w:r>
    </w:p>
    <w:p w14:paraId="40EEBB13" w14:textId="78008BE0" w:rsidR="006F7DB3" w:rsidRPr="00035B5F" w:rsidRDefault="006F7DB3" w:rsidP="00B10FEF">
      <w:pPr>
        <w:numPr>
          <w:ilvl w:val="0"/>
          <w:numId w:val="58"/>
        </w:numPr>
        <w:rPr>
          <w:sz w:val="22"/>
          <w:szCs w:val="22"/>
        </w:rPr>
      </w:pPr>
      <w:r>
        <w:rPr>
          <w:sz w:val="22"/>
          <w:szCs w:val="22"/>
        </w:rPr>
        <w:t xml:space="preserve">Memo from the FBI’s Newark, N.J., office to Director J. Edgar Hoover regarding Sumerlane’s relocation, early </w:t>
      </w:r>
      <w:r w:rsidR="00AF3DC9">
        <w:rPr>
          <w:sz w:val="22"/>
          <w:szCs w:val="22"/>
        </w:rPr>
        <w:t>August</w:t>
      </w:r>
      <w:r>
        <w:rPr>
          <w:sz w:val="22"/>
          <w:szCs w:val="22"/>
        </w:rPr>
        <w:t xml:space="preserve"> 1963 Document</w:t>
      </w:r>
      <w:r w:rsidR="00AF3DC9">
        <w:rPr>
          <w:sz w:val="22"/>
          <w:szCs w:val="22"/>
        </w:rPr>
        <w:t>,</w:t>
      </w:r>
      <w:r>
        <w:rPr>
          <w:sz w:val="22"/>
          <w:szCs w:val="22"/>
        </w:rPr>
        <w:t xml:space="preserve"> # 17</w:t>
      </w:r>
    </w:p>
    <w:p w14:paraId="3FE35FAC" w14:textId="5A4B29E4" w:rsidR="00DE09FC" w:rsidRPr="00035B5F" w:rsidRDefault="00DE09FC" w:rsidP="00B10FEF">
      <w:pPr>
        <w:numPr>
          <w:ilvl w:val="0"/>
          <w:numId w:val="58"/>
        </w:numPr>
        <w:rPr>
          <w:sz w:val="22"/>
          <w:szCs w:val="22"/>
        </w:rPr>
      </w:pPr>
      <w:r w:rsidRPr="00035B5F">
        <w:rPr>
          <w:sz w:val="22"/>
          <w:szCs w:val="22"/>
        </w:rPr>
        <w:t>Letter to Governor Terry Sanford from Joseph L. Kissiah, Special FBI Agent, Document #1</w:t>
      </w:r>
      <w:r w:rsidR="00E872DB">
        <w:rPr>
          <w:sz w:val="22"/>
          <w:szCs w:val="22"/>
        </w:rPr>
        <w:t>6</w:t>
      </w:r>
      <w:r w:rsidRPr="00035B5F">
        <w:rPr>
          <w:sz w:val="22"/>
          <w:szCs w:val="22"/>
        </w:rPr>
        <w:t>, August 7, 1963</w:t>
      </w:r>
    </w:p>
    <w:p w14:paraId="10DA1697" w14:textId="77777777" w:rsidR="00DE09FC" w:rsidRPr="00035B5F" w:rsidRDefault="00DE09FC" w:rsidP="00B10FEF">
      <w:pPr>
        <w:numPr>
          <w:ilvl w:val="0"/>
          <w:numId w:val="58"/>
        </w:numPr>
        <w:rPr>
          <w:sz w:val="22"/>
          <w:szCs w:val="22"/>
        </w:rPr>
      </w:pPr>
      <w:r w:rsidRPr="00035B5F">
        <w:rPr>
          <w:sz w:val="22"/>
          <w:szCs w:val="22"/>
        </w:rPr>
        <w:t>Rosman is Threatened by ‘Nudist Invasion’, Asheville Times, July 20, 1963</w:t>
      </w:r>
    </w:p>
    <w:p w14:paraId="19A14ED0" w14:textId="77777777" w:rsidR="00DE09FC" w:rsidRPr="00035B5F" w:rsidRDefault="00DE09FC" w:rsidP="00B10FEF">
      <w:pPr>
        <w:numPr>
          <w:ilvl w:val="0"/>
          <w:numId w:val="58"/>
        </w:numPr>
        <w:rPr>
          <w:sz w:val="22"/>
          <w:szCs w:val="22"/>
        </w:rPr>
      </w:pPr>
      <w:r w:rsidRPr="00035B5F">
        <w:rPr>
          <w:sz w:val="22"/>
          <w:szCs w:val="22"/>
        </w:rPr>
        <w:t>Rosman Threatened with ‘Lady Godivas”</w:t>
      </w:r>
    </w:p>
    <w:p w14:paraId="5C593EA1" w14:textId="7A66D91B" w:rsidR="00DE09FC" w:rsidRPr="00035B5F" w:rsidRDefault="00B85AFB" w:rsidP="00B10FEF">
      <w:pPr>
        <w:numPr>
          <w:ilvl w:val="0"/>
          <w:numId w:val="58"/>
        </w:numPr>
        <w:rPr>
          <w:sz w:val="22"/>
          <w:szCs w:val="22"/>
        </w:rPr>
      </w:pPr>
      <w:r>
        <w:rPr>
          <w:sz w:val="22"/>
          <w:szCs w:val="22"/>
        </w:rPr>
        <w:t>Disturbance in Rosman/</w:t>
      </w:r>
      <w:r w:rsidR="00855495" w:rsidRPr="00035B5F">
        <w:rPr>
          <w:sz w:val="22"/>
          <w:szCs w:val="22"/>
        </w:rPr>
        <w:t>Many Unpleasant Factors Lead to C</w:t>
      </w:r>
      <w:r w:rsidR="00DE09FC" w:rsidRPr="00035B5F">
        <w:rPr>
          <w:sz w:val="22"/>
          <w:szCs w:val="22"/>
        </w:rPr>
        <w:t>losing of “Free Li</w:t>
      </w:r>
      <w:r w:rsidR="0028201E" w:rsidRPr="00035B5F">
        <w:rPr>
          <w:sz w:val="22"/>
          <w:szCs w:val="22"/>
        </w:rPr>
        <w:t xml:space="preserve">ving” Camp, Transylvania Times, </w:t>
      </w:r>
      <w:r w:rsidR="00DE09FC" w:rsidRPr="00035B5F">
        <w:rPr>
          <w:sz w:val="22"/>
          <w:szCs w:val="22"/>
        </w:rPr>
        <w:t xml:space="preserve">July 18, 1963 </w:t>
      </w:r>
      <w:r>
        <w:rPr>
          <w:sz w:val="22"/>
          <w:szCs w:val="22"/>
        </w:rPr>
        <w:t>(15a and 15b: 2 similar but different documents to the same person on the same day)</w:t>
      </w:r>
    </w:p>
    <w:p w14:paraId="66C481C0" w14:textId="77777777" w:rsidR="00DE09FC" w:rsidRPr="00035B5F" w:rsidRDefault="00855495" w:rsidP="00B10FEF">
      <w:pPr>
        <w:numPr>
          <w:ilvl w:val="0"/>
          <w:numId w:val="58"/>
        </w:numPr>
        <w:rPr>
          <w:sz w:val="22"/>
          <w:szCs w:val="22"/>
        </w:rPr>
      </w:pPr>
      <w:r w:rsidRPr="00035B5F">
        <w:rPr>
          <w:sz w:val="22"/>
          <w:szCs w:val="22"/>
        </w:rPr>
        <w:t>Summerlane G</w:t>
      </w:r>
      <w:r w:rsidR="00DE09FC" w:rsidRPr="00035B5F">
        <w:rPr>
          <w:sz w:val="22"/>
          <w:szCs w:val="22"/>
        </w:rPr>
        <w:t>roup in N.J., Asheville Times July 16, 1963</w:t>
      </w:r>
    </w:p>
    <w:p w14:paraId="1BB285BC" w14:textId="77777777" w:rsidR="00DE09FC" w:rsidRPr="00035B5F" w:rsidRDefault="00DE09FC" w:rsidP="00B10FEF">
      <w:pPr>
        <w:numPr>
          <w:ilvl w:val="0"/>
          <w:numId w:val="58"/>
        </w:numPr>
        <w:rPr>
          <w:sz w:val="22"/>
          <w:szCs w:val="22"/>
        </w:rPr>
      </w:pPr>
      <w:r w:rsidRPr="00035B5F">
        <w:rPr>
          <w:sz w:val="22"/>
          <w:szCs w:val="22"/>
        </w:rPr>
        <w:t>Letter to Houston Wade from Governor Terry Sanford, July 15, 1963, Document # 12</w:t>
      </w:r>
    </w:p>
    <w:p w14:paraId="2AC12EC0" w14:textId="77777777" w:rsidR="00DE09FC" w:rsidRPr="00035B5F" w:rsidRDefault="00DE09FC" w:rsidP="00B10FEF">
      <w:pPr>
        <w:numPr>
          <w:ilvl w:val="0"/>
          <w:numId w:val="58"/>
        </w:numPr>
        <w:rPr>
          <w:sz w:val="22"/>
          <w:szCs w:val="22"/>
        </w:rPr>
      </w:pPr>
      <w:r w:rsidRPr="00035B5F">
        <w:rPr>
          <w:sz w:val="22"/>
          <w:szCs w:val="22"/>
        </w:rPr>
        <w:t>Rosman Refugees Arrive at Camp in New Jersey</w:t>
      </w:r>
    </w:p>
    <w:p w14:paraId="502B5118" w14:textId="0C8BB17D" w:rsidR="00DE09FC" w:rsidRDefault="00DE09FC" w:rsidP="00B10FEF">
      <w:pPr>
        <w:numPr>
          <w:ilvl w:val="0"/>
          <w:numId w:val="58"/>
        </w:numPr>
        <w:rPr>
          <w:sz w:val="22"/>
          <w:szCs w:val="22"/>
        </w:rPr>
      </w:pPr>
      <w:r w:rsidRPr="00035B5F">
        <w:rPr>
          <w:sz w:val="22"/>
          <w:szCs w:val="22"/>
        </w:rPr>
        <w:t>Integrated Camp Forced Out of North Carolina. New York Times, July 14, 1963</w:t>
      </w:r>
    </w:p>
    <w:p w14:paraId="6624CC38" w14:textId="5885D6A0" w:rsidR="00D16CFA" w:rsidRPr="00035B5F" w:rsidRDefault="00D16CFA" w:rsidP="00B10FEF">
      <w:pPr>
        <w:numPr>
          <w:ilvl w:val="0"/>
          <w:numId w:val="58"/>
        </w:numPr>
        <w:rPr>
          <w:sz w:val="22"/>
          <w:szCs w:val="22"/>
        </w:rPr>
      </w:pPr>
      <w:r>
        <w:rPr>
          <w:sz w:val="22"/>
          <w:szCs w:val="22"/>
        </w:rPr>
        <w:t>Summerlane dean/science instructor Leo Koch’s letter to his daughter Toni Document # 6</w:t>
      </w:r>
    </w:p>
    <w:p w14:paraId="28D2DB4A" w14:textId="77777777" w:rsidR="00DE09FC" w:rsidRPr="00035B5F" w:rsidRDefault="00DE09FC" w:rsidP="00B10FEF">
      <w:pPr>
        <w:numPr>
          <w:ilvl w:val="0"/>
          <w:numId w:val="58"/>
        </w:numPr>
        <w:rPr>
          <w:sz w:val="22"/>
          <w:szCs w:val="22"/>
        </w:rPr>
      </w:pPr>
      <w:r w:rsidRPr="00035B5F">
        <w:rPr>
          <w:sz w:val="22"/>
          <w:szCs w:val="22"/>
        </w:rPr>
        <w:t>Campers ‘Fold Tents’ and Silently Steal Away</w:t>
      </w:r>
    </w:p>
    <w:p w14:paraId="3C3369FE" w14:textId="77777777" w:rsidR="00DE09FC" w:rsidRPr="00035B5F" w:rsidRDefault="00DE09FC" w:rsidP="00B10FEF">
      <w:pPr>
        <w:numPr>
          <w:ilvl w:val="0"/>
          <w:numId w:val="58"/>
        </w:numPr>
        <w:rPr>
          <w:sz w:val="22"/>
          <w:szCs w:val="22"/>
        </w:rPr>
      </w:pPr>
      <w:r w:rsidRPr="00035B5F">
        <w:rPr>
          <w:sz w:val="22"/>
          <w:szCs w:val="22"/>
        </w:rPr>
        <w:t>Free Living Camp Folds after Night of Violence, Asheville Citizen Times, July 13, 1963</w:t>
      </w:r>
    </w:p>
    <w:p w14:paraId="1BD275D7" w14:textId="731BA8C0" w:rsidR="00DE09FC" w:rsidRPr="00E872DB" w:rsidRDefault="00DE09FC" w:rsidP="00E872DB">
      <w:pPr>
        <w:numPr>
          <w:ilvl w:val="0"/>
          <w:numId w:val="58"/>
        </w:numPr>
        <w:rPr>
          <w:sz w:val="22"/>
          <w:szCs w:val="22"/>
        </w:rPr>
      </w:pPr>
      <w:r w:rsidRPr="00035B5F">
        <w:rPr>
          <w:sz w:val="22"/>
          <w:szCs w:val="22"/>
        </w:rPr>
        <w:t>Telegram to Governor Terry Sanford from Houston Wade, July 13, 1963, Document # 1</w:t>
      </w:r>
      <w:r w:rsidR="0060457F">
        <w:rPr>
          <w:sz w:val="22"/>
          <w:szCs w:val="22"/>
        </w:rPr>
        <w:t>4</w:t>
      </w:r>
      <w:r w:rsidRPr="00035B5F">
        <w:rPr>
          <w:sz w:val="22"/>
          <w:szCs w:val="22"/>
        </w:rPr>
        <w:t xml:space="preserve"> </w:t>
      </w:r>
    </w:p>
    <w:p w14:paraId="73FF6769" w14:textId="474615A6" w:rsidR="00DE09FC" w:rsidRPr="00035B5F" w:rsidRDefault="00DE09FC" w:rsidP="00B10FEF">
      <w:pPr>
        <w:numPr>
          <w:ilvl w:val="0"/>
          <w:numId w:val="58"/>
        </w:numPr>
        <w:rPr>
          <w:sz w:val="22"/>
          <w:szCs w:val="22"/>
        </w:rPr>
      </w:pPr>
      <w:r w:rsidRPr="00035B5F">
        <w:rPr>
          <w:sz w:val="22"/>
          <w:szCs w:val="22"/>
        </w:rPr>
        <w:t>Memorandum to Governor Terry Sanford from David T</w:t>
      </w:r>
      <w:r w:rsidR="0028201E" w:rsidRPr="00035B5F">
        <w:rPr>
          <w:sz w:val="22"/>
          <w:szCs w:val="22"/>
        </w:rPr>
        <w:t xml:space="preserve">. Lambert, Highway Patrol, July </w:t>
      </w:r>
      <w:r w:rsidRPr="00035B5F">
        <w:rPr>
          <w:sz w:val="22"/>
          <w:szCs w:val="22"/>
        </w:rPr>
        <w:t>12, 1963, document # 1</w:t>
      </w:r>
      <w:r w:rsidR="00E872DB">
        <w:rPr>
          <w:sz w:val="22"/>
          <w:szCs w:val="22"/>
        </w:rPr>
        <w:t>5</w:t>
      </w:r>
    </w:p>
    <w:p w14:paraId="282F0ABA" w14:textId="7A8D109C" w:rsidR="00DE09FC" w:rsidRPr="00035B5F" w:rsidRDefault="00DE09FC" w:rsidP="00B10FEF">
      <w:pPr>
        <w:numPr>
          <w:ilvl w:val="0"/>
          <w:numId w:val="58"/>
        </w:numPr>
        <w:rPr>
          <w:sz w:val="22"/>
          <w:szCs w:val="22"/>
        </w:rPr>
      </w:pPr>
      <w:r w:rsidRPr="00035B5F">
        <w:rPr>
          <w:sz w:val="22"/>
          <w:szCs w:val="22"/>
        </w:rPr>
        <w:t xml:space="preserve">Letter to Houston Wade from Governor Terry Sanford, July 12, 1963, Document # </w:t>
      </w:r>
      <w:r w:rsidR="00467885">
        <w:rPr>
          <w:sz w:val="22"/>
          <w:szCs w:val="22"/>
        </w:rPr>
        <w:t>10</w:t>
      </w:r>
    </w:p>
    <w:p w14:paraId="2FBB447C" w14:textId="77777777" w:rsidR="00DE09FC" w:rsidRPr="00035B5F" w:rsidRDefault="00DE09FC" w:rsidP="00B10FEF">
      <w:pPr>
        <w:numPr>
          <w:ilvl w:val="0"/>
          <w:numId w:val="58"/>
        </w:numPr>
        <w:rPr>
          <w:sz w:val="22"/>
          <w:szCs w:val="22"/>
        </w:rPr>
      </w:pPr>
      <w:r w:rsidRPr="00035B5F">
        <w:rPr>
          <w:sz w:val="22"/>
          <w:szCs w:val="22"/>
        </w:rPr>
        <w:t>Brevard, Rosman Citizens Engage In Riot with Cult by Dave Alexander, Asheville Times, July 12, 1963</w:t>
      </w:r>
    </w:p>
    <w:p w14:paraId="3E3F0464" w14:textId="7013608E" w:rsidR="00DE09FC" w:rsidRPr="00035B5F" w:rsidRDefault="00DE09FC" w:rsidP="00B10FEF">
      <w:pPr>
        <w:numPr>
          <w:ilvl w:val="0"/>
          <w:numId w:val="58"/>
        </w:numPr>
        <w:rPr>
          <w:sz w:val="22"/>
          <w:szCs w:val="22"/>
        </w:rPr>
      </w:pPr>
      <w:r w:rsidRPr="00035B5F">
        <w:rPr>
          <w:sz w:val="22"/>
          <w:szCs w:val="22"/>
        </w:rPr>
        <w:t xml:space="preserve">Letter to Governor Terry Sanford from Houston Wade, July 5, 1963, document # </w:t>
      </w:r>
      <w:r w:rsidR="00467885">
        <w:rPr>
          <w:sz w:val="22"/>
          <w:szCs w:val="22"/>
        </w:rPr>
        <w:t>9</w:t>
      </w:r>
    </w:p>
    <w:p w14:paraId="129844C7" w14:textId="3B531439" w:rsidR="00DE09FC" w:rsidRPr="00035B5F" w:rsidRDefault="00DE09FC" w:rsidP="00B10FEF">
      <w:pPr>
        <w:numPr>
          <w:ilvl w:val="0"/>
          <w:numId w:val="58"/>
        </w:numPr>
        <w:rPr>
          <w:sz w:val="22"/>
          <w:szCs w:val="22"/>
        </w:rPr>
      </w:pPr>
      <w:r w:rsidRPr="00035B5F">
        <w:rPr>
          <w:sz w:val="22"/>
          <w:szCs w:val="22"/>
        </w:rPr>
        <w:t xml:space="preserve">Letter to George Hall from Ray Ferris, July 3, 1963, Document # </w:t>
      </w:r>
      <w:r w:rsidR="00863BB0">
        <w:rPr>
          <w:sz w:val="22"/>
          <w:szCs w:val="22"/>
        </w:rPr>
        <w:t>8</w:t>
      </w:r>
    </w:p>
    <w:p w14:paraId="76932E9A" w14:textId="1CF20D5E" w:rsidR="00DE09FC" w:rsidRPr="00035B5F" w:rsidRDefault="00DE09FC" w:rsidP="00B10FEF">
      <w:pPr>
        <w:numPr>
          <w:ilvl w:val="0"/>
          <w:numId w:val="58"/>
        </w:numPr>
        <w:rPr>
          <w:sz w:val="22"/>
          <w:szCs w:val="22"/>
        </w:rPr>
      </w:pPr>
      <w:r w:rsidRPr="00035B5F">
        <w:rPr>
          <w:sz w:val="22"/>
          <w:szCs w:val="22"/>
        </w:rPr>
        <w:t xml:space="preserve">The Herald of Freedom and Metropolitan Review, July 3, 1963, Document # </w:t>
      </w:r>
      <w:r w:rsidR="00467885">
        <w:rPr>
          <w:sz w:val="22"/>
          <w:szCs w:val="22"/>
        </w:rPr>
        <w:t>11</w:t>
      </w:r>
    </w:p>
    <w:p w14:paraId="076FBF83" w14:textId="483E3F0F" w:rsidR="00DE09FC" w:rsidRPr="00035B5F" w:rsidRDefault="00DE09FC" w:rsidP="00B10FEF">
      <w:pPr>
        <w:numPr>
          <w:ilvl w:val="0"/>
          <w:numId w:val="58"/>
        </w:numPr>
        <w:rPr>
          <w:sz w:val="22"/>
          <w:szCs w:val="22"/>
        </w:rPr>
      </w:pPr>
      <w:r w:rsidRPr="00035B5F">
        <w:rPr>
          <w:sz w:val="22"/>
          <w:szCs w:val="22"/>
        </w:rPr>
        <w:t xml:space="preserve">Letter to Ray Ferris and Joel Fleischman (office of the governor) from George Hall, June 28, 1963, document # </w:t>
      </w:r>
      <w:r w:rsidR="0083510F">
        <w:rPr>
          <w:sz w:val="22"/>
          <w:szCs w:val="22"/>
        </w:rPr>
        <w:t>7</w:t>
      </w:r>
    </w:p>
    <w:p w14:paraId="6512B7EA" w14:textId="286BE2CD" w:rsidR="00DE09FC" w:rsidRPr="00035B5F" w:rsidRDefault="00DE09FC" w:rsidP="00B10FEF">
      <w:pPr>
        <w:numPr>
          <w:ilvl w:val="0"/>
          <w:numId w:val="58"/>
        </w:numPr>
        <w:rPr>
          <w:sz w:val="22"/>
          <w:szCs w:val="22"/>
        </w:rPr>
      </w:pPr>
      <w:r w:rsidRPr="00035B5F">
        <w:rPr>
          <w:sz w:val="22"/>
          <w:szCs w:val="22"/>
        </w:rPr>
        <w:t xml:space="preserve">“Free Love Prof Carolina Bound.” from Tocsin, 2490 Channing Way, Berkley 4, </w:t>
      </w:r>
      <w:r w:rsidR="00880024" w:rsidRPr="00035B5F">
        <w:rPr>
          <w:sz w:val="22"/>
          <w:szCs w:val="22"/>
        </w:rPr>
        <w:t xml:space="preserve">California. April 10, 1963, </w:t>
      </w:r>
      <w:r w:rsidRPr="00035B5F">
        <w:rPr>
          <w:sz w:val="22"/>
          <w:szCs w:val="22"/>
        </w:rPr>
        <w:t xml:space="preserve">Document # </w:t>
      </w:r>
      <w:r w:rsidR="00A50A53">
        <w:rPr>
          <w:sz w:val="22"/>
          <w:szCs w:val="22"/>
        </w:rPr>
        <w:t>4</w:t>
      </w:r>
    </w:p>
    <w:p w14:paraId="1A26761C" w14:textId="77777777" w:rsidR="00DE09FC" w:rsidRPr="00035B5F" w:rsidRDefault="00DE09FC" w:rsidP="00B10FEF">
      <w:pPr>
        <w:numPr>
          <w:ilvl w:val="0"/>
          <w:numId w:val="58"/>
        </w:numPr>
        <w:rPr>
          <w:sz w:val="22"/>
          <w:szCs w:val="22"/>
        </w:rPr>
      </w:pPr>
      <w:r w:rsidRPr="00035B5F">
        <w:rPr>
          <w:sz w:val="22"/>
          <w:szCs w:val="22"/>
        </w:rPr>
        <w:t>The Realist, c 1962</w:t>
      </w:r>
    </w:p>
    <w:p w14:paraId="508DCB71" w14:textId="45438034" w:rsidR="00DE09FC" w:rsidRPr="00035B5F" w:rsidRDefault="00DE09FC" w:rsidP="00B10FEF">
      <w:pPr>
        <w:numPr>
          <w:ilvl w:val="0"/>
          <w:numId w:val="58"/>
        </w:numPr>
        <w:rPr>
          <w:sz w:val="22"/>
          <w:szCs w:val="22"/>
        </w:rPr>
      </w:pPr>
      <w:r w:rsidRPr="00035B5F">
        <w:rPr>
          <w:sz w:val="22"/>
          <w:szCs w:val="22"/>
        </w:rPr>
        <w:t xml:space="preserve">Summerlane School &amp; Camp, Statement for Chamber of Commerce, Document # </w:t>
      </w:r>
      <w:r w:rsidR="0083510F">
        <w:rPr>
          <w:sz w:val="22"/>
          <w:szCs w:val="22"/>
        </w:rPr>
        <w:t>5</w:t>
      </w:r>
    </w:p>
    <w:p w14:paraId="6AC27B86" w14:textId="77777777" w:rsidR="00DE09FC" w:rsidRPr="00035B5F" w:rsidRDefault="00DE09FC" w:rsidP="00B10FEF">
      <w:pPr>
        <w:numPr>
          <w:ilvl w:val="0"/>
          <w:numId w:val="58"/>
        </w:numPr>
        <w:rPr>
          <w:sz w:val="22"/>
          <w:szCs w:val="22"/>
        </w:rPr>
      </w:pPr>
      <w:r w:rsidRPr="00035B5F">
        <w:rPr>
          <w:sz w:val="22"/>
          <w:szCs w:val="22"/>
        </w:rPr>
        <w:t>Summerlane brochure &amp; The Herald of Freedom images</w:t>
      </w:r>
    </w:p>
    <w:p w14:paraId="4209BCD7" w14:textId="77777777" w:rsidR="00DE09FC" w:rsidRPr="00035B5F" w:rsidRDefault="00DE09FC" w:rsidP="00B10FEF">
      <w:pPr>
        <w:numPr>
          <w:ilvl w:val="0"/>
          <w:numId w:val="58"/>
        </w:numPr>
        <w:rPr>
          <w:sz w:val="22"/>
          <w:szCs w:val="22"/>
        </w:rPr>
      </w:pPr>
      <w:r w:rsidRPr="00035B5F">
        <w:rPr>
          <w:sz w:val="22"/>
          <w:szCs w:val="22"/>
        </w:rPr>
        <w:t>3 index cards-information on personnel, property ownership and intent.</w:t>
      </w:r>
    </w:p>
    <w:p w14:paraId="0A9E52EF" w14:textId="77777777" w:rsidR="00DE09FC" w:rsidRPr="00035B5F" w:rsidRDefault="00DE09FC" w:rsidP="00B10FEF">
      <w:pPr>
        <w:numPr>
          <w:ilvl w:val="0"/>
          <w:numId w:val="58"/>
        </w:numPr>
        <w:rPr>
          <w:sz w:val="22"/>
          <w:szCs w:val="22"/>
        </w:rPr>
      </w:pPr>
      <w:r w:rsidRPr="00035B5F">
        <w:rPr>
          <w:sz w:val="22"/>
          <w:szCs w:val="22"/>
        </w:rPr>
        <w:t>Sky Top Club Estates Brochure</w:t>
      </w:r>
      <w:r w:rsidRPr="00035B5F">
        <w:rPr>
          <w:sz w:val="22"/>
          <w:szCs w:val="22"/>
        </w:rPr>
        <w:tab/>
      </w:r>
    </w:p>
    <w:p w14:paraId="76E05198" w14:textId="77777777" w:rsidR="00DE09FC" w:rsidRPr="00035B5F" w:rsidRDefault="00855495" w:rsidP="002D7E1A">
      <w:pPr>
        <w:rPr>
          <w:b/>
          <w:sz w:val="22"/>
          <w:szCs w:val="22"/>
        </w:rPr>
      </w:pPr>
      <w:r w:rsidRPr="00035B5F">
        <w:rPr>
          <w:b/>
          <w:sz w:val="22"/>
          <w:szCs w:val="22"/>
        </w:rPr>
        <w:br w:type="page"/>
      </w:r>
      <w:bookmarkStart w:id="2" w:name="_Hlk132276009"/>
      <w:r w:rsidR="00DE09FC" w:rsidRPr="00035B5F">
        <w:rPr>
          <w:b/>
          <w:sz w:val="22"/>
          <w:szCs w:val="22"/>
        </w:rPr>
        <w:t>BOX 5 continued</w:t>
      </w:r>
    </w:p>
    <w:p w14:paraId="16A72BF5" w14:textId="77777777" w:rsidR="00DE09FC" w:rsidRPr="00035B5F" w:rsidRDefault="00DE09FC" w:rsidP="002D7E1A">
      <w:pPr>
        <w:rPr>
          <w:b/>
          <w:sz w:val="22"/>
          <w:szCs w:val="22"/>
        </w:rPr>
      </w:pPr>
      <w:r w:rsidRPr="00035B5F">
        <w:rPr>
          <w:b/>
          <w:sz w:val="22"/>
          <w:szCs w:val="22"/>
        </w:rPr>
        <w:t>CAMPS</w:t>
      </w:r>
    </w:p>
    <w:p w14:paraId="264E13AC" w14:textId="77777777" w:rsidR="00275FD7" w:rsidRPr="00035B5F" w:rsidRDefault="00275FD7" w:rsidP="002D7E1A">
      <w:pPr>
        <w:rPr>
          <w:sz w:val="22"/>
          <w:szCs w:val="22"/>
        </w:rPr>
      </w:pPr>
    </w:p>
    <w:p w14:paraId="1C5573C5" w14:textId="77777777" w:rsidR="00A62D13" w:rsidRPr="00035B5F" w:rsidRDefault="00A62D13" w:rsidP="002D7E1A">
      <w:pPr>
        <w:rPr>
          <w:sz w:val="22"/>
          <w:szCs w:val="22"/>
        </w:rPr>
      </w:pPr>
      <w:r w:rsidRPr="00035B5F">
        <w:rPr>
          <w:sz w:val="22"/>
          <w:szCs w:val="22"/>
        </w:rPr>
        <w:t>CAMP TOXAWAY</w:t>
      </w:r>
      <w:r w:rsidR="00AA3C1E" w:rsidRPr="00035B5F">
        <w:rPr>
          <w:sz w:val="22"/>
          <w:szCs w:val="22"/>
        </w:rPr>
        <w:t xml:space="preserve"> (2 items)</w:t>
      </w:r>
    </w:p>
    <w:p w14:paraId="15470E95" w14:textId="4917E20B" w:rsidR="00A62D13" w:rsidRPr="00035B5F" w:rsidRDefault="00A62D13" w:rsidP="00885D81">
      <w:pPr>
        <w:numPr>
          <w:ilvl w:val="0"/>
          <w:numId w:val="819"/>
        </w:numPr>
        <w:rPr>
          <w:sz w:val="22"/>
          <w:szCs w:val="22"/>
        </w:rPr>
      </w:pPr>
      <w:r w:rsidRPr="00035B5F">
        <w:rPr>
          <w:sz w:val="22"/>
          <w:szCs w:val="22"/>
        </w:rPr>
        <w:t xml:space="preserve">Transylvania History:  Camp Canaan Land at </w:t>
      </w:r>
      <w:r w:rsidR="00081EA2">
        <w:rPr>
          <w:sz w:val="22"/>
          <w:szCs w:val="22"/>
        </w:rPr>
        <w:t xml:space="preserve">Lake Toxaway, Transylvania Times, </w:t>
      </w:r>
      <w:r w:rsidRPr="00035B5F">
        <w:rPr>
          <w:sz w:val="22"/>
          <w:szCs w:val="22"/>
        </w:rPr>
        <w:t xml:space="preserve">June 18, 1959, </w:t>
      </w:r>
      <w:r w:rsidR="00081EA2">
        <w:rPr>
          <w:sz w:val="22"/>
          <w:szCs w:val="22"/>
        </w:rPr>
        <w:t>(</w:t>
      </w:r>
      <w:r w:rsidRPr="00035B5F">
        <w:rPr>
          <w:sz w:val="22"/>
          <w:szCs w:val="22"/>
        </w:rPr>
        <w:t>Transylvania Times</w:t>
      </w:r>
      <w:r w:rsidR="00081EA2">
        <w:rPr>
          <w:sz w:val="22"/>
          <w:szCs w:val="22"/>
        </w:rPr>
        <w:t xml:space="preserve"> reprinted</w:t>
      </w:r>
      <w:r w:rsidRPr="00035B5F">
        <w:rPr>
          <w:sz w:val="22"/>
          <w:szCs w:val="22"/>
        </w:rPr>
        <w:t>, September 10, 2009</w:t>
      </w:r>
      <w:r w:rsidR="00081EA2">
        <w:rPr>
          <w:sz w:val="22"/>
          <w:szCs w:val="22"/>
        </w:rPr>
        <w:t>)</w:t>
      </w:r>
    </w:p>
    <w:p w14:paraId="62071E94" w14:textId="77777777" w:rsidR="0058354A" w:rsidRPr="00035B5F" w:rsidRDefault="0058354A" w:rsidP="00885D81">
      <w:pPr>
        <w:numPr>
          <w:ilvl w:val="0"/>
          <w:numId w:val="819"/>
        </w:numPr>
        <w:rPr>
          <w:sz w:val="22"/>
          <w:szCs w:val="22"/>
        </w:rPr>
      </w:pPr>
      <w:r w:rsidRPr="00035B5F">
        <w:rPr>
          <w:sz w:val="22"/>
          <w:szCs w:val="22"/>
        </w:rPr>
        <w:t>Camp Toxaway For Girls, Situated in “The Beautiful Sapphire Country”, Brevard News, July 5, 1928</w:t>
      </w:r>
    </w:p>
    <w:p w14:paraId="462CF34D" w14:textId="77777777" w:rsidR="00A62D13" w:rsidRPr="00035B5F" w:rsidRDefault="00A62D13" w:rsidP="002D7E1A">
      <w:pPr>
        <w:rPr>
          <w:sz w:val="22"/>
          <w:szCs w:val="22"/>
        </w:rPr>
      </w:pPr>
    </w:p>
    <w:p w14:paraId="457E9B27" w14:textId="7458A5BE" w:rsidR="00275FD7" w:rsidRPr="00035B5F" w:rsidRDefault="00923A63" w:rsidP="002D7E1A">
      <w:pPr>
        <w:rPr>
          <w:sz w:val="22"/>
          <w:szCs w:val="22"/>
        </w:rPr>
      </w:pPr>
      <w:r w:rsidRPr="00035B5F">
        <w:rPr>
          <w:sz w:val="22"/>
          <w:szCs w:val="22"/>
        </w:rPr>
        <w:t>CAMP TRANSYLVANIA (</w:t>
      </w:r>
      <w:r w:rsidR="009836A2">
        <w:rPr>
          <w:sz w:val="22"/>
          <w:szCs w:val="22"/>
        </w:rPr>
        <w:t>7</w:t>
      </w:r>
      <w:r w:rsidR="00275FD7" w:rsidRPr="00035B5F">
        <w:rPr>
          <w:sz w:val="22"/>
          <w:szCs w:val="22"/>
        </w:rPr>
        <w:t xml:space="preserve"> items)</w:t>
      </w:r>
    </w:p>
    <w:p w14:paraId="2512FA44" w14:textId="77777777" w:rsidR="00923A63" w:rsidRPr="00035B5F" w:rsidRDefault="00923A63" w:rsidP="00885D81">
      <w:pPr>
        <w:numPr>
          <w:ilvl w:val="0"/>
          <w:numId w:val="825"/>
        </w:numPr>
        <w:rPr>
          <w:sz w:val="22"/>
          <w:szCs w:val="22"/>
        </w:rPr>
      </w:pPr>
      <w:r w:rsidRPr="00035B5F">
        <w:rPr>
          <w:sz w:val="22"/>
          <w:szCs w:val="22"/>
        </w:rPr>
        <w:t xml:space="preserve">Photocopies of old postcards (2): </w:t>
      </w:r>
    </w:p>
    <w:p w14:paraId="6417C709" w14:textId="77777777" w:rsidR="00923A63" w:rsidRPr="00035B5F" w:rsidRDefault="00923A63" w:rsidP="00885D81">
      <w:pPr>
        <w:numPr>
          <w:ilvl w:val="1"/>
          <w:numId w:val="825"/>
        </w:numPr>
        <w:rPr>
          <w:sz w:val="22"/>
          <w:szCs w:val="22"/>
        </w:rPr>
      </w:pPr>
      <w:r w:rsidRPr="00035B5F">
        <w:rPr>
          <w:sz w:val="22"/>
          <w:szCs w:val="22"/>
        </w:rPr>
        <w:t>Tennis at Camp Transylvania and</w:t>
      </w:r>
    </w:p>
    <w:p w14:paraId="7F3B9748" w14:textId="77777777" w:rsidR="00923A63" w:rsidRPr="00035B5F" w:rsidRDefault="00923A63" w:rsidP="00885D81">
      <w:pPr>
        <w:numPr>
          <w:ilvl w:val="1"/>
          <w:numId w:val="825"/>
        </w:numPr>
        <w:rPr>
          <w:sz w:val="22"/>
          <w:szCs w:val="22"/>
        </w:rPr>
      </w:pPr>
      <w:r w:rsidRPr="00035B5F">
        <w:rPr>
          <w:sz w:val="22"/>
          <w:szCs w:val="22"/>
        </w:rPr>
        <w:t xml:space="preserve">Camp Transylvania Looking West, Brevard NC </w:t>
      </w:r>
    </w:p>
    <w:p w14:paraId="2C279E64" w14:textId="18EEF9AF" w:rsidR="00275FD7" w:rsidRDefault="00275FD7" w:rsidP="00885D81">
      <w:pPr>
        <w:numPr>
          <w:ilvl w:val="0"/>
          <w:numId w:val="825"/>
        </w:numPr>
        <w:rPr>
          <w:sz w:val="22"/>
          <w:szCs w:val="22"/>
        </w:rPr>
      </w:pPr>
      <w:r w:rsidRPr="00035B5F">
        <w:rPr>
          <w:sz w:val="22"/>
          <w:szCs w:val="22"/>
        </w:rPr>
        <w:t>Camp Transylvania photo, 1921</w:t>
      </w:r>
    </w:p>
    <w:p w14:paraId="22ED7A41" w14:textId="258340E0" w:rsidR="009836A2" w:rsidRPr="00035B5F" w:rsidRDefault="009836A2" w:rsidP="00885D81">
      <w:pPr>
        <w:numPr>
          <w:ilvl w:val="0"/>
          <w:numId w:val="825"/>
        </w:numPr>
        <w:rPr>
          <w:sz w:val="22"/>
          <w:szCs w:val="22"/>
        </w:rPr>
      </w:pPr>
      <w:r>
        <w:rPr>
          <w:sz w:val="22"/>
          <w:szCs w:val="22"/>
        </w:rPr>
        <w:t>From the museum: Camp Transylvania to Brevard Music Center, Transylvania Times, July 18, 2022</w:t>
      </w:r>
    </w:p>
    <w:p w14:paraId="06F43846" w14:textId="77777777" w:rsidR="00275FD7" w:rsidRPr="00035B5F" w:rsidRDefault="00275FD7" w:rsidP="00885D81">
      <w:pPr>
        <w:numPr>
          <w:ilvl w:val="0"/>
          <w:numId w:val="825"/>
        </w:numPr>
        <w:rPr>
          <w:sz w:val="22"/>
          <w:szCs w:val="22"/>
        </w:rPr>
      </w:pPr>
      <w:r w:rsidRPr="00035B5F">
        <w:rPr>
          <w:sz w:val="22"/>
          <w:szCs w:val="22"/>
        </w:rPr>
        <w:t>Camp Transylvania for Boys brochure, 1940</w:t>
      </w:r>
    </w:p>
    <w:p w14:paraId="621F9604" w14:textId="77777777" w:rsidR="00275FD7" w:rsidRPr="00035B5F" w:rsidRDefault="00275FD7" w:rsidP="00885D81">
      <w:pPr>
        <w:numPr>
          <w:ilvl w:val="0"/>
          <w:numId w:val="825"/>
        </w:numPr>
        <w:rPr>
          <w:sz w:val="22"/>
          <w:szCs w:val="22"/>
        </w:rPr>
      </w:pPr>
      <w:r w:rsidRPr="00035B5F">
        <w:rPr>
          <w:sz w:val="22"/>
          <w:szCs w:val="22"/>
        </w:rPr>
        <w:t>Camp Transylvania for Boys brochure, 1939</w:t>
      </w:r>
    </w:p>
    <w:p w14:paraId="70CB0752" w14:textId="77777777" w:rsidR="006D1A1D" w:rsidRPr="00035B5F" w:rsidRDefault="006D1A1D" w:rsidP="00885D81">
      <w:pPr>
        <w:numPr>
          <w:ilvl w:val="0"/>
          <w:numId w:val="825"/>
        </w:numPr>
        <w:rPr>
          <w:sz w:val="22"/>
          <w:szCs w:val="22"/>
        </w:rPr>
      </w:pPr>
      <w:r w:rsidRPr="00035B5F">
        <w:rPr>
          <w:sz w:val="22"/>
          <w:szCs w:val="22"/>
        </w:rPr>
        <w:t xml:space="preserve">Camp Transylvania is Doing Great Work in </w:t>
      </w:r>
      <w:r w:rsidR="002021F0" w:rsidRPr="00035B5F">
        <w:rPr>
          <w:sz w:val="22"/>
          <w:szCs w:val="22"/>
        </w:rPr>
        <w:t>Training</w:t>
      </w:r>
      <w:r w:rsidRPr="00035B5F">
        <w:rPr>
          <w:sz w:val="22"/>
          <w:szCs w:val="22"/>
        </w:rPr>
        <w:t xml:space="preserve"> Boys and Young Men, Brevard News, July 5, 1928</w:t>
      </w:r>
    </w:p>
    <w:p w14:paraId="37E4B5E6" w14:textId="77777777" w:rsidR="00DE09FC" w:rsidRPr="00035B5F" w:rsidRDefault="00DE09FC" w:rsidP="002D7E1A">
      <w:pPr>
        <w:rPr>
          <w:sz w:val="22"/>
          <w:szCs w:val="22"/>
        </w:rPr>
      </w:pPr>
    </w:p>
    <w:p w14:paraId="5C22FB9D" w14:textId="77777777" w:rsidR="00DE09FC" w:rsidRPr="00035B5F" w:rsidRDefault="00DE09FC" w:rsidP="002D7E1A">
      <w:pPr>
        <w:rPr>
          <w:sz w:val="22"/>
          <w:szCs w:val="22"/>
        </w:rPr>
      </w:pPr>
      <w:r w:rsidRPr="00035B5F">
        <w:rPr>
          <w:sz w:val="22"/>
          <w:szCs w:val="22"/>
        </w:rPr>
        <w:t>C</w:t>
      </w:r>
      <w:r w:rsidR="00923A63" w:rsidRPr="00035B5F">
        <w:rPr>
          <w:sz w:val="22"/>
          <w:szCs w:val="22"/>
        </w:rPr>
        <w:t>AMP TRANSYLVANIA PHOTO ALBUM (17</w:t>
      </w:r>
      <w:r w:rsidRPr="00035B5F">
        <w:rPr>
          <w:sz w:val="22"/>
          <w:szCs w:val="22"/>
        </w:rPr>
        <w:t xml:space="preserve"> items)</w:t>
      </w:r>
    </w:p>
    <w:p w14:paraId="451BA5AE" w14:textId="216DF1FF" w:rsidR="00DE09FC" w:rsidRPr="003C730D" w:rsidRDefault="000D6734" w:rsidP="00B10FEF">
      <w:pPr>
        <w:numPr>
          <w:ilvl w:val="0"/>
          <w:numId w:val="59"/>
        </w:numPr>
        <w:rPr>
          <w:color w:val="4472C4" w:themeColor="accent1"/>
          <w:sz w:val="22"/>
        </w:rPr>
      </w:pPr>
      <w:r w:rsidRPr="003C730D">
        <w:rPr>
          <w:color w:val="4472C4" w:themeColor="accent1"/>
          <w:sz w:val="22"/>
        </w:rPr>
        <w:t>94</w:t>
      </w:r>
      <w:r w:rsidR="00DE09FC" w:rsidRPr="003C730D">
        <w:rPr>
          <w:color w:val="4472C4" w:themeColor="accent1"/>
          <w:sz w:val="22"/>
        </w:rPr>
        <w:t xml:space="preserve"> photos on 27 album pages</w:t>
      </w:r>
      <w:r w:rsidR="004F6C8E" w:rsidRPr="003C730D">
        <w:rPr>
          <w:color w:val="4472C4" w:themeColor="accent1"/>
          <w:sz w:val="22"/>
        </w:rPr>
        <w:t xml:space="preserve"> (14)</w:t>
      </w:r>
      <w:r w:rsidR="00156DBD" w:rsidRPr="00156DBD">
        <w:rPr>
          <w:color w:val="4472C4" w:themeColor="accent1"/>
          <w:sz w:val="22"/>
          <w:szCs w:val="22"/>
        </w:rPr>
        <w:t xml:space="preserve"> – Two Picture Sleeves on Display</w:t>
      </w:r>
    </w:p>
    <w:p w14:paraId="50AFD06A" w14:textId="77777777" w:rsidR="00DE09FC" w:rsidRPr="00035B5F" w:rsidRDefault="00DE09FC" w:rsidP="00B10FEF">
      <w:pPr>
        <w:numPr>
          <w:ilvl w:val="0"/>
          <w:numId w:val="59"/>
        </w:numPr>
        <w:rPr>
          <w:sz w:val="22"/>
          <w:szCs w:val="22"/>
        </w:rPr>
      </w:pPr>
      <w:r w:rsidRPr="00035B5F">
        <w:rPr>
          <w:sz w:val="22"/>
          <w:szCs w:val="22"/>
        </w:rPr>
        <w:t>Camp Transylvania photo album scans (2 CDs)</w:t>
      </w:r>
    </w:p>
    <w:p w14:paraId="03DB41F0" w14:textId="77777777" w:rsidR="00581C07" w:rsidRPr="00035B5F" w:rsidRDefault="00581C07" w:rsidP="00B10FEF">
      <w:pPr>
        <w:numPr>
          <w:ilvl w:val="0"/>
          <w:numId w:val="59"/>
        </w:numPr>
        <w:rPr>
          <w:sz w:val="22"/>
          <w:szCs w:val="22"/>
        </w:rPr>
      </w:pPr>
      <w:r w:rsidRPr="00035B5F">
        <w:rPr>
          <w:sz w:val="22"/>
          <w:szCs w:val="22"/>
        </w:rPr>
        <w:t xml:space="preserve">1 empty photograph </w:t>
      </w:r>
      <w:r w:rsidR="002021F0" w:rsidRPr="00035B5F">
        <w:rPr>
          <w:sz w:val="22"/>
          <w:szCs w:val="22"/>
        </w:rPr>
        <w:t>album</w:t>
      </w:r>
    </w:p>
    <w:p w14:paraId="0D7D35FC" w14:textId="77777777" w:rsidR="00DE09FC" w:rsidRPr="00035B5F" w:rsidRDefault="00DE09FC" w:rsidP="002D7E1A">
      <w:pPr>
        <w:rPr>
          <w:sz w:val="22"/>
          <w:szCs w:val="22"/>
        </w:rPr>
      </w:pPr>
    </w:p>
    <w:p w14:paraId="178CB4F4" w14:textId="77777777" w:rsidR="00DE09FC" w:rsidRPr="00035B5F" w:rsidRDefault="00DE09FC" w:rsidP="002D7E1A">
      <w:pPr>
        <w:rPr>
          <w:sz w:val="22"/>
          <w:szCs w:val="22"/>
        </w:rPr>
      </w:pPr>
      <w:r w:rsidRPr="00035B5F">
        <w:rPr>
          <w:sz w:val="22"/>
          <w:szCs w:val="22"/>
        </w:rPr>
        <w:t>CHERRYFI</w:t>
      </w:r>
      <w:r w:rsidR="006F1C61" w:rsidRPr="00035B5F">
        <w:rPr>
          <w:sz w:val="22"/>
          <w:szCs w:val="22"/>
        </w:rPr>
        <w:t>ELD CAMP FOR GIRLS (4</w:t>
      </w:r>
      <w:r w:rsidRPr="00035B5F">
        <w:rPr>
          <w:sz w:val="22"/>
          <w:szCs w:val="22"/>
        </w:rPr>
        <w:t xml:space="preserve"> items)</w:t>
      </w:r>
    </w:p>
    <w:p w14:paraId="0C06B528" w14:textId="77777777" w:rsidR="006F1C61" w:rsidRPr="00035B5F" w:rsidRDefault="007F7E2C" w:rsidP="00B10FEF">
      <w:pPr>
        <w:numPr>
          <w:ilvl w:val="0"/>
          <w:numId w:val="60"/>
        </w:numPr>
        <w:rPr>
          <w:sz w:val="22"/>
          <w:szCs w:val="22"/>
        </w:rPr>
      </w:pPr>
      <w:r w:rsidRPr="00035B5F">
        <w:rPr>
          <w:sz w:val="22"/>
          <w:szCs w:val="22"/>
        </w:rPr>
        <w:t>Camp Cherryfield for Boy</w:t>
      </w:r>
      <w:r w:rsidR="006F1C61" w:rsidRPr="00035B5F">
        <w:rPr>
          <w:sz w:val="22"/>
          <w:szCs w:val="22"/>
        </w:rPr>
        <w:t>s is Open, Brevard News, July 5, 1928</w:t>
      </w:r>
    </w:p>
    <w:p w14:paraId="78608211" w14:textId="77777777" w:rsidR="00DE09FC" w:rsidRPr="00035B5F" w:rsidRDefault="000B1CBF" w:rsidP="00B10FEF">
      <w:pPr>
        <w:numPr>
          <w:ilvl w:val="0"/>
          <w:numId w:val="60"/>
        </w:numPr>
        <w:rPr>
          <w:sz w:val="22"/>
          <w:szCs w:val="22"/>
        </w:rPr>
      </w:pPr>
      <w:r>
        <w:rPr>
          <w:sz w:val="22"/>
          <w:szCs w:val="22"/>
        </w:rPr>
        <w:t xml:space="preserve">Cherryfield Camp For Girls </w:t>
      </w:r>
      <w:r w:rsidR="00DE09FC" w:rsidRPr="00035B5F">
        <w:rPr>
          <w:sz w:val="22"/>
          <w:szCs w:val="22"/>
        </w:rPr>
        <w:t>1926 booklet</w:t>
      </w:r>
    </w:p>
    <w:p w14:paraId="296AAB68" w14:textId="77777777" w:rsidR="00DE09FC" w:rsidRPr="00035B5F" w:rsidRDefault="00F014EA" w:rsidP="00B10FEF">
      <w:pPr>
        <w:numPr>
          <w:ilvl w:val="0"/>
          <w:numId w:val="60"/>
        </w:numPr>
        <w:rPr>
          <w:sz w:val="22"/>
          <w:szCs w:val="22"/>
        </w:rPr>
      </w:pPr>
      <w:r>
        <w:rPr>
          <w:sz w:val="22"/>
          <w:szCs w:val="22"/>
        </w:rPr>
        <w:t>Cherryfield, The Camp for Women ad</w:t>
      </w:r>
    </w:p>
    <w:p w14:paraId="7C3E778A" w14:textId="77777777" w:rsidR="00DE09FC" w:rsidRPr="00035B5F" w:rsidRDefault="00DE09FC" w:rsidP="00B10FEF">
      <w:pPr>
        <w:numPr>
          <w:ilvl w:val="0"/>
          <w:numId w:val="60"/>
        </w:numPr>
        <w:rPr>
          <w:sz w:val="22"/>
          <w:szCs w:val="22"/>
        </w:rPr>
      </w:pPr>
      <w:r w:rsidRPr="00035B5F">
        <w:rPr>
          <w:sz w:val="22"/>
          <w:szCs w:val="22"/>
        </w:rPr>
        <w:t>1 piece of stationary</w:t>
      </w:r>
    </w:p>
    <w:p w14:paraId="037CE345" w14:textId="77777777" w:rsidR="00DE09FC" w:rsidRPr="00035B5F" w:rsidRDefault="00DE09FC" w:rsidP="002D7E1A">
      <w:pPr>
        <w:rPr>
          <w:sz w:val="22"/>
          <w:szCs w:val="22"/>
        </w:rPr>
      </w:pPr>
    </w:p>
    <w:p w14:paraId="69278489" w14:textId="77777777" w:rsidR="00DE09FC" w:rsidRPr="00035B5F" w:rsidRDefault="00DE09FC" w:rsidP="002D7E1A">
      <w:pPr>
        <w:rPr>
          <w:sz w:val="22"/>
          <w:szCs w:val="22"/>
        </w:rPr>
      </w:pPr>
      <w:r w:rsidRPr="00035B5F">
        <w:rPr>
          <w:sz w:val="22"/>
          <w:szCs w:val="22"/>
        </w:rPr>
        <w:t>DE</w:t>
      </w:r>
      <w:r w:rsidR="00880024" w:rsidRPr="00035B5F">
        <w:rPr>
          <w:sz w:val="22"/>
          <w:szCs w:val="22"/>
        </w:rPr>
        <w:t xml:space="preserve">EP WOODS CAMP FOR BOYS </w:t>
      </w:r>
      <w:r w:rsidRPr="00035B5F">
        <w:rPr>
          <w:sz w:val="22"/>
          <w:szCs w:val="22"/>
        </w:rPr>
        <w:t>(2 items)</w:t>
      </w:r>
      <w:r w:rsidRPr="00035B5F">
        <w:rPr>
          <w:sz w:val="22"/>
          <w:szCs w:val="22"/>
        </w:rPr>
        <w:tab/>
      </w:r>
    </w:p>
    <w:p w14:paraId="2C147DFF" w14:textId="77777777" w:rsidR="00DE09FC" w:rsidRPr="00035B5F" w:rsidRDefault="00DE09FC" w:rsidP="00B10FEF">
      <w:pPr>
        <w:numPr>
          <w:ilvl w:val="0"/>
          <w:numId w:val="61"/>
        </w:numPr>
        <w:rPr>
          <w:sz w:val="22"/>
          <w:szCs w:val="22"/>
        </w:rPr>
      </w:pPr>
      <w:r w:rsidRPr="00035B5F">
        <w:rPr>
          <w:sz w:val="22"/>
          <w:szCs w:val="22"/>
        </w:rPr>
        <w:t>Conservancy Honors Camp Owner, Times-News, April 21, 2008</w:t>
      </w:r>
    </w:p>
    <w:p w14:paraId="29326DA4" w14:textId="77777777" w:rsidR="00DE09FC" w:rsidRPr="00035B5F" w:rsidRDefault="00DE09FC" w:rsidP="00B10FEF">
      <w:pPr>
        <w:numPr>
          <w:ilvl w:val="0"/>
          <w:numId w:val="61"/>
        </w:numPr>
        <w:rPr>
          <w:sz w:val="22"/>
          <w:szCs w:val="22"/>
        </w:rPr>
      </w:pPr>
      <w:r w:rsidRPr="00035B5F">
        <w:rPr>
          <w:sz w:val="22"/>
          <w:szCs w:val="22"/>
        </w:rPr>
        <w:t>Deep Woods Camp brochure</w:t>
      </w:r>
    </w:p>
    <w:p w14:paraId="0EA4E36E" w14:textId="77777777" w:rsidR="00DE09FC" w:rsidRPr="00035B5F" w:rsidRDefault="00DE09FC" w:rsidP="002D7E1A">
      <w:pPr>
        <w:rPr>
          <w:sz w:val="22"/>
          <w:szCs w:val="22"/>
        </w:rPr>
      </w:pPr>
      <w:r w:rsidRPr="00035B5F">
        <w:rPr>
          <w:sz w:val="22"/>
          <w:szCs w:val="22"/>
        </w:rPr>
        <w:tab/>
      </w:r>
    </w:p>
    <w:p w14:paraId="66B5A4F0" w14:textId="7A97420A" w:rsidR="00DE09FC" w:rsidRPr="00035B5F" w:rsidRDefault="00551120" w:rsidP="002D7E1A">
      <w:pPr>
        <w:rPr>
          <w:sz w:val="22"/>
          <w:szCs w:val="22"/>
        </w:rPr>
      </w:pPr>
      <w:r w:rsidRPr="00035B5F">
        <w:rPr>
          <w:sz w:val="22"/>
          <w:szCs w:val="22"/>
        </w:rPr>
        <w:t>EAGLES NEST CAMP (</w:t>
      </w:r>
      <w:r w:rsidR="000C05AF">
        <w:rPr>
          <w:sz w:val="22"/>
          <w:szCs w:val="22"/>
        </w:rPr>
        <w:t>1</w:t>
      </w:r>
      <w:r w:rsidR="00D43837">
        <w:rPr>
          <w:sz w:val="22"/>
          <w:szCs w:val="22"/>
        </w:rPr>
        <w:t>1</w:t>
      </w:r>
      <w:r w:rsidR="00EC4AAE">
        <w:rPr>
          <w:sz w:val="22"/>
          <w:szCs w:val="22"/>
        </w:rPr>
        <w:t xml:space="preserve"> </w:t>
      </w:r>
      <w:r w:rsidR="00DE09FC" w:rsidRPr="00035B5F">
        <w:rPr>
          <w:sz w:val="22"/>
          <w:szCs w:val="22"/>
        </w:rPr>
        <w:t>items)</w:t>
      </w:r>
    </w:p>
    <w:p w14:paraId="61856AF2" w14:textId="77777777" w:rsidR="00551120" w:rsidRPr="00035B5F" w:rsidRDefault="00551120" w:rsidP="00B10FEF">
      <w:pPr>
        <w:numPr>
          <w:ilvl w:val="0"/>
          <w:numId w:val="62"/>
        </w:numPr>
        <w:rPr>
          <w:sz w:val="22"/>
          <w:szCs w:val="22"/>
        </w:rPr>
      </w:pPr>
      <w:r w:rsidRPr="00035B5F">
        <w:rPr>
          <w:sz w:val="22"/>
          <w:szCs w:val="22"/>
        </w:rPr>
        <w:t>Children Grow With Nature at Eagle’s Nest by Katie Onheiber, Transylvania Times, December 5, 2016</w:t>
      </w:r>
    </w:p>
    <w:p w14:paraId="5664A4FF" w14:textId="77777777" w:rsidR="00551120" w:rsidRPr="00035B5F" w:rsidRDefault="00551120" w:rsidP="00B10FEF">
      <w:pPr>
        <w:numPr>
          <w:ilvl w:val="0"/>
          <w:numId w:val="62"/>
        </w:numPr>
        <w:rPr>
          <w:sz w:val="22"/>
          <w:szCs w:val="22"/>
        </w:rPr>
      </w:pPr>
      <w:r w:rsidRPr="00035B5F">
        <w:rPr>
          <w:sz w:val="22"/>
          <w:szCs w:val="22"/>
        </w:rPr>
        <w:t>Outdoor Academy Not a Typical School by Jeremiah Reed, Transylvania Times, August 10, 2015</w:t>
      </w:r>
    </w:p>
    <w:p w14:paraId="6E1AB7BB" w14:textId="77777777" w:rsidR="00551120" w:rsidRDefault="00DE09FC" w:rsidP="00B10FEF">
      <w:pPr>
        <w:numPr>
          <w:ilvl w:val="0"/>
          <w:numId w:val="62"/>
        </w:numPr>
        <w:rPr>
          <w:sz w:val="22"/>
          <w:szCs w:val="22"/>
        </w:rPr>
      </w:pPr>
      <w:r w:rsidRPr="00035B5F">
        <w:rPr>
          <w:sz w:val="22"/>
          <w:szCs w:val="22"/>
        </w:rPr>
        <w:t>History of Eagle’s Nest Foundation:  Eagles’ Nest Camp and the Outdoor Academy of the Southern Appalachians by Moseley Waite</w:t>
      </w:r>
      <w:r w:rsidR="000D6734" w:rsidRPr="00035B5F">
        <w:rPr>
          <w:sz w:val="22"/>
          <w:szCs w:val="22"/>
        </w:rPr>
        <w:t>, Ph.D.</w:t>
      </w:r>
      <w:r w:rsidRPr="00035B5F">
        <w:rPr>
          <w:sz w:val="22"/>
          <w:szCs w:val="22"/>
        </w:rPr>
        <w:t>, March 30, 2011</w:t>
      </w:r>
    </w:p>
    <w:p w14:paraId="12076CC2" w14:textId="77777777" w:rsidR="00043421" w:rsidRPr="00035B5F" w:rsidRDefault="00043421" w:rsidP="00B10FEF">
      <w:pPr>
        <w:numPr>
          <w:ilvl w:val="0"/>
          <w:numId w:val="62"/>
        </w:numPr>
        <w:rPr>
          <w:sz w:val="22"/>
          <w:szCs w:val="22"/>
        </w:rPr>
      </w:pPr>
      <w:r>
        <w:rPr>
          <w:sz w:val="22"/>
          <w:szCs w:val="22"/>
        </w:rPr>
        <w:t>Culture Course by Carleigh K. Knight, WNC Magazine, July- August 2007</w:t>
      </w:r>
    </w:p>
    <w:p w14:paraId="41E410A3" w14:textId="77777777" w:rsidR="00DE09FC" w:rsidRPr="00035B5F" w:rsidRDefault="00DE09FC" w:rsidP="00B10FEF">
      <w:pPr>
        <w:numPr>
          <w:ilvl w:val="0"/>
          <w:numId w:val="62"/>
        </w:numPr>
        <w:rPr>
          <w:sz w:val="22"/>
          <w:szCs w:val="22"/>
        </w:rPr>
      </w:pPr>
      <w:r w:rsidRPr="00035B5F">
        <w:rPr>
          <w:sz w:val="22"/>
          <w:szCs w:val="22"/>
        </w:rPr>
        <w:t xml:space="preserve">Saretta Prescott Is Still a Wohelo Camper At Heart </w:t>
      </w:r>
      <w:r w:rsidR="0028201E" w:rsidRPr="00035B5F">
        <w:rPr>
          <w:sz w:val="22"/>
          <w:szCs w:val="22"/>
        </w:rPr>
        <w:t xml:space="preserve">by Edith Phillips, Transylvania </w:t>
      </w:r>
      <w:r w:rsidRPr="00035B5F">
        <w:rPr>
          <w:sz w:val="22"/>
          <w:szCs w:val="22"/>
        </w:rPr>
        <w:t>Times, July 10, 1997</w:t>
      </w:r>
    </w:p>
    <w:p w14:paraId="655F25F6" w14:textId="77777777" w:rsidR="00DE09FC" w:rsidRPr="00035B5F" w:rsidRDefault="00DE09FC" w:rsidP="00B10FEF">
      <w:pPr>
        <w:numPr>
          <w:ilvl w:val="0"/>
          <w:numId w:val="62"/>
        </w:numPr>
        <w:rPr>
          <w:sz w:val="22"/>
          <w:szCs w:val="22"/>
        </w:rPr>
      </w:pPr>
      <w:r w:rsidRPr="00035B5F">
        <w:rPr>
          <w:sz w:val="22"/>
          <w:szCs w:val="22"/>
        </w:rPr>
        <w:t>N. C. Children’s Camp No ‘Babysitting” Area, Sarasota Herald-Tribune, August 3, 1976</w:t>
      </w:r>
    </w:p>
    <w:p w14:paraId="0E404C06" w14:textId="77777777" w:rsidR="00634726" w:rsidRPr="00035B5F" w:rsidRDefault="00634726" w:rsidP="00B10FEF">
      <w:pPr>
        <w:numPr>
          <w:ilvl w:val="0"/>
          <w:numId w:val="62"/>
        </w:numPr>
        <w:rPr>
          <w:sz w:val="22"/>
          <w:szCs w:val="22"/>
        </w:rPr>
      </w:pPr>
      <w:r w:rsidRPr="00035B5F">
        <w:rPr>
          <w:sz w:val="22"/>
          <w:szCs w:val="22"/>
        </w:rPr>
        <w:t>Eagles Nest Camp Designed for Cultural Growth, Transylvania Times, June 24, 1965</w:t>
      </w:r>
    </w:p>
    <w:p w14:paraId="53B14D1B" w14:textId="77777777" w:rsidR="006F1C61" w:rsidRPr="00035B5F" w:rsidRDefault="006F1C61" w:rsidP="00B10FEF">
      <w:pPr>
        <w:numPr>
          <w:ilvl w:val="0"/>
          <w:numId w:val="62"/>
        </w:numPr>
        <w:rPr>
          <w:sz w:val="22"/>
          <w:szCs w:val="22"/>
        </w:rPr>
      </w:pPr>
      <w:r w:rsidRPr="00035B5F">
        <w:rPr>
          <w:sz w:val="22"/>
          <w:szCs w:val="22"/>
        </w:rPr>
        <w:t>Eagles Nest Camp Appeals to Younger Girls, and Has “Homey” Atmosphere, Brevard News, July 5, 1928</w:t>
      </w:r>
    </w:p>
    <w:p w14:paraId="53E7F739" w14:textId="77777777" w:rsidR="00FA1FED" w:rsidRPr="00035B5F" w:rsidRDefault="00FA1FED" w:rsidP="00B10FEF">
      <w:pPr>
        <w:numPr>
          <w:ilvl w:val="0"/>
          <w:numId w:val="62"/>
        </w:numPr>
        <w:rPr>
          <w:sz w:val="22"/>
          <w:szCs w:val="22"/>
        </w:rPr>
      </w:pPr>
      <w:r w:rsidRPr="00035B5F">
        <w:rPr>
          <w:sz w:val="22"/>
          <w:szCs w:val="22"/>
        </w:rPr>
        <w:t>Eagles Nest Camp Is New Addition, Brevard News, January 27, 1927</w:t>
      </w:r>
    </w:p>
    <w:p w14:paraId="05042D90" w14:textId="77777777" w:rsidR="00CC1418" w:rsidRDefault="00DE09FC" w:rsidP="00B10FEF">
      <w:pPr>
        <w:numPr>
          <w:ilvl w:val="0"/>
          <w:numId w:val="62"/>
        </w:numPr>
        <w:rPr>
          <w:sz w:val="22"/>
          <w:szCs w:val="22"/>
        </w:rPr>
      </w:pPr>
      <w:r w:rsidRPr="00035B5F">
        <w:rPr>
          <w:sz w:val="22"/>
          <w:szCs w:val="22"/>
        </w:rPr>
        <w:t>The Outdoor Academy of the Southern Appalachians</w:t>
      </w:r>
    </w:p>
    <w:p w14:paraId="56B063DB" w14:textId="1E74F235" w:rsidR="00866C5F" w:rsidRPr="00035B5F" w:rsidRDefault="00641E2C" w:rsidP="00B10FEF">
      <w:pPr>
        <w:numPr>
          <w:ilvl w:val="0"/>
          <w:numId w:val="62"/>
        </w:numPr>
        <w:rPr>
          <w:sz w:val="22"/>
          <w:szCs w:val="22"/>
        </w:rPr>
      </w:pPr>
      <w:r>
        <w:rPr>
          <w:sz w:val="22"/>
          <w:szCs w:val="22"/>
        </w:rPr>
        <w:t>“</w:t>
      </w:r>
      <w:r w:rsidR="00866C5F">
        <w:rPr>
          <w:sz w:val="22"/>
          <w:szCs w:val="22"/>
        </w:rPr>
        <w:t>From the museum:  the story of Eagle’s Nest Camp,</w:t>
      </w:r>
      <w:r>
        <w:rPr>
          <w:sz w:val="22"/>
          <w:szCs w:val="22"/>
        </w:rPr>
        <w:t xml:space="preserve">” </w:t>
      </w:r>
      <w:r w:rsidR="00496E21">
        <w:rPr>
          <w:sz w:val="22"/>
          <w:szCs w:val="22"/>
        </w:rPr>
        <w:t>Transylvania Times,</w:t>
      </w:r>
      <w:r w:rsidR="00866C5F">
        <w:rPr>
          <w:sz w:val="22"/>
          <w:szCs w:val="22"/>
        </w:rPr>
        <w:t xml:space="preserve"> September 8, 2022</w:t>
      </w:r>
    </w:p>
    <w:p w14:paraId="0C54975A" w14:textId="77777777" w:rsidR="00CC1418" w:rsidRPr="00035B5F" w:rsidRDefault="00CC1418" w:rsidP="002D7E1A">
      <w:pPr>
        <w:rPr>
          <w:sz w:val="22"/>
          <w:szCs w:val="22"/>
        </w:rPr>
      </w:pPr>
    </w:p>
    <w:p w14:paraId="243F075A" w14:textId="77777777" w:rsidR="00923A63" w:rsidRPr="00035B5F" w:rsidRDefault="00923A63" w:rsidP="002D7E1A">
      <w:pPr>
        <w:rPr>
          <w:sz w:val="22"/>
          <w:szCs w:val="22"/>
        </w:rPr>
      </w:pPr>
      <w:r w:rsidRPr="00035B5F">
        <w:rPr>
          <w:sz w:val="22"/>
          <w:szCs w:val="22"/>
        </w:rPr>
        <w:t>ELKS CAMP OF GREENVILLE (1 item)</w:t>
      </w:r>
    </w:p>
    <w:p w14:paraId="2109CF41" w14:textId="77777777" w:rsidR="00923A63" w:rsidRPr="00035B5F" w:rsidRDefault="00923A63" w:rsidP="00885D81">
      <w:pPr>
        <w:numPr>
          <w:ilvl w:val="0"/>
          <w:numId w:val="826"/>
        </w:numPr>
        <w:rPr>
          <w:sz w:val="22"/>
          <w:szCs w:val="22"/>
        </w:rPr>
      </w:pPr>
      <w:r w:rsidRPr="00035B5F">
        <w:rPr>
          <w:sz w:val="22"/>
          <w:szCs w:val="22"/>
        </w:rPr>
        <w:t>Many Deserving Boys Attending Greenville Elks Camp In County by Jock Lauterer, Transylvania Times, June 24, 1965</w:t>
      </w:r>
    </w:p>
    <w:p w14:paraId="1060B600" w14:textId="77777777" w:rsidR="00880024" w:rsidRPr="00035B5F" w:rsidRDefault="00880024" w:rsidP="002D7E1A">
      <w:pPr>
        <w:rPr>
          <w:sz w:val="22"/>
          <w:szCs w:val="22"/>
        </w:rPr>
      </w:pPr>
    </w:p>
    <w:p w14:paraId="6932D91E" w14:textId="3FF6743B" w:rsidR="00DE09FC" w:rsidRDefault="00395580" w:rsidP="002D7E1A">
      <w:pPr>
        <w:rPr>
          <w:sz w:val="22"/>
          <w:szCs w:val="22"/>
        </w:rPr>
      </w:pPr>
      <w:r w:rsidRPr="00035B5F">
        <w:rPr>
          <w:sz w:val="22"/>
          <w:szCs w:val="22"/>
        </w:rPr>
        <w:t>KEYSTONE CAMP (</w:t>
      </w:r>
      <w:r w:rsidR="009B765F">
        <w:rPr>
          <w:sz w:val="22"/>
          <w:szCs w:val="22"/>
        </w:rPr>
        <w:t>10</w:t>
      </w:r>
      <w:r w:rsidR="006F1C61" w:rsidRPr="00035B5F">
        <w:rPr>
          <w:sz w:val="22"/>
          <w:szCs w:val="22"/>
        </w:rPr>
        <w:t xml:space="preserve"> </w:t>
      </w:r>
      <w:r w:rsidR="00DE09FC" w:rsidRPr="00035B5F">
        <w:rPr>
          <w:sz w:val="22"/>
          <w:szCs w:val="22"/>
        </w:rPr>
        <w:t>items)</w:t>
      </w:r>
    </w:p>
    <w:p w14:paraId="49D40277" w14:textId="77777777" w:rsidR="009B765F" w:rsidRPr="00035B5F" w:rsidRDefault="009B765F" w:rsidP="009B765F">
      <w:pPr>
        <w:numPr>
          <w:ilvl w:val="0"/>
          <w:numId w:val="63"/>
        </w:numPr>
        <w:rPr>
          <w:sz w:val="22"/>
          <w:szCs w:val="22"/>
        </w:rPr>
      </w:pPr>
      <w:r>
        <w:rPr>
          <w:sz w:val="22"/>
          <w:szCs w:val="22"/>
        </w:rPr>
        <w:t>From the museum: Keystone Camp, Transylvania Times, July 25, 2022</w:t>
      </w:r>
    </w:p>
    <w:p w14:paraId="5EC039CD" w14:textId="75AFAF39" w:rsidR="00395580" w:rsidRDefault="00395580" w:rsidP="00B10FEF">
      <w:pPr>
        <w:numPr>
          <w:ilvl w:val="0"/>
          <w:numId w:val="63"/>
        </w:numPr>
        <w:rPr>
          <w:sz w:val="22"/>
          <w:szCs w:val="22"/>
        </w:rPr>
      </w:pPr>
      <w:r w:rsidRPr="00035B5F">
        <w:rPr>
          <w:sz w:val="22"/>
          <w:szCs w:val="22"/>
        </w:rPr>
        <w:t>Keystone Camp: 100 Years of Family Commitment, By Jeremiah Reed Transylvania Times, August 4, 2016</w:t>
      </w:r>
    </w:p>
    <w:p w14:paraId="0F764884" w14:textId="77777777" w:rsidR="00395580" w:rsidRPr="00035B5F" w:rsidRDefault="00395580" w:rsidP="00B10FEF">
      <w:pPr>
        <w:numPr>
          <w:ilvl w:val="0"/>
          <w:numId w:val="63"/>
        </w:numPr>
        <w:rPr>
          <w:sz w:val="22"/>
          <w:szCs w:val="22"/>
        </w:rPr>
      </w:pPr>
      <w:r w:rsidRPr="00035B5F">
        <w:rPr>
          <w:sz w:val="22"/>
          <w:szCs w:val="22"/>
        </w:rPr>
        <w:t>100 Years of Camp by Heidi Coryell Williams, Our State, August 2016</w:t>
      </w:r>
    </w:p>
    <w:p w14:paraId="47C897AA" w14:textId="77777777" w:rsidR="00395580" w:rsidRPr="00035B5F" w:rsidRDefault="00723506" w:rsidP="00B10FEF">
      <w:pPr>
        <w:numPr>
          <w:ilvl w:val="0"/>
          <w:numId w:val="63"/>
        </w:numPr>
        <w:rPr>
          <w:sz w:val="22"/>
          <w:szCs w:val="22"/>
        </w:rPr>
      </w:pPr>
      <w:r w:rsidRPr="00035B5F">
        <w:rPr>
          <w:sz w:val="22"/>
          <w:szCs w:val="22"/>
        </w:rPr>
        <w:t>Switchback Lessons: Historic G</w:t>
      </w:r>
      <w:r w:rsidR="00395580" w:rsidRPr="00035B5F">
        <w:rPr>
          <w:sz w:val="22"/>
          <w:szCs w:val="22"/>
        </w:rPr>
        <w:t>irls’</w:t>
      </w:r>
      <w:r w:rsidRPr="00035B5F">
        <w:rPr>
          <w:sz w:val="22"/>
          <w:szCs w:val="22"/>
        </w:rPr>
        <w:t xml:space="preserve"> C</w:t>
      </w:r>
      <w:r w:rsidR="00395580" w:rsidRPr="00035B5F">
        <w:rPr>
          <w:sz w:val="22"/>
          <w:szCs w:val="22"/>
        </w:rPr>
        <w:t xml:space="preserve">amp </w:t>
      </w:r>
      <w:r w:rsidRPr="00035B5F">
        <w:rPr>
          <w:sz w:val="22"/>
          <w:szCs w:val="22"/>
        </w:rPr>
        <w:t>Altered the L</w:t>
      </w:r>
      <w:r w:rsidR="00395580" w:rsidRPr="00035B5F">
        <w:rPr>
          <w:sz w:val="22"/>
          <w:szCs w:val="22"/>
        </w:rPr>
        <w:t>i</w:t>
      </w:r>
      <w:r w:rsidRPr="00035B5F">
        <w:rPr>
          <w:sz w:val="22"/>
          <w:szCs w:val="22"/>
        </w:rPr>
        <w:t>fe P</w:t>
      </w:r>
      <w:r w:rsidR="00395580" w:rsidRPr="00035B5F">
        <w:rPr>
          <w:sz w:val="22"/>
          <w:szCs w:val="22"/>
        </w:rPr>
        <w:t xml:space="preserve">aths of </w:t>
      </w:r>
      <w:r w:rsidRPr="00035B5F">
        <w:rPr>
          <w:sz w:val="22"/>
          <w:szCs w:val="22"/>
        </w:rPr>
        <w:t>M</w:t>
      </w:r>
      <w:r w:rsidR="00395580" w:rsidRPr="00035B5F">
        <w:rPr>
          <w:sz w:val="22"/>
          <w:szCs w:val="22"/>
        </w:rPr>
        <w:t>any</w:t>
      </w:r>
      <w:r w:rsidRPr="00035B5F">
        <w:rPr>
          <w:sz w:val="22"/>
          <w:szCs w:val="22"/>
        </w:rPr>
        <w:t>,</w:t>
      </w:r>
      <w:r w:rsidR="00395580" w:rsidRPr="00035B5F">
        <w:rPr>
          <w:sz w:val="22"/>
          <w:szCs w:val="22"/>
        </w:rPr>
        <w:t xml:space="preserve"> by Lauren Stepp, Bold Life, June 2016</w:t>
      </w:r>
    </w:p>
    <w:p w14:paraId="756F38EF" w14:textId="77777777" w:rsidR="00395580" w:rsidRPr="00035B5F" w:rsidRDefault="00DE09FC" w:rsidP="00B10FEF">
      <w:pPr>
        <w:numPr>
          <w:ilvl w:val="0"/>
          <w:numId w:val="63"/>
        </w:numPr>
        <w:rPr>
          <w:sz w:val="22"/>
          <w:szCs w:val="22"/>
        </w:rPr>
      </w:pPr>
      <w:r w:rsidRPr="00035B5F">
        <w:rPr>
          <w:sz w:val="22"/>
          <w:szCs w:val="22"/>
        </w:rPr>
        <w:t>Camp Has Played a Key Role In Many Girls’ Lives.  Transylvania Times, July 13, 2006</w:t>
      </w:r>
    </w:p>
    <w:p w14:paraId="46E82368" w14:textId="77777777" w:rsidR="00DE09FC" w:rsidRPr="00035B5F" w:rsidRDefault="00DE09FC" w:rsidP="00B10FEF">
      <w:pPr>
        <w:numPr>
          <w:ilvl w:val="0"/>
          <w:numId w:val="63"/>
        </w:numPr>
        <w:rPr>
          <w:sz w:val="22"/>
          <w:szCs w:val="22"/>
        </w:rPr>
      </w:pPr>
      <w:r w:rsidRPr="00035B5F">
        <w:rPr>
          <w:sz w:val="22"/>
          <w:szCs w:val="22"/>
        </w:rPr>
        <w:t>Keystone--Brevard’s oldest girl’s camp, Transylvania Times, June 18, 1984</w:t>
      </w:r>
    </w:p>
    <w:p w14:paraId="52A32CEA" w14:textId="77777777" w:rsidR="00DE09FC" w:rsidRPr="00035B5F" w:rsidRDefault="00DE09FC" w:rsidP="00B10FEF">
      <w:pPr>
        <w:numPr>
          <w:ilvl w:val="0"/>
          <w:numId w:val="63"/>
        </w:numPr>
        <w:rPr>
          <w:sz w:val="22"/>
          <w:szCs w:val="22"/>
        </w:rPr>
      </w:pPr>
      <w:r w:rsidRPr="00035B5F">
        <w:rPr>
          <w:sz w:val="22"/>
          <w:szCs w:val="22"/>
        </w:rPr>
        <w:t>Letter and History of Keystone, April 8, 1975</w:t>
      </w:r>
    </w:p>
    <w:p w14:paraId="58FEE892" w14:textId="77777777" w:rsidR="00634726" w:rsidRPr="00035B5F" w:rsidRDefault="00634726" w:rsidP="00B10FEF">
      <w:pPr>
        <w:numPr>
          <w:ilvl w:val="0"/>
          <w:numId w:val="63"/>
        </w:numPr>
        <w:rPr>
          <w:sz w:val="22"/>
          <w:szCs w:val="22"/>
        </w:rPr>
      </w:pPr>
      <w:r w:rsidRPr="00035B5F">
        <w:rPr>
          <w:sz w:val="22"/>
          <w:szCs w:val="22"/>
        </w:rPr>
        <w:t xml:space="preserve">Beautiful Camp </w:t>
      </w:r>
      <w:r w:rsidR="002021F0" w:rsidRPr="00035B5F">
        <w:rPr>
          <w:sz w:val="22"/>
          <w:szCs w:val="22"/>
        </w:rPr>
        <w:t>Keystone</w:t>
      </w:r>
      <w:r w:rsidRPr="00035B5F">
        <w:rPr>
          <w:sz w:val="22"/>
          <w:szCs w:val="22"/>
        </w:rPr>
        <w:t xml:space="preserve"> is Transylvania’s Oldest, First </w:t>
      </w:r>
      <w:r w:rsidR="002021F0" w:rsidRPr="00035B5F">
        <w:rPr>
          <w:sz w:val="22"/>
          <w:szCs w:val="22"/>
        </w:rPr>
        <w:t>Established</w:t>
      </w:r>
      <w:r w:rsidRPr="00035B5F">
        <w:rPr>
          <w:sz w:val="22"/>
          <w:szCs w:val="22"/>
        </w:rPr>
        <w:t xml:space="preserve"> During Year, ’16, Transylvania Times, June 24, 1965</w:t>
      </w:r>
    </w:p>
    <w:p w14:paraId="462D0188" w14:textId="77777777" w:rsidR="006F1C61" w:rsidRPr="00035B5F" w:rsidRDefault="006F1C61" w:rsidP="00B10FEF">
      <w:pPr>
        <w:numPr>
          <w:ilvl w:val="0"/>
          <w:numId w:val="63"/>
        </w:numPr>
        <w:rPr>
          <w:sz w:val="22"/>
          <w:szCs w:val="22"/>
        </w:rPr>
      </w:pPr>
      <w:r w:rsidRPr="00035B5F">
        <w:rPr>
          <w:sz w:val="22"/>
          <w:szCs w:val="22"/>
        </w:rPr>
        <w:t>Camp Keystone, Pioneer Among the Camps for Girls, Has Strong Appeal, Brevard News, July 5, 1928</w:t>
      </w:r>
    </w:p>
    <w:p w14:paraId="47A085BD" w14:textId="77777777" w:rsidR="00DE09FC" w:rsidRPr="00035B5F" w:rsidRDefault="00DE09FC" w:rsidP="00B10FEF">
      <w:pPr>
        <w:numPr>
          <w:ilvl w:val="0"/>
          <w:numId w:val="63"/>
        </w:numPr>
        <w:rPr>
          <w:sz w:val="22"/>
          <w:szCs w:val="22"/>
        </w:rPr>
      </w:pPr>
      <w:r w:rsidRPr="00035B5F">
        <w:rPr>
          <w:sz w:val="22"/>
          <w:szCs w:val="22"/>
        </w:rPr>
        <w:t>Keystone Camp Pamphlet</w:t>
      </w:r>
    </w:p>
    <w:p w14:paraId="74377A80" w14:textId="77777777" w:rsidR="00A62D13" w:rsidRPr="00035B5F" w:rsidRDefault="00A62D13" w:rsidP="002D7E1A">
      <w:pPr>
        <w:rPr>
          <w:sz w:val="22"/>
          <w:szCs w:val="22"/>
        </w:rPr>
      </w:pPr>
    </w:p>
    <w:p w14:paraId="0F636E59" w14:textId="77777777" w:rsidR="00A62D13" w:rsidRPr="00035B5F" w:rsidRDefault="00A62D13" w:rsidP="002D7E1A">
      <w:pPr>
        <w:rPr>
          <w:sz w:val="22"/>
          <w:szCs w:val="22"/>
        </w:rPr>
      </w:pPr>
      <w:r w:rsidRPr="00035B5F">
        <w:rPr>
          <w:sz w:val="22"/>
          <w:szCs w:val="22"/>
        </w:rPr>
        <w:t xml:space="preserve">MILL CAMPS </w:t>
      </w:r>
      <w:r w:rsidR="00AA6B31" w:rsidRPr="00035B5F">
        <w:rPr>
          <w:sz w:val="22"/>
          <w:szCs w:val="22"/>
        </w:rPr>
        <w:t>(4 items)</w:t>
      </w:r>
    </w:p>
    <w:p w14:paraId="748D0AE5" w14:textId="77777777" w:rsidR="00A62D13" w:rsidRPr="00035B5F" w:rsidRDefault="00A62D13" w:rsidP="00885D81">
      <w:pPr>
        <w:numPr>
          <w:ilvl w:val="0"/>
          <w:numId w:val="818"/>
        </w:numPr>
        <w:rPr>
          <w:sz w:val="22"/>
          <w:szCs w:val="22"/>
        </w:rPr>
      </w:pPr>
      <w:r w:rsidRPr="00035B5F">
        <w:rPr>
          <w:sz w:val="22"/>
          <w:szCs w:val="22"/>
        </w:rPr>
        <w:t>Mill Camps Part of History, Transylvania Times, August 11, 2011</w:t>
      </w:r>
    </w:p>
    <w:p w14:paraId="61E7E6BB" w14:textId="77777777" w:rsidR="00AA6B31" w:rsidRPr="00035B5F" w:rsidRDefault="00AA6B31" w:rsidP="00885D81">
      <w:pPr>
        <w:numPr>
          <w:ilvl w:val="0"/>
          <w:numId w:val="818"/>
        </w:numPr>
        <w:rPr>
          <w:sz w:val="22"/>
          <w:szCs w:val="22"/>
        </w:rPr>
      </w:pPr>
      <w:r w:rsidRPr="00035B5F">
        <w:rPr>
          <w:sz w:val="22"/>
          <w:szCs w:val="22"/>
        </w:rPr>
        <w:t>Hiking At Piedmont Camp by Carol L. Hamann, Transylvania Times, August 8, 2005</w:t>
      </w:r>
    </w:p>
    <w:p w14:paraId="188B715F" w14:textId="77777777" w:rsidR="00AA6B31" w:rsidRPr="00035B5F" w:rsidRDefault="00AA6B31" w:rsidP="00885D81">
      <w:pPr>
        <w:numPr>
          <w:ilvl w:val="0"/>
          <w:numId w:val="818"/>
        </w:numPr>
        <w:rPr>
          <w:sz w:val="22"/>
          <w:szCs w:val="22"/>
        </w:rPr>
      </w:pPr>
      <w:r w:rsidRPr="00035B5F">
        <w:rPr>
          <w:sz w:val="22"/>
          <w:szCs w:val="22"/>
        </w:rPr>
        <w:t>Wemar Lodge Offered Fun, No Frills by Carol L. Hamann, Transylvania Times, August 1, 2005</w:t>
      </w:r>
    </w:p>
    <w:p w14:paraId="38891065" w14:textId="77777777" w:rsidR="00AA6B31" w:rsidRPr="00035B5F" w:rsidRDefault="00AA6B31" w:rsidP="00885D81">
      <w:pPr>
        <w:numPr>
          <w:ilvl w:val="0"/>
          <w:numId w:val="818"/>
        </w:numPr>
        <w:rPr>
          <w:sz w:val="22"/>
          <w:szCs w:val="22"/>
        </w:rPr>
      </w:pPr>
      <w:r w:rsidRPr="00035B5F">
        <w:rPr>
          <w:sz w:val="22"/>
          <w:szCs w:val="22"/>
        </w:rPr>
        <w:t xml:space="preserve">Piedmont Camp Reunion Draws Big Crowd of Former Employees by Carol L. Hamann,  </w:t>
      </w:r>
    </w:p>
    <w:p w14:paraId="7D46C615" w14:textId="77777777" w:rsidR="00AA6B31" w:rsidRPr="00035B5F" w:rsidRDefault="00AA6B31" w:rsidP="002D7E1A">
      <w:pPr>
        <w:ind w:firstLine="360"/>
        <w:rPr>
          <w:sz w:val="22"/>
          <w:szCs w:val="22"/>
        </w:rPr>
      </w:pPr>
      <w:r w:rsidRPr="00035B5F">
        <w:rPr>
          <w:sz w:val="22"/>
          <w:szCs w:val="22"/>
        </w:rPr>
        <w:t>Transylvania Times, July 28, 2005</w:t>
      </w:r>
    </w:p>
    <w:p w14:paraId="1F2A1A34" w14:textId="77777777" w:rsidR="00DE09FC" w:rsidRPr="00035B5F" w:rsidRDefault="00DE09FC" w:rsidP="002D7E1A">
      <w:pPr>
        <w:rPr>
          <w:sz w:val="22"/>
          <w:szCs w:val="22"/>
        </w:rPr>
      </w:pPr>
    </w:p>
    <w:p w14:paraId="2D3BF90F" w14:textId="77777777" w:rsidR="00DE09FC" w:rsidRPr="00035B5F" w:rsidRDefault="00DE09FC" w:rsidP="002D7E1A">
      <w:pPr>
        <w:rPr>
          <w:sz w:val="22"/>
          <w:szCs w:val="22"/>
        </w:rPr>
      </w:pPr>
      <w:r w:rsidRPr="00035B5F">
        <w:rPr>
          <w:sz w:val="22"/>
          <w:szCs w:val="22"/>
        </w:rPr>
        <w:t>OUTWARD BOUND (2 items)</w:t>
      </w:r>
    </w:p>
    <w:p w14:paraId="70CE88D1" w14:textId="77777777" w:rsidR="00DE09FC" w:rsidRPr="00035B5F" w:rsidRDefault="00DE09FC" w:rsidP="00B10FEF">
      <w:pPr>
        <w:numPr>
          <w:ilvl w:val="0"/>
          <w:numId w:val="64"/>
        </w:numPr>
        <w:rPr>
          <w:sz w:val="22"/>
          <w:szCs w:val="22"/>
        </w:rPr>
      </w:pPr>
      <w:r w:rsidRPr="00035B5F">
        <w:rPr>
          <w:sz w:val="22"/>
          <w:szCs w:val="22"/>
        </w:rPr>
        <w:t>Outward Bound: A Place You Go To Find Yourself</w:t>
      </w:r>
      <w:r w:rsidR="0028201E" w:rsidRPr="00035B5F">
        <w:rPr>
          <w:sz w:val="22"/>
          <w:szCs w:val="22"/>
        </w:rPr>
        <w:t xml:space="preserve"> by John Hildreth, Transylvania </w:t>
      </w:r>
      <w:r w:rsidRPr="00035B5F">
        <w:rPr>
          <w:sz w:val="22"/>
          <w:szCs w:val="22"/>
        </w:rPr>
        <w:t xml:space="preserve">Times, July 15, 1996 </w:t>
      </w:r>
    </w:p>
    <w:p w14:paraId="3E63A7FF" w14:textId="77777777" w:rsidR="00DE09FC" w:rsidRPr="00035B5F" w:rsidRDefault="00DE09FC" w:rsidP="00B10FEF">
      <w:pPr>
        <w:numPr>
          <w:ilvl w:val="0"/>
          <w:numId w:val="64"/>
        </w:numPr>
        <w:rPr>
          <w:sz w:val="22"/>
          <w:szCs w:val="22"/>
        </w:rPr>
      </w:pPr>
      <w:r w:rsidRPr="00035B5F">
        <w:rPr>
          <w:sz w:val="22"/>
          <w:szCs w:val="22"/>
        </w:rPr>
        <w:t xml:space="preserve">Outward Bound Fosters Stress-Coping, Teamwork by Pete Zamplas, Transylvania Times </w:t>
      </w:r>
    </w:p>
    <w:p w14:paraId="1030B509" w14:textId="77777777" w:rsidR="00DE09FC" w:rsidRPr="00035B5F" w:rsidRDefault="00DE09FC" w:rsidP="002D7E1A">
      <w:pPr>
        <w:rPr>
          <w:sz w:val="22"/>
          <w:szCs w:val="22"/>
        </w:rPr>
      </w:pPr>
    </w:p>
    <w:p w14:paraId="379DD41D" w14:textId="4F8C33A7" w:rsidR="00DE09FC" w:rsidRDefault="00DE09FC" w:rsidP="002D7E1A">
      <w:pPr>
        <w:rPr>
          <w:sz w:val="22"/>
          <w:szCs w:val="22"/>
        </w:rPr>
      </w:pPr>
      <w:r w:rsidRPr="00035B5F">
        <w:rPr>
          <w:sz w:val="22"/>
          <w:szCs w:val="22"/>
        </w:rPr>
        <w:t>ROCKBROOK CAMP FOR GIRLS</w:t>
      </w:r>
      <w:r w:rsidR="0017479D" w:rsidRPr="00035B5F">
        <w:rPr>
          <w:sz w:val="22"/>
          <w:szCs w:val="22"/>
        </w:rPr>
        <w:t xml:space="preserve"> (see also Box 5A) (</w:t>
      </w:r>
      <w:r w:rsidR="00E10A08">
        <w:rPr>
          <w:sz w:val="22"/>
          <w:szCs w:val="22"/>
        </w:rPr>
        <w:t>3</w:t>
      </w:r>
      <w:r w:rsidR="00F46B5E">
        <w:rPr>
          <w:sz w:val="22"/>
          <w:szCs w:val="22"/>
        </w:rPr>
        <w:t>1</w:t>
      </w:r>
      <w:r w:rsidRPr="00035B5F">
        <w:rPr>
          <w:sz w:val="22"/>
          <w:szCs w:val="22"/>
        </w:rPr>
        <w:t xml:space="preserve"> items)</w:t>
      </w:r>
    </w:p>
    <w:p w14:paraId="39C9FB77" w14:textId="524E5CBD" w:rsidR="00B32F79" w:rsidRPr="00B32F79" w:rsidRDefault="00B32F79" w:rsidP="00885D81">
      <w:pPr>
        <w:pStyle w:val="ListParagraph"/>
        <w:numPr>
          <w:ilvl w:val="0"/>
          <w:numId w:val="1495"/>
        </w:numPr>
        <w:rPr>
          <w:sz w:val="22"/>
          <w:szCs w:val="22"/>
        </w:rPr>
      </w:pPr>
      <w:r w:rsidRPr="00B32F79">
        <w:rPr>
          <w:sz w:val="22"/>
          <w:szCs w:val="22"/>
        </w:rPr>
        <w:t>From the museum: Rockbrook Camp for Girls, Transylvania Times, August 18, 2022</w:t>
      </w:r>
    </w:p>
    <w:p w14:paraId="47C97448" w14:textId="183A66D9" w:rsidR="00E10A08" w:rsidRDefault="00727547" w:rsidP="00885D81">
      <w:pPr>
        <w:pStyle w:val="ListParagraph"/>
        <w:numPr>
          <w:ilvl w:val="0"/>
          <w:numId w:val="1495"/>
        </w:numPr>
        <w:rPr>
          <w:sz w:val="22"/>
          <w:szCs w:val="22"/>
        </w:rPr>
      </w:pPr>
      <w:r>
        <w:rPr>
          <w:sz w:val="22"/>
          <w:szCs w:val="22"/>
        </w:rPr>
        <w:t>“</w:t>
      </w:r>
      <w:r w:rsidR="00E10A08">
        <w:rPr>
          <w:sz w:val="22"/>
          <w:szCs w:val="22"/>
        </w:rPr>
        <w:t xml:space="preserve">In the Heart of a Wooded Mountain,” Rockbrook Camp for Girls, </w:t>
      </w:r>
      <w:r w:rsidR="002603B9">
        <w:rPr>
          <w:sz w:val="22"/>
          <w:szCs w:val="22"/>
        </w:rPr>
        <w:t>recently published book 1921-2021, Dunn’s Rock News, Transylvania Times, 09/30/2021</w:t>
      </w:r>
    </w:p>
    <w:p w14:paraId="5BB1FB5A" w14:textId="336F382E" w:rsidR="002603B9" w:rsidRPr="00035B5F" w:rsidRDefault="00727547" w:rsidP="00885D81">
      <w:pPr>
        <w:pStyle w:val="ListParagraph"/>
        <w:numPr>
          <w:ilvl w:val="0"/>
          <w:numId w:val="1495"/>
        </w:numPr>
        <w:rPr>
          <w:sz w:val="22"/>
          <w:szCs w:val="22"/>
        </w:rPr>
      </w:pPr>
      <w:r>
        <w:rPr>
          <w:sz w:val="22"/>
          <w:szCs w:val="22"/>
        </w:rPr>
        <w:t>“</w:t>
      </w:r>
      <w:r w:rsidR="002603B9">
        <w:rPr>
          <w:sz w:val="22"/>
          <w:szCs w:val="22"/>
        </w:rPr>
        <w:t>When the Circus</w:t>
      </w:r>
      <w:r w:rsidR="00C50235">
        <w:rPr>
          <w:sz w:val="22"/>
          <w:szCs w:val="22"/>
        </w:rPr>
        <w:t xml:space="preserve"> </w:t>
      </w:r>
      <w:r w:rsidR="002603B9">
        <w:rPr>
          <w:sz w:val="22"/>
          <w:szCs w:val="22"/>
        </w:rPr>
        <w:t xml:space="preserve">Came to Camp”, Our State, </w:t>
      </w:r>
      <w:r>
        <w:rPr>
          <w:sz w:val="22"/>
          <w:szCs w:val="22"/>
        </w:rPr>
        <w:t>July</w:t>
      </w:r>
      <w:r w:rsidR="002603B9">
        <w:rPr>
          <w:sz w:val="22"/>
          <w:szCs w:val="22"/>
        </w:rPr>
        <w:t xml:space="preserve"> 2021</w:t>
      </w:r>
    </w:p>
    <w:p w14:paraId="3CDF3F11" w14:textId="4EF2417C" w:rsidR="00DE09FC" w:rsidRPr="00035B5F" w:rsidRDefault="002603B9" w:rsidP="00885D81">
      <w:pPr>
        <w:pStyle w:val="ListParagraph"/>
        <w:numPr>
          <w:ilvl w:val="0"/>
          <w:numId w:val="1495"/>
        </w:numPr>
        <w:rPr>
          <w:sz w:val="22"/>
          <w:szCs w:val="22"/>
        </w:rPr>
      </w:pPr>
      <w:r>
        <w:rPr>
          <w:sz w:val="22"/>
          <w:szCs w:val="22"/>
        </w:rPr>
        <w:t xml:space="preserve"> </w:t>
      </w:r>
      <w:r w:rsidR="00DE09FC" w:rsidRPr="00035B5F">
        <w:rPr>
          <w:sz w:val="22"/>
          <w:szCs w:val="22"/>
        </w:rPr>
        <w:t>Rockbrook Welcomes Back Familiar Faces by Mark Todd, Transylvania Times, September 3, 2009</w:t>
      </w:r>
    </w:p>
    <w:p w14:paraId="5B83438B" w14:textId="60E321C8" w:rsidR="00DE09FC" w:rsidRPr="00035B5F" w:rsidRDefault="002603B9" w:rsidP="00885D81">
      <w:pPr>
        <w:pStyle w:val="ListParagraph"/>
        <w:numPr>
          <w:ilvl w:val="0"/>
          <w:numId w:val="1495"/>
        </w:numPr>
        <w:rPr>
          <w:sz w:val="22"/>
          <w:szCs w:val="22"/>
        </w:rPr>
      </w:pPr>
      <w:r>
        <w:rPr>
          <w:sz w:val="22"/>
          <w:szCs w:val="22"/>
        </w:rPr>
        <w:t xml:space="preserve"> </w:t>
      </w:r>
      <w:r w:rsidR="00DE09FC" w:rsidRPr="00035B5F">
        <w:rPr>
          <w:sz w:val="22"/>
          <w:szCs w:val="22"/>
        </w:rPr>
        <w:t>Bridges Come, Bridges Go, But…</w:t>
      </w:r>
    </w:p>
    <w:p w14:paraId="55C31991" w14:textId="390164FA" w:rsidR="00DE09FC" w:rsidRPr="00035B5F" w:rsidRDefault="000D6734" w:rsidP="00885D81">
      <w:pPr>
        <w:pStyle w:val="ListParagraph"/>
        <w:numPr>
          <w:ilvl w:val="0"/>
          <w:numId w:val="1495"/>
        </w:numPr>
        <w:rPr>
          <w:sz w:val="22"/>
          <w:szCs w:val="22"/>
        </w:rPr>
      </w:pPr>
      <w:r w:rsidRPr="00035B5F">
        <w:rPr>
          <w:sz w:val="22"/>
          <w:szCs w:val="22"/>
        </w:rPr>
        <w:t>Nancy Carrier’s I</w:t>
      </w:r>
      <w:r w:rsidR="00DE09FC" w:rsidRPr="00035B5F">
        <w:rPr>
          <w:sz w:val="22"/>
          <w:szCs w:val="22"/>
        </w:rPr>
        <w:t>mpact on Transylvania Endures by Betty Sherrill, Transylvania Neighbors, Asheville Citizen, January 20, 1989</w:t>
      </w:r>
    </w:p>
    <w:p w14:paraId="38B8A2FF" w14:textId="58A8FF88" w:rsidR="00DE09FC" w:rsidRPr="00035B5F" w:rsidRDefault="002603B9" w:rsidP="00885D81">
      <w:pPr>
        <w:pStyle w:val="ListParagraph"/>
        <w:numPr>
          <w:ilvl w:val="0"/>
          <w:numId w:val="1495"/>
        </w:numPr>
        <w:rPr>
          <w:sz w:val="22"/>
          <w:szCs w:val="22"/>
        </w:rPr>
      </w:pPr>
      <w:r>
        <w:rPr>
          <w:sz w:val="22"/>
          <w:szCs w:val="22"/>
        </w:rPr>
        <w:t xml:space="preserve"> </w:t>
      </w:r>
      <w:r w:rsidR="00DE09FC" w:rsidRPr="00035B5F">
        <w:rPr>
          <w:sz w:val="22"/>
          <w:szCs w:val="22"/>
        </w:rPr>
        <w:t>Rockbrook Memories</w:t>
      </w:r>
      <w:r w:rsidR="005A00A0" w:rsidRPr="00035B5F">
        <w:rPr>
          <w:sz w:val="22"/>
          <w:szCs w:val="22"/>
        </w:rPr>
        <w:t xml:space="preserve"> (from pamphlet by Mary Bissell McIver Thompson, 1968)</w:t>
      </w:r>
      <w:r w:rsidR="0028201E" w:rsidRPr="00035B5F">
        <w:rPr>
          <w:sz w:val="22"/>
          <w:szCs w:val="22"/>
        </w:rPr>
        <w:t xml:space="preserve">, </w:t>
      </w:r>
      <w:r w:rsidR="00DE09FC" w:rsidRPr="00035B5F">
        <w:rPr>
          <w:sz w:val="22"/>
          <w:szCs w:val="22"/>
        </w:rPr>
        <w:t>Transylvania Times, August 25, 1986</w:t>
      </w:r>
    </w:p>
    <w:p w14:paraId="1E51E9E1" w14:textId="08EED0C4" w:rsidR="00DE09FC" w:rsidRPr="00035B5F" w:rsidRDefault="00DE09FC" w:rsidP="00885D81">
      <w:pPr>
        <w:pStyle w:val="ListParagraph"/>
        <w:numPr>
          <w:ilvl w:val="0"/>
          <w:numId w:val="1495"/>
        </w:numPr>
        <w:rPr>
          <w:sz w:val="22"/>
          <w:szCs w:val="22"/>
        </w:rPr>
      </w:pPr>
      <w:r w:rsidRPr="00035B5F">
        <w:rPr>
          <w:sz w:val="22"/>
          <w:szCs w:val="22"/>
        </w:rPr>
        <w:t>Rockbrook Offers Unlimited Opportunities by Carol Calloway, Transylvania Times, July 7, 1966</w:t>
      </w:r>
    </w:p>
    <w:p w14:paraId="47861D07" w14:textId="3C747024" w:rsidR="0017479D" w:rsidRPr="00035B5F" w:rsidRDefault="0017479D" w:rsidP="00885D81">
      <w:pPr>
        <w:pStyle w:val="ListParagraph"/>
        <w:numPr>
          <w:ilvl w:val="0"/>
          <w:numId w:val="1495"/>
        </w:numPr>
        <w:rPr>
          <w:sz w:val="22"/>
          <w:szCs w:val="22"/>
        </w:rPr>
      </w:pPr>
      <w:r w:rsidRPr="00035B5F">
        <w:rPr>
          <w:sz w:val="22"/>
          <w:szCs w:val="22"/>
        </w:rPr>
        <w:t>Camp Rockbrook One of Oldest Camps In This Area Of Carolinas by Jock Lauterer, Transylvania Times, June 24, 1965</w:t>
      </w:r>
    </w:p>
    <w:p w14:paraId="7F146989" w14:textId="22A5101E" w:rsidR="00DE09FC" w:rsidRPr="00035B5F" w:rsidRDefault="00DE09FC" w:rsidP="00885D81">
      <w:pPr>
        <w:pStyle w:val="ListParagraph"/>
        <w:numPr>
          <w:ilvl w:val="0"/>
          <w:numId w:val="1495"/>
        </w:numPr>
        <w:rPr>
          <w:sz w:val="22"/>
          <w:szCs w:val="22"/>
        </w:rPr>
      </w:pPr>
      <w:r w:rsidRPr="00035B5F">
        <w:rPr>
          <w:sz w:val="22"/>
          <w:szCs w:val="22"/>
        </w:rPr>
        <w:t>Loyal Workers by C.M. Douglas, The State, April 18, 1942</w:t>
      </w:r>
    </w:p>
    <w:p w14:paraId="4D219E5C" w14:textId="1B86DCD9" w:rsidR="00C97B9F" w:rsidRPr="00035B5F" w:rsidRDefault="00DE09FC" w:rsidP="00885D81">
      <w:pPr>
        <w:pStyle w:val="ListParagraph"/>
        <w:numPr>
          <w:ilvl w:val="0"/>
          <w:numId w:val="1495"/>
        </w:numPr>
        <w:rPr>
          <w:sz w:val="22"/>
          <w:szCs w:val="22"/>
        </w:rPr>
      </w:pPr>
      <w:r w:rsidRPr="00035B5F">
        <w:rPr>
          <w:sz w:val="22"/>
          <w:szCs w:val="22"/>
        </w:rPr>
        <w:t>Women Striving To Help Defense, Women Meet at Rockbrook, Greenville News, April 12, 1942</w:t>
      </w:r>
    </w:p>
    <w:p w14:paraId="1DC5175A" w14:textId="3A458BBA" w:rsidR="00DE09FC" w:rsidRPr="00035B5F" w:rsidRDefault="005A00A0" w:rsidP="00885D81">
      <w:pPr>
        <w:pStyle w:val="ListParagraph"/>
        <w:numPr>
          <w:ilvl w:val="0"/>
          <w:numId w:val="1495"/>
        </w:numPr>
        <w:rPr>
          <w:sz w:val="22"/>
          <w:szCs w:val="22"/>
        </w:rPr>
      </w:pPr>
      <w:r w:rsidRPr="00035B5F">
        <w:rPr>
          <w:sz w:val="22"/>
          <w:szCs w:val="22"/>
        </w:rPr>
        <w:t>Rockbrook Camp In Most</w:t>
      </w:r>
      <w:r w:rsidR="00DE09FC" w:rsidRPr="00035B5F">
        <w:rPr>
          <w:sz w:val="22"/>
          <w:szCs w:val="22"/>
        </w:rPr>
        <w:t xml:space="preserve"> Picturesque Setting, Has Strong Appeal for Girls, Brevard </w:t>
      </w:r>
      <w:r w:rsidR="00C97B9F" w:rsidRPr="00035B5F">
        <w:rPr>
          <w:sz w:val="22"/>
          <w:szCs w:val="22"/>
        </w:rPr>
        <w:t>News, July 5, 1928</w:t>
      </w:r>
    </w:p>
    <w:p w14:paraId="2D1D88B3" w14:textId="2D70B852" w:rsidR="00DE09FC" w:rsidRPr="00035B5F" w:rsidRDefault="00DE09FC" w:rsidP="00885D81">
      <w:pPr>
        <w:pStyle w:val="ListParagraph"/>
        <w:numPr>
          <w:ilvl w:val="0"/>
          <w:numId w:val="1495"/>
        </w:numPr>
        <w:rPr>
          <w:sz w:val="22"/>
          <w:szCs w:val="22"/>
        </w:rPr>
      </w:pPr>
      <w:r w:rsidRPr="00035B5F">
        <w:rPr>
          <w:sz w:val="22"/>
          <w:szCs w:val="22"/>
        </w:rPr>
        <w:t>Handwritten copy of poem written in WW II</w:t>
      </w:r>
    </w:p>
    <w:p w14:paraId="61120CEC" w14:textId="0D160250" w:rsidR="00DE09FC" w:rsidRPr="00035B5F" w:rsidRDefault="00DE09FC" w:rsidP="00885D81">
      <w:pPr>
        <w:pStyle w:val="ListParagraph"/>
        <w:numPr>
          <w:ilvl w:val="0"/>
          <w:numId w:val="1495"/>
        </w:numPr>
        <w:rPr>
          <w:sz w:val="22"/>
          <w:szCs w:val="22"/>
        </w:rPr>
      </w:pPr>
      <w:r w:rsidRPr="00035B5F">
        <w:rPr>
          <w:sz w:val="22"/>
          <w:szCs w:val="22"/>
        </w:rPr>
        <w:t>Personal notes by Betty Sherrill on Rockbrook Camp</w:t>
      </w:r>
    </w:p>
    <w:p w14:paraId="0C86A808" w14:textId="6A3AAB55" w:rsidR="00DE09FC" w:rsidRPr="00035B5F" w:rsidRDefault="00DE09FC" w:rsidP="00885D81">
      <w:pPr>
        <w:pStyle w:val="ListParagraph"/>
        <w:numPr>
          <w:ilvl w:val="0"/>
          <w:numId w:val="1495"/>
        </w:numPr>
        <w:rPr>
          <w:sz w:val="22"/>
          <w:szCs w:val="22"/>
        </w:rPr>
      </w:pPr>
      <w:r w:rsidRPr="00035B5F">
        <w:rPr>
          <w:sz w:val="22"/>
          <w:szCs w:val="22"/>
        </w:rPr>
        <w:t>Sheet Music, “The Water Wheel” words by Betty Pinkerton</w:t>
      </w:r>
    </w:p>
    <w:p w14:paraId="24E8FCC5" w14:textId="0708ABDC" w:rsidR="005A00A0" w:rsidRPr="00035B5F" w:rsidRDefault="00DE09FC" w:rsidP="00885D81">
      <w:pPr>
        <w:pStyle w:val="ListParagraph"/>
        <w:numPr>
          <w:ilvl w:val="0"/>
          <w:numId w:val="1495"/>
        </w:numPr>
        <w:rPr>
          <w:sz w:val="22"/>
          <w:szCs w:val="22"/>
        </w:rPr>
      </w:pPr>
      <w:r w:rsidRPr="00035B5F">
        <w:rPr>
          <w:sz w:val="22"/>
          <w:szCs w:val="22"/>
        </w:rPr>
        <w:t>Map of Rockbrook</w:t>
      </w:r>
    </w:p>
    <w:p w14:paraId="1935DE72" w14:textId="56124F7D" w:rsidR="00DE09FC" w:rsidRPr="00035B5F" w:rsidRDefault="00DE09FC" w:rsidP="00885D81">
      <w:pPr>
        <w:pStyle w:val="ListParagraph"/>
        <w:numPr>
          <w:ilvl w:val="0"/>
          <w:numId w:val="1495"/>
        </w:numPr>
        <w:rPr>
          <w:sz w:val="22"/>
          <w:szCs w:val="22"/>
        </w:rPr>
      </w:pPr>
      <w:r w:rsidRPr="00035B5F">
        <w:rPr>
          <w:sz w:val="22"/>
          <w:szCs w:val="22"/>
        </w:rPr>
        <w:t>The Carrier Pigeon, 1952-1959, 1960-1961, 2002</w:t>
      </w:r>
      <w:r w:rsidR="007C5F7D" w:rsidRPr="00035B5F">
        <w:rPr>
          <w:sz w:val="22"/>
          <w:szCs w:val="22"/>
        </w:rPr>
        <w:t xml:space="preserve"> (11)</w:t>
      </w:r>
    </w:p>
    <w:p w14:paraId="42A37CD4" w14:textId="40070FC0" w:rsidR="00DE09FC" w:rsidRPr="003C730D" w:rsidRDefault="00DE09FC" w:rsidP="00885D81">
      <w:pPr>
        <w:pStyle w:val="ListParagraph"/>
        <w:numPr>
          <w:ilvl w:val="0"/>
          <w:numId w:val="1495"/>
        </w:numPr>
        <w:rPr>
          <w:color w:val="4472C4" w:themeColor="accent1"/>
          <w:sz w:val="22"/>
        </w:rPr>
      </w:pPr>
      <w:r w:rsidRPr="003C730D">
        <w:rPr>
          <w:color w:val="4472C4" w:themeColor="accent1"/>
          <w:sz w:val="22"/>
        </w:rPr>
        <w:t>Rockbrook Songs, 199?-200?</w:t>
      </w:r>
      <w:r w:rsidR="007C5F7D" w:rsidRPr="003C730D">
        <w:rPr>
          <w:color w:val="4472C4" w:themeColor="accent1"/>
          <w:sz w:val="22"/>
        </w:rPr>
        <w:t xml:space="preserve"> (2)</w:t>
      </w:r>
      <w:r w:rsidR="00156DBD" w:rsidRPr="00156DBD">
        <w:rPr>
          <w:color w:val="4472C4" w:themeColor="accent1"/>
          <w:sz w:val="22"/>
          <w:szCs w:val="22"/>
        </w:rPr>
        <w:t xml:space="preserve"> – On Display</w:t>
      </w:r>
    </w:p>
    <w:p w14:paraId="14F89A73" w14:textId="4B3E8235" w:rsidR="00DE09FC" w:rsidRPr="00035B5F" w:rsidRDefault="00DE09FC" w:rsidP="00885D81">
      <w:pPr>
        <w:pStyle w:val="ListParagraph"/>
        <w:numPr>
          <w:ilvl w:val="0"/>
          <w:numId w:val="1495"/>
        </w:numPr>
        <w:rPr>
          <w:sz w:val="22"/>
          <w:szCs w:val="22"/>
        </w:rPr>
      </w:pPr>
      <w:r w:rsidRPr="00035B5F">
        <w:rPr>
          <w:sz w:val="22"/>
          <w:szCs w:val="22"/>
        </w:rPr>
        <w:t>Rockbrook Memories by Mary Bissell McIver Thompson, 1968</w:t>
      </w:r>
    </w:p>
    <w:p w14:paraId="2049E18E" w14:textId="3FA03D76" w:rsidR="00DE09FC" w:rsidRPr="00035B5F" w:rsidRDefault="00DE09FC" w:rsidP="00885D81">
      <w:pPr>
        <w:pStyle w:val="ListParagraph"/>
        <w:numPr>
          <w:ilvl w:val="0"/>
          <w:numId w:val="1495"/>
        </w:numPr>
        <w:rPr>
          <w:sz w:val="22"/>
          <w:szCs w:val="22"/>
        </w:rPr>
      </w:pPr>
      <w:r w:rsidRPr="00035B5F">
        <w:rPr>
          <w:sz w:val="22"/>
          <w:szCs w:val="22"/>
        </w:rPr>
        <w:t>Rockbrook Camp for Girls, 1921-1975</w:t>
      </w:r>
    </w:p>
    <w:p w14:paraId="4D5ECBC4" w14:textId="77777777" w:rsidR="00DE09FC" w:rsidRPr="00035B5F" w:rsidRDefault="00DE09FC" w:rsidP="002D7E1A">
      <w:pPr>
        <w:rPr>
          <w:sz w:val="22"/>
          <w:szCs w:val="22"/>
        </w:rPr>
      </w:pPr>
    </w:p>
    <w:p w14:paraId="48BC0D79" w14:textId="77777777" w:rsidR="00A62D13" w:rsidRPr="00035B5F" w:rsidRDefault="00A62D13" w:rsidP="002D7E1A">
      <w:pPr>
        <w:rPr>
          <w:sz w:val="22"/>
          <w:szCs w:val="22"/>
        </w:rPr>
      </w:pPr>
      <w:r w:rsidRPr="00035B5F">
        <w:rPr>
          <w:sz w:val="22"/>
          <w:szCs w:val="22"/>
        </w:rPr>
        <w:t>SOCAREDA</w:t>
      </w:r>
      <w:r w:rsidR="0017479D" w:rsidRPr="00035B5F">
        <w:rPr>
          <w:sz w:val="22"/>
          <w:szCs w:val="22"/>
        </w:rPr>
        <w:t xml:space="preserve"> (1 item)</w:t>
      </w:r>
    </w:p>
    <w:p w14:paraId="715DAAAE" w14:textId="3B8A0834" w:rsidR="00A62D13" w:rsidRPr="00035B5F" w:rsidRDefault="00302732" w:rsidP="00885D81">
      <w:pPr>
        <w:numPr>
          <w:ilvl w:val="0"/>
          <w:numId w:val="820"/>
        </w:numPr>
        <w:rPr>
          <w:sz w:val="22"/>
          <w:szCs w:val="22"/>
        </w:rPr>
      </w:pPr>
      <w:r w:rsidRPr="00035B5F">
        <w:rPr>
          <w:sz w:val="22"/>
          <w:szCs w:val="22"/>
        </w:rPr>
        <w:t>“Socareda:” Summer Mecca for Teachers by Theo P. Hartin, The State (Columbia, SC), May 18, 1956</w:t>
      </w:r>
    </w:p>
    <w:p w14:paraId="3169B93E" w14:textId="77777777" w:rsidR="00A62D13" w:rsidRPr="00035B5F" w:rsidRDefault="00A62D13" w:rsidP="002D7E1A">
      <w:pPr>
        <w:rPr>
          <w:sz w:val="22"/>
          <w:szCs w:val="22"/>
        </w:rPr>
      </w:pPr>
    </w:p>
    <w:p w14:paraId="3FF445E2" w14:textId="77777777" w:rsidR="00DE09FC" w:rsidRPr="00035B5F" w:rsidRDefault="00DE09FC" w:rsidP="002D7E1A">
      <w:pPr>
        <w:rPr>
          <w:sz w:val="22"/>
          <w:szCs w:val="22"/>
        </w:rPr>
      </w:pPr>
      <w:r w:rsidRPr="00035B5F">
        <w:rPr>
          <w:sz w:val="22"/>
          <w:szCs w:val="22"/>
        </w:rPr>
        <w:t>SUMMIT CAMP F</w:t>
      </w:r>
      <w:r w:rsidR="00AA2898">
        <w:rPr>
          <w:sz w:val="22"/>
          <w:szCs w:val="22"/>
        </w:rPr>
        <w:t>OR BOYS/SUMMIT CAMP FOR GIRLS (7</w:t>
      </w:r>
      <w:r w:rsidRPr="00035B5F">
        <w:rPr>
          <w:sz w:val="22"/>
          <w:szCs w:val="22"/>
        </w:rPr>
        <w:t xml:space="preserve"> items)</w:t>
      </w:r>
    </w:p>
    <w:p w14:paraId="1929B816" w14:textId="5E197888" w:rsidR="000A52FD" w:rsidRPr="00035B5F" w:rsidRDefault="000A52FD" w:rsidP="00B10FEF">
      <w:pPr>
        <w:numPr>
          <w:ilvl w:val="0"/>
          <w:numId w:val="65"/>
        </w:numPr>
        <w:rPr>
          <w:sz w:val="22"/>
          <w:szCs w:val="22"/>
        </w:rPr>
      </w:pPr>
      <w:r w:rsidRPr="00035B5F">
        <w:rPr>
          <w:sz w:val="22"/>
          <w:szCs w:val="22"/>
        </w:rPr>
        <w:t>Summit Airst</w:t>
      </w:r>
      <w:r w:rsidR="004E75B1" w:rsidRPr="00035B5F">
        <w:rPr>
          <w:sz w:val="22"/>
          <w:szCs w:val="22"/>
        </w:rPr>
        <w:t>rip, part two by Kent Wilson, L</w:t>
      </w:r>
      <w:r w:rsidRPr="00035B5F">
        <w:rPr>
          <w:sz w:val="22"/>
          <w:szCs w:val="22"/>
        </w:rPr>
        <w:t>ittle River Watermark, July 201</w:t>
      </w:r>
      <w:r w:rsidR="007F40CB">
        <w:rPr>
          <w:sz w:val="22"/>
          <w:szCs w:val="22"/>
        </w:rPr>
        <w:t>6</w:t>
      </w:r>
    </w:p>
    <w:p w14:paraId="7087D451" w14:textId="77777777" w:rsidR="000A52FD" w:rsidRPr="00035B5F" w:rsidRDefault="006D1A1D" w:rsidP="00B10FEF">
      <w:pPr>
        <w:numPr>
          <w:ilvl w:val="0"/>
          <w:numId w:val="65"/>
        </w:numPr>
        <w:rPr>
          <w:sz w:val="22"/>
          <w:szCs w:val="22"/>
        </w:rPr>
      </w:pPr>
      <w:r w:rsidRPr="00035B5F">
        <w:rPr>
          <w:sz w:val="22"/>
          <w:szCs w:val="22"/>
        </w:rPr>
        <w:t>Summit Airstrip Was Built for Business and Pleasure by Kent Wilcox, Little River Watermark, April 2015</w:t>
      </w:r>
    </w:p>
    <w:p w14:paraId="25E92DB3" w14:textId="77777777" w:rsidR="00936CD1" w:rsidRPr="00035B5F" w:rsidRDefault="00936CD1" w:rsidP="00B10FEF">
      <w:pPr>
        <w:numPr>
          <w:ilvl w:val="0"/>
          <w:numId w:val="65"/>
        </w:numPr>
        <w:rPr>
          <w:sz w:val="22"/>
          <w:szCs w:val="22"/>
        </w:rPr>
      </w:pPr>
      <w:r w:rsidRPr="00035B5F">
        <w:rPr>
          <w:sz w:val="22"/>
          <w:szCs w:val="22"/>
        </w:rPr>
        <w:t>Index of South Property with handrawn map, May 1993</w:t>
      </w:r>
    </w:p>
    <w:p w14:paraId="7D8AF2AE" w14:textId="77777777" w:rsidR="00936CD1" w:rsidRPr="00035B5F" w:rsidRDefault="00936CD1" w:rsidP="00B10FEF">
      <w:pPr>
        <w:numPr>
          <w:ilvl w:val="0"/>
          <w:numId w:val="65"/>
        </w:numPr>
        <w:rPr>
          <w:sz w:val="22"/>
          <w:szCs w:val="22"/>
        </w:rPr>
      </w:pPr>
      <w:r w:rsidRPr="00035B5F">
        <w:rPr>
          <w:sz w:val="22"/>
          <w:szCs w:val="22"/>
        </w:rPr>
        <w:t>In Memory of Ben Montgomery Cart, April 19, 1929-February 9, 2018</w:t>
      </w:r>
    </w:p>
    <w:p w14:paraId="568D086D" w14:textId="77777777" w:rsidR="00DE09FC" w:rsidRDefault="00DE09FC" w:rsidP="00B10FEF">
      <w:pPr>
        <w:numPr>
          <w:ilvl w:val="0"/>
          <w:numId w:val="65"/>
        </w:numPr>
        <w:rPr>
          <w:sz w:val="22"/>
          <w:szCs w:val="22"/>
        </w:rPr>
      </w:pPr>
      <w:r w:rsidRPr="00035B5F">
        <w:rPr>
          <w:sz w:val="22"/>
          <w:szCs w:val="22"/>
        </w:rPr>
        <w:t>Summit Camp brochure</w:t>
      </w:r>
    </w:p>
    <w:p w14:paraId="7B892A51" w14:textId="5486AE25" w:rsidR="00AA2898" w:rsidRDefault="00AA2898" w:rsidP="00B10FEF">
      <w:pPr>
        <w:numPr>
          <w:ilvl w:val="0"/>
          <w:numId w:val="65"/>
        </w:numPr>
        <w:rPr>
          <w:sz w:val="22"/>
          <w:szCs w:val="22"/>
        </w:rPr>
      </w:pPr>
      <w:r>
        <w:rPr>
          <w:sz w:val="22"/>
          <w:szCs w:val="22"/>
        </w:rPr>
        <w:t>Summer Camps Applicatio</w:t>
      </w:r>
      <w:r w:rsidR="008B366C">
        <w:rPr>
          <w:sz w:val="22"/>
          <w:szCs w:val="22"/>
        </w:rPr>
        <w:t>n</w:t>
      </w:r>
      <w:r>
        <w:rPr>
          <w:sz w:val="22"/>
          <w:szCs w:val="22"/>
        </w:rPr>
        <w:t>, 1977</w:t>
      </w:r>
    </w:p>
    <w:p w14:paraId="582954C5" w14:textId="77777777" w:rsidR="00AA2898" w:rsidRPr="00AA2898" w:rsidRDefault="00AA2898" w:rsidP="00B10FEF">
      <w:pPr>
        <w:numPr>
          <w:ilvl w:val="0"/>
          <w:numId w:val="65"/>
        </w:numPr>
        <w:rPr>
          <w:sz w:val="22"/>
          <w:szCs w:val="22"/>
        </w:rPr>
      </w:pPr>
      <w:r w:rsidRPr="00035B5F">
        <w:rPr>
          <w:sz w:val="22"/>
          <w:szCs w:val="22"/>
        </w:rPr>
        <w:t>Summit Camp registration informa</w:t>
      </w:r>
      <w:r>
        <w:rPr>
          <w:sz w:val="22"/>
          <w:szCs w:val="22"/>
        </w:rPr>
        <w:t>tion and form, 1975</w:t>
      </w:r>
    </w:p>
    <w:p w14:paraId="44A5E069" w14:textId="77777777" w:rsidR="009D6A84" w:rsidRPr="00035B5F" w:rsidRDefault="009D6A84" w:rsidP="002D7E1A">
      <w:pPr>
        <w:ind w:left="360"/>
        <w:rPr>
          <w:sz w:val="22"/>
          <w:szCs w:val="22"/>
        </w:rPr>
      </w:pPr>
    </w:p>
    <w:p w14:paraId="2A9EE3A1" w14:textId="77777777" w:rsidR="00DE09FC" w:rsidRPr="00035B5F" w:rsidRDefault="00DE09FC" w:rsidP="002D7E1A">
      <w:pPr>
        <w:rPr>
          <w:sz w:val="22"/>
          <w:szCs w:val="22"/>
        </w:rPr>
      </w:pPr>
      <w:r w:rsidRPr="00035B5F">
        <w:rPr>
          <w:sz w:val="22"/>
          <w:szCs w:val="22"/>
        </w:rPr>
        <w:t>TIMBER TRAIL &amp; TOXAWAY LODGE CAMP</w:t>
      </w:r>
      <w:r w:rsidR="00DE6239" w:rsidRPr="00035B5F">
        <w:rPr>
          <w:sz w:val="22"/>
          <w:szCs w:val="22"/>
        </w:rPr>
        <w:t>S</w:t>
      </w:r>
      <w:r w:rsidRPr="00035B5F">
        <w:rPr>
          <w:sz w:val="22"/>
          <w:szCs w:val="22"/>
        </w:rPr>
        <w:t xml:space="preserve"> FOR GIRLS (1 item)</w:t>
      </w:r>
    </w:p>
    <w:p w14:paraId="2C8F55E8" w14:textId="77777777" w:rsidR="00DE09FC" w:rsidRPr="00035B5F" w:rsidRDefault="00DE09FC" w:rsidP="00B10FEF">
      <w:pPr>
        <w:numPr>
          <w:ilvl w:val="0"/>
          <w:numId w:val="66"/>
        </w:numPr>
        <w:rPr>
          <w:sz w:val="22"/>
          <w:szCs w:val="22"/>
        </w:rPr>
      </w:pPr>
      <w:r w:rsidRPr="00035B5F">
        <w:rPr>
          <w:sz w:val="22"/>
          <w:szCs w:val="22"/>
        </w:rPr>
        <w:t>Brochure</w:t>
      </w:r>
    </w:p>
    <w:p w14:paraId="11DF6486" w14:textId="77777777" w:rsidR="00DE09FC" w:rsidRPr="00035B5F" w:rsidRDefault="00DE09FC" w:rsidP="002D7E1A">
      <w:pPr>
        <w:rPr>
          <w:sz w:val="22"/>
          <w:szCs w:val="22"/>
        </w:rPr>
      </w:pPr>
    </w:p>
    <w:p w14:paraId="422027D8" w14:textId="409911D3" w:rsidR="00DE09FC" w:rsidRPr="00035B5F" w:rsidRDefault="00DE09FC" w:rsidP="002D7E1A">
      <w:pPr>
        <w:rPr>
          <w:sz w:val="22"/>
          <w:szCs w:val="22"/>
        </w:rPr>
      </w:pPr>
      <w:r w:rsidRPr="00035B5F">
        <w:rPr>
          <w:sz w:val="22"/>
          <w:szCs w:val="22"/>
        </w:rPr>
        <w:t>WILDERNESS JOURNEY (1 item)</w:t>
      </w:r>
    </w:p>
    <w:p w14:paraId="66A56807" w14:textId="77777777" w:rsidR="00DE09FC" w:rsidRPr="00035B5F" w:rsidRDefault="00DE09FC" w:rsidP="00B10FEF">
      <w:pPr>
        <w:numPr>
          <w:ilvl w:val="0"/>
          <w:numId w:val="67"/>
        </w:numPr>
        <w:rPr>
          <w:sz w:val="22"/>
          <w:szCs w:val="22"/>
        </w:rPr>
      </w:pPr>
      <w:r w:rsidRPr="00035B5F">
        <w:rPr>
          <w:sz w:val="22"/>
          <w:szCs w:val="22"/>
        </w:rPr>
        <w:t xml:space="preserve">The Most Spectacular Classroom Ever Designed by Frances Evans, Greenville News </w:t>
      </w:r>
    </w:p>
    <w:p w14:paraId="7294B739" w14:textId="77777777" w:rsidR="00880024" w:rsidRPr="00035B5F" w:rsidRDefault="00880024" w:rsidP="002D7E1A">
      <w:pPr>
        <w:rPr>
          <w:sz w:val="22"/>
          <w:szCs w:val="22"/>
        </w:rPr>
      </w:pPr>
    </w:p>
    <w:p w14:paraId="4E45E803" w14:textId="423D031F" w:rsidR="00DE09FC" w:rsidRDefault="00DE09FC" w:rsidP="002D7E1A">
      <w:pPr>
        <w:rPr>
          <w:sz w:val="22"/>
          <w:szCs w:val="22"/>
        </w:rPr>
      </w:pPr>
      <w:r w:rsidRPr="00035B5F">
        <w:rPr>
          <w:sz w:val="22"/>
          <w:szCs w:val="22"/>
        </w:rPr>
        <w:t>THE WILDS (</w:t>
      </w:r>
      <w:r w:rsidR="00801EF5">
        <w:rPr>
          <w:sz w:val="22"/>
          <w:szCs w:val="22"/>
        </w:rPr>
        <w:t>2</w:t>
      </w:r>
      <w:r w:rsidRPr="00035B5F">
        <w:rPr>
          <w:sz w:val="22"/>
          <w:szCs w:val="22"/>
        </w:rPr>
        <w:t xml:space="preserve"> item</w:t>
      </w:r>
      <w:r w:rsidR="00F230C2">
        <w:rPr>
          <w:sz w:val="22"/>
          <w:szCs w:val="22"/>
        </w:rPr>
        <w:t>s</w:t>
      </w:r>
      <w:r w:rsidRPr="00035B5F">
        <w:rPr>
          <w:sz w:val="22"/>
          <w:szCs w:val="22"/>
        </w:rPr>
        <w:t>)</w:t>
      </w:r>
    </w:p>
    <w:p w14:paraId="43C0F90B" w14:textId="77777777" w:rsidR="00801EF5" w:rsidRPr="00035B5F" w:rsidRDefault="00801EF5" w:rsidP="00801EF5">
      <w:pPr>
        <w:numPr>
          <w:ilvl w:val="0"/>
          <w:numId w:val="68"/>
        </w:numPr>
        <w:rPr>
          <w:sz w:val="22"/>
          <w:szCs w:val="22"/>
        </w:rPr>
      </w:pPr>
      <w:r>
        <w:rPr>
          <w:sz w:val="22"/>
          <w:szCs w:val="22"/>
        </w:rPr>
        <w:t>Rosman News: By Pauline Romans, The Wilds Christian Camp, Transylvania Times, June 16, 2022</w:t>
      </w:r>
    </w:p>
    <w:p w14:paraId="6AE2A0EA" w14:textId="231DA200" w:rsidR="00DE09FC" w:rsidRDefault="00DE09FC" w:rsidP="00B10FEF">
      <w:pPr>
        <w:numPr>
          <w:ilvl w:val="0"/>
          <w:numId w:val="68"/>
        </w:numPr>
        <w:rPr>
          <w:sz w:val="22"/>
          <w:szCs w:val="22"/>
        </w:rPr>
      </w:pPr>
      <w:r w:rsidRPr="00035B5F">
        <w:rPr>
          <w:sz w:val="22"/>
          <w:szCs w:val="22"/>
        </w:rPr>
        <w:t>The Wilds:  Outdoor Evangelism by Steve Knowlton, Transylvania Times, May 20, 1976</w:t>
      </w:r>
    </w:p>
    <w:p w14:paraId="13442B72" w14:textId="77777777" w:rsidR="00DE09FC" w:rsidRPr="00035B5F" w:rsidRDefault="00DE09FC" w:rsidP="002D7E1A">
      <w:pPr>
        <w:rPr>
          <w:sz w:val="22"/>
          <w:szCs w:val="22"/>
        </w:rPr>
      </w:pPr>
    </w:p>
    <w:p w14:paraId="39436066" w14:textId="77777777" w:rsidR="00DE09FC" w:rsidRPr="00035B5F" w:rsidRDefault="00DE09FC" w:rsidP="002D7E1A">
      <w:pPr>
        <w:rPr>
          <w:sz w:val="22"/>
          <w:szCs w:val="22"/>
        </w:rPr>
      </w:pPr>
      <w:r w:rsidRPr="00035B5F">
        <w:rPr>
          <w:sz w:val="22"/>
          <w:szCs w:val="22"/>
        </w:rPr>
        <w:t>YOUNG LIFE (1 item)</w:t>
      </w:r>
    </w:p>
    <w:p w14:paraId="68D5F46E" w14:textId="77777777" w:rsidR="00DE09FC" w:rsidRPr="00035B5F" w:rsidRDefault="00DE09FC" w:rsidP="00B10FEF">
      <w:pPr>
        <w:numPr>
          <w:ilvl w:val="0"/>
          <w:numId w:val="69"/>
        </w:numPr>
        <w:rPr>
          <w:sz w:val="22"/>
          <w:szCs w:val="22"/>
        </w:rPr>
      </w:pPr>
      <w:r w:rsidRPr="00035B5F">
        <w:rPr>
          <w:sz w:val="22"/>
          <w:szCs w:val="22"/>
        </w:rPr>
        <w:t xml:space="preserve">New Camp Coming by Jeremiah Reed, Transylvania Times, November 29, 2012 </w:t>
      </w:r>
    </w:p>
    <w:p w14:paraId="730F15D2" w14:textId="77777777" w:rsidR="008351F2" w:rsidRPr="00035B5F" w:rsidRDefault="008351F2" w:rsidP="002D7E1A">
      <w:pPr>
        <w:rPr>
          <w:sz w:val="22"/>
          <w:szCs w:val="22"/>
        </w:rPr>
      </w:pPr>
      <w:r w:rsidRPr="00035B5F">
        <w:rPr>
          <w:sz w:val="22"/>
          <w:szCs w:val="22"/>
        </w:rPr>
        <w:br w:type="page"/>
      </w:r>
      <w:bookmarkEnd w:id="2"/>
      <w:r w:rsidRPr="00035B5F">
        <w:rPr>
          <w:b/>
          <w:sz w:val="22"/>
          <w:szCs w:val="22"/>
        </w:rPr>
        <w:t xml:space="preserve">BOX </w:t>
      </w:r>
      <w:r w:rsidR="00B41515" w:rsidRPr="00035B5F">
        <w:rPr>
          <w:b/>
          <w:sz w:val="22"/>
          <w:szCs w:val="22"/>
        </w:rPr>
        <w:t>5A</w:t>
      </w:r>
    </w:p>
    <w:p w14:paraId="24C50EC7" w14:textId="77777777" w:rsidR="008351F2" w:rsidRPr="00035B5F" w:rsidRDefault="008351F2" w:rsidP="002D7E1A">
      <w:pPr>
        <w:rPr>
          <w:b/>
          <w:sz w:val="22"/>
          <w:szCs w:val="22"/>
        </w:rPr>
      </w:pPr>
      <w:r w:rsidRPr="00035B5F">
        <w:rPr>
          <w:b/>
          <w:sz w:val="22"/>
          <w:szCs w:val="22"/>
        </w:rPr>
        <w:t>ROCKBROOK CAMP</w:t>
      </w:r>
    </w:p>
    <w:p w14:paraId="36D4BAF1" w14:textId="77777777" w:rsidR="008351F2" w:rsidRPr="00035B5F" w:rsidRDefault="008351F2" w:rsidP="002D7E1A">
      <w:pPr>
        <w:rPr>
          <w:b/>
          <w:sz w:val="22"/>
          <w:szCs w:val="22"/>
        </w:rPr>
      </w:pPr>
    </w:p>
    <w:p w14:paraId="1A147071" w14:textId="77777777" w:rsidR="008B0402" w:rsidRPr="00035B5F" w:rsidRDefault="008351F2" w:rsidP="002D7E1A">
      <w:pPr>
        <w:rPr>
          <w:b/>
          <w:sz w:val="22"/>
          <w:szCs w:val="22"/>
        </w:rPr>
      </w:pPr>
      <w:r w:rsidRPr="00035B5F">
        <w:rPr>
          <w:b/>
          <w:sz w:val="22"/>
          <w:szCs w:val="22"/>
        </w:rPr>
        <w:t>Box 5A (1 item)</w:t>
      </w:r>
    </w:p>
    <w:p w14:paraId="1D2A5E11" w14:textId="77777777" w:rsidR="008351F2" w:rsidRPr="00035B5F" w:rsidRDefault="0028201E" w:rsidP="002D7E1A">
      <w:pPr>
        <w:rPr>
          <w:b/>
          <w:sz w:val="22"/>
          <w:szCs w:val="22"/>
        </w:rPr>
      </w:pPr>
      <w:r w:rsidRPr="00035B5F">
        <w:rPr>
          <w:sz w:val="22"/>
          <w:szCs w:val="22"/>
        </w:rPr>
        <w:t xml:space="preserve">1.  </w:t>
      </w:r>
      <w:r w:rsidR="008351F2" w:rsidRPr="00035B5F">
        <w:rPr>
          <w:sz w:val="22"/>
          <w:szCs w:val="22"/>
        </w:rPr>
        <w:t>Rockbrook photo album, 1924-1932 compiled by Dottee Lyons Claverie</w:t>
      </w:r>
    </w:p>
    <w:p w14:paraId="7D6782CC" w14:textId="77777777" w:rsidR="008351F2" w:rsidRPr="00035B5F" w:rsidRDefault="008351F2" w:rsidP="002D7E1A">
      <w:pPr>
        <w:rPr>
          <w:sz w:val="22"/>
          <w:szCs w:val="22"/>
        </w:rPr>
      </w:pPr>
      <w:r w:rsidRPr="00035B5F">
        <w:rPr>
          <w:sz w:val="22"/>
          <w:szCs w:val="22"/>
        </w:rPr>
        <w:t>Note:  Scanned and saved Z:\Camps\RockbrookCamps</w:t>
      </w:r>
    </w:p>
    <w:p w14:paraId="0711B709" w14:textId="77777777" w:rsidR="008351F2" w:rsidRPr="00035B5F" w:rsidRDefault="008351F2" w:rsidP="002D7E1A">
      <w:pPr>
        <w:rPr>
          <w:sz w:val="22"/>
          <w:szCs w:val="22"/>
        </w:rPr>
      </w:pPr>
    </w:p>
    <w:p w14:paraId="4DA78F8A" w14:textId="77777777" w:rsidR="008351F2" w:rsidRPr="00035B5F" w:rsidRDefault="00CC657C" w:rsidP="002D7E1A">
      <w:pPr>
        <w:rPr>
          <w:sz w:val="22"/>
          <w:szCs w:val="22"/>
        </w:rPr>
      </w:pPr>
      <w:r w:rsidRPr="00035B5F">
        <w:rPr>
          <w:sz w:val="22"/>
          <w:szCs w:val="22"/>
        </w:rPr>
        <w:br w:type="page"/>
      </w:r>
      <w:bookmarkStart w:id="3" w:name="_Hlk132276216"/>
      <w:r w:rsidRPr="00035B5F">
        <w:rPr>
          <w:b/>
          <w:sz w:val="22"/>
          <w:szCs w:val="22"/>
        </w:rPr>
        <w:t>BOX 5B</w:t>
      </w:r>
    </w:p>
    <w:p w14:paraId="303A6E9C" w14:textId="77777777" w:rsidR="00CC657C" w:rsidRPr="00035B5F" w:rsidRDefault="00CC657C" w:rsidP="002D7E1A">
      <w:pPr>
        <w:rPr>
          <w:sz w:val="22"/>
          <w:szCs w:val="22"/>
        </w:rPr>
      </w:pPr>
      <w:r w:rsidRPr="00035B5F">
        <w:rPr>
          <w:b/>
          <w:sz w:val="22"/>
          <w:szCs w:val="22"/>
        </w:rPr>
        <w:t>CAMP CAROLINA</w:t>
      </w:r>
    </w:p>
    <w:p w14:paraId="4CB22978" w14:textId="77777777" w:rsidR="008351F2" w:rsidRPr="00035B5F" w:rsidRDefault="008351F2" w:rsidP="002D7E1A">
      <w:pPr>
        <w:rPr>
          <w:sz w:val="22"/>
          <w:szCs w:val="22"/>
        </w:rPr>
      </w:pPr>
    </w:p>
    <w:p w14:paraId="69EDAF6B" w14:textId="77CD5965" w:rsidR="00CC657C" w:rsidRPr="00035B5F" w:rsidRDefault="00CC657C" w:rsidP="002D7E1A">
      <w:pPr>
        <w:rPr>
          <w:sz w:val="22"/>
          <w:szCs w:val="22"/>
        </w:rPr>
      </w:pPr>
      <w:r w:rsidRPr="00035B5F">
        <w:rPr>
          <w:sz w:val="22"/>
          <w:szCs w:val="22"/>
        </w:rPr>
        <w:t>CAMP CAROLIN</w:t>
      </w:r>
      <w:r w:rsidR="00B03F3D" w:rsidRPr="00035B5F">
        <w:rPr>
          <w:sz w:val="22"/>
          <w:szCs w:val="22"/>
        </w:rPr>
        <w:t>A (</w:t>
      </w:r>
      <w:r w:rsidR="00903C0C">
        <w:rPr>
          <w:sz w:val="22"/>
          <w:szCs w:val="22"/>
        </w:rPr>
        <w:t>22</w:t>
      </w:r>
      <w:r w:rsidRPr="00035B5F">
        <w:rPr>
          <w:sz w:val="22"/>
          <w:szCs w:val="22"/>
        </w:rPr>
        <w:t xml:space="preserve"> items)</w:t>
      </w:r>
    </w:p>
    <w:p w14:paraId="5E6F7901" w14:textId="77777777" w:rsidR="00CC657C" w:rsidRPr="00035B5F" w:rsidRDefault="00CC657C" w:rsidP="00885D81">
      <w:pPr>
        <w:numPr>
          <w:ilvl w:val="0"/>
          <w:numId w:val="695"/>
        </w:numPr>
        <w:rPr>
          <w:sz w:val="22"/>
          <w:szCs w:val="22"/>
        </w:rPr>
      </w:pPr>
      <w:r w:rsidRPr="00035B5F">
        <w:rPr>
          <w:sz w:val="22"/>
          <w:szCs w:val="22"/>
        </w:rPr>
        <w:t xml:space="preserve">‘Camp Community </w:t>
      </w:r>
      <w:r w:rsidR="00515BC6" w:rsidRPr="00035B5F">
        <w:rPr>
          <w:sz w:val="22"/>
          <w:szCs w:val="22"/>
        </w:rPr>
        <w:t>to</w:t>
      </w:r>
      <w:r w:rsidRPr="00035B5F">
        <w:rPr>
          <w:sz w:val="22"/>
          <w:szCs w:val="22"/>
        </w:rPr>
        <w:t xml:space="preserve"> Honor Nath Thompson’ by Jeremiah Reed, Transylvania Times, November 28, 2013.</w:t>
      </w:r>
    </w:p>
    <w:p w14:paraId="75821319" w14:textId="77777777" w:rsidR="00CC657C" w:rsidRPr="00035B5F" w:rsidRDefault="00CC657C" w:rsidP="00885D81">
      <w:pPr>
        <w:numPr>
          <w:ilvl w:val="0"/>
          <w:numId w:val="695"/>
        </w:numPr>
        <w:rPr>
          <w:sz w:val="22"/>
          <w:szCs w:val="22"/>
        </w:rPr>
      </w:pPr>
      <w:r w:rsidRPr="00035B5F">
        <w:rPr>
          <w:sz w:val="22"/>
          <w:szCs w:val="22"/>
        </w:rPr>
        <w:t>From ‘The History of Camp Carolina’, Early Private Camps in Transylvania, Transylvania Times, July 4, 1988</w:t>
      </w:r>
    </w:p>
    <w:p w14:paraId="1A2389F7" w14:textId="77777777" w:rsidR="00CC657C" w:rsidRPr="00035B5F" w:rsidRDefault="00CC657C" w:rsidP="00885D81">
      <w:pPr>
        <w:numPr>
          <w:ilvl w:val="0"/>
          <w:numId w:val="695"/>
        </w:numPr>
        <w:rPr>
          <w:sz w:val="22"/>
          <w:szCs w:val="22"/>
        </w:rPr>
      </w:pPr>
      <w:r w:rsidRPr="00035B5F">
        <w:rPr>
          <w:sz w:val="22"/>
          <w:szCs w:val="22"/>
        </w:rPr>
        <w:t>Carolina-A “New” and Old Boys Camp by Pete Shiflet, Transylvania Times, June 13, 1984</w:t>
      </w:r>
    </w:p>
    <w:p w14:paraId="60708126" w14:textId="77777777" w:rsidR="00CC657C" w:rsidRPr="00035B5F" w:rsidRDefault="00CC657C" w:rsidP="00885D81">
      <w:pPr>
        <w:numPr>
          <w:ilvl w:val="0"/>
          <w:numId w:val="695"/>
        </w:numPr>
        <w:rPr>
          <w:sz w:val="22"/>
          <w:szCs w:val="22"/>
        </w:rPr>
      </w:pPr>
      <w:r w:rsidRPr="00035B5F">
        <w:rPr>
          <w:sz w:val="22"/>
          <w:szCs w:val="22"/>
        </w:rPr>
        <w:t>Early Summer Camp, Transylvania Times, October 28, 1976</w:t>
      </w:r>
    </w:p>
    <w:p w14:paraId="57178664" w14:textId="77777777" w:rsidR="00B03F3D" w:rsidRDefault="00B03F3D" w:rsidP="00885D81">
      <w:pPr>
        <w:numPr>
          <w:ilvl w:val="0"/>
          <w:numId w:val="695"/>
        </w:numPr>
        <w:rPr>
          <w:sz w:val="22"/>
          <w:szCs w:val="22"/>
        </w:rPr>
      </w:pPr>
      <w:r w:rsidRPr="00035B5F">
        <w:rPr>
          <w:sz w:val="22"/>
          <w:szCs w:val="22"/>
        </w:rPr>
        <w:t>Historic Camp Ca</w:t>
      </w:r>
      <w:r w:rsidR="00515BC6" w:rsidRPr="00035B5F">
        <w:rPr>
          <w:sz w:val="22"/>
          <w:szCs w:val="22"/>
        </w:rPr>
        <w:t>r</w:t>
      </w:r>
      <w:r w:rsidRPr="00035B5F">
        <w:rPr>
          <w:sz w:val="22"/>
          <w:szCs w:val="22"/>
        </w:rPr>
        <w:t>olina Is Having Its Best Season, 200 Campers, Transylvania Times, June 24, 1965</w:t>
      </w:r>
    </w:p>
    <w:p w14:paraId="3C8B8045" w14:textId="77777777" w:rsidR="00C56282" w:rsidRPr="00035B5F" w:rsidRDefault="00C56282" w:rsidP="00885D81">
      <w:pPr>
        <w:numPr>
          <w:ilvl w:val="0"/>
          <w:numId w:val="695"/>
        </w:numPr>
        <w:rPr>
          <w:sz w:val="22"/>
          <w:szCs w:val="22"/>
        </w:rPr>
      </w:pPr>
      <w:r w:rsidRPr="00035B5F">
        <w:rPr>
          <w:sz w:val="22"/>
          <w:szCs w:val="22"/>
        </w:rPr>
        <w:t>Transylvania History:  First hero of WWII Attended Camp Here, Transylvania Times,</w:t>
      </w:r>
      <w:r>
        <w:rPr>
          <w:sz w:val="22"/>
          <w:szCs w:val="22"/>
        </w:rPr>
        <w:t xml:space="preserve"> July 16, 1942 (Transylvania Times, reprinted </w:t>
      </w:r>
      <w:r w:rsidRPr="00035B5F">
        <w:rPr>
          <w:sz w:val="22"/>
          <w:szCs w:val="22"/>
        </w:rPr>
        <w:t>November 26, 2009</w:t>
      </w:r>
      <w:r>
        <w:rPr>
          <w:sz w:val="22"/>
          <w:szCs w:val="22"/>
        </w:rPr>
        <w:t>)</w:t>
      </w:r>
    </w:p>
    <w:p w14:paraId="4EC4BE04" w14:textId="77777777" w:rsidR="0034650E" w:rsidRPr="00035B5F" w:rsidRDefault="0034650E" w:rsidP="00885D81">
      <w:pPr>
        <w:numPr>
          <w:ilvl w:val="0"/>
          <w:numId w:val="695"/>
        </w:numPr>
        <w:rPr>
          <w:sz w:val="22"/>
          <w:szCs w:val="22"/>
        </w:rPr>
      </w:pPr>
      <w:r w:rsidRPr="00035B5F">
        <w:rPr>
          <w:sz w:val="22"/>
          <w:szCs w:val="22"/>
        </w:rPr>
        <w:t>Camp Carolina is Training 150 Boys, Brevard news, July 5, 1928</w:t>
      </w:r>
    </w:p>
    <w:p w14:paraId="6CBA8F52" w14:textId="77777777" w:rsidR="00CC657C" w:rsidRPr="00035B5F" w:rsidRDefault="00CC657C" w:rsidP="00885D81">
      <w:pPr>
        <w:numPr>
          <w:ilvl w:val="0"/>
          <w:numId w:val="695"/>
        </w:numPr>
        <w:rPr>
          <w:sz w:val="22"/>
          <w:szCs w:val="22"/>
        </w:rPr>
      </w:pPr>
      <w:r w:rsidRPr="00035B5F">
        <w:rPr>
          <w:sz w:val="22"/>
          <w:szCs w:val="22"/>
        </w:rPr>
        <w:t>Camp Carolina Map</w:t>
      </w:r>
    </w:p>
    <w:p w14:paraId="4C191DE5" w14:textId="77777777" w:rsidR="00CC657C" w:rsidRDefault="00CC657C" w:rsidP="00885D81">
      <w:pPr>
        <w:numPr>
          <w:ilvl w:val="0"/>
          <w:numId w:val="695"/>
        </w:numPr>
        <w:rPr>
          <w:sz w:val="22"/>
          <w:szCs w:val="22"/>
        </w:rPr>
      </w:pPr>
      <w:r w:rsidRPr="00035B5F">
        <w:rPr>
          <w:sz w:val="22"/>
          <w:szCs w:val="22"/>
        </w:rPr>
        <w:t>Camp Carolina for Boys, pictures of D. Meade Bernard, Director; John P. Williams &amp; Dr. W. Taliaferro Thompson, Associate Directors; and list of owners</w:t>
      </w:r>
    </w:p>
    <w:p w14:paraId="41CD6CCC" w14:textId="58CE4DCD" w:rsidR="00D43837" w:rsidRDefault="00D43837" w:rsidP="00885D81">
      <w:pPr>
        <w:numPr>
          <w:ilvl w:val="0"/>
          <w:numId w:val="695"/>
        </w:numPr>
        <w:rPr>
          <w:sz w:val="22"/>
          <w:szCs w:val="22"/>
        </w:rPr>
      </w:pPr>
      <w:r>
        <w:rPr>
          <w:sz w:val="22"/>
          <w:szCs w:val="22"/>
        </w:rPr>
        <w:t>“From the Museum:  Camp Carolina nears 100,” Transylvania Times, July 28, 2022</w:t>
      </w:r>
    </w:p>
    <w:p w14:paraId="6E7A8193" w14:textId="49DD16FE" w:rsidR="00D43837" w:rsidRDefault="00D43837" w:rsidP="00885D81">
      <w:pPr>
        <w:numPr>
          <w:ilvl w:val="0"/>
          <w:numId w:val="695"/>
        </w:numPr>
        <w:rPr>
          <w:sz w:val="22"/>
          <w:szCs w:val="22"/>
        </w:rPr>
      </w:pPr>
      <w:r>
        <w:rPr>
          <w:sz w:val="22"/>
          <w:szCs w:val="22"/>
        </w:rPr>
        <w:t>Letter to Laura Sperry From Thomas F. Whanger re:  National Aquatic School Handbook Donation</w:t>
      </w:r>
    </w:p>
    <w:p w14:paraId="2CEF9468" w14:textId="10503049" w:rsidR="00D43837" w:rsidRDefault="00D43837" w:rsidP="00D43837">
      <w:pPr>
        <w:ind w:left="360"/>
        <w:rPr>
          <w:sz w:val="22"/>
          <w:szCs w:val="22"/>
        </w:rPr>
      </w:pPr>
      <w:r>
        <w:rPr>
          <w:sz w:val="22"/>
          <w:szCs w:val="22"/>
        </w:rPr>
        <w:t xml:space="preserve"> March 17, 2023</w:t>
      </w:r>
    </w:p>
    <w:p w14:paraId="11B1D6E9" w14:textId="54D98F0A" w:rsidR="00D43837" w:rsidRDefault="00D43837" w:rsidP="00885D81">
      <w:pPr>
        <w:pStyle w:val="ListParagraph"/>
        <w:numPr>
          <w:ilvl w:val="0"/>
          <w:numId w:val="695"/>
        </w:numPr>
        <w:rPr>
          <w:sz w:val="22"/>
          <w:szCs w:val="22"/>
        </w:rPr>
      </w:pPr>
      <w:r>
        <w:rPr>
          <w:sz w:val="22"/>
          <w:szCs w:val="22"/>
        </w:rPr>
        <w:t xml:space="preserve"> The American Red Cross Aquatic School Camp Carolina Handbook, August 16-26, 1960</w:t>
      </w:r>
    </w:p>
    <w:p w14:paraId="7A9CC39D" w14:textId="79CA145E" w:rsidR="00CC657C" w:rsidRPr="00641E2C" w:rsidRDefault="00641E2C" w:rsidP="00885D81">
      <w:pPr>
        <w:pStyle w:val="ListParagraph"/>
        <w:numPr>
          <w:ilvl w:val="0"/>
          <w:numId w:val="695"/>
        </w:numPr>
        <w:rPr>
          <w:sz w:val="22"/>
          <w:szCs w:val="22"/>
        </w:rPr>
      </w:pPr>
      <w:r>
        <w:rPr>
          <w:sz w:val="22"/>
          <w:szCs w:val="22"/>
        </w:rPr>
        <w:t xml:space="preserve"> </w:t>
      </w:r>
      <w:r w:rsidR="00CC657C" w:rsidRPr="00641E2C">
        <w:rPr>
          <w:sz w:val="22"/>
          <w:szCs w:val="22"/>
        </w:rPr>
        <w:t>Summer Camps</w:t>
      </w:r>
    </w:p>
    <w:p w14:paraId="6B094DAD" w14:textId="77777777" w:rsidR="0034650E" w:rsidRPr="00035B5F" w:rsidRDefault="0034650E" w:rsidP="00885D81">
      <w:pPr>
        <w:numPr>
          <w:ilvl w:val="0"/>
          <w:numId w:val="695"/>
        </w:numPr>
        <w:rPr>
          <w:sz w:val="22"/>
          <w:szCs w:val="22"/>
        </w:rPr>
      </w:pPr>
      <w:r w:rsidRPr="00035B5F">
        <w:rPr>
          <w:sz w:val="22"/>
          <w:szCs w:val="22"/>
        </w:rPr>
        <w:t>Camp Carolina for Boys Brochure</w:t>
      </w:r>
    </w:p>
    <w:p w14:paraId="5EF5D890" w14:textId="77777777" w:rsidR="0034650E" w:rsidRPr="00035B5F" w:rsidRDefault="0034650E" w:rsidP="00885D81">
      <w:pPr>
        <w:numPr>
          <w:ilvl w:val="0"/>
          <w:numId w:val="695"/>
        </w:numPr>
        <w:rPr>
          <w:sz w:val="22"/>
          <w:szCs w:val="22"/>
        </w:rPr>
      </w:pPr>
      <w:r w:rsidRPr="00035B5F">
        <w:rPr>
          <w:sz w:val="22"/>
          <w:szCs w:val="22"/>
        </w:rPr>
        <w:t>Camp Carolina Backcountry</w:t>
      </w:r>
    </w:p>
    <w:p w14:paraId="1881E9C0" w14:textId="77777777" w:rsidR="00620DD9" w:rsidRPr="00035B5F" w:rsidRDefault="00620DD9" w:rsidP="00885D81">
      <w:pPr>
        <w:numPr>
          <w:ilvl w:val="0"/>
          <w:numId w:val="695"/>
        </w:numPr>
        <w:rPr>
          <w:sz w:val="22"/>
          <w:szCs w:val="22"/>
        </w:rPr>
      </w:pPr>
      <w:r w:rsidRPr="00035B5F">
        <w:rPr>
          <w:sz w:val="22"/>
          <w:szCs w:val="22"/>
        </w:rPr>
        <w:t>Camp Carolina for Boys brochure, 1969</w:t>
      </w:r>
    </w:p>
    <w:p w14:paraId="4AF131A2" w14:textId="77777777" w:rsidR="00CC657C" w:rsidRPr="00035B5F" w:rsidRDefault="00CC657C" w:rsidP="00885D81">
      <w:pPr>
        <w:numPr>
          <w:ilvl w:val="0"/>
          <w:numId w:val="695"/>
        </w:numPr>
        <w:rPr>
          <w:sz w:val="22"/>
          <w:szCs w:val="22"/>
        </w:rPr>
      </w:pPr>
      <w:r w:rsidRPr="00035B5F">
        <w:rPr>
          <w:sz w:val="22"/>
          <w:szCs w:val="22"/>
        </w:rPr>
        <w:t>Camp Carolina for Boys brochure, 1957</w:t>
      </w:r>
    </w:p>
    <w:p w14:paraId="2209E740" w14:textId="77777777" w:rsidR="00CC657C" w:rsidRPr="00035B5F" w:rsidRDefault="00CC657C" w:rsidP="00885D81">
      <w:pPr>
        <w:numPr>
          <w:ilvl w:val="0"/>
          <w:numId w:val="695"/>
        </w:numPr>
        <w:rPr>
          <w:sz w:val="22"/>
          <w:szCs w:val="22"/>
        </w:rPr>
      </w:pPr>
      <w:r w:rsidRPr="00035B5F">
        <w:rPr>
          <w:sz w:val="22"/>
          <w:szCs w:val="22"/>
        </w:rPr>
        <w:t>Camp Carolina for Boys brochure, 1954</w:t>
      </w:r>
    </w:p>
    <w:p w14:paraId="70F93C18" w14:textId="77777777" w:rsidR="00CC657C" w:rsidRPr="00035B5F" w:rsidRDefault="00CC657C" w:rsidP="00885D81">
      <w:pPr>
        <w:numPr>
          <w:ilvl w:val="0"/>
          <w:numId w:val="695"/>
        </w:numPr>
        <w:rPr>
          <w:sz w:val="22"/>
          <w:szCs w:val="22"/>
        </w:rPr>
      </w:pPr>
      <w:r w:rsidRPr="00035B5F">
        <w:rPr>
          <w:sz w:val="22"/>
          <w:szCs w:val="22"/>
        </w:rPr>
        <w:t>Camp Carolina for Boys brochure, 1953</w:t>
      </w:r>
    </w:p>
    <w:p w14:paraId="24834740" w14:textId="77777777" w:rsidR="00CC657C" w:rsidRPr="00035B5F" w:rsidRDefault="00CC657C" w:rsidP="00885D81">
      <w:pPr>
        <w:numPr>
          <w:ilvl w:val="0"/>
          <w:numId w:val="695"/>
        </w:numPr>
        <w:rPr>
          <w:sz w:val="22"/>
          <w:szCs w:val="22"/>
        </w:rPr>
      </w:pPr>
      <w:r w:rsidRPr="00035B5F">
        <w:rPr>
          <w:sz w:val="22"/>
          <w:szCs w:val="22"/>
        </w:rPr>
        <w:t>Camp Carolina for Boys brochure, 1952</w:t>
      </w:r>
    </w:p>
    <w:p w14:paraId="5B5136B1" w14:textId="437723E5" w:rsidR="00803D49" w:rsidRPr="00035B5F" w:rsidRDefault="00803D49" w:rsidP="00885D81">
      <w:pPr>
        <w:numPr>
          <w:ilvl w:val="0"/>
          <w:numId w:val="695"/>
        </w:numPr>
        <w:rPr>
          <w:sz w:val="22"/>
          <w:szCs w:val="22"/>
        </w:rPr>
      </w:pPr>
      <w:r w:rsidRPr="00035B5F">
        <w:rPr>
          <w:sz w:val="22"/>
          <w:szCs w:val="22"/>
        </w:rPr>
        <w:t>Camp Carolina for Boys brochure, 1946</w:t>
      </w:r>
    </w:p>
    <w:p w14:paraId="55AC1956" w14:textId="77777777" w:rsidR="00803D49" w:rsidRDefault="00803D49" w:rsidP="00885D81">
      <w:pPr>
        <w:numPr>
          <w:ilvl w:val="0"/>
          <w:numId w:val="695"/>
        </w:numPr>
        <w:rPr>
          <w:sz w:val="22"/>
          <w:szCs w:val="22"/>
        </w:rPr>
      </w:pPr>
      <w:r w:rsidRPr="00035B5F">
        <w:rPr>
          <w:sz w:val="22"/>
          <w:szCs w:val="22"/>
        </w:rPr>
        <w:t>Camp Carolina for Boys brochure, 1926</w:t>
      </w:r>
    </w:p>
    <w:p w14:paraId="4654EDCE" w14:textId="243206F2" w:rsidR="00B948E2" w:rsidRDefault="00B948E2">
      <w:pPr>
        <w:widowControl/>
        <w:overflowPunct/>
        <w:autoSpaceDE/>
        <w:autoSpaceDN/>
        <w:adjustRightInd/>
        <w:rPr>
          <w:sz w:val="22"/>
          <w:szCs w:val="22"/>
        </w:rPr>
      </w:pPr>
      <w:r>
        <w:rPr>
          <w:sz w:val="22"/>
          <w:szCs w:val="22"/>
        </w:rPr>
        <w:br w:type="page"/>
      </w:r>
    </w:p>
    <w:p w14:paraId="4333D173" w14:textId="77777777" w:rsidR="008351F2" w:rsidRPr="00035B5F" w:rsidRDefault="008351F2" w:rsidP="002D7E1A">
      <w:pPr>
        <w:rPr>
          <w:sz w:val="22"/>
          <w:szCs w:val="22"/>
        </w:rPr>
      </w:pPr>
      <w:bookmarkStart w:id="4" w:name="_Hlk132276919"/>
      <w:bookmarkEnd w:id="3"/>
    </w:p>
    <w:p w14:paraId="4DA9AEE9" w14:textId="5889462B" w:rsidR="008351F2" w:rsidRPr="00035B5F" w:rsidRDefault="008351F2" w:rsidP="002D7E1A">
      <w:pPr>
        <w:rPr>
          <w:b/>
          <w:sz w:val="22"/>
          <w:szCs w:val="22"/>
        </w:rPr>
      </w:pPr>
      <w:r w:rsidRPr="00035B5F">
        <w:rPr>
          <w:b/>
          <w:sz w:val="22"/>
          <w:szCs w:val="22"/>
        </w:rPr>
        <w:t>BOX 6</w:t>
      </w:r>
    </w:p>
    <w:p w14:paraId="01A7F52B" w14:textId="77777777" w:rsidR="008351F2" w:rsidRPr="00035B5F" w:rsidRDefault="00DD3348" w:rsidP="002D7E1A">
      <w:pPr>
        <w:rPr>
          <w:sz w:val="22"/>
          <w:szCs w:val="22"/>
        </w:rPr>
      </w:pPr>
      <w:r w:rsidRPr="00035B5F">
        <w:rPr>
          <w:b/>
          <w:sz w:val="22"/>
          <w:szCs w:val="22"/>
        </w:rPr>
        <w:t>NEW DEAL PROGRAMS</w:t>
      </w:r>
    </w:p>
    <w:p w14:paraId="237521E7" w14:textId="77777777" w:rsidR="00D127C1" w:rsidRPr="00035B5F" w:rsidRDefault="00D127C1" w:rsidP="002D7E1A">
      <w:pPr>
        <w:rPr>
          <w:sz w:val="22"/>
          <w:szCs w:val="22"/>
        </w:rPr>
      </w:pPr>
    </w:p>
    <w:p w14:paraId="5FA265FF" w14:textId="77777777" w:rsidR="008B0402" w:rsidRPr="00035B5F" w:rsidRDefault="008B0402" w:rsidP="002D7E1A">
      <w:pPr>
        <w:rPr>
          <w:sz w:val="22"/>
          <w:szCs w:val="22"/>
        </w:rPr>
      </w:pPr>
      <w:r w:rsidRPr="00035B5F">
        <w:rPr>
          <w:sz w:val="22"/>
          <w:szCs w:val="22"/>
        </w:rPr>
        <w:t>BALSAM BREEZE (1 item)</w:t>
      </w:r>
    </w:p>
    <w:p w14:paraId="742FCD20" w14:textId="77777777" w:rsidR="008351F2" w:rsidRPr="00035B5F" w:rsidRDefault="008351F2" w:rsidP="00B10FEF">
      <w:pPr>
        <w:numPr>
          <w:ilvl w:val="0"/>
          <w:numId w:val="70"/>
        </w:numPr>
        <w:rPr>
          <w:sz w:val="22"/>
          <w:szCs w:val="22"/>
        </w:rPr>
      </w:pPr>
      <w:r w:rsidRPr="00035B5F">
        <w:rPr>
          <w:sz w:val="22"/>
          <w:szCs w:val="22"/>
        </w:rPr>
        <w:t xml:space="preserve">Balsam Breeze: Dedicated to members of Company #428, March 1939  </w:t>
      </w:r>
    </w:p>
    <w:p w14:paraId="68DD32EB" w14:textId="77777777" w:rsidR="008351F2" w:rsidRDefault="008351F2" w:rsidP="002D7E1A">
      <w:pPr>
        <w:rPr>
          <w:sz w:val="22"/>
          <w:szCs w:val="22"/>
        </w:rPr>
      </w:pPr>
    </w:p>
    <w:p w14:paraId="5D832824" w14:textId="77777777" w:rsidR="00903254" w:rsidRPr="00035B5F" w:rsidRDefault="00903254" w:rsidP="002D7E1A">
      <w:pPr>
        <w:rPr>
          <w:sz w:val="22"/>
          <w:szCs w:val="22"/>
        </w:rPr>
      </w:pPr>
    </w:p>
    <w:p w14:paraId="08F7499A" w14:textId="7E373AD8" w:rsidR="008351F2" w:rsidRDefault="00A6285F" w:rsidP="002D7E1A">
      <w:pPr>
        <w:rPr>
          <w:sz w:val="22"/>
          <w:szCs w:val="22"/>
        </w:rPr>
      </w:pPr>
      <w:r w:rsidRPr="00035B5F">
        <w:rPr>
          <w:sz w:val="22"/>
          <w:szCs w:val="22"/>
        </w:rPr>
        <w:t>CCC (Civili</w:t>
      </w:r>
      <w:r w:rsidR="00A52BFC" w:rsidRPr="00035B5F">
        <w:rPr>
          <w:sz w:val="22"/>
          <w:szCs w:val="22"/>
        </w:rPr>
        <w:t>an Conservation Corps) CAMPS (</w:t>
      </w:r>
      <w:r w:rsidR="006F5EBC">
        <w:rPr>
          <w:sz w:val="22"/>
          <w:szCs w:val="22"/>
        </w:rPr>
        <w:t>4</w:t>
      </w:r>
      <w:r w:rsidR="00903254">
        <w:rPr>
          <w:sz w:val="22"/>
          <w:szCs w:val="22"/>
        </w:rPr>
        <w:t>2</w:t>
      </w:r>
      <w:r w:rsidR="008351F2" w:rsidRPr="00035B5F">
        <w:rPr>
          <w:sz w:val="22"/>
          <w:szCs w:val="22"/>
        </w:rPr>
        <w:t xml:space="preserve"> items)</w:t>
      </w:r>
    </w:p>
    <w:p w14:paraId="69F2E776" w14:textId="7B3ACCB8" w:rsidR="00EB1FA6" w:rsidRPr="00035B5F" w:rsidRDefault="00EB1FA6" w:rsidP="002D7E1A">
      <w:pPr>
        <w:rPr>
          <w:sz w:val="22"/>
          <w:szCs w:val="22"/>
        </w:rPr>
      </w:pPr>
      <w:r>
        <w:rPr>
          <w:sz w:val="22"/>
          <w:szCs w:val="22"/>
        </w:rPr>
        <w:t xml:space="preserve">       1.  Civilian Conservation Corps, Transylvania Times, October 11, 2021</w:t>
      </w:r>
    </w:p>
    <w:p w14:paraId="11CF3F76" w14:textId="593412AA" w:rsidR="00D127C1" w:rsidRPr="00035B5F" w:rsidRDefault="006F5EBC" w:rsidP="00B948E2">
      <w:pPr>
        <w:ind w:left="360"/>
        <w:rPr>
          <w:sz w:val="22"/>
          <w:szCs w:val="22"/>
        </w:rPr>
      </w:pPr>
      <w:r>
        <w:rPr>
          <w:sz w:val="22"/>
          <w:szCs w:val="22"/>
        </w:rPr>
        <w:t xml:space="preserve">2.  </w:t>
      </w:r>
      <w:r w:rsidR="00D127C1" w:rsidRPr="00035B5F">
        <w:rPr>
          <w:sz w:val="22"/>
          <w:szCs w:val="22"/>
        </w:rPr>
        <w:t>CD from “The Tree Army” by Jeffrey Thoas, RHS Senior Project 2006</w:t>
      </w:r>
    </w:p>
    <w:p w14:paraId="56C25347" w14:textId="4D752626" w:rsidR="008351F2" w:rsidRPr="00035B5F" w:rsidRDefault="006F5EBC" w:rsidP="00B948E2">
      <w:pPr>
        <w:ind w:left="360"/>
        <w:rPr>
          <w:sz w:val="22"/>
          <w:szCs w:val="22"/>
        </w:rPr>
      </w:pPr>
      <w:r>
        <w:rPr>
          <w:sz w:val="22"/>
          <w:szCs w:val="22"/>
        </w:rPr>
        <w:t xml:space="preserve">3.  </w:t>
      </w:r>
      <w:r w:rsidR="008351F2" w:rsidRPr="00035B5F">
        <w:rPr>
          <w:sz w:val="22"/>
          <w:szCs w:val="22"/>
        </w:rPr>
        <w:t>Pictures from “The Tree Army” by Jeffrey Thomas, RHS Senior Project 2006</w:t>
      </w:r>
    </w:p>
    <w:p w14:paraId="7801BA95" w14:textId="490C7A92" w:rsidR="008351F2" w:rsidRPr="00035B5F" w:rsidRDefault="006F5EBC" w:rsidP="00B948E2">
      <w:pPr>
        <w:ind w:left="360"/>
        <w:rPr>
          <w:sz w:val="22"/>
          <w:szCs w:val="22"/>
        </w:rPr>
      </w:pPr>
      <w:r>
        <w:rPr>
          <w:sz w:val="22"/>
          <w:szCs w:val="22"/>
        </w:rPr>
        <w:t xml:space="preserve">4.  </w:t>
      </w:r>
      <w:r w:rsidR="008351F2" w:rsidRPr="00035B5F">
        <w:rPr>
          <w:sz w:val="22"/>
          <w:szCs w:val="22"/>
        </w:rPr>
        <w:t>Scanned copies of photographs owned by Phyllis Miller.  Her father, William Hicks, was</w:t>
      </w:r>
      <w:r w:rsidR="0028201E" w:rsidRPr="00035B5F">
        <w:rPr>
          <w:sz w:val="22"/>
          <w:szCs w:val="22"/>
        </w:rPr>
        <w:t xml:space="preserve"> </w:t>
      </w:r>
      <w:r w:rsidR="008351F2" w:rsidRPr="00035B5F">
        <w:rPr>
          <w:sz w:val="22"/>
          <w:szCs w:val="22"/>
        </w:rPr>
        <w:t>with the Balsam Grove CCC Camp.  Scanned i</w:t>
      </w:r>
      <w:r w:rsidR="009D7976" w:rsidRPr="00035B5F">
        <w:rPr>
          <w:sz w:val="22"/>
          <w:szCs w:val="22"/>
        </w:rPr>
        <w:t xml:space="preserve">mages are saved in Donations </w:t>
      </w:r>
      <w:r w:rsidR="0028201E" w:rsidRPr="00035B5F">
        <w:rPr>
          <w:sz w:val="22"/>
          <w:szCs w:val="22"/>
        </w:rPr>
        <w:t xml:space="preserve">Miller CCC </w:t>
      </w:r>
    </w:p>
    <w:p w14:paraId="755FE6A1" w14:textId="7A52D42D" w:rsidR="008351F2" w:rsidRPr="00035B5F" w:rsidRDefault="006F5EBC" w:rsidP="00B948E2">
      <w:pPr>
        <w:ind w:left="360"/>
        <w:rPr>
          <w:sz w:val="22"/>
          <w:szCs w:val="22"/>
        </w:rPr>
      </w:pPr>
      <w:r>
        <w:rPr>
          <w:sz w:val="22"/>
          <w:szCs w:val="22"/>
        </w:rPr>
        <w:t xml:space="preserve">5.  </w:t>
      </w:r>
      <w:r w:rsidR="008351F2" w:rsidRPr="00035B5F">
        <w:rPr>
          <w:sz w:val="22"/>
          <w:szCs w:val="22"/>
        </w:rPr>
        <w:t>View of Camp John Rock</w:t>
      </w:r>
    </w:p>
    <w:p w14:paraId="7B1F9C1B" w14:textId="363D64C1" w:rsidR="008351F2" w:rsidRPr="00035B5F" w:rsidRDefault="006F5EBC" w:rsidP="00B948E2">
      <w:pPr>
        <w:ind w:left="360"/>
        <w:rPr>
          <w:sz w:val="22"/>
          <w:szCs w:val="22"/>
        </w:rPr>
      </w:pPr>
      <w:r>
        <w:rPr>
          <w:sz w:val="22"/>
          <w:szCs w:val="22"/>
        </w:rPr>
        <w:t xml:space="preserve">6.  </w:t>
      </w:r>
      <w:r w:rsidR="008351F2" w:rsidRPr="00035B5F">
        <w:rPr>
          <w:sz w:val="22"/>
          <w:szCs w:val="22"/>
        </w:rPr>
        <w:t>Copy of 3448</w:t>
      </w:r>
      <w:r w:rsidR="008351F2" w:rsidRPr="00035B5F">
        <w:rPr>
          <w:sz w:val="22"/>
          <w:szCs w:val="22"/>
          <w:vertAlign w:val="superscript"/>
        </w:rPr>
        <w:t>th</w:t>
      </w:r>
      <w:r w:rsidR="008351F2" w:rsidRPr="00035B5F">
        <w:rPr>
          <w:sz w:val="22"/>
          <w:szCs w:val="22"/>
        </w:rPr>
        <w:t xml:space="preserve"> Company CCC Photo (original in oversized photo box) </w:t>
      </w:r>
    </w:p>
    <w:p w14:paraId="06B4AE20" w14:textId="716DAC25" w:rsidR="00317E18" w:rsidRDefault="006F5EBC" w:rsidP="00B948E2">
      <w:pPr>
        <w:ind w:left="360"/>
        <w:rPr>
          <w:sz w:val="22"/>
          <w:szCs w:val="22"/>
        </w:rPr>
      </w:pPr>
      <w:r>
        <w:rPr>
          <w:sz w:val="22"/>
          <w:szCs w:val="22"/>
        </w:rPr>
        <w:t xml:space="preserve">7.  </w:t>
      </w:r>
      <w:r w:rsidR="00C47331" w:rsidRPr="00035B5F">
        <w:rPr>
          <w:sz w:val="22"/>
          <w:szCs w:val="22"/>
        </w:rPr>
        <w:t>Transylvania History:</w:t>
      </w:r>
      <w:r w:rsidR="008351F2" w:rsidRPr="00035B5F">
        <w:rPr>
          <w:sz w:val="22"/>
          <w:szCs w:val="22"/>
        </w:rPr>
        <w:t xml:space="preserve"> Camp Sledge, Transylvania Times, </w:t>
      </w:r>
      <w:r w:rsidR="009A5D19">
        <w:rPr>
          <w:sz w:val="22"/>
          <w:szCs w:val="22"/>
        </w:rPr>
        <w:t>April 16, 1936, (Transylvania</w:t>
      </w:r>
      <w:r w:rsidR="00244F4A">
        <w:rPr>
          <w:sz w:val="22"/>
          <w:szCs w:val="22"/>
        </w:rPr>
        <w:t xml:space="preserve"> </w:t>
      </w:r>
    </w:p>
    <w:p w14:paraId="5C88ADE8" w14:textId="4B7472E7" w:rsidR="008351F2" w:rsidRPr="00035B5F" w:rsidRDefault="006F5EBC" w:rsidP="00B948E2">
      <w:pPr>
        <w:ind w:left="360"/>
        <w:rPr>
          <w:sz w:val="22"/>
          <w:szCs w:val="22"/>
        </w:rPr>
      </w:pPr>
      <w:proofErr w:type="gramStart"/>
      <w:r>
        <w:rPr>
          <w:sz w:val="22"/>
          <w:szCs w:val="22"/>
        </w:rPr>
        <w:t xml:space="preserve">8.  </w:t>
      </w:r>
      <w:r w:rsidR="009A5D19">
        <w:rPr>
          <w:sz w:val="22"/>
          <w:szCs w:val="22"/>
        </w:rPr>
        <w:t>Times</w:t>
      </w:r>
      <w:proofErr w:type="gramEnd"/>
      <w:r w:rsidR="009A5D19">
        <w:rPr>
          <w:sz w:val="22"/>
          <w:szCs w:val="22"/>
        </w:rPr>
        <w:t xml:space="preserve"> reprinted, </w:t>
      </w:r>
      <w:r w:rsidR="008351F2" w:rsidRPr="00035B5F">
        <w:rPr>
          <w:sz w:val="22"/>
          <w:szCs w:val="22"/>
        </w:rPr>
        <w:t>July 16, 2009</w:t>
      </w:r>
      <w:r w:rsidR="009A5D19">
        <w:rPr>
          <w:sz w:val="22"/>
          <w:szCs w:val="22"/>
        </w:rPr>
        <w:t>)</w:t>
      </w:r>
    </w:p>
    <w:p w14:paraId="02848489" w14:textId="04FCC568" w:rsidR="008351F2" w:rsidRPr="00035B5F" w:rsidRDefault="006F5EBC" w:rsidP="00B948E2">
      <w:pPr>
        <w:ind w:left="360"/>
        <w:rPr>
          <w:sz w:val="22"/>
          <w:szCs w:val="22"/>
        </w:rPr>
      </w:pPr>
      <w:r>
        <w:rPr>
          <w:sz w:val="22"/>
          <w:szCs w:val="22"/>
        </w:rPr>
        <w:t xml:space="preserve">9.  </w:t>
      </w:r>
      <w:r w:rsidR="008351F2" w:rsidRPr="00035B5F">
        <w:rPr>
          <w:sz w:val="22"/>
          <w:szCs w:val="22"/>
        </w:rPr>
        <w:t>Stone Bridges Were Built by the CCC by Dean Crawford.  Transylvania Times,</w:t>
      </w:r>
      <w:r w:rsidR="0028201E" w:rsidRPr="00035B5F">
        <w:rPr>
          <w:sz w:val="22"/>
          <w:szCs w:val="22"/>
        </w:rPr>
        <w:t xml:space="preserve"> </w:t>
      </w:r>
      <w:r w:rsidR="007B18A7" w:rsidRPr="00035B5F">
        <w:rPr>
          <w:sz w:val="22"/>
          <w:szCs w:val="22"/>
        </w:rPr>
        <w:t xml:space="preserve">August </w:t>
      </w:r>
      <w:r w:rsidR="008351F2" w:rsidRPr="00035B5F">
        <w:rPr>
          <w:sz w:val="22"/>
          <w:szCs w:val="22"/>
        </w:rPr>
        <w:t>4, 2005</w:t>
      </w:r>
    </w:p>
    <w:p w14:paraId="30DD3AC9" w14:textId="1DEFD1F1" w:rsidR="008351F2" w:rsidRPr="00035B5F" w:rsidRDefault="006F5EBC" w:rsidP="00B948E2">
      <w:pPr>
        <w:ind w:left="360"/>
        <w:rPr>
          <w:sz w:val="22"/>
          <w:szCs w:val="22"/>
        </w:rPr>
      </w:pPr>
      <w:r>
        <w:rPr>
          <w:sz w:val="22"/>
          <w:szCs w:val="22"/>
        </w:rPr>
        <w:t xml:space="preserve">10.  </w:t>
      </w:r>
      <w:r w:rsidR="008351F2" w:rsidRPr="00035B5F">
        <w:rPr>
          <w:sz w:val="22"/>
          <w:szCs w:val="22"/>
        </w:rPr>
        <w:t>The Civilian Conservation Corp by Bill Bryant, Parkway Milepost, Fall-Winter,</w:t>
      </w:r>
      <w:r w:rsidR="0028201E" w:rsidRPr="00035B5F">
        <w:rPr>
          <w:sz w:val="22"/>
          <w:szCs w:val="22"/>
        </w:rPr>
        <w:t xml:space="preserve"> </w:t>
      </w:r>
      <w:r w:rsidR="007B18A7" w:rsidRPr="00035B5F">
        <w:rPr>
          <w:sz w:val="22"/>
          <w:szCs w:val="22"/>
        </w:rPr>
        <w:t xml:space="preserve">2002 </w:t>
      </w:r>
      <w:r w:rsidR="008351F2" w:rsidRPr="00035B5F">
        <w:rPr>
          <w:sz w:val="22"/>
          <w:szCs w:val="22"/>
        </w:rPr>
        <w:t>2003</w:t>
      </w:r>
    </w:p>
    <w:p w14:paraId="322501A5" w14:textId="39BEF34A" w:rsidR="008351F2" w:rsidRPr="00035B5F" w:rsidRDefault="006F5EBC" w:rsidP="00B948E2">
      <w:pPr>
        <w:ind w:left="360"/>
        <w:rPr>
          <w:sz w:val="22"/>
          <w:szCs w:val="22"/>
        </w:rPr>
      </w:pPr>
      <w:r>
        <w:rPr>
          <w:sz w:val="22"/>
          <w:szCs w:val="22"/>
        </w:rPr>
        <w:t xml:space="preserve">11.  </w:t>
      </w:r>
      <w:r w:rsidR="008351F2" w:rsidRPr="00035B5F">
        <w:rPr>
          <w:sz w:val="22"/>
          <w:szCs w:val="22"/>
        </w:rPr>
        <w:t>FDR had lasting impact on WNC.  Asheville Citizens Times, May 3, 1997</w:t>
      </w:r>
    </w:p>
    <w:p w14:paraId="50BCF281" w14:textId="4B6C57D0" w:rsidR="008351F2" w:rsidRPr="00035B5F" w:rsidRDefault="006F5EBC" w:rsidP="00B948E2">
      <w:pPr>
        <w:ind w:left="360"/>
        <w:rPr>
          <w:sz w:val="22"/>
          <w:szCs w:val="22"/>
        </w:rPr>
      </w:pPr>
      <w:r>
        <w:rPr>
          <w:sz w:val="22"/>
          <w:szCs w:val="22"/>
        </w:rPr>
        <w:t xml:space="preserve">12.  </w:t>
      </w:r>
      <w:r w:rsidR="008351F2" w:rsidRPr="00035B5F">
        <w:rPr>
          <w:sz w:val="22"/>
          <w:szCs w:val="22"/>
        </w:rPr>
        <w:t>Earl Frady recalls tales from 1930’s Appalachia, Transylvania Times, June 27, 1996</w:t>
      </w:r>
    </w:p>
    <w:p w14:paraId="7BB0175A" w14:textId="4015352A" w:rsidR="008351F2" w:rsidRPr="00035B5F" w:rsidRDefault="006F5EBC" w:rsidP="00B948E2">
      <w:pPr>
        <w:ind w:left="360"/>
        <w:rPr>
          <w:sz w:val="22"/>
          <w:szCs w:val="22"/>
        </w:rPr>
      </w:pPr>
      <w:r>
        <w:rPr>
          <w:sz w:val="22"/>
          <w:szCs w:val="22"/>
        </w:rPr>
        <w:t xml:space="preserve">13.  </w:t>
      </w:r>
      <w:r w:rsidR="008351F2" w:rsidRPr="00035B5F">
        <w:rPr>
          <w:sz w:val="22"/>
          <w:szCs w:val="22"/>
        </w:rPr>
        <w:t>CCC Alumni to Meet Fri., Sat., Transylvania Times, June 20, 1988</w:t>
      </w:r>
    </w:p>
    <w:p w14:paraId="2D7CC564" w14:textId="57216B93" w:rsidR="008351F2" w:rsidRPr="00035B5F" w:rsidRDefault="006F5EBC" w:rsidP="00B948E2">
      <w:pPr>
        <w:ind w:left="360"/>
        <w:rPr>
          <w:sz w:val="22"/>
          <w:szCs w:val="22"/>
        </w:rPr>
      </w:pPr>
      <w:r>
        <w:rPr>
          <w:sz w:val="22"/>
          <w:szCs w:val="22"/>
        </w:rPr>
        <w:t xml:space="preserve">14.  </w:t>
      </w:r>
      <w:r w:rsidR="008351F2" w:rsidRPr="00035B5F">
        <w:rPr>
          <w:sz w:val="22"/>
          <w:szCs w:val="22"/>
        </w:rPr>
        <w:t xml:space="preserve">CCC Camp operated at Balsam Grove.  Transylvania Times, May 10, 1982 </w:t>
      </w:r>
    </w:p>
    <w:p w14:paraId="26AD642C" w14:textId="3A0068A7" w:rsidR="008351F2" w:rsidRPr="00035B5F" w:rsidRDefault="006F5EBC" w:rsidP="00B948E2">
      <w:pPr>
        <w:ind w:left="360"/>
        <w:rPr>
          <w:sz w:val="22"/>
          <w:szCs w:val="22"/>
        </w:rPr>
      </w:pPr>
      <w:r>
        <w:rPr>
          <w:sz w:val="22"/>
          <w:szCs w:val="22"/>
        </w:rPr>
        <w:t xml:space="preserve">15.  </w:t>
      </w:r>
      <w:r w:rsidR="008351F2" w:rsidRPr="00035B5F">
        <w:rPr>
          <w:sz w:val="22"/>
          <w:szCs w:val="22"/>
        </w:rPr>
        <w:t>428</w:t>
      </w:r>
      <w:r w:rsidR="008351F2" w:rsidRPr="00035B5F">
        <w:rPr>
          <w:sz w:val="22"/>
          <w:szCs w:val="22"/>
          <w:vertAlign w:val="superscript"/>
        </w:rPr>
        <w:t xml:space="preserve">th </w:t>
      </w:r>
      <w:r w:rsidR="008351F2" w:rsidRPr="00035B5F">
        <w:rPr>
          <w:sz w:val="22"/>
          <w:szCs w:val="22"/>
        </w:rPr>
        <w:t>Company CCC Reunion planned, Transylvania Times, July?</w:t>
      </w:r>
    </w:p>
    <w:p w14:paraId="64E8B377" w14:textId="64CCA560" w:rsidR="008351F2" w:rsidRPr="00035B5F" w:rsidRDefault="006F5EBC" w:rsidP="00B948E2">
      <w:pPr>
        <w:ind w:left="360"/>
        <w:rPr>
          <w:sz w:val="22"/>
          <w:szCs w:val="22"/>
        </w:rPr>
      </w:pPr>
      <w:r>
        <w:rPr>
          <w:sz w:val="22"/>
          <w:szCs w:val="22"/>
        </w:rPr>
        <w:t xml:space="preserve">16.  </w:t>
      </w:r>
      <w:r w:rsidR="008351F2" w:rsidRPr="00035B5F">
        <w:rPr>
          <w:sz w:val="22"/>
          <w:szCs w:val="22"/>
        </w:rPr>
        <w:t>My CCC Days by George Buchanan, March 1985</w:t>
      </w:r>
    </w:p>
    <w:p w14:paraId="4E39C102" w14:textId="4E3B94D8" w:rsidR="00AF2FEC" w:rsidRPr="00035B5F" w:rsidRDefault="006F5EBC" w:rsidP="00B948E2">
      <w:pPr>
        <w:ind w:left="360"/>
        <w:rPr>
          <w:sz w:val="22"/>
          <w:szCs w:val="22"/>
        </w:rPr>
      </w:pPr>
      <w:r>
        <w:rPr>
          <w:sz w:val="22"/>
          <w:szCs w:val="22"/>
        </w:rPr>
        <w:t xml:space="preserve">17.  </w:t>
      </w:r>
      <w:r w:rsidR="00AF2FEC" w:rsidRPr="00035B5F">
        <w:rPr>
          <w:sz w:val="22"/>
          <w:szCs w:val="22"/>
        </w:rPr>
        <w:t>CCC Has Built 75.5 Mi</w:t>
      </w:r>
      <w:r w:rsidR="00682A01" w:rsidRPr="00035B5F">
        <w:rPr>
          <w:sz w:val="22"/>
          <w:szCs w:val="22"/>
        </w:rPr>
        <w:t>les Truck Trails, Transylvania Tim</w:t>
      </w:r>
      <w:r w:rsidR="00AF2FEC" w:rsidRPr="00035B5F">
        <w:rPr>
          <w:sz w:val="22"/>
          <w:szCs w:val="22"/>
        </w:rPr>
        <w:t>es, September 22, 1938</w:t>
      </w:r>
    </w:p>
    <w:p w14:paraId="18AE4F55" w14:textId="553FEA15" w:rsidR="00B3302E" w:rsidRPr="00035B5F" w:rsidRDefault="006F5EBC" w:rsidP="00B948E2">
      <w:pPr>
        <w:rPr>
          <w:sz w:val="22"/>
          <w:szCs w:val="22"/>
        </w:rPr>
      </w:pPr>
      <w:r>
        <w:rPr>
          <w:sz w:val="22"/>
          <w:szCs w:val="22"/>
        </w:rPr>
        <w:t xml:space="preserve">       18.  </w:t>
      </w:r>
      <w:r w:rsidR="00B3302E" w:rsidRPr="00035B5F">
        <w:rPr>
          <w:sz w:val="22"/>
          <w:szCs w:val="22"/>
        </w:rPr>
        <w:t xml:space="preserve">John’s Rock CCC Camp Will Be Used </w:t>
      </w:r>
      <w:proofErr w:type="gramStart"/>
      <w:r w:rsidR="00B3302E" w:rsidRPr="00035B5F">
        <w:rPr>
          <w:sz w:val="22"/>
          <w:szCs w:val="22"/>
        </w:rPr>
        <w:t>By</w:t>
      </w:r>
      <w:proofErr w:type="gramEnd"/>
      <w:r w:rsidR="00B3302E" w:rsidRPr="00035B5F">
        <w:rPr>
          <w:sz w:val="22"/>
          <w:szCs w:val="22"/>
        </w:rPr>
        <w:t xml:space="preserve"> Balsam Workers, Transylvania Times, April 14, 1938</w:t>
      </w:r>
    </w:p>
    <w:p w14:paraId="72262F0A" w14:textId="0BD4DEAD" w:rsidR="00F6651F" w:rsidRPr="00035B5F" w:rsidRDefault="006F5EBC" w:rsidP="00B948E2">
      <w:pPr>
        <w:ind w:left="360"/>
        <w:rPr>
          <w:sz w:val="22"/>
          <w:szCs w:val="22"/>
        </w:rPr>
      </w:pPr>
      <w:r>
        <w:rPr>
          <w:sz w:val="22"/>
          <w:szCs w:val="22"/>
        </w:rPr>
        <w:t xml:space="preserve">19.  </w:t>
      </w:r>
      <w:r w:rsidR="00BE37BC" w:rsidRPr="00035B5F">
        <w:rPr>
          <w:sz w:val="22"/>
          <w:szCs w:val="22"/>
        </w:rPr>
        <w:t>Lookout Tower on Toxawa</w:t>
      </w:r>
      <w:r w:rsidR="00F6651F" w:rsidRPr="00035B5F">
        <w:rPr>
          <w:sz w:val="22"/>
          <w:szCs w:val="22"/>
        </w:rPr>
        <w:t xml:space="preserve">y Mountain, Transylvania Times, April </w:t>
      </w:r>
      <w:r w:rsidR="00C14E00">
        <w:rPr>
          <w:sz w:val="22"/>
          <w:szCs w:val="22"/>
        </w:rPr>
        <w:t>1</w:t>
      </w:r>
      <w:r w:rsidR="00F6651F" w:rsidRPr="00035B5F">
        <w:rPr>
          <w:sz w:val="22"/>
          <w:szCs w:val="22"/>
        </w:rPr>
        <w:t>6, 1936</w:t>
      </w:r>
    </w:p>
    <w:p w14:paraId="3DE7978E" w14:textId="0B04C208" w:rsidR="00B3302E" w:rsidRPr="00035B5F" w:rsidRDefault="006F5EBC" w:rsidP="00B948E2">
      <w:pPr>
        <w:ind w:left="360"/>
        <w:rPr>
          <w:sz w:val="22"/>
          <w:szCs w:val="22"/>
        </w:rPr>
      </w:pPr>
      <w:r>
        <w:rPr>
          <w:sz w:val="22"/>
          <w:szCs w:val="22"/>
        </w:rPr>
        <w:t xml:space="preserve">20.  </w:t>
      </w:r>
      <w:r w:rsidR="00B3302E" w:rsidRPr="00035B5F">
        <w:rPr>
          <w:sz w:val="22"/>
          <w:szCs w:val="22"/>
        </w:rPr>
        <w:t>Boys Selected to Attend CCC Camps, Transylvania Times, November 2, 1933</w:t>
      </w:r>
    </w:p>
    <w:p w14:paraId="78AE056A" w14:textId="34A5DF1D" w:rsidR="00B3302E" w:rsidRPr="00035B5F" w:rsidRDefault="006F5EBC" w:rsidP="00B948E2">
      <w:pPr>
        <w:ind w:left="360"/>
        <w:rPr>
          <w:sz w:val="22"/>
          <w:szCs w:val="22"/>
        </w:rPr>
      </w:pPr>
      <w:r>
        <w:rPr>
          <w:sz w:val="22"/>
          <w:szCs w:val="22"/>
        </w:rPr>
        <w:t xml:space="preserve">21.  </w:t>
      </w:r>
      <w:r w:rsidR="00B3302E" w:rsidRPr="00035B5F">
        <w:rPr>
          <w:sz w:val="22"/>
          <w:szCs w:val="22"/>
        </w:rPr>
        <w:t>Many CCC Boys to Return to Homes, Transylvania Times, October 5, 1933</w:t>
      </w:r>
    </w:p>
    <w:p w14:paraId="4712A3C0" w14:textId="6CBD2D11" w:rsidR="00A6285F" w:rsidRPr="00035B5F" w:rsidRDefault="006F5EBC" w:rsidP="00B948E2">
      <w:pPr>
        <w:ind w:left="360"/>
        <w:rPr>
          <w:sz w:val="22"/>
          <w:szCs w:val="22"/>
        </w:rPr>
      </w:pPr>
      <w:r>
        <w:rPr>
          <w:sz w:val="22"/>
          <w:szCs w:val="22"/>
        </w:rPr>
        <w:t xml:space="preserve">22.  </w:t>
      </w:r>
      <w:r w:rsidR="00A6285F" w:rsidRPr="00035B5F">
        <w:rPr>
          <w:sz w:val="22"/>
          <w:szCs w:val="22"/>
        </w:rPr>
        <w:t>CCC Workers Will Stay Nine Months, Transylvania Times, September 14, 1933</w:t>
      </w:r>
    </w:p>
    <w:p w14:paraId="3120DA7D" w14:textId="2E4EA40F" w:rsidR="00F6651F" w:rsidRPr="00035B5F" w:rsidRDefault="006F5EBC" w:rsidP="00B948E2">
      <w:pPr>
        <w:ind w:left="360"/>
        <w:rPr>
          <w:sz w:val="22"/>
          <w:szCs w:val="22"/>
        </w:rPr>
      </w:pPr>
      <w:r>
        <w:rPr>
          <w:sz w:val="22"/>
          <w:szCs w:val="22"/>
        </w:rPr>
        <w:t xml:space="preserve">23.  </w:t>
      </w:r>
      <w:r w:rsidR="00F6651F" w:rsidRPr="00035B5F">
        <w:rPr>
          <w:sz w:val="22"/>
          <w:szCs w:val="22"/>
        </w:rPr>
        <w:t>Miller Says CCC Pretty Fair, Transylvania Times, August 17, 1933</w:t>
      </w:r>
    </w:p>
    <w:p w14:paraId="546AA9CD" w14:textId="5829CEB5" w:rsidR="00F6651F" w:rsidRPr="00035B5F" w:rsidRDefault="006F5EBC" w:rsidP="00B948E2">
      <w:pPr>
        <w:ind w:left="360"/>
        <w:rPr>
          <w:sz w:val="22"/>
          <w:szCs w:val="22"/>
        </w:rPr>
      </w:pPr>
      <w:r>
        <w:rPr>
          <w:sz w:val="22"/>
          <w:szCs w:val="22"/>
        </w:rPr>
        <w:t xml:space="preserve">24.  </w:t>
      </w:r>
      <w:r w:rsidR="00F6651F" w:rsidRPr="00035B5F">
        <w:rPr>
          <w:sz w:val="22"/>
          <w:szCs w:val="22"/>
        </w:rPr>
        <w:t>Work Going on at Balsam C.C.C. Camp, Transylvania Times, June 29, 1933</w:t>
      </w:r>
    </w:p>
    <w:p w14:paraId="1B0106C0" w14:textId="4F0AB0FB" w:rsidR="00F339AF" w:rsidRPr="00035B5F" w:rsidRDefault="006F5EBC" w:rsidP="00B948E2">
      <w:pPr>
        <w:ind w:left="360"/>
        <w:rPr>
          <w:sz w:val="22"/>
          <w:szCs w:val="22"/>
        </w:rPr>
      </w:pPr>
      <w:r>
        <w:rPr>
          <w:sz w:val="22"/>
          <w:szCs w:val="22"/>
        </w:rPr>
        <w:t xml:space="preserve">25.  </w:t>
      </w:r>
      <w:r w:rsidR="00F339AF" w:rsidRPr="00035B5F">
        <w:rPr>
          <w:sz w:val="22"/>
          <w:szCs w:val="22"/>
        </w:rPr>
        <w:t>John’s Rock Camp Boys Enjoy Living, Transylvania Times, June 29, 1933</w:t>
      </w:r>
    </w:p>
    <w:p w14:paraId="116CAF19" w14:textId="60B27A9D" w:rsidR="00F339AF" w:rsidRPr="00035B5F" w:rsidRDefault="006F5EBC" w:rsidP="00B948E2">
      <w:pPr>
        <w:ind w:left="360"/>
        <w:rPr>
          <w:sz w:val="22"/>
          <w:szCs w:val="22"/>
        </w:rPr>
      </w:pPr>
      <w:r>
        <w:rPr>
          <w:sz w:val="22"/>
          <w:szCs w:val="22"/>
        </w:rPr>
        <w:t xml:space="preserve">26.  </w:t>
      </w:r>
      <w:r w:rsidR="00F339AF" w:rsidRPr="00035B5F">
        <w:rPr>
          <w:sz w:val="22"/>
          <w:szCs w:val="22"/>
        </w:rPr>
        <w:t>C.C.C. Camp Will Open on Thursday, Transylvania Times, June 22, 1933</w:t>
      </w:r>
    </w:p>
    <w:p w14:paraId="1186002B" w14:textId="72A28116" w:rsidR="00324349" w:rsidRPr="00035B5F" w:rsidRDefault="00B37C98" w:rsidP="00B948E2">
      <w:pPr>
        <w:ind w:left="360"/>
        <w:rPr>
          <w:sz w:val="22"/>
          <w:szCs w:val="22"/>
        </w:rPr>
      </w:pPr>
      <w:r>
        <w:rPr>
          <w:sz w:val="22"/>
          <w:szCs w:val="22"/>
        </w:rPr>
        <w:t xml:space="preserve">27.  </w:t>
      </w:r>
      <w:r w:rsidR="00324349" w:rsidRPr="00035B5F">
        <w:rPr>
          <w:sz w:val="22"/>
          <w:szCs w:val="22"/>
        </w:rPr>
        <w:t>Camp Life Suiting Local Young Men, Transylvania Times, June 22, 1933</w:t>
      </w:r>
    </w:p>
    <w:p w14:paraId="5CC119EE" w14:textId="7A936A93" w:rsidR="00324349" w:rsidRPr="00035B5F" w:rsidRDefault="00B37C98" w:rsidP="00B948E2">
      <w:pPr>
        <w:ind w:left="360"/>
        <w:rPr>
          <w:sz w:val="22"/>
          <w:szCs w:val="22"/>
        </w:rPr>
      </w:pPr>
      <w:r>
        <w:rPr>
          <w:sz w:val="22"/>
          <w:szCs w:val="22"/>
        </w:rPr>
        <w:t xml:space="preserve">28.  </w:t>
      </w:r>
      <w:r w:rsidR="00324349" w:rsidRPr="00035B5F">
        <w:rPr>
          <w:sz w:val="22"/>
          <w:szCs w:val="22"/>
        </w:rPr>
        <w:t xml:space="preserve">Will Locate Camp </w:t>
      </w:r>
      <w:proofErr w:type="gramStart"/>
      <w:r w:rsidR="00324349" w:rsidRPr="00035B5F">
        <w:rPr>
          <w:sz w:val="22"/>
          <w:szCs w:val="22"/>
        </w:rPr>
        <w:t>Near</w:t>
      </w:r>
      <w:proofErr w:type="gramEnd"/>
      <w:r w:rsidR="00324349" w:rsidRPr="00035B5F">
        <w:rPr>
          <w:sz w:val="22"/>
          <w:szCs w:val="22"/>
        </w:rPr>
        <w:t xml:space="preserve"> Gloucester, Transylvania Times, June 15, 1933</w:t>
      </w:r>
    </w:p>
    <w:p w14:paraId="770CB505" w14:textId="4E05BD00" w:rsidR="00324349" w:rsidRPr="00035B5F" w:rsidRDefault="00B37C98" w:rsidP="00B948E2">
      <w:pPr>
        <w:ind w:left="360"/>
        <w:rPr>
          <w:sz w:val="22"/>
          <w:szCs w:val="22"/>
        </w:rPr>
      </w:pPr>
      <w:r>
        <w:rPr>
          <w:sz w:val="22"/>
          <w:szCs w:val="22"/>
        </w:rPr>
        <w:t xml:space="preserve">29.  </w:t>
      </w:r>
      <w:r w:rsidR="00324349" w:rsidRPr="00035B5F">
        <w:rPr>
          <w:sz w:val="22"/>
          <w:szCs w:val="22"/>
        </w:rPr>
        <w:t>Erecting Camp at John’s Rock Site, Transylvania Times, June 1, 1933</w:t>
      </w:r>
    </w:p>
    <w:p w14:paraId="3D8980CB" w14:textId="5BFF3885" w:rsidR="00324349" w:rsidRPr="00035B5F" w:rsidRDefault="00B37C98" w:rsidP="00B948E2">
      <w:pPr>
        <w:ind w:left="360"/>
        <w:rPr>
          <w:sz w:val="22"/>
          <w:szCs w:val="22"/>
        </w:rPr>
      </w:pPr>
      <w:r>
        <w:rPr>
          <w:sz w:val="22"/>
          <w:szCs w:val="22"/>
        </w:rPr>
        <w:t xml:space="preserve">30.  </w:t>
      </w:r>
      <w:r w:rsidR="00324349" w:rsidRPr="00035B5F">
        <w:rPr>
          <w:sz w:val="22"/>
          <w:szCs w:val="22"/>
        </w:rPr>
        <w:t>Forestry Workers Arrive Here Friday, Transylvania Times, May 25, 1933</w:t>
      </w:r>
    </w:p>
    <w:p w14:paraId="5F1ECEE0" w14:textId="31C22AC8" w:rsidR="00324349" w:rsidRPr="00035B5F" w:rsidRDefault="00B37C98" w:rsidP="00B948E2">
      <w:pPr>
        <w:ind w:left="360"/>
        <w:rPr>
          <w:sz w:val="22"/>
          <w:szCs w:val="22"/>
        </w:rPr>
      </w:pPr>
      <w:r>
        <w:rPr>
          <w:sz w:val="22"/>
          <w:szCs w:val="22"/>
        </w:rPr>
        <w:t xml:space="preserve">31.  </w:t>
      </w:r>
      <w:r w:rsidR="00324349" w:rsidRPr="00035B5F">
        <w:rPr>
          <w:sz w:val="22"/>
          <w:szCs w:val="22"/>
        </w:rPr>
        <w:t xml:space="preserve">Reforestation Camp at John’s rock </w:t>
      </w:r>
      <w:proofErr w:type="gramStart"/>
      <w:r w:rsidR="00324349" w:rsidRPr="00035B5F">
        <w:rPr>
          <w:sz w:val="22"/>
          <w:szCs w:val="22"/>
        </w:rPr>
        <w:t>Will</w:t>
      </w:r>
      <w:proofErr w:type="gramEnd"/>
      <w:r w:rsidR="00324349" w:rsidRPr="00035B5F">
        <w:rPr>
          <w:sz w:val="22"/>
          <w:szCs w:val="22"/>
        </w:rPr>
        <w:t xml:space="preserve"> Be Occupied by Large Number, Transylvania Times, May 18, 1933</w:t>
      </w:r>
    </w:p>
    <w:p w14:paraId="3BF34D21" w14:textId="469E4AD8" w:rsidR="00324349" w:rsidRPr="00035B5F" w:rsidRDefault="00B37C98" w:rsidP="00B948E2">
      <w:pPr>
        <w:ind w:left="360"/>
        <w:rPr>
          <w:sz w:val="22"/>
          <w:szCs w:val="22"/>
        </w:rPr>
      </w:pPr>
      <w:r>
        <w:rPr>
          <w:sz w:val="22"/>
          <w:szCs w:val="22"/>
        </w:rPr>
        <w:t xml:space="preserve">32.  </w:t>
      </w:r>
      <w:r w:rsidR="00324349" w:rsidRPr="00035B5F">
        <w:rPr>
          <w:sz w:val="22"/>
          <w:szCs w:val="22"/>
        </w:rPr>
        <w:t xml:space="preserve">Seventeen Men Will Be Given Work </w:t>
      </w:r>
      <w:proofErr w:type="gramStart"/>
      <w:r w:rsidR="00324349" w:rsidRPr="00035B5F">
        <w:rPr>
          <w:sz w:val="22"/>
          <w:szCs w:val="22"/>
        </w:rPr>
        <w:t>By</w:t>
      </w:r>
      <w:proofErr w:type="gramEnd"/>
      <w:r w:rsidR="00324349" w:rsidRPr="00035B5F">
        <w:rPr>
          <w:sz w:val="22"/>
          <w:szCs w:val="22"/>
        </w:rPr>
        <w:t xml:space="preserve"> Government in Forest Monday, Transylvania Times, May 11, 1933</w:t>
      </w:r>
    </w:p>
    <w:p w14:paraId="7FE2B816" w14:textId="17CEB99C" w:rsidR="00324349" w:rsidRPr="00035B5F" w:rsidRDefault="00B37C98" w:rsidP="00B948E2">
      <w:pPr>
        <w:ind w:left="360"/>
        <w:rPr>
          <w:sz w:val="22"/>
          <w:szCs w:val="22"/>
        </w:rPr>
      </w:pPr>
      <w:r>
        <w:rPr>
          <w:sz w:val="22"/>
          <w:szCs w:val="22"/>
        </w:rPr>
        <w:t xml:space="preserve">33.  </w:t>
      </w:r>
      <w:r w:rsidR="00324349" w:rsidRPr="00035B5F">
        <w:rPr>
          <w:sz w:val="22"/>
          <w:szCs w:val="22"/>
        </w:rPr>
        <w:t>Fifty-six Men Will Be Given Work on Reforestation Job, Transylvania Times, May 4, 1933</w:t>
      </w:r>
    </w:p>
    <w:p w14:paraId="37BD20AC" w14:textId="3390DBC2" w:rsidR="00324349" w:rsidRPr="00035B5F" w:rsidRDefault="00B37C98" w:rsidP="00B948E2">
      <w:pPr>
        <w:ind w:left="360"/>
        <w:rPr>
          <w:sz w:val="22"/>
          <w:szCs w:val="22"/>
        </w:rPr>
      </w:pPr>
      <w:r>
        <w:rPr>
          <w:sz w:val="22"/>
          <w:szCs w:val="22"/>
        </w:rPr>
        <w:t xml:space="preserve">34.  </w:t>
      </w:r>
      <w:r w:rsidR="00324349" w:rsidRPr="00035B5F">
        <w:rPr>
          <w:sz w:val="22"/>
          <w:szCs w:val="22"/>
        </w:rPr>
        <w:t>Men Selected for Service in forest, Transylvania Times, April 27, 1933</w:t>
      </w:r>
    </w:p>
    <w:p w14:paraId="6D9B49E9" w14:textId="403C7AA5" w:rsidR="00324349" w:rsidRPr="00035B5F" w:rsidRDefault="00B37C98" w:rsidP="00B948E2">
      <w:pPr>
        <w:ind w:left="360"/>
        <w:rPr>
          <w:sz w:val="22"/>
          <w:szCs w:val="22"/>
        </w:rPr>
      </w:pPr>
      <w:r>
        <w:rPr>
          <w:sz w:val="22"/>
          <w:szCs w:val="22"/>
        </w:rPr>
        <w:t xml:space="preserve">35.  </w:t>
      </w:r>
      <w:r w:rsidR="00324349" w:rsidRPr="00035B5F">
        <w:rPr>
          <w:sz w:val="22"/>
          <w:szCs w:val="22"/>
        </w:rPr>
        <w:t>Government Camp Plans Being Made, Transylvania Times, April 20, 1933</w:t>
      </w:r>
    </w:p>
    <w:p w14:paraId="796F7144" w14:textId="16365F7A" w:rsidR="008351F2" w:rsidRPr="00035B5F" w:rsidRDefault="00B37C98" w:rsidP="00B948E2">
      <w:pPr>
        <w:ind w:left="360"/>
        <w:rPr>
          <w:sz w:val="22"/>
          <w:szCs w:val="22"/>
        </w:rPr>
      </w:pPr>
      <w:r>
        <w:rPr>
          <w:sz w:val="22"/>
          <w:szCs w:val="22"/>
        </w:rPr>
        <w:t xml:space="preserve">36.  </w:t>
      </w:r>
      <w:r w:rsidR="008351F2" w:rsidRPr="00035B5F">
        <w:rPr>
          <w:sz w:val="22"/>
          <w:szCs w:val="22"/>
        </w:rPr>
        <w:t xml:space="preserve">Roster Company 428, </w:t>
      </w:r>
      <w:r w:rsidR="00D127C1" w:rsidRPr="00035B5F">
        <w:rPr>
          <w:sz w:val="22"/>
          <w:szCs w:val="22"/>
        </w:rPr>
        <w:t>Balsam Grove Camp N.C. F14, Balsam Grove, North Carolina by James D. McNeill</w:t>
      </w:r>
    </w:p>
    <w:p w14:paraId="43594732" w14:textId="4D98EB3C" w:rsidR="008351F2" w:rsidRPr="00035B5F" w:rsidRDefault="00B37C98" w:rsidP="00B948E2">
      <w:pPr>
        <w:ind w:left="360"/>
        <w:rPr>
          <w:sz w:val="22"/>
          <w:szCs w:val="22"/>
        </w:rPr>
      </w:pPr>
      <w:r>
        <w:rPr>
          <w:sz w:val="22"/>
          <w:szCs w:val="22"/>
        </w:rPr>
        <w:t xml:space="preserve">37.  </w:t>
      </w:r>
      <w:r w:rsidR="008351F2" w:rsidRPr="00035B5F">
        <w:rPr>
          <w:sz w:val="22"/>
          <w:szCs w:val="22"/>
        </w:rPr>
        <w:t>Roster of Company 428, CCC – Camp NC F-14, Balsam G</w:t>
      </w:r>
      <w:r w:rsidR="0028201E" w:rsidRPr="00035B5F">
        <w:rPr>
          <w:sz w:val="22"/>
          <w:szCs w:val="22"/>
        </w:rPr>
        <w:t xml:space="preserve">rove, North Carolina, June 22, </w:t>
      </w:r>
      <w:r w:rsidR="008351F2" w:rsidRPr="00035B5F">
        <w:rPr>
          <w:sz w:val="22"/>
          <w:szCs w:val="22"/>
        </w:rPr>
        <w:t>1933 To August 16, 1938; Camp NC F-28, Brevard (John Rock) North Carolina,</w:t>
      </w:r>
      <w:r w:rsidR="0028201E" w:rsidRPr="00035B5F">
        <w:rPr>
          <w:sz w:val="22"/>
          <w:szCs w:val="22"/>
        </w:rPr>
        <w:t xml:space="preserve"> </w:t>
      </w:r>
      <w:r w:rsidR="008351F2" w:rsidRPr="00035B5F">
        <w:rPr>
          <w:sz w:val="22"/>
          <w:szCs w:val="22"/>
        </w:rPr>
        <w:t>August 16, 1938 to May 1, 1942</w:t>
      </w:r>
    </w:p>
    <w:p w14:paraId="530D2EFE" w14:textId="3C3B0509" w:rsidR="008351F2" w:rsidRPr="00035B5F" w:rsidRDefault="00B37C98" w:rsidP="00B948E2">
      <w:pPr>
        <w:ind w:left="360"/>
        <w:rPr>
          <w:sz w:val="22"/>
          <w:szCs w:val="22"/>
        </w:rPr>
      </w:pPr>
      <w:r>
        <w:rPr>
          <w:sz w:val="22"/>
          <w:szCs w:val="22"/>
        </w:rPr>
        <w:t xml:space="preserve">38.  </w:t>
      </w:r>
      <w:r w:rsidR="008351F2" w:rsidRPr="00035B5F">
        <w:rPr>
          <w:sz w:val="22"/>
          <w:szCs w:val="22"/>
        </w:rPr>
        <w:t>Roster of Company 428, CCC, 1933-1942 (52 pages)</w:t>
      </w:r>
    </w:p>
    <w:p w14:paraId="3BD09A58" w14:textId="2E1CCB5D" w:rsidR="004A72E9" w:rsidRPr="00035B5F" w:rsidRDefault="00B37C98" w:rsidP="00B948E2">
      <w:pPr>
        <w:ind w:left="360"/>
        <w:rPr>
          <w:sz w:val="22"/>
          <w:szCs w:val="22"/>
        </w:rPr>
      </w:pPr>
      <w:r>
        <w:rPr>
          <w:sz w:val="22"/>
          <w:szCs w:val="22"/>
        </w:rPr>
        <w:t xml:space="preserve">39.  </w:t>
      </w:r>
      <w:r w:rsidR="008351F2" w:rsidRPr="00035B5F">
        <w:rPr>
          <w:sz w:val="22"/>
          <w:szCs w:val="22"/>
        </w:rPr>
        <w:t>List of Local CCC Camp newspapers on microfilm f</w:t>
      </w:r>
      <w:r w:rsidR="009D7976" w:rsidRPr="00035B5F">
        <w:rPr>
          <w:sz w:val="22"/>
          <w:szCs w:val="22"/>
        </w:rPr>
        <w:t>rom the Center for Research</w:t>
      </w:r>
      <w:r w:rsidR="0028201E" w:rsidRPr="00035B5F">
        <w:rPr>
          <w:sz w:val="22"/>
          <w:szCs w:val="22"/>
        </w:rPr>
        <w:t xml:space="preserve"> </w:t>
      </w:r>
      <w:r w:rsidR="008351F2" w:rsidRPr="00035B5F">
        <w:rPr>
          <w:sz w:val="22"/>
          <w:szCs w:val="22"/>
        </w:rPr>
        <w:t>Libraries</w:t>
      </w:r>
      <w:r w:rsidR="00C10F7E" w:rsidRPr="00035B5F">
        <w:rPr>
          <w:sz w:val="22"/>
          <w:szCs w:val="22"/>
        </w:rPr>
        <w:t xml:space="preserve">: </w:t>
      </w:r>
      <w:r w:rsidR="008351F2" w:rsidRPr="00035B5F">
        <w:rPr>
          <w:sz w:val="22"/>
          <w:szCs w:val="22"/>
        </w:rPr>
        <w:t>Cannon Ball, 1935: December 20; 1936: January 25-February 29</w:t>
      </w:r>
      <w:r w:rsidR="00547905" w:rsidRPr="00035B5F">
        <w:rPr>
          <w:sz w:val="22"/>
          <w:szCs w:val="22"/>
        </w:rPr>
        <w:t>,</w:t>
      </w:r>
      <w:r w:rsidR="0028201E" w:rsidRPr="00035B5F">
        <w:rPr>
          <w:sz w:val="22"/>
          <w:szCs w:val="22"/>
        </w:rPr>
        <w:t xml:space="preserve"> </w:t>
      </w:r>
      <w:r w:rsidR="008351F2" w:rsidRPr="00035B5F">
        <w:rPr>
          <w:sz w:val="22"/>
          <w:szCs w:val="22"/>
        </w:rPr>
        <w:t>Balsam Breeze, 1936: February, April, July; 1937: March – May</w:t>
      </w:r>
      <w:r w:rsidR="00C10F7E" w:rsidRPr="00035B5F">
        <w:rPr>
          <w:sz w:val="22"/>
          <w:szCs w:val="22"/>
        </w:rPr>
        <w:t xml:space="preserve">, </w:t>
      </w:r>
      <w:r w:rsidR="008351F2" w:rsidRPr="00035B5F">
        <w:rPr>
          <w:sz w:val="22"/>
          <w:szCs w:val="22"/>
        </w:rPr>
        <w:t>Gloster Gazette, 1937: June 10</w:t>
      </w:r>
    </w:p>
    <w:p w14:paraId="4CBDF42A" w14:textId="30292522" w:rsidR="00C10F7E" w:rsidRDefault="00B37C98" w:rsidP="00B948E2">
      <w:pPr>
        <w:ind w:left="360"/>
        <w:rPr>
          <w:sz w:val="22"/>
          <w:szCs w:val="22"/>
        </w:rPr>
      </w:pPr>
      <w:r>
        <w:rPr>
          <w:sz w:val="22"/>
          <w:szCs w:val="22"/>
        </w:rPr>
        <w:t xml:space="preserve">40.  </w:t>
      </w:r>
      <w:r w:rsidR="00C10F7E" w:rsidRPr="00035B5F">
        <w:rPr>
          <w:sz w:val="22"/>
          <w:szCs w:val="22"/>
        </w:rPr>
        <w:t>Certificate of Discharge from Civilian Conservation Corps</w:t>
      </w:r>
    </w:p>
    <w:p w14:paraId="5CC9DC89" w14:textId="5064EFC0" w:rsidR="00903254" w:rsidRDefault="00903254" w:rsidP="00B948E2">
      <w:pPr>
        <w:ind w:left="360"/>
        <w:rPr>
          <w:sz w:val="22"/>
          <w:szCs w:val="22"/>
        </w:rPr>
      </w:pPr>
      <w:r>
        <w:rPr>
          <w:sz w:val="22"/>
          <w:szCs w:val="22"/>
        </w:rPr>
        <w:t>41.  ‘Iron Jack’ Commemorates CCC Camp by Derek McKissock, Transylvania Times August 30, 2004</w:t>
      </w:r>
    </w:p>
    <w:p w14:paraId="1ADCA48C" w14:textId="04E6969E" w:rsidR="00903254" w:rsidRPr="00035B5F" w:rsidRDefault="00903254" w:rsidP="00B948E2">
      <w:pPr>
        <w:ind w:left="360"/>
        <w:rPr>
          <w:sz w:val="22"/>
          <w:szCs w:val="22"/>
        </w:rPr>
      </w:pPr>
      <w:r>
        <w:rPr>
          <w:sz w:val="22"/>
          <w:szCs w:val="22"/>
        </w:rPr>
        <w:t xml:space="preserve">42.  “The Civilian Conservation Corps; </w:t>
      </w:r>
      <w:proofErr w:type="gramStart"/>
      <w:r>
        <w:rPr>
          <w:sz w:val="22"/>
          <w:szCs w:val="22"/>
        </w:rPr>
        <w:t>A</w:t>
      </w:r>
      <w:proofErr w:type="gramEnd"/>
      <w:r>
        <w:rPr>
          <w:sz w:val="22"/>
          <w:szCs w:val="22"/>
        </w:rPr>
        <w:t xml:space="preserve"> Very Different Kind of Camping in Transylvania, by Robert Beanblossom, Transylvania Times, March 24, 2022</w:t>
      </w:r>
    </w:p>
    <w:p w14:paraId="2E4CD310" w14:textId="77777777" w:rsidR="00A6285F" w:rsidRPr="00035B5F" w:rsidRDefault="00A6285F" w:rsidP="002D7E1A">
      <w:pPr>
        <w:rPr>
          <w:sz w:val="22"/>
          <w:szCs w:val="22"/>
        </w:rPr>
      </w:pPr>
    </w:p>
    <w:p w14:paraId="5449E48D" w14:textId="77777777" w:rsidR="00A6285F" w:rsidRPr="00035B5F" w:rsidRDefault="00A6285F" w:rsidP="002D7E1A">
      <w:pPr>
        <w:rPr>
          <w:sz w:val="22"/>
          <w:szCs w:val="22"/>
        </w:rPr>
      </w:pPr>
      <w:r w:rsidRPr="00035B5F">
        <w:rPr>
          <w:sz w:val="22"/>
          <w:szCs w:val="22"/>
        </w:rPr>
        <w:t>CWA (Civil Works Administration)</w:t>
      </w:r>
      <w:r w:rsidR="00E914DE" w:rsidRPr="00035B5F">
        <w:rPr>
          <w:sz w:val="22"/>
          <w:szCs w:val="22"/>
        </w:rPr>
        <w:t xml:space="preserve"> (3 items)</w:t>
      </w:r>
    </w:p>
    <w:p w14:paraId="31D1E9F6" w14:textId="77777777" w:rsidR="00A6285F" w:rsidRPr="00035B5F" w:rsidRDefault="00DD3348" w:rsidP="00885D81">
      <w:pPr>
        <w:numPr>
          <w:ilvl w:val="0"/>
          <w:numId w:val="559"/>
        </w:numPr>
        <w:rPr>
          <w:sz w:val="22"/>
          <w:szCs w:val="22"/>
        </w:rPr>
      </w:pPr>
      <w:r w:rsidRPr="00035B5F">
        <w:rPr>
          <w:sz w:val="22"/>
          <w:szCs w:val="22"/>
        </w:rPr>
        <w:t>Sewing Rooms are Now Being Set Up, Transylvania Times, November 30, 1933</w:t>
      </w:r>
    </w:p>
    <w:p w14:paraId="5D095C0E" w14:textId="77777777" w:rsidR="00DD3348" w:rsidRPr="00035B5F" w:rsidRDefault="00DD3348" w:rsidP="00885D81">
      <w:pPr>
        <w:numPr>
          <w:ilvl w:val="0"/>
          <w:numId w:val="559"/>
        </w:numPr>
        <w:rPr>
          <w:sz w:val="22"/>
          <w:szCs w:val="22"/>
        </w:rPr>
      </w:pPr>
      <w:r w:rsidRPr="00035B5F">
        <w:rPr>
          <w:sz w:val="22"/>
          <w:szCs w:val="22"/>
        </w:rPr>
        <w:t>Over Two Hundred Men Will be Put to Work in This Community, Transylvania Times, November 23, 1933</w:t>
      </w:r>
    </w:p>
    <w:p w14:paraId="4B1D6F2F" w14:textId="77777777" w:rsidR="00DD3348" w:rsidRPr="00035B5F" w:rsidRDefault="00DD3348" w:rsidP="00885D81">
      <w:pPr>
        <w:numPr>
          <w:ilvl w:val="0"/>
          <w:numId w:val="559"/>
        </w:numPr>
        <w:rPr>
          <w:sz w:val="22"/>
          <w:szCs w:val="22"/>
        </w:rPr>
      </w:pPr>
      <w:r w:rsidRPr="00035B5F">
        <w:rPr>
          <w:sz w:val="22"/>
          <w:szCs w:val="22"/>
        </w:rPr>
        <w:t>Adult Schools are Planned by C.W. A., Transylvania Times, November 23, 1933</w:t>
      </w:r>
    </w:p>
    <w:p w14:paraId="433F3FB5" w14:textId="77777777" w:rsidR="008351F2" w:rsidRPr="00035B5F" w:rsidRDefault="008351F2" w:rsidP="002D7E1A">
      <w:pPr>
        <w:rPr>
          <w:sz w:val="22"/>
          <w:szCs w:val="22"/>
        </w:rPr>
      </w:pPr>
    </w:p>
    <w:p w14:paraId="6C7BD03A" w14:textId="77777777" w:rsidR="008351F2" w:rsidRPr="00035B5F" w:rsidRDefault="008351F2" w:rsidP="002D7E1A">
      <w:pPr>
        <w:rPr>
          <w:sz w:val="22"/>
          <w:szCs w:val="22"/>
        </w:rPr>
      </w:pPr>
      <w:r w:rsidRPr="00035B5F">
        <w:rPr>
          <w:sz w:val="22"/>
          <w:szCs w:val="22"/>
        </w:rPr>
        <w:t>GREAT DEPRESSION (1 item)</w:t>
      </w:r>
    </w:p>
    <w:p w14:paraId="64F03A3A" w14:textId="77777777" w:rsidR="008351F2" w:rsidRPr="00035B5F" w:rsidRDefault="008351F2" w:rsidP="00B10FEF">
      <w:pPr>
        <w:numPr>
          <w:ilvl w:val="0"/>
          <w:numId w:val="71"/>
        </w:numPr>
        <w:rPr>
          <w:sz w:val="22"/>
          <w:szCs w:val="22"/>
        </w:rPr>
      </w:pPr>
      <w:r w:rsidRPr="00035B5F">
        <w:rPr>
          <w:sz w:val="22"/>
          <w:szCs w:val="22"/>
        </w:rPr>
        <w:t xml:space="preserve">Long Recalls Life in Brevard during the Depression by A.W. Long, Transylvania Times, </w:t>
      </w:r>
    </w:p>
    <w:p w14:paraId="6EF6B855" w14:textId="77777777" w:rsidR="008351F2" w:rsidRPr="00035B5F" w:rsidRDefault="008351F2" w:rsidP="002D7E1A">
      <w:pPr>
        <w:ind w:firstLine="720"/>
        <w:rPr>
          <w:sz w:val="22"/>
          <w:szCs w:val="22"/>
        </w:rPr>
      </w:pPr>
      <w:r w:rsidRPr="00035B5F">
        <w:rPr>
          <w:sz w:val="22"/>
          <w:szCs w:val="22"/>
        </w:rPr>
        <w:t>October 20, 1997</w:t>
      </w:r>
    </w:p>
    <w:p w14:paraId="0A0A78FD" w14:textId="77777777" w:rsidR="008351F2" w:rsidRPr="00035B5F" w:rsidRDefault="008351F2" w:rsidP="002D7E1A">
      <w:pPr>
        <w:rPr>
          <w:sz w:val="22"/>
          <w:szCs w:val="22"/>
        </w:rPr>
      </w:pPr>
    </w:p>
    <w:p w14:paraId="4ED028CC" w14:textId="77777777" w:rsidR="008351F2" w:rsidRPr="00035B5F" w:rsidRDefault="008351F2" w:rsidP="002D7E1A">
      <w:pPr>
        <w:rPr>
          <w:sz w:val="22"/>
          <w:szCs w:val="22"/>
        </w:rPr>
      </w:pPr>
      <w:r w:rsidRPr="00035B5F">
        <w:rPr>
          <w:sz w:val="22"/>
          <w:szCs w:val="22"/>
        </w:rPr>
        <w:t>WPA (Works Progress Administration)</w:t>
      </w:r>
      <w:r w:rsidR="00A353C5" w:rsidRPr="00035B5F">
        <w:rPr>
          <w:sz w:val="22"/>
          <w:szCs w:val="22"/>
        </w:rPr>
        <w:t xml:space="preserve"> (23</w:t>
      </w:r>
      <w:r w:rsidRPr="00035B5F">
        <w:rPr>
          <w:sz w:val="22"/>
          <w:szCs w:val="22"/>
        </w:rPr>
        <w:t xml:space="preserve"> items)</w:t>
      </w:r>
    </w:p>
    <w:p w14:paraId="22B9FE5E" w14:textId="77777777" w:rsidR="00475599" w:rsidRPr="00035B5F" w:rsidRDefault="00475599" w:rsidP="00B10FEF">
      <w:pPr>
        <w:numPr>
          <w:ilvl w:val="0"/>
          <w:numId w:val="72"/>
        </w:numPr>
        <w:rPr>
          <w:sz w:val="22"/>
          <w:szCs w:val="22"/>
        </w:rPr>
      </w:pPr>
      <w:r w:rsidRPr="00035B5F">
        <w:rPr>
          <w:sz w:val="22"/>
          <w:szCs w:val="22"/>
        </w:rPr>
        <w:t>Foremen of Hender</w:t>
      </w:r>
      <w:r w:rsidR="0028201E" w:rsidRPr="00035B5F">
        <w:rPr>
          <w:sz w:val="22"/>
          <w:szCs w:val="22"/>
        </w:rPr>
        <w:t>son and Transylvania WPA 1937, Transylvania Times, May 16, 2011</w:t>
      </w:r>
    </w:p>
    <w:p w14:paraId="546010F9" w14:textId="77777777" w:rsidR="00475599" w:rsidRPr="00035B5F" w:rsidRDefault="008351F2" w:rsidP="00B10FEF">
      <w:pPr>
        <w:numPr>
          <w:ilvl w:val="0"/>
          <w:numId w:val="72"/>
        </w:numPr>
        <w:rPr>
          <w:sz w:val="22"/>
          <w:szCs w:val="22"/>
        </w:rPr>
      </w:pPr>
      <w:r w:rsidRPr="00035B5F">
        <w:rPr>
          <w:sz w:val="22"/>
          <w:szCs w:val="22"/>
        </w:rPr>
        <w:t>WPA Saved Many Transylvanians during Great Depression</w:t>
      </w:r>
      <w:r w:rsidR="00475599" w:rsidRPr="00035B5F">
        <w:rPr>
          <w:sz w:val="22"/>
          <w:szCs w:val="22"/>
        </w:rPr>
        <w:t xml:space="preserve">, </w:t>
      </w:r>
      <w:r w:rsidR="0028201E" w:rsidRPr="00035B5F">
        <w:rPr>
          <w:sz w:val="22"/>
          <w:szCs w:val="22"/>
        </w:rPr>
        <w:t xml:space="preserve">Transylvania Times, </w:t>
      </w:r>
      <w:r w:rsidRPr="00035B5F">
        <w:rPr>
          <w:sz w:val="22"/>
          <w:szCs w:val="22"/>
        </w:rPr>
        <w:t>October 2, 2006</w:t>
      </w:r>
      <w:r w:rsidR="0028201E" w:rsidRPr="00035B5F">
        <w:rPr>
          <w:sz w:val="22"/>
          <w:szCs w:val="22"/>
        </w:rPr>
        <w:t xml:space="preserve"> </w:t>
      </w:r>
      <w:r w:rsidR="00475599" w:rsidRPr="00035B5F">
        <w:rPr>
          <w:sz w:val="22"/>
          <w:szCs w:val="22"/>
        </w:rPr>
        <w:t>(2)</w:t>
      </w:r>
    </w:p>
    <w:p w14:paraId="0477FC79" w14:textId="77777777" w:rsidR="00475599" w:rsidRPr="00035B5F" w:rsidRDefault="00475599" w:rsidP="00B10FEF">
      <w:pPr>
        <w:numPr>
          <w:ilvl w:val="0"/>
          <w:numId w:val="72"/>
        </w:numPr>
        <w:rPr>
          <w:sz w:val="22"/>
          <w:szCs w:val="22"/>
        </w:rPr>
      </w:pPr>
      <w:r w:rsidRPr="00035B5F">
        <w:rPr>
          <w:sz w:val="22"/>
          <w:szCs w:val="22"/>
        </w:rPr>
        <w:t>‘Eight WPA Projects Started in Transylvania’, Augu</w:t>
      </w:r>
      <w:r w:rsidR="0028201E" w:rsidRPr="00035B5F">
        <w:rPr>
          <w:sz w:val="22"/>
          <w:szCs w:val="22"/>
        </w:rPr>
        <w:t xml:space="preserve">st 1991 History Supplement, </w:t>
      </w:r>
      <w:r w:rsidRPr="00035B5F">
        <w:rPr>
          <w:sz w:val="22"/>
          <w:szCs w:val="22"/>
        </w:rPr>
        <w:t>Transylvania Times, Brevard, N.C.</w:t>
      </w:r>
    </w:p>
    <w:p w14:paraId="0A1D6389" w14:textId="77777777" w:rsidR="008351F2" w:rsidRPr="00035B5F" w:rsidRDefault="008351F2" w:rsidP="00B10FEF">
      <w:pPr>
        <w:numPr>
          <w:ilvl w:val="0"/>
          <w:numId w:val="72"/>
        </w:numPr>
        <w:rPr>
          <w:sz w:val="22"/>
          <w:szCs w:val="22"/>
        </w:rPr>
      </w:pPr>
      <w:r w:rsidRPr="00035B5F">
        <w:rPr>
          <w:sz w:val="22"/>
          <w:szCs w:val="22"/>
        </w:rPr>
        <w:t>Old WPA Sewing Room Ladies, Transylvania Times, August 14, 1986</w:t>
      </w:r>
    </w:p>
    <w:p w14:paraId="24802D60" w14:textId="77777777" w:rsidR="0063479D" w:rsidRPr="00035B5F" w:rsidRDefault="008351F2" w:rsidP="00B10FEF">
      <w:pPr>
        <w:numPr>
          <w:ilvl w:val="0"/>
          <w:numId w:val="72"/>
        </w:numPr>
        <w:rPr>
          <w:sz w:val="22"/>
          <w:szCs w:val="22"/>
        </w:rPr>
      </w:pPr>
      <w:r w:rsidRPr="00035B5F">
        <w:rPr>
          <w:sz w:val="22"/>
          <w:szCs w:val="22"/>
        </w:rPr>
        <w:t>WPA Meeting photograph, Transylvania Times, May 20, 1976</w:t>
      </w:r>
    </w:p>
    <w:p w14:paraId="645994F6" w14:textId="77777777" w:rsidR="0063479D" w:rsidRPr="00035B5F" w:rsidRDefault="0063479D" w:rsidP="00B10FEF">
      <w:pPr>
        <w:numPr>
          <w:ilvl w:val="0"/>
          <w:numId w:val="72"/>
        </w:numPr>
        <w:rPr>
          <w:sz w:val="22"/>
          <w:szCs w:val="22"/>
        </w:rPr>
      </w:pPr>
      <w:r w:rsidRPr="00035B5F">
        <w:rPr>
          <w:sz w:val="22"/>
          <w:szCs w:val="22"/>
        </w:rPr>
        <w:t>WPA Truc</w:t>
      </w:r>
      <w:r w:rsidR="00547446" w:rsidRPr="00035B5F">
        <w:rPr>
          <w:sz w:val="22"/>
          <w:szCs w:val="22"/>
        </w:rPr>
        <w:t>ks Now Hauling Scrap Metal and R</w:t>
      </w:r>
      <w:r w:rsidRPr="00035B5F">
        <w:rPr>
          <w:sz w:val="22"/>
          <w:szCs w:val="22"/>
        </w:rPr>
        <w:t>ubber from Rural Communities, Transylvania Times, July 9, 1942</w:t>
      </w:r>
    </w:p>
    <w:p w14:paraId="5BB4A072" w14:textId="77777777" w:rsidR="00E914DE" w:rsidRPr="00035B5F" w:rsidRDefault="00E914DE" w:rsidP="00B10FEF">
      <w:pPr>
        <w:numPr>
          <w:ilvl w:val="0"/>
          <w:numId w:val="72"/>
        </w:numPr>
        <w:rPr>
          <w:sz w:val="22"/>
          <w:szCs w:val="22"/>
        </w:rPr>
      </w:pPr>
      <w:r w:rsidRPr="00035B5F">
        <w:rPr>
          <w:sz w:val="22"/>
          <w:szCs w:val="22"/>
        </w:rPr>
        <w:t xml:space="preserve">WPA </w:t>
      </w:r>
      <w:r w:rsidR="002021F0" w:rsidRPr="00035B5F">
        <w:rPr>
          <w:sz w:val="22"/>
          <w:szCs w:val="22"/>
        </w:rPr>
        <w:t>Celebration</w:t>
      </w:r>
      <w:r w:rsidRPr="00035B5F">
        <w:rPr>
          <w:sz w:val="22"/>
          <w:szCs w:val="22"/>
        </w:rPr>
        <w:t xml:space="preserve"> in County this Week Displays Projects, Transylvania Times, May 23, 1940</w:t>
      </w:r>
    </w:p>
    <w:p w14:paraId="3B7C11A7" w14:textId="77777777" w:rsidR="00E914DE" w:rsidRPr="00035B5F" w:rsidRDefault="00E914DE" w:rsidP="00B10FEF">
      <w:pPr>
        <w:numPr>
          <w:ilvl w:val="0"/>
          <w:numId w:val="72"/>
        </w:numPr>
        <w:rPr>
          <w:sz w:val="22"/>
          <w:szCs w:val="22"/>
        </w:rPr>
      </w:pPr>
      <w:r w:rsidRPr="00035B5F">
        <w:rPr>
          <w:sz w:val="22"/>
          <w:szCs w:val="22"/>
        </w:rPr>
        <w:t>W.P.A. Road Crews Resume Local Jobs, Transylvania Times, November 2, 1939</w:t>
      </w:r>
    </w:p>
    <w:p w14:paraId="21BDFE26" w14:textId="77777777" w:rsidR="00E914DE" w:rsidRPr="00035B5F" w:rsidRDefault="00E914DE" w:rsidP="00B10FEF">
      <w:pPr>
        <w:numPr>
          <w:ilvl w:val="0"/>
          <w:numId w:val="72"/>
        </w:numPr>
        <w:rPr>
          <w:sz w:val="22"/>
          <w:szCs w:val="22"/>
        </w:rPr>
      </w:pPr>
      <w:r w:rsidRPr="00035B5F">
        <w:rPr>
          <w:sz w:val="22"/>
          <w:szCs w:val="22"/>
        </w:rPr>
        <w:t>WPA Workers Get Enforced Vacation, Transylvania Times, July 20, 1939</w:t>
      </w:r>
    </w:p>
    <w:p w14:paraId="10CBC06A" w14:textId="77777777" w:rsidR="00E914DE" w:rsidRPr="00035B5F" w:rsidRDefault="00E914DE" w:rsidP="00B10FEF">
      <w:pPr>
        <w:numPr>
          <w:ilvl w:val="0"/>
          <w:numId w:val="72"/>
        </w:numPr>
        <w:rPr>
          <w:sz w:val="22"/>
          <w:szCs w:val="22"/>
        </w:rPr>
      </w:pPr>
      <w:r w:rsidRPr="00035B5F">
        <w:rPr>
          <w:sz w:val="22"/>
          <w:szCs w:val="22"/>
        </w:rPr>
        <w:t>WPA Workers Here Not Joining Strike, Transylvania Times, July 13, 1939</w:t>
      </w:r>
    </w:p>
    <w:p w14:paraId="73A1565B" w14:textId="77777777" w:rsidR="00E914DE" w:rsidRPr="00035B5F" w:rsidRDefault="00E914DE" w:rsidP="00B10FEF">
      <w:pPr>
        <w:numPr>
          <w:ilvl w:val="0"/>
          <w:numId w:val="72"/>
        </w:numPr>
        <w:rPr>
          <w:sz w:val="22"/>
          <w:szCs w:val="22"/>
        </w:rPr>
      </w:pPr>
      <w:r w:rsidRPr="00035B5F">
        <w:rPr>
          <w:sz w:val="22"/>
          <w:szCs w:val="22"/>
        </w:rPr>
        <w:t>W.P.A. Workers to Vote for Anybody, Transylvania Times, May 26, 1938</w:t>
      </w:r>
    </w:p>
    <w:p w14:paraId="0F7AD593" w14:textId="77777777" w:rsidR="0063479D" w:rsidRPr="00035B5F" w:rsidRDefault="0063479D" w:rsidP="00B10FEF">
      <w:pPr>
        <w:numPr>
          <w:ilvl w:val="0"/>
          <w:numId w:val="72"/>
        </w:numPr>
        <w:rPr>
          <w:sz w:val="22"/>
          <w:szCs w:val="22"/>
        </w:rPr>
      </w:pPr>
      <w:r w:rsidRPr="00035B5F">
        <w:rPr>
          <w:sz w:val="22"/>
          <w:szCs w:val="22"/>
        </w:rPr>
        <w:t>WPA Work Will Start in County During Next Week, Transylvania Times, November 7, 1935</w:t>
      </w:r>
    </w:p>
    <w:p w14:paraId="76602D42" w14:textId="77777777" w:rsidR="0063479D" w:rsidRPr="00035B5F" w:rsidRDefault="0063479D" w:rsidP="00B10FEF">
      <w:pPr>
        <w:numPr>
          <w:ilvl w:val="0"/>
          <w:numId w:val="72"/>
        </w:numPr>
        <w:rPr>
          <w:sz w:val="22"/>
          <w:szCs w:val="22"/>
        </w:rPr>
      </w:pPr>
      <w:r w:rsidRPr="00035B5F">
        <w:rPr>
          <w:sz w:val="22"/>
          <w:szCs w:val="22"/>
        </w:rPr>
        <w:t>WPA Projects to Start by Nov. 15, Transylvania Times, October 31, 1935</w:t>
      </w:r>
    </w:p>
    <w:p w14:paraId="62B53A68" w14:textId="77777777" w:rsidR="0063479D" w:rsidRPr="00035B5F" w:rsidRDefault="0063479D" w:rsidP="00B10FEF">
      <w:pPr>
        <w:numPr>
          <w:ilvl w:val="0"/>
          <w:numId w:val="72"/>
        </w:numPr>
        <w:rPr>
          <w:sz w:val="22"/>
          <w:szCs w:val="22"/>
        </w:rPr>
      </w:pPr>
      <w:r w:rsidRPr="00035B5F">
        <w:rPr>
          <w:sz w:val="22"/>
          <w:szCs w:val="22"/>
        </w:rPr>
        <w:t>Athletic Field Will Be First WPA Here, Transylvania Times, October 24, 1935</w:t>
      </w:r>
    </w:p>
    <w:p w14:paraId="5D8E8451" w14:textId="77777777" w:rsidR="0063479D" w:rsidRPr="00035B5F" w:rsidRDefault="0063479D" w:rsidP="00B10FEF">
      <w:pPr>
        <w:numPr>
          <w:ilvl w:val="0"/>
          <w:numId w:val="72"/>
        </w:numPr>
        <w:rPr>
          <w:sz w:val="22"/>
          <w:szCs w:val="22"/>
        </w:rPr>
      </w:pPr>
      <w:r w:rsidRPr="00035B5F">
        <w:rPr>
          <w:sz w:val="22"/>
          <w:szCs w:val="22"/>
        </w:rPr>
        <w:t>County Will Receive Great Benefits From Works Progress Administration, Transylvania Times, September 12, 1935</w:t>
      </w:r>
    </w:p>
    <w:p w14:paraId="3F76FDC7" w14:textId="77777777" w:rsidR="0063479D" w:rsidRPr="00035B5F" w:rsidRDefault="0063479D" w:rsidP="00B10FEF">
      <w:pPr>
        <w:numPr>
          <w:ilvl w:val="0"/>
          <w:numId w:val="72"/>
        </w:numPr>
        <w:rPr>
          <w:sz w:val="22"/>
          <w:szCs w:val="22"/>
        </w:rPr>
      </w:pPr>
      <w:r w:rsidRPr="00035B5F">
        <w:rPr>
          <w:sz w:val="22"/>
          <w:szCs w:val="22"/>
        </w:rPr>
        <w:t xml:space="preserve">Several WPA Projects Applied for By </w:t>
      </w:r>
      <w:r w:rsidR="00A353C5" w:rsidRPr="00035B5F">
        <w:rPr>
          <w:sz w:val="22"/>
          <w:szCs w:val="22"/>
        </w:rPr>
        <w:t>Transylvania Units—Sept. 10 Deadline, Transylvania Times, September 5, 1935</w:t>
      </w:r>
    </w:p>
    <w:p w14:paraId="52F299C7" w14:textId="77777777" w:rsidR="00A353C5" w:rsidRPr="00035B5F" w:rsidRDefault="00A353C5" w:rsidP="00B10FEF">
      <w:pPr>
        <w:numPr>
          <w:ilvl w:val="0"/>
          <w:numId w:val="72"/>
        </w:numPr>
        <w:rPr>
          <w:sz w:val="22"/>
          <w:szCs w:val="22"/>
        </w:rPr>
      </w:pPr>
      <w:r w:rsidRPr="00035B5F">
        <w:rPr>
          <w:sz w:val="22"/>
          <w:szCs w:val="22"/>
        </w:rPr>
        <w:t>Application Made for New Building by School Board, Transylvania Times, September 5, 1935</w:t>
      </w:r>
    </w:p>
    <w:p w14:paraId="40024301" w14:textId="77777777" w:rsidR="00A353C5" w:rsidRPr="00035B5F" w:rsidRDefault="00A353C5" w:rsidP="00B10FEF">
      <w:pPr>
        <w:numPr>
          <w:ilvl w:val="0"/>
          <w:numId w:val="72"/>
        </w:numPr>
        <w:rPr>
          <w:sz w:val="22"/>
          <w:szCs w:val="22"/>
        </w:rPr>
      </w:pPr>
      <w:r w:rsidRPr="00035B5F">
        <w:rPr>
          <w:sz w:val="22"/>
          <w:szCs w:val="22"/>
        </w:rPr>
        <w:t>WPA Authorities Set Deadline for Filing Projects, Transylvania Times, August 29, 1935</w:t>
      </w:r>
    </w:p>
    <w:p w14:paraId="31D163CB" w14:textId="77777777" w:rsidR="00A353C5" w:rsidRPr="00035B5F" w:rsidRDefault="00A353C5" w:rsidP="00B10FEF">
      <w:pPr>
        <w:numPr>
          <w:ilvl w:val="0"/>
          <w:numId w:val="72"/>
        </w:numPr>
        <w:rPr>
          <w:sz w:val="22"/>
          <w:szCs w:val="22"/>
        </w:rPr>
      </w:pPr>
      <w:r w:rsidRPr="00035B5F">
        <w:rPr>
          <w:sz w:val="22"/>
          <w:szCs w:val="22"/>
        </w:rPr>
        <w:t>Work Projects to Supplant Dole System of Relief in All Counties, Transylvania Times, August 22, 1935</w:t>
      </w:r>
    </w:p>
    <w:p w14:paraId="48EE21D6" w14:textId="77777777" w:rsidR="00A353C5" w:rsidRPr="00035B5F" w:rsidRDefault="00A353C5" w:rsidP="00B10FEF">
      <w:pPr>
        <w:numPr>
          <w:ilvl w:val="0"/>
          <w:numId w:val="72"/>
        </w:numPr>
        <w:rPr>
          <w:sz w:val="22"/>
          <w:szCs w:val="22"/>
        </w:rPr>
      </w:pPr>
      <w:r w:rsidRPr="00035B5F">
        <w:rPr>
          <w:sz w:val="22"/>
          <w:szCs w:val="22"/>
        </w:rPr>
        <w:t>Building Projects of Useful Nature to be Submitted, Transylvania Times, August 15, 1935</w:t>
      </w:r>
    </w:p>
    <w:p w14:paraId="7294E655" w14:textId="77777777" w:rsidR="00A353C5" w:rsidRPr="00035B5F" w:rsidRDefault="00A353C5" w:rsidP="00B10FEF">
      <w:pPr>
        <w:numPr>
          <w:ilvl w:val="0"/>
          <w:numId w:val="72"/>
        </w:numPr>
        <w:rPr>
          <w:sz w:val="22"/>
          <w:szCs w:val="22"/>
        </w:rPr>
      </w:pPr>
      <w:r w:rsidRPr="00035B5F">
        <w:rPr>
          <w:sz w:val="22"/>
          <w:szCs w:val="22"/>
        </w:rPr>
        <w:t>WPA Projects Being Made Up by County and Town Officials, Transylvania Times, August 8, 1935</w:t>
      </w:r>
    </w:p>
    <w:p w14:paraId="555531AE" w14:textId="77777777" w:rsidR="00A353C5" w:rsidRPr="00035B5F" w:rsidRDefault="00A353C5" w:rsidP="00B10FEF">
      <w:pPr>
        <w:numPr>
          <w:ilvl w:val="0"/>
          <w:numId w:val="72"/>
        </w:numPr>
        <w:rPr>
          <w:sz w:val="22"/>
          <w:szCs w:val="22"/>
        </w:rPr>
      </w:pPr>
      <w:r w:rsidRPr="00035B5F">
        <w:rPr>
          <w:sz w:val="22"/>
          <w:szCs w:val="22"/>
        </w:rPr>
        <w:t>Brevard Man Heads Western WPA Setup, Transylvania Times, July 18, 1935</w:t>
      </w:r>
    </w:p>
    <w:p w14:paraId="405FC224" w14:textId="77777777" w:rsidR="008351F2" w:rsidRPr="00035B5F" w:rsidRDefault="008351F2" w:rsidP="00B10FEF">
      <w:pPr>
        <w:numPr>
          <w:ilvl w:val="0"/>
          <w:numId w:val="72"/>
        </w:numPr>
        <w:rPr>
          <w:sz w:val="22"/>
          <w:szCs w:val="22"/>
        </w:rPr>
      </w:pPr>
      <w:r w:rsidRPr="00035B5F">
        <w:rPr>
          <w:sz w:val="22"/>
          <w:szCs w:val="22"/>
        </w:rPr>
        <w:t>Writers Proj</w:t>
      </w:r>
      <w:r w:rsidR="0028201E" w:rsidRPr="00035B5F">
        <w:rPr>
          <w:sz w:val="22"/>
          <w:szCs w:val="22"/>
        </w:rPr>
        <w:t>ects (pages 1-13)</w:t>
      </w:r>
    </w:p>
    <w:p w14:paraId="2AC37FA6" w14:textId="77777777" w:rsidR="00BE4934" w:rsidRDefault="008351F2" w:rsidP="00BE4934">
      <w:pPr>
        <w:rPr>
          <w:sz w:val="22"/>
          <w:szCs w:val="22"/>
        </w:rPr>
      </w:pPr>
      <w:r w:rsidRPr="00035B5F">
        <w:rPr>
          <w:b/>
          <w:sz w:val="22"/>
          <w:szCs w:val="22"/>
        </w:rPr>
        <w:br w:type="page"/>
      </w:r>
      <w:bookmarkEnd w:id="4"/>
      <w:r w:rsidR="00BE4934">
        <w:rPr>
          <w:b/>
          <w:sz w:val="22"/>
          <w:szCs w:val="22"/>
        </w:rPr>
        <w:t>BOX 7</w:t>
      </w:r>
    </w:p>
    <w:p w14:paraId="2904DD12" w14:textId="77777777" w:rsidR="00BE4934" w:rsidRDefault="00BE4934" w:rsidP="00BE4934">
      <w:pPr>
        <w:rPr>
          <w:b/>
          <w:sz w:val="22"/>
          <w:szCs w:val="22"/>
        </w:rPr>
      </w:pPr>
      <w:r>
        <w:rPr>
          <w:b/>
          <w:sz w:val="22"/>
          <w:szCs w:val="22"/>
        </w:rPr>
        <w:t xml:space="preserve">TRANSPORTATION </w:t>
      </w:r>
    </w:p>
    <w:p w14:paraId="3AA1C63E" w14:textId="77777777" w:rsidR="00BE4934" w:rsidRDefault="00BE4934" w:rsidP="00BE4934">
      <w:pPr>
        <w:rPr>
          <w:sz w:val="22"/>
          <w:szCs w:val="22"/>
        </w:rPr>
      </w:pPr>
    </w:p>
    <w:p w14:paraId="6B3F1608" w14:textId="77777777" w:rsidR="00BE4934" w:rsidRDefault="00BE4934" w:rsidP="00BE4934">
      <w:pPr>
        <w:rPr>
          <w:sz w:val="22"/>
          <w:szCs w:val="22"/>
        </w:rPr>
      </w:pPr>
      <w:r>
        <w:rPr>
          <w:sz w:val="22"/>
          <w:szCs w:val="22"/>
        </w:rPr>
        <w:t>AIRPLANES (3 items)</w:t>
      </w:r>
    </w:p>
    <w:p w14:paraId="6E3D251E" w14:textId="77777777" w:rsidR="00BE4934" w:rsidRDefault="00BE4934" w:rsidP="006D4AF6">
      <w:pPr>
        <w:numPr>
          <w:ilvl w:val="0"/>
          <w:numId w:val="1506"/>
        </w:numPr>
        <w:rPr>
          <w:sz w:val="22"/>
          <w:szCs w:val="22"/>
        </w:rPr>
      </w:pPr>
      <w:r>
        <w:rPr>
          <w:sz w:val="22"/>
          <w:szCs w:val="22"/>
        </w:rPr>
        <w:t>The Aero-Space Age of 1935 Transylvania, July, 18, 1968</w:t>
      </w:r>
    </w:p>
    <w:p w14:paraId="3AC5E59D" w14:textId="77777777" w:rsidR="00BE4934" w:rsidRDefault="00BE4934" w:rsidP="006D4AF6">
      <w:pPr>
        <w:numPr>
          <w:ilvl w:val="0"/>
          <w:numId w:val="1506"/>
        </w:numPr>
        <w:rPr>
          <w:sz w:val="22"/>
          <w:szCs w:val="22"/>
        </w:rPr>
      </w:pPr>
      <w:r>
        <w:rPr>
          <w:sz w:val="22"/>
          <w:szCs w:val="22"/>
        </w:rPr>
        <w:t>Around Transylvania by Stella Trapp, Transylvania Times</w:t>
      </w:r>
    </w:p>
    <w:p w14:paraId="5506794C" w14:textId="77777777" w:rsidR="00BE4934" w:rsidRDefault="00BE4934" w:rsidP="006D4AF6">
      <w:pPr>
        <w:numPr>
          <w:ilvl w:val="0"/>
          <w:numId w:val="1506"/>
        </w:numPr>
        <w:rPr>
          <w:sz w:val="22"/>
          <w:szCs w:val="22"/>
        </w:rPr>
      </w:pPr>
      <w:r>
        <w:rPr>
          <w:sz w:val="22"/>
          <w:szCs w:val="22"/>
        </w:rPr>
        <w:t>“Here’s Who the People Are” Transylvania Times, date unknown</w:t>
      </w:r>
    </w:p>
    <w:p w14:paraId="74683A76" w14:textId="77777777" w:rsidR="00BE4934" w:rsidRDefault="00BE4934" w:rsidP="00BE4934">
      <w:pPr>
        <w:rPr>
          <w:sz w:val="22"/>
          <w:szCs w:val="22"/>
        </w:rPr>
      </w:pPr>
    </w:p>
    <w:p w14:paraId="5D97C99C" w14:textId="77777777" w:rsidR="00BE4934" w:rsidRDefault="00BE4934" w:rsidP="00BE4934">
      <w:pPr>
        <w:rPr>
          <w:sz w:val="22"/>
          <w:szCs w:val="22"/>
        </w:rPr>
      </w:pPr>
      <w:r>
        <w:rPr>
          <w:sz w:val="22"/>
          <w:szCs w:val="22"/>
        </w:rPr>
        <w:t>AUTOMOBILES (5 items)</w:t>
      </w:r>
    </w:p>
    <w:p w14:paraId="231E528B" w14:textId="77777777" w:rsidR="00BE4934" w:rsidRDefault="00BE4934" w:rsidP="006D4AF6">
      <w:pPr>
        <w:numPr>
          <w:ilvl w:val="0"/>
          <w:numId w:val="1507"/>
        </w:numPr>
        <w:rPr>
          <w:sz w:val="22"/>
          <w:szCs w:val="22"/>
        </w:rPr>
      </w:pPr>
      <w:r>
        <w:rPr>
          <w:sz w:val="22"/>
          <w:szCs w:val="22"/>
        </w:rPr>
        <w:t xml:space="preserve">Model T Still </w:t>
      </w:r>
      <w:proofErr w:type="gramStart"/>
      <w:r>
        <w:rPr>
          <w:sz w:val="22"/>
          <w:szCs w:val="22"/>
        </w:rPr>
        <w:t>Runs</w:t>
      </w:r>
      <w:proofErr w:type="gramEnd"/>
      <w:r>
        <w:rPr>
          <w:sz w:val="22"/>
          <w:szCs w:val="22"/>
        </w:rPr>
        <w:t xml:space="preserve"> (1919 Ford pickup photo). Transylvania Times, May 10, 1984</w:t>
      </w:r>
    </w:p>
    <w:p w14:paraId="5D517569" w14:textId="77777777" w:rsidR="00BE4934" w:rsidRDefault="00BE4934" w:rsidP="006D4AF6">
      <w:pPr>
        <w:numPr>
          <w:ilvl w:val="0"/>
          <w:numId w:val="1507"/>
        </w:numPr>
        <w:rPr>
          <w:sz w:val="22"/>
          <w:szCs w:val="22"/>
        </w:rPr>
      </w:pPr>
      <w:r>
        <w:rPr>
          <w:sz w:val="22"/>
          <w:szCs w:val="22"/>
        </w:rPr>
        <w:t>From Almar Farms by Cal Carpenter, Transylvania Times, March 10, 1975</w:t>
      </w:r>
    </w:p>
    <w:p w14:paraId="191231F6" w14:textId="77777777" w:rsidR="00BE4934" w:rsidRDefault="00BE4934" w:rsidP="006D4AF6">
      <w:pPr>
        <w:numPr>
          <w:ilvl w:val="0"/>
          <w:numId w:val="1507"/>
        </w:numPr>
        <w:rPr>
          <w:sz w:val="22"/>
          <w:szCs w:val="22"/>
        </w:rPr>
      </w:pPr>
      <w:r>
        <w:rPr>
          <w:sz w:val="22"/>
          <w:szCs w:val="22"/>
        </w:rPr>
        <w:t>‘Sam Hill’ (1919 Ford photo), Transylvania Times</w:t>
      </w:r>
    </w:p>
    <w:p w14:paraId="6A1364A9" w14:textId="77777777" w:rsidR="00BE4934" w:rsidRDefault="00BE4934" w:rsidP="006D4AF6">
      <w:pPr>
        <w:numPr>
          <w:ilvl w:val="0"/>
          <w:numId w:val="1507"/>
        </w:numPr>
        <w:rPr>
          <w:sz w:val="22"/>
          <w:szCs w:val="22"/>
        </w:rPr>
      </w:pPr>
      <w:r>
        <w:rPr>
          <w:sz w:val="22"/>
          <w:szCs w:val="22"/>
        </w:rPr>
        <w:t>“A trip in my first car” by W.R. Boggs, Transylvania Times</w:t>
      </w:r>
    </w:p>
    <w:p w14:paraId="05098D60" w14:textId="77777777" w:rsidR="00BE4934" w:rsidRDefault="00BE4934" w:rsidP="006D4AF6">
      <w:pPr>
        <w:numPr>
          <w:ilvl w:val="0"/>
          <w:numId w:val="1507"/>
        </w:numPr>
        <w:rPr>
          <w:sz w:val="22"/>
          <w:szCs w:val="22"/>
        </w:rPr>
      </w:pPr>
      <w:r>
        <w:rPr>
          <w:sz w:val="22"/>
          <w:szCs w:val="22"/>
        </w:rPr>
        <w:t>E.S. English County Doctor for 40 Years/Dr. English Owned County’s First Car, Transylvania Times</w:t>
      </w:r>
    </w:p>
    <w:p w14:paraId="5A815784" w14:textId="77777777" w:rsidR="00BE4934" w:rsidRDefault="00BE4934" w:rsidP="00BE4934">
      <w:pPr>
        <w:rPr>
          <w:sz w:val="22"/>
          <w:szCs w:val="22"/>
        </w:rPr>
      </w:pPr>
      <w:r>
        <w:rPr>
          <w:sz w:val="22"/>
          <w:szCs w:val="22"/>
        </w:rPr>
        <w:tab/>
      </w:r>
    </w:p>
    <w:p w14:paraId="2F075346" w14:textId="77777777" w:rsidR="00BE4934" w:rsidRDefault="00BE4934" w:rsidP="00BE4934">
      <w:pPr>
        <w:rPr>
          <w:sz w:val="22"/>
          <w:szCs w:val="22"/>
        </w:rPr>
      </w:pPr>
      <w:r>
        <w:rPr>
          <w:sz w:val="22"/>
          <w:szCs w:val="22"/>
        </w:rPr>
        <w:t>BRIDGES (4 items)</w:t>
      </w:r>
    </w:p>
    <w:p w14:paraId="4712629F" w14:textId="77777777" w:rsidR="00BE4934" w:rsidRDefault="00BE4934" w:rsidP="006D4AF6">
      <w:pPr>
        <w:numPr>
          <w:ilvl w:val="0"/>
          <w:numId w:val="1508"/>
        </w:numPr>
        <w:rPr>
          <w:sz w:val="22"/>
          <w:szCs w:val="22"/>
        </w:rPr>
      </w:pPr>
      <w:r>
        <w:rPr>
          <w:sz w:val="22"/>
          <w:szCs w:val="22"/>
        </w:rPr>
        <w:t xml:space="preserve">Two Obsolete Model-T Bridges Top County’s TIP List by Richard Waters, Transylvania </w:t>
      </w:r>
    </w:p>
    <w:p w14:paraId="275E3E76" w14:textId="77777777" w:rsidR="00BE4934" w:rsidRDefault="00BE4934" w:rsidP="00BE4934">
      <w:pPr>
        <w:ind w:firstLine="360"/>
        <w:rPr>
          <w:sz w:val="22"/>
          <w:szCs w:val="22"/>
        </w:rPr>
      </w:pPr>
      <w:r>
        <w:rPr>
          <w:sz w:val="22"/>
          <w:szCs w:val="22"/>
        </w:rPr>
        <w:t xml:space="preserve">Times, April 13, 1992; Lake Toxaway Falls Bridge and North Fork French Broad River  </w:t>
      </w:r>
    </w:p>
    <w:p w14:paraId="658F0065" w14:textId="77777777" w:rsidR="00BE4934" w:rsidRDefault="00BE4934" w:rsidP="006D4AF6">
      <w:pPr>
        <w:numPr>
          <w:ilvl w:val="0"/>
          <w:numId w:val="1508"/>
        </w:numPr>
        <w:rPr>
          <w:sz w:val="22"/>
          <w:szCs w:val="22"/>
        </w:rPr>
      </w:pPr>
      <w:r>
        <w:rPr>
          <w:sz w:val="22"/>
          <w:szCs w:val="22"/>
        </w:rPr>
        <w:t>Work Underway on Rosman Bridge, Transylvania Times, May 8, 1978</w:t>
      </w:r>
    </w:p>
    <w:p w14:paraId="3A0F0021" w14:textId="77777777" w:rsidR="00BE4934" w:rsidRDefault="00BE4934" w:rsidP="006D4AF6">
      <w:pPr>
        <w:numPr>
          <w:ilvl w:val="0"/>
          <w:numId w:val="1508"/>
        </w:numPr>
        <w:rPr>
          <w:sz w:val="22"/>
          <w:szCs w:val="22"/>
        </w:rPr>
      </w:pPr>
      <w:r>
        <w:rPr>
          <w:sz w:val="22"/>
          <w:szCs w:val="22"/>
        </w:rPr>
        <w:t>Bridge to the Past; Shuford Bridge at Penrose, Transylvania Times, April 1, 1976</w:t>
      </w:r>
    </w:p>
    <w:p w14:paraId="6C84B8DE" w14:textId="77777777" w:rsidR="00BE4934" w:rsidRDefault="00BE4934" w:rsidP="006D4AF6">
      <w:pPr>
        <w:numPr>
          <w:ilvl w:val="0"/>
          <w:numId w:val="1508"/>
        </w:numPr>
        <w:rPr>
          <w:sz w:val="22"/>
          <w:szCs w:val="22"/>
        </w:rPr>
      </w:pPr>
      <w:r>
        <w:rPr>
          <w:sz w:val="22"/>
          <w:szCs w:val="22"/>
        </w:rPr>
        <w:t xml:space="preserve">Peter Guice Built the first bridge over Green River Gorge by Jennifer Uhl, Hendersonville Times News; Reprint from </w:t>
      </w:r>
      <w:r>
        <w:rPr>
          <w:sz w:val="22"/>
          <w:szCs w:val="22"/>
          <w:u w:val="single"/>
        </w:rPr>
        <w:t>The Banks of the Oklawaha</w:t>
      </w:r>
    </w:p>
    <w:p w14:paraId="3AB51668" w14:textId="77777777" w:rsidR="00BE4934" w:rsidRDefault="00BE4934" w:rsidP="00BE4934">
      <w:pPr>
        <w:rPr>
          <w:sz w:val="22"/>
          <w:szCs w:val="22"/>
        </w:rPr>
      </w:pPr>
    </w:p>
    <w:p w14:paraId="50297410" w14:textId="77777777" w:rsidR="00BE4934" w:rsidRDefault="00BE4934" w:rsidP="00BE4934">
      <w:pPr>
        <w:rPr>
          <w:sz w:val="22"/>
          <w:szCs w:val="22"/>
        </w:rPr>
      </w:pPr>
      <w:r>
        <w:rPr>
          <w:sz w:val="22"/>
          <w:szCs w:val="22"/>
        </w:rPr>
        <w:t>BUS STATIONS (4 items)</w:t>
      </w:r>
    </w:p>
    <w:p w14:paraId="6156734F" w14:textId="77777777" w:rsidR="00BE4934" w:rsidRDefault="00BE4934" w:rsidP="00BE4934">
      <w:pPr>
        <w:rPr>
          <w:sz w:val="22"/>
          <w:szCs w:val="22"/>
        </w:rPr>
      </w:pPr>
      <w:r>
        <w:rPr>
          <w:sz w:val="22"/>
          <w:szCs w:val="22"/>
        </w:rPr>
        <w:t>1.   Lester Martin and wife Gertrude Allison Martin, Transylvania Times, January 8, 2013</w:t>
      </w:r>
    </w:p>
    <w:p w14:paraId="4C92944F" w14:textId="77777777" w:rsidR="00BE4934" w:rsidRDefault="00BE4934" w:rsidP="00BE4934">
      <w:pPr>
        <w:rPr>
          <w:sz w:val="22"/>
          <w:szCs w:val="22"/>
        </w:rPr>
      </w:pPr>
      <w:r>
        <w:rPr>
          <w:sz w:val="22"/>
          <w:szCs w:val="22"/>
        </w:rPr>
        <w:t>2.   Public Invited To Inspect the New Structure, Transylvania Times, September 9, 1948</w:t>
      </w:r>
    </w:p>
    <w:p w14:paraId="2E508925" w14:textId="77777777" w:rsidR="00BE4934" w:rsidRDefault="00BE4934" w:rsidP="00BE4934">
      <w:pPr>
        <w:rPr>
          <w:sz w:val="22"/>
          <w:szCs w:val="22"/>
        </w:rPr>
      </w:pPr>
      <w:r>
        <w:rPr>
          <w:sz w:val="22"/>
          <w:szCs w:val="22"/>
        </w:rPr>
        <w:t>3.   Bus Station to Hold Formal Opening Thursday, Transylvania Times, September 9, 1948</w:t>
      </w:r>
    </w:p>
    <w:p w14:paraId="62AA203D" w14:textId="77777777" w:rsidR="00BE4934" w:rsidRDefault="00BE4934" w:rsidP="00BE4934">
      <w:pPr>
        <w:rPr>
          <w:sz w:val="22"/>
          <w:szCs w:val="22"/>
        </w:rPr>
      </w:pPr>
      <w:r>
        <w:rPr>
          <w:sz w:val="22"/>
          <w:szCs w:val="22"/>
        </w:rPr>
        <w:t>4.   Union Bus Terminal Being Constructed, Brevard News, July 1, 1926</w:t>
      </w:r>
    </w:p>
    <w:p w14:paraId="33A3AF29" w14:textId="77777777" w:rsidR="00BE4934" w:rsidRDefault="00BE4934" w:rsidP="00BE4934">
      <w:pPr>
        <w:rPr>
          <w:sz w:val="22"/>
          <w:szCs w:val="22"/>
        </w:rPr>
      </w:pPr>
    </w:p>
    <w:p w14:paraId="29837A0F" w14:textId="77777777" w:rsidR="00BE4934" w:rsidRDefault="00BE4934" w:rsidP="00BE4934">
      <w:pPr>
        <w:rPr>
          <w:sz w:val="22"/>
          <w:szCs w:val="22"/>
        </w:rPr>
      </w:pPr>
      <w:r>
        <w:rPr>
          <w:sz w:val="22"/>
          <w:szCs w:val="22"/>
        </w:rPr>
        <w:t>HIGHWAY 215 (6 items)</w:t>
      </w:r>
    </w:p>
    <w:p w14:paraId="33EE53D6" w14:textId="77777777" w:rsidR="00BE4934" w:rsidRDefault="00BE4934" w:rsidP="006D4AF6">
      <w:pPr>
        <w:numPr>
          <w:ilvl w:val="0"/>
          <w:numId w:val="1509"/>
        </w:numPr>
        <w:rPr>
          <w:sz w:val="22"/>
          <w:szCs w:val="22"/>
        </w:rPr>
      </w:pPr>
      <w:r>
        <w:rPr>
          <w:sz w:val="22"/>
          <w:szCs w:val="22"/>
        </w:rPr>
        <w:t>N.C. 215 Project Postponed Indefinitely, by Jeremiah Reed, Transylvania Times, September 1, 2014</w:t>
      </w:r>
    </w:p>
    <w:p w14:paraId="59131008" w14:textId="77777777" w:rsidR="00BE4934" w:rsidRDefault="00BE4934" w:rsidP="006D4AF6">
      <w:pPr>
        <w:numPr>
          <w:ilvl w:val="0"/>
          <w:numId w:val="1509"/>
        </w:numPr>
        <w:rPr>
          <w:sz w:val="22"/>
          <w:szCs w:val="22"/>
        </w:rPr>
      </w:pPr>
      <w:r>
        <w:rPr>
          <w:sz w:val="22"/>
          <w:szCs w:val="22"/>
        </w:rPr>
        <w:t>Card announcing public meeting, March 6, 2007</w:t>
      </w:r>
    </w:p>
    <w:p w14:paraId="4B5AF433" w14:textId="77777777" w:rsidR="00BE4934" w:rsidRDefault="00BE4934" w:rsidP="006D4AF6">
      <w:pPr>
        <w:numPr>
          <w:ilvl w:val="0"/>
          <w:numId w:val="1509"/>
        </w:numPr>
        <w:rPr>
          <w:sz w:val="22"/>
          <w:szCs w:val="22"/>
        </w:rPr>
      </w:pPr>
      <w:r>
        <w:rPr>
          <w:sz w:val="22"/>
          <w:szCs w:val="22"/>
        </w:rPr>
        <w:t>Local Officials’ Meeting: Improvements to NC 215 from US 64 to SR 1326, March 6, 20 with power point presentation printout</w:t>
      </w:r>
    </w:p>
    <w:p w14:paraId="7B571494" w14:textId="77777777" w:rsidR="00BE4934" w:rsidRDefault="00BE4934" w:rsidP="006D4AF6">
      <w:pPr>
        <w:numPr>
          <w:ilvl w:val="0"/>
          <w:numId w:val="1509"/>
        </w:numPr>
        <w:rPr>
          <w:sz w:val="22"/>
          <w:szCs w:val="22"/>
        </w:rPr>
      </w:pPr>
      <w:r>
        <w:rPr>
          <w:sz w:val="22"/>
          <w:szCs w:val="22"/>
        </w:rPr>
        <w:t>Map showing proposed new Hwy 215, 2005</w:t>
      </w:r>
    </w:p>
    <w:p w14:paraId="56BD599D" w14:textId="77777777" w:rsidR="00BE4934" w:rsidRDefault="00BE4934" w:rsidP="006D4AF6">
      <w:pPr>
        <w:numPr>
          <w:ilvl w:val="0"/>
          <w:numId w:val="1509"/>
        </w:numPr>
        <w:rPr>
          <w:sz w:val="22"/>
          <w:szCs w:val="22"/>
        </w:rPr>
      </w:pPr>
      <w:r>
        <w:rPr>
          <w:sz w:val="22"/>
          <w:szCs w:val="22"/>
        </w:rPr>
        <w:t>Improvements to N.C. 215 from US 64 to SR 1326 South of Balsam Grove, March 2004</w:t>
      </w:r>
    </w:p>
    <w:p w14:paraId="3923D2F2" w14:textId="77777777" w:rsidR="00BE4934" w:rsidRDefault="00BE4934" w:rsidP="006D4AF6">
      <w:pPr>
        <w:numPr>
          <w:ilvl w:val="0"/>
          <w:numId w:val="1509"/>
        </w:numPr>
        <w:rPr>
          <w:sz w:val="22"/>
          <w:szCs w:val="22"/>
        </w:rPr>
      </w:pPr>
      <w:r>
        <w:rPr>
          <w:sz w:val="22"/>
          <w:szCs w:val="22"/>
        </w:rPr>
        <w:t>Good News, Bad News on N.C. 215 by Bruce Koehler, Asheville Citizens Times, June 2, 1989</w:t>
      </w:r>
    </w:p>
    <w:p w14:paraId="2E6071DF" w14:textId="77777777" w:rsidR="00BE4934" w:rsidRDefault="00BE4934" w:rsidP="00BE4934">
      <w:pPr>
        <w:rPr>
          <w:sz w:val="22"/>
          <w:szCs w:val="22"/>
        </w:rPr>
      </w:pPr>
      <w:r>
        <w:rPr>
          <w:sz w:val="22"/>
          <w:szCs w:val="22"/>
        </w:rPr>
        <w:tab/>
      </w:r>
    </w:p>
    <w:p w14:paraId="44FD3753" w14:textId="77777777" w:rsidR="00BE4934" w:rsidRDefault="00BE4934" w:rsidP="00BE4934">
      <w:pPr>
        <w:rPr>
          <w:sz w:val="22"/>
          <w:szCs w:val="22"/>
        </w:rPr>
      </w:pPr>
      <w:r>
        <w:rPr>
          <w:sz w:val="22"/>
          <w:szCs w:val="22"/>
        </w:rPr>
        <w:t>HIGHWAY 284 (CHANGED TO 276) 5 items</w:t>
      </w:r>
    </w:p>
    <w:p w14:paraId="414057A6" w14:textId="77777777" w:rsidR="00BE4934" w:rsidRDefault="00BE4934" w:rsidP="006D4AF6">
      <w:pPr>
        <w:numPr>
          <w:ilvl w:val="0"/>
          <w:numId w:val="1510"/>
        </w:numPr>
        <w:rPr>
          <w:sz w:val="22"/>
          <w:szCs w:val="22"/>
        </w:rPr>
      </w:pPr>
      <w:r>
        <w:rPr>
          <w:sz w:val="22"/>
          <w:szCs w:val="22"/>
        </w:rPr>
        <w:t>U.S. Route 276 route description and history, 1932-2020</w:t>
      </w:r>
    </w:p>
    <w:p w14:paraId="5C6F55BE" w14:textId="77777777" w:rsidR="00BE4934" w:rsidRDefault="00BE4934" w:rsidP="006D4AF6">
      <w:pPr>
        <w:numPr>
          <w:ilvl w:val="0"/>
          <w:numId w:val="1510"/>
        </w:numPr>
        <w:rPr>
          <w:sz w:val="22"/>
          <w:szCs w:val="22"/>
        </w:rPr>
      </w:pPr>
      <w:r>
        <w:rPr>
          <w:sz w:val="22"/>
          <w:szCs w:val="22"/>
        </w:rPr>
        <w:t>US 276, 1932-present</w:t>
      </w:r>
    </w:p>
    <w:p w14:paraId="36393D14" w14:textId="77777777" w:rsidR="00BE4934" w:rsidRDefault="00BE4934" w:rsidP="006D4AF6">
      <w:pPr>
        <w:numPr>
          <w:ilvl w:val="0"/>
          <w:numId w:val="1510"/>
        </w:numPr>
        <w:rPr>
          <w:sz w:val="22"/>
          <w:szCs w:val="22"/>
        </w:rPr>
      </w:pPr>
      <w:r>
        <w:rPr>
          <w:sz w:val="22"/>
          <w:szCs w:val="22"/>
        </w:rPr>
        <w:t>Highway Event is Happy Occasion on New Year Day, Brevard News, January 7, 1932</w:t>
      </w:r>
    </w:p>
    <w:p w14:paraId="4CE9070D" w14:textId="77777777" w:rsidR="00BE4934" w:rsidRDefault="00BE4934" w:rsidP="006D4AF6">
      <w:pPr>
        <w:numPr>
          <w:ilvl w:val="0"/>
          <w:numId w:val="1510"/>
        </w:numPr>
        <w:rPr>
          <w:sz w:val="22"/>
          <w:szCs w:val="22"/>
        </w:rPr>
      </w:pPr>
      <w:r>
        <w:rPr>
          <w:sz w:val="22"/>
          <w:szCs w:val="22"/>
        </w:rPr>
        <w:t>All in Readiness for Big Celebration to be Staged Friday at Ceasar’s Head, Brevard News, December 31, 1931</w:t>
      </w:r>
    </w:p>
    <w:p w14:paraId="22C04EF2" w14:textId="77777777" w:rsidR="00BE4934" w:rsidRDefault="00BE4934" w:rsidP="006D4AF6">
      <w:pPr>
        <w:numPr>
          <w:ilvl w:val="0"/>
          <w:numId w:val="1510"/>
        </w:numPr>
        <w:rPr>
          <w:sz w:val="22"/>
          <w:szCs w:val="22"/>
        </w:rPr>
      </w:pPr>
      <w:r>
        <w:rPr>
          <w:sz w:val="22"/>
          <w:szCs w:val="22"/>
        </w:rPr>
        <w:t>Plans Perfected For New Year’s Day Celebratin at Caesar’s Head, Brevard News, December 24, 1931</w:t>
      </w:r>
    </w:p>
    <w:p w14:paraId="46A16FDB" w14:textId="77777777" w:rsidR="00BE4934" w:rsidRDefault="00BE4934" w:rsidP="00BE4934">
      <w:pPr>
        <w:rPr>
          <w:sz w:val="22"/>
          <w:szCs w:val="22"/>
        </w:rPr>
      </w:pPr>
    </w:p>
    <w:p w14:paraId="3A4D0B83" w14:textId="77777777" w:rsidR="00BE4934" w:rsidRDefault="00BE4934" w:rsidP="00BE4934">
      <w:pPr>
        <w:rPr>
          <w:sz w:val="22"/>
          <w:szCs w:val="22"/>
        </w:rPr>
      </w:pPr>
    </w:p>
    <w:p w14:paraId="38BF6A18" w14:textId="327AB8A7" w:rsidR="00BE4934" w:rsidRDefault="00BE4934" w:rsidP="00BE4934">
      <w:pPr>
        <w:rPr>
          <w:sz w:val="22"/>
          <w:szCs w:val="22"/>
        </w:rPr>
      </w:pPr>
      <w:r>
        <w:rPr>
          <w:sz w:val="22"/>
          <w:szCs w:val="22"/>
        </w:rPr>
        <w:t>HIGHWAYS/ROADS (5</w:t>
      </w:r>
      <w:r w:rsidR="00F85E26">
        <w:rPr>
          <w:sz w:val="22"/>
          <w:szCs w:val="22"/>
        </w:rPr>
        <w:t>7</w:t>
      </w:r>
      <w:r>
        <w:rPr>
          <w:sz w:val="22"/>
          <w:szCs w:val="22"/>
        </w:rPr>
        <w:t xml:space="preserve"> items)</w:t>
      </w:r>
    </w:p>
    <w:p w14:paraId="2255FBD4" w14:textId="77777777" w:rsidR="00BE4934" w:rsidRDefault="00BE4934" w:rsidP="00BE4934">
      <w:pPr>
        <w:rPr>
          <w:sz w:val="22"/>
          <w:szCs w:val="22"/>
        </w:rPr>
      </w:pPr>
      <w:r>
        <w:rPr>
          <w:sz w:val="22"/>
          <w:szCs w:val="22"/>
        </w:rPr>
        <w:t xml:space="preserve">  1.  Designs on roundabouts: Council reviews concepts for 5 planned in city by Johnathan Rich, Transylvania Times, </w:t>
      </w:r>
      <w:proofErr w:type="gramStart"/>
      <w:r>
        <w:rPr>
          <w:sz w:val="22"/>
          <w:szCs w:val="22"/>
        </w:rPr>
        <w:t>March</w:t>
      </w:r>
      <w:proofErr w:type="gramEnd"/>
      <w:r>
        <w:rPr>
          <w:sz w:val="22"/>
          <w:szCs w:val="22"/>
        </w:rPr>
        <w:t xml:space="preserve"> 14, 2022</w:t>
      </w:r>
    </w:p>
    <w:p w14:paraId="57AAB713" w14:textId="77777777" w:rsidR="00BE4934" w:rsidRDefault="00BE4934" w:rsidP="00BE4934">
      <w:pPr>
        <w:rPr>
          <w:sz w:val="22"/>
          <w:szCs w:val="22"/>
        </w:rPr>
      </w:pPr>
      <w:r>
        <w:rPr>
          <w:sz w:val="22"/>
          <w:szCs w:val="22"/>
        </w:rPr>
        <w:t xml:space="preserve">  2.  </w:t>
      </w:r>
      <w:proofErr w:type="gramStart"/>
      <w:r>
        <w:rPr>
          <w:sz w:val="22"/>
          <w:szCs w:val="22"/>
        </w:rPr>
        <w:t>From</w:t>
      </w:r>
      <w:proofErr w:type="gramEnd"/>
      <w:r>
        <w:rPr>
          <w:sz w:val="22"/>
          <w:szCs w:val="22"/>
        </w:rPr>
        <w:t xml:space="preserve"> The Museum: Getting Better Roads, Transylvania Times, February 10, 2022</w:t>
      </w:r>
    </w:p>
    <w:p w14:paraId="4B3E438C" w14:textId="77777777" w:rsidR="00BE4934" w:rsidRDefault="00BE4934" w:rsidP="00BE4934">
      <w:pPr>
        <w:rPr>
          <w:sz w:val="22"/>
          <w:szCs w:val="22"/>
        </w:rPr>
      </w:pPr>
      <w:r>
        <w:rPr>
          <w:sz w:val="22"/>
          <w:szCs w:val="22"/>
        </w:rPr>
        <w:t xml:space="preserve">  </w:t>
      </w:r>
      <w:proofErr w:type="gramStart"/>
      <w:r>
        <w:rPr>
          <w:sz w:val="22"/>
          <w:szCs w:val="22"/>
        </w:rPr>
        <w:t>3.City</w:t>
      </w:r>
      <w:proofErr w:type="gramEnd"/>
      <w:r>
        <w:rPr>
          <w:sz w:val="22"/>
          <w:szCs w:val="22"/>
        </w:rPr>
        <w:t xml:space="preserve"> Oks Road Plans by Johnathan Rich, Transylvania Times, January 20, 2022</w:t>
      </w:r>
    </w:p>
    <w:p w14:paraId="2EB21E10" w14:textId="77777777" w:rsidR="00BE4934" w:rsidRDefault="00BE4934" w:rsidP="00BE4934">
      <w:pPr>
        <w:rPr>
          <w:sz w:val="22"/>
          <w:szCs w:val="22"/>
        </w:rPr>
      </w:pPr>
      <w:r>
        <w:rPr>
          <w:sz w:val="22"/>
          <w:szCs w:val="22"/>
        </w:rPr>
        <w:t xml:space="preserve">  4.  Times Alley Getting Revamp Work by Jeremiah Reed, Transylvania Times, December 6, 2021</w:t>
      </w:r>
    </w:p>
    <w:p w14:paraId="02381B3E" w14:textId="77777777" w:rsidR="00BE4934" w:rsidRDefault="00BE4934" w:rsidP="00BE4934">
      <w:pPr>
        <w:ind w:left="90"/>
        <w:rPr>
          <w:sz w:val="22"/>
          <w:szCs w:val="22"/>
        </w:rPr>
      </w:pPr>
      <w:r>
        <w:rPr>
          <w:sz w:val="22"/>
          <w:szCs w:val="22"/>
        </w:rPr>
        <w:t>5.  DOT Gives Project Updates by Jeremiah Reed, Transylvania Times, July 29, 2021</w:t>
      </w:r>
    </w:p>
    <w:p w14:paraId="3D79BB51" w14:textId="2B7A7375" w:rsidR="00BE4934" w:rsidRDefault="00BE4934" w:rsidP="00BE4934">
      <w:pPr>
        <w:rPr>
          <w:sz w:val="22"/>
          <w:szCs w:val="22"/>
        </w:rPr>
      </w:pPr>
      <w:r>
        <w:rPr>
          <w:sz w:val="22"/>
          <w:szCs w:val="22"/>
        </w:rPr>
        <w:t xml:space="preserve"> 6.  Initial Highway Design Plans Get OK by Matt McGregor, Transylvania Times, July 23, 2020</w:t>
      </w:r>
    </w:p>
    <w:p w14:paraId="0213E933" w14:textId="77777777" w:rsidR="00BE4934" w:rsidRDefault="00BE4934" w:rsidP="00BE4934">
      <w:pPr>
        <w:ind w:left="90"/>
        <w:rPr>
          <w:sz w:val="22"/>
          <w:szCs w:val="22"/>
        </w:rPr>
      </w:pPr>
      <w:r>
        <w:rPr>
          <w:sz w:val="22"/>
          <w:szCs w:val="22"/>
        </w:rPr>
        <w:t>7.  Roundabout Projects Approved For Pisgah Forest Area by Park Baker, Transylvania Times, August 6, 2018</w:t>
      </w:r>
    </w:p>
    <w:p w14:paraId="50E5FAAE" w14:textId="77777777" w:rsidR="00BE4934" w:rsidRDefault="00BE4934" w:rsidP="00BE4934">
      <w:pPr>
        <w:ind w:left="90"/>
        <w:rPr>
          <w:sz w:val="22"/>
          <w:szCs w:val="22"/>
        </w:rPr>
      </w:pPr>
      <w:r>
        <w:rPr>
          <w:sz w:val="22"/>
          <w:szCs w:val="22"/>
        </w:rPr>
        <w:t>8.  STIP Project No. R-5799, U.S. 64/U.S. 276/N.C. 280 intersection imrovements with map, re: round-abouts, May 24, 2018</w:t>
      </w:r>
    </w:p>
    <w:p w14:paraId="21CEC50C" w14:textId="77777777" w:rsidR="00BE4934" w:rsidRDefault="00BE4934" w:rsidP="00BE4934">
      <w:pPr>
        <w:ind w:left="90"/>
        <w:rPr>
          <w:sz w:val="22"/>
          <w:szCs w:val="22"/>
        </w:rPr>
      </w:pPr>
      <w:r>
        <w:rPr>
          <w:sz w:val="22"/>
          <w:szCs w:val="22"/>
        </w:rPr>
        <w:t>9.  Road Project Will Have Major Impact, Transylvania Times, October 6, 2016</w:t>
      </w:r>
    </w:p>
    <w:p w14:paraId="146A340E" w14:textId="77777777" w:rsidR="00BE4934" w:rsidRDefault="00BE4934" w:rsidP="00BE4934">
      <w:pPr>
        <w:ind w:left="90"/>
        <w:rPr>
          <w:sz w:val="22"/>
          <w:szCs w:val="22"/>
        </w:rPr>
      </w:pPr>
      <w:r>
        <w:rPr>
          <w:sz w:val="22"/>
          <w:szCs w:val="22"/>
        </w:rPr>
        <w:t>10.  Connector Road Gets Green Light, by Jeremiah Reed, Transylvania Times, February 9, 2015</w:t>
      </w:r>
    </w:p>
    <w:p w14:paraId="495BB6A1" w14:textId="77777777" w:rsidR="00BE4934" w:rsidRDefault="00BE4934" w:rsidP="00BE4934">
      <w:pPr>
        <w:ind w:left="90"/>
        <w:rPr>
          <w:sz w:val="22"/>
          <w:szCs w:val="22"/>
        </w:rPr>
      </w:pPr>
      <w:r>
        <w:rPr>
          <w:sz w:val="22"/>
          <w:szCs w:val="22"/>
        </w:rPr>
        <w:t>11.  State Road Numbers for Transylvania County Roads, October 2014</w:t>
      </w:r>
    </w:p>
    <w:p w14:paraId="5E7A2B82" w14:textId="77777777" w:rsidR="00BE4934" w:rsidRDefault="00BE4934" w:rsidP="00BE4934">
      <w:pPr>
        <w:ind w:left="90"/>
        <w:rPr>
          <w:sz w:val="22"/>
          <w:szCs w:val="22"/>
        </w:rPr>
      </w:pPr>
      <w:r>
        <w:rPr>
          <w:sz w:val="22"/>
          <w:szCs w:val="22"/>
        </w:rPr>
        <w:t>12.  History Runs Through Cedar Mountain, Transylvania Times, August 25, 2011</w:t>
      </w:r>
    </w:p>
    <w:p w14:paraId="0FE3FF15" w14:textId="77777777" w:rsidR="00BE4934" w:rsidRDefault="00BE4934" w:rsidP="00BE4934">
      <w:pPr>
        <w:ind w:left="90"/>
        <w:rPr>
          <w:sz w:val="22"/>
          <w:szCs w:val="22"/>
        </w:rPr>
      </w:pPr>
      <w:r>
        <w:rPr>
          <w:sz w:val="22"/>
          <w:szCs w:val="22"/>
        </w:rPr>
        <w:t>13.  Jack E. Bryant Highway Dedication Ceremony, Transylvania Times, August 6, 2007</w:t>
      </w:r>
    </w:p>
    <w:p w14:paraId="38BD8ED6" w14:textId="77777777" w:rsidR="00BE4934" w:rsidRDefault="00BE4934" w:rsidP="00BE4934">
      <w:pPr>
        <w:ind w:left="90"/>
        <w:rPr>
          <w:sz w:val="22"/>
          <w:szCs w:val="22"/>
        </w:rPr>
      </w:pPr>
      <w:r>
        <w:rPr>
          <w:sz w:val="22"/>
          <w:szCs w:val="22"/>
        </w:rPr>
        <w:t xml:space="preserve">14.  Duplicate Road Names, Letter to Editor of Transylvania Times, February 12, 2007 </w:t>
      </w:r>
    </w:p>
    <w:p w14:paraId="5B1D8926" w14:textId="77777777" w:rsidR="00BE4934" w:rsidRDefault="00BE4934" w:rsidP="00BE4934">
      <w:pPr>
        <w:ind w:left="90"/>
        <w:rPr>
          <w:sz w:val="22"/>
          <w:szCs w:val="22"/>
        </w:rPr>
      </w:pPr>
      <w:r>
        <w:rPr>
          <w:sz w:val="22"/>
          <w:szCs w:val="22"/>
        </w:rPr>
        <w:t>15.  Boylston Road- Two Century Old County Roadway, Transylvania Times, December 4, 2006</w:t>
      </w:r>
    </w:p>
    <w:p w14:paraId="172355BE" w14:textId="77777777" w:rsidR="00BE4934" w:rsidRDefault="00BE4934" w:rsidP="00BE4934">
      <w:pPr>
        <w:ind w:left="90"/>
        <w:rPr>
          <w:sz w:val="22"/>
          <w:szCs w:val="22"/>
        </w:rPr>
      </w:pPr>
      <w:r>
        <w:rPr>
          <w:sz w:val="22"/>
          <w:szCs w:val="22"/>
        </w:rPr>
        <w:t>16.  Finding Your Way in Transylvania County, January 24, 1990</w:t>
      </w:r>
    </w:p>
    <w:p w14:paraId="419D12D2" w14:textId="77777777" w:rsidR="00BE4934" w:rsidRDefault="00BE4934" w:rsidP="00BE4934">
      <w:pPr>
        <w:ind w:left="90"/>
        <w:rPr>
          <w:sz w:val="22"/>
          <w:szCs w:val="22"/>
        </w:rPr>
      </w:pPr>
      <w:r>
        <w:rPr>
          <w:sz w:val="22"/>
          <w:szCs w:val="22"/>
        </w:rPr>
        <w:t>17.  Stumphouse Mountain: the Hand Dug Tunnel is Used Today by Clemson University for Making Cheese, Transylvania Times, February 20, 199(?)</w:t>
      </w:r>
    </w:p>
    <w:p w14:paraId="2DDB9A46" w14:textId="718EA122" w:rsidR="007E1C91" w:rsidRPr="007E1C91" w:rsidRDefault="007E1C91" w:rsidP="007E1C91">
      <w:pPr>
        <w:ind w:left="90"/>
        <w:rPr>
          <w:sz w:val="22"/>
          <w:szCs w:val="22"/>
        </w:rPr>
      </w:pPr>
      <w:r w:rsidRPr="007E1C91">
        <w:rPr>
          <w:sz w:val="22"/>
          <w:szCs w:val="22"/>
        </w:rPr>
        <w:t>18.</w:t>
      </w:r>
      <w:r w:rsidR="00B86627">
        <w:rPr>
          <w:sz w:val="22"/>
          <w:szCs w:val="22"/>
        </w:rPr>
        <w:t xml:space="preserve"> </w:t>
      </w:r>
      <w:r w:rsidR="005C77E1">
        <w:rPr>
          <w:sz w:val="22"/>
          <w:szCs w:val="22"/>
        </w:rPr>
        <w:t xml:space="preserve"> Letters </w:t>
      </w:r>
      <w:r w:rsidR="00B86627">
        <w:rPr>
          <w:sz w:val="22"/>
          <w:szCs w:val="22"/>
        </w:rPr>
        <w:t xml:space="preserve">and memorandum of support </w:t>
      </w:r>
      <w:r w:rsidR="005C77E1">
        <w:rPr>
          <w:sz w:val="22"/>
          <w:szCs w:val="22"/>
        </w:rPr>
        <w:t>to Secretary James E. Harrington, Department of Transportation, re</w:t>
      </w:r>
      <w:proofErr w:type="gramStart"/>
      <w:r w:rsidR="005C77E1">
        <w:rPr>
          <w:sz w:val="22"/>
          <w:szCs w:val="22"/>
        </w:rPr>
        <w:t>:</w:t>
      </w:r>
      <w:r w:rsidR="00B86627">
        <w:rPr>
          <w:sz w:val="22"/>
          <w:szCs w:val="22"/>
        </w:rPr>
        <w:t>proposed</w:t>
      </w:r>
      <w:proofErr w:type="gramEnd"/>
      <w:r w:rsidR="00B86627">
        <w:rPr>
          <w:sz w:val="22"/>
          <w:szCs w:val="22"/>
        </w:rPr>
        <w:t xml:space="preserve">   improvements to N</w:t>
      </w:r>
      <w:r w:rsidR="00F85E26">
        <w:rPr>
          <w:sz w:val="22"/>
          <w:szCs w:val="22"/>
        </w:rPr>
        <w:t>.</w:t>
      </w:r>
      <w:r w:rsidR="00B86627">
        <w:rPr>
          <w:sz w:val="22"/>
          <w:szCs w:val="22"/>
        </w:rPr>
        <w:t>C</w:t>
      </w:r>
      <w:r w:rsidR="00F85E26">
        <w:rPr>
          <w:sz w:val="22"/>
          <w:szCs w:val="22"/>
        </w:rPr>
        <w:t>.</w:t>
      </w:r>
      <w:r w:rsidR="00B86627">
        <w:rPr>
          <w:sz w:val="22"/>
          <w:szCs w:val="22"/>
        </w:rPr>
        <w:t xml:space="preserve"> 280, (5 pages) March 1985</w:t>
      </w:r>
    </w:p>
    <w:p w14:paraId="41E7CFFD" w14:textId="6581DBC7" w:rsidR="00BE4934" w:rsidRDefault="00BE4934" w:rsidP="00BE4934">
      <w:pPr>
        <w:ind w:left="90"/>
        <w:rPr>
          <w:sz w:val="22"/>
          <w:szCs w:val="22"/>
        </w:rPr>
      </w:pPr>
      <w:r>
        <w:rPr>
          <w:sz w:val="22"/>
          <w:szCs w:val="22"/>
        </w:rPr>
        <w:t>1</w:t>
      </w:r>
      <w:r w:rsidR="007E1C91">
        <w:rPr>
          <w:sz w:val="22"/>
          <w:szCs w:val="22"/>
        </w:rPr>
        <w:t>9</w:t>
      </w:r>
      <w:r>
        <w:rPr>
          <w:sz w:val="22"/>
          <w:szCs w:val="22"/>
        </w:rPr>
        <w:t>.  Building the Road photo, Transylvania Times, September 20, 1984</w:t>
      </w:r>
    </w:p>
    <w:p w14:paraId="7523049C" w14:textId="0CC9E8C8" w:rsidR="00BE4934" w:rsidRDefault="007E1C91" w:rsidP="00BE4934">
      <w:pPr>
        <w:ind w:left="90"/>
        <w:rPr>
          <w:sz w:val="22"/>
          <w:szCs w:val="22"/>
        </w:rPr>
      </w:pPr>
      <w:r>
        <w:rPr>
          <w:sz w:val="22"/>
          <w:szCs w:val="22"/>
        </w:rPr>
        <w:t>20</w:t>
      </w:r>
      <w:r w:rsidR="00BE4934">
        <w:rPr>
          <w:sz w:val="22"/>
          <w:szCs w:val="22"/>
        </w:rPr>
        <w:t>.  Road Maintenance in the Pick &amp; Shovel Days by Cal Carpenter, Transylvania Times, August 24, 1981</w:t>
      </w:r>
    </w:p>
    <w:p w14:paraId="5B74BD7F" w14:textId="7FE7052B" w:rsidR="00BE4934" w:rsidRDefault="00BE4934" w:rsidP="00BE4934">
      <w:pPr>
        <w:ind w:left="90"/>
        <w:rPr>
          <w:sz w:val="22"/>
          <w:szCs w:val="22"/>
        </w:rPr>
      </w:pPr>
      <w:r>
        <w:rPr>
          <w:sz w:val="22"/>
          <w:szCs w:val="22"/>
        </w:rPr>
        <w:t>2</w:t>
      </w:r>
      <w:r w:rsidR="007E1C91">
        <w:rPr>
          <w:sz w:val="22"/>
          <w:szCs w:val="22"/>
        </w:rPr>
        <w:t>1</w:t>
      </w:r>
      <w:r>
        <w:rPr>
          <w:sz w:val="22"/>
          <w:szCs w:val="22"/>
        </w:rPr>
        <w:t>.   Hogdrovers Road by Coy Bayne, Transylvania Times, July 31, 1978</w:t>
      </w:r>
    </w:p>
    <w:p w14:paraId="28968F79" w14:textId="0B557C1F" w:rsidR="00BE4934" w:rsidRDefault="00BE4934" w:rsidP="00BE4934">
      <w:pPr>
        <w:ind w:left="90"/>
        <w:rPr>
          <w:sz w:val="22"/>
          <w:szCs w:val="22"/>
        </w:rPr>
      </w:pPr>
      <w:r>
        <w:rPr>
          <w:sz w:val="22"/>
          <w:szCs w:val="22"/>
        </w:rPr>
        <w:t>2</w:t>
      </w:r>
      <w:r w:rsidR="007E1C91">
        <w:rPr>
          <w:sz w:val="22"/>
          <w:szCs w:val="22"/>
        </w:rPr>
        <w:t>2</w:t>
      </w:r>
      <w:r>
        <w:rPr>
          <w:sz w:val="22"/>
          <w:szCs w:val="22"/>
        </w:rPr>
        <w:t xml:space="preserve">.  First Route West to Asheville was Indian Trail from Old Fort by Ted Carter, Asheville Citizen, </w:t>
      </w:r>
      <w:proofErr w:type="gramStart"/>
      <w:r>
        <w:rPr>
          <w:sz w:val="22"/>
          <w:szCs w:val="22"/>
        </w:rPr>
        <w:t>August</w:t>
      </w:r>
      <w:proofErr w:type="gramEnd"/>
      <w:r>
        <w:rPr>
          <w:sz w:val="22"/>
          <w:szCs w:val="22"/>
        </w:rPr>
        <w:t xml:space="preserve"> 28, 1977</w:t>
      </w:r>
    </w:p>
    <w:p w14:paraId="330AE2BC" w14:textId="0CA5FC03" w:rsidR="00BE4934" w:rsidRDefault="00BE4934" w:rsidP="00BE4934">
      <w:pPr>
        <w:ind w:left="90"/>
        <w:rPr>
          <w:sz w:val="22"/>
          <w:szCs w:val="22"/>
        </w:rPr>
      </w:pPr>
      <w:r>
        <w:rPr>
          <w:sz w:val="22"/>
          <w:szCs w:val="22"/>
        </w:rPr>
        <w:t>2</w:t>
      </w:r>
      <w:r w:rsidR="007E1C91">
        <w:rPr>
          <w:sz w:val="22"/>
          <w:szCs w:val="22"/>
        </w:rPr>
        <w:t>3</w:t>
      </w:r>
      <w:r>
        <w:rPr>
          <w:sz w:val="22"/>
          <w:szCs w:val="22"/>
        </w:rPr>
        <w:t>.  Letter to William M. Ives from John H. Goldberger, Jr. re: extension of U.S. 64 west of Brevard, October 20, 1976</w:t>
      </w:r>
    </w:p>
    <w:p w14:paraId="43A90E9A" w14:textId="629577B2" w:rsidR="00BE4934" w:rsidRDefault="00BE4934" w:rsidP="00BE4934">
      <w:pPr>
        <w:ind w:left="90"/>
        <w:rPr>
          <w:sz w:val="22"/>
          <w:szCs w:val="22"/>
        </w:rPr>
      </w:pPr>
      <w:r>
        <w:rPr>
          <w:sz w:val="22"/>
          <w:szCs w:val="22"/>
        </w:rPr>
        <w:t>2</w:t>
      </w:r>
      <w:r w:rsidR="007E1C91">
        <w:rPr>
          <w:sz w:val="22"/>
          <w:szCs w:val="22"/>
        </w:rPr>
        <w:t>4</w:t>
      </w:r>
      <w:r>
        <w:rPr>
          <w:sz w:val="22"/>
          <w:szCs w:val="22"/>
        </w:rPr>
        <w:t>.  Old Transylvania Times by Earle Kersh, January 30, 1975 (stagecoach road from South Carolina to Flat Rock)</w:t>
      </w:r>
    </w:p>
    <w:p w14:paraId="47A20EA6" w14:textId="62A0407C" w:rsidR="00BE4934" w:rsidRDefault="00BE4934" w:rsidP="00BE4934">
      <w:pPr>
        <w:ind w:left="90"/>
        <w:rPr>
          <w:sz w:val="22"/>
          <w:szCs w:val="22"/>
        </w:rPr>
      </w:pPr>
      <w:r>
        <w:rPr>
          <w:sz w:val="22"/>
          <w:szCs w:val="22"/>
        </w:rPr>
        <w:t>2</w:t>
      </w:r>
      <w:r w:rsidR="007E1C91">
        <w:rPr>
          <w:sz w:val="22"/>
          <w:szCs w:val="22"/>
        </w:rPr>
        <w:t>5</w:t>
      </w:r>
      <w:r>
        <w:rPr>
          <w:sz w:val="22"/>
          <w:szCs w:val="22"/>
        </w:rPr>
        <w:t xml:space="preserve">   Old Transylvania Times by Earle Kersh, January 27, 1975 (path of Eastatoe tribe of Cherokees)</w:t>
      </w:r>
    </w:p>
    <w:p w14:paraId="2F18D4F1" w14:textId="240AB212" w:rsidR="00BE4934" w:rsidRDefault="00BE4934" w:rsidP="00BE4934">
      <w:pPr>
        <w:ind w:left="90"/>
        <w:rPr>
          <w:sz w:val="22"/>
          <w:szCs w:val="22"/>
        </w:rPr>
      </w:pPr>
      <w:r>
        <w:rPr>
          <w:sz w:val="22"/>
          <w:szCs w:val="22"/>
        </w:rPr>
        <w:t>2</w:t>
      </w:r>
      <w:r w:rsidR="007E1C91">
        <w:rPr>
          <w:sz w:val="22"/>
          <w:szCs w:val="22"/>
        </w:rPr>
        <w:t>6</w:t>
      </w:r>
      <w:r>
        <w:rPr>
          <w:sz w:val="22"/>
          <w:szCs w:val="22"/>
        </w:rPr>
        <w:t>.  U.S. 25 Was Once a Drovers’ Road by John Parris.  Asheville Citizen, July 15, 1966</w:t>
      </w:r>
    </w:p>
    <w:p w14:paraId="66ADE4D6" w14:textId="3CF1A914" w:rsidR="00BE4934" w:rsidRDefault="00BE4934" w:rsidP="00BE4934">
      <w:pPr>
        <w:ind w:left="90"/>
        <w:rPr>
          <w:sz w:val="22"/>
          <w:szCs w:val="22"/>
        </w:rPr>
      </w:pPr>
      <w:r>
        <w:rPr>
          <w:sz w:val="22"/>
          <w:szCs w:val="22"/>
        </w:rPr>
        <w:t>2</w:t>
      </w:r>
      <w:r w:rsidR="007E1C91">
        <w:rPr>
          <w:sz w:val="22"/>
          <w:szCs w:val="22"/>
        </w:rPr>
        <w:t>7</w:t>
      </w:r>
      <w:r>
        <w:rPr>
          <w:sz w:val="22"/>
          <w:szCs w:val="22"/>
        </w:rPr>
        <w:t xml:space="preserve">.  Brevard Aldermen </w:t>
      </w:r>
      <w:proofErr w:type="gramStart"/>
      <w:r>
        <w:rPr>
          <w:sz w:val="22"/>
          <w:szCs w:val="22"/>
        </w:rPr>
        <w:t>To</w:t>
      </w:r>
      <w:proofErr w:type="gramEnd"/>
      <w:r>
        <w:rPr>
          <w:sz w:val="22"/>
          <w:szCs w:val="22"/>
        </w:rPr>
        <w:t xml:space="preserve"> Discuss Thoroughfare Plan At Meeting, Transylvania Times, August 26, 1965</w:t>
      </w:r>
    </w:p>
    <w:p w14:paraId="3830C3EE" w14:textId="212FEA27" w:rsidR="00BE4934" w:rsidRDefault="00BE4934" w:rsidP="00BE4934">
      <w:pPr>
        <w:ind w:left="90"/>
        <w:rPr>
          <w:sz w:val="22"/>
          <w:szCs w:val="22"/>
        </w:rPr>
      </w:pPr>
      <w:r>
        <w:rPr>
          <w:sz w:val="22"/>
          <w:szCs w:val="22"/>
        </w:rPr>
        <w:t>2</w:t>
      </w:r>
      <w:r w:rsidR="007E1C91">
        <w:rPr>
          <w:sz w:val="22"/>
          <w:szCs w:val="22"/>
        </w:rPr>
        <w:t>8</w:t>
      </w:r>
      <w:r>
        <w:rPr>
          <w:sz w:val="22"/>
          <w:szCs w:val="22"/>
        </w:rPr>
        <w:t>.  Transylvania History: Planning Board Discusses Thoroughfare, Transylvania Times, August 19, 1965, (Transylvania Times, reprinted June 3, 2013)</w:t>
      </w:r>
    </w:p>
    <w:p w14:paraId="41D9414D" w14:textId="3682DD80" w:rsidR="00BE4934" w:rsidRDefault="00BE4934" w:rsidP="00BE4934">
      <w:pPr>
        <w:ind w:left="90"/>
        <w:rPr>
          <w:sz w:val="22"/>
          <w:szCs w:val="22"/>
        </w:rPr>
      </w:pPr>
      <w:r>
        <w:rPr>
          <w:sz w:val="22"/>
          <w:szCs w:val="22"/>
        </w:rPr>
        <w:t>2</w:t>
      </w:r>
      <w:r w:rsidR="007E1C91">
        <w:rPr>
          <w:sz w:val="22"/>
          <w:szCs w:val="22"/>
        </w:rPr>
        <w:t>9</w:t>
      </w:r>
      <w:r>
        <w:rPr>
          <w:sz w:val="22"/>
          <w:szCs w:val="22"/>
        </w:rPr>
        <w:t xml:space="preserve">.  Transylvania County’s Roads and Bridges by Mary Jane McCrary, Transylvania Times, July 7, 1960  </w:t>
      </w:r>
    </w:p>
    <w:p w14:paraId="46AAF785" w14:textId="2700A29D" w:rsidR="00BE4934" w:rsidRDefault="007E1C91" w:rsidP="00BE4934">
      <w:pPr>
        <w:ind w:left="90"/>
        <w:rPr>
          <w:sz w:val="22"/>
          <w:szCs w:val="22"/>
        </w:rPr>
      </w:pPr>
      <w:r>
        <w:rPr>
          <w:sz w:val="22"/>
          <w:szCs w:val="22"/>
        </w:rPr>
        <w:t>30</w:t>
      </w:r>
      <w:r w:rsidR="00BE4934">
        <w:rPr>
          <w:sz w:val="22"/>
          <w:szCs w:val="22"/>
        </w:rPr>
        <w:t>.  Transylvania County’s Roads and Bridges by Mary Jane McCrary; Transylvania Historical Commission (12 pages)</w:t>
      </w:r>
    </w:p>
    <w:p w14:paraId="27E68D46" w14:textId="51FDDDB6" w:rsidR="00BE4934" w:rsidRDefault="00BE4934" w:rsidP="00BE4934">
      <w:pPr>
        <w:ind w:left="90"/>
        <w:rPr>
          <w:sz w:val="22"/>
          <w:szCs w:val="22"/>
        </w:rPr>
      </w:pPr>
      <w:r>
        <w:rPr>
          <w:sz w:val="22"/>
          <w:szCs w:val="22"/>
        </w:rPr>
        <w:t>3</w:t>
      </w:r>
      <w:r w:rsidR="007E1C91">
        <w:rPr>
          <w:sz w:val="22"/>
          <w:szCs w:val="22"/>
        </w:rPr>
        <w:t>1</w:t>
      </w:r>
      <w:r>
        <w:rPr>
          <w:sz w:val="22"/>
          <w:szCs w:val="22"/>
        </w:rPr>
        <w:t>.  Historically Speaking, Transylvania County by Earle Hitch, Transylvania Times, April 28, 1960 (first road ordered by Buncombe court in 1792 was a trail leading from what is now Biltmore to Davidson’s River; became known as the Boyleston / Boylston / Boilston Road)</w:t>
      </w:r>
    </w:p>
    <w:p w14:paraId="52C675BE" w14:textId="1DEB6464" w:rsidR="00BE4934" w:rsidRDefault="00BE4934" w:rsidP="00BE4934">
      <w:pPr>
        <w:ind w:left="90"/>
        <w:rPr>
          <w:sz w:val="22"/>
          <w:szCs w:val="22"/>
        </w:rPr>
      </w:pPr>
      <w:r>
        <w:rPr>
          <w:sz w:val="22"/>
          <w:szCs w:val="22"/>
        </w:rPr>
        <w:t>3</w:t>
      </w:r>
      <w:r w:rsidR="007E1C91">
        <w:rPr>
          <w:sz w:val="22"/>
          <w:szCs w:val="22"/>
        </w:rPr>
        <w:t>2</w:t>
      </w:r>
      <w:r>
        <w:rPr>
          <w:sz w:val="22"/>
          <w:szCs w:val="22"/>
        </w:rPr>
        <w:t>.  Gatherings in Transylvania Pay Tribute to Estatoe by John Parris, Ashville Citizen, September 14, 1956</w:t>
      </w:r>
    </w:p>
    <w:p w14:paraId="229FE686" w14:textId="775A73A5" w:rsidR="00BE4934" w:rsidRDefault="00BE4934" w:rsidP="00BE4934">
      <w:pPr>
        <w:ind w:left="90"/>
        <w:rPr>
          <w:sz w:val="22"/>
          <w:szCs w:val="22"/>
        </w:rPr>
      </w:pPr>
      <w:r>
        <w:rPr>
          <w:sz w:val="22"/>
          <w:szCs w:val="22"/>
        </w:rPr>
        <w:t>3</w:t>
      </w:r>
      <w:r w:rsidR="007E1C91">
        <w:rPr>
          <w:sz w:val="22"/>
          <w:szCs w:val="22"/>
        </w:rPr>
        <w:t>3</w:t>
      </w:r>
      <w:r>
        <w:rPr>
          <w:sz w:val="22"/>
          <w:szCs w:val="22"/>
        </w:rPr>
        <w:t>.  The Old Estatoe Trading Path, by John Parris, Asheville Citizen, September 14, 1956</w:t>
      </w:r>
    </w:p>
    <w:p w14:paraId="6B5B56C1" w14:textId="5ACCE015" w:rsidR="00BE4934" w:rsidRDefault="00BE4934" w:rsidP="00BE4934">
      <w:pPr>
        <w:ind w:left="90"/>
        <w:rPr>
          <w:sz w:val="22"/>
          <w:szCs w:val="22"/>
        </w:rPr>
      </w:pPr>
      <w:r>
        <w:rPr>
          <w:sz w:val="22"/>
          <w:szCs w:val="22"/>
        </w:rPr>
        <w:t>3</w:t>
      </w:r>
      <w:r w:rsidR="007E1C91">
        <w:rPr>
          <w:sz w:val="22"/>
          <w:szCs w:val="22"/>
        </w:rPr>
        <w:t>4</w:t>
      </w:r>
      <w:r>
        <w:rPr>
          <w:sz w:val="22"/>
          <w:szCs w:val="22"/>
        </w:rPr>
        <w:t>.  To Make Way for Road Repairs, Transylvania Times</w:t>
      </w:r>
      <w:r>
        <w:rPr>
          <w:sz w:val="22"/>
          <w:szCs w:val="22"/>
        </w:rPr>
        <w:tab/>
      </w:r>
      <w:r>
        <w:rPr>
          <w:sz w:val="22"/>
          <w:szCs w:val="22"/>
        </w:rPr>
        <w:tab/>
      </w:r>
    </w:p>
    <w:p w14:paraId="2A1C0D2C" w14:textId="7D1563FA" w:rsidR="00BE4934" w:rsidRDefault="00BE4934" w:rsidP="00BE4934">
      <w:pPr>
        <w:ind w:left="90"/>
        <w:rPr>
          <w:sz w:val="22"/>
          <w:szCs w:val="22"/>
        </w:rPr>
      </w:pPr>
      <w:r>
        <w:rPr>
          <w:sz w:val="22"/>
          <w:szCs w:val="22"/>
        </w:rPr>
        <w:t>3</w:t>
      </w:r>
      <w:r w:rsidR="007E1C91">
        <w:rPr>
          <w:sz w:val="22"/>
          <w:szCs w:val="22"/>
        </w:rPr>
        <w:t>5</w:t>
      </w:r>
      <w:r>
        <w:rPr>
          <w:sz w:val="22"/>
          <w:szCs w:val="22"/>
        </w:rPr>
        <w:t>.  Brevard-Greenville Road Is Being Hard surfaced (special to Citizen Times)</w:t>
      </w:r>
    </w:p>
    <w:p w14:paraId="1132098F" w14:textId="55AFA7BF" w:rsidR="00BE4934" w:rsidRDefault="00BE4934" w:rsidP="00BE4934">
      <w:pPr>
        <w:ind w:left="90"/>
        <w:rPr>
          <w:sz w:val="22"/>
          <w:szCs w:val="22"/>
        </w:rPr>
      </w:pPr>
      <w:r>
        <w:rPr>
          <w:sz w:val="22"/>
          <w:szCs w:val="22"/>
        </w:rPr>
        <w:t>3</w:t>
      </w:r>
      <w:r w:rsidR="007E1C91">
        <w:rPr>
          <w:sz w:val="22"/>
          <w:szCs w:val="22"/>
        </w:rPr>
        <w:t>6</w:t>
      </w:r>
      <w:r>
        <w:rPr>
          <w:sz w:val="22"/>
          <w:szCs w:val="22"/>
        </w:rPr>
        <w:t>.  New Roads May Arrive Quicker At DuPont by Richard Waters, Transylvania Times</w:t>
      </w:r>
    </w:p>
    <w:p w14:paraId="47A56BBF" w14:textId="2EA7FE60" w:rsidR="00BE4934" w:rsidRDefault="00BE4934" w:rsidP="00BE4934">
      <w:pPr>
        <w:ind w:left="90"/>
        <w:rPr>
          <w:sz w:val="22"/>
          <w:szCs w:val="22"/>
        </w:rPr>
      </w:pPr>
      <w:r>
        <w:rPr>
          <w:sz w:val="22"/>
          <w:szCs w:val="22"/>
        </w:rPr>
        <w:t>3</w:t>
      </w:r>
      <w:r w:rsidR="007E1C91">
        <w:rPr>
          <w:sz w:val="22"/>
          <w:szCs w:val="22"/>
        </w:rPr>
        <w:t>7</w:t>
      </w:r>
      <w:r>
        <w:rPr>
          <w:sz w:val="22"/>
          <w:szCs w:val="22"/>
        </w:rPr>
        <w:t xml:space="preserve">.  Transylvania Back Road Has Lots </w:t>
      </w:r>
      <w:proofErr w:type="gramStart"/>
      <w:r>
        <w:rPr>
          <w:sz w:val="22"/>
          <w:szCs w:val="22"/>
        </w:rPr>
        <w:t>Of</w:t>
      </w:r>
      <w:proofErr w:type="gramEnd"/>
      <w:r>
        <w:rPr>
          <w:sz w:val="22"/>
          <w:szCs w:val="22"/>
        </w:rPr>
        <w:t xml:space="preserve"> Scenery by Mary Ann Claud</w:t>
      </w:r>
    </w:p>
    <w:p w14:paraId="30234C17" w14:textId="2581C4C6" w:rsidR="00BE4934" w:rsidRDefault="00BE4934" w:rsidP="00BE4934">
      <w:pPr>
        <w:ind w:left="90"/>
        <w:rPr>
          <w:sz w:val="22"/>
          <w:szCs w:val="22"/>
        </w:rPr>
      </w:pPr>
      <w:r>
        <w:rPr>
          <w:sz w:val="22"/>
          <w:szCs w:val="22"/>
        </w:rPr>
        <w:t>3</w:t>
      </w:r>
      <w:r w:rsidR="007E1C91">
        <w:rPr>
          <w:sz w:val="22"/>
          <w:szCs w:val="22"/>
        </w:rPr>
        <w:t>8</w:t>
      </w:r>
      <w:r>
        <w:rPr>
          <w:sz w:val="22"/>
          <w:szCs w:val="22"/>
        </w:rPr>
        <w:t>.  Game Trails First ‘Roads’</w:t>
      </w:r>
    </w:p>
    <w:p w14:paraId="552ACFB1" w14:textId="407C8B17" w:rsidR="00BE4934" w:rsidRDefault="00BE4934" w:rsidP="00BE4934">
      <w:pPr>
        <w:ind w:left="90"/>
        <w:rPr>
          <w:sz w:val="22"/>
          <w:szCs w:val="22"/>
        </w:rPr>
      </w:pPr>
      <w:r>
        <w:rPr>
          <w:sz w:val="22"/>
          <w:szCs w:val="22"/>
        </w:rPr>
        <w:t>3</w:t>
      </w:r>
      <w:r w:rsidR="007E1C91">
        <w:rPr>
          <w:sz w:val="22"/>
          <w:szCs w:val="22"/>
        </w:rPr>
        <w:t>9</w:t>
      </w:r>
      <w:r>
        <w:rPr>
          <w:sz w:val="22"/>
          <w:szCs w:val="22"/>
        </w:rPr>
        <w:t>.  Radial Connector (Brevard Bypass)</w:t>
      </w:r>
    </w:p>
    <w:p w14:paraId="666EA220" w14:textId="7D84D2D0" w:rsidR="00BE4934" w:rsidRDefault="007E1C91" w:rsidP="00BE4934">
      <w:pPr>
        <w:ind w:left="90"/>
        <w:rPr>
          <w:sz w:val="22"/>
          <w:szCs w:val="22"/>
        </w:rPr>
      </w:pPr>
      <w:r>
        <w:rPr>
          <w:sz w:val="22"/>
          <w:szCs w:val="22"/>
        </w:rPr>
        <w:t>40</w:t>
      </w:r>
      <w:r w:rsidR="00BE4934">
        <w:rPr>
          <w:sz w:val="22"/>
          <w:szCs w:val="22"/>
        </w:rPr>
        <w:t>.  City of Brevard 2025 ADT &amp; Roadway Deficiencies (map)</w:t>
      </w:r>
    </w:p>
    <w:p w14:paraId="3D4E83E3" w14:textId="54D91BB4" w:rsidR="00BE4934" w:rsidRDefault="00BE4934" w:rsidP="00BE4934">
      <w:pPr>
        <w:ind w:left="90"/>
        <w:rPr>
          <w:sz w:val="22"/>
          <w:szCs w:val="22"/>
        </w:rPr>
      </w:pPr>
      <w:r>
        <w:rPr>
          <w:sz w:val="22"/>
          <w:szCs w:val="22"/>
        </w:rPr>
        <w:t>4</w:t>
      </w:r>
      <w:r w:rsidR="007E1C91">
        <w:rPr>
          <w:sz w:val="22"/>
          <w:szCs w:val="22"/>
        </w:rPr>
        <w:t>1</w:t>
      </w:r>
      <w:r>
        <w:rPr>
          <w:sz w:val="22"/>
          <w:szCs w:val="22"/>
        </w:rPr>
        <w:t>.  Transylvania History: Two Crews Busy on Pisgah Forest Highway Project, Transylvania Times, March 17, 1938, (Transylvania Times, reprinted July 4, 2013)</w:t>
      </w:r>
    </w:p>
    <w:p w14:paraId="08266247" w14:textId="7243D510" w:rsidR="00BE4934" w:rsidRDefault="00BE4934" w:rsidP="00BE4934">
      <w:pPr>
        <w:ind w:left="90"/>
        <w:rPr>
          <w:sz w:val="22"/>
          <w:szCs w:val="22"/>
        </w:rPr>
      </w:pPr>
      <w:r>
        <w:rPr>
          <w:sz w:val="22"/>
          <w:szCs w:val="22"/>
        </w:rPr>
        <w:t>4</w:t>
      </w:r>
      <w:r w:rsidR="007E1C91">
        <w:rPr>
          <w:sz w:val="22"/>
          <w:szCs w:val="22"/>
        </w:rPr>
        <w:t>2</w:t>
      </w:r>
      <w:r>
        <w:rPr>
          <w:sz w:val="22"/>
          <w:szCs w:val="22"/>
        </w:rPr>
        <w:t>.  Transylvania History: Will Erect Large Sigh at S.C. Crossroad, Transylvania Times, May 28, 1936, (Transylvania Times, reprinted, March 13, 2014)</w:t>
      </w:r>
    </w:p>
    <w:p w14:paraId="4394E3DB" w14:textId="6DD70703" w:rsidR="00BE4934" w:rsidRDefault="00BE4934" w:rsidP="00BE4934">
      <w:pPr>
        <w:ind w:left="90"/>
        <w:rPr>
          <w:sz w:val="22"/>
          <w:szCs w:val="22"/>
        </w:rPr>
      </w:pPr>
      <w:r>
        <w:rPr>
          <w:sz w:val="22"/>
          <w:szCs w:val="22"/>
        </w:rPr>
        <w:t>4</w:t>
      </w:r>
      <w:r w:rsidR="007E1C91">
        <w:rPr>
          <w:sz w:val="22"/>
          <w:szCs w:val="22"/>
        </w:rPr>
        <w:t>3</w:t>
      </w:r>
      <w:r>
        <w:rPr>
          <w:sz w:val="22"/>
          <w:szCs w:val="22"/>
        </w:rPr>
        <w:t>.   Transylvania History: New Year’s Day Celebration, re: Highway 276, Brevard News, December 24, 1931, (Transylvania Times, reprinted December 25, 2017)</w:t>
      </w:r>
    </w:p>
    <w:p w14:paraId="41F62CE3" w14:textId="45A5E11C" w:rsidR="00BE4934" w:rsidRDefault="007E1C91" w:rsidP="00BE4934">
      <w:pPr>
        <w:ind w:left="90"/>
        <w:rPr>
          <w:sz w:val="22"/>
          <w:szCs w:val="22"/>
        </w:rPr>
      </w:pPr>
      <w:r>
        <w:rPr>
          <w:sz w:val="22"/>
          <w:szCs w:val="22"/>
        </w:rPr>
        <w:t>44</w:t>
      </w:r>
      <w:r w:rsidR="00BE4934">
        <w:rPr>
          <w:sz w:val="22"/>
          <w:szCs w:val="22"/>
        </w:rPr>
        <w:t>.  Transylvania History:  The Jones Gap Road, Sylvan Valley News, June 28, 1912, (Transylvania Times, reprinted January 14, 2013)</w:t>
      </w:r>
    </w:p>
    <w:p w14:paraId="1C24E2A0" w14:textId="7E7AFD16" w:rsidR="00BE4934" w:rsidRDefault="00BE4934" w:rsidP="00BE4934">
      <w:pPr>
        <w:ind w:left="90"/>
        <w:rPr>
          <w:sz w:val="22"/>
          <w:szCs w:val="22"/>
        </w:rPr>
      </w:pPr>
      <w:r>
        <w:rPr>
          <w:sz w:val="22"/>
          <w:szCs w:val="22"/>
        </w:rPr>
        <w:t>4</w:t>
      </w:r>
      <w:r w:rsidR="007E1C91">
        <w:rPr>
          <w:sz w:val="22"/>
          <w:szCs w:val="22"/>
        </w:rPr>
        <w:t>5</w:t>
      </w:r>
      <w:r>
        <w:rPr>
          <w:sz w:val="22"/>
          <w:szCs w:val="22"/>
        </w:rPr>
        <w:t>.  Transylvania History:  Letter to Editor (re: Everett Rd.), Sylvan Valley News, March 25, 1910, (Transylvania Times, reprinted, May 31, 2012)</w:t>
      </w:r>
    </w:p>
    <w:p w14:paraId="4E16C5A7" w14:textId="3688349B" w:rsidR="00BE4934" w:rsidRDefault="00BE4934" w:rsidP="00BE4934">
      <w:pPr>
        <w:ind w:left="90"/>
        <w:rPr>
          <w:sz w:val="22"/>
          <w:szCs w:val="22"/>
        </w:rPr>
      </w:pPr>
      <w:r>
        <w:rPr>
          <w:sz w:val="22"/>
          <w:szCs w:val="22"/>
        </w:rPr>
        <w:t>4</w:t>
      </w:r>
      <w:r w:rsidR="007E1C91">
        <w:rPr>
          <w:sz w:val="22"/>
          <w:szCs w:val="22"/>
        </w:rPr>
        <w:t>6</w:t>
      </w:r>
      <w:r>
        <w:rPr>
          <w:sz w:val="22"/>
          <w:szCs w:val="22"/>
        </w:rPr>
        <w:t>.  History of Roads (including Jones Gap Road)</w:t>
      </w:r>
    </w:p>
    <w:p w14:paraId="5AA973FA" w14:textId="7C6F4780" w:rsidR="00BE4934" w:rsidRDefault="00BE4934" w:rsidP="00BE4934">
      <w:pPr>
        <w:ind w:left="90"/>
        <w:rPr>
          <w:sz w:val="22"/>
          <w:szCs w:val="22"/>
        </w:rPr>
      </w:pPr>
      <w:r>
        <w:rPr>
          <w:sz w:val="22"/>
          <w:szCs w:val="22"/>
        </w:rPr>
        <w:t>4</w:t>
      </w:r>
      <w:r w:rsidR="007E1C91">
        <w:rPr>
          <w:sz w:val="22"/>
          <w:szCs w:val="22"/>
        </w:rPr>
        <w:t>7</w:t>
      </w:r>
      <w:r>
        <w:rPr>
          <w:sz w:val="22"/>
          <w:szCs w:val="22"/>
        </w:rPr>
        <w:t>.  L. W. Brooks appointed to examine road (Hogback &amp; Gloucester Townships), November 1909</w:t>
      </w:r>
    </w:p>
    <w:p w14:paraId="31D335A2" w14:textId="1056A17D" w:rsidR="00BE4934" w:rsidRDefault="00BE4934" w:rsidP="00BE4934">
      <w:pPr>
        <w:ind w:left="90"/>
        <w:rPr>
          <w:sz w:val="22"/>
          <w:szCs w:val="22"/>
        </w:rPr>
      </w:pPr>
      <w:r>
        <w:rPr>
          <w:sz w:val="22"/>
          <w:szCs w:val="22"/>
        </w:rPr>
        <w:t>4</w:t>
      </w:r>
      <w:r w:rsidR="007E1C91">
        <w:rPr>
          <w:sz w:val="22"/>
          <w:szCs w:val="22"/>
        </w:rPr>
        <w:t>8</w:t>
      </w:r>
      <w:r>
        <w:rPr>
          <w:sz w:val="22"/>
          <w:szCs w:val="22"/>
        </w:rPr>
        <w:t>.  Public Road Law for Transylvania County, Sylvan Valley News, May 7, 1909</w:t>
      </w:r>
    </w:p>
    <w:p w14:paraId="0EBD4C57" w14:textId="08C949E4" w:rsidR="00BE4934" w:rsidRDefault="00BE4934" w:rsidP="00BE4934">
      <w:pPr>
        <w:ind w:left="90"/>
        <w:rPr>
          <w:sz w:val="22"/>
          <w:szCs w:val="22"/>
        </w:rPr>
      </w:pPr>
      <w:r>
        <w:rPr>
          <w:sz w:val="22"/>
          <w:szCs w:val="22"/>
        </w:rPr>
        <w:t>4</w:t>
      </w:r>
      <w:r w:rsidR="007E1C91">
        <w:rPr>
          <w:sz w:val="22"/>
          <w:szCs w:val="22"/>
        </w:rPr>
        <w:t>9</w:t>
      </w:r>
      <w:r>
        <w:rPr>
          <w:sz w:val="22"/>
          <w:szCs w:val="22"/>
        </w:rPr>
        <w:t>.  Jones Gap Road, Cedar Mountain down into SC Boyleston Road</w:t>
      </w:r>
    </w:p>
    <w:p w14:paraId="0F2659D5" w14:textId="3BDE492F" w:rsidR="00BE4934" w:rsidRDefault="007E1C91" w:rsidP="00BE4934">
      <w:pPr>
        <w:ind w:left="90"/>
        <w:rPr>
          <w:sz w:val="22"/>
          <w:szCs w:val="22"/>
        </w:rPr>
      </w:pPr>
      <w:r>
        <w:rPr>
          <w:sz w:val="22"/>
          <w:szCs w:val="22"/>
        </w:rPr>
        <w:t>50</w:t>
      </w:r>
      <w:r w:rsidR="00BE4934">
        <w:rPr>
          <w:sz w:val="22"/>
          <w:szCs w:val="22"/>
        </w:rPr>
        <w:t>.  Boyleston Road</w:t>
      </w:r>
    </w:p>
    <w:p w14:paraId="4D510B02" w14:textId="76584E16" w:rsidR="00BE4934" w:rsidRDefault="00BE4934" w:rsidP="00BE4934">
      <w:pPr>
        <w:ind w:left="90"/>
        <w:rPr>
          <w:sz w:val="22"/>
          <w:szCs w:val="22"/>
        </w:rPr>
      </w:pPr>
      <w:r>
        <w:rPr>
          <w:sz w:val="22"/>
          <w:szCs w:val="22"/>
        </w:rPr>
        <w:t>5</w:t>
      </w:r>
      <w:r w:rsidR="007E1C91">
        <w:rPr>
          <w:sz w:val="22"/>
          <w:szCs w:val="22"/>
        </w:rPr>
        <w:t>1</w:t>
      </w:r>
      <w:r>
        <w:rPr>
          <w:sz w:val="22"/>
          <w:szCs w:val="22"/>
        </w:rPr>
        <w:t>.  History of Clarkson Hill Road by Bill Lyday</w:t>
      </w:r>
    </w:p>
    <w:p w14:paraId="39202245" w14:textId="299510F3" w:rsidR="00BE4934" w:rsidRDefault="00BE4934" w:rsidP="00BE4934">
      <w:pPr>
        <w:ind w:left="90"/>
        <w:rPr>
          <w:sz w:val="22"/>
          <w:szCs w:val="22"/>
        </w:rPr>
      </w:pPr>
      <w:r>
        <w:rPr>
          <w:sz w:val="22"/>
          <w:szCs w:val="22"/>
        </w:rPr>
        <w:t>5</w:t>
      </w:r>
      <w:r w:rsidR="007E1C91">
        <w:rPr>
          <w:sz w:val="22"/>
          <w:szCs w:val="22"/>
        </w:rPr>
        <w:t>2</w:t>
      </w:r>
      <w:r>
        <w:rPr>
          <w:sz w:val="22"/>
          <w:szCs w:val="22"/>
        </w:rPr>
        <w:t>.  A Brief History of Geer Highway by Dr. B.E. Geer</w:t>
      </w:r>
    </w:p>
    <w:p w14:paraId="20CF830A" w14:textId="146F96FE" w:rsidR="00BE4934" w:rsidRDefault="007E1C91" w:rsidP="00BE4934">
      <w:pPr>
        <w:ind w:left="90"/>
        <w:rPr>
          <w:sz w:val="22"/>
          <w:szCs w:val="22"/>
        </w:rPr>
      </w:pPr>
      <w:r>
        <w:rPr>
          <w:sz w:val="22"/>
          <w:szCs w:val="22"/>
        </w:rPr>
        <w:t>53</w:t>
      </w:r>
      <w:r w:rsidR="00BE4934">
        <w:rPr>
          <w:sz w:val="22"/>
          <w:szCs w:val="22"/>
        </w:rPr>
        <w:t>.  Petitions (3) asking County Commissioners to close a portion of Hwy. 28</w:t>
      </w:r>
    </w:p>
    <w:p w14:paraId="53E2E588" w14:textId="60230F2D" w:rsidR="00BE4934" w:rsidRDefault="00BE4934" w:rsidP="00BE4934">
      <w:pPr>
        <w:ind w:left="90"/>
        <w:rPr>
          <w:sz w:val="22"/>
          <w:szCs w:val="22"/>
        </w:rPr>
      </w:pPr>
      <w:r>
        <w:rPr>
          <w:sz w:val="22"/>
          <w:szCs w:val="22"/>
        </w:rPr>
        <w:t>5</w:t>
      </w:r>
      <w:r w:rsidR="007E1C91">
        <w:rPr>
          <w:sz w:val="22"/>
          <w:szCs w:val="22"/>
        </w:rPr>
        <w:t>4</w:t>
      </w:r>
      <w:r>
        <w:rPr>
          <w:sz w:val="22"/>
          <w:szCs w:val="22"/>
        </w:rPr>
        <w:t>.  Photo of early rock crusher and work crew from the Transylvania Times</w:t>
      </w:r>
    </w:p>
    <w:p w14:paraId="428C7683" w14:textId="68A6BEBF" w:rsidR="00BE4934" w:rsidRDefault="00BE4934" w:rsidP="00BE4934">
      <w:pPr>
        <w:ind w:left="90"/>
        <w:rPr>
          <w:sz w:val="22"/>
          <w:szCs w:val="22"/>
        </w:rPr>
      </w:pPr>
      <w:r>
        <w:rPr>
          <w:sz w:val="22"/>
          <w:szCs w:val="22"/>
        </w:rPr>
        <w:t>5</w:t>
      </w:r>
      <w:r w:rsidR="007E1C91">
        <w:rPr>
          <w:sz w:val="22"/>
          <w:szCs w:val="22"/>
        </w:rPr>
        <w:t>5</w:t>
      </w:r>
      <w:r>
        <w:rPr>
          <w:sz w:val="22"/>
          <w:szCs w:val="22"/>
        </w:rPr>
        <w:t>.  Highway/Roads-Notes on road history by Jan Plemmons</w:t>
      </w:r>
    </w:p>
    <w:p w14:paraId="1C93405B" w14:textId="2A5322B8" w:rsidR="00F85E26" w:rsidRDefault="00F85E26" w:rsidP="00BE4934">
      <w:pPr>
        <w:ind w:left="90"/>
        <w:rPr>
          <w:sz w:val="22"/>
          <w:szCs w:val="22"/>
        </w:rPr>
      </w:pPr>
      <w:r>
        <w:rPr>
          <w:sz w:val="22"/>
          <w:szCs w:val="22"/>
        </w:rPr>
        <w:t>56.  Photo’s of proposed upgrade to N.C. 280, (4 pages)</w:t>
      </w:r>
    </w:p>
    <w:p w14:paraId="02E16703" w14:textId="1A29F79F" w:rsidR="00F85E26" w:rsidRDefault="00F85E26" w:rsidP="00BE4934">
      <w:pPr>
        <w:ind w:left="90"/>
        <w:rPr>
          <w:sz w:val="22"/>
          <w:szCs w:val="22"/>
        </w:rPr>
      </w:pPr>
      <w:r>
        <w:rPr>
          <w:sz w:val="22"/>
          <w:szCs w:val="22"/>
        </w:rPr>
        <w:t xml:space="preserve">57.  Upgrading Of </w:t>
      </w:r>
      <w:proofErr w:type="gramStart"/>
      <w:r>
        <w:rPr>
          <w:sz w:val="22"/>
          <w:szCs w:val="22"/>
        </w:rPr>
        <w:t>The</w:t>
      </w:r>
      <w:proofErr w:type="gramEnd"/>
      <w:r>
        <w:rPr>
          <w:sz w:val="22"/>
          <w:szCs w:val="22"/>
        </w:rPr>
        <w:t xml:space="preserve"> N.C. 280 Corridor From Brevard To N. C. 191 At Mills River</w:t>
      </w:r>
    </w:p>
    <w:p w14:paraId="21AB4CD8" w14:textId="77777777" w:rsidR="00BE4934" w:rsidRDefault="00BE4934" w:rsidP="00BE4934">
      <w:pPr>
        <w:rPr>
          <w:sz w:val="22"/>
          <w:szCs w:val="22"/>
        </w:rPr>
      </w:pPr>
    </w:p>
    <w:p w14:paraId="43AFB85C" w14:textId="77777777" w:rsidR="00BE4934" w:rsidRDefault="00BE4934" w:rsidP="00BE4934">
      <w:pPr>
        <w:rPr>
          <w:sz w:val="22"/>
          <w:szCs w:val="22"/>
        </w:rPr>
      </w:pPr>
      <w:r>
        <w:rPr>
          <w:sz w:val="22"/>
          <w:szCs w:val="22"/>
        </w:rPr>
        <w:t>STEAMSHIP (Mountain Lily) (23 items)</w:t>
      </w:r>
    </w:p>
    <w:p w14:paraId="47407C9C" w14:textId="77777777" w:rsidR="00BE4934" w:rsidRDefault="00BE4934" w:rsidP="00BE4934">
      <w:pPr>
        <w:rPr>
          <w:sz w:val="22"/>
          <w:szCs w:val="22"/>
        </w:rPr>
      </w:pPr>
      <w:r>
        <w:rPr>
          <w:sz w:val="22"/>
          <w:szCs w:val="22"/>
        </w:rPr>
        <w:t>1. “From the Heritage Museum:  The Mountain Lilly,” Transylvania Times, September 27, 2021</w:t>
      </w:r>
    </w:p>
    <w:p w14:paraId="0FF948B0" w14:textId="77777777" w:rsidR="00BE4934" w:rsidRDefault="00BE4934" w:rsidP="00BE4934">
      <w:pPr>
        <w:rPr>
          <w:sz w:val="22"/>
          <w:szCs w:val="22"/>
        </w:rPr>
      </w:pPr>
      <w:r>
        <w:rPr>
          <w:sz w:val="22"/>
          <w:szCs w:val="22"/>
        </w:rPr>
        <w:t xml:space="preserve">2.  Mountain Lily had an all-too-brief run as Asheville-to-Brevard Steamship by Bob Terrell, </w:t>
      </w:r>
    </w:p>
    <w:p w14:paraId="69663D82" w14:textId="77777777" w:rsidR="00BE4934" w:rsidRDefault="00BE4934" w:rsidP="00BE4934">
      <w:pPr>
        <w:ind w:firstLine="360"/>
        <w:rPr>
          <w:sz w:val="22"/>
          <w:szCs w:val="22"/>
        </w:rPr>
      </w:pPr>
      <w:r>
        <w:rPr>
          <w:sz w:val="22"/>
          <w:szCs w:val="22"/>
        </w:rPr>
        <w:t>Asheville Citizen Times, April 11, 2007</w:t>
      </w:r>
    </w:p>
    <w:p w14:paraId="12529F90" w14:textId="77777777" w:rsidR="00BE4934" w:rsidRDefault="00BE4934" w:rsidP="00BE4934">
      <w:pPr>
        <w:rPr>
          <w:sz w:val="22"/>
          <w:szCs w:val="22"/>
        </w:rPr>
      </w:pPr>
      <w:r>
        <w:rPr>
          <w:sz w:val="22"/>
          <w:szCs w:val="22"/>
        </w:rPr>
        <w:t xml:space="preserve">3.  The Mountain Lily, </w:t>
      </w:r>
      <w:proofErr w:type="gramStart"/>
      <w:r>
        <w:rPr>
          <w:sz w:val="22"/>
          <w:szCs w:val="22"/>
        </w:rPr>
        <w:t>An</w:t>
      </w:r>
      <w:proofErr w:type="gramEnd"/>
      <w:r>
        <w:rPr>
          <w:sz w:val="22"/>
          <w:szCs w:val="22"/>
        </w:rPr>
        <w:t xml:space="preserve"> Ill-Fated Mountain Riverboat, Transylvania Times, September 12, 2005</w:t>
      </w:r>
    </w:p>
    <w:p w14:paraId="06C00A0B" w14:textId="77777777" w:rsidR="00BE4934" w:rsidRDefault="00BE4934" w:rsidP="00BE4934">
      <w:pPr>
        <w:rPr>
          <w:sz w:val="22"/>
          <w:szCs w:val="22"/>
        </w:rPr>
      </w:pPr>
      <w:r>
        <w:rPr>
          <w:sz w:val="22"/>
          <w:szCs w:val="22"/>
        </w:rPr>
        <w:t xml:space="preserve">4.  Transylvania History by Ora Jones, </w:t>
      </w:r>
      <w:proofErr w:type="gramStart"/>
      <w:r>
        <w:rPr>
          <w:sz w:val="22"/>
          <w:szCs w:val="22"/>
        </w:rPr>
        <w:t>The</w:t>
      </w:r>
      <w:proofErr w:type="gramEnd"/>
      <w:r>
        <w:rPr>
          <w:sz w:val="22"/>
          <w:szCs w:val="22"/>
        </w:rPr>
        <w:t xml:space="preserve"> ‘Water Lily’ Steamship, July 17, 2000</w:t>
      </w:r>
    </w:p>
    <w:p w14:paraId="104DFA5A" w14:textId="77777777" w:rsidR="00BE4934" w:rsidRDefault="00BE4934" w:rsidP="00BE4934">
      <w:pPr>
        <w:rPr>
          <w:sz w:val="22"/>
          <w:szCs w:val="22"/>
        </w:rPr>
      </w:pPr>
      <w:r>
        <w:rPr>
          <w:sz w:val="22"/>
          <w:szCs w:val="22"/>
        </w:rPr>
        <w:t xml:space="preserve">5.  The Unthinkable Mountain Lily (A Steamboat on the French Broad) by Billy Arthur, </w:t>
      </w:r>
      <w:proofErr w:type="gramStart"/>
      <w:r>
        <w:rPr>
          <w:sz w:val="22"/>
          <w:szCs w:val="22"/>
        </w:rPr>
        <w:t>The</w:t>
      </w:r>
      <w:proofErr w:type="gramEnd"/>
      <w:r>
        <w:rPr>
          <w:sz w:val="22"/>
          <w:szCs w:val="22"/>
        </w:rPr>
        <w:t xml:space="preserve"> State, June 1996</w:t>
      </w:r>
    </w:p>
    <w:p w14:paraId="1A8A0492" w14:textId="77777777" w:rsidR="00BE4934" w:rsidRDefault="00BE4934" w:rsidP="00BE4934">
      <w:pPr>
        <w:rPr>
          <w:sz w:val="22"/>
          <w:szCs w:val="22"/>
        </w:rPr>
      </w:pPr>
      <w:r>
        <w:rPr>
          <w:sz w:val="22"/>
          <w:szCs w:val="22"/>
        </w:rPr>
        <w:t>6.  The Jetties and the Mountain Lily by Stella Trapp, Transylvania Times, June 10, 1996</w:t>
      </w:r>
    </w:p>
    <w:p w14:paraId="3BDE1F85" w14:textId="77777777" w:rsidR="00BE4934" w:rsidRDefault="00BE4934" w:rsidP="00BE4934">
      <w:pPr>
        <w:rPr>
          <w:sz w:val="22"/>
          <w:szCs w:val="22"/>
        </w:rPr>
      </w:pPr>
      <w:r>
        <w:rPr>
          <w:sz w:val="22"/>
          <w:szCs w:val="22"/>
        </w:rPr>
        <w:t xml:space="preserve">7.  The Saga of the ‘Mountain Lily’ by Henry Petit, Transylvania Times, July 26, 1993 </w:t>
      </w:r>
    </w:p>
    <w:p w14:paraId="536BF9EC" w14:textId="77777777" w:rsidR="00BE4934" w:rsidRDefault="00BE4934" w:rsidP="00BE4934">
      <w:pPr>
        <w:rPr>
          <w:sz w:val="22"/>
          <w:szCs w:val="22"/>
        </w:rPr>
      </w:pPr>
      <w:r>
        <w:rPr>
          <w:sz w:val="22"/>
          <w:szCs w:val="22"/>
        </w:rPr>
        <w:t>8. ‘The Mountain Lily’ She was White with Green Trim and Could Carry 100 Passengers by Henry Petit October 7, 1991</w:t>
      </w:r>
    </w:p>
    <w:p w14:paraId="705FACF2" w14:textId="77777777" w:rsidR="00BE4934" w:rsidRDefault="00BE4934" w:rsidP="00BE4934">
      <w:pPr>
        <w:rPr>
          <w:sz w:val="22"/>
          <w:szCs w:val="22"/>
        </w:rPr>
      </w:pPr>
      <w:r>
        <w:rPr>
          <w:sz w:val="22"/>
          <w:szCs w:val="22"/>
        </w:rPr>
        <w:t>9.  The Mountain Lily:  Steamship Was Launched on the French Broad on August 2, 1881, by Henry Petit.  Transylvania Times, Summertime Magazine 1988</w:t>
      </w:r>
    </w:p>
    <w:p w14:paraId="217AB46E" w14:textId="77777777" w:rsidR="00BE4934" w:rsidRDefault="00BE4934" w:rsidP="00BE4934">
      <w:pPr>
        <w:rPr>
          <w:sz w:val="22"/>
          <w:szCs w:val="22"/>
        </w:rPr>
      </w:pPr>
      <w:r>
        <w:rPr>
          <w:sz w:val="22"/>
          <w:szCs w:val="22"/>
        </w:rPr>
        <w:t>10.  Story of the Steamship “Mountain Lily”, Transylvania Times, September 20, 1979</w:t>
      </w:r>
    </w:p>
    <w:p w14:paraId="7B68A4D1" w14:textId="77777777" w:rsidR="00BE4934" w:rsidRDefault="00BE4934" w:rsidP="00BE4934">
      <w:pPr>
        <w:rPr>
          <w:sz w:val="22"/>
          <w:szCs w:val="22"/>
        </w:rPr>
      </w:pPr>
      <w:r>
        <w:rPr>
          <w:sz w:val="22"/>
          <w:szCs w:val="22"/>
        </w:rPr>
        <w:t>11.  The Saga of ‘Mountain Lily’, Transylvania Times, September 11, 1978</w:t>
      </w:r>
    </w:p>
    <w:p w14:paraId="7887E35A" w14:textId="77777777" w:rsidR="00BE4934" w:rsidRDefault="00BE4934" w:rsidP="00BE4934">
      <w:pPr>
        <w:rPr>
          <w:sz w:val="22"/>
          <w:szCs w:val="22"/>
        </w:rPr>
      </w:pPr>
      <w:r>
        <w:rPr>
          <w:sz w:val="22"/>
          <w:szCs w:val="22"/>
        </w:rPr>
        <w:t>12.  Dreams, Hopes and Money Rode With ‘Mountain Lily’ by Harold Ellis.  May 22, 1975</w:t>
      </w:r>
    </w:p>
    <w:p w14:paraId="1029F699" w14:textId="77777777" w:rsidR="00BE4934" w:rsidRDefault="00BE4934" w:rsidP="00BE4934">
      <w:pPr>
        <w:rPr>
          <w:sz w:val="22"/>
          <w:szCs w:val="22"/>
        </w:rPr>
      </w:pPr>
      <w:r>
        <w:rPr>
          <w:sz w:val="22"/>
          <w:szCs w:val="22"/>
        </w:rPr>
        <w:t>13.  Ambitious Steamboat Picked Wrong River by John Parris, Asheville Citizen, August 13, 1967</w:t>
      </w:r>
    </w:p>
    <w:p w14:paraId="34E60BA6" w14:textId="77777777" w:rsidR="00BE4934" w:rsidRDefault="00BE4934" w:rsidP="00BE4934">
      <w:pPr>
        <w:rPr>
          <w:sz w:val="22"/>
          <w:szCs w:val="22"/>
        </w:rPr>
      </w:pPr>
      <w:r>
        <w:rPr>
          <w:sz w:val="22"/>
          <w:szCs w:val="22"/>
        </w:rPr>
        <w:t xml:space="preserve">14.  Steamboat Trips in the Mountains by Sadie S. Patton, </w:t>
      </w:r>
      <w:proofErr w:type="gramStart"/>
      <w:r>
        <w:rPr>
          <w:sz w:val="22"/>
          <w:szCs w:val="22"/>
        </w:rPr>
        <w:t>The</w:t>
      </w:r>
      <w:proofErr w:type="gramEnd"/>
      <w:r>
        <w:rPr>
          <w:sz w:val="22"/>
          <w:szCs w:val="22"/>
        </w:rPr>
        <w:t xml:space="preserve"> State, October 9, 1943</w:t>
      </w:r>
    </w:p>
    <w:p w14:paraId="78599E64" w14:textId="77777777" w:rsidR="00BE4934" w:rsidRDefault="00BE4934" w:rsidP="00BE4934">
      <w:pPr>
        <w:rPr>
          <w:sz w:val="22"/>
          <w:szCs w:val="22"/>
        </w:rPr>
      </w:pPr>
      <w:r>
        <w:rPr>
          <w:sz w:val="22"/>
          <w:szCs w:val="22"/>
        </w:rPr>
        <w:t xml:space="preserve">15.  French Broad Transportation Company Tried Steamboat </w:t>
      </w:r>
      <w:proofErr w:type="gramStart"/>
      <w:r>
        <w:rPr>
          <w:sz w:val="22"/>
          <w:szCs w:val="22"/>
        </w:rPr>
        <w:t>On</w:t>
      </w:r>
      <w:proofErr w:type="gramEnd"/>
      <w:r>
        <w:rPr>
          <w:sz w:val="22"/>
          <w:szCs w:val="22"/>
        </w:rPr>
        <w:t xml:space="preserve"> River, But Failed, Transylvania Times, November 9, 1939</w:t>
      </w:r>
    </w:p>
    <w:p w14:paraId="211E6049" w14:textId="77777777" w:rsidR="00BE4934" w:rsidRDefault="00BE4934" w:rsidP="00BE4934">
      <w:pPr>
        <w:rPr>
          <w:sz w:val="22"/>
          <w:szCs w:val="22"/>
        </w:rPr>
      </w:pPr>
      <w:r>
        <w:rPr>
          <w:sz w:val="22"/>
          <w:szCs w:val="22"/>
        </w:rPr>
        <w:t>16.  World’s Highest Steamboat by Mrs. Roy J. DeLong, Transylvania Times</w:t>
      </w:r>
    </w:p>
    <w:p w14:paraId="25609109" w14:textId="77777777" w:rsidR="00BE4934" w:rsidRDefault="00BE4934" w:rsidP="00BE4934">
      <w:pPr>
        <w:rPr>
          <w:sz w:val="22"/>
          <w:szCs w:val="22"/>
        </w:rPr>
      </w:pPr>
      <w:r>
        <w:rPr>
          <w:sz w:val="22"/>
          <w:szCs w:val="22"/>
        </w:rPr>
        <w:t>17. ‘Mountain Lily’ by Earle Kersh, Transylvania Times</w:t>
      </w:r>
    </w:p>
    <w:p w14:paraId="04A8C8CF" w14:textId="77777777" w:rsidR="00BE4934" w:rsidRDefault="00BE4934" w:rsidP="00BE4934">
      <w:pPr>
        <w:rPr>
          <w:sz w:val="22"/>
          <w:szCs w:val="22"/>
        </w:rPr>
      </w:pPr>
      <w:r>
        <w:rPr>
          <w:sz w:val="22"/>
          <w:szCs w:val="22"/>
        </w:rPr>
        <w:t>18.  French Broad Steamboat Company organized 1880</w:t>
      </w:r>
    </w:p>
    <w:p w14:paraId="5A2C6C10" w14:textId="77777777" w:rsidR="00BE4934" w:rsidRDefault="00BE4934" w:rsidP="00BE4934">
      <w:pPr>
        <w:rPr>
          <w:sz w:val="22"/>
          <w:szCs w:val="22"/>
        </w:rPr>
      </w:pPr>
      <w:r>
        <w:rPr>
          <w:sz w:val="22"/>
          <w:szCs w:val="22"/>
        </w:rPr>
        <w:t xml:space="preserve">19.  Note on Col. S. V. Pickens of Hendersonville and the “Water Lilly”              </w:t>
      </w:r>
      <w:r>
        <w:rPr>
          <w:sz w:val="22"/>
          <w:szCs w:val="22"/>
        </w:rPr>
        <w:tab/>
      </w:r>
    </w:p>
    <w:p w14:paraId="753A8ADC" w14:textId="77777777" w:rsidR="00BE4934" w:rsidRDefault="00BE4934" w:rsidP="00BE4934">
      <w:pPr>
        <w:rPr>
          <w:sz w:val="22"/>
          <w:szCs w:val="22"/>
        </w:rPr>
      </w:pPr>
      <w:r>
        <w:rPr>
          <w:sz w:val="22"/>
          <w:szCs w:val="22"/>
        </w:rPr>
        <w:t>20.  Mountain Steam Boat</w:t>
      </w:r>
    </w:p>
    <w:p w14:paraId="61EE0D16" w14:textId="77777777" w:rsidR="00BE4934" w:rsidRDefault="00BE4934" w:rsidP="00BE4934">
      <w:pPr>
        <w:rPr>
          <w:sz w:val="22"/>
          <w:szCs w:val="22"/>
        </w:rPr>
      </w:pPr>
      <w:r>
        <w:rPr>
          <w:sz w:val="22"/>
          <w:szCs w:val="22"/>
        </w:rPr>
        <w:t>21.  Transylvania History ‘Passenger Steamer Launches’, Sylvan Valley News, April 1906, (Transylvania Times, reprinted, December 9, 2013)</w:t>
      </w:r>
    </w:p>
    <w:p w14:paraId="0478E5E1" w14:textId="77777777" w:rsidR="00BE4934" w:rsidRDefault="00BE4934" w:rsidP="00BE4934">
      <w:pPr>
        <w:rPr>
          <w:sz w:val="22"/>
          <w:szCs w:val="22"/>
        </w:rPr>
      </w:pPr>
      <w:r>
        <w:rPr>
          <w:sz w:val="22"/>
          <w:szCs w:val="22"/>
        </w:rPr>
        <w:t>22.  A Bill to incorporate French Broad River Steam Boat</w:t>
      </w:r>
      <w:r w:rsidR="001E281E" w:rsidRPr="00035B5F">
        <w:rPr>
          <w:sz w:val="22"/>
          <w:szCs w:val="22"/>
        </w:rPr>
        <w:t xml:space="preserve"> Co, </w:t>
      </w:r>
      <w:r w:rsidR="008351F2" w:rsidRPr="00035B5F">
        <w:rPr>
          <w:sz w:val="22"/>
          <w:szCs w:val="22"/>
        </w:rPr>
        <w:t>February 15, 1861</w:t>
      </w:r>
    </w:p>
    <w:p w14:paraId="6ED19048" w14:textId="416FA482" w:rsidR="00E2077A" w:rsidRDefault="00BE4934" w:rsidP="00B948E2">
      <w:pPr>
        <w:rPr>
          <w:sz w:val="22"/>
          <w:szCs w:val="22"/>
        </w:rPr>
      </w:pPr>
      <w:r>
        <w:rPr>
          <w:sz w:val="22"/>
          <w:szCs w:val="22"/>
        </w:rPr>
        <w:t xml:space="preserve">23.  The Steamboat Mountain Lily, by Henry G. Pettitt, Transylvania Times, </w:t>
      </w:r>
    </w:p>
    <w:p w14:paraId="51BB1F72" w14:textId="77777777" w:rsidR="008351F2" w:rsidRPr="00035B5F" w:rsidRDefault="008351F2" w:rsidP="002D7E1A">
      <w:pPr>
        <w:ind w:left="720"/>
        <w:rPr>
          <w:sz w:val="22"/>
          <w:szCs w:val="22"/>
        </w:rPr>
      </w:pPr>
    </w:p>
    <w:p w14:paraId="12B236AD" w14:textId="01074E5A" w:rsidR="00AF3C95" w:rsidRDefault="008351F2" w:rsidP="002D7E1A">
      <w:pPr>
        <w:rPr>
          <w:sz w:val="22"/>
          <w:szCs w:val="22"/>
        </w:rPr>
      </w:pPr>
      <w:r w:rsidRPr="00035B5F">
        <w:rPr>
          <w:sz w:val="22"/>
          <w:szCs w:val="22"/>
        </w:rPr>
        <w:t>TRANSPORTATION</w:t>
      </w:r>
      <w:r w:rsidR="008D3884" w:rsidRPr="00035B5F">
        <w:rPr>
          <w:sz w:val="22"/>
          <w:szCs w:val="22"/>
        </w:rPr>
        <w:t xml:space="preserve"> (</w:t>
      </w:r>
      <w:r w:rsidR="00C91534">
        <w:rPr>
          <w:sz w:val="22"/>
          <w:szCs w:val="22"/>
        </w:rPr>
        <w:t>9</w:t>
      </w:r>
      <w:r w:rsidR="00E67287">
        <w:rPr>
          <w:sz w:val="22"/>
          <w:szCs w:val="22"/>
        </w:rPr>
        <w:t xml:space="preserve"> items</w:t>
      </w:r>
      <w:r w:rsidR="00AF3C95" w:rsidRPr="00035B5F">
        <w:rPr>
          <w:sz w:val="22"/>
          <w:szCs w:val="22"/>
        </w:rPr>
        <w:t>)</w:t>
      </w:r>
    </w:p>
    <w:p w14:paraId="34F679E8" w14:textId="77777777" w:rsidR="00C91534" w:rsidRPr="00035B5F" w:rsidRDefault="00C91534" w:rsidP="00885D81">
      <w:pPr>
        <w:numPr>
          <w:ilvl w:val="0"/>
          <w:numId w:val="73"/>
        </w:numPr>
        <w:rPr>
          <w:sz w:val="22"/>
          <w:szCs w:val="22"/>
        </w:rPr>
      </w:pPr>
      <w:r>
        <w:rPr>
          <w:sz w:val="22"/>
          <w:szCs w:val="22"/>
        </w:rPr>
        <w:t>From The Museum: Toll Roads, Gate Keepers, Transylvania Times, January 27, 2022</w:t>
      </w:r>
    </w:p>
    <w:p w14:paraId="59E851A7" w14:textId="198157B9" w:rsidR="009F0F9B" w:rsidRDefault="009F0F9B" w:rsidP="00885D81">
      <w:pPr>
        <w:numPr>
          <w:ilvl w:val="0"/>
          <w:numId w:val="73"/>
        </w:numPr>
        <w:rPr>
          <w:sz w:val="22"/>
          <w:szCs w:val="22"/>
        </w:rPr>
      </w:pPr>
      <w:r>
        <w:rPr>
          <w:sz w:val="22"/>
          <w:szCs w:val="22"/>
        </w:rPr>
        <w:t>Public Transportation Options In Motion by Matt McGregor, Transylvania Times, February 25, 2021</w:t>
      </w:r>
    </w:p>
    <w:p w14:paraId="40916675" w14:textId="77777777" w:rsidR="00883B03" w:rsidRDefault="00883B03" w:rsidP="00885D81">
      <w:pPr>
        <w:numPr>
          <w:ilvl w:val="0"/>
          <w:numId w:val="73"/>
        </w:numPr>
        <w:rPr>
          <w:sz w:val="22"/>
          <w:szCs w:val="22"/>
        </w:rPr>
      </w:pPr>
      <w:r w:rsidRPr="00035B5F">
        <w:rPr>
          <w:sz w:val="22"/>
          <w:szCs w:val="22"/>
        </w:rPr>
        <w:t>Transylvania County: Transportation Development Plan.  Land of Sky Regional Council, June 1979</w:t>
      </w:r>
    </w:p>
    <w:p w14:paraId="25147AD6" w14:textId="77777777" w:rsidR="00B619FD" w:rsidRPr="00035B5F" w:rsidRDefault="00B619FD" w:rsidP="00885D81">
      <w:pPr>
        <w:numPr>
          <w:ilvl w:val="0"/>
          <w:numId w:val="73"/>
        </w:numPr>
        <w:rPr>
          <w:sz w:val="22"/>
          <w:szCs w:val="22"/>
        </w:rPr>
      </w:pPr>
      <w:r w:rsidRPr="00035B5F">
        <w:rPr>
          <w:sz w:val="22"/>
          <w:szCs w:val="22"/>
        </w:rPr>
        <w:t>The History of Transportation in North Carolina prepared by NCDOT, June 1978</w:t>
      </w:r>
    </w:p>
    <w:p w14:paraId="1DB91F8A" w14:textId="77777777" w:rsidR="008351F2" w:rsidRDefault="008351F2" w:rsidP="00885D81">
      <w:pPr>
        <w:numPr>
          <w:ilvl w:val="0"/>
          <w:numId w:val="73"/>
        </w:numPr>
        <w:rPr>
          <w:sz w:val="22"/>
          <w:szCs w:val="22"/>
        </w:rPr>
      </w:pPr>
      <w:r w:rsidRPr="00035B5F">
        <w:rPr>
          <w:sz w:val="22"/>
          <w:szCs w:val="22"/>
        </w:rPr>
        <w:t>From Almar Farm in Transylvania by Cal Carpenter, Tra</w:t>
      </w:r>
      <w:r w:rsidR="00FC609E" w:rsidRPr="00035B5F">
        <w:rPr>
          <w:sz w:val="22"/>
          <w:szCs w:val="22"/>
        </w:rPr>
        <w:t xml:space="preserve">nsylvania Times, October 19, </w:t>
      </w:r>
      <w:r w:rsidRPr="00035B5F">
        <w:rPr>
          <w:sz w:val="22"/>
          <w:szCs w:val="22"/>
        </w:rPr>
        <w:t xml:space="preserve">1972 </w:t>
      </w:r>
    </w:p>
    <w:p w14:paraId="61FBA2A9" w14:textId="77777777" w:rsidR="0096490C" w:rsidRPr="00035B5F" w:rsidRDefault="0096490C" w:rsidP="00885D81">
      <w:pPr>
        <w:numPr>
          <w:ilvl w:val="0"/>
          <w:numId w:val="73"/>
        </w:numPr>
        <w:rPr>
          <w:sz w:val="22"/>
          <w:szCs w:val="22"/>
        </w:rPr>
      </w:pPr>
      <w:r w:rsidRPr="00035B5F">
        <w:rPr>
          <w:sz w:val="22"/>
          <w:szCs w:val="22"/>
        </w:rPr>
        <w:t xml:space="preserve">Transylvania History:  </w:t>
      </w:r>
      <w:r>
        <w:rPr>
          <w:sz w:val="22"/>
          <w:szCs w:val="22"/>
        </w:rPr>
        <w:t>Taxi Service, Transylvania Times,</w:t>
      </w:r>
      <w:r w:rsidRPr="00035B5F">
        <w:rPr>
          <w:sz w:val="22"/>
          <w:szCs w:val="22"/>
        </w:rPr>
        <w:t xml:space="preserve"> April 27, 1961, </w:t>
      </w:r>
      <w:r>
        <w:rPr>
          <w:sz w:val="22"/>
          <w:szCs w:val="22"/>
        </w:rPr>
        <w:t>(</w:t>
      </w:r>
      <w:r w:rsidRPr="00035B5F">
        <w:rPr>
          <w:sz w:val="22"/>
          <w:szCs w:val="22"/>
        </w:rPr>
        <w:t>Transylvania Times,</w:t>
      </w:r>
      <w:r>
        <w:rPr>
          <w:sz w:val="22"/>
          <w:szCs w:val="22"/>
        </w:rPr>
        <w:t xml:space="preserve"> reprinted</w:t>
      </w:r>
      <w:r w:rsidRPr="00035B5F">
        <w:rPr>
          <w:sz w:val="22"/>
          <w:szCs w:val="22"/>
        </w:rPr>
        <w:t xml:space="preserve"> November 24, 2011</w:t>
      </w:r>
      <w:r>
        <w:rPr>
          <w:sz w:val="22"/>
          <w:szCs w:val="22"/>
        </w:rPr>
        <w:t>)</w:t>
      </w:r>
    </w:p>
    <w:p w14:paraId="0D9C09B6" w14:textId="77777777" w:rsidR="008351F2" w:rsidRPr="00035B5F" w:rsidRDefault="008351F2" w:rsidP="00885D81">
      <w:pPr>
        <w:numPr>
          <w:ilvl w:val="0"/>
          <w:numId w:val="73"/>
        </w:numPr>
        <w:rPr>
          <w:sz w:val="22"/>
          <w:szCs w:val="22"/>
        </w:rPr>
      </w:pPr>
      <w:r w:rsidRPr="00035B5F">
        <w:rPr>
          <w:sz w:val="22"/>
          <w:szCs w:val="22"/>
        </w:rPr>
        <w:t>Historically Speaking Transylvania County by Earle Hitch, Transylvania Times,</w:t>
      </w:r>
      <w:r w:rsidR="00F661F1" w:rsidRPr="00035B5F">
        <w:rPr>
          <w:sz w:val="22"/>
          <w:szCs w:val="22"/>
        </w:rPr>
        <w:t xml:space="preserve"> </w:t>
      </w:r>
      <w:r w:rsidRPr="00035B5F">
        <w:rPr>
          <w:sz w:val="22"/>
          <w:szCs w:val="22"/>
        </w:rPr>
        <w:t>May 5, 1960; private conveyances – stage, hack, buggies, wagons, oxen, train</w:t>
      </w:r>
    </w:p>
    <w:p w14:paraId="362D3634" w14:textId="77777777" w:rsidR="008351F2" w:rsidRPr="00035B5F" w:rsidRDefault="008351F2" w:rsidP="00885D81">
      <w:pPr>
        <w:numPr>
          <w:ilvl w:val="0"/>
          <w:numId w:val="73"/>
        </w:numPr>
        <w:rPr>
          <w:sz w:val="22"/>
          <w:szCs w:val="22"/>
        </w:rPr>
      </w:pPr>
      <w:r w:rsidRPr="00035B5F">
        <w:rPr>
          <w:sz w:val="22"/>
          <w:szCs w:val="22"/>
        </w:rPr>
        <w:t>Historically Speaking, Transylvania County by Earl</w:t>
      </w:r>
      <w:r w:rsidR="00FC609E" w:rsidRPr="00035B5F">
        <w:rPr>
          <w:sz w:val="22"/>
          <w:szCs w:val="22"/>
        </w:rPr>
        <w:t xml:space="preserve">e </w:t>
      </w:r>
      <w:r w:rsidR="002021F0" w:rsidRPr="00035B5F">
        <w:rPr>
          <w:sz w:val="22"/>
          <w:szCs w:val="22"/>
        </w:rPr>
        <w:t>Hitch</w:t>
      </w:r>
      <w:r w:rsidR="00FC609E" w:rsidRPr="00035B5F">
        <w:rPr>
          <w:sz w:val="22"/>
          <w:szCs w:val="22"/>
        </w:rPr>
        <w:t xml:space="preserve">, Transylvania Times, </w:t>
      </w:r>
      <w:r w:rsidRPr="00035B5F">
        <w:rPr>
          <w:sz w:val="22"/>
          <w:szCs w:val="22"/>
        </w:rPr>
        <w:t>April 28, 1960; private roads, turnpikes, toll roads</w:t>
      </w:r>
    </w:p>
    <w:p w14:paraId="7F852D5F" w14:textId="77777777" w:rsidR="008D3884" w:rsidRPr="00035B5F" w:rsidRDefault="008351F2" w:rsidP="00885D81">
      <w:pPr>
        <w:numPr>
          <w:ilvl w:val="0"/>
          <w:numId w:val="73"/>
        </w:numPr>
        <w:rPr>
          <w:sz w:val="22"/>
          <w:szCs w:val="22"/>
        </w:rPr>
      </w:pPr>
      <w:r w:rsidRPr="00035B5F">
        <w:rPr>
          <w:sz w:val="22"/>
          <w:szCs w:val="22"/>
        </w:rPr>
        <w:t>Historically Speaking Transylvania County by Earle Hitch, Transylvania Times, March 24, 1960; travel by ho</w:t>
      </w:r>
      <w:r w:rsidR="00B619FD" w:rsidRPr="00035B5F">
        <w:rPr>
          <w:sz w:val="22"/>
          <w:szCs w:val="22"/>
        </w:rPr>
        <w:t>rse, rail, river, stock trails</w:t>
      </w:r>
    </w:p>
    <w:p w14:paraId="332A9677" w14:textId="77777777" w:rsidR="004F2175" w:rsidRPr="00035B5F" w:rsidRDefault="004F2175" w:rsidP="002D7E1A">
      <w:pPr>
        <w:rPr>
          <w:sz w:val="22"/>
          <w:szCs w:val="22"/>
        </w:rPr>
      </w:pPr>
    </w:p>
    <w:p w14:paraId="257A81BB" w14:textId="77777777" w:rsidR="00766265" w:rsidRDefault="00766265" w:rsidP="002D7E1A">
      <w:pPr>
        <w:rPr>
          <w:sz w:val="22"/>
          <w:szCs w:val="22"/>
        </w:rPr>
      </w:pPr>
    </w:p>
    <w:p w14:paraId="03DB1DF0" w14:textId="77777777" w:rsidR="004F2175" w:rsidRPr="00035B5F" w:rsidRDefault="004F2175" w:rsidP="002D7E1A">
      <w:pPr>
        <w:rPr>
          <w:sz w:val="22"/>
          <w:szCs w:val="22"/>
        </w:rPr>
      </w:pPr>
      <w:r w:rsidRPr="00035B5F">
        <w:rPr>
          <w:sz w:val="22"/>
          <w:szCs w:val="22"/>
        </w:rPr>
        <w:t>TURNPIKES</w:t>
      </w:r>
      <w:r w:rsidR="00E67287">
        <w:rPr>
          <w:sz w:val="22"/>
          <w:szCs w:val="22"/>
        </w:rPr>
        <w:t xml:space="preserve"> (7 items)</w:t>
      </w:r>
    </w:p>
    <w:p w14:paraId="08183757" w14:textId="77777777" w:rsidR="004F2175" w:rsidRDefault="004F2175" w:rsidP="00885D81">
      <w:pPr>
        <w:numPr>
          <w:ilvl w:val="0"/>
          <w:numId w:val="1347"/>
        </w:numPr>
        <w:rPr>
          <w:sz w:val="22"/>
          <w:szCs w:val="22"/>
        </w:rPr>
      </w:pPr>
      <w:r w:rsidRPr="00035B5F">
        <w:rPr>
          <w:sz w:val="22"/>
          <w:szCs w:val="22"/>
        </w:rPr>
        <w:t>Dunn’s Rock News, re: Johnstone Turnpike, Transylvania Times, May 31, 2018</w:t>
      </w:r>
    </w:p>
    <w:p w14:paraId="240FAC18" w14:textId="77777777" w:rsidR="00E67287" w:rsidRDefault="00E67287" w:rsidP="00885D81">
      <w:pPr>
        <w:numPr>
          <w:ilvl w:val="0"/>
          <w:numId w:val="1347"/>
        </w:numPr>
        <w:rPr>
          <w:sz w:val="22"/>
          <w:szCs w:val="22"/>
        </w:rPr>
      </w:pPr>
      <w:r>
        <w:rPr>
          <w:sz w:val="22"/>
          <w:szCs w:val="22"/>
        </w:rPr>
        <w:t>Road to Prosperity, WNC Magazine, October 28, 2011</w:t>
      </w:r>
    </w:p>
    <w:p w14:paraId="0849E3FF" w14:textId="77777777" w:rsidR="00E67287" w:rsidRPr="00035B5F" w:rsidRDefault="00E67287" w:rsidP="00885D81">
      <w:pPr>
        <w:numPr>
          <w:ilvl w:val="0"/>
          <w:numId w:val="1347"/>
        </w:numPr>
        <w:rPr>
          <w:sz w:val="22"/>
          <w:szCs w:val="22"/>
        </w:rPr>
      </w:pPr>
      <w:r>
        <w:rPr>
          <w:sz w:val="22"/>
          <w:szCs w:val="22"/>
        </w:rPr>
        <w:t>Buncombe Turnpike-Digital Heritage, August 2020</w:t>
      </w:r>
    </w:p>
    <w:p w14:paraId="15BC67DC" w14:textId="77777777" w:rsidR="00583C04" w:rsidRPr="00035B5F" w:rsidRDefault="00583C04" w:rsidP="00885D81">
      <w:pPr>
        <w:numPr>
          <w:ilvl w:val="0"/>
          <w:numId w:val="1347"/>
        </w:numPr>
        <w:rPr>
          <w:sz w:val="22"/>
          <w:szCs w:val="22"/>
        </w:rPr>
      </w:pPr>
      <w:r w:rsidRPr="00035B5F">
        <w:rPr>
          <w:sz w:val="22"/>
          <w:szCs w:val="22"/>
        </w:rPr>
        <w:t>Certificate for 2 Shares Capital Stock Transylvania Turnpike, Issued to V.B. McGaha, August 10, 1898</w:t>
      </w:r>
    </w:p>
    <w:p w14:paraId="77E91B91" w14:textId="77777777" w:rsidR="004F2175" w:rsidRPr="00035B5F" w:rsidRDefault="004F2175" w:rsidP="00885D81">
      <w:pPr>
        <w:numPr>
          <w:ilvl w:val="0"/>
          <w:numId w:val="1347"/>
        </w:numPr>
        <w:rPr>
          <w:sz w:val="22"/>
          <w:szCs w:val="22"/>
        </w:rPr>
      </w:pPr>
      <w:r w:rsidRPr="00035B5F">
        <w:rPr>
          <w:sz w:val="22"/>
          <w:szCs w:val="22"/>
        </w:rPr>
        <w:t>East Fork Turnpike; Private Laws of the State of NC 1854 – 1855</w:t>
      </w:r>
    </w:p>
    <w:p w14:paraId="44D36FCE" w14:textId="77777777" w:rsidR="004F2175" w:rsidRPr="00035B5F" w:rsidRDefault="004F2175" w:rsidP="00885D81">
      <w:pPr>
        <w:numPr>
          <w:ilvl w:val="0"/>
          <w:numId w:val="1347"/>
        </w:numPr>
        <w:rPr>
          <w:sz w:val="22"/>
          <w:szCs w:val="22"/>
        </w:rPr>
      </w:pPr>
      <w:r w:rsidRPr="00035B5F">
        <w:rPr>
          <w:sz w:val="22"/>
          <w:szCs w:val="22"/>
        </w:rPr>
        <w:t>Little River Turnpike (6)</w:t>
      </w:r>
    </w:p>
    <w:p w14:paraId="7E74FB7D" w14:textId="77777777" w:rsidR="004F2175" w:rsidRPr="00035B5F" w:rsidRDefault="004F2175" w:rsidP="00885D81">
      <w:pPr>
        <w:numPr>
          <w:ilvl w:val="1"/>
          <w:numId w:val="1347"/>
        </w:numPr>
        <w:rPr>
          <w:sz w:val="22"/>
          <w:szCs w:val="22"/>
        </w:rPr>
      </w:pPr>
      <w:r w:rsidRPr="00035B5F">
        <w:rPr>
          <w:sz w:val="22"/>
          <w:szCs w:val="22"/>
        </w:rPr>
        <w:t xml:space="preserve">Laws &amp; Resolutions of the State of NC 1873 – 1874 </w:t>
      </w:r>
    </w:p>
    <w:p w14:paraId="68E0D974" w14:textId="77777777" w:rsidR="004F2175" w:rsidRPr="00035B5F" w:rsidRDefault="004F2175" w:rsidP="00885D81">
      <w:pPr>
        <w:numPr>
          <w:ilvl w:val="1"/>
          <w:numId w:val="1347"/>
        </w:numPr>
        <w:rPr>
          <w:sz w:val="22"/>
          <w:szCs w:val="22"/>
        </w:rPr>
      </w:pPr>
      <w:r w:rsidRPr="00035B5F">
        <w:rPr>
          <w:sz w:val="22"/>
          <w:szCs w:val="22"/>
        </w:rPr>
        <w:t>Public Laws of the State of NC 1869 – 1870</w:t>
      </w:r>
    </w:p>
    <w:p w14:paraId="1503187A" w14:textId="77777777" w:rsidR="004F2175" w:rsidRPr="00035B5F" w:rsidRDefault="004F2175" w:rsidP="00885D81">
      <w:pPr>
        <w:numPr>
          <w:ilvl w:val="1"/>
          <w:numId w:val="1347"/>
        </w:numPr>
        <w:rPr>
          <w:sz w:val="22"/>
          <w:szCs w:val="22"/>
        </w:rPr>
      </w:pPr>
      <w:r w:rsidRPr="00035B5F">
        <w:rPr>
          <w:sz w:val="22"/>
          <w:szCs w:val="22"/>
        </w:rPr>
        <w:t xml:space="preserve">Public Laws of the State of NC, 1868 – 1869 </w:t>
      </w:r>
    </w:p>
    <w:p w14:paraId="32CEB1ED" w14:textId="77777777" w:rsidR="004F2175" w:rsidRPr="00035B5F" w:rsidRDefault="004F2175" w:rsidP="00885D81">
      <w:pPr>
        <w:numPr>
          <w:ilvl w:val="1"/>
          <w:numId w:val="1347"/>
        </w:numPr>
        <w:rPr>
          <w:sz w:val="22"/>
          <w:szCs w:val="22"/>
        </w:rPr>
      </w:pPr>
      <w:r w:rsidRPr="00035B5F">
        <w:rPr>
          <w:sz w:val="22"/>
          <w:szCs w:val="22"/>
        </w:rPr>
        <w:t xml:space="preserve">Public Laws of the State of NC 1865  </w:t>
      </w:r>
    </w:p>
    <w:p w14:paraId="3E8C8E04" w14:textId="77777777" w:rsidR="004F2175" w:rsidRPr="00035B5F" w:rsidRDefault="004F2175" w:rsidP="00885D81">
      <w:pPr>
        <w:numPr>
          <w:ilvl w:val="1"/>
          <w:numId w:val="1347"/>
        </w:numPr>
        <w:rPr>
          <w:sz w:val="22"/>
          <w:szCs w:val="22"/>
        </w:rPr>
      </w:pPr>
      <w:r w:rsidRPr="00035B5F">
        <w:rPr>
          <w:sz w:val="22"/>
          <w:szCs w:val="22"/>
        </w:rPr>
        <w:t xml:space="preserve">Public Laws of the NC 1858 - 1859 </w:t>
      </w:r>
    </w:p>
    <w:p w14:paraId="3130FCC8" w14:textId="77777777" w:rsidR="004F2175" w:rsidRPr="00035B5F" w:rsidRDefault="004F2175" w:rsidP="00885D81">
      <w:pPr>
        <w:numPr>
          <w:ilvl w:val="1"/>
          <w:numId w:val="1347"/>
        </w:numPr>
        <w:rPr>
          <w:sz w:val="22"/>
          <w:szCs w:val="22"/>
        </w:rPr>
      </w:pPr>
      <w:r w:rsidRPr="00035B5F">
        <w:rPr>
          <w:sz w:val="22"/>
          <w:szCs w:val="22"/>
        </w:rPr>
        <w:t>Private Laws of NC 1854 – 1855</w:t>
      </w:r>
    </w:p>
    <w:p w14:paraId="3F5E4984" w14:textId="77777777" w:rsidR="004F2175" w:rsidRPr="00035B5F" w:rsidRDefault="004F2175" w:rsidP="00885D81">
      <w:pPr>
        <w:numPr>
          <w:ilvl w:val="0"/>
          <w:numId w:val="1347"/>
        </w:numPr>
        <w:rPr>
          <w:sz w:val="22"/>
          <w:szCs w:val="22"/>
        </w:rPr>
      </w:pPr>
      <w:r w:rsidRPr="00035B5F">
        <w:rPr>
          <w:sz w:val="22"/>
          <w:szCs w:val="22"/>
        </w:rPr>
        <w:t>Western North Carolina in the Era of Drovers’ Inns and Turnpikes 1783 – 1880</w:t>
      </w:r>
    </w:p>
    <w:p w14:paraId="1F372406" w14:textId="77777777" w:rsidR="004F2175" w:rsidRPr="00035B5F" w:rsidRDefault="004F2175" w:rsidP="002D7E1A">
      <w:pPr>
        <w:rPr>
          <w:sz w:val="22"/>
          <w:szCs w:val="22"/>
        </w:rPr>
      </w:pPr>
    </w:p>
    <w:p w14:paraId="216DB035" w14:textId="77777777" w:rsidR="008351F2" w:rsidRPr="00035B5F" w:rsidRDefault="008351F2" w:rsidP="002D7E1A">
      <w:pPr>
        <w:rPr>
          <w:b/>
          <w:sz w:val="22"/>
          <w:szCs w:val="22"/>
        </w:rPr>
      </w:pPr>
      <w:r w:rsidRPr="00035B5F">
        <w:rPr>
          <w:sz w:val="22"/>
          <w:szCs w:val="22"/>
        </w:rPr>
        <w:br w:type="page"/>
      </w:r>
      <w:r w:rsidRPr="00035B5F">
        <w:rPr>
          <w:b/>
          <w:sz w:val="22"/>
          <w:szCs w:val="22"/>
        </w:rPr>
        <w:t>BOX 7A</w:t>
      </w:r>
    </w:p>
    <w:p w14:paraId="080D934F" w14:textId="77777777" w:rsidR="008351F2" w:rsidRPr="00035B5F" w:rsidRDefault="008351F2" w:rsidP="002D7E1A">
      <w:pPr>
        <w:rPr>
          <w:b/>
          <w:sz w:val="22"/>
          <w:szCs w:val="22"/>
        </w:rPr>
      </w:pPr>
      <w:r w:rsidRPr="00035B5F">
        <w:rPr>
          <w:b/>
          <w:sz w:val="22"/>
          <w:szCs w:val="22"/>
        </w:rPr>
        <w:t>RAILROADS--JOE PAXTON COLLECTION</w:t>
      </w:r>
    </w:p>
    <w:p w14:paraId="0BD8FE11" w14:textId="77777777" w:rsidR="008351F2" w:rsidRPr="00035B5F" w:rsidRDefault="008351F2" w:rsidP="002D7E1A">
      <w:pPr>
        <w:ind w:firstLine="720"/>
        <w:rPr>
          <w:sz w:val="22"/>
          <w:szCs w:val="22"/>
        </w:rPr>
      </w:pPr>
    </w:p>
    <w:p w14:paraId="1E9786C7" w14:textId="77777777" w:rsidR="008351F2" w:rsidRPr="00035B5F" w:rsidRDefault="008351F2" w:rsidP="002D7E1A">
      <w:pPr>
        <w:tabs>
          <w:tab w:val="left" w:pos="7920"/>
        </w:tabs>
        <w:rPr>
          <w:sz w:val="22"/>
          <w:szCs w:val="22"/>
        </w:rPr>
      </w:pPr>
      <w:r w:rsidRPr="00035B5F">
        <w:rPr>
          <w:sz w:val="22"/>
          <w:szCs w:val="22"/>
        </w:rPr>
        <w:t>BREVARD DEPOT</w:t>
      </w:r>
      <w:r w:rsidR="006C7059" w:rsidRPr="00035B5F">
        <w:rPr>
          <w:sz w:val="22"/>
          <w:szCs w:val="22"/>
        </w:rPr>
        <w:t xml:space="preserve"> </w:t>
      </w:r>
      <w:r w:rsidRPr="00035B5F">
        <w:rPr>
          <w:sz w:val="22"/>
          <w:szCs w:val="22"/>
        </w:rPr>
        <w:t>(4 items)</w:t>
      </w:r>
      <w:r w:rsidRPr="00035B5F">
        <w:rPr>
          <w:sz w:val="22"/>
          <w:szCs w:val="22"/>
        </w:rPr>
        <w:tab/>
        <w:t>FOLDER 1</w:t>
      </w:r>
    </w:p>
    <w:p w14:paraId="361A4767" w14:textId="77777777" w:rsidR="008351F2" w:rsidRPr="00035B5F" w:rsidRDefault="008351F2" w:rsidP="00885D81">
      <w:pPr>
        <w:numPr>
          <w:ilvl w:val="0"/>
          <w:numId w:val="74"/>
        </w:numPr>
        <w:rPr>
          <w:sz w:val="22"/>
          <w:szCs w:val="22"/>
        </w:rPr>
      </w:pPr>
      <w:r w:rsidRPr="00035B5F">
        <w:rPr>
          <w:sz w:val="22"/>
          <w:szCs w:val="22"/>
        </w:rPr>
        <w:t>Photograph: Brevard Depot in 1914 (newspaper)</w:t>
      </w:r>
    </w:p>
    <w:p w14:paraId="2931FC5B" w14:textId="77777777" w:rsidR="008351F2" w:rsidRPr="00035B5F" w:rsidRDefault="008351F2" w:rsidP="00885D81">
      <w:pPr>
        <w:numPr>
          <w:ilvl w:val="0"/>
          <w:numId w:val="74"/>
        </w:numPr>
        <w:rPr>
          <w:sz w:val="22"/>
          <w:szCs w:val="22"/>
        </w:rPr>
      </w:pPr>
      <w:r w:rsidRPr="00035B5F">
        <w:rPr>
          <w:sz w:val="22"/>
          <w:szCs w:val="22"/>
        </w:rPr>
        <w:t xml:space="preserve">Print: Brevard Depot circa 1895 </w:t>
      </w:r>
    </w:p>
    <w:p w14:paraId="7DAB02E6" w14:textId="77777777" w:rsidR="008351F2" w:rsidRPr="00035B5F" w:rsidRDefault="008351F2" w:rsidP="00885D81">
      <w:pPr>
        <w:numPr>
          <w:ilvl w:val="0"/>
          <w:numId w:val="74"/>
        </w:numPr>
        <w:rPr>
          <w:sz w:val="22"/>
          <w:szCs w:val="22"/>
        </w:rPr>
      </w:pPr>
      <w:r w:rsidRPr="00035B5F">
        <w:rPr>
          <w:sz w:val="22"/>
          <w:szCs w:val="22"/>
        </w:rPr>
        <w:t>Letter to Mr. Bruce Rider, Attorney, from Robert L. Whitmire, Jr., Attorney</w:t>
      </w:r>
      <w:r w:rsidR="007B18A7" w:rsidRPr="00035B5F">
        <w:rPr>
          <w:sz w:val="22"/>
          <w:szCs w:val="22"/>
        </w:rPr>
        <w:t xml:space="preserve">, </w:t>
      </w:r>
      <w:r w:rsidRPr="00035B5F">
        <w:rPr>
          <w:sz w:val="22"/>
          <w:szCs w:val="22"/>
        </w:rPr>
        <w:t>July 3, 1975</w:t>
      </w:r>
    </w:p>
    <w:p w14:paraId="249B3B93" w14:textId="77777777" w:rsidR="008351F2" w:rsidRPr="00035B5F" w:rsidRDefault="008351F2" w:rsidP="00885D81">
      <w:pPr>
        <w:numPr>
          <w:ilvl w:val="0"/>
          <w:numId w:val="74"/>
        </w:numPr>
        <w:rPr>
          <w:sz w:val="22"/>
          <w:szCs w:val="22"/>
        </w:rPr>
      </w:pPr>
      <w:r w:rsidRPr="00035B5F">
        <w:rPr>
          <w:sz w:val="22"/>
          <w:szCs w:val="22"/>
        </w:rPr>
        <w:t xml:space="preserve">State of NC Utilities Commission, docket # R-29, Sub 207 </w:t>
      </w:r>
    </w:p>
    <w:p w14:paraId="7249405B" w14:textId="77777777" w:rsidR="008351F2" w:rsidRPr="00035B5F" w:rsidRDefault="008351F2" w:rsidP="002D7E1A">
      <w:pPr>
        <w:tabs>
          <w:tab w:val="left" w:pos="8100"/>
        </w:tabs>
        <w:rPr>
          <w:sz w:val="22"/>
          <w:szCs w:val="22"/>
        </w:rPr>
      </w:pPr>
    </w:p>
    <w:p w14:paraId="7F36C79C" w14:textId="77777777" w:rsidR="00845F2B" w:rsidRPr="00035B5F" w:rsidRDefault="008351F2" w:rsidP="002D7E1A">
      <w:pPr>
        <w:tabs>
          <w:tab w:val="left" w:pos="8010"/>
        </w:tabs>
        <w:rPr>
          <w:sz w:val="22"/>
          <w:szCs w:val="22"/>
        </w:rPr>
      </w:pPr>
      <w:r w:rsidRPr="00035B5F">
        <w:rPr>
          <w:sz w:val="22"/>
          <w:szCs w:val="22"/>
        </w:rPr>
        <w:t>CARR LUMBER COMPANY</w:t>
      </w:r>
      <w:r w:rsidR="006C7059" w:rsidRPr="00035B5F">
        <w:rPr>
          <w:sz w:val="22"/>
          <w:szCs w:val="22"/>
        </w:rPr>
        <w:t xml:space="preserve"> </w:t>
      </w:r>
      <w:r w:rsidR="00BB5BD1" w:rsidRPr="00035B5F">
        <w:rPr>
          <w:sz w:val="22"/>
          <w:szCs w:val="22"/>
        </w:rPr>
        <w:t>(9</w:t>
      </w:r>
      <w:r w:rsidRPr="00035B5F">
        <w:rPr>
          <w:sz w:val="22"/>
          <w:szCs w:val="22"/>
        </w:rPr>
        <w:t xml:space="preserve"> items)</w:t>
      </w:r>
      <w:r w:rsidRPr="00035B5F">
        <w:rPr>
          <w:sz w:val="22"/>
          <w:szCs w:val="22"/>
        </w:rPr>
        <w:tab/>
        <w:t xml:space="preserve">FOLDER </w:t>
      </w:r>
      <w:r w:rsidR="00845F2B" w:rsidRPr="00035B5F">
        <w:rPr>
          <w:sz w:val="22"/>
          <w:szCs w:val="22"/>
        </w:rPr>
        <w:t>2</w:t>
      </w:r>
    </w:p>
    <w:p w14:paraId="7394A2E1" w14:textId="77777777" w:rsidR="00BB5BD1" w:rsidRPr="00035B5F" w:rsidRDefault="00BB5BD1" w:rsidP="00885D81">
      <w:pPr>
        <w:numPr>
          <w:ilvl w:val="0"/>
          <w:numId w:val="75"/>
        </w:numPr>
        <w:rPr>
          <w:sz w:val="22"/>
          <w:szCs w:val="22"/>
        </w:rPr>
      </w:pPr>
      <w:r w:rsidRPr="00035B5F">
        <w:rPr>
          <w:sz w:val="22"/>
          <w:szCs w:val="22"/>
        </w:rPr>
        <w:t>Carr Lumber Company Was Once One of the Largest Sawmill Operations in WNC – 1990 History Sup</w:t>
      </w:r>
      <w:r w:rsidR="00880024" w:rsidRPr="00035B5F">
        <w:rPr>
          <w:sz w:val="22"/>
          <w:szCs w:val="22"/>
        </w:rPr>
        <w:t>plement, The Transylvania Times</w:t>
      </w:r>
    </w:p>
    <w:p w14:paraId="283991A5" w14:textId="77777777" w:rsidR="000A774A" w:rsidRPr="00035B5F" w:rsidRDefault="000A774A" w:rsidP="00885D81">
      <w:pPr>
        <w:numPr>
          <w:ilvl w:val="0"/>
          <w:numId w:val="75"/>
        </w:numPr>
        <w:rPr>
          <w:sz w:val="22"/>
          <w:szCs w:val="22"/>
        </w:rPr>
      </w:pPr>
      <w:r w:rsidRPr="00035B5F">
        <w:rPr>
          <w:sz w:val="22"/>
          <w:szCs w:val="22"/>
        </w:rPr>
        <w:t>Another train-#2 1921, Transylvania Times</w:t>
      </w:r>
    </w:p>
    <w:p w14:paraId="43951CD1" w14:textId="77777777" w:rsidR="008351F2" w:rsidRPr="00035B5F" w:rsidRDefault="008351F2" w:rsidP="00885D81">
      <w:pPr>
        <w:numPr>
          <w:ilvl w:val="0"/>
          <w:numId w:val="75"/>
        </w:numPr>
        <w:rPr>
          <w:sz w:val="22"/>
          <w:szCs w:val="22"/>
        </w:rPr>
      </w:pPr>
      <w:r w:rsidRPr="00035B5F">
        <w:rPr>
          <w:sz w:val="22"/>
          <w:szCs w:val="22"/>
        </w:rPr>
        <w:t xml:space="preserve">Carr Lumber Company Railroad Branches (small map) </w:t>
      </w:r>
      <w:r w:rsidRPr="00035B5F">
        <w:rPr>
          <w:sz w:val="22"/>
          <w:szCs w:val="22"/>
        </w:rPr>
        <w:tab/>
      </w:r>
    </w:p>
    <w:p w14:paraId="4A7F4867" w14:textId="77777777" w:rsidR="008351F2" w:rsidRPr="00035B5F" w:rsidRDefault="008351F2" w:rsidP="00885D81">
      <w:pPr>
        <w:numPr>
          <w:ilvl w:val="0"/>
          <w:numId w:val="75"/>
        </w:numPr>
        <w:rPr>
          <w:sz w:val="22"/>
          <w:szCs w:val="22"/>
        </w:rPr>
      </w:pPr>
      <w:r w:rsidRPr="00035B5F">
        <w:rPr>
          <w:sz w:val="22"/>
          <w:szCs w:val="22"/>
        </w:rPr>
        <w:t xml:space="preserve">Carr Lumber Company, Transylvania Times </w:t>
      </w:r>
    </w:p>
    <w:p w14:paraId="10098664" w14:textId="77777777" w:rsidR="008351F2" w:rsidRPr="00035B5F" w:rsidRDefault="008351F2" w:rsidP="00885D81">
      <w:pPr>
        <w:numPr>
          <w:ilvl w:val="0"/>
          <w:numId w:val="75"/>
        </w:numPr>
        <w:rPr>
          <w:sz w:val="22"/>
          <w:szCs w:val="22"/>
        </w:rPr>
      </w:pPr>
      <w:r w:rsidRPr="00035B5F">
        <w:rPr>
          <w:sz w:val="22"/>
          <w:szCs w:val="22"/>
        </w:rPr>
        <w:t xml:space="preserve">Climax Steam Locomotive, Transylvania Times </w:t>
      </w:r>
    </w:p>
    <w:p w14:paraId="58755E2D" w14:textId="77777777" w:rsidR="008351F2" w:rsidRPr="00035B5F" w:rsidRDefault="008351F2" w:rsidP="00885D81">
      <w:pPr>
        <w:numPr>
          <w:ilvl w:val="0"/>
          <w:numId w:val="75"/>
        </w:numPr>
        <w:rPr>
          <w:sz w:val="22"/>
          <w:szCs w:val="22"/>
        </w:rPr>
      </w:pPr>
      <w:r w:rsidRPr="00035B5F">
        <w:rPr>
          <w:sz w:val="22"/>
          <w:szCs w:val="22"/>
        </w:rPr>
        <w:t xml:space="preserve">A Log and Train and Looking Glass Falls </w:t>
      </w:r>
    </w:p>
    <w:p w14:paraId="29AAD8DD" w14:textId="77777777" w:rsidR="008351F2" w:rsidRPr="00035B5F" w:rsidRDefault="008351F2" w:rsidP="00885D81">
      <w:pPr>
        <w:numPr>
          <w:ilvl w:val="0"/>
          <w:numId w:val="75"/>
        </w:numPr>
        <w:rPr>
          <w:sz w:val="22"/>
          <w:szCs w:val="22"/>
        </w:rPr>
      </w:pPr>
      <w:r w:rsidRPr="00035B5F">
        <w:rPr>
          <w:sz w:val="22"/>
          <w:szCs w:val="22"/>
        </w:rPr>
        <w:t xml:space="preserve">Logging Train of the Past </w:t>
      </w:r>
    </w:p>
    <w:p w14:paraId="1A4E5B12" w14:textId="77777777" w:rsidR="008351F2" w:rsidRPr="00035B5F" w:rsidRDefault="008351F2" w:rsidP="00885D81">
      <w:pPr>
        <w:numPr>
          <w:ilvl w:val="0"/>
          <w:numId w:val="75"/>
        </w:numPr>
        <w:rPr>
          <w:sz w:val="22"/>
          <w:szCs w:val="22"/>
        </w:rPr>
      </w:pPr>
      <w:r w:rsidRPr="00035B5F">
        <w:rPr>
          <w:sz w:val="22"/>
          <w:szCs w:val="22"/>
        </w:rPr>
        <w:t xml:space="preserve">Transylvania Lumber RR- Motive power </w:t>
      </w:r>
    </w:p>
    <w:p w14:paraId="4B0891A3" w14:textId="4B4DA963" w:rsidR="008351F2" w:rsidRPr="00035B5F" w:rsidRDefault="008351F2" w:rsidP="00885D81">
      <w:pPr>
        <w:numPr>
          <w:ilvl w:val="0"/>
          <w:numId w:val="75"/>
        </w:numPr>
        <w:rPr>
          <w:sz w:val="22"/>
          <w:szCs w:val="22"/>
        </w:rPr>
      </w:pPr>
      <w:r w:rsidRPr="00035B5F">
        <w:rPr>
          <w:sz w:val="22"/>
          <w:szCs w:val="22"/>
        </w:rPr>
        <w:t xml:space="preserve">Three to four million board feet of lumber </w:t>
      </w:r>
    </w:p>
    <w:p w14:paraId="22C7FAB9" w14:textId="77777777" w:rsidR="008351F2" w:rsidRPr="00035B5F" w:rsidRDefault="008351F2" w:rsidP="002D7E1A">
      <w:pPr>
        <w:rPr>
          <w:sz w:val="22"/>
          <w:szCs w:val="22"/>
        </w:rPr>
      </w:pPr>
    </w:p>
    <w:p w14:paraId="2336400C" w14:textId="0EB8CE85" w:rsidR="005B09A8" w:rsidRDefault="008351F2" w:rsidP="002D7E1A">
      <w:pPr>
        <w:tabs>
          <w:tab w:val="left" w:pos="7920"/>
        </w:tabs>
        <w:rPr>
          <w:sz w:val="22"/>
          <w:szCs w:val="22"/>
        </w:rPr>
      </w:pPr>
      <w:r w:rsidRPr="00035B5F">
        <w:rPr>
          <w:sz w:val="22"/>
          <w:szCs w:val="22"/>
        </w:rPr>
        <w:t>GLOUCESTER LUMBER COMPANY</w:t>
      </w:r>
      <w:r w:rsidR="006C7059" w:rsidRPr="00035B5F">
        <w:rPr>
          <w:sz w:val="22"/>
          <w:szCs w:val="22"/>
        </w:rPr>
        <w:t xml:space="preserve"> </w:t>
      </w:r>
      <w:r w:rsidRPr="00035B5F">
        <w:rPr>
          <w:sz w:val="22"/>
          <w:szCs w:val="22"/>
        </w:rPr>
        <w:t>(</w:t>
      </w:r>
      <w:r w:rsidR="003F3828">
        <w:rPr>
          <w:sz w:val="22"/>
          <w:szCs w:val="22"/>
        </w:rPr>
        <w:t>6</w:t>
      </w:r>
      <w:r w:rsidRPr="00035B5F">
        <w:rPr>
          <w:sz w:val="22"/>
          <w:szCs w:val="22"/>
        </w:rPr>
        <w:t xml:space="preserve"> </w:t>
      </w:r>
      <w:r w:rsidR="004618E0" w:rsidRPr="00035B5F">
        <w:rPr>
          <w:sz w:val="22"/>
          <w:szCs w:val="22"/>
        </w:rPr>
        <w:t>items)</w:t>
      </w:r>
      <w:r w:rsidR="004618E0">
        <w:rPr>
          <w:sz w:val="22"/>
          <w:szCs w:val="22"/>
        </w:rPr>
        <w:t xml:space="preserve">  </w:t>
      </w:r>
      <w:r w:rsidR="005B09A8">
        <w:rPr>
          <w:sz w:val="22"/>
          <w:szCs w:val="22"/>
        </w:rPr>
        <w:t xml:space="preserve">                                                       </w:t>
      </w:r>
      <w:r w:rsidR="005B09A8" w:rsidRPr="005B09A8">
        <w:rPr>
          <w:sz w:val="22"/>
          <w:szCs w:val="22"/>
        </w:rPr>
        <w:t xml:space="preserve"> </w:t>
      </w:r>
      <w:r w:rsidR="005B09A8" w:rsidRPr="00035B5F">
        <w:rPr>
          <w:sz w:val="22"/>
          <w:szCs w:val="22"/>
        </w:rPr>
        <w:t xml:space="preserve">FOLDER </w:t>
      </w:r>
      <w:r w:rsidR="005B09A8">
        <w:rPr>
          <w:sz w:val="22"/>
          <w:szCs w:val="22"/>
        </w:rPr>
        <w:t>3</w:t>
      </w:r>
      <w:r w:rsidR="005B09A8" w:rsidRPr="00035B5F">
        <w:rPr>
          <w:sz w:val="22"/>
          <w:szCs w:val="22"/>
        </w:rPr>
        <w:tab/>
      </w:r>
    </w:p>
    <w:p w14:paraId="6CEA633F" w14:textId="5C9A91F2" w:rsidR="008351F2" w:rsidRPr="005B09A8" w:rsidRDefault="005B09A8" w:rsidP="00885D81">
      <w:pPr>
        <w:numPr>
          <w:ilvl w:val="0"/>
          <w:numId w:val="76"/>
        </w:numPr>
        <w:rPr>
          <w:sz w:val="22"/>
          <w:szCs w:val="22"/>
        </w:rPr>
      </w:pPr>
      <w:r>
        <w:rPr>
          <w:sz w:val="22"/>
          <w:szCs w:val="22"/>
        </w:rPr>
        <w:t>From the museum: The Glouster Lumber Co., Transylvania Times, March 14, 2022</w:t>
      </w:r>
    </w:p>
    <w:p w14:paraId="76EE5222" w14:textId="4F2979F0" w:rsidR="000A774A" w:rsidRDefault="0037679B" w:rsidP="00885D81">
      <w:pPr>
        <w:numPr>
          <w:ilvl w:val="0"/>
          <w:numId w:val="76"/>
        </w:numPr>
        <w:rPr>
          <w:sz w:val="22"/>
          <w:szCs w:val="22"/>
        </w:rPr>
      </w:pPr>
      <w:r w:rsidRPr="00035B5F">
        <w:rPr>
          <w:sz w:val="22"/>
          <w:szCs w:val="22"/>
        </w:rPr>
        <w:t xml:space="preserve">Flat Creek </w:t>
      </w:r>
      <w:r w:rsidR="000A774A" w:rsidRPr="00035B5F">
        <w:rPr>
          <w:sz w:val="22"/>
          <w:szCs w:val="22"/>
        </w:rPr>
        <w:t>log yard, Transylvania Times, July 25, 1985</w:t>
      </w:r>
    </w:p>
    <w:p w14:paraId="0537C5E1" w14:textId="7D68292E" w:rsidR="006A75F0" w:rsidRDefault="006A75F0" w:rsidP="00885D81">
      <w:pPr>
        <w:numPr>
          <w:ilvl w:val="0"/>
          <w:numId w:val="76"/>
        </w:numPr>
        <w:rPr>
          <w:sz w:val="22"/>
          <w:szCs w:val="22"/>
        </w:rPr>
      </w:pPr>
      <w:r>
        <w:rPr>
          <w:sz w:val="22"/>
          <w:szCs w:val="22"/>
        </w:rPr>
        <w:t>Glouster Lumber Company (scrip)</w:t>
      </w:r>
    </w:p>
    <w:p w14:paraId="1F74CFC9" w14:textId="77777777" w:rsidR="008351F2" w:rsidRPr="00035B5F" w:rsidRDefault="008351F2" w:rsidP="00885D81">
      <w:pPr>
        <w:numPr>
          <w:ilvl w:val="0"/>
          <w:numId w:val="76"/>
        </w:numPr>
        <w:rPr>
          <w:sz w:val="22"/>
          <w:szCs w:val="22"/>
        </w:rPr>
      </w:pPr>
      <w:r w:rsidRPr="00035B5F">
        <w:rPr>
          <w:sz w:val="22"/>
          <w:szCs w:val="22"/>
        </w:rPr>
        <w:t>How Many Do You Know?  1928 at Spice Cove, Transylvania Times</w:t>
      </w:r>
    </w:p>
    <w:p w14:paraId="5F54244A" w14:textId="77777777" w:rsidR="008351F2" w:rsidRPr="00035B5F" w:rsidRDefault="008351F2" w:rsidP="00885D81">
      <w:pPr>
        <w:numPr>
          <w:ilvl w:val="0"/>
          <w:numId w:val="76"/>
        </w:numPr>
        <w:rPr>
          <w:sz w:val="22"/>
          <w:szCs w:val="22"/>
        </w:rPr>
      </w:pPr>
      <w:r w:rsidRPr="00035B5F">
        <w:rPr>
          <w:sz w:val="22"/>
          <w:szCs w:val="22"/>
        </w:rPr>
        <w:t>1917 Train Wreck.  Transylvania Times, June 30, 1986</w:t>
      </w:r>
    </w:p>
    <w:p w14:paraId="3A0115A8" w14:textId="77777777" w:rsidR="008351F2" w:rsidRPr="00035B5F" w:rsidRDefault="008351F2" w:rsidP="00885D81">
      <w:pPr>
        <w:numPr>
          <w:ilvl w:val="0"/>
          <w:numId w:val="76"/>
        </w:numPr>
        <w:rPr>
          <w:sz w:val="22"/>
          <w:szCs w:val="22"/>
        </w:rPr>
      </w:pPr>
      <w:r w:rsidRPr="00035B5F">
        <w:rPr>
          <w:sz w:val="22"/>
          <w:szCs w:val="22"/>
        </w:rPr>
        <w:t>Transylvania Lumber RR’s- Motive power</w:t>
      </w:r>
    </w:p>
    <w:p w14:paraId="56A8A1A6" w14:textId="77777777" w:rsidR="008351F2" w:rsidRPr="00035B5F" w:rsidRDefault="008351F2" w:rsidP="002D7E1A">
      <w:pPr>
        <w:rPr>
          <w:sz w:val="22"/>
          <w:szCs w:val="22"/>
        </w:rPr>
      </w:pPr>
    </w:p>
    <w:p w14:paraId="1E4E526C" w14:textId="77777777" w:rsidR="008351F2" w:rsidRPr="00035B5F" w:rsidRDefault="008351F2" w:rsidP="002D7E1A">
      <w:pPr>
        <w:rPr>
          <w:sz w:val="22"/>
          <w:szCs w:val="22"/>
        </w:rPr>
      </w:pPr>
      <w:r w:rsidRPr="00035B5F">
        <w:rPr>
          <w:sz w:val="22"/>
          <w:szCs w:val="22"/>
        </w:rPr>
        <w:t>H&amp;B RAILWAY COMPANY ACCOUNTS/BOSWELL PAPERS</w:t>
      </w:r>
      <w:r w:rsidRPr="00035B5F">
        <w:rPr>
          <w:sz w:val="22"/>
          <w:szCs w:val="22"/>
        </w:rPr>
        <w:tab/>
        <w:t xml:space="preserve"> (21 items)</w:t>
      </w:r>
      <w:r w:rsidRPr="00035B5F">
        <w:rPr>
          <w:sz w:val="22"/>
          <w:szCs w:val="22"/>
        </w:rPr>
        <w:tab/>
        <w:t>FOLDER 4</w:t>
      </w:r>
    </w:p>
    <w:p w14:paraId="3DBCA90A" w14:textId="77777777" w:rsidR="008351F2" w:rsidRPr="00035B5F" w:rsidRDefault="008351F2" w:rsidP="00885D81">
      <w:pPr>
        <w:numPr>
          <w:ilvl w:val="0"/>
          <w:numId w:val="77"/>
        </w:numPr>
        <w:rPr>
          <w:sz w:val="22"/>
          <w:szCs w:val="22"/>
        </w:rPr>
      </w:pPr>
      <w:r w:rsidRPr="00035B5F">
        <w:rPr>
          <w:sz w:val="22"/>
          <w:szCs w:val="22"/>
        </w:rPr>
        <w:t>Envelopes (4) containing Prospectus (RR in Hendersonville, Buncombe &amp; Rutherford Counties), City of Roanoke Dept. of Overhead Bridges</w:t>
      </w:r>
      <w:r w:rsidR="007B18A7" w:rsidRPr="00035B5F">
        <w:rPr>
          <w:sz w:val="22"/>
          <w:szCs w:val="22"/>
        </w:rPr>
        <w:t xml:space="preserve"> </w:t>
      </w:r>
      <w:r w:rsidRPr="00035B5F">
        <w:rPr>
          <w:sz w:val="22"/>
          <w:szCs w:val="22"/>
        </w:rPr>
        <w:t>(May &amp; June 1891), H &amp; B Railway Company (February &amp; March 1899)</w:t>
      </w:r>
    </w:p>
    <w:p w14:paraId="09ADBA21" w14:textId="77777777" w:rsidR="008351F2" w:rsidRPr="00035B5F" w:rsidRDefault="008351F2" w:rsidP="00885D81">
      <w:pPr>
        <w:numPr>
          <w:ilvl w:val="0"/>
          <w:numId w:val="77"/>
        </w:numPr>
        <w:rPr>
          <w:sz w:val="22"/>
          <w:szCs w:val="22"/>
        </w:rPr>
      </w:pPr>
      <w:r w:rsidRPr="00035B5F">
        <w:rPr>
          <w:sz w:val="22"/>
          <w:szCs w:val="22"/>
        </w:rPr>
        <w:t>List of Boswell papers</w:t>
      </w:r>
    </w:p>
    <w:p w14:paraId="68CA4121" w14:textId="77777777" w:rsidR="008351F2" w:rsidRPr="00035B5F" w:rsidRDefault="008351F2" w:rsidP="00885D81">
      <w:pPr>
        <w:numPr>
          <w:ilvl w:val="0"/>
          <w:numId w:val="77"/>
        </w:numPr>
        <w:rPr>
          <w:sz w:val="22"/>
          <w:szCs w:val="22"/>
        </w:rPr>
      </w:pPr>
      <w:r w:rsidRPr="00035B5F">
        <w:rPr>
          <w:sz w:val="22"/>
          <w:szCs w:val="22"/>
        </w:rPr>
        <w:t>Association of Engineers of Virginia-Annual Dues 1891, T.S. Boswell</w:t>
      </w:r>
    </w:p>
    <w:p w14:paraId="32317138" w14:textId="77777777" w:rsidR="008351F2" w:rsidRPr="00035B5F" w:rsidRDefault="008351F2" w:rsidP="00885D81">
      <w:pPr>
        <w:numPr>
          <w:ilvl w:val="0"/>
          <w:numId w:val="77"/>
        </w:numPr>
        <w:rPr>
          <w:sz w:val="22"/>
          <w:szCs w:val="22"/>
        </w:rPr>
      </w:pPr>
      <w:r w:rsidRPr="00035B5F">
        <w:rPr>
          <w:sz w:val="22"/>
          <w:szCs w:val="22"/>
        </w:rPr>
        <w:t>Brevard Banking Company Cancelled checks (11)</w:t>
      </w:r>
    </w:p>
    <w:p w14:paraId="2DD15034" w14:textId="77777777" w:rsidR="008351F2" w:rsidRPr="00035B5F" w:rsidRDefault="008351F2" w:rsidP="00885D81">
      <w:pPr>
        <w:numPr>
          <w:ilvl w:val="0"/>
          <w:numId w:val="77"/>
        </w:numPr>
        <w:rPr>
          <w:sz w:val="22"/>
          <w:szCs w:val="22"/>
        </w:rPr>
      </w:pPr>
      <w:r w:rsidRPr="00035B5F">
        <w:rPr>
          <w:sz w:val="22"/>
          <w:szCs w:val="22"/>
        </w:rPr>
        <w:t>Brevard Banking Company receipts (2)</w:t>
      </w:r>
    </w:p>
    <w:p w14:paraId="51FEB315" w14:textId="77777777" w:rsidR="008351F2" w:rsidRPr="00035B5F" w:rsidRDefault="008351F2" w:rsidP="00885D81">
      <w:pPr>
        <w:numPr>
          <w:ilvl w:val="0"/>
          <w:numId w:val="77"/>
        </w:numPr>
        <w:rPr>
          <w:sz w:val="22"/>
          <w:szCs w:val="22"/>
        </w:rPr>
      </w:pPr>
      <w:r w:rsidRPr="00035B5F">
        <w:rPr>
          <w:sz w:val="22"/>
          <w:szCs w:val="22"/>
        </w:rPr>
        <w:t>Journal of Accounts/Vouchers, January 20, 1897</w:t>
      </w:r>
    </w:p>
    <w:p w14:paraId="3328FE74" w14:textId="77777777" w:rsidR="008351F2" w:rsidRPr="00035B5F" w:rsidRDefault="008351F2" w:rsidP="00885D81">
      <w:pPr>
        <w:numPr>
          <w:ilvl w:val="0"/>
          <w:numId w:val="77"/>
        </w:numPr>
        <w:rPr>
          <w:sz w:val="22"/>
          <w:szCs w:val="22"/>
        </w:rPr>
      </w:pPr>
      <w:r w:rsidRPr="00035B5F">
        <w:rPr>
          <w:sz w:val="22"/>
          <w:szCs w:val="22"/>
        </w:rPr>
        <w:t xml:space="preserve">Prospectus of Railroad Connections, Wm. N. </w:t>
      </w:r>
      <w:r w:rsidR="002021F0" w:rsidRPr="00035B5F">
        <w:rPr>
          <w:sz w:val="22"/>
          <w:szCs w:val="22"/>
        </w:rPr>
        <w:t>Symington</w:t>
      </w:r>
    </w:p>
    <w:p w14:paraId="46B6691A" w14:textId="77777777" w:rsidR="008351F2" w:rsidRPr="00035B5F" w:rsidRDefault="008351F2" w:rsidP="002D7E1A">
      <w:pPr>
        <w:rPr>
          <w:sz w:val="22"/>
          <w:szCs w:val="22"/>
        </w:rPr>
      </w:pPr>
    </w:p>
    <w:p w14:paraId="5EEAF6CA" w14:textId="77777777" w:rsidR="008351F2" w:rsidRPr="00035B5F" w:rsidRDefault="008351F2" w:rsidP="002D7E1A">
      <w:pPr>
        <w:rPr>
          <w:sz w:val="22"/>
          <w:szCs w:val="22"/>
        </w:rPr>
      </w:pPr>
      <w:r w:rsidRPr="00035B5F">
        <w:rPr>
          <w:sz w:val="22"/>
          <w:szCs w:val="22"/>
        </w:rPr>
        <w:t>HENDERSONVILLE &amp; BREVARD RAILWAY</w:t>
      </w:r>
      <w:r w:rsidR="007B18A7" w:rsidRPr="00035B5F">
        <w:rPr>
          <w:sz w:val="22"/>
          <w:szCs w:val="22"/>
        </w:rPr>
        <w:t xml:space="preserve"> </w:t>
      </w:r>
      <w:r w:rsidR="0037679B" w:rsidRPr="00035B5F">
        <w:rPr>
          <w:sz w:val="22"/>
          <w:szCs w:val="22"/>
        </w:rPr>
        <w:t>(4 items)</w:t>
      </w:r>
      <w:r w:rsidR="0037679B" w:rsidRPr="00035B5F">
        <w:rPr>
          <w:sz w:val="22"/>
          <w:szCs w:val="22"/>
        </w:rPr>
        <w:tab/>
      </w:r>
      <w:r w:rsidR="0037679B" w:rsidRPr="00035B5F">
        <w:rPr>
          <w:sz w:val="22"/>
          <w:szCs w:val="22"/>
        </w:rPr>
        <w:tab/>
      </w:r>
      <w:r w:rsidR="0037679B" w:rsidRPr="00035B5F">
        <w:rPr>
          <w:sz w:val="22"/>
          <w:szCs w:val="22"/>
        </w:rPr>
        <w:tab/>
        <w:t>FOLDER 5</w:t>
      </w:r>
      <w:r w:rsidR="0037679B" w:rsidRPr="00035B5F">
        <w:rPr>
          <w:sz w:val="22"/>
          <w:szCs w:val="22"/>
        </w:rPr>
        <w:tab/>
      </w:r>
    </w:p>
    <w:p w14:paraId="770A963F" w14:textId="77777777" w:rsidR="0037679B" w:rsidRPr="00035B5F" w:rsidRDefault="0037679B" w:rsidP="00885D81">
      <w:pPr>
        <w:numPr>
          <w:ilvl w:val="0"/>
          <w:numId w:val="1170"/>
        </w:numPr>
        <w:rPr>
          <w:sz w:val="22"/>
          <w:szCs w:val="22"/>
        </w:rPr>
      </w:pPr>
      <w:r w:rsidRPr="00035B5F">
        <w:rPr>
          <w:sz w:val="22"/>
          <w:szCs w:val="22"/>
        </w:rPr>
        <w:t>H &amp; B RR Telephone &amp; Telegraph Depots-Agency &amp; Flagstops, Lake Toxaway Map, Southern Railway map</w:t>
      </w:r>
    </w:p>
    <w:p w14:paraId="6C32DA2F" w14:textId="77777777" w:rsidR="008351F2" w:rsidRPr="00035B5F" w:rsidRDefault="008351F2" w:rsidP="00885D81">
      <w:pPr>
        <w:numPr>
          <w:ilvl w:val="0"/>
          <w:numId w:val="1170"/>
        </w:numPr>
        <w:rPr>
          <w:sz w:val="22"/>
          <w:szCs w:val="22"/>
        </w:rPr>
      </w:pPr>
      <w:r w:rsidRPr="00035B5F">
        <w:rPr>
          <w:sz w:val="22"/>
          <w:szCs w:val="22"/>
        </w:rPr>
        <w:t>Transylvania Railroads – Motive Power</w:t>
      </w:r>
    </w:p>
    <w:p w14:paraId="75E91B1B" w14:textId="77777777" w:rsidR="008351F2" w:rsidRPr="00035B5F" w:rsidRDefault="008351F2" w:rsidP="00885D81">
      <w:pPr>
        <w:numPr>
          <w:ilvl w:val="0"/>
          <w:numId w:val="1170"/>
        </w:numPr>
        <w:rPr>
          <w:sz w:val="22"/>
          <w:szCs w:val="22"/>
        </w:rPr>
      </w:pPr>
      <w:r w:rsidRPr="00035B5F">
        <w:rPr>
          <w:sz w:val="22"/>
          <w:szCs w:val="22"/>
        </w:rPr>
        <w:t>Postcards-1920 (original in post card file)</w:t>
      </w:r>
    </w:p>
    <w:p w14:paraId="0AC1D984" w14:textId="77777777" w:rsidR="008351F2" w:rsidRPr="00035B5F" w:rsidRDefault="008351F2" w:rsidP="00885D81">
      <w:pPr>
        <w:numPr>
          <w:ilvl w:val="0"/>
          <w:numId w:val="1170"/>
        </w:numPr>
        <w:rPr>
          <w:sz w:val="22"/>
          <w:szCs w:val="22"/>
        </w:rPr>
      </w:pPr>
      <w:r w:rsidRPr="00035B5F">
        <w:rPr>
          <w:sz w:val="22"/>
          <w:szCs w:val="22"/>
        </w:rPr>
        <w:t>Baldwin Road Engine 1900, Transylvania Times, Early T</w:t>
      </w:r>
      <w:r w:rsidR="0037679B" w:rsidRPr="00035B5F">
        <w:rPr>
          <w:sz w:val="22"/>
          <w:szCs w:val="22"/>
        </w:rPr>
        <w:t xml:space="preserve">rain Time, (1900’s newspaper </w:t>
      </w:r>
      <w:r w:rsidRPr="00035B5F">
        <w:rPr>
          <w:sz w:val="22"/>
          <w:szCs w:val="22"/>
        </w:rPr>
        <w:t>photos)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t xml:space="preserve">            </w:t>
      </w:r>
    </w:p>
    <w:p w14:paraId="3FF43F54" w14:textId="68532080" w:rsidR="00F8346C" w:rsidRDefault="008351F2" w:rsidP="002D7E1A">
      <w:pPr>
        <w:rPr>
          <w:sz w:val="22"/>
          <w:szCs w:val="22"/>
        </w:rPr>
      </w:pPr>
      <w:r w:rsidRPr="00035B5F">
        <w:rPr>
          <w:sz w:val="22"/>
          <w:szCs w:val="22"/>
        </w:rPr>
        <w:t>LAKE TOXAWAY</w:t>
      </w:r>
      <w:r w:rsidR="006C7059" w:rsidRPr="00035B5F">
        <w:rPr>
          <w:sz w:val="22"/>
          <w:szCs w:val="22"/>
        </w:rPr>
        <w:t xml:space="preserve"> </w:t>
      </w:r>
      <w:r w:rsidR="00D4007D" w:rsidRPr="00035B5F">
        <w:rPr>
          <w:sz w:val="22"/>
          <w:szCs w:val="22"/>
        </w:rPr>
        <w:t>(1</w:t>
      </w:r>
      <w:r w:rsidR="00F8346C">
        <w:rPr>
          <w:sz w:val="22"/>
          <w:szCs w:val="22"/>
        </w:rPr>
        <w:t>1</w:t>
      </w:r>
      <w:r w:rsidR="00725CD0" w:rsidRPr="00035B5F">
        <w:rPr>
          <w:sz w:val="22"/>
          <w:szCs w:val="22"/>
        </w:rPr>
        <w:t xml:space="preserve"> </w:t>
      </w:r>
      <w:r w:rsidR="000C4A78" w:rsidRPr="00035B5F">
        <w:rPr>
          <w:sz w:val="22"/>
          <w:szCs w:val="22"/>
        </w:rPr>
        <w:t>items)</w:t>
      </w:r>
      <w:r w:rsidR="000C4A78">
        <w:rPr>
          <w:sz w:val="22"/>
          <w:szCs w:val="22"/>
        </w:rPr>
        <w:t xml:space="preserve"> </w:t>
      </w:r>
      <w:r w:rsidR="000C4A78">
        <w:rPr>
          <w:sz w:val="22"/>
          <w:szCs w:val="22"/>
        </w:rPr>
        <w:tab/>
      </w:r>
      <w:r w:rsidR="00F8346C">
        <w:rPr>
          <w:sz w:val="22"/>
          <w:szCs w:val="22"/>
        </w:rPr>
        <w:t xml:space="preserve">                                                                </w:t>
      </w:r>
      <w:r w:rsidR="00F8346C" w:rsidRPr="00035B5F">
        <w:rPr>
          <w:sz w:val="22"/>
          <w:szCs w:val="22"/>
        </w:rPr>
        <w:t>FOLDER 6</w:t>
      </w:r>
      <w:r w:rsidR="00F8346C" w:rsidRPr="00035B5F">
        <w:rPr>
          <w:sz w:val="22"/>
          <w:szCs w:val="22"/>
        </w:rPr>
        <w:tab/>
      </w:r>
    </w:p>
    <w:p w14:paraId="49C2566C" w14:textId="6A380E60" w:rsidR="008351F2" w:rsidRPr="00DA1D01" w:rsidRDefault="00F8346C" w:rsidP="00885D81">
      <w:pPr>
        <w:numPr>
          <w:ilvl w:val="0"/>
          <w:numId w:val="78"/>
        </w:numPr>
        <w:rPr>
          <w:sz w:val="22"/>
          <w:szCs w:val="22"/>
        </w:rPr>
      </w:pPr>
      <w:r>
        <w:rPr>
          <w:sz w:val="22"/>
          <w:szCs w:val="22"/>
        </w:rPr>
        <w:t>All aboard for a ride down Toxaway’s memory lane by Laura Denon, Transylvania Times, August 18, 2022</w:t>
      </w:r>
    </w:p>
    <w:p w14:paraId="3F7A5349" w14:textId="535804BC" w:rsidR="008351F2" w:rsidRDefault="008351F2" w:rsidP="00885D81">
      <w:pPr>
        <w:numPr>
          <w:ilvl w:val="0"/>
          <w:numId w:val="78"/>
        </w:numPr>
        <w:rPr>
          <w:sz w:val="22"/>
          <w:szCs w:val="22"/>
        </w:rPr>
      </w:pPr>
      <w:r w:rsidRPr="00035B5F">
        <w:rPr>
          <w:sz w:val="22"/>
          <w:szCs w:val="22"/>
        </w:rPr>
        <w:t>The Transylvania Railroad- Transylvania Times (slide February 3, 1983)</w:t>
      </w:r>
    </w:p>
    <w:p w14:paraId="52DA007E" w14:textId="77777777" w:rsidR="008351F2" w:rsidRPr="00035B5F" w:rsidRDefault="008351F2" w:rsidP="00885D81">
      <w:pPr>
        <w:numPr>
          <w:ilvl w:val="0"/>
          <w:numId w:val="78"/>
        </w:numPr>
        <w:rPr>
          <w:sz w:val="22"/>
          <w:szCs w:val="22"/>
        </w:rPr>
      </w:pPr>
      <w:r w:rsidRPr="00035B5F">
        <w:rPr>
          <w:sz w:val="22"/>
          <w:szCs w:val="22"/>
        </w:rPr>
        <w:t>Train to Toxaway, The State, May 1975</w:t>
      </w:r>
    </w:p>
    <w:p w14:paraId="1051CDF9" w14:textId="77777777" w:rsidR="008351F2" w:rsidRPr="00035B5F" w:rsidRDefault="008351F2" w:rsidP="00885D81">
      <w:pPr>
        <w:numPr>
          <w:ilvl w:val="0"/>
          <w:numId w:val="78"/>
        </w:numPr>
        <w:rPr>
          <w:sz w:val="22"/>
          <w:szCs w:val="22"/>
        </w:rPr>
      </w:pPr>
      <w:r w:rsidRPr="00035B5F">
        <w:rPr>
          <w:sz w:val="22"/>
          <w:szCs w:val="22"/>
        </w:rPr>
        <w:t>Tanning Company Employees, Circa 1919, Transylvania Times</w:t>
      </w:r>
    </w:p>
    <w:p w14:paraId="2D578806" w14:textId="77777777" w:rsidR="00D4007D" w:rsidRPr="00035B5F" w:rsidRDefault="00D4007D" w:rsidP="00885D81">
      <w:pPr>
        <w:numPr>
          <w:ilvl w:val="0"/>
          <w:numId w:val="78"/>
        </w:numPr>
        <w:rPr>
          <w:sz w:val="22"/>
          <w:szCs w:val="22"/>
        </w:rPr>
      </w:pPr>
      <w:r w:rsidRPr="00035B5F">
        <w:rPr>
          <w:sz w:val="22"/>
          <w:szCs w:val="22"/>
        </w:rPr>
        <w:t>Lake Toxaway The Beautiful Southern Railway, schedules for summer season, 1916</w:t>
      </w:r>
    </w:p>
    <w:p w14:paraId="120A1B5C" w14:textId="0CF88368" w:rsidR="008351F2" w:rsidRPr="00035B5F" w:rsidRDefault="008351F2" w:rsidP="00885D81">
      <w:pPr>
        <w:numPr>
          <w:ilvl w:val="0"/>
          <w:numId w:val="78"/>
        </w:numPr>
        <w:rPr>
          <w:sz w:val="22"/>
          <w:szCs w:val="22"/>
        </w:rPr>
      </w:pPr>
      <w:r w:rsidRPr="00035B5F">
        <w:rPr>
          <w:sz w:val="22"/>
          <w:szCs w:val="22"/>
        </w:rPr>
        <w:t xml:space="preserve">Southern News </w:t>
      </w:r>
      <w:r w:rsidR="00B936C2" w:rsidRPr="00035B5F">
        <w:rPr>
          <w:sz w:val="22"/>
          <w:szCs w:val="22"/>
        </w:rPr>
        <w:t>Bulletin, June</w:t>
      </w:r>
      <w:r w:rsidRPr="00035B5F">
        <w:rPr>
          <w:sz w:val="22"/>
          <w:szCs w:val="22"/>
        </w:rPr>
        <w:t xml:space="preserve"> 1916 (memo from G. Selwyn King)</w:t>
      </w:r>
    </w:p>
    <w:p w14:paraId="28C84F59" w14:textId="77777777" w:rsidR="008351F2" w:rsidRPr="00035B5F" w:rsidRDefault="008351F2" w:rsidP="00885D81">
      <w:pPr>
        <w:numPr>
          <w:ilvl w:val="0"/>
          <w:numId w:val="78"/>
        </w:numPr>
        <w:rPr>
          <w:sz w:val="22"/>
          <w:szCs w:val="22"/>
        </w:rPr>
      </w:pPr>
      <w:r w:rsidRPr="00035B5F">
        <w:rPr>
          <w:sz w:val="22"/>
          <w:szCs w:val="22"/>
        </w:rPr>
        <w:t>Postcard-Toxaway Inn, from Hawk Mt., August 14, 1906</w:t>
      </w:r>
    </w:p>
    <w:p w14:paraId="2798C248" w14:textId="77777777" w:rsidR="008351F2" w:rsidRPr="00035B5F" w:rsidRDefault="008351F2" w:rsidP="00885D81">
      <w:pPr>
        <w:numPr>
          <w:ilvl w:val="0"/>
          <w:numId w:val="78"/>
        </w:numPr>
        <w:rPr>
          <w:sz w:val="22"/>
          <w:szCs w:val="22"/>
        </w:rPr>
      </w:pPr>
      <w:r w:rsidRPr="00035B5F">
        <w:rPr>
          <w:sz w:val="22"/>
          <w:szCs w:val="22"/>
        </w:rPr>
        <w:t>Toxaway: the Beautiful Sapphire Country.  Reproduced from 1905 booklet</w:t>
      </w:r>
    </w:p>
    <w:p w14:paraId="2A61F96F" w14:textId="77777777" w:rsidR="006D0103" w:rsidRPr="00035B5F" w:rsidRDefault="008351F2" w:rsidP="00885D81">
      <w:pPr>
        <w:numPr>
          <w:ilvl w:val="0"/>
          <w:numId w:val="78"/>
        </w:numPr>
        <w:rPr>
          <w:sz w:val="22"/>
          <w:szCs w:val="22"/>
        </w:rPr>
      </w:pPr>
      <w:r w:rsidRPr="00035B5F">
        <w:rPr>
          <w:sz w:val="22"/>
          <w:szCs w:val="22"/>
        </w:rPr>
        <w:t>Lake Toxaway –The Switzerland of America brochur</w:t>
      </w:r>
      <w:r w:rsidR="006D0103" w:rsidRPr="00035B5F">
        <w:rPr>
          <w:sz w:val="22"/>
          <w:szCs w:val="22"/>
        </w:rPr>
        <w:t>e</w:t>
      </w:r>
    </w:p>
    <w:p w14:paraId="0BAAD06C" w14:textId="77777777" w:rsidR="008351F2" w:rsidRPr="00035B5F" w:rsidRDefault="008351F2" w:rsidP="00885D81">
      <w:pPr>
        <w:numPr>
          <w:ilvl w:val="0"/>
          <w:numId w:val="78"/>
        </w:numPr>
        <w:rPr>
          <w:sz w:val="22"/>
          <w:szCs w:val="22"/>
        </w:rPr>
      </w:pPr>
      <w:r w:rsidRPr="00035B5F">
        <w:rPr>
          <w:sz w:val="22"/>
          <w:szCs w:val="22"/>
        </w:rPr>
        <w:t>Lake Toxaway map (2 copies)</w:t>
      </w:r>
    </w:p>
    <w:p w14:paraId="330A8272" w14:textId="77777777" w:rsidR="008351F2" w:rsidRPr="00035B5F" w:rsidRDefault="008351F2" w:rsidP="00885D81">
      <w:pPr>
        <w:numPr>
          <w:ilvl w:val="0"/>
          <w:numId w:val="78"/>
        </w:numPr>
        <w:rPr>
          <w:sz w:val="22"/>
          <w:szCs w:val="22"/>
        </w:rPr>
      </w:pPr>
      <w:r w:rsidRPr="00035B5F">
        <w:rPr>
          <w:sz w:val="22"/>
          <w:szCs w:val="22"/>
        </w:rPr>
        <w:t>The #2 Engine, Transylvania Times</w:t>
      </w:r>
    </w:p>
    <w:p w14:paraId="353B26A2" w14:textId="77777777" w:rsidR="008351F2" w:rsidRPr="00035B5F" w:rsidRDefault="008351F2" w:rsidP="002D7E1A">
      <w:pPr>
        <w:ind w:firstLine="720"/>
        <w:rPr>
          <w:sz w:val="22"/>
          <w:szCs w:val="22"/>
        </w:rPr>
      </w:pPr>
      <w:r w:rsidRPr="00035B5F">
        <w:rPr>
          <w:sz w:val="22"/>
          <w:szCs w:val="22"/>
        </w:rPr>
        <w:t xml:space="preserve"> </w:t>
      </w:r>
    </w:p>
    <w:p w14:paraId="3945D8D0" w14:textId="77777777" w:rsidR="008351F2" w:rsidRPr="00035B5F" w:rsidRDefault="002F1023" w:rsidP="002D7E1A">
      <w:pPr>
        <w:rPr>
          <w:sz w:val="22"/>
          <w:szCs w:val="22"/>
        </w:rPr>
      </w:pPr>
      <w:r w:rsidRPr="00035B5F">
        <w:rPr>
          <w:sz w:val="22"/>
          <w:szCs w:val="22"/>
        </w:rPr>
        <w:t xml:space="preserve">MAP PHOTO COLLECTION (13 </w:t>
      </w:r>
      <w:r w:rsidR="008351F2" w:rsidRPr="00035B5F">
        <w:rPr>
          <w:sz w:val="22"/>
          <w:szCs w:val="22"/>
        </w:rPr>
        <w:t>items)</w:t>
      </w:r>
      <w:r w:rsidR="008351F2" w:rsidRPr="00035B5F">
        <w:rPr>
          <w:sz w:val="22"/>
          <w:szCs w:val="22"/>
        </w:rPr>
        <w:tab/>
      </w:r>
      <w:r w:rsidR="008351F2" w:rsidRPr="00035B5F">
        <w:rPr>
          <w:sz w:val="22"/>
          <w:szCs w:val="22"/>
        </w:rPr>
        <w:tab/>
      </w:r>
      <w:r w:rsidR="008351F2" w:rsidRPr="00035B5F">
        <w:rPr>
          <w:sz w:val="22"/>
          <w:szCs w:val="22"/>
        </w:rPr>
        <w:tab/>
      </w:r>
      <w:r w:rsidR="008351F2" w:rsidRPr="00035B5F">
        <w:rPr>
          <w:sz w:val="22"/>
          <w:szCs w:val="22"/>
        </w:rPr>
        <w:tab/>
      </w:r>
      <w:r w:rsidR="008351F2" w:rsidRPr="00035B5F">
        <w:rPr>
          <w:sz w:val="22"/>
          <w:szCs w:val="22"/>
        </w:rPr>
        <w:tab/>
      </w:r>
      <w:r w:rsidR="008351F2" w:rsidRPr="00035B5F">
        <w:rPr>
          <w:sz w:val="22"/>
          <w:szCs w:val="22"/>
        </w:rPr>
        <w:tab/>
        <w:t>FOLDER 7</w:t>
      </w:r>
    </w:p>
    <w:p w14:paraId="479B73BC" w14:textId="77777777" w:rsidR="002F1023" w:rsidRPr="00035B5F" w:rsidRDefault="002F1023" w:rsidP="00885D81">
      <w:pPr>
        <w:numPr>
          <w:ilvl w:val="0"/>
          <w:numId w:val="79"/>
        </w:numPr>
        <w:rPr>
          <w:sz w:val="22"/>
          <w:szCs w:val="22"/>
        </w:rPr>
      </w:pPr>
      <w:r w:rsidRPr="00035B5F">
        <w:rPr>
          <w:sz w:val="22"/>
          <w:szCs w:val="22"/>
        </w:rPr>
        <w:t>Negatives</w:t>
      </w:r>
    </w:p>
    <w:p w14:paraId="31B3DAC6" w14:textId="77777777" w:rsidR="002F1023" w:rsidRPr="00035B5F" w:rsidRDefault="008351F2" w:rsidP="00885D81">
      <w:pPr>
        <w:numPr>
          <w:ilvl w:val="0"/>
          <w:numId w:val="79"/>
        </w:numPr>
        <w:rPr>
          <w:sz w:val="22"/>
          <w:szCs w:val="22"/>
        </w:rPr>
      </w:pPr>
      <w:r w:rsidRPr="00035B5F">
        <w:rPr>
          <w:sz w:val="22"/>
          <w:szCs w:val="22"/>
        </w:rPr>
        <w:t>Carolina, Knoxville, &amp; Western Railway Company survey &amp; minor roadwork only in North Carolina.  RR survey by Fleming Ramsur, areas I, II, III, IV, V, VI and VII</w:t>
      </w:r>
      <w:r w:rsidR="0037679B" w:rsidRPr="00035B5F">
        <w:rPr>
          <w:sz w:val="22"/>
          <w:szCs w:val="22"/>
        </w:rPr>
        <w:t xml:space="preserve"> </w:t>
      </w:r>
      <w:r w:rsidRPr="00035B5F">
        <w:rPr>
          <w:sz w:val="22"/>
          <w:szCs w:val="22"/>
        </w:rPr>
        <w:t>(</w:t>
      </w:r>
      <w:r w:rsidR="002F1023" w:rsidRPr="00035B5F">
        <w:rPr>
          <w:sz w:val="22"/>
          <w:szCs w:val="22"/>
        </w:rPr>
        <w:t xml:space="preserve">12 photos, </w:t>
      </w:r>
      <w:r w:rsidRPr="00035B5F">
        <w:rPr>
          <w:sz w:val="22"/>
          <w:szCs w:val="22"/>
        </w:rPr>
        <w:t>4 plastic sleeves</w:t>
      </w:r>
      <w:r w:rsidR="002F1023" w:rsidRPr="00035B5F">
        <w:rPr>
          <w:sz w:val="22"/>
          <w:szCs w:val="22"/>
        </w:rPr>
        <w:t xml:space="preserve"> + 1 loose</w:t>
      </w:r>
      <w:r w:rsidRPr="00035B5F">
        <w:rPr>
          <w:sz w:val="22"/>
          <w:szCs w:val="22"/>
        </w:rPr>
        <w:t>)</w:t>
      </w:r>
    </w:p>
    <w:p w14:paraId="5BDCB1D9" w14:textId="77777777" w:rsidR="008351F2" w:rsidRPr="00035B5F" w:rsidRDefault="008351F2" w:rsidP="002D7E1A">
      <w:pPr>
        <w:rPr>
          <w:sz w:val="22"/>
          <w:szCs w:val="22"/>
        </w:rPr>
      </w:pPr>
    </w:p>
    <w:p w14:paraId="61886538" w14:textId="46FB0231" w:rsidR="00FF458A" w:rsidRPr="00035B5F" w:rsidRDefault="008351F2" w:rsidP="00FF458A">
      <w:pPr>
        <w:rPr>
          <w:sz w:val="22"/>
          <w:szCs w:val="22"/>
        </w:rPr>
      </w:pPr>
      <w:r w:rsidRPr="00035B5F">
        <w:rPr>
          <w:sz w:val="22"/>
          <w:szCs w:val="22"/>
        </w:rPr>
        <w:t>MOLTZ LUMBER COMPANY</w:t>
      </w:r>
      <w:r w:rsidR="007B18A7" w:rsidRPr="00035B5F">
        <w:rPr>
          <w:sz w:val="22"/>
          <w:szCs w:val="22"/>
        </w:rPr>
        <w:t xml:space="preserve"> (</w:t>
      </w:r>
      <w:r w:rsidR="00FF458A">
        <w:rPr>
          <w:sz w:val="22"/>
          <w:szCs w:val="22"/>
        </w:rPr>
        <w:t>7</w:t>
      </w:r>
      <w:r w:rsidRPr="00035B5F">
        <w:rPr>
          <w:sz w:val="22"/>
          <w:szCs w:val="22"/>
        </w:rPr>
        <w:t xml:space="preserve"> </w:t>
      </w:r>
      <w:r w:rsidR="00691294" w:rsidRPr="00035B5F">
        <w:rPr>
          <w:sz w:val="22"/>
          <w:szCs w:val="22"/>
        </w:rPr>
        <w:t>items)</w:t>
      </w:r>
      <w:r w:rsidR="00691294">
        <w:rPr>
          <w:sz w:val="22"/>
          <w:szCs w:val="22"/>
        </w:rPr>
        <w:t xml:space="preserve">  </w:t>
      </w:r>
      <w:r w:rsidR="00FF458A">
        <w:rPr>
          <w:sz w:val="22"/>
          <w:szCs w:val="22"/>
        </w:rPr>
        <w:t xml:space="preserve">                                                                    </w:t>
      </w:r>
      <w:r w:rsidR="00FF458A" w:rsidRPr="00FF458A">
        <w:rPr>
          <w:sz w:val="22"/>
          <w:szCs w:val="22"/>
        </w:rPr>
        <w:t xml:space="preserve"> </w:t>
      </w:r>
      <w:r w:rsidR="00FF458A" w:rsidRPr="00035B5F">
        <w:rPr>
          <w:sz w:val="22"/>
          <w:szCs w:val="22"/>
        </w:rPr>
        <w:t>FOLDER 8</w:t>
      </w:r>
    </w:p>
    <w:p w14:paraId="03519234" w14:textId="77777777" w:rsidR="00FF458A" w:rsidRPr="00035B5F" w:rsidRDefault="00FF458A" w:rsidP="00885D81">
      <w:pPr>
        <w:numPr>
          <w:ilvl w:val="0"/>
          <w:numId w:val="80"/>
        </w:numPr>
        <w:rPr>
          <w:sz w:val="22"/>
          <w:szCs w:val="22"/>
        </w:rPr>
      </w:pPr>
      <w:r>
        <w:rPr>
          <w:sz w:val="22"/>
          <w:szCs w:val="22"/>
        </w:rPr>
        <w:t>From The Museum: Building A Railroad Line, Transylvania Times, February 17, 2022</w:t>
      </w:r>
    </w:p>
    <w:p w14:paraId="570D9A30" w14:textId="7FD24B33" w:rsidR="008351F2" w:rsidRDefault="008351F2" w:rsidP="00885D81">
      <w:pPr>
        <w:numPr>
          <w:ilvl w:val="0"/>
          <w:numId w:val="80"/>
        </w:numPr>
        <w:rPr>
          <w:sz w:val="22"/>
          <w:szCs w:val="22"/>
        </w:rPr>
      </w:pPr>
      <w:r w:rsidRPr="00035B5F">
        <w:rPr>
          <w:sz w:val="22"/>
          <w:szCs w:val="22"/>
        </w:rPr>
        <w:t>Train crew.  Summer 1928, Transylvania Times</w:t>
      </w:r>
    </w:p>
    <w:p w14:paraId="3FE0FA6E" w14:textId="77777777" w:rsidR="008351F2" w:rsidRPr="00035B5F" w:rsidRDefault="008351F2" w:rsidP="00885D81">
      <w:pPr>
        <w:numPr>
          <w:ilvl w:val="0"/>
          <w:numId w:val="80"/>
        </w:numPr>
        <w:rPr>
          <w:sz w:val="22"/>
          <w:szCs w:val="22"/>
        </w:rPr>
      </w:pPr>
      <w:r w:rsidRPr="00035B5F">
        <w:rPr>
          <w:sz w:val="22"/>
          <w:szCs w:val="22"/>
        </w:rPr>
        <w:t>Old Toxaway Railroad Depot-1903</w:t>
      </w:r>
    </w:p>
    <w:p w14:paraId="34F42361" w14:textId="77777777" w:rsidR="008351F2" w:rsidRPr="00035B5F" w:rsidRDefault="008351F2" w:rsidP="00885D81">
      <w:pPr>
        <w:numPr>
          <w:ilvl w:val="0"/>
          <w:numId w:val="80"/>
        </w:numPr>
        <w:rPr>
          <w:sz w:val="22"/>
          <w:szCs w:val="22"/>
        </w:rPr>
      </w:pPr>
      <w:r w:rsidRPr="00035B5F">
        <w:rPr>
          <w:sz w:val="22"/>
          <w:szCs w:val="22"/>
        </w:rPr>
        <w:t>Map of Moltz Railroad (2 copies)</w:t>
      </w:r>
    </w:p>
    <w:p w14:paraId="14FE1CC7" w14:textId="77777777" w:rsidR="008351F2" w:rsidRPr="00035B5F" w:rsidRDefault="008351F2" w:rsidP="00885D81">
      <w:pPr>
        <w:numPr>
          <w:ilvl w:val="0"/>
          <w:numId w:val="80"/>
        </w:numPr>
        <w:rPr>
          <w:sz w:val="22"/>
          <w:szCs w:val="22"/>
        </w:rPr>
      </w:pPr>
      <w:r w:rsidRPr="00035B5F">
        <w:rPr>
          <w:sz w:val="22"/>
          <w:szCs w:val="22"/>
        </w:rPr>
        <w:t>Map of Moltz Lumber Railroad (2 copies)</w:t>
      </w:r>
    </w:p>
    <w:p w14:paraId="73A2BE47" w14:textId="77777777" w:rsidR="008351F2" w:rsidRPr="00035B5F" w:rsidRDefault="008351F2" w:rsidP="00885D81">
      <w:pPr>
        <w:numPr>
          <w:ilvl w:val="0"/>
          <w:numId w:val="80"/>
        </w:numPr>
        <w:rPr>
          <w:sz w:val="22"/>
          <w:szCs w:val="22"/>
        </w:rPr>
      </w:pPr>
      <w:r w:rsidRPr="00035B5F">
        <w:rPr>
          <w:sz w:val="22"/>
          <w:szCs w:val="22"/>
        </w:rPr>
        <w:t>Shay engine at Moltz Lumber Company (2 copies)</w:t>
      </w:r>
    </w:p>
    <w:p w14:paraId="456AAEA4" w14:textId="77777777" w:rsidR="008351F2" w:rsidRPr="00035B5F" w:rsidRDefault="008351F2" w:rsidP="00885D81">
      <w:pPr>
        <w:numPr>
          <w:ilvl w:val="0"/>
          <w:numId w:val="80"/>
        </w:numPr>
        <w:rPr>
          <w:sz w:val="22"/>
          <w:szCs w:val="22"/>
        </w:rPr>
      </w:pPr>
      <w:r w:rsidRPr="00035B5F">
        <w:rPr>
          <w:sz w:val="22"/>
          <w:szCs w:val="22"/>
        </w:rPr>
        <w:t>Transylvania Lumber Railroads - Motive Power</w:t>
      </w:r>
    </w:p>
    <w:p w14:paraId="28BAA55E" w14:textId="77777777" w:rsidR="008351F2" w:rsidRPr="00035B5F" w:rsidRDefault="008351F2" w:rsidP="002D7E1A">
      <w:pPr>
        <w:rPr>
          <w:sz w:val="22"/>
          <w:szCs w:val="22"/>
        </w:rPr>
      </w:pPr>
    </w:p>
    <w:p w14:paraId="1B66CE2F" w14:textId="77777777" w:rsidR="008351F2" w:rsidRPr="00035B5F" w:rsidRDefault="008351F2" w:rsidP="002D7E1A">
      <w:pPr>
        <w:rPr>
          <w:sz w:val="22"/>
          <w:szCs w:val="22"/>
        </w:rPr>
      </w:pPr>
      <w:r w:rsidRPr="00035B5F">
        <w:rPr>
          <w:sz w:val="22"/>
          <w:szCs w:val="22"/>
        </w:rPr>
        <w:t>MOUNTAIN LILY/FRENCH BROAD RIVER (3 items)</w:t>
      </w:r>
      <w:r w:rsidRPr="00035B5F">
        <w:rPr>
          <w:sz w:val="22"/>
          <w:szCs w:val="22"/>
        </w:rPr>
        <w:tab/>
      </w:r>
      <w:r w:rsidRPr="00035B5F">
        <w:rPr>
          <w:sz w:val="22"/>
          <w:szCs w:val="22"/>
        </w:rPr>
        <w:tab/>
      </w:r>
      <w:r w:rsidRPr="00035B5F">
        <w:rPr>
          <w:sz w:val="22"/>
          <w:szCs w:val="22"/>
        </w:rPr>
        <w:tab/>
      </w:r>
      <w:r w:rsidRPr="00035B5F">
        <w:rPr>
          <w:sz w:val="22"/>
          <w:szCs w:val="22"/>
        </w:rPr>
        <w:tab/>
        <w:t>FOLDER 9</w:t>
      </w:r>
    </w:p>
    <w:p w14:paraId="52009C0B" w14:textId="77777777" w:rsidR="008351F2" w:rsidRPr="00035B5F" w:rsidRDefault="008351F2" w:rsidP="00885D81">
      <w:pPr>
        <w:numPr>
          <w:ilvl w:val="0"/>
          <w:numId w:val="81"/>
        </w:numPr>
        <w:rPr>
          <w:sz w:val="22"/>
          <w:szCs w:val="22"/>
        </w:rPr>
      </w:pPr>
      <w:r w:rsidRPr="00035B5F">
        <w:rPr>
          <w:sz w:val="22"/>
          <w:szCs w:val="22"/>
        </w:rPr>
        <w:t>Development of Water Resources of the French Broad River Basin in NC (TVA, Sept 1967)</w:t>
      </w:r>
    </w:p>
    <w:p w14:paraId="7C6F29F5" w14:textId="77777777" w:rsidR="008351F2" w:rsidRPr="00035B5F" w:rsidRDefault="008351F2" w:rsidP="00885D81">
      <w:pPr>
        <w:numPr>
          <w:ilvl w:val="0"/>
          <w:numId w:val="81"/>
        </w:numPr>
        <w:rPr>
          <w:sz w:val="22"/>
          <w:szCs w:val="22"/>
        </w:rPr>
      </w:pPr>
      <w:r w:rsidRPr="00035B5F">
        <w:rPr>
          <w:sz w:val="22"/>
          <w:szCs w:val="22"/>
        </w:rPr>
        <w:t>Saga of Mountain Lily 1915, Ora Jones history of Transylvania County, Trans</w:t>
      </w:r>
      <w:r w:rsidR="0037679B" w:rsidRPr="00035B5F">
        <w:rPr>
          <w:sz w:val="22"/>
          <w:szCs w:val="22"/>
        </w:rPr>
        <w:t xml:space="preserve">ylvania </w:t>
      </w:r>
      <w:r w:rsidRPr="00035B5F">
        <w:rPr>
          <w:sz w:val="22"/>
          <w:szCs w:val="22"/>
        </w:rPr>
        <w:t xml:space="preserve">Times </w:t>
      </w:r>
      <w:r w:rsidR="00880024" w:rsidRPr="00035B5F">
        <w:rPr>
          <w:sz w:val="22"/>
          <w:szCs w:val="22"/>
        </w:rPr>
        <w:t>(2)</w:t>
      </w:r>
    </w:p>
    <w:p w14:paraId="4FA9A5A6" w14:textId="77777777" w:rsidR="008351F2" w:rsidRPr="00035B5F" w:rsidRDefault="008351F2" w:rsidP="00885D81">
      <w:pPr>
        <w:numPr>
          <w:ilvl w:val="0"/>
          <w:numId w:val="81"/>
        </w:numPr>
        <w:rPr>
          <w:sz w:val="22"/>
          <w:szCs w:val="22"/>
        </w:rPr>
      </w:pPr>
      <w:r w:rsidRPr="00035B5F">
        <w:rPr>
          <w:sz w:val="22"/>
          <w:szCs w:val="22"/>
        </w:rPr>
        <w:t>Typewritten article on Mountain Lily</w:t>
      </w:r>
    </w:p>
    <w:p w14:paraId="3A449EB5" w14:textId="77777777" w:rsidR="008351F2" w:rsidRPr="00035B5F" w:rsidRDefault="008351F2" w:rsidP="002D7E1A">
      <w:pPr>
        <w:rPr>
          <w:sz w:val="22"/>
          <w:szCs w:val="22"/>
        </w:rPr>
      </w:pPr>
    </w:p>
    <w:p w14:paraId="75895194" w14:textId="77777777" w:rsidR="008351F2" w:rsidRPr="00035B5F" w:rsidRDefault="008351F2" w:rsidP="002D7E1A">
      <w:pPr>
        <w:rPr>
          <w:sz w:val="22"/>
          <w:szCs w:val="22"/>
        </w:rPr>
      </w:pPr>
      <w:r w:rsidRPr="00035B5F">
        <w:rPr>
          <w:sz w:val="22"/>
          <w:szCs w:val="22"/>
        </w:rPr>
        <w:t>RAILROAD HISTORY</w:t>
      </w:r>
      <w:r w:rsidR="006475F1" w:rsidRPr="00035B5F">
        <w:rPr>
          <w:sz w:val="22"/>
          <w:szCs w:val="22"/>
        </w:rPr>
        <w:t xml:space="preserve"> </w:t>
      </w:r>
      <w:r w:rsidRPr="00035B5F">
        <w:rPr>
          <w:sz w:val="22"/>
          <w:szCs w:val="22"/>
        </w:rPr>
        <w:t>(2</w:t>
      </w:r>
      <w:r w:rsidR="00F63452">
        <w:rPr>
          <w:sz w:val="22"/>
          <w:szCs w:val="22"/>
        </w:rPr>
        <w:t>8</w:t>
      </w:r>
      <w:r w:rsidRPr="00035B5F">
        <w:rPr>
          <w:sz w:val="22"/>
          <w:szCs w:val="22"/>
        </w:rPr>
        <w:t xml:space="preserve">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t>FOLDER 10</w:t>
      </w:r>
    </w:p>
    <w:p w14:paraId="300B9413" w14:textId="77777777" w:rsidR="00F63452" w:rsidRDefault="00F63452" w:rsidP="00885D81">
      <w:pPr>
        <w:numPr>
          <w:ilvl w:val="0"/>
          <w:numId w:val="82"/>
        </w:numPr>
        <w:rPr>
          <w:sz w:val="22"/>
          <w:szCs w:val="22"/>
        </w:rPr>
      </w:pPr>
      <w:r>
        <w:rPr>
          <w:sz w:val="22"/>
          <w:szCs w:val="22"/>
        </w:rPr>
        <w:t>Remembering Train Rides To Brevard by Mary Ann Daniels Galyon, March 2021</w:t>
      </w:r>
    </w:p>
    <w:p w14:paraId="473C79BD" w14:textId="77777777" w:rsidR="00F63452" w:rsidRDefault="00F63452" w:rsidP="00885D81">
      <w:pPr>
        <w:numPr>
          <w:ilvl w:val="0"/>
          <w:numId w:val="82"/>
        </w:numPr>
        <w:rPr>
          <w:sz w:val="22"/>
          <w:szCs w:val="22"/>
        </w:rPr>
      </w:pPr>
      <w:r>
        <w:rPr>
          <w:sz w:val="22"/>
          <w:szCs w:val="22"/>
        </w:rPr>
        <w:t>A Brief History Of The Railroad From Hendersonville To Lake Toxaway By Jerry Ledford, Etowah NC Heritage, November 17, 2020</w:t>
      </w:r>
    </w:p>
    <w:p w14:paraId="76172385" w14:textId="77777777" w:rsidR="004908CC" w:rsidRDefault="004908CC" w:rsidP="00885D81">
      <w:pPr>
        <w:numPr>
          <w:ilvl w:val="0"/>
          <w:numId w:val="82"/>
        </w:numPr>
        <w:rPr>
          <w:sz w:val="22"/>
          <w:szCs w:val="22"/>
        </w:rPr>
      </w:pPr>
      <w:r>
        <w:rPr>
          <w:sz w:val="22"/>
          <w:szCs w:val="22"/>
        </w:rPr>
        <w:t>A train lover’s farewell by Brandon Scott Hampton, BlueRidgeNow.com (Times News Online, March 2021</w:t>
      </w:r>
    </w:p>
    <w:p w14:paraId="70BA99AD" w14:textId="77777777" w:rsidR="004908CC" w:rsidRDefault="004908CC" w:rsidP="00885D81">
      <w:pPr>
        <w:numPr>
          <w:ilvl w:val="0"/>
          <w:numId w:val="82"/>
        </w:numPr>
        <w:rPr>
          <w:sz w:val="22"/>
          <w:szCs w:val="22"/>
        </w:rPr>
      </w:pPr>
      <w:r w:rsidRPr="00035B5F">
        <w:rPr>
          <w:sz w:val="22"/>
          <w:szCs w:val="22"/>
        </w:rPr>
        <w:t>He Takes Care of the Logging Train by Harrison Metzger, Times News, April 23, 1992</w:t>
      </w:r>
    </w:p>
    <w:p w14:paraId="41A6857F" w14:textId="77777777" w:rsidR="008351F2" w:rsidRPr="00035B5F" w:rsidRDefault="008351F2" w:rsidP="00885D81">
      <w:pPr>
        <w:numPr>
          <w:ilvl w:val="0"/>
          <w:numId w:val="82"/>
        </w:numPr>
        <w:rPr>
          <w:sz w:val="22"/>
          <w:szCs w:val="22"/>
        </w:rPr>
      </w:pPr>
      <w:r w:rsidRPr="00035B5F">
        <w:rPr>
          <w:sz w:val="22"/>
          <w:szCs w:val="22"/>
        </w:rPr>
        <w:t>Paxton Traced Local Rail Service History, photo by Pete Zamplas, Transylvania</w:t>
      </w:r>
      <w:r w:rsidR="007B18A7" w:rsidRPr="00035B5F">
        <w:rPr>
          <w:sz w:val="22"/>
          <w:szCs w:val="22"/>
        </w:rPr>
        <w:t xml:space="preserve"> </w:t>
      </w:r>
      <w:r w:rsidRPr="00035B5F">
        <w:rPr>
          <w:sz w:val="22"/>
          <w:szCs w:val="22"/>
        </w:rPr>
        <w:t>Times, January 22, 1990</w:t>
      </w:r>
    </w:p>
    <w:p w14:paraId="2C5C3886" w14:textId="77777777" w:rsidR="008351F2" w:rsidRPr="00035B5F" w:rsidRDefault="008351F2" w:rsidP="00885D81">
      <w:pPr>
        <w:numPr>
          <w:ilvl w:val="0"/>
          <w:numId w:val="82"/>
        </w:numPr>
        <w:rPr>
          <w:sz w:val="22"/>
          <w:szCs w:val="22"/>
        </w:rPr>
      </w:pPr>
      <w:r w:rsidRPr="00035B5F">
        <w:rPr>
          <w:sz w:val="22"/>
          <w:szCs w:val="22"/>
        </w:rPr>
        <w:t xml:space="preserve">A Tunnel Leading Nowhere by Scott Derks &amp; Bob Craft, South Carolina </w:t>
      </w:r>
      <w:r w:rsidR="0037679B" w:rsidRPr="00035B5F">
        <w:rPr>
          <w:sz w:val="22"/>
          <w:szCs w:val="22"/>
        </w:rPr>
        <w:t xml:space="preserve">Wildlife, </w:t>
      </w:r>
      <w:r w:rsidRPr="00035B5F">
        <w:rPr>
          <w:sz w:val="22"/>
          <w:szCs w:val="22"/>
        </w:rPr>
        <w:t>September-October 1986</w:t>
      </w:r>
    </w:p>
    <w:p w14:paraId="68F128EB" w14:textId="77777777" w:rsidR="008351F2" w:rsidRPr="00035B5F" w:rsidRDefault="008351F2" w:rsidP="00885D81">
      <w:pPr>
        <w:numPr>
          <w:ilvl w:val="0"/>
          <w:numId w:val="82"/>
        </w:numPr>
        <w:rPr>
          <w:sz w:val="22"/>
          <w:szCs w:val="22"/>
        </w:rPr>
      </w:pPr>
      <w:r w:rsidRPr="00035B5F">
        <w:rPr>
          <w:sz w:val="22"/>
          <w:szCs w:val="22"/>
        </w:rPr>
        <w:t>Nostalgia of Early Railroading Aroused by Historical Attraction by Peggy Howe</w:t>
      </w:r>
      <w:r w:rsidR="00880024" w:rsidRPr="00035B5F">
        <w:rPr>
          <w:sz w:val="22"/>
          <w:szCs w:val="22"/>
        </w:rPr>
        <w:t xml:space="preserve">, </w:t>
      </w:r>
      <w:r w:rsidRPr="00035B5F">
        <w:rPr>
          <w:sz w:val="22"/>
          <w:szCs w:val="22"/>
        </w:rPr>
        <w:t>North Carolina Department of Cultural Resources, July 1984</w:t>
      </w:r>
    </w:p>
    <w:p w14:paraId="06BBC113" w14:textId="77777777" w:rsidR="008351F2" w:rsidRPr="00035B5F" w:rsidRDefault="008351F2" w:rsidP="00885D81">
      <w:pPr>
        <w:numPr>
          <w:ilvl w:val="0"/>
          <w:numId w:val="82"/>
        </w:numPr>
        <w:rPr>
          <w:sz w:val="22"/>
          <w:szCs w:val="22"/>
        </w:rPr>
      </w:pPr>
      <w:r w:rsidRPr="00035B5F">
        <w:rPr>
          <w:sz w:val="22"/>
          <w:szCs w:val="22"/>
        </w:rPr>
        <w:t>Traveling Through Time at Spencer Shops, Southern Living, August 1984</w:t>
      </w:r>
    </w:p>
    <w:p w14:paraId="6BEAB97C" w14:textId="77777777" w:rsidR="008351F2" w:rsidRPr="00035B5F" w:rsidRDefault="008351F2" w:rsidP="00885D81">
      <w:pPr>
        <w:numPr>
          <w:ilvl w:val="0"/>
          <w:numId w:val="82"/>
        </w:numPr>
        <w:rPr>
          <w:sz w:val="22"/>
          <w:szCs w:val="22"/>
        </w:rPr>
      </w:pPr>
      <w:r w:rsidRPr="00035B5F">
        <w:rPr>
          <w:sz w:val="22"/>
          <w:szCs w:val="22"/>
        </w:rPr>
        <w:t>The Return “Little Train that Could” and Engineer Floyd Rose by Jack Lauterer,</w:t>
      </w:r>
      <w:r w:rsidR="00880024" w:rsidRPr="00035B5F">
        <w:rPr>
          <w:sz w:val="22"/>
          <w:szCs w:val="22"/>
        </w:rPr>
        <w:t xml:space="preserve"> </w:t>
      </w:r>
      <w:r w:rsidRPr="00035B5F">
        <w:rPr>
          <w:sz w:val="22"/>
          <w:szCs w:val="22"/>
        </w:rPr>
        <w:t>Transylvania Times, July 28, 1983</w:t>
      </w:r>
    </w:p>
    <w:p w14:paraId="26DAC41B" w14:textId="77777777" w:rsidR="008351F2" w:rsidRPr="00035B5F" w:rsidRDefault="008351F2" w:rsidP="00885D81">
      <w:pPr>
        <w:numPr>
          <w:ilvl w:val="0"/>
          <w:numId w:val="82"/>
        </w:numPr>
        <w:rPr>
          <w:sz w:val="22"/>
          <w:szCs w:val="22"/>
        </w:rPr>
      </w:pPr>
      <w:r w:rsidRPr="00035B5F">
        <w:rPr>
          <w:sz w:val="22"/>
          <w:szCs w:val="22"/>
        </w:rPr>
        <w:t>Notes on Transylvania Railroads by Martha Gash Boswell, Transylvania Times,</w:t>
      </w:r>
      <w:r w:rsidR="007B18A7" w:rsidRPr="00035B5F">
        <w:rPr>
          <w:sz w:val="22"/>
          <w:szCs w:val="22"/>
        </w:rPr>
        <w:t xml:space="preserve"> </w:t>
      </w:r>
      <w:r w:rsidRPr="00035B5F">
        <w:rPr>
          <w:sz w:val="22"/>
          <w:szCs w:val="22"/>
        </w:rPr>
        <w:t>February 5, 1979</w:t>
      </w:r>
    </w:p>
    <w:p w14:paraId="31A2159A" w14:textId="77777777" w:rsidR="008351F2" w:rsidRPr="00035B5F" w:rsidRDefault="008351F2" w:rsidP="00885D81">
      <w:pPr>
        <w:numPr>
          <w:ilvl w:val="0"/>
          <w:numId w:val="82"/>
        </w:numPr>
        <w:rPr>
          <w:sz w:val="22"/>
          <w:szCs w:val="22"/>
        </w:rPr>
      </w:pPr>
      <w:r w:rsidRPr="00035B5F">
        <w:rPr>
          <w:sz w:val="22"/>
          <w:szCs w:val="22"/>
        </w:rPr>
        <w:t>July Fourth Was Gala Day; Rails reached Hendersonville, Asheville Citizen</w:t>
      </w:r>
      <w:r w:rsidR="007B18A7" w:rsidRPr="00035B5F">
        <w:rPr>
          <w:sz w:val="22"/>
          <w:szCs w:val="22"/>
        </w:rPr>
        <w:t xml:space="preserve"> Times, </w:t>
      </w:r>
      <w:r w:rsidRPr="00035B5F">
        <w:rPr>
          <w:sz w:val="22"/>
          <w:szCs w:val="22"/>
        </w:rPr>
        <w:t>January 26, 1969</w:t>
      </w:r>
    </w:p>
    <w:p w14:paraId="32238DF6" w14:textId="77777777" w:rsidR="00B73718" w:rsidRPr="00035B5F" w:rsidRDefault="008351F2" w:rsidP="00885D81">
      <w:pPr>
        <w:numPr>
          <w:ilvl w:val="0"/>
          <w:numId w:val="82"/>
        </w:numPr>
        <w:rPr>
          <w:sz w:val="22"/>
          <w:szCs w:val="22"/>
        </w:rPr>
      </w:pPr>
      <w:r w:rsidRPr="00035B5F">
        <w:rPr>
          <w:sz w:val="22"/>
          <w:szCs w:val="22"/>
        </w:rPr>
        <w:t>Advent of the Woodburner, The Stat</w:t>
      </w:r>
      <w:r w:rsidR="00B73718" w:rsidRPr="00035B5F">
        <w:rPr>
          <w:sz w:val="22"/>
          <w:szCs w:val="22"/>
        </w:rPr>
        <w:t>e, October 15, 1968</w:t>
      </w:r>
    </w:p>
    <w:p w14:paraId="1909E81E" w14:textId="77777777" w:rsidR="008351F2" w:rsidRPr="00035B5F" w:rsidRDefault="008351F2" w:rsidP="00885D81">
      <w:pPr>
        <w:numPr>
          <w:ilvl w:val="0"/>
          <w:numId w:val="82"/>
        </w:numPr>
        <w:rPr>
          <w:sz w:val="22"/>
          <w:szCs w:val="22"/>
        </w:rPr>
      </w:pPr>
      <w:r w:rsidRPr="00035B5F">
        <w:rPr>
          <w:sz w:val="22"/>
          <w:szCs w:val="22"/>
        </w:rPr>
        <w:t>Newspaper article by Mrs. Roy J. DeLong.  Transylvania Times, July 27, 1961</w:t>
      </w:r>
    </w:p>
    <w:p w14:paraId="2C1A80E5" w14:textId="77777777" w:rsidR="008351F2" w:rsidRPr="00035B5F" w:rsidRDefault="008351F2" w:rsidP="00885D81">
      <w:pPr>
        <w:numPr>
          <w:ilvl w:val="0"/>
          <w:numId w:val="82"/>
        </w:numPr>
        <w:rPr>
          <w:sz w:val="22"/>
          <w:szCs w:val="22"/>
        </w:rPr>
      </w:pPr>
      <w:r w:rsidRPr="00035B5F">
        <w:rPr>
          <w:sz w:val="22"/>
          <w:szCs w:val="22"/>
        </w:rPr>
        <w:t>On The Estatoe Path by M.J. McCrary, 1929</w:t>
      </w:r>
    </w:p>
    <w:p w14:paraId="0FCF9B4C" w14:textId="77777777" w:rsidR="008351F2" w:rsidRPr="00035B5F" w:rsidRDefault="008351F2" w:rsidP="00885D81">
      <w:pPr>
        <w:numPr>
          <w:ilvl w:val="0"/>
          <w:numId w:val="82"/>
        </w:numPr>
        <w:rPr>
          <w:sz w:val="22"/>
          <w:szCs w:val="22"/>
        </w:rPr>
      </w:pPr>
      <w:r w:rsidRPr="00035B5F">
        <w:rPr>
          <w:sz w:val="22"/>
          <w:szCs w:val="22"/>
        </w:rPr>
        <w:t>Work On Railroad To the Pink Beds.  Brevard Newspaper, November 29, 1912</w:t>
      </w:r>
    </w:p>
    <w:p w14:paraId="2A857EBD" w14:textId="77777777" w:rsidR="008351F2" w:rsidRPr="00035B5F" w:rsidRDefault="008351F2" w:rsidP="00885D81">
      <w:pPr>
        <w:numPr>
          <w:ilvl w:val="0"/>
          <w:numId w:val="82"/>
        </w:numPr>
        <w:rPr>
          <w:sz w:val="22"/>
          <w:szCs w:val="22"/>
        </w:rPr>
      </w:pPr>
      <w:r w:rsidRPr="00035B5F">
        <w:rPr>
          <w:sz w:val="22"/>
          <w:szCs w:val="22"/>
        </w:rPr>
        <w:t>Train Crew, Carr Lumber Company, photos from Transylvania Times</w:t>
      </w:r>
    </w:p>
    <w:p w14:paraId="5E5BE11D" w14:textId="77777777" w:rsidR="008351F2" w:rsidRPr="00035B5F" w:rsidRDefault="008351F2" w:rsidP="00885D81">
      <w:pPr>
        <w:numPr>
          <w:ilvl w:val="0"/>
          <w:numId w:val="82"/>
        </w:numPr>
        <w:rPr>
          <w:sz w:val="22"/>
          <w:szCs w:val="22"/>
        </w:rPr>
      </w:pPr>
      <w:r w:rsidRPr="00035B5F">
        <w:rPr>
          <w:sz w:val="22"/>
          <w:szCs w:val="22"/>
        </w:rPr>
        <w:t>New Rails Being Installed, Between Hendersonville and Brevard, Transylvania Times</w:t>
      </w:r>
    </w:p>
    <w:p w14:paraId="05D8082E" w14:textId="77777777" w:rsidR="008351F2" w:rsidRPr="00035B5F" w:rsidRDefault="008351F2" w:rsidP="00885D81">
      <w:pPr>
        <w:numPr>
          <w:ilvl w:val="0"/>
          <w:numId w:val="82"/>
        </w:numPr>
        <w:rPr>
          <w:sz w:val="22"/>
          <w:szCs w:val="22"/>
        </w:rPr>
      </w:pPr>
      <w:r w:rsidRPr="00035B5F">
        <w:rPr>
          <w:sz w:val="22"/>
          <w:szCs w:val="22"/>
        </w:rPr>
        <w:t>A Mountain Trip with the Old Steam Engine</w:t>
      </w:r>
    </w:p>
    <w:p w14:paraId="4BBE7CBD" w14:textId="77777777" w:rsidR="008351F2" w:rsidRPr="00035B5F" w:rsidRDefault="008351F2" w:rsidP="00885D81">
      <w:pPr>
        <w:numPr>
          <w:ilvl w:val="0"/>
          <w:numId w:val="82"/>
        </w:numPr>
        <w:rPr>
          <w:sz w:val="22"/>
          <w:szCs w:val="22"/>
        </w:rPr>
      </w:pPr>
      <w:r w:rsidRPr="00035B5F">
        <w:rPr>
          <w:sz w:val="22"/>
          <w:szCs w:val="22"/>
        </w:rPr>
        <w:t xml:space="preserve">Ownership, Name Changed, Great Opposition to Railroad </w:t>
      </w:r>
    </w:p>
    <w:p w14:paraId="65C4490E" w14:textId="77777777" w:rsidR="008351F2" w:rsidRPr="00035B5F" w:rsidRDefault="008351F2" w:rsidP="00885D81">
      <w:pPr>
        <w:numPr>
          <w:ilvl w:val="0"/>
          <w:numId w:val="82"/>
        </w:numPr>
        <w:rPr>
          <w:sz w:val="22"/>
          <w:szCs w:val="22"/>
        </w:rPr>
      </w:pPr>
      <w:r w:rsidRPr="00035B5F">
        <w:rPr>
          <w:sz w:val="22"/>
          <w:szCs w:val="22"/>
        </w:rPr>
        <w:t>Newspaper article by Sadie S. Patton, Hendersonville Historian,</w:t>
      </w:r>
      <w:r w:rsidR="007B18A7" w:rsidRPr="00035B5F">
        <w:rPr>
          <w:sz w:val="22"/>
          <w:szCs w:val="22"/>
        </w:rPr>
        <w:t xml:space="preserve"> </w:t>
      </w:r>
      <w:r w:rsidRPr="00035B5F">
        <w:rPr>
          <w:sz w:val="22"/>
          <w:szCs w:val="22"/>
        </w:rPr>
        <w:t>Transylvania Times (copies of book pages)</w:t>
      </w:r>
    </w:p>
    <w:p w14:paraId="36339B97" w14:textId="77777777" w:rsidR="008351F2" w:rsidRPr="00035B5F" w:rsidRDefault="008351F2" w:rsidP="00885D81">
      <w:pPr>
        <w:numPr>
          <w:ilvl w:val="0"/>
          <w:numId w:val="82"/>
        </w:numPr>
        <w:rPr>
          <w:sz w:val="22"/>
          <w:szCs w:val="22"/>
        </w:rPr>
      </w:pPr>
      <w:r w:rsidRPr="00035B5F">
        <w:rPr>
          <w:sz w:val="22"/>
          <w:szCs w:val="22"/>
        </w:rPr>
        <w:t xml:space="preserve">Southern Railway Ticket, W.S. Lankford.  August 28, 1925, </w:t>
      </w:r>
    </w:p>
    <w:p w14:paraId="74E4D335" w14:textId="77777777" w:rsidR="008351F2" w:rsidRPr="00035B5F" w:rsidRDefault="008351F2" w:rsidP="00885D81">
      <w:pPr>
        <w:numPr>
          <w:ilvl w:val="0"/>
          <w:numId w:val="82"/>
        </w:numPr>
        <w:rPr>
          <w:sz w:val="22"/>
          <w:szCs w:val="22"/>
        </w:rPr>
      </w:pPr>
      <w:r w:rsidRPr="00035B5F">
        <w:rPr>
          <w:sz w:val="22"/>
          <w:szCs w:val="22"/>
        </w:rPr>
        <w:t xml:space="preserve">October 1914, 71 Years Ago </w:t>
      </w:r>
    </w:p>
    <w:p w14:paraId="098792EA" w14:textId="77777777" w:rsidR="008351F2" w:rsidRPr="00035B5F" w:rsidRDefault="008351F2" w:rsidP="00885D81">
      <w:pPr>
        <w:numPr>
          <w:ilvl w:val="0"/>
          <w:numId w:val="82"/>
        </w:numPr>
        <w:rPr>
          <w:sz w:val="22"/>
          <w:szCs w:val="22"/>
        </w:rPr>
      </w:pPr>
      <w:r w:rsidRPr="00035B5F">
        <w:rPr>
          <w:sz w:val="22"/>
          <w:szCs w:val="22"/>
        </w:rPr>
        <w:t xml:space="preserve">Season of 1913, the Western North Carolina Section at a Glance, 1913 </w:t>
      </w:r>
    </w:p>
    <w:p w14:paraId="311BDBD2" w14:textId="77777777" w:rsidR="008351F2" w:rsidRPr="00035B5F" w:rsidRDefault="008351F2" w:rsidP="00885D81">
      <w:pPr>
        <w:numPr>
          <w:ilvl w:val="0"/>
          <w:numId w:val="82"/>
        </w:numPr>
        <w:rPr>
          <w:sz w:val="22"/>
          <w:szCs w:val="22"/>
        </w:rPr>
      </w:pPr>
      <w:r w:rsidRPr="00035B5F">
        <w:rPr>
          <w:sz w:val="22"/>
          <w:szCs w:val="22"/>
        </w:rPr>
        <w:t>Branson’s NC Business Directory 1912</w:t>
      </w:r>
    </w:p>
    <w:p w14:paraId="14CCE5B4" w14:textId="77777777" w:rsidR="008351F2" w:rsidRPr="00035B5F" w:rsidRDefault="008351F2" w:rsidP="00885D81">
      <w:pPr>
        <w:numPr>
          <w:ilvl w:val="0"/>
          <w:numId w:val="82"/>
        </w:numPr>
        <w:rPr>
          <w:sz w:val="22"/>
          <w:szCs w:val="22"/>
        </w:rPr>
      </w:pPr>
      <w:r w:rsidRPr="00035B5F">
        <w:rPr>
          <w:sz w:val="22"/>
          <w:szCs w:val="22"/>
        </w:rPr>
        <w:t>Boom 1899</w:t>
      </w:r>
    </w:p>
    <w:p w14:paraId="1394D8C6" w14:textId="77777777" w:rsidR="008351F2" w:rsidRPr="00035B5F" w:rsidRDefault="008351F2" w:rsidP="00885D81">
      <w:pPr>
        <w:numPr>
          <w:ilvl w:val="0"/>
          <w:numId w:val="82"/>
        </w:numPr>
        <w:rPr>
          <w:sz w:val="22"/>
          <w:szCs w:val="22"/>
        </w:rPr>
      </w:pPr>
      <w:r w:rsidRPr="00035B5F">
        <w:rPr>
          <w:sz w:val="22"/>
          <w:szCs w:val="22"/>
        </w:rPr>
        <w:t>Branson’s NC Business Directory 1896</w:t>
      </w:r>
    </w:p>
    <w:p w14:paraId="504CE81D" w14:textId="77777777" w:rsidR="008351F2" w:rsidRPr="00035B5F" w:rsidRDefault="008351F2" w:rsidP="00885D81">
      <w:pPr>
        <w:numPr>
          <w:ilvl w:val="0"/>
          <w:numId w:val="82"/>
        </w:numPr>
        <w:rPr>
          <w:sz w:val="22"/>
          <w:szCs w:val="22"/>
        </w:rPr>
      </w:pPr>
      <w:r w:rsidRPr="00035B5F">
        <w:rPr>
          <w:sz w:val="22"/>
          <w:szCs w:val="22"/>
        </w:rPr>
        <w:t>Steam locomotives of the Baltimore &amp; Ohio</w:t>
      </w:r>
    </w:p>
    <w:p w14:paraId="3171859D" w14:textId="77777777" w:rsidR="008351F2" w:rsidRPr="00035B5F" w:rsidRDefault="008351F2" w:rsidP="00885D81">
      <w:pPr>
        <w:numPr>
          <w:ilvl w:val="0"/>
          <w:numId w:val="82"/>
        </w:numPr>
        <w:rPr>
          <w:sz w:val="22"/>
          <w:szCs w:val="22"/>
        </w:rPr>
      </w:pPr>
      <w:r w:rsidRPr="00035B5F">
        <w:rPr>
          <w:sz w:val="22"/>
          <w:szCs w:val="22"/>
        </w:rPr>
        <w:t>Early Railroad History in Western North Carolina</w:t>
      </w:r>
    </w:p>
    <w:p w14:paraId="6B1FB325" w14:textId="77777777" w:rsidR="008351F2" w:rsidRPr="00035B5F" w:rsidRDefault="008351F2" w:rsidP="002D7E1A">
      <w:pPr>
        <w:tabs>
          <w:tab w:val="left" w:pos="7920"/>
        </w:tabs>
        <w:rPr>
          <w:sz w:val="22"/>
          <w:szCs w:val="22"/>
        </w:rPr>
      </w:pPr>
    </w:p>
    <w:p w14:paraId="3A288DD9" w14:textId="77777777" w:rsidR="008351F2" w:rsidRPr="00035B5F" w:rsidRDefault="008351F2" w:rsidP="002D7E1A">
      <w:pPr>
        <w:tabs>
          <w:tab w:val="left" w:pos="7920"/>
        </w:tabs>
        <w:rPr>
          <w:sz w:val="22"/>
          <w:szCs w:val="22"/>
        </w:rPr>
      </w:pPr>
      <w:r w:rsidRPr="00035B5F">
        <w:rPr>
          <w:sz w:val="22"/>
          <w:szCs w:val="22"/>
        </w:rPr>
        <w:t>RAILROAD MAPS</w:t>
      </w:r>
      <w:r w:rsidR="006475F1" w:rsidRPr="00035B5F">
        <w:rPr>
          <w:sz w:val="22"/>
          <w:szCs w:val="22"/>
        </w:rPr>
        <w:t xml:space="preserve"> </w:t>
      </w:r>
      <w:r w:rsidRPr="00035B5F">
        <w:rPr>
          <w:sz w:val="22"/>
          <w:szCs w:val="22"/>
        </w:rPr>
        <w:t>(6 items)</w:t>
      </w:r>
      <w:r w:rsidRPr="00035B5F">
        <w:rPr>
          <w:sz w:val="22"/>
          <w:szCs w:val="22"/>
        </w:rPr>
        <w:tab/>
        <w:t>FOLDER 11</w:t>
      </w:r>
      <w:r w:rsidRPr="00035B5F">
        <w:rPr>
          <w:sz w:val="22"/>
          <w:szCs w:val="22"/>
        </w:rPr>
        <w:tab/>
      </w:r>
    </w:p>
    <w:p w14:paraId="40D69DF7" w14:textId="77777777" w:rsidR="008351F2" w:rsidRPr="00035B5F" w:rsidRDefault="008351F2" w:rsidP="00885D81">
      <w:pPr>
        <w:numPr>
          <w:ilvl w:val="0"/>
          <w:numId w:val="83"/>
        </w:numPr>
        <w:rPr>
          <w:sz w:val="22"/>
          <w:szCs w:val="22"/>
        </w:rPr>
      </w:pPr>
      <w:r w:rsidRPr="00035B5F">
        <w:rPr>
          <w:sz w:val="22"/>
          <w:szCs w:val="22"/>
        </w:rPr>
        <w:t>Southern Railway and Connections, 1914, 3 maps</w:t>
      </w:r>
    </w:p>
    <w:p w14:paraId="0476E84C" w14:textId="77777777" w:rsidR="008351F2" w:rsidRPr="00035B5F" w:rsidRDefault="008351F2" w:rsidP="00885D81">
      <w:pPr>
        <w:numPr>
          <w:ilvl w:val="0"/>
          <w:numId w:val="83"/>
        </w:numPr>
        <w:rPr>
          <w:sz w:val="22"/>
          <w:szCs w:val="22"/>
        </w:rPr>
      </w:pPr>
      <w:r w:rsidRPr="00035B5F">
        <w:rPr>
          <w:sz w:val="22"/>
          <w:szCs w:val="22"/>
        </w:rPr>
        <w:t>Transylvania RR Company, 1905</w:t>
      </w:r>
    </w:p>
    <w:p w14:paraId="60BA5DBC" w14:textId="77777777" w:rsidR="008351F2" w:rsidRPr="00035B5F" w:rsidRDefault="008351F2" w:rsidP="00885D81">
      <w:pPr>
        <w:numPr>
          <w:ilvl w:val="0"/>
          <w:numId w:val="83"/>
        </w:numPr>
        <w:rPr>
          <w:sz w:val="22"/>
          <w:szCs w:val="22"/>
        </w:rPr>
      </w:pPr>
      <w:r w:rsidRPr="00035B5F">
        <w:rPr>
          <w:sz w:val="22"/>
          <w:szCs w:val="22"/>
        </w:rPr>
        <w:t>Letter from W. A. Gash to Randolph H. Blair, July 12, 1888, and map</w:t>
      </w:r>
    </w:p>
    <w:p w14:paraId="68AAE2FD" w14:textId="77777777" w:rsidR="008351F2" w:rsidRPr="00035B5F" w:rsidRDefault="008351F2" w:rsidP="00885D81">
      <w:pPr>
        <w:numPr>
          <w:ilvl w:val="0"/>
          <w:numId w:val="83"/>
        </w:numPr>
        <w:rPr>
          <w:sz w:val="22"/>
          <w:szCs w:val="22"/>
        </w:rPr>
      </w:pPr>
      <w:r w:rsidRPr="00035B5F">
        <w:rPr>
          <w:sz w:val="22"/>
          <w:szCs w:val="22"/>
        </w:rPr>
        <w:t>Map of WNC 1881 from an article by Herbert G. Monroe</w:t>
      </w:r>
    </w:p>
    <w:p w14:paraId="7ED3011D" w14:textId="77777777" w:rsidR="008351F2" w:rsidRPr="00035B5F" w:rsidRDefault="008351F2" w:rsidP="00885D81">
      <w:pPr>
        <w:numPr>
          <w:ilvl w:val="0"/>
          <w:numId w:val="83"/>
        </w:numPr>
        <w:rPr>
          <w:sz w:val="22"/>
          <w:szCs w:val="22"/>
        </w:rPr>
      </w:pPr>
      <w:r w:rsidRPr="00035B5F">
        <w:rPr>
          <w:sz w:val="22"/>
          <w:szCs w:val="22"/>
        </w:rPr>
        <w:t xml:space="preserve">Carr Lumber Company, RR Switchbacks on </w:t>
      </w:r>
      <w:r w:rsidR="00EA1674" w:rsidRPr="00035B5F">
        <w:rPr>
          <w:sz w:val="22"/>
          <w:szCs w:val="22"/>
        </w:rPr>
        <w:t xml:space="preserve">Daniel Ridge - </w:t>
      </w:r>
      <w:r w:rsidRPr="00035B5F">
        <w:rPr>
          <w:sz w:val="22"/>
          <w:szCs w:val="22"/>
        </w:rPr>
        <w:t>La</w:t>
      </w:r>
      <w:r w:rsidR="0037679B" w:rsidRPr="00035B5F">
        <w:rPr>
          <w:sz w:val="22"/>
          <w:szCs w:val="22"/>
        </w:rPr>
        <w:t xml:space="preserve">nning Ridge over </w:t>
      </w:r>
      <w:r w:rsidR="007B18A7" w:rsidRPr="00035B5F">
        <w:rPr>
          <w:sz w:val="22"/>
          <w:szCs w:val="22"/>
        </w:rPr>
        <w:t xml:space="preserve">Davidson </w:t>
      </w:r>
      <w:r w:rsidR="00EA1674" w:rsidRPr="00035B5F">
        <w:rPr>
          <w:sz w:val="22"/>
          <w:szCs w:val="22"/>
        </w:rPr>
        <w:t>River</w:t>
      </w:r>
    </w:p>
    <w:p w14:paraId="7FDEA360" w14:textId="77777777" w:rsidR="008351F2" w:rsidRPr="00035B5F" w:rsidRDefault="008351F2" w:rsidP="00885D81">
      <w:pPr>
        <w:numPr>
          <w:ilvl w:val="0"/>
          <w:numId w:val="83"/>
        </w:numPr>
        <w:rPr>
          <w:sz w:val="22"/>
          <w:szCs w:val="22"/>
        </w:rPr>
      </w:pPr>
      <w:r w:rsidRPr="00035B5F">
        <w:rPr>
          <w:sz w:val="22"/>
          <w:szCs w:val="22"/>
        </w:rPr>
        <w:t xml:space="preserve">Hand drawn map </w:t>
      </w:r>
      <w:r w:rsidR="00B73718" w:rsidRPr="00035B5F">
        <w:rPr>
          <w:sz w:val="22"/>
          <w:szCs w:val="22"/>
        </w:rPr>
        <w:t xml:space="preserve">overlay </w:t>
      </w:r>
      <w:r w:rsidRPr="00035B5F">
        <w:rPr>
          <w:sz w:val="22"/>
          <w:szCs w:val="22"/>
        </w:rPr>
        <w:t>of route Anderson SC to Asheville, NC (1 copy of print map)</w:t>
      </w:r>
    </w:p>
    <w:p w14:paraId="1B2EA52B" w14:textId="77777777" w:rsidR="008351F2" w:rsidRPr="00035B5F" w:rsidRDefault="008351F2" w:rsidP="002D7E1A">
      <w:pPr>
        <w:rPr>
          <w:sz w:val="22"/>
          <w:szCs w:val="22"/>
        </w:rPr>
      </w:pPr>
    </w:p>
    <w:p w14:paraId="67832FDF" w14:textId="77777777" w:rsidR="008351F2" w:rsidRPr="00035B5F" w:rsidRDefault="008351F2" w:rsidP="002D7E1A">
      <w:pPr>
        <w:rPr>
          <w:sz w:val="22"/>
          <w:szCs w:val="22"/>
        </w:rPr>
      </w:pPr>
      <w:r w:rsidRPr="00035B5F">
        <w:rPr>
          <w:sz w:val="22"/>
          <w:szCs w:val="22"/>
        </w:rPr>
        <w:t>RAILROAD ORAL HISTORY INTERVIEWS</w:t>
      </w:r>
      <w:r w:rsidR="006475F1" w:rsidRPr="00035B5F">
        <w:rPr>
          <w:sz w:val="22"/>
          <w:szCs w:val="22"/>
        </w:rPr>
        <w:t xml:space="preserve"> </w:t>
      </w:r>
      <w:r w:rsidRPr="00035B5F">
        <w:rPr>
          <w:sz w:val="22"/>
          <w:szCs w:val="22"/>
        </w:rPr>
        <w:t>(8 items)</w:t>
      </w:r>
      <w:r w:rsidRPr="00035B5F">
        <w:rPr>
          <w:sz w:val="22"/>
          <w:szCs w:val="22"/>
        </w:rPr>
        <w:tab/>
      </w:r>
      <w:r w:rsidRPr="00035B5F">
        <w:rPr>
          <w:sz w:val="22"/>
          <w:szCs w:val="22"/>
        </w:rPr>
        <w:tab/>
      </w:r>
      <w:r w:rsidRPr="00035B5F">
        <w:rPr>
          <w:sz w:val="22"/>
          <w:szCs w:val="22"/>
        </w:rPr>
        <w:tab/>
      </w:r>
      <w:r w:rsidRPr="00035B5F">
        <w:rPr>
          <w:sz w:val="22"/>
          <w:szCs w:val="22"/>
        </w:rPr>
        <w:tab/>
        <w:t>FOLDER 12</w:t>
      </w:r>
    </w:p>
    <w:p w14:paraId="2ED06244" w14:textId="77777777" w:rsidR="008351F2" w:rsidRPr="00035B5F" w:rsidRDefault="008351F2" w:rsidP="00885D81">
      <w:pPr>
        <w:numPr>
          <w:ilvl w:val="0"/>
          <w:numId w:val="84"/>
        </w:numPr>
        <w:rPr>
          <w:sz w:val="22"/>
          <w:szCs w:val="22"/>
        </w:rPr>
      </w:pPr>
      <w:r w:rsidRPr="00035B5F">
        <w:rPr>
          <w:sz w:val="22"/>
          <w:szCs w:val="22"/>
        </w:rPr>
        <w:t xml:space="preserve">Boswell, Martha, October 1973 </w:t>
      </w:r>
    </w:p>
    <w:p w14:paraId="0B56A5E5" w14:textId="77777777" w:rsidR="008351F2" w:rsidRPr="00035B5F" w:rsidRDefault="008351F2" w:rsidP="00885D81">
      <w:pPr>
        <w:numPr>
          <w:ilvl w:val="0"/>
          <w:numId w:val="84"/>
        </w:numPr>
        <w:rPr>
          <w:sz w:val="22"/>
          <w:szCs w:val="22"/>
        </w:rPr>
      </w:pPr>
      <w:r w:rsidRPr="00035B5F">
        <w:rPr>
          <w:sz w:val="22"/>
          <w:szCs w:val="22"/>
        </w:rPr>
        <w:t xml:space="preserve">Carr, Frank by Frank Guest and Joseph Paxton, December 1999 </w:t>
      </w:r>
    </w:p>
    <w:p w14:paraId="1626F7D8" w14:textId="77777777" w:rsidR="008351F2" w:rsidRPr="00035B5F" w:rsidRDefault="008351F2" w:rsidP="00885D81">
      <w:pPr>
        <w:numPr>
          <w:ilvl w:val="0"/>
          <w:numId w:val="84"/>
        </w:numPr>
        <w:rPr>
          <w:sz w:val="22"/>
          <w:szCs w:val="22"/>
        </w:rPr>
      </w:pPr>
      <w:r w:rsidRPr="00035B5F">
        <w:rPr>
          <w:sz w:val="22"/>
          <w:szCs w:val="22"/>
        </w:rPr>
        <w:t xml:space="preserve">Finck, Herbert &amp; Betty by Joe Paxton and Ed Haehnel, February 7, 1983 </w:t>
      </w:r>
    </w:p>
    <w:p w14:paraId="6FFECF0A" w14:textId="77777777" w:rsidR="008351F2" w:rsidRPr="00035B5F" w:rsidRDefault="008351F2" w:rsidP="00885D81">
      <w:pPr>
        <w:numPr>
          <w:ilvl w:val="0"/>
          <w:numId w:val="84"/>
        </w:numPr>
        <w:rPr>
          <w:sz w:val="22"/>
          <w:szCs w:val="22"/>
        </w:rPr>
      </w:pPr>
      <w:r w:rsidRPr="00035B5F">
        <w:rPr>
          <w:sz w:val="22"/>
          <w:szCs w:val="22"/>
        </w:rPr>
        <w:t>Lyday, Albert by Joe Paxton and Frank Guest in 1983</w:t>
      </w:r>
    </w:p>
    <w:p w14:paraId="1D59ADF8" w14:textId="77777777" w:rsidR="008351F2" w:rsidRPr="00035B5F" w:rsidRDefault="008351F2" w:rsidP="00885D81">
      <w:pPr>
        <w:numPr>
          <w:ilvl w:val="0"/>
          <w:numId w:val="84"/>
        </w:numPr>
        <w:rPr>
          <w:sz w:val="22"/>
          <w:szCs w:val="22"/>
        </w:rPr>
      </w:pPr>
      <w:r w:rsidRPr="00035B5F">
        <w:rPr>
          <w:sz w:val="22"/>
          <w:szCs w:val="22"/>
        </w:rPr>
        <w:t xml:space="preserve">McCall, Donald E. by Joe Paxton and Frank Guest, July 14, 1987 </w:t>
      </w:r>
    </w:p>
    <w:p w14:paraId="1473B5F9" w14:textId="77777777" w:rsidR="008351F2" w:rsidRPr="00035B5F" w:rsidRDefault="008351F2" w:rsidP="00885D81">
      <w:pPr>
        <w:numPr>
          <w:ilvl w:val="0"/>
          <w:numId w:val="84"/>
        </w:numPr>
        <w:rPr>
          <w:sz w:val="22"/>
          <w:szCs w:val="22"/>
        </w:rPr>
      </w:pPr>
      <w:r w:rsidRPr="00035B5F">
        <w:rPr>
          <w:sz w:val="22"/>
          <w:szCs w:val="22"/>
        </w:rPr>
        <w:t xml:space="preserve">McCall, George and McCall, Jess, September 29, 1987 by Hoppy Guinn </w:t>
      </w:r>
    </w:p>
    <w:p w14:paraId="3618D1BF" w14:textId="77777777" w:rsidR="008351F2" w:rsidRPr="00035B5F" w:rsidRDefault="008351F2" w:rsidP="00885D81">
      <w:pPr>
        <w:numPr>
          <w:ilvl w:val="0"/>
          <w:numId w:val="84"/>
        </w:numPr>
        <w:rPr>
          <w:sz w:val="22"/>
          <w:szCs w:val="22"/>
        </w:rPr>
      </w:pPr>
      <w:r w:rsidRPr="00035B5F">
        <w:rPr>
          <w:sz w:val="22"/>
          <w:szCs w:val="22"/>
        </w:rPr>
        <w:t xml:space="preserve">Miller, Noah by Joe Paxton, January 12, 1983 </w:t>
      </w:r>
    </w:p>
    <w:p w14:paraId="71336061" w14:textId="77777777" w:rsidR="008351F2" w:rsidRPr="00035B5F" w:rsidRDefault="008351F2" w:rsidP="00885D81">
      <w:pPr>
        <w:numPr>
          <w:ilvl w:val="0"/>
          <w:numId w:val="84"/>
        </w:numPr>
        <w:rPr>
          <w:sz w:val="22"/>
          <w:szCs w:val="22"/>
        </w:rPr>
      </w:pPr>
      <w:r w:rsidRPr="00035B5F">
        <w:rPr>
          <w:sz w:val="22"/>
          <w:szCs w:val="22"/>
        </w:rPr>
        <w:t xml:space="preserve">Tucker, Augustus by Joe Paxton, January 27, 1983 </w:t>
      </w:r>
    </w:p>
    <w:p w14:paraId="5B055AD4" w14:textId="77777777" w:rsidR="008351F2" w:rsidRPr="00035B5F" w:rsidRDefault="008351F2" w:rsidP="002D7E1A">
      <w:pPr>
        <w:tabs>
          <w:tab w:val="left" w:pos="7920"/>
        </w:tabs>
        <w:rPr>
          <w:sz w:val="22"/>
          <w:szCs w:val="22"/>
        </w:rPr>
      </w:pPr>
    </w:p>
    <w:p w14:paraId="777A5EF0" w14:textId="77777777" w:rsidR="008351F2" w:rsidRPr="00035B5F" w:rsidRDefault="008351F2" w:rsidP="002D7E1A">
      <w:pPr>
        <w:tabs>
          <w:tab w:val="left" w:pos="7920"/>
        </w:tabs>
        <w:rPr>
          <w:sz w:val="22"/>
          <w:szCs w:val="22"/>
        </w:rPr>
      </w:pPr>
      <w:r w:rsidRPr="00035B5F">
        <w:rPr>
          <w:sz w:val="22"/>
          <w:szCs w:val="22"/>
        </w:rPr>
        <w:t>SOUTHERN RAILWAY</w:t>
      </w:r>
      <w:r w:rsidR="00760C47" w:rsidRPr="00035B5F">
        <w:rPr>
          <w:sz w:val="22"/>
          <w:szCs w:val="22"/>
        </w:rPr>
        <w:t xml:space="preserve"> (16</w:t>
      </w:r>
      <w:r w:rsidRPr="00035B5F">
        <w:rPr>
          <w:sz w:val="22"/>
          <w:szCs w:val="22"/>
        </w:rPr>
        <w:t xml:space="preserve"> items)</w:t>
      </w:r>
      <w:r w:rsidRPr="00035B5F">
        <w:rPr>
          <w:sz w:val="22"/>
          <w:szCs w:val="22"/>
        </w:rPr>
        <w:tab/>
        <w:t>FOLDER 13</w:t>
      </w:r>
      <w:r w:rsidRPr="00035B5F">
        <w:rPr>
          <w:sz w:val="22"/>
          <w:szCs w:val="22"/>
        </w:rPr>
        <w:tab/>
        <w:t xml:space="preserve">    </w:t>
      </w:r>
    </w:p>
    <w:p w14:paraId="2C991AEB" w14:textId="77777777" w:rsidR="008351F2" w:rsidRPr="00035B5F" w:rsidRDefault="008351F2" w:rsidP="00885D81">
      <w:pPr>
        <w:numPr>
          <w:ilvl w:val="0"/>
          <w:numId w:val="85"/>
        </w:numPr>
        <w:rPr>
          <w:sz w:val="22"/>
          <w:szCs w:val="22"/>
        </w:rPr>
      </w:pPr>
      <w:r w:rsidRPr="00035B5F">
        <w:rPr>
          <w:sz w:val="22"/>
          <w:szCs w:val="22"/>
        </w:rPr>
        <w:t>Southern Railway Hendersonville Depot by Alan E. Means, NMRA Bulletin</w:t>
      </w:r>
      <w:r w:rsidR="007B18A7" w:rsidRPr="00035B5F">
        <w:rPr>
          <w:sz w:val="22"/>
          <w:szCs w:val="22"/>
        </w:rPr>
        <w:t xml:space="preserve">, </w:t>
      </w:r>
      <w:r w:rsidRPr="00035B5F">
        <w:rPr>
          <w:sz w:val="22"/>
          <w:szCs w:val="22"/>
        </w:rPr>
        <w:t>November 1981</w:t>
      </w:r>
    </w:p>
    <w:p w14:paraId="08AA7B6C" w14:textId="77777777" w:rsidR="008351F2" w:rsidRPr="00035B5F" w:rsidRDefault="008351F2" w:rsidP="00885D81">
      <w:pPr>
        <w:numPr>
          <w:ilvl w:val="0"/>
          <w:numId w:val="85"/>
        </w:numPr>
        <w:rPr>
          <w:sz w:val="22"/>
          <w:szCs w:val="22"/>
        </w:rPr>
      </w:pPr>
      <w:r w:rsidRPr="00035B5F">
        <w:rPr>
          <w:sz w:val="22"/>
          <w:szCs w:val="22"/>
        </w:rPr>
        <w:t>Robert Y. Hayne and the</w:t>
      </w:r>
      <w:r w:rsidR="00880024" w:rsidRPr="00035B5F">
        <w:rPr>
          <w:sz w:val="22"/>
          <w:szCs w:val="22"/>
        </w:rPr>
        <w:t xml:space="preserve"> Railroad to the West, </w:t>
      </w:r>
      <w:r w:rsidRPr="00035B5F">
        <w:rPr>
          <w:sz w:val="22"/>
          <w:szCs w:val="22"/>
        </w:rPr>
        <w:t>Ties Magazine, August 1959, Memo from G. Selwyn King</w:t>
      </w:r>
    </w:p>
    <w:p w14:paraId="0F4D8DBE" w14:textId="77777777" w:rsidR="008351F2" w:rsidRPr="00035B5F" w:rsidRDefault="008351F2" w:rsidP="00885D81">
      <w:pPr>
        <w:numPr>
          <w:ilvl w:val="0"/>
          <w:numId w:val="85"/>
        </w:numPr>
        <w:rPr>
          <w:sz w:val="22"/>
          <w:szCs w:val="22"/>
        </w:rPr>
      </w:pPr>
      <w:r w:rsidRPr="00035B5F">
        <w:rPr>
          <w:sz w:val="22"/>
          <w:szCs w:val="22"/>
        </w:rPr>
        <w:t>Southern Railway Has Historical Background by Herbert G. Monroe, September 1942</w:t>
      </w:r>
    </w:p>
    <w:p w14:paraId="2D436BA5" w14:textId="77777777" w:rsidR="008351F2" w:rsidRPr="00035B5F" w:rsidRDefault="008351F2" w:rsidP="00885D81">
      <w:pPr>
        <w:numPr>
          <w:ilvl w:val="0"/>
          <w:numId w:val="85"/>
        </w:numPr>
        <w:rPr>
          <w:sz w:val="22"/>
          <w:szCs w:val="22"/>
        </w:rPr>
      </w:pPr>
      <w:r w:rsidRPr="00035B5F">
        <w:rPr>
          <w:sz w:val="22"/>
          <w:szCs w:val="22"/>
        </w:rPr>
        <w:t>Flood Damage on the Transylvania Division, Souther</w:t>
      </w:r>
      <w:r w:rsidR="007B18A7" w:rsidRPr="00035B5F">
        <w:rPr>
          <w:sz w:val="22"/>
          <w:szCs w:val="22"/>
        </w:rPr>
        <w:t xml:space="preserve">n News Bulletin, November 1918, </w:t>
      </w:r>
      <w:r w:rsidRPr="00035B5F">
        <w:rPr>
          <w:sz w:val="22"/>
          <w:szCs w:val="22"/>
        </w:rPr>
        <w:t>Memo from G. Selwyn King</w:t>
      </w:r>
    </w:p>
    <w:p w14:paraId="0E856692" w14:textId="77777777" w:rsidR="008351F2" w:rsidRPr="00035B5F" w:rsidRDefault="008351F2" w:rsidP="00885D81">
      <w:pPr>
        <w:numPr>
          <w:ilvl w:val="0"/>
          <w:numId w:val="85"/>
        </w:numPr>
        <w:rPr>
          <w:sz w:val="22"/>
          <w:szCs w:val="22"/>
        </w:rPr>
      </w:pPr>
      <w:r w:rsidRPr="00035B5F">
        <w:rPr>
          <w:sz w:val="22"/>
          <w:szCs w:val="22"/>
        </w:rPr>
        <w:t xml:space="preserve">From the Book, “The Floods of July 1916”, published </w:t>
      </w:r>
      <w:r w:rsidR="0037679B" w:rsidRPr="00035B5F">
        <w:rPr>
          <w:sz w:val="22"/>
          <w:szCs w:val="22"/>
        </w:rPr>
        <w:t xml:space="preserve">by Southern Railway Company, </w:t>
      </w:r>
      <w:r w:rsidRPr="00035B5F">
        <w:rPr>
          <w:sz w:val="22"/>
          <w:szCs w:val="22"/>
        </w:rPr>
        <w:t>Memo from G. Selwyn King</w:t>
      </w:r>
    </w:p>
    <w:p w14:paraId="2EBCA969" w14:textId="77777777" w:rsidR="008351F2" w:rsidRPr="00035B5F" w:rsidRDefault="008351F2" w:rsidP="00885D81">
      <w:pPr>
        <w:numPr>
          <w:ilvl w:val="0"/>
          <w:numId w:val="85"/>
        </w:numPr>
        <w:rPr>
          <w:sz w:val="22"/>
          <w:szCs w:val="22"/>
        </w:rPr>
      </w:pPr>
      <w:r w:rsidRPr="00035B5F">
        <w:rPr>
          <w:sz w:val="22"/>
          <w:szCs w:val="22"/>
        </w:rPr>
        <w:t>The Land of the Sky Brochure, 1914, Southern Railway Company</w:t>
      </w:r>
      <w:r w:rsidR="00522A28" w:rsidRPr="00035B5F">
        <w:rPr>
          <w:sz w:val="22"/>
          <w:szCs w:val="22"/>
        </w:rPr>
        <w:t>, 2 copies</w:t>
      </w:r>
    </w:p>
    <w:p w14:paraId="16BBE7BB" w14:textId="77777777" w:rsidR="008351F2" w:rsidRPr="00035B5F" w:rsidRDefault="008351F2" w:rsidP="00885D81">
      <w:pPr>
        <w:numPr>
          <w:ilvl w:val="0"/>
          <w:numId w:val="85"/>
        </w:numPr>
        <w:rPr>
          <w:sz w:val="22"/>
          <w:szCs w:val="22"/>
        </w:rPr>
      </w:pPr>
      <w:r w:rsidRPr="00035B5F">
        <w:rPr>
          <w:sz w:val="22"/>
          <w:szCs w:val="22"/>
        </w:rPr>
        <w:t>From the Book, “The Great Richmond Terminal” by Maury Klein, memo from G. Selwyn King</w:t>
      </w:r>
    </w:p>
    <w:p w14:paraId="41B5A875" w14:textId="77777777" w:rsidR="008351F2" w:rsidRPr="00035B5F" w:rsidRDefault="008351F2" w:rsidP="00885D81">
      <w:pPr>
        <w:numPr>
          <w:ilvl w:val="0"/>
          <w:numId w:val="85"/>
        </w:numPr>
        <w:rPr>
          <w:sz w:val="22"/>
          <w:szCs w:val="22"/>
        </w:rPr>
      </w:pPr>
      <w:r w:rsidRPr="00035B5F">
        <w:rPr>
          <w:sz w:val="22"/>
          <w:szCs w:val="22"/>
        </w:rPr>
        <w:t>Land of Waterfalls Rail-trail and Transportation Corridor Project, September 1995</w:t>
      </w:r>
    </w:p>
    <w:p w14:paraId="710C5AD5" w14:textId="77777777" w:rsidR="008351F2" w:rsidRPr="00035B5F" w:rsidRDefault="008351F2" w:rsidP="00885D81">
      <w:pPr>
        <w:numPr>
          <w:ilvl w:val="0"/>
          <w:numId w:val="85"/>
        </w:numPr>
        <w:rPr>
          <w:sz w:val="22"/>
          <w:szCs w:val="22"/>
        </w:rPr>
      </w:pPr>
      <w:r w:rsidRPr="00035B5F">
        <w:rPr>
          <w:sz w:val="22"/>
          <w:szCs w:val="22"/>
        </w:rPr>
        <w:t>Crew of the #45, H’ville to Pisgah Forest R/T., May 13, 1983 (2 copies)</w:t>
      </w:r>
    </w:p>
    <w:p w14:paraId="02057E6A" w14:textId="77777777" w:rsidR="008351F2" w:rsidRPr="00035B5F" w:rsidRDefault="008351F2" w:rsidP="00885D81">
      <w:pPr>
        <w:numPr>
          <w:ilvl w:val="0"/>
          <w:numId w:val="85"/>
        </w:numPr>
        <w:rPr>
          <w:sz w:val="22"/>
          <w:szCs w:val="22"/>
        </w:rPr>
      </w:pPr>
      <w:r w:rsidRPr="00035B5F">
        <w:rPr>
          <w:sz w:val="22"/>
          <w:szCs w:val="22"/>
        </w:rPr>
        <w:t>Letter to Joe Paxton from Alan E. Means, February 28, 1983</w:t>
      </w:r>
    </w:p>
    <w:p w14:paraId="27CF64AD" w14:textId="77777777" w:rsidR="008351F2" w:rsidRPr="00035B5F" w:rsidRDefault="008351F2" w:rsidP="00885D81">
      <w:pPr>
        <w:numPr>
          <w:ilvl w:val="0"/>
          <w:numId w:val="85"/>
        </w:numPr>
        <w:rPr>
          <w:sz w:val="22"/>
          <w:szCs w:val="22"/>
        </w:rPr>
      </w:pPr>
      <w:r w:rsidRPr="00035B5F">
        <w:rPr>
          <w:sz w:val="22"/>
          <w:szCs w:val="22"/>
        </w:rPr>
        <w:t>Southern Railway clearance card, May 13, 1983</w:t>
      </w:r>
    </w:p>
    <w:p w14:paraId="5A561538" w14:textId="77777777" w:rsidR="008351F2" w:rsidRPr="00035B5F" w:rsidRDefault="008351F2" w:rsidP="00885D81">
      <w:pPr>
        <w:numPr>
          <w:ilvl w:val="0"/>
          <w:numId w:val="85"/>
        </w:numPr>
        <w:rPr>
          <w:sz w:val="22"/>
          <w:szCs w:val="22"/>
        </w:rPr>
      </w:pPr>
      <w:r w:rsidRPr="00035B5F">
        <w:rPr>
          <w:sz w:val="22"/>
          <w:szCs w:val="22"/>
        </w:rPr>
        <w:t>Southern Railway system train orders: (223), (757), (758), May 13, 1983</w:t>
      </w:r>
    </w:p>
    <w:p w14:paraId="3378E40E" w14:textId="77777777" w:rsidR="008351F2" w:rsidRPr="00035B5F" w:rsidRDefault="008351F2" w:rsidP="00885D81">
      <w:pPr>
        <w:numPr>
          <w:ilvl w:val="0"/>
          <w:numId w:val="85"/>
        </w:numPr>
        <w:rPr>
          <w:sz w:val="22"/>
          <w:szCs w:val="22"/>
        </w:rPr>
      </w:pPr>
      <w:r w:rsidRPr="00035B5F">
        <w:rPr>
          <w:sz w:val="22"/>
          <w:szCs w:val="22"/>
        </w:rPr>
        <w:t>Official Railway Guide, December 1914</w:t>
      </w:r>
    </w:p>
    <w:p w14:paraId="3FD1B757" w14:textId="77777777" w:rsidR="00760C47" w:rsidRPr="00035B5F" w:rsidRDefault="00760C47" w:rsidP="00885D81">
      <w:pPr>
        <w:numPr>
          <w:ilvl w:val="0"/>
          <w:numId w:val="85"/>
        </w:numPr>
        <w:rPr>
          <w:sz w:val="22"/>
          <w:szCs w:val="22"/>
        </w:rPr>
      </w:pPr>
      <w:r w:rsidRPr="00035B5F">
        <w:rPr>
          <w:sz w:val="22"/>
          <w:szCs w:val="22"/>
        </w:rPr>
        <w:t>Letter and agreement re: pipeline crossing in between Miller &amp; Carrier and Southern Railway Company, April 1914</w:t>
      </w:r>
    </w:p>
    <w:p w14:paraId="6B735EAB" w14:textId="77777777" w:rsidR="008351F2" w:rsidRPr="00035B5F" w:rsidRDefault="008351F2" w:rsidP="00885D81">
      <w:pPr>
        <w:numPr>
          <w:ilvl w:val="0"/>
          <w:numId w:val="85"/>
        </w:numPr>
        <w:rPr>
          <w:sz w:val="22"/>
          <w:szCs w:val="22"/>
        </w:rPr>
      </w:pPr>
      <w:r w:rsidRPr="00035B5F">
        <w:rPr>
          <w:sz w:val="22"/>
          <w:szCs w:val="22"/>
        </w:rPr>
        <w:t>The Official Railway Guide, December 1897</w:t>
      </w:r>
    </w:p>
    <w:p w14:paraId="4403ACB3" w14:textId="77777777" w:rsidR="008351F2" w:rsidRPr="00035B5F" w:rsidRDefault="008351F2" w:rsidP="00885D81">
      <w:pPr>
        <w:numPr>
          <w:ilvl w:val="0"/>
          <w:numId w:val="85"/>
        </w:numPr>
        <w:rPr>
          <w:sz w:val="22"/>
          <w:szCs w:val="22"/>
        </w:rPr>
      </w:pPr>
      <w:r w:rsidRPr="00035B5F">
        <w:rPr>
          <w:sz w:val="22"/>
          <w:szCs w:val="22"/>
        </w:rPr>
        <w:t xml:space="preserve">Right of Way form: Carolina, Knoxville and Western Railway Company, </w:t>
      </w:r>
      <w:r w:rsidR="003D6C88" w:rsidRPr="00035B5F">
        <w:rPr>
          <w:sz w:val="22"/>
          <w:szCs w:val="22"/>
        </w:rPr>
        <w:t>hand-</w:t>
      </w:r>
      <w:r w:rsidRPr="00035B5F">
        <w:rPr>
          <w:sz w:val="22"/>
          <w:szCs w:val="22"/>
        </w:rPr>
        <w:t>drawn map</w:t>
      </w:r>
    </w:p>
    <w:p w14:paraId="5C051C21" w14:textId="77777777" w:rsidR="009A54F8" w:rsidRPr="00035B5F" w:rsidRDefault="009A54F8" w:rsidP="002D7E1A">
      <w:pPr>
        <w:tabs>
          <w:tab w:val="left" w:pos="720"/>
          <w:tab w:val="left" w:pos="7740"/>
        </w:tabs>
        <w:rPr>
          <w:sz w:val="22"/>
          <w:szCs w:val="22"/>
        </w:rPr>
      </w:pPr>
    </w:p>
    <w:p w14:paraId="4B14F44E" w14:textId="77777777" w:rsidR="008351F2" w:rsidRPr="00035B5F" w:rsidRDefault="008351F2" w:rsidP="002D7E1A">
      <w:pPr>
        <w:tabs>
          <w:tab w:val="left" w:pos="720"/>
          <w:tab w:val="left" w:pos="7740"/>
        </w:tabs>
        <w:rPr>
          <w:sz w:val="22"/>
          <w:szCs w:val="22"/>
        </w:rPr>
      </w:pPr>
      <w:r w:rsidRPr="00035B5F">
        <w:rPr>
          <w:sz w:val="22"/>
          <w:szCs w:val="22"/>
        </w:rPr>
        <w:t>TRAIN &amp; LOGGING PICTURES</w:t>
      </w:r>
      <w:r w:rsidR="006C7059" w:rsidRPr="00035B5F">
        <w:rPr>
          <w:sz w:val="22"/>
          <w:szCs w:val="22"/>
        </w:rPr>
        <w:t xml:space="preserve"> </w:t>
      </w:r>
      <w:r w:rsidR="00213482" w:rsidRPr="00035B5F">
        <w:rPr>
          <w:sz w:val="22"/>
          <w:szCs w:val="22"/>
        </w:rPr>
        <w:t>(12 items)</w:t>
      </w:r>
      <w:r w:rsidR="002F1023" w:rsidRPr="00035B5F">
        <w:rPr>
          <w:sz w:val="22"/>
          <w:szCs w:val="22"/>
        </w:rPr>
        <w:tab/>
        <w:t>FOLDER</w:t>
      </w:r>
      <w:r w:rsidR="00213482" w:rsidRPr="00035B5F">
        <w:rPr>
          <w:sz w:val="22"/>
          <w:szCs w:val="22"/>
        </w:rPr>
        <w:t xml:space="preserve"> 14</w:t>
      </w:r>
      <w:r w:rsidRPr="00035B5F">
        <w:rPr>
          <w:sz w:val="22"/>
          <w:szCs w:val="22"/>
        </w:rPr>
        <w:tab/>
        <w:t xml:space="preserve"> </w:t>
      </w:r>
    </w:p>
    <w:p w14:paraId="7DED37C3" w14:textId="77777777" w:rsidR="008351F2" w:rsidRPr="00035B5F" w:rsidRDefault="008351F2" w:rsidP="00885D81">
      <w:pPr>
        <w:numPr>
          <w:ilvl w:val="0"/>
          <w:numId w:val="86"/>
        </w:numPr>
        <w:rPr>
          <w:sz w:val="22"/>
          <w:szCs w:val="22"/>
        </w:rPr>
      </w:pPr>
      <w:r w:rsidRPr="00035B5F">
        <w:rPr>
          <w:sz w:val="22"/>
          <w:szCs w:val="22"/>
        </w:rPr>
        <w:t>Logging Men Identified, Transylvania Times, June 28, 1984</w:t>
      </w:r>
    </w:p>
    <w:p w14:paraId="10813578" w14:textId="77777777" w:rsidR="006B4426" w:rsidRPr="00035B5F" w:rsidRDefault="006B4426" w:rsidP="00885D81">
      <w:pPr>
        <w:numPr>
          <w:ilvl w:val="0"/>
          <w:numId w:val="86"/>
        </w:numPr>
        <w:rPr>
          <w:sz w:val="22"/>
          <w:szCs w:val="22"/>
        </w:rPr>
      </w:pPr>
      <w:r w:rsidRPr="00035B5F">
        <w:rPr>
          <w:sz w:val="22"/>
          <w:szCs w:val="22"/>
        </w:rPr>
        <w:t xml:space="preserve">Logging Men Identified, Transylvania Times, </w:t>
      </w:r>
      <w:r w:rsidR="002F1023" w:rsidRPr="00035B5F">
        <w:rPr>
          <w:sz w:val="22"/>
          <w:szCs w:val="22"/>
        </w:rPr>
        <w:t xml:space="preserve">February 5, </w:t>
      </w:r>
      <w:r w:rsidRPr="00035B5F">
        <w:rPr>
          <w:sz w:val="22"/>
          <w:szCs w:val="22"/>
        </w:rPr>
        <w:t xml:space="preserve">1979 </w:t>
      </w:r>
    </w:p>
    <w:p w14:paraId="47ECF95C" w14:textId="77777777" w:rsidR="008351F2" w:rsidRPr="00035B5F" w:rsidRDefault="008351F2" w:rsidP="00885D81">
      <w:pPr>
        <w:numPr>
          <w:ilvl w:val="0"/>
          <w:numId w:val="86"/>
        </w:numPr>
        <w:rPr>
          <w:sz w:val="22"/>
          <w:szCs w:val="22"/>
        </w:rPr>
      </w:pPr>
      <w:r w:rsidRPr="00035B5F">
        <w:rPr>
          <w:sz w:val="22"/>
          <w:szCs w:val="22"/>
        </w:rPr>
        <w:t>Train Photo, Transylvania Times, June 15, 1978</w:t>
      </w:r>
    </w:p>
    <w:p w14:paraId="6927242C" w14:textId="77777777" w:rsidR="008351F2" w:rsidRPr="00035B5F" w:rsidRDefault="008351F2" w:rsidP="00885D81">
      <w:pPr>
        <w:numPr>
          <w:ilvl w:val="0"/>
          <w:numId w:val="86"/>
        </w:numPr>
        <w:rPr>
          <w:sz w:val="22"/>
          <w:szCs w:val="22"/>
        </w:rPr>
      </w:pPr>
      <w:r w:rsidRPr="00035B5F">
        <w:rPr>
          <w:sz w:val="22"/>
          <w:szCs w:val="22"/>
        </w:rPr>
        <w:t>Trains, December 1969</w:t>
      </w:r>
    </w:p>
    <w:p w14:paraId="1DA39F74" w14:textId="77777777" w:rsidR="008351F2" w:rsidRPr="00035B5F" w:rsidRDefault="008351F2" w:rsidP="00885D81">
      <w:pPr>
        <w:numPr>
          <w:ilvl w:val="0"/>
          <w:numId w:val="86"/>
        </w:numPr>
        <w:rPr>
          <w:sz w:val="22"/>
          <w:szCs w:val="22"/>
        </w:rPr>
      </w:pPr>
      <w:r w:rsidRPr="00035B5F">
        <w:rPr>
          <w:sz w:val="22"/>
          <w:szCs w:val="22"/>
        </w:rPr>
        <w:t>Rosman by Brenda Queen Morgan, Transylvania Times, June 8, 1978</w:t>
      </w:r>
    </w:p>
    <w:p w14:paraId="2928D519" w14:textId="77777777" w:rsidR="008351F2" w:rsidRPr="00035B5F" w:rsidRDefault="008351F2" w:rsidP="00885D81">
      <w:pPr>
        <w:numPr>
          <w:ilvl w:val="0"/>
          <w:numId w:val="86"/>
        </w:numPr>
        <w:rPr>
          <w:sz w:val="22"/>
          <w:szCs w:val="22"/>
        </w:rPr>
      </w:pPr>
      <w:r w:rsidRPr="00035B5F">
        <w:rPr>
          <w:sz w:val="22"/>
          <w:szCs w:val="22"/>
        </w:rPr>
        <w:t>Bentfield Trestle Wreck (1928)</w:t>
      </w:r>
    </w:p>
    <w:p w14:paraId="1E83DD27" w14:textId="77777777" w:rsidR="008351F2" w:rsidRPr="00035B5F" w:rsidRDefault="008351F2" w:rsidP="00885D81">
      <w:pPr>
        <w:numPr>
          <w:ilvl w:val="0"/>
          <w:numId w:val="86"/>
        </w:numPr>
        <w:rPr>
          <w:sz w:val="22"/>
          <w:szCs w:val="22"/>
        </w:rPr>
      </w:pPr>
      <w:r w:rsidRPr="00035B5F">
        <w:rPr>
          <w:sz w:val="22"/>
          <w:szCs w:val="22"/>
        </w:rPr>
        <w:t>Hayes Gap Wreck (1917)</w:t>
      </w:r>
    </w:p>
    <w:p w14:paraId="43C7D611" w14:textId="77777777" w:rsidR="008351F2" w:rsidRPr="00035B5F" w:rsidRDefault="008351F2" w:rsidP="00885D81">
      <w:pPr>
        <w:numPr>
          <w:ilvl w:val="0"/>
          <w:numId w:val="86"/>
        </w:numPr>
        <w:rPr>
          <w:sz w:val="22"/>
          <w:szCs w:val="22"/>
        </w:rPr>
      </w:pPr>
      <w:r w:rsidRPr="00035B5F">
        <w:rPr>
          <w:sz w:val="22"/>
          <w:szCs w:val="22"/>
        </w:rPr>
        <w:t>Train Crew (picture made between 1908 and 1910</w:t>
      </w:r>
      <w:r w:rsidR="007B18A7" w:rsidRPr="00035B5F">
        <w:rPr>
          <w:sz w:val="22"/>
          <w:szCs w:val="22"/>
        </w:rPr>
        <w:t xml:space="preserve">) from Tom Rogers, Transylvania </w:t>
      </w:r>
      <w:r w:rsidRPr="00035B5F">
        <w:rPr>
          <w:sz w:val="22"/>
          <w:szCs w:val="22"/>
        </w:rPr>
        <w:t>Times</w:t>
      </w:r>
    </w:p>
    <w:p w14:paraId="646C2D27" w14:textId="77777777" w:rsidR="008351F2" w:rsidRPr="00035B5F" w:rsidRDefault="008351F2" w:rsidP="00885D81">
      <w:pPr>
        <w:numPr>
          <w:ilvl w:val="0"/>
          <w:numId w:val="86"/>
        </w:numPr>
        <w:rPr>
          <w:sz w:val="22"/>
          <w:szCs w:val="22"/>
        </w:rPr>
      </w:pPr>
      <w:r w:rsidRPr="00035B5F">
        <w:rPr>
          <w:sz w:val="22"/>
          <w:szCs w:val="22"/>
        </w:rPr>
        <w:t>Locust Pin Mill Crew</w:t>
      </w:r>
      <w:r w:rsidR="002F1023" w:rsidRPr="00035B5F">
        <w:rPr>
          <w:sz w:val="22"/>
          <w:szCs w:val="22"/>
        </w:rPr>
        <w:t xml:space="preserve"> &amp; </w:t>
      </w:r>
      <w:r w:rsidRPr="00035B5F">
        <w:rPr>
          <w:sz w:val="22"/>
          <w:szCs w:val="22"/>
        </w:rPr>
        <w:t>Gloucester Lumber Company Logging Train</w:t>
      </w:r>
    </w:p>
    <w:p w14:paraId="250D2F59" w14:textId="77777777" w:rsidR="008351F2" w:rsidRPr="00035B5F" w:rsidRDefault="008351F2" w:rsidP="00885D81">
      <w:pPr>
        <w:numPr>
          <w:ilvl w:val="0"/>
          <w:numId w:val="86"/>
        </w:numPr>
        <w:rPr>
          <w:sz w:val="22"/>
          <w:szCs w:val="22"/>
        </w:rPr>
      </w:pPr>
      <w:r w:rsidRPr="00035B5F">
        <w:rPr>
          <w:sz w:val="22"/>
          <w:szCs w:val="22"/>
        </w:rPr>
        <w:t>Clinchfield No. 1 Rolls Again</w:t>
      </w:r>
    </w:p>
    <w:p w14:paraId="05DE3EAE" w14:textId="77777777" w:rsidR="008351F2" w:rsidRPr="00035B5F" w:rsidRDefault="008351F2" w:rsidP="00885D81">
      <w:pPr>
        <w:numPr>
          <w:ilvl w:val="0"/>
          <w:numId w:val="86"/>
        </w:numPr>
        <w:rPr>
          <w:sz w:val="22"/>
          <w:szCs w:val="22"/>
        </w:rPr>
      </w:pPr>
      <w:r w:rsidRPr="00035B5F">
        <w:rPr>
          <w:sz w:val="22"/>
          <w:szCs w:val="22"/>
        </w:rPr>
        <w:t>The Return of Old 1861</w:t>
      </w:r>
    </w:p>
    <w:p w14:paraId="3A17486B" w14:textId="77777777" w:rsidR="00213482" w:rsidRPr="00035B5F" w:rsidRDefault="00213482" w:rsidP="00885D81">
      <w:pPr>
        <w:numPr>
          <w:ilvl w:val="0"/>
          <w:numId w:val="86"/>
        </w:numPr>
        <w:rPr>
          <w:sz w:val="22"/>
          <w:szCs w:val="22"/>
        </w:rPr>
      </w:pPr>
      <w:r w:rsidRPr="00035B5F">
        <w:rPr>
          <w:sz w:val="22"/>
          <w:szCs w:val="22"/>
        </w:rPr>
        <w:t>Train photo from Pack Memorial Public Library, Asheville, NC</w:t>
      </w:r>
    </w:p>
    <w:p w14:paraId="2A41F4FC" w14:textId="77777777" w:rsidR="008351F2" w:rsidRPr="00035B5F" w:rsidRDefault="008351F2" w:rsidP="002D7E1A">
      <w:pPr>
        <w:rPr>
          <w:sz w:val="22"/>
          <w:szCs w:val="22"/>
        </w:rPr>
      </w:pPr>
    </w:p>
    <w:p w14:paraId="3F601F4B" w14:textId="77777777" w:rsidR="008351F2" w:rsidRPr="00035B5F" w:rsidRDefault="008351F2" w:rsidP="002D7E1A">
      <w:pPr>
        <w:rPr>
          <w:sz w:val="22"/>
          <w:szCs w:val="22"/>
        </w:rPr>
      </w:pPr>
      <w:r w:rsidRPr="00035B5F">
        <w:rPr>
          <w:sz w:val="22"/>
          <w:szCs w:val="22"/>
        </w:rPr>
        <w:t>TRANSYLVANIA RAILROAD COMPANY</w:t>
      </w:r>
      <w:r w:rsidR="006C7059" w:rsidRPr="00035B5F">
        <w:rPr>
          <w:sz w:val="22"/>
          <w:szCs w:val="22"/>
        </w:rPr>
        <w:t xml:space="preserve"> </w:t>
      </w:r>
      <w:r w:rsidRPr="00035B5F">
        <w:rPr>
          <w:sz w:val="22"/>
          <w:szCs w:val="22"/>
        </w:rPr>
        <w:t>(4 items)</w:t>
      </w:r>
      <w:r w:rsidRPr="00035B5F">
        <w:rPr>
          <w:sz w:val="22"/>
          <w:szCs w:val="22"/>
        </w:rPr>
        <w:tab/>
      </w:r>
      <w:r w:rsidRPr="00035B5F">
        <w:rPr>
          <w:sz w:val="22"/>
          <w:szCs w:val="22"/>
        </w:rPr>
        <w:tab/>
      </w:r>
      <w:r w:rsidRPr="00035B5F">
        <w:rPr>
          <w:sz w:val="22"/>
          <w:szCs w:val="22"/>
        </w:rPr>
        <w:tab/>
      </w:r>
      <w:r w:rsidRPr="00035B5F">
        <w:rPr>
          <w:sz w:val="22"/>
          <w:szCs w:val="22"/>
        </w:rPr>
        <w:tab/>
        <w:t>FOLDER 15</w:t>
      </w:r>
    </w:p>
    <w:p w14:paraId="659D5F7A" w14:textId="77777777" w:rsidR="008351F2" w:rsidRPr="00035B5F" w:rsidRDefault="008351F2" w:rsidP="00885D81">
      <w:pPr>
        <w:numPr>
          <w:ilvl w:val="0"/>
          <w:numId w:val="87"/>
        </w:numPr>
        <w:rPr>
          <w:sz w:val="22"/>
          <w:szCs w:val="22"/>
        </w:rPr>
      </w:pPr>
      <w:r w:rsidRPr="00035B5F">
        <w:rPr>
          <w:sz w:val="22"/>
          <w:szCs w:val="22"/>
        </w:rPr>
        <w:t>Train Crew (photo taken between 1908-1910) Transylvania Times, April 15, 1976</w:t>
      </w:r>
    </w:p>
    <w:p w14:paraId="6164C65A" w14:textId="77777777" w:rsidR="008351F2" w:rsidRPr="00035B5F" w:rsidRDefault="008351F2" w:rsidP="00885D81">
      <w:pPr>
        <w:numPr>
          <w:ilvl w:val="0"/>
          <w:numId w:val="87"/>
        </w:numPr>
        <w:rPr>
          <w:sz w:val="22"/>
          <w:szCs w:val="22"/>
        </w:rPr>
      </w:pPr>
      <w:r w:rsidRPr="00035B5F">
        <w:rPr>
          <w:sz w:val="22"/>
          <w:szCs w:val="22"/>
        </w:rPr>
        <w:t xml:space="preserve">Proposed abandonment of line between Rosman &amp; Lake Toxaway, NC, </w:t>
      </w:r>
      <w:r w:rsidR="007B18A7" w:rsidRPr="00035B5F">
        <w:rPr>
          <w:sz w:val="22"/>
          <w:szCs w:val="22"/>
        </w:rPr>
        <w:t xml:space="preserve">Asheville </w:t>
      </w:r>
      <w:r w:rsidRPr="00035B5F">
        <w:rPr>
          <w:sz w:val="22"/>
          <w:szCs w:val="22"/>
        </w:rPr>
        <w:t>Division, March 20, 1952</w:t>
      </w:r>
    </w:p>
    <w:p w14:paraId="721A4E46" w14:textId="77777777" w:rsidR="008351F2" w:rsidRPr="00035B5F" w:rsidRDefault="008351F2" w:rsidP="00885D81">
      <w:pPr>
        <w:numPr>
          <w:ilvl w:val="0"/>
          <w:numId w:val="87"/>
        </w:numPr>
        <w:rPr>
          <w:sz w:val="22"/>
          <w:szCs w:val="22"/>
        </w:rPr>
      </w:pPr>
      <w:r w:rsidRPr="00035B5F">
        <w:rPr>
          <w:sz w:val="22"/>
          <w:szCs w:val="22"/>
        </w:rPr>
        <w:t>Transylvania RR Company Schedule 1903</w:t>
      </w:r>
    </w:p>
    <w:p w14:paraId="7639BCA0" w14:textId="77777777" w:rsidR="008351F2" w:rsidRPr="00035B5F" w:rsidRDefault="008351F2" w:rsidP="00885D81">
      <w:pPr>
        <w:numPr>
          <w:ilvl w:val="0"/>
          <w:numId w:val="87"/>
        </w:numPr>
        <w:rPr>
          <w:sz w:val="22"/>
          <w:szCs w:val="22"/>
        </w:rPr>
      </w:pPr>
      <w:r w:rsidRPr="00035B5F">
        <w:rPr>
          <w:sz w:val="22"/>
          <w:szCs w:val="22"/>
        </w:rPr>
        <w:t>Southern Railway schedule via Transylvania RR, Pack Memorial Library, Asheville, NC</w:t>
      </w:r>
    </w:p>
    <w:p w14:paraId="2006473B" w14:textId="77777777" w:rsidR="008351F2" w:rsidRPr="00035B5F" w:rsidRDefault="008351F2" w:rsidP="002D7E1A">
      <w:pPr>
        <w:rPr>
          <w:b/>
          <w:sz w:val="22"/>
          <w:szCs w:val="22"/>
        </w:rPr>
      </w:pPr>
    </w:p>
    <w:p w14:paraId="2BE754B6" w14:textId="77777777" w:rsidR="008351F2" w:rsidRPr="00035B5F" w:rsidRDefault="00880024" w:rsidP="002D7E1A">
      <w:pPr>
        <w:rPr>
          <w:b/>
          <w:sz w:val="22"/>
          <w:szCs w:val="22"/>
        </w:rPr>
      </w:pPr>
      <w:r w:rsidRPr="00035B5F">
        <w:rPr>
          <w:b/>
          <w:sz w:val="22"/>
          <w:szCs w:val="22"/>
        </w:rPr>
        <w:br w:type="page"/>
      </w:r>
      <w:r w:rsidR="008351F2" w:rsidRPr="00035B5F">
        <w:rPr>
          <w:b/>
          <w:sz w:val="22"/>
          <w:szCs w:val="22"/>
        </w:rPr>
        <w:t>BOX 7B</w:t>
      </w:r>
    </w:p>
    <w:p w14:paraId="64A99F62" w14:textId="77777777" w:rsidR="008351F2" w:rsidRPr="00035B5F" w:rsidRDefault="008351F2" w:rsidP="002D7E1A">
      <w:pPr>
        <w:rPr>
          <w:b/>
          <w:sz w:val="22"/>
          <w:szCs w:val="22"/>
        </w:rPr>
      </w:pPr>
      <w:r w:rsidRPr="00035B5F">
        <w:rPr>
          <w:b/>
          <w:sz w:val="22"/>
          <w:szCs w:val="22"/>
        </w:rPr>
        <w:t>RAILROADS—JOE PAXTON COLLECTION</w:t>
      </w:r>
    </w:p>
    <w:p w14:paraId="5A546790" w14:textId="77777777" w:rsidR="00880024" w:rsidRPr="00035B5F" w:rsidRDefault="00880024" w:rsidP="002D7E1A">
      <w:pPr>
        <w:rPr>
          <w:b/>
          <w:sz w:val="22"/>
          <w:szCs w:val="22"/>
        </w:rPr>
      </w:pPr>
    </w:p>
    <w:p w14:paraId="7315EDE7" w14:textId="77777777" w:rsidR="008351F2" w:rsidRPr="00035B5F" w:rsidRDefault="008351F2" w:rsidP="002D7E1A">
      <w:pPr>
        <w:tabs>
          <w:tab w:val="left" w:pos="7200"/>
          <w:tab w:val="left" w:pos="7290"/>
        </w:tabs>
        <w:rPr>
          <w:sz w:val="22"/>
          <w:szCs w:val="22"/>
        </w:rPr>
      </w:pPr>
      <w:r w:rsidRPr="00035B5F">
        <w:rPr>
          <w:sz w:val="22"/>
          <w:szCs w:val="22"/>
        </w:rPr>
        <w:t>BOOK CORRESPONDENCE</w:t>
      </w:r>
      <w:r w:rsidR="008A4FEC" w:rsidRPr="00035B5F">
        <w:rPr>
          <w:sz w:val="22"/>
          <w:szCs w:val="22"/>
        </w:rPr>
        <w:t xml:space="preserve"> </w:t>
      </w:r>
      <w:r w:rsidRPr="00035B5F">
        <w:rPr>
          <w:sz w:val="22"/>
          <w:szCs w:val="22"/>
        </w:rPr>
        <w:t>(16 items)</w:t>
      </w:r>
      <w:r w:rsidRPr="00035B5F">
        <w:rPr>
          <w:sz w:val="22"/>
          <w:szCs w:val="22"/>
        </w:rPr>
        <w:tab/>
      </w:r>
      <w:r w:rsidRPr="00035B5F">
        <w:rPr>
          <w:sz w:val="22"/>
          <w:szCs w:val="22"/>
        </w:rPr>
        <w:tab/>
      </w:r>
      <w:r w:rsidRPr="00035B5F">
        <w:rPr>
          <w:sz w:val="22"/>
          <w:szCs w:val="22"/>
        </w:rPr>
        <w:tab/>
        <w:t xml:space="preserve"> </w:t>
      </w:r>
    </w:p>
    <w:p w14:paraId="2B54BB05" w14:textId="77777777" w:rsidR="008351F2" w:rsidRPr="00035B5F" w:rsidRDefault="008351F2" w:rsidP="00885D81">
      <w:pPr>
        <w:numPr>
          <w:ilvl w:val="0"/>
          <w:numId w:val="89"/>
        </w:numPr>
        <w:rPr>
          <w:sz w:val="22"/>
          <w:szCs w:val="22"/>
        </w:rPr>
      </w:pPr>
      <w:r w:rsidRPr="00035B5F">
        <w:rPr>
          <w:sz w:val="22"/>
          <w:szCs w:val="22"/>
        </w:rPr>
        <w:t>Letter from William D. Edson to Joseph A. Paxton, September 17, 1992</w:t>
      </w:r>
    </w:p>
    <w:p w14:paraId="6C976B48" w14:textId="77777777" w:rsidR="008351F2" w:rsidRPr="00035B5F" w:rsidRDefault="008A4FEC" w:rsidP="00885D81">
      <w:pPr>
        <w:numPr>
          <w:ilvl w:val="0"/>
          <w:numId w:val="89"/>
        </w:numPr>
        <w:rPr>
          <w:sz w:val="22"/>
          <w:szCs w:val="22"/>
        </w:rPr>
      </w:pPr>
      <w:r w:rsidRPr="00035B5F">
        <w:rPr>
          <w:sz w:val="22"/>
          <w:szCs w:val="22"/>
        </w:rPr>
        <w:t xml:space="preserve">Letter </w:t>
      </w:r>
      <w:r w:rsidR="008351F2" w:rsidRPr="00035B5F">
        <w:rPr>
          <w:sz w:val="22"/>
          <w:szCs w:val="22"/>
        </w:rPr>
        <w:t>from William M. Ives, President Transylvania C</w:t>
      </w:r>
      <w:r w:rsidR="00AF29BB" w:rsidRPr="00035B5F">
        <w:rPr>
          <w:sz w:val="22"/>
          <w:szCs w:val="22"/>
        </w:rPr>
        <w:t xml:space="preserve">ounty Historical Society, to </w:t>
      </w:r>
      <w:r w:rsidR="008351F2" w:rsidRPr="00035B5F">
        <w:rPr>
          <w:sz w:val="22"/>
          <w:szCs w:val="22"/>
        </w:rPr>
        <w:t>Joseph A. Paxton, January 23, 1990</w:t>
      </w:r>
    </w:p>
    <w:p w14:paraId="07FB9967" w14:textId="77777777" w:rsidR="008351F2" w:rsidRPr="00035B5F" w:rsidRDefault="008351F2" w:rsidP="00885D81">
      <w:pPr>
        <w:numPr>
          <w:ilvl w:val="0"/>
          <w:numId w:val="89"/>
        </w:numPr>
        <w:rPr>
          <w:sz w:val="22"/>
          <w:szCs w:val="22"/>
        </w:rPr>
      </w:pPr>
      <w:r w:rsidRPr="00035B5F">
        <w:rPr>
          <w:sz w:val="22"/>
          <w:szCs w:val="22"/>
        </w:rPr>
        <w:t>Letter from Benjamin H. Davis, Superintendent, US Dept. o</w:t>
      </w:r>
      <w:r w:rsidR="00AF29BB" w:rsidRPr="00035B5F">
        <w:rPr>
          <w:sz w:val="22"/>
          <w:szCs w:val="22"/>
        </w:rPr>
        <w:t xml:space="preserve">f Interior to Joseph Paxton, </w:t>
      </w:r>
      <w:r w:rsidRPr="00035B5F">
        <w:rPr>
          <w:sz w:val="22"/>
          <w:szCs w:val="22"/>
        </w:rPr>
        <w:t>April 3, 1985</w:t>
      </w:r>
    </w:p>
    <w:p w14:paraId="5A38BBCA" w14:textId="77777777" w:rsidR="008351F2" w:rsidRPr="00035B5F" w:rsidRDefault="008351F2" w:rsidP="00885D81">
      <w:pPr>
        <w:numPr>
          <w:ilvl w:val="0"/>
          <w:numId w:val="89"/>
        </w:numPr>
        <w:rPr>
          <w:sz w:val="22"/>
          <w:szCs w:val="22"/>
        </w:rPr>
      </w:pPr>
      <w:r w:rsidRPr="00035B5F">
        <w:rPr>
          <w:sz w:val="22"/>
          <w:szCs w:val="22"/>
        </w:rPr>
        <w:t>Letter from Joseph Paxton to Mr. Richard E. Prince, Jr. with reply, March 15, 1984</w:t>
      </w:r>
    </w:p>
    <w:p w14:paraId="4D891723" w14:textId="77777777" w:rsidR="008351F2" w:rsidRPr="00035B5F" w:rsidRDefault="008351F2" w:rsidP="00885D81">
      <w:pPr>
        <w:numPr>
          <w:ilvl w:val="0"/>
          <w:numId w:val="89"/>
        </w:numPr>
        <w:rPr>
          <w:sz w:val="22"/>
          <w:szCs w:val="22"/>
        </w:rPr>
      </w:pPr>
      <w:r w:rsidRPr="00035B5F">
        <w:rPr>
          <w:sz w:val="22"/>
          <w:szCs w:val="22"/>
        </w:rPr>
        <w:t>Joseph A. Paxton to C.M. Ledford, Gen. Manager, The Greenville &amp; Northern Company with reply, January 21, 1984</w:t>
      </w:r>
    </w:p>
    <w:p w14:paraId="1F4982FE" w14:textId="77777777" w:rsidR="008351F2" w:rsidRPr="00035B5F" w:rsidRDefault="008351F2" w:rsidP="00885D81">
      <w:pPr>
        <w:numPr>
          <w:ilvl w:val="0"/>
          <w:numId w:val="89"/>
        </w:numPr>
        <w:rPr>
          <w:sz w:val="22"/>
          <w:szCs w:val="22"/>
        </w:rPr>
      </w:pPr>
      <w:r w:rsidRPr="00035B5F">
        <w:rPr>
          <w:sz w:val="22"/>
          <w:szCs w:val="22"/>
        </w:rPr>
        <w:t>Form letters of introduction signed Rowell D. Bosse, Historic Properties Commission, January 1984</w:t>
      </w:r>
    </w:p>
    <w:p w14:paraId="6233059D" w14:textId="77777777" w:rsidR="008351F2" w:rsidRPr="00035B5F" w:rsidRDefault="008351F2" w:rsidP="00885D81">
      <w:pPr>
        <w:numPr>
          <w:ilvl w:val="0"/>
          <w:numId w:val="89"/>
        </w:numPr>
        <w:rPr>
          <w:sz w:val="22"/>
          <w:szCs w:val="22"/>
        </w:rPr>
      </w:pPr>
      <w:r w:rsidRPr="00035B5F">
        <w:rPr>
          <w:sz w:val="22"/>
          <w:szCs w:val="22"/>
        </w:rPr>
        <w:t>Letter from Barry M. Buxton, Exec. Dir., Appalachian Con</w:t>
      </w:r>
      <w:r w:rsidR="00AF29BB" w:rsidRPr="00035B5F">
        <w:rPr>
          <w:sz w:val="22"/>
          <w:szCs w:val="22"/>
        </w:rPr>
        <w:t xml:space="preserve">sortium, </w:t>
      </w:r>
      <w:r w:rsidR="002021F0" w:rsidRPr="00035B5F">
        <w:rPr>
          <w:sz w:val="22"/>
          <w:szCs w:val="22"/>
        </w:rPr>
        <w:t>Inc.</w:t>
      </w:r>
      <w:r w:rsidR="00AF29BB" w:rsidRPr="00035B5F">
        <w:rPr>
          <w:sz w:val="22"/>
          <w:szCs w:val="22"/>
        </w:rPr>
        <w:t xml:space="preserve"> to J.A. Paxton, </w:t>
      </w:r>
      <w:r w:rsidRPr="00035B5F">
        <w:rPr>
          <w:sz w:val="22"/>
          <w:szCs w:val="22"/>
        </w:rPr>
        <w:t>April 8, 1983 (letters to others attached)</w:t>
      </w:r>
    </w:p>
    <w:p w14:paraId="5A6B52D7" w14:textId="77777777" w:rsidR="008351F2" w:rsidRPr="00035B5F" w:rsidRDefault="008351F2" w:rsidP="00885D81">
      <w:pPr>
        <w:numPr>
          <w:ilvl w:val="0"/>
          <w:numId w:val="89"/>
        </w:numPr>
        <w:rPr>
          <w:sz w:val="22"/>
          <w:szCs w:val="22"/>
        </w:rPr>
      </w:pPr>
      <w:r w:rsidRPr="00035B5F">
        <w:rPr>
          <w:sz w:val="22"/>
          <w:szCs w:val="22"/>
        </w:rPr>
        <w:t>Letter from William D. Edson to J. A. Paxton, March 20, 1983</w:t>
      </w:r>
    </w:p>
    <w:p w14:paraId="6255F724" w14:textId="77777777" w:rsidR="008351F2" w:rsidRPr="00035B5F" w:rsidRDefault="008351F2" w:rsidP="00885D81">
      <w:pPr>
        <w:numPr>
          <w:ilvl w:val="0"/>
          <w:numId w:val="89"/>
        </w:numPr>
        <w:rPr>
          <w:sz w:val="22"/>
          <w:szCs w:val="22"/>
        </w:rPr>
      </w:pPr>
      <w:r w:rsidRPr="00035B5F">
        <w:rPr>
          <w:sz w:val="22"/>
          <w:szCs w:val="22"/>
        </w:rPr>
        <w:t>Letter from Joseph A. Paxton to The Railway and Loc</w:t>
      </w:r>
      <w:r w:rsidR="00AF29BB" w:rsidRPr="00035B5F">
        <w:rPr>
          <w:sz w:val="22"/>
          <w:szCs w:val="22"/>
        </w:rPr>
        <w:t xml:space="preserve">omotive Historical Society, </w:t>
      </w:r>
      <w:r w:rsidRPr="00035B5F">
        <w:rPr>
          <w:sz w:val="22"/>
          <w:szCs w:val="22"/>
        </w:rPr>
        <w:t>January 24, 1983</w:t>
      </w:r>
    </w:p>
    <w:p w14:paraId="16F715A5" w14:textId="77777777" w:rsidR="008351F2" w:rsidRPr="00035B5F" w:rsidRDefault="008351F2" w:rsidP="00885D81">
      <w:pPr>
        <w:numPr>
          <w:ilvl w:val="0"/>
          <w:numId w:val="89"/>
        </w:numPr>
        <w:rPr>
          <w:sz w:val="22"/>
          <w:szCs w:val="22"/>
        </w:rPr>
      </w:pPr>
      <w:r w:rsidRPr="00035B5F">
        <w:rPr>
          <w:sz w:val="22"/>
          <w:szCs w:val="22"/>
        </w:rPr>
        <w:t>Letter from Joseph A. Paxton to L.E. Wetzel, Supt. Southern RR, January 19, 1983</w:t>
      </w:r>
    </w:p>
    <w:p w14:paraId="20060E32" w14:textId="77777777" w:rsidR="008351F2" w:rsidRPr="00035B5F" w:rsidRDefault="008351F2" w:rsidP="00885D81">
      <w:pPr>
        <w:numPr>
          <w:ilvl w:val="0"/>
          <w:numId w:val="89"/>
        </w:numPr>
        <w:rPr>
          <w:sz w:val="22"/>
          <w:szCs w:val="22"/>
        </w:rPr>
      </w:pPr>
      <w:r w:rsidRPr="00035B5F">
        <w:rPr>
          <w:sz w:val="22"/>
          <w:szCs w:val="22"/>
        </w:rPr>
        <w:t>Letter from Joseph A. Paxton to Stella Trapp, Transylvania Times, January 17, 1983</w:t>
      </w:r>
    </w:p>
    <w:p w14:paraId="235B50EF" w14:textId="77777777" w:rsidR="008351F2" w:rsidRPr="00035B5F" w:rsidRDefault="008351F2" w:rsidP="00885D81">
      <w:pPr>
        <w:numPr>
          <w:ilvl w:val="0"/>
          <w:numId w:val="89"/>
        </w:numPr>
        <w:rPr>
          <w:sz w:val="22"/>
          <w:szCs w:val="22"/>
        </w:rPr>
      </w:pPr>
      <w:r w:rsidRPr="00035B5F">
        <w:rPr>
          <w:sz w:val="22"/>
          <w:szCs w:val="22"/>
        </w:rPr>
        <w:t xml:space="preserve">Form letters of introduction signed Rowell D. Bosse, Historic Properties Commission, </w:t>
      </w:r>
      <w:r w:rsidR="008A4FEC" w:rsidRPr="00035B5F">
        <w:rPr>
          <w:sz w:val="22"/>
          <w:szCs w:val="22"/>
        </w:rPr>
        <w:t xml:space="preserve">January 1983, </w:t>
      </w:r>
      <w:r w:rsidRPr="00035B5F">
        <w:rPr>
          <w:sz w:val="22"/>
          <w:szCs w:val="22"/>
        </w:rPr>
        <w:t xml:space="preserve">1983 membership in National Railway Historical Society, </w:t>
      </w:r>
      <w:r w:rsidR="002021F0" w:rsidRPr="00035B5F">
        <w:rPr>
          <w:sz w:val="22"/>
          <w:szCs w:val="22"/>
        </w:rPr>
        <w:t>Inc.</w:t>
      </w:r>
    </w:p>
    <w:p w14:paraId="013CA038" w14:textId="77777777" w:rsidR="008351F2" w:rsidRPr="00035B5F" w:rsidRDefault="008351F2" w:rsidP="00885D81">
      <w:pPr>
        <w:numPr>
          <w:ilvl w:val="0"/>
          <w:numId w:val="89"/>
        </w:numPr>
        <w:rPr>
          <w:sz w:val="22"/>
          <w:szCs w:val="22"/>
        </w:rPr>
      </w:pPr>
      <w:r w:rsidRPr="00035B5F">
        <w:rPr>
          <w:sz w:val="22"/>
          <w:szCs w:val="22"/>
        </w:rPr>
        <w:t xml:space="preserve">Letter from Clarence A. Carpenter, Colonel, </w:t>
      </w:r>
      <w:r w:rsidR="008A4FEC" w:rsidRPr="00035B5F">
        <w:rPr>
          <w:sz w:val="22"/>
          <w:szCs w:val="22"/>
        </w:rPr>
        <w:t>USAF (Ret) to L.E. Wetsel, Jr.</w:t>
      </w:r>
      <w:r w:rsidR="002021F0">
        <w:rPr>
          <w:sz w:val="22"/>
          <w:szCs w:val="22"/>
        </w:rPr>
        <w:t xml:space="preserve"> </w:t>
      </w:r>
      <w:r w:rsidRPr="00035B5F">
        <w:rPr>
          <w:sz w:val="22"/>
          <w:szCs w:val="22"/>
        </w:rPr>
        <w:t>Supt. Southern RR Company, January 1979</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p>
    <w:p w14:paraId="0DDB2B16" w14:textId="77777777" w:rsidR="008351F2" w:rsidRPr="00035B5F" w:rsidRDefault="008351F2" w:rsidP="00885D81">
      <w:pPr>
        <w:numPr>
          <w:ilvl w:val="0"/>
          <w:numId w:val="89"/>
        </w:numPr>
        <w:rPr>
          <w:sz w:val="22"/>
          <w:szCs w:val="22"/>
        </w:rPr>
      </w:pPr>
      <w:r w:rsidRPr="00035B5F">
        <w:rPr>
          <w:sz w:val="22"/>
          <w:szCs w:val="22"/>
        </w:rPr>
        <w:t>Carl Sandburg. Reference: Railroad Magazine, Vol. 67, February 1956</w:t>
      </w:r>
    </w:p>
    <w:p w14:paraId="2C109AF3" w14:textId="77777777" w:rsidR="00AF29BB" w:rsidRPr="00035B5F" w:rsidRDefault="008351F2" w:rsidP="00885D81">
      <w:pPr>
        <w:numPr>
          <w:ilvl w:val="0"/>
          <w:numId w:val="89"/>
        </w:numPr>
        <w:rPr>
          <w:sz w:val="22"/>
          <w:szCs w:val="22"/>
          <w:u w:val="single"/>
        </w:rPr>
      </w:pPr>
      <w:r w:rsidRPr="00035B5F">
        <w:rPr>
          <w:sz w:val="22"/>
          <w:szCs w:val="22"/>
        </w:rPr>
        <w:t xml:space="preserve">Railroad Lines and Equipment 1913-1919 by William D. Edson, author of </w:t>
      </w:r>
      <w:r w:rsidRPr="00035B5F">
        <w:rPr>
          <w:sz w:val="22"/>
          <w:szCs w:val="22"/>
          <w:u w:val="single"/>
        </w:rPr>
        <w:t>Railroad Names</w:t>
      </w:r>
    </w:p>
    <w:p w14:paraId="141524D9" w14:textId="77777777" w:rsidR="008351F2" w:rsidRPr="00035B5F" w:rsidRDefault="008351F2" w:rsidP="00885D81">
      <w:pPr>
        <w:numPr>
          <w:ilvl w:val="0"/>
          <w:numId w:val="89"/>
        </w:numPr>
        <w:rPr>
          <w:sz w:val="22"/>
          <w:szCs w:val="22"/>
          <w:u w:val="single"/>
        </w:rPr>
      </w:pPr>
      <w:r w:rsidRPr="00035B5F">
        <w:rPr>
          <w:sz w:val="22"/>
          <w:szCs w:val="22"/>
        </w:rPr>
        <w:t>Assorted notes of addresses, appointments &amp; contacts</w:t>
      </w:r>
    </w:p>
    <w:p w14:paraId="0A335C62" w14:textId="77777777" w:rsidR="008351F2" w:rsidRPr="00035B5F" w:rsidRDefault="008351F2" w:rsidP="002D7E1A">
      <w:pPr>
        <w:rPr>
          <w:sz w:val="22"/>
          <w:szCs w:val="22"/>
        </w:rPr>
      </w:pPr>
    </w:p>
    <w:p w14:paraId="6F6BD8A1" w14:textId="77777777" w:rsidR="008351F2" w:rsidRPr="00035B5F" w:rsidRDefault="008351F2" w:rsidP="002D7E1A">
      <w:pPr>
        <w:rPr>
          <w:sz w:val="22"/>
          <w:szCs w:val="22"/>
        </w:rPr>
      </w:pPr>
      <w:r w:rsidRPr="00035B5F">
        <w:rPr>
          <w:sz w:val="22"/>
          <w:szCs w:val="22"/>
        </w:rPr>
        <w:t>CHAPTER NOTES FOR BOOK</w:t>
      </w:r>
      <w:r w:rsidR="008A4FEC" w:rsidRPr="00035B5F">
        <w:rPr>
          <w:sz w:val="22"/>
          <w:szCs w:val="22"/>
        </w:rPr>
        <w:t xml:space="preserve"> </w:t>
      </w:r>
      <w:r w:rsidR="00880024" w:rsidRPr="00035B5F">
        <w:rPr>
          <w:sz w:val="22"/>
          <w:szCs w:val="22"/>
        </w:rPr>
        <w:t>(2 items)</w:t>
      </w:r>
    </w:p>
    <w:p w14:paraId="17628374" w14:textId="77777777" w:rsidR="008351F2" w:rsidRPr="00035B5F" w:rsidRDefault="008351F2" w:rsidP="00885D81">
      <w:pPr>
        <w:numPr>
          <w:ilvl w:val="0"/>
          <w:numId w:val="90"/>
        </w:numPr>
        <w:rPr>
          <w:sz w:val="22"/>
          <w:szCs w:val="22"/>
        </w:rPr>
      </w:pPr>
      <w:r w:rsidRPr="00035B5F">
        <w:rPr>
          <w:sz w:val="22"/>
          <w:szCs w:val="22"/>
        </w:rPr>
        <w:t>Chapters I-VI</w:t>
      </w:r>
    </w:p>
    <w:p w14:paraId="3959A4AD" w14:textId="77777777" w:rsidR="008351F2" w:rsidRPr="00035B5F" w:rsidRDefault="008351F2" w:rsidP="00885D81">
      <w:pPr>
        <w:numPr>
          <w:ilvl w:val="0"/>
          <w:numId w:val="90"/>
        </w:numPr>
        <w:rPr>
          <w:sz w:val="22"/>
          <w:szCs w:val="22"/>
        </w:rPr>
      </w:pPr>
      <w:r w:rsidRPr="00035B5F">
        <w:rPr>
          <w:sz w:val="22"/>
          <w:szCs w:val="22"/>
        </w:rPr>
        <w:t>Assorted notes</w:t>
      </w:r>
    </w:p>
    <w:p w14:paraId="3F0F48C7" w14:textId="77777777" w:rsidR="00880024" w:rsidRPr="00035B5F" w:rsidRDefault="00880024" w:rsidP="002D7E1A">
      <w:pPr>
        <w:rPr>
          <w:sz w:val="22"/>
          <w:szCs w:val="22"/>
        </w:rPr>
      </w:pPr>
    </w:p>
    <w:p w14:paraId="4867E285" w14:textId="77777777" w:rsidR="008351F2" w:rsidRPr="00035B5F" w:rsidRDefault="00481AF8" w:rsidP="002D7E1A">
      <w:pPr>
        <w:rPr>
          <w:sz w:val="22"/>
          <w:szCs w:val="22"/>
        </w:rPr>
      </w:pPr>
      <w:r w:rsidRPr="00035B5F">
        <w:rPr>
          <w:sz w:val="22"/>
          <w:szCs w:val="22"/>
        </w:rPr>
        <w:t xml:space="preserve">DRAFTS/NOTES FOR BOOK </w:t>
      </w:r>
      <w:r w:rsidR="008D2AAF" w:rsidRPr="00035B5F">
        <w:rPr>
          <w:sz w:val="22"/>
          <w:szCs w:val="22"/>
        </w:rPr>
        <w:t>(36</w:t>
      </w:r>
      <w:r w:rsidR="00880024" w:rsidRPr="00035B5F">
        <w:rPr>
          <w:sz w:val="22"/>
          <w:szCs w:val="22"/>
        </w:rPr>
        <w:t xml:space="preserve"> items)</w:t>
      </w:r>
    </w:p>
    <w:p w14:paraId="5469D531" w14:textId="77777777" w:rsidR="008351F2" w:rsidRPr="00035B5F" w:rsidRDefault="008351F2" w:rsidP="00885D81">
      <w:pPr>
        <w:numPr>
          <w:ilvl w:val="0"/>
          <w:numId w:val="91"/>
        </w:numPr>
        <w:rPr>
          <w:sz w:val="22"/>
          <w:szCs w:val="22"/>
        </w:rPr>
      </w:pPr>
      <w:r w:rsidRPr="00035B5F">
        <w:rPr>
          <w:sz w:val="22"/>
          <w:szCs w:val="22"/>
        </w:rPr>
        <w:t>Campers arrive at Keystone Gate, 1940’s</w:t>
      </w:r>
      <w:r w:rsidR="00491DC2" w:rsidRPr="00035B5F">
        <w:rPr>
          <w:sz w:val="22"/>
          <w:szCs w:val="22"/>
        </w:rPr>
        <w:t xml:space="preserve">: </w:t>
      </w:r>
      <w:r w:rsidRPr="00035B5F">
        <w:rPr>
          <w:sz w:val="22"/>
          <w:szCs w:val="22"/>
        </w:rPr>
        <w:t>Children’s Summer Camps in the Mountains</w:t>
      </w:r>
    </w:p>
    <w:p w14:paraId="7B24A093" w14:textId="77777777" w:rsidR="008351F2" w:rsidRPr="00035B5F" w:rsidRDefault="008351F2" w:rsidP="00885D81">
      <w:pPr>
        <w:numPr>
          <w:ilvl w:val="0"/>
          <w:numId w:val="91"/>
        </w:numPr>
        <w:rPr>
          <w:sz w:val="22"/>
          <w:szCs w:val="22"/>
        </w:rPr>
      </w:pPr>
      <w:r w:rsidRPr="00035B5F">
        <w:rPr>
          <w:sz w:val="22"/>
          <w:szCs w:val="22"/>
        </w:rPr>
        <w:t>Boxcar Falls</w:t>
      </w:r>
    </w:p>
    <w:p w14:paraId="47311732" w14:textId="77777777" w:rsidR="008351F2" w:rsidRPr="00035B5F" w:rsidRDefault="008351F2" w:rsidP="00885D81">
      <w:pPr>
        <w:numPr>
          <w:ilvl w:val="0"/>
          <w:numId w:val="91"/>
        </w:numPr>
        <w:rPr>
          <w:sz w:val="22"/>
          <w:szCs w:val="22"/>
        </w:rPr>
      </w:pPr>
      <w:r w:rsidRPr="00035B5F">
        <w:rPr>
          <w:sz w:val="22"/>
          <w:szCs w:val="22"/>
        </w:rPr>
        <w:t>Pages, pages and pages</w:t>
      </w:r>
    </w:p>
    <w:p w14:paraId="4153B34E" w14:textId="77777777" w:rsidR="008351F2" w:rsidRPr="00035B5F" w:rsidRDefault="008351F2" w:rsidP="00885D81">
      <w:pPr>
        <w:numPr>
          <w:ilvl w:val="0"/>
          <w:numId w:val="91"/>
        </w:numPr>
        <w:rPr>
          <w:sz w:val="22"/>
          <w:szCs w:val="22"/>
        </w:rPr>
      </w:pPr>
      <w:r w:rsidRPr="00035B5F">
        <w:rPr>
          <w:sz w:val="22"/>
          <w:szCs w:val="22"/>
        </w:rPr>
        <w:t>Steel Rails to Transylvania, North Carolina, Preface</w:t>
      </w:r>
    </w:p>
    <w:p w14:paraId="43127E85" w14:textId="77777777" w:rsidR="008351F2" w:rsidRPr="00035B5F" w:rsidRDefault="008351F2" w:rsidP="00885D81">
      <w:pPr>
        <w:numPr>
          <w:ilvl w:val="0"/>
          <w:numId w:val="91"/>
        </w:numPr>
        <w:rPr>
          <w:sz w:val="22"/>
          <w:szCs w:val="22"/>
        </w:rPr>
      </w:pPr>
      <w:r w:rsidRPr="00035B5F">
        <w:rPr>
          <w:sz w:val="22"/>
          <w:szCs w:val="22"/>
        </w:rPr>
        <w:t>Introduction</w:t>
      </w:r>
    </w:p>
    <w:p w14:paraId="378C7D39" w14:textId="77777777" w:rsidR="008351F2" w:rsidRPr="00035B5F" w:rsidRDefault="008351F2" w:rsidP="00885D81">
      <w:pPr>
        <w:numPr>
          <w:ilvl w:val="0"/>
          <w:numId w:val="91"/>
        </w:numPr>
        <w:rPr>
          <w:sz w:val="22"/>
          <w:szCs w:val="22"/>
        </w:rPr>
      </w:pPr>
      <w:r w:rsidRPr="00035B5F">
        <w:rPr>
          <w:sz w:val="22"/>
          <w:szCs w:val="22"/>
        </w:rPr>
        <w:t>From the Sea to the Piedmont, II</w:t>
      </w:r>
    </w:p>
    <w:p w14:paraId="23ACC36F" w14:textId="77777777" w:rsidR="008351F2" w:rsidRPr="00035B5F" w:rsidRDefault="008351F2" w:rsidP="00885D81">
      <w:pPr>
        <w:numPr>
          <w:ilvl w:val="0"/>
          <w:numId w:val="91"/>
        </w:numPr>
        <w:rPr>
          <w:sz w:val="22"/>
          <w:szCs w:val="22"/>
        </w:rPr>
      </w:pPr>
      <w:r w:rsidRPr="00035B5F">
        <w:rPr>
          <w:sz w:val="22"/>
          <w:szCs w:val="22"/>
        </w:rPr>
        <w:t>Steel Rails to Transylvania, North Carolina, III</w:t>
      </w:r>
    </w:p>
    <w:p w14:paraId="35D236FE" w14:textId="77777777" w:rsidR="008351F2" w:rsidRPr="00035B5F" w:rsidRDefault="008351F2" w:rsidP="00885D81">
      <w:pPr>
        <w:numPr>
          <w:ilvl w:val="0"/>
          <w:numId w:val="91"/>
        </w:numPr>
        <w:rPr>
          <w:sz w:val="22"/>
          <w:szCs w:val="22"/>
        </w:rPr>
      </w:pPr>
      <w:r w:rsidRPr="00035B5F">
        <w:rPr>
          <w:sz w:val="22"/>
          <w:szCs w:val="22"/>
        </w:rPr>
        <w:t>Note of Appreciation</w:t>
      </w:r>
    </w:p>
    <w:p w14:paraId="5C94748E" w14:textId="77777777" w:rsidR="008351F2" w:rsidRPr="00035B5F" w:rsidRDefault="008351F2" w:rsidP="00885D81">
      <w:pPr>
        <w:numPr>
          <w:ilvl w:val="0"/>
          <w:numId w:val="91"/>
        </w:numPr>
        <w:rPr>
          <w:sz w:val="22"/>
          <w:szCs w:val="22"/>
        </w:rPr>
      </w:pPr>
      <w:r w:rsidRPr="00035B5F">
        <w:rPr>
          <w:sz w:val="22"/>
          <w:szCs w:val="22"/>
        </w:rPr>
        <w:t>Chapter V</w:t>
      </w:r>
    </w:p>
    <w:p w14:paraId="464853F6" w14:textId="77777777" w:rsidR="008351F2" w:rsidRPr="00035B5F" w:rsidRDefault="008351F2" w:rsidP="00885D81">
      <w:pPr>
        <w:numPr>
          <w:ilvl w:val="0"/>
          <w:numId w:val="91"/>
        </w:numPr>
        <w:rPr>
          <w:sz w:val="22"/>
          <w:szCs w:val="22"/>
        </w:rPr>
      </w:pPr>
      <w:r w:rsidRPr="00035B5F">
        <w:rPr>
          <w:sz w:val="22"/>
          <w:szCs w:val="22"/>
        </w:rPr>
        <w:t>Chapter VII, 1985</w:t>
      </w:r>
    </w:p>
    <w:p w14:paraId="5FC9DF2E" w14:textId="77777777" w:rsidR="008351F2" w:rsidRPr="00035B5F" w:rsidRDefault="008351F2" w:rsidP="00885D81">
      <w:pPr>
        <w:numPr>
          <w:ilvl w:val="0"/>
          <w:numId w:val="91"/>
        </w:numPr>
        <w:rPr>
          <w:sz w:val="22"/>
          <w:szCs w:val="22"/>
        </w:rPr>
      </w:pPr>
      <w:r w:rsidRPr="00035B5F">
        <w:rPr>
          <w:sz w:val="22"/>
          <w:szCs w:val="22"/>
        </w:rPr>
        <w:t>Chapter VIII</w:t>
      </w:r>
    </w:p>
    <w:p w14:paraId="5E83C73E" w14:textId="77777777" w:rsidR="008351F2" w:rsidRPr="00035B5F" w:rsidRDefault="008351F2" w:rsidP="00885D81">
      <w:pPr>
        <w:numPr>
          <w:ilvl w:val="0"/>
          <w:numId w:val="91"/>
        </w:numPr>
        <w:rPr>
          <w:sz w:val="22"/>
          <w:szCs w:val="22"/>
        </w:rPr>
      </w:pPr>
      <w:r w:rsidRPr="00035B5F">
        <w:rPr>
          <w:sz w:val="22"/>
          <w:szCs w:val="22"/>
        </w:rPr>
        <w:t>Picture Info</w:t>
      </w:r>
    </w:p>
    <w:p w14:paraId="007F8612" w14:textId="77777777" w:rsidR="008351F2" w:rsidRPr="00035B5F" w:rsidRDefault="008351F2" w:rsidP="00885D81">
      <w:pPr>
        <w:numPr>
          <w:ilvl w:val="0"/>
          <w:numId w:val="91"/>
        </w:numPr>
        <w:rPr>
          <w:sz w:val="22"/>
          <w:szCs w:val="22"/>
        </w:rPr>
      </w:pPr>
      <w:r w:rsidRPr="00035B5F">
        <w:rPr>
          <w:sz w:val="22"/>
          <w:szCs w:val="22"/>
        </w:rPr>
        <w:t>Effective transportation is the basis for survival and development</w:t>
      </w:r>
    </w:p>
    <w:p w14:paraId="37470D46" w14:textId="77777777" w:rsidR="008351F2" w:rsidRPr="00035B5F" w:rsidRDefault="008351F2" w:rsidP="00885D81">
      <w:pPr>
        <w:numPr>
          <w:ilvl w:val="0"/>
          <w:numId w:val="91"/>
        </w:numPr>
        <w:rPr>
          <w:sz w:val="22"/>
          <w:szCs w:val="22"/>
        </w:rPr>
      </w:pPr>
      <w:r w:rsidRPr="00035B5F">
        <w:rPr>
          <w:sz w:val="22"/>
          <w:szCs w:val="22"/>
        </w:rPr>
        <w:t>Notes from Raymond Kyser, Greenville, SC</w:t>
      </w:r>
    </w:p>
    <w:p w14:paraId="3BD4FAC4" w14:textId="77777777" w:rsidR="008351F2" w:rsidRPr="00035B5F" w:rsidRDefault="008351F2" w:rsidP="00885D81">
      <w:pPr>
        <w:numPr>
          <w:ilvl w:val="0"/>
          <w:numId w:val="91"/>
        </w:numPr>
        <w:rPr>
          <w:sz w:val="22"/>
          <w:szCs w:val="22"/>
        </w:rPr>
      </w:pPr>
      <w:r w:rsidRPr="00035B5F">
        <w:rPr>
          <w:sz w:val="22"/>
          <w:szCs w:val="22"/>
        </w:rPr>
        <w:t>The Railroads of Transylvania County, Let us call Transylvania the Valley</w:t>
      </w:r>
    </w:p>
    <w:p w14:paraId="74A50951" w14:textId="77777777" w:rsidR="008351F2" w:rsidRPr="00035B5F" w:rsidRDefault="008351F2" w:rsidP="00885D81">
      <w:pPr>
        <w:numPr>
          <w:ilvl w:val="0"/>
          <w:numId w:val="91"/>
        </w:numPr>
        <w:rPr>
          <w:sz w:val="22"/>
          <w:szCs w:val="22"/>
        </w:rPr>
      </w:pPr>
      <w:r w:rsidRPr="00035B5F">
        <w:rPr>
          <w:sz w:val="22"/>
          <w:szCs w:val="22"/>
        </w:rPr>
        <w:t>Saluda Grade</w:t>
      </w:r>
    </w:p>
    <w:p w14:paraId="7A6359A4" w14:textId="77777777" w:rsidR="008351F2" w:rsidRPr="00035B5F" w:rsidRDefault="008351F2" w:rsidP="00885D81">
      <w:pPr>
        <w:numPr>
          <w:ilvl w:val="0"/>
          <w:numId w:val="91"/>
        </w:numPr>
        <w:rPr>
          <w:sz w:val="22"/>
          <w:szCs w:val="22"/>
        </w:rPr>
      </w:pPr>
      <w:r w:rsidRPr="00035B5F">
        <w:rPr>
          <w:sz w:val="22"/>
          <w:szCs w:val="22"/>
        </w:rPr>
        <w:t xml:space="preserve">Notes on Richard E. Price’s “Steam on Saluda Hill” </w:t>
      </w:r>
    </w:p>
    <w:p w14:paraId="5072D419" w14:textId="77777777" w:rsidR="008351F2" w:rsidRPr="00035B5F" w:rsidRDefault="008351F2" w:rsidP="00885D81">
      <w:pPr>
        <w:numPr>
          <w:ilvl w:val="0"/>
          <w:numId w:val="91"/>
        </w:numPr>
        <w:rPr>
          <w:sz w:val="22"/>
          <w:szCs w:val="22"/>
        </w:rPr>
      </w:pPr>
      <w:r w:rsidRPr="00035B5F">
        <w:rPr>
          <w:sz w:val="22"/>
          <w:szCs w:val="22"/>
        </w:rPr>
        <w:t>Notes taken from the Sylvan News of 1899</w:t>
      </w:r>
    </w:p>
    <w:p w14:paraId="603FB618" w14:textId="77777777" w:rsidR="008351F2" w:rsidRPr="00035B5F" w:rsidRDefault="008351F2" w:rsidP="00885D81">
      <w:pPr>
        <w:numPr>
          <w:ilvl w:val="0"/>
          <w:numId w:val="91"/>
        </w:numPr>
        <w:rPr>
          <w:sz w:val="22"/>
          <w:szCs w:val="22"/>
        </w:rPr>
      </w:pPr>
      <w:r w:rsidRPr="00035B5F">
        <w:rPr>
          <w:sz w:val="22"/>
          <w:szCs w:val="22"/>
        </w:rPr>
        <w:t>Original railroad contractors and management, early financial difficulties</w:t>
      </w:r>
    </w:p>
    <w:p w14:paraId="0739AFF5" w14:textId="77777777" w:rsidR="008351F2" w:rsidRPr="00035B5F" w:rsidRDefault="008351F2" w:rsidP="00885D81">
      <w:pPr>
        <w:numPr>
          <w:ilvl w:val="0"/>
          <w:numId w:val="91"/>
        </w:numPr>
        <w:rPr>
          <w:sz w:val="22"/>
          <w:szCs w:val="22"/>
        </w:rPr>
      </w:pPr>
      <w:r w:rsidRPr="00035B5F">
        <w:rPr>
          <w:sz w:val="22"/>
          <w:szCs w:val="22"/>
        </w:rPr>
        <w:t>First railroads in the Carolinas originated from coastal towns…</w:t>
      </w:r>
    </w:p>
    <w:p w14:paraId="4B1FF96F" w14:textId="77777777" w:rsidR="008351F2" w:rsidRPr="00035B5F" w:rsidRDefault="008351F2" w:rsidP="00885D81">
      <w:pPr>
        <w:numPr>
          <w:ilvl w:val="0"/>
          <w:numId w:val="91"/>
        </w:numPr>
        <w:rPr>
          <w:sz w:val="22"/>
          <w:szCs w:val="22"/>
        </w:rPr>
      </w:pPr>
      <w:r w:rsidRPr="00035B5F">
        <w:rPr>
          <w:sz w:val="22"/>
          <w:szCs w:val="22"/>
        </w:rPr>
        <w:t>Following the Civil War the railroads</w:t>
      </w:r>
    </w:p>
    <w:p w14:paraId="24B0F057" w14:textId="77777777" w:rsidR="008351F2" w:rsidRPr="00035B5F" w:rsidRDefault="008351F2" w:rsidP="00885D81">
      <w:pPr>
        <w:numPr>
          <w:ilvl w:val="0"/>
          <w:numId w:val="91"/>
        </w:numPr>
        <w:rPr>
          <w:sz w:val="22"/>
          <w:szCs w:val="22"/>
        </w:rPr>
      </w:pPr>
      <w:r w:rsidRPr="00035B5F">
        <w:rPr>
          <w:sz w:val="22"/>
          <w:szCs w:val="22"/>
        </w:rPr>
        <w:t>Tracks from Rosman to Lake Toxaway were first to be removed</w:t>
      </w:r>
    </w:p>
    <w:p w14:paraId="33010B5A" w14:textId="77777777" w:rsidR="008351F2" w:rsidRPr="00035B5F" w:rsidRDefault="008351F2" w:rsidP="00885D81">
      <w:pPr>
        <w:numPr>
          <w:ilvl w:val="0"/>
          <w:numId w:val="91"/>
        </w:numPr>
        <w:rPr>
          <w:sz w:val="22"/>
          <w:szCs w:val="22"/>
        </w:rPr>
      </w:pPr>
      <w:r w:rsidRPr="00035B5F">
        <w:rPr>
          <w:sz w:val="22"/>
          <w:szCs w:val="22"/>
        </w:rPr>
        <w:t>Transylvania Railroad (hand written 1898</w:t>
      </w:r>
    </w:p>
    <w:p w14:paraId="4A1D5C0E" w14:textId="77777777" w:rsidR="008351F2" w:rsidRPr="00035B5F" w:rsidRDefault="008351F2" w:rsidP="00885D81">
      <w:pPr>
        <w:numPr>
          <w:ilvl w:val="0"/>
          <w:numId w:val="91"/>
        </w:numPr>
        <w:rPr>
          <w:sz w:val="22"/>
          <w:szCs w:val="22"/>
        </w:rPr>
      </w:pPr>
      <w:r w:rsidRPr="00035B5F">
        <w:rPr>
          <w:sz w:val="22"/>
          <w:szCs w:val="22"/>
        </w:rPr>
        <w:t>Handwritten Notes, 1897</w:t>
      </w:r>
    </w:p>
    <w:p w14:paraId="63614F30" w14:textId="77777777" w:rsidR="008351F2" w:rsidRPr="00035B5F" w:rsidRDefault="008351F2" w:rsidP="00885D81">
      <w:pPr>
        <w:numPr>
          <w:ilvl w:val="0"/>
          <w:numId w:val="91"/>
        </w:numPr>
        <w:rPr>
          <w:sz w:val="22"/>
          <w:szCs w:val="22"/>
        </w:rPr>
      </w:pPr>
      <w:r w:rsidRPr="00035B5F">
        <w:rPr>
          <w:sz w:val="22"/>
          <w:szCs w:val="22"/>
        </w:rPr>
        <w:t>The Fairfield and Sapphire Hotels, hand written notes, 1894</w:t>
      </w:r>
    </w:p>
    <w:p w14:paraId="2727D6EE" w14:textId="77777777" w:rsidR="008351F2" w:rsidRPr="00035B5F" w:rsidRDefault="008351F2" w:rsidP="00885D81">
      <w:pPr>
        <w:numPr>
          <w:ilvl w:val="0"/>
          <w:numId w:val="91"/>
        </w:numPr>
        <w:rPr>
          <w:sz w:val="22"/>
          <w:szCs w:val="22"/>
        </w:rPr>
      </w:pPr>
      <w:r w:rsidRPr="00035B5F">
        <w:rPr>
          <w:sz w:val="22"/>
          <w:szCs w:val="22"/>
        </w:rPr>
        <w:t>Hand Written Notes for Railroad Book, 1881</w:t>
      </w:r>
    </w:p>
    <w:p w14:paraId="3E6D30EB" w14:textId="77777777" w:rsidR="008351F2" w:rsidRPr="00035B5F" w:rsidRDefault="008351F2" w:rsidP="00885D81">
      <w:pPr>
        <w:numPr>
          <w:ilvl w:val="0"/>
          <w:numId w:val="91"/>
        </w:numPr>
        <w:rPr>
          <w:sz w:val="22"/>
          <w:szCs w:val="22"/>
        </w:rPr>
      </w:pPr>
      <w:r w:rsidRPr="00035B5F">
        <w:rPr>
          <w:sz w:val="22"/>
          <w:szCs w:val="22"/>
        </w:rPr>
        <w:t>Hand Written Notes for Preface</w:t>
      </w:r>
    </w:p>
    <w:p w14:paraId="7DFA73A5" w14:textId="77777777" w:rsidR="008351F2" w:rsidRPr="00035B5F" w:rsidRDefault="008351F2" w:rsidP="00885D81">
      <w:pPr>
        <w:numPr>
          <w:ilvl w:val="0"/>
          <w:numId w:val="91"/>
        </w:numPr>
        <w:rPr>
          <w:sz w:val="22"/>
          <w:szCs w:val="22"/>
        </w:rPr>
      </w:pPr>
      <w:r w:rsidRPr="00035B5F">
        <w:rPr>
          <w:sz w:val="22"/>
          <w:szCs w:val="22"/>
        </w:rPr>
        <w:t>The 100 Year Flood of July 1916</w:t>
      </w:r>
    </w:p>
    <w:p w14:paraId="0C337DB3" w14:textId="77777777" w:rsidR="008351F2" w:rsidRPr="00035B5F" w:rsidRDefault="008351F2" w:rsidP="00885D81">
      <w:pPr>
        <w:numPr>
          <w:ilvl w:val="0"/>
          <w:numId w:val="91"/>
        </w:numPr>
        <w:rPr>
          <w:sz w:val="22"/>
          <w:szCs w:val="22"/>
        </w:rPr>
      </w:pPr>
      <w:r w:rsidRPr="00035B5F">
        <w:rPr>
          <w:sz w:val="22"/>
          <w:szCs w:val="22"/>
        </w:rPr>
        <w:t>The Boom of 1899</w:t>
      </w:r>
    </w:p>
    <w:p w14:paraId="2E6A0023" w14:textId="77777777" w:rsidR="008351F2" w:rsidRPr="00035B5F" w:rsidRDefault="008351F2" w:rsidP="00885D81">
      <w:pPr>
        <w:numPr>
          <w:ilvl w:val="0"/>
          <w:numId w:val="91"/>
        </w:numPr>
        <w:rPr>
          <w:sz w:val="22"/>
          <w:szCs w:val="22"/>
        </w:rPr>
      </w:pPr>
      <w:r w:rsidRPr="00035B5F">
        <w:rPr>
          <w:sz w:val="22"/>
          <w:szCs w:val="22"/>
        </w:rPr>
        <w:t xml:space="preserve">The Land of </w:t>
      </w:r>
      <w:r w:rsidR="00B322B4" w:rsidRPr="00035B5F">
        <w:rPr>
          <w:sz w:val="22"/>
          <w:szCs w:val="22"/>
        </w:rPr>
        <w:t xml:space="preserve">the </w:t>
      </w:r>
      <w:r w:rsidRPr="00035B5F">
        <w:rPr>
          <w:sz w:val="22"/>
          <w:szCs w:val="22"/>
        </w:rPr>
        <w:t>Sky</w:t>
      </w:r>
    </w:p>
    <w:p w14:paraId="33941CD3" w14:textId="77777777" w:rsidR="008351F2" w:rsidRPr="00035B5F" w:rsidRDefault="008351F2" w:rsidP="00885D81">
      <w:pPr>
        <w:numPr>
          <w:ilvl w:val="0"/>
          <w:numId w:val="91"/>
        </w:numPr>
        <w:rPr>
          <w:sz w:val="22"/>
          <w:szCs w:val="22"/>
        </w:rPr>
      </w:pPr>
      <w:r w:rsidRPr="00035B5F">
        <w:rPr>
          <w:sz w:val="22"/>
          <w:szCs w:val="22"/>
        </w:rPr>
        <w:t>The French Broad Valley</w:t>
      </w:r>
    </w:p>
    <w:p w14:paraId="5422A9E3" w14:textId="77777777" w:rsidR="008351F2" w:rsidRPr="00035B5F" w:rsidRDefault="008351F2" w:rsidP="00885D81">
      <w:pPr>
        <w:numPr>
          <w:ilvl w:val="0"/>
          <w:numId w:val="91"/>
        </w:numPr>
        <w:rPr>
          <w:sz w:val="22"/>
          <w:szCs w:val="22"/>
        </w:rPr>
      </w:pPr>
      <w:r w:rsidRPr="00035B5F">
        <w:rPr>
          <w:sz w:val="22"/>
          <w:szCs w:val="22"/>
        </w:rPr>
        <w:t>TVA for Town of Brevard</w:t>
      </w:r>
    </w:p>
    <w:p w14:paraId="50DC3E22" w14:textId="77777777" w:rsidR="008351F2" w:rsidRPr="00035B5F" w:rsidRDefault="008351F2" w:rsidP="00885D81">
      <w:pPr>
        <w:numPr>
          <w:ilvl w:val="0"/>
          <w:numId w:val="91"/>
        </w:numPr>
        <w:rPr>
          <w:sz w:val="22"/>
          <w:szCs w:val="22"/>
        </w:rPr>
      </w:pPr>
      <w:r w:rsidRPr="00035B5F">
        <w:rPr>
          <w:sz w:val="22"/>
          <w:szCs w:val="22"/>
        </w:rPr>
        <w:t>The French Broad, Wilma Dykeman</w:t>
      </w:r>
    </w:p>
    <w:p w14:paraId="2C4881EF" w14:textId="77777777" w:rsidR="008351F2" w:rsidRPr="00035B5F" w:rsidRDefault="008351F2" w:rsidP="00885D81">
      <w:pPr>
        <w:numPr>
          <w:ilvl w:val="0"/>
          <w:numId w:val="91"/>
        </w:numPr>
        <w:rPr>
          <w:sz w:val="22"/>
          <w:szCs w:val="22"/>
        </w:rPr>
      </w:pPr>
      <w:r w:rsidRPr="00035B5F">
        <w:rPr>
          <w:sz w:val="22"/>
          <w:szCs w:val="22"/>
        </w:rPr>
        <w:t>Western North Carolina Since the Civil War, Ina W. Van Noppen and John J. Van Noppen</w:t>
      </w:r>
    </w:p>
    <w:p w14:paraId="74AD70A8" w14:textId="77777777" w:rsidR="008351F2" w:rsidRPr="00035B5F" w:rsidRDefault="008351F2" w:rsidP="00885D81">
      <w:pPr>
        <w:numPr>
          <w:ilvl w:val="0"/>
          <w:numId w:val="91"/>
        </w:numPr>
        <w:rPr>
          <w:sz w:val="22"/>
          <w:szCs w:val="22"/>
        </w:rPr>
      </w:pPr>
      <w:r w:rsidRPr="00035B5F">
        <w:rPr>
          <w:sz w:val="22"/>
          <w:szCs w:val="22"/>
        </w:rPr>
        <w:t>Davidson’s Creek, Transylvania Beginnings, a History</w:t>
      </w:r>
    </w:p>
    <w:p w14:paraId="3CC7DE22" w14:textId="77777777" w:rsidR="00B322B4" w:rsidRPr="00035B5F" w:rsidRDefault="00B322B4" w:rsidP="00885D81">
      <w:pPr>
        <w:numPr>
          <w:ilvl w:val="0"/>
          <w:numId w:val="91"/>
        </w:numPr>
        <w:rPr>
          <w:sz w:val="22"/>
          <w:szCs w:val="22"/>
        </w:rPr>
      </w:pPr>
      <w:r w:rsidRPr="00035B5F">
        <w:rPr>
          <w:sz w:val="22"/>
          <w:szCs w:val="22"/>
        </w:rPr>
        <w:t>Names: Naming of areas within the valley…</w:t>
      </w:r>
    </w:p>
    <w:p w14:paraId="5AA196FE" w14:textId="77777777" w:rsidR="008351F2" w:rsidRPr="00035B5F" w:rsidRDefault="008351F2" w:rsidP="002D7E1A">
      <w:pPr>
        <w:rPr>
          <w:sz w:val="22"/>
          <w:szCs w:val="22"/>
        </w:rPr>
      </w:pPr>
    </w:p>
    <w:p w14:paraId="042A638C" w14:textId="77777777" w:rsidR="008351F2" w:rsidRPr="00035B5F" w:rsidRDefault="008351F2" w:rsidP="002D7E1A">
      <w:pPr>
        <w:rPr>
          <w:sz w:val="22"/>
          <w:szCs w:val="22"/>
        </w:rPr>
      </w:pPr>
      <w:r w:rsidRPr="00035B5F">
        <w:rPr>
          <w:sz w:val="22"/>
          <w:szCs w:val="22"/>
        </w:rPr>
        <w:t>GREENVILLE &amp; NORTHERN RAILROAD</w:t>
      </w:r>
      <w:r w:rsidR="00880024" w:rsidRPr="00035B5F">
        <w:rPr>
          <w:sz w:val="22"/>
          <w:szCs w:val="22"/>
        </w:rPr>
        <w:t xml:space="preserve"> (2 items)</w:t>
      </w:r>
    </w:p>
    <w:p w14:paraId="69399A18" w14:textId="77777777" w:rsidR="008351F2" w:rsidRPr="00035B5F" w:rsidRDefault="008351F2" w:rsidP="00885D81">
      <w:pPr>
        <w:numPr>
          <w:ilvl w:val="0"/>
          <w:numId w:val="92"/>
        </w:numPr>
        <w:rPr>
          <w:sz w:val="22"/>
          <w:szCs w:val="22"/>
        </w:rPr>
      </w:pPr>
      <w:r w:rsidRPr="00035B5F">
        <w:rPr>
          <w:sz w:val="22"/>
          <w:szCs w:val="22"/>
        </w:rPr>
        <w:t>Greenville of Old by Charles A. David (2 copies)</w:t>
      </w:r>
    </w:p>
    <w:p w14:paraId="61D97950" w14:textId="77777777" w:rsidR="008351F2" w:rsidRPr="00035B5F" w:rsidRDefault="008351F2" w:rsidP="00885D81">
      <w:pPr>
        <w:numPr>
          <w:ilvl w:val="0"/>
          <w:numId w:val="92"/>
        </w:numPr>
        <w:rPr>
          <w:sz w:val="22"/>
          <w:szCs w:val="22"/>
        </w:rPr>
      </w:pPr>
      <w:r w:rsidRPr="00035B5F">
        <w:rPr>
          <w:sz w:val="22"/>
          <w:szCs w:val="22"/>
        </w:rPr>
        <w:t>Greenville &amp; Northern Railway Company Greenville, SC (letter, bibliography and notes)</w:t>
      </w:r>
    </w:p>
    <w:p w14:paraId="6F0FCFCC" w14:textId="77777777" w:rsidR="008351F2" w:rsidRPr="00035B5F" w:rsidRDefault="008351F2" w:rsidP="002D7E1A">
      <w:pPr>
        <w:rPr>
          <w:sz w:val="22"/>
          <w:szCs w:val="22"/>
        </w:rPr>
      </w:pPr>
    </w:p>
    <w:p w14:paraId="4CA3A7DD" w14:textId="77777777" w:rsidR="008351F2" w:rsidRPr="00035B5F" w:rsidRDefault="008351F2" w:rsidP="002D7E1A">
      <w:pPr>
        <w:tabs>
          <w:tab w:val="left" w:pos="7200"/>
          <w:tab w:val="left" w:pos="7290"/>
        </w:tabs>
        <w:rPr>
          <w:sz w:val="22"/>
          <w:szCs w:val="22"/>
        </w:rPr>
      </w:pPr>
      <w:r w:rsidRPr="00035B5F">
        <w:rPr>
          <w:sz w:val="22"/>
          <w:szCs w:val="22"/>
        </w:rPr>
        <w:t>RAILROADS—MISCELLANEOUS</w:t>
      </w:r>
      <w:r w:rsidR="00481AF8" w:rsidRPr="00035B5F">
        <w:rPr>
          <w:sz w:val="22"/>
          <w:szCs w:val="22"/>
        </w:rPr>
        <w:t xml:space="preserve"> </w:t>
      </w:r>
      <w:r w:rsidR="00880024" w:rsidRPr="00035B5F">
        <w:rPr>
          <w:sz w:val="22"/>
          <w:szCs w:val="22"/>
        </w:rPr>
        <w:t>(11 items)</w:t>
      </w:r>
    </w:p>
    <w:p w14:paraId="3D6BB2B6" w14:textId="77777777" w:rsidR="008351F2" w:rsidRPr="00035B5F" w:rsidRDefault="008351F2" w:rsidP="00885D81">
      <w:pPr>
        <w:numPr>
          <w:ilvl w:val="0"/>
          <w:numId w:val="93"/>
        </w:numPr>
        <w:rPr>
          <w:sz w:val="22"/>
          <w:szCs w:val="22"/>
        </w:rPr>
      </w:pPr>
      <w:r w:rsidRPr="00035B5F">
        <w:rPr>
          <w:sz w:val="22"/>
          <w:szCs w:val="22"/>
        </w:rPr>
        <w:t>CD of Paxton RR Collection from slides</w:t>
      </w:r>
    </w:p>
    <w:p w14:paraId="67B3B965" w14:textId="77777777" w:rsidR="008351F2" w:rsidRPr="00035B5F" w:rsidRDefault="008351F2" w:rsidP="00885D81">
      <w:pPr>
        <w:numPr>
          <w:ilvl w:val="0"/>
          <w:numId w:val="93"/>
        </w:numPr>
        <w:rPr>
          <w:sz w:val="22"/>
          <w:szCs w:val="22"/>
        </w:rPr>
      </w:pPr>
      <w:r w:rsidRPr="00035B5F">
        <w:rPr>
          <w:sz w:val="22"/>
          <w:szCs w:val="22"/>
        </w:rPr>
        <w:t>Franklin Hotel, Brevard opened July 4, 1900</w:t>
      </w:r>
    </w:p>
    <w:p w14:paraId="74DC4A41" w14:textId="77777777" w:rsidR="008351F2" w:rsidRPr="00035B5F" w:rsidRDefault="008351F2" w:rsidP="00885D81">
      <w:pPr>
        <w:numPr>
          <w:ilvl w:val="0"/>
          <w:numId w:val="93"/>
        </w:numPr>
        <w:rPr>
          <w:sz w:val="22"/>
          <w:szCs w:val="22"/>
        </w:rPr>
      </w:pPr>
      <w:r w:rsidRPr="00035B5F">
        <w:rPr>
          <w:sz w:val="22"/>
          <w:szCs w:val="22"/>
        </w:rPr>
        <w:t>Photos of-----J-11, J-12</w:t>
      </w:r>
    </w:p>
    <w:p w14:paraId="42199567" w14:textId="77777777" w:rsidR="008351F2" w:rsidRPr="00035B5F" w:rsidRDefault="008351F2" w:rsidP="00885D81">
      <w:pPr>
        <w:numPr>
          <w:ilvl w:val="0"/>
          <w:numId w:val="93"/>
        </w:numPr>
        <w:rPr>
          <w:sz w:val="22"/>
          <w:szCs w:val="22"/>
        </w:rPr>
      </w:pPr>
      <w:r w:rsidRPr="00035B5F">
        <w:rPr>
          <w:sz w:val="22"/>
          <w:szCs w:val="22"/>
        </w:rPr>
        <w:t>Welded Rail’s Why, How?  July, 1978</w:t>
      </w:r>
    </w:p>
    <w:p w14:paraId="6A855892" w14:textId="77777777" w:rsidR="008351F2" w:rsidRPr="00035B5F" w:rsidRDefault="008351F2" w:rsidP="00885D81">
      <w:pPr>
        <w:numPr>
          <w:ilvl w:val="0"/>
          <w:numId w:val="93"/>
        </w:numPr>
        <w:rPr>
          <w:sz w:val="22"/>
          <w:szCs w:val="22"/>
        </w:rPr>
      </w:pPr>
      <w:r w:rsidRPr="00035B5F">
        <w:rPr>
          <w:sz w:val="22"/>
          <w:szCs w:val="22"/>
        </w:rPr>
        <w:t>“Penrose” continued.  Letter to newspaper from S. W. Mattoon</w:t>
      </w:r>
    </w:p>
    <w:p w14:paraId="18A3D62C" w14:textId="77777777" w:rsidR="008351F2" w:rsidRPr="00035B5F" w:rsidRDefault="008351F2" w:rsidP="00885D81">
      <w:pPr>
        <w:numPr>
          <w:ilvl w:val="0"/>
          <w:numId w:val="93"/>
        </w:numPr>
        <w:rPr>
          <w:sz w:val="22"/>
          <w:szCs w:val="22"/>
        </w:rPr>
      </w:pPr>
      <w:r w:rsidRPr="00035B5F">
        <w:rPr>
          <w:sz w:val="22"/>
          <w:szCs w:val="22"/>
        </w:rPr>
        <w:t>Fare Ticket copies from South Carolina Rail Road Company, Charleston, July 1, 1873</w:t>
      </w:r>
    </w:p>
    <w:p w14:paraId="605C167F" w14:textId="77777777" w:rsidR="008351F2" w:rsidRPr="00035B5F" w:rsidRDefault="008351F2" w:rsidP="00885D81">
      <w:pPr>
        <w:numPr>
          <w:ilvl w:val="0"/>
          <w:numId w:val="93"/>
        </w:numPr>
        <w:rPr>
          <w:sz w:val="22"/>
          <w:szCs w:val="22"/>
        </w:rPr>
      </w:pPr>
      <w:r w:rsidRPr="00035B5F">
        <w:rPr>
          <w:sz w:val="22"/>
          <w:szCs w:val="22"/>
        </w:rPr>
        <w:t>The Mississippi Central Railroad, note January 1, 1862</w:t>
      </w:r>
    </w:p>
    <w:p w14:paraId="47D7EF09" w14:textId="77777777" w:rsidR="008351F2" w:rsidRPr="00035B5F" w:rsidRDefault="008351F2" w:rsidP="00885D81">
      <w:pPr>
        <w:numPr>
          <w:ilvl w:val="0"/>
          <w:numId w:val="93"/>
        </w:numPr>
        <w:rPr>
          <w:sz w:val="22"/>
          <w:szCs w:val="22"/>
        </w:rPr>
      </w:pPr>
      <w:r w:rsidRPr="00035B5F">
        <w:rPr>
          <w:sz w:val="22"/>
          <w:szCs w:val="22"/>
        </w:rPr>
        <w:t>Round-trip Rates from Asheville 1905 to nearby Mountain Resorts</w:t>
      </w:r>
    </w:p>
    <w:p w14:paraId="41FA117F" w14:textId="77777777" w:rsidR="008351F2" w:rsidRPr="00035B5F" w:rsidRDefault="008351F2" w:rsidP="00885D81">
      <w:pPr>
        <w:numPr>
          <w:ilvl w:val="0"/>
          <w:numId w:val="93"/>
        </w:numPr>
        <w:rPr>
          <w:sz w:val="22"/>
          <w:szCs w:val="22"/>
        </w:rPr>
      </w:pPr>
      <w:r w:rsidRPr="00035B5F">
        <w:rPr>
          <w:sz w:val="22"/>
          <w:szCs w:val="22"/>
        </w:rPr>
        <w:t>Black Forest Lodges “Schenck Houses”, Other Aspects of Pisgah Forest History: 1898-1908 by Richard W. Iobst, Ph.D (2 copies)</w:t>
      </w:r>
    </w:p>
    <w:p w14:paraId="317E1E30" w14:textId="77777777" w:rsidR="00B322B4" w:rsidRPr="00035B5F" w:rsidRDefault="008351F2" w:rsidP="00885D81">
      <w:pPr>
        <w:numPr>
          <w:ilvl w:val="0"/>
          <w:numId w:val="93"/>
        </w:numPr>
        <w:rPr>
          <w:sz w:val="22"/>
          <w:szCs w:val="22"/>
        </w:rPr>
      </w:pPr>
      <w:r w:rsidRPr="00035B5F">
        <w:rPr>
          <w:sz w:val="22"/>
          <w:szCs w:val="22"/>
        </w:rPr>
        <w:t>Right of Way form</w:t>
      </w:r>
    </w:p>
    <w:p w14:paraId="4E58E43D" w14:textId="77777777" w:rsidR="008351F2" w:rsidRPr="00035B5F" w:rsidRDefault="008351F2" w:rsidP="00885D81">
      <w:pPr>
        <w:numPr>
          <w:ilvl w:val="0"/>
          <w:numId w:val="93"/>
        </w:numPr>
        <w:rPr>
          <w:sz w:val="22"/>
          <w:szCs w:val="22"/>
        </w:rPr>
      </w:pPr>
      <w:r w:rsidRPr="00035B5F">
        <w:rPr>
          <w:sz w:val="22"/>
          <w:szCs w:val="22"/>
        </w:rPr>
        <w:t>Note on Richmond &amp; Danville RR</w:t>
      </w:r>
    </w:p>
    <w:p w14:paraId="4338D8F8" w14:textId="77777777" w:rsidR="008351F2" w:rsidRPr="00035B5F" w:rsidRDefault="008351F2" w:rsidP="002D7E1A">
      <w:pPr>
        <w:rPr>
          <w:sz w:val="22"/>
          <w:szCs w:val="22"/>
        </w:rPr>
      </w:pPr>
    </w:p>
    <w:p w14:paraId="76E86FA4" w14:textId="77777777" w:rsidR="008351F2" w:rsidRPr="00035B5F" w:rsidRDefault="008351F2" w:rsidP="002D7E1A">
      <w:pPr>
        <w:rPr>
          <w:sz w:val="22"/>
          <w:szCs w:val="22"/>
        </w:rPr>
      </w:pPr>
      <w:r w:rsidRPr="00035B5F">
        <w:rPr>
          <w:sz w:val="22"/>
          <w:szCs w:val="22"/>
        </w:rPr>
        <w:t>SALUDA GRADE</w:t>
      </w:r>
      <w:r w:rsidR="00481AF8" w:rsidRPr="00035B5F">
        <w:rPr>
          <w:sz w:val="22"/>
          <w:szCs w:val="22"/>
        </w:rPr>
        <w:t xml:space="preserve"> </w:t>
      </w:r>
      <w:r w:rsidR="00880024" w:rsidRPr="00035B5F">
        <w:rPr>
          <w:sz w:val="22"/>
          <w:szCs w:val="22"/>
        </w:rPr>
        <w:t>(7 items)</w:t>
      </w:r>
    </w:p>
    <w:p w14:paraId="4E0FE6B4" w14:textId="77777777" w:rsidR="008351F2" w:rsidRPr="00035B5F" w:rsidRDefault="008351F2" w:rsidP="00885D81">
      <w:pPr>
        <w:numPr>
          <w:ilvl w:val="0"/>
          <w:numId w:val="94"/>
        </w:numPr>
        <w:rPr>
          <w:sz w:val="22"/>
          <w:szCs w:val="22"/>
        </w:rPr>
      </w:pPr>
      <w:r w:rsidRPr="00035B5F">
        <w:rPr>
          <w:sz w:val="22"/>
          <w:szCs w:val="22"/>
        </w:rPr>
        <w:t>Saluda Celebrates Its Railroad by Erika Coachman, Times-News, May 31, 1993</w:t>
      </w:r>
    </w:p>
    <w:p w14:paraId="5312789B" w14:textId="77777777" w:rsidR="008351F2" w:rsidRPr="00035B5F" w:rsidRDefault="008351F2" w:rsidP="00885D81">
      <w:pPr>
        <w:numPr>
          <w:ilvl w:val="0"/>
          <w:numId w:val="94"/>
        </w:numPr>
        <w:rPr>
          <w:sz w:val="22"/>
          <w:szCs w:val="22"/>
        </w:rPr>
      </w:pPr>
      <w:r w:rsidRPr="00035B5F">
        <w:rPr>
          <w:sz w:val="22"/>
          <w:szCs w:val="22"/>
        </w:rPr>
        <w:t>Celebrate Railroad Day in Saluda. Times-News, May 28, 1993</w:t>
      </w:r>
    </w:p>
    <w:p w14:paraId="06A9BDC2" w14:textId="77777777" w:rsidR="008351F2" w:rsidRPr="00035B5F" w:rsidRDefault="008351F2" w:rsidP="00885D81">
      <w:pPr>
        <w:numPr>
          <w:ilvl w:val="0"/>
          <w:numId w:val="94"/>
        </w:numPr>
        <w:rPr>
          <w:sz w:val="22"/>
          <w:szCs w:val="22"/>
        </w:rPr>
      </w:pPr>
      <w:r w:rsidRPr="00035B5F">
        <w:rPr>
          <w:sz w:val="22"/>
          <w:szCs w:val="22"/>
        </w:rPr>
        <w:t>Saluda-Life and Leisure (includes four articles).  Times-News, May 16, 1993</w:t>
      </w:r>
    </w:p>
    <w:p w14:paraId="38E18116" w14:textId="77777777" w:rsidR="008351F2" w:rsidRPr="00035B5F" w:rsidRDefault="008351F2" w:rsidP="00885D81">
      <w:pPr>
        <w:numPr>
          <w:ilvl w:val="0"/>
          <w:numId w:val="94"/>
        </w:numPr>
        <w:rPr>
          <w:sz w:val="22"/>
          <w:szCs w:val="22"/>
        </w:rPr>
      </w:pPr>
      <w:r w:rsidRPr="00035B5F">
        <w:rPr>
          <w:sz w:val="22"/>
          <w:szCs w:val="22"/>
        </w:rPr>
        <w:t>A Ride up the Grade After All These Years by Denise Layfield, Times-News, March 22, 1992</w:t>
      </w:r>
    </w:p>
    <w:p w14:paraId="3E21F904" w14:textId="77777777" w:rsidR="008351F2" w:rsidRPr="00035B5F" w:rsidRDefault="008351F2" w:rsidP="00885D81">
      <w:pPr>
        <w:numPr>
          <w:ilvl w:val="0"/>
          <w:numId w:val="94"/>
        </w:numPr>
        <w:rPr>
          <w:sz w:val="22"/>
          <w:szCs w:val="22"/>
        </w:rPr>
      </w:pPr>
      <w:r w:rsidRPr="00035B5F">
        <w:rPr>
          <w:sz w:val="22"/>
          <w:szCs w:val="22"/>
        </w:rPr>
        <w:t>Down the Grade—On the Carolina Special, by Jennie Giles, Times News</w:t>
      </w:r>
    </w:p>
    <w:p w14:paraId="385AE7FE" w14:textId="77777777" w:rsidR="008351F2" w:rsidRPr="00035B5F" w:rsidRDefault="008351F2" w:rsidP="00885D81">
      <w:pPr>
        <w:numPr>
          <w:ilvl w:val="0"/>
          <w:numId w:val="94"/>
        </w:numPr>
        <w:rPr>
          <w:sz w:val="22"/>
          <w:szCs w:val="22"/>
        </w:rPr>
      </w:pPr>
      <w:r w:rsidRPr="00035B5F">
        <w:rPr>
          <w:sz w:val="22"/>
          <w:szCs w:val="22"/>
        </w:rPr>
        <w:t>Asheville Yard Notes, News of Saluda Grade, Vol. 7, Issue 2, February 1992</w:t>
      </w:r>
    </w:p>
    <w:p w14:paraId="1282D770" w14:textId="77777777" w:rsidR="008D2AAF" w:rsidRPr="00035B5F" w:rsidRDefault="008351F2" w:rsidP="00885D81">
      <w:pPr>
        <w:numPr>
          <w:ilvl w:val="0"/>
          <w:numId w:val="94"/>
        </w:numPr>
        <w:rPr>
          <w:b/>
          <w:sz w:val="22"/>
          <w:szCs w:val="22"/>
        </w:rPr>
      </w:pPr>
      <w:r w:rsidRPr="00035B5F">
        <w:rPr>
          <w:sz w:val="22"/>
          <w:szCs w:val="22"/>
        </w:rPr>
        <w:t>Saluda Grade railroad map</w:t>
      </w:r>
    </w:p>
    <w:p w14:paraId="408FA733" w14:textId="77777777" w:rsidR="008351F2" w:rsidRPr="00035B5F" w:rsidRDefault="008D2AAF" w:rsidP="002D7E1A">
      <w:pPr>
        <w:rPr>
          <w:sz w:val="22"/>
          <w:szCs w:val="22"/>
        </w:rPr>
      </w:pPr>
      <w:r w:rsidRPr="00035B5F">
        <w:rPr>
          <w:b/>
          <w:sz w:val="22"/>
          <w:szCs w:val="22"/>
        </w:rPr>
        <w:br w:type="page"/>
      </w:r>
      <w:r w:rsidR="008351F2" w:rsidRPr="00035B5F">
        <w:rPr>
          <w:b/>
          <w:sz w:val="22"/>
          <w:szCs w:val="22"/>
        </w:rPr>
        <w:t>BOX 7C</w:t>
      </w:r>
    </w:p>
    <w:p w14:paraId="620E1C41" w14:textId="77777777" w:rsidR="008351F2" w:rsidRPr="00035B5F" w:rsidRDefault="008351F2" w:rsidP="002D7E1A">
      <w:pPr>
        <w:rPr>
          <w:b/>
          <w:sz w:val="22"/>
          <w:szCs w:val="22"/>
        </w:rPr>
      </w:pPr>
      <w:r w:rsidRPr="00035B5F">
        <w:rPr>
          <w:b/>
          <w:sz w:val="22"/>
          <w:szCs w:val="22"/>
        </w:rPr>
        <w:t>RAILROADS</w:t>
      </w:r>
    </w:p>
    <w:p w14:paraId="525EC374" w14:textId="77777777" w:rsidR="0073069F" w:rsidRPr="00035B5F" w:rsidRDefault="0073069F" w:rsidP="002D7E1A">
      <w:pPr>
        <w:rPr>
          <w:sz w:val="22"/>
          <w:szCs w:val="22"/>
        </w:rPr>
      </w:pPr>
    </w:p>
    <w:p w14:paraId="187D0AD1" w14:textId="77777777" w:rsidR="008351F2" w:rsidRPr="00035B5F" w:rsidRDefault="008351F2" w:rsidP="002D7E1A">
      <w:pPr>
        <w:rPr>
          <w:sz w:val="22"/>
          <w:szCs w:val="22"/>
        </w:rPr>
      </w:pPr>
      <w:r w:rsidRPr="00035B5F">
        <w:rPr>
          <w:sz w:val="22"/>
          <w:szCs w:val="22"/>
        </w:rPr>
        <w:t>BREVARD DEPOT</w:t>
      </w:r>
      <w:r w:rsidR="00481AF8" w:rsidRPr="00035B5F">
        <w:rPr>
          <w:sz w:val="22"/>
          <w:szCs w:val="22"/>
        </w:rPr>
        <w:t xml:space="preserve"> </w:t>
      </w:r>
      <w:r w:rsidRPr="00035B5F">
        <w:rPr>
          <w:sz w:val="22"/>
          <w:szCs w:val="22"/>
        </w:rPr>
        <w:t>(15 items)</w:t>
      </w:r>
    </w:p>
    <w:p w14:paraId="1014A6F5" w14:textId="77777777" w:rsidR="008351F2" w:rsidRPr="00035B5F" w:rsidRDefault="008351F2" w:rsidP="00885D81">
      <w:pPr>
        <w:numPr>
          <w:ilvl w:val="0"/>
          <w:numId w:val="95"/>
        </w:numPr>
        <w:rPr>
          <w:sz w:val="22"/>
          <w:szCs w:val="22"/>
        </w:rPr>
      </w:pPr>
      <w:r w:rsidRPr="00035B5F">
        <w:rPr>
          <w:sz w:val="22"/>
          <w:szCs w:val="22"/>
        </w:rPr>
        <w:t>Small painting of Brevard Depot by Margery Jackson, 1981</w:t>
      </w:r>
    </w:p>
    <w:p w14:paraId="0355ACDF" w14:textId="77777777" w:rsidR="008351F2" w:rsidRPr="00035B5F" w:rsidRDefault="008351F2" w:rsidP="00885D81">
      <w:pPr>
        <w:numPr>
          <w:ilvl w:val="0"/>
          <w:numId w:val="95"/>
        </w:numPr>
        <w:rPr>
          <w:sz w:val="22"/>
          <w:szCs w:val="22"/>
        </w:rPr>
      </w:pPr>
      <w:r w:rsidRPr="00035B5F">
        <w:rPr>
          <w:sz w:val="22"/>
          <w:szCs w:val="22"/>
        </w:rPr>
        <w:t>Frank Bridges Now Has What Remains of the Depot by Bill Norris, Transylvania Times, July 14, 1986</w:t>
      </w:r>
    </w:p>
    <w:p w14:paraId="08D58C68" w14:textId="77777777" w:rsidR="008351F2" w:rsidRPr="00035B5F" w:rsidRDefault="008351F2" w:rsidP="00885D81">
      <w:pPr>
        <w:numPr>
          <w:ilvl w:val="0"/>
          <w:numId w:val="95"/>
        </w:numPr>
        <w:rPr>
          <w:sz w:val="22"/>
          <w:szCs w:val="22"/>
        </w:rPr>
      </w:pPr>
      <w:r w:rsidRPr="00035B5F">
        <w:rPr>
          <w:sz w:val="22"/>
          <w:szCs w:val="22"/>
        </w:rPr>
        <w:t xml:space="preserve">Copy of a painting of Brevard Depot by Margery Jackson, 1981 </w:t>
      </w:r>
    </w:p>
    <w:p w14:paraId="03781766" w14:textId="77777777" w:rsidR="008351F2" w:rsidRPr="00035B5F" w:rsidRDefault="008351F2" w:rsidP="00885D81">
      <w:pPr>
        <w:numPr>
          <w:ilvl w:val="0"/>
          <w:numId w:val="95"/>
        </w:numPr>
        <w:rPr>
          <w:sz w:val="22"/>
          <w:szCs w:val="22"/>
        </w:rPr>
      </w:pPr>
      <w:r w:rsidRPr="00035B5F">
        <w:rPr>
          <w:sz w:val="22"/>
          <w:szCs w:val="22"/>
        </w:rPr>
        <w:t>Good News:  City May Acquire Abandoned Railroad Depot from Southern by Don Trapp, Transylvania Times, February 7, 1980</w:t>
      </w:r>
    </w:p>
    <w:p w14:paraId="31265E93" w14:textId="77777777" w:rsidR="008351F2" w:rsidRPr="00035B5F" w:rsidRDefault="008351F2" w:rsidP="00885D81">
      <w:pPr>
        <w:numPr>
          <w:ilvl w:val="0"/>
          <w:numId w:val="95"/>
        </w:numPr>
        <w:rPr>
          <w:sz w:val="22"/>
          <w:szCs w:val="22"/>
        </w:rPr>
      </w:pPr>
      <w:r w:rsidRPr="00035B5F">
        <w:rPr>
          <w:sz w:val="22"/>
          <w:szCs w:val="22"/>
        </w:rPr>
        <w:t>Saving Our Railroad Depot, Transylvania Times, November 12, 1979</w:t>
      </w:r>
    </w:p>
    <w:p w14:paraId="280701EC" w14:textId="77777777" w:rsidR="008351F2" w:rsidRPr="00035B5F" w:rsidRDefault="008351F2" w:rsidP="00885D81">
      <w:pPr>
        <w:numPr>
          <w:ilvl w:val="0"/>
          <w:numId w:val="95"/>
        </w:numPr>
        <w:rPr>
          <w:sz w:val="22"/>
          <w:szCs w:val="22"/>
        </w:rPr>
      </w:pPr>
      <w:r w:rsidRPr="00035B5F">
        <w:rPr>
          <w:sz w:val="22"/>
          <w:szCs w:val="22"/>
        </w:rPr>
        <w:t>County Won’t Get Old Southern Depot, Transylvania Times, April 14, 1975</w:t>
      </w:r>
    </w:p>
    <w:p w14:paraId="2FE19061" w14:textId="77777777" w:rsidR="008351F2" w:rsidRPr="00035B5F" w:rsidRDefault="008351F2" w:rsidP="00885D81">
      <w:pPr>
        <w:numPr>
          <w:ilvl w:val="0"/>
          <w:numId w:val="95"/>
        </w:numPr>
        <w:rPr>
          <w:sz w:val="22"/>
          <w:szCs w:val="22"/>
        </w:rPr>
      </w:pPr>
      <w:r w:rsidRPr="00035B5F">
        <w:rPr>
          <w:sz w:val="22"/>
          <w:szCs w:val="22"/>
        </w:rPr>
        <w:t>County Will Receive Old Southern Depot, Transylvania Times, April 3, 1975</w:t>
      </w:r>
    </w:p>
    <w:p w14:paraId="7B6CA450" w14:textId="77777777" w:rsidR="008351F2" w:rsidRPr="00035B5F" w:rsidRDefault="008351F2" w:rsidP="00885D81">
      <w:pPr>
        <w:numPr>
          <w:ilvl w:val="0"/>
          <w:numId w:val="95"/>
        </w:numPr>
        <w:rPr>
          <w:sz w:val="22"/>
          <w:szCs w:val="22"/>
        </w:rPr>
      </w:pPr>
      <w:r w:rsidRPr="00035B5F">
        <w:rPr>
          <w:sz w:val="22"/>
          <w:szCs w:val="22"/>
        </w:rPr>
        <w:t>The Brevard Depot, A Connection to the Outside World, by Betty Jo Padgett</w:t>
      </w:r>
    </w:p>
    <w:p w14:paraId="11E8916B" w14:textId="77777777" w:rsidR="008351F2" w:rsidRPr="00035B5F" w:rsidRDefault="008351F2" w:rsidP="00885D81">
      <w:pPr>
        <w:numPr>
          <w:ilvl w:val="0"/>
          <w:numId w:val="95"/>
        </w:numPr>
        <w:rPr>
          <w:sz w:val="22"/>
          <w:szCs w:val="22"/>
        </w:rPr>
      </w:pPr>
      <w:r w:rsidRPr="00035B5F">
        <w:rPr>
          <w:sz w:val="22"/>
          <w:szCs w:val="22"/>
        </w:rPr>
        <w:t>Brevard Depot 1914</w:t>
      </w:r>
    </w:p>
    <w:p w14:paraId="221F6F32" w14:textId="77777777" w:rsidR="00CD2814" w:rsidRPr="00035B5F" w:rsidRDefault="008D2AAF" w:rsidP="00885D81">
      <w:pPr>
        <w:numPr>
          <w:ilvl w:val="0"/>
          <w:numId w:val="95"/>
        </w:numPr>
        <w:rPr>
          <w:sz w:val="22"/>
          <w:szCs w:val="22"/>
        </w:rPr>
      </w:pPr>
      <w:r w:rsidRPr="00035B5F">
        <w:rPr>
          <w:sz w:val="22"/>
          <w:szCs w:val="22"/>
        </w:rPr>
        <w:t>Articles about depot fire, 1914</w:t>
      </w:r>
    </w:p>
    <w:p w14:paraId="2AF982EB" w14:textId="77777777" w:rsidR="00CD2814" w:rsidRPr="00035B5F" w:rsidRDefault="008351F2" w:rsidP="00885D81">
      <w:pPr>
        <w:numPr>
          <w:ilvl w:val="1"/>
          <w:numId w:val="95"/>
        </w:numPr>
        <w:rPr>
          <w:sz w:val="22"/>
          <w:szCs w:val="22"/>
        </w:rPr>
      </w:pPr>
      <w:r w:rsidRPr="00035B5F">
        <w:rPr>
          <w:sz w:val="22"/>
          <w:szCs w:val="22"/>
        </w:rPr>
        <w:t>Southern Depot is Destroyed by Fire, Sylvan Valley News, November 14, 1913</w:t>
      </w:r>
    </w:p>
    <w:p w14:paraId="41203C3A" w14:textId="77777777" w:rsidR="00CD2814" w:rsidRPr="00035B5F" w:rsidRDefault="008351F2" w:rsidP="00885D81">
      <w:pPr>
        <w:numPr>
          <w:ilvl w:val="1"/>
          <w:numId w:val="95"/>
        </w:numPr>
        <w:rPr>
          <w:sz w:val="22"/>
          <w:szCs w:val="22"/>
        </w:rPr>
      </w:pPr>
      <w:r w:rsidRPr="00035B5F">
        <w:rPr>
          <w:sz w:val="22"/>
          <w:szCs w:val="22"/>
        </w:rPr>
        <w:t>Railroad Officials Here, Sylvan Valley News, November 21, 1913</w:t>
      </w:r>
    </w:p>
    <w:p w14:paraId="0CB34228" w14:textId="77777777" w:rsidR="00CD2814" w:rsidRPr="00035B5F" w:rsidRDefault="008351F2" w:rsidP="00885D81">
      <w:pPr>
        <w:numPr>
          <w:ilvl w:val="1"/>
          <w:numId w:val="95"/>
        </w:numPr>
        <w:rPr>
          <w:sz w:val="22"/>
          <w:szCs w:val="22"/>
        </w:rPr>
      </w:pPr>
      <w:r w:rsidRPr="00035B5F">
        <w:rPr>
          <w:sz w:val="22"/>
          <w:szCs w:val="22"/>
        </w:rPr>
        <w:t>Plans for a New Depot, January 30, 1914</w:t>
      </w:r>
    </w:p>
    <w:p w14:paraId="53FDBE24" w14:textId="77777777" w:rsidR="00CD2814" w:rsidRPr="00035B5F" w:rsidRDefault="008351F2" w:rsidP="00885D81">
      <w:pPr>
        <w:numPr>
          <w:ilvl w:val="1"/>
          <w:numId w:val="95"/>
        </w:numPr>
        <w:rPr>
          <w:sz w:val="22"/>
          <w:szCs w:val="22"/>
        </w:rPr>
      </w:pPr>
      <w:r w:rsidRPr="00035B5F">
        <w:rPr>
          <w:sz w:val="22"/>
          <w:szCs w:val="22"/>
        </w:rPr>
        <w:t>Work on New Depot, Sylvan Valley News, May 8, 1914</w:t>
      </w:r>
    </w:p>
    <w:p w14:paraId="48743B1A" w14:textId="77777777" w:rsidR="008351F2" w:rsidRPr="00035B5F" w:rsidRDefault="008351F2" w:rsidP="00885D81">
      <w:pPr>
        <w:numPr>
          <w:ilvl w:val="1"/>
          <w:numId w:val="95"/>
        </w:numPr>
        <w:rPr>
          <w:sz w:val="22"/>
          <w:szCs w:val="22"/>
        </w:rPr>
      </w:pPr>
      <w:r w:rsidRPr="00035B5F">
        <w:rPr>
          <w:sz w:val="22"/>
          <w:szCs w:val="22"/>
        </w:rPr>
        <w:t>The New Depot, Sylvan Valley News, July 3, 1914</w:t>
      </w:r>
    </w:p>
    <w:p w14:paraId="2E0C2DFC" w14:textId="77777777" w:rsidR="008351F2" w:rsidRPr="00035B5F" w:rsidRDefault="008351F2" w:rsidP="00885D81">
      <w:pPr>
        <w:numPr>
          <w:ilvl w:val="0"/>
          <w:numId w:val="95"/>
        </w:numPr>
        <w:rPr>
          <w:sz w:val="22"/>
          <w:szCs w:val="22"/>
        </w:rPr>
      </w:pPr>
      <w:r w:rsidRPr="00035B5F">
        <w:rPr>
          <w:sz w:val="22"/>
          <w:szCs w:val="22"/>
        </w:rPr>
        <w:t>Letter from Transylvania County Historic Properties Commission to Mr. W. Graham Claytor, Jr., President Southern Railway System, February 4, 1975</w:t>
      </w:r>
    </w:p>
    <w:p w14:paraId="244CF8B6" w14:textId="77777777" w:rsidR="008351F2" w:rsidRPr="00035B5F" w:rsidRDefault="008351F2" w:rsidP="00885D81">
      <w:pPr>
        <w:numPr>
          <w:ilvl w:val="0"/>
          <w:numId w:val="95"/>
        </w:numPr>
        <w:rPr>
          <w:sz w:val="22"/>
          <w:szCs w:val="22"/>
        </w:rPr>
      </w:pPr>
      <w:r w:rsidRPr="00035B5F">
        <w:rPr>
          <w:sz w:val="22"/>
          <w:szCs w:val="22"/>
        </w:rPr>
        <w:t>State of NC Utilities Commission Raleigh, Docket #R29, Sub. 207, January 29, 1975</w:t>
      </w:r>
    </w:p>
    <w:p w14:paraId="37EE21A1" w14:textId="77777777" w:rsidR="008351F2" w:rsidRPr="00035B5F" w:rsidRDefault="008351F2" w:rsidP="00885D81">
      <w:pPr>
        <w:numPr>
          <w:ilvl w:val="0"/>
          <w:numId w:val="95"/>
        </w:numPr>
        <w:rPr>
          <w:sz w:val="22"/>
          <w:szCs w:val="22"/>
        </w:rPr>
      </w:pPr>
      <w:r w:rsidRPr="00035B5F">
        <w:rPr>
          <w:sz w:val="22"/>
          <w:szCs w:val="22"/>
        </w:rPr>
        <w:t>Notice: Before the NC Utilities Commission, September 10, 1974</w:t>
      </w:r>
    </w:p>
    <w:p w14:paraId="458CEA37" w14:textId="77777777" w:rsidR="008351F2" w:rsidRPr="00035B5F" w:rsidRDefault="008351F2" w:rsidP="00885D81">
      <w:pPr>
        <w:numPr>
          <w:ilvl w:val="0"/>
          <w:numId w:val="95"/>
        </w:numPr>
        <w:rPr>
          <w:sz w:val="22"/>
          <w:szCs w:val="22"/>
        </w:rPr>
      </w:pPr>
      <w:r w:rsidRPr="00035B5F">
        <w:rPr>
          <w:sz w:val="22"/>
          <w:szCs w:val="22"/>
        </w:rPr>
        <w:t>Letter from Transylvania County Historical Assn. Bicentennial ’76 Commission to Mr. W. L. Hofmann, Superintendent, Asheville Division Southern</w:t>
      </w:r>
      <w:r w:rsidR="00CD2814" w:rsidRPr="00035B5F">
        <w:rPr>
          <w:sz w:val="22"/>
          <w:szCs w:val="22"/>
        </w:rPr>
        <w:t xml:space="preserve"> Railway System, </w:t>
      </w:r>
      <w:r w:rsidRPr="00035B5F">
        <w:rPr>
          <w:sz w:val="22"/>
          <w:szCs w:val="22"/>
        </w:rPr>
        <w:t>February 5, 1974</w:t>
      </w:r>
    </w:p>
    <w:p w14:paraId="4A0219D2" w14:textId="77777777" w:rsidR="008351F2" w:rsidRPr="00035B5F" w:rsidRDefault="008351F2" w:rsidP="00885D81">
      <w:pPr>
        <w:numPr>
          <w:ilvl w:val="0"/>
          <w:numId w:val="95"/>
        </w:numPr>
        <w:rPr>
          <w:sz w:val="22"/>
          <w:szCs w:val="22"/>
        </w:rPr>
      </w:pPr>
      <w:r w:rsidRPr="00035B5F">
        <w:rPr>
          <w:sz w:val="22"/>
          <w:szCs w:val="22"/>
        </w:rPr>
        <w:t>Question/Answer about train station and service for Brevard area</w:t>
      </w:r>
    </w:p>
    <w:p w14:paraId="4DA55EF6" w14:textId="77777777" w:rsidR="007A0D9E" w:rsidRPr="00035B5F" w:rsidRDefault="007A0D9E" w:rsidP="002D7E1A">
      <w:pPr>
        <w:rPr>
          <w:sz w:val="22"/>
          <w:szCs w:val="22"/>
        </w:rPr>
      </w:pPr>
    </w:p>
    <w:p w14:paraId="5C38DCC1" w14:textId="77777777" w:rsidR="007A0D9E" w:rsidRPr="00035B5F" w:rsidRDefault="007A0D9E" w:rsidP="002D7E1A">
      <w:pPr>
        <w:rPr>
          <w:sz w:val="22"/>
          <w:szCs w:val="22"/>
        </w:rPr>
      </w:pPr>
      <w:r w:rsidRPr="00035B5F">
        <w:rPr>
          <w:sz w:val="22"/>
          <w:szCs w:val="22"/>
        </w:rPr>
        <w:t>CAROLINA, KNOXVILLE &amp; WESTERN RAILWAY</w:t>
      </w:r>
      <w:r w:rsidR="00006A64" w:rsidRPr="00035B5F">
        <w:rPr>
          <w:sz w:val="22"/>
          <w:szCs w:val="22"/>
        </w:rPr>
        <w:t xml:space="preserve"> (4 items)</w:t>
      </w:r>
    </w:p>
    <w:p w14:paraId="0C79CCB5" w14:textId="77777777" w:rsidR="007A0D9E" w:rsidRPr="00035B5F" w:rsidRDefault="007A0D9E" w:rsidP="00885D81">
      <w:pPr>
        <w:numPr>
          <w:ilvl w:val="0"/>
          <w:numId w:val="888"/>
        </w:numPr>
        <w:rPr>
          <w:sz w:val="22"/>
          <w:szCs w:val="22"/>
        </w:rPr>
      </w:pPr>
      <w:r w:rsidRPr="00035B5F">
        <w:rPr>
          <w:sz w:val="22"/>
          <w:szCs w:val="22"/>
        </w:rPr>
        <w:t>History:  Col. Symington’s Right-of-Way, Transylvania Times, August 18, 2011</w:t>
      </w:r>
    </w:p>
    <w:p w14:paraId="37AEE125" w14:textId="77777777" w:rsidR="00006A64" w:rsidRPr="00035B5F" w:rsidRDefault="00006A64" w:rsidP="00885D81">
      <w:pPr>
        <w:numPr>
          <w:ilvl w:val="0"/>
          <w:numId w:val="888"/>
        </w:numPr>
        <w:rPr>
          <w:sz w:val="22"/>
          <w:szCs w:val="22"/>
        </w:rPr>
      </w:pPr>
      <w:r w:rsidRPr="00035B5F">
        <w:rPr>
          <w:sz w:val="22"/>
          <w:szCs w:val="22"/>
        </w:rPr>
        <w:t>Rail</w:t>
      </w:r>
      <w:r w:rsidR="0085731F">
        <w:rPr>
          <w:sz w:val="22"/>
          <w:szCs w:val="22"/>
        </w:rPr>
        <w:t xml:space="preserve"> </w:t>
      </w:r>
      <w:r w:rsidRPr="00035B5F">
        <w:rPr>
          <w:sz w:val="22"/>
          <w:szCs w:val="22"/>
        </w:rPr>
        <w:t>Road bed on Connestee Falls “Cave Trail” regarding early and proposed railroads, many never developed, includes correspondence from 1887-1888</w:t>
      </w:r>
    </w:p>
    <w:p w14:paraId="4B00146B" w14:textId="77777777" w:rsidR="007A0D9E" w:rsidRPr="00035B5F" w:rsidRDefault="007A0D9E" w:rsidP="00885D81">
      <w:pPr>
        <w:numPr>
          <w:ilvl w:val="0"/>
          <w:numId w:val="888"/>
        </w:numPr>
        <w:rPr>
          <w:sz w:val="22"/>
          <w:szCs w:val="22"/>
        </w:rPr>
      </w:pPr>
      <w:r w:rsidRPr="00035B5F">
        <w:rPr>
          <w:sz w:val="22"/>
          <w:szCs w:val="22"/>
        </w:rPr>
        <w:t>Mill Hill Right-of-Way</w:t>
      </w:r>
    </w:p>
    <w:p w14:paraId="5D1C2DC0" w14:textId="77777777" w:rsidR="00006A64" w:rsidRPr="00035B5F" w:rsidRDefault="00006A64" w:rsidP="00885D81">
      <w:pPr>
        <w:numPr>
          <w:ilvl w:val="0"/>
          <w:numId w:val="888"/>
        </w:numPr>
        <w:rPr>
          <w:sz w:val="22"/>
          <w:szCs w:val="22"/>
        </w:rPr>
      </w:pPr>
      <w:r w:rsidRPr="00035B5F">
        <w:rPr>
          <w:sz w:val="22"/>
          <w:szCs w:val="22"/>
        </w:rPr>
        <w:t>Bond Coupons, redeemable October 1891-April 1894</w:t>
      </w:r>
    </w:p>
    <w:p w14:paraId="1D1419A3" w14:textId="77777777" w:rsidR="008351F2" w:rsidRPr="00035B5F" w:rsidRDefault="008351F2" w:rsidP="002D7E1A">
      <w:pPr>
        <w:rPr>
          <w:sz w:val="22"/>
          <w:szCs w:val="22"/>
        </w:rPr>
      </w:pPr>
    </w:p>
    <w:p w14:paraId="2728317F" w14:textId="77777777" w:rsidR="008351F2" w:rsidRPr="00035B5F" w:rsidRDefault="008351F2" w:rsidP="002D7E1A">
      <w:pPr>
        <w:rPr>
          <w:sz w:val="22"/>
          <w:szCs w:val="22"/>
        </w:rPr>
      </w:pPr>
      <w:r w:rsidRPr="00035B5F">
        <w:rPr>
          <w:sz w:val="22"/>
          <w:szCs w:val="22"/>
        </w:rPr>
        <w:t>LAKE TOXAWAY</w:t>
      </w:r>
      <w:r w:rsidR="00481AF8" w:rsidRPr="00035B5F">
        <w:rPr>
          <w:sz w:val="22"/>
          <w:szCs w:val="22"/>
        </w:rPr>
        <w:t xml:space="preserve"> </w:t>
      </w:r>
      <w:r w:rsidR="001F5551" w:rsidRPr="00035B5F">
        <w:rPr>
          <w:sz w:val="22"/>
          <w:szCs w:val="22"/>
        </w:rPr>
        <w:t>(7</w:t>
      </w:r>
      <w:r w:rsidRPr="00035B5F">
        <w:rPr>
          <w:sz w:val="22"/>
          <w:szCs w:val="22"/>
        </w:rPr>
        <w:t xml:space="preserve"> items)</w:t>
      </w:r>
    </w:p>
    <w:p w14:paraId="4BFFA037" w14:textId="77777777" w:rsidR="008351F2" w:rsidRPr="00035B5F" w:rsidRDefault="008351F2" w:rsidP="00885D81">
      <w:pPr>
        <w:numPr>
          <w:ilvl w:val="0"/>
          <w:numId w:val="96"/>
        </w:numPr>
        <w:rPr>
          <w:sz w:val="22"/>
          <w:szCs w:val="22"/>
        </w:rPr>
      </w:pPr>
      <w:r w:rsidRPr="00035B5F">
        <w:rPr>
          <w:sz w:val="22"/>
          <w:szCs w:val="22"/>
        </w:rPr>
        <w:t>Remember This Photo? by Virgil Owen, Transylvania Times, February 4, 1991</w:t>
      </w:r>
    </w:p>
    <w:p w14:paraId="28B237F9" w14:textId="77777777" w:rsidR="008351F2" w:rsidRPr="00035B5F" w:rsidRDefault="008351F2" w:rsidP="00885D81">
      <w:pPr>
        <w:numPr>
          <w:ilvl w:val="0"/>
          <w:numId w:val="96"/>
        </w:numPr>
        <w:rPr>
          <w:sz w:val="22"/>
          <w:szCs w:val="22"/>
        </w:rPr>
      </w:pPr>
      <w:r w:rsidRPr="00035B5F">
        <w:rPr>
          <w:sz w:val="22"/>
          <w:szCs w:val="22"/>
        </w:rPr>
        <w:t>All Aboard, Transylvania Times, August 1990 History Supplement</w:t>
      </w:r>
    </w:p>
    <w:p w14:paraId="581A04B3" w14:textId="77777777" w:rsidR="008351F2" w:rsidRPr="00035B5F" w:rsidRDefault="00006A64" w:rsidP="00885D81">
      <w:pPr>
        <w:numPr>
          <w:ilvl w:val="0"/>
          <w:numId w:val="96"/>
        </w:numPr>
        <w:rPr>
          <w:sz w:val="22"/>
          <w:szCs w:val="22"/>
        </w:rPr>
      </w:pPr>
      <w:r w:rsidRPr="00035B5F">
        <w:rPr>
          <w:sz w:val="22"/>
          <w:szCs w:val="22"/>
        </w:rPr>
        <w:t>To Sapphire C</w:t>
      </w:r>
      <w:r w:rsidR="008351F2" w:rsidRPr="00035B5F">
        <w:rPr>
          <w:sz w:val="22"/>
          <w:szCs w:val="22"/>
        </w:rPr>
        <w:t xml:space="preserve">ountry, Sylvan Valley News </w:t>
      </w:r>
    </w:p>
    <w:p w14:paraId="79333E89" w14:textId="77777777" w:rsidR="008351F2" w:rsidRPr="00035B5F" w:rsidRDefault="008351F2" w:rsidP="00885D81">
      <w:pPr>
        <w:numPr>
          <w:ilvl w:val="0"/>
          <w:numId w:val="96"/>
        </w:numPr>
        <w:rPr>
          <w:sz w:val="22"/>
          <w:szCs w:val="22"/>
        </w:rPr>
      </w:pPr>
      <w:r w:rsidRPr="00035B5F">
        <w:rPr>
          <w:sz w:val="22"/>
          <w:szCs w:val="22"/>
        </w:rPr>
        <w:t>The Official Guide of the Railways, August 1935</w:t>
      </w:r>
    </w:p>
    <w:p w14:paraId="3DF3031C" w14:textId="77777777" w:rsidR="008351F2" w:rsidRPr="00035B5F" w:rsidRDefault="008351F2" w:rsidP="00885D81">
      <w:pPr>
        <w:numPr>
          <w:ilvl w:val="0"/>
          <w:numId w:val="96"/>
        </w:numPr>
        <w:rPr>
          <w:sz w:val="22"/>
          <w:szCs w:val="22"/>
        </w:rPr>
      </w:pPr>
      <w:r w:rsidRPr="00035B5F">
        <w:rPr>
          <w:sz w:val="22"/>
          <w:szCs w:val="22"/>
        </w:rPr>
        <w:t>Early Transportation from the Lynn Harding Lake Toxaway Collection</w:t>
      </w:r>
    </w:p>
    <w:p w14:paraId="2ECB0E08" w14:textId="77777777" w:rsidR="002F6782" w:rsidRPr="00035B5F" w:rsidRDefault="002F6782" w:rsidP="00885D81">
      <w:pPr>
        <w:numPr>
          <w:ilvl w:val="0"/>
          <w:numId w:val="96"/>
        </w:numPr>
        <w:rPr>
          <w:sz w:val="22"/>
          <w:szCs w:val="22"/>
        </w:rPr>
      </w:pPr>
      <w:r w:rsidRPr="00035B5F">
        <w:rPr>
          <w:sz w:val="22"/>
          <w:szCs w:val="22"/>
        </w:rPr>
        <w:t>Hendersonville-Brevard Railroad, loose sheet.</w:t>
      </w:r>
    </w:p>
    <w:p w14:paraId="3EE61FF9" w14:textId="77777777" w:rsidR="008351F2" w:rsidRPr="00035B5F" w:rsidRDefault="008351F2" w:rsidP="00885D81">
      <w:pPr>
        <w:numPr>
          <w:ilvl w:val="0"/>
          <w:numId w:val="96"/>
        </w:numPr>
        <w:rPr>
          <w:sz w:val="22"/>
          <w:szCs w:val="22"/>
        </w:rPr>
      </w:pPr>
      <w:r w:rsidRPr="00035B5F">
        <w:rPr>
          <w:sz w:val="22"/>
          <w:szCs w:val="22"/>
        </w:rPr>
        <w:t xml:space="preserve">From the Southern Railway Archives, courtesy of Gene McCrary, March 20, 1952 </w:t>
      </w:r>
    </w:p>
    <w:p w14:paraId="1D656FD9" w14:textId="77777777" w:rsidR="008351F2" w:rsidRPr="00035B5F" w:rsidRDefault="008351F2" w:rsidP="002D7E1A">
      <w:pPr>
        <w:rPr>
          <w:sz w:val="22"/>
          <w:szCs w:val="22"/>
        </w:rPr>
      </w:pPr>
    </w:p>
    <w:p w14:paraId="578089E2" w14:textId="77777777" w:rsidR="008351F2" w:rsidRPr="00035B5F" w:rsidRDefault="00481AF8" w:rsidP="002D7E1A">
      <w:pPr>
        <w:rPr>
          <w:sz w:val="22"/>
          <w:szCs w:val="22"/>
        </w:rPr>
      </w:pPr>
      <w:r w:rsidRPr="00035B5F">
        <w:rPr>
          <w:sz w:val="22"/>
          <w:szCs w:val="22"/>
        </w:rPr>
        <w:t xml:space="preserve">LAWSON RAILROAD COLLECTION </w:t>
      </w:r>
      <w:r w:rsidR="008351F2" w:rsidRPr="00035B5F">
        <w:rPr>
          <w:sz w:val="22"/>
          <w:szCs w:val="22"/>
        </w:rPr>
        <w:t>(7 items)</w:t>
      </w:r>
    </w:p>
    <w:p w14:paraId="793689D3" w14:textId="77777777" w:rsidR="008351F2" w:rsidRPr="00035B5F" w:rsidRDefault="008351F2" w:rsidP="00885D81">
      <w:pPr>
        <w:numPr>
          <w:ilvl w:val="0"/>
          <w:numId w:val="97"/>
        </w:numPr>
        <w:rPr>
          <w:sz w:val="22"/>
          <w:szCs w:val="22"/>
        </w:rPr>
      </w:pPr>
      <w:r w:rsidRPr="00035B5F">
        <w:rPr>
          <w:sz w:val="22"/>
          <w:szCs w:val="22"/>
        </w:rPr>
        <w:t>North Carolina’s Lake Toxaway by Tim Lovelace an</w:t>
      </w:r>
      <w:r w:rsidR="00CD2814" w:rsidRPr="00035B5F">
        <w:rPr>
          <w:sz w:val="22"/>
          <w:szCs w:val="22"/>
        </w:rPr>
        <w:t xml:space="preserve">d Olin Jackson, North Georgia </w:t>
      </w:r>
      <w:r w:rsidR="00481AF8" w:rsidRPr="00035B5F">
        <w:rPr>
          <w:sz w:val="22"/>
          <w:szCs w:val="22"/>
        </w:rPr>
        <w:t xml:space="preserve">Journal, Summer </w:t>
      </w:r>
      <w:r w:rsidRPr="00035B5F">
        <w:rPr>
          <w:sz w:val="22"/>
          <w:szCs w:val="22"/>
        </w:rPr>
        <w:t>1990</w:t>
      </w:r>
    </w:p>
    <w:p w14:paraId="3C5264FB" w14:textId="77777777" w:rsidR="008351F2" w:rsidRPr="00035B5F" w:rsidRDefault="008351F2" w:rsidP="00885D81">
      <w:pPr>
        <w:numPr>
          <w:ilvl w:val="0"/>
          <w:numId w:val="97"/>
        </w:numPr>
        <w:rPr>
          <w:sz w:val="22"/>
          <w:szCs w:val="22"/>
        </w:rPr>
      </w:pPr>
      <w:r w:rsidRPr="00035B5F">
        <w:rPr>
          <w:sz w:val="22"/>
          <w:szCs w:val="22"/>
        </w:rPr>
        <w:t>Crew Is Busy Wrecking Rail Line From Rosman To Lake Toxaway</w:t>
      </w:r>
      <w:r w:rsidR="006C7059" w:rsidRPr="00035B5F">
        <w:rPr>
          <w:sz w:val="22"/>
          <w:szCs w:val="22"/>
        </w:rPr>
        <w:t>,</w:t>
      </w:r>
      <w:r w:rsidRPr="00035B5F">
        <w:rPr>
          <w:sz w:val="22"/>
          <w:szCs w:val="22"/>
        </w:rPr>
        <w:t xml:space="preserve"> Transylvania Times, February 18, 1954</w:t>
      </w:r>
    </w:p>
    <w:p w14:paraId="3FF8B871" w14:textId="77777777" w:rsidR="008351F2" w:rsidRPr="00035B5F" w:rsidRDefault="008351F2" w:rsidP="00885D81">
      <w:pPr>
        <w:numPr>
          <w:ilvl w:val="0"/>
          <w:numId w:val="97"/>
        </w:numPr>
        <w:rPr>
          <w:sz w:val="22"/>
          <w:szCs w:val="22"/>
        </w:rPr>
      </w:pPr>
      <w:r w:rsidRPr="00035B5F">
        <w:rPr>
          <w:sz w:val="22"/>
          <w:szCs w:val="22"/>
        </w:rPr>
        <w:t>Ad for Toxaway Inn Wreckage Sale, Washington Post, December 4, 1946</w:t>
      </w:r>
    </w:p>
    <w:p w14:paraId="43C896ED" w14:textId="77777777" w:rsidR="008351F2" w:rsidRPr="00035B5F" w:rsidRDefault="008351F2" w:rsidP="00885D81">
      <w:pPr>
        <w:numPr>
          <w:ilvl w:val="0"/>
          <w:numId w:val="97"/>
        </w:numPr>
        <w:rPr>
          <w:sz w:val="22"/>
          <w:szCs w:val="22"/>
        </w:rPr>
      </w:pPr>
      <w:r w:rsidRPr="00035B5F">
        <w:rPr>
          <w:sz w:val="22"/>
          <w:szCs w:val="22"/>
        </w:rPr>
        <w:t>Letter from Matthew L. Lawson to Ms. Betty Sherrill, September 6, 2005, attached Southern Railway timetable</w:t>
      </w:r>
    </w:p>
    <w:p w14:paraId="0152CDB4" w14:textId="77777777" w:rsidR="008351F2" w:rsidRPr="00035B5F" w:rsidRDefault="008351F2" w:rsidP="00885D81">
      <w:pPr>
        <w:numPr>
          <w:ilvl w:val="0"/>
          <w:numId w:val="97"/>
        </w:numPr>
        <w:rPr>
          <w:sz w:val="22"/>
          <w:szCs w:val="22"/>
        </w:rPr>
      </w:pPr>
      <w:r w:rsidRPr="00035B5F">
        <w:rPr>
          <w:sz w:val="22"/>
          <w:szCs w:val="22"/>
        </w:rPr>
        <w:t>Southern Railway Stations and Sidings, July 18, 1909</w:t>
      </w:r>
    </w:p>
    <w:p w14:paraId="60AA306E" w14:textId="77777777" w:rsidR="00B24ADF" w:rsidRPr="00035B5F" w:rsidRDefault="008351F2" w:rsidP="00885D81">
      <w:pPr>
        <w:numPr>
          <w:ilvl w:val="0"/>
          <w:numId w:val="97"/>
        </w:numPr>
        <w:rPr>
          <w:sz w:val="22"/>
          <w:szCs w:val="22"/>
        </w:rPr>
      </w:pPr>
      <w:r w:rsidRPr="00035B5F">
        <w:rPr>
          <w:sz w:val="22"/>
          <w:szCs w:val="22"/>
        </w:rPr>
        <w:t>Notes on the Railroad to Lake Toxaway</w:t>
      </w:r>
    </w:p>
    <w:p w14:paraId="7C10D515" w14:textId="77777777" w:rsidR="00B6521B" w:rsidRPr="00035B5F" w:rsidRDefault="008351F2" w:rsidP="00885D81">
      <w:pPr>
        <w:numPr>
          <w:ilvl w:val="0"/>
          <w:numId w:val="97"/>
        </w:numPr>
        <w:rPr>
          <w:sz w:val="22"/>
          <w:szCs w:val="22"/>
        </w:rPr>
      </w:pPr>
      <w:r w:rsidRPr="00035B5F">
        <w:rPr>
          <w:sz w:val="22"/>
          <w:szCs w:val="22"/>
        </w:rPr>
        <w:t>Transylvania Railroad Company, Chapter 124, pages 521-523</w:t>
      </w:r>
      <w:r w:rsidRPr="00035B5F">
        <w:rPr>
          <w:sz w:val="22"/>
          <w:szCs w:val="22"/>
        </w:rPr>
        <w:tab/>
      </w:r>
    </w:p>
    <w:p w14:paraId="2CCB8C3A" w14:textId="77777777" w:rsidR="001F5551" w:rsidRPr="00035B5F" w:rsidRDefault="001F5551" w:rsidP="002D7E1A">
      <w:pPr>
        <w:rPr>
          <w:sz w:val="22"/>
          <w:szCs w:val="22"/>
        </w:rPr>
      </w:pPr>
    </w:p>
    <w:p w14:paraId="17CF61D1" w14:textId="77777777" w:rsidR="00B6521B" w:rsidRPr="00035B5F" w:rsidRDefault="00B6521B" w:rsidP="002D7E1A">
      <w:pPr>
        <w:rPr>
          <w:sz w:val="22"/>
          <w:szCs w:val="22"/>
        </w:rPr>
      </w:pPr>
      <w:r w:rsidRPr="00035B5F">
        <w:rPr>
          <w:sz w:val="22"/>
          <w:szCs w:val="22"/>
        </w:rPr>
        <w:t>LOGGING RAILROAD HISTORY</w:t>
      </w:r>
      <w:r w:rsidR="001F5551" w:rsidRPr="00035B5F">
        <w:rPr>
          <w:sz w:val="22"/>
          <w:szCs w:val="22"/>
        </w:rPr>
        <w:t xml:space="preserve"> (2 items)</w:t>
      </w:r>
    </w:p>
    <w:p w14:paraId="09E8531D" w14:textId="77777777" w:rsidR="00B6521B" w:rsidRPr="00035B5F" w:rsidRDefault="00B6521B" w:rsidP="00885D81">
      <w:pPr>
        <w:numPr>
          <w:ilvl w:val="0"/>
          <w:numId w:val="102"/>
        </w:numPr>
        <w:rPr>
          <w:sz w:val="22"/>
          <w:szCs w:val="22"/>
        </w:rPr>
      </w:pPr>
      <w:r w:rsidRPr="00035B5F">
        <w:rPr>
          <w:sz w:val="22"/>
          <w:szCs w:val="22"/>
        </w:rPr>
        <w:t>‘Fetters Recounts Glory Days of Railroads’ by Michael Allison, Transylvania Times, June 16, 2011.</w:t>
      </w:r>
    </w:p>
    <w:p w14:paraId="30C93E40" w14:textId="77777777" w:rsidR="00B6521B" w:rsidRPr="00035B5F" w:rsidRDefault="00B6521B" w:rsidP="00885D81">
      <w:pPr>
        <w:numPr>
          <w:ilvl w:val="0"/>
          <w:numId w:val="102"/>
        </w:numPr>
        <w:rPr>
          <w:sz w:val="22"/>
          <w:szCs w:val="22"/>
        </w:rPr>
      </w:pPr>
      <w:r w:rsidRPr="00035B5F">
        <w:rPr>
          <w:sz w:val="22"/>
          <w:szCs w:val="22"/>
        </w:rPr>
        <w:t>‘Another Train’, Transylvania Times, 1921?</w:t>
      </w:r>
    </w:p>
    <w:p w14:paraId="3365F85D" w14:textId="77777777" w:rsidR="008351F2" w:rsidRPr="00035B5F" w:rsidRDefault="008351F2" w:rsidP="002D7E1A">
      <w:pPr>
        <w:rPr>
          <w:sz w:val="22"/>
          <w:szCs w:val="22"/>
        </w:rPr>
      </w:pPr>
      <w:r w:rsidRPr="00035B5F">
        <w:rPr>
          <w:sz w:val="22"/>
          <w:szCs w:val="22"/>
        </w:rPr>
        <w:tab/>
      </w:r>
    </w:p>
    <w:p w14:paraId="69F5DCD4" w14:textId="77777777" w:rsidR="008351F2" w:rsidRPr="00035B5F" w:rsidRDefault="008351F2" w:rsidP="002D7E1A">
      <w:pPr>
        <w:rPr>
          <w:sz w:val="22"/>
          <w:szCs w:val="22"/>
        </w:rPr>
      </w:pPr>
      <w:r w:rsidRPr="00035B5F">
        <w:rPr>
          <w:sz w:val="22"/>
          <w:szCs w:val="22"/>
        </w:rPr>
        <w:t>PISGAH FOREST SHAY LOCOMOTIVE (2 items)</w:t>
      </w:r>
    </w:p>
    <w:p w14:paraId="18259114" w14:textId="77777777" w:rsidR="008351F2" w:rsidRPr="00035B5F" w:rsidRDefault="008351F2" w:rsidP="00885D81">
      <w:pPr>
        <w:numPr>
          <w:ilvl w:val="0"/>
          <w:numId w:val="98"/>
        </w:numPr>
        <w:rPr>
          <w:sz w:val="22"/>
          <w:szCs w:val="22"/>
        </w:rPr>
      </w:pPr>
      <w:r w:rsidRPr="00035B5F">
        <w:rPr>
          <w:sz w:val="22"/>
          <w:szCs w:val="22"/>
        </w:rPr>
        <w:t>CD—Pisgah Forest Shay Locomotive</w:t>
      </w:r>
    </w:p>
    <w:p w14:paraId="743B5A7E" w14:textId="77777777" w:rsidR="008351F2" w:rsidRPr="00035B5F" w:rsidRDefault="008351F2" w:rsidP="00885D81">
      <w:pPr>
        <w:numPr>
          <w:ilvl w:val="0"/>
          <w:numId w:val="98"/>
        </w:numPr>
        <w:rPr>
          <w:sz w:val="22"/>
          <w:szCs w:val="22"/>
        </w:rPr>
      </w:pPr>
      <w:r w:rsidRPr="00035B5F">
        <w:rPr>
          <w:sz w:val="22"/>
          <w:szCs w:val="22"/>
        </w:rPr>
        <w:t>Photos printed from CD</w:t>
      </w:r>
    </w:p>
    <w:p w14:paraId="240B96C0" w14:textId="77777777" w:rsidR="008351F2" w:rsidRPr="00035B5F" w:rsidRDefault="008351F2" w:rsidP="002D7E1A">
      <w:pPr>
        <w:rPr>
          <w:sz w:val="22"/>
          <w:szCs w:val="22"/>
        </w:rPr>
      </w:pPr>
      <w:r w:rsidRPr="00035B5F">
        <w:rPr>
          <w:sz w:val="22"/>
          <w:szCs w:val="22"/>
        </w:rPr>
        <w:tab/>
      </w:r>
    </w:p>
    <w:p w14:paraId="6BA30AB4" w14:textId="77777777" w:rsidR="008351F2" w:rsidRPr="00035B5F" w:rsidRDefault="008351F2" w:rsidP="002D7E1A">
      <w:pPr>
        <w:rPr>
          <w:sz w:val="22"/>
          <w:szCs w:val="22"/>
        </w:rPr>
      </w:pPr>
      <w:r w:rsidRPr="00035B5F">
        <w:rPr>
          <w:sz w:val="22"/>
          <w:szCs w:val="22"/>
        </w:rPr>
        <w:t>RAILROAD HISTORY CORRESPONDENCE</w:t>
      </w:r>
      <w:r w:rsidR="00481AF8" w:rsidRPr="00035B5F">
        <w:rPr>
          <w:sz w:val="22"/>
          <w:szCs w:val="22"/>
        </w:rPr>
        <w:t xml:space="preserve"> </w:t>
      </w:r>
      <w:r w:rsidRPr="00035B5F">
        <w:rPr>
          <w:sz w:val="22"/>
          <w:szCs w:val="22"/>
        </w:rPr>
        <w:t>(</w:t>
      </w:r>
      <w:r w:rsidR="00006A64" w:rsidRPr="00035B5F">
        <w:rPr>
          <w:sz w:val="22"/>
          <w:szCs w:val="22"/>
        </w:rPr>
        <w:t>1</w:t>
      </w:r>
      <w:r w:rsidRPr="00035B5F">
        <w:rPr>
          <w:sz w:val="22"/>
          <w:szCs w:val="22"/>
        </w:rPr>
        <w:t>2 items)</w:t>
      </w:r>
    </w:p>
    <w:p w14:paraId="68DE9C1E" w14:textId="77777777" w:rsidR="008351F2" w:rsidRPr="00035B5F" w:rsidRDefault="008351F2" w:rsidP="00885D81">
      <w:pPr>
        <w:numPr>
          <w:ilvl w:val="0"/>
          <w:numId w:val="99"/>
        </w:numPr>
        <w:rPr>
          <w:sz w:val="22"/>
          <w:szCs w:val="22"/>
        </w:rPr>
      </w:pPr>
      <w:r w:rsidRPr="00035B5F">
        <w:rPr>
          <w:sz w:val="22"/>
          <w:szCs w:val="22"/>
        </w:rPr>
        <w:t>A collection of correspondence (12) belonging to Rowell Bosse, 1983-84</w:t>
      </w:r>
    </w:p>
    <w:p w14:paraId="3F180723" w14:textId="77777777" w:rsidR="008351F2" w:rsidRPr="00035B5F" w:rsidRDefault="008351F2" w:rsidP="002D7E1A">
      <w:pPr>
        <w:rPr>
          <w:sz w:val="22"/>
          <w:szCs w:val="22"/>
        </w:rPr>
      </w:pPr>
    </w:p>
    <w:p w14:paraId="17D69432" w14:textId="39F43F78" w:rsidR="008351F2" w:rsidRDefault="001A1416" w:rsidP="002D7E1A">
      <w:pPr>
        <w:rPr>
          <w:sz w:val="22"/>
          <w:szCs w:val="22"/>
        </w:rPr>
      </w:pPr>
      <w:bookmarkStart w:id="5" w:name="_Hlk133483402"/>
      <w:r>
        <w:rPr>
          <w:sz w:val="22"/>
          <w:szCs w:val="22"/>
        </w:rPr>
        <w:t>RAILS TO TRAILS (</w:t>
      </w:r>
      <w:r w:rsidR="00CE05F3">
        <w:rPr>
          <w:sz w:val="22"/>
          <w:szCs w:val="22"/>
        </w:rPr>
        <w:t>41</w:t>
      </w:r>
      <w:r w:rsidR="008351F2" w:rsidRPr="00035B5F">
        <w:rPr>
          <w:sz w:val="22"/>
          <w:szCs w:val="22"/>
        </w:rPr>
        <w:t xml:space="preserve"> items)</w:t>
      </w:r>
      <w:r w:rsidR="006B459A">
        <w:rPr>
          <w:sz w:val="22"/>
          <w:szCs w:val="22"/>
        </w:rPr>
        <w:t xml:space="preserve"> - </w:t>
      </w:r>
      <w:r w:rsidR="006B459A" w:rsidRPr="0040513F">
        <w:rPr>
          <w:sz w:val="22"/>
          <w:szCs w:val="22"/>
          <w:highlight w:val="yellow"/>
        </w:rPr>
        <w:t>changing locations to Box 9Q</w:t>
      </w:r>
    </w:p>
    <w:p w14:paraId="0B4507F1" w14:textId="42CAAEAE" w:rsidR="000213BE" w:rsidRDefault="000213BE" w:rsidP="000213BE">
      <w:pPr>
        <w:rPr>
          <w:sz w:val="22"/>
          <w:szCs w:val="22"/>
        </w:rPr>
      </w:pPr>
      <w:r w:rsidRPr="000213BE">
        <w:rPr>
          <w:sz w:val="22"/>
          <w:szCs w:val="22"/>
        </w:rPr>
        <w:t>1.</w:t>
      </w:r>
      <w:r w:rsidR="00D47D49">
        <w:rPr>
          <w:sz w:val="22"/>
          <w:szCs w:val="22"/>
        </w:rPr>
        <w:t xml:space="preserve">  </w:t>
      </w:r>
      <w:r w:rsidRPr="000213BE">
        <w:rPr>
          <w:sz w:val="22"/>
          <w:szCs w:val="22"/>
        </w:rPr>
        <w:t>City</w:t>
      </w:r>
      <w:r>
        <w:rPr>
          <w:sz w:val="22"/>
          <w:szCs w:val="22"/>
        </w:rPr>
        <w:t xml:space="preserve"> signs lease for Ecusta Trail by Jonathan Rich, Transylvania Times, </w:t>
      </w:r>
      <w:proofErr w:type="gramStart"/>
      <w:r>
        <w:rPr>
          <w:sz w:val="22"/>
          <w:szCs w:val="22"/>
        </w:rPr>
        <w:t>June</w:t>
      </w:r>
      <w:proofErr w:type="gramEnd"/>
      <w:r>
        <w:rPr>
          <w:sz w:val="22"/>
          <w:szCs w:val="22"/>
        </w:rPr>
        <w:t xml:space="preserve"> 9, 2022</w:t>
      </w:r>
    </w:p>
    <w:p w14:paraId="052C1CD2" w14:textId="37BF7417" w:rsidR="000213BE" w:rsidRDefault="008A3C47" w:rsidP="005C60E5">
      <w:pPr>
        <w:rPr>
          <w:sz w:val="22"/>
          <w:szCs w:val="22"/>
        </w:rPr>
      </w:pPr>
      <w:r>
        <w:rPr>
          <w:sz w:val="22"/>
          <w:szCs w:val="22"/>
        </w:rPr>
        <w:t>2.</w:t>
      </w:r>
      <w:r w:rsidR="00D47D49">
        <w:rPr>
          <w:sz w:val="22"/>
          <w:szCs w:val="22"/>
        </w:rPr>
        <w:t xml:space="preserve"> </w:t>
      </w:r>
      <w:r>
        <w:rPr>
          <w:sz w:val="22"/>
          <w:szCs w:val="22"/>
        </w:rPr>
        <w:t xml:space="preserve"> </w:t>
      </w:r>
      <w:r w:rsidR="00D47D49">
        <w:rPr>
          <w:sz w:val="22"/>
          <w:szCs w:val="22"/>
        </w:rPr>
        <w:t>E</w:t>
      </w:r>
      <w:r w:rsidR="000213BE" w:rsidRPr="005C60E5">
        <w:rPr>
          <w:sz w:val="22"/>
          <w:szCs w:val="22"/>
        </w:rPr>
        <w:t>custa Trail gets $7.5</w:t>
      </w:r>
      <w:r w:rsidR="005C60E5" w:rsidRPr="005C60E5">
        <w:rPr>
          <w:sz w:val="22"/>
          <w:szCs w:val="22"/>
        </w:rPr>
        <w:t xml:space="preserve"> million boost: commissioners asked to back the effort by Jonathan Rich, Transylvania </w:t>
      </w:r>
      <w:r w:rsidR="00D47D49" w:rsidRPr="005C60E5">
        <w:rPr>
          <w:sz w:val="22"/>
          <w:szCs w:val="22"/>
        </w:rPr>
        <w:t xml:space="preserve">Times,  </w:t>
      </w:r>
      <w:r w:rsidR="005C60E5" w:rsidRPr="005C60E5">
        <w:rPr>
          <w:sz w:val="22"/>
          <w:szCs w:val="22"/>
        </w:rPr>
        <w:t xml:space="preserve">  </w:t>
      </w:r>
      <w:proofErr w:type="gramStart"/>
      <w:r w:rsidR="005C60E5" w:rsidRPr="005C60E5">
        <w:rPr>
          <w:sz w:val="22"/>
          <w:szCs w:val="22"/>
        </w:rPr>
        <w:t>March</w:t>
      </w:r>
      <w:proofErr w:type="gramEnd"/>
      <w:r w:rsidR="005C60E5" w:rsidRPr="005C60E5">
        <w:rPr>
          <w:sz w:val="22"/>
          <w:szCs w:val="22"/>
        </w:rPr>
        <w:t xml:space="preserve"> 17, 2022</w:t>
      </w:r>
    </w:p>
    <w:p w14:paraId="288EC8A5" w14:textId="46D56EEC" w:rsidR="008A3C47" w:rsidRDefault="008A3C47" w:rsidP="005C60E5">
      <w:pPr>
        <w:rPr>
          <w:sz w:val="22"/>
          <w:szCs w:val="22"/>
        </w:rPr>
      </w:pPr>
      <w:r>
        <w:rPr>
          <w:sz w:val="22"/>
          <w:szCs w:val="22"/>
        </w:rPr>
        <w:t xml:space="preserve">3.  </w:t>
      </w:r>
      <w:r w:rsidR="00D47D49">
        <w:rPr>
          <w:sz w:val="22"/>
          <w:szCs w:val="22"/>
        </w:rPr>
        <w:t>Ecusta Trails Plans Moving Full Steam Ahead by Alex Perri, Transylvania Times, January 6</w:t>
      </w:r>
      <w:proofErr w:type="gramStart"/>
      <w:r w:rsidR="00D47D49">
        <w:rPr>
          <w:sz w:val="22"/>
          <w:szCs w:val="22"/>
        </w:rPr>
        <w:t>,2022</w:t>
      </w:r>
      <w:proofErr w:type="gramEnd"/>
    </w:p>
    <w:p w14:paraId="050D220A" w14:textId="5E8823DB" w:rsidR="00D47D49" w:rsidRDefault="00D47D49" w:rsidP="005C60E5">
      <w:pPr>
        <w:rPr>
          <w:sz w:val="22"/>
          <w:szCs w:val="22"/>
        </w:rPr>
      </w:pPr>
      <w:r>
        <w:rPr>
          <w:sz w:val="22"/>
          <w:szCs w:val="22"/>
        </w:rPr>
        <w:t>4.  Ecusta trails bumper sticker</w:t>
      </w:r>
    </w:p>
    <w:p w14:paraId="004CA2E4" w14:textId="34B5D526" w:rsidR="00AA35A9" w:rsidRDefault="00DF73F0" w:rsidP="002D7E1A">
      <w:pPr>
        <w:rPr>
          <w:sz w:val="22"/>
          <w:szCs w:val="22"/>
        </w:rPr>
      </w:pPr>
      <w:r>
        <w:rPr>
          <w:sz w:val="22"/>
          <w:szCs w:val="22"/>
        </w:rPr>
        <w:t>5</w:t>
      </w:r>
      <w:r w:rsidR="00AA35A9">
        <w:rPr>
          <w:sz w:val="22"/>
          <w:szCs w:val="22"/>
        </w:rPr>
        <w:t>.  Trail Property Owners Waiting to Hear by Alex Perri, Transylvania Times, November 29, 2021</w:t>
      </w:r>
    </w:p>
    <w:p w14:paraId="79C8C0AE" w14:textId="795D4706" w:rsidR="00AA35A9" w:rsidRDefault="00DF73F0" w:rsidP="002D7E1A">
      <w:pPr>
        <w:rPr>
          <w:sz w:val="22"/>
          <w:szCs w:val="22"/>
        </w:rPr>
      </w:pPr>
      <w:r>
        <w:rPr>
          <w:sz w:val="22"/>
          <w:szCs w:val="22"/>
        </w:rPr>
        <w:t>6</w:t>
      </w:r>
      <w:r w:rsidR="00AA35A9">
        <w:rPr>
          <w:sz w:val="22"/>
          <w:szCs w:val="22"/>
        </w:rPr>
        <w:t>.  Supporters Celebrate Ecusta Trail Ribbon Cutting by Alex Perri, Transylvania Times, September 20, 2021</w:t>
      </w:r>
    </w:p>
    <w:p w14:paraId="72AE04AF" w14:textId="6349AF4E" w:rsidR="005232DD" w:rsidRDefault="00DF73F0" w:rsidP="002D7E1A">
      <w:pPr>
        <w:rPr>
          <w:sz w:val="22"/>
          <w:szCs w:val="22"/>
        </w:rPr>
      </w:pPr>
      <w:r>
        <w:rPr>
          <w:sz w:val="22"/>
          <w:szCs w:val="22"/>
        </w:rPr>
        <w:t>7</w:t>
      </w:r>
      <w:r w:rsidR="00AA35A9">
        <w:rPr>
          <w:sz w:val="22"/>
          <w:szCs w:val="22"/>
        </w:rPr>
        <w:t>.  Purchase of Rail Line Completed, Ecusta Trail One Step Closer, Transylvania Times, August 19, 2021</w:t>
      </w:r>
      <w:r w:rsidR="005232DD">
        <w:rPr>
          <w:sz w:val="22"/>
          <w:szCs w:val="22"/>
        </w:rPr>
        <w:t xml:space="preserve">  </w:t>
      </w:r>
    </w:p>
    <w:p w14:paraId="1E000AC6" w14:textId="1CD71FE0" w:rsidR="00785796" w:rsidRDefault="00DF73F0" w:rsidP="00B948E2">
      <w:pPr>
        <w:rPr>
          <w:sz w:val="22"/>
          <w:szCs w:val="22"/>
        </w:rPr>
      </w:pPr>
      <w:r>
        <w:rPr>
          <w:sz w:val="22"/>
          <w:szCs w:val="22"/>
        </w:rPr>
        <w:t>8</w:t>
      </w:r>
      <w:r w:rsidR="005232DD">
        <w:rPr>
          <w:sz w:val="22"/>
          <w:szCs w:val="22"/>
        </w:rPr>
        <w:t xml:space="preserve">.  </w:t>
      </w:r>
      <w:r w:rsidR="00785796">
        <w:rPr>
          <w:sz w:val="22"/>
          <w:szCs w:val="22"/>
        </w:rPr>
        <w:t>Rail Line Abandon Order Makes It Official, by Alex Perri, Transylvania Times, July 8, 2021</w:t>
      </w:r>
    </w:p>
    <w:p w14:paraId="58E23F65" w14:textId="5B19DCFC" w:rsidR="005232DD" w:rsidRDefault="00DF73F0" w:rsidP="005232DD">
      <w:pPr>
        <w:rPr>
          <w:sz w:val="22"/>
          <w:szCs w:val="22"/>
        </w:rPr>
      </w:pPr>
      <w:r>
        <w:rPr>
          <w:sz w:val="22"/>
          <w:szCs w:val="22"/>
        </w:rPr>
        <w:t>9</w:t>
      </w:r>
      <w:r w:rsidR="005232DD">
        <w:rPr>
          <w:sz w:val="22"/>
          <w:szCs w:val="22"/>
        </w:rPr>
        <w:t xml:space="preserve">.  </w:t>
      </w:r>
      <w:proofErr w:type="gramStart"/>
      <w:r w:rsidR="005232DD">
        <w:rPr>
          <w:sz w:val="22"/>
          <w:szCs w:val="22"/>
        </w:rPr>
        <w:t>On</w:t>
      </w:r>
      <w:proofErr w:type="gramEnd"/>
      <w:r w:rsidR="005232DD">
        <w:rPr>
          <w:sz w:val="22"/>
          <w:szCs w:val="22"/>
        </w:rPr>
        <w:t xml:space="preserve"> the Tracks, Smokey Mountain Living by Lauren Stepp, June/July 2021</w:t>
      </w:r>
    </w:p>
    <w:p w14:paraId="02AA01C9" w14:textId="1CCCE216" w:rsidR="00B72142" w:rsidRDefault="00DF73F0" w:rsidP="00B948E2">
      <w:pPr>
        <w:rPr>
          <w:sz w:val="22"/>
          <w:szCs w:val="22"/>
        </w:rPr>
      </w:pPr>
      <w:r>
        <w:rPr>
          <w:sz w:val="22"/>
          <w:szCs w:val="22"/>
        </w:rPr>
        <w:t>10</w:t>
      </w:r>
      <w:r w:rsidR="00BC6743">
        <w:rPr>
          <w:sz w:val="22"/>
          <w:szCs w:val="22"/>
        </w:rPr>
        <w:t xml:space="preserve">.  </w:t>
      </w:r>
      <w:r w:rsidR="00B72142">
        <w:rPr>
          <w:sz w:val="22"/>
          <w:szCs w:val="22"/>
        </w:rPr>
        <w:t xml:space="preserve">City </w:t>
      </w:r>
      <w:proofErr w:type="gramStart"/>
      <w:r w:rsidR="00B72142">
        <w:rPr>
          <w:sz w:val="22"/>
          <w:szCs w:val="22"/>
        </w:rPr>
        <w:t>To</w:t>
      </w:r>
      <w:proofErr w:type="gramEnd"/>
      <w:r w:rsidR="00B72142">
        <w:rPr>
          <w:sz w:val="22"/>
          <w:szCs w:val="22"/>
        </w:rPr>
        <w:t xml:space="preserve"> Lead Ecusta Trail Project, by Matt McGregor, Transylvania Times, June 28, 2021</w:t>
      </w:r>
    </w:p>
    <w:p w14:paraId="4F1323CE" w14:textId="7B0A15F1" w:rsidR="00B72142" w:rsidRDefault="00DF73F0" w:rsidP="00B948E2">
      <w:pPr>
        <w:rPr>
          <w:sz w:val="22"/>
          <w:szCs w:val="22"/>
        </w:rPr>
      </w:pPr>
      <w:r>
        <w:rPr>
          <w:sz w:val="22"/>
          <w:szCs w:val="22"/>
        </w:rPr>
        <w:t>11</w:t>
      </w:r>
      <w:r w:rsidR="00BC6743">
        <w:rPr>
          <w:sz w:val="22"/>
          <w:szCs w:val="22"/>
        </w:rPr>
        <w:t xml:space="preserve">.  </w:t>
      </w:r>
      <w:r w:rsidR="00B72142">
        <w:rPr>
          <w:sz w:val="22"/>
          <w:szCs w:val="22"/>
        </w:rPr>
        <w:t xml:space="preserve">Lawyers: Landowners </w:t>
      </w:r>
      <w:proofErr w:type="gramStart"/>
      <w:r w:rsidR="00B72142">
        <w:rPr>
          <w:sz w:val="22"/>
          <w:szCs w:val="22"/>
        </w:rPr>
        <w:t>Along</w:t>
      </w:r>
      <w:proofErr w:type="gramEnd"/>
      <w:r w:rsidR="00B72142">
        <w:rPr>
          <w:sz w:val="22"/>
          <w:szCs w:val="22"/>
        </w:rPr>
        <w:t xml:space="preserve"> Trail Entitled To Compensation</w:t>
      </w:r>
      <w:r w:rsidR="00F21842">
        <w:rPr>
          <w:sz w:val="22"/>
          <w:szCs w:val="22"/>
        </w:rPr>
        <w:t xml:space="preserve"> </w:t>
      </w:r>
      <w:r w:rsidR="00B72142">
        <w:rPr>
          <w:sz w:val="22"/>
          <w:szCs w:val="22"/>
        </w:rPr>
        <w:t xml:space="preserve">by Alex Perri, Transylvania Times, June 3, 2021 </w:t>
      </w:r>
    </w:p>
    <w:p w14:paraId="2C5180FD" w14:textId="4CF8C858" w:rsidR="00F21842" w:rsidRDefault="00DF73F0" w:rsidP="00B948E2">
      <w:pPr>
        <w:rPr>
          <w:sz w:val="22"/>
          <w:szCs w:val="22"/>
        </w:rPr>
      </w:pPr>
      <w:r>
        <w:rPr>
          <w:sz w:val="22"/>
          <w:szCs w:val="22"/>
        </w:rPr>
        <w:t>12.</w:t>
      </w:r>
      <w:r w:rsidR="00BC6743">
        <w:rPr>
          <w:sz w:val="22"/>
          <w:szCs w:val="22"/>
        </w:rPr>
        <w:t xml:space="preserve">  </w:t>
      </w:r>
      <w:r w:rsidR="00F21842">
        <w:rPr>
          <w:sz w:val="22"/>
          <w:szCs w:val="22"/>
        </w:rPr>
        <w:t>Railway Line Sale Gets One Step Closer, by Alex Perri, Transylvania Times, April 8, 2021</w:t>
      </w:r>
    </w:p>
    <w:p w14:paraId="4DCE2AA6" w14:textId="7F2AB34E" w:rsidR="001E232E" w:rsidRDefault="00DF73F0" w:rsidP="00B948E2">
      <w:pPr>
        <w:rPr>
          <w:sz w:val="22"/>
          <w:szCs w:val="22"/>
        </w:rPr>
      </w:pPr>
      <w:r>
        <w:rPr>
          <w:sz w:val="22"/>
          <w:szCs w:val="22"/>
        </w:rPr>
        <w:t>13.</w:t>
      </w:r>
      <w:r w:rsidR="00BC6743">
        <w:rPr>
          <w:sz w:val="22"/>
          <w:szCs w:val="22"/>
        </w:rPr>
        <w:t xml:space="preserve">  </w:t>
      </w:r>
      <w:proofErr w:type="gramStart"/>
      <w:r w:rsidR="001E232E">
        <w:rPr>
          <w:sz w:val="22"/>
          <w:szCs w:val="22"/>
        </w:rPr>
        <w:t>On</w:t>
      </w:r>
      <w:proofErr w:type="gramEnd"/>
      <w:r w:rsidR="001E232E">
        <w:rPr>
          <w:sz w:val="22"/>
          <w:szCs w:val="22"/>
        </w:rPr>
        <w:t xml:space="preserve"> The Cusp of Ecusta, by Tom Kerr, Bold Life, February 2021</w:t>
      </w:r>
    </w:p>
    <w:p w14:paraId="7946F9BE" w14:textId="242DA149" w:rsidR="00C55A8A" w:rsidRDefault="00BC6743" w:rsidP="00B948E2">
      <w:pPr>
        <w:rPr>
          <w:sz w:val="22"/>
          <w:szCs w:val="22"/>
        </w:rPr>
      </w:pPr>
      <w:r>
        <w:rPr>
          <w:sz w:val="22"/>
          <w:szCs w:val="22"/>
        </w:rPr>
        <w:t>1</w:t>
      </w:r>
      <w:r w:rsidR="00DF73F0">
        <w:rPr>
          <w:sz w:val="22"/>
          <w:szCs w:val="22"/>
        </w:rPr>
        <w:t>4</w:t>
      </w:r>
      <w:r>
        <w:rPr>
          <w:sz w:val="22"/>
          <w:szCs w:val="22"/>
        </w:rPr>
        <w:t xml:space="preserve">.  </w:t>
      </w:r>
      <w:r w:rsidR="00C55A8A">
        <w:rPr>
          <w:sz w:val="22"/>
          <w:szCs w:val="22"/>
        </w:rPr>
        <w:t xml:space="preserve">The Ecusta Trail, by Gina Malone, </w:t>
      </w:r>
      <w:proofErr w:type="gramStart"/>
      <w:r w:rsidR="00C55A8A">
        <w:rPr>
          <w:sz w:val="22"/>
          <w:szCs w:val="22"/>
        </w:rPr>
        <w:t>The</w:t>
      </w:r>
      <w:proofErr w:type="gramEnd"/>
      <w:r w:rsidR="00C55A8A">
        <w:rPr>
          <w:sz w:val="22"/>
          <w:szCs w:val="22"/>
        </w:rPr>
        <w:t xml:space="preserve"> Laurel of Asheville, January 2021</w:t>
      </w:r>
    </w:p>
    <w:p w14:paraId="32E7ED41" w14:textId="0591415E" w:rsidR="00450174" w:rsidRDefault="00BC6743" w:rsidP="00B948E2">
      <w:pPr>
        <w:rPr>
          <w:sz w:val="22"/>
          <w:szCs w:val="22"/>
        </w:rPr>
      </w:pPr>
      <w:r>
        <w:rPr>
          <w:sz w:val="22"/>
          <w:szCs w:val="22"/>
        </w:rPr>
        <w:t>1</w:t>
      </w:r>
      <w:r w:rsidR="00DF73F0">
        <w:rPr>
          <w:sz w:val="22"/>
          <w:szCs w:val="22"/>
        </w:rPr>
        <w:t>5</w:t>
      </w:r>
      <w:r>
        <w:rPr>
          <w:sz w:val="22"/>
          <w:szCs w:val="22"/>
        </w:rPr>
        <w:t xml:space="preserve">.  </w:t>
      </w:r>
      <w:r w:rsidR="00450174">
        <w:rPr>
          <w:sz w:val="22"/>
          <w:szCs w:val="22"/>
        </w:rPr>
        <w:t xml:space="preserve">Good News </w:t>
      </w:r>
      <w:proofErr w:type="gramStart"/>
      <w:r w:rsidR="00450174">
        <w:rPr>
          <w:sz w:val="22"/>
          <w:szCs w:val="22"/>
        </w:rPr>
        <w:t>On</w:t>
      </w:r>
      <w:proofErr w:type="gramEnd"/>
      <w:r w:rsidR="00450174">
        <w:rPr>
          <w:sz w:val="22"/>
          <w:szCs w:val="22"/>
        </w:rPr>
        <w:t xml:space="preserve"> Ecusta Trail, Transylvania Times, November 30, 2020</w:t>
      </w:r>
    </w:p>
    <w:p w14:paraId="06859A94" w14:textId="30857071" w:rsidR="001771A4" w:rsidRDefault="00BC6743" w:rsidP="00B948E2">
      <w:pPr>
        <w:rPr>
          <w:sz w:val="22"/>
          <w:szCs w:val="22"/>
        </w:rPr>
      </w:pPr>
      <w:r>
        <w:rPr>
          <w:sz w:val="22"/>
          <w:szCs w:val="22"/>
        </w:rPr>
        <w:t>1</w:t>
      </w:r>
      <w:r w:rsidR="00DF73F0">
        <w:rPr>
          <w:sz w:val="22"/>
          <w:szCs w:val="22"/>
        </w:rPr>
        <w:t>6</w:t>
      </w:r>
      <w:r>
        <w:rPr>
          <w:sz w:val="22"/>
          <w:szCs w:val="22"/>
        </w:rPr>
        <w:t xml:space="preserve">.  </w:t>
      </w:r>
      <w:r w:rsidR="001771A4">
        <w:rPr>
          <w:sz w:val="22"/>
          <w:szCs w:val="22"/>
        </w:rPr>
        <w:t xml:space="preserve">Ecusta Trail Still Has Hurdles, by Alex Perri, Transylvania Times, </w:t>
      </w:r>
      <w:proofErr w:type="gramStart"/>
      <w:r w:rsidR="001771A4">
        <w:rPr>
          <w:sz w:val="22"/>
          <w:szCs w:val="22"/>
        </w:rPr>
        <w:t>November</w:t>
      </w:r>
      <w:proofErr w:type="gramEnd"/>
      <w:r w:rsidR="001771A4">
        <w:rPr>
          <w:sz w:val="22"/>
          <w:szCs w:val="22"/>
        </w:rPr>
        <w:t xml:space="preserve"> 26, 2020</w:t>
      </w:r>
    </w:p>
    <w:p w14:paraId="4E87C993" w14:textId="0A3768DC" w:rsidR="00C82C66" w:rsidRPr="00035B5F" w:rsidRDefault="00BC6743" w:rsidP="00B948E2">
      <w:pPr>
        <w:rPr>
          <w:sz w:val="22"/>
          <w:szCs w:val="22"/>
        </w:rPr>
      </w:pPr>
      <w:r>
        <w:rPr>
          <w:sz w:val="22"/>
          <w:szCs w:val="22"/>
        </w:rPr>
        <w:t>1</w:t>
      </w:r>
      <w:r w:rsidR="00DF73F0">
        <w:rPr>
          <w:sz w:val="22"/>
          <w:szCs w:val="22"/>
        </w:rPr>
        <w:t>7</w:t>
      </w:r>
      <w:r>
        <w:rPr>
          <w:sz w:val="22"/>
          <w:szCs w:val="22"/>
        </w:rPr>
        <w:t xml:space="preserve">.  </w:t>
      </w:r>
      <w:r w:rsidR="00C82C66">
        <w:rPr>
          <w:sz w:val="22"/>
          <w:szCs w:val="22"/>
        </w:rPr>
        <w:t xml:space="preserve">Ecusta Trail </w:t>
      </w:r>
      <w:proofErr w:type="gramStart"/>
      <w:r w:rsidR="00C82C66">
        <w:rPr>
          <w:sz w:val="22"/>
          <w:szCs w:val="22"/>
        </w:rPr>
        <w:t>Under</w:t>
      </w:r>
      <w:proofErr w:type="gramEnd"/>
      <w:r w:rsidR="00C82C66">
        <w:rPr>
          <w:sz w:val="22"/>
          <w:szCs w:val="22"/>
        </w:rPr>
        <w:t xml:space="preserve"> Contract, Transylvani Times, November 19, 2020</w:t>
      </w:r>
    </w:p>
    <w:p w14:paraId="4A4CF3E1" w14:textId="0ABE702E" w:rsidR="001A1416" w:rsidRDefault="00BC6743" w:rsidP="00B948E2">
      <w:pPr>
        <w:rPr>
          <w:sz w:val="22"/>
          <w:szCs w:val="22"/>
        </w:rPr>
      </w:pPr>
      <w:r>
        <w:rPr>
          <w:sz w:val="22"/>
          <w:szCs w:val="22"/>
        </w:rPr>
        <w:t>1</w:t>
      </w:r>
      <w:r w:rsidR="00DF73F0">
        <w:rPr>
          <w:sz w:val="22"/>
          <w:szCs w:val="22"/>
        </w:rPr>
        <w:t>8</w:t>
      </w:r>
      <w:r>
        <w:rPr>
          <w:sz w:val="22"/>
          <w:szCs w:val="22"/>
        </w:rPr>
        <w:t xml:space="preserve">.  </w:t>
      </w:r>
      <w:r w:rsidR="001A1416">
        <w:rPr>
          <w:sz w:val="22"/>
          <w:szCs w:val="22"/>
        </w:rPr>
        <w:t xml:space="preserve">Ecusta Trail by Emma Castleberry, </w:t>
      </w:r>
      <w:proofErr w:type="gramStart"/>
      <w:r w:rsidR="001A1416">
        <w:rPr>
          <w:sz w:val="22"/>
          <w:szCs w:val="22"/>
        </w:rPr>
        <w:t>The</w:t>
      </w:r>
      <w:proofErr w:type="gramEnd"/>
      <w:r w:rsidR="001A1416">
        <w:rPr>
          <w:sz w:val="22"/>
          <w:szCs w:val="22"/>
        </w:rPr>
        <w:t xml:space="preserve"> Laurel of Asheville, January 2020</w:t>
      </w:r>
    </w:p>
    <w:p w14:paraId="0534D2A9" w14:textId="46E2474A" w:rsidR="00CB7303" w:rsidRDefault="00BC6743" w:rsidP="00B948E2">
      <w:pPr>
        <w:rPr>
          <w:sz w:val="22"/>
          <w:szCs w:val="22"/>
        </w:rPr>
      </w:pPr>
      <w:r>
        <w:rPr>
          <w:sz w:val="22"/>
          <w:szCs w:val="22"/>
        </w:rPr>
        <w:t>1</w:t>
      </w:r>
      <w:r w:rsidR="00DF73F0">
        <w:rPr>
          <w:sz w:val="22"/>
          <w:szCs w:val="22"/>
        </w:rPr>
        <w:t>9</w:t>
      </w:r>
      <w:r>
        <w:rPr>
          <w:sz w:val="22"/>
          <w:szCs w:val="22"/>
        </w:rPr>
        <w:t xml:space="preserve">.  </w:t>
      </w:r>
      <w:r w:rsidR="00CB7303" w:rsidRPr="00035B5F">
        <w:rPr>
          <w:sz w:val="22"/>
          <w:szCs w:val="22"/>
        </w:rPr>
        <w:t>Proposed Ecusta Trail Gets $6.4 Million Boost, Transylvania Times, August 12, 2019</w:t>
      </w:r>
    </w:p>
    <w:p w14:paraId="568261A7" w14:textId="71D5ACA9" w:rsidR="00CB7303" w:rsidRPr="00035B5F" w:rsidRDefault="00DF73F0" w:rsidP="00B948E2">
      <w:pPr>
        <w:rPr>
          <w:sz w:val="22"/>
          <w:szCs w:val="22"/>
        </w:rPr>
      </w:pPr>
      <w:r>
        <w:rPr>
          <w:sz w:val="22"/>
          <w:szCs w:val="22"/>
        </w:rPr>
        <w:t>20</w:t>
      </w:r>
      <w:r w:rsidR="00BC6743">
        <w:rPr>
          <w:sz w:val="22"/>
          <w:szCs w:val="22"/>
        </w:rPr>
        <w:t xml:space="preserve">.  </w:t>
      </w:r>
      <w:r w:rsidR="00CB7303" w:rsidRPr="00035B5F">
        <w:rPr>
          <w:sz w:val="22"/>
          <w:szCs w:val="22"/>
        </w:rPr>
        <w:t>Chamber Board Supports Ecusta Trail by Jeremiah Reed, Transylvania Times, August 3, 2015</w:t>
      </w:r>
    </w:p>
    <w:p w14:paraId="62E92FB6" w14:textId="5C804924" w:rsidR="00CB7303" w:rsidRPr="00035B5F" w:rsidRDefault="00DF73F0" w:rsidP="00B948E2">
      <w:pPr>
        <w:rPr>
          <w:sz w:val="22"/>
          <w:szCs w:val="22"/>
        </w:rPr>
      </w:pPr>
      <w:r>
        <w:rPr>
          <w:sz w:val="22"/>
          <w:szCs w:val="22"/>
        </w:rPr>
        <w:t>21</w:t>
      </w:r>
      <w:r w:rsidR="00BC6743">
        <w:rPr>
          <w:sz w:val="22"/>
          <w:szCs w:val="22"/>
        </w:rPr>
        <w:t xml:space="preserve">.  </w:t>
      </w:r>
      <w:r w:rsidR="00CB7303" w:rsidRPr="00035B5F">
        <w:rPr>
          <w:sz w:val="22"/>
          <w:szCs w:val="22"/>
        </w:rPr>
        <w:t>Trail Gets Backing, Still Faces Obstacles by Park Baker, Transylvania Times, July 16, 2015</w:t>
      </w:r>
    </w:p>
    <w:p w14:paraId="26D85679" w14:textId="4082DC7E" w:rsidR="00B16B85" w:rsidRPr="00035B5F" w:rsidRDefault="00DF73F0" w:rsidP="00B948E2">
      <w:pPr>
        <w:rPr>
          <w:sz w:val="22"/>
          <w:szCs w:val="22"/>
        </w:rPr>
      </w:pPr>
      <w:r>
        <w:rPr>
          <w:sz w:val="22"/>
          <w:szCs w:val="22"/>
        </w:rPr>
        <w:t>22</w:t>
      </w:r>
      <w:r w:rsidR="00BC6743">
        <w:rPr>
          <w:sz w:val="22"/>
          <w:szCs w:val="22"/>
        </w:rPr>
        <w:t xml:space="preserve">.  </w:t>
      </w:r>
      <w:r w:rsidR="00B16B85" w:rsidRPr="00035B5F">
        <w:rPr>
          <w:sz w:val="22"/>
          <w:szCs w:val="22"/>
        </w:rPr>
        <w:t>Ecusta Trail Gets Financial Boost by Park Baker, Transylvania Times, April 30, 2015</w:t>
      </w:r>
    </w:p>
    <w:p w14:paraId="547A3560" w14:textId="7751B59F" w:rsidR="00841C64" w:rsidRDefault="00DF73F0" w:rsidP="00B948E2">
      <w:pPr>
        <w:rPr>
          <w:sz w:val="22"/>
          <w:szCs w:val="22"/>
        </w:rPr>
      </w:pPr>
      <w:r>
        <w:rPr>
          <w:sz w:val="22"/>
          <w:szCs w:val="22"/>
        </w:rPr>
        <w:t>23</w:t>
      </w:r>
      <w:r w:rsidR="00AE3992">
        <w:rPr>
          <w:sz w:val="22"/>
          <w:szCs w:val="22"/>
        </w:rPr>
        <w:t>. ‘</w:t>
      </w:r>
      <w:r w:rsidR="00841C64" w:rsidRPr="00035B5F">
        <w:rPr>
          <w:sz w:val="22"/>
          <w:szCs w:val="22"/>
        </w:rPr>
        <w:t>Rails to Trails Still Faces Opposition’ by Mark Todd, Tr</w:t>
      </w:r>
      <w:r w:rsidR="00060D33" w:rsidRPr="00035B5F">
        <w:rPr>
          <w:sz w:val="22"/>
          <w:szCs w:val="22"/>
        </w:rPr>
        <w:t>ansylvania Times, April 2, 2012</w:t>
      </w:r>
    </w:p>
    <w:p w14:paraId="6F5E8069" w14:textId="14B18B87" w:rsidR="001A1416" w:rsidRPr="00035B5F" w:rsidRDefault="00BC6743" w:rsidP="00B948E2">
      <w:pPr>
        <w:rPr>
          <w:sz w:val="22"/>
          <w:szCs w:val="22"/>
        </w:rPr>
      </w:pPr>
      <w:r>
        <w:rPr>
          <w:sz w:val="22"/>
          <w:szCs w:val="22"/>
        </w:rPr>
        <w:t>2</w:t>
      </w:r>
      <w:r w:rsidR="00DF73F0">
        <w:rPr>
          <w:sz w:val="22"/>
          <w:szCs w:val="22"/>
        </w:rPr>
        <w:t>4</w:t>
      </w:r>
      <w:r>
        <w:rPr>
          <w:sz w:val="22"/>
          <w:szCs w:val="22"/>
        </w:rPr>
        <w:t xml:space="preserve">.  </w:t>
      </w:r>
      <w:r w:rsidR="001A1416">
        <w:rPr>
          <w:sz w:val="22"/>
          <w:szCs w:val="22"/>
        </w:rPr>
        <w:t xml:space="preserve">Ride the Rails, WNC, </w:t>
      </w:r>
      <w:proofErr w:type="gramStart"/>
      <w:r w:rsidR="001A1416">
        <w:rPr>
          <w:sz w:val="22"/>
          <w:szCs w:val="22"/>
        </w:rPr>
        <w:t>June</w:t>
      </w:r>
      <w:proofErr w:type="gramEnd"/>
      <w:r w:rsidR="001A1416">
        <w:rPr>
          <w:sz w:val="22"/>
          <w:szCs w:val="22"/>
        </w:rPr>
        <w:t xml:space="preserve"> 2011</w:t>
      </w:r>
    </w:p>
    <w:p w14:paraId="17712280" w14:textId="7A4269C5" w:rsidR="008351F2" w:rsidRPr="00035B5F" w:rsidRDefault="00BC6743" w:rsidP="00B948E2">
      <w:pPr>
        <w:rPr>
          <w:sz w:val="22"/>
          <w:szCs w:val="22"/>
        </w:rPr>
      </w:pPr>
      <w:r>
        <w:rPr>
          <w:sz w:val="22"/>
          <w:szCs w:val="22"/>
        </w:rPr>
        <w:t>2</w:t>
      </w:r>
      <w:r w:rsidR="00DF73F0">
        <w:rPr>
          <w:sz w:val="22"/>
          <w:szCs w:val="22"/>
        </w:rPr>
        <w:t>5</w:t>
      </w:r>
      <w:r>
        <w:rPr>
          <w:sz w:val="22"/>
          <w:szCs w:val="22"/>
        </w:rPr>
        <w:t xml:space="preserve">.  </w:t>
      </w:r>
      <w:r w:rsidR="008351F2" w:rsidRPr="00035B5F">
        <w:rPr>
          <w:sz w:val="22"/>
          <w:szCs w:val="22"/>
        </w:rPr>
        <w:t xml:space="preserve">Property Owners </w:t>
      </w:r>
      <w:proofErr w:type="gramStart"/>
      <w:r w:rsidR="008351F2" w:rsidRPr="00035B5F">
        <w:rPr>
          <w:sz w:val="22"/>
          <w:szCs w:val="22"/>
        </w:rPr>
        <w:t>Along</w:t>
      </w:r>
      <w:proofErr w:type="gramEnd"/>
      <w:r w:rsidR="008351F2" w:rsidRPr="00035B5F">
        <w:rPr>
          <w:sz w:val="22"/>
          <w:szCs w:val="22"/>
        </w:rPr>
        <w:t xml:space="preserve"> Proposed Bike Path Have Several Concerns by Stella</w:t>
      </w:r>
      <w:r w:rsidR="002021F0">
        <w:rPr>
          <w:sz w:val="22"/>
          <w:szCs w:val="22"/>
        </w:rPr>
        <w:t xml:space="preserve"> </w:t>
      </w:r>
      <w:r w:rsidR="001F5551" w:rsidRPr="00035B5F">
        <w:rPr>
          <w:sz w:val="22"/>
          <w:szCs w:val="22"/>
        </w:rPr>
        <w:t xml:space="preserve">Trapp, </w:t>
      </w:r>
      <w:r w:rsidR="008351F2" w:rsidRPr="00035B5F">
        <w:rPr>
          <w:sz w:val="22"/>
          <w:szCs w:val="22"/>
        </w:rPr>
        <w:t>Trans</w:t>
      </w:r>
      <w:r w:rsidR="00060D33" w:rsidRPr="00035B5F">
        <w:rPr>
          <w:sz w:val="22"/>
          <w:szCs w:val="22"/>
        </w:rPr>
        <w:t>ylvania Times,</w:t>
      </w:r>
      <w:r w:rsidR="008351F2" w:rsidRPr="00035B5F">
        <w:rPr>
          <w:sz w:val="22"/>
          <w:szCs w:val="22"/>
        </w:rPr>
        <w:t xml:space="preserve"> August </w:t>
      </w:r>
      <w:r w:rsidR="00060D33" w:rsidRPr="00035B5F">
        <w:rPr>
          <w:sz w:val="22"/>
          <w:szCs w:val="22"/>
        </w:rPr>
        <w:t xml:space="preserve">12, </w:t>
      </w:r>
      <w:r w:rsidR="008351F2" w:rsidRPr="00035B5F">
        <w:rPr>
          <w:sz w:val="22"/>
          <w:szCs w:val="22"/>
        </w:rPr>
        <w:t>1996</w:t>
      </w:r>
    </w:p>
    <w:p w14:paraId="6A4540C5" w14:textId="69F75EF1" w:rsidR="008351F2" w:rsidRPr="00035B5F" w:rsidRDefault="00BC6743" w:rsidP="00B948E2">
      <w:pPr>
        <w:rPr>
          <w:sz w:val="22"/>
          <w:szCs w:val="22"/>
        </w:rPr>
      </w:pPr>
      <w:r>
        <w:rPr>
          <w:sz w:val="22"/>
          <w:szCs w:val="22"/>
        </w:rPr>
        <w:t>2</w:t>
      </w:r>
      <w:r w:rsidR="00DF73F0">
        <w:rPr>
          <w:sz w:val="22"/>
          <w:szCs w:val="22"/>
        </w:rPr>
        <w:t>6</w:t>
      </w:r>
      <w:r>
        <w:rPr>
          <w:sz w:val="22"/>
          <w:szCs w:val="22"/>
        </w:rPr>
        <w:t xml:space="preserve">.  </w:t>
      </w:r>
      <w:r w:rsidR="008351F2" w:rsidRPr="00035B5F">
        <w:rPr>
          <w:sz w:val="22"/>
          <w:szCs w:val="22"/>
        </w:rPr>
        <w:t>City to Wait on Courts to Make Property Decision by Joh</w:t>
      </w:r>
      <w:r w:rsidR="001F5551" w:rsidRPr="00035B5F">
        <w:rPr>
          <w:sz w:val="22"/>
          <w:szCs w:val="22"/>
        </w:rPr>
        <w:t xml:space="preserve">n Lanier, Transylvania Times, </w:t>
      </w:r>
      <w:r w:rsidR="008351F2" w:rsidRPr="00035B5F">
        <w:rPr>
          <w:sz w:val="22"/>
          <w:szCs w:val="22"/>
        </w:rPr>
        <w:t>August</w:t>
      </w:r>
      <w:r w:rsidR="001F5551" w:rsidRPr="00035B5F">
        <w:rPr>
          <w:sz w:val="22"/>
          <w:szCs w:val="22"/>
        </w:rPr>
        <w:t xml:space="preserve"> 8,</w:t>
      </w:r>
      <w:r w:rsidR="008351F2" w:rsidRPr="00035B5F">
        <w:rPr>
          <w:sz w:val="22"/>
          <w:szCs w:val="22"/>
        </w:rPr>
        <w:t xml:space="preserve"> 1996</w:t>
      </w:r>
    </w:p>
    <w:p w14:paraId="7DD2AF36" w14:textId="24DA74C2" w:rsidR="008351F2" w:rsidRPr="00035B5F" w:rsidRDefault="00BC6743" w:rsidP="00B948E2">
      <w:pPr>
        <w:rPr>
          <w:sz w:val="22"/>
          <w:szCs w:val="22"/>
        </w:rPr>
      </w:pPr>
      <w:r>
        <w:rPr>
          <w:sz w:val="22"/>
          <w:szCs w:val="22"/>
        </w:rPr>
        <w:t>2</w:t>
      </w:r>
      <w:r w:rsidR="00CE05F3">
        <w:rPr>
          <w:sz w:val="22"/>
          <w:szCs w:val="22"/>
        </w:rPr>
        <w:t>7</w:t>
      </w:r>
      <w:r>
        <w:rPr>
          <w:sz w:val="22"/>
          <w:szCs w:val="22"/>
        </w:rPr>
        <w:t xml:space="preserve">.  </w:t>
      </w:r>
      <w:r w:rsidR="008351F2" w:rsidRPr="00035B5F">
        <w:rPr>
          <w:sz w:val="22"/>
          <w:szCs w:val="22"/>
        </w:rPr>
        <w:t>Opponents to Rails – Trails Seek Council’s Support by J</w:t>
      </w:r>
      <w:r w:rsidR="001F5551" w:rsidRPr="00035B5F">
        <w:rPr>
          <w:sz w:val="22"/>
          <w:szCs w:val="22"/>
        </w:rPr>
        <w:t xml:space="preserve">ohn Lanier, Transylvania Times, </w:t>
      </w:r>
      <w:r w:rsidR="008351F2" w:rsidRPr="00035B5F">
        <w:rPr>
          <w:sz w:val="22"/>
          <w:szCs w:val="22"/>
        </w:rPr>
        <w:t>July</w:t>
      </w:r>
      <w:r w:rsidR="001F5551" w:rsidRPr="00035B5F">
        <w:rPr>
          <w:sz w:val="22"/>
          <w:szCs w:val="22"/>
        </w:rPr>
        <w:t xml:space="preserve"> 22,</w:t>
      </w:r>
      <w:r w:rsidR="008351F2" w:rsidRPr="00035B5F">
        <w:rPr>
          <w:sz w:val="22"/>
          <w:szCs w:val="22"/>
        </w:rPr>
        <w:t xml:space="preserve"> 1996</w:t>
      </w:r>
    </w:p>
    <w:p w14:paraId="1698AF2B" w14:textId="33D716B5" w:rsidR="008351F2" w:rsidRPr="00035B5F" w:rsidRDefault="00BC6743" w:rsidP="00B948E2">
      <w:pPr>
        <w:rPr>
          <w:sz w:val="22"/>
          <w:szCs w:val="22"/>
        </w:rPr>
      </w:pPr>
      <w:r>
        <w:rPr>
          <w:sz w:val="22"/>
          <w:szCs w:val="22"/>
        </w:rPr>
        <w:t>2</w:t>
      </w:r>
      <w:r w:rsidR="00CE05F3">
        <w:rPr>
          <w:sz w:val="22"/>
          <w:szCs w:val="22"/>
        </w:rPr>
        <w:t>8</w:t>
      </w:r>
      <w:r>
        <w:rPr>
          <w:sz w:val="22"/>
          <w:szCs w:val="22"/>
        </w:rPr>
        <w:t xml:space="preserve">.  </w:t>
      </w:r>
      <w:r w:rsidR="008351F2" w:rsidRPr="00035B5F">
        <w:rPr>
          <w:sz w:val="22"/>
          <w:szCs w:val="22"/>
        </w:rPr>
        <w:t>Bicycle Path Study Committee Appointed by Jo</w:t>
      </w:r>
      <w:r w:rsidR="00060D33" w:rsidRPr="00035B5F">
        <w:rPr>
          <w:sz w:val="22"/>
          <w:szCs w:val="22"/>
        </w:rPr>
        <w:t xml:space="preserve">hn Lanier, Transylvania Times, </w:t>
      </w:r>
      <w:r w:rsidR="008351F2" w:rsidRPr="00035B5F">
        <w:rPr>
          <w:sz w:val="22"/>
          <w:szCs w:val="22"/>
        </w:rPr>
        <w:t xml:space="preserve">July </w:t>
      </w:r>
      <w:r w:rsidR="00060D33" w:rsidRPr="00035B5F">
        <w:rPr>
          <w:sz w:val="22"/>
          <w:szCs w:val="22"/>
        </w:rPr>
        <w:t>1996</w:t>
      </w:r>
    </w:p>
    <w:p w14:paraId="7A84C488" w14:textId="010BDD74" w:rsidR="008351F2" w:rsidRPr="00035B5F" w:rsidRDefault="00BC6743" w:rsidP="00B948E2">
      <w:pPr>
        <w:rPr>
          <w:sz w:val="22"/>
          <w:szCs w:val="22"/>
        </w:rPr>
      </w:pPr>
      <w:r>
        <w:rPr>
          <w:sz w:val="22"/>
          <w:szCs w:val="22"/>
        </w:rPr>
        <w:t>2</w:t>
      </w:r>
      <w:r w:rsidR="00CE05F3">
        <w:rPr>
          <w:sz w:val="22"/>
          <w:szCs w:val="22"/>
        </w:rPr>
        <w:t>9</w:t>
      </w:r>
      <w:r>
        <w:rPr>
          <w:sz w:val="22"/>
          <w:szCs w:val="22"/>
        </w:rPr>
        <w:t xml:space="preserve">.  </w:t>
      </w:r>
      <w:r w:rsidR="008351F2" w:rsidRPr="00035B5F">
        <w:rPr>
          <w:sz w:val="22"/>
          <w:szCs w:val="22"/>
        </w:rPr>
        <w:t>Rails to Trails Hearing Set by Jo</w:t>
      </w:r>
      <w:r w:rsidR="00060D33" w:rsidRPr="00035B5F">
        <w:rPr>
          <w:sz w:val="22"/>
          <w:szCs w:val="22"/>
        </w:rPr>
        <w:t>hn Lanier, Transylvania Times, July 1996</w:t>
      </w:r>
    </w:p>
    <w:p w14:paraId="52749349" w14:textId="3F3B4A50" w:rsidR="008351F2" w:rsidRPr="00035B5F" w:rsidRDefault="00CE05F3" w:rsidP="00B948E2">
      <w:pPr>
        <w:rPr>
          <w:sz w:val="22"/>
          <w:szCs w:val="22"/>
        </w:rPr>
      </w:pPr>
      <w:r>
        <w:rPr>
          <w:sz w:val="22"/>
          <w:szCs w:val="22"/>
        </w:rPr>
        <w:t>30</w:t>
      </w:r>
      <w:r w:rsidR="00BC6743">
        <w:rPr>
          <w:sz w:val="22"/>
          <w:szCs w:val="22"/>
        </w:rPr>
        <w:t xml:space="preserve">.  </w:t>
      </w:r>
      <w:r w:rsidR="008351F2" w:rsidRPr="00035B5F">
        <w:rPr>
          <w:sz w:val="22"/>
          <w:szCs w:val="22"/>
        </w:rPr>
        <w:t>Rails – Trails Group Will Not Speak by John Lanier, Transylvania Times, July</w:t>
      </w:r>
      <w:r w:rsidR="001F5551" w:rsidRPr="00035B5F">
        <w:rPr>
          <w:sz w:val="22"/>
          <w:szCs w:val="22"/>
        </w:rPr>
        <w:t xml:space="preserve"> 18,</w:t>
      </w:r>
      <w:r w:rsidR="008351F2" w:rsidRPr="00035B5F">
        <w:rPr>
          <w:sz w:val="22"/>
          <w:szCs w:val="22"/>
        </w:rPr>
        <w:t xml:space="preserve"> 1996</w:t>
      </w:r>
    </w:p>
    <w:p w14:paraId="5D43375A" w14:textId="609EA81E" w:rsidR="008351F2" w:rsidRPr="00035B5F" w:rsidRDefault="00CE05F3" w:rsidP="00B948E2">
      <w:pPr>
        <w:rPr>
          <w:sz w:val="22"/>
          <w:szCs w:val="22"/>
        </w:rPr>
      </w:pPr>
      <w:r>
        <w:rPr>
          <w:sz w:val="22"/>
          <w:szCs w:val="22"/>
        </w:rPr>
        <w:t>31.</w:t>
      </w:r>
      <w:r w:rsidR="00BC6743">
        <w:rPr>
          <w:sz w:val="22"/>
          <w:szCs w:val="22"/>
        </w:rPr>
        <w:t xml:space="preserve">  </w:t>
      </w:r>
      <w:r w:rsidR="008351F2" w:rsidRPr="00035B5F">
        <w:rPr>
          <w:sz w:val="22"/>
          <w:szCs w:val="22"/>
        </w:rPr>
        <w:t xml:space="preserve">NC Rails – Trails, Little Toot, Vol. 7, No. 4, </w:t>
      </w:r>
      <w:proofErr w:type="gramStart"/>
      <w:r w:rsidR="008351F2" w:rsidRPr="00035B5F">
        <w:rPr>
          <w:sz w:val="22"/>
          <w:szCs w:val="22"/>
        </w:rPr>
        <w:t>Winter</w:t>
      </w:r>
      <w:proofErr w:type="gramEnd"/>
      <w:r w:rsidR="008351F2" w:rsidRPr="00035B5F">
        <w:rPr>
          <w:sz w:val="22"/>
          <w:szCs w:val="22"/>
        </w:rPr>
        <w:t xml:space="preserve"> 1996</w:t>
      </w:r>
    </w:p>
    <w:p w14:paraId="76AF5DBF" w14:textId="41A47006" w:rsidR="008351F2" w:rsidRPr="00035B5F" w:rsidRDefault="00CE05F3" w:rsidP="00B948E2">
      <w:pPr>
        <w:rPr>
          <w:sz w:val="22"/>
          <w:szCs w:val="22"/>
        </w:rPr>
      </w:pPr>
      <w:r>
        <w:rPr>
          <w:sz w:val="22"/>
          <w:szCs w:val="22"/>
        </w:rPr>
        <w:t>32</w:t>
      </w:r>
      <w:proofErr w:type="gramStart"/>
      <w:r w:rsidR="00BC6743">
        <w:rPr>
          <w:sz w:val="22"/>
          <w:szCs w:val="22"/>
        </w:rPr>
        <w:t xml:space="preserve">.  </w:t>
      </w:r>
      <w:r w:rsidR="008351F2" w:rsidRPr="00035B5F">
        <w:rPr>
          <w:sz w:val="22"/>
          <w:szCs w:val="22"/>
        </w:rPr>
        <w:t>Trailblazer</w:t>
      </w:r>
      <w:proofErr w:type="gramEnd"/>
      <w:r w:rsidR="008351F2" w:rsidRPr="00035B5F">
        <w:rPr>
          <w:sz w:val="22"/>
          <w:szCs w:val="22"/>
        </w:rPr>
        <w:t>, July – September 1996</w:t>
      </w:r>
      <w:r w:rsidR="00841C64" w:rsidRPr="00035B5F">
        <w:rPr>
          <w:sz w:val="22"/>
          <w:szCs w:val="22"/>
        </w:rPr>
        <w:t>: ‘800 Trails and 8,000 Miles Are Open for Business on National Trails Day!’</w:t>
      </w:r>
    </w:p>
    <w:p w14:paraId="40AC515D" w14:textId="5C6A69F3" w:rsidR="008351F2" w:rsidRPr="00035B5F" w:rsidRDefault="00CE05F3" w:rsidP="00B948E2">
      <w:pPr>
        <w:rPr>
          <w:sz w:val="22"/>
          <w:szCs w:val="22"/>
        </w:rPr>
      </w:pPr>
      <w:r>
        <w:rPr>
          <w:sz w:val="22"/>
          <w:szCs w:val="22"/>
        </w:rPr>
        <w:t>33</w:t>
      </w:r>
      <w:r w:rsidR="00BC6743">
        <w:rPr>
          <w:sz w:val="22"/>
          <w:szCs w:val="22"/>
        </w:rPr>
        <w:t xml:space="preserve">.  </w:t>
      </w:r>
      <w:r w:rsidR="008351F2" w:rsidRPr="00035B5F">
        <w:rPr>
          <w:sz w:val="22"/>
          <w:szCs w:val="22"/>
        </w:rPr>
        <w:t>Trailblazer April – June 1996</w:t>
      </w:r>
      <w:r w:rsidR="00841C64" w:rsidRPr="00035B5F">
        <w:rPr>
          <w:sz w:val="22"/>
          <w:szCs w:val="22"/>
        </w:rPr>
        <w:t>: ‘White House Honors Rails-to-Trails Conservancy’</w:t>
      </w:r>
    </w:p>
    <w:p w14:paraId="2DBA22B2" w14:textId="02BAE4BC" w:rsidR="008351F2" w:rsidRPr="00035B5F" w:rsidRDefault="00BC6743" w:rsidP="00B948E2">
      <w:pPr>
        <w:rPr>
          <w:sz w:val="22"/>
          <w:szCs w:val="22"/>
        </w:rPr>
      </w:pPr>
      <w:r>
        <w:rPr>
          <w:sz w:val="22"/>
          <w:szCs w:val="22"/>
        </w:rPr>
        <w:t>3</w:t>
      </w:r>
      <w:r w:rsidR="00CE05F3">
        <w:rPr>
          <w:sz w:val="22"/>
          <w:szCs w:val="22"/>
        </w:rPr>
        <w:t>4</w:t>
      </w:r>
      <w:r>
        <w:rPr>
          <w:sz w:val="22"/>
          <w:szCs w:val="22"/>
        </w:rPr>
        <w:t xml:space="preserve">.  </w:t>
      </w:r>
      <w:r w:rsidR="008351F2" w:rsidRPr="00035B5F">
        <w:rPr>
          <w:sz w:val="22"/>
          <w:szCs w:val="22"/>
        </w:rPr>
        <w:t>NC Rails – Trails, January 1996</w:t>
      </w:r>
      <w:r w:rsidR="00841C64" w:rsidRPr="00035B5F">
        <w:rPr>
          <w:sz w:val="22"/>
          <w:szCs w:val="22"/>
        </w:rPr>
        <w:t>: ‘NC Rail System: Circa 1935-1938’</w:t>
      </w:r>
    </w:p>
    <w:p w14:paraId="58D1CC32" w14:textId="6AFD745A" w:rsidR="008351F2" w:rsidRPr="00035B5F" w:rsidRDefault="00BC6743" w:rsidP="00B948E2">
      <w:pPr>
        <w:rPr>
          <w:sz w:val="22"/>
          <w:szCs w:val="22"/>
        </w:rPr>
      </w:pPr>
      <w:r>
        <w:rPr>
          <w:sz w:val="22"/>
          <w:szCs w:val="22"/>
        </w:rPr>
        <w:t>3</w:t>
      </w:r>
      <w:r w:rsidR="00CE05F3">
        <w:rPr>
          <w:sz w:val="22"/>
          <w:szCs w:val="22"/>
        </w:rPr>
        <w:t>5</w:t>
      </w:r>
      <w:r>
        <w:rPr>
          <w:sz w:val="22"/>
          <w:szCs w:val="22"/>
        </w:rPr>
        <w:t xml:space="preserve">.  </w:t>
      </w:r>
      <w:r w:rsidR="008351F2" w:rsidRPr="00035B5F">
        <w:rPr>
          <w:sz w:val="22"/>
          <w:szCs w:val="22"/>
        </w:rPr>
        <w:t>Rails – Trails Projects by State, October 1995</w:t>
      </w:r>
    </w:p>
    <w:p w14:paraId="03938996" w14:textId="085F1049" w:rsidR="008351F2" w:rsidRPr="00035B5F" w:rsidRDefault="00CE05F3" w:rsidP="00B948E2">
      <w:pPr>
        <w:rPr>
          <w:sz w:val="22"/>
          <w:szCs w:val="22"/>
        </w:rPr>
      </w:pPr>
      <w:r>
        <w:rPr>
          <w:sz w:val="22"/>
          <w:szCs w:val="22"/>
        </w:rPr>
        <w:t>36</w:t>
      </w:r>
      <w:r w:rsidR="00BC6743">
        <w:rPr>
          <w:sz w:val="22"/>
          <w:szCs w:val="22"/>
        </w:rPr>
        <w:t xml:space="preserve">.  </w:t>
      </w:r>
      <w:r w:rsidR="008351F2" w:rsidRPr="00035B5F">
        <w:rPr>
          <w:sz w:val="22"/>
          <w:szCs w:val="22"/>
        </w:rPr>
        <w:t>Rails to Trails Conservancy, Fall 1992</w:t>
      </w:r>
      <w:r w:rsidR="00841C64" w:rsidRPr="00035B5F">
        <w:rPr>
          <w:sz w:val="22"/>
          <w:szCs w:val="22"/>
        </w:rPr>
        <w:t>: ‘Nationwide Festivities Lauding Rai</w:t>
      </w:r>
      <w:r w:rsidR="001F5551" w:rsidRPr="00035B5F">
        <w:rPr>
          <w:sz w:val="22"/>
          <w:szCs w:val="22"/>
        </w:rPr>
        <w:t>l-Trails Planned for October 3’</w:t>
      </w:r>
    </w:p>
    <w:p w14:paraId="4E11F6CA" w14:textId="15100483" w:rsidR="008351F2" w:rsidRPr="00035B5F" w:rsidRDefault="00BC6743" w:rsidP="00B948E2">
      <w:pPr>
        <w:rPr>
          <w:sz w:val="22"/>
          <w:szCs w:val="22"/>
        </w:rPr>
      </w:pPr>
      <w:r>
        <w:rPr>
          <w:sz w:val="22"/>
          <w:szCs w:val="22"/>
        </w:rPr>
        <w:t>3</w:t>
      </w:r>
      <w:r w:rsidR="00CE05F3">
        <w:rPr>
          <w:sz w:val="22"/>
          <w:szCs w:val="22"/>
        </w:rPr>
        <w:t>7</w:t>
      </w:r>
      <w:r>
        <w:rPr>
          <w:sz w:val="22"/>
          <w:szCs w:val="22"/>
        </w:rPr>
        <w:t xml:space="preserve">.  </w:t>
      </w:r>
      <w:r w:rsidR="008351F2" w:rsidRPr="00035B5F">
        <w:rPr>
          <w:sz w:val="22"/>
          <w:szCs w:val="22"/>
        </w:rPr>
        <w:t xml:space="preserve">A Misunderstanding on State Law for Rail Corridors by Daniel Arrasmith, Guest </w:t>
      </w:r>
      <w:r w:rsidR="00060D33" w:rsidRPr="00035B5F">
        <w:rPr>
          <w:sz w:val="22"/>
          <w:szCs w:val="22"/>
        </w:rPr>
        <w:t>Column, Transylvania Times</w:t>
      </w:r>
    </w:p>
    <w:p w14:paraId="22357F2C" w14:textId="37C7BB74" w:rsidR="008351F2" w:rsidRPr="00035B5F" w:rsidRDefault="00BC6743" w:rsidP="00B948E2">
      <w:pPr>
        <w:rPr>
          <w:sz w:val="22"/>
          <w:szCs w:val="22"/>
        </w:rPr>
      </w:pPr>
      <w:r>
        <w:rPr>
          <w:sz w:val="22"/>
          <w:szCs w:val="22"/>
        </w:rPr>
        <w:t>3</w:t>
      </w:r>
      <w:r w:rsidR="00CE05F3">
        <w:rPr>
          <w:sz w:val="22"/>
          <w:szCs w:val="22"/>
        </w:rPr>
        <w:t>8</w:t>
      </w:r>
      <w:r>
        <w:rPr>
          <w:sz w:val="22"/>
          <w:szCs w:val="22"/>
        </w:rPr>
        <w:t xml:space="preserve">.  </w:t>
      </w:r>
      <w:r w:rsidR="008351F2" w:rsidRPr="00035B5F">
        <w:rPr>
          <w:sz w:val="22"/>
          <w:szCs w:val="22"/>
        </w:rPr>
        <w:t>Proposed walking and bicycle rail – trail conve</w:t>
      </w:r>
      <w:r w:rsidR="00060D33" w:rsidRPr="00035B5F">
        <w:rPr>
          <w:sz w:val="22"/>
          <w:szCs w:val="22"/>
        </w:rPr>
        <w:t>rsion in Transylvania County</w:t>
      </w:r>
    </w:p>
    <w:p w14:paraId="795C8203" w14:textId="6C9B727A" w:rsidR="008351F2" w:rsidRPr="00035B5F" w:rsidRDefault="00BC6743" w:rsidP="00B948E2">
      <w:pPr>
        <w:rPr>
          <w:sz w:val="22"/>
          <w:szCs w:val="22"/>
        </w:rPr>
      </w:pPr>
      <w:r>
        <w:rPr>
          <w:sz w:val="22"/>
          <w:szCs w:val="22"/>
        </w:rPr>
        <w:t>3</w:t>
      </w:r>
      <w:r w:rsidR="00CE05F3">
        <w:rPr>
          <w:sz w:val="22"/>
          <w:szCs w:val="22"/>
        </w:rPr>
        <w:t>9</w:t>
      </w:r>
      <w:r>
        <w:rPr>
          <w:sz w:val="22"/>
          <w:szCs w:val="22"/>
        </w:rPr>
        <w:t xml:space="preserve">.  </w:t>
      </w:r>
      <w:r w:rsidR="008351F2" w:rsidRPr="00035B5F">
        <w:rPr>
          <w:sz w:val="22"/>
          <w:szCs w:val="22"/>
        </w:rPr>
        <w:t xml:space="preserve">Land of Waterfalls Rails to Trails Project, brochure, </w:t>
      </w:r>
    </w:p>
    <w:p w14:paraId="6CF4B4C8" w14:textId="080B822A" w:rsidR="008351F2" w:rsidRPr="00035B5F" w:rsidRDefault="00CE05F3" w:rsidP="00B948E2">
      <w:pPr>
        <w:rPr>
          <w:sz w:val="22"/>
          <w:szCs w:val="22"/>
        </w:rPr>
      </w:pPr>
      <w:r>
        <w:rPr>
          <w:sz w:val="22"/>
          <w:szCs w:val="22"/>
        </w:rPr>
        <w:t>40</w:t>
      </w:r>
      <w:r w:rsidR="00BC6743">
        <w:rPr>
          <w:sz w:val="22"/>
          <w:szCs w:val="22"/>
        </w:rPr>
        <w:t xml:space="preserve">.  </w:t>
      </w:r>
      <w:r w:rsidR="008351F2" w:rsidRPr="00035B5F">
        <w:rPr>
          <w:sz w:val="22"/>
          <w:szCs w:val="22"/>
        </w:rPr>
        <w:t>A Proposal for Land of Waterfalls Rail – Trail and Transportation Corridor by Michael Domonkos, October 1995</w:t>
      </w:r>
    </w:p>
    <w:p w14:paraId="02C85B10" w14:textId="6419CA94" w:rsidR="008351F2" w:rsidRPr="00035B5F" w:rsidRDefault="00CE05F3" w:rsidP="00B948E2">
      <w:pPr>
        <w:rPr>
          <w:sz w:val="22"/>
          <w:szCs w:val="22"/>
        </w:rPr>
      </w:pPr>
      <w:r>
        <w:rPr>
          <w:sz w:val="22"/>
          <w:szCs w:val="22"/>
        </w:rPr>
        <w:t>41</w:t>
      </w:r>
      <w:r w:rsidR="00BC6743">
        <w:rPr>
          <w:sz w:val="22"/>
          <w:szCs w:val="22"/>
        </w:rPr>
        <w:t xml:space="preserve">.  </w:t>
      </w:r>
      <w:r w:rsidR="008351F2" w:rsidRPr="00035B5F">
        <w:rPr>
          <w:sz w:val="22"/>
          <w:szCs w:val="22"/>
        </w:rPr>
        <w:t>Map of Norfolk S</w:t>
      </w:r>
      <w:r w:rsidR="00060D33" w:rsidRPr="00035B5F">
        <w:rPr>
          <w:sz w:val="22"/>
          <w:szCs w:val="22"/>
        </w:rPr>
        <w:t>outhern Railroad proposed trail</w:t>
      </w:r>
    </w:p>
    <w:bookmarkEnd w:id="5"/>
    <w:p w14:paraId="5B5A38C5" w14:textId="77777777" w:rsidR="008351F2" w:rsidRPr="00035B5F" w:rsidRDefault="008351F2" w:rsidP="002D7E1A">
      <w:pPr>
        <w:rPr>
          <w:sz w:val="22"/>
          <w:szCs w:val="22"/>
        </w:rPr>
      </w:pPr>
    </w:p>
    <w:p w14:paraId="2F40D41B" w14:textId="77777777" w:rsidR="000F50B0" w:rsidRPr="00035B5F" w:rsidRDefault="008351F2" w:rsidP="002D7E1A">
      <w:pPr>
        <w:rPr>
          <w:sz w:val="22"/>
          <w:szCs w:val="22"/>
        </w:rPr>
      </w:pPr>
      <w:r w:rsidRPr="00035B5F">
        <w:rPr>
          <w:sz w:val="22"/>
          <w:szCs w:val="22"/>
        </w:rPr>
        <w:t>SOUTHERN RAILWAY</w:t>
      </w:r>
      <w:r w:rsidR="00481AF8" w:rsidRPr="00035B5F">
        <w:rPr>
          <w:sz w:val="22"/>
          <w:szCs w:val="22"/>
        </w:rPr>
        <w:t xml:space="preserve"> </w:t>
      </w:r>
      <w:r w:rsidR="00B13E93" w:rsidRPr="00035B5F">
        <w:rPr>
          <w:sz w:val="22"/>
          <w:szCs w:val="22"/>
        </w:rPr>
        <w:t>(17</w:t>
      </w:r>
      <w:r w:rsidRPr="00035B5F">
        <w:rPr>
          <w:sz w:val="22"/>
          <w:szCs w:val="22"/>
        </w:rPr>
        <w:t xml:space="preserve"> items)</w:t>
      </w:r>
    </w:p>
    <w:p w14:paraId="6515E7EC" w14:textId="77777777" w:rsidR="00292ABC" w:rsidRDefault="008351F2" w:rsidP="00885D81">
      <w:pPr>
        <w:numPr>
          <w:ilvl w:val="0"/>
          <w:numId w:val="100"/>
        </w:numPr>
        <w:rPr>
          <w:sz w:val="22"/>
          <w:szCs w:val="22"/>
        </w:rPr>
      </w:pPr>
      <w:r w:rsidRPr="00035B5F">
        <w:rPr>
          <w:sz w:val="22"/>
          <w:szCs w:val="22"/>
        </w:rPr>
        <w:t>Southern Railroad Crew and Train, Transylvania Times, October 16, 2006</w:t>
      </w:r>
    </w:p>
    <w:p w14:paraId="146F39F4" w14:textId="77777777" w:rsidR="008351F2" w:rsidRPr="00035B5F" w:rsidRDefault="00292ABC" w:rsidP="00885D81">
      <w:pPr>
        <w:numPr>
          <w:ilvl w:val="0"/>
          <w:numId w:val="100"/>
        </w:numPr>
        <w:rPr>
          <w:sz w:val="22"/>
          <w:szCs w:val="22"/>
        </w:rPr>
      </w:pPr>
      <w:r w:rsidRPr="00035B5F">
        <w:rPr>
          <w:sz w:val="22"/>
          <w:szCs w:val="22"/>
        </w:rPr>
        <w:t>Letter from Tom Fetters, May 8, 2004</w:t>
      </w:r>
    </w:p>
    <w:p w14:paraId="0A0F0ABA" w14:textId="77777777" w:rsidR="008351F2" w:rsidRPr="00035B5F" w:rsidRDefault="000148B8" w:rsidP="00885D81">
      <w:pPr>
        <w:numPr>
          <w:ilvl w:val="0"/>
          <w:numId w:val="100"/>
        </w:numPr>
        <w:rPr>
          <w:sz w:val="22"/>
          <w:szCs w:val="22"/>
        </w:rPr>
      </w:pPr>
      <w:r w:rsidRPr="00035B5F">
        <w:rPr>
          <w:sz w:val="22"/>
          <w:szCs w:val="22"/>
        </w:rPr>
        <w:t>A Train Man! by</w:t>
      </w:r>
      <w:r w:rsidR="007166B8">
        <w:rPr>
          <w:sz w:val="22"/>
          <w:szCs w:val="22"/>
        </w:rPr>
        <w:t xml:space="preserve"> Richard Waters,</w:t>
      </w:r>
      <w:r w:rsidR="008351F2" w:rsidRPr="00035B5F">
        <w:rPr>
          <w:sz w:val="22"/>
          <w:szCs w:val="22"/>
        </w:rPr>
        <w:t xml:space="preserve"> </w:t>
      </w:r>
      <w:r w:rsidR="00D048FD" w:rsidRPr="00035B5F">
        <w:rPr>
          <w:sz w:val="22"/>
          <w:szCs w:val="22"/>
        </w:rPr>
        <w:t xml:space="preserve">The </w:t>
      </w:r>
      <w:r w:rsidR="008351F2" w:rsidRPr="00035B5F">
        <w:rPr>
          <w:sz w:val="22"/>
          <w:szCs w:val="22"/>
        </w:rPr>
        <w:t>Transylvania Times, May 14, 1992</w:t>
      </w:r>
    </w:p>
    <w:p w14:paraId="7E1B472D" w14:textId="77777777" w:rsidR="008351F2" w:rsidRPr="00035B5F" w:rsidRDefault="008351F2" w:rsidP="00885D81">
      <w:pPr>
        <w:numPr>
          <w:ilvl w:val="0"/>
          <w:numId w:val="100"/>
        </w:numPr>
        <w:rPr>
          <w:sz w:val="22"/>
          <w:szCs w:val="22"/>
        </w:rPr>
      </w:pPr>
      <w:r w:rsidRPr="00035B5F">
        <w:rPr>
          <w:sz w:val="22"/>
          <w:szCs w:val="22"/>
        </w:rPr>
        <w:t>Railroad Momento, February 19, 1990</w:t>
      </w:r>
    </w:p>
    <w:p w14:paraId="77867FBB" w14:textId="77777777" w:rsidR="008351F2" w:rsidRPr="00035B5F" w:rsidRDefault="008351F2" w:rsidP="00885D81">
      <w:pPr>
        <w:numPr>
          <w:ilvl w:val="0"/>
          <w:numId w:val="100"/>
        </w:numPr>
        <w:rPr>
          <w:sz w:val="22"/>
          <w:szCs w:val="22"/>
        </w:rPr>
      </w:pPr>
      <w:r w:rsidRPr="00035B5F">
        <w:rPr>
          <w:sz w:val="22"/>
          <w:szCs w:val="22"/>
        </w:rPr>
        <w:t>Railway May Sell Rosman Property by Pete Zamplas, Transylvania Times, May 2, 1988</w:t>
      </w:r>
    </w:p>
    <w:p w14:paraId="7DDF28D5" w14:textId="77777777" w:rsidR="008351F2" w:rsidRPr="00035B5F" w:rsidRDefault="008351F2" w:rsidP="00885D81">
      <w:pPr>
        <w:numPr>
          <w:ilvl w:val="0"/>
          <w:numId w:val="100"/>
        </w:numPr>
        <w:rPr>
          <w:sz w:val="22"/>
          <w:szCs w:val="22"/>
        </w:rPr>
      </w:pPr>
      <w:r w:rsidRPr="00035B5F">
        <w:rPr>
          <w:sz w:val="22"/>
          <w:szCs w:val="22"/>
        </w:rPr>
        <w:t xml:space="preserve">Railroad Wants </w:t>
      </w:r>
      <w:r w:rsidR="00A50350" w:rsidRPr="00035B5F">
        <w:rPr>
          <w:sz w:val="22"/>
          <w:szCs w:val="22"/>
        </w:rPr>
        <w:t>to</w:t>
      </w:r>
      <w:r w:rsidRPr="00035B5F">
        <w:rPr>
          <w:sz w:val="22"/>
          <w:szCs w:val="22"/>
        </w:rPr>
        <w:t xml:space="preserve"> Close Line, Transylvania Times, March 28, 1988</w:t>
      </w:r>
    </w:p>
    <w:p w14:paraId="752E75FA" w14:textId="77777777" w:rsidR="008351F2" w:rsidRDefault="008351F2" w:rsidP="00885D81">
      <w:pPr>
        <w:numPr>
          <w:ilvl w:val="0"/>
          <w:numId w:val="100"/>
        </w:numPr>
        <w:rPr>
          <w:sz w:val="22"/>
          <w:szCs w:val="22"/>
        </w:rPr>
      </w:pPr>
      <w:r w:rsidRPr="00035B5F">
        <w:rPr>
          <w:sz w:val="22"/>
          <w:szCs w:val="22"/>
        </w:rPr>
        <w:t xml:space="preserve">WNC Railroads:  A Story of Perseverance by J. S. Coleman, Ashville </w:t>
      </w:r>
      <w:r w:rsidR="002021F0" w:rsidRPr="00035B5F">
        <w:rPr>
          <w:sz w:val="22"/>
          <w:szCs w:val="22"/>
        </w:rPr>
        <w:t>Citizen, July</w:t>
      </w:r>
      <w:r w:rsidRPr="00035B5F">
        <w:rPr>
          <w:sz w:val="22"/>
          <w:szCs w:val="22"/>
        </w:rPr>
        <w:t xml:space="preserve"> 17, 1960</w:t>
      </w:r>
    </w:p>
    <w:p w14:paraId="1270E8BE" w14:textId="77777777" w:rsidR="0078448A" w:rsidRDefault="0078448A" w:rsidP="00885D81">
      <w:pPr>
        <w:numPr>
          <w:ilvl w:val="0"/>
          <w:numId w:val="100"/>
        </w:numPr>
        <w:rPr>
          <w:sz w:val="22"/>
          <w:szCs w:val="22"/>
        </w:rPr>
      </w:pPr>
      <w:r w:rsidRPr="00035B5F">
        <w:rPr>
          <w:sz w:val="22"/>
          <w:szCs w:val="22"/>
        </w:rPr>
        <w:t>Southern Railway System, Asheville Division, August 16, 1925</w:t>
      </w:r>
    </w:p>
    <w:p w14:paraId="109D6A50" w14:textId="77777777" w:rsidR="0078448A" w:rsidRDefault="0078448A" w:rsidP="00885D81">
      <w:pPr>
        <w:numPr>
          <w:ilvl w:val="0"/>
          <w:numId w:val="100"/>
        </w:numPr>
        <w:rPr>
          <w:sz w:val="22"/>
          <w:szCs w:val="22"/>
        </w:rPr>
      </w:pPr>
      <w:r w:rsidRPr="00035B5F">
        <w:rPr>
          <w:sz w:val="22"/>
          <w:szCs w:val="22"/>
        </w:rPr>
        <w:t xml:space="preserve">Southern Railway System, Asheville Division, July 10, 1921 </w:t>
      </w:r>
    </w:p>
    <w:p w14:paraId="020435C4" w14:textId="77777777" w:rsidR="00DF20D4" w:rsidRDefault="00DF20D4" w:rsidP="00885D81">
      <w:pPr>
        <w:numPr>
          <w:ilvl w:val="0"/>
          <w:numId w:val="100"/>
        </w:numPr>
        <w:rPr>
          <w:sz w:val="22"/>
          <w:szCs w:val="22"/>
        </w:rPr>
      </w:pPr>
      <w:r w:rsidRPr="00035B5F">
        <w:rPr>
          <w:sz w:val="22"/>
          <w:szCs w:val="22"/>
        </w:rPr>
        <w:t>Stations and Sidings on the Southern Railway System between Hendersonville and Lake Toxaway, 1921 schedule (handwritten)</w:t>
      </w:r>
    </w:p>
    <w:p w14:paraId="768F443E" w14:textId="77777777" w:rsidR="008351F2" w:rsidRPr="00035B5F" w:rsidRDefault="008351F2" w:rsidP="00885D81">
      <w:pPr>
        <w:numPr>
          <w:ilvl w:val="0"/>
          <w:numId w:val="100"/>
        </w:numPr>
        <w:rPr>
          <w:sz w:val="22"/>
          <w:szCs w:val="22"/>
        </w:rPr>
      </w:pPr>
      <w:r w:rsidRPr="00035B5F">
        <w:rPr>
          <w:sz w:val="22"/>
          <w:szCs w:val="22"/>
        </w:rPr>
        <w:t>Southern Railway System-Asheville Division, Brevard News, June 2, 1920</w:t>
      </w:r>
    </w:p>
    <w:p w14:paraId="7139E686" w14:textId="77777777" w:rsidR="008351F2" w:rsidRPr="00035B5F" w:rsidRDefault="008351F2" w:rsidP="00885D81">
      <w:pPr>
        <w:numPr>
          <w:ilvl w:val="0"/>
          <w:numId w:val="100"/>
        </w:numPr>
        <w:rPr>
          <w:sz w:val="22"/>
          <w:szCs w:val="22"/>
        </w:rPr>
      </w:pPr>
      <w:r w:rsidRPr="00035B5F">
        <w:rPr>
          <w:sz w:val="22"/>
          <w:szCs w:val="22"/>
        </w:rPr>
        <w:t>The Story of Southern Railway System</w:t>
      </w:r>
      <w:r w:rsidRPr="00035B5F">
        <w:rPr>
          <w:sz w:val="22"/>
          <w:szCs w:val="22"/>
        </w:rPr>
        <w:tab/>
      </w:r>
    </w:p>
    <w:p w14:paraId="554D9817" w14:textId="77777777" w:rsidR="008351F2" w:rsidRPr="00035B5F" w:rsidRDefault="008351F2" w:rsidP="00885D81">
      <w:pPr>
        <w:numPr>
          <w:ilvl w:val="0"/>
          <w:numId w:val="100"/>
        </w:numPr>
        <w:rPr>
          <w:sz w:val="22"/>
          <w:szCs w:val="22"/>
        </w:rPr>
      </w:pPr>
      <w:r w:rsidRPr="00035B5F">
        <w:rPr>
          <w:sz w:val="22"/>
          <w:szCs w:val="22"/>
        </w:rPr>
        <w:t>Land of the Sky Booklet C. 1914, Southern Railway</w:t>
      </w:r>
    </w:p>
    <w:p w14:paraId="1CD09C79" w14:textId="77777777" w:rsidR="008351F2" w:rsidRPr="00035B5F" w:rsidRDefault="00292ABC" w:rsidP="00885D81">
      <w:pPr>
        <w:numPr>
          <w:ilvl w:val="0"/>
          <w:numId w:val="100"/>
        </w:numPr>
        <w:rPr>
          <w:sz w:val="22"/>
          <w:szCs w:val="22"/>
        </w:rPr>
      </w:pPr>
      <w:r w:rsidRPr="00035B5F">
        <w:rPr>
          <w:sz w:val="22"/>
          <w:szCs w:val="22"/>
        </w:rPr>
        <w:t xml:space="preserve"> </w:t>
      </w:r>
      <w:r w:rsidR="008351F2" w:rsidRPr="00035B5F">
        <w:rPr>
          <w:sz w:val="22"/>
          <w:szCs w:val="22"/>
        </w:rPr>
        <w:t>“Land of the Sky” picture copyright 1914</w:t>
      </w:r>
    </w:p>
    <w:p w14:paraId="0A0F99F0" w14:textId="77777777" w:rsidR="00F76BFD" w:rsidRDefault="00F76BFD" w:rsidP="00885D81">
      <w:pPr>
        <w:numPr>
          <w:ilvl w:val="0"/>
          <w:numId w:val="100"/>
        </w:numPr>
        <w:rPr>
          <w:sz w:val="22"/>
          <w:szCs w:val="22"/>
        </w:rPr>
      </w:pPr>
      <w:r w:rsidRPr="00035B5F">
        <w:rPr>
          <w:sz w:val="22"/>
          <w:szCs w:val="22"/>
        </w:rPr>
        <w:t>Transylvania History: ‘Passe</w:t>
      </w:r>
      <w:r>
        <w:rPr>
          <w:sz w:val="22"/>
          <w:szCs w:val="22"/>
        </w:rPr>
        <w:t>nger Train’, Sylvan Valley News,</w:t>
      </w:r>
      <w:r w:rsidRPr="00035B5F">
        <w:rPr>
          <w:sz w:val="22"/>
          <w:szCs w:val="22"/>
        </w:rPr>
        <w:t xml:space="preserve"> June 28, 1912,</w:t>
      </w:r>
      <w:r>
        <w:rPr>
          <w:sz w:val="22"/>
          <w:szCs w:val="22"/>
        </w:rPr>
        <w:t xml:space="preserve"> (</w:t>
      </w:r>
      <w:r w:rsidRPr="00035B5F">
        <w:rPr>
          <w:sz w:val="22"/>
          <w:szCs w:val="22"/>
        </w:rPr>
        <w:t xml:space="preserve"> Transylvania Times</w:t>
      </w:r>
      <w:r>
        <w:rPr>
          <w:sz w:val="22"/>
          <w:szCs w:val="22"/>
        </w:rPr>
        <w:t xml:space="preserve"> reprinted</w:t>
      </w:r>
      <w:r w:rsidRPr="00035B5F">
        <w:rPr>
          <w:sz w:val="22"/>
          <w:szCs w:val="22"/>
        </w:rPr>
        <w:t>, August 16, 201</w:t>
      </w:r>
      <w:r>
        <w:rPr>
          <w:sz w:val="22"/>
          <w:szCs w:val="22"/>
        </w:rPr>
        <w:t>2)</w:t>
      </w:r>
    </w:p>
    <w:p w14:paraId="139146B6" w14:textId="77777777" w:rsidR="0078448A" w:rsidRPr="0078448A" w:rsidRDefault="0078448A" w:rsidP="00885D81">
      <w:pPr>
        <w:numPr>
          <w:ilvl w:val="0"/>
          <w:numId w:val="100"/>
        </w:numPr>
        <w:rPr>
          <w:sz w:val="22"/>
          <w:szCs w:val="22"/>
        </w:rPr>
      </w:pPr>
      <w:r w:rsidRPr="00035B5F">
        <w:rPr>
          <w:sz w:val="22"/>
          <w:szCs w:val="22"/>
        </w:rPr>
        <w:t>The Southern Railway Company, Sylvan Valley News, 1906</w:t>
      </w:r>
    </w:p>
    <w:p w14:paraId="47526246" w14:textId="77777777" w:rsidR="008351F2" w:rsidRPr="00035B5F" w:rsidRDefault="008351F2" w:rsidP="00885D81">
      <w:pPr>
        <w:numPr>
          <w:ilvl w:val="0"/>
          <w:numId w:val="100"/>
        </w:numPr>
        <w:rPr>
          <w:sz w:val="22"/>
          <w:szCs w:val="22"/>
        </w:rPr>
      </w:pPr>
      <w:r w:rsidRPr="00035B5F">
        <w:rPr>
          <w:sz w:val="22"/>
          <w:szCs w:val="22"/>
        </w:rPr>
        <w:t>Southern Railway Company, Davidson River services abolished, 1 May 1906</w:t>
      </w:r>
    </w:p>
    <w:p w14:paraId="3E90ED13" w14:textId="77777777" w:rsidR="008351F2" w:rsidRPr="00035B5F" w:rsidRDefault="008351F2" w:rsidP="002D7E1A">
      <w:pPr>
        <w:rPr>
          <w:sz w:val="22"/>
          <w:szCs w:val="22"/>
        </w:rPr>
      </w:pPr>
    </w:p>
    <w:p w14:paraId="58E3BCFB" w14:textId="77777777" w:rsidR="008351F2" w:rsidRPr="00035B5F" w:rsidRDefault="008351F2" w:rsidP="002D7E1A">
      <w:pPr>
        <w:rPr>
          <w:sz w:val="22"/>
          <w:szCs w:val="22"/>
        </w:rPr>
      </w:pPr>
      <w:r w:rsidRPr="00035B5F">
        <w:rPr>
          <w:sz w:val="22"/>
          <w:szCs w:val="22"/>
        </w:rPr>
        <w:t>TRANSYLVANIA RAILROAD</w:t>
      </w:r>
      <w:r w:rsidR="00481AF8" w:rsidRPr="00035B5F">
        <w:rPr>
          <w:sz w:val="22"/>
          <w:szCs w:val="22"/>
        </w:rPr>
        <w:t xml:space="preserve"> </w:t>
      </w:r>
      <w:r w:rsidR="008613CC" w:rsidRPr="00035B5F">
        <w:rPr>
          <w:sz w:val="22"/>
          <w:szCs w:val="22"/>
        </w:rPr>
        <w:t>(33</w:t>
      </w:r>
      <w:r w:rsidRPr="00035B5F">
        <w:rPr>
          <w:sz w:val="22"/>
          <w:szCs w:val="22"/>
        </w:rPr>
        <w:t xml:space="preserve"> items)</w:t>
      </w:r>
    </w:p>
    <w:p w14:paraId="33D5C32C" w14:textId="77777777" w:rsidR="0029007D" w:rsidRPr="00035B5F" w:rsidRDefault="0029007D" w:rsidP="00885D81">
      <w:pPr>
        <w:numPr>
          <w:ilvl w:val="0"/>
          <w:numId w:val="101"/>
        </w:numPr>
        <w:rPr>
          <w:sz w:val="22"/>
          <w:szCs w:val="22"/>
        </w:rPr>
      </w:pPr>
      <w:r w:rsidRPr="00035B5F">
        <w:rPr>
          <w:sz w:val="22"/>
          <w:szCs w:val="22"/>
        </w:rPr>
        <w:t>Transylvania Railroad, circa 1903 in Gorges Area, map created b</w:t>
      </w:r>
      <w:r w:rsidR="001F5551" w:rsidRPr="00035B5F">
        <w:rPr>
          <w:sz w:val="22"/>
          <w:szCs w:val="22"/>
        </w:rPr>
        <w:t>y Tom Fetters, November 3, 2011</w:t>
      </w:r>
    </w:p>
    <w:p w14:paraId="2AAD4E98" w14:textId="77777777" w:rsidR="008351F2" w:rsidRPr="00035B5F" w:rsidRDefault="008351F2" w:rsidP="00885D81">
      <w:pPr>
        <w:numPr>
          <w:ilvl w:val="0"/>
          <w:numId w:val="101"/>
        </w:numPr>
        <w:rPr>
          <w:sz w:val="22"/>
          <w:szCs w:val="22"/>
        </w:rPr>
      </w:pPr>
      <w:r w:rsidRPr="00035B5F">
        <w:rPr>
          <w:sz w:val="22"/>
          <w:szCs w:val="22"/>
        </w:rPr>
        <w:t>All Aboard!  A Train Lover’s Farewell by Brandon Scott Hampton, Times-News Weekly, March 21, 2007</w:t>
      </w:r>
    </w:p>
    <w:p w14:paraId="55ACEE5D" w14:textId="77777777" w:rsidR="008351F2" w:rsidRPr="00035B5F" w:rsidRDefault="008351F2" w:rsidP="00885D81">
      <w:pPr>
        <w:numPr>
          <w:ilvl w:val="0"/>
          <w:numId w:val="101"/>
        </w:numPr>
        <w:rPr>
          <w:sz w:val="22"/>
          <w:szCs w:val="22"/>
        </w:rPr>
      </w:pPr>
      <w:r w:rsidRPr="00035B5F">
        <w:rPr>
          <w:sz w:val="22"/>
          <w:szCs w:val="22"/>
        </w:rPr>
        <w:t>Train Tracks Quiet All along the Line by Brandon Scott Hampton, Transylvania Times, December 29, 2006</w:t>
      </w:r>
    </w:p>
    <w:p w14:paraId="66415B1F" w14:textId="77777777" w:rsidR="008351F2" w:rsidRPr="00035B5F" w:rsidRDefault="008351F2" w:rsidP="00885D81">
      <w:pPr>
        <w:numPr>
          <w:ilvl w:val="0"/>
          <w:numId w:val="101"/>
        </w:numPr>
        <w:rPr>
          <w:sz w:val="22"/>
          <w:szCs w:val="22"/>
        </w:rPr>
      </w:pPr>
      <w:r w:rsidRPr="00035B5F">
        <w:rPr>
          <w:sz w:val="22"/>
          <w:szCs w:val="22"/>
        </w:rPr>
        <w:t xml:space="preserve">There Was Train Service To Brevard, Lake Toxaway, Transylvania Times, </w:t>
      </w:r>
      <w:r w:rsidR="001F5551" w:rsidRPr="00035B5F">
        <w:rPr>
          <w:sz w:val="22"/>
          <w:szCs w:val="22"/>
        </w:rPr>
        <w:t xml:space="preserve">February 26, </w:t>
      </w:r>
      <w:r w:rsidRPr="00035B5F">
        <w:rPr>
          <w:sz w:val="22"/>
          <w:szCs w:val="22"/>
        </w:rPr>
        <w:t>2001</w:t>
      </w:r>
    </w:p>
    <w:p w14:paraId="74519F55" w14:textId="77777777" w:rsidR="008351F2" w:rsidRPr="00035B5F" w:rsidRDefault="008351F2" w:rsidP="00885D81">
      <w:pPr>
        <w:numPr>
          <w:ilvl w:val="0"/>
          <w:numId w:val="101"/>
        </w:numPr>
        <w:rPr>
          <w:sz w:val="22"/>
          <w:szCs w:val="22"/>
        </w:rPr>
      </w:pPr>
      <w:r w:rsidRPr="00035B5F">
        <w:rPr>
          <w:sz w:val="22"/>
          <w:szCs w:val="22"/>
        </w:rPr>
        <w:t>Clearing a Path for An Iron Horse by Michael Allison, Transylvania Times, March 29, 1999</w:t>
      </w:r>
    </w:p>
    <w:p w14:paraId="7A5A6F5E" w14:textId="77777777" w:rsidR="008351F2" w:rsidRDefault="00B13E93" w:rsidP="00885D81">
      <w:pPr>
        <w:numPr>
          <w:ilvl w:val="0"/>
          <w:numId w:val="101"/>
        </w:numPr>
        <w:rPr>
          <w:sz w:val="22"/>
          <w:szCs w:val="22"/>
        </w:rPr>
      </w:pPr>
      <w:r w:rsidRPr="00035B5F">
        <w:rPr>
          <w:sz w:val="22"/>
          <w:szCs w:val="22"/>
        </w:rPr>
        <w:t>Brief H</w:t>
      </w:r>
      <w:r w:rsidR="008351F2" w:rsidRPr="00035B5F">
        <w:rPr>
          <w:sz w:val="22"/>
          <w:szCs w:val="22"/>
        </w:rPr>
        <w:t>istory of Transylvania Railroads by Martha Gash B</w:t>
      </w:r>
      <w:r w:rsidR="001F5551" w:rsidRPr="00035B5F">
        <w:rPr>
          <w:sz w:val="22"/>
          <w:szCs w:val="22"/>
        </w:rPr>
        <w:t xml:space="preserve">oswell, The Historical News, </w:t>
      </w:r>
      <w:r w:rsidR="008351F2" w:rsidRPr="00035B5F">
        <w:rPr>
          <w:sz w:val="22"/>
          <w:szCs w:val="22"/>
        </w:rPr>
        <w:t>August 1993</w:t>
      </w:r>
    </w:p>
    <w:p w14:paraId="7A6F7423" w14:textId="77777777" w:rsidR="001B7A87" w:rsidRPr="00035B5F" w:rsidRDefault="001B7A87" w:rsidP="00885D81">
      <w:pPr>
        <w:numPr>
          <w:ilvl w:val="0"/>
          <w:numId w:val="101"/>
        </w:numPr>
        <w:rPr>
          <w:sz w:val="22"/>
          <w:szCs w:val="22"/>
          <w:u w:val="single"/>
        </w:rPr>
      </w:pPr>
      <w:r w:rsidRPr="00035B5F">
        <w:rPr>
          <w:sz w:val="22"/>
          <w:szCs w:val="22"/>
        </w:rPr>
        <w:t xml:space="preserve">The Railroad and Tourism excerpt from </w:t>
      </w:r>
      <w:r w:rsidRPr="00035B5F">
        <w:rPr>
          <w:sz w:val="22"/>
          <w:szCs w:val="22"/>
          <w:u w:val="single"/>
        </w:rPr>
        <w:t>Transylvania County Multiple Property Documentation Form</w:t>
      </w:r>
      <w:r w:rsidRPr="00035B5F">
        <w:rPr>
          <w:sz w:val="22"/>
          <w:szCs w:val="22"/>
        </w:rPr>
        <w:t xml:space="preserve"> by Deborah J. Thompson, November 1991</w:t>
      </w:r>
    </w:p>
    <w:p w14:paraId="20C760D2" w14:textId="77777777" w:rsidR="008351F2" w:rsidRPr="00035B5F" w:rsidRDefault="008351F2" w:rsidP="00885D81">
      <w:pPr>
        <w:numPr>
          <w:ilvl w:val="0"/>
          <w:numId w:val="101"/>
        </w:numPr>
        <w:rPr>
          <w:sz w:val="22"/>
          <w:szCs w:val="22"/>
        </w:rPr>
      </w:pPr>
      <w:r w:rsidRPr="00035B5F">
        <w:rPr>
          <w:sz w:val="22"/>
          <w:szCs w:val="22"/>
        </w:rPr>
        <w:t>Paxton Traced Local Rail Service History by Pet</w:t>
      </w:r>
      <w:r w:rsidR="001F5551" w:rsidRPr="00035B5F">
        <w:rPr>
          <w:sz w:val="22"/>
          <w:szCs w:val="22"/>
        </w:rPr>
        <w:t xml:space="preserve">e Zamplas, Transylvania Times, </w:t>
      </w:r>
      <w:r w:rsidRPr="00035B5F">
        <w:rPr>
          <w:sz w:val="22"/>
          <w:szCs w:val="22"/>
        </w:rPr>
        <w:t>January 22, 1990</w:t>
      </w:r>
    </w:p>
    <w:p w14:paraId="1BDA26BE" w14:textId="77777777" w:rsidR="008351F2" w:rsidRPr="00035B5F" w:rsidRDefault="008351F2" w:rsidP="00885D81">
      <w:pPr>
        <w:numPr>
          <w:ilvl w:val="0"/>
          <w:numId w:val="101"/>
        </w:numPr>
        <w:rPr>
          <w:sz w:val="22"/>
          <w:szCs w:val="22"/>
        </w:rPr>
      </w:pPr>
      <w:r w:rsidRPr="00035B5F">
        <w:rPr>
          <w:sz w:val="22"/>
          <w:szCs w:val="22"/>
        </w:rPr>
        <w:t>First Train Came to Brevard in 1894, 1990 History Supplement, Transylvania</w:t>
      </w:r>
      <w:r w:rsidR="006475F1" w:rsidRPr="00035B5F">
        <w:rPr>
          <w:sz w:val="22"/>
          <w:szCs w:val="22"/>
        </w:rPr>
        <w:t xml:space="preserve"> </w:t>
      </w:r>
      <w:r w:rsidRPr="00035B5F">
        <w:rPr>
          <w:sz w:val="22"/>
          <w:szCs w:val="22"/>
        </w:rPr>
        <w:t>Times</w:t>
      </w:r>
    </w:p>
    <w:p w14:paraId="1B0D0152" w14:textId="77777777" w:rsidR="008351F2" w:rsidRPr="00035B5F" w:rsidRDefault="008351F2" w:rsidP="00885D81">
      <w:pPr>
        <w:numPr>
          <w:ilvl w:val="0"/>
          <w:numId w:val="101"/>
        </w:numPr>
        <w:rPr>
          <w:sz w:val="22"/>
          <w:szCs w:val="22"/>
        </w:rPr>
      </w:pPr>
      <w:r w:rsidRPr="00035B5F">
        <w:rPr>
          <w:sz w:val="22"/>
          <w:szCs w:val="22"/>
        </w:rPr>
        <w:t>Working on the Railroad, Transylvania Times, August 7, 1986</w:t>
      </w:r>
    </w:p>
    <w:p w14:paraId="5CF86667" w14:textId="77777777" w:rsidR="008351F2" w:rsidRPr="00035B5F" w:rsidRDefault="008351F2" w:rsidP="00885D81">
      <w:pPr>
        <w:numPr>
          <w:ilvl w:val="0"/>
          <w:numId w:val="101"/>
        </w:numPr>
        <w:rPr>
          <w:sz w:val="22"/>
          <w:szCs w:val="22"/>
        </w:rPr>
      </w:pPr>
      <w:r w:rsidRPr="00035B5F">
        <w:rPr>
          <w:sz w:val="22"/>
          <w:szCs w:val="22"/>
        </w:rPr>
        <w:t>The Railroad, Transylvania Times, December 15, 1986</w:t>
      </w:r>
    </w:p>
    <w:p w14:paraId="407D5F6D" w14:textId="77777777" w:rsidR="008351F2" w:rsidRDefault="008351F2" w:rsidP="00885D81">
      <w:pPr>
        <w:numPr>
          <w:ilvl w:val="0"/>
          <w:numId w:val="101"/>
        </w:numPr>
        <w:rPr>
          <w:sz w:val="22"/>
          <w:szCs w:val="22"/>
        </w:rPr>
      </w:pPr>
      <w:r w:rsidRPr="00035B5F">
        <w:rPr>
          <w:sz w:val="22"/>
          <w:szCs w:val="22"/>
        </w:rPr>
        <w:t>From The Past, Transylvania Times, May 6, 1985</w:t>
      </w:r>
    </w:p>
    <w:p w14:paraId="24C2A28E" w14:textId="77777777" w:rsidR="00E17EF4" w:rsidRPr="00035B5F" w:rsidRDefault="00E17EF4" w:rsidP="00885D81">
      <w:pPr>
        <w:numPr>
          <w:ilvl w:val="0"/>
          <w:numId w:val="101"/>
        </w:numPr>
        <w:rPr>
          <w:sz w:val="22"/>
          <w:szCs w:val="22"/>
        </w:rPr>
      </w:pPr>
      <w:r w:rsidRPr="00035B5F">
        <w:rPr>
          <w:sz w:val="22"/>
          <w:szCs w:val="22"/>
        </w:rPr>
        <w:t xml:space="preserve">How the Iron Horse Changed the Course of Transylvania County History by John T. Barton, June 18, 1983 </w:t>
      </w:r>
    </w:p>
    <w:p w14:paraId="59E2DFC6" w14:textId="77777777" w:rsidR="008351F2" w:rsidRPr="00035B5F" w:rsidRDefault="008351F2" w:rsidP="00885D81">
      <w:pPr>
        <w:numPr>
          <w:ilvl w:val="0"/>
          <w:numId w:val="101"/>
        </w:numPr>
        <w:rPr>
          <w:sz w:val="22"/>
          <w:szCs w:val="22"/>
        </w:rPr>
      </w:pPr>
      <w:r w:rsidRPr="00035B5F">
        <w:rPr>
          <w:sz w:val="22"/>
          <w:szCs w:val="22"/>
        </w:rPr>
        <w:t>The Last Coal Engine, Transylvania Times, June 3, 1982</w:t>
      </w:r>
    </w:p>
    <w:p w14:paraId="6FAFA5FD" w14:textId="77777777" w:rsidR="008351F2" w:rsidRPr="00035B5F" w:rsidRDefault="008351F2" w:rsidP="00885D81">
      <w:pPr>
        <w:numPr>
          <w:ilvl w:val="0"/>
          <w:numId w:val="101"/>
        </w:numPr>
        <w:rPr>
          <w:sz w:val="22"/>
          <w:szCs w:val="22"/>
        </w:rPr>
      </w:pPr>
      <w:r w:rsidRPr="00035B5F">
        <w:rPr>
          <w:sz w:val="22"/>
          <w:szCs w:val="22"/>
        </w:rPr>
        <w:t xml:space="preserve">Remembering the Railroad by Mamie Fisher Galloway, </w:t>
      </w:r>
      <w:r w:rsidR="001F5551" w:rsidRPr="00035B5F">
        <w:rPr>
          <w:sz w:val="22"/>
          <w:szCs w:val="22"/>
        </w:rPr>
        <w:t xml:space="preserve">Transylvania Times, January 21, </w:t>
      </w:r>
      <w:r w:rsidRPr="00035B5F">
        <w:rPr>
          <w:sz w:val="22"/>
          <w:szCs w:val="22"/>
        </w:rPr>
        <w:t>1980</w:t>
      </w:r>
    </w:p>
    <w:p w14:paraId="407FCCCD" w14:textId="77777777" w:rsidR="008351F2" w:rsidRPr="00035B5F" w:rsidRDefault="008351F2" w:rsidP="00885D81">
      <w:pPr>
        <w:numPr>
          <w:ilvl w:val="0"/>
          <w:numId w:val="101"/>
        </w:numPr>
        <w:rPr>
          <w:sz w:val="22"/>
          <w:szCs w:val="22"/>
        </w:rPr>
      </w:pPr>
      <w:r w:rsidRPr="00035B5F">
        <w:rPr>
          <w:sz w:val="22"/>
          <w:szCs w:val="22"/>
        </w:rPr>
        <w:t>Notes on Transylvania Railroads by Martha Gash Boswell, February 5, 1979</w:t>
      </w:r>
    </w:p>
    <w:p w14:paraId="01E0B1EA" w14:textId="77777777" w:rsidR="008351F2" w:rsidRPr="00035B5F" w:rsidRDefault="008351F2" w:rsidP="00885D81">
      <w:pPr>
        <w:numPr>
          <w:ilvl w:val="0"/>
          <w:numId w:val="101"/>
        </w:numPr>
        <w:rPr>
          <w:sz w:val="22"/>
          <w:szCs w:val="22"/>
        </w:rPr>
      </w:pPr>
      <w:r w:rsidRPr="00035B5F">
        <w:rPr>
          <w:sz w:val="22"/>
          <w:szCs w:val="22"/>
        </w:rPr>
        <w:t xml:space="preserve">Episodes of Transylvania County History by M.J. McCrary, Transylvania Times, </w:t>
      </w:r>
      <w:r w:rsidR="00CD2814" w:rsidRPr="00035B5F">
        <w:rPr>
          <w:sz w:val="22"/>
          <w:szCs w:val="22"/>
        </w:rPr>
        <w:t xml:space="preserve">March </w:t>
      </w:r>
      <w:r w:rsidRPr="00035B5F">
        <w:rPr>
          <w:sz w:val="22"/>
          <w:szCs w:val="22"/>
        </w:rPr>
        <w:t>12, 1979</w:t>
      </w:r>
    </w:p>
    <w:p w14:paraId="2415FE87" w14:textId="77777777" w:rsidR="008351F2" w:rsidRPr="00035B5F" w:rsidRDefault="008351F2" w:rsidP="00885D81">
      <w:pPr>
        <w:numPr>
          <w:ilvl w:val="0"/>
          <w:numId w:val="101"/>
        </w:numPr>
        <w:rPr>
          <w:sz w:val="22"/>
          <w:szCs w:val="22"/>
        </w:rPr>
      </w:pPr>
      <w:r w:rsidRPr="00035B5F">
        <w:rPr>
          <w:sz w:val="22"/>
          <w:szCs w:val="22"/>
        </w:rPr>
        <w:t>Early Train Time, Transylvania Times, May 10, 1979</w:t>
      </w:r>
    </w:p>
    <w:p w14:paraId="7AD25470" w14:textId="77777777" w:rsidR="008351F2" w:rsidRPr="00035B5F" w:rsidRDefault="00B13E93" w:rsidP="00885D81">
      <w:pPr>
        <w:numPr>
          <w:ilvl w:val="0"/>
          <w:numId w:val="101"/>
        </w:numPr>
        <w:rPr>
          <w:sz w:val="22"/>
          <w:szCs w:val="22"/>
        </w:rPr>
      </w:pPr>
      <w:r w:rsidRPr="00035B5F">
        <w:rPr>
          <w:sz w:val="22"/>
          <w:szCs w:val="22"/>
        </w:rPr>
        <w:t>Train C</w:t>
      </w:r>
      <w:r w:rsidR="008351F2" w:rsidRPr="00035B5F">
        <w:rPr>
          <w:sz w:val="22"/>
          <w:szCs w:val="22"/>
        </w:rPr>
        <w:t>rew, Transylvania Times, April 15, 1976</w:t>
      </w:r>
    </w:p>
    <w:p w14:paraId="71FE43E5" w14:textId="77777777" w:rsidR="008351F2" w:rsidRPr="00035B5F" w:rsidRDefault="00B13E93" w:rsidP="00885D81">
      <w:pPr>
        <w:numPr>
          <w:ilvl w:val="0"/>
          <w:numId w:val="101"/>
        </w:numPr>
        <w:rPr>
          <w:sz w:val="22"/>
          <w:szCs w:val="22"/>
        </w:rPr>
      </w:pPr>
      <w:r w:rsidRPr="00035B5F">
        <w:rPr>
          <w:sz w:val="22"/>
          <w:szCs w:val="22"/>
        </w:rPr>
        <w:t>Industry R</w:t>
      </w:r>
      <w:r w:rsidR="008351F2" w:rsidRPr="00035B5F">
        <w:rPr>
          <w:sz w:val="22"/>
          <w:szCs w:val="22"/>
        </w:rPr>
        <w:t xml:space="preserve">ode “Iron Horse” into Transylvania by Harold Ellis, Transylvania Times, </w:t>
      </w:r>
      <w:r w:rsidR="00D944CC" w:rsidRPr="00035B5F">
        <w:rPr>
          <w:sz w:val="22"/>
          <w:szCs w:val="22"/>
        </w:rPr>
        <w:t xml:space="preserve">June </w:t>
      </w:r>
      <w:r w:rsidR="001F5551" w:rsidRPr="00035B5F">
        <w:rPr>
          <w:sz w:val="22"/>
          <w:szCs w:val="22"/>
        </w:rPr>
        <w:t xml:space="preserve">2, </w:t>
      </w:r>
      <w:r w:rsidR="008351F2" w:rsidRPr="00035B5F">
        <w:rPr>
          <w:sz w:val="22"/>
          <w:szCs w:val="22"/>
        </w:rPr>
        <w:t>1975</w:t>
      </w:r>
    </w:p>
    <w:p w14:paraId="427FA818" w14:textId="77777777" w:rsidR="008351F2" w:rsidRDefault="008351F2" w:rsidP="00885D81">
      <w:pPr>
        <w:numPr>
          <w:ilvl w:val="0"/>
          <w:numId w:val="101"/>
        </w:numPr>
        <w:rPr>
          <w:sz w:val="22"/>
          <w:szCs w:val="22"/>
        </w:rPr>
      </w:pPr>
      <w:r w:rsidRPr="00035B5F">
        <w:rPr>
          <w:sz w:val="22"/>
          <w:szCs w:val="22"/>
        </w:rPr>
        <w:t>The Transylvania Railroad, Transylvania Times, May 1, 1975</w:t>
      </w:r>
    </w:p>
    <w:p w14:paraId="36607CF5" w14:textId="77777777" w:rsidR="00E63537" w:rsidRPr="00035B5F" w:rsidRDefault="00E63537" w:rsidP="00885D81">
      <w:pPr>
        <w:numPr>
          <w:ilvl w:val="0"/>
          <w:numId w:val="101"/>
        </w:numPr>
        <w:rPr>
          <w:sz w:val="22"/>
          <w:szCs w:val="22"/>
        </w:rPr>
      </w:pPr>
      <w:r w:rsidRPr="00035B5F">
        <w:rPr>
          <w:sz w:val="22"/>
          <w:szCs w:val="22"/>
        </w:rPr>
        <w:t>Notes on Transylvania Railroads by Martha Gash Boswell, 1961</w:t>
      </w:r>
    </w:p>
    <w:p w14:paraId="2EA68D7C" w14:textId="77777777" w:rsidR="002A143A" w:rsidRPr="00035B5F" w:rsidRDefault="002A143A" w:rsidP="00885D81">
      <w:pPr>
        <w:numPr>
          <w:ilvl w:val="0"/>
          <w:numId w:val="101"/>
        </w:numPr>
        <w:rPr>
          <w:sz w:val="22"/>
          <w:szCs w:val="22"/>
        </w:rPr>
      </w:pPr>
      <w:r w:rsidRPr="00035B5F">
        <w:rPr>
          <w:sz w:val="22"/>
          <w:szCs w:val="22"/>
        </w:rPr>
        <w:t>The Hendersonville and Brevard Railroad, The Transylvania Railroad, March 20, 1952</w:t>
      </w:r>
    </w:p>
    <w:p w14:paraId="468E96A7" w14:textId="77777777" w:rsidR="008351F2" w:rsidRDefault="008351F2" w:rsidP="00885D81">
      <w:pPr>
        <w:numPr>
          <w:ilvl w:val="0"/>
          <w:numId w:val="101"/>
        </w:numPr>
        <w:rPr>
          <w:sz w:val="22"/>
          <w:szCs w:val="22"/>
        </w:rPr>
      </w:pPr>
      <w:r w:rsidRPr="00035B5F">
        <w:rPr>
          <w:sz w:val="22"/>
          <w:szCs w:val="22"/>
        </w:rPr>
        <w:t>The Railroad Boom, Transylvania Times, October 29, 1940</w:t>
      </w:r>
    </w:p>
    <w:p w14:paraId="67365EE1" w14:textId="77777777" w:rsidR="00866830" w:rsidRPr="00035B5F" w:rsidRDefault="00866830" w:rsidP="00885D81">
      <w:pPr>
        <w:numPr>
          <w:ilvl w:val="0"/>
          <w:numId w:val="101"/>
        </w:numPr>
        <w:rPr>
          <w:sz w:val="22"/>
          <w:szCs w:val="22"/>
        </w:rPr>
      </w:pPr>
      <w:r w:rsidRPr="00035B5F">
        <w:rPr>
          <w:sz w:val="22"/>
          <w:szCs w:val="22"/>
        </w:rPr>
        <w:t>Davidson River depot 1924 by Bill Lyday</w:t>
      </w:r>
    </w:p>
    <w:p w14:paraId="2BE2D241" w14:textId="77777777" w:rsidR="008351F2" w:rsidRPr="00035B5F" w:rsidRDefault="008351F2" w:rsidP="00885D81">
      <w:pPr>
        <w:numPr>
          <w:ilvl w:val="0"/>
          <w:numId w:val="101"/>
        </w:numPr>
        <w:rPr>
          <w:sz w:val="22"/>
          <w:szCs w:val="22"/>
        </w:rPr>
      </w:pPr>
      <w:r w:rsidRPr="00035B5F">
        <w:rPr>
          <w:sz w:val="22"/>
          <w:szCs w:val="22"/>
        </w:rPr>
        <w:t>The Hendersonville Railroad Reached Brevard in 1894 from Ora Jones history</w:t>
      </w:r>
      <w:r w:rsidR="001F5551" w:rsidRPr="00035B5F">
        <w:rPr>
          <w:sz w:val="22"/>
          <w:szCs w:val="22"/>
        </w:rPr>
        <w:t xml:space="preserve"> 1916, </w:t>
      </w:r>
      <w:r w:rsidRPr="00035B5F">
        <w:rPr>
          <w:sz w:val="22"/>
          <w:szCs w:val="22"/>
        </w:rPr>
        <w:t>Transylvania Times</w:t>
      </w:r>
    </w:p>
    <w:p w14:paraId="37A8CC66" w14:textId="77777777" w:rsidR="008351F2" w:rsidRPr="00035B5F" w:rsidRDefault="008351F2" w:rsidP="00885D81">
      <w:pPr>
        <w:numPr>
          <w:ilvl w:val="0"/>
          <w:numId w:val="101"/>
        </w:numPr>
        <w:rPr>
          <w:sz w:val="22"/>
          <w:szCs w:val="22"/>
        </w:rPr>
      </w:pPr>
      <w:r w:rsidRPr="00035B5F">
        <w:rPr>
          <w:sz w:val="22"/>
          <w:szCs w:val="22"/>
        </w:rPr>
        <w:t>Railroad!!  Sylvan Valley N</w:t>
      </w:r>
      <w:r w:rsidR="001B7A87">
        <w:rPr>
          <w:sz w:val="22"/>
          <w:szCs w:val="22"/>
        </w:rPr>
        <w:t xml:space="preserve">ews, October 11, 1907 </w:t>
      </w:r>
    </w:p>
    <w:p w14:paraId="61B63527" w14:textId="77777777" w:rsidR="008351F2" w:rsidRPr="00035B5F" w:rsidRDefault="008351F2" w:rsidP="00885D81">
      <w:pPr>
        <w:numPr>
          <w:ilvl w:val="0"/>
          <w:numId w:val="101"/>
        </w:numPr>
        <w:rPr>
          <w:sz w:val="22"/>
          <w:szCs w:val="22"/>
        </w:rPr>
      </w:pPr>
      <w:r w:rsidRPr="00035B5F">
        <w:rPr>
          <w:sz w:val="22"/>
          <w:szCs w:val="22"/>
        </w:rPr>
        <w:t xml:space="preserve">What If It Be True?  Sylvan Valley News, 1903   </w:t>
      </w:r>
    </w:p>
    <w:p w14:paraId="2621F9AD" w14:textId="77777777" w:rsidR="008351F2" w:rsidRPr="00035B5F" w:rsidRDefault="008351F2" w:rsidP="00885D81">
      <w:pPr>
        <w:numPr>
          <w:ilvl w:val="0"/>
          <w:numId w:val="101"/>
        </w:numPr>
        <w:rPr>
          <w:sz w:val="22"/>
          <w:szCs w:val="22"/>
        </w:rPr>
      </w:pPr>
      <w:r w:rsidRPr="00035B5F">
        <w:rPr>
          <w:sz w:val="22"/>
          <w:szCs w:val="22"/>
        </w:rPr>
        <w:t>Old Transylvania Times by Earle Kersh</w:t>
      </w:r>
    </w:p>
    <w:p w14:paraId="007439E5" w14:textId="77777777" w:rsidR="008351F2" w:rsidRPr="00035B5F" w:rsidRDefault="008351F2" w:rsidP="00885D81">
      <w:pPr>
        <w:numPr>
          <w:ilvl w:val="0"/>
          <w:numId w:val="101"/>
        </w:numPr>
        <w:rPr>
          <w:sz w:val="22"/>
          <w:szCs w:val="22"/>
        </w:rPr>
      </w:pPr>
      <w:r w:rsidRPr="00035B5F">
        <w:rPr>
          <w:sz w:val="22"/>
          <w:szCs w:val="22"/>
        </w:rPr>
        <w:t xml:space="preserve">Financial </w:t>
      </w:r>
      <w:r w:rsidR="0029007D" w:rsidRPr="00035B5F">
        <w:rPr>
          <w:sz w:val="22"/>
          <w:szCs w:val="22"/>
        </w:rPr>
        <w:t xml:space="preserve">Annual </w:t>
      </w:r>
      <w:r w:rsidRPr="00035B5F">
        <w:rPr>
          <w:sz w:val="22"/>
          <w:szCs w:val="22"/>
        </w:rPr>
        <w:t>Report of the Transylvania Railroad Company, June 30, 1906</w:t>
      </w:r>
    </w:p>
    <w:p w14:paraId="05DDA3B8" w14:textId="77777777" w:rsidR="008351F2" w:rsidRPr="00035B5F" w:rsidRDefault="008351F2" w:rsidP="00885D81">
      <w:pPr>
        <w:numPr>
          <w:ilvl w:val="0"/>
          <w:numId w:val="101"/>
        </w:numPr>
        <w:rPr>
          <w:sz w:val="22"/>
          <w:szCs w:val="22"/>
        </w:rPr>
      </w:pPr>
      <w:r w:rsidRPr="00035B5F">
        <w:rPr>
          <w:sz w:val="22"/>
          <w:szCs w:val="22"/>
        </w:rPr>
        <w:t>Transylvania Railroad Summer Schedule-1903, Sylvan Valley News</w:t>
      </w:r>
    </w:p>
    <w:p w14:paraId="22DE6CB0" w14:textId="77777777" w:rsidR="008351F2" w:rsidRPr="00035B5F" w:rsidRDefault="008351F2" w:rsidP="00885D81">
      <w:pPr>
        <w:numPr>
          <w:ilvl w:val="0"/>
          <w:numId w:val="101"/>
        </w:numPr>
        <w:rPr>
          <w:sz w:val="22"/>
          <w:szCs w:val="22"/>
        </w:rPr>
      </w:pPr>
      <w:r w:rsidRPr="00035B5F">
        <w:rPr>
          <w:sz w:val="22"/>
          <w:szCs w:val="22"/>
        </w:rPr>
        <w:t>Branson’s NC Business Directory.  Railroad in NC, 1896</w:t>
      </w:r>
    </w:p>
    <w:p w14:paraId="49FC6CAB" w14:textId="77777777" w:rsidR="001F5551" w:rsidRPr="00035B5F" w:rsidRDefault="008351F2" w:rsidP="00885D81">
      <w:pPr>
        <w:numPr>
          <w:ilvl w:val="0"/>
          <w:numId w:val="101"/>
        </w:numPr>
        <w:rPr>
          <w:sz w:val="22"/>
          <w:szCs w:val="22"/>
        </w:rPr>
      </w:pPr>
      <w:r w:rsidRPr="00035B5F">
        <w:rPr>
          <w:sz w:val="22"/>
          <w:szCs w:val="22"/>
        </w:rPr>
        <w:t>Ordered that E. S. English be allowed…, November 4, 1895</w:t>
      </w:r>
    </w:p>
    <w:p w14:paraId="73E1B6AB" w14:textId="77777777" w:rsidR="006475F1" w:rsidRPr="00035B5F" w:rsidRDefault="006475F1" w:rsidP="002D7E1A">
      <w:pPr>
        <w:ind w:left="360"/>
        <w:rPr>
          <w:sz w:val="22"/>
          <w:szCs w:val="22"/>
        </w:rPr>
      </w:pPr>
    </w:p>
    <w:p w14:paraId="3529BED9" w14:textId="77777777" w:rsidR="00582C37" w:rsidRPr="00035B5F" w:rsidRDefault="00582C37" w:rsidP="002D7E1A">
      <w:pPr>
        <w:rPr>
          <w:b/>
          <w:sz w:val="22"/>
          <w:szCs w:val="22"/>
        </w:rPr>
      </w:pPr>
    </w:p>
    <w:p w14:paraId="1D8B6712" w14:textId="77777777" w:rsidR="00774FFF" w:rsidRPr="00035B5F" w:rsidRDefault="00266124" w:rsidP="002D7E1A">
      <w:pPr>
        <w:rPr>
          <w:b/>
          <w:sz w:val="22"/>
          <w:szCs w:val="22"/>
        </w:rPr>
      </w:pPr>
      <w:r w:rsidRPr="00035B5F">
        <w:rPr>
          <w:b/>
          <w:sz w:val="22"/>
          <w:szCs w:val="22"/>
        </w:rPr>
        <w:br w:type="page"/>
      </w:r>
      <w:r w:rsidR="00774FFF" w:rsidRPr="00035B5F">
        <w:rPr>
          <w:b/>
          <w:sz w:val="22"/>
          <w:szCs w:val="22"/>
        </w:rPr>
        <w:t>BOX 8</w:t>
      </w:r>
    </w:p>
    <w:p w14:paraId="07FDE806" w14:textId="77777777" w:rsidR="008351F2" w:rsidRPr="00035B5F" w:rsidRDefault="008351F2" w:rsidP="002D7E1A">
      <w:pPr>
        <w:rPr>
          <w:b/>
          <w:sz w:val="22"/>
          <w:szCs w:val="22"/>
        </w:rPr>
      </w:pPr>
      <w:r w:rsidRPr="00035B5F">
        <w:rPr>
          <w:b/>
          <w:sz w:val="22"/>
          <w:szCs w:val="22"/>
        </w:rPr>
        <w:t>CLUBS &amp; ORGANIZATIONS</w:t>
      </w:r>
    </w:p>
    <w:p w14:paraId="32BAD06C" w14:textId="77777777" w:rsidR="008351F2" w:rsidRPr="00035B5F" w:rsidRDefault="008351F2" w:rsidP="002D7E1A">
      <w:pPr>
        <w:rPr>
          <w:b/>
          <w:sz w:val="22"/>
          <w:szCs w:val="22"/>
        </w:rPr>
      </w:pPr>
    </w:p>
    <w:p w14:paraId="43DA9973" w14:textId="77777777" w:rsidR="008351F2" w:rsidRPr="00035B5F" w:rsidRDefault="00481AF8" w:rsidP="002D7E1A">
      <w:pPr>
        <w:rPr>
          <w:sz w:val="22"/>
          <w:szCs w:val="22"/>
        </w:rPr>
      </w:pPr>
      <w:r w:rsidRPr="00035B5F">
        <w:rPr>
          <w:sz w:val="22"/>
          <w:szCs w:val="22"/>
        </w:rPr>
        <w:t xml:space="preserve">AARP </w:t>
      </w:r>
      <w:r w:rsidR="008351F2" w:rsidRPr="00035B5F">
        <w:rPr>
          <w:sz w:val="22"/>
          <w:szCs w:val="22"/>
        </w:rPr>
        <w:t>(14 items)</w:t>
      </w:r>
    </w:p>
    <w:p w14:paraId="343D9EEE" w14:textId="77777777" w:rsidR="00B24ADF" w:rsidRPr="00035B5F" w:rsidRDefault="008351F2" w:rsidP="00885D81">
      <w:pPr>
        <w:numPr>
          <w:ilvl w:val="0"/>
          <w:numId w:val="103"/>
        </w:numPr>
        <w:rPr>
          <w:sz w:val="22"/>
          <w:szCs w:val="22"/>
        </w:rPr>
      </w:pPr>
      <w:r w:rsidRPr="00035B5F">
        <w:rPr>
          <w:sz w:val="22"/>
          <w:szCs w:val="22"/>
        </w:rPr>
        <w:t>Certificate of Appreciation to Transylvania Chapter #240, November 19, 1999</w:t>
      </w:r>
    </w:p>
    <w:p w14:paraId="3B06D53F" w14:textId="77777777" w:rsidR="00B24ADF" w:rsidRPr="00035B5F" w:rsidRDefault="008351F2" w:rsidP="00885D81">
      <w:pPr>
        <w:numPr>
          <w:ilvl w:val="0"/>
          <w:numId w:val="103"/>
        </w:numPr>
        <w:rPr>
          <w:sz w:val="22"/>
          <w:szCs w:val="22"/>
        </w:rPr>
      </w:pPr>
      <w:r w:rsidRPr="00035B5F">
        <w:rPr>
          <w:sz w:val="22"/>
          <w:szCs w:val="22"/>
        </w:rPr>
        <w:t xml:space="preserve">Letter from William H. Hough, President, Chapter #240 to members and friends, </w:t>
      </w:r>
      <w:r w:rsidR="00B24ADF" w:rsidRPr="00035B5F">
        <w:rPr>
          <w:sz w:val="22"/>
          <w:szCs w:val="22"/>
        </w:rPr>
        <w:t xml:space="preserve">March </w:t>
      </w:r>
      <w:r w:rsidRPr="00035B5F">
        <w:rPr>
          <w:sz w:val="22"/>
          <w:szCs w:val="22"/>
        </w:rPr>
        <w:t>12, 1998</w:t>
      </w:r>
    </w:p>
    <w:p w14:paraId="102FA1FD" w14:textId="77777777" w:rsidR="00B24ADF" w:rsidRPr="00035B5F" w:rsidRDefault="008351F2" w:rsidP="00885D81">
      <w:pPr>
        <w:numPr>
          <w:ilvl w:val="0"/>
          <w:numId w:val="103"/>
        </w:numPr>
        <w:rPr>
          <w:sz w:val="22"/>
          <w:szCs w:val="22"/>
        </w:rPr>
      </w:pPr>
      <w:r w:rsidRPr="00035B5F">
        <w:rPr>
          <w:sz w:val="22"/>
          <w:szCs w:val="22"/>
        </w:rPr>
        <w:t>Standing Rules, revised 1996 – Transylvania Chapter #240</w:t>
      </w:r>
    </w:p>
    <w:p w14:paraId="0E66210F" w14:textId="77777777" w:rsidR="00B24ADF" w:rsidRPr="00035B5F" w:rsidRDefault="008351F2" w:rsidP="00885D81">
      <w:pPr>
        <w:numPr>
          <w:ilvl w:val="0"/>
          <w:numId w:val="103"/>
        </w:numPr>
        <w:rPr>
          <w:sz w:val="22"/>
          <w:szCs w:val="22"/>
        </w:rPr>
      </w:pPr>
      <w:r w:rsidRPr="00035B5F">
        <w:rPr>
          <w:sz w:val="22"/>
          <w:szCs w:val="22"/>
        </w:rPr>
        <w:t>Chairmen and Officers, May 1994</w:t>
      </w:r>
    </w:p>
    <w:p w14:paraId="7F0EEE20" w14:textId="77777777" w:rsidR="00B24ADF" w:rsidRPr="00035B5F" w:rsidRDefault="008351F2" w:rsidP="00885D81">
      <w:pPr>
        <w:numPr>
          <w:ilvl w:val="0"/>
          <w:numId w:val="103"/>
        </w:numPr>
        <w:rPr>
          <w:sz w:val="22"/>
          <w:szCs w:val="22"/>
        </w:rPr>
      </w:pPr>
      <w:r w:rsidRPr="00035B5F">
        <w:rPr>
          <w:sz w:val="22"/>
          <w:szCs w:val="22"/>
        </w:rPr>
        <w:t>Memo to June 1993 AARP Officers, Directors, an</w:t>
      </w:r>
      <w:r w:rsidR="00266124" w:rsidRPr="00035B5F">
        <w:rPr>
          <w:sz w:val="22"/>
          <w:szCs w:val="22"/>
        </w:rPr>
        <w:t xml:space="preserve">d Committee Chairmen from Chuck </w:t>
      </w:r>
      <w:r w:rsidRPr="00035B5F">
        <w:rPr>
          <w:sz w:val="22"/>
          <w:szCs w:val="22"/>
        </w:rPr>
        <w:t>Edwards, President (attachments)</w:t>
      </w:r>
    </w:p>
    <w:p w14:paraId="7AD22BDF" w14:textId="77777777" w:rsidR="009436ED" w:rsidRPr="00035B5F" w:rsidRDefault="008351F2" w:rsidP="00885D81">
      <w:pPr>
        <w:numPr>
          <w:ilvl w:val="0"/>
          <w:numId w:val="103"/>
        </w:numPr>
        <w:rPr>
          <w:sz w:val="22"/>
          <w:szCs w:val="22"/>
        </w:rPr>
      </w:pPr>
      <w:r w:rsidRPr="00035B5F">
        <w:rPr>
          <w:sz w:val="22"/>
          <w:szCs w:val="22"/>
        </w:rPr>
        <w:t>AARP Chapter 240 – 25</w:t>
      </w:r>
      <w:r w:rsidRPr="00035B5F">
        <w:rPr>
          <w:sz w:val="22"/>
          <w:szCs w:val="22"/>
          <w:vertAlign w:val="superscript"/>
        </w:rPr>
        <w:t>th</w:t>
      </w:r>
      <w:r w:rsidRPr="00035B5F">
        <w:rPr>
          <w:sz w:val="22"/>
          <w:szCs w:val="22"/>
        </w:rPr>
        <w:t xml:space="preserve"> Anniversary by Millie Blaha, October 24, 1988</w:t>
      </w:r>
    </w:p>
    <w:p w14:paraId="6BE9F9BA" w14:textId="77777777" w:rsidR="009436ED" w:rsidRPr="00035B5F" w:rsidRDefault="008351F2" w:rsidP="00885D81">
      <w:pPr>
        <w:numPr>
          <w:ilvl w:val="0"/>
          <w:numId w:val="103"/>
        </w:numPr>
        <w:rPr>
          <w:sz w:val="22"/>
          <w:szCs w:val="22"/>
        </w:rPr>
      </w:pPr>
      <w:r w:rsidRPr="00035B5F">
        <w:rPr>
          <w:sz w:val="22"/>
          <w:szCs w:val="22"/>
        </w:rPr>
        <w:t>Constitution Transylvania Chapter #240, amended November 1986</w:t>
      </w:r>
    </w:p>
    <w:p w14:paraId="0A1E4E2F" w14:textId="77777777" w:rsidR="009436ED" w:rsidRPr="00035B5F" w:rsidRDefault="008351F2" w:rsidP="00885D81">
      <w:pPr>
        <w:numPr>
          <w:ilvl w:val="0"/>
          <w:numId w:val="103"/>
        </w:numPr>
        <w:rPr>
          <w:sz w:val="22"/>
          <w:szCs w:val="22"/>
        </w:rPr>
      </w:pPr>
      <w:r w:rsidRPr="00035B5F">
        <w:rPr>
          <w:sz w:val="22"/>
          <w:szCs w:val="22"/>
        </w:rPr>
        <w:t>Memo to Chapter Presidents from Michael M. Durkin, AARP Field Services,</w:t>
      </w:r>
      <w:r w:rsidR="009436ED" w:rsidRPr="00035B5F">
        <w:rPr>
          <w:sz w:val="22"/>
          <w:szCs w:val="22"/>
        </w:rPr>
        <w:t xml:space="preserve"> </w:t>
      </w:r>
      <w:r w:rsidRPr="00035B5F">
        <w:rPr>
          <w:sz w:val="22"/>
          <w:szCs w:val="22"/>
        </w:rPr>
        <w:t>January 31, 1980</w:t>
      </w:r>
    </w:p>
    <w:p w14:paraId="47AA0D0F" w14:textId="77777777" w:rsidR="009436ED" w:rsidRPr="00035B5F" w:rsidRDefault="008351F2" w:rsidP="00885D81">
      <w:pPr>
        <w:numPr>
          <w:ilvl w:val="0"/>
          <w:numId w:val="103"/>
        </w:numPr>
        <w:rPr>
          <w:sz w:val="22"/>
          <w:szCs w:val="22"/>
        </w:rPr>
      </w:pPr>
      <w:r w:rsidRPr="00035B5F">
        <w:rPr>
          <w:sz w:val="22"/>
          <w:szCs w:val="22"/>
        </w:rPr>
        <w:t>Officers 1977</w:t>
      </w:r>
    </w:p>
    <w:p w14:paraId="61C3C3D3" w14:textId="77777777" w:rsidR="009436ED" w:rsidRPr="00035B5F" w:rsidRDefault="008351F2" w:rsidP="00885D81">
      <w:pPr>
        <w:numPr>
          <w:ilvl w:val="0"/>
          <w:numId w:val="103"/>
        </w:numPr>
        <w:rPr>
          <w:sz w:val="22"/>
          <w:szCs w:val="22"/>
        </w:rPr>
      </w:pPr>
      <w:r w:rsidRPr="00035B5F">
        <w:rPr>
          <w:sz w:val="22"/>
          <w:szCs w:val="22"/>
        </w:rPr>
        <w:t>State of North Carolina Articles of Incorporation, May 5, 1967</w:t>
      </w:r>
    </w:p>
    <w:p w14:paraId="2E3C6B84" w14:textId="77777777" w:rsidR="009436ED" w:rsidRPr="00035B5F" w:rsidRDefault="008351F2" w:rsidP="00885D81">
      <w:pPr>
        <w:numPr>
          <w:ilvl w:val="0"/>
          <w:numId w:val="103"/>
        </w:numPr>
        <w:rPr>
          <w:sz w:val="22"/>
          <w:szCs w:val="22"/>
        </w:rPr>
      </w:pPr>
      <w:r w:rsidRPr="00035B5F">
        <w:rPr>
          <w:sz w:val="22"/>
          <w:szCs w:val="22"/>
        </w:rPr>
        <w:t>Working Copy of AARP By-Laws of Transylvania County #240 Chapter</w:t>
      </w:r>
    </w:p>
    <w:p w14:paraId="5EF57613" w14:textId="77777777" w:rsidR="009436ED" w:rsidRPr="00035B5F" w:rsidRDefault="008351F2" w:rsidP="00885D81">
      <w:pPr>
        <w:numPr>
          <w:ilvl w:val="0"/>
          <w:numId w:val="103"/>
        </w:numPr>
        <w:rPr>
          <w:sz w:val="22"/>
          <w:szCs w:val="22"/>
        </w:rPr>
      </w:pPr>
      <w:r w:rsidRPr="00035B5F">
        <w:rPr>
          <w:sz w:val="22"/>
          <w:szCs w:val="22"/>
        </w:rPr>
        <w:t>Letter to Benjamin H. Linville from Ethel Percy Andrus, December 29, 1964 with</w:t>
      </w:r>
      <w:r w:rsidR="004E5429" w:rsidRPr="00035B5F">
        <w:rPr>
          <w:sz w:val="22"/>
          <w:szCs w:val="22"/>
        </w:rPr>
        <w:t xml:space="preserve"> </w:t>
      </w:r>
      <w:r w:rsidRPr="00035B5F">
        <w:rPr>
          <w:sz w:val="22"/>
          <w:szCs w:val="22"/>
        </w:rPr>
        <w:t>Official Charter, October 2, 1963</w:t>
      </w:r>
    </w:p>
    <w:p w14:paraId="09BFAFEA" w14:textId="77777777" w:rsidR="009436ED" w:rsidRPr="00035B5F" w:rsidRDefault="008351F2" w:rsidP="00885D81">
      <w:pPr>
        <w:numPr>
          <w:ilvl w:val="0"/>
          <w:numId w:val="103"/>
        </w:numPr>
        <w:rPr>
          <w:sz w:val="22"/>
          <w:szCs w:val="22"/>
        </w:rPr>
      </w:pPr>
      <w:r w:rsidRPr="00035B5F">
        <w:rPr>
          <w:sz w:val="22"/>
          <w:szCs w:val="22"/>
        </w:rPr>
        <w:t>Club Questionnaire with date of club origin: July 23, 1963</w:t>
      </w:r>
    </w:p>
    <w:p w14:paraId="19CC64E6" w14:textId="77777777" w:rsidR="008351F2" w:rsidRPr="00035B5F" w:rsidRDefault="008351F2" w:rsidP="00885D81">
      <w:pPr>
        <w:numPr>
          <w:ilvl w:val="0"/>
          <w:numId w:val="103"/>
        </w:numPr>
        <w:rPr>
          <w:sz w:val="22"/>
          <w:szCs w:val="22"/>
        </w:rPr>
      </w:pPr>
      <w:r w:rsidRPr="00035B5F">
        <w:rPr>
          <w:sz w:val="22"/>
          <w:szCs w:val="22"/>
        </w:rPr>
        <w:t>Folder with AARP Programs 1963-2003 and Newsletters: 1991-1999, 2000-2003</w:t>
      </w:r>
    </w:p>
    <w:p w14:paraId="51478A92" w14:textId="77777777" w:rsidR="00131AC3" w:rsidRPr="00035B5F" w:rsidRDefault="00131AC3" w:rsidP="002D7E1A">
      <w:pPr>
        <w:rPr>
          <w:sz w:val="22"/>
          <w:szCs w:val="22"/>
        </w:rPr>
      </w:pPr>
    </w:p>
    <w:p w14:paraId="409BD3AA" w14:textId="77777777" w:rsidR="00A9197C" w:rsidRPr="00035B5F" w:rsidRDefault="00A9197C" w:rsidP="002D7E1A">
      <w:pPr>
        <w:rPr>
          <w:sz w:val="22"/>
          <w:szCs w:val="22"/>
        </w:rPr>
      </w:pPr>
    </w:p>
    <w:p w14:paraId="3513E551" w14:textId="77777777" w:rsidR="008351F2" w:rsidRPr="00035B5F" w:rsidRDefault="00481AF8" w:rsidP="002D7E1A">
      <w:pPr>
        <w:rPr>
          <w:sz w:val="22"/>
          <w:szCs w:val="22"/>
        </w:rPr>
      </w:pPr>
      <w:r w:rsidRPr="00035B5F">
        <w:rPr>
          <w:sz w:val="22"/>
          <w:szCs w:val="22"/>
        </w:rPr>
        <w:t xml:space="preserve">AARP CLIPPINGS </w:t>
      </w:r>
      <w:r w:rsidR="008351F2" w:rsidRPr="00035B5F">
        <w:rPr>
          <w:sz w:val="22"/>
          <w:szCs w:val="22"/>
        </w:rPr>
        <w:t>(117 items)</w:t>
      </w:r>
    </w:p>
    <w:p w14:paraId="575135FB" w14:textId="77777777" w:rsidR="008351F2" w:rsidRPr="00035B5F" w:rsidRDefault="008351F2" w:rsidP="00885D81">
      <w:pPr>
        <w:numPr>
          <w:ilvl w:val="0"/>
          <w:numId w:val="485"/>
        </w:numPr>
        <w:ind w:left="360"/>
        <w:rPr>
          <w:sz w:val="22"/>
          <w:szCs w:val="22"/>
        </w:rPr>
      </w:pPr>
      <w:r w:rsidRPr="00035B5F">
        <w:rPr>
          <w:sz w:val="22"/>
          <w:szCs w:val="22"/>
        </w:rPr>
        <w:t>BLT-To-Go Will Perform for AARP, Transylvania Times, January 22, 2004</w:t>
      </w:r>
    </w:p>
    <w:p w14:paraId="6190CB0D" w14:textId="77777777" w:rsidR="008351F2" w:rsidRPr="00035B5F" w:rsidRDefault="008351F2" w:rsidP="00885D81">
      <w:pPr>
        <w:numPr>
          <w:ilvl w:val="0"/>
          <w:numId w:val="485"/>
        </w:numPr>
        <w:ind w:left="360"/>
        <w:rPr>
          <w:sz w:val="22"/>
          <w:szCs w:val="22"/>
        </w:rPr>
      </w:pPr>
      <w:r w:rsidRPr="00035B5F">
        <w:rPr>
          <w:sz w:val="22"/>
          <w:szCs w:val="22"/>
        </w:rPr>
        <w:t>Duncan to Speak To AARP on Africa, Transylvania Times, August 21, 2003</w:t>
      </w:r>
    </w:p>
    <w:p w14:paraId="0ACAAF02" w14:textId="77777777" w:rsidR="008351F2" w:rsidRPr="00035B5F" w:rsidRDefault="008351F2" w:rsidP="00885D81">
      <w:pPr>
        <w:numPr>
          <w:ilvl w:val="0"/>
          <w:numId w:val="485"/>
        </w:numPr>
        <w:ind w:left="360"/>
        <w:rPr>
          <w:sz w:val="22"/>
          <w:szCs w:val="22"/>
        </w:rPr>
      </w:pPr>
      <w:r w:rsidRPr="00035B5F">
        <w:rPr>
          <w:sz w:val="22"/>
          <w:szCs w:val="22"/>
        </w:rPr>
        <w:t>Jenn</w:t>
      </w:r>
      <w:r w:rsidR="002021F0">
        <w:rPr>
          <w:sz w:val="22"/>
          <w:szCs w:val="22"/>
        </w:rPr>
        <w:t>ings Will Discuss Protecting DuP</w:t>
      </w:r>
      <w:r w:rsidRPr="00035B5F">
        <w:rPr>
          <w:sz w:val="22"/>
          <w:szCs w:val="22"/>
        </w:rPr>
        <w:t>ont Forest</w:t>
      </w:r>
      <w:r w:rsidR="001577AB" w:rsidRPr="00035B5F">
        <w:rPr>
          <w:sz w:val="22"/>
          <w:szCs w:val="22"/>
        </w:rPr>
        <w:t xml:space="preserve"> from Development, Transylvania </w:t>
      </w:r>
      <w:r w:rsidRPr="00035B5F">
        <w:rPr>
          <w:sz w:val="22"/>
          <w:szCs w:val="22"/>
        </w:rPr>
        <w:t>Times, May 22, 2003</w:t>
      </w:r>
    </w:p>
    <w:p w14:paraId="1CA887D1" w14:textId="77777777" w:rsidR="008351F2" w:rsidRPr="00035B5F" w:rsidRDefault="008351F2" w:rsidP="00885D81">
      <w:pPr>
        <w:numPr>
          <w:ilvl w:val="0"/>
          <w:numId w:val="485"/>
        </w:numPr>
        <w:ind w:left="360"/>
        <w:rPr>
          <w:sz w:val="22"/>
          <w:szCs w:val="22"/>
        </w:rPr>
      </w:pPr>
      <w:r w:rsidRPr="00035B5F">
        <w:rPr>
          <w:sz w:val="22"/>
          <w:szCs w:val="22"/>
        </w:rPr>
        <w:t>AARP Hosts College President, Transylvania Times, March 20, 2003 &amp; Brevard Mayor To Speak To AARP Membership, Transylvania Times, April 17, 2003</w:t>
      </w:r>
    </w:p>
    <w:p w14:paraId="086F1739" w14:textId="11EEFF5B" w:rsidR="008351F2" w:rsidRPr="00035B5F" w:rsidRDefault="008351F2" w:rsidP="00885D81">
      <w:pPr>
        <w:numPr>
          <w:ilvl w:val="0"/>
          <w:numId w:val="485"/>
        </w:numPr>
        <w:ind w:left="360"/>
        <w:rPr>
          <w:sz w:val="22"/>
          <w:szCs w:val="22"/>
        </w:rPr>
      </w:pPr>
      <w:r w:rsidRPr="00035B5F">
        <w:rPr>
          <w:sz w:val="22"/>
          <w:szCs w:val="22"/>
        </w:rPr>
        <w:t xml:space="preserve">Local AARP Chapter to Get </w:t>
      </w:r>
      <w:r w:rsidR="002A4F30" w:rsidRPr="00035B5F">
        <w:rPr>
          <w:sz w:val="22"/>
          <w:szCs w:val="22"/>
        </w:rPr>
        <w:t>Advice</w:t>
      </w:r>
      <w:r w:rsidRPr="00035B5F">
        <w:rPr>
          <w:sz w:val="22"/>
          <w:szCs w:val="22"/>
        </w:rPr>
        <w:t xml:space="preserve"> On Financial Planning, Transylvania Times, February 20, 2003</w:t>
      </w:r>
    </w:p>
    <w:p w14:paraId="28DAA553" w14:textId="77777777" w:rsidR="008351F2" w:rsidRPr="00035B5F" w:rsidRDefault="008351F2" w:rsidP="00885D81">
      <w:pPr>
        <w:numPr>
          <w:ilvl w:val="0"/>
          <w:numId w:val="485"/>
        </w:numPr>
        <w:ind w:left="360"/>
        <w:rPr>
          <w:sz w:val="22"/>
          <w:szCs w:val="22"/>
        </w:rPr>
      </w:pPr>
      <w:r w:rsidRPr="00035B5F">
        <w:rPr>
          <w:sz w:val="22"/>
          <w:szCs w:val="22"/>
        </w:rPr>
        <w:t>AARP to Hear About Transportation, Transylvania Times, January 23, 2003</w:t>
      </w:r>
    </w:p>
    <w:p w14:paraId="67051CCB" w14:textId="77777777" w:rsidR="008351F2" w:rsidRPr="00035B5F" w:rsidRDefault="008351F2" w:rsidP="00885D81">
      <w:pPr>
        <w:numPr>
          <w:ilvl w:val="0"/>
          <w:numId w:val="485"/>
        </w:numPr>
        <w:ind w:left="360"/>
        <w:rPr>
          <w:sz w:val="22"/>
          <w:szCs w:val="22"/>
        </w:rPr>
      </w:pPr>
      <w:r w:rsidRPr="00035B5F">
        <w:rPr>
          <w:sz w:val="22"/>
          <w:szCs w:val="22"/>
        </w:rPr>
        <w:t>Harding to Perform, Transylvania Times, December 12, 2002</w:t>
      </w:r>
    </w:p>
    <w:p w14:paraId="4A2E8810" w14:textId="77777777" w:rsidR="008351F2" w:rsidRPr="00035B5F" w:rsidRDefault="008351F2" w:rsidP="00885D81">
      <w:pPr>
        <w:numPr>
          <w:ilvl w:val="0"/>
          <w:numId w:val="485"/>
        </w:numPr>
        <w:ind w:left="360"/>
        <w:rPr>
          <w:sz w:val="22"/>
          <w:szCs w:val="22"/>
        </w:rPr>
      </w:pPr>
      <w:r w:rsidRPr="00035B5F">
        <w:rPr>
          <w:sz w:val="22"/>
          <w:szCs w:val="22"/>
        </w:rPr>
        <w:t>Fenner to Address AARP Meeting, Transylvania Times, November 21, 2002</w:t>
      </w:r>
    </w:p>
    <w:p w14:paraId="7626B25D" w14:textId="77777777" w:rsidR="008351F2" w:rsidRPr="00035B5F" w:rsidRDefault="008351F2" w:rsidP="00885D81">
      <w:pPr>
        <w:numPr>
          <w:ilvl w:val="0"/>
          <w:numId w:val="485"/>
        </w:numPr>
        <w:ind w:left="360"/>
        <w:rPr>
          <w:sz w:val="22"/>
          <w:szCs w:val="22"/>
        </w:rPr>
      </w:pPr>
      <w:r w:rsidRPr="00035B5F">
        <w:rPr>
          <w:sz w:val="22"/>
          <w:szCs w:val="22"/>
        </w:rPr>
        <w:t>AARP Desperate For New Members, Transylvania Times, September 30, 2002</w:t>
      </w:r>
    </w:p>
    <w:p w14:paraId="459590D9" w14:textId="77777777" w:rsidR="008351F2" w:rsidRPr="00035B5F" w:rsidRDefault="008351F2" w:rsidP="00885D81">
      <w:pPr>
        <w:numPr>
          <w:ilvl w:val="0"/>
          <w:numId w:val="485"/>
        </w:numPr>
        <w:ind w:left="360"/>
        <w:rPr>
          <w:sz w:val="22"/>
          <w:szCs w:val="22"/>
        </w:rPr>
      </w:pPr>
      <w:r w:rsidRPr="00035B5F">
        <w:rPr>
          <w:sz w:val="22"/>
          <w:szCs w:val="22"/>
        </w:rPr>
        <w:t>Oldies Band To Play for AARP, Transylvania Times, August 12, 2002</w:t>
      </w:r>
    </w:p>
    <w:p w14:paraId="15E2A070" w14:textId="77777777" w:rsidR="008351F2" w:rsidRPr="00035B5F" w:rsidRDefault="008351F2" w:rsidP="00885D81">
      <w:pPr>
        <w:numPr>
          <w:ilvl w:val="0"/>
          <w:numId w:val="485"/>
        </w:numPr>
        <w:ind w:left="360"/>
        <w:rPr>
          <w:sz w:val="22"/>
          <w:szCs w:val="22"/>
        </w:rPr>
      </w:pPr>
      <w:r w:rsidRPr="00035B5F">
        <w:rPr>
          <w:sz w:val="22"/>
          <w:szCs w:val="22"/>
        </w:rPr>
        <w:t>Developments Affecting Seniors to Be Discussed, Transylvania Times, March 21, 2002</w:t>
      </w:r>
    </w:p>
    <w:p w14:paraId="3231A6BB" w14:textId="77777777" w:rsidR="008351F2" w:rsidRPr="00035B5F" w:rsidRDefault="008351F2" w:rsidP="00885D81">
      <w:pPr>
        <w:numPr>
          <w:ilvl w:val="0"/>
          <w:numId w:val="485"/>
        </w:numPr>
        <w:ind w:left="360"/>
        <w:rPr>
          <w:sz w:val="22"/>
          <w:szCs w:val="22"/>
        </w:rPr>
      </w:pPr>
      <w:r w:rsidRPr="00035B5F">
        <w:rPr>
          <w:sz w:val="22"/>
          <w:szCs w:val="22"/>
        </w:rPr>
        <w:t>New Officers Elected to Serve Local Chapter of AARP, Transylvania Times, 2002</w:t>
      </w:r>
    </w:p>
    <w:p w14:paraId="35D616B2" w14:textId="77777777" w:rsidR="008351F2" w:rsidRPr="00035B5F" w:rsidRDefault="008351F2" w:rsidP="00885D81">
      <w:pPr>
        <w:numPr>
          <w:ilvl w:val="0"/>
          <w:numId w:val="485"/>
        </w:numPr>
        <w:ind w:left="360"/>
        <w:rPr>
          <w:sz w:val="22"/>
          <w:szCs w:val="22"/>
        </w:rPr>
      </w:pPr>
      <w:r w:rsidRPr="00035B5F">
        <w:rPr>
          <w:sz w:val="22"/>
          <w:szCs w:val="22"/>
        </w:rPr>
        <w:t>Children to Sing Carols for AARP, Transylvania Times, December 13, 2001</w:t>
      </w:r>
    </w:p>
    <w:p w14:paraId="71317E6E" w14:textId="77777777" w:rsidR="008351F2" w:rsidRPr="00035B5F" w:rsidRDefault="008351F2" w:rsidP="00885D81">
      <w:pPr>
        <w:numPr>
          <w:ilvl w:val="0"/>
          <w:numId w:val="485"/>
        </w:numPr>
        <w:ind w:left="360"/>
        <w:rPr>
          <w:sz w:val="22"/>
          <w:szCs w:val="22"/>
        </w:rPr>
      </w:pPr>
      <w:r w:rsidRPr="00035B5F">
        <w:rPr>
          <w:sz w:val="22"/>
          <w:szCs w:val="22"/>
        </w:rPr>
        <w:t>AARP Meeting Set, Transylvania Times, November 19, 2001</w:t>
      </w:r>
    </w:p>
    <w:p w14:paraId="12CC4503" w14:textId="77777777" w:rsidR="008351F2" w:rsidRPr="00035B5F" w:rsidRDefault="008351F2" w:rsidP="00885D81">
      <w:pPr>
        <w:numPr>
          <w:ilvl w:val="0"/>
          <w:numId w:val="485"/>
        </w:numPr>
        <w:ind w:left="360"/>
        <w:rPr>
          <w:sz w:val="22"/>
          <w:szCs w:val="22"/>
        </w:rPr>
      </w:pPr>
      <w:r w:rsidRPr="00035B5F">
        <w:rPr>
          <w:sz w:val="22"/>
          <w:szCs w:val="22"/>
        </w:rPr>
        <w:t>Skit Will Highlight AARP Meeting, Transylvania Times, October 15, 2001</w:t>
      </w:r>
    </w:p>
    <w:p w14:paraId="41805217" w14:textId="77777777" w:rsidR="008351F2" w:rsidRPr="00035B5F" w:rsidRDefault="008351F2" w:rsidP="00885D81">
      <w:pPr>
        <w:numPr>
          <w:ilvl w:val="0"/>
          <w:numId w:val="485"/>
        </w:numPr>
        <w:ind w:left="360"/>
        <w:rPr>
          <w:sz w:val="22"/>
          <w:szCs w:val="22"/>
        </w:rPr>
      </w:pPr>
      <w:r w:rsidRPr="00035B5F">
        <w:rPr>
          <w:sz w:val="22"/>
          <w:szCs w:val="22"/>
        </w:rPr>
        <w:t>Love to Address AARP about Trip, Transylvania Times, September 20, 2001</w:t>
      </w:r>
      <w:r w:rsidRPr="00035B5F">
        <w:rPr>
          <w:sz w:val="22"/>
          <w:szCs w:val="22"/>
        </w:rPr>
        <w:tab/>
      </w:r>
    </w:p>
    <w:p w14:paraId="72DA1990" w14:textId="77777777" w:rsidR="008351F2" w:rsidRPr="00035B5F" w:rsidRDefault="008351F2" w:rsidP="00885D81">
      <w:pPr>
        <w:numPr>
          <w:ilvl w:val="0"/>
          <w:numId w:val="485"/>
        </w:numPr>
        <w:ind w:left="360"/>
        <w:rPr>
          <w:sz w:val="22"/>
          <w:szCs w:val="22"/>
        </w:rPr>
      </w:pPr>
      <w:r w:rsidRPr="00035B5F">
        <w:rPr>
          <w:sz w:val="22"/>
          <w:szCs w:val="22"/>
        </w:rPr>
        <w:t>American Association of Retired Persons, Transylvania Times, August 28, 2001</w:t>
      </w:r>
    </w:p>
    <w:p w14:paraId="3413A804" w14:textId="77777777" w:rsidR="008351F2" w:rsidRPr="00035B5F" w:rsidRDefault="008351F2" w:rsidP="00885D81">
      <w:pPr>
        <w:numPr>
          <w:ilvl w:val="0"/>
          <w:numId w:val="485"/>
        </w:numPr>
        <w:ind w:left="360"/>
        <w:rPr>
          <w:sz w:val="22"/>
          <w:szCs w:val="22"/>
        </w:rPr>
      </w:pPr>
      <w:r w:rsidRPr="00035B5F">
        <w:rPr>
          <w:sz w:val="22"/>
          <w:szCs w:val="22"/>
        </w:rPr>
        <w:t>Ewen to Speak on China, Transylvania Times, May 17, 2001</w:t>
      </w:r>
    </w:p>
    <w:p w14:paraId="71218149" w14:textId="77777777" w:rsidR="008351F2" w:rsidRPr="00035B5F" w:rsidRDefault="008351F2" w:rsidP="00885D81">
      <w:pPr>
        <w:numPr>
          <w:ilvl w:val="0"/>
          <w:numId w:val="485"/>
        </w:numPr>
        <w:ind w:left="360"/>
        <w:rPr>
          <w:sz w:val="22"/>
          <w:szCs w:val="22"/>
        </w:rPr>
      </w:pPr>
      <w:r w:rsidRPr="00035B5F">
        <w:rPr>
          <w:sz w:val="22"/>
          <w:szCs w:val="22"/>
        </w:rPr>
        <w:t>Crafter to Give Windsor Chair Presentation, Transylvania Times, January 18, 2001</w:t>
      </w:r>
    </w:p>
    <w:p w14:paraId="2D69B393" w14:textId="77777777" w:rsidR="008351F2" w:rsidRPr="00035B5F" w:rsidRDefault="008351F2" w:rsidP="00885D81">
      <w:pPr>
        <w:numPr>
          <w:ilvl w:val="0"/>
          <w:numId w:val="485"/>
        </w:numPr>
        <w:ind w:left="360"/>
        <w:rPr>
          <w:sz w:val="22"/>
          <w:szCs w:val="22"/>
        </w:rPr>
      </w:pPr>
      <w:r w:rsidRPr="00035B5F">
        <w:rPr>
          <w:sz w:val="22"/>
          <w:szCs w:val="22"/>
        </w:rPr>
        <w:t>Duncan to Give Lecture on Antarctica at AARP Meeting, December 15, 2000</w:t>
      </w:r>
    </w:p>
    <w:p w14:paraId="4B1AD12A" w14:textId="77777777" w:rsidR="008351F2" w:rsidRPr="00035B5F" w:rsidRDefault="008351F2" w:rsidP="00885D81">
      <w:pPr>
        <w:numPr>
          <w:ilvl w:val="0"/>
          <w:numId w:val="485"/>
        </w:numPr>
        <w:ind w:left="360"/>
        <w:rPr>
          <w:sz w:val="22"/>
          <w:szCs w:val="22"/>
        </w:rPr>
      </w:pPr>
      <w:r w:rsidRPr="00035B5F">
        <w:rPr>
          <w:sz w:val="22"/>
          <w:szCs w:val="22"/>
        </w:rPr>
        <w:t>AARP, Transylvania Times, November 18, 2000</w:t>
      </w:r>
    </w:p>
    <w:p w14:paraId="5ED70C07" w14:textId="77777777" w:rsidR="008351F2" w:rsidRPr="00035B5F" w:rsidRDefault="008351F2" w:rsidP="00885D81">
      <w:pPr>
        <w:numPr>
          <w:ilvl w:val="0"/>
          <w:numId w:val="485"/>
        </w:numPr>
        <w:ind w:left="360"/>
        <w:rPr>
          <w:sz w:val="22"/>
          <w:szCs w:val="22"/>
        </w:rPr>
      </w:pPr>
      <w:r w:rsidRPr="00035B5F">
        <w:rPr>
          <w:sz w:val="22"/>
          <w:szCs w:val="22"/>
        </w:rPr>
        <w:t>Classical Music Featured at AARP, Transylvania Times, October 19, 2000</w:t>
      </w:r>
    </w:p>
    <w:p w14:paraId="7AF5453A" w14:textId="77777777" w:rsidR="008351F2" w:rsidRPr="00035B5F" w:rsidRDefault="008351F2" w:rsidP="00885D81">
      <w:pPr>
        <w:numPr>
          <w:ilvl w:val="0"/>
          <w:numId w:val="485"/>
        </w:numPr>
        <w:ind w:left="360"/>
        <w:rPr>
          <w:sz w:val="22"/>
          <w:szCs w:val="22"/>
        </w:rPr>
      </w:pPr>
      <w:r w:rsidRPr="00035B5F">
        <w:rPr>
          <w:sz w:val="22"/>
          <w:szCs w:val="22"/>
        </w:rPr>
        <w:t>Geriatric Specialist to Talk at AARP Meeting September 26, Transylvania Times, September 21, 2000</w:t>
      </w:r>
    </w:p>
    <w:p w14:paraId="2E6DB65C" w14:textId="77777777" w:rsidR="008351F2" w:rsidRPr="00035B5F" w:rsidRDefault="008351F2" w:rsidP="00885D81">
      <w:pPr>
        <w:numPr>
          <w:ilvl w:val="0"/>
          <w:numId w:val="485"/>
        </w:numPr>
        <w:ind w:left="360"/>
        <w:rPr>
          <w:sz w:val="22"/>
          <w:szCs w:val="22"/>
        </w:rPr>
      </w:pPr>
      <w:r w:rsidRPr="00035B5F">
        <w:rPr>
          <w:sz w:val="22"/>
          <w:szCs w:val="22"/>
        </w:rPr>
        <w:t>Kitchen Ban</w:t>
      </w:r>
      <w:r w:rsidR="00BF0BEE" w:rsidRPr="00035B5F">
        <w:rPr>
          <w:sz w:val="22"/>
          <w:szCs w:val="22"/>
        </w:rPr>
        <w:t>d</w:t>
      </w:r>
      <w:r w:rsidRPr="00035B5F">
        <w:rPr>
          <w:sz w:val="22"/>
          <w:szCs w:val="22"/>
        </w:rPr>
        <w:t xml:space="preserve"> to Perform, Transylvania Times, August 17, 2000</w:t>
      </w:r>
    </w:p>
    <w:p w14:paraId="41F9BDAA" w14:textId="77777777" w:rsidR="008351F2" w:rsidRPr="00035B5F" w:rsidRDefault="008351F2" w:rsidP="00885D81">
      <w:pPr>
        <w:numPr>
          <w:ilvl w:val="0"/>
          <w:numId w:val="485"/>
        </w:numPr>
        <w:ind w:left="360"/>
        <w:rPr>
          <w:sz w:val="22"/>
          <w:szCs w:val="22"/>
        </w:rPr>
      </w:pPr>
      <w:r w:rsidRPr="00035B5F">
        <w:rPr>
          <w:sz w:val="22"/>
          <w:szCs w:val="22"/>
        </w:rPr>
        <w:t>Doughton to Discuss Long-Term Care, Transylvania Times, May 18, 2000</w:t>
      </w:r>
    </w:p>
    <w:p w14:paraId="24EDFF39" w14:textId="77777777" w:rsidR="008351F2" w:rsidRPr="00035B5F" w:rsidRDefault="008351F2" w:rsidP="00885D81">
      <w:pPr>
        <w:numPr>
          <w:ilvl w:val="0"/>
          <w:numId w:val="485"/>
        </w:numPr>
        <w:ind w:left="360"/>
        <w:rPr>
          <w:sz w:val="22"/>
          <w:szCs w:val="22"/>
        </w:rPr>
      </w:pPr>
      <w:r w:rsidRPr="00035B5F">
        <w:rPr>
          <w:sz w:val="22"/>
          <w:szCs w:val="22"/>
        </w:rPr>
        <w:t>McDermott to Speak at AARP Meeting, Transylvania Times, March 23, 2000 &amp; AARP To Hear About Hold Land Trip, Transylvania Times, April 20, 2000</w:t>
      </w:r>
    </w:p>
    <w:p w14:paraId="5964E6BA" w14:textId="77777777" w:rsidR="008351F2" w:rsidRPr="00035B5F" w:rsidRDefault="008351F2" w:rsidP="00885D81">
      <w:pPr>
        <w:numPr>
          <w:ilvl w:val="0"/>
          <w:numId w:val="485"/>
        </w:numPr>
        <w:ind w:left="360"/>
        <w:rPr>
          <w:sz w:val="22"/>
          <w:szCs w:val="22"/>
        </w:rPr>
      </w:pPr>
      <w:r w:rsidRPr="00035B5F">
        <w:rPr>
          <w:sz w:val="22"/>
          <w:szCs w:val="22"/>
        </w:rPr>
        <w:t>AARP, Transylvania Times, February 17, 2000</w:t>
      </w:r>
    </w:p>
    <w:p w14:paraId="0EF4502E" w14:textId="77777777" w:rsidR="008351F2" w:rsidRPr="00035B5F" w:rsidRDefault="008351F2" w:rsidP="00885D81">
      <w:pPr>
        <w:numPr>
          <w:ilvl w:val="0"/>
          <w:numId w:val="485"/>
        </w:numPr>
        <w:ind w:left="360"/>
        <w:rPr>
          <w:sz w:val="22"/>
          <w:szCs w:val="22"/>
        </w:rPr>
      </w:pPr>
      <w:r w:rsidRPr="00035B5F">
        <w:rPr>
          <w:sz w:val="22"/>
          <w:szCs w:val="22"/>
        </w:rPr>
        <w:t>AARP Helps Older Adults Prepare Taxes, Transylvania Times, January 20, 2000</w:t>
      </w:r>
    </w:p>
    <w:p w14:paraId="4DB4A9AF" w14:textId="77777777" w:rsidR="008351F2" w:rsidRPr="00035B5F" w:rsidRDefault="008351F2" w:rsidP="00885D81">
      <w:pPr>
        <w:numPr>
          <w:ilvl w:val="0"/>
          <w:numId w:val="485"/>
        </w:numPr>
        <w:ind w:left="360"/>
        <w:rPr>
          <w:sz w:val="22"/>
          <w:szCs w:val="22"/>
        </w:rPr>
      </w:pPr>
      <w:r w:rsidRPr="00035B5F">
        <w:rPr>
          <w:sz w:val="22"/>
          <w:szCs w:val="22"/>
        </w:rPr>
        <w:t>Brown to Discuss Impact of Stress at AARP Meeting, Transylvania Times,</w:t>
      </w:r>
      <w:r w:rsidR="001577AB" w:rsidRPr="00035B5F">
        <w:rPr>
          <w:sz w:val="22"/>
          <w:szCs w:val="22"/>
        </w:rPr>
        <w:t xml:space="preserve"> </w:t>
      </w:r>
      <w:r w:rsidR="006475F1" w:rsidRPr="00035B5F">
        <w:rPr>
          <w:sz w:val="22"/>
          <w:szCs w:val="22"/>
        </w:rPr>
        <w:t xml:space="preserve">December 20, </w:t>
      </w:r>
      <w:r w:rsidRPr="00035B5F">
        <w:rPr>
          <w:sz w:val="22"/>
          <w:szCs w:val="22"/>
        </w:rPr>
        <w:t>2000</w:t>
      </w:r>
    </w:p>
    <w:p w14:paraId="26DE8886" w14:textId="77777777" w:rsidR="008351F2" w:rsidRPr="00035B5F" w:rsidRDefault="008351F2" w:rsidP="00885D81">
      <w:pPr>
        <w:numPr>
          <w:ilvl w:val="0"/>
          <w:numId w:val="485"/>
        </w:numPr>
        <w:ind w:left="360"/>
        <w:rPr>
          <w:sz w:val="22"/>
          <w:szCs w:val="22"/>
        </w:rPr>
      </w:pPr>
      <w:r w:rsidRPr="00035B5F">
        <w:rPr>
          <w:sz w:val="22"/>
          <w:szCs w:val="22"/>
        </w:rPr>
        <w:t>Christmas Program to be Given for AARP, Transylvania Times, December 8, 1999</w:t>
      </w:r>
    </w:p>
    <w:p w14:paraId="42285060" w14:textId="77777777" w:rsidR="008351F2" w:rsidRPr="00035B5F" w:rsidRDefault="008351F2" w:rsidP="00885D81">
      <w:pPr>
        <w:numPr>
          <w:ilvl w:val="0"/>
          <w:numId w:val="485"/>
        </w:numPr>
        <w:ind w:left="360"/>
        <w:rPr>
          <w:sz w:val="22"/>
          <w:szCs w:val="22"/>
        </w:rPr>
      </w:pPr>
      <w:r w:rsidRPr="00035B5F">
        <w:rPr>
          <w:sz w:val="22"/>
          <w:szCs w:val="22"/>
        </w:rPr>
        <w:t>AARP T Feature Ewen, Transylvania Times, November 4, 1999</w:t>
      </w:r>
    </w:p>
    <w:p w14:paraId="1FA04898" w14:textId="77777777" w:rsidR="008351F2" w:rsidRPr="00035B5F" w:rsidRDefault="008351F2" w:rsidP="00885D81">
      <w:pPr>
        <w:numPr>
          <w:ilvl w:val="0"/>
          <w:numId w:val="485"/>
        </w:numPr>
        <w:ind w:left="360"/>
        <w:rPr>
          <w:sz w:val="22"/>
          <w:szCs w:val="22"/>
        </w:rPr>
      </w:pPr>
      <w:r w:rsidRPr="00035B5F">
        <w:rPr>
          <w:sz w:val="22"/>
          <w:szCs w:val="22"/>
        </w:rPr>
        <w:t>AARP Meeting, Transylvania Times, October 26, 1999</w:t>
      </w:r>
    </w:p>
    <w:p w14:paraId="630DC143" w14:textId="77777777" w:rsidR="008351F2" w:rsidRPr="00035B5F" w:rsidRDefault="008351F2" w:rsidP="00885D81">
      <w:pPr>
        <w:numPr>
          <w:ilvl w:val="0"/>
          <w:numId w:val="485"/>
        </w:numPr>
        <w:ind w:left="360"/>
        <w:rPr>
          <w:sz w:val="22"/>
          <w:szCs w:val="22"/>
        </w:rPr>
      </w:pPr>
      <w:r w:rsidRPr="00035B5F">
        <w:rPr>
          <w:sz w:val="22"/>
          <w:szCs w:val="22"/>
        </w:rPr>
        <w:t>Bill Kahn to Speak To AARP Sept. 28, 1999</w:t>
      </w:r>
    </w:p>
    <w:p w14:paraId="21BC2393" w14:textId="77777777" w:rsidR="008351F2" w:rsidRPr="00035B5F" w:rsidRDefault="008351F2" w:rsidP="00885D81">
      <w:pPr>
        <w:numPr>
          <w:ilvl w:val="0"/>
          <w:numId w:val="485"/>
        </w:numPr>
        <w:ind w:left="360"/>
        <w:rPr>
          <w:sz w:val="22"/>
          <w:szCs w:val="22"/>
        </w:rPr>
      </w:pPr>
      <w:r w:rsidRPr="00035B5F">
        <w:rPr>
          <w:sz w:val="22"/>
          <w:szCs w:val="22"/>
        </w:rPr>
        <w:t>AARP Meeting To Feature Laurel Mountain Quartet, Transylvania Times, August 19, 1999</w:t>
      </w:r>
    </w:p>
    <w:p w14:paraId="49AD7806" w14:textId="77777777" w:rsidR="008351F2" w:rsidRPr="00035B5F" w:rsidRDefault="008351F2" w:rsidP="00885D81">
      <w:pPr>
        <w:numPr>
          <w:ilvl w:val="0"/>
          <w:numId w:val="485"/>
        </w:numPr>
        <w:ind w:left="360"/>
        <w:rPr>
          <w:sz w:val="22"/>
          <w:szCs w:val="22"/>
        </w:rPr>
      </w:pPr>
      <w:r w:rsidRPr="00035B5F">
        <w:rPr>
          <w:sz w:val="22"/>
          <w:szCs w:val="22"/>
        </w:rPr>
        <w:t>Latest Medicare Changes to be Outlined May 25, Transylvania Times, May 20, 1999</w:t>
      </w:r>
    </w:p>
    <w:p w14:paraId="1EE24BCF" w14:textId="77777777" w:rsidR="008351F2" w:rsidRPr="00035B5F" w:rsidRDefault="008351F2" w:rsidP="00885D81">
      <w:pPr>
        <w:numPr>
          <w:ilvl w:val="0"/>
          <w:numId w:val="485"/>
        </w:numPr>
        <w:ind w:left="360"/>
        <w:rPr>
          <w:sz w:val="22"/>
          <w:szCs w:val="22"/>
        </w:rPr>
      </w:pPr>
      <w:r w:rsidRPr="00035B5F">
        <w:rPr>
          <w:sz w:val="22"/>
          <w:szCs w:val="22"/>
        </w:rPr>
        <w:t>Children Gave a Delightful Program, Transylvania Times, May 20, 1999</w:t>
      </w:r>
    </w:p>
    <w:p w14:paraId="6A82FE91" w14:textId="77777777" w:rsidR="008351F2" w:rsidRPr="00035B5F" w:rsidRDefault="008351F2" w:rsidP="00885D81">
      <w:pPr>
        <w:numPr>
          <w:ilvl w:val="0"/>
          <w:numId w:val="485"/>
        </w:numPr>
        <w:ind w:left="360"/>
        <w:rPr>
          <w:sz w:val="22"/>
          <w:szCs w:val="22"/>
        </w:rPr>
      </w:pPr>
      <w:r w:rsidRPr="00035B5F">
        <w:rPr>
          <w:sz w:val="22"/>
          <w:szCs w:val="22"/>
        </w:rPr>
        <w:t>The Joy Bell Ringers, Transylvania Times, April 27, 1999</w:t>
      </w:r>
    </w:p>
    <w:p w14:paraId="3E6CED9F" w14:textId="77777777" w:rsidR="008351F2" w:rsidRPr="00035B5F" w:rsidRDefault="008351F2" w:rsidP="00885D81">
      <w:pPr>
        <w:numPr>
          <w:ilvl w:val="0"/>
          <w:numId w:val="485"/>
        </w:numPr>
        <w:ind w:left="360"/>
        <w:rPr>
          <w:sz w:val="22"/>
          <w:szCs w:val="22"/>
        </w:rPr>
      </w:pPr>
      <w:r w:rsidRPr="00035B5F">
        <w:rPr>
          <w:sz w:val="22"/>
          <w:szCs w:val="22"/>
        </w:rPr>
        <w:t>AARP, Transylvania Times, March 18, 1999</w:t>
      </w:r>
    </w:p>
    <w:p w14:paraId="73E4CAA5" w14:textId="77777777" w:rsidR="008351F2" w:rsidRPr="00035B5F" w:rsidRDefault="008351F2" w:rsidP="00885D81">
      <w:pPr>
        <w:numPr>
          <w:ilvl w:val="0"/>
          <w:numId w:val="485"/>
        </w:numPr>
        <w:ind w:left="360"/>
        <w:rPr>
          <w:sz w:val="22"/>
          <w:szCs w:val="22"/>
        </w:rPr>
      </w:pPr>
      <w:r w:rsidRPr="00035B5F">
        <w:rPr>
          <w:sz w:val="22"/>
          <w:szCs w:val="22"/>
        </w:rPr>
        <w:t>Brevard AARP Plans To Install Its New Officers D</w:t>
      </w:r>
      <w:r w:rsidR="001577AB" w:rsidRPr="00035B5F">
        <w:rPr>
          <w:sz w:val="22"/>
          <w:szCs w:val="22"/>
        </w:rPr>
        <w:t xml:space="preserve">ecember 15, Transylvania Times, </w:t>
      </w:r>
      <w:r w:rsidRPr="00035B5F">
        <w:rPr>
          <w:sz w:val="22"/>
          <w:szCs w:val="22"/>
        </w:rPr>
        <w:t>December 10, 1998</w:t>
      </w:r>
    </w:p>
    <w:p w14:paraId="2B3F0CA3" w14:textId="77777777" w:rsidR="008351F2" w:rsidRPr="00035B5F" w:rsidRDefault="008351F2" w:rsidP="00885D81">
      <w:pPr>
        <w:numPr>
          <w:ilvl w:val="0"/>
          <w:numId w:val="485"/>
        </w:numPr>
        <w:ind w:left="360"/>
        <w:rPr>
          <w:sz w:val="22"/>
          <w:szCs w:val="22"/>
        </w:rPr>
      </w:pPr>
      <w:r w:rsidRPr="00035B5F">
        <w:rPr>
          <w:sz w:val="22"/>
          <w:szCs w:val="22"/>
        </w:rPr>
        <w:t>AARP, Transylvania Times, November 12, 1998</w:t>
      </w:r>
    </w:p>
    <w:p w14:paraId="2CD483E3" w14:textId="77777777" w:rsidR="008351F2" w:rsidRPr="00035B5F" w:rsidRDefault="008351F2" w:rsidP="00885D81">
      <w:pPr>
        <w:numPr>
          <w:ilvl w:val="0"/>
          <w:numId w:val="485"/>
        </w:numPr>
        <w:ind w:left="360"/>
        <w:rPr>
          <w:sz w:val="22"/>
          <w:szCs w:val="22"/>
        </w:rPr>
      </w:pPr>
      <w:r w:rsidRPr="00035B5F">
        <w:rPr>
          <w:sz w:val="22"/>
          <w:szCs w:val="22"/>
        </w:rPr>
        <w:t>Taylor to Address AARP, Transylvania Times, October 22, 1998</w:t>
      </w:r>
    </w:p>
    <w:p w14:paraId="6FD4578E" w14:textId="77777777" w:rsidR="008351F2" w:rsidRPr="00035B5F" w:rsidRDefault="008351F2" w:rsidP="00885D81">
      <w:pPr>
        <w:numPr>
          <w:ilvl w:val="0"/>
          <w:numId w:val="485"/>
        </w:numPr>
        <w:ind w:left="360"/>
        <w:rPr>
          <w:sz w:val="22"/>
          <w:szCs w:val="22"/>
        </w:rPr>
      </w:pPr>
      <w:r w:rsidRPr="00035B5F">
        <w:rPr>
          <w:sz w:val="22"/>
          <w:szCs w:val="22"/>
        </w:rPr>
        <w:t>Focus 2020 Results to be Presented at AARP Meeting, Transylvania Times, September 17, 1998</w:t>
      </w:r>
    </w:p>
    <w:p w14:paraId="402FD65A" w14:textId="77777777" w:rsidR="008351F2" w:rsidRPr="00035B5F" w:rsidRDefault="008351F2" w:rsidP="00885D81">
      <w:pPr>
        <w:numPr>
          <w:ilvl w:val="0"/>
          <w:numId w:val="485"/>
        </w:numPr>
        <w:ind w:left="360"/>
        <w:rPr>
          <w:sz w:val="22"/>
          <w:szCs w:val="22"/>
        </w:rPr>
      </w:pPr>
      <w:r w:rsidRPr="00035B5F">
        <w:rPr>
          <w:sz w:val="22"/>
          <w:szCs w:val="22"/>
        </w:rPr>
        <w:t>AARP to Hold Annual Picnic at Job Corps Training Center, Transylvania Times, August 20, 1998</w:t>
      </w:r>
    </w:p>
    <w:p w14:paraId="063F069A" w14:textId="77777777" w:rsidR="008351F2" w:rsidRPr="00035B5F" w:rsidRDefault="008351F2" w:rsidP="00885D81">
      <w:pPr>
        <w:numPr>
          <w:ilvl w:val="0"/>
          <w:numId w:val="485"/>
        </w:numPr>
        <w:ind w:left="360"/>
        <w:rPr>
          <w:sz w:val="22"/>
          <w:szCs w:val="22"/>
        </w:rPr>
      </w:pPr>
      <w:r w:rsidRPr="00035B5F">
        <w:rPr>
          <w:sz w:val="22"/>
          <w:szCs w:val="22"/>
        </w:rPr>
        <w:t>Stinson to Recall Mountain Childhood, Transylvania Times, May 21, 1998</w:t>
      </w:r>
    </w:p>
    <w:p w14:paraId="3AECF57F" w14:textId="77777777" w:rsidR="008351F2" w:rsidRPr="00035B5F" w:rsidRDefault="008351F2" w:rsidP="00885D81">
      <w:pPr>
        <w:numPr>
          <w:ilvl w:val="0"/>
          <w:numId w:val="485"/>
        </w:numPr>
        <w:ind w:left="360"/>
        <w:rPr>
          <w:sz w:val="22"/>
          <w:szCs w:val="22"/>
        </w:rPr>
      </w:pPr>
      <w:r w:rsidRPr="00035B5F">
        <w:rPr>
          <w:sz w:val="22"/>
          <w:szCs w:val="22"/>
        </w:rPr>
        <w:t>BC Kayakers to Lecture, Transylvania Times, April 24, 1998</w:t>
      </w:r>
    </w:p>
    <w:p w14:paraId="2F92E1C7" w14:textId="77777777" w:rsidR="008351F2" w:rsidRPr="00035B5F" w:rsidRDefault="008351F2" w:rsidP="00885D81">
      <w:pPr>
        <w:numPr>
          <w:ilvl w:val="0"/>
          <w:numId w:val="485"/>
        </w:numPr>
        <w:ind w:left="360"/>
        <w:rPr>
          <w:sz w:val="22"/>
          <w:szCs w:val="22"/>
        </w:rPr>
      </w:pPr>
      <w:r w:rsidRPr="00035B5F">
        <w:rPr>
          <w:sz w:val="22"/>
          <w:szCs w:val="22"/>
        </w:rPr>
        <w:t>Hunt to Speak to AARP, Transylvania Times, March 19, 1998</w:t>
      </w:r>
    </w:p>
    <w:p w14:paraId="30EC6490" w14:textId="77777777" w:rsidR="008351F2" w:rsidRPr="00035B5F" w:rsidRDefault="008351F2" w:rsidP="00885D81">
      <w:pPr>
        <w:numPr>
          <w:ilvl w:val="0"/>
          <w:numId w:val="485"/>
        </w:numPr>
        <w:ind w:left="360"/>
        <w:rPr>
          <w:sz w:val="22"/>
          <w:szCs w:val="22"/>
        </w:rPr>
      </w:pPr>
      <w:r w:rsidRPr="00035B5F">
        <w:rPr>
          <w:sz w:val="22"/>
          <w:szCs w:val="22"/>
        </w:rPr>
        <w:t>Dr. Secosan to Discuss Macular Degeneration, Transylvania Times, February 19, 1998</w:t>
      </w:r>
    </w:p>
    <w:p w14:paraId="77DAB6E9" w14:textId="77777777" w:rsidR="008351F2" w:rsidRPr="00035B5F" w:rsidRDefault="008351F2" w:rsidP="00885D81">
      <w:pPr>
        <w:numPr>
          <w:ilvl w:val="0"/>
          <w:numId w:val="485"/>
        </w:numPr>
        <w:ind w:left="360"/>
        <w:rPr>
          <w:sz w:val="22"/>
          <w:szCs w:val="22"/>
        </w:rPr>
      </w:pPr>
      <w:r w:rsidRPr="00035B5F">
        <w:rPr>
          <w:sz w:val="22"/>
          <w:szCs w:val="22"/>
        </w:rPr>
        <w:t>Brevard College President Discusses Long-Range Plans, Asheville-Citizen, April 24, 1997</w:t>
      </w:r>
    </w:p>
    <w:p w14:paraId="1CA7F73E" w14:textId="77777777" w:rsidR="008351F2" w:rsidRPr="00035B5F" w:rsidRDefault="008351F2" w:rsidP="00885D81">
      <w:pPr>
        <w:numPr>
          <w:ilvl w:val="0"/>
          <w:numId w:val="485"/>
        </w:numPr>
        <w:ind w:left="360"/>
        <w:rPr>
          <w:sz w:val="22"/>
          <w:szCs w:val="22"/>
        </w:rPr>
      </w:pPr>
      <w:r w:rsidRPr="00035B5F">
        <w:rPr>
          <w:sz w:val="22"/>
          <w:szCs w:val="22"/>
        </w:rPr>
        <w:t>Bertrand to Speak to AARP on College’s Expansion, Transylvania Times, April 17, 1997</w:t>
      </w:r>
    </w:p>
    <w:p w14:paraId="72C4BCE5" w14:textId="77777777" w:rsidR="008351F2" w:rsidRPr="00035B5F" w:rsidRDefault="008351F2" w:rsidP="00885D81">
      <w:pPr>
        <w:numPr>
          <w:ilvl w:val="0"/>
          <w:numId w:val="485"/>
        </w:numPr>
        <w:ind w:left="360"/>
        <w:rPr>
          <w:sz w:val="22"/>
          <w:szCs w:val="22"/>
        </w:rPr>
      </w:pPr>
      <w:r w:rsidRPr="00035B5F">
        <w:rPr>
          <w:sz w:val="22"/>
          <w:szCs w:val="22"/>
        </w:rPr>
        <w:t>Seniors Learn Of Adva</w:t>
      </w:r>
      <w:r w:rsidR="00B04E3D" w:rsidRPr="00035B5F">
        <w:rPr>
          <w:sz w:val="22"/>
          <w:szCs w:val="22"/>
        </w:rPr>
        <w:t>nces In Hearing Aid Technology,</w:t>
      </w:r>
      <w:r w:rsidRPr="00035B5F">
        <w:rPr>
          <w:sz w:val="22"/>
          <w:szCs w:val="22"/>
        </w:rPr>
        <w:t xml:space="preserve"> Transylvania Times,</w:t>
      </w:r>
      <w:r w:rsidR="001577AB" w:rsidRPr="00035B5F">
        <w:rPr>
          <w:sz w:val="22"/>
          <w:szCs w:val="22"/>
        </w:rPr>
        <w:t xml:space="preserve"> </w:t>
      </w:r>
      <w:r w:rsidRPr="00035B5F">
        <w:rPr>
          <w:sz w:val="22"/>
          <w:szCs w:val="22"/>
        </w:rPr>
        <w:t>February 13, 1997</w:t>
      </w:r>
    </w:p>
    <w:p w14:paraId="008F7FF3" w14:textId="77777777" w:rsidR="008351F2" w:rsidRPr="00035B5F" w:rsidRDefault="008351F2" w:rsidP="00885D81">
      <w:pPr>
        <w:numPr>
          <w:ilvl w:val="0"/>
          <w:numId w:val="485"/>
        </w:numPr>
        <w:ind w:left="360"/>
        <w:rPr>
          <w:sz w:val="22"/>
          <w:szCs w:val="22"/>
        </w:rPr>
      </w:pPr>
      <w:r w:rsidRPr="00035B5F">
        <w:rPr>
          <w:sz w:val="22"/>
          <w:szCs w:val="22"/>
        </w:rPr>
        <w:t>Judy Johnson to Speak on Hearing Loss, Transylvania Times, January 23, 1997</w:t>
      </w:r>
    </w:p>
    <w:p w14:paraId="1C2C5057" w14:textId="77777777" w:rsidR="008351F2" w:rsidRPr="00035B5F" w:rsidRDefault="008351F2" w:rsidP="00885D81">
      <w:pPr>
        <w:numPr>
          <w:ilvl w:val="0"/>
          <w:numId w:val="485"/>
        </w:numPr>
        <w:ind w:left="360"/>
        <w:rPr>
          <w:sz w:val="22"/>
          <w:szCs w:val="22"/>
        </w:rPr>
      </w:pPr>
      <w:r w:rsidRPr="00035B5F">
        <w:rPr>
          <w:sz w:val="22"/>
          <w:szCs w:val="22"/>
        </w:rPr>
        <w:t>AARP to Offer Free Tax Filing Assistance, Transylvania Times, January 23, 1997</w:t>
      </w:r>
    </w:p>
    <w:p w14:paraId="6B12E2E2" w14:textId="77777777" w:rsidR="008351F2" w:rsidRPr="00035B5F" w:rsidRDefault="008351F2" w:rsidP="00885D81">
      <w:pPr>
        <w:numPr>
          <w:ilvl w:val="0"/>
          <w:numId w:val="485"/>
        </w:numPr>
        <w:ind w:left="360"/>
        <w:rPr>
          <w:sz w:val="22"/>
          <w:szCs w:val="22"/>
        </w:rPr>
      </w:pPr>
      <w:r w:rsidRPr="00035B5F">
        <w:rPr>
          <w:sz w:val="22"/>
          <w:szCs w:val="22"/>
        </w:rPr>
        <w:t>Jerry Stone Will Speak on Whitewater Cove, a Foster Home for Children 1997</w:t>
      </w:r>
    </w:p>
    <w:p w14:paraId="4E96F62B" w14:textId="77777777" w:rsidR="008351F2" w:rsidRPr="00035B5F" w:rsidRDefault="008351F2" w:rsidP="00885D81">
      <w:pPr>
        <w:numPr>
          <w:ilvl w:val="0"/>
          <w:numId w:val="485"/>
        </w:numPr>
        <w:ind w:left="360"/>
        <w:rPr>
          <w:sz w:val="22"/>
          <w:szCs w:val="22"/>
        </w:rPr>
      </w:pPr>
      <w:r w:rsidRPr="00035B5F">
        <w:rPr>
          <w:sz w:val="22"/>
          <w:szCs w:val="22"/>
        </w:rPr>
        <w:t>AARP, Transylvania Times, June 26, 1995</w:t>
      </w:r>
    </w:p>
    <w:p w14:paraId="106EADCF" w14:textId="77777777" w:rsidR="008351F2" w:rsidRPr="00035B5F" w:rsidRDefault="008351F2" w:rsidP="00885D81">
      <w:pPr>
        <w:numPr>
          <w:ilvl w:val="0"/>
          <w:numId w:val="485"/>
        </w:numPr>
        <w:ind w:left="360"/>
        <w:rPr>
          <w:sz w:val="22"/>
          <w:szCs w:val="22"/>
        </w:rPr>
      </w:pPr>
      <w:r w:rsidRPr="00035B5F">
        <w:rPr>
          <w:sz w:val="22"/>
          <w:szCs w:val="22"/>
        </w:rPr>
        <w:t xml:space="preserve">AARP, Transylvania Times, April 20, </w:t>
      </w:r>
      <w:r w:rsidR="001577AB" w:rsidRPr="00035B5F">
        <w:rPr>
          <w:sz w:val="22"/>
          <w:szCs w:val="22"/>
        </w:rPr>
        <w:t xml:space="preserve">1995, AARP, Transylvania Times, </w:t>
      </w:r>
      <w:r w:rsidRPr="00035B5F">
        <w:rPr>
          <w:sz w:val="22"/>
          <w:szCs w:val="22"/>
        </w:rPr>
        <w:t>October 1995</w:t>
      </w:r>
    </w:p>
    <w:p w14:paraId="010E9E0B" w14:textId="77777777" w:rsidR="008351F2" w:rsidRPr="00035B5F" w:rsidRDefault="008351F2" w:rsidP="00885D81">
      <w:pPr>
        <w:numPr>
          <w:ilvl w:val="0"/>
          <w:numId w:val="485"/>
        </w:numPr>
        <w:ind w:left="360"/>
        <w:rPr>
          <w:sz w:val="22"/>
          <w:szCs w:val="22"/>
        </w:rPr>
      </w:pPr>
      <w:r w:rsidRPr="00035B5F">
        <w:rPr>
          <w:sz w:val="22"/>
          <w:szCs w:val="22"/>
        </w:rPr>
        <w:t>Linda Best Will Present Slide Show on Traveling, Transylvania Times,</w:t>
      </w:r>
      <w:r w:rsidR="001577AB" w:rsidRPr="00035B5F">
        <w:rPr>
          <w:sz w:val="22"/>
          <w:szCs w:val="22"/>
        </w:rPr>
        <w:t xml:space="preserve"> </w:t>
      </w:r>
      <w:r w:rsidRPr="00035B5F">
        <w:rPr>
          <w:sz w:val="22"/>
          <w:szCs w:val="22"/>
        </w:rPr>
        <w:t>September 23, 1993</w:t>
      </w:r>
    </w:p>
    <w:p w14:paraId="28D1B62F" w14:textId="77777777" w:rsidR="008351F2" w:rsidRPr="00035B5F" w:rsidRDefault="008351F2" w:rsidP="00885D81">
      <w:pPr>
        <w:numPr>
          <w:ilvl w:val="0"/>
          <w:numId w:val="485"/>
        </w:numPr>
        <w:ind w:left="360"/>
        <w:rPr>
          <w:sz w:val="22"/>
          <w:szCs w:val="22"/>
        </w:rPr>
      </w:pPr>
      <w:r w:rsidRPr="00035B5F">
        <w:rPr>
          <w:sz w:val="22"/>
          <w:szCs w:val="22"/>
        </w:rPr>
        <w:t>Skip Thomas Will Speak at AARP Tuesday, January 28, Transylvania Times,</w:t>
      </w:r>
      <w:r w:rsidR="001577AB" w:rsidRPr="00035B5F">
        <w:rPr>
          <w:sz w:val="22"/>
          <w:szCs w:val="22"/>
        </w:rPr>
        <w:t xml:space="preserve"> </w:t>
      </w:r>
      <w:r w:rsidRPr="00035B5F">
        <w:rPr>
          <w:sz w:val="22"/>
          <w:szCs w:val="22"/>
        </w:rPr>
        <w:t>January 23, 1986</w:t>
      </w:r>
    </w:p>
    <w:p w14:paraId="1046E6AB" w14:textId="77777777" w:rsidR="008351F2" w:rsidRPr="00035B5F" w:rsidRDefault="008351F2" w:rsidP="00885D81">
      <w:pPr>
        <w:numPr>
          <w:ilvl w:val="0"/>
          <w:numId w:val="485"/>
        </w:numPr>
        <w:ind w:left="360"/>
        <w:rPr>
          <w:sz w:val="22"/>
          <w:szCs w:val="22"/>
        </w:rPr>
      </w:pPr>
      <w:r w:rsidRPr="00035B5F">
        <w:rPr>
          <w:sz w:val="22"/>
          <w:szCs w:val="22"/>
        </w:rPr>
        <w:t>AARP, Transylvania Times, August 1985</w:t>
      </w:r>
    </w:p>
    <w:p w14:paraId="0B0BF8F1" w14:textId="77777777" w:rsidR="008351F2" w:rsidRPr="00035B5F" w:rsidRDefault="008351F2" w:rsidP="00885D81">
      <w:pPr>
        <w:numPr>
          <w:ilvl w:val="0"/>
          <w:numId w:val="485"/>
        </w:numPr>
        <w:ind w:left="360"/>
        <w:rPr>
          <w:sz w:val="22"/>
          <w:szCs w:val="22"/>
        </w:rPr>
      </w:pPr>
      <w:r w:rsidRPr="00035B5F">
        <w:rPr>
          <w:sz w:val="22"/>
          <w:szCs w:val="22"/>
        </w:rPr>
        <w:t>AARP, Transylvania Times, May 1985</w:t>
      </w:r>
    </w:p>
    <w:p w14:paraId="6559E3F8" w14:textId="77777777" w:rsidR="008351F2" w:rsidRPr="00035B5F" w:rsidRDefault="008351F2" w:rsidP="00885D81">
      <w:pPr>
        <w:numPr>
          <w:ilvl w:val="0"/>
          <w:numId w:val="485"/>
        </w:numPr>
        <w:ind w:left="360"/>
        <w:rPr>
          <w:sz w:val="22"/>
          <w:szCs w:val="22"/>
        </w:rPr>
      </w:pPr>
      <w:r w:rsidRPr="00035B5F">
        <w:rPr>
          <w:sz w:val="22"/>
          <w:szCs w:val="22"/>
        </w:rPr>
        <w:t>AARP Officers, Transylvania Times, December 13, 1984</w:t>
      </w:r>
    </w:p>
    <w:p w14:paraId="448B7BF2" w14:textId="77777777" w:rsidR="008351F2" w:rsidRPr="00035B5F" w:rsidRDefault="008351F2" w:rsidP="00885D81">
      <w:pPr>
        <w:numPr>
          <w:ilvl w:val="0"/>
          <w:numId w:val="485"/>
        </w:numPr>
        <w:ind w:left="360"/>
        <w:rPr>
          <w:sz w:val="22"/>
          <w:szCs w:val="22"/>
        </w:rPr>
      </w:pPr>
      <w:r w:rsidRPr="00035B5F">
        <w:rPr>
          <w:sz w:val="22"/>
          <w:szCs w:val="22"/>
        </w:rPr>
        <w:t>AARP, Transylvania Times, April 21, 1983</w:t>
      </w:r>
    </w:p>
    <w:p w14:paraId="361EC2CA" w14:textId="77777777" w:rsidR="008351F2" w:rsidRPr="00035B5F" w:rsidRDefault="008351F2" w:rsidP="00885D81">
      <w:pPr>
        <w:numPr>
          <w:ilvl w:val="0"/>
          <w:numId w:val="485"/>
        </w:numPr>
        <w:ind w:left="360"/>
        <w:rPr>
          <w:sz w:val="22"/>
          <w:szCs w:val="22"/>
        </w:rPr>
      </w:pPr>
      <w:r w:rsidRPr="00035B5F">
        <w:rPr>
          <w:sz w:val="22"/>
          <w:szCs w:val="22"/>
        </w:rPr>
        <w:t>Member Recounts AARP History, Transylvania Times, December</w:t>
      </w:r>
      <w:r w:rsidR="00B04E3D" w:rsidRPr="00035B5F">
        <w:rPr>
          <w:sz w:val="22"/>
          <w:szCs w:val="22"/>
        </w:rPr>
        <w:t xml:space="preserve"> 2</w:t>
      </w:r>
      <w:r w:rsidRPr="00035B5F">
        <w:rPr>
          <w:sz w:val="22"/>
          <w:szCs w:val="22"/>
        </w:rPr>
        <w:t>0, 1982</w:t>
      </w:r>
    </w:p>
    <w:p w14:paraId="55238AFC" w14:textId="77777777" w:rsidR="008351F2" w:rsidRPr="00035B5F" w:rsidRDefault="008351F2" w:rsidP="00885D81">
      <w:pPr>
        <w:numPr>
          <w:ilvl w:val="0"/>
          <w:numId w:val="485"/>
        </w:numPr>
        <w:ind w:left="360"/>
        <w:rPr>
          <w:sz w:val="22"/>
          <w:szCs w:val="22"/>
        </w:rPr>
      </w:pPr>
      <w:r w:rsidRPr="00035B5F">
        <w:rPr>
          <w:sz w:val="22"/>
          <w:szCs w:val="22"/>
        </w:rPr>
        <w:t>AARP, Transylvania Times, November 16, 1982; December 14, 1982; January 25, 1983</w:t>
      </w:r>
    </w:p>
    <w:p w14:paraId="4F97C9F3" w14:textId="77777777" w:rsidR="008351F2" w:rsidRPr="00035B5F" w:rsidRDefault="008351F2" w:rsidP="00885D81">
      <w:pPr>
        <w:numPr>
          <w:ilvl w:val="0"/>
          <w:numId w:val="485"/>
        </w:numPr>
        <w:ind w:left="360"/>
        <w:rPr>
          <w:sz w:val="22"/>
          <w:szCs w:val="22"/>
        </w:rPr>
      </w:pPr>
      <w:r w:rsidRPr="00035B5F">
        <w:rPr>
          <w:sz w:val="22"/>
          <w:szCs w:val="22"/>
        </w:rPr>
        <w:t>Local AARP, N.C.’s Largest, Transylvania Times, October 26, 1982</w:t>
      </w:r>
    </w:p>
    <w:p w14:paraId="0D2B5868" w14:textId="77777777" w:rsidR="008351F2" w:rsidRPr="00035B5F" w:rsidRDefault="008351F2" w:rsidP="00885D81">
      <w:pPr>
        <w:numPr>
          <w:ilvl w:val="0"/>
          <w:numId w:val="485"/>
        </w:numPr>
        <w:ind w:left="360"/>
        <w:rPr>
          <w:sz w:val="22"/>
          <w:szCs w:val="22"/>
        </w:rPr>
      </w:pPr>
      <w:r w:rsidRPr="00035B5F">
        <w:rPr>
          <w:sz w:val="22"/>
          <w:szCs w:val="22"/>
        </w:rPr>
        <w:t>AARP, Transylvania Times, July 27, 1982</w:t>
      </w:r>
    </w:p>
    <w:p w14:paraId="52EB3B30" w14:textId="77777777" w:rsidR="008351F2" w:rsidRPr="00035B5F" w:rsidRDefault="008351F2" w:rsidP="00885D81">
      <w:pPr>
        <w:numPr>
          <w:ilvl w:val="0"/>
          <w:numId w:val="485"/>
        </w:numPr>
        <w:ind w:left="360"/>
        <w:rPr>
          <w:sz w:val="22"/>
          <w:szCs w:val="22"/>
        </w:rPr>
      </w:pPr>
      <w:r w:rsidRPr="00035B5F">
        <w:rPr>
          <w:sz w:val="22"/>
          <w:szCs w:val="22"/>
        </w:rPr>
        <w:t>AARP, Transylvania Times, May 25, 1982; April 27, 1982; April 22, 1982</w:t>
      </w:r>
    </w:p>
    <w:p w14:paraId="254A7D20" w14:textId="77777777" w:rsidR="008351F2" w:rsidRPr="00035B5F" w:rsidRDefault="008351F2" w:rsidP="00885D81">
      <w:pPr>
        <w:numPr>
          <w:ilvl w:val="0"/>
          <w:numId w:val="485"/>
        </w:numPr>
        <w:ind w:left="360"/>
        <w:rPr>
          <w:sz w:val="22"/>
          <w:szCs w:val="22"/>
        </w:rPr>
      </w:pPr>
      <w:r w:rsidRPr="00035B5F">
        <w:rPr>
          <w:sz w:val="22"/>
          <w:szCs w:val="22"/>
        </w:rPr>
        <w:t>AARP, Transylvania Times, March 1982</w:t>
      </w:r>
    </w:p>
    <w:p w14:paraId="35AF028D" w14:textId="77777777" w:rsidR="008351F2" w:rsidRPr="00035B5F" w:rsidRDefault="008351F2" w:rsidP="00885D81">
      <w:pPr>
        <w:numPr>
          <w:ilvl w:val="0"/>
          <w:numId w:val="485"/>
        </w:numPr>
        <w:ind w:left="360"/>
        <w:rPr>
          <w:sz w:val="22"/>
          <w:szCs w:val="22"/>
        </w:rPr>
      </w:pPr>
      <w:r w:rsidRPr="00035B5F">
        <w:rPr>
          <w:sz w:val="22"/>
          <w:szCs w:val="22"/>
        </w:rPr>
        <w:t>AARP, Transylvania Times, January 1982; February 1982</w:t>
      </w:r>
    </w:p>
    <w:p w14:paraId="1601B178" w14:textId="77777777" w:rsidR="008351F2" w:rsidRPr="00035B5F" w:rsidRDefault="008351F2" w:rsidP="00885D81">
      <w:pPr>
        <w:numPr>
          <w:ilvl w:val="0"/>
          <w:numId w:val="485"/>
        </w:numPr>
        <w:ind w:left="360"/>
        <w:rPr>
          <w:sz w:val="22"/>
          <w:szCs w:val="22"/>
        </w:rPr>
      </w:pPr>
      <w:r w:rsidRPr="00035B5F">
        <w:rPr>
          <w:sz w:val="22"/>
          <w:szCs w:val="22"/>
        </w:rPr>
        <w:t>AARP, Transylvania Times, December 1981</w:t>
      </w:r>
    </w:p>
    <w:p w14:paraId="5A01FEB1" w14:textId="77777777" w:rsidR="008351F2" w:rsidRPr="00035B5F" w:rsidRDefault="008351F2" w:rsidP="00885D81">
      <w:pPr>
        <w:numPr>
          <w:ilvl w:val="0"/>
          <w:numId w:val="485"/>
        </w:numPr>
        <w:ind w:left="360"/>
        <w:rPr>
          <w:sz w:val="22"/>
          <w:szCs w:val="22"/>
        </w:rPr>
      </w:pPr>
      <w:r w:rsidRPr="00035B5F">
        <w:rPr>
          <w:sz w:val="22"/>
          <w:szCs w:val="22"/>
        </w:rPr>
        <w:t>New AARP Officers, Transylvania Times, December 15, 1981</w:t>
      </w:r>
    </w:p>
    <w:p w14:paraId="1994ABB0" w14:textId="77777777" w:rsidR="008351F2" w:rsidRPr="00035B5F" w:rsidRDefault="008351F2" w:rsidP="00885D81">
      <w:pPr>
        <w:numPr>
          <w:ilvl w:val="0"/>
          <w:numId w:val="485"/>
        </w:numPr>
        <w:ind w:left="360"/>
        <w:rPr>
          <w:sz w:val="22"/>
          <w:szCs w:val="22"/>
        </w:rPr>
      </w:pPr>
      <w:r w:rsidRPr="00035B5F">
        <w:rPr>
          <w:sz w:val="22"/>
          <w:szCs w:val="22"/>
        </w:rPr>
        <w:t>AARP, Transylvania Times, December 10, 1981</w:t>
      </w:r>
    </w:p>
    <w:p w14:paraId="778B3B2D" w14:textId="77777777" w:rsidR="008351F2" w:rsidRPr="00035B5F" w:rsidRDefault="008351F2" w:rsidP="00885D81">
      <w:pPr>
        <w:numPr>
          <w:ilvl w:val="0"/>
          <w:numId w:val="485"/>
        </w:numPr>
        <w:ind w:left="360"/>
        <w:rPr>
          <w:sz w:val="22"/>
          <w:szCs w:val="22"/>
        </w:rPr>
      </w:pPr>
      <w:r w:rsidRPr="00035B5F">
        <w:rPr>
          <w:sz w:val="22"/>
          <w:szCs w:val="22"/>
        </w:rPr>
        <w:t>AARP, Transylvania Times, November 12, 1981; November 9, 1981</w:t>
      </w:r>
    </w:p>
    <w:p w14:paraId="336A2F0D" w14:textId="77777777" w:rsidR="008351F2" w:rsidRPr="00035B5F" w:rsidRDefault="008351F2" w:rsidP="00885D81">
      <w:pPr>
        <w:numPr>
          <w:ilvl w:val="0"/>
          <w:numId w:val="485"/>
        </w:numPr>
        <w:ind w:left="360"/>
        <w:rPr>
          <w:sz w:val="22"/>
          <w:szCs w:val="22"/>
        </w:rPr>
      </w:pPr>
      <w:r w:rsidRPr="00035B5F">
        <w:rPr>
          <w:sz w:val="22"/>
          <w:szCs w:val="22"/>
        </w:rPr>
        <w:t>AARP, Transylvania Times, October 27, 1981; October 22, 1981</w:t>
      </w:r>
    </w:p>
    <w:p w14:paraId="0B9BC963" w14:textId="77777777" w:rsidR="008351F2" w:rsidRPr="00035B5F" w:rsidRDefault="008351F2" w:rsidP="00885D81">
      <w:pPr>
        <w:numPr>
          <w:ilvl w:val="0"/>
          <w:numId w:val="485"/>
        </w:numPr>
        <w:ind w:left="360"/>
        <w:rPr>
          <w:sz w:val="22"/>
          <w:szCs w:val="22"/>
        </w:rPr>
      </w:pPr>
      <w:r w:rsidRPr="00035B5F">
        <w:rPr>
          <w:sz w:val="22"/>
          <w:szCs w:val="22"/>
        </w:rPr>
        <w:t>AARP, Transylvania Times, September 22, 1981</w:t>
      </w:r>
    </w:p>
    <w:p w14:paraId="72898F43" w14:textId="77777777" w:rsidR="008351F2" w:rsidRPr="00035B5F" w:rsidRDefault="008351F2" w:rsidP="00885D81">
      <w:pPr>
        <w:numPr>
          <w:ilvl w:val="0"/>
          <w:numId w:val="485"/>
        </w:numPr>
        <w:ind w:left="360"/>
        <w:rPr>
          <w:sz w:val="22"/>
          <w:szCs w:val="22"/>
        </w:rPr>
      </w:pPr>
      <w:r w:rsidRPr="00035B5F">
        <w:rPr>
          <w:sz w:val="22"/>
          <w:szCs w:val="22"/>
        </w:rPr>
        <w:t>AARP, Transylvania Times, July 23, 1981; July 28, 1981</w:t>
      </w:r>
    </w:p>
    <w:p w14:paraId="2249F54D" w14:textId="77777777" w:rsidR="008351F2" w:rsidRPr="00035B5F" w:rsidRDefault="008351F2" w:rsidP="00885D81">
      <w:pPr>
        <w:numPr>
          <w:ilvl w:val="0"/>
          <w:numId w:val="485"/>
        </w:numPr>
        <w:ind w:left="360"/>
        <w:rPr>
          <w:sz w:val="22"/>
          <w:szCs w:val="22"/>
        </w:rPr>
      </w:pPr>
      <w:r w:rsidRPr="00035B5F">
        <w:rPr>
          <w:sz w:val="22"/>
          <w:szCs w:val="22"/>
        </w:rPr>
        <w:t>AARP, Transylvania Times, June 1981</w:t>
      </w:r>
    </w:p>
    <w:p w14:paraId="0A545D79" w14:textId="77777777" w:rsidR="008351F2" w:rsidRPr="00035B5F" w:rsidRDefault="008351F2" w:rsidP="00885D81">
      <w:pPr>
        <w:numPr>
          <w:ilvl w:val="0"/>
          <w:numId w:val="485"/>
        </w:numPr>
        <w:ind w:left="360"/>
        <w:rPr>
          <w:sz w:val="22"/>
          <w:szCs w:val="22"/>
        </w:rPr>
      </w:pPr>
      <w:r w:rsidRPr="00035B5F">
        <w:rPr>
          <w:sz w:val="22"/>
          <w:szCs w:val="22"/>
        </w:rPr>
        <w:t>AARP? What Is It? May 21, 1981</w:t>
      </w:r>
    </w:p>
    <w:p w14:paraId="61929DE8" w14:textId="77777777" w:rsidR="008351F2" w:rsidRPr="00035B5F" w:rsidRDefault="008351F2" w:rsidP="00885D81">
      <w:pPr>
        <w:numPr>
          <w:ilvl w:val="0"/>
          <w:numId w:val="485"/>
        </w:numPr>
        <w:ind w:left="360"/>
        <w:rPr>
          <w:sz w:val="22"/>
          <w:szCs w:val="22"/>
        </w:rPr>
      </w:pPr>
      <w:r w:rsidRPr="00035B5F">
        <w:rPr>
          <w:sz w:val="22"/>
          <w:szCs w:val="22"/>
        </w:rPr>
        <w:t>AARP, Transylvania Times, April 28, 1981</w:t>
      </w:r>
    </w:p>
    <w:p w14:paraId="50C0BAE7" w14:textId="77777777" w:rsidR="008351F2" w:rsidRPr="00035B5F" w:rsidRDefault="008351F2" w:rsidP="00885D81">
      <w:pPr>
        <w:numPr>
          <w:ilvl w:val="0"/>
          <w:numId w:val="485"/>
        </w:numPr>
        <w:ind w:left="360"/>
        <w:rPr>
          <w:sz w:val="22"/>
          <w:szCs w:val="22"/>
        </w:rPr>
      </w:pPr>
      <w:r w:rsidRPr="00035B5F">
        <w:rPr>
          <w:sz w:val="22"/>
          <w:szCs w:val="22"/>
        </w:rPr>
        <w:t>AARP, Transylvania Times, March 1981; March 24, 1981</w:t>
      </w:r>
    </w:p>
    <w:p w14:paraId="0CCEFFCC" w14:textId="77777777" w:rsidR="008351F2" w:rsidRPr="00035B5F" w:rsidRDefault="008351F2" w:rsidP="00885D81">
      <w:pPr>
        <w:numPr>
          <w:ilvl w:val="0"/>
          <w:numId w:val="485"/>
        </w:numPr>
        <w:ind w:left="360"/>
        <w:rPr>
          <w:sz w:val="22"/>
          <w:szCs w:val="22"/>
        </w:rPr>
      </w:pPr>
      <w:r w:rsidRPr="00035B5F">
        <w:rPr>
          <w:sz w:val="22"/>
          <w:szCs w:val="22"/>
        </w:rPr>
        <w:t>AARP, Transylvania Times, February 19, 1981; February 23, 1981</w:t>
      </w:r>
    </w:p>
    <w:p w14:paraId="7C37DA58" w14:textId="77777777" w:rsidR="008351F2" w:rsidRPr="00035B5F" w:rsidRDefault="008351F2" w:rsidP="00885D81">
      <w:pPr>
        <w:numPr>
          <w:ilvl w:val="0"/>
          <w:numId w:val="485"/>
        </w:numPr>
        <w:ind w:left="360"/>
        <w:rPr>
          <w:sz w:val="22"/>
          <w:szCs w:val="22"/>
        </w:rPr>
      </w:pPr>
      <w:r w:rsidRPr="00035B5F">
        <w:rPr>
          <w:sz w:val="22"/>
          <w:szCs w:val="22"/>
        </w:rPr>
        <w:t>To Give Slide Show, Transylvania Times, January 23, 1981</w:t>
      </w:r>
    </w:p>
    <w:p w14:paraId="05C06CBD" w14:textId="77777777" w:rsidR="008351F2" w:rsidRPr="00035B5F" w:rsidRDefault="008351F2" w:rsidP="00885D81">
      <w:pPr>
        <w:numPr>
          <w:ilvl w:val="0"/>
          <w:numId w:val="485"/>
        </w:numPr>
        <w:ind w:left="360"/>
        <w:rPr>
          <w:sz w:val="22"/>
          <w:szCs w:val="22"/>
        </w:rPr>
      </w:pPr>
      <w:r w:rsidRPr="00035B5F">
        <w:rPr>
          <w:sz w:val="22"/>
          <w:szCs w:val="22"/>
        </w:rPr>
        <w:t>Wellborn Addresses AARP, Transylvania Times, January 1981</w:t>
      </w:r>
    </w:p>
    <w:p w14:paraId="4218516C" w14:textId="77777777" w:rsidR="008351F2" w:rsidRPr="00035B5F" w:rsidRDefault="008351F2" w:rsidP="00885D81">
      <w:pPr>
        <w:numPr>
          <w:ilvl w:val="0"/>
          <w:numId w:val="485"/>
        </w:numPr>
        <w:ind w:left="360"/>
        <w:rPr>
          <w:sz w:val="22"/>
          <w:szCs w:val="22"/>
        </w:rPr>
      </w:pPr>
      <w:r w:rsidRPr="00035B5F">
        <w:rPr>
          <w:sz w:val="22"/>
          <w:szCs w:val="22"/>
        </w:rPr>
        <w:t>Gunter Addresses AARP, Transylvania Times, December 18, 1980</w:t>
      </w:r>
    </w:p>
    <w:p w14:paraId="39F87001" w14:textId="77777777" w:rsidR="008351F2" w:rsidRPr="00035B5F" w:rsidRDefault="008351F2" w:rsidP="00885D81">
      <w:pPr>
        <w:numPr>
          <w:ilvl w:val="0"/>
          <w:numId w:val="485"/>
        </w:numPr>
        <w:ind w:left="360"/>
        <w:rPr>
          <w:sz w:val="22"/>
          <w:szCs w:val="22"/>
        </w:rPr>
      </w:pPr>
      <w:r w:rsidRPr="00035B5F">
        <w:rPr>
          <w:sz w:val="22"/>
          <w:szCs w:val="22"/>
        </w:rPr>
        <w:t>Recently Installed Officers, Transylvania Times, December 1980</w:t>
      </w:r>
    </w:p>
    <w:p w14:paraId="0AEDB30E" w14:textId="77777777" w:rsidR="008351F2" w:rsidRPr="00035B5F" w:rsidRDefault="008351F2" w:rsidP="00885D81">
      <w:pPr>
        <w:numPr>
          <w:ilvl w:val="0"/>
          <w:numId w:val="485"/>
        </w:numPr>
        <w:ind w:left="360"/>
        <w:rPr>
          <w:sz w:val="22"/>
          <w:szCs w:val="22"/>
        </w:rPr>
      </w:pPr>
      <w:r w:rsidRPr="00035B5F">
        <w:rPr>
          <w:sz w:val="22"/>
          <w:szCs w:val="22"/>
        </w:rPr>
        <w:t>AARP, Transylvania Times, November 1980</w:t>
      </w:r>
    </w:p>
    <w:p w14:paraId="5BFAC7A6" w14:textId="77777777" w:rsidR="008351F2" w:rsidRPr="00035B5F" w:rsidRDefault="008351F2" w:rsidP="00885D81">
      <w:pPr>
        <w:numPr>
          <w:ilvl w:val="0"/>
          <w:numId w:val="485"/>
        </w:numPr>
        <w:ind w:left="360"/>
        <w:rPr>
          <w:sz w:val="22"/>
          <w:szCs w:val="22"/>
        </w:rPr>
      </w:pPr>
      <w:r w:rsidRPr="00035B5F">
        <w:rPr>
          <w:sz w:val="22"/>
          <w:szCs w:val="22"/>
        </w:rPr>
        <w:t>AARP, Transylvania Times, November 1980</w:t>
      </w:r>
    </w:p>
    <w:p w14:paraId="3ECA018C" w14:textId="77777777" w:rsidR="008351F2" w:rsidRPr="00035B5F" w:rsidRDefault="008351F2" w:rsidP="00885D81">
      <w:pPr>
        <w:numPr>
          <w:ilvl w:val="0"/>
          <w:numId w:val="485"/>
        </w:numPr>
        <w:ind w:left="360"/>
        <w:rPr>
          <w:sz w:val="22"/>
          <w:szCs w:val="22"/>
        </w:rPr>
      </w:pPr>
      <w:r w:rsidRPr="00035B5F">
        <w:rPr>
          <w:sz w:val="22"/>
          <w:szCs w:val="22"/>
        </w:rPr>
        <w:t>AARP, Transylvania Times, October 1980</w:t>
      </w:r>
    </w:p>
    <w:p w14:paraId="66AA3452" w14:textId="77777777" w:rsidR="008351F2" w:rsidRPr="00035B5F" w:rsidRDefault="008351F2" w:rsidP="00885D81">
      <w:pPr>
        <w:numPr>
          <w:ilvl w:val="0"/>
          <w:numId w:val="485"/>
        </w:numPr>
        <w:ind w:left="360"/>
        <w:rPr>
          <w:sz w:val="22"/>
          <w:szCs w:val="22"/>
        </w:rPr>
      </w:pPr>
      <w:r w:rsidRPr="00035B5F">
        <w:rPr>
          <w:sz w:val="22"/>
          <w:szCs w:val="22"/>
        </w:rPr>
        <w:t>AARP, Transylvania Times, September 22, 1980</w:t>
      </w:r>
    </w:p>
    <w:p w14:paraId="2AA60D2D" w14:textId="77777777" w:rsidR="008351F2" w:rsidRPr="00035B5F" w:rsidRDefault="008351F2" w:rsidP="00885D81">
      <w:pPr>
        <w:numPr>
          <w:ilvl w:val="0"/>
          <w:numId w:val="485"/>
        </w:numPr>
        <w:ind w:left="360"/>
        <w:rPr>
          <w:sz w:val="22"/>
          <w:szCs w:val="22"/>
        </w:rPr>
      </w:pPr>
      <w:r w:rsidRPr="00035B5F">
        <w:rPr>
          <w:sz w:val="22"/>
          <w:szCs w:val="22"/>
        </w:rPr>
        <w:t>AARP to Hold Picnic, Transylvania Times, August 26,</w:t>
      </w:r>
      <w:r w:rsidR="001577AB" w:rsidRPr="00035B5F">
        <w:rPr>
          <w:sz w:val="22"/>
          <w:szCs w:val="22"/>
        </w:rPr>
        <w:t xml:space="preserve"> 1980 &amp; Sportscaster to Address </w:t>
      </w:r>
      <w:r w:rsidRPr="00035B5F">
        <w:rPr>
          <w:sz w:val="22"/>
          <w:szCs w:val="22"/>
        </w:rPr>
        <w:t>AARP, Transylvania Times, September 1980</w:t>
      </w:r>
    </w:p>
    <w:p w14:paraId="3F543397" w14:textId="77777777" w:rsidR="008351F2" w:rsidRPr="00035B5F" w:rsidRDefault="008351F2" w:rsidP="00885D81">
      <w:pPr>
        <w:numPr>
          <w:ilvl w:val="0"/>
          <w:numId w:val="485"/>
        </w:numPr>
        <w:ind w:left="360"/>
        <w:rPr>
          <w:sz w:val="22"/>
          <w:szCs w:val="22"/>
        </w:rPr>
      </w:pPr>
      <w:r w:rsidRPr="00035B5F">
        <w:rPr>
          <w:sz w:val="22"/>
          <w:szCs w:val="22"/>
        </w:rPr>
        <w:t>AARP Hears Talk on TV by Producer-Director, Transylvania Times, July 1980</w:t>
      </w:r>
    </w:p>
    <w:p w14:paraId="1C4C0332" w14:textId="77777777" w:rsidR="008351F2" w:rsidRPr="00035B5F" w:rsidRDefault="008351F2" w:rsidP="00885D81">
      <w:pPr>
        <w:numPr>
          <w:ilvl w:val="0"/>
          <w:numId w:val="485"/>
        </w:numPr>
        <w:ind w:left="360"/>
        <w:rPr>
          <w:sz w:val="22"/>
          <w:szCs w:val="22"/>
        </w:rPr>
      </w:pPr>
      <w:r w:rsidRPr="00035B5F">
        <w:rPr>
          <w:sz w:val="22"/>
          <w:szCs w:val="22"/>
        </w:rPr>
        <w:t>AARP Looks at Easter Island, Transylvania Times, July 1980</w:t>
      </w:r>
    </w:p>
    <w:p w14:paraId="2B2358C0" w14:textId="77777777" w:rsidR="008351F2" w:rsidRPr="00035B5F" w:rsidRDefault="008351F2" w:rsidP="00885D81">
      <w:pPr>
        <w:numPr>
          <w:ilvl w:val="0"/>
          <w:numId w:val="485"/>
        </w:numPr>
        <w:ind w:left="360"/>
        <w:rPr>
          <w:sz w:val="22"/>
          <w:szCs w:val="22"/>
        </w:rPr>
      </w:pPr>
      <w:r w:rsidRPr="00035B5F">
        <w:rPr>
          <w:sz w:val="22"/>
          <w:szCs w:val="22"/>
        </w:rPr>
        <w:t>Coping With Aging by Sudie Taylor, Transylvania Times, June 30, 1980</w:t>
      </w:r>
    </w:p>
    <w:p w14:paraId="06109173" w14:textId="77777777" w:rsidR="008351F2" w:rsidRPr="00035B5F" w:rsidRDefault="005C2F79" w:rsidP="00885D81">
      <w:pPr>
        <w:numPr>
          <w:ilvl w:val="0"/>
          <w:numId w:val="485"/>
        </w:numPr>
        <w:ind w:left="360"/>
        <w:rPr>
          <w:sz w:val="22"/>
          <w:szCs w:val="22"/>
        </w:rPr>
      </w:pPr>
      <w:r w:rsidRPr="00035B5F">
        <w:rPr>
          <w:sz w:val="22"/>
          <w:szCs w:val="22"/>
        </w:rPr>
        <w:t>A</w:t>
      </w:r>
      <w:r w:rsidR="008351F2" w:rsidRPr="00035B5F">
        <w:rPr>
          <w:sz w:val="22"/>
          <w:szCs w:val="22"/>
        </w:rPr>
        <w:t>ARP Hears Program, Transylvania Times, May 8, 1980</w:t>
      </w:r>
    </w:p>
    <w:p w14:paraId="44A89822" w14:textId="77777777" w:rsidR="008351F2" w:rsidRPr="00035B5F" w:rsidRDefault="008351F2" w:rsidP="00885D81">
      <w:pPr>
        <w:numPr>
          <w:ilvl w:val="0"/>
          <w:numId w:val="485"/>
        </w:numPr>
        <w:ind w:left="360"/>
        <w:rPr>
          <w:sz w:val="22"/>
          <w:szCs w:val="22"/>
        </w:rPr>
      </w:pPr>
      <w:r w:rsidRPr="00035B5F">
        <w:rPr>
          <w:sz w:val="22"/>
          <w:szCs w:val="22"/>
        </w:rPr>
        <w:t xml:space="preserve">AARP Holds Picnic, AARP Plans Picnic for May </w:t>
      </w:r>
      <w:r w:rsidR="001577AB" w:rsidRPr="00035B5F">
        <w:rPr>
          <w:sz w:val="22"/>
          <w:szCs w:val="22"/>
        </w:rPr>
        <w:t xml:space="preserve">27 Meeting, Transylvania Times, </w:t>
      </w:r>
      <w:r w:rsidR="00481AF8" w:rsidRPr="00035B5F">
        <w:rPr>
          <w:sz w:val="22"/>
          <w:szCs w:val="22"/>
        </w:rPr>
        <w:t xml:space="preserve">May </w:t>
      </w:r>
      <w:r w:rsidRPr="00035B5F">
        <w:rPr>
          <w:sz w:val="22"/>
          <w:szCs w:val="22"/>
        </w:rPr>
        <w:t>1980</w:t>
      </w:r>
    </w:p>
    <w:p w14:paraId="12E12267" w14:textId="77777777" w:rsidR="008351F2" w:rsidRPr="00035B5F" w:rsidRDefault="008351F2" w:rsidP="00885D81">
      <w:pPr>
        <w:numPr>
          <w:ilvl w:val="0"/>
          <w:numId w:val="485"/>
        </w:numPr>
        <w:ind w:left="360"/>
        <w:rPr>
          <w:sz w:val="22"/>
          <w:szCs w:val="22"/>
        </w:rPr>
      </w:pPr>
      <w:r w:rsidRPr="00035B5F">
        <w:rPr>
          <w:sz w:val="22"/>
          <w:szCs w:val="22"/>
        </w:rPr>
        <w:t>AARP to View ‘Time Gone By’, Transylvania Times, May 1980</w:t>
      </w:r>
    </w:p>
    <w:p w14:paraId="61F178EC" w14:textId="77777777" w:rsidR="008351F2" w:rsidRPr="00035B5F" w:rsidRDefault="008351F2" w:rsidP="00885D81">
      <w:pPr>
        <w:numPr>
          <w:ilvl w:val="0"/>
          <w:numId w:val="485"/>
        </w:numPr>
        <w:ind w:left="360"/>
        <w:rPr>
          <w:sz w:val="22"/>
          <w:szCs w:val="22"/>
        </w:rPr>
      </w:pPr>
      <w:r w:rsidRPr="00035B5F">
        <w:rPr>
          <w:sz w:val="22"/>
          <w:szCs w:val="22"/>
        </w:rPr>
        <w:t>Martinson Will Speak to AARP, Transylvania Times, March 28, 1980</w:t>
      </w:r>
    </w:p>
    <w:p w14:paraId="07B8D5B9" w14:textId="77777777" w:rsidR="008351F2" w:rsidRPr="00035B5F" w:rsidRDefault="008351F2" w:rsidP="00885D81">
      <w:pPr>
        <w:numPr>
          <w:ilvl w:val="0"/>
          <w:numId w:val="485"/>
        </w:numPr>
        <w:ind w:left="360"/>
        <w:rPr>
          <w:sz w:val="22"/>
          <w:szCs w:val="22"/>
        </w:rPr>
      </w:pPr>
      <w:r w:rsidRPr="00035B5F">
        <w:rPr>
          <w:sz w:val="22"/>
          <w:szCs w:val="22"/>
        </w:rPr>
        <w:t>Dr. Martinson Talks to AARP by George Spicer, Transylvania Times, March 1980</w:t>
      </w:r>
    </w:p>
    <w:p w14:paraId="58EBC178" w14:textId="77777777" w:rsidR="008351F2" w:rsidRPr="00035B5F" w:rsidRDefault="008351F2" w:rsidP="00885D81">
      <w:pPr>
        <w:numPr>
          <w:ilvl w:val="0"/>
          <w:numId w:val="485"/>
        </w:numPr>
        <w:ind w:left="360"/>
        <w:rPr>
          <w:sz w:val="22"/>
          <w:szCs w:val="22"/>
        </w:rPr>
      </w:pPr>
      <w:r w:rsidRPr="00035B5F">
        <w:rPr>
          <w:sz w:val="22"/>
          <w:szCs w:val="22"/>
        </w:rPr>
        <w:t>West Addresses AARP Meeting, Transylvania Times, February 1980</w:t>
      </w:r>
    </w:p>
    <w:p w14:paraId="6769F953" w14:textId="77777777" w:rsidR="008351F2" w:rsidRPr="00035B5F" w:rsidRDefault="00481AF8" w:rsidP="00885D81">
      <w:pPr>
        <w:numPr>
          <w:ilvl w:val="0"/>
          <w:numId w:val="485"/>
        </w:numPr>
        <w:ind w:left="360"/>
        <w:rPr>
          <w:sz w:val="22"/>
          <w:szCs w:val="22"/>
        </w:rPr>
      </w:pPr>
      <w:r w:rsidRPr="00035B5F">
        <w:rPr>
          <w:sz w:val="22"/>
          <w:szCs w:val="22"/>
        </w:rPr>
        <w:t xml:space="preserve">AARP To Hear Talk on Television </w:t>
      </w:r>
      <w:r w:rsidR="008351F2" w:rsidRPr="00035B5F">
        <w:rPr>
          <w:sz w:val="22"/>
          <w:szCs w:val="22"/>
        </w:rPr>
        <w:t>by Gunn, Transylvania Times, 1980(?)</w:t>
      </w:r>
    </w:p>
    <w:p w14:paraId="678ED219" w14:textId="77777777" w:rsidR="008351F2" w:rsidRPr="00035B5F" w:rsidRDefault="00826E67" w:rsidP="00885D81">
      <w:pPr>
        <w:numPr>
          <w:ilvl w:val="0"/>
          <w:numId w:val="485"/>
        </w:numPr>
        <w:ind w:left="360"/>
        <w:rPr>
          <w:sz w:val="22"/>
          <w:szCs w:val="22"/>
        </w:rPr>
      </w:pPr>
      <w:r w:rsidRPr="00035B5F">
        <w:rPr>
          <w:sz w:val="22"/>
          <w:szCs w:val="22"/>
        </w:rPr>
        <w:t>A</w:t>
      </w:r>
      <w:r w:rsidR="008351F2" w:rsidRPr="00035B5F">
        <w:rPr>
          <w:sz w:val="22"/>
          <w:szCs w:val="22"/>
        </w:rPr>
        <w:t>ARP Hears Calico Chorus, Transylvania Times, December 1979</w:t>
      </w:r>
    </w:p>
    <w:p w14:paraId="6D1EE6F7" w14:textId="77777777" w:rsidR="008351F2" w:rsidRPr="00035B5F" w:rsidRDefault="008351F2" w:rsidP="00885D81">
      <w:pPr>
        <w:numPr>
          <w:ilvl w:val="0"/>
          <w:numId w:val="485"/>
        </w:numPr>
        <w:ind w:left="360"/>
        <w:rPr>
          <w:sz w:val="22"/>
          <w:szCs w:val="22"/>
        </w:rPr>
      </w:pPr>
      <w:r w:rsidRPr="00035B5F">
        <w:rPr>
          <w:sz w:val="22"/>
          <w:szCs w:val="22"/>
        </w:rPr>
        <w:t>Officers Elected by AARP by George Spicer, Transylvania Times, November 13, 1979</w:t>
      </w:r>
    </w:p>
    <w:p w14:paraId="558F826C" w14:textId="77777777" w:rsidR="008351F2" w:rsidRPr="00035B5F" w:rsidRDefault="008351F2" w:rsidP="00885D81">
      <w:pPr>
        <w:numPr>
          <w:ilvl w:val="0"/>
          <w:numId w:val="485"/>
        </w:numPr>
        <w:ind w:left="360"/>
        <w:rPr>
          <w:sz w:val="22"/>
          <w:szCs w:val="22"/>
        </w:rPr>
      </w:pPr>
      <w:r w:rsidRPr="00035B5F">
        <w:rPr>
          <w:sz w:val="22"/>
          <w:szCs w:val="22"/>
        </w:rPr>
        <w:t>AARP Presents Second Wind Award, Transylvania Times, November 13, 1979</w:t>
      </w:r>
    </w:p>
    <w:p w14:paraId="7D8B4A43" w14:textId="77777777" w:rsidR="008351F2" w:rsidRPr="00035B5F" w:rsidRDefault="008351F2" w:rsidP="00885D81">
      <w:pPr>
        <w:numPr>
          <w:ilvl w:val="0"/>
          <w:numId w:val="485"/>
        </w:numPr>
        <w:ind w:left="360"/>
        <w:rPr>
          <w:sz w:val="22"/>
          <w:szCs w:val="22"/>
        </w:rPr>
      </w:pPr>
      <w:r w:rsidRPr="00035B5F">
        <w:rPr>
          <w:sz w:val="22"/>
          <w:szCs w:val="22"/>
        </w:rPr>
        <w:t>AARP Views Slide Show, Transylvania Times, October 1979</w:t>
      </w:r>
    </w:p>
    <w:p w14:paraId="63ACF528" w14:textId="77777777" w:rsidR="008351F2" w:rsidRPr="00035B5F" w:rsidRDefault="008351F2" w:rsidP="00885D81">
      <w:pPr>
        <w:numPr>
          <w:ilvl w:val="0"/>
          <w:numId w:val="485"/>
        </w:numPr>
        <w:ind w:left="360"/>
        <w:rPr>
          <w:sz w:val="22"/>
          <w:szCs w:val="22"/>
        </w:rPr>
      </w:pPr>
      <w:r w:rsidRPr="00035B5F">
        <w:rPr>
          <w:sz w:val="22"/>
          <w:szCs w:val="22"/>
        </w:rPr>
        <w:t>AARP Busy Meeting, Hiking in County, Transylvania Times, October 1979</w:t>
      </w:r>
    </w:p>
    <w:p w14:paraId="7D45F371" w14:textId="77777777" w:rsidR="008351F2" w:rsidRPr="00035B5F" w:rsidRDefault="008351F2" w:rsidP="00885D81">
      <w:pPr>
        <w:numPr>
          <w:ilvl w:val="0"/>
          <w:numId w:val="485"/>
        </w:numPr>
        <w:ind w:left="360"/>
        <w:rPr>
          <w:sz w:val="22"/>
          <w:szCs w:val="22"/>
        </w:rPr>
      </w:pPr>
      <w:r w:rsidRPr="00035B5F">
        <w:rPr>
          <w:sz w:val="22"/>
          <w:szCs w:val="22"/>
        </w:rPr>
        <w:t>AARP Members View Southern Highlands Film, Transylvania Times, September 1979</w:t>
      </w:r>
    </w:p>
    <w:p w14:paraId="7F99362D" w14:textId="77777777" w:rsidR="008351F2" w:rsidRPr="00035B5F" w:rsidRDefault="008351F2" w:rsidP="00885D81">
      <w:pPr>
        <w:numPr>
          <w:ilvl w:val="0"/>
          <w:numId w:val="485"/>
        </w:numPr>
        <w:ind w:left="360"/>
        <w:rPr>
          <w:sz w:val="22"/>
          <w:szCs w:val="22"/>
        </w:rPr>
      </w:pPr>
      <w:r w:rsidRPr="00035B5F">
        <w:rPr>
          <w:sz w:val="22"/>
          <w:szCs w:val="22"/>
        </w:rPr>
        <w:t>AARP Members Enjoy Picnic and Cloggers, Transylvania Times, August 1979</w:t>
      </w:r>
    </w:p>
    <w:p w14:paraId="33C04D91" w14:textId="77777777" w:rsidR="008351F2" w:rsidRPr="00035B5F" w:rsidRDefault="008351F2" w:rsidP="00885D81">
      <w:pPr>
        <w:numPr>
          <w:ilvl w:val="0"/>
          <w:numId w:val="485"/>
        </w:numPr>
        <w:ind w:left="360"/>
        <w:rPr>
          <w:sz w:val="22"/>
          <w:szCs w:val="22"/>
        </w:rPr>
      </w:pPr>
      <w:r w:rsidRPr="00035B5F">
        <w:rPr>
          <w:sz w:val="22"/>
          <w:szCs w:val="22"/>
        </w:rPr>
        <w:t>AARP to Hold Picnic August 28, Transylvania Times, August 1979</w:t>
      </w:r>
    </w:p>
    <w:p w14:paraId="736C78D5" w14:textId="08EF516F" w:rsidR="008351F2" w:rsidRPr="00035B5F" w:rsidRDefault="008351F2" w:rsidP="00885D81">
      <w:pPr>
        <w:numPr>
          <w:ilvl w:val="0"/>
          <w:numId w:val="485"/>
        </w:numPr>
        <w:ind w:left="360"/>
        <w:rPr>
          <w:sz w:val="22"/>
          <w:szCs w:val="22"/>
        </w:rPr>
      </w:pPr>
      <w:r w:rsidRPr="00035B5F">
        <w:rPr>
          <w:sz w:val="22"/>
          <w:szCs w:val="22"/>
        </w:rPr>
        <w:t>AARP Members Enjoy Slide Show of Alps, Transylv</w:t>
      </w:r>
      <w:r w:rsidR="001577AB" w:rsidRPr="00035B5F">
        <w:rPr>
          <w:sz w:val="22"/>
          <w:szCs w:val="22"/>
        </w:rPr>
        <w:t xml:space="preserve">ania Times, June 1979 &amp; AARP To </w:t>
      </w:r>
      <w:r w:rsidR="00A9197C" w:rsidRPr="00035B5F">
        <w:rPr>
          <w:sz w:val="22"/>
          <w:szCs w:val="22"/>
        </w:rPr>
        <w:t xml:space="preserve">View Alps Slide </w:t>
      </w:r>
      <w:r w:rsidR="0041237C" w:rsidRPr="00035B5F">
        <w:rPr>
          <w:sz w:val="22"/>
          <w:szCs w:val="22"/>
        </w:rPr>
        <w:t>Show, Transylvania</w:t>
      </w:r>
      <w:r w:rsidRPr="00035B5F">
        <w:rPr>
          <w:sz w:val="22"/>
          <w:szCs w:val="22"/>
        </w:rPr>
        <w:t xml:space="preserve"> Times, June 1979</w:t>
      </w:r>
    </w:p>
    <w:p w14:paraId="23647652" w14:textId="77777777" w:rsidR="001577AB" w:rsidRPr="00035B5F" w:rsidRDefault="008351F2" w:rsidP="00885D81">
      <w:pPr>
        <w:numPr>
          <w:ilvl w:val="0"/>
          <w:numId w:val="485"/>
        </w:numPr>
        <w:ind w:left="360"/>
        <w:rPr>
          <w:sz w:val="22"/>
          <w:szCs w:val="22"/>
        </w:rPr>
      </w:pPr>
      <w:r w:rsidRPr="00035B5F">
        <w:rPr>
          <w:sz w:val="22"/>
          <w:szCs w:val="22"/>
        </w:rPr>
        <w:t xml:space="preserve">AARP to Hold Picnic, Transylvania Times, May 1979 </w:t>
      </w:r>
      <w:r w:rsidR="001577AB" w:rsidRPr="00035B5F">
        <w:rPr>
          <w:sz w:val="22"/>
          <w:szCs w:val="22"/>
        </w:rPr>
        <w:t xml:space="preserve">&amp; AARP Holds Picnic and Game </w:t>
      </w:r>
      <w:r w:rsidR="00826E67" w:rsidRPr="00035B5F">
        <w:rPr>
          <w:sz w:val="22"/>
          <w:szCs w:val="22"/>
        </w:rPr>
        <w:t xml:space="preserve">    </w:t>
      </w:r>
      <w:r w:rsidRPr="00035B5F">
        <w:rPr>
          <w:sz w:val="22"/>
          <w:szCs w:val="22"/>
        </w:rPr>
        <w:t>Program, Transylvania Times, May 1979</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p>
    <w:p w14:paraId="601BF3D7" w14:textId="77777777" w:rsidR="008351F2" w:rsidRPr="00035B5F" w:rsidRDefault="008351F2" w:rsidP="00885D81">
      <w:pPr>
        <w:numPr>
          <w:ilvl w:val="0"/>
          <w:numId w:val="485"/>
        </w:numPr>
        <w:ind w:left="360"/>
        <w:rPr>
          <w:sz w:val="22"/>
          <w:szCs w:val="22"/>
        </w:rPr>
      </w:pPr>
      <w:r w:rsidRPr="00035B5F">
        <w:rPr>
          <w:sz w:val="22"/>
          <w:szCs w:val="22"/>
        </w:rPr>
        <w:t>AARP Hears Lib Provence, Transylvania Times, April 1979</w:t>
      </w:r>
    </w:p>
    <w:p w14:paraId="2B6666F5" w14:textId="77777777" w:rsidR="008351F2" w:rsidRPr="00035B5F" w:rsidRDefault="008351F2" w:rsidP="00885D81">
      <w:pPr>
        <w:numPr>
          <w:ilvl w:val="0"/>
          <w:numId w:val="485"/>
        </w:numPr>
        <w:ind w:left="360"/>
        <w:rPr>
          <w:sz w:val="22"/>
          <w:szCs w:val="22"/>
        </w:rPr>
      </w:pPr>
      <w:r w:rsidRPr="00035B5F">
        <w:rPr>
          <w:sz w:val="22"/>
          <w:szCs w:val="22"/>
        </w:rPr>
        <w:t>Duncan to Address by George Spicer, Marc</w:t>
      </w:r>
      <w:r w:rsidR="001577AB" w:rsidRPr="00035B5F">
        <w:rPr>
          <w:sz w:val="22"/>
          <w:szCs w:val="22"/>
        </w:rPr>
        <w:t xml:space="preserve">h 1979 &amp; AARP Addressed by WFBC </w:t>
      </w:r>
      <w:r w:rsidRPr="00035B5F">
        <w:rPr>
          <w:sz w:val="22"/>
          <w:szCs w:val="22"/>
        </w:rPr>
        <w:t>Broadcaster, Transylvania Times, March 1979</w:t>
      </w:r>
    </w:p>
    <w:p w14:paraId="12889568" w14:textId="77777777" w:rsidR="008351F2" w:rsidRPr="00035B5F" w:rsidRDefault="008351F2" w:rsidP="00885D81">
      <w:pPr>
        <w:numPr>
          <w:ilvl w:val="0"/>
          <w:numId w:val="485"/>
        </w:numPr>
        <w:ind w:left="360"/>
        <w:rPr>
          <w:sz w:val="22"/>
          <w:szCs w:val="22"/>
        </w:rPr>
      </w:pPr>
      <w:r w:rsidRPr="00035B5F">
        <w:rPr>
          <w:sz w:val="22"/>
          <w:szCs w:val="22"/>
        </w:rPr>
        <w:t>AARP Members Heard Talk on Gardening, Transylvan</w:t>
      </w:r>
      <w:r w:rsidR="001577AB" w:rsidRPr="00035B5F">
        <w:rPr>
          <w:sz w:val="22"/>
          <w:szCs w:val="22"/>
        </w:rPr>
        <w:t xml:space="preserve">ia Times, February 1979 &amp; Hyatt </w:t>
      </w:r>
      <w:r w:rsidRPr="00035B5F">
        <w:rPr>
          <w:sz w:val="22"/>
          <w:szCs w:val="22"/>
        </w:rPr>
        <w:t>to Talk to AARP on Summer Gardening, Transylvania Times, February 1979</w:t>
      </w:r>
    </w:p>
    <w:p w14:paraId="1CD86670" w14:textId="77777777" w:rsidR="00266124" w:rsidRPr="00035B5F" w:rsidRDefault="00266124" w:rsidP="002D7E1A">
      <w:pPr>
        <w:ind w:left="360"/>
        <w:rPr>
          <w:sz w:val="22"/>
          <w:szCs w:val="22"/>
        </w:rPr>
      </w:pPr>
    </w:p>
    <w:p w14:paraId="34DE9E3F" w14:textId="77777777" w:rsidR="008351F2" w:rsidRPr="00035B5F" w:rsidRDefault="008351F2" w:rsidP="00885D81">
      <w:pPr>
        <w:numPr>
          <w:ilvl w:val="0"/>
          <w:numId w:val="485"/>
        </w:numPr>
        <w:ind w:left="360"/>
        <w:rPr>
          <w:sz w:val="22"/>
          <w:szCs w:val="22"/>
        </w:rPr>
      </w:pPr>
      <w:r w:rsidRPr="00035B5F">
        <w:rPr>
          <w:sz w:val="22"/>
          <w:szCs w:val="22"/>
        </w:rPr>
        <w:t>Osborne Addresses AARP, Transylvania Times, January 1979 &amp; Osborne t</w:t>
      </w:r>
      <w:r w:rsidR="001577AB" w:rsidRPr="00035B5F">
        <w:rPr>
          <w:sz w:val="22"/>
          <w:szCs w:val="22"/>
        </w:rPr>
        <w:t xml:space="preserve">o Speak to </w:t>
      </w:r>
      <w:r w:rsidRPr="00035B5F">
        <w:rPr>
          <w:sz w:val="22"/>
          <w:szCs w:val="22"/>
        </w:rPr>
        <w:t>Local AARP, Transylvania Times, January 1979</w:t>
      </w:r>
    </w:p>
    <w:p w14:paraId="5B699C45" w14:textId="77777777" w:rsidR="008351F2" w:rsidRPr="00035B5F" w:rsidRDefault="008351F2" w:rsidP="00885D81">
      <w:pPr>
        <w:numPr>
          <w:ilvl w:val="0"/>
          <w:numId w:val="485"/>
        </w:numPr>
        <w:ind w:left="360"/>
        <w:rPr>
          <w:sz w:val="22"/>
          <w:szCs w:val="22"/>
        </w:rPr>
      </w:pPr>
      <w:r w:rsidRPr="00035B5F">
        <w:rPr>
          <w:sz w:val="22"/>
          <w:szCs w:val="22"/>
        </w:rPr>
        <w:t xml:space="preserve">Provence to Speak at AARP Meeting, Transylvania Times, 1979 </w:t>
      </w:r>
    </w:p>
    <w:p w14:paraId="7D9CE48B" w14:textId="77777777" w:rsidR="008351F2" w:rsidRPr="00035B5F" w:rsidRDefault="008351F2" w:rsidP="00885D81">
      <w:pPr>
        <w:numPr>
          <w:ilvl w:val="0"/>
          <w:numId w:val="485"/>
        </w:numPr>
        <w:ind w:left="360"/>
        <w:rPr>
          <w:sz w:val="22"/>
          <w:szCs w:val="22"/>
        </w:rPr>
      </w:pPr>
      <w:r w:rsidRPr="00035B5F">
        <w:rPr>
          <w:sz w:val="22"/>
          <w:szCs w:val="22"/>
        </w:rPr>
        <w:t xml:space="preserve">Slocum Presents AARP Easter Island Program, Transylvania Times </w:t>
      </w:r>
    </w:p>
    <w:p w14:paraId="06F8B4C4" w14:textId="77777777" w:rsidR="008351F2" w:rsidRPr="00035B5F" w:rsidRDefault="008351F2" w:rsidP="00885D81">
      <w:pPr>
        <w:numPr>
          <w:ilvl w:val="0"/>
          <w:numId w:val="485"/>
        </w:numPr>
        <w:ind w:left="360"/>
        <w:rPr>
          <w:sz w:val="22"/>
          <w:szCs w:val="22"/>
        </w:rPr>
      </w:pPr>
      <w:r w:rsidRPr="00035B5F">
        <w:rPr>
          <w:sz w:val="22"/>
          <w:szCs w:val="22"/>
        </w:rPr>
        <w:t xml:space="preserve">AARP to Hear Wellborn at Tuesday, January 22 Meeting, Transylvania Times </w:t>
      </w:r>
    </w:p>
    <w:p w14:paraId="0E3B77E2" w14:textId="77777777" w:rsidR="008351F2" w:rsidRPr="00035B5F" w:rsidRDefault="008351F2" w:rsidP="00885D81">
      <w:pPr>
        <w:numPr>
          <w:ilvl w:val="0"/>
          <w:numId w:val="485"/>
        </w:numPr>
        <w:ind w:left="360"/>
        <w:rPr>
          <w:sz w:val="22"/>
          <w:szCs w:val="22"/>
        </w:rPr>
      </w:pPr>
      <w:r w:rsidRPr="00035B5F">
        <w:rPr>
          <w:sz w:val="22"/>
          <w:szCs w:val="22"/>
        </w:rPr>
        <w:t xml:space="preserve">Driver’s Course for Seniors Offered, Hendersonville Times-News </w:t>
      </w:r>
    </w:p>
    <w:p w14:paraId="1A72C0D1" w14:textId="77777777" w:rsidR="008351F2" w:rsidRPr="00035B5F" w:rsidRDefault="008351F2" w:rsidP="002D7E1A">
      <w:pPr>
        <w:rPr>
          <w:sz w:val="22"/>
          <w:szCs w:val="22"/>
        </w:rPr>
      </w:pPr>
    </w:p>
    <w:p w14:paraId="3F5BCFBE" w14:textId="77777777" w:rsidR="008351F2" w:rsidRPr="00035B5F" w:rsidRDefault="00481AF8" w:rsidP="002D7E1A">
      <w:pPr>
        <w:rPr>
          <w:sz w:val="22"/>
          <w:szCs w:val="22"/>
        </w:rPr>
      </w:pPr>
      <w:r w:rsidRPr="00035B5F">
        <w:rPr>
          <w:sz w:val="22"/>
          <w:szCs w:val="22"/>
        </w:rPr>
        <w:t>AARP MEMBERSHIP ROSTERS</w:t>
      </w:r>
      <w:r w:rsidR="008351F2" w:rsidRPr="00035B5F">
        <w:rPr>
          <w:sz w:val="22"/>
          <w:szCs w:val="22"/>
        </w:rPr>
        <w:t xml:space="preserve"> (12 items)</w:t>
      </w:r>
    </w:p>
    <w:p w14:paraId="403D803E" w14:textId="77777777" w:rsidR="008351F2" w:rsidRPr="00035B5F" w:rsidRDefault="008351F2" w:rsidP="00885D81">
      <w:pPr>
        <w:numPr>
          <w:ilvl w:val="0"/>
          <w:numId w:val="486"/>
        </w:numPr>
        <w:rPr>
          <w:sz w:val="22"/>
          <w:szCs w:val="22"/>
        </w:rPr>
      </w:pPr>
      <w:r w:rsidRPr="00035B5F">
        <w:rPr>
          <w:sz w:val="22"/>
          <w:szCs w:val="22"/>
        </w:rPr>
        <w:t>March 2003</w:t>
      </w:r>
    </w:p>
    <w:p w14:paraId="126DAAA9" w14:textId="77777777" w:rsidR="008351F2" w:rsidRPr="00035B5F" w:rsidRDefault="008351F2" w:rsidP="00885D81">
      <w:pPr>
        <w:numPr>
          <w:ilvl w:val="0"/>
          <w:numId w:val="486"/>
        </w:numPr>
        <w:rPr>
          <w:sz w:val="22"/>
          <w:szCs w:val="22"/>
        </w:rPr>
      </w:pPr>
      <w:r w:rsidRPr="00035B5F">
        <w:rPr>
          <w:sz w:val="22"/>
          <w:szCs w:val="22"/>
        </w:rPr>
        <w:t>October 1998</w:t>
      </w:r>
    </w:p>
    <w:p w14:paraId="1438CA99" w14:textId="77777777" w:rsidR="008351F2" w:rsidRPr="00035B5F" w:rsidRDefault="008351F2" w:rsidP="00885D81">
      <w:pPr>
        <w:numPr>
          <w:ilvl w:val="0"/>
          <w:numId w:val="486"/>
        </w:numPr>
        <w:rPr>
          <w:sz w:val="22"/>
          <w:szCs w:val="22"/>
        </w:rPr>
      </w:pPr>
      <w:r w:rsidRPr="00035B5F">
        <w:rPr>
          <w:sz w:val="22"/>
          <w:szCs w:val="22"/>
        </w:rPr>
        <w:t>May 1990</w:t>
      </w:r>
    </w:p>
    <w:p w14:paraId="61C101B5" w14:textId="77777777" w:rsidR="008351F2" w:rsidRPr="00035B5F" w:rsidRDefault="008351F2" w:rsidP="00885D81">
      <w:pPr>
        <w:numPr>
          <w:ilvl w:val="0"/>
          <w:numId w:val="486"/>
        </w:numPr>
        <w:rPr>
          <w:sz w:val="22"/>
          <w:szCs w:val="22"/>
        </w:rPr>
      </w:pPr>
      <w:r w:rsidRPr="00035B5F">
        <w:rPr>
          <w:sz w:val="22"/>
          <w:szCs w:val="22"/>
        </w:rPr>
        <w:t>January 1985</w:t>
      </w:r>
    </w:p>
    <w:p w14:paraId="446B6A73" w14:textId="77777777" w:rsidR="008351F2" w:rsidRPr="00035B5F" w:rsidRDefault="008351F2" w:rsidP="00885D81">
      <w:pPr>
        <w:numPr>
          <w:ilvl w:val="0"/>
          <w:numId w:val="486"/>
        </w:numPr>
        <w:rPr>
          <w:sz w:val="22"/>
          <w:szCs w:val="22"/>
        </w:rPr>
      </w:pPr>
      <w:r w:rsidRPr="00035B5F">
        <w:rPr>
          <w:sz w:val="22"/>
          <w:szCs w:val="22"/>
        </w:rPr>
        <w:t>January 1984</w:t>
      </w:r>
    </w:p>
    <w:p w14:paraId="67DF949E" w14:textId="77777777" w:rsidR="008351F2" w:rsidRPr="00035B5F" w:rsidRDefault="008351F2" w:rsidP="00885D81">
      <w:pPr>
        <w:numPr>
          <w:ilvl w:val="0"/>
          <w:numId w:val="486"/>
        </w:numPr>
        <w:rPr>
          <w:sz w:val="22"/>
          <w:szCs w:val="22"/>
        </w:rPr>
      </w:pPr>
      <w:r w:rsidRPr="00035B5F">
        <w:rPr>
          <w:sz w:val="22"/>
          <w:szCs w:val="22"/>
        </w:rPr>
        <w:t>January 1980</w:t>
      </w:r>
    </w:p>
    <w:p w14:paraId="07555F3F" w14:textId="77777777" w:rsidR="008351F2" w:rsidRPr="00035B5F" w:rsidRDefault="008351F2" w:rsidP="00885D81">
      <w:pPr>
        <w:numPr>
          <w:ilvl w:val="0"/>
          <w:numId w:val="486"/>
        </w:numPr>
        <w:rPr>
          <w:sz w:val="22"/>
          <w:szCs w:val="22"/>
        </w:rPr>
      </w:pPr>
      <w:r w:rsidRPr="00035B5F">
        <w:rPr>
          <w:sz w:val="22"/>
          <w:szCs w:val="22"/>
        </w:rPr>
        <w:t>January 1979</w:t>
      </w:r>
    </w:p>
    <w:p w14:paraId="7133B24D" w14:textId="77777777" w:rsidR="008351F2" w:rsidRPr="00035B5F" w:rsidRDefault="008351F2" w:rsidP="00885D81">
      <w:pPr>
        <w:numPr>
          <w:ilvl w:val="0"/>
          <w:numId w:val="486"/>
        </w:numPr>
        <w:rPr>
          <w:sz w:val="22"/>
          <w:szCs w:val="22"/>
        </w:rPr>
      </w:pPr>
      <w:r w:rsidRPr="00035B5F">
        <w:rPr>
          <w:sz w:val="22"/>
          <w:szCs w:val="22"/>
        </w:rPr>
        <w:t>January 1978</w:t>
      </w:r>
    </w:p>
    <w:p w14:paraId="674C1993" w14:textId="77777777" w:rsidR="008351F2" w:rsidRPr="00035B5F" w:rsidRDefault="008351F2" w:rsidP="00885D81">
      <w:pPr>
        <w:numPr>
          <w:ilvl w:val="0"/>
          <w:numId w:val="486"/>
        </w:numPr>
        <w:rPr>
          <w:sz w:val="22"/>
          <w:szCs w:val="22"/>
        </w:rPr>
      </w:pPr>
      <w:r w:rsidRPr="00035B5F">
        <w:rPr>
          <w:sz w:val="22"/>
          <w:szCs w:val="22"/>
        </w:rPr>
        <w:t>March 19</w:t>
      </w:r>
      <w:r w:rsidR="000067AE" w:rsidRPr="00035B5F">
        <w:rPr>
          <w:sz w:val="22"/>
          <w:szCs w:val="22"/>
        </w:rPr>
        <w:t>7</w:t>
      </w:r>
      <w:r w:rsidRPr="00035B5F">
        <w:rPr>
          <w:sz w:val="22"/>
          <w:szCs w:val="22"/>
        </w:rPr>
        <w:t>4</w:t>
      </w:r>
    </w:p>
    <w:p w14:paraId="6D7E01ED" w14:textId="77777777" w:rsidR="008351F2" w:rsidRPr="00035B5F" w:rsidRDefault="008351F2" w:rsidP="00885D81">
      <w:pPr>
        <w:numPr>
          <w:ilvl w:val="0"/>
          <w:numId w:val="486"/>
        </w:numPr>
        <w:rPr>
          <w:sz w:val="22"/>
          <w:szCs w:val="22"/>
        </w:rPr>
      </w:pPr>
      <w:r w:rsidRPr="00035B5F">
        <w:rPr>
          <w:sz w:val="22"/>
          <w:szCs w:val="22"/>
        </w:rPr>
        <w:t>March 1973</w:t>
      </w:r>
    </w:p>
    <w:p w14:paraId="161CE606" w14:textId="77777777" w:rsidR="008351F2" w:rsidRPr="00035B5F" w:rsidRDefault="008351F2" w:rsidP="00885D81">
      <w:pPr>
        <w:numPr>
          <w:ilvl w:val="0"/>
          <w:numId w:val="486"/>
        </w:numPr>
        <w:rPr>
          <w:sz w:val="22"/>
          <w:szCs w:val="22"/>
        </w:rPr>
      </w:pPr>
      <w:r w:rsidRPr="00035B5F">
        <w:rPr>
          <w:sz w:val="22"/>
          <w:szCs w:val="22"/>
        </w:rPr>
        <w:t>March 1972</w:t>
      </w:r>
    </w:p>
    <w:p w14:paraId="6DB130A5" w14:textId="77777777" w:rsidR="008351F2" w:rsidRPr="00035B5F" w:rsidRDefault="008351F2" w:rsidP="00885D81">
      <w:pPr>
        <w:numPr>
          <w:ilvl w:val="0"/>
          <w:numId w:val="486"/>
        </w:numPr>
        <w:rPr>
          <w:sz w:val="22"/>
          <w:szCs w:val="22"/>
        </w:rPr>
      </w:pPr>
      <w:r w:rsidRPr="00035B5F">
        <w:rPr>
          <w:sz w:val="22"/>
          <w:szCs w:val="22"/>
        </w:rPr>
        <w:t>March 1971</w:t>
      </w:r>
    </w:p>
    <w:p w14:paraId="41A41A2F" w14:textId="77777777" w:rsidR="008351F2" w:rsidRPr="00035B5F" w:rsidRDefault="008351F2" w:rsidP="002D7E1A">
      <w:pPr>
        <w:rPr>
          <w:sz w:val="22"/>
          <w:szCs w:val="22"/>
        </w:rPr>
      </w:pPr>
    </w:p>
    <w:p w14:paraId="4F8D5ACF" w14:textId="77777777" w:rsidR="008351F2" w:rsidRPr="00035B5F" w:rsidRDefault="008351F2" w:rsidP="002D7E1A">
      <w:pPr>
        <w:rPr>
          <w:sz w:val="22"/>
          <w:szCs w:val="22"/>
        </w:rPr>
      </w:pPr>
      <w:r w:rsidRPr="00035B5F">
        <w:rPr>
          <w:sz w:val="22"/>
          <w:szCs w:val="22"/>
        </w:rPr>
        <w:t>AARP MI</w:t>
      </w:r>
      <w:r w:rsidR="00F5410A" w:rsidRPr="00035B5F">
        <w:rPr>
          <w:sz w:val="22"/>
          <w:szCs w:val="22"/>
        </w:rPr>
        <w:t xml:space="preserve">NUTES (1963) </w:t>
      </w:r>
      <w:r w:rsidRPr="00035B5F">
        <w:rPr>
          <w:sz w:val="22"/>
          <w:szCs w:val="22"/>
        </w:rPr>
        <w:t>(15 items)</w:t>
      </w:r>
    </w:p>
    <w:p w14:paraId="75DC0EE9" w14:textId="2290B841" w:rsidR="00A9197C" w:rsidRPr="00B948E2" w:rsidRDefault="008351F2" w:rsidP="00885D81">
      <w:pPr>
        <w:numPr>
          <w:ilvl w:val="0"/>
          <w:numId w:val="487"/>
        </w:numPr>
        <w:rPr>
          <w:sz w:val="22"/>
          <w:szCs w:val="22"/>
        </w:rPr>
      </w:pPr>
      <w:r w:rsidRPr="00035B5F">
        <w:rPr>
          <w:sz w:val="22"/>
          <w:szCs w:val="22"/>
        </w:rPr>
        <w:t>June 1963 – December 1963</w:t>
      </w:r>
    </w:p>
    <w:p w14:paraId="163508CB" w14:textId="77777777" w:rsidR="00CC0034" w:rsidRPr="00035B5F" w:rsidRDefault="00683011" w:rsidP="002D7E1A">
      <w:pPr>
        <w:spacing w:before="240"/>
        <w:rPr>
          <w:sz w:val="22"/>
          <w:szCs w:val="22"/>
        </w:rPr>
      </w:pPr>
      <w:r w:rsidRPr="00035B5F">
        <w:rPr>
          <w:sz w:val="22"/>
          <w:szCs w:val="22"/>
        </w:rPr>
        <w:t>AAUW (2</w:t>
      </w:r>
      <w:r w:rsidR="00CC0034" w:rsidRPr="00035B5F">
        <w:rPr>
          <w:sz w:val="22"/>
          <w:szCs w:val="22"/>
        </w:rPr>
        <w:t xml:space="preserve"> item</w:t>
      </w:r>
      <w:r w:rsidRPr="00035B5F">
        <w:rPr>
          <w:sz w:val="22"/>
          <w:szCs w:val="22"/>
        </w:rPr>
        <w:t>s</w:t>
      </w:r>
      <w:r w:rsidR="00CC0034" w:rsidRPr="00035B5F">
        <w:rPr>
          <w:sz w:val="22"/>
          <w:szCs w:val="22"/>
        </w:rPr>
        <w:t>)</w:t>
      </w:r>
    </w:p>
    <w:p w14:paraId="0B9F08E0" w14:textId="77777777" w:rsidR="00FC7C13" w:rsidRPr="00035B5F" w:rsidRDefault="00FC7C13" w:rsidP="002D7E1A">
      <w:pPr>
        <w:rPr>
          <w:sz w:val="22"/>
          <w:szCs w:val="22"/>
        </w:rPr>
      </w:pPr>
      <w:r w:rsidRPr="00035B5F">
        <w:rPr>
          <w:sz w:val="22"/>
          <w:szCs w:val="22"/>
        </w:rPr>
        <w:t xml:space="preserve"> 1.  Carter Heyward ‘Makes a Difference’ by Matt McGregor, Transylvania Times, May 10, </w:t>
      </w:r>
    </w:p>
    <w:p w14:paraId="6F242488" w14:textId="77777777" w:rsidR="00FC7C13" w:rsidRPr="00035B5F" w:rsidRDefault="00FC7C13" w:rsidP="002D7E1A">
      <w:pPr>
        <w:rPr>
          <w:sz w:val="22"/>
          <w:szCs w:val="22"/>
        </w:rPr>
      </w:pPr>
      <w:r w:rsidRPr="00035B5F">
        <w:rPr>
          <w:sz w:val="22"/>
          <w:szCs w:val="22"/>
        </w:rPr>
        <w:t xml:space="preserve">      2018</w:t>
      </w:r>
    </w:p>
    <w:p w14:paraId="589A6739" w14:textId="77777777" w:rsidR="00747EC2" w:rsidRPr="00035B5F" w:rsidRDefault="00FC7C13" w:rsidP="002D7E1A">
      <w:pPr>
        <w:rPr>
          <w:sz w:val="22"/>
          <w:szCs w:val="22"/>
        </w:rPr>
      </w:pPr>
      <w:r w:rsidRPr="00035B5F">
        <w:rPr>
          <w:sz w:val="22"/>
          <w:szCs w:val="22"/>
        </w:rPr>
        <w:t xml:space="preserve"> 2. ‘</w:t>
      </w:r>
      <w:r w:rsidR="00747EC2" w:rsidRPr="00035B5F">
        <w:rPr>
          <w:sz w:val="22"/>
          <w:szCs w:val="22"/>
        </w:rPr>
        <w:t>Women W</w:t>
      </w:r>
      <w:r w:rsidRPr="00035B5F">
        <w:rPr>
          <w:sz w:val="22"/>
          <w:szCs w:val="22"/>
        </w:rPr>
        <w:t>h</w:t>
      </w:r>
      <w:r w:rsidR="00747EC2" w:rsidRPr="00035B5F">
        <w:rPr>
          <w:sz w:val="22"/>
          <w:szCs w:val="22"/>
        </w:rPr>
        <w:t>o Make a Difference</w:t>
      </w:r>
      <w:r w:rsidR="00256103" w:rsidRPr="00035B5F">
        <w:rPr>
          <w:sz w:val="22"/>
          <w:szCs w:val="22"/>
        </w:rPr>
        <w:t>’</w:t>
      </w:r>
      <w:r w:rsidR="00747EC2" w:rsidRPr="00035B5F">
        <w:rPr>
          <w:sz w:val="22"/>
          <w:szCs w:val="22"/>
        </w:rPr>
        <w:t xml:space="preserve"> Honored</w:t>
      </w:r>
      <w:r w:rsidR="00256103" w:rsidRPr="00035B5F">
        <w:rPr>
          <w:sz w:val="22"/>
          <w:szCs w:val="22"/>
        </w:rPr>
        <w:t>,</w:t>
      </w:r>
      <w:r w:rsidR="00747EC2" w:rsidRPr="00035B5F">
        <w:rPr>
          <w:sz w:val="22"/>
          <w:szCs w:val="22"/>
        </w:rPr>
        <w:t xml:space="preserve"> by Mark Todd, Transylvania Times, May 16, </w:t>
      </w:r>
    </w:p>
    <w:p w14:paraId="3676CC40" w14:textId="77777777" w:rsidR="00CC0034" w:rsidRPr="00035B5F" w:rsidRDefault="00FC7C13" w:rsidP="002D7E1A">
      <w:pPr>
        <w:rPr>
          <w:sz w:val="22"/>
          <w:szCs w:val="22"/>
        </w:rPr>
      </w:pPr>
      <w:r w:rsidRPr="00035B5F">
        <w:rPr>
          <w:sz w:val="22"/>
          <w:szCs w:val="22"/>
        </w:rPr>
        <w:t xml:space="preserve">       2011</w:t>
      </w:r>
    </w:p>
    <w:p w14:paraId="0686853A" w14:textId="77777777" w:rsidR="008351F2" w:rsidRPr="00035B5F" w:rsidRDefault="008351F2" w:rsidP="002D7E1A">
      <w:pPr>
        <w:rPr>
          <w:sz w:val="22"/>
          <w:szCs w:val="22"/>
        </w:rPr>
      </w:pPr>
      <w:r w:rsidRPr="00035B5F">
        <w:rPr>
          <w:sz w:val="22"/>
          <w:szCs w:val="22"/>
        </w:rPr>
        <w:tab/>
      </w:r>
    </w:p>
    <w:p w14:paraId="71B1AA9B" w14:textId="77777777" w:rsidR="008351F2" w:rsidRPr="00035B5F" w:rsidRDefault="00763B46" w:rsidP="002D7E1A">
      <w:pPr>
        <w:rPr>
          <w:sz w:val="22"/>
          <w:szCs w:val="22"/>
        </w:rPr>
      </w:pPr>
      <w:r w:rsidRPr="00035B5F">
        <w:rPr>
          <w:sz w:val="22"/>
          <w:szCs w:val="22"/>
        </w:rPr>
        <w:t>AMERICAN LEGION (8</w:t>
      </w:r>
      <w:r w:rsidR="008351F2" w:rsidRPr="00035B5F">
        <w:rPr>
          <w:sz w:val="22"/>
          <w:szCs w:val="22"/>
        </w:rPr>
        <w:t xml:space="preserve"> items)</w:t>
      </w:r>
    </w:p>
    <w:p w14:paraId="47EAE06A" w14:textId="77777777" w:rsidR="00F15CA5" w:rsidRPr="00035B5F" w:rsidRDefault="00F15CA5" w:rsidP="00885D81">
      <w:pPr>
        <w:numPr>
          <w:ilvl w:val="0"/>
          <w:numId w:val="488"/>
        </w:numPr>
        <w:rPr>
          <w:sz w:val="22"/>
          <w:szCs w:val="22"/>
        </w:rPr>
      </w:pPr>
      <w:r w:rsidRPr="00035B5F">
        <w:rPr>
          <w:sz w:val="22"/>
          <w:szCs w:val="22"/>
        </w:rPr>
        <w:t>Legion Post’s Creation Honored, Transylvania Times, July 27, 2015</w:t>
      </w:r>
    </w:p>
    <w:p w14:paraId="18B00FC3" w14:textId="77777777" w:rsidR="00F15CA5" w:rsidRPr="00035B5F" w:rsidRDefault="00957214" w:rsidP="00885D81">
      <w:pPr>
        <w:numPr>
          <w:ilvl w:val="0"/>
          <w:numId w:val="488"/>
        </w:numPr>
        <w:rPr>
          <w:sz w:val="22"/>
          <w:szCs w:val="22"/>
        </w:rPr>
      </w:pPr>
      <w:r w:rsidRPr="00035B5F">
        <w:rPr>
          <w:sz w:val="22"/>
          <w:szCs w:val="22"/>
        </w:rPr>
        <w:t>American Legion, 1949 Officers and Band, Transylvania Times, May 6, 2013</w:t>
      </w:r>
    </w:p>
    <w:p w14:paraId="355969BB" w14:textId="77777777" w:rsidR="008351F2" w:rsidRPr="00035B5F" w:rsidRDefault="008351F2" w:rsidP="00885D81">
      <w:pPr>
        <w:numPr>
          <w:ilvl w:val="0"/>
          <w:numId w:val="488"/>
        </w:numPr>
        <w:rPr>
          <w:sz w:val="22"/>
          <w:szCs w:val="22"/>
        </w:rPr>
      </w:pPr>
      <w:r w:rsidRPr="00035B5F">
        <w:rPr>
          <w:sz w:val="22"/>
          <w:szCs w:val="22"/>
        </w:rPr>
        <w:t>Monroe Wilson Post of the American Legion Formed In 1920, Very Active</w:t>
      </w:r>
      <w:r w:rsidR="00957214" w:rsidRPr="00035B5F">
        <w:rPr>
          <w:sz w:val="22"/>
          <w:szCs w:val="22"/>
        </w:rPr>
        <w:t xml:space="preserve">, </w:t>
      </w:r>
      <w:r w:rsidRPr="00035B5F">
        <w:rPr>
          <w:sz w:val="22"/>
          <w:szCs w:val="22"/>
        </w:rPr>
        <w:t>Transylvania Times, July 18, 1968</w:t>
      </w:r>
    </w:p>
    <w:p w14:paraId="423A061F" w14:textId="77777777" w:rsidR="008351F2" w:rsidRPr="00035B5F" w:rsidRDefault="008351F2" w:rsidP="00885D81">
      <w:pPr>
        <w:numPr>
          <w:ilvl w:val="0"/>
          <w:numId w:val="488"/>
        </w:numPr>
        <w:rPr>
          <w:sz w:val="22"/>
          <w:szCs w:val="22"/>
        </w:rPr>
      </w:pPr>
      <w:r w:rsidRPr="00035B5F">
        <w:rPr>
          <w:sz w:val="22"/>
          <w:szCs w:val="22"/>
        </w:rPr>
        <w:t>American Legion Baseball Team (1948 picture), Transylvania Times, July 18, 1968</w:t>
      </w:r>
    </w:p>
    <w:p w14:paraId="4709AF46" w14:textId="77777777" w:rsidR="008351F2" w:rsidRPr="00035B5F" w:rsidRDefault="008351F2" w:rsidP="00885D81">
      <w:pPr>
        <w:numPr>
          <w:ilvl w:val="0"/>
          <w:numId w:val="488"/>
        </w:numPr>
        <w:rPr>
          <w:sz w:val="22"/>
          <w:szCs w:val="22"/>
        </w:rPr>
      </w:pPr>
      <w:r w:rsidRPr="00035B5F">
        <w:rPr>
          <w:sz w:val="22"/>
          <w:szCs w:val="22"/>
        </w:rPr>
        <w:t>A Group of Legionnaires (1930 picture), Transylvania Times, June 18, 1968</w:t>
      </w:r>
    </w:p>
    <w:p w14:paraId="5995EC5E" w14:textId="77777777" w:rsidR="00F15CA5" w:rsidRPr="00035B5F" w:rsidRDefault="00F15CA5" w:rsidP="00885D81">
      <w:pPr>
        <w:numPr>
          <w:ilvl w:val="0"/>
          <w:numId w:val="488"/>
        </w:numPr>
        <w:rPr>
          <w:sz w:val="22"/>
          <w:szCs w:val="22"/>
        </w:rPr>
      </w:pPr>
      <w:r w:rsidRPr="00035B5F">
        <w:rPr>
          <w:sz w:val="22"/>
          <w:szCs w:val="22"/>
        </w:rPr>
        <w:t>Legion Will Build Home Soon, Transylvania Times, September 11, 1947</w:t>
      </w:r>
    </w:p>
    <w:p w14:paraId="6799A71D" w14:textId="77777777" w:rsidR="009B1F57" w:rsidRPr="00035B5F" w:rsidRDefault="009B1F57" w:rsidP="00885D81">
      <w:pPr>
        <w:numPr>
          <w:ilvl w:val="0"/>
          <w:numId w:val="488"/>
        </w:numPr>
        <w:rPr>
          <w:sz w:val="22"/>
          <w:szCs w:val="22"/>
        </w:rPr>
      </w:pPr>
      <w:r w:rsidRPr="00035B5F">
        <w:rPr>
          <w:sz w:val="22"/>
          <w:szCs w:val="22"/>
        </w:rPr>
        <w:t>Many Attend Formal Opening and Dedication of American Legion Memorial Building, Transylvania Times, July 15, 1948</w:t>
      </w:r>
    </w:p>
    <w:p w14:paraId="0CAD02FE" w14:textId="77777777" w:rsidR="00266124" w:rsidRPr="00035B5F" w:rsidRDefault="009B1F57" w:rsidP="00885D81">
      <w:pPr>
        <w:numPr>
          <w:ilvl w:val="0"/>
          <w:numId w:val="488"/>
        </w:numPr>
        <w:rPr>
          <w:sz w:val="22"/>
          <w:szCs w:val="22"/>
        </w:rPr>
      </w:pPr>
      <w:r w:rsidRPr="00035B5F">
        <w:rPr>
          <w:sz w:val="22"/>
          <w:szCs w:val="22"/>
        </w:rPr>
        <w:t>Formal Program To Be Held Saturday Night, Parade Begins At 7:15, Program At 8, Transylvania Times, July 8, 1948</w:t>
      </w:r>
    </w:p>
    <w:p w14:paraId="64587CA0" w14:textId="77777777" w:rsidR="00266124" w:rsidRDefault="00266124" w:rsidP="002D7E1A">
      <w:pPr>
        <w:rPr>
          <w:sz w:val="22"/>
          <w:szCs w:val="22"/>
        </w:rPr>
      </w:pPr>
    </w:p>
    <w:p w14:paraId="31B1E25D" w14:textId="77777777" w:rsidR="00D46B5B" w:rsidRDefault="00D46B5B" w:rsidP="002D7E1A">
      <w:pPr>
        <w:rPr>
          <w:sz w:val="22"/>
          <w:szCs w:val="22"/>
        </w:rPr>
      </w:pPr>
      <w:r>
        <w:rPr>
          <w:sz w:val="22"/>
          <w:szCs w:val="22"/>
        </w:rPr>
        <w:t>BOOK &amp; PLATE CLUB (3 items)</w:t>
      </w:r>
    </w:p>
    <w:p w14:paraId="1045D444" w14:textId="77777777" w:rsidR="00D46B5B" w:rsidRDefault="00320BF8" w:rsidP="00885D81">
      <w:pPr>
        <w:numPr>
          <w:ilvl w:val="0"/>
          <w:numId w:val="1445"/>
        </w:numPr>
        <w:rPr>
          <w:sz w:val="22"/>
          <w:szCs w:val="22"/>
        </w:rPr>
      </w:pPr>
      <w:r>
        <w:rPr>
          <w:sz w:val="22"/>
          <w:szCs w:val="22"/>
        </w:rPr>
        <w:t>Yearbook 1977</w:t>
      </w:r>
    </w:p>
    <w:p w14:paraId="61ECFD4F" w14:textId="77777777" w:rsidR="00320BF8" w:rsidRDefault="00320BF8" w:rsidP="00885D81">
      <w:pPr>
        <w:numPr>
          <w:ilvl w:val="0"/>
          <w:numId w:val="1445"/>
        </w:numPr>
        <w:rPr>
          <w:sz w:val="22"/>
          <w:szCs w:val="22"/>
        </w:rPr>
      </w:pPr>
      <w:r>
        <w:rPr>
          <w:sz w:val="22"/>
          <w:szCs w:val="22"/>
        </w:rPr>
        <w:t>Yearbook 1976</w:t>
      </w:r>
    </w:p>
    <w:p w14:paraId="5BBE99E9" w14:textId="77777777" w:rsidR="00320BF8" w:rsidRDefault="00320BF8" w:rsidP="00885D81">
      <w:pPr>
        <w:numPr>
          <w:ilvl w:val="0"/>
          <w:numId w:val="1445"/>
        </w:numPr>
        <w:rPr>
          <w:sz w:val="22"/>
          <w:szCs w:val="22"/>
        </w:rPr>
      </w:pPr>
      <w:r>
        <w:rPr>
          <w:sz w:val="22"/>
          <w:szCs w:val="22"/>
        </w:rPr>
        <w:t>Constitution and By-Laws</w:t>
      </w:r>
    </w:p>
    <w:p w14:paraId="3A237429" w14:textId="77777777" w:rsidR="00D46B5B" w:rsidRPr="00035B5F" w:rsidRDefault="00D46B5B" w:rsidP="002D7E1A">
      <w:pPr>
        <w:rPr>
          <w:sz w:val="22"/>
          <w:szCs w:val="22"/>
        </w:rPr>
      </w:pPr>
    </w:p>
    <w:p w14:paraId="7D2C0DAD" w14:textId="77777777" w:rsidR="008351F2" w:rsidRPr="00035B5F" w:rsidRDefault="00F5410A" w:rsidP="002D7E1A">
      <w:pPr>
        <w:rPr>
          <w:sz w:val="22"/>
          <w:szCs w:val="22"/>
        </w:rPr>
      </w:pPr>
      <w:r w:rsidRPr="00035B5F">
        <w:rPr>
          <w:sz w:val="22"/>
          <w:szCs w:val="22"/>
        </w:rPr>
        <w:t xml:space="preserve">BOY SCOUTS </w:t>
      </w:r>
      <w:r w:rsidR="00912C9C" w:rsidRPr="00035B5F">
        <w:rPr>
          <w:sz w:val="22"/>
          <w:szCs w:val="22"/>
        </w:rPr>
        <w:t>(7</w:t>
      </w:r>
      <w:r w:rsidR="008351F2" w:rsidRPr="00035B5F">
        <w:rPr>
          <w:sz w:val="22"/>
          <w:szCs w:val="22"/>
        </w:rPr>
        <w:t xml:space="preserve"> items)</w:t>
      </w:r>
    </w:p>
    <w:p w14:paraId="1E159C50" w14:textId="77777777" w:rsidR="008351F2" w:rsidRPr="00035B5F" w:rsidRDefault="008351F2" w:rsidP="00885D81">
      <w:pPr>
        <w:numPr>
          <w:ilvl w:val="0"/>
          <w:numId w:val="489"/>
        </w:numPr>
        <w:rPr>
          <w:sz w:val="22"/>
          <w:szCs w:val="22"/>
        </w:rPr>
      </w:pPr>
      <w:r w:rsidRPr="00035B5F">
        <w:rPr>
          <w:sz w:val="22"/>
          <w:szCs w:val="22"/>
        </w:rPr>
        <w:t>Scout Troop 701 Does Its Best For 90 Years, Transylvania Times, October 2, 2006</w:t>
      </w:r>
    </w:p>
    <w:p w14:paraId="3E1A6348" w14:textId="77777777" w:rsidR="00747EC2" w:rsidRPr="00035B5F" w:rsidRDefault="00747EC2" w:rsidP="00885D81">
      <w:pPr>
        <w:numPr>
          <w:ilvl w:val="0"/>
          <w:numId w:val="489"/>
        </w:numPr>
        <w:rPr>
          <w:sz w:val="22"/>
          <w:szCs w:val="22"/>
        </w:rPr>
      </w:pPr>
      <w:r w:rsidRPr="00035B5F">
        <w:rPr>
          <w:sz w:val="22"/>
          <w:szCs w:val="22"/>
        </w:rPr>
        <w:t>Boy Scouts Identified, Transylvania Times, December 30, 2000</w:t>
      </w:r>
    </w:p>
    <w:p w14:paraId="155FA02B" w14:textId="77777777" w:rsidR="008351F2" w:rsidRPr="00035B5F" w:rsidRDefault="008351F2" w:rsidP="00885D81">
      <w:pPr>
        <w:numPr>
          <w:ilvl w:val="0"/>
          <w:numId w:val="489"/>
        </w:numPr>
        <w:rPr>
          <w:sz w:val="22"/>
          <w:szCs w:val="22"/>
        </w:rPr>
      </w:pPr>
      <w:r w:rsidRPr="00035B5F">
        <w:rPr>
          <w:sz w:val="22"/>
          <w:szCs w:val="22"/>
        </w:rPr>
        <w:t xml:space="preserve">500 Scouts Hold Weekend Camporee at Camp Straus by </w:t>
      </w:r>
      <w:r w:rsidR="00912C9C" w:rsidRPr="00035B5F">
        <w:rPr>
          <w:sz w:val="22"/>
          <w:szCs w:val="22"/>
        </w:rPr>
        <w:t xml:space="preserve">David Phillips, Transylvania </w:t>
      </w:r>
      <w:r w:rsidRPr="00035B5F">
        <w:rPr>
          <w:sz w:val="22"/>
          <w:szCs w:val="22"/>
        </w:rPr>
        <w:t>Times, May 3, 1993</w:t>
      </w:r>
    </w:p>
    <w:p w14:paraId="10905163" w14:textId="77777777" w:rsidR="00957214" w:rsidRPr="00035B5F" w:rsidRDefault="00957214" w:rsidP="00885D81">
      <w:pPr>
        <w:numPr>
          <w:ilvl w:val="0"/>
          <w:numId w:val="489"/>
        </w:numPr>
        <w:rPr>
          <w:sz w:val="22"/>
          <w:szCs w:val="22"/>
        </w:rPr>
      </w:pPr>
      <w:r w:rsidRPr="00035B5F">
        <w:rPr>
          <w:sz w:val="22"/>
          <w:szCs w:val="22"/>
        </w:rPr>
        <w:t>Membership Cards &amp; Charter for Troop 714, Dunns Rock Community Center, Marcy 31, 1978</w:t>
      </w:r>
    </w:p>
    <w:p w14:paraId="0B8F0C8C" w14:textId="77777777" w:rsidR="00957214" w:rsidRPr="00035B5F" w:rsidRDefault="00957214" w:rsidP="00885D81">
      <w:pPr>
        <w:numPr>
          <w:ilvl w:val="0"/>
          <w:numId w:val="489"/>
        </w:numPr>
        <w:rPr>
          <w:sz w:val="22"/>
          <w:szCs w:val="22"/>
        </w:rPr>
      </w:pPr>
      <w:r w:rsidRPr="00035B5F">
        <w:rPr>
          <w:sz w:val="22"/>
          <w:szCs w:val="22"/>
        </w:rPr>
        <w:t>Scout Applications for Troop 714:  Bryan A. Corn, Brian K. Guinn, Terry Lynn Kitchen, Joe V. Luppino, Jeff C. Rhodes, Gregory H. Wilde</w:t>
      </w:r>
    </w:p>
    <w:p w14:paraId="09E11893" w14:textId="77777777" w:rsidR="00957214" w:rsidRPr="00035B5F" w:rsidRDefault="00957214" w:rsidP="00885D81">
      <w:pPr>
        <w:numPr>
          <w:ilvl w:val="0"/>
          <w:numId w:val="489"/>
        </w:numPr>
        <w:rPr>
          <w:sz w:val="22"/>
          <w:szCs w:val="22"/>
        </w:rPr>
      </w:pPr>
      <w:r w:rsidRPr="00035B5F">
        <w:rPr>
          <w:sz w:val="22"/>
          <w:szCs w:val="22"/>
        </w:rPr>
        <w:t>Letter to Patricia Lupino from Langdom Ammen, June 3, 1977</w:t>
      </w:r>
    </w:p>
    <w:p w14:paraId="1B787E58" w14:textId="77777777" w:rsidR="00957214" w:rsidRPr="00035B5F" w:rsidRDefault="00957214" w:rsidP="00885D81">
      <w:pPr>
        <w:numPr>
          <w:ilvl w:val="0"/>
          <w:numId w:val="489"/>
        </w:numPr>
        <w:rPr>
          <w:sz w:val="22"/>
          <w:szCs w:val="22"/>
        </w:rPr>
      </w:pPr>
      <w:r w:rsidRPr="00035B5F">
        <w:rPr>
          <w:sz w:val="22"/>
          <w:szCs w:val="22"/>
        </w:rPr>
        <w:t>Tr</w:t>
      </w:r>
      <w:r w:rsidR="00912C9C" w:rsidRPr="00035B5F">
        <w:rPr>
          <w:sz w:val="22"/>
          <w:szCs w:val="22"/>
        </w:rPr>
        <w:t>oop Application for Troop 714:  James M. Rhodes, Donald A. Cheek, Carl M. Collins, Harold W. Guinn, John W. Holland, Deborah E. Landreth, Leroy Landreth, Patricia A. Luppino, Charles E. Ramsey, Perry R. Raxter</w:t>
      </w:r>
      <w:r w:rsidRPr="00035B5F">
        <w:rPr>
          <w:sz w:val="22"/>
          <w:szCs w:val="22"/>
        </w:rPr>
        <w:t xml:space="preserve">, </w:t>
      </w:r>
      <w:r w:rsidR="00912C9C" w:rsidRPr="00035B5F">
        <w:rPr>
          <w:sz w:val="22"/>
          <w:szCs w:val="22"/>
        </w:rPr>
        <w:t>1975</w:t>
      </w:r>
    </w:p>
    <w:p w14:paraId="7893BF9F" w14:textId="77777777" w:rsidR="00912C9C" w:rsidRPr="00035B5F" w:rsidRDefault="00912C9C" w:rsidP="002D7E1A">
      <w:pPr>
        <w:rPr>
          <w:sz w:val="22"/>
          <w:szCs w:val="22"/>
        </w:rPr>
      </w:pPr>
    </w:p>
    <w:p w14:paraId="572B25CE" w14:textId="77FD8B1F" w:rsidR="008351F2" w:rsidRDefault="00F5410A" w:rsidP="002D7E1A">
      <w:pPr>
        <w:rPr>
          <w:sz w:val="22"/>
          <w:szCs w:val="22"/>
        </w:rPr>
      </w:pPr>
      <w:r w:rsidRPr="00035B5F">
        <w:rPr>
          <w:sz w:val="22"/>
          <w:szCs w:val="22"/>
        </w:rPr>
        <w:t xml:space="preserve">BOYS AND GIRLS CLUB </w:t>
      </w:r>
      <w:r w:rsidR="00AE0DC2">
        <w:rPr>
          <w:sz w:val="22"/>
          <w:szCs w:val="22"/>
        </w:rPr>
        <w:t>(</w:t>
      </w:r>
      <w:r w:rsidR="00B11F93">
        <w:rPr>
          <w:sz w:val="22"/>
          <w:szCs w:val="22"/>
        </w:rPr>
        <w:t>9</w:t>
      </w:r>
      <w:r w:rsidR="008C0105" w:rsidRPr="00035B5F">
        <w:rPr>
          <w:sz w:val="22"/>
          <w:szCs w:val="22"/>
        </w:rPr>
        <w:t xml:space="preserve"> </w:t>
      </w:r>
      <w:r w:rsidR="008351F2" w:rsidRPr="00035B5F">
        <w:rPr>
          <w:sz w:val="22"/>
          <w:szCs w:val="22"/>
        </w:rPr>
        <w:t>item</w:t>
      </w:r>
      <w:r w:rsidR="0094748E" w:rsidRPr="00035B5F">
        <w:rPr>
          <w:sz w:val="22"/>
          <w:szCs w:val="22"/>
        </w:rPr>
        <w:t>s</w:t>
      </w:r>
      <w:r w:rsidR="008351F2" w:rsidRPr="00035B5F">
        <w:rPr>
          <w:sz w:val="22"/>
          <w:szCs w:val="22"/>
        </w:rPr>
        <w:t>)</w:t>
      </w:r>
    </w:p>
    <w:p w14:paraId="79B0A719" w14:textId="369D6224" w:rsidR="00C0246E" w:rsidRDefault="00C0246E" w:rsidP="00885D81">
      <w:pPr>
        <w:pStyle w:val="ListParagraph"/>
        <w:numPr>
          <w:ilvl w:val="0"/>
          <w:numId w:val="1476"/>
        </w:numPr>
        <w:rPr>
          <w:sz w:val="22"/>
          <w:szCs w:val="22"/>
        </w:rPr>
      </w:pPr>
      <w:r>
        <w:rPr>
          <w:sz w:val="22"/>
          <w:szCs w:val="22"/>
        </w:rPr>
        <w:t>B</w:t>
      </w:r>
      <w:r w:rsidR="007F576D">
        <w:rPr>
          <w:sz w:val="22"/>
          <w:szCs w:val="22"/>
        </w:rPr>
        <w:t>oys &amp; Girls</w:t>
      </w:r>
      <w:r w:rsidR="00B11F93">
        <w:rPr>
          <w:sz w:val="22"/>
          <w:szCs w:val="22"/>
        </w:rPr>
        <w:t xml:space="preserve"> Looking At Expansion Plans by Jeremiah Reed, Transylvania Times, October 21, 2021</w:t>
      </w:r>
    </w:p>
    <w:p w14:paraId="3B7590E7" w14:textId="77777777" w:rsidR="007F576D" w:rsidRPr="007F576D" w:rsidRDefault="007F576D" w:rsidP="00885D81">
      <w:pPr>
        <w:pStyle w:val="ListParagraph"/>
        <w:numPr>
          <w:ilvl w:val="0"/>
          <w:numId w:val="1476"/>
        </w:numPr>
        <w:rPr>
          <w:sz w:val="22"/>
          <w:szCs w:val="22"/>
        </w:rPr>
      </w:pPr>
      <w:r w:rsidRPr="007F576D">
        <w:rPr>
          <w:sz w:val="22"/>
          <w:szCs w:val="22"/>
        </w:rPr>
        <w:t>Boys and Girls Club Expanding Services, Facilities, by Ray Tuers, Transylvaia Times, November 23, 2020</w:t>
      </w:r>
    </w:p>
    <w:p w14:paraId="2844BDB8" w14:textId="4AD80CAE" w:rsidR="007F576D" w:rsidRPr="007F576D" w:rsidRDefault="007F576D" w:rsidP="00885D81">
      <w:pPr>
        <w:pStyle w:val="ListParagraph"/>
        <w:numPr>
          <w:ilvl w:val="0"/>
          <w:numId w:val="1476"/>
        </w:numPr>
        <w:rPr>
          <w:sz w:val="22"/>
          <w:szCs w:val="22"/>
        </w:rPr>
      </w:pPr>
      <w:r w:rsidRPr="007F576D">
        <w:rPr>
          <w:sz w:val="22"/>
          <w:szCs w:val="22"/>
        </w:rPr>
        <w:t xml:space="preserve"> Sarah Rae St. Marie Grows Into Club’s Top Job by Ray Tuers, Transylvania Times, April 27, 2020</w:t>
      </w:r>
    </w:p>
    <w:p w14:paraId="702F007A" w14:textId="7822E889" w:rsidR="007F576D" w:rsidRPr="007F576D" w:rsidRDefault="007F576D" w:rsidP="00885D81">
      <w:pPr>
        <w:pStyle w:val="ListParagraph"/>
        <w:numPr>
          <w:ilvl w:val="0"/>
          <w:numId w:val="1476"/>
        </w:numPr>
        <w:rPr>
          <w:sz w:val="22"/>
          <w:szCs w:val="22"/>
        </w:rPr>
      </w:pPr>
      <w:r w:rsidRPr="007F576D">
        <w:rPr>
          <w:sz w:val="22"/>
          <w:szCs w:val="22"/>
        </w:rPr>
        <w:t xml:space="preserve"> New Face Picked To Lead Boys &amp; Girls Club by Ray Tuers, Transylvania Times, April 27, 2020</w:t>
      </w:r>
    </w:p>
    <w:p w14:paraId="563230D8" w14:textId="6E3FD79D" w:rsidR="007F576D" w:rsidRPr="007F576D" w:rsidRDefault="007F576D" w:rsidP="00885D81">
      <w:pPr>
        <w:pStyle w:val="ListParagraph"/>
        <w:numPr>
          <w:ilvl w:val="0"/>
          <w:numId w:val="1476"/>
        </w:numPr>
        <w:rPr>
          <w:sz w:val="22"/>
          <w:szCs w:val="22"/>
        </w:rPr>
      </w:pPr>
      <w:r w:rsidRPr="007F576D">
        <w:rPr>
          <w:sz w:val="22"/>
          <w:szCs w:val="22"/>
        </w:rPr>
        <w:t xml:space="preserve"> New Boys &amp; Girls Teen Center Opens by Matt McGregor, Transylvania Times, September 23, 2017</w:t>
      </w:r>
    </w:p>
    <w:p w14:paraId="5E88B74B" w14:textId="223F8804" w:rsidR="007F576D" w:rsidRPr="007F576D" w:rsidRDefault="007F576D" w:rsidP="00885D81">
      <w:pPr>
        <w:pStyle w:val="ListParagraph"/>
        <w:numPr>
          <w:ilvl w:val="0"/>
          <w:numId w:val="1476"/>
        </w:numPr>
        <w:rPr>
          <w:sz w:val="22"/>
          <w:szCs w:val="22"/>
        </w:rPr>
      </w:pPr>
      <w:r w:rsidRPr="007F576D">
        <w:rPr>
          <w:sz w:val="22"/>
          <w:szCs w:val="22"/>
        </w:rPr>
        <w:t xml:space="preserve"> Walsh to Lead Boys &amp; Girls by Ray Tuers, Transylvania Times, August 25, 2014</w:t>
      </w:r>
    </w:p>
    <w:p w14:paraId="3DEC9682" w14:textId="7A51BD2B" w:rsidR="007F576D" w:rsidRPr="007F576D" w:rsidRDefault="007F576D" w:rsidP="00885D81">
      <w:pPr>
        <w:pStyle w:val="ListParagraph"/>
        <w:numPr>
          <w:ilvl w:val="0"/>
          <w:numId w:val="1476"/>
        </w:numPr>
        <w:rPr>
          <w:sz w:val="22"/>
          <w:szCs w:val="22"/>
        </w:rPr>
      </w:pPr>
      <w:r w:rsidRPr="007F576D">
        <w:rPr>
          <w:sz w:val="22"/>
          <w:szCs w:val="22"/>
        </w:rPr>
        <w:t xml:space="preserve"> Boys &amp; Girls Club Honors Cindy Platt, Transylvania Times, April 14, 2014</w:t>
      </w:r>
    </w:p>
    <w:p w14:paraId="3856C009" w14:textId="2CD311E9" w:rsidR="007F576D" w:rsidRPr="007F576D" w:rsidRDefault="007F576D" w:rsidP="00885D81">
      <w:pPr>
        <w:pStyle w:val="ListParagraph"/>
        <w:numPr>
          <w:ilvl w:val="0"/>
          <w:numId w:val="1476"/>
        </w:numPr>
        <w:rPr>
          <w:sz w:val="22"/>
          <w:szCs w:val="22"/>
        </w:rPr>
      </w:pPr>
      <w:r w:rsidRPr="007F576D">
        <w:rPr>
          <w:sz w:val="22"/>
          <w:szCs w:val="22"/>
        </w:rPr>
        <w:t xml:space="preserve"> Club Member Wins National Photo Prize, Transylvania Times, November 18, 2010</w:t>
      </w:r>
    </w:p>
    <w:p w14:paraId="6F35C478" w14:textId="481EE72F" w:rsidR="00B11F93" w:rsidRPr="00B11F93" w:rsidRDefault="007F576D" w:rsidP="00885D81">
      <w:pPr>
        <w:pStyle w:val="ListParagraph"/>
        <w:numPr>
          <w:ilvl w:val="0"/>
          <w:numId w:val="1476"/>
        </w:numPr>
        <w:rPr>
          <w:sz w:val="22"/>
          <w:szCs w:val="22"/>
        </w:rPr>
      </w:pPr>
      <w:r w:rsidRPr="007F576D">
        <w:rPr>
          <w:sz w:val="22"/>
          <w:szCs w:val="22"/>
        </w:rPr>
        <w:t xml:space="preserve"> Boys and Girls Club is a Vital But Happy Family Affair for this Group by Ray Tuers, Transylvania Times, May 10, 2010</w:t>
      </w:r>
    </w:p>
    <w:p w14:paraId="067D87E9" w14:textId="77777777" w:rsidR="008351F2" w:rsidRPr="00035B5F" w:rsidRDefault="008351F2" w:rsidP="002D7E1A">
      <w:pPr>
        <w:rPr>
          <w:sz w:val="22"/>
          <w:szCs w:val="22"/>
        </w:rPr>
      </w:pPr>
    </w:p>
    <w:p w14:paraId="18D3B603" w14:textId="77777777" w:rsidR="008351F2" w:rsidRPr="00035B5F" w:rsidRDefault="008351F2" w:rsidP="002D7E1A">
      <w:pPr>
        <w:rPr>
          <w:sz w:val="22"/>
          <w:szCs w:val="22"/>
        </w:rPr>
      </w:pPr>
      <w:r w:rsidRPr="00035B5F">
        <w:rPr>
          <w:sz w:val="22"/>
          <w:szCs w:val="22"/>
        </w:rPr>
        <w:t>BREVARD BASEBALL CLUB (1 items</w:t>
      </w:r>
      <w:r w:rsidR="00D70DB3" w:rsidRPr="00035B5F">
        <w:rPr>
          <w:sz w:val="22"/>
          <w:szCs w:val="22"/>
        </w:rPr>
        <w:t>)</w:t>
      </w:r>
    </w:p>
    <w:p w14:paraId="0CFA45B1" w14:textId="77777777" w:rsidR="008351F2" w:rsidRPr="00035B5F" w:rsidRDefault="008351F2" w:rsidP="00885D81">
      <w:pPr>
        <w:numPr>
          <w:ilvl w:val="0"/>
          <w:numId w:val="490"/>
        </w:numPr>
        <w:rPr>
          <w:sz w:val="22"/>
          <w:szCs w:val="22"/>
        </w:rPr>
      </w:pPr>
      <w:r w:rsidRPr="00035B5F">
        <w:rPr>
          <w:sz w:val="22"/>
          <w:szCs w:val="22"/>
        </w:rPr>
        <w:t>Remember When?  Transylvania Times, September 22, 1975 &amp; July 2, 1984</w:t>
      </w:r>
    </w:p>
    <w:p w14:paraId="78505E68" w14:textId="77777777" w:rsidR="00912C9C" w:rsidRPr="00035B5F" w:rsidRDefault="00912C9C" w:rsidP="002D7E1A">
      <w:pPr>
        <w:rPr>
          <w:sz w:val="22"/>
          <w:szCs w:val="22"/>
        </w:rPr>
      </w:pPr>
    </w:p>
    <w:p w14:paraId="3E42A415" w14:textId="77777777" w:rsidR="008351F2" w:rsidRPr="00035B5F" w:rsidRDefault="00481AF8" w:rsidP="002D7E1A">
      <w:pPr>
        <w:rPr>
          <w:sz w:val="22"/>
          <w:szCs w:val="22"/>
        </w:rPr>
      </w:pPr>
      <w:r w:rsidRPr="00035B5F">
        <w:rPr>
          <w:sz w:val="22"/>
          <w:szCs w:val="22"/>
        </w:rPr>
        <w:t xml:space="preserve">BREVARD CAMERA CLUB </w:t>
      </w:r>
      <w:r w:rsidR="008351F2" w:rsidRPr="00035B5F">
        <w:rPr>
          <w:sz w:val="22"/>
          <w:szCs w:val="22"/>
        </w:rPr>
        <w:t>(1</w:t>
      </w:r>
      <w:r w:rsidR="0012103E">
        <w:rPr>
          <w:sz w:val="22"/>
          <w:szCs w:val="22"/>
        </w:rPr>
        <w:t xml:space="preserve"> item</w:t>
      </w:r>
      <w:r w:rsidR="008351F2" w:rsidRPr="00035B5F">
        <w:rPr>
          <w:sz w:val="22"/>
          <w:szCs w:val="22"/>
        </w:rPr>
        <w:t>)</w:t>
      </w:r>
    </w:p>
    <w:p w14:paraId="1D9D8D7A" w14:textId="77777777" w:rsidR="008351F2" w:rsidRPr="00035B5F" w:rsidRDefault="008351F2" w:rsidP="00885D81">
      <w:pPr>
        <w:numPr>
          <w:ilvl w:val="0"/>
          <w:numId w:val="491"/>
        </w:numPr>
        <w:rPr>
          <w:sz w:val="22"/>
          <w:szCs w:val="22"/>
        </w:rPr>
      </w:pPr>
      <w:r w:rsidRPr="00035B5F">
        <w:rPr>
          <w:sz w:val="22"/>
          <w:szCs w:val="22"/>
        </w:rPr>
        <w:t>Photographer focused on caree</w:t>
      </w:r>
      <w:r w:rsidR="00A9197C" w:rsidRPr="00035B5F">
        <w:rPr>
          <w:sz w:val="22"/>
          <w:szCs w:val="22"/>
        </w:rPr>
        <w:t>r for museum by Betty Sherrill,</w:t>
      </w:r>
      <w:r w:rsidRPr="00035B5F">
        <w:rPr>
          <w:sz w:val="22"/>
          <w:szCs w:val="22"/>
        </w:rPr>
        <w:t xml:space="preserve"> Asheville Citizen-Times Transylvania</w:t>
      </w:r>
      <w:r w:rsidR="00F5410A" w:rsidRPr="00035B5F">
        <w:rPr>
          <w:sz w:val="22"/>
          <w:szCs w:val="22"/>
        </w:rPr>
        <w:t xml:space="preserve"> Neighbors, March 14, 1990</w:t>
      </w:r>
    </w:p>
    <w:p w14:paraId="40493E9D" w14:textId="77777777" w:rsidR="008351F2" w:rsidRPr="00035B5F" w:rsidRDefault="008351F2" w:rsidP="002D7E1A">
      <w:pPr>
        <w:rPr>
          <w:sz w:val="22"/>
          <w:szCs w:val="22"/>
        </w:rPr>
      </w:pPr>
    </w:p>
    <w:p w14:paraId="54F3D6D7" w14:textId="77777777" w:rsidR="008351F2" w:rsidRPr="00035B5F" w:rsidRDefault="00F5410A" w:rsidP="002D7E1A">
      <w:pPr>
        <w:rPr>
          <w:sz w:val="22"/>
          <w:szCs w:val="22"/>
        </w:rPr>
      </w:pPr>
      <w:r w:rsidRPr="00035B5F">
        <w:rPr>
          <w:sz w:val="22"/>
          <w:szCs w:val="22"/>
        </w:rPr>
        <w:t xml:space="preserve">BREVARD ELKS LODGE </w:t>
      </w:r>
      <w:r w:rsidR="008351F2" w:rsidRPr="00035B5F">
        <w:rPr>
          <w:sz w:val="22"/>
          <w:szCs w:val="22"/>
        </w:rPr>
        <w:t>(7 items)</w:t>
      </w:r>
    </w:p>
    <w:p w14:paraId="2985CCB9" w14:textId="77777777" w:rsidR="008351F2" w:rsidRPr="00035B5F" w:rsidRDefault="008351F2" w:rsidP="00885D81">
      <w:pPr>
        <w:numPr>
          <w:ilvl w:val="0"/>
          <w:numId w:val="492"/>
        </w:numPr>
        <w:rPr>
          <w:sz w:val="22"/>
          <w:szCs w:val="22"/>
        </w:rPr>
      </w:pPr>
      <w:r w:rsidRPr="00035B5F">
        <w:rPr>
          <w:sz w:val="22"/>
          <w:szCs w:val="22"/>
        </w:rPr>
        <w:t>Brevard Elks to Hold 60</w:t>
      </w:r>
      <w:r w:rsidRPr="00035B5F">
        <w:rPr>
          <w:sz w:val="22"/>
          <w:szCs w:val="22"/>
          <w:vertAlign w:val="superscript"/>
        </w:rPr>
        <w:t>th</w:t>
      </w:r>
      <w:r w:rsidRPr="00035B5F">
        <w:rPr>
          <w:sz w:val="22"/>
          <w:szCs w:val="22"/>
        </w:rPr>
        <w:t xml:space="preserve"> Birthday Bash, Transylvania Times, August 24, 2009</w:t>
      </w:r>
    </w:p>
    <w:p w14:paraId="0D0BAE26" w14:textId="77777777" w:rsidR="008351F2" w:rsidRPr="00035B5F" w:rsidRDefault="008351F2" w:rsidP="00885D81">
      <w:pPr>
        <w:numPr>
          <w:ilvl w:val="0"/>
          <w:numId w:val="492"/>
        </w:numPr>
        <w:rPr>
          <w:sz w:val="22"/>
          <w:szCs w:val="22"/>
        </w:rPr>
      </w:pPr>
      <w:r w:rsidRPr="00035B5F">
        <w:rPr>
          <w:sz w:val="22"/>
          <w:szCs w:val="22"/>
        </w:rPr>
        <w:t>Elks USA Constitution and Statutes 2000-2001</w:t>
      </w:r>
    </w:p>
    <w:p w14:paraId="1424B296" w14:textId="77777777" w:rsidR="008351F2" w:rsidRPr="00035B5F" w:rsidRDefault="008351F2" w:rsidP="00885D81">
      <w:pPr>
        <w:numPr>
          <w:ilvl w:val="0"/>
          <w:numId w:val="492"/>
        </w:numPr>
        <w:rPr>
          <w:sz w:val="22"/>
          <w:szCs w:val="22"/>
        </w:rPr>
      </w:pPr>
      <w:r w:rsidRPr="00035B5F">
        <w:rPr>
          <w:sz w:val="22"/>
          <w:szCs w:val="22"/>
        </w:rPr>
        <w:t>By-Laws and Rules of Order of Brevard, NC, Lodge No. 1768, October 14, 1992</w:t>
      </w:r>
    </w:p>
    <w:p w14:paraId="5EE3E29B" w14:textId="77777777" w:rsidR="008351F2" w:rsidRPr="00035B5F" w:rsidRDefault="008351F2" w:rsidP="00885D81">
      <w:pPr>
        <w:numPr>
          <w:ilvl w:val="0"/>
          <w:numId w:val="492"/>
        </w:numPr>
        <w:rPr>
          <w:sz w:val="22"/>
          <w:szCs w:val="22"/>
        </w:rPr>
      </w:pPr>
      <w:r w:rsidRPr="00035B5F">
        <w:rPr>
          <w:sz w:val="22"/>
          <w:szCs w:val="22"/>
        </w:rPr>
        <w:t>Letter from Stacy Dermid, Exalted Ruler, to Mrs. Allison, November 26, 1990</w:t>
      </w:r>
    </w:p>
    <w:p w14:paraId="67794466" w14:textId="77777777" w:rsidR="008351F2" w:rsidRPr="00035B5F" w:rsidRDefault="008351F2" w:rsidP="00885D81">
      <w:pPr>
        <w:numPr>
          <w:ilvl w:val="0"/>
          <w:numId w:val="492"/>
        </w:numPr>
        <w:rPr>
          <w:sz w:val="22"/>
          <w:szCs w:val="22"/>
        </w:rPr>
      </w:pPr>
      <w:r w:rsidRPr="00035B5F">
        <w:rPr>
          <w:sz w:val="22"/>
          <w:szCs w:val="22"/>
        </w:rPr>
        <w:t>Program for Memorial Service, Brevard Lodge No. 1768</w:t>
      </w:r>
      <w:r w:rsidR="0094748E" w:rsidRPr="00035B5F">
        <w:rPr>
          <w:sz w:val="22"/>
          <w:szCs w:val="22"/>
        </w:rPr>
        <w:t>, December 2, 1990</w:t>
      </w:r>
    </w:p>
    <w:p w14:paraId="3241F311" w14:textId="77777777" w:rsidR="008351F2" w:rsidRPr="00035B5F" w:rsidRDefault="008351F2" w:rsidP="00885D81">
      <w:pPr>
        <w:numPr>
          <w:ilvl w:val="0"/>
          <w:numId w:val="492"/>
        </w:numPr>
        <w:rPr>
          <w:sz w:val="22"/>
          <w:szCs w:val="22"/>
        </w:rPr>
      </w:pPr>
      <w:r w:rsidRPr="00035B5F">
        <w:rPr>
          <w:sz w:val="22"/>
          <w:szCs w:val="22"/>
        </w:rPr>
        <w:t>Program for Memorial Service, Brevard Lodge No. 1768</w:t>
      </w:r>
      <w:r w:rsidR="0094748E" w:rsidRPr="00035B5F">
        <w:rPr>
          <w:sz w:val="22"/>
          <w:szCs w:val="22"/>
        </w:rPr>
        <w:t>, December 4, 1988</w:t>
      </w:r>
    </w:p>
    <w:p w14:paraId="2716B03D" w14:textId="31F6A1FA" w:rsidR="008351F2" w:rsidRPr="00035B5F" w:rsidRDefault="008351F2" w:rsidP="00885D81">
      <w:pPr>
        <w:numPr>
          <w:ilvl w:val="0"/>
          <w:numId w:val="492"/>
        </w:numPr>
        <w:rPr>
          <w:sz w:val="22"/>
          <w:szCs w:val="22"/>
        </w:rPr>
      </w:pPr>
      <w:r w:rsidRPr="00035B5F">
        <w:rPr>
          <w:sz w:val="22"/>
          <w:szCs w:val="22"/>
        </w:rPr>
        <w:t xml:space="preserve">What It Means </w:t>
      </w:r>
      <w:r w:rsidR="00B948E2" w:rsidRPr="00035B5F">
        <w:rPr>
          <w:sz w:val="22"/>
          <w:szCs w:val="22"/>
        </w:rPr>
        <w:t>to</w:t>
      </w:r>
      <w:r w:rsidRPr="00035B5F">
        <w:rPr>
          <w:sz w:val="22"/>
          <w:szCs w:val="22"/>
        </w:rPr>
        <w:t xml:space="preserve"> Be an Elk, Guidebook for New Members</w:t>
      </w:r>
    </w:p>
    <w:p w14:paraId="2C73DE91" w14:textId="77777777" w:rsidR="008351F2" w:rsidRPr="00035B5F" w:rsidRDefault="008351F2" w:rsidP="002D7E1A">
      <w:pPr>
        <w:rPr>
          <w:sz w:val="22"/>
          <w:szCs w:val="22"/>
        </w:rPr>
      </w:pPr>
    </w:p>
    <w:p w14:paraId="742E224F" w14:textId="77777777" w:rsidR="008351F2" w:rsidRPr="00035B5F" w:rsidRDefault="00F5410A" w:rsidP="002D7E1A">
      <w:pPr>
        <w:rPr>
          <w:sz w:val="22"/>
          <w:szCs w:val="22"/>
        </w:rPr>
      </w:pPr>
      <w:r w:rsidRPr="00035B5F">
        <w:rPr>
          <w:sz w:val="22"/>
          <w:szCs w:val="22"/>
        </w:rPr>
        <w:t xml:space="preserve">BREVARD FORTNIGHTLY CLUB </w:t>
      </w:r>
      <w:r w:rsidR="00940B2B" w:rsidRPr="00035B5F">
        <w:rPr>
          <w:sz w:val="22"/>
          <w:szCs w:val="22"/>
        </w:rPr>
        <w:t>(2</w:t>
      </w:r>
      <w:r w:rsidR="008351F2" w:rsidRPr="00035B5F">
        <w:rPr>
          <w:sz w:val="22"/>
          <w:szCs w:val="22"/>
        </w:rPr>
        <w:t xml:space="preserve"> item</w:t>
      </w:r>
      <w:r w:rsidR="00385BB0">
        <w:rPr>
          <w:sz w:val="22"/>
          <w:szCs w:val="22"/>
        </w:rPr>
        <w:t>s</w:t>
      </w:r>
      <w:r w:rsidR="008351F2" w:rsidRPr="00035B5F">
        <w:rPr>
          <w:sz w:val="22"/>
          <w:szCs w:val="22"/>
        </w:rPr>
        <w:t>)</w:t>
      </w:r>
    </w:p>
    <w:p w14:paraId="28E73566" w14:textId="77777777" w:rsidR="008351F2" w:rsidRPr="00035B5F" w:rsidRDefault="008351F2" w:rsidP="00885D81">
      <w:pPr>
        <w:numPr>
          <w:ilvl w:val="0"/>
          <w:numId w:val="493"/>
        </w:numPr>
        <w:rPr>
          <w:sz w:val="22"/>
          <w:szCs w:val="22"/>
        </w:rPr>
      </w:pPr>
      <w:r w:rsidRPr="00035B5F">
        <w:rPr>
          <w:sz w:val="22"/>
          <w:szCs w:val="22"/>
        </w:rPr>
        <w:t>Club Questionnaire from Mrs. Albert E. Norville, January 10, 1975</w:t>
      </w:r>
    </w:p>
    <w:p w14:paraId="48F857E8" w14:textId="77777777" w:rsidR="00940B2B" w:rsidRPr="00035B5F" w:rsidRDefault="00940B2B" w:rsidP="00885D81">
      <w:pPr>
        <w:numPr>
          <w:ilvl w:val="0"/>
          <w:numId w:val="493"/>
        </w:numPr>
        <w:rPr>
          <w:sz w:val="22"/>
          <w:szCs w:val="22"/>
        </w:rPr>
      </w:pPr>
      <w:r w:rsidRPr="00035B5F">
        <w:rPr>
          <w:sz w:val="22"/>
          <w:szCs w:val="22"/>
        </w:rPr>
        <w:t xml:space="preserve">The Brevard Fortnightly Club…organized as D.B.B. Club, Transylvania Times, </w:t>
      </w:r>
      <w:r w:rsidR="002021F0" w:rsidRPr="00035B5F">
        <w:rPr>
          <w:sz w:val="22"/>
          <w:szCs w:val="22"/>
        </w:rPr>
        <w:t>October</w:t>
      </w:r>
      <w:r w:rsidRPr="00035B5F">
        <w:rPr>
          <w:sz w:val="22"/>
          <w:szCs w:val="22"/>
        </w:rPr>
        <w:t xml:space="preserve"> 9,1969</w:t>
      </w:r>
    </w:p>
    <w:p w14:paraId="7A512E8D" w14:textId="77777777" w:rsidR="008351F2" w:rsidRPr="00035B5F" w:rsidRDefault="008351F2" w:rsidP="002D7E1A">
      <w:pPr>
        <w:rPr>
          <w:sz w:val="22"/>
          <w:szCs w:val="22"/>
        </w:rPr>
      </w:pPr>
    </w:p>
    <w:p w14:paraId="1773DE2C" w14:textId="77777777" w:rsidR="00F06651" w:rsidRDefault="008351F2" w:rsidP="006D4902">
      <w:pPr>
        <w:rPr>
          <w:sz w:val="22"/>
          <w:szCs w:val="22"/>
        </w:rPr>
      </w:pPr>
      <w:r w:rsidRPr="00035B5F">
        <w:rPr>
          <w:sz w:val="22"/>
          <w:szCs w:val="22"/>
        </w:rPr>
        <w:t>BREVARD JAYCE</w:t>
      </w:r>
      <w:r w:rsidR="00481AF8" w:rsidRPr="00035B5F">
        <w:rPr>
          <w:sz w:val="22"/>
          <w:szCs w:val="22"/>
        </w:rPr>
        <w:t>ES (Junior Chamber of Commerce)</w:t>
      </w:r>
      <w:r w:rsidR="00F06651" w:rsidRPr="00035B5F">
        <w:rPr>
          <w:sz w:val="22"/>
          <w:szCs w:val="22"/>
        </w:rPr>
        <w:t xml:space="preserve"> (6</w:t>
      </w:r>
      <w:r w:rsidRPr="00035B5F">
        <w:rPr>
          <w:sz w:val="22"/>
          <w:szCs w:val="22"/>
        </w:rPr>
        <w:t xml:space="preserve"> items)</w:t>
      </w:r>
    </w:p>
    <w:p w14:paraId="531EF6B4" w14:textId="77777777" w:rsidR="006626CA" w:rsidRPr="00035B5F" w:rsidRDefault="006626CA" w:rsidP="006D4902">
      <w:pPr>
        <w:rPr>
          <w:sz w:val="22"/>
          <w:szCs w:val="22"/>
        </w:rPr>
      </w:pPr>
    </w:p>
    <w:p w14:paraId="65EB447C" w14:textId="77777777" w:rsidR="008351F2" w:rsidRPr="00035B5F" w:rsidRDefault="006626CA" w:rsidP="002D7E1A">
      <w:pPr>
        <w:ind w:left="270" w:hanging="270"/>
        <w:rPr>
          <w:sz w:val="22"/>
          <w:szCs w:val="22"/>
        </w:rPr>
      </w:pPr>
      <w:r>
        <w:rPr>
          <w:sz w:val="22"/>
          <w:szCs w:val="22"/>
        </w:rPr>
        <w:t>1</w:t>
      </w:r>
      <w:r w:rsidR="00F06651" w:rsidRPr="00035B5F">
        <w:rPr>
          <w:sz w:val="22"/>
          <w:szCs w:val="22"/>
        </w:rPr>
        <w:t xml:space="preserve">.  </w:t>
      </w:r>
      <w:r w:rsidR="008351F2" w:rsidRPr="00035B5F">
        <w:rPr>
          <w:sz w:val="22"/>
          <w:szCs w:val="22"/>
        </w:rPr>
        <w:t>Club Questionnaire for Transylvania County Workshop changed to Brevard</w:t>
      </w:r>
      <w:r w:rsidR="00FB1DB9" w:rsidRPr="00035B5F">
        <w:rPr>
          <w:sz w:val="22"/>
          <w:szCs w:val="22"/>
        </w:rPr>
        <w:t xml:space="preserve"> </w:t>
      </w:r>
      <w:r w:rsidR="008351F2" w:rsidRPr="00035B5F">
        <w:rPr>
          <w:sz w:val="22"/>
          <w:szCs w:val="22"/>
        </w:rPr>
        <w:t>Jaycee Sheltered Workshop, Inc., March 1967</w:t>
      </w:r>
    </w:p>
    <w:p w14:paraId="0DAF34DF" w14:textId="77777777" w:rsidR="00747EC2" w:rsidRDefault="006626CA" w:rsidP="002D7E1A">
      <w:pPr>
        <w:rPr>
          <w:sz w:val="22"/>
          <w:szCs w:val="22"/>
        </w:rPr>
      </w:pPr>
      <w:r>
        <w:rPr>
          <w:sz w:val="22"/>
          <w:szCs w:val="22"/>
        </w:rPr>
        <w:t>2</w:t>
      </w:r>
      <w:r w:rsidR="00F06651" w:rsidRPr="00035B5F">
        <w:rPr>
          <w:sz w:val="22"/>
          <w:szCs w:val="22"/>
        </w:rPr>
        <w:t xml:space="preserve">.  </w:t>
      </w:r>
      <w:r w:rsidR="00747EC2" w:rsidRPr="00035B5F">
        <w:rPr>
          <w:sz w:val="22"/>
          <w:szCs w:val="22"/>
        </w:rPr>
        <w:t>The Brevard Jaycees Present the 1967 Miss Brevard pageant, August 26, 1967</w:t>
      </w:r>
    </w:p>
    <w:p w14:paraId="158C111A" w14:textId="77777777" w:rsidR="006D4902" w:rsidRDefault="006626CA" w:rsidP="002D7E1A">
      <w:pPr>
        <w:rPr>
          <w:sz w:val="22"/>
          <w:szCs w:val="22"/>
        </w:rPr>
      </w:pPr>
      <w:r>
        <w:rPr>
          <w:sz w:val="22"/>
          <w:szCs w:val="22"/>
        </w:rPr>
        <w:t>3.</w:t>
      </w:r>
      <w:r w:rsidR="006D4902">
        <w:rPr>
          <w:sz w:val="22"/>
          <w:szCs w:val="22"/>
        </w:rPr>
        <w:t xml:space="preserve"> Transylvania History: Brevard Jaycees Look Back to 1941, Transylvania Times August 4, 1966, (Transylvania Times    </w:t>
      </w:r>
    </w:p>
    <w:p w14:paraId="3978CDDD" w14:textId="77777777" w:rsidR="006D4902" w:rsidRPr="00035B5F" w:rsidRDefault="006D4902" w:rsidP="002D7E1A">
      <w:pPr>
        <w:rPr>
          <w:sz w:val="22"/>
          <w:szCs w:val="22"/>
        </w:rPr>
      </w:pPr>
      <w:r>
        <w:rPr>
          <w:sz w:val="22"/>
          <w:szCs w:val="22"/>
        </w:rPr>
        <w:t xml:space="preserve">     </w:t>
      </w:r>
      <w:proofErr w:type="gramStart"/>
      <w:r w:rsidR="006626CA">
        <w:rPr>
          <w:sz w:val="22"/>
          <w:szCs w:val="22"/>
        </w:rPr>
        <w:t>r</w:t>
      </w:r>
      <w:r>
        <w:rPr>
          <w:sz w:val="22"/>
          <w:szCs w:val="22"/>
        </w:rPr>
        <w:t>eprinted</w:t>
      </w:r>
      <w:proofErr w:type="gramEnd"/>
      <w:r>
        <w:rPr>
          <w:sz w:val="22"/>
          <w:szCs w:val="22"/>
        </w:rPr>
        <w:t xml:space="preserve">, September 19, 2016) </w:t>
      </w:r>
    </w:p>
    <w:p w14:paraId="6A7E72B2" w14:textId="77777777" w:rsidR="008351F2" w:rsidRPr="00035B5F" w:rsidRDefault="00F06651" w:rsidP="002D7E1A">
      <w:pPr>
        <w:rPr>
          <w:sz w:val="22"/>
          <w:szCs w:val="22"/>
        </w:rPr>
      </w:pPr>
      <w:r w:rsidRPr="00035B5F">
        <w:rPr>
          <w:sz w:val="22"/>
          <w:szCs w:val="22"/>
        </w:rPr>
        <w:t xml:space="preserve">4.  </w:t>
      </w:r>
      <w:r w:rsidR="008351F2" w:rsidRPr="00035B5F">
        <w:rPr>
          <w:sz w:val="22"/>
          <w:szCs w:val="22"/>
        </w:rPr>
        <w:t>Past Presidents of Brevard Jaycees, Transylvania Times, August 4, 1966</w:t>
      </w:r>
    </w:p>
    <w:p w14:paraId="10030796" w14:textId="77777777" w:rsidR="00747EC2" w:rsidRPr="00035B5F" w:rsidRDefault="00F06651" w:rsidP="002D7E1A">
      <w:pPr>
        <w:rPr>
          <w:sz w:val="22"/>
          <w:szCs w:val="22"/>
        </w:rPr>
      </w:pPr>
      <w:r w:rsidRPr="00035B5F">
        <w:rPr>
          <w:sz w:val="22"/>
          <w:szCs w:val="22"/>
        </w:rPr>
        <w:t xml:space="preserve">5.  </w:t>
      </w:r>
      <w:r w:rsidR="00747EC2" w:rsidRPr="00035B5F">
        <w:rPr>
          <w:sz w:val="22"/>
          <w:szCs w:val="22"/>
        </w:rPr>
        <w:t>1962 Sylvan Valley Folk Festival and Miss Brevard Pageant</w:t>
      </w:r>
    </w:p>
    <w:p w14:paraId="5F46AEB3" w14:textId="77777777" w:rsidR="008351F2" w:rsidRPr="00035B5F" w:rsidRDefault="00F06651" w:rsidP="002D7E1A">
      <w:pPr>
        <w:rPr>
          <w:sz w:val="22"/>
          <w:szCs w:val="22"/>
        </w:rPr>
      </w:pPr>
      <w:r w:rsidRPr="00035B5F">
        <w:rPr>
          <w:sz w:val="22"/>
          <w:szCs w:val="22"/>
        </w:rPr>
        <w:t xml:space="preserve">6.  </w:t>
      </w:r>
      <w:r w:rsidR="008351F2" w:rsidRPr="00035B5F">
        <w:rPr>
          <w:sz w:val="22"/>
          <w:szCs w:val="22"/>
        </w:rPr>
        <w:t>To Head Jaycees during 1943, Transylvania Times</w:t>
      </w:r>
    </w:p>
    <w:p w14:paraId="35A9057C" w14:textId="77777777" w:rsidR="008351F2" w:rsidRPr="00035B5F" w:rsidRDefault="008351F2" w:rsidP="002D7E1A">
      <w:pPr>
        <w:rPr>
          <w:sz w:val="22"/>
          <w:szCs w:val="22"/>
        </w:rPr>
      </w:pPr>
    </w:p>
    <w:p w14:paraId="30443493" w14:textId="77777777" w:rsidR="008351F2" w:rsidRPr="00035B5F" w:rsidRDefault="008351F2" w:rsidP="002D7E1A">
      <w:pPr>
        <w:rPr>
          <w:sz w:val="22"/>
          <w:szCs w:val="22"/>
        </w:rPr>
      </w:pPr>
      <w:r w:rsidRPr="00035B5F">
        <w:rPr>
          <w:sz w:val="22"/>
          <w:szCs w:val="22"/>
        </w:rPr>
        <w:t>BREVARD JUNIOR WOMAN’S CLUB</w:t>
      </w:r>
      <w:r w:rsidR="0052177F" w:rsidRPr="00035B5F">
        <w:rPr>
          <w:sz w:val="22"/>
          <w:szCs w:val="22"/>
        </w:rPr>
        <w:t>/BREVARD WOMEN’S ASSOCIATION (17</w:t>
      </w:r>
      <w:r w:rsidRPr="00035B5F">
        <w:rPr>
          <w:sz w:val="22"/>
          <w:szCs w:val="22"/>
        </w:rPr>
        <w:t xml:space="preserve"> items)</w:t>
      </w:r>
    </w:p>
    <w:p w14:paraId="43A1ACAA" w14:textId="77777777" w:rsidR="008351F2" w:rsidRPr="00035B5F" w:rsidRDefault="008351F2" w:rsidP="00885D81">
      <w:pPr>
        <w:numPr>
          <w:ilvl w:val="0"/>
          <w:numId w:val="494"/>
        </w:numPr>
        <w:rPr>
          <w:sz w:val="22"/>
          <w:szCs w:val="22"/>
        </w:rPr>
      </w:pPr>
      <w:r w:rsidRPr="00035B5F">
        <w:rPr>
          <w:sz w:val="22"/>
          <w:szCs w:val="22"/>
        </w:rPr>
        <w:t>History of Brevard Junior Woman’s Club organized October 19, 1965</w:t>
      </w:r>
    </w:p>
    <w:p w14:paraId="2C69D79E" w14:textId="77777777" w:rsidR="008351F2" w:rsidRPr="00035B5F" w:rsidRDefault="008351F2" w:rsidP="00885D81">
      <w:pPr>
        <w:numPr>
          <w:ilvl w:val="0"/>
          <w:numId w:val="494"/>
        </w:numPr>
        <w:rPr>
          <w:sz w:val="22"/>
          <w:szCs w:val="22"/>
        </w:rPr>
      </w:pPr>
      <w:r w:rsidRPr="00035B5F">
        <w:rPr>
          <w:sz w:val="22"/>
          <w:szCs w:val="22"/>
        </w:rPr>
        <w:t>Articles of Incorporation of Brevard Women’s Association, Inc. December 29, 1980</w:t>
      </w:r>
    </w:p>
    <w:p w14:paraId="7381846A" w14:textId="77777777" w:rsidR="008351F2" w:rsidRPr="00035B5F" w:rsidRDefault="008351F2" w:rsidP="00885D81">
      <w:pPr>
        <w:numPr>
          <w:ilvl w:val="0"/>
          <w:numId w:val="494"/>
        </w:numPr>
        <w:rPr>
          <w:sz w:val="22"/>
          <w:szCs w:val="22"/>
        </w:rPr>
      </w:pPr>
      <w:r w:rsidRPr="00035B5F">
        <w:rPr>
          <w:sz w:val="22"/>
          <w:szCs w:val="22"/>
        </w:rPr>
        <w:t>Brevard Women’s Association, Inc. Yearbooks: 1989, 1987, 1985, 1983, 1982</w:t>
      </w:r>
      <w:r w:rsidR="00A839B3" w:rsidRPr="00035B5F">
        <w:rPr>
          <w:sz w:val="22"/>
          <w:szCs w:val="22"/>
        </w:rPr>
        <w:t>, 1981</w:t>
      </w:r>
    </w:p>
    <w:p w14:paraId="4AC1C34E" w14:textId="77777777" w:rsidR="008351F2" w:rsidRPr="00035B5F" w:rsidRDefault="008351F2" w:rsidP="00885D81">
      <w:pPr>
        <w:numPr>
          <w:ilvl w:val="0"/>
          <w:numId w:val="494"/>
        </w:numPr>
        <w:rPr>
          <w:sz w:val="22"/>
          <w:szCs w:val="22"/>
        </w:rPr>
      </w:pPr>
      <w:r w:rsidRPr="00035B5F">
        <w:rPr>
          <w:sz w:val="22"/>
          <w:szCs w:val="22"/>
        </w:rPr>
        <w:t>Brevard Junior Woman’s Club Yearbooks: 1980, 1979,</w:t>
      </w:r>
      <w:r w:rsidR="00F5410A" w:rsidRPr="00035B5F">
        <w:rPr>
          <w:sz w:val="22"/>
          <w:szCs w:val="22"/>
        </w:rPr>
        <w:t xml:space="preserve"> </w:t>
      </w:r>
      <w:r w:rsidRPr="00035B5F">
        <w:rPr>
          <w:sz w:val="22"/>
          <w:szCs w:val="22"/>
        </w:rPr>
        <w:t>1978,</w:t>
      </w:r>
      <w:r w:rsidR="00F5410A" w:rsidRPr="00035B5F">
        <w:rPr>
          <w:sz w:val="22"/>
          <w:szCs w:val="22"/>
        </w:rPr>
        <w:t xml:space="preserve"> </w:t>
      </w:r>
      <w:r w:rsidRPr="00035B5F">
        <w:rPr>
          <w:sz w:val="22"/>
          <w:szCs w:val="22"/>
        </w:rPr>
        <w:t>1977,</w:t>
      </w:r>
      <w:r w:rsidR="00F5410A" w:rsidRPr="00035B5F">
        <w:rPr>
          <w:sz w:val="22"/>
          <w:szCs w:val="22"/>
        </w:rPr>
        <w:t xml:space="preserve"> </w:t>
      </w:r>
      <w:r w:rsidRPr="00035B5F">
        <w:rPr>
          <w:sz w:val="22"/>
          <w:szCs w:val="22"/>
        </w:rPr>
        <w:t>1975,</w:t>
      </w:r>
      <w:r w:rsidR="00F5410A" w:rsidRPr="00035B5F">
        <w:rPr>
          <w:sz w:val="22"/>
          <w:szCs w:val="22"/>
        </w:rPr>
        <w:t xml:space="preserve"> </w:t>
      </w:r>
      <w:r w:rsidR="00912C9C" w:rsidRPr="00035B5F">
        <w:rPr>
          <w:sz w:val="22"/>
          <w:szCs w:val="22"/>
        </w:rPr>
        <w:t xml:space="preserve">1974, 1973, </w:t>
      </w:r>
      <w:r w:rsidRPr="00035B5F">
        <w:rPr>
          <w:sz w:val="22"/>
          <w:szCs w:val="22"/>
        </w:rPr>
        <w:t>1972, 1971</w:t>
      </w:r>
    </w:p>
    <w:p w14:paraId="066E574A" w14:textId="77777777" w:rsidR="00266124" w:rsidRPr="00035B5F" w:rsidRDefault="00266124" w:rsidP="002D7E1A">
      <w:pPr>
        <w:rPr>
          <w:sz w:val="22"/>
          <w:szCs w:val="22"/>
        </w:rPr>
      </w:pPr>
    </w:p>
    <w:p w14:paraId="52175E17" w14:textId="77777777" w:rsidR="008351F2" w:rsidRPr="00035B5F" w:rsidRDefault="00F5410A" w:rsidP="002D7E1A">
      <w:pPr>
        <w:rPr>
          <w:sz w:val="22"/>
          <w:szCs w:val="22"/>
        </w:rPr>
      </w:pPr>
      <w:r w:rsidRPr="00035B5F">
        <w:rPr>
          <w:sz w:val="22"/>
          <w:szCs w:val="22"/>
        </w:rPr>
        <w:t xml:space="preserve">BREVARD KIWANIS CLUB </w:t>
      </w:r>
      <w:r w:rsidR="008351F2" w:rsidRPr="00035B5F">
        <w:rPr>
          <w:sz w:val="22"/>
          <w:szCs w:val="22"/>
        </w:rPr>
        <w:t>(2 items)</w:t>
      </w:r>
    </w:p>
    <w:p w14:paraId="658178A3" w14:textId="77777777" w:rsidR="008351F2" w:rsidRPr="00035B5F" w:rsidRDefault="008351F2" w:rsidP="00885D81">
      <w:pPr>
        <w:numPr>
          <w:ilvl w:val="0"/>
          <w:numId w:val="495"/>
        </w:numPr>
        <w:rPr>
          <w:sz w:val="22"/>
          <w:szCs w:val="22"/>
        </w:rPr>
      </w:pPr>
      <w:r w:rsidRPr="00035B5F">
        <w:rPr>
          <w:sz w:val="22"/>
          <w:szCs w:val="22"/>
        </w:rPr>
        <w:t>Kiwanis Club Ends Its Service After 80 Years by Kim</w:t>
      </w:r>
      <w:r w:rsidR="00A839B3" w:rsidRPr="00035B5F">
        <w:rPr>
          <w:sz w:val="22"/>
          <w:szCs w:val="22"/>
        </w:rPr>
        <w:t xml:space="preserve"> McQueen.  Transylvania Times, </w:t>
      </w:r>
      <w:r w:rsidRPr="00035B5F">
        <w:rPr>
          <w:sz w:val="22"/>
          <w:szCs w:val="22"/>
        </w:rPr>
        <w:t>October 5, 2006</w:t>
      </w:r>
    </w:p>
    <w:p w14:paraId="32FDEEB7" w14:textId="77777777" w:rsidR="008351F2" w:rsidRPr="00035B5F" w:rsidRDefault="008351F2" w:rsidP="00885D81">
      <w:pPr>
        <w:numPr>
          <w:ilvl w:val="0"/>
          <w:numId w:val="495"/>
        </w:numPr>
        <w:tabs>
          <w:tab w:val="left" w:pos="0"/>
        </w:tabs>
        <w:rPr>
          <w:sz w:val="22"/>
          <w:szCs w:val="22"/>
        </w:rPr>
      </w:pPr>
      <w:r w:rsidRPr="00035B5F">
        <w:rPr>
          <w:sz w:val="22"/>
          <w:szCs w:val="22"/>
        </w:rPr>
        <w:t>Brevard Kiwanis Club</w:t>
      </w:r>
    </w:p>
    <w:p w14:paraId="52BBB2BA" w14:textId="77777777" w:rsidR="008351F2" w:rsidRPr="00035B5F" w:rsidRDefault="008351F2" w:rsidP="002D7E1A">
      <w:pPr>
        <w:rPr>
          <w:sz w:val="22"/>
          <w:szCs w:val="22"/>
        </w:rPr>
      </w:pPr>
    </w:p>
    <w:p w14:paraId="05C47805" w14:textId="77777777" w:rsidR="008351F2" w:rsidRPr="00035B5F" w:rsidRDefault="00F5410A" w:rsidP="002D7E1A">
      <w:pPr>
        <w:rPr>
          <w:sz w:val="22"/>
          <w:szCs w:val="22"/>
        </w:rPr>
      </w:pPr>
      <w:r w:rsidRPr="00035B5F">
        <w:rPr>
          <w:sz w:val="22"/>
          <w:szCs w:val="22"/>
        </w:rPr>
        <w:t xml:space="preserve">BREVARD MUSIC CLUB </w:t>
      </w:r>
      <w:r w:rsidR="008351F2" w:rsidRPr="00035B5F">
        <w:rPr>
          <w:sz w:val="22"/>
          <w:szCs w:val="22"/>
        </w:rPr>
        <w:t>(2 items)</w:t>
      </w:r>
    </w:p>
    <w:p w14:paraId="5D3D0140" w14:textId="77777777" w:rsidR="008351F2" w:rsidRPr="00035B5F" w:rsidRDefault="008351F2" w:rsidP="00885D81">
      <w:pPr>
        <w:numPr>
          <w:ilvl w:val="0"/>
          <w:numId w:val="496"/>
        </w:numPr>
        <w:rPr>
          <w:sz w:val="22"/>
          <w:szCs w:val="22"/>
        </w:rPr>
      </w:pPr>
      <w:r w:rsidRPr="00035B5F">
        <w:rPr>
          <w:sz w:val="22"/>
          <w:szCs w:val="22"/>
        </w:rPr>
        <w:t>Brevard Club to Observe 50</w:t>
      </w:r>
      <w:r w:rsidRPr="00035B5F">
        <w:rPr>
          <w:sz w:val="22"/>
          <w:szCs w:val="22"/>
          <w:vertAlign w:val="superscript"/>
        </w:rPr>
        <w:t>th</w:t>
      </w:r>
      <w:r w:rsidRPr="00035B5F">
        <w:rPr>
          <w:sz w:val="22"/>
          <w:szCs w:val="22"/>
        </w:rPr>
        <w:t xml:space="preserve"> Anniversary of Nation</w:t>
      </w:r>
      <w:r w:rsidR="00A839B3" w:rsidRPr="00035B5F">
        <w:rPr>
          <w:sz w:val="22"/>
          <w:szCs w:val="22"/>
        </w:rPr>
        <w:t xml:space="preserve">al Music Week by Cal Carpenter, </w:t>
      </w:r>
      <w:r w:rsidRPr="00035B5F">
        <w:rPr>
          <w:sz w:val="22"/>
          <w:szCs w:val="22"/>
        </w:rPr>
        <w:t>Transylvania Times, May 13, 1973</w:t>
      </w:r>
    </w:p>
    <w:p w14:paraId="0865DF40" w14:textId="77777777" w:rsidR="008351F2" w:rsidRPr="00035B5F" w:rsidRDefault="008351F2" w:rsidP="00885D81">
      <w:pPr>
        <w:numPr>
          <w:ilvl w:val="0"/>
          <w:numId w:val="496"/>
        </w:numPr>
        <w:rPr>
          <w:sz w:val="22"/>
          <w:szCs w:val="22"/>
        </w:rPr>
      </w:pPr>
      <w:r w:rsidRPr="00035B5F">
        <w:rPr>
          <w:sz w:val="22"/>
          <w:szCs w:val="22"/>
        </w:rPr>
        <w:t>Club Questionnaire for Brevard Music Lover’s Club, 1975</w:t>
      </w:r>
    </w:p>
    <w:p w14:paraId="47325C69" w14:textId="7D72AE2F" w:rsidR="008351F2" w:rsidRPr="00035B5F" w:rsidRDefault="008351F2" w:rsidP="002D7E1A">
      <w:pPr>
        <w:rPr>
          <w:sz w:val="22"/>
          <w:szCs w:val="22"/>
        </w:rPr>
      </w:pPr>
      <w:r w:rsidRPr="00035B5F">
        <w:rPr>
          <w:sz w:val="22"/>
          <w:szCs w:val="22"/>
        </w:rPr>
        <w:br w:type="page"/>
      </w:r>
      <w:r w:rsidRPr="00035B5F">
        <w:rPr>
          <w:b/>
          <w:sz w:val="22"/>
          <w:szCs w:val="22"/>
        </w:rPr>
        <w:t>BOX 8A</w:t>
      </w:r>
    </w:p>
    <w:p w14:paraId="721010E4" w14:textId="77777777" w:rsidR="008351F2" w:rsidRPr="00035B5F" w:rsidRDefault="008351F2" w:rsidP="002D7E1A">
      <w:pPr>
        <w:rPr>
          <w:b/>
          <w:sz w:val="22"/>
          <w:szCs w:val="22"/>
        </w:rPr>
      </w:pPr>
      <w:r w:rsidRPr="00035B5F">
        <w:rPr>
          <w:b/>
          <w:sz w:val="22"/>
          <w:szCs w:val="22"/>
        </w:rPr>
        <w:t>CLUBS &amp; ORGANIZATIONS</w:t>
      </w:r>
    </w:p>
    <w:p w14:paraId="6D64F87B" w14:textId="77777777" w:rsidR="007A6ED8" w:rsidRPr="00035B5F" w:rsidRDefault="007A6ED8" w:rsidP="002D7E1A">
      <w:pPr>
        <w:rPr>
          <w:b/>
          <w:sz w:val="22"/>
          <w:szCs w:val="22"/>
        </w:rPr>
      </w:pPr>
    </w:p>
    <w:p w14:paraId="559D780D" w14:textId="77777777" w:rsidR="007A6ED8" w:rsidRPr="00035B5F" w:rsidRDefault="00D41BB5" w:rsidP="002D7E1A">
      <w:pPr>
        <w:rPr>
          <w:sz w:val="22"/>
          <w:szCs w:val="22"/>
        </w:rPr>
      </w:pPr>
      <w:r w:rsidRPr="00035B5F">
        <w:rPr>
          <w:sz w:val="22"/>
          <w:szCs w:val="22"/>
        </w:rPr>
        <w:t>BREVARD RESCUE SQUAD (3</w:t>
      </w:r>
      <w:r w:rsidR="007A6ED8" w:rsidRPr="00035B5F">
        <w:rPr>
          <w:sz w:val="22"/>
          <w:szCs w:val="22"/>
        </w:rPr>
        <w:t xml:space="preserve"> item</w:t>
      </w:r>
      <w:r w:rsidR="000331C4" w:rsidRPr="00035B5F">
        <w:rPr>
          <w:sz w:val="22"/>
          <w:szCs w:val="22"/>
        </w:rPr>
        <w:t>s</w:t>
      </w:r>
      <w:r w:rsidR="007A6ED8" w:rsidRPr="00035B5F">
        <w:rPr>
          <w:sz w:val="22"/>
          <w:szCs w:val="22"/>
        </w:rPr>
        <w:t>)</w:t>
      </w:r>
    </w:p>
    <w:p w14:paraId="15135DD2" w14:textId="77777777" w:rsidR="000331C4" w:rsidRPr="00035B5F" w:rsidRDefault="000331C4" w:rsidP="00885D81">
      <w:pPr>
        <w:numPr>
          <w:ilvl w:val="0"/>
          <w:numId w:val="497"/>
        </w:numPr>
        <w:rPr>
          <w:sz w:val="22"/>
          <w:szCs w:val="22"/>
        </w:rPr>
      </w:pPr>
      <w:r w:rsidRPr="00035B5F">
        <w:rPr>
          <w:sz w:val="22"/>
          <w:szCs w:val="22"/>
        </w:rPr>
        <w:t>State Association Awards Squad for ‘Best Rescue’, Transylvania Times, September 26, 2011</w:t>
      </w:r>
    </w:p>
    <w:p w14:paraId="230305A0" w14:textId="77777777" w:rsidR="007A6ED8" w:rsidRPr="00035B5F" w:rsidRDefault="007A6ED8" w:rsidP="00885D81">
      <w:pPr>
        <w:numPr>
          <w:ilvl w:val="0"/>
          <w:numId w:val="497"/>
        </w:numPr>
        <w:rPr>
          <w:sz w:val="22"/>
          <w:szCs w:val="22"/>
        </w:rPr>
      </w:pPr>
      <w:r w:rsidRPr="00035B5F">
        <w:rPr>
          <w:sz w:val="22"/>
          <w:szCs w:val="22"/>
        </w:rPr>
        <w:t>Rescue Squad Celebrates 50 Years by Eric Crews, Transylvania Times, August 29, 2011</w:t>
      </w:r>
    </w:p>
    <w:p w14:paraId="45FB97C7" w14:textId="77777777" w:rsidR="00D41BB5" w:rsidRPr="00035B5F" w:rsidRDefault="00D41BB5" w:rsidP="00885D81">
      <w:pPr>
        <w:numPr>
          <w:ilvl w:val="0"/>
          <w:numId w:val="497"/>
        </w:numPr>
        <w:rPr>
          <w:sz w:val="22"/>
          <w:szCs w:val="22"/>
        </w:rPr>
      </w:pPr>
      <w:r w:rsidRPr="00035B5F">
        <w:rPr>
          <w:sz w:val="22"/>
          <w:szCs w:val="22"/>
        </w:rPr>
        <w:t>Brevard Rescue Squad to Celebrate 35</w:t>
      </w:r>
      <w:r w:rsidRPr="00035B5F">
        <w:rPr>
          <w:sz w:val="22"/>
          <w:szCs w:val="22"/>
          <w:vertAlign w:val="superscript"/>
        </w:rPr>
        <w:t>th</w:t>
      </w:r>
      <w:r w:rsidRPr="00035B5F">
        <w:rPr>
          <w:sz w:val="22"/>
          <w:szCs w:val="22"/>
        </w:rPr>
        <w:t xml:space="preserve"> Anniver</w:t>
      </w:r>
      <w:r w:rsidR="00E8365C" w:rsidRPr="00035B5F">
        <w:rPr>
          <w:sz w:val="22"/>
          <w:szCs w:val="22"/>
        </w:rPr>
        <w:t xml:space="preserve">sary by John and Shannon Ayers, </w:t>
      </w:r>
      <w:r w:rsidRPr="00035B5F">
        <w:rPr>
          <w:sz w:val="22"/>
          <w:szCs w:val="22"/>
        </w:rPr>
        <w:t>Transylvania Times, July 4, 1996</w:t>
      </w:r>
    </w:p>
    <w:p w14:paraId="5FFA8029" w14:textId="77777777" w:rsidR="008351F2" w:rsidRPr="00035B5F" w:rsidRDefault="008351F2" w:rsidP="002D7E1A">
      <w:pPr>
        <w:rPr>
          <w:b/>
          <w:sz w:val="22"/>
          <w:szCs w:val="22"/>
        </w:rPr>
      </w:pPr>
    </w:p>
    <w:p w14:paraId="2813A10D" w14:textId="77777777" w:rsidR="008351F2" w:rsidRPr="00035B5F" w:rsidRDefault="008351F2" w:rsidP="002D7E1A">
      <w:pPr>
        <w:rPr>
          <w:sz w:val="22"/>
          <w:szCs w:val="22"/>
        </w:rPr>
      </w:pPr>
      <w:r w:rsidRPr="00035B5F">
        <w:rPr>
          <w:sz w:val="22"/>
          <w:szCs w:val="22"/>
        </w:rPr>
        <w:t>BREVARD STAMP CLUB (1 item)</w:t>
      </w:r>
    </w:p>
    <w:p w14:paraId="141648BE" w14:textId="0A85B352" w:rsidR="008351F2" w:rsidRPr="00035B5F" w:rsidRDefault="008351F2" w:rsidP="00885D81">
      <w:pPr>
        <w:numPr>
          <w:ilvl w:val="0"/>
          <w:numId w:val="498"/>
        </w:numPr>
        <w:rPr>
          <w:sz w:val="22"/>
          <w:szCs w:val="22"/>
        </w:rPr>
      </w:pPr>
      <w:r w:rsidRPr="00035B5F">
        <w:rPr>
          <w:sz w:val="22"/>
          <w:szCs w:val="22"/>
        </w:rPr>
        <w:t>Letter</w:t>
      </w:r>
      <w:r w:rsidR="008B51F5" w:rsidRPr="00035B5F">
        <w:rPr>
          <w:sz w:val="22"/>
          <w:szCs w:val="22"/>
        </w:rPr>
        <w:t xml:space="preserve"> from Brevard Stamp</w:t>
      </w:r>
      <w:r w:rsidRPr="00035B5F">
        <w:rPr>
          <w:sz w:val="22"/>
          <w:szCs w:val="22"/>
        </w:rPr>
        <w:t xml:space="preserve"> </w:t>
      </w:r>
      <w:r w:rsidR="008B51F5" w:rsidRPr="00035B5F">
        <w:rPr>
          <w:sz w:val="22"/>
          <w:szCs w:val="22"/>
        </w:rPr>
        <w:t>Club Secretary</w:t>
      </w:r>
      <w:r w:rsidR="00AA11F8" w:rsidRPr="00035B5F">
        <w:rPr>
          <w:sz w:val="22"/>
          <w:szCs w:val="22"/>
        </w:rPr>
        <w:t xml:space="preserve"> to club </w:t>
      </w:r>
      <w:r w:rsidR="00E42A69" w:rsidRPr="00035B5F">
        <w:rPr>
          <w:sz w:val="22"/>
          <w:szCs w:val="22"/>
        </w:rPr>
        <w:t>member,</w:t>
      </w:r>
      <w:r w:rsidR="008B51F5" w:rsidRPr="00035B5F">
        <w:rPr>
          <w:sz w:val="22"/>
          <w:szCs w:val="22"/>
        </w:rPr>
        <w:t xml:space="preserve"> </w:t>
      </w:r>
      <w:r w:rsidRPr="00035B5F">
        <w:rPr>
          <w:sz w:val="22"/>
          <w:szCs w:val="22"/>
        </w:rPr>
        <w:t>March 9, 1938</w:t>
      </w:r>
    </w:p>
    <w:p w14:paraId="35F14C68" w14:textId="77777777" w:rsidR="008351F2" w:rsidRPr="00035B5F" w:rsidRDefault="008351F2" w:rsidP="002D7E1A">
      <w:pPr>
        <w:rPr>
          <w:sz w:val="22"/>
          <w:szCs w:val="22"/>
        </w:rPr>
      </w:pPr>
    </w:p>
    <w:p w14:paraId="050D1225" w14:textId="77777777" w:rsidR="008351F2" w:rsidRPr="00035B5F" w:rsidRDefault="00717DE7" w:rsidP="002D7E1A">
      <w:pPr>
        <w:rPr>
          <w:sz w:val="22"/>
          <w:szCs w:val="22"/>
        </w:rPr>
      </w:pPr>
      <w:r w:rsidRPr="00035B5F">
        <w:rPr>
          <w:sz w:val="22"/>
          <w:szCs w:val="22"/>
        </w:rPr>
        <w:t>BREVARD WEDNESDAY CLUB (47</w:t>
      </w:r>
      <w:r w:rsidR="008351F2" w:rsidRPr="00035B5F">
        <w:rPr>
          <w:sz w:val="22"/>
          <w:szCs w:val="22"/>
        </w:rPr>
        <w:t xml:space="preserve"> items)</w:t>
      </w:r>
    </w:p>
    <w:p w14:paraId="617DB92E" w14:textId="77777777" w:rsidR="008351F2" w:rsidRPr="00035B5F" w:rsidRDefault="008351F2" w:rsidP="00885D81">
      <w:pPr>
        <w:numPr>
          <w:ilvl w:val="0"/>
          <w:numId w:val="499"/>
        </w:numPr>
        <w:rPr>
          <w:sz w:val="22"/>
          <w:szCs w:val="22"/>
        </w:rPr>
      </w:pPr>
      <w:r w:rsidRPr="00035B5F">
        <w:rPr>
          <w:sz w:val="22"/>
          <w:szCs w:val="22"/>
        </w:rPr>
        <w:t>A Resume of the Brevard Wednesday Club, One Hundred Years 1905-2005 by Carolyn K. Fetzer, Club Historian</w:t>
      </w:r>
    </w:p>
    <w:p w14:paraId="2F360C34" w14:textId="77777777" w:rsidR="008351F2" w:rsidRPr="00035B5F" w:rsidRDefault="008351F2" w:rsidP="00885D81">
      <w:pPr>
        <w:numPr>
          <w:ilvl w:val="0"/>
          <w:numId w:val="499"/>
        </w:numPr>
        <w:rPr>
          <w:sz w:val="22"/>
          <w:szCs w:val="22"/>
        </w:rPr>
      </w:pPr>
      <w:r w:rsidRPr="00035B5F">
        <w:rPr>
          <w:sz w:val="22"/>
          <w:szCs w:val="22"/>
        </w:rPr>
        <w:t>Club Boasts 100 Years of Wednesday Meetings by Stephen Sacco, Transylvania Times, May 9, 2005</w:t>
      </w:r>
    </w:p>
    <w:p w14:paraId="477EEF59" w14:textId="77777777" w:rsidR="008351F2" w:rsidRPr="00035B5F" w:rsidRDefault="008351F2" w:rsidP="00885D81">
      <w:pPr>
        <w:numPr>
          <w:ilvl w:val="0"/>
          <w:numId w:val="499"/>
        </w:numPr>
        <w:rPr>
          <w:sz w:val="22"/>
          <w:szCs w:val="22"/>
        </w:rPr>
      </w:pPr>
      <w:r w:rsidRPr="00035B5F">
        <w:rPr>
          <w:sz w:val="22"/>
          <w:szCs w:val="22"/>
        </w:rPr>
        <w:t>Brevard Wednesday Club Celebrates Anniversary, Transylvania Times, May 21, 1990</w:t>
      </w:r>
    </w:p>
    <w:p w14:paraId="6BB0F59B" w14:textId="77777777" w:rsidR="008351F2" w:rsidRPr="00035B5F" w:rsidRDefault="008351F2" w:rsidP="00885D81">
      <w:pPr>
        <w:numPr>
          <w:ilvl w:val="0"/>
          <w:numId w:val="499"/>
        </w:numPr>
        <w:rPr>
          <w:sz w:val="22"/>
          <w:szCs w:val="22"/>
        </w:rPr>
      </w:pPr>
      <w:r w:rsidRPr="00035B5F">
        <w:rPr>
          <w:sz w:val="22"/>
          <w:szCs w:val="22"/>
        </w:rPr>
        <w:t>Diamond Jubilee, Transylvania Times, September 25, 1980</w:t>
      </w:r>
    </w:p>
    <w:p w14:paraId="7ECB3810" w14:textId="77777777" w:rsidR="008351F2" w:rsidRPr="00035B5F" w:rsidRDefault="008351F2" w:rsidP="00885D81">
      <w:pPr>
        <w:numPr>
          <w:ilvl w:val="0"/>
          <w:numId w:val="499"/>
        </w:numPr>
        <w:rPr>
          <w:sz w:val="22"/>
          <w:szCs w:val="22"/>
        </w:rPr>
      </w:pPr>
      <w:r w:rsidRPr="00035B5F">
        <w:rPr>
          <w:sz w:val="22"/>
          <w:szCs w:val="22"/>
        </w:rPr>
        <w:t>Club Questionnaire form including history</w:t>
      </w:r>
    </w:p>
    <w:p w14:paraId="5532A849" w14:textId="77777777" w:rsidR="008351F2" w:rsidRPr="00035B5F" w:rsidRDefault="008351F2" w:rsidP="00885D81">
      <w:pPr>
        <w:numPr>
          <w:ilvl w:val="0"/>
          <w:numId w:val="499"/>
        </w:numPr>
        <w:rPr>
          <w:sz w:val="22"/>
          <w:szCs w:val="22"/>
        </w:rPr>
      </w:pPr>
      <w:r w:rsidRPr="00035B5F">
        <w:rPr>
          <w:sz w:val="22"/>
          <w:szCs w:val="22"/>
        </w:rPr>
        <w:t>Brevard Wednesday Club Is Celebrating 65</w:t>
      </w:r>
      <w:r w:rsidRPr="00035B5F">
        <w:rPr>
          <w:sz w:val="22"/>
          <w:szCs w:val="22"/>
          <w:vertAlign w:val="superscript"/>
        </w:rPr>
        <w:t>th</w:t>
      </w:r>
      <w:r w:rsidRPr="00035B5F">
        <w:rPr>
          <w:sz w:val="22"/>
          <w:szCs w:val="22"/>
        </w:rPr>
        <w:t xml:space="preserve"> Birthday, Transylvania Times, December 17, 1970</w:t>
      </w:r>
    </w:p>
    <w:p w14:paraId="136ED6B5" w14:textId="77777777" w:rsidR="00C92EED" w:rsidRPr="00035B5F" w:rsidRDefault="00C92EED" w:rsidP="00885D81">
      <w:pPr>
        <w:numPr>
          <w:ilvl w:val="0"/>
          <w:numId w:val="499"/>
        </w:numPr>
        <w:rPr>
          <w:sz w:val="22"/>
          <w:szCs w:val="22"/>
        </w:rPr>
      </w:pPr>
      <w:r w:rsidRPr="00035B5F">
        <w:rPr>
          <w:sz w:val="22"/>
          <w:szCs w:val="22"/>
        </w:rPr>
        <w:t>Letter from State Federation of Women’s Clubs, February 14, 1953</w:t>
      </w:r>
    </w:p>
    <w:p w14:paraId="1E2F9D98" w14:textId="77777777" w:rsidR="00666561" w:rsidRPr="00035B5F" w:rsidRDefault="00666561" w:rsidP="00885D81">
      <w:pPr>
        <w:numPr>
          <w:ilvl w:val="0"/>
          <w:numId w:val="499"/>
        </w:numPr>
        <w:rPr>
          <w:sz w:val="22"/>
          <w:szCs w:val="22"/>
        </w:rPr>
      </w:pPr>
      <w:r w:rsidRPr="00035B5F">
        <w:rPr>
          <w:sz w:val="22"/>
          <w:szCs w:val="22"/>
        </w:rPr>
        <w:t>Report</w:t>
      </w:r>
      <w:r w:rsidR="00C92EED" w:rsidRPr="00035B5F">
        <w:rPr>
          <w:sz w:val="22"/>
          <w:szCs w:val="22"/>
        </w:rPr>
        <w:t xml:space="preserve"> of Brevard Wednesday Club from Elizabeth M. Silversteen, 1952</w:t>
      </w:r>
    </w:p>
    <w:p w14:paraId="23BDA0C5" w14:textId="77777777" w:rsidR="008351F2" w:rsidRPr="00035B5F" w:rsidRDefault="008351F2" w:rsidP="00885D81">
      <w:pPr>
        <w:numPr>
          <w:ilvl w:val="0"/>
          <w:numId w:val="499"/>
        </w:numPr>
        <w:rPr>
          <w:sz w:val="22"/>
          <w:szCs w:val="22"/>
        </w:rPr>
      </w:pPr>
      <w:r w:rsidRPr="00035B5F">
        <w:rPr>
          <w:sz w:val="22"/>
          <w:szCs w:val="22"/>
        </w:rPr>
        <w:t>North Carolina Federation of Women’s Clubs, Annual Report 1951-1952</w:t>
      </w:r>
    </w:p>
    <w:p w14:paraId="3CCD6328" w14:textId="77777777" w:rsidR="008351F2" w:rsidRPr="00035B5F" w:rsidRDefault="008351F2" w:rsidP="00885D81">
      <w:pPr>
        <w:numPr>
          <w:ilvl w:val="0"/>
          <w:numId w:val="499"/>
        </w:numPr>
        <w:rPr>
          <w:sz w:val="22"/>
          <w:szCs w:val="22"/>
        </w:rPr>
      </w:pPr>
      <w:r w:rsidRPr="00035B5F">
        <w:rPr>
          <w:sz w:val="22"/>
          <w:szCs w:val="22"/>
        </w:rPr>
        <w:t>Brevard Wednesday Club 1951-1952 booklet</w:t>
      </w:r>
    </w:p>
    <w:p w14:paraId="2E61DB36" w14:textId="77777777" w:rsidR="008351F2" w:rsidRPr="00035B5F" w:rsidRDefault="008351F2" w:rsidP="00885D81">
      <w:pPr>
        <w:numPr>
          <w:ilvl w:val="0"/>
          <w:numId w:val="499"/>
        </w:numPr>
        <w:rPr>
          <w:sz w:val="22"/>
          <w:szCs w:val="22"/>
        </w:rPr>
      </w:pPr>
      <w:r w:rsidRPr="00035B5F">
        <w:rPr>
          <w:sz w:val="22"/>
          <w:szCs w:val="22"/>
        </w:rPr>
        <w:t xml:space="preserve">Letter from </w:t>
      </w:r>
      <w:r w:rsidR="00666561" w:rsidRPr="00035B5F">
        <w:rPr>
          <w:sz w:val="22"/>
          <w:szCs w:val="22"/>
        </w:rPr>
        <w:t>Mrs. J.H. Conger, Jr., August 25</w:t>
      </w:r>
      <w:r w:rsidRPr="00035B5F">
        <w:rPr>
          <w:sz w:val="22"/>
          <w:szCs w:val="22"/>
        </w:rPr>
        <w:t>, 1952</w:t>
      </w:r>
    </w:p>
    <w:p w14:paraId="7B236CBF" w14:textId="77777777" w:rsidR="008351F2" w:rsidRPr="00035B5F" w:rsidRDefault="008351F2" w:rsidP="00885D81">
      <w:pPr>
        <w:numPr>
          <w:ilvl w:val="0"/>
          <w:numId w:val="499"/>
        </w:numPr>
        <w:rPr>
          <w:sz w:val="22"/>
          <w:szCs w:val="22"/>
        </w:rPr>
      </w:pPr>
      <w:r w:rsidRPr="00035B5F">
        <w:rPr>
          <w:sz w:val="22"/>
          <w:szCs w:val="22"/>
        </w:rPr>
        <w:t>Letter to Mrs. J.H. Conger, Jr., May 29, 1952</w:t>
      </w:r>
    </w:p>
    <w:p w14:paraId="190FDC31" w14:textId="77777777" w:rsidR="008351F2" w:rsidRPr="00035B5F" w:rsidRDefault="008351F2" w:rsidP="00885D81">
      <w:pPr>
        <w:numPr>
          <w:ilvl w:val="0"/>
          <w:numId w:val="499"/>
        </w:numPr>
        <w:rPr>
          <w:sz w:val="22"/>
          <w:szCs w:val="22"/>
        </w:rPr>
      </w:pPr>
      <w:r w:rsidRPr="00035B5F">
        <w:rPr>
          <w:sz w:val="22"/>
          <w:szCs w:val="22"/>
        </w:rPr>
        <w:t>Letter to Mrs. Silversteen from Mrs. J.H. Conger, Jr., May 19, 1952</w:t>
      </w:r>
    </w:p>
    <w:p w14:paraId="107F0092" w14:textId="77777777" w:rsidR="00AE5654" w:rsidRPr="00035B5F" w:rsidRDefault="00AE5654" w:rsidP="00885D81">
      <w:pPr>
        <w:numPr>
          <w:ilvl w:val="0"/>
          <w:numId w:val="499"/>
        </w:numPr>
        <w:rPr>
          <w:sz w:val="22"/>
          <w:szCs w:val="22"/>
        </w:rPr>
      </w:pPr>
      <w:r w:rsidRPr="00035B5F">
        <w:rPr>
          <w:sz w:val="22"/>
          <w:szCs w:val="22"/>
        </w:rPr>
        <w:t>Youth Conservation, February 29, 1952</w:t>
      </w:r>
    </w:p>
    <w:p w14:paraId="7345A06D" w14:textId="77777777" w:rsidR="00AE5654" w:rsidRPr="00035B5F" w:rsidRDefault="00AE5654" w:rsidP="00885D81">
      <w:pPr>
        <w:numPr>
          <w:ilvl w:val="0"/>
          <w:numId w:val="499"/>
        </w:numPr>
        <w:rPr>
          <w:sz w:val="22"/>
          <w:szCs w:val="22"/>
        </w:rPr>
      </w:pPr>
      <w:r w:rsidRPr="00035B5F">
        <w:rPr>
          <w:sz w:val="22"/>
          <w:szCs w:val="22"/>
        </w:rPr>
        <w:t>Letter to Mrs. J.W. Bunn from Mrs. Joseph S. Silversteen, February 20, 1952</w:t>
      </w:r>
    </w:p>
    <w:p w14:paraId="51286910" w14:textId="77777777" w:rsidR="00AE5654" w:rsidRPr="00035B5F" w:rsidRDefault="00AE5654" w:rsidP="00885D81">
      <w:pPr>
        <w:numPr>
          <w:ilvl w:val="0"/>
          <w:numId w:val="499"/>
        </w:numPr>
        <w:rPr>
          <w:sz w:val="22"/>
          <w:szCs w:val="22"/>
        </w:rPr>
      </w:pPr>
      <w:r w:rsidRPr="00035B5F">
        <w:rPr>
          <w:sz w:val="22"/>
          <w:szCs w:val="22"/>
        </w:rPr>
        <w:t>Memo to Civic and Cultural Organization Leaders in North Carolina, February 8, 1952</w:t>
      </w:r>
    </w:p>
    <w:p w14:paraId="16536135" w14:textId="77777777" w:rsidR="00C92EED" w:rsidRPr="00035B5F" w:rsidRDefault="00C92EED" w:rsidP="00885D81">
      <w:pPr>
        <w:numPr>
          <w:ilvl w:val="0"/>
          <w:numId w:val="499"/>
        </w:numPr>
        <w:rPr>
          <w:sz w:val="22"/>
          <w:szCs w:val="22"/>
        </w:rPr>
      </w:pPr>
      <w:r w:rsidRPr="00035B5F">
        <w:rPr>
          <w:sz w:val="22"/>
          <w:szCs w:val="22"/>
        </w:rPr>
        <w:t>Letter to Mrs. Silversteen from Mrs</w:t>
      </w:r>
      <w:r w:rsidR="002A7B3C" w:rsidRPr="00035B5F">
        <w:rPr>
          <w:sz w:val="22"/>
          <w:szCs w:val="22"/>
        </w:rPr>
        <w:t>. J.W. Bunn, February 4, 1952</w:t>
      </w:r>
    </w:p>
    <w:p w14:paraId="17C4F24B" w14:textId="1488D342" w:rsidR="008351F2" w:rsidRPr="00035B5F" w:rsidRDefault="008351F2" w:rsidP="00885D81">
      <w:pPr>
        <w:numPr>
          <w:ilvl w:val="0"/>
          <w:numId w:val="499"/>
        </w:numPr>
        <w:rPr>
          <w:sz w:val="22"/>
          <w:szCs w:val="22"/>
        </w:rPr>
      </w:pPr>
      <w:r w:rsidRPr="00035B5F">
        <w:rPr>
          <w:sz w:val="22"/>
          <w:szCs w:val="22"/>
        </w:rPr>
        <w:t>Civic Club Schedule Radio Station WPNF, January-February-</w:t>
      </w:r>
      <w:r w:rsidR="00E42A69" w:rsidRPr="00035B5F">
        <w:rPr>
          <w:sz w:val="22"/>
          <w:szCs w:val="22"/>
        </w:rPr>
        <w:t>March</w:t>
      </w:r>
      <w:r w:rsidRPr="00035B5F">
        <w:rPr>
          <w:sz w:val="22"/>
          <w:szCs w:val="22"/>
        </w:rPr>
        <w:t xml:space="preserve"> 1952</w:t>
      </w:r>
    </w:p>
    <w:p w14:paraId="798FD805" w14:textId="77777777" w:rsidR="008351F2" w:rsidRPr="00035B5F" w:rsidRDefault="008351F2" w:rsidP="00885D81">
      <w:pPr>
        <w:numPr>
          <w:ilvl w:val="0"/>
          <w:numId w:val="499"/>
        </w:numPr>
        <w:rPr>
          <w:sz w:val="22"/>
          <w:szCs w:val="22"/>
        </w:rPr>
      </w:pPr>
      <w:r w:rsidRPr="00035B5F">
        <w:rPr>
          <w:sz w:val="22"/>
          <w:szCs w:val="22"/>
        </w:rPr>
        <w:t>Special Radio Interview Script for Local Club Officer, Mrs. Silversteen</w:t>
      </w:r>
    </w:p>
    <w:p w14:paraId="1E5F4189" w14:textId="77777777" w:rsidR="008351F2" w:rsidRPr="00035B5F" w:rsidRDefault="008351F2" w:rsidP="00885D81">
      <w:pPr>
        <w:numPr>
          <w:ilvl w:val="0"/>
          <w:numId w:val="499"/>
        </w:numPr>
        <w:rPr>
          <w:sz w:val="22"/>
          <w:szCs w:val="22"/>
        </w:rPr>
      </w:pPr>
      <w:r w:rsidRPr="00035B5F">
        <w:rPr>
          <w:sz w:val="22"/>
          <w:szCs w:val="22"/>
        </w:rPr>
        <w:t>Constitution &amp; By-Laws of the Brevard Wednesday Club, 1951</w:t>
      </w:r>
    </w:p>
    <w:p w14:paraId="4761F937" w14:textId="77777777" w:rsidR="00365903" w:rsidRPr="00035B5F" w:rsidRDefault="00910F28" w:rsidP="00885D81">
      <w:pPr>
        <w:numPr>
          <w:ilvl w:val="0"/>
          <w:numId w:val="499"/>
        </w:numPr>
        <w:rPr>
          <w:sz w:val="22"/>
          <w:szCs w:val="22"/>
        </w:rPr>
      </w:pPr>
      <w:r w:rsidRPr="00035B5F">
        <w:rPr>
          <w:sz w:val="22"/>
          <w:szCs w:val="22"/>
        </w:rPr>
        <w:t>Note to Mrs. Silversteen from Mary Dent, December 4, 1951</w:t>
      </w:r>
    </w:p>
    <w:p w14:paraId="14A281A8" w14:textId="77777777" w:rsidR="00910F28" w:rsidRPr="00035B5F" w:rsidRDefault="00910F28" w:rsidP="00885D81">
      <w:pPr>
        <w:numPr>
          <w:ilvl w:val="0"/>
          <w:numId w:val="499"/>
        </w:numPr>
        <w:rPr>
          <w:sz w:val="22"/>
          <w:szCs w:val="22"/>
        </w:rPr>
      </w:pPr>
      <w:r w:rsidRPr="00035B5F">
        <w:rPr>
          <w:sz w:val="22"/>
          <w:szCs w:val="22"/>
        </w:rPr>
        <w:t>Letter from Department of Defense, November 24, 1951</w:t>
      </w:r>
    </w:p>
    <w:p w14:paraId="3954D93B" w14:textId="77777777" w:rsidR="008351F2" w:rsidRPr="00035B5F" w:rsidRDefault="008351F2" w:rsidP="00885D81">
      <w:pPr>
        <w:numPr>
          <w:ilvl w:val="0"/>
          <w:numId w:val="499"/>
        </w:numPr>
        <w:rPr>
          <w:sz w:val="22"/>
          <w:szCs w:val="22"/>
        </w:rPr>
      </w:pPr>
      <w:r w:rsidRPr="00035B5F">
        <w:rPr>
          <w:sz w:val="22"/>
          <w:szCs w:val="22"/>
        </w:rPr>
        <w:t>Postcard to Mrs. Silversteen from Mary C. Bridges, November 21, 1951</w:t>
      </w:r>
    </w:p>
    <w:p w14:paraId="071E860D" w14:textId="77777777" w:rsidR="00634D80" w:rsidRPr="00035B5F" w:rsidRDefault="00634D80" w:rsidP="00885D81">
      <w:pPr>
        <w:numPr>
          <w:ilvl w:val="0"/>
          <w:numId w:val="499"/>
        </w:numPr>
        <w:rPr>
          <w:sz w:val="22"/>
          <w:szCs w:val="22"/>
        </w:rPr>
      </w:pPr>
      <w:r w:rsidRPr="00035B5F">
        <w:rPr>
          <w:sz w:val="22"/>
          <w:szCs w:val="22"/>
        </w:rPr>
        <w:t>Note to Mrs. Silversteen from Nell S. McGehee, November 15, 1951</w:t>
      </w:r>
    </w:p>
    <w:p w14:paraId="39095D7E" w14:textId="77777777" w:rsidR="00634D80" w:rsidRPr="00035B5F" w:rsidRDefault="00634D80" w:rsidP="00885D81">
      <w:pPr>
        <w:numPr>
          <w:ilvl w:val="0"/>
          <w:numId w:val="499"/>
        </w:numPr>
        <w:rPr>
          <w:sz w:val="22"/>
          <w:szCs w:val="22"/>
        </w:rPr>
      </w:pPr>
      <w:r w:rsidRPr="00035B5F">
        <w:rPr>
          <w:sz w:val="22"/>
          <w:szCs w:val="22"/>
        </w:rPr>
        <w:t>Letter to Mrs. Silversteen from Mary C. Dent, November 14, 1951</w:t>
      </w:r>
    </w:p>
    <w:p w14:paraId="37546A2A" w14:textId="77777777" w:rsidR="00634D80" w:rsidRPr="00035B5F" w:rsidRDefault="00634D80" w:rsidP="00885D81">
      <w:pPr>
        <w:numPr>
          <w:ilvl w:val="0"/>
          <w:numId w:val="499"/>
        </w:numPr>
        <w:rPr>
          <w:sz w:val="22"/>
          <w:szCs w:val="22"/>
        </w:rPr>
      </w:pPr>
      <w:r w:rsidRPr="00035B5F">
        <w:rPr>
          <w:sz w:val="22"/>
          <w:szCs w:val="22"/>
        </w:rPr>
        <w:t>Letter to Mrs. Haithcock, November 10, 1951</w:t>
      </w:r>
    </w:p>
    <w:p w14:paraId="3C799A5C" w14:textId="77777777" w:rsidR="00634D80" w:rsidRPr="00035B5F" w:rsidRDefault="00634D80" w:rsidP="00885D81">
      <w:pPr>
        <w:numPr>
          <w:ilvl w:val="0"/>
          <w:numId w:val="499"/>
        </w:numPr>
        <w:rPr>
          <w:sz w:val="22"/>
          <w:szCs w:val="22"/>
        </w:rPr>
      </w:pPr>
      <w:r w:rsidRPr="00035B5F">
        <w:rPr>
          <w:sz w:val="22"/>
          <w:szCs w:val="22"/>
        </w:rPr>
        <w:t>Letter to Mrs. Dent, November 10, 1951</w:t>
      </w:r>
    </w:p>
    <w:p w14:paraId="202391BE" w14:textId="77777777" w:rsidR="00634D80" w:rsidRPr="00035B5F" w:rsidRDefault="00634D80" w:rsidP="00885D81">
      <w:pPr>
        <w:numPr>
          <w:ilvl w:val="0"/>
          <w:numId w:val="499"/>
        </w:numPr>
        <w:rPr>
          <w:sz w:val="22"/>
          <w:szCs w:val="22"/>
        </w:rPr>
      </w:pPr>
      <w:r w:rsidRPr="00035B5F">
        <w:rPr>
          <w:sz w:val="22"/>
          <w:szCs w:val="22"/>
        </w:rPr>
        <w:t>Letter to Mrs. Silversteen from Mrs. Haithcock, November 7, 1951</w:t>
      </w:r>
    </w:p>
    <w:p w14:paraId="0F9AE318" w14:textId="77777777" w:rsidR="008351F2" w:rsidRPr="00035B5F" w:rsidRDefault="008351F2" w:rsidP="00885D81">
      <w:pPr>
        <w:numPr>
          <w:ilvl w:val="0"/>
          <w:numId w:val="499"/>
        </w:numPr>
        <w:rPr>
          <w:sz w:val="22"/>
          <w:szCs w:val="22"/>
        </w:rPr>
      </w:pPr>
      <w:r w:rsidRPr="00035B5F">
        <w:rPr>
          <w:sz w:val="22"/>
          <w:szCs w:val="22"/>
        </w:rPr>
        <w:t>L</w:t>
      </w:r>
      <w:r w:rsidR="00717DE7" w:rsidRPr="00035B5F">
        <w:rPr>
          <w:sz w:val="22"/>
          <w:szCs w:val="22"/>
        </w:rPr>
        <w:t xml:space="preserve">etter to Mrs. </w:t>
      </w:r>
      <w:r w:rsidRPr="00035B5F">
        <w:rPr>
          <w:sz w:val="22"/>
          <w:szCs w:val="22"/>
        </w:rPr>
        <w:t>Ha</w:t>
      </w:r>
      <w:r w:rsidR="00717DE7" w:rsidRPr="00035B5F">
        <w:rPr>
          <w:sz w:val="22"/>
          <w:szCs w:val="22"/>
        </w:rPr>
        <w:t xml:space="preserve">ithcock from Mrs. </w:t>
      </w:r>
      <w:r w:rsidRPr="00035B5F">
        <w:rPr>
          <w:sz w:val="22"/>
          <w:szCs w:val="22"/>
        </w:rPr>
        <w:t>Silversteen, November 3, 1951</w:t>
      </w:r>
    </w:p>
    <w:p w14:paraId="4406C49E" w14:textId="77777777" w:rsidR="00717DE7" w:rsidRPr="00035B5F" w:rsidRDefault="00717DE7" w:rsidP="00885D81">
      <w:pPr>
        <w:numPr>
          <w:ilvl w:val="0"/>
          <w:numId w:val="499"/>
        </w:numPr>
        <w:rPr>
          <w:sz w:val="22"/>
          <w:szCs w:val="22"/>
        </w:rPr>
      </w:pPr>
      <w:r w:rsidRPr="00035B5F">
        <w:rPr>
          <w:sz w:val="22"/>
          <w:szCs w:val="22"/>
        </w:rPr>
        <w:t>Letter to Mrs. Silversteen from Ida Hill Haithcock, October 21, 1951</w:t>
      </w:r>
    </w:p>
    <w:p w14:paraId="52B1C461" w14:textId="77777777" w:rsidR="008351F2" w:rsidRPr="00035B5F" w:rsidRDefault="008351F2" w:rsidP="00885D81">
      <w:pPr>
        <w:numPr>
          <w:ilvl w:val="0"/>
          <w:numId w:val="499"/>
        </w:numPr>
        <w:rPr>
          <w:sz w:val="22"/>
          <w:szCs w:val="22"/>
        </w:rPr>
      </w:pPr>
      <w:r w:rsidRPr="00035B5F">
        <w:rPr>
          <w:sz w:val="22"/>
          <w:szCs w:val="22"/>
        </w:rPr>
        <w:t>Letters to Mrs. Hathcock &amp; Mrs. Dent, September 8, 1951</w:t>
      </w:r>
    </w:p>
    <w:p w14:paraId="08C7950F" w14:textId="77777777" w:rsidR="00717DE7" w:rsidRPr="00035B5F" w:rsidRDefault="00717DE7" w:rsidP="00885D81">
      <w:pPr>
        <w:numPr>
          <w:ilvl w:val="0"/>
          <w:numId w:val="499"/>
        </w:numPr>
        <w:rPr>
          <w:sz w:val="22"/>
          <w:szCs w:val="22"/>
        </w:rPr>
      </w:pPr>
      <w:r w:rsidRPr="00035B5F">
        <w:rPr>
          <w:sz w:val="22"/>
          <w:szCs w:val="22"/>
        </w:rPr>
        <w:t>Postcard to Mrs. Silversteen from Mrs. J.W. Bunn, August 27, 1951</w:t>
      </w:r>
    </w:p>
    <w:p w14:paraId="6BAE0F6D" w14:textId="77777777" w:rsidR="00717DE7" w:rsidRPr="00035B5F" w:rsidRDefault="00717DE7" w:rsidP="00885D81">
      <w:pPr>
        <w:numPr>
          <w:ilvl w:val="0"/>
          <w:numId w:val="499"/>
        </w:numPr>
        <w:rPr>
          <w:sz w:val="22"/>
          <w:szCs w:val="22"/>
        </w:rPr>
      </w:pPr>
      <w:r w:rsidRPr="00035B5F">
        <w:rPr>
          <w:sz w:val="22"/>
          <w:szCs w:val="22"/>
        </w:rPr>
        <w:t>Letter to Mrs. Silversteen from Mary C. Dent, August 15, 1951</w:t>
      </w:r>
    </w:p>
    <w:p w14:paraId="0F92C488" w14:textId="77777777" w:rsidR="00717DE7" w:rsidRPr="00035B5F" w:rsidRDefault="00717DE7" w:rsidP="00885D81">
      <w:pPr>
        <w:numPr>
          <w:ilvl w:val="0"/>
          <w:numId w:val="499"/>
        </w:numPr>
        <w:rPr>
          <w:sz w:val="22"/>
          <w:szCs w:val="22"/>
        </w:rPr>
      </w:pPr>
      <w:r w:rsidRPr="00035B5F">
        <w:rPr>
          <w:sz w:val="22"/>
          <w:szCs w:val="22"/>
        </w:rPr>
        <w:t>Postcard to Mrs. Silversteen from Mamie Latham, August 6, 1951</w:t>
      </w:r>
    </w:p>
    <w:p w14:paraId="0C8A59AB" w14:textId="77777777" w:rsidR="00717DE7" w:rsidRPr="00035B5F" w:rsidRDefault="00717DE7" w:rsidP="00885D81">
      <w:pPr>
        <w:numPr>
          <w:ilvl w:val="0"/>
          <w:numId w:val="499"/>
        </w:numPr>
        <w:rPr>
          <w:sz w:val="22"/>
          <w:szCs w:val="22"/>
        </w:rPr>
      </w:pPr>
      <w:r w:rsidRPr="00035B5F">
        <w:rPr>
          <w:sz w:val="22"/>
          <w:szCs w:val="22"/>
        </w:rPr>
        <w:t>Lett</w:t>
      </w:r>
      <w:r w:rsidR="000331C4" w:rsidRPr="00035B5F">
        <w:rPr>
          <w:sz w:val="22"/>
          <w:szCs w:val="22"/>
        </w:rPr>
        <w:t>er to Mrs. Silversteen from Mar</w:t>
      </w:r>
      <w:r w:rsidRPr="00035B5F">
        <w:rPr>
          <w:sz w:val="22"/>
          <w:szCs w:val="22"/>
        </w:rPr>
        <w:t>y C. Dent, August 3, 1951</w:t>
      </w:r>
    </w:p>
    <w:p w14:paraId="329EBACE" w14:textId="77777777" w:rsidR="008351F2" w:rsidRPr="00035B5F" w:rsidRDefault="008351F2" w:rsidP="00885D81">
      <w:pPr>
        <w:numPr>
          <w:ilvl w:val="0"/>
          <w:numId w:val="499"/>
        </w:numPr>
        <w:rPr>
          <w:sz w:val="22"/>
          <w:szCs w:val="22"/>
        </w:rPr>
      </w:pPr>
      <w:r w:rsidRPr="00035B5F">
        <w:rPr>
          <w:sz w:val="22"/>
          <w:szCs w:val="22"/>
        </w:rPr>
        <w:t>Letter to Mrs. Doak from Mrs. Joseph S. Silversteen, August 2, 1951</w:t>
      </w:r>
    </w:p>
    <w:p w14:paraId="0E7147D5" w14:textId="77777777" w:rsidR="008351F2" w:rsidRPr="00035B5F" w:rsidRDefault="008351F2" w:rsidP="00885D81">
      <w:pPr>
        <w:numPr>
          <w:ilvl w:val="0"/>
          <w:numId w:val="499"/>
        </w:numPr>
        <w:rPr>
          <w:sz w:val="22"/>
          <w:szCs w:val="22"/>
        </w:rPr>
      </w:pPr>
      <w:r w:rsidRPr="00035B5F">
        <w:rPr>
          <w:sz w:val="22"/>
          <w:szCs w:val="22"/>
        </w:rPr>
        <w:t>Letter to Mrs. R.T. Dent from Mrs. Joseph Simpson Silversteen, July 30, 1951</w:t>
      </w:r>
    </w:p>
    <w:p w14:paraId="2ADD656F" w14:textId="77777777" w:rsidR="00717DE7" w:rsidRPr="00035B5F" w:rsidRDefault="00717DE7" w:rsidP="00885D81">
      <w:pPr>
        <w:numPr>
          <w:ilvl w:val="0"/>
          <w:numId w:val="499"/>
        </w:numPr>
        <w:rPr>
          <w:sz w:val="22"/>
          <w:szCs w:val="22"/>
        </w:rPr>
      </w:pPr>
      <w:r w:rsidRPr="00035B5F">
        <w:rPr>
          <w:sz w:val="22"/>
          <w:szCs w:val="22"/>
        </w:rPr>
        <w:t>Postcard from Mary C. Dent, July 25, 1951</w:t>
      </w:r>
    </w:p>
    <w:p w14:paraId="0A892FDD" w14:textId="77777777" w:rsidR="00717DE7" w:rsidRPr="00035B5F" w:rsidRDefault="00717DE7" w:rsidP="00885D81">
      <w:pPr>
        <w:numPr>
          <w:ilvl w:val="0"/>
          <w:numId w:val="499"/>
        </w:numPr>
        <w:rPr>
          <w:sz w:val="22"/>
          <w:szCs w:val="22"/>
        </w:rPr>
      </w:pPr>
      <w:r w:rsidRPr="00035B5F">
        <w:rPr>
          <w:sz w:val="22"/>
          <w:szCs w:val="22"/>
        </w:rPr>
        <w:t>North Carolina Federation Women’s Clubs Department News Letter, July 1951</w:t>
      </w:r>
    </w:p>
    <w:p w14:paraId="4BFDF146" w14:textId="77777777" w:rsidR="008351F2" w:rsidRPr="00035B5F" w:rsidRDefault="008351F2" w:rsidP="00885D81">
      <w:pPr>
        <w:numPr>
          <w:ilvl w:val="0"/>
          <w:numId w:val="499"/>
        </w:numPr>
        <w:rPr>
          <w:sz w:val="22"/>
          <w:szCs w:val="22"/>
        </w:rPr>
      </w:pPr>
      <w:r w:rsidRPr="00035B5F">
        <w:rPr>
          <w:sz w:val="22"/>
          <w:szCs w:val="22"/>
        </w:rPr>
        <w:t>Brevard Wednesday Club 1945-46 booklet</w:t>
      </w:r>
    </w:p>
    <w:p w14:paraId="681DE8EA" w14:textId="77777777" w:rsidR="008351F2" w:rsidRPr="00035B5F" w:rsidRDefault="008351F2" w:rsidP="00885D81">
      <w:pPr>
        <w:numPr>
          <w:ilvl w:val="0"/>
          <w:numId w:val="499"/>
        </w:numPr>
        <w:rPr>
          <w:sz w:val="22"/>
          <w:szCs w:val="22"/>
        </w:rPr>
      </w:pPr>
      <w:r w:rsidRPr="00035B5F">
        <w:rPr>
          <w:sz w:val="22"/>
          <w:szCs w:val="22"/>
        </w:rPr>
        <w:t>An Evening with the Brevard Wednesday Club, May 21, 1920, Brevard News</w:t>
      </w:r>
    </w:p>
    <w:p w14:paraId="5E7D34B8" w14:textId="77777777" w:rsidR="008351F2" w:rsidRPr="00035B5F" w:rsidRDefault="008351F2" w:rsidP="00885D81">
      <w:pPr>
        <w:numPr>
          <w:ilvl w:val="0"/>
          <w:numId w:val="499"/>
        </w:numPr>
        <w:rPr>
          <w:sz w:val="22"/>
          <w:szCs w:val="22"/>
        </w:rPr>
      </w:pPr>
      <w:r w:rsidRPr="00035B5F">
        <w:rPr>
          <w:sz w:val="22"/>
          <w:szCs w:val="22"/>
        </w:rPr>
        <w:t>Letter to Mrs. R.T. Dent from Mrs. Joseph S. Silversteen</w:t>
      </w:r>
    </w:p>
    <w:p w14:paraId="045C5D46" w14:textId="77777777" w:rsidR="008351F2" w:rsidRPr="00035B5F" w:rsidRDefault="008351F2" w:rsidP="00885D81">
      <w:pPr>
        <w:numPr>
          <w:ilvl w:val="0"/>
          <w:numId w:val="499"/>
        </w:numPr>
        <w:rPr>
          <w:sz w:val="22"/>
          <w:szCs w:val="22"/>
        </w:rPr>
      </w:pPr>
      <w:r w:rsidRPr="00035B5F">
        <w:rPr>
          <w:sz w:val="22"/>
          <w:szCs w:val="22"/>
        </w:rPr>
        <w:t>Treasurer’s Report</w:t>
      </w:r>
    </w:p>
    <w:p w14:paraId="66730584" w14:textId="77777777" w:rsidR="008351F2" w:rsidRPr="00035B5F" w:rsidRDefault="008351F2" w:rsidP="00885D81">
      <w:pPr>
        <w:numPr>
          <w:ilvl w:val="0"/>
          <w:numId w:val="499"/>
        </w:numPr>
        <w:rPr>
          <w:sz w:val="22"/>
          <w:szCs w:val="22"/>
        </w:rPr>
      </w:pPr>
      <w:r w:rsidRPr="00035B5F">
        <w:rPr>
          <w:sz w:val="22"/>
          <w:szCs w:val="22"/>
        </w:rPr>
        <w:t>Wednesday Club Active Members</w:t>
      </w:r>
    </w:p>
    <w:p w14:paraId="65A796E8" w14:textId="77777777" w:rsidR="008351F2" w:rsidRPr="00035B5F" w:rsidRDefault="008351F2" w:rsidP="00885D81">
      <w:pPr>
        <w:numPr>
          <w:ilvl w:val="0"/>
          <w:numId w:val="499"/>
        </w:numPr>
        <w:rPr>
          <w:sz w:val="22"/>
          <w:szCs w:val="22"/>
        </w:rPr>
      </w:pPr>
      <w:r w:rsidRPr="00035B5F">
        <w:rPr>
          <w:sz w:val="22"/>
          <w:szCs w:val="22"/>
        </w:rPr>
        <w:t>Handwritten Club Meeting agendas</w:t>
      </w:r>
    </w:p>
    <w:p w14:paraId="69552915" w14:textId="77777777" w:rsidR="008351F2" w:rsidRPr="00035B5F" w:rsidRDefault="008351F2" w:rsidP="00885D81">
      <w:pPr>
        <w:numPr>
          <w:ilvl w:val="0"/>
          <w:numId w:val="499"/>
        </w:numPr>
        <w:rPr>
          <w:sz w:val="22"/>
          <w:szCs w:val="22"/>
        </w:rPr>
      </w:pPr>
      <w:r w:rsidRPr="00035B5F">
        <w:rPr>
          <w:sz w:val="22"/>
          <w:szCs w:val="22"/>
        </w:rPr>
        <w:t>The Club Collect</w:t>
      </w:r>
    </w:p>
    <w:p w14:paraId="0315EC90" w14:textId="77777777" w:rsidR="000E34CE" w:rsidRPr="00035B5F" w:rsidRDefault="008351F2" w:rsidP="00885D81">
      <w:pPr>
        <w:numPr>
          <w:ilvl w:val="0"/>
          <w:numId w:val="499"/>
        </w:numPr>
        <w:rPr>
          <w:sz w:val="22"/>
          <w:szCs w:val="22"/>
        </w:rPr>
      </w:pPr>
      <w:r w:rsidRPr="00035B5F">
        <w:rPr>
          <w:sz w:val="22"/>
          <w:szCs w:val="22"/>
        </w:rPr>
        <w:t>Better Nursing for North Carolina</w:t>
      </w:r>
      <w:r w:rsidRPr="00035B5F">
        <w:rPr>
          <w:sz w:val="22"/>
          <w:szCs w:val="22"/>
        </w:rPr>
        <w:tab/>
      </w:r>
    </w:p>
    <w:p w14:paraId="7B21134C" w14:textId="77777777" w:rsidR="000E34CE" w:rsidRPr="00035B5F" w:rsidRDefault="000E34CE" w:rsidP="002D7E1A">
      <w:pPr>
        <w:rPr>
          <w:sz w:val="22"/>
          <w:szCs w:val="22"/>
        </w:rPr>
      </w:pPr>
    </w:p>
    <w:p w14:paraId="3EEE3349" w14:textId="77777777" w:rsidR="00D41BB5" w:rsidRPr="00035B5F" w:rsidRDefault="00102569" w:rsidP="002D7E1A">
      <w:pPr>
        <w:rPr>
          <w:sz w:val="22"/>
          <w:szCs w:val="22"/>
        </w:rPr>
      </w:pPr>
      <w:r w:rsidRPr="00035B5F">
        <w:rPr>
          <w:sz w:val="22"/>
          <w:szCs w:val="22"/>
        </w:rPr>
        <w:t>CHAMBER OF COMMERCE</w:t>
      </w:r>
      <w:r w:rsidR="00EF696B" w:rsidRPr="00035B5F">
        <w:rPr>
          <w:sz w:val="22"/>
          <w:szCs w:val="22"/>
        </w:rPr>
        <w:t xml:space="preserve"> (15</w:t>
      </w:r>
      <w:r w:rsidR="008351F2" w:rsidRPr="00035B5F">
        <w:rPr>
          <w:sz w:val="22"/>
          <w:szCs w:val="22"/>
        </w:rPr>
        <w:t xml:space="preserve"> items)</w:t>
      </w:r>
    </w:p>
    <w:p w14:paraId="53325ED8" w14:textId="5D75F517" w:rsidR="008351F2" w:rsidRPr="00035B5F" w:rsidRDefault="008351F2" w:rsidP="00885D81">
      <w:pPr>
        <w:numPr>
          <w:ilvl w:val="0"/>
          <w:numId w:val="500"/>
        </w:numPr>
        <w:rPr>
          <w:sz w:val="22"/>
          <w:szCs w:val="22"/>
        </w:rPr>
      </w:pPr>
      <w:r w:rsidRPr="00035B5F">
        <w:rPr>
          <w:sz w:val="22"/>
          <w:szCs w:val="22"/>
        </w:rPr>
        <w:t>Cham</w:t>
      </w:r>
      <w:r w:rsidR="009B0807" w:rsidRPr="00035B5F">
        <w:rPr>
          <w:sz w:val="22"/>
          <w:szCs w:val="22"/>
        </w:rPr>
        <w:t xml:space="preserve">ber Settling </w:t>
      </w:r>
      <w:r w:rsidR="00E42A69" w:rsidRPr="00035B5F">
        <w:rPr>
          <w:sz w:val="22"/>
          <w:szCs w:val="22"/>
        </w:rPr>
        <w:t>Into</w:t>
      </w:r>
      <w:r w:rsidR="009B0807" w:rsidRPr="00035B5F">
        <w:rPr>
          <w:sz w:val="22"/>
          <w:szCs w:val="22"/>
        </w:rPr>
        <w:t xml:space="preserve"> Its New Home</w:t>
      </w:r>
      <w:r w:rsidRPr="00035B5F">
        <w:rPr>
          <w:sz w:val="22"/>
          <w:szCs w:val="22"/>
        </w:rPr>
        <w:t xml:space="preserve"> by Lenora</w:t>
      </w:r>
      <w:r w:rsidR="00102569" w:rsidRPr="00035B5F">
        <w:rPr>
          <w:sz w:val="22"/>
          <w:szCs w:val="22"/>
        </w:rPr>
        <w:t xml:space="preserve"> Moody, Transylvania Times, </w:t>
      </w:r>
      <w:r w:rsidRPr="00035B5F">
        <w:rPr>
          <w:sz w:val="22"/>
          <w:szCs w:val="22"/>
        </w:rPr>
        <w:t>November 10, 2008</w:t>
      </w:r>
    </w:p>
    <w:p w14:paraId="4E6D70D1" w14:textId="77777777" w:rsidR="008351F2" w:rsidRPr="00035B5F" w:rsidRDefault="008351F2" w:rsidP="00885D81">
      <w:pPr>
        <w:numPr>
          <w:ilvl w:val="0"/>
          <w:numId w:val="500"/>
        </w:numPr>
        <w:rPr>
          <w:sz w:val="22"/>
          <w:szCs w:val="22"/>
        </w:rPr>
      </w:pPr>
      <w:r w:rsidRPr="00035B5F">
        <w:rPr>
          <w:sz w:val="22"/>
          <w:szCs w:val="22"/>
        </w:rPr>
        <w:t>Chamber Of Commerce</w:t>
      </w:r>
      <w:r w:rsidR="009B0807" w:rsidRPr="00035B5F">
        <w:rPr>
          <w:sz w:val="22"/>
          <w:szCs w:val="22"/>
        </w:rPr>
        <w:t xml:space="preserve"> Pays $866,500 for New Location</w:t>
      </w:r>
      <w:r w:rsidR="00102569" w:rsidRPr="00035B5F">
        <w:rPr>
          <w:sz w:val="22"/>
          <w:szCs w:val="22"/>
        </w:rPr>
        <w:t xml:space="preserve"> by Mark Todd, Transylvania </w:t>
      </w:r>
      <w:r w:rsidRPr="00035B5F">
        <w:rPr>
          <w:sz w:val="22"/>
          <w:szCs w:val="22"/>
        </w:rPr>
        <w:t>Times, June 16, 2008</w:t>
      </w:r>
    </w:p>
    <w:p w14:paraId="578DCE6D" w14:textId="77777777" w:rsidR="008351F2" w:rsidRPr="00035B5F" w:rsidRDefault="008351F2" w:rsidP="00885D81">
      <w:pPr>
        <w:numPr>
          <w:ilvl w:val="0"/>
          <w:numId w:val="500"/>
        </w:numPr>
        <w:rPr>
          <w:sz w:val="22"/>
          <w:szCs w:val="22"/>
        </w:rPr>
      </w:pPr>
      <w:r w:rsidRPr="00035B5F">
        <w:rPr>
          <w:sz w:val="22"/>
          <w:szCs w:val="22"/>
        </w:rPr>
        <w:t>Land of Waterfalls brochure, 2007</w:t>
      </w:r>
    </w:p>
    <w:p w14:paraId="763516E4" w14:textId="77777777" w:rsidR="008351F2" w:rsidRPr="00035B5F" w:rsidRDefault="008351F2" w:rsidP="00885D81">
      <w:pPr>
        <w:numPr>
          <w:ilvl w:val="0"/>
          <w:numId w:val="500"/>
        </w:numPr>
        <w:rPr>
          <w:sz w:val="22"/>
          <w:szCs w:val="22"/>
        </w:rPr>
      </w:pPr>
      <w:r w:rsidRPr="00035B5F">
        <w:rPr>
          <w:sz w:val="22"/>
          <w:szCs w:val="22"/>
        </w:rPr>
        <w:t>Business &amp; Industry Appreciation Luncheon, 80</w:t>
      </w:r>
      <w:r w:rsidRPr="00035B5F">
        <w:rPr>
          <w:sz w:val="22"/>
          <w:szCs w:val="22"/>
          <w:vertAlign w:val="superscript"/>
        </w:rPr>
        <w:t>th</w:t>
      </w:r>
      <w:r w:rsidRPr="00035B5F">
        <w:rPr>
          <w:sz w:val="22"/>
          <w:szCs w:val="22"/>
        </w:rPr>
        <w:t xml:space="preserve"> Anniversary, September 17, 2003</w:t>
      </w:r>
    </w:p>
    <w:p w14:paraId="6DBC2D39" w14:textId="77777777" w:rsidR="008351F2" w:rsidRPr="00035B5F" w:rsidRDefault="008351F2" w:rsidP="00885D81">
      <w:pPr>
        <w:numPr>
          <w:ilvl w:val="0"/>
          <w:numId w:val="500"/>
        </w:numPr>
        <w:rPr>
          <w:sz w:val="22"/>
          <w:szCs w:val="22"/>
        </w:rPr>
      </w:pPr>
      <w:r w:rsidRPr="00035B5F">
        <w:rPr>
          <w:sz w:val="22"/>
          <w:szCs w:val="22"/>
        </w:rPr>
        <w:t>County Industries, Transylvania Times, March 26, 1992</w:t>
      </w:r>
    </w:p>
    <w:p w14:paraId="671FE269" w14:textId="77777777" w:rsidR="008351F2" w:rsidRPr="00035B5F" w:rsidRDefault="008351F2" w:rsidP="00885D81">
      <w:pPr>
        <w:numPr>
          <w:ilvl w:val="0"/>
          <w:numId w:val="500"/>
        </w:numPr>
        <w:rPr>
          <w:sz w:val="22"/>
          <w:szCs w:val="22"/>
        </w:rPr>
      </w:pPr>
      <w:r w:rsidRPr="00035B5F">
        <w:rPr>
          <w:sz w:val="22"/>
          <w:szCs w:val="22"/>
        </w:rPr>
        <w:t>Brevard Chamber of Commerce, Organizations, 1979</w:t>
      </w:r>
    </w:p>
    <w:p w14:paraId="4D3DB5FA" w14:textId="77777777" w:rsidR="008351F2" w:rsidRPr="00035B5F" w:rsidRDefault="008351F2" w:rsidP="00885D81">
      <w:pPr>
        <w:numPr>
          <w:ilvl w:val="0"/>
          <w:numId w:val="500"/>
        </w:numPr>
        <w:rPr>
          <w:sz w:val="22"/>
          <w:szCs w:val="22"/>
        </w:rPr>
      </w:pPr>
      <w:r w:rsidRPr="00035B5F">
        <w:rPr>
          <w:sz w:val="22"/>
          <w:szCs w:val="22"/>
        </w:rPr>
        <w:t>Club Questionnaire, December 5, 1974</w:t>
      </w:r>
    </w:p>
    <w:p w14:paraId="537B1DDF" w14:textId="77777777" w:rsidR="008351F2" w:rsidRPr="00035B5F" w:rsidRDefault="008351F2" w:rsidP="00885D81">
      <w:pPr>
        <w:numPr>
          <w:ilvl w:val="0"/>
          <w:numId w:val="500"/>
        </w:numPr>
        <w:rPr>
          <w:sz w:val="22"/>
          <w:szCs w:val="22"/>
        </w:rPr>
      </w:pPr>
      <w:r w:rsidRPr="00035B5F">
        <w:rPr>
          <w:sz w:val="22"/>
          <w:szCs w:val="22"/>
        </w:rPr>
        <w:t>Brevard Chamber of Commerce, 1968 Directors, Past Presidents of Chamber of Commerce, Transylvania Times, July 18, 1968</w:t>
      </w:r>
      <w:r w:rsidRPr="00035B5F">
        <w:rPr>
          <w:sz w:val="22"/>
          <w:szCs w:val="22"/>
        </w:rPr>
        <w:tab/>
      </w:r>
    </w:p>
    <w:p w14:paraId="3535DCFD" w14:textId="77777777" w:rsidR="008351F2" w:rsidRDefault="008351F2" w:rsidP="00885D81">
      <w:pPr>
        <w:numPr>
          <w:ilvl w:val="0"/>
          <w:numId w:val="500"/>
        </w:numPr>
        <w:rPr>
          <w:sz w:val="22"/>
          <w:szCs w:val="22"/>
        </w:rPr>
      </w:pPr>
      <w:r w:rsidRPr="00035B5F">
        <w:rPr>
          <w:sz w:val="22"/>
          <w:szCs w:val="22"/>
        </w:rPr>
        <w:t>Chamber of Commerce Banquet Highly Successful, Du Pont Talk Is Lauded, Transylvania Times, July 17,</w:t>
      </w:r>
      <w:r w:rsidR="00872E94" w:rsidRPr="00035B5F">
        <w:rPr>
          <w:sz w:val="22"/>
          <w:szCs w:val="22"/>
        </w:rPr>
        <w:t xml:space="preserve"> </w:t>
      </w:r>
      <w:r w:rsidR="00102569" w:rsidRPr="00035B5F">
        <w:rPr>
          <w:sz w:val="22"/>
          <w:szCs w:val="22"/>
        </w:rPr>
        <w:t>19</w:t>
      </w:r>
      <w:r w:rsidRPr="00035B5F">
        <w:rPr>
          <w:sz w:val="22"/>
          <w:szCs w:val="22"/>
        </w:rPr>
        <w:t>58</w:t>
      </w:r>
    </w:p>
    <w:p w14:paraId="6E6B9BBE" w14:textId="6353CADF" w:rsidR="00DD042F" w:rsidRPr="00035B5F" w:rsidRDefault="00DD042F" w:rsidP="00885D81">
      <w:pPr>
        <w:numPr>
          <w:ilvl w:val="0"/>
          <w:numId w:val="500"/>
        </w:numPr>
        <w:rPr>
          <w:sz w:val="22"/>
          <w:szCs w:val="22"/>
        </w:rPr>
      </w:pPr>
      <w:r w:rsidRPr="00035B5F">
        <w:rPr>
          <w:sz w:val="22"/>
          <w:szCs w:val="22"/>
        </w:rPr>
        <w:t>Transylvania History:  Chamber Office to b</w:t>
      </w:r>
      <w:r>
        <w:rPr>
          <w:sz w:val="22"/>
          <w:szCs w:val="22"/>
        </w:rPr>
        <w:t xml:space="preserve">e in </w:t>
      </w:r>
      <w:r w:rsidR="00703286">
        <w:rPr>
          <w:sz w:val="22"/>
          <w:szCs w:val="22"/>
        </w:rPr>
        <w:t>Library, Transylvania</w:t>
      </w:r>
      <w:r>
        <w:rPr>
          <w:sz w:val="22"/>
          <w:szCs w:val="22"/>
        </w:rPr>
        <w:t xml:space="preserve"> </w:t>
      </w:r>
      <w:r w:rsidR="00E42A69">
        <w:rPr>
          <w:sz w:val="22"/>
          <w:szCs w:val="22"/>
        </w:rPr>
        <w:t xml:space="preserve">Times, </w:t>
      </w:r>
      <w:r w:rsidR="00E42A69" w:rsidRPr="00035B5F">
        <w:rPr>
          <w:sz w:val="22"/>
          <w:szCs w:val="22"/>
        </w:rPr>
        <w:t>April</w:t>
      </w:r>
      <w:r w:rsidRPr="00035B5F">
        <w:rPr>
          <w:sz w:val="22"/>
          <w:szCs w:val="22"/>
        </w:rPr>
        <w:t xml:space="preserve"> 10, 1947, </w:t>
      </w:r>
      <w:r>
        <w:rPr>
          <w:sz w:val="22"/>
          <w:szCs w:val="22"/>
        </w:rPr>
        <w:t xml:space="preserve">(Transylvania Times reprinted </w:t>
      </w:r>
      <w:r w:rsidRPr="00035B5F">
        <w:rPr>
          <w:sz w:val="22"/>
          <w:szCs w:val="22"/>
        </w:rPr>
        <w:t>July 14, 2014</w:t>
      </w:r>
      <w:r>
        <w:rPr>
          <w:sz w:val="22"/>
          <w:szCs w:val="22"/>
        </w:rPr>
        <w:t>)</w:t>
      </w:r>
    </w:p>
    <w:p w14:paraId="3142ACF4" w14:textId="77777777" w:rsidR="00C7282F" w:rsidRPr="00035B5F" w:rsidRDefault="00C7282F" w:rsidP="00885D81">
      <w:pPr>
        <w:numPr>
          <w:ilvl w:val="0"/>
          <w:numId w:val="500"/>
        </w:numPr>
        <w:rPr>
          <w:sz w:val="22"/>
          <w:szCs w:val="22"/>
        </w:rPr>
      </w:pPr>
      <w:r w:rsidRPr="00035B5F">
        <w:rPr>
          <w:sz w:val="22"/>
          <w:szCs w:val="22"/>
        </w:rPr>
        <w:t>Post card to Annie Jean Gash, re:</w:t>
      </w:r>
      <w:r w:rsidR="000D7512" w:rsidRPr="00035B5F">
        <w:rPr>
          <w:sz w:val="22"/>
          <w:szCs w:val="22"/>
        </w:rPr>
        <w:t xml:space="preserve"> </w:t>
      </w:r>
      <w:r w:rsidRPr="00035B5F">
        <w:rPr>
          <w:sz w:val="22"/>
          <w:szCs w:val="22"/>
        </w:rPr>
        <w:t>Chamber of Commerce leadership, May 7, 1935</w:t>
      </w:r>
    </w:p>
    <w:p w14:paraId="65F1D9E4" w14:textId="77777777" w:rsidR="008351F2" w:rsidRPr="00035B5F" w:rsidRDefault="008351F2" w:rsidP="00885D81">
      <w:pPr>
        <w:numPr>
          <w:ilvl w:val="0"/>
          <w:numId w:val="500"/>
        </w:numPr>
        <w:rPr>
          <w:sz w:val="22"/>
          <w:szCs w:val="22"/>
        </w:rPr>
      </w:pPr>
      <w:r w:rsidRPr="00035B5F">
        <w:rPr>
          <w:sz w:val="22"/>
          <w:szCs w:val="22"/>
        </w:rPr>
        <w:t>Chamber of Commerce Organized Here; E. J. Coltrane Selected as President, Transylvania Times, April 11, 1935</w:t>
      </w:r>
    </w:p>
    <w:p w14:paraId="0A40E416" w14:textId="77777777" w:rsidR="008351F2" w:rsidRDefault="00024D40" w:rsidP="00885D81">
      <w:pPr>
        <w:numPr>
          <w:ilvl w:val="0"/>
          <w:numId w:val="500"/>
        </w:numPr>
        <w:rPr>
          <w:sz w:val="22"/>
          <w:szCs w:val="22"/>
        </w:rPr>
      </w:pPr>
      <w:r w:rsidRPr="00035B5F">
        <w:rPr>
          <w:sz w:val="22"/>
          <w:szCs w:val="22"/>
        </w:rPr>
        <w:t>Women’s Civic Club Plans t</w:t>
      </w:r>
      <w:r w:rsidR="008351F2" w:rsidRPr="00035B5F">
        <w:rPr>
          <w:sz w:val="22"/>
          <w:szCs w:val="22"/>
        </w:rPr>
        <w:t>o Operate Chamb</w:t>
      </w:r>
      <w:r w:rsidR="00102569" w:rsidRPr="00035B5F">
        <w:rPr>
          <w:sz w:val="22"/>
          <w:szCs w:val="22"/>
        </w:rPr>
        <w:t xml:space="preserve">er Of Commerce This Season, </w:t>
      </w:r>
      <w:r w:rsidR="008351F2" w:rsidRPr="00035B5F">
        <w:rPr>
          <w:sz w:val="22"/>
          <w:szCs w:val="22"/>
        </w:rPr>
        <w:t>Transylvania Times, May 4, 1933</w:t>
      </w:r>
    </w:p>
    <w:p w14:paraId="767AD4D0" w14:textId="0E6FBA08" w:rsidR="00DD042F" w:rsidRPr="00035B5F" w:rsidRDefault="00DD042F" w:rsidP="00885D81">
      <w:pPr>
        <w:numPr>
          <w:ilvl w:val="0"/>
          <w:numId w:val="500"/>
        </w:numPr>
        <w:rPr>
          <w:sz w:val="22"/>
          <w:szCs w:val="22"/>
        </w:rPr>
      </w:pPr>
      <w:r w:rsidRPr="00035B5F">
        <w:rPr>
          <w:sz w:val="22"/>
          <w:szCs w:val="22"/>
        </w:rPr>
        <w:t>Transylvania History:  Women’s Bureau To Close Chamber of C</w:t>
      </w:r>
      <w:r>
        <w:rPr>
          <w:sz w:val="22"/>
          <w:szCs w:val="22"/>
        </w:rPr>
        <w:t xml:space="preserve">ommerce Soon, Transylvania Times, </w:t>
      </w:r>
      <w:r w:rsidRPr="00035B5F">
        <w:rPr>
          <w:sz w:val="22"/>
          <w:szCs w:val="22"/>
        </w:rPr>
        <w:t>September 10, 1930,</w:t>
      </w:r>
      <w:r>
        <w:rPr>
          <w:sz w:val="22"/>
          <w:szCs w:val="22"/>
        </w:rPr>
        <w:t xml:space="preserve"> </w:t>
      </w:r>
      <w:r w:rsidR="009E436E">
        <w:rPr>
          <w:sz w:val="22"/>
          <w:szCs w:val="22"/>
        </w:rPr>
        <w:t>(</w:t>
      </w:r>
      <w:r w:rsidR="009E436E" w:rsidRPr="00035B5F">
        <w:rPr>
          <w:sz w:val="22"/>
          <w:szCs w:val="22"/>
        </w:rPr>
        <w:t>Transylvania</w:t>
      </w:r>
      <w:r w:rsidRPr="00035B5F">
        <w:rPr>
          <w:sz w:val="22"/>
          <w:szCs w:val="22"/>
        </w:rPr>
        <w:t xml:space="preserve"> Times,</w:t>
      </w:r>
      <w:r>
        <w:rPr>
          <w:sz w:val="22"/>
          <w:szCs w:val="22"/>
        </w:rPr>
        <w:t xml:space="preserve"> reprinted</w:t>
      </w:r>
      <w:r w:rsidRPr="00035B5F">
        <w:rPr>
          <w:sz w:val="22"/>
          <w:szCs w:val="22"/>
        </w:rPr>
        <w:t xml:space="preserve"> July 23, 2012</w:t>
      </w:r>
      <w:r>
        <w:rPr>
          <w:sz w:val="22"/>
          <w:szCs w:val="22"/>
        </w:rPr>
        <w:t>)</w:t>
      </w:r>
    </w:p>
    <w:p w14:paraId="614331F0" w14:textId="77777777" w:rsidR="00EF696B" w:rsidRPr="00035B5F" w:rsidRDefault="00EF696B" w:rsidP="00885D81">
      <w:pPr>
        <w:numPr>
          <w:ilvl w:val="0"/>
          <w:numId w:val="500"/>
        </w:numPr>
        <w:rPr>
          <w:sz w:val="22"/>
          <w:szCs w:val="22"/>
        </w:rPr>
      </w:pPr>
      <w:r w:rsidRPr="00035B5F">
        <w:rPr>
          <w:sz w:val="22"/>
          <w:szCs w:val="22"/>
        </w:rPr>
        <w:t>Address The Chamber of Commerce, Brevard North Carolina, re: business promotion</w:t>
      </w:r>
    </w:p>
    <w:p w14:paraId="69DFA01F" w14:textId="77777777" w:rsidR="00131AC3" w:rsidRPr="00035B5F" w:rsidRDefault="00131AC3" w:rsidP="002D7E1A">
      <w:pPr>
        <w:rPr>
          <w:sz w:val="22"/>
          <w:szCs w:val="22"/>
        </w:rPr>
      </w:pPr>
    </w:p>
    <w:p w14:paraId="430EC098" w14:textId="77777777" w:rsidR="008351F2" w:rsidRDefault="00413E30" w:rsidP="002D7E1A">
      <w:pPr>
        <w:rPr>
          <w:sz w:val="22"/>
          <w:szCs w:val="22"/>
        </w:rPr>
      </w:pPr>
      <w:r>
        <w:rPr>
          <w:sz w:val="22"/>
          <w:szCs w:val="22"/>
        </w:rPr>
        <w:t>4-H CLUBS (11</w:t>
      </w:r>
      <w:r w:rsidR="008351F2" w:rsidRPr="00035B5F">
        <w:rPr>
          <w:sz w:val="22"/>
          <w:szCs w:val="22"/>
        </w:rPr>
        <w:t xml:space="preserve"> items)</w:t>
      </w:r>
    </w:p>
    <w:p w14:paraId="27FF604F" w14:textId="77777777" w:rsidR="00413E30" w:rsidRPr="00035B5F" w:rsidRDefault="00413E30" w:rsidP="00885D81">
      <w:pPr>
        <w:numPr>
          <w:ilvl w:val="0"/>
          <w:numId w:val="502"/>
        </w:numPr>
        <w:rPr>
          <w:sz w:val="22"/>
          <w:szCs w:val="22"/>
        </w:rPr>
      </w:pPr>
      <w:r>
        <w:rPr>
          <w:sz w:val="22"/>
          <w:szCs w:val="22"/>
        </w:rPr>
        <w:t>Arnaudin Grew With 4-H Program by John Lanier, Transylvania Times, May 28, 2020</w:t>
      </w:r>
    </w:p>
    <w:p w14:paraId="0B1E8F6B" w14:textId="77777777" w:rsidR="008351F2" w:rsidRDefault="008351F2" w:rsidP="00885D81">
      <w:pPr>
        <w:numPr>
          <w:ilvl w:val="0"/>
          <w:numId w:val="502"/>
        </w:numPr>
        <w:rPr>
          <w:sz w:val="22"/>
          <w:szCs w:val="22"/>
        </w:rPr>
      </w:pPr>
      <w:r w:rsidRPr="00035B5F">
        <w:rPr>
          <w:sz w:val="22"/>
          <w:szCs w:val="22"/>
        </w:rPr>
        <w:t>4-H Members Win Congress Contests, Transylvania Times, August 12, 2010</w:t>
      </w:r>
    </w:p>
    <w:p w14:paraId="2E70B1BF" w14:textId="77777777" w:rsidR="008351F2" w:rsidRPr="00035B5F" w:rsidRDefault="008351F2" w:rsidP="00885D81">
      <w:pPr>
        <w:numPr>
          <w:ilvl w:val="0"/>
          <w:numId w:val="502"/>
        </w:numPr>
        <w:rPr>
          <w:sz w:val="22"/>
          <w:szCs w:val="22"/>
        </w:rPr>
      </w:pPr>
      <w:r w:rsidRPr="00035B5F">
        <w:rPr>
          <w:sz w:val="22"/>
          <w:szCs w:val="22"/>
        </w:rPr>
        <w:t>4-H Celebrates 100 Years of Programs by Derek McKissock, Transylvania Times, November 16, 2009</w:t>
      </w:r>
    </w:p>
    <w:p w14:paraId="345FB6DE" w14:textId="77777777" w:rsidR="008351F2" w:rsidRPr="00035B5F" w:rsidRDefault="008351F2" w:rsidP="00885D81">
      <w:pPr>
        <w:numPr>
          <w:ilvl w:val="0"/>
          <w:numId w:val="502"/>
        </w:numPr>
        <w:rPr>
          <w:sz w:val="22"/>
          <w:szCs w:val="22"/>
        </w:rPr>
      </w:pPr>
      <w:r w:rsidRPr="00035B5F">
        <w:rPr>
          <w:sz w:val="22"/>
          <w:szCs w:val="22"/>
        </w:rPr>
        <w:t>Transylvania County Resolution 52-09 Honoring 4-H’s 100</w:t>
      </w:r>
      <w:r w:rsidRPr="00035B5F">
        <w:rPr>
          <w:sz w:val="22"/>
          <w:szCs w:val="22"/>
          <w:vertAlign w:val="superscript"/>
        </w:rPr>
        <w:t>th</w:t>
      </w:r>
      <w:r w:rsidRPr="00035B5F">
        <w:rPr>
          <w:sz w:val="22"/>
          <w:szCs w:val="22"/>
        </w:rPr>
        <w:t xml:space="preserve"> Birthday, November 9, 2009 </w:t>
      </w:r>
    </w:p>
    <w:p w14:paraId="56F72B41" w14:textId="77777777" w:rsidR="008351F2" w:rsidRPr="00035B5F" w:rsidRDefault="008351F2" w:rsidP="00885D81">
      <w:pPr>
        <w:numPr>
          <w:ilvl w:val="0"/>
          <w:numId w:val="502"/>
        </w:numPr>
        <w:rPr>
          <w:sz w:val="22"/>
          <w:szCs w:val="22"/>
        </w:rPr>
      </w:pPr>
      <w:r w:rsidRPr="00035B5F">
        <w:rPr>
          <w:sz w:val="22"/>
          <w:szCs w:val="22"/>
        </w:rPr>
        <w:t>4-H to Celebrate its Centennial November 10, Transylvania Times, November 5, 2009</w:t>
      </w:r>
    </w:p>
    <w:p w14:paraId="634336D3" w14:textId="77777777" w:rsidR="008351F2" w:rsidRPr="00035B5F" w:rsidRDefault="008351F2" w:rsidP="00885D81">
      <w:pPr>
        <w:numPr>
          <w:ilvl w:val="0"/>
          <w:numId w:val="502"/>
        </w:numPr>
        <w:rPr>
          <w:sz w:val="22"/>
          <w:szCs w:val="22"/>
        </w:rPr>
      </w:pPr>
      <w:r w:rsidRPr="00035B5F">
        <w:rPr>
          <w:sz w:val="22"/>
          <w:szCs w:val="22"/>
        </w:rPr>
        <w:t>City of Brevard Proclamation, November 2, 2009</w:t>
      </w:r>
    </w:p>
    <w:p w14:paraId="249B312B" w14:textId="77777777" w:rsidR="008351F2" w:rsidRPr="00035B5F" w:rsidRDefault="006475F1" w:rsidP="00885D81">
      <w:pPr>
        <w:numPr>
          <w:ilvl w:val="0"/>
          <w:numId w:val="502"/>
        </w:numPr>
        <w:rPr>
          <w:sz w:val="22"/>
          <w:szCs w:val="22"/>
        </w:rPr>
      </w:pPr>
      <w:r w:rsidRPr="00035B5F">
        <w:rPr>
          <w:sz w:val="22"/>
          <w:szCs w:val="22"/>
        </w:rPr>
        <w:t>B</w:t>
      </w:r>
      <w:r w:rsidR="008351F2" w:rsidRPr="00035B5F">
        <w:rPr>
          <w:sz w:val="22"/>
          <w:szCs w:val="22"/>
        </w:rPr>
        <w:t>ookmark</w:t>
      </w:r>
    </w:p>
    <w:p w14:paraId="70BA0367" w14:textId="77777777" w:rsidR="008351F2" w:rsidRPr="00035B5F" w:rsidRDefault="008351F2" w:rsidP="00885D81">
      <w:pPr>
        <w:numPr>
          <w:ilvl w:val="0"/>
          <w:numId w:val="502"/>
        </w:numPr>
        <w:rPr>
          <w:sz w:val="22"/>
          <w:szCs w:val="22"/>
        </w:rPr>
      </w:pPr>
      <w:r w:rsidRPr="00035B5F">
        <w:rPr>
          <w:sz w:val="22"/>
          <w:szCs w:val="22"/>
        </w:rPr>
        <w:t>Discover the Possibilities: NC 4-H Clubs booklet</w:t>
      </w:r>
    </w:p>
    <w:p w14:paraId="2B217CE2" w14:textId="77777777" w:rsidR="008351F2" w:rsidRPr="00035B5F" w:rsidRDefault="008351F2" w:rsidP="00885D81">
      <w:pPr>
        <w:numPr>
          <w:ilvl w:val="0"/>
          <w:numId w:val="502"/>
        </w:numPr>
        <w:rPr>
          <w:sz w:val="22"/>
          <w:szCs w:val="22"/>
        </w:rPr>
      </w:pPr>
      <w:r w:rsidRPr="00035B5F">
        <w:rPr>
          <w:sz w:val="22"/>
          <w:szCs w:val="22"/>
        </w:rPr>
        <w:t>4-H Clubs in Transylvania: A Long and Colorful History b</w:t>
      </w:r>
      <w:r w:rsidR="0093123E" w:rsidRPr="00035B5F">
        <w:rPr>
          <w:sz w:val="22"/>
          <w:szCs w:val="22"/>
        </w:rPr>
        <w:t xml:space="preserve">y Keith Parker, Transylvania </w:t>
      </w:r>
      <w:r w:rsidRPr="00035B5F">
        <w:rPr>
          <w:sz w:val="22"/>
          <w:szCs w:val="22"/>
        </w:rPr>
        <w:t>Times, September 29, 2005 and 4-H clubs in Transylvania, Part 2</w:t>
      </w:r>
    </w:p>
    <w:p w14:paraId="3EC0A452" w14:textId="77777777" w:rsidR="008351F2" w:rsidRPr="00035B5F" w:rsidRDefault="008351F2" w:rsidP="00885D81">
      <w:pPr>
        <w:numPr>
          <w:ilvl w:val="0"/>
          <w:numId w:val="502"/>
        </w:numPr>
        <w:rPr>
          <w:sz w:val="22"/>
          <w:szCs w:val="22"/>
        </w:rPr>
      </w:pPr>
      <w:r w:rsidRPr="00035B5F">
        <w:rPr>
          <w:sz w:val="22"/>
          <w:szCs w:val="22"/>
        </w:rPr>
        <w:t>4-H Work 1935-1959</w:t>
      </w:r>
    </w:p>
    <w:p w14:paraId="7F6CBCCB" w14:textId="77777777" w:rsidR="008351F2" w:rsidRPr="00035B5F" w:rsidRDefault="008351F2" w:rsidP="00885D81">
      <w:pPr>
        <w:numPr>
          <w:ilvl w:val="0"/>
          <w:numId w:val="502"/>
        </w:numPr>
        <w:rPr>
          <w:sz w:val="22"/>
          <w:szCs w:val="22"/>
        </w:rPr>
      </w:pPr>
      <w:r w:rsidRPr="00035B5F">
        <w:rPr>
          <w:sz w:val="22"/>
          <w:szCs w:val="22"/>
        </w:rPr>
        <w:t>4-H in 1918 by Miss Sallie Merrill</w:t>
      </w:r>
    </w:p>
    <w:p w14:paraId="0993C43E" w14:textId="77777777" w:rsidR="00A9197C" w:rsidRPr="00035B5F" w:rsidRDefault="00A9197C" w:rsidP="002D7E1A">
      <w:pPr>
        <w:rPr>
          <w:sz w:val="22"/>
          <w:szCs w:val="22"/>
        </w:rPr>
      </w:pPr>
    </w:p>
    <w:p w14:paraId="04DC21D2" w14:textId="2CDBB5D1" w:rsidR="008351F2" w:rsidRDefault="008351F2" w:rsidP="002D7E1A">
      <w:pPr>
        <w:rPr>
          <w:sz w:val="22"/>
          <w:szCs w:val="22"/>
        </w:rPr>
      </w:pPr>
      <w:r w:rsidRPr="00035B5F">
        <w:rPr>
          <w:sz w:val="22"/>
          <w:szCs w:val="22"/>
        </w:rPr>
        <w:t>FREE REIN CENTER FOR THE</w:t>
      </w:r>
      <w:r w:rsidR="00D66ED1">
        <w:rPr>
          <w:sz w:val="22"/>
          <w:szCs w:val="22"/>
        </w:rPr>
        <w:t xml:space="preserve">RAPEUTIC RIDING AND EDUCATION </w:t>
      </w:r>
      <w:r w:rsidR="000839DD">
        <w:rPr>
          <w:sz w:val="22"/>
          <w:szCs w:val="22"/>
        </w:rPr>
        <w:t>11</w:t>
      </w:r>
      <w:r w:rsidRPr="00035B5F">
        <w:rPr>
          <w:sz w:val="22"/>
          <w:szCs w:val="22"/>
        </w:rPr>
        <w:t xml:space="preserve"> items)</w:t>
      </w:r>
    </w:p>
    <w:p w14:paraId="2A8CF392" w14:textId="63C612FB" w:rsidR="000839DD" w:rsidRDefault="000839DD" w:rsidP="00885D81">
      <w:pPr>
        <w:numPr>
          <w:ilvl w:val="0"/>
          <w:numId w:val="503"/>
        </w:numPr>
        <w:rPr>
          <w:sz w:val="22"/>
          <w:szCs w:val="22"/>
        </w:rPr>
      </w:pPr>
      <w:r>
        <w:rPr>
          <w:sz w:val="22"/>
          <w:szCs w:val="22"/>
        </w:rPr>
        <w:t>Free Rein Center returns with more clients, new volunteers, Transylvania Times, March 14, 2022</w:t>
      </w:r>
    </w:p>
    <w:p w14:paraId="40D319C0" w14:textId="57D11C04" w:rsidR="000839DD" w:rsidRPr="00035B5F" w:rsidRDefault="000839DD" w:rsidP="00885D81">
      <w:pPr>
        <w:numPr>
          <w:ilvl w:val="0"/>
          <w:numId w:val="503"/>
        </w:numPr>
        <w:rPr>
          <w:sz w:val="22"/>
          <w:szCs w:val="22"/>
        </w:rPr>
      </w:pPr>
      <w:r>
        <w:rPr>
          <w:sz w:val="22"/>
          <w:szCs w:val="22"/>
        </w:rPr>
        <w:t>Free Rein To Host Volunteer Training On Feb. 10 At Rockbrook Camp, Transylvania Times, January 27, 2022</w:t>
      </w:r>
    </w:p>
    <w:p w14:paraId="0C0A179C" w14:textId="1B262AC0" w:rsidR="00D25B08" w:rsidRDefault="00D25B08" w:rsidP="00885D81">
      <w:pPr>
        <w:numPr>
          <w:ilvl w:val="0"/>
          <w:numId w:val="503"/>
        </w:numPr>
        <w:rPr>
          <w:sz w:val="22"/>
          <w:szCs w:val="22"/>
        </w:rPr>
      </w:pPr>
      <w:r>
        <w:rPr>
          <w:sz w:val="22"/>
          <w:szCs w:val="22"/>
        </w:rPr>
        <w:t>Girl Scouts Earn Badges At Free Rein, Transylvania Times, May 13, 2021</w:t>
      </w:r>
    </w:p>
    <w:p w14:paraId="7A38767D" w14:textId="38F1AD98" w:rsidR="00F35E80" w:rsidRDefault="00F35E80" w:rsidP="00885D81">
      <w:pPr>
        <w:numPr>
          <w:ilvl w:val="0"/>
          <w:numId w:val="503"/>
        </w:numPr>
        <w:rPr>
          <w:sz w:val="22"/>
          <w:szCs w:val="22"/>
        </w:rPr>
      </w:pPr>
      <w:r w:rsidRPr="00035B5F">
        <w:rPr>
          <w:sz w:val="22"/>
          <w:szCs w:val="22"/>
        </w:rPr>
        <w:t>Timmons Takes Over the Reins, Transylvania Times, February 20, 2017</w:t>
      </w:r>
    </w:p>
    <w:p w14:paraId="632689CD" w14:textId="77777777" w:rsidR="00FF7750" w:rsidRPr="00035B5F" w:rsidRDefault="0093123E" w:rsidP="00885D81">
      <w:pPr>
        <w:numPr>
          <w:ilvl w:val="0"/>
          <w:numId w:val="503"/>
        </w:numPr>
        <w:rPr>
          <w:sz w:val="22"/>
          <w:szCs w:val="22"/>
        </w:rPr>
      </w:pPr>
      <w:r w:rsidRPr="00035B5F">
        <w:rPr>
          <w:sz w:val="22"/>
          <w:szCs w:val="22"/>
        </w:rPr>
        <w:t xml:space="preserve">Free Rein Helps With Autism’s Challenges by </w:t>
      </w:r>
      <w:r w:rsidR="002021F0" w:rsidRPr="00035B5F">
        <w:rPr>
          <w:sz w:val="22"/>
          <w:szCs w:val="22"/>
        </w:rPr>
        <w:t>Geraldine</w:t>
      </w:r>
      <w:r w:rsidRPr="00035B5F">
        <w:rPr>
          <w:sz w:val="22"/>
          <w:szCs w:val="22"/>
        </w:rPr>
        <w:t xml:space="preserve"> Dinkins, Transylvania Times, April 10, 2014</w:t>
      </w:r>
    </w:p>
    <w:p w14:paraId="588168FE" w14:textId="77777777" w:rsidR="008C4860" w:rsidRPr="00035B5F" w:rsidRDefault="008C4860" w:rsidP="00885D81">
      <w:pPr>
        <w:numPr>
          <w:ilvl w:val="0"/>
          <w:numId w:val="503"/>
        </w:numPr>
        <w:rPr>
          <w:sz w:val="22"/>
          <w:szCs w:val="22"/>
        </w:rPr>
      </w:pPr>
      <w:r w:rsidRPr="00035B5F">
        <w:rPr>
          <w:sz w:val="22"/>
          <w:szCs w:val="22"/>
        </w:rPr>
        <w:t>Free Rein Begins Fundraising Campaign, Transylvania Times, February 6, 2014</w:t>
      </w:r>
    </w:p>
    <w:p w14:paraId="77A5CB36" w14:textId="77777777" w:rsidR="008351F2" w:rsidRPr="00035B5F" w:rsidRDefault="008351F2" w:rsidP="00885D81">
      <w:pPr>
        <w:numPr>
          <w:ilvl w:val="0"/>
          <w:numId w:val="503"/>
        </w:numPr>
        <w:rPr>
          <w:sz w:val="22"/>
          <w:szCs w:val="22"/>
        </w:rPr>
      </w:pPr>
      <w:r w:rsidRPr="00035B5F">
        <w:rPr>
          <w:sz w:val="22"/>
          <w:szCs w:val="22"/>
        </w:rPr>
        <w:t>S</w:t>
      </w:r>
      <w:r w:rsidR="008C4860" w:rsidRPr="00035B5F">
        <w:rPr>
          <w:sz w:val="22"/>
          <w:szCs w:val="22"/>
        </w:rPr>
        <w:t>tudents L</w:t>
      </w:r>
      <w:r w:rsidR="00024D40" w:rsidRPr="00035B5F">
        <w:rPr>
          <w:sz w:val="22"/>
          <w:szCs w:val="22"/>
        </w:rPr>
        <w:t>earn Valuable Lessons a</w:t>
      </w:r>
      <w:r w:rsidRPr="00035B5F">
        <w:rPr>
          <w:sz w:val="22"/>
          <w:szCs w:val="22"/>
        </w:rPr>
        <w:t>t Free Rein, Transylvania Times, April 7, 2011</w:t>
      </w:r>
    </w:p>
    <w:p w14:paraId="2E71C8E2" w14:textId="77777777" w:rsidR="008351F2" w:rsidRPr="00035B5F" w:rsidRDefault="008351F2" w:rsidP="00885D81">
      <w:pPr>
        <w:numPr>
          <w:ilvl w:val="0"/>
          <w:numId w:val="503"/>
        </w:numPr>
        <w:rPr>
          <w:sz w:val="22"/>
          <w:szCs w:val="22"/>
        </w:rPr>
      </w:pPr>
      <w:r w:rsidRPr="00035B5F">
        <w:rPr>
          <w:sz w:val="22"/>
          <w:szCs w:val="22"/>
        </w:rPr>
        <w:t>Hor</w:t>
      </w:r>
      <w:r w:rsidR="00024D40" w:rsidRPr="00035B5F">
        <w:rPr>
          <w:sz w:val="22"/>
          <w:szCs w:val="22"/>
        </w:rPr>
        <w:t>ses Help Humans t</w:t>
      </w:r>
      <w:r w:rsidRPr="00035B5F">
        <w:rPr>
          <w:sz w:val="22"/>
          <w:szCs w:val="22"/>
        </w:rPr>
        <w:t>o Heal At Free Rein, Transylvania Times, December 30, 2010</w:t>
      </w:r>
    </w:p>
    <w:p w14:paraId="5E346017" w14:textId="77777777" w:rsidR="008351F2" w:rsidRPr="00035B5F" w:rsidRDefault="008351F2" w:rsidP="00885D81">
      <w:pPr>
        <w:numPr>
          <w:ilvl w:val="0"/>
          <w:numId w:val="503"/>
        </w:numPr>
        <w:rPr>
          <w:sz w:val="22"/>
          <w:szCs w:val="22"/>
        </w:rPr>
      </w:pPr>
      <w:r w:rsidRPr="00035B5F">
        <w:rPr>
          <w:sz w:val="22"/>
          <w:szCs w:val="22"/>
        </w:rPr>
        <w:t>Free Rein Moves to Camp Rockbrook, Transylvania Times, August 30, 2010</w:t>
      </w:r>
    </w:p>
    <w:p w14:paraId="1A5731F7" w14:textId="77777777" w:rsidR="008351F2" w:rsidRPr="00035B5F" w:rsidRDefault="00DA547A" w:rsidP="00885D81">
      <w:pPr>
        <w:numPr>
          <w:ilvl w:val="0"/>
          <w:numId w:val="503"/>
        </w:numPr>
        <w:rPr>
          <w:sz w:val="22"/>
          <w:szCs w:val="22"/>
        </w:rPr>
      </w:pPr>
      <w:r w:rsidRPr="00035B5F">
        <w:rPr>
          <w:sz w:val="22"/>
          <w:szCs w:val="22"/>
        </w:rPr>
        <w:t xml:space="preserve"> </w:t>
      </w:r>
      <w:r w:rsidR="008351F2" w:rsidRPr="00035B5F">
        <w:rPr>
          <w:sz w:val="22"/>
          <w:szCs w:val="22"/>
        </w:rPr>
        <w:t>Free Rein Helps Students Gain confidence, Transylvania Times, February 11, 2010</w:t>
      </w:r>
    </w:p>
    <w:p w14:paraId="1E24A1E1" w14:textId="77777777" w:rsidR="008351F2" w:rsidRPr="00035B5F" w:rsidRDefault="008351F2" w:rsidP="00885D81">
      <w:pPr>
        <w:numPr>
          <w:ilvl w:val="0"/>
          <w:numId w:val="503"/>
        </w:numPr>
        <w:rPr>
          <w:sz w:val="22"/>
          <w:szCs w:val="22"/>
        </w:rPr>
      </w:pPr>
      <w:r w:rsidRPr="00035B5F">
        <w:rPr>
          <w:sz w:val="22"/>
          <w:szCs w:val="22"/>
        </w:rPr>
        <w:t>‘Walk on’ at Free Rein by Lindsay Lancaster, Brevard Times-News Weekly, May 23, 2007</w:t>
      </w:r>
    </w:p>
    <w:p w14:paraId="7E6303B6" w14:textId="77777777" w:rsidR="008351F2" w:rsidRPr="00035B5F" w:rsidRDefault="008351F2" w:rsidP="002D7E1A">
      <w:pPr>
        <w:rPr>
          <w:sz w:val="22"/>
          <w:szCs w:val="22"/>
        </w:rPr>
      </w:pPr>
    </w:p>
    <w:p w14:paraId="37924831" w14:textId="77777777" w:rsidR="008351F2" w:rsidRPr="00035B5F" w:rsidRDefault="008351F2" w:rsidP="002D7E1A">
      <w:pPr>
        <w:rPr>
          <w:sz w:val="22"/>
          <w:szCs w:val="22"/>
        </w:rPr>
      </w:pPr>
      <w:r w:rsidRPr="00035B5F">
        <w:rPr>
          <w:sz w:val="22"/>
          <w:szCs w:val="22"/>
        </w:rPr>
        <w:t>FRIENDS OF SILVERMONT (7 items)</w:t>
      </w:r>
    </w:p>
    <w:p w14:paraId="01E84903" w14:textId="77777777" w:rsidR="008351F2" w:rsidRPr="00035B5F" w:rsidRDefault="008351F2" w:rsidP="00885D81">
      <w:pPr>
        <w:numPr>
          <w:ilvl w:val="0"/>
          <w:numId w:val="504"/>
        </w:numPr>
        <w:rPr>
          <w:sz w:val="22"/>
          <w:szCs w:val="22"/>
        </w:rPr>
      </w:pPr>
      <w:r w:rsidRPr="00035B5F">
        <w:rPr>
          <w:sz w:val="22"/>
          <w:szCs w:val="22"/>
        </w:rPr>
        <w:t>Christmas at Silvermont, Newsletter, December 1991</w:t>
      </w:r>
    </w:p>
    <w:p w14:paraId="474596F6" w14:textId="77777777" w:rsidR="008351F2" w:rsidRPr="00035B5F" w:rsidRDefault="008351F2" w:rsidP="00885D81">
      <w:pPr>
        <w:numPr>
          <w:ilvl w:val="0"/>
          <w:numId w:val="504"/>
        </w:numPr>
        <w:rPr>
          <w:sz w:val="22"/>
          <w:szCs w:val="22"/>
        </w:rPr>
      </w:pPr>
      <w:r w:rsidRPr="00035B5F">
        <w:rPr>
          <w:sz w:val="22"/>
          <w:szCs w:val="22"/>
        </w:rPr>
        <w:t>Friends of Silvermont, Inc. Newsletter, July 1990</w:t>
      </w:r>
    </w:p>
    <w:p w14:paraId="53BD2EEA" w14:textId="77777777" w:rsidR="008351F2" w:rsidRPr="00035B5F" w:rsidRDefault="008351F2" w:rsidP="00885D81">
      <w:pPr>
        <w:numPr>
          <w:ilvl w:val="0"/>
          <w:numId w:val="504"/>
        </w:numPr>
        <w:rPr>
          <w:sz w:val="22"/>
          <w:szCs w:val="22"/>
        </w:rPr>
      </w:pPr>
      <w:r w:rsidRPr="00035B5F">
        <w:rPr>
          <w:sz w:val="22"/>
          <w:szCs w:val="22"/>
        </w:rPr>
        <w:t>Friends try to preserve the Silvermont Mansion</w:t>
      </w:r>
      <w:r w:rsidR="00727630" w:rsidRPr="00035B5F">
        <w:rPr>
          <w:sz w:val="22"/>
          <w:szCs w:val="22"/>
        </w:rPr>
        <w:t xml:space="preserve"> by Penny Leigh, </w:t>
      </w:r>
      <w:r w:rsidRPr="00035B5F">
        <w:rPr>
          <w:sz w:val="22"/>
          <w:szCs w:val="22"/>
        </w:rPr>
        <w:t>Hendersonville Times</w:t>
      </w:r>
      <w:r w:rsidR="0093123E" w:rsidRPr="00035B5F">
        <w:rPr>
          <w:sz w:val="22"/>
          <w:szCs w:val="22"/>
        </w:rPr>
        <w:t>-</w:t>
      </w:r>
      <w:r w:rsidRPr="00035B5F">
        <w:rPr>
          <w:sz w:val="22"/>
          <w:szCs w:val="22"/>
        </w:rPr>
        <w:t>News, February 5, 1989 (partial article)</w:t>
      </w:r>
    </w:p>
    <w:p w14:paraId="1BBDA5CB" w14:textId="77777777" w:rsidR="008351F2" w:rsidRPr="00035B5F" w:rsidRDefault="008351F2" w:rsidP="00885D81">
      <w:pPr>
        <w:numPr>
          <w:ilvl w:val="0"/>
          <w:numId w:val="504"/>
        </w:numPr>
        <w:rPr>
          <w:sz w:val="22"/>
          <w:szCs w:val="22"/>
        </w:rPr>
      </w:pPr>
      <w:r w:rsidRPr="00035B5F">
        <w:rPr>
          <w:sz w:val="22"/>
          <w:szCs w:val="22"/>
        </w:rPr>
        <w:t>Minutes The Friends of Silvermont, June 2, 1987</w:t>
      </w:r>
    </w:p>
    <w:p w14:paraId="558E2DF8" w14:textId="77777777" w:rsidR="008351F2" w:rsidRPr="00035B5F" w:rsidRDefault="008351F2" w:rsidP="00885D81">
      <w:pPr>
        <w:numPr>
          <w:ilvl w:val="0"/>
          <w:numId w:val="504"/>
        </w:numPr>
        <w:rPr>
          <w:sz w:val="22"/>
          <w:szCs w:val="22"/>
        </w:rPr>
      </w:pPr>
      <w:r w:rsidRPr="00035B5F">
        <w:rPr>
          <w:sz w:val="22"/>
          <w:szCs w:val="22"/>
        </w:rPr>
        <w:t>Friends of Silvermont Get Award, Transylvania Times December 7, 1981</w:t>
      </w:r>
    </w:p>
    <w:p w14:paraId="4A865909" w14:textId="77777777" w:rsidR="008351F2" w:rsidRPr="00035B5F" w:rsidRDefault="008351F2" w:rsidP="00885D81">
      <w:pPr>
        <w:numPr>
          <w:ilvl w:val="0"/>
          <w:numId w:val="504"/>
        </w:numPr>
        <w:rPr>
          <w:sz w:val="22"/>
          <w:szCs w:val="22"/>
        </w:rPr>
      </w:pPr>
      <w:r w:rsidRPr="00035B5F">
        <w:rPr>
          <w:sz w:val="22"/>
          <w:szCs w:val="22"/>
        </w:rPr>
        <w:t>Brief History of Friends of Silvermont, Inc., August 11, 1981</w:t>
      </w:r>
    </w:p>
    <w:p w14:paraId="1F129539" w14:textId="77777777" w:rsidR="008351F2" w:rsidRPr="00035B5F" w:rsidRDefault="008351F2" w:rsidP="00885D81">
      <w:pPr>
        <w:numPr>
          <w:ilvl w:val="0"/>
          <w:numId w:val="504"/>
        </w:numPr>
        <w:rPr>
          <w:sz w:val="22"/>
          <w:szCs w:val="22"/>
        </w:rPr>
      </w:pPr>
      <w:r w:rsidRPr="00035B5F">
        <w:rPr>
          <w:sz w:val="22"/>
          <w:szCs w:val="22"/>
        </w:rPr>
        <w:t>Austin Steps Down As Treasurer for the Friends of</w:t>
      </w:r>
      <w:r w:rsidR="0093123E" w:rsidRPr="00035B5F">
        <w:rPr>
          <w:sz w:val="22"/>
          <w:szCs w:val="22"/>
        </w:rPr>
        <w:t xml:space="preserve"> Silvermont by Brad Kimsey, </w:t>
      </w:r>
      <w:r w:rsidRPr="00035B5F">
        <w:rPr>
          <w:sz w:val="22"/>
          <w:szCs w:val="22"/>
        </w:rPr>
        <w:t xml:space="preserve">Transylvania Times </w:t>
      </w:r>
    </w:p>
    <w:p w14:paraId="26F37537" w14:textId="77777777" w:rsidR="008351F2" w:rsidRPr="00035B5F" w:rsidRDefault="008351F2" w:rsidP="002D7E1A">
      <w:pPr>
        <w:rPr>
          <w:sz w:val="22"/>
          <w:szCs w:val="22"/>
        </w:rPr>
      </w:pPr>
    </w:p>
    <w:p w14:paraId="64E479B9" w14:textId="77777777" w:rsidR="008351F2" w:rsidRPr="00035B5F" w:rsidRDefault="00FC648C" w:rsidP="002D7E1A">
      <w:pPr>
        <w:rPr>
          <w:sz w:val="22"/>
          <w:szCs w:val="22"/>
        </w:rPr>
      </w:pPr>
      <w:r w:rsidRPr="00035B5F">
        <w:rPr>
          <w:sz w:val="22"/>
          <w:szCs w:val="22"/>
        </w:rPr>
        <w:t>GARDEN CLUBS (7</w:t>
      </w:r>
      <w:r w:rsidR="008351F2" w:rsidRPr="00035B5F">
        <w:rPr>
          <w:sz w:val="22"/>
          <w:szCs w:val="22"/>
        </w:rPr>
        <w:t xml:space="preserve"> items)</w:t>
      </w:r>
    </w:p>
    <w:p w14:paraId="2C1E97A2" w14:textId="77777777" w:rsidR="00E327B4" w:rsidRPr="00035B5F" w:rsidRDefault="00E327B4" w:rsidP="00885D81">
      <w:pPr>
        <w:numPr>
          <w:ilvl w:val="0"/>
          <w:numId w:val="505"/>
        </w:numPr>
        <w:rPr>
          <w:sz w:val="22"/>
          <w:szCs w:val="22"/>
        </w:rPr>
      </w:pPr>
      <w:r w:rsidRPr="00035B5F">
        <w:rPr>
          <w:sz w:val="22"/>
          <w:szCs w:val="22"/>
        </w:rPr>
        <w:t>High Hills to Have La</w:t>
      </w:r>
      <w:r w:rsidR="002C1B4C" w:rsidRPr="00035B5F">
        <w:rPr>
          <w:sz w:val="22"/>
          <w:szCs w:val="22"/>
        </w:rPr>
        <w:t>st Hurrah, Transylvania Times, A</w:t>
      </w:r>
      <w:r w:rsidRPr="00035B5F">
        <w:rPr>
          <w:sz w:val="22"/>
          <w:szCs w:val="22"/>
        </w:rPr>
        <w:t>pril 24, 2014</w:t>
      </w:r>
    </w:p>
    <w:p w14:paraId="2CABEB22" w14:textId="77777777" w:rsidR="00FC648C" w:rsidRPr="00035B5F" w:rsidRDefault="00FC648C" w:rsidP="00885D81">
      <w:pPr>
        <w:numPr>
          <w:ilvl w:val="0"/>
          <w:numId w:val="505"/>
        </w:numPr>
        <w:rPr>
          <w:sz w:val="22"/>
          <w:szCs w:val="22"/>
        </w:rPr>
      </w:pPr>
      <w:r w:rsidRPr="00035B5F">
        <w:rPr>
          <w:sz w:val="22"/>
          <w:szCs w:val="22"/>
        </w:rPr>
        <w:t>Blue Star Marker Is Erected Here, Transylvania Times, August 3, 1950</w:t>
      </w:r>
    </w:p>
    <w:p w14:paraId="5A68438D" w14:textId="77777777" w:rsidR="008351F2" w:rsidRPr="00035B5F" w:rsidRDefault="00E327B4" w:rsidP="00885D81">
      <w:pPr>
        <w:numPr>
          <w:ilvl w:val="0"/>
          <w:numId w:val="505"/>
        </w:numPr>
        <w:rPr>
          <w:sz w:val="22"/>
          <w:szCs w:val="22"/>
        </w:rPr>
      </w:pPr>
      <w:r w:rsidRPr="00035B5F">
        <w:rPr>
          <w:sz w:val="22"/>
          <w:szCs w:val="22"/>
        </w:rPr>
        <w:t>Club Questionnaires (5)</w:t>
      </w:r>
    </w:p>
    <w:p w14:paraId="6CF46E02" w14:textId="77777777" w:rsidR="008351F2" w:rsidRPr="00035B5F" w:rsidRDefault="008351F2" w:rsidP="00885D81">
      <w:pPr>
        <w:numPr>
          <w:ilvl w:val="1"/>
          <w:numId w:val="505"/>
        </w:numPr>
        <w:rPr>
          <w:sz w:val="22"/>
          <w:szCs w:val="22"/>
        </w:rPr>
      </w:pPr>
      <w:r w:rsidRPr="00035B5F">
        <w:rPr>
          <w:sz w:val="22"/>
          <w:szCs w:val="22"/>
        </w:rPr>
        <w:t>The Brevard Garden Club</w:t>
      </w:r>
    </w:p>
    <w:p w14:paraId="782D313E" w14:textId="77777777" w:rsidR="008351F2" w:rsidRPr="00035B5F" w:rsidRDefault="008351F2" w:rsidP="00885D81">
      <w:pPr>
        <w:numPr>
          <w:ilvl w:val="1"/>
          <w:numId w:val="505"/>
        </w:numPr>
        <w:rPr>
          <w:sz w:val="22"/>
          <w:szCs w:val="22"/>
        </w:rPr>
      </w:pPr>
      <w:r w:rsidRPr="00035B5F">
        <w:rPr>
          <w:sz w:val="22"/>
          <w:szCs w:val="22"/>
        </w:rPr>
        <w:t>High Hills Garden Club</w:t>
      </w:r>
    </w:p>
    <w:p w14:paraId="78C714BA" w14:textId="77777777" w:rsidR="008351F2" w:rsidRPr="00035B5F" w:rsidRDefault="008351F2" w:rsidP="00885D81">
      <w:pPr>
        <w:numPr>
          <w:ilvl w:val="1"/>
          <w:numId w:val="505"/>
        </w:numPr>
        <w:rPr>
          <w:sz w:val="22"/>
          <w:szCs w:val="22"/>
        </w:rPr>
      </w:pPr>
      <w:r w:rsidRPr="00035B5F">
        <w:rPr>
          <w:sz w:val="22"/>
          <w:szCs w:val="22"/>
        </w:rPr>
        <w:t>Sylvan Valley Garden Club</w:t>
      </w:r>
    </w:p>
    <w:p w14:paraId="0873117E" w14:textId="77777777" w:rsidR="008351F2" w:rsidRPr="00035B5F" w:rsidRDefault="008351F2" w:rsidP="00885D81">
      <w:pPr>
        <w:numPr>
          <w:ilvl w:val="1"/>
          <w:numId w:val="505"/>
        </w:numPr>
        <w:rPr>
          <w:sz w:val="22"/>
          <w:szCs w:val="22"/>
        </w:rPr>
      </w:pPr>
      <w:r w:rsidRPr="00035B5F">
        <w:rPr>
          <w:sz w:val="22"/>
          <w:szCs w:val="22"/>
        </w:rPr>
        <w:t>Transylvania Council of Garden Clubs</w:t>
      </w:r>
    </w:p>
    <w:p w14:paraId="4172D43B" w14:textId="77777777" w:rsidR="008351F2" w:rsidRPr="00035B5F" w:rsidRDefault="008351F2" w:rsidP="00885D81">
      <w:pPr>
        <w:numPr>
          <w:ilvl w:val="1"/>
          <w:numId w:val="505"/>
        </w:numPr>
        <w:rPr>
          <w:sz w:val="22"/>
          <w:szCs w:val="22"/>
        </w:rPr>
      </w:pPr>
      <w:r w:rsidRPr="00035B5F">
        <w:rPr>
          <w:sz w:val="22"/>
          <w:szCs w:val="22"/>
        </w:rPr>
        <w:t>Transylvania Garden Club</w:t>
      </w:r>
    </w:p>
    <w:p w14:paraId="6D44C3E2" w14:textId="77777777" w:rsidR="008351F2" w:rsidRPr="00035B5F" w:rsidRDefault="008351F2" w:rsidP="002D7E1A">
      <w:pPr>
        <w:rPr>
          <w:sz w:val="22"/>
          <w:szCs w:val="22"/>
        </w:rPr>
      </w:pPr>
    </w:p>
    <w:p w14:paraId="021B96E3" w14:textId="572615B0" w:rsidR="008351F2" w:rsidRPr="00035B5F" w:rsidRDefault="00447257" w:rsidP="002D7E1A">
      <w:pPr>
        <w:rPr>
          <w:sz w:val="22"/>
          <w:szCs w:val="22"/>
        </w:rPr>
      </w:pPr>
      <w:r w:rsidRPr="00035B5F">
        <w:rPr>
          <w:sz w:val="22"/>
          <w:szCs w:val="22"/>
        </w:rPr>
        <w:t>GIRL SCOUTS (</w:t>
      </w:r>
      <w:r w:rsidR="00CB2286">
        <w:rPr>
          <w:sz w:val="22"/>
          <w:szCs w:val="22"/>
        </w:rPr>
        <w:t>6</w:t>
      </w:r>
      <w:r w:rsidR="008351F2" w:rsidRPr="00035B5F">
        <w:rPr>
          <w:sz w:val="22"/>
          <w:szCs w:val="22"/>
        </w:rPr>
        <w:t xml:space="preserve"> items)</w:t>
      </w:r>
    </w:p>
    <w:p w14:paraId="77783796" w14:textId="77777777" w:rsidR="008351F2" w:rsidRPr="00035B5F" w:rsidRDefault="008351F2" w:rsidP="00885D81">
      <w:pPr>
        <w:numPr>
          <w:ilvl w:val="0"/>
          <w:numId w:val="506"/>
        </w:numPr>
        <w:rPr>
          <w:sz w:val="22"/>
          <w:szCs w:val="22"/>
        </w:rPr>
      </w:pPr>
      <w:r w:rsidRPr="00035B5F">
        <w:rPr>
          <w:sz w:val="22"/>
          <w:szCs w:val="22"/>
        </w:rPr>
        <w:t>Girl Scouts Will Celebrate 60</w:t>
      </w:r>
      <w:r w:rsidRPr="00035B5F">
        <w:rPr>
          <w:sz w:val="22"/>
          <w:szCs w:val="22"/>
          <w:vertAlign w:val="superscript"/>
        </w:rPr>
        <w:t>th</w:t>
      </w:r>
      <w:r w:rsidRPr="00035B5F">
        <w:rPr>
          <w:sz w:val="22"/>
          <w:szCs w:val="22"/>
        </w:rPr>
        <w:t xml:space="preserve"> Anniversary, Transylvania Times April 30, 1984</w:t>
      </w:r>
    </w:p>
    <w:p w14:paraId="59F96D61" w14:textId="3B4F2C22" w:rsidR="00E327B4" w:rsidRDefault="008351F2" w:rsidP="00885D81">
      <w:pPr>
        <w:numPr>
          <w:ilvl w:val="0"/>
          <w:numId w:val="506"/>
        </w:numPr>
        <w:rPr>
          <w:sz w:val="22"/>
          <w:szCs w:val="22"/>
        </w:rPr>
      </w:pPr>
      <w:r w:rsidRPr="00035B5F">
        <w:rPr>
          <w:sz w:val="22"/>
          <w:szCs w:val="22"/>
        </w:rPr>
        <w:t>Early Scout Troop 1925-26, Transylvania Times, September 10, 1981</w:t>
      </w:r>
    </w:p>
    <w:p w14:paraId="675CDC21" w14:textId="730507D8" w:rsidR="008779A7" w:rsidRDefault="008779A7" w:rsidP="00885D81">
      <w:pPr>
        <w:numPr>
          <w:ilvl w:val="0"/>
          <w:numId w:val="506"/>
        </w:numPr>
        <w:rPr>
          <w:sz w:val="22"/>
          <w:szCs w:val="22"/>
        </w:rPr>
      </w:pPr>
      <w:r>
        <w:rPr>
          <w:sz w:val="22"/>
          <w:szCs w:val="22"/>
        </w:rPr>
        <w:t>Girl Scout Week, Ecusta Ec</w:t>
      </w:r>
      <w:r w:rsidR="00CB2286">
        <w:rPr>
          <w:sz w:val="22"/>
          <w:szCs w:val="22"/>
        </w:rPr>
        <w:t>ho, October 1, 19</w:t>
      </w:r>
      <w:r w:rsidR="001A283C">
        <w:rPr>
          <w:sz w:val="22"/>
          <w:szCs w:val="22"/>
        </w:rPr>
        <w:t>5</w:t>
      </w:r>
      <w:r w:rsidR="00CB2286">
        <w:rPr>
          <w:sz w:val="22"/>
          <w:szCs w:val="22"/>
        </w:rPr>
        <w:t>0</w:t>
      </w:r>
    </w:p>
    <w:p w14:paraId="3A7B79F7" w14:textId="2AB73BB8" w:rsidR="00CB2286" w:rsidRDefault="00CB2286" w:rsidP="00885D81">
      <w:pPr>
        <w:numPr>
          <w:ilvl w:val="0"/>
          <w:numId w:val="506"/>
        </w:numPr>
        <w:rPr>
          <w:sz w:val="22"/>
          <w:szCs w:val="22"/>
        </w:rPr>
      </w:pPr>
      <w:r>
        <w:rPr>
          <w:sz w:val="22"/>
          <w:szCs w:val="22"/>
        </w:rPr>
        <w:t>Formally Open “Little House”, Transylvania Times, October 21, 1948</w:t>
      </w:r>
    </w:p>
    <w:p w14:paraId="527AD324" w14:textId="69E0E02D" w:rsidR="00CB2286" w:rsidRPr="00035B5F" w:rsidRDefault="00CB2286" w:rsidP="00885D81">
      <w:pPr>
        <w:numPr>
          <w:ilvl w:val="0"/>
          <w:numId w:val="506"/>
        </w:numPr>
        <w:rPr>
          <w:sz w:val="22"/>
          <w:szCs w:val="22"/>
        </w:rPr>
      </w:pPr>
      <w:r>
        <w:rPr>
          <w:sz w:val="22"/>
          <w:szCs w:val="22"/>
        </w:rPr>
        <w:t>Girl Scouts Plan to Raise Funds for Buildi</w:t>
      </w:r>
      <w:r w:rsidR="001A283C">
        <w:rPr>
          <w:sz w:val="22"/>
          <w:szCs w:val="22"/>
        </w:rPr>
        <w:t>n</w:t>
      </w:r>
      <w:r>
        <w:rPr>
          <w:sz w:val="22"/>
          <w:szCs w:val="22"/>
        </w:rPr>
        <w:t>g a Hut, Transylvania Times, April 2, 1942</w:t>
      </w:r>
    </w:p>
    <w:p w14:paraId="50E604C5" w14:textId="77777777" w:rsidR="00E327B4" w:rsidRPr="00035B5F" w:rsidRDefault="00E327B4" w:rsidP="00885D81">
      <w:pPr>
        <w:numPr>
          <w:ilvl w:val="0"/>
          <w:numId w:val="506"/>
        </w:numPr>
        <w:rPr>
          <w:sz w:val="22"/>
          <w:szCs w:val="22"/>
        </w:rPr>
      </w:pPr>
      <w:r w:rsidRPr="00035B5F">
        <w:rPr>
          <w:sz w:val="22"/>
          <w:szCs w:val="22"/>
        </w:rPr>
        <w:t>Copies of scanned photos of the building of McFarland Lake, circa 1940</w:t>
      </w:r>
    </w:p>
    <w:p w14:paraId="2351CDF0" w14:textId="77777777" w:rsidR="00A83027" w:rsidRPr="00035B5F" w:rsidRDefault="00A83027" w:rsidP="002D7E1A">
      <w:pPr>
        <w:rPr>
          <w:sz w:val="22"/>
          <w:szCs w:val="22"/>
        </w:rPr>
      </w:pPr>
    </w:p>
    <w:p w14:paraId="145637E6" w14:textId="77777777" w:rsidR="008351F2" w:rsidRPr="00035B5F" w:rsidRDefault="008351F2" w:rsidP="002D7E1A">
      <w:pPr>
        <w:rPr>
          <w:sz w:val="22"/>
          <w:szCs w:val="22"/>
        </w:rPr>
      </w:pPr>
      <w:r w:rsidRPr="00035B5F">
        <w:rPr>
          <w:sz w:val="22"/>
          <w:szCs w:val="22"/>
        </w:rPr>
        <w:t>GOLD STAR CLUB (1 item)</w:t>
      </w:r>
    </w:p>
    <w:p w14:paraId="4AAB1F83" w14:textId="77777777" w:rsidR="008351F2" w:rsidRPr="00035B5F" w:rsidRDefault="008351F2" w:rsidP="00885D81">
      <w:pPr>
        <w:numPr>
          <w:ilvl w:val="0"/>
          <w:numId w:val="507"/>
        </w:numPr>
        <w:rPr>
          <w:sz w:val="22"/>
          <w:szCs w:val="22"/>
        </w:rPr>
      </w:pPr>
      <w:r w:rsidRPr="00035B5F">
        <w:rPr>
          <w:sz w:val="22"/>
          <w:szCs w:val="22"/>
        </w:rPr>
        <w:t>Report Monroe Wilson Post 88, America Legion Auxiliary, Brevard, N</w:t>
      </w:r>
      <w:r w:rsidR="002C1B4C" w:rsidRPr="00035B5F">
        <w:rPr>
          <w:sz w:val="22"/>
          <w:szCs w:val="22"/>
        </w:rPr>
        <w:t xml:space="preserve">orth </w:t>
      </w:r>
      <w:r w:rsidRPr="00035B5F">
        <w:rPr>
          <w:sz w:val="22"/>
          <w:szCs w:val="22"/>
        </w:rPr>
        <w:t>C</w:t>
      </w:r>
      <w:r w:rsidR="002C1B4C" w:rsidRPr="00035B5F">
        <w:rPr>
          <w:sz w:val="22"/>
          <w:szCs w:val="22"/>
        </w:rPr>
        <w:t>arolina,</w:t>
      </w:r>
      <w:r w:rsidRPr="00035B5F">
        <w:rPr>
          <w:sz w:val="22"/>
          <w:szCs w:val="22"/>
        </w:rPr>
        <w:t xml:space="preserve"> </w:t>
      </w:r>
      <w:r w:rsidR="004814B3" w:rsidRPr="00035B5F">
        <w:rPr>
          <w:sz w:val="22"/>
          <w:szCs w:val="22"/>
        </w:rPr>
        <w:t>April</w:t>
      </w:r>
      <w:r w:rsidRPr="00035B5F">
        <w:rPr>
          <w:sz w:val="22"/>
          <w:szCs w:val="22"/>
        </w:rPr>
        <w:t xml:space="preserve"> 13, 1950</w:t>
      </w:r>
    </w:p>
    <w:p w14:paraId="21E4BDD5" w14:textId="77777777" w:rsidR="008351F2" w:rsidRPr="00035B5F" w:rsidRDefault="008351F2" w:rsidP="002D7E1A">
      <w:pPr>
        <w:rPr>
          <w:sz w:val="22"/>
          <w:szCs w:val="22"/>
        </w:rPr>
      </w:pPr>
    </w:p>
    <w:p w14:paraId="5F5354AA" w14:textId="40987C67" w:rsidR="008351F2" w:rsidRDefault="008351F2" w:rsidP="002D7E1A">
      <w:pPr>
        <w:rPr>
          <w:sz w:val="22"/>
          <w:szCs w:val="22"/>
        </w:rPr>
      </w:pPr>
      <w:r w:rsidRPr="00035B5F">
        <w:rPr>
          <w:sz w:val="22"/>
          <w:szCs w:val="22"/>
        </w:rPr>
        <w:t>HEAR</w:t>
      </w:r>
      <w:r w:rsidR="00655E78">
        <w:rPr>
          <w:sz w:val="22"/>
          <w:szCs w:val="22"/>
        </w:rPr>
        <w:t>T OF BREVARD (1</w:t>
      </w:r>
      <w:r w:rsidR="003647D4">
        <w:rPr>
          <w:sz w:val="22"/>
          <w:szCs w:val="22"/>
        </w:rPr>
        <w:t>8</w:t>
      </w:r>
      <w:r w:rsidRPr="00035B5F">
        <w:rPr>
          <w:sz w:val="22"/>
          <w:szCs w:val="22"/>
        </w:rPr>
        <w:t xml:space="preserve"> items)</w:t>
      </w:r>
    </w:p>
    <w:p w14:paraId="0BE3A6E5" w14:textId="044A5503" w:rsidR="004923D8" w:rsidRDefault="004923D8" w:rsidP="00885D81">
      <w:pPr>
        <w:numPr>
          <w:ilvl w:val="0"/>
          <w:numId w:val="508"/>
        </w:numPr>
        <w:rPr>
          <w:sz w:val="22"/>
          <w:szCs w:val="22"/>
        </w:rPr>
      </w:pPr>
      <w:r>
        <w:rPr>
          <w:sz w:val="22"/>
          <w:szCs w:val="22"/>
        </w:rPr>
        <w:t>HOB: Downtown Economy Strong, by Alex Perri, Transylvania Times, October 25, 2021</w:t>
      </w:r>
    </w:p>
    <w:p w14:paraId="1AE3F81E" w14:textId="3A1D2A11" w:rsidR="00655E78" w:rsidRPr="00035B5F" w:rsidRDefault="00655E78" w:rsidP="00885D81">
      <w:pPr>
        <w:numPr>
          <w:ilvl w:val="0"/>
          <w:numId w:val="508"/>
        </w:numPr>
        <w:rPr>
          <w:sz w:val="22"/>
          <w:szCs w:val="22"/>
        </w:rPr>
      </w:pPr>
      <w:r>
        <w:rPr>
          <w:sz w:val="22"/>
          <w:szCs w:val="22"/>
        </w:rPr>
        <w:t>Heart of Brevard Announces Fall Art Walk, The Laurel of Asheville. com, November 2020</w:t>
      </w:r>
    </w:p>
    <w:p w14:paraId="36B26221" w14:textId="77777777" w:rsidR="008351F2" w:rsidRPr="00035B5F" w:rsidRDefault="00E327B4" w:rsidP="00885D81">
      <w:pPr>
        <w:numPr>
          <w:ilvl w:val="0"/>
          <w:numId w:val="508"/>
        </w:numPr>
        <w:rPr>
          <w:sz w:val="22"/>
          <w:szCs w:val="22"/>
        </w:rPr>
      </w:pPr>
      <w:r w:rsidRPr="00035B5F">
        <w:rPr>
          <w:sz w:val="22"/>
          <w:szCs w:val="22"/>
        </w:rPr>
        <w:t>Brochures (8)</w:t>
      </w:r>
    </w:p>
    <w:p w14:paraId="746B4D8C" w14:textId="77777777" w:rsidR="008351F2" w:rsidRPr="00035B5F" w:rsidRDefault="008351F2" w:rsidP="00885D81">
      <w:pPr>
        <w:numPr>
          <w:ilvl w:val="1"/>
          <w:numId w:val="508"/>
        </w:numPr>
        <w:rPr>
          <w:sz w:val="22"/>
          <w:szCs w:val="22"/>
        </w:rPr>
      </w:pPr>
      <w:r w:rsidRPr="00035B5F">
        <w:rPr>
          <w:sz w:val="22"/>
          <w:szCs w:val="22"/>
        </w:rPr>
        <w:t>Heart of Brevard, January 2010</w:t>
      </w:r>
    </w:p>
    <w:p w14:paraId="538AF197" w14:textId="77777777" w:rsidR="008351F2" w:rsidRPr="00035B5F" w:rsidRDefault="008351F2" w:rsidP="00885D81">
      <w:pPr>
        <w:numPr>
          <w:ilvl w:val="1"/>
          <w:numId w:val="508"/>
        </w:numPr>
        <w:rPr>
          <w:sz w:val="22"/>
          <w:szCs w:val="22"/>
        </w:rPr>
      </w:pPr>
      <w:r w:rsidRPr="00035B5F">
        <w:rPr>
          <w:sz w:val="22"/>
          <w:szCs w:val="22"/>
        </w:rPr>
        <w:t>Key to the Heart, Downtown Business District</w:t>
      </w:r>
    </w:p>
    <w:p w14:paraId="1462FFE8" w14:textId="77777777" w:rsidR="008351F2" w:rsidRPr="00035B5F" w:rsidRDefault="008351F2" w:rsidP="00885D81">
      <w:pPr>
        <w:numPr>
          <w:ilvl w:val="1"/>
          <w:numId w:val="508"/>
        </w:numPr>
        <w:rPr>
          <w:sz w:val="22"/>
          <w:szCs w:val="22"/>
        </w:rPr>
      </w:pPr>
      <w:r w:rsidRPr="00035B5F">
        <w:rPr>
          <w:sz w:val="22"/>
          <w:szCs w:val="22"/>
        </w:rPr>
        <w:t>Dining, Shopping, Services Guide</w:t>
      </w:r>
    </w:p>
    <w:p w14:paraId="350016C9" w14:textId="77777777" w:rsidR="008351F2" w:rsidRPr="00035B5F" w:rsidRDefault="008351F2" w:rsidP="00885D81">
      <w:pPr>
        <w:numPr>
          <w:ilvl w:val="1"/>
          <w:numId w:val="508"/>
        </w:numPr>
        <w:rPr>
          <w:sz w:val="22"/>
          <w:szCs w:val="22"/>
        </w:rPr>
      </w:pPr>
      <w:r w:rsidRPr="00035B5F">
        <w:rPr>
          <w:sz w:val="22"/>
          <w:szCs w:val="22"/>
        </w:rPr>
        <w:t>Here Are Thousands of Reasons You Should Do Business in…</w:t>
      </w:r>
    </w:p>
    <w:p w14:paraId="5F76FD00" w14:textId="77777777" w:rsidR="008351F2" w:rsidRPr="00035B5F" w:rsidRDefault="008351F2" w:rsidP="00885D81">
      <w:pPr>
        <w:numPr>
          <w:ilvl w:val="1"/>
          <w:numId w:val="508"/>
        </w:numPr>
        <w:rPr>
          <w:sz w:val="22"/>
          <w:szCs w:val="22"/>
        </w:rPr>
      </w:pPr>
      <w:r w:rsidRPr="00035B5F">
        <w:rPr>
          <w:sz w:val="22"/>
          <w:szCs w:val="22"/>
        </w:rPr>
        <w:t>Downtown Brevard:  Dining, Shopping and Services</w:t>
      </w:r>
    </w:p>
    <w:p w14:paraId="72D4DCFC" w14:textId="77777777" w:rsidR="008351F2" w:rsidRPr="00035B5F" w:rsidRDefault="008351F2" w:rsidP="00885D81">
      <w:pPr>
        <w:numPr>
          <w:ilvl w:val="1"/>
          <w:numId w:val="508"/>
        </w:numPr>
        <w:rPr>
          <w:sz w:val="22"/>
          <w:szCs w:val="22"/>
        </w:rPr>
      </w:pPr>
      <w:r w:rsidRPr="00035B5F">
        <w:rPr>
          <w:sz w:val="22"/>
          <w:szCs w:val="22"/>
        </w:rPr>
        <w:t>Heart of Brevard, Annual Report, February 2002</w:t>
      </w:r>
    </w:p>
    <w:p w14:paraId="6B2EB6A4" w14:textId="77777777" w:rsidR="008C4860" w:rsidRPr="00035B5F" w:rsidRDefault="008C4860" w:rsidP="00885D81">
      <w:pPr>
        <w:numPr>
          <w:ilvl w:val="1"/>
          <w:numId w:val="508"/>
        </w:numPr>
        <w:rPr>
          <w:sz w:val="22"/>
          <w:szCs w:val="22"/>
        </w:rPr>
      </w:pPr>
      <w:r w:rsidRPr="00035B5F">
        <w:rPr>
          <w:sz w:val="22"/>
          <w:szCs w:val="22"/>
        </w:rPr>
        <w:t>Heart of Brevard Annual Report, February 2001</w:t>
      </w:r>
    </w:p>
    <w:p w14:paraId="7A219E98" w14:textId="77777777" w:rsidR="008351F2" w:rsidRPr="00035B5F" w:rsidRDefault="008351F2" w:rsidP="00885D81">
      <w:pPr>
        <w:numPr>
          <w:ilvl w:val="1"/>
          <w:numId w:val="508"/>
        </w:numPr>
        <w:rPr>
          <w:sz w:val="22"/>
          <w:szCs w:val="22"/>
        </w:rPr>
      </w:pPr>
      <w:r w:rsidRPr="00035B5F">
        <w:rPr>
          <w:sz w:val="22"/>
          <w:szCs w:val="22"/>
        </w:rPr>
        <w:t>A Glance at the Heart of Brevard, Annual Report, 1995-1996</w:t>
      </w:r>
    </w:p>
    <w:p w14:paraId="76CE3882" w14:textId="77777777" w:rsidR="008C4860" w:rsidRDefault="008C4860" w:rsidP="00885D81">
      <w:pPr>
        <w:numPr>
          <w:ilvl w:val="0"/>
          <w:numId w:val="508"/>
        </w:numPr>
        <w:rPr>
          <w:sz w:val="22"/>
          <w:szCs w:val="22"/>
        </w:rPr>
      </w:pPr>
      <w:r w:rsidRPr="00035B5F">
        <w:rPr>
          <w:sz w:val="22"/>
          <w:szCs w:val="22"/>
        </w:rPr>
        <w:t>HOB Names New Director by Eric Crews, Transylvania Times, September 12, 2013</w:t>
      </w:r>
    </w:p>
    <w:p w14:paraId="605AC6D7" w14:textId="77777777" w:rsidR="00C26EAF" w:rsidRPr="00035B5F" w:rsidRDefault="00C26EAF" w:rsidP="00885D81">
      <w:pPr>
        <w:numPr>
          <w:ilvl w:val="0"/>
          <w:numId w:val="508"/>
        </w:numPr>
        <w:rPr>
          <w:sz w:val="22"/>
          <w:szCs w:val="22"/>
        </w:rPr>
      </w:pPr>
      <w:r w:rsidRPr="00035B5F">
        <w:rPr>
          <w:sz w:val="22"/>
          <w:szCs w:val="22"/>
        </w:rPr>
        <w:t>Heart of Brevard Has Plan of Action by Derek McKissock, Transylvania Times, June 10,</w:t>
      </w:r>
      <w:r w:rsidR="00E327B4" w:rsidRPr="00035B5F">
        <w:rPr>
          <w:sz w:val="22"/>
          <w:szCs w:val="22"/>
        </w:rPr>
        <w:t xml:space="preserve"> </w:t>
      </w:r>
      <w:r w:rsidRPr="00035B5F">
        <w:rPr>
          <w:sz w:val="22"/>
          <w:szCs w:val="22"/>
        </w:rPr>
        <w:t>2013</w:t>
      </w:r>
    </w:p>
    <w:p w14:paraId="158B0A70" w14:textId="77777777" w:rsidR="008351F2" w:rsidRPr="00035B5F" w:rsidRDefault="008351F2" w:rsidP="00885D81">
      <w:pPr>
        <w:numPr>
          <w:ilvl w:val="0"/>
          <w:numId w:val="508"/>
        </w:numPr>
        <w:rPr>
          <w:sz w:val="22"/>
          <w:szCs w:val="22"/>
        </w:rPr>
      </w:pPr>
      <w:r w:rsidRPr="00035B5F">
        <w:rPr>
          <w:sz w:val="22"/>
          <w:szCs w:val="22"/>
        </w:rPr>
        <w:t>Taylor Recognized as N.C. Main Street Champion, Transylvania Times, February 22, 2010</w:t>
      </w:r>
    </w:p>
    <w:p w14:paraId="121C267C" w14:textId="77777777" w:rsidR="004814B3" w:rsidRPr="00035B5F" w:rsidRDefault="008351F2" w:rsidP="00885D81">
      <w:pPr>
        <w:numPr>
          <w:ilvl w:val="0"/>
          <w:numId w:val="508"/>
        </w:numPr>
        <w:rPr>
          <w:sz w:val="22"/>
          <w:szCs w:val="22"/>
        </w:rPr>
      </w:pPr>
      <w:r w:rsidRPr="00035B5F">
        <w:rPr>
          <w:sz w:val="22"/>
          <w:szCs w:val="22"/>
        </w:rPr>
        <w:t>Welcome (To) Downtown Brevard, Transylvania Times, August 5, 2010</w:t>
      </w:r>
    </w:p>
    <w:p w14:paraId="5CFD1493" w14:textId="77777777" w:rsidR="008351F2" w:rsidRPr="00035B5F" w:rsidRDefault="008351F2" w:rsidP="00885D81">
      <w:pPr>
        <w:numPr>
          <w:ilvl w:val="0"/>
          <w:numId w:val="508"/>
        </w:numPr>
        <w:rPr>
          <w:sz w:val="22"/>
          <w:szCs w:val="22"/>
        </w:rPr>
      </w:pPr>
      <w:r w:rsidRPr="00035B5F">
        <w:rPr>
          <w:sz w:val="22"/>
          <w:szCs w:val="22"/>
        </w:rPr>
        <w:t>Celebrating 10 Years by Madrid Zimmerman, Transylvania Times, January 15, 2001</w:t>
      </w:r>
    </w:p>
    <w:p w14:paraId="740B27B6" w14:textId="77777777" w:rsidR="004814B3" w:rsidRPr="00035B5F" w:rsidRDefault="004814B3" w:rsidP="00885D81">
      <w:pPr>
        <w:numPr>
          <w:ilvl w:val="0"/>
          <w:numId w:val="508"/>
        </w:numPr>
        <w:rPr>
          <w:sz w:val="22"/>
          <w:szCs w:val="22"/>
        </w:rPr>
      </w:pPr>
      <w:r w:rsidRPr="00035B5F">
        <w:rPr>
          <w:sz w:val="22"/>
          <w:szCs w:val="22"/>
        </w:rPr>
        <w:t>Rowe Recognized by Heart of Brevard, Transylvania Times, February 18, 1999</w:t>
      </w:r>
    </w:p>
    <w:p w14:paraId="6AFF68ED" w14:textId="77777777" w:rsidR="008351F2" w:rsidRPr="003B4B2F" w:rsidRDefault="003B4B2F" w:rsidP="00885D81">
      <w:pPr>
        <w:numPr>
          <w:ilvl w:val="0"/>
          <w:numId w:val="508"/>
        </w:numPr>
        <w:rPr>
          <w:sz w:val="22"/>
          <w:szCs w:val="22"/>
        </w:rPr>
      </w:pPr>
      <w:r>
        <w:rPr>
          <w:sz w:val="22"/>
          <w:szCs w:val="22"/>
        </w:rPr>
        <w:t xml:space="preserve">Article from </w:t>
      </w:r>
      <w:r w:rsidR="008351F2" w:rsidRPr="003B4B2F">
        <w:rPr>
          <w:sz w:val="22"/>
          <w:szCs w:val="22"/>
        </w:rPr>
        <w:t>Heart of Brevard, 1995 Autumn Magazine, Transylvania Times</w:t>
      </w:r>
    </w:p>
    <w:p w14:paraId="63693705" w14:textId="77777777" w:rsidR="008351F2" w:rsidRPr="00035B5F" w:rsidRDefault="008351F2" w:rsidP="00885D81">
      <w:pPr>
        <w:numPr>
          <w:ilvl w:val="0"/>
          <w:numId w:val="508"/>
        </w:numPr>
        <w:rPr>
          <w:sz w:val="22"/>
          <w:szCs w:val="22"/>
        </w:rPr>
      </w:pPr>
      <w:r w:rsidRPr="00035B5F">
        <w:rPr>
          <w:sz w:val="22"/>
          <w:szCs w:val="22"/>
        </w:rPr>
        <w:t>Celebrate our 5</w:t>
      </w:r>
      <w:r w:rsidRPr="00035B5F">
        <w:rPr>
          <w:sz w:val="22"/>
          <w:szCs w:val="22"/>
          <w:vertAlign w:val="superscript"/>
        </w:rPr>
        <w:t>th</w:t>
      </w:r>
      <w:r w:rsidRPr="00035B5F">
        <w:rPr>
          <w:sz w:val="22"/>
          <w:szCs w:val="22"/>
        </w:rPr>
        <w:t xml:space="preserve"> Anniversary</w:t>
      </w:r>
    </w:p>
    <w:p w14:paraId="56709C72" w14:textId="77777777" w:rsidR="008351F2" w:rsidRPr="00035B5F" w:rsidRDefault="008351F2" w:rsidP="002D7E1A">
      <w:pPr>
        <w:rPr>
          <w:sz w:val="22"/>
          <w:szCs w:val="22"/>
        </w:rPr>
      </w:pPr>
    </w:p>
    <w:p w14:paraId="392EB541" w14:textId="77777777" w:rsidR="00DA547A" w:rsidRPr="00035B5F" w:rsidRDefault="009E2CBC" w:rsidP="002D7E1A">
      <w:pPr>
        <w:rPr>
          <w:sz w:val="22"/>
          <w:szCs w:val="22"/>
        </w:rPr>
      </w:pPr>
      <w:r w:rsidRPr="00035B5F">
        <w:rPr>
          <w:sz w:val="22"/>
          <w:szCs w:val="22"/>
        </w:rPr>
        <w:t>HOMEMAKERS CLUBS (9</w:t>
      </w:r>
      <w:r w:rsidR="006B712F" w:rsidRPr="00035B5F">
        <w:rPr>
          <w:sz w:val="22"/>
          <w:szCs w:val="22"/>
        </w:rPr>
        <w:t xml:space="preserve"> </w:t>
      </w:r>
      <w:r w:rsidR="008351F2" w:rsidRPr="00035B5F">
        <w:rPr>
          <w:sz w:val="22"/>
          <w:szCs w:val="22"/>
        </w:rPr>
        <w:t>items)</w:t>
      </w:r>
    </w:p>
    <w:p w14:paraId="4FEC5169" w14:textId="77777777" w:rsidR="00DA547A" w:rsidRPr="00035B5F" w:rsidRDefault="00DA547A" w:rsidP="00885D81">
      <w:pPr>
        <w:numPr>
          <w:ilvl w:val="0"/>
          <w:numId w:val="509"/>
        </w:numPr>
        <w:rPr>
          <w:sz w:val="22"/>
          <w:szCs w:val="22"/>
        </w:rPr>
      </w:pPr>
      <w:r w:rsidRPr="00035B5F">
        <w:rPr>
          <w:sz w:val="22"/>
          <w:szCs w:val="22"/>
        </w:rPr>
        <w:t>Cedar Mt. H.D. Club Opens Tea Room, Brevard News, July 18, 1919 &amp; Improvement</w:t>
      </w:r>
      <w:r w:rsidR="00A9197C" w:rsidRPr="00035B5F">
        <w:rPr>
          <w:sz w:val="22"/>
          <w:szCs w:val="22"/>
        </w:rPr>
        <w:t xml:space="preserve">s  At Cedar Mt., </w:t>
      </w:r>
      <w:r w:rsidRPr="00035B5F">
        <w:rPr>
          <w:sz w:val="22"/>
          <w:szCs w:val="22"/>
        </w:rPr>
        <w:t>Brevard News, September 19, 1919</w:t>
      </w:r>
    </w:p>
    <w:p w14:paraId="37FBF7F8" w14:textId="77777777" w:rsidR="00DA547A" w:rsidRPr="00035B5F" w:rsidRDefault="00DA547A" w:rsidP="00885D81">
      <w:pPr>
        <w:numPr>
          <w:ilvl w:val="0"/>
          <w:numId w:val="509"/>
        </w:numPr>
        <w:rPr>
          <w:sz w:val="22"/>
          <w:szCs w:val="22"/>
        </w:rPr>
      </w:pPr>
      <w:r w:rsidRPr="00035B5F">
        <w:rPr>
          <w:sz w:val="22"/>
          <w:szCs w:val="22"/>
        </w:rPr>
        <w:t>The H.D. Clubs Are Active, Brevard News, June 20, 1919</w:t>
      </w:r>
    </w:p>
    <w:p w14:paraId="5864C23A" w14:textId="69853AC9" w:rsidR="009E2CBC" w:rsidRPr="00035B5F" w:rsidRDefault="009E2CBC" w:rsidP="00885D81">
      <w:pPr>
        <w:numPr>
          <w:ilvl w:val="0"/>
          <w:numId w:val="509"/>
        </w:numPr>
        <w:rPr>
          <w:sz w:val="22"/>
          <w:szCs w:val="22"/>
        </w:rPr>
      </w:pPr>
      <w:r w:rsidRPr="00035B5F">
        <w:rPr>
          <w:sz w:val="22"/>
          <w:szCs w:val="22"/>
        </w:rPr>
        <w:t xml:space="preserve">Come </w:t>
      </w:r>
      <w:r w:rsidR="005E4ED8" w:rsidRPr="00035B5F">
        <w:rPr>
          <w:sz w:val="22"/>
          <w:szCs w:val="22"/>
        </w:rPr>
        <w:t>Let’s</w:t>
      </w:r>
      <w:r w:rsidRPr="00035B5F">
        <w:rPr>
          <w:sz w:val="22"/>
          <w:szCs w:val="22"/>
        </w:rPr>
        <w:t xml:space="preserve"> Sing Songbook published by The Home Demonstration Clubs of North Carolina</w:t>
      </w:r>
    </w:p>
    <w:p w14:paraId="2C7C22CF" w14:textId="77777777" w:rsidR="008351F2" w:rsidRPr="00035B5F" w:rsidRDefault="00E327B4" w:rsidP="00885D81">
      <w:pPr>
        <w:numPr>
          <w:ilvl w:val="0"/>
          <w:numId w:val="509"/>
        </w:numPr>
        <w:rPr>
          <w:sz w:val="22"/>
          <w:szCs w:val="22"/>
        </w:rPr>
      </w:pPr>
      <w:r w:rsidRPr="00035B5F">
        <w:rPr>
          <w:sz w:val="22"/>
          <w:szCs w:val="22"/>
        </w:rPr>
        <w:t>Club Questionnaires (6)</w:t>
      </w:r>
    </w:p>
    <w:p w14:paraId="31501CB7" w14:textId="77777777" w:rsidR="008351F2" w:rsidRPr="00035B5F" w:rsidRDefault="008351F2" w:rsidP="00885D81">
      <w:pPr>
        <w:numPr>
          <w:ilvl w:val="1"/>
          <w:numId w:val="509"/>
        </w:numPr>
        <w:rPr>
          <w:sz w:val="22"/>
          <w:szCs w:val="22"/>
        </w:rPr>
      </w:pPr>
      <w:r w:rsidRPr="00035B5F">
        <w:rPr>
          <w:sz w:val="22"/>
          <w:szCs w:val="22"/>
        </w:rPr>
        <w:t>Cedar Mountain</w:t>
      </w:r>
    </w:p>
    <w:p w14:paraId="696A7730" w14:textId="77777777" w:rsidR="008351F2" w:rsidRPr="00035B5F" w:rsidRDefault="008351F2" w:rsidP="00885D81">
      <w:pPr>
        <w:numPr>
          <w:ilvl w:val="1"/>
          <w:numId w:val="509"/>
        </w:numPr>
        <w:rPr>
          <w:sz w:val="22"/>
          <w:szCs w:val="22"/>
        </w:rPr>
      </w:pPr>
      <w:r w:rsidRPr="00035B5F">
        <w:rPr>
          <w:sz w:val="22"/>
          <w:szCs w:val="22"/>
        </w:rPr>
        <w:t>Cherryfield Home Extension Club</w:t>
      </w:r>
    </w:p>
    <w:p w14:paraId="346B5D0E" w14:textId="77777777" w:rsidR="008351F2" w:rsidRPr="00035B5F" w:rsidRDefault="008351F2" w:rsidP="00885D81">
      <w:pPr>
        <w:numPr>
          <w:ilvl w:val="1"/>
          <w:numId w:val="509"/>
        </w:numPr>
        <w:rPr>
          <w:sz w:val="22"/>
          <w:szCs w:val="22"/>
        </w:rPr>
      </w:pPr>
      <w:r w:rsidRPr="00035B5F">
        <w:rPr>
          <w:sz w:val="22"/>
          <w:szCs w:val="22"/>
        </w:rPr>
        <w:t>Glady Branch Homemakers Club</w:t>
      </w:r>
      <w:r w:rsidR="007B6A30" w:rsidRPr="00035B5F">
        <w:rPr>
          <w:sz w:val="22"/>
          <w:szCs w:val="22"/>
        </w:rPr>
        <w:t xml:space="preserve"> (Also have 3 scrapbooks)</w:t>
      </w:r>
    </w:p>
    <w:p w14:paraId="15DDBC27" w14:textId="77777777" w:rsidR="008351F2" w:rsidRPr="00035B5F" w:rsidRDefault="008351F2" w:rsidP="00885D81">
      <w:pPr>
        <w:numPr>
          <w:ilvl w:val="1"/>
          <w:numId w:val="509"/>
        </w:numPr>
        <w:rPr>
          <w:sz w:val="22"/>
          <w:szCs w:val="22"/>
        </w:rPr>
      </w:pPr>
      <w:r w:rsidRPr="00035B5F">
        <w:rPr>
          <w:sz w:val="22"/>
          <w:szCs w:val="22"/>
        </w:rPr>
        <w:t>Happy Hands</w:t>
      </w:r>
    </w:p>
    <w:p w14:paraId="7687E461" w14:textId="77777777" w:rsidR="008351F2" w:rsidRPr="00035B5F" w:rsidRDefault="008351F2" w:rsidP="00885D81">
      <w:pPr>
        <w:numPr>
          <w:ilvl w:val="1"/>
          <w:numId w:val="509"/>
        </w:numPr>
        <w:rPr>
          <w:sz w:val="22"/>
          <w:szCs w:val="22"/>
        </w:rPr>
      </w:pPr>
      <w:r w:rsidRPr="00035B5F">
        <w:rPr>
          <w:sz w:val="22"/>
          <w:szCs w:val="22"/>
        </w:rPr>
        <w:t>Lamb’s Creek Homemakers Club</w:t>
      </w:r>
    </w:p>
    <w:p w14:paraId="565150A0" w14:textId="77777777" w:rsidR="008351F2" w:rsidRPr="00035B5F" w:rsidRDefault="008351F2" w:rsidP="00885D81">
      <w:pPr>
        <w:numPr>
          <w:ilvl w:val="1"/>
          <w:numId w:val="509"/>
        </w:numPr>
        <w:rPr>
          <w:sz w:val="22"/>
          <w:szCs w:val="22"/>
        </w:rPr>
      </w:pPr>
      <w:r w:rsidRPr="00035B5F">
        <w:rPr>
          <w:sz w:val="22"/>
          <w:szCs w:val="22"/>
        </w:rPr>
        <w:t>The See Off Homesteaders</w:t>
      </w:r>
    </w:p>
    <w:p w14:paraId="088EFFD7" w14:textId="77777777" w:rsidR="008351F2" w:rsidRPr="00035B5F" w:rsidRDefault="008351F2" w:rsidP="002D7E1A">
      <w:pPr>
        <w:rPr>
          <w:sz w:val="22"/>
          <w:szCs w:val="22"/>
        </w:rPr>
      </w:pPr>
    </w:p>
    <w:p w14:paraId="70F99C4A" w14:textId="77777777" w:rsidR="008351F2" w:rsidRPr="00035B5F" w:rsidRDefault="008351F2" w:rsidP="002D7E1A">
      <w:pPr>
        <w:rPr>
          <w:sz w:val="22"/>
          <w:szCs w:val="22"/>
        </w:rPr>
      </w:pPr>
      <w:r w:rsidRPr="00035B5F">
        <w:rPr>
          <w:sz w:val="22"/>
          <w:szCs w:val="22"/>
        </w:rPr>
        <w:t>THE JUNIOR CLUB (1 item)</w:t>
      </w:r>
    </w:p>
    <w:p w14:paraId="32EDC423" w14:textId="77777777" w:rsidR="008351F2" w:rsidRPr="00035B5F" w:rsidRDefault="008351F2" w:rsidP="00885D81">
      <w:pPr>
        <w:numPr>
          <w:ilvl w:val="0"/>
          <w:numId w:val="510"/>
        </w:numPr>
        <w:rPr>
          <w:sz w:val="22"/>
          <w:szCs w:val="22"/>
        </w:rPr>
      </w:pPr>
      <w:r w:rsidRPr="00035B5F">
        <w:rPr>
          <w:sz w:val="22"/>
          <w:szCs w:val="22"/>
        </w:rPr>
        <w:t>Photo of Fourth of July picnic of the Junior Organization, Around 1923-1925,</w:t>
      </w:r>
      <w:r w:rsidR="00B266BD" w:rsidRPr="00035B5F">
        <w:rPr>
          <w:sz w:val="22"/>
          <w:szCs w:val="22"/>
        </w:rPr>
        <w:t xml:space="preserve"> </w:t>
      </w:r>
      <w:r w:rsidRPr="00035B5F">
        <w:rPr>
          <w:sz w:val="22"/>
          <w:szCs w:val="22"/>
        </w:rPr>
        <w:t>Transylvania Times, August 16, 1990</w:t>
      </w:r>
    </w:p>
    <w:p w14:paraId="04D007C3" w14:textId="77777777" w:rsidR="00A9197C" w:rsidRPr="00035B5F" w:rsidRDefault="00A9197C" w:rsidP="002D7E1A">
      <w:pPr>
        <w:rPr>
          <w:sz w:val="22"/>
          <w:szCs w:val="22"/>
        </w:rPr>
      </w:pPr>
    </w:p>
    <w:p w14:paraId="3BC68507" w14:textId="77777777" w:rsidR="008351F2" w:rsidRPr="00035B5F" w:rsidRDefault="008351F2" w:rsidP="002D7E1A">
      <w:pPr>
        <w:rPr>
          <w:sz w:val="22"/>
          <w:szCs w:val="22"/>
        </w:rPr>
      </w:pPr>
      <w:r w:rsidRPr="00035B5F">
        <w:rPr>
          <w:sz w:val="22"/>
          <w:szCs w:val="22"/>
        </w:rPr>
        <w:t>THE JUNIOR ORDER UNITED AMERICAN MECHANICS (1 item)</w:t>
      </w:r>
    </w:p>
    <w:p w14:paraId="49EA386E" w14:textId="77777777" w:rsidR="008351F2" w:rsidRPr="00035B5F" w:rsidRDefault="008351F2" w:rsidP="00885D81">
      <w:pPr>
        <w:numPr>
          <w:ilvl w:val="0"/>
          <w:numId w:val="511"/>
        </w:numPr>
        <w:rPr>
          <w:sz w:val="22"/>
          <w:szCs w:val="22"/>
        </w:rPr>
      </w:pPr>
      <w:r w:rsidRPr="00035B5F">
        <w:rPr>
          <w:sz w:val="22"/>
          <w:szCs w:val="22"/>
        </w:rPr>
        <w:t>The Junior Order Meets Challenge, by James F. Barrett, s</w:t>
      </w:r>
      <w:r w:rsidR="009017AA" w:rsidRPr="00035B5F">
        <w:rPr>
          <w:sz w:val="22"/>
          <w:szCs w:val="22"/>
        </w:rPr>
        <w:t xml:space="preserve">peech at District Meeting of </w:t>
      </w:r>
      <w:r w:rsidRPr="00035B5F">
        <w:rPr>
          <w:sz w:val="22"/>
          <w:szCs w:val="22"/>
        </w:rPr>
        <w:t xml:space="preserve">Junior Order U.A.M., Pisgah Forest, N.C. July 4, 1930 </w:t>
      </w:r>
    </w:p>
    <w:p w14:paraId="3983BA77" w14:textId="77777777" w:rsidR="008351F2" w:rsidRPr="00035B5F" w:rsidRDefault="008351F2" w:rsidP="002D7E1A">
      <w:pPr>
        <w:rPr>
          <w:sz w:val="22"/>
          <w:szCs w:val="22"/>
        </w:rPr>
      </w:pPr>
    </w:p>
    <w:p w14:paraId="0D952D4B" w14:textId="77777777" w:rsidR="008351F2" w:rsidRPr="00035B5F" w:rsidRDefault="008351F2" w:rsidP="002D7E1A">
      <w:pPr>
        <w:rPr>
          <w:sz w:val="22"/>
          <w:szCs w:val="22"/>
        </w:rPr>
      </w:pPr>
      <w:r w:rsidRPr="00035B5F">
        <w:rPr>
          <w:sz w:val="22"/>
          <w:szCs w:val="22"/>
        </w:rPr>
        <w:t>LEAGUE OF WOMEN VOTERS (3 items)</w:t>
      </w:r>
    </w:p>
    <w:p w14:paraId="2EF7435B" w14:textId="77777777" w:rsidR="008351F2" w:rsidRPr="00035B5F" w:rsidRDefault="008351F2" w:rsidP="00885D81">
      <w:pPr>
        <w:numPr>
          <w:ilvl w:val="0"/>
          <w:numId w:val="512"/>
        </w:numPr>
        <w:rPr>
          <w:sz w:val="22"/>
          <w:szCs w:val="22"/>
        </w:rPr>
      </w:pPr>
      <w:r w:rsidRPr="00035B5F">
        <w:rPr>
          <w:sz w:val="22"/>
          <w:szCs w:val="22"/>
        </w:rPr>
        <w:t>Around Brevard with the League of Women Voters (booklet)</w:t>
      </w:r>
    </w:p>
    <w:p w14:paraId="5EDFBADF" w14:textId="77777777" w:rsidR="008351F2" w:rsidRPr="00035B5F" w:rsidRDefault="008351F2" w:rsidP="00885D81">
      <w:pPr>
        <w:numPr>
          <w:ilvl w:val="0"/>
          <w:numId w:val="512"/>
        </w:numPr>
        <w:rPr>
          <w:sz w:val="22"/>
          <w:szCs w:val="22"/>
        </w:rPr>
      </w:pPr>
      <w:r w:rsidRPr="00035B5F">
        <w:rPr>
          <w:sz w:val="22"/>
          <w:szCs w:val="22"/>
        </w:rPr>
        <w:t>League of Women Voters of Brevard letter, March 25, 1957</w:t>
      </w:r>
    </w:p>
    <w:p w14:paraId="4810DB6C" w14:textId="77777777" w:rsidR="008351F2" w:rsidRPr="00035B5F" w:rsidRDefault="008351F2" w:rsidP="00885D81">
      <w:pPr>
        <w:numPr>
          <w:ilvl w:val="0"/>
          <w:numId w:val="512"/>
        </w:numPr>
        <w:rPr>
          <w:sz w:val="22"/>
          <w:szCs w:val="22"/>
        </w:rPr>
      </w:pPr>
      <w:r w:rsidRPr="00035B5F">
        <w:rPr>
          <w:sz w:val="22"/>
          <w:szCs w:val="22"/>
        </w:rPr>
        <w:t>Bulletin of Provisional League of Women Voters, Brevard, NC January 1954</w:t>
      </w:r>
      <w:r w:rsidRPr="00035B5F">
        <w:rPr>
          <w:sz w:val="22"/>
          <w:szCs w:val="22"/>
        </w:rPr>
        <w:tab/>
      </w:r>
    </w:p>
    <w:p w14:paraId="49BE92FA" w14:textId="77777777" w:rsidR="00C26EAF" w:rsidRPr="00035B5F" w:rsidRDefault="00C26EAF" w:rsidP="002D7E1A">
      <w:pPr>
        <w:rPr>
          <w:sz w:val="22"/>
          <w:szCs w:val="22"/>
        </w:rPr>
      </w:pPr>
    </w:p>
    <w:p w14:paraId="2F196B5F" w14:textId="77777777" w:rsidR="008351F2" w:rsidRPr="00035B5F" w:rsidRDefault="008C4860" w:rsidP="002D7E1A">
      <w:pPr>
        <w:rPr>
          <w:sz w:val="22"/>
          <w:szCs w:val="22"/>
        </w:rPr>
      </w:pPr>
      <w:r w:rsidRPr="00035B5F">
        <w:rPr>
          <w:sz w:val="22"/>
          <w:szCs w:val="22"/>
        </w:rPr>
        <w:t>LIONS (4</w:t>
      </w:r>
      <w:r w:rsidR="008351F2" w:rsidRPr="00035B5F">
        <w:rPr>
          <w:sz w:val="22"/>
          <w:szCs w:val="22"/>
        </w:rPr>
        <w:t xml:space="preserve"> items)</w:t>
      </w:r>
    </w:p>
    <w:p w14:paraId="7D38DA39" w14:textId="77777777" w:rsidR="008C4860" w:rsidRPr="00035B5F" w:rsidRDefault="00AE6D02" w:rsidP="00885D81">
      <w:pPr>
        <w:numPr>
          <w:ilvl w:val="0"/>
          <w:numId w:val="513"/>
        </w:numPr>
        <w:rPr>
          <w:sz w:val="22"/>
          <w:szCs w:val="22"/>
        </w:rPr>
      </w:pPr>
      <w:r w:rsidRPr="00035B5F">
        <w:rPr>
          <w:sz w:val="22"/>
          <w:szCs w:val="22"/>
        </w:rPr>
        <w:t>Brevard Lions Club Celebrates 75 Years of Giving</w:t>
      </w:r>
      <w:r w:rsidR="009017AA" w:rsidRPr="00035B5F">
        <w:rPr>
          <w:sz w:val="22"/>
          <w:szCs w:val="22"/>
        </w:rPr>
        <w:t xml:space="preserve">, Service by Jeremiah Reed, </w:t>
      </w:r>
      <w:r w:rsidRPr="00035B5F">
        <w:rPr>
          <w:sz w:val="22"/>
          <w:szCs w:val="22"/>
        </w:rPr>
        <w:t>Transylvania Times, October 28, 2013</w:t>
      </w:r>
    </w:p>
    <w:p w14:paraId="0918BE30" w14:textId="77777777" w:rsidR="008351F2" w:rsidRPr="00035B5F" w:rsidRDefault="00CD733D" w:rsidP="00885D81">
      <w:pPr>
        <w:numPr>
          <w:ilvl w:val="0"/>
          <w:numId w:val="513"/>
        </w:numPr>
        <w:rPr>
          <w:sz w:val="22"/>
          <w:szCs w:val="22"/>
        </w:rPr>
      </w:pPr>
      <w:r w:rsidRPr="00035B5F">
        <w:rPr>
          <w:sz w:val="22"/>
          <w:szCs w:val="22"/>
        </w:rPr>
        <w:t xml:space="preserve">What Do Lions Do? </w:t>
      </w:r>
      <w:r w:rsidR="008351F2" w:rsidRPr="00035B5F">
        <w:rPr>
          <w:sz w:val="22"/>
          <w:szCs w:val="22"/>
        </w:rPr>
        <w:t xml:space="preserve"> Transylvania Times, October 29, 2009</w:t>
      </w:r>
    </w:p>
    <w:p w14:paraId="1544E61F" w14:textId="77777777" w:rsidR="008351F2" w:rsidRPr="00035B5F" w:rsidRDefault="008351F2" w:rsidP="00885D81">
      <w:pPr>
        <w:numPr>
          <w:ilvl w:val="0"/>
          <w:numId w:val="513"/>
        </w:numPr>
        <w:rPr>
          <w:sz w:val="22"/>
          <w:szCs w:val="22"/>
        </w:rPr>
      </w:pPr>
      <w:r w:rsidRPr="00035B5F">
        <w:rPr>
          <w:sz w:val="22"/>
          <w:szCs w:val="22"/>
        </w:rPr>
        <w:t>Past Presidents of the Brevard Lions Club, Transylvania Times, July 18, 1968</w:t>
      </w:r>
    </w:p>
    <w:p w14:paraId="0F3CECF6" w14:textId="77777777" w:rsidR="00151FAD" w:rsidRPr="00035B5F" w:rsidRDefault="008351F2" w:rsidP="00885D81">
      <w:pPr>
        <w:numPr>
          <w:ilvl w:val="0"/>
          <w:numId w:val="513"/>
        </w:numPr>
        <w:rPr>
          <w:sz w:val="22"/>
          <w:szCs w:val="22"/>
        </w:rPr>
      </w:pPr>
      <w:r w:rsidRPr="00035B5F">
        <w:rPr>
          <w:sz w:val="22"/>
          <w:szCs w:val="22"/>
        </w:rPr>
        <w:t>Lions Motto “We Serve” Transylvania Times, July 18, 1968</w:t>
      </w:r>
    </w:p>
    <w:p w14:paraId="2F5B4799" w14:textId="77777777" w:rsidR="00151FAD" w:rsidRPr="00035B5F" w:rsidRDefault="00151FAD" w:rsidP="002D7E1A">
      <w:pPr>
        <w:rPr>
          <w:sz w:val="22"/>
          <w:szCs w:val="22"/>
        </w:rPr>
      </w:pPr>
    </w:p>
    <w:p w14:paraId="5BD69531" w14:textId="77777777" w:rsidR="008351F2" w:rsidRPr="00035B5F" w:rsidRDefault="008351F2" w:rsidP="002D7E1A">
      <w:pPr>
        <w:rPr>
          <w:sz w:val="22"/>
          <w:szCs w:val="22"/>
        </w:rPr>
      </w:pPr>
      <w:r w:rsidRPr="00035B5F">
        <w:rPr>
          <w:sz w:val="22"/>
          <w:szCs w:val="22"/>
        </w:rPr>
        <w:t>LITTLE RIVER COMMUNITY CLUB (2 items)</w:t>
      </w:r>
    </w:p>
    <w:p w14:paraId="5226661F" w14:textId="77777777" w:rsidR="008351F2" w:rsidRPr="00035B5F" w:rsidRDefault="008351F2" w:rsidP="00885D81">
      <w:pPr>
        <w:numPr>
          <w:ilvl w:val="0"/>
          <w:numId w:val="514"/>
        </w:numPr>
        <w:rPr>
          <w:sz w:val="22"/>
          <w:szCs w:val="22"/>
        </w:rPr>
      </w:pPr>
      <w:r w:rsidRPr="00035B5F">
        <w:rPr>
          <w:sz w:val="22"/>
          <w:szCs w:val="22"/>
        </w:rPr>
        <w:t>Club Questionnaire from Donald E. Merrill</w:t>
      </w:r>
    </w:p>
    <w:p w14:paraId="26288DA1" w14:textId="77777777" w:rsidR="008351F2" w:rsidRPr="00035B5F" w:rsidRDefault="008351F2" w:rsidP="00885D81">
      <w:pPr>
        <w:numPr>
          <w:ilvl w:val="0"/>
          <w:numId w:val="514"/>
        </w:numPr>
        <w:rPr>
          <w:sz w:val="22"/>
          <w:szCs w:val="22"/>
        </w:rPr>
      </w:pPr>
      <w:r w:rsidRPr="00035B5F">
        <w:rPr>
          <w:sz w:val="22"/>
          <w:szCs w:val="22"/>
        </w:rPr>
        <w:t>News Release, August 12, 1974</w:t>
      </w:r>
    </w:p>
    <w:p w14:paraId="7CCE0F35" w14:textId="77777777" w:rsidR="006475F1" w:rsidRPr="00035B5F" w:rsidRDefault="006475F1" w:rsidP="002D7E1A">
      <w:pPr>
        <w:rPr>
          <w:sz w:val="22"/>
          <w:szCs w:val="22"/>
        </w:rPr>
      </w:pPr>
    </w:p>
    <w:p w14:paraId="082A6D87" w14:textId="77777777" w:rsidR="008351F2" w:rsidRPr="00035B5F" w:rsidRDefault="008D4CC3" w:rsidP="002D7E1A">
      <w:pPr>
        <w:rPr>
          <w:sz w:val="22"/>
          <w:szCs w:val="22"/>
        </w:rPr>
      </w:pPr>
      <w:r w:rsidRPr="00035B5F">
        <w:rPr>
          <w:sz w:val="22"/>
          <w:szCs w:val="22"/>
        </w:rPr>
        <w:t>MASONS (17</w:t>
      </w:r>
      <w:r w:rsidR="008351F2" w:rsidRPr="00035B5F">
        <w:rPr>
          <w:sz w:val="22"/>
          <w:szCs w:val="22"/>
        </w:rPr>
        <w:t xml:space="preserve"> items)</w:t>
      </w:r>
    </w:p>
    <w:p w14:paraId="5EB87E87" w14:textId="77777777" w:rsidR="008351F2" w:rsidRPr="00035B5F" w:rsidRDefault="008351F2" w:rsidP="00885D81">
      <w:pPr>
        <w:numPr>
          <w:ilvl w:val="0"/>
          <w:numId w:val="515"/>
        </w:numPr>
        <w:rPr>
          <w:sz w:val="22"/>
          <w:szCs w:val="22"/>
        </w:rPr>
      </w:pPr>
      <w:r w:rsidRPr="00035B5F">
        <w:rPr>
          <w:sz w:val="22"/>
          <w:szCs w:val="22"/>
        </w:rPr>
        <w:t>Hyder Elected As Master Mason, Transylvania Times, December 31, 1986</w:t>
      </w:r>
    </w:p>
    <w:p w14:paraId="66DADA81" w14:textId="77777777" w:rsidR="008351F2" w:rsidRPr="00035B5F" w:rsidRDefault="008351F2" w:rsidP="00885D81">
      <w:pPr>
        <w:numPr>
          <w:ilvl w:val="0"/>
          <w:numId w:val="515"/>
        </w:numPr>
        <w:rPr>
          <w:sz w:val="22"/>
          <w:szCs w:val="22"/>
        </w:rPr>
      </w:pPr>
      <w:r w:rsidRPr="00035B5F">
        <w:rPr>
          <w:sz w:val="22"/>
          <w:szCs w:val="22"/>
        </w:rPr>
        <w:t>Roster of Dunn’s Rock</w:t>
      </w:r>
      <w:r w:rsidR="009F1CEF" w:rsidRPr="00035B5F">
        <w:rPr>
          <w:sz w:val="22"/>
          <w:szCs w:val="22"/>
        </w:rPr>
        <w:t xml:space="preserve"> Lodge No. 267, published June 8</w:t>
      </w:r>
      <w:r w:rsidRPr="00035B5F">
        <w:rPr>
          <w:sz w:val="22"/>
          <w:szCs w:val="22"/>
        </w:rPr>
        <w:t>, 1979</w:t>
      </w:r>
    </w:p>
    <w:p w14:paraId="74FD826B" w14:textId="77777777" w:rsidR="008351F2" w:rsidRPr="00035B5F" w:rsidRDefault="008351F2" w:rsidP="00885D81">
      <w:pPr>
        <w:numPr>
          <w:ilvl w:val="0"/>
          <w:numId w:val="515"/>
        </w:numPr>
        <w:rPr>
          <w:sz w:val="22"/>
          <w:szCs w:val="22"/>
        </w:rPr>
      </w:pPr>
      <w:r w:rsidRPr="00035B5F">
        <w:rPr>
          <w:sz w:val="22"/>
          <w:szCs w:val="22"/>
        </w:rPr>
        <w:t>Lodge Observing Its 109</w:t>
      </w:r>
      <w:r w:rsidRPr="00035B5F">
        <w:rPr>
          <w:sz w:val="22"/>
          <w:szCs w:val="22"/>
          <w:vertAlign w:val="superscript"/>
        </w:rPr>
        <w:t>th</w:t>
      </w:r>
      <w:r w:rsidRPr="00035B5F">
        <w:rPr>
          <w:sz w:val="22"/>
          <w:szCs w:val="22"/>
        </w:rPr>
        <w:t xml:space="preserve"> Year by Cal Carpenter, Asheville Citizen, February 17, 1976</w:t>
      </w:r>
    </w:p>
    <w:p w14:paraId="3C8130DE" w14:textId="77777777" w:rsidR="008351F2" w:rsidRPr="00035B5F" w:rsidRDefault="008351F2" w:rsidP="00885D81">
      <w:pPr>
        <w:numPr>
          <w:ilvl w:val="0"/>
          <w:numId w:val="515"/>
        </w:numPr>
        <w:rPr>
          <w:sz w:val="22"/>
          <w:szCs w:val="22"/>
        </w:rPr>
      </w:pPr>
      <w:r w:rsidRPr="00035B5F">
        <w:rPr>
          <w:sz w:val="22"/>
          <w:szCs w:val="22"/>
        </w:rPr>
        <w:t>Dunn’s Rock Masonic Lodge Annual Installation of Officers, 1972</w:t>
      </w:r>
    </w:p>
    <w:p w14:paraId="433C8100" w14:textId="77777777" w:rsidR="008351F2" w:rsidRPr="00035B5F" w:rsidRDefault="008351F2" w:rsidP="00885D81">
      <w:pPr>
        <w:numPr>
          <w:ilvl w:val="0"/>
          <w:numId w:val="515"/>
        </w:numPr>
        <w:rPr>
          <w:sz w:val="22"/>
          <w:szCs w:val="22"/>
        </w:rPr>
      </w:pPr>
      <w:r w:rsidRPr="00035B5F">
        <w:rPr>
          <w:sz w:val="22"/>
          <w:szCs w:val="22"/>
        </w:rPr>
        <w:t>Aiken Receives 50-Year Masonic Pin, October 1, 1970</w:t>
      </w:r>
    </w:p>
    <w:p w14:paraId="032DBA5D" w14:textId="77777777" w:rsidR="008351F2" w:rsidRPr="00035B5F" w:rsidRDefault="004D13A3" w:rsidP="00885D81">
      <w:pPr>
        <w:numPr>
          <w:ilvl w:val="0"/>
          <w:numId w:val="515"/>
        </w:numPr>
        <w:rPr>
          <w:sz w:val="22"/>
          <w:szCs w:val="22"/>
        </w:rPr>
      </w:pPr>
      <w:r w:rsidRPr="00035B5F">
        <w:rPr>
          <w:sz w:val="22"/>
          <w:szCs w:val="22"/>
        </w:rPr>
        <w:t>Masons Have Glowing History</w:t>
      </w:r>
      <w:r w:rsidR="008351F2" w:rsidRPr="00035B5F">
        <w:rPr>
          <w:sz w:val="22"/>
          <w:szCs w:val="22"/>
        </w:rPr>
        <w:t>, Transylvania Times, July 18, 1968</w:t>
      </w:r>
    </w:p>
    <w:p w14:paraId="0C5341B4" w14:textId="77777777" w:rsidR="00CD733D" w:rsidRPr="00035B5F" w:rsidRDefault="00CD733D" w:rsidP="00885D81">
      <w:pPr>
        <w:numPr>
          <w:ilvl w:val="0"/>
          <w:numId w:val="515"/>
        </w:numPr>
        <w:rPr>
          <w:sz w:val="22"/>
          <w:szCs w:val="22"/>
        </w:rPr>
      </w:pPr>
      <w:r w:rsidRPr="00035B5F">
        <w:rPr>
          <w:sz w:val="22"/>
          <w:szCs w:val="22"/>
        </w:rPr>
        <w:t xml:space="preserve">Masons of Dunn’s Rock Will Hold </w:t>
      </w:r>
      <w:r w:rsidR="002021F0" w:rsidRPr="00035B5F">
        <w:rPr>
          <w:sz w:val="22"/>
          <w:szCs w:val="22"/>
        </w:rPr>
        <w:t>Centennial</w:t>
      </w:r>
      <w:r w:rsidRPr="00035B5F">
        <w:rPr>
          <w:sz w:val="22"/>
          <w:szCs w:val="22"/>
        </w:rPr>
        <w:t xml:space="preserve"> Celebration, Transylvania Times, August 3, 1967</w:t>
      </w:r>
    </w:p>
    <w:p w14:paraId="710C478B" w14:textId="77777777" w:rsidR="008351F2" w:rsidRPr="00035B5F" w:rsidRDefault="008351F2" w:rsidP="00885D81">
      <w:pPr>
        <w:numPr>
          <w:ilvl w:val="0"/>
          <w:numId w:val="515"/>
        </w:numPr>
        <w:rPr>
          <w:sz w:val="22"/>
          <w:szCs w:val="22"/>
        </w:rPr>
      </w:pPr>
      <w:r w:rsidRPr="00035B5F">
        <w:rPr>
          <w:sz w:val="22"/>
          <w:szCs w:val="22"/>
        </w:rPr>
        <w:t>Newly Elected Officers of Dunn’s Rock Masonic Lodge, Transylvania Times, April 15, 1965</w:t>
      </w:r>
    </w:p>
    <w:p w14:paraId="7F219652" w14:textId="77777777" w:rsidR="008351F2" w:rsidRPr="00035B5F" w:rsidRDefault="008351F2" w:rsidP="00885D81">
      <w:pPr>
        <w:numPr>
          <w:ilvl w:val="0"/>
          <w:numId w:val="515"/>
        </w:numPr>
        <w:rPr>
          <w:sz w:val="22"/>
          <w:szCs w:val="22"/>
        </w:rPr>
      </w:pPr>
      <w:r w:rsidRPr="00035B5F">
        <w:rPr>
          <w:sz w:val="22"/>
          <w:szCs w:val="22"/>
        </w:rPr>
        <w:t>Dunn’s Rock Masonic Temple Program, May 5, 1964, 2 copies</w:t>
      </w:r>
    </w:p>
    <w:p w14:paraId="4690BC01" w14:textId="77777777" w:rsidR="008351F2" w:rsidRPr="00035B5F" w:rsidRDefault="008351F2" w:rsidP="00885D81">
      <w:pPr>
        <w:numPr>
          <w:ilvl w:val="0"/>
          <w:numId w:val="515"/>
        </w:numPr>
        <w:rPr>
          <w:sz w:val="22"/>
          <w:szCs w:val="22"/>
        </w:rPr>
      </w:pPr>
      <w:r w:rsidRPr="00035B5F">
        <w:rPr>
          <w:sz w:val="22"/>
          <w:szCs w:val="22"/>
        </w:rPr>
        <w:t>Dunn’s Rock Masonic Temple Program, August 12, 1960</w:t>
      </w:r>
    </w:p>
    <w:p w14:paraId="398941B7" w14:textId="77777777" w:rsidR="00537B78" w:rsidRDefault="00537B78" w:rsidP="00885D81">
      <w:pPr>
        <w:numPr>
          <w:ilvl w:val="0"/>
          <w:numId w:val="515"/>
        </w:numPr>
        <w:rPr>
          <w:sz w:val="22"/>
          <w:szCs w:val="22"/>
        </w:rPr>
      </w:pPr>
      <w:r w:rsidRPr="00035B5F">
        <w:rPr>
          <w:sz w:val="22"/>
          <w:szCs w:val="22"/>
        </w:rPr>
        <w:t>Brief History of the Dunn’s Rock Masonic Lodge Taken fro</w:t>
      </w:r>
      <w:r w:rsidR="00DA3CF7">
        <w:rPr>
          <w:sz w:val="22"/>
          <w:szCs w:val="22"/>
        </w:rPr>
        <w:t>m Minutes, Transylvania T</w:t>
      </w:r>
      <w:r w:rsidRPr="00035B5F">
        <w:rPr>
          <w:sz w:val="22"/>
          <w:szCs w:val="22"/>
        </w:rPr>
        <w:t>imes August 11, 1960</w:t>
      </w:r>
    </w:p>
    <w:p w14:paraId="61AACAAB" w14:textId="77777777" w:rsidR="00DA3CF7" w:rsidRPr="00035B5F" w:rsidRDefault="00DA3CF7" w:rsidP="00885D81">
      <w:pPr>
        <w:numPr>
          <w:ilvl w:val="0"/>
          <w:numId w:val="515"/>
        </w:numPr>
        <w:rPr>
          <w:sz w:val="22"/>
          <w:szCs w:val="22"/>
        </w:rPr>
      </w:pPr>
      <w:r w:rsidRPr="00035B5F">
        <w:rPr>
          <w:sz w:val="22"/>
          <w:szCs w:val="22"/>
        </w:rPr>
        <w:t xml:space="preserve">Henderson Named “Shriner of the Month” Transylvania Times, </w:t>
      </w:r>
      <w:r>
        <w:rPr>
          <w:sz w:val="22"/>
          <w:szCs w:val="22"/>
        </w:rPr>
        <w:t xml:space="preserve">December 17, 1953, (Transylvania Times reprinted, </w:t>
      </w:r>
      <w:r w:rsidRPr="00035B5F">
        <w:rPr>
          <w:sz w:val="22"/>
          <w:szCs w:val="22"/>
        </w:rPr>
        <w:t>October 12, 2015</w:t>
      </w:r>
      <w:r>
        <w:rPr>
          <w:sz w:val="22"/>
          <w:szCs w:val="22"/>
        </w:rPr>
        <w:t>)</w:t>
      </w:r>
    </w:p>
    <w:p w14:paraId="702DDD02" w14:textId="77777777" w:rsidR="00730A85" w:rsidRPr="00035B5F" w:rsidRDefault="00730A85" w:rsidP="00885D81">
      <w:pPr>
        <w:pStyle w:val="ListParagraph"/>
        <w:widowControl/>
        <w:numPr>
          <w:ilvl w:val="0"/>
          <w:numId w:val="515"/>
        </w:numPr>
        <w:overflowPunct/>
        <w:autoSpaceDE/>
        <w:autoSpaceDN/>
        <w:adjustRightInd/>
        <w:spacing w:line="259" w:lineRule="auto"/>
        <w:contextualSpacing/>
        <w:rPr>
          <w:sz w:val="22"/>
          <w:szCs w:val="22"/>
        </w:rPr>
      </w:pPr>
      <w:r w:rsidRPr="00035B5F">
        <w:rPr>
          <w:sz w:val="22"/>
          <w:szCs w:val="22"/>
        </w:rPr>
        <w:t>Letter to Dear Brother from Henry R. Henderson, P.M. Secretary, Dunn’s Rock Masonic Lodge, re: annual dues, December 18, 1952</w:t>
      </w:r>
    </w:p>
    <w:p w14:paraId="2A847C3B" w14:textId="77777777" w:rsidR="00730A85" w:rsidRPr="00035B5F" w:rsidRDefault="00730A85" w:rsidP="00885D81">
      <w:pPr>
        <w:pStyle w:val="ListParagraph"/>
        <w:widowControl/>
        <w:numPr>
          <w:ilvl w:val="0"/>
          <w:numId w:val="515"/>
        </w:numPr>
        <w:overflowPunct/>
        <w:autoSpaceDE/>
        <w:autoSpaceDN/>
        <w:adjustRightInd/>
        <w:spacing w:line="259" w:lineRule="auto"/>
        <w:contextualSpacing/>
        <w:rPr>
          <w:sz w:val="22"/>
          <w:szCs w:val="22"/>
        </w:rPr>
      </w:pPr>
      <w:r w:rsidRPr="00035B5F">
        <w:rPr>
          <w:sz w:val="22"/>
          <w:szCs w:val="22"/>
        </w:rPr>
        <w:t>Letter to Dear Brother from Henry R. Henderson, P.M. Secretary, Dunn’s Rock Masonic Lodge, re: amendments and changes in By-Laws, December 1, 1952</w:t>
      </w:r>
    </w:p>
    <w:p w14:paraId="379EA97E" w14:textId="77777777" w:rsidR="00CD733D" w:rsidRDefault="00CD733D" w:rsidP="00885D81">
      <w:pPr>
        <w:numPr>
          <w:ilvl w:val="0"/>
          <w:numId w:val="515"/>
        </w:numPr>
        <w:rPr>
          <w:sz w:val="22"/>
          <w:szCs w:val="22"/>
        </w:rPr>
      </w:pPr>
      <w:r w:rsidRPr="00035B5F">
        <w:rPr>
          <w:sz w:val="22"/>
          <w:szCs w:val="22"/>
        </w:rPr>
        <w:t>Work Started on Home For Masonic Bodies, Transylvania Times, April 20, 1950</w:t>
      </w:r>
    </w:p>
    <w:p w14:paraId="5CD91A3E" w14:textId="2E4B93F4" w:rsidR="00DA3CF7" w:rsidRPr="00035B5F" w:rsidRDefault="00DA3CF7" w:rsidP="00885D81">
      <w:pPr>
        <w:numPr>
          <w:ilvl w:val="0"/>
          <w:numId w:val="515"/>
        </w:numPr>
        <w:rPr>
          <w:sz w:val="22"/>
          <w:szCs w:val="22"/>
        </w:rPr>
      </w:pPr>
      <w:r w:rsidRPr="00035B5F">
        <w:rPr>
          <w:sz w:val="22"/>
          <w:szCs w:val="22"/>
        </w:rPr>
        <w:t xml:space="preserve">Transylvania History: </w:t>
      </w:r>
      <w:r>
        <w:rPr>
          <w:sz w:val="22"/>
          <w:szCs w:val="22"/>
        </w:rPr>
        <w:t xml:space="preserve"> New Masonic Temple, Transylvania Times, </w:t>
      </w:r>
      <w:r w:rsidRPr="00035B5F">
        <w:rPr>
          <w:sz w:val="22"/>
          <w:szCs w:val="22"/>
        </w:rPr>
        <w:t>April 20, 1950,</w:t>
      </w:r>
      <w:r>
        <w:rPr>
          <w:sz w:val="22"/>
          <w:szCs w:val="22"/>
        </w:rPr>
        <w:t xml:space="preserve"> </w:t>
      </w:r>
      <w:r w:rsidR="00451241">
        <w:rPr>
          <w:sz w:val="22"/>
          <w:szCs w:val="22"/>
        </w:rPr>
        <w:t>(</w:t>
      </w:r>
      <w:r w:rsidR="00451241" w:rsidRPr="00035B5F">
        <w:rPr>
          <w:sz w:val="22"/>
          <w:szCs w:val="22"/>
        </w:rPr>
        <w:t>Transylvania</w:t>
      </w:r>
      <w:r w:rsidRPr="00035B5F">
        <w:rPr>
          <w:sz w:val="22"/>
          <w:szCs w:val="22"/>
        </w:rPr>
        <w:t xml:space="preserve"> Times,</w:t>
      </w:r>
      <w:r>
        <w:rPr>
          <w:sz w:val="22"/>
          <w:szCs w:val="22"/>
        </w:rPr>
        <w:t xml:space="preserve"> reprinted October 8, 2009)</w:t>
      </w:r>
    </w:p>
    <w:p w14:paraId="0FD0A3B4" w14:textId="2477B529" w:rsidR="00DA3CF7" w:rsidRPr="00035B5F" w:rsidRDefault="00DA3CF7" w:rsidP="00885D81">
      <w:pPr>
        <w:numPr>
          <w:ilvl w:val="0"/>
          <w:numId w:val="515"/>
        </w:numPr>
        <w:rPr>
          <w:sz w:val="22"/>
          <w:szCs w:val="22"/>
        </w:rPr>
      </w:pPr>
      <w:r w:rsidRPr="00035B5F">
        <w:rPr>
          <w:sz w:val="22"/>
          <w:szCs w:val="22"/>
        </w:rPr>
        <w:t>Transylvania History:  Masons Plan to Build Temple to Cost Ar</w:t>
      </w:r>
      <w:r>
        <w:rPr>
          <w:sz w:val="22"/>
          <w:szCs w:val="22"/>
        </w:rPr>
        <w:t>ound $30,000, Transylvania Times,</w:t>
      </w:r>
      <w:r w:rsidRPr="00035B5F">
        <w:rPr>
          <w:sz w:val="22"/>
          <w:szCs w:val="22"/>
        </w:rPr>
        <w:t xml:space="preserve"> July 5, 1945, </w:t>
      </w:r>
      <w:r>
        <w:rPr>
          <w:sz w:val="22"/>
          <w:szCs w:val="22"/>
        </w:rPr>
        <w:t>(</w:t>
      </w:r>
      <w:r w:rsidRPr="00035B5F">
        <w:rPr>
          <w:sz w:val="22"/>
          <w:szCs w:val="22"/>
        </w:rPr>
        <w:t>Transylvania Times</w:t>
      </w:r>
      <w:r>
        <w:rPr>
          <w:sz w:val="22"/>
          <w:szCs w:val="22"/>
        </w:rPr>
        <w:t xml:space="preserve"> </w:t>
      </w:r>
      <w:r w:rsidR="00301744">
        <w:rPr>
          <w:sz w:val="22"/>
          <w:szCs w:val="22"/>
        </w:rPr>
        <w:t>reprinted,</w:t>
      </w:r>
      <w:r w:rsidRPr="00035B5F">
        <w:rPr>
          <w:sz w:val="22"/>
          <w:szCs w:val="22"/>
        </w:rPr>
        <w:t xml:space="preserve"> September 11, 2014</w:t>
      </w:r>
      <w:r>
        <w:rPr>
          <w:sz w:val="22"/>
          <w:szCs w:val="22"/>
        </w:rPr>
        <w:t>)</w:t>
      </w:r>
    </w:p>
    <w:p w14:paraId="5224E870" w14:textId="77777777" w:rsidR="008351F2" w:rsidRPr="00035B5F" w:rsidRDefault="008351F2" w:rsidP="002D7E1A">
      <w:pPr>
        <w:rPr>
          <w:sz w:val="22"/>
          <w:szCs w:val="22"/>
        </w:rPr>
      </w:pPr>
    </w:p>
    <w:p w14:paraId="6CF5E56E" w14:textId="7CCD3891" w:rsidR="008351F2" w:rsidRPr="00035B5F" w:rsidRDefault="00036DF2" w:rsidP="002D7E1A">
      <w:pPr>
        <w:rPr>
          <w:sz w:val="22"/>
          <w:szCs w:val="22"/>
        </w:rPr>
      </w:pPr>
      <w:r w:rsidRPr="00035B5F">
        <w:rPr>
          <w:sz w:val="22"/>
          <w:szCs w:val="22"/>
        </w:rPr>
        <w:t>MATH</w:t>
      </w:r>
      <w:r w:rsidR="00D25C51">
        <w:rPr>
          <w:sz w:val="22"/>
          <w:szCs w:val="22"/>
        </w:rPr>
        <w:t>AT</w:t>
      </w:r>
      <w:r w:rsidRPr="00035B5F">
        <w:rPr>
          <w:sz w:val="22"/>
          <w:szCs w:val="22"/>
        </w:rPr>
        <w:t>ASIAN CLUB (6</w:t>
      </w:r>
      <w:r w:rsidR="008351F2" w:rsidRPr="00035B5F">
        <w:rPr>
          <w:sz w:val="22"/>
          <w:szCs w:val="22"/>
        </w:rPr>
        <w:t xml:space="preserve"> item</w:t>
      </w:r>
      <w:r w:rsidRPr="00035B5F">
        <w:rPr>
          <w:sz w:val="22"/>
          <w:szCs w:val="22"/>
        </w:rPr>
        <w:t>s</w:t>
      </w:r>
      <w:r w:rsidR="008351F2" w:rsidRPr="00035B5F">
        <w:rPr>
          <w:sz w:val="22"/>
          <w:szCs w:val="22"/>
        </w:rPr>
        <w:t>)</w:t>
      </w:r>
      <w:r w:rsidR="002921E4" w:rsidRPr="00035B5F">
        <w:rPr>
          <w:sz w:val="22"/>
          <w:szCs w:val="22"/>
        </w:rPr>
        <w:t xml:space="preserve"> See also materials in Cabinet 5, Drawer 5.</w:t>
      </w:r>
    </w:p>
    <w:p w14:paraId="306F9783" w14:textId="77777777" w:rsidR="004315FD" w:rsidRPr="00035B5F" w:rsidRDefault="004315FD" w:rsidP="00885D81">
      <w:pPr>
        <w:numPr>
          <w:ilvl w:val="0"/>
          <w:numId w:val="516"/>
        </w:numPr>
        <w:rPr>
          <w:sz w:val="22"/>
          <w:szCs w:val="22"/>
        </w:rPr>
      </w:pPr>
      <w:r w:rsidRPr="00035B5F">
        <w:rPr>
          <w:sz w:val="22"/>
          <w:szCs w:val="22"/>
        </w:rPr>
        <w:t>Photos, two sheets</w:t>
      </w:r>
    </w:p>
    <w:p w14:paraId="44143B74" w14:textId="77777777" w:rsidR="0089307E" w:rsidRPr="00035B5F" w:rsidRDefault="0089307E" w:rsidP="00885D81">
      <w:pPr>
        <w:numPr>
          <w:ilvl w:val="0"/>
          <w:numId w:val="516"/>
        </w:numPr>
        <w:rPr>
          <w:sz w:val="22"/>
          <w:szCs w:val="22"/>
        </w:rPr>
      </w:pPr>
      <w:r w:rsidRPr="00035B5F">
        <w:rPr>
          <w:sz w:val="22"/>
          <w:szCs w:val="22"/>
        </w:rPr>
        <w:t>The Mathatasian Club of B</w:t>
      </w:r>
      <w:r w:rsidR="00266124" w:rsidRPr="00035B5F">
        <w:rPr>
          <w:sz w:val="22"/>
          <w:szCs w:val="22"/>
        </w:rPr>
        <w:t>revard, 1915-2015, September 23,</w:t>
      </w:r>
      <w:r w:rsidRPr="00035B5F">
        <w:rPr>
          <w:sz w:val="22"/>
          <w:szCs w:val="22"/>
        </w:rPr>
        <w:t xml:space="preserve"> 2015</w:t>
      </w:r>
    </w:p>
    <w:p w14:paraId="5739BA30" w14:textId="77777777" w:rsidR="0089307E" w:rsidRPr="00035B5F" w:rsidRDefault="0089307E" w:rsidP="00885D81">
      <w:pPr>
        <w:numPr>
          <w:ilvl w:val="0"/>
          <w:numId w:val="516"/>
        </w:numPr>
        <w:rPr>
          <w:sz w:val="22"/>
          <w:szCs w:val="22"/>
        </w:rPr>
      </w:pPr>
      <w:r w:rsidRPr="00035B5F">
        <w:rPr>
          <w:sz w:val="22"/>
          <w:szCs w:val="22"/>
        </w:rPr>
        <w:t>Invitation to Centennial Celebration of the Math</w:t>
      </w:r>
      <w:r w:rsidR="000D7512" w:rsidRPr="00035B5F">
        <w:rPr>
          <w:sz w:val="22"/>
          <w:szCs w:val="22"/>
        </w:rPr>
        <w:t>a</w:t>
      </w:r>
      <w:r w:rsidRPr="00035B5F">
        <w:rPr>
          <w:sz w:val="22"/>
          <w:szCs w:val="22"/>
        </w:rPr>
        <w:t>tasian Book Club</w:t>
      </w:r>
      <w:r w:rsidR="009F1CEF" w:rsidRPr="00035B5F">
        <w:rPr>
          <w:sz w:val="22"/>
          <w:szCs w:val="22"/>
        </w:rPr>
        <w:t>, September 23, 2015</w:t>
      </w:r>
    </w:p>
    <w:p w14:paraId="5CA8B69A" w14:textId="77777777" w:rsidR="0089307E" w:rsidRPr="00035B5F" w:rsidRDefault="0089307E" w:rsidP="00885D81">
      <w:pPr>
        <w:numPr>
          <w:ilvl w:val="0"/>
          <w:numId w:val="516"/>
        </w:numPr>
        <w:rPr>
          <w:sz w:val="22"/>
          <w:szCs w:val="22"/>
        </w:rPr>
      </w:pPr>
      <w:r w:rsidRPr="00035B5F">
        <w:rPr>
          <w:sz w:val="22"/>
          <w:szCs w:val="22"/>
        </w:rPr>
        <w:t>Book</w:t>
      </w:r>
      <w:r w:rsidR="00036DF2" w:rsidRPr="00035B5F">
        <w:rPr>
          <w:sz w:val="22"/>
          <w:szCs w:val="22"/>
        </w:rPr>
        <w:t xml:space="preserve"> Club Celebrates 100</w:t>
      </w:r>
      <w:r w:rsidR="00036DF2" w:rsidRPr="00035B5F">
        <w:rPr>
          <w:sz w:val="22"/>
          <w:szCs w:val="22"/>
          <w:vertAlign w:val="superscript"/>
        </w:rPr>
        <w:t>th</w:t>
      </w:r>
      <w:r w:rsidR="00036DF2" w:rsidRPr="00035B5F">
        <w:rPr>
          <w:sz w:val="22"/>
          <w:szCs w:val="22"/>
        </w:rPr>
        <w:t xml:space="preserve"> Year, Transylvania Times, August 24, 2015</w:t>
      </w:r>
    </w:p>
    <w:p w14:paraId="4F7212C1" w14:textId="1F6D9E3E" w:rsidR="008351F2" w:rsidRPr="00035B5F" w:rsidRDefault="008351F2" w:rsidP="00885D81">
      <w:pPr>
        <w:numPr>
          <w:ilvl w:val="0"/>
          <w:numId w:val="516"/>
        </w:numPr>
        <w:rPr>
          <w:sz w:val="22"/>
          <w:szCs w:val="22"/>
        </w:rPr>
      </w:pPr>
      <w:r w:rsidRPr="00035B5F">
        <w:rPr>
          <w:sz w:val="22"/>
          <w:szCs w:val="22"/>
        </w:rPr>
        <w:t>Matha</w:t>
      </w:r>
      <w:r w:rsidR="000D7512" w:rsidRPr="00035B5F">
        <w:rPr>
          <w:sz w:val="22"/>
          <w:szCs w:val="22"/>
        </w:rPr>
        <w:t>ta</w:t>
      </w:r>
      <w:r w:rsidRPr="00035B5F">
        <w:rPr>
          <w:sz w:val="22"/>
          <w:szCs w:val="22"/>
        </w:rPr>
        <w:t xml:space="preserve">sians Have Been Learning For 90 Years by Carleigh Kate Knight, </w:t>
      </w:r>
      <w:r w:rsidR="001A098E" w:rsidRPr="00035B5F">
        <w:rPr>
          <w:sz w:val="22"/>
          <w:szCs w:val="22"/>
        </w:rPr>
        <w:t>Transylvania Times</w:t>
      </w:r>
      <w:r w:rsidRPr="00035B5F">
        <w:rPr>
          <w:sz w:val="22"/>
          <w:szCs w:val="22"/>
        </w:rPr>
        <w:t>, July 3, 2006</w:t>
      </w:r>
    </w:p>
    <w:p w14:paraId="664643A9" w14:textId="77777777" w:rsidR="00911328" w:rsidRPr="00035B5F" w:rsidRDefault="00911328" w:rsidP="002D7E1A">
      <w:pPr>
        <w:rPr>
          <w:sz w:val="22"/>
          <w:szCs w:val="22"/>
        </w:rPr>
      </w:pPr>
    </w:p>
    <w:p w14:paraId="309EAA86" w14:textId="4B5C7AC7" w:rsidR="00911328" w:rsidRPr="00035B5F" w:rsidRDefault="00DC4B0B" w:rsidP="002D7E1A">
      <w:pPr>
        <w:rPr>
          <w:sz w:val="22"/>
          <w:szCs w:val="22"/>
        </w:rPr>
      </w:pPr>
      <w:r>
        <w:rPr>
          <w:sz w:val="22"/>
          <w:szCs w:val="22"/>
        </w:rPr>
        <w:t xml:space="preserve">NAACP </w:t>
      </w:r>
      <w:r w:rsidRPr="00035B5F">
        <w:rPr>
          <w:sz w:val="22"/>
          <w:szCs w:val="22"/>
        </w:rPr>
        <w:t>(</w:t>
      </w:r>
      <w:r w:rsidR="000D7512" w:rsidRPr="00035B5F">
        <w:rPr>
          <w:sz w:val="22"/>
          <w:szCs w:val="22"/>
        </w:rPr>
        <w:t>4</w:t>
      </w:r>
      <w:r w:rsidR="00911328" w:rsidRPr="00035B5F">
        <w:rPr>
          <w:sz w:val="22"/>
          <w:szCs w:val="22"/>
        </w:rPr>
        <w:t xml:space="preserve"> item</w:t>
      </w:r>
      <w:r w:rsidR="000861C6" w:rsidRPr="00035B5F">
        <w:rPr>
          <w:sz w:val="22"/>
          <w:szCs w:val="22"/>
        </w:rPr>
        <w:t>s</w:t>
      </w:r>
      <w:r w:rsidR="00911328" w:rsidRPr="00035B5F">
        <w:rPr>
          <w:sz w:val="22"/>
          <w:szCs w:val="22"/>
        </w:rPr>
        <w:t>)</w:t>
      </w:r>
    </w:p>
    <w:p w14:paraId="5200A162" w14:textId="77777777" w:rsidR="00942404" w:rsidRPr="00035B5F" w:rsidRDefault="00942404" w:rsidP="00885D81">
      <w:pPr>
        <w:numPr>
          <w:ilvl w:val="0"/>
          <w:numId w:val="522"/>
        </w:numPr>
        <w:rPr>
          <w:sz w:val="22"/>
          <w:szCs w:val="22"/>
        </w:rPr>
      </w:pPr>
      <w:r w:rsidRPr="00035B5F">
        <w:rPr>
          <w:sz w:val="22"/>
          <w:szCs w:val="22"/>
        </w:rPr>
        <w:t>Questio</w:t>
      </w:r>
      <w:r w:rsidR="000D7512" w:rsidRPr="00035B5F">
        <w:rPr>
          <w:sz w:val="22"/>
          <w:szCs w:val="22"/>
        </w:rPr>
        <w:t>ns Raised At NAACP Forum by Park</w:t>
      </w:r>
      <w:r w:rsidRPr="00035B5F">
        <w:rPr>
          <w:sz w:val="22"/>
          <w:szCs w:val="22"/>
        </w:rPr>
        <w:t xml:space="preserve"> Baker, Transylvania Times, March 12, 2015</w:t>
      </w:r>
    </w:p>
    <w:p w14:paraId="7D3C0A1C" w14:textId="77777777" w:rsidR="00942404" w:rsidRPr="00035B5F" w:rsidRDefault="000D7512" w:rsidP="00885D81">
      <w:pPr>
        <w:numPr>
          <w:ilvl w:val="0"/>
          <w:numId w:val="522"/>
        </w:numPr>
        <w:rPr>
          <w:sz w:val="22"/>
          <w:szCs w:val="22"/>
        </w:rPr>
      </w:pPr>
      <w:r w:rsidRPr="00035B5F">
        <w:rPr>
          <w:sz w:val="22"/>
          <w:szCs w:val="22"/>
        </w:rPr>
        <w:t>Speaker</w:t>
      </w:r>
      <w:r w:rsidR="00942404" w:rsidRPr="00035B5F">
        <w:rPr>
          <w:sz w:val="22"/>
          <w:szCs w:val="22"/>
        </w:rPr>
        <w:t xml:space="preserve"> Recall County’</w:t>
      </w:r>
      <w:r w:rsidRPr="00035B5F">
        <w:rPr>
          <w:sz w:val="22"/>
          <w:szCs w:val="22"/>
        </w:rPr>
        <w:t>s Racial History by</w:t>
      </w:r>
      <w:r w:rsidR="00942404" w:rsidRPr="00035B5F">
        <w:rPr>
          <w:sz w:val="22"/>
          <w:szCs w:val="22"/>
        </w:rPr>
        <w:t xml:space="preserve"> Park Baker, Transylvania Times, March 9, 2015</w:t>
      </w:r>
    </w:p>
    <w:p w14:paraId="035CC864" w14:textId="77777777" w:rsidR="00911328" w:rsidRPr="00035B5F" w:rsidRDefault="00911328" w:rsidP="00885D81">
      <w:pPr>
        <w:numPr>
          <w:ilvl w:val="0"/>
          <w:numId w:val="522"/>
        </w:numPr>
        <w:rPr>
          <w:sz w:val="22"/>
          <w:szCs w:val="22"/>
        </w:rPr>
      </w:pPr>
      <w:r w:rsidRPr="00035B5F">
        <w:rPr>
          <w:sz w:val="22"/>
          <w:szCs w:val="22"/>
        </w:rPr>
        <w:t>NAACP Chapter Picks</w:t>
      </w:r>
      <w:r w:rsidR="000861C6" w:rsidRPr="00035B5F">
        <w:rPr>
          <w:sz w:val="22"/>
          <w:szCs w:val="22"/>
        </w:rPr>
        <w:t xml:space="preserve"> Its </w:t>
      </w:r>
      <w:r w:rsidR="000D7512" w:rsidRPr="00035B5F">
        <w:rPr>
          <w:sz w:val="22"/>
          <w:szCs w:val="22"/>
        </w:rPr>
        <w:t>First</w:t>
      </w:r>
      <w:r w:rsidR="000861C6" w:rsidRPr="00035B5F">
        <w:rPr>
          <w:sz w:val="22"/>
          <w:szCs w:val="22"/>
        </w:rPr>
        <w:t xml:space="preserve"> Officers by Jeremiah</w:t>
      </w:r>
      <w:r w:rsidRPr="00035B5F">
        <w:rPr>
          <w:sz w:val="22"/>
          <w:szCs w:val="22"/>
        </w:rPr>
        <w:t xml:space="preserve"> Reed, Transylvania Times, April 3, 2014</w:t>
      </w:r>
    </w:p>
    <w:p w14:paraId="569CAAEC" w14:textId="6651A755" w:rsidR="00A9197C" w:rsidRPr="0034644E" w:rsidRDefault="000861C6" w:rsidP="00885D81">
      <w:pPr>
        <w:numPr>
          <w:ilvl w:val="0"/>
          <w:numId w:val="522"/>
        </w:numPr>
        <w:rPr>
          <w:sz w:val="22"/>
          <w:szCs w:val="22"/>
        </w:rPr>
      </w:pPr>
      <w:r w:rsidRPr="00035B5F">
        <w:rPr>
          <w:sz w:val="22"/>
          <w:szCs w:val="22"/>
        </w:rPr>
        <w:t>Local NAACP Charter Being Formed by Jeremiah Reed, Transylvania Times, January 27, 2014</w:t>
      </w:r>
    </w:p>
    <w:p w14:paraId="5356063C" w14:textId="77777777" w:rsidR="008351F2" w:rsidRPr="00035B5F" w:rsidRDefault="008351F2" w:rsidP="002D7E1A">
      <w:pPr>
        <w:rPr>
          <w:sz w:val="22"/>
          <w:szCs w:val="22"/>
        </w:rPr>
      </w:pPr>
      <w:r w:rsidRPr="00035B5F">
        <w:rPr>
          <w:sz w:val="22"/>
          <w:szCs w:val="22"/>
        </w:rPr>
        <w:tab/>
      </w:r>
    </w:p>
    <w:p w14:paraId="263A1838" w14:textId="77777777" w:rsidR="008351F2" w:rsidRPr="00035B5F" w:rsidRDefault="008351F2" w:rsidP="002D7E1A">
      <w:pPr>
        <w:rPr>
          <w:sz w:val="22"/>
          <w:szCs w:val="22"/>
        </w:rPr>
      </w:pPr>
      <w:r w:rsidRPr="00035B5F">
        <w:rPr>
          <w:sz w:val="22"/>
          <w:szCs w:val="22"/>
        </w:rPr>
        <w:t>ORGANIZATIONS LIST (2 items)</w:t>
      </w:r>
    </w:p>
    <w:p w14:paraId="1DBFEFD1" w14:textId="77777777" w:rsidR="008351F2" w:rsidRPr="00035B5F" w:rsidRDefault="008351F2" w:rsidP="00885D81">
      <w:pPr>
        <w:numPr>
          <w:ilvl w:val="0"/>
          <w:numId w:val="517"/>
        </w:numPr>
        <w:rPr>
          <w:sz w:val="22"/>
          <w:szCs w:val="22"/>
        </w:rPr>
      </w:pPr>
      <w:r w:rsidRPr="00035B5F">
        <w:rPr>
          <w:sz w:val="22"/>
          <w:szCs w:val="22"/>
        </w:rPr>
        <w:t>Clubs and Organizations, Transylvania Times, October 2, 2006</w:t>
      </w:r>
    </w:p>
    <w:p w14:paraId="675FE5BD" w14:textId="77777777" w:rsidR="008351F2" w:rsidRPr="00035B5F" w:rsidRDefault="008351F2" w:rsidP="00885D81">
      <w:pPr>
        <w:numPr>
          <w:ilvl w:val="0"/>
          <w:numId w:val="517"/>
        </w:numPr>
        <w:rPr>
          <w:sz w:val="22"/>
          <w:szCs w:val="22"/>
        </w:rPr>
      </w:pPr>
      <w:r w:rsidRPr="00035B5F">
        <w:rPr>
          <w:sz w:val="22"/>
          <w:szCs w:val="22"/>
        </w:rPr>
        <w:t>List of Organizations</w:t>
      </w:r>
    </w:p>
    <w:p w14:paraId="64FD6211" w14:textId="77777777" w:rsidR="008351F2" w:rsidRPr="00035B5F" w:rsidRDefault="008351F2" w:rsidP="002D7E1A">
      <w:pPr>
        <w:rPr>
          <w:sz w:val="22"/>
          <w:szCs w:val="22"/>
        </w:rPr>
      </w:pPr>
    </w:p>
    <w:p w14:paraId="67A82148" w14:textId="77777777" w:rsidR="00BC1BA0" w:rsidRPr="00035B5F" w:rsidRDefault="00BC1BA0" w:rsidP="002D7E1A">
      <w:pPr>
        <w:rPr>
          <w:sz w:val="22"/>
          <w:szCs w:val="22"/>
        </w:rPr>
      </w:pPr>
      <w:r w:rsidRPr="00035B5F">
        <w:rPr>
          <w:sz w:val="22"/>
          <w:szCs w:val="22"/>
        </w:rPr>
        <w:t>POLEMIC SOCIETY (1 item)</w:t>
      </w:r>
    </w:p>
    <w:p w14:paraId="3811B1B5" w14:textId="35DEFE5C" w:rsidR="00BC1BA0" w:rsidRPr="00035B5F" w:rsidRDefault="00BC1BA0" w:rsidP="00885D81">
      <w:pPr>
        <w:numPr>
          <w:ilvl w:val="0"/>
          <w:numId w:val="915"/>
        </w:numPr>
        <w:rPr>
          <w:sz w:val="22"/>
          <w:szCs w:val="22"/>
        </w:rPr>
      </w:pPr>
      <w:r w:rsidRPr="00035B5F">
        <w:rPr>
          <w:sz w:val="22"/>
          <w:szCs w:val="22"/>
        </w:rPr>
        <w:t xml:space="preserve">Constitution and Rules of Polemic Society, </w:t>
      </w:r>
      <w:r w:rsidR="004C3A7E" w:rsidRPr="00035B5F">
        <w:rPr>
          <w:sz w:val="22"/>
          <w:szCs w:val="22"/>
        </w:rPr>
        <w:t>September</w:t>
      </w:r>
      <w:r w:rsidRPr="00035B5F">
        <w:rPr>
          <w:sz w:val="22"/>
          <w:szCs w:val="22"/>
        </w:rPr>
        <w:t xml:space="preserve"> 23, 1859</w:t>
      </w:r>
    </w:p>
    <w:p w14:paraId="19DB2B79" w14:textId="77777777" w:rsidR="00BC1BA0" w:rsidRPr="00035B5F" w:rsidRDefault="00BC1BA0" w:rsidP="002D7E1A">
      <w:pPr>
        <w:rPr>
          <w:sz w:val="22"/>
          <w:szCs w:val="22"/>
        </w:rPr>
      </w:pPr>
    </w:p>
    <w:p w14:paraId="081F75B6" w14:textId="77777777" w:rsidR="008351F2" w:rsidRPr="00035B5F" w:rsidRDefault="008351F2" w:rsidP="002D7E1A">
      <w:pPr>
        <w:rPr>
          <w:sz w:val="22"/>
          <w:szCs w:val="22"/>
        </w:rPr>
      </w:pPr>
      <w:r w:rsidRPr="00035B5F">
        <w:rPr>
          <w:sz w:val="22"/>
          <w:szCs w:val="22"/>
        </w:rPr>
        <w:t>PROFESSIONAL CLUBS (4 items)</w:t>
      </w:r>
    </w:p>
    <w:p w14:paraId="39F375CC" w14:textId="77777777" w:rsidR="008351F2" w:rsidRPr="00035B5F" w:rsidRDefault="008351F2" w:rsidP="00885D81">
      <w:pPr>
        <w:numPr>
          <w:ilvl w:val="0"/>
          <w:numId w:val="518"/>
        </w:numPr>
        <w:rPr>
          <w:sz w:val="22"/>
          <w:szCs w:val="22"/>
        </w:rPr>
      </w:pPr>
      <w:r w:rsidRPr="00035B5F">
        <w:rPr>
          <w:sz w:val="22"/>
          <w:szCs w:val="22"/>
        </w:rPr>
        <w:t>New Sir Walter Cabinet, Asheville Citizen, January 25, 1981</w:t>
      </w:r>
    </w:p>
    <w:p w14:paraId="4BFAF32B" w14:textId="77777777" w:rsidR="008351F2" w:rsidRPr="00035B5F" w:rsidRDefault="008351F2" w:rsidP="00885D81">
      <w:pPr>
        <w:numPr>
          <w:ilvl w:val="0"/>
          <w:numId w:val="518"/>
        </w:numPr>
        <w:rPr>
          <w:sz w:val="22"/>
          <w:szCs w:val="22"/>
        </w:rPr>
      </w:pPr>
      <w:r w:rsidRPr="00035B5F">
        <w:rPr>
          <w:sz w:val="22"/>
          <w:szCs w:val="22"/>
        </w:rPr>
        <w:t>WNC Section of the American Institute of Chemical Engineers, January 22, 1975</w:t>
      </w:r>
    </w:p>
    <w:p w14:paraId="754F8D36" w14:textId="77777777" w:rsidR="008351F2" w:rsidRPr="00035B5F" w:rsidRDefault="009017AA" w:rsidP="00885D81">
      <w:pPr>
        <w:numPr>
          <w:ilvl w:val="0"/>
          <w:numId w:val="518"/>
        </w:numPr>
        <w:rPr>
          <w:sz w:val="22"/>
          <w:szCs w:val="22"/>
        </w:rPr>
      </w:pPr>
      <w:r w:rsidRPr="00035B5F">
        <w:rPr>
          <w:sz w:val="22"/>
          <w:szCs w:val="22"/>
        </w:rPr>
        <w:t>Club Questionnaires (2)</w:t>
      </w:r>
    </w:p>
    <w:p w14:paraId="07E95398" w14:textId="77777777" w:rsidR="008351F2" w:rsidRPr="00035B5F" w:rsidRDefault="008351F2" w:rsidP="00885D81">
      <w:pPr>
        <w:numPr>
          <w:ilvl w:val="1"/>
          <w:numId w:val="518"/>
        </w:numPr>
        <w:rPr>
          <w:sz w:val="22"/>
          <w:szCs w:val="22"/>
        </w:rPr>
      </w:pPr>
      <w:r w:rsidRPr="00035B5F">
        <w:rPr>
          <w:sz w:val="22"/>
          <w:szCs w:val="22"/>
        </w:rPr>
        <w:t>American Association of University Women</w:t>
      </w:r>
    </w:p>
    <w:p w14:paraId="1D38B52E" w14:textId="77777777" w:rsidR="00822D72" w:rsidRPr="00035B5F" w:rsidRDefault="008351F2" w:rsidP="00885D81">
      <w:pPr>
        <w:numPr>
          <w:ilvl w:val="1"/>
          <w:numId w:val="518"/>
        </w:numPr>
        <w:rPr>
          <w:sz w:val="22"/>
          <w:szCs w:val="22"/>
        </w:rPr>
      </w:pPr>
      <w:r w:rsidRPr="00035B5F">
        <w:rPr>
          <w:sz w:val="22"/>
          <w:szCs w:val="22"/>
        </w:rPr>
        <w:t>Brevard Business &amp; Professional Women’s Club</w:t>
      </w:r>
    </w:p>
    <w:p w14:paraId="238B59B7" w14:textId="77777777" w:rsidR="00A9197C" w:rsidRPr="00035B5F" w:rsidRDefault="00A9197C" w:rsidP="002D7E1A">
      <w:pPr>
        <w:ind w:left="1080"/>
        <w:rPr>
          <w:sz w:val="22"/>
          <w:szCs w:val="22"/>
        </w:rPr>
      </w:pPr>
    </w:p>
    <w:p w14:paraId="33FD7735" w14:textId="79FF2FA9" w:rsidR="004315FD" w:rsidRDefault="006850C7" w:rsidP="002D7E1A">
      <w:pPr>
        <w:rPr>
          <w:sz w:val="22"/>
          <w:szCs w:val="22"/>
        </w:rPr>
      </w:pPr>
      <w:r w:rsidRPr="00035B5F">
        <w:rPr>
          <w:sz w:val="22"/>
          <w:szCs w:val="22"/>
        </w:rPr>
        <w:t>RISE AND SHINE (</w:t>
      </w:r>
      <w:r w:rsidR="00121C57">
        <w:rPr>
          <w:sz w:val="22"/>
          <w:szCs w:val="22"/>
        </w:rPr>
        <w:t>6</w:t>
      </w:r>
      <w:r w:rsidR="00822D72" w:rsidRPr="00035B5F">
        <w:rPr>
          <w:sz w:val="22"/>
          <w:szCs w:val="22"/>
        </w:rPr>
        <w:t xml:space="preserve"> items</w:t>
      </w:r>
      <w:r w:rsidR="004315FD" w:rsidRPr="00035B5F">
        <w:rPr>
          <w:sz w:val="22"/>
          <w:szCs w:val="22"/>
        </w:rPr>
        <w:t>)</w:t>
      </w:r>
    </w:p>
    <w:p w14:paraId="4B6E9FAD" w14:textId="77777777" w:rsidR="00121C57" w:rsidRPr="00121C57" w:rsidRDefault="00121C57" w:rsidP="00885D81">
      <w:pPr>
        <w:pStyle w:val="ListParagraph"/>
        <w:numPr>
          <w:ilvl w:val="0"/>
          <w:numId w:val="1497"/>
        </w:numPr>
        <w:rPr>
          <w:sz w:val="22"/>
          <w:szCs w:val="22"/>
        </w:rPr>
      </w:pPr>
      <w:r>
        <w:rPr>
          <w:sz w:val="22"/>
          <w:szCs w:val="22"/>
        </w:rPr>
        <w:t>Rise &amp; Shine celebrating 25 years, by Elizabeth Pell, Transylvania Times, October 20, 2022</w:t>
      </w:r>
    </w:p>
    <w:p w14:paraId="1DD2E8CC" w14:textId="0D7B9D67" w:rsidR="004A5428" w:rsidRDefault="004A5428" w:rsidP="00885D81">
      <w:pPr>
        <w:pStyle w:val="ListParagraph"/>
        <w:numPr>
          <w:ilvl w:val="0"/>
          <w:numId w:val="1497"/>
        </w:numPr>
        <w:rPr>
          <w:sz w:val="22"/>
          <w:szCs w:val="22"/>
        </w:rPr>
      </w:pPr>
      <w:r w:rsidRPr="00121C57">
        <w:rPr>
          <w:sz w:val="22"/>
          <w:szCs w:val="22"/>
        </w:rPr>
        <w:t xml:space="preserve">Rise &amp; Shine Resilence—Thanks to Foundation Partners and Community Support by Dan DeWitt, Transylvania </w:t>
      </w:r>
      <w:r w:rsidR="00121C57" w:rsidRPr="00121C57">
        <w:rPr>
          <w:sz w:val="22"/>
          <w:szCs w:val="22"/>
        </w:rPr>
        <w:t>Times, December</w:t>
      </w:r>
      <w:r w:rsidRPr="00121C57">
        <w:rPr>
          <w:sz w:val="22"/>
          <w:szCs w:val="22"/>
        </w:rPr>
        <w:t xml:space="preserve"> 17, 2020</w:t>
      </w:r>
      <w:r w:rsidR="006B5AA9" w:rsidRPr="00121C57">
        <w:rPr>
          <w:sz w:val="22"/>
          <w:szCs w:val="22"/>
        </w:rPr>
        <w:t xml:space="preserve"> </w:t>
      </w:r>
    </w:p>
    <w:p w14:paraId="3F39AAF5" w14:textId="11A9B75B" w:rsidR="003214B6" w:rsidRPr="00121C57" w:rsidRDefault="003214B6" w:rsidP="00885D81">
      <w:pPr>
        <w:pStyle w:val="ListParagraph"/>
        <w:numPr>
          <w:ilvl w:val="0"/>
          <w:numId w:val="1497"/>
        </w:numPr>
        <w:rPr>
          <w:sz w:val="22"/>
          <w:szCs w:val="22"/>
        </w:rPr>
      </w:pPr>
      <w:r w:rsidRPr="00121C57">
        <w:rPr>
          <w:sz w:val="22"/>
          <w:szCs w:val="22"/>
        </w:rPr>
        <w:t>Twenty Years of Rise &amp; Shine: Program Makes a Difference Now and Forever, Transylvania Times, November 21, 2016</w:t>
      </w:r>
    </w:p>
    <w:p w14:paraId="22605278" w14:textId="2525158E" w:rsidR="003214B6" w:rsidRPr="00121C57" w:rsidRDefault="003214B6" w:rsidP="00885D81">
      <w:pPr>
        <w:pStyle w:val="ListParagraph"/>
        <w:numPr>
          <w:ilvl w:val="0"/>
          <w:numId w:val="1497"/>
        </w:numPr>
        <w:rPr>
          <w:sz w:val="22"/>
          <w:szCs w:val="22"/>
        </w:rPr>
      </w:pPr>
      <w:r w:rsidRPr="00121C57">
        <w:rPr>
          <w:sz w:val="22"/>
          <w:szCs w:val="22"/>
        </w:rPr>
        <w:t xml:space="preserve">Twenty Years of Rise &amp; Shine: </w:t>
      </w:r>
      <w:r w:rsidR="002021F0" w:rsidRPr="00121C57">
        <w:rPr>
          <w:sz w:val="22"/>
          <w:szCs w:val="22"/>
        </w:rPr>
        <w:t>Dismantling</w:t>
      </w:r>
      <w:r w:rsidRPr="00121C57">
        <w:rPr>
          <w:sz w:val="22"/>
          <w:szCs w:val="22"/>
        </w:rPr>
        <w:t xml:space="preserve"> Racism, T</w:t>
      </w:r>
      <w:r w:rsidR="00A9197C" w:rsidRPr="00121C57">
        <w:rPr>
          <w:sz w:val="22"/>
          <w:szCs w:val="22"/>
        </w:rPr>
        <w:t>ransylvania Times, November 17,</w:t>
      </w:r>
      <w:r w:rsidRPr="00121C57">
        <w:rPr>
          <w:sz w:val="22"/>
          <w:szCs w:val="22"/>
        </w:rPr>
        <w:t xml:space="preserve"> 2016</w:t>
      </w:r>
    </w:p>
    <w:p w14:paraId="64489AC9" w14:textId="53C57C57" w:rsidR="003214B6" w:rsidRPr="00121C57" w:rsidRDefault="003214B6" w:rsidP="00885D81">
      <w:pPr>
        <w:pStyle w:val="ListParagraph"/>
        <w:numPr>
          <w:ilvl w:val="0"/>
          <w:numId w:val="1497"/>
        </w:numPr>
        <w:rPr>
          <w:sz w:val="22"/>
          <w:szCs w:val="22"/>
        </w:rPr>
      </w:pPr>
      <w:r w:rsidRPr="00121C57">
        <w:rPr>
          <w:sz w:val="22"/>
          <w:szCs w:val="22"/>
        </w:rPr>
        <w:t>Twenty Years of Rise &amp; Shine: Creating Something Great, Transylvania Times, November 14, 2016</w:t>
      </w:r>
    </w:p>
    <w:p w14:paraId="5066FF03" w14:textId="0F984E1D" w:rsidR="004315FD" w:rsidRPr="00121C57" w:rsidRDefault="004315FD" w:rsidP="00885D81">
      <w:pPr>
        <w:pStyle w:val="ListParagraph"/>
        <w:numPr>
          <w:ilvl w:val="0"/>
          <w:numId w:val="1497"/>
        </w:numPr>
        <w:rPr>
          <w:sz w:val="22"/>
          <w:szCs w:val="22"/>
        </w:rPr>
      </w:pPr>
      <w:r w:rsidRPr="00121C57">
        <w:rPr>
          <w:sz w:val="22"/>
          <w:szCs w:val="22"/>
        </w:rPr>
        <w:t xml:space="preserve">Scholars Return to Rise and Shine by Park Baker, </w:t>
      </w:r>
      <w:r w:rsidR="000D7512" w:rsidRPr="00121C57">
        <w:rPr>
          <w:sz w:val="22"/>
          <w:szCs w:val="22"/>
        </w:rPr>
        <w:t>Transylvania</w:t>
      </w:r>
      <w:r w:rsidRPr="00121C57">
        <w:rPr>
          <w:sz w:val="22"/>
          <w:szCs w:val="22"/>
        </w:rPr>
        <w:t xml:space="preserve"> Times, September 7, 2015</w:t>
      </w:r>
    </w:p>
    <w:p w14:paraId="1A5208CF" w14:textId="77777777" w:rsidR="003214B6" w:rsidRPr="00035B5F" w:rsidRDefault="003214B6" w:rsidP="002D7E1A">
      <w:pPr>
        <w:rPr>
          <w:sz w:val="22"/>
          <w:szCs w:val="22"/>
        </w:rPr>
      </w:pPr>
    </w:p>
    <w:p w14:paraId="5828A432" w14:textId="15861845" w:rsidR="008351F2" w:rsidRDefault="008351F2" w:rsidP="002D7E1A">
      <w:pPr>
        <w:rPr>
          <w:sz w:val="22"/>
          <w:szCs w:val="22"/>
        </w:rPr>
      </w:pPr>
      <w:r w:rsidRPr="00035B5F">
        <w:rPr>
          <w:sz w:val="22"/>
          <w:szCs w:val="22"/>
        </w:rPr>
        <w:t>ROTARY CLUB</w:t>
      </w:r>
      <w:r w:rsidR="00AE6D02" w:rsidRPr="00035B5F">
        <w:rPr>
          <w:sz w:val="22"/>
          <w:szCs w:val="22"/>
        </w:rPr>
        <w:t xml:space="preserve"> (1</w:t>
      </w:r>
      <w:r w:rsidR="00245790">
        <w:rPr>
          <w:sz w:val="22"/>
          <w:szCs w:val="22"/>
        </w:rPr>
        <w:t>3</w:t>
      </w:r>
      <w:r w:rsidRPr="00035B5F">
        <w:rPr>
          <w:sz w:val="22"/>
          <w:szCs w:val="22"/>
        </w:rPr>
        <w:t xml:space="preserve"> items)</w:t>
      </w:r>
    </w:p>
    <w:p w14:paraId="3430A840" w14:textId="158FA7D0" w:rsidR="00245790" w:rsidRDefault="00245790" w:rsidP="00885D81">
      <w:pPr>
        <w:numPr>
          <w:ilvl w:val="0"/>
          <w:numId w:val="519"/>
        </w:numPr>
        <w:rPr>
          <w:sz w:val="22"/>
          <w:szCs w:val="22"/>
        </w:rPr>
      </w:pPr>
      <w:r>
        <w:rPr>
          <w:sz w:val="22"/>
          <w:szCs w:val="22"/>
        </w:rPr>
        <w:t>Brevard Rotary celebrates 75 years, Transylvania Times, September 1, 2022</w:t>
      </w:r>
    </w:p>
    <w:p w14:paraId="2A2FF871" w14:textId="005E3771" w:rsidR="008351F2" w:rsidRDefault="008351F2" w:rsidP="00885D81">
      <w:pPr>
        <w:numPr>
          <w:ilvl w:val="0"/>
          <w:numId w:val="519"/>
        </w:numPr>
        <w:rPr>
          <w:sz w:val="22"/>
          <w:szCs w:val="22"/>
        </w:rPr>
      </w:pPr>
      <w:r w:rsidRPr="00035B5F">
        <w:rPr>
          <w:sz w:val="22"/>
          <w:szCs w:val="22"/>
        </w:rPr>
        <w:t>Brevard Rotary Celebrates 60 Years of Service, Transylvania Times, August 23, 2007</w:t>
      </w:r>
    </w:p>
    <w:p w14:paraId="0D5ADE92" w14:textId="77777777" w:rsidR="008351F2" w:rsidRPr="00035B5F" w:rsidRDefault="008351F2" w:rsidP="00885D81">
      <w:pPr>
        <w:numPr>
          <w:ilvl w:val="0"/>
          <w:numId w:val="519"/>
        </w:numPr>
        <w:rPr>
          <w:sz w:val="22"/>
          <w:szCs w:val="22"/>
        </w:rPr>
      </w:pPr>
      <w:r w:rsidRPr="00035B5F">
        <w:rPr>
          <w:sz w:val="22"/>
          <w:szCs w:val="22"/>
        </w:rPr>
        <w:t>The History of the Rotary Club of Brevard from Its Inception through 2004 by Katherine Anderson, Michael K. Pratt and Linda Mager</w:t>
      </w:r>
    </w:p>
    <w:p w14:paraId="72194082" w14:textId="77777777" w:rsidR="00AE6D02" w:rsidRPr="00035B5F" w:rsidRDefault="00AE6D02" w:rsidP="00885D81">
      <w:pPr>
        <w:numPr>
          <w:ilvl w:val="0"/>
          <w:numId w:val="519"/>
        </w:numPr>
        <w:rPr>
          <w:sz w:val="22"/>
          <w:szCs w:val="22"/>
        </w:rPr>
      </w:pPr>
      <w:r w:rsidRPr="00035B5F">
        <w:rPr>
          <w:sz w:val="22"/>
          <w:szCs w:val="22"/>
        </w:rPr>
        <w:t>Rotary Club of Brevard, 2001-2002 Membership Directory</w:t>
      </w:r>
    </w:p>
    <w:p w14:paraId="4DCCA147" w14:textId="77777777" w:rsidR="008351F2" w:rsidRPr="00035B5F" w:rsidRDefault="008351F2" w:rsidP="00885D81">
      <w:pPr>
        <w:numPr>
          <w:ilvl w:val="0"/>
          <w:numId w:val="519"/>
        </w:numPr>
        <w:rPr>
          <w:sz w:val="22"/>
          <w:szCs w:val="22"/>
        </w:rPr>
      </w:pPr>
      <w:r w:rsidRPr="00035B5F">
        <w:rPr>
          <w:sz w:val="22"/>
          <w:szCs w:val="22"/>
        </w:rPr>
        <w:t>Rotary Officers for 1968-1969, Transylvania Times</w:t>
      </w:r>
    </w:p>
    <w:p w14:paraId="3E5409EB" w14:textId="77777777" w:rsidR="00DB7E94" w:rsidRDefault="008351F2" w:rsidP="00885D81">
      <w:pPr>
        <w:numPr>
          <w:ilvl w:val="0"/>
          <w:numId w:val="519"/>
        </w:numPr>
        <w:rPr>
          <w:sz w:val="22"/>
          <w:szCs w:val="22"/>
        </w:rPr>
      </w:pPr>
      <w:r w:rsidRPr="00035B5F">
        <w:rPr>
          <w:sz w:val="22"/>
          <w:szCs w:val="22"/>
        </w:rPr>
        <w:t>Local Rotary Club Founded in 1947, Transylvania Times, July 18, 1968</w:t>
      </w:r>
    </w:p>
    <w:p w14:paraId="390D5024" w14:textId="77777777" w:rsidR="00DB7E94" w:rsidRPr="00035B5F" w:rsidRDefault="00DB7E94" w:rsidP="00885D81">
      <w:pPr>
        <w:numPr>
          <w:ilvl w:val="0"/>
          <w:numId w:val="519"/>
        </w:numPr>
        <w:rPr>
          <w:sz w:val="22"/>
          <w:szCs w:val="22"/>
        </w:rPr>
      </w:pPr>
      <w:r w:rsidRPr="00035B5F">
        <w:rPr>
          <w:sz w:val="22"/>
          <w:szCs w:val="22"/>
        </w:rPr>
        <w:t>Transylvania History:  Breva</w:t>
      </w:r>
      <w:r>
        <w:rPr>
          <w:sz w:val="22"/>
          <w:szCs w:val="22"/>
        </w:rPr>
        <w:t>rd Rotarians, Transylvania Times,</w:t>
      </w:r>
      <w:r w:rsidRPr="00035B5F">
        <w:rPr>
          <w:sz w:val="22"/>
          <w:szCs w:val="22"/>
        </w:rPr>
        <w:t xml:space="preserve"> February 14, 1963, </w:t>
      </w:r>
      <w:r>
        <w:rPr>
          <w:sz w:val="22"/>
          <w:szCs w:val="22"/>
        </w:rPr>
        <w:t>(</w:t>
      </w:r>
      <w:r w:rsidRPr="00035B5F">
        <w:rPr>
          <w:sz w:val="22"/>
          <w:szCs w:val="22"/>
        </w:rPr>
        <w:t>Transylvania Times,</w:t>
      </w:r>
      <w:r>
        <w:rPr>
          <w:sz w:val="22"/>
          <w:szCs w:val="22"/>
        </w:rPr>
        <w:t xml:space="preserve"> reprinted</w:t>
      </w:r>
      <w:r w:rsidRPr="00035B5F">
        <w:rPr>
          <w:sz w:val="22"/>
          <w:szCs w:val="22"/>
        </w:rPr>
        <w:t xml:space="preserve"> January 6, 2014</w:t>
      </w:r>
      <w:r>
        <w:rPr>
          <w:sz w:val="22"/>
          <w:szCs w:val="22"/>
        </w:rPr>
        <w:t>)</w:t>
      </w:r>
    </w:p>
    <w:p w14:paraId="4EC851C4" w14:textId="77777777" w:rsidR="008351F2" w:rsidRPr="00035B5F" w:rsidRDefault="008351F2" w:rsidP="00885D81">
      <w:pPr>
        <w:numPr>
          <w:ilvl w:val="0"/>
          <w:numId w:val="519"/>
        </w:numPr>
        <w:rPr>
          <w:sz w:val="22"/>
          <w:szCs w:val="22"/>
        </w:rPr>
      </w:pPr>
      <w:r w:rsidRPr="00035B5F">
        <w:rPr>
          <w:sz w:val="22"/>
          <w:szCs w:val="22"/>
        </w:rPr>
        <w:t>Proposal for Electing Officers and Directors of the Brevard Rotary Club, February 20, 1961</w:t>
      </w:r>
    </w:p>
    <w:p w14:paraId="75F59A20" w14:textId="77777777" w:rsidR="008351F2" w:rsidRPr="00035B5F" w:rsidRDefault="008351F2" w:rsidP="00885D81">
      <w:pPr>
        <w:numPr>
          <w:ilvl w:val="0"/>
          <w:numId w:val="519"/>
        </w:numPr>
        <w:rPr>
          <w:sz w:val="22"/>
          <w:szCs w:val="22"/>
        </w:rPr>
      </w:pPr>
      <w:r w:rsidRPr="00035B5F">
        <w:rPr>
          <w:sz w:val="22"/>
          <w:szCs w:val="22"/>
        </w:rPr>
        <w:t>Rotarian meetings 1953-1954 from Transylvania Times clippings</w:t>
      </w:r>
    </w:p>
    <w:p w14:paraId="6A26BA3A" w14:textId="77777777" w:rsidR="008351F2" w:rsidRPr="00035B5F" w:rsidRDefault="008351F2" w:rsidP="00885D81">
      <w:pPr>
        <w:numPr>
          <w:ilvl w:val="0"/>
          <w:numId w:val="519"/>
        </w:numPr>
        <w:rPr>
          <w:sz w:val="22"/>
          <w:szCs w:val="22"/>
        </w:rPr>
      </w:pPr>
      <w:r w:rsidRPr="00035B5F">
        <w:rPr>
          <w:sz w:val="22"/>
          <w:szCs w:val="22"/>
        </w:rPr>
        <w:t>A Message of Welcome to a Charter Member, September 16, 1947</w:t>
      </w:r>
    </w:p>
    <w:p w14:paraId="6AC345F8" w14:textId="77777777" w:rsidR="008351F2" w:rsidRPr="00035B5F" w:rsidRDefault="008351F2" w:rsidP="00885D81">
      <w:pPr>
        <w:numPr>
          <w:ilvl w:val="0"/>
          <w:numId w:val="519"/>
        </w:numPr>
        <w:rPr>
          <w:sz w:val="22"/>
          <w:szCs w:val="22"/>
        </w:rPr>
      </w:pPr>
      <w:r w:rsidRPr="00035B5F">
        <w:rPr>
          <w:sz w:val="22"/>
          <w:szCs w:val="22"/>
        </w:rPr>
        <w:t>Rotary Club of Brevard, North Carolina, Charter Presentation Banquet Program, September 16, 1947</w:t>
      </w:r>
    </w:p>
    <w:p w14:paraId="60602172" w14:textId="77777777" w:rsidR="008351F2" w:rsidRPr="00035B5F" w:rsidRDefault="008351F2" w:rsidP="00885D81">
      <w:pPr>
        <w:numPr>
          <w:ilvl w:val="0"/>
          <w:numId w:val="519"/>
        </w:numPr>
        <w:rPr>
          <w:sz w:val="22"/>
          <w:szCs w:val="22"/>
        </w:rPr>
      </w:pPr>
      <w:r w:rsidRPr="00035B5F">
        <w:rPr>
          <w:sz w:val="22"/>
          <w:szCs w:val="22"/>
        </w:rPr>
        <w:t>History of the Brevard Rotary Club</w:t>
      </w:r>
    </w:p>
    <w:p w14:paraId="62EFF0E6" w14:textId="77777777" w:rsidR="008351F2" w:rsidRPr="00035B5F" w:rsidRDefault="008351F2" w:rsidP="00885D81">
      <w:pPr>
        <w:numPr>
          <w:ilvl w:val="0"/>
          <w:numId w:val="519"/>
        </w:numPr>
        <w:rPr>
          <w:sz w:val="22"/>
          <w:szCs w:val="22"/>
        </w:rPr>
      </w:pPr>
      <w:r w:rsidRPr="00035B5F">
        <w:rPr>
          <w:sz w:val="22"/>
          <w:szCs w:val="22"/>
        </w:rPr>
        <w:t>John I. Anderson…First President of Brevard Rotary Club</w:t>
      </w:r>
    </w:p>
    <w:p w14:paraId="29F98345" w14:textId="77777777" w:rsidR="009017AA" w:rsidRPr="00035B5F" w:rsidRDefault="009017AA" w:rsidP="002D7E1A">
      <w:pPr>
        <w:ind w:left="360"/>
        <w:rPr>
          <w:sz w:val="22"/>
          <w:szCs w:val="22"/>
        </w:rPr>
      </w:pPr>
    </w:p>
    <w:p w14:paraId="642DAE21" w14:textId="77777777" w:rsidR="008351F2" w:rsidRPr="00035B5F" w:rsidRDefault="008351F2" w:rsidP="002D7E1A">
      <w:pPr>
        <w:rPr>
          <w:sz w:val="22"/>
          <w:szCs w:val="22"/>
        </w:rPr>
      </w:pPr>
      <w:r w:rsidRPr="00035B5F">
        <w:rPr>
          <w:sz w:val="22"/>
          <w:szCs w:val="22"/>
        </w:rPr>
        <w:t>SMOKE RISE FIELD CLUB (1 item)</w:t>
      </w:r>
    </w:p>
    <w:p w14:paraId="477E0D71" w14:textId="77777777" w:rsidR="008351F2" w:rsidRPr="00035B5F" w:rsidRDefault="008351F2" w:rsidP="00885D81">
      <w:pPr>
        <w:numPr>
          <w:ilvl w:val="0"/>
          <w:numId w:val="520"/>
        </w:numPr>
        <w:rPr>
          <w:sz w:val="22"/>
          <w:szCs w:val="22"/>
        </w:rPr>
      </w:pPr>
      <w:r w:rsidRPr="00035B5F">
        <w:rPr>
          <w:sz w:val="22"/>
          <w:szCs w:val="22"/>
        </w:rPr>
        <w:t>Club Targets Some Clay Shooting Practice by Carleigh Kate Knight, Transy</w:t>
      </w:r>
      <w:r w:rsidR="009017AA" w:rsidRPr="00035B5F">
        <w:rPr>
          <w:sz w:val="22"/>
          <w:szCs w:val="22"/>
        </w:rPr>
        <w:t xml:space="preserve">lvania </w:t>
      </w:r>
      <w:r w:rsidRPr="00035B5F">
        <w:rPr>
          <w:sz w:val="22"/>
          <w:szCs w:val="22"/>
        </w:rPr>
        <w:t>Times, October 16, 2006</w:t>
      </w:r>
    </w:p>
    <w:p w14:paraId="02546323" w14:textId="77777777" w:rsidR="000B1602" w:rsidRPr="00035B5F" w:rsidRDefault="000B1602" w:rsidP="002D7E1A">
      <w:pPr>
        <w:rPr>
          <w:sz w:val="22"/>
          <w:szCs w:val="22"/>
        </w:rPr>
      </w:pPr>
    </w:p>
    <w:p w14:paraId="44EB9D61" w14:textId="4B02D953" w:rsidR="00A35F5D" w:rsidRPr="00035B5F" w:rsidRDefault="00A35F5D" w:rsidP="002D7E1A">
      <w:pPr>
        <w:rPr>
          <w:sz w:val="22"/>
          <w:szCs w:val="22"/>
        </w:rPr>
      </w:pPr>
      <w:r w:rsidRPr="00035B5F">
        <w:rPr>
          <w:sz w:val="22"/>
          <w:szCs w:val="22"/>
        </w:rPr>
        <w:t>TRANSYLVANIA ART GUILD (</w:t>
      </w:r>
      <w:r w:rsidR="000B1602">
        <w:rPr>
          <w:sz w:val="22"/>
          <w:szCs w:val="22"/>
        </w:rPr>
        <w:t>2</w:t>
      </w:r>
      <w:r w:rsidRPr="00035B5F">
        <w:rPr>
          <w:sz w:val="22"/>
          <w:szCs w:val="22"/>
        </w:rPr>
        <w:t xml:space="preserve"> item</w:t>
      </w:r>
      <w:r w:rsidR="000B1602">
        <w:rPr>
          <w:sz w:val="22"/>
          <w:szCs w:val="22"/>
        </w:rPr>
        <w:t>s</w:t>
      </w:r>
      <w:r w:rsidRPr="00035B5F">
        <w:rPr>
          <w:sz w:val="22"/>
          <w:szCs w:val="22"/>
        </w:rPr>
        <w:t>)</w:t>
      </w:r>
    </w:p>
    <w:p w14:paraId="1E01742C" w14:textId="2C1F5317" w:rsidR="00A35F5D" w:rsidRDefault="00A35F5D" w:rsidP="00885D81">
      <w:pPr>
        <w:numPr>
          <w:ilvl w:val="0"/>
          <w:numId w:val="521"/>
        </w:numPr>
        <w:rPr>
          <w:sz w:val="22"/>
          <w:szCs w:val="22"/>
        </w:rPr>
      </w:pPr>
      <w:r w:rsidRPr="00035B5F">
        <w:rPr>
          <w:sz w:val="22"/>
          <w:szCs w:val="22"/>
        </w:rPr>
        <w:t>Club questionnaire</w:t>
      </w:r>
    </w:p>
    <w:p w14:paraId="48C36C4D" w14:textId="3F8ED02E" w:rsidR="000B1602" w:rsidRPr="00035B5F" w:rsidRDefault="000B1602" w:rsidP="00885D81">
      <w:pPr>
        <w:numPr>
          <w:ilvl w:val="0"/>
          <w:numId w:val="521"/>
        </w:numPr>
        <w:rPr>
          <w:sz w:val="22"/>
          <w:szCs w:val="22"/>
        </w:rPr>
      </w:pPr>
      <w:r>
        <w:rPr>
          <w:sz w:val="22"/>
          <w:szCs w:val="22"/>
        </w:rPr>
        <w:t>Transylvania Art Guild Has Official Meeting, 1</w:t>
      </w:r>
      <w:r w:rsidRPr="000B1602">
        <w:rPr>
          <w:sz w:val="22"/>
          <w:szCs w:val="22"/>
          <w:vertAlign w:val="superscript"/>
        </w:rPr>
        <w:t>st</w:t>
      </w:r>
      <w:r>
        <w:rPr>
          <w:sz w:val="22"/>
          <w:szCs w:val="22"/>
        </w:rPr>
        <w:t>, Transylvania Times, October 14, 1971</w:t>
      </w:r>
    </w:p>
    <w:p w14:paraId="38D27EF9" w14:textId="77777777" w:rsidR="00AE6D02" w:rsidRPr="00035B5F" w:rsidRDefault="00AE6D02" w:rsidP="002D7E1A">
      <w:pPr>
        <w:rPr>
          <w:sz w:val="22"/>
          <w:szCs w:val="22"/>
        </w:rPr>
      </w:pPr>
    </w:p>
    <w:p w14:paraId="7E5DD8C4" w14:textId="77777777" w:rsidR="004D13A3" w:rsidRPr="00035B5F" w:rsidRDefault="004D13A3" w:rsidP="002D7E1A">
      <w:pPr>
        <w:rPr>
          <w:sz w:val="22"/>
          <w:szCs w:val="22"/>
        </w:rPr>
      </w:pPr>
      <w:r w:rsidRPr="00035B5F">
        <w:rPr>
          <w:sz w:val="22"/>
          <w:szCs w:val="22"/>
        </w:rPr>
        <w:t xml:space="preserve">TRANSYLVANIA COUNTY COMMUNITY DEVELOPMENT </w:t>
      </w:r>
      <w:r w:rsidR="00A35F5D" w:rsidRPr="00035B5F">
        <w:rPr>
          <w:sz w:val="22"/>
          <w:szCs w:val="22"/>
        </w:rPr>
        <w:t>(8 items)</w:t>
      </w:r>
    </w:p>
    <w:p w14:paraId="7151CDE3" w14:textId="77777777" w:rsidR="004D13A3" w:rsidRPr="00035B5F" w:rsidRDefault="004D13A3" w:rsidP="00885D81">
      <w:pPr>
        <w:numPr>
          <w:ilvl w:val="0"/>
          <w:numId w:val="523"/>
        </w:numPr>
        <w:rPr>
          <w:sz w:val="22"/>
          <w:szCs w:val="22"/>
        </w:rPr>
      </w:pPr>
      <w:r w:rsidRPr="00035B5F">
        <w:rPr>
          <w:sz w:val="22"/>
          <w:szCs w:val="22"/>
        </w:rPr>
        <w:t>County Community Achievements Recognized, Transylvania Times, December 2, 2010</w:t>
      </w:r>
    </w:p>
    <w:p w14:paraId="6A5472E0" w14:textId="77777777" w:rsidR="004D13A3" w:rsidRPr="00035B5F" w:rsidRDefault="004D13A3" w:rsidP="00885D81">
      <w:pPr>
        <w:numPr>
          <w:ilvl w:val="0"/>
          <w:numId w:val="523"/>
        </w:numPr>
        <w:rPr>
          <w:sz w:val="22"/>
          <w:szCs w:val="22"/>
        </w:rPr>
      </w:pPr>
      <w:r w:rsidRPr="00035B5F">
        <w:rPr>
          <w:sz w:val="22"/>
          <w:szCs w:val="22"/>
        </w:rPr>
        <w:t>WNC Celebrates 60 Years of Community Achievement, November 30, 2009</w:t>
      </w:r>
    </w:p>
    <w:p w14:paraId="44C7ED7E" w14:textId="77777777" w:rsidR="004D13A3" w:rsidRPr="00035B5F" w:rsidRDefault="00A35F5D" w:rsidP="00885D81">
      <w:pPr>
        <w:numPr>
          <w:ilvl w:val="0"/>
          <w:numId w:val="523"/>
        </w:numPr>
        <w:rPr>
          <w:sz w:val="22"/>
          <w:szCs w:val="22"/>
        </w:rPr>
      </w:pPr>
      <w:r w:rsidRPr="00035B5F">
        <w:rPr>
          <w:sz w:val="22"/>
          <w:szCs w:val="22"/>
        </w:rPr>
        <w:t>Awards Banquet Held, Transylvania Times, October 29, 1979</w:t>
      </w:r>
    </w:p>
    <w:p w14:paraId="44EEC6C0" w14:textId="77777777" w:rsidR="00A35F5D" w:rsidRPr="00035B5F" w:rsidRDefault="00A35F5D" w:rsidP="00885D81">
      <w:pPr>
        <w:numPr>
          <w:ilvl w:val="0"/>
          <w:numId w:val="523"/>
        </w:numPr>
        <w:rPr>
          <w:sz w:val="22"/>
          <w:szCs w:val="22"/>
        </w:rPr>
      </w:pPr>
      <w:r w:rsidRPr="00035B5F">
        <w:rPr>
          <w:sz w:val="22"/>
          <w:szCs w:val="22"/>
        </w:rPr>
        <w:t>These Things We Did, 1979</w:t>
      </w:r>
    </w:p>
    <w:p w14:paraId="174B94A3" w14:textId="77777777" w:rsidR="00A35F5D" w:rsidRPr="00035B5F" w:rsidRDefault="00A35F5D" w:rsidP="00885D81">
      <w:pPr>
        <w:numPr>
          <w:ilvl w:val="0"/>
          <w:numId w:val="523"/>
        </w:numPr>
        <w:rPr>
          <w:sz w:val="22"/>
          <w:szCs w:val="22"/>
        </w:rPr>
      </w:pPr>
      <w:r w:rsidRPr="00035B5F">
        <w:rPr>
          <w:sz w:val="22"/>
          <w:szCs w:val="22"/>
        </w:rPr>
        <w:t xml:space="preserve">Transylvania County Council of </w:t>
      </w:r>
      <w:r w:rsidR="002021F0" w:rsidRPr="00035B5F">
        <w:rPr>
          <w:sz w:val="22"/>
          <w:szCs w:val="22"/>
        </w:rPr>
        <w:t>Community</w:t>
      </w:r>
      <w:r w:rsidRPr="00035B5F">
        <w:rPr>
          <w:sz w:val="22"/>
          <w:szCs w:val="22"/>
        </w:rPr>
        <w:t xml:space="preserve"> Development Clubs, January 1975</w:t>
      </w:r>
    </w:p>
    <w:p w14:paraId="4991DF5F" w14:textId="77777777" w:rsidR="00A35F5D" w:rsidRPr="00035B5F" w:rsidRDefault="00A35F5D" w:rsidP="00885D81">
      <w:pPr>
        <w:numPr>
          <w:ilvl w:val="0"/>
          <w:numId w:val="523"/>
        </w:numPr>
        <w:rPr>
          <w:sz w:val="22"/>
          <w:szCs w:val="22"/>
        </w:rPr>
      </w:pPr>
      <w:r w:rsidRPr="00035B5F">
        <w:rPr>
          <w:sz w:val="22"/>
          <w:szCs w:val="22"/>
        </w:rPr>
        <w:t>Western North Carolina Community Development Program, 1975</w:t>
      </w:r>
    </w:p>
    <w:p w14:paraId="7C331527" w14:textId="77777777" w:rsidR="00A35F5D" w:rsidRPr="00035B5F" w:rsidRDefault="00A35F5D" w:rsidP="00885D81">
      <w:pPr>
        <w:numPr>
          <w:ilvl w:val="0"/>
          <w:numId w:val="523"/>
        </w:numPr>
        <w:rPr>
          <w:sz w:val="22"/>
          <w:szCs w:val="22"/>
        </w:rPr>
      </w:pPr>
      <w:r w:rsidRPr="00035B5F">
        <w:rPr>
          <w:sz w:val="22"/>
          <w:szCs w:val="22"/>
        </w:rPr>
        <w:t>Transylvania County’s top rural communities for 1955</w:t>
      </w:r>
    </w:p>
    <w:p w14:paraId="4EBF6A9C" w14:textId="77777777" w:rsidR="004E65AE" w:rsidRPr="00035B5F" w:rsidRDefault="00A35F5D" w:rsidP="00885D81">
      <w:pPr>
        <w:numPr>
          <w:ilvl w:val="0"/>
          <w:numId w:val="523"/>
        </w:numPr>
        <w:rPr>
          <w:sz w:val="22"/>
          <w:szCs w:val="22"/>
        </w:rPr>
      </w:pPr>
      <w:r w:rsidRPr="00035B5F">
        <w:rPr>
          <w:sz w:val="22"/>
          <w:szCs w:val="22"/>
        </w:rPr>
        <w:t>Getting Ready for Community Judging</w:t>
      </w:r>
    </w:p>
    <w:p w14:paraId="2069BCD0" w14:textId="77777777" w:rsidR="00A9197C" w:rsidRPr="00035B5F" w:rsidRDefault="00A9197C" w:rsidP="002D7E1A">
      <w:pPr>
        <w:rPr>
          <w:sz w:val="22"/>
          <w:szCs w:val="22"/>
        </w:rPr>
      </w:pPr>
    </w:p>
    <w:p w14:paraId="137D3EBF" w14:textId="77777777" w:rsidR="00A9197C" w:rsidRPr="00035B5F" w:rsidRDefault="00A9197C" w:rsidP="002D7E1A">
      <w:pPr>
        <w:rPr>
          <w:sz w:val="22"/>
          <w:szCs w:val="22"/>
        </w:rPr>
      </w:pPr>
    </w:p>
    <w:p w14:paraId="46DCEE4B" w14:textId="6A19CFF8" w:rsidR="008351F2" w:rsidRPr="00035B5F" w:rsidRDefault="008351F2" w:rsidP="002D7E1A">
      <w:pPr>
        <w:rPr>
          <w:sz w:val="22"/>
          <w:szCs w:val="22"/>
        </w:rPr>
      </w:pPr>
      <w:r w:rsidRPr="00035B5F">
        <w:rPr>
          <w:sz w:val="22"/>
          <w:szCs w:val="22"/>
        </w:rPr>
        <w:t xml:space="preserve">TRANSYLVANIA COMMUNITY HOSPITAL, INC. </w:t>
      </w:r>
      <w:r w:rsidR="00FB7E36">
        <w:rPr>
          <w:sz w:val="22"/>
          <w:szCs w:val="22"/>
        </w:rPr>
        <w:t xml:space="preserve">(11 </w:t>
      </w:r>
      <w:r w:rsidRPr="00035B5F">
        <w:rPr>
          <w:sz w:val="22"/>
          <w:szCs w:val="22"/>
        </w:rPr>
        <w:t>items)</w:t>
      </w:r>
    </w:p>
    <w:p w14:paraId="24AE82F9" w14:textId="77777777" w:rsidR="008351F2" w:rsidRPr="00035B5F" w:rsidRDefault="008351F2" w:rsidP="00885D81">
      <w:pPr>
        <w:numPr>
          <w:ilvl w:val="0"/>
          <w:numId w:val="524"/>
        </w:numPr>
        <w:rPr>
          <w:sz w:val="22"/>
          <w:szCs w:val="22"/>
        </w:rPr>
      </w:pPr>
      <w:r w:rsidRPr="00035B5F">
        <w:rPr>
          <w:sz w:val="22"/>
          <w:szCs w:val="22"/>
        </w:rPr>
        <w:t>TRH Luncheon Honors Auxili</w:t>
      </w:r>
      <w:r w:rsidR="008579FC" w:rsidRPr="00035B5F">
        <w:rPr>
          <w:sz w:val="22"/>
          <w:szCs w:val="22"/>
        </w:rPr>
        <w:t>ary Presidents Who Have Served t</w:t>
      </w:r>
      <w:r w:rsidRPr="00035B5F">
        <w:rPr>
          <w:sz w:val="22"/>
          <w:szCs w:val="22"/>
        </w:rPr>
        <w:t>he Hospital Since 1942, Transylvania Times, April 21, 2011</w:t>
      </w:r>
    </w:p>
    <w:p w14:paraId="55E3481F" w14:textId="1499BB3F" w:rsidR="008351F2" w:rsidRPr="00035B5F" w:rsidRDefault="008351F2" w:rsidP="00885D81">
      <w:pPr>
        <w:numPr>
          <w:ilvl w:val="0"/>
          <w:numId w:val="524"/>
        </w:numPr>
        <w:rPr>
          <w:sz w:val="22"/>
          <w:szCs w:val="22"/>
        </w:rPr>
      </w:pPr>
      <w:r w:rsidRPr="00035B5F">
        <w:rPr>
          <w:sz w:val="22"/>
          <w:szCs w:val="22"/>
        </w:rPr>
        <w:t xml:space="preserve">Hospital Auxiliary Meets </w:t>
      </w:r>
      <w:r w:rsidR="00C7098E" w:rsidRPr="00035B5F">
        <w:rPr>
          <w:sz w:val="22"/>
          <w:szCs w:val="22"/>
        </w:rPr>
        <w:t>New</w:t>
      </w:r>
      <w:r w:rsidRPr="00035B5F">
        <w:rPr>
          <w:sz w:val="22"/>
          <w:szCs w:val="22"/>
        </w:rPr>
        <w:t xml:space="preserve"> Challenge, Transylvania Times, October 31, 1974</w:t>
      </w:r>
    </w:p>
    <w:p w14:paraId="0B52B9E9" w14:textId="50B9D417" w:rsidR="008351F2" w:rsidRPr="00035B5F" w:rsidRDefault="008351F2" w:rsidP="00885D81">
      <w:pPr>
        <w:numPr>
          <w:ilvl w:val="0"/>
          <w:numId w:val="524"/>
        </w:numPr>
        <w:rPr>
          <w:sz w:val="22"/>
          <w:szCs w:val="22"/>
        </w:rPr>
      </w:pPr>
      <w:r w:rsidRPr="00035B5F">
        <w:rPr>
          <w:sz w:val="22"/>
          <w:szCs w:val="22"/>
        </w:rPr>
        <w:t xml:space="preserve">Transylvania Hospital Auxiliary was Organized in </w:t>
      </w:r>
      <w:r w:rsidR="00390237" w:rsidRPr="00035B5F">
        <w:rPr>
          <w:sz w:val="22"/>
          <w:szCs w:val="22"/>
        </w:rPr>
        <w:t>September</w:t>
      </w:r>
      <w:r w:rsidR="00AB766A">
        <w:rPr>
          <w:sz w:val="22"/>
          <w:szCs w:val="22"/>
        </w:rPr>
        <w:t xml:space="preserve"> </w:t>
      </w:r>
      <w:r w:rsidR="00911328" w:rsidRPr="00035B5F">
        <w:rPr>
          <w:sz w:val="22"/>
          <w:szCs w:val="22"/>
        </w:rPr>
        <w:t xml:space="preserve">1942, Transylvania Times, </w:t>
      </w:r>
      <w:r w:rsidRPr="00035B5F">
        <w:rPr>
          <w:sz w:val="22"/>
          <w:szCs w:val="22"/>
        </w:rPr>
        <w:t>June 21, 1973</w:t>
      </w:r>
    </w:p>
    <w:p w14:paraId="7FB2E1A7" w14:textId="658D6801" w:rsidR="008351F2" w:rsidRDefault="008351F2" w:rsidP="00885D81">
      <w:pPr>
        <w:numPr>
          <w:ilvl w:val="0"/>
          <w:numId w:val="524"/>
        </w:numPr>
        <w:rPr>
          <w:sz w:val="22"/>
          <w:szCs w:val="22"/>
        </w:rPr>
      </w:pPr>
      <w:r w:rsidRPr="00035B5F">
        <w:rPr>
          <w:sz w:val="22"/>
          <w:szCs w:val="22"/>
        </w:rPr>
        <w:t>Tour New Hospital (first Candy Strippers), Transylvania Times, June 14, 1973</w:t>
      </w:r>
    </w:p>
    <w:p w14:paraId="7CDBDF6D" w14:textId="32157D5F" w:rsidR="0034644E" w:rsidRDefault="0034644E" w:rsidP="00885D81">
      <w:pPr>
        <w:numPr>
          <w:ilvl w:val="0"/>
          <w:numId w:val="524"/>
        </w:numPr>
        <w:rPr>
          <w:sz w:val="22"/>
          <w:szCs w:val="22"/>
        </w:rPr>
      </w:pPr>
      <w:r>
        <w:rPr>
          <w:sz w:val="22"/>
          <w:szCs w:val="22"/>
        </w:rPr>
        <w:t xml:space="preserve">Transylvania Community Hospital – Public Is Invited To Ground Breaking Ceremonies For New Hospital On Sunday, Transylvania Times, September 16, </w:t>
      </w:r>
      <w:r w:rsidR="00B82CC0">
        <w:rPr>
          <w:sz w:val="22"/>
          <w:szCs w:val="22"/>
        </w:rPr>
        <w:t>1971</w:t>
      </w:r>
    </w:p>
    <w:p w14:paraId="7D7782DE" w14:textId="3523AA48" w:rsidR="00951C97" w:rsidRPr="00035B5F" w:rsidRDefault="00951C97" w:rsidP="00885D81">
      <w:pPr>
        <w:numPr>
          <w:ilvl w:val="0"/>
          <w:numId w:val="524"/>
        </w:numPr>
        <w:rPr>
          <w:sz w:val="22"/>
          <w:szCs w:val="22"/>
        </w:rPr>
      </w:pPr>
      <w:r>
        <w:rPr>
          <w:sz w:val="22"/>
          <w:szCs w:val="22"/>
        </w:rPr>
        <w:t>Transylvania Community Hospital Is Observing Sixth Anniversary This Month</w:t>
      </w:r>
      <w:r w:rsidR="00EA3954">
        <w:rPr>
          <w:sz w:val="22"/>
          <w:szCs w:val="22"/>
        </w:rPr>
        <w:t xml:space="preserve">, </w:t>
      </w:r>
      <w:r>
        <w:rPr>
          <w:sz w:val="22"/>
          <w:szCs w:val="22"/>
        </w:rPr>
        <w:t xml:space="preserve">Opened Here In </w:t>
      </w:r>
      <w:r w:rsidR="00EA3954">
        <w:rPr>
          <w:sz w:val="22"/>
          <w:szCs w:val="22"/>
        </w:rPr>
        <w:t>’</w:t>
      </w:r>
      <w:r>
        <w:rPr>
          <w:sz w:val="22"/>
          <w:szCs w:val="22"/>
        </w:rPr>
        <w:t>42</w:t>
      </w:r>
      <w:r w:rsidR="00EA3954">
        <w:rPr>
          <w:sz w:val="22"/>
          <w:szCs w:val="22"/>
        </w:rPr>
        <w:t>, Transylvania Times, May 13, 1948</w:t>
      </w:r>
    </w:p>
    <w:p w14:paraId="0C87C4D9" w14:textId="77777777" w:rsidR="00AA3AF4" w:rsidRDefault="00AA3AF4" w:rsidP="00885D81">
      <w:pPr>
        <w:numPr>
          <w:ilvl w:val="0"/>
          <w:numId w:val="524"/>
        </w:numPr>
        <w:rPr>
          <w:sz w:val="22"/>
          <w:szCs w:val="22"/>
        </w:rPr>
      </w:pPr>
      <w:r w:rsidRPr="00035B5F">
        <w:rPr>
          <w:sz w:val="22"/>
          <w:szCs w:val="22"/>
        </w:rPr>
        <w:t>Membership card to the Transylvania Community Hospital Women’s Auxiliary for Mrs. Harold V. Smedberg, 1942-43</w:t>
      </w:r>
    </w:p>
    <w:p w14:paraId="4F977200" w14:textId="440B1775" w:rsidR="007C0D05" w:rsidRDefault="007C0D05" w:rsidP="00885D81">
      <w:pPr>
        <w:numPr>
          <w:ilvl w:val="0"/>
          <w:numId w:val="524"/>
        </w:numPr>
        <w:rPr>
          <w:sz w:val="22"/>
          <w:szCs w:val="22"/>
        </w:rPr>
      </w:pPr>
      <w:r w:rsidRPr="00035B5F">
        <w:rPr>
          <w:sz w:val="22"/>
          <w:szCs w:val="22"/>
        </w:rPr>
        <w:t>Transylvania History:  Plan to Organize County Hospital Auxiliary</w:t>
      </w:r>
      <w:r>
        <w:rPr>
          <w:sz w:val="22"/>
          <w:szCs w:val="22"/>
        </w:rPr>
        <w:t xml:space="preserve"> Association, Brevard News,</w:t>
      </w:r>
      <w:r w:rsidRPr="00035B5F">
        <w:rPr>
          <w:sz w:val="22"/>
          <w:szCs w:val="22"/>
        </w:rPr>
        <w:t xml:space="preserve"> September 17, 1942, </w:t>
      </w:r>
      <w:r>
        <w:rPr>
          <w:sz w:val="22"/>
          <w:szCs w:val="22"/>
        </w:rPr>
        <w:t>(</w:t>
      </w:r>
      <w:r w:rsidRPr="00035B5F">
        <w:rPr>
          <w:sz w:val="22"/>
          <w:szCs w:val="22"/>
        </w:rPr>
        <w:t>Transylvania Times,</w:t>
      </w:r>
      <w:r>
        <w:rPr>
          <w:sz w:val="22"/>
          <w:szCs w:val="22"/>
        </w:rPr>
        <w:t xml:space="preserve"> reprinted</w:t>
      </w:r>
      <w:r w:rsidRPr="00035B5F">
        <w:rPr>
          <w:sz w:val="22"/>
          <w:szCs w:val="22"/>
        </w:rPr>
        <w:t xml:space="preserve"> August 12, 2010</w:t>
      </w:r>
      <w:r>
        <w:rPr>
          <w:sz w:val="22"/>
          <w:szCs w:val="22"/>
        </w:rPr>
        <w:t>)</w:t>
      </w:r>
    </w:p>
    <w:p w14:paraId="788FC68E" w14:textId="09A240BF" w:rsidR="00634B16" w:rsidRDefault="00634B16" w:rsidP="00885D81">
      <w:pPr>
        <w:numPr>
          <w:ilvl w:val="0"/>
          <w:numId w:val="524"/>
        </w:numPr>
        <w:rPr>
          <w:sz w:val="22"/>
          <w:szCs w:val="22"/>
        </w:rPr>
      </w:pPr>
      <w:r>
        <w:rPr>
          <w:sz w:val="22"/>
          <w:szCs w:val="22"/>
        </w:rPr>
        <w:t>Ecusta Paper Corporation Rejoices with the People Of Transylvania upon the Opening Of The New Transylvania Community Hospital, Transylvania Times, June 18, 1942</w:t>
      </w:r>
    </w:p>
    <w:p w14:paraId="309A88E6" w14:textId="135BA797" w:rsidR="00634B16" w:rsidRPr="00035B5F" w:rsidRDefault="00634B16" w:rsidP="00885D81">
      <w:pPr>
        <w:numPr>
          <w:ilvl w:val="0"/>
          <w:numId w:val="524"/>
        </w:numPr>
        <w:rPr>
          <w:sz w:val="22"/>
          <w:szCs w:val="22"/>
        </w:rPr>
      </w:pPr>
      <w:r>
        <w:rPr>
          <w:sz w:val="22"/>
          <w:szCs w:val="22"/>
        </w:rPr>
        <w:t>Governor To Dedicate Hospital</w:t>
      </w:r>
      <w:r w:rsidR="00FB7E36">
        <w:rPr>
          <w:sz w:val="22"/>
          <w:szCs w:val="22"/>
        </w:rPr>
        <w:t xml:space="preserve"> Saturday, Transylvania Times, June 18, 1942</w:t>
      </w:r>
    </w:p>
    <w:p w14:paraId="7FFD5A8A" w14:textId="77777777" w:rsidR="008351F2" w:rsidRPr="00035B5F" w:rsidRDefault="00911328" w:rsidP="00885D81">
      <w:pPr>
        <w:numPr>
          <w:ilvl w:val="0"/>
          <w:numId w:val="524"/>
        </w:numPr>
        <w:rPr>
          <w:sz w:val="22"/>
          <w:szCs w:val="22"/>
        </w:rPr>
      </w:pPr>
      <w:r w:rsidRPr="00035B5F">
        <w:rPr>
          <w:sz w:val="22"/>
          <w:szCs w:val="22"/>
        </w:rPr>
        <w:t>Club Questionnaires (2)</w:t>
      </w:r>
    </w:p>
    <w:p w14:paraId="35875998" w14:textId="77777777" w:rsidR="008351F2" w:rsidRPr="00035B5F" w:rsidRDefault="008351F2" w:rsidP="00885D81">
      <w:pPr>
        <w:numPr>
          <w:ilvl w:val="1"/>
          <w:numId w:val="524"/>
        </w:numPr>
        <w:rPr>
          <w:sz w:val="22"/>
          <w:szCs w:val="22"/>
        </w:rPr>
      </w:pPr>
      <w:r w:rsidRPr="00035B5F">
        <w:rPr>
          <w:sz w:val="22"/>
          <w:szCs w:val="22"/>
        </w:rPr>
        <w:t>Transylvania Community Hospital Auxiliary</w:t>
      </w:r>
    </w:p>
    <w:p w14:paraId="2484E0A1" w14:textId="77777777" w:rsidR="008351F2" w:rsidRPr="00035B5F" w:rsidRDefault="008351F2" w:rsidP="00885D81">
      <w:pPr>
        <w:numPr>
          <w:ilvl w:val="1"/>
          <w:numId w:val="524"/>
        </w:numPr>
        <w:rPr>
          <w:sz w:val="22"/>
          <w:szCs w:val="22"/>
        </w:rPr>
      </w:pPr>
      <w:r w:rsidRPr="00035B5F">
        <w:rPr>
          <w:sz w:val="22"/>
          <w:szCs w:val="22"/>
        </w:rPr>
        <w:t>Transylvania Community Hospital, Inc.</w:t>
      </w:r>
    </w:p>
    <w:p w14:paraId="18AA541C" w14:textId="77777777" w:rsidR="008351F2" w:rsidRPr="00035B5F" w:rsidRDefault="008351F2" w:rsidP="002D7E1A">
      <w:pPr>
        <w:rPr>
          <w:sz w:val="22"/>
          <w:szCs w:val="22"/>
        </w:rPr>
      </w:pPr>
    </w:p>
    <w:p w14:paraId="596984EC" w14:textId="4AC7EEBB" w:rsidR="008351F2" w:rsidRPr="00035B5F" w:rsidRDefault="008351F2" w:rsidP="002D7E1A">
      <w:pPr>
        <w:rPr>
          <w:sz w:val="22"/>
          <w:szCs w:val="22"/>
        </w:rPr>
      </w:pPr>
      <w:r w:rsidRPr="00035B5F">
        <w:rPr>
          <w:sz w:val="22"/>
          <w:szCs w:val="22"/>
        </w:rPr>
        <w:t xml:space="preserve">TRANSYLVANIA COUNTY </w:t>
      </w:r>
      <w:r w:rsidR="00B86E91" w:rsidRPr="00035B5F">
        <w:rPr>
          <w:sz w:val="22"/>
          <w:szCs w:val="22"/>
        </w:rPr>
        <w:t>HANDCRAFTERS’</w:t>
      </w:r>
      <w:r w:rsidRPr="00035B5F">
        <w:rPr>
          <w:sz w:val="22"/>
          <w:szCs w:val="22"/>
        </w:rPr>
        <w:t xml:space="preserve"> GUILD (1 item)</w:t>
      </w:r>
    </w:p>
    <w:p w14:paraId="401D27E7" w14:textId="77777777" w:rsidR="008351F2" w:rsidRPr="00035B5F" w:rsidRDefault="008351F2" w:rsidP="00885D81">
      <w:pPr>
        <w:numPr>
          <w:ilvl w:val="0"/>
          <w:numId w:val="525"/>
        </w:numPr>
        <w:rPr>
          <w:sz w:val="22"/>
          <w:szCs w:val="22"/>
        </w:rPr>
      </w:pPr>
      <w:r w:rsidRPr="00035B5F">
        <w:rPr>
          <w:sz w:val="22"/>
          <w:szCs w:val="22"/>
        </w:rPr>
        <w:t>Handcrafters Guild pamphlet</w:t>
      </w:r>
    </w:p>
    <w:p w14:paraId="39909E69" w14:textId="77777777" w:rsidR="00D822F3" w:rsidRPr="00035B5F" w:rsidRDefault="00D822F3" w:rsidP="002D7E1A">
      <w:pPr>
        <w:rPr>
          <w:sz w:val="22"/>
          <w:szCs w:val="22"/>
        </w:rPr>
      </w:pPr>
    </w:p>
    <w:p w14:paraId="7C1A05A5" w14:textId="77777777" w:rsidR="008351F2" w:rsidRPr="00035B5F" w:rsidRDefault="008351F2" w:rsidP="002D7E1A">
      <w:pPr>
        <w:rPr>
          <w:sz w:val="22"/>
          <w:szCs w:val="22"/>
        </w:rPr>
      </w:pPr>
      <w:r w:rsidRPr="00035B5F">
        <w:rPr>
          <w:sz w:val="22"/>
          <w:szCs w:val="22"/>
        </w:rPr>
        <w:t>TRANSYLVANIA ENDOWMMENT (1 item)</w:t>
      </w:r>
    </w:p>
    <w:p w14:paraId="0D57938A" w14:textId="77777777" w:rsidR="008351F2" w:rsidRPr="00035B5F" w:rsidRDefault="008351F2" w:rsidP="00885D81">
      <w:pPr>
        <w:numPr>
          <w:ilvl w:val="0"/>
          <w:numId w:val="526"/>
        </w:numPr>
        <w:rPr>
          <w:sz w:val="22"/>
          <w:szCs w:val="22"/>
        </w:rPr>
      </w:pPr>
      <w:r w:rsidRPr="00035B5F">
        <w:rPr>
          <w:sz w:val="22"/>
          <w:szCs w:val="22"/>
        </w:rPr>
        <w:t>Transylvani</w:t>
      </w:r>
      <w:r w:rsidR="00B266BD" w:rsidRPr="00035B5F">
        <w:rPr>
          <w:sz w:val="22"/>
          <w:szCs w:val="22"/>
        </w:rPr>
        <w:t>a Endowment Celebrates 10 Years</w:t>
      </w:r>
      <w:r w:rsidRPr="00035B5F">
        <w:rPr>
          <w:sz w:val="22"/>
          <w:szCs w:val="22"/>
        </w:rPr>
        <w:t xml:space="preserve"> by Mark Todd, Transylvania Times,</w:t>
      </w:r>
      <w:r w:rsidR="00B266BD" w:rsidRPr="00035B5F">
        <w:rPr>
          <w:sz w:val="22"/>
          <w:szCs w:val="22"/>
        </w:rPr>
        <w:t xml:space="preserve"> </w:t>
      </w:r>
      <w:r w:rsidRPr="00035B5F">
        <w:rPr>
          <w:sz w:val="22"/>
          <w:szCs w:val="22"/>
        </w:rPr>
        <w:t>August 28, 2008</w:t>
      </w:r>
    </w:p>
    <w:p w14:paraId="73C3CDB3" w14:textId="77777777" w:rsidR="008351F2" w:rsidRPr="00035B5F" w:rsidRDefault="008351F2" w:rsidP="002D7E1A">
      <w:pPr>
        <w:rPr>
          <w:sz w:val="22"/>
          <w:szCs w:val="22"/>
        </w:rPr>
      </w:pPr>
    </w:p>
    <w:p w14:paraId="39B7518D" w14:textId="77777777" w:rsidR="008351F2" w:rsidRPr="00035B5F" w:rsidRDefault="008351F2" w:rsidP="002D7E1A">
      <w:pPr>
        <w:rPr>
          <w:sz w:val="22"/>
          <w:szCs w:val="22"/>
        </w:rPr>
      </w:pPr>
      <w:r w:rsidRPr="00035B5F">
        <w:rPr>
          <w:sz w:val="22"/>
          <w:szCs w:val="22"/>
        </w:rPr>
        <w:t>TRANSYLVANIA HUMAN RELATIONS COUNCIL (1 item)</w:t>
      </w:r>
    </w:p>
    <w:p w14:paraId="48C05C13" w14:textId="77777777" w:rsidR="008351F2" w:rsidRPr="00035B5F" w:rsidRDefault="008351F2" w:rsidP="00885D81">
      <w:pPr>
        <w:numPr>
          <w:ilvl w:val="0"/>
          <w:numId w:val="527"/>
        </w:numPr>
        <w:rPr>
          <w:sz w:val="22"/>
          <w:szCs w:val="22"/>
        </w:rPr>
      </w:pPr>
      <w:r w:rsidRPr="00035B5F">
        <w:rPr>
          <w:sz w:val="22"/>
          <w:szCs w:val="22"/>
        </w:rPr>
        <w:t>Club Questionnaire</w:t>
      </w:r>
    </w:p>
    <w:p w14:paraId="1699142E" w14:textId="77777777" w:rsidR="00447257" w:rsidRPr="00035B5F" w:rsidRDefault="00447257" w:rsidP="002D7E1A">
      <w:pPr>
        <w:rPr>
          <w:sz w:val="22"/>
          <w:szCs w:val="22"/>
        </w:rPr>
      </w:pPr>
    </w:p>
    <w:p w14:paraId="09A7E2EF" w14:textId="77777777" w:rsidR="008351F2" w:rsidRDefault="008351F2" w:rsidP="002D7E1A">
      <w:pPr>
        <w:rPr>
          <w:sz w:val="22"/>
          <w:szCs w:val="22"/>
        </w:rPr>
      </w:pPr>
      <w:r w:rsidRPr="00035B5F">
        <w:rPr>
          <w:sz w:val="22"/>
          <w:szCs w:val="22"/>
        </w:rPr>
        <w:t>VFW –</w:t>
      </w:r>
      <w:r w:rsidR="00CB437F" w:rsidRPr="00035B5F">
        <w:rPr>
          <w:sz w:val="22"/>
          <w:szCs w:val="22"/>
        </w:rPr>
        <w:t xml:space="preserve"> LEWIS EARL JACKSON POST 4309 (2</w:t>
      </w:r>
      <w:r w:rsidRPr="00035B5F">
        <w:rPr>
          <w:sz w:val="22"/>
          <w:szCs w:val="22"/>
        </w:rPr>
        <w:t xml:space="preserve"> item</w:t>
      </w:r>
      <w:r w:rsidR="00CB437F" w:rsidRPr="00035B5F">
        <w:rPr>
          <w:sz w:val="22"/>
          <w:szCs w:val="22"/>
        </w:rPr>
        <w:t>s</w:t>
      </w:r>
      <w:r w:rsidRPr="00035B5F">
        <w:rPr>
          <w:sz w:val="22"/>
          <w:szCs w:val="22"/>
        </w:rPr>
        <w:t>)</w:t>
      </w:r>
    </w:p>
    <w:p w14:paraId="08B9A379" w14:textId="77777777" w:rsidR="008351F2" w:rsidRPr="00035B5F" w:rsidRDefault="008351F2" w:rsidP="00885D81">
      <w:pPr>
        <w:numPr>
          <w:ilvl w:val="0"/>
          <w:numId w:val="528"/>
        </w:numPr>
        <w:rPr>
          <w:sz w:val="22"/>
          <w:szCs w:val="22"/>
        </w:rPr>
      </w:pPr>
      <w:r w:rsidRPr="00035B5F">
        <w:rPr>
          <w:sz w:val="22"/>
          <w:szCs w:val="22"/>
        </w:rPr>
        <w:t xml:space="preserve">Lewis Earl Jackson Post of VFW Organized Here in 1945, Transylvania Times, </w:t>
      </w:r>
    </w:p>
    <w:p w14:paraId="54C118B8" w14:textId="77777777" w:rsidR="008351F2" w:rsidRPr="00035B5F" w:rsidRDefault="008351F2" w:rsidP="002D7E1A">
      <w:pPr>
        <w:ind w:left="360"/>
        <w:rPr>
          <w:sz w:val="22"/>
          <w:szCs w:val="22"/>
        </w:rPr>
      </w:pPr>
      <w:r w:rsidRPr="00035B5F">
        <w:rPr>
          <w:sz w:val="22"/>
          <w:szCs w:val="22"/>
        </w:rPr>
        <w:t>July 18, 1968</w:t>
      </w:r>
      <w:r w:rsidRPr="00035B5F">
        <w:rPr>
          <w:sz w:val="22"/>
          <w:szCs w:val="22"/>
        </w:rPr>
        <w:tab/>
      </w:r>
    </w:p>
    <w:p w14:paraId="0EDE3ACA" w14:textId="77777777" w:rsidR="00BF5B97" w:rsidRPr="00035B5F" w:rsidRDefault="00BF5B97" w:rsidP="00885D81">
      <w:pPr>
        <w:numPr>
          <w:ilvl w:val="0"/>
          <w:numId w:val="528"/>
        </w:numPr>
        <w:rPr>
          <w:sz w:val="22"/>
          <w:szCs w:val="22"/>
        </w:rPr>
      </w:pPr>
      <w:r w:rsidRPr="00035B5F">
        <w:rPr>
          <w:sz w:val="22"/>
          <w:szCs w:val="22"/>
        </w:rPr>
        <w:t>Transylvania History:  VFW Cha</w:t>
      </w:r>
      <w:r>
        <w:rPr>
          <w:sz w:val="22"/>
          <w:szCs w:val="22"/>
        </w:rPr>
        <w:t>pter Planned, Transylvania Times,</w:t>
      </w:r>
      <w:r w:rsidRPr="00035B5F">
        <w:rPr>
          <w:sz w:val="22"/>
          <w:szCs w:val="22"/>
        </w:rPr>
        <w:t xml:space="preserve"> July 12, 1945, </w:t>
      </w:r>
    </w:p>
    <w:p w14:paraId="7E821917" w14:textId="77777777" w:rsidR="00BF5B97" w:rsidRPr="00035B5F" w:rsidRDefault="00BF5B97" w:rsidP="00BF5B97">
      <w:pPr>
        <w:ind w:left="360"/>
        <w:rPr>
          <w:sz w:val="22"/>
          <w:szCs w:val="22"/>
        </w:rPr>
      </w:pPr>
      <w:r>
        <w:rPr>
          <w:sz w:val="22"/>
          <w:szCs w:val="22"/>
        </w:rPr>
        <w:t>(</w:t>
      </w:r>
      <w:r w:rsidRPr="00035B5F">
        <w:rPr>
          <w:sz w:val="22"/>
          <w:szCs w:val="22"/>
        </w:rPr>
        <w:t>Transylvania Times,</w:t>
      </w:r>
      <w:r>
        <w:rPr>
          <w:sz w:val="22"/>
          <w:szCs w:val="22"/>
        </w:rPr>
        <w:t xml:space="preserve"> reprinted,</w:t>
      </w:r>
      <w:r w:rsidRPr="00035B5F">
        <w:rPr>
          <w:sz w:val="22"/>
          <w:szCs w:val="22"/>
        </w:rPr>
        <w:t xml:space="preserve"> July 2, 2012</w:t>
      </w:r>
      <w:r>
        <w:rPr>
          <w:sz w:val="22"/>
          <w:szCs w:val="22"/>
        </w:rPr>
        <w:t>)</w:t>
      </w:r>
    </w:p>
    <w:p w14:paraId="60099305" w14:textId="77777777" w:rsidR="00D822F3" w:rsidRPr="00035B5F" w:rsidRDefault="00D822F3" w:rsidP="002D7E1A">
      <w:pPr>
        <w:rPr>
          <w:sz w:val="22"/>
          <w:szCs w:val="22"/>
        </w:rPr>
      </w:pPr>
    </w:p>
    <w:p w14:paraId="6A5A16D5" w14:textId="77777777" w:rsidR="00CB437F" w:rsidRPr="00035B5F" w:rsidRDefault="00CB437F" w:rsidP="002D7E1A">
      <w:pPr>
        <w:rPr>
          <w:sz w:val="22"/>
          <w:szCs w:val="22"/>
        </w:rPr>
      </w:pPr>
      <w:r w:rsidRPr="00035B5F">
        <w:rPr>
          <w:sz w:val="22"/>
          <w:szCs w:val="22"/>
        </w:rPr>
        <w:t>WOODMEN OF THE WORLD (1 item)</w:t>
      </w:r>
    </w:p>
    <w:p w14:paraId="1D2AD86D" w14:textId="575A797E" w:rsidR="00CB437F" w:rsidRDefault="00CB437F" w:rsidP="00885D81">
      <w:pPr>
        <w:numPr>
          <w:ilvl w:val="0"/>
          <w:numId w:val="529"/>
        </w:numPr>
        <w:rPr>
          <w:sz w:val="22"/>
          <w:szCs w:val="22"/>
        </w:rPr>
      </w:pPr>
      <w:r w:rsidRPr="00035B5F">
        <w:rPr>
          <w:sz w:val="22"/>
          <w:szCs w:val="22"/>
        </w:rPr>
        <w:t xml:space="preserve">Woodmen of the World Have Many Programs, </w:t>
      </w:r>
      <w:r w:rsidR="002021F0" w:rsidRPr="00035B5F">
        <w:rPr>
          <w:sz w:val="22"/>
          <w:szCs w:val="22"/>
        </w:rPr>
        <w:t>Transylvania</w:t>
      </w:r>
      <w:r w:rsidRPr="00035B5F">
        <w:rPr>
          <w:sz w:val="22"/>
          <w:szCs w:val="22"/>
        </w:rPr>
        <w:t xml:space="preserve"> Times, July 18, 1968</w:t>
      </w:r>
    </w:p>
    <w:p w14:paraId="44F3C165" w14:textId="564F2BBD" w:rsidR="00D232EE" w:rsidRDefault="00D232EE" w:rsidP="00D232EE">
      <w:pPr>
        <w:rPr>
          <w:sz w:val="22"/>
          <w:szCs w:val="22"/>
        </w:rPr>
      </w:pPr>
    </w:p>
    <w:p w14:paraId="364DC8A7" w14:textId="61178416" w:rsidR="00D232EE" w:rsidRDefault="00D232EE" w:rsidP="00D232EE">
      <w:pPr>
        <w:rPr>
          <w:sz w:val="22"/>
          <w:szCs w:val="22"/>
        </w:rPr>
      </w:pPr>
    </w:p>
    <w:p w14:paraId="5E331C87" w14:textId="69DA4D65" w:rsidR="00D232EE" w:rsidRDefault="00D232EE" w:rsidP="00D232EE">
      <w:pPr>
        <w:rPr>
          <w:sz w:val="22"/>
          <w:szCs w:val="22"/>
        </w:rPr>
      </w:pPr>
    </w:p>
    <w:p w14:paraId="76D7FA2C" w14:textId="56A56C0F" w:rsidR="00D232EE" w:rsidRDefault="00D232EE" w:rsidP="00D232EE">
      <w:pPr>
        <w:rPr>
          <w:sz w:val="22"/>
          <w:szCs w:val="22"/>
        </w:rPr>
      </w:pPr>
    </w:p>
    <w:p w14:paraId="232F61E1" w14:textId="6BCAB3D3" w:rsidR="00D232EE" w:rsidRDefault="00D232EE" w:rsidP="00D232EE">
      <w:pPr>
        <w:rPr>
          <w:sz w:val="22"/>
          <w:szCs w:val="22"/>
        </w:rPr>
      </w:pPr>
    </w:p>
    <w:p w14:paraId="5A61A39B" w14:textId="6ECE582F" w:rsidR="00D232EE" w:rsidRDefault="00D232EE" w:rsidP="00D232EE">
      <w:pPr>
        <w:rPr>
          <w:sz w:val="22"/>
          <w:szCs w:val="22"/>
        </w:rPr>
      </w:pPr>
    </w:p>
    <w:p w14:paraId="7D19EBF8" w14:textId="667E94AF" w:rsidR="00D232EE" w:rsidRDefault="00D232EE" w:rsidP="00D232EE">
      <w:pPr>
        <w:rPr>
          <w:sz w:val="22"/>
          <w:szCs w:val="22"/>
        </w:rPr>
      </w:pPr>
    </w:p>
    <w:p w14:paraId="211AE6B3" w14:textId="77777777" w:rsidR="00D232EE" w:rsidRPr="00035B5F" w:rsidRDefault="00D232EE" w:rsidP="003D0098">
      <w:pPr>
        <w:rPr>
          <w:sz w:val="22"/>
          <w:szCs w:val="22"/>
        </w:rPr>
      </w:pPr>
    </w:p>
    <w:p w14:paraId="0FBD886B" w14:textId="647D1654" w:rsidR="008351F2" w:rsidRDefault="008351F2" w:rsidP="002D7E1A">
      <w:pPr>
        <w:ind w:left="90" w:hanging="90"/>
        <w:rPr>
          <w:b/>
          <w:sz w:val="22"/>
          <w:szCs w:val="22"/>
        </w:rPr>
      </w:pPr>
      <w:r w:rsidRPr="00035B5F">
        <w:rPr>
          <w:sz w:val="22"/>
          <w:szCs w:val="22"/>
        </w:rPr>
        <w:br w:type="page"/>
      </w:r>
      <w:r w:rsidRPr="00035B5F">
        <w:rPr>
          <w:b/>
          <w:sz w:val="22"/>
          <w:szCs w:val="22"/>
        </w:rPr>
        <w:t>BOX 8B</w:t>
      </w:r>
      <w:r w:rsidRPr="00035B5F">
        <w:rPr>
          <w:b/>
          <w:sz w:val="22"/>
          <w:szCs w:val="22"/>
        </w:rPr>
        <w:tab/>
      </w:r>
    </w:p>
    <w:p w14:paraId="75273AE6" w14:textId="77777777" w:rsidR="008351F2" w:rsidRPr="00035B5F" w:rsidRDefault="008351F2" w:rsidP="002D7E1A">
      <w:pPr>
        <w:rPr>
          <w:b/>
          <w:sz w:val="22"/>
          <w:szCs w:val="22"/>
        </w:rPr>
      </w:pPr>
      <w:r w:rsidRPr="00035B5F">
        <w:rPr>
          <w:b/>
          <w:sz w:val="22"/>
          <w:szCs w:val="22"/>
        </w:rPr>
        <w:t>LITERACY COUNCIL</w:t>
      </w:r>
    </w:p>
    <w:p w14:paraId="7D0B7513" w14:textId="77777777" w:rsidR="008351F2" w:rsidRPr="00035B5F" w:rsidRDefault="008351F2" w:rsidP="002D7E1A">
      <w:pPr>
        <w:rPr>
          <w:sz w:val="22"/>
          <w:szCs w:val="22"/>
        </w:rPr>
      </w:pPr>
    </w:p>
    <w:p w14:paraId="3B974CEB" w14:textId="77777777" w:rsidR="008351F2" w:rsidRPr="00035B5F" w:rsidRDefault="008579FC" w:rsidP="002D7E1A">
      <w:pPr>
        <w:rPr>
          <w:sz w:val="22"/>
          <w:szCs w:val="22"/>
        </w:rPr>
      </w:pPr>
      <w:r w:rsidRPr="00035B5F">
        <w:rPr>
          <w:sz w:val="22"/>
          <w:szCs w:val="22"/>
        </w:rPr>
        <w:t>PICTURES</w:t>
      </w:r>
      <w:r w:rsidR="008351F2" w:rsidRPr="00035B5F">
        <w:rPr>
          <w:sz w:val="22"/>
          <w:szCs w:val="22"/>
        </w:rPr>
        <w:t xml:space="preserve"> (1 item)</w:t>
      </w:r>
    </w:p>
    <w:p w14:paraId="366EA651" w14:textId="77777777" w:rsidR="008351F2" w:rsidRPr="00035B5F" w:rsidRDefault="008351F2" w:rsidP="00885D81">
      <w:pPr>
        <w:numPr>
          <w:ilvl w:val="0"/>
          <w:numId w:val="530"/>
        </w:numPr>
        <w:rPr>
          <w:sz w:val="22"/>
          <w:szCs w:val="22"/>
        </w:rPr>
      </w:pPr>
      <w:r w:rsidRPr="00035B5F">
        <w:rPr>
          <w:sz w:val="22"/>
          <w:szCs w:val="22"/>
        </w:rPr>
        <w:t>TCL Board Workshop, January 31, 2004, Strategic Planning</w:t>
      </w:r>
      <w:r w:rsidR="00650A3A" w:rsidRPr="00035B5F">
        <w:rPr>
          <w:sz w:val="22"/>
          <w:szCs w:val="22"/>
        </w:rPr>
        <w:t xml:space="preserve"> </w:t>
      </w:r>
      <w:r w:rsidRPr="00035B5F">
        <w:rPr>
          <w:sz w:val="22"/>
          <w:szCs w:val="22"/>
        </w:rPr>
        <w:t>1997,</w:t>
      </w:r>
      <w:r w:rsidR="00481AF8" w:rsidRPr="00035B5F">
        <w:rPr>
          <w:sz w:val="22"/>
          <w:szCs w:val="22"/>
        </w:rPr>
        <w:t xml:space="preserve"> </w:t>
      </w:r>
      <w:r w:rsidRPr="00035B5F">
        <w:rPr>
          <w:sz w:val="22"/>
          <w:szCs w:val="22"/>
        </w:rPr>
        <w:t>1997-1998, 1998 Annual Meeting</w:t>
      </w:r>
    </w:p>
    <w:p w14:paraId="4DEF4E30" w14:textId="77777777" w:rsidR="008351F2" w:rsidRPr="00035B5F" w:rsidRDefault="008351F2" w:rsidP="002D7E1A">
      <w:pPr>
        <w:rPr>
          <w:sz w:val="22"/>
          <w:szCs w:val="22"/>
        </w:rPr>
      </w:pPr>
    </w:p>
    <w:p w14:paraId="70975C54" w14:textId="77777777" w:rsidR="008351F2" w:rsidRPr="00035B5F" w:rsidRDefault="008351F2" w:rsidP="002D7E1A">
      <w:pPr>
        <w:rPr>
          <w:sz w:val="22"/>
          <w:szCs w:val="22"/>
        </w:rPr>
      </w:pPr>
      <w:r w:rsidRPr="00035B5F">
        <w:rPr>
          <w:sz w:val="22"/>
          <w:szCs w:val="22"/>
        </w:rPr>
        <w:t>ANNUAL RE</w:t>
      </w:r>
      <w:r w:rsidR="00481AF8" w:rsidRPr="00035B5F">
        <w:rPr>
          <w:sz w:val="22"/>
          <w:szCs w:val="22"/>
        </w:rPr>
        <w:t xml:space="preserve">PORTS, LAUBACH LITERACY ACTION </w:t>
      </w:r>
      <w:r w:rsidR="00650A3A" w:rsidRPr="00035B5F">
        <w:rPr>
          <w:sz w:val="22"/>
          <w:szCs w:val="22"/>
        </w:rPr>
        <w:t>(10</w:t>
      </w:r>
      <w:r w:rsidRPr="00035B5F">
        <w:rPr>
          <w:sz w:val="22"/>
          <w:szCs w:val="22"/>
        </w:rPr>
        <w:t xml:space="preserve"> items)</w:t>
      </w:r>
    </w:p>
    <w:p w14:paraId="79BDFAFF" w14:textId="77777777" w:rsidR="008351F2" w:rsidRPr="00035B5F" w:rsidRDefault="008351F2" w:rsidP="00885D81">
      <w:pPr>
        <w:numPr>
          <w:ilvl w:val="0"/>
          <w:numId w:val="531"/>
        </w:numPr>
        <w:rPr>
          <w:sz w:val="22"/>
          <w:szCs w:val="22"/>
        </w:rPr>
      </w:pPr>
      <w:r w:rsidRPr="00035B5F">
        <w:rPr>
          <w:sz w:val="22"/>
          <w:szCs w:val="22"/>
        </w:rPr>
        <w:t>June 1, 1984 to May 31, 1985</w:t>
      </w:r>
    </w:p>
    <w:p w14:paraId="08530BD7" w14:textId="77777777" w:rsidR="008351F2" w:rsidRPr="00035B5F" w:rsidRDefault="008351F2" w:rsidP="00885D81">
      <w:pPr>
        <w:numPr>
          <w:ilvl w:val="0"/>
          <w:numId w:val="531"/>
        </w:numPr>
        <w:rPr>
          <w:sz w:val="22"/>
          <w:szCs w:val="22"/>
        </w:rPr>
      </w:pPr>
      <w:r w:rsidRPr="00035B5F">
        <w:rPr>
          <w:sz w:val="22"/>
          <w:szCs w:val="22"/>
        </w:rPr>
        <w:t>June 1, 1984 to May 31, 1985</w:t>
      </w:r>
    </w:p>
    <w:p w14:paraId="74F9ECAD" w14:textId="77777777" w:rsidR="008351F2" w:rsidRPr="00035B5F" w:rsidRDefault="008351F2" w:rsidP="00885D81">
      <w:pPr>
        <w:numPr>
          <w:ilvl w:val="0"/>
          <w:numId w:val="531"/>
        </w:numPr>
        <w:rPr>
          <w:sz w:val="22"/>
          <w:szCs w:val="22"/>
        </w:rPr>
      </w:pPr>
      <w:r w:rsidRPr="00035B5F">
        <w:rPr>
          <w:sz w:val="22"/>
          <w:szCs w:val="22"/>
        </w:rPr>
        <w:t>June 1, 1992 – May 31, 1993</w:t>
      </w:r>
    </w:p>
    <w:p w14:paraId="32F9A42E" w14:textId="77777777" w:rsidR="008351F2" w:rsidRPr="00035B5F" w:rsidRDefault="008351F2" w:rsidP="00885D81">
      <w:pPr>
        <w:numPr>
          <w:ilvl w:val="0"/>
          <w:numId w:val="531"/>
        </w:numPr>
        <w:rPr>
          <w:sz w:val="22"/>
          <w:szCs w:val="22"/>
        </w:rPr>
      </w:pPr>
      <w:r w:rsidRPr="00035B5F">
        <w:rPr>
          <w:sz w:val="22"/>
          <w:szCs w:val="22"/>
        </w:rPr>
        <w:t>June 1, 1993 – May 31, 1994</w:t>
      </w:r>
    </w:p>
    <w:p w14:paraId="2E1C51F4" w14:textId="77777777" w:rsidR="008351F2" w:rsidRPr="00035B5F" w:rsidRDefault="008351F2" w:rsidP="00885D81">
      <w:pPr>
        <w:numPr>
          <w:ilvl w:val="0"/>
          <w:numId w:val="531"/>
        </w:numPr>
        <w:rPr>
          <w:sz w:val="22"/>
          <w:szCs w:val="22"/>
        </w:rPr>
      </w:pPr>
      <w:r w:rsidRPr="00035B5F">
        <w:rPr>
          <w:sz w:val="22"/>
          <w:szCs w:val="22"/>
        </w:rPr>
        <w:t>June 1, 1994 – May 31, 1995</w:t>
      </w:r>
    </w:p>
    <w:p w14:paraId="0F80BDEF" w14:textId="77777777" w:rsidR="008351F2" w:rsidRPr="00035B5F" w:rsidRDefault="008351F2" w:rsidP="00885D81">
      <w:pPr>
        <w:numPr>
          <w:ilvl w:val="0"/>
          <w:numId w:val="531"/>
        </w:numPr>
        <w:rPr>
          <w:sz w:val="22"/>
          <w:szCs w:val="22"/>
        </w:rPr>
      </w:pPr>
      <w:r w:rsidRPr="00035B5F">
        <w:rPr>
          <w:sz w:val="22"/>
          <w:szCs w:val="22"/>
        </w:rPr>
        <w:t>January 1996 – June 1996</w:t>
      </w:r>
    </w:p>
    <w:p w14:paraId="59032774" w14:textId="77777777" w:rsidR="008351F2" w:rsidRPr="00035B5F" w:rsidRDefault="008351F2" w:rsidP="00885D81">
      <w:pPr>
        <w:numPr>
          <w:ilvl w:val="0"/>
          <w:numId w:val="531"/>
        </w:numPr>
        <w:rPr>
          <w:sz w:val="22"/>
          <w:szCs w:val="22"/>
        </w:rPr>
      </w:pPr>
      <w:r w:rsidRPr="00035B5F">
        <w:rPr>
          <w:sz w:val="22"/>
          <w:szCs w:val="22"/>
        </w:rPr>
        <w:t>June 1, 1996 – May 31, 1997</w:t>
      </w:r>
    </w:p>
    <w:p w14:paraId="690D7EBB" w14:textId="77777777" w:rsidR="008351F2" w:rsidRPr="00035B5F" w:rsidRDefault="008351F2" w:rsidP="00885D81">
      <w:pPr>
        <w:numPr>
          <w:ilvl w:val="0"/>
          <w:numId w:val="531"/>
        </w:numPr>
        <w:rPr>
          <w:sz w:val="22"/>
          <w:szCs w:val="22"/>
        </w:rPr>
      </w:pPr>
      <w:r w:rsidRPr="00035B5F">
        <w:rPr>
          <w:sz w:val="22"/>
          <w:szCs w:val="22"/>
        </w:rPr>
        <w:t>Council Survey 1998</w:t>
      </w:r>
    </w:p>
    <w:p w14:paraId="45C3B3DC" w14:textId="77777777" w:rsidR="008351F2" w:rsidRPr="00035B5F" w:rsidRDefault="008351F2" w:rsidP="00885D81">
      <w:pPr>
        <w:numPr>
          <w:ilvl w:val="0"/>
          <w:numId w:val="531"/>
        </w:numPr>
        <w:rPr>
          <w:sz w:val="22"/>
          <w:szCs w:val="22"/>
        </w:rPr>
      </w:pPr>
      <w:r w:rsidRPr="00035B5F">
        <w:rPr>
          <w:sz w:val="22"/>
          <w:szCs w:val="22"/>
        </w:rPr>
        <w:t>1997 – 1998</w:t>
      </w:r>
    </w:p>
    <w:p w14:paraId="7FD7D649" w14:textId="77777777" w:rsidR="008351F2" w:rsidRPr="00035B5F" w:rsidRDefault="008351F2" w:rsidP="00885D81">
      <w:pPr>
        <w:numPr>
          <w:ilvl w:val="0"/>
          <w:numId w:val="531"/>
        </w:numPr>
        <w:rPr>
          <w:sz w:val="22"/>
          <w:szCs w:val="22"/>
        </w:rPr>
      </w:pPr>
      <w:r w:rsidRPr="00035B5F">
        <w:rPr>
          <w:sz w:val="22"/>
          <w:szCs w:val="22"/>
        </w:rPr>
        <w:t xml:space="preserve">1998 – 1999 </w:t>
      </w:r>
    </w:p>
    <w:p w14:paraId="1644A6C8" w14:textId="77777777" w:rsidR="008351F2" w:rsidRPr="00035B5F" w:rsidRDefault="008351F2" w:rsidP="002D7E1A">
      <w:pPr>
        <w:rPr>
          <w:sz w:val="22"/>
          <w:szCs w:val="22"/>
        </w:rPr>
      </w:pPr>
    </w:p>
    <w:p w14:paraId="62BF0EA9" w14:textId="77777777" w:rsidR="008351F2" w:rsidRPr="00035B5F" w:rsidRDefault="00481AF8" w:rsidP="002D7E1A">
      <w:pPr>
        <w:rPr>
          <w:sz w:val="22"/>
          <w:szCs w:val="22"/>
        </w:rPr>
      </w:pPr>
      <w:r w:rsidRPr="00035B5F">
        <w:rPr>
          <w:sz w:val="22"/>
          <w:szCs w:val="22"/>
        </w:rPr>
        <w:t xml:space="preserve">ANNUAL REPORTS NCCCS </w:t>
      </w:r>
      <w:r w:rsidR="008351F2" w:rsidRPr="00035B5F">
        <w:rPr>
          <w:sz w:val="22"/>
          <w:szCs w:val="22"/>
        </w:rPr>
        <w:t>(2 items)</w:t>
      </w:r>
    </w:p>
    <w:p w14:paraId="56A25896" w14:textId="77777777" w:rsidR="008351F2" w:rsidRPr="00035B5F" w:rsidRDefault="008351F2" w:rsidP="00885D81">
      <w:pPr>
        <w:numPr>
          <w:ilvl w:val="0"/>
          <w:numId w:val="532"/>
        </w:numPr>
        <w:rPr>
          <w:sz w:val="22"/>
          <w:szCs w:val="22"/>
        </w:rPr>
      </w:pPr>
      <w:r w:rsidRPr="00035B5F">
        <w:rPr>
          <w:sz w:val="22"/>
          <w:szCs w:val="22"/>
        </w:rPr>
        <w:t>Annual Literacy Data Report, North Carolina Community College</w:t>
      </w:r>
      <w:r w:rsidR="00481AF8" w:rsidRPr="00035B5F">
        <w:rPr>
          <w:sz w:val="22"/>
          <w:szCs w:val="22"/>
        </w:rPr>
        <w:t xml:space="preserve"> System, </w:t>
      </w:r>
      <w:r w:rsidRPr="00035B5F">
        <w:rPr>
          <w:sz w:val="22"/>
          <w:szCs w:val="22"/>
        </w:rPr>
        <w:t>July 28, 1995</w:t>
      </w:r>
    </w:p>
    <w:p w14:paraId="2D2D619D" w14:textId="77777777" w:rsidR="008351F2" w:rsidRPr="00035B5F" w:rsidRDefault="008351F2" w:rsidP="00885D81">
      <w:pPr>
        <w:numPr>
          <w:ilvl w:val="0"/>
          <w:numId w:val="532"/>
        </w:numPr>
        <w:rPr>
          <w:sz w:val="22"/>
          <w:szCs w:val="22"/>
        </w:rPr>
      </w:pPr>
      <w:r w:rsidRPr="00035B5F">
        <w:rPr>
          <w:sz w:val="22"/>
          <w:szCs w:val="22"/>
        </w:rPr>
        <w:t>Annual Literacy Data Report, North Carolina Community College System, September 10, 1996</w:t>
      </w:r>
    </w:p>
    <w:p w14:paraId="410685D3" w14:textId="77777777" w:rsidR="008351F2" w:rsidRPr="00035B5F" w:rsidRDefault="008351F2" w:rsidP="002D7E1A">
      <w:pPr>
        <w:rPr>
          <w:sz w:val="22"/>
          <w:szCs w:val="22"/>
        </w:rPr>
      </w:pPr>
    </w:p>
    <w:p w14:paraId="3248B590" w14:textId="77777777" w:rsidR="008351F2" w:rsidRPr="00035B5F" w:rsidRDefault="008351F2" w:rsidP="002D7E1A">
      <w:pPr>
        <w:rPr>
          <w:sz w:val="22"/>
          <w:szCs w:val="22"/>
        </w:rPr>
      </w:pPr>
      <w:r w:rsidRPr="00035B5F">
        <w:rPr>
          <w:sz w:val="22"/>
          <w:szCs w:val="22"/>
        </w:rPr>
        <w:t>ANNUAL REPORTS, NORTH</w:t>
      </w:r>
      <w:r w:rsidR="00481AF8" w:rsidRPr="00035B5F">
        <w:rPr>
          <w:sz w:val="22"/>
          <w:szCs w:val="22"/>
        </w:rPr>
        <w:t xml:space="preserve"> CAROLINA LITERACY ASSOCIATION </w:t>
      </w:r>
      <w:r w:rsidRPr="00035B5F">
        <w:rPr>
          <w:sz w:val="22"/>
          <w:szCs w:val="22"/>
        </w:rPr>
        <w:t>(2 items)</w:t>
      </w:r>
    </w:p>
    <w:p w14:paraId="2A6A1AD9" w14:textId="77777777" w:rsidR="008351F2" w:rsidRPr="00035B5F" w:rsidRDefault="008351F2" w:rsidP="00885D81">
      <w:pPr>
        <w:numPr>
          <w:ilvl w:val="0"/>
          <w:numId w:val="533"/>
        </w:numPr>
        <w:rPr>
          <w:sz w:val="22"/>
          <w:szCs w:val="22"/>
        </w:rPr>
      </w:pPr>
      <w:r w:rsidRPr="00035B5F">
        <w:rPr>
          <w:sz w:val="22"/>
          <w:szCs w:val="22"/>
        </w:rPr>
        <w:t>July 1, 1988 – June 30, 1989</w:t>
      </w:r>
    </w:p>
    <w:p w14:paraId="4394BFE3" w14:textId="77777777" w:rsidR="008351F2" w:rsidRPr="00035B5F" w:rsidRDefault="008351F2" w:rsidP="00885D81">
      <w:pPr>
        <w:numPr>
          <w:ilvl w:val="0"/>
          <w:numId w:val="533"/>
        </w:numPr>
        <w:rPr>
          <w:sz w:val="22"/>
          <w:szCs w:val="22"/>
        </w:rPr>
      </w:pPr>
      <w:r w:rsidRPr="00035B5F">
        <w:rPr>
          <w:sz w:val="22"/>
          <w:szCs w:val="22"/>
        </w:rPr>
        <w:t>July 1, 1990 to June 30, 1991</w:t>
      </w:r>
    </w:p>
    <w:p w14:paraId="3C924520" w14:textId="77777777" w:rsidR="008351F2" w:rsidRPr="00035B5F" w:rsidRDefault="008351F2" w:rsidP="002D7E1A">
      <w:pPr>
        <w:rPr>
          <w:sz w:val="22"/>
          <w:szCs w:val="22"/>
        </w:rPr>
      </w:pPr>
    </w:p>
    <w:p w14:paraId="5272B869" w14:textId="77777777" w:rsidR="008351F2" w:rsidRPr="00035B5F" w:rsidRDefault="00481AF8" w:rsidP="002D7E1A">
      <w:pPr>
        <w:rPr>
          <w:sz w:val="22"/>
          <w:szCs w:val="22"/>
        </w:rPr>
      </w:pPr>
      <w:r w:rsidRPr="00035B5F">
        <w:rPr>
          <w:sz w:val="22"/>
          <w:szCs w:val="22"/>
        </w:rPr>
        <w:t xml:space="preserve">BROCHURES (2 </w:t>
      </w:r>
      <w:r w:rsidR="008351F2" w:rsidRPr="00035B5F">
        <w:rPr>
          <w:sz w:val="22"/>
          <w:szCs w:val="22"/>
        </w:rPr>
        <w:t>items)</w:t>
      </w:r>
    </w:p>
    <w:p w14:paraId="1619818B" w14:textId="77777777" w:rsidR="008351F2" w:rsidRPr="00035B5F" w:rsidRDefault="008351F2" w:rsidP="00885D81">
      <w:pPr>
        <w:numPr>
          <w:ilvl w:val="0"/>
          <w:numId w:val="534"/>
        </w:numPr>
        <w:rPr>
          <w:sz w:val="22"/>
          <w:szCs w:val="22"/>
        </w:rPr>
      </w:pPr>
      <w:r w:rsidRPr="00035B5F">
        <w:rPr>
          <w:sz w:val="22"/>
          <w:szCs w:val="22"/>
        </w:rPr>
        <w:t>Transylvania Literacy Council, Help an Adult Learn to Read</w:t>
      </w:r>
    </w:p>
    <w:p w14:paraId="6B8B6C76" w14:textId="77777777" w:rsidR="008351F2" w:rsidRPr="00035B5F" w:rsidRDefault="008351F2" w:rsidP="00885D81">
      <w:pPr>
        <w:numPr>
          <w:ilvl w:val="0"/>
          <w:numId w:val="534"/>
        </w:numPr>
        <w:rPr>
          <w:sz w:val="22"/>
          <w:szCs w:val="22"/>
        </w:rPr>
      </w:pPr>
      <w:r w:rsidRPr="00035B5F">
        <w:rPr>
          <w:sz w:val="22"/>
          <w:szCs w:val="22"/>
        </w:rPr>
        <w:t>Everyone needs to be able to read!</w:t>
      </w:r>
    </w:p>
    <w:p w14:paraId="5ECCE932" w14:textId="77777777" w:rsidR="006526CA" w:rsidRPr="00035B5F" w:rsidRDefault="006526CA" w:rsidP="002D7E1A">
      <w:pPr>
        <w:rPr>
          <w:sz w:val="22"/>
          <w:szCs w:val="22"/>
        </w:rPr>
      </w:pPr>
    </w:p>
    <w:p w14:paraId="761B0697" w14:textId="77777777" w:rsidR="008351F2" w:rsidRPr="00035B5F" w:rsidRDefault="00481AF8" w:rsidP="002D7E1A">
      <w:pPr>
        <w:rPr>
          <w:sz w:val="22"/>
          <w:szCs w:val="22"/>
        </w:rPr>
      </w:pPr>
      <w:r w:rsidRPr="00035B5F">
        <w:rPr>
          <w:sz w:val="22"/>
          <w:szCs w:val="22"/>
        </w:rPr>
        <w:t xml:space="preserve">CORRESPONDENCE </w:t>
      </w:r>
      <w:r w:rsidR="007D4010" w:rsidRPr="00035B5F">
        <w:rPr>
          <w:sz w:val="22"/>
          <w:szCs w:val="22"/>
        </w:rPr>
        <w:t>(8</w:t>
      </w:r>
      <w:r w:rsidR="008351F2" w:rsidRPr="00035B5F">
        <w:rPr>
          <w:sz w:val="22"/>
          <w:szCs w:val="22"/>
        </w:rPr>
        <w:t xml:space="preserve"> items)</w:t>
      </w:r>
    </w:p>
    <w:p w14:paraId="05D8D07C" w14:textId="77777777" w:rsidR="00650A3A" w:rsidRPr="00035B5F" w:rsidRDefault="00650A3A" w:rsidP="00885D81">
      <w:pPr>
        <w:numPr>
          <w:ilvl w:val="0"/>
          <w:numId w:val="535"/>
        </w:numPr>
        <w:rPr>
          <w:sz w:val="22"/>
          <w:szCs w:val="22"/>
        </w:rPr>
      </w:pPr>
      <w:r w:rsidRPr="00035B5F">
        <w:rPr>
          <w:sz w:val="22"/>
          <w:szCs w:val="22"/>
        </w:rPr>
        <w:t>To Literacy Council Tutors, Past and Present, from Mary Kay Jennings, President Transylvania Literacy Council, January 27, 2005</w:t>
      </w:r>
    </w:p>
    <w:p w14:paraId="69C2E1D0" w14:textId="77777777" w:rsidR="008351F2" w:rsidRPr="00035B5F" w:rsidRDefault="008351F2" w:rsidP="00885D81">
      <w:pPr>
        <w:numPr>
          <w:ilvl w:val="0"/>
          <w:numId w:val="535"/>
        </w:numPr>
        <w:rPr>
          <w:sz w:val="22"/>
          <w:szCs w:val="22"/>
        </w:rPr>
      </w:pPr>
      <w:r w:rsidRPr="00035B5F">
        <w:rPr>
          <w:sz w:val="22"/>
          <w:szCs w:val="22"/>
        </w:rPr>
        <w:t>Entry Form fo</w:t>
      </w:r>
      <w:r w:rsidR="00481AF8" w:rsidRPr="00035B5F">
        <w:rPr>
          <w:sz w:val="22"/>
          <w:szCs w:val="22"/>
        </w:rPr>
        <w:t xml:space="preserve">r the Student Writing Contest, </w:t>
      </w:r>
      <w:r w:rsidRPr="00035B5F">
        <w:rPr>
          <w:sz w:val="22"/>
          <w:szCs w:val="22"/>
        </w:rPr>
        <w:t>13</w:t>
      </w:r>
      <w:r w:rsidRPr="00035B5F">
        <w:rPr>
          <w:sz w:val="22"/>
          <w:szCs w:val="22"/>
          <w:vertAlign w:val="superscript"/>
        </w:rPr>
        <w:t>th</w:t>
      </w:r>
      <w:r w:rsidRPr="00035B5F">
        <w:rPr>
          <w:sz w:val="22"/>
          <w:szCs w:val="22"/>
        </w:rPr>
        <w:t xml:space="preserve"> WNC Regional Literacy Council, April 23 &amp; 24, 2004</w:t>
      </w:r>
    </w:p>
    <w:p w14:paraId="745DCE50" w14:textId="77777777" w:rsidR="008351F2" w:rsidRPr="00035B5F" w:rsidRDefault="008351F2" w:rsidP="00885D81">
      <w:pPr>
        <w:numPr>
          <w:ilvl w:val="0"/>
          <w:numId w:val="535"/>
        </w:numPr>
        <w:rPr>
          <w:sz w:val="22"/>
          <w:szCs w:val="22"/>
        </w:rPr>
      </w:pPr>
      <w:r w:rsidRPr="00035B5F">
        <w:rPr>
          <w:sz w:val="22"/>
          <w:szCs w:val="22"/>
        </w:rPr>
        <w:t>To Literacy Council Member</w:t>
      </w:r>
      <w:r w:rsidR="00481AF8" w:rsidRPr="00035B5F">
        <w:rPr>
          <w:sz w:val="22"/>
          <w:szCs w:val="22"/>
        </w:rPr>
        <w:t xml:space="preserve">s, from Mary Kay Jennings, </w:t>
      </w:r>
      <w:r w:rsidR="00650A3A" w:rsidRPr="00035B5F">
        <w:rPr>
          <w:sz w:val="22"/>
          <w:szCs w:val="22"/>
        </w:rPr>
        <w:t xml:space="preserve">President of Transylvania </w:t>
      </w:r>
      <w:r w:rsidRPr="00035B5F">
        <w:rPr>
          <w:sz w:val="22"/>
          <w:szCs w:val="22"/>
        </w:rPr>
        <w:t>Literacy Council, September 2004</w:t>
      </w:r>
    </w:p>
    <w:p w14:paraId="4DC0C687" w14:textId="77777777" w:rsidR="008351F2" w:rsidRPr="00035B5F" w:rsidRDefault="00481AF8" w:rsidP="00885D81">
      <w:pPr>
        <w:numPr>
          <w:ilvl w:val="0"/>
          <w:numId w:val="535"/>
        </w:numPr>
        <w:rPr>
          <w:sz w:val="22"/>
          <w:szCs w:val="22"/>
        </w:rPr>
      </w:pPr>
      <w:r w:rsidRPr="00035B5F">
        <w:rPr>
          <w:sz w:val="22"/>
          <w:szCs w:val="22"/>
        </w:rPr>
        <w:t xml:space="preserve">OOPS!, </w:t>
      </w:r>
      <w:r w:rsidR="008351F2" w:rsidRPr="00035B5F">
        <w:rPr>
          <w:sz w:val="22"/>
          <w:szCs w:val="22"/>
        </w:rPr>
        <w:t>Mistake on the Annual Meeting Invitation</w:t>
      </w:r>
    </w:p>
    <w:p w14:paraId="778CFF6F" w14:textId="77777777" w:rsidR="008351F2" w:rsidRPr="00035B5F" w:rsidRDefault="008351F2" w:rsidP="00885D81">
      <w:pPr>
        <w:numPr>
          <w:ilvl w:val="0"/>
          <w:numId w:val="535"/>
        </w:numPr>
        <w:rPr>
          <w:sz w:val="22"/>
          <w:szCs w:val="22"/>
        </w:rPr>
      </w:pPr>
      <w:r w:rsidRPr="00035B5F">
        <w:rPr>
          <w:sz w:val="22"/>
          <w:szCs w:val="22"/>
        </w:rPr>
        <w:t>To Literacy Council M</w:t>
      </w:r>
      <w:r w:rsidR="00481AF8" w:rsidRPr="00035B5F">
        <w:rPr>
          <w:sz w:val="22"/>
          <w:szCs w:val="22"/>
        </w:rPr>
        <w:t xml:space="preserve">embers from Mary Kay Jennings, </w:t>
      </w:r>
      <w:r w:rsidRPr="00035B5F">
        <w:rPr>
          <w:sz w:val="22"/>
          <w:szCs w:val="22"/>
        </w:rPr>
        <w:t>November 19, 2004</w:t>
      </w:r>
    </w:p>
    <w:p w14:paraId="77302FB8" w14:textId="77777777" w:rsidR="008351F2" w:rsidRPr="00035B5F" w:rsidRDefault="008351F2" w:rsidP="00885D81">
      <w:pPr>
        <w:numPr>
          <w:ilvl w:val="0"/>
          <w:numId w:val="535"/>
        </w:numPr>
        <w:rPr>
          <w:sz w:val="22"/>
          <w:szCs w:val="22"/>
        </w:rPr>
      </w:pPr>
      <w:r w:rsidRPr="00035B5F">
        <w:rPr>
          <w:sz w:val="22"/>
          <w:szCs w:val="22"/>
        </w:rPr>
        <w:t>To Mary Ka</w:t>
      </w:r>
      <w:r w:rsidR="00481AF8" w:rsidRPr="00035B5F">
        <w:rPr>
          <w:sz w:val="22"/>
          <w:szCs w:val="22"/>
        </w:rPr>
        <w:t xml:space="preserve">y Jennings from Steve Pulliam, </w:t>
      </w:r>
      <w:r w:rsidRPr="00035B5F">
        <w:rPr>
          <w:sz w:val="22"/>
          <w:szCs w:val="22"/>
        </w:rPr>
        <w:t>Executive Director of United Way of</w:t>
      </w:r>
      <w:r w:rsidR="00650A3A" w:rsidRPr="00035B5F">
        <w:rPr>
          <w:sz w:val="22"/>
          <w:szCs w:val="22"/>
        </w:rPr>
        <w:t xml:space="preserve"> </w:t>
      </w:r>
      <w:r w:rsidRPr="00035B5F">
        <w:rPr>
          <w:sz w:val="22"/>
          <w:szCs w:val="22"/>
        </w:rPr>
        <w:t>Transylvania County, May 24, 2004</w:t>
      </w:r>
    </w:p>
    <w:p w14:paraId="0EA3A35A" w14:textId="77777777" w:rsidR="008351F2" w:rsidRPr="00035B5F" w:rsidRDefault="008351F2" w:rsidP="00885D81">
      <w:pPr>
        <w:numPr>
          <w:ilvl w:val="0"/>
          <w:numId w:val="535"/>
        </w:numPr>
        <w:rPr>
          <w:sz w:val="22"/>
          <w:szCs w:val="22"/>
        </w:rPr>
      </w:pPr>
      <w:r w:rsidRPr="00035B5F">
        <w:rPr>
          <w:sz w:val="22"/>
          <w:szCs w:val="22"/>
        </w:rPr>
        <w:t>To Editor, Transylvania Times from Barbara Stubbe, Transylvania Literacy Council,</w:t>
      </w:r>
      <w:r w:rsidR="00650A3A" w:rsidRPr="00035B5F">
        <w:rPr>
          <w:sz w:val="22"/>
          <w:szCs w:val="22"/>
        </w:rPr>
        <w:t xml:space="preserve"> </w:t>
      </w:r>
      <w:r w:rsidRPr="00035B5F">
        <w:rPr>
          <w:sz w:val="22"/>
          <w:szCs w:val="22"/>
        </w:rPr>
        <w:t>September 23, 1998</w:t>
      </w:r>
    </w:p>
    <w:p w14:paraId="36BE70C3" w14:textId="77777777" w:rsidR="008351F2" w:rsidRPr="00035B5F" w:rsidRDefault="008351F2" w:rsidP="00885D81">
      <w:pPr>
        <w:numPr>
          <w:ilvl w:val="0"/>
          <w:numId w:val="535"/>
        </w:numPr>
        <w:rPr>
          <w:sz w:val="22"/>
          <w:szCs w:val="22"/>
        </w:rPr>
      </w:pPr>
      <w:r w:rsidRPr="00035B5F">
        <w:rPr>
          <w:sz w:val="22"/>
          <w:szCs w:val="22"/>
        </w:rPr>
        <w:t xml:space="preserve">To All Volunteer </w:t>
      </w:r>
      <w:r w:rsidR="002D5CCA" w:rsidRPr="00035B5F">
        <w:rPr>
          <w:sz w:val="22"/>
          <w:szCs w:val="22"/>
        </w:rPr>
        <w:t xml:space="preserve">Literacy Groups Known to NCLA, </w:t>
      </w:r>
      <w:r w:rsidRPr="00035B5F">
        <w:rPr>
          <w:sz w:val="22"/>
          <w:szCs w:val="22"/>
        </w:rPr>
        <w:t>from Anne G. Tindall, President, Pursuit of Excellence” entry form, March 17, 1986</w:t>
      </w:r>
    </w:p>
    <w:p w14:paraId="42F8C41A" w14:textId="77777777" w:rsidR="008351F2" w:rsidRPr="00035B5F" w:rsidRDefault="008351F2" w:rsidP="002D7E1A">
      <w:pPr>
        <w:rPr>
          <w:sz w:val="22"/>
          <w:szCs w:val="22"/>
        </w:rPr>
      </w:pPr>
    </w:p>
    <w:p w14:paraId="5C87FC6D" w14:textId="77777777" w:rsidR="008351F2" w:rsidRPr="00035B5F" w:rsidRDefault="008351F2" w:rsidP="002D7E1A">
      <w:pPr>
        <w:rPr>
          <w:sz w:val="22"/>
          <w:szCs w:val="22"/>
        </w:rPr>
      </w:pPr>
      <w:r w:rsidRPr="00035B5F">
        <w:rPr>
          <w:sz w:val="22"/>
          <w:szCs w:val="22"/>
        </w:rPr>
        <w:t>D</w:t>
      </w:r>
      <w:r w:rsidR="00481AF8" w:rsidRPr="00035B5F">
        <w:rPr>
          <w:sz w:val="22"/>
          <w:szCs w:val="22"/>
        </w:rPr>
        <w:t xml:space="preserve">ISSOLUTION OF LITERACY COUNCIL </w:t>
      </w:r>
      <w:r w:rsidR="007D4010" w:rsidRPr="00035B5F">
        <w:rPr>
          <w:sz w:val="22"/>
          <w:szCs w:val="22"/>
        </w:rPr>
        <w:t xml:space="preserve">(4 </w:t>
      </w:r>
      <w:r w:rsidRPr="00035B5F">
        <w:rPr>
          <w:sz w:val="22"/>
          <w:szCs w:val="22"/>
        </w:rPr>
        <w:t xml:space="preserve">items) </w:t>
      </w:r>
    </w:p>
    <w:p w14:paraId="67EBB969" w14:textId="77777777" w:rsidR="007D4010" w:rsidRPr="00035B5F" w:rsidRDefault="007D4010" w:rsidP="00885D81">
      <w:pPr>
        <w:numPr>
          <w:ilvl w:val="0"/>
          <w:numId w:val="536"/>
        </w:numPr>
        <w:rPr>
          <w:sz w:val="22"/>
          <w:szCs w:val="22"/>
        </w:rPr>
      </w:pPr>
      <w:r w:rsidRPr="00035B5F">
        <w:rPr>
          <w:sz w:val="22"/>
          <w:szCs w:val="22"/>
        </w:rPr>
        <w:t>To Members and Friends of the Transylvania Literacy Council, from Mary Kay Jennings, President of Transylvania Literacy Council, March 11, 2005</w:t>
      </w:r>
    </w:p>
    <w:p w14:paraId="5934ECDA" w14:textId="77777777" w:rsidR="007D4010" w:rsidRPr="00035B5F" w:rsidRDefault="007D4010" w:rsidP="00885D81">
      <w:pPr>
        <w:numPr>
          <w:ilvl w:val="0"/>
          <w:numId w:val="536"/>
        </w:numPr>
        <w:rPr>
          <w:sz w:val="22"/>
          <w:szCs w:val="22"/>
        </w:rPr>
      </w:pPr>
      <w:r w:rsidRPr="00035B5F">
        <w:rPr>
          <w:sz w:val="22"/>
          <w:szCs w:val="22"/>
        </w:rPr>
        <w:t>To Literacy Council Members from Mary Kay Jennings, President of Board of Directors, “Notice of Meeting of Membership and Plan of Dissolution of Transylvania Literacy Council, Inc., January 21, 2005</w:t>
      </w:r>
    </w:p>
    <w:p w14:paraId="5E6F3CC3" w14:textId="77777777" w:rsidR="008351F2" w:rsidRPr="00035B5F" w:rsidRDefault="008351F2" w:rsidP="00885D81">
      <w:pPr>
        <w:numPr>
          <w:ilvl w:val="0"/>
          <w:numId w:val="536"/>
        </w:numPr>
        <w:rPr>
          <w:sz w:val="22"/>
          <w:szCs w:val="22"/>
        </w:rPr>
      </w:pPr>
      <w:r w:rsidRPr="00035B5F">
        <w:rPr>
          <w:sz w:val="22"/>
          <w:szCs w:val="22"/>
        </w:rPr>
        <w:t>Plan of Dissolution of Transylvania Literacy Council, Inc., January 19, 2005</w:t>
      </w:r>
    </w:p>
    <w:p w14:paraId="6C7AEF50" w14:textId="77777777" w:rsidR="008351F2" w:rsidRPr="00035B5F" w:rsidRDefault="008351F2" w:rsidP="00885D81">
      <w:pPr>
        <w:numPr>
          <w:ilvl w:val="0"/>
          <w:numId w:val="536"/>
        </w:numPr>
        <w:rPr>
          <w:sz w:val="22"/>
          <w:szCs w:val="22"/>
        </w:rPr>
      </w:pPr>
      <w:r w:rsidRPr="00035B5F">
        <w:rPr>
          <w:sz w:val="22"/>
          <w:szCs w:val="22"/>
        </w:rPr>
        <w:t>Transylvania Literacy Council Meeting Minutes, December 15, 2004</w:t>
      </w:r>
    </w:p>
    <w:p w14:paraId="433BAE2C" w14:textId="77777777" w:rsidR="008351F2" w:rsidRPr="00035B5F" w:rsidRDefault="008351F2" w:rsidP="002D7E1A">
      <w:pPr>
        <w:rPr>
          <w:sz w:val="22"/>
          <w:szCs w:val="22"/>
        </w:rPr>
      </w:pPr>
    </w:p>
    <w:p w14:paraId="6395AD37" w14:textId="77777777" w:rsidR="008351F2" w:rsidRPr="00035B5F" w:rsidRDefault="00481AF8" w:rsidP="002D7E1A">
      <w:pPr>
        <w:rPr>
          <w:sz w:val="22"/>
          <w:szCs w:val="22"/>
        </w:rPr>
      </w:pPr>
      <w:r w:rsidRPr="00035B5F">
        <w:rPr>
          <w:sz w:val="22"/>
          <w:szCs w:val="22"/>
        </w:rPr>
        <w:t xml:space="preserve">ESSAYS – LITERACY STUDENTS </w:t>
      </w:r>
      <w:r w:rsidR="008351F2" w:rsidRPr="00035B5F">
        <w:rPr>
          <w:sz w:val="22"/>
          <w:szCs w:val="22"/>
        </w:rPr>
        <w:t>(9 items)</w:t>
      </w:r>
    </w:p>
    <w:p w14:paraId="00231204" w14:textId="77777777" w:rsidR="008351F2" w:rsidRPr="00035B5F" w:rsidRDefault="008351F2" w:rsidP="00885D81">
      <w:pPr>
        <w:numPr>
          <w:ilvl w:val="0"/>
          <w:numId w:val="537"/>
        </w:numPr>
        <w:rPr>
          <w:sz w:val="22"/>
          <w:szCs w:val="22"/>
        </w:rPr>
      </w:pPr>
      <w:r w:rsidRPr="00035B5F">
        <w:rPr>
          <w:sz w:val="22"/>
          <w:szCs w:val="22"/>
        </w:rPr>
        <w:t>Advice from a TLC Student</w:t>
      </w:r>
    </w:p>
    <w:p w14:paraId="5C76E0AB" w14:textId="77777777" w:rsidR="008351F2" w:rsidRPr="00035B5F" w:rsidRDefault="008351F2" w:rsidP="00885D81">
      <w:pPr>
        <w:numPr>
          <w:ilvl w:val="0"/>
          <w:numId w:val="537"/>
        </w:numPr>
        <w:rPr>
          <w:sz w:val="22"/>
          <w:szCs w:val="22"/>
        </w:rPr>
      </w:pPr>
      <w:r w:rsidRPr="00035B5F">
        <w:rPr>
          <w:sz w:val="22"/>
          <w:szCs w:val="22"/>
        </w:rPr>
        <w:t>Don’t Give Up by Geneva J. Hefner</w:t>
      </w:r>
    </w:p>
    <w:p w14:paraId="5795E952" w14:textId="77777777" w:rsidR="008351F2" w:rsidRPr="00035B5F" w:rsidRDefault="008351F2" w:rsidP="00885D81">
      <w:pPr>
        <w:numPr>
          <w:ilvl w:val="0"/>
          <w:numId w:val="537"/>
        </w:numPr>
        <w:rPr>
          <w:sz w:val="22"/>
          <w:szCs w:val="22"/>
        </w:rPr>
      </w:pPr>
      <w:r w:rsidRPr="00035B5F">
        <w:rPr>
          <w:sz w:val="22"/>
          <w:szCs w:val="22"/>
        </w:rPr>
        <w:t>Message from a TLC Student</w:t>
      </w:r>
    </w:p>
    <w:p w14:paraId="2D24D7EA" w14:textId="77777777" w:rsidR="008351F2" w:rsidRPr="00035B5F" w:rsidRDefault="008351F2" w:rsidP="00885D81">
      <w:pPr>
        <w:numPr>
          <w:ilvl w:val="0"/>
          <w:numId w:val="537"/>
        </w:numPr>
        <w:rPr>
          <w:sz w:val="22"/>
          <w:szCs w:val="22"/>
        </w:rPr>
      </w:pPr>
      <w:r w:rsidRPr="00035B5F">
        <w:rPr>
          <w:sz w:val="22"/>
          <w:szCs w:val="22"/>
        </w:rPr>
        <w:t>My first word was “NO!” by B.T. Wilson</w:t>
      </w:r>
    </w:p>
    <w:p w14:paraId="797BFFC6" w14:textId="77777777" w:rsidR="008351F2" w:rsidRPr="00035B5F" w:rsidRDefault="008351F2" w:rsidP="00885D81">
      <w:pPr>
        <w:numPr>
          <w:ilvl w:val="0"/>
          <w:numId w:val="537"/>
        </w:numPr>
        <w:rPr>
          <w:sz w:val="22"/>
          <w:szCs w:val="22"/>
        </w:rPr>
      </w:pPr>
      <w:r w:rsidRPr="00035B5F">
        <w:rPr>
          <w:sz w:val="22"/>
          <w:szCs w:val="22"/>
        </w:rPr>
        <w:t>The Notch Whistle by Tim Wilson, October 17, 1996</w:t>
      </w:r>
    </w:p>
    <w:p w14:paraId="251051FB" w14:textId="77777777" w:rsidR="008351F2" w:rsidRPr="00035B5F" w:rsidRDefault="008351F2" w:rsidP="00885D81">
      <w:pPr>
        <w:numPr>
          <w:ilvl w:val="0"/>
          <w:numId w:val="537"/>
        </w:numPr>
        <w:rPr>
          <w:sz w:val="22"/>
          <w:szCs w:val="22"/>
        </w:rPr>
      </w:pPr>
      <w:r w:rsidRPr="00035B5F">
        <w:rPr>
          <w:sz w:val="22"/>
          <w:szCs w:val="22"/>
        </w:rPr>
        <w:t>Old Tales by Timothy Wilson, March 3, 1998</w:t>
      </w:r>
    </w:p>
    <w:p w14:paraId="7E25D82E" w14:textId="77777777" w:rsidR="008351F2" w:rsidRPr="00035B5F" w:rsidRDefault="008351F2" w:rsidP="00885D81">
      <w:pPr>
        <w:numPr>
          <w:ilvl w:val="0"/>
          <w:numId w:val="537"/>
        </w:numPr>
        <w:rPr>
          <w:sz w:val="22"/>
          <w:szCs w:val="22"/>
        </w:rPr>
      </w:pPr>
      <w:r w:rsidRPr="00035B5F">
        <w:rPr>
          <w:sz w:val="22"/>
          <w:szCs w:val="22"/>
        </w:rPr>
        <w:t>Re: Roy E. Maudlin by Roy Earl Maudlin, September 4, 1997</w:t>
      </w:r>
    </w:p>
    <w:p w14:paraId="0CE3604A" w14:textId="77777777" w:rsidR="008351F2" w:rsidRPr="00035B5F" w:rsidRDefault="008351F2" w:rsidP="00885D81">
      <w:pPr>
        <w:numPr>
          <w:ilvl w:val="0"/>
          <w:numId w:val="537"/>
        </w:numPr>
        <w:rPr>
          <w:sz w:val="22"/>
          <w:szCs w:val="22"/>
        </w:rPr>
      </w:pPr>
      <w:r w:rsidRPr="00035B5F">
        <w:rPr>
          <w:sz w:val="22"/>
          <w:szCs w:val="22"/>
        </w:rPr>
        <w:t>“Titanic”</w:t>
      </w:r>
    </w:p>
    <w:p w14:paraId="09F1A8DD" w14:textId="77777777" w:rsidR="008351F2" w:rsidRPr="00035B5F" w:rsidRDefault="008351F2" w:rsidP="00885D81">
      <w:pPr>
        <w:numPr>
          <w:ilvl w:val="0"/>
          <w:numId w:val="537"/>
        </w:numPr>
        <w:rPr>
          <w:sz w:val="22"/>
          <w:szCs w:val="22"/>
        </w:rPr>
      </w:pPr>
      <w:r w:rsidRPr="00035B5F">
        <w:rPr>
          <w:sz w:val="22"/>
          <w:szCs w:val="22"/>
        </w:rPr>
        <w:t>Things I Like to Do by Tammy McCall</w:t>
      </w:r>
    </w:p>
    <w:p w14:paraId="16E7DFAF" w14:textId="77777777" w:rsidR="008351F2" w:rsidRPr="00035B5F" w:rsidRDefault="008351F2" w:rsidP="002D7E1A">
      <w:pPr>
        <w:rPr>
          <w:sz w:val="22"/>
          <w:szCs w:val="22"/>
        </w:rPr>
      </w:pPr>
    </w:p>
    <w:p w14:paraId="587CF54B" w14:textId="77777777" w:rsidR="008351F2" w:rsidRPr="00035B5F" w:rsidRDefault="002D5CCA" w:rsidP="002D7E1A">
      <w:pPr>
        <w:rPr>
          <w:sz w:val="22"/>
          <w:szCs w:val="22"/>
        </w:rPr>
      </w:pPr>
      <w:r w:rsidRPr="00035B5F">
        <w:rPr>
          <w:sz w:val="22"/>
          <w:szCs w:val="22"/>
        </w:rPr>
        <w:t xml:space="preserve">ESSAYS – LITERACY TUTORS </w:t>
      </w:r>
      <w:r w:rsidR="008351F2" w:rsidRPr="00035B5F">
        <w:rPr>
          <w:sz w:val="22"/>
          <w:szCs w:val="22"/>
        </w:rPr>
        <w:t>(5 items)</w:t>
      </w:r>
    </w:p>
    <w:p w14:paraId="4CDB2B57" w14:textId="77777777" w:rsidR="008351F2" w:rsidRPr="00035B5F" w:rsidRDefault="008351F2" w:rsidP="00885D81">
      <w:pPr>
        <w:numPr>
          <w:ilvl w:val="0"/>
          <w:numId w:val="538"/>
        </w:numPr>
        <w:rPr>
          <w:sz w:val="22"/>
          <w:szCs w:val="22"/>
        </w:rPr>
      </w:pPr>
      <w:r w:rsidRPr="00035B5F">
        <w:rPr>
          <w:sz w:val="22"/>
          <w:szCs w:val="22"/>
        </w:rPr>
        <w:t>Audrey Lavery: Literacy Tutor</w:t>
      </w:r>
    </w:p>
    <w:p w14:paraId="0F1A946E" w14:textId="77777777" w:rsidR="008351F2" w:rsidRPr="00035B5F" w:rsidRDefault="008351F2" w:rsidP="00885D81">
      <w:pPr>
        <w:numPr>
          <w:ilvl w:val="0"/>
          <w:numId w:val="538"/>
        </w:numPr>
        <w:rPr>
          <w:sz w:val="22"/>
          <w:szCs w:val="22"/>
        </w:rPr>
      </w:pPr>
      <w:r w:rsidRPr="00035B5F">
        <w:rPr>
          <w:sz w:val="22"/>
          <w:szCs w:val="22"/>
        </w:rPr>
        <w:t>Barbara Stubbe, President of the Transylvania Literacy Council, Inc.</w:t>
      </w:r>
    </w:p>
    <w:p w14:paraId="09BD020D" w14:textId="77777777" w:rsidR="008351F2" w:rsidRPr="00035B5F" w:rsidRDefault="0068428A" w:rsidP="00885D81">
      <w:pPr>
        <w:numPr>
          <w:ilvl w:val="0"/>
          <w:numId w:val="538"/>
        </w:numPr>
        <w:rPr>
          <w:sz w:val="22"/>
          <w:szCs w:val="22"/>
        </w:rPr>
      </w:pPr>
      <w:r w:rsidRPr="00035B5F">
        <w:rPr>
          <w:sz w:val="22"/>
          <w:szCs w:val="22"/>
        </w:rPr>
        <w:t>Lessons F</w:t>
      </w:r>
      <w:r w:rsidR="008351F2" w:rsidRPr="00035B5F">
        <w:rPr>
          <w:sz w:val="22"/>
          <w:szCs w:val="22"/>
        </w:rPr>
        <w:t>rom the Newspaper by Carol Hamann</w:t>
      </w:r>
    </w:p>
    <w:p w14:paraId="33046824" w14:textId="77777777" w:rsidR="008351F2" w:rsidRPr="00035B5F" w:rsidRDefault="008351F2" w:rsidP="00885D81">
      <w:pPr>
        <w:numPr>
          <w:ilvl w:val="0"/>
          <w:numId w:val="538"/>
        </w:numPr>
        <w:rPr>
          <w:sz w:val="22"/>
          <w:szCs w:val="22"/>
        </w:rPr>
      </w:pPr>
      <w:r w:rsidRPr="00035B5F">
        <w:rPr>
          <w:sz w:val="22"/>
          <w:szCs w:val="22"/>
        </w:rPr>
        <w:t>My Experience with TLC by C.E. Holmlund</w:t>
      </w:r>
    </w:p>
    <w:p w14:paraId="4B1C087E" w14:textId="77777777" w:rsidR="008351F2" w:rsidRPr="00035B5F" w:rsidRDefault="008351F2" w:rsidP="00885D81">
      <w:pPr>
        <w:numPr>
          <w:ilvl w:val="0"/>
          <w:numId w:val="538"/>
        </w:numPr>
        <w:rPr>
          <w:sz w:val="22"/>
          <w:szCs w:val="22"/>
        </w:rPr>
      </w:pPr>
      <w:r w:rsidRPr="00035B5F">
        <w:rPr>
          <w:sz w:val="22"/>
          <w:szCs w:val="22"/>
        </w:rPr>
        <w:t>“Teaching is more than</w:t>
      </w:r>
      <w:r w:rsidR="00650A3A" w:rsidRPr="00035B5F">
        <w:rPr>
          <w:sz w:val="22"/>
          <w:szCs w:val="22"/>
        </w:rPr>
        <w:t xml:space="preserve"> tutoring three hours a week.” b</w:t>
      </w:r>
      <w:r w:rsidRPr="00035B5F">
        <w:rPr>
          <w:sz w:val="22"/>
          <w:szCs w:val="22"/>
        </w:rPr>
        <w:t>y Barbara Stubbe</w:t>
      </w:r>
    </w:p>
    <w:p w14:paraId="0D7E9455" w14:textId="77777777" w:rsidR="008351F2" w:rsidRPr="00035B5F" w:rsidRDefault="008351F2" w:rsidP="002D7E1A">
      <w:pPr>
        <w:rPr>
          <w:sz w:val="22"/>
          <w:szCs w:val="22"/>
        </w:rPr>
      </w:pPr>
    </w:p>
    <w:p w14:paraId="4C0D2A17" w14:textId="77777777" w:rsidR="008351F2" w:rsidRPr="00035B5F" w:rsidRDefault="00481AF8" w:rsidP="002D7E1A">
      <w:pPr>
        <w:rPr>
          <w:sz w:val="22"/>
          <w:szCs w:val="22"/>
        </w:rPr>
      </w:pPr>
      <w:r w:rsidRPr="00035B5F">
        <w:rPr>
          <w:sz w:val="22"/>
          <w:szCs w:val="22"/>
        </w:rPr>
        <w:t xml:space="preserve">INSTRUCTIONAL MATERIAL </w:t>
      </w:r>
      <w:r w:rsidR="008351F2" w:rsidRPr="00035B5F">
        <w:rPr>
          <w:sz w:val="22"/>
          <w:szCs w:val="22"/>
        </w:rPr>
        <w:t>(5 items)</w:t>
      </w:r>
    </w:p>
    <w:p w14:paraId="30148A73" w14:textId="77777777" w:rsidR="008351F2" w:rsidRPr="00035B5F" w:rsidRDefault="008351F2" w:rsidP="00885D81">
      <w:pPr>
        <w:numPr>
          <w:ilvl w:val="0"/>
          <w:numId w:val="539"/>
        </w:numPr>
        <w:rPr>
          <w:sz w:val="22"/>
          <w:szCs w:val="22"/>
        </w:rPr>
      </w:pPr>
      <w:r w:rsidRPr="00035B5F">
        <w:rPr>
          <w:sz w:val="22"/>
          <w:szCs w:val="22"/>
        </w:rPr>
        <w:t>Read to Someone You Love, 10 Tips for parents</w:t>
      </w:r>
    </w:p>
    <w:p w14:paraId="1F102C4E" w14:textId="77777777" w:rsidR="008351F2" w:rsidRPr="00035B5F" w:rsidRDefault="008351F2" w:rsidP="00885D81">
      <w:pPr>
        <w:numPr>
          <w:ilvl w:val="0"/>
          <w:numId w:val="539"/>
        </w:numPr>
        <w:rPr>
          <w:sz w:val="22"/>
          <w:szCs w:val="22"/>
        </w:rPr>
      </w:pPr>
      <w:r w:rsidRPr="00035B5F">
        <w:rPr>
          <w:sz w:val="22"/>
          <w:szCs w:val="22"/>
        </w:rPr>
        <w:t>Transylvania Literacy Council, Help an Adult Learn to Read</w:t>
      </w:r>
    </w:p>
    <w:p w14:paraId="4A806D99" w14:textId="77777777" w:rsidR="008351F2" w:rsidRPr="00035B5F" w:rsidRDefault="008351F2" w:rsidP="00885D81">
      <w:pPr>
        <w:numPr>
          <w:ilvl w:val="0"/>
          <w:numId w:val="539"/>
        </w:numPr>
        <w:rPr>
          <w:sz w:val="22"/>
          <w:szCs w:val="22"/>
        </w:rPr>
      </w:pPr>
      <w:r w:rsidRPr="00035B5F">
        <w:rPr>
          <w:sz w:val="22"/>
          <w:szCs w:val="22"/>
        </w:rPr>
        <w:t>Adult Literacy Services in Transylvania County</w:t>
      </w:r>
    </w:p>
    <w:p w14:paraId="3BF96870" w14:textId="77777777" w:rsidR="008351F2" w:rsidRPr="00035B5F" w:rsidRDefault="008351F2" w:rsidP="00885D81">
      <w:pPr>
        <w:numPr>
          <w:ilvl w:val="0"/>
          <w:numId w:val="539"/>
        </w:numPr>
        <w:rPr>
          <w:sz w:val="22"/>
          <w:szCs w:val="22"/>
        </w:rPr>
      </w:pPr>
      <w:r w:rsidRPr="00035B5F">
        <w:rPr>
          <w:sz w:val="22"/>
          <w:szCs w:val="22"/>
        </w:rPr>
        <w:t>Do It Yourself – Phonics</w:t>
      </w:r>
    </w:p>
    <w:p w14:paraId="6A287311" w14:textId="77777777" w:rsidR="008351F2" w:rsidRPr="00035B5F" w:rsidRDefault="008351F2" w:rsidP="00885D81">
      <w:pPr>
        <w:numPr>
          <w:ilvl w:val="0"/>
          <w:numId w:val="539"/>
        </w:numPr>
        <w:rPr>
          <w:sz w:val="22"/>
          <w:szCs w:val="22"/>
        </w:rPr>
      </w:pPr>
      <w:r w:rsidRPr="00035B5F">
        <w:rPr>
          <w:sz w:val="22"/>
          <w:szCs w:val="22"/>
        </w:rPr>
        <w:t>Transylvania Literacy Council, Volunteer Tutor Guide</w:t>
      </w:r>
    </w:p>
    <w:p w14:paraId="2CD33FF9" w14:textId="77777777" w:rsidR="008351F2" w:rsidRPr="00035B5F" w:rsidRDefault="008351F2" w:rsidP="002D7E1A">
      <w:pPr>
        <w:rPr>
          <w:sz w:val="22"/>
          <w:szCs w:val="22"/>
        </w:rPr>
      </w:pPr>
    </w:p>
    <w:p w14:paraId="3F4A0368" w14:textId="77777777" w:rsidR="008351F2" w:rsidRPr="00035B5F" w:rsidRDefault="00481AF8" w:rsidP="002D7E1A">
      <w:pPr>
        <w:rPr>
          <w:sz w:val="22"/>
          <w:szCs w:val="22"/>
        </w:rPr>
      </w:pPr>
      <w:r w:rsidRPr="00035B5F">
        <w:rPr>
          <w:sz w:val="22"/>
          <w:szCs w:val="22"/>
        </w:rPr>
        <w:t xml:space="preserve">LITERACY COUNCIL ORGANIZATION </w:t>
      </w:r>
      <w:r w:rsidR="008351F2" w:rsidRPr="00035B5F">
        <w:rPr>
          <w:sz w:val="22"/>
          <w:szCs w:val="22"/>
        </w:rPr>
        <w:t>(3 items)</w:t>
      </w:r>
    </w:p>
    <w:p w14:paraId="15717F5B" w14:textId="77777777" w:rsidR="008351F2" w:rsidRPr="00035B5F" w:rsidRDefault="008351F2" w:rsidP="00885D81">
      <w:pPr>
        <w:numPr>
          <w:ilvl w:val="0"/>
          <w:numId w:val="540"/>
        </w:numPr>
        <w:rPr>
          <w:sz w:val="22"/>
          <w:szCs w:val="22"/>
        </w:rPr>
      </w:pPr>
      <w:r w:rsidRPr="00035B5F">
        <w:rPr>
          <w:sz w:val="22"/>
          <w:szCs w:val="22"/>
        </w:rPr>
        <w:t>A Brief History of Transylvania Literacy Council</w:t>
      </w:r>
    </w:p>
    <w:p w14:paraId="3E2F7FFB" w14:textId="77777777" w:rsidR="008351F2" w:rsidRPr="00035B5F" w:rsidRDefault="008351F2" w:rsidP="00885D81">
      <w:pPr>
        <w:numPr>
          <w:ilvl w:val="0"/>
          <w:numId w:val="540"/>
        </w:numPr>
        <w:rPr>
          <w:sz w:val="22"/>
          <w:szCs w:val="22"/>
        </w:rPr>
      </w:pPr>
      <w:r w:rsidRPr="00035B5F">
        <w:rPr>
          <w:sz w:val="22"/>
          <w:szCs w:val="22"/>
        </w:rPr>
        <w:t>Bylaws of the Transylvania Literacy Council, Inc., June 4, 2004</w:t>
      </w:r>
    </w:p>
    <w:p w14:paraId="3F4D8352" w14:textId="77777777" w:rsidR="008351F2" w:rsidRPr="00035B5F" w:rsidRDefault="008351F2" w:rsidP="00885D81">
      <w:pPr>
        <w:numPr>
          <w:ilvl w:val="0"/>
          <w:numId w:val="540"/>
        </w:numPr>
        <w:rPr>
          <w:sz w:val="22"/>
          <w:szCs w:val="22"/>
        </w:rPr>
      </w:pPr>
      <w:r w:rsidRPr="00035B5F">
        <w:rPr>
          <w:sz w:val="22"/>
          <w:szCs w:val="22"/>
        </w:rPr>
        <w:t>Organization Booklet</w:t>
      </w:r>
    </w:p>
    <w:p w14:paraId="1BB3B10A" w14:textId="77777777" w:rsidR="008351F2" w:rsidRPr="00035B5F" w:rsidRDefault="008351F2" w:rsidP="002D7E1A">
      <w:pPr>
        <w:rPr>
          <w:sz w:val="22"/>
          <w:szCs w:val="22"/>
        </w:rPr>
      </w:pPr>
    </w:p>
    <w:p w14:paraId="579B94B6" w14:textId="77777777" w:rsidR="008351F2" w:rsidRPr="00035B5F" w:rsidRDefault="00481AF8" w:rsidP="002D7E1A">
      <w:pPr>
        <w:rPr>
          <w:sz w:val="22"/>
          <w:szCs w:val="22"/>
        </w:rPr>
      </w:pPr>
      <w:r w:rsidRPr="00035B5F">
        <w:rPr>
          <w:sz w:val="22"/>
          <w:szCs w:val="22"/>
        </w:rPr>
        <w:t xml:space="preserve">NEWS ARTICLES </w:t>
      </w:r>
      <w:r w:rsidR="008351F2" w:rsidRPr="00035B5F">
        <w:rPr>
          <w:sz w:val="22"/>
          <w:szCs w:val="22"/>
        </w:rPr>
        <w:t>(12 items)</w:t>
      </w:r>
    </w:p>
    <w:p w14:paraId="06A50048" w14:textId="77777777" w:rsidR="008351F2" w:rsidRPr="00035B5F" w:rsidRDefault="008351F2" w:rsidP="00885D81">
      <w:pPr>
        <w:numPr>
          <w:ilvl w:val="0"/>
          <w:numId w:val="541"/>
        </w:numPr>
        <w:ind w:left="360"/>
        <w:rPr>
          <w:sz w:val="22"/>
          <w:szCs w:val="22"/>
        </w:rPr>
      </w:pPr>
      <w:r w:rsidRPr="00035B5F">
        <w:rPr>
          <w:sz w:val="22"/>
          <w:szCs w:val="22"/>
        </w:rPr>
        <w:t>Literacy Council Corp. Dissolved, Transylvania Times, March 31, 2005</w:t>
      </w:r>
    </w:p>
    <w:p w14:paraId="03088ECB" w14:textId="77777777" w:rsidR="008351F2" w:rsidRPr="00035B5F" w:rsidRDefault="008351F2" w:rsidP="00885D81">
      <w:pPr>
        <w:numPr>
          <w:ilvl w:val="0"/>
          <w:numId w:val="541"/>
        </w:numPr>
        <w:ind w:left="360"/>
        <w:rPr>
          <w:sz w:val="22"/>
          <w:szCs w:val="22"/>
          <w:lang w:val="es-US"/>
        </w:rPr>
      </w:pPr>
      <w:proofErr w:type="gramStart"/>
      <w:r w:rsidRPr="00035B5F">
        <w:rPr>
          <w:sz w:val="22"/>
          <w:szCs w:val="22"/>
          <w:lang w:val="es-US"/>
        </w:rPr>
        <w:t>?Que</w:t>
      </w:r>
      <w:proofErr w:type="gramEnd"/>
      <w:r w:rsidRPr="00035B5F">
        <w:rPr>
          <w:sz w:val="22"/>
          <w:szCs w:val="22"/>
          <w:lang w:val="es-US"/>
        </w:rPr>
        <w:t xml:space="preserve"> Pasa Con Centro Comunitario?, by Judy Nebrig, Transylvania Times, February 26, 2004</w:t>
      </w:r>
    </w:p>
    <w:p w14:paraId="7A5AC3E8" w14:textId="77777777" w:rsidR="008351F2" w:rsidRPr="00035B5F" w:rsidRDefault="008351F2" w:rsidP="00885D81">
      <w:pPr>
        <w:numPr>
          <w:ilvl w:val="0"/>
          <w:numId w:val="541"/>
        </w:numPr>
        <w:ind w:left="360"/>
        <w:rPr>
          <w:sz w:val="22"/>
          <w:szCs w:val="22"/>
        </w:rPr>
      </w:pPr>
      <w:r w:rsidRPr="00035B5F">
        <w:rPr>
          <w:sz w:val="22"/>
          <w:szCs w:val="22"/>
        </w:rPr>
        <w:t>Booklet Aims to Aid Communication, Transylvania</w:t>
      </w:r>
      <w:r w:rsidR="00481AF8" w:rsidRPr="00035B5F">
        <w:rPr>
          <w:sz w:val="22"/>
          <w:szCs w:val="22"/>
        </w:rPr>
        <w:t xml:space="preserve"> Times, </w:t>
      </w:r>
      <w:r w:rsidRPr="00035B5F">
        <w:rPr>
          <w:sz w:val="22"/>
          <w:szCs w:val="22"/>
        </w:rPr>
        <w:t>February 2004</w:t>
      </w:r>
    </w:p>
    <w:p w14:paraId="071A840A" w14:textId="77777777" w:rsidR="008351F2" w:rsidRPr="00035B5F" w:rsidRDefault="008351F2" w:rsidP="00885D81">
      <w:pPr>
        <w:numPr>
          <w:ilvl w:val="0"/>
          <w:numId w:val="541"/>
        </w:numPr>
        <w:ind w:left="360"/>
        <w:rPr>
          <w:sz w:val="22"/>
          <w:szCs w:val="22"/>
        </w:rPr>
      </w:pPr>
      <w:r w:rsidRPr="00035B5F">
        <w:rPr>
          <w:sz w:val="22"/>
          <w:szCs w:val="22"/>
        </w:rPr>
        <w:t>AAUW, Transylvania Times, February 2004</w:t>
      </w:r>
    </w:p>
    <w:p w14:paraId="1F481547" w14:textId="77777777" w:rsidR="008351F2" w:rsidRPr="00035B5F" w:rsidRDefault="008351F2" w:rsidP="00885D81">
      <w:pPr>
        <w:numPr>
          <w:ilvl w:val="0"/>
          <w:numId w:val="541"/>
        </w:numPr>
        <w:ind w:left="360"/>
        <w:rPr>
          <w:sz w:val="22"/>
          <w:szCs w:val="22"/>
        </w:rPr>
      </w:pPr>
      <w:r w:rsidRPr="00035B5F">
        <w:rPr>
          <w:sz w:val="22"/>
          <w:szCs w:val="22"/>
        </w:rPr>
        <w:t>Look Inside Today’s Paper, Transylvania Times, September 17, 1998</w:t>
      </w:r>
    </w:p>
    <w:p w14:paraId="2B650DA0" w14:textId="77777777" w:rsidR="008351F2" w:rsidRPr="00035B5F" w:rsidRDefault="008351F2" w:rsidP="00885D81">
      <w:pPr>
        <w:numPr>
          <w:ilvl w:val="0"/>
          <w:numId w:val="541"/>
        </w:numPr>
        <w:ind w:left="360"/>
        <w:rPr>
          <w:sz w:val="22"/>
          <w:szCs w:val="22"/>
        </w:rPr>
      </w:pPr>
      <w:r w:rsidRPr="00035B5F">
        <w:rPr>
          <w:sz w:val="22"/>
          <w:szCs w:val="22"/>
        </w:rPr>
        <w:t>Leap Into Literacy, Transylvania Times special supplement, September 17, 1998</w:t>
      </w:r>
    </w:p>
    <w:p w14:paraId="5EC87BE1" w14:textId="77777777" w:rsidR="008351F2" w:rsidRPr="00035B5F" w:rsidRDefault="008351F2" w:rsidP="00885D81">
      <w:pPr>
        <w:numPr>
          <w:ilvl w:val="0"/>
          <w:numId w:val="541"/>
        </w:numPr>
        <w:ind w:left="360"/>
        <w:rPr>
          <w:sz w:val="22"/>
          <w:szCs w:val="22"/>
        </w:rPr>
      </w:pPr>
      <w:r w:rsidRPr="00035B5F">
        <w:rPr>
          <w:sz w:val="22"/>
          <w:szCs w:val="22"/>
        </w:rPr>
        <w:t>Transylvania Literacy Council to Hold Open House, Transylvania Times, February 5, 1998</w:t>
      </w:r>
    </w:p>
    <w:p w14:paraId="4C454EE3" w14:textId="77777777" w:rsidR="008351F2" w:rsidRPr="00035B5F" w:rsidRDefault="008351F2" w:rsidP="00885D81">
      <w:pPr>
        <w:numPr>
          <w:ilvl w:val="0"/>
          <w:numId w:val="541"/>
        </w:numPr>
        <w:ind w:left="360"/>
        <w:rPr>
          <w:sz w:val="22"/>
          <w:szCs w:val="22"/>
        </w:rPr>
      </w:pPr>
      <w:r w:rsidRPr="00035B5F">
        <w:rPr>
          <w:sz w:val="22"/>
          <w:szCs w:val="22"/>
        </w:rPr>
        <w:t>Local Literacy Council Receives $7,000 Grant, Transylvania Times, January 12, 1998</w:t>
      </w:r>
    </w:p>
    <w:p w14:paraId="19F046BD" w14:textId="77777777" w:rsidR="008351F2" w:rsidRPr="00035B5F" w:rsidRDefault="008351F2" w:rsidP="00885D81">
      <w:pPr>
        <w:numPr>
          <w:ilvl w:val="0"/>
          <w:numId w:val="541"/>
        </w:numPr>
        <w:ind w:left="360"/>
        <w:rPr>
          <w:sz w:val="22"/>
          <w:szCs w:val="22"/>
        </w:rPr>
      </w:pPr>
      <w:r w:rsidRPr="00035B5F">
        <w:rPr>
          <w:sz w:val="22"/>
          <w:szCs w:val="22"/>
        </w:rPr>
        <w:t>Literacy in Transylvania</w:t>
      </w:r>
      <w:r w:rsidR="00481AF8" w:rsidRPr="00035B5F">
        <w:rPr>
          <w:sz w:val="22"/>
          <w:szCs w:val="22"/>
        </w:rPr>
        <w:t xml:space="preserve">, </w:t>
      </w:r>
      <w:r w:rsidRPr="00035B5F">
        <w:rPr>
          <w:sz w:val="22"/>
          <w:szCs w:val="22"/>
        </w:rPr>
        <w:t>Transylvania Times special supplement, September 16, 1996</w:t>
      </w:r>
    </w:p>
    <w:p w14:paraId="31D68632" w14:textId="77777777" w:rsidR="008351F2" w:rsidRPr="00035B5F" w:rsidRDefault="008351F2" w:rsidP="00885D81">
      <w:pPr>
        <w:numPr>
          <w:ilvl w:val="0"/>
          <w:numId w:val="541"/>
        </w:numPr>
        <w:ind w:left="360"/>
        <w:rPr>
          <w:sz w:val="22"/>
          <w:szCs w:val="22"/>
        </w:rPr>
      </w:pPr>
      <w:r w:rsidRPr="00035B5F">
        <w:rPr>
          <w:sz w:val="22"/>
          <w:szCs w:val="22"/>
        </w:rPr>
        <w:t>Reading Needs You, Transylvania Times, September 5, 1994</w:t>
      </w:r>
    </w:p>
    <w:p w14:paraId="0DE6F539" w14:textId="77777777" w:rsidR="008351F2" w:rsidRPr="00035B5F" w:rsidRDefault="008351F2" w:rsidP="00885D81">
      <w:pPr>
        <w:numPr>
          <w:ilvl w:val="0"/>
          <w:numId w:val="541"/>
        </w:numPr>
        <w:ind w:left="360"/>
        <w:rPr>
          <w:sz w:val="22"/>
          <w:szCs w:val="22"/>
        </w:rPr>
      </w:pPr>
      <w:r w:rsidRPr="00035B5F">
        <w:rPr>
          <w:sz w:val="22"/>
          <w:szCs w:val="22"/>
        </w:rPr>
        <w:t>Celebrate Uniquely, press release by Barbara Higby to Transylvania Times, July 1998</w:t>
      </w:r>
    </w:p>
    <w:p w14:paraId="705A4300" w14:textId="77777777" w:rsidR="008351F2" w:rsidRPr="00035B5F" w:rsidRDefault="008351F2" w:rsidP="00885D81">
      <w:pPr>
        <w:numPr>
          <w:ilvl w:val="0"/>
          <w:numId w:val="541"/>
        </w:numPr>
        <w:ind w:left="360"/>
        <w:rPr>
          <w:sz w:val="22"/>
          <w:szCs w:val="22"/>
        </w:rPr>
      </w:pPr>
      <w:r w:rsidRPr="00035B5F">
        <w:rPr>
          <w:sz w:val="22"/>
          <w:szCs w:val="22"/>
        </w:rPr>
        <w:t>Student Wins National Art Awards, Laubach LitScape, Winter 1998</w:t>
      </w:r>
    </w:p>
    <w:p w14:paraId="51C95926" w14:textId="77777777" w:rsidR="008351F2" w:rsidRPr="00035B5F" w:rsidRDefault="008351F2" w:rsidP="002D7E1A">
      <w:pPr>
        <w:rPr>
          <w:sz w:val="22"/>
          <w:szCs w:val="22"/>
        </w:rPr>
      </w:pPr>
    </w:p>
    <w:p w14:paraId="346DF447" w14:textId="77777777" w:rsidR="008351F2" w:rsidRPr="00035B5F" w:rsidRDefault="00481AF8" w:rsidP="002D7E1A">
      <w:pPr>
        <w:rPr>
          <w:sz w:val="22"/>
          <w:szCs w:val="22"/>
        </w:rPr>
      </w:pPr>
      <w:r w:rsidRPr="00035B5F">
        <w:rPr>
          <w:sz w:val="22"/>
          <w:szCs w:val="22"/>
        </w:rPr>
        <w:t xml:space="preserve">NEWSLETTERS </w:t>
      </w:r>
      <w:r w:rsidR="00AE07C7" w:rsidRPr="00035B5F">
        <w:rPr>
          <w:sz w:val="22"/>
          <w:szCs w:val="22"/>
        </w:rPr>
        <w:t>(55</w:t>
      </w:r>
      <w:r w:rsidR="008351F2" w:rsidRPr="00035B5F">
        <w:rPr>
          <w:sz w:val="22"/>
          <w:szCs w:val="22"/>
        </w:rPr>
        <w:t xml:space="preserve"> items)</w:t>
      </w:r>
    </w:p>
    <w:p w14:paraId="794109BA" w14:textId="77777777" w:rsidR="008351F2" w:rsidRPr="00035B5F" w:rsidRDefault="008351F2" w:rsidP="00885D81">
      <w:pPr>
        <w:numPr>
          <w:ilvl w:val="0"/>
          <w:numId w:val="542"/>
        </w:numPr>
        <w:ind w:left="360"/>
        <w:rPr>
          <w:sz w:val="22"/>
          <w:szCs w:val="22"/>
        </w:rPr>
      </w:pPr>
      <w:r w:rsidRPr="00035B5F">
        <w:rPr>
          <w:sz w:val="22"/>
          <w:szCs w:val="22"/>
        </w:rPr>
        <w:t>Spring, 1983</w:t>
      </w:r>
    </w:p>
    <w:p w14:paraId="4F1F1EC7" w14:textId="77777777" w:rsidR="008351F2" w:rsidRPr="00035B5F" w:rsidRDefault="008351F2" w:rsidP="00885D81">
      <w:pPr>
        <w:numPr>
          <w:ilvl w:val="0"/>
          <w:numId w:val="542"/>
        </w:numPr>
        <w:ind w:left="360"/>
        <w:rPr>
          <w:sz w:val="22"/>
          <w:szCs w:val="22"/>
        </w:rPr>
      </w:pPr>
      <w:r w:rsidRPr="00035B5F">
        <w:rPr>
          <w:sz w:val="22"/>
          <w:szCs w:val="22"/>
        </w:rPr>
        <w:t>Fall, 1983</w:t>
      </w:r>
    </w:p>
    <w:p w14:paraId="77EC9C05" w14:textId="77777777" w:rsidR="008351F2" w:rsidRPr="00035B5F" w:rsidRDefault="008351F2" w:rsidP="00885D81">
      <w:pPr>
        <w:numPr>
          <w:ilvl w:val="0"/>
          <w:numId w:val="542"/>
        </w:numPr>
        <w:ind w:left="360"/>
        <w:rPr>
          <w:sz w:val="22"/>
          <w:szCs w:val="22"/>
        </w:rPr>
      </w:pPr>
      <w:r w:rsidRPr="00035B5F">
        <w:rPr>
          <w:sz w:val="22"/>
          <w:szCs w:val="22"/>
        </w:rPr>
        <w:t>Spring 1984</w:t>
      </w:r>
    </w:p>
    <w:p w14:paraId="4B2A62F4" w14:textId="77777777" w:rsidR="008351F2" w:rsidRPr="00035B5F" w:rsidRDefault="008351F2" w:rsidP="00885D81">
      <w:pPr>
        <w:numPr>
          <w:ilvl w:val="0"/>
          <w:numId w:val="542"/>
        </w:numPr>
        <w:ind w:left="360"/>
        <w:rPr>
          <w:sz w:val="22"/>
          <w:szCs w:val="22"/>
        </w:rPr>
      </w:pPr>
      <w:r w:rsidRPr="00035B5F">
        <w:rPr>
          <w:sz w:val="22"/>
          <w:szCs w:val="22"/>
        </w:rPr>
        <w:t>Fall, 1984</w:t>
      </w:r>
    </w:p>
    <w:p w14:paraId="3422FD4A" w14:textId="77777777" w:rsidR="008351F2" w:rsidRPr="00035B5F" w:rsidRDefault="008351F2" w:rsidP="00885D81">
      <w:pPr>
        <w:numPr>
          <w:ilvl w:val="0"/>
          <w:numId w:val="542"/>
        </w:numPr>
        <w:ind w:left="360"/>
        <w:rPr>
          <w:sz w:val="22"/>
          <w:szCs w:val="22"/>
        </w:rPr>
      </w:pPr>
      <w:r w:rsidRPr="00035B5F">
        <w:rPr>
          <w:sz w:val="22"/>
          <w:szCs w:val="22"/>
        </w:rPr>
        <w:t>Summer, 1985</w:t>
      </w:r>
    </w:p>
    <w:p w14:paraId="3D5BC0C5" w14:textId="77777777" w:rsidR="008351F2" w:rsidRPr="00035B5F" w:rsidRDefault="008351F2" w:rsidP="00885D81">
      <w:pPr>
        <w:numPr>
          <w:ilvl w:val="0"/>
          <w:numId w:val="542"/>
        </w:numPr>
        <w:ind w:left="360"/>
        <w:rPr>
          <w:sz w:val="22"/>
          <w:szCs w:val="22"/>
        </w:rPr>
      </w:pPr>
      <w:r w:rsidRPr="00035B5F">
        <w:rPr>
          <w:sz w:val="22"/>
          <w:szCs w:val="22"/>
        </w:rPr>
        <w:t>Summer, 1986</w:t>
      </w:r>
    </w:p>
    <w:p w14:paraId="03FF2AF3" w14:textId="77777777" w:rsidR="008351F2" w:rsidRPr="00035B5F" w:rsidRDefault="008351F2" w:rsidP="00885D81">
      <w:pPr>
        <w:numPr>
          <w:ilvl w:val="0"/>
          <w:numId w:val="542"/>
        </w:numPr>
        <w:ind w:left="360"/>
        <w:rPr>
          <w:sz w:val="22"/>
          <w:szCs w:val="22"/>
        </w:rPr>
      </w:pPr>
      <w:r w:rsidRPr="00035B5F">
        <w:rPr>
          <w:sz w:val="22"/>
          <w:szCs w:val="22"/>
        </w:rPr>
        <w:t>Fall,</w:t>
      </w:r>
      <w:r w:rsidR="00481AF8" w:rsidRPr="00035B5F">
        <w:rPr>
          <w:sz w:val="22"/>
          <w:szCs w:val="22"/>
        </w:rPr>
        <w:t xml:space="preserve"> </w:t>
      </w:r>
      <w:r w:rsidRPr="00035B5F">
        <w:rPr>
          <w:sz w:val="22"/>
          <w:szCs w:val="22"/>
        </w:rPr>
        <w:t>1987</w:t>
      </w:r>
    </w:p>
    <w:p w14:paraId="6F1F5689" w14:textId="77777777" w:rsidR="008351F2" w:rsidRPr="00035B5F" w:rsidRDefault="008351F2" w:rsidP="00885D81">
      <w:pPr>
        <w:numPr>
          <w:ilvl w:val="0"/>
          <w:numId w:val="542"/>
        </w:numPr>
        <w:ind w:left="360"/>
        <w:rPr>
          <w:sz w:val="22"/>
          <w:szCs w:val="22"/>
        </w:rPr>
      </w:pPr>
      <w:r w:rsidRPr="00035B5F">
        <w:rPr>
          <w:sz w:val="22"/>
          <w:szCs w:val="22"/>
        </w:rPr>
        <w:t>Spring,</w:t>
      </w:r>
      <w:r w:rsidR="00481AF8" w:rsidRPr="00035B5F">
        <w:rPr>
          <w:sz w:val="22"/>
          <w:szCs w:val="22"/>
        </w:rPr>
        <w:t xml:space="preserve"> </w:t>
      </w:r>
      <w:r w:rsidRPr="00035B5F">
        <w:rPr>
          <w:sz w:val="22"/>
          <w:szCs w:val="22"/>
        </w:rPr>
        <w:t>1988</w:t>
      </w:r>
    </w:p>
    <w:p w14:paraId="2047B0B2" w14:textId="77777777" w:rsidR="008351F2" w:rsidRPr="00035B5F" w:rsidRDefault="008351F2" w:rsidP="00885D81">
      <w:pPr>
        <w:numPr>
          <w:ilvl w:val="0"/>
          <w:numId w:val="542"/>
        </w:numPr>
        <w:ind w:left="360"/>
        <w:rPr>
          <w:sz w:val="22"/>
          <w:szCs w:val="22"/>
        </w:rPr>
      </w:pPr>
      <w:r w:rsidRPr="00035B5F">
        <w:rPr>
          <w:sz w:val="22"/>
          <w:szCs w:val="22"/>
        </w:rPr>
        <w:t>Fall, 1988</w:t>
      </w:r>
    </w:p>
    <w:p w14:paraId="795257EE" w14:textId="77777777" w:rsidR="008351F2" w:rsidRPr="00035B5F" w:rsidRDefault="008351F2" w:rsidP="00885D81">
      <w:pPr>
        <w:numPr>
          <w:ilvl w:val="0"/>
          <w:numId w:val="542"/>
        </w:numPr>
        <w:ind w:left="360"/>
        <w:rPr>
          <w:sz w:val="22"/>
          <w:szCs w:val="22"/>
        </w:rPr>
      </w:pPr>
      <w:r w:rsidRPr="00035B5F">
        <w:rPr>
          <w:sz w:val="22"/>
          <w:szCs w:val="22"/>
        </w:rPr>
        <w:t>Spring, 1989</w:t>
      </w:r>
    </w:p>
    <w:p w14:paraId="6704394C" w14:textId="77777777" w:rsidR="008351F2" w:rsidRPr="00035B5F" w:rsidRDefault="008351F2" w:rsidP="00885D81">
      <w:pPr>
        <w:numPr>
          <w:ilvl w:val="0"/>
          <w:numId w:val="542"/>
        </w:numPr>
        <w:ind w:left="360"/>
        <w:rPr>
          <w:sz w:val="22"/>
          <w:szCs w:val="22"/>
        </w:rPr>
      </w:pPr>
      <w:r w:rsidRPr="00035B5F">
        <w:rPr>
          <w:sz w:val="22"/>
          <w:szCs w:val="22"/>
        </w:rPr>
        <w:t>Fall, 1989</w:t>
      </w:r>
    </w:p>
    <w:p w14:paraId="281711EC" w14:textId="77777777" w:rsidR="008351F2" w:rsidRPr="00035B5F" w:rsidRDefault="008351F2" w:rsidP="00885D81">
      <w:pPr>
        <w:numPr>
          <w:ilvl w:val="0"/>
          <w:numId w:val="542"/>
        </w:numPr>
        <w:ind w:left="360"/>
        <w:rPr>
          <w:sz w:val="22"/>
          <w:szCs w:val="22"/>
        </w:rPr>
      </w:pPr>
      <w:r w:rsidRPr="00035B5F">
        <w:rPr>
          <w:sz w:val="22"/>
          <w:szCs w:val="22"/>
        </w:rPr>
        <w:t>Winter, 1989</w:t>
      </w:r>
    </w:p>
    <w:p w14:paraId="18174123" w14:textId="77777777" w:rsidR="008351F2" w:rsidRPr="00035B5F" w:rsidRDefault="008351F2" w:rsidP="00885D81">
      <w:pPr>
        <w:numPr>
          <w:ilvl w:val="0"/>
          <w:numId w:val="542"/>
        </w:numPr>
        <w:ind w:left="360"/>
        <w:rPr>
          <w:sz w:val="22"/>
          <w:szCs w:val="22"/>
        </w:rPr>
      </w:pPr>
      <w:r w:rsidRPr="00035B5F">
        <w:rPr>
          <w:sz w:val="22"/>
          <w:szCs w:val="22"/>
        </w:rPr>
        <w:t>Spring, 1990</w:t>
      </w:r>
    </w:p>
    <w:p w14:paraId="4F2A8A3F" w14:textId="77777777" w:rsidR="008351F2" w:rsidRPr="00035B5F" w:rsidRDefault="008351F2" w:rsidP="00885D81">
      <w:pPr>
        <w:numPr>
          <w:ilvl w:val="0"/>
          <w:numId w:val="542"/>
        </w:numPr>
        <w:ind w:left="360"/>
        <w:rPr>
          <w:sz w:val="22"/>
          <w:szCs w:val="22"/>
        </w:rPr>
      </w:pPr>
      <w:r w:rsidRPr="00035B5F">
        <w:rPr>
          <w:sz w:val="22"/>
          <w:szCs w:val="22"/>
        </w:rPr>
        <w:t>May, 1990</w:t>
      </w:r>
    </w:p>
    <w:p w14:paraId="2E066502" w14:textId="77777777" w:rsidR="008351F2" w:rsidRPr="00035B5F" w:rsidRDefault="008351F2" w:rsidP="00885D81">
      <w:pPr>
        <w:numPr>
          <w:ilvl w:val="0"/>
          <w:numId w:val="542"/>
        </w:numPr>
        <w:ind w:left="360"/>
        <w:rPr>
          <w:sz w:val="22"/>
          <w:szCs w:val="22"/>
        </w:rPr>
      </w:pPr>
      <w:r w:rsidRPr="00035B5F">
        <w:rPr>
          <w:sz w:val="22"/>
          <w:szCs w:val="22"/>
        </w:rPr>
        <w:t>February,</w:t>
      </w:r>
      <w:r w:rsidR="00481AF8" w:rsidRPr="00035B5F">
        <w:rPr>
          <w:sz w:val="22"/>
          <w:szCs w:val="22"/>
        </w:rPr>
        <w:t xml:space="preserve"> </w:t>
      </w:r>
      <w:r w:rsidRPr="00035B5F">
        <w:rPr>
          <w:sz w:val="22"/>
          <w:szCs w:val="22"/>
        </w:rPr>
        <w:t>1991</w:t>
      </w:r>
    </w:p>
    <w:p w14:paraId="465DDA90" w14:textId="77777777" w:rsidR="008351F2" w:rsidRPr="00035B5F" w:rsidRDefault="008351F2" w:rsidP="00885D81">
      <w:pPr>
        <w:numPr>
          <w:ilvl w:val="0"/>
          <w:numId w:val="542"/>
        </w:numPr>
        <w:ind w:left="360"/>
        <w:rPr>
          <w:sz w:val="22"/>
          <w:szCs w:val="22"/>
        </w:rPr>
      </w:pPr>
      <w:r w:rsidRPr="00035B5F">
        <w:rPr>
          <w:sz w:val="22"/>
          <w:szCs w:val="22"/>
        </w:rPr>
        <w:t>Spring, 1991</w:t>
      </w:r>
    </w:p>
    <w:p w14:paraId="1996A22D" w14:textId="77777777" w:rsidR="008351F2" w:rsidRPr="00035B5F" w:rsidRDefault="008351F2" w:rsidP="00885D81">
      <w:pPr>
        <w:numPr>
          <w:ilvl w:val="0"/>
          <w:numId w:val="542"/>
        </w:numPr>
        <w:ind w:left="360"/>
        <w:rPr>
          <w:sz w:val="22"/>
          <w:szCs w:val="22"/>
        </w:rPr>
      </w:pPr>
      <w:r w:rsidRPr="00035B5F">
        <w:rPr>
          <w:sz w:val="22"/>
          <w:szCs w:val="22"/>
        </w:rPr>
        <w:t>Summer, 1991</w:t>
      </w:r>
    </w:p>
    <w:p w14:paraId="42D86659" w14:textId="77777777" w:rsidR="008351F2" w:rsidRPr="00035B5F" w:rsidRDefault="008351F2" w:rsidP="00885D81">
      <w:pPr>
        <w:numPr>
          <w:ilvl w:val="0"/>
          <w:numId w:val="542"/>
        </w:numPr>
        <w:ind w:left="360"/>
        <w:rPr>
          <w:sz w:val="22"/>
          <w:szCs w:val="22"/>
        </w:rPr>
      </w:pPr>
      <w:r w:rsidRPr="00035B5F">
        <w:rPr>
          <w:sz w:val="22"/>
          <w:szCs w:val="22"/>
        </w:rPr>
        <w:t>Fall, 1991</w:t>
      </w:r>
    </w:p>
    <w:p w14:paraId="02DB418C" w14:textId="77777777" w:rsidR="008351F2" w:rsidRPr="00035B5F" w:rsidRDefault="00481AF8" w:rsidP="00885D81">
      <w:pPr>
        <w:numPr>
          <w:ilvl w:val="0"/>
          <w:numId w:val="542"/>
        </w:numPr>
        <w:ind w:left="360"/>
        <w:rPr>
          <w:sz w:val="22"/>
          <w:szCs w:val="22"/>
        </w:rPr>
      </w:pPr>
      <w:r w:rsidRPr="00035B5F">
        <w:rPr>
          <w:sz w:val="22"/>
          <w:szCs w:val="22"/>
        </w:rPr>
        <w:t xml:space="preserve">Literacy Letter, </w:t>
      </w:r>
      <w:r w:rsidR="008351F2" w:rsidRPr="00035B5F">
        <w:rPr>
          <w:sz w:val="22"/>
          <w:szCs w:val="22"/>
        </w:rPr>
        <w:t>February 10, 1992</w:t>
      </w:r>
    </w:p>
    <w:p w14:paraId="306E49D6" w14:textId="77777777" w:rsidR="00672B17" w:rsidRPr="00035B5F" w:rsidRDefault="00672B17" w:rsidP="00885D81">
      <w:pPr>
        <w:numPr>
          <w:ilvl w:val="0"/>
          <w:numId w:val="542"/>
        </w:numPr>
        <w:ind w:left="360"/>
        <w:rPr>
          <w:sz w:val="22"/>
          <w:szCs w:val="22"/>
        </w:rPr>
      </w:pPr>
      <w:r w:rsidRPr="00035B5F">
        <w:rPr>
          <w:sz w:val="22"/>
          <w:szCs w:val="22"/>
        </w:rPr>
        <w:t>Literacy Letter, May 5, 1992</w:t>
      </w:r>
    </w:p>
    <w:p w14:paraId="12137682" w14:textId="77777777" w:rsidR="008351F2" w:rsidRPr="00035B5F" w:rsidRDefault="008351F2" w:rsidP="00885D81">
      <w:pPr>
        <w:numPr>
          <w:ilvl w:val="0"/>
          <w:numId w:val="542"/>
        </w:numPr>
        <w:ind w:left="360"/>
        <w:rPr>
          <w:sz w:val="22"/>
          <w:szCs w:val="22"/>
        </w:rPr>
      </w:pPr>
      <w:r w:rsidRPr="00035B5F">
        <w:rPr>
          <w:sz w:val="22"/>
          <w:szCs w:val="22"/>
        </w:rPr>
        <w:t>Literacy Letter, August 10, 1992</w:t>
      </w:r>
    </w:p>
    <w:p w14:paraId="0FB60297" w14:textId="77777777" w:rsidR="008351F2" w:rsidRPr="00035B5F" w:rsidRDefault="008351F2" w:rsidP="00885D81">
      <w:pPr>
        <w:numPr>
          <w:ilvl w:val="0"/>
          <w:numId w:val="542"/>
        </w:numPr>
        <w:ind w:left="360"/>
        <w:rPr>
          <w:sz w:val="22"/>
          <w:szCs w:val="22"/>
        </w:rPr>
      </w:pPr>
      <w:r w:rsidRPr="00035B5F">
        <w:rPr>
          <w:sz w:val="22"/>
          <w:szCs w:val="22"/>
        </w:rPr>
        <w:t>Literacy Letter, October 31, 1992</w:t>
      </w:r>
    </w:p>
    <w:p w14:paraId="548E1885" w14:textId="77777777" w:rsidR="008351F2" w:rsidRPr="00035B5F" w:rsidRDefault="008351F2" w:rsidP="00885D81">
      <w:pPr>
        <w:numPr>
          <w:ilvl w:val="0"/>
          <w:numId w:val="542"/>
        </w:numPr>
        <w:ind w:left="360"/>
        <w:rPr>
          <w:sz w:val="22"/>
          <w:szCs w:val="22"/>
        </w:rPr>
      </w:pPr>
      <w:r w:rsidRPr="00035B5F">
        <w:rPr>
          <w:sz w:val="22"/>
          <w:szCs w:val="22"/>
        </w:rPr>
        <w:t>Literacy Letter, February 8, 1993</w:t>
      </w:r>
    </w:p>
    <w:p w14:paraId="6A4F92F6" w14:textId="77777777" w:rsidR="008351F2" w:rsidRPr="00035B5F" w:rsidRDefault="008351F2" w:rsidP="00885D81">
      <w:pPr>
        <w:numPr>
          <w:ilvl w:val="0"/>
          <w:numId w:val="542"/>
        </w:numPr>
        <w:ind w:left="360"/>
        <w:rPr>
          <w:sz w:val="22"/>
          <w:szCs w:val="22"/>
        </w:rPr>
      </w:pPr>
      <w:r w:rsidRPr="00035B5F">
        <w:rPr>
          <w:sz w:val="22"/>
          <w:szCs w:val="22"/>
        </w:rPr>
        <w:t>Literacy Letter, April 26, 1993</w:t>
      </w:r>
    </w:p>
    <w:p w14:paraId="09C5CFBF" w14:textId="77777777" w:rsidR="008351F2" w:rsidRPr="00035B5F" w:rsidRDefault="00481AF8" w:rsidP="00885D81">
      <w:pPr>
        <w:numPr>
          <w:ilvl w:val="0"/>
          <w:numId w:val="542"/>
        </w:numPr>
        <w:ind w:left="360"/>
        <w:rPr>
          <w:sz w:val="22"/>
          <w:szCs w:val="22"/>
        </w:rPr>
      </w:pPr>
      <w:r w:rsidRPr="00035B5F">
        <w:rPr>
          <w:sz w:val="22"/>
          <w:szCs w:val="22"/>
        </w:rPr>
        <w:t>Literacy Letter, September</w:t>
      </w:r>
      <w:r w:rsidR="008351F2" w:rsidRPr="00035B5F">
        <w:rPr>
          <w:sz w:val="22"/>
          <w:szCs w:val="22"/>
        </w:rPr>
        <w:t xml:space="preserve"> 1993</w:t>
      </w:r>
    </w:p>
    <w:p w14:paraId="04BF86D7" w14:textId="77777777" w:rsidR="008351F2" w:rsidRPr="00035B5F" w:rsidRDefault="00481AF8" w:rsidP="00885D81">
      <w:pPr>
        <w:numPr>
          <w:ilvl w:val="0"/>
          <w:numId w:val="542"/>
        </w:numPr>
        <w:ind w:left="360"/>
        <w:rPr>
          <w:sz w:val="22"/>
          <w:szCs w:val="22"/>
        </w:rPr>
      </w:pPr>
      <w:r w:rsidRPr="00035B5F">
        <w:rPr>
          <w:sz w:val="22"/>
          <w:szCs w:val="22"/>
        </w:rPr>
        <w:t>Literacy Letter, October</w:t>
      </w:r>
      <w:r w:rsidR="008351F2" w:rsidRPr="00035B5F">
        <w:rPr>
          <w:sz w:val="22"/>
          <w:szCs w:val="22"/>
        </w:rPr>
        <w:t xml:space="preserve"> 1993</w:t>
      </w:r>
    </w:p>
    <w:p w14:paraId="42A49F47" w14:textId="77777777" w:rsidR="008351F2" w:rsidRPr="00035B5F" w:rsidRDefault="00481AF8" w:rsidP="00885D81">
      <w:pPr>
        <w:numPr>
          <w:ilvl w:val="0"/>
          <w:numId w:val="542"/>
        </w:numPr>
        <w:ind w:left="360"/>
        <w:rPr>
          <w:sz w:val="22"/>
          <w:szCs w:val="22"/>
        </w:rPr>
      </w:pPr>
      <w:r w:rsidRPr="00035B5F">
        <w:rPr>
          <w:sz w:val="22"/>
          <w:szCs w:val="22"/>
        </w:rPr>
        <w:t>Literacy Letter, December</w:t>
      </w:r>
      <w:r w:rsidR="008351F2" w:rsidRPr="00035B5F">
        <w:rPr>
          <w:sz w:val="22"/>
          <w:szCs w:val="22"/>
        </w:rPr>
        <w:t xml:space="preserve"> 1993</w:t>
      </w:r>
    </w:p>
    <w:p w14:paraId="407F30F9" w14:textId="77777777" w:rsidR="008351F2" w:rsidRPr="00035B5F" w:rsidRDefault="00481AF8" w:rsidP="00885D81">
      <w:pPr>
        <w:numPr>
          <w:ilvl w:val="0"/>
          <w:numId w:val="542"/>
        </w:numPr>
        <w:ind w:left="360"/>
        <w:rPr>
          <w:sz w:val="22"/>
          <w:szCs w:val="22"/>
        </w:rPr>
      </w:pPr>
      <w:r w:rsidRPr="00035B5F">
        <w:rPr>
          <w:sz w:val="22"/>
          <w:szCs w:val="22"/>
        </w:rPr>
        <w:t>Literacy Letter, January</w:t>
      </w:r>
      <w:r w:rsidR="008351F2" w:rsidRPr="00035B5F">
        <w:rPr>
          <w:sz w:val="22"/>
          <w:szCs w:val="22"/>
        </w:rPr>
        <w:t xml:space="preserve"> 1994</w:t>
      </w:r>
    </w:p>
    <w:p w14:paraId="6A86938D" w14:textId="77777777" w:rsidR="008351F2" w:rsidRPr="00035B5F" w:rsidRDefault="008351F2" w:rsidP="00885D81">
      <w:pPr>
        <w:numPr>
          <w:ilvl w:val="0"/>
          <w:numId w:val="542"/>
        </w:numPr>
        <w:ind w:left="360"/>
        <w:rPr>
          <w:sz w:val="22"/>
          <w:szCs w:val="22"/>
        </w:rPr>
      </w:pPr>
      <w:r w:rsidRPr="00035B5F">
        <w:rPr>
          <w:sz w:val="22"/>
          <w:szCs w:val="22"/>
        </w:rPr>
        <w:t>Literacy Letter, Februar</w:t>
      </w:r>
      <w:r w:rsidR="00481AF8" w:rsidRPr="00035B5F">
        <w:rPr>
          <w:sz w:val="22"/>
          <w:szCs w:val="22"/>
        </w:rPr>
        <w:t>y/March</w:t>
      </w:r>
      <w:r w:rsidRPr="00035B5F">
        <w:rPr>
          <w:sz w:val="22"/>
          <w:szCs w:val="22"/>
        </w:rPr>
        <w:t xml:space="preserve"> 1994</w:t>
      </w:r>
    </w:p>
    <w:p w14:paraId="47D772EC" w14:textId="77777777" w:rsidR="008351F2" w:rsidRPr="00035B5F" w:rsidRDefault="00481AF8" w:rsidP="00885D81">
      <w:pPr>
        <w:numPr>
          <w:ilvl w:val="0"/>
          <w:numId w:val="542"/>
        </w:numPr>
        <w:ind w:left="360"/>
        <w:rPr>
          <w:sz w:val="22"/>
          <w:szCs w:val="22"/>
        </w:rPr>
      </w:pPr>
      <w:r w:rsidRPr="00035B5F">
        <w:rPr>
          <w:sz w:val="22"/>
          <w:szCs w:val="22"/>
        </w:rPr>
        <w:t>Literacy Letter, April/May</w:t>
      </w:r>
      <w:r w:rsidR="008351F2" w:rsidRPr="00035B5F">
        <w:rPr>
          <w:sz w:val="22"/>
          <w:szCs w:val="22"/>
        </w:rPr>
        <w:t xml:space="preserve"> 1994</w:t>
      </w:r>
    </w:p>
    <w:p w14:paraId="2F609463" w14:textId="77777777" w:rsidR="008351F2" w:rsidRPr="00035B5F" w:rsidRDefault="00481AF8" w:rsidP="00885D81">
      <w:pPr>
        <w:numPr>
          <w:ilvl w:val="0"/>
          <w:numId w:val="542"/>
        </w:numPr>
        <w:ind w:left="360"/>
        <w:rPr>
          <w:sz w:val="22"/>
          <w:szCs w:val="22"/>
        </w:rPr>
      </w:pPr>
      <w:r w:rsidRPr="00035B5F">
        <w:rPr>
          <w:sz w:val="22"/>
          <w:szCs w:val="22"/>
        </w:rPr>
        <w:t>Literacy Letter, June/July</w:t>
      </w:r>
      <w:r w:rsidR="008351F2" w:rsidRPr="00035B5F">
        <w:rPr>
          <w:sz w:val="22"/>
          <w:szCs w:val="22"/>
        </w:rPr>
        <w:t xml:space="preserve"> 1994</w:t>
      </w:r>
    </w:p>
    <w:p w14:paraId="27296CD6" w14:textId="77777777" w:rsidR="008351F2" w:rsidRPr="00035B5F" w:rsidRDefault="00481AF8" w:rsidP="00885D81">
      <w:pPr>
        <w:numPr>
          <w:ilvl w:val="0"/>
          <w:numId w:val="542"/>
        </w:numPr>
        <w:ind w:left="360"/>
        <w:rPr>
          <w:sz w:val="22"/>
          <w:szCs w:val="22"/>
        </w:rPr>
      </w:pPr>
      <w:r w:rsidRPr="00035B5F">
        <w:rPr>
          <w:sz w:val="22"/>
          <w:szCs w:val="22"/>
        </w:rPr>
        <w:t>Literacy Letter, August/ September</w:t>
      </w:r>
      <w:r w:rsidR="008351F2" w:rsidRPr="00035B5F">
        <w:rPr>
          <w:sz w:val="22"/>
          <w:szCs w:val="22"/>
        </w:rPr>
        <w:t xml:space="preserve"> 1994</w:t>
      </w:r>
    </w:p>
    <w:p w14:paraId="7B412388" w14:textId="77777777" w:rsidR="008351F2" w:rsidRPr="00035B5F" w:rsidRDefault="00481AF8" w:rsidP="00885D81">
      <w:pPr>
        <w:numPr>
          <w:ilvl w:val="0"/>
          <w:numId w:val="542"/>
        </w:numPr>
        <w:ind w:left="360"/>
        <w:rPr>
          <w:sz w:val="22"/>
          <w:szCs w:val="22"/>
        </w:rPr>
      </w:pPr>
      <w:r w:rsidRPr="00035B5F">
        <w:rPr>
          <w:sz w:val="22"/>
          <w:szCs w:val="22"/>
        </w:rPr>
        <w:t>Literacy Letter, October/November</w:t>
      </w:r>
      <w:r w:rsidR="008351F2" w:rsidRPr="00035B5F">
        <w:rPr>
          <w:sz w:val="22"/>
          <w:szCs w:val="22"/>
        </w:rPr>
        <w:t xml:space="preserve"> 1994</w:t>
      </w:r>
    </w:p>
    <w:p w14:paraId="0CFD17CA" w14:textId="77777777" w:rsidR="008351F2" w:rsidRPr="00035B5F" w:rsidRDefault="008351F2" w:rsidP="00885D81">
      <w:pPr>
        <w:numPr>
          <w:ilvl w:val="0"/>
          <w:numId w:val="542"/>
        </w:numPr>
        <w:ind w:left="360"/>
        <w:rPr>
          <w:sz w:val="22"/>
          <w:szCs w:val="22"/>
        </w:rPr>
      </w:pPr>
      <w:r w:rsidRPr="00035B5F">
        <w:rPr>
          <w:sz w:val="22"/>
          <w:szCs w:val="22"/>
        </w:rPr>
        <w:t xml:space="preserve">Literacy </w:t>
      </w:r>
      <w:r w:rsidR="00481AF8" w:rsidRPr="00035B5F">
        <w:rPr>
          <w:sz w:val="22"/>
          <w:szCs w:val="22"/>
        </w:rPr>
        <w:t>Letter, December, ‘94 – January</w:t>
      </w:r>
      <w:r w:rsidRPr="00035B5F">
        <w:rPr>
          <w:sz w:val="22"/>
          <w:szCs w:val="22"/>
        </w:rPr>
        <w:t xml:space="preserve"> ‘95</w:t>
      </w:r>
    </w:p>
    <w:p w14:paraId="64864BC4" w14:textId="77777777" w:rsidR="008351F2" w:rsidRPr="00035B5F" w:rsidRDefault="008351F2" w:rsidP="00885D81">
      <w:pPr>
        <w:numPr>
          <w:ilvl w:val="0"/>
          <w:numId w:val="542"/>
        </w:numPr>
        <w:ind w:left="360"/>
        <w:rPr>
          <w:sz w:val="22"/>
          <w:szCs w:val="22"/>
        </w:rPr>
      </w:pPr>
      <w:r w:rsidRPr="00035B5F">
        <w:rPr>
          <w:sz w:val="22"/>
          <w:szCs w:val="22"/>
        </w:rPr>
        <w:t>Literac</w:t>
      </w:r>
      <w:r w:rsidR="00481AF8" w:rsidRPr="00035B5F">
        <w:rPr>
          <w:sz w:val="22"/>
          <w:szCs w:val="22"/>
        </w:rPr>
        <w:t>y Letter, February, ’95 – March</w:t>
      </w:r>
      <w:r w:rsidRPr="00035B5F">
        <w:rPr>
          <w:sz w:val="22"/>
          <w:szCs w:val="22"/>
        </w:rPr>
        <w:t xml:space="preserve"> ‘95</w:t>
      </w:r>
    </w:p>
    <w:p w14:paraId="0F157E90" w14:textId="77777777" w:rsidR="008351F2" w:rsidRPr="00035B5F" w:rsidRDefault="00481AF8" w:rsidP="00885D81">
      <w:pPr>
        <w:numPr>
          <w:ilvl w:val="0"/>
          <w:numId w:val="542"/>
        </w:numPr>
        <w:ind w:left="360"/>
        <w:rPr>
          <w:sz w:val="22"/>
          <w:szCs w:val="22"/>
        </w:rPr>
      </w:pPr>
      <w:r w:rsidRPr="00035B5F">
        <w:rPr>
          <w:sz w:val="22"/>
          <w:szCs w:val="22"/>
        </w:rPr>
        <w:t xml:space="preserve">Literacy Letter, Oct/Nov/Dec </w:t>
      </w:r>
      <w:r w:rsidR="008351F2" w:rsidRPr="00035B5F">
        <w:rPr>
          <w:sz w:val="22"/>
          <w:szCs w:val="22"/>
        </w:rPr>
        <w:t>1995</w:t>
      </w:r>
    </w:p>
    <w:p w14:paraId="46A5246B" w14:textId="77777777" w:rsidR="008351F2" w:rsidRPr="00035B5F" w:rsidRDefault="008351F2" w:rsidP="00885D81">
      <w:pPr>
        <w:numPr>
          <w:ilvl w:val="0"/>
          <w:numId w:val="542"/>
        </w:numPr>
        <w:ind w:left="360"/>
        <w:rPr>
          <w:sz w:val="22"/>
          <w:szCs w:val="22"/>
        </w:rPr>
      </w:pPr>
      <w:r w:rsidRPr="00035B5F">
        <w:rPr>
          <w:sz w:val="22"/>
          <w:szCs w:val="22"/>
        </w:rPr>
        <w:t>Literacy Letter, 1995 – 1996 Newsletter No. 1</w:t>
      </w:r>
    </w:p>
    <w:p w14:paraId="4872E900" w14:textId="77777777" w:rsidR="008351F2" w:rsidRPr="00035B5F" w:rsidRDefault="008351F2" w:rsidP="00885D81">
      <w:pPr>
        <w:numPr>
          <w:ilvl w:val="0"/>
          <w:numId w:val="542"/>
        </w:numPr>
        <w:ind w:left="360"/>
        <w:rPr>
          <w:sz w:val="22"/>
          <w:szCs w:val="22"/>
        </w:rPr>
      </w:pPr>
      <w:r w:rsidRPr="00035B5F">
        <w:rPr>
          <w:sz w:val="22"/>
          <w:szCs w:val="22"/>
        </w:rPr>
        <w:t>Literacy Letter, March 1996, Vol. 5 No. 2</w:t>
      </w:r>
    </w:p>
    <w:p w14:paraId="7B616D74" w14:textId="77777777" w:rsidR="008351F2" w:rsidRPr="00035B5F" w:rsidRDefault="008351F2" w:rsidP="00885D81">
      <w:pPr>
        <w:numPr>
          <w:ilvl w:val="0"/>
          <w:numId w:val="542"/>
        </w:numPr>
        <w:ind w:left="360"/>
        <w:rPr>
          <w:sz w:val="22"/>
          <w:szCs w:val="22"/>
        </w:rPr>
      </w:pPr>
      <w:r w:rsidRPr="00035B5F">
        <w:rPr>
          <w:sz w:val="22"/>
          <w:szCs w:val="22"/>
        </w:rPr>
        <w:t>Literacy Letter, August 1996, Vol. 5 No. 3</w:t>
      </w:r>
    </w:p>
    <w:p w14:paraId="63B0EDC7" w14:textId="77777777" w:rsidR="008351F2" w:rsidRPr="00035B5F" w:rsidRDefault="008351F2" w:rsidP="00885D81">
      <w:pPr>
        <w:numPr>
          <w:ilvl w:val="0"/>
          <w:numId w:val="542"/>
        </w:numPr>
        <w:ind w:left="360"/>
        <w:rPr>
          <w:sz w:val="22"/>
          <w:szCs w:val="22"/>
        </w:rPr>
      </w:pPr>
      <w:r w:rsidRPr="00035B5F">
        <w:rPr>
          <w:sz w:val="22"/>
          <w:szCs w:val="22"/>
        </w:rPr>
        <w:t>Literacy Letter, March 1997, Volume 1.1</w:t>
      </w:r>
    </w:p>
    <w:p w14:paraId="159EE834" w14:textId="77777777" w:rsidR="008351F2" w:rsidRPr="00035B5F" w:rsidRDefault="00481AF8" w:rsidP="00885D81">
      <w:pPr>
        <w:numPr>
          <w:ilvl w:val="0"/>
          <w:numId w:val="542"/>
        </w:numPr>
        <w:ind w:left="360"/>
        <w:rPr>
          <w:sz w:val="22"/>
          <w:szCs w:val="22"/>
        </w:rPr>
      </w:pPr>
      <w:r w:rsidRPr="00035B5F">
        <w:rPr>
          <w:sz w:val="22"/>
          <w:szCs w:val="22"/>
        </w:rPr>
        <w:t>Literacy Letter, July</w:t>
      </w:r>
      <w:r w:rsidR="008351F2" w:rsidRPr="00035B5F">
        <w:rPr>
          <w:sz w:val="22"/>
          <w:szCs w:val="22"/>
        </w:rPr>
        <w:t xml:space="preserve"> 1997</w:t>
      </w:r>
    </w:p>
    <w:p w14:paraId="0C3EBE81" w14:textId="77777777" w:rsidR="008351F2" w:rsidRPr="00035B5F" w:rsidRDefault="008351F2" w:rsidP="00885D81">
      <w:pPr>
        <w:numPr>
          <w:ilvl w:val="0"/>
          <w:numId w:val="542"/>
        </w:numPr>
        <w:ind w:left="360"/>
        <w:rPr>
          <w:sz w:val="22"/>
          <w:szCs w:val="22"/>
        </w:rPr>
      </w:pPr>
      <w:r w:rsidRPr="00035B5F">
        <w:rPr>
          <w:sz w:val="22"/>
          <w:szCs w:val="22"/>
        </w:rPr>
        <w:t>Literacy Let</w:t>
      </w:r>
      <w:r w:rsidR="00481AF8" w:rsidRPr="00035B5F">
        <w:rPr>
          <w:sz w:val="22"/>
          <w:szCs w:val="22"/>
        </w:rPr>
        <w:t>ter, January</w:t>
      </w:r>
      <w:r w:rsidRPr="00035B5F">
        <w:rPr>
          <w:sz w:val="22"/>
          <w:szCs w:val="22"/>
        </w:rPr>
        <w:t xml:space="preserve"> 1998</w:t>
      </w:r>
    </w:p>
    <w:p w14:paraId="5E1F0366" w14:textId="77777777" w:rsidR="008351F2" w:rsidRPr="00035B5F" w:rsidRDefault="00481AF8" w:rsidP="00885D81">
      <w:pPr>
        <w:numPr>
          <w:ilvl w:val="0"/>
          <w:numId w:val="542"/>
        </w:numPr>
        <w:ind w:left="360"/>
        <w:rPr>
          <w:sz w:val="22"/>
          <w:szCs w:val="22"/>
        </w:rPr>
      </w:pPr>
      <w:r w:rsidRPr="00035B5F">
        <w:rPr>
          <w:sz w:val="22"/>
          <w:szCs w:val="22"/>
        </w:rPr>
        <w:t>Literacy Letter, Fall</w:t>
      </w:r>
      <w:r w:rsidR="008351F2" w:rsidRPr="00035B5F">
        <w:rPr>
          <w:sz w:val="22"/>
          <w:szCs w:val="22"/>
        </w:rPr>
        <w:t xml:space="preserve"> 1998</w:t>
      </w:r>
    </w:p>
    <w:p w14:paraId="66D24428" w14:textId="77777777" w:rsidR="008351F2" w:rsidRPr="00035B5F" w:rsidRDefault="00481AF8" w:rsidP="00885D81">
      <w:pPr>
        <w:numPr>
          <w:ilvl w:val="0"/>
          <w:numId w:val="542"/>
        </w:numPr>
        <w:ind w:left="360"/>
        <w:rPr>
          <w:sz w:val="22"/>
          <w:szCs w:val="22"/>
        </w:rPr>
      </w:pPr>
      <w:r w:rsidRPr="00035B5F">
        <w:rPr>
          <w:sz w:val="22"/>
          <w:szCs w:val="22"/>
        </w:rPr>
        <w:t>Literacy Letter, Spring</w:t>
      </w:r>
      <w:r w:rsidR="008351F2" w:rsidRPr="00035B5F">
        <w:rPr>
          <w:sz w:val="22"/>
          <w:szCs w:val="22"/>
        </w:rPr>
        <w:t xml:space="preserve"> 1999</w:t>
      </w:r>
    </w:p>
    <w:p w14:paraId="2B8DA626" w14:textId="77777777" w:rsidR="008351F2" w:rsidRPr="00035B5F" w:rsidRDefault="00481AF8" w:rsidP="00885D81">
      <w:pPr>
        <w:numPr>
          <w:ilvl w:val="0"/>
          <w:numId w:val="542"/>
        </w:numPr>
        <w:ind w:left="360"/>
        <w:rPr>
          <w:sz w:val="22"/>
          <w:szCs w:val="22"/>
        </w:rPr>
      </w:pPr>
      <w:r w:rsidRPr="00035B5F">
        <w:rPr>
          <w:sz w:val="22"/>
          <w:szCs w:val="22"/>
        </w:rPr>
        <w:t>Literacy Letter, Fall</w:t>
      </w:r>
      <w:r w:rsidR="008351F2" w:rsidRPr="00035B5F">
        <w:rPr>
          <w:sz w:val="22"/>
          <w:szCs w:val="22"/>
        </w:rPr>
        <w:t xml:space="preserve"> 1999</w:t>
      </w:r>
    </w:p>
    <w:p w14:paraId="742BBDB1" w14:textId="77777777" w:rsidR="008351F2" w:rsidRPr="00035B5F" w:rsidRDefault="00481AF8" w:rsidP="00885D81">
      <w:pPr>
        <w:numPr>
          <w:ilvl w:val="0"/>
          <w:numId w:val="542"/>
        </w:numPr>
        <w:ind w:left="360"/>
        <w:rPr>
          <w:sz w:val="22"/>
          <w:szCs w:val="22"/>
        </w:rPr>
      </w:pPr>
      <w:r w:rsidRPr="00035B5F">
        <w:rPr>
          <w:sz w:val="22"/>
          <w:szCs w:val="22"/>
        </w:rPr>
        <w:t>Literacy Letter, Winter</w:t>
      </w:r>
      <w:r w:rsidR="008351F2" w:rsidRPr="00035B5F">
        <w:rPr>
          <w:sz w:val="22"/>
          <w:szCs w:val="22"/>
        </w:rPr>
        <w:t xml:space="preserve"> 1999</w:t>
      </w:r>
    </w:p>
    <w:p w14:paraId="4D1930DA" w14:textId="77777777" w:rsidR="008351F2" w:rsidRPr="00035B5F" w:rsidRDefault="008351F2" w:rsidP="00885D81">
      <w:pPr>
        <w:numPr>
          <w:ilvl w:val="0"/>
          <w:numId w:val="542"/>
        </w:numPr>
        <w:ind w:left="360"/>
        <w:rPr>
          <w:sz w:val="22"/>
          <w:szCs w:val="22"/>
        </w:rPr>
      </w:pPr>
      <w:r w:rsidRPr="00035B5F">
        <w:rPr>
          <w:sz w:val="22"/>
          <w:szCs w:val="22"/>
        </w:rPr>
        <w:t>L</w:t>
      </w:r>
      <w:r w:rsidR="00481AF8" w:rsidRPr="00035B5F">
        <w:rPr>
          <w:sz w:val="22"/>
          <w:szCs w:val="22"/>
        </w:rPr>
        <w:t>iteracy Letter, January – March</w:t>
      </w:r>
      <w:r w:rsidRPr="00035B5F">
        <w:rPr>
          <w:sz w:val="22"/>
          <w:szCs w:val="22"/>
        </w:rPr>
        <w:t xml:space="preserve"> 2000</w:t>
      </w:r>
    </w:p>
    <w:p w14:paraId="5A73F748" w14:textId="77777777" w:rsidR="008351F2" w:rsidRPr="00035B5F" w:rsidRDefault="00481AF8" w:rsidP="00885D81">
      <w:pPr>
        <w:numPr>
          <w:ilvl w:val="0"/>
          <w:numId w:val="542"/>
        </w:numPr>
        <w:ind w:left="360"/>
        <w:rPr>
          <w:sz w:val="22"/>
          <w:szCs w:val="22"/>
        </w:rPr>
      </w:pPr>
      <w:r w:rsidRPr="00035B5F">
        <w:rPr>
          <w:sz w:val="22"/>
          <w:szCs w:val="22"/>
        </w:rPr>
        <w:t>Literacy Letter, Spring/Summer</w:t>
      </w:r>
      <w:r w:rsidR="008351F2" w:rsidRPr="00035B5F">
        <w:rPr>
          <w:sz w:val="22"/>
          <w:szCs w:val="22"/>
        </w:rPr>
        <w:t xml:space="preserve"> 2000</w:t>
      </w:r>
    </w:p>
    <w:p w14:paraId="2DE26810" w14:textId="77777777" w:rsidR="008351F2" w:rsidRPr="00035B5F" w:rsidRDefault="00481AF8" w:rsidP="00885D81">
      <w:pPr>
        <w:numPr>
          <w:ilvl w:val="0"/>
          <w:numId w:val="542"/>
        </w:numPr>
        <w:ind w:left="360"/>
        <w:rPr>
          <w:sz w:val="22"/>
          <w:szCs w:val="22"/>
        </w:rPr>
      </w:pPr>
      <w:r w:rsidRPr="00035B5F">
        <w:rPr>
          <w:sz w:val="22"/>
          <w:szCs w:val="22"/>
        </w:rPr>
        <w:t>Literacy Letter, Spring</w:t>
      </w:r>
      <w:r w:rsidR="008351F2" w:rsidRPr="00035B5F">
        <w:rPr>
          <w:sz w:val="22"/>
          <w:szCs w:val="22"/>
        </w:rPr>
        <w:t xml:space="preserve"> 2001</w:t>
      </w:r>
    </w:p>
    <w:p w14:paraId="61BEFEA9" w14:textId="77777777" w:rsidR="008351F2" w:rsidRPr="00035B5F" w:rsidRDefault="008351F2" w:rsidP="00885D81">
      <w:pPr>
        <w:numPr>
          <w:ilvl w:val="0"/>
          <w:numId w:val="542"/>
        </w:numPr>
        <w:ind w:left="360"/>
        <w:rPr>
          <w:sz w:val="22"/>
          <w:szCs w:val="22"/>
        </w:rPr>
      </w:pPr>
      <w:r w:rsidRPr="00035B5F">
        <w:rPr>
          <w:sz w:val="22"/>
          <w:szCs w:val="22"/>
        </w:rPr>
        <w:t>Literac</w:t>
      </w:r>
      <w:r w:rsidR="00481AF8" w:rsidRPr="00035B5F">
        <w:rPr>
          <w:sz w:val="22"/>
          <w:szCs w:val="22"/>
        </w:rPr>
        <w:t>y Letter, May</w:t>
      </w:r>
      <w:r w:rsidRPr="00035B5F">
        <w:rPr>
          <w:sz w:val="22"/>
          <w:szCs w:val="22"/>
        </w:rPr>
        <w:t xml:space="preserve"> 2001</w:t>
      </w:r>
    </w:p>
    <w:p w14:paraId="773C72DB" w14:textId="77777777" w:rsidR="008351F2" w:rsidRPr="00035B5F" w:rsidRDefault="00481AF8" w:rsidP="00885D81">
      <w:pPr>
        <w:numPr>
          <w:ilvl w:val="0"/>
          <w:numId w:val="542"/>
        </w:numPr>
        <w:ind w:left="360"/>
        <w:rPr>
          <w:sz w:val="22"/>
          <w:szCs w:val="22"/>
        </w:rPr>
      </w:pPr>
      <w:r w:rsidRPr="00035B5F">
        <w:rPr>
          <w:sz w:val="22"/>
          <w:szCs w:val="22"/>
        </w:rPr>
        <w:t>Literacy Letter, Fall</w:t>
      </w:r>
      <w:r w:rsidR="008351F2" w:rsidRPr="00035B5F">
        <w:rPr>
          <w:sz w:val="22"/>
          <w:szCs w:val="22"/>
        </w:rPr>
        <w:t xml:space="preserve"> 2001</w:t>
      </w:r>
    </w:p>
    <w:p w14:paraId="650F371D" w14:textId="77777777" w:rsidR="008351F2" w:rsidRPr="00035B5F" w:rsidRDefault="00481AF8" w:rsidP="00885D81">
      <w:pPr>
        <w:numPr>
          <w:ilvl w:val="0"/>
          <w:numId w:val="542"/>
        </w:numPr>
        <w:ind w:left="360"/>
        <w:rPr>
          <w:sz w:val="22"/>
          <w:szCs w:val="22"/>
        </w:rPr>
      </w:pPr>
      <w:r w:rsidRPr="00035B5F">
        <w:rPr>
          <w:sz w:val="22"/>
          <w:szCs w:val="22"/>
        </w:rPr>
        <w:t>Literacy Letter, Spring</w:t>
      </w:r>
      <w:r w:rsidR="008351F2" w:rsidRPr="00035B5F">
        <w:rPr>
          <w:sz w:val="22"/>
          <w:szCs w:val="22"/>
        </w:rPr>
        <w:t xml:space="preserve"> 2003</w:t>
      </w:r>
    </w:p>
    <w:p w14:paraId="13C2419C" w14:textId="77777777" w:rsidR="008351F2" w:rsidRPr="00035B5F" w:rsidRDefault="00481AF8" w:rsidP="00885D81">
      <w:pPr>
        <w:numPr>
          <w:ilvl w:val="0"/>
          <w:numId w:val="542"/>
        </w:numPr>
        <w:ind w:left="360"/>
        <w:rPr>
          <w:sz w:val="22"/>
          <w:szCs w:val="22"/>
        </w:rPr>
      </w:pPr>
      <w:r w:rsidRPr="00035B5F">
        <w:rPr>
          <w:sz w:val="22"/>
          <w:szCs w:val="22"/>
        </w:rPr>
        <w:t>Literacy Letter, Fall</w:t>
      </w:r>
      <w:r w:rsidR="008351F2" w:rsidRPr="00035B5F">
        <w:rPr>
          <w:sz w:val="22"/>
          <w:szCs w:val="22"/>
        </w:rPr>
        <w:t xml:space="preserve"> 2003</w:t>
      </w:r>
    </w:p>
    <w:p w14:paraId="1E5BAAA2" w14:textId="77777777" w:rsidR="00453517" w:rsidRPr="00035B5F" w:rsidRDefault="00481AF8" w:rsidP="00885D81">
      <w:pPr>
        <w:numPr>
          <w:ilvl w:val="0"/>
          <w:numId w:val="542"/>
        </w:numPr>
        <w:ind w:left="360"/>
        <w:rPr>
          <w:sz w:val="22"/>
          <w:szCs w:val="22"/>
        </w:rPr>
      </w:pPr>
      <w:r w:rsidRPr="00035B5F">
        <w:rPr>
          <w:sz w:val="22"/>
          <w:szCs w:val="22"/>
        </w:rPr>
        <w:t>Literacy Letter, Spring</w:t>
      </w:r>
      <w:r w:rsidR="008351F2" w:rsidRPr="00035B5F">
        <w:rPr>
          <w:sz w:val="22"/>
          <w:szCs w:val="22"/>
        </w:rPr>
        <w:t xml:space="preserve"> 2004</w:t>
      </w:r>
    </w:p>
    <w:p w14:paraId="3DADBBBA" w14:textId="77777777" w:rsidR="006E1901" w:rsidRPr="00035B5F" w:rsidRDefault="008351F2" w:rsidP="00885D81">
      <w:pPr>
        <w:numPr>
          <w:ilvl w:val="0"/>
          <w:numId w:val="542"/>
        </w:numPr>
        <w:ind w:left="360"/>
        <w:rPr>
          <w:sz w:val="22"/>
          <w:szCs w:val="22"/>
        </w:rPr>
      </w:pPr>
      <w:r w:rsidRPr="00035B5F">
        <w:rPr>
          <w:sz w:val="22"/>
          <w:szCs w:val="22"/>
        </w:rPr>
        <w:t>Literacy Letter, July 2004</w:t>
      </w:r>
    </w:p>
    <w:p w14:paraId="4D07B539" w14:textId="77777777" w:rsidR="00B16754" w:rsidRPr="00035B5F" w:rsidRDefault="006E1901" w:rsidP="002D7E1A">
      <w:pPr>
        <w:rPr>
          <w:sz w:val="22"/>
          <w:szCs w:val="22"/>
        </w:rPr>
      </w:pPr>
      <w:r w:rsidRPr="00035B5F">
        <w:rPr>
          <w:sz w:val="22"/>
          <w:szCs w:val="22"/>
        </w:rPr>
        <w:br w:type="page"/>
      </w:r>
      <w:r w:rsidR="00B16754" w:rsidRPr="00035B5F">
        <w:rPr>
          <w:b/>
          <w:sz w:val="22"/>
          <w:szCs w:val="22"/>
        </w:rPr>
        <w:t>BOX 8C DAR</w:t>
      </w:r>
    </w:p>
    <w:p w14:paraId="3BC01FB4" w14:textId="77777777" w:rsidR="00B16754" w:rsidRPr="00035B5F" w:rsidRDefault="00B16754" w:rsidP="002D7E1A">
      <w:pPr>
        <w:rPr>
          <w:sz w:val="22"/>
          <w:szCs w:val="22"/>
        </w:rPr>
      </w:pPr>
      <w:r w:rsidRPr="00035B5F">
        <w:rPr>
          <w:sz w:val="22"/>
          <w:szCs w:val="22"/>
        </w:rPr>
        <w:t>DA</w:t>
      </w:r>
      <w:r w:rsidR="007338DA" w:rsidRPr="00035B5F">
        <w:rPr>
          <w:sz w:val="22"/>
          <w:szCs w:val="22"/>
        </w:rPr>
        <w:t>R</w:t>
      </w:r>
      <w:r w:rsidR="0033717B" w:rsidRPr="00035B5F">
        <w:rPr>
          <w:sz w:val="22"/>
          <w:szCs w:val="22"/>
        </w:rPr>
        <w:t xml:space="preserve"> (WAIGHTSTILL AVERY CHAPT</w:t>
      </w:r>
      <w:r w:rsidR="002571EA" w:rsidRPr="00035B5F">
        <w:rPr>
          <w:sz w:val="22"/>
          <w:szCs w:val="22"/>
        </w:rPr>
        <w:t>ER) (41</w:t>
      </w:r>
      <w:r w:rsidR="0033717B" w:rsidRPr="00035B5F">
        <w:rPr>
          <w:sz w:val="22"/>
          <w:szCs w:val="22"/>
        </w:rPr>
        <w:t xml:space="preserve"> </w:t>
      </w:r>
      <w:r w:rsidRPr="00035B5F">
        <w:rPr>
          <w:sz w:val="22"/>
          <w:szCs w:val="22"/>
        </w:rPr>
        <w:t>items)</w:t>
      </w:r>
    </w:p>
    <w:p w14:paraId="548D079E" w14:textId="77777777" w:rsidR="00117FBB" w:rsidRPr="00035B5F" w:rsidRDefault="00117FBB" w:rsidP="00885D81">
      <w:pPr>
        <w:numPr>
          <w:ilvl w:val="0"/>
          <w:numId w:val="544"/>
        </w:numPr>
        <w:rPr>
          <w:sz w:val="22"/>
          <w:szCs w:val="22"/>
        </w:rPr>
      </w:pPr>
      <w:r w:rsidRPr="00035B5F">
        <w:rPr>
          <w:sz w:val="22"/>
          <w:szCs w:val="22"/>
        </w:rPr>
        <w:t>Mrs. Elizabeth Mount Silversteen, 1878-1956, Women in American History, February 27, 2020</w:t>
      </w:r>
    </w:p>
    <w:p w14:paraId="416A2053" w14:textId="77777777" w:rsidR="00117FBB" w:rsidRPr="00035B5F" w:rsidRDefault="00117FBB" w:rsidP="00885D81">
      <w:pPr>
        <w:numPr>
          <w:ilvl w:val="0"/>
          <w:numId w:val="544"/>
        </w:numPr>
        <w:rPr>
          <w:sz w:val="22"/>
          <w:szCs w:val="22"/>
        </w:rPr>
      </w:pPr>
      <w:r w:rsidRPr="00035B5F">
        <w:rPr>
          <w:sz w:val="22"/>
          <w:szCs w:val="22"/>
        </w:rPr>
        <w:t>Elizabeth Silversteen Celebrated by Matt McGregor, Transylvania Times, March 2, 2020</w:t>
      </w:r>
    </w:p>
    <w:p w14:paraId="1F66E785" w14:textId="77777777" w:rsidR="00117FBB" w:rsidRPr="00035B5F" w:rsidRDefault="00117FBB" w:rsidP="00885D81">
      <w:pPr>
        <w:numPr>
          <w:ilvl w:val="0"/>
          <w:numId w:val="544"/>
        </w:numPr>
        <w:rPr>
          <w:sz w:val="22"/>
          <w:szCs w:val="22"/>
        </w:rPr>
      </w:pPr>
      <w:r w:rsidRPr="00035B5F">
        <w:rPr>
          <w:sz w:val="22"/>
          <w:szCs w:val="22"/>
        </w:rPr>
        <w:t>Waightstill Avery Chapter Recognizes a Founding Member, The Tarheel Patriot, April 2020</w:t>
      </w:r>
    </w:p>
    <w:p w14:paraId="49CCAB36" w14:textId="77777777" w:rsidR="00416BAD" w:rsidRPr="00035B5F" w:rsidRDefault="00416BAD" w:rsidP="00885D81">
      <w:pPr>
        <w:numPr>
          <w:ilvl w:val="0"/>
          <w:numId w:val="544"/>
        </w:numPr>
        <w:rPr>
          <w:sz w:val="22"/>
          <w:szCs w:val="22"/>
        </w:rPr>
      </w:pPr>
      <w:r w:rsidRPr="00035B5F">
        <w:rPr>
          <w:sz w:val="22"/>
          <w:szCs w:val="22"/>
        </w:rPr>
        <w:t>“Women of the Woods” Write New Chapter in Partnership with Southern Highlands Reserve, July 10, 2017</w:t>
      </w:r>
    </w:p>
    <w:p w14:paraId="4BD124E9" w14:textId="77777777" w:rsidR="00754D9D" w:rsidRPr="00035B5F" w:rsidRDefault="00311972" w:rsidP="00885D81">
      <w:pPr>
        <w:numPr>
          <w:ilvl w:val="0"/>
          <w:numId w:val="544"/>
        </w:numPr>
        <w:rPr>
          <w:sz w:val="22"/>
          <w:szCs w:val="22"/>
        </w:rPr>
      </w:pPr>
      <w:r w:rsidRPr="00035B5F">
        <w:rPr>
          <w:sz w:val="22"/>
          <w:szCs w:val="22"/>
        </w:rPr>
        <w:t>DAR</w:t>
      </w:r>
      <w:r w:rsidR="007356AD" w:rsidRPr="00035B5F">
        <w:rPr>
          <w:sz w:val="22"/>
          <w:szCs w:val="22"/>
        </w:rPr>
        <w:t xml:space="preserve"> </w:t>
      </w:r>
      <w:r w:rsidR="007338DA" w:rsidRPr="00035B5F">
        <w:rPr>
          <w:sz w:val="22"/>
          <w:szCs w:val="22"/>
        </w:rPr>
        <w:t>Unveils</w:t>
      </w:r>
      <w:r w:rsidR="007356AD" w:rsidRPr="00035B5F">
        <w:rPr>
          <w:sz w:val="22"/>
          <w:szCs w:val="22"/>
        </w:rPr>
        <w:t xml:space="preserve"> Historical Reminder by John Lanier, Transylvania Times, May 18, 2015</w:t>
      </w:r>
    </w:p>
    <w:p w14:paraId="3181E6DF" w14:textId="77777777" w:rsidR="00B16754" w:rsidRPr="00035B5F" w:rsidRDefault="00B16754" w:rsidP="00885D81">
      <w:pPr>
        <w:numPr>
          <w:ilvl w:val="0"/>
          <w:numId w:val="544"/>
        </w:numPr>
        <w:rPr>
          <w:sz w:val="22"/>
          <w:szCs w:val="22"/>
        </w:rPr>
      </w:pPr>
      <w:r w:rsidRPr="00035B5F">
        <w:rPr>
          <w:sz w:val="22"/>
          <w:szCs w:val="22"/>
        </w:rPr>
        <w:t>DAR Celebrating 100 Years of Service by Harriet N. Sloughton, Regent, Transylvania Times, 1992</w:t>
      </w:r>
    </w:p>
    <w:p w14:paraId="5F82C5E3" w14:textId="77777777" w:rsidR="00B16754" w:rsidRPr="00035B5F" w:rsidRDefault="00B16754" w:rsidP="00885D81">
      <w:pPr>
        <w:numPr>
          <w:ilvl w:val="0"/>
          <w:numId w:val="544"/>
        </w:numPr>
        <w:rPr>
          <w:sz w:val="22"/>
          <w:szCs w:val="22"/>
        </w:rPr>
      </w:pPr>
      <w:r w:rsidRPr="00035B5F">
        <w:rPr>
          <w:sz w:val="22"/>
          <w:szCs w:val="22"/>
        </w:rPr>
        <w:t>Presidential Profile: Marian Schlunz, Regent Waightstill Avery Chapter DAR</w:t>
      </w:r>
      <w:r w:rsidR="00453517" w:rsidRPr="00035B5F">
        <w:rPr>
          <w:sz w:val="22"/>
          <w:szCs w:val="22"/>
        </w:rPr>
        <w:t xml:space="preserve"> </w:t>
      </w:r>
      <w:r w:rsidRPr="00035B5F">
        <w:rPr>
          <w:sz w:val="22"/>
          <w:szCs w:val="22"/>
        </w:rPr>
        <w:t>Transylvania Times September 25, 1989</w:t>
      </w:r>
    </w:p>
    <w:p w14:paraId="36EE7D3E" w14:textId="77777777" w:rsidR="00467B76" w:rsidRPr="00035B5F" w:rsidRDefault="00467B76" w:rsidP="00885D81">
      <w:pPr>
        <w:pStyle w:val="ListParagraph"/>
        <w:widowControl/>
        <w:numPr>
          <w:ilvl w:val="0"/>
          <w:numId w:val="544"/>
        </w:numPr>
        <w:overflowPunct/>
        <w:autoSpaceDE/>
        <w:autoSpaceDN/>
        <w:adjustRightInd/>
        <w:spacing w:line="259" w:lineRule="auto"/>
        <w:contextualSpacing/>
        <w:rPr>
          <w:sz w:val="22"/>
          <w:szCs w:val="22"/>
        </w:rPr>
      </w:pPr>
      <w:r w:rsidRPr="00035B5F">
        <w:rPr>
          <w:sz w:val="22"/>
          <w:szCs w:val="22"/>
        </w:rPr>
        <w:t>Letter to Bob T. from Mary A. Ramsey, of the Waightstill Avery Chapter D.A.R. expressing sympathy in the loss of Miss Annie Gash organizing Regent of their chapter and later as Regent for two terms, April 1, 1970</w:t>
      </w:r>
    </w:p>
    <w:p w14:paraId="76477CF3" w14:textId="77777777" w:rsidR="007338DA" w:rsidRPr="00035B5F" w:rsidRDefault="007338DA" w:rsidP="00885D81">
      <w:pPr>
        <w:numPr>
          <w:ilvl w:val="0"/>
          <w:numId w:val="544"/>
        </w:numPr>
        <w:rPr>
          <w:sz w:val="22"/>
          <w:szCs w:val="22"/>
        </w:rPr>
      </w:pPr>
      <w:r w:rsidRPr="00035B5F">
        <w:rPr>
          <w:sz w:val="22"/>
          <w:szCs w:val="22"/>
        </w:rPr>
        <w:t>DA</w:t>
      </w:r>
      <w:r w:rsidR="00311972" w:rsidRPr="00035B5F">
        <w:rPr>
          <w:sz w:val="22"/>
          <w:szCs w:val="22"/>
        </w:rPr>
        <w:t>R</w:t>
      </w:r>
      <w:r w:rsidRPr="00035B5F">
        <w:rPr>
          <w:sz w:val="22"/>
          <w:szCs w:val="22"/>
        </w:rPr>
        <w:t xml:space="preserve"> Will </w:t>
      </w:r>
      <w:r w:rsidR="005178D9" w:rsidRPr="00035B5F">
        <w:rPr>
          <w:sz w:val="22"/>
          <w:szCs w:val="22"/>
        </w:rPr>
        <w:t>Celebrate</w:t>
      </w:r>
      <w:r w:rsidRPr="00035B5F">
        <w:rPr>
          <w:sz w:val="22"/>
          <w:szCs w:val="22"/>
        </w:rPr>
        <w:t xml:space="preserve"> Half </w:t>
      </w:r>
      <w:r w:rsidR="005178D9" w:rsidRPr="00035B5F">
        <w:rPr>
          <w:sz w:val="22"/>
          <w:szCs w:val="22"/>
        </w:rPr>
        <w:t>Century</w:t>
      </w:r>
      <w:r w:rsidRPr="00035B5F">
        <w:rPr>
          <w:sz w:val="22"/>
          <w:szCs w:val="22"/>
        </w:rPr>
        <w:t xml:space="preserve"> Of</w:t>
      </w:r>
      <w:r w:rsidR="005178D9" w:rsidRPr="00035B5F">
        <w:rPr>
          <w:sz w:val="22"/>
          <w:szCs w:val="22"/>
        </w:rPr>
        <w:t xml:space="preserve"> Is Organization, Transylvania Times</w:t>
      </w:r>
      <w:r w:rsidRPr="00035B5F">
        <w:rPr>
          <w:sz w:val="22"/>
          <w:szCs w:val="22"/>
        </w:rPr>
        <w:t>, April 10, 1941</w:t>
      </w:r>
    </w:p>
    <w:p w14:paraId="2F9176C8" w14:textId="77777777" w:rsidR="00F27C5C" w:rsidRPr="00035B5F" w:rsidRDefault="00F27C5C" w:rsidP="00885D81">
      <w:pPr>
        <w:pStyle w:val="ListParagraph"/>
        <w:widowControl/>
        <w:numPr>
          <w:ilvl w:val="0"/>
          <w:numId w:val="544"/>
        </w:numPr>
        <w:overflowPunct/>
        <w:autoSpaceDE/>
        <w:autoSpaceDN/>
        <w:adjustRightInd/>
        <w:spacing w:line="259" w:lineRule="auto"/>
        <w:contextualSpacing/>
        <w:rPr>
          <w:sz w:val="22"/>
          <w:szCs w:val="22"/>
        </w:rPr>
      </w:pPr>
      <w:r w:rsidRPr="00035B5F">
        <w:rPr>
          <w:sz w:val="22"/>
          <w:szCs w:val="22"/>
        </w:rPr>
        <w:t>Waightstill Avery Chapter, Daughters Of The American Revolution Year Book, Brevard N.C., 1939-1940</w:t>
      </w:r>
    </w:p>
    <w:p w14:paraId="7A869DE9" w14:textId="77777777" w:rsidR="00F27C5C" w:rsidRPr="00035B5F" w:rsidRDefault="00F27C5C" w:rsidP="00885D81">
      <w:pPr>
        <w:pStyle w:val="ListParagraph"/>
        <w:widowControl/>
        <w:numPr>
          <w:ilvl w:val="0"/>
          <w:numId w:val="544"/>
        </w:numPr>
        <w:overflowPunct/>
        <w:autoSpaceDE/>
        <w:autoSpaceDN/>
        <w:adjustRightInd/>
        <w:spacing w:line="259" w:lineRule="auto"/>
        <w:contextualSpacing/>
        <w:rPr>
          <w:sz w:val="22"/>
          <w:szCs w:val="22"/>
        </w:rPr>
      </w:pPr>
      <w:r w:rsidRPr="00035B5F">
        <w:rPr>
          <w:sz w:val="22"/>
          <w:szCs w:val="22"/>
        </w:rPr>
        <w:t>Letter to Miss Annie Gash Regent, Waightstill Avery Chapter, Brevard from V.E. Wyman Publishing Co., April 7, 1936</w:t>
      </w:r>
    </w:p>
    <w:p w14:paraId="1964E9E2" w14:textId="77777777" w:rsidR="00F27C5C" w:rsidRPr="00035B5F" w:rsidRDefault="00F27C5C" w:rsidP="00885D81">
      <w:pPr>
        <w:pStyle w:val="ListParagraph"/>
        <w:widowControl/>
        <w:numPr>
          <w:ilvl w:val="0"/>
          <w:numId w:val="544"/>
        </w:numPr>
        <w:overflowPunct/>
        <w:autoSpaceDE/>
        <w:autoSpaceDN/>
        <w:adjustRightInd/>
        <w:spacing w:line="259" w:lineRule="auto"/>
        <w:contextualSpacing/>
        <w:rPr>
          <w:sz w:val="22"/>
          <w:szCs w:val="22"/>
        </w:rPr>
      </w:pPr>
      <w:r w:rsidRPr="00035B5F">
        <w:rPr>
          <w:sz w:val="22"/>
          <w:szCs w:val="22"/>
        </w:rPr>
        <w:t>Thank You note to Annie Gash from Jennie Murray, Vice President General N.S, DAR, March 17, 1936</w:t>
      </w:r>
    </w:p>
    <w:p w14:paraId="4F6D4EDA" w14:textId="77777777" w:rsidR="008C7529" w:rsidRPr="00035B5F" w:rsidRDefault="008C7529" w:rsidP="00885D81">
      <w:pPr>
        <w:pStyle w:val="ListParagraph"/>
        <w:widowControl/>
        <w:numPr>
          <w:ilvl w:val="0"/>
          <w:numId w:val="544"/>
        </w:numPr>
        <w:overflowPunct/>
        <w:autoSpaceDE/>
        <w:autoSpaceDN/>
        <w:adjustRightInd/>
        <w:spacing w:line="259" w:lineRule="auto"/>
        <w:contextualSpacing/>
        <w:rPr>
          <w:sz w:val="22"/>
          <w:szCs w:val="22"/>
        </w:rPr>
      </w:pPr>
      <w:r w:rsidRPr="00035B5F">
        <w:rPr>
          <w:sz w:val="22"/>
          <w:szCs w:val="22"/>
        </w:rPr>
        <w:t>Annie Jean Gash 36</w:t>
      </w:r>
      <w:r w:rsidRPr="00035B5F">
        <w:rPr>
          <w:sz w:val="22"/>
          <w:szCs w:val="22"/>
          <w:vertAlign w:val="superscript"/>
        </w:rPr>
        <w:t>th</w:t>
      </w:r>
      <w:r w:rsidRPr="00035B5F">
        <w:rPr>
          <w:sz w:val="22"/>
          <w:szCs w:val="22"/>
        </w:rPr>
        <w:t xml:space="preserve"> Annual State conference ribbon, Asheville, NC, March 3-5, 1936 </w:t>
      </w:r>
    </w:p>
    <w:p w14:paraId="2F76F38A" w14:textId="77777777" w:rsidR="00F27C5C" w:rsidRPr="00035B5F" w:rsidRDefault="00F27C5C" w:rsidP="00885D81">
      <w:pPr>
        <w:pStyle w:val="ListParagraph"/>
        <w:widowControl/>
        <w:numPr>
          <w:ilvl w:val="0"/>
          <w:numId w:val="544"/>
        </w:numPr>
        <w:overflowPunct/>
        <w:autoSpaceDE/>
        <w:autoSpaceDN/>
        <w:adjustRightInd/>
        <w:spacing w:line="259" w:lineRule="auto"/>
        <w:contextualSpacing/>
        <w:rPr>
          <w:sz w:val="22"/>
          <w:szCs w:val="22"/>
        </w:rPr>
      </w:pPr>
      <w:r w:rsidRPr="00035B5F">
        <w:rPr>
          <w:sz w:val="22"/>
          <w:szCs w:val="22"/>
        </w:rPr>
        <w:t>Letter to Miss Gash from Mrs. Deane Van Landingham, re: requesting help forming a junior membership group in her chapter, February 17, 1936</w:t>
      </w:r>
    </w:p>
    <w:p w14:paraId="0169AFA8" w14:textId="77777777" w:rsidR="00F27C5C" w:rsidRPr="00035B5F" w:rsidRDefault="00F27C5C" w:rsidP="00885D81">
      <w:pPr>
        <w:pStyle w:val="ListParagraph"/>
        <w:widowControl/>
        <w:numPr>
          <w:ilvl w:val="0"/>
          <w:numId w:val="544"/>
        </w:numPr>
        <w:overflowPunct/>
        <w:autoSpaceDE/>
        <w:autoSpaceDN/>
        <w:adjustRightInd/>
        <w:spacing w:line="259" w:lineRule="auto"/>
        <w:contextualSpacing/>
        <w:rPr>
          <w:sz w:val="22"/>
          <w:szCs w:val="22"/>
        </w:rPr>
      </w:pPr>
      <w:r w:rsidRPr="00035B5F">
        <w:rPr>
          <w:sz w:val="22"/>
          <w:szCs w:val="22"/>
        </w:rPr>
        <w:t>Handwritten History of Waightstill Avery Chapter, (5 pages) N.S.DAR 1931-1935</w:t>
      </w:r>
    </w:p>
    <w:p w14:paraId="4E846E30" w14:textId="77777777" w:rsidR="00F27C5C" w:rsidRPr="00035B5F" w:rsidRDefault="00F27C5C" w:rsidP="00885D81">
      <w:pPr>
        <w:pStyle w:val="ListParagraph"/>
        <w:widowControl/>
        <w:numPr>
          <w:ilvl w:val="0"/>
          <w:numId w:val="544"/>
        </w:numPr>
        <w:overflowPunct/>
        <w:autoSpaceDE/>
        <w:autoSpaceDN/>
        <w:adjustRightInd/>
        <w:spacing w:line="259" w:lineRule="auto"/>
        <w:contextualSpacing/>
        <w:rPr>
          <w:sz w:val="22"/>
          <w:szCs w:val="22"/>
        </w:rPr>
      </w:pPr>
      <w:r w:rsidRPr="00035B5F">
        <w:rPr>
          <w:sz w:val="22"/>
          <w:szCs w:val="22"/>
        </w:rPr>
        <w:t xml:space="preserve">Report of Waightstill Avery Chapter, D.A.R. submitted by Mary Alford Ramsey, 1934 </w:t>
      </w:r>
    </w:p>
    <w:p w14:paraId="4983FD15" w14:textId="77777777" w:rsidR="0033717B" w:rsidRPr="00035B5F" w:rsidRDefault="0033717B" w:rsidP="00885D81">
      <w:pPr>
        <w:numPr>
          <w:ilvl w:val="0"/>
          <w:numId w:val="544"/>
        </w:numPr>
        <w:rPr>
          <w:sz w:val="22"/>
          <w:szCs w:val="22"/>
        </w:rPr>
      </w:pPr>
      <w:r w:rsidRPr="00035B5F">
        <w:rPr>
          <w:sz w:val="22"/>
          <w:szCs w:val="22"/>
        </w:rPr>
        <w:t>Program for Meeting of the First District DAR in Brevard, NC, September 27 1934</w:t>
      </w:r>
    </w:p>
    <w:p w14:paraId="6790E52B" w14:textId="77777777" w:rsidR="00F27C5C" w:rsidRPr="00035B5F" w:rsidRDefault="00F27C5C" w:rsidP="00885D81">
      <w:pPr>
        <w:pStyle w:val="ListParagraph"/>
        <w:widowControl/>
        <w:numPr>
          <w:ilvl w:val="0"/>
          <w:numId w:val="544"/>
        </w:numPr>
        <w:overflowPunct/>
        <w:autoSpaceDE/>
        <w:autoSpaceDN/>
        <w:adjustRightInd/>
        <w:spacing w:line="259" w:lineRule="auto"/>
        <w:contextualSpacing/>
        <w:rPr>
          <w:sz w:val="22"/>
          <w:szCs w:val="22"/>
        </w:rPr>
      </w:pPr>
      <w:r w:rsidRPr="00035B5F">
        <w:rPr>
          <w:sz w:val="22"/>
          <w:szCs w:val="22"/>
        </w:rPr>
        <w:t>Waightstill Avery Chapter information submitted by Mary Alford Ramsey, January 10, 1934</w:t>
      </w:r>
    </w:p>
    <w:p w14:paraId="3CB49AF5" w14:textId="77777777" w:rsidR="00F27C5C" w:rsidRPr="00035B5F" w:rsidRDefault="00F27C5C" w:rsidP="00885D81">
      <w:pPr>
        <w:pStyle w:val="ListParagraph"/>
        <w:widowControl/>
        <w:numPr>
          <w:ilvl w:val="0"/>
          <w:numId w:val="544"/>
        </w:numPr>
        <w:overflowPunct/>
        <w:autoSpaceDE/>
        <w:autoSpaceDN/>
        <w:adjustRightInd/>
        <w:spacing w:line="259" w:lineRule="auto"/>
        <w:contextualSpacing/>
        <w:rPr>
          <w:sz w:val="22"/>
          <w:szCs w:val="22"/>
        </w:rPr>
      </w:pPr>
      <w:r w:rsidRPr="00035B5F">
        <w:rPr>
          <w:sz w:val="22"/>
          <w:szCs w:val="22"/>
        </w:rPr>
        <w:t>Letter to Mrs. Wallace from Jane D. Patton, Chapter Regent Waightstill Avery Chapter, March 12, 1933</w:t>
      </w:r>
    </w:p>
    <w:p w14:paraId="77A977E6" w14:textId="77777777" w:rsidR="00416BAD" w:rsidRPr="00035B5F" w:rsidRDefault="008C06E2" w:rsidP="00885D81">
      <w:pPr>
        <w:numPr>
          <w:ilvl w:val="0"/>
          <w:numId w:val="544"/>
        </w:numPr>
        <w:rPr>
          <w:sz w:val="22"/>
          <w:szCs w:val="22"/>
        </w:rPr>
      </w:pPr>
      <w:r w:rsidRPr="00035B5F">
        <w:rPr>
          <w:sz w:val="22"/>
          <w:szCs w:val="22"/>
        </w:rPr>
        <w:t>DAR</w:t>
      </w:r>
      <w:r w:rsidR="00416BAD" w:rsidRPr="00035B5F">
        <w:rPr>
          <w:sz w:val="22"/>
          <w:szCs w:val="22"/>
        </w:rPr>
        <w:t xml:space="preserve"> Chapter Plans Meeting, Asheville Citizen Times, February 19, 1932</w:t>
      </w:r>
    </w:p>
    <w:p w14:paraId="3B69BD06" w14:textId="77777777" w:rsidR="00416BAD" w:rsidRPr="00035B5F" w:rsidRDefault="00416BAD" w:rsidP="00885D81">
      <w:pPr>
        <w:numPr>
          <w:ilvl w:val="0"/>
          <w:numId w:val="544"/>
        </w:numPr>
        <w:rPr>
          <w:sz w:val="22"/>
          <w:szCs w:val="22"/>
        </w:rPr>
      </w:pPr>
      <w:r w:rsidRPr="00035B5F">
        <w:rPr>
          <w:sz w:val="22"/>
          <w:szCs w:val="22"/>
        </w:rPr>
        <w:t>Plan Program to Honor Washington, Brevard News, February 18, 1932</w:t>
      </w:r>
    </w:p>
    <w:p w14:paraId="62855C6E" w14:textId="77777777" w:rsidR="00416BAD" w:rsidRPr="00035B5F" w:rsidRDefault="00416BAD" w:rsidP="00885D81">
      <w:pPr>
        <w:numPr>
          <w:ilvl w:val="0"/>
          <w:numId w:val="544"/>
        </w:numPr>
        <w:rPr>
          <w:sz w:val="22"/>
          <w:szCs w:val="22"/>
        </w:rPr>
      </w:pPr>
      <w:r w:rsidRPr="00035B5F">
        <w:rPr>
          <w:sz w:val="22"/>
          <w:szCs w:val="22"/>
        </w:rPr>
        <w:t>D</w:t>
      </w:r>
      <w:r w:rsidR="00311972" w:rsidRPr="00035B5F">
        <w:rPr>
          <w:sz w:val="22"/>
          <w:szCs w:val="22"/>
        </w:rPr>
        <w:t>AR</w:t>
      </w:r>
      <w:r w:rsidRPr="00035B5F">
        <w:rPr>
          <w:sz w:val="22"/>
          <w:szCs w:val="22"/>
        </w:rPr>
        <w:t xml:space="preserve"> to Have Charge of Program to Be Presented on February 22, Brevard News, February 4, 1932</w:t>
      </w:r>
    </w:p>
    <w:p w14:paraId="3137CC37" w14:textId="77777777" w:rsidR="00F27C5C" w:rsidRPr="00035B5F" w:rsidRDefault="00F27C5C" w:rsidP="00885D81">
      <w:pPr>
        <w:numPr>
          <w:ilvl w:val="0"/>
          <w:numId w:val="544"/>
        </w:numPr>
        <w:rPr>
          <w:sz w:val="22"/>
          <w:szCs w:val="22"/>
        </w:rPr>
      </w:pPr>
      <w:r w:rsidRPr="00035B5F">
        <w:rPr>
          <w:sz w:val="22"/>
          <w:szCs w:val="22"/>
        </w:rPr>
        <w:t>Meeting notes of the Waightstill Avery Chapter DAR by Maud Ellen Pike Secretary, March 24, 1921</w:t>
      </w:r>
    </w:p>
    <w:p w14:paraId="44A2352B" w14:textId="77777777" w:rsidR="00280B84" w:rsidRPr="00035B5F" w:rsidRDefault="00280B84" w:rsidP="00885D81">
      <w:pPr>
        <w:numPr>
          <w:ilvl w:val="0"/>
          <w:numId w:val="544"/>
        </w:numPr>
        <w:rPr>
          <w:sz w:val="22"/>
          <w:szCs w:val="22"/>
        </w:rPr>
      </w:pPr>
      <w:r w:rsidRPr="00035B5F">
        <w:rPr>
          <w:sz w:val="22"/>
          <w:szCs w:val="22"/>
        </w:rPr>
        <w:t>Miss Annie Gash, State Regent certificate</w:t>
      </w:r>
      <w:r w:rsidR="0033717B" w:rsidRPr="00035B5F">
        <w:rPr>
          <w:sz w:val="22"/>
          <w:szCs w:val="22"/>
        </w:rPr>
        <w:t>, March 24, 1921</w:t>
      </w:r>
    </w:p>
    <w:p w14:paraId="1DDE8EA3" w14:textId="77777777" w:rsidR="00F27C5C" w:rsidRPr="00035B5F" w:rsidRDefault="00F27C5C" w:rsidP="00885D81">
      <w:pPr>
        <w:numPr>
          <w:ilvl w:val="0"/>
          <w:numId w:val="544"/>
        </w:numPr>
        <w:rPr>
          <w:sz w:val="22"/>
          <w:szCs w:val="22"/>
        </w:rPr>
      </w:pPr>
      <w:r w:rsidRPr="00035B5F">
        <w:rPr>
          <w:sz w:val="22"/>
          <w:szCs w:val="22"/>
        </w:rPr>
        <w:t>Meeting notes of the Waightstill Avery Chapter DAR by Maud Ellen Pike Secretary, January 11, 1921</w:t>
      </w:r>
    </w:p>
    <w:p w14:paraId="7E12B8C9" w14:textId="77777777" w:rsidR="002476EC" w:rsidRPr="00035B5F" w:rsidRDefault="002476EC" w:rsidP="00885D81">
      <w:pPr>
        <w:pStyle w:val="ListParagraph"/>
        <w:widowControl/>
        <w:numPr>
          <w:ilvl w:val="0"/>
          <w:numId w:val="544"/>
        </w:numPr>
        <w:overflowPunct/>
        <w:autoSpaceDE/>
        <w:autoSpaceDN/>
        <w:adjustRightInd/>
        <w:spacing w:line="259" w:lineRule="auto"/>
        <w:contextualSpacing/>
        <w:rPr>
          <w:sz w:val="22"/>
          <w:szCs w:val="22"/>
        </w:rPr>
      </w:pPr>
      <w:r w:rsidRPr="00035B5F">
        <w:rPr>
          <w:sz w:val="22"/>
          <w:szCs w:val="22"/>
        </w:rPr>
        <w:t>Waightstill Avery Chapter Daughters of the American Revolution, Brevard NC history, 3 copies</w:t>
      </w:r>
    </w:p>
    <w:p w14:paraId="2F47F25A" w14:textId="77777777" w:rsidR="002476EC" w:rsidRPr="00035B5F" w:rsidRDefault="002476EC" w:rsidP="00885D81">
      <w:pPr>
        <w:pStyle w:val="ListParagraph"/>
        <w:widowControl/>
        <w:numPr>
          <w:ilvl w:val="1"/>
          <w:numId w:val="544"/>
        </w:numPr>
        <w:overflowPunct/>
        <w:autoSpaceDE/>
        <w:autoSpaceDN/>
        <w:adjustRightInd/>
        <w:spacing w:line="259" w:lineRule="auto"/>
        <w:contextualSpacing/>
        <w:rPr>
          <w:sz w:val="22"/>
          <w:szCs w:val="22"/>
        </w:rPr>
      </w:pPr>
      <w:r w:rsidRPr="00035B5F">
        <w:rPr>
          <w:sz w:val="22"/>
          <w:szCs w:val="22"/>
        </w:rPr>
        <w:t>Handwritten notes about the formation and history of the Waightstill Avery Chapter Daughters of the American Revolution, Brevard NC, 1920’s (17 pages)</w:t>
      </w:r>
    </w:p>
    <w:p w14:paraId="76293FEF" w14:textId="77777777" w:rsidR="002476EC" w:rsidRPr="00035B5F" w:rsidRDefault="002476EC" w:rsidP="00885D81">
      <w:pPr>
        <w:pStyle w:val="ListParagraph"/>
        <w:widowControl/>
        <w:numPr>
          <w:ilvl w:val="1"/>
          <w:numId w:val="544"/>
        </w:numPr>
        <w:overflowPunct/>
        <w:autoSpaceDE/>
        <w:autoSpaceDN/>
        <w:adjustRightInd/>
        <w:spacing w:line="259" w:lineRule="auto"/>
        <w:contextualSpacing/>
        <w:rPr>
          <w:sz w:val="22"/>
          <w:szCs w:val="22"/>
        </w:rPr>
      </w:pPr>
      <w:r w:rsidRPr="00035B5F">
        <w:rPr>
          <w:sz w:val="22"/>
          <w:szCs w:val="22"/>
        </w:rPr>
        <w:t>Handwritten notes about the formation and history of the Waightstill Avery Chapter Daughters of the American Revolution, Brevard NC, 1920’s (4 pages)</w:t>
      </w:r>
    </w:p>
    <w:p w14:paraId="27869A7A" w14:textId="77777777" w:rsidR="002476EC" w:rsidRPr="00035B5F" w:rsidRDefault="002476EC" w:rsidP="00885D81">
      <w:pPr>
        <w:pStyle w:val="ListParagraph"/>
        <w:widowControl/>
        <w:numPr>
          <w:ilvl w:val="1"/>
          <w:numId w:val="544"/>
        </w:numPr>
        <w:overflowPunct/>
        <w:autoSpaceDE/>
        <w:autoSpaceDN/>
        <w:adjustRightInd/>
        <w:spacing w:line="259" w:lineRule="auto"/>
        <w:contextualSpacing/>
        <w:rPr>
          <w:sz w:val="22"/>
          <w:szCs w:val="22"/>
        </w:rPr>
      </w:pPr>
      <w:r w:rsidRPr="00035B5F">
        <w:rPr>
          <w:sz w:val="22"/>
          <w:szCs w:val="22"/>
        </w:rPr>
        <w:t>Typewritten notes about the organization of the Brevard DAR Waightstill Avery Chapter, latter part of  1920, (5 pages)</w:t>
      </w:r>
    </w:p>
    <w:p w14:paraId="71E10E76" w14:textId="77777777" w:rsidR="002476EC" w:rsidRPr="00035B5F" w:rsidRDefault="002476EC" w:rsidP="00885D81">
      <w:pPr>
        <w:pStyle w:val="ListParagraph"/>
        <w:widowControl/>
        <w:numPr>
          <w:ilvl w:val="0"/>
          <w:numId w:val="544"/>
        </w:numPr>
        <w:overflowPunct/>
        <w:autoSpaceDE/>
        <w:autoSpaceDN/>
        <w:adjustRightInd/>
        <w:spacing w:line="259" w:lineRule="auto"/>
        <w:contextualSpacing/>
        <w:rPr>
          <w:sz w:val="22"/>
          <w:szCs w:val="22"/>
        </w:rPr>
      </w:pPr>
      <w:r w:rsidRPr="00035B5F">
        <w:rPr>
          <w:sz w:val="22"/>
          <w:szCs w:val="22"/>
        </w:rPr>
        <w:t>Copy of document appointing Miss Annie Jean Gash by the State Regent as Chapter Regent of the   Daughters of the American Revolution, October 18, 1919</w:t>
      </w:r>
    </w:p>
    <w:p w14:paraId="61F4C465" w14:textId="77777777" w:rsidR="002476EC" w:rsidRPr="00035B5F" w:rsidRDefault="002476EC" w:rsidP="00885D81">
      <w:pPr>
        <w:pStyle w:val="ListParagraph"/>
        <w:widowControl/>
        <w:numPr>
          <w:ilvl w:val="0"/>
          <w:numId w:val="544"/>
        </w:numPr>
        <w:overflowPunct/>
        <w:autoSpaceDE/>
        <w:autoSpaceDN/>
        <w:adjustRightInd/>
        <w:spacing w:line="259" w:lineRule="auto"/>
        <w:contextualSpacing/>
        <w:rPr>
          <w:sz w:val="22"/>
          <w:szCs w:val="22"/>
        </w:rPr>
      </w:pPr>
      <w:r w:rsidRPr="00035B5F">
        <w:rPr>
          <w:sz w:val="22"/>
          <w:szCs w:val="22"/>
        </w:rPr>
        <w:t>Annie Jean Gash application for membership to The National Society of the Daughters Of The American Revolution, approved and accepted, January 3, 1913</w:t>
      </w:r>
    </w:p>
    <w:p w14:paraId="061F3687" w14:textId="77777777" w:rsidR="002476EC" w:rsidRPr="00035B5F" w:rsidRDefault="002476EC" w:rsidP="00885D81">
      <w:pPr>
        <w:pStyle w:val="ListParagraph"/>
        <w:widowControl/>
        <w:numPr>
          <w:ilvl w:val="0"/>
          <w:numId w:val="544"/>
        </w:numPr>
        <w:overflowPunct/>
        <w:autoSpaceDE/>
        <w:autoSpaceDN/>
        <w:adjustRightInd/>
        <w:spacing w:line="259" w:lineRule="auto"/>
        <w:contextualSpacing/>
        <w:rPr>
          <w:sz w:val="22"/>
          <w:szCs w:val="22"/>
        </w:rPr>
      </w:pPr>
      <w:r w:rsidRPr="00035B5F">
        <w:rPr>
          <w:sz w:val="22"/>
          <w:szCs w:val="22"/>
        </w:rPr>
        <w:t>A sketch from the life of Colonel Waightstill Avery who was the ancestor of Regent Miss Annie Jean Gash, (6 pages)</w:t>
      </w:r>
    </w:p>
    <w:p w14:paraId="767B98BB" w14:textId="77777777" w:rsidR="002476EC" w:rsidRPr="00035B5F" w:rsidRDefault="002476EC" w:rsidP="00885D81">
      <w:pPr>
        <w:pStyle w:val="ListParagraph"/>
        <w:widowControl/>
        <w:numPr>
          <w:ilvl w:val="0"/>
          <w:numId w:val="544"/>
        </w:numPr>
        <w:overflowPunct/>
        <w:autoSpaceDE/>
        <w:autoSpaceDN/>
        <w:adjustRightInd/>
        <w:spacing w:line="259" w:lineRule="auto"/>
        <w:contextualSpacing/>
        <w:rPr>
          <w:sz w:val="22"/>
          <w:szCs w:val="22"/>
        </w:rPr>
      </w:pPr>
      <w:r w:rsidRPr="00035B5F">
        <w:rPr>
          <w:sz w:val="22"/>
          <w:szCs w:val="22"/>
        </w:rPr>
        <w:t>DAR Birthday Greeting from the Brevard Waightstill Avery Chapter, with signatures of members</w:t>
      </w:r>
    </w:p>
    <w:p w14:paraId="7E9F26E8" w14:textId="77777777" w:rsidR="002476EC" w:rsidRPr="00035B5F" w:rsidRDefault="002476EC" w:rsidP="00885D81">
      <w:pPr>
        <w:pStyle w:val="ListParagraph"/>
        <w:widowControl/>
        <w:numPr>
          <w:ilvl w:val="0"/>
          <w:numId w:val="544"/>
        </w:numPr>
        <w:overflowPunct/>
        <w:autoSpaceDE/>
        <w:autoSpaceDN/>
        <w:adjustRightInd/>
        <w:spacing w:line="259" w:lineRule="auto"/>
        <w:contextualSpacing/>
        <w:rPr>
          <w:sz w:val="22"/>
          <w:szCs w:val="22"/>
        </w:rPr>
      </w:pPr>
      <w:r w:rsidRPr="00035B5F">
        <w:rPr>
          <w:sz w:val="22"/>
          <w:szCs w:val="22"/>
        </w:rPr>
        <w:t>D.A.R. Chapter Hears Of White House Weddings and D.A.R. Transacts Much Business newspaper clippings</w:t>
      </w:r>
    </w:p>
    <w:p w14:paraId="3AA47E8E" w14:textId="77777777" w:rsidR="002476EC" w:rsidRPr="00035B5F" w:rsidRDefault="002476EC" w:rsidP="00885D81">
      <w:pPr>
        <w:pStyle w:val="ListParagraph"/>
        <w:widowControl/>
        <w:numPr>
          <w:ilvl w:val="0"/>
          <w:numId w:val="544"/>
        </w:numPr>
        <w:overflowPunct/>
        <w:autoSpaceDE/>
        <w:autoSpaceDN/>
        <w:adjustRightInd/>
        <w:spacing w:line="259" w:lineRule="auto"/>
        <w:contextualSpacing/>
        <w:rPr>
          <w:sz w:val="22"/>
          <w:szCs w:val="22"/>
        </w:rPr>
      </w:pPr>
      <w:r w:rsidRPr="00035B5F">
        <w:rPr>
          <w:sz w:val="22"/>
          <w:szCs w:val="22"/>
        </w:rPr>
        <w:t>Newman Brothers Official Lay Member Marker circular for information about markers for the deceased members of the N.S.D.A.R. , request for estimate form and envelope addressed to Miss Annie Gash</w:t>
      </w:r>
    </w:p>
    <w:p w14:paraId="5397D332" w14:textId="77777777" w:rsidR="002476EC" w:rsidRPr="00035B5F" w:rsidRDefault="002476EC" w:rsidP="00885D81">
      <w:pPr>
        <w:pStyle w:val="ListParagraph"/>
        <w:widowControl/>
        <w:numPr>
          <w:ilvl w:val="0"/>
          <w:numId w:val="544"/>
        </w:numPr>
        <w:overflowPunct/>
        <w:autoSpaceDE/>
        <w:autoSpaceDN/>
        <w:adjustRightInd/>
        <w:spacing w:line="259" w:lineRule="auto"/>
        <w:contextualSpacing/>
        <w:rPr>
          <w:sz w:val="22"/>
          <w:szCs w:val="22"/>
        </w:rPr>
      </w:pPr>
      <w:r w:rsidRPr="00035B5F">
        <w:rPr>
          <w:sz w:val="22"/>
          <w:szCs w:val="22"/>
        </w:rPr>
        <w:t>Letter to Miss Annie from Lil?</w:t>
      </w:r>
    </w:p>
    <w:p w14:paraId="028DF531" w14:textId="77777777" w:rsidR="002476EC" w:rsidRPr="00035B5F" w:rsidRDefault="002476EC" w:rsidP="00885D81">
      <w:pPr>
        <w:numPr>
          <w:ilvl w:val="0"/>
          <w:numId w:val="544"/>
        </w:numPr>
        <w:rPr>
          <w:sz w:val="22"/>
          <w:szCs w:val="22"/>
        </w:rPr>
      </w:pPr>
      <w:r w:rsidRPr="00035B5F">
        <w:rPr>
          <w:sz w:val="22"/>
          <w:szCs w:val="22"/>
        </w:rPr>
        <w:t>Family information written on a small piece of paper about Waightstill Avery, (attorney general of the State of N.C.) and Admiral Peyton of the British Navy circa 1750-1775</w:t>
      </w:r>
    </w:p>
    <w:p w14:paraId="1B040BFB" w14:textId="77777777" w:rsidR="00F27C5C" w:rsidRPr="00035B5F" w:rsidRDefault="00F27C5C" w:rsidP="00885D81">
      <w:pPr>
        <w:numPr>
          <w:ilvl w:val="0"/>
          <w:numId w:val="544"/>
        </w:numPr>
        <w:rPr>
          <w:sz w:val="22"/>
          <w:szCs w:val="22"/>
        </w:rPr>
      </w:pPr>
      <w:r w:rsidRPr="00035B5F">
        <w:rPr>
          <w:sz w:val="22"/>
          <w:szCs w:val="22"/>
        </w:rPr>
        <w:t>History of Chapter Namesake-Waightstill Avery</w:t>
      </w:r>
    </w:p>
    <w:p w14:paraId="054C51FD" w14:textId="77777777" w:rsidR="00F27C5C" w:rsidRPr="00035B5F" w:rsidRDefault="00F27C5C" w:rsidP="00885D81">
      <w:pPr>
        <w:numPr>
          <w:ilvl w:val="0"/>
          <w:numId w:val="544"/>
        </w:numPr>
        <w:rPr>
          <w:sz w:val="22"/>
          <w:szCs w:val="22"/>
        </w:rPr>
      </w:pPr>
      <w:r w:rsidRPr="00035B5F">
        <w:rPr>
          <w:sz w:val="22"/>
          <w:szCs w:val="22"/>
        </w:rPr>
        <w:t>DAR marker in front of the courthouse at Hendersonville</w:t>
      </w:r>
    </w:p>
    <w:p w14:paraId="5BF20B0F" w14:textId="77777777" w:rsidR="00F27C5C" w:rsidRPr="00035B5F" w:rsidRDefault="00F27C5C" w:rsidP="00885D81">
      <w:pPr>
        <w:numPr>
          <w:ilvl w:val="0"/>
          <w:numId w:val="544"/>
        </w:numPr>
        <w:rPr>
          <w:sz w:val="22"/>
          <w:szCs w:val="22"/>
        </w:rPr>
      </w:pPr>
      <w:r w:rsidRPr="00035B5F">
        <w:rPr>
          <w:sz w:val="22"/>
          <w:szCs w:val="22"/>
        </w:rPr>
        <w:t>Waightstill Avery Charter DAR history</w:t>
      </w:r>
    </w:p>
    <w:p w14:paraId="6F9F2878" w14:textId="77777777" w:rsidR="00F27C5C" w:rsidRPr="00035B5F" w:rsidRDefault="00F27C5C" w:rsidP="00885D81">
      <w:pPr>
        <w:numPr>
          <w:ilvl w:val="0"/>
          <w:numId w:val="544"/>
        </w:numPr>
        <w:rPr>
          <w:sz w:val="22"/>
          <w:szCs w:val="22"/>
        </w:rPr>
      </w:pPr>
      <w:r w:rsidRPr="00035B5F">
        <w:rPr>
          <w:sz w:val="22"/>
          <w:szCs w:val="22"/>
        </w:rPr>
        <w:t>Club Questionnaire</w:t>
      </w:r>
    </w:p>
    <w:p w14:paraId="47E0849F" w14:textId="77777777" w:rsidR="00F27C5C" w:rsidRPr="00035B5F" w:rsidRDefault="00F27C5C" w:rsidP="00885D81">
      <w:pPr>
        <w:numPr>
          <w:ilvl w:val="0"/>
          <w:numId w:val="544"/>
        </w:numPr>
        <w:rPr>
          <w:sz w:val="22"/>
          <w:szCs w:val="22"/>
        </w:rPr>
      </w:pPr>
      <w:r w:rsidRPr="00035B5F">
        <w:rPr>
          <w:sz w:val="22"/>
          <w:szCs w:val="22"/>
        </w:rPr>
        <w:t>Program:  Presidents of the United States of American of French Protestant Descent by Florence Parry</w:t>
      </w:r>
    </w:p>
    <w:p w14:paraId="0B4C9983" w14:textId="77777777" w:rsidR="00001061" w:rsidRPr="00035B5F" w:rsidRDefault="00001061" w:rsidP="002D7E1A">
      <w:pPr>
        <w:rPr>
          <w:sz w:val="22"/>
          <w:szCs w:val="22"/>
        </w:rPr>
      </w:pPr>
    </w:p>
    <w:p w14:paraId="14A9F096" w14:textId="77777777" w:rsidR="00001061" w:rsidRPr="00035B5F" w:rsidRDefault="00001061" w:rsidP="002D7E1A">
      <w:pPr>
        <w:rPr>
          <w:sz w:val="22"/>
          <w:szCs w:val="22"/>
        </w:rPr>
      </w:pPr>
      <w:r w:rsidRPr="00035B5F">
        <w:rPr>
          <w:sz w:val="22"/>
          <w:szCs w:val="22"/>
        </w:rPr>
        <w:t>DAR JUBILEE FOREST</w:t>
      </w:r>
      <w:r w:rsidR="00867BF0" w:rsidRPr="00035B5F">
        <w:rPr>
          <w:sz w:val="22"/>
          <w:szCs w:val="22"/>
        </w:rPr>
        <w:t xml:space="preserve"> (22</w:t>
      </w:r>
      <w:r w:rsidR="00512C4D" w:rsidRPr="00035B5F">
        <w:rPr>
          <w:sz w:val="22"/>
          <w:szCs w:val="22"/>
        </w:rPr>
        <w:t xml:space="preserve"> items)</w:t>
      </w:r>
    </w:p>
    <w:p w14:paraId="567F7498" w14:textId="77777777" w:rsidR="00001061" w:rsidRPr="00035B5F" w:rsidRDefault="00DD58FF" w:rsidP="00885D81">
      <w:pPr>
        <w:numPr>
          <w:ilvl w:val="0"/>
          <w:numId w:val="889"/>
        </w:numPr>
        <w:rPr>
          <w:sz w:val="22"/>
          <w:szCs w:val="22"/>
        </w:rPr>
      </w:pPr>
      <w:r w:rsidRPr="00035B5F">
        <w:rPr>
          <w:sz w:val="22"/>
          <w:szCs w:val="22"/>
        </w:rPr>
        <w:t xml:space="preserve">DAR Forests, </w:t>
      </w:r>
      <w:hyperlink r:id="rId8" w:history="1">
        <w:r w:rsidRPr="00035B5F">
          <w:rPr>
            <w:rStyle w:val="Hyperlink"/>
            <w:sz w:val="22"/>
            <w:szCs w:val="22"/>
          </w:rPr>
          <w:t>www.dar.org/national-society/dar-forests</w:t>
        </w:r>
      </w:hyperlink>
    </w:p>
    <w:p w14:paraId="72A8DDB5" w14:textId="77777777" w:rsidR="00867BF0" w:rsidRPr="00035B5F" w:rsidRDefault="00867BF0" w:rsidP="00885D81">
      <w:pPr>
        <w:numPr>
          <w:ilvl w:val="0"/>
          <w:numId w:val="889"/>
        </w:numPr>
        <w:rPr>
          <w:sz w:val="22"/>
          <w:szCs w:val="22"/>
        </w:rPr>
      </w:pPr>
      <w:r w:rsidRPr="00035B5F">
        <w:rPr>
          <w:sz w:val="22"/>
          <w:szCs w:val="22"/>
        </w:rPr>
        <w:t>DAR Members Usher In July With  A Trip to Continental Congress In Washington, Transylvania times, August 3, 2017</w:t>
      </w:r>
    </w:p>
    <w:p w14:paraId="534E5792" w14:textId="77777777" w:rsidR="00867BF0" w:rsidRPr="00035B5F" w:rsidRDefault="00867BF0" w:rsidP="00885D81">
      <w:pPr>
        <w:numPr>
          <w:ilvl w:val="0"/>
          <w:numId w:val="889"/>
        </w:numPr>
        <w:rPr>
          <w:sz w:val="22"/>
          <w:szCs w:val="22"/>
        </w:rPr>
      </w:pPr>
      <w:r w:rsidRPr="00035B5F">
        <w:rPr>
          <w:sz w:val="22"/>
          <w:szCs w:val="22"/>
        </w:rPr>
        <w:t xml:space="preserve">The North Carolina DAR </w:t>
      </w:r>
      <w:r w:rsidRPr="00035B5F">
        <w:rPr>
          <w:sz w:val="22"/>
          <w:szCs w:val="22"/>
        </w:rPr>
        <w:tab/>
        <w:t>and the Penny Pinks Project by James G. Lewis, American Spirit, May/June 2017</w:t>
      </w:r>
    </w:p>
    <w:p w14:paraId="7F826EC0" w14:textId="77777777" w:rsidR="000A6F9F" w:rsidRPr="00035B5F" w:rsidRDefault="000A6F9F" w:rsidP="00885D81">
      <w:pPr>
        <w:numPr>
          <w:ilvl w:val="0"/>
          <w:numId w:val="889"/>
        </w:numPr>
        <w:rPr>
          <w:sz w:val="22"/>
          <w:szCs w:val="22"/>
        </w:rPr>
      </w:pPr>
      <w:r w:rsidRPr="00035B5F">
        <w:rPr>
          <w:sz w:val="22"/>
          <w:szCs w:val="22"/>
        </w:rPr>
        <w:t>DAR Rededicates Its ‘Forgotten Forest’ by Matt McGregor, Transylvania Times, October 17,</w:t>
      </w:r>
      <w:r w:rsidR="001D1762" w:rsidRPr="00035B5F">
        <w:rPr>
          <w:sz w:val="22"/>
          <w:szCs w:val="22"/>
        </w:rPr>
        <w:t xml:space="preserve"> </w:t>
      </w:r>
      <w:r w:rsidRPr="00035B5F">
        <w:rPr>
          <w:sz w:val="22"/>
          <w:szCs w:val="22"/>
        </w:rPr>
        <w:t>2016</w:t>
      </w:r>
    </w:p>
    <w:p w14:paraId="49DFBF79" w14:textId="77777777" w:rsidR="000F67C7" w:rsidRPr="00035B5F" w:rsidRDefault="000F67C7" w:rsidP="00885D81">
      <w:pPr>
        <w:numPr>
          <w:ilvl w:val="0"/>
          <w:numId w:val="889"/>
        </w:numPr>
        <w:rPr>
          <w:sz w:val="22"/>
          <w:szCs w:val="22"/>
        </w:rPr>
      </w:pPr>
      <w:r w:rsidRPr="00035B5F">
        <w:rPr>
          <w:sz w:val="22"/>
          <w:szCs w:val="22"/>
        </w:rPr>
        <w:t>Marking of the Jubilee Forest, October 14, 2016</w:t>
      </w:r>
    </w:p>
    <w:p w14:paraId="27C16B63" w14:textId="77777777" w:rsidR="001D1762" w:rsidRPr="00035B5F" w:rsidRDefault="001D1762" w:rsidP="00885D81">
      <w:pPr>
        <w:numPr>
          <w:ilvl w:val="0"/>
          <w:numId w:val="889"/>
        </w:numPr>
        <w:rPr>
          <w:sz w:val="22"/>
          <w:szCs w:val="22"/>
        </w:rPr>
      </w:pPr>
      <w:r w:rsidRPr="00035B5F">
        <w:rPr>
          <w:sz w:val="22"/>
          <w:szCs w:val="22"/>
        </w:rPr>
        <w:t>Daughters Of The American Revolution: Rededication of the DAR Jubilee Memorial Forest, October 14, 2016</w:t>
      </w:r>
    </w:p>
    <w:p w14:paraId="4241740E" w14:textId="77777777" w:rsidR="000F67C7" w:rsidRPr="00035B5F" w:rsidRDefault="000F67C7" w:rsidP="00885D81">
      <w:pPr>
        <w:numPr>
          <w:ilvl w:val="0"/>
          <w:numId w:val="889"/>
        </w:numPr>
        <w:rPr>
          <w:sz w:val="22"/>
          <w:szCs w:val="22"/>
        </w:rPr>
      </w:pPr>
      <w:r w:rsidRPr="00035B5F">
        <w:rPr>
          <w:sz w:val="22"/>
          <w:szCs w:val="22"/>
        </w:rPr>
        <w:t xml:space="preserve">DAR Jubilee Memorial Forest Has </w:t>
      </w:r>
      <w:r w:rsidR="00590E77" w:rsidRPr="00035B5F">
        <w:rPr>
          <w:sz w:val="22"/>
          <w:szCs w:val="22"/>
        </w:rPr>
        <w:t>Been</w:t>
      </w:r>
      <w:r w:rsidRPr="00035B5F">
        <w:rPr>
          <w:sz w:val="22"/>
          <w:szCs w:val="22"/>
        </w:rPr>
        <w:t xml:space="preserve"> Found, Transylvania Times, October 5, 2015</w:t>
      </w:r>
    </w:p>
    <w:p w14:paraId="640E14AD" w14:textId="77777777" w:rsidR="000A6F9F" w:rsidRPr="00035B5F" w:rsidRDefault="000A6F9F" w:rsidP="00885D81">
      <w:pPr>
        <w:numPr>
          <w:ilvl w:val="0"/>
          <w:numId w:val="889"/>
        </w:numPr>
        <w:rPr>
          <w:sz w:val="22"/>
          <w:szCs w:val="22"/>
        </w:rPr>
      </w:pPr>
      <w:r w:rsidRPr="00035B5F">
        <w:rPr>
          <w:sz w:val="22"/>
          <w:szCs w:val="22"/>
        </w:rPr>
        <w:t>An Appeal To Heaven : The DAR Forests by Mary Chandler Smith, Tran</w:t>
      </w:r>
      <w:r w:rsidR="00311972" w:rsidRPr="00035B5F">
        <w:rPr>
          <w:sz w:val="22"/>
          <w:szCs w:val="22"/>
        </w:rPr>
        <w:t>sylvania Times, October 13, 2016</w:t>
      </w:r>
    </w:p>
    <w:p w14:paraId="0B3C17A7" w14:textId="77777777" w:rsidR="001D1762" w:rsidRPr="00035B5F" w:rsidRDefault="00590E77" w:rsidP="00885D81">
      <w:pPr>
        <w:numPr>
          <w:ilvl w:val="0"/>
          <w:numId w:val="889"/>
        </w:numPr>
        <w:rPr>
          <w:sz w:val="22"/>
          <w:szCs w:val="22"/>
        </w:rPr>
      </w:pPr>
      <w:r w:rsidRPr="00035B5F">
        <w:rPr>
          <w:sz w:val="22"/>
          <w:szCs w:val="22"/>
        </w:rPr>
        <w:t>Searching</w:t>
      </w:r>
      <w:r w:rsidR="001D1762" w:rsidRPr="00035B5F">
        <w:rPr>
          <w:sz w:val="22"/>
          <w:szCs w:val="22"/>
        </w:rPr>
        <w:t xml:space="preserve"> For The DAR Memorial Forest—Brevard NC by James Lewis, Transylvania Time, August 20, 2015</w:t>
      </w:r>
    </w:p>
    <w:p w14:paraId="1B641D3D" w14:textId="77777777" w:rsidR="00590E77" w:rsidRPr="00035B5F" w:rsidRDefault="00590E77" w:rsidP="00885D81">
      <w:pPr>
        <w:numPr>
          <w:ilvl w:val="0"/>
          <w:numId w:val="889"/>
        </w:numPr>
        <w:rPr>
          <w:sz w:val="22"/>
          <w:szCs w:val="22"/>
        </w:rPr>
      </w:pPr>
      <w:r w:rsidRPr="00035B5F">
        <w:rPr>
          <w:sz w:val="22"/>
          <w:szCs w:val="22"/>
        </w:rPr>
        <w:t>Discussion Points with the US Forest Service, August 13, 2015</w:t>
      </w:r>
    </w:p>
    <w:p w14:paraId="6AC27025" w14:textId="77777777" w:rsidR="00FB257C" w:rsidRPr="00035B5F" w:rsidRDefault="00FB257C" w:rsidP="00885D81">
      <w:pPr>
        <w:numPr>
          <w:ilvl w:val="0"/>
          <w:numId w:val="889"/>
        </w:numPr>
        <w:rPr>
          <w:sz w:val="22"/>
          <w:szCs w:val="22"/>
        </w:rPr>
      </w:pPr>
      <w:r w:rsidRPr="00035B5F">
        <w:rPr>
          <w:sz w:val="22"/>
          <w:szCs w:val="22"/>
        </w:rPr>
        <w:t>Peeling Back The Bark by Jamie Lewis, July 24,2015</w:t>
      </w:r>
    </w:p>
    <w:p w14:paraId="4055241E" w14:textId="77777777" w:rsidR="00FB257C" w:rsidRPr="00035B5F" w:rsidRDefault="00FB257C" w:rsidP="00885D81">
      <w:pPr>
        <w:numPr>
          <w:ilvl w:val="0"/>
          <w:numId w:val="889"/>
        </w:numPr>
        <w:rPr>
          <w:sz w:val="22"/>
          <w:szCs w:val="22"/>
        </w:rPr>
      </w:pPr>
      <w:r w:rsidRPr="00035B5F">
        <w:rPr>
          <w:sz w:val="22"/>
          <w:szCs w:val="22"/>
        </w:rPr>
        <w:t>Application and Instructions For Permission To Place A DAR Historical Or Commemorative Marker</w:t>
      </w:r>
    </w:p>
    <w:p w14:paraId="1D576339" w14:textId="77777777" w:rsidR="00590E77" w:rsidRPr="00035B5F" w:rsidRDefault="00590E77" w:rsidP="00885D81">
      <w:pPr>
        <w:numPr>
          <w:ilvl w:val="0"/>
          <w:numId w:val="889"/>
        </w:numPr>
        <w:rPr>
          <w:sz w:val="22"/>
          <w:szCs w:val="22"/>
        </w:rPr>
      </w:pPr>
      <w:r w:rsidRPr="00035B5F">
        <w:rPr>
          <w:sz w:val="22"/>
          <w:szCs w:val="22"/>
        </w:rPr>
        <w:t>Letter to Mrs. Robert Hudgins, IV, from Gary Everhardt Jubilee</w:t>
      </w:r>
      <w:r w:rsidR="00BD6E93" w:rsidRPr="00035B5F">
        <w:rPr>
          <w:sz w:val="22"/>
          <w:szCs w:val="22"/>
        </w:rPr>
        <w:t xml:space="preserve"> Forest sign on</w:t>
      </w:r>
      <w:r w:rsidRPr="00035B5F">
        <w:rPr>
          <w:sz w:val="22"/>
          <w:szCs w:val="22"/>
        </w:rPr>
        <w:t xml:space="preserve"> </w:t>
      </w:r>
      <w:r w:rsidR="00BD6E93" w:rsidRPr="00035B5F">
        <w:rPr>
          <w:sz w:val="22"/>
          <w:szCs w:val="22"/>
        </w:rPr>
        <w:t>Blue</w:t>
      </w:r>
      <w:r w:rsidRPr="00035B5F">
        <w:rPr>
          <w:sz w:val="22"/>
          <w:szCs w:val="22"/>
        </w:rPr>
        <w:t xml:space="preserve"> Rudge </w:t>
      </w:r>
      <w:r w:rsidR="00BD6E93" w:rsidRPr="00035B5F">
        <w:rPr>
          <w:sz w:val="22"/>
          <w:szCs w:val="22"/>
        </w:rPr>
        <w:t>Parkway</w:t>
      </w:r>
      <w:r w:rsidRPr="00035B5F">
        <w:rPr>
          <w:sz w:val="22"/>
          <w:szCs w:val="22"/>
        </w:rPr>
        <w:t>, August 6, 1979</w:t>
      </w:r>
    </w:p>
    <w:p w14:paraId="3C8650C2" w14:textId="77777777" w:rsidR="00DD58FF" w:rsidRPr="00035B5F" w:rsidRDefault="00DD58FF" w:rsidP="00885D81">
      <w:pPr>
        <w:numPr>
          <w:ilvl w:val="0"/>
          <w:numId w:val="889"/>
        </w:numPr>
        <w:rPr>
          <w:sz w:val="22"/>
          <w:szCs w:val="22"/>
        </w:rPr>
      </w:pPr>
      <w:r w:rsidRPr="00035B5F">
        <w:rPr>
          <w:sz w:val="22"/>
          <w:szCs w:val="22"/>
        </w:rPr>
        <w:t>Patriotic Groups Planting Memorial Forests in Pisgah, Waynesville Mountaineer, April 24, 1941</w:t>
      </w:r>
    </w:p>
    <w:p w14:paraId="07D4EE28" w14:textId="77777777" w:rsidR="00590E77" w:rsidRPr="00035B5F" w:rsidRDefault="00590E77" w:rsidP="00885D81">
      <w:pPr>
        <w:numPr>
          <w:ilvl w:val="0"/>
          <w:numId w:val="889"/>
        </w:numPr>
        <w:rPr>
          <w:sz w:val="22"/>
          <w:szCs w:val="22"/>
        </w:rPr>
      </w:pPr>
      <w:r w:rsidRPr="00035B5F">
        <w:rPr>
          <w:sz w:val="22"/>
          <w:szCs w:val="22"/>
        </w:rPr>
        <w:t>DA</w:t>
      </w:r>
      <w:r w:rsidR="00311972" w:rsidRPr="00035B5F">
        <w:rPr>
          <w:sz w:val="22"/>
          <w:szCs w:val="22"/>
        </w:rPr>
        <w:t>R</w:t>
      </w:r>
      <w:r w:rsidRPr="00035B5F">
        <w:rPr>
          <w:sz w:val="22"/>
          <w:szCs w:val="22"/>
        </w:rPr>
        <w:t xml:space="preserve"> and U.D.C. To plant Memorial Forests in Pisgah, Transylvania Times, April 24, 1941</w:t>
      </w:r>
    </w:p>
    <w:p w14:paraId="0EC1398B" w14:textId="77777777" w:rsidR="00416D41" w:rsidRPr="00035B5F" w:rsidRDefault="00416D41" w:rsidP="00885D81">
      <w:pPr>
        <w:numPr>
          <w:ilvl w:val="0"/>
          <w:numId w:val="889"/>
        </w:numPr>
        <w:rPr>
          <w:sz w:val="22"/>
          <w:szCs w:val="22"/>
        </w:rPr>
      </w:pPr>
      <w:r w:rsidRPr="00035B5F">
        <w:rPr>
          <w:sz w:val="22"/>
          <w:szCs w:val="22"/>
        </w:rPr>
        <w:t>Plantation P-6, Haywood County, April 9-21, 1941</w:t>
      </w:r>
    </w:p>
    <w:p w14:paraId="25C94823" w14:textId="77777777" w:rsidR="00416D41" w:rsidRPr="00035B5F" w:rsidRDefault="00416D41" w:rsidP="00885D81">
      <w:pPr>
        <w:numPr>
          <w:ilvl w:val="0"/>
          <w:numId w:val="889"/>
        </w:numPr>
        <w:rPr>
          <w:sz w:val="22"/>
          <w:szCs w:val="22"/>
        </w:rPr>
      </w:pPr>
      <w:r w:rsidRPr="00035B5F">
        <w:rPr>
          <w:sz w:val="22"/>
          <w:szCs w:val="22"/>
        </w:rPr>
        <w:t>Nor</w:t>
      </w:r>
      <w:r w:rsidR="00C70247" w:rsidRPr="00035B5F">
        <w:rPr>
          <w:sz w:val="22"/>
          <w:szCs w:val="22"/>
        </w:rPr>
        <w:t>th</w:t>
      </w:r>
      <w:r w:rsidRPr="00035B5F">
        <w:rPr>
          <w:sz w:val="22"/>
          <w:szCs w:val="22"/>
        </w:rPr>
        <w:t xml:space="preserve"> Carolina Society of the Daughters of the American Revolution cooperative agreement with the U.S. Forest Service, January 5, 1940</w:t>
      </w:r>
    </w:p>
    <w:p w14:paraId="35E13ADC" w14:textId="77777777" w:rsidR="00DD58FF" w:rsidRPr="00035B5F" w:rsidRDefault="0086046E" w:rsidP="00885D81">
      <w:pPr>
        <w:numPr>
          <w:ilvl w:val="0"/>
          <w:numId w:val="889"/>
        </w:numPr>
        <w:rPr>
          <w:sz w:val="22"/>
          <w:szCs w:val="22"/>
        </w:rPr>
      </w:pPr>
      <w:r w:rsidRPr="00035B5F">
        <w:rPr>
          <w:sz w:val="22"/>
          <w:szCs w:val="22"/>
        </w:rPr>
        <w:t>DA</w:t>
      </w:r>
      <w:r w:rsidR="00311972" w:rsidRPr="00035B5F">
        <w:rPr>
          <w:sz w:val="22"/>
          <w:szCs w:val="22"/>
        </w:rPr>
        <w:t>R</w:t>
      </w:r>
      <w:r w:rsidRPr="00035B5F">
        <w:rPr>
          <w:sz w:val="22"/>
          <w:szCs w:val="22"/>
        </w:rPr>
        <w:t xml:space="preserve"> Officials Dedicate Forest, Waynesville Mountaineer, May 23, 1940</w:t>
      </w:r>
    </w:p>
    <w:p w14:paraId="1C9BE317" w14:textId="77777777" w:rsidR="0086046E" w:rsidRPr="00035B5F" w:rsidRDefault="0086046E" w:rsidP="00885D81">
      <w:pPr>
        <w:numPr>
          <w:ilvl w:val="0"/>
          <w:numId w:val="889"/>
        </w:numPr>
        <w:rPr>
          <w:sz w:val="22"/>
          <w:szCs w:val="22"/>
        </w:rPr>
      </w:pPr>
      <w:r w:rsidRPr="00035B5F">
        <w:rPr>
          <w:sz w:val="22"/>
          <w:szCs w:val="22"/>
        </w:rPr>
        <w:t>National DAR Officers Dedicate Forest Area, Waynesville Mountaineer, May 16, 1940</w:t>
      </w:r>
    </w:p>
    <w:p w14:paraId="2363A2AD" w14:textId="77777777" w:rsidR="00911FCA" w:rsidRPr="00035B5F" w:rsidRDefault="00911FCA" w:rsidP="00885D81">
      <w:pPr>
        <w:numPr>
          <w:ilvl w:val="0"/>
          <w:numId w:val="889"/>
        </w:numPr>
        <w:rPr>
          <w:sz w:val="22"/>
          <w:szCs w:val="22"/>
        </w:rPr>
      </w:pPr>
      <w:r w:rsidRPr="00035B5F">
        <w:rPr>
          <w:sz w:val="22"/>
          <w:szCs w:val="22"/>
        </w:rPr>
        <w:t>DA</w:t>
      </w:r>
      <w:r w:rsidR="00311972" w:rsidRPr="00035B5F">
        <w:rPr>
          <w:sz w:val="22"/>
          <w:szCs w:val="22"/>
        </w:rPr>
        <w:t>R</w:t>
      </w:r>
      <w:r w:rsidRPr="00035B5F">
        <w:rPr>
          <w:sz w:val="22"/>
          <w:szCs w:val="22"/>
        </w:rPr>
        <w:t xml:space="preserve"> Celebrates National Golden Jubilee Project, Transylvania Times, May 16, 1940</w:t>
      </w:r>
    </w:p>
    <w:p w14:paraId="40649EF7" w14:textId="77777777" w:rsidR="006310C6" w:rsidRPr="00035B5F" w:rsidRDefault="006310C6" w:rsidP="00885D81">
      <w:pPr>
        <w:numPr>
          <w:ilvl w:val="0"/>
          <w:numId w:val="889"/>
        </w:numPr>
        <w:rPr>
          <w:sz w:val="22"/>
          <w:szCs w:val="22"/>
        </w:rPr>
      </w:pPr>
      <w:r w:rsidRPr="00035B5F">
        <w:rPr>
          <w:sz w:val="22"/>
          <w:szCs w:val="22"/>
        </w:rPr>
        <w:t>Dedication of Jubilee Forest program, May 15, 1940</w:t>
      </w:r>
    </w:p>
    <w:p w14:paraId="6F333495" w14:textId="77777777" w:rsidR="00512C4D" w:rsidRPr="00035B5F" w:rsidRDefault="00512C4D" w:rsidP="00885D81">
      <w:pPr>
        <w:numPr>
          <w:ilvl w:val="0"/>
          <w:numId w:val="889"/>
        </w:numPr>
        <w:rPr>
          <w:sz w:val="22"/>
          <w:szCs w:val="22"/>
        </w:rPr>
      </w:pPr>
      <w:r w:rsidRPr="00035B5F">
        <w:rPr>
          <w:sz w:val="22"/>
          <w:szCs w:val="22"/>
        </w:rPr>
        <w:t>DA</w:t>
      </w:r>
      <w:r w:rsidR="00311972" w:rsidRPr="00035B5F">
        <w:rPr>
          <w:sz w:val="22"/>
          <w:szCs w:val="22"/>
        </w:rPr>
        <w:t>R</w:t>
      </w:r>
      <w:r w:rsidRPr="00035B5F">
        <w:rPr>
          <w:sz w:val="22"/>
          <w:szCs w:val="22"/>
        </w:rPr>
        <w:t xml:space="preserve"> Officials Will Dedicate Forest Area, Waynesville Mountaineer, May 9, 1940</w:t>
      </w:r>
    </w:p>
    <w:p w14:paraId="1A752394" w14:textId="77777777" w:rsidR="00186145" w:rsidRPr="00035B5F" w:rsidRDefault="00186145" w:rsidP="002D7E1A">
      <w:pPr>
        <w:rPr>
          <w:sz w:val="22"/>
          <w:szCs w:val="22"/>
        </w:rPr>
      </w:pPr>
    </w:p>
    <w:p w14:paraId="1AE2AA87" w14:textId="77777777" w:rsidR="006E1901" w:rsidRPr="00035B5F" w:rsidRDefault="00186145" w:rsidP="002D7E1A">
      <w:pPr>
        <w:rPr>
          <w:sz w:val="22"/>
          <w:szCs w:val="22"/>
        </w:rPr>
      </w:pPr>
      <w:r w:rsidRPr="00035B5F">
        <w:rPr>
          <w:sz w:val="22"/>
          <w:szCs w:val="22"/>
        </w:rPr>
        <w:t>DAR PROCEDURES &amp; OFFICES (</w:t>
      </w:r>
      <w:r w:rsidR="006E1901" w:rsidRPr="00035B5F">
        <w:rPr>
          <w:sz w:val="22"/>
          <w:szCs w:val="22"/>
        </w:rPr>
        <w:t>1 item</w:t>
      </w:r>
      <w:r w:rsidRPr="00035B5F">
        <w:rPr>
          <w:sz w:val="22"/>
          <w:szCs w:val="22"/>
        </w:rPr>
        <w:t>)</w:t>
      </w:r>
    </w:p>
    <w:p w14:paraId="04B4B4A5" w14:textId="77777777" w:rsidR="006E1901" w:rsidRPr="00035B5F" w:rsidRDefault="006E1901" w:rsidP="00885D81">
      <w:pPr>
        <w:numPr>
          <w:ilvl w:val="0"/>
          <w:numId w:val="545"/>
        </w:numPr>
        <w:rPr>
          <w:sz w:val="22"/>
          <w:szCs w:val="22"/>
        </w:rPr>
      </w:pPr>
      <w:r w:rsidRPr="00035B5F">
        <w:rPr>
          <w:sz w:val="22"/>
          <w:szCs w:val="22"/>
        </w:rPr>
        <w:t>DAR Parliamentary Procedure and Guide for Chapters, 1986</w:t>
      </w:r>
    </w:p>
    <w:p w14:paraId="2382C8E1" w14:textId="77777777" w:rsidR="00117FBB" w:rsidRPr="00035B5F" w:rsidRDefault="00117FBB" w:rsidP="002D7E1A">
      <w:pPr>
        <w:rPr>
          <w:sz w:val="22"/>
          <w:szCs w:val="22"/>
        </w:rPr>
      </w:pPr>
    </w:p>
    <w:p w14:paraId="6B611649" w14:textId="77777777" w:rsidR="00117FBB" w:rsidRPr="00035B5F" w:rsidRDefault="00117FBB" w:rsidP="002D7E1A">
      <w:pPr>
        <w:pStyle w:val="ListParagraph"/>
        <w:ind w:left="0"/>
        <w:rPr>
          <w:sz w:val="22"/>
          <w:szCs w:val="22"/>
        </w:rPr>
      </w:pPr>
      <w:r w:rsidRPr="00035B5F">
        <w:rPr>
          <w:sz w:val="22"/>
          <w:szCs w:val="22"/>
        </w:rPr>
        <w:t>DAR STATE LETTERS &amp; DOCUMENTS (3 items)</w:t>
      </w:r>
    </w:p>
    <w:p w14:paraId="06A0D15B" w14:textId="77777777" w:rsidR="00117FBB" w:rsidRPr="00035B5F" w:rsidRDefault="00117FBB" w:rsidP="00885D81">
      <w:pPr>
        <w:pStyle w:val="ListParagraph"/>
        <w:widowControl/>
        <w:numPr>
          <w:ilvl w:val="0"/>
          <w:numId w:val="1357"/>
        </w:numPr>
        <w:overflowPunct/>
        <w:autoSpaceDE/>
        <w:autoSpaceDN/>
        <w:adjustRightInd/>
        <w:spacing w:line="259" w:lineRule="auto"/>
        <w:contextualSpacing/>
        <w:rPr>
          <w:sz w:val="22"/>
          <w:szCs w:val="22"/>
        </w:rPr>
      </w:pPr>
      <w:r w:rsidRPr="00035B5F">
        <w:rPr>
          <w:sz w:val="22"/>
          <w:szCs w:val="22"/>
        </w:rPr>
        <w:t>Minutes Of The Meeting Of State Executive Board, Charlotte N.C. (3 pages) May 27, 1936</w:t>
      </w:r>
    </w:p>
    <w:p w14:paraId="628C33A6" w14:textId="77777777" w:rsidR="00117FBB" w:rsidRPr="00035B5F" w:rsidRDefault="00117FBB" w:rsidP="00885D81">
      <w:pPr>
        <w:pStyle w:val="ListParagraph"/>
        <w:widowControl/>
        <w:numPr>
          <w:ilvl w:val="0"/>
          <w:numId w:val="1357"/>
        </w:numPr>
        <w:overflowPunct/>
        <w:autoSpaceDE/>
        <w:autoSpaceDN/>
        <w:adjustRightInd/>
        <w:spacing w:line="259" w:lineRule="auto"/>
        <w:contextualSpacing/>
        <w:rPr>
          <w:sz w:val="22"/>
          <w:szCs w:val="22"/>
        </w:rPr>
      </w:pPr>
      <w:r w:rsidRPr="00035B5F">
        <w:rPr>
          <w:sz w:val="22"/>
          <w:szCs w:val="22"/>
        </w:rPr>
        <w:t>Thirty-Sixth Annual State Conference, North Carolina Daughters Of the American Revolution of North Carolina, March 3, 4, 5 1936</w:t>
      </w:r>
    </w:p>
    <w:p w14:paraId="37A64BDC" w14:textId="77777777" w:rsidR="00117FBB" w:rsidRPr="00035B5F" w:rsidRDefault="00117FBB" w:rsidP="00885D81">
      <w:pPr>
        <w:pStyle w:val="ListParagraph"/>
        <w:widowControl/>
        <w:numPr>
          <w:ilvl w:val="0"/>
          <w:numId w:val="1357"/>
        </w:numPr>
        <w:overflowPunct/>
        <w:autoSpaceDE/>
        <w:autoSpaceDN/>
        <w:adjustRightInd/>
        <w:spacing w:line="259" w:lineRule="auto"/>
        <w:contextualSpacing/>
        <w:rPr>
          <w:sz w:val="22"/>
          <w:szCs w:val="22"/>
        </w:rPr>
      </w:pPr>
      <w:r w:rsidRPr="00035B5F">
        <w:rPr>
          <w:sz w:val="22"/>
          <w:szCs w:val="22"/>
        </w:rPr>
        <w:t>Letter to all newly elected Regents from Mary Irwin Belk, State Regent, June 22, 1935, handwritten names and notes on back, dated July 1935</w:t>
      </w:r>
    </w:p>
    <w:p w14:paraId="01B907A0" w14:textId="77777777" w:rsidR="006E1901" w:rsidRPr="00035B5F" w:rsidRDefault="006E1901" w:rsidP="002D7E1A">
      <w:pPr>
        <w:ind w:left="360"/>
        <w:rPr>
          <w:sz w:val="22"/>
          <w:szCs w:val="22"/>
        </w:rPr>
      </w:pPr>
    </w:p>
    <w:p w14:paraId="32662A4A" w14:textId="77777777" w:rsidR="00467B76" w:rsidRPr="00035B5F" w:rsidRDefault="004C2514" w:rsidP="002D7E1A">
      <w:pPr>
        <w:rPr>
          <w:sz w:val="22"/>
          <w:szCs w:val="22"/>
        </w:rPr>
      </w:pPr>
      <w:r w:rsidRPr="00035B5F">
        <w:rPr>
          <w:sz w:val="22"/>
          <w:szCs w:val="22"/>
        </w:rPr>
        <w:t>DAR WAI</w:t>
      </w:r>
      <w:r w:rsidR="006E1901" w:rsidRPr="00035B5F">
        <w:rPr>
          <w:sz w:val="22"/>
          <w:szCs w:val="22"/>
        </w:rPr>
        <w:t>GHTSTILL AVERY TREASURE</w:t>
      </w:r>
      <w:r w:rsidRPr="00035B5F">
        <w:rPr>
          <w:sz w:val="22"/>
          <w:szCs w:val="22"/>
        </w:rPr>
        <w:t>R</w:t>
      </w:r>
      <w:r w:rsidR="006E1901" w:rsidRPr="00035B5F">
        <w:rPr>
          <w:sz w:val="22"/>
          <w:szCs w:val="22"/>
        </w:rPr>
        <w:t xml:space="preserve">S REPORT </w:t>
      </w:r>
      <w:r w:rsidR="00467B76" w:rsidRPr="00035B5F">
        <w:rPr>
          <w:sz w:val="22"/>
          <w:szCs w:val="22"/>
        </w:rPr>
        <w:t>(35 items)</w:t>
      </w:r>
    </w:p>
    <w:p w14:paraId="14713653" w14:textId="77777777" w:rsidR="00B16754" w:rsidRPr="00035B5F" w:rsidRDefault="00467B76" w:rsidP="00885D81">
      <w:pPr>
        <w:numPr>
          <w:ilvl w:val="0"/>
          <w:numId w:val="1358"/>
        </w:numPr>
        <w:rPr>
          <w:sz w:val="22"/>
          <w:szCs w:val="22"/>
        </w:rPr>
      </w:pPr>
      <w:r w:rsidRPr="00035B5F">
        <w:rPr>
          <w:sz w:val="22"/>
          <w:szCs w:val="22"/>
        </w:rPr>
        <w:t xml:space="preserve">Waightstill Avery Chapter DAR Treasurer’s Report </w:t>
      </w:r>
      <w:r w:rsidR="006E1901" w:rsidRPr="00035B5F">
        <w:rPr>
          <w:sz w:val="22"/>
          <w:szCs w:val="22"/>
        </w:rPr>
        <w:t xml:space="preserve">1937-1970 </w:t>
      </w:r>
      <w:r w:rsidR="006526CA" w:rsidRPr="00035B5F">
        <w:rPr>
          <w:sz w:val="22"/>
          <w:szCs w:val="22"/>
        </w:rPr>
        <w:t>(</w:t>
      </w:r>
      <w:r w:rsidR="006E1901" w:rsidRPr="00035B5F">
        <w:rPr>
          <w:sz w:val="22"/>
          <w:szCs w:val="22"/>
        </w:rPr>
        <w:t>34 items)</w:t>
      </w:r>
    </w:p>
    <w:p w14:paraId="563DC5AC" w14:textId="77777777" w:rsidR="00467B76" w:rsidRPr="00035B5F" w:rsidRDefault="00467B76" w:rsidP="00885D81">
      <w:pPr>
        <w:numPr>
          <w:ilvl w:val="0"/>
          <w:numId w:val="1358"/>
        </w:numPr>
        <w:rPr>
          <w:sz w:val="22"/>
          <w:szCs w:val="22"/>
        </w:rPr>
      </w:pPr>
      <w:r w:rsidRPr="00035B5F">
        <w:rPr>
          <w:sz w:val="22"/>
          <w:szCs w:val="22"/>
        </w:rPr>
        <w:t>Treasurer’s Report, September 6, 1946-1958</w:t>
      </w:r>
    </w:p>
    <w:p w14:paraId="1AD5482E" w14:textId="77777777" w:rsidR="006E1901" w:rsidRPr="00035B5F" w:rsidRDefault="006E1901" w:rsidP="002D7E1A">
      <w:pPr>
        <w:rPr>
          <w:sz w:val="22"/>
          <w:szCs w:val="22"/>
        </w:rPr>
      </w:pPr>
    </w:p>
    <w:p w14:paraId="033EC762" w14:textId="77777777" w:rsidR="00B16754" w:rsidRPr="00035B5F" w:rsidRDefault="00A2038A" w:rsidP="002D7E1A">
      <w:pPr>
        <w:rPr>
          <w:sz w:val="22"/>
          <w:szCs w:val="22"/>
        </w:rPr>
      </w:pPr>
      <w:r w:rsidRPr="00035B5F">
        <w:rPr>
          <w:sz w:val="22"/>
          <w:szCs w:val="22"/>
        </w:rPr>
        <w:t>DAR YEARBOOKS (29</w:t>
      </w:r>
      <w:r w:rsidR="00B16754" w:rsidRPr="00035B5F">
        <w:rPr>
          <w:sz w:val="22"/>
          <w:szCs w:val="22"/>
        </w:rPr>
        <w:t xml:space="preserve"> items)</w:t>
      </w:r>
    </w:p>
    <w:p w14:paraId="1A73B6B2" w14:textId="77777777" w:rsidR="00B61BC9" w:rsidRPr="00035B5F" w:rsidRDefault="00B16754" w:rsidP="00885D81">
      <w:pPr>
        <w:numPr>
          <w:ilvl w:val="0"/>
          <w:numId w:val="543"/>
        </w:numPr>
        <w:rPr>
          <w:sz w:val="22"/>
          <w:szCs w:val="22"/>
        </w:rPr>
      </w:pPr>
      <w:r w:rsidRPr="00035B5F">
        <w:rPr>
          <w:sz w:val="22"/>
          <w:szCs w:val="22"/>
        </w:rPr>
        <w:t>Waightstill Avery Chapter DAR yearbooks:</w:t>
      </w:r>
      <w:r w:rsidR="008C06E2" w:rsidRPr="00035B5F">
        <w:rPr>
          <w:sz w:val="22"/>
          <w:szCs w:val="22"/>
        </w:rPr>
        <w:t xml:space="preserve">  </w:t>
      </w:r>
      <w:r w:rsidR="00B61BC9" w:rsidRPr="00035B5F">
        <w:rPr>
          <w:sz w:val="22"/>
          <w:szCs w:val="22"/>
        </w:rPr>
        <w:t>1950-1951,</w:t>
      </w:r>
      <w:r w:rsidRPr="00035B5F">
        <w:rPr>
          <w:sz w:val="22"/>
          <w:szCs w:val="22"/>
        </w:rPr>
        <w:t xml:space="preserve"> </w:t>
      </w:r>
      <w:r w:rsidR="0011711B" w:rsidRPr="00035B5F">
        <w:rPr>
          <w:sz w:val="22"/>
          <w:szCs w:val="22"/>
        </w:rPr>
        <w:t xml:space="preserve">1967-68, 1971-72, </w:t>
      </w:r>
      <w:r w:rsidRPr="00035B5F">
        <w:rPr>
          <w:sz w:val="22"/>
          <w:szCs w:val="22"/>
        </w:rPr>
        <w:t xml:space="preserve">1972-73, 1973-74, 1974-75, </w:t>
      </w:r>
      <w:r w:rsidR="0011711B" w:rsidRPr="00035B5F">
        <w:rPr>
          <w:sz w:val="22"/>
          <w:szCs w:val="22"/>
        </w:rPr>
        <w:t xml:space="preserve">1974-76, </w:t>
      </w:r>
      <w:r w:rsidRPr="00035B5F">
        <w:rPr>
          <w:sz w:val="22"/>
          <w:szCs w:val="22"/>
        </w:rPr>
        <w:t>1976-78, 1977-78, 1978</w:t>
      </w:r>
      <w:r w:rsidR="00453517" w:rsidRPr="00035B5F">
        <w:rPr>
          <w:sz w:val="22"/>
          <w:szCs w:val="22"/>
        </w:rPr>
        <w:t xml:space="preserve">-79, 1979-80, 1980-81, 1981-82, </w:t>
      </w:r>
      <w:r w:rsidRPr="00035B5F">
        <w:rPr>
          <w:sz w:val="22"/>
          <w:szCs w:val="22"/>
        </w:rPr>
        <w:t xml:space="preserve">1982-83, </w:t>
      </w:r>
      <w:r w:rsidR="0011711B" w:rsidRPr="00035B5F">
        <w:rPr>
          <w:sz w:val="22"/>
          <w:szCs w:val="22"/>
        </w:rPr>
        <w:t xml:space="preserve">1983-84, </w:t>
      </w:r>
      <w:r w:rsidRPr="00035B5F">
        <w:rPr>
          <w:sz w:val="22"/>
          <w:szCs w:val="22"/>
        </w:rPr>
        <w:t xml:space="preserve">1984-85, 1985-86, 1986-87, 1987-88, 1988-89, </w:t>
      </w:r>
      <w:r w:rsidR="00453517" w:rsidRPr="00035B5F">
        <w:rPr>
          <w:sz w:val="22"/>
          <w:szCs w:val="22"/>
        </w:rPr>
        <w:t xml:space="preserve">1990-91, </w:t>
      </w:r>
      <w:r w:rsidR="0011711B" w:rsidRPr="00035B5F">
        <w:rPr>
          <w:sz w:val="22"/>
          <w:szCs w:val="22"/>
        </w:rPr>
        <w:t xml:space="preserve">1992-93, 1993-94, </w:t>
      </w:r>
      <w:r w:rsidRPr="00035B5F">
        <w:rPr>
          <w:sz w:val="22"/>
          <w:szCs w:val="22"/>
        </w:rPr>
        <w:t xml:space="preserve">1997-98, 1998-1999, 1999-2000, 2000-2001, </w:t>
      </w:r>
      <w:r w:rsidR="008D2AA1" w:rsidRPr="00035B5F">
        <w:rPr>
          <w:sz w:val="22"/>
          <w:szCs w:val="22"/>
        </w:rPr>
        <w:t xml:space="preserve">2002-2003, </w:t>
      </w:r>
      <w:r w:rsidRPr="00035B5F">
        <w:rPr>
          <w:sz w:val="22"/>
          <w:szCs w:val="22"/>
        </w:rPr>
        <w:t>2004-2005</w:t>
      </w:r>
    </w:p>
    <w:p w14:paraId="64349811" w14:textId="77777777" w:rsidR="00B16754" w:rsidRPr="00035B5F" w:rsidRDefault="00B16754" w:rsidP="002D7E1A">
      <w:pPr>
        <w:rPr>
          <w:sz w:val="22"/>
          <w:szCs w:val="22"/>
        </w:rPr>
      </w:pPr>
    </w:p>
    <w:p w14:paraId="50BAA701" w14:textId="77777777" w:rsidR="00B16754" w:rsidRPr="00035B5F" w:rsidRDefault="00A9197C" w:rsidP="002D7E1A">
      <w:pPr>
        <w:rPr>
          <w:b/>
          <w:sz w:val="22"/>
          <w:szCs w:val="22"/>
        </w:rPr>
      </w:pPr>
      <w:r w:rsidRPr="00035B5F">
        <w:rPr>
          <w:b/>
          <w:sz w:val="22"/>
          <w:szCs w:val="22"/>
        </w:rPr>
        <w:br w:type="page"/>
      </w:r>
      <w:r w:rsidR="00D66B1C" w:rsidRPr="00035B5F">
        <w:rPr>
          <w:b/>
          <w:sz w:val="22"/>
          <w:szCs w:val="22"/>
        </w:rPr>
        <w:t>BOX 8D</w:t>
      </w:r>
    </w:p>
    <w:p w14:paraId="23A5C19C" w14:textId="77777777" w:rsidR="00D66B1C" w:rsidRPr="00035B5F" w:rsidRDefault="00D66B1C" w:rsidP="002D7E1A">
      <w:pPr>
        <w:rPr>
          <w:sz w:val="22"/>
          <w:szCs w:val="22"/>
        </w:rPr>
      </w:pPr>
      <w:r w:rsidRPr="00035B5F">
        <w:rPr>
          <w:sz w:val="22"/>
          <w:szCs w:val="22"/>
        </w:rPr>
        <w:t>AAUW (American Association of University Women) Yearbooks</w:t>
      </w:r>
    </w:p>
    <w:p w14:paraId="290134E5" w14:textId="77777777" w:rsidR="00CA6D42" w:rsidRPr="00035B5F" w:rsidRDefault="00D66B1C" w:rsidP="002D7E1A">
      <w:pPr>
        <w:rPr>
          <w:sz w:val="22"/>
          <w:szCs w:val="22"/>
        </w:rPr>
      </w:pPr>
      <w:r w:rsidRPr="00035B5F">
        <w:rPr>
          <w:sz w:val="22"/>
          <w:szCs w:val="22"/>
        </w:rPr>
        <w:t>1955-</w:t>
      </w:r>
      <w:r w:rsidR="00CA6D42" w:rsidRPr="00035B5F">
        <w:rPr>
          <w:sz w:val="22"/>
          <w:szCs w:val="22"/>
        </w:rPr>
        <w:t>2004, 2012-2018</w:t>
      </w:r>
    </w:p>
    <w:p w14:paraId="2E570A03" w14:textId="77777777" w:rsidR="008351F2" w:rsidRPr="00035B5F" w:rsidRDefault="00B16754" w:rsidP="002D7E1A">
      <w:pPr>
        <w:rPr>
          <w:b/>
          <w:sz w:val="22"/>
          <w:szCs w:val="22"/>
        </w:rPr>
      </w:pPr>
      <w:r w:rsidRPr="00035B5F">
        <w:rPr>
          <w:sz w:val="22"/>
          <w:szCs w:val="22"/>
        </w:rPr>
        <w:br w:type="page"/>
      </w:r>
      <w:bookmarkStart w:id="6" w:name="_Hlk130556507"/>
      <w:r w:rsidR="008351F2" w:rsidRPr="00035B5F">
        <w:rPr>
          <w:b/>
          <w:sz w:val="22"/>
          <w:szCs w:val="22"/>
        </w:rPr>
        <w:t>BOX 9</w:t>
      </w:r>
    </w:p>
    <w:p w14:paraId="5C27E03E" w14:textId="77777777" w:rsidR="008351F2" w:rsidRPr="00035B5F" w:rsidRDefault="008351F2" w:rsidP="002D7E1A">
      <w:pPr>
        <w:rPr>
          <w:b/>
          <w:sz w:val="22"/>
          <w:szCs w:val="22"/>
        </w:rPr>
      </w:pPr>
      <w:r w:rsidRPr="00035B5F">
        <w:rPr>
          <w:b/>
          <w:sz w:val="22"/>
          <w:szCs w:val="22"/>
        </w:rPr>
        <w:t>LANDSCAPES—RIVERS, MOUNTAINS, WATERFALLS</w:t>
      </w:r>
    </w:p>
    <w:p w14:paraId="00D28B7C" w14:textId="77777777" w:rsidR="008351F2" w:rsidRPr="00035B5F" w:rsidRDefault="008351F2" w:rsidP="002D7E1A">
      <w:pPr>
        <w:rPr>
          <w:sz w:val="22"/>
          <w:szCs w:val="22"/>
        </w:rPr>
      </w:pPr>
    </w:p>
    <w:p w14:paraId="283DC92C" w14:textId="77777777" w:rsidR="004D46A4" w:rsidRDefault="004D46A4" w:rsidP="002D7E1A">
      <w:pPr>
        <w:rPr>
          <w:sz w:val="22"/>
          <w:szCs w:val="22"/>
        </w:rPr>
      </w:pPr>
      <w:r>
        <w:rPr>
          <w:sz w:val="22"/>
          <w:szCs w:val="22"/>
        </w:rPr>
        <w:t>BLUEWAY</w:t>
      </w:r>
      <w:r w:rsidR="00562552">
        <w:rPr>
          <w:sz w:val="22"/>
          <w:szCs w:val="22"/>
        </w:rPr>
        <w:t xml:space="preserve"> (1 item)</w:t>
      </w:r>
    </w:p>
    <w:p w14:paraId="655B6E81" w14:textId="77777777" w:rsidR="004D46A4" w:rsidRDefault="004D46A4" w:rsidP="002D7E1A">
      <w:pPr>
        <w:rPr>
          <w:sz w:val="22"/>
          <w:szCs w:val="22"/>
        </w:rPr>
      </w:pPr>
      <w:r>
        <w:rPr>
          <w:sz w:val="22"/>
          <w:szCs w:val="22"/>
        </w:rPr>
        <w:t>1.    Blueway Plan Development Underway by Alex Perri, Transylvania Times, July 1, 2021</w:t>
      </w:r>
    </w:p>
    <w:p w14:paraId="7FAB482D" w14:textId="77777777" w:rsidR="004D46A4" w:rsidRDefault="004D46A4" w:rsidP="002D7E1A">
      <w:pPr>
        <w:rPr>
          <w:sz w:val="22"/>
          <w:szCs w:val="22"/>
        </w:rPr>
      </w:pPr>
    </w:p>
    <w:p w14:paraId="68FCF1DD" w14:textId="77777777" w:rsidR="00C47EC1" w:rsidRPr="00035B5F" w:rsidRDefault="00C47EC1" w:rsidP="002D7E1A">
      <w:pPr>
        <w:rPr>
          <w:sz w:val="22"/>
          <w:szCs w:val="22"/>
        </w:rPr>
      </w:pPr>
      <w:r w:rsidRPr="00035B5F">
        <w:rPr>
          <w:sz w:val="22"/>
          <w:szCs w:val="22"/>
        </w:rPr>
        <w:t>CANTRELL CREEK (1 item)</w:t>
      </w:r>
    </w:p>
    <w:p w14:paraId="4AD78D84" w14:textId="77777777" w:rsidR="00C47EC1" w:rsidRPr="00035B5F" w:rsidRDefault="00C47EC1" w:rsidP="00885D81">
      <w:pPr>
        <w:numPr>
          <w:ilvl w:val="0"/>
          <w:numId w:val="1299"/>
        </w:numPr>
        <w:rPr>
          <w:sz w:val="22"/>
          <w:szCs w:val="22"/>
        </w:rPr>
      </w:pPr>
      <w:r w:rsidRPr="00035B5F">
        <w:rPr>
          <w:sz w:val="22"/>
          <w:szCs w:val="22"/>
        </w:rPr>
        <w:t>Local Trout Unlimited Chapters Win Big</w:t>
      </w:r>
      <w:r w:rsidR="000C6A1D" w:rsidRPr="00035B5F">
        <w:rPr>
          <w:sz w:val="22"/>
          <w:szCs w:val="22"/>
        </w:rPr>
        <w:t>, Transylvania Times, November 23, 2017</w:t>
      </w:r>
    </w:p>
    <w:p w14:paraId="4A5CDFD0" w14:textId="77777777" w:rsidR="007C5FEC" w:rsidRDefault="007C5FEC" w:rsidP="002D7E1A">
      <w:pPr>
        <w:rPr>
          <w:sz w:val="22"/>
          <w:szCs w:val="22"/>
        </w:rPr>
      </w:pPr>
    </w:p>
    <w:p w14:paraId="680306C0" w14:textId="1BD0E68D" w:rsidR="002F2BB9" w:rsidRDefault="002F2BB9" w:rsidP="002D7E1A">
      <w:pPr>
        <w:rPr>
          <w:sz w:val="22"/>
          <w:szCs w:val="22"/>
        </w:rPr>
      </w:pPr>
      <w:r>
        <w:rPr>
          <w:sz w:val="22"/>
          <w:szCs w:val="22"/>
        </w:rPr>
        <w:t>CATHEY’S CREEK (1 item)</w:t>
      </w:r>
    </w:p>
    <w:p w14:paraId="5726EBEF" w14:textId="77777777" w:rsidR="0000231C" w:rsidRDefault="0000231C" w:rsidP="00885D81">
      <w:pPr>
        <w:numPr>
          <w:ilvl w:val="0"/>
          <w:numId w:val="1446"/>
        </w:numPr>
        <w:rPr>
          <w:sz w:val="22"/>
          <w:szCs w:val="22"/>
        </w:rPr>
      </w:pPr>
      <w:r>
        <w:rPr>
          <w:sz w:val="22"/>
          <w:szCs w:val="22"/>
        </w:rPr>
        <w:t>Restoration Project Improves Brook Trout Habitat by Jacob Myers, Transylvania Times, August 10, 2020</w:t>
      </w:r>
    </w:p>
    <w:p w14:paraId="0B361727" w14:textId="77777777" w:rsidR="002F2BB9" w:rsidRPr="00035B5F" w:rsidRDefault="002F2BB9" w:rsidP="002D7E1A">
      <w:pPr>
        <w:rPr>
          <w:sz w:val="22"/>
          <w:szCs w:val="22"/>
        </w:rPr>
      </w:pPr>
    </w:p>
    <w:p w14:paraId="3522F927" w14:textId="09B81EA4" w:rsidR="007C5FEC" w:rsidRDefault="007C5FEC" w:rsidP="002D7E1A">
      <w:pPr>
        <w:rPr>
          <w:sz w:val="22"/>
          <w:szCs w:val="22"/>
        </w:rPr>
      </w:pPr>
      <w:r w:rsidRPr="00035B5F">
        <w:rPr>
          <w:sz w:val="22"/>
          <w:szCs w:val="22"/>
        </w:rPr>
        <w:t xml:space="preserve">CONSERVATION </w:t>
      </w:r>
      <w:r w:rsidR="003D0098">
        <w:rPr>
          <w:sz w:val="22"/>
          <w:szCs w:val="22"/>
        </w:rPr>
        <w:t>(</w:t>
      </w:r>
      <w:r w:rsidR="000065D8">
        <w:rPr>
          <w:sz w:val="22"/>
          <w:szCs w:val="22"/>
        </w:rPr>
        <w:t>2</w:t>
      </w:r>
      <w:r w:rsidRPr="00035B5F">
        <w:rPr>
          <w:sz w:val="22"/>
          <w:szCs w:val="22"/>
        </w:rPr>
        <w:t xml:space="preserve"> item</w:t>
      </w:r>
      <w:r w:rsidR="003D0098">
        <w:rPr>
          <w:sz w:val="22"/>
          <w:szCs w:val="22"/>
        </w:rPr>
        <w:t>ss</w:t>
      </w:r>
      <w:r w:rsidRPr="00035B5F">
        <w:rPr>
          <w:sz w:val="22"/>
          <w:szCs w:val="22"/>
        </w:rPr>
        <w:t>)</w:t>
      </w:r>
    </w:p>
    <w:p w14:paraId="056FB94C" w14:textId="3502705B" w:rsidR="000065D8" w:rsidRPr="00035B5F" w:rsidRDefault="000065D8" w:rsidP="002D7E1A">
      <w:pPr>
        <w:rPr>
          <w:sz w:val="22"/>
          <w:szCs w:val="22"/>
        </w:rPr>
      </w:pPr>
      <w:r>
        <w:rPr>
          <w:sz w:val="22"/>
          <w:szCs w:val="22"/>
        </w:rPr>
        <w:t>1.  Western N.C. Considered ‘Extinction Hot Spot’, by Torry Negert, Transylvania Times, November 1, 2021</w:t>
      </w:r>
    </w:p>
    <w:p w14:paraId="19BD19AC" w14:textId="2046CBE0" w:rsidR="007C5FEC" w:rsidRPr="00035B5F" w:rsidRDefault="000065D8" w:rsidP="002D7E1A">
      <w:pPr>
        <w:rPr>
          <w:sz w:val="22"/>
          <w:szCs w:val="22"/>
        </w:rPr>
      </w:pPr>
      <w:r>
        <w:rPr>
          <w:sz w:val="22"/>
          <w:szCs w:val="22"/>
        </w:rPr>
        <w:t>2</w:t>
      </w:r>
      <w:r w:rsidR="007C5FEC" w:rsidRPr="00035B5F">
        <w:rPr>
          <w:sz w:val="22"/>
          <w:szCs w:val="22"/>
        </w:rPr>
        <w:t xml:space="preserve">.  Biologist Looks Back at County’s Decade in Conservation by </w:t>
      </w:r>
      <w:r w:rsidR="00FB4334" w:rsidRPr="00035B5F">
        <w:rPr>
          <w:sz w:val="22"/>
          <w:szCs w:val="22"/>
        </w:rPr>
        <w:t xml:space="preserve">Josh Kelly, </w:t>
      </w:r>
      <w:r w:rsidR="006D1C42" w:rsidRPr="00035B5F">
        <w:rPr>
          <w:sz w:val="22"/>
          <w:szCs w:val="22"/>
        </w:rPr>
        <w:t>Transylvania</w:t>
      </w:r>
      <w:r w:rsidR="00FB4334" w:rsidRPr="00035B5F">
        <w:rPr>
          <w:sz w:val="22"/>
          <w:szCs w:val="22"/>
        </w:rPr>
        <w:t xml:space="preserve"> Times,</w:t>
      </w:r>
      <w:r w:rsidR="00E821DD">
        <w:rPr>
          <w:sz w:val="22"/>
          <w:szCs w:val="22"/>
        </w:rPr>
        <w:t xml:space="preserve"> </w:t>
      </w:r>
      <w:proofErr w:type="gramStart"/>
      <w:r w:rsidR="007C5FEC" w:rsidRPr="00035B5F">
        <w:rPr>
          <w:sz w:val="22"/>
          <w:szCs w:val="22"/>
        </w:rPr>
        <w:t>December</w:t>
      </w:r>
      <w:proofErr w:type="gramEnd"/>
      <w:r w:rsidR="007C5FEC" w:rsidRPr="00035B5F">
        <w:rPr>
          <w:sz w:val="22"/>
          <w:szCs w:val="22"/>
        </w:rPr>
        <w:t xml:space="preserve"> </w:t>
      </w:r>
      <w:r w:rsidR="00270B92">
        <w:rPr>
          <w:sz w:val="22"/>
          <w:szCs w:val="22"/>
        </w:rPr>
        <w:t>1</w:t>
      </w:r>
      <w:r w:rsidR="007C5FEC" w:rsidRPr="00035B5F">
        <w:rPr>
          <w:sz w:val="22"/>
          <w:szCs w:val="22"/>
        </w:rPr>
        <w:t>6, 2019</w:t>
      </w:r>
    </w:p>
    <w:p w14:paraId="068EA06C" w14:textId="77777777" w:rsidR="00C47EC1" w:rsidRPr="00035B5F" w:rsidRDefault="00C47EC1" w:rsidP="002D7E1A">
      <w:pPr>
        <w:rPr>
          <w:sz w:val="22"/>
          <w:szCs w:val="22"/>
        </w:rPr>
      </w:pPr>
    </w:p>
    <w:p w14:paraId="28AD06E8" w14:textId="77777777" w:rsidR="008351F2" w:rsidRPr="00035B5F" w:rsidRDefault="008351F2" w:rsidP="002D7E1A">
      <w:pPr>
        <w:rPr>
          <w:sz w:val="22"/>
          <w:szCs w:val="22"/>
        </w:rPr>
      </w:pPr>
      <w:r w:rsidRPr="00035B5F">
        <w:rPr>
          <w:sz w:val="22"/>
          <w:szCs w:val="22"/>
        </w:rPr>
        <w:t>DAVIDSON RIVER</w:t>
      </w:r>
      <w:r w:rsidR="00335EC8" w:rsidRPr="00035B5F">
        <w:rPr>
          <w:sz w:val="22"/>
          <w:szCs w:val="22"/>
        </w:rPr>
        <w:t xml:space="preserve"> (7</w:t>
      </w:r>
      <w:r w:rsidRPr="00035B5F">
        <w:rPr>
          <w:sz w:val="22"/>
          <w:szCs w:val="22"/>
        </w:rPr>
        <w:t xml:space="preserve"> items)</w:t>
      </w:r>
    </w:p>
    <w:p w14:paraId="10EECA8D" w14:textId="77777777" w:rsidR="004D090F" w:rsidRPr="00035B5F" w:rsidRDefault="004D090F" w:rsidP="00885D81">
      <w:pPr>
        <w:numPr>
          <w:ilvl w:val="0"/>
          <w:numId w:val="560"/>
        </w:numPr>
        <w:rPr>
          <w:sz w:val="22"/>
          <w:szCs w:val="22"/>
        </w:rPr>
      </w:pPr>
      <w:r w:rsidRPr="00035B5F">
        <w:rPr>
          <w:sz w:val="22"/>
          <w:szCs w:val="22"/>
        </w:rPr>
        <w:t>Study Looked At River Quality by Park Baker, Transylvania Times, August 27, 2018</w:t>
      </w:r>
    </w:p>
    <w:p w14:paraId="33DD35A7" w14:textId="77777777" w:rsidR="000C6A1D" w:rsidRPr="00035B5F" w:rsidRDefault="000C6A1D" w:rsidP="00885D81">
      <w:pPr>
        <w:numPr>
          <w:ilvl w:val="0"/>
          <w:numId w:val="560"/>
        </w:numPr>
        <w:rPr>
          <w:sz w:val="22"/>
          <w:szCs w:val="22"/>
        </w:rPr>
      </w:pPr>
      <w:r w:rsidRPr="00035B5F">
        <w:rPr>
          <w:sz w:val="22"/>
          <w:szCs w:val="22"/>
        </w:rPr>
        <w:t>State Officials Note Changes in Trout Population by Park Baker, Transylvania Times, November 23, 2017</w:t>
      </w:r>
    </w:p>
    <w:p w14:paraId="48600482" w14:textId="77777777" w:rsidR="00735787" w:rsidRPr="00035B5F" w:rsidRDefault="00735787" w:rsidP="00885D81">
      <w:pPr>
        <w:numPr>
          <w:ilvl w:val="0"/>
          <w:numId w:val="560"/>
        </w:numPr>
        <w:rPr>
          <w:sz w:val="22"/>
          <w:szCs w:val="22"/>
        </w:rPr>
      </w:pPr>
      <w:r w:rsidRPr="00035B5F">
        <w:rPr>
          <w:sz w:val="22"/>
          <w:szCs w:val="22"/>
        </w:rPr>
        <w:t xml:space="preserve">Hop, Skip, Splash, by Katie King, Our </w:t>
      </w:r>
      <w:r w:rsidR="006D1C42" w:rsidRPr="00035B5F">
        <w:rPr>
          <w:sz w:val="22"/>
          <w:szCs w:val="22"/>
        </w:rPr>
        <w:t>State, October</w:t>
      </w:r>
      <w:r w:rsidRPr="00035B5F">
        <w:rPr>
          <w:sz w:val="22"/>
          <w:szCs w:val="22"/>
        </w:rPr>
        <w:t xml:space="preserve"> 2016</w:t>
      </w:r>
    </w:p>
    <w:p w14:paraId="2699DBF3" w14:textId="77777777" w:rsidR="00735787" w:rsidRPr="00035B5F" w:rsidRDefault="008351F2" w:rsidP="00885D81">
      <w:pPr>
        <w:numPr>
          <w:ilvl w:val="0"/>
          <w:numId w:val="560"/>
        </w:numPr>
        <w:rPr>
          <w:sz w:val="22"/>
          <w:szCs w:val="22"/>
        </w:rPr>
      </w:pPr>
      <w:r w:rsidRPr="00035B5F">
        <w:rPr>
          <w:sz w:val="22"/>
          <w:szCs w:val="22"/>
        </w:rPr>
        <w:t>Letter to Reviewer from Randle G. Phillips, Forest Su</w:t>
      </w:r>
      <w:r w:rsidR="00EE7660" w:rsidRPr="00035B5F">
        <w:rPr>
          <w:sz w:val="22"/>
          <w:szCs w:val="22"/>
        </w:rPr>
        <w:t xml:space="preserve">pervisor, July 18, 1994 and </w:t>
      </w:r>
      <w:r w:rsidRPr="00035B5F">
        <w:rPr>
          <w:sz w:val="22"/>
          <w:szCs w:val="22"/>
        </w:rPr>
        <w:t>Summary of the Davidson River Suitability Analysis, Pisgah National Forest, North Carolina</w:t>
      </w:r>
    </w:p>
    <w:p w14:paraId="7797C241" w14:textId="77777777" w:rsidR="008351F2" w:rsidRPr="00035B5F" w:rsidRDefault="008351F2" w:rsidP="00885D81">
      <w:pPr>
        <w:numPr>
          <w:ilvl w:val="0"/>
          <w:numId w:val="560"/>
        </w:numPr>
        <w:rPr>
          <w:sz w:val="22"/>
          <w:szCs w:val="22"/>
        </w:rPr>
      </w:pPr>
      <w:r w:rsidRPr="00035B5F">
        <w:rPr>
          <w:sz w:val="22"/>
          <w:szCs w:val="22"/>
        </w:rPr>
        <w:t>For Canoeists: Rivers Are Challenge, Summertime Magazine, Transylvania Times, 1983</w:t>
      </w:r>
    </w:p>
    <w:p w14:paraId="140434AC" w14:textId="77777777" w:rsidR="008351F2" w:rsidRPr="00035B5F" w:rsidRDefault="008351F2" w:rsidP="00885D81">
      <w:pPr>
        <w:numPr>
          <w:ilvl w:val="0"/>
          <w:numId w:val="560"/>
        </w:numPr>
        <w:rPr>
          <w:sz w:val="22"/>
          <w:szCs w:val="22"/>
        </w:rPr>
      </w:pPr>
      <w:r w:rsidRPr="00035B5F">
        <w:rPr>
          <w:sz w:val="22"/>
          <w:szCs w:val="22"/>
        </w:rPr>
        <w:t>Davidson River Barometer Watershed, Environmental Concern in the Seventies, USDA</w:t>
      </w:r>
    </w:p>
    <w:p w14:paraId="0065641C" w14:textId="77777777" w:rsidR="008351F2" w:rsidRPr="00035B5F" w:rsidRDefault="008351F2" w:rsidP="00885D81">
      <w:pPr>
        <w:numPr>
          <w:ilvl w:val="0"/>
          <w:numId w:val="560"/>
        </w:numPr>
        <w:rPr>
          <w:sz w:val="22"/>
          <w:szCs w:val="22"/>
        </w:rPr>
      </w:pPr>
      <w:r w:rsidRPr="00035B5F">
        <w:rPr>
          <w:sz w:val="22"/>
          <w:szCs w:val="22"/>
        </w:rPr>
        <w:t>Data Summary, Davidson River Unit – 5, Pisgah Ranger District</w:t>
      </w:r>
    </w:p>
    <w:p w14:paraId="4CBE2D6F" w14:textId="77777777" w:rsidR="008351F2" w:rsidRPr="00035B5F" w:rsidRDefault="008351F2" w:rsidP="002D7E1A">
      <w:pPr>
        <w:rPr>
          <w:sz w:val="22"/>
          <w:szCs w:val="22"/>
        </w:rPr>
      </w:pPr>
    </w:p>
    <w:p w14:paraId="58E3EBA5" w14:textId="680A9C8C" w:rsidR="001C5AAB" w:rsidRDefault="008351F2" w:rsidP="002D7E1A">
      <w:pPr>
        <w:rPr>
          <w:sz w:val="22"/>
          <w:szCs w:val="22"/>
        </w:rPr>
      </w:pPr>
      <w:r w:rsidRPr="00035B5F">
        <w:rPr>
          <w:sz w:val="22"/>
          <w:szCs w:val="22"/>
        </w:rPr>
        <w:t>FLO</w:t>
      </w:r>
      <w:r w:rsidR="00BC40A2" w:rsidRPr="00035B5F">
        <w:rPr>
          <w:sz w:val="22"/>
          <w:szCs w:val="22"/>
        </w:rPr>
        <w:t>OD</w:t>
      </w:r>
      <w:r w:rsidR="0031754C" w:rsidRPr="00035B5F">
        <w:rPr>
          <w:sz w:val="22"/>
          <w:szCs w:val="22"/>
        </w:rPr>
        <w:t xml:space="preserve">S </w:t>
      </w:r>
      <w:r w:rsidR="00A31C81" w:rsidRPr="00035B5F">
        <w:rPr>
          <w:sz w:val="22"/>
          <w:szCs w:val="22"/>
        </w:rPr>
        <w:t>(2</w:t>
      </w:r>
      <w:r w:rsidR="009E6459">
        <w:rPr>
          <w:sz w:val="22"/>
          <w:szCs w:val="22"/>
        </w:rPr>
        <w:t>5</w:t>
      </w:r>
      <w:r w:rsidRPr="00035B5F">
        <w:rPr>
          <w:sz w:val="22"/>
          <w:szCs w:val="22"/>
        </w:rPr>
        <w:t xml:space="preserve"> items)</w:t>
      </w:r>
      <w:r w:rsidR="00CF49EE" w:rsidRPr="00035B5F">
        <w:rPr>
          <w:sz w:val="22"/>
          <w:szCs w:val="22"/>
        </w:rPr>
        <w:t xml:space="preserve">  </w:t>
      </w:r>
    </w:p>
    <w:p w14:paraId="5C583AC9" w14:textId="038CF84C" w:rsidR="005D3EFF" w:rsidRDefault="00CF49EE" w:rsidP="00885D81">
      <w:pPr>
        <w:numPr>
          <w:ilvl w:val="0"/>
          <w:numId w:val="561"/>
        </w:numPr>
        <w:rPr>
          <w:sz w:val="22"/>
          <w:szCs w:val="22"/>
        </w:rPr>
      </w:pPr>
      <w:r w:rsidRPr="00035B5F">
        <w:rPr>
          <w:sz w:val="22"/>
          <w:szCs w:val="22"/>
        </w:rPr>
        <w:t xml:space="preserve"> </w:t>
      </w:r>
      <w:r w:rsidR="001C5AAB">
        <w:rPr>
          <w:sz w:val="22"/>
          <w:szCs w:val="22"/>
        </w:rPr>
        <w:t xml:space="preserve">Transylvania County, NC: 60 Hour Rainfall Ending Midnight Tuesday 8/17/2021, U.S. National Weather Service, Greenvillle, Spartanburg, Facebook Page posted August 25, 2021,12:32 p.m., also </w:t>
      </w:r>
      <w:r w:rsidR="005D3EFF">
        <w:rPr>
          <w:sz w:val="22"/>
          <w:szCs w:val="22"/>
        </w:rPr>
        <w:t>--</w:t>
      </w:r>
      <w:r w:rsidR="001C5AAB">
        <w:rPr>
          <w:sz w:val="22"/>
          <w:szCs w:val="22"/>
        </w:rPr>
        <w:t>(twitter.com/NWS6SP/status/1430568723065286656)</w:t>
      </w:r>
      <w:r w:rsidR="001C5AAB" w:rsidRPr="001C5AAB">
        <w:rPr>
          <w:sz w:val="22"/>
          <w:szCs w:val="22"/>
        </w:rPr>
        <w:t xml:space="preserve"> </w:t>
      </w:r>
    </w:p>
    <w:p w14:paraId="05225832" w14:textId="77777777" w:rsidR="00744397" w:rsidRDefault="005D3EFF" w:rsidP="00885D81">
      <w:pPr>
        <w:numPr>
          <w:ilvl w:val="0"/>
          <w:numId w:val="561"/>
        </w:numPr>
        <w:rPr>
          <w:sz w:val="22"/>
          <w:szCs w:val="22"/>
        </w:rPr>
      </w:pPr>
      <w:r>
        <w:rPr>
          <w:sz w:val="22"/>
          <w:szCs w:val="22"/>
        </w:rPr>
        <w:t>Photos Shared Of Last Week’s Storm Impact, Transylvanai Times, August 23, 2021</w:t>
      </w:r>
      <w:r w:rsidR="001C5AAB" w:rsidRPr="001C5AAB">
        <w:rPr>
          <w:sz w:val="22"/>
          <w:szCs w:val="22"/>
        </w:rPr>
        <w:t xml:space="preserve"> </w:t>
      </w:r>
    </w:p>
    <w:p w14:paraId="36E1DC0F" w14:textId="1B02DAB9" w:rsidR="008351F2" w:rsidRPr="001C5AAB" w:rsidRDefault="00744397" w:rsidP="00885D81">
      <w:pPr>
        <w:numPr>
          <w:ilvl w:val="0"/>
          <w:numId w:val="561"/>
        </w:numPr>
        <w:rPr>
          <w:sz w:val="22"/>
          <w:szCs w:val="22"/>
        </w:rPr>
      </w:pPr>
      <w:r>
        <w:rPr>
          <w:sz w:val="22"/>
          <w:szCs w:val="22"/>
        </w:rPr>
        <w:t>Storm Causes Major Flooding, Destruction by Alex Perri, Transylvania Times, August 19, 2021</w:t>
      </w:r>
      <w:r w:rsidR="001C5AAB" w:rsidRPr="001C5AAB">
        <w:rPr>
          <w:sz w:val="22"/>
          <w:szCs w:val="22"/>
        </w:rPr>
        <w:t xml:space="preserve">                                                        </w:t>
      </w:r>
      <w:r w:rsidR="00CF49EE" w:rsidRPr="001C5AAB">
        <w:rPr>
          <w:sz w:val="22"/>
          <w:szCs w:val="22"/>
        </w:rPr>
        <w:t xml:space="preserve">                                                           </w:t>
      </w:r>
    </w:p>
    <w:p w14:paraId="11C4006C" w14:textId="2EA7CE69" w:rsidR="00807E73" w:rsidRDefault="00807E73" w:rsidP="00885D81">
      <w:pPr>
        <w:numPr>
          <w:ilvl w:val="0"/>
          <w:numId w:val="561"/>
        </w:numPr>
        <w:rPr>
          <w:sz w:val="22"/>
          <w:szCs w:val="22"/>
        </w:rPr>
      </w:pPr>
      <w:r w:rsidRPr="00035B5F">
        <w:rPr>
          <w:sz w:val="22"/>
          <w:szCs w:val="22"/>
        </w:rPr>
        <w:t>Floods of 1916 Were Devastating To Region by John Lanie</w:t>
      </w:r>
      <w:r w:rsidR="00D6533C" w:rsidRPr="00035B5F">
        <w:rPr>
          <w:sz w:val="22"/>
          <w:szCs w:val="22"/>
        </w:rPr>
        <w:t>r, Transylvania Times, August 18</w:t>
      </w:r>
      <w:r w:rsidRPr="00035B5F">
        <w:rPr>
          <w:sz w:val="22"/>
          <w:szCs w:val="22"/>
        </w:rPr>
        <w:t>, 2016</w:t>
      </w:r>
    </w:p>
    <w:p w14:paraId="2750E1F6" w14:textId="77777777" w:rsidR="008351F2" w:rsidRPr="00035B5F" w:rsidRDefault="008351F2" w:rsidP="00885D81">
      <w:pPr>
        <w:numPr>
          <w:ilvl w:val="0"/>
          <w:numId w:val="561"/>
        </w:numPr>
        <w:rPr>
          <w:sz w:val="22"/>
          <w:szCs w:val="22"/>
        </w:rPr>
      </w:pPr>
      <w:r w:rsidRPr="00035B5F">
        <w:rPr>
          <w:sz w:val="22"/>
          <w:szCs w:val="22"/>
        </w:rPr>
        <w:t>Opal Hammers WNC by Jason Sandford, Asheville Citizen-Times, October 6, 1995</w:t>
      </w:r>
    </w:p>
    <w:p w14:paraId="64F97315" w14:textId="7D0A05AF" w:rsidR="008351F2" w:rsidRPr="00035B5F" w:rsidRDefault="002E22AA" w:rsidP="00885D81">
      <w:pPr>
        <w:numPr>
          <w:ilvl w:val="0"/>
          <w:numId w:val="561"/>
        </w:numPr>
        <w:rPr>
          <w:sz w:val="22"/>
          <w:szCs w:val="22"/>
        </w:rPr>
      </w:pPr>
      <w:r>
        <w:rPr>
          <w:sz w:val="22"/>
          <w:szCs w:val="22"/>
        </w:rPr>
        <w:t>Flood Damage Is $2 Million Plus, also n</w:t>
      </w:r>
      <w:r w:rsidR="008351F2" w:rsidRPr="00035B5F">
        <w:rPr>
          <w:sz w:val="22"/>
          <w:szCs w:val="22"/>
        </w:rPr>
        <w:t xml:space="preserve">ewspaper </w:t>
      </w:r>
      <w:r>
        <w:rPr>
          <w:sz w:val="22"/>
          <w:szCs w:val="22"/>
        </w:rPr>
        <w:t>p</w:t>
      </w:r>
      <w:r w:rsidR="008351F2" w:rsidRPr="00035B5F">
        <w:rPr>
          <w:sz w:val="22"/>
          <w:szCs w:val="22"/>
        </w:rPr>
        <w:t>hotographs of</w:t>
      </w:r>
      <w:r>
        <w:rPr>
          <w:sz w:val="22"/>
          <w:szCs w:val="22"/>
        </w:rPr>
        <w:t xml:space="preserve"> f</w:t>
      </w:r>
      <w:r w:rsidR="008351F2" w:rsidRPr="00035B5F">
        <w:rPr>
          <w:sz w:val="22"/>
          <w:szCs w:val="22"/>
        </w:rPr>
        <w:t>loods</w:t>
      </w:r>
      <w:r>
        <w:rPr>
          <w:sz w:val="22"/>
          <w:szCs w:val="22"/>
        </w:rPr>
        <w:t xml:space="preserve"> by Mark Todd, </w:t>
      </w:r>
      <w:r w:rsidR="008351F2" w:rsidRPr="00035B5F">
        <w:rPr>
          <w:sz w:val="22"/>
          <w:szCs w:val="22"/>
        </w:rPr>
        <w:t>Transylvania Times, August 22, 1994</w:t>
      </w:r>
      <w:r w:rsidR="002556A1" w:rsidRPr="00035B5F">
        <w:rPr>
          <w:sz w:val="22"/>
          <w:szCs w:val="22"/>
        </w:rPr>
        <w:t xml:space="preserve"> </w:t>
      </w:r>
    </w:p>
    <w:p w14:paraId="50C0C8DD" w14:textId="77777777" w:rsidR="008351F2" w:rsidRPr="00035B5F" w:rsidRDefault="008351F2" w:rsidP="00885D81">
      <w:pPr>
        <w:numPr>
          <w:ilvl w:val="0"/>
          <w:numId w:val="561"/>
        </w:numPr>
        <w:rPr>
          <w:sz w:val="22"/>
          <w:szCs w:val="22"/>
        </w:rPr>
      </w:pPr>
      <w:r w:rsidRPr="00035B5F">
        <w:rPr>
          <w:sz w:val="22"/>
          <w:szCs w:val="22"/>
        </w:rPr>
        <w:t xml:space="preserve">Flooding: It Can Still Happen Here in Transylvania by </w:t>
      </w:r>
      <w:r w:rsidR="00EE7660" w:rsidRPr="00035B5F">
        <w:rPr>
          <w:sz w:val="22"/>
          <w:szCs w:val="22"/>
        </w:rPr>
        <w:t xml:space="preserve">Bob Twomey, Transylvania Times, </w:t>
      </w:r>
      <w:r w:rsidRPr="00035B5F">
        <w:rPr>
          <w:sz w:val="22"/>
          <w:szCs w:val="22"/>
        </w:rPr>
        <w:t xml:space="preserve">January 17, 1985 </w:t>
      </w:r>
    </w:p>
    <w:p w14:paraId="0EE6B721" w14:textId="77777777" w:rsidR="00984800" w:rsidRPr="00035B5F" w:rsidRDefault="00984800" w:rsidP="00885D81">
      <w:pPr>
        <w:numPr>
          <w:ilvl w:val="0"/>
          <w:numId w:val="561"/>
        </w:numPr>
        <w:rPr>
          <w:sz w:val="22"/>
          <w:szCs w:val="22"/>
        </w:rPr>
      </w:pPr>
      <w:r w:rsidRPr="00035B5F">
        <w:rPr>
          <w:sz w:val="22"/>
          <w:szCs w:val="22"/>
        </w:rPr>
        <w:t xml:space="preserve">Soil and Water Conservation District Supervisors: Workin to Serve You brochure, Division of Soil &amp; Water Conservation NC Dept. of Natural Resources &amp; Community Development, 1977 </w:t>
      </w:r>
    </w:p>
    <w:p w14:paraId="440C3598" w14:textId="65709F33" w:rsidR="008351F2" w:rsidRDefault="008351F2" w:rsidP="00885D81">
      <w:pPr>
        <w:numPr>
          <w:ilvl w:val="0"/>
          <w:numId w:val="561"/>
        </w:numPr>
        <w:rPr>
          <w:sz w:val="22"/>
          <w:szCs w:val="22"/>
        </w:rPr>
      </w:pPr>
      <w:r w:rsidRPr="00035B5F">
        <w:rPr>
          <w:sz w:val="22"/>
          <w:szCs w:val="22"/>
        </w:rPr>
        <w:t xml:space="preserve">Two Tropical Hurricanes Dealt County ’16 Flood by Harold T. Ellis, Transylvania Times, July 10, 1975 </w:t>
      </w:r>
    </w:p>
    <w:p w14:paraId="2C984A5C" w14:textId="0DB9356D" w:rsidR="0007113C" w:rsidRDefault="0007113C" w:rsidP="00885D81">
      <w:pPr>
        <w:numPr>
          <w:ilvl w:val="0"/>
          <w:numId w:val="561"/>
        </w:numPr>
        <w:rPr>
          <w:sz w:val="22"/>
          <w:szCs w:val="22"/>
        </w:rPr>
      </w:pPr>
      <w:r>
        <w:rPr>
          <w:sz w:val="22"/>
          <w:szCs w:val="22"/>
        </w:rPr>
        <w:t>Transylvania County Reels Under Severe Second Flood Within One Week: Schools Closed Two Days, Roads Are Washed Out, Transylvania Times, October 8, 1964</w:t>
      </w:r>
    </w:p>
    <w:p w14:paraId="154343C8" w14:textId="224E2819" w:rsidR="00817FBB" w:rsidRPr="00035B5F" w:rsidRDefault="00817FBB" w:rsidP="00885D81">
      <w:pPr>
        <w:numPr>
          <w:ilvl w:val="0"/>
          <w:numId w:val="561"/>
        </w:numPr>
        <w:rPr>
          <w:sz w:val="22"/>
          <w:szCs w:val="22"/>
        </w:rPr>
      </w:pPr>
      <w:r>
        <w:rPr>
          <w:sz w:val="22"/>
          <w:szCs w:val="22"/>
        </w:rPr>
        <w:t>Transylvania, Especially Rosman, Hit By Flood, Damages To Run In Thousands, Transylvania Times, October 1, 1964</w:t>
      </w:r>
    </w:p>
    <w:p w14:paraId="2370E26F" w14:textId="77777777" w:rsidR="008351F2" w:rsidRPr="00035B5F" w:rsidRDefault="008351F2" w:rsidP="00885D81">
      <w:pPr>
        <w:numPr>
          <w:ilvl w:val="0"/>
          <w:numId w:val="561"/>
        </w:numPr>
        <w:rPr>
          <w:sz w:val="22"/>
          <w:szCs w:val="22"/>
        </w:rPr>
      </w:pPr>
      <w:r w:rsidRPr="00035B5F">
        <w:rPr>
          <w:sz w:val="22"/>
          <w:szCs w:val="22"/>
        </w:rPr>
        <w:t>Waters Receding in Rosman Flood, Worse Than 1916 by Bill Mebane, Asheville Times, September 30, 1964</w:t>
      </w:r>
    </w:p>
    <w:p w14:paraId="3CAB8A7A" w14:textId="77777777" w:rsidR="008351F2" w:rsidRPr="00035B5F" w:rsidRDefault="008351F2" w:rsidP="00885D81">
      <w:pPr>
        <w:numPr>
          <w:ilvl w:val="0"/>
          <w:numId w:val="561"/>
        </w:numPr>
        <w:rPr>
          <w:sz w:val="22"/>
          <w:szCs w:val="22"/>
        </w:rPr>
      </w:pPr>
      <w:r w:rsidRPr="00035B5F">
        <w:rPr>
          <w:sz w:val="22"/>
          <w:szCs w:val="22"/>
        </w:rPr>
        <w:t>Federal Aid Helps Fix Flood Damage by Leigh Wills, Transylvania Times</w:t>
      </w:r>
    </w:p>
    <w:p w14:paraId="1BEC2F1B" w14:textId="77777777" w:rsidR="00805AD4" w:rsidRPr="00035B5F" w:rsidRDefault="008351F2" w:rsidP="00885D81">
      <w:pPr>
        <w:numPr>
          <w:ilvl w:val="0"/>
          <w:numId w:val="561"/>
        </w:numPr>
        <w:rPr>
          <w:sz w:val="22"/>
          <w:szCs w:val="22"/>
        </w:rPr>
      </w:pPr>
      <w:r w:rsidRPr="00035B5F">
        <w:rPr>
          <w:sz w:val="22"/>
          <w:szCs w:val="22"/>
        </w:rPr>
        <w:t>475 People Forced to Evacuate by Diane Petryk, Times News</w:t>
      </w:r>
    </w:p>
    <w:p w14:paraId="4ED7EEE8" w14:textId="77777777" w:rsidR="00984800" w:rsidRPr="00035B5F" w:rsidRDefault="00984800" w:rsidP="00885D81">
      <w:pPr>
        <w:numPr>
          <w:ilvl w:val="0"/>
          <w:numId w:val="561"/>
        </w:numPr>
        <w:rPr>
          <w:sz w:val="22"/>
          <w:szCs w:val="22"/>
        </w:rPr>
      </w:pPr>
      <w:r w:rsidRPr="00035B5F">
        <w:rPr>
          <w:sz w:val="22"/>
          <w:szCs w:val="22"/>
        </w:rPr>
        <w:t>The Recent Freshet, Brevard News, April 9, 1920</w:t>
      </w:r>
    </w:p>
    <w:p w14:paraId="4CF51ACA" w14:textId="77777777" w:rsidR="00984800" w:rsidRPr="00035B5F" w:rsidRDefault="00984800" w:rsidP="00885D81">
      <w:pPr>
        <w:numPr>
          <w:ilvl w:val="0"/>
          <w:numId w:val="561"/>
        </w:numPr>
        <w:rPr>
          <w:sz w:val="22"/>
          <w:szCs w:val="22"/>
        </w:rPr>
      </w:pPr>
      <w:r w:rsidRPr="00035B5F">
        <w:rPr>
          <w:sz w:val="22"/>
          <w:szCs w:val="22"/>
        </w:rPr>
        <w:t>Stop the Overflow of French Broad River, Brevard News, December 13, 1918</w:t>
      </w:r>
    </w:p>
    <w:p w14:paraId="72118F6C" w14:textId="77777777" w:rsidR="00984800" w:rsidRPr="00035B5F" w:rsidRDefault="00984800" w:rsidP="00885D81">
      <w:pPr>
        <w:numPr>
          <w:ilvl w:val="0"/>
          <w:numId w:val="561"/>
        </w:numPr>
        <w:rPr>
          <w:sz w:val="22"/>
          <w:szCs w:val="22"/>
        </w:rPr>
      </w:pPr>
      <w:r w:rsidRPr="00035B5F">
        <w:rPr>
          <w:sz w:val="22"/>
          <w:szCs w:val="22"/>
        </w:rPr>
        <w:t>More About the Freshet, Brevard News, November 7, 1918</w:t>
      </w:r>
    </w:p>
    <w:p w14:paraId="26B80C7C" w14:textId="77777777" w:rsidR="00984800" w:rsidRPr="00035B5F" w:rsidRDefault="00984800" w:rsidP="00885D81">
      <w:pPr>
        <w:numPr>
          <w:ilvl w:val="0"/>
          <w:numId w:val="561"/>
        </w:numPr>
        <w:rPr>
          <w:sz w:val="22"/>
          <w:szCs w:val="22"/>
        </w:rPr>
      </w:pPr>
      <w:r w:rsidRPr="00035B5F">
        <w:rPr>
          <w:sz w:val="22"/>
          <w:szCs w:val="22"/>
        </w:rPr>
        <w:t>The Freshet in Transylvania, Brevard News, October 31, 1918</w:t>
      </w:r>
    </w:p>
    <w:p w14:paraId="7DC3BA66" w14:textId="77777777" w:rsidR="00984800" w:rsidRPr="00035B5F" w:rsidRDefault="00984800" w:rsidP="00885D81">
      <w:pPr>
        <w:numPr>
          <w:ilvl w:val="0"/>
          <w:numId w:val="561"/>
        </w:numPr>
        <w:rPr>
          <w:sz w:val="22"/>
          <w:szCs w:val="22"/>
        </w:rPr>
      </w:pPr>
      <w:r w:rsidRPr="00035B5F">
        <w:rPr>
          <w:sz w:val="22"/>
          <w:szCs w:val="22"/>
        </w:rPr>
        <w:t>Shipman’s Report, French Broad Hustler, August 17, 1916</w:t>
      </w:r>
    </w:p>
    <w:p w14:paraId="58D2D496" w14:textId="77777777" w:rsidR="00807E73" w:rsidRPr="00035B5F" w:rsidRDefault="00807E73" w:rsidP="00885D81">
      <w:pPr>
        <w:numPr>
          <w:ilvl w:val="0"/>
          <w:numId w:val="561"/>
        </w:numPr>
        <w:rPr>
          <w:sz w:val="22"/>
          <w:szCs w:val="22"/>
        </w:rPr>
      </w:pPr>
      <w:r w:rsidRPr="00035B5F">
        <w:rPr>
          <w:sz w:val="22"/>
          <w:szCs w:val="22"/>
        </w:rPr>
        <w:t xml:space="preserve">Four Deaths Reported From Transylvania County, </w:t>
      </w:r>
      <w:r w:rsidR="0031754C" w:rsidRPr="00035B5F">
        <w:rPr>
          <w:sz w:val="22"/>
          <w:szCs w:val="22"/>
        </w:rPr>
        <w:t>F</w:t>
      </w:r>
      <w:r w:rsidRPr="00035B5F">
        <w:rPr>
          <w:sz w:val="22"/>
          <w:szCs w:val="22"/>
        </w:rPr>
        <w:t>rench Broad Hustler, July 20, 1916</w:t>
      </w:r>
    </w:p>
    <w:p w14:paraId="2B32704F" w14:textId="77777777" w:rsidR="00807E73" w:rsidRPr="00035B5F" w:rsidRDefault="00807E73" w:rsidP="00885D81">
      <w:pPr>
        <w:numPr>
          <w:ilvl w:val="0"/>
          <w:numId w:val="561"/>
        </w:numPr>
        <w:rPr>
          <w:sz w:val="22"/>
          <w:szCs w:val="22"/>
        </w:rPr>
      </w:pPr>
      <w:r w:rsidRPr="00035B5F">
        <w:rPr>
          <w:sz w:val="22"/>
          <w:szCs w:val="22"/>
        </w:rPr>
        <w:t>Photocopy of July16, 1916 land slid</w:t>
      </w:r>
      <w:r w:rsidR="0057065E" w:rsidRPr="00035B5F">
        <w:rPr>
          <w:sz w:val="22"/>
          <w:szCs w:val="22"/>
        </w:rPr>
        <w:t>e on Davidson River re: Sentell</w:t>
      </w:r>
      <w:r w:rsidRPr="00035B5F">
        <w:rPr>
          <w:sz w:val="22"/>
          <w:szCs w:val="22"/>
        </w:rPr>
        <w:t xml:space="preserve"> deaths</w:t>
      </w:r>
    </w:p>
    <w:p w14:paraId="490B5D2B" w14:textId="77777777" w:rsidR="008351F2" w:rsidRPr="00035B5F" w:rsidRDefault="008351F2" w:rsidP="00885D81">
      <w:pPr>
        <w:numPr>
          <w:ilvl w:val="0"/>
          <w:numId w:val="561"/>
        </w:numPr>
        <w:rPr>
          <w:sz w:val="22"/>
          <w:szCs w:val="22"/>
        </w:rPr>
      </w:pPr>
      <w:r w:rsidRPr="00035B5F">
        <w:rPr>
          <w:sz w:val="22"/>
          <w:szCs w:val="22"/>
        </w:rPr>
        <w:t>Remembering the 1916 Flood by W. R. Boggs</w:t>
      </w:r>
    </w:p>
    <w:p w14:paraId="540205A0" w14:textId="77777777" w:rsidR="00984800" w:rsidRPr="00035B5F" w:rsidRDefault="00984800" w:rsidP="00885D81">
      <w:pPr>
        <w:numPr>
          <w:ilvl w:val="0"/>
          <w:numId w:val="561"/>
        </w:numPr>
        <w:rPr>
          <w:sz w:val="22"/>
          <w:szCs w:val="22"/>
        </w:rPr>
      </w:pPr>
      <w:r w:rsidRPr="00035B5F">
        <w:rPr>
          <w:sz w:val="22"/>
          <w:szCs w:val="22"/>
        </w:rPr>
        <w:t>The Flood, Sylvan Valley News, January 26, 1906</w:t>
      </w:r>
    </w:p>
    <w:p w14:paraId="6C9E9E25" w14:textId="77777777" w:rsidR="00984800" w:rsidRPr="00035B5F" w:rsidRDefault="00984800" w:rsidP="00885D81">
      <w:pPr>
        <w:numPr>
          <w:ilvl w:val="0"/>
          <w:numId w:val="561"/>
        </w:numPr>
        <w:rPr>
          <w:sz w:val="22"/>
          <w:szCs w:val="22"/>
        </w:rPr>
      </w:pPr>
      <w:r w:rsidRPr="00035B5F">
        <w:rPr>
          <w:sz w:val="22"/>
          <w:szCs w:val="22"/>
        </w:rPr>
        <w:t xml:space="preserve">Flood News, Asheville </w:t>
      </w:r>
      <w:r w:rsidR="001F2058">
        <w:rPr>
          <w:sz w:val="22"/>
          <w:szCs w:val="22"/>
        </w:rPr>
        <w:t>Weekly Citizen, September 21, 1</w:t>
      </w:r>
      <w:r w:rsidRPr="00035B5F">
        <w:rPr>
          <w:sz w:val="22"/>
          <w:szCs w:val="22"/>
        </w:rPr>
        <w:t>8</w:t>
      </w:r>
      <w:r w:rsidR="001F2058">
        <w:rPr>
          <w:sz w:val="22"/>
          <w:szCs w:val="22"/>
        </w:rPr>
        <w:t>9</w:t>
      </w:r>
      <w:r w:rsidRPr="00035B5F">
        <w:rPr>
          <w:sz w:val="22"/>
          <w:szCs w:val="22"/>
        </w:rPr>
        <w:t>3</w:t>
      </w:r>
    </w:p>
    <w:p w14:paraId="1C25D52C" w14:textId="77777777" w:rsidR="00984800" w:rsidRPr="00035B5F" w:rsidRDefault="00984800" w:rsidP="00885D81">
      <w:pPr>
        <w:numPr>
          <w:ilvl w:val="0"/>
          <w:numId w:val="561"/>
        </w:numPr>
        <w:rPr>
          <w:sz w:val="22"/>
          <w:szCs w:val="22"/>
        </w:rPr>
      </w:pPr>
      <w:r w:rsidRPr="00035B5F">
        <w:rPr>
          <w:sz w:val="22"/>
          <w:szCs w:val="22"/>
        </w:rPr>
        <w:t>The Freshet, Charlotte Democrat, June 26, 1876</w:t>
      </w:r>
    </w:p>
    <w:p w14:paraId="726FC9D4" w14:textId="77777777" w:rsidR="00B0250F" w:rsidRPr="00035B5F" w:rsidRDefault="00B0250F" w:rsidP="002D7E1A">
      <w:pPr>
        <w:rPr>
          <w:sz w:val="22"/>
          <w:szCs w:val="22"/>
        </w:rPr>
      </w:pPr>
    </w:p>
    <w:p w14:paraId="459EC9D8" w14:textId="77777777" w:rsidR="00210D6A" w:rsidRPr="00035B5F" w:rsidRDefault="00210D6A" w:rsidP="002D7E1A">
      <w:pPr>
        <w:ind w:left="720" w:hanging="720"/>
        <w:rPr>
          <w:sz w:val="22"/>
          <w:szCs w:val="22"/>
        </w:rPr>
      </w:pPr>
      <w:r w:rsidRPr="00035B5F">
        <w:rPr>
          <w:sz w:val="22"/>
          <w:szCs w:val="22"/>
        </w:rPr>
        <w:t xml:space="preserve">FORESTS (2 </w:t>
      </w:r>
      <w:r w:rsidR="00FE610B" w:rsidRPr="00035B5F">
        <w:rPr>
          <w:sz w:val="22"/>
          <w:szCs w:val="22"/>
        </w:rPr>
        <w:t>items</w:t>
      </w:r>
      <w:r w:rsidRPr="00035B5F">
        <w:rPr>
          <w:sz w:val="22"/>
          <w:szCs w:val="22"/>
        </w:rPr>
        <w:t>)</w:t>
      </w:r>
    </w:p>
    <w:p w14:paraId="77B238CF" w14:textId="77777777" w:rsidR="00210D6A" w:rsidRPr="00035B5F" w:rsidRDefault="00210D6A" w:rsidP="002D7E1A">
      <w:pPr>
        <w:ind w:left="720" w:hanging="720"/>
        <w:rPr>
          <w:sz w:val="22"/>
          <w:szCs w:val="22"/>
        </w:rPr>
      </w:pPr>
      <w:r w:rsidRPr="00035B5F">
        <w:rPr>
          <w:sz w:val="22"/>
          <w:szCs w:val="22"/>
        </w:rPr>
        <w:t>1. Minimizing Wildfire Risk—A Forest Landowner’s Guide, N</w:t>
      </w:r>
      <w:r w:rsidR="00FE314C" w:rsidRPr="00035B5F">
        <w:rPr>
          <w:sz w:val="22"/>
          <w:szCs w:val="22"/>
        </w:rPr>
        <w:t>orth Carolina Cooperative</w:t>
      </w:r>
      <w:r w:rsidR="003D141D" w:rsidRPr="00035B5F">
        <w:rPr>
          <w:sz w:val="22"/>
          <w:szCs w:val="22"/>
        </w:rPr>
        <w:t xml:space="preserve"> </w:t>
      </w:r>
      <w:r w:rsidR="00D6533C" w:rsidRPr="00035B5F">
        <w:rPr>
          <w:sz w:val="22"/>
          <w:szCs w:val="22"/>
        </w:rPr>
        <w:t>Ex</w:t>
      </w:r>
      <w:r w:rsidRPr="00035B5F">
        <w:rPr>
          <w:sz w:val="22"/>
          <w:szCs w:val="22"/>
        </w:rPr>
        <w:t xml:space="preserve">tension, 2001 </w:t>
      </w:r>
    </w:p>
    <w:p w14:paraId="0B3A5922" w14:textId="77777777" w:rsidR="00210D6A" w:rsidRPr="00035B5F" w:rsidRDefault="00210D6A" w:rsidP="002D7E1A">
      <w:pPr>
        <w:rPr>
          <w:sz w:val="22"/>
          <w:szCs w:val="22"/>
        </w:rPr>
      </w:pPr>
      <w:r w:rsidRPr="00035B5F">
        <w:rPr>
          <w:sz w:val="22"/>
          <w:szCs w:val="22"/>
        </w:rPr>
        <w:t>2. Forest Health—Community Wealth: A Landowner’s Guide f</w:t>
      </w:r>
      <w:r w:rsidR="0031754C" w:rsidRPr="00035B5F">
        <w:rPr>
          <w:sz w:val="22"/>
          <w:szCs w:val="22"/>
        </w:rPr>
        <w:t>or Enhancing Forests i</w:t>
      </w:r>
      <w:r w:rsidR="003D141D" w:rsidRPr="00035B5F">
        <w:rPr>
          <w:sz w:val="22"/>
          <w:szCs w:val="22"/>
        </w:rPr>
        <w:t>n Western</w:t>
      </w:r>
      <w:r w:rsidR="0031754C" w:rsidRPr="00035B5F">
        <w:rPr>
          <w:sz w:val="22"/>
          <w:szCs w:val="22"/>
        </w:rPr>
        <w:t xml:space="preserve"> </w:t>
      </w:r>
      <w:r w:rsidR="00162AE6" w:rsidRPr="00035B5F">
        <w:rPr>
          <w:sz w:val="22"/>
          <w:szCs w:val="22"/>
        </w:rPr>
        <w:t>North Carolina</w:t>
      </w:r>
      <w:r w:rsidRPr="00035B5F">
        <w:rPr>
          <w:sz w:val="22"/>
          <w:szCs w:val="22"/>
        </w:rPr>
        <w:t xml:space="preserve"> </w:t>
      </w:r>
    </w:p>
    <w:p w14:paraId="587A319C" w14:textId="77777777" w:rsidR="00FE314C" w:rsidRPr="00035B5F" w:rsidRDefault="00FE314C" w:rsidP="002D7E1A">
      <w:pPr>
        <w:rPr>
          <w:sz w:val="22"/>
          <w:szCs w:val="22"/>
        </w:rPr>
      </w:pPr>
    </w:p>
    <w:p w14:paraId="62CE19B7" w14:textId="77777777" w:rsidR="00702C9D" w:rsidRPr="00035B5F" w:rsidRDefault="00702C9D" w:rsidP="002D7E1A">
      <w:pPr>
        <w:rPr>
          <w:sz w:val="22"/>
          <w:szCs w:val="22"/>
        </w:rPr>
      </w:pPr>
      <w:r w:rsidRPr="00035B5F">
        <w:rPr>
          <w:sz w:val="22"/>
          <w:szCs w:val="22"/>
        </w:rPr>
        <w:t>LITTLE RIVER (1 item)</w:t>
      </w:r>
    </w:p>
    <w:p w14:paraId="17BD7ED7" w14:textId="77777777" w:rsidR="00702C9D" w:rsidRPr="00035B5F" w:rsidRDefault="00702C9D" w:rsidP="00885D81">
      <w:pPr>
        <w:numPr>
          <w:ilvl w:val="0"/>
          <w:numId w:val="564"/>
        </w:numPr>
        <w:rPr>
          <w:sz w:val="22"/>
          <w:szCs w:val="22"/>
        </w:rPr>
      </w:pPr>
      <w:r w:rsidRPr="00035B5F">
        <w:rPr>
          <w:sz w:val="22"/>
          <w:szCs w:val="22"/>
        </w:rPr>
        <w:t>Mussels Can Gauge a River’s Health by Eric Crews, Transylvania Times, July 4, 2011</w:t>
      </w:r>
    </w:p>
    <w:p w14:paraId="5BB7AD29" w14:textId="77777777" w:rsidR="00702C9D" w:rsidRPr="00035B5F" w:rsidRDefault="00702C9D" w:rsidP="002D7E1A">
      <w:pPr>
        <w:rPr>
          <w:sz w:val="22"/>
          <w:szCs w:val="22"/>
        </w:rPr>
      </w:pPr>
    </w:p>
    <w:p w14:paraId="307ADA6F" w14:textId="77777777" w:rsidR="00702C9D" w:rsidRPr="00035B5F" w:rsidRDefault="00702C9D" w:rsidP="002D7E1A">
      <w:pPr>
        <w:rPr>
          <w:sz w:val="22"/>
          <w:szCs w:val="22"/>
        </w:rPr>
      </w:pPr>
      <w:r w:rsidRPr="00035B5F">
        <w:rPr>
          <w:sz w:val="22"/>
          <w:szCs w:val="22"/>
        </w:rPr>
        <w:t>MILLS RIVER (3 items)</w:t>
      </w:r>
    </w:p>
    <w:p w14:paraId="741A944F" w14:textId="77777777" w:rsidR="00702C9D" w:rsidRPr="00035B5F" w:rsidRDefault="00702C9D" w:rsidP="00885D81">
      <w:pPr>
        <w:numPr>
          <w:ilvl w:val="0"/>
          <w:numId w:val="565"/>
        </w:numPr>
        <w:rPr>
          <w:sz w:val="22"/>
          <w:szCs w:val="22"/>
        </w:rPr>
      </w:pPr>
      <w:r w:rsidRPr="00035B5F">
        <w:rPr>
          <w:sz w:val="22"/>
          <w:szCs w:val="22"/>
        </w:rPr>
        <w:t>Wild and Scenic River Study Report and Draft Environmental Impact Statement for the North Fork, South Fork, and Mills Rivers, responsible Official: Michael G. Espy, lead Agency, USDA Forest Service, May 1994</w:t>
      </w:r>
    </w:p>
    <w:p w14:paraId="3AB89F8C" w14:textId="77777777" w:rsidR="00702C9D" w:rsidRPr="00035B5F" w:rsidRDefault="00702C9D" w:rsidP="00885D81">
      <w:pPr>
        <w:numPr>
          <w:ilvl w:val="0"/>
          <w:numId w:val="565"/>
        </w:numPr>
        <w:rPr>
          <w:sz w:val="22"/>
          <w:szCs w:val="22"/>
        </w:rPr>
      </w:pPr>
      <w:r w:rsidRPr="00035B5F">
        <w:rPr>
          <w:sz w:val="22"/>
          <w:szCs w:val="22"/>
        </w:rPr>
        <w:t>Parts of Mills River Up for Protection, Times-News, July 28, 1994</w:t>
      </w:r>
    </w:p>
    <w:p w14:paraId="57CD99A5" w14:textId="77777777" w:rsidR="00702C9D" w:rsidRPr="00035B5F" w:rsidRDefault="00702C9D" w:rsidP="00885D81">
      <w:pPr>
        <w:numPr>
          <w:ilvl w:val="0"/>
          <w:numId w:val="565"/>
        </w:numPr>
        <w:rPr>
          <w:sz w:val="22"/>
          <w:szCs w:val="22"/>
        </w:rPr>
      </w:pPr>
      <w:r w:rsidRPr="00035B5F">
        <w:rPr>
          <w:sz w:val="22"/>
          <w:szCs w:val="22"/>
        </w:rPr>
        <w:t>Letter to Reviewer from Randle G. Phillips, Forest Supervisor re: Mills River Study, July 18, 1994</w:t>
      </w:r>
    </w:p>
    <w:p w14:paraId="058C3C57" w14:textId="77777777" w:rsidR="00702C9D" w:rsidRPr="00035B5F" w:rsidRDefault="00702C9D" w:rsidP="002D7E1A">
      <w:pPr>
        <w:rPr>
          <w:sz w:val="22"/>
          <w:szCs w:val="22"/>
        </w:rPr>
      </w:pPr>
    </w:p>
    <w:p w14:paraId="6FF39092" w14:textId="77777777" w:rsidR="003D141D" w:rsidRPr="00035B5F" w:rsidRDefault="003D141D" w:rsidP="002D7E1A">
      <w:pPr>
        <w:rPr>
          <w:sz w:val="22"/>
          <w:szCs w:val="22"/>
        </w:rPr>
      </w:pPr>
    </w:p>
    <w:p w14:paraId="6DFE2F5E" w14:textId="77777777" w:rsidR="00702C9D" w:rsidRPr="00035B5F" w:rsidRDefault="00702C9D" w:rsidP="002D7E1A">
      <w:pPr>
        <w:rPr>
          <w:sz w:val="22"/>
          <w:szCs w:val="22"/>
        </w:rPr>
      </w:pPr>
      <w:r w:rsidRPr="00035B5F">
        <w:rPr>
          <w:sz w:val="22"/>
          <w:szCs w:val="22"/>
        </w:rPr>
        <w:t>MOUNTAINS (15 items)</w:t>
      </w:r>
    </w:p>
    <w:p w14:paraId="4B6C0C94" w14:textId="77777777" w:rsidR="00702C9D" w:rsidRPr="00035B5F" w:rsidRDefault="00702C9D" w:rsidP="00885D81">
      <w:pPr>
        <w:numPr>
          <w:ilvl w:val="0"/>
          <w:numId w:val="563"/>
        </w:numPr>
        <w:rPr>
          <w:sz w:val="22"/>
          <w:szCs w:val="22"/>
        </w:rPr>
      </w:pPr>
      <w:r w:rsidRPr="00035B5F">
        <w:rPr>
          <w:sz w:val="22"/>
          <w:szCs w:val="22"/>
        </w:rPr>
        <w:t>Trail Leads to the Cave of the Dawn Man by John Parris, Asheville-Citizen, July 21, 1981</w:t>
      </w:r>
    </w:p>
    <w:p w14:paraId="0B2B651B" w14:textId="77777777" w:rsidR="00702C9D" w:rsidRPr="00035B5F" w:rsidRDefault="00702C9D" w:rsidP="00885D81">
      <w:pPr>
        <w:numPr>
          <w:ilvl w:val="0"/>
          <w:numId w:val="563"/>
        </w:numPr>
        <w:rPr>
          <w:sz w:val="22"/>
          <w:szCs w:val="22"/>
        </w:rPr>
      </w:pPr>
      <w:r w:rsidRPr="00035B5F">
        <w:rPr>
          <w:sz w:val="22"/>
          <w:szCs w:val="22"/>
        </w:rPr>
        <w:t>Mt. Pisgah: In God’s Country, Transylvania Times Summertime Magazine, 1978</w:t>
      </w:r>
    </w:p>
    <w:p w14:paraId="1AD28066" w14:textId="77777777" w:rsidR="00702C9D" w:rsidRPr="00035B5F" w:rsidRDefault="00702C9D" w:rsidP="00885D81">
      <w:pPr>
        <w:numPr>
          <w:ilvl w:val="0"/>
          <w:numId w:val="563"/>
        </w:numPr>
        <w:rPr>
          <w:sz w:val="22"/>
          <w:szCs w:val="22"/>
        </w:rPr>
      </w:pPr>
      <w:r w:rsidRPr="00035B5F">
        <w:rPr>
          <w:sz w:val="22"/>
          <w:szCs w:val="22"/>
        </w:rPr>
        <w:t>Where’d Name ‘Pisgah’ come from? Transylvania Times, May 16, 1977</w:t>
      </w:r>
    </w:p>
    <w:p w14:paraId="18947664" w14:textId="77777777" w:rsidR="00702C9D" w:rsidRPr="00035B5F" w:rsidRDefault="00702C9D" w:rsidP="00885D81">
      <w:pPr>
        <w:numPr>
          <w:ilvl w:val="0"/>
          <w:numId w:val="563"/>
        </w:numPr>
        <w:rPr>
          <w:sz w:val="22"/>
          <w:szCs w:val="22"/>
        </w:rPr>
      </w:pPr>
      <w:r w:rsidRPr="00035B5F">
        <w:rPr>
          <w:sz w:val="22"/>
          <w:szCs w:val="22"/>
        </w:rPr>
        <w:t>From Almar Farm in Transylvania by Cal Carpenter, Transylvania Times, (4 columns) February 1973</w:t>
      </w:r>
    </w:p>
    <w:p w14:paraId="128E89B0" w14:textId="77777777" w:rsidR="00702C9D" w:rsidRPr="00035B5F" w:rsidRDefault="00702C9D" w:rsidP="00885D81">
      <w:pPr>
        <w:numPr>
          <w:ilvl w:val="0"/>
          <w:numId w:val="563"/>
        </w:numPr>
        <w:rPr>
          <w:sz w:val="22"/>
          <w:szCs w:val="22"/>
        </w:rPr>
      </w:pPr>
      <w:r w:rsidRPr="00035B5F">
        <w:rPr>
          <w:sz w:val="22"/>
          <w:szCs w:val="22"/>
        </w:rPr>
        <w:t>Now This One Here is a Bald, Asheville Citizen, June 30, 1968</w:t>
      </w:r>
    </w:p>
    <w:p w14:paraId="0144D0A0" w14:textId="77777777" w:rsidR="00702C9D" w:rsidRPr="00035B5F" w:rsidRDefault="00702C9D" w:rsidP="00885D81">
      <w:pPr>
        <w:numPr>
          <w:ilvl w:val="0"/>
          <w:numId w:val="563"/>
        </w:numPr>
        <w:rPr>
          <w:sz w:val="22"/>
          <w:szCs w:val="22"/>
        </w:rPr>
      </w:pPr>
      <w:r w:rsidRPr="00035B5F">
        <w:rPr>
          <w:sz w:val="22"/>
          <w:szCs w:val="22"/>
        </w:rPr>
        <w:t>Quartz Gives Area Name, Asheville Citizen, July 23, 1967</w:t>
      </w:r>
    </w:p>
    <w:p w14:paraId="480439A1" w14:textId="77777777" w:rsidR="00702C9D" w:rsidRPr="00035B5F" w:rsidRDefault="00702C9D" w:rsidP="00885D81">
      <w:pPr>
        <w:numPr>
          <w:ilvl w:val="0"/>
          <w:numId w:val="563"/>
        </w:numPr>
        <w:rPr>
          <w:sz w:val="22"/>
          <w:szCs w:val="22"/>
        </w:rPr>
      </w:pPr>
      <w:r w:rsidRPr="00035B5F">
        <w:rPr>
          <w:sz w:val="22"/>
          <w:szCs w:val="22"/>
        </w:rPr>
        <w:t>The Man Who Fell Off the Mountain by Bill Sharpe, THE STATE, July 1, 1952</w:t>
      </w:r>
    </w:p>
    <w:p w14:paraId="6523B578" w14:textId="77777777" w:rsidR="00702C9D" w:rsidRPr="00035B5F" w:rsidRDefault="00702C9D" w:rsidP="00885D81">
      <w:pPr>
        <w:numPr>
          <w:ilvl w:val="0"/>
          <w:numId w:val="563"/>
        </w:numPr>
        <w:rPr>
          <w:sz w:val="22"/>
          <w:szCs w:val="22"/>
        </w:rPr>
      </w:pPr>
      <w:r w:rsidRPr="00035B5F">
        <w:rPr>
          <w:sz w:val="22"/>
          <w:szCs w:val="22"/>
        </w:rPr>
        <w:t>Massive Plateau Joins Two Mountain Ranges by H.C. Wilburn, Asheville Citizen Times, January 3, 1952</w:t>
      </w:r>
    </w:p>
    <w:p w14:paraId="25F5BC0C" w14:textId="77777777" w:rsidR="00702C9D" w:rsidRPr="00035B5F" w:rsidRDefault="00702C9D" w:rsidP="00885D81">
      <w:pPr>
        <w:numPr>
          <w:ilvl w:val="0"/>
          <w:numId w:val="563"/>
        </w:numPr>
        <w:rPr>
          <w:sz w:val="22"/>
          <w:szCs w:val="22"/>
        </w:rPr>
      </w:pPr>
      <w:r w:rsidRPr="00035B5F">
        <w:rPr>
          <w:sz w:val="22"/>
          <w:szCs w:val="22"/>
        </w:rPr>
        <w:t>WNC Has 223 Peaks Above 5,000 Ft: The Four Highest Mountains in Eastern America by George W. McCoy, Asheville Citizen-Times, April 28, 1946 (2 copies)</w:t>
      </w:r>
    </w:p>
    <w:p w14:paraId="5F3BF113" w14:textId="7EFF48D3" w:rsidR="00702C9D" w:rsidRPr="00035B5F" w:rsidRDefault="00702C9D" w:rsidP="00885D81">
      <w:pPr>
        <w:numPr>
          <w:ilvl w:val="0"/>
          <w:numId w:val="563"/>
        </w:numPr>
        <w:rPr>
          <w:sz w:val="22"/>
          <w:szCs w:val="22"/>
        </w:rPr>
      </w:pPr>
      <w:r w:rsidRPr="00035B5F">
        <w:rPr>
          <w:sz w:val="22"/>
          <w:szCs w:val="22"/>
        </w:rPr>
        <w:t xml:space="preserve">Arnold Guyot’s Notes on the Geography of the Mountain District of Western North Carolina includes reprinted from The North Carolina Historical Review, Vo. XV, pgs. 251-318. Includes, The National Forest in the </w:t>
      </w:r>
      <w:r w:rsidR="006D1C42" w:rsidRPr="00035B5F">
        <w:rPr>
          <w:sz w:val="22"/>
          <w:szCs w:val="22"/>
        </w:rPr>
        <w:t>Southern</w:t>
      </w:r>
      <w:r w:rsidRPr="00035B5F">
        <w:rPr>
          <w:sz w:val="22"/>
          <w:szCs w:val="22"/>
        </w:rPr>
        <w:t xml:space="preserve"> Appalachians map (1939).  Publication No. 10 by The Appalachian Trail Conference, September 1938</w:t>
      </w:r>
    </w:p>
    <w:p w14:paraId="199C4224" w14:textId="77777777" w:rsidR="00702C9D" w:rsidRPr="00035B5F" w:rsidRDefault="00702C9D" w:rsidP="00885D81">
      <w:pPr>
        <w:numPr>
          <w:ilvl w:val="0"/>
          <w:numId w:val="563"/>
        </w:numPr>
        <w:rPr>
          <w:sz w:val="22"/>
          <w:szCs w:val="22"/>
        </w:rPr>
      </w:pPr>
      <w:r w:rsidRPr="00035B5F">
        <w:rPr>
          <w:sz w:val="22"/>
          <w:szCs w:val="22"/>
        </w:rPr>
        <w:t>WNC Mountains Ranges, With a Little Knowledge They Can be Easily Identified by Natives and Visitors Alike</w:t>
      </w:r>
    </w:p>
    <w:p w14:paraId="1AA2298F" w14:textId="77777777" w:rsidR="00702C9D" w:rsidRPr="00035B5F" w:rsidRDefault="00702C9D" w:rsidP="00885D81">
      <w:pPr>
        <w:numPr>
          <w:ilvl w:val="0"/>
          <w:numId w:val="563"/>
        </w:numPr>
        <w:rPr>
          <w:sz w:val="22"/>
          <w:szCs w:val="22"/>
        </w:rPr>
      </w:pPr>
      <w:r w:rsidRPr="00035B5F">
        <w:rPr>
          <w:sz w:val="22"/>
          <w:szCs w:val="22"/>
        </w:rPr>
        <w:t>Points of Interest, Lynn Harding Lake Toxaway Collection</w:t>
      </w:r>
    </w:p>
    <w:p w14:paraId="5A211B8E" w14:textId="77777777" w:rsidR="00702C9D" w:rsidRPr="00035B5F" w:rsidRDefault="00702C9D" w:rsidP="002D7E1A">
      <w:pPr>
        <w:rPr>
          <w:sz w:val="22"/>
          <w:szCs w:val="22"/>
        </w:rPr>
      </w:pPr>
    </w:p>
    <w:p w14:paraId="432AF0CD" w14:textId="2763C852" w:rsidR="00702C9D" w:rsidRDefault="00702C9D" w:rsidP="002D7E1A">
      <w:pPr>
        <w:rPr>
          <w:sz w:val="22"/>
          <w:szCs w:val="22"/>
        </w:rPr>
      </w:pPr>
      <w:r w:rsidRPr="00035B5F">
        <w:rPr>
          <w:sz w:val="22"/>
          <w:szCs w:val="22"/>
        </w:rPr>
        <w:t>RIVERS (</w:t>
      </w:r>
      <w:r w:rsidR="000934F6">
        <w:rPr>
          <w:sz w:val="22"/>
          <w:szCs w:val="22"/>
        </w:rPr>
        <w:t>3</w:t>
      </w:r>
      <w:r w:rsidRPr="00035B5F">
        <w:rPr>
          <w:sz w:val="22"/>
          <w:szCs w:val="22"/>
        </w:rPr>
        <w:t xml:space="preserve"> items)</w:t>
      </w:r>
    </w:p>
    <w:p w14:paraId="66DB7511" w14:textId="71310A3E" w:rsidR="00922966" w:rsidRDefault="00922966" w:rsidP="00885D81">
      <w:pPr>
        <w:pStyle w:val="ListParagraph"/>
        <w:numPr>
          <w:ilvl w:val="0"/>
          <w:numId w:val="1466"/>
        </w:numPr>
        <w:rPr>
          <w:sz w:val="22"/>
          <w:szCs w:val="22"/>
        </w:rPr>
      </w:pPr>
      <w:r>
        <w:rPr>
          <w:sz w:val="22"/>
          <w:szCs w:val="22"/>
        </w:rPr>
        <w:t>Despite Dams,</w:t>
      </w:r>
      <w:r w:rsidR="000934F6">
        <w:rPr>
          <w:sz w:val="22"/>
          <w:szCs w:val="22"/>
        </w:rPr>
        <w:t xml:space="preserve"> </w:t>
      </w:r>
      <w:r>
        <w:rPr>
          <w:sz w:val="22"/>
          <w:szCs w:val="22"/>
        </w:rPr>
        <w:t>Toxaway River Remains Wild by David Whitmire, Transylvania Times, February 15,</w:t>
      </w:r>
      <w:r w:rsidR="00C65AA6">
        <w:rPr>
          <w:sz w:val="22"/>
          <w:szCs w:val="22"/>
        </w:rPr>
        <w:t xml:space="preserve"> </w:t>
      </w:r>
      <w:r>
        <w:rPr>
          <w:sz w:val="22"/>
          <w:szCs w:val="22"/>
        </w:rPr>
        <w:t>2021</w:t>
      </w:r>
    </w:p>
    <w:p w14:paraId="5EDA1848" w14:textId="4BEC993A" w:rsidR="00922966" w:rsidRPr="00922966" w:rsidRDefault="00922966" w:rsidP="00885D81">
      <w:pPr>
        <w:pStyle w:val="ListParagraph"/>
        <w:numPr>
          <w:ilvl w:val="0"/>
          <w:numId w:val="1466"/>
        </w:numPr>
        <w:rPr>
          <w:sz w:val="22"/>
          <w:szCs w:val="22"/>
        </w:rPr>
      </w:pPr>
      <w:r w:rsidRPr="00922966">
        <w:rPr>
          <w:sz w:val="22"/>
          <w:szCs w:val="22"/>
        </w:rPr>
        <w:t xml:space="preserve"> Rivers Eligible to Be ‘Wild, Scenic’ by Park Baker, Transylvania Times, July 17, 2017</w:t>
      </w:r>
    </w:p>
    <w:p w14:paraId="6FE25CD1" w14:textId="5A34C9EB" w:rsidR="00922966" w:rsidRDefault="00922966" w:rsidP="00885D81">
      <w:pPr>
        <w:pStyle w:val="ListParagraph"/>
        <w:numPr>
          <w:ilvl w:val="0"/>
          <w:numId w:val="1466"/>
        </w:numPr>
        <w:rPr>
          <w:sz w:val="22"/>
          <w:szCs w:val="22"/>
        </w:rPr>
      </w:pPr>
      <w:r w:rsidRPr="00922966">
        <w:rPr>
          <w:sz w:val="22"/>
          <w:szCs w:val="22"/>
        </w:rPr>
        <w:t xml:space="preserve"> Outdoor Destination: The Thompson River, Transylvania Times, July 17, 2017</w:t>
      </w:r>
    </w:p>
    <w:p w14:paraId="62B461C0" w14:textId="3D16F41E" w:rsidR="00536B05" w:rsidRDefault="00536B05" w:rsidP="0089343C">
      <w:pPr>
        <w:pStyle w:val="ListParagraph"/>
        <w:ind w:left="360"/>
        <w:rPr>
          <w:sz w:val="22"/>
          <w:szCs w:val="22"/>
        </w:rPr>
      </w:pPr>
    </w:p>
    <w:p w14:paraId="349FF5EC" w14:textId="4C1D24C9" w:rsidR="00536B05" w:rsidRDefault="003D2C63" w:rsidP="00592CB0">
      <w:pPr>
        <w:rPr>
          <w:sz w:val="22"/>
          <w:szCs w:val="22"/>
        </w:rPr>
      </w:pPr>
      <w:r w:rsidRPr="00592CB0">
        <w:rPr>
          <w:sz w:val="22"/>
          <w:szCs w:val="22"/>
        </w:rPr>
        <w:t>SOIL &amp; CONSERVATION</w:t>
      </w:r>
      <w:r w:rsidR="00592CB0">
        <w:rPr>
          <w:sz w:val="22"/>
          <w:szCs w:val="22"/>
        </w:rPr>
        <w:t xml:space="preserve"> (2 items)</w:t>
      </w:r>
    </w:p>
    <w:p w14:paraId="151919D3" w14:textId="6DEFF8DD" w:rsidR="00592CB0" w:rsidRDefault="00592CB0" w:rsidP="00885D81">
      <w:pPr>
        <w:pStyle w:val="ListParagraph"/>
        <w:numPr>
          <w:ilvl w:val="0"/>
          <w:numId w:val="1467"/>
        </w:numPr>
        <w:rPr>
          <w:sz w:val="22"/>
          <w:szCs w:val="22"/>
        </w:rPr>
      </w:pPr>
      <w:r>
        <w:rPr>
          <w:sz w:val="22"/>
          <w:szCs w:val="22"/>
        </w:rPr>
        <w:t>Building In the Mountains, NC Cooperative Extension Transylvania Center pamp</w:t>
      </w:r>
      <w:r w:rsidR="0089343C">
        <w:rPr>
          <w:sz w:val="22"/>
          <w:szCs w:val="22"/>
        </w:rPr>
        <w:t>h</w:t>
      </w:r>
      <w:r>
        <w:rPr>
          <w:sz w:val="22"/>
          <w:szCs w:val="22"/>
        </w:rPr>
        <w:t>let</w:t>
      </w:r>
    </w:p>
    <w:p w14:paraId="50D805F7" w14:textId="2E6869E9" w:rsidR="00592CB0" w:rsidRPr="00592CB0" w:rsidRDefault="00592CB0" w:rsidP="00885D81">
      <w:pPr>
        <w:pStyle w:val="ListParagraph"/>
        <w:numPr>
          <w:ilvl w:val="0"/>
          <w:numId w:val="1467"/>
        </w:numPr>
        <w:rPr>
          <w:sz w:val="22"/>
          <w:szCs w:val="22"/>
        </w:rPr>
      </w:pPr>
      <w:r>
        <w:rPr>
          <w:sz w:val="22"/>
          <w:szCs w:val="22"/>
        </w:rPr>
        <w:t>When it Rains It Drains, NC Cooperative Extension, a guide to Stormwater Management for Transylvania County pamp</w:t>
      </w:r>
      <w:r w:rsidR="0089343C">
        <w:rPr>
          <w:sz w:val="22"/>
          <w:szCs w:val="22"/>
        </w:rPr>
        <w:t>h</w:t>
      </w:r>
      <w:r>
        <w:rPr>
          <w:sz w:val="22"/>
          <w:szCs w:val="22"/>
        </w:rPr>
        <w:t>let</w:t>
      </w:r>
    </w:p>
    <w:p w14:paraId="5B2C477C" w14:textId="77777777" w:rsidR="00536B05" w:rsidRDefault="00536B05" w:rsidP="00922966">
      <w:pPr>
        <w:pStyle w:val="ListParagraph"/>
        <w:ind w:left="360"/>
        <w:rPr>
          <w:sz w:val="22"/>
          <w:szCs w:val="22"/>
        </w:rPr>
      </w:pPr>
    </w:p>
    <w:p w14:paraId="5A62A79B" w14:textId="5C321ECA" w:rsidR="005E2197" w:rsidRPr="00035B5F" w:rsidRDefault="00C65AA6" w:rsidP="002D7E1A">
      <w:pPr>
        <w:rPr>
          <w:sz w:val="22"/>
          <w:szCs w:val="22"/>
        </w:rPr>
      </w:pPr>
      <w:r>
        <w:rPr>
          <w:sz w:val="22"/>
          <w:szCs w:val="22"/>
        </w:rPr>
        <w:t xml:space="preserve"> </w:t>
      </w:r>
      <w:r w:rsidR="005E2197" w:rsidRPr="00035B5F">
        <w:rPr>
          <w:sz w:val="22"/>
          <w:szCs w:val="22"/>
        </w:rPr>
        <w:t>TVA—1960-1970’s (41 items)</w:t>
      </w:r>
    </w:p>
    <w:p w14:paraId="15C4C452" w14:textId="77777777" w:rsidR="005E2197" w:rsidRPr="00035B5F" w:rsidRDefault="005E2197" w:rsidP="00885D81">
      <w:pPr>
        <w:numPr>
          <w:ilvl w:val="0"/>
          <w:numId w:val="1215"/>
        </w:numPr>
        <w:rPr>
          <w:sz w:val="22"/>
          <w:szCs w:val="22"/>
        </w:rPr>
      </w:pPr>
      <w:r w:rsidRPr="00035B5F">
        <w:rPr>
          <w:sz w:val="22"/>
          <w:szCs w:val="22"/>
        </w:rPr>
        <w:t>UFBDA newsletter, March 1979</w:t>
      </w:r>
    </w:p>
    <w:p w14:paraId="38AC3D8E" w14:textId="77777777" w:rsidR="005E2197" w:rsidRPr="00035B5F" w:rsidRDefault="005E2197" w:rsidP="00885D81">
      <w:pPr>
        <w:numPr>
          <w:ilvl w:val="0"/>
          <w:numId w:val="1215"/>
        </w:numPr>
        <w:rPr>
          <w:sz w:val="22"/>
          <w:szCs w:val="22"/>
        </w:rPr>
      </w:pPr>
      <w:r w:rsidRPr="00035B5F">
        <w:rPr>
          <w:sz w:val="22"/>
          <w:szCs w:val="22"/>
        </w:rPr>
        <w:t>French Broad River, Mr. William Ives, KNCB Newsletter, Fall 1975</w:t>
      </w:r>
    </w:p>
    <w:p w14:paraId="42C23A2A" w14:textId="77777777" w:rsidR="005E2197" w:rsidRPr="00035B5F" w:rsidRDefault="005E2197" w:rsidP="00885D81">
      <w:pPr>
        <w:numPr>
          <w:ilvl w:val="0"/>
          <w:numId w:val="1215"/>
        </w:numPr>
        <w:rPr>
          <w:sz w:val="22"/>
          <w:szCs w:val="22"/>
        </w:rPr>
      </w:pPr>
      <w:r w:rsidRPr="00035B5F">
        <w:rPr>
          <w:sz w:val="22"/>
          <w:szCs w:val="22"/>
        </w:rPr>
        <w:t>Letter to Mrs. Spicer from Martha Boswell, March 31, 1974</w:t>
      </w:r>
    </w:p>
    <w:p w14:paraId="303E4556" w14:textId="77777777" w:rsidR="005E2197" w:rsidRPr="00035B5F" w:rsidRDefault="005E2197" w:rsidP="00885D81">
      <w:pPr>
        <w:numPr>
          <w:ilvl w:val="0"/>
          <w:numId w:val="1215"/>
        </w:numPr>
        <w:rPr>
          <w:sz w:val="22"/>
          <w:szCs w:val="22"/>
        </w:rPr>
      </w:pPr>
      <w:r w:rsidRPr="00035B5F">
        <w:rPr>
          <w:sz w:val="22"/>
          <w:szCs w:val="22"/>
        </w:rPr>
        <w:t>Letter to Jean Horton Alex Duris, Upper French Broad Defense Association, March 22, 1974</w:t>
      </w:r>
    </w:p>
    <w:p w14:paraId="5FF6B32E" w14:textId="77777777" w:rsidR="005E2197" w:rsidRPr="00035B5F" w:rsidRDefault="005E2197" w:rsidP="00885D81">
      <w:pPr>
        <w:numPr>
          <w:ilvl w:val="0"/>
          <w:numId w:val="1215"/>
        </w:numPr>
        <w:rPr>
          <w:sz w:val="22"/>
          <w:szCs w:val="22"/>
        </w:rPr>
      </w:pPr>
      <w:r w:rsidRPr="00035B5F">
        <w:rPr>
          <w:sz w:val="22"/>
          <w:szCs w:val="22"/>
        </w:rPr>
        <w:t>UFBDA News Release, March 1974</w:t>
      </w:r>
    </w:p>
    <w:p w14:paraId="1644DBBB" w14:textId="77777777" w:rsidR="005E2197" w:rsidRPr="00035B5F" w:rsidRDefault="005E2197" w:rsidP="00885D81">
      <w:pPr>
        <w:numPr>
          <w:ilvl w:val="0"/>
          <w:numId w:val="1215"/>
        </w:numPr>
        <w:rPr>
          <w:sz w:val="22"/>
          <w:szCs w:val="22"/>
        </w:rPr>
      </w:pPr>
      <w:r w:rsidRPr="00035B5F">
        <w:rPr>
          <w:sz w:val="22"/>
          <w:szCs w:val="22"/>
        </w:rPr>
        <w:t>UFBDA News Release, December 1973</w:t>
      </w:r>
    </w:p>
    <w:p w14:paraId="6AAE5D9D" w14:textId="77777777" w:rsidR="005E2197" w:rsidRPr="00035B5F" w:rsidRDefault="005E2197" w:rsidP="00885D81">
      <w:pPr>
        <w:numPr>
          <w:ilvl w:val="0"/>
          <w:numId w:val="1215"/>
        </w:numPr>
        <w:rPr>
          <w:sz w:val="22"/>
          <w:szCs w:val="22"/>
        </w:rPr>
      </w:pPr>
      <w:r w:rsidRPr="00035B5F">
        <w:rPr>
          <w:sz w:val="22"/>
          <w:szCs w:val="22"/>
        </w:rPr>
        <w:t>UFBDA News Release, September 1973</w:t>
      </w:r>
    </w:p>
    <w:p w14:paraId="3E4A3138" w14:textId="77777777" w:rsidR="005E2197" w:rsidRPr="00035B5F" w:rsidRDefault="005E2197" w:rsidP="00885D81">
      <w:pPr>
        <w:numPr>
          <w:ilvl w:val="0"/>
          <w:numId w:val="1215"/>
        </w:numPr>
        <w:rPr>
          <w:sz w:val="22"/>
          <w:szCs w:val="22"/>
        </w:rPr>
      </w:pPr>
      <w:r w:rsidRPr="00035B5F">
        <w:rPr>
          <w:sz w:val="22"/>
          <w:szCs w:val="22"/>
        </w:rPr>
        <w:t>Whatever Happened to TVA? By Gordon Young, National Geographic, June 1973</w:t>
      </w:r>
    </w:p>
    <w:p w14:paraId="3F4EFB60" w14:textId="77777777" w:rsidR="005E2197" w:rsidRPr="00035B5F" w:rsidRDefault="005E2197" w:rsidP="00885D81">
      <w:pPr>
        <w:numPr>
          <w:ilvl w:val="0"/>
          <w:numId w:val="1215"/>
        </w:numPr>
        <w:rPr>
          <w:sz w:val="22"/>
          <w:szCs w:val="22"/>
        </w:rPr>
      </w:pPr>
      <w:r w:rsidRPr="00035B5F">
        <w:rPr>
          <w:sz w:val="22"/>
          <w:szCs w:val="22"/>
        </w:rPr>
        <w:t>TVA Cancels Plans for 14 NC Dams, Charlotte Observer, November 15, 1972</w:t>
      </w:r>
    </w:p>
    <w:p w14:paraId="540E5708" w14:textId="77777777" w:rsidR="005E2197" w:rsidRPr="00035B5F" w:rsidRDefault="005E2197" w:rsidP="00885D81">
      <w:pPr>
        <w:numPr>
          <w:ilvl w:val="0"/>
          <w:numId w:val="1215"/>
        </w:numPr>
        <w:rPr>
          <w:sz w:val="22"/>
          <w:szCs w:val="22"/>
        </w:rPr>
      </w:pPr>
      <w:r w:rsidRPr="00035B5F">
        <w:rPr>
          <w:sz w:val="22"/>
          <w:szCs w:val="22"/>
        </w:rPr>
        <w:t>French Broad River is a Unique Resource, Asheville Citizen, October 30, 1972</w:t>
      </w:r>
    </w:p>
    <w:p w14:paraId="452DC0D9" w14:textId="77777777" w:rsidR="005E2197" w:rsidRPr="00035B5F" w:rsidRDefault="005E2197" w:rsidP="00885D81">
      <w:pPr>
        <w:numPr>
          <w:ilvl w:val="0"/>
          <w:numId w:val="1215"/>
        </w:numPr>
        <w:rPr>
          <w:sz w:val="22"/>
          <w:szCs w:val="22"/>
        </w:rPr>
      </w:pPr>
      <w:r w:rsidRPr="00035B5F">
        <w:rPr>
          <w:sz w:val="22"/>
          <w:szCs w:val="22"/>
        </w:rPr>
        <w:t>UFBDA Newsletter, August 1972</w:t>
      </w:r>
    </w:p>
    <w:p w14:paraId="074C10BD" w14:textId="77777777" w:rsidR="005E2197" w:rsidRPr="00035B5F" w:rsidRDefault="005E2197" w:rsidP="00885D81">
      <w:pPr>
        <w:numPr>
          <w:ilvl w:val="0"/>
          <w:numId w:val="1215"/>
        </w:numPr>
        <w:rPr>
          <w:sz w:val="22"/>
          <w:szCs w:val="22"/>
        </w:rPr>
      </w:pPr>
      <w:r w:rsidRPr="00035B5F">
        <w:rPr>
          <w:sz w:val="22"/>
          <w:szCs w:val="22"/>
        </w:rPr>
        <w:t>Flood Plain Zoning Needed, News Release, July 7, 1972</w:t>
      </w:r>
    </w:p>
    <w:p w14:paraId="0C2AD637" w14:textId="77777777" w:rsidR="005E2197" w:rsidRPr="00035B5F" w:rsidRDefault="005E2197" w:rsidP="00885D81">
      <w:pPr>
        <w:numPr>
          <w:ilvl w:val="0"/>
          <w:numId w:val="1215"/>
        </w:numPr>
        <w:rPr>
          <w:sz w:val="22"/>
          <w:szCs w:val="22"/>
        </w:rPr>
      </w:pPr>
      <w:r w:rsidRPr="00035B5F">
        <w:rPr>
          <w:sz w:val="22"/>
          <w:szCs w:val="22"/>
        </w:rPr>
        <w:t>UFBDA Newsletter, February 1972</w:t>
      </w:r>
    </w:p>
    <w:p w14:paraId="6268AE41" w14:textId="77777777" w:rsidR="005E2197" w:rsidRPr="00035B5F" w:rsidRDefault="005E2197" w:rsidP="00885D81">
      <w:pPr>
        <w:numPr>
          <w:ilvl w:val="0"/>
          <w:numId w:val="1215"/>
        </w:numPr>
        <w:rPr>
          <w:sz w:val="22"/>
          <w:szCs w:val="22"/>
        </w:rPr>
      </w:pPr>
      <w:r w:rsidRPr="00035B5F">
        <w:rPr>
          <w:sz w:val="22"/>
          <w:szCs w:val="22"/>
        </w:rPr>
        <w:t>Understanding TVA, January 5, 1972</w:t>
      </w:r>
    </w:p>
    <w:p w14:paraId="64F1EF3E" w14:textId="77777777" w:rsidR="005E2197" w:rsidRPr="00035B5F" w:rsidRDefault="005E2197" w:rsidP="00885D81">
      <w:pPr>
        <w:numPr>
          <w:ilvl w:val="0"/>
          <w:numId w:val="1215"/>
        </w:numPr>
        <w:rPr>
          <w:sz w:val="22"/>
          <w:szCs w:val="22"/>
        </w:rPr>
      </w:pPr>
      <w:r w:rsidRPr="00035B5F">
        <w:rPr>
          <w:sz w:val="22"/>
          <w:szCs w:val="22"/>
        </w:rPr>
        <w:t>UFBDA Newsletter, November 26, 1971</w:t>
      </w:r>
    </w:p>
    <w:p w14:paraId="3074127D" w14:textId="77777777" w:rsidR="005E2197" w:rsidRPr="00035B5F" w:rsidRDefault="005E2197" w:rsidP="00885D81">
      <w:pPr>
        <w:numPr>
          <w:ilvl w:val="0"/>
          <w:numId w:val="1215"/>
        </w:numPr>
        <w:rPr>
          <w:sz w:val="22"/>
          <w:szCs w:val="22"/>
        </w:rPr>
      </w:pPr>
      <w:r w:rsidRPr="00035B5F">
        <w:rPr>
          <w:sz w:val="22"/>
          <w:szCs w:val="22"/>
        </w:rPr>
        <w:t>Letter from Upper French Broad Defense Association, October 23, 1971</w:t>
      </w:r>
    </w:p>
    <w:p w14:paraId="6FF60DA3" w14:textId="77777777" w:rsidR="005E2197" w:rsidRPr="00035B5F" w:rsidRDefault="005E2197" w:rsidP="00885D81">
      <w:pPr>
        <w:numPr>
          <w:ilvl w:val="0"/>
          <w:numId w:val="1215"/>
        </w:numPr>
        <w:rPr>
          <w:sz w:val="22"/>
          <w:szCs w:val="22"/>
        </w:rPr>
      </w:pPr>
      <w:r w:rsidRPr="00035B5F">
        <w:rPr>
          <w:sz w:val="22"/>
          <w:szCs w:val="22"/>
        </w:rPr>
        <w:t>TVA Charged with Making Dam Statement Variances, Asheville Citizen, August 10, 1971</w:t>
      </w:r>
    </w:p>
    <w:p w14:paraId="4D762A50" w14:textId="77777777" w:rsidR="005E2197" w:rsidRPr="00035B5F" w:rsidRDefault="005E2197" w:rsidP="00885D81">
      <w:pPr>
        <w:numPr>
          <w:ilvl w:val="0"/>
          <w:numId w:val="1215"/>
        </w:numPr>
        <w:rPr>
          <w:sz w:val="22"/>
          <w:szCs w:val="22"/>
        </w:rPr>
      </w:pPr>
      <w:r w:rsidRPr="00035B5F">
        <w:rPr>
          <w:sz w:val="22"/>
          <w:szCs w:val="22"/>
        </w:rPr>
        <w:t>Is this what we want to WNC…TVA control of our rivers?...and streams, August 1971</w:t>
      </w:r>
    </w:p>
    <w:p w14:paraId="494221E5" w14:textId="77777777" w:rsidR="005E2197" w:rsidRPr="00035B5F" w:rsidRDefault="005E2197" w:rsidP="00885D81">
      <w:pPr>
        <w:numPr>
          <w:ilvl w:val="0"/>
          <w:numId w:val="1215"/>
        </w:numPr>
        <w:rPr>
          <w:sz w:val="22"/>
          <w:szCs w:val="22"/>
        </w:rPr>
      </w:pPr>
      <w:r w:rsidRPr="00035B5F">
        <w:rPr>
          <w:sz w:val="22"/>
          <w:szCs w:val="22"/>
        </w:rPr>
        <w:t>Upper French Broad Defense Association Newsletter, May 31, 1971</w:t>
      </w:r>
    </w:p>
    <w:p w14:paraId="091B1813" w14:textId="77777777" w:rsidR="005E2197" w:rsidRPr="00035B5F" w:rsidRDefault="005E2197" w:rsidP="00885D81">
      <w:pPr>
        <w:numPr>
          <w:ilvl w:val="0"/>
          <w:numId w:val="1215"/>
        </w:numPr>
        <w:rPr>
          <w:sz w:val="22"/>
          <w:szCs w:val="22"/>
        </w:rPr>
      </w:pPr>
      <w:r w:rsidRPr="00035B5F">
        <w:rPr>
          <w:sz w:val="22"/>
          <w:szCs w:val="22"/>
        </w:rPr>
        <w:t>Areas affected by proposed TVA Dams on the French Broad River, April 12, 1971</w:t>
      </w:r>
    </w:p>
    <w:p w14:paraId="6F77481F" w14:textId="77777777" w:rsidR="005E2197" w:rsidRPr="00035B5F" w:rsidRDefault="005E2197" w:rsidP="00885D81">
      <w:pPr>
        <w:numPr>
          <w:ilvl w:val="0"/>
          <w:numId w:val="1215"/>
        </w:numPr>
        <w:rPr>
          <w:sz w:val="22"/>
          <w:szCs w:val="22"/>
        </w:rPr>
      </w:pPr>
      <w:r w:rsidRPr="00035B5F">
        <w:rPr>
          <w:sz w:val="22"/>
          <w:szCs w:val="22"/>
        </w:rPr>
        <w:t>Upper French Broad Economic Development Commission More Than Just Flood Control and Water Development by Cal Carpenter, Transylvania Times, March 11, 1971</w:t>
      </w:r>
    </w:p>
    <w:p w14:paraId="4E16C871" w14:textId="77777777" w:rsidR="005E2197" w:rsidRPr="00035B5F" w:rsidRDefault="005E2197" w:rsidP="00885D81">
      <w:pPr>
        <w:numPr>
          <w:ilvl w:val="0"/>
          <w:numId w:val="1215"/>
        </w:numPr>
        <w:rPr>
          <w:sz w:val="22"/>
          <w:szCs w:val="22"/>
        </w:rPr>
      </w:pPr>
      <w:r w:rsidRPr="00035B5F">
        <w:rPr>
          <w:sz w:val="22"/>
          <w:szCs w:val="22"/>
        </w:rPr>
        <w:t>TVA and Agriculture in the Tennessee Valley and the Upper French Broad, 1970</w:t>
      </w:r>
    </w:p>
    <w:p w14:paraId="5B148891" w14:textId="77777777" w:rsidR="005E2197" w:rsidRPr="00035B5F" w:rsidRDefault="005E2197" w:rsidP="00885D81">
      <w:pPr>
        <w:numPr>
          <w:ilvl w:val="0"/>
          <w:numId w:val="1215"/>
        </w:numPr>
        <w:rPr>
          <w:sz w:val="22"/>
          <w:szCs w:val="22"/>
        </w:rPr>
      </w:pPr>
      <w:r w:rsidRPr="00035B5F">
        <w:rPr>
          <w:sz w:val="22"/>
          <w:szCs w:val="22"/>
        </w:rPr>
        <w:t>Upper French Broad Economic Development Commission More Than Just Flood Control and Water Development by Cal Carpenter, Transylvania Times, December 17, 1970</w:t>
      </w:r>
    </w:p>
    <w:p w14:paraId="3DC803A2" w14:textId="77777777" w:rsidR="005E2197" w:rsidRPr="00035B5F" w:rsidRDefault="005E2197" w:rsidP="00885D81">
      <w:pPr>
        <w:numPr>
          <w:ilvl w:val="0"/>
          <w:numId w:val="1215"/>
        </w:numPr>
        <w:rPr>
          <w:sz w:val="22"/>
          <w:szCs w:val="22"/>
        </w:rPr>
      </w:pPr>
      <w:r w:rsidRPr="00035B5F">
        <w:rPr>
          <w:sz w:val="22"/>
          <w:szCs w:val="22"/>
        </w:rPr>
        <w:t>Upper French Broad Defense Association Newsletter, November 24, 1970</w:t>
      </w:r>
    </w:p>
    <w:p w14:paraId="3D403957" w14:textId="77777777" w:rsidR="005E2197" w:rsidRPr="00035B5F" w:rsidRDefault="005E2197" w:rsidP="00885D81">
      <w:pPr>
        <w:numPr>
          <w:ilvl w:val="0"/>
          <w:numId w:val="1215"/>
        </w:numPr>
        <w:rPr>
          <w:sz w:val="22"/>
          <w:szCs w:val="22"/>
        </w:rPr>
      </w:pPr>
      <w:r w:rsidRPr="00035B5F">
        <w:rPr>
          <w:sz w:val="22"/>
          <w:szCs w:val="22"/>
        </w:rPr>
        <w:t>Upper French Broad Defense Association Newsletter, October 26, 1970</w:t>
      </w:r>
    </w:p>
    <w:p w14:paraId="63E49020" w14:textId="77777777" w:rsidR="005E2197" w:rsidRPr="00035B5F" w:rsidRDefault="005E2197" w:rsidP="00885D81">
      <w:pPr>
        <w:numPr>
          <w:ilvl w:val="0"/>
          <w:numId w:val="1215"/>
        </w:numPr>
        <w:rPr>
          <w:sz w:val="22"/>
          <w:szCs w:val="22"/>
        </w:rPr>
      </w:pPr>
      <w:r w:rsidRPr="00035B5F">
        <w:rPr>
          <w:sz w:val="22"/>
          <w:szCs w:val="22"/>
        </w:rPr>
        <w:t>You Can Help Save 14 Beautiful Valleys, Upper French Broad Defense Association, June 1970</w:t>
      </w:r>
    </w:p>
    <w:p w14:paraId="527A0D71" w14:textId="77777777" w:rsidR="005E2197" w:rsidRPr="00035B5F" w:rsidRDefault="005E2197" w:rsidP="00885D81">
      <w:pPr>
        <w:numPr>
          <w:ilvl w:val="0"/>
          <w:numId w:val="1215"/>
        </w:numPr>
        <w:rPr>
          <w:sz w:val="22"/>
          <w:szCs w:val="22"/>
        </w:rPr>
      </w:pPr>
      <w:r w:rsidRPr="00035B5F">
        <w:rPr>
          <w:sz w:val="22"/>
          <w:szCs w:val="22"/>
        </w:rPr>
        <w:t xml:space="preserve">Little River Residents Meet With Upper French Broad </w:t>
      </w:r>
      <w:r w:rsidR="006D1C42" w:rsidRPr="00035B5F">
        <w:rPr>
          <w:sz w:val="22"/>
          <w:szCs w:val="22"/>
        </w:rPr>
        <w:t>Commission</w:t>
      </w:r>
      <w:r w:rsidRPr="00035B5F">
        <w:rPr>
          <w:sz w:val="22"/>
          <w:szCs w:val="22"/>
        </w:rPr>
        <w:t>, including photograph, Little River Scrapbook, 1967</w:t>
      </w:r>
    </w:p>
    <w:p w14:paraId="2F627E85" w14:textId="77777777" w:rsidR="005E2197" w:rsidRPr="00035B5F" w:rsidRDefault="005E2197" w:rsidP="00885D81">
      <w:pPr>
        <w:numPr>
          <w:ilvl w:val="0"/>
          <w:numId w:val="1215"/>
        </w:numPr>
        <w:rPr>
          <w:sz w:val="22"/>
          <w:szCs w:val="22"/>
        </w:rPr>
      </w:pPr>
      <w:r w:rsidRPr="00035B5F">
        <w:rPr>
          <w:sz w:val="22"/>
          <w:szCs w:val="22"/>
        </w:rPr>
        <w:t>An Alternate Plan to TVA Is Offered by Representative Charles Taylor, Transylvania Times, February 23, 1967</w:t>
      </w:r>
    </w:p>
    <w:p w14:paraId="709C7F51" w14:textId="77777777" w:rsidR="005E2197" w:rsidRPr="00035B5F" w:rsidRDefault="005E2197" w:rsidP="00885D81">
      <w:pPr>
        <w:numPr>
          <w:ilvl w:val="0"/>
          <w:numId w:val="1215"/>
        </w:numPr>
        <w:rPr>
          <w:sz w:val="22"/>
          <w:szCs w:val="22"/>
        </w:rPr>
      </w:pPr>
      <w:r w:rsidRPr="00035B5F">
        <w:rPr>
          <w:sz w:val="22"/>
          <w:szCs w:val="22"/>
        </w:rPr>
        <w:t>Representative Charles Taylor Reviews Flood Control Program Here, Transylvania Times, February 16, 1967</w:t>
      </w:r>
    </w:p>
    <w:p w14:paraId="3ECD3FCF" w14:textId="77777777" w:rsidR="005E2197" w:rsidRPr="00035B5F" w:rsidRDefault="005E2197" w:rsidP="00885D81">
      <w:pPr>
        <w:numPr>
          <w:ilvl w:val="0"/>
          <w:numId w:val="1215"/>
        </w:numPr>
        <w:rPr>
          <w:sz w:val="22"/>
          <w:szCs w:val="22"/>
        </w:rPr>
      </w:pPr>
      <w:r w:rsidRPr="00035B5F">
        <w:rPr>
          <w:sz w:val="22"/>
          <w:szCs w:val="22"/>
        </w:rPr>
        <w:t>Man May Tame River by Jack Horan, Charlotte Observer, January 1, 1967</w:t>
      </w:r>
    </w:p>
    <w:p w14:paraId="6315CBED" w14:textId="77777777" w:rsidR="005E2197" w:rsidRPr="00035B5F" w:rsidRDefault="005E2197" w:rsidP="00885D81">
      <w:pPr>
        <w:numPr>
          <w:ilvl w:val="0"/>
          <w:numId w:val="1215"/>
        </w:numPr>
        <w:rPr>
          <w:sz w:val="22"/>
          <w:szCs w:val="22"/>
        </w:rPr>
      </w:pPr>
      <w:r w:rsidRPr="00035B5F">
        <w:rPr>
          <w:sz w:val="22"/>
          <w:szCs w:val="22"/>
        </w:rPr>
        <w:t>Upper French Broad Economic Development Commission, 1966</w:t>
      </w:r>
    </w:p>
    <w:p w14:paraId="563D3A3C" w14:textId="77777777" w:rsidR="005E2197" w:rsidRPr="00035B5F" w:rsidRDefault="005E2197" w:rsidP="00885D81">
      <w:pPr>
        <w:numPr>
          <w:ilvl w:val="0"/>
          <w:numId w:val="1215"/>
        </w:numPr>
        <w:rPr>
          <w:sz w:val="22"/>
          <w:szCs w:val="22"/>
        </w:rPr>
      </w:pPr>
      <w:r w:rsidRPr="00035B5F">
        <w:rPr>
          <w:sz w:val="22"/>
          <w:szCs w:val="22"/>
        </w:rPr>
        <w:t>Development of the Water Resources of the French Broad River Basin in North Carolina, February 1966</w:t>
      </w:r>
    </w:p>
    <w:p w14:paraId="05EFE24C" w14:textId="77777777" w:rsidR="005E2197" w:rsidRPr="00035B5F" w:rsidRDefault="006D1C42" w:rsidP="00885D81">
      <w:pPr>
        <w:numPr>
          <w:ilvl w:val="0"/>
          <w:numId w:val="1215"/>
        </w:numPr>
        <w:rPr>
          <w:sz w:val="22"/>
          <w:szCs w:val="22"/>
        </w:rPr>
      </w:pPr>
      <w:r>
        <w:rPr>
          <w:sz w:val="22"/>
          <w:szCs w:val="22"/>
        </w:rPr>
        <w:t>Watershed Protection and</w:t>
      </w:r>
      <w:r w:rsidR="005E2197" w:rsidRPr="00035B5F">
        <w:rPr>
          <w:sz w:val="22"/>
          <w:szCs w:val="22"/>
        </w:rPr>
        <w:t xml:space="preserve"> Flood Prevention, May 1960</w:t>
      </w:r>
    </w:p>
    <w:p w14:paraId="5EC9308F" w14:textId="77777777" w:rsidR="005E2197" w:rsidRPr="00035B5F" w:rsidRDefault="005E2197" w:rsidP="00885D81">
      <w:pPr>
        <w:numPr>
          <w:ilvl w:val="0"/>
          <w:numId w:val="1215"/>
        </w:numPr>
        <w:rPr>
          <w:sz w:val="22"/>
          <w:szCs w:val="22"/>
        </w:rPr>
      </w:pPr>
      <w:r w:rsidRPr="00035B5F">
        <w:rPr>
          <w:sz w:val="22"/>
          <w:szCs w:val="22"/>
        </w:rPr>
        <w:t>Upper French Broad Economic Development Commission</w:t>
      </w:r>
    </w:p>
    <w:p w14:paraId="6758CB91" w14:textId="77777777" w:rsidR="005E2197" w:rsidRPr="00035B5F" w:rsidRDefault="005E2197" w:rsidP="00885D81">
      <w:pPr>
        <w:numPr>
          <w:ilvl w:val="0"/>
          <w:numId w:val="1215"/>
        </w:numPr>
        <w:rPr>
          <w:sz w:val="22"/>
          <w:szCs w:val="22"/>
        </w:rPr>
      </w:pPr>
      <w:r w:rsidRPr="00035B5F">
        <w:rPr>
          <w:sz w:val="22"/>
          <w:szCs w:val="22"/>
        </w:rPr>
        <w:t>Concerning alternatives to the Presently Endorsed Plan</w:t>
      </w:r>
    </w:p>
    <w:p w14:paraId="54866FE9" w14:textId="77777777" w:rsidR="005E2197" w:rsidRPr="00035B5F" w:rsidRDefault="005E2197" w:rsidP="00885D81">
      <w:pPr>
        <w:numPr>
          <w:ilvl w:val="0"/>
          <w:numId w:val="1215"/>
        </w:numPr>
        <w:rPr>
          <w:sz w:val="22"/>
          <w:szCs w:val="22"/>
        </w:rPr>
      </w:pPr>
      <w:r w:rsidRPr="00035B5F">
        <w:rPr>
          <w:sz w:val="22"/>
          <w:szCs w:val="22"/>
        </w:rPr>
        <w:t>Statement on TVA Flood Control Program for French Broad River Basin</w:t>
      </w:r>
    </w:p>
    <w:p w14:paraId="44802F9C" w14:textId="77777777" w:rsidR="005E2197" w:rsidRPr="00035B5F" w:rsidRDefault="005E2197" w:rsidP="00885D81">
      <w:pPr>
        <w:numPr>
          <w:ilvl w:val="0"/>
          <w:numId w:val="1215"/>
        </w:numPr>
        <w:rPr>
          <w:sz w:val="22"/>
          <w:szCs w:val="22"/>
        </w:rPr>
      </w:pPr>
      <w:r w:rsidRPr="00035B5F">
        <w:rPr>
          <w:sz w:val="22"/>
          <w:szCs w:val="22"/>
        </w:rPr>
        <w:t>Conservation is about people who live work play in North Carolina</w:t>
      </w:r>
    </w:p>
    <w:p w14:paraId="04AF5814" w14:textId="77777777" w:rsidR="005E2197" w:rsidRPr="00035B5F" w:rsidRDefault="005E2197" w:rsidP="00885D81">
      <w:pPr>
        <w:numPr>
          <w:ilvl w:val="0"/>
          <w:numId w:val="1215"/>
        </w:numPr>
        <w:rPr>
          <w:sz w:val="22"/>
          <w:szCs w:val="22"/>
        </w:rPr>
      </w:pPr>
      <w:r w:rsidRPr="00035B5F">
        <w:rPr>
          <w:sz w:val="22"/>
          <w:szCs w:val="22"/>
        </w:rPr>
        <w:t>The TVA in Transylvania County, NC</w:t>
      </w:r>
    </w:p>
    <w:p w14:paraId="55D2BA07" w14:textId="77777777" w:rsidR="005E2197" w:rsidRPr="00035B5F" w:rsidRDefault="005E2197" w:rsidP="00885D81">
      <w:pPr>
        <w:numPr>
          <w:ilvl w:val="0"/>
          <w:numId w:val="1215"/>
        </w:numPr>
        <w:rPr>
          <w:sz w:val="22"/>
          <w:szCs w:val="22"/>
        </w:rPr>
      </w:pPr>
      <w:r w:rsidRPr="00035B5F">
        <w:rPr>
          <w:sz w:val="22"/>
          <w:szCs w:val="22"/>
        </w:rPr>
        <w:t>If You Are Interested brochure</w:t>
      </w:r>
    </w:p>
    <w:p w14:paraId="10377251" w14:textId="77777777" w:rsidR="005E2197" w:rsidRPr="00035B5F" w:rsidRDefault="005E2197" w:rsidP="00885D81">
      <w:pPr>
        <w:numPr>
          <w:ilvl w:val="0"/>
          <w:numId w:val="1215"/>
        </w:numPr>
        <w:rPr>
          <w:sz w:val="22"/>
          <w:szCs w:val="22"/>
        </w:rPr>
      </w:pPr>
      <w:r w:rsidRPr="00035B5F">
        <w:rPr>
          <w:sz w:val="22"/>
          <w:szCs w:val="22"/>
        </w:rPr>
        <w:t>The TVA Takeover in Western North Carolina:  Which Side Are You On?</w:t>
      </w:r>
    </w:p>
    <w:p w14:paraId="3A2943C0" w14:textId="77777777" w:rsidR="005E2197" w:rsidRPr="00035B5F" w:rsidRDefault="005E2197" w:rsidP="00885D81">
      <w:pPr>
        <w:numPr>
          <w:ilvl w:val="0"/>
          <w:numId w:val="1215"/>
        </w:numPr>
        <w:rPr>
          <w:sz w:val="22"/>
          <w:szCs w:val="22"/>
        </w:rPr>
      </w:pPr>
      <w:r w:rsidRPr="00035B5F">
        <w:rPr>
          <w:sz w:val="22"/>
          <w:szCs w:val="22"/>
        </w:rPr>
        <w:t>Save WNC from TVA bumper sticker</w:t>
      </w:r>
    </w:p>
    <w:p w14:paraId="5C18EAAD" w14:textId="77777777" w:rsidR="00BF3144" w:rsidRPr="00035B5F" w:rsidRDefault="00BF3144" w:rsidP="002D7E1A">
      <w:pPr>
        <w:rPr>
          <w:sz w:val="22"/>
          <w:szCs w:val="22"/>
        </w:rPr>
      </w:pPr>
    </w:p>
    <w:p w14:paraId="42EFC517" w14:textId="77777777" w:rsidR="005E2197" w:rsidRPr="00035B5F" w:rsidRDefault="005E2197" w:rsidP="002D7E1A">
      <w:pPr>
        <w:rPr>
          <w:color w:val="FF0000"/>
          <w:sz w:val="22"/>
          <w:szCs w:val="22"/>
        </w:rPr>
      </w:pPr>
      <w:r w:rsidRPr="00035B5F">
        <w:rPr>
          <w:sz w:val="22"/>
          <w:szCs w:val="22"/>
        </w:rPr>
        <w:t>TVA—1934-1958 (12 items)</w:t>
      </w:r>
      <w:r w:rsidRPr="00035B5F">
        <w:rPr>
          <w:color w:val="FF0000"/>
          <w:sz w:val="22"/>
          <w:szCs w:val="22"/>
        </w:rPr>
        <w:t xml:space="preserve"> </w:t>
      </w:r>
    </w:p>
    <w:p w14:paraId="0368DFD2" w14:textId="77777777" w:rsidR="005E2197" w:rsidRPr="00035B5F" w:rsidRDefault="005E2197" w:rsidP="00885D81">
      <w:pPr>
        <w:numPr>
          <w:ilvl w:val="0"/>
          <w:numId w:val="1214"/>
        </w:numPr>
        <w:rPr>
          <w:sz w:val="22"/>
          <w:szCs w:val="22"/>
        </w:rPr>
      </w:pPr>
      <w:r w:rsidRPr="00035B5F">
        <w:rPr>
          <w:sz w:val="22"/>
          <w:szCs w:val="22"/>
        </w:rPr>
        <w:t>Plan to Abate French Broad Valley Stream Pollution Is Drafted, Asheville Citizen, August 22, 1958</w:t>
      </w:r>
    </w:p>
    <w:p w14:paraId="695F344F" w14:textId="77777777" w:rsidR="005E2197" w:rsidRPr="00035B5F" w:rsidRDefault="005E2197" w:rsidP="00885D81">
      <w:pPr>
        <w:numPr>
          <w:ilvl w:val="0"/>
          <w:numId w:val="1214"/>
        </w:numPr>
        <w:rPr>
          <w:sz w:val="22"/>
          <w:szCs w:val="22"/>
        </w:rPr>
      </w:pPr>
      <w:r w:rsidRPr="00035B5F">
        <w:rPr>
          <w:sz w:val="22"/>
          <w:szCs w:val="22"/>
        </w:rPr>
        <w:t>Flood Control for the French Broad River Valley, 1958</w:t>
      </w:r>
    </w:p>
    <w:p w14:paraId="04669D4F" w14:textId="77777777" w:rsidR="005E2197" w:rsidRPr="00035B5F" w:rsidRDefault="005E2197" w:rsidP="00885D81">
      <w:pPr>
        <w:numPr>
          <w:ilvl w:val="0"/>
          <w:numId w:val="1214"/>
        </w:numPr>
        <w:rPr>
          <w:sz w:val="22"/>
          <w:szCs w:val="22"/>
        </w:rPr>
      </w:pPr>
      <w:r w:rsidRPr="00035B5F">
        <w:rPr>
          <w:sz w:val="22"/>
          <w:szCs w:val="22"/>
        </w:rPr>
        <w:t>Three Dams In County Included in Huge Program, Transylvania Times, July 7, 1949</w:t>
      </w:r>
    </w:p>
    <w:p w14:paraId="6FAD94AC" w14:textId="77777777" w:rsidR="005E2197" w:rsidRPr="00035B5F" w:rsidRDefault="005E2197" w:rsidP="00885D81">
      <w:pPr>
        <w:numPr>
          <w:ilvl w:val="0"/>
          <w:numId w:val="1214"/>
        </w:numPr>
        <w:rPr>
          <w:sz w:val="22"/>
          <w:szCs w:val="22"/>
        </w:rPr>
      </w:pPr>
      <w:r w:rsidRPr="00035B5F">
        <w:rPr>
          <w:sz w:val="22"/>
          <w:szCs w:val="22"/>
        </w:rPr>
        <w:t>French Broad Dam Not Be Built Soon, Transylvania Times, May 10, 1934</w:t>
      </w:r>
    </w:p>
    <w:p w14:paraId="712D746E" w14:textId="77777777" w:rsidR="005E2197" w:rsidRPr="00035B5F" w:rsidRDefault="005E2197" w:rsidP="00885D81">
      <w:pPr>
        <w:numPr>
          <w:ilvl w:val="0"/>
          <w:numId w:val="1214"/>
        </w:numPr>
        <w:rPr>
          <w:sz w:val="22"/>
          <w:szCs w:val="22"/>
        </w:rPr>
      </w:pPr>
      <w:r w:rsidRPr="00035B5F">
        <w:rPr>
          <w:sz w:val="22"/>
          <w:szCs w:val="22"/>
        </w:rPr>
        <w:t>No Steps Be Taken on Dam Matter Until More Information Is on Hand, Transylvania Times, July 12, 1934</w:t>
      </w:r>
    </w:p>
    <w:p w14:paraId="77D89A2A" w14:textId="77777777" w:rsidR="005E2197" w:rsidRPr="00035B5F" w:rsidRDefault="005E2197" w:rsidP="00885D81">
      <w:pPr>
        <w:numPr>
          <w:ilvl w:val="0"/>
          <w:numId w:val="1214"/>
        </w:numPr>
        <w:rPr>
          <w:sz w:val="22"/>
          <w:szCs w:val="22"/>
        </w:rPr>
      </w:pPr>
      <w:r w:rsidRPr="00035B5F">
        <w:rPr>
          <w:sz w:val="22"/>
          <w:szCs w:val="22"/>
        </w:rPr>
        <w:t>French Broad Dam Will Be Discussed, Transylvania Times, June 28, 1934</w:t>
      </w:r>
    </w:p>
    <w:p w14:paraId="4B9F475A" w14:textId="77777777" w:rsidR="005E2197" w:rsidRPr="00035B5F" w:rsidRDefault="005E2197" w:rsidP="00885D81">
      <w:pPr>
        <w:numPr>
          <w:ilvl w:val="0"/>
          <w:numId w:val="1214"/>
        </w:numPr>
        <w:rPr>
          <w:sz w:val="22"/>
          <w:szCs w:val="22"/>
        </w:rPr>
      </w:pPr>
      <w:r w:rsidRPr="00035B5F">
        <w:rPr>
          <w:sz w:val="22"/>
          <w:szCs w:val="22"/>
        </w:rPr>
        <w:t>Prison Camp Work Definitely Stopped &amp; French Broad Dam is Still Undecided, Transylvania Times, June 21, 1934</w:t>
      </w:r>
    </w:p>
    <w:p w14:paraId="3881188B" w14:textId="77777777" w:rsidR="005E2197" w:rsidRPr="00035B5F" w:rsidRDefault="005E2197" w:rsidP="00885D81">
      <w:pPr>
        <w:numPr>
          <w:ilvl w:val="0"/>
          <w:numId w:val="1214"/>
        </w:numPr>
        <w:rPr>
          <w:sz w:val="22"/>
          <w:szCs w:val="22"/>
        </w:rPr>
      </w:pPr>
      <w:r w:rsidRPr="00035B5F">
        <w:rPr>
          <w:sz w:val="22"/>
          <w:szCs w:val="22"/>
        </w:rPr>
        <w:t>French Broad Dam Will Not Be Built Says Engineer for Tennessee Valley, Transylvania Times, July 19, 1934</w:t>
      </w:r>
    </w:p>
    <w:p w14:paraId="4B9765F6" w14:textId="77777777" w:rsidR="005E2197" w:rsidRPr="00035B5F" w:rsidRDefault="005E2197" w:rsidP="00885D81">
      <w:pPr>
        <w:numPr>
          <w:ilvl w:val="0"/>
          <w:numId w:val="1214"/>
        </w:numPr>
        <w:rPr>
          <w:sz w:val="22"/>
          <w:szCs w:val="22"/>
        </w:rPr>
      </w:pPr>
      <w:r w:rsidRPr="00035B5F">
        <w:rPr>
          <w:sz w:val="22"/>
          <w:szCs w:val="22"/>
        </w:rPr>
        <w:t>Henderson Asks for More Definite Information on Storage Reservoir &amp; French Broad Dam Meeting Will Be at County Court House on Friday, Transylvania Times, July 5, 1934</w:t>
      </w:r>
    </w:p>
    <w:p w14:paraId="0A2F6390" w14:textId="77777777" w:rsidR="005E2197" w:rsidRPr="00035B5F" w:rsidRDefault="005E2197" w:rsidP="00885D81">
      <w:pPr>
        <w:numPr>
          <w:ilvl w:val="0"/>
          <w:numId w:val="1214"/>
        </w:numPr>
        <w:rPr>
          <w:sz w:val="22"/>
          <w:szCs w:val="22"/>
        </w:rPr>
      </w:pPr>
      <w:r w:rsidRPr="00035B5F">
        <w:rPr>
          <w:sz w:val="22"/>
          <w:szCs w:val="22"/>
        </w:rPr>
        <w:t>Prison Camp Construction Being Held Up On Account of “Dam” Propaganda, Transylvania Times, June 14, 1934</w:t>
      </w:r>
    </w:p>
    <w:p w14:paraId="570B52F1" w14:textId="77777777" w:rsidR="005E2197" w:rsidRPr="00035B5F" w:rsidRDefault="005E2197" w:rsidP="00885D81">
      <w:pPr>
        <w:numPr>
          <w:ilvl w:val="0"/>
          <w:numId w:val="1214"/>
        </w:numPr>
        <w:rPr>
          <w:sz w:val="22"/>
          <w:szCs w:val="22"/>
        </w:rPr>
      </w:pPr>
      <w:r w:rsidRPr="00035B5F">
        <w:rPr>
          <w:sz w:val="22"/>
          <w:szCs w:val="22"/>
        </w:rPr>
        <w:t>Tennessee Valley Meeting to be Held at Henderson Court House Thursday, Transylvania Times, November 9, 1933</w:t>
      </w:r>
    </w:p>
    <w:p w14:paraId="6879DA44" w14:textId="77777777" w:rsidR="005E2197" w:rsidRPr="00035B5F" w:rsidRDefault="005E2197" w:rsidP="00885D81">
      <w:pPr>
        <w:numPr>
          <w:ilvl w:val="0"/>
          <w:numId w:val="1214"/>
        </w:numPr>
        <w:rPr>
          <w:sz w:val="22"/>
          <w:szCs w:val="22"/>
        </w:rPr>
      </w:pPr>
      <w:r w:rsidRPr="00035B5F">
        <w:rPr>
          <w:sz w:val="22"/>
          <w:szCs w:val="22"/>
        </w:rPr>
        <w:t>Flood Control, Trans. Co.</w:t>
      </w:r>
    </w:p>
    <w:p w14:paraId="25B74011" w14:textId="334BD16C" w:rsidR="00702C9D" w:rsidRDefault="00702C9D" w:rsidP="002D7E1A">
      <w:pPr>
        <w:rPr>
          <w:sz w:val="22"/>
          <w:szCs w:val="22"/>
        </w:rPr>
      </w:pPr>
    </w:p>
    <w:p w14:paraId="7EADFDDD" w14:textId="77777777" w:rsidR="002F5F4F" w:rsidRPr="00035B5F" w:rsidRDefault="002F5F4F" w:rsidP="002D7E1A">
      <w:pPr>
        <w:rPr>
          <w:sz w:val="22"/>
          <w:szCs w:val="22"/>
        </w:rPr>
      </w:pPr>
    </w:p>
    <w:p w14:paraId="02218C18" w14:textId="3EA6A204" w:rsidR="005E2197" w:rsidRDefault="005E2197" w:rsidP="002D7E1A">
      <w:pPr>
        <w:rPr>
          <w:sz w:val="22"/>
          <w:szCs w:val="22"/>
        </w:rPr>
      </w:pPr>
      <w:r w:rsidRPr="00035B5F">
        <w:rPr>
          <w:sz w:val="22"/>
          <w:szCs w:val="22"/>
        </w:rPr>
        <w:t>WATERFALLS (</w:t>
      </w:r>
      <w:r w:rsidR="00C338A8">
        <w:rPr>
          <w:sz w:val="22"/>
          <w:szCs w:val="22"/>
        </w:rPr>
        <w:t>3</w:t>
      </w:r>
      <w:r w:rsidR="006907CF">
        <w:rPr>
          <w:sz w:val="22"/>
          <w:szCs w:val="22"/>
        </w:rPr>
        <w:t>1</w:t>
      </w:r>
      <w:r w:rsidRPr="00035B5F">
        <w:rPr>
          <w:sz w:val="22"/>
          <w:szCs w:val="22"/>
        </w:rPr>
        <w:t xml:space="preserve"> items)</w:t>
      </w:r>
    </w:p>
    <w:p w14:paraId="7EDECD91" w14:textId="59B622A0" w:rsidR="002F5F4F" w:rsidRDefault="002F5F4F" w:rsidP="002D7E1A">
      <w:pPr>
        <w:rPr>
          <w:sz w:val="22"/>
          <w:szCs w:val="22"/>
        </w:rPr>
      </w:pPr>
      <w:r>
        <w:rPr>
          <w:sz w:val="22"/>
          <w:szCs w:val="22"/>
        </w:rPr>
        <w:t xml:space="preserve">1.  </w:t>
      </w:r>
      <w:proofErr w:type="gramStart"/>
      <w:r>
        <w:rPr>
          <w:sz w:val="22"/>
          <w:szCs w:val="22"/>
        </w:rPr>
        <w:t>From</w:t>
      </w:r>
      <w:proofErr w:type="gramEnd"/>
      <w:r>
        <w:rPr>
          <w:sz w:val="22"/>
          <w:szCs w:val="22"/>
        </w:rPr>
        <w:t xml:space="preserve"> the Museum:  Cascading Waters, Transylvania Times, October 14, 2021</w:t>
      </w:r>
    </w:p>
    <w:p w14:paraId="58DCDE46" w14:textId="7D814FC3" w:rsidR="00C338A8" w:rsidRPr="002F5F4F" w:rsidRDefault="002F5F4F" w:rsidP="003D0098">
      <w:pPr>
        <w:rPr>
          <w:sz w:val="22"/>
          <w:szCs w:val="22"/>
        </w:rPr>
      </w:pPr>
      <w:r>
        <w:rPr>
          <w:sz w:val="22"/>
          <w:szCs w:val="22"/>
        </w:rPr>
        <w:t xml:space="preserve">2.  </w:t>
      </w:r>
      <w:r w:rsidR="00C338A8">
        <w:rPr>
          <w:sz w:val="22"/>
          <w:szCs w:val="22"/>
        </w:rPr>
        <w:t xml:space="preserve">New Nonprofit Looking </w:t>
      </w:r>
      <w:proofErr w:type="gramStart"/>
      <w:r w:rsidR="00C338A8">
        <w:rPr>
          <w:sz w:val="22"/>
          <w:szCs w:val="22"/>
        </w:rPr>
        <w:t>To</w:t>
      </w:r>
      <w:proofErr w:type="gramEnd"/>
      <w:r w:rsidR="00C338A8">
        <w:rPr>
          <w:sz w:val="22"/>
          <w:szCs w:val="22"/>
        </w:rPr>
        <w:t xml:space="preserve"> Protect Area’s Waterfalls by Matt McGregor, Transylvania Times, February 25, 2021</w:t>
      </w:r>
    </w:p>
    <w:p w14:paraId="5C0825DF" w14:textId="17881282" w:rsidR="005E2197" w:rsidRDefault="002F5F4F" w:rsidP="003D0098">
      <w:pPr>
        <w:rPr>
          <w:sz w:val="22"/>
          <w:szCs w:val="22"/>
        </w:rPr>
      </w:pPr>
      <w:r>
        <w:rPr>
          <w:sz w:val="22"/>
          <w:szCs w:val="22"/>
        </w:rPr>
        <w:t xml:space="preserve">3.  </w:t>
      </w:r>
      <w:r w:rsidR="005E2197" w:rsidRPr="00035B5F">
        <w:rPr>
          <w:sz w:val="22"/>
          <w:szCs w:val="22"/>
        </w:rPr>
        <w:t xml:space="preserve">Weekly Destination Hike: Bernie’s </w:t>
      </w:r>
      <w:proofErr w:type="gramStart"/>
      <w:r w:rsidR="005E2197" w:rsidRPr="00035B5F">
        <w:rPr>
          <w:sz w:val="22"/>
          <w:szCs w:val="22"/>
        </w:rPr>
        <w:t>Falls</w:t>
      </w:r>
      <w:proofErr w:type="gramEnd"/>
      <w:r w:rsidR="005E2197" w:rsidRPr="00035B5F">
        <w:rPr>
          <w:sz w:val="22"/>
          <w:szCs w:val="22"/>
        </w:rPr>
        <w:t>, Transylvania Times, August 28, 2017</w:t>
      </w:r>
    </w:p>
    <w:p w14:paraId="3FA1BBD9" w14:textId="400FB7A8" w:rsidR="005E2197" w:rsidRPr="002F5F4F" w:rsidRDefault="002F5F4F" w:rsidP="003D0098">
      <w:pPr>
        <w:rPr>
          <w:sz w:val="22"/>
          <w:szCs w:val="22"/>
        </w:rPr>
      </w:pPr>
      <w:r>
        <w:rPr>
          <w:sz w:val="22"/>
          <w:szCs w:val="22"/>
        </w:rPr>
        <w:t xml:space="preserve">4.  </w:t>
      </w:r>
      <w:r w:rsidR="005E2197" w:rsidRPr="002F5F4F">
        <w:rPr>
          <w:sz w:val="22"/>
          <w:szCs w:val="22"/>
        </w:rPr>
        <w:t>Paradise Falls by Park Baker, Transylvania Times, January 4, 2016</w:t>
      </w:r>
    </w:p>
    <w:p w14:paraId="3AB04A86" w14:textId="0BA452D2" w:rsidR="005E2197" w:rsidRPr="00035B5F" w:rsidRDefault="002F5F4F" w:rsidP="003D0098">
      <w:pPr>
        <w:rPr>
          <w:sz w:val="22"/>
          <w:szCs w:val="22"/>
        </w:rPr>
      </w:pPr>
      <w:r>
        <w:rPr>
          <w:sz w:val="22"/>
          <w:szCs w:val="22"/>
        </w:rPr>
        <w:t xml:space="preserve">5.  </w:t>
      </w:r>
      <w:r w:rsidR="005E2197" w:rsidRPr="00035B5F">
        <w:rPr>
          <w:sz w:val="22"/>
          <w:szCs w:val="22"/>
        </w:rPr>
        <w:t>Natural Wonders, published by North Carolina Farm Bureau, July/August 2004</w:t>
      </w:r>
    </w:p>
    <w:p w14:paraId="1827D697" w14:textId="75D236DD" w:rsidR="005E2197" w:rsidRPr="00035B5F" w:rsidRDefault="002F5F4F" w:rsidP="003D0098">
      <w:pPr>
        <w:rPr>
          <w:sz w:val="22"/>
          <w:szCs w:val="22"/>
        </w:rPr>
      </w:pPr>
      <w:r>
        <w:rPr>
          <w:sz w:val="22"/>
          <w:szCs w:val="22"/>
        </w:rPr>
        <w:t xml:space="preserve">6.  </w:t>
      </w:r>
      <w:r w:rsidR="005E2197" w:rsidRPr="00035B5F">
        <w:rPr>
          <w:sz w:val="22"/>
          <w:szCs w:val="22"/>
        </w:rPr>
        <w:t>In Search of the Highest Southern Mountain Waterfall – 5 in the Running by Everette Robinson, Blue Ridge Country, June/August 2003</w:t>
      </w:r>
    </w:p>
    <w:p w14:paraId="4B602583" w14:textId="65685509" w:rsidR="005E2197" w:rsidRPr="00035B5F" w:rsidRDefault="002F5F4F" w:rsidP="003D0098">
      <w:pPr>
        <w:rPr>
          <w:sz w:val="22"/>
          <w:szCs w:val="22"/>
        </w:rPr>
      </w:pPr>
      <w:r>
        <w:rPr>
          <w:sz w:val="22"/>
          <w:szCs w:val="22"/>
        </w:rPr>
        <w:t xml:space="preserve">7.  </w:t>
      </w:r>
      <w:r w:rsidR="005E2197" w:rsidRPr="00035B5F">
        <w:rPr>
          <w:sz w:val="22"/>
          <w:szCs w:val="22"/>
        </w:rPr>
        <w:t xml:space="preserve">The World of Waterfalls Calendar, edited by L.E. Payne, 2001 </w:t>
      </w:r>
    </w:p>
    <w:p w14:paraId="428BF772" w14:textId="5367DF4C" w:rsidR="005E2197" w:rsidRPr="00035B5F" w:rsidRDefault="002F5F4F" w:rsidP="003D0098">
      <w:pPr>
        <w:rPr>
          <w:sz w:val="22"/>
          <w:szCs w:val="22"/>
        </w:rPr>
      </w:pPr>
      <w:r>
        <w:rPr>
          <w:sz w:val="22"/>
          <w:szCs w:val="22"/>
        </w:rPr>
        <w:t xml:space="preserve">8.  </w:t>
      </w:r>
      <w:r w:rsidR="005E2197" w:rsidRPr="00035B5F">
        <w:rPr>
          <w:sz w:val="22"/>
          <w:szCs w:val="22"/>
        </w:rPr>
        <w:t xml:space="preserve">Waterfall Country, National Geographic Traveler, March/April 1996 </w:t>
      </w:r>
    </w:p>
    <w:p w14:paraId="0EA096A0" w14:textId="468CD78B" w:rsidR="005E2197" w:rsidRPr="00035B5F" w:rsidRDefault="002F5F4F" w:rsidP="003D0098">
      <w:pPr>
        <w:rPr>
          <w:sz w:val="22"/>
          <w:szCs w:val="22"/>
        </w:rPr>
      </w:pPr>
      <w:r>
        <w:rPr>
          <w:sz w:val="22"/>
          <w:szCs w:val="22"/>
        </w:rPr>
        <w:t xml:space="preserve">9.  </w:t>
      </w:r>
      <w:r w:rsidR="005E2197" w:rsidRPr="00035B5F">
        <w:rPr>
          <w:sz w:val="22"/>
          <w:szCs w:val="22"/>
        </w:rPr>
        <w:t xml:space="preserve">Smith Purchases Connestee Falls, Transylvania Times, May 13, 1996 </w:t>
      </w:r>
    </w:p>
    <w:p w14:paraId="41BF332B" w14:textId="46D02B3F" w:rsidR="005E2197" w:rsidRPr="00035B5F" w:rsidRDefault="002F5F4F" w:rsidP="003D0098">
      <w:pPr>
        <w:rPr>
          <w:sz w:val="22"/>
          <w:szCs w:val="22"/>
        </w:rPr>
      </w:pPr>
      <w:r>
        <w:rPr>
          <w:sz w:val="22"/>
          <w:szCs w:val="22"/>
        </w:rPr>
        <w:t xml:space="preserve">10.  </w:t>
      </w:r>
      <w:r w:rsidR="005E2197" w:rsidRPr="00035B5F">
        <w:rPr>
          <w:sz w:val="22"/>
          <w:szCs w:val="22"/>
        </w:rPr>
        <w:t>Connestee Falls notecard, by Steve Daniels, 1990</w:t>
      </w:r>
    </w:p>
    <w:p w14:paraId="5F1AD78E" w14:textId="4109F91F" w:rsidR="005E2197" w:rsidRPr="00035B5F" w:rsidRDefault="002F5F4F" w:rsidP="003D0098">
      <w:pPr>
        <w:rPr>
          <w:sz w:val="22"/>
          <w:szCs w:val="22"/>
        </w:rPr>
      </w:pPr>
      <w:r>
        <w:rPr>
          <w:sz w:val="22"/>
          <w:szCs w:val="22"/>
        </w:rPr>
        <w:t xml:space="preserve">11.  </w:t>
      </w:r>
      <w:r w:rsidR="005E2197" w:rsidRPr="00035B5F">
        <w:rPr>
          <w:sz w:val="22"/>
          <w:szCs w:val="22"/>
        </w:rPr>
        <w:t>Looking Glass Falls notecard, by Steve Daniels, 1989</w:t>
      </w:r>
    </w:p>
    <w:p w14:paraId="23CC41BF" w14:textId="74F75677" w:rsidR="005E2197" w:rsidRPr="00035B5F" w:rsidRDefault="002F5F4F" w:rsidP="003D0098">
      <w:pPr>
        <w:rPr>
          <w:sz w:val="22"/>
          <w:szCs w:val="22"/>
        </w:rPr>
      </w:pPr>
      <w:r>
        <w:rPr>
          <w:sz w:val="22"/>
          <w:szCs w:val="22"/>
        </w:rPr>
        <w:t xml:space="preserve">12.  </w:t>
      </w:r>
      <w:r w:rsidR="005E2197" w:rsidRPr="00035B5F">
        <w:rPr>
          <w:sz w:val="22"/>
          <w:szCs w:val="22"/>
        </w:rPr>
        <w:t xml:space="preserve">Boxcar Falls, Kiesee Falls, Transylvania Times, May 12, 1988 </w:t>
      </w:r>
    </w:p>
    <w:p w14:paraId="6E030A16" w14:textId="6E2010D5" w:rsidR="005E2197" w:rsidRPr="00035B5F" w:rsidRDefault="002F5F4F" w:rsidP="003D0098">
      <w:pPr>
        <w:rPr>
          <w:sz w:val="22"/>
          <w:szCs w:val="22"/>
        </w:rPr>
      </w:pPr>
      <w:r>
        <w:rPr>
          <w:sz w:val="22"/>
          <w:szCs w:val="22"/>
        </w:rPr>
        <w:t xml:space="preserve">13.  </w:t>
      </w:r>
      <w:r w:rsidR="005E2197" w:rsidRPr="00035B5F">
        <w:rPr>
          <w:sz w:val="22"/>
          <w:szCs w:val="22"/>
        </w:rPr>
        <w:t>Whitewater Falls, Whitewater River, Transylvania Times, May 9, 1988</w:t>
      </w:r>
    </w:p>
    <w:p w14:paraId="05A6D5B2" w14:textId="71F3DB2F" w:rsidR="005E2197" w:rsidRPr="00035B5F" w:rsidRDefault="002F5F4F" w:rsidP="003D0098">
      <w:pPr>
        <w:rPr>
          <w:sz w:val="22"/>
          <w:szCs w:val="22"/>
        </w:rPr>
      </w:pPr>
      <w:r>
        <w:rPr>
          <w:sz w:val="22"/>
          <w:szCs w:val="22"/>
        </w:rPr>
        <w:t xml:space="preserve">14.  </w:t>
      </w:r>
      <w:r w:rsidR="005E2197" w:rsidRPr="00035B5F">
        <w:rPr>
          <w:sz w:val="22"/>
          <w:szCs w:val="22"/>
        </w:rPr>
        <w:t xml:space="preserve">Falling for the </w:t>
      </w:r>
      <w:proofErr w:type="gramStart"/>
      <w:r w:rsidR="005E2197" w:rsidRPr="00035B5F">
        <w:rPr>
          <w:sz w:val="22"/>
          <w:szCs w:val="22"/>
        </w:rPr>
        <w:t>Falls</w:t>
      </w:r>
      <w:proofErr w:type="gramEnd"/>
      <w:r w:rsidR="005E2197" w:rsidRPr="00035B5F">
        <w:rPr>
          <w:sz w:val="22"/>
          <w:szCs w:val="22"/>
        </w:rPr>
        <w:t xml:space="preserve"> by Robert L. Williams, The State, April 1988</w:t>
      </w:r>
    </w:p>
    <w:p w14:paraId="6C60D020" w14:textId="5688FAFD" w:rsidR="005E2197" w:rsidRPr="00035B5F" w:rsidRDefault="002F5F4F" w:rsidP="003D0098">
      <w:pPr>
        <w:rPr>
          <w:sz w:val="22"/>
          <w:szCs w:val="22"/>
        </w:rPr>
      </w:pPr>
      <w:r>
        <w:rPr>
          <w:sz w:val="22"/>
          <w:szCs w:val="22"/>
        </w:rPr>
        <w:t xml:space="preserve">15.  </w:t>
      </w:r>
      <w:r w:rsidR="005E2197" w:rsidRPr="00035B5F">
        <w:rPr>
          <w:sz w:val="22"/>
          <w:szCs w:val="22"/>
        </w:rPr>
        <w:t>Whitewater Falls, Carowinds Names Its New Ride after County Attraction by Kathy Kyle, Transylvania Times, February 8, 1988</w:t>
      </w:r>
    </w:p>
    <w:p w14:paraId="591D39E2" w14:textId="2D59D81C" w:rsidR="005E2197" w:rsidRPr="00035B5F" w:rsidRDefault="00ED30F3" w:rsidP="003D0098">
      <w:pPr>
        <w:rPr>
          <w:sz w:val="22"/>
          <w:szCs w:val="22"/>
        </w:rPr>
      </w:pPr>
      <w:r>
        <w:rPr>
          <w:sz w:val="22"/>
          <w:szCs w:val="22"/>
        </w:rPr>
        <w:t xml:space="preserve">16.  </w:t>
      </w:r>
      <w:r w:rsidR="005E2197" w:rsidRPr="00035B5F">
        <w:rPr>
          <w:sz w:val="22"/>
          <w:szCs w:val="22"/>
        </w:rPr>
        <w:t>County Has Highest Falls in Eastern America, Summertime Magazine, Transylvania Times, 1983</w:t>
      </w:r>
    </w:p>
    <w:p w14:paraId="5142806C" w14:textId="21963929" w:rsidR="005E2197" w:rsidRPr="00035B5F" w:rsidRDefault="00ED30F3" w:rsidP="003D0098">
      <w:pPr>
        <w:rPr>
          <w:sz w:val="22"/>
          <w:szCs w:val="22"/>
        </w:rPr>
      </w:pPr>
      <w:r>
        <w:rPr>
          <w:sz w:val="22"/>
          <w:szCs w:val="22"/>
        </w:rPr>
        <w:t xml:space="preserve">17.  </w:t>
      </w:r>
      <w:r w:rsidR="005E2197" w:rsidRPr="00035B5F">
        <w:rPr>
          <w:sz w:val="22"/>
          <w:szCs w:val="22"/>
        </w:rPr>
        <w:t xml:space="preserve">Transylvania is Land of Waterfalls, Asheville Citizen Times, </w:t>
      </w:r>
      <w:proofErr w:type="gramStart"/>
      <w:r w:rsidR="005E2197" w:rsidRPr="00035B5F">
        <w:rPr>
          <w:sz w:val="22"/>
          <w:szCs w:val="22"/>
        </w:rPr>
        <w:t>June</w:t>
      </w:r>
      <w:proofErr w:type="gramEnd"/>
      <w:r w:rsidR="005E2197" w:rsidRPr="00035B5F">
        <w:rPr>
          <w:sz w:val="22"/>
          <w:szCs w:val="22"/>
        </w:rPr>
        <w:t xml:space="preserve"> 25, 1978</w:t>
      </w:r>
    </w:p>
    <w:p w14:paraId="7F458998" w14:textId="421B5CB0" w:rsidR="005E2197" w:rsidRPr="00035B5F" w:rsidRDefault="00ED30F3" w:rsidP="003D0098">
      <w:pPr>
        <w:rPr>
          <w:sz w:val="22"/>
          <w:szCs w:val="22"/>
        </w:rPr>
      </w:pPr>
      <w:r>
        <w:rPr>
          <w:sz w:val="22"/>
          <w:szCs w:val="22"/>
        </w:rPr>
        <w:t xml:space="preserve">18.  </w:t>
      </w:r>
      <w:r w:rsidR="005E2197" w:rsidRPr="00035B5F">
        <w:rPr>
          <w:sz w:val="22"/>
          <w:szCs w:val="22"/>
        </w:rPr>
        <w:t xml:space="preserve">Whitewater is Queen of WNC’s Mini Falls, Asheville Citizen Times, </w:t>
      </w:r>
      <w:proofErr w:type="gramStart"/>
      <w:r w:rsidR="005E2197" w:rsidRPr="00035B5F">
        <w:rPr>
          <w:sz w:val="22"/>
          <w:szCs w:val="22"/>
        </w:rPr>
        <w:t>June</w:t>
      </w:r>
      <w:proofErr w:type="gramEnd"/>
      <w:r w:rsidR="005E2197" w:rsidRPr="00035B5F">
        <w:rPr>
          <w:sz w:val="22"/>
          <w:szCs w:val="22"/>
        </w:rPr>
        <w:t xml:space="preserve"> 21, 1978</w:t>
      </w:r>
    </w:p>
    <w:p w14:paraId="29BC8EAC" w14:textId="74F56567" w:rsidR="005E2197" w:rsidRDefault="00ED30F3" w:rsidP="003D0098">
      <w:pPr>
        <w:rPr>
          <w:sz w:val="22"/>
          <w:szCs w:val="22"/>
        </w:rPr>
      </w:pPr>
      <w:r>
        <w:rPr>
          <w:sz w:val="22"/>
          <w:szCs w:val="22"/>
        </w:rPr>
        <w:t xml:space="preserve">19.  </w:t>
      </w:r>
      <w:r w:rsidR="005E2197" w:rsidRPr="00035B5F">
        <w:rPr>
          <w:sz w:val="22"/>
          <w:szCs w:val="22"/>
        </w:rPr>
        <w:t xml:space="preserve">The State magazine cover, August 1, 1970 </w:t>
      </w:r>
    </w:p>
    <w:p w14:paraId="41BA191A" w14:textId="380F044D" w:rsidR="00090D4A" w:rsidRPr="00035B5F" w:rsidRDefault="00ED30F3" w:rsidP="003D0098">
      <w:pPr>
        <w:rPr>
          <w:sz w:val="22"/>
          <w:szCs w:val="22"/>
        </w:rPr>
      </w:pPr>
      <w:r>
        <w:rPr>
          <w:sz w:val="22"/>
          <w:szCs w:val="22"/>
        </w:rPr>
        <w:t xml:space="preserve">20.  </w:t>
      </w:r>
      <w:r w:rsidR="00090D4A" w:rsidRPr="00035B5F">
        <w:rPr>
          <w:sz w:val="22"/>
          <w:szCs w:val="22"/>
        </w:rPr>
        <w:t>Transylvania History, Glen Cannon Falls Sold, Transylvania Times,</w:t>
      </w:r>
      <w:r w:rsidR="00090D4A">
        <w:rPr>
          <w:sz w:val="22"/>
          <w:szCs w:val="22"/>
        </w:rPr>
        <w:t xml:space="preserve"> January 1, 1942, (Transylvania Times reprinted</w:t>
      </w:r>
      <w:r w:rsidR="00090D4A" w:rsidRPr="00035B5F">
        <w:rPr>
          <w:sz w:val="22"/>
          <w:szCs w:val="22"/>
        </w:rPr>
        <w:t xml:space="preserve"> October 18, 2010</w:t>
      </w:r>
      <w:r w:rsidR="00090D4A">
        <w:rPr>
          <w:sz w:val="22"/>
          <w:szCs w:val="22"/>
        </w:rPr>
        <w:t>)</w:t>
      </w:r>
    </w:p>
    <w:p w14:paraId="1B61D244" w14:textId="0236B463" w:rsidR="005E2197" w:rsidRPr="00035B5F" w:rsidRDefault="00ED30F3" w:rsidP="003D0098">
      <w:pPr>
        <w:rPr>
          <w:sz w:val="22"/>
          <w:szCs w:val="22"/>
        </w:rPr>
      </w:pPr>
      <w:r>
        <w:rPr>
          <w:sz w:val="22"/>
          <w:szCs w:val="22"/>
        </w:rPr>
        <w:t xml:space="preserve">21.  </w:t>
      </w:r>
      <w:r w:rsidR="005E2197" w:rsidRPr="00035B5F">
        <w:rPr>
          <w:sz w:val="22"/>
          <w:szCs w:val="22"/>
        </w:rPr>
        <w:t xml:space="preserve">The Land of Waterfalls is </w:t>
      </w:r>
      <w:proofErr w:type="gramStart"/>
      <w:r w:rsidR="005E2197" w:rsidRPr="00035B5F">
        <w:rPr>
          <w:sz w:val="22"/>
          <w:szCs w:val="22"/>
        </w:rPr>
        <w:t>Within</w:t>
      </w:r>
      <w:proofErr w:type="gramEnd"/>
      <w:r w:rsidR="005E2197" w:rsidRPr="00035B5F">
        <w:rPr>
          <w:sz w:val="22"/>
          <w:szCs w:val="22"/>
        </w:rPr>
        <w:t xml:space="preserve"> your Grasp, Asheville Citizen Times</w:t>
      </w:r>
    </w:p>
    <w:p w14:paraId="12CC29B0" w14:textId="75F7FC06" w:rsidR="005E2197" w:rsidRPr="00035B5F" w:rsidRDefault="00ED30F3" w:rsidP="003D0098">
      <w:pPr>
        <w:rPr>
          <w:sz w:val="22"/>
          <w:szCs w:val="22"/>
        </w:rPr>
      </w:pPr>
      <w:r>
        <w:rPr>
          <w:sz w:val="22"/>
          <w:szCs w:val="22"/>
        </w:rPr>
        <w:t xml:space="preserve">22.  </w:t>
      </w:r>
      <w:r w:rsidR="005E2197" w:rsidRPr="00035B5F">
        <w:rPr>
          <w:sz w:val="22"/>
          <w:szCs w:val="22"/>
        </w:rPr>
        <w:t>Toxaway Falls</w:t>
      </w:r>
    </w:p>
    <w:p w14:paraId="3D67F425" w14:textId="4603B7B3" w:rsidR="005E2197" w:rsidRPr="00035B5F" w:rsidRDefault="00ED30F3" w:rsidP="003D0098">
      <w:pPr>
        <w:rPr>
          <w:sz w:val="22"/>
          <w:szCs w:val="22"/>
        </w:rPr>
      </w:pPr>
      <w:r>
        <w:rPr>
          <w:sz w:val="22"/>
          <w:szCs w:val="22"/>
        </w:rPr>
        <w:t xml:space="preserve">23.  </w:t>
      </w:r>
      <w:r w:rsidR="005E2197" w:rsidRPr="00035B5F">
        <w:rPr>
          <w:sz w:val="22"/>
          <w:szCs w:val="22"/>
        </w:rPr>
        <w:t>French Broad Falls (North Fork, French Broad River)</w:t>
      </w:r>
    </w:p>
    <w:p w14:paraId="580DF38D" w14:textId="01655239" w:rsidR="005E2197" w:rsidRPr="00035B5F" w:rsidRDefault="006907CF" w:rsidP="003D0098">
      <w:pPr>
        <w:rPr>
          <w:sz w:val="22"/>
          <w:szCs w:val="22"/>
        </w:rPr>
      </w:pPr>
      <w:r>
        <w:rPr>
          <w:sz w:val="22"/>
          <w:szCs w:val="22"/>
        </w:rPr>
        <w:t xml:space="preserve">24.  </w:t>
      </w:r>
      <w:r w:rsidR="005E2197" w:rsidRPr="00035B5F">
        <w:rPr>
          <w:sz w:val="22"/>
          <w:szCs w:val="22"/>
        </w:rPr>
        <w:t>Whitewater Falls (Whitewater River)</w:t>
      </w:r>
    </w:p>
    <w:p w14:paraId="2A454656" w14:textId="2CA43282" w:rsidR="005E2197" w:rsidRPr="00035B5F" w:rsidRDefault="006907CF" w:rsidP="003D0098">
      <w:pPr>
        <w:rPr>
          <w:sz w:val="22"/>
          <w:szCs w:val="22"/>
        </w:rPr>
      </w:pPr>
      <w:r>
        <w:rPr>
          <w:sz w:val="22"/>
          <w:szCs w:val="22"/>
        </w:rPr>
        <w:t xml:space="preserve">25.  </w:t>
      </w:r>
      <w:r w:rsidR="005E2197" w:rsidRPr="00035B5F">
        <w:rPr>
          <w:sz w:val="22"/>
          <w:szCs w:val="22"/>
        </w:rPr>
        <w:t>Laurel Falls (Corbin Creek)</w:t>
      </w:r>
    </w:p>
    <w:p w14:paraId="3EA80A1D" w14:textId="32326328" w:rsidR="005E2197" w:rsidRPr="00035B5F" w:rsidRDefault="006907CF" w:rsidP="003D0098">
      <w:pPr>
        <w:rPr>
          <w:sz w:val="22"/>
          <w:szCs w:val="22"/>
        </w:rPr>
      </w:pPr>
      <w:r>
        <w:rPr>
          <w:sz w:val="22"/>
          <w:szCs w:val="22"/>
        </w:rPr>
        <w:t xml:space="preserve">26.  </w:t>
      </w:r>
      <w:r w:rsidR="005E2197" w:rsidRPr="00035B5F">
        <w:rPr>
          <w:sz w:val="22"/>
          <w:szCs w:val="22"/>
        </w:rPr>
        <w:t>Bird Rock Falls (North Fork of French Broad River)</w:t>
      </w:r>
    </w:p>
    <w:p w14:paraId="4F98CF34" w14:textId="5212C105" w:rsidR="005E2197" w:rsidRPr="00035B5F" w:rsidRDefault="006907CF" w:rsidP="003D0098">
      <w:pPr>
        <w:rPr>
          <w:sz w:val="22"/>
          <w:szCs w:val="22"/>
        </w:rPr>
      </w:pPr>
      <w:r>
        <w:rPr>
          <w:sz w:val="22"/>
          <w:szCs w:val="22"/>
        </w:rPr>
        <w:t xml:space="preserve">27.  </w:t>
      </w:r>
      <w:r w:rsidR="005E2197" w:rsidRPr="00035B5F">
        <w:rPr>
          <w:sz w:val="22"/>
          <w:szCs w:val="22"/>
        </w:rPr>
        <w:t>Mill Shoals Falls (Shoal Creek)</w:t>
      </w:r>
    </w:p>
    <w:p w14:paraId="3451E179" w14:textId="3483C9F3" w:rsidR="005E2197" w:rsidRPr="00035B5F" w:rsidRDefault="006907CF" w:rsidP="003D0098">
      <w:pPr>
        <w:rPr>
          <w:sz w:val="22"/>
          <w:szCs w:val="22"/>
        </w:rPr>
      </w:pPr>
      <w:r>
        <w:rPr>
          <w:sz w:val="22"/>
          <w:szCs w:val="22"/>
        </w:rPr>
        <w:t xml:space="preserve">28.  </w:t>
      </w:r>
      <w:r w:rsidR="005E2197" w:rsidRPr="00035B5F">
        <w:rPr>
          <w:sz w:val="22"/>
          <w:szCs w:val="22"/>
        </w:rPr>
        <w:t>Brevard Cashiers Highlands brochure, Brevard City</w:t>
      </w:r>
    </w:p>
    <w:p w14:paraId="4443A1CB" w14:textId="3EE74B71" w:rsidR="005E2197" w:rsidRPr="00035B5F" w:rsidRDefault="006907CF" w:rsidP="003D0098">
      <w:pPr>
        <w:rPr>
          <w:sz w:val="22"/>
          <w:szCs w:val="22"/>
        </w:rPr>
      </w:pPr>
      <w:r>
        <w:rPr>
          <w:sz w:val="22"/>
          <w:szCs w:val="22"/>
        </w:rPr>
        <w:t xml:space="preserve">29.  </w:t>
      </w:r>
      <w:r w:rsidR="005E2197" w:rsidRPr="00035B5F">
        <w:rPr>
          <w:sz w:val="22"/>
          <w:szCs w:val="22"/>
        </w:rPr>
        <w:t>Land of Waterfalls brochure</w:t>
      </w:r>
      <w:r w:rsidR="00EA3396">
        <w:rPr>
          <w:sz w:val="22"/>
          <w:szCs w:val="22"/>
        </w:rPr>
        <w:t xml:space="preserve"> (est. 1973)</w:t>
      </w:r>
    </w:p>
    <w:p w14:paraId="71A2C37B" w14:textId="4A45F190" w:rsidR="005E2197" w:rsidRPr="00035B5F" w:rsidRDefault="006907CF" w:rsidP="003D0098">
      <w:pPr>
        <w:rPr>
          <w:sz w:val="22"/>
          <w:szCs w:val="22"/>
        </w:rPr>
      </w:pPr>
      <w:r>
        <w:rPr>
          <w:sz w:val="22"/>
          <w:szCs w:val="22"/>
        </w:rPr>
        <w:t xml:space="preserve">30.  </w:t>
      </w:r>
      <w:r w:rsidR="005E2197" w:rsidRPr="00035B5F">
        <w:rPr>
          <w:sz w:val="22"/>
          <w:szCs w:val="22"/>
        </w:rPr>
        <w:t>The Land of Waterfalls brochure</w:t>
      </w:r>
    </w:p>
    <w:p w14:paraId="0C32449E" w14:textId="4A04497C" w:rsidR="005E2197" w:rsidRPr="00035B5F" w:rsidRDefault="006907CF" w:rsidP="003D0098">
      <w:pPr>
        <w:rPr>
          <w:sz w:val="22"/>
          <w:szCs w:val="22"/>
        </w:rPr>
      </w:pPr>
      <w:r>
        <w:rPr>
          <w:sz w:val="22"/>
          <w:szCs w:val="22"/>
        </w:rPr>
        <w:t xml:space="preserve">31.  </w:t>
      </w:r>
      <w:r w:rsidR="005E2197" w:rsidRPr="00035B5F">
        <w:rPr>
          <w:sz w:val="22"/>
          <w:szCs w:val="22"/>
        </w:rPr>
        <w:t>Waterfall Safety cards, 15/5 types</w:t>
      </w:r>
    </w:p>
    <w:p w14:paraId="7F7F097B" w14:textId="77777777" w:rsidR="00EE0F6A" w:rsidRPr="00035B5F" w:rsidRDefault="00EE0F6A" w:rsidP="002D7E1A">
      <w:pPr>
        <w:rPr>
          <w:sz w:val="22"/>
          <w:szCs w:val="22"/>
        </w:rPr>
      </w:pPr>
    </w:p>
    <w:p w14:paraId="479BBAB4" w14:textId="77777777" w:rsidR="005E2197" w:rsidRPr="00035B5F" w:rsidRDefault="005E2197" w:rsidP="002D7E1A">
      <w:pPr>
        <w:rPr>
          <w:sz w:val="22"/>
          <w:szCs w:val="22"/>
        </w:rPr>
      </w:pPr>
      <w:r w:rsidRPr="00035B5F">
        <w:rPr>
          <w:sz w:val="22"/>
          <w:szCs w:val="22"/>
        </w:rPr>
        <w:t>WATERSHEDS/CONTINENTAL DIVIDE (9 items)</w:t>
      </w:r>
    </w:p>
    <w:p w14:paraId="3C567185" w14:textId="77777777" w:rsidR="005E2197" w:rsidRPr="00035B5F" w:rsidRDefault="005E2197" w:rsidP="00885D81">
      <w:pPr>
        <w:numPr>
          <w:ilvl w:val="0"/>
          <w:numId w:val="566"/>
        </w:numPr>
        <w:rPr>
          <w:sz w:val="22"/>
          <w:szCs w:val="22"/>
        </w:rPr>
      </w:pPr>
      <w:r w:rsidRPr="00035B5F">
        <w:rPr>
          <w:sz w:val="22"/>
          <w:szCs w:val="22"/>
        </w:rPr>
        <w:t>Restoring Our Streams by Owen Carson, Transylvania Times, February 27, 2017</w:t>
      </w:r>
    </w:p>
    <w:p w14:paraId="5B4DC4E5" w14:textId="77777777" w:rsidR="005E2197" w:rsidRPr="00035B5F" w:rsidRDefault="005E2197" w:rsidP="00885D81">
      <w:pPr>
        <w:numPr>
          <w:ilvl w:val="0"/>
          <w:numId w:val="566"/>
        </w:numPr>
        <w:rPr>
          <w:sz w:val="22"/>
          <w:szCs w:val="22"/>
        </w:rPr>
      </w:pPr>
      <w:r w:rsidRPr="00035B5F">
        <w:rPr>
          <w:sz w:val="22"/>
          <w:szCs w:val="22"/>
        </w:rPr>
        <w:t>Commission Approves Streams Reclassification by Mark Todd, Transylvania Times, March 16, 2009</w:t>
      </w:r>
    </w:p>
    <w:p w14:paraId="51876D44" w14:textId="77777777" w:rsidR="005E2197" w:rsidRPr="00035B5F" w:rsidRDefault="005E2197" w:rsidP="00885D81">
      <w:pPr>
        <w:numPr>
          <w:ilvl w:val="0"/>
          <w:numId w:val="566"/>
        </w:numPr>
        <w:rPr>
          <w:sz w:val="22"/>
          <w:szCs w:val="22"/>
        </w:rPr>
      </w:pPr>
      <w:r w:rsidRPr="00035B5F">
        <w:rPr>
          <w:sz w:val="22"/>
          <w:szCs w:val="22"/>
        </w:rPr>
        <w:t>How the Blue Ridge Divides the Waters by Carroll Teeter, July 8, 2008</w:t>
      </w:r>
    </w:p>
    <w:p w14:paraId="5377AF01" w14:textId="77777777" w:rsidR="005E2197" w:rsidRPr="00035B5F" w:rsidRDefault="005E2197" w:rsidP="00885D81">
      <w:pPr>
        <w:numPr>
          <w:ilvl w:val="0"/>
          <w:numId w:val="566"/>
        </w:numPr>
        <w:rPr>
          <w:sz w:val="22"/>
          <w:szCs w:val="22"/>
        </w:rPr>
      </w:pPr>
      <w:r w:rsidRPr="00035B5F">
        <w:rPr>
          <w:sz w:val="22"/>
          <w:szCs w:val="22"/>
        </w:rPr>
        <w:t>Stream Analysis Report, Times News, May 7, 1999</w:t>
      </w:r>
    </w:p>
    <w:p w14:paraId="3181A962" w14:textId="77777777" w:rsidR="005E2197" w:rsidRPr="00035B5F" w:rsidRDefault="005E2197" w:rsidP="00885D81">
      <w:pPr>
        <w:numPr>
          <w:ilvl w:val="0"/>
          <w:numId w:val="566"/>
        </w:numPr>
        <w:rPr>
          <w:sz w:val="22"/>
          <w:szCs w:val="22"/>
        </w:rPr>
      </w:pPr>
      <w:r w:rsidRPr="00035B5F">
        <w:rPr>
          <w:sz w:val="22"/>
          <w:szCs w:val="22"/>
        </w:rPr>
        <w:t>French Broad Watershed Brochure, Tennessee Valley Authority, November 1996</w:t>
      </w:r>
    </w:p>
    <w:p w14:paraId="564BDD48" w14:textId="77777777" w:rsidR="005E2197" w:rsidRPr="00035B5F" w:rsidRDefault="005E2197" w:rsidP="00885D81">
      <w:pPr>
        <w:numPr>
          <w:ilvl w:val="0"/>
          <w:numId w:val="566"/>
        </w:numPr>
        <w:rPr>
          <w:sz w:val="22"/>
          <w:szCs w:val="22"/>
        </w:rPr>
      </w:pPr>
      <w:r w:rsidRPr="00035B5F">
        <w:rPr>
          <w:sz w:val="22"/>
          <w:szCs w:val="22"/>
        </w:rPr>
        <w:t>The Blue Ridge Divides the Waters by Carroll Teeter, Citizens Times, October 8, 1995</w:t>
      </w:r>
    </w:p>
    <w:p w14:paraId="3774F457" w14:textId="77777777" w:rsidR="005E2197" w:rsidRPr="00035B5F" w:rsidRDefault="005E2197" w:rsidP="00885D81">
      <w:pPr>
        <w:numPr>
          <w:ilvl w:val="0"/>
          <w:numId w:val="566"/>
        </w:numPr>
        <w:rPr>
          <w:sz w:val="22"/>
          <w:szCs w:val="22"/>
        </w:rPr>
      </w:pPr>
      <w:r w:rsidRPr="00035B5F">
        <w:rPr>
          <w:sz w:val="22"/>
          <w:szCs w:val="22"/>
        </w:rPr>
        <w:t>Dividing the Waters in Transylvania County:  Rivers Flow From the Blue Ridge to Both Atlantic and Gulf by Carroll Teeter, Transylvania Times, February 23, 1995</w:t>
      </w:r>
    </w:p>
    <w:p w14:paraId="1CCE77A3" w14:textId="77777777" w:rsidR="005E2197" w:rsidRPr="00035B5F" w:rsidRDefault="005E2197" w:rsidP="00885D81">
      <w:pPr>
        <w:numPr>
          <w:ilvl w:val="0"/>
          <w:numId w:val="566"/>
        </w:numPr>
        <w:rPr>
          <w:sz w:val="22"/>
          <w:szCs w:val="22"/>
        </w:rPr>
      </w:pPr>
      <w:r w:rsidRPr="00035B5F">
        <w:rPr>
          <w:sz w:val="22"/>
          <w:szCs w:val="22"/>
        </w:rPr>
        <w:t>Watershed Notices donated by Jim Boozer, May 1987</w:t>
      </w:r>
    </w:p>
    <w:p w14:paraId="37D06D60" w14:textId="77777777" w:rsidR="005E2197" w:rsidRPr="00035B5F" w:rsidRDefault="005E2197" w:rsidP="00885D81">
      <w:pPr>
        <w:numPr>
          <w:ilvl w:val="0"/>
          <w:numId w:val="566"/>
        </w:numPr>
        <w:rPr>
          <w:sz w:val="22"/>
          <w:szCs w:val="22"/>
        </w:rPr>
      </w:pPr>
      <w:r w:rsidRPr="00035B5F">
        <w:rPr>
          <w:sz w:val="22"/>
          <w:szCs w:val="22"/>
        </w:rPr>
        <w:t>Davidson River Barometer Watershed Brochure, Pisgah Ranger District, 1972</w:t>
      </w:r>
    </w:p>
    <w:p w14:paraId="5200C873" w14:textId="77777777" w:rsidR="005E2197" w:rsidRPr="00035B5F" w:rsidRDefault="00BF3144" w:rsidP="002D7E1A">
      <w:pPr>
        <w:rPr>
          <w:b/>
          <w:sz w:val="22"/>
          <w:szCs w:val="22"/>
        </w:rPr>
      </w:pPr>
      <w:r w:rsidRPr="00035B5F">
        <w:rPr>
          <w:b/>
          <w:sz w:val="22"/>
          <w:szCs w:val="22"/>
        </w:rPr>
        <w:br w:type="page"/>
        <w:t>BOX 9 CONTINUED</w:t>
      </w:r>
    </w:p>
    <w:p w14:paraId="0316D60C" w14:textId="77777777" w:rsidR="00FB7935" w:rsidRPr="00035B5F" w:rsidRDefault="00F16641" w:rsidP="002D7E1A">
      <w:pPr>
        <w:rPr>
          <w:b/>
          <w:sz w:val="22"/>
          <w:szCs w:val="22"/>
        </w:rPr>
      </w:pPr>
      <w:r w:rsidRPr="00035B5F">
        <w:rPr>
          <w:b/>
          <w:sz w:val="22"/>
          <w:szCs w:val="22"/>
        </w:rPr>
        <w:t xml:space="preserve">FRENCH BROAD RIVER </w:t>
      </w:r>
    </w:p>
    <w:p w14:paraId="1E1E3DEA" w14:textId="77777777" w:rsidR="00AE3D7D" w:rsidRPr="00035B5F" w:rsidRDefault="00AE3D7D" w:rsidP="002D7E1A">
      <w:pPr>
        <w:rPr>
          <w:b/>
          <w:sz w:val="22"/>
          <w:szCs w:val="22"/>
        </w:rPr>
      </w:pPr>
    </w:p>
    <w:p w14:paraId="0939EC4A" w14:textId="4B5B07C0" w:rsidR="00AE3D7D" w:rsidRDefault="00AE3D7D" w:rsidP="002D7E1A">
      <w:pPr>
        <w:rPr>
          <w:sz w:val="22"/>
          <w:szCs w:val="22"/>
        </w:rPr>
      </w:pPr>
      <w:r w:rsidRPr="00035B5F">
        <w:rPr>
          <w:sz w:val="22"/>
          <w:szCs w:val="22"/>
        </w:rPr>
        <w:t>FREN</w:t>
      </w:r>
      <w:r w:rsidR="001C6F4C">
        <w:rPr>
          <w:sz w:val="22"/>
          <w:szCs w:val="22"/>
        </w:rPr>
        <w:t>CH BROAD RIVER, 2000</w:t>
      </w:r>
      <w:r w:rsidR="001C79E1">
        <w:rPr>
          <w:sz w:val="22"/>
          <w:szCs w:val="22"/>
        </w:rPr>
        <w:t>-Present (3</w:t>
      </w:r>
      <w:r w:rsidR="00C245B5">
        <w:rPr>
          <w:sz w:val="22"/>
          <w:szCs w:val="22"/>
        </w:rPr>
        <w:t>6</w:t>
      </w:r>
      <w:r w:rsidRPr="00035B5F">
        <w:rPr>
          <w:sz w:val="22"/>
          <w:szCs w:val="22"/>
        </w:rPr>
        <w:t xml:space="preserve"> items)</w:t>
      </w:r>
    </w:p>
    <w:p w14:paraId="47D889F2" w14:textId="4096EAEB" w:rsidR="00C245B5" w:rsidRDefault="00C245B5" w:rsidP="002D7E1A">
      <w:pPr>
        <w:rPr>
          <w:sz w:val="22"/>
          <w:szCs w:val="22"/>
        </w:rPr>
      </w:pPr>
      <w:r>
        <w:rPr>
          <w:sz w:val="22"/>
          <w:szCs w:val="22"/>
        </w:rPr>
        <w:t xml:space="preserve">1.  New Wildlife Area Opens </w:t>
      </w:r>
      <w:proofErr w:type="gramStart"/>
      <w:r>
        <w:rPr>
          <w:sz w:val="22"/>
          <w:szCs w:val="22"/>
        </w:rPr>
        <w:t>On</w:t>
      </w:r>
      <w:proofErr w:type="gramEnd"/>
      <w:r>
        <w:rPr>
          <w:sz w:val="22"/>
          <w:szCs w:val="22"/>
        </w:rPr>
        <w:t xml:space="preserve"> French Broad River, Transylvania Times, December 13, 2021</w:t>
      </w:r>
    </w:p>
    <w:p w14:paraId="27017C3B" w14:textId="3ABFD1E2" w:rsidR="00C245B5" w:rsidRDefault="00B4734E" w:rsidP="00B4734E">
      <w:pPr>
        <w:rPr>
          <w:sz w:val="22"/>
          <w:szCs w:val="22"/>
        </w:rPr>
      </w:pPr>
      <w:r>
        <w:rPr>
          <w:sz w:val="22"/>
          <w:szCs w:val="22"/>
        </w:rPr>
        <w:t>2.</w:t>
      </w:r>
      <w:r w:rsidR="00C245B5">
        <w:rPr>
          <w:sz w:val="22"/>
          <w:szCs w:val="22"/>
        </w:rPr>
        <w:t xml:space="preserve">  </w:t>
      </w:r>
      <w:r w:rsidR="00C173CF">
        <w:rPr>
          <w:sz w:val="22"/>
          <w:szCs w:val="22"/>
        </w:rPr>
        <w:t>Upper French Broad Riverfest Set for June 19, Transylvania Times, June 7, 202</w:t>
      </w:r>
      <w:r w:rsidR="00B948E2">
        <w:rPr>
          <w:sz w:val="22"/>
          <w:szCs w:val="22"/>
        </w:rPr>
        <w:t>1</w:t>
      </w:r>
    </w:p>
    <w:p w14:paraId="13346948" w14:textId="22234E86" w:rsidR="00C173CF" w:rsidRDefault="00C245B5" w:rsidP="00B4734E">
      <w:pPr>
        <w:rPr>
          <w:sz w:val="22"/>
          <w:szCs w:val="22"/>
        </w:rPr>
      </w:pPr>
      <w:r>
        <w:rPr>
          <w:sz w:val="22"/>
          <w:szCs w:val="22"/>
        </w:rPr>
        <w:t xml:space="preserve">3.  </w:t>
      </w:r>
      <w:r w:rsidR="00C173CF">
        <w:rPr>
          <w:sz w:val="22"/>
          <w:szCs w:val="22"/>
        </w:rPr>
        <w:t xml:space="preserve">Sharp Decline </w:t>
      </w:r>
      <w:proofErr w:type="gramStart"/>
      <w:r w:rsidR="00C173CF">
        <w:rPr>
          <w:sz w:val="22"/>
          <w:szCs w:val="22"/>
        </w:rPr>
        <w:t>In</w:t>
      </w:r>
      <w:proofErr w:type="gramEnd"/>
      <w:r w:rsidR="00C173CF">
        <w:rPr>
          <w:sz w:val="22"/>
          <w:szCs w:val="22"/>
        </w:rPr>
        <w:t xml:space="preserve"> River’s Quality Reported, Transylvania Times, April 19, 2021</w:t>
      </w:r>
    </w:p>
    <w:p w14:paraId="5CB7B836" w14:textId="26D20F17" w:rsidR="00250F40" w:rsidRDefault="00C245B5" w:rsidP="00B4734E">
      <w:pPr>
        <w:rPr>
          <w:sz w:val="22"/>
          <w:szCs w:val="22"/>
        </w:rPr>
      </w:pPr>
      <w:r>
        <w:rPr>
          <w:sz w:val="22"/>
          <w:szCs w:val="22"/>
        </w:rPr>
        <w:t xml:space="preserve">4.  </w:t>
      </w:r>
      <w:r w:rsidR="00250F40">
        <w:rPr>
          <w:sz w:val="22"/>
          <w:szCs w:val="22"/>
        </w:rPr>
        <w:t xml:space="preserve">Transylvania County Tourism Commissions Conserving Carolina </w:t>
      </w:r>
      <w:proofErr w:type="gramStart"/>
      <w:r w:rsidR="00250F40">
        <w:rPr>
          <w:sz w:val="22"/>
          <w:szCs w:val="22"/>
        </w:rPr>
        <w:t>To</w:t>
      </w:r>
      <w:proofErr w:type="gramEnd"/>
      <w:r w:rsidR="00250F40">
        <w:rPr>
          <w:sz w:val="22"/>
          <w:szCs w:val="22"/>
        </w:rPr>
        <w:t xml:space="preserve"> Create Blueway Plan For The French Broad, Transylvania Times, March 22, 2021</w:t>
      </w:r>
    </w:p>
    <w:p w14:paraId="0F22CD48" w14:textId="436C037A" w:rsidR="005F78F5" w:rsidRDefault="00C245B5" w:rsidP="00B4734E">
      <w:pPr>
        <w:rPr>
          <w:sz w:val="22"/>
          <w:szCs w:val="22"/>
        </w:rPr>
      </w:pPr>
      <w:r>
        <w:rPr>
          <w:sz w:val="22"/>
          <w:szCs w:val="22"/>
        </w:rPr>
        <w:t xml:space="preserve">5. </w:t>
      </w:r>
      <w:r w:rsidR="00650862">
        <w:rPr>
          <w:sz w:val="22"/>
          <w:szCs w:val="22"/>
        </w:rPr>
        <w:t xml:space="preserve"> </w:t>
      </w:r>
      <w:r w:rsidR="005F78F5">
        <w:rPr>
          <w:sz w:val="22"/>
          <w:szCs w:val="22"/>
        </w:rPr>
        <w:t xml:space="preserve">The Music </w:t>
      </w:r>
      <w:proofErr w:type="gramStart"/>
      <w:r w:rsidR="005F78F5">
        <w:rPr>
          <w:sz w:val="22"/>
          <w:szCs w:val="22"/>
        </w:rPr>
        <w:t>Of</w:t>
      </w:r>
      <w:proofErr w:type="gramEnd"/>
      <w:r w:rsidR="005F78F5">
        <w:rPr>
          <w:sz w:val="22"/>
          <w:szCs w:val="22"/>
        </w:rPr>
        <w:t xml:space="preserve"> River Inspires Restoration, Transylvania Times, January 28, 2021</w:t>
      </w:r>
    </w:p>
    <w:p w14:paraId="4529F895" w14:textId="06A2B115" w:rsidR="00A121F0" w:rsidRDefault="00650862" w:rsidP="00B4734E">
      <w:pPr>
        <w:rPr>
          <w:sz w:val="22"/>
          <w:szCs w:val="22"/>
        </w:rPr>
      </w:pPr>
      <w:r>
        <w:rPr>
          <w:sz w:val="22"/>
          <w:szCs w:val="22"/>
        </w:rPr>
        <w:t xml:space="preserve">6.  </w:t>
      </w:r>
      <w:r w:rsidR="00A121F0">
        <w:rPr>
          <w:sz w:val="22"/>
          <w:szCs w:val="22"/>
        </w:rPr>
        <w:t>River Rerouting To Reduce Flooding, Contamination by Alex Perri, Transylvania Times,</w:t>
      </w:r>
      <w:r w:rsidR="00B4734E">
        <w:rPr>
          <w:sz w:val="22"/>
          <w:szCs w:val="22"/>
        </w:rPr>
        <w:t xml:space="preserve"> </w:t>
      </w:r>
      <w:r w:rsidR="00A121F0">
        <w:rPr>
          <w:sz w:val="22"/>
          <w:szCs w:val="22"/>
        </w:rPr>
        <w:t>September 24, 2020</w:t>
      </w:r>
    </w:p>
    <w:p w14:paraId="76323328" w14:textId="187CD0D5" w:rsidR="008646BD" w:rsidRDefault="00650862" w:rsidP="00B4734E">
      <w:pPr>
        <w:rPr>
          <w:sz w:val="22"/>
          <w:szCs w:val="22"/>
        </w:rPr>
      </w:pPr>
      <w:r>
        <w:rPr>
          <w:sz w:val="22"/>
          <w:szCs w:val="22"/>
        </w:rPr>
        <w:t xml:space="preserve">7.  </w:t>
      </w:r>
      <w:r w:rsidR="008646BD">
        <w:rPr>
          <w:sz w:val="22"/>
          <w:szCs w:val="22"/>
        </w:rPr>
        <w:t>Thankful for the French Broad River, by Dale Neal, Smokey Mountain Living, August/September 2020</w:t>
      </w:r>
    </w:p>
    <w:p w14:paraId="7EE18D39" w14:textId="2A174E1A" w:rsidR="00C71FD1" w:rsidRDefault="00650862" w:rsidP="00B4734E">
      <w:pPr>
        <w:rPr>
          <w:sz w:val="22"/>
          <w:szCs w:val="22"/>
        </w:rPr>
      </w:pPr>
      <w:r>
        <w:rPr>
          <w:sz w:val="22"/>
          <w:szCs w:val="22"/>
        </w:rPr>
        <w:t xml:space="preserve">8.  </w:t>
      </w:r>
      <w:r w:rsidR="00C71FD1" w:rsidRPr="00035B5F">
        <w:rPr>
          <w:sz w:val="22"/>
          <w:szCs w:val="22"/>
        </w:rPr>
        <w:t>The Return of the Muskellunge, Transylvania Times, June 16, 2019</w:t>
      </w:r>
    </w:p>
    <w:p w14:paraId="2DF3C21D" w14:textId="5503A438" w:rsidR="00C71FD1" w:rsidRPr="00035B5F" w:rsidRDefault="00650862" w:rsidP="00B4734E">
      <w:pPr>
        <w:rPr>
          <w:sz w:val="22"/>
          <w:szCs w:val="22"/>
        </w:rPr>
      </w:pPr>
      <w:r>
        <w:rPr>
          <w:sz w:val="22"/>
          <w:szCs w:val="22"/>
        </w:rPr>
        <w:t xml:space="preserve">9.  </w:t>
      </w:r>
      <w:r w:rsidR="00C71FD1" w:rsidRPr="00035B5F">
        <w:rPr>
          <w:sz w:val="22"/>
          <w:szCs w:val="22"/>
        </w:rPr>
        <w:t>River Tour Looks At Needs by Park Baker, Transylvania Times, March 25, 2019</w:t>
      </w:r>
    </w:p>
    <w:p w14:paraId="7B6A967E" w14:textId="05F400EE" w:rsidR="00AE3D7D" w:rsidRPr="00035B5F" w:rsidRDefault="00650862" w:rsidP="00B4734E">
      <w:pPr>
        <w:rPr>
          <w:sz w:val="22"/>
          <w:szCs w:val="22"/>
        </w:rPr>
      </w:pPr>
      <w:r>
        <w:rPr>
          <w:sz w:val="22"/>
          <w:szCs w:val="22"/>
        </w:rPr>
        <w:t xml:space="preserve">10.  </w:t>
      </w:r>
      <w:r w:rsidR="00AE3D7D" w:rsidRPr="00035B5F">
        <w:rPr>
          <w:sz w:val="22"/>
          <w:szCs w:val="22"/>
        </w:rPr>
        <w:t xml:space="preserve">Paddle Through History </w:t>
      </w:r>
      <w:proofErr w:type="gramStart"/>
      <w:r w:rsidR="00AE3D7D" w:rsidRPr="00035B5F">
        <w:rPr>
          <w:sz w:val="22"/>
          <w:szCs w:val="22"/>
        </w:rPr>
        <w:t>And</w:t>
      </w:r>
      <w:proofErr w:type="gramEnd"/>
      <w:r w:rsidR="00AE3D7D" w:rsidRPr="00035B5F">
        <w:rPr>
          <w:sz w:val="22"/>
          <w:szCs w:val="22"/>
        </w:rPr>
        <w:t xml:space="preserve"> The Mountain Lily Jetties by David Whitmire, Transylvania Times, July 16, 2018</w:t>
      </w:r>
    </w:p>
    <w:p w14:paraId="431C564F" w14:textId="48BD52CC" w:rsidR="00AE3D7D" w:rsidRPr="00035B5F" w:rsidRDefault="00650862" w:rsidP="00B4734E">
      <w:pPr>
        <w:rPr>
          <w:sz w:val="22"/>
          <w:szCs w:val="22"/>
        </w:rPr>
      </w:pPr>
      <w:r>
        <w:rPr>
          <w:sz w:val="22"/>
          <w:szCs w:val="22"/>
        </w:rPr>
        <w:t xml:space="preserve">11.  </w:t>
      </w:r>
      <w:r w:rsidR="00AE3D7D" w:rsidRPr="00035B5F">
        <w:rPr>
          <w:sz w:val="22"/>
          <w:szCs w:val="22"/>
        </w:rPr>
        <w:t>Focus on the French Broad—A Paddling Place for All by Brooke Burrows, Transylvania Times, June 21, 2018</w:t>
      </w:r>
    </w:p>
    <w:p w14:paraId="3127FC54" w14:textId="5B4BF67B" w:rsidR="00AE3D7D" w:rsidRPr="00035B5F" w:rsidRDefault="00650862" w:rsidP="00B4734E">
      <w:pPr>
        <w:rPr>
          <w:sz w:val="22"/>
          <w:szCs w:val="22"/>
        </w:rPr>
      </w:pPr>
      <w:r>
        <w:rPr>
          <w:sz w:val="22"/>
          <w:szCs w:val="22"/>
        </w:rPr>
        <w:t xml:space="preserve">12.  </w:t>
      </w:r>
      <w:r w:rsidR="00AE3D7D" w:rsidRPr="00035B5F">
        <w:rPr>
          <w:sz w:val="22"/>
          <w:szCs w:val="22"/>
        </w:rPr>
        <w:t>Anglers Protect and Catch French Broad Fish Burrows, Transylvania Times, June 14, 2018</w:t>
      </w:r>
    </w:p>
    <w:p w14:paraId="6607DE02" w14:textId="51214A84" w:rsidR="00AE3D7D" w:rsidRPr="00035B5F" w:rsidRDefault="00650862" w:rsidP="00B4734E">
      <w:pPr>
        <w:rPr>
          <w:sz w:val="22"/>
          <w:szCs w:val="22"/>
        </w:rPr>
      </w:pPr>
      <w:r>
        <w:rPr>
          <w:sz w:val="22"/>
          <w:szCs w:val="22"/>
        </w:rPr>
        <w:t xml:space="preserve">13.  </w:t>
      </w:r>
      <w:r w:rsidR="00AE3D7D" w:rsidRPr="00035B5F">
        <w:rPr>
          <w:sz w:val="22"/>
          <w:szCs w:val="22"/>
        </w:rPr>
        <w:t>Local Scientists Study Aquatic Life in River by Brooke Burrows, Transylvania Times, June 7, 2018</w:t>
      </w:r>
    </w:p>
    <w:p w14:paraId="56DCD51B" w14:textId="15C2D63B" w:rsidR="00AE3D7D" w:rsidRPr="00035B5F" w:rsidRDefault="00650862" w:rsidP="00B4734E">
      <w:pPr>
        <w:rPr>
          <w:sz w:val="22"/>
          <w:szCs w:val="22"/>
        </w:rPr>
      </w:pPr>
      <w:r>
        <w:rPr>
          <w:sz w:val="22"/>
          <w:szCs w:val="22"/>
        </w:rPr>
        <w:t xml:space="preserve">14.  </w:t>
      </w:r>
      <w:r w:rsidR="00AE3D7D" w:rsidRPr="00035B5F">
        <w:rPr>
          <w:sz w:val="22"/>
          <w:szCs w:val="22"/>
        </w:rPr>
        <w:t xml:space="preserve">What Lies Beneath by Paul Morgan, WNC Magazine, </w:t>
      </w:r>
      <w:proofErr w:type="gramStart"/>
      <w:r w:rsidR="00AE3D7D" w:rsidRPr="00035B5F">
        <w:rPr>
          <w:sz w:val="22"/>
          <w:szCs w:val="22"/>
        </w:rPr>
        <w:t>May</w:t>
      </w:r>
      <w:proofErr w:type="gramEnd"/>
      <w:r w:rsidR="00AE3D7D" w:rsidRPr="00035B5F">
        <w:rPr>
          <w:sz w:val="22"/>
          <w:szCs w:val="22"/>
        </w:rPr>
        <w:t>/June 2018</w:t>
      </w:r>
    </w:p>
    <w:p w14:paraId="70E8599A" w14:textId="0DFA5FC6" w:rsidR="00AE3D7D" w:rsidRPr="00035B5F" w:rsidRDefault="00650862" w:rsidP="00B4734E">
      <w:pPr>
        <w:rPr>
          <w:sz w:val="22"/>
          <w:szCs w:val="22"/>
        </w:rPr>
      </w:pPr>
      <w:r>
        <w:rPr>
          <w:sz w:val="22"/>
          <w:szCs w:val="22"/>
        </w:rPr>
        <w:t xml:space="preserve">15.  </w:t>
      </w:r>
      <w:r w:rsidR="00AE3D7D" w:rsidRPr="00035B5F">
        <w:rPr>
          <w:sz w:val="22"/>
          <w:szCs w:val="22"/>
        </w:rPr>
        <w:t>The French Broad by Jack Igelman, WNC Magazine, May/June 2018</w:t>
      </w:r>
    </w:p>
    <w:p w14:paraId="1CC25F42" w14:textId="05ED5362" w:rsidR="00AE3D7D" w:rsidRPr="00035B5F" w:rsidRDefault="00650862" w:rsidP="00B4734E">
      <w:pPr>
        <w:rPr>
          <w:sz w:val="22"/>
          <w:szCs w:val="22"/>
        </w:rPr>
      </w:pPr>
      <w:r>
        <w:rPr>
          <w:sz w:val="22"/>
          <w:szCs w:val="22"/>
        </w:rPr>
        <w:t xml:space="preserve">16.  </w:t>
      </w:r>
      <w:r w:rsidR="00AE3D7D" w:rsidRPr="00035B5F">
        <w:rPr>
          <w:sz w:val="22"/>
          <w:szCs w:val="22"/>
        </w:rPr>
        <w:t>Community Works to Conserve French Broad River by Brooke Burrows, Transylvania Times, May 31, 2018</w:t>
      </w:r>
    </w:p>
    <w:p w14:paraId="67CD399F" w14:textId="4B28FD00" w:rsidR="00AE3D7D" w:rsidRPr="00035B5F" w:rsidRDefault="00650862" w:rsidP="00B4734E">
      <w:pPr>
        <w:rPr>
          <w:sz w:val="22"/>
          <w:szCs w:val="22"/>
        </w:rPr>
      </w:pPr>
      <w:r>
        <w:rPr>
          <w:sz w:val="22"/>
          <w:szCs w:val="22"/>
        </w:rPr>
        <w:t xml:space="preserve">17.  </w:t>
      </w:r>
      <w:r w:rsidR="00AE3D7D" w:rsidRPr="00035B5F">
        <w:rPr>
          <w:sz w:val="22"/>
          <w:szCs w:val="22"/>
        </w:rPr>
        <w:t>Local Provide History of the French Broad River by Brooke Burrows, Transylvania Times, May 24, 2018</w:t>
      </w:r>
    </w:p>
    <w:p w14:paraId="47287003" w14:textId="3739D4F7" w:rsidR="00AE3D7D" w:rsidRPr="00035B5F" w:rsidRDefault="00650862" w:rsidP="00B4734E">
      <w:pPr>
        <w:rPr>
          <w:sz w:val="22"/>
          <w:szCs w:val="22"/>
        </w:rPr>
      </w:pPr>
      <w:r>
        <w:rPr>
          <w:sz w:val="22"/>
          <w:szCs w:val="22"/>
        </w:rPr>
        <w:t xml:space="preserve">18.  </w:t>
      </w:r>
      <w:r w:rsidR="00AE3D7D" w:rsidRPr="00035B5F">
        <w:rPr>
          <w:sz w:val="22"/>
          <w:szCs w:val="22"/>
        </w:rPr>
        <w:t>Endangered Mussel making Comeback in French Broad by Gary Peeples, Transylvania Times, April 2, 2018</w:t>
      </w:r>
    </w:p>
    <w:p w14:paraId="755E0877" w14:textId="397684C1" w:rsidR="00AE3D7D" w:rsidRPr="00035B5F" w:rsidRDefault="00650862" w:rsidP="00B4734E">
      <w:pPr>
        <w:rPr>
          <w:sz w:val="22"/>
          <w:szCs w:val="22"/>
        </w:rPr>
      </w:pPr>
      <w:r>
        <w:rPr>
          <w:sz w:val="22"/>
          <w:szCs w:val="22"/>
        </w:rPr>
        <w:t xml:space="preserve">19.  </w:t>
      </w:r>
      <w:r w:rsidR="00AE3D7D" w:rsidRPr="00035B5F">
        <w:rPr>
          <w:sz w:val="22"/>
          <w:szCs w:val="22"/>
        </w:rPr>
        <w:t>The River Master by Eric Wallace, Blue Ridge Country, March/April 2018</w:t>
      </w:r>
    </w:p>
    <w:p w14:paraId="3377B438" w14:textId="6C23ED2D" w:rsidR="00AE3D7D" w:rsidRPr="00035B5F" w:rsidRDefault="00650862" w:rsidP="00B4734E">
      <w:pPr>
        <w:rPr>
          <w:sz w:val="22"/>
          <w:szCs w:val="22"/>
        </w:rPr>
      </w:pPr>
      <w:r>
        <w:rPr>
          <w:sz w:val="22"/>
          <w:szCs w:val="22"/>
        </w:rPr>
        <w:t xml:space="preserve">20.  </w:t>
      </w:r>
      <w:r w:rsidR="00AE3D7D" w:rsidRPr="00035B5F">
        <w:rPr>
          <w:sz w:val="22"/>
          <w:szCs w:val="22"/>
        </w:rPr>
        <w:t>French Broad River: Conservation Perspective by Bob Twomey, Transylvania Times, September 18, 2017</w:t>
      </w:r>
    </w:p>
    <w:p w14:paraId="12498CE8" w14:textId="1D36CD2B" w:rsidR="00AE3D7D" w:rsidRPr="00035B5F" w:rsidRDefault="00650862" w:rsidP="00B4734E">
      <w:pPr>
        <w:rPr>
          <w:sz w:val="22"/>
          <w:szCs w:val="22"/>
        </w:rPr>
      </w:pPr>
      <w:r>
        <w:rPr>
          <w:sz w:val="22"/>
          <w:szCs w:val="22"/>
        </w:rPr>
        <w:t xml:space="preserve">21.  </w:t>
      </w:r>
      <w:r w:rsidR="00AE3D7D" w:rsidRPr="00035B5F">
        <w:rPr>
          <w:sz w:val="22"/>
          <w:szCs w:val="22"/>
        </w:rPr>
        <w:t xml:space="preserve">Discussion Focuses </w:t>
      </w:r>
      <w:proofErr w:type="gramStart"/>
      <w:r w:rsidR="00AE3D7D" w:rsidRPr="00035B5F">
        <w:rPr>
          <w:sz w:val="22"/>
          <w:szCs w:val="22"/>
        </w:rPr>
        <w:t>On</w:t>
      </w:r>
      <w:proofErr w:type="gramEnd"/>
      <w:r w:rsidR="00AE3D7D" w:rsidRPr="00035B5F">
        <w:rPr>
          <w:sz w:val="22"/>
          <w:szCs w:val="22"/>
        </w:rPr>
        <w:t xml:space="preserve"> French Broad River by Park Baker, Transylvania Times, September 4, 2017</w:t>
      </w:r>
    </w:p>
    <w:p w14:paraId="2AAF5B7A" w14:textId="7EEBD70A" w:rsidR="00AE3D7D" w:rsidRPr="00035B5F" w:rsidRDefault="00650862" w:rsidP="00B4734E">
      <w:pPr>
        <w:rPr>
          <w:sz w:val="22"/>
          <w:szCs w:val="22"/>
        </w:rPr>
      </w:pPr>
      <w:r>
        <w:rPr>
          <w:sz w:val="22"/>
          <w:szCs w:val="22"/>
        </w:rPr>
        <w:t xml:space="preserve">22.  </w:t>
      </w:r>
      <w:r w:rsidR="00AE3D7D" w:rsidRPr="00035B5F">
        <w:rPr>
          <w:sz w:val="22"/>
          <w:szCs w:val="22"/>
        </w:rPr>
        <w:t>Neighbors Unite to Restore a Dividing River by Katie Onheiber, Transylvania Times, March 2, 2017</w:t>
      </w:r>
    </w:p>
    <w:p w14:paraId="24551DD4" w14:textId="2E55C2D5" w:rsidR="00AE3D7D" w:rsidRPr="00035B5F" w:rsidRDefault="00650862" w:rsidP="00B4734E">
      <w:pPr>
        <w:rPr>
          <w:sz w:val="22"/>
          <w:szCs w:val="22"/>
        </w:rPr>
      </w:pPr>
      <w:r>
        <w:rPr>
          <w:sz w:val="22"/>
          <w:szCs w:val="22"/>
        </w:rPr>
        <w:t xml:space="preserve">23.  </w:t>
      </w:r>
      <w:r w:rsidR="00AE3D7D" w:rsidRPr="00035B5F">
        <w:rPr>
          <w:sz w:val="22"/>
          <w:szCs w:val="22"/>
        </w:rPr>
        <w:t>Property Owners Team Up On River Project by Park Baker, Transylvania Times, November 28, 2016</w:t>
      </w:r>
    </w:p>
    <w:p w14:paraId="706624EE" w14:textId="2E86DFDD" w:rsidR="00AE3D7D" w:rsidRPr="00035B5F" w:rsidRDefault="00650862" w:rsidP="00B4734E">
      <w:pPr>
        <w:rPr>
          <w:sz w:val="22"/>
          <w:szCs w:val="22"/>
        </w:rPr>
      </w:pPr>
      <w:r>
        <w:rPr>
          <w:sz w:val="22"/>
          <w:szCs w:val="22"/>
        </w:rPr>
        <w:t xml:space="preserve">24.  </w:t>
      </w:r>
      <w:r w:rsidR="00AE3D7D" w:rsidRPr="00035B5F">
        <w:rPr>
          <w:sz w:val="22"/>
          <w:szCs w:val="22"/>
        </w:rPr>
        <w:t>Moving Waters by Susie Stafford Kelly, Our State, November 2016</w:t>
      </w:r>
    </w:p>
    <w:p w14:paraId="19A3B347" w14:textId="415779AB" w:rsidR="00AE3D7D" w:rsidRPr="00035B5F" w:rsidRDefault="00650862" w:rsidP="00B4734E">
      <w:pPr>
        <w:rPr>
          <w:sz w:val="22"/>
          <w:szCs w:val="22"/>
        </w:rPr>
      </w:pPr>
      <w:r>
        <w:rPr>
          <w:sz w:val="22"/>
          <w:szCs w:val="22"/>
        </w:rPr>
        <w:t xml:space="preserve">25.  </w:t>
      </w:r>
      <w:r w:rsidR="00AE3D7D" w:rsidRPr="00035B5F">
        <w:rPr>
          <w:sz w:val="22"/>
          <w:szCs w:val="22"/>
        </w:rPr>
        <w:t xml:space="preserve">Transylvania Water: An Economic Foundation, a Conservation Legacy by Gary Peeples, Transylvania Times, August </w:t>
      </w:r>
      <w:r w:rsidR="00A379AE">
        <w:rPr>
          <w:sz w:val="22"/>
          <w:szCs w:val="22"/>
        </w:rPr>
        <w:t xml:space="preserve">  </w:t>
      </w:r>
      <w:r w:rsidR="00AE3D7D" w:rsidRPr="00035B5F">
        <w:rPr>
          <w:sz w:val="22"/>
          <w:szCs w:val="22"/>
        </w:rPr>
        <w:t>22, 2016</w:t>
      </w:r>
    </w:p>
    <w:p w14:paraId="3821652A" w14:textId="0B949189" w:rsidR="00AE3D7D" w:rsidRPr="00035B5F" w:rsidRDefault="00650862" w:rsidP="00B4734E">
      <w:pPr>
        <w:rPr>
          <w:sz w:val="22"/>
          <w:szCs w:val="22"/>
        </w:rPr>
      </w:pPr>
      <w:r>
        <w:rPr>
          <w:sz w:val="22"/>
          <w:szCs w:val="22"/>
        </w:rPr>
        <w:t xml:space="preserve">26.  </w:t>
      </w:r>
      <w:r w:rsidR="00AE3D7D" w:rsidRPr="00035B5F">
        <w:rPr>
          <w:sz w:val="22"/>
          <w:szCs w:val="22"/>
        </w:rPr>
        <w:t>The Great French Broad River Canoe Race of 2016 by David Whitmore, Transylvania Times, July 18, 2016</w:t>
      </w:r>
    </w:p>
    <w:p w14:paraId="7432C2D6" w14:textId="62FE2A5C" w:rsidR="00AE3D7D" w:rsidRPr="00035B5F" w:rsidRDefault="00650862" w:rsidP="00B4734E">
      <w:pPr>
        <w:rPr>
          <w:sz w:val="22"/>
          <w:szCs w:val="22"/>
        </w:rPr>
      </w:pPr>
      <w:r>
        <w:rPr>
          <w:sz w:val="22"/>
          <w:szCs w:val="22"/>
        </w:rPr>
        <w:t xml:space="preserve">27.  </w:t>
      </w:r>
      <w:r w:rsidR="00AE3D7D" w:rsidRPr="00035B5F">
        <w:rPr>
          <w:sz w:val="22"/>
          <w:szCs w:val="22"/>
        </w:rPr>
        <w:t>Locals Honored for River Protection, Transylvania Times, October 27, 2014</w:t>
      </w:r>
    </w:p>
    <w:p w14:paraId="5A698FFD" w14:textId="445D6FA5" w:rsidR="00AE3D7D" w:rsidRPr="00035B5F" w:rsidRDefault="00650862" w:rsidP="00B4734E">
      <w:pPr>
        <w:rPr>
          <w:sz w:val="22"/>
          <w:szCs w:val="22"/>
        </w:rPr>
      </w:pPr>
      <w:r>
        <w:rPr>
          <w:sz w:val="22"/>
          <w:szCs w:val="22"/>
        </w:rPr>
        <w:t xml:space="preserve">28.  </w:t>
      </w:r>
      <w:r w:rsidR="00AE3D7D" w:rsidRPr="00035B5F">
        <w:rPr>
          <w:sz w:val="22"/>
          <w:szCs w:val="22"/>
        </w:rPr>
        <w:t>River Access Dedication &amp; Dock Dedication, Transylvania Times, May 1, 2014</w:t>
      </w:r>
    </w:p>
    <w:p w14:paraId="1EC5CDAE" w14:textId="3B65607E" w:rsidR="00AE3D7D" w:rsidRPr="00035B5F" w:rsidRDefault="00650862" w:rsidP="00B4734E">
      <w:pPr>
        <w:rPr>
          <w:sz w:val="22"/>
          <w:szCs w:val="22"/>
        </w:rPr>
      </w:pPr>
      <w:r>
        <w:rPr>
          <w:sz w:val="22"/>
          <w:szCs w:val="22"/>
        </w:rPr>
        <w:t xml:space="preserve">29.  </w:t>
      </w:r>
      <w:r w:rsidR="00AE3D7D" w:rsidRPr="00035B5F">
        <w:rPr>
          <w:sz w:val="22"/>
          <w:szCs w:val="22"/>
        </w:rPr>
        <w:t>French Broad River Focus of Annual Event, Transylvania Times, September 26, 2013</w:t>
      </w:r>
    </w:p>
    <w:p w14:paraId="25704DDA" w14:textId="60B6D1A7" w:rsidR="00AE3D7D" w:rsidRPr="00035B5F" w:rsidRDefault="00650862" w:rsidP="00B4734E">
      <w:pPr>
        <w:rPr>
          <w:sz w:val="22"/>
          <w:szCs w:val="22"/>
        </w:rPr>
      </w:pPr>
      <w:r>
        <w:rPr>
          <w:sz w:val="22"/>
          <w:szCs w:val="22"/>
        </w:rPr>
        <w:t xml:space="preserve">30.  </w:t>
      </w:r>
      <w:r w:rsidR="00AE3D7D" w:rsidRPr="00035B5F">
        <w:rPr>
          <w:sz w:val="22"/>
          <w:szCs w:val="22"/>
        </w:rPr>
        <w:t>Map of River Paddle Trail Released, Transylvania Times, May 6, 2013</w:t>
      </w:r>
    </w:p>
    <w:p w14:paraId="60675C2A" w14:textId="50A25863" w:rsidR="00AE3D7D" w:rsidRPr="00035B5F" w:rsidRDefault="00650862" w:rsidP="00B4734E">
      <w:pPr>
        <w:rPr>
          <w:sz w:val="22"/>
          <w:szCs w:val="22"/>
        </w:rPr>
      </w:pPr>
      <w:r>
        <w:rPr>
          <w:sz w:val="22"/>
          <w:szCs w:val="22"/>
        </w:rPr>
        <w:t xml:space="preserve">31.  </w:t>
      </w:r>
      <w:r w:rsidR="00AE3D7D" w:rsidRPr="00035B5F">
        <w:rPr>
          <w:sz w:val="22"/>
          <w:szCs w:val="22"/>
        </w:rPr>
        <w:t xml:space="preserve">Paddle Trail Project is </w:t>
      </w:r>
      <w:proofErr w:type="gramStart"/>
      <w:r w:rsidR="00AE3D7D" w:rsidRPr="00035B5F">
        <w:rPr>
          <w:sz w:val="22"/>
          <w:szCs w:val="22"/>
        </w:rPr>
        <w:t>Continuing</w:t>
      </w:r>
      <w:proofErr w:type="gramEnd"/>
      <w:r w:rsidR="00AE3D7D" w:rsidRPr="00035B5F">
        <w:rPr>
          <w:sz w:val="22"/>
          <w:szCs w:val="22"/>
        </w:rPr>
        <w:t xml:space="preserve"> on Its Course, Transylvania Times, October 17, 2011</w:t>
      </w:r>
    </w:p>
    <w:p w14:paraId="7847AB65" w14:textId="097D4EC0" w:rsidR="00AE3D7D" w:rsidRPr="00035B5F" w:rsidRDefault="00650862" w:rsidP="00B4734E">
      <w:pPr>
        <w:rPr>
          <w:sz w:val="22"/>
          <w:szCs w:val="22"/>
        </w:rPr>
      </w:pPr>
      <w:r>
        <w:rPr>
          <w:sz w:val="22"/>
          <w:szCs w:val="22"/>
        </w:rPr>
        <w:t xml:space="preserve">32.  </w:t>
      </w:r>
      <w:r w:rsidR="00AE3D7D" w:rsidRPr="00035B5F">
        <w:rPr>
          <w:sz w:val="22"/>
          <w:szCs w:val="22"/>
        </w:rPr>
        <w:t xml:space="preserve">French Broad an Easy Start for Paddlers by Robbie Robertson, Transylvania </w:t>
      </w:r>
      <w:r w:rsidR="00283824" w:rsidRPr="00035B5F">
        <w:rPr>
          <w:sz w:val="22"/>
          <w:szCs w:val="22"/>
        </w:rPr>
        <w:t>Times, July</w:t>
      </w:r>
      <w:r w:rsidR="00AE3D7D" w:rsidRPr="00035B5F">
        <w:rPr>
          <w:sz w:val="22"/>
          <w:szCs w:val="22"/>
        </w:rPr>
        <w:t xml:space="preserve"> 8, 2010</w:t>
      </w:r>
    </w:p>
    <w:p w14:paraId="7087305C" w14:textId="74BC47C4" w:rsidR="00AE3D7D" w:rsidRPr="00035B5F" w:rsidRDefault="00650862" w:rsidP="00B4734E">
      <w:pPr>
        <w:rPr>
          <w:sz w:val="22"/>
          <w:szCs w:val="22"/>
        </w:rPr>
      </w:pPr>
      <w:r>
        <w:rPr>
          <w:sz w:val="22"/>
          <w:szCs w:val="22"/>
        </w:rPr>
        <w:t xml:space="preserve">33.  </w:t>
      </w:r>
      <w:r w:rsidR="00AE3D7D" w:rsidRPr="00035B5F">
        <w:rPr>
          <w:sz w:val="22"/>
          <w:szCs w:val="22"/>
        </w:rPr>
        <w:t>The French Broad River: An Historic Atlas and Guide by W.E. Trout, III and Nancy R. Trout, Draft – First Edition, 2008; includes THE BALLAD OF THE MOUNTAIN LILY</w:t>
      </w:r>
    </w:p>
    <w:p w14:paraId="0D571E34" w14:textId="7C46499E" w:rsidR="00AE3D7D" w:rsidRDefault="00650862" w:rsidP="00B4734E">
      <w:pPr>
        <w:rPr>
          <w:sz w:val="22"/>
          <w:szCs w:val="22"/>
        </w:rPr>
      </w:pPr>
      <w:r>
        <w:rPr>
          <w:sz w:val="22"/>
          <w:szCs w:val="22"/>
        </w:rPr>
        <w:t xml:space="preserve">34.  </w:t>
      </w:r>
      <w:r w:rsidR="00AE3D7D" w:rsidRPr="00035B5F">
        <w:rPr>
          <w:sz w:val="22"/>
          <w:szCs w:val="22"/>
        </w:rPr>
        <w:t>The French Broad Past and Currents, Special of the Times News, June 2003</w:t>
      </w:r>
    </w:p>
    <w:p w14:paraId="622E7034" w14:textId="1559CDB4" w:rsidR="00CE1AD1" w:rsidRPr="001C6F4C" w:rsidRDefault="00650862" w:rsidP="00B4734E">
      <w:pPr>
        <w:rPr>
          <w:sz w:val="22"/>
          <w:szCs w:val="22"/>
        </w:rPr>
      </w:pPr>
      <w:r>
        <w:rPr>
          <w:sz w:val="22"/>
          <w:szCs w:val="22"/>
        </w:rPr>
        <w:t xml:space="preserve">35.  </w:t>
      </w:r>
      <w:r w:rsidR="00CE1AD1" w:rsidRPr="00035B5F">
        <w:rPr>
          <w:sz w:val="22"/>
          <w:szCs w:val="22"/>
        </w:rPr>
        <w:t xml:space="preserve">Transylvania History: Obstruction in River to be </w:t>
      </w:r>
      <w:proofErr w:type="gramStart"/>
      <w:r w:rsidR="00CE1AD1" w:rsidRPr="00035B5F">
        <w:rPr>
          <w:sz w:val="22"/>
          <w:szCs w:val="22"/>
        </w:rPr>
        <w:t>Removed</w:t>
      </w:r>
      <w:proofErr w:type="gramEnd"/>
      <w:r w:rsidR="00CE1AD1" w:rsidRPr="00035B5F">
        <w:rPr>
          <w:sz w:val="22"/>
          <w:szCs w:val="22"/>
        </w:rPr>
        <w:t xml:space="preserve"> Soon,</w:t>
      </w:r>
      <w:r w:rsidR="00CE1AD1">
        <w:rPr>
          <w:sz w:val="22"/>
          <w:szCs w:val="22"/>
        </w:rPr>
        <w:t xml:space="preserve"> Transylvania Times</w:t>
      </w:r>
      <w:r w:rsidR="00CE1AD1" w:rsidRPr="00035B5F">
        <w:rPr>
          <w:sz w:val="22"/>
          <w:szCs w:val="22"/>
        </w:rPr>
        <w:t xml:space="preserve"> August 8, 1919, </w:t>
      </w:r>
      <w:r w:rsidR="00CE1AD1">
        <w:rPr>
          <w:sz w:val="22"/>
          <w:szCs w:val="22"/>
        </w:rPr>
        <w:t>(</w:t>
      </w:r>
      <w:r w:rsidR="00CE1AD1" w:rsidRPr="00035B5F">
        <w:rPr>
          <w:sz w:val="22"/>
          <w:szCs w:val="22"/>
        </w:rPr>
        <w:t xml:space="preserve">Transylvania </w:t>
      </w:r>
      <w:r w:rsidR="001C6F4C">
        <w:rPr>
          <w:sz w:val="22"/>
          <w:szCs w:val="22"/>
        </w:rPr>
        <w:t>Times reprinted July 20</w:t>
      </w:r>
      <w:r w:rsidR="00B4734E">
        <w:rPr>
          <w:sz w:val="22"/>
          <w:szCs w:val="22"/>
        </w:rPr>
        <w:t>, 2017</w:t>
      </w:r>
      <w:r w:rsidR="001C6F4C">
        <w:rPr>
          <w:sz w:val="22"/>
          <w:szCs w:val="22"/>
        </w:rPr>
        <w:t>)</w:t>
      </w:r>
    </w:p>
    <w:p w14:paraId="2A936763" w14:textId="31352B1D" w:rsidR="00A02A79" w:rsidRPr="00A02A79" w:rsidRDefault="00650862" w:rsidP="00B4734E">
      <w:pPr>
        <w:rPr>
          <w:sz w:val="22"/>
          <w:szCs w:val="22"/>
        </w:rPr>
      </w:pPr>
      <w:r>
        <w:rPr>
          <w:sz w:val="22"/>
          <w:szCs w:val="22"/>
        </w:rPr>
        <w:t xml:space="preserve">36.  </w:t>
      </w:r>
      <w:r w:rsidR="00A02A79" w:rsidRPr="00035B5F">
        <w:rPr>
          <w:sz w:val="22"/>
          <w:szCs w:val="22"/>
        </w:rPr>
        <w:t>Transylvania History,</w:t>
      </w:r>
      <w:r w:rsidR="00B4734E">
        <w:rPr>
          <w:sz w:val="22"/>
          <w:szCs w:val="22"/>
        </w:rPr>
        <w:t xml:space="preserve"> Steamboat </w:t>
      </w:r>
      <w:r w:rsidR="00A02A79" w:rsidRPr="00035B5F">
        <w:rPr>
          <w:sz w:val="22"/>
          <w:szCs w:val="22"/>
        </w:rPr>
        <w:t>to P</w:t>
      </w:r>
      <w:r w:rsidR="00A02A79">
        <w:rPr>
          <w:sz w:val="22"/>
          <w:szCs w:val="22"/>
        </w:rPr>
        <w:t>ly the French Broad, Transylvania Times,</w:t>
      </w:r>
      <w:r w:rsidR="00A02A79" w:rsidRPr="00035B5F">
        <w:rPr>
          <w:sz w:val="22"/>
          <w:szCs w:val="22"/>
        </w:rPr>
        <w:t xml:space="preserve"> April 5, 1907, </w:t>
      </w:r>
      <w:r w:rsidR="00A02A79">
        <w:rPr>
          <w:sz w:val="22"/>
          <w:szCs w:val="22"/>
        </w:rPr>
        <w:t>(</w:t>
      </w:r>
      <w:r w:rsidR="00A02A79" w:rsidRPr="00035B5F">
        <w:rPr>
          <w:sz w:val="22"/>
          <w:szCs w:val="22"/>
        </w:rPr>
        <w:t>Transylvania Times,</w:t>
      </w:r>
      <w:r w:rsidR="00A02A79">
        <w:rPr>
          <w:sz w:val="22"/>
          <w:szCs w:val="22"/>
        </w:rPr>
        <w:t xml:space="preserve"> reprinted,</w:t>
      </w:r>
      <w:r w:rsidR="00A02A79" w:rsidRPr="00035B5F">
        <w:rPr>
          <w:sz w:val="22"/>
          <w:szCs w:val="22"/>
        </w:rPr>
        <w:t xml:space="preserve"> May 12, 2011</w:t>
      </w:r>
      <w:r w:rsidR="00A02A79">
        <w:rPr>
          <w:sz w:val="22"/>
          <w:szCs w:val="22"/>
        </w:rPr>
        <w:t>)</w:t>
      </w:r>
    </w:p>
    <w:p w14:paraId="73F21B67" w14:textId="77777777" w:rsidR="00C71FD1" w:rsidRPr="00035B5F" w:rsidRDefault="00C71FD1" w:rsidP="00C71FD1">
      <w:pPr>
        <w:ind w:left="360"/>
        <w:rPr>
          <w:sz w:val="22"/>
          <w:szCs w:val="22"/>
        </w:rPr>
      </w:pPr>
    </w:p>
    <w:p w14:paraId="2A12217A" w14:textId="653D3AEE" w:rsidR="00216F37" w:rsidRPr="00035B5F" w:rsidRDefault="00216F37" w:rsidP="002D7E1A">
      <w:pPr>
        <w:rPr>
          <w:sz w:val="22"/>
          <w:szCs w:val="22"/>
        </w:rPr>
      </w:pPr>
      <w:r w:rsidRPr="00035B5F">
        <w:rPr>
          <w:sz w:val="22"/>
          <w:szCs w:val="22"/>
        </w:rPr>
        <w:t>FRENCH BROAD RIVER, Undated-1999 (</w:t>
      </w:r>
      <w:r w:rsidR="00A4195C">
        <w:rPr>
          <w:sz w:val="22"/>
          <w:szCs w:val="22"/>
        </w:rPr>
        <w:t>30</w:t>
      </w:r>
      <w:r w:rsidRPr="00035B5F">
        <w:rPr>
          <w:sz w:val="22"/>
          <w:szCs w:val="22"/>
        </w:rPr>
        <w:t xml:space="preserve"> items)</w:t>
      </w:r>
    </w:p>
    <w:p w14:paraId="149AFDE5" w14:textId="247FA1C5" w:rsidR="00216F37" w:rsidRPr="00035B5F" w:rsidRDefault="00216F37" w:rsidP="00885D81">
      <w:pPr>
        <w:numPr>
          <w:ilvl w:val="0"/>
          <w:numId w:val="1212"/>
        </w:numPr>
        <w:rPr>
          <w:sz w:val="22"/>
          <w:szCs w:val="22"/>
        </w:rPr>
      </w:pPr>
      <w:r w:rsidRPr="00035B5F">
        <w:rPr>
          <w:sz w:val="22"/>
          <w:szCs w:val="22"/>
        </w:rPr>
        <w:t>The French Broad River Map and Guide, including boat access points, 1999</w:t>
      </w:r>
      <w:r w:rsidR="00705110">
        <w:rPr>
          <w:sz w:val="22"/>
          <w:szCs w:val="22"/>
        </w:rPr>
        <w:t xml:space="preserve">                                                                                                                                                                                                                                                                                                                                                                                                                                                                                                                                                                                                                                                                                                                                                                                                                                                                     </w:t>
      </w:r>
    </w:p>
    <w:p w14:paraId="190AF2FD" w14:textId="77777777" w:rsidR="00216F37" w:rsidRPr="00035B5F" w:rsidRDefault="00216F37" w:rsidP="00885D81">
      <w:pPr>
        <w:numPr>
          <w:ilvl w:val="0"/>
          <w:numId w:val="1212"/>
        </w:numPr>
        <w:rPr>
          <w:sz w:val="22"/>
          <w:szCs w:val="22"/>
        </w:rPr>
      </w:pPr>
      <w:r w:rsidRPr="00035B5F">
        <w:rPr>
          <w:sz w:val="22"/>
          <w:szCs w:val="22"/>
        </w:rPr>
        <w:t>High Water Mark, Preparing for the Next Big One, September 1999</w:t>
      </w:r>
    </w:p>
    <w:p w14:paraId="5418A19C" w14:textId="28EF5A38" w:rsidR="00216F37" w:rsidRPr="00035B5F" w:rsidRDefault="00216F37" w:rsidP="00885D81">
      <w:pPr>
        <w:numPr>
          <w:ilvl w:val="0"/>
          <w:numId w:val="1212"/>
        </w:numPr>
        <w:rPr>
          <w:sz w:val="22"/>
          <w:szCs w:val="22"/>
        </w:rPr>
      </w:pPr>
      <w:r w:rsidRPr="00035B5F">
        <w:rPr>
          <w:sz w:val="22"/>
          <w:szCs w:val="22"/>
        </w:rPr>
        <w:t xml:space="preserve">High Water Mark, Is The Water </w:t>
      </w:r>
      <w:r w:rsidR="00E2514C" w:rsidRPr="00035B5F">
        <w:rPr>
          <w:sz w:val="22"/>
          <w:szCs w:val="22"/>
        </w:rPr>
        <w:t>Safe??</w:t>
      </w:r>
      <w:r w:rsidRPr="00035B5F">
        <w:rPr>
          <w:sz w:val="22"/>
          <w:szCs w:val="22"/>
        </w:rPr>
        <w:t xml:space="preserve"> June 1999</w:t>
      </w:r>
    </w:p>
    <w:p w14:paraId="4FFCC55F" w14:textId="77777777" w:rsidR="00216F37" w:rsidRPr="00035B5F" w:rsidRDefault="00216F37" w:rsidP="00885D81">
      <w:pPr>
        <w:numPr>
          <w:ilvl w:val="0"/>
          <w:numId w:val="1212"/>
        </w:numPr>
        <w:rPr>
          <w:sz w:val="22"/>
          <w:szCs w:val="22"/>
        </w:rPr>
      </w:pPr>
      <w:r w:rsidRPr="00035B5F">
        <w:rPr>
          <w:sz w:val="22"/>
          <w:szCs w:val="22"/>
        </w:rPr>
        <w:t>High Water Mark, Protecting the French Broad River’s Riparian Buffers, October 1997</w:t>
      </w:r>
    </w:p>
    <w:p w14:paraId="2F2CB656" w14:textId="77777777" w:rsidR="00216F37" w:rsidRPr="00035B5F" w:rsidRDefault="00216F37" w:rsidP="00885D81">
      <w:pPr>
        <w:numPr>
          <w:ilvl w:val="0"/>
          <w:numId w:val="1212"/>
        </w:numPr>
        <w:rPr>
          <w:sz w:val="22"/>
          <w:szCs w:val="22"/>
        </w:rPr>
      </w:pPr>
      <w:r w:rsidRPr="00035B5F">
        <w:rPr>
          <w:sz w:val="22"/>
          <w:szCs w:val="22"/>
        </w:rPr>
        <w:t>“Voice of The Rivers” Is Ready To Go by Mike Smith, Transylvania Times, August 28, 1997</w:t>
      </w:r>
    </w:p>
    <w:p w14:paraId="615BDF80" w14:textId="77777777" w:rsidR="00216F37" w:rsidRPr="00035B5F" w:rsidRDefault="00216F37" w:rsidP="00885D81">
      <w:pPr>
        <w:numPr>
          <w:ilvl w:val="0"/>
          <w:numId w:val="1212"/>
        </w:numPr>
        <w:rPr>
          <w:sz w:val="22"/>
          <w:szCs w:val="22"/>
        </w:rPr>
      </w:pPr>
      <w:r w:rsidRPr="00035B5F">
        <w:rPr>
          <w:sz w:val="22"/>
          <w:szCs w:val="22"/>
        </w:rPr>
        <w:t>This River Deserves American Heritage Designation by Wilma Dykeman, Asheville Citizen-Times, August 10, 1997</w:t>
      </w:r>
    </w:p>
    <w:p w14:paraId="1C9A1EAC" w14:textId="77777777" w:rsidR="00216F37" w:rsidRPr="00035B5F" w:rsidRDefault="00216F37" w:rsidP="00885D81">
      <w:pPr>
        <w:numPr>
          <w:ilvl w:val="0"/>
          <w:numId w:val="1212"/>
        </w:numPr>
        <w:rPr>
          <w:sz w:val="22"/>
          <w:szCs w:val="22"/>
        </w:rPr>
      </w:pPr>
      <w:r w:rsidRPr="00035B5F">
        <w:rPr>
          <w:sz w:val="22"/>
          <w:szCs w:val="22"/>
        </w:rPr>
        <w:t>Adventurers Paddling 1,885 Miles to Gulf by Phil Alexander, Citizen-Times, 1997</w:t>
      </w:r>
    </w:p>
    <w:p w14:paraId="5F9778E9" w14:textId="77777777" w:rsidR="00216F37" w:rsidRPr="00035B5F" w:rsidRDefault="00216F37" w:rsidP="00885D81">
      <w:pPr>
        <w:numPr>
          <w:ilvl w:val="0"/>
          <w:numId w:val="1212"/>
        </w:numPr>
        <w:rPr>
          <w:sz w:val="22"/>
          <w:szCs w:val="22"/>
        </w:rPr>
      </w:pPr>
      <w:r w:rsidRPr="00035B5F">
        <w:rPr>
          <w:sz w:val="22"/>
          <w:szCs w:val="22"/>
        </w:rPr>
        <w:t>The French Broad River, Summertime Magazine, Transylvania Times, 1994</w:t>
      </w:r>
    </w:p>
    <w:p w14:paraId="510666F9" w14:textId="77777777" w:rsidR="00216F37" w:rsidRPr="00035B5F" w:rsidRDefault="00216F37" w:rsidP="00885D81">
      <w:pPr>
        <w:numPr>
          <w:ilvl w:val="0"/>
          <w:numId w:val="1212"/>
        </w:numPr>
        <w:rPr>
          <w:sz w:val="22"/>
          <w:szCs w:val="22"/>
        </w:rPr>
      </w:pPr>
      <w:r w:rsidRPr="00035B5F">
        <w:rPr>
          <w:sz w:val="22"/>
          <w:szCs w:val="22"/>
        </w:rPr>
        <w:t>French Broad River by Kathy Kyle, Transylvania Times, September 5, 1988</w:t>
      </w:r>
    </w:p>
    <w:p w14:paraId="7DA9409C" w14:textId="77777777" w:rsidR="00216F37" w:rsidRPr="00035B5F" w:rsidRDefault="00216F37" w:rsidP="00885D81">
      <w:pPr>
        <w:numPr>
          <w:ilvl w:val="0"/>
          <w:numId w:val="1212"/>
        </w:numPr>
        <w:rPr>
          <w:sz w:val="22"/>
          <w:szCs w:val="22"/>
        </w:rPr>
      </w:pPr>
      <w:r w:rsidRPr="00035B5F">
        <w:rPr>
          <w:sz w:val="22"/>
          <w:szCs w:val="22"/>
        </w:rPr>
        <w:t>What Does the River Know? Grandmother Belva Roberts Knew the Answer Several Years Ago by Terry Roberts, Transylvania Times, September 7, 1987</w:t>
      </w:r>
    </w:p>
    <w:p w14:paraId="61209EED" w14:textId="77777777" w:rsidR="00216F37" w:rsidRPr="00035B5F" w:rsidRDefault="00216F37" w:rsidP="00885D81">
      <w:pPr>
        <w:numPr>
          <w:ilvl w:val="0"/>
          <w:numId w:val="1212"/>
        </w:numPr>
        <w:rPr>
          <w:sz w:val="22"/>
          <w:szCs w:val="22"/>
        </w:rPr>
      </w:pPr>
      <w:r w:rsidRPr="00035B5F">
        <w:rPr>
          <w:sz w:val="22"/>
          <w:szCs w:val="22"/>
        </w:rPr>
        <w:t>French Broad Saved From Near Death, Transylvania Times, June 16, 1986</w:t>
      </w:r>
    </w:p>
    <w:p w14:paraId="3B7DC67C" w14:textId="77777777" w:rsidR="00216F37" w:rsidRDefault="00216F37" w:rsidP="00885D81">
      <w:pPr>
        <w:numPr>
          <w:ilvl w:val="0"/>
          <w:numId w:val="1212"/>
        </w:numPr>
        <w:rPr>
          <w:sz w:val="22"/>
          <w:szCs w:val="22"/>
        </w:rPr>
      </w:pPr>
      <w:r w:rsidRPr="00035B5F">
        <w:rPr>
          <w:sz w:val="22"/>
          <w:szCs w:val="22"/>
        </w:rPr>
        <w:t>For Canoeists: Rivers Are Challenge, Summertime Magazine, Transylvania Times, 1983</w:t>
      </w:r>
    </w:p>
    <w:p w14:paraId="2FAF6D2B" w14:textId="4CAE0A35" w:rsidR="00097B98" w:rsidRPr="00035B5F" w:rsidRDefault="00097B98" w:rsidP="00885D81">
      <w:pPr>
        <w:numPr>
          <w:ilvl w:val="0"/>
          <w:numId w:val="1212"/>
        </w:numPr>
        <w:rPr>
          <w:sz w:val="22"/>
          <w:szCs w:val="22"/>
        </w:rPr>
      </w:pPr>
      <w:r>
        <w:rPr>
          <w:sz w:val="22"/>
          <w:szCs w:val="22"/>
        </w:rPr>
        <w:t>Be French Broad Minded brochure for the 7</w:t>
      </w:r>
      <w:r w:rsidRPr="00097B98">
        <w:rPr>
          <w:sz w:val="22"/>
          <w:szCs w:val="22"/>
          <w:vertAlign w:val="superscript"/>
        </w:rPr>
        <w:t>th</w:t>
      </w:r>
      <w:r>
        <w:rPr>
          <w:sz w:val="22"/>
          <w:szCs w:val="22"/>
        </w:rPr>
        <w:t xml:space="preserve"> Annual French Broad River Week, September 10-17, 1983</w:t>
      </w:r>
    </w:p>
    <w:p w14:paraId="63345B76" w14:textId="77777777" w:rsidR="00216F37" w:rsidRPr="00035B5F" w:rsidRDefault="00216F37" w:rsidP="00885D81">
      <w:pPr>
        <w:numPr>
          <w:ilvl w:val="0"/>
          <w:numId w:val="1212"/>
        </w:numPr>
        <w:rPr>
          <w:sz w:val="22"/>
          <w:szCs w:val="22"/>
        </w:rPr>
      </w:pPr>
      <w:r w:rsidRPr="00035B5F">
        <w:rPr>
          <w:sz w:val="22"/>
          <w:szCs w:val="22"/>
        </w:rPr>
        <w:t>The French Broad River Guide, maps and trails, 1982 edition</w:t>
      </w:r>
    </w:p>
    <w:p w14:paraId="6AA5A497" w14:textId="77777777" w:rsidR="00216F37" w:rsidRDefault="00216F37" w:rsidP="00885D81">
      <w:pPr>
        <w:numPr>
          <w:ilvl w:val="0"/>
          <w:numId w:val="1212"/>
        </w:numPr>
        <w:rPr>
          <w:sz w:val="22"/>
          <w:szCs w:val="22"/>
        </w:rPr>
      </w:pPr>
      <w:r w:rsidRPr="00035B5F">
        <w:rPr>
          <w:sz w:val="22"/>
          <w:szCs w:val="22"/>
        </w:rPr>
        <w:t>The French Broad is a Gypsy by John Parris, Transylvania Times, September 17, 1981</w:t>
      </w:r>
    </w:p>
    <w:p w14:paraId="3401E280" w14:textId="0164EBD7" w:rsidR="00AD61F2" w:rsidRPr="00035B5F" w:rsidRDefault="00AD61F2" w:rsidP="00885D81">
      <w:pPr>
        <w:numPr>
          <w:ilvl w:val="0"/>
          <w:numId w:val="1212"/>
        </w:numPr>
        <w:rPr>
          <w:sz w:val="22"/>
          <w:szCs w:val="22"/>
        </w:rPr>
      </w:pPr>
      <w:r>
        <w:rPr>
          <w:sz w:val="22"/>
          <w:szCs w:val="22"/>
        </w:rPr>
        <w:t>Get your feet wet brochure, 4</w:t>
      </w:r>
      <w:r w:rsidRPr="00AD61F2">
        <w:rPr>
          <w:sz w:val="22"/>
          <w:szCs w:val="22"/>
          <w:vertAlign w:val="superscript"/>
        </w:rPr>
        <w:t>th</w:t>
      </w:r>
      <w:r>
        <w:rPr>
          <w:sz w:val="22"/>
          <w:szCs w:val="22"/>
        </w:rPr>
        <w:t xml:space="preserve"> annual </w:t>
      </w:r>
      <w:r w:rsidR="0009173D">
        <w:rPr>
          <w:sz w:val="22"/>
          <w:szCs w:val="22"/>
        </w:rPr>
        <w:t>French B</w:t>
      </w:r>
      <w:r>
        <w:rPr>
          <w:sz w:val="22"/>
          <w:szCs w:val="22"/>
        </w:rPr>
        <w:t xml:space="preserve">road </w:t>
      </w:r>
      <w:r w:rsidR="0009173D">
        <w:rPr>
          <w:sz w:val="22"/>
          <w:szCs w:val="22"/>
        </w:rPr>
        <w:t>Ri</w:t>
      </w:r>
      <w:r>
        <w:rPr>
          <w:sz w:val="22"/>
          <w:szCs w:val="22"/>
        </w:rPr>
        <w:t>ver week, September 14-20, 1980</w:t>
      </w:r>
    </w:p>
    <w:p w14:paraId="6FA8362E" w14:textId="77777777" w:rsidR="00216F37" w:rsidRDefault="00216F37" w:rsidP="00885D81">
      <w:pPr>
        <w:numPr>
          <w:ilvl w:val="0"/>
          <w:numId w:val="1212"/>
        </w:numPr>
        <w:rPr>
          <w:sz w:val="22"/>
          <w:szCs w:val="22"/>
        </w:rPr>
      </w:pPr>
      <w:r w:rsidRPr="00035B5F">
        <w:rPr>
          <w:sz w:val="22"/>
          <w:szCs w:val="22"/>
        </w:rPr>
        <w:t>Rosman Sees Affinity with River “Strained” by Jim Stingley, Transylvania Times, April 1, 1979</w:t>
      </w:r>
    </w:p>
    <w:p w14:paraId="3F42F601" w14:textId="1F71992E" w:rsidR="00A569E1" w:rsidRPr="00035B5F" w:rsidRDefault="00A569E1" w:rsidP="00885D81">
      <w:pPr>
        <w:numPr>
          <w:ilvl w:val="0"/>
          <w:numId w:val="1212"/>
        </w:numPr>
        <w:rPr>
          <w:sz w:val="22"/>
          <w:szCs w:val="22"/>
        </w:rPr>
      </w:pPr>
      <w:r>
        <w:rPr>
          <w:sz w:val="22"/>
          <w:szCs w:val="22"/>
        </w:rPr>
        <w:t>The French Broad River Improvement Program, Fiscal Year 1978</w:t>
      </w:r>
    </w:p>
    <w:p w14:paraId="2333702F" w14:textId="77777777" w:rsidR="00216F37" w:rsidRPr="00035B5F" w:rsidRDefault="00216F37" w:rsidP="00885D81">
      <w:pPr>
        <w:numPr>
          <w:ilvl w:val="0"/>
          <w:numId w:val="1212"/>
        </w:numPr>
        <w:rPr>
          <w:sz w:val="22"/>
          <w:szCs w:val="22"/>
        </w:rPr>
      </w:pPr>
      <w:r w:rsidRPr="00035B5F">
        <w:rPr>
          <w:sz w:val="22"/>
          <w:szCs w:val="22"/>
        </w:rPr>
        <w:t>Data Summary, North and West Fork French Broad River – Unit 4, National Forest Service, early-mid 1970s</w:t>
      </w:r>
    </w:p>
    <w:p w14:paraId="07637D17" w14:textId="77777777" w:rsidR="00216F37" w:rsidRPr="00035B5F" w:rsidRDefault="00216F37" w:rsidP="00885D81">
      <w:pPr>
        <w:numPr>
          <w:ilvl w:val="0"/>
          <w:numId w:val="1212"/>
        </w:numPr>
        <w:rPr>
          <w:sz w:val="22"/>
          <w:szCs w:val="22"/>
        </w:rPr>
      </w:pPr>
      <w:r w:rsidRPr="00035B5F">
        <w:rPr>
          <w:sz w:val="22"/>
          <w:szCs w:val="22"/>
        </w:rPr>
        <w:t>Almar Farm in Transylvania by Cal Carpenter, Transylvania Times, March 9, 1972</w:t>
      </w:r>
    </w:p>
    <w:p w14:paraId="0EC28FCF" w14:textId="77777777" w:rsidR="00216F37" w:rsidRPr="00035B5F" w:rsidRDefault="00216F37" w:rsidP="00885D81">
      <w:pPr>
        <w:numPr>
          <w:ilvl w:val="0"/>
          <w:numId w:val="1212"/>
        </w:numPr>
        <w:rPr>
          <w:sz w:val="22"/>
          <w:szCs w:val="22"/>
        </w:rPr>
      </w:pPr>
      <w:r w:rsidRPr="00035B5F">
        <w:rPr>
          <w:sz w:val="22"/>
          <w:szCs w:val="22"/>
        </w:rPr>
        <w:t xml:space="preserve">French Broad was “Agiqua” to Indians, Asheville Citizen, July 23, 1967 </w:t>
      </w:r>
    </w:p>
    <w:p w14:paraId="5913B15E" w14:textId="77777777" w:rsidR="00216F37" w:rsidRPr="00035B5F" w:rsidRDefault="00216F37" w:rsidP="00885D81">
      <w:pPr>
        <w:numPr>
          <w:ilvl w:val="0"/>
          <w:numId w:val="1212"/>
        </w:numPr>
        <w:rPr>
          <w:sz w:val="22"/>
          <w:szCs w:val="22"/>
        </w:rPr>
      </w:pPr>
      <w:r w:rsidRPr="00035B5F">
        <w:rPr>
          <w:sz w:val="22"/>
          <w:szCs w:val="22"/>
        </w:rPr>
        <w:t>Rock Jetties Built in River in the 80s, Asheville Citizen, July 17, 1960</w:t>
      </w:r>
    </w:p>
    <w:p w14:paraId="638853B0" w14:textId="30B78A4F" w:rsidR="00216F37" w:rsidRPr="004A29CF" w:rsidRDefault="00216F37" w:rsidP="00885D81">
      <w:pPr>
        <w:numPr>
          <w:ilvl w:val="0"/>
          <w:numId w:val="1212"/>
        </w:numPr>
        <w:rPr>
          <w:sz w:val="22"/>
          <w:szCs w:val="22"/>
        </w:rPr>
      </w:pPr>
      <w:r w:rsidRPr="00035B5F">
        <w:rPr>
          <w:sz w:val="22"/>
          <w:szCs w:val="22"/>
        </w:rPr>
        <w:t xml:space="preserve">Transylvania County, re: Navigation on French Broad, Raleigh News, July 20, </w:t>
      </w:r>
      <w:r w:rsidRPr="004A29CF">
        <w:rPr>
          <w:sz w:val="22"/>
          <w:szCs w:val="22"/>
        </w:rPr>
        <w:t>1</w:t>
      </w:r>
      <w:r w:rsidR="00772CD9" w:rsidRPr="004A29CF">
        <w:rPr>
          <w:sz w:val="22"/>
          <w:szCs w:val="22"/>
        </w:rPr>
        <w:t>8</w:t>
      </w:r>
      <w:r w:rsidRPr="004A29CF">
        <w:rPr>
          <w:sz w:val="22"/>
          <w:szCs w:val="22"/>
        </w:rPr>
        <w:t>79</w:t>
      </w:r>
    </w:p>
    <w:p w14:paraId="7FFF8065" w14:textId="77777777" w:rsidR="00216F37" w:rsidRPr="004A29CF" w:rsidRDefault="00216F37" w:rsidP="00885D81">
      <w:pPr>
        <w:numPr>
          <w:ilvl w:val="0"/>
          <w:numId w:val="1212"/>
        </w:numPr>
        <w:rPr>
          <w:sz w:val="22"/>
          <w:szCs w:val="22"/>
        </w:rPr>
      </w:pPr>
      <w:r w:rsidRPr="004A29CF">
        <w:rPr>
          <w:sz w:val="22"/>
          <w:szCs w:val="22"/>
        </w:rPr>
        <w:t xml:space="preserve">French Broad by Robbie Robertson </w:t>
      </w:r>
    </w:p>
    <w:p w14:paraId="07ED8D65" w14:textId="77777777" w:rsidR="00216F37" w:rsidRPr="00035B5F" w:rsidRDefault="00216F37" w:rsidP="00885D81">
      <w:pPr>
        <w:numPr>
          <w:ilvl w:val="0"/>
          <w:numId w:val="1212"/>
        </w:numPr>
        <w:rPr>
          <w:sz w:val="22"/>
          <w:szCs w:val="22"/>
        </w:rPr>
      </w:pPr>
      <w:r w:rsidRPr="00035B5F">
        <w:rPr>
          <w:sz w:val="22"/>
          <w:szCs w:val="22"/>
        </w:rPr>
        <w:t>A Drive For All Seasons by Bill Moore, Citizen</w:t>
      </w:r>
    </w:p>
    <w:p w14:paraId="3F5601FB" w14:textId="77777777" w:rsidR="00216F37" w:rsidRPr="00035B5F" w:rsidRDefault="00216F37" w:rsidP="00885D81">
      <w:pPr>
        <w:numPr>
          <w:ilvl w:val="0"/>
          <w:numId w:val="1212"/>
        </w:numPr>
        <w:rPr>
          <w:sz w:val="22"/>
          <w:szCs w:val="22"/>
        </w:rPr>
      </w:pPr>
      <w:r w:rsidRPr="00035B5F">
        <w:rPr>
          <w:sz w:val="22"/>
          <w:szCs w:val="22"/>
        </w:rPr>
        <w:t>Hand-drawn map of French Broad River area, including flood engineering plans, and French Broad History by Bill Lyday</w:t>
      </w:r>
    </w:p>
    <w:p w14:paraId="6196CD0D" w14:textId="416402E8" w:rsidR="00216F37" w:rsidRDefault="00216F37" w:rsidP="00885D81">
      <w:pPr>
        <w:numPr>
          <w:ilvl w:val="0"/>
          <w:numId w:val="1212"/>
        </w:numPr>
        <w:rPr>
          <w:sz w:val="22"/>
          <w:szCs w:val="22"/>
        </w:rPr>
      </w:pPr>
      <w:r w:rsidRPr="00035B5F">
        <w:rPr>
          <w:sz w:val="22"/>
          <w:szCs w:val="22"/>
        </w:rPr>
        <w:t>Racing Water, “French Broad River,” a poem by Mary Bayard Clarke</w:t>
      </w:r>
    </w:p>
    <w:p w14:paraId="441791C8" w14:textId="39E95D25" w:rsidR="00A80CF8" w:rsidRDefault="00A80CF8" w:rsidP="00885D81">
      <w:pPr>
        <w:numPr>
          <w:ilvl w:val="0"/>
          <w:numId w:val="1212"/>
        </w:numPr>
        <w:rPr>
          <w:sz w:val="22"/>
          <w:szCs w:val="22"/>
        </w:rPr>
      </w:pPr>
      <w:r>
        <w:rPr>
          <w:sz w:val="22"/>
          <w:szCs w:val="22"/>
        </w:rPr>
        <w:t>A Brief History Of The River, by Wally Page, Transylvania Times</w:t>
      </w:r>
    </w:p>
    <w:p w14:paraId="51484A96" w14:textId="77A7B0C5" w:rsidR="00A80CF8" w:rsidRDefault="00A80CF8" w:rsidP="00885D81">
      <w:pPr>
        <w:numPr>
          <w:ilvl w:val="0"/>
          <w:numId w:val="1212"/>
        </w:numPr>
        <w:rPr>
          <w:sz w:val="22"/>
          <w:szCs w:val="22"/>
        </w:rPr>
      </w:pPr>
      <w:r>
        <w:rPr>
          <w:sz w:val="22"/>
          <w:szCs w:val="22"/>
        </w:rPr>
        <w:t>Memories Of The French Broad, by Terry Roberts, Transylvania Times</w:t>
      </w:r>
    </w:p>
    <w:p w14:paraId="22C052F9" w14:textId="0B38F584" w:rsidR="001730A1" w:rsidRPr="001730A1" w:rsidRDefault="001730A1" w:rsidP="001730A1">
      <w:pPr>
        <w:numPr>
          <w:ilvl w:val="0"/>
          <w:numId w:val="1212"/>
        </w:numPr>
        <w:rPr>
          <w:sz w:val="22"/>
          <w:szCs w:val="22"/>
        </w:rPr>
      </w:pPr>
      <w:r>
        <w:rPr>
          <w:sz w:val="22"/>
          <w:szCs w:val="22"/>
        </w:rPr>
        <w:t>Plan For Total Development In Upper French Broad River Basin</w:t>
      </w:r>
    </w:p>
    <w:p w14:paraId="714567E0" w14:textId="77777777" w:rsidR="00BF3144" w:rsidRPr="00035B5F" w:rsidRDefault="00BF3144" w:rsidP="002D7E1A">
      <w:pPr>
        <w:rPr>
          <w:sz w:val="22"/>
          <w:szCs w:val="22"/>
        </w:rPr>
      </w:pPr>
    </w:p>
    <w:p w14:paraId="0EAEFBC2" w14:textId="77777777" w:rsidR="00216F37" w:rsidRPr="00035B5F" w:rsidRDefault="00216F37" w:rsidP="002D7E1A">
      <w:pPr>
        <w:rPr>
          <w:sz w:val="22"/>
          <w:szCs w:val="22"/>
        </w:rPr>
      </w:pPr>
      <w:r w:rsidRPr="00035B5F">
        <w:rPr>
          <w:sz w:val="22"/>
          <w:szCs w:val="22"/>
        </w:rPr>
        <w:t>FRENCH BROAD RIVER CLEANUP (33 items)</w:t>
      </w:r>
    </w:p>
    <w:p w14:paraId="69FCECDC" w14:textId="77777777" w:rsidR="00216F37" w:rsidRPr="00035B5F" w:rsidRDefault="00216F37" w:rsidP="00885D81">
      <w:pPr>
        <w:numPr>
          <w:ilvl w:val="0"/>
          <w:numId w:val="562"/>
        </w:numPr>
        <w:rPr>
          <w:sz w:val="22"/>
          <w:szCs w:val="22"/>
        </w:rPr>
      </w:pPr>
      <w:r w:rsidRPr="00035B5F">
        <w:rPr>
          <w:sz w:val="22"/>
          <w:szCs w:val="22"/>
        </w:rPr>
        <w:t>Huge Logjam Cleared from River by Eric Crews, Transylvania Times, April 16, 2012</w:t>
      </w:r>
    </w:p>
    <w:p w14:paraId="27179448" w14:textId="77777777" w:rsidR="00216F37" w:rsidRPr="00035B5F" w:rsidRDefault="00216F37" w:rsidP="00885D81">
      <w:pPr>
        <w:numPr>
          <w:ilvl w:val="0"/>
          <w:numId w:val="562"/>
        </w:numPr>
        <w:rPr>
          <w:sz w:val="22"/>
          <w:szCs w:val="22"/>
        </w:rPr>
      </w:pPr>
      <w:r w:rsidRPr="00035B5F">
        <w:rPr>
          <w:sz w:val="22"/>
          <w:szCs w:val="22"/>
        </w:rPr>
        <w:t>River Snags, Jams Slow Progress by Mark Todd, Transylvania Times, March 9, 2009</w:t>
      </w:r>
    </w:p>
    <w:p w14:paraId="4EA05842" w14:textId="77777777" w:rsidR="00216F37" w:rsidRPr="00035B5F" w:rsidRDefault="00216F37" w:rsidP="00885D81">
      <w:pPr>
        <w:numPr>
          <w:ilvl w:val="0"/>
          <w:numId w:val="562"/>
        </w:numPr>
        <w:rPr>
          <w:sz w:val="22"/>
          <w:szCs w:val="22"/>
        </w:rPr>
      </w:pPr>
      <w:r w:rsidRPr="00035B5F">
        <w:rPr>
          <w:sz w:val="22"/>
          <w:szCs w:val="22"/>
        </w:rPr>
        <w:t>Transylvania County’s Bill Lyday, “Mr. Muskie,” Champions Clean Rivers, Alumni Notes with attached test results from UNC Asheville Lab On Site 14 (Lamb’s Creek) and Site 2 (on Davidson River) and Site 7 (Mr. Lyday’s Site), December 12, 1998</w:t>
      </w:r>
    </w:p>
    <w:p w14:paraId="7866CE77" w14:textId="77777777" w:rsidR="00216F37" w:rsidRPr="00035B5F" w:rsidRDefault="00216F37" w:rsidP="00885D81">
      <w:pPr>
        <w:numPr>
          <w:ilvl w:val="0"/>
          <w:numId w:val="562"/>
        </w:numPr>
        <w:rPr>
          <w:sz w:val="22"/>
          <w:szCs w:val="22"/>
        </w:rPr>
      </w:pPr>
      <w:r w:rsidRPr="00035B5F">
        <w:rPr>
          <w:sz w:val="22"/>
          <w:szCs w:val="22"/>
        </w:rPr>
        <w:t>French Broad River Week- Volunteers Remove Tires and Debris during Cleanup by Mark Todd, Transylvania Times, September 13, 1993</w:t>
      </w:r>
    </w:p>
    <w:p w14:paraId="1B0B9A0D" w14:textId="77777777" w:rsidR="00216F37" w:rsidRPr="00035B5F" w:rsidRDefault="00216F37" w:rsidP="00885D81">
      <w:pPr>
        <w:numPr>
          <w:ilvl w:val="0"/>
          <w:numId w:val="562"/>
        </w:numPr>
        <w:rPr>
          <w:sz w:val="22"/>
          <w:szCs w:val="22"/>
        </w:rPr>
      </w:pPr>
      <w:r w:rsidRPr="00035B5F">
        <w:rPr>
          <w:sz w:val="22"/>
          <w:szCs w:val="22"/>
        </w:rPr>
        <w:t>Cleaning Up the River: Cleanup Participants Found 129 Tires, a Dead Cat in a Plastic Bag…, September 17, 1992</w:t>
      </w:r>
    </w:p>
    <w:p w14:paraId="2721B114" w14:textId="77777777" w:rsidR="00216F37" w:rsidRPr="00035B5F" w:rsidRDefault="00216F37" w:rsidP="00885D81">
      <w:pPr>
        <w:numPr>
          <w:ilvl w:val="0"/>
          <w:numId w:val="562"/>
        </w:numPr>
        <w:rPr>
          <w:sz w:val="22"/>
          <w:szCs w:val="22"/>
        </w:rPr>
      </w:pPr>
      <w:r w:rsidRPr="00035B5F">
        <w:rPr>
          <w:sz w:val="22"/>
          <w:szCs w:val="22"/>
        </w:rPr>
        <w:t>The French Broad River Program For FY 1977</w:t>
      </w:r>
    </w:p>
    <w:p w14:paraId="52930343" w14:textId="77777777" w:rsidR="00216F37" w:rsidRPr="00035B5F" w:rsidRDefault="00216F37" w:rsidP="00885D81">
      <w:pPr>
        <w:numPr>
          <w:ilvl w:val="0"/>
          <w:numId w:val="562"/>
        </w:numPr>
        <w:rPr>
          <w:sz w:val="22"/>
          <w:szCs w:val="22"/>
        </w:rPr>
      </w:pPr>
      <w:r w:rsidRPr="00035B5F">
        <w:rPr>
          <w:sz w:val="22"/>
          <w:szCs w:val="22"/>
        </w:rPr>
        <w:t>Letter to William Ives from Tennessee Valley Authority, November 8, 1976</w:t>
      </w:r>
    </w:p>
    <w:p w14:paraId="6CF1079D" w14:textId="77777777" w:rsidR="00216F37" w:rsidRPr="00035B5F" w:rsidRDefault="00216F37" w:rsidP="00885D81">
      <w:pPr>
        <w:numPr>
          <w:ilvl w:val="0"/>
          <w:numId w:val="562"/>
        </w:numPr>
        <w:rPr>
          <w:sz w:val="22"/>
          <w:szCs w:val="22"/>
        </w:rPr>
      </w:pPr>
      <w:r w:rsidRPr="00035B5F">
        <w:rPr>
          <w:sz w:val="22"/>
          <w:szCs w:val="22"/>
        </w:rPr>
        <w:t>Letter to Senator Cecil Hill from State of North Carolina Department of Justice, October 14, 1976</w:t>
      </w:r>
    </w:p>
    <w:p w14:paraId="75BE0FE9" w14:textId="77777777" w:rsidR="00216F37" w:rsidRPr="00035B5F" w:rsidRDefault="00216F37" w:rsidP="00885D81">
      <w:pPr>
        <w:numPr>
          <w:ilvl w:val="0"/>
          <w:numId w:val="562"/>
        </w:numPr>
        <w:rPr>
          <w:sz w:val="22"/>
          <w:szCs w:val="22"/>
        </w:rPr>
      </w:pPr>
      <w:r w:rsidRPr="00035B5F">
        <w:rPr>
          <w:sz w:val="22"/>
          <w:szCs w:val="22"/>
        </w:rPr>
        <w:t>Letter to William M. Ives from Tennessee Valley Authority, October 12, 1976</w:t>
      </w:r>
    </w:p>
    <w:p w14:paraId="177563D8" w14:textId="77777777" w:rsidR="00216F37" w:rsidRPr="00035B5F" w:rsidRDefault="00216F37" w:rsidP="00885D81">
      <w:pPr>
        <w:numPr>
          <w:ilvl w:val="0"/>
          <w:numId w:val="562"/>
        </w:numPr>
        <w:rPr>
          <w:sz w:val="22"/>
          <w:szCs w:val="22"/>
        </w:rPr>
      </w:pPr>
      <w:r w:rsidRPr="00035B5F">
        <w:rPr>
          <w:sz w:val="22"/>
          <w:szCs w:val="22"/>
        </w:rPr>
        <w:t>Letter to William Ives from Tennessee Valley Authority, August 20, 1976</w:t>
      </w:r>
    </w:p>
    <w:p w14:paraId="0D84153C" w14:textId="77777777" w:rsidR="00216F37" w:rsidRPr="00035B5F" w:rsidRDefault="00216F37" w:rsidP="00885D81">
      <w:pPr>
        <w:numPr>
          <w:ilvl w:val="0"/>
          <w:numId w:val="562"/>
        </w:numPr>
        <w:rPr>
          <w:sz w:val="22"/>
          <w:szCs w:val="22"/>
        </w:rPr>
      </w:pPr>
      <w:r w:rsidRPr="00035B5F">
        <w:rPr>
          <w:sz w:val="22"/>
          <w:szCs w:val="22"/>
        </w:rPr>
        <w:t>Letter to William Ives from State of North Carolina Department of Natural and Economic Resources, December 17, 1975</w:t>
      </w:r>
    </w:p>
    <w:p w14:paraId="1F2F6861" w14:textId="77777777" w:rsidR="00216F37" w:rsidRPr="00035B5F" w:rsidRDefault="00216F37" w:rsidP="00885D81">
      <w:pPr>
        <w:numPr>
          <w:ilvl w:val="0"/>
          <w:numId w:val="562"/>
        </w:numPr>
        <w:rPr>
          <w:sz w:val="22"/>
          <w:szCs w:val="22"/>
        </w:rPr>
      </w:pPr>
      <w:r w:rsidRPr="00035B5F">
        <w:rPr>
          <w:sz w:val="22"/>
          <w:szCs w:val="22"/>
        </w:rPr>
        <w:t>Letter to James E. Harrington from William Ives, December 3, 1975</w:t>
      </w:r>
    </w:p>
    <w:p w14:paraId="78C412F2" w14:textId="77777777" w:rsidR="00216F37" w:rsidRPr="00035B5F" w:rsidRDefault="00216F37" w:rsidP="00885D81">
      <w:pPr>
        <w:numPr>
          <w:ilvl w:val="0"/>
          <w:numId w:val="562"/>
        </w:numPr>
        <w:rPr>
          <w:sz w:val="22"/>
          <w:szCs w:val="22"/>
        </w:rPr>
      </w:pPr>
      <w:r w:rsidRPr="00035B5F">
        <w:rPr>
          <w:sz w:val="22"/>
          <w:szCs w:val="22"/>
        </w:rPr>
        <w:t>River Cleanup Guidelines and Standards, November 21, 1975</w:t>
      </w:r>
    </w:p>
    <w:p w14:paraId="1517D995" w14:textId="77777777" w:rsidR="00216F37" w:rsidRPr="00035B5F" w:rsidRDefault="00216F37" w:rsidP="00885D81">
      <w:pPr>
        <w:numPr>
          <w:ilvl w:val="0"/>
          <w:numId w:val="562"/>
        </w:numPr>
        <w:rPr>
          <w:sz w:val="22"/>
          <w:szCs w:val="22"/>
        </w:rPr>
      </w:pPr>
      <w:r w:rsidRPr="00035B5F">
        <w:rPr>
          <w:sz w:val="22"/>
          <w:szCs w:val="22"/>
        </w:rPr>
        <w:t>French Broad River Cleanup: A Proposal, August 19, 1975</w:t>
      </w:r>
    </w:p>
    <w:p w14:paraId="4F02F2C8" w14:textId="77777777" w:rsidR="00216F37" w:rsidRPr="00035B5F" w:rsidRDefault="00216F37" w:rsidP="00885D81">
      <w:pPr>
        <w:numPr>
          <w:ilvl w:val="0"/>
          <w:numId w:val="562"/>
        </w:numPr>
        <w:rPr>
          <w:sz w:val="22"/>
          <w:szCs w:val="22"/>
        </w:rPr>
      </w:pPr>
      <w:r w:rsidRPr="00035B5F">
        <w:rPr>
          <w:sz w:val="22"/>
          <w:szCs w:val="22"/>
        </w:rPr>
        <w:t>Citizens Can Nominate Rivers for Scenic Tag, Transylvania Times, July 21, 1975</w:t>
      </w:r>
    </w:p>
    <w:p w14:paraId="3F28D1B3" w14:textId="77777777" w:rsidR="00216F37" w:rsidRPr="00035B5F" w:rsidRDefault="00216F37" w:rsidP="00885D81">
      <w:pPr>
        <w:numPr>
          <w:ilvl w:val="0"/>
          <w:numId w:val="562"/>
        </w:numPr>
        <w:rPr>
          <w:sz w:val="22"/>
          <w:szCs w:val="22"/>
        </w:rPr>
      </w:pPr>
      <w:r w:rsidRPr="00035B5F">
        <w:rPr>
          <w:sz w:val="22"/>
          <w:szCs w:val="22"/>
        </w:rPr>
        <w:t>Memorandum: North Carolina Natural and Scenic Rivers System, James Harrington, July 7, 1975</w:t>
      </w:r>
    </w:p>
    <w:p w14:paraId="1C01A136" w14:textId="77777777" w:rsidR="00216F37" w:rsidRPr="00035B5F" w:rsidRDefault="00216F37" w:rsidP="00885D81">
      <w:pPr>
        <w:numPr>
          <w:ilvl w:val="0"/>
          <w:numId w:val="562"/>
        </w:numPr>
        <w:rPr>
          <w:sz w:val="22"/>
          <w:szCs w:val="22"/>
        </w:rPr>
      </w:pPr>
      <w:r w:rsidRPr="00035B5F">
        <w:rPr>
          <w:sz w:val="22"/>
          <w:szCs w:val="22"/>
        </w:rPr>
        <w:t>Next Step, Transylvania Times, June 26, 1975</w:t>
      </w:r>
    </w:p>
    <w:p w14:paraId="05925EA6" w14:textId="77777777" w:rsidR="00216F37" w:rsidRPr="00035B5F" w:rsidRDefault="00216F37" w:rsidP="00885D81">
      <w:pPr>
        <w:numPr>
          <w:ilvl w:val="0"/>
          <w:numId w:val="562"/>
        </w:numPr>
        <w:rPr>
          <w:sz w:val="22"/>
          <w:szCs w:val="22"/>
        </w:rPr>
      </w:pPr>
      <w:r w:rsidRPr="00035B5F">
        <w:rPr>
          <w:sz w:val="22"/>
          <w:szCs w:val="22"/>
        </w:rPr>
        <w:t>End of Emergency Jobs Imperils River Cleanup, Transylvania Times, June 19, 1975</w:t>
      </w:r>
    </w:p>
    <w:p w14:paraId="5B45CB76" w14:textId="77777777" w:rsidR="00216F37" w:rsidRPr="00035B5F" w:rsidRDefault="00216F37" w:rsidP="00885D81">
      <w:pPr>
        <w:numPr>
          <w:ilvl w:val="0"/>
          <w:numId w:val="562"/>
        </w:numPr>
        <w:rPr>
          <w:sz w:val="22"/>
          <w:szCs w:val="22"/>
        </w:rPr>
      </w:pPr>
      <w:r w:rsidRPr="00035B5F">
        <w:rPr>
          <w:sz w:val="22"/>
          <w:szCs w:val="22"/>
        </w:rPr>
        <w:t>River Cleanup Praised; Progress Report Given, Transylvania Times, June 12, 1975</w:t>
      </w:r>
    </w:p>
    <w:p w14:paraId="1F9B60CF" w14:textId="77777777" w:rsidR="00216F37" w:rsidRPr="00035B5F" w:rsidRDefault="00216F37" w:rsidP="00885D81">
      <w:pPr>
        <w:numPr>
          <w:ilvl w:val="0"/>
          <w:numId w:val="562"/>
        </w:numPr>
        <w:rPr>
          <w:sz w:val="22"/>
          <w:szCs w:val="22"/>
        </w:rPr>
      </w:pPr>
      <w:r w:rsidRPr="00035B5F">
        <w:rPr>
          <w:sz w:val="22"/>
          <w:szCs w:val="22"/>
        </w:rPr>
        <w:t>TVA Officials See River Job, Transylvania Times, May 15, 1975</w:t>
      </w:r>
    </w:p>
    <w:p w14:paraId="26DDB11A" w14:textId="77777777" w:rsidR="00216F37" w:rsidRPr="00035B5F" w:rsidRDefault="00216F37" w:rsidP="00885D81">
      <w:pPr>
        <w:numPr>
          <w:ilvl w:val="0"/>
          <w:numId w:val="562"/>
        </w:numPr>
        <w:rPr>
          <w:sz w:val="22"/>
          <w:szCs w:val="22"/>
        </w:rPr>
      </w:pPr>
      <w:r w:rsidRPr="00035B5F">
        <w:rPr>
          <w:sz w:val="22"/>
          <w:szCs w:val="22"/>
        </w:rPr>
        <w:t>Twist an Arm, Folks, Transylvania Times, May 8, 1975</w:t>
      </w:r>
    </w:p>
    <w:p w14:paraId="21E00C5D" w14:textId="77777777" w:rsidR="00216F37" w:rsidRPr="00035B5F" w:rsidRDefault="00216F37" w:rsidP="00885D81">
      <w:pPr>
        <w:numPr>
          <w:ilvl w:val="0"/>
          <w:numId w:val="562"/>
        </w:numPr>
        <w:rPr>
          <w:sz w:val="22"/>
          <w:szCs w:val="22"/>
        </w:rPr>
      </w:pPr>
      <w:r w:rsidRPr="00035B5F">
        <w:rPr>
          <w:sz w:val="22"/>
          <w:szCs w:val="22"/>
        </w:rPr>
        <w:t>TVA Films Cleanup of River, Transylvania Times, April 17, 1975</w:t>
      </w:r>
    </w:p>
    <w:p w14:paraId="2B46FE10" w14:textId="77777777" w:rsidR="00216F37" w:rsidRPr="00035B5F" w:rsidRDefault="00216F37" w:rsidP="00885D81">
      <w:pPr>
        <w:numPr>
          <w:ilvl w:val="0"/>
          <w:numId w:val="562"/>
        </w:numPr>
        <w:rPr>
          <w:sz w:val="22"/>
          <w:szCs w:val="22"/>
        </w:rPr>
      </w:pPr>
      <w:r w:rsidRPr="00035B5F">
        <w:rPr>
          <w:sz w:val="22"/>
          <w:szCs w:val="22"/>
        </w:rPr>
        <w:t>Transylvania Applies for $102,690 Funding: French Broad River Job Gets Priority, Transylvania Times, March 24, 1975</w:t>
      </w:r>
    </w:p>
    <w:p w14:paraId="5D8D8114" w14:textId="77777777" w:rsidR="00216F37" w:rsidRPr="00035B5F" w:rsidRDefault="00216F37" w:rsidP="00885D81">
      <w:pPr>
        <w:numPr>
          <w:ilvl w:val="0"/>
          <w:numId w:val="562"/>
        </w:numPr>
        <w:rPr>
          <w:sz w:val="22"/>
          <w:szCs w:val="22"/>
        </w:rPr>
      </w:pPr>
      <w:r w:rsidRPr="00035B5F">
        <w:rPr>
          <w:sz w:val="22"/>
          <w:szCs w:val="22"/>
        </w:rPr>
        <w:t>River Cleanup Nearer, Transylvania Times, February 13, 1975</w:t>
      </w:r>
    </w:p>
    <w:p w14:paraId="189DD13B" w14:textId="77777777" w:rsidR="00216F37" w:rsidRPr="00035B5F" w:rsidRDefault="00216F37" w:rsidP="00885D81">
      <w:pPr>
        <w:numPr>
          <w:ilvl w:val="0"/>
          <w:numId w:val="562"/>
        </w:numPr>
        <w:rPr>
          <w:sz w:val="22"/>
          <w:szCs w:val="22"/>
        </w:rPr>
      </w:pPr>
      <w:r w:rsidRPr="00035B5F">
        <w:rPr>
          <w:sz w:val="22"/>
          <w:szCs w:val="22"/>
        </w:rPr>
        <w:t>French Broad Cleanup Equipment Expected, Transylvania Times, February 3, 1975</w:t>
      </w:r>
    </w:p>
    <w:p w14:paraId="79708CA9" w14:textId="77777777" w:rsidR="00216F37" w:rsidRPr="00035B5F" w:rsidRDefault="00216F37" w:rsidP="00885D81">
      <w:pPr>
        <w:numPr>
          <w:ilvl w:val="0"/>
          <w:numId w:val="562"/>
        </w:numPr>
        <w:rPr>
          <w:sz w:val="22"/>
          <w:szCs w:val="22"/>
        </w:rPr>
      </w:pPr>
      <w:r w:rsidRPr="00035B5F">
        <w:rPr>
          <w:sz w:val="22"/>
          <w:szCs w:val="22"/>
        </w:rPr>
        <w:t>Letter to Department of Conservation and Development from William Ives, January 29, 1975</w:t>
      </w:r>
    </w:p>
    <w:p w14:paraId="6DD1337E" w14:textId="77777777" w:rsidR="00216F37" w:rsidRPr="00035B5F" w:rsidRDefault="00216F37" w:rsidP="00885D81">
      <w:pPr>
        <w:numPr>
          <w:ilvl w:val="0"/>
          <w:numId w:val="562"/>
        </w:numPr>
        <w:rPr>
          <w:sz w:val="22"/>
          <w:szCs w:val="22"/>
        </w:rPr>
      </w:pPr>
      <w:r w:rsidRPr="00035B5F">
        <w:rPr>
          <w:sz w:val="22"/>
          <w:szCs w:val="22"/>
        </w:rPr>
        <w:t>Cleaning up the French Broad, Tennessee Valley Perspective, Winter 1975</w:t>
      </w:r>
    </w:p>
    <w:p w14:paraId="0DB14B9B" w14:textId="77777777" w:rsidR="00216F37" w:rsidRPr="00035B5F" w:rsidRDefault="00216F37" w:rsidP="00885D81">
      <w:pPr>
        <w:numPr>
          <w:ilvl w:val="0"/>
          <w:numId w:val="562"/>
        </w:numPr>
        <w:rPr>
          <w:sz w:val="22"/>
          <w:szCs w:val="22"/>
        </w:rPr>
      </w:pPr>
      <w:r w:rsidRPr="00035B5F">
        <w:rPr>
          <w:sz w:val="22"/>
          <w:szCs w:val="22"/>
        </w:rPr>
        <w:t>Great Asset, Transylvania Times, 1975</w:t>
      </w:r>
    </w:p>
    <w:p w14:paraId="65AE4343" w14:textId="77777777" w:rsidR="00216F37" w:rsidRPr="00035B5F" w:rsidRDefault="00216F37" w:rsidP="00885D81">
      <w:pPr>
        <w:numPr>
          <w:ilvl w:val="0"/>
          <w:numId w:val="562"/>
        </w:numPr>
        <w:rPr>
          <w:sz w:val="22"/>
          <w:szCs w:val="22"/>
        </w:rPr>
      </w:pPr>
      <w:r w:rsidRPr="00035B5F">
        <w:rPr>
          <w:sz w:val="22"/>
          <w:szCs w:val="22"/>
        </w:rPr>
        <w:t>French Broad Cleanup Progresses, Transylvania Times</w:t>
      </w:r>
    </w:p>
    <w:p w14:paraId="695745E4" w14:textId="77777777" w:rsidR="00216F37" w:rsidRPr="00035B5F" w:rsidRDefault="00216F37" w:rsidP="00885D81">
      <w:pPr>
        <w:numPr>
          <w:ilvl w:val="0"/>
          <w:numId w:val="562"/>
        </w:numPr>
        <w:rPr>
          <w:sz w:val="22"/>
          <w:szCs w:val="22"/>
        </w:rPr>
      </w:pPr>
      <w:r w:rsidRPr="00035B5F">
        <w:rPr>
          <w:sz w:val="22"/>
          <w:szCs w:val="22"/>
        </w:rPr>
        <w:t>French Broad Cleanup was Pondered in 1919, Transylvania Times</w:t>
      </w:r>
    </w:p>
    <w:p w14:paraId="542132E3" w14:textId="77777777" w:rsidR="00216F37" w:rsidRPr="00035B5F" w:rsidRDefault="00216F37" w:rsidP="00885D81">
      <w:pPr>
        <w:numPr>
          <w:ilvl w:val="0"/>
          <w:numId w:val="562"/>
        </w:numPr>
        <w:rPr>
          <w:sz w:val="22"/>
          <w:szCs w:val="22"/>
        </w:rPr>
      </w:pPr>
      <w:r w:rsidRPr="00035B5F">
        <w:rPr>
          <w:sz w:val="22"/>
          <w:szCs w:val="22"/>
        </w:rPr>
        <w:t xml:space="preserve">Transylvania County French Broad River Clean-up Project </w:t>
      </w:r>
    </w:p>
    <w:p w14:paraId="18AA205C" w14:textId="77777777" w:rsidR="00216F37" w:rsidRPr="00035B5F" w:rsidRDefault="00216F37" w:rsidP="00885D81">
      <w:pPr>
        <w:numPr>
          <w:ilvl w:val="0"/>
          <w:numId w:val="562"/>
        </w:numPr>
        <w:rPr>
          <w:sz w:val="22"/>
          <w:szCs w:val="22"/>
        </w:rPr>
      </w:pPr>
      <w:r w:rsidRPr="00035B5F">
        <w:rPr>
          <w:sz w:val="22"/>
          <w:szCs w:val="22"/>
        </w:rPr>
        <w:t>Draft of Agreement Concerning French Broad River Cleanup</w:t>
      </w:r>
    </w:p>
    <w:p w14:paraId="51A8207E" w14:textId="77777777" w:rsidR="00216F37" w:rsidRPr="00035B5F" w:rsidRDefault="00216F37" w:rsidP="00885D81">
      <w:pPr>
        <w:numPr>
          <w:ilvl w:val="0"/>
          <w:numId w:val="562"/>
        </w:numPr>
        <w:rPr>
          <w:sz w:val="22"/>
          <w:szCs w:val="22"/>
        </w:rPr>
      </w:pPr>
      <w:r w:rsidRPr="00035B5F">
        <w:rPr>
          <w:sz w:val="22"/>
          <w:szCs w:val="22"/>
        </w:rPr>
        <w:t>French Broad River Cleanup Guidelines</w:t>
      </w:r>
    </w:p>
    <w:p w14:paraId="39F36F05" w14:textId="77777777" w:rsidR="00BF3144" w:rsidRPr="00035B5F" w:rsidRDefault="00BF3144" w:rsidP="002D7E1A">
      <w:pPr>
        <w:rPr>
          <w:sz w:val="22"/>
          <w:szCs w:val="22"/>
        </w:rPr>
      </w:pPr>
    </w:p>
    <w:p w14:paraId="4AF6E636" w14:textId="77777777" w:rsidR="00216F37" w:rsidRPr="00035B5F" w:rsidRDefault="00216F37" w:rsidP="002D7E1A">
      <w:pPr>
        <w:rPr>
          <w:sz w:val="22"/>
          <w:szCs w:val="22"/>
        </w:rPr>
      </w:pPr>
      <w:r w:rsidRPr="00035B5F">
        <w:rPr>
          <w:sz w:val="22"/>
          <w:szCs w:val="22"/>
        </w:rPr>
        <w:t>FRENCH BROAD RIVER DAMS, 1984-1995 (48 items)</w:t>
      </w:r>
    </w:p>
    <w:p w14:paraId="7CEA85D2" w14:textId="77777777" w:rsidR="00216F37" w:rsidRPr="00035B5F" w:rsidRDefault="00216F37" w:rsidP="00885D81">
      <w:pPr>
        <w:numPr>
          <w:ilvl w:val="0"/>
          <w:numId w:val="1300"/>
        </w:numPr>
        <w:rPr>
          <w:sz w:val="22"/>
          <w:szCs w:val="22"/>
        </w:rPr>
      </w:pPr>
      <w:r w:rsidRPr="00035B5F">
        <w:rPr>
          <w:sz w:val="22"/>
          <w:szCs w:val="22"/>
        </w:rPr>
        <w:t>Lack of Funding Stalls Flood-Proofing Project by Phil Alexander, Asheville Citizen-Times, July 9, 1995</w:t>
      </w:r>
    </w:p>
    <w:p w14:paraId="4C1CD22F" w14:textId="77777777" w:rsidR="00216F37" w:rsidRPr="00035B5F" w:rsidRDefault="00216F37" w:rsidP="00885D81">
      <w:pPr>
        <w:numPr>
          <w:ilvl w:val="0"/>
          <w:numId w:val="1300"/>
        </w:numPr>
        <w:rPr>
          <w:sz w:val="22"/>
          <w:szCs w:val="22"/>
        </w:rPr>
      </w:pPr>
      <w:r w:rsidRPr="00035B5F">
        <w:rPr>
          <w:sz w:val="22"/>
          <w:szCs w:val="22"/>
        </w:rPr>
        <w:t>Commissioners Favor Flood-Proofing by Mark Todd, Transylvania Times, April 15, 1993</w:t>
      </w:r>
    </w:p>
    <w:p w14:paraId="08B82986" w14:textId="77777777" w:rsidR="00216F37" w:rsidRPr="00035B5F" w:rsidRDefault="00216F37" w:rsidP="00885D81">
      <w:pPr>
        <w:numPr>
          <w:ilvl w:val="0"/>
          <w:numId w:val="1300"/>
        </w:numPr>
        <w:rPr>
          <w:sz w:val="22"/>
          <w:szCs w:val="22"/>
        </w:rPr>
      </w:pPr>
      <w:r w:rsidRPr="00035B5F">
        <w:rPr>
          <w:sz w:val="22"/>
          <w:szCs w:val="22"/>
        </w:rPr>
        <w:t>Commissioners Favor No-Dam Flood Plan by Phil Alexander, Asheville Citizen-Times, April 13, 1993</w:t>
      </w:r>
    </w:p>
    <w:p w14:paraId="1C1DA1FE" w14:textId="77777777" w:rsidR="00216F37" w:rsidRPr="00035B5F" w:rsidRDefault="00216F37" w:rsidP="00885D81">
      <w:pPr>
        <w:numPr>
          <w:ilvl w:val="0"/>
          <w:numId w:val="1300"/>
        </w:numPr>
        <w:rPr>
          <w:sz w:val="22"/>
          <w:szCs w:val="22"/>
        </w:rPr>
      </w:pPr>
      <w:r w:rsidRPr="00035B5F">
        <w:rPr>
          <w:sz w:val="22"/>
          <w:szCs w:val="22"/>
        </w:rPr>
        <w:t>Upper French Broad River Watershed Plan Development Sequence: 1985- March 1993</w:t>
      </w:r>
    </w:p>
    <w:p w14:paraId="37DC5C79" w14:textId="77777777" w:rsidR="00216F37" w:rsidRPr="00035B5F" w:rsidRDefault="00216F37" w:rsidP="00885D81">
      <w:pPr>
        <w:numPr>
          <w:ilvl w:val="0"/>
          <w:numId w:val="1300"/>
        </w:numPr>
        <w:rPr>
          <w:sz w:val="22"/>
          <w:szCs w:val="22"/>
        </w:rPr>
      </w:pPr>
      <w:r w:rsidRPr="00035B5F">
        <w:rPr>
          <w:sz w:val="22"/>
          <w:szCs w:val="22"/>
        </w:rPr>
        <w:t>Second Group Organizes to Oppose Dams, Transylvania Times, March 23, 1992</w:t>
      </w:r>
    </w:p>
    <w:p w14:paraId="1BD46793" w14:textId="77777777" w:rsidR="00216F37" w:rsidRPr="00035B5F" w:rsidRDefault="00216F37" w:rsidP="00885D81">
      <w:pPr>
        <w:numPr>
          <w:ilvl w:val="0"/>
          <w:numId w:val="1300"/>
        </w:numPr>
        <w:rPr>
          <w:sz w:val="22"/>
          <w:szCs w:val="22"/>
        </w:rPr>
      </w:pPr>
      <w:r w:rsidRPr="00035B5F">
        <w:rPr>
          <w:sz w:val="22"/>
          <w:szCs w:val="22"/>
        </w:rPr>
        <w:t>Bad Investment, letter to the editor by David Whitmire, Transylvania Times, February 15, 1993</w:t>
      </w:r>
    </w:p>
    <w:p w14:paraId="3E962F2B" w14:textId="77777777" w:rsidR="00216F37" w:rsidRPr="00035B5F" w:rsidRDefault="00216F37" w:rsidP="00885D81">
      <w:pPr>
        <w:numPr>
          <w:ilvl w:val="0"/>
          <w:numId w:val="1300"/>
        </w:numPr>
        <w:rPr>
          <w:sz w:val="22"/>
          <w:szCs w:val="22"/>
        </w:rPr>
      </w:pPr>
      <w:r w:rsidRPr="00035B5F">
        <w:rPr>
          <w:sz w:val="22"/>
          <w:szCs w:val="22"/>
        </w:rPr>
        <w:t>Commissioners Want More In-Depth Studies Before Making Decision by David Phillips, Transylvania Times, February 11, 1993</w:t>
      </w:r>
    </w:p>
    <w:p w14:paraId="229C6A60" w14:textId="77777777" w:rsidR="00216F37" w:rsidRPr="00035B5F" w:rsidRDefault="00216F37" w:rsidP="00885D81">
      <w:pPr>
        <w:numPr>
          <w:ilvl w:val="0"/>
          <w:numId w:val="1300"/>
        </w:numPr>
        <w:rPr>
          <w:sz w:val="22"/>
          <w:szCs w:val="22"/>
        </w:rPr>
      </w:pPr>
      <w:r w:rsidRPr="00035B5F">
        <w:rPr>
          <w:sz w:val="22"/>
          <w:szCs w:val="22"/>
        </w:rPr>
        <w:t>Local Groups Oppose Use of Dams for Flood Control by David Phillips, Transylvania Times, February 8, 1993</w:t>
      </w:r>
    </w:p>
    <w:p w14:paraId="65A9B1F9" w14:textId="4A4AA400" w:rsidR="00216F37" w:rsidRPr="00035B5F" w:rsidRDefault="00216F37" w:rsidP="00885D81">
      <w:pPr>
        <w:numPr>
          <w:ilvl w:val="0"/>
          <w:numId w:val="1300"/>
        </w:numPr>
        <w:rPr>
          <w:sz w:val="22"/>
          <w:szCs w:val="22"/>
        </w:rPr>
      </w:pPr>
      <w:r w:rsidRPr="00035B5F">
        <w:rPr>
          <w:sz w:val="22"/>
          <w:szCs w:val="22"/>
        </w:rPr>
        <w:t xml:space="preserve">Most </w:t>
      </w:r>
      <w:r w:rsidR="007B2FCC" w:rsidRPr="00035B5F">
        <w:rPr>
          <w:sz w:val="22"/>
          <w:szCs w:val="22"/>
        </w:rPr>
        <w:t>Cost-Effective</w:t>
      </w:r>
      <w:r w:rsidRPr="00035B5F">
        <w:rPr>
          <w:sz w:val="22"/>
          <w:szCs w:val="22"/>
        </w:rPr>
        <w:t xml:space="preserve"> Flood Control Measures Presented by David Phillips, Transylvania Times, February 4, 1993</w:t>
      </w:r>
    </w:p>
    <w:p w14:paraId="3A1D9A23" w14:textId="77777777" w:rsidR="00216F37" w:rsidRPr="00035B5F" w:rsidRDefault="00216F37" w:rsidP="00885D81">
      <w:pPr>
        <w:numPr>
          <w:ilvl w:val="0"/>
          <w:numId w:val="1300"/>
        </w:numPr>
        <w:rPr>
          <w:sz w:val="22"/>
          <w:szCs w:val="22"/>
        </w:rPr>
      </w:pPr>
      <w:r w:rsidRPr="00035B5F">
        <w:rPr>
          <w:sz w:val="22"/>
          <w:szCs w:val="22"/>
        </w:rPr>
        <w:t>Meeting Set to Discuss Alternatives to Dams by David Phillips, Transylvania Times, January 25, 1993</w:t>
      </w:r>
    </w:p>
    <w:p w14:paraId="1CAF1426" w14:textId="77777777" w:rsidR="00216F37" w:rsidRPr="00035B5F" w:rsidRDefault="00216F37" w:rsidP="00885D81">
      <w:pPr>
        <w:numPr>
          <w:ilvl w:val="0"/>
          <w:numId w:val="1300"/>
        </w:numPr>
        <w:rPr>
          <w:sz w:val="22"/>
          <w:szCs w:val="22"/>
        </w:rPr>
      </w:pPr>
      <w:r w:rsidRPr="00035B5F">
        <w:rPr>
          <w:sz w:val="22"/>
          <w:szCs w:val="22"/>
        </w:rPr>
        <w:t>Local Officials Tour Dams in Rutherford County by Mike Smith, Transylvania Times, April 20, 1992</w:t>
      </w:r>
    </w:p>
    <w:p w14:paraId="03A4AAB5" w14:textId="77777777" w:rsidR="00216F37" w:rsidRPr="00035B5F" w:rsidRDefault="00216F37" w:rsidP="00885D81">
      <w:pPr>
        <w:numPr>
          <w:ilvl w:val="0"/>
          <w:numId w:val="1300"/>
        </w:numPr>
        <w:rPr>
          <w:sz w:val="22"/>
          <w:szCs w:val="22"/>
        </w:rPr>
      </w:pPr>
      <w:r w:rsidRPr="00035B5F">
        <w:rPr>
          <w:sz w:val="22"/>
          <w:szCs w:val="22"/>
        </w:rPr>
        <w:t>Objective Leadership is Needed, letter to the editor by David Whitmire, Transylvania Times, February 3, 1992</w:t>
      </w:r>
    </w:p>
    <w:p w14:paraId="5F359E5F" w14:textId="77777777" w:rsidR="00216F37" w:rsidRPr="00035B5F" w:rsidRDefault="00216F37" w:rsidP="00885D81">
      <w:pPr>
        <w:numPr>
          <w:ilvl w:val="0"/>
          <w:numId w:val="1300"/>
        </w:numPr>
        <w:rPr>
          <w:sz w:val="22"/>
          <w:szCs w:val="22"/>
        </w:rPr>
      </w:pPr>
      <w:r w:rsidRPr="00035B5F">
        <w:rPr>
          <w:sz w:val="22"/>
          <w:szCs w:val="22"/>
        </w:rPr>
        <w:t>Flood Alternatives to be Probed by Kathy Stroup, Transylvania Times, January 30, 1992</w:t>
      </w:r>
    </w:p>
    <w:p w14:paraId="27097A54" w14:textId="77777777" w:rsidR="00216F37" w:rsidRPr="00035B5F" w:rsidRDefault="00216F37" w:rsidP="00885D81">
      <w:pPr>
        <w:numPr>
          <w:ilvl w:val="0"/>
          <w:numId w:val="1300"/>
        </w:numPr>
        <w:rPr>
          <w:sz w:val="22"/>
          <w:szCs w:val="22"/>
        </w:rPr>
      </w:pPr>
      <w:r w:rsidRPr="00035B5F">
        <w:rPr>
          <w:sz w:val="22"/>
          <w:szCs w:val="22"/>
        </w:rPr>
        <w:t>Presentation to Pisgah Chapter, Sierra Club by Larry Johnson, July 18, 1991</w:t>
      </w:r>
    </w:p>
    <w:p w14:paraId="31A6BDDC" w14:textId="77777777" w:rsidR="00216F37" w:rsidRPr="00035B5F" w:rsidRDefault="00216F37" w:rsidP="00885D81">
      <w:pPr>
        <w:numPr>
          <w:ilvl w:val="0"/>
          <w:numId w:val="1300"/>
        </w:numPr>
        <w:rPr>
          <w:sz w:val="22"/>
          <w:szCs w:val="22"/>
        </w:rPr>
      </w:pPr>
      <w:r w:rsidRPr="00035B5F">
        <w:rPr>
          <w:sz w:val="22"/>
          <w:szCs w:val="22"/>
        </w:rPr>
        <w:t>Citizens Question Dam Study by Harrison Metzger, Hendersonville Times-News, January 29, 1991</w:t>
      </w:r>
    </w:p>
    <w:p w14:paraId="64CE767D" w14:textId="77777777" w:rsidR="00216F37" w:rsidRPr="00035B5F" w:rsidRDefault="00216F37" w:rsidP="00885D81">
      <w:pPr>
        <w:numPr>
          <w:ilvl w:val="0"/>
          <w:numId w:val="1300"/>
        </w:numPr>
        <w:rPr>
          <w:sz w:val="22"/>
          <w:szCs w:val="22"/>
        </w:rPr>
      </w:pPr>
      <w:r w:rsidRPr="00035B5F">
        <w:rPr>
          <w:sz w:val="22"/>
          <w:szCs w:val="22"/>
        </w:rPr>
        <w:t>Area Residents Question Flood Control Plan by Harrison Metzger, Hendersonville Times-News, January 29, 1992</w:t>
      </w:r>
    </w:p>
    <w:p w14:paraId="5FA483E2" w14:textId="2312DEE6" w:rsidR="00216F37" w:rsidRPr="00035B5F" w:rsidRDefault="00216F37" w:rsidP="00885D81">
      <w:pPr>
        <w:numPr>
          <w:ilvl w:val="0"/>
          <w:numId w:val="1300"/>
        </w:numPr>
        <w:rPr>
          <w:sz w:val="22"/>
          <w:szCs w:val="22"/>
        </w:rPr>
      </w:pPr>
      <w:r w:rsidRPr="00035B5F">
        <w:rPr>
          <w:sz w:val="22"/>
          <w:szCs w:val="22"/>
        </w:rPr>
        <w:t xml:space="preserve">Flood Control for the </w:t>
      </w:r>
      <w:r w:rsidR="007B2FCC" w:rsidRPr="00035B5F">
        <w:rPr>
          <w:sz w:val="22"/>
          <w:szCs w:val="22"/>
        </w:rPr>
        <w:t>County?</w:t>
      </w:r>
      <w:r w:rsidRPr="00035B5F">
        <w:rPr>
          <w:sz w:val="22"/>
          <w:szCs w:val="22"/>
        </w:rPr>
        <w:t xml:space="preserve"> Transylvania Times, January 27, 1992</w:t>
      </w:r>
    </w:p>
    <w:p w14:paraId="45645336" w14:textId="77777777" w:rsidR="00216F37" w:rsidRPr="00035B5F" w:rsidRDefault="00216F37" w:rsidP="00885D81">
      <w:pPr>
        <w:numPr>
          <w:ilvl w:val="0"/>
          <w:numId w:val="1300"/>
        </w:numPr>
        <w:rPr>
          <w:sz w:val="22"/>
          <w:szCs w:val="22"/>
        </w:rPr>
      </w:pPr>
      <w:r w:rsidRPr="00035B5F">
        <w:rPr>
          <w:sz w:val="22"/>
          <w:szCs w:val="22"/>
        </w:rPr>
        <w:t>Farmer Opposed to Dams on Rivers by Harrison Metzger, Transylvania Times, January 26, 1992</w:t>
      </w:r>
    </w:p>
    <w:p w14:paraId="34D91DDA" w14:textId="77777777" w:rsidR="00216F37" w:rsidRPr="00035B5F" w:rsidRDefault="00216F37" w:rsidP="00885D81">
      <w:pPr>
        <w:numPr>
          <w:ilvl w:val="0"/>
          <w:numId w:val="1300"/>
        </w:numPr>
        <w:rPr>
          <w:sz w:val="22"/>
          <w:szCs w:val="22"/>
        </w:rPr>
      </w:pPr>
      <w:r w:rsidRPr="00035B5F">
        <w:rPr>
          <w:sz w:val="22"/>
          <w:szCs w:val="22"/>
        </w:rPr>
        <w:t>French Broad Headwaters Coalition Newsletter, November 1991</w:t>
      </w:r>
    </w:p>
    <w:p w14:paraId="085B08DE" w14:textId="77777777" w:rsidR="00216F37" w:rsidRPr="00035B5F" w:rsidRDefault="00216F37" w:rsidP="00885D81">
      <w:pPr>
        <w:numPr>
          <w:ilvl w:val="0"/>
          <w:numId w:val="1300"/>
        </w:numPr>
        <w:rPr>
          <w:sz w:val="22"/>
          <w:szCs w:val="22"/>
        </w:rPr>
      </w:pPr>
      <w:r w:rsidRPr="00035B5F">
        <w:rPr>
          <w:sz w:val="22"/>
          <w:szCs w:val="22"/>
        </w:rPr>
        <w:t>French Broad Headwaters Coalition Newsletter, March 21, 1991</w:t>
      </w:r>
    </w:p>
    <w:p w14:paraId="276FE9DE" w14:textId="77777777" w:rsidR="00FC6D15" w:rsidRPr="00035B5F" w:rsidRDefault="00FC6D15" w:rsidP="00885D81">
      <w:pPr>
        <w:numPr>
          <w:ilvl w:val="0"/>
          <w:numId w:val="1300"/>
        </w:numPr>
        <w:rPr>
          <w:sz w:val="22"/>
          <w:szCs w:val="22"/>
        </w:rPr>
      </w:pPr>
      <w:r w:rsidRPr="00035B5F">
        <w:rPr>
          <w:sz w:val="22"/>
          <w:szCs w:val="22"/>
        </w:rPr>
        <w:t>Letter to Senator Terry Sanford from Bobbye J. Jones, March 14, 1991</w:t>
      </w:r>
    </w:p>
    <w:p w14:paraId="0B6BAC7D" w14:textId="77777777" w:rsidR="00FC6D15" w:rsidRPr="00035B5F" w:rsidRDefault="00FC6D15" w:rsidP="00885D81">
      <w:pPr>
        <w:numPr>
          <w:ilvl w:val="0"/>
          <w:numId w:val="1300"/>
        </w:numPr>
        <w:rPr>
          <w:sz w:val="22"/>
          <w:szCs w:val="22"/>
        </w:rPr>
      </w:pPr>
      <w:r w:rsidRPr="00035B5F">
        <w:rPr>
          <w:sz w:val="22"/>
          <w:szCs w:val="22"/>
        </w:rPr>
        <w:t>Transylvania May Seek Water Supply Information, Transylvania Times, March 9, 1991</w:t>
      </w:r>
    </w:p>
    <w:p w14:paraId="3CC4EBC9" w14:textId="77777777" w:rsidR="00FC6D15" w:rsidRPr="00035B5F" w:rsidRDefault="00FC6D15" w:rsidP="00885D81">
      <w:pPr>
        <w:numPr>
          <w:ilvl w:val="0"/>
          <w:numId w:val="1300"/>
        </w:numPr>
        <w:rPr>
          <w:sz w:val="22"/>
          <w:szCs w:val="22"/>
        </w:rPr>
      </w:pPr>
      <w:r w:rsidRPr="00035B5F">
        <w:rPr>
          <w:sz w:val="22"/>
          <w:szCs w:val="22"/>
        </w:rPr>
        <w:t>Letter to Michael Hinton from Mary Sauls Kelly, February 13, 1991</w:t>
      </w:r>
    </w:p>
    <w:p w14:paraId="69965695" w14:textId="77777777" w:rsidR="00FC6D15" w:rsidRPr="00035B5F" w:rsidRDefault="00FC6D15" w:rsidP="00885D81">
      <w:pPr>
        <w:numPr>
          <w:ilvl w:val="0"/>
          <w:numId w:val="1300"/>
        </w:numPr>
        <w:rPr>
          <w:sz w:val="22"/>
          <w:szCs w:val="22"/>
        </w:rPr>
      </w:pPr>
      <w:r w:rsidRPr="00035B5F">
        <w:rPr>
          <w:sz w:val="22"/>
          <w:szCs w:val="22"/>
        </w:rPr>
        <w:t>Letter to Michael Hinton from J. Speed Rogers, February 10, 1991</w:t>
      </w:r>
    </w:p>
    <w:p w14:paraId="478486CB" w14:textId="77777777" w:rsidR="00FC6D15" w:rsidRPr="00035B5F" w:rsidRDefault="00FC6D15" w:rsidP="00885D81">
      <w:pPr>
        <w:numPr>
          <w:ilvl w:val="0"/>
          <w:numId w:val="1300"/>
        </w:numPr>
        <w:rPr>
          <w:sz w:val="22"/>
          <w:szCs w:val="22"/>
        </w:rPr>
      </w:pPr>
      <w:r w:rsidRPr="00035B5F">
        <w:rPr>
          <w:sz w:val="22"/>
          <w:szCs w:val="22"/>
        </w:rPr>
        <w:t>Letter to Senator Terry Sanford from Mary Sauls Kelly, February 8, 1991</w:t>
      </w:r>
    </w:p>
    <w:p w14:paraId="4233EC78" w14:textId="77777777" w:rsidR="00FC6D15" w:rsidRPr="00035B5F" w:rsidRDefault="00FC6D15" w:rsidP="00885D81">
      <w:pPr>
        <w:numPr>
          <w:ilvl w:val="0"/>
          <w:numId w:val="1300"/>
        </w:numPr>
        <w:rPr>
          <w:sz w:val="22"/>
          <w:szCs w:val="22"/>
        </w:rPr>
      </w:pPr>
      <w:r w:rsidRPr="00035B5F">
        <w:rPr>
          <w:sz w:val="22"/>
          <w:szCs w:val="22"/>
        </w:rPr>
        <w:t>Dam Project Evokes a Mixed Response by Kathy Kyle, Transylvania Times, February 4, 1991</w:t>
      </w:r>
    </w:p>
    <w:p w14:paraId="5D037F73" w14:textId="77777777" w:rsidR="00FC6D15" w:rsidRPr="00035B5F" w:rsidRDefault="00FC6D15" w:rsidP="00885D81">
      <w:pPr>
        <w:numPr>
          <w:ilvl w:val="0"/>
          <w:numId w:val="1300"/>
        </w:numPr>
        <w:rPr>
          <w:sz w:val="22"/>
          <w:szCs w:val="22"/>
        </w:rPr>
      </w:pPr>
      <w:r w:rsidRPr="00035B5F">
        <w:rPr>
          <w:sz w:val="22"/>
          <w:szCs w:val="22"/>
        </w:rPr>
        <w:t>Debate Intense on Proposed Dams, Transylvania Times, February 1, 1991</w:t>
      </w:r>
    </w:p>
    <w:p w14:paraId="6A3D4008" w14:textId="77777777" w:rsidR="00FC6D15" w:rsidRPr="00035B5F" w:rsidRDefault="00FC6D15" w:rsidP="00885D81">
      <w:pPr>
        <w:numPr>
          <w:ilvl w:val="0"/>
          <w:numId w:val="1300"/>
        </w:numPr>
        <w:rPr>
          <w:sz w:val="22"/>
          <w:szCs w:val="22"/>
        </w:rPr>
      </w:pPr>
      <w:r w:rsidRPr="00035B5F">
        <w:rPr>
          <w:sz w:val="22"/>
          <w:szCs w:val="22"/>
        </w:rPr>
        <w:t>Group Criticizes Lack of Data on Possible Dam Sites by Harrison Metzger, Transylvania Times, January 31, 1991</w:t>
      </w:r>
    </w:p>
    <w:p w14:paraId="4ACE6A44" w14:textId="77777777" w:rsidR="00FC6D15" w:rsidRPr="00035B5F" w:rsidRDefault="00FC6D15" w:rsidP="00885D81">
      <w:pPr>
        <w:numPr>
          <w:ilvl w:val="0"/>
          <w:numId w:val="1300"/>
        </w:numPr>
        <w:rPr>
          <w:sz w:val="22"/>
          <w:szCs w:val="22"/>
        </w:rPr>
      </w:pPr>
      <w:r w:rsidRPr="00035B5F">
        <w:rPr>
          <w:sz w:val="22"/>
          <w:szCs w:val="22"/>
        </w:rPr>
        <w:t xml:space="preserve"> Letter to Fran Waser and Steve Cockran from Larry R. Johnson, December 8, 1990</w:t>
      </w:r>
    </w:p>
    <w:p w14:paraId="6BCF9A1A" w14:textId="77777777" w:rsidR="00FC6D15" w:rsidRPr="00035B5F" w:rsidRDefault="00FC6D15" w:rsidP="00885D81">
      <w:pPr>
        <w:numPr>
          <w:ilvl w:val="0"/>
          <w:numId w:val="1300"/>
        </w:numPr>
        <w:rPr>
          <w:sz w:val="22"/>
          <w:szCs w:val="22"/>
        </w:rPr>
      </w:pPr>
      <w:r w:rsidRPr="00035B5F">
        <w:rPr>
          <w:sz w:val="22"/>
          <w:szCs w:val="22"/>
        </w:rPr>
        <w:t>Group Wants More Data About Proposed Dams by Harrison Metzger, Transylvania Times, December 7, 1990</w:t>
      </w:r>
    </w:p>
    <w:p w14:paraId="1657CAC3" w14:textId="77777777" w:rsidR="00FC6D15" w:rsidRPr="00035B5F" w:rsidRDefault="00FC6D15" w:rsidP="00885D81">
      <w:pPr>
        <w:numPr>
          <w:ilvl w:val="0"/>
          <w:numId w:val="1300"/>
        </w:numPr>
        <w:rPr>
          <w:sz w:val="22"/>
          <w:szCs w:val="22"/>
        </w:rPr>
      </w:pPr>
      <w:r w:rsidRPr="00035B5F">
        <w:rPr>
          <w:sz w:val="22"/>
          <w:szCs w:val="22"/>
        </w:rPr>
        <w:t>Letter to All Involved with the Transylvania Flood Plain Management Study from Headwaters Paddling Association, December 1990</w:t>
      </w:r>
    </w:p>
    <w:p w14:paraId="410A634C" w14:textId="77777777" w:rsidR="00FC6D15" w:rsidRPr="00035B5F" w:rsidRDefault="00FC6D15" w:rsidP="00885D81">
      <w:pPr>
        <w:numPr>
          <w:ilvl w:val="0"/>
          <w:numId w:val="1300"/>
        </w:numPr>
        <w:rPr>
          <w:sz w:val="22"/>
          <w:szCs w:val="22"/>
        </w:rPr>
      </w:pPr>
      <w:r w:rsidRPr="00035B5F">
        <w:rPr>
          <w:sz w:val="22"/>
          <w:szCs w:val="22"/>
        </w:rPr>
        <w:t>Letter from Dean Crawford re: Status of Plans to Dam the Upper French Broad River, November 15, 1990</w:t>
      </w:r>
    </w:p>
    <w:p w14:paraId="469026E3" w14:textId="77777777" w:rsidR="00FC6D15" w:rsidRPr="00035B5F" w:rsidRDefault="00FC6D15" w:rsidP="00885D81">
      <w:pPr>
        <w:numPr>
          <w:ilvl w:val="0"/>
          <w:numId w:val="1300"/>
        </w:numPr>
        <w:rPr>
          <w:sz w:val="22"/>
          <w:szCs w:val="22"/>
        </w:rPr>
      </w:pPr>
      <w:r w:rsidRPr="00035B5F">
        <w:rPr>
          <w:sz w:val="22"/>
          <w:szCs w:val="22"/>
        </w:rPr>
        <w:t>State Gets Approval to Proceed with Study, Planning by Kathy Kyle, Transylvania Times, October 25, 1990</w:t>
      </w:r>
    </w:p>
    <w:p w14:paraId="2330A8DC" w14:textId="77777777" w:rsidR="00FC6D15" w:rsidRPr="00035B5F" w:rsidRDefault="00FC6D15" w:rsidP="00885D81">
      <w:pPr>
        <w:numPr>
          <w:ilvl w:val="0"/>
          <w:numId w:val="1300"/>
        </w:numPr>
        <w:rPr>
          <w:sz w:val="22"/>
          <w:szCs w:val="22"/>
        </w:rPr>
      </w:pPr>
      <w:r w:rsidRPr="00035B5F">
        <w:rPr>
          <w:sz w:val="22"/>
          <w:szCs w:val="22"/>
        </w:rPr>
        <w:t>Damming the Upper French Broad River, Transylvania Times, January 11, 1990</w:t>
      </w:r>
    </w:p>
    <w:p w14:paraId="1CCAC3F6" w14:textId="77777777" w:rsidR="00FC6D15" w:rsidRPr="00035B5F" w:rsidRDefault="00FC6D15" w:rsidP="00885D81">
      <w:pPr>
        <w:numPr>
          <w:ilvl w:val="0"/>
          <w:numId w:val="1300"/>
        </w:numPr>
        <w:rPr>
          <w:sz w:val="22"/>
          <w:szCs w:val="22"/>
        </w:rPr>
      </w:pPr>
      <w:r w:rsidRPr="00035B5F">
        <w:rPr>
          <w:sz w:val="22"/>
          <w:szCs w:val="22"/>
        </w:rPr>
        <w:t>Dam on the French Broad River, NORS/CURRENTS 44 Winter 1989/1990</w:t>
      </w:r>
    </w:p>
    <w:p w14:paraId="29CC6526" w14:textId="77777777" w:rsidR="00FC6D15" w:rsidRPr="00035B5F" w:rsidRDefault="00FC6D15" w:rsidP="00885D81">
      <w:pPr>
        <w:numPr>
          <w:ilvl w:val="0"/>
          <w:numId w:val="1300"/>
        </w:numPr>
        <w:rPr>
          <w:sz w:val="22"/>
          <w:szCs w:val="22"/>
        </w:rPr>
      </w:pPr>
      <w:r w:rsidRPr="00035B5F">
        <w:rPr>
          <w:sz w:val="22"/>
          <w:szCs w:val="22"/>
        </w:rPr>
        <w:t>State Approves County Dam Project, Transylvania Times, November 13, 1989</w:t>
      </w:r>
    </w:p>
    <w:p w14:paraId="21511FCC" w14:textId="77777777" w:rsidR="00FC6D15" w:rsidRPr="00035B5F" w:rsidRDefault="00FC6D15" w:rsidP="00885D81">
      <w:pPr>
        <w:numPr>
          <w:ilvl w:val="0"/>
          <w:numId w:val="1300"/>
        </w:numPr>
        <w:rPr>
          <w:sz w:val="22"/>
          <w:szCs w:val="22"/>
        </w:rPr>
      </w:pPr>
      <w:r w:rsidRPr="00035B5F">
        <w:rPr>
          <w:sz w:val="22"/>
          <w:szCs w:val="22"/>
        </w:rPr>
        <w:t>Letter to Bill Thomas from Dean Crawford, October 16, 1989</w:t>
      </w:r>
    </w:p>
    <w:p w14:paraId="403DA967" w14:textId="77777777" w:rsidR="00FC6D15" w:rsidRPr="00035B5F" w:rsidRDefault="00FC6D15" w:rsidP="00885D81">
      <w:pPr>
        <w:numPr>
          <w:ilvl w:val="0"/>
          <w:numId w:val="1300"/>
        </w:numPr>
        <w:rPr>
          <w:sz w:val="22"/>
          <w:szCs w:val="22"/>
        </w:rPr>
      </w:pPr>
      <w:r w:rsidRPr="00035B5F">
        <w:rPr>
          <w:sz w:val="22"/>
          <w:szCs w:val="22"/>
        </w:rPr>
        <w:t>Letter to Melba McGee from Richard B. Hamilton, September 26, 1989</w:t>
      </w:r>
    </w:p>
    <w:p w14:paraId="1898BB86" w14:textId="77777777" w:rsidR="00FC6D15" w:rsidRPr="00035B5F" w:rsidRDefault="00FC6D15" w:rsidP="00885D81">
      <w:pPr>
        <w:numPr>
          <w:ilvl w:val="0"/>
          <w:numId w:val="1300"/>
        </w:numPr>
        <w:rPr>
          <w:sz w:val="22"/>
          <w:szCs w:val="22"/>
        </w:rPr>
      </w:pPr>
      <w:r w:rsidRPr="00035B5F">
        <w:rPr>
          <w:sz w:val="22"/>
          <w:szCs w:val="22"/>
        </w:rPr>
        <w:t>Citizens Flood Courthouse to Discuss Dams by Pete Zamplas, August 31, 1989</w:t>
      </w:r>
    </w:p>
    <w:p w14:paraId="365EB4C2" w14:textId="77777777" w:rsidR="00FC6D15" w:rsidRPr="00035B5F" w:rsidRDefault="00FC6D15" w:rsidP="00885D81">
      <w:pPr>
        <w:numPr>
          <w:ilvl w:val="0"/>
          <w:numId w:val="1300"/>
        </w:numPr>
        <w:rPr>
          <w:sz w:val="22"/>
          <w:szCs w:val="22"/>
        </w:rPr>
      </w:pPr>
      <w:r w:rsidRPr="00035B5F">
        <w:rPr>
          <w:sz w:val="22"/>
          <w:szCs w:val="22"/>
        </w:rPr>
        <w:t>Flood Plain Management Debated by Bruce Koehler, August 30, 1989</w:t>
      </w:r>
    </w:p>
    <w:p w14:paraId="6A494F57" w14:textId="77777777" w:rsidR="00FC6D15" w:rsidRPr="00035B5F" w:rsidRDefault="00FC6D15" w:rsidP="00885D81">
      <w:pPr>
        <w:numPr>
          <w:ilvl w:val="0"/>
          <w:numId w:val="1300"/>
        </w:numPr>
        <w:rPr>
          <w:sz w:val="22"/>
          <w:szCs w:val="22"/>
        </w:rPr>
      </w:pPr>
      <w:r w:rsidRPr="00035B5F">
        <w:rPr>
          <w:sz w:val="22"/>
          <w:szCs w:val="22"/>
        </w:rPr>
        <w:t>Flood-Control Dams Proposed by Eric Carlson, March 25, 1988</w:t>
      </w:r>
    </w:p>
    <w:p w14:paraId="1975A6C8" w14:textId="77777777" w:rsidR="00FC6D15" w:rsidRPr="00035B5F" w:rsidRDefault="00FC6D15" w:rsidP="00885D81">
      <w:pPr>
        <w:numPr>
          <w:ilvl w:val="0"/>
          <w:numId w:val="1300"/>
        </w:numPr>
        <w:rPr>
          <w:sz w:val="22"/>
          <w:szCs w:val="22"/>
        </w:rPr>
      </w:pPr>
      <w:r w:rsidRPr="00035B5F">
        <w:rPr>
          <w:sz w:val="22"/>
          <w:szCs w:val="22"/>
        </w:rPr>
        <w:t>Headwaters Dams Recommended by Bill Norris, March 24, 1988</w:t>
      </w:r>
    </w:p>
    <w:p w14:paraId="518C08E4" w14:textId="77777777" w:rsidR="00FC6D15" w:rsidRPr="00035B5F" w:rsidRDefault="00FC6D15" w:rsidP="00885D81">
      <w:pPr>
        <w:numPr>
          <w:ilvl w:val="0"/>
          <w:numId w:val="1300"/>
        </w:numPr>
        <w:rPr>
          <w:sz w:val="22"/>
          <w:szCs w:val="22"/>
        </w:rPr>
      </w:pPr>
      <w:r w:rsidRPr="00035B5F">
        <w:rPr>
          <w:sz w:val="22"/>
          <w:szCs w:val="22"/>
        </w:rPr>
        <w:t>Yancey Flood Laws May Dry Up Development by Elizabeth Hunter, The Asheville Citizen, December 18, 1987</w:t>
      </w:r>
    </w:p>
    <w:p w14:paraId="043E028D" w14:textId="77777777" w:rsidR="00FC6D15" w:rsidRPr="00035B5F" w:rsidRDefault="00FC6D15" w:rsidP="00885D81">
      <w:pPr>
        <w:numPr>
          <w:ilvl w:val="0"/>
          <w:numId w:val="1300"/>
        </w:numPr>
        <w:rPr>
          <w:sz w:val="22"/>
          <w:szCs w:val="22"/>
        </w:rPr>
      </w:pPr>
      <w:r w:rsidRPr="00035B5F">
        <w:rPr>
          <w:sz w:val="22"/>
          <w:szCs w:val="22"/>
        </w:rPr>
        <w:t>Area Flood Damage is Studied by Bob Twomey, Transylvania Times, November 21, 1985</w:t>
      </w:r>
    </w:p>
    <w:p w14:paraId="59F48807" w14:textId="77777777" w:rsidR="00FC6D15" w:rsidRPr="00035B5F" w:rsidRDefault="00FC6D15" w:rsidP="00885D81">
      <w:pPr>
        <w:numPr>
          <w:ilvl w:val="0"/>
          <w:numId w:val="1300"/>
        </w:numPr>
        <w:rPr>
          <w:sz w:val="22"/>
          <w:szCs w:val="22"/>
        </w:rPr>
      </w:pPr>
      <w:r w:rsidRPr="00035B5F">
        <w:rPr>
          <w:sz w:val="22"/>
          <w:szCs w:val="22"/>
        </w:rPr>
        <w:t>Floodplain Management Study, August 5, 1985</w:t>
      </w:r>
    </w:p>
    <w:p w14:paraId="15136636" w14:textId="77777777" w:rsidR="00FC6D15" w:rsidRDefault="00FC6D15" w:rsidP="00885D81">
      <w:pPr>
        <w:numPr>
          <w:ilvl w:val="0"/>
          <w:numId w:val="1300"/>
        </w:numPr>
        <w:rPr>
          <w:sz w:val="22"/>
          <w:szCs w:val="22"/>
        </w:rPr>
      </w:pPr>
      <w:r w:rsidRPr="00035B5F">
        <w:rPr>
          <w:sz w:val="22"/>
          <w:szCs w:val="22"/>
        </w:rPr>
        <w:t>Floodplain Study Progressing, July 16, 1985</w:t>
      </w:r>
    </w:p>
    <w:p w14:paraId="2444EE26" w14:textId="77777777" w:rsidR="00464EAB" w:rsidRPr="00035B5F" w:rsidRDefault="00464EAB" w:rsidP="00885D81">
      <w:pPr>
        <w:numPr>
          <w:ilvl w:val="0"/>
          <w:numId w:val="1300"/>
        </w:numPr>
        <w:rPr>
          <w:sz w:val="22"/>
          <w:szCs w:val="22"/>
        </w:rPr>
      </w:pPr>
      <w:r>
        <w:rPr>
          <w:sz w:val="22"/>
          <w:szCs w:val="22"/>
        </w:rPr>
        <w:t>Floodplan Study To Start December 17, 1984</w:t>
      </w:r>
    </w:p>
    <w:p w14:paraId="0370FB0E" w14:textId="77777777" w:rsidR="00216F37" w:rsidRPr="00035B5F" w:rsidRDefault="00FC6D15" w:rsidP="00885D81">
      <w:pPr>
        <w:numPr>
          <w:ilvl w:val="0"/>
          <w:numId w:val="1300"/>
        </w:numPr>
        <w:rPr>
          <w:sz w:val="22"/>
          <w:szCs w:val="22"/>
        </w:rPr>
      </w:pPr>
      <w:r w:rsidRPr="00035B5F">
        <w:rPr>
          <w:sz w:val="22"/>
          <w:szCs w:val="22"/>
        </w:rPr>
        <w:t>Facts and General Information Concerning Flooding on the Upper French Broad River and the Need for the Study</w:t>
      </w:r>
    </w:p>
    <w:p w14:paraId="205BF3FF" w14:textId="77777777" w:rsidR="008351F2" w:rsidRPr="00035B5F" w:rsidRDefault="00BF3144" w:rsidP="002D7E1A">
      <w:pPr>
        <w:tabs>
          <w:tab w:val="left" w:pos="1530"/>
        </w:tabs>
        <w:rPr>
          <w:b/>
          <w:sz w:val="22"/>
          <w:szCs w:val="22"/>
        </w:rPr>
      </w:pPr>
      <w:r w:rsidRPr="00035B5F">
        <w:rPr>
          <w:sz w:val="22"/>
          <w:szCs w:val="22"/>
        </w:rPr>
        <w:br w:type="page"/>
      </w:r>
      <w:r w:rsidR="008351F2" w:rsidRPr="00035B5F">
        <w:rPr>
          <w:b/>
          <w:sz w:val="22"/>
          <w:szCs w:val="22"/>
        </w:rPr>
        <w:t>BOX 9A</w:t>
      </w:r>
    </w:p>
    <w:p w14:paraId="02AC420D" w14:textId="77777777" w:rsidR="008351F2" w:rsidRPr="00035B5F" w:rsidRDefault="008351F2" w:rsidP="002D7E1A">
      <w:pPr>
        <w:rPr>
          <w:b/>
          <w:sz w:val="22"/>
          <w:szCs w:val="22"/>
        </w:rPr>
      </w:pPr>
      <w:r w:rsidRPr="00035B5F">
        <w:rPr>
          <w:b/>
          <w:sz w:val="22"/>
          <w:szCs w:val="22"/>
        </w:rPr>
        <w:t>STATE PARKS</w:t>
      </w:r>
    </w:p>
    <w:p w14:paraId="256E99FB" w14:textId="77777777" w:rsidR="008351F2" w:rsidRPr="00035B5F" w:rsidRDefault="008351F2" w:rsidP="002D7E1A">
      <w:pPr>
        <w:rPr>
          <w:sz w:val="22"/>
          <w:szCs w:val="22"/>
        </w:rPr>
      </w:pPr>
    </w:p>
    <w:p w14:paraId="1F1600F0" w14:textId="77777777" w:rsidR="008351F2" w:rsidRPr="00035B5F" w:rsidRDefault="00356852" w:rsidP="002D7E1A">
      <w:pPr>
        <w:rPr>
          <w:sz w:val="22"/>
          <w:szCs w:val="22"/>
        </w:rPr>
      </w:pPr>
      <w:r w:rsidRPr="00035B5F">
        <w:rPr>
          <w:sz w:val="22"/>
          <w:szCs w:val="22"/>
        </w:rPr>
        <w:t xml:space="preserve">CAESAR’S HEAD STATE PARK </w:t>
      </w:r>
      <w:r w:rsidR="003D69ED" w:rsidRPr="00035B5F">
        <w:rPr>
          <w:sz w:val="22"/>
          <w:szCs w:val="22"/>
        </w:rPr>
        <w:t>(3</w:t>
      </w:r>
      <w:r w:rsidR="008351F2" w:rsidRPr="00035B5F">
        <w:rPr>
          <w:sz w:val="22"/>
          <w:szCs w:val="22"/>
        </w:rPr>
        <w:t xml:space="preserve"> item</w:t>
      </w:r>
      <w:r w:rsidR="0039447E" w:rsidRPr="00035B5F">
        <w:rPr>
          <w:sz w:val="22"/>
          <w:szCs w:val="22"/>
        </w:rPr>
        <w:t>s</w:t>
      </w:r>
      <w:r w:rsidR="008351F2" w:rsidRPr="00035B5F">
        <w:rPr>
          <w:sz w:val="22"/>
          <w:szCs w:val="22"/>
        </w:rPr>
        <w:t>)</w:t>
      </w:r>
    </w:p>
    <w:p w14:paraId="2A2EBDFF" w14:textId="77777777" w:rsidR="008351F2" w:rsidRPr="00035B5F" w:rsidRDefault="008351F2" w:rsidP="00885D81">
      <w:pPr>
        <w:numPr>
          <w:ilvl w:val="0"/>
          <w:numId w:val="567"/>
        </w:numPr>
        <w:rPr>
          <w:sz w:val="22"/>
          <w:szCs w:val="22"/>
        </w:rPr>
      </w:pPr>
      <w:r w:rsidRPr="00035B5F">
        <w:rPr>
          <w:sz w:val="22"/>
          <w:szCs w:val="22"/>
        </w:rPr>
        <w:t>Caesar’s Head State Park, in Nearby South Carolina, offers peaceful, well-kept trails for</w:t>
      </w:r>
      <w:r w:rsidR="0039447E" w:rsidRPr="00035B5F">
        <w:rPr>
          <w:sz w:val="22"/>
          <w:szCs w:val="22"/>
        </w:rPr>
        <w:t xml:space="preserve"> </w:t>
      </w:r>
      <w:r w:rsidR="00C93DA9" w:rsidRPr="00035B5F">
        <w:rPr>
          <w:sz w:val="22"/>
          <w:szCs w:val="22"/>
        </w:rPr>
        <w:t>Hiking, Tim</w:t>
      </w:r>
      <w:r w:rsidRPr="00035B5F">
        <w:rPr>
          <w:sz w:val="22"/>
          <w:szCs w:val="22"/>
        </w:rPr>
        <w:t>es-News Weekly, January 24, 2007</w:t>
      </w:r>
    </w:p>
    <w:p w14:paraId="5E3BAC10" w14:textId="77777777" w:rsidR="003D69ED" w:rsidRDefault="003D69ED" w:rsidP="00885D81">
      <w:pPr>
        <w:numPr>
          <w:ilvl w:val="0"/>
          <w:numId w:val="567"/>
        </w:numPr>
        <w:rPr>
          <w:sz w:val="22"/>
          <w:szCs w:val="22"/>
        </w:rPr>
      </w:pPr>
      <w:r w:rsidRPr="00035B5F">
        <w:rPr>
          <w:sz w:val="22"/>
          <w:szCs w:val="22"/>
        </w:rPr>
        <w:t>Caesar’s Head Folklore and More from The South Carolina Upcountry, 1540-1980 by E. Don Herd, Jr. , 1981</w:t>
      </w:r>
    </w:p>
    <w:p w14:paraId="3244C625" w14:textId="77777777" w:rsidR="00EA7195" w:rsidRPr="00EA7195" w:rsidRDefault="00EA7195" w:rsidP="00885D81">
      <w:pPr>
        <w:numPr>
          <w:ilvl w:val="0"/>
          <w:numId w:val="567"/>
        </w:numPr>
        <w:rPr>
          <w:sz w:val="22"/>
          <w:szCs w:val="22"/>
        </w:rPr>
      </w:pPr>
      <w:r w:rsidRPr="00035B5F">
        <w:rPr>
          <w:sz w:val="22"/>
          <w:szCs w:val="22"/>
        </w:rPr>
        <w:t>Transylvania History:  Tons of Stone Fall from C</w:t>
      </w:r>
      <w:r>
        <w:rPr>
          <w:sz w:val="22"/>
          <w:szCs w:val="22"/>
        </w:rPr>
        <w:t>aesar’s Head, Transylvania Times,</w:t>
      </w:r>
      <w:r w:rsidRPr="00035B5F">
        <w:rPr>
          <w:sz w:val="22"/>
          <w:szCs w:val="22"/>
        </w:rPr>
        <w:t xml:space="preserve"> April 7, 1938, </w:t>
      </w:r>
      <w:r>
        <w:rPr>
          <w:sz w:val="22"/>
          <w:szCs w:val="22"/>
        </w:rPr>
        <w:t>(</w:t>
      </w:r>
      <w:r w:rsidRPr="00035B5F">
        <w:rPr>
          <w:sz w:val="22"/>
          <w:szCs w:val="22"/>
        </w:rPr>
        <w:t>Transylvania Times</w:t>
      </w:r>
      <w:r>
        <w:rPr>
          <w:sz w:val="22"/>
          <w:szCs w:val="22"/>
        </w:rPr>
        <w:t xml:space="preserve"> reprinted)</w:t>
      </w:r>
      <w:r w:rsidRPr="00035B5F">
        <w:rPr>
          <w:sz w:val="22"/>
          <w:szCs w:val="22"/>
        </w:rPr>
        <w:t>,</w:t>
      </w:r>
      <w:r>
        <w:rPr>
          <w:sz w:val="22"/>
          <w:szCs w:val="22"/>
        </w:rPr>
        <w:t xml:space="preserve"> May 1, 2014</w:t>
      </w:r>
    </w:p>
    <w:p w14:paraId="1372353D" w14:textId="77777777" w:rsidR="002D7DCA" w:rsidRPr="00035B5F" w:rsidRDefault="002D7DCA" w:rsidP="002D7E1A">
      <w:pPr>
        <w:rPr>
          <w:sz w:val="22"/>
          <w:szCs w:val="22"/>
        </w:rPr>
      </w:pPr>
    </w:p>
    <w:p w14:paraId="1F7116B1" w14:textId="77777777" w:rsidR="00F17519" w:rsidRPr="00035B5F" w:rsidRDefault="00356852" w:rsidP="002D7E1A">
      <w:pPr>
        <w:rPr>
          <w:sz w:val="22"/>
          <w:szCs w:val="22"/>
        </w:rPr>
      </w:pPr>
      <w:r w:rsidRPr="00035B5F">
        <w:rPr>
          <w:sz w:val="22"/>
          <w:szCs w:val="22"/>
        </w:rPr>
        <w:t>DUPONT</w:t>
      </w:r>
      <w:r w:rsidR="00F17519" w:rsidRPr="00035B5F">
        <w:rPr>
          <w:sz w:val="22"/>
          <w:szCs w:val="22"/>
        </w:rPr>
        <w:t xml:space="preserve"> BROCHURES</w:t>
      </w:r>
      <w:r w:rsidR="00A17970" w:rsidRPr="00035B5F">
        <w:rPr>
          <w:sz w:val="22"/>
          <w:szCs w:val="22"/>
        </w:rPr>
        <w:t xml:space="preserve"> (4 items)</w:t>
      </w:r>
    </w:p>
    <w:p w14:paraId="50803A40" w14:textId="77777777" w:rsidR="00F17519" w:rsidRPr="00035B5F" w:rsidRDefault="00F17519" w:rsidP="00885D81">
      <w:pPr>
        <w:numPr>
          <w:ilvl w:val="0"/>
          <w:numId w:val="568"/>
        </w:numPr>
        <w:ind w:right="720"/>
        <w:rPr>
          <w:sz w:val="22"/>
          <w:szCs w:val="22"/>
        </w:rPr>
      </w:pPr>
      <w:r w:rsidRPr="00035B5F">
        <w:rPr>
          <w:sz w:val="22"/>
          <w:szCs w:val="22"/>
        </w:rPr>
        <w:t>DuPont State Forest: A Learning Experience, brochure and trail map, prepared June 7, 2005</w:t>
      </w:r>
    </w:p>
    <w:p w14:paraId="62477AB2" w14:textId="77777777" w:rsidR="00F17519" w:rsidRPr="00035B5F" w:rsidRDefault="00F17519" w:rsidP="00885D81">
      <w:pPr>
        <w:numPr>
          <w:ilvl w:val="0"/>
          <w:numId w:val="568"/>
        </w:numPr>
        <w:ind w:right="720"/>
        <w:rPr>
          <w:sz w:val="22"/>
          <w:szCs w:val="22"/>
        </w:rPr>
      </w:pPr>
      <w:r w:rsidRPr="00035B5F">
        <w:rPr>
          <w:sz w:val="22"/>
          <w:szCs w:val="22"/>
        </w:rPr>
        <w:t>DuPont State Forest: A Learning Experience, brochure and trail map, prepared August 27, 2002</w:t>
      </w:r>
    </w:p>
    <w:p w14:paraId="6B3AE982" w14:textId="77777777" w:rsidR="00F17519" w:rsidRPr="00035B5F" w:rsidRDefault="00F17519" w:rsidP="00885D81">
      <w:pPr>
        <w:numPr>
          <w:ilvl w:val="0"/>
          <w:numId w:val="568"/>
        </w:numPr>
        <w:ind w:right="720"/>
        <w:rPr>
          <w:sz w:val="22"/>
          <w:szCs w:val="22"/>
        </w:rPr>
      </w:pPr>
      <w:r w:rsidRPr="00035B5F">
        <w:rPr>
          <w:sz w:val="22"/>
          <w:szCs w:val="22"/>
        </w:rPr>
        <w:t>DuPont State Forest: A Learning Experience, brochure and trail map, prepared April 9, 2001</w:t>
      </w:r>
    </w:p>
    <w:p w14:paraId="4E1D212D" w14:textId="77777777" w:rsidR="00F0000A" w:rsidRPr="00035B5F" w:rsidRDefault="00F17519" w:rsidP="00885D81">
      <w:pPr>
        <w:numPr>
          <w:ilvl w:val="0"/>
          <w:numId w:val="568"/>
        </w:numPr>
        <w:ind w:right="720"/>
        <w:rPr>
          <w:sz w:val="22"/>
          <w:szCs w:val="22"/>
        </w:rPr>
      </w:pPr>
      <w:r w:rsidRPr="00035B5F">
        <w:rPr>
          <w:sz w:val="22"/>
          <w:szCs w:val="22"/>
        </w:rPr>
        <w:t>DuPont State Forest: A Learning Experience, brochure and trail map, prepared July 1, 1999</w:t>
      </w:r>
    </w:p>
    <w:p w14:paraId="4E8EAC6A" w14:textId="77777777" w:rsidR="00F0000A" w:rsidRPr="00035B5F" w:rsidRDefault="00F0000A" w:rsidP="002D7E1A">
      <w:pPr>
        <w:ind w:left="360" w:right="720"/>
        <w:rPr>
          <w:sz w:val="22"/>
          <w:szCs w:val="22"/>
        </w:rPr>
      </w:pPr>
    </w:p>
    <w:p w14:paraId="52793C04" w14:textId="77777777" w:rsidR="00A17970" w:rsidRPr="00035B5F" w:rsidRDefault="00F0000A" w:rsidP="002D7E1A">
      <w:pPr>
        <w:rPr>
          <w:sz w:val="22"/>
          <w:szCs w:val="22"/>
        </w:rPr>
      </w:pPr>
      <w:r w:rsidRPr="00035B5F">
        <w:rPr>
          <w:sz w:val="22"/>
          <w:szCs w:val="22"/>
        </w:rPr>
        <w:t>DUPO</w:t>
      </w:r>
      <w:r w:rsidR="00A17970" w:rsidRPr="00035B5F">
        <w:rPr>
          <w:sz w:val="22"/>
          <w:szCs w:val="22"/>
        </w:rPr>
        <w:t>NT: DENR (2 items)</w:t>
      </w:r>
    </w:p>
    <w:p w14:paraId="100059AC" w14:textId="77777777" w:rsidR="00A17970" w:rsidRPr="00035B5F" w:rsidRDefault="00A17970" w:rsidP="00885D81">
      <w:pPr>
        <w:numPr>
          <w:ilvl w:val="0"/>
          <w:numId w:val="1305"/>
        </w:numPr>
        <w:rPr>
          <w:sz w:val="22"/>
          <w:szCs w:val="22"/>
        </w:rPr>
      </w:pPr>
      <w:r w:rsidRPr="00035B5F">
        <w:rPr>
          <w:sz w:val="22"/>
          <w:szCs w:val="22"/>
        </w:rPr>
        <w:t>Approval of 401 Water Quality Certification to Mr. Bill Dennis from The Cliffs Communities, November 2, 1999</w:t>
      </w:r>
    </w:p>
    <w:p w14:paraId="787CC464" w14:textId="77777777" w:rsidR="00A17970" w:rsidRPr="00035B5F" w:rsidRDefault="00A17970" w:rsidP="00885D81">
      <w:pPr>
        <w:numPr>
          <w:ilvl w:val="0"/>
          <w:numId w:val="1305"/>
        </w:numPr>
        <w:rPr>
          <w:sz w:val="22"/>
          <w:szCs w:val="22"/>
        </w:rPr>
      </w:pPr>
      <w:r w:rsidRPr="00035B5F">
        <w:rPr>
          <w:sz w:val="22"/>
          <w:szCs w:val="22"/>
        </w:rPr>
        <w:t>Letter to The Cliffs Communities from John R. Dorney re: request for 401 Certification, October 14, 1999</w:t>
      </w:r>
    </w:p>
    <w:p w14:paraId="65873746" w14:textId="77777777" w:rsidR="00A17970" w:rsidRPr="00035B5F" w:rsidRDefault="00A17970" w:rsidP="002D7E1A">
      <w:pPr>
        <w:rPr>
          <w:sz w:val="22"/>
          <w:szCs w:val="22"/>
        </w:rPr>
      </w:pPr>
    </w:p>
    <w:p w14:paraId="0F605784" w14:textId="77777777" w:rsidR="00F17519" w:rsidRPr="00035B5F" w:rsidRDefault="00A17970" w:rsidP="002D7E1A">
      <w:pPr>
        <w:rPr>
          <w:sz w:val="22"/>
          <w:szCs w:val="22"/>
        </w:rPr>
      </w:pPr>
      <w:r w:rsidRPr="00035B5F">
        <w:rPr>
          <w:sz w:val="22"/>
          <w:szCs w:val="22"/>
        </w:rPr>
        <w:t xml:space="preserve">DUPONT </w:t>
      </w:r>
      <w:r w:rsidR="00CB19E0" w:rsidRPr="00035B5F">
        <w:rPr>
          <w:sz w:val="22"/>
          <w:szCs w:val="22"/>
        </w:rPr>
        <w:t>FRIENDS OF THE FALLS CAMPAIGN (10</w:t>
      </w:r>
      <w:r w:rsidR="00F0000A" w:rsidRPr="00035B5F">
        <w:rPr>
          <w:sz w:val="22"/>
          <w:szCs w:val="22"/>
        </w:rPr>
        <w:t xml:space="preserve"> items)</w:t>
      </w:r>
    </w:p>
    <w:p w14:paraId="7E0A29AF" w14:textId="77777777" w:rsidR="00F0000A" w:rsidRPr="00035B5F" w:rsidRDefault="00F0000A" w:rsidP="00885D81">
      <w:pPr>
        <w:numPr>
          <w:ilvl w:val="0"/>
          <w:numId w:val="1304"/>
        </w:numPr>
        <w:rPr>
          <w:sz w:val="22"/>
          <w:szCs w:val="22"/>
        </w:rPr>
      </w:pPr>
      <w:r w:rsidRPr="00035B5F">
        <w:rPr>
          <w:sz w:val="22"/>
          <w:szCs w:val="22"/>
        </w:rPr>
        <w:t>Thank you letter and Friends of DuPont Forest patch, December 17, 2005</w:t>
      </w:r>
    </w:p>
    <w:p w14:paraId="66EE0A65" w14:textId="77777777" w:rsidR="00CB19E0" w:rsidRPr="00035B5F" w:rsidRDefault="00CB19E0" w:rsidP="00885D81">
      <w:pPr>
        <w:numPr>
          <w:ilvl w:val="0"/>
          <w:numId w:val="1304"/>
        </w:numPr>
        <w:rPr>
          <w:sz w:val="22"/>
          <w:szCs w:val="22"/>
        </w:rPr>
      </w:pPr>
      <w:r w:rsidRPr="00035B5F">
        <w:rPr>
          <w:sz w:val="22"/>
          <w:szCs w:val="22"/>
        </w:rPr>
        <w:t xml:space="preserve">Friends of </w:t>
      </w:r>
      <w:r w:rsidR="006D1C42" w:rsidRPr="00035B5F">
        <w:rPr>
          <w:sz w:val="22"/>
          <w:szCs w:val="22"/>
        </w:rPr>
        <w:t>DuPont</w:t>
      </w:r>
      <w:r w:rsidRPr="00035B5F">
        <w:rPr>
          <w:sz w:val="22"/>
          <w:szCs w:val="22"/>
        </w:rPr>
        <w:t xml:space="preserve"> Forest Anniversary Celebration photo flyer, December 17, 2005</w:t>
      </w:r>
    </w:p>
    <w:p w14:paraId="5511AD37" w14:textId="77777777" w:rsidR="00F0000A" w:rsidRPr="00035B5F" w:rsidRDefault="00F0552E" w:rsidP="00885D81">
      <w:pPr>
        <w:numPr>
          <w:ilvl w:val="0"/>
          <w:numId w:val="1304"/>
        </w:numPr>
        <w:rPr>
          <w:sz w:val="22"/>
          <w:szCs w:val="22"/>
        </w:rPr>
      </w:pPr>
      <w:r w:rsidRPr="00035B5F">
        <w:rPr>
          <w:sz w:val="22"/>
          <w:szCs w:val="22"/>
        </w:rPr>
        <w:t xml:space="preserve">Thank you letter from Friends of the Falls to campaign contributor Jerry, July 17, 2000 </w:t>
      </w:r>
    </w:p>
    <w:p w14:paraId="222EFFBB" w14:textId="77777777" w:rsidR="00625C13" w:rsidRPr="00035B5F" w:rsidRDefault="00625C13" w:rsidP="00885D81">
      <w:pPr>
        <w:numPr>
          <w:ilvl w:val="0"/>
          <w:numId w:val="1304"/>
        </w:numPr>
        <w:rPr>
          <w:sz w:val="22"/>
          <w:szCs w:val="22"/>
        </w:rPr>
      </w:pPr>
      <w:r w:rsidRPr="00035B5F">
        <w:rPr>
          <w:sz w:val="22"/>
          <w:szCs w:val="22"/>
        </w:rPr>
        <w:t>Friends of the Falls General Meeting flyer, June 14, 2000</w:t>
      </w:r>
    </w:p>
    <w:p w14:paraId="0015803B" w14:textId="77777777" w:rsidR="00625C13" w:rsidRPr="00035B5F" w:rsidRDefault="00625C13" w:rsidP="00885D81">
      <w:pPr>
        <w:numPr>
          <w:ilvl w:val="0"/>
          <w:numId w:val="1304"/>
        </w:numPr>
        <w:rPr>
          <w:sz w:val="22"/>
          <w:szCs w:val="22"/>
        </w:rPr>
      </w:pPr>
      <w:r w:rsidRPr="00035B5F">
        <w:rPr>
          <w:sz w:val="22"/>
          <w:szCs w:val="22"/>
        </w:rPr>
        <w:t>World Class falls ad by Friends of the Falls, Hen</w:t>
      </w:r>
      <w:r w:rsidR="00D83ADB">
        <w:rPr>
          <w:sz w:val="22"/>
          <w:szCs w:val="22"/>
        </w:rPr>
        <w:t>dersonville Times-News, April 21</w:t>
      </w:r>
      <w:r w:rsidRPr="00035B5F">
        <w:rPr>
          <w:sz w:val="22"/>
          <w:szCs w:val="22"/>
        </w:rPr>
        <w:t>, 2000</w:t>
      </w:r>
    </w:p>
    <w:p w14:paraId="53E4FBFF" w14:textId="77777777" w:rsidR="00826AEF" w:rsidRPr="00035B5F" w:rsidRDefault="00826AEF" w:rsidP="00885D81">
      <w:pPr>
        <w:numPr>
          <w:ilvl w:val="0"/>
          <w:numId w:val="1304"/>
        </w:numPr>
        <w:rPr>
          <w:sz w:val="22"/>
          <w:szCs w:val="22"/>
        </w:rPr>
      </w:pPr>
      <w:r w:rsidRPr="00035B5F">
        <w:rPr>
          <w:sz w:val="22"/>
          <w:szCs w:val="22"/>
        </w:rPr>
        <w:t>6 topographical maps of DuPont State Forest and Anthony inholding, Maptech, Inc.,1997</w:t>
      </w:r>
    </w:p>
    <w:p w14:paraId="12A4580F" w14:textId="77777777" w:rsidR="00F0552E" w:rsidRPr="00035B5F" w:rsidRDefault="006D1C42" w:rsidP="00885D81">
      <w:pPr>
        <w:numPr>
          <w:ilvl w:val="0"/>
          <w:numId w:val="1304"/>
        </w:numPr>
        <w:rPr>
          <w:sz w:val="22"/>
          <w:szCs w:val="22"/>
        </w:rPr>
      </w:pPr>
      <w:r w:rsidRPr="00035B5F">
        <w:rPr>
          <w:sz w:val="22"/>
          <w:szCs w:val="22"/>
        </w:rPr>
        <w:t>DuPont</w:t>
      </w:r>
      <w:r w:rsidR="00F0552E" w:rsidRPr="00035B5F">
        <w:rPr>
          <w:sz w:val="22"/>
          <w:szCs w:val="22"/>
        </w:rPr>
        <w:t xml:space="preserve"> State Forest Heartless? brochure printed by The Friends of the Falls, undated</w:t>
      </w:r>
    </w:p>
    <w:p w14:paraId="45D2E036" w14:textId="77777777" w:rsidR="00F0552E" w:rsidRPr="00035B5F" w:rsidRDefault="00625C13" w:rsidP="00885D81">
      <w:pPr>
        <w:numPr>
          <w:ilvl w:val="0"/>
          <w:numId w:val="1304"/>
        </w:numPr>
        <w:rPr>
          <w:sz w:val="22"/>
          <w:szCs w:val="22"/>
        </w:rPr>
      </w:pPr>
      <w:r w:rsidRPr="00035B5F">
        <w:rPr>
          <w:sz w:val="22"/>
          <w:szCs w:val="22"/>
        </w:rPr>
        <w:t>DuPont map postcards directed to James B. Hunt clamoring for the ‘natural heart’ of</w:t>
      </w:r>
      <w:r w:rsidR="005D65E8" w:rsidRPr="00035B5F">
        <w:rPr>
          <w:sz w:val="22"/>
          <w:szCs w:val="22"/>
        </w:rPr>
        <w:t xml:space="preserve"> DuPont State Forest, undated (3</w:t>
      </w:r>
      <w:r w:rsidRPr="00035B5F">
        <w:rPr>
          <w:sz w:val="22"/>
          <w:szCs w:val="22"/>
        </w:rPr>
        <w:t xml:space="preserve"> copies) </w:t>
      </w:r>
    </w:p>
    <w:p w14:paraId="45F04A43" w14:textId="77777777" w:rsidR="00625C13" w:rsidRPr="00035B5F" w:rsidRDefault="00625C13" w:rsidP="00885D81">
      <w:pPr>
        <w:numPr>
          <w:ilvl w:val="0"/>
          <w:numId w:val="1304"/>
        </w:numPr>
        <w:rPr>
          <w:sz w:val="22"/>
          <w:szCs w:val="22"/>
        </w:rPr>
      </w:pPr>
      <w:r w:rsidRPr="00035B5F">
        <w:rPr>
          <w:sz w:val="22"/>
          <w:szCs w:val="22"/>
        </w:rPr>
        <w:t>Triple Falls original ink drawing (plus 3 copies) by Shirl Thomas, undated</w:t>
      </w:r>
    </w:p>
    <w:p w14:paraId="2E5DD398" w14:textId="77777777" w:rsidR="00874C1E" w:rsidRPr="00035B5F" w:rsidRDefault="00625C13" w:rsidP="00885D81">
      <w:pPr>
        <w:numPr>
          <w:ilvl w:val="0"/>
          <w:numId w:val="1304"/>
        </w:numPr>
        <w:rPr>
          <w:sz w:val="22"/>
          <w:szCs w:val="22"/>
        </w:rPr>
      </w:pPr>
      <w:r w:rsidRPr="00035B5F">
        <w:rPr>
          <w:sz w:val="22"/>
          <w:szCs w:val="22"/>
        </w:rPr>
        <w:t>Triple Falls drawing (art by Shirl Thomas) postcards directed to James B. Hunt clamoring for the ‘natural heart’ of DuPont State Fore</w:t>
      </w:r>
      <w:r w:rsidR="005D65E8" w:rsidRPr="00035B5F">
        <w:rPr>
          <w:sz w:val="22"/>
          <w:szCs w:val="22"/>
        </w:rPr>
        <w:t>st, undated (5</w:t>
      </w:r>
      <w:r w:rsidR="003D141D" w:rsidRPr="00035B5F">
        <w:rPr>
          <w:sz w:val="22"/>
          <w:szCs w:val="22"/>
        </w:rPr>
        <w:t xml:space="preserve"> copies)</w:t>
      </w:r>
    </w:p>
    <w:p w14:paraId="608B2D3B" w14:textId="77777777" w:rsidR="0060662F" w:rsidRPr="00035B5F" w:rsidRDefault="0060662F" w:rsidP="002D7E1A">
      <w:pPr>
        <w:rPr>
          <w:sz w:val="22"/>
          <w:szCs w:val="22"/>
        </w:rPr>
      </w:pPr>
    </w:p>
    <w:p w14:paraId="5653276B" w14:textId="77777777" w:rsidR="002D5833" w:rsidRPr="00035B5F" w:rsidRDefault="00F17519" w:rsidP="002D7E1A">
      <w:pPr>
        <w:rPr>
          <w:sz w:val="22"/>
          <w:szCs w:val="22"/>
        </w:rPr>
      </w:pPr>
      <w:r w:rsidRPr="00035B5F">
        <w:rPr>
          <w:sz w:val="22"/>
          <w:szCs w:val="22"/>
        </w:rPr>
        <w:t xml:space="preserve">DUPONT </w:t>
      </w:r>
      <w:r w:rsidR="002D5833" w:rsidRPr="00035B5F">
        <w:rPr>
          <w:sz w:val="22"/>
          <w:szCs w:val="22"/>
        </w:rPr>
        <w:t>FRIENDS OF THE FALLS CORRESPONDENCE (</w:t>
      </w:r>
      <w:r w:rsidR="00A621EB">
        <w:rPr>
          <w:sz w:val="22"/>
          <w:szCs w:val="22"/>
        </w:rPr>
        <w:t xml:space="preserve">39 </w:t>
      </w:r>
      <w:r w:rsidR="002D5833" w:rsidRPr="00035B5F">
        <w:rPr>
          <w:sz w:val="22"/>
          <w:szCs w:val="22"/>
        </w:rPr>
        <w:t>items)</w:t>
      </w:r>
    </w:p>
    <w:p w14:paraId="4F1C1ECB" w14:textId="77777777" w:rsidR="002D5833" w:rsidRPr="00035B5F" w:rsidRDefault="002D5833" w:rsidP="00885D81">
      <w:pPr>
        <w:numPr>
          <w:ilvl w:val="0"/>
          <w:numId w:val="1307"/>
        </w:numPr>
        <w:rPr>
          <w:sz w:val="22"/>
          <w:szCs w:val="22"/>
        </w:rPr>
      </w:pPr>
      <w:r w:rsidRPr="00035B5F">
        <w:rPr>
          <w:sz w:val="22"/>
          <w:szCs w:val="22"/>
        </w:rPr>
        <w:t xml:space="preserve">Fate of </w:t>
      </w:r>
      <w:r w:rsidR="006D1C42" w:rsidRPr="00035B5F">
        <w:rPr>
          <w:sz w:val="22"/>
          <w:szCs w:val="22"/>
        </w:rPr>
        <w:t>DuPont</w:t>
      </w:r>
      <w:r w:rsidRPr="00035B5F">
        <w:rPr>
          <w:sz w:val="22"/>
          <w:szCs w:val="22"/>
        </w:rPr>
        <w:t xml:space="preserve"> Forest; email from Molly Diggins, May 25, 2011 </w:t>
      </w:r>
    </w:p>
    <w:p w14:paraId="04D6334F" w14:textId="77777777" w:rsidR="002D5833" w:rsidRPr="00035B5F" w:rsidRDefault="002D5833" w:rsidP="00885D81">
      <w:pPr>
        <w:numPr>
          <w:ilvl w:val="0"/>
          <w:numId w:val="1307"/>
        </w:numPr>
        <w:rPr>
          <w:sz w:val="22"/>
          <w:szCs w:val="22"/>
        </w:rPr>
      </w:pPr>
      <w:r w:rsidRPr="00035B5F">
        <w:rPr>
          <w:sz w:val="22"/>
          <w:szCs w:val="22"/>
        </w:rPr>
        <w:t xml:space="preserve">New, </w:t>
      </w:r>
      <w:r w:rsidR="006D1C42" w:rsidRPr="00035B5F">
        <w:rPr>
          <w:sz w:val="22"/>
          <w:szCs w:val="22"/>
        </w:rPr>
        <w:t>DuPont</w:t>
      </w:r>
      <w:r w:rsidRPr="00035B5F">
        <w:rPr>
          <w:sz w:val="22"/>
          <w:szCs w:val="22"/>
        </w:rPr>
        <w:t xml:space="preserve"> State Forest; email from Molly Diggins, </w:t>
      </w:r>
      <w:r w:rsidR="006D1C42" w:rsidRPr="00035B5F">
        <w:rPr>
          <w:sz w:val="22"/>
          <w:szCs w:val="22"/>
        </w:rPr>
        <w:t>February</w:t>
      </w:r>
      <w:r w:rsidRPr="00035B5F">
        <w:rPr>
          <w:sz w:val="22"/>
          <w:szCs w:val="22"/>
        </w:rPr>
        <w:t xml:space="preserve"> 5, 2008</w:t>
      </w:r>
    </w:p>
    <w:p w14:paraId="287AFDD8" w14:textId="77777777" w:rsidR="002D5833" w:rsidRPr="00035B5F" w:rsidRDefault="00E23DC2" w:rsidP="00885D81">
      <w:pPr>
        <w:numPr>
          <w:ilvl w:val="0"/>
          <w:numId w:val="1307"/>
        </w:numPr>
        <w:rPr>
          <w:sz w:val="22"/>
          <w:szCs w:val="22"/>
        </w:rPr>
      </w:pPr>
      <w:r w:rsidRPr="00035B5F">
        <w:rPr>
          <w:sz w:val="22"/>
          <w:szCs w:val="22"/>
        </w:rPr>
        <w:t>Letter from A</w:t>
      </w:r>
      <w:r w:rsidR="002D5833" w:rsidRPr="00035B5F">
        <w:rPr>
          <w:sz w:val="22"/>
          <w:szCs w:val="22"/>
        </w:rPr>
        <w:t>lan Hirsch to Senator John J. Snow, May 27, 2005</w:t>
      </w:r>
    </w:p>
    <w:p w14:paraId="11691E64" w14:textId="77777777" w:rsidR="002D5833" w:rsidRPr="00035B5F" w:rsidRDefault="006D1C42" w:rsidP="00885D81">
      <w:pPr>
        <w:numPr>
          <w:ilvl w:val="0"/>
          <w:numId w:val="1307"/>
        </w:numPr>
        <w:rPr>
          <w:sz w:val="22"/>
          <w:szCs w:val="22"/>
        </w:rPr>
      </w:pPr>
      <w:r w:rsidRPr="00035B5F">
        <w:rPr>
          <w:sz w:val="22"/>
          <w:szCs w:val="22"/>
        </w:rPr>
        <w:t>DuPont</w:t>
      </w:r>
      <w:r w:rsidR="002D5833" w:rsidRPr="00035B5F">
        <w:rPr>
          <w:sz w:val="22"/>
          <w:szCs w:val="22"/>
        </w:rPr>
        <w:t xml:space="preserve"> and Jim Anthony; email from Chuck McGrady to Molly Diggins</w:t>
      </w:r>
      <w:r w:rsidR="00803248">
        <w:rPr>
          <w:sz w:val="22"/>
          <w:szCs w:val="22"/>
        </w:rPr>
        <w:t>, August 4, 2003</w:t>
      </w:r>
    </w:p>
    <w:p w14:paraId="08BF8A6B" w14:textId="77777777" w:rsidR="002D5833" w:rsidRPr="00035B5F" w:rsidRDefault="002D5833" w:rsidP="00885D81">
      <w:pPr>
        <w:numPr>
          <w:ilvl w:val="0"/>
          <w:numId w:val="1307"/>
        </w:numPr>
        <w:rPr>
          <w:sz w:val="22"/>
          <w:szCs w:val="22"/>
        </w:rPr>
      </w:pPr>
      <w:r w:rsidRPr="00035B5F">
        <w:rPr>
          <w:sz w:val="22"/>
          <w:szCs w:val="22"/>
        </w:rPr>
        <w:t>AGFA/</w:t>
      </w:r>
      <w:r w:rsidR="006D1C42" w:rsidRPr="00035B5F">
        <w:rPr>
          <w:sz w:val="22"/>
          <w:szCs w:val="22"/>
        </w:rPr>
        <w:t>DuPont</w:t>
      </w:r>
      <w:r w:rsidRPr="00035B5F">
        <w:rPr>
          <w:sz w:val="22"/>
          <w:szCs w:val="22"/>
        </w:rPr>
        <w:t>, Ecusta Landfills; email thread forward from Chuck McGrady to Bill Thomas, April 1, 2003</w:t>
      </w:r>
    </w:p>
    <w:p w14:paraId="372DE52B" w14:textId="77777777" w:rsidR="002D5833" w:rsidRPr="00035B5F" w:rsidRDefault="002D5833" w:rsidP="00885D81">
      <w:pPr>
        <w:numPr>
          <w:ilvl w:val="0"/>
          <w:numId w:val="1307"/>
        </w:numPr>
        <w:rPr>
          <w:sz w:val="22"/>
          <w:szCs w:val="22"/>
        </w:rPr>
      </w:pPr>
      <w:r w:rsidRPr="00035B5F">
        <w:rPr>
          <w:sz w:val="22"/>
          <w:szCs w:val="22"/>
        </w:rPr>
        <w:t>Update on Afga property status; email from Jeff Jennings, August 9, 2002</w:t>
      </w:r>
    </w:p>
    <w:p w14:paraId="76BD623B" w14:textId="77777777" w:rsidR="002D5833" w:rsidRPr="00035B5F" w:rsidRDefault="002D5833" w:rsidP="00885D81">
      <w:pPr>
        <w:numPr>
          <w:ilvl w:val="0"/>
          <w:numId w:val="1307"/>
        </w:numPr>
        <w:rPr>
          <w:sz w:val="22"/>
          <w:szCs w:val="22"/>
        </w:rPr>
      </w:pPr>
      <w:r w:rsidRPr="00035B5F">
        <w:rPr>
          <w:sz w:val="22"/>
          <w:szCs w:val="22"/>
        </w:rPr>
        <w:t>Sterling Connection; email from Lee and Lynn Kitts, October 29, 2001</w:t>
      </w:r>
    </w:p>
    <w:p w14:paraId="5A6E79CD" w14:textId="77777777" w:rsidR="002D5833" w:rsidRPr="00035B5F" w:rsidRDefault="00F81694" w:rsidP="00885D81">
      <w:pPr>
        <w:numPr>
          <w:ilvl w:val="0"/>
          <w:numId w:val="1307"/>
        </w:numPr>
        <w:rPr>
          <w:sz w:val="22"/>
          <w:szCs w:val="22"/>
        </w:rPr>
      </w:pPr>
      <w:r w:rsidRPr="00035B5F">
        <w:rPr>
          <w:sz w:val="22"/>
          <w:szCs w:val="22"/>
        </w:rPr>
        <w:t>DuPont Forest Update: Legal Victories and More; from Friends of DuPont Forest, August 30, 2001</w:t>
      </w:r>
    </w:p>
    <w:p w14:paraId="5B439DCA" w14:textId="77777777" w:rsidR="00F81694" w:rsidRPr="00035B5F" w:rsidRDefault="00E23DC2" w:rsidP="00885D81">
      <w:pPr>
        <w:numPr>
          <w:ilvl w:val="0"/>
          <w:numId w:val="1307"/>
        </w:numPr>
        <w:rPr>
          <w:sz w:val="22"/>
          <w:szCs w:val="22"/>
        </w:rPr>
      </w:pPr>
      <w:r w:rsidRPr="00035B5F">
        <w:rPr>
          <w:sz w:val="22"/>
          <w:szCs w:val="22"/>
        </w:rPr>
        <w:t>Update from Friends of the Falls; email from Jeff Jennings, August 2, 2000</w:t>
      </w:r>
    </w:p>
    <w:p w14:paraId="4C0932F0" w14:textId="77777777" w:rsidR="00E23DC2" w:rsidRPr="00035B5F" w:rsidRDefault="00E23DC2" w:rsidP="00885D81">
      <w:pPr>
        <w:numPr>
          <w:ilvl w:val="0"/>
          <w:numId w:val="1307"/>
        </w:numPr>
        <w:rPr>
          <w:sz w:val="22"/>
          <w:szCs w:val="22"/>
        </w:rPr>
      </w:pPr>
      <w:r w:rsidRPr="00035B5F">
        <w:rPr>
          <w:sz w:val="22"/>
          <w:szCs w:val="22"/>
        </w:rPr>
        <w:t>Sherri Stanton-Evans; email from Chuck McGrady, July 17, 2000</w:t>
      </w:r>
    </w:p>
    <w:p w14:paraId="17F3F1E3" w14:textId="77777777" w:rsidR="00E23DC2" w:rsidRPr="00035B5F" w:rsidRDefault="00E23DC2" w:rsidP="00885D81">
      <w:pPr>
        <w:numPr>
          <w:ilvl w:val="0"/>
          <w:numId w:val="1307"/>
        </w:numPr>
        <w:rPr>
          <w:sz w:val="22"/>
          <w:szCs w:val="22"/>
        </w:rPr>
      </w:pPr>
      <w:r w:rsidRPr="00035B5F">
        <w:rPr>
          <w:sz w:val="22"/>
          <w:szCs w:val="22"/>
        </w:rPr>
        <w:t>Saving falls good for business by Bill Moss, July 16, 2000</w:t>
      </w:r>
    </w:p>
    <w:p w14:paraId="04935CFF" w14:textId="77777777" w:rsidR="00E23DC2" w:rsidRPr="00035B5F" w:rsidRDefault="00E23DC2" w:rsidP="00885D81">
      <w:pPr>
        <w:numPr>
          <w:ilvl w:val="0"/>
          <w:numId w:val="1307"/>
        </w:numPr>
        <w:rPr>
          <w:sz w:val="22"/>
          <w:szCs w:val="22"/>
        </w:rPr>
      </w:pPr>
      <w:r w:rsidRPr="00035B5F">
        <w:rPr>
          <w:sz w:val="22"/>
          <w:szCs w:val="22"/>
        </w:rPr>
        <w:t>Friends of the Falls Meeting Comments, Travellers Rest Meeting, June 29, 2000</w:t>
      </w:r>
    </w:p>
    <w:p w14:paraId="246359B6" w14:textId="77777777" w:rsidR="00E23DC2" w:rsidRPr="00035B5F" w:rsidRDefault="00E23DC2" w:rsidP="00885D81">
      <w:pPr>
        <w:numPr>
          <w:ilvl w:val="0"/>
          <w:numId w:val="1307"/>
        </w:numPr>
        <w:rPr>
          <w:sz w:val="22"/>
          <w:szCs w:val="22"/>
        </w:rPr>
      </w:pPr>
      <w:r w:rsidRPr="00035B5F">
        <w:rPr>
          <w:sz w:val="22"/>
          <w:szCs w:val="22"/>
        </w:rPr>
        <w:t>Notes from 6/12 Friends Meeting; email from Jeff Jennings, June 15, 2000</w:t>
      </w:r>
    </w:p>
    <w:p w14:paraId="12756201" w14:textId="77777777" w:rsidR="00E23DC2" w:rsidRPr="00035B5F" w:rsidRDefault="00E23DC2" w:rsidP="00885D81">
      <w:pPr>
        <w:numPr>
          <w:ilvl w:val="0"/>
          <w:numId w:val="1307"/>
        </w:numPr>
        <w:rPr>
          <w:sz w:val="22"/>
          <w:szCs w:val="22"/>
        </w:rPr>
      </w:pPr>
      <w:r w:rsidRPr="00035B5F">
        <w:rPr>
          <w:sz w:val="22"/>
          <w:szCs w:val="22"/>
        </w:rPr>
        <w:t>Friends of the Falls Meeting Comments, Cedar Mountain, June 14, 2000</w:t>
      </w:r>
    </w:p>
    <w:p w14:paraId="3C3D6D65" w14:textId="77777777" w:rsidR="00E23DC2" w:rsidRPr="00035B5F" w:rsidRDefault="00E23DC2" w:rsidP="00885D81">
      <w:pPr>
        <w:numPr>
          <w:ilvl w:val="0"/>
          <w:numId w:val="1307"/>
        </w:numPr>
        <w:rPr>
          <w:sz w:val="22"/>
          <w:szCs w:val="22"/>
        </w:rPr>
      </w:pPr>
      <w:r w:rsidRPr="00035B5F">
        <w:rPr>
          <w:sz w:val="22"/>
          <w:szCs w:val="22"/>
        </w:rPr>
        <w:t>Letter to Governor Jim Hunt from Leon Allison, April 27, 2000</w:t>
      </w:r>
    </w:p>
    <w:p w14:paraId="1B9A9BE7" w14:textId="77777777" w:rsidR="00E23DC2" w:rsidRPr="00035B5F" w:rsidRDefault="00E23DC2" w:rsidP="00885D81">
      <w:pPr>
        <w:numPr>
          <w:ilvl w:val="0"/>
          <w:numId w:val="1307"/>
        </w:numPr>
        <w:rPr>
          <w:sz w:val="22"/>
          <w:szCs w:val="22"/>
        </w:rPr>
      </w:pPr>
      <w:r w:rsidRPr="00035B5F">
        <w:rPr>
          <w:sz w:val="22"/>
          <w:szCs w:val="22"/>
        </w:rPr>
        <w:t>Letter to Stella Trapp from Bill Thomas, April 13, 2000</w:t>
      </w:r>
    </w:p>
    <w:p w14:paraId="155BA917" w14:textId="77777777" w:rsidR="00E23DC2" w:rsidRPr="00035B5F" w:rsidRDefault="00E23DC2" w:rsidP="00885D81">
      <w:pPr>
        <w:numPr>
          <w:ilvl w:val="0"/>
          <w:numId w:val="1307"/>
        </w:numPr>
        <w:rPr>
          <w:sz w:val="22"/>
          <w:szCs w:val="22"/>
        </w:rPr>
      </w:pPr>
      <w:r w:rsidRPr="00035B5F">
        <w:rPr>
          <w:sz w:val="22"/>
          <w:szCs w:val="22"/>
        </w:rPr>
        <w:t>Letter to Governo</w:t>
      </w:r>
      <w:r w:rsidR="003F253C" w:rsidRPr="00035B5F">
        <w:rPr>
          <w:sz w:val="22"/>
          <w:szCs w:val="22"/>
        </w:rPr>
        <w:t>r</w:t>
      </w:r>
      <w:r w:rsidRPr="00035B5F">
        <w:rPr>
          <w:sz w:val="22"/>
          <w:szCs w:val="22"/>
        </w:rPr>
        <w:t xml:space="preserve"> Jim Hunt from Vince Bellis, March 24, 2000</w:t>
      </w:r>
    </w:p>
    <w:p w14:paraId="7872855C" w14:textId="77777777" w:rsidR="00E23DC2" w:rsidRPr="00035B5F" w:rsidRDefault="00E23DC2" w:rsidP="00885D81">
      <w:pPr>
        <w:numPr>
          <w:ilvl w:val="0"/>
          <w:numId w:val="1307"/>
        </w:numPr>
        <w:rPr>
          <w:sz w:val="22"/>
          <w:szCs w:val="22"/>
        </w:rPr>
      </w:pPr>
      <w:r w:rsidRPr="00035B5F">
        <w:rPr>
          <w:sz w:val="22"/>
          <w:szCs w:val="22"/>
        </w:rPr>
        <w:t>Council of State email, DuP</w:t>
      </w:r>
      <w:r w:rsidR="006D1C42">
        <w:rPr>
          <w:sz w:val="22"/>
          <w:szCs w:val="22"/>
        </w:rPr>
        <w:t xml:space="preserve">ont State Forest </w:t>
      </w:r>
      <w:r w:rsidRPr="00035B5F">
        <w:rPr>
          <w:sz w:val="22"/>
          <w:szCs w:val="22"/>
        </w:rPr>
        <w:t>issue, March 21, 2000</w:t>
      </w:r>
    </w:p>
    <w:p w14:paraId="5C73087D" w14:textId="27C5F52D" w:rsidR="00E23DC2" w:rsidRPr="00035B5F" w:rsidRDefault="00E23DC2" w:rsidP="00885D81">
      <w:pPr>
        <w:numPr>
          <w:ilvl w:val="0"/>
          <w:numId w:val="1307"/>
        </w:numPr>
        <w:rPr>
          <w:sz w:val="22"/>
          <w:szCs w:val="22"/>
        </w:rPr>
      </w:pPr>
      <w:r w:rsidRPr="00035B5F">
        <w:rPr>
          <w:sz w:val="22"/>
          <w:szCs w:val="22"/>
        </w:rPr>
        <w:t>Reworded DuP</w:t>
      </w:r>
      <w:r w:rsidR="006D1C42">
        <w:rPr>
          <w:sz w:val="22"/>
          <w:szCs w:val="22"/>
        </w:rPr>
        <w:t>ont</w:t>
      </w:r>
      <w:r w:rsidRPr="00035B5F">
        <w:rPr>
          <w:sz w:val="22"/>
          <w:szCs w:val="22"/>
        </w:rPr>
        <w:t xml:space="preserve"> </w:t>
      </w:r>
      <w:r w:rsidR="0061345C">
        <w:rPr>
          <w:sz w:val="22"/>
          <w:szCs w:val="22"/>
        </w:rPr>
        <w:t>F</w:t>
      </w:r>
      <w:r w:rsidRPr="00035B5F">
        <w:rPr>
          <w:sz w:val="22"/>
          <w:szCs w:val="22"/>
        </w:rPr>
        <w:t>orest letter; email from Bill Thomas to Molly Diggins, March 17, 2000</w:t>
      </w:r>
    </w:p>
    <w:p w14:paraId="44199D2B" w14:textId="77777777" w:rsidR="00E23DC2" w:rsidRPr="00035B5F" w:rsidRDefault="00E23DC2" w:rsidP="00885D81">
      <w:pPr>
        <w:numPr>
          <w:ilvl w:val="0"/>
          <w:numId w:val="1307"/>
        </w:numPr>
        <w:rPr>
          <w:sz w:val="22"/>
          <w:szCs w:val="22"/>
        </w:rPr>
      </w:pPr>
      <w:r w:rsidRPr="00035B5F">
        <w:rPr>
          <w:sz w:val="22"/>
          <w:szCs w:val="22"/>
        </w:rPr>
        <w:t>Letter to Stella Trapp from Bill Thomas, February 23, 2000</w:t>
      </w:r>
    </w:p>
    <w:p w14:paraId="25AF5AD5" w14:textId="77777777" w:rsidR="00E23DC2" w:rsidRPr="00035B5F" w:rsidRDefault="00E23DC2" w:rsidP="00885D81">
      <w:pPr>
        <w:numPr>
          <w:ilvl w:val="0"/>
          <w:numId w:val="1307"/>
        </w:numPr>
        <w:rPr>
          <w:sz w:val="22"/>
          <w:szCs w:val="22"/>
        </w:rPr>
      </w:pPr>
      <w:r w:rsidRPr="00035B5F">
        <w:rPr>
          <w:sz w:val="22"/>
          <w:szCs w:val="22"/>
        </w:rPr>
        <w:t>Letter to Andre Vanore from Bill Thomas, February 3, 2000</w:t>
      </w:r>
    </w:p>
    <w:p w14:paraId="533C598C" w14:textId="77777777" w:rsidR="00E23DC2" w:rsidRPr="00035B5F" w:rsidRDefault="00E23DC2" w:rsidP="00885D81">
      <w:pPr>
        <w:numPr>
          <w:ilvl w:val="0"/>
          <w:numId w:val="1307"/>
        </w:numPr>
        <w:rPr>
          <w:sz w:val="22"/>
          <w:szCs w:val="22"/>
        </w:rPr>
      </w:pPr>
      <w:r w:rsidRPr="00035B5F">
        <w:rPr>
          <w:sz w:val="22"/>
          <w:szCs w:val="22"/>
        </w:rPr>
        <w:t>Letter from Chuck McGrady to Bill Thomas, Rex Boner and Molly Diggins, August 18, 1999</w:t>
      </w:r>
    </w:p>
    <w:p w14:paraId="4D44243A" w14:textId="77777777" w:rsidR="00E23DC2" w:rsidRPr="00035B5F" w:rsidRDefault="00146BCF" w:rsidP="00885D81">
      <w:pPr>
        <w:numPr>
          <w:ilvl w:val="0"/>
          <w:numId w:val="1307"/>
        </w:numPr>
        <w:rPr>
          <w:sz w:val="22"/>
          <w:szCs w:val="22"/>
        </w:rPr>
      </w:pPr>
      <w:r w:rsidRPr="00035B5F">
        <w:rPr>
          <w:sz w:val="22"/>
          <w:szCs w:val="22"/>
        </w:rPr>
        <w:t>Sterling sale; email from Rex Boner to Bill Thomas, July 30, 1999</w:t>
      </w:r>
    </w:p>
    <w:p w14:paraId="4A2EB324" w14:textId="77777777" w:rsidR="00146BCF" w:rsidRPr="00035B5F" w:rsidRDefault="00146BCF" w:rsidP="00885D81">
      <w:pPr>
        <w:numPr>
          <w:ilvl w:val="0"/>
          <w:numId w:val="1307"/>
        </w:numPr>
        <w:rPr>
          <w:sz w:val="22"/>
          <w:szCs w:val="22"/>
        </w:rPr>
      </w:pPr>
      <w:r w:rsidRPr="00035B5F">
        <w:rPr>
          <w:sz w:val="22"/>
          <w:szCs w:val="22"/>
        </w:rPr>
        <w:t>Re: [Jim] Anthony; email from Rex Boner to Bill Thomas, July 23, 1999</w:t>
      </w:r>
    </w:p>
    <w:p w14:paraId="7C9B3F65" w14:textId="77777777" w:rsidR="00146BCF" w:rsidRPr="00035B5F" w:rsidRDefault="00146BCF" w:rsidP="00885D81">
      <w:pPr>
        <w:numPr>
          <w:ilvl w:val="0"/>
          <w:numId w:val="1307"/>
        </w:numPr>
        <w:rPr>
          <w:sz w:val="22"/>
          <w:szCs w:val="22"/>
        </w:rPr>
      </w:pPr>
      <w:r w:rsidRPr="00035B5F">
        <w:rPr>
          <w:sz w:val="22"/>
          <w:szCs w:val="22"/>
        </w:rPr>
        <w:t>Reaction to news on Sterling Property, email from Jeff Jennings, July 22, 1999</w:t>
      </w:r>
    </w:p>
    <w:p w14:paraId="6ADC054B" w14:textId="77777777" w:rsidR="00146BCF" w:rsidRPr="00035B5F" w:rsidRDefault="00146BCF" w:rsidP="00885D81">
      <w:pPr>
        <w:numPr>
          <w:ilvl w:val="0"/>
          <w:numId w:val="1307"/>
        </w:numPr>
        <w:rPr>
          <w:sz w:val="22"/>
          <w:szCs w:val="22"/>
        </w:rPr>
      </w:pPr>
      <w:r w:rsidRPr="00035B5F">
        <w:rPr>
          <w:sz w:val="22"/>
          <w:szCs w:val="22"/>
        </w:rPr>
        <w:t>Letter to Jon Sherrill from C. Mark Crosswell, July 13, 1999</w:t>
      </w:r>
    </w:p>
    <w:p w14:paraId="15C3F4FA" w14:textId="77777777" w:rsidR="00146BCF" w:rsidRPr="00035B5F" w:rsidRDefault="00146BCF" w:rsidP="00885D81">
      <w:pPr>
        <w:numPr>
          <w:ilvl w:val="0"/>
          <w:numId w:val="1307"/>
        </w:numPr>
        <w:rPr>
          <w:sz w:val="22"/>
          <w:szCs w:val="22"/>
        </w:rPr>
      </w:pPr>
      <w:r w:rsidRPr="00035B5F">
        <w:rPr>
          <w:sz w:val="22"/>
          <w:szCs w:val="22"/>
        </w:rPr>
        <w:t>Letter to Stella Trapp from Bill Thomas, July 2, 1999</w:t>
      </w:r>
    </w:p>
    <w:p w14:paraId="1999CF7F" w14:textId="77777777" w:rsidR="00146BCF" w:rsidRPr="00035B5F" w:rsidRDefault="00146BCF" w:rsidP="00885D81">
      <w:pPr>
        <w:numPr>
          <w:ilvl w:val="0"/>
          <w:numId w:val="1307"/>
        </w:numPr>
        <w:rPr>
          <w:sz w:val="22"/>
          <w:szCs w:val="22"/>
        </w:rPr>
      </w:pPr>
      <w:r w:rsidRPr="00035B5F">
        <w:rPr>
          <w:sz w:val="22"/>
          <w:szCs w:val="22"/>
        </w:rPr>
        <w:t>Update on DuPont State Forest, July 2, 1999</w:t>
      </w:r>
    </w:p>
    <w:p w14:paraId="3CBA0936" w14:textId="77777777" w:rsidR="00146BCF" w:rsidRPr="00035B5F" w:rsidRDefault="00146BCF" w:rsidP="00885D81">
      <w:pPr>
        <w:numPr>
          <w:ilvl w:val="0"/>
          <w:numId w:val="1307"/>
        </w:numPr>
        <w:rPr>
          <w:sz w:val="22"/>
          <w:szCs w:val="22"/>
        </w:rPr>
      </w:pPr>
      <w:r w:rsidRPr="00035B5F">
        <w:rPr>
          <w:sz w:val="22"/>
          <w:szCs w:val="22"/>
        </w:rPr>
        <w:t>Letter from Michael F. Anderson, June 30, 1999</w:t>
      </w:r>
    </w:p>
    <w:p w14:paraId="480040CC" w14:textId="77777777" w:rsidR="00146BCF" w:rsidRPr="00035B5F" w:rsidRDefault="00146BCF" w:rsidP="00885D81">
      <w:pPr>
        <w:numPr>
          <w:ilvl w:val="0"/>
          <w:numId w:val="1307"/>
        </w:numPr>
        <w:rPr>
          <w:sz w:val="22"/>
          <w:szCs w:val="22"/>
        </w:rPr>
      </w:pPr>
      <w:r w:rsidRPr="00035B5F">
        <w:rPr>
          <w:sz w:val="22"/>
          <w:szCs w:val="22"/>
        </w:rPr>
        <w:t>Letter from J. Speed Rogers to William Oehmig, June 28, 1999</w:t>
      </w:r>
    </w:p>
    <w:p w14:paraId="4CC2A654" w14:textId="77777777" w:rsidR="00146BCF" w:rsidRPr="00035B5F" w:rsidRDefault="00146BCF" w:rsidP="00885D81">
      <w:pPr>
        <w:numPr>
          <w:ilvl w:val="0"/>
          <w:numId w:val="1307"/>
        </w:numPr>
        <w:rPr>
          <w:sz w:val="22"/>
          <w:szCs w:val="22"/>
        </w:rPr>
      </w:pPr>
      <w:r w:rsidRPr="00035B5F">
        <w:rPr>
          <w:sz w:val="22"/>
          <w:szCs w:val="22"/>
        </w:rPr>
        <w:t>Letter from Bill Thomas to the Editor of the Hendersonville Times-News, June 18, 1999</w:t>
      </w:r>
    </w:p>
    <w:p w14:paraId="6273C4A6" w14:textId="77777777" w:rsidR="00146BCF" w:rsidRPr="00035B5F" w:rsidRDefault="00146BCF" w:rsidP="00885D81">
      <w:pPr>
        <w:numPr>
          <w:ilvl w:val="0"/>
          <w:numId w:val="1307"/>
        </w:numPr>
        <w:rPr>
          <w:sz w:val="22"/>
          <w:szCs w:val="22"/>
        </w:rPr>
      </w:pPr>
      <w:r w:rsidRPr="00035B5F">
        <w:rPr>
          <w:sz w:val="22"/>
          <w:szCs w:val="22"/>
        </w:rPr>
        <w:t>Letter from Augustus Y. and Margaret M. Napier to Governor Jim Hunt, April 13, 1999</w:t>
      </w:r>
    </w:p>
    <w:p w14:paraId="0E4BEFDF" w14:textId="77777777" w:rsidR="00146BCF" w:rsidRPr="00035B5F" w:rsidRDefault="00146BCF" w:rsidP="00885D81">
      <w:pPr>
        <w:numPr>
          <w:ilvl w:val="0"/>
          <w:numId w:val="1307"/>
        </w:numPr>
        <w:rPr>
          <w:sz w:val="22"/>
          <w:szCs w:val="22"/>
        </w:rPr>
      </w:pPr>
      <w:r w:rsidRPr="00035B5F">
        <w:rPr>
          <w:sz w:val="22"/>
          <w:szCs w:val="22"/>
        </w:rPr>
        <w:t>Draft of letter on Sterling; email to Rex Boner from Jeff Jennings, April 10, 1999</w:t>
      </w:r>
    </w:p>
    <w:p w14:paraId="123DF024" w14:textId="77777777" w:rsidR="00146BCF" w:rsidRPr="00035B5F" w:rsidRDefault="00146BCF" w:rsidP="00885D81">
      <w:pPr>
        <w:numPr>
          <w:ilvl w:val="0"/>
          <w:numId w:val="1307"/>
        </w:numPr>
        <w:rPr>
          <w:sz w:val="22"/>
          <w:szCs w:val="22"/>
        </w:rPr>
      </w:pPr>
      <w:r w:rsidRPr="00035B5F">
        <w:rPr>
          <w:sz w:val="22"/>
          <w:szCs w:val="22"/>
        </w:rPr>
        <w:t xml:space="preserve">Sterling </w:t>
      </w:r>
      <w:r w:rsidR="006D1C42" w:rsidRPr="00035B5F">
        <w:rPr>
          <w:sz w:val="22"/>
          <w:szCs w:val="22"/>
        </w:rPr>
        <w:t>Property</w:t>
      </w:r>
      <w:r w:rsidRPr="00035B5F">
        <w:rPr>
          <w:sz w:val="22"/>
          <w:szCs w:val="22"/>
        </w:rPr>
        <w:t>; letter Jeff Jennings and Bill Thomas, January 13, 1999</w:t>
      </w:r>
    </w:p>
    <w:p w14:paraId="6D325C68" w14:textId="77777777" w:rsidR="00146BCF" w:rsidRPr="00035B5F" w:rsidRDefault="00146BCF" w:rsidP="00885D81">
      <w:pPr>
        <w:numPr>
          <w:ilvl w:val="0"/>
          <w:numId w:val="1307"/>
        </w:numPr>
        <w:rPr>
          <w:sz w:val="22"/>
          <w:szCs w:val="22"/>
        </w:rPr>
      </w:pPr>
      <w:r w:rsidRPr="00035B5F">
        <w:rPr>
          <w:sz w:val="22"/>
          <w:szCs w:val="22"/>
        </w:rPr>
        <w:t>Preserving the Priceless (Wonderful Waterfalls); letter by David Bailey, undated</w:t>
      </w:r>
    </w:p>
    <w:p w14:paraId="400FFEFD" w14:textId="77777777" w:rsidR="00146BCF" w:rsidRPr="00035B5F" w:rsidRDefault="00E16147" w:rsidP="00885D81">
      <w:pPr>
        <w:numPr>
          <w:ilvl w:val="0"/>
          <w:numId w:val="1307"/>
        </w:numPr>
        <w:rPr>
          <w:sz w:val="22"/>
          <w:szCs w:val="22"/>
        </w:rPr>
      </w:pPr>
      <w:r w:rsidRPr="00035B5F">
        <w:rPr>
          <w:sz w:val="22"/>
          <w:szCs w:val="22"/>
        </w:rPr>
        <w:t>“To my fellow Republicans in Transylvania County” letter, unsigned and u</w:t>
      </w:r>
      <w:r w:rsidR="00146BCF" w:rsidRPr="00035B5F">
        <w:rPr>
          <w:sz w:val="22"/>
          <w:szCs w:val="22"/>
        </w:rPr>
        <w:t>ndated</w:t>
      </w:r>
    </w:p>
    <w:p w14:paraId="40B5F778" w14:textId="77777777" w:rsidR="002D5833" w:rsidRPr="00035B5F" w:rsidRDefault="002D5833" w:rsidP="002D7E1A">
      <w:pPr>
        <w:rPr>
          <w:sz w:val="22"/>
          <w:szCs w:val="22"/>
        </w:rPr>
      </w:pPr>
    </w:p>
    <w:p w14:paraId="1FE37BFB" w14:textId="77777777" w:rsidR="00A17970" w:rsidRPr="00035B5F" w:rsidRDefault="002D5833" w:rsidP="002D7E1A">
      <w:pPr>
        <w:rPr>
          <w:sz w:val="22"/>
          <w:szCs w:val="22"/>
        </w:rPr>
      </w:pPr>
      <w:r w:rsidRPr="00035B5F">
        <w:rPr>
          <w:sz w:val="22"/>
          <w:szCs w:val="22"/>
        </w:rPr>
        <w:t xml:space="preserve">DUPONT </w:t>
      </w:r>
      <w:r w:rsidR="00A17970" w:rsidRPr="00035B5F">
        <w:rPr>
          <w:sz w:val="22"/>
          <w:szCs w:val="22"/>
        </w:rPr>
        <w:t>HISTORY OF PROP</w:t>
      </w:r>
      <w:r w:rsidR="00E52BC3" w:rsidRPr="00035B5F">
        <w:rPr>
          <w:sz w:val="22"/>
          <w:szCs w:val="22"/>
        </w:rPr>
        <w:t>E</w:t>
      </w:r>
      <w:r w:rsidR="00A17970" w:rsidRPr="00035B5F">
        <w:rPr>
          <w:sz w:val="22"/>
          <w:szCs w:val="22"/>
        </w:rPr>
        <w:t>RTY ACQUISITION (3 items)</w:t>
      </w:r>
    </w:p>
    <w:p w14:paraId="7518074D" w14:textId="77777777" w:rsidR="00A17970" w:rsidRPr="00035B5F" w:rsidRDefault="00A17970" w:rsidP="00885D81">
      <w:pPr>
        <w:numPr>
          <w:ilvl w:val="0"/>
          <w:numId w:val="1306"/>
        </w:numPr>
        <w:rPr>
          <w:sz w:val="22"/>
          <w:szCs w:val="22"/>
        </w:rPr>
      </w:pPr>
      <w:r w:rsidRPr="00035B5F">
        <w:rPr>
          <w:sz w:val="22"/>
          <w:szCs w:val="22"/>
        </w:rPr>
        <w:t xml:space="preserve">From Chemicals to Conservation: The Creation of the </w:t>
      </w:r>
      <w:r w:rsidR="006D1C42" w:rsidRPr="00035B5F">
        <w:rPr>
          <w:sz w:val="22"/>
          <w:szCs w:val="22"/>
        </w:rPr>
        <w:t>DuPont</w:t>
      </w:r>
      <w:r w:rsidRPr="00035B5F">
        <w:rPr>
          <w:sz w:val="22"/>
          <w:szCs w:val="22"/>
        </w:rPr>
        <w:t xml:space="preserve"> State Forest, December 2002</w:t>
      </w:r>
    </w:p>
    <w:p w14:paraId="35DCFAE0" w14:textId="37430FA9" w:rsidR="00A17970" w:rsidRPr="00035B5F" w:rsidRDefault="004C73B9" w:rsidP="00885D81">
      <w:pPr>
        <w:numPr>
          <w:ilvl w:val="0"/>
          <w:numId w:val="1306"/>
        </w:numPr>
        <w:rPr>
          <w:sz w:val="22"/>
          <w:szCs w:val="22"/>
        </w:rPr>
      </w:pPr>
      <w:r w:rsidRPr="00035B5F">
        <w:rPr>
          <w:sz w:val="22"/>
          <w:szCs w:val="22"/>
        </w:rPr>
        <w:t xml:space="preserve">DuPont Forest </w:t>
      </w:r>
      <w:r w:rsidR="00B426D2" w:rsidRPr="00035B5F">
        <w:rPr>
          <w:sz w:val="22"/>
          <w:szCs w:val="22"/>
        </w:rPr>
        <w:t>VICTORY!</w:t>
      </w:r>
      <w:r w:rsidRPr="00035B5F">
        <w:rPr>
          <w:sz w:val="22"/>
          <w:szCs w:val="22"/>
        </w:rPr>
        <w:t xml:space="preserve"> pages 1-2 of Conservation News, October 2000</w:t>
      </w:r>
    </w:p>
    <w:p w14:paraId="79913E69" w14:textId="77777777" w:rsidR="00A17970" w:rsidRPr="00035B5F" w:rsidRDefault="004C73B9" w:rsidP="00885D81">
      <w:pPr>
        <w:numPr>
          <w:ilvl w:val="0"/>
          <w:numId w:val="1306"/>
        </w:numPr>
        <w:rPr>
          <w:sz w:val="22"/>
          <w:szCs w:val="22"/>
        </w:rPr>
      </w:pPr>
      <w:r w:rsidRPr="00035B5F">
        <w:rPr>
          <w:sz w:val="22"/>
          <w:szCs w:val="22"/>
        </w:rPr>
        <w:t>DuPont State Forest: The Fores</w:t>
      </w:r>
      <w:r w:rsidR="00425429" w:rsidRPr="00035B5F">
        <w:rPr>
          <w:sz w:val="22"/>
          <w:szCs w:val="22"/>
        </w:rPr>
        <w:t>t’s Fate Hangs in the Balance</w:t>
      </w:r>
      <w:r w:rsidRPr="00035B5F">
        <w:rPr>
          <w:sz w:val="22"/>
          <w:szCs w:val="22"/>
        </w:rPr>
        <w:t>, pages 1 and 10 of Conservation News, August/September 2000</w:t>
      </w:r>
    </w:p>
    <w:p w14:paraId="54143695" w14:textId="77777777" w:rsidR="00BF742E" w:rsidRPr="00035B5F" w:rsidRDefault="00BF742E" w:rsidP="002D7E1A">
      <w:pPr>
        <w:rPr>
          <w:sz w:val="22"/>
          <w:szCs w:val="22"/>
        </w:rPr>
      </w:pPr>
    </w:p>
    <w:p w14:paraId="267ED676" w14:textId="77777777" w:rsidR="00BF742E" w:rsidRPr="00035B5F" w:rsidRDefault="00BF742E" w:rsidP="002D7E1A">
      <w:pPr>
        <w:ind w:right="720"/>
        <w:rPr>
          <w:sz w:val="22"/>
          <w:szCs w:val="22"/>
        </w:rPr>
      </w:pPr>
      <w:r w:rsidRPr="00035B5F">
        <w:rPr>
          <w:sz w:val="22"/>
          <w:szCs w:val="22"/>
        </w:rPr>
        <w:t>DUPONT LAND DISPUTE</w:t>
      </w:r>
      <w:r w:rsidR="00413CB1">
        <w:rPr>
          <w:sz w:val="22"/>
          <w:szCs w:val="22"/>
        </w:rPr>
        <w:t xml:space="preserve"> (12 items)</w:t>
      </w:r>
    </w:p>
    <w:p w14:paraId="6AF628A8" w14:textId="77777777" w:rsidR="00BF742E" w:rsidRPr="00035B5F" w:rsidRDefault="00BF742E" w:rsidP="00885D81">
      <w:pPr>
        <w:numPr>
          <w:ilvl w:val="0"/>
          <w:numId w:val="1371"/>
        </w:numPr>
        <w:ind w:right="720"/>
        <w:rPr>
          <w:sz w:val="22"/>
          <w:szCs w:val="22"/>
        </w:rPr>
      </w:pPr>
      <w:r w:rsidRPr="00035B5F">
        <w:rPr>
          <w:sz w:val="22"/>
          <w:szCs w:val="22"/>
        </w:rPr>
        <w:t>Payment for Land Less Than Value by Harrison Metzger, Hendersonville Times News, August 16, 2003</w:t>
      </w:r>
    </w:p>
    <w:p w14:paraId="0082B34A" w14:textId="77777777" w:rsidR="00BF742E" w:rsidRPr="00035B5F" w:rsidRDefault="00BF742E" w:rsidP="00885D81">
      <w:pPr>
        <w:numPr>
          <w:ilvl w:val="0"/>
          <w:numId w:val="1371"/>
        </w:numPr>
        <w:ind w:right="720"/>
        <w:rPr>
          <w:sz w:val="22"/>
          <w:szCs w:val="22"/>
        </w:rPr>
      </w:pPr>
      <w:r w:rsidRPr="00035B5F">
        <w:rPr>
          <w:sz w:val="22"/>
          <w:szCs w:val="22"/>
        </w:rPr>
        <w:t>Justices Won’t Hear DuPont Suit; Condemnation Fight Likely Over by Leigh Wills, Transylvania Times, March 6, 2003</w:t>
      </w:r>
    </w:p>
    <w:p w14:paraId="3124D3E8" w14:textId="77777777" w:rsidR="00BF742E" w:rsidRPr="00035B5F" w:rsidRDefault="00BF742E" w:rsidP="00885D81">
      <w:pPr>
        <w:numPr>
          <w:ilvl w:val="0"/>
          <w:numId w:val="1371"/>
        </w:numPr>
        <w:ind w:right="720"/>
        <w:rPr>
          <w:sz w:val="22"/>
          <w:szCs w:val="22"/>
        </w:rPr>
      </w:pPr>
      <w:r w:rsidRPr="00035B5F">
        <w:rPr>
          <w:sz w:val="22"/>
          <w:szCs w:val="22"/>
        </w:rPr>
        <w:t>NC High Court Rejects DuPont State Forest lawsuit by Julie Ball, Asheville Citizen-Times, March 5, 2003</w:t>
      </w:r>
    </w:p>
    <w:p w14:paraId="6CE243B2" w14:textId="77777777" w:rsidR="00BF742E" w:rsidRPr="00035B5F" w:rsidRDefault="00BF742E" w:rsidP="00885D81">
      <w:pPr>
        <w:numPr>
          <w:ilvl w:val="0"/>
          <w:numId w:val="1371"/>
        </w:numPr>
        <w:ind w:right="720"/>
        <w:rPr>
          <w:sz w:val="22"/>
          <w:szCs w:val="22"/>
        </w:rPr>
      </w:pPr>
      <w:r w:rsidRPr="00035B5F">
        <w:rPr>
          <w:sz w:val="22"/>
          <w:szCs w:val="22"/>
        </w:rPr>
        <w:t>High Court Declines to Review DuPont Suit, Likely Ending Saga by Harrison Metzger, Hendersonville Times-News, March 4, 2003</w:t>
      </w:r>
    </w:p>
    <w:p w14:paraId="3F4BF5E5" w14:textId="77777777" w:rsidR="00BF742E" w:rsidRPr="00035B5F" w:rsidRDefault="00BF742E" w:rsidP="00885D81">
      <w:pPr>
        <w:numPr>
          <w:ilvl w:val="0"/>
          <w:numId w:val="1371"/>
        </w:numPr>
        <w:ind w:right="720"/>
        <w:rPr>
          <w:sz w:val="22"/>
          <w:szCs w:val="22"/>
        </w:rPr>
      </w:pPr>
      <w:r w:rsidRPr="00035B5F">
        <w:rPr>
          <w:sz w:val="22"/>
          <w:szCs w:val="22"/>
        </w:rPr>
        <w:t>A Liquid Asset by Chris Powell, Wildlife in North Carolina, March 2002</w:t>
      </w:r>
    </w:p>
    <w:p w14:paraId="6025158D" w14:textId="77777777" w:rsidR="00BF742E" w:rsidRPr="00035B5F" w:rsidRDefault="00BF742E" w:rsidP="00885D81">
      <w:pPr>
        <w:numPr>
          <w:ilvl w:val="0"/>
          <w:numId w:val="1371"/>
        </w:numPr>
        <w:ind w:right="720"/>
        <w:rPr>
          <w:sz w:val="22"/>
          <w:szCs w:val="22"/>
        </w:rPr>
      </w:pPr>
      <w:r w:rsidRPr="00035B5F">
        <w:rPr>
          <w:sz w:val="22"/>
          <w:szCs w:val="22"/>
        </w:rPr>
        <w:t xml:space="preserve">DuPont State Forest, State’s Popular Park Looks to Hire New Staff, </w:t>
      </w:r>
      <w:r w:rsidR="003D141D" w:rsidRPr="00035B5F">
        <w:rPr>
          <w:sz w:val="22"/>
          <w:szCs w:val="22"/>
        </w:rPr>
        <w:t xml:space="preserve">Finish Buildings by Tim Barton, </w:t>
      </w:r>
      <w:r w:rsidRPr="00035B5F">
        <w:rPr>
          <w:sz w:val="22"/>
          <w:szCs w:val="22"/>
        </w:rPr>
        <w:t>Transylvania Times, January 3, 2002</w:t>
      </w:r>
    </w:p>
    <w:p w14:paraId="09B8A761" w14:textId="77777777" w:rsidR="00BF742E" w:rsidRPr="00035B5F" w:rsidRDefault="00BF742E" w:rsidP="00885D81">
      <w:pPr>
        <w:numPr>
          <w:ilvl w:val="0"/>
          <w:numId w:val="1371"/>
        </w:numPr>
        <w:ind w:right="720"/>
        <w:rPr>
          <w:sz w:val="22"/>
          <w:szCs w:val="22"/>
        </w:rPr>
      </w:pPr>
      <w:r w:rsidRPr="00035B5F">
        <w:rPr>
          <w:sz w:val="22"/>
          <w:szCs w:val="22"/>
        </w:rPr>
        <w:t>Waterfall Group Honored, photo, February 15, 2001</w:t>
      </w:r>
    </w:p>
    <w:p w14:paraId="0BF9EFF6" w14:textId="77777777" w:rsidR="00BF742E" w:rsidRPr="00035B5F" w:rsidRDefault="00BF742E" w:rsidP="00885D81">
      <w:pPr>
        <w:numPr>
          <w:ilvl w:val="0"/>
          <w:numId w:val="1371"/>
        </w:numPr>
        <w:ind w:right="720"/>
        <w:rPr>
          <w:sz w:val="22"/>
          <w:szCs w:val="22"/>
        </w:rPr>
      </w:pPr>
      <w:r w:rsidRPr="00035B5F">
        <w:rPr>
          <w:sz w:val="22"/>
          <w:szCs w:val="22"/>
        </w:rPr>
        <w:t>Commission Urges State to Accept Proposal by Leigh Wills, Transylvania Times, September 4, 2000</w:t>
      </w:r>
    </w:p>
    <w:p w14:paraId="0E775AEE" w14:textId="77777777" w:rsidR="00BF742E" w:rsidRPr="00035B5F" w:rsidRDefault="00BF742E" w:rsidP="00885D81">
      <w:pPr>
        <w:numPr>
          <w:ilvl w:val="0"/>
          <w:numId w:val="1371"/>
        </w:numPr>
        <w:ind w:right="720"/>
        <w:rPr>
          <w:sz w:val="22"/>
          <w:szCs w:val="22"/>
        </w:rPr>
      </w:pPr>
      <w:r w:rsidRPr="00035B5F">
        <w:rPr>
          <w:sz w:val="22"/>
          <w:szCs w:val="22"/>
        </w:rPr>
        <w:t>Anthony Offers Limited Public Access, Citizens Speak For, Against Proposal by Jon Hildreth, Transylvania Times, August 31, 2000</w:t>
      </w:r>
    </w:p>
    <w:p w14:paraId="13E81689" w14:textId="77777777" w:rsidR="00BF742E" w:rsidRPr="00035B5F" w:rsidRDefault="00BF742E" w:rsidP="00885D81">
      <w:pPr>
        <w:numPr>
          <w:ilvl w:val="0"/>
          <w:numId w:val="1371"/>
        </w:numPr>
        <w:ind w:right="720"/>
        <w:rPr>
          <w:sz w:val="22"/>
          <w:szCs w:val="22"/>
        </w:rPr>
      </w:pPr>
      <w:r w:rsidRPr="00035B5F">
        <w:rPr>
          <w:sz w:val="22"/>
          <w:szCs w:val="22"/>
        </w:rPr>
        <w:t>Cliffs Moratorium Extended Two Weeks, Transylvania Times, August 10, 2000</w:t>
      </w:r>
    </w:p>
    <w:p w14:paraId="49B5307A" w14:textId="77777777" w:rsidR="00BF742E" w:rsidRPr="00035B5F" w:rsidRDefault="00BF742E" w:rsidP="00885D81">
      <w:pPr>
        <w:numPr>
          <w:ilvl w:val="0"/>
          <w:numId w:val="1371"/>
        </w:numPr>
        <w:ind w:right="720"/>
        <w:rPr>
          <w:sz w:val="22"/>
          <w:szCs w:val="22"/>
        </w:rPr>
      </w:pPr>
      <w:r w:rsidRPr="00035B5F">
        <w:rPr>
          <w:sz w:val="22"/>
          <w:szCs w:val="22"/>
        </w:rPr>
        <w:t>DuPont Issue Pulled From Council of State Agenda by Leigh Wills, Transylvania Times, August 3, 2000</w:t>
      </w:r>
    </w:p>
    <w:p w14:paraId="4711A6B1" w14:textId="77777777" w:rsidR="00BF742E" w:rsidRPr="00035B5F" w:rsidRDefault="00BF742E" w:rsidP="00885D81">
      <w:pPr>
        <w:numPr>
          <w:ilvl w:val="0"/>
          <w:numId w:val="1371"/>
        </w:numPr>
        <w:ind w:right="720"/>
        <w:rPr>
          <w:sz w:val="22"/>
          <w:szCs w:val="22"/>
        </w:rPr>
      </w:pPr>
      <w:r w:rsidRPr="00035B5F">
        <w:rPr>
          <w:sz w:val="22"/>
          <w:szCs w:val="22"/>
        </w:rPr>
        <w:t>Council of State To Discuss Cliffs Land by Leigh Wills, Transylvania Times, July 31, 2000</w:t>
      </w:r>
    </w:p>
    <w:p w14:paraId="0B349D22" w14:textId="77777777" w:rsidR="00BF742E" w:rsidRPr="00035B5F" w:rsidRDefault="00BF742E" w:rsidP="008156E0">
      <w:pPr>
        <w:pStyle w:val="Title"/>
      </w:pPr>
    </w:p>
    <w:p w14:paraId="7C7CEA1B" w14:textId="77777777" w:rsidR="008351F2" w:rsidRDefault="00A17970" w:rsidP="002D7E1A">
      <w:pPr>
        <w:rPr>
          <w:sz w:val="22"/>
          <w:szCs w:val="22"/>
        </w:rPr>
      </w:pPr>
      <w:r w:rsidRPr="00035B5F">
        <w:rPr>
          <w:sz w:val="22"/>
          <w:szCs w:val="22"/>
        </w:rPr>
        <w:t xml:space="preserve">DUPONT </w:t>
      </w:r>
      <w:r w:rsidR="00356852" w:rsidRPr="00035B5F">
        <w:rPr>
          <w:sz w:val="22"/>
          <w:szCs w:val="22"/>
        </w:rPr>
        <w:t xml:space="preserve">STATE FOREST </w:t>
      </w:r>
      <w:r w:rsidR="006D7880">
        <w:rPr>
          <w:sz w:val="22"/>
          <w:szCs w:val="22"/>
        </w:rPr>
        <w:t>(39</w:t>
      </w:r>
      <w:r w:rsidR="003E5285" w:rsidRPr="00035B5F">
        <w:rPr>
          <w:sz w:val="22"/>
          <w:szCs w:val="22"/>
        </w:rPr>
        <w:t xml:space="preserve"> </w:t>
      </w:r>
      <w:r w:rsidR="008351F2" w:rsidRPr="00035B5F">
        <w:rPr>
          <w:sz w:val="22"/>
          <w:szCs w:val="22"/>
        </w:rPr>
        <w:t>items)</w:t>
      </w:r>
    </w:p>
    <w:p w14:paraId="5F2DF5F5" w14:textId="77777777" w:rsidR="005E4287" w:rsidRDefault="005E4287" w:rsidP="00885D81">
      <w:pPr>
        <w:numPr>
          <w:ilvl w:val="0"/>
          <w:numId w:val="1303"/>
        </w:numPr>
        <w:ind w:right="720"/>
        <w:rPr>
          <w:sz w:val="22"/>
          <w:szCs w:val="22"/>
        </w:rPr>
      </w:pPr>
      <w:r>
        <w:rPr>
          <w:sz w:val="22"/>
          <w:szCs w:val="22"/>
        </w:rPr>
        <w:t>JR Forest Ranger</w:t>
      </w:r>
      <w:r w:rsidR="004618FB">
        <w:rPr>
          <w:sz w:val="22"/>
          <w:szCs w:val="22"/>
        </w:rPr>
        <w:t>, NC State Forests</w:t>
      </w:r>
      <w:r w:rsidRPr="005E4287">
        <w:rPr>
          <w:sz w:val="22"/>
          <w:szCs w:val="22"/>
        </w:rPr>
        <w:t xml:space="preserve"> </w:t>
      </w:r>
      <w:r>
        <w:rPr>
          <w:sz w:val="22"/>
          <w:szCs w:val="22"/>
        </w:rPr>
        <w:t>Adventure Guide 2021, (2)</w:t>
      </w:r>
    </w:p>
    <w:p w14:paraId="0141A46E" w14:textId="77777777" w:rsidR="00B9275F" w:rsidRDefault="00B9275F" w:rsidP="00885D81">
      <w:pPr>
        <w:numPr>
          <w:ilvl w:val="0"/>
          <w:numId w:val="1303"/>
        </w:numPr>
        <w:ind w:right="720"/>
        <w:rPr>
          <w:sz w:val="22"/>
          <w:szCs w:val="22"/>
        </w:rPr>
      </w:pPr>
      <w:r>
        <w:rPr>
          <w:sz w:val="22"/>
          <w:szCs w:val="22"/>
        </w:rPr>
        <w:t>Little River Bridge Named For Bill Yarborough, Transylvania Times, March 8, 2021</w:t>
      </w:r>
    </w:p>
    <w:p w14:paraId="4E4DBD11" w14:textId="77777777" w:rsidR="00B9275F" w:rsidRDefault="00B9275F" w:rsidP="00885D81">
      <w:pPr>
        <w:numPr>
          <w:ilvl w:val="0"/>
          <w:numId w:val="1303"/>
        </w:numPr>
        <w:ind w:right="720"/>
        <w:rPr>
          <w:sz w:val="22"/>
          <w:szCs w:val="22"/>
        </w:rPr>
      </w:pPr>
      <w:r>
        <w:rPr>
          <w:sz w:val="22"/>
          <w:szCs w:val="22"/>
        </w:rPr>
        <w:t>HISTORY FEATURE, Telling the Tales of Dupont’s Deceased, TheLaurelofAsheville.com, January 2021</w:t>
      </w:r>
    </w:p>
    <w:p w14:paraId="175B1C5B" w14:textId="77777777" w:rsidR="00516138" w:rsidRDefault="00516138" w:rsidP="00885D81">
      <w:pPr>
        <w:numPr>
          <w:ilvl w:val="0"/>
          <w:numId w:val="1303"/>
        </w:numPr>
        <w:ind w:right="720"/>
        <w:rPr>
          <w:sz w:val="22"/>
          <w:szCs w:val="22"/>
        </w:rPr>
      </w:pPr>
      <w:r>
        <w:rPr>
          <w:sz w:val="22"/>
          <w:szCs w:val="22"/>
        </w:rPr>
        <w:t>Bow Hunting Dupont State Recreational Forest by David Whitmire, Transylvania Times, November 23, 2020</w:t>
      </w:r>
    </w:p>
    <w:p w14:paraId="1D5B9292" w14:textId="77777777" w:rsidR="00F03FBE" w:rsidRPr="005E4287" w:rsidRDefault="005E4287" w:rsidP="00885D81">
      <w:pPr>
        <w:numPr>
          <w:ilvl w:val="0"/>
          <w:numId w:val="1303"/>
        </w:numPr>
        <w:ind w:right="720"/>
        <w:rPr>
          <w:sz w:val="22"/>
          <w:szCs w:val="22"/>
        </w:rPr>
      </w:pPr>
      <w:r w:rsidRPr="005E4287">
        <w:rPr>
          <w:sz w:val="22"/>
          <w:szCs w:val="22"/>
        </w:rPr>
        <w:t xml:space="preserve"> </w:t>
      </w:r>
      <w:r w:rsidR="00F03FBE" w:rsidRPr="005E4287">
        <w:rPr>
          <w:sz w:val="22"/>
          <w:szCs w:val="22"/>
        </w:rPr>
        <w:t>Dupont Forest, An Appreciation, by Danny Bernstein, Blue Ridge Country, Sept/Oct 2020</w:t>
      </w:r>
    </w:p>
    <w:p w14:paraId="5D12B7C4" w14:textId="77777777" w:rsidR="00516138" w:rsidRDefault="00516138" w:rsidP="00885D81">
      <w:pPr>
        <w:numPr>
          <w:ilvl w:val="0"/>
          <w:numId w:val="1303"/>
        </w:numPr>
        <w:ind w:right="720"/>
        <w:rPr>
          <w:sz w:val="22"/>
          <w:szCs w:val="22"/>
        </w:rPr>
      </w:pPr>
      <w:r>
        <w:rPr>
          <w:sz w:val="22"/>
          <w:szCs w:val="22"/>
        </w:rPr>
        <w:t>Tales from the wood by Daniel Watson, Mountain Express, September 16-22, 2020</w:t>
      </w:r>
    </w:p>
    <w:p w14:paraId="3220B40B" w14:textId="77777777" w:rsidR="00516138" w:rsidRDefault="00516138" w:rsidP="00885D81">
      <w:pPr>
        <w:numPr>
          <w:ilvl w:val="0"/>
          <w:numId w:val="1303"/>
        </w:numPr>
        <w:ind w:right="720"/>
        <w:rPr>
          <w:sz w:val="22"/>
          <w:szCs w:val="22"/>
        </w:rPr>
      </w:pPr>
      <w:r>
        <w:rPr>
          <w:sz w:val="22"/>
          <w:szCs w:val="22"/>
        </w:rPr>
        <w:t>Silicon Valley Confidential by Jason Gilmer, Bold Life September 2020</w:t>
      </w:r>
    </w:p>
    <w:p w14:paraId="2BA7DBAB" w14:textId="77777777" w:rsidR="00CB5B88" w:rsidRDefault="00CB5B88" w:rsidP="00885D81">
      <w:pPr>
        <w:numPr>
          <w:ilvl w:val="0"/>
          <w:numId w:val="1303"/>
        </w:numPr>
        <w:ind w:right="720"/>
        <w:rPr>
          <w:sz w:val="22"/>
          <w:szCs w:val="22"/>
        </w:rPr>
      </w:pPr>
      <w:r>
        <w:rPr>
          <w:sz w:val="22"/>
          <w:szCs w:val="22"/>
        </w:rPr>
        <w:t>“Hyper Pure” for the People, Bold Life, September 2020</w:t>
      </w:r>
    </w:p>
    <w:p w14:paraId="61A30882" w14:textId="77777777" w:rsidR="00CB5B88" w:rsidRPr="00035B5F" w:rsidRDefault="00CB5B88" w:rsidP="00885D81">
      <w:pPr>
        <w:numPr>
          <w:ilvl w:val="0"/>
          <w:numId w:val="1303"/>
        </w:numPr>
        <w:ind w:right="720"/>
        <w:rPr>
          <w:sz w:val="22"/>
          <w:szCs w:val="22"/>
        </w:rPr>
      </w:pPr>
      <w:r>
        <w:rPr>
          <w:sz w:val="22"/>
          <w:szCs w:val="22"/>
        </w:rPr>
        <w:t>More Land Added To Dupont State Recreational Forest, Transylvania Times, July 27, 2020</w:t>
      </w:r>
    </w:p>
    <w:p w14:paraId="468A57D1" w14:textId="77777777" w:rsidR="007E6805" w:rsidRDefault="007E6805" w:rsidP="00885D81">
      <w:pPr>
        <w:numPr>
          <w:ilvl w:val="0"/>
          <w:numId w:val="1303"/>
        </w:numPr>
        <w:ind w:right="720"/>
        <w:rPr>
          <w:sz w:val="22"/>
          <w:szCs w:val="22"/>
        </w:rPr>
      </w:pPr>
      <w:r w:rsidRPr="00035B5F">
        <w:rPr>
          <w:sz w:val="22"/>
          <w:szCs w:val="22"/>
        </w:rPr>
        <w:t>DuPont Forest To Get More Acreage, Transylvania Times, May 2, 2019</w:t>
      </w:r>
    </w:p>
    <w:p w14:paraId="4457B8AE" w14:textId="77777777" w:rsidR="007E6805" w:rsidRPr="00035B5F" w:rsidRDefault="007E6805" w:rsidP="00885D81">
      <w:pPr>
        <w:numPr>
          <w:ilvl w:val="0"/>
          <w:numId w:val="1303"/>
        </w:numPr>
        <w:ind w:right="720"/>
        <w:rPr>
          <w:sz w:val="22"/>
          <w:szCs w:val="22"/>
        </w:rPr>
      </w:pPr>
      <w:r w:rsidRPr="00035B5F">
        <w:rPr>
          <w:sz w:val="22"/>
          <w:szCs w:val="22"/>
        </w:rPr>
        <w:t xml:space="preserve">DuPont State Recreational Forest Grows By 402 Acres, </w:t>
      </w:r>
      <w:r w:rsidR="006D1C42" w:rsidRPr="00035B5F">
        <w:rPr>
          <w:sz w:val="22"/>
          <w:szCs w:val="22"/>
        </w:rPr>
        <w:t>Transylvania Times</w:t>
      </w:r>
      <w:r w:rsidRPr="00035B5F">
        <w:rPr>
          <w:sz w:val="22"/>
          <w:szCs w:val="22"/>
        </w:rPr>
        <w:t>, February 18, 2019</w:t>
      </w:r>
    </w:p>
    <w:p w14:paraId="7454B72F" w14:textId="77777777" w:rsidR="00DB7226" w:rsidRPr="00035B5F" w:rsidRDefault="00DB7226" w:rsidP="00885D81">
      <w:pPr>
        <w:numPr>
          <w:ilvl w:val="0"/>
          <w:numId w:val="1303"/>
        </w:numPr>
        <w:rPr>
          <w:sz w:val="22"/>
          <w:szCs w:val="22"/>
        </w:rPr>
      </w:pPr>
      <w:r w:rsidRPr="00035B5F">
        <w:rPr>
          <w:sz w:val="22"/>
          <w:szCs w:val="22"/>
        </w:rPr>
        <w:t>DuPont Forest Receives Another Land Donation by Park Baker, Transylvania Times, January 24, 2019</w:t>
      </w:r>
    </w:p>
    <w:p w14:paraId="71048D51" w14:textId="77777777" w:rsidR="00DB7226" w:rsidRPr="00035B5F" w:rsidRDefault="00DB7226" w:rsidP="00885D81">
      <w:pPr>
        <w:numPr>
          <w:ilvl w:val="0"/>
          <w:numId w:val="1303"/>
        </w:numPr>
        <w:rPr>
          <w:sz w:val="22"/>
          <w:szCs w:val="22"/>
        </w:rPr>
      </w:pPr>
      <w:r w:rsidRPr="00035B5F">
        <w:rPr>
          <w:sz w:val="22"/>
          <w:szCs w:val="22"/>
        </w:rPr>
        <w:t>Beyond The Waterfalls: DuPont State Recreational Forest Holds Deep History by Danny Berstein, Mountain Express, September 19-25, 2018</w:t>
      </w:r>
    </w:p>
    <w:p w14:paraId="56AE5762" w14:textId="77777777" w:rsidR="003E5285" w:rsidRPr="00035B5F" w:rsidRDefault="003E5285" w:rsidP="00885D81">
      <w:pPr>
        <w:numPr>
          <w:ilvl w:val="0"/>
          <w:numId w:val="1303"/>
        </w:numPr>
        <w:rPr>
          <w:sz w:val="22"/>
          <w:szCs w:val="22"/>
        </w:rPr>
      </w:pPr>
      <w:r w:rsidRPr="00035B5F">
        <w:rPr>
          <w:sz w:val="22"/>
          <w:szCs w:val="22"/>
        </w:rPr>
        <w:t xml:space="preserve">State Accepts Land Donations For </w:t>
      </w:r>
      <w:r w:rsidR="006D1C42" w:rsidRPr="00035B5F">
        <w:rPr>
          <w:sz w:val="22"/>
          <w:szCs w:val="22"/>
        </w:rPr>
        <w:t>DuPont</w:t>
      </w:r>
      <w:r w:rsidRPr="00035B5F">
        <w:rPr>
          <w:sz w:val="22"/>
          <w:szCs w:val="22"/>
        </w:rPr>
        <w:t xml:space="preserve"> by Park Baker, Transylvania Times, January 11, 2018</w:t>
      </w:r>
    </w:p>
    <w:p w14:paraId="795B2749" w14:textId="77777777" w:rsidR="003E5285" w:rsidRPr="00035B5F" w:rsidRDefault="006D1C42" w:rsidP="00885D81">
      <w:pPr>
        <w:numPr>
          <w:ilvl w:val="0"/>
          <w:numId w:val="1303"/>
        </w:numPr>
        <w:rPr>
          <w:sz w:val="22"/>
          <w:szCs w:val="22"/>
        </w:rPr>
      </w:pPr>
      <w:r w:rsidRPr="00035B5F">
        <w:rPr>
          <w:sz w:val="22"/>
          <w:szCs w:val="22"/>
        </w:rPr>
        <w:t>DuPont</w:t>
      </w:r>
      <w:r w:rsidR="003E5285" w:rsidRPr="00035B5F">
        <w:rPr>
          <w:sz w:val="22"/>
          <w:szCs w:val="22"/>
        </w:rPr>
        <w:t xml:space="preserve"> Friends Hire A Director by Park Baker, Transylvania Times, March 30, 2017</w:t>
      </w:r>
    </w:p>
    <w:p w14:paraId="38FF0FCF" w14:textId="77777777" w:rsidR="003E5285" w:rsidRPr="00035B5F" w:rsidRDefault="003E5285" w:rsidP="00885D81">
      <w:pPr>
        <w:numPr>
          <w:ilvl w:val="0"/>
          <w:numId w:val="1303"/>
        </w:numPr>
        <w:rPr>
          <w:sz w:val="22"/>
          <w:szCs w:val="22"/>
        </w:rPr>
      </w:pPr>
      <w:r w:rsidRPr="00035B5F">
        <w:rPr>
          <w:sz w:val="22"/>
          <w:szCs w:val="22"/>
        </w:rPr>
        <w:t xml:space="preserve">The Emeralds of </w:t>
      </w:r>
      <w:r w:rsidR="006D1C42" w:rsidRPr="00035B5F">
        <w:rPr>
          <w:sz w:val="22"/>
          <w:szCs w:val="22"/>
        </w:rPr>
        <w:t>DuPont</w:t>
      </w:r>
      <w:r w:rsidRPr="00035B5F">
        <w:rPr>
          <w:sz w:val="22"/>
          <w:szCs w:val="22"/>
        </w:rPr>
        <w:t xml:space="preserve"> by Owen Carson, Transylvania Times, December 3, 2015</w:t>
      </w:r>
    </w:p>
    <w:p w14:paraId="2C0E4E71" w14:textId="77777777" w:rsidR="003E5285" w:rsidRPr="00035B5F" w:rsidRDefault="0039447E" w:rsidP="00885D81">
      <w:pPr>
        <w:numPr>
          <w:ilvl w:val="0"/>
          <w:numId w:val="1303"/>
        </w:numPr>
        <w:rPr>
          <w:sz w:val="22"/>
          <w:szCs w:val="22"/>
        </w:rPr>
      </w:pPr>
      <w:r w:rsidRPr="00035B5F">
        <w:rPr>
          <w:sz w:val="22"/>
          <w:szCs w:val="22"/>
        </w:rPr>
        <w:t>New DuPont Trail Set to Open in May by Park Baker, Transylvania Times, March 20, 2014</w:t>
      </w:r>
    </w:p>
    <w:p w14:paraId="3BE42183" w14:textId="77777777" w:rsidR="001B2E06" w:rsidRPr="00035B5F" w:rsidRDefault="001B2E06" w:rsidP="00885D81">
      <w:pPr>
        <w:numPr>
          <w:ilvl w:val="0"/>
          <w:numId w:val="1303"/>
        </w:numPr>
        <w:rPr>
          <w:sz w:val="22"/>
          <w:szCs w:val="22"/>
        </w:rPr>
      </w:pPr>
      <w:r w:rsidRPr="00035B5F">
        <w:rPr>
          <w:sz w:val="22"/>
          <w:szCs w:val="22"/>
        </w:rPr>
        <w:t>New Faces Help Chart Forest’s Future, Transylvania Times, January 30, 2014</w:t>
      </w:r>
    </w:p>
    <w:p w14:paraId="39E67DF9" w14:textId="77777777" w:rsidR="0039447E" w:rsidRPr="00035B5F" w:rsidRDefault="0039447E" w:rsidP="00885D81">
      <w:pPr>
        <w:numPr>
          <w:ilvl w:val="0"/>
          <w:numId w:val="1303"/>
        </w:numPr>
        <w:rPr>
          <w:sz w:val="22"/>
          <w:szCs w:val="22"/>
        </w:rPr>
      </w:pPr>
      <w:r w:rsidRPr="00035B5F">
        <w:rPr>
          <w:sz w:val="22"/>
          <w:szCs w:val="22"/>
        </w:rPr>
        <w:t xml:space="preserve">Retirement Celebration for DuPont Forest </w:t>
      </w:r>
      <w:r w:rsidR="006D1C42" w:rsidRPr="00035B5F">
        <w:rPr>
          <w:sz w:val="22"/>
          <w:szCs w:val="22"/>
        </w:rPr>
        <w:t>Supervisor</w:t>
      </w:r>
      <w:r w:rsidRPr="00035B5F">
        <w:rPr>
          <w:sz w:val="22"/>
          <w:szCs w:val="22"/>
        </w:rPr>
        <w:t xml:space="preserve"> David Brown, August 21, 2013</w:t>
      </w:r>
    </w:p>
    <w:p w14:paraId="5A7B9C10" w14:textId="77777777" w:rsidR="00310ABE" w:rsidRPr="00035B5F" w:rsidRDefault="00310ABE" w:rsidP="00885D81">
      <w:pPr>
        <w:numPr>
          <w:ilvl w:val="0"/>
          <w:numId w:val="1303"/>
        </w:numPr>
        <w:rPr>
          <w:sz w:val="22"/>
          <w:szCs w:val="22"/>
        </w:rPr>
      </w:pPr>
      <w:r w:rsidRPr="00035B5F">
        <w:rPr>
          <w:sz w:val="22"/>
          <w:szCs w:val="22"/>
        </w:rPr>
        <w:t>DuPont Forest Unveils It’s New Bridge, Visitor Center by Eric Crews, Transylvania Times, July 4, 2013</w:t>
      </w:r>
    </w:p>
    <w:p w14:paraId="531EED26" w14:textId="77777777" w:rsidR="00310ABE" w:rsidRPr="00035B5F" w:rsidRDefault="00310ABE" w:rsidP="00885D81">
      <w:pPr>
        <w:numPr>
          <w:ilvl w:val="0"/>
          <w:numId w:val="1303"/>
        </w:numPr>
        <w:rPr>
          <w:sz w:val="22"/>
          <w:szCs w:val="22"/>
        </w:rPr>
      </w:pPr>
      <w:r w:rsidRPr="00035B5F">
        <w:rPr>
          <w:sz w:val="22"/>
          <w:szCs w:val="22"/>
        </w:rPr>
        <w:t>DuPont Bridge Moving Into Place by Eric Crews, Transylvania Times, June 24, 2013</w:t>
      </w:r>
    </w:p>
    <w:p w14:paraId="647CB4C0" w14:textId="77777777" w:rsidR="00B53C72" w:rsidRPr="00035B5F" w:rsidRDefault="00B53C72" w:rsidP="00885D81">
      <w:pPr>
        <w:numPr>
          <w:ilvl w:val="0"/>
          <w:numId w:val="1303"/>
        </w:numPr>
        <w:rPr>
          <w:sz w:val="22"/>
          <w:szCs w:val="22"/>
        </w:rPr>
      </w:pPr>
      <w:r w:rsidRPr="00035B5F">
        <w:rPr>
          <w:sz w:val="22"/>
          <w:szCs w:val="22"/>
        </w:rPr>
        <w:t>Construction Underway at DuPont by Eric Crews, Transylvania Times April 18, 2013</w:t>
      </w:r>
    </w:p>
    <w:p w14:paraId="1F2F23CF" w14:textId="77777777" w:rsidR="00B53C72" w:rsidRPr="00035B5F" w:rsidRDefault="006D1C42" w:rsidP="00885D81">
      <w:pPr>
        <w:numPr>
          <w:ilvl w:val="0"/>
          <w:numId w:val="1303"/>
        </w:numPr>
        <w:rPr>
          <w:sz w:val="22"/>
          <w:szCs w:val="22"/>
        </w:rPr>
      </w:pPr>
      <w:r w:rsidRPr="00035B5F">
        <w:rPr>
          <w:sz w:val="22"/>
          <w:szCs w:val="22"/>
        </w:rPr>
        <w:t>Visitor</w:t>
      </w:r>
      <w:r w:rsidR="00B53C72" w:rsidRPr="00035B5F">
        <w:rPr>
          <w:sz w:val="22"/>
          <w:szCs w:val="22"/>
        </w:rPr>
        <w:t xml:space="preserve"> Center on Track for DuPont by Eric Crews, Transylvania Times January 7, 2013</w:t>
      </w:r>
    </w:p>
    <w:p w14:paraId="6E7D91EA" w14:textId="77777777" w:rsidR="00B53C72" w:rsidRPr="00035B5F" w:rsidRDefault="00B53C72" w:rsidP="00885D81">
      <w:pPr>
        <w:numPr>
          <w:ilvl w:val="0"/>
          <w:numId w:val="1303"/>
        </w:numPr>
        <w:rPr>
          <w:sz w:val="22"/>
          <w:szCs w:val="22"/>
        </w:rPr>
      </w:pPr>
      <w:r w:rsidRPr="00035B5F">
        <w:rPr>
          <w:sz w:val="22"/>
          <w:szCs w:val="22"/>
        </w:rPr>
        <w:t xml:space="preserve">Money for DuPont Bridge </w:t>
      </w:r>
      <w:r w:rsidR="006D1C42" w:rsidRPr="00035B5F">
        <w:rPr>
          <w:sz w:val="22"/>
          <w:szCs w:val="22"/>
        </w:rPr>
        <w:t>Approved</w:t>
      </w:r>
      <w:r w:rsidRPr="00035B5F">
        <w:rPr>
          <w:sz w:val="22"/>
          <w:szCs w:val="22"/>
        </w:rPr>
        <w:t>, Transylvania Times, October 8, 2012</w:t>
      </w:r>
    </w:p>
    <w:p w14:paraId="6253B66A" w14:textId="77777777" w:rsidR="00810EFE" w:rsidRPr="00035B5F" w:rsidRDefault="00810EFE" w:rsidP="00885D81">
      <w:pPr>
        <w:numPr>
          <w:ilvl w:val="0"/>
          <w:numId w:val="1303"/>
        </w:numPr>
        <w:rPr>
          <w:sz w:val="22"/>
          <w:szCs w:val="22"/>
        </w:rPr>
      </w:pPr>
      <w:r w:rsidRPr="00035B5F">
        <w:rPr>
          <w:sz w:val="22"/>
          <w:szCs w:val="22"/>
        </w:rPr>
        <w:t>Funding To Aid DuPont, Buy East Fork Land by Jeremiah Reed, Transylvania Times</w:t>
      </w:r>
      <w:r w:rsidR="001105BA" w:rsidRPr="00035B5F">
        <w:rPr>
          <w:sz w:val="22"/>
          <w:szCs w:val="22"/>
        </w:rPr>
        <w:t>,</w:t>
      </w:r>
      <w:r w:rsidR="0039447E" w:rsidRPr="00035B5F">
        <w:rPr>
          <w:sz w:val="22"/>
          <w:szCs w:val="22"/>
        </w:rPr>
        <w:t xml:space="preserve"> </w:t>
      </w:r>
      <w:r w:rsidR="001105BA" w:rsidRPr="00035B5F">
        <w:rPr>
          <w:sz w:val="22"/>
          <w:szCs w:val="22"/>
        </w:rPr>
        <w:t>September 10, 2012</w:t>
      </w:r>
    </w:p>
    <w:p w14:paraId="4089FCD0" w14:textId="77777777" w:rsidR="001105BA" w:rsidRPr="00035B5F" w:rsidRDefault="001105BA" w:rsidP="00885D81">
      <w:pPr>
        <w:numPr>
          <w:ilvl w:val="0"/>
          <w:numId w:val="1303"/>
        </w:numPr>
        <w:rPr>
          <w:sz w:val="22"/>
          <w:szCs w:val="22"/>
        </w:rPr>
      </w:pPr>
      <w:r w:rsidRPr="00035B5F">
        <w:rPr>
          <w:sz w:val="22"/>
          <w:szCs w:val="22"/>
        </w:rPr>
        <w:t>DuPont’s New Name Reflects its Mission by Robbie Robertson, Transylvania Times, July 4, 2011</w:t>
      </w:r>
    </w:p>
    <w:p w14:paraId="08B49E85" w14:textId="77777777" w:rsidR="00810EFE" w:rsidRPr="00035B5F" w:rsidRDefault="00810EFE" w:rsidP="00885D81">
      <w:pPr>
        <w:numPr>
          <w:ilvl w:val="0"/>
          <w:numId w:val="1303"/>
        </w:numPr>
        <w:rPr>
          <w:sz w:val="22"/>
          <w:szCs w:val="22"/>
        </w:rPr>
      </w:pPr>
      <w:r w:rsidRPr="00035B5F">
        <w:rPr>
          <w:sz w:val="22"/>
          <w:szCs w:val="22"/>
        </w:rPr>
        <w:t>Magazine:  DuPont in Top Five by Eric Crews, Transylvania Times, September 21, 2011</w:t>
      </w:r>
    </w:p>
    <w:p w14:paraId="1431F776" w14:textId="77777777" w:rsidR="00810EFE" w:rsidRPr="00035B5F" w:rsidRDefault="00810EFE" w:rsidP="00885D81">
      <w:pPr>
        <w:numPr>
          <w:ilvl w:val="0"/>
          <w:numId w:val="1303"/>
        </w:numPr>
        <w:rPr>
          <w:sz w:val="22"/>
          <w:szCs w:val="22"/>
        </w:rPr>
      </w:pPr>
      <w:r w:rsidRPr="00035B5F">
        <w:rPr>
          <w:sz w:val="22"/>
          <w:szCs w:val="22"/>
        </w:rPr>
        <w:t>State Leader Pledges Support for DuPont by Eric Crews, T</w:t>
      </w:r>
      <w:r w:rsidR="00D934FA" w:rsidRPr="00035B5F">
        <w:rPr>
          <w:sz w:val="22"/>
          <w:szCs w:val="22"/>
        </w:rPr>
        <w:t xml:space="preserve">ransylvania Times, September </w:t>
      </w:r>
      <w:r w:rsidRPr="00035B5F">
        <w:rPr>
          <w:sz w:val="22"/>
          <w:szCs w:val="22"/>
        </w:rPr>
        <w:t>15, 2011</w:t>
      </w:r>
    </w:p>
    <w:p w14:paraId="5BEF249C" w14:textId="77777777" w:rsidR="00810EFE" w:rsidRPr="00035B5F" w:rsidRDefault="00810EFE" w:rsidP="00885D81">
      <w:pPr>
        <w:numPr>
          <w:ilvl w:val="0"/>
          <w:numId w:val="1303"/>
        </w:numPr>
        <w:rPr>
          <w:sz w:val="22"/>
          <w:szCs w:val="22"/>
        </w:rPr>
      </w:pPr>
      <w:r w:rsidRPr="00035B5F">
        <w:rPr>
          <w:sz w:val="22"/>
          <w:szCs w:val="22"/>
        </w:rPr>
        <w:t xml:space="preserve">Southern Lights by Dian </w:t>
      </w:r>
      <w:r w:rsidR="006D1C42" w:rsidRPr="00035B5F">
        <w:rPr>
          <w:sz w:val="22"/>
          <w:szCs w:val="22"/>
        </w:rPr>
        <w:t>Summerville</w:t>
      </w:r>
      <w:r w:rsidRPr="00035B5F">
        <w:rPr>
          <w:sz w:val="22"/>
          <w:szCs w:val="22"/>
        </w:rPr>
        <w:t>, Our State, August 2011</w:t>
      </w:r>
    </w:p>
    <w:p w14:paraId="005C5E1A" w14:textId="77777777" w:rsidR="00810EFE" w:rsidRPr="00035B5F" w:rsidRDefault="00810EFE" w:rsidP="00885D81">
      <w:pPr>
        <w:numPr>
          <w:ilvl w:val="0"/>
          <w:numId w:val="1303"/>
        </w:numPr>
        <w:rPr>
          <w:sz w:val="22"/>
          <w:szCs w:val="22"/>
        </w:rPr>
      </w:pPr>
      <w:r w:rsidRPr="00035B5F">
        <w:rPr>
          <w:sz w:val="22"/>
          <w:szCs w:val="22"/>
        </w:rPr>
        <w:t>Part of DuPont Forest Could Become a Park by Mark Todd, Transylvania Times, October 14, 2010</w:t>
      </w:r>
    </w:p>
    <w:p w14:paraId="7292AE5C" w14:textId="77777777" w:rsidR="008351F2" w:rsidRPr="00035B5F" w:rsidRDefault="008351F2" w:rsidP="00885D81">
      <w:pPr>
        <w:numPr>
          <w:ilvl w:val="0"/>
          <w:numId w:val="1303"/>
        </w:numPr>
        <w:rPr>
          <w:sz w:val="22"/>
          <w:szCs w:val="22"/>
        </w:rPr>
      </w:pPr>
      <w:r w:rsidRPr="00035B5F">
        <w:rPr>
          <w:sz w:val="22"/>
          <w:szCs w:val="22"/>
        </w:rPr>
        <w:t>Du Pont State Forest</w:t>
      </w:r>
      <w:r w:rsidR="00356852" w:rsidRPr="00035B5F">
        <w:rPr>
          <w:sz w:val="22"/>
          <w:szCs w:val="22"/>
        </w:rPr>
        <w:t xml:space="preserve"> Developing for t</w:t>
      </w:r>
      <w:r w:rsidRPr="00035B5F">
        <w:rPr>
          <w:sz w:val="22"/>
          <w:szCs w:val="22"/>
        </w:rPr>
        <w:t>he Future by Ma</w:t>
      </w:r>
      <w:r w:rsidR="0039447E" w:rsidRPr="00035B5F">
        <w:rPr>
          <w:sz w:val="22"/>
          <w:szCs w:val="22"/>
        </w:rPr>
        <w:t xml:space="preserve">rk Todd, Transylvania Times, </w:t>
      </w:r>
      <w:r w:rsidRPr="00035B5F">
        <w:rPr>
          <w:sz w:val="22"/>
          <w:szCs w:val="22"/>
        </w:rPr>
        <w:t>May 15, 2008</w:t>
      </w:r>
    </w:p>
    <w:p w14:paraId="0037F1FE" w14:textId="77777777" w:rsidR="008351F2" w:rsidRPr="00035B5F" w:rsidRDefault="008351F2" w:rsidP="00885D81">
      <w:pPr>
        <w:numPr>
          <w:ilvl w:val="0"/>
          <w:numId w:val="1303"/>
        </w:numPr>
        <w:ind w:right="720"/>
        <w:rPr>
          <w:sz w:val="22"/>
          <w:szCs w:val="22"/>
        </w:rPr>
      </w:pPr>
      <w:r w:rsidRPr="00035B5F">
        <w:rPr>
          <w:sz w:val="22"/>
          <w:szCs w:val="22"/>
        </w:rPr>
        <w:t>The Other Firefly: Tiny Blue Ghost fireflies make their annual appearance by Lindsay Lancaster, Times-Weekly News, June 6, 2007</w:t>
      </w:r>
    </w:p>
    <w:p w14:paraId="7D4B54CB" w14:textId="77777777" w:rsidR="008351F2" w:rsidRPr="00035B5F" w:rsidRDefault="008351F2" w:rsidP="00885D81">
      <w:pPr>
        <w:numPr>
          <w:ilvl w:val="0"/>
          <w:numId w:val="1303"/>
        </w:numPr>
        <w:ind w:right="720"/>
        <w:rPr>
          <w:sz w:val="22"/>
          <w:szCs w:val="22"/>
        </w:rPr>
      </w:pPr>
      <w:r w:rsidRPr="00035B5F">
        <w:rPr>
          <w:sz w:val="22"/>
          <w:szCs w:val="22"/>
        </w:rPr>
        <w:t>Unearthing History by Lindsay Lancaster, Times-News Online, April 8, 2007</w:t>
      </w:r>
    </w:p>
    <w:p w14:paraId="4E00E070" w14:textId="77777777" w:rsidR="008351F2" w:rsidRPr="00035B5F" w:rsidRDefault="008351F2" w:rsidP="00885D81">
      <w:pPr>
        <w:numPr>
          <w:ilvl w:val="0"/>
          <w:numId w:val="1303"/>
        </w:numPr>
        <w:ind w:right="720"/>
        <w:rPr>
          <w:sz w:val="22"/>
          <w:szCs w:val="22"/>
        </w:rPr>
      </w:pPr>
      <w:r w:rsidRPr="00035B5F">
        <w:rPr>
          <w:sz w:val="22"/>
          <w:szCs w:val="22"/>
        </w:rPr>
        <w:t>A Tale of Two Forests, Our State, March 2006</w:t>
      </w:r>
    </w:p>
    <w:p w14:paraId="12AF181C" w14:textId="77777777" w:rsidR="000F6F21" w:rsidRPr="00035B5F" w:rsidRDefault="000F6F21" w:rsidP="00885D81">
      <w:pPr>
        <w:numPr>
          <w:ilvl w:val="0"/>
          <w:numId w:val="1303"/>
        </w:numPr>
        <w:ind w:right="720"/>
        <w:rPr>
          <w:sz w:val="22"/>
          <w:szCs w:val="22"/>
        </w:rPr>
      </w:pPr>
      <w:r w:rsidRPr="00035B5F">
        <w:rPr>
          <w:sz w:val="22"/>
          <w:szCs w:val="22"/>
        </w:rPr>
        <w:t>Mountain Playground by Jack Horan, Wildlife in North Carolina, September 2004</w:t>
      </w:r>
    </w:p>
    <w:p w14:paraId="623CA178" w14:textId="77777777" w:rsidR="007E6805" w:rsidRPr="00035B5F" w:rsidRDefault="007E6805" w:rsidP="00885D81">
      <w:pPr>
        <w:numPr>
          <w:ilvl w:val="0"/>
          <w:numId w:val="1303"/>
        </w:numPr>
        <w:ind w:right="720"/>
        <w:rPr>
          <w:sz w:val="22"/>
          <w:szCs w:val="22"/>
        </w:rPr>
      </w:pPr>
      <w:r w:rsidRPr="00035B5F">
        <w:rPr>
          <w:sz w:val="22"/>
          <w:szCs w:val="22"/>
        </w:rPr>
        <w:t>Discovering DuPont –A Look at North Carolina’s Newest State Park. Blue Ridge Country, March/April 2004</w:t>
      </w:r>
    </w:p>
    <w:p w14:paraId="4B0B5461" w14:textId="77777777" w:rsidR="007E6805" w:rsidRPr="00035B5F" w:rsidRDefault="007E6805" w:rsidP="00885D81">
      <w:pPr>
        <w:numPr>
          <w:ilvl w:val="0"/>
          <w:numId w:val="1303"/>
        </w:numPr>
        <w:ind w:right="720"/>
        <w:rPr>
          <w:sz w:val="22"/>
          <w:szCs w:val="22"/>
        </w:rPr>
      </w:pPr>
      <w:r w:rsidRPr="00035B5F">
        <w:rPr>
          <w:sz w:val="22"/>
          <w:szCs w:val="22"/>
        </w:rPr>
        <w:t>DuPont State Forest:  The Evolution of a Unique WNC Woodland by Bill Graham, Smoky Mountain Living, Summer 2002</w:t>
      </w:r>
    </w:p>
    <w:p w14:paraId="0CB0FAA3" w14:textId="77777777" w:rsidR="007E6805" w:rsidRPr="00035B5F" w:rsidRDefault="007E6805" w:rsidP="00885D81">
      <w:pPr>
        <w:numPr>
          <w:ilvl w:val="0"/>
          <w:numId w:val="1303"/>
        </w:numPr>
        <w:ind w:right="720"/>
        <w:rPr>
          <w:sz w:val="22"/>
          <w:szCs w:val="22"/>
        </w:rPr>
      </w:pPr>
      <w:r w:rsidRPr="00035B5F">
        <w:rPr>
          <w:sz w:val="22"/>
          <w:szCs w:val="22"/>
        </w:rPr>
        <w:t>Little River Trail by Jack Ingelman, Blue Ridge Country, July/August 2001</w:t>
      </w:r>
    </w:p>
    <w:p w14:paraId="7C8BFA2E" w14:textId="77777777" w:rsidR="00BD1421" w:rsidRPr="00035B5F" w:rsidRDefault="00BD1421" w:rsidP="00885D81">
      <w:pPr>
        <w:numPr>
          <w:ilvl w:val="0"/>
          <w:numId w:val="1303"/>
        </w:numPr>
        <w:ind w:right="720"/>
        <w:rPr>
          <w:sz w:val="22"/>
          <w:szCs w:val="22"/>
        </w:rPr>
      </w:pPr>
      <w:r w:rsidRPr="00035B5F">
        <w:rPr>
          <w:sz w:val="22"/>
          <w:szCs w:val="22"/>
        </w:rPr>
        <w:t>DuPont:  7000 Acres Set Aside to Enhance Wildlife Habitats by Cliff Clar</w:t>
      </w:r>
      <w:r w:rsidR="003D141D" w:rsidRPr="00035B5F">
        <w:rPr>
          <w:sz w:val="22"/>
          <w:szCs w:val="22"/>
        </w:rPr>
        <w:t xml:space="preserve">k, Transylvania Times, April 9, </w:t>
      </w:r>
      <w:r w:rsidRPr="00035B5F">
        <w:rPr>
          <w:sz w:val="22"/>
          <w:szCs w:val="22"/>
        </w:rPr>
        <w:t>1990</w:t>
      </w:r>
    </w:p>
    <w:p w14:paraId="2109B50B" w14:textId="77777777" w:rsidR="00874C1E" w:rsidRPr="00035B5F" w:rsidRDefault="00874C1E" w:rsidP="002D7E1A">
      <w:pPr>
        <w:ind w:right="720"/>
        <w:rPr>
          <w:sz w:val="22"/>
          <w:szCs w:val="22"/>
        </w:rPr>
      </w:pPr>
    </w:p>
    <w:p w14:paraId="0C732411" w14:textId="77777777" w:rsidR="002A2A82" w:rsidRPr="00035B5F" w:rsidRDefault="00746C99" w:rsidP="002D7E1A">
      <w:pPr>
        <w:ind w:right="720"/>
        <w:rPr>
          <w:sz w:val="22"/>
          <w:szCs w:val="22"/>
        </w:rPr>
      </w:pPr>
      <w:r w:rsidRPr="00035B5F">
        <w:rPr>
          <w:sz w:val="22"/>
          <w:szCs w:val="22"/>
        </w:rPr>
        <w:t>DUPONT THE CLIFFS COMMUNITIES</w:t>
      </w:r>
      <w:r w:rsidR="002A2A82" w:rsidRPr="00035B5F">
        <w:rPr>
          <w:sz w:val="22"/>
          <w:szCs w:val="22"/>
        </w:rPr>
        <w:t xml:space="preserve"> (6 items)</w:t>
      </w:r>
    </w:p>
    <w:p w14:paraId="383B5513" w14:textId="77777777" w:rsidR="002A2A82" w:rsidRPr="00035B5F" w:rsidRDefault="002A2A82" w:rsidP="00885D81">
      <w:pPr>
        <w:numPr>
          <w:ilvl w:val="0"/>
          <w:numId w:val="1302"/>
        </w:numPr>
        <w:ind w:right="720"/>
        <w:rPr>
          <w:sz w:val="22"/>
          <w:szCs w:val="22"/>
        </w:rPr>
      </w:pPr>
      <w:r w:rsidRPr="00035B5F">
        <w:rPr>
          <w:sz w:val="22"/>
          <w:szCs w:val="22"/>
        </w:rPr>
        <w:t>The Cliffs advertisement, Money Magazine, May 2002</w:t>
      </w:r>
    </w:p>
    <w:p w14:paraId="573B9CE2" w14:textId="77777777" w:rsidR="00EA57AB" w:rsidRPr="00035B5F" w:rsidRDefault="00EA57AB" w:rsidP="00885D81">
      <w:pPr>
        <w:numPr>
          <w:ilvl w:val="0"/>
          <w:numId w:val="1302"/>
        </w:numPr>
        <w:ind w:right="720"/>
        <w:rPr>
          <w:sz w:val="22"/>
          <w:szCs w:val="22"/>
        </w:rPr>
      </w:pPr>
      <w:r w:rsidRPr="00035B5F">
        <w:rPr>
          <w:sz w:val="22"/>
          <w:szCs w:val="22"/>
        </w:rPr>
        <w:t xml:space="preserve">Planning map demarcating future bridge/road construction and Cliffs </w:t>
      </w:r>
      <w:r w:rsidR="003D141D" w:rsidRPr="00035B5F">
        <w:rPr>
          <w:sz w:val="22"/>
          <w:szCs w:val="22"/>
        </w:rPr>
        <w:t xml:space="preserve">property lines from Gary Young, </w:t>
      </w:r>
      <w:r w:rsidRPr="00035B5F">
        <w:rPr>
          <w:sz w:val="22"/>
          <w:szCs w:val="22"/>
        </w:rPr>
        <w:t>October 11, 2000</w:t>
      </w:r>
    </w:p>
    <w:p w14:paraId="24FE61EB" w14:textId="77777777" w:rsidR="00EA57AB" w:rsidRPr="00035B5F" w:rsidRDefault="00EA57AB" w:rsidP="00885D81">
      <w:pPr>
        <w:numPr>
          <w:ilvl w:val="0"/>
          <w:numId w:val="1302"/>
        </w:numPr>
        <w:ind w:right="720"/>
        <w:rPr>
          <w:sz w:val="22"/>
          <w:szCs w:val="22"/>
        </w:rPr>
      </w:pPr>
      <w:r w:rsidRPr="00035B5F">
        <w:rPr>
          <w:sz w:val="22"/>
          <w:szCs w:val="22"/>
        </w:rPr>
        <w:t>Note on Cliffs at Brevard Falls, Cliffs Notes Membership Newsletter, May 2000</w:t>
      </w:r>
    </w:p>
    <w:p w14:paraId="4DFF49B7" w14:textId="77777777" w:rsidR="00EA57AB" w:rsidRPr="00035B5F" w:rsidRDefault="00EA57AB" w:rsidP="00885D81">
      <w:pPr>
        <w:numPr>
          <w:ilvl w:val="0"/>
          <w:numId w:val="1302"/>
        </w:numPr>
        <w:ind w:right="720"/>
        <w:rPr>
          <w:sz w:val="22"/>
          <w:szCs w:val="22"/>
        </w:rPr>
      </w:pPr>
      <w:r w:rsidRPr="00035B5F">
        <w:rPr>
          <w:sz w:val="22"/>
          <w:szCs w:val="22"/>
        </w:rPr>
        <w:t>The Cliffs promotional letter and Reservation Form re: “The Cliffs at Brevard Falls, N.C.”, 2000</w:t>
      </w:r>
    </w:p>
    <w:p w14:paraId="55BBC70C" w14:textId="77777777" w:rsidR="002A2A82" w:rsidRPr="00035B5F" w:rsidRDefault="002A2A82" w:rsidP="00885D81">
      <w:pPr>
        <w:numPr>
          <w:ilvl w:val="0"/>
          <w:numId w:val="1302"/>
        </w:numPr>
        <w:ind w:right="720"/>
        <w:rPr>
          <w:sz w:val="22"/>
          <w:szCs w:val="22"/>
        </w:rPr>
      </w:pPr>
      <w:r w:rsidRPr="00035B5F">
        <w:rPr>
          <w:sz w:val="22"/>
          <w:szCs w:val="22"/>
        </w:rPr>
        <w:t>The Cliffs advertisement, U.S. News</w:t>
      </w:r>
    </w:p>
    <w:p w14:paraId="1FD001D6" w14:textId="77777777" w:rsidR="00746C99" w:rsidRPr="00035B5F" w:rsidRDefault="00746C99" w:rsidP="00885D81">
      <w:pPr>
        <w:numPr>
          <w:ilvl w:val="0"/>
          <w:numId w:val="1302"/>
        </w:numPr>
        <w:ind w:right="720"/>
        <w:rPr>
          <w:sz w:val="22"/>
          <w:szCs w:val="22"/>
        </w:rPr>
      </w:pPr>
      <w:r w:rsidRPr="00035B5F">
        <w:rPr>
          <w:sz w:val="22"/>
          <w:szCs w:val="22"/>
        </w:rPr>
        <w:t>The Cliffs Private Residential Communities brochure</w:t>
      </w:r>
      <w:r w:rsidR="002A2A82" w:rsidRPr="00035B5F">
        <w:rPr>
          <w:sz w:val="22"/>
          <w:szCs w:val="22"/>
        </w:rPr>
        <w:t>, undated</w:t>
      </w:r>
    </w:p>
    <w:p w14:paraId="09E3267E" w14:textId="77777777" w:rsidR="00BF742E" w:rsidRPr="00035B5F" w:rsidRDefault="00BF742E" w:rsidP="002D7E1A">
      <w:pPr>
        <w:ind w:right="720"/>
        <w:rPr>
          <w:sz w:val="22"/>
          <w:szCs w:val="22"/>
        </w:rPr>
      </w:pPr>
    </w:p>
    <w:p w14:paraId="6A4868A4" w14:textId="77777777" w:rsidR="000E4C41" w:rsidRDefault="00356852" w:rsidP="002D7E1A">
      <w:pPr>
        <w:ind w:right="720"/>
        <w:rPr>
          <w:sz w:val="22"/>
          <w:szCs w:val="22"/>
        </w:rPr>
      </w:pPr>
      <w:r w:rsidRPr="00035B5F">
        <w:rPr>
          <w:sz w:val="22"/>
          <w:szCs w:val="22"/>
        </w:rPr>
        <w:t xml:space="preserve">GORGES STATE PARK </w:t>
      </w:r>
      <w:r w:rsidR="008156E0">
        <w:rPr>
          <w:sz w:val="22"/>
          <w:szCs w:val="22"/>
        </w:rPr>
        <w:t xml:space="preserve">(32 </w:t>
      </w:r>
      <w:r w:rsidR="008351F2" w:rsidRPr="00035B5F">
        <w:rPr>
          <w:sz w:val="22"/>
          <w:szCs w:val="22"/>
        </w:rPr>
        <w:t>items)</w:t>
      </w:r>
    </w:p>
    <w:p w14:paraId="76E3569B" w14:textId="77777777" w:rsidR="008156E0" w:rsidRPr="00035B5F" w:rsidRDefault="008156E0" w:rsidP="00885D81">
      <w:pPr>
        <w:numPr>
          <w:ilvl w:val="0"/>
          <w:numId w:val="569"/>
        </w:numPr>
        <w:ind w:right="720"/>
        <w:rPr>
          <w:sz w:val="22"/>
          <w:szCs w:val="22"/>
        </w:rPr>
      </w:pPr>
      <w:r>
        <w:rPr>
          <w:sz w:val="22"/>
          <w:szCs w:val="22"/>
        </w:rPr>
        <w:t>New Gorges Campground Set For Fall Opening, by Matt McGregor, Transylvania Times, March 18, 2021</w:t>
      </w:r>
    </w:p>
    <w:p w14:paraId="0A7E8241" w14:textId="77777777" w:rsidR="00652000" w:rsidRDefault="00652000" w:rsidP="00885D81">
      <w:pPr>
        <w:numPr>
          <w:ilvl w:val="0"/>
          <w:numId w:val="569"/>
        </w:numPr>
        <w:ind w:right="720"/>
        <w:rPr>
          <w:sz w:val="22"/>
          <w:szCs w:val="22"/>
        </w:rPr>
      </w:pPr>
      <w:r w:rsidRPr="00035B5F">
        <w:rPr>
          <w:sz w:val="22"/>
          <w:szCs w:val="22"/>
        </w:rPr>
        <w:t>How Gorges Was Saved by Dan DeWitt, Blue Ridge Outdoors, August 2019</w:t>
      </w:r>
    </w:p>
    <w:p w14:paraId="3257BA87" w14:textId="77777777" w:rsidR="000E4C41" w:rsidRPr="00035B5F" w:rsidRDefault="000E4C41" w:rsidP="00885D81">
      <w:pPr>
        <w:numPr>
          <w:ilvl w:val="0"/>
          <w:numId w:val="569"/>
        </w:numPr>
        <w:ind w:right="720"/>
        <w:rPr>
          <w:sz w:val="22"/>
          <w:szCs w:val="22"/>
        </w:rPr>
      </w:pPr>
      <w:r w:rsidRPr="00035B5F">
        <w:rPr>
          <w:sz w:val="22"/>
          <w:szCs w:val="22"/>
        </w:rPr>
        <w:t>Pagano Saying Goodbye to Gorges, For Now by Park Baker, Transylvania Times, April 5, 2018</w:t>
      </w:r>
    </w:p>
    <w:p w14:paraId="6A9B8862" w14:textId="77777777" w:rsidR="000B0CBC" w:rsidRPr="00035B5F" w:rsidRDefault="000B0CBC" w:rsidP="00885D81">
      <w:pPr>
        <w:numPr>
          <w:ilvl w:val="0"/>
          <w:numId w:val="569"/>
        </w:numPr>
        <w:ind w:right="720"/>
        <w:rPr>
          <w:sz w:val="22"/>
          <w:szCs w:val="22"/>
        </w:rPr>
      </w:pPr>
      <w:r w:rsidRPr="00035B5F">
        <w:rPr>
          <w:sz w:val="22"/>
          <w:szCs w:val="22"/>
        </w:rPr>
        <w:t>Jocasse Gorges, WNC Magazine, May/June 2017</w:t>
      </w:r>
    </w:p>
    <w:p w14:paraId="6BCC1268" w14:textId="77777777" w:rsidR="000B0CBC" w:rsidRPr="00035B5F" w:rsidRDefault="005225FF" w:rsidP="00885D81">
      <w:pPr>
        <w:numPr>
          <w:ilvl w:val="0"/>
          <w:numId w:val="569"/>
        </w:numPr>
        <w:ind w:right="720"/>
        <w:rPr>
          <w:sz w:val="22"/>
          <w:szCs w:val="22"/>
        </w:rPr>
      </w:pPr>
      <w:r w:rsidRPr="00035B5F">
        <w:rPr>
          <w:sz w:val="22"/>
          <w:szCs w:val="22"/>
        </w:rPr>
        <w:t>Gorges State Park brochure, February 2017</w:t>
      </w:r>
    </w:p>
    <w:p w14:paraId="0EEB14D3" w14:textId="77777777" w:rsidR="002B5CCF" w:rsidRPr="00035B5F" w:rsidRDefault="00D45660" w:rsidP="00885D81">
      <w:pPr>
        <w:numPr>
          <w:ilvl w:val="0"/>
          <w:numId w:val="569"/>
        </w:numPr>
        <w:ind w:right="720"/>
        <w:rPr>
          <w:sz w:val="22"/>
          <w:szCs w:val="22"/>
        </w:rPr>
      </w:pPr>
      <w:r w:rsidRPr="00035B5F">
        <w:rPr>
          <w:sz w:val="22"/>
          <w:szCs w:val="22"/>
        </w:rPr>
        <w:t>Gorges State Park map &amp; brochure, no date</w:t>
      </w:r>
    </w:p>
    <w:p w14:paraId="6B8A8BA3" w14:textId="77777777" w:rsidR="00AE0B15" w:rsidRPr="00035B5F" w:rsidRDefault="00AE0B15" w:rsidP="00885D81">
      <w:pPr>
        <w:numPr>
          <w:ilvl w:val="0"/>
          <w:numId w:val="569"/>
        </w:numPr>
        <w:ind w:right="720"/>
        <w:rPr>
          <w:sz w:val="22"/>
          <w:szCs w:val="22"/>
        </w:rPr>
      </w:pPr>
      <w:r w:rsidRPr="00035B5F">
        <w:rPr>
          <w:sz w:val="22"/>
          <w:szCs w:val="22"/>
        </w:rPr>
        <w:t>Gorges Completes a New Trail, Transylvania Times, September 4, 2014</w:t>
      </w:r>
    </w:p>
    <w:p w14:paraId="3D1BD3C4" w14:textId="77777777" w:rsidR="00AE0B15" w:rsidRPr="00035B5F" w:rsidRDefault="00AE0B15" w:rsidP="00885D81">
      <w:pPr>
        <w:numPr>
          <w:ilvl w:val="0"/>
          <w:numId w:val="569"/>
        </w:numPr>
        <w:ind w:right="720"/>
        <w:rPr>
          <w:sz w:val="22"/>
          <w:szCs w:val="22"/>
        </w:rPr>
      </w:pPr>
      <w:r w:rsidRPr="00035B5F">
        <w:rPr>
          <w:sz w:val="22"/>
          <w:szCs w:val="22"/>
        </w:rPr>
        <w:t>Gorges Starts New Year with New Faces by Park Baker, Transylvania Times, February 3, 2014</w:t>
      </w:r>
    </w:p>
    <w:p w14:paraId="6F97E13D" w14:textId="77777777" w:rsidR="0024250D" w:rsidRPr="00035B5F" w:rsidRDefault="0024250D" w:rsidP="00885D81">
      <w:pPr>
        <w:numPr>
          <w:ilvl w:val="0"/>
          <w:numId w:val="569"/>
        </w:numPr>
        <w:ind w:right="720"/>
        <w:rPr>
          <w:sz w:val="22"/>
          <w:szCs w:val="22"/>
        </w:rPr>
      </w:pPr>
      <w:r w:rsidRPr="00035B5F">
        <w:rPr>
          <w:sz w:val="22"/>
          <w:szCs w:val="22"/>
        </w:rPr>
        <w:t>Gorges State Park map &amp; brochure, November 2012</w:t>
      </w:r>
    </w:p>
    <w:p w14:paraId="30A8D59A" w14:textId="77777777" w:rsidR="00FF7341" w:rsidRPr="00035B5F" w:rsidRDefault="00FF7341" w:rsidP="00885D81">
      <w:pPr>
        <w:numPr>
          <w:ilvl w:val="0"/>
          <w:numId w:val="569"/>
        </w:numPr>
        <w:ind w:right="720"/>
        <w:rPr>
          <w:sz w:val="22"/>
          <w:szCs w:val="22"/>
        </w:rPr>
      </w:pPr>
      <w:r w:rsidRPr="00035B5F">
        <w:rPr>
          <w:sz w:val="22"/>
          <w:szCs w:val="22"/>
        </w:rPr>
        <w:t>New Gorges Facility Unveiled by Eric Crews, Transylvania Times, October 15, 2012</w:t>
      </w:r>
    </w:p>
    <w:p w14:paraId="581732E9" w14:textId="77777777" w:rsidR="00FF7341" w:rsidRPr="00035B5F" w:rsidRDefault="00FF7341" w:rsidP="00885D81">
      <w:pPr>
        <w:numPr>
          <w:ilvl w:val="0"/>
          <w:numId w:val="569"/>
        </w:numPr>
        <w:ind w:right="720"/>
        <w:rPr>
          <w:sz w:val="22"/>
          <w:szCs w:val="22"/>
        </w:rPr>
      </w:pPr>
      <w:r w:rsidRPr="00035B5F">
        <w:rPr>
          <w:sz w:val="22"/>
          <w:szCs w:val="22"/>
        </w:rPr>
        <w:t>Dedication Ceremony invitation, Gorges State Park, October 12, 2012</w:t>
      </w:r>
    </w:p>
    <w:p w14:paraId="0D08F6CE" w14:textId="77777777" w:rsidR="001105BA" w:rsidRPr="00035B5F" w:rsidRDefault="001105BA" w:rsidP="00885D81">
      <w:pPr>
        <w:numPr>
          <w:ilvl w:val="0"/>
          <w:numId w:val="569"/>
        </w:numPr>
        <w:ind w:right="720"/>
        <w:rPr>
          <w:sz w:val="22"/>
          <w:szCs w:val="22"/>
        </w:rPr>
      </w:pPr>
      <w:r w:rsidRPr="00035B5F">
        <w:rPr>
          <w:sz w:val="22"/>
          <w:szCs w:val="22"/>
        </w:rPr>
        <w:t>Visitor Center Beginning to Take Shape by Mark Todd, Transylvania Times,</w:t>
      </w:r>
      <w:r w:rsidR="00D45660" w:rsidRPr="00035B5F">
        <w:rPr>
          <w:sz w:val="22"/>
          <w:szCs w:val="22"/>
        </w:rPr>
        <w:t xml:space="preserve"> </w:t>
      </w:r>
      <w:r w:rsidRPr="00035B5F">
        <w:rPr>
          <w:sz w:val="22"/>
          <w:szCs w:val="22"/>
        </w:rPr>
        <w:t>November 7, 2011</w:t>
      </w:r>
    </w:p>
    <w:p w14:paraId="2BF0EE5D" w14:textId="77777777" w:rsidR="008351F2" w:rsidRPr="00035B5F" w:rsidRDefault="008351F2" w:rsidP="00885D81">
      <w:pPr>
        <w:numPr>
          <w:ilvl w:val="0"/>
          <w:numId w:val="569"/>
        </w:numPr>
        <w:ind w:right="720"/>
        <w:rPr>
          <w:sz w:val="22"/>
          <w:szCs w:val="22"/>
        </w:rPr>
      </w:pPr>
      <w:r w:rsidRPr="00035B5F">
        <w:rPr>
          <w:sz w:val="22"/>
          <w:szCs w:val="22"/>
        </w:rPr>
        <w:t>Gorges State Park is More Accessible, Transylvania Times, May 18, 2009</w:t>
      </w:r>
    </w:p>
    <w:p w14:paraId="54F54219" w14:textId="77777777" w:rsidR="008351F2" w:rsidRPr="00035B5F" w:rsidRDefault="008351F2" w:rsidP="00885D81">
      <w:pPr>
        <w:numPr>
          <w:ilvl w:val="0"/>
          <w:numId w:val="569"/>
        </w:numPr>
        <w:ind w:right="720"/>
        <w:rPr>
          <w:sz w:val="22"/>
          <w:szCs w:val="22"/>
        </w:rPr>
      </w:pPr>
      <w:r w:rsidRPr="00035B5F">
        <w:rPr>
          <w:sz w:val="22"/>
          <w:szCs w:val="22"/>
        </w:rPr>
        <w:t>Gorges State Park Improvements Continue by Mark Todd, Transylvania Times,</w:t>
      </w:r>
      <w:r w:rsidR="00D45660" w:rsidRPr="00035B5F">
        <w:rPr>
          <w:sz w:val="22"/>
          <w:szCs w:val="22"/>
        </w:rPr>
        <w:t xml:space="preserve"> </w:t>
      </w:r>
      <w:r w:rsidRPr="00035B5F">
        <w:rPr>
          <w:sz w:val="22"/>
          <w:szCs w:val="22"/>
        </w:rPr>
        <w:t>March 9, 2009</w:t>
      </w:r>
    </w:p>
    <w:p w14:paraId="5FF58A87" w14:textId="77777777" w:rsidR="008351F2" w:rsidRPr="00035B5F" w:rsidRDefault="00356852" w:rsidP="00885D81">
      <w:pPr>
        <w:numPr>
          <w:ilvl w:val="0"/>
          <w:numId w:val="569"/>
        </w:numPr>
        <w:ind w:right="720"/>
        <w:rPr>
          <w:sz w:val="22"/>
          <w:szCs w:val="22"/>
        </w:rPr>
      </w:pPr>
      <w:r w:rsidRPr="00035B5F">
        <w:rPr>
          <w:sz w:val="22"/>
          <w:szCs w:val="22"/>
        </w:rPr>
        <w:t>Gorges Parking Lot t</w:t>
      </w:r>
      <w:r w:rsidR="008351F2" w:rsidRPr="00035B5F">
        <w:rPr>
          <w:sz w:val="22"/>
          <w:szCs w:val="22"/>
        </w:rPr>
        <w:t>o Open Soon, Transylvania Times, November 27, 2008</w:t>
      </w:r>
    </w:p>
    <w:p w14:paraId="69D047E3" w14:textId="77777777" w:rsidR="008351F2" w:rsidRPr="00035B5F" w:rsidRDefault="00356852" w:rsidP="00885D81">
      <w:pPr>
        <w:numPr>
          <w:ilvl w:val="0"/>
          <w:numId w:val="569"/>
        </w:numPr>
        <w:ind w:right="720"/>
        <w:rPr>
          <w:sz w:val="22"/>
          <w:szCs w:val="22"/>
        </w:rPr>
      </w:pPr>
      <w:r w:rsidRPr="00035B5F">
        <w:rPr>
          <w:sz w:val="22"/>
          <w:szCs w:val="22"/>
        </w:rPr>
        <w:t>Gorges Gets a</w:t>
      </w:r>
      <w:r w:rsidR="008351F2" w:rsidRPr="00035B5F">
        <w:rPr>
          <w:sz w:val="22"/>
          <w:szCs w:val="22"/>
        </w:rPr>
        <w:t xml:space="preserve"> $6.5 Million Boost by Mark Todd,</w:t>
      </w:r>
      <w:r w:rsidR="00D45660" w:rsidRPr="00035B5F">
        <w:rPr>
          <w:sz w:val="22"/>
          <w:szCs w:val="22"/>
        </w:rPr>
        <w:t xml:space="preserve"> Transylvania Times, November </w:t>
      </w:r>
      <w:r w:rsidR="008351F2" w:rsidRPr="00035B5F">
        <w:rPr>
          <w:sz w:val="22"/>
          <w:szCs w:val="22"/>
        </w:rPr>
        <w:t>17, 2008</w:t>
      </w:r>
    </w:p>
    <w:p w14:paraId="7662D06A" w14:textId="77777777" w:rsidR="008351F2" w:rsidRPr="00035B5F" w:rsidRDefault="008351F2" w:rsidP="00885D81">
      <w:pPr>
        <w:numPr>
          <w:ilvl w:val="0"/>
          <w:numId w:val="569"/>
        </w:numPr>
        <w:ind w:right="720"/>
        <w:rPr>
          <w:sz w:val="22"/>
          <w:szCs w:val="22"/>
        </w:rPr>
      </w:pPr>
      <w:r w:rsidRPr="00035B5F">
        <w:rPr>
          <w:sz w:val="22"/>
          <w:szCs w:val="22"/>
        </w:rPr>
        <w:t>Gorgeous Views Opened Up At Gorges by D</w:t>
      </w:r>
      <w:r w:rsidR="00D45660" w:rsidRPr="00035B5F">
        <w:rPr>
          <w:sz w:val="22"/>
          <w:szCs w:val="22"/>
        </w:rPr>
        <w:t xml:space="preserve">erek McKissock, Transylvania </w:t>
      </w:r>
      <w:r w:rsidRPr="00035B5F">
        <w:rPr>
          <w:sz w:val="22"/>
          <w:szCs w:val="22"/>
        </w:rPr>
        <w:t>Times, June 26, 2008</w:t>
      </w:r>
    </w:p>
    <w:p w14:paraId="47E26380" w14:textId="77777777" w:rsidR="008351F2" w:rsidRPr="00035B5F" w:rsidRDefault="008351F2" w:rsidP="00885D81">
      <w:pPr>
        <w:numPr>
          <w:ilvl w:val="0"/>
          <w:numId w:val="569"/>
        </w:numPr>
        <w:ind w:right="720"/>
        <w:rPr>
          <w:sz w:val="22"/>
          <w:szCs w:val="22"/>
        </w:rPr>
      </w:pPr>
      <w:r w:rsidRPr="00035B5F">
        <w:rPr>
          <w:sz w:val="22"/>
          <w:szCs w:val="22"/>
        </w:rPr>
        <w:t>Gorges Being Prepared For Greater Access by Ma</w:t>
      </w:r>
      <w:r w:rsidR="00D45660" w:rsidRPr="00035B5F">
        <w:rPr>
          <w:sz w:val="22"/>
          <w:szCs w:val="22"/>
        </w:rPr>
        <w:t xml:space="preserve">rk Todd, Transylvania Times, </w:t>
      </w:r>
      <w:r w:rsidRPr="00035B5F">
        <w:rPr>
          <w:sz w:val="22"/>
          <w:szCs w:val="22"/>
        </w:rPr>
        <w:t>November 8, 2007</w:t>
      </w:r>
    </w:p>
    <w:p w14:paraId="530FFC0B" w14:textId="77777777" w:rsidR="000B0CBC" w:rsidRPr="00035B5F" w:rsidRDefault="000B0CBC" w:rsidP="00885D81">
      <w:pPr>
        <w:numPr>
          <w:ilvl w:val="0"/>
          <w:numId w:val="569"/>
        </w:numPr>
        <w:ind w:right="720"/>
        <w:rPr>
          <w:sz w:val="22"/>
          <w:szCs w:val="22"/>
        </w:rPr>
      </w:pPr>
      <w:r w:rsidRPr="00035B5F">
        <w:rPr>
          <w:sz w:val="22"/>
          <w:szCs w:val="22"/>
        </w:rPr>
        <w:t>Gorges State Park by Tommy Kerr, Smoky Mountain Living, Spring 2014</w:t>
      </w:r>
    </w:p>
    <w:p w14:paraId="274503F8" w14:textId="77777777" w:rsidR="008351F2" w:rsidRPr="00035B5F" w:rsidRDefault="008351F2" w:rsidP="00885D81">
      <w:pPr>
        <w:numPr>
          <w:ilvl w:val="0"/>
          <w:numId w:val="569"/>
        </w:numPr>
        <w:ind w:right="720"/>
        <w:rPr>
          <w:sz w:val="22"/>
          <w:szCs w:val="22"/>
        </w:rPr>
      </w:pPr>
      <w:r w:rsidRPr="00035B5F">
        <w:rPr>
          <w:sz w:val="22"/>
          <w:szCs w:val="22"/>
        </w:rPr>
        <w:t>Bedrock Geological Map of Gorges State Park, Transylvania County by Carl Merschat, Mark Carter and Richard Wooten, 2003</w:t>
      </w:r>
    </w:p>
    <w:p w14:paraId="1DB60FFF" w14:textId="77777777" w:rsidR="008351F2" w:rsidRPr="00035B5F" w:rsidRDefault="008351F2" w:rsidP="00885D81">
      <w:pPr>
        <w:numPr>
          <w:ilvl w:val="0"/>
          <w:numId w:val="569"/>
        </w:numPr>
        <w:ind w:right="720"/>
        <w:rPr>
          <w:sz w:val="22"/>
          <w:szCs w:val="22"/>
        </w:rPr>
      </w:pPr>
      <w:r w:rsidRPr="00035B5F">
        <w:rPr>
          <w:sz w:val="22"/>
          <w:szCs w:val="22"/>
        </w:rPr>
        <w:t>Map of Slope Movements and Related Surficial Deposits, Gorges State Park, Transylvania County by Richard Wooten, Carl Merschat, and Mark Carter, 2003</w:t>
      </w:r>
    </w:p>
    <w:p w14:paraId="6C906760" w14:textId="77777777" w:rsidR="008351F2" w:rsidRPr="00035B5F" w:rsidRDefault="008351F2" w:rsidP="00885D81">
      <w:pPr>
        <w:numPr>
          <w:ilvl w:val="0"/>
          <w:numId w:val="569"/>
        </w:numPr>
        <w:ind w:right="720"/>
        <w:rPr>
          <w:sz w:val="22"/>
          <w:szCs w:val="22"/>
        </w:rPr>
      </w:pPr>
      <w:r w:rsidRPr="00035B5F">
        <w:rPr>
          <w:sz w:val="22"/>
          <w:szCs w:val="22"/>
        </w:rPr>
        <w:t>Enhancements Are Added to Gorges State Park by Kelly Donaldson, Transylvania Times, June 18, 2001</w:t>
      </w:r>
    </w:p>
    <w:p w14:paraId="7ADAC17C" w14:textId="77777777" w:rsidR="008351F2" w:rsidRPr="00035B5F" w:rsidRDefault="008351F2" w:rsidP="00885D81">
      <w:pPr>
        <w:numPr>
          <w:ilvl w:val="0"/>
          <w:numId w:val="569"/>
        </w:numPr>
        <w:ind w:right="720"/>
        <w:rPr>
          <w:sz w:val="22"/>
          <w:szCs w:val="22"/>
        </w:rPr>
      </w:pPr>
      <w:r w:rsidRPr="00035B5F">
        <w:rPr>
          <w:sz w:val="22"/>
          <w:szCs w:val="22"/>
        </w:rPr>
        <w:t xml:space="preserve">Researchers Identify Rare Plants in Gorges Park, Transylvania Times, </w:t>
      </w:r>
      <w:r w:rsidR="00356852" w:rsidRPr="00035B5F">
        <w:rPr>
          <w:sz w:val="22"/>
          <w:szCs w:val="22"/>
        </w:rPr>
        <w:t xml:space="preserve">May 28, </w:t>
      </w:r>
      <w:r w:rsidRPr="00035B5F">
        <w:rPr>
          <w:sz w:val="22"/>
          <w:szCs w:val="22"/>
        </w:rPr>
        <w:t>2001</w:t>
      </w:r>
    </w:p>
    <w:p w14:paraId="353DBCBD" w14:textId="77777777" w:rsidR="000B698B" w:rsidRDefault="00FF7341" w:rsidP="00885D81">
      <w:pPr>
        <w:numPr>
          <w:ilvl w:val="0"/>
          <w:numId w:val="569"/>
        </w:numPr>
        <w:ind w:right="720"/>
        <w:rPr>
          <w:sz w:val="22"/>
          <w:szCs w:val="22"/>
        </w:rPr>
      </w:pPr>
      <w:r w:rsidRPr="00035B5F">
        <w:rPr>
          <w:sz w:val="22"/>
          <w:szCs w:val="22"/>
        </w:rPr>
        <w:t>Land of the Gorges by Charles Braswell, Our State, November 1999</w:t>
      </w:r>
    </w:p>
    <w:p w14:paraId="1C7E80E5" w14:textId="77777777" w:rsidR="006445C5" w:rsidRPr="00035B5F" w:rsidRDefault="006445C5" w:rsidP="00885D81">
      <w:pPr>
        <w:numPr>
          <w:ilvl w:val="0"/>
          <w:numId w:val="569"/>
        </w:numPr>
        <w:ind w:right="720"/>
        <w:rPr>
          <w:sz w:val="22"/>
          <w:szCs w:val="22"/>
        </w:rPr>
      </w:pPr>
      <w:r w:rsidRPr="00035B5F">
        <w:rPr>
          <w:sz w:val="22"/>
          <w:szCs w:val="22"/>
        </w:rPr>
        <w:t>Jocasee Deal Nears Resolution by Betty Sherrill, January 13, 1997</w:t>
      </w:r>
    </w:p>
    <w:p w14:paraId="3C2389B0" w14:textId="77777777" w:rsidR="008351F2" w:rsidRPr="00035B5F" w:rsidRDefault="00356852" w:rsidP="00885D81">
      <w:pPr>
        <w:numPr>
          <w:ilvl w:val="0"/>
          <w:numId w:val="569"/>
        </w:numPr>
        <w:ind w:right="720"/>
        <w:rPr>
          <w:sz w:val="22"/>
          <w:szCs w:val="22"/>
        </w:rPr>
      </w:pPr>
      <w:r w:rsidRPr="00035B5F">
        <w:rPr>
          <w:sz w:val="22"/>
          <w:szCs w:val="22"/>
        </w:rPr>
        <w:t>Tim Barton Prepares Study o</w:t>
      </w:r>
      <w:r w:rsidR="006475F1" w:rsidRPr="00035B5F">
        <w:rPr>
          <w:sz w:val="22"/>
          <w:szCs w:val="22"/>
        </w:rPr>
        <w:t>n t</w:t>
      </w:r>
      <w:r w:rsidR="008351F2" w:rsidRPr="00035B5F">
        <w:rPr>
          <w:sz w:val="22"/>
          <w:szCs w:val="22"/>
        </w:rPr>
        <w:t>he Auger Hole Land by Leigh Wills, Transylvania Times, May 28, 1998</w:t>
      </w:r>
    </w:p>
    <w:p w14:paraId="3A65FD21" w14:textId="77777777" w:rsidR="008351F2" w:rsidRPr="00035B5F" w:rsidRDefault="008351F2" w:rsidP="00885D81">
      <w:pPr>
        <w:numPr>
          <w:ilvl w:val="0"/>
          <w:numId w:val="569"/>
        </w:numPr>
        <w:ind w:right="720"/>
        <w:rPr>
          <w:sz w:val="22"/>
          <w:szCs w:val="22"/>
        </w:rPr>
      </w:pPr>
      <w:r w:rsidRPr="00035B5F">
        <w:rPr>
          <w:sz w:val="22"/>
          <w:szCs w:val="22"/>
        </w:rPr>
        <w:t>The Jocassee Gorges Webpage, Landcost May Exceed Estimate, Trail Descriptions Sought, October 30, 1997</w:t>
      </w:r>
    </w:p>
    <w:p w14:paraId="75ACACCF" w14:textId="77777777" w:rsidR="008351F2" w:rsidRPr="00035B5F" w:rsidRDefault="008351F2" w:rsidP="00885D81">
      <w:pPr>
        <w:numPr>
          <w:ilvl w:val="0"/>
          <w:numId w:val="569"/>
        </w:numPr>
        <w:ind w:right="720"/>
        <w:rPr>
          <w:sz w:val="22"/>
          <w:szCs w:val="22"/>
        </w:rPr>
      </w:pPr>
      <w:r w:rsidRPr="00035B5F">
        <w:rPr>
          <w:sz w:val="22"/>
          <w:szCs w:val="22"/>
        </w:rPr>
        <w:t>House Committee Passes Amended Jocassee Bill by Tyler Johnson, Transylvania Times, June 5, 1997</w:t>
      </w:r>
    </w:p>
    <w:p w14:paraId="7C6E6886" w14:textId="77777777" w:rsidR="008351F2" w:rsidRPr="00035B5F" w:rsidRDefault="008351F2" w:rsidP="00885D81">
      <w:pPr>
        <w:numPr>
          <w:ilvl w:val="0"/>
          <w:numId w:val="569"/>
        </w:numPr>
        <w:ind w:right="720"/>
        <w:rPr>
          <w:sz w:val="22"/>
          <w:szCs w:val="22"/>
        </w:rPr>
      </w:pPr>
      <w:r w:rsidRPr="00035B5F">
        <w:rPr>
          <w:sz w:val="22"/>
          <w:szCs w:val="22"/>
        </w:rPr>
        <w:t>State Park Debate Stirs, Officials Considering Hunters by Phil Alexander, Asheville Citizen-Times, April 8, 1997</w:t>
      </w:r>
    </w:p>
    <w:p w14:paraId="32ACC91A" w14:textId="77777777" w:rsidR="008351F2" w:rsidRPr="00035B5F" w:rsidRDefault="008351F2" w:rsidP="00885D81">
      <w:pPr>
        <w:numPr>
          <w:ilvl w:val="0"/>
          <w:numId w:val="569"/>
        </w:numPr>
        <w:ind w:right="720"/>
        <w:rPr>
          <w:sz w:val="22"/>
          <w:szCs w:val="22"/>
        </w:rPr>
      </w:pPr>
      <w:r w:rsidRPr="00035B5F">
        <w:rPr>
          <w:sz w:val="22"/>
          <w:szCs w:val="22"/>
        </w:rPr>
        <w:t xml:space="preserve">Proposed State Park Raises Questions: What Will the Impact Be? </w:t>
      </w:r>
      <w:proofErr w:type="gramStart"/>
      <w:r w:rsidRPr="00035B5F">
        <w:rPr>
          <w:sz w:val="22"/>
          <w:szCs w:val="22"/>
        </w:rPr>
        <w:t>by</w:t>
      </w:r>
      <w:proofErr w:type="gramEnd"/>
      <w:r w:rsidRPr="00035B5F">
        <w:rPr>
          <w:sz w:val="22"/>
          <w:szCs w:val="22"/>
        </w:rPr>
        <w:t xml:space="preserve"> John Tur</w:t>
      </w:r>
      <w:r w:rsidR="006D1C42">
        <w:rPr>
          <w:sz w:val="22"/>
          <w:szCs w:val="22"/>
        </w:rPr>
        <w:t>ner, Mountain News, July-August</w:t>
      </w:r>
      <w:r w:rsidRPr="00035B5F">
        <w:rPr>
          <w:sz w:val="22"/>
          <w:szCs w:val="22"/>
        </w:rPr>
        <w:t>?</w:t>
      </w:r>
    </w:p>
    <w:p w14:paraId="29ABBDFE" w14:textId="77777777" w:rsidR="008351F2" w:rsidRPr="00035B5F" w:rsidRDefault="008351F2" w:rsidP="00885D81">
      <w:pPr>
        <w:numPr>
          <w:ilvl w:val="0"/>
          <w:numId w:val="569"/>
        </w:numPr>
        <w:ind w:right="720"/>
        <w:rPr>
          <w:sz w:val="22"/>
          <w:szCs w:val="22"/>
        </w:rPr>
      </w:pPr>
      <w:r w:rsidRPr="00035B5F">
        <w:rPr>
          <w:sz w:val="22"/>
          <w:szCs w:val="22"/>
        </w:rPr>
        <w:t xml:space="preserve">Voices From The Hills: Jocassee Gorges: What Do We Stand To Gain? </w:t>
      </w:r>
      <w:proofErr w:type="gramStart"/>
      <w:r w:rsidRPr="00035B5F">
        <w:rPr>
          <w:sz w:val="22"/>
          <w:szCs w:val="22"/>
        </w:rPr>
        <w:t>by</w:t>
      </w:r>
      <w:proofErr w:type="gramEnd"/>
      <w:r w:rsidRPr="00035B5F">
        <w:rPr>
          <w:sz w:val="22"/>
          <w:szCs w:val="22"/>
        </w:rPr>
        <w:t xml:space="preserve"> Tim Barton, Mountain News, July-</w:t>
      </w:r>
      <w:r w:rsidR="006D1C42" w:rsidRPr="00035B5F">
        <w:rPr>
          <w:sz w:val="22"/>
          <w:szCs w:val="22"/>
        </w:rPr>
        <w:t>August?</w:t>
      </w:r>
    </w:p>
    <w:p w14:paraId="3CA4810E" w14:textId="77777777" w:rsidR="008351F2" w:rsidRPr="00035B5F" w:rsidRDefault="008351F2" w:rsidP="00885D81">
      <w:pPr>
        <w:numPr>
          <w:ilvl w:val="0"/>
          <w:numId w:val="569"/>
        </w:numPr>
        <w:ind w:right="720"/>
        <w:rPr>
          <w:sz w:val="22"/>
          <w:szCs w:val="22"/>
        </w:rPr>
      </w:pPr>
      <w:r w:rsidRPr="00035B5F">
        <w:rPr>
          <w:sz w:val="22"/>
          <w:szCs w:val="22"/>
        </w:rPr>
        <w:t xml:space="preserve">Untitled Article [Auger Hole Heritage Coalition] by Ronnie Chapman, Mountain News, </w:t>
      </w:r>
      <w:r w:rsidR="00356852" w:rsidRPr="00035B5F">
        <w:rPr>
          <w:sz w:val="22"/>
          <w:szCs w:val="22"/>
        </w:rPr>
        <w:t>July-August</w:t>
      </w:r>
    </w:p>
    <w:p w14:paraId="0DF7D061" w14:textId="77777777" w:rsidR="00FF7341" w:rsidRPr="00035B5F" w:rsidRDefault="00FF7341" w:rsidP="002D7E1A">
      <w:pPr>
        <w:ind w:left="1440" w:right="720" w:hanging="720"/>
        <w:rPr>
          <w:sz w:val="22"/>
          <w:szCs w:val="22"/>
        </w:rPr>
      </w:pPr>
    </w:p>
    <w:p w14:paraId="7701C7FE" w14:textId="7CFC0143" w:rsidR="00FF7341" w:rsidRDefault="0088080E" w:rsidP="002D7E1A">
      <w:pPr>
        <w:ind w:left="720" w:right="720" w:hanging="720"/>
        <w:rPr>
          <w:sz w:val="22"/>
          <w:szCs w:val="22"/>
        </w:rPr>
      </w:pPr>
      <w:r w:rsidRPr="00035B5F">
        <w:rPr>
          <w:sz w:val="22"/>
          <w:szCs w:val="22"/>
        </w:rPr>
        <w:t>HEADWATERS STATE FOREST</w:t>
      </w:r>
      <w:r w:rsidR="00FF7341" w:rsidRPr="00035B5F">
        <w:rPr>
          <w:sz w:val="22"/>
          <w:szCs w:val="22"/>
        </w:rPr>
        <w:t xml:space="preserve"> (</w:t>
      </w:r>
      <w:r w:rsidR="00252A9B">
        <w:rPr>
          <w:sz w:val="22"/>
          <w:szCs w:val="22"/>
        </w:rPr>
        <w:t>1</w:t>
      </w:r>
      <w:r w:rsidR="00F07B23">
        <w:rPr>
          <w:sz w:val="22"/>
          <w:szCs w:val="22"/>
        </w:rPr>
        <w:t>4</w:t>
      </w:r>
      <w:r w:rsidR="00FF7341" w:rsidRPr="00035B5F">
        <w:rPr>
          <w:sz w:val="22"/>
          <w:szCs w:val="22"/>
        </w:rPr>
        <w:t xml:space="preserve"> item</w:t>
      </w:r>
      <w:r w:rsidR="00BC3371" w:rsidRPr="00035B5F">
        <w:rPr>
          <w:sz w:val="22"/>
          <w:szCs w:val="22"/>
        </w:rPr>
        <w:t>s</w:t>
      </w:r>
      <w:r w:rsidR="00FF7341" w:rsidRPr="00035B5F">
        <w:rPr>
          <w:sz w:val="22"/>
          <w:szCs w:val="22"/>
        </w:rPr>
        <w:t>)</w:t>
      </w:r>
    </w:p>
    <w:p w14:paraId="719E0370" w14:textId="38FC9525" w:rsidR="00F07B23" w:rsidRDefault="00143B73" w:rsidP="002D7E1A">
      <w:pPr>
        <w:ind w:left="720" w:right="720" w:hanging="720"/>
        <w:rPr>
          <w:sz w:val="22"/>
          <w:szCs w:val="22"/>
        </w:rPr>
      </w:pPr>
      <w:r>
        <w:rPr>
          <w:sz w:val="22"/>
          <w:szCs w:val="22"/>
        </w:rPr>
        <w:t>1. “</w:t>
      </w:r>
      <w:r w:rsidR="00F07B23">
        <w:rPr>
          <w:sz w:val="22"/>
          <w:szCs w:val="22"/>
        </w:rPr>
        <w:t>Where the Wild Things Are” by Lauren Stepp, Blue Ridge Outdoors, Aug-</w:t>
      </w:r>
      <w:r w:rsidR="00287B76">
        <w:rPr>
          <w:sz w:val="22"/>
          <w:szCs w:val="22"/>
        </w:rPr>
        <w:t>Sept.</w:t>
      </w:r>
      <w:r w:rsidR="00F07B23">
        <w:rPr>
          <w:sz w:val="22"/>
          <w:szCs w:val="22"/>
        </w:rPr>
        <w:t xml:space="preserve"> 2021</w:t>
      </w:r>
    </w:p>
    <w:p w14:paraId="1A62424D" w14:textId="68E29A33" w:rsidR="00252A9B" w:rsidRPr="00035B5F" w:rsidRDefault="008B58C1" w:rsidP="00B948E2">
      <w:pPr>
        <w:ind w:right="720"/>
        <w:rPr>
          <w:sz w:val="22"/>
          <w:szCs w:val="22"/>
        </w:rPr>
      </w:pPr>
      <w:r>
        <w:rPr>
          <w:sz w:val="22"/>
          <w:szCs w:val="22"/>
        </w:rPr>
        <w:t xml:space="preserve">2.  </w:t>
      </w:r>
      <w:r w:rsidR="00252A9B">
        <w:rPr>
          <w:sz w:val="22"/>
          <w:szCs w:val="22"/>
        </w:rPr>
        <w:t>NCFS Improves Eco</w:t>
      </w:r>
      <w:r w:rsidR="00252A9B" w:rsidRPr="00035B5F">
        <w:rPr>
          <w:sz w:val="22"/>
          <w:szCs w:val="22"/>
        </w:rPr>
        <w:t xml:space="preserve">system </w:t>
      </w:r>
      <w:proofErr w:type="gramStart"/>
      <w:r w:rsidR="00252A9B" w:rsidRPr="00035B5F">
        <w:rPr>
          <w:sz w:val="22"/>
          <w:szCs w:val="22"/>
        </w:rPr>
        <w:t>At</w:t>
      </w:r>
      <w:proofErr w:type="gramEnd"/>
      <w:r w:rsidR="00252A9B" w:rsidRPr="00035B5F">
        <w:rPr>
          <w:sz w:val="22"/>
          <w:szCs w:val="22"/>
        </w:rPr>
        <w:t xml:space="preserve"> Headwaters Forest, Transylvania Times, July 11, 2019</w:t>
      </w:r>
    </w:p>
    <w:p w14:paraId="46965485" w14:textId="3D477903" w:rsidR="00BC3371" w:rsidRDefault="008B58C1" w:rsidP="00B948E2">
      <w:pPr>
        <w:ind w:right="720"/>
        <w:rPr>
          <w:sz w:val="22"/>
          <w:szCs w:val="22"/>
        </w:rPr>
      </w:pPr>
      <w:r>
        <w:rPr>
          <w:sz w:val="22"/>
          <w:szCs w:val="22"/>
        </w:rPr>
        <w:t xml:space="preserve">3.  </w:t>
      </w:r>
      <w:r w:rsidR="00BC3371" w:rsidRPr="00035B5F">
        <w:rPr>
          <w:sz w:val="22"/>
          <w:szCs w:val="22"/>
        </w:rPr>
        <w:t xml:space="preserve">Headwaters State Forest Now Open To </w:t>
      </w:r>
      <w:proofErr w:type="gramStart"/>
      <w:r w:rsidR="00BC3371" w:rsidRPr="00035B5F">
        <w:rPr>
          <w:sz w:val="22"/>
          <w:szCs w:val="22"/>
        </w:rPr>
        <w:t>The</w:t>
      </w:r>
      <w:proofErr w:type="gramEnd"/>
      <w:r w:rsidR="00BC3371" w:rsidRPr="00035B5F">
        <w:rPr>
          <w:sz w:val="22"/>
          <w:szCs w:val="22"/>
        </w:rPr>
        <w:t xml:space="preserve"> Public by Park Baker, Transylvania Times, September 10, 2018</w:t>
      </w:r>
    </w:p>
    <w:p w14:paraId="10355646" w14:textId="356A0467" w:rsidR="00BC3371" w:rsidRPr="00035B5F" w:rsidRDefault="008B58C1" w:rsidP="00B948E2">
      <w:pPr>
        <w:ind w:right="720"/>
        <w:rPr>
          <w:sz w:val="22"/>
          <w:szCs w:val="22"/>
        </w:rPr>
      </w:pPr>
      <w:r>
        <w:rPr>
          <w:sz w:val="22"/>
          <w:szCs w:val="22"/>
        </w:rPr>
        <w:t xml:space="preserve">4.  </w:t>
      </w:r>
      <w:r w:rsidR="00BC3371" w:rsidRPr="00035B5F">
        <w:rPr>
          <w:sz w:val="22"/>
          <w:szCs w:val="22"/>
        </w:rPr>
        <w:t>New State Forest Will Be Unveiled, Transylvania Times, August 30, 2018</w:t>
      </w:r>
    </w:p>
    <w:p w14:paraId="693B7ABE" w14:textId="0ADC844F" w:rsidR="009A1FB5" w:rsidRPr="00035B5F" w:rsidRDefault="008B58C1" w:rsidP="00B948E2">
      <w:pPr>
        <w:ind w:right="720"/>
        <w:rPr>
          <w:sz w:val="22"/>
          <w:szCs w:val="22"/>
        </w:rPr>
      </w:pPr>
      <w:r>
        <w:rPr>
          <w:sz w:val="22"/>
          <w:szCs w:val="22"/>
        </w:rPr>
        <w:t xml:space="preserve">5.  </w:t>
      </w:r>
      <w:r w:rsidR="009A1FB5" w:rsidRPr="00035B5F">
        <w:rPr>
          <w:sz w:val="22"/>
          <w:szCs w:val="22"/>
        </w:rPr>
        <w:t xml:space="preserve">Plan </w:t>
      </w:r>
      <w:proofErr w:type="gramStart"/>
      <w:r w:rsidR="009A1FB5" w:rsidRPr="00035B5F">
        <w:rPr>
          <w:sz w:val="22"/>
          <w:szCs w:val="22"/>
        </w:rPr>
        <w:t>For</w:t>
      </w:r>
      <w:proofErr w:type="gramEnd"/>
      <w:r w:rsidR="009A1FB5" w:rsidRPr="00035B5F">
        <w:rPr>
          <w:sz w:val="22"/>
          <w:szCs w:val="22"/>
        </w:rPr>
        <w:t xml:space="preserve"> Headwaters State Forest Moves Forward, Park Baker, Transylvania Times, May 18, 2017</w:t>
      </w:r>
    </w:p>
    <w:p w14:paraId="29E0B785" w14:textId="2A863BA9" w:rsidR="009A1FB5" w:rsidRPr="00035B5F" w:rsidRDefault="008B58C1" w:rsidP="00B948E2">
      <w:pPr>
        <w:ind w:right="720"/>
        <w:rPr>
          <w:sz w:val="22"/>
          <w:szCs w:val="22"/>
        </w:rPr>
      </w:pPr>
      <w:r>
        <w:rPr>
          <w:sz w:val="22"/>
          <w:szCs w:val="22"/>
        </w:rPr>
        <w:t xml:space="preserve">6.  </w:t>
      </w:r>
      <w:r w:rsidR="007216FF" w:rsidRPr="00035B5F">
        <w:rPr>
          <w:sz w:val="22"/>
          <w:szCs w:val="22"/>
        </w:rPr>
        <w:t>Headwaters State Forest Gets More Land by Park Baker, Transylvania Times, October 12, 2015</w:t>
      </w:r>
    </w:p>
    <w:p w14:paraId="2CED43C2" w14:textId="664B9A16" w:rsidR="007216FF" w:rsidRPr="00035B5F" w:rsidRDefault="008B58C1" w:rsidP="00B948E2">
      <w:pPr>
        <w:ind w:right="720"/>
        <w:rPr>
          <w:sz w:val="22"/>
          <w:szCs w:val="22"/>
        </w:rPr>
      </w:pPr>
      <w:r>
        <w:rPr>
          <w:sz w:val="22"/>
          <w:szCs w:val="22"/>
        </w:rPr>
        <w:t xml:space="preserve">7.  </w:t>
      </w:r>
      <w:r w:rsidR="007216FF" w:rsidRPr="00035B5F">
        <w:rPr>
          <w:sz w:val="22"/>
          <w:szCs w:val="22"/>
        </w:rPr>
        <w:t>More Headwaters State Forest Land To Be Bought by Park Baker, Transylvania Times, March 30, 2015</w:t>
      </w:r>
    </w:p>
    <w:p w14:paraId="254D262C" w14:textId="528DC0B2" w:rsidR="007216FF" w:rsidRPr="00035B5F" w:rsidRDefault="008B58C1" w:rsidP="00B948E2">
      <w:pPr>
        <w:ind w:right="720"/>
        <w:rPr>
          <w:sz w:val="22"/>
          <w:szCs w:val="22"/>
        </w:rPr>
      </w:pPr>
      <w:r>
        <w:rPr>
          <w:sz w:val="22"/>
          <w:szCs w:val="22"/>
        </w:rPr>
        <w:t xml:space="preserve">8.  </w:t>
      </w:r>
      <w:r w:rsidR="007216FF" w:rsidRPr="00035B5F">
        <w:rPr>
          <w:sz w:val="22"/>
          <w:szCs w:val="22"/>
        </w:rPr>
        <w:t>More Land Conserved For Proposed Forest, Transylvania Times, February 6, 2014</w:t>
      </w:r>
    </w:p>
    <w:p w14:paraId="1BBE1E68" w14:textId="1D2D7458" w:rsidR="002F5722" w:rsidRPr="00035B5F" w:rsidRDefault="008B58C1" w:rsidP="00B948E2">
      <w:pPr>
        <w:ind w:right="720"/>
        <w:rPr>
          <w:sz w:val="22"/>
          <w:szCs w:val="22"/>
        </w:rPr>
      </w:pPr>
      <w:r>
        <w:rPr>
          <w:sz w:val="22"/>
          <w:szCs w:val="22"/>
        </w:rPr>
        <w:t xml:space="preserve">9.  </w:t>
      </w:r>
      <w:r w:rsidR="002F5722" w:rsidRPr="00035B5F">
        <w:rPr>
          <w:sz w:val="22"/>
          <w:szCs w:val="22"/>
        </w:rPr>
        <w:t>Proposed Headwaters State Park Gets $3 Million Gran</w:t>
      </w:r>
      <w:r w:rsidR="00AE0B15" w:rsidRPr="00035B5F">
        <w:rPr>
          <w:sz w:val="22"/>
          <w:szCs w:val="22"/>
        </w:rPr>
        <w:t xml:space="preserve">t, Transylvania Times, July </w:t>
      </w:r>
      <w:r w:rsidR="002F5722" w:rsidRPr="00035B5F">
        <w:rPr>
          <w:sz w:val="22"/>
          <w:szCs w:val="22"/>
        </w:rPr>
        <w:t>15, 2013</w:t>
      </w:r>
    </w:p>
    <w:p w14:paraId="67A14D00" w14:textId="70079729" w:rsidR="002F5722" w:rsidRPr="00035B5F" w:rsidRDefault="008B58C1" w:rsidP="00B948E2">
      <w:pPr>
        <w:ind w:right="720"/>
        <w:rPr>
          <w:sz w:val="22"/>
          <w:szCs w:val="22"/>
        </w:rPr>
      </w:pPr>
      <w:r>
        <w:rPr>
          <w:sz w:val="22"/>
          <w:szCs w:val="22"/>
        </w:rPr>
        <w:t xml:space="preserve">10.  </w:t>
      </w:r>
      <w:r w:rsidR="002F5722" w:rsidRPr="00035B5F">
        <w:rPr>
          <w:sz w:val="22"/>
          <w:szCs w:val="22"/>
        </w:rPr>
        <w:t>Headwaters State Park Potential Property, July 8, 2013</w:t>
      </w:r>
    </w:p>
    <w:p w14:paraId="3213F54F" w14:textId="426F814F" w:rsidR="00FF7341" w:rsidRPr="00035B5F" w:rsidRDefault="008B58C1" w:rsidP="00B948E2">
      <w:pPr>
        <w:ind w:right="720"/>
        <w:rPr>
          <w:sz w:val="22"/>
          <w:szCs w:val="22"/>
        </w:rPr>
      </w:pPr>
      <w:r>
        <w:rPr>
          <w:sz w:val="22"/>
          <w:szCs w:val="22"/>
        </w:rPr>
        <w:t xml:space="preserve">11.  </w:t>
      </w:r>
      <w:r w:rsidR="00FF7341" w:rsidRPr="00035B5F">
        <w:rPr>
          <w:sz w:val="22"/>
          <w:szCs w:val="22"/>
        </w:rPr>
        <w:t>Planned State Forest Growing, Transylvania Times, May 20, 2013</w:t>
      </w:r>
    </w:p>
    <w:p w14:paraId="42B6984A" w14:textId="138B45B3" w:rsidR="00012D3C" w:rsidRPr="00035B5F" w:rsidRDefault="008B58C1" w:rsidP="00B948E2">
      <w:pPr>
        <w:ind w:right="720"/>
        <w:rPr>
          <w:sz w:val="22"/>
          <w:szCs w:val="22"/>
        </w:rPr>
      </w:pPr>
      <w:r>
        <w:rPr>
          <w:sz w:val="22"/>
          <w:szCs w:val="22"/>
        </w:rPr>
        <w:t xml:space="preserve">12.  </w:t>
      </w:r>
      <w:r w:rsidR="00012D3C" w:rsidRPr="00035B5F">
        <w:rPr>
          <w:sz w:val="22"/>
          <w:szCs w:val="22"/>
        </w:rPr>
        <w:t>Groups Move Forward On East Fork Headwaters by John Lanier, Transylvania Times, April 23, 2012</w:t>
      </w:r>
    </w:p>
    <w:p w14:paraId="71FD1862" w14:textId="23FAF4C4" w:rsidR="00012D3C" w:rsidRDefault="008B58C1" w:rsidP="00B948E2">
      <w:pPr>
        <w:ind w:right="720"/>
        <w:rPr>
          <w:sz w:val="22"/>
          <w:szCs w:val="22"/>
        </w:rPr>
      </w:pPr>
      <w:r>
        <w:rPr>
          <w:sz w:val="22"/>
          <w:szCs w:val="22"/>
        </w:rPr>
        <w:t xml:space="preserve">13.  </w:t>
      </w:r>
      <w:r w:rsidR="00012D3C" w:rsidRPr="00035B5F">
        <w:rPr>
          <w:sz w:val="22"/>
          <w:szCs w:val="22"/>
        </w:rPr>
        <w:t>Deal Made To Preserve 8,000 Acres by Mark Todd, Transylvania Times, June 7, 2010</w:t>
      </w:r>
    </w:p>
    <w:p w14:paraId="159D6F13" w14:textId="710FBE6F" w:rsidR="00252A9B" w:rsidRPr="00035B5F" w:rsidRDefault="008B58C1" w:rsidP="00B948E2">
      <w:pPr>
        <w:ind w:right="720"/>
        <w:rPr>
          <w:sz w:val="22"/>
          <w:szCs w:val="22"/>
        </w:rPr>
      </w:pPr>
      <w:r>
        <w:rPr>
          <w:sz w:val="22"/>
          <w:szCs w:val="22"/>
        </w:rPr>
        <w:t xml:space="preserve">14.  </w:t>
      </w:r>
      <w:r w:rsidR="00252A9B">
        <w:rPr>
          <w:sz w:val="22"/>
          <w:szCs w:val="22"/>
        </w:rPr>
        <w:t>Headwaters State Forest Map</w:t>
      </w:r>
    </w:p>
    <w:p w14:paraId="53BAEEF6" w14:textId="77777777" w:rsidR="002D7DCA" w:rsidRPr="00035B5F" w:rsidRDefault="002D7DCA" w:rsidP="002D7E1A">
      <w:pPr>
        <w:ind w:left="1440" w:right="720" w:hanging="720"/>
        <w:rPr>
          <w:sz w:val="22"/>
          <w:szCs w:val="22"/>
        </w:rPr>
      </w:pPr>
    </w:p>
    <w:p w14:paraId="456E4303" w14:textId="71DEFBBE" w:rsidR="008351F2" w:rsidRPr="00035B5F" w:rsidRDefault="00356852" w:rsidP="002D7E1A">
      <w:pPr>
        <w:ind w:right="720"/>
        <w:rPr>
          <w:sz w:val="22"/>
          <w:szCs w:val="22"/>
        </w:rPr>
      </w:pPr>
      <w:r w:rsidRPr="00035B5F">
        <w:rPr>
          <w:sz w:val="22"/>
          <w:szCs w:val="22"/>
        </w:rPr>
        <w:t xml:space="preserve">JOCASSEE GORGES </w:t>
      </w:r>
      <w:r w:rsidR="00D16644">
        <w:rPr>
          <w:sz w:val="22"/>
          <w:szCs w:val="22"/>
        </w:rPr>
        <w:t>(1</w:t>
      </w:r>
      <w:r w:rsidR="008B58C1">
        <w:rPr>
          <w:sz w:val="22"/>
          <w:szCs w:val="22"/>
        </w:rPr>
        <w:t>5</w:t>
      </w:r>
      <w:r w:rsidR="00D16644">
        <w:rPr>
          <w:sz w:val="22"/>
          <w:szCs w:val="22"/>
        </w:rPr>
        <w:t xml:space="preserve"> </w:t>
      </w:r>
      <w:r w:rsidR="008351F2" w:rsidRPr="00035B5F">
        <w:rPr>
          <w:sz w:val="22"/>
          <w:szCs w:val="22"/>
        </w:rPr>
        <w:t>items)</w:t>
      </w:r>
    </w:p>
    <w:p w14:paraId="50EF6EAF" w14:textId="77777777" w:rsidR="008B58C1" w:rsidRDefault="008B58C1" w:rsidP="008B58C1">
      <w:pPr>
        <w:ind w:left="90" w:right="720"/>
        <w:rPr>
          <w:sz w:val="22"/>
          <w:szCs w:val="22"/>
        </w:rPr>
      </w:pPr>
      <w:r>
        <w:rPr>
          <w:sz w:val="22"/>
          <w:szCs w:val="22"/>
        </w:rPr>
        <w:t>1.  Jocassee Gorges – Sassafras Mountain Tower Opens on South Carolina’s Highest Point, SCDNR News, April     22, 2019</w:t>
      </w:r>
    </w:p>
    <w:p w14:paraId="320D964B" w14:textId="1CAA342F" w:rsidR="006F2A2C" w:rsidRPr="00035B5F" w:rsidRDefault="008B58C1" w:rsidP="00B948E2">
      <w:pPr>
        <w:ind w:left="90" w:right="720"/>
        <w:rPr>
          <w:sz w:val="22"/>
          <w:szCs w:val="22"/>
        </w:rPr>
      </w:pPr>
      <w:r>
        <w:rPr>
          <w:sz w:val="22"/>
          <w:szCs w:val="22"/>
        </w:rPr>
        <w:t xml:space="preserve">2.  </w:t>
      </w:r>
      <w:r w:rsidR="006F2A2C" w:rsidRPr="00035B5F">
        <w:rPr>
          <w:sz w:val="22"/>
          <w:szCs w:val="22"/>
        </w:rPr>
        <w:t>Upper Lake Jocassee Little Seen by Public by Park Baker, Transylvania Times, November 3, 2014</w:t>
      </w:r>
    </w:p>
    <w:p w14:paraId="4E4B8AAB" w14:textId="19910B91" w:rsidR="007A58B7" w:rsidRPr="00035B5F" w:rsidRDefault="008B58C1" w:rsidP="00B948E2">
      <w:pPr>
        <w:ind w:left="90" w:right="720"/>
        <w:rPr>
          <w:sz w:val="22"/>
          <w:szCs w:val="22"/>
        </w:rPr>
      </w:pPr>
      <w:r>
        <w:rPr>
          <w:sz w:val="22"/>
          <w:szCs w:val="22"/>
        </w:rPr>
        <w:t xml:space="preserve">3.  </w:t>
      </w:r>
      <w:r w:rsidR="007A58B7" w:rsidRPr="00035B5F">
        <w:rPr>
          <w:sz w:val="22"/>
          <w:szCs w:val="22"/>
        </w:rPr>
        <w:t xml:space="preserve">Jocassee Gorges </w:t>
      </w:r>
      <w:proofErr w:type="gramStart"/>
      <w:r w:rsidR="007A58B7" w:rsidRPr="00035B5F">
        <w:rPr>
          <w:sz w:val="22"/>
          <w:szCs w:val="22"/>
        </w:rPr>
        <w:t>Among</w:t>
      </w:r>
      <w:proofErr w:type="gramEnd"/>
      <w:r w:rsidR="007A58B7" w:rsidRPr="00035B5F">
        <w:rPr>
          <w:sz w:val="22"/>
          <w:szCs w:val="22"/>
        </w:rPr>
        <w:t xml:space="preserve"> Lands Receiving Grants, Transylvania Times, July 29, 2013</w:t>
      </w:r>
    </w:p>
    <w:p w14:paraId="4313B0A4" w14:textId="5AAE0355" w:rsidR="008351F2" w:rsidRPr="00035B5F" w:rsidRDefault="008B58C1" w:rsidP="00B948E2">
      <w:pPr>
        <w:ind w:left="90" w:right="720"/>
        <w:rPr>
          <w:sz w:val="22"/>
          <w:szCs w:val="22"/>
        </w:rPr>
      </w:pPr>
      <w:r>
        <w:rPr>
          <w:sz w:val="22"/>
          <w:szCs w:val="22"/>
        </w:rPr>
        <w:t xml:space="preserve">4.  </w:t>
      </w:r>
      <w:r w:rsidR="00356852" w:rsidRPr="00035B5F">
        <w:rPr>
          <w:sz w:val="22"/>
          <w:szCs w:val="22"/>
        </w:rPr>
        <w:t>James Lowe Remembers t</w:t>
      </w:r>
      <w:r w:rsidR="007A58B7" w:rsidRPr="00035B5F">
        <w:rPr>
          <w:sz w:val="22"/>
          <w:szCs w:val="22"/>
        </w:rPr>
        <w:t>he Auger Hole as Hom</w:t>
      </w:r>
      <w:r w:rsidR="00AE0B15" w:rsidRPr="00035B5F">
        <w:rPr>
          <w:sz w:val="22"/>
          <w:szCs w:val="22"/>
        </w:rPr>
        <w:t xml:space="preserve">e by Dawn McCall, Transylvania </w:t>
      </w:r>
      <w:r w:rsidR="008351F2" w:rsidRPr="00035B5F">
        <w:rPr>
          <w:sz w:val="22"/>
          <w:szCs w:val="22"/>
        </w:rPr>
        <w:t>Times, February 22, 2007</w:t>
      </w:r>
    </w:p>
    <w:p w14:paraId="656C5A58" w14:textId="1C1766C2" w:rsidR="000F6F21" w:rsidRPr="00035B5F" w:rsidRDefault="008B58C1" w:rsidP="00B948E2">
      <w:pPr>
        <w:ind w:left="90" w:right="720"/>
        <w:rPr>
          <w:sz w:val="22"/>
          <w:szCs w:val="22"/>
        </w:rPr>
      </w:pPr>
      <w:r>
        <w:rPr>
          <w:sz w:val="22"/>
          <w:szCs w:val="22"/>
        </w:rPr>
        <w:t xml:space="preserve">5.  </w:t>
      </w:r>
      <w:r w:rsidR="000F6F21" w:rsidRPr="00035B5F">
        <w:rPr>
          <w:sz w:val="22"/>
          <w:szCs w:val="22"/>
        </w:rPr>
        <w:t>Gorgeous Gorges! Ida Lynch, Wildlife in North Carolina, May 1999</w:t>
      </w:r>
    </w:p>
    <w:p w14:paraId="08D2C8D9" w14:textId="3AD346BD" w:rsidR="008351F2" w:rsidRPr="00035B5F" w:rsidRDefault="008B58C1" w:rsidP="00B948E2">
      <w:pPr>
        <w:ind w:left="90" w:right="720"/>
        <w:rPr>
          <w:sz w:val="22"/>
          <w:szCs w:val="22"/>
        </w:rPr>
      </w:pPr>
      <w:r>
        <w:rPr>
          <w:sz w:val="22"/>
          <w:szCs w:val="22"/>
        </w:rPr>
        <w:t xml:space="preserve">6.  </w:t>
      </w:r>
      <w:r w:rsidR="008351F2" w:rsidRPr="00035B5F">
        <w:rPr>
          <w:sz w:val="22"/>
          <w:szCs w:val="22"/>
        </w:rPr>
        <w:t>The Jocassee Gorges— Wildest NC Lands Outside of the Smokie</w:t>
      </w:r>
      <w:r w:rsidR="00AE0B15" w:rsidRPr="00035B5F">
        <w:rPr>
          <w:sz w:val="22"/>
          <w:szCs w:val="22"/>
        </w:rPr>
        <w:t xml:space="preserve">s Can BE Protected, </w:t>
      </w:r>
      <w:r w:rsidR="008351F2" w:rsidRPr="00035B5F">
        <w:rPr>
          <w:sz w:val="22"/>
          <w:szCs w:val="22"/>
        </w:rPr>
        <w:t>1997</w:t>
      </w:r>
    </w:p>
    <w:p w14:paraId="196FEF5F" w14:textId="1AC8A16E" w:rsidR="008351F2" w:rsidRDefault="008B58C1" w:rsidP="00B948E2">
      <w:pPr>
        <w:ind w:left="90" w:right="720"/>
        <w:rPr>
          <w:sz w:val="22"/>
          <w:szCs w:val="22"/>
        </w:rPr>
      </w:pPr>
      <w:r>
        <w:rPr>
          <w:sz w:val="22"/>
          <w:szCs w:val="22"/>
        </w:rPr>
        <w:t xml:space="preserve">7.  </w:t>
      </w:r>
      <w:r w:rsidR="008351F2" w:rsidRPr="00035B5F">
        <w:rPr>
          <w:sz w:val="22"/>
          <w:szCs w:val="22"/>
        </w:rPr>
        <w:t xml:space="preserve">Jocassee Gorges Geology and Climate from Duke </w:t>
      </w:r>
      <w:proofErr w:type="gramStart"/>
      <w:r w:rsidR="008351F2" w:rsidRPr="00035B5F">
        <w:rPr>
          <w:sz w:val="22"/>
          <w:szCs w:val="22"/>
        </w:rPr>
        <w:t>website</w:t>
      </w:r>
      <w:proofErr w:type="gramEnd"/>
      <w:r w:rsidR="008351F2" w:rsidRPr="00035B5F">
        <w:rPr>
          <w:sz w:val="22"/>
          <w:szCs w:val="22"/>
        </w:rPr>
        <w:t>, October 30, 1997</w:t>
      </w:r>
    </w:p>
    <w:p w14:paraId="763ECE60" w14:textId="3DA6F8AA" w:rsidR="00D16644" w:rsidRPr="00035B5F" w:rsidRDefault="008B58C1" w:rsidP="00B948E2">
      <w:pPr>
        <w:ind w:left="90" w:right="720"/>
        <w:rPr>
          <w:sz w:val="22"/>
          <w:szCs w:val="22"/>
        </w:rPr>
      </w:pPr>
      <w:r>
        <w:rPr>
          <w:sz w:val="22"/>
          <w:szCs w:val="22"/>
        </w:rPr>
        <w:t xml:space="preserve">8.  </w:t>
      </w:r>
      <w:r w:rsidR="00D16644">
        <w:rPr>
          <w:sz w:val="22"/>
          <w:szCs w:val="22"/>
        </w:rPr>
        <w:t>Jocassee coalition is given study grant, Transylvania Neighbors, June 15, 1988</w:t>
      </w:r>
    </w:p>
    <w:p w14:paraId="628021EC" w14:textId="2E93D536" w:rsidR="008351F2" w:rsidRPr="00035B5F" w:rsidRDefault="008E6923" w:rsidP="00B948E2">
      <w:pPr>
        <w:ind w:left="90" w:right="720"/>
        <w:rPr>
          <w:sz w:val="22"/>
          <w:szCs w:val="22"/>
        </w:rPr>
      </w:pPr>
      <w:r>
        <w:rPr>
          <w:sz w:val="22"/>
          <w:szCs w:val="22"/>
        </w:rPr>
        <w:t xml:space="preserve">9.  </w:t>
      </w:r>
      <w:r w:rsidR="008B58C1">
        <w:rPr>
          <w:sz w:val="22"/>
          <w:szCs w:val="22"/>
        </w:rPr>
        <w:t xml:space="preserve"> </w:t>
      </w:r>
      <w:r w:rsidR="008351F2" w:rsidRPr="00035B5F">
        <w:rPr>
          <w:sz w:val="22"/>
          <w:szCs w:val="22"/>
        </w:rPr>
        <w:t>Jocassee Gorges: A Partnership in Conservation, brochure</w:t>
      </w:r>
    </w:p>
    <w:p w14:paraId="68A24E0C" w14:textId="6B846CB0" w:rsidR="008351F2" w:rsidRPr="00035B5F" w:rsidRDefault="008E6923" w:rsidP="00B948E2">
      <w:pPr>
        <w:ind w:left="90" w:right="720"/>
        <w:rPr>
          <w:sz w:val="22"/>
          <w:szCs w:val="22"/>
        </w:rPr>
      </w:pPr>
      <w:r>
        <w:rPr>
          <w:sz w:val="22"/>
          <w:szCs w:val="22"/>
        </w:rPr>
        <w:t xml:space="preserve">10.  </w:t>
      </w:r>
      <w:r w:rsidR="008351F2" w:rsidRPr="00035B5F">
        <w:rPr>
          <w:sz w:val="22"/>
          <w:szCs w:val="22"/>
        </w:rPr>
        <w:t>Take</w:t>
      </w:r>
      <w:r w:rsidR="00356852" w:rsidRPr="00035B5F">
        <w:rPr>
          <w:sz w:val="22"/>
          <w:szCs w:val="22"/>
        </w:rPr>
        <w:t xml:space="preserve"> a Trip t</w:t>
      </w:r>
      <w:r w:rsidR="008351F2" w:rsidRPr="00035B5F">
        <w:rPr>
          <w:sz w:val="22"/>
          <w:szCs w:val="22"/>
        </w:rPr>
        <w:t xml:space="preserve">hrough </w:t>
      </w:r>
      <w:proofErr w:type="gramStart"/>
      <w:r w:rsidR="008351F2" w:rsidRPr="00035B5F">
        <w:rPr>
          <w:sz w:val="22"/>
          <w:szCs w:val="22"/>
        </w:rPr>
        <w:t>The</w:t>
      </w:r>
      <w:proofErr w:type="gramEnd"/>
      <w:r w:rsidR="008351F2" w:rsidRPr="00035B5F">
        <w:rPr>
          <w:sz w:val="22"/>
          <w:szCs w:val="22"/>
        </w:rPr>
        <w:t xml:space="preserve"> Auger Hole With Ron</w:t>
      </w:r>
      <w:r w:rsidR="00AE0B15" w:rsidRPr="00035B5F">
        <w:rPr>
          <w:sz w:val="22"/>
          <w:szCs w:val="22"/>
        </w:rPr>
        <w:t xml:space="preserve">nie Chapman by Ronnie Chapman, </w:t>
      </w:r>
      <w:r w:rsidR="003D141D" w:rsidRPr="00035B5F">
        <w:rPr>
          <w:sz w:val="22"/>
          <w:szCs w:val="22"/>
        </w:rPr>
        <w:t xml:space="preserve">Mountain News, </w:t>
      </w:r>
      <w:r w:rsidR="00356852" w:rsidRPr="00035B5F">
        <w:rPr>
          <w:sz w:val="22"/>
          <w:szCs w:val="22"/>
        </w:rPr>
        <w:t>December</w:t>
      </w:r>
    </w:p>
    <w:p w14:paraId="3599111B" w14:textId="6DA087E6" w:rsidR="008351F2" w:rsidRPr="00035B5F" w:rsidRDefault="008E6923" w:rsidP="00B948E2">
      <w:pPr>
        <w:ind w:left="90" w:right="720"/>
        <w:rPr>
          <w:sz w:val="22"/>
          <w:szCs w:val="22"/>
        </w:rPr>
      </w:pPr>
      <w:r>
        <w:rPr>
          <w:sz w:val="22"/>
          <w:szCs w:val="22"/>
        </w:rPr>
        <w:t xml:space="preserve">11.  </w:t>
      </w:r>
      <w:r w:rsidR="008351F2" w:rsidRPr="00035B5F">
        <w:rPr>
          <w:sz w:val="22"/>
          <w:szCs w:val="22"/>
        </w:rPr>
        <w:t xml:space="preserve">Wayman Ellis Galloway Farmed </w:t>
      </w:r>
      <w:r w:rsidR="00356852" w:rsidRPr="00035B5F">
        <w:rPr>
          <w:sz w:val="22"/>
          <w:szCs w:val="22"/>
        </w:rPr>
        <w:t>231 Acres in t</w:t>
      </w:r>
      <w:r w:rsidR="008351F2" w:rsidRPr="00035B5F">
        <w:rPr>
          <w:sz w:val="22"/>
          <w:szCs w:val="22"/>
        </w:rPr>
        <w:t xml:space="preserve">he Milk Sick Cove by Betty Sherrill, Mountain News, </w:t>
      </w:r>
      <w:proofErr w:type="gramStart"/>
      <w:r w:rsidR="00356852" w:rsidRPr="00035B5F">
        <w:rPr>
          <w:sz w:val="22"/>
          <w:szCs w:val="22"/>
        </w:rPr>
        <w:t>December</w:t>
      </w:r>
      <w:proofErr w:type="gramEnd"/>
    </w:p>
    <w:p w14:paraId="4C31FE1E" w14:textId="42C744E6" w:rsidR="008351F2" w:rsidRPr="00035B5F" w:rsidRDefault="008E6923" w:rsidP="00B948E2">
      <w:pPr>
        <w:ind w:left="90" w:right="720"/>
        <w:rPr>
          <w:sz w:val="22"/>
          <w:szCs w:val="22"/>
        </w:rPr>
      </w:pPr>
      <w:r>
        <w:rPr>
          <w:sz w:val="22"/>
          <w:szCs w:val="22"/>
        </w:rPr>
        <w:t xml:space="preserve">12.  </w:t>
      </w:r>
      <w:r w:rsidR="008351F2" w:rsidRPr="00035B5F">
        <w:rPr>
          <w:sz w:val="22"/>
          <w:szCs w:val="22"/>
        </w:rPr>
        <w:t>Memorie</w:t>
      </w:r>
      <w:r w:rsidR="00356852" w:rsidRPr="00035B5F">
        <w:rPr>
          <w:sz w:val="22"/>
          <w:szCs w:val="22"/>
        </w:rPr>
        <w:t>s from Down Under t</w:t>
      </w:r>
      <w:r w:rsidR="008351F2" w:rsidRPr="00035B5F">
        <w:rPr>
          <w:sz w:val="22"/>
          <w:szCs w:val="22"/>
        </w:rPr>
        <w:t>he Mountain… by</w:t>
      </w:r>
      <w:r w:rsidR="00AE0B15" w:rsidRPr="00035B5F">
        <w:rPr>
          <w:sz w:val="22"/>
          <w:szCs w:val="22"/>
        </w:rPr>
        <w:t xml:space="preserve"> Betty Sherrill, Mountain News, </w:t>
      </w:r>
      <w:r w:rsidR="00356852" w:rsidRPr="00035B5F">
        <w:rPr>
          <w:sz w:val="22"/>
          <w:szCs w:val="22"/>
        </w:rPr>
        <w:t>December</w:t>
      </w:r>
    </w:p>
    <w:p w14:paraId="34EE9F6A" w14:textId="69A179DA" w:rsidR="008351F2" w:rsidRPr="00035B5F" w:rsidRDefault="008E6923" w:rsidP="00B948E2">
      <w:pPr>
        <w:ind w:left="90" w:right="720"/>
        <w:rPr>
          <w:sz w:val="22"/>
          <w:szCs w:val="22"/>
        </w:rPr>
      </w:pPr>
      <w:r>
        <w:rPr>
          <w:sz w:val="22"/>
          <w:szCs w:val="22"/>
        </w:rPr>
        <w:t xml:space="preserve">13.  </w:t>
      </w:r>
      <w:r w:rsidR="008351F2" w:rsidRPr="00035B5F">
        <w:rPr>
          <w:sz w:val="22"/>
          <w:szCs w:val="22"/>
        </w:rPr>
        <w:t xml:space="preserve">Auger Hole: Hardwork and Sacrifice Provided A Heritage That Lives Today in Upper Transylvania County by John Turner, Mountain News, </w:t>
      </w:r>
      <w:proofErr w:type="gramStart"/>
      <w:r w:rsidR="003E245B" w:rsidRPr="00035B5F">
        <w:rPr>
          <w:sz w:val="22"/>
          <w:szCs w:val="22"/>
        </w:rPr>
        <w:t>December</w:t>
      </w:r>
      <w:proofErr w:type="gramEnd"/>
      <w:r w:rsidR="003E245B" w:rsidRPr="00035B5F">
        <w:rPr>
          <w:sz w:val="22"/>
          <w:szCs w:val="22"/>
        </w:rPr>
        <w:t>?</w:t>
      </w:r>
      <w:r w:rsidR="008351F2" w:rsidRPr="00035B5F">
        <w:rPr>
          <w:sz w:val="22"/>
          <w:szCs w:val="22"/>
        </w:rPr>
        <w:t xml:space="preserve"> </w:t>
      </w:r>
      <w:proofErr w:type="gramStart"/>
      <w:r w:rsidR="008351F2" w:rsidRPr="00035B5F">
        <w:rPr>
          <w:sz w:val="22"/>
          <w:szCs w:val="22"/>
        </w:rPr>
        <w:t>plus</w:t>
      </w:r>
      <w:proofErr w:type="gramEnd"/>
      <w:r w:rsidR="008351F2" w:rsidRPr="00035B5F">
        <w:rPr>
          <w:sz w:val="22"/>
          <w:szCs w:val="22"/>
        </w:rPr>
        <w:t xml:space="preserve"> a short article by Thomas Wyche and James Kilgo</w:t>
      </w:r>
    </w:p>
    <w:p w14:paraId="4166692B" w14:textId="6E396A0B" w:rsidR="008351F2" w:rsidRPr="00035B5F" w:rsidRDefault="008E6923" w:rsidP="00B948E2">
      <w:pPr>
        <w:ind w:left="90" w:right="720"/>
        <w:rPr>
          <w:sz w:val="22"/>
          <w:szCs w:val="22"/>
        </w:rPr>
      </w:pPr>
      <w:r>
        <w:rPr>
          <w:sz w:val="22"/>
          <w:szCs w:val="22"/>
        </w:rPr>
        <w:t xml:space="preserve">14.  </w:t>
      </w:r>
      <w:r w:rsidR="008351F2" w:rsidRPr="00035B5F">
        <w:rPr>
          <w:sz w:val="22"/>
          <w:szCs w:val="22"/>
        </w:rPr>
        <w:t xml:space="preserve">Where Did The People Come From That Settled This Harsh But Beautiful Area? </w:t>
      </w:r>
      <w:proofErr w:type="gramStart"/>
      <w:r w:rsidR="008351F2" w:rsidRPr="00035B5F">
        <w:rPr>
          <w:sz w:val="22"/>
          <w:szCs w:val="22"/>
        </w:rPr>
        <w:t>by</w:t>
      </w:r>
      <w:proofErr w:type="gramEnd"/>
      <w:r w:rsidR="008351F2" w:rsidRPr="00035B5F">
        <w:rPr>
          <w:sz w:val="22"/>
          <w:szCs w:val="22"/>
        </w:rPr>
        <w:t xml:space="preserve"> Betty Sh</w:t>
      </w:r>
      <w:r w:rsidR="006D1C42">
        <w:rPr>
          <w:sz w:val="22"/>
          <w:szCs w:val="22"/>
        </w:rPr>
        <w:t>errill, Mountain News, December</w:t>
      </w:r>
      <w:r w:rsidR="008351F2" w:rsidRPr="00035B5F">
        <w:rPr>
          <w:sz w:val="22"/>
          <w:szCs w:val="22"/>
        </w:rPr>
        <w:t>?</w:t>
      </w:r>
    </w:p>
    <w:p w14:paraId="10DD714A" w14:textId="27365259" w:rsidR="008351F2" w:rsidRPr="00035B5F" w:rsidRDefault="008E6923" w:rsidP="00B948E2">
      <w:pPr>
        <w:ind w:left="90" w:right="720"/>
        <w:rPr>
          <w:sz w:val="22"/>
          <w:szCs w:val="22"/>
        </w:rPr>
      </w:pPr>
      <w:r>
        <w:rPr>
          <w:sz w:val="22"/>
          <w:szCs w:val="22"/>
        </w:rPr>
        <w:t xml:space="preserve">15.  </w:t>
      </w:r>
      <w:r w:rsidR="008351F2" w:rsidRPr="00035B5F">
        <w:rPr>
          <w:sz w:val="22"/>
          <w:szCs w:val="22"/>
        </w:rPr>
        <w:t xml:space="preserve">McNeely Buys Drift Falls by John Turner, Mountain News, </w:t>
      </w:r>
      <w:r w:rsidR="00356852" w:rsidRPr="00035B5F">
        <w:rPr>
          <w:sz w:val="22"/>
          <w:szCs w:val="22"/>
        </w:rPr>
        <w:t>July/August</w:t>
      </w:r>
    </w:p>
    <w:p w14:paraId="1A4FCF1E" w14:textId="77777777" w:rsidR="00335CEB" w:rsidRPr="00035B5F" w:rsidRDefault="00335CEB" w:rsidP="002D7E1A">
      <w:pPr>
        <w:rPr>
          <w:sz w:val="22"/>
          <w:szCs w:val="22"/>
        </w:rPr>
      </w:pPr>
    </w:p>
    <w:p w14:paraId="02C98453" w14:textId="77777777" w:rsidR="008351F2" w:rsidRPr="00035B5F" w:rsidRDefault="008351F2" w:rsidP="002D7E1A">
      <w:pPr>
        <w:rPr>
          <w:sz w:val="22"/>
          <w:szCs w:val="22"/>
        </w:rPr>
      </w:pPr>
      <w:r w:rsidRPr="00035B5F">
        <w:rPr>
          <w:sz w:val="22"/>
          <w:szCs w:val="22"/>
        </w:rPr>
        <w:t xml:space="preserve">NC </w:t>
      </w:r>
      <w:r w:rsidR="00356852" w:rsidRPr="00035B5F">
        <w:rPr>
          <w:sz w:val="22"/>
          <w:szCs w:val="22"/>
        </w:rPr>
        <w:t>STATE PARK SYSTEM</w:t>
      </w:r>
      <w:r w:rsidR="00A43BF1" w:rsidRPr="00035B5F">
        <w:rPr>
          <w:sz w:val="22"/>
          <w:szCs w:val="22"/>
        </w:rPr>
        <w:t xml:space="preserve"> (5</w:t>
      </w:r>
      <w:r w:rsidRPr="00035B5F">
        <w:rPr>
          <w:sz w:val="22"/>
          <w:szCs w:val="22"/>
        </w:rPr>
        <w:t xml:space="preserve"> items)</w:t>
      </w:r>
    </w:p>
    <w:p w14:paraId="07E61024" w14:textId="77777777" w:rsidR="00A43BF1" w:rsidRPr="00035B5F" w:rsidRDefault="00A43BF1" w:rsidP="00885D81">
      <w:pPr>
        <w:numPr>
          <w:ilvl w:val="0"/>
          <w:numId w:val="570"/>
        </w:numPr>
        <w:rPr>
          <w:sz w:val="22"/>
          <w:szCs w:val="22"/>
        </w:rPr>
      </w:pPr>
      <w:r w:rsidRPr="00035B5F">
        <w:rPr>
          <w:sz w:val="22"/>
          <w:szCs w:val="22"/>
        </w:rPr>
        <w:t>Histories of the Southeastern State Parks Systems, North Carolina section, edited by Robert Beanblossom, Association of Southeastern State Park Directors, 3</w:t>
      </w:r>
      <w:r w:rsidRPr="00035B5F">
        <w:rPr>
          <w:sz w:val="22"/>
          <w:szCs w:val="22"/>
          <w:vertAlign w:val="superscript"/>
        </w:rPr>
        <w:t>rd</w:t>
      </w:r>
      <w:r w:rsidRPr="00035B5F">
        <w:rPr>
          <w:sz w:val="22"/>
          <w:szCs w:val="22"/>
        </w:rPr>
        <w:t xml:space="preserve"> edition</w:t>
      </w:r>
    </w:p>
    <w:p w14:paraId="2005DA19" w14:textId="77777777" w:rsidR="00A43BF1" w:rsidRPr="00035B5F" w:rsidRDefault="008351F2" w:rsidP="00885D81">
      <w:pPr>
        <w:numPr>
          <w:ilvl w:val="0"/>
          <w:numId w:val="570"/>
        </w:numPr>
        <w:rPr>
          <w:sz w:val="22"/>
          <w:szCs w:val="22"/>
        </w:rPr>
      </w:pPr>
      <w:r w:rsidRPr="00035B5F">
        <w:rPr>
          <w:sz w:val="22"/>
          <w:szCs w:val="22"/>
        </w:rPr>
        <w:t>NC State Parks System: Legislation, March 19, 1997</w:t>
      </w:r>
    </w:p>
    <w:p w14:paraId="1B8CB137" w14:textId="77777777" w:rsidR="008351F2" w:rsidRPr="00035B5F" w:rsidRDefault="008351F2" w:rsidP="00885D81">
      <w:pPr>
        <w:numPr>
          <w:ilvl w:val="0"/>
          <w:numId w:val="570"/>
        </w:numPr>
        <w:rPr>
          <w:sz w:val="22"/>
          <w:szCs w:val="22"/>
        </w:rPr>
      </w:pPr>
      <w:r w:rsidRPr="00035B5F">
        <w:rPr>
          <w:sz w:val="22"/>
          <w:szCs w:val="22"/>
        </w:rPr>
        <w:t>Tread Softly, Carolina Conservation Quarterly, A Guide</w:t>
      </w:r>
      <w:r w:rsidR="00AE0B15" w:rsidRPr="00035B5F">
        <w:rPr>
          <w:sz w:val="22"/>
          <w:szCs w:val="22"/>
        </w:rPr>
        <w:t xml:space="preserve"> to North Carolina State Parks, </w:t>
      </w:r>
      <w:r w:rsidRPr="00035B5F">
        <w:rPr>
          <w:sz w:val="22"/>
          <w:szCs w:val="22"/>
        </w:rPr>
        <w:t>Summer/Fall 1983</w:t>
      </w:r>
    </w:p>
    <w:p w14:paraId="7F7741C9" w14:textId="77777777" w:rsidR="008351F2" w:rsidRPr="00035B5F" w:rsidRDefault="008351F2" w:rsidP="00885D81">
      <w:pPr>
        <w:numPr>
          <w:ilvl w:val="0"/>
          <w:numId w:val="570"/>
        </w:numPr>
        <w:rPr>
          <w:sz w:val="22"/>
          <w:szCs w:val="22"/>
        </w:rPr>
      </w:pPr>
      <w:r w:rsidRPr="00035B5F">
        <w:rPr>
          <w:sz w:val="22"/>
          <w:szCs w:val="22"/>
        </w:rPr>
        <w:t>Holmes State Forest, brochure and map</w:t>
      </w:r>
    </w:p>
    <w:p w14:paraId="1D23CA6C" w14:textId="77777777" w:rsidR="008351F2" w:rsidRPr="00035B5F" w:rsidRDefault="008351F2" w:rsidP="00885D81">
      <w:pPr>
        <w:numPr>
          <w:ilvl w:val="0"/>
          <w:numId w:val="570"/>
        </w:numPr>
        <w:rPr>
          <w:sz w:val="22"/>
          <w:szCs w:val="22"/>
        </w:rPr>
      </w:pPr>
      <w:r w:rsidRPr="00035B5F">
        <w:rPr>
          <w:sz w:val="22"/>
          <w:szCs w:val="22"/>
        </w:rPr>
        <w:t>North Carolina State Parks, brochure</w:t>
      </w:r>
    </w:p>
    <w:p w14:paraId="01195FFD" w14:textId="77777777" w:rsidR="008921CE" w:rsidRPr="00035B5F" w:rsidRDefault="0003391D" w:rsidP="002D7E1A">
      <w:pPr>
        <w:tabs>
          <w:tab w:val="left" w:pos="270"/>
        </w:tabs>
        <w:rPr>
          <w:sz w:val="22"/>
          <w:szCs w:val="22"/>
        </w:rPr>
      </w:pPr>
      <w:r w:rsidRPr="00035B5F">
        <w:rPr>
          <w:sz w:val="22"/>
          <w:szCs w:val="22"/>
        </w:rPr>
        <w:t xml:space="preserve">                      </w:t>
      </w:r>
    </w:p>
    <w:p w14:paraId="45841CB7" w14:textId="77777777" w:rsidR="0003391D" w:rsidRPr="00035B5F" w:rsidRDefault="0003391D" w:rsidP="002D7E1A">
      <w:pPr>
        <w:tabs>
          <w:tab w:val="left" w:pos="270"/>
        </w:tabs>
        <w:rPr>
          <w:sz w:val="22"/>
          <w:szCs w:val="22"/>
        </w:rPr>
      </w:pPr>
      <w:r w:rsidRPr="00035B5F">
        <w:rPr>
          <w:sz w:val="22"/>
          <w:szCs w:val="22"/>
        </w:rPr>
        <w:t>TOXAWAY GAME LANDS (1 item)</w:t>
      </w:r>
    </w:p>
    <w:p w14:paraId="784E6DF9" w14:textId="77777777" w:rsidR="0003391D" w:rsidRPr="00035B5F" w:rsidRDefault="0003391D" w:rsidP="002D7E1A">
      <w:pPr>
        <w:tabs>
          <w:tab w:val="left" w:pos="270"/>
        </w:tabs>
        <w:rPr>
          <w:sz w:val="22"/>
          <w:szCs w:val="22"/>
        </w:rPr>
      </w:pPr>
      <w:r w:rsidRPr="00035B5F">
        <w:rPr>
          <w:sz w:val="22"/>
          <w:szCs w:val="22"/>
        </w:rPr>
        <w:t xml:space="preserve">1.  Exploring Transylvania’s Toxaway Game Lands by David Whitmire, Transylvania Times, </w:t>
      </w:r>
    </w:p>
    <w:p w14:paraId="6E8A3268" w14:textId="23553509" w:rsidR="000241A2" w:rsidRDefault="00E645DE" w:rsidP="00A54945">
      <w:pPr>
        <w:tabs>
          <w:tab w:val="left" w:pos="270"/>
          <w:tab w:val="left" w:pos="1530"/>
        </w:tabs>
        <w:rPr>
          <w:sz w:val="22"/>
          <w:szCs w:val="22"/>
        </w:rPr>
      </w:pPr>
      <w:r w:rsidRPr="00035B5F">
        <w:rPr>
          <w:sz w:val="22"/>
          <w:szCs w:val="22"/>
        </w:rPr>
        <w:t xml:space="preserve">     November 27, </w:t>
      </w:r>
      <w:r w:rsidR="002D7DCA" w:rsidRPr="00035B5F">
        <w:rPr>
          <w:sz w:val="22"/>
          <w:szCs w:val="22"/>
        </w:rPr>
        <w:t xml:space="preserve">2017 </w:t>
      </w:r>
    </w:p>
    <w:p w14:paraId="5296B2DC" w14:textId="1C71A945" w:rsidR="000241A2" w:rsidRDefault="000241A2" w:rsidP="00A54945">
      <w:pPr>
        <w:tabs>
          <w:tab w:val="left" w:pos="270"/>
          <w:tab w:val="left" w:pos="1530"/>
        </w:tabs>
        <w:rPr>
          <w:sz w:val="22"/>
          <w:szCs w:val="22"/>
        </w:rPr>
      </w:pPr>
    </w:p>
    <w:p w14:paraId="4F776C8B" w14:textId="338BFE58" w:rsidR="000241A2" w:rsidRDefault="000241A2" w:rsidP="00A54945">
      <w:pPr>
        <w:tabs>
          <w:tab w:val="left" w:pos="270"/>
          <w:tab w:val="left" w:pos="1530"/>
        </w:tabs>
        <w:rPr>
          <w:sz w:val="22"/>
          <w:szCs w:val="22"/>
        </w:rPr>
      </w:pPr>
    </w:p>
    <w:p w14:paraId="1CA93463" w14:textId="224B7935" w:rsidR="000241A2" w:rsidRDefault="000241A2" w:rsidP="00A54945">
      <w:pPr>
        <w:tabs>
          <w:tab w:val="left" w:pos="270"/>
          <w:tab w:val="left" w:pos="1530"/>
        </w:tabs>
        <w:rPr>
          <w:sz w:val="22"/>
          <w:szCs w:val="22"/>
        </w:rPr>
      </w:pPr>
    </w:p>
    <w:p w14:paraId="4475A56B" w14:textId="7057D86E" w:rsidR="000241A2" w:rsidRDefault="000241A2" w:rsidP="00A54945">
      <w:pPr>
        <w:tabs>
          <w:tab w:val="left" w:pos="270"/>
          <w:tab w:val="left" w:pos="1530"/>
        </w:tabs>
        <w:rPr>
          <w:sz w:val="22"/>
          <w:szCs w:val="22"/>
        </w:rPr>
      </w:pPr>
    </w:p>
    <w:p w14:paraId="7516D6A3" w14:textId="083533F6" w:rsidR="000241A2" w:rsidRDefault="000241A2" w:rsidP="00A54945">
      <w:pPr>
        <w:tabs>
          <w:tab w:val="left" w:pos="270"/>
          <w:tab w:val="left" w:pos="1530"/>
        </w:tabs>
        <w:rPr>
          <w:sz w:val="22"/>
          <w:szCs w:val="22"/>
        </w:rPr>
      </w:pPr>
    </w:p>
    <w:p w14:paraId="7C172ADF" w14:textId="1FD4AA4B" w:rsidR="000241A2" w:rsidRDefault="000241A2" w:rsidP="00A54945">
      <w:pPr>
        <w:tabs>
          <w:tab w:val="left" w:pos="270"/>
          <w:tab w:val="left" w:pos="1530"/>
        </w:tabs>
        <w:rPr>
          <w:sz w:val="22"/>
          <w:szCs w:val="22"/>
        </w:rPr>
      </w:pPr>
    </w:p>
    <w:p w14:paraId="3C95CDB2" w14:textId="5A010652" w:rsidR="000241A2" w:rsidRDefault="000241A2" w:rsidP="00A54945">
      <w:pPr>
        <w:tabs>
          <w:tab w:val="left" w:pos="270"/>
          <w:tab w:val="left" w:pos="1530"/>
        </w:tabs>
        <w:rPr>
          <w:sz w:val="22"/>
          <w:szCs w:val="22"/>
        </w:rPr>
      </w:pPr>
    </w:p>
    <w:p w14:paraId="745C5DC3" w14:textId="16860A36" w:rsidR="000241A2" w:rsidRDefault="000241A2" w:rsidP="00A54945">
      <w:pPr>
        <w:tabs>
          <w:tab w:val="left" w:pos="270"/>
          <w:tab w:val="left" w:pos="1530"/>
        </w:tabs>
        <w:rPr>
          <w:sz w:val="22"/>
          <w:szCs w:val="22"/>
        </w:rPr>
      </w:pPr>
    </w:p>
    <w:p w14:paraId="2F428393" w14:textId="25BE5C98" w:rsidR="000241A2" w:rsidRDefault="000241A2" w:rsidP="00A54945">
      <w:pPr>
        <w:tabs>
          <w:tab w:val="left" w:pos="270"/>
          <w:tab w:val="left" w:pos="1530"/>
        </w:tabs>
        <w:rPr>
          <w:sz w:val="22"/>
          <w:szCs w:val="22"/>
        </w:rPr>
      </w:pPr>
    </w:p>
    <w:p w14:paraId="12F303EB" w14:textId="0FEA19E7" w:rsidR="000241A2" w:rsidRDefault="000241A2" w:rsidP="00A54945">
      <w:pPr>
        <w:tabs>
          <w:tab w:val="left" w:pos="270"/>
          <w:tab w:val="left" w:pos="1530"/>
        </w:tabs>
        <w:rPr>
          <w:sz w:val="22"/>
          <w:szCs w:val="22"/>
        </w:rPr>
      </w:pPr>
    </w:p>
    <w:p w14:paraId="22F069FE" w14:textId="7C1EFC27" w:rsidR="000241A2" w:rsidRDefault="000241A2" w:rsidP="00A54945">
      <w:pPr>
        <w:tabs>
          <w:tab w:val="left" w:pos="270"/>
          <w:tab w:val="left" w:pos="1530"/>
        </w:tabs>
        <w:rPr>
          <w:sz w:val="22"/>
          <w:szCs w:val="22"/>
        </w:rPr>
      </w:pPr>
    </w:p>
    <w:p w14:paraId="4BBC5DED" w14:textId="146C2D62" w:rsidR="000241A2" w:rsidRDefault="000241A2" w:rsidP="00A54945">
      <w:pPr>
        <w:tabs>
          <w:tab w:val="left" w:pos="270"/>
          <w:tab w:val="left" w:pos="1530"/>
        </w:tabs>
        <w:rPr>
          <w:sz w:val="22"/>
          <w:szCs w:val="22"/>
        </w:rPr>
      </w:pPr>
    </w:p>
    <w:p w14:paraId="1515CBBE" w14:textId="0035E1EA" w:rsidR="000241A2" w:rsidRDefault="000241A2" w:rsidP="00A54945">
      <w:pPr>
        <w:tabs>
          <w:tab w:val="left" w:pos="270"/>
          <w:tab w:val="left" w:pos="1530"/>
        </w:tabs>
        <w:rPr>
          <w:sz w:val="22"/>
          <w:szCs w:val="22"/>
        </w:rPr>
      </w:pPr>
    </w:p>
    <w:p w14:paraId="2E286FBA" w14:textId="6053025E" w:rsidR="000241A2" w:rsidRDefault="000241A2" w:rsidP="00A54945">
      <w:pPr>
        <w:tabs>
          <w:tab w:val="left" w:pos="270"/>
          <w:tab w:val="left" w:pos="1530"/>
        </w:tabs>
        <w:rPr>
          <w:sz w:val="22"/>
          <w:szCs w:val="22"/>
        </w:rPr>
      </w:pPr>
    </w:p>
    <w:p w14:paraId="6B8EC988" w14:textId="5FD64A22" w:rsidR="000241A2" w:rsidRDefault="000241A2" w:rsidP="00A54945">
      <w:pPr>
        <w:tabs>
          <w:tab w:val="left" w:pos="270"/>
          <w:tab w:val="left" w:pos="1530"/>
        </w:tabs>
        <w:rPr>
          <w:sz w:val="22"/>
          <w:szCs w:val="22"/>
        </w:rPr>
      </w:pPr>
    </w:p>
    <w:p w14:paraId="3AE6F190" w14:textId="48CDFAC7" w:rsidR="000241A2" w:rsidRDefault="000241A2" w:rsidP="00A54945">
      <w:pPr>
        <w:tabs>
          <w:tab w:val="left" w:pos="270"/>
          <w:tab w:val="left" w:pos="1530"/>
        </w:tabs>
        <w:rPr>
          <w:sz w:val="22"/>
          <w:szCs w:val="22"/>
        </w:rPr>
      </w:pPr>
    </w:p>
    <w:p w14:paraId="211A797D" w14:textId="0FB3780B" w:rsidR="000241A2" w:rsidRDefault="000241A2" w:rsidP="00A54945">
      <w:pPr>
        <w:tabs>
          <w:tab w:val="left" w:pos="270"/>
          <w:tab w:val="left" w:pos="1530"/>
        </w:tabs>
        <w:rPr>
          <w:sz w:val="22"/>
          <w:szCs w:val="22"/>
        </w:rPr>
      </w:pPr>
    </w:p>
    <w:p w14:paraId="73110A58" w14:textId="6FC6D5B1" w:rsidR="000241A2" w:rsidRDefault="000241A2" w:rsidP="00A54945">
      <w:pPr>
        <w:tabs>
          <w:tab w:val="left" w:pos="270"/>
          <w:tab w:val="left" w:pos="1530"/>
        </w:tabs>
        <w:rPr>
          <w:sz w:val="22"/>
          <w:szCs w:val="22"/>
        </w:rPr>
      </w:pPr>
    </w:p>
    <w:p w14:paraId="3A00CDBA" w14:textId="4BE13E19" w:rsidR="000241A2" w:rsidRDefault="000241A2" w:rsidP="00A54945">
      <w:pPr>
        <w:tabs>
          <w:tab w:val="left" w:pos="270"/>
          <w:tab w:val="left" w:pos="1530"/>
        </w:tabs>
        <w:rPr>
          <w:sz w:val="22"/>
          <w:szCs w:val="22"/>
        </w:rPr>
      </w:pPr>
    </w:p>
    <w:p w14:paraId="1B1823A5" w14:textId="081C2D43" w:rsidR="000241A2" w:rsidRDefault="000241A2" w:rsidP="00A54945">
      <w:pPr>
        <w:tabs>
          <w:tab w:val="left" w:pos="270"/>
          <w:tab w:val="left" w:pos="1530"/>
        </w:tabs>
        <w:rPr>
          <w:sz w:val="22"/>
          <w:szCs w:val="22"/>
        </w:rPr>
      </w:pPr>
    </w:p>
    <w:p w14:paraId="3C011F48" w14:textId="1219F2FD" w:rsidR="000241A2" w:rsidRDefault="000241A2" w:rsidP="00A54945">
      <w:pPr>
        <w:tabs>
          <w:tab w:val="left" w:pos="270"/>
          <w:tab w:val="left" w:pos="1530"/>
        </w:tabs>
        <w:rPr>
          <w:sz w:val="22"/>
          <w:szCs w:val="22"/>
        </w:rPr>
      </w:pPr>
    </w:p>
    <w:p w14:paraId="088B819F" w14:textId="6AF85C98" w:rsidR="000241A2" w:rsidRDefault="000241A2" w:rsidP="00A54945">
      <w:pPr>
        <w:tabs>
          <w:tab w:val="left" w:pos="270"/>
          <w:tab w:val="left" w:pos="1530"/>
        </w:tabs>
        <w:rPr>
          <w:sz w:val="22"/>
          <w:szCs w:val="22"/>
        </w:rPr>
      </w:pPr>
    </w:p>
    <w:p w14:paraId="55051706" w14:textId="3F5118EC" w:rsidR="000241A2" w:rsidRDefault="000241A2" w:rsidP="00A54945">
      <w:pPr>
        <w:tabs>
          <w:tab w:val="left" w:pos="270"/>
          <w:tab w:val="left" w:pos="1530"/>
        </w:tabs>
        <w:rPr>
          <w:sz w:val="22"/>
          <w:szCs w:val="22"/>
        </w:rPr>
      </w:pPr>
    </w:p>
    <w:p w14:paraId="2535E41D" w14:textId="1F7CDFDD" w:rsidR="000241A2" w:rsidRDefault="000241A2" w:rsidP="00A54945">
      <w:pPr>
        <w:tabs>
          <w:tab w:val="left" w:pos="270"/>
          <w:tab w:val="left" w:pos="1530"/>
        </w:tabs>
        <w:rPr>
          <w:sz w:val="22"/>
          <w:szCs w:val="22"/>
        </w:rPr>
      </w:pPr>
    </w:p>
    <w:p w14:paraId="14A4E506" w14:textId="14F2D273" w:rsidR="000241A2" w:rsidRDefault="000241A2" w:rsidP="00A54945">
      <w:pPr>
        <w:tabs>
          <w:tab w:val="left" w:pos="270"/>
          <w:tab w:val="left" w:pos="1530"/>
        </w:tabs>
        <w:rPr>
          <w:sz w:val="22"/>
          <w:szCs w:val="22"/>
        </w:rPr>
      </w:pPr>
    </w:p>
    <w:p w14:paraId="42805341" w14:textId="5006B769" w:rsidR="000241A2" w:rsidRDefault="000241A2" w:rsidP="00A54945">
      <w:pPr>
        <w:tabs>
          <w:tab w:val="left" w:pos="270"/>
          <w:tab w:val="left" w:pos="1530"/>
        </w:tabs>
        <w:rPr>
          <w:sz w:val="22"/>
          <w:szCs w:val="22"/>
        </w:rPr>
      </w:pPr>
    </w:p>
    <w:p w14:paraId="2CB705F8" w14:textId="046CD83C" w:rsidR="000241A2" w:rsidRDefault="000241A2" w:rsidP="00A54945">
      <w:pPr>
        <w:tabs>
          <w:tab w:val="left" w:pos="270"/>
          <w:tab w:val="left" w:pos="1530"/>
        </w:tabs>
        <w:rPr>
          <w:sz w:val="22"/>
          <w:szCs w:val="22"/>
        </w:rPr>
      </w:pPr>
    </w:p>
    <w:p w14:paraId="5EB020CE" w14:textId="25E762B8" w:rsidR="000241A2" w:rsidRDefault="000241A2" w:rsidP="00A54945">
      <w:pPr>
        <w:tabs>
          <w:tab w:val="left" w:pos="270"/>
          <w:tab w:val="left" w:pos="1530"/>
        </w:tabs>
        <w:rPr>
          <w:sz w:val="22"/>
          <w:szCs w:val="22"/>
        </w:rPr>
      </w:pPr>
    </w:p>
    <w:p w14:paraId="38C2E531" w14:textId="27DF530E" w:rsidR="000241A2" w:rsidRDefault="000241A2" w:rsidP="00A54945">
      <w:pPr>
        <w:tabs>
          <w:tab w:val="left" w:pos="270"/>
          <w:tab w:val="left" w:pos="1530"/>
        </w:tabs>
        <w:rPr>
          <w:sz w:val="22"/>
          <w:szCs w:val="22"/>
        </w:rPr>
      </w:pPr>
    </w:p>
    <w:p w14:paraId="3D821A26" w14:textId="77777777" w:rsidR="000241A2" w:rsidRDefault="000241A2" w:rsidP="00A54945">
      <w:pPr>
        <w:tabs>
          <w:tab w:val="left" w:pos="270"/>
          <w:tab w:val="left" w:pos="1530"/>
        </w:tabs>
        <w:rPr>
          <w:sz w:val="22"/>
          <w:szCs w:val="22"/>
        </w:rPr>
      </w:pPr>
    </w:p>
    <w:p w14:paraId="7A589502" w14:textId="77777777" w:rsidR="000241A2" w:rsidRPr="00035B5F" w:rsidRDefault="000241A2" w:rsidP="000241A2">
      <w:pPr>
        <w:tabs>
          <w:tab w:val="left" w:pos="270"/>
          <w:tab w:val="left" w:pos="1530"/>
        </w:tabs>
        <w:rPr>
          <w:b/>
          <w:sz w:val="22"/>
          <w:szCs w:val="22"/>
        </w:rPr>
      </w:pPr>
      <w:r w:rsidRPr="00035B5F">
        <w:rPr>
          <w:b/>
          <w:sz w:val="22"/>
          <w:szCs w:val="22"/>
        </w:rPr>
        <w:t>BOX 9B</w:t>
      </w:r>
    </w:p>
    <w:p w14:paraId="33596DEE" w14:textId="77777777" w:rsidR="000241A2" w:rsidRPr="00035B5F" w:rsidRDefault="000241A2" w:rsidP="000241A2">
      <w:pPr>
        <w:tabs>
          <w:tab w:val="left" w:pos="270"/>
        </w:tabs>
        <w:rPr>
          <w:b/>
          <w:sz w:val="22"/>
          <w:szCs w:val="22"/>
        </w:rPr>
      </w:pPr>
      <w:r w:rsidRPr="00035B5F">
        <w:rPr>
          <w:b/>
          <w:sz w:val="22"/>
          <w:szCs w:val="22"/>
        </w:rPr>
        <w:t>NATIONAL PARKS &amp; FORESTS; BLUE RIDGE PARKWAY</w:t>
      </w:r>
    </w:p>
    <w:p w14:paraId="08DB1536" w14:textId="77777777" w:rsidR="000241A2" w:rsidRPr="00035B5F" w:rsidRDefault="000241A2" w:rsidP="000241A2">
      <w:pPr>
        <w:tabs>
          <w:tab w:val="left" w:pos="270"/>
        </w:tabs>
        <w:rPr>
          <w:b/>
          <w:sz w:val="22"/>
          <w:szCs w:val="22"/>
        </w:rPr>
      </w:pPr>
    </w:p>
    <w:p w14:paraId="57C9729C" w14:textId="1922E608" w:rsidR="000241A2" w:rsidRDefault="000241A2" w:rsidP="003C730D">
      <w:pPr>
        <w:rPr>
          <w:sz w:val="22"/>
          <w:szCs w:val="22"/>
        </w:rPr>
      </w:pPr>
      <w:bookmarkStart w:id="7" w:name="_Hlk133483725"/>
      <w:r>
        <w:rPr>
          <w:sz w:val="22"/>
          <w:szCs w:val="22"/>
        </w:rPr>
        <w:t>APPALACHIAN TRAIL (2</w:t>
      </w:r>
      <w:r w:rsidRPr="00035B5F">
        <w:rPr>
          <w:sz w:val="22"/>
          <w:szCs w:val="22"/>
        </w:rPr>
        <w:t xml:space="preserve"> item</w:t>
      </w:r>
      <w:r>
        <w:rPr>
          <w:sz w:val="22"/>
          <w:szCs w:val="22"/>
        </w:rPr>
        <w:t>s</w:t>
      </w:r>
      <w:r w:rsidRPr="00035B5F">
        <w:rPr>
          <w:sz w:val="22"/>
          <w:szCs w:val="22"/>
        </w:rPr>
        <w:t>)</w:t>
      </w:r>
      <w:r w:rsidR="006B459A">
        <w:rPr>
          <w:sz w:val="22"/>
          <w:szCs w:val="22"/>
        </w:rPr>
        <w:t xml:space="preserve"> - </w:t>
      </w:r>
      <w:r w:rsidR="006B459A" w:rsidRPr="0040513F">
        <w:rPr>
          <w:sz w:val="22"/>
          <w:szCs w:val="22"/>
          <w:highlight w:val="yellow"/>
        </w:rPr>
        <w:t>changing locations to Box 9Q</w:t>
      </w:r>
    </w:p>
    <w:p w14:paraId="663EBB23" w14:textId="77777777" w:rsidR="000241A2" w:rsidRPr="00035B5F" w:rsidRDefault="000241A2" w:rsidP="00885D81">
      <w:pPr>
        <w:numPr>
          <w:ilvl w:val="0"/>
          <w:numId w:val="571"/>
        </w:numPr>
        <w:tabs>
          <w:tab w:val="left" w:pos="270"/>
        </w:tabs>
        <w:rPr>
          <w:sz w:val="22"/>
          <w:szCs w:val="22"/>
        </w:rPr>
      </w:pPr>
      <w:r>
        <w:rPr>
          <w:sz w:val="22"/>
          <w:szCs w:val="22"/>
        </w:rPr>
        <w:t>Branley Owen Sets World Record Hiking The AT, Transylvania Times, July 9, 1970, Glancing Back, Transylvania Times 2020</w:t>
      </w:r>
    </w:p>
    <w:p w14:paraId="77DB0A0A" w14:textId="768BD869" w:rsidR="006F19D6" w:rsidRDefault="000241A2" w:rsidP="00885D81">
      <w:pPr>
        <w:numPr>
          <w:ilvl w:val="0"/>
          <w:numId w:val="571"/>
        </w:numPr>
        <w:tabs>
          <w:tab w:val="left" w:pos="270"/>
        </w:tabs>
        <w:rPr>
          <w:sz w:val="22"/>
          <w:szCs w:val="22"/>
        </w:rPr>
      </w:pPr>
      <w:r w:rsidRPr="00035B5F">
        <w:rPr>
          <w:sz w:val="22"/>
          <w:szCs w:val="22"/>
        </w:rPr>
        <w:t xml:space="preserve">Walking on the Appalachian Trail by Jack Partusch, Harry </w:t>
      </w:r>
      <w:r w:rsidR="00E54016" w:rsidRPr="00035B5F">
        <w:rPr>
          <w:sz w:val="22"/>
          <w:szCs w:val="22"/>
        </w:rPr>
        <w:t>Hoffmann,</w:t>
      </w:r>
      <w:r w:rsidRPr="00035B5F">
        <w:rPr>
          <w:sz w:val="22"/>
          <w:szCs w:val="22"/>
        </w:rPr>
        <w:t xml:space="preserve"> and Wayne Hoffmann</w:t>
      </w:r>
    </w:p>
    <w:bookmarkEnd w:id="7"/>
    <w:p w14:paraId="067E4237" w14:textId="6900E516" w:rsidR="00CD37B3" w:rsidRDefault="00CD37B3" w:rsidP="00404962">
      <w:pPr>
        <w:tabs>
          <w:tab w:val="left" w:pos="270"/>
        </w:tabs>
        <w:rPr>
          <w:sz w:val="22"/>
          <w:szCs w:val="22"/>
        </w:rPr>
      </w:pPr>
    </w:p>
    <w:p w14:paraId="62615B40" w14:textId="7D8ACF20" w:rsidR="00CD37B3" w:rsidRDefault="00CD37B3" w:rsidP="00CD37B3">
      <w:pPr>
        <w:tabs>
          <w:tab w:val="left" w:pos="270"/>
        </w:tabs>
        <w:rPr>
          <w:sz w:val="22"/>
          <w:szCs w:val="22"/>
        </w:rPr>
      </w:pPr>
      <w:bookmarkStart w:id="8" w:name="_Hlk133486117"/>
      <w:r>
        <w:rPr>
          <w:sz w:val="22"/>
          <w:szCs w:val="22"/>
        </w:rPr>
        <w:t xml:space="preserve">ART LOEB </w:t>
      </w:r>
      <w:r w:rsidR="003F77A9">
        <w:rPr>
          <w:sz w:val="22"/>
          <w:szCs w:val="22"/>
        </w:rPr>
        <w:t>TRAIL (</w:t>
      </w:r>
      <w:r w:rsidR="0032740A">
        <w:rPr>
          <w:sz w:val="22"/>
          <w:szCs w:val="22"/>
        </w:rPr>
        <w:t>11</w:t>
      </w:r>
      <w:r w:rsidR="00B0153C">
        <w:rPr>
          <w:sz w:val="22"/>
          <w:szCs w:val="22"/>
        </w:rPr>
        <w:t xml:space="preserve"> items)</w:t>
      </w:r>
      <w:r w:rsidR="00FE2274">
        <w:rPr>
          <w:sz w:val="22"/>
          <w:szCs w:val="22"/>
        </w:rPr>
        <w:t xml:space="preserve"> – </w:t>
      </w:r>
      <w:r w:rsidR="00FE2274" w:rsidRPr="00FE2274">
        <w:rPr>
          <w:sz w:val="22"/>
          <w:szCs w:val="22"/>
          <w:highlight w:val="yellow"/>
        </w:rPr>
        <w:t>changing locations to Box 9Q</w:t>
      </w:r>
    </w:p>
    <w:p w14:paraId="6697CB68" w14:textId="4A1CFDF9" w:rsidR="00CD6D05" w:rsidRDefault="00BB7EC0" w:rsidP="00885D81">
      <w:pPr>
        <w:pStyle w:val="ListParagraph"/>
        <w:numPr>
          <w:ilvl w:val="6"/>
          <w:numId w:val="1466"/>
        </w:numPr>
        <w:tabs>
          <w:tab w:val="left" w:pos="270"/>
        </w:tabs>
        <w:ind w:hanging="2520"/>
        <w:rPr>
          <w:sz w:val="22"/>
          <w:szCs w:val="22"/>
        </w:rPr>
      </w:pPr>
      <w:r>
        <w:rPr>
          <w:sz w:val="22"/>
          <w:szCs w:val="22"/>
        </w:rPr>
        <w:t>50</w:t>
      </w:r>
      <w:r w:rsidRPr="00BB7EC0">
        <w:rPr>
          <w:sz w:val="22"/>
          <w:szCs w:val="22"/>
          <w:vertAlign w:val="superscript"/>
        </w:rPr>
        <w:t>th</w:t>
      </w:r>
      <w:r>
        <w:rPr>
          <w:sz w:val="22"/>
          <w:szCs w:val="22"/>
        </w:rPr>
        <w:t xml:space="preserve"> Anniversary Of The Art Loeb Trail,</w:t>
      </w:r>
      <w:r w:rsidR="00E634AF">
        <w:rPr>
          <w:sz w:val="22"/>
          <w:szCs w:val="22"/>
        </w:rPr>
        <w:t xml:space="preserve"> by Joan Loeb Dickson,</w:t>
      </w:r>
      <w:r>
        <w:rPr>
          <w:sz w:val="22"/>
          <w:szCs w:val="22"/>
        </w:rPr>
        <w:t xml:space="preserve"> </w:t>
      </w:r>
      <w:r w:rsidR="00E634AF">
        <w:rPr>
          <w:sz w:val="22"/>
          <w:szCs w:val="22"/>
        </w:rPr>
        <w:t>November 9, 2019</w:t>
      </w:r>
    </w:p>
    <w:p w14:paraId="1D2D16CE" w14:textId="036BD13C" w:rsidR="00E634AF" w:rsidRDefault="00E634AF" w:rsidP="00885D81">
      <w:pPr>
        <w:pStyle w:val="ListParagraph"/>
        <w:numPr>
          <w:ilvl w:val="6"/>
          <w:numId w:val="1466"/>
        </w:numPr>
        <w:tabs>
          <w:tab w:val="left" w:pos="270"/>
        </w:tabs>
        <w:ind w:hanging="2520"/>
        <w:rPr>
          <w:sz w:val="22"/>
          <w:szCs w:val="22"/>
        </w:rPr>
      </w:pPr>
      <w:r>
        <w:rPr>
          <w:sz w:val="22"/>
          <w:szCs w:val="22"/>
        </w:rPr>
        <w:t>Art Loeb’s</w:t>
      </w:r>
      <w:r w:rsidR="00956051">
        <w:rPr>
          <w:sz w:val="22"/>
          <w:szCs w:val="22"/>
        </w:rPr>
        <w:t xml:space="preserve"> Legacy Lives On In Trail, Transylvania Times, March 14, 2013</w:t>
      </w:r>
    </w:p>
    <w:p w14:paraId="5A46A6BD" w14:textId="0EDF9C1F" w:rsidR="00956051" w:rsidRDefault="00956051" w:rsidP="00885D81">
      <w:pPr>
        <w:pStyle w:val="ListParagraph"/>
        <w:numPr>
          <w:ilvl w:val="6"/>
          <w:numId w:val="1466"/>
        </w:numPr>
        <w:tabs>
          <w:tab w:val="left" w:pos="270"/>
        </w:tabs>
        <w:ind w:hanging="2520"/>
        <w:rPr>
          <w:sz w:val="22"/>
          <w:szCs w:val="22"/>
        </w:rPr>
      </w:pPr>
      <w:r>
        <w:rPr>
          <w:sz w:val="22"/>
          <w:szCs w:val="22"/>
        </w:rPr>
        <w:t>The Trailblazer: Remembering Art Loeb, the man whose love for hiking helped create a beloved footpath, WN</w:t>
      </w:r>
      <w:r w:rsidR="00154B5E">
        <w:rPr>
          <w:sz w:val="22"/>
          <w:szCs w:val="22"/>
        </w:rPr>
        <w:t xml:space="preserve">C </w:t>
      </w:r>
    </w:p>
    <w:p w14:paraId="279F8BF8" w14:textId="1F22115F" w:rsidR="00CD6D05" w:rsidRDefault="00154B5E" w:rsidP="00CD6D05">
      <w:pPr>
        <w:tabs>
          <w:tab w:val="left" w:pos="270"/>
        </w:tabs>
        <w:rPr>
          <w:sz w:val="22"/>
          <w:szCs w:val="22"/>
        </w:rPr>
      </w:pPr>
      <w:r>
        <w:rPr>
          <w:sz w:val="22"/>
          <w:szCs w:val="22"/>
        </w:rPr>
        <w:t xml:space="preserve">    Magazine, June 2009</w:t>
      </w:r>
    </w:p>
    <w:p w14:paraId="79013350" w14:textId="3AFE25F5" w:rsidR="00154B5E" w:rsidRDefault="00154B5E" w:rsidP="00885D81">
      <w:pPr>
        <w:pStyle w:val="ListParagraph"/>
        <w:numPr>
          <w:ilvl w:val="0"/>
          <w:numId w:val="1466"/>
        </w:numPr>
        <w:tabs>
          <w:tab w:val="left" w:pos="270"/>
        </w:tabs>
        <w:rPr>
          <w:sz w:val="22"/>
          <w:szCs w:val="22"/>
        </w:rPr>
      </w:pPr>
      <w:r>
        <w:rPr>
          <w:sz w:val="22"/>
          <w:szCs w:val="22"/>
        </w:rPr>
        <w:t>ART LOEB TRAI</w:t>
      </w:r>
      <w:r w:rsidR="00655D7E">
        <w:rPr>
          <w:sz w:val="22"/>
          <w:szCs w:val="22"/>
        </w:rPr>
        <w:t>:</w:t>
      </w:r>
      <w:r>
        <w:rPr>
          <w:sz w:val="22"/>
          <w:szCs w:val="22"/>
        </w:rPr>
        <w:t xml:space="preserve"> History of the man behind the trail, by Joan Loeb Dickson, June 27, 2004</w:t>
      </w:r>
    </w:p>
    <w:p w14:paraId="491742A5" w14:textId="0AF67635" w:rsidR="00154B5E" w:rsidRDefault="005778C4" w:rsidP="00885D81">
      <w:pPr>
        <w:pStyle w:val="ListParagraph"/>
        <w:numPr>
          <w:ilvl w:val="0"/>
          <w:numId w:val="1466"/>
        </w:numPr>
        <w:tabs>
          <w:tab w:val="left" w:pos="270"/>
        </w:tabs>
        <w:rPr>
          <w:sz w:val="22"/>
          <w:szCs w:val="22"/>
        </w:rPr>
      </w:pPr>
      <w:r>
        <w:rPr>
          <w:sz w:val="22"/>
          <w:szCs w:val="22"/>
        </w:rPr>
        <w:t xml:space="preserve">Weekendwilderness, </w:t>
      </w:r>
      <w:r w:rsidR="00154B5E">
        <w:rPr>
          <w:sz w:val="22"/>
          <w:szCs w:val="22"/>
        </w:rPr>
        <w:t>North Carolina’s Art Loeb, by Lori Finley</w:t>
      </w:r>
      <w:r>
        <w:rPr>
          <w:sz w:val="22"/>
          <w:szCs w:val="22"/>
        </w:rPr>
        <w:t>, Backpacker, October 1996</w:t>
      </w:r>
    </w:p>
    <w:p w14:paraId="521EEF9F" w14:textId="4E201836" w:rsidR="005778C4" w:rsidRDefault="005778C4" w:rsidP="00885D81">
      <w:pPr>
        <w:pStyle w:val="ListParagraph"/>
        <w:numPr>
          <w:ilvl w:val="0"/>
          <w:numId w:val="1466"/>
        </w:numPr>
        <w:tabs>
          <w:tab w:val="left" w:pos="270"/>
        </w:tabs>
        <w:rPr>
          <w:sz w:val="22"/>
          <w:szCs w:val="22"/>
        </w:rPr>
      </w:pPr>
      <w:r>
        <w:rPr>
          <w:sz w:val="22"/>
          <w:szCs w:val="22"/>
        </w:rPr>
        <w:t xml:space="preserve">At The Unveiling, Asheville </w:t>
      </w:r>
      <w:r w:rsidR="00655D7E">
        <w:rPr>
          <w:sz w:val="22"/>
          <w:szCs w:val="22"/>
        </w:rPr>
        <w:t>Citizen, November 10, 1969</w:t>
      </w:r>
    </w:p>
    <w:p w14:paraId="404DA2DD" w14:textId="45BB7899" w:rsidR="00655D7E" w:rsidRPr="00655D7E" w:rsidRDefault="00655D7E" w:rsidP="00885D81">
      <w:pPr>
        <w:pStyle w:val="ListParagraph"/>
        <w:numPr>
          <w:ilvl w:val="0"/>
          <w:numId w:val="1466"/>
        </w:numPr>
        <w:tabs>
          <w:tab w:val="left" w:pos="270"/>
        </w:tabs>
        <w:rPr>
          <w:b/>
          <w:bCs/>
          <w:sz w:val="22"/>
          <w:szCs w:val="22"/>
        </w:rPr>
      </w:pPr>
      <w:r>
        <w:rPr>
          <w:sz w:val="22"/>
          <w:szCs w:val="22"/>
        </w:rPr>
        <w:t>Art Loeb Trail Is Dedicated Nov. 9</w:t>
      </w:r>
      <w:r w:rsidRPr="00655D7E">
        <w:rPr>
          <w:b/>
          <w:bCs/>
          <w:sz w:val="22"/>
          <w:szCs w:val="22"/>
        </w:rPr>
        <w:t>, Olin news</w:t>
      </w:r>
      <w:r>
        <w:rPr>
          <w:sz w:val="22"/>
          <w:szCs w:val="22"/>
        </w:rPr>
        <w:t>, November 1969</w:t>
      </w:r>
    </w:p>
    <w:p w14:paraId="440E6F88" w14:textId="155DC646" w:rsidR="00655D7E" w:rsidRDefault="00655D7E" w:rsidP="00885D81">
      <w:pPr>
        <w:pStyle w:val="ListParagraph"/>
        <w:numPr>
          <w:ilvl w:val="0"/>
          <w:numId w:val="1466"/>
        </w:numPr>
        <w:tabs>
          <w:tab w:val="left" w:pos="270"/>
        </w:tabs>
        <w:rPr>
          <w:sz w:val="22"/>
          <w:szCs w:val="22"/>
        </w:rPr>
      </w:pPr>
      <w:r w:rsidRPr="00655D7E">
        <w:rPr>
          <w:sz w:val="22"/>
          <w:szCs w:val="22"/>
        </w:rPr>
        <w:t>Arthu</w:t>
      </w:r>
      <w:r>
        <w:rPr>
          <w:sz w:val="22"/>
          <w:szCs w:val="22"/>
        </w:rPr>
        <w:t>r Loeb Memorial Trail</w:t>
      </w:r>
      <w:r w:rsidR="00BD4549">
        <w:rPr>
          <w:sz w:val="22"/>
          <w:szCs w:val="22"/>
        </w:rPr>
        <w:t xml:space="preserve"> To Be Dedicated On Sunday, Transylvania Times, November 6, 1969</w:t>
      </w:r>
    </w:p>
    <w:p w14:paraId="12DC8CFC" w14:textId="316E231A" w:rsidR="00B0153C" w:rsidRDefault="00B0153C" w:rsidP="00885D81">
      <w:pPr>
        <w:pStyle w:val="ListParagraph"/>
        <w:numPr>
          <w:ilvl w:val="0"/>
          <w:numId w:val="1466"/>
        </w:numPr>
        <w:tabs>
          <w:tab w:val="left" w:pos="270"/>
        </w:tabs>
        <w:rPr>
          <w:sz w:val="22"/>
          <w:szCs w:val="22"/>
        </w:rPr>
      </w:pPr>
      <w:r w:rsidRPr="00655D7E">
        <w:rPr>
          <w:sz w:val="22"/>
          <w:szCs w:val="22"/>
        </w:rPr>
        <w:t>Arthu</w:t>
      </w:r>
      <w:r>
        <w:rPr>
          <w:sz w:val="22"/>
          <w:szCs w:val="22"/>
        </w:rPr>
        <w:t xml:space="preserve">r Loeb Memorial Trail To Be Dedicated On Sunday and Exploring The Trail, Asheville </w:t>
      </w:r>
      <w:r w:rsidR="00E47FAA">
        <w:rPr>
          <w:sz w:val="22"/>
          <w:szCs w:val="22"/>
        </w:rPr>
        <w:t>Citizen, November</w:t>
      </w:r>
      <w:r>
        <w:rPr>
          <w:sz w:val="22"/>
          <w:szCs w:val="22"/>
        </w:rPr>
        <w:t xml:space="preserve"> 6, 1969</w:t>
      </w:r>
    </w:p>
    <w:p w14:paraId="32195C51" w14:textId="55ED7506" w:rsidR="00B0153C" w:rsidRDefault="00B0153C" w:rsidP="00885D81">
      <w:pPr>
        <w:pStyle w:val="ListParagraph"/>
        <w:numPr>
          <w:ilvl w:val="0"/>
          <w:numId w:val="1466"/>
        </w:numPr>
        <w:tabs>
          <w:tab w:val="left" w:pos="270"/>
        </w:tabs>
        <w:rPr>
          <w:sz w:val="22"/>
          <w:szCs w:val="22"/>
        </w:rPr>
      </w:pPr>
      <w:r>
        <w:rPr>
          <w:sz w:val="22"/>
          <w:szCs w:val="22"/>
        </w:rPr>
        <w:t>Arthur J. Loeb, Transylvania Times, December 19, 1968</w:t>
      </w:r>
    </w:p>
    <w:p w14:paraId="498C1CE2" w14:textId="4D17E02C" w:rsidR="001543EB" w:rsidRDefault="00B0153C" w:rsidP="00885D81">
      <w:pPr>
        <w:pStyle w:val="ListParagraph"/>
        <w:numPr>
          <w:ilvl w:val="0"/>
          <w:numId w:val="1466"/>
        </w:numPr>
        <w:tabs>
          <w:tab w:val="left" w:pos="270"/>
        </w:tabs>
        <w:rPr>
          <w:sz w:val="22"/>
          <w:szCs w:val="22"/>
        </w:rPr>
      </w:pPr>
      <w:r>
        <w:rPr>
          <w:sz w:val="22"/>
          <w:szCs w:val="22"/>
        </w:rPr>
        <w:t>Arthur Loeb Dies; Ecusta Manager</w:t>
      </w:r>
    </w:p>
    <w:bookmarkEnd w:id="8"/>
    <w:p w14:paraId="13323D8D" w14:textId="096FFED3" w:rsidR="00154B5E" w:rsidRDefault="00154B5E" w:rsidP="00CD6D05">
      <w:pPr>
        <w:tabs>
          <w:tab w:val="left" w:pos="270"/>
        </w:tabs>
        <w:rPr>
          <w:sz w:val="22"/>
          <w:szCs w:val="22"/>
        </w:rPr>
      </w:pPr>
    </w:p>
    <w:p w14:paraId="65EC6764" w14:textId="77777777" w:rsidR="000241A2" w:rsidRPr="00035B5F" w:rsidRDefault="000241A2" w:rsidP="000241A2">
      <w:pPr>
        <w:tabs>
          <w:tab w:val="left" w:pos="270"/>
        </w:tabs>
        <w:ind w:left="720" w:hanging="720"/>
        <w:rPr>
          <w:sz w:val="22"/>
          <w:szCs w:val="22"/>
        </w:rPr>
      </w:pPr>
      <w:r w:rsidRPr="00035B5F">
        <w:rPr>
          <w:sz w:val="22"/>
          <w:szCs w:val="22"/>
        </w:rPr>
        <w:t>BILTMORE FOREST SCHOOL (32 items)</w:t>
      </w:r>
    </w:p>
    <w:p w14:paraId="39476416" w14:textId="77777777" w:rsidR="000241A2" w:rsidRPr="00035B5F" w:rsidRDefault="000241A2" w:rsidP="00885D81">
      <w:pPr>
        <w:numPr>
          <w:ilvl w:val="0"/>
          <w:numId w:val="1216"/>
        </w:numPr>
        <w:tabs>
          <w:tab w:val="left" w:pos="270"/>
        </w:tabs>
        <w:rPr>
          <w:sz w:val="22"/>
          <w:szCs w:val="22"/>
        </w:rPr>
      </w:pPr>
      <w:r w:rsidRPr="00035B5F">
        <w:rPr>
          <w:sz w:val="22"/>
          <w:szCs w:val="22"/>
        </w:rPr>
        <w:t>Into the Woods by Jon Elliston, WNC Magazine, July-August 2019</w:t>
      </w:r>
    </w:p>
    <w:p w14:paraId="02D76408" w14:textId="77777777" w:rsidR="000241A2" w:rsidRPr="00035B5F" w:rsidRDefault="000241A2" w:rsidP="00885D81">
      <w:pPr>
        <w:numPr>
          <w:ilvl w:val="0"/>
          <w:numId w:val="1216"/>
        </w:numPr>
        <w:tabs>
          <w:tab w:val="left" w:pos="270"/>
        </w:tabs>
        <w:rPr>
          <w:sz w:val="22"/>
          <w:szCs w:val="22"/>
        </w:rPr>
      </w:pPr>
      <w:r w:rsidRPr="00035B5F">
        <w:rPr>
          <w:sz w:val="22"/>
          <w:szCs w:val="22"/>
        </w:rPr>
        <w:t>Documentary Chronicles Schenck, Forestry by Park Baker, Transylvania Times, August 27, 2015</w:t>
      </w:r>
    </w:p>
    <w:p w14:paraId="1C2537B0" w14:textId="77777777" w:rsidR="000241A2" w:rsidRPr="00035B5F" w:rsidRDefault="000241A2" w:rsidP="00885D81">
      <w:pPr>
        <w:numPr>
          <w:ilvl w:val="0"/>
          <w:numId w:val="1216"/>
        </w:numPr>
        <w:tabs>
          <w:tab w:val="left" w:pos="270"/>
        </w:tabs>
        <w:rPr>
          <w:sz w:val="22"/>
          <w:szCs w:val="22"/>
        </w:rPr>
      </w:pPr>
      <w:r w:rsidRPr="00035B5F">
        <w:rPr>
          <w:sz w:val="22"/>
          <w:szCs w:val="22"/>
        </w:rPr>
        <w:t>First in Forestry by Amy Ney, Carolina Country, July 2013</w:t>
      </w:r>
    </w:p>
    <w:p w14:paraId="5AD617EE" w14:textId="77777777" w:rsidR="000241A2" w:rsidRPr="00035B5F" w:rsidRDefault="000241A2" w:rsidP="00885D81">
      <w:pPr>
        <w:numPr>
          <w:ilvl w:val="0"/>
          <w:numId w:val="1216"/>
        </w:numPr>
        <w:tabs>
          <w:tab w:val="left" w:pos="270"/>
        </w:tabs>
        <w:rPr>
          <w:sz w:val="22"/>
          <w:szCs w:val="22"/>
        </w:rPr>
      </w:pPr>
      <w:r w:rsidRPr="00035B5F">
        <w:rPr>
          <w:sz w:val="22"/>
          <w:szCs w:val="22"/>
        </w:rPr>
        <w:t>Biltmore Forest School Began American Forestry, Transylvania Times, July 16, 1998</w:t>
      </w:r>
    </w:p>
    <w:p w14:paraId="6260F0C2" w14:textId="77777777" w:rsidR="000241A2" w:rsidRPr="00035B5F" w:rsidRDefault="000241A2" w:rsidP="00885D81">
      <w:pPr>
        <w:numPr>
          <w:ilvl w:val="0"/>
          <w:numId w:val="1216"/>
        </w:numPr>
        <w:tabs>
          <w:tab w:val="left" w:pos="270"/>
        </w:tabs>
        <w:rPr>
          <w:sz w:val="22"/>
          <w:szCs w:val="22"/>
        </w:rPr>
      </w:pPr>
      <w:r w:rsidRPr="00035B5F">
        <w:rPr>
          <w:sz w:val="22"/>
          <w:szCs w:val="22"/>
        </w:rPr>
        <w:t>Schenck Telescope is Given to the U.S. Forest Service by Stella Trapp, Transylvania Times, June 4, 1992</w:t>
      </w:r>
    </w:p>
    <w:p w14:paraId="3C012083" w14:textId="77777777" w:rsidR="000241A2" w:rsidRPr="00035B5F" w:rsidRDefault="000241A2" w:rsidP="00885D81">
      <w:pPr>
        <w:numPr>
          <w:ilvl w:val="0"/>
          <w:numId w:val="1216"/>
        </w:numPr>
        <w:tabs>
          <w:tab w:val="left" w:pos="270"/>
        </w:tabs>
        <w:rPr>
          <w:sz w:val="22"/>
          <w:szCs w:val="22"/>
        </w:rPr>
      </w:pPr>
      <w:r w:rsidRPr="00035B5F">
        <w:rPr>
          <w:sz w:val="22"/>
          <w:szCs w:val="22"/>
        </w:rPr>
        <w:t>Cantrell Lodge Dedicated, Transylvania Times, May 17, 1979</w:t>
      </w:r>
    </w:p>
    <w:p w14:paraId="124919DC" w14:textId="77777777" w:rsidR="000241A2" w:rsidRPr="00035B5F" w:rsidRDefault="000241A2" w:rsidP="00885D81">
      <w:pPr>
        <w:numPr>
          <w:ilvl w:val="0"/>
          <w:numId w:val="1216"/>
        </w:numPr>
        <w:tabs>
          <w:tab w:val="left" w:pos="270"/>
        </w:tabs>
        <w:rPr>
          <w:sz w:val="22"/>
          <w:szCs w:val="22"/>
        </w:rPr>
      </w:pPr>
      <w:r w:rsidRPr="00035B5F">
        <w:rPr>
          <w:sz w:val="22"/>
          <w:szCs w:val="22"/>
        </w:rPr>
        <w:t>Cantrell Lodge in Cradle of Forestry is Dedicated by Clyde Osborne, Asheville Citizen Times, May 13, 1979</w:t>
      </w:r>
    </w:p>
    <w:p w14:paraId="1971BF5A" w14:textId="77777777" w:rsidR="000241A2" w:rsidRPr="00035B5F" w:rsidRDefault="000241A2" w:rsidP="00885D81">
      <w:pPr>
        <w:numPr>
          <w:ilvl w:val="0"/>
          <w:numId w:val="1216"/>
        </w:numPr>
        <w:tabs>
          <w:tab w:val="left" w:pos="270"/>
        </w:tabs>
        <w:rPr>
          <w:sz w:val="22"/>
          <w:szCs w:val="22"/>
        </w:rPr>
      </w:pPr>
      <w:r w:rsidRPr="00035B5F">
        <w:rPr>
          <w:sz w:val="22"/>
          <w:szCs w:val="22"/>
        </w:rPr>
        <w:t>The Cantrell Creek Lodge, Feb. 1978, Transylvania Times, May 10, 1979</w:t>
      </w:r>
    </w:p>
    <w:p w14:paraId="3BC69C8A" w14:textId="77777777" w:rsidR="000241A2" w:rsidRPr="00035B5F" w:rsidRDefault="000241A2" w:rsidP="00885D81">
      <w:pPr>
        <w:numPr>
          <w:ilvl w:val="0"/>
          <w:numId w:val="1216"/>
        </w:numPr>
        <w:tabs>
          <w:tab w:val="left" w:pos="270"/>
        </w:tabs>
        <w:rPr>
          <w:sz w:val="22"/>
          <w:szCs w:val="22"/>
        </w:rPr>
      </w:pPr>
      <w:r w:rsidRPr="00035B5F">
        <w:rPr>
          <w:sz w:val="22"/>
          <w:szCs w:val="22"/>
        </w:rPr>
        <w:t>Black Forest Lodge Being Reassembled, Transylvania Times, April 13, 1978</w:t>
      </w:r>
    </w:p>
    <w:p w14:paraId="4D70207D" w14:textId="77777777" w:rsidR="000241A2" w:rsidRPr="00035B5F" w:rsidRDefault="000241A2" w:rsidP="00885D81">
      <w:pPr>
        <w:numPr>
          <w:ilvl w:val="0"/>
          <w:numId w:val="1216"/>
        </w:numPr>
        <w:tabs>
          <w:tab w:val="left" w:pos="270"/>
        </w:tabs>
        <w:rPr>
          <w:sz w:val="22"/>
          <w:szCs w:val="22"/>
        </w:rPr>
      </w:pPr>
      <w:r w:rsidRPr="00035B5F">
        <w:rPr>
          <w:sz w:val="22"/>
          <w:szCs w:val="22"/>
        </w:rPr>
        <w:t>The Father of Forestry by Bob Terrell, Asheville Citizen Times, February 1, 1976</w:t>
      </w:r>
    </w:p>
    <w:p w14:paraId="619B4AC0" w14:textId="77777777" w:rsidR="000241A2" w:rsidRPr="00035B5F" w:rsidRDefault="000241A2" w:rsidP="00885D81">
      <w:pPr>
        <w:numPr>
          <w:ilvl w:val="0"/>
          <w:numId w:val="1216"/>
        </w:numPr>
        <w:tabs>
          <w:tab w:val="left" w:pos="270"/>
        </w:tabs>
        <w:rPr>
          <w:sz w:val="22"/>
          <w:szCs w:val="22"/>
        </w:rPr>
      </w:pPr>
      <w:r w:rsidRPr="00035B5F">
        <w:rPr>
          <w:sz w:val="22"/>
          <w:szCs w:val="22"/>
        </w:rPr>
        <w:t>Forestry Student quarters, Transylvania Times, June 5, 1975</w:t>
      </w:r>
    </w:p>
    <w:p w14:paraId="1D8FA4CF" w14:textId="77777777" w:rsidR="000241A2" w:rsidRPr="00035B5F" w:rsidRDefault="000241A2" w:rsidP="00885D81">
      <w:pPr>
        <w:numPr>
          <w:ilvl w:val="0"/>
          <w:numId w:val="1216"/>
        </w:numPr>
        <w:tabs>
          <w:tab w:val="left" w:pos="270"/>
        </w:tabs>
        <w:rPr>
          <w:sz w:val="22"/>
          <w:szCs w:val="22"/>
        </w:rPr>
      </w:pPr>
      <w:r w:rsidRPr="00035B5F">
        <w:rPr>
          <w:sz w:val="22"/>
          <w:szCs w:val="22"/>
        </w:rPr>
        <w:t xml:space="preserve">Hiram King House, Transylvania Times, May 22, 1975 </w:t>
      </w:r>
    </w:p>
    <w:p w14:paraId="2AB252BF" w14:textId="77777777" w:rsidR="000241A2" w:rsidRPr="00035B5F" w:rsidRDefault="000241A2" w:rsidP="00885D81">
      <w:pPr>
        <w:numPr>
          <w:ilvl w:val="0"/>
          <w:numId w:val="1216"/>
        </w:numPr>
        <w:tabs>
          <w:tab w:val="left" w:pos="270"/>
        </w:tabs>
        <w:rPr>
          <w:sz w:val="22"/>
          <w:szCs w:val="22"/>
        </w:rPr>
      </w:pPr>
      <w:r w:rsidRPr="00035B5F">
        <w:rPr>
          <w:sz w:val="22"/>
          <w:szCs w:val="22"/>
        </w:rPr>
        <w:t>Articles by Harold T. Ellis: Part I-VI (6)</w:t>
      </w:r>
    </w:p>
    <w:p w14:paraId="161D300C" w14:textId="77777777" w:rsidR="000241A2" w:rsidRPr="00035B5F" w:rsidRDefault="000241A2" w:rsidP="00885D81">
      <w:pPr>
        <w:numPr>
          <w:ilvl w:val="1"/>
          <w:numId w:val="1216"/>
        </w:numPr>
        <w:tabs>
          <w:tab w:val="left" w:pos="270"/>
        </w:tabs>
        <w:rPr>
          <w:sz w:val="22"/>
          <w:szCs w:val="22"/>
        </w:rPr>
      </w:pPr>
      <w:r w:rsidRPr="00035B5F">
        <w:rPr>
          <w:sz w:val="22"/>
          <w:szCs w:val="22"/>
        </w:rPr>
        <w:t>Schenck’s Forestry School Dream Becomes a Reality, December 4, 1975</w:t>
      </w:r>
    </w:p>
    <w:p w14:paraId="78C8FAD9" w14:textId="77777777" w:rsidR="000241A2" w:rsidRPr="00035B5F" w:rsidRDefault="000241A2" w:rsidP="00885D81">
      <w:pPr>
        <w:numPr>
          <w:ilvl w:val="1"/>
          <w:numId w:val="1216"/>
        </w:numPr>
        <w:tabs>
          <w:tab w:val="left" w:pos="270"/>
        </w:tabs>
        <w:rPr>
          <w:sz w:val="22"/>
          <w:szCs w:val="22"/>
        </w:rPr>
      </w:pPr>
      <w:r w:rsidRPr="00035B5F">
        <w:rPr>
          <w:sz w:val="22"/>
          <w:szCs w:val="22"/>
        </w:rPr>
        <w:t>Gold in Pisgah Forest? Schenck’s Money Worries</w:t>
      </w:r>
    </w:p>
    <w:p w14:paraId="514C4367" w14:textId="77777777" w:rsidR="000241A2" w:rsidRPr="00035B5F" w:rsidRDefault="000241A2" w:rsidP="00885D81">
      <w:pPr>
        <w:numPr>
          <w:ilvl w:val="1"/>
          <w:numId w:val="1216"/>
        </w:numPr>
        <w:tabs>
          <w:tab w:val="left" w:pos="270"/>
        </w:tabs>
        <w:rPr>
          <w:sz w:val="22"/>
          <w:szCs w:val="22"/>
        </w:rPr>
      </w:pPr>
      <w:r w:rsidRPr="00035B5F">
        <w:rPr>
          <w:sz w:val="22"/>
          <w:szCs w:val="22"/>
        </w:rPr>
        <w:t>Dr. Schenck Considered a Brave Man in Brevard, November 13, 1975</w:t>
      </w:r>
    </w:p>
    <w:p w14:paraId="75C2A7E6" w14:textId="77777777" w:rsidR="000241A2" w:rsidRPr="00035B5F" w:rsidRDefault="000241A2" w:rsidP="00885D81">
      <w:pPr>
        <w:numPr>
          <w:ilvl w:val="1"/>
          <w:numId w:val="1216"/>
        </w:numPr>
        <w:tabs>
          <w:tab w:val="left" w:pos="270"/>
        </w:tabs>
        <w:rPr>
          <w:sz w:val="22"/>
          <w:szCs w:val="22"/>
        </w:rPr>
      </w:pPr>
      <w:r w:rsidRPr="00035B5F">
        <w:rPr>
          <w:sz w:val="22"/>
          <w:szCs w:val="22"/>
        </w:rPr>
        <w:t>Dr. Schenck Meets Good, Bad, Beautiful and Ugly, November 6, 1975</w:t>
      </w:r>
    </w:p>
    <w:p w14:paraId="47B00875" w14:textId="77777777" w:rsidR="000241A2" w:rsidRPr="00035B5F" w:rsidRDefault="000241A2" w:rsidP="00885D81">
      <w:pPr>
        <w:numPr>
          <w:ilvl w:val="1"/>
          <w:numId w:val="1216"/>
        </w:numPr>
        <w:tabs>
          <w:tab w:val="left" w:pos="270"/>
        </w:tabs>
        <w:rPr>
          <w:sz w:val="22"/>
          <w:szCs w:val="22"/>
        </w:rPr>
      </w:pPr>
      <w:r w:rsidRPr="00035B5F">
        <w:rPr>
          <w:sz w:val="22"/>
          <w:szCs w:val="22"/>
        </w:rPr>
        <w:t>Pinchot’s Sporting Blood Turned Off Carl Schenck, October 30, 1975</w:t>
      </w:r>
    </w:p>
    <w:p w14:paraId="47414B8B" w14:textId="77777777" w:rsidR="000241A2" w:rsidRPr="00035B5F" w:rsidRDefault="000241A2" w:rsidP="00885D81">
      <w:pPr>
        <w:numPr>
          <w:ilvl w:val="1"/>
          <w:numId w:val="1216"/>
        </w:numPr>
        <w:tabs>
          <w:tab w:val="left" w:pos="270"/>
        </w:tabs>
        <w:rPr>
          <w:sz w:val="22"/>
          <w:szCs w:val="22"/>
        </w:rPr>
      </w:pPr>
      <w:r w:rsidRPr="00035B5F">
        <w:rPr>
          <w:sz w:val="22"/>
          <w:szCs w:val="22"/>
        </w:rPr>
        <w:t>Dr. Carl Schenck Found Work Axed Out For Him October 23, 1975</w:t>
      </w:r>
    </w:p>
    <w:p w14:paraId="2EFBE193" w14:textId="77777777" w:rsidR="000241A2" w:rsidRPr="00035B5F" w:rsidRDefault="000241A2" w:rsidP="00885D81">
      <w:pPr>
        <w:numPr>
          <w:ilvl w:val="0"/>
          <w:numId w:val="1216"/>
        </w:numPr>
        <w:tabs>
          <w:tab w:val="left" w:pos="270"/>
        </w:tabs>
        <w:rPr>
          <w:sz w:val="22"/>
          <w:szCs w:val="22"/>
        </w:rPr>
      </w:pPr>
      <w:r w:rsidRPr="00035B5F">
        <w:rPr>
          <w:sz w:val="22"/>
          <w:szCs w:val="22"/>
        </w:rPr>
        <w:t>A Prussian Voice in the Forest by Martha Abshire, Asheville Citizen Times, November 18, 1974</w:t>
      </w:r>
    </w:p>
    <w:p w14:paraId="10098239" w14:textId="77777777" w:rsidR="000241A2" w:rsidRPr="00035B5F" w:rsidRDefault="000241A2" w:rsidP="00885D81">
      <w:pPr>
        <w:numPr>
          <w:ilvl w:val="0"/>
          <w:numId w:val="1216"/>
        </w:numPr>
        <w:tabs>
          <w:tab w:val="left" w:pos="270"/>
        </w:tabs>
        <w:rPr>
          <w:sz w:val="22"/>
          <w:szCs w:val="22"/>
        </w:rPr>
      </w:pPr>
      <w:r w:rsidRPr="00035B5F">
        <w:rPr>
          <w:sz w:val="22"/>
          <w:szCs w:val="22"/>
        </w:rPr>
        <w:t>American Forests, Tree Power, AFA’s 95</w:t>
      </w:r>
      <w:r w:rsidRPr="00035B5F">
        <w:rPr>
          <w:sz w:val="22"/>
          <w:szCs w:val="22"/>
          <w:vertAlign w:val="superscript"/>
        </w:rPr>
        <w:t>th</w:t>
      </w:r>
      <w:r w:rsidRPr="00035B5F">
        <w:rPr>
          <w:sz w:val="22"/>
          <w:szCs w:val="22"/>
        </w:rPr>
        <w:t xml:space="preserve"> Annual Meeting, The Cradle of Forestry:  Where Tree Poser Started, part 1 by Harley E. Jolley.  October 197?</w:t>
      </w:r>
    </w:p>
    <w:p w14:paraId="57D57290" w14:textId="77777777" w:rsidR="000241A2" w:rsidRPr="00035B5F" w:rsidRDefault="000241A2" w:rsidP="00885D81">
      <w:pPr>
        <w:numPr>
          <w:ilvl w:val="0"/>
          <w:numId w:val="1216"/>
        </w:numPr>
        <w:tabs>
          <w:tab w:val="left" w:pos="270"/>
        </w:tabs>
        <w:rPr>
          <w:sz w:val="22"/>
          <w:szCs w:val="22"/>
        </w:rPr>
      </w:pPr>
      <w:r w:rsidRPr="00035B5F">
        <w:rPr>
          <w:sz w:val="22"/>
          <w:szCs w:val="22"/>
        </w:rPr>
        <w:t>Forestry Comes to America booklet, 1971</w:t>
      </w:r>
    </w:p>
    <w:p w14:paraId="3298DE72" w14:textId="77777777" w:rsidR="000241A2" w:rsidRPr="00035B5F" w:rsidRDefault="000241A2" w:rsidP="00885D81">
      <w:pPr>
        <w:numPr>
          <w:ilvl w:val="0"/>
          <w:numId w:val="1216"/>
        </w:numPr>
        <w:tabs>
          <w:tab w:val="left" w:pos="270"/>
        </w:tabs>
        <w:rPr>
          <w:sz w:val="22"/>
          <w:szCs w:val="22"/>
        </w:rPr>
      </w:pPr>
      <w:r w:rsidRPr="00035B5F">
        <w:rPr>
          <w:sz w:val="22"/>
          <w:szCs w:val="22"/>
        </w:rPr>
        <w:t>Forestry History Made Near Here by John Parris, Asheville Citizen Times, July 25, 1971</w:t>
      </w:r>
    </w:p>
    <w:p w14:paraId="2D9A96FA" w14:textId="77777777" w:rsidR="000241A2" w:rsidRPr="00035B5F" w:rsidRDefault="000241A2" w:rsidP="00885D81">
      <w:pPr>
        <w:numPr>
          <w:ilvl w:val="0"/>
          <w:numId w:val="1216"/>
        </w:numPr>
        <w:tabs>
          <w:tab w:val="left" w:pos="270"/>
        </w:tabs>
        <w:rPr>
          <w:sz w:val="22"/>
          <w:szCs w:val="22"/>
        </w:rPr>
      </w:pPr>
      <w:r w:rsidRPr="00035B5F">
        <w:rPr>
          <w:sz w:val="22"/>
          <w:szCs w:val="22"/>
        </w:rPr>
        <w:t>Dr. Carl A. Schenck Led Way for American Forestry by Leon Siler, Asheville Citizen Times, January 26, 1969</w:t>
      </w:r>
    </w:p>
    <w:p w14:paraId="1E9ECD50" w14:textId="77777777" w:rsidR="000241A2" w:rsidRPr="00035B5F" w:rsidRDefault="000241A2" w:rsidP="00885D81">
      <w:pPr>
        <w:numPr>
          <w:ilvl w:val="0"/>
          <w:numId w:val="1216"/>
        </w:numPr>
        <w:tabs>
          <w:tab w:val="left" w:pos="270"/>
        </w:tabs>
        <w:rPr>
          <w:sz w:val="22"/>
          <w:szCs w:val="22"/>
        </w:rPr>
      </w:pPr>
      <w:r w:rsidRPr="00035B5F">
        <w:rPr>
          <w:sz w:val="22"/>
          <w:szCs w:val="22"/>
        </w:rPr>
        <w:t>Early Forest School Being Restored, Asheville Citizen Times, September 18, 1966</w:t>
      </w:r>
    </w:p>
    <w:p w14:paraId="4D373D65" w14:textId="77777777" w:rsidR="000241A2" w:rsidRPr="00035B5F" w:rsidRDefault="000241A2" w:rsidP="00885D81">
      <w:pPr>
        <w:numPr>
          <w:ilvl w:val="0"/>
          <w:numId w:val="1216"/>
        </w:numPr>
        <w:tabs>
          <w:tab w:val="left" w:pos="270"/>
        </w:tabs>
        <w:rPr>
          <w:sz w:val="22"/>
          <w:szCs w:val="22"/>
        </w:rPr>
      </w:pPr>
      <w:r w:rsidRPr="00035B5F">
        <w:rPr>
          <w:sz w:val="22"/>
          <w:szCs w:val="22"/>
        </w:rPr>
        <w:t>Gifford Pinchot-Forester by Samuel T. Dana, reprinted from The Journal of Forestry, August 1965. (2 copies)</w:t>
      </w:r>
    </w:p>
    <w:p w14:paraId="5B3B2288" w14:textId="77777777" w:rsidR="000241A2" w:rsidRPr="00035B5F" w:rsidRDefault="000241A2" w:rsidP="00885D81">
      <w:pPr>
        <w:numPr>
          <w:ilvl w:val="0"/>
          <w:numId w:val="1216"/>
        </w:numPr>
        <w:tabs>
          <w:tab w:val="left" w:pos="270"/>
        </w:tabs>
        <w:rPr>
          <w:sz w:val="22"/>
          <w:szCs w:val="22"/>
        </w:rPr>
      </w:pPr>
      <w:r w:rsidRPr="00035B5F">
        <w:rPr>
          <w:sz w:val="22"/>
          <w:szCs w:val="22"/>
        </w:rPr>
        <w:t>First Forestry School in American was in Biltmore, Asheville Citizen Times, January 31, 1960</w:t>
      </w:r>
    </w:p>
    <w:p w14:paraId="06A8A941" w14:textId="77777777" w:rsidR="000241A2" w:rsidRPr="00035B5F" w:rsidRDefault="000241A2" w:rsidP="00885D81">
      <w:pPr>
        <w:numPr>
          <w:ilvl w:val="0"/>
          <w:numId w:val="1216"/>
        </w:numPr>
        <w:tabs>
          <w:tab w:val="left" w:pos="270"/>
        </w:tabs>
        <w:rPr>
          <w:sz w:val="22"/>
          <w:szCs w:val="22"/>
        </w:rPr>
      </w:pPr>
      <w:r w:rsidRPr="00035B5F">
        <w:rPr>
          <w:sz w:val="22"/>
          <w:szCs w:val="22"/>
        </w:rPr>
        <w:t>Forest Giant, Newsweek, July 16, 1951</w:t>
      </w:r>
    </w:p>
    <w:p w14:paraId="0F71E108" w14:textId="77777777" w:rsidR="000241A2" w:rsidRPr="00035B5F" w:rsidRDefault="000241A2" w:rsidP="00885D81">
      <w:pPr>
        <w:numPr>
          <w:ilvl w:val="0"/>
          <w:numId w:val="1216"/>
        </w:numPr>
        <w:tabs>
          <w:tab w:val="left" w:pos="270"/>
        </w:tabs>
        <w:rPr>
          <w:sz w:val="22"/>
          <w:szCs w:val="22"/>
        </w:rPr>
      </w:pPr>
      <w:r w:rsidRPr="00035B5F">
        <w:rPr>
          <w:sz w:val="22"/>
          <w:szCs w:val="22"/>
        </w:rPr>
        <w:t>First School of Forestry Started Here in 1898 by Robert A. Campbell, Asheville Citizen Times, October 11, 1959</w:t>
      </w:r>
    </w:p>
    <w:p w14:paraId="1ED2AF26" w14:textId="77777777" w:rsidR="000241A2" w:rsidRPr="00035B5F" w:rsidRDefault="000241A2" w:rsidP="00885D81">
      <w:pPr>
        <w:numPr>
          <w:ilvl w:val="0"/>
          <w:numId w:val="1216"/>
        </w:numPr>
        <w:tabs>
          <w:tab w:val="left" w:pos="270"/>
        </w:tabs>
        <w:rPr>
          <w:sz w:val="22"/>
          <w:szCs w:val="22"/>
        </w:rPr>
      </w:pPr>
      <w:r w:rsidRPr="00035B5F">
        <w:rPr>
          <w:sz w:val="22"/>
          <w:szCs w:val="22"/>
        </w:rPr>
        <w:t>Schenck Given High Forestry Post In Reich, Asheville Times, November 15, 1945</w:t>
      </w:r>
    </w:p>
    <w:p w14:paraId="139603F9" w14:textId="77777777" w:rsidR="000241A2" w:rsidRPr="00035B5F" w:rsidRDefault="000241A2" w:rsidP="00885D81">
      <w:pPr>
        <w:numPr>
          <w:ilvl w:val="0"/>
          <w:numId w:val="1216"/>
        </w:numPr>
        <w:tabs>
          <w:tab w:val="left" w:pos="270"/>
        </w:tabs>
        <w:rPr>
          <w:sz w:val="22"/>
          <w:szCs w:val="22"/>
        </w:rPr>
      </w:pPr>
      <w:r w:rsidRPr="00035B5F">
        <w:rPr>
          <w:sz w:val="22"/>
          <w:szCs w:val="22"/>
        </w:rPr>
        <w:t>Biltmore Forest School, by G. A. Schulze 1898 to 1914</w:t>
      </w:r>
    </w:p>
    <w:p w14:paraId="7D231FA6" w14:textId="77777777" w:rsidR="000241A2" w:rsidRPr="00035B5F" w:rsidRDefault="000241A2" w:rsidP="00885D81">
      <w:pPr>
        <w:numPr>
          <w:ilvl w:val="0"/>
          <w:numId w:val="1216"/>
        </w:numPr>
        <w:tabs>
          <w:tab w:val="left" w:pos="270"/>
        </w:tabs>
        <w:rPr>
          <w:sz w:val="22"/>
          <w:szCs w:val="22"/>
        </w:rPr>
      </w:pPr>
      <w:r w:rsidRPr="00035B5F">
        <w:rPr>
          <w:sz w:val="22"/>
          <w:szCs w:val="22"/>
        </w:rPr>
        <w:t>A Campus Tour: America’s First Forestry School, 1968 (2 copies)</w:t>
      </w:r>
    </w:p>
    <w:p w14:paraId="47822C59" w14:textId="77777777" w:rsidR="000241A2" w:rsidRPr="00035B5F" w:rsidRDefault="000241A2" w:rsidP="00885D81">
      <w:pPr>
        <w:numPr>
          <w:ilvl w:val="0"/>
          <w:numId w:val="1216"/>
        </w:numPr>
        <w:tabs>
          <w:tab w:val="left" w:pos="270"/>
        </w:tabs>
        <w:rPr>
          <w:sz w:val="22"/>
          <w:szCs w:val="22"/>
        </w:rPr>
      </w:pPr>
      <w:r w:rsidRPr="00035B5F">
        <w:rPr>
          <w:sz w:val="22"/>
          <w:szCs w:val="22"/>
        </w:rPr>
        <w:t>The First Forestry School in America, 1976 (2 copies), 1981 (1 copy)</w:t>
      </w:r>
    </w:p>
    <w:p w14:paraId="67EC34B6" w14:textId="77777777" w:rsidR="000241A2" w:rsidRPr="00035B5F" w:rsidRDefault="000241A2" w:rsidP="000241A2">
      <w:pPr>
        <w:tabs>
          <w:tab w:val="left" w:pos="270"/>
        </w:tabs>
        <w:rPr>
          <w:sz w:val="22"/>
          <w:szCs w:val="22"/>
        </w:rPr>
      </w:pPr>
    </w:p>
    <w:p w14:paraId="6BAF16E9" w14:textId="77777777" w:rsidR="000241A2" w:rsidRDefault="000241A2" w:rsidP="000241A2">
      <w:pPr>
        <w:tabs>
          <w:tab w:val="left" w:pos="270"/>
        </w:tabs>
        <w:rPr>
          <w:sz w:val="22"/>
          <w:szCs w:val="22"/>
        </w:rPr>
      </w:pPr>
      <w:r w:rsidRPr="00035B5F">
        <w:rPr>
          <w:sz w:val="22"/>
          <w:szCs w:val="22"/>
        </w:rPr>
        <w:t>BLUE RIDGE PARKWAY</w:t>
      </w:r>
      <w:r>
        <w:rPr>
          <w:sz w:val="22"/>
          <w:szCs w:val="22"/>
        </w:rPr>
        <w:t xml:space="preserve"> (20</w:t>
      </w:r>
      <w:r w:rsidRPr="00035B5F">
        <w:rPr>
          <w:sz w:val="22"/>
          <w:szCs w:val="22"/>
        </w:rPr>
        <w:t xml:space="preserve"> items)</w:t>
      </w:r>
    </w:p>
    <w:p w14:paraId="370EDEF5" w14:textId="77777777" w:rsidR="000241A2" w:rsidRPr="00035B5F" w:rsidRDefault="000241A2" w:rsidP="00885D81">
      <w:pPr>
        <w:numPr>
          <w:ilvl w:val="0"/>
          <w:numId w:val="572"/>
        </w:numPr>
        <w:tabs>
          <w:tab w:val="left" w:pos="360"/>
        </w:tabs>
        <w:rPr>
          <w:sz w:val="22"/>
          <w:szCs w:val="22"/>
        </w:rPr>
      </w:pPr>
      <w:r>
        <w:rPr>
          <w:sz w:val="22"/>
          <w:szCs w:val="22"/>
        </w:rPr>
        <w:t>Blue Ridge Parkway Former Superintendent Dies At 86, Transylvania Times, December 31, 2020</w:t>
      </w:r>
    </w:p>
    <w:p w14:paraId="508C2FA6" w14:textId="77777777" w:rsidR="000241A2" w:rsidRDefault="000241A2" w:rsidP="00885D81">
      <w:pPr>
        <w:numPr>
          <w:ilvl w:val="0"/>
          <w:numId w:val="572"/>
        </w:numPr>
        <w:tabs>
          <w:tab w:val="left" w:pos="360"/>
        </w:tabs>
        <w:rPr>
          <w:sz w:val="22"/>
          <w:szCs w:val="22"/>
        </w:rPr>
      </w:pPr>
      <w:r w:rsidRPr="00035B5F">
        <w:rPr>
          <w:sz w:val="22"/>
          <w:szCs w:val="22"/>
        </w:rPr>
        <w:t>Stewardship Pocket Guide to the Blue Ridge Parkway, 2010</w:t>
      </w:r>
    </w:p>
    <w:p w14:paraId="2D0CDA8F" w14:textId="77777777" w:rsidR="000241A2" w:rsidRPr="00035B5F" w:rsidRDefault="000241A2" w:rsidP="00885D81">
      <w:pPr>
        <w:numPr>
          <w:ilvl w:val="0"/>
          <w:numId w:val="572"/>
        </w:numPr>
        <w:tabs>
          <w:tab w:val="left" w:pos="360"/>
        </w:tabs>
        <w:rPr>
          <w:sz w:val="22"/>
          <w:szCs w:val="22"/>
        </w:rPr>
      </w:pPr>
      <w:r w:rsidRPr="00035B5F">
        <w:rPr>
          <w:sz w:val="22"/>
          <w:szCs w:val="22"/>
        </w:rPr>
        <w:t>Blue Ridge Parkway Foundation, Annual Report 2009</w:t>
      </w:r>
    </w:p>
    <w:p w14:paraId="61295EF6" w14:textId="77777777" w:rsidR="000241A2" w:rsidRPr="00035B5F" w:rsidRDefault="000241A2" w:rsidP="00885D81">
      <w:pPr>
        <w:numPr>
          <w:ilvl w:val="0"/>
          <w:numId w:val="572"/>
        </w:numPr>
        <w:tabs>
          <w:tab w:val="left" w:pos="360"/>
        </w:tabs>
        <w:rPr>
          <w:sz w:val="22"/>
          <w:szCs w:val="22"/>
        </w:rPr>
      </w:pPr>
      <w:r w:rsidRPr="00035B5F">
        <w:rPr>
          <w:sz w:val="22"/>
          <w:szCs w:val="22"/>
        </w:rPr>
        <w:t>Blue Ridge Parkway, brochure / map, reprinted 2002</w:t>
      </w:r>
    </w:p>
    <w:p w14:paraId="0B2CFA5B" w14:textId="77777777" w:rsidR="000241A2" w:rsidRPr="00035B5F" w:rsidRDefault="000241A2" w:rsidP="00885D81">
      <w:pPr>
        <w:numPr>
          <w:ilvl w:val="0"/>
          <w:numId w:val="572"/>
        </w:numPr>
        <w:tabs>
          <w:tab w:val="left" w:pos="360"/>
        </w:tabs>
        <w:rPr>
          <w:sz w:val="22"/>
          <w:szCs w:val="22"/>
        </w:rPr>
      </w:pPr>
      <w:r w:rsidRPr="00035B5F">
        <w:rPr>
          <w:sz w:val="22"/>
          <w:szCs w:val="22"/>
        </w:rPr>
        <w:t>The Blue Ridge Parkway 50</w:t>
      </w:r>
      <w:r w:rsidRPr="00035B5F">
        <w:rPr>
          <w:sz w:val="22"/>
          <w:szCs w:val="22"/>
          <w:vertAlign w:val="superscript"/>
        </w:rPr>
        <w:t>th</w:t>
      </w:r>
      <w:r w:rsidRPr="00035B5F">
        <w:rPr>
          <w:sz w:val="22"/>
          <w:szCs w:val="22"/>
        </w:rPr>
        <w:t xml:space="preserve"> Anniversary Magazine and information, 1999</w:t>
      </w:r>
    </w:p>
    <w:p w14:paraId="578D399E" w14:textId="77777777" w:rsidR="000241A2" w:rsidRPr="00035B5F" w:rsidRDefault="000241A2" w:rsidP="00885D81">
      <w:pPr>
        <w:numPr>
          <w:ilvl w:val="0"/>
          <w:numId w:val="572"/>
        </w:numPr>
        <w:tabs>
          <w:tab w:val="left" w:pos="360"/>
        </w:tabs>
        <w:rPr>
          <w:sz w:val="22"/>
          <w:szCs w:val="22"/>
        </w:rPr>
      </w:pPr>
      <w:r w:rsidRPr="00035B5F">
        <w:rPr>
          <w:sz w:val="22"/>
          <w:szCs w:val="22"/>
        </w:rPr>
        <w:t>Earl Frady Recalls Tales from 1930s Appalachia by Tyler Johnson, Transylvania Times, June 27, 1996</w:t>
      </w:r>
    </w:p>
    <w:p w14:paraId="5FE843F4" w14:textId="77777777" w:rsidR="000241A2" w:rsidRPr="00035B5F" w:rsidRDefault="000241A2" w:rsidP="00885D81">
      <w:pPr>
        <w:numPr>
          <w:ilvl w:val="0"/>
          <w:numId w:val="572"/>
        </w:numPr>
        <w:tabs>
          <w:tab w:val="left" w:pos="360"/>
        </w:tabs>
        <w:rPr>
          <w:sz w:val="22"/>
          <w:szCs w:val="22"/>
        </w:rPr>
      </w:pPr>
      <w:r w:rsidRPr="00035B5F">
        <w:rPr>
          <w:sz w:val="22"/>
          <w:szCs w:val="22"/>
        </w:rPr>
        <w:t>Parkway’s Best Things Are Free, Asheville Citizen-Times, August 30, 1987</w:t>
      </w:r>
    </w:p>
    <w:p w14:paraId="6C83D482" w14:textId="77777777" w:rsidR="000241A2" w:rsidRPr="00035B5F" w:rsidRDefault="000241A2" w:rsidP="00885D81">
      <w:pPr>
        <w:numPr>
          <w:ilvl w:val="0"/>
          <w:numId w:val="572"/>
        </w:numPr>
        <w:tabs>
          <w:tab w:val="left" w:pos="360"/>
        </w:tabs>
        <w:rPr>
          <w:sz w:val="22"/>
          <w:szCs w:val="22"/>
        </w:rPr>
      </w:pPr>
      <w:r w:rsidRPr="00035B5F">
        <w:rPr>
          <w:sz w:val="22"/>
          <w:szCs w:val="22"/>
        </w:rPr>
        <w:t>Parkway Dedication September 11 by Bob Satterwhite, Asheville Citizen-Times, August 30, 1987</w:t>
      </w:r>
    </w:p>
    <w:p w14:paraId="187C7C82" w14:textId="77777777" w:rsidR="000241A2" w:rsidRPr="00035B5F" w:rsidRDefault="000241A2" w:rsidP="00885D81">
      <w:pPr>
        <w:numPr>
          <w:ilvl w:val="0"/>
          <w:numId w:val="572"/>
        </w:numPr>
        <w:tabs>
          <w:tab w:val="left" w:pos="360"/>
        </w:tabs>
        <w:rPr>
          <w:sz w:val="22"/>
          <w:szCs w:val="22"/>
        </w:rPr>
      </w:pPr>
      <w:r w:rsidRPr="00035B5F">
        <w:rPr>
          <w:sz w:val="22"/>
          <w:szCs w:val="22"/>
        </w:rPr>
        <w:t>Parkway’s Missing Link Opens Soon, Asheville Citizen-Times, June 28, 1987</w:t>
      </w:r>
    </w:p>
    <w:p w14:paraId="7AC155AC" w14:textId="77777777" w:rsidR="000241A2" w:rsidRPr="00035B5F" w:rsidRDefault="000241A2" w:rsidP="00885D81">
      <w:pPr>
        <w:numPr>
          <w:ilvl w:val="0"/>
          <w:numId w:val="572"/>
        </w:numPr>
        <w:tabs>
          <w:tab w:val="left" w:pos="270"/>
        </w:tabs>
        <w:rPr>
          <w:sz w:val="22"/>
          <w:szCs w:val="22"/>
        </w:rPr>
      </w:pPr>
      <w:r w:rsidRPr="00035B5F">
        <w:rPr>
          <w:sz w:val="22"/>
          <w:szCs w:val="22"/>
        </w:rPr>
        <w:t>Parkway Completes 52-Year Journey, “Missing Link” gets Traffic from VIPs, Public After Threat, by Elizabeth Hunter, and “Engineering Feat Links 2 Sections of Scenic  Highway, by John Parris, Asheville Citizen-Times, September 12, 1987</w:t>
      </w:r>
    </w:p>
    <w:p w14:paraId="6600AE81" w14:textId="77777777" w:rsidR="000241A2" w:rsidRPr="00035B5F" w:rsidRDefault="000241A2" w:rsidP="00885D81">
      <w:pPr>
        <w:numPr>
          <w:ilvl w:val="0"/>
          <w:numId w:val="572"/>
        </w:numPr>
        <w:tabs>
          <w:tab w:val="left" w:pos="270"/>
        </w:tabs>
        <w:rPr>
          <w:sz w:val="22"/>
          <w:szCs w:val="22"/>
        </w:rPr>
      </w:pPr>
      <w:r w:rsidRPr="00035B5F">
        <w:rPr>
          <w:sz w:val="22"/>
          <w:szCs w:val="22"/>
        </w:rPr>
        <w:t>‘Smokie’-Mou</w:t>
      </w:r>
      <w:r>
        <w:rPr>
          <w:sz w:val="22"/>
          <w:szCs w:val="22"/>
        </w:rPr>
        <w:t>n</w:t>
      </w:r>
      <w:r w:rsidRPr="00035B5F">
        <w:rPr>
          <w:sz w:val="22"/>
          <w:szCs w:val="22"/>
        </w:rPr>
        <w:t>tains Scenic Driving Tour, Map of the Blue Ridge Parkway, Gazette Newspaper, 1982</w:t>
      </w:r>
    </w:p>
    <w:p w14:paraId="433370FE" w14:textId="77777777" w:rsidR="000241A2" w:rsidRPr="00035B5F" w:rsidRDefault="000241A2" w:rsidP="00885D81">
      <w:pPr>
        <w:numPr>
          <w:ilvl w:val="0"/>
          <w:numId w:val="572"/>
        </w:numPr>
        <w:tabs>
          <w:tab w:val="left" w:pos="270"/>
        </w:tabs>
        <w:rPr>
          <w:sz w:val="22"/>
          <w:szCs w:val="22"/>
        </w:rPr>
      </w:pPr>
      <w:r w:rsidRPr="00035B5F">
        <w:rPr>
          <w:sz w:val="22"/>
          <w:szCs w:val="22"/>
        </w:rPr>
        <w:t>Blue Ridge Parkway, brochure and map, 1976</w:t>
      </w:r>
    </w:p>
    <w:p w14:paraId="278289DB" w14:textId="77777777" w:rsidR="000241A2" w:rsidRPr="00035B5F" w:rsidRDefault="000241A2" w:rsidP="00885D81">
      <w:pPr>
        <w:numPr>
          <w:ilvl w:val="0"/>
          <w:numId w:val="572"/>
        </w:numPr>
        <w:tabs>
          <w:tab w:val="left" w:pos="270"/>
        </w:tabs>
        <w:rPr>
          <w:sz w:val="22"/>
          <w:szCs w:val="22"/>
        </w:rPr>
      </w:pPr>
      <w:r w:rsidRPr="00035B5F">
        <w:rPr>
          <w:sz w:val="22"/>
          <w:szCs w:val="22"/>
        </w:rPr>
        <w:t>Blue Ridge Parkway A Scenic Drive through History, by John Parris, Asheville Citizen-Times, January 26, 1969</w:t>
      </w:r>
    </w:p>
    <w:p w14:paraId="55EF5845" w14:textId="77777777" w:rsidR="000241A2" w:rsidRDefault="000241A2" w:rsidP="00885D81">
      <w:pPr>
        <w:numPr>
          <w:ilvl w:val="0"/>
          <w:numId w:val="572"/>
        </w:numPr>
        <w:tabs>
          <w:tab w:val="left" w:pos="270"/>
        </w:tabs>
        <w:rPr>
          <w:sz w:val="22"/>
          <w:szCs w:val="22"/>
        </w:rPr>
      </w:pPr>
      <w:r w:rsidRPr="00035B5F">
        <w:rPr>
          <w:sz w:val="22"/>
          <w:szCs w:val="22"/>
        </w:rPr>
        <w:t>Blue Ridge Parkway, Once a Dream, Now America’s Finest Attraction, Asheville Citizen-Times, July 17, 1960</w:t>
      </w:r>
    </w:p>
    <w:p w14:paraId="5A1A345E" w14:textId="77777777" w:rsidR="000241A2" w:rsidRPr="004531F1" w:rsidRDefault="000241A2" w:rsidP="00885D81">
      <w:pPr>
        <w:numPr>
          <w:ilvl w:val="0"/>
          <w:numId w:val="572"/>
        </w:numPr>
        <w:tabs>
          <w:tab w:val="left" w:pos="360"/>
        </w:tabs>
        <w:rPr>
          <w:sz w:val="22"/>
          <w:szCs w:val="22"/>
        </w:rPr>
      </w:pPr>
      <w:r w:rsidRPr="00035B5F">
        <w:rPr>
          <w:sz w:val="22"/>
          <w:szCs w:val="22"/>
        </w:rPr>
        <w:t xml:space="preserve">Transylvania History:  Last of Vanderbilt Lands Acquired by the Parkway, Transylvania </w:t>
      </w:r>
      <w:r>
        <w:rPr>
          <w:sz w:val="22"/>
          <w:szCs w:val="22"/>
        </w:rPr>
        <w:t>Times, August 20, 1959, (Transylvania Times, reprinted August 27, 2009)</w:t>
      </w:r>
    </w:p>
    <w:p w14:paraId="3A57EA2B" w14:textId="77777777" w:rsidR="000241A2" w:rsidRPr="00035B5F" w:rsidRDefault="000241A2" w:rsidP="00885D81">
      <w:pPr>
        <w:numPr>
          <w:ilvl w:val="0"/>
          <w:numId w:val="572"/>
        </w:numPr>
        <w:tabs>
          <w:tab w:val="left" w:pos="270"/>
        </w:tabs>
        <w:rPr>
          <w:sz w:val="22"/>
          <w:szCs w:val="22"/>
        </w:rPr>
      </w:pPr>
      <w:r w:rsidRPr="00035B5F">
        <w:rPr>
          <w:sz w:val="22"/>
          <w:szCs w:val="22"/>
        </w:rPr>
        <w:t>Blue Ridge Parkway, Virginia-North Carolina, revised 1949</w:t>
      </w:r>
    </w:p>
    <w:p w14:paraId="59BF3C4D" w14:textId="77777777" w:rsidR="000241A2" w:rsidRPr="00035B5F" w:rsidRDefault="000241A2" w:rsidP="00885D81">
      <w:pPr>
        <w:numPr>
          <w:ilvl w:val="0"/>
          <w:numId w:val="572"/>
        </w:numPr>
        <w:tabs>
          <w:tab w:val="left" w:pos="270"/>
        </w:tabs>
        <w:rPr>
          <w:sz w:val="22"/>
          <w:szCs w:val="22"/>
        </w:rPr>
      </w:pPr>
      <w:r w:rsidRPr="00035B5F">
        <w:rPr>
          <w:sz w:val="22"/>
          <w:szCs w:val="22"/>
        </w:rPr>
        <w:t>Scenic Parkway Work Started In Southwest, Transylvania Times, November 9, 1939</w:t>
      </w:r>
    </w:p>
    <w:p w14:paraId="18793728" w14:textId="77777777" w:rsidR="000241A2" w:rsidRPr="00035B5F" w:rsidRDefault="000241A2" w:rsidP="00885D81">
      <w:pPr>
        <w:numPr>
          <w:ilvl w:val="0"/>
          <w:numId w:val="572"/>
        </w:numPr>
        <w:tabs>
          <w:tab w:val="left" w:pos="270"/>
        </w:tabs>
        <w:rPr>
          <w:sz w:val="22"/>
          <w:szCs w:val="22"/>
        </w:rPr>
      </w:pPr>
      <w:r w:rsidRPr="00035B5F">
        <w:rPr>
          <w:sz w:val="22"/>
          <w:szCs w:val="22"/>
        </w:rPr>
        <w:t>The Blue Ridge Parkway Is One of the World’s Most Scenic and Historic Drives</w:t>
      </w:r>
    </w:p>
    <w:p w14:paraId="7D45C38F" w14:textId="77777777" w:rsidR="000241A2" w:rsidRDefault="000241A2" w:rsidP="00885D81">
      <w:pPr>
        <w:numPr>
          <w:ilvl w:val="0"/>
          <w:numId w:val="572"/>
        </w:numPr>
        <w:tabs>
          <w:tab w:val="left" w:pos="270"/>
        </w:tabs>
        <w:rPr>
          <w:sz w:val="22"/>
          <w:szCs w:val="22"/>
        </w:rPr>
      </w:pPr>
      <w:r w:rsidRPr="00035B5F">
        <w:rPr>
          <w:sz w:val="22"/>
          <w:szCs w:val="22"/>
        </w:rPr>
        <w:t>Parkway Film Wins Award</w:t>
      </w:r>
    </w:p>
    <w:p w14:paraId="786C3078" w14:textId="77777777" w:rsidR="000241A2" w:rsidRDefault="000241A2" w:rsidP="00885D81">
      <w:pPr>
        <w:numPr>
          <w:ilvl w:val="0"/>
          <w:numId w:val="572"/>
        </w:numPr>
        <w:tabs>
          <w:tab w:val="left" w:pos="270"/>
        </w:tabs>
        <w:rPr>
          <w:sz w:val="22"/>
          <w:szCs w:val="22"/>
        </w:rPr>
      </w:pPr>
      <w:r>
        <w:rPr>
          <w:sz w:val="22"/>
          <w:szCs w:val="22"/>
        </w:rPr>
        <w:t>Bloom Calendar for the Parkway</w:t>
      </w:r>
    </w:p>
    <w:p w14:paraId="698C5E9B" w14:textId="77777777" w:rsidR="000241A2" w:rsidRPr="00035B5F" w:rsidRDefault="000241A2" w:rsidP="000241A2">
      <w:pPr>
        <w:tabs>
          <w:tab w:val="left" w:pos="270"/>
        </w:tabs>
        <w:ind w:left="1440" w:hanging="720"/>
        <w:rPr>
          <w:sz w:val="22"/>
          <w:szCs w:val="22"/>
        </w:rPr>
      </w:pPr>
    </w:p>
    <w:p w14:paraId="4916599E" w14:textId="37FED198" w:rsidR="000241A2" w:rsidRDefault="000241A2" w:rsidP="000241A2">
      <w:pPr>
        <w:tabs>
          <w:tab w:val="left" w:pos="270"/>
        </w:tabs>
        <w:rPr>
          <w:sz w:val="22"/>
          <w:szCs w:val="22"/>
        </w:rPr>
      </w:pPr>
      <w:r w:rsidRPr="00035B5F">
        <w:rPr>
          <w:sz w:val="22"/>
          <w:szCs w:val="22"/>
        </w:rPr>
        <w:t>CRADLE OF FO</w:t>
      </w:r>
      <w:r>
        <w:rPr>
          <w:sz w:val="22"/>
          <w:szCs w:val="22"/>
        </w:rPr>
        <w:t xml:space="preserve">RESTRY </w:t>
      </w:r>
      <w:r w:rsidR="00071E94">
        <w:rPr>
          <w:sz w:val="22"/>
          <w:szCs w:val="22"/>
        </w:rPr>
        <w:t>(5</w:t>
      </w:r>
      <w:r w:rsidR="00F96180">
        <w:rPr>
          <w:sz w:val="22"/>
          <w:szCs w:val="22"/>
        </w:rPr>
        <w:t>5</w:t>
      </w:r>
      <w:r>
        <w:rPr>
          <w:sz w:val="22"/>
          <w:szCs w:val="22"/>
        </w:rPr>
        <w:t xml:space="preserve"> items)</w:t>
      </w:r>
    </w:p>
    <w:p w14:paraId="04D253B0" w14:textId="77777777" w:rsidR="00071E94" w:rsidRDefault="00071E94" w:rsidP="00885D81">
      <w:pPr>
        <w:numPr>
          <w:ilvl w:val="0"/>
          <w:numId w:val="1372"/>
        </w:numPr>
        <w:tabs>
          <w:tab w:val="left" w:pos="360"/>
        </w:tabs>
        <w:ind w:left="360"/>
        <w:rPr>
          <w:sz w:val="22"/>
          <w:szCs w:val="22"/>
        </w:rPr>
      </w:pPr>
      <w:r>
        <w:rPr>
          <w:sz w:val="22"/>
          <w:szCs w:val="22"/>
        </w:rPr>
        <w:t>FIND Outdoors to celebrate 50 years as a local nonprofit, Transylvania Times, July 11, 2022</w:t>
      </w:r>
    </w:p>
    <w:p w14:paraId="64C79F56" w14:textId="55810765" w:rsidR="001418D5" w:rsidRDefault="001418D5" w:rsidP="00885D81">
      <w:pPr>
        <w:numPr>
          <w:ilvl w:val="0"/>
          <w:numId w:val="1372"/>
        </w:numPr>
        <w:tabs>
          <w:tab w:val="left" w:pos="360"/>
        </w:tabs>
        <w:ind w:left="360"/>
        <w:rPr>
          <w:sz w:val="22"/>
          <w:szCs w:val="22"/>
        </w:rPr>
      </w:pPr>
      <w:r w:rsidRPr="00E8122D">
        <w:rPr>
          <w:sz w:val="22"/>
          <w:szCs w:val="22"/>
        </w:rPr>
        <w:t>FIND</w:t>
      </w:r>
      <w:r>
        <w:rPr>
          <w:sz w:val="22"/>
          <w:szCs w:val="22"/>
        </w:rPr>
        <w:t xml:space="preserve"> Outdoors Celebrates 50</w:t>
      </w:r>
      <w:r w:rsidRPr="001418D5">
        <w:rPr>
          <w:sz w:val="22"/>
          <w:szCs w:val="22"/>
          <w:vertAlign w:val="superscript"/>
        </w:rPr>
        <w:t>th</w:t>
      </w:r>
      <w:r>
        <w:rPr>
          <w:sz w:val="22"/>
          <w:szCs w:val="22"/>
        </w:rPr>
        <w:t xml:space="preserve"> Anniversary Transylvania Times, February 14, 2022</w:t>
      </w:r>
    </w:p>
    <w:p w14:paraId="68069241" w14:textId="09C0367B" w:rsidR="001418D5" w:rsidRPr="00035B5F" w:rsidRDefault="001418D5" w:rsidP="00885D81">
      <w:pPr>
        <w:numPr>
          <w:ilvl w:val="0"/>
          <w:numId w:val="1372"/>
        </w:numPr>
        <w:tabs>
          <w:tab w:val="left" w:pos="360"/>
        </w:tabs>
        <w:ind w:left="360"/>
        <w:rPr>
          <w:sz w:val="22"/>
          <w:szCs w:val="22"/>
        </w:rPr>
      </w:pPr>
      <w:r>
        <w:rPr>
          <w:sz w:val="22"/>
          <w:szCs w:val="22"/>
        </w:rPr>
        <w:t>‘The Legend of Tommy Hodges’ Returning To Cradle, Transylvania Times, October 4, 2021</w:t>
      </w:r>
    </w:p>
    <w:p w14:paraId="7978DF28" w14:textId="4F6F4FE7" w:rsidR="000241A2" w:rsidRDefault="000241A2" w:rsidP="00885D81">
      <w:pPr>
        <w:numPr>
          <w:ilvl w:val="0"/>
          <w:numId w:val="1372"/>
        </w:numPr>
        <w:tabs>
          <w:tab w:val="left" w:pos="360"/>
        </w:tabs>
        <w:ind w:left="360"/>
        <w:rPr>
          <w:sz w:val="22"/>
          <w:szCs w:val="22"/>
        </w:rPr>
      </w:pPr>
      <w:r>
        <w:rPr>
          <w:sz w:val="22"/>
          <w:szCs w:val="22"/>
        </w:rPr>
        <w:t>Find Outdoors: Forest Inspired Nature Discovery by Emma Castleberry, The LaurelofAsheville.com, November 2020</w:t>
      </w:r>
    </w:p>
    <w:p w14:paraId="2D15FCCA" w14:textId="77777777" w:rsidR="000241A2" w:rsidRDefault="000241A2" w:rsidP="00885D81">
      <w:pPr>
        <w:numPr>
          <w:ilvl w:val="0"/>
          <w:numId w:val="1372"/>
        </w:numPr>
        <w:tabs>
          <w:tab w:val="left" w:pos="360"/>
        </w:tabs>
        <w:ind w:left="360"/>
        <w:rPr>
          <w:sz w:val="22"/>
          <w:szCs w:val="22"/>
        </w:rPr>
      </w:pPr>
      <w:r w:rsidRPr="00035B5F">
        <w:rPr>
          <w:sz w:val="22"/>
          <w:szCs w:val="22"/>
        </w:rPr>
        <w:t>Space Seeds by Jeremy Markovich, Our State, November 2019</w:t>
      </w:r>
    </w:p>
    <w:p w14:paraId="3F8FA394" w14:textId="77777777" w:rsidR="000241A2" w:rsidRPr="00035B5F" w:rsidRDefault="000241A2" w:rsidP="00885D81">
      <w:pPr>
        <w:numPr>
          <w:ilvl w:val="0"/>
          <w:numId w:val="1372"/>
        </w:numPr>
        <w:tabs>
          <w:tab w:val="left" w:pos="360"/>
        </w:tabs>
        <w:ind w:left="360"/>
        <w:rPr>
          <w:sz w:val="22"/>
          <w:szCs w:val="22"/>
        </w:rPr>
      </w:pPr>
      <w:r w:rsidRPr="00035B5F">
        <w:rPr>
          <w:sz w:val="22"/>
          <w:szCs w:val="22"/>
        </w:rPr>
        <w:t>Vanderbilt Created The Cradle of Forestry by Robert Beanblossom, Transylvania Times, March 20, 2017</w:t>
      </w:r>
    </w:p>
    <w:p w14:paraId="04834893" w14:textId="77777777" w:rsidR="000241A2" w:rsidRPr="00035B5F" w:rsidRDefault="000241A2" w:rsidP="00885D81">
      <w:pPr>
        <w:numPr>
          <w:ilvl w:val="0"/>
          <w:numId w:val="1372"/>
        </w:numPr>
        <w:tabs>
          <w:tab w:val="left" w:pos="360"/>
        </w:tabs>
        <w:ind w:left="360"/>
        <w:rPr>
          <w:sz w:val="22"/>
          <w:szCs w:val="22"/>
        </w:rPr>
      </w:pPr>
      <w:r w:rsidRPr="00035B5F">
        <w:rPr>
          <w:sz w:val="22"/>
          <w:szCs w:val="22"/>
        </w:rPr>
        <w:t>Cradle of Forestry by Julie Dunlop, Wildlife in North Carolina, January/February 2016</w:t>
      </w:r>
    </w:p>
    <w:p w14:paraId="3B83E0C8" w14:textId="77777777" w:rsidR="000241A2" w:rsidRPr="00035B5F" w:rsidRDefault="000241A2" w:rsidP="00885D81">
      <w:pPr>
        <w:numPr>
          <w:ilvl w:val="0"/>
          <w:numId w:val="1372"/>
        </w:numPr>
        <w:tabs>
          <w:tab w:val="left" w:pos="360"/>
        </w:tabs>
        <w:ind w:left="360"/>
        <w:rPr>
          <w:sz w:val="22"/>
          <w:szCs w:val="22"/>
        </w:rPr>
      </w:pPr>
      <w:r w:rsidRPr="00035B5F">
        <w:rPr>
          <w:sz w:val="22"/>
          <w:szCs w:val="22"/>
        </w:rPr>
        <w:t>Cradle Visitor Center Celebrating 25 Years by Eric Drews, Transylvania Times, July 29, 2013</w:t>
      </w:r>
    </w:p>
    <w:p w14:paraId="4D532708" w14:textId="77777777" w:rsidR="000241A2" w:rsidRPr="00035B5F" w:rsidRDefault="000241A2" w:rsidP="00885D81">
      <w:pPr>
        <w:numPr>
          <w:ilvl w:val="0"/>
          <w:numId w:val="1372"/>
        </w:numPr>
        <w:tabs>
          <w:tab w:val="left" w:pos="360"/>
        </w:tabs>
        <w:ind w:left="360"/>
        <w:rPr>
          <w:sz w:val="22"/>
          <w:szCs w:val="22"/>
        </w:rPr>
      </w:pPr>
      <w:r w:rsidRPr="00035B5F">
        <w:rPr>
          <w:sz w:val="22"/>
          <w:szCs w:val="22"/>
        </w:rPr>
        <w:t>Seeing the Forest For the Trees, Smoky Mountain Living, February/March 2013</w:t>
      </w:r>
    </w:p>
    <w:p w14:paraId="0A0D3799" w14:textId="77777777" w:rsidR="000241A2" w:rsidRPr="00035B5F" w:rsidRDefault="000241A2" w:rsidP="00885D81">
      <w:pPr>
        <w:numPr>
          <w:ilvl w:val="0"/>
          <w:numId w:val="1372"/>
        </w:numPr>
        <w:tabs>
          <w:tab w:val="left" w:pos="360"/>
        </w:tabs>
        <w:ind w:left="360"/>
        <w:rPr>
          <w:sz w:val="22"/>
          <w:szCs w:val="22"/>
        </w:rPr>
      </w:pPr>
      <w:r w:rsidRPr="00035B5F">
        <w:rPr>
          <w:sz w:val="22"/>
          <w:szCs w:val="22"/>
        </w:rPr>
        <w:t>Cradle of Forestry Trail Guide, U.S. Department of Agriculture, 2010</w:t>
      </w:r>
    </w:p>
    <w:p w14:paraId="381AAC51" w14:textId="77777777" w:rsidR="000241A2" w:rsidRPr="00035B5F" w:rsidRDefault="000241A2" w:rsidP="00885D81">
      <w:pPr>
        <w:numPr>
          <w:ilvl w:val="0"/>
          <w:numId w:val="1372"/>
        </w:numPr>
        <w:tabs>
          <w:tab w:val="left" w:pos="360"/>
        </w:tabs>
        <w:ind w:left="360"/>
        <w:rPr>
          <w:sz w:val="22"/>
          <w:szCs w:val="22"/>
        </w:rPr>
      </w:pPr>
      <w:r w:rsidRPr="00035B5F">
        <w:rPr>
          <w:sz w:val="22"/>
          <w:szCs w:val="22"/>
        </w:rPr>
        <w:t>Nature-Oriented Parenting, 2008</w:t>
      </w:r>
    </w:p>
    <w:p w14:paraId="7251810E" w14:textId="77777777" w:rsidR="000241A2" w:rsidRPr="00035B5F" w:rsidRDefault="000241A2" w:rsidP="00885D81">
      <w:pPr>
        <w:numPr>
          <w:ilvl w:val="0"/>
          <w:numId w:val="1372"/>
        </w:numPr>
        <w:tabs>
          <w:tab w:val="left" w:pos="360"/>
        </w:tabs>
        <w:ind w:left="360"/>
        <w:rPr>
          <w:sz w:val="22"/>
          <w:szCs w:val="22"/>
        </w:rPr>
      </w:pPr>
      <w:r w:rsidRPr="00035B5F">
        <w:rPr>
          <w:sz w:val="22"/>
          <w:szCs w:val="22"/>
        </w:rPr>
        <w:t>Forest Festival Day at the Cradle of Forestry, October 4, 2008</w:t>
      </w:r>
    </w:p>
    <w:p w14:paraId="3BD0E9ED" w14:textId="77777777" w:rsidR="000241A2" w:rsidRPr="00035B5F" w:rsidRDefault="000241A2" w:rsidP="00885D81">
      <w:pPr>
        <w:numPr>
          <w:ilvl w:val="0"/>
          <w:numId w:val="1372"/>
        </w:numPr>
        <w:tabs>
          <w:tab w:val="left" w:pos="270"/>
        </w:tabs>
        <w:ind w:left="360"/>
        <w:rPr>
          <w:sz w:val="22"/>
          <w:szCs w:val="22"/>
        </w:rPr>
      </w:pPr>
      <w:r w:rsidRPr="00035B5F">
        <w:rPr>
          <w:sz w:val="22"/>
          <w:szCs w:val="22"/>
        </w:rPr>
        <w:t>Friend of the Forest by Eden Foster, Our State June 2006</w:t>
      </w:r>
    </w:p>
    <w:p w14:paraId="58AAFC0B" w14:textId="77777777" w:rsidR="000241A2" w:rsidRPr="00035B5F" w:rsidRDefault="000241A2" w:rsidP="00885D81">
      <w:pPr>
        <w:numPr>
          <w:ilvl w:val="0"/>
          <w:numId w:val="1372"/>
        </w:numPr>
        <w:tabs>
          <w:tab w:val="left" w:pos="270"/>
        </w:tabs>
        <w:ind w:left="360"/>
        <w:rPr>
          <w:sz w:val="22"/>
          <w:szCs w:val="22"/>
        </w:rPr>
      </w:pPr>
      <w:r w:rsidRPr="00035B5F">
        <w:rPr>
          <w:sz w:val="22"/>
          <w:szCs w:val="22"/>
        </w:rPr>
        <w:t>Strategic Plan for the Cradle of Forestry in America, May 21, 2004</w:t>
      </w:r>
    </w:p>
    <w:p w14:paraId="32940EC2" w14:textId="77777777" w:rsidR="000241A2" w:rsidRPr="00035B5F" w:rsidRDefault="000241A2" w:rsidP="00885D81">
      <w:pPr>
        <w:numPr>
          <w:ilvl w:val="0"/>
          <w:numId w:val="1372"/>
        </w:numPr>
        <w:tabs>
          <w:tab w:val="left" w:pos="270"/>
        </w:tabs>
        <w:ind w:left="360"/>
        <w:rPr>
          <w:sz w:val="22"/>
          <w:szCs w:val="22"/>
        </w:rPr>
      </w:pPr>
      <w:r w:rsidRPr="00035B5F">
        <w:rPr>
          <w:sz w:val="22"/>
          <w:szCs w:val="22"/>
        </w:rPr>
        <w:t>Train Expert Tells of County’s Rich Railroading History by Kelly Donaldson, Transylvania Times, September 5, 2002</w:t>
      </w:r>
    </w:p>
    <w:p w14:paraId="7506FD5E" w14:textId="77777777" w:rsidR="000241A2" w:rsidRDefault="000241A2" w:rsidP="00885D81">
      <w:pPr>
        <w:numPr>
          <w:ilvl w:val="0"/>
          <w:numId w:val="1372"/>
        </w:numPr>
        <w:tabs>
          <w:tab w:val="left" w:pos="270"/>
        </w:tabs>
        <w:ind w:left="360"/>
        <w:rPr>
          <w:sz w:val="22"/>
          <w:szCs w:val="22"/>
        </w:rPr>
      </w:pPr>
      <w:r w:rsidRPr="00035B5F">
        <w:rPr>
          <w:sz w:val="22"/>
          <w:szCs w:val="22"/>
        </w:rPr>
        <w:t>The Cradle: A Window to Past Forestry, Carolina Connections, 2001</w:t>
      </w:r>
    </w:p>
    <w:p w14:paraId="092D1DC1" w14:textId="7C123420" w:rsidR="00F96180" w:rsidRDefault="00F96180" w:rsidP="00885D81">
      <w:pPr>
        <w:numPr>
          <w:ilvl w:val="0"/>
          <w:numId w:val="1372"/>
        </w:numPr>
        <w:tabs>
          <w:tab w:val="left" w:pos="270"/>
        </w:tabs>
        <w:ind w:left="360"/>
        <w:rPr>
          <w:sz w:val="22"/>
          <w:szCs w:val="22"/>
        </w:rPr>
      </w:pPr>
      <w:r>
        <w:rPr>
          <w:sz w:val="22"/>
          <w:szCs w:val="22"/>
        </w:rPr>
        <w:t>Fibre Arts Weekend Quilting demonstration, Vera Castler, Transylvania Times, July 4, 1994</w:t>
      </w:r>
    </w:p>
    <w:p w14:paraId="2832F7A3" w14:textId="77777777" w:rsidR="000241A2" w:rsidRPr="00035B5F" w:rsidRDefault="000241A2" w:rsidP="00885D81">
      <w:pPr>
        <w:numPr>
          <w:ilvl w:val="0"/>
          <w:numId w:val="1372"/>
        </w:numPr>
        <w:tabs>
          <w:tab w:val="left" w:pos="270"/>
        </w:tabs>
        <w:ind w:left="360"/>
        <w:rPr>
          <w:sz w:val="22"/>
          <w:szCs w:val="22"/>
        </w:rPr>
      </w:pPr>
      <w:r w:rsidRPr="00035B5F">
        <w:rPr>
          <w:sz w:val="22"/>
          <w:szCs w:val="22"/>
        </w:rPr>
        <w:t>Contract Let On Cradle of Forestry Addition, 1992</w:t>
      </w:r>
    </w:p>
    <w:p w14:paraId="4652DEB0" w14:textId="77777777" w:rsidR="000241A2" w:rsidRPr="00035B5F" w:rsidRDefault="000241A2" w:rsidP="00885D81">
      <w:pPr>
        <w:numPr>
          <w:ilvl w:val="0"/>
          <w:numId w:val="1372"/>
        </w:numPr>
        <w:tabs>
          <w:tab w:val="left" w:pos="270"/>
        </w:tabs>
        <w:ind w:left="360"/>
        <w:rPr>
          <w:sz w:val="22"/>
          <w:szCs w:val="22"/>
        </w:rPr>
      </w:pPr>
      <w:r w:rsidRPr="00035B5F">
        <w:rPr>
          <w:sz w:val="22"/>
          <w:szCs w:val="22"/>
        </w:rPr>
        <w:t>Groundbreaking Held For Cradle’s Expanded Center by Pete Zamplas, Transylvania Times, June 15, 1992</w:t>
      </w:r>
    </w:p>
    <w:p w14:paraId="7435E1CC" w14:textId="77777777" w:rsidR="000241A2" w:rsidRPr="00035B5F" w:rsidRDefault="000241A2" w:rsidP="00885D81">
      <w:pPr>
        <w:numPr>
          <w:ilvl w:val="0"/>
          <w:numId w:val="1372"/>
        </w:numPr>
        <w:tabs>
          <w:tab w:val="left" w:pos="270"/>
        </w:tabs>
        <w:ind w:left="360"/>
        <w:rPr>
          <w:sz w:val="22"/>
          <w:szCs w:val="22"/>
        </w:rPr>
      </w:pPr>
      <w:r w:rsidRPr="00035B5F">
        <w:rPr>
          <w:sz w:val="22"/>
          <w:szCs w:val="22"/>
        </w:rPr>
        <w:t>Cradle of Forestry Keeps Conservation Alive by Cindy Carpenter, Transylvania Times, June 11, 1992</w:t>
      </w:r>
    </w:p>
    <w:p w14:paraId="52244379" w14:textId="77777777" w:rsidR="000241A2" w:rsidRPr="00035B5F" w:rsidRDefault="000241A2" w:rsidP="00885D81">
      <w:pPr>
        <w:numPr>
          <w:ilvl w:val="0"/>
          <w:numId w:val="1372"/>
        </w:numPr>
        <w:tabs>
          <w:tab w:val="left" w:pos="270"/>
        </w:tabs>
        <w:ind w:left="360"/>
        <w:rPr>
          <w:sz w:val="22"/>
          <w:szCs w:val="22"/>
        </w:rPr>
      </w:pPr>
      <w:r w:rsidRPr="00035B5F">
        <w:rPr>
          <w:sz w:val="22"/>
          <w:szCs w:val="22"/>
        </w:rPr>
        <w:t>Hands-on Manager Faces Challenges of Forest by Dorothy Osborne, Transylvania Times, June 27, 1991</w:t>
      </w:r>
    </w:p>
    <w:p w14:paraId="543D563E" w14:textId="77777777" w:rsidR="000241A2" w:rsidRPr="00035B5F" w:rsidRDefault="000241A2" w:rsidP="00885D81">
      <w:pPr>
        <w:numPr>
          <w:ilvl w:val="0"/>
          <w:numId w:val="1372"/>
        </w:numPr>
        <w:tabs>
          <w:tab w:val="left" w:pos="270"/>
        </w:tabs>
        <w:ind w:left="360"/>
        <w:rPr>
          <w:sz w:val="22"/>
          <w:szCs w:val="22"/>
        </w:rPr>
      </w:pPr>
      <w:r w:rsidRPr="00035B5F">
        <w:rPr>
          <w:sz w:val="22"/>
          <w:szCs w:val="22"/>
        </w:rPr>
        <w:t xml:space="preserve">King House Gets New Roof by Cliff Clark, Transylvania Times, May 17, 1990 </w:t>
      </w:r>
    </w:p>
    <w:p w14:paraId="502267D5" w14:textId="77777777" w:rsidR="000241A2" w:rsidRPr="00035B5F" w:rsidRDefault="000241A2" w:rsidP="00885D81">
      <w:pPr>
        <w:numPr>
          <w:ilvl w:val="0"/>
          <w:numId w:val="1372"/>
        </w:numPr>
        <w:tabs>
          <w:tab w:val="left" w:pos="270"/>
        </w:tabs>
        <w:ind w:left="360"/>
        <w:rPr>
          <w:sz w:val="22"/>
          <w:szCs w:val="22"/>
        </w:rPr>
      </w:pPr>
      <w:r w:rsidRPr="00035B5F">
        <w:rPr>
          <w:sz w:val="22"/>
          <w:szCs w:val="22"/>
        </w:rPr>
        <w:t>Expansion Planned for Cradle of Forestry by John Lanier, Transylvania Times, June 20, 1988</w:t>
      </w:r>
    </w:p>
    <w:p w14:paraId="52F63204" w14:textId="77777777" w:rsidR="000241A2" w:rsidRPr="00035B5F" w:rsidRDefault="000241A2" w:rsidP="00885D81">
      <w:pPr>
        <w:numPr>
          <w:ilvl w:val="0"/>
          <w:numId w:val="1372"/>
        </w:numPr>
        <w:tabs>
          <w:tab w:val="left" w:pos="270"/>
        </w:tabs>
        <w:ind w:left="360"/>
        <w:rPr>
          <w:sz w:val="22"/>
          <w:szCs w:val="22"/>
        </w:rPr>
      </w:pPr>
      <w:r w:rsidRPr="00035B5F">
        <w:rPr>
          <w:sz w:val="22"/>
          <w:szCs w:val="22"/>
        </w:rPr>
        <w:t>Beginning A New Era by John Lanier, Transylvania Times, June 20, 1988</w:t>
      </w:r>
    </w:p>
    <w:p w14:paraId="49E9A2E9" w14:textId="77777777" w:rsidR="000241A2" w:rsidRPr="00035B5F" w:rsidRDefault="000241A2" w:rsidP="00885D81">
      <w:pPr>
        <w:numPr>
          <w:ilvl w:val="0"/>
          <w:numId w:val="1372"/>
        </w:numPr>
        <w:tabs>
          <w:tab w:val="left" w:pos="270"/>
        </w:tabs>
        <w:ind w:left="360"/>
        <w:rPr>
          <w:sz w:val="22"/>
          <w:szCs w:val="22"/>
        </w:rPr>
      </w:pPr>
      <w:r w:rsidRPr="00035B5F">
        <w:rPr>
          <w:sz w:val="22"/>
          <w:szCs w:val="22"/>
        </w:rPr>
        <w:t>Welcome Mat is Almost Out by Eric Carlson, Asheville Citizen Times, February 5, 1988</w:t>
      </w:r>
    </w:p>
    <w:p w14:paraId="231BAE38" w14:textId="77777777" w:rsidR="000241A2" w:rsidRPr="00035B5F" w:rsidRDefault="000241A2" w:rsidP="00885D81">
      <w:pPr>
        <w:numPr>
          <w:ilvl w:val="0"/>
          <w:numId w:val="1372"/>
        </w:numPr>
        <w:tabs>
          <w:tab w:val="left" w:pos="270"/>
        </w:tabs>
        <w:ind w:left="360"/>
        <w:rPr>
          <w:sz w:val="22"/>
          <w:szCs w:val="22"/>
        </w:rPr>
      </w:pPr>
      <w:r w:rsidRPr="00035B5F">
        <w:rPr>
          <w:sz w:val="22"/>
          <w:szCs w:val="22"/>
        </w:rPr>
        <w:t>Ground Broken for New Visitor Center in Pisgah Forest, Transylvania Times, March 23, 1987</w:t>
      </w:r>
    </w:p>
    <w:p w14:paraId="77F7718F" w14:textId="77777777" w:rsidR="000241A2" w:rsidRPr="00035B5F" w:rsidRDefault="000241A2" w:rsidP="00885D81">
      <w:pPr>
        <w:numPr>
          <w:ilvl w:val="0"/>
          <w:numId w:val="1372"/>
        </w:numPr>
        <w:tabs>
          <w:tab w:val="left" w:pos="270"/>
        </w:tabs>
        <w:ind w:left="360"/>
        <w:rPr>
          <w:sz w:val="22"/>
          <w:szCs w:val="22"/>
        </w:rPr>
      </w:pPr>
      <w:r w:rsidRPr="00035B5F">
        <w:rPr>
          <w:sz w:val="22"/>
          <w:szCs w:val="22"/>
        </w:rPr>
        <w:t>Groundbreaking Ceremony Set For New Visitor Center, Cradle Of Forestry: Films And Exhibits Are Now Available To The Public by John Lanier, Transylvania Times, March 12, 1987</w:t>
      </w:r>
    </w:p>
    <w:p w14:paraId="6ACC6545" w14:textId="77777777" w:rsidR="000241A2" w:rsidRPr="00035B5F" w:rsidRDefault="000241A2" w:rsidP="00885D81">
      <w:pPr>
        <w:numPr>
          <w:ilvl w:val="0"/>
          <w:numId w:val="1372"/>
        </w:numPr>
        <w:tabs>
          <w:tab w:val="left" w:pos="270"/>
        </w:tabs>
        <w:ind w:left="360"/>
        <w:rPr>
          <w:sz w:val="22"/>
          <w:szCs w:val="22"/>
        </w:rPr>
      </w:pPr>
      <w:r w:rsidRPr="00035B5F">
        <w:rPr>
          <w:sz w:val="22"/>
          <w:szCs w:val="22"/>
        </w:rPr>
        <w:t>Plans Unveiled for Cradle of Forestry Visitors Center by Bill Norris, Transylvania Times, July 31, 1986</w:t>
      </w:r>
    </w:p>
    <w:p w14:paraId="3E55FEAE" w14:textId="77777777" w:rsidR="000241A2" w:rsidRPr="00035B5F" w:rsidRDefault="000241A2" w:rsidP="00885D81">
      <w:pPr>
        <w:numPr>
          <w:ilvl w:val="0"/>
          <w:numId w:val="1372"/>
        </w:numPr>
        <w:tabs>
          <w:tab w:val="left" w:pos="270"/>
        </w:tabs>
        <w:ind w:left="360"/>
        <w:rPr>
          <w:sz w:val="22"/>
          <w:szCs w:val="22"/>
        </w:rPr>
      </w:pPr>
      <w:r w:rsidRPr="00035B5F">
        <w:rPr>
          <w:sz w:val="22"/>
          <w:szCs w:val="22"/>
        </w:rPr>
        <w:t>The Return of the Little Train That Could…and Engineer Floyd Rose, Transylvania Times, July 28, 1983</w:t>
      </w:r>
    </w:p>
    <w:p w14:paraId="0418215F" w14:textId="77777777" w:rsidR="000241A2" w:rsidRPr="00035B5F" w:rsidRDefault="000241A2" w:rsidP="00885D81">
      <w:pPr>
        <w:numPr>
          <w:ilvl w:val="0"/>
          <w:numId w:val="1372"/>
        </w:numPr>
        <w:tabs>
          <w:tab w:val="left" w:pos="270"/>
        </w:tabs>
        <w:ind w:left="360"/>
        <w:rPr>
          <w:sz w:val="22"/>
          <w:szCs w:val="22"/>
        </w:rPr>
      </w:pPr>
      <w:r w:rsidRPr="00035B5F">
        <w:rPr>
          <w:sz w:val="22"/>
          <w:szCs w:val="22"/>
        </w:rPr>
        <w:t xml:space="preserve">Trail to Welcome Summer Visitors, Transylvania Times, March 3, 1980 </w:t>
      </w:r>
    </w:p>
    <w:p w14:paraId="2CC4E9EB" w14:textId="77777777" w:rsidR="000241A2" w:rsidRPr="00035B5F" w:rsidRDefault="000241A2" w:rsidP="00885D81">
      <w:pPr>
        <w:numPr>
          <w:ilvl w:val="0"/>
          <w:numId w:val="1372"/>
        </w:numPr>
        <w:tabs>
          <w:tab w:val="left" w:pos="270"/>
        </w:tabs>
        <w:ind w:left="360"/>
        <w:rPr>
          <w:sz w:val="22"/>
          <w:szCs w:val="22"/>
        </w:rPr>
      </w:pPr>
      <w:r w:rsidRPr="00035B5F">
        <w:rPr>
          <w:sz w:val="22"/>
          <w:szCs w:val="22"/>
        </w:rPr>
        <w:t xml:space="preserve">Cradle of Forestry, Atlanta Journal, April 25, 1976 </w:t>
      </w:r>
    </w:p>
    <w:p w14:paraId="194E9CE3" w14:textId="77777777" w:rsidR="000241A2" w:rsidRPr="00035B5F" w:rsidRDefault="000241A2" w:rsidP="00885D81">
      <w:pPr>
        <w:numPr>
          <w:ilvl w:val="0"/>
          <w:numId w:val="1372"/>
        </w:numPr>
        <w:tabs>
          <w:tab w:val="left" w:pos="270"/>
        </w:tabs>
        <w:ind w:left="360"/>
        <w:rPr>
          <w:sz w:val="22"/>
          <w:szCs w:val="22"/>
        </w:rPr>
      </w:pPr>
      <w:r w:rsidRPr="00035B5F">
        <w:rPr>
          <w:sz w:val="22"/>
          <w:szCs w:val="22"/>
        </w:rPr>
        <w:t>Cradle’s Campus Trail Given National Status, Transylvania Times, March 4, 1976</w:t>
      </w:r>
    </w:p>
    <w:p w14:paraId="77E57300" w14:textId="77777777" w:rsidR="000241A2" w:rsidRPr="00035B5F" w:rsidRDefault="000241A2" w:rsidP="00885D81">
      <w:pPr>
        <w:numPr>
          <w:ilvl w:val="0"/>
          <w:numId w:val="1372"/>
        </w:numPr>
        <w:tabs>
          <w:tab w:val="left" w:pos="270"/>
        </w:tabs>
        <w:ind w:left="360"/>
        <w:rPr>
          <w:sz w:val="22"/>
          <w:szCs w:val="22"/>
        </w:rPr>
      </w:pPr>
      <w:r w:rsidRPr="00035B5F">
        <w:rPr>
          <w:sz w:val="22"/>
          <w:szCs w:val="22"/>
        </w:rPr>
        <w:t>New Trail Is Dedicated At Cradle of Forestry, Asheville Citizens Times, March 4, 1976</w:t>
      </w:r>
    </w:p>
    <w:p w14:paraId="3879AC3B" w14:textId="77777777" w:rsidR="000241A2" w:rsidRPr="00035B5F" w:rsidRDefault="000241A2" w:rsidP="00885D81">
      <w:pPr>
        <w:numPr>
          <w:ilvl w:val="0"/>
          <w:numId w:val="1372"/>
        </w:numPr>
        <w:tabs>
          <w:tab w:val="left" w:pos="270"/>
        </w:tabs>
        <w:ind w:left="360"/>
        <w:rPr>
          <w:sz w:val="22"/>
          <w:szCs w:val="22"/>
        </w:rPr>
      </w:pPr>
      <w:r w:rsidRPr="00035B5F">
        <w:rPr>
          <w:sz w:val="22"/>
          <w:szCs w:val="22"/>
        </w:rPr>
        <w:t>Pisgah Cradle of Forestry Most Interesting Exhibit by Charlotte Hutchison, Asheville Citizen Times, June 22, 1975</w:t>
      </w:r>
    </w:p>
    <w:p w14:paraId="2ED11632" w14:textId="77777777" w:rsidR="000241A2" w:rsidRPr="00035B5F" w:rsidRDefault="000241A2" w:rsidP="00885D81">
      <w:pPr>
        <w:numPr>
          <w:ilvl w:val="0"/>
          <w:numId w:val="1372"/>
        </w:numPr>
        <w:tabs>
          <w:tab w:val="left" w:pos="270"/>
        </w:tabs>
        <w:ind w:left="360"/>
        <w:rPr>
          <w:sz w:val="22"/>
          <w:szCs w:val="22"/>
        </w:rPr>
      </w:pPr>
      <w:r w:rsidRPr="00035B5F">
        <w:rPr>
          <w:sz w:val="22"/>
          <w:szCs w:val="22"/>
        </w:rPr>
        <w:t>Cradle of Forestry Attracts Many by Peggy Luedtke, Asheville Citizen Times, June 23, 1974</w:t>
      </w:r>
    </w:p>
    <w:p w14:paraId="264D4FF0" w14:textId="77777777" w:rsidR="000241A2" w:rsidRPr="00035B5F" w:rsidRDefault="000241A2" w:rsidP="00885D81">
      <w:pPr>
        <w:numPr>
          <w:ilvl w:val="0"/>
          <w:numId w:val="1372"/>
        </w:numPr>
        <w:tabs>
          <w:tab w:val="left" w:pos="270"/>
        </w:tabs>
        <w:ind w:left="360"/>
        <w:rPr>
          <w:sz w:val="22"/>
          <w:szCs w:val="22"/>
        </w:rPr>
      </w:pPr>
      <w:r w:rsidRPr="00035B5F">
        <w:rPr>
          <w:sz w:val="22"/>
          <w:szCs w:val="22"/>
        </w:rPr>
        <w:t>U.S. Forest Chief Visits Pisgah Sites, Transylvania Times, November 18, 1974</w:t>
      </w:r>
    </w:p>
    <w:p w14:paraId="7F006082" w14:textId="77777777" w:rsidR="000241A2" w:rsidRPr="00035B5F" w:rsidRDefault="000241A2" w:rsidP="00885D81">
      <w:pPr>
        <w:numPr>
          <w:ilvl w:val="0"/>
          <w:numId w:val="1372"/>
        </w:numPr>
        <w:tabs>
          <w:tab w:val="left" w:pos="270"/>
        </w:tabs>
        <w:ind w:left="360"/>
        <w:rPr>
          <w:sz w:val="22"/>
          <w:szCs w:val="22"/>
        </w:rPr>
      </w:pPr>
      <w:r w:rsidRPr="00035B5F">
        <w:rPr>
          <w:sz w:val="22"/>
          <w:szCs w:val="22"/>
        </w:rPr>
        <w:t>Invitation to Mary J. McCrary to serve on Board of Directors of Cradle of Forestry Interpretive Association from Peter J. Hanlon, January 15, 1974</w:t>
      </w:r>
    </w:p>
    <w:p w14:paraId="4C834F84" w14:textId="77777777" w:rsidR="000241A2" w:rsidRPr="00035B5F" w:rsidRDefault="000241A2" w:rsidP="00885D81">
      <w:pPr>
        <w:numPr>
          <w:ilvl w:val="0"/>
          <w:numId w:val="1372"/>
        </w:numPr>
        <w:tabs>
          <w:tab w:val="left" w:pos="270"/>
        </w:tabs>
        <w:ind w:left="360"/>
        <w:rPr>
          <w:sz w:val="22"/>
          <w:szCs w:val="22"/>
        </w:rPr>
      </w:pPr>
      <w:r w:rsidRPr="00035B5F">
        <w:rPr>
          <w:sz w:val="22"/>
          <w:szCs w:val="22"/>
        </w:rPr>
        <w:t>“Uncle Judd” and the Cradle of American Forestry by Charles L. Russell, Transylvania Times. August 7, 1969</w:t>
      </w:r>
    </w:p>
    <w:p w14:paraId="648E5132" w14:textId="77777777" w:rsidR="000241A2" w:rsidRPr="00035B5F" w:rsidRDefault="000241A2" w:rsidP="00885D81">
      <w:pPr>
        <w:numPr>
          <w:ilvl w:val="0"/>
          <w:numId w:val="1372"/>
        </w:numPr>
        <w:tabs>
          <w:tab w:val="left" w:pos="270"/>
        </w:tabs>
        <w:ind w:left="360"/>
        <w:rPr>
          <w:sz w:val="22"/>
          <w:szCs w:val="22"/>
        </w:rPr>
      </w:pPr>
      <w:r w:rsidRPr="00035B5F">
        <w:rPr>
          <w:sz w:val="22"/>
          <w:szCs w:val="22"/>
        </w:rPr>
        <w:t>The Cradle of Forestry in America by Henry Clepper, reprinted from American Forests, October 1968</w:t>
      </w:r>
    </w:p>
    <w:p w14:paraId="42CDC7A0" w14:textId="77777777" w:rsidR="000241A2" w:rsidRPr="00035B5F" w:rsidRDefault="000241A2" w:rsidP="00885D81">
      <w:pPr>
        <w:numPr>
          <w:ilvl w:val="0"/>
          <w:numId w:val="1372"/>
        </w:numPr>
        <w:tabs>
          <w:tab w:val="left" w:pos="270"/>
        </w:tabs>
        <w:ind w:left="360"/>
        <w:rPr>
          <w:sz w:val="22"/>
          <w:szCs w:val="22"/>
        </w:rPr>
      </w:pPr>
      <w:r w:rsidRPr="00035B5F">
        <w:rPr>
          <w:sz w:val="22"/>
          <w:szCs w:val="22"/>
        </w:rPr>
        <w:t>Cradle of American Forestry Being Set Up In Pisgah National Forest, Transylvania Times, July 18, 1968</w:t>
      </w:r>
    </w:p>
    <w:p w14:paraId="6B702482" w14:textId="77777777" w:rsidR="000241A2" w:rsidRPr="00035B5F" w:rsidRDefault="000241A2" w:rsidP="00885D81">
      <w:pPr>
        <w:numPr>
          <w:ilvl w:val="0"/>
          <w:numId w:val="1372"/>
        </w:numPr>
        <w:tabs>
          <w:tab w:val="left" w:pos="270"/>
        </w:tabs>
        <w:ind w:left="360"/>
        <w:rPr>
          <w:sz w:val="22"/>
          <w:szCs w:val="22"/>
        </w:rPr>
      </w:pPr>
      <w:r w:rsidRPr="00035B5F">
        <w:rPr>
          <w:sz w:val="22"/>
          <w:szCs w:val="22"/>
        </w:rPr>
        <w:t>A Glimpse into The Early Life of Gifford Pinchot by B.C. Yates, reprinted from the Journal of Forestry, September</w:t>
      </w:r>
      <w:r>
        <w:rPr>
          <w:sz w:val="22"/>
          <w:szCs w:val="22"/>
        </w:rPr>
        <w:t xml:space="preserve"> </w:t>
      </w:r>
      <w:r w:rsidRPr="00035B5F">
        <w:rPr>
          <w:sz w:val="22"/>
          <w:szCs w:val="22"/>
        </w:rPr>
        <w:t>1968</w:t>
      </w:r>
    </w:p>
    <w:p w14:paraId="483571D5" w14:textId="77777777" w:rsidR="000241A2" w:rsidRDefault="000241A2" w:rsidP="00885D81">
      <w:pPr>
        <w:numPr>
          <w:ilvl w:val="0"/>
          <w:numId w:val="1372"/>
        </w:numPr>
        <w:tabs>
          <w:tab w:val="left" w:pos="270"/>
        </w:tabs>
        <w:ind w:left="360"/>
        <w:rPr>
          <w:sz w:val="22"/>
          <w:szCs w:val="22"/>
        </w:rPr>
      </w:pPr>
      <w:r w:rsidRPr="00035B5F">
        <w:rPr>
          <w:sz w:val="22"/>
          <w:szCs w:val="22"/>
        </w:rPr>
        <w:t>Pisgah Forest – Visit the Cradle of Forestry in America, Asheville Citizen Times, June 30, 1968</w:t>
      </w:r>
    </w:p>
    <w:p w14:paraId="455CD3B7" w14:textId="77777777" w:rsidR="000241A2" w:rsidRPr="00271C5C" w:rsidRDefault="000241A2" w:rsidP="00885D81">
      <w:pPr>
        <w:numPr>
          <w:ilvl w:val="0"/>
          <w:numId w:val="1372"/>
        </w:numPr>
        <w:tabs>
          <w:tab w:val="left" w:pos="360"/>
        </w:tabs>
        <w:ind w:left="360"/>
        <w:rPr>
          <w:sz w:val="22"/>
          <w:szCs w:val="22"/>
        </w:rPr>
      </w:pPr>
      <w:r w:rsidRPr="00035B5F">
        <w:rPr>
          <w:sz w:val="22"/>
          <w:szCs w:val="22"/>
        </w:rPr>
        <w:t xml:space="preserve">Transylvania History: Six Buildings “Out of Past” Are Going Up, </w:t>
      </w:r>
      <w:r>
        <w:rPr>
          <w:sz w:val="22"/>
          <w:szCs w:val="22"/>
        </w:rPr>
        <w:t xml:space="preserve">Transylvania Times, </w:t>
      </w:r>
      <w:r w:rsidRPr="00035B5F">
        <w:rPr>
          <w:sz w:val="22"/>
          <w:szCs w:val="22"/>
        </w:rPr>
        <w:t xml:space="preserve">September 15, 1966, </w:t>
      </w:r>
      <w:r>
        <w:rPr>
          <w:sz w:val="22"/>
          <w:szCs w:val="22"/>
        </w:rPr>
        <w:t>(</w:t>
      </w:r>
      <w:r w:rsidRPr="00035B5F">
        <w:rPr>
          <w:sz w:val="22"/>
          <w:szCs w:val="22"/>
        </w:rPr>
        <w:t>Transylvania Times,</w:t>
      </w:r>
      <w:r>
        <w:rPr>
          <w:sz w:val="22"/>
          <w:szCs w:val="22"/>
        </w:rPr>
        <w:t xml:space="preserve"> reprinted,</w:t>
      </w:r>
      <w:r w:rsidRPr="00035B5F">
        <w:rPr>
          <w:sz w:val="22"/>
          <w:szCs w:val="22"/>
        </w:rPr>
        <w:t xml:space="preserve"> December 15, 2016</w:t>
      </w:r>
      <w:r>
        <w:rPr>
          <w:sz w:val="22"/>
          <w:szCs w:val="22"/>
        </w:rPr>
        <w:t>)</w:t>
      </w:r>
    </w:p>
    <w:p w14:paraId="1532FD6F" w14:textId="77777777" w:rsidR="000241A2" w:rsidRPr="00035B5F" w:rsidRDefault="000241A2" w:rsidP="00885D81">
      <w:pPr>
        <w:numPr>
          <w:ilvl w:val="0"/>
          <w:numId w:val="1372"/>
        </w:numPr>
        <w:tabs>
          <w:tab w:val="left" w:pos="270"/>
        </w:tabs>
        <w:ind w:left="360"/>
        <w:rPr>
          <w:sz w:val="22"/>
          <w:szCs w:val="22"/>
        </w:rPr>
      </w:pPr>
      <w:r w:rsidRPr="00035B5F">
        <w:rPr>
          <w:sz w:val="22"/>
          <w:szCs w:val="22"/>
        </w:rPr>
        <w:t>Pink Beds Got Name from Downy Phlox, Asheville Citizen Times, July 22, 1966</w:t>
      </w:r>
    </w:p>
    <w:p w14:paraId="603138A7" w14:textId="77777777" w:rsidR="000241A2" w:rsidRPr="00035B5F" w:rsidRDefault="000241A2" w:rsidP="00885D81">
      <w:pPr>
        <w:numPr>
          <w:ilvl w:val="0"/>
          <w:numId w:val="1372"/>
        </w:numPr>
        <w:tabs>
          <w:tab w:val="left" w:pos="270"/>
        </w:tabs>
        <w:ind w:left="360"/>
        <w:rPr>
          <w:sz w:val="22"/>
          <w:szCs w:val="22"/>
        </w:rPr>
      </w:pPr>
      <w:r w:rsidRPr="00035B5F">
        <w:rPr>
          <w:sz w:val="22"/>
          <w:szCs w:val="22"/>
        </w:rPr>
        <w:t>Foresters Dedicate Replica of School, Transylvania Times, June 30, 1966</w:t>
      </w:r>
    </w:p>
    <w:p w14:paraId="5B575ABF" w14:textId="77777777" w:rsidR="000241A2" w:rsidRPr="00035B5F" w:rsidRDefault="000241A2" w:rsidP="00885D81">
      <w:pPr>
        <w:numPr>
          <w:ilvl w:val="0"/>
          <w:numId w:val="1372"/>
        </w:numPr>
        <w:tabs>
          <w:tab w:val="left" w:pos="270"/>
        </w:tabs>
        <w:ind w:left="360"/>
        <w:rPr>
          <w:sz w:val="22"/>
          <w:szCs w:val="22"/>
        </w:rPr>
      </w:pPr>
      <w:r w:rsidRPr="00035B5F">
        <w:rPr>
          <w:sz w:val="22"/>
          <w:szCs w:val="22"/>
        </w:rPr>
        <w:t>One of World’s Unique Shrines Shapes Up by John Parris, Asheville Citizen Times, June 27, 1965</w:t>
      </w:r>
    </w:p>
    <w:p w14:paraId="414149CC" w14:textId="77777777" w:rsidR="000241A2" w:rsidRPr="00035B5F" w:rsidRDefault="000241A2" w:rsidP="00885D81">
      <w:pPr>
        <w:numPr>
          <w:ilvl w:val="0"/>
          <w:numId w:val="1372"/>
        </w:numPr>
        <w:tabs>
          <w:tab w:val="left" w:pos="270"/>
        </w:tabs>
        <w:ind w:left="360"/>
        <w:rPr>
          <w:sz w:val="22"/>
          <w:szCs w:val="22"/>
        </w:rPr>
      </w:pPr>
      <w:r w:rsidRPr="00035B5F">
        <w:rPr>
          <w:sz w:val="22"/>
          <w:szCs w:val="22"/>
        </w:rPr>
        <w:t>New Visitor Center, Museum Tell Forestry Story in the Pink Beds, Asheville Citizen Times, June 27, 1965</w:t>
      </w:r>
    </w:p>
    <w:p w14:paraId="00B8ECFB" w14:textId="77777777" w:rsidR="000241A2" w:rsidRDefault="000241A2" w:rsidP="00885D81">
      <w:pPr>
        <w:numPr>
          <w:ilvl w:val="0"/>
          <w:numId w:val="1372"/>
        </w:numPr>
        <w:tabs>
          <w:tab w:val="left" w:pos="270"/>
        </w:tabs>
        <w:ind w:left="360"/>
        <w:rPr>
          <w:sz w:val="22"/>
          <w:szCs w:val="22"/>
        </w:rPr>
      </w:pPr>
      <w:r w:rsidRPr="00035B5F">
        <w:rPr>
          <w:sz w:val="22"/>
          <w:szCs w:val="22"/>
        </w:rPr>
        <w:t>Lost-School Building, Historian Is Needing Information by Bowling Yates, Transylvania Times, January 21, 1965</w:t>
      </w:r>
    </w:p>
    <w:p w14:paraId="516812CD" w14:textId="77777777" w:rsidR="000241A2" w:rsidRPr="00035B5F" w:rsidRDefault="000241A2" w:rsidP="00885D81">
      <w:pPr>
        <w:numPr>
          <w:ilvl w:val="0"/>
          <w:numId w:val="1372"/>
        </w:numPr>
        <w:tabs>
          <w:tab w:val="left" w:pos="360"/>
        </w:tabs>
        <w:ind w:left="360"/>
        <w:rPr>
          <w:sz w:val="22"/>
          <w:szCs w:val="22"/>
        </w:rPr>
      </w:pPr>
      <w:r w:rsidRPr="00035B5F">
        <w:rPr>
          <w:sz w:val="22"/>
          <w:szCs w:val="22"/>
        </w:rPr>
        <w:t xml:space="preserve">Transylvania History: U.S. Forest Service Center Takes Shape, Transylvania Times, </w:t>
      </w:r>
      <w:r>
        <w:rPr>
          <w:sz w:val="22"/>
          <w:szCs w:val="22"/>
        </w:rPr>
        <w:t xml:space="preserve">January 14, 1965, (Transylvania Times reprinted, </w:t>
      </w:r>
      <w:r w:rsidRPr="00035B5F">
        <w:rPr>
          <w:sz w:val="22"/>
          <w:szCs w:val="22"/>
        </w:rPr>
        <w:t>January 4, 2016</w:t>
      </w:r>
      <w:r>
        <w:rPr>
          <w:sz w:val="22"/>
          <w:szCs w:val="22"/>
        </w:rPr>
        <w:t>)</w:t>
      </w:r>
    </w:p>
    <w:p w14:paraId="20A63677" w14:textId="77777777" w:rsidR="000241A2" w:rsidRPr="00035B5F" w:rsidRDefault="000241A2" w:rsidP="00885D81">
      <w:pPr>
        <w:numPr>
          <w:ilvl w:val="0"/>
          <w:numId w:val="1372"/>
        </w:numPr>
        <w:tabs>
          <w:tab w:val="left" w:pos="270"/>
        </w:tabs>
        <w:ind w:left="360"/>
        <w:rPr>
          <w:sz w:val="22"/>
          <w:szCs w:val="22"/>
        </w:rPr>
      </w:pPr>
      <w:r w:rsidRPr="00035B5F">
        <w:rPr>
          <w:sz w:val="22"/>
          <w:szCs w:val="22"/>
        </w:rPr>
        <w:t>Pioneer Traces Forestry History, Asheville Times, October 19, 1964</w:t>
      </w:r>
    </w:p>
    <w:p w14:paraId="23843911" w14:textId="77777777" w:rsidR="000241A2" w:rsidRPr="00035B5F" w:rsidRDefault="000241A2" w:rsidP="00885D81">
      <w:pPr>
        <w:numPr>
          <w:ilvl w:val="0"/>
          <w:numId w:val="1372"/>
        </w:numPr>
        <w:tabs>
          <w:tab w:val="left" w:pos="270"/>
        </w:tabs>
        <w:ind w:left="360"/>
        <w:rPr>
          <w:sz w:val="22"/>
          <w:szCs w:val="22"/>
        </w:rPr>
      </w:pPr>
      <w:r w:rsidRPr="00035B5F">
        <w:rPr>
          <w:sz w:val="22"/>
          <w:szCs w:val="22"/>
        </w:rPr>
        <w:t>American Forests, The Cradle of Forestry, magazine reprint, May 1964</w:t>
      </w:r>
    </w:p>
    <w:p w14:paraId="228DFFBE" w14:textId="77777777" w:rsidR="000241A2" w:rsidRPr="00035B5F" w:rsidRDefault="000241A2" w:rsidP="00885D81">
      <w:pPr>
        <w:numPr>
          <w:ilvl w:val="0"/>
          <w:numId w:val="1372"/>
        </w:numPr>
        <w:tabs>
          <w:tab w:val="left" w:pos="270"/>
        </w:tabs>
        <w:ind w:left="360"/>
        <w:rPr>
          <w:sz w:val="22"/>
          <w:szCs w:val="22"/>
        </w:rPr>
      </w:pPr>
      <w:r w:rsidRPr="00035B5F">
        <w:rPr>
          <w:sz w:val="22"/>
          <w:szCs w:val="22"/>
        </w:rPr>
        <w:t>Brochures (4)</w:t>
      </w:r>
    </w:p>
    <w:p w14:paraId="3C98E933" w14:textId="77777777" w:rsidR="000241A2" w:rsidRPr="00035B5F" w:rsidRDefault="000241A2" w:rsidP="00885D81">
      <w:pPr>
        <w:numPr>
          <w:ilvl w:val="1"/>
          <w:numId w:val="1372"/>
        </w:numPr>
        <w:tabs>
          <w:tab w:val="left" w:pos="270"/>
        </w:tabs>
        <w:ind w:left="1080"/>
        <w:rPr>
          <w:sz w:val="22"/>
          <w:szCs w:val="22"/>
        </w:rPr>
      </w:pPr>
      <w:r w:rsidRPr="00035B5F">
        <w:rPr>
          <w:sz w:val="22"/>
          <w:szCs w:val="22"/>
        </w:rPr>
        <w:t>Forest Discovery Center at the Cradle of Forestry in America, 2006</w:t>
      </w:r>
    </w:p>
    <w:p w14:paraId="513726D0" w14:textId="77777777" w:rsidR="000241A2" w:rsidRPr="00035B5F" w:rsidRDefault="000241A2" w:rsidP="00885D81">
      <w:pPr>
        <w:numPr>
          <w:ilvl w:val="1"/>
          <w:numId w:val="1372"/>
        </w:numPr>
        <w:tabs>
          <w:tab w:val="left" w:pos="270"/>
        </w:tabs>
        <w:ind w:left="1080"/>
        <w:rPr>
          <w:sz w:val="22"/>
          <w:szCs w:val="22"/>
        </w:rPr>
      </w:pPr>
      <w:r w:rsidRPr="00035B5F">
        <w:rPr>
          <w:sz w:val="22"/>
          <w:szCs w:val="22"/>
        </w:rPr>
        <w:t>Cradle of Forestry In America</w:t>
      </w:r>
    </w:p>
    <w:p w14:paraId="4BD8D8DF" w14:textId="77777777" w:rsidR="000241A2" w:rsidRPr="00035B5F" w:rsidRDefault="000241A2" w:rsidP="00885D81">
      <w:pPr>
        <w:numPr>
          <w:ilvl w:val="1"/>
          <w:numId w:val="1372"/>
        </w:numPr>
        <w:tabs>
          <w:tab w:val="left" w:pos="270"/>
        </w:tabs>
        <w:ind w:left="1080"/>
        <w:rPr>
          <w:sz w:val="22"/>
          <w:szCs w:val="22"/>
        </w:rPr>
      </w:pPr>
      <w:r w:rsidRPr="00035B5F">
        <w:rPr>
          <w:sz w:val="22"/>
          <w:szCs w:val="22"/>
        </w:rPr>
        <w:t>The Forest Festival Trail, 1980</w:t>
      </w:r>
    </w:p>
    <w:p w14:paraId="5904BEA6" w14:textId="77777777" w:rsidR="000241A2" w:rsidRPr="00035B5F" w:rsidRDefault="000241A2" w:rsidP="00885D81">
      <w:pPr>
        <w:numPr>
          <w:ilvl w:val="1"/>
          <w:numId w:val="1372"/>
        </w:numPr>
        <w:tabs>
          <w:tab w:val="left" w:pos="270"/>
        </w:tabs>
        <w:ind w:left="1080"/>
        <w:rPr>
          <w:sz w:val="22"/>
          <w:szCs w:val="22"/>
        </w:rPr>
      </w:pPr>
      <w:r w:rsidRPr="00035B5F">
        <w:rPr>
          <w:sz w:val="22"/>
          <w:szCs w:val="22"/>
        </w:rPr>
        <w:t>Why did Congress name our Center “The Cradle of Forestry”?</w:t>
      </w:r>
    </w:p>
    <w:p w14:paraId="2612C5C4" w14:textId="77777777" w:rsidR="000241A2" w:rsidRPr="00035B5F" w:rsidRDefault="000241A2" w:rsidP="000241A2">
      <w:pPr>
        <w:tabs>
          <w:tab w:val="left" w:pos="270"/>
        </w:tabs>
        <w:rPr>
          <w:sz w:val="22"/>
          <w:szCs w:val="22"/>
        </w:rPr>
      </w:pPr>
    </w:p>
    <w:p w14:paraId="3939B36A" w14:textId="77777777" w:rsidR="000241A2" w:rsidRPr="00035B5F" w:rsidRDefault="000241A2" w:rsidP="000241A2">
      <w:pPr>
        <w:tabs>
          <w:tab w:val="left" w:pos="270"/>
        </w:tabs>
        <w:rPr>
          <w:sz w:val="22"/>
          <w:szCs w:val="22"/>
        </w:rPr>
      </w:pPr>
      <w:r w:rsidRPr="00035B5F">
        <w:rPr>
          <w:sz w:val="22"/>
          <w:szCs w:val="22"/>
        </w:rPr>
        <w:t>FIRE TOWER (4 items)</w:t>
      </w:r>
    </w:p>
    <w:p w14:paraId="75A4C0B9" w14:textId="77777777" w:rsidR="000241A2" w:rsidRPr="00035B5F" w:rsidRDefault="000241A2" w:rsidP="00885D81">
      <w:pPr>
        <w:numPr>
          <w:ilvl w:val="0"/>
          <w:numId w:val="574"/>
        </w:numPr>
        <w:tabs>
          <w:tab w:val="left" w:pos="270"/>
        </w:tabs>
        <w:rPr>
          <w:sz w:val="22"/>
          <w:szCs w:val="22"/>
        </w:rPr>
      </w:pPr>
      <w:r w:rsidRPr="00035B5F">
        <w:rPr>
          <w:sz w:val="22"/>
          <w:szCs w:val="22"/>
        </w:rPr>
        <w:t>Mountain Fire Tower, Bill Holcombe Watches for Smoke from the Mountain Top by Jeff Turner, Transylvania Times, June 6, 1991</w:t>
      </w:r>
    </w:p>
    <w:p w14:paraId="4C826388" w14:textId="77777777" w:rsidR="000241A2" w:rsidRPr="00035B5F" w:rsidRDefault="000241A2" w:rsidP="00885D81">
      <w:pPr>
        <w:numPr>
          <w:ilvl w:val="0"/>
          <w:numId w:val="574"/>
        </w:numPr>
        <w:rPr>
          <w:sz w:val="22"/>
          <w:szCs w:val="22"/>
        </w:rPr>
      </w:pPr>
      <w:r w:rsidRPr="00035B5F">
        <w:rPr>
          <w:sz w:val="22"/>
          <w:szCs w:val="22"/>
        </w:rPr>
        <w:t>Mountain Outlook Towers High And Lonely, Report Hundreds of Blazes by Frances Walker, Transylvania Times, March 10, 1955</w:t>
      </w:r>
    </w:p>
    <w:p w14:paraId="413128A8" w14:textId="77777777" w:rsidR="000241A2" w:rsidRPr="00035B5F" w:rsidRDefault="000241A2" w:rsidP="00885D81">
      <w:pPr>
        <w:numPr>
          <w:ilvl w:val="0"/>
          <w:numId w:val="574"/>
        </w:numPr>
        <w:rPr>
          <w:sz w:val="22"/>
          <w:szCs w:val="22"/>
        </w:rPr>
      </w:pPr>
      <w:r w:rsidRPr="00035B5F">
        <w:rPr>
          <w:sz w:val="22"/>
          <w:szCs w:val="22"/>
        </w:rPr>
        <w:t>Firewatch, Ecusta Echo, November 1953</w:t>
      </w:r>
    </w:p>
    <w:p w14:paraId="15F17D1D" w14:textId="77777777" w:rsidR="000241A2" w:rsidRPr="00035B5F" w:rsidRDefault="000241A2" w:rsidP="000241A2">
      <w:pPr>
        <w:rPr>
          <w:sz w:val="22"/>
          <w:szCs w:val="22"/>
        </w:rPr>
      </w:pPr>
      <w:r w:rsidRPr="00035B5F">
        <w:rPr>
          <w:sz w:val="22"/>
          <w:szCs w:val="22"/>
        </w:rPr>
        <w:t>4.   Lookout Tower on Toxaway Mountain, Transylvania Times, April 16, 1936</w:t>
      </w:r>
    </w:p>
    <w:p w14:paraId="6C599155" w14:textId="77777777" w:rsidR="000241A2" w:rsidRPr="00035B5F" w:rsidRDefault="000241A2" w:rsidP="000241A2">
      <w:pPr>
        <w:tabs>
          <w:tab w:val="left" w:pos="270"/>
        </w:tabs>
        <w:rPr>
          <w:sz w:val="22"/>
          <w:szCs w:val="22"/>
        </w:rPr>
      </w:pPr>
      <w:r w:rsidRPr="00035B5F">
        <w:rPr>
          <w:sz w:val="22"/>
          <w:szCs w:val="22"/>
        </w:rPr>
        <w:t xml:space="preserve"> </w:t>
      </w:r>
    </w:p>
    <w:p w14:paraId="432954E0" w14:textId="77777777" w:rsidR="000241A2" w:rsidRDefault="000241A2" w:rsidP="000241A2">
      <w:pPr>
        <w:tabs>
          <w:tab w:val="left" w:pos="270"/>
        </w:tabs>
        <w:rPr>
          <w:sz w:val="22"/>
          <w:szCs w:val="22"/>
        </w:rPr>
      </w:pPr>
      <w:r w:rsidRPr="00035B5F">
        <w:rPr>
          <w:sz w:val="22"/>
          <w:szCs w:val="22"/>
        </w:rPr>
        <w:t>FISH HATCHERY (</w:t>
      </w:r>
      <w:r>
        <w:rPr>
          <w:sz w:val="22"/>
          <w:szCs w:val="22"/>
        </w:rPr>
        <w:t>9</w:t>
      </w:r>
      <w:r w:rsidRPr="00035B5F">
        <w:rPr>
          <w:sz w:val="22"/>
          <w:szCs w:val="22"/>
        </w:rPr>
        <w:t xml:space="preserve"> items)</w:t>
      </w:r>
    </w:p>
    <w:p w14:paraId="23A9FDE7" w14:textId="77777777" w:rsidR="000241A2" w:rsidRPr="00035B5F" w:rsidRDefault="000241A2" w:rsidP="000241A2">
      <w:pPr>
        <w:tabs>
          <w:tab w:val="left" w:pos="270"/>
        </w:tabs>
        <w:rPr>
          <w:sz w:val="22"/>
          <w:szCs w:val="22"/>
        </w:rPr>
      </w:pPr>
      <w:r>
        <w:rPr>
          <w:sz w:val="22"/>
          <w:szCs w:val="22"/>
        </w:rPr>
        <w:t>1.  Expanded Fish Hatchery Will Have Educational Component, Transylvania Times, December 16, 2021</w:t>
      </w:r>
    </w:p>
    <w:p w14:paraId="4B7E494E" w14:textId="77777777" w:rsidR="000241A2" w:rsidRPr="00035B5F" w:rsidRDefault="000241A2" w:rsidP="000241A2">
      <w:pPr>
        <w:tabs>
          <w:tab w:val="left" w:pos="270"/>
        </w:tabs>
        <w:rPr>
          <w:sz w:val="22"/>
          <w:szCs w:val="22"/>
        </w:rPr>
      </w:pPr>
      <w:r>
        <w:rPr>
          <w:sz w:val="22"/>
          <w:szCs w:val="22"/>
        </w:rPr>
        <w:t xml:space="preserve">2.  </w:t>
      </w:r>
      <w:r w:rsidRPr="00035B5F">
        <w:rPr>
          <w:sz w:val="22"/>
          <w:szCs w:val="22"/>
        </w:rPr>
        <w:t>Aging Fish Hatchery Earmarked For Improvements by Park Baker, Transylvania Times, July 13, 2017</w:t>
      </w:r>
    </w:p>
    <w:p w14:paraId="46CF0CA1" w14:textId="77777777" w:rsidR="000241A2" w:rsidRPr="00035B5F" w:rsidRDefault="000241A2" w:rsidP="000241A2">
      <w:pPr>
        <w:tabs>
          <w:tab w:val="left" w:pos="270"/>
        </w:tabs>
        <w:rPr>
          <w:sz w:val="22"/>
          <w:szCs w:val="22"/>
        </w:rPr>
      </w:pPr>
      <w:r>
        <w:rPr>
          <w:sz w:val="22"/>
          <w:szCs w:val="22"/>
        </w:rPr>
        <w:t xml:space="preserve">3.  </w:t>
      </w:r>
      <w:r w:rsidRPr="00035B5F">
        <w:rPr>
          <w:sz w:val="22"/>
          <w:szCs w:val="22"/>
        </w:rPr>
        <w:t xml:space="preserve">Fish Hatchery Bridge is Still Out, But Recovery Begins by David Phillips, Transylvania Times, </w:t>
      </w:r>
      <w:proofErr w:type="gramStart"/>
      <w:r w:rsidRPr="00035B5F">
        <w:rPr>
          <w:sz w:val="22"/>
          <w:szCs w:val="22"/>
        </w:rPr>
        <w:t>September</w:t>
      </w:r>
      <w:proofErr w:type="gramEnd"/>
      <w:r w:rsidRPr="00035B5F">
        <w:rPr>
          <w:sz w:val="22"/>
          <w:szCs w:val="22"/>
        </w:rPr>
        <w:t xml:space="preserve"> 22, 1994</w:t>
      </w:r>
    </w:p>
    <w:p w14:paraId="1024476B" w14:textId="77777777" w:rsidR="000241A2" w:rsidRPr="00035B5F" w:rsidRDefault="000241A2" w:rsidP="000241A2">
      <w:pPr>
        <w:tabs>
          <w:tab w:val="left" w:pos="270"/>
        </w:tabs>
        <w:rPr>
          <w:sz w:val="22"/>
          <w:szCs w:val="22"/>
        </w:rPr>
      </w:pPr>
      <w:r>
        <w:rPr>
          <w:sz w:val="22"/>
          <w:szCs w:val="22"/>
        </w:rPr>
        <w:t xml:space="preserve">4.  </w:t>
      </w:r>
      <w:r w:rsidRPr="00035B5F">
        <w:rPr>
          <w:sz w:val="22"/>
          <w:szCs w:val="22"/>
        </w:rPr>
        <w:t>State Fish Hatchery Raises Freshwater Trout by David Phillips, Transylvania Times, June 24, 1993</w:t>
      </w:r>
    </w:p>
    <w:p w14:paraId="5AD49FEC" w14:textId="77777777" w:rsidR="000241A2" w:rsidRPr="00035B5F" w:rsidRDefault="000241A2" w:rsidP="000241A2">
      <w:pPr>
        <w:tabs>
          <w:tab w:val="left" w:pos="270"/>
        </w:tabs>
        <w:rPr>
          <w:sz w:val="22"/>
          <w:szCs w:val="22"/>
        </w:rPr>
      </w:pPr>
      <w:r>
        <w:rPr>
          <w:sz w:val="22"/>
          <w:szCs w:val="22"/>
        </w:rPr>
        <w:t xml:space="preserve">5.  </w:t>
      </w:r>
      <w:r w:rsidRPr="00035B5F">
        <w:rPr>
          <w:sz w:val="22"/>
          <w:szCs w:val="22"/>
        </w:rPr>
        <w:t>State Fish Hatchery by Pete Zamplas, Transylvania Times, August 4, 1988</w:t>
      </w:r>
    </w:p>
    <w:p w14:paraId="2A080896" w14:textId="77777777" w:rsidR="000241A2" w:rsidRPr="00035B5F" w:rsidRDefault="000241A2" w:rsidP="000241A2">
      <w:pPr>
        <w:tabs>
          <w:tab w:val="left" w:pos="270"/>
        </w:tabs>
        <w:rPr>
          <w:sz w:val="22"/>
          <w:szCs w:val="22"/>
        </w:rPr>
      </w:pPr>
      <w:r>
        <w:rPr>
          <w:sz w:val="22"/>
          <w:szCs w:val="22"/>
        </w:rPr>
        <w:t xml:space="preserve">6.  </w:t>
      </w:r>
      <w:r w:rsidRPr="00035B5F">
        <w:rPr>
          <w:sz w:val="22"/>
          <w:szCs w:val="22"/>
        </w:rPr>
        <w:t>Welcome to the Pisgah Forest National Fish hatchery</w:t>
      </w:r>
      <w:r>
        <w:rPr>
          <w:sz w:val="22"/>
          <w:szCs w:val="22"/>
        </w:rPr>
        <w:t xml:space="preserve"> brochure</w:t>
      </w:r>
      <w:r w:rsidRPr="00035B5F">
        <w:rPr>
          <w:sz w:val="22"/>
          <w:szCs w:val="22"/>
        </w:rPr>
        <w:t>, 1972</w:t>
      </w:r>
    </w:p>
    <w:p w14:paraId="113E32E5" w14:textId="77777777" w:rsidR="000241A2" w:rsidRPr="00035B5F" w:rsidRDefault="000241A2" w:rsidP="000241A2">
      <w:pPr>
        <w:tabs>
          <w:tab w:val="left" w:pos="270"/>
        </w:tabs>
        <w:rPr>
          <w:sz w:val="22"/>
          <w:szCs w:val="22"/>
        </w:rPr>
      </w:pPr>
      <w:r>
        <w:rPr>
          <w:sz w:val="22"/>
          <w:szCs w:val="22"/>
        </w:rPr>
        <w:t xml:space="preserve">7.  </w:t>
      </w:r>
      <w:r w:rsidRPr="00035B5F">
        <w:rPr>
          <w:sz w:val="22"/>
          <w:szCs w:val="22"/>
        </w:rPr>
        <w:t xml:space="preserve">US Forest Service, </w:t>
      </w:r>
      <w:proofErr w:type="gramStart"/>
      <w:r w:rsidRPr="00035B5F">
        <w:rPr>
          <w:sz w:val="22"/>
          <w:szCs w:val="22"/>
        </w:rPr>
        <w:t>An</w:t>
      </w:r>
      <w:proofErr w:type="gramEnd"/>
      <w:r w:rsidRPr="00035B5F">
        <w:rPr>
          <w:sz w:val="22"/>
          <w:szCs w:val="22"/>
        </w:rPr>
        <w:t xml:space="preserve"> Era Has Ended, Transylvania Times, February 25, 1965</w:t>
      </w:r>
    </w:p>
    <w:p w14:paraId="1A332AD9" w14:textId="77777777" w:rsidR="000241A2" w:rsidRPr="00035B5F" w:rsidRDefault="000241A2" w:rsidP="000241A2">
      <w:pPr>
        <w:tabs>
          <w:tab w:val="left" w:pos="270"/>
        </w:tabs>
        <w:rPr>
          <w:sz w:val="22"/>
          <w:szCs w:val="22"/>
        </w:rPr>
      </w:pPr>
      <w:r>
        <w:rPr>
          <w:sz w:val="22"/>
          <w:szCs w:val="22"/>
        </w:rPr>
        <w:t xml:space="preserve">8.  </w:t>
      </w:r>
      <w:r w:rsidRPr="00035B5F">
        <w:rPr>
          <w:sz w:val="22"/>
          <w:szCs w:val="22"/>
        </w:rPr>
        <w:t>New Fish Hatchery Dedicated, Transylvania Times, October 6, 1960</w:t>
      </w:r>
    </w:p>
    <w:p w14:paraId="37FF8E64" w14:textId="77777777" w:rsidR="000241A2" w:rsidRPr="00035B5F" w:rsidRDefault="000241A2" w:rsidP="000241A2">
      <w:pPr>
        <w:tabs>
          <w:tab w:val="left" w:pos="270"/>
        </w:tabs>
        <w:rPr>
          <w:sz w:val="22"/>
          <w:szCs w:val="22"/>
        </w:rPr>
      </w:pPr>
      <w:r>
        <w:rPr>
          <w:sz w:val="22"/>
          <w:szCs w:val="22"/>
        </w:rPr>
        <w:t xml:space="preserve">9.  </w:t>
      </w:r>
      <w:r w:rsidRPr="00035B5F">
        <w:rPr>
          <w:sz w:val="22"/>
          <w:szCs w:val="22"/>
        </w:rPr>
        <w:t>Many to Attend Dedication of New Hatchery in Pisgah Forest, Transylvania Times, September 22, 1960</w:t>
      </w:r>
    </w:p>
    <w:p w14:paraId="620657B6" w14:textId="77777777" w:rsidR="000241A2" w:rsidRPr="00035B5F" w:rsidRDefault="000241A2" w:rsidP="000241A2">
      <w:pPr>
        <w:tabs>
          <w:tab w:val="left" w:pos="270"/>
        </w:tabs>
        <w:rPr>
          <w:sz w:val="22"/>
          <w:szCs w:val="22"/>
        </w:rPr>
      </w:pPr>
    </w:p>
    <w:p w14:paraId="285FC29A" w14:textId="77777777" w:rsidR="000241A2" w:rsidRPr="00035B5F" w:rsidRDefault="000241A2" w:rsidP="000241A2">
      <w:pPr>
        <w:tabs>
          <w:tab w:val="left" w:pos="270"/>
        </w:tabs>
        <w:rPr>
          <w:sz w:val="22"/>
          <w:szCs w:val="22"/>
        </w:rPr>
      </w:pPr>
      <w:r w:rsidRPr="00035B5F">
        <w:rPr>
          <w:sz w:val="22"/>
          <w:szCs w:val="22"/>
        </w:rPr>
        <w:t>GRAVEYARD FIELDS (5 items)</w:t>
      </w:r>
    </w:p>
    <w:p w14:paraId="7CB94D7B" w14:textId="77777777" w:rsidR="000241A2" w:rsidRPr="00035B5F" w:rsidRDefault="000241A2" w:rsidP="00885D81">
      <w:pPr>
        <w:numPr>
          <w:ilvl w:val="0"/>
          <w:numId w:val="1339"/>
        </w:numPr>
        <w:tabs>
          <w:tab w:val="left" w:pos="270"/>
        </w:tabs>
        <w:ind w:left="270" w:hanging="270"/>
        <w:rPr>
          <w:sz w:val="22"/>
          <w:szCs w:val="22"/>
        </w:rPr>
      </w:pPr>
      <w:r w:rsidRPr="00035B5F">
        <w:rPr>
          <w:sz w:val="22"/>
          <w:szCs w:val="22"/>
        </w:rPr>
        <w:t>Graveyard Fields’ Movie: A Call to Arms by Alex Perri, Transylvania Times, September 5, 2019</w:t>
      </w:r>
    </w:p>
    <w:p w14:paraId="6BDE6915" w14:textId="77777777" w:rsidR="000241A2" w:rsidRPr="00035B5F" w:rsidRDefault="000241A2" w:rsidP="00885D81">
      <w:pPr>
        <w:numPr>
          <w:ilvl w:val="0"/>
          <w:numId w:val="1339"/>
        </w:numPr>
        <w:tabs>
          <w:tab w:val="left" w:pos="270"/>
        </w:tabs>
        <w:ind w:left="270" w:hanging="270"/>
        <w:rPr>
          <w:sz w:val="22"/>
          <w:szCs w:val="22"/>
        </w:rPr>
      </w:pPr>
      <w:r w:rsidRPr="00035B5F">
        <w:rPr>
          <w:sz w:val="22"/>
          <w:szCs w:val="22"/>
        </w:rPr>
        <w:t>Officials:  Improvements Make Graveyard Fields Safer by Jeremiah Reed, Transylvania Times, July 21, 2014</w:t>
      </w:r>
    </w:p>
    <w:p w14:paraId="4E723F24" w14:textId="77777777" w:rsidR="000241A2" w:rsidRPr="00035B5F" w:rsidRDefault="000241A2" w:rsidP="00885D81">
      <w:pPr>
        <w:numPr>
          <w:ilvl w:val="0"/>
          <w:numId w:val="1339"/>
        </w:numPr>
        <w:tabs>
          <w:tab w:val="left" w:pos="270"/>
        </w:tabs>
        <w:ind w:left="270" w:hanging="270"/>
        <w:rPr>
          <w:sz w:val="22"/>
          <w:szCs w:val="22"/>
        </w:rPr>
      </w:pPr>
      <w:r w:rsidRPr="00035B5F">
        <w:rPr>
          <w:sz w:val="22"/>
          <w:szCs w:val="22"/>
        </w:rPr>
        <w:t>Graveyard Fields to Receive Facelift by Jeremiah Reed, Transylvania Times, June 6, 2013</w:t>
      </w:r>
    </w:p>
    <w:p w14:paraId="0FED334E" w14:textId="77777777" w:rsidR="000241A2" w:rsidRPr="00035B5F" w:rsidRDefault="000241A2" w:rsidP="00885D81">
      <w:pPr>
        <w:numPr>
          <w:ilvl w:val="0"/>
          <w:numId w:val="1339"/>
        </w:numPr>
        <w:tabs>
          <w:tab w:val="left" w:pos="270"/>
        </w:tabs>
        <w:ind w:left="270" w:hanging="270"/>
        <w:rPr>
          <w:sz w:val="22"/>
          <w:szCs w:val="22"/>
        </w:rPr>
      </w:pPr>
      <w:r w:rsidRPr="00035B5F">
        <w:rPr>
          <w:sz w:val="22"/>
          <w:szCs w:val="22"/>
        </w:rPr>
        <w:t>Healing Nature by Alex Minkin, WNC Magazine, June 2012</w:t>
      </w:r>
    </w:p>
    <w:p w14:paraId="19D5E80B" w14:textId="77777777" w:rsidR="000241A2" w:rsidRPr="00035B5F" w:rsidRDefault="000241A2" w:rsidP="00885D81">
      <w:pPr>
        <w:numPr>
          <w:ilvl w:val="0"/>
          <w:numId w:val="1339"/>
        </w:numPr>
        <w:tabs>
          <w:tab w:val="left" w:pos="270"/>
        </w:tabs>
        <w:rPr>
          <w:sz w:val="22"/>
          <w:szCs w:val="22"/>
        </w:rPr>
      </w:pPr>
      <w:r w:rsidRPr="00035B5F">
        <w:rPr>
          <w:sz w:val="22"/>
          <w:szCs w:val="22"/>
        </w:rPr>
        <w:t>Improvements Are Planned for Graveyard Fields, Transylvania Times, September 2, 2010</w:t>
      </w:r>
    </w:p>
    <w:p w14:paraId="3E33A405" w14:textId="77777777" w:rsidR="000241A2" w:rsidRPr="00035B5F" w:rsidRDefault="000241A2" w:rsidP="000241A2">
      <w:pPr>
        <w:tabs>
          <w:tab w:val="left" w:pos="270"/>
        </w:tabs>
        <w:rPr>
          <w:sz w:val="22"/>
          <w:szCs w:val="22"/>
        </w:rPr>
      </w:pPr>
      <w:r w:rsidRPr="00035B5F">
        <w:rPr>
          <w:sz w:val="22"/>
          <w:szCs w:val="22"/>
        </w:rPr>
        <w:t xml:space="preserve"> </w:t>
      </w:r>
    </w:p>
    <w:p w14:paraId="5E282C3B" w14:textId="5592CDAB" w:rsidR="000241A2" w:rsidRPr="00035B5F" w:rsidRDefault="000241A2" w:rsidP="000241A2">
      <w:pPr>
        <w:tabs>
          <w:tab w:val="left" w:pos="270"/>
        </w:tabs>
        <w:rPr>
          <w:sz w:val="22"/>
          <w:szCs w:val="22"/>
        </w:rPr>
      </w:pPr>
      <w:bookmarkStart w:id="9" w:name="_Hlk133483891"/>
      <w:r w:rsidRPr="00035B5F">
        <w:rPr>
          <w:sz w:val="22"/>
          <w:szCs w:val="22"/>
        </w:rPr>
        <w:t>MOUNTAIN</w:t>
      </w:r>
      <w:r w:rsidR="003A3F14">
        <w:rPr>
          <w:sz w:val="22"/>
          <w:szCs w:val="22"/>
        </w:rPr>
        <w:t>S</w:t>
      </w:r>
      <w:r w:rsidRPr="00035B5F">
        <w:rPr>
          <w:sz w:val="22"/>
          <w:szCs w:val="22"/>
        </w:rPr>
        <w:t>-TO-SEA TRAIL (1 item)</w:t>
      </w:r>
      <w:r w:rsidR="006B459A">
        <w:rPr>
          <w:sz w:val="22"/>
          <w:szCs w:val="22"/>
        </w:rPr>
        <w:t xml:space="preserve"> - </w:t>
      </w:r>
      <w:r w:rsidR="006B459A" w:rsidRPr="00F44377">
        <w:rPr>
          <w:sz w:val="22"/>
          <w:szCs w:val="22"/>
          <w:highlight w:val="yellow"/>
        </w:rPr>
        <w:t>changing locations to Box 9Q</w:t>
      </w:r>
    </w:p>
    <w:p w14:paraId="4635BA29" w14:textId="6444B5D5" w:rsidR="000241A2" w:rsidRPr="00035B5F" w:rsidRDefault="000241A2" w:rsidP="00885D81">
      <w:pPr>
        <w:numPr>
          <w:ilvl w:val="0"/>
          <w:numId w:val="573"/>
        </w:numPr>
        <w:tabs>
          <w:tab w:val="left" w:pos="270"/>
        </w:tabs>
        <w:rPr>
          <w:sz w:val="22"/>
          <w:szCs w:val="22"/>
        </w:rPr>
      </w:pPr>
      <w:r w:rsidRPr="00035B5F">
        <w:rPr>
          <w:sz w:val="22"/>
          <w:szCs w:val="22"/>
        </w:rPr>
        <w:t>Tar Heel Pride:  North Carolinians build the Mountain</w:t>
      </w:r>
      <w:r w:rsidR="003A3F14">
        <w:rPr>
          <w:sz w:val="22"/>
          <w:szCs w:val="22"/>
        </w:rPr>
        <w:t>s</w:t>
      </w:r>
      <w:r w:rsidRPr="00035B5F">
        <w:rPr>
          <w:sz w:val="22"/>
          <w:szCs w:val="22"/>
        </w:rPr>
        <w:t>-to-Sea Trail by John Manuael, Appalachia, Winter/Spring 2010</w:t>
      </w:r>
    </w:p>
    <w:bookmarkEnd w:id="9"/>
    <w:p w14:paraId="163391DC" w14:textId="77777777" w:rsidR="000241A2" w:rsidRPr="00035B5F" w:rsidRDefault="000241A2" w:rsidP="000241A2">
      <w:pPr>
        <w:tabs>
          <w:tab w:val="left" w:pos="270"/>
        </w:tabs>
        <w:rPr>
          <w:sz w:val="22"/>
          <w:szCs w:val="22"/>
        </w:rPr>
      </w:pPr>
    </w:p>
    <w:p w14:paraId="536F6C07" w14:textId="094029F3" w:rsidR="000241A2" w:rsidRDefault="000241A2" w:rsidP="000241A2">
      <w:pPr>
        <w:tabs>
          <w:tab w:val="left" w:pos="270"/>
        </w:tabs>
        <w:rPr>
          <w:sz w:val="22"/>
          <w:szCs w:val="22"/>
        </w:rPr>
      </w:pPr>
      <w:r>
        <w:rPr>
          <w:sz w:val="22"/>
          <w:szCs w:val="22"/>
        </w:rPr>
        <w:t>NATIONAL FORESTS (2</w:t>
      </w:r>
      <w:r w:rsidR="00634F50">
        <w:rPr>
          <w:sz w:val="22"/>
          <w:szCs w:val="22"/>
        </w:rPr>
        <w:t>4</w:t>
      </w:r>
      <w:r w:rsidRPr="00035B5F">
        <w:rPr>
          <w:sz w:val="22"/>
          <w:szCs w:val="22"/>
        </w:rPr>
        <w:t xml:space="preserve"> items)</w:t>
      </w:r>
    </w:p>
    <w:p w14:paraId="1E0D874B" w14:textId="77777777" w:rsidR="00E14E88" w:rsidRPr="00035B5F" w:rsidRDefault="00E14E88" w:rsidP="00885D81">
      <w:pPr>
        <w:numPr>
          <w:ilvl w:val="0"/>
          <w:numId w:val="1217"/>
        </w:numPr>
        <w:tabs>
          <w:tab w:val="left" w:pos="270"/>
        </w:tabs>
        <w:rPr>
          <w:sz w:val="22"/>
          <w:szCs w:val="22"/>
        </w:rPr>
      </w:pPr>
      <w:r>
        <w:rPr>
          <w:sz w:val="22"/>
          <w:szCs w:val="22"/>
        </w:rPr>
        <w:t>OUTDOORS: How Transylvania Looks In The New Forest Plan by David Whitmire, Transylvania Times, February 28, 2022</w:t>
      </w:r>
    </w:p>
    <w:p w14:paraId="749030D7" w14:textId="5FB08A04" w:rsidR="000241A2" w:rsidRDefault="000241A2" w:rsidP="00885D81">
      <w:pPr>
        <w:numPr>
          <w:ilvl w:val="0"/>
          <w:numId w:val="1217"/>
        </w:numPr>
        <w:tabs>
          <w:tab w:val="left" w:pos="270"/>
        </w:tabs>
        <w:rPr>
          <w:sz w:val="22"/>
          <w:szCs w:val="22"/>
        </w:rPr>
      </w:pPr>
      <w:r>
        <w:rPr>
          <w:sz w:val="22"/>
          <w:szCs w:val="22"/>
        </w:rPr>
        <w:t>Weeks Act Helped Create National Forests In North Carolina by Robert Beanblossom, Transylvania Times, July 9, 2020</w:t>
      </w:r>
    </w:p>
    <w:p w14:paraId="5AAEA250" w14:textId="77777777" w:rsidR="000241A2" w:rsidRDefault="000241A2" w:rsidP="00885D81">
      <w:pPr>
        <w:numPr>
          <w:ilvl w:val="0"/>
          <w:numId w:val="1217"/>
        </w:numPr>
        <w:tabs>
          <w:tab w:val="left" w:pos="270"/>
        </w:tabs>
        <w:rPr>
          <w:sz w:val="22"/>
          <w:szCs w:val="22"/>
        </w:rPr>
      </w:pPr>
      <w:r w:rsidRPr="00035B5F">
        <w:rPr>
          <w:sz w:val="22"/>
          <w:szCs w:val="22"/>
        </w:rPr>
        <w:t>Panel: Yearly User Fees In Forest Under Discussion by Park Baker, Transylvania Times, April 5, 2018</w:t>
      </w:r>
    </w:p>
    <w:p w14:paraId="7895BACA" w14:textId="77777777" w:rsidR="000241A2" w:rsidRPr="00035B5F" w:rsidRDefault="000241A2" w:rsidP="00885D81">
      <w:pPr>
        <w:numPr>
          <w:ilvl w:val="0"/>
          <w:numId w:val="1217"/>
        </w:numPr>
        <w:tabs>
          <w:tab w:val="left" w:pos="270"/>
        </w:tabs>
        <w:rPr>
          <w:sz w:val="22"/>
          <w:szCs w:val="22"/>
        </w:rPr>
      </w:pPr>
      <w:r w:rsidRPr="00035B5F">
        <w:rPr>
          <w:sz w:val="22"/>
          <w:szCs w:val="22"/>
        </w:rPr>
        <w:t>Forum Focuses On Forest Revisions by Park Baker, Transylvania Times, April 2, 2018</w:t>
      </w:r>
    </w:p>
    <w:p w14:paraId="232BCE85" w14:textId="77777777" w:rsidR="000241A2" w:rsidRPr="00035B5F" w:rsidRDefault="000241A2" w:rsidP="00885D81">
      <w:pPr>
        <w:numPr>
          <w:ilvl w:val="0"/>
          <w:numId w:val="1217"/>
        </w:numPr>
        <w:tabs>
          <w:tab w:val="left" w:pos="270"/>
        </w:tabs>
        <w:rPr>
          <w:sz w:val="22"/>
          <w:szCs w:val="22"/>
        </w:rPr>
      </w:pPr>
      <w:r w:rsidRPr="00035B5F">
        <w:rPr>
          <w:sz w:val="22"/>
          <w:szCs w:val="22"/>
        </w:rPr>
        <w:t>Series Of National Forest Meetings Planned, Transylvania Times, March 12, 2018</w:t>
      </w:r>
    </w:p>
    <w:p w14:paraId="629E96F6" w14:textId="77777777" w:rsidR="000241A2" w:rsidRPr="00035B5F" w:rsidRDefault="000241A2" w:rsidP="00885D81">
      <w:pPr>
        <w:numPr>
          <w:ilvl w:val="0"/>
          <w:numId w:val="1217"/>
        </w:numPr>
        <w:tabs>
          <w:tab w:val="left" w:pos="270"/>
        </w:tabs>
        <w:rPr>
          <w:sz w:val="22"/>
          <w:szCs w:val="22"/>
        </w:rPr>
      </w:pPr>
      <w:r w:rsidRPr="00035B5F">
        <w:rPr>
          <w:sz w:val="22"/>
          <w:szCs w:val="22"/>
        </w:rPr>
        <w:t>Planning For Pisgah/Nantahala Forests Continues by Park Baker, Transylvania Times, June 29, 2017</w:t>
      </w:r>
    </w:p>
    <w:p w14:paraId="7912429D" w14:textId="77777777" w:rsidR="000241A2" w:rsidRPr="00035B5F" w:rsidRDefault="000241A2" w:rsidP="00885D81">
      <w:pPr>
        <w:numPr>
          <w:ilvl w:val="0"/>
          <w:numId w:val="1217"/>
        </w:numPr>
        <w:tabs>
          <w:tab w:val="left" w:pos="270"/>
        </w:tabs>
        <w:rPr>
          <w:sz w:val="22"/>
          <w:szCs w:val="22"/>
        </w:rPr>
      </w:pPr>
      <w:r w:rsidRPr="00035B5F">
        <w:rPr>
          <w:sz w:val="22"/>
          <w:szCs w:val="22"/>
        </w:rPr>
        <w:t>Regional Land Trust Purchases Property, Transylvania Times, April 24, 2017</w:t>
      </w:r>
    </w:p>
    <w:p w14:paraId="4C928CC7" w14:textId="77777777" w:rsidR="000241A2" w:rsidRPr="00035B5F" w:rsidRDefault="000241A2" w:rsidP="00885D81">
      <w:pPr>
        <w:numPr>
          <w:ilvl w:val="0"/>
          <w:numId w:val="1217"/>
        </w:numPr>
        <w:tabs>
          <w:tab w:val="left" w:pos="270"/>
        </w:tabs>
        <w:rPr>
          <w:sz w:val="22"/>
          <w:szCs w:val="22"/>
        </w:rPr>
      </w:pPr>
      <w:r w:rsidRPr="00035B5F">
        <w:rPr>
          <w:sz w:val="22"/>
          <w:szCs w:val="22"/>
        </w:rPr>
        <w:t>National Forests Broken Into Geographic Areas by Park Baker, Transylvania Times, February 2, 2017</w:t>
      </w:r>
    </w:p>
    <w:p w14:paraId="2D2F7EFE" w14:textId="77777777" w:rsidR="000241A2" w:rsidRPr="00035B5F" w:rsidRDefault="000241A2" w:rsidP="00885D81">
      <w:pPr>
        <w:numPr>
          <w:ilvl w:val="0"/>
          <w:numId w:val="1217"/>
        </w:numPr>
        <w:tabs>
          <w:tab w:val="left" w:pos="270"/>
        </w:tabs>
        <w:rPr>
          <w:sz w:val="22"/>
          <w:szCs w:val="22"/>
        </w:rPr>
      </w:pPr>
      <w:r w:rsidRPr="00035B5F">
        <w:rPr>
          <w:sz w:val="22"/>
          <w:szCs w:val="22"/>
        </w:rPr>
        <w:t>Nantahala Eyes Plan Revision Process, Too by Park Baker, Transylvania Times, April 2016</w:t>
      </w:r>
    </w:p>
    <w:p w14:paraId="1227A1CE" w14:textId="77777777" w:rsidR="000241A2" w:rsidRPr="00035B5F" w:rsidRDefault="000241A2" w:rsidP="00885D81">
      <w:pPr>
        <w:numPr>
          <w:ilvl w:val="0"/>
          <w:numId w:val="1217"/>
        </w:numPr>
        <w:tabs>
          <w:tab w:val="left" w:pos="270"/>
        </w:tabs>
        <w:rPr>
          <w:sz w:val="22"/>
          <w:szCs w:val="22"/>
        </w:rPr>
      </w:pPr>
      <w:r w:rsidRPr="00035B5F">
        <w:rPr>
          <w:sz w:val="22"/>
          <w:szCs w:val="22"/>
        </w:rPr>
        <w:t>Prescribed Burns in Panthertown on the Table by Eric Crews, Transylvania Times, September 10, 2012</w:t>
      </w:r>
    </w:p>
    <w:p w14:paraId="157712E9" w14:textId="77777777" w:rsidR="000241A2" w:rsidRPr="00035B5F" w:rsidRDefault="000241A2" w:rsidP="00885D81">
      <w:pPr>
        <w:numPr>
          <w:ilvl w:val="0"/>
          <w:numId w:val="1217"/>
        </w:numPr>
        <w:tabs>
          <w:tab w:val="left" w:pos="270"/>
        </w:tabs>
        <w:rPr>
          <w:sz w:val="22"/>
          <w:szCs w:val="22"/>
        </w:rPr>
      </w:pPr>
      <w:r w:rsidRPr="00035B5F">
        <w:rPr>
          <w:sz w:val="22"/>
          <w:szCs w:val="22"/>
        </w:rPr>
        <w:t>Friends of Panthertown brochure 2007</w:t>
      </w:r>
    </w:p>
    <w:p w14:paraId="141D3B88" w14:textId="77777777" w:rsidR="000241A2" w:rsidRPr="00035B5F" w:rsidRDefault="000241A2" w:rsidP="00885D81">
      <w:pPr>
        <w:numPr>
          <w:ilvl w:val="0"/>
          <w:numId w:val="1217"/>
        </w:numPr>
        <w:tabs>
          <w:tab w:val="left" w:pos="270"/>
        </w:tabs>
        <w:rPr>
          <w:sz w:val="22"/>
          <w:szCs w:val="22"/>
        </w:rPr>
      </w:pPr>
      <w:r w:rsidRPr="00035B5F">
        <w:rPr>
          <w:sz w:val="22"/>
          <w:szCs w:val="22"/>
        </w:rPr>
        <w:t>Panthertown Valley by Marla Hardee Milling, Our State, April 2007</w:t>
      </w:r>
    </w:p>
    <w:p w14:paraId="40817D70" w14:textId="77777777" w:rsidR="000241A2" w:rsidRDefault="000241A2" w:rsidP="00885D81">
      <w:pPr>
        <w:numPr>
          <w:ilvl w:val="0"/>
          <w:numId w:val="1217"/>
        </w:numPr>
        <w:tabs>
          <w:tab w:val="left" w:pos="270"/>
        </w:tabs>
        <w:rPr>
          <w:sz w:val="22"/>
          <w:szCs w:val="22"/>
        </w:rPr>
      </w:pPr>
      <w:r w:rsidRPr="00035B5F">
        <w:rPr>
          <w:sz w:val="22"/>
          <w:szCs w:val="22"/>
        </w:rPr>
        <w:t>National Forestry Products Week newspaper, October 16-22, 1994</w:t>
      </w:r>
    </w:p>
    <w:p w14:paraId="2D7E54AE" w14:textId="77777777" w:rsidR="00513BE1" w:rsidRDefault="00513BE1" w:rsidP="00513BE1">
      <w:pPr>
        <w:numPr>
          <w:ilvl w:val="0"/>
          <w:numId w:val="1217"/>
        </w:numPr>
        <w:tabs>
          <w:tab w:val="left" w:pos="270"/>
        </w:tabs>
        <w:rPr>
          <w:sz w:val="22"/>
          <w:szCs w:val="22"/>
        </w:rPr>
      </w:pPr>
      <w:r>
        <w:rPr>
          <w:sz w:val="22"/>
          <w:szCs w:val="22"/>
        </w:rPr>
        <w:t>Forest Service Dedicates Schenck Education Hall, By Joel Burgess, May 17, 1999</w:t>
      </w:r>
    </w:p>
    <w:p w14:paraId="42B611E5" w14:textId="77777777" w:rsidR="000241A2" w:rsidRPr="00035B5F" w:rsidRDefault="000241A2" w:rsidP="00885D81">
      <w:pPr>
        <w:numPr>
          <w:ilvl w:val="0"/>
          <w:numId w:val="1217"/>
        </w:numPr>
        <w:tabs>
          <w:tab w:val="left" w:pos="270"/>
        </w:tabs>
        <w:rPr>
          <w:sz w:val="22"/>
          <w:szCs w:val="22"/>
        </w:rPr>
      </w:pPr>
      <w:r w:rsidRPr="00035B5F">
        <w:rPr>
          <w:sz w:val="22"/>
          <w:szCs w:val="22"/>
        </w:rPr>
        <w:t>We Need You! NC Forest Service Volunteer Opportunities Manual, April 1983</w:t>
      </w:r>
    </w:p>
    <w:p w14:paraId="5DD960B8" w14:textId="77777777" w:rsidR="000241A2" w:rsidRPr="00035B5F" w:rsidRDefault="000241A2" w:rsidP="00885D81">
      <w:pPr>
        <w:numPr>
          <w:ilvl w:val="0"/>
          <w:numId w:val="1217"/>
        </w:numPr>
        <w:tabs>
          <w:tab w:val="left" w:pos="270"/>
        </w:tabs>
        <w:rPr>
          <w:sz w:val="22"/>
          <w:szCs w:val="22"/>
        </w:rPr>
      </w:pPr>
      <w:r w:rsidRPr="00035B5F">
        <w:rPr>
          <w:sz w:val="22"/>
          <w:szCs w:val="22"/>
        </w:rPr>
        <w:t>Acreage of National Forests in North Carolina including Pisgah, Nantahala, Croatan and Uwharrie National Forests as of June 20, 1975</w:t>
      </w:r>
    </w:p>
    <w:p w14:paraId="77606D93" w14:textId="77777777" w:rsidR="000241A2" w:rsidRPr="00035B5F" w:rsidRDefault="000241A2" w:rsidP="00885D81">
      <w:pPr>
        <w:numPr>
          <w:ilvl w:val="0"/>
          <w:numId w:val="1217"/>
        </w:numPr>
        <w:tabs>
          <w:tab w:val="left" w:pos="270"/>
        </w:tabs>
        <w:rPr>
          <w:sz w:val="22"/>
          <w:szCs w:val="22"/>
        </w:rPr>
      </w:pPr>
      <w:r w:rsidRPr="00035B5F">
        <w:rPr>
          <w:sz w:val="22"/>
          <w:szCs w:val="22"/>
        </w:rPr>
        <w:t>WNC Forests Fast Becoming Major Playgrounds, and map of National Forest Recreation Areas in WNC by John Parris, the Asheville Citizen-Times, June 27, 1965</w:t>
      </w:r>
    </w:p>
    <w:p w14:paraId="49588E79" w14:textId="77777777" w:rsidR="000241A2" w:rsidRPr="00035B5F" w:rsidRDefault="000241A2" w:rsidP="00885D81">
      <w:pPr>
        <w:numPr>
          <w:ilvl w:val="0"/>
          <w:numId w:val="1217"/>
        </w:numPr>
        <w:tabs>
          <w:tab w:val="left" w:pos="270"/>
        </w:tabs>
        <w:rPr>
          <w:sz w:val="22"/>
          <w:szCs w:val="22"/>
        </w:rPr>
      </w:pPr>
      <w:r w:rsidRPr="00035B5F">
        <w:rPr>
          <w:sz w:val="22"/>
          <w:szCs w:val="22"/>
        </w:rPr>
        <w:t>Outdoors in North Carolina, Department of Conservation and Development Information Bulletin</w:t>
      </w:r>
    </w:p>
    <w:p w14:paraId="655E8B5A" w14:textId="77777777" w:rsidR="000241A2" w:rsidRPr="00035B5F" w:rsidRDefault="000241A2" w:rsidP="00885D81">
      <w:pPr>
        <w:numPr>
          <w:ilvl w:val="0"/>
          <w:numId w:val="1217"/>
        </w:numPr>
        <w:tabs>
          <w:tab w:val="left" w:pos="270"/>
        </w:tabs>
        <w:rPr>
          <w:sz w:val="22"/>
          <w:szCs w:val="22"/>
        </w:rPr>
      </w:pPr>
      <w:r w:rsidRPr="00035B5F">
        <w:rPr>
          <w:sz w:val="22"/>
          <w:szCs w:val="22"/>
        </w:rPr>
        <w:t xml:space="preserve">Letter from Del Thorson, Forest Supervisor to William Ives, Chairman, County Commissioners, National Forests in NC Policy Statements regarding development </w:t>
      </w:r>
    </w:p>
    <w:p w14:paraId="7714DBE6" w14:textId="77777777" w:rsidR="000241A2" w:rsidRPr="00035B5F" w:rsidRDefault="000241A2" w:rsidP="00885D81">
      <w:pPr>
        <w:numPr>
          <w:ilvl w:val="0"/>
          <w:numId w:val="1217"/>
        </w:numPr>
        <w:tabs>
          <w:tab w:val="left" w:pos="270"/>
        </w:tabs>
        <w:rPr>
          <w:sz w:val="22"/>
          <w:szCs w:val="22"/>
        </w:rPr>
      </w:pPr>
      <w:r w:rsidRPr="00035B5F">
        <w:rPr>
          <w:sz w:val="22"/>
          <w:szCs w:val="22"/>
        </w:rPr>
        <w:t>Wilderness Overload by Nathaniel H. Axtell, NC National Forest</w:t>
      </w:r>
    </w:p>
    <w:p w14:paraId="76450F72" w14:textId="77777777" w:rsidR="000241A2" w:rsidRPr="00035B5F" w:rsidRDefault="000241A2" w:rsidP="00885D81">
      <w:pPr>
        <w:numPr>
          <w:ilvl w:val="0"/>
          <w:numId w:val="1217"/>
        </w:numPr>
        <w:tabs>
          <w:tab w:val="left" w:pos="270"/>
        </w:tabs>
        <w:rPr>
          <w:sz w:val="22"/>
          <w:szCs w:val="22"/>
        </w:rPr>
      </w:pPr>
      <w:r w:rsidRPr="00035B5F">
        <w:rPr>
          <w:sz w:val="22"/>
          <w:szCs w:val="22"/>
        </w:rPr>
        <w:t>Smoky Mountains Enchanting in Rough by Kay Bartlett, The Atlanta Journal</w:t>
      </w:r>
    </w:p>
    <w:p w14:paraId="526E8339" w14:textId="77777777" w:rsidR="000241A2" w:rsidRPr="00035B5F" w:rsidRDefault="000241A2" w:rsidP="00885D81">
      <w:pPr>
        <w:numPr>
          <w:ilvl w:val="0"/>
          <w:numId w:val="1217"/>
        </w:numPr>
        <w:tabs>
          <w:tab w:val="left" w:pos="270"/>
        </w:tabs>
        <w:rPr>
          <w:sz w:val="22"/>
          <w:szCs w:val="22"/>
        </w:rPr>
      </w:pPr>
      <w:r w:rsidRPr="00035B5F">
        <w:rPr>
          <w:sz w:val="22"/>
          <w:szCs w:val="22"/>
        </w:rPr>
        <w:t>Return of the Elk, Great Smoky Mountains National Park</w:t>
      </w:r>
    </w:p>
    <w:p w14:paraId="74ACF074" w14:textId="77777777" w:rsidR="000241A2" w:rsidRDefault="000241A2" w:rsidP="00885D81">
      <w:pPr>
        <w:numPr>
          <w:ilvl w:val="0"/>
          <w:numId w:val="1217"/>
        </w:numPr>
        <w:tabs>
          <w:tab w:val="left" w:pos="270"/>
        </w:tabs>
        <w:rPr>
          <w:sz w:val="22"/>
          <w:szCs w:val="22"/>
        </w:rPr>
      </w:pPr>
      <w:r w:rsidRPr="00035B5F">
        <w:rPr>
          <w:sz w:val="22"/>
          <w:szCs w:val="22"/>
        </w:rPr>
        <w:t>Cataloochee Auto Tour</w:t>
      </w:r>
    </w:p>
    <w:p w14:paraId="7F726C5B" w14:textId="55B6D5F5" w:rsidR="00634F50" w:rsidRPr="00035B5F" w:rsidRDefault="00634F50" w:rsidP="00885D81">
      <w:pPr>
        <w:numPr>
          <w:ilvl w:val="0"/>
          <w:numId w:val="1217"/>
        </w:numPr>
        <w:tabs>
          <w:tab w:val="left" w:pos="270"/>
        </w:tabs>
        <w:rPr>
          <w:sz w:val="22"/>
          <w:szCs w:val="22"/>
        </w:rPr>
      </w:pPr>
      <w:r>
        <w:rPr>
          <w:sz w:val="22"/>
          <w:szCs w:val="22"/>
        </w:rPr>
        <w:t>Holmes State Forest pamphlet</w:t>
      </w:r>
    </w:p>
    <w:p w14:paraId="29918EAC" w14:textId="77777777" w:rsidR="000241A2" w:rsidRPr="00035B5F" w:rsidRDefault="000241A2" w:rsidP="000241A2">
      <w:pPr>
        <w:rPr>
          <w:sz w:val="22"/>
          <w:szCs w:val="22"/>
        </w:rPr>
      </w:pPr>
    </w:p>
    <w:p w14:paraId="501B3220" w14:textId="173976BC" w:rsidR="000241A2" w:rsidRDefault="000241A2" w:rsidP="000241A2">
      <w:pPr>
        <w:rPr>
          <w:sz w:val="22"/>
          <w:szCs w:val="22"/>
        </w:rPr>
      </w:pPr>
      <w:r w:rsidRPr="00035B5F">
        <w:rPr>
          <w:sz w:val="22"/>
          <w:szCs w:val="22"/>
        </w:rPr>
        <w:t xml:space="preserve">PISGAH </w:t>
      </w:r>
      <w:r>
        <w:rPr>
          <w:sz w:val="22"/>
          <w:szCs w:val="22"/>
        </w:rPr>
        <w:t>CENTER FOR WILDLIFE EDUCATION (</w:t>
      </w:r>
      <w:r w:rsidR="00BE6B65">
        <w:rPr>
          <w:sz w:val="22"/>
          <w:szCs w:val="22"/>
        </w:rPr>
        <w:t>5</w:t>
      </w:r>
      <w:r w:rsidRPr="00035B5F">
        <w:rPr>
          <w:sz w:val="22"/>
          <w:szCs w:val="22"/>
        </w:rPr>
        <w:t xml:space="preserve"> item</w:t>
      </w:r>
      <w:r>
        <w:rPr>
          <w:sz w:val="22"/>
          <w:szCs w:val="22"/>
        </w:rPr>
        <w:t>s</w:t>
      </w:r>
      <w:r w:rsidRPr="00035B5F">
        <w:rPr>
          <w:sz w:val="22"/>
          <w:szCs w:val="22"/>
        </w:rPr>
        <w:t>)</w:t>
      </w:r>
    </w:p>
    <w:p w14:paraId="02587165" w14:textId="36195857" w:rsidR="00BE6B65" w:rsidRDefault="00BE6B65" w:rsidP="000241A2">
      <w:pPr>
        <w:rPr>
          <w:sz w:val="22"/>
          <w:szCs w:val="22"/>
        </w:rPr>
      </w:pPr>
      <w:r>
        <w:rPr>
          <w:sz w:val="22"/>
          <w:szCs w:val="22"/>
        </w:rPr>
        <w:t xml:space="preserve">1.  Wildlife Sanctuaries Continue </w:t>
      </w:r>
      <w:proofErr w:type="gramStart"/>
      <w:r>
        <w:rPr>
          <w:sz w:val="22"/>
          <w:szCs w:val="22"/>
        </w:rPr>
        <w:t>A</w:t>
      </w:r>
      <w:proofErr w:type="gramEnd"/>
      <w:r>
        <w:rPr>
          <w:sz w:val="22"/>
          <w:szCs w:val="22"/>
        </w:rPr>
        <w:t xml:space="preserve"> History Of Success by David Whitmire, Transylvania Times, January 13, 2022</w:t>
      </w:r>
    </w:p>
    <w:p w14:paraId="3E5EE711" w14:textId="5333B545" w:rsidR="000241A2" w:rsidRDefault="00BE6B65" w:rsidP="000241A2">
      <w:pPr>
        <w:rPr>
          <w:sz w:val="22"/>
          <w:szCs w:val="22"/>
        </w:rPr>
      </w:pPr>
      <w:r>
        <w:rPr>
          <w:sz w:val="22"/>
          <w:szCs w:val="22"/>
        </w:rPr>
        <w:t>2</w:t>
      </w:r>
      <w:r w:rsidR="000241A2">
        <w:rPr>
          <w:sz w:val="22"/>
          <w:szCs w:val="22"/>
        </w:rPr>
        <w:t xml:space="preserve">.  Uncentered:  Pisgah Wildlife Education Hug to Close </w:t>
      </w:r>
      <w:proofErr w:type="gramStart"/>
      <w:r w:rsidR="000241A2">
        <w:rPr>
          <w:sz w:val="22"/>
          <w:szCs w:val="22"/>
        </w:rPr>
        <w:t>After</w:t>
      </w:r>
      <w:proofErr w:type="gramEnd"/>
      <w:r w:rsidR="000241A2">
        <w:rPr>
          <w:sz w:val="22"/>
          <w:szCs w:val="22"/>
        </w:rPr>
        <w:t xml:space="preserve"> Flood Damage, by Larry Griffin, Mountain Express, December 22, </w:t>
      </w:r>
      <w:r w:rsidR="003A06E7">
        <w:rPr>
          <w:sz w:val="22"/>
          <w:szCs w:val="22"/>
        </w:rPr>
        <w:t>2021,</w:t>
      </w:r>
      <w:r w:rsidR="000241A2">
        <w:rPr>
          <w:sz w:val="22"/>
          <w:szCs w:val="22"/>
        </w:rPr>
        <w:t xml:space="preserve"> to January 4, 2022</w:t>
      </w:r>
    </w:p>
    <w:p w14:paraId="59D3512A" w14:textId="01BA35D9" w:rsidR="000241A2" w:rsidRDefault="00BE6B65" w:rsidP="000241A2">
      <w:pPr>
        <w:rPr>
          <w:sz w:val="22"/>
          <w:szCs w:val="22"/>
        </w:rPr>
      </w:pPr>
      <w:r>
        <w:rPr>
          <w:sz w:val="22"/>
          <w:szCs w:val="22"/>
        </w:rPr>
        <w:t>3</w:t>
      </w:r>
      <w:r w:rsidR="000241A2">
        <w:rPr>
          <w:sz w:val="22"/>
          <w:szCs w:val="22"/>
        </w:rPr>
        <w:t xml:space="preserve">.  Wildlife Center Moving Programs to DuPont, Transylvania </w:t>
      </w:r>
      <w:r w:rsidR="00E14E88">
        <w:rPr>
          <w:sz w:val="22"/>
          <w:szCs w:val="22"/>
        </w:rPr>
        <w:t>Times,</w:t>
      </w:r>
      <w:r w:rsidR="000241A2">
        <w:rPr>
          <w:sz w:val="22"/>
          <w:szCs w:val="22"/>
        </w:rPr>
        <w:t xml:space="preserve"> 2021 </w:t>
      </w:r>
    </w:p>
    <w:p w14:paraId="1ADD97DE" w14:textId="6022104D" w:rsidR="000241A2" w:rsidRDefault="00BE6B65" w:rsidP="000241A2">
      <w:pPr>
        <w:rPr>
          <w:sz w:val="22"/>
          <w:szCs w:val="22"/>
        </w:rPr>
      </w:pPr>
      <w:r>
        <w:rPr>
          <w:sz w:val="22"/>
          <w:szCs w:val="22"/>
        </w:rPr>
        <w:t>4</w:t>
      </w:r>
      <w:r w:rsidR="000241A2">
        <w:rPr>
          <w:sz w:val="22"/>
          <w:szCs w:val="22"/>
        </w:rPr>
        <w:t xml:space="preserve">.  Pisgah Center For Wildlife Education program guide, Division of Conservation Education, </w:t>
      </w:r>
      <w:proofErr w:type="gramStart"/>
      <w:r w:rsidR="000241A2">
        <w:rPr>
          <w:sz w:val="22"/>
          <w:szCs w:val="22"/>
        </w:rPr>
        <w:t>Spring</w:t>
      </w:r>
      <w:proofErr w:type="gramEnd"/>
      <w:r w:rsidR="000241A2">
        <w:rPr>
          <w:sz w:val="22"/>
          <w:szCs w:val="22"/>
        </w:rPr>
        <w:t xml:space="preserve"> 2002</w:t>
      </w:r>
    </w:p>
    <w:p w14:paraId="4217F0CC" w14:textId="42EABF23" w:rsidR="000241A2" w:rsidRDefault="00BE6B65" w:rsidP="000241A2">
      <w:pPr>
        <w:rPr>
          <w:sz w:val="22"/>
          <w:szCs w:val="22"/>
        </w:rPr>
      </w:pPr>
      <w:r>
        <w:rPr>
          <w:sz w:val="22"/>
          <w:szCs w:val="22"/>
        </w:rPr>
        <w:t>5.</w:t>
      </w:r>
      <w:r w:rsidR="000241A2">
        <w:rPr>
          <w:sz w:val="22"/>
          <w:szCs w:val="22"/>
        </w:rPr>
        <w:t xml:space="preserve">  Growing Wild: A Wild Habitat Site</w:t>
      </w:r>
    </w:p>
    <w:p w14:paraId="2B7D9116" w14:textId="77777777" w:rsidR="000241A2" w:rsidRDefault="000241A2" w:rsidP="000241A2">
      <w:pPr>
        <w:rPr>
          <w:sz w:val="22"/>
          <w:szCs w:val="22"/>
        </w:rPr>
      </w:pPr>
    </w:p>
    <w:p w14:paraId="0B33BDB4" w14:textId="2AB9052B" w:rsidR="000241A2" w:rsidRDefault="000241A2" w:rsidP="000241A2">
      <w:pPr>
        <w:rPr>
          <w:sz w:val="22"/>
          <w:szCs w:val="22"/>
        </w:rPr>
      </w:pPr>
      <w:r>
        <w:rPr>
          <w:sz w:val="22"/>
          <w:szCs w:val="22"/>
        </w:rPr>
        <w:t>PISGAH NATIONAL FOREST, 2019</w:t>
      </w:r>
      <w:r w:rsidR="005D7017">
        <w:rPr>
          <w:sz w:val="22"/>
          <w:szCs w:val="22"/>
        </w:rPr>
        <w:t>-Present</w:t>
      </w:r>
      <w:r>
        <w:rPr>
          <w:sz w:val="22"/>
          <w:szCs w:val="22"/>
        </w:rPr>
        <w:t xml:space="preserve"> </w:t>
      </w:r>
      <w:r w:rsidR="00D949EB">
        <w:rPr>
          <w:sz w:val="22"/>
          <w:szCs w:val="22"/>
        </w:rPr>
        <w:t>(7 items</w:t>
      </w:r>
      <w:r w:rsidRPr="00035B5F">
        <w:rPr>
          <w:sz w:val="22"/>
          <w:szCs w:val="22"/>
        </w:rPr>
        <w:t>)</w:t>
      </w:r>
    </w:p>
    <w:p w14:paraId="56B747F0" w14:textId="2FF62554" w:rsidR="008955EC" w:rsidRDefault="008955EC" w:rsidP="008955EC">
      <w:pPr>
        <w:numPr>
          <w:ilvl w:val="0"/>
          <w:numId w:val="1447"/>
        </w:numPr>
        <w:rPr>
          <w:sz w:val="22"/>
          <w:szCs w:val="22"/>
        </w:rPr>
      </w:pPr>
      <w:r>
        <w:rPr>
          <w:sz w:val="22"/>
          <w:szCs w:val="22"/>
        </w:rPr>
        <w:t xml:space="preserve">The nation’s Christmas tree, From the </w:t>
      </w:r>
      <w:r w:rsidR="00D949EB">
        <w:rPr>
          <w:sz w:val="22"/>
          <w:szCs w:val="22"/>
        </w:rPr>
        <w:t>Appalachian Mountains</w:t>
      </w:r>
      <w:r>
        <w:rPr>
          <w:sz w:val="22"/>
          <w:szCs w:val="22"/>
        </w:rPr>
        <w:t xml:space="preserve"> to the U.S. Capitol, By Laura Denon, Transylvania Times, November 3, 2022</w:t>
      </w:r>
    </w:p>
    <w:p w14:paraId="59216801" w14:textId="6C248BAE" w:rsidR="00160786" w:rsidRDefault="00160786" w:rsidP="00885D81">
      <w:pPr>
        <w:numPr>
          <w:ilvl w:val="0"/>
          <w:numId w:val="1447"/>
        </w:numPr>
        <w:rPr>
          <w:sz w:val="22"/>
          <w:szCs w:val="22"/>
        </w:rPr>
      </w:pPr>
      <w:r>
        <w:rPr>
          <w:sz w:val="22"/>
          <w:szCs w:val="22"/>
        </w:rPr>
        <w:t>Forest Plan Fail by Will Harlan, BlueRidge Outdoors, April 2022</w:t>
      </w:r>
    </w:p>
    <w:p w14:paraId="5AA67F51" w14:textId="4D72FB8F" w:rsidR="00197491" w:rsidRDefault="00197491" w:rsidP="00885D81">
      <w:pPr>
        <w:numPr>
          <w:ilvl w:val="0"/>
          <w:numId w:val="1447"/>
        </w:numPr>
        <w:rPr>
          <w:sz w:val="22"/>
          <w:szCs w:val="22"/>
        </w:rPr>
      </w:pPr>
      <w:r>
        <w:rPr>
          <w:sz w:val="22"/>
          <w:szCs w:val="22"/>
        </w:rPr>
        <w:t>Tucker Creek Dumpsite Cleanup Ongoing by Alex Perri, Transylvnia Times January 13, 2022</w:t>
      </w:r>
    </w:p>
    <w:p w14:paraId="0392E2B4" w14:textId="4D7E24EB" w:rsidR="00197491" w:rsidRDefault="00197491" w:rsidP="00885D81">
      <w:pPr>
        <w:numPr>
          <w:ilvl w:val="0"/>
          <w:numId w:val="1447"/>
        </w:numPr>
        <w:rPr>
          <w:sz w:val="22"/>
          <w:szCs w:val="22"/>
        </w:rPr>
      </w:pPr>
      <w:r>
        <w:rPr>
          <w:sz w:val="22"/>
          <w:szCs w:val="22"/>
        </w:rPr>
        <w:t>Local Eyesore To Be Cleaned Up by Alex Perri, Transylvania Times, January 10, 2022</w:t>
      </w:r>
    </w:p>
    <w:p w14:paraId="5B016B85" w14:textId="4FBB8514" w:rsidR="000241A2" w:rsidRDefault="000241A2" w:rsidP="00885D81">
      <w:pPr>
        <w:numPr>
          <w:ilvl w:val="0"/>
          <w:numId w:val="1447"/>
        </w:numPr>
        <w:rPr>
          <w:sz w:val="22"/>
          <w:szCs w:val="22"/>
        </w:rPr>
      </w:pPr>
      <w:r>
        <w:rPr>
          <w:sz w:val="22"/>
          <w:szCs w:val="22"/>
        </w:rPr>
        <w:t>Fundraising Efforts Underway For Courthouse Project, Transylvania Times, August 16, 2021</w:t>
      </w:r>
    </w:p>
    <w:p w14:paraId="6086B1F2" w14:textId="77777777" w:rsidR="000241A2" w:rsidRDefault="000241A2" w:rsidP="00885D81">
      <w:pPr>
        <w:numPr>
          <w:ilvl w:val="0"/>
          <w:numId w:val="1447"/>
        </w:numPr>
        <w:rPr>
          <w:sz w:val="22"/>
          <w:szCs w:val="22"/>
        </w:rPr>
      </w:pPr>
      <w:r>
        <w:rPr>
          <w:sz w:val="22"/>
          <w:szCs w:val="22"/>
        </w:rPr>
        <w:t>Frying Pan Tower by Robert Beanblossom, Transylvania Times, September 28, 2020</w:t>
      </w:r>
    </w:p>
    <w:p w14:paraId="2A656895" w14:textId="77777777" w:rsidR="000241A2" w:rsidRDefault="000241A2" w:rsidP="00885D81">
      <w:pPr>
        <w:numPr>
          <w:ilvl w:val="0"/>
          <w:numId w:val="1447"/>
        </w:numPr>
        <w:rPr>
          <w:sz w:val="22"/>
          <w:szCs w:val="22"/>
        </w:rPr>
      </w:pPr>
      <w:r>
        <w:rPr>
          <w:sz w:val="22"/>
          <w:szCs w:val="22"/>
        </w:rPr>
        <w:t>New Map To Highlight Regional Wilderness Areas by Jack Henderson, Transylvania Times, February 10, 2020</w:t>
      </w:r>
    </w:p>
    <w:p w14:paraId="0F69E38A" w14:textId="77777777" w:rsidR="000241A2" w:rsidRPr="00035B5F" w:rsidRDefault="000241A2" w:rsidP="000241A2">
      <w:pPr>
        <w:rPr>
          <w:sz w:val="22"/>
          <w:szCs w:val="22"/>
        </w:rPr>
      </w:pPr>
    </w:p>
    <w:p w14:paraId="6C4ADC94" w14:textId="77777777" w:rsidR="000241A2" w:rsidRPr="00035B5F" w:rsidRDefault="000241A2" w:rsidP="000241A2">
      <w:pPr>
        <w:rPr>
          <w:sz w:val="22"/>
          <w:szCs w:val="22"/>
        </w:rPr>
      </w:pPr>
      <w:r w:rsidRPr="00035B5F">
        <w:rPr>
          <w:sz w:val="22"/>
          <w:szCs w:val="22"/>
        </w:rPr>
        <w:t>PISGAH NATIONAL FOREST 2000-2018 (33 items)</w:t>
      </w:r>
    </w:p>
    <w:p w14:paraId="0EFD037E" w14:textId="77777777" w:rsidR="000241A2" w:rsidRPr="00035B5F" w:rsidRDefault="000241A2" w:rsidP="00885D81">
      <w:pPr>
        <w:numPr>
          <w:ilvl w:val="0"/>
          <w:numId w:val="575"/>
        </w:numPr>
        <w:ind w:left="360"/>
        <w:rPr>
          <w:sz w:val="22"/>
          <w:szCs w:val="22"/>
        </w:rPr>
      </w:pPr>
      <w:r w:rsidRPr="00035B5F">
        <w:rPr>
          <w:sz w:val="22"/>
          <w:szCs w:val="22"/>
        </w:rPr>
        <w:t>Pisgah National Game Preserve Turns 100 by David Whitmire, Transylvania Times, July 24, 2017</w:t>
      </w:r>
    </w:p>
    <w:p w14:paraId="1B7BB7A4" w14:textId="77777777" w:rsidR="000241A2" w:rsidRPr="00035B5F" w:rsidRDefault="000241A2" w:rsidP="00885D81">
      <w:pPr>
        <w:numPr>
          <w:ilvl w:val="0"/>
          <w:numId w:val="575"/>
        </w:numPr>
        <w:ind w:left="360"/>
        <w:rPr>
          <w:sz w:val="22"/>
          <w:szCs w:val="22"/>
        </w:rPr>
      </w:pPr>
      <w:r w:rsidRPr="00035B5F">
        <w:rPr>
          <w:sz w:val="22"/>
          <w:szCs w:val="22"/>
        </w:rPr>
        <w:t>Program Dedicated to Wilderness Stewarts by Park Baker, Transylvania Times, June 8, 2017</w:t>
      </w:r>
    </w:p>
    <w:p w14:paraId="7440D143" w14:textId="77777777" w:rsidR="000241A2" w:rsidRPr="00035B5F" w:rsidRDefault="000241A2" w:rsidP="00885D81">
      <w:pPr>
        <w:numPr>
          <w:ilvl w:val="0"/>
          <w:numId w:val="575"/>
        </w:numPr>
        <w:ind w:left="360"/>
        <w:rPr>
          <w:sz w:val="22"/>
          <w:szCs w:val="22"/>
        </w:rPr>
      </w:pPr>
      <w:r w:rsidRPr="00035B5F">
        <w:rPr>
          <w:sz w:val="22"/>
          <w:szCs w:val="22"/>
        </w:rPr>
        <w:t>A (Trout) River Runs Through It by Kieran Roe, Transylvania Times, April 3, 2017</w:t>
      </w:r>
    </w:p>
    <w:p w14:paraId="75A8EA80" w14:textId="77777777" w:rsidR="000241A2" w:rsidRPr="00035B5F" w:rsidRDefault="000241A2" w:rsidP="00885D81">
      <w:pPr>
        <w:numPr>
          <w:ilvl w:val="0"/>
          <w:numId w:val="575"/>
        </w:numPr>
        <w:ind w:left="360"/>
        <w:rPr>
          <w:sz w:val="22"/>
          <w:szCs w:val="22"/>
        </w:rPr>
      </w:pPr>
      <w:r w:rsidRPr="00035B5F">
        <w:rPr>
          <w:sz w:val="22"/>
          <w:szCs w:val="22"/>
        </w:rPr>
        <w:t>Land Becomes Part of Pisgah National Forest, Hendersonville Times-News, March 31, 2017</w:t>
      </w:r>
    </w:p>
    <w:p w14:paraId="6C3937BE" w14:textId="77777777" w:rsidR="000241A2" w:rsidRPr="00035B5F" w:rsidRDefault="000241A2" w:rsidP="00885D81">
      <w:pPr>
        <w:numPr>
          <w:ilvl w:val="0"/>
          <w:numId w:val="575"/>
        </w:numPr>
        <w:ind w:left="360"/>
        <w:rPr>
          <w:sz w:val="22"/>
          <w:szCs w:val="22"/>
        </w:rPr>
      </w:pPr>
      <w:r w:rsidRPr="00035B5F">
        <w:rPr>
          <w:sz w:val="22"/>
          <w:szCs w:val="22"/>
        </w:rPr>
        <w:t>Groups Partner To Purchase, Conserve Tract of Land by Park Baker, Transylvania Times, January 5, 2017</w:t>
      </w:r>
    </w:p>
    <w:p w14:paraId="6A1C6EFB" w14:textId="77777777" w:rsidR="000241A2" w:rsidRPr="00035B5F" w:rsidRDefault="000241A2" w:rsidP="00885D81">
      <w:pPr>
        <w:numPr>
          <w:ilvl w:val="0"/>
          <w:numId w:val="575"/>
        </w:numPr>
        <w:ind w:left="360"/>
        <w:rPr>
          <w:sz w:val="22"/>
          <w:szCs w:val="22"/>
        </w:rPr>
      </w:pPr>
      <w:r w:rsidRPr="00035B5F">
        <w:rPr>
          <w:sz w:val="22"/>
          <w:szCs w:val="22"/>
        </w:rPr>
        <w:t>Dave Casey Now Leading Pisgah District by Park Baker, Transylvania Times, December 8, 2016</w:t>
      </w:r>
    </w:p>
    <w:p w14:paraId="5FDA6FDE" w14:textId="77777777" w:rsidR="000241A2" w:rsidRPr="00035B5F" w:rsidRDefault="000241A2" w:rsidP="00885D81">
      <w:pPr>
        <w:numPr>
          <w:ilvl w:val="0"/>
          <w:numId w:val="575"/>
        </w:numPr>
        <w:ind w:left="360"/>
        <w:rPr>
          <w:sz w:val="22"/>
          <w:szCs w:val="22"/>
        </w:rPr>
      </w:pPr>
      <w:r w:rsidRPr="00035B5F">
        <w:rPr>
          <w:sz w:val="22"/>
          <w:szCs w:val="22"/>
        </w:rPr>
        <w:t>New Information Kiosk Placed At Ranger Station, Transylvania Times, August 15, 2016</w:t>
      </w:r>
    </w:p>
    <w:p w14:paraId="5A028BF0" w14:textId="77777777" w:rsidR="000241A2" w:rsidRPr="00035B5F" w:rsidRDefault="000241A2" w:rsidP="00885D81">
      <w:pPr>
        <w:numPr>
          <w:ilvl w:val="0"/>
          <w:numId w:val="575"/>
        </w:numPr>
        <w:ind w:left="360"/>
        <w:rPr>
          <w:sz w:val="22"/>
          <w:szCs w:val="22"/>
        </w:rPr>
      </w:pPr>
      <w:r w:rsidRPr="00035B5F">
        <w:rPr>
          <w:sz w:val="22"/>
          <w:szCs w:val="22"/>
        </w:rPr>
        <w:t>Conservancy Created To Aid National Forest by Park Baker, Transylvania Times, April 18, 2016</w:t>
      </w:r>
    </w:p>
    <w:p w14:paraId="2EBF4C6E" w14:textId="77777777" w:rsidR="000241A2" w:rsidRPr="00035B5F" w:rsidRDefault="000241A2" w:rsidP="00885D81">
      <w:pPr>
        <w:numPr>
          <w:ilvl w:val="0"/>
          <w:numId w:val="575"/>
        </w:numPr>
        <w:ind w:left="360"/>
        <w:rPr>
          <w:sz w:val="22"/>
          <w:szCs w:val="22"/>
        </w:rPr>
      </w:pPr>
      <w:r w:rsidRPr="00035B5F">
        <w:rPr>
          <w:sz w:val="22"/>
          <w:szCs w:val="22"/>
        </w:rPr>
        <w:t>Old Growth Forests Preserve History, Wildlife by Park Baker, Transylvania Times, April 4, 2016</w:t>
      </w:r>
    </w:p>
    <w:p w14:paraId="7BE3F46B" w14:textId="77777777" w:rsidR="000241A2" w:rsidRPr="00035B5F" w:rsidRDefault="000241A2" w:rsidP="00885D81">
      <w:pPr>
        <w:numPr>
          <w:ilvl w:val="0"/>
          <w:numId w:val="575"/>
        </w:numPr>
        <w:ind w:left="360"/>
        <w:rPr>
          <w:sz w:val="22"/>
          <w:szCs w:val="22"/>
        </w:rPr>
      </w:pPr>
      <w:r w:rsidRPr="00035B5F">
        <w:rPr>
          <w:sz w:val="22"/>
          <w:szCs w:val="22"/>
        </w:rPr>
        <w:t>Exploring Frying Pan by Park Baker, Transylvania Times, November 30, 2015</w:t>
      </w:r>
    </w:p>
    <w:p w14:paraId="7324B29E" w14:textId="77777777" w:rsidR="000241A2" w:rsidRPr="00035B5F" w:rsidRDefault="000241A2" w:rsidP="00885D81">
      <w:pPr>
        <w:numPr>
          <w:ilvl w:val="0"/>
          <w:numId w:val="575"/>
        </w:numPr>
        <w:ind w:left="360"/>
        <w:rPr>
          <w:sz w:val="22"/>
          <w:szCs w:val="22"/>
        </w:rPr>
      </w:pPr>
      <w:r w:rsidRPr="00035B5F">
        <w:rPr>
          <w:sz w:val="22"/>
          <w:szCs w:val="22"/>
        </w:rPr>
        <w:t>Local Teen Inspires Pisgah Monument Restoration by Leeann Donnelly, August 25, 2015</w:t>
      </w:r>
    </w:p>
    <w:p w14:paraId="61E53A14" w14:textId="77777777" w:rsidR="000241A2" w:rsidRPr="00035B5F" w:rsidRDefault="000241A2" w:rsidP="00885D81">
      <w:pPr>
        <w:numPr>
          <w:ilvl w:val="0"/>
          <w:numId w:val="575"/>
        </w:numPr>
        <w:ind w:left="360"/>
        <w:rPr>
          <w:sz w:val="22"/>
          <w:szCs w:val="22"/>
        </w:rPr>
      </w:pPr>
      <w:r w:rsidRPr="00035B5F">
        <w:rPr>
          <w:sz w:val="22"/>
          <w:szCs w:val="22"/>
        </w:rPr>
        <w:t>Why We Need Wilderness by Stephanie Jeffries, Blue Ridge Country, January/February 2015</w:t>
      </w:r>
    </w:p>
    <w:p w14:paraId="31F1F3A6" w14:textId="77777777" w:rsidR="000241A2" w:rsidRPr="00035B5F" w:rsidRDefault="000241A2" w:rsidP="00885D81">
      <w:pPr>
        <w:numPr>
          <w:ilvl w:val="0"/>
          <w:numId w:val="575"/>
        </w:numPr>
        <w:ind w:left="360"/>
        <w:rPr>
          <w:sz w:val="22"/>
          <w:szCs w:val="22"/>
        </w:rPr>
      </w:pPr>
      <w:r w:rsidRPr="00035B5F">
        <w:rPr>
          <w:sz w:val="22"/>
          <w:szCs w:val="22"/>
        </w:rPr>
        <w:t>New Bridge Opens to Cross Creek by Park Baker, Transylvania Times, December 4, 2014</w:t>
      </w:r>
    </w:p>
    <w:p w14:paraId="2A1CEDBD" w14:textId="77777777" w:rsidR="000241A2" w:rsidRPr="00035B5F" w:rsidRDefault="000241A2" w:rsidP="00885D81">
      <w:pPr>
        <w:numPr>
          <w:ilvl w:val="0"/>
          <w:numId w:val="575"/>
        </w:numPr>
        <w:ind w:left="360"/>
        <w:rPr>
          <w:sz w:val="22"/>
          <w:szCs w:val="22"/>
        </w:rPr>
      </w:pPr>
      <w:r w:rsidRPr="00035B5F">
        <w:rPr>
          <w:sz w:val="22"/>
          <w:szCs w:val="22"/>
        </w:rPr>
        <w:t>Groups Reach Agreement on Logging Plan by Eric Crews, Transylvania Times, December 26, 2013</w:t>
      </w:r>
    </w:p>
    <w:p w14:paraId="32D93B9C" w14:textId="77777777" w:rsidR="000241A2" w:rsidRPr="00035B5F" w:rsidRDefault="000241A2" w:rsidP="00885D81">
      <w:pPr>
        <w:numPr>
          <w:ilvl w:val="0"/>
          <w:numId w:val="575"/>
        </w:numPr>
        <w:ind w:left="360"/>
        <w:rPr>
          <w:sz w:val="22"/>
          <w:szCs w:val="22"/>
        </w:rPr>
      </w:pPr>
      <w:r w:rsidRPr="00035B5F">
        <w:rPr>
          <w:sz w:val="22"/>
          <w:szCs w:val="22"/>
        </w:rPr>
        <w:t>Forest Plans Unveiled, Transylvania Times, September 26, 2013</w:t>
      </w:r>
    </w:p>
    <w:p w14:paraId="52D0A23E" w14:textId="77777777" w:rsidR="000241A2" w:rsidRPr="00035B5F" w:rsidRDefault="000241A2" w:rsidP="00885D81">
      <w:pPr>
        <w:numPr>
          <w:ilvl w:val="0"/>
          <w:numId w:val="575"/>
        </w:numPr>
        <w:ind w:left="360"/>
        <w:rPr>
          <w:sz w:val="22"/>
          <w:szCs w:val="22"/>
        </w:rPr>
      </w:pPr>
      <w:r w:rsidRPr="00035B5F">
        <w:rPr>
          <w:sz w:val="22"/>
          <w:szCs w:val="22"/>
        </w:rPr>
        <w:t>Courthouse Creek Area Listed as One of Top 10 Endangered Places in Southeast, Transylvania Times, February 11, 2013</w:t>
      </w:r>
    </w:p>
    <w:p w14:paraId="28ED04CF" w14:textId="77777777" w:rsidR="000241A2" w:rsidRPr="00035B5F" w:rsidRDefault="000241A2" w:rsidP="00885D81">
      <w:pPr>
        <w:numPr>
          <w:ilvl w:val="0"/>
          <w:numId w:val="575"/>
        </w:numPr>
        <w:ind w:left="360"/>
        <w:rPr>
          <w:sz w:val="22"/>
          <w:szCs w:val="22"/>
        </w:rPr>
      </w:pPr>
      <w:r w:rsidRPr="00035B5F">
        <w:rPr>
          <w:sz w:val="22"/>
          <w:szCs w:val="22"/>
        </w:rPr>
        <w:t>Online Photos Peek into National Forest’s Past, Transylvania Times, January 9, 2012</w:t>
      </w:r>
    </w:p>
    <w:p w14:paraId="27DE3C56" w14:textId="77777777" w:rsidR="000241A2" w:rsidRPr="00035B5F" w:rsidRDefault="000241A2" w:rsidP="00885D81">
      <w:pPr>
        <w:numPr>
          <w:ilvl w:val="0"/>
          <w:numId w:val="575"/>
        </w:numPr>
        <w:ind w:left="360"/>
        <w:rPr>
          <w:sz w:val="22"/>
          <w:szCs w:val="22"/>
        </w:rPr>
      </w:pPr>
      <w:r w:rsidRPr="00035B5F">
        <w:rPr>
          <w:sz w:val="22"/>
          <w:szCs w:val="22"/>
        </w:rPr>
        <w:t>Bridge Back in Place by Robbie Robertson, Transylvania Times, August 29, 2011</w:t>
      </w:r>
    </w:p>
    <w:p w14:paraId="13BD7F7E" w14:textId="77777777" w:rsidR="000241A2" w:rsidRPr="00035B5F" w:rsidRDefault="000241A2" w:rsidP="00885D81">
      <w:pPr>
        <w:numPr>
          <w:ilvl w:val="0"/>
          <w:numId w:val="575"/>
        </w:numPr>
        <w:ind w:left="360"/>
        <w:rPr>
          <w:sz w:val="22"/>
          <w:szCs w:val="22"/>
        </w:rPr>
      </w:pPr>
      <w:r w:rsidRPr="00035B5F">
        <w:rPr>
          <w:sz w:val="22"/>
          <w:szCs w:val="22"/>
        </w:rPr>
        <w:t>Historic Bridge Getting a Facelift by Derek McKissock, Transylvania Times, August 23, 2010</w:t>
      </w:r>
    </w:p>
    <w:p w14:paraId="67D0CCDA" w14:textId="77777777" w:rsidR="000241A2" w:rsidRPr="00035B5F" w:rsidRDefault="000241A2" w:rsidP="00885D81">
      <w:pPr>
        <w:numPr>
          <w:ilvl w:val="0"/>
          <w:numId w:val="575"/>
        </w:numPr>
        <w:ind w:left="360"/>
        <w:rPr>
          <w:sz w:val="22"/>
          <w:szCs w:val="22"/>
        </w:rPr>
      </w:pPr>
      <w:r w:rsidRPr="00035B5F">
        <w:rPr>
          <w:sz w:val="22"/>
          <w:szCs w:val="22"/>
        </w:rPr>
        <w:t>US Fawn Rearing Plant, Pisgah National Forest—1939, Rosman Chronicle, August 18, 2008</w:t>
      </w:r>
    </w:p>
    <w:p w14:paraId="504FBD5B" w14:textId="77777777" w:rsidR="000241A2" w:rsidRPr="00035B5F" w:rsidRDefault="000241A2" w:rsidP="00885D81">
      <w:pPr>
        <w:numPr>
          <w:ilvl w:val="0"/>
          <w:numId w:val="575"/>
        </w:numPr>
        <w:ind w:left="360"/>
        <w:rPr>
          <w:sz w:val="22"/>
          <w:szCs w:val="22"/>
        </w:rPr>
      </w:pPr>
      <w:r w:rsidRPr="00035B5F">
        <w:rPr>
          <w:sz w:val="22"/>
          <w:szCs w:val="22"/>
        </w:rPr>
        <w:t>Pisgah Forest Streams and Rivers Lure Anglers, Transylvania Times, July 17, 2008</w:t>
      </w:r>
    </w:p>
    <w:p w14:paraId="1E20370F" w14:textId="77777777" w:rsidR="000241A2" w:rsidRPr="00035B5F" w:rsidRDefault="000241A2" w:rsidP="00885D81">
      <w:pPr>
        <w:numPr>
          <w:ilvl w:val="0"/>
          <w:numId w:val="575"/>
        </w:numPr>
        <w:ind w:left="360"/>
        <w:rPr>
          <w:sz w:val="22"/>
          <w:szCs w:val="22"/>
        </w:rPr>
      </w:pPr>
      <w:r w:rsidRPr="00035B5F">
        <w:rPr>
          <w:sz w:val="22"/>
          <w:szCs w:val="22"/>
        </w:rPr>
        <w:t>Forest Bridge Almost Finished by Robbie Robertson, Transylvania Times, July 7, 2008</w:t>
      </w:r>
    </w:p>
    <w:p w14:paraId="54ECFC9C" w14:textId="77777777" w:rsidR="000241A2" w:rsidRPr="00035B5F" w:rsidRDefault="000241A2" w:rsidP="00885D81">
      <w:pPr>
        <w:numPr>
          <w:ilvl w:val="0"/>
          <w:numId w:val="575"/>
        </w:numPr>
        <w:ind w:left="360"/>
        <w:rPr>
          <w:sz w:val="22"/>
          <w:szCs w:val="22"/>
        </w:rPr>
      </w:pPr>
      <w:r w:rsidRPr="00035B5F">
        <w:rPr>
          <w:sz w:val="22"/>
          <w:szCs w:val="22"/>
        </w:rPr>
        <w:t>Hello Alps by Leonard Adkins, Blue Ridge Country, January/February 2008</w:t>
      </w:r>
    </w:p>
    <w:p w14:paraId="22A3D56C" w14:textId="77777777" w:rsidR="000241A2" w:rsidRPr="00035B5F" w:rsidRDefault="000241A2" w:rsidP="00885D81">
      <w:pPr>
        <w:numPr>
          <w:ilvl w:val="0"/>
          <w:numId w:val="575"/>
        </w:numPr>
        <w:ind w:left="360"/>
        <w:rPr>
          <w:sz w:val="22"/>
          <w:szCs w:val="22"/>
        </w:rPr>
      </w:pPr>
      <w:r w:rsidRPr="00035B5F">
        <w:rPr>
          <w:sz w:val="22"/>
          <w:szCs w:val="22"/>
        </w:rPr>
        <w:t>Pink Beds, Pisgah National Forest, N.C. by Leonard Adkins, Blue Ridge Country, January/February 2007</w:t>
      </w:r>
    </w:p>
    <w:p w14:paraId="023F6788" w14:textId="77777777" w:rsidR="000241A2" w:rsidRPr="00035B5F" w:rsidRDefault="000241A2" w:rsidP="00885D81">
      <w:pPr>
        <w:numPr>
          <w:ilvl w:val="0"/>
          <w:numId w:val="575"/>
        </w:numPr>
        <w:ind w:left="360"/>
        <w:rPr>
          <w:sz w:val="22"/>
          <w:szCs w:val="22"/>
        </w:rPr>
      </w:pPr>
      <w:r w:rsidRPr="00035B5F">
        <w:rPr>
          <w:sz w:val="22"/>
          <w:szCs w:val="22"/>
        </w:rPr>
        <w:t>Sides Square off Over Logging in Forest, Transylvania Times, August 14, 2006</w:t>
      </w:r>
    </w:p>
    <w:p w14:paraId="557370F8" w14:textId="77777777" w:rsidR="000241A2" w:rsidRPr="00035B5F" w:rsidRDefault="000241A2" w:rsidP="00885D81">
      <w:pPr>
        <w:numPr>
          <w:ilvl w:val="0"/>
          <w:numId w:val="575"/>
        </w:numPr>
        <w:ind w:left="360"/>
        <w:rPr>
          <w:sz w:val="22"/>
          <w:szCs w:val="22"/>
        </w:rPr>
      </w:pPr>
      <w:r w:rsidRPr="00035B5F">
        <w:rPr>
          <w:sz w:val="22"/>
          <w:szCs w:val="22"/>
        </w:rPr>
        <w:t>Pisgah Ranger District, map &amp; general information, July 2006</w:t>
      </w:r>
    </w:p>
    <w:p w14:paraId="48C1CC83" w14:textId="77777777" w:rsidR="000241A2" w:rsidRPr="00035B5F" w:rsidRDefault="000241A2" w:rsidP="00885D81">
      <w:pPr>
        <w:numPr>
          <w:ilvl w:val="0"/>
          <w:numId w:val="575"/>
        </w:numPr>
        <w:ind w:left="360"/>
        <w:rPr>
          <w:sz w:val="22"/>
          <w:szCs w:val="22"/>
        </w:rPr>
      </w:pPr>
      <w:r w:rsidRPr="00035B5F">
        <w:rPr>
          <w:sz w:val="22"/>
          <w:szCs w:val="22"/>
        </w:rPr>
        <w:t>National Forests in North Carolina, Fact Sheet/FY 2002</w:t>
      </w:r>
    </w:p>
    <w:p w14:paraId="4DCF9614" w14:textId="77777777" w:rsidR="000241A2" w:rsidRPr="00035B5F" w:rsidRDefault="000241A2" w:rsidP="00885D81">
      <w:pPr>
        <w:numPr>
          <w:ilvl w:val="0"/>
          <w:numId w:val="575"/>
        </w:numPr>
        <w:ind w:left="360"/>
        <w:rPr>
          <w:sz w:val="22"/>
          <w:szCs w:val="22"/>
        </w:rPr>
      </w:pPr>
      <w:r w:rsidRPr="00035B5F">
        <w:rPr>
          <w:sz w:val="22"/>
          <w:szCs w:val="22"/>
        </w:rPr>
        <w:t>Pisgah National Forest by Marshall Ellis, Our State, September 2002</w:t>
      </w:r>
    </w:p>
    <w:p w14:paraId="2FBD6AF6" w14:textId="77777777" w:rsidR="000241A2" w:rsidRPr="00035B5F" w:rsidRDefault="000241A2" w:rsidP="00885D81">
      <w:pPr>
        <w:numPr>
          <w:ilvl w:val="0"/>
          <w:numId w:val="575"/>
        </w:numPr>
        <w:ind w:left="360"/>
        <w:rPr>
          <w:sz w:val="22"/>
          <w:szCs w:val="22"/>
        </w:rPr>
      </w:pPr>
      <w:r w:rsidRPr="00035B5F">
        <w:rPr>
          <w:sz w:val="22"/>
          <w:szCs w:val="22"/>
        </w:rPr>
        <w:t>Forest Heritage: National Scenic Byways, October 2001</w:t>
      </w:r>
    </w:p>
    <w:p w14:paraId="10BD3636" w14:textId="77777777" w:rsidR="000241A2" w:rsidRDefault="000241A2" w:rsidP="00885D81">
      <w:pPr>
        <w:numPr>
          <w:ilvl w:val="0"/>
          <w:numId w:val="575"/>
        </w:numPr>
        <w:ind w:left="360"/>
        <w:rPr>
          <w:sz w:val="22"/>
          <w:szCs w:val="22"/>
        </w:rPr>
      </w:pPr>
      <w:r w:rsidRPr="00035B5F">
        <w:rPr>
          <w:sz w:val="22"/>
          <w:szCs w:val="22"/>
        </w:rPr>
        <w:t>Education Center Auditorium Dedicated to Contributor, edited by Chris Powell, Wildlife in North Carolina, January 2000</w:t>
      </w:r>
    </w:p>
    <w:p w14:paraId="45D57D19" w14:textId="77777777" w:rsidR="000241A2" w:rsidRDefault="000241A2" w:rsidP="00885D81">
      <w:pPr>
        <w:numPr>
          <w:ilvl w:val="0"/>
          <w:numId w:val="575"/>
        </w:numPr>
        <w:ind w:left="360"/>
        <w:rPr>
          <w:sz w:val="22"/>
          <w:szCs w:val="22"/>
        </w:rPr>
      </w:pPr>
      <w:r w:rsidRPr="00035B5F">
        <w:rPr>
          <w:sz w:val="22"/>
          <w:szCs w:val="22"/>
        </w:rPr>
        <w:t>Transylvania History: Vanderbilt to Sell</w:t>
      </w:r>
      <w:r>
        <w:rPr>
          <w:sz w:val="22"/>
          <w:szCs w:val="22"/>
        </w:rPr>
        <w:t xml:space="preserve"> 70,000 Acres Transylvania Times, </w:t>
      </w:r>
      <w:r w:rsidRPr="00035B5F">
        <w:rPr>
          <w:sz w:val="22"/>
          <w:szCs w:val="22"/>
        </w:rPr>
        <w:t xml:space="preserve">July 18, 1968, </w:t>
      </w:r>
      <w:r>
        <w:rPr>
          <w:sz w:val="22"/>
          <w:szCs w:val="22"/>
        </w:rPr>
        <w:t>(</w:t>
      </w:r>
      <w:r w:rsidRPr="00035B5F">
        <w:rPr>
          <w:sz w:val="22"/>
          <w:szCs w:val="22"/>
        </w:rPr>
        <w:t>Transylvania Times,</w:t>
      </w:r>
      <w:r>
        <w:rPr>
          <w:sz w:val="22"/>
          <w:szCs w:val="22"/>
        </w:rPr>
        <w:t xml:space="preserve"> reprint,</w:t>
      </w:r>
      <w:r w:rsidRPr="00035B5F">
        <w:rPr>
          <w:sz w:val="22"/>
          <w:szCs w:val="22"/>
        </w:rPr>
        <w:t xml:space="preserve"> October 29, 2018</w:t>
      </w:r>
      <w:r>
        <w:rPr>
          <w:sz w:val="22"/>
          <w:szCs w:val="22"/>
        </w:rPr>
        <w:t>)</w:t>
      </w:r>
    </w:p>
    <w:p w14:paraId="2A2D0CDD" w14:textId="77777777" w:rsidR="000241A2" w:rsidRPr="00035B5F" w:rsidRDefault="000241A2" w:rsidP="00885D81">
      <w:pPr>
        <w:numPr>
          <w:ilvl w:val="0"/>
          <w:numId w:val="575"/>
        </w:numPr>
        <w:ind w:left="360"/>
        <w:rPr>
          <w:sz w:val="22"/>
          <w:szCs w:val="22"/>
        </w:rPr>
      </w:pPr>
      <w:r w:rsidRPr="00035B5F">
        <w:rPr>
          <w:sz w:val="22"/>
          <w:szCs w:val="22"/>
        </w:rPr>
        <w:t xml:space="preserve">Transylvania History: First Plane to Crash in Pisgah Forest, </w:t>
      </w:r>
      <w:r>
        <w:rPr>
          <w:sz w:val="22"/>
          <w:szCs w:val="22"/>
        </w:rPr>
        <w:t xml:space="preserve">Transylvania Times, </w:t>
      </w:r>
      <w:r w:rsidRPr="00035B5F">
        <w:rPr>
          <w:sz w:val="22"/>
          <w:szCs w:val="22"/>
        </w:rPr>
        <w:t xml:space="preserve">April 14, 1946, </w:t>
      </w:r>
      <w:r>
        <w:rPr>
          <w:sz w:val="22"/>
          <w:szCs w:val="22"/>
        </w:rPr>
        <w:t>(</w:t>
      </w:r>
      <w:r w:rsidRPr="00035B5F">
        <w:rPr>
          <w:sz w:val="22"/>
          <w:szCs w:val="22"/>
        </w:rPr>
        <w:t xml:space="preserve">Transylvania Times, </w:t>
      </w:r>
      <w:r>
        <w:rPr>
          <w:sz w:val="22"/>
          <w:szCs w:val="22"/>
        </w:rPr>
        <w:t xml:space="preserve">reprint, </w:t>
      </w:r>
      <w:r w:rsidRPr="00035B5F">
        <w:rPr>
          <w:sz w:val="22"/>
          <w:szCs w:val="22"/>
        </w:rPr>
        <w:t>March 30, 2017</w:t>
      </w:r>
      <w:r>
        <w:rPr>
          <w:sz w:val="22"/>
          <w:szCs w:val="22"/>
        </w:rPr>
        <w:t>)</w:t>
      </w:r>
    </w:p>
    <w:p w14:paraId="1D533987" w14:textId="77777777" w:rsidR="000241A2" w:rsidRPr="00077347" w:rsidRDefault="000241A2" w:rsidP="00885D81">
      <w:pPr>
        <w:numPr>
          <w:ilvl w:val="0"/>
          <w:numId w:val="575"/>
        </w:numPr>
        <w:ind w:left="360"/>
        <w:rPr>
          <w:sz w:val="22"/>
          <w:szCs w:val="22"/>
        </w:rPr>
      </w:pPr>
      <w:r w:rsidRPr="00035B5F">
        <w:rPr>
          <w:sz w:val="22"/>
          <w:szCs w:val="22"/>
        </w:rPr>
        <w:t>Transylvania History:  Elk and Bu</w:t>
      </w:r>
      <w:r>
        <w:rPr>
          <w:sz w:val="22"/>
          <w:szCs w:val="22"/>
        </w:rPr>
        <w:t xml:space="preserve">ffalo Coming, Brevard News, </w:t>
      </w:r>
      <w:r w:rsidRPr="00035B5F">
        <w:rPr>
          <w:sz w:val="22"/>
          <w:szCs w:val="22"/>
        </w:rPr>
        <w:t xml:space="preserve">February 16, 1917, </w:t>
      </w:r>
      <w:r>
        <w:rPr>
          <w:sz w:val="22"/>
          <w:szCs w:val="22"/>
        </w:rPr>
        <w:t>(</w:t>
      </w:r>
      <w:r w:rsidRPr="00035B5F">
        <w:rPr>
          <w:sz w:val="22"/>
          <w:szCs w:val="22"/>
        </w:rPr>
        <w:t>Transylvania Times,</w:t>
      </w:r>
      <w:r>
        <w:rPr>
          <w:sz w:val="22"/>
          <w:szCs w:val="22"/>
        </w:rPr>
        <w:t xml:space="preserve"> reprint</w:t>
      </w:r>
      <w:r w:rsidRPr="00035B5F">
        <w:rPr>
          <w:sz w:val="22"/>
          <w:szCs w:val="22"/>
        </w:rPr>
        <w:t xml:space="preserve"> February 4, 2010</w:t>
      </w:r>
      <w:r>
        <w:rPr>
          <w:sz w:val="22"/>
          <w:szCs w:val="22"/>
        </w:rPr>
        <w:t>)</w:t>
      </w:r>
    </w:p>
    <w:p w14:paraId="1CD2AF36" w14:textId="77777777" w:rsidR="000241A2" w:rsidRPr="00035B5F" w:rsidRDefault="000241A2" w:rsidP="000241A2">
      <w:pPr>
        <w:ind w:left="720"/>
        <w:rPr>
          <w:sz w:val="22"/>
          <w:szCs w:val="22"/>
        </w:rPr>
      </w:pPr>
    </w:p>
    <w:p w14:paraId="599862D0" w14:textId="1A3F9935" w:rsidR="000241A2" w:rsidRDefault="000241A2" w:rsidP="000241A2">
      <w:pPr>
        <w:rPr>
          <w:sz w:val="22"/>
          <w:szCs w:val="22"/>
        </w:rPr>
      </w:pPr>
      <w:r w:rsidRPr="00035B5F">
        <w:rPr>
          <w:sz w:val="22"/>
          <w:szCs w:val="22"/>
        </w:rPr>
        <w:t>PISGAH NATIONAL FOREST 1914-199</w:t>
      </w:r>
      <w:r w:rsidR="00777C38">
        <w:rPr>
          <w:sz w:val="22"/>
          <w:szCs w:val="22"/>
        </w:rPr>
        <w:t>6</w:t>
      </w:r>
      <w:r w:rsidRPr="00035B5F">
        <w:rPr>
          <w:sz w:val="22"/>
          <w:szCs w:val="22"/>
        </w:rPr>
        <w:t xml:space="preserve"> (</w:t>
      </w:r>
      <w:r w:rsidR="00AB145D">
        <w:rPr>
          <w:sz w:val="22"/>
          <w:szCs w:val="22"/>
        </w:rPr>
        <w:t>20</w:t>
      </w:r>
      <w:r w:rsidRPr="00035B5F">
        <w:rPr>
          <w:sz w:val="22"/>
          <w:szCs w:val="22"/>
        </w:rPr>
        <w:t xml:space="preserve"> items)</w:t>
      </w:r>
    </w:p>
    <w:p w14:paraId="4C143671" w14:textId="77777777" w:rsidR="00AB145D" w:rsidRDefault="00AB145D" w:rsidP="00AB145D">
      <w:pPr>
        <w:numPr>
          <w:ilvl w:val="0"/>
          <w:numId w:val="1312"/>
        </w:numPr>
        <w:rPr>
          <w:sz w:val="22"/>
          <w:szCs w:val="22"/>
        </w:rPr>
      </w:pPr>
      <w:r>
        <w:rPr>
          <w:sz w:val="22"/>
          <w:szCs w:val="22"/>
        </w:rPr>
        <w:t>Forest Service May Charge Recreation Fees, by Tyler Johnson, Transylvania Times, July 4, 1996</w:t>
      </w:r>
    </w:p>
    <w:p w14:paraId="4613A83E" w14:textId="77777777" w:rsidR="000241A2" w:rsidRDefault="000241A2" w:rsidP="00885D81">
      <w:pPr>
        <w:numPr>
          <w:ilvl w:val="0"/>
          <w:numId w:val="1312"/>
        </w:numPr>
        <w:rPr>
          <w:sz w:val="22"/>
          <w:szCs w:val="22"/>
        </w:rPr>
      </w:pPr>
      <w:r w:rsidRPr="00035B5F">
        <w:rPr>
          <w:sz w:val="22"/>
          <w:szCs w:val="22"/>
        </w:rPr>
        <w:t>Dick Roberts Honored for Forest Volunteer Work, Transylvania Times, June 27, 1994</w:t>
      </w:r>
    </w:p>
    <w:p w14:paraId="0F979194" w14:textId="5BEDDB49" w:rsidR="008D50CE" w:rsidRPr="00035B5F" w:rsidRDefault="008D50CE" w:rsidP="00885D81">
      <w:pPr>
        <w:numPr>
          <w:ilvl w:val="0"/>
          <w:numId w:val="1312"/>
        </w:numPr>
        <w:rPr>
          <w:sz w:val="22"/>
          <w:szCs w:val="22"/>
        </w:rPr>
      </w:pPr>
      <w:r>
        <w:rPr>
          <w:sz w:val="22"/>
          <w:szCs w:val="22"/>
        </w:rPr>
        <w:t>Area Centenarians Honored By The U.S. Forest Service, Bertha McCall Tinsley, Transylvania Times, Aprl 15, 1991</w:t>
      </w:r>
    </w:p>
    <w:p w14:paraId="7B2A34D3" w14:textId="77777777" w:rsidR="000241A2" w:rsidRPr="00035B5F" w:rsidRDefault="000241A2" w:rsidP="00885D81">
      <w:pPr>
        <w:numPr>
          <w:ilvl w:val="0"/>
          <w:numId w:val="1312"/>
        </w:numPr>
        <w:rPr>
          <w:sz w:val="22"/>
          <w:szCs w:val="22"/>
        </w:rPr>
      </w:pPr>
      <w:r w:rsidRPr="00035B5F">
        <w:rPr>
          <w:sz w:val="22"/>
          <w:szCs w:val="22"/>
        </w:rPr>
        <w:t>Dedication of Forest Heritage National Scenic Byway, June 24, 1989</w:t>
      </w:r>
    </w:p>
    <w:p w14:paraId="1D398ED8" w14:textId="77777777" w:rsidR="000241A2" w:rsidRPr="00035B5F" w:rsidRDefault="000241A2" w:rsidP="00885D81">
      <w:pPr>
        <w:numPr>
          <w:ilvl w:val="0"/>
          <w:numId w:val="1312"/>
        </w:numPr>
        <w:rPr>
          <w:sz w:val="22"/>
          <w:szCs w:val="22"/>
        </w:rPr>
      </w:pPr>
      <w:r w:rsidRPr="00035B5F">
        <w:rPr>
          <w:sz w:val="22"/>
          <w:szCs w:val="22"/>
        </w:rPr>
        <w:t>True Love, Transylvania Times, May 29, 1975</w:t>
      </w:r>
    </w:p>
    <w:p w14:paraId="4429C89D" w14:textId="77777777" w:rsidR="000241A2" w:rsidRPr="00035B5F" w:rsidRDefault="000241A2" w:rsidP="00885D81">
      <w:pPr>
        <w:numPr>
          <w:ilvl w:val="0"/>
          <w:numId w:val="1312"/>
        </w:numPr>
        <w:rPr>
          <w:sz w:val="22"/>
          <w:szCs w:val="22"/>
        </w:rPr>
      </w:pPr>
      <w:r w:rsidRPr="00035B5F">
        <w:rPr>
          <w:sz w:val="22"/>
          <w:szCs w:val="22"/>
        </w:rPr>
        <w:t>Memorial Marker for Ted Seely, Transylvania Times, May 19, 1975</w:t>
      </w:r>
    </w:p>
    <w:p w14:paraId="12020834" w14:textId="77777777" w:rsidR="000241A2" w:rsidRPr="00035B5F" w:rsidRDefault="000241A2" w:rsidP="00885D81">
      <w:pPr>
        <w:numPr>
          <w:ilvl w:val="0"/>
          <w:numId w:val="1312"/>
        </w:numPr>
        <w:rPr>
          <w:sz w:val="22"/>
          <w:szCs w:val="22"/>
        </w:rPr>
      </w:pPr>
      <w:r w:rsidRPr="00035B5F">
        <w:rPr>
          <w:sz w:val="22"/>
          <w:szCs w:val="22"/>
        </w:rPr>
        <w:t>Davidson Hatchery Producing Bumper Crop for Season, Peggy Luedtke, Asheville Citizen-Times, March 24, 1974</w:t>
      </w:r>
    </w:p>
    <w:p w14:paraId="73016C35" w14:textId="77777777" w:rsidR="000241A2" w:rsidRPr="00035B5F" w:rsidRDefault="000241A2" w:rsidP="00885D81">
      <w:pPr>
        <w:numPr>
          <w:ilvl w:val="0"/>
          <w:numId w:val="1312"/>
        </w:numPr>
        <w:rPr>
          <w:sz w:val="22"/>
          <w:szCs w:val="22"/>
        </w:rPr>
      </w:pPr>
      <w:r w:rsidRPr="00035B5F">
        <w:rPr>
          <w:sz w:val="22"/>
          <w:szCs w:val="22"/>
        </w:rPr>
        <w:t>Invitation to County Manager of Brevard from the U.S. State Department of Agriculture Forest Service, 1973</w:t>
      </w:r>
    </w:p>
    <w:p w14:paraId="18A12BBC" w14:textId="77777777" w:rsidR="000241A2" w:rsidRPr="00035B5F" w:rsidRDefault="000241A2" w:rsidP="00885D81">
      <w:pPr>
        <w:numPr>
          <w:ilvl w:val="0"/>
          <w:numId w:val="1312"/>
        </w:numPr>
        <w:rPr>
          <w:sz w:val="22"/>
          <w:szCs w:val="22"/>
        </w:rPr>
      </w:pPr>
      <w:r w:rsidRPr="00035B5F">
        <w:rPr>
          <w:sz w:val="22"/>
          <w:szCs w:val="22"/>
        </w:rPr>
        <w:t>Sherwood Management Area Regulations Applying on all Western Game Lands/Map of Sherwood Management Area, 1966</w:t>
      </w:r>
    </w:p>
    <w:p w14:paraId="7A179626" w14:textId="77777777" w:rsidR="000241A2" w:rsidRPr="00035B5F" w:rsidRDefault="000241A2" w:rsidP="00885D81">
      <w:pPr>
        <w:numPr>
          <w:ilvl w:val="0"/>
          <w:numId w:val="1312"/>
        </w:numPr>
        <w:rPr>
          <w:sz w:val="22"/>
          <w:szCs w:val="22"/>
        </w:rPr>
      </w:pPr>
      <w:r w:rsidRPr="00035B5F">
        <w:rPr>
          <w:sz w:val="22"/>
          <w:szCs w:val="22"/>
        </w:rPr>
        <w:t>Pisgah Game Preserve Regulations Applying on all Western Game Lands/Map of Pisgah Preserve: Davidson River and North Fork French Broad River, 1966</w:t>
      </w:r>
    </w:p>
    <w:p w14:paraId="75E81B40" w14:textId="77777777" w:rsidR="000241A2" w:rsidRPr="00035B5F" w:rsidRDefault="000241A2" w:rsidP="00885D81">
      <w:pPr>
        <w:numPr>
          <w:ilvl w:val="0"/>
          <w:numId w:val="1312"/>
        </w:numPr>
        <w:rPr>
          <w:sz w:val="22"/>
          <w:szCs w:val="22"/>
        </w:rPr>
      </w:pPr>
      <w:r w:rsidRPr="00035B5F">
        <w:rPr>
          <w:sz w:val="22"/>
          <w:szCs w:val="22"/>
        </w:rPr>
        <w:t>Pisgah Game Preserve Regulations Applying on all Western Game Lands/Map of Pisgah Preserve: Mills River and Bent Creek Watershed on back, 1966</w:t>
      </w:r>
    </w:p>
    <w:p w14:paraId="646A525F" w14:textId="77777777" w:rsidR="000241A2" w:rsidRPr="00035B5F" w:rsidRDefault="000241A2" w:rsidP="00885D81">
      <w:pPr>
        <w:numPr>
          <w:ilvl w:val="0"/>
          <w:numId w:val="1312"/>
        </w:numPr>
        <w:rPr>
          <w:sz w:val="22"/>
          <w:szCs w:val="22"/>
        </w:rPr>
      </w:pPr>
      <w:r w:rsidRPr="00035B5F">
        <w:rPr>
          <w:sz w:val="22"/>
          <w:szCs w:val="22"/>
        </w:rPr>
        <w:t>Spectacular Pisgah National Forest Attracts Million and One Half Yearly, Transylvania Times, July 7, 1966</w:t>
      </w:r>
    </w:p>
    <w:p w14:paraId="5DE6E48C" w14:textId="77777777" w:rsidR="000241A2" w:rsidRPr="00035B5F" w:rsidRDefault="000241A2" w:rsidP="00885D81">
      <w:pPr>
        <w:numPr>
          <w:ilvl w:val="0"/>
          <w:numId w:val="1312"/>
        </w:numPr>
        <w:rPr>
          <w:sz w:val="22"/>
          <w:szCs w:val="22"/>
        </w:rPr>
      </w:pPr>
      <w:r w:rsidRPr="00035B5F">
        <w:rPr>
          <w:sz w:val="22"/>
          <w:szCs w:val="22"/>
        </w:rPr>
        <w:t>Pisgah: How the forest started, how it grew, and what it is today, The State, August 29, 1964</w:t>
      </w:r>
    </w:p>
    <w:p w14:paraId="7DDAA71F" w14:textId="77777777" w:rsidR="000241A2" w:rsidRPr="00035B5F" w:rsidRDefault="000241A2" w:rsidP="00885D81">
      <w:pPr>
        <w:numPr>
          <w:ilvl w:val="0"/>
          <w:numId w:val="1312"/>
        </w:numPr>
        <w:rPr>
          <w:sz w:val="22"/>
          <w:szCs w:val="22"/>
        </w:rPr>
      </w:pPr>
      <w:r w:rsidRPr="00035B5F">
        <w:rPr>
          <w:sz w:val="22"/>
          <w:szCs w:val="22"/>
        </w:rPr>
        <w:t>24 Day Siege of Fire Weather, Transylvania Times, April 30, 1942</w:t>
      </w:r>
    </w:p>
    <w:p w14:paraId="484A4F6A" w14:textId="77777777" w:rsidR="000241A2" w:rsidRPr="00035B5F" w:rsidRDefault="000241A2" w:rsidP="00885D81">
      <w:pPr>
        <w:numPr>
          <w:ilvl w:val="0"/>
          <w:numId w:val="1312"/>
        </w:numPr>
        <w:rPr>
          <w:sz w:val="22"/>
          <w:szCs w:val="22"/>
        </w:rPr>
      </w:pPr>
      <w:r w:rsidRPr="00035B5F">
        <w:rPr>
          <w:sz w:val="22"/>
          <w:szCs w:val="22"/>
        </w:rPr>
        <w:t>Forest is Ravaged by Fire, Transylvania Times, April 23, 1942</w:t>
      </w:r>
    </w:p>
    <w:p w14:paraId="65D578C9" w14:textId="77777777" w:rsidR="000241A2" w:rsidRPr="00035B5F" w:rsidRDefault="000241A2" w:rsidP="00885D81">
      <w:pPr>
        <w:numPr>
          <w:ilvl w:val="0"/>
          <w:numId w:val="1312"/>
        </w:numPr>
        <w:rPr>
          <w:sz w:val="22"/>
          <w:szCs w:val="22"/>
        </w:rPr>
      </w:pPr>
      <w:r w:rsidRPr="00035B5F">
        <w:rPr>
          <w:sz w:val="22"/>
          <w:szCs w:val="22"/>
        </w:rPr>
        <w:t>Pisgah National Forest Map (Central Portion), U.S. Department of Agriculture, 1926</w:t>
      </w:r>
    </w:p>
    <w:p w14:paraId="4987AAB5" w14:textId="7F7E25B9" w:rsidR="000241A2" w:rsidRDefault="000241A2" w:rsidP="00885D81">
      <w:pPr>
        <w:numPr>
          <w:ilvl w:val="0"/>
          <w:numId w:val="1312"/>
        </w:numPr>
        <w:rPr>
          <w:sz w:val="22"/>
          <w:szCs w:val="22"/>
        </w:rPr>
      </w:pPr>
      <w:r w:rsidRPr="00035B5F">
        <w:rPr>
          <w:sz w:val="22"/>
          <w:szCs w:val="22"/>
        </w:rPr>
        <w:t>Dedication of Pisgah National Forest, October 1920</w:t>
      </w:r>
    </w:p>
    <w:p w14:paraId="257A2D09" w14:textId="1F30D03C" w:rsidR="00E85CA8" w:rsidRDefault="00E85CA8" w:rsidP="00885D81">
      <w:pPr>
        <w:numPr>
          <w:ilvl w:val="0"/>
          <w:numId w:val="1312"/>
        </w:numPr>
        <w:rPr>
          <w:sz w:val="22"/>
          <w:szCs w:val="22"/>
        </w:rPr>
      </w:pPr>
      <w:r>
        <w:rPr>
          <w:sz w:val="22"/>
          <w:szCs w:val="22"/>
        </w:rPr>
        <w:t xml:space="preserve">Real Estate transaction notice between Edith Vanderbilt </w:t>
      </w:r>
      <w:proofErr w:type="gramStart"/>
      <w:r>
        <w:rPr>
          <w:sz w:val="22"/>
          <w:szCs w:val="22"/>
        </w:rPr>
        <w:t>et</w:t>
      </w:r>
      <w:proofErr w:type="gramEnd"/>
      <w:r>
        <w:rPr>
          <w:sz w:val="22"/>
          <w:szCs w:val="22"/>
        </w:rPr>
        <w:t>. al., The Brevard News, August 15, 1919</w:t>
      </w:r>
    </w:p>
    <w:p w14:paraId="2EB14804" w14:textId="3CDF9A72" w:rsidR="0037519C" w:rsidRPr="00035B5F" w:rsidRDefault="0037519C" w:rsidP="00885D81">
      <w:pPr>
        <w:numPr>
          <w:ilvl w:val="0"/>
          <w:numId w:val="1312"/>
        </w:numPr>
        <w:rPr>
          <w:sz w:val="22"/>
          <w:szCs w:val="22"/>
        </w:rPr>
      </w:pPr>
      <w:r>
        <w:rPr>
          <w:sz w:val="22"/>
          <w:szCs w:val="22"/>
        </w:rPr>
        <w:t>National Archives-District Court, Western NC Case Listings</w:t>
      </w:r>
    </w:p>
    <w:p w14:paraId="74ACCCF9" w14:textId="77777777" w:rsidR="000241A2" w:rsidRPr="00035B5F" w:rsidRDefault="000241A2" w:rsidP="00885D81">
      <w:pPr>
        <w:numPr>
          <w:ilvl w:val="0"/>
          <w:numId w:val="1312"/>
        </w:numPr>
        <w:rPr>
          <w:sz w:val="22"/>
          <w:szCs w:val="22"/>
        </w:rPr>
      </w:pPr>
      <w:r w:rsidRPr="00035B5F">
        <w:rPr>
          <w:sz w:val="22"/>
          <w:szCs w:val="22"/>
        </w:rPr>
        <w:t>Letter from Edith Vanderbilt to Secretary of Agriculture with formal offer for the sale of Pisgah Forest to the government, May 1, 1914</w:t>
      </w:r>
    </w:p>
    <w:p w14:paraId="244069E4" w14:textId="77777777" w:rsidR="000241A2" w:rsidRPr="00035B5F" w:rsidRDefault="000241A2" w:rsidP="000241A2">
      <w:pPr>
        <w:rPr>
          <w:sz w:val="22"/>
          <w:szCs w:val="22"/>
        </w:rPr>
      </w:pPr>
    </w:p>
    <w:p w14:paraId="562B0600" w14:textId="77777777" w:rsidR="000241A2" w:rsidRPr="00035B5F" w:rsidRDefault="000241A2" w:rsidP="000241A2">
      <w:pPr>
        <w:rPr>
          <w:sz w:val="22"/>
          <w:szCs w:val="22"/>
        </w:rPr>
      </w:pPr>
      <w:r w:rsidRPr="00035B5F">
        <w:rPr>
          <w:sz w:val="22"/>
          <w:szCs w:val="22"/>
        </w:rPr>
        <w:t xml:space="preserve">PISGAH NATIONAL FOREST UNDATED (7 items)                                                                                                                                                                                                                                                 </w:t>
      </w:r>
    </w:p>
    <w:p w14:paraId="4B92145A" w14:textId="77777777" w:rsidR="000241A2" w:rsidRPr="00035B5F" w:rsidRDefault="000241A2" w:rsidP="00885D81">
      <w:pPr>
        <w:numPr>
          <w:ilvl w:val="0"/>
          <w:numId w:val="1313"/>
        </w:numPr>
        <w:rPr>
          <w:sz w:val="22"/>
          <w:szCs w:val="22"/>
        </w:rPr>
      </w:pPr>
      <w:r w:rsidRPr="00035B5F">
        <w:rPr>
          <w:sz w:val="22"/>
          <w:szCs w:val="22"/>
        </w:rPr>
        <w:t>Pisgah Ranger District Map and Descriptions: Pisgah National Forest, North Carolina, U.S. Forest Service</w:t>
      </w:r>
    </w:p>
    <w:p w14:paraId="3E239F2E" w14:textId="77777777" w:rsidR="000241A2" w:rsidRPr="00035B5F" w:rsidRDefault="000241A2" w:rsidP="00885D81">
      <w:pPr>
        <w:numPr>
          <w:ilvl w:val="0"/>
          <w:numId w:val="1313"/>
        </w:numPr>
        <w:rPr>
          <w:sz w:val="22"/>
          <w:szCs w:val="22"/>
        </w:rPr>
      </w:pPr>
      <w:r w:rsidRPr="00035B5F">
        <w:rPr>
          <w:sz w:val="22"/>
          <w:szCs w:val="22"/>
        </w:rPr>
        <w:t>Pisgah National Forest Depends on Workers by Brad Kimzey, Transylvania Times</w:t>
      </w:r>
    </w:p>
    <w:p w14:paraId="779E836C" w14:textId="77777777" w:rsidR="000241A2" w:rsidRPr="00035B5F" w:rsidRDefault="000241A2" w:rsidP="00885D81">
      <w:pPr>
        <w:numPr>
          <w:ilvl w:val="0"/>
          <w:numId w:val="1313"/>
        </w:numPr>
        <w:rPr>
          <w:sz w:val="22"/>
          <w:szCs w:val="22"/>
        </w:rPr>
      </w:pPr>
      <w:r w:rsidRPr="00035B5F">
        <w:rPr>
          <w:sz w:val="22"/>
          <w:szCs w:val="22"/>
        </w:rPr>
        <w:t>Pisgah Scenic Byway Approved, Associated Press</w:t>
      </w:r>
    </w:p>
    <w:p w14:paraId="1724ACAA" w14:textId="77777777" w:rsidR="000241A2" w:rsidRPr="00035B5F" w:rsidRDefault="000241A2" w:rsidP="00885D81">
      <w:pPr>
        <w:numPr>
          <w:ilvl w:val="0"/>
          <w:numId w:val="1313"/>
        </w:numPr>
        <w:rPr>
          <w:sz w:val="22"/>
          <w:szCs w:val="22"/>
        </w:rPr>
      </w:pPr>
      <w:r w:rsidRPr="00035B5F">
        <w:rPr>
          <w:sz w:val="22"/>
          <w:szCs w:val="22"/>
        </w:rPr>
        <w:t>Blue Ridge Parkway Campground Regulations/Map of Mount Pisgah Campground</w:t>
      </w:r>
    </w:p>
    <w:p w14:paraId="7500B4EB" w14:textId="77777777" w:rsidR="000241A2" w:rsidRPr="00035B5F" w:rsidRDefault="000241A2" w:rsidP="00885D81">
      <w:pPr>
        <w:numPr>
          <w:ilvl w:val="0"/>
          <w:numId w:val="1313"/>
        </w:numPr>
        <w:rPr>
          <w:sz w:val="22"/>
          <w:szCs w:val="22"/>
        </w:rPr>
      </w:pPr>
      <w:r w:rsidRPr="00035B5F">
        <w:rPr>
          <w:sz w:val="22"/>
          <w:szCs w:val="22"/>
        </w:rPr>
        <w:t>Pisgah Ranger District: Kuykendall, Cove Creek and White Pines Campgrounds, U.S. Forest Service/Map</w:t>
      </w:r>
    </w:p>
    <w:p w14:paraId="3729A04B" w14:textId="77777777" w:rsidR="000241A2" w:rsidRPr="00035B5F" w:rsidRDefault="000241A2" w:rsidP="00885D81">
      <w:pPr>
        <w:numPr>
          <w:ilvl w:val="0"/>
          <w:numId w:val="1313"/>
        </w:numPr>
        <w:rPr>
          <w:sz w:val="22"/>
          <w:szCs w:val="22"/>
        </w:rPr>
      </w:pPr>
      <w:r w:rsidRPr="00035B5F">
        <w:rPr>
          <w:sz w:val="22"/>
          <w:szCs w:val="22"/>
        </w:rPr>
        <w:t>Brevard: Land of Waterfalls/Pisgah National Forest Brochure</w:t>
      </w:r>
    </w:p>
    <w:p w14:paraId="52F74013" w14:textId="77777777" w:rsidR="000241A2" w:rsidRPr="00035B5F" w:rsidRDefault="000241A2" w:rsidP="00885D81">
      <w:pPr>
        <w:numPr>
          <w:ilvl w:val="0"/>
          <w:numId w:val="1313"/>
        </w:numPr>
        <w:rPr>
          <w:sz w:val="22"/>
          <w:szCs w:val="22"/>
        </w:rPr>
      </w:pPr>
      <w:r w:rsidRPr="00035B5F">
        <w:rPr>
          <w:sz w:val="22"/>
          <w:szCs w:val="22"/>
        </w:rPr>
        <w:t>Shining Rock Wilderness Brochure, U.S. Department of Forest Service and Agriculture (2)</w:t>
      </w:r>
    </w:p>
    <w:p w14:paraId="72620924" w14:textId="77777777" w:rsidR="000241A2" w:rsidRPr="00035B5F" w:rsidRDefault="000241A2" w:rsidP="000241A2">
      <w:pPr>
        <w:rPr>
          <w:sz w:val="22"/>
          <w:szCs w:val="22"/>
        </w:rPr>
      </w:pPr>
    </w:p>
    <w:p w14:paraId="3605AE07" w14:textId="77777777" w:rsidR="000241A2" w:rsidRPr="00035B5F" w:rsidRDefault="000241A2" w:rsidP="000241A2">
      <w:pPr>
        <w:rPr>
          <w:sz w:val="22"/>
          <w:szCs w:val="22"/>
        </w:rPr>
      </w:pPr>
      <w:r w:rsidRPr="00035B5F">
        <w:rPr>
          <w:sz w:val="22"/>
          <w:szCs w:val="22"/>
        </w:rPr>
        <w:t>PISGAH NATIONAL FOREST ENTRANCE GATE (11 items)</w:t>
      </w:r>
    </w:p>
    <w:p w14:paraId="12F21771" w14:textId="77777777" w:rsidR="000241A2" w:rsidRPr="00035B5F" w:rsidRDefault="000241A2" w:rsidP="00885D81">
      <w:pPr>
        <w:numPr>
          <w:ilvl w:val="0"/>
          <w:numId w:val="576"/>
        </w:numPr>
        <w:rPr>
          <w:sz w:val="22"/>
          <w:szCs w:val="22"/>
        </w:rPr>
      </w:pPr>
      <w:r w:rsidRPr="00035B5F">
        <w:rPr>
          <w:sz w:val="22"/>
          <w:szCs w:val="22"/>
        </w:rPr>
        <w:t>The Missing Eagle, Transylvania Times, July 9, 2012</w:t>
      </w:r>
    </w:p>
    <w:p w14:paraId="6C79F5CE" w14:textId="77777777" w:rsidR="000241A2" w:rsidRPr="00035B5F" w:rsidRDefault="000241A2" w:rsidP="00885D81">
      <w:pPr>
        <w:numPr>
          <w:ilvl w:val="0"/>
          <w:numId w:val="576"/>
        </w:numPr>
        <w:rPr>
          <w:sz w:val="22"/>
          <w:szCs w:val="22"/>
        </w:rPr>
      </w:pPr>
      <w:r w:rsidRPr="00035B5F">
        <w:rPr>
          <w:sz w:val="22"/>
          <w:szCs w:val="22"/>
        </w:rPr>
        <w:t>Original Entrance to Pisgah National Forest, Transylvania Times, November 26, 2007</w:t>
      </w:r>
    </w:p>
    <w:p w14:paraId="1DD7E30A" w14:textId="77777777" w:rsidR="000241A2" w:rsidRPr="00035B5F" w:rsidRDefault="000241A2" w:rsidP="00885D81">
      <w:pPr>
        <w:numPr>
          <w:ilvl w:val="0"/>
          <w:numId w:val="576"/>
        </w:numPr>
        <w:rPr>
          <w:sz w:val="22"/>
          <w:szCs w:val="22"/>
        </w:rPr>
      </w:pPr>
      <w:r w:rsidRPr="00035B5F">
        <w:rPr>
          <w:sz w:val="22"/>
          <w:szCs w:val="22"/>
        </w:rPr>
        <w:t>Where Is The Eagle?</w:t>
      </w:r>
      <w:r>
        <w:rPr>
          <w:sz w:val="22"/>
          <w:szCs w:val="22"/>
        </w:rPr>
        <w:t xml:space="preserve"> </w:t>
      </w:r>
      <w:r w:rsidRPr="00035B5F">
        <w:rPr>
          <w:sz w:val="22"/>
          <w:szCs w:val="22"/>
        </w:rPr>
        <w:t xml:space="preserve"> Pete Zamplas, Transylvania Times, August 11, 1988</w:t>
      </w:r>
    </w:p>
    <w:p w14:paraId="7E2DAC34" w14:textId="77777777" w:rsidR="000241A2" w:rsidRPr="00035B5F" w:rsidRDefault="000241A2" w:rsidP="00885D81">
      <w:pPr>
        <w:numPr>
          <w:ilvl w:val="0"/>
          <w:numId w:val="576"/>
        </w:numPr>
        <w:rPr>
          <w:sz w:val="22"/>
          <w:szCs w:val="22"/>
        </w:rPr>
      </w:pPr>
      <w:r w:rsidRPr="00035B5F">
        <w:rPr>
          <w:sz w:val="22"/>
          <w:szCs w:val="22"/>
        </w:rPr>
        <w:t>Pisgah Forest Gateway, Transylvania Times, January 21, 1981</w:t>
      </w:r>
    </w:p>
    <w:p w14:paraId="39344239" w14:textId="77777777" w:rsidR="000241A2" w:rsidRPr="00035B5F" w:rsidRDefault="000241A2" w:rsidP="00885D81">
      <w:pPr>
        <w:numPr>
          <w:ilvl w:val="0"/>
          <w:numId w:val="576"/>
        </w:numPr>
        <w:rPr>
          <w:sz w:val="22"/>
          <w:szCs w:val="22"/>
        </w:rPr>
      </w:pPr>
      <w:r w:rsidRPr="00035B5F">
        <w:rPr>
          <w:sz w:val="22"/>
          <w:szCs w:val="22"/>
        </w:rPr>
        <w:t>Around Transylvania, Transylvania Times, August 11, 1980</w:t>
      </w:r>
    </w:p>
    <w:p w14:paraId="24DD5DF3" w14:textId="77777777" w:rsidR="000241A2" w:rsidRDefault="000241A2" w:rsidP="00885D81">
      <w:pPr>
        <w:numPr>
          <w:ilvl w:val="0"/>
          <w:numId w:val="576"/>
        </w:numPr>
        <w:rPr>
          <w:sz w:val="22"/>
          <w:szCs w:val="22"/>
        </w:rPr>
      </w:pPr>
      <w:r w:rsidRPr="00035B5F">
        <w:rPr>
          <w:sz w:val="22"/>
          <w:szCs w:val="22"/>
        </w:rPr>
        <w:t>Principals at Gateway Memorial Dedication, Transylvania Times, August 7, 1941</w:t>
      </w:r>
    </w:p>
    <w:p w14:paraId="5B69F391" w14:textId="77777777" w:rsidR="000241A2" w:rsidRPr="00035B5F" w:rsidRDefault="000241A2" w:rsidP="00885D81">
      <w:pPr>
        <w:numPr>
          <w:ilvl w:val="0"/>
          <w:numId w:val="576"/>
        </w:numPr>
        <w:rPr>
          <w:sz w:val="22"/>
          <w:szCs w:val="22"/>
        </w:rPr>
      </w:pPr>
      <w:r w:rsidRPr="00035B5F">
        <w:rPr>
          <w:sz w:val="22"/>
          <w:szCs w:val="22"/>
        </w:rPr>
        <w:t>Transylvania History: Many Attend Pisgah Gatewa</w:t>
      </w:r>
      <w:r>
        <w:rPr>
          <w:sz w:val="22"/>
          <w:szCs w:val="22"/>
        </w:rPr>
        <w:t xml:space="preserve">y Dedication, Transylvania Times, </w:t>
      </w:r>
      <w:r w:rsidRPr="00035B5F">
        <w:rPr>
          <w:sz w:val="22"/>
          <w:szCs w:val="22"/>
        </w:rPr>
        <w:t xml:space="preserve">August 7, 1941, </w:t>
      </w:r>
      <w:r>
        <w:rPr>
          <w:sz w:val="22"/>
          <w:szCs w:val="22"/>
        </w:rPr>
        <w:t>(</w:t>
      </w:r>
      <w:r w:rsidRPr="00035B5F">
        <w:rPr>
          <w:sz w:val="22"/>
          <w:szCs w:val="22"/>
        </w:rPr>
        <w:t>Transylvania Times,</w:t>
      </w:r>
      <w:r>
        <w:rPr>
          <w:sz w:val="22"/>
          <w:szCs w:val="22"/>
        </w:rPr>
        <w:t xml:space="preserve"> reprint, </w:t>
      </w:r>
      <w:r w:rsidRPr="00035B5F">
        <w:rPr>
          <w:sz w:val="22"/>
          <w:szCs w:val="22"/>
        </w:rPr>
        <w:t>May 14, 2012</w:t>
      </w:r>
      <w:r>
        <w:rPr>
          <w:sz w:val="22"/>
          <w:szCs w:val="22"/>
        </w:rPr>
        <w:t>)</w:t>
      </w:r>
    </w:p>
    <w:p w14:paraId="0AB1D5AD" w14:textId="413AAA57" w:rsidR="000241A2" w:rsidRPr="00035B5F" w:rsidRDefault="000241A2" w:rsidP="00885D81">
      <w:pPr>
        <w:numPr>
          <w:ilvl w:val="0"/>
          <w:numId w:val="576"/>
        </w:numPr>
        <w:rPr>
          <w:sz w:val="22"/>
          <w:szCs w:val="22"/>
        </w:rPr>
      </w:pPr>
      <w:r w:rsidRPr="00035B5F">
        <w:rPr>
          <w:sz w:val="22"/>
          <w:szCs w:val="22"/>
        </w:rPr>
        <w:t>Transylvania History: L</w:t>
      </w:r>
      <w:r>
        <w:rPr>
          <w:sz w:val="22"/>
          <w:szCs w:val="22"/>
        </w:rPr>
        <w:t xml:space="preserve">ights to Adorn Forest Entrance, Brevard News, </w:t>
      </w:r>
      <w:r w:rsidRPr="00035B5F">
        <w:rPr>
          <w:sz w:val="22"/>
          <w:szCs w:val="22"/>
        </w:rPr>
        <w:t xml:space="preserve">March 24, 1932, </w:t>
      </w:r>
      <w:r>
        <w:rPr>
          <w:sz w:val="22"/>
          <w:szCs w:val="22"/>
        </w:rPr>
        <w:t>(</w:t>
      </w:r>
      <w:r w:rsidRPr="00035B5F">
        <w:rPr>
          <w:sz w:val="22"/>
          <w:szCs w:val="22"/>
        </w:rPr>
        <w:t>Transylvania Times,</w:t>
      </w:r>
      <w:r>
        <w:rPr>
          <w:sz w:val="22"/>
          <w:szCs w:val="22"/>
        </w:rPr>
        <w:t xml:space="preserve"> </w:t>
      </w:r>
      <w:r w:rsidR="00F228E2">
        <w:rPr>
          <w:sz w:val="22"/>
          <w:szCs w:val="22"/>
        </w:rPr>
        <w:t xml:space="preserve">reprint, </w:t>
      </w:r>
      <w:r w:rsidR="00F228E2" w:rsidRPr="00035B5F">
        <w:rPr>
          <w:sz w:val="22"/>
          <w:szCs w:val="22"/>
        </w:rPr>
        <w:t>October</w:t>
      </w:r>
      <w:r w:rsidRPr="00035B5F">
        <w:rPr>
          <w:sz w:val="22"/>
          <w:szCs w:val="22"/>
        </w:rPr>
        <w:t xml:space="preserve"> 18, 2012</w:t>
      </w:r>
      <w:r>
        <w:rPr>
          <w:sz w:val="22"/>
          <w:szCs w:val="22"/>
        </w:rPr>
        <w:t>)</w:t>
      </w:r>
    </w:p>
    <w:p w14:paraId="635EF2B6" w14:textId="77777777" w:rsidR="000241A2" w:rsidRPr="00035B5F" w:rsidRDefault="000241A2" w:rsidP="00885D81">
      <w:pPr>
        <w:numPr>
          <w:ilvl w:val="0"/>
          <w:numId w:val="576"/>
        </w:numPr>
        <w:rPr>
          <w:sz w:val="22"/>
          <w:szCs w:val="22"/>
        </w:rPr>
      </w:pPr>
      <w:r w:rsidRPr="00035B5F">
        <w:rPr>
          <w:sz w:val="22"/>
          <w:szCs w:val="22"/>
        </w:rPr>
        <w:t>Dr. Hunt Advertises Brevard, Brevard News, March 7, 1924</w:t>
      </w:r>
    </w:p>
    <w:p w14:paraId="4C92180B" w14:textId="77777777" w:rsidR="000241A2" w:rsidRPr="00035B5F" w:rsidRDefault="000241A2" w:rsidP="00885D81">
      <w:pPr>
        <w:numPr>
          <w:ilvl w:val="0"/>
          <w:numId w:val="576"/>
        </w:numPr>
        <w:rPr>
          <w:sz w:val="22"/>
          <w:szCs w:val="22"/>
        </w:rPr>
      </w:pPr>
      <w:r w:rsidRPr="00035B5F">
        <w:rPr>
          <w:sz w:val="22"/>
          <w:szCs w:val="22"/>
        </w:rPr>
        <w:t>Pisgah National Forest gate, sketch of entrance memorial to Pisgah National Forest (3 copies)</w:t>
      </w:r>
    </w:p>
    <w:p w14:paraId="1BB1355D" w14:textId="77777777" w:rsidR="000241A2" w:rsidRPr="00035B5F" w:rsidRDefault="000241A2" w:rsidP="00885D81">
      <w:pPr>
        <w:pStyle w:val="ListParagraph"/>
        <w:widowControl/>
        <w:numPr>
          <w:ilvl w:val="0"/>
          <w:numId w:val="576"/>
        </w:numPr>
        <w:overflowPunct/>
        <w:autoSpaceDE/>
        <w:autoSpaceDN/>
        <w:adjustRightInd/>
        <w:spacing w:line="259" w:lineRule="auto"/>
        <w:contextualSpacing/>
        <w:rPr>
          <w:sz w:val="22"/>
          <w:szCs w:val="22"/>
        </w:rPr>
      </w:pPr>
      <w:r w:rsidRPr="00035B5F">
        <w:rPr>
          <w:sz w:val="22"/>
          <w:szCs w:val="22"/>
        </w:rPr>
        <w:t>Historians report re: memorial, the entrance gate to Pisgah National Forest</w:t>
      </w:r>
    </w:p>
    <w:p w14:paraId="785902AE" w14:textId="77777777" w:rsidR="000241A2" w:rsidRPr="00035B5F" w:rsidRDefault="000241A2" w:rsidP="000241A2">
      <w:pPr>
        <w:rPr>
          <w:sz w:val="22"/>
          <w:szCs w:val="22"/>
        </w:rPr>
      </w:pPr>
    </w:p>
    <w:p w14:paraId="09C8BB82" w14:textId="77777777" w:rsidR="000241A2" w:rsidRPr="00035B5F" w:rsidRDefault="000241A2" w:rsidP="000241A2">
      <w:pPr>
        <w:rPr>
          <w:sz w:val="22"/>
          <w:szCs w:val="22"/>
        </w:rPr>
      </w:pPr>
      <w:r w:rsidRPr="00035B5F">
        <w:rPr>
          <w:sz w:val="22"/>
          <w:szCs w:val="22"/>
        </w:rPr>
        <w:t>PISGAH NATIONAL FOREST ENVIRONMENTAL ASSESSMENT (2 items)</w:t>
      </w:r>
    </w:p>
    <w:p w14:paraId="74CE2C16" w14:textId="77777777" w:rsidR="000241A2" w:rsidRPr="00035B5F" w:rsidRDefault="000241A2" w:rsidP="00885D81">
      <w:pPr>
        <w:numPr>
          <w:ilvl w:val="0"/>
          <w:numId w:val="577"/>
        </w:numPr>
        <w:rPr>
          <w:sz w:val="22"/>
          <w:szCs w:val="22"/>
        </w:rPr>
      </w:pPr>
      <w:r w:rsidRPr="00035B5F">
        <w:rPr>
          <w:sz w:val="22"/>
          <w:szCs w:val="22"/>
        </w:rPr>
        <w:t>Letter to Librarian from Terence Seyden re:  Draft Environmental Assessment for Issuance of Oil and Gas Leases, July 1, 1980</w:t>
      </w:r>
    </w:p>
    <w:p w14:paraId="247E3B3C" w14:textId="77777777" w:rsidR="000241A2" w:rsidRPr="00035B5F" w:rsidRDefault="000241A2" w:rsidP="00885D81">
      <w:pPr>
        <w:numPr>
          <w:ilvl w:val="0"/>
          <w:numId w:val="577"/>
        </w:numPr>
        <w:rPr>
          <w:sz w:val="22"/>
          <w:szCs w:val="22"/>
        </w:rPr>
      </w:pPr>
      <w:r w:rsidRPr="00035B5F">
        <w:rPr>
          <w:sz w:val="22"/>
          <w:szCs w:val="22"/>
        </w:rPr>
        <w:t>Draft Environmental Assessment for Issuance of Oil and Gas Leases on the Nantahala and Pisgah National Forest of North Carolina, June 1980, (49 pages plus appendix)</w:t>
      </w:r>
    </w:p>
    <w:p w14:paraId="19B32E5D" w14:textId="77777777" w:rsidR="000241A2" w:rsidRPr="00035B5F" w:rsidRDefault="000241A2" w:rsidP="000241A2">
      <w:pPr>
        <w:rPr>
          <w:sz w:val="22"/>
          <w:szCs w:val="22"/>
        </w:rPr>
      </w:pPr>
    </w:p>
    <w:p w14:paraId="0A0656CB" w14:textId="73E9ADBE" w:rsidR="000241A2" w:rsidRDefault="000241A2" w:rsidP="000241A2">
      <w:pPr>
        <w:rPr>
          <w:sz w:val="22"/>
          <w:szCs w:val="22"/>
        </w:rPr>
      </w:pPr>
      <w:r w:rsidRPr="00035B5F">
        <w:rPr>
          <w:sz w:val="22"/>
          <w:szCs w:val="22"/>
        </w:rPr>
        <w:t>PISGAH NATIONAL FOREST TRAILS</w:t>
      </w:r>
      <w:r>
        <w:rPr>
          <w:sz w:val="22"/>
          <w:szCs w:val="22"/>
        </w:rPr>
        <w:t xml:space="preserve"> (25 </w:t>
      </w:r>
      <w:r w:rsidRPr="00035B5F">
        <w:rPr>
          <w:sz w:val="22"/>
          <w:szCs w:val="22"/>
        </w:rPr>
        <w:t>items)</w:t>
      </w:r>
      <w:r w:rsidR="00DB3E2B">
        <w:rPr>
          <w:sz w:val="22"/>
          <w:szCs w:val="22"/>
        </w:rPr>
        <w:t xml:space="preserve"> – </w:t>
      </w:r>
      <w:r w:rsidR="00DB3E2B" w:rsidRPr="00DB3E2B">
        <w:rPr>
          <w:sz w:val="22"/>
          <w:szCs w:val="22"/>
          <w:highlight w:val="yellow"/>
        </w:rPr>
        <w:t>changing locations to Box 9Q</w:t>
      </w:r>
    </w:p>
    <w:p w14:paraId="303C5548" w14:textId="77777777" w:rsidR="000241A2" w:rsidRDefault="000241A2" w:rsidP="00885D81">
      <w:pPr>
        <w:numPr>
          <w:ilvl w:val="0"/>
          <w:numId w:val="578"/>
        </w:numPr>
        <w:rPr>
          <w:sz w:val="22"/>
          <w:szCs w:val="22"/>
        </w:rPr>
      </w:pPr>
      <w:r>
        <w:rPr>
          <w:sz w:val="22"/>
          <w:szCs w:val="22"/>
        </w:rPr>
        <w:t>New Initiative Will ‘Race To Restore” PNF Trails, Transylvania Times, September 9, 2021</w:t>
      </w:r>
    </w:p>
    <w:p w14:paraId="15A07317" w14:textId="77777777" w:rsidR="000241A2" w:rsidRDefault="000241A2" w:rsidP="00885D81">
      <w:pPr>
        <w:numPr>
          <w:ilvl w:val="0"/>
          <w:numId w:val="578"/>
        </w:numPr>
        <w:rPr>
          <w:sz w:val="22"/>
          <w:szCs w:val="22"/>
        </w:rPr>
      </w:pPr>
      <w:r>
        <w:rPr>
          <w:sz w:val="22"/>
          <w:szCs w:val="22"/>
        </w:rPr>
        <w:t>Major New PNF Trail Completed, Transylvania Times, July 5, 2021</w:t>
      </w:r>
    </w:p>
    <w:p w14:paraId="476BFB38" w14:textId="77777777" w:rsidR="000241A2" w:rsidRDefault="000241A2" w:rsidP="00885D81">
      <w:pPr>
        <w:numPr>
          <w:ilvl w:val="0"/>
          <w:numId w:val="578"/>
        </w:numPr>
        <w:rPr>
          <w:sz w:val="22"/>
          <w:szCs w:val="22"/>
        </w:rPr>
      </w:pPr>
      <w:r>
        <w:rPr>
          <w:sz w:val="22"/>
          <w:szCs w:val="22"/>
        </w:rPr>
        <w:t>Looking Glass Rock, WNC.Magazine.com: Summer 2021</w:t>
      </w:r>
    </w:p>
    <w:p w14:paraId="14916039" w14:textId="77777777" w:rsidR="000241A2" w:rsidRPr="00035B5F" w:rsidRDefault="000241A2" w:rsidP="00885D81">
      <w:pPr>
        <w:numPr>
          <w:ilvl w:val="0"/>
          <w:numId w:val="578"/>
        </w:numPr>
        <w:rPr>
          <w:sz w:val="22"/>
          <w:szCs w:val="22"/>
        </w:rPr>
      </w:pPr>
      <w:r>
        <w:rPr>
          <w:sz w:val="22"/>
          <w:szCs w:val="22"/>
        </w:rPr>
        <w:t>Looking Back On Looking Rock, blueridgeoutdoors.com, June 15, 2021</w:t>
      </w:r>
    </w:p>
    <w:p w14:paraId="28252C1F" w14:textId="40C51394" w:rsidR="000241A2" w:rsidRDefault="000241A2" w:rsidP="00885D81">
      <w:pPr>
        <w:numPr>
          <w:ilvl w:val="0"/>
          <w:numId w:val="578"/>
        </w:numPr>
        <w:rPr>
          <w:sz w:val="22"/>
          <w:szCs w:val="22"/>
        </w:rPr>
      </w:pPr>
      <w:r w:rsidRPr="00035B5F">
        <w:rPr>
          <w:sz w:val="22"/>
          <w:szCs w:val="22"/>
        </w:rPr>
        <w:t>Art Loeb’s Daughter Celebrates 50</w:t>
      </w:r>
      <w:r w:rsidRPr="00035B5F">
        <w:rPr>
          <w:sz w:val="22"/>
          <w:szCs w:val="22"/>
          <w:vertAlign w:val="superscript"/>
        </w:rPr>
        <w:t>th</w:t>
      </w:r>
      <w:r w:rsidRPr="00035B5F">
        <w:rPr>
          <w:sz w:val="22"/>
          <w:szCs w:val="22"/>
        </w:rPr>
        <w:t xml:space="preserve"> Anniversary of Trail by Joan Dickson, Transylvania Times, November 18, 2019</w:t>
      </w:r>
    </w:p>
    <w:p w14:paraId="638CDBDF" w14:textId="607E7739" w:rsidR="00725F16" w:rsidRDefault="00725F16" w:rsidP="00885D81">
      <w:pPr>
        <w:numPr>
          <w:ilvl w:val="0"/>
          <w:numId w:val="578"/>
        </w:numPr>
        <w:rPr>
          <w:sz w:val="22"/>
          <w:szCs w:val="22"/>
        </w:rPr>
      </w:pPr>
      <w:r>
        <w:rPr>
          <w:sz w:val="22"/>
          <w:szCs w:val="22"/>
        </w:rPr>
        <w:t>Plaque for Art Loeb Trail placed at Davidson River Campground, January 11, 2019</w:t>
      </w:r>
    </w:p>
    <w:p w14:paraId="351A6AB1" w14:textId="77777777" w:rsidR="000241A2" w:rsidRPr="00035B5F" w:rsidRDefault="000241A2" w:rsidP="00885D81">
      <w:pPr>
        <w:numPr>
          <w:ilvl w:val="0"/>
          <w:numId w:val="578"/>
        </w:numPr>
        <w:rPr>
          <w:sz w:val="22"/>
          <w:szCs w:val="22"/>
        </w:rPr>
      </w:pPr>
      <w:r w:rsidRPr="00035B5F">
        <w:rPr>
          <w:sz w:val="22"/>
          <w:szCs w:val="22"/>
        </w:rPr>
        <w:t>U.S. Forest Service Seeking Trail Feedback by Park Baker, Transylvania Times, April 12, 2018</w:t>
      </w:r>
    </w:p>
    <w:p w14:paraId="517BE270" w14:textId="77777777" w:rsidR="000241A2" w:rsidRPr="00035B5F" w:rsidRDefault="000241A2" w:rsidP="00885D81">
      <w:pPr>
        <w:numPr>
          <w:ilvl w:val="0"/>
          <w:numId w:val="578"/>
        </w:numPr>
        <w:rPr>
          <w:sz w:val="22"/>
          <w:szCs w:val="22"/>
        </w:rPr>
      </w:pPr>
      <w:r w:rsidRPr="00035B5F">
        <w:rPr>
          <w:sz w:val="22"/>
          <w:szCs w:val="22"/>
        </w:rPr>
        <w:t>Pilot Mountain Pisgah National Forest by Jack Igelman, WNC Magazine, January-February 2017</w:t>
      </w:r>
    </w:p>
    <w:p w14:paraId="18AAD03C" w14:textId="77777777" w:rsidR="000241A2" w:rsidRPr="00035B5F" w:rsidRDefault="000241A2" w:rsidP="00885D81">
      <w:pPr>
        <w:numPr>
          <w:ilvl w:val="0"/>
          <w:numId w:val="578"/>
        </w:numPr>
        <w:rPr>
          <w:sz w:val="22"/>
          <w:szCs w:val="22"/>
        </w:rPr>
      </w:pPr>
      <w:r w:rsidRPr="00035B5F">
        <w:rPr>
          <w:sz w:val="22"/>
          <w:szCs w:val="22"/>
        </w:rPr>
        <w:t>Pink Beds Improvements, Transylvania Times, March 18, 2013</w:t>
      </w:r>
    </w:p>
    <w:p w14:paraId="6C0356B3" w14:textId="77777777" w:rsidR="000241A2" w:rsidRPr="00035B5F" w:rsidRDefault="000241A2" w:rsidP="00885D81">
      <w:pPr>
        <w:numPr>
          <w:ilvl w:val="0"/>
          <w:numId w:val="578"/>
        </w:numPr>
        <w:rPr>
          <w:sz w:val="22"/>
          <w:szCs w:val="22"/>
        </w:rPr>
      </w:pPr>
      <w:r w:rsidRPr="00035B5F">
        <w:rPr>
          <w:sz w:val="22"/>
          <w:szCs w:val="22"/>
        </w:rPr>
        <w:t>Art Loeb’s Legacy Lives on in Trail by Eric Crews, Transylvania Times, March 14, 2013</w:t>
      </w:r>
    </w:p>
    <w:p w14:paraId="5722071D" w14:textId="77777777" w:rsidR="000241A2" w:rsidRPr="00035B5F" w:rsidRDefault="000241A2" w:rsidP="00885D81">
      <w:pPr>
        <w:numPr>
          <w:ilvl w:val="0"/>
          <w:numId w:val="578"/>
        </w:numPr>
        <w:rPr>
          <w:sz w:val="22"/>
          <w:szCs w:val="22"/>
        </w:rPr>
      </w:pPr>
      <w:r w:rsidRPr="00035B5F">
        <w:rPr>
          <w:sz w:val="22"/>
          <w:szCs w:val="22"/>
        </w:rPr>
        <w:t>The Trailblazer: Remembering Art Loeb by Jack Igelman, WNC Magazine, June 2009</w:t>
      </w:r>
    </w:p>
    <w:p w14:paraId="4F77C790" w14:textId="77777777" w:rsidR="000241A2" w:rsidRPr="00035B5F" w:rsidRDefault="000241A2" w:rsidP="00885D81">
      <w:pPr>
        <w:numPr>
          <w:ilvl w:val="0"/>
          <w:numId w:val="578"/>
        </w:numPr>
        <w:rPr>
          <w:sz w:val="22"/>
          <w:szCs w:val="22"/>
        </w:rPr>
      </w:pPr>
      <w:r w:rsidRPr="00035B5F">
        <w:rPr>
          <w:sz w:val="22"/>
          <w:szCs w:val="22"/>
        </w:rPr>
        <w:t>Carolina Connections:  Your Guide to the National Forests in North Carolina, 2006</w:t>
      </w:r>
    </w:p>
    <w:p w14:paraId="412FCBF5" w14:textId="5F239ECA" w:rsidR="000241A2" w:rsidRDefault="000241A2" w:rsidP="00885D81">
      <w:pPr>
        <w:numPr>
          <w:ilvl w:val="0"/>
          <w:numId w:val="578"/>
        </w:numPr>
        <w:rPr>
          <w:sz w:val="22"/>
          <w:szCs w:val="22"/>
        </w:rPr>
      </w:pPr>
      <w:r w:rsidRPr="00035B5F">
        <w:rPr>
          <w:sz w:val="22"/>
          <w:szCs w:val="22"/>
        </w:rPr>
        <w:t>Eagle Project Serves Community, Transylvania Times, December 24, 1986</w:t>
      </w:r>
    </w:p>
    <w:p w14:paraId="748FA237" w14:textId="4B2AB741" w:rsidR="00725F16" w:rsidRPr="00035B5F" w:rsidRDefault="00725F16" w:rsidP="00885D81">
      <w:pPr>
        <w:numPr>
          <w:ilvl w:val="0"/>
          <w:numId w:val="578"/>
        </w:numPr>
        <w:rPr>
          <w:sz w:val="22"/>
          <w:szCs w:val="22"/>
        </w:rPr>
      </w:pPr>
      <w:r>
        <w:rPr>
          <w:sz w:val="22"/>
          <w:szCs w:val="22"/>
        </w:rPr>
        <w:t>Original Blaze and Plaque for Art Loeb Trail, November 1969</w:t>
      </w:r>
    </w:p>
    <w:p w14:paraId="61B05E61" w14:textId="77777777" w:rsidR="000241A2" w:rsidRPr="00035B5F" w:rsidRDefault="000241A2" w:rsidP="00885D81">
      <w:pPr>
        <w:numPr>
          <w:ilvl w:val="0"/>
          <w:numId w:val="578"/>
        </w:numPr>
        <w:rPr>
          <w:sz w:val="22"/>
          <w:szCs w:val="22"/>
        </w:rPr>
      </w:pPr>
      <w:r w:rsidRPr="00035B5F">
        <w:rPr>
          <w:sz w:val="22"/>
          <w:szCs w:val="22"/>
        </w:rPr>
        <w:t>Dedication Art Loeb Memorial Trail, November 9, 1969</w:t>
      </w:r>
    </w:p>
    <w:p w14:paraId="46218A0D" w14:textId="4837221C" w:rsidR="000241A2" w:rsidRDefault="000241A2" w:rsidP="00885D81">
      <w:pPr>
        <w:numPr>
          <w:ilvl w:val="0"/>
          <w:numId w:val="578"/>
        </w:numPr>
        <w:rPr>
          <w:sz w:val="22"/>
          <w:szCs w:val="22"/>
        </w:rPr>
      </w:pPr>
      <w:r w:rsidRPr="00035B5F">
        <w:rPr>
          <w:sz w:val="22"/>
          <w:szCs w:val="22"/>
        </w:rPr>
        <w:t>Arthur Loeb Memorial Trail To Be Dedicated on Sunday, Transylvania Times, November 6, 1969</w:t>
      </w:r>
    </w:p>
    <w:p w14:paraId="0624650A" w14:textId="5CCD55E3" w:rsidR="00274D39" w:rsidRDefault="00274D39" w:rsidP="00885D81">
      <w:pPr>
        <w:numPr>
          <w:ilvl w:val="0"/>
          <w:numId w:val="578"/>
        </w:numPr>
        <w:rPr>
          <w:sz w:val="22"/>
          <w:szCs w:val="22"/>
        </w:rPr>
      </w:pPr>
      <w:r>
        <w:rPr>
          <w:sz w:val="22"/>
          <w:szCs w:val="22"/>
        </w:rPr>
        <w:t>Pictures of Art Loeb (one alone, one with daughter) Shining Rock Wilderness, 1967</w:t>
      </w:r>
    </w:p>
    <w:p w14:paraId="4C64BBB5" w14:textId="2469BEA1" w:rsidR="00274D39" w:rsidRPr="00035B5F" w:rsidRDefault="00274D39" w:rsidP="00885D81">
      <w:pPr>
        <w:numPr>
          <w:ilvl w:val="0"/>
          <w:numId w:val="578"/>
        </w:numPr>
        <w:rPr>
          <w:sz w:val="22"/>
          <w:szCs w:val="22"/>
        </w:rPr>
      </w:pPr>
      <w:r>
        <w:rPr>
          <w:sz w:val="22"/>
          <w:szCs w:val="22"/>
        </w:rPr>
        <w:t>Pictures of Art Loeb, 1967, 1965</w:t>
      </w:r>
    </w:p>
    <w:p w14:paraId="0FB9F442" w14:textId="77777777" w:rsidR="000241A2" w:rsidRPr="00035B5F" w:rsidRDefault="000241A2" w:rsidP="00885D81">
      <w:pPr>
        <w:numPr>
          <w:ilvl w:val="0"/>
          <w:numId w:val="578"/>
        </w:numPr>
        <w:rPr>
          <w:sz w:val="22"/>
          <w:szCs w:val="22"/>
        </w:rPr>
      </w:pPr>
      <w:r w:rsidRPr="00035B5F">
        <w:rPr>
          <w:sz w:val="22"/>
          <w:szCs w:val="22"/>
        </w:rPr>
        <w:t>Case Camp Ridge Trail, U.S. Forest Service</w:t>
      </w:r>
    </w:p>
    <w:p w14:paraId="6BDC5227" w14:textId="77777777" w:rsidR="000241A2" w:rsidRPr="00035B5F" w:rsidRDefault="000241A2" w:rsidP="00885D81">
      <w:pPr>
        <w:numPr>
          <w:ilvl w:val="0"/>
          <w:numId w:val="578"/>
        </w:numPr>
        <w:rPr>
          <w:sz w:val="22"/>
          <w:szCs w:val="22"/>
        </w:rPr>
      </w:pPr>
      <w:r w:rsidRPr="00035B5F">
        <w:rPr>
          <w:sz w:val="22"/>
          <w:szCs w:val="22"/>
        </w:rPr>
        <w:t>Black Mountain and Coontree Creek Trails, U.S. Forest Service</w:t>
      </w:r>
    </w:p>
    <w:p w14:paraId="7E489BA0" w14:textId="77777777" w:rsidR="000241A2" w:rsidRPr="00035B5F" w:rsidRDefault="000241A2" w:rsidP="00885D81">
      <w:pPr>
        <w:numPr>
          <w:ilvl w:val="0"/>
          <w:numId w:val="578"/>
        </w:numPr>
        <w:rPr>
          <w:sz w:val="22"/>
          <w:szCs w:val="22"/>
        </w:rPr>
      </w:pPr>
      <w:r w:rsidRPr="00035B5F">
        <w:rPr>
          <w:sz w:val="22"/>
          <w:szCs w:val="22"/>
        </w:rPr>
        <w:t>Buck Spring Trail, U.S. Forest Service</w:t>
      </w:r>
    </w:p>
    <w:p w14:paraId="428733E6" w14:textId="77777777" w:rsidR="000241A2" w:rsidRPr="00035B5F" w:rsidRDefault="000241A2" w:rsidP="00885D81">
      <w:pPr>
        <w:numPr>
          <w:ilvl w:val="0"/>
          <w:numId w:val="578"/>
        </w:numPr>
        <w:rPr>
          <w:sz w:val="22"/>
          <w:szCs w:val="22"/>
        </w:rPr>
      </w:pPr>
      <w:r w:rsidRPr="00035B5F">
        <w:rPr>
          <w:sz w:val="22"/>
          <w:szCs w:val="22"/>
        </w:rPr>
        <w:t>Pilot Mountain Trail, U.S. Forest Service</w:t>
      </w:r>
    </w:p>
    <w:p w14:paraId="57DED240" w14:textId="77777777" w:rsidR="000241A2" w:rsidRPr="00035B5F" w:rsidRDefault="000241A2" w:rsidP="00885D81">
      <w:pPr>
        <w:numPr>
          <w:ilvl w:val="0"/>
          <w:numId w:val="578"/>
        </w:numPr>
        <w:rPr>
          <w:sz w:val="22"/>
          <w:szCs w:val="22"/>
        </w:rPr>
      </w:pPr>
      <w:r w:rsidRPr="00035B5F">
        <w:rPr>
          <w:sz w:val="22"/>
          <w:szCs w:val="22"/>
        </w:rPr>
        <w:t>Kagle Mountain Trail, U.S. Forest Service</w:t>
      </w:r>
    </w:p>
    <w:p w14:paraId="1A34B6F8" w14:textId="77777777" w:rsidR="000241A2" w:rsidRPr="00035B5F" w:rsidRDefault="000241A2" w:rsidP="00885D81">
      <w:pPr>
        <w:numPr>
          <w:ilvl w:val="0"/>
          <w:numId w:val="578"/>
        </w:numPr>
        <w:rPr>
          <w:sz w:val="22"/>
          <w:szCs w:val="22"/>
        </w:rPr>
      </w:pPr>
      <w:r w:rsidRPr="00035B5F">
        <w:rPr>
          <w:sz w:val="22"/>
          <w:szCs w:val="22"/>
        </w:rPr>
        <w:t>Looking Glass Rock Trail, U.S. Forest Service</w:t>
      </w:r>
    </w:p>
    <w:p w14:paraId="735C1A23" w14:textId="77777777" w:rsidR="000241A2" w:rsidRPr="00035B5F" w:rsidRDefault="000241A2" w:rsidP="00885D81">
      <w:pPr>
        <w:numPr>
          <w:ilvl w:val="0"/>
          <w:numId w:val="578"/>
        </w:numPr>
        <w:rPr>
          <w:sz w:val="22"/>
          <w:szCs w:val="22"/>
        </w:rPr>
      </w:pPr>
      <w:r w:rsidRPr="00035B5F">
        <w:rPr>
          <w:sz w:val="22"/>
          <w:szCs w:val="22"/>
        </w:rPr>
        <w:t>Black Mountain Trail, U.S. Department of Agriculture</w:t>
      </w:r>
    </w:p>
    <w:p w14:paraId="2F63ACF3" w14:textId="77777777" w:rsidR="000241A2" w:rsidRPr="00035B5F" w:rsidRDefault="000241A2" w:rsidP="00885D81">
      <w:pPr>
        <w:numPr>
          <w:ilvl w:val="0"/>
          <w:numId w:val="578"/>
        </w:numPr>
        <w:rPr>
          <w:sz w:val="22"/>
          <w:szCs w:val="22"/>
        </w:rPr>
      </w:pPr>
      <w:r w:rsidRPr="00035B5F">
        <w:rPr>
          <w:sz w:val="22"/>
          <w:szCs w:val="22"/>
        </w:rPr>
        <w:t xml:space="preserve">Hiking Trails in Pisgah National Forest, Preston, Richard-Recreational Forester </w:t>
      </w:r>
    </w:p>
    <w:p w14:paraId="1DEEA00D" w14:textId="77777777" w:rsidR="000241A2" w:rsidRDefault="000241A2" w:rsidP="00885D81">
      <w:pPr>
        <w:numPr>
          <w:ilvl w:val="0"/>
          <w:numId w:val="578"/>
        </w:numPr>
        <w:rPr>
          <w:sz w:val="22"/>
          <w:szCs w:val="22"/>
        </w:rPr>
      </w:pPr>
      <w:r w:rsidRPr="00035B5F">
        <w:rPr>
          <w:sz w:val="22"/>
          <w:szCs w:val="22"/>
        </w:rPr>
        <w:t>Map of Trails</w:t>
      </w:r>
    </w:p>
    <w:p w14:paraId="667EC7EB" w14:textId="77777777" w:rsidR="000241A2" w:rsidRDefault="000241A2" w:rsidP="00885D81">
      <w:pPr>
        <w:numPr>
          <w:ilvl w:val="0"/>
          <w:numId w:val="578"/>
        </w:numPr>
        <w:rPr>
          <w:sz w:val="22"/>
          <w:szCs w:val="22"/>
        </w:rPr>
      </w:pPr>
      <w:r>
        <w:rPr>
          <w:sz w:val="22"/>
          <w:szCs w:val="22"/>
        </w:rPr>
        <w:t>Mt. Pisgah Trails map</w:t>
      </w:r>
    </w:p>
    <w:p w14:paraId="28C8813A" w14:textId="2A41A887" w:rsidR="000241A2" w:rsidRPr="00035B5F" w:rsidRDefault="000241A2" w:rsidP="00885D81">
      <w:pPr>
        <w:numPr>
          <w:ilvl w:val="0"/>
          <w:numId w:val="578"/>
        </w:numPr>
        <w:rPr>
          <w:sz w:val="22"/>
          <w:szCs w:val="22"/>
        </w:rPr>
      </w:pPr>
      <w:r>
        <w:rPr>
          <w:sz w:val="22"/>
          <w:szCs w:val="22"/>
        </w:rPr>
        <w:t xml:space="preserve">Buck Springs Trail A Bontanical Tour Blue </w:t>
      </w:r>
      <w:r w:rsidR="00353D5A">
        <w:rPr>
          <w:sz w:val="22"/>
          <w:szCs w:val="22"/>
        </w:rPr>
        <w:t>Ridge</w:t>
      </w:r>
      <w:r>
        <w:rPr>
          <w:sz w:val="22"/>
          <w:szCs w:val="22"/>
        </w:rPr>
        <w:t xml:space="preserve"> Parkway leaflet</w:t>
      </w:r>
    </w:p>
    <w:p w14:paraId="2F125567" w14:textId="77777777" w:rsidR="000241A2" w:rsidRPr="00035B5F" w:rsidRDefault="000241A2" w:rsidP="000241A2">
      <w:pPr>
        <w:rPr>
          <w:sz w:val="22"/>
          <w:szCs w:val="22"/>
        </w:rPr>
      </w:pPr>
    </w:p>
    <w:p w14:paraId="6D632742" w14:textId="77777777" w:rsidR="000241A2" w:rsidRPr="00035B5F" w:rsidRDefault="000241A2" w:rsidP="000241A2">
      <w:pPr>
        <w:rPr>
          <w:sz w:val="22"/>
          <w:szCs w:val="22"/>
        </w:rPr>
      </w:pPr>
      <w:r w:rsidRPr="00035B5F">
        <w:rPr>
          <w:sz w:val="22"/>
          <w:szCs w:val="22"/>
        </w:rPr>
        <w:t>SCHENCK JOB CORPS CENTER (16 items)</w:t>
      </w:r>
    </w:p>
    <w:p w14:paraId="0FE5FCD3" w14:textId="77777777" w:rsidR="000241A2" w:rsidRPr="00035B5F" w:rsidRDefault="000241A2" w:rsidP="00885D81">
      <w:pPr>
        <w:numPr>
          <w:ilvl w:val="0"/>
          <w:numId w:val="579"/>
        </w:numPr>
        <w:rPr>
          <w:sz w:val="22"/>
          <w:szCs w:val="22"/>
        </w:rPr>
      </w:pPr>
      <w:r w:rsidRPr="00035B5F">
        <w:rPr>
          <w:sz w:val="22"/>
          <w:szCs w:val="22"/>
        </w:rPr>
        <w:t>Schenck Official Receives National Award, Transylvania Times, December 8, 2014</w:t>
      </w:r>
    </w:p>
    <w:p w14:paraId="0520E939" w14:textId="77777777" w:rsidR="000241A2" w:rsidRPr="00035B5F" w:rsidRDefault="000241A2" w:rsidP="00885D81">
      <w:pPr>
        <w:numPr>
          <w:ilvl w:val="0"/>
          <w:numId w:val="579"/>
        </w:numPr>
        <w:rPr>
          <w:sz w:val="22"/>
          <w:szCs w:val="22"/>
        </w:rPr>
      </w:pPr>
      <w:r w:rsidRPr="00035B5F">
        <w:rPr>
          <w:sz w:val="22"/>
          <w:szCs w:val="22"/>
        </w:rPr>
        <w:t>Schenck Job Corps Celebrates 50</w:t>
      </w:r>
      <w:r w:rsidRPr="00035B5F">
        <w:rPr>
          <w:sz w:val="22"/>
          <w:szCs w:val="22"/>
          <w:vertAlign w:val="superscript"/>
        </w:rPr>
        <w:t>th</w:t>
      </w:r>
      <w:r w:rsidRPr="00035B5F">
        <w:rPr>
          <w:sz w:val="22"/>
          <w:szCs w:val="22"/>
        </w:rPr>
        <w:t xml:space="preserve"> Anniversary by Park Baker, Transylvania Times, August 25, 2014</w:t>
      </w:r>
    </w:p>
    <w:p w14:paraId="5A9FD685" w14:textId="77777777" w:rsidR="000241A2" w:rsidRPr="00035B5F" w:rsidRDefault="000241A2" w:rsidP="00885D81">
      <w:pPr>
        <w:numPr>
          <w:ilvl w:val="0"/>
          <w:numId w:val="579"/>
        </w:numPr>
        <w:rPr>
          <w:sz w:val="22"/>
          <w:szCs w:val="22"/>
        </w:rPr>
      </w:pPr>
      <w:r w:rsidRPr="00035B5F">
        <w:rPr>
          <w:sz w:val="22"/>
          <w:szCs w:val="22"/>
        </w:rPr>
        <w:t>Young Men Get a Fresh Start in Pisgah Forest by Betty Sherrill, Transylvania Times, December 25, 1991</w:t>
      </w:r>
    </w:p>
    <w:p w14:paraId="40F5899A" w14:textId="77777777" w:rsidR="000241A2" w:rsidRPr="00035B5F" w:rsidRDefault="000241A2" w:rsidP="00885D81">
      <w:pPr>
        <w:numPr>
          <w:ilvl w:val="0"/>
          <w:numId w:val="579"/>
        </w:numPr>
        <w:rPr>
          <w:sz w:val="22"/>
          <w:szCs w:val="22"/>
        </w:rPr>
      </w:pPr>
      <w:r w:rsidRPr="00035B5F">
        <w:rPr>
          <w:sz w:val="22"/>
          <w:szCs w:val="22"/>
        </w:rPr>
        <w:t>Schenck Job Corps Artists win Recognition by Betty Sherrill, Transylvania Times, June 13, 1990</w:t>
      </w:r>
    </w:p>
    <w:p w14:paraId="26ACB842" w14:textId="77777777" w:rsidR="000241A2" w:rsidRPr="00035B5F" w:rsidRDefault="000241A2" w:rsidP="00885D81">
      <w:pPr>
        <w:numPr>
          <w:ilvl w:val="0"/>
          <w:numId w:val="579"/>
        </w:numPr>
        <w:rPr>
          <w:sz w:val="22"/>
          <w:szCs w:val="22"/>
        </w:rPr>
      </w:pPr>
      <w:r w:rsidRPr="00035B5F">
        <w:rPr>
          <w:sz w:val="22"/>
          <w:szCs w:val="22"/>
        </w:rPr>
        <w:t>Success Story, Job Corps Center, Pisgah National Forest, Transylvania Times editorial January 3, 1977</w:t>
      </w:r>
    </w:p>
    <w:p w14:paraId="4B257140" w14:textId="77777777" w:rsidR="000241A2" w:rsidRPr="00035B5F" w:rsidRDefault="000241A2" w:rsidP="00885D81">
      <w:pPr>
        <w:numPr>
          <w:ilvl w:val="0"/>
          <w:numId w:val="579"/>
        </w:numPr>
        <w:rPr>
          <w:sz w:val="22"/>
          <w:szCs w:val="22"/>
        </w:rPr>
      </w:pPr>
      <w:r w:rsidRPr="00035B5F">
        <w:rPr>
          <w:sz w:val="22"/>
          <w:szCs w:val="22"/>
        </w:rPr>
        <w:t>Work Projects Are Set Up At Schenck Job Corps Center, Transylvania Times, March 3, 1966</w:t>
      </w:r>
    </w:p>
    <w:p w14:paraId="767683B5" w14:textId="77777777" w:rsidR="000241A2" w:rsidRPr="00035B5F" w:rsidRDefault="000241A2" w:rsidP="00885D81">
      <w:pPr>
        <w:numPr>
          <w:ilvl w:val="0"/>
          <w:numId w:val="579"/>
        </w:numPr>
        <w:rPr>
          <w:sz w:val="22"/>
          <w:szCs w:val="22"/>
        </w:rPr>
      </w:pPr>
      <w:r w:rsidRPr="00035B5F">
        <w:rPr>
          <w:sz w:val="22"/>
          <w:szCs w:val="22"/>
        </w:rPr>
        <w:t>Winter Projects Continue At The Schenck Job Corps Center, Transylvania Times, February 3, 1966</w:t>
      </w:r>
    </w:p>
    <w:p w14:paraId="3BA7A054" w14:textId="77777777" w:rsidR="000241A2" w:rsidRPr="00035B5F" w:rsidRDefault="000241A2" w:rsidP="00885D81">
      <w:pPr>
        <w:numPr>
          <w:ilvl w:val="0"/>
          <w:numId w:val="579"/>
        </w:numPr>
        <w:rPr>
          <w:sz w:val="22"/>
          <w:szCs w:val="22"/>
        </w:rPr>
      </w:pPr>
      <w:r w:rsidRPr="00035B5F">
        <w:rPr>
          <w:sz w:val="22"/>
          <w:szCs w:val="22"/>
        </w:rPr>
        <w:t>Schenck Job Corpsmen Are Now Aiding National Forest Rangers, Transylvania Times, December 16, 1965</w:t>
      </w:r>
    </w:p>
    <w:p w14:paraId="28BE8DCF" w14:textId="77777777" w:rsidR="000241A2" w:rsidRPr="00035B5F" w:rsidRDefault="000241A2" w:rsidP="00885D81">
      <w:pPr>
        <w:numPr>
          <w:ilvl w:val="0"/>
          <w:numId w:val="579"/>
        </w:numPr>
        <w:rPr>
          <w:sz w:val="22"/>
          <w:szCs w:val="22"/>
        </w:rPr>
      </w:pPr>
      <w:r w:rsidRPr="00035B5F">
        <w:rPr>
          <w:sz w:val="22"/>
          <w:szCs w:val="22"/>
        </w:rPr>
        <w:t>Schenck Job Corps Center Dedicated, Taylor Speaks, Transylvania Times, November 11, 1965</w:t>
      </w:r>
    </w:p>
    <w:p w14:paraId="31530921" w14:textId="77777777" w:rsidR="000241A2" w:rsidRPr="00035B5F" w:rsidRDefault="000241A2" w:rsidP="00885D81">
      <w:pPr>
        <w:numPr>
          <w:ilvl w:val="0"/>
          <w:numId w:val="579"/>
        </w:numPr>
        <w:rPr>
          <w:sz w:val="22"/>
          <w:szCs w:val="22"/>
        </w:rPr>
      </w:pPr>
      <w:r w:rsidRPr="00035B5F">
        <w:rPr>
          <w:sz w:val="22"/>
          <w:szCs w:val="22"/>
        </w:rPr>
        <w:t>Schenck Job Corps Center To Be Dedicated Saturday, Transylvania Times, November 4, 1965</w:t>
      </w:r>
    </w:p>
    <w:p w14:paraId="5992030A" w14:textId="77777777" w:rsidR="000241A2" w:rsidRPr="00035B5F" w:rsidRDefault="000241A2" w:rsidP="00885D81">
      <w:pPr>
        <w:numPr>
          <w:ilvl w:val="0"/>
          <w:numId w:val="579"/>
        </w:numPr>
        <w:rPr>
          <w:sz w:val="22"/>
          <w:szCs w:val="22"/>
        </w:rPr>
      </w:pPr>
      <w:r w:rsidRPr="00035B5F">
        <w:rPr>
          <w:sz w:val="22"/>
          <w:szCs w:val="22"/>
        </w:rPr>
        <w:t>Schenck Job Corpsmen to Begin Construction on Balsam Route, Transylvania Times, October 21, 1965</w:t>
      </w:r>
    </w:p>
    <w:p w14:paraId="518B7E7C" w14:textId="77777777" w:rsidR="000241A2" w:rsidRDefault="000241A2" w:rsidP="00885D81">
      <w:pPr>
        <w:numPr>
          <w:ilvl w:val="0"/>
          <w:numId w:val="579"/>
        </w:numPr>
        <w:rPr>
          <w:sz w:val="22"/>
          <w:szCs w:val="22"/>
        </w:rPr>
      </w:pPr>
      <w:r w:rsidRPr="00035B5F">
        <w:rPr>
          <w:sz w:val="22"/>
          <w:szCs w:val="22"/>
        </w:rPr>
        <w:t>Schenck Job Corps Now in Full Scale Operation, Transylvania Times, June 3, 1965</w:t>
      </w:r>
    </w:p>
    <w:p w14:paraId="6F802B71" w14:textId="77777777" w:rsidR="000241A2" w:rsidRPr="00035B5F" w:rsidRDefault="000241A2" w:rsidP="00885D81">
      <w:pPr>
        <w:numPr>
          <w:ilvl w:val="0"/>
          <w:numId w:val="579"/>
        </w:numPr>
        <w:rPr>
          <w:sz w:val="22"/>
          <w:szCs w:val="22"/>
        </w:rPr>
      </w:pPr>
      <w:r w:rsidRPr="00035B5F">
        <w:rPr>
          <w:sz w:val="22"/>
          <w:szCs w:val="22"/>
        </w:rPr>
        <w:t>Transylvania History:  Schen</w:t>
      </w:r>
      <w:r>
        <w:rPr>
          <w:sz w:val="22"/>
          <w:szCs w:val="22"/>
        </w:rPr>
        <w:t xml:space="preserve">ck Job Corps Transylvania Times, </w:t>
      </w:r>
      <w:r w:rsidRPr="00035B5F">
        <w:rPr>
          <w:sz w:val="22"/>
          <w:szCs w:val="22"/>
        </w:rPr>
        <w:t xml:space="preserve">June 3, 1965, </w:t>
      </w:r>
      <w:r>
        <w:rPr>
          <w:sz w:val="22"/>
          <w:szCs w:val="22"/>
        </w:rPr>
        <w:t>(</w:t>
      </w:r>
      <w:r w:rsidRPr="00035B5F">
        <w:rPr>
          <w:sz w:val="22"/>
          <w:szCs w:val="22"/>
        </w:rPr>
        <w:t>Transylvania Times,</w:t>
      </w:r>
      <w:r>
        <w:rPr>
          <w:sz w:val="22"/>
          <w:szCs w:val="22"/>
        </w:rPr>
        <w:t xml:space="preserve"> reprint, </w:t>
      </w:r>
      <w:r w:rsidRPr="00035B5F">
        <w:rPr>
          <w:sz w:val="22"/>
          <w:szCs w:val="22"/>
        </w:rPr>
        <w:t>May 30, 2013</w:t>
      </w:r>
      <w:r>
        <w:rPr>
          <w:sz w:val="22"/>
          <w:szCs w:val="22"/>
        </w:rPr>
        <w:t>)</w:t>
      </w:r>
    </w:p>
    <w:p w14:paraId="230F8A6F" w14:textId="77777777" w:rsidR="000241A2" w:rsidRPr="00035B5F" w:rsidRDefault="000241A2" w:rsidP="00885D81">
      <w:pPr>
        <w:numPr>
          <w:ilvl w:val="0"/>
          <w:numId w:val="579"/>
        </w:numPr>
        <w:rPr>
          <w:sz w:val="22"/>
          <w:szCs w:val="22"/>
        </w:rPr>
      </w:pPr>
      <w:r w:rsidRPr="00035B5F">
        <w:rPr>
          <w:sz w:val="22"/>
          <w:szCs w:val="22"/>
        </w:rPr>
        <w:t>Young Men Get a Fresh Start in Pisgah Forest by Betty Sherrill, Transylvania Times, December 25, 1991</w:t>
      </w:r>
    </w:p>
    <w:p w14:paraId="263E8BE2" w14:textId="77777777" w:rsidR="000241A2" w:rsidRPr="00035B5F" w:rsidRDefault="000241A2" w:rsidP="00885D81">
      <w:pPr>
        <w:numPr>
          <w:ilvl w:val="0"/>
          <w:numId w:val="579"/>
        </w:numPr>
        <w:rPr>
          <w:sz w:val="22"/>
          <w:szCs w:val="22"/>
        </w:rPr>
      </w:pPr>
      <w:r w:rsidRPr="00035B5F">
        <w:rPr>
          <w:sz w:val="22"/>
          <w:szCs w:val="22"/>
        </w:rPr>
        <w:t>Corpsmen Arriving:  Much Activity Underway at Schenck Job Corps Center, Transylvania Times, May 6, 1965</w:t>
      </w:r>
    </w:p>
    <w:p w14:paraId="4889227C" w14:textId="77777777" w:rsidR="000241A2" w:rsidRPr="00035B5F" w:rsidRDefault="000241A2" w:rsidP="00885D81">
      <w:pPr>
        <w:numPr>
          <w:ilvl w:val="0"/>
          <w:numId w:val="579"/>
        </w:numPr>
        <w:rPr>
          <w:sz w:val="22"/>
          <w:szCs w:val="22"/>
        </w:rPr>
      </w:pPr>
      <w:r w:rsidRPr="00035B5F">
        <w:rPr>
          <w:sz w:val="22"/>
          <w:szCs w:val="22"/>
        </w:rPr>
        <w:t>Schenck Job Corps Center To Be Erected in the Pisgah National Forest Immediately, Transylvania Times, November 12, 1964</w:t>
      </w:r>
    </w:p>
    <w:p w14:paraId="4FFCD087" w14:textId="77777777" w:rsidR="000241A2" w:rsidRPr="00035B5F" w:rsidRDefault="000241A2" w:rsidP="00885D81">
      <w:pPr>
        <w:numPr>
          <w:ilvl w:val="0"/>
          <w:numId w:val="579"/>
        </w:numPr>
        <w:rPr>
          <w:sz w:val="22"/>
          <w:szCs w:val="22"/>
        </w:rPr>
      </w:pPr>
      <w:r w:rsidRPr="00035B5F">
        <w:rPr>
          <w:sz w:val="22"/>
          <w:szCs w:val="22"/>
        </w:rPr>
        <w:t>Schenck Chosen to Conduct a Special Pilot Program by Betty Sherrill, Neighbors</w:t>
      </w:r>
    </w:p>
    <w:p w14:paraId="30D8B0F2" w14:textId="77777777" w:rsidR="000241A2" w:rsidRPr="00035B5F" w:rsidRDefault="000241A2" w:rsidP="000241A2">
      <w:pPr>
        <w:rPr>
          <w:sz w:val="22"/>
          <w:szCs w:val="22"/>
        </w:rPr>
      </w:pPr>
    </w:p>
    <w:p w14:paraId="04090EF5" w14:textId="017EC103" w:rsidR="000241A2" w:rsidRDefault="000241A2" w:rsidP="000241A2">
      <w:pPr>
        <w:rPr>
          <w:sz w:val="22"/>
          <w:szCs w:val="22"/>
        </w:rPr>
      </w:pPr>
      <w:r w:rsidRPr="00035B5F">
        <w:rPr>
          <w:sz w:val="22"/>
          <w:szCs w:val="22"/>
        </w:rPr>
        <w:t>SLIDING ROCK (</w:t>
      </w:r>
      <w:r w:rsidR="00D4511E">
        <w:rPr>
          <w:sz w:val="22"/>
          <w:szCs w:val="22"/>
        </w:rPr>
        <w:t>5</w:t>
      </w:r>
      <w:r w:rsidRPr="00035B5F">
        <w:rPr>
          <w:sz w:val="22"/>
          <w:szCs w:val="22"/>
        </w:rPr>
        <w:t xml:space="preserve"> items)</w:t>
      </w:r>
    </w:p>
    <w:p w14:paraId="33F580E4" w14:textId="77777777" w:rsidR="00D4511E" w:rsidRPr="00035B5F" w:rsidRDefault="00D4511E" w:rsidP="00885D81">
      <w:pPr>
        <w:numPr>
          <w:ilvl w:val="0"/>
          <w:numId w:val="580"/>
        </w:numPr>
        <w:rPr>
          <w:sz w:val="22"/>
          <w:szCs w:val="22"/>
        </w:rPr>
      </w:pPr>
      <w:r>
        <w:rPr>
          <w:sz w:val="22"/>
          <w:szCs w:val="22"/>
        </w:rPr>
        <w:t>Sliding Rock Recreation Area to Reopen April 10, Transylvania Times, March 17, 2022</w:t>
      </w:r>
    </w:p>
    <w:p w14:paraId="6A8F74B7" w14:textId="20BC139F" w:rsidR="000241A2" w:rsidRDefault="000241A2" w:rsidP="00885D81">
      <w:pPr>
        <w:numPr>
          <w:ilvl w:val="0"/>
          <w:numId w:val="580"/>
        </w:numPr>
        <w:rPr>
          <w:sz w:val="22"/>
          <w:szCs w:val="22"/>
        </w:rPr>
      </w:pPr>
      <w:r>
        <w:rPr>
          <w:sz w:val="22"/>
          <w:szCs w:val="22"/>
        </w:rPr>
        <w:t>A Timeless Sliding Rock Offers Rejuvenation by Matt McGregor, Transylvania Times, June 24, 2021</w:t>
      </w:r>
    </w:p>
    <w:p w14:paraId="1C7D74A9" w14:textId="77777777" w:rsidR="000241A2" w:rsidRDefault="000241A2" w:rsidP="00885D81">
      <w:pPr>
        <w:numPr>
          <w:ilvl w:val="0"/>
          <w:numId w:val="580"/>
        </w:numPr>
        <w:rPr>
          <w:sz w:val="22"/>
          <w:szCs w:val="22"/>
        </w:rPr>
      </w:pPr>
      <w:r w:rsidRPr="00035B5F">
        <w:rPr>
          <w:sz w:val="22"/>
          <w:szCs w:val="22"/>
        </w:rPr>
        <w:t>Sliding Rock Improvements Aimed At Safety by Phil Alexander, Transylvania Times, April 30, 1991</w:t>
      </w:r>
    </w:p>
    <w:p w14:paraId="13F14B9E" w14:textId="77777777" w:rsidR="000241A2" w:rsidRPr="00035B5F" w:rsidRDefault="000241A2" w:rsidP="00885D81">
      <w:pPr>
        <w:numPr>
          <w:ilvl w:val="0"/>
          <w:numId w:val="580"/>
        </w:numPr>
        <w:rPr>
          <w:sz w:val="22"/>
          <w:szCs w:val="22"/>
        </w:rPr>
      </w:pPr>
      <w:r w:rsidRPr="00035B5F">
        <w:rPr>
          <w:sz w:val="22"/>
          <w:szCs w:val="22"/>
        </w:rPr>
        <w:t>Look What’s Going on at Sliding Rock by Leon M. Siler, The State, February 1973</w:t>
      </w:r>
    </w:p>
    <w:p w14:paraId="2AEEA62B" w14:textId="77777777" w:rsidR="000241A2" w:rsidRPr="00035B5F" w:rsidRDefault="000241A2" w:rsidP="00885D81">
      <w:pPr>
        <w:numPr>
          <w:ilvl w:val="0"/>
          <w:numId w:val="580"/>
        </w:numPr>
        <w:rPr>
          <w:sz w:val="22"/>
          <w:szCs w:val="22"/>
        </w:rPr>
      </w:pPr>
      <w:r w:rsidRPr="00035B5F">
        <w:rPr>
          <w:sz w:val="22"/>
          <w:szCs w:val="22"/>
        </w:rPr>
        <w:t>Action on Sliding Rock, Southern Living, July 1971</w:t>
      </w:r>
    </w:p>
    <w:p w14:paraId="616F1148" w14:textId="17B85440" w:rsidR="008351F2" w:rsidRPr="00035B5F" w:rsidRDefault="000241A2" w:rsidP="00052EED">
      <w:pPr>
        <w:tabs>
          <w:tab w:val="left" w:pos="270"/>
          <w:tab w:val="left" w:pos="1530"/>
        </w:tabs>
        <w:rPr>
          <w:sz w:val="22"/>
          <w:szCs w:val="22"/>
        </w:rPr>
      </w:pPr>
      <w:r w:rsidRPr="00035B5F">
        <w:rPr>
          <w:sz w:val="22"/>
          <w:szCs w:val="22"/>
        </w:rPr>
        <w:br w:type="page"/>
      </w:r>
      <w:r w:rsidR="008351F2" w:rsidRPr="00035B5F">
        <w:rPr>
          <w:b/>
          <w:sz w:val="22"/>
          <w:szCs w:val="22"/>
        </w:rPr>
        <w:t>BOX 9C</w:t>
      </w:r>
    </w:p>
    <w:p w14:paraId="7CF6DDA8" w14:textId="77777777" w:rsidR="008351F2" w:rsidRPr="00035B5F" w:rsidRDefault="008351F2" w:rsidP="002D7E1A">
      <w:pPr>
        <w:rPr>
          <w:b/>
          <w:sz w:val="22"/>
          <w:szCs w:val="22"/>
        </w:rPr>
      </w:pPr>
      <w:r w:rsidRPr="00035B5F">
        <w:rPr>
          <w:b/>
          <w:sz w:val="22"/>
          <w:szCs w:val="22"/>
        </w:rPr>
        <w:t>NATURE</w:t>
      </w:r>
    </w:p>
    <w:p w14:paraId="25A26274" w14:textId="77777777" w:rsidR="00260D04" w:rsidRPr="00035B5F" w:rsidRDefault="00260D04" w:rsidP="002D7E1A">
      <w:pPr>
        <w:rPr>
          <w:b/>
          <w:sz w:val="22"/>
          <w:szCs w:val="22"/>
        </w:rPr>
      </w:pPr>
    </w:p>
    <w:p w14:paraId="61A7CFAF" w14:textId="77777777" w:rsidR="001F45D4" w:rsidRPr="00035B5F" w:rsidRDefault="001F45D4" w:rsidP="002D7E1A">
      <w:pPr>
        <w:rPr>
          <w:sz w:val="22"/>
          <w:szCs w:val="22"/>
        </w:rPr>
      </w:pPr>
      <w:r w:rsidRPr="00035B5F">
        <w:rPr>
          <w:sz w:val="22"/>
          <w:szCs w:val="22"/>
        </w:rPr>
        <w:t>AMPHIBIANS &amp; REPITLES (8 items)</w:t>
      </w:r>
    </w:p>
    <w:p w14:paraId="7DD75AB7" w14:textId="77777777" w:rsidR="001F45D4" w:rsidRPr="00035B5F" w:rsidRDefault="001F45D4" w:rsidP="00885D81">
      <w:pPr>
        <w:numPr>
          <w:ilvl w:val="0"/>
          <w:numId w:val="1482"/>
        </w:numPr>
        <w:rPr>
          <w:sz w:val="22"/>
          <w:szCs w:val="22"/>
        </w:rPr>
      </w:pPr>
      <w:r w:rsidRPr="00035B5F">
        <w:rPr>
          <w:sz w:val="22"/>
          <w:szCs w:val="22"/>
        </w:rPr>
        <w:t>Going Green, Uncovering The Hidden World of Mysterious and Rare Green Salamanders by Jeff Beane, Wildlife in North Carolina, September-October 2017</w:t>
      </w:r>
    </w:p>
    <w:p w14:paraId="49C01F22" w14:textId="77777777" w:rsidR="001F45D4" w:rsidRPr="00035B5F" w:rsidRDefault="001F45D4" w:rsidP="00885D81">
      <w:pPr>
        <w:numPr>
          <w:ilvl w:val="0"/>
          <w:numId w:val="1482"/>
        </w:numPr>
        <w:rPr>
          <w:sz w:val="22"/>
          <w:szCs w:val="22"/>
        </w:rPr>
      </w:pPr>
      <w:r w:rsidRPr="00035B5F">
        <w:rPr>
          <w:sz w:val="22"/>
          <w:szCs w:val="22"/>
        </w:rPr>
        <w:t>The Rare &amp; Endangered Bog Turtle, by Gary Peoples, Transylvania Times, June 5, 2017</w:t>
      </w:r>
    </w:p>
    <w:p w14:paraId="6A77308B" w14:textId="77777777" w:rsidR="001F45D4" w:rsidRPr="00035B5F" w:rsidRDefault="001F45D4" w:rsidP="00885D81">
      <w:pPr>
        <w:numPr>
          <w:ilvl w:val="0"/>
          <w:numId w:val="1482"/>
        </w:numPr>
        <w:rPr>
          <w:sz w:val="22"/>
          <w:szCs w:val="22"/>
        </w:rPr>
      </w:pPr>
      <w:r w:rsidRPr="00035B5F">
        <w:rPr>
          <w:sz w:val="22"/>
          <w:szCs w:val="22"/>
        </w:rPr>
        <w:t>Official Dispels Hellbender Myths by Park Baker, Transylvania Times, May 4, 2017</w:t>
      </w:r>
    </w:p>
    <w:p w14:paraId="798E327D" w14:textId="77777777" w:rsidR="001F45D4" w:rsidRPr="00035B5F" w:rsidRDefault="001F45D4" w:rsidP="00885D81">
      <w:pPr>
        <w:numPr>
          <w:ilvl w:val="0"/>
          <w:numId w:val="1482"/>
        </w:numPr>
        <w:rPr>
          <w:sz w:val="22"/>
          <w:szCs w:val="22"/>
        </w:rPr>
      </w:pPr>
      <w:r w:rsidRPr="00035B5F">
        <w:rPr>
          <w:sz w:val="22"/>
          <w:szCs w:val="22"/>
        </w:rPr>
        <w:t>Raising Hell (benders) by Nancy Henderson, Blue Ridge Country, May/June 2016</w:t>
      </w:r>
    </w:p>
    <w:p w14:paraId="5F33D820" w14:textId="77777777" w:rsidR="001F45D4" w:rsidRPr="00035B5F" w:rsidRDefault="001F45D4" w:rsidP="00885D81">
      <w:pPr>
        <w:numPr>
          <w:ilvl w:val="0"/>
          <w:numId w:val="1482"/>
        </w:numPr>
        <w:rPr>
          <w:sz w:val="22"/>
          <w:szCs w:val="22"/>
        </w:rPr>
      </w:pPr>
      <w:r w:rsidRPr="00035B5F">
        <w:rPr>
          <w:sz w:val="22"/>
          <w:szCs w:val="22"/>
        </w:rPr>
        <w:t>County Amphibians Facing Challenges by Park Baker, T</w:t>
      </w:r>
      <w:r w:rsidR="00645D41">
        <w:rPr>
          <w:sz w:val="22"/>
          <w:szCs w:val="22"/>
        </w:rPr>
        <w:t>o</w:t>
      </w:r>
      <w:r w:rsidRPr="00035B5F">
        <w:rPr>
          <w:sz w:val="22"/>
          <w:szCs w:val="22"/>
        </w:rPr>
        <w:t>ransylvania Times, May 5, 2016</w:t>
      </w:r>
    </w:p>
    <w:p w14:paraId="62F7210F" w14:textId="77777777" w:rsidR="001F45D4" w:rsidRPr="00035B5F" w:rsidRDefault="001F45D4" w:rsidP="00885D81">
      <w:pPr>
        <w:numPr>
          <w:ilvl w:val="0"/>
          <w:numId w:val="1482"/>
        </w:numPr>
        <w:rPr>
          <w:sz w:val="22"/>
          <w:szCs w:val="22"/>
        </w:rPr>
      </w:pPr>
      <w:r w:rsidRPr="00035B5F">
        <w:rPr>
          <w:sz w:val="22"/>
          <w:szCs w:val="22"/>
        </w:rPr>
        <w:t>Scouring for Hellbenders in the Davidson by Park Baker, Transylvania Times, September 4, 2014</w:t>
      </w:r>
    </w:p>
    <w:p w14:paraId="3DBC29B2" w14:textId="77777777" w:rsidR="001F45D4" w:rsidRPr="00035B5F" w:rsidRDefault="001F45D4" w:rsidP="00885D81">
      <w:pPr>
        <w:numPr>
          <w:ilvl w:val="0"/>
          <w:numId w:val="1482"/>
        </w:numPr>
        <w:rPr>
          <w:sz w:val="22"/>
          <w:szCs w:val="22"/>
        </w:rPr>
      </w:pPr>
      <w:r w:rsidRPr="00035B5F">
        <w:rPr>
          <w:sz w:val="22"/>
          <w:szCs w:val="22"/>
        </w:rPr>
        <w:t>Mrs. Bones Found a Long Way From Home by Steve O’Neil, Transylvania Times, September 26, 2013</w:t>
      </w:r>
    </w:p>
    <w:p w14:paraId="7698650E" w14:textId="77777777" w:rsidR="001F45D4" w:rsidRPr="00035B5F" w:rsidRDefault="001F45D4" w:rsidP="00885D81">
      <w:pPr>
        <w:numPr>
          <w:ilvl w:val="0"/>
          <w:numId w:val="1482"/>
        </w:numPr>
        <w:rPr>
          <w:sz w:val="22"/>
          <w:szCs w:val="22"/>
        </w:rPr>
      </w:pPr>
      <w:r w:rsidRPr="00035B5F">
        <w:rPr>
          <w:sz w:val="22"/>
          <w:szCs w:val="22"/>
        </w:rPr>
        <w:t>Snakes In Our Backyard by Chris McCall, Rosman Chronicle, May 27, 2008</w:t>
      </w:r>
    </w:p>
    <w:p w14:paraId="4F69D0A8" w14:textId="77777777" w:rsidR="001F45D4" w:rsidRPr="00035B5F" w:rsidRDefault="001F45D4" w:rsidP="00885D81">
      <w:pPr>
        <w:numPr>
          <w:ilvl w:val="0"/>
          <w:numId w:val="1482"/>
        </w:numPr>
        <w:rPr>
          <w:sz w:val="22"/>
          <w:szCs w:val="22"/>
        </w:rPr>
      </w:pPr>
      <w:r w:rsidRPr="00035B5F">
        <w:rPr>
          <w:sz w:val="22"/>
          <w:szCs w:val="22"/>
        </w:rPr>
        <w:t>Poisonous Snakes of the Eastern United States with First Aid Guide</w:t>
      </w:r>
    </w:p>
    <w:p w14:paraId="29769F90" w14:textId="77777777" w:rsidR="001F45D4" w:rsidRPr="00035B5F" w:rsidRDefault="001F45D4" w:rsidP="002D7E1A">
      <w:pPr>
        <w:rPr>
          <w:sz w:val="22"/>
          <w:szCs w:val="22"/>
        </w:rPr>
      </w:pPr>
    </w:p>
    <w:p w14:paraId="46D42BAF" w14:textId="77777777" w:rsidR="008A4105" w:rsidRDefault="00F8794D" w:rsidP="002D7E1A">
      <w:pPr>
        <w:rPr>
          <w:sz w:val="22"/>
          <w:szCs w:val="22"/>
        </w:rPr>
      </w:pPr>
      <w:r w:rsidRPr="00035B5F">
        <w:rPr>
          <w:sz w:val="22"/>
          <w:szCs w:val="22"/>
        </w:rPr>
        <w:t>ANIMALS (</w:t>
      </w:r>
      <w:r w:rsidR="000765BD">
        <w:rPr>
          <w:sz w:val="22"/>
          <w:szCs w:val="22"/>
        </w:rPr>
        <w:t>1</w:t>
      </w:r>
      <w:r w:rsidR="008409E9">
        <w:rPr>
          <w:sz w:val="22"/>
          <w:szCs w:val="22"/>
        </w:rPr>
        <w:t>8</w:t>
      </w:r>
      <w:r w:rsidR="000765BD">
        <w:rPr>
          <w:sz w:val="22"/>
          <w:szCs w:val="22"/>
        </w:rPr>
        <w:t xml:space="preserve"> </w:t>
      </w:r>
      <w:r w:rsidR="008351F2" w:rsidRPr="00035B5F">
        <w:rPr>
          <w:sz w:val="22"/>
          <w:szCs w:val="22"/>
        </w:rPr>
        <w:t>items)</w:t>
      </w:r>
    </w:p>
    <w:p w14:paraId="549CA048" w14:textId="77777777" w:rsidR="008409E9" w:rsidRPr="00035B5F" w:rsidRDefault="008409E9" w:rsidP="00885D81">
      <w:pPr>
        <w:numPr>
          <w:ilvl w:val="0"/>
          <w:numId w:val="1480"/>
        </w:numPr>
        <w:rPr>
          <w:sz w:val="22"/>
          <w:szCs w:val="22"/>
        </w:rPr>
      </w:pPr>
      <w:r>
        <w:rPr>
          <w:sz w:val="22"/>
          <w:szCs w:val="22"/>
        </w:rPr>
        <w:t>Several Aquatic Mammals Call Transylvania Home by Abby Williams, Transylvania Times, July 26, 2021</w:t>
      </w:r>
    </w:p>
    <w:p w14:paraId="17BDBD7B" w14:textId="77777777" w:rsidR="00FE4D37" w:rsidRDefault="00FE4D37" w:rsidP="00885D81">
      <w:pPr>
        <w:numPr>
          <w:ilvl w:val="0"/>
          <w:numId w:val="1480"/>
        </w:numPr>
        <w:rPr>
          <w:sz w:val="22"/>
          <w:szCs w:val="22"/>
        </w:rPr>
      </w:pPr>
      <w:r w:rsidRPr="00035B5F">
        <w:rPr>
          <w:sz w:val="22"/>
          <w:szCs w:val="22"/>
        </w:rPr>
        <w:t>Anglers Worry About Otter Impact by Park Baker, Transylvania Times, August 16, 2018</w:t>
      </w:r>
    </w:p>
    <w:p w14:paraId="651ACA8F" w14:textId="77777777" w:rsidR="003B5F42" w:rsidRPr="00035B5F" w:rsidRDefault="003B5F42" w:rsidP="00885D81">
      <w:pPr>
        <w:numPr>
          <w:ilvl w:val="0"/>
          <w:numId w:val="1480"/>
        </w:numPr>
        <w:rPr>
          <w:sz w:val="22"/>
          <w:szCs w:val="22"/>
        </w:rPr>
      </w:pPr>
      <w:r w:rsidRPr="00035B5F">
        <w:rPr>
          <w:sz w:val="22"/>
          <w:szCs w:val="22"/>
        </w:rPr>
        <w:t>Poaching Threatens Rare Plants And Animals by Gary Peeples, Transylvania Times, December 18, 2017</w:t>
      </w:r>
    </w:p>
    <w:p w14:paraId="4FD9B69A" w14:textId="77777777" w:rsidR="003B5F42" w:rsidRPr="00035B5F" w:rsidRDefault="003D54B3" w:rsidP="00885D81">
      <w:pPr>
        <w:numPr>
          <w:ilvl w:val="0"/>
          <w:numId w:val="1480"/>
        </w:numPr>
        <w:rPr>
          <w:sz w:val="22"/>
          <w:szCs w:val="22"/>
        </w:rPr>
      </w:pPr>
      <w:r w:rsidRPr="00035B5F">
        <w:rPr>
          <w:sz w:val="22"/>
          <w:szCs w:val="22"/>
        </w:rPr>
        <w:t>The Ruff Study - Still Used in Deer Management by David Whitmire, Transylvania Times, September 4, 2017</w:t>
      </w:r>
    </w:p>
    <w:p w14:paraId="6E3F05F0" w14:textId="77777777" w:rsidR="00CF693A" w:rsidRPr="00035B5F" w:rsidRDefault="00CF693A" w:rsidP="00885D81">
      <w:pPr>
        <w:numPr>
          <w:ilvl w:val="0"/>
          <w:numId w:val="1480"/>
        </w:numPr>
        <w:rPr>
          <w:sz w:val="22"/>
          <w:szCs w:val="22"/>
        </w:rPr>
      </w:pPr>
      <w:r w:rsidRPr="00035B5F">
        <w:rPr>
          <w:sz w:val="22"/>
          <w:szCs w:val="22"/>
        </w:rPr>
        <w:t>Transylvania County Deer: Their History in Culture in Transylvania County, November 7, 2016</w:t>
      </w:r>
    </w:p>
    <w:p w14:paraId="02D3B9C8" w14:textId="77777777" w:rsidR="0064311A" w:rsidRPr="00035B5F" w:rsidRDefault="008A4105" w:rsidP="00885D81">
      <w:pPr>
        <w:numPr>
          <w:ilvl w:val="0"/>
          <w:numId w:val="1480"/>
        </w:numPr>
        <w:rPr>
          <w:sz w:val="22"/>
          <w:szCs w:val="22"/>
        </w:rPr>
      </w:pPr>
      <w:r w:rsidRPr="00035B5F">
        <w:rPr>
          <w:sz w:val="22"/>
          <w:szCs w:val="22"/>
        </w:rPr>
        <w:t>Appalachian Trail Wildlife, A P</w:t>
      </w:r>
      <w:r w:rsidR="0064311A" w:rsidRPr="00035B5F">
        <w:rPr>
          <w:sz w:val="22"/>
          <w:szCs w:val="22"/>
        </w:rPr>
        <w:t>ocket Naturalist Guide, 2012</w:t>
      </w:r>
    </w:p>
    <w:p w14:paraId="0F8AEF39" w14:textId="77777777" w:rsidR="00DE3BA9" w:rsidRPr="00035B5F" w:rsidRDefault="00DE3BA9" w:rsidP="00885D81">
      <w:pPr>
        <w:numPr>
          <w:ilvl w:val="0"/>
          <w:numId w:val="1480"/>
        </w:numPr>
        <w:rPr>
          <w:sz w:val="22"/>
          <w:szCs w:val="22"/>
        </w:rPr>
      </w:pPr>
      <w:r w:rsidRPr="00035B5F">
        <w:rPr>
          <w:sz w:val="22"/>
          <w:szCs w:val="22"/>
        </w:rPr>
        <w:t>Flash Lights by Jennifer Frick-Ruppert, WNC Magazine, June 2010</w:t>
      </w:r>
    </w:p>
    <w:p w14:paraId="60080EB6" w14:textId="77777777" w:rsidR="008351F2" w:rsidRPr="00035B5F" w:rsidRDefault="008351F2" w:rsidP="00885D81">
      <w:pPr>
        <w:numPr>
          <w:ilvl w:val="0"/>
          <w:numId w:val="1480"/>
        </w:numPr>
        <w:rPr>
          <w:sz w:val="22"/>
          <w:szCs w:val="22"/>
        </w:rPr>
      </w:pPr>
      <w:r w:rsidRPr="00035B5F">
        <w:rPr>
          <w:sz w:val="22"/>
          <w:szCs w:val="22"/>
        </w:rPr>
        <w:t>Tick Season Is Here, Mountain Voice, June 5-June 19, 2009</w:t>
      </w:r>
    </w:p>
    <w:p w14:paraId="30294505" w14:textId="77777777" w:rsidR="008351F2" w:rsidRPr="00035B5F" w:rsidRDefault="008351F2" w:rsidP="00885D81">
      <w:pPr>
        <w:numPr>
          <w:ilvl w:val="0"/>
          <w:numId w:val="1480"/>
        </w:numPr>
        <w:rPr>
          <w:sz w:val="22"/>
          <w:szCs w:val="22"/>
        </w:rPr>
      </w:pPr>
      <w:r w:rsidRPr="00035B5F">
        <w:rPr>
          <w:sz w:val="22"/>
          <w:szCs w:val="22"/>
        </w:rPr>
        <w:t>Wild Boars Roam DuPont, Pisgah Forests, by Mark Todd, Trans</w:t>
      </w:r>
      <w:r w:rsidR="00060265" w:rsidRPr="00035B5F">
        <w:rPr>
          <w:sz w:val="22"/>
          <w:szCs w:val="22"/>
        </w:rPr>
        <w:t xml:space="preserve">ylvania Times, January </w:t>
      </w:r>
      <w:r w:rsidRPr="00035B5F">
        <w:rPr>
          <w:sz w:val="22"/>
          <w:szCs w:val="22"/>
        </w:rPr>
        <w:t>28, 2008</w:t>
      </w:r>
    </w:p>
    <w:p w14:paraId="3A498FAF" w14:textId="77777777" w:rsidR="008351F2" w:rsidRPr="00035B5F" w:rsidRDefault="008A4105" w:rsidP="00885D81">
      <w:pPr>
        <w:numPr>
          <w:ilvl w:val="0"/>
          <w:numId w:val="1480"/>
        </w:numPr>
        <w:rPr>
          <w:sz w:val="22"/>
          <w:szCs w:val="22"/>
        </w:rPr>
      </w:pPr>
      <w:r w:rsidRPr="00035B5F">
        <w:rPr>
          <w:sz w:val="22"/>
          <w:szCs w:val="22"/>
        </w:rPr>
        <w:t>In Search of Blue Ghosts by Amy b. McCraw, Mountain Traditions, Winter 2008</w:t>
      </w:r>
    </w:p>
    <w:p w14:paraId="3319EF43" w14:textId="77777777" w:rsidR="008351F2" w:rsidRPr="00035B5F" w:rsidRDefault="008351F2" w:rsidP="00885D81">
      <w:pPr>
        <w:numPr>
          <w:ilvl w:val="0"/>
          <w:numId w:val="1480"/>
        </w:numPr>
        <w:rPr>
          <w:sz w:val="22"/>
          <w:szCs w:val="22"/>
        </w:rPr>
      </w:pPr>
      <w:r w:rsidRPr="00035B5F">
        <w:rPr>
          <w:sz w:val="22"/>
          <w:szCs w:val="22"/>
        </w:rPr>
        <w:t>Bobcats Cause Concern Among County Residents, Transylvania times May 26, 2008</w:t>
      </w:r>
    </w:p>
    <w:p w14:paraId="04FCAA25" w14:textId="77777777" w:rsidR="00560F09" w:rsidRDefault="00560F09" w:rsidP="00885D81">
      <w:pPr>
        <w:numPr>
          <w:ilvl w:val="0"/>
          <w:numId w:val="1480"/>
        </w:numPr>
        <w:rPr>
          <w:sz w:val="22"/>
          <w:szCs w:val="22"/>
        </w:rPr>
      </w:pPr>
      <w:r w:rsidRPr="00035B5F">
        <w:rPr>
          <w:sz w:val="22"/>
          <w:szCs w:val="22"/>
        </w:rPr>
        <w:t>North Carolina Wildlife Pocket Naturalist, 2004</w:t>
      </w:r>
    </w:p>
    <w:p w14:paraId="6C1807E2" w14:textId="77777777" w:rsidR="00B31E7D" w:rsidRDefault="00B31E7D" w:rsidP="00885D81">
      <w:pPr>
        <w:numPr>
          <w:ilvl w:val="0"/>
          <w:numId w:val="1480"/>
        </w:numPr>
        <w:rPr>
          <w:sz w:val="22"/>
          <w:szCs w:val="22"/>
        </w:rPr>
      </w:pPr>
      <w:r w:rsidRPr="00035B5F">
        <w:rPr>
          <w:sz w:val="22"/>
          <w:szCs w:val="22"/>
        </w:rPr>
        <w:t>Transylvania History: Mountain Lions Roaming Upper P</w:t>
      </w:r>
      <w:r>
        <w:rPr>
          <w:sz w:val="22"/>
          <w:szCs w:val="22"/>
        </w:rPr>
        <w:t xml:space="preserve">isgah Forest, Transylvania Times, </w:t>
      </w:r>
      <w:r w:rsidRPr="00035B5F">
        <w:rPr>
          <w:sz w:val="22"/>
          <w:szCs w:val="22"/>
        </w:rPr>
        <w:t xml:space="preserve">July 22, 1948, </w:t>
      </w:r>
      <w:r>
        <w:rPr>
          <w:sz w:val="22"/>
          <w:szCs w:val="22"/>
        </w:rPr>
        <w:t>(</w:t>
      </w:r>
      <w:r w:rsidRPr="00035B5F">
        <w:rPr>
          <w:sz w:val="22"/>
          <w:szCs w:val="22"/>
        </w:rPr>
        <w:t>Transylvania Times,</w:t>
      </w:r>
      <w:r>
        <w:rPr>
          <w:sz w:val="22"/>
          <w:szCs w:val="22"/>
        </w:rPr>
        <w:t xml:space="preserve"> reprint,</w:t>
      </w:r>
      <w:r w:rsidRPr="00035B5F">
        <w:rPr>
          <w:sz w:val="22"/>
          <w:szCs w:val="22"/>
        </w:rPr>
        <w:t xml:space="preserve"> April 4, 2011</w:t>
      </w:r>
      <w:r>
        <w:rPr>
          <w:sz w:val="22"/>
          <w:szCs w:val="22"/>
        </w:rPr>
        <w:t>)</w:t>
      </w:r>
    </w:p>
    <w:p w14:paraId="70F35D03" w14:textId="77777777" w:rsidR="00B31E7D" w:rsidRPr="00035B5F" w:rsidRDefault="00B31E7D" w:rsidP="00885D81">
      <w:pPr>
        <w:numPr>
          <w:ilvl w:val="0"/>
          <w:numId w:val="1480"/>
        </w:numPr>
        <w:rPr>
          <w:sz w:val="22"/>
          <w:szCs w:val="22"/>
        </w:rPr>
      </w:pPr>
      <w:r w:rsidRPr="00035B5F">
        <w:rPr>
          <w:sz w:val="22"/>
          <w:szCs w:val="22"/>
        </w:rPr>
        <w:t>Transylvania History:  Two Tran</w:t>
      </w:r>
      <w:r>
        <w:rPr>
          <w:sz w:val="22"/>
          <w:szCs w:val="22"/>
        </w:rPr>
        <w:t>sylvania Wildcats Now Live I</w:t>
      </w:r>
      <w:r w:rsidRPr="00035B5F">
        <w:rPr>
          <w:sz w:val="22"/>
          <w:szCs w:val="22"/>
        </w:rPr>
        <w:t>n B</w:t>
      </w:r>
      <w:r>
        <w:rPr>
          <w:sz w:val="22"/>
          <w:szCs w:val="22"/>
        </w:rPr>
        <w:t xml:space="preserve">ig City Zoo, Transylvania Times, </w:t>
      </w:r>
      <w:r w:rsidRPr="00035B5F">
        <w:rPr>
          <w:sz w:val="22"/>
          <w:szCs w:val="22"/>
        </w:rPr>
        <w:t>September 14, 1939,</w:t>
      </w:r>
      <w:r>
        <w:rPr>
          <w:sz w:val="22"/>
          <w:szCs w:val="22"/>
        </w:rPr>
        <w:t xml:space="preserve"> (</w:t>
      </w:r>
      <w:r w:rsidRPr="00035B5F">
        <w:rPr>
          <w:sz w:val="22"/>
          <w:szCs w:val="22"/>
        </w:rPr>
        <w:t>Transylvania Times,</w:t>
      </w:r>
      <w:r>
        <w:rPr>
          <w:sz w:val="22"/>
          <w:szCs w:val="22"/>
        </w:rPr>
        <w:t xml:space="preserve"> reprint,</w:t>
      </w:r>
      <w:r w:rsidRPr="00035B5F">
        <w:rPr>
          <w:sz w:val="22"/>
          <w:szCs w:val="22"/>
        </w:rPr>
        <w:t xml:space="preserve"> May 21, 2011</w:t>
      </w:r>
      <w:r>
        <w:rPr>
          <w:sz w:val="22"/>
          <w:szCs w:val="22"/>
        </w:rPr>
        <w:t>)</w:t>
      </w:r>
    </w:p>
    <w:p w14:paraId="43443C4B" w14:textId="77777777" w:rsidR="000765BD" w:rsidRDefault="000765BD" w:rsidP="00885D81">
      <w:pPr>
        <w:numPr>
          <w:ilvl w:val="0"/>
          <w:numId w:val="1480"/>
        </w:numPr>
        <w:rPr>
          <w:sz w:val="22"/>
          <w:szCs w:val="22"/>
        </w:rPr>
      </w:pPr>
      <w:r>
        <w:rPr>
          <w:sz w:val="22"/>
          <w:szCs w:val="22"/>
        </w:rPr>
        <w:t>Fawns Require Extreme Care At Pisgah W.N.C. Plant by John E. Jones, Asheville Citizen-Times, July 25, 1937</w:t>
      </w:r>
    </w:p>
    <w:p w14:paraId="2BC9DAFF" w14:textId="77777777" w:rsidR="00D708D2" w:rsidRPr="00035B5F" w:rsidRDefault="00D708D2" w:rsidP="00885D81">
      <w:pPr>
        <w:numPr>
          <w:ilvl w:val="0"/>
          <w:numId w:val="1480"/>
        </w:numPr>
        <w:rPr>
          <w:sz w:val="22"/>
          <w:szCs w:val="22"/>
        </w:rPr>
      </w:pPr>
      <w:r w:rsidRPr="00035B5F">
        <w:rPr>
          <w:sz w:val="22"/>
          <w:szCs w:val="22"/>
        </w:rPr>
        <w:t>Transylvania History:  Wildc</w:t>
      </w:r>
      <w:r>
        <w:rPr>
          <w:sz w:val="22"/>
          <w:szCs w:val="22"/>
        </w:rPr>
        <w:t xml:space="preserve">ats for Sale, Sylvan Valley News, </w:t>
      </w:r>
      <w:r w:rsidRPr="00035B5F">
        <w:rPr>
          <w:sz w:val="22"/>
          <w:szCs w:val="22"/>
        </w:rPr>
        <w:t>May 1906,</w:t>
      </w:r>
      <w:r>
        <w:rPr>
          <w:sz w:val="22"/>
          <w:szCs w:val="22"/>
        </w:rPr>
        <w:t xml:space="preserve"> (</w:t>
      </w:r>
      <w:r w:rsidRPr="00035B5F">
        <w:rPr>
          <w:sz w:val="22"/>
          <w:szCs w:val="22"/>
        </w:rPr>
        <w:t>Transylvania Times,</w:t>
      </w:r>
      <w:r>
        <w:rPr>
          <w:sz w:val="22"/>
          <w:szCs w:val="22"/>
        </w:rPr>
        <w:t xml:space="preserve"> reprint, </w:t>
      </w:r>
      <w:r w:rsidRPr="00035B5F">
        <w:rPr>
          <w:sz w:val="22"/>
          <w:szCs w:val="22"/>
        </w:rPr>
        <w:t>May 17, 2012</w:t>
      </w:r>
      <w:r>
        <w:rPr>
          <w:sz w:val="22"/>
          <w:szCs w:val="22"/>
        </w:rPr>
        <w:t>)</w:t>
      </w:r>
    </w:p>
    <w:p w14:paraId="79E322A1" w14:textId="77777777" w:rsidR="008351F2" w:rsidRPr="00035B5F" w:rsidRDefault="008351F2" w:rsidP="00885D81">
      <w:pPr>
        <w:numPr>
          <w:ilvl w:val="0"/>
          <w:numId w:val="1480"/>
        </w:numPr>
        <w:rPr>
          <w:sz w:val="22"/>
          <w:szCs w:val="22"/>
        </w:rPr>
      </w:pPr>
      <w:r w:rsidRPr="00035B5F">
        <w:rPr>
          <w:sz w:val="22"/>
          <w:szCs w:val="22"/>
        </w:rPr>
        <w:t>Naturalist’s Notebook: Identifying Winter Tracks, Appalachian Voice</w:t>
      </w:r>
    </w:p>
    <w:p w14:paraId="19B46AF5" w14:textId="77777777" w:rsidR="007046EC" w:rsidRPr="00035B5F" w:rsidRDefault="00D61AF3" w:rsidP="00885D81">
      <w:pPr>
        <w:numPr>
          <w:ilvl w:val="0"/>
          <w:numId w:val="1480"/>
        </w:numPr>
        <w:rPr>
          <w:sz w:val="22"/>
          <w:szCs w:val="22"/>
        </w:rPr>
      </w:pPr>
      <w:r w:rsidRPr="00035B5F">
        <w:rPr>
          <w:sz w:val="22"/>
          <w:szCs w:val="22"/>
        </w:rPr>
        <w:t>Latest Cat Controversy: Just w</w:t>
      </w:r>
      <w:r w:rsidR="008351F2" w:rsidRPr="00035B5F">
        <w:rPr>
          <w:sz w:val="22"/>
          <w:szCs w:val="22"/>
        </w:rPr>
        <w:t>hat is an Eastern Cougar? by Chris Bolgiano, Appalachian Voice</w:t>
      </w:r>
    </w:p>
    <w:p w14:paraId="39780535" w14:textId="77777777" w:rsidR="00DE3BA9" w:rsidRPr="00035B5F" w:rsidRDefault="00DE3BA9" w:rsidP="002D7E1A">
      <w:pPr>
        <w:rPr>
          <w:sz w:val="22"/>
          <w:szCs w:val="22"/>
        </w:rPr>
      </w:pPr>
    </w:p>
    <w:p w14:paraId="4C6C91AD" w14:textId="2E85DBE4" w:rsidR="008351F2" w:rsidRPr="00035B5F" w:rsidRDefault="00B247F0" w:rsidP="002D7E1A">
      <w:pPr>
        <w:rPr>
          <w:sz w:val="22"/>
          <w:szCs w:val="22"/>
        </w:rPr>
      </w:pPr>
      <w:bookmarkStart w:id="10" w:name="_Hlk133484228"/>
      <w:r>
        <w:rPr>
          <w:sz w:val="22"/>
          <w:szCs w:val="22"/>
        </w:rPr>
        <w:t>BARTRAM TRAIL SOCIETY (57</w:t>
      </w:r>
      <w:r w:rsidR="008351F2" w:rsidRPr="00035B5F">
        <w:rPr>
          <w:sz w:val="22"/>
          <w:szCs w:val="22"/>
        </w:rPr>
        <w:t xml:space="preserve"> items)</w:t>
      </w:r>
      <w:r w:rsidR="00DB3E2B">
        <w:rPr>
          <w:sz w:val="22"/>
          <w:szCs w:val="22"/>
        </w:rPr>
        <w:t xml:space="preserve"> – </w:t>
      </w:r>
      <w:r w:rsidR="00DB3E2B" w:rsidRPr="00DB3E2B">
        <w:rPr>
          <w:sz w:val="22"/>
          <w:szCs w:val="22"/>
          <w:highlight w:val="yellow"/>
        </w:rPr>
        <w:t>changing locations to Box 9Q</w:t>
      </w:r>
    </w:p>
    <w:p w14:paraId="7C1D885D" w14:textId="77777777" w:rsidR="00297FC1" w:rsidRPr="00035B5F" w:rsidRDefault="00297FC1" w:rsidP="00885D81">
      <w:pPr>
        <w:numPr>
          <w:ilvl w:val="0"/>
          <w:numId w:val="394"/>
        </w:numPr>
        <w:ind w:left="360"/>
        <w:rPr>
          <w:sz w:val="22"/>
          <w:szCs w:val="22"/>
        </w:rPr>
      </w:pPr>
      <w:r w:rsidRPr="00035B5F">
        <w:rPr>
          <w:sz w:val="22"/>
          <w:szCs w:val="22"/>
        </w:rPr>
        <w:t>One With Nature: William Bartram’s Historic Explorations…, WNC Magazine, March-April 2014</w:t>
      </w:r>
    </w:p>
    <w:p w14:paraId="140554EB" w14:textId="77777777" w:rsidR="008351F2" w:rsidRPr="00035B5F" w:rsidRDefault="008351F2" w:rsidP="00885D81">
      <w:pPr>
        <w:numPr>
          <w:ilvl w:val="0"/>
          <w:numId w:val="394"/>
        </w:numPr>
        <w:ind w:left="360"/>
        <w:rPr>
          <w:sz w:val="22"/>
          <w:szCs w:val="22"/>
        </w:rPr>
      </w:pPr>
      <w:r w:rsidRPr="00035B5F">
        <w:rPr>
          <w:sz w:val="22"/>
          <w:szCs w:val="22"/>
        </w:rPr>
        <w:t>North Carolina Bartram Trail brochure, 2007</w:t>
      </w:r>
    </w:p>
    <w:p w14:paraId="2B977C09" w14:textId="77777777" w:rsidR="008351F2" w:rsidRPr="00035B5F" w:rsidRDefault="008351F2" w:rsidP="00885D81">
      <w:pPr>
        <w:numPr>
          <w:ilvl w:val="0"/>
          <w:numId w:val="394"/>
        </w:numPr>
        <w:ind w:left="360"/>
        <w:rPr>
          <w:sz w:val="22"/>
          <w:szCs w:val="22"/>
        </w:rPr>
      </w:pPr>
      <w:r w:rsidRPr="00035B5F">
        <w:rPr>
          <w:sz w:val="22"/>
          <w:szCs w:val="22"/>
        </w:rPr>
        <w:t>A Chronology of William Bartram’s Trip into Western Nort</w:t>
      </w:r>
      <w:r w:rsidR="0009588F" w:rsidRPr="00035B5F">
        <w:rPr>
          <w:sz w:val="22"/>
          <w:szCs w:val="22"/>
        </w:rPr>
        <w:t xml:space="preserve">h Carolina in the year 1775, </w:t>
      </w:r>
      <w:r w:rsidRPr="00035B5F">
        <w:rPr>
          <w:sz w:val="22"/>
          <w:szCs w:val="22"/>
        </w:rPr>
        <w:t>prepared by R.D. Bosse and C. F. Moore</w:t>
      </w:r>
    </w:p>
    <w:p w14:paraId="6D7E35BD" w14:textId="77777777" w:rsidR="00DE3BA9" w:rsidRPr="00035B5F" w:rsidRDefault="008351F2" w:rsidP="00885D81">
      <w:pPr>
        <w:numPr>
          <w:ilvl w:val="0"/>
          <w:numId w:val="394"/>
        </w:numPr>
        <w:ind w:left="360"/>
        <w:rPr>
          <w:sz w:val="22"/>
          <w:szCs w:val="22"/>
        </w:rPr>
      </w:pPr>
      <w:r w:rsidRPr="00035B5F">
        <w:rPr>
          <w:sz w:val="22"/>
          <w:szCs w:val="22"/>
        </w:rPr>
        <w:t>Hiking in the Footsteps of William Bartram, Appalachian Voice, Winter, 1998</w:t>
      </w:r>
    </w:p>
    <w:p w14:paraId="1DE09703" w14:textId="77777777" w:rsidR="008351F2" w:rsidRPr="00035B5F" w:rsidRDefault="008351F2" w:rsidP="00885D81">
      <w:pPr>
        <w:numPr>
          <w:ilvl w:val="0"/>
          <w:numId w:val="394"/>
        </w:numPr>
        <w:ind w:left="360"/>
        <w:rPr>
          <w:sz w:val="22"/>
          <w:szCs w:val="22"/>
        </w:rPr>
      </w:pPr>
      <w:r w:rsidRPr="00035B5F">
        <w:rPr>
          <w:sz w:val="22"/>
          <w:szCs w:val="22"/>
        </w:rPr>
        <w:t>Bartram Trail: Walter McKelvey was the North Carolina Bartram Trail Society’s</w:t>
      </w:r>
      <w:r w:rsidR="0009588F" w:rsidRPr="00035B5F">
        <w:rPr>
          <w:sz w:val="22"/>
          <w:szCs w:val="22"/>
        </w:rPr>
        <w:t xml:space="preserve"> </w:t>
      </w:r>
      <w:r w:rsidRPr="00035B5F">
        <w:rPr>
          <w:sz w:val="22"/>
          <w:szCs w:val="22"/>
        </w:rPr>
        <w:t>Founder by Sean Trapp, Transylvania Times, October 11, 1993</w:t>
      </w:r>
    </w:p>
    <w:p w14:paraId="4C0E119A" w14:textId="77777777" w:rsidR="008351F2" w:rsidRPr="00035B5F" w:rsidRDefault="008351F2" w:rsidP="00885D81">
      <w:pPr>
        <w:numPr>
          <w:ilvl w:val="0"/>
          <w:numId w:val="394"/>
        </w:numPr>
        <w:ind w:left="360"/>
        <w:rPr>
          <w:sz w:val="22"/>
          <w:szCs w:val="22"/>
        </w:rPr>
      </w:pPr>
      <w:r w:rsidRPr="00035B5F">
        <w:rPr>
          <w:sz w:val="22"/>
          <w:szCs w:val="22"/>
        </w:rPr>
        <w:t>Botanist Offers Insight by Bruce Koehler, Asheville Citizens Times, June 30, 1989</w:t>
      </w:r>
    </w:p>
    <w:p w14:paraId="52C60DAC" w14:textId="77777777" w:rsidR="008351F2" w:rsidRPr="00035B5F" w:rsidRDefault="008351F2" w:rsidP="00885D81">
      <w:pPr>
        <w:numPr>
          <w:ilvl w:val="0"/>
          <w:numId w:val="394"/>
        </w:numPr>
        <w:ind w:left="360"/>
        <w:rPr>
          <w:sz w:val="22"/>
          <w:szCs w:val="22"/>
        </w:rPr>
      </w:pPr>
      <w:r w:rsidRPr="00035B5F">
        <w:rPr>
          <w:sz w:val="22"/>
          <w:szCs w:val="22"/>
        </w:rPr>
        <w:t>Vets to Commissioners: Move It by Bob Scott, Asheville Citizen, December 10, 1985</w:t>
      </w:r>
    </w:p>
    <w:p w14:paraId="13075954" w14:textId="77777777" w:rsidR="008351F2" w:rsidRPr="00035B5F" w:rsidRDefault="008351F2" w:rsidP="00885D81">
      <w:pPr>
        <w:numPr>
          <w:ilvl w:val="0"/>
          <w:numId w:val="394"/>
        </w:numPr>
        <w:ind w:left="360"/>
        <w:rPr>
          <w:sz w:val="22"/>
          <w:szCs w:val="22"/>
        </w:rPr>
      </w:pPr>
      <w:r w:rsidRPr="00035B5F">
        <w:rPr>
          <w:sz w:val="22"/>
          <w:szCs w:val="22"/>
        </w:rPr>
        <w:t>North Carolina Bartram Trail Society, Inc., Bartram Day, 1985</w:t>
      </w:r>
    </w:p>
    <w:p w14:paraId="1BFA96D4" w14:textId="77777777" w:rsidR="008351F2" w:rsidRPr="00035B5F" w:rsidRDefault="00DE1E38" w:rsidP="00885D81">
      <w:pPr>
        <w:numPr>
          <w:ilvl w:val="0"/>
          <w:numId w:val="394"/>
        </w:numPr>
        <w:ind w:left="360"/>
        <w:rPr>
          <w:sz w:val="22"/>
          <w:szCs w:val="22"/>
        </w:rPr>
      </w:pPr>
      <w:r w:rsidRPr="00035B5F">
        <w:rPr>
          <w:sz w:val="22"/>
          <w:szCs w:val="22"/>
        </w:rPr>
        <w:t>Resume Form for Member (Rowell Bosse)</w:t>
      </w:r>
      <w:r w:rsidR="008351F2" w:rsidRPr="00035B5F">
        <w:rPr>
          <w:sz w:val="22"/>
          <w:szCs w:val="22"/>
        </w:rPr>
        <w:t xml:space="preserve"> of Historic Properties and District Commissions, July 1, 1985</w:t>
      </w:r>
    </w:p>
    <w:p w14:paraId="7778F60A" w14:textId="77777777" w:rsidR="008351F2" w:rsidRPr="00035B5F" w:rsidRDefault="008351F2" w:rsidP="00885D81">
      <w:pPr>
        <w:numPr>
          <w:ilvl w:val="0"/>
          <w:numId w:val="394"/>
        </w:numPr>
        <w:ind w:left="360"/>
        <w:rPr>
          <w:sz w:val="22"/>
          <w:szCs w:val="22"/>
        </w:rPr>
      </w:pPr>
      <w:r w:rsidRPr="00035B5F">
        <w:rPr>
          <w:sz w:val="22"/>
          <w:szCs w:val="22"/>
        </w:rPr>
        <w:t>North Carolina Bartram Trail Society, Willi</w:t>
      </w:r>
      <w:r w:rsidR="0009588F" w:rsidRPr="00035B5F">
        <w:rPr>
          <w:sz w:val="22"/>
          <w:szCs w:val="22"/>
        </w:rPr>
        <w:t xml:space="preserve">am Bartram Commemorative Plaque </w:t>
      </w:r>
      <w:r w:rsidRPr="00035B5F">
        <w:rPr>
          <w:sz w:val="22"/>
          <w:szCs w:val="22"/>
        </w:rPr>
        <w:t>Proposal, May 1985</w:t>
      </w:r>
    </w:p>
    <w:p w14:paraId="7683D238" w14:textId="77777777" w:rsidR="00405AE6" w:rsidRPr="00035B5F" w:rsidRDefault="00405AE6" w:rsidP="00885D81">
      <w:pPr>
        <w:numPr>
          <w:ilvl w:val="0"/>
          <w:numId w:val="394"/>
        </w:numPr>
        <w:ind w:left="360"/>
        <w:rPr>
          <w:sz w:val="22"/>
          <w:szCs w:val="22"/>
        </w:rPr>
      </w:pPr>
      <w:r w:rsidRPr="00035B5F">
        <w:rPr>
          <w:sz w:val="22"/>
          <w:szCs w:val="22"/>
        </w:rPr>
        <w:t>Letter to</w:t>
      </w:r>
      <w:r w:rsidR="00FB47EC" w:rsidRPr="00035B5F">
        <w:rPr>
          <w:sz w:val="22"/>
          <w:szCs w:val="22"/>
        </w:rPr>
        <w:t xml:space="preserve"> Dan from Rowell, January 19, 19</w:t>
      </w:r>
      <w:r w:rsidRPr="00035B5F">
        <w:rPr>
          <w:sz w:val="22"/>
          <w:szCs w:val="22"/>
        </w:rPr>
        <w:t>84</w:t>
      </w:r>
    </w:p>
    <w:p w14:paraId="3A24A076" w14:textId="77777777" w:rsidR="008351F2" w:rsidRPr="00035B5F" w:rsidRDefault="008351F2" w:rsidP="00885D81">
      <w:pPr>
        <w:numPr>
          <w:ilvl w:val="0"/>
          <w:numId w:val="394"/>
        </w:numPr>
        <w:ind w:left="360"/>
        <w:rPr>
          <w:sz w:val="22"/>
          <w:szCs w:val="22"/>
        </w:rPr>
      </w:pPr>
      <w:r w:rsidRPr="00035B5F">
        <w:rPr>
          <w:sz w:val="22"/>
          <w:szCs w:val="22"/>
        </w:rPr>
        <w:t>Memo to Rowell Bosse &amp; Helen Patton from Dan Pittill</w:t>
      </w:r>
      <w:r w:rsidR="0009588F" w:rsidRPr="00035B5F">
        <w:rPr>
          <w:sz w:val="22"/>
          <w:szCs w:val="22"/>
        </w:rPr>
        <w:t xml:space="preserve">o, Re: Bartram Commemorative </w:t>
      </w:r>
      <w:r w:rsidRPr="00035B5F">
        <w:rPr>
          <w:sz w:val="22"/>
          <w:szCs w:val="22"/>
        </w:rPr>
        <w:t>Plaque Proposal</w:t>
      </w:r>
      <w:r w:rsidR="00405AE6" w:rsidRPr="00035B5F">
        <w:rPr>
          <w:sz w:val="22"/>
          <w:szCs w:val="22"/>
        </w:rPr>
        <w:t>, January 11</w:t>
      </w:r>
      <w:r w:rsidR="00011E32" w:rsidRPr="00035B5F">
        <w:rPr>
          <w:sz w:val="22"/>
          <w:szCs w:val="22"/>
        </w:rPr>
        <w:t>, 1984</w:t>
      </w:r>
    </w:p>
    <w:p w14:paraId="2A2C9AEC" w14:textId="77777777" w:rsidR="008351F2" w:rsidRPr="00035B5F" w:rsidRDefault="008351F2" w:rsidP="00885D81">
      <w:pPr>
        <w:numPr>
          <w:ilvl w:val="0"/>
          <w:numId w:val="394"/>
        </w:numPr>
        <w:ind w:left="360"/>
        <w:rPr>
          <w:sz w:val="22"/>
          <w:szCs w:val="22"/>
        </w:rPr>
      </w:pPr>
      <w:r w:rsidRPr="00035B5F">
        <w:rPr>
          <w:sz w:val="22"/>
          <w:szCs w:val="22"/>
        </w:rPr>
        <w:t>Letter to Rowell Bosse from Dan Pittillo, November 6, 1983</w:t>
      </w:r>
    </w:p>
    <w:p w14:paraId="0C40113A" w14:textId="77777777" w:rsidR="008351F2" w:rsidRPr="00035B5F" w:rsidRDefault="008351F2" w:rsidP="00885D81">
      <w:pPr>
        <w:numPr>
          <w:ilvl w:val="0"/>
          <w:numId w:val="394"/>
        </w:numPr>
        <w:ind w:left="360"/>
        <w:rPr>
          <w:sz w:val="22"/>
          <w:szCs w:val="22"/>
        </w:rPr>
      </w:pPr>
      <w:r w:rsidRPr="00035B5F">
        <w:rPr>
          <w:sz w:val="22"/>
          <w:szCs w:val="22"/>
        </w:rPr>
        <w:t>Letter to Dan Pittillo, from Rowell Bosse, October 22, 1983</w:t>
      </w:r>
    </w:p>
    <w:p w14:paraId="10E1881C" w14:textId="77777777" w:rsidR="008351F2" w:rsidRPr="00035B5F" w:rsidRDefault="008351F2" w:rsidP="00885D81">
      <w:pPr>
        <w:numPr>
          <w:ilvl w:val="0"/>
          <w:numId w:val="394"/>
        </w:numPr>
        <w:ind w:left="360"/>
        <w:rPr>
          <w:sz w:val="22"/>
          <w:szCs w:val="22"/>
        </w:rPr>
      </w:pPr>
      <w:r w:rsidRPr="00035B5F">
        <w:rPr>
          <w:sz w:val="22"/>
          <w:szCs w:val="22"/>
        </w:rPr>
        <w:t>Letter to Rowell Bosse from Dan Pittillo, October 9, 1983</w:t>
      </w:r>
    </w:p>
    <w:p w14:paraId="372F49D4" w14:textId="77777777" w:rsidR="008351F2" w:rsidRPr="00035B5F" w:rsidRDefault="008351F2" w:rsidP="00885D81">
      <w:pPr>
        <w:numPr>
          <w:ilvl w:val="0"/>
          <w:numId w:val="394"/>
        </w:numPr>
        <w:ind w:left="360"/>
        <w:rPr>
          <w:sz w:val="22"/>
          <w:szCs w:val="22"/>
        </w:rPr>
      </w:pPr>
      <w:r w:rsidRPr="00035B5F">
        <w:rPr>
          <w:sz w:val="22"/>
          <w:szCs w:val="22"/>
        </w:rPr>
        <w:t>North Carolina Bartram Trail Society, Inc., Annual meeting, October 8, 1983</w:t>
      </w:r>
    </w:p>
    <w:p w14:paraId="2C301193" w14:textId="77777777" w:rsidR="008351F2" w:rsidRPr="00035B5F" w:rsidRDefault="008351F2" w:rsidP="00885D81">
      <w:pPr>
        <w:numPr>
          <w:ilvl w:val="0"/>
          <w:numId w:val="394"/>
        </w:numPr>
        <w:ind w:left="360"/>
        <w:rPr>
          <w:sz w:val="22"/>
          <w:szCs w:val="22"/>
        </w:rPr>
      </w:pPr>
      <w:r w:rsidRPr="00035B5F">
        <w:rPr>
          <w:sz w:val="22"/>
          <w:szCs w:val="22"/>
        </w:rPr>
        <w:t>Commemoration of the Travels of William Bartram, March 28, 1983</w:t>
      </w:r>
    </w:p>
    <w:p w14:paraId="4B1EF9C9" w14:textId="2000D155" w:rsidR="008351F2" w:rsidRPr="00035B5F" w:rsidRDefault="008351F2" w:rsidP="00885D81">
      <w:pPr>
        <w:numPr>
          <w:ilvl w:val="0"/>
          <w:numId w:val="394"/>
        </w:numPr>
        <w:ind w:left="360"/>
        <w:rPr>
          <w:sz w:val="22"/>
          <w:szCs w:val="22"/>
        </w:rPr>
      </w:pPr>
      <w:r w:rsidRPr="00035B5F">
        <w:rPr>
          <w:sz w:val="22"/>
          <w:szCs w:val="22"/>
        </w:rPr>
        <w:t xml:space="preserve">Handwritten Letter to </w:t>
      </w:r>
      <w:r w:rsidR="008213B9" w:rsidRPr="00035B5F">
        <w:rPr>
          <w:sz w:val="22"/>
          <w:szCs w:val="22"/>
        </w:rPr>
        <w:t>John</w:t>
      </w:r>
      <w:r w:rsidR="008213B9">
        <w:rPr>
          <w:sz w:val="22"/>
          <w:szCs w:val="22"/>
        </w:rPr>
        <w:t>?</w:t>
      </w:r>
      <w:r w:rsidR="00C30E8E">
        <w:rPr>
          <w:sz w:val="22"/>
          <w:szCs w:val="22"/>
        </w:rPr>
        <w:t xml:space="preserve"> </w:t>
      </w:r>
      <w:r w:rsidRPr="00035B5F">
        <w:rPr>
          <w:sz w:val="22"/>
          <w:szCs w:val="22"/>
        </w:rPr>
        <w:t xml:space="preserve"> December 6, 1982</w:t>
      </w:r>
    </w:p>
    <w:p w14:paraId="7E61757F" w14:textId="77777777" w:rsidR="008351F2" w:rsidRPr="00035B5F" w:rsidRDefault="008351F2" w:rsidP="00885D81">
      <w:pPr>
        <w:numPr>
          <w:ilvl w:val="0"/>
          <w:numId w:val="394"/>
        </w:numPr>
        <w:ind w:left="360"/>
        <w:rPr>
          <w:sz w:val="22"/>
          <w:szCs w:val="22"/>
        </w:rPr>
      </w:pPr>
      <w:r w:rsidRPr="00035B5F">
        <w:rPr>
          <w:sz w:val="22"/>
          <w:szCs w:val="22"/>
        </w:rPr>
        <w:t>Letter to Trail Master from John Dolbeare, November 21, 1982</w:t>
      </w:r>
    </w:p>
    <w:p w14:paraId="7BE59566" w14:textId="77777777" w:rsidR="008351F2" w:rsidRPr="00035B5F" w:rsidRDefault="008351F2" w:rsidP="00885D81">
      <w:pPr>
        <w:numPr>
          <w:ilvl w:val="0"/>
          <w:numId w:val="394"/>
        </w:numPr>
        <w:ind w:left="360"/>
        <w:rPr>
          <w:sz w:val="22"/>
          <w:szCs w:val="22"/>
        </w:rPr>
      </w:pPr>
      <w:r w:rsidRPr="00035B5F">
        <w:rPr>
          <w:sz w:val="22"/>
          <w:szCs w:val="22"/>
        </w:rPr>
        <w:t>Handwritten note to Rowell Bosse from Dan Pittillo, June 26, 1982</w:t>
      </w:r>
    </w:p>
    <w:p w14:paraId="31A16B75" w14:textId="77777777" w:rsidR="008351F2" w:rsidRPr="00035B5F" w:rsidRDefault="008351F2" w:rsidP="00885D81">
      <w:pPr>
        <w:numPr>
          <w:ilvl w:val="0"/>
          <w:numId w:val="394"/>
        </w:numPr>
        <w:ind w:left="360"/>
        <w:rPr>
          <w:sz w:val="22"/>
          <w:szCs w:val="22"/>
        </w:rPr>
      </w:pPr>
      <w:r w:rsidRPr="00035B5F">
        <w:rPr>
          <w:sz w:val="22"/>
          <w:szCs w:val="22"/>
        </w:rPr>
        <w:t>Trail Maintenance Records, June 15, 1982</w:t>
      </w:r>
    </w:p>
    <w:p w14:paraId="18A435A8" w14:textId="77777777" w:rsidR="008351F2" w:rsidRPr="00035B5F" w:rsidRDefault="008351F2" w:rsidP="00885D81">
      <w:pPr>
        <w:numPr>
          <w:ilvl w:val="0"/>
          <w:numId w:val="394"/>
        </w:numPr>
        <w:ind w:left="360"/>
        <w:rPr>
          <w:sz w:val="22"/>
          <w:szCs w:val="22"/>
        </w:rPr>
      </w:pPr>
      <w:r w:rsidRPr="00035B5F">
        <w:rPr>
          <w:sz w:val="22"/>
          <w:szCs w:val="22"/>
        </w:rPr>
        <w:t>North C</w:t>
      </w:r>
      <w:r w:rsidR="00405AE6" w:rsidRPr="00035B5F">
        <w:rPr>
          <w:sz w:val="22"/>
          <w:szCs w:val="22"/>
        </w:rPr>
        <w:t>arolina Bartram Trail Society,</w:t>
      </w:r>
      <w:r w:rsidRPr="00035B5F">
        <w:rPr>
          <w:sz w:val="22"/>
          <w:szCs w:val="22"/>
        </w:rPr>
        <w:t xml:space="preserve"> Brief History, April 1982</w:t>
      </w:r>
    </w:p>
    <w:p w14:paraId="6EAB32D0" w14:textId="77777777" w:rsidR="008351F2" w:rsidRDefault="008351F2" w:rsidP="00885D81">
      <w:pPr>
        <w:numPr>
          <w:ilvl w:val="0"/>
          <w:numId w:val="394"/>
        </w:numPr>
        <w:ind w:left="360"/>
        <w:rPr>
          <w:sz w:val="22"/>
          <w:szCs w:val="22"/>
        </w:rPr>
      </w:pPr>
      <w:r w:rsidRPr="00035B5F">
        <w:rPr>
          <w:sz w:val="22"/>
          <w:szCs w:val="22"/>
        </w:rPr>
        <w:t>Letter from Rowell Bosse to Dan Pittillo, March 3, 1982</w:t>
      </w:r>
    </w:p>
    <w:p w14:paraId="38C94C06" w14:textId="77777777" w:rsidR="008351F2" w:rsidRDefault="008351F2" w:rsidP="00885D81">
      <w:pPr>
        <w:numPr>
          <w:ilvl w:val="0"/>
          <w:numId w:val="394"/>
        </w:numPr>
        <w:ind w:left="360"/>
        <w:rPr>
          <w:sz w:val="22"/>
          <w:szCs w:val="22"/>
        </w:rPr>
      </w:pPr>
      <w:r w:rsidRPr="00035B5F">
        <w:rPr>
          <w:sz w:val="22"/>
          <w:szCs w:val="22"/>
        </w:rPr>
        <w:t>North Carolina Bartram Trail Society, Early Spring Newsletter, March 1982</w:t>
      </w:r>
    </w:p>
    <w:p w14:paraId="1D7662C4" w14:textId="77777777" w:rsidR="000C63BC" w:rsidRPr="00035B5F" w:rsidRDefault="000C63BC" w:rsidP="00885D81">
      <w:pPr>
        <w:numPr>
          <w:ilvl w:val="0"/>
          <w:numId w:val="394"/>
        </w:numPr>
        <w:ind w:left="360"/>
        <w:rPr>
          <w:sz w:val="22"/>
          <w:szCs w:val="22"/>
        </w:rPr>
      </w:pPr>
      <w:r>
        <w:rPr>
          <w:sz w:val="22"/>
          <w:szCs w:val="22"/>
        </w:rPr>
        <w:t>North Carolina Bartram Trail Society, February 26, 1982</w:t>
      </w:r>
    </w:p>
    <w:p w14:paraId="61B7B1D9" w14:textId="77777777" w:rsidR="008351F2" w:rsidRPr="00035B5F" w:rsidRDefault="008351F2" w:rsidP="00885D81">
      <w:pPr>
        <w:numPr>
          <w:ilvl w:val="0"/>
          <w:numId w:val="394"/>
        </w:numPr>
        <w:ind w:left="360"/>
        <w:rPr>
          <w:sz w:val="22"/>
          <w:szCs w:val="22"/>
        </w:rPr>
      </w:pPr>
      <w:r w:rsidRPr="00035B5F">
        <w:rPr>
          <w:sz w:val="22"/>
          <w:szCs w:val="22"/>
        </w:rPr>
        <w:t>Letter to Rowell Bosse from Dan Pittillo, October 16, 1981</w:t>
      </w:r>
    </w:p>
    <w:p w14:paraId="5F2EB7F5" w14:textId="77777777" w:rsidR="008351F2" w:rsidRPr="00035B5F" w:rsidRDefault="008351F2" w:rsidP="00885D81">
      <w:pPr>
        <w:numPr>
          <w:ilvl w:val="0"/>
          <w:numId w:val="394"/>
        </w:numPr>
        <w:ind w:left="360"/>
        <w:rPr>
          <w:sz w:val="22"/>
          <w:szCs w:val="22"/>
        </w:rPr>
      </w:pPr>
      <w:r w:rsidRPr="00035B5F">
        <w:rPr>
          <w:sz w:val="22"/>
          <w:szCs w:val="22"/>
        </w:rPr>
        <w:t xml:space="preserve">North Carolina Bartram Trail Society, Minutes </w:t>
      </w:r>
      <w:r w:rsidR="0009588F" w:rsidRPr="00035B5F">
        <w:rPr>
          <w:sz w:val="22"/>
          <w:szCs w:val="22"/>
        </w:rPr>
        <w:t xml:space="preserve">of the Fourth Annual Meeting, </w:t>
      </w:r>
      <w:r w:rsidRPr="00035B5F">
        <w:rPr>
          <w:sz w:val="22"/>
          <w:szCs w:val="22"/>
        </w:rPr>
        <w:t>October 13, 1981</w:t>
      </w:r>
    </w:p>
    <w:p w14:paraId="1E5421F3" w14:textId="77777777" w:rsidR="008351F2" w:rsidRPr="00035B5F" w:rsidRDefault="008351F2" w:rsidP="00885D81">
      <w:pPr>
        <w:numPr>
          <w:ilvl w:val="0"/>
          <w:numId w:val="394"/>
        </w:numPr>
        <w:ind w:left="360"/>
        <w:rPr>
          <w:sz w:val="22"/>
          <w:szCs w:val="22"/>
        </w:rPr>
      </w:pPr>
      <w:r w:rsidRPr="00035B5F">
        <w:rPr>
          <w:sz w:val="22"/>
          <w:szCs w:val="22"/>
        </w:rPr>
        <w:t>Memo to Members and Friends of the NC Bartram Trai</w:t>
      </w:r>
      <w:r w:rsidR="0009588F" w:rsidRPr="00035B5F">
        <w:rPr>
          <w:sz w:val="22"/>
          <w:szCs w:val="22"/>
        </w:rPr>
        <w:t xml:space="preserve">l Society from Dan Pittillo, </w:t>
      </w:r>
      <w:r w:rsidRPr="00035B5F">
        <w:rPr>
          <w:sz w:val="22"/>
          <w:szCs w:val="22"/>
        </w:rPr>
        <w:t>September 24, 1981</w:t>
      </w:r>
    </w:p>
    <w:p w14:paraId="1CA728FE" w14:textId="77777777" w:rsidR="008351F2" w:rsidRPr="00035B5F" w:rsidRDefault="008351F2" w:rsidP="00885D81">
      <w:pPr>
        <w:numPr>
          <w:ilvl w:val="0"/>
          <w:numId w:val="394"/>
        </w:numPr>
        <w:ind w:left="360"/>
        <w:rPr>
          <w:sz w:val="22"/>
          <w:szCs w:val="22"/>
        </w:rPr>
      </w:pPr>
      <w:r w:rsidRPr="00035B5F">
        <w:rPr>
          <w:sz w:val="22"/>
          <w:szCs w:val="22"/>
        </w:rPr>
        <w:t>Memo to Members of NC Bartram Trail Society from Dan Pittillo, October 1980</w:t>
      </w:r>
    </w:p>
    <w:p w14:paraId="53DC5736" w14:textId="77777777" w:rsidR="008351F2" w:rsidRPr="00035B5F" w:rsidRDefault="008351F2" w:rsidP="00885D81">
      <w:pPr>
        <w:numPr>
          <w:ilvl w:val="0"/>
          <w:numId w:val="394"/>
        </w:numPr>
        <w:ind w:left="360"/>
        <w:rPr>
          <w:sz w:val="22"/>
          <w:szCs w:val="22"/>
        </w:rPr>
      </w:pPr>
      <w:r w:rsidRPr="00035B5F">
        <w:rPr>
          <w:sz w:val="22"/>
          <w:szCs w:val="22"/>
        </w:rPr>
        <w:t>Letter from U.S. Department of the Interior, National Park Service, September 26, 1980</w:t>
      </w:r>
    </w:p>
    <w:p w14:paraId="470AA2A3" w14:textId="77777777" w:rsidR="008351F2" w:rsidRPr="00035B5F" w:rsidRDefault="008351F2" w:rsidP="00885D81">
      <w:pPr>
        <w:numPr>
          <w:ilvl w:val="0"/>
          <w:numId w:val="394"/>
        </w:numPr>
        <w:ind w:left="360"/>
        <w:rPr>
          <w:sz w:val="22"/>
          <w:szCs w:val="22"/>
        </w:rPr>
      </w:pPr>
      <w:r w:rsidRPr="00035B5F">
        <w:rPr>
          <w:sz w:val="22"/>
          <w:szCs w:val="22"/>
        </w:rPr>
        <w:t>Memo to Members and Friends of NC Bartram T</w:t>
      </w:r>
      <w:r w:rsidR="0009588F" w:rsidRPr="00035B5F">
        <w:rPr>
          <w:sz w:val="22"/>
          <w:szCs w:val="22"/>
        </w:rPr>
        <w:t xml:space="preserve">rail Society from Dan Pittillo, </w:t>
      </w:r>
      <w:r w:rsidRPr="00035B5F">
        <w:rPr>
          <w:sz w:val="22"/>
          <w:szCs w:val="22"/>
        </w:rPr>
        <w:t>September 8, 1980</w:t>
      </w:r>
    </w:p>
    <w:p w14:paraId="7E0E0FE4" w14:textId="77777777" w:rsidR="008351F2" w:rsidRPr="00035B5F" w:rsidRDefault="008351F2" w:rsidP="00885D81">
      <w:pPr>
        <w:numPr>
          <w:ilvl w:val="0"/>
          <w:numId w:val="394"/>
        </w:numPr>
        <w:ind w:left="360"/>
        <w:rPr>
          <w:sz w:val="22"/>
          <w:szCs w:val="22"/>
        </w:rPr>
      </w:pPr>
      <w:r w:rsidRPr="00035B5F">
        <w:rPr>
          <w:sz w:val="22"/>
          <w:szCs w:val="22"/>
        </w:rPr>
        <w:t>Memo to Members and Friends of NC Bartram Trail S</w:t>
      </w:r>
      <w:r w:rsidR="0009588F" w:rsidRPr="00035B5F">
        <w:rPr>
          <w:sz w:val="22"/>
          <w:szCs w:val="22"/>
        </w:rPr>
        <w:t xml:space="preserve">ociety from George Strobeck, </w:t>
      </w:r>
      <w:r w:rsidRPr="00035B5F">
        <w:rPr>
          <w:sz w:val="22"/>
          <w:szCs w:val="22"/>
        </w:rPr>
        <w:t>September 9, 1979</w:t>
      </w:r>
    </w:p>
    <w:p w14:paraId="7C84A55F" w14:textId="77777777" w:rsidR="008351F2" w:rsidRPr="00035B5F" w:rsidRDefault="008351F2" w:rsidP="00885D81">
      <w:pPr>
        <w:numPr>
          <w:ilvl w:val="0"/>
          <w:numId w:val="394"/>
        </w:numPr>
        <w:ind w:left="360"/>
        <w:rPr>
          <w:sz w:val="22"/>
          <w:szCs w:val="22"/>
        </w:rPr>
      </w:pPr>
      <w:r w:rsidRPr="00035B5F">
        <w:rPr>
          <w:sz w:val="22"/>
          <w:szCs w:val="22"/>
        </w:rPr>
        <w:t>Memo to Members of the NC Bartram Trail Society from George Strobeck, May 7, 1979</w:t>
      </w:r>
    </w:p>
    <w:p w14:paraId="07C91DFC" w14:textId="77777777" w:rsidR="008351F2" w:rsidRPr="00035B5F" w:rsidRDefault="008351F2" w:rsidP="00885D81">
      <w:pPr>
        <w:numPr>
          <w:ilvl w:val="0"/>
          <w:numId w:val="394"/>
        </w:numPr>
        <w:ind w:left="360"/>
        <w:rPr>
          <w:sz w:val="22"/>
          <w:szCs w:val="22"/>
        </w:rPr>
      </w:pPr>
      <w:r w:rsidRPr="00035B5F">
        <w:rPr>
          <w:sz w:val="22"/>
          <w:szCs w:val="22"/>
        </w:rPr>
        <w:t>Letter to Rowell Bosse from Martha McInnis, February 5, 1979</w:t>
      </w:r>
    </w:p>
    <w:p w14:paraId="498FF263" w14:textId="77777777" w:rsidR="008351F2" w:rsidRPr="00035B5F" w:rsidRDefault="008351F2" w:rsidP="00885D81">
      <w:pPr>
        <w:numPr>
          <w:ilvl w:val="0"/>
          <w:numId w:val="394"/>
        </w:numPr>
        <w:ind w:left="360"/>
        <w:rPr>
          <w:sz w:val="22"/>
          <w:szCs w:val="22"/>
        </w:rPr>
      </w:pPr>
      <w:r w:rsidRPr="00035B5F">
        <w:rPr>
          <w:sz w:val="22"/>
          <w:szCs w:val="22"/>
        </w:rPr>
        <w:t>Handwritten letter to Ms. McInnis, January 22, 1979</w:t>
      </w:r>
    </w:p>
    <w:p w14:paraId="32528F64" w14:textId="77777777" w:rsidR="008351F2" w:rsidRPr="00035B5F" w:rsidRDefault="008351F2" w:rsidP="00885D81">
      <w:pPr>
        <w:numPr>
          <w:ilvl w:val="0"/>
          <w:numId w:val="394"/>
        </w:numPr>
        <w:ind w:left="360"/>
        <w:rPr>
          <w:sz w:val="22"/>
          <w:szCs w:val="22"/>
        </w:rPr>
      </w:pPr>
      <w:r w:rsidRPr="00035B5F">
        <w:rPr>
          <w:sz w:val="22"/>
          <w:szCs w:val="22"/>
        </w:rPr>
        <w:t>Memo to Members NC Bartram Trail Society from George Strobeck, November 1978</w:t>
      </w:r>
    </w:p>
    <w:p w14:paraId="2453B77C" w14:textId="77777777" w:rsidR="008351F2" w:rsidRPr="00035B5F" w:rsidRDefault="008351F2" w:rsidP="00885D81">
      <w:pPr>
        <w:numPr>
          <w:ilvl w:val="0"/>
          <w:numId w:val="394"/>
        </w:numPr>
        <w:ind w:left="360"/>
        <w:rPr>
          <w:sz w:val="22"/>
          <w:szCs w:val="22"/>
        </w:rPr>
      </w:pPr>
      <w:r w:rsidRPr="00035B5F">
        <w:rPr>
          <w:sz w:val="22"/>
          <w:szCs w:val="22"/>
        </w:rPr>
        <w:t>Letter to Rowell Bosse from Robert M. Peck, July 27, 1978</w:t>
      </w:r>
    </w:p>
    <w:p w14:paraId="3AB2E6D1" w14:textId="77777777" w:rsidR="008351F2" w:rsidRPr="00035B5F" w:rsidRDefault="008351F2" w:rsidP="00885D81">
      <w:pPr>
        <w:numPr>
          <w:ilvl w:val="0"/>
          <w:numId w:val="394"/>
        </w:numPr>
        <w:ind w:left="360"/>
        <w:rPr>
          <w:sz w:val="22"/>
          <w:szCs w:val="22"/>
        </w:rPr>
      </w:pPr>
      <w:r w:rsidRPr="00035B5F">
        <w:rPr>
          <w:sz w:val="22"/>
          <w:szCs w:val="22"/>
        </w:rPr>
        <w:t>A Brief Description of the Bartram Trail in North Caro</w:t>
      </w:r>
      <w:r w:rsidR="0009588F" w:rsidRPr="00035B5F">
        <w:rPr>
          <w:sz w:val="22"/>
          <w:szCs w:val="22"/>
        </w:rPr>
        <w:t xml:space="preserve">lina by William T. Haselden, </w:t>
      </w:r>
      <w:r w:rsidRPr="00035B5F">
        <w:rPr>
          <w:sz w:val="22"/>
          <w:szCs w:val="22"/>
        </w:rPr>
        <w:t>January 12, 1978</w:t>
      </w:r>
    </w:p>
    <w:p w14:paraId="7C4DA070" w14:textId="77777777" w:rsidR="008351F2" w:rsidRPr="00035B5F" w:rsidRDefault="008351F2" w:rsidP="00885D81">
      <w:pPr>
        <w:numPr>
          <w:ilvl w:val="0"/>
          <w:numId w:val="394"/>
        </w:numPr>
        <w:ind w:left="360"/>
        <w:rPr>
          <w:sz w:val="22"/>
          <w:szCs w:val="22"/>
        </w:rPr>
      </w:pPr>
      <w:r w:rsidRPr="00035B5F">
        <w:rPr>
          <w:sz w:val="22"/>
          <w:szCs w:val="22"/>
        </w:rPr>
        <w:t>Trail Victory, Transylvania Times, August 29, 1977</w:t>
      </w:r>
    </w:p>
    <w:p w14:paraId="4910D196" w14:textId="77777777" w:rsidR="008351F2" w:rsidRPr="00035B5F" w:rsidRDefault="008351F2" w:rsidP="00885D81">
      <w:pPr>
        <w:numPr>
          <w:ilvl w:val="0"/>
          <w:numId w:val="394"/>
        </w:numPr>
        <w:ind w:left="360"/>
        <w:rPr>
          <w:sz w:val="22"/>
          <w:szCs w:val="22"/>
        </w:rPr>
      </w:pPr>
      <w:r w:rsidRPr="00035B5F">
        <w:rPr>
          <w:sz w:val="22"/>
          <w:szCs w:val="22"/>
        </w:rPr>
        <w:t>Brevard Man Is Named To Bartram Trail Unit, Transylvania Times, March 8, 1976</w:t>
      </w:r>
    </w:p>
    <w:p w14:paraId="25454CB9" w14:textId="77777777" w:rsidR="008351F2" w:rsidRPr="00035B5F" w:rsidRDefault="008351F2" w:rsidP="00885D81">
      <w:pPr>
        <w:numPr>
          <w:ilvl w:val="0"/>
          <w:numId w:val="394"/>
        </w:numPr>
        <w:ind w:left="360"/>
        <w:rPr>
          <w:sz w:val="22"/>
          <w:szCs w:val="22"/>
        </w:rPr>
      </w:pPr>
      <w:r w:rsidRPr="00035B5F">
        <w:rPr>
          <w:sz w:val="22"/>
          <w:szCs w:val="22"/>
        </w:rPr>
        <w:t>WNC Men Are Named to Conference, Asheville Citizen, March 3, 1976</w:t>
      </w:r>
    </w:p>
    <w:p w14:paraId="6E9D17E4" w14:textId="77777777" w:rsidR="008351F2" w:rsidRPr="00035B5F" w:rsidRDefault="008351F2" w:rsidP="00885D81">
      <w:pPr>
        <w:numPr>
          <w:ilvl w:val="0"/>
          <w:numId w:val="394"/>
        </w:numPr>
        <w:ind w:left="360"/>
        <w:rPr>
          <w:sz w:val="22"/>
          <w:szCs w:val="22"/>
        </w:rPr>
      </w:pPr>
      <w:r w:rsidRPr="00035B5F">
        <w:rPr>
          <w:sz w:val="22"/>
          <w:szCs w:val="22"/>
        </w:rPr>
        <w:t>The Trail is Cold but the Pursuit is Hot, Asheville Times, May 14, 1974</w:t>
      </w:r>
    </w:p>
    <w:p w14:paraId="1BAA78FF" w14:textId="77777777" w:rsidR="008351F2" w:rsidRPr="00035B5F" w:rsidRDefault="008351F2" w:rsidP="00885D81">
      <w:pPr>
        <w:numPr>
          <w:ilvl w:val="0"/>
          <w:numId w:val="394"/>
        </w:numPr>
        <w:ind w:left="360"/>
        <w:rPr>
          <w:sz w:val="22"/>
          <w:szCs w:val="22"/>
        </w:rPr>
      </w:pPr>
      <w:r w:rsidRPr="00035B5F">
        <w:rPr>
          <w:sz w:val="22"/>
          <w:szCs w:val="22"/>
        </w:rPr>
        <w:t xml:space="preserve">Dr. George Rogers Will Speak At Meet of Friends </w:t>
      </w:r>
      <w:r w:rsidR="0009588F" w:rsidRPr="00035B5F">
        <w:rPr>
          <w:sz w:val="22"/>
          <w:szCs w:val="22"/>
        </w:rPr>
        <w:t xml:space="preserve">of Library, Transylvania Times, </w:t>
      </w:r>
      <w:r w:rsidRPr="00035B5F">
        <w:rPr>
          <w:sz w:val="22"/>
          <w:szCs w:val="22"/>
        </w:rPr>
        <w:t>March 14, 1974</w:t>
      </w:r>
    </w:p>
    <w:p w14:paraId="75F08927" w14:textId="77777777" w:rsidR="00405AE6" w:rsidRPr="00035B5F" w:rsidRDefault="00405AE6" w:rsidP="00885D81">
      <w:pPr>
        <w:numPr>
          <w:ilvl w:val="0"/>
          <w:numId w:val="394"/>
        </w:numPr>
        <w:ind w:left="360"/>
        <w:rPr>
          <w:sz w:val="22"/>
          <w:szCs w:val="22"/>
        </w:rPr>
      </w:pPr>
      <w:r w:rsidRPr="00035B5F">
        <w:rPr>
          <w:sz w:val="22"/>
          <w:szCs w:val="22"/>
        </w:rPr>
        <w:t>Bartram Trail Researched by Mars Hill Students, Transylvania Times, March 7, 1974</w:t>
      </w:r>
    </w:p>
    <w:p w14:paraId="27CA980D" w14:textId="77777777" w:rsidR="008351F2" w:rsidRPr="00035B5F" w:rsidRDefault="008351F2" w:rsidP="00885D81">
      <w:pPr>
        <w:numPr>
          <w:ilvl w:val="0"/>
          <w:numId w:val="394"/>
        </w:numPr>
        <w:ind w:left="360"/>
        <w:rPr>
          <w:sz w:val="22"/>
          <w:szCs w:val="22"/>
        </w:rPr>
      </w:pPr>
      <w:r w:rsidRPr="00035B5F">
        <w:rPr>
          <w:sz w:val="22"/>
          <w:szCs w:val="22"/>
        </w:rPr>
        <w:t>Letter to Rowell Bosse from Walter McKelvey, November 17, 1973</w:t>
      </w:r>
    </w:p>
    <w:p w14:paraId="2238005E" w14:textId="77777777" w:rsidR="008351F2" w:rsidRPr="00035B5F" w:rsidRDefault="008351F2" w:rsidP="00885D81">
      <w:pPr>
        <w:numPr>
          <w:ilvl w:val="0"/>
          <w:numId w:val="394"/>
        </w:numPr>
        <w:ind w:left="360"/>
        <w:rPr>
          <w:sz w:val="22"/>
          <w:szCs w:val="22"/>
        </w:rPr>
      </w:pPr>
      <w:r w:rsidRPr="00035B5F">
        <w:rPr>
          <w:sz w:val="22"/>
          <w:szCs w:val="22"/>
        </w:rPr>
        <w:t>The Possible Route of William Bartram’s Travels in Nor</w:t>
      </w:r>
      <w:r w:rsidR="0009588F" w:rsidRPr="00035B5F">
        <w:rPr>
          <w:sz w:val="22"/>
          <w:szCs w:val="22"/>
        </w:rPr>
        <w:t xml:space="preserve">th Carolina by Rowell Bosse and </w:t>
      </w:r>
      <w:r w:rsidRPr="00035B5F">
        <w:rPr>
          <w:sz w:val="22"/>
          <w:szCs w:val="22"/>
        </w:rPr>
        <w:t>Charles Moore</w:t>
      </w:r>
    </w:p>
    <w:p w14:paraId="5972E13A" w14:textId="77777777" w:rsidR="008351F2" w:rsidRPr="00035B5F" w:rsidRDefault="008351F2" w:rsidP="00885D81">
      <w:pPr>
        <w:numPr>
          <w:ilvl w:val="0"/>
          <w:numId w:val="394"/>
        </w:numPr>
        <w:ind w:left="360"/>
        <w:rPr>
          <w:sz w:val="22"/>
          <w:szCs w:val="22"/>
        </w:rPr>
      </w:pPr>
      <w:r w:rsidRPr="00035B5F">
        <w:rPr>
          <w:sz w:val="22"/>
          <w:szCs w:val="22"/>
        </w:rPr>
        <w:t>The Bartram Heritage Study: A Status Report</w:t>
      </w:r>
    </w:p>
    <w:p w14:paraId="27374810" w14:textId="77777777" w:rsidR="008351F2" w:rsidRPr="00035B5F" w:rsidRDefault="008351F2" w:rsidP="00885D81">
      <w:pPr>
        <w:numPr>
          <w:ilvl w:val="0"/>
          <w:numId w:val="394"/>
        </w:numPr>
        <w:ind w:left="360"/>
        <w:rPr>
          <w:sz w:val="22"/>
          <w:szCs w:val="22"/>
        </w:rPr>
      </w:pPr>
      <w:r w:rsidRPr="00035B5F">
        <w:rPr>
          <w:sz w:val="22"/>
          <w:szCs w:val="22"/>
        </w:rPr>
        <w:t xml:space="preserve">Sections Proposal for the North Carolina Bartram Trail </w:t>
      </w:r>
    </w:p>
    <w:p w14:paraId="0ED44710" w14:textId="77777777" w:rsidR="008351F2" w:rsidRPr="00035B5F" w:rsidRDefault="008351F2" w:rsidP="00885D81">
      <w:pPr>
        <w:numPr>
          <w:ilvl w:val="0"/>
          <w:numId w:val="394"/>
        </w:numPr>
        <w:ind w:left="360"/>
        <w:rPr>
          <w:sz w:val="22"/>
          <w:szCs w:val="22"/>
        </w:rPr>
      </w:pPr>
      <w:r w:rsidRPr="00035B5F">
        <w:rPr>
          <w:sz w:val="22"/>
          <w:szCs w:val="22"/>
        </w:rPr>
        <w:t>Bartram Trail in NC SC &amp; GA maps</w:t>
      </w:r>
    </w:p>
    <w:p w14:paraId="00B6DB9A" w14:textId="77777777" w:rsidR="008351F2" w:rsidRPr="00035B5F" w:rsidRDefault="008351F2" w:rsidP="00885D81">
      <w:pPr>
        <w:numPr>
          <w:ilvl w:val="0"/>
          <w:numId w:val="394"/>
        </w:numPr>
        <w:ind w:left="360"/>
        <w:rPr>
          <w:sz w:val="22"/>
          <w:szCs w:val="22"/>
        </w:rPr>
      </w:pPr>
      <w:r w:rsidRPr="00035B5F">
        <w:rPr>
          <w:sz w:val="22"/>
          <w:szCs w:val="22"/>
        </w:rPr>
        <w:t>Southwestern Section of the Mountains to Sea Trail</w:t>
      </w:r>
    </w:p>
    <w:p w14:paraId="02134B90" w14:textId="77777777" w:rsidR="008351F2" w:rsidRPr="00035B5F" w:rsidRDefault="008351F2" w:rsidP="00885D81">
      <w:pPr>
        <w:numPr>
          <w:ilvl w:val="0"/>
          <w:numId w:val="394"/>
        </w:numPr>
        <w:ind w:left="360"/>
        <w:rPr>
          <w:sz w:val="22"/>
          <w:szCs w:val="22"/>
        </w:rPr>
      </w:pPr>
      <w:r w:rsidRPr="00035B5F">
        <w:rPr>
          <w:sz w:val="22"/>
          <w:szCs w:val="22"/>
        </w:rPr>
        <w:t>Constitution and By-Laws</w:t>
      </w:r>
    </w:p>
    <w:p w14:paraId="394671A9" w14:textId="77777777" w:rsidR="008351F2" w:rsidRPr="00035B5F" w:rsidRDefault="008351F2" w:rsidP="00885D81">
      <w:pPr>
        <w:numPr>
          <w:ilvl w:val="0"/>
          <w:numId w:val="394"/>
        </w:numPr>
        <w:ind w:left="360"/>
        <w:rPr>
          <w:sz w:val="22"/>
          <w:szCs w:val="22"/>
        </w:rPr>
      </w:pPr>
      <w:r w:rsidRPr="00035B5F">
        <w:rPr>
          <w:sz w:val="22"/>
          <w:szCs w:val="22"/>
        </w:rPr>
        <w:t>Application for Membership in the NC Bartram Trail Society</w:t>
      </w:r>
    </w:p>
    <w:p w14:paraId="5E833506" w14:textId="77777777" w:rsidR="008351F2" w:rsidRPr="00035B5F" w:rsidRDefault="008351F2" w:rsidP="00885D81">
      <w:pPr>
        <w:numPr>
          <w:ilvl w:val="0"/>
          <w:numId w:val="394"/>
        </w:numPr>
        <w:ind w:left="360"/>
        <w:rPr>
          <w:sz w:val="22"/>
          <w:szCs w:val="22"/>
        </w:rPr>
      </w:pPr>
      <w:r w:rsidRPr="00035B5F">
        <w:rPr>
          <w:sz w:val="22"/>
          <w:szCs w:val="22"/>
        </w:rPr>
        <w:t>North Carolina Bartram Trail Society, Auto Tour of Bartram’s Cherokee Country</w:t>
      </w:r>
    </w:p>
    <w:p w14:paraId="6A96037D" w14:textId="77777777" w:rsidR="008351F2" w:rsidRPr="00035B5F" w:rsidRDefault="008351F2" w:rsidP="00885D81">
      <w:pPr>
        <w:numPr>
          <w:ilvl w:val="0"/>
          <w:numId w:val="394"/>
        </w:numPr>
        <w:ind w:left="360"/>
        <w:rPr>
          <w:sz w:val="22"/>
          <w:szCs w:val="22"/>
        </w:rPr>
      </w:pPr>
      <w:r w:rsidRPr="00035B5F">
        <w:rPr>
          <w:sz w:val="22"/>
          <w:szCs w:val="22"/>
        </w:rPr>
        <w:t xml:space="preserve">History:  The North Carolina Bartram Trail Society </w:t>
      </w:r>
    </w:p>
    <w:p w14:paraId="1810CA39" w14:textId="77777777" w:rsidR="008351F2" w:rsidRPr="00035B5F" w:rsidRDefault="008351F2" w:rsidP="00885D81">
      <w:pPr>
        <w:numPr>
          <w:ilvl w:val="0"/>
          <w:numId w:val="394"/>
        </w:numPr>
        <w:ind w:left="360"/>
        <w:rPr>
          <w:sz w:val="22"/>
          <w:szCs w:val="22"/>
        </w:rPr>
      </w:pPr>
      <w:r w:rsidRPr="00035B5F">
        <w:rPr>
          <w:sz w:val="22"/>
          <w:szCs w:val="22"/>
        </w:rPr>
        <w:t>Handwritten notes on the Route of William Bartram’s Travels</w:t>
      </w:r>
    </w:p>
    <w:p w14:paraId="572AB131" w14:textId="77777777" w:rsidR="008351F2" w:rsidRPr="00035B5F" w:rsidRDefault="008351F2" w:rsidP="00885D81">
      <w:pPr>
        <w:numPr>
          <w:ilvl w:val="0"/>
          <w:numId w:val="394"/>
        </w:numPr>
        <w:ind w:left="360"/>
        <w:rPr>
          <w:sz w:val="22"/>
          <w:szCs w:val="22"/>
        </w:rPr>
      </w:pPr>
      <w:r w:rsidRPr="00035B5F">
        <w:rPr>
          <w:sz w:val="22"/>
          <w:szCs w:val="22"/>
        </w:rPr>
        <w:t>Handwritten notes on Bartram’s route</w:t>
      </w:r>
    </w:p>
    <w:p w14:paraId="1BDC7F64" w14:textId="77777777" w:rsidR="008351F2" w:rsidRPr="00035B5F" w:rsidRDefault="00356852" w:rsidP="00885D81">
      <w:pPr>
        <w:numPr>
          <w:ilvl w:val="0"/>
          <w:numId w:val="394"/>
        </w:numPr>
        <w:ind w:left="360"/>
        <w:rPr>
          <w:sz w:val="22"/>
          <w:szCs w:val="22"/>
        </w:rPr>
      </w:pPr>
      <w:r w:rsidRPr="00035B5F">
        <w:rPr>
          <w:sz w:val="22"/>
          <w:szCs w:val="22"/>
        </w:rPr>
        <w:t>Bartram House and Gardens, s</w:t>
      </w:r>
      <w:r w:rsidR="008351F2" w:rsidRPr="00035B5F">
        <w:rPr>
          <w:sz w:val="22"/>
          <w:szCs w:val="22"/>
        </w:rPr>
        <w:t>tory and paintings by Ben Eisenstat</w:t>
      </w:r>
    </w:p>
    <w:bookmarkEnd w:id="10"/>
    <w:p w14:paraId="750FE9F4" w14:textId="77777777" w:rsidR="008351F2" w:rsidRPr="00035B5F" w:rsidRDefault="008351F2" w:rsidP="002D7E1A">
      <w:pPr>
        <w:rPr>
          <w:sz w:val="22"/>
          <w:szCs w:val="22"/>
        </w:rPr>
      </w:pPr>
      <w:r w:rsidRPr="00035B5F">
        <w:rPr>
          <w:sz w:val="22"/>
          <w:szCs w:val="22"/>
        </w:rPr>
        <w:tab/>
      </w:r>
    </w:p>
    <w:p w14:paraId="7E8F328B" w14:textId="77777777" w:rsidR="008351F2" w:rsidRDefault="008351F2" w:rsidP="002D7E1A">
      <w:pPr>
        <w:rPr>
          <w:sz w:val="22"/>
          <w:szCs w:val="22"/>
        </w:rPr>
      </w:pPr>
      <w:r w:rsidRPr="00035B5F">
        <w:rPr>
          <w:sz w:val="22"/>
          <w:szCs w:val="22"/>
        </w:rPr>
        <w:t>BIRD</w:t>
      </w:r>
      <w:r w:rsidR="00B62781" w:rsidRPr="00035B5F">
        <w:rPr>
          <w:sz w:val="22"/>
          <w:szCs w:val="22"/>
        </w:rPr>
        <w:t>S (</w:t>
      </w:r>
      <w:r w:rsidR="002978E1">
        <w:rPr>
          <w:sz w:val="22"/>
          <w:szCs w:val="22"/>
        </w:rPr>
        <w:t xml:space="preserve">16 </w:t>
      </w:r>
      <w:r w:rsidRPr="00035B5F">
        <w:rPr>
          <w:sz w:val="22"/>
          <w:szCs w:val="22"/>
        </w:rPr>
        <w:t>items)</w:t>
      </w:r>
    </w:p>
    <w:p w14:paraId="5692F6E8" w14:textId="77777777" w:rsidR="002978E1" w:rsidRPr="00035B5F" w:rsidRDefault="002978E1" w:rsidP="00885D81">
      <w:pPr>
        <w:numPr>
          <w:ilvl w:val="0"/>
          <w:numId w:val="395"/>
        </w:numPr>
        <w:rPr>
          <w:sz w:val="22"/>
          <w:szCs w:val="22"/>
        </w:rPr>
      </w:pPr>
      <w:r>
        <w:rPr>
          <w:sz w:val="22"/>
          <w:szCs w:val="22"/>
        </w:rPr>
        <w:t>The Beautiful Green Bird of Eastatoe by Majorie, (Margie) Willingham, January 20, 2018</w:t>
      </w:r>
    </w:p>
    <w:p w14:paraId="5F16F839" w14:textId="77777777" w:rsidR="002C7B7D" w:rsidRDefault="002C7B7D" w:rsidP="00885D81">
      <w:pPr>
        <w:numPr>
          <w:ilvl w:val="0"/>
          <w:numId w:val="395"/>
        </w:numPr>
        <w:rPr>
          <w:sz w:val="22"/>
          <w:szCs w:val="22"/>
        </w:rPr>
      </w:pPr>
      <w:r w:rsidRPr="00035B5F">
        <w:rPr>
          <w:sz w:val="22"/>
          <w:szCs w:val="22"/>
        </w:rPr>
        <w:t>Big Attraction, Transylvania Times, December 9, 2013</w:t>
      </w:r>
    </w:p>
    <w:p w14:paraId="0F3D89A9" w14:textId="77777777" w:rsidR="00ED6C6B" w:rsidRPr="00035B5F" w:rsidRDefault="00ED6C6B" w:rsidP="00885D81">
      <w:pPr>
        <w:numPr>
          <w:ilvl w:val="0"/>
          <w:numId w:val="395"/>
        </w:numPr>
        <w:rPr>
          <w:sz w:val="22"/>
          <w:szCs w:val="22"/>
        </w:rPr>
      </w:pPr>
      <w:r w:rsidRPr="00035B5F">
        <w:rPr>
          <w:sz w:val="22"/>
          <w:szCs w:val="22"/>
        </w:rPr>
        <w:t>Man, Bird Are An Ancient Bond by Eric Crews, Transylvania Times, March 12, 2012</w:t>
      </w:r>
    </w:p>
    <w:p w14:paraId="46D6E1E6" w14:textId="77777777" w:rsidR="008351F2" w:rsidRPr="00035B5F" w:rsidRDefault="008351F2" w:rsidP="00885D81">
      <w:pPr>
        <w:numPr>
          <w:ilvl w:val="0"/>
          <w:numId w:val="395"/>
        </w:numPr>
        <w:rPr>
          <w:sz w:val="22"/>
          <w:szCs w:val="22"/>
        </w:rPr>
      </w:pPr>
      <w:r w:rsidRPr="00035B5F">
        <w:rPr>
          <w:sz w:val="22"/>
          <w:szCs w:val="22"/>
        </w:rPr>
        <w:t>Falconer Reunited With Pupil by Robbie Ro</w:t>
      </w:r>
      <w:r w:rsidR="003D2DA0" w:rsidRPr="00035B5F">
        <w:rPr>
          <w:sz w:val="22"/>
          <w:szCs w:val="22"/>
        </w:rPr>
        <w:t xml:space="preserve">bertson, Transylvania Times, </w:t>
      </w:r>
      <w:r w:rsidRPr="00035B5F">
        <w:rPr>
          <w:sz w:val="22"/>
          <w:szCs w:val="22"/>
        </w:rPr>
        <w:t>January</w:t>
      </w:r>
      <w:r w:rsidR="003D2DA0" w:rsidRPr="00035B5F">
        <w:rPr>
          <w:sz w:val="22"/>
          <w:szCs w:val="22"/>
        </w:rPr>
        <w:t xml:space="preserve"> 24,</w:t>
      </w:r>
      <w:r w:rsidRPr="00035B5F">
        <w:rPr>
          <w:sz w:val="22"/>
          <w:szCs w:val="22"/>
        </w:rPr>
        <w:t xml:space="preserve"> 2011</w:t>
      </w:r>
    </w:p>
    <w:p w14:paraId="3CA515AA" w14:textId="77777777" w:rsidR="008351F2" w:rsidRDefault="008351F2" w:rsidP="00885D81">
      <w:pPr>
        <w:numPr>
          <w:ilvl w:val="0"/>
          <w:numId w:val="395"/>
        </w:numPr>
        <w:rPr>
          <w:sz w:val="22"/>
          <w:szCs w:val="22"/>
        </w:rPr>
      </w:pPr>
      <w:r w:rsidRPr="00035B5F">
        <w:rPr>
          <w:sz w:val="22"/>
          <w:szCs w:val="22"/>
        </w:rPr>
        <w:t>Master Falconer See His Prized Pupil Fly Away by Robbie Robertson, Transylvania</w:t>
      </w:r>
      <w:r w:rsidR="003D2DA0" w:rsidRPr="00035B5F">
        <w:rPr>
          <w:sz w:val="22"/>
          <w:szCs w:val="22"/>
        </w:rPr>
        <w:t xml:space="preserve"> Times, </w:t>
      </w:r>
      <w:r w:rsidRPr="00035B5F">
        <w:rPr>
          <w:sz w:val="22"/>
          <w:szCs w:val="22"/>
        </w:rPr>
        <w:t>January</w:t>
      </w:r>
      <w:r w:rsidR="003D2DA0" w:rsidRPr="00035B5F">
        <w:rPr>
          <w:sz w:val="22"/>
          <w:szCs w:val="22"/>
        </w:rPr>
        <w:t xml:space="preserve"> 20,</w:t>
      </w:r>
      <w:r w:rsidRPr="00035B5F">
        <w:rPr>
          <w:sz w:val="22"/>
          <w:szCs w:val="22"/>
        </w:rPr>
        <w:t xml:space="preserve"> 2011 </w:t>
      </w:r>
    </w:p>
    <w:p w14:paraId="243CDDD2" w14:textId="77777777" w:rsidR="002978E1" w:rsidRPr="00035B5F" w:rsidRDefault="002978E1" w:rsidP="00885D81">
      <w:pPr>
        <w:numPr>
          <w:ilvl w:val="0"/>
          <w:numId w:val="395"/>
        </w:numPr>
        <w:rPr>
          <w:sz w:val="22"/>
          <w:szCs w:val="22"/>
        </w:rPr>
      </w:pPr>
      <w:r>
        <w:rPr>
          <w:sz w:val="22"/>
          <w:szCs w:val="22"/>
        </w:rPr>
        <w:t>Carolina Parakeet: Removal Of A “Menace” by John James Audubon, April 15, 2008</w:t>
      </w:r>
    </w:p>
    <w:p w14:paraId="4E168A92" w14:textId="77777777" w:rsidR="008351F2" w:rsidRDefault="008351F2" w:rsidP="00885D81">
      <w:pPr>
        <w:numPr>
          <w:ilvl w:val="0"/>
          <w:numId w:val="395"/>
        </w:numPr>
        <w:rPr>
          <w:sz w:val="22"/>
          <w:szCs w:val="22"/>
        </w:rPr>
      </w:pPr>
      <w:r w:rsidRPr="00035B5F">
        <w:rPr>
          <w:sz w:val="22"/>
          <w:szCs w:val="22"/>
        </w:rPr>
        <w:t>Great Smokey Mountain Birds, a Pocket Naturalist Guide, James Kavanagh, 2008</w:t>
      </w:r>
    </w:p>
    <w:p w14:paraId="51CECF3E" w14:textId="77777777" w:rsidR="002978E1" w:rsidRPr="00035B5F" w:rsidRDefault="002978E1" w:rsidP="00885D81">
      <w:pPr>
        <w:numPr>
          <w:ilvl w:val="0"/>
          <w:numId w:val="395"/>
        </w:numPr>
        <w:rPr>
          <w:sz w:val="22"/>
          <w:szCs w:val="22"/>
        </w:rPr>
      </w:pPr>
      <w:r>
        <w:rPr>
          <w:sz w:val="22"/>
          <w:szCs w:val="22"/>
        </w:rPr>
        <w:t>Carolina Parakeet by William Dough, 2006</w:t>
      </w:r>
    </w:p>
    <w:p w14:paraId="05F14CF4" w14:textId="77777777" w:rsidR="008351F2" w:rsidRPr="00035B5F" w:rsidRDefault="008351F2" w:rsidP="00885D81">
      <w:pPr>
        <w:numPr>
          <w:ilvl w:val="0"/>
          <w:numId w:val="395"/>
        </w:numPr>
        <w:rPr>
          <w:sz w:val="22"/>
          <w:szCs w:val="22"/>
        </w:rPr>
      </w:pPr>
      <w:r w:rsidRPr="00035B5F">
        <w:rPr>
          <w:sz w:val="22"/>
          <w:szCs w:val="22"/>
        </w:rPr>
        <w:t>The Birds of Transylvania County North Carolina</w:t>
      </w:r>
    </w:p>
    <w:p w14:paraId="1521CE70" w14:textId="77777777" w:rsidR="008351F2" w:rsidRPr="00035B5F" w:rsidRDefault="00C706C2" w:rsidP="00885D81">
      <w:pPr>
        <w:numPr>
          <w:ilvl w:val="0"/>
          <w:numId w:val="395"/>
        </w:numPr>
        <w:rPr>
          <w:sz w:val="22"/>
          <w:szCs w:val="22"/>
        </w:rPr>
      </w:pPr>
      <w:r w:rsidRPr="00035B5F">
        <w:rPr>
          <w:sz w:val="22"/>
          <w:szCs w:val="22"/>
        </w:rPr>
        <w:t>Brevard NC Christmas Bird Count</w:t>
      </w:r>
      <w:r w:rsidR="0053680B">
        <w:rPr>
          <w:sz w:val="22"/>
          <w:szCs w:val="22"/>
        </w:rPr>
        <w:t>:</w:t>
      </w:r>
      <w:r w:rsidR="008351F2" w:rsidRPr="00035B5F">
        <w:rPr>
          <w:sz w:val="22"/>
          <w:szCs w:val="22"/>
        </w:rPr>
        <w:t xml:space="preserve"> December 16, 1995</w:t>
      </w:r>
    </w:p>
    <w:p w14:paraId="4CF94F17" w14:textId="77777777" w:rsidR="008351F2" w:rsidRPr="00035B5F" w:rsidRDefault="008351F2" w:rsidP="00885D81">
      <w:pPr>
        <w:numPr>
          <w:ilvl w:val="0"/>
          <w:numId w:val="395"/>
        </w:numPr>
        <w:rPr>
          <w:sz w:val="22"/>
          <w:szCs w:val="22"/>
        </w:rPr>
      </w:pPr>
      <w:r w:rsidRPr="00035B5F">
        <w:rPr>
          <w:sz w:val="22"/>
          <w:szCs w:val="22"/>
        </w:rPr>
        <w:t>A Checklist of the Birds of Transylvania County, NC, September 1995</w:t>
      </w:r>
    </w:p>
    <w:p w14:paraId="135C0C3C" w14:textId="77777777" w:rsidR="008351F2" w:rsidRPr="00035B5F" w:rsidRDefault="008351F2" w:rsidP="00885D81">
      <w:pPr>
        <w:numPr>
          <w:ilvl w:val="0"/>
          <w:numId w:val="395"/>
        </w:numPr>
        <w:rPr>
          <w:sz w:val="22"/>
          <w:szCs w:val="22"/>
        </w:rPr>
      </w:pPr>
      <w:r w:rsidRPr="00035B5F">
        <w:rPr>
          <w:sz w:val="22"/>
          <w:szCs w:val="22"/>
        </w:rPr>
        <w:t>A Checklist of the Birds of Transylvania County, NC, November 1993</w:t>
      </w:r>
    </w:p>
    <w:p w14:paraId="4D4E1C55" w14:textId="77777777" w:rsidR="008351F2" w:rsidRPr="00035B5F" w:rsidRDefault="00356852" w:rsidP="00885D81">
      <w:pPr>
        <w:numPr>
          <w:ilvl w:val="0"/>
          <w:numId w:val="395"/>
        </w:numPr>
        <w:rPr>
          <w:sz w:val="22"/>
          <w:szCs w:val="22"/>
        </w:rPr>
      </w:pPr>
      <w:r w:rsidRPr="00035B5F">
        <w:rPr>
          <w:sz w:val="22"/>
          <w:szCs w:val="22"/>
        </w:rPr>
        <w:t xml:space="preserve">Falcons Return to NC, </w:t>
      </w:r>
      <w:r w:rsidR="008351F2" w:rsidRPr="00035B5F">
        <w:rPr>
          <w:sz w:val="22"/>
          <w:szCs w:val="22"/>
        </w:rPr>
        <w:t>Summertime Magazine, Transylvania Times, 1988</w:t>
      </w:r>
    </w:p>
    <w:p w14:paraId="48A1CE1B" w14:textId="77777777" w:rsidR="008351F2" w:rsidRPr="00035B5F" w:rsidRDefault="008351F2" w:rsidP="00885D81">
      <w:pPr>
        <w:numPr>
          <w:ilvl w:val="0"/>
          <w:numId w:val="395"/>
        </w:numPr>
        <w:rPr>
          <w:sz w:val="22"/>
          <w:szCs w:val="22"/>
        </w:rPr>
      </w:pPr>
      <w:r w:rsidRPr="00035B5F">
        <w:rPr>
          <w:sz w:val="22"/>
          <w:szCs w:val="22"/>
        </w:rPr>
        <w:t>Christmas Bird Count—1972 by Eloise F. Potter, The Chat, March 1973</w:t>
      </w:r>
    </w:p>
    <w:p w14:paraId="026CCADD" w14:textId="77777777" w:rsidR="008351F2" w:rsidRPr="00035B5F" w:rsidRDefault="008351F2" w:rsidP="00885D81">
      <w:pPr>
        <w:numPr>
          <w:ilvl w:val="0"/>
          <w:numId w:val="395"/>
        </w:numPr>
        <w:rPr>
          <w:sz w:val="22"/>
          <w:szCs w:val="22"/>
        </w:rPr>
      </w:pPr>
      <w:r w:rsidRPr="00035B5F">
        <w:rPr>
          <w:sz w:val="22"/>
          <w:szCs w:val="22"/>
        </w:rPr>
        <w:t>Brevard, NC, 1972 Christmas Bird Count</w:t>
      </w:r>
    </w:p>
    <w:p w14:paraId="22AF26BA" w14:textId="77777777" w:rsidR="00A25AD7" w:rsidRDefault="008351F2" w:rsidP="00885D81">
      <w:pPr>
        <w:numPr>
          <w:ilvl w:val="0"/>
          <w:numId w:val="395"/>
        </w:numPr>
        <w:rPr>
          <w:sz w:val="22"/>
          <w:szCs w:val="22"/>
        </w:rPr>
      </w:pPr>
      <w:r w:rsidRPr="00035B5F">
        <w:rPr>
          <w:sz w:val="22"/>
          <w:szCs w:val="22"/>
        </w:rPr>
        <w:t>Birds of North Carolina, Bird Record and Check List by David L. Wray</w:t>
      </w:r>
    </w:p>
    <w:p w14:paraId="346D6805" w14:textId="77777777" w:rsidR="00EA5128" w:rsidRDefault="00EA5128" w:rsidP="00EA5128">
      <w:pPr>
        <w:rPr>
          <w:sz w:val="22"/>
          <w:szCs w:val="22"/>
        </w:rPr>
      </w:pPr>
    </w:p>
    <w:p w14:paraId="643C4601" w14:textId="52CAE817" w:rsidR="00EA5128" w:rsidRDefault="00EA5128" w:rsidP="00EA5128">
      <w:pPr>
        <w:rPr>
          <w:sz w:val="22"/>
          <w:szCs w:val="22"/>
        </w:rPr>
      </w:pPr>
      <w:r>
        <w:rPr>
          <w:sz w:val="22"/>
          <w:szCs w:val="22"/>
        </w:rPr>
        <w:t>BLACK FOLKS CAMP TOO (</w:t>
      </w:r>
      <w:r w:rsidR="0037686F">
        <w:rPr>
          <w:sz w:val="22"/>
          <w:szCs w:val="22"/>
        </w:rPr>
        <w:t>5</w:t>
      </w:r>
      <w:r w:rsidR="00D56AB6">
        <w:rPr>
          <w:sz w:val="22"/>
          <w:szCs w:val="22"/>
        </w:rPr>
        <w:t xml:space="preserve"> items</w:t>
      </w:r>
      <w:r>
        <w:rPr>
          <w:sz w:val="22"/>
          <w:szCs w:val="22"/>
        </w:rPr>
        <w:t>)</w:t>
      </w:r>
    </w:p>
    <w:p w14:paraId="021EE237" w14:textId="672ED9EE" w:rsidR="00A10035" w:rsidRDefault="00A10035" w:rsidP="00885D81">
      <w:pPr>
        <w:numPr>
          <w:ilvl w:val="0"/>
          <w:numId w:val="1483"/>
        </w:numPr>
        <w:rPr>
          <w:sz w:val="22"/>
          <w:szCs w:val="22"/>
        </w:rPr>
      </w:pPr>
      <w:r>
        <w:rPr>
          <w:sz w:val="22"/>
          <w:szCs w:val="22"/>
        </w:rPr>
        <w:t>Black Folks Camp Too Invites You to Join Them by Alex Perri, Transylvania Times, November 8, 202</w:t>
      </w:r>
      <w:r w:rsidR="00404962">
        <w:rPr>
          <w:sz w:val="22"/>
          <w:szCs w:val="22"/>
        </w:rPr>
        <w:t>1</w:t>
      </w:r>
    </w:p>
    <w:p w14:paraId="77568B6C" w14:textId="50B89A1B" w:rsidR="00381D32" w:rsidRDefault="00381D32" w:rsidP="00885D81">
      <w:pPr>
        <w:numPr>
          <w:ilvl w:val="0"/>
          <w:numId w:val="1483"/>
        </w:numPr>
        <w:rPr>
          <w:sz w:val="22"/>
          <w:szCs w:val="22"/>
        </w:rPr>
      </w:pPr>
      <w:r>
        <w:rPr>
          <w:sz w:val="22"/>
          <w:szCs w:val="22"/>
        </w:rPr>
        <w:t>Groups Announce Launch Of Unity Blaze Patch Project, Transylvania Times, August 2, 2021</w:t>
      </w:r>
    </w:p>
    <w:p w14:paraId="7A53ED30" w14:textId="77777777" w:rsidR="0037686F" w:rsidRDefault="0037686F" w:rsidP="0037686F">
      <w:pPr>
        <w:numPr>
          <w:ilvl w:val="0"/>
          <w:numId w:val="1483"/>
        </w:numPr>
        <w:rPr>
          <w:sz w:val="22"/>
          <w:szCs w:val="22"/>
        </w:rPr>
      </w:pPr>
      <w:r>
        <w:rPr>
          <w:sz w:val="22"/>
          <w:szCs w:val="22"/>
        </w:rPr>
        <w:t>2 Unity Blaze Emblems, and 2 coasters</w:t>
      </w:r>
    </w:p>
    <w:p w14:paraId="4E2FA020" w14:textId="77777777" w:rsidR="00BB441C" w:rsidRDefault="00BB441C" w:rsidP="00885D81">
      <w:pPr>
        <w:numPr>
          <w:ilvl w:val="0"/>
          <w:numId w:val="1483"/>
        </w:numPr>
        <w:rPr>
          <w:sz w:val="22"/>
          <w:szCs w:val="22"/>
        </w:rPr>
      </w:pPr>
      <w:r>
        <w:rPr>
          <w:sz w:val="22"/>
          <w:szCs w:val="22"/>
        </w:rPr>
        <w:t>Campfired Up</w:t>
      </w:r>
      <w:r w:rsidR="00294385">
        <w:rPr>
          <w:sz w:val="22"/>
          <w:szCs w:val="22"/>
        </w:rPr>
        <w:t xml:space="preserve"> by Brendan Flowers, Bold Life, May 2021</w:t>
      </w:r>
    </w:p>
    <w:p w14:paraId="141EC910" w14:textId="77777777" w:rsidR="00294385" w:rsidRDefault="00294385" w:rsidP="00885D81">
      <w:pPr>
        <w:numPr>
          <w:ilvl w:val="0"/>
          <w:numId w:val="1483"/>
        </w:numPr>
        <w:rPr>
          <w:sz w:val="22"/>
          <w:szCs w:val="22"/>
        </w:rPr>
      </w:pPr>
      <w:r>
        <w:rPr>
          <w:sz w:val="22"/>
          <w:szCs w:val="22"/>
        </w:rPr>
        <w:t>Trailblazer</w:t>
      </w:r>
      <w:r w:rsidR="001A1847">
        <w:rPr>
          <w:sz w:val="22"/>
          <w:szCs w:val="22"/>
        </w:rPr>
        <w:t>:</w:t>
      </w:r>
      <w:r>
        <w:rPr>
          <w:sz w:val="22"/>
          <w:szCs w:val="22"/>
        </w:rPr>
        <w:t xml:space="preserve"> Earl B.</w:t>
      </w:r>
      <w:r w:rsidR="001A1847">
        <w:rPr>
          <w:sz w:val="22"/>
          <w:szCs w:val="22"/>
        </w:rPr>
        <w:t xml:space="preserve"> </w:t>
      </w:r>
      <w:r>
        <w:rPr>
          <w:sz w:val="22"/>
          <w:szCs w:val="22"/>
        </w:rPr>
        <w:t xml:space="preserve">Hunter Jr’s Black Camp Too builds bridges to the outdoors, by Jon Elliston, guidesposts: Local Seen  </w:t>
      </w:r>
    </w:p>
    <w:p w14:paraId="3A5588F8" w14:textId="77777777" w:rsidR="0037686F" w:rsidRDefault="0037686F" w:rsidP="0037686F">
      <w:pPr>
        <w:rPr>
          <w:sz w:val="22"/>
          <w:szCs w:val="22"/>
        </w:rPr>
      </w:pPr>
    </w:p>
    <w:p w14:paraId="2DC34D10" w14:textId="00BF33B7" w:rsidR="008351F2" w:rsidRDefault="002C7B7D" w:rsidP="002D7E1A">
      <w:pPr>
        <w:rPr>
          <w:sz w:val="22"/>
          <w:szCs w:val="22"/>
        </w:rPr>
      </w:pPr>
      <w:r w:rsidRPr="00035B5F">
        <w:rPr>
          <w:sz w:val="22"/>
          <w:szCs w:val="22"/>
        </w:rPr>
        <w:t>BOTANY (2</w:t>
      </w:r>
      <w:r w:rsidR="00DE0498">
        <w:rPr>
          <w:sz w:val="22"/>
          <w:szCs w:val="22"/>
        </w:rPr>
        <w:t>9</w:t>
      </w:r>
      <w:r w:rsidR="008351F2" w:rsidRPr="00035B5F">
        <w:rPr>
          <w:sz w:val="22"/>
          <w:szCs w:val="22"/>
        </w:rPr>
        <w:t xml:space="preserve"> items)</w:t>
      </w:r>
    </w:p>
    <w:p w14:paraId="387018BC" w14:textId="77777777" w:rsidR="00DB78F4" w:rsidRDefault="00DB78F4" w:rsidP="00885D81">
      <w:pPr>
        <w:numPr>
          <w:ilvl w:val="0"/>
          <w:numId w:val="1323"/>
        </w:numPr>
        <w:rPr>
          <w:sz w:val="22"/>
          <w:szCs w:val="22"/>
        </w:rPr>
      </w:pPr>
      <w:r>
        <w:rPr>
          <w:sz w:val="22"/>
          <w:szCs w:val="22"/>
        </w:rPr>
        <w:t>Some Visit Waterfalls To Experience The “Spray Cliff” by Kevin Adams, Transylvania Times, September 6, 2021</w:t>
      </w:r>
    </w:p>
    <w:p w14:paraId="3F71A76F" w14:textId="77777777" w:rsidR="00082A19" w:rsidRDefault="00082A19" w:rsidP="00885D81">
      <w:pPr>
        <w:numPr>
          <w:ilvl w:val="0"/>
          <w:numId w:val="1323"/>
        </w:numPr>
        <w:rPr>
          <w:sz w:val="22"/>
          <w:szCs w:val="22"/>
        </w:rPr>
      </w:pPr>
      <w:r>
        <w:rPr>
          <w:sz w:val="22"/>
          <w:szCs w:val="22"/>
        </w:rPr>
        <w:t xml:space="preserve">Embracing The Cherokee Tradition </w:t>
      </w:r>
      <w:r w:rsidR="00F64D2D">
        <w:rPr>
          <w:sz w:val="22"/>
          <w:szCs w:val="22"/>
        </w:rPr>
        <w:t>o</w:t>
      </w:r>
      <w:r>
        <w:rPr>
          <w:sz w:val="22"/>
          <w:szCs w:val="22"/>
        </w:rPr>
        <w:t>f Rivercane Use by Rose Jenkins Lane, Transylvania Times, June 28, 2021</w:t>
      </w:r>
    </w:p>
    <w:p w14:paraId="06311D94" w14:textId="77777777" w:rsidR="00B62781" w:rsidRDefault="00B62781" w:rsidP="00885D81">
      <w:pPr>
        <w:numPr>
          <w:ilvl w:val="0"/>
          <w:numId w:val="396"/>
        </w:numPr>
        <w:rPr>
          <w:sz w:val="22"/>
          <w:szCs w:val="22"/>
        </w:rPr>
      </w:pPr>
      <w:r w:rsidRPr="00035B5F">
        <w:rPr>
          <w:sz w:val="22"/>
          <w:szCs w:val="22"/>
        </w:rPr>
        <w:t>Wildflowers of the Blue Ridge Parkway and Pisgah National Forest, 2018</w:t>
      </w:r>
    </w:p>
    <w:p w14:paraId="2548587C" w14:textId="77777777" w:rsidR="00C706C2" w:rsidRPr="00035B5F" w:rsidRDefault="00C706C2" w:rsidP="00885D81">
      <w:pPr>
        <w:numPr>
          <w:ilvl w:val="0"/>
          <w:numId w:val="396"/>
        </w:numPr>
        <w:rPr>
          <w:sz w:val="22"/>
          <w:szCs w:val="22"/>
        </w:rPr>
      </w:pPr>
      <w:r w:rsidRPr="00035B5F">
        <w:rPr>
          <w:sz w:val="22"/>
          <w:szCs w:val="22"/>
        </w:rPr>
        <w:t>Find Diversity In Local Wetlands – But Tread Lightly by Owen Carson, Transylvania Times, May 22, 2017</w:t>
      </w:r>
    </w:p>
    <w:p w14:paraId="63775CD8" w14:textId="77777777" w:rsidR="00C706C2" w:rsidRPr="00035B5F" w:rsidRDefault="00370710" w:rsidP="00885D81">
      <w:pPr>
        <w:numPr>
          <w:ilvl w:val="0"/>
          <w:numId w:val="396"/>
        </w:numPr>
        <w:rPr>
          <w:sz w:val="22"/>
          <w:szCs w:val="22"/>
        </w:rPr>
      </w:pPr>
      <w:r w:rsidRPr="00035B5F">
        <w:rPr>
          <w:sz w:val="22"/>
          <w:szCs w:val="22"/>
        </w:rPr>
        <w:t>Woodland Harvest Foray Into Forging by Owen Carson, Transylvania Times, May 30, 2016</w:t>
      </w:r>
    </w:p>
    <w:p w14:paraId="7531B577" w14:textId="77777777" w:rsidR="00C706C2" w:rsidRPr="00035B5F" w:rsidRDefault="00C706C2" w:rsidP="00885D81">
      <w:pPr>
        <w:numPr>
          <w:ilvl w:val="0"/>
          <w:numId w:val="396"/>
        </w:numPr>
        <w:rPr>
          <w:sz w:val="22"/>
          <w:szCs w:val="22"/>
        </w:rPr>
      </w:pPr>
      <w:r w:rsidRPr="00035B5F">
        <w:rPr>
          <w:sz w:val="22"/>
          <w:szCs w:val="22"/>
        </w:rPr>
        <w:t>Gathering Moss, Smoky Mountains, February/March 2016</w:t>
      </w:r>
    </w:p>
    <w:p w14:paraId="0F0B7EC2" w14:textId="77777777" w:rsidR="00EE0E1F" w:rsidRPr="00035B5F" w:rsidRDefault="00EE0E1F" w:rsidP="00885D81">
      <w:pPr>
        <w:numPr>
          <w:ilvl w:val="0"/>
          <w:numId w:val="396"/>
        </w:numPr>
        <w:rPr>
          <w:sz w:val="22"/>
          <w:szCs w:val="22"/>
        </w:rPr>
      </w:pPr>
      <w:r w:rsidRPr="00035B5F">
        <w:rPr>
          <w:sz w:val="22"/>
          <w:szCs w:val="22"/>
        </w:rPr>
        <w:t>Pitcher Plants, Transylvania Times, February 1, 2016</w:t>
      </w:r>
    </w:p>
    <w:p w14:paraId="470A9AF0" w14:textId="77777777" w:rsidR="002C7B7D" w:rsidRPr="00035B5F" w:rsidRDefault="002C7B7D" w:rsidP="00885D81">
      <w:pPr>
        <w:numPr>
          <w:ilvl w:val="0"/>
          <w:numId w:val="396"/>
        </w:numPr>
        <w:rPr>
          <w:sz w:val="22"/>
          <w:szCs w:val="22"/>
        </w:rPr>
      </w:pPr>
      <w:r w:rsidRPr="00035B5F">
        <w:rPr>
          <w:sz w:val="22"/>
          <w:szCs w:val="22"/>
        </w:rPr>
        <w:t>Mossin’ Annie by Heidi Coryell Williams, Our State, July 2013</w:t>
      </w:r>
    </w:p>
    <w:p w14:paraId="7CE6C772" w14:textId="77777777" w:rsidR="00DE3BA9" w:rsidRPr="00035B5F" w:rsidRDefault="00DE3BA9" w:rsidP="00885D81">
      <w:pPr>
        <w:numPr>
          <w:ilvl w:val="0"/>
          <w:numId w:val="396"/>
        </w:numPr>
        <w:rPr>
          <w:sz w:val="22"/>
          <w:szCs w:val="22"/>
        </w:rPr>
      </w:pPr>
      <w:r w:rsidRPr="00035B5F">
        <w:rPr>
          <w:sz w:val="22"/>
          <w:szCs w:val="22"/>
        </w:rPr>
        <w:t xml:space="preserve">A Lush Life </w:t>
      </w:r>
      <w:r w:rsidR="006D1C42" w:rsidRPr="00035B5F">
        <w:rPr>
          <w:sz w:val="22"/>
          <w:szCs w:val="22"/>
        </w:rPr>
        <w:t>by Gary</w:t>
      </w:r>
      <w:r w:rsidRPr="00035B5F">
        <w:rPr>
          <w:sz w:val="22"/>
          <w:szCs w:val="22"/>
        </w:rPr>
        <w:t xml:space="preserve"> Carter, WNC Magazine, June 2011</w:t>
      </w:r>
    </w:p>
    <w:p w14:paraId="3C7E4D96" w14:textId="77777777" w:rsidR="008351F2" w:rsidRPr="00035B5F" w:rsidRDefault="008351F2" w:rsidP="00885D81">
      <w:pPr>
        <w:numPr>
          <w:ilvl w:val="0"/>
          <w:numId w:val="396"/>
        </w:numPr>
        <w:rPr>
          <w:sz w:val="22"/>
          <w:szCs w:val="22"/>
        </w:rPr>
      </w:pPr>
      <w:r w:rsidRPr="00035B5F">
        <w:rPr>
          <w:sz w:val="22"/>
          <w:szCs w:val="22"/>
        </w:rPr>
        <w:t>The Type Locality of shortia galacifolia T.</w:t>
      </w:r>
      <w:r w:rsidR="00356852" w:rsidRPr="00035B5F">
        <w:rPr>
          <w:sz w:val="22"/>
          <w:szCs w:val="22"/>
        </w:rPr>
        <w:t xml:space="preserve"> </w:t>
      </w:r>
      <w:r w:rsidRPr="00035B5F">
        <w:rPr>
          <w:sz w:val="22"/>
          <w:szCs w:val="22"/>
        </w:rPr>
        <w:t>&amp; G. Visite</w:t>
      </w:r>
      <w:r w:rsidR="003D2DA0" w:rsidRPr="00035B5F">
        <w:rPr>
          <w:sz w:val="22"/>
          <w:szCs w:val="22"/>
        </w:rPr>
        <w:t xml:space="preserve">d once Again, Charlie Williams, </w:t>
      </w:r>
      <w:r w:rsidRPr="00035B5F">
        <w:rPr>
          <w:sz w:val="22"/>
          <w:szCs w:val="22"/>
        </w:rPr>
        <w:t>Elaine M. Norman and Gerard G. Aymonin, December 2004</w:t>
      </w:r>
    </w:p>
    <w:p w14:paraId="54733FFE" w14:textId="77777777" w:rsidR="008351F2" w:rsidRPr="00035B5F" w:rsidRDefault="008351F2" w:rsidP="00885D81">
      <w:pPr>
        <w:numPr>
          <w:ilvl w:val="0"/>
          <w:numId w:val="396"/>
        </w:numPr>
        <w:rPr>
          <w:sz w:val="22"/>
          <w:szCs w:val="22"/>
        </w:rPr>
      </w:pPr>
      <w:r w:rsidRPr="00035B5F">
        <w:rPr>
          <w:sz w:val="22"/>
          <w:szCs w:val="22"/>
        </w:rPr>
        <w:t>Andre` Michaux, A Biographical Sketch, by Charlie Willia</w:t>
      </w:r>
      <w:r w:rsidR="003D2DA0" w:rsidRPr="00035B5F">
        <w:rPr>
          <w:sz w:val="22"/>
          <w:szCs w:val="22"/>
        </w:rPr>
        <w:t xml:space="preserve">ms, Reprinted from Castanea, </w:t>
      </w:r>
      <w:r w:rsidRPr="00035B5F">
        <w:rPr>
          <w:sz w:val="22"/>
          <w:szCs w:val="22"/>
        </w:rPr>
        <w:t>December 2004</w:t>
      </w:r>
    </w:p>
    <w:p w14:paraId="646ADE92" w14:textId="77777777" w:rsidR="008351F2" w:rsidRPr="00035B5F" w:rsidRDefault="008351F2" w:rsidP="00885D81">
      <w:pPr>
        <w:numPr>
          <w:ilvl w:val="0"/>
          <w:numId w:val="396"/>
        </w:numPr>
        <w:rPr>
          <w:sz w:val="22"/>
          <w:szCs w:val="22"/>
        </w:rPr>
      </w:pPr>
      <w:r w:rsidRPr="00035B5F">
        <w:rPr>
          <w:sz w:val="22"/>
          <w:szCs w:val="22"/>
        </w:rPr>
        <w:t>Andre’ Michaux Works to be C</w:t>
      </w:r>
      <w:r w:rsidR="00210198" w:rsidRPr="00035B5F">
        <w:rPr>
          <w:sz w:val="22"/>
          <w:szCs w:val="22"/>
        </w:rPr>
        <w:t>elebrated, Transylvania Times,</w:t>
      </w:r>
      <w:r w:rsidRPr="00035B5F">
        <w:rPr>
          <w:sz w:val="22"/>
          <w:szCs w:val="22"/>
        </w:rPr>
        <w:t xml:space="preserve"> March</w:t>
      </w:r>
      <w:r w:rsidR="00210198" w:rsidRPr="00035B5F">
        <w:rPr>
          <w:sz w:val="22"/>
          <w:szCs w:val="22"/>
        </w:rPr>
        <w:t xml:space="preserve"> 11, 2002</w:t>
      </w:r>
    </w:p>
    <w:p w14:paraId="72E96512" w14:textId="77777777" w:rsidR="008351F2" w:rsidRPr="00035B5F" w:rsidRDefault="008351F2" w:rsidP="00885D81">
      <w:pPr>
        <w:numPr>
          <w:ilvl w:val="0"/>
          <w:numId w:val="396"/>
        </w:numPr>
        <w:rPr>
          <w:sz w:val="22"/>
          <w:szCs w:val="22"/>
        </w:rPr>
      </w:pPr>
      <w:r w:rsidRPr="00035B5F">
        <w:rPr>
          <w:sz w:val="22"/>
          <w:szCs w:val="22"/>
        </w:rPr>
        <w:t xml:space="preserve">The Forests and Flowers of Keowee-Toxaway Brochure, October 1990 </w:t>
      </w:r>
    </w:p>
    <w:p w14:paraId="7ED7622A" w14:textId="77777777" w:rsidR="008351F2" w:rsidRDefault="008351F2" w:rsidP="00885D81">
      <w:pPr>
        <w:numPr>
          <w:ilvl w:val="0"/>
          <w:numId w:val="396"/>
        </w:numPr>
        <w:rPr>
          <w:sz w:val="22"/>
          <w:szCs w:val="22"/>
        </w:rPr>
      </w:pPr>
      <w:r w:rsidRPr="00035B5F">
        <w:rPr>
          <w:sz w:val="22"/>
          <w:szCs w:val="22"/>
        </w:rPr>
        <w:t xml:space="preserve">Wild Plants Guide: years of Nature Study Culminate </w:t>
      </w:r>
      <w:r w:rsidR="003D2DA0" w:rsidRPr="00035B5F">
        <w:rPr>
          <w:sz w:val="22"/>
          <w:szCs w:val="22"/>
        </w:rPr>
        <w:t xml:space="preserve">in Handbook of Naturalists, </w:t>
      </w:r>
      <w:r w:rsidRPr="00035B5F">
        <w:rPr>
          <w:sz w:val="22"/>
          <w:szCs w:val="22"/>
        </w:rPr>
        <w:t>Osborne, Dorothy, Neighbors Correspondent, November 8, 1989</w:t>
      </w:r>
    </w:p>
    <w:p w14:paraId="27DDE490" w14:textId="77777777" w:rsidR="00EA3363" w:rsidRPr="00035B5F" w:rsidRDefault="00EA3363" w:rsidP="00885D81">
      <w:pPr>
        <w:numPr>
          <w:ilvl w:val="0"/>
          <w:numId w:val="396"/>
        </w:numPr>
        <w:rPr>
          <w:sz w:val="22"/>
          <w:szCs w:val="22"/>
        </w:rPr>
      </w:pPr>
      <w:r>
        <w:rPr>
          <w:sz w:val="22"/>
          <w:szCs w:val="22"/>
        </w:rPr>
        <w:t>Conserve These Wildflowers, prepared by Mountain Valley Garden Club, April 1985</w:t>
      </w:r>
    </w:p>
    <w:p w14:paraId="0696332B" w14:textId="77777777" w:rsidR="008351F2" w:rsidRPr="00035B5F" w:rsidRDefault="008351F2" w:rsidP="00885D81">
      <w:pPr>
        <w:numPr>
          <w:ilvl w:val="0"/>
          <w:numId w:val="396"/>
        </w:numPr>
        <w:rPr>
          <w:sz w:val="22"/>
          <w:szCs w:val="22"/>
        </w:rPr>
      </w:pPr>
      <w:r w:rsidRPr="00035B5F">
        <w:rPr>
          <w:sz w:val="22"/>
          <w:szCs w:val="22"/>
        </w:rPr>
        <w:t>Mountain Memoirs: Botanizing in a Blue Ridge Gorge, Department of Biology, College of William and Mary, October 1984</w:t>
      </w:r>
    </w:p>
    <w:p w14:paraId="4B35BDB4" w14:textId="77777777" w:rsidR="008351F2" w:rsidRPr="00035B5F" w:rsidRDefault="008351F2" w:rsidP="00885D81">
      <w:pPr>
        <w:numPr>
          <w:ilvl w:val="0"/>
          <w:numId w:val="396"/>
        </w:numPr>
        <w:rPr>
          <w:sz w:val="22"/>
          <w:szCs w:val="22"/>
        </w:rPr>
      </w:pPr>
      <w:r w:rsidRPr="00035B5F">
        <w:rPr>
          <w:sz w:val="22"/>
          <w:szCs w:val="22"/>
        </w:rPr>
        <w:t>New Wildflowers Book has 30 Harry Boulet Pictures, T</w:t>
      </w:r>
      <w:r w:rsidR="003D2DA0" w:rsidRPr="00035B5F">
        <w:rPr>
          <w:sz w:val="22"/>
          <w:szCs w:val="22"/>
        </w:rPr>
        <w:t xml:space="preserve">ransylvania Times, February 17, </w:t>
      </w:r>
      <w:r w:rsidRPr="00035B5F">
        <w:rPr>
          <w:sz w:val="22"/>
          <w:szCs w:val="22"/>
        </w:rPr>
        <w:t>1975</w:t>
      </w:r>
    </w:p>
    <w:p w14:paraId="67BB8E5C" w14:textId="77777777" w:rsidR="008351F2" w:rsidRPr="00035B5F" w:rsidRDefault="008351F2" w:rsidP="00885D81">
      <w:pPr>
        <w:numPr>
          <w:ilvl w:val="0"/>
          <w:numId w:val="396"/>
        </w:numPr>
        <w:rPr>
          <w:sz w:val="22"/>
          <w:szCs w:val="22"/>
        </w:rPr>
      </w:pPr>
      <w:r w:rsidRPr="00035B5F">
        <w:rPr>
          <w:sz w:val="22"/>
          <w:szCs w:val="22"/>
        </w:rPr>
        <w:t>ALMAR Farm in</w:t>
      </w:r>
      <w:r w:rsidR="00AF49A1" w:rsidRPr="00035B5F">
        <w:rPr>
          <w:sz w:val="22"/>
          <w:szCs w:val="22"/>
        </w:rPr>
        <w:t xml:space="preserve"> Transylvania</w:t>
      </w:r>
      <w:r w:rsidR="001372E8" w:rsidRPr="00035B5F">
        <w:rPr>
          <w:sz w:val="22"/>
          <w:szCs w:val="22"/>
        </w:rPr>
        <w:t xml:space="preserve">, article about Andre Michaux, by Cal Carpenter                                                                              Transylvania Times, </w:t>
      </w:r>
      <w:r w:rsidRPr="00035B5F">
        <w:rPr>
          <w:sz w:val="22"/>
          <w:szCs w:val="22"/>
        </w:rPr>
        <w:t xml:space="preserve">June </w:t>
      </w:r>
      <w:r w:rsidR="001372E8" w:rsidRPr="00035B5F">
        <w:rPr>
          <w:sz w:val="22"/>
          <w:szCs w:val="22"/>
        </w:rPr>
        <w:t xml:space="preserve">14, </w:t>
      </w:r>
      <w:r w:rsidRPr="00035B5F">
        <w:rPr>
          <w:sz w:val="22"/>
          <w:szCs w:val="22"/>
        </w:rPr>
        <w:t>1973,</w:t>
      </w:r>
      <w:r w:rsidR="00AF49A1" w:rsidRPr="00035B5F">
        <w:rPr>
          <w:sz w:val="22"/>
          <w:szCs w:val="22"/>
        </w:rPr>
        <w:t xml:space="preserve"> </w:t>
      </w:r>
    </w:p>
    <w:p w14:paraId="215155D0" w14:textId="77777777" w:rsidR="008351F2" w:rsidRPr="00035B5F" w:rsidRDefault="008351F2" w:rsidP="00885D81">
      <w:pPr>
        <w:numPr>
          <w:ilvl w:val="0"/>
          <w:numId w:val="396"/>
        </w:numPr>
        <w:rPr>
          <w:sz w:val="22"/>
          <w:szCs w:val="22"/>
        </w:rPr>
      </w:pPr>
      <w:r w:rsidRPr="00035B5F">
        <w:rPr>
          <w:sz w:val="22"/>
          <w:szCs w:val="22"/>
        </w:rPr>
        <w:t xml:space="preserve">Roaming the Mountains by John Parris, </w:t>
      </w:r>
      <w:r w:rsidR="001372E8" w:rsidRPr="00035B5F">
        <w:rPr>
          <w:sz w:val="22"/>
          <w:szCs w:val="22"/>
        </w:rPr>
        <w:t xml:space="preserve">WNC Was Paradise for Botanists, article about Andre Michaux, </w:t>
      </w:r>
      <w:r w:rsidRPr="00035B5F">
        <w:rPr>
          <w:sz w:val="22"/>
          <w:szCs w:val="22"/>
        </w:rPr>
        <w:t>Asheville</w:t>
      </w:r>
      <w:r w:rsidR="003D2DA0" w:rsidRPr="00035B5F">
        <w:rPr>
          <w:sz w:val="22"/>
          <w:szCs w:val="22"/>
        </w:rPr>
        <w:t xml:space="preserve"> </w:t>
      </w:r>
      <w:r w:rsidRPr="00035B5F">
        <w:rPr>
          <w:sz w:val="22"/>
          <w:szCs w:val="22"/>
        </w:rPr>
        <w:t>Citizen Times,</w:t>
      </w:r>
      <w:r w:rsidR="00AF49A1" w:rsidRPr="00035B5F">
        <w:rPr>
          <w:sz w:val="22"/>
          <w:szCs w:val="22"/>
        </w:rPr>
        <w:t xml:space="preserve"> </w:t>
      </w:r>
      <w:r w:rsidRPr="00035B5F">
        <w:rPr>
          <w:sz w:val="22"/>
          <w:szCs w:val="22"/>
        </w:rPr>
        <w:t>May</w:t>
      </w:r>
      <w:r w:rsidR="00AF49A1" w:rsidRPr="00035B5F">
        <w:rPr>
          <w:sz w:val="22"/>
          <w:szCs w:val="22"/>
        </w:rPr>
        <w:t xml:space="preserve"> 28,</w:t>
      </w:r>
      <w:r w:rsidRPr="00035B5F">
        <w:rPr>
          <w:sz w:val="22"/>
          <w:szCs w:val="22"/>
        </w:rPr>
        <w:t xml:space="preserve"> 1</w:t>
      </w:r>
      <w:r w:rsidR="00AF49A1" w:rsidRPr="00035B5F">
        <w:rPr>
          <w:sz w:val="22"/>
          <w:szCs w:val="22"/>
        </w:rPr>
        <w:t xml:space="preserve">971, </w:t>
      </w:r>
    </w:p>
    <w:p w14:paraId="4855BFBD" w14:textId="77777777" w:rsidR="008351F2" w:rsidRPr="00035B5F" w:rsidRDefault="008351F2" w:rsidP="00885D81">
      <w:pPr>
        <w:numPr>
          <w:ilvl w:val="0"/>
          <w:numId w:val="396"/>
        </w:numPr>
        <w:rPr>
          <w:sz w:val="22"/>
          <w:szCs w:val="22"/>
        </w:rPr>
      </w:pPr>
      <w:r w:rsidRPr="00035B5F">
        <w:rPr>
          <w:sz w:val="22"/>
          <w:szCs w:val="22"/>
        </w:rPr>
        <w:t>Endangered Rare and Uncommon Wildflowers found on the Southern National Forests, U.S. Dept. of Agriculture, 1970</w:t>
      </w:r>
    </w:p>
    <w:p w14:paraId="1CA991D3" w14:textId="77777777" w:rsidR="008351F2" w:rsidRPr="00035B5F" w:rsidRDefault="008351F2" w:rsidP="00885D81">
      <w:pPr>
        <w:numPr>
          <w:ilvl w:val="0"/>
          <w:numId w:val="396"/>
        </w:numPr>
        <w:rPr>
          <w:sz w:val="22"/>
          <w:szCs w:val="22"/>
        </w:rPr>
      </w:pPr>
      <w:r w:rsidRPr="00035B5F">
        <w:rPr>
          <w:sz w:val="22"/>
          <w:szCs w:val="22"/>
        </w:rPr>
        <w:t>In Our 100</w:t>
      </w:r>
      <w:r w:rsidRPr="00035B5F">
        <w:rPr>
          <w:sz w:val="22"/>
          <w:szCs w:val="22"/>
          <w:vertAlign w:val="superscript"/>
        </w:rPr>
        <w:t>th</w:t>
      </w:r>
      <w:r w:rsidRPr="00035B5F">
        <w:rPr>
          <w:sz w:val="22"/>
          <w:szCs w:val="22"/>
        </w:rPr>
        <w:t xml:space="preserve"> Year: The Travels of a Botanist, Asheville Citizen Times, March 16, 1969</w:t>
      </w:r>
    </w:p>
    <w:p w14:paraId="304C0F2A" w14:textId="77777777" w:rsidR="008351F2" w:rsidRPr="00035B5F" w:rsidRDefault="008351F2" w:rsidP="00885D81">
      <w:pPr>
        <w:numPr>
          <w:ilvl w:val="0"/>
          <w:numId w:val="396"/>
        </w:numPr>
        <w:rPr>
          <w:sz w:val="22"/>
          <w:szCs w:val="22"/>
        </w:rPr>
      </w:pPr>
      <w:r w:rsidRPr="00035B5F">
        <w:rPr>
          <w:sz w:val="22"/>
          <w:szCs w:val="22"/>
        </w:rPr>
        <w:t>Keowee Toxaway Flower Expert (Charles Moore), Du</w:t>
      </w:r>
      <w:r w:rsidR="003D2DA0" w:rsidRPr="00035B5F">
        <w:rPr>
          <w:sz w:val="22"/>
          <w:szCs w:val="22"/>
        </w:rPr>
        <w:t xml:space="preserve">ke Power Magazine, September </w:t>
      </w:r>
      <w:r w:rsidRPr="00035B5F">
        <w:rPr>
          <w:sz w:val="22"/>
          <w:szCs w:val="22"/>
        </w:rPr>
        <w:t>1967</w:t>
      </w:r>
    </w:p>
    <w:p w14:paraId="70EE8AFB" w14:textId="77777777" w:rsidR="008351F2" w:rsidRDefault="008351F2" w:rsidP="00885D81">
      <w:pPr>
        <w:numPr>
          <w:ilvl w:val="0"/>
          <w:numId w:val="396"/>
        </w:numPr>
        <w:rPr>
          <w:sz w:val="22"/>
          <w:szCs w:val="22"/>
        </w:rPr>
      </w:pPr>
      <w:r w:rsidRPr="00035B5F">
        <w:rPr>
          <w:sz w:val="22"/>
          <w:szCs w:val="22"/>
        </w:rPr>
        <w:t>Mountain Flora Lured Many Famous Botanists, Asheville Citizen Times, February 5, 1961</w:t>
      </w:r>
    </w:p>
    <w:p w14:paraId="0A56BF64" w14:textId="77777777" w:rsidR="00C57EAE" w:rsidRDefault="00C57EAE" w:rsidP="00885D81">
      <w:pPr>
        <w:numPr>
          <w:ilvl w:val="0"/>
          <w:numId w:val="396"/>
        </w:numPr>
        <w:rPr>
          <w:sz w:val="22"/>
          <w:szCs w:val="22"/>
        </w:rPr>
      </w:pPr>
      <w:r w:rsidRPr="00035B5F">
        <w:rPr>
          <w:sz w:val="22"/>
          <w:szCs w:val="22"/>
        </w:rPr>
        <w:t>Transylvania History:  Rare Plant Grows Only in Bohaney,</w:t>
      </w:r>
      <w:r>
        <w:rPr>
          <w:sz w:val="22"/>
          <w:szCs w:val="22"/>
        </w:rPr>
        <w:t xml:space="preserve"> Brevard News, May 8, 1941,</w:t>
      </w:r>
      <w:r w:rsidRPr="00035B5F">
        <w:rPr>
          <w:sz w:val="22"/>
          <w:szCs w:val="22"/>
        </w:rPr>
        <w:t xml:space="preserve"> </w:t>
      </w:r>
      <w:r>
        <w:rPr>
          <w:sz w:val="22"/>
          <w:szCs w:val="22"/>
        </w:rPr>
        <w:t>(</w:t>
      </w:r>
      <w:r w:rsidRPr="00035B5F">
        <w:rPr>
          <w:sz w:val="22"/>
          <w:szCs w:val="22"/>
        </w:rPr>
        <w:t>Transylvania Times,</w:t>
      </w:r>
      <w:r>
        <w:rPr>
          <w:sz w:val="22"/>
          <w:szCs w:val="22"/>
        </w:rPr>
        <w:t xml:space="preserve"> reprint</w:t>
      </w:r>
      <w:r w:rsidRPr="00035B5F">
        <w:rPr>
          <w:sz w:val="22"/>
          <w:szCs w:val="22"/>
        </w:rPr>
        <w:t xml:space="preserve"> April 5, 2010</w:t>
      </w:r>
      <w:r>
        <w:rPr>
          <w:sz w:val="22"/>
          <w:szCs w:val="22"/>
        </w:rPr>
        <w:t>)</w:t>
      </w:r>
    </w:p>
    <w:p w14:paraId="3CF90AB6" w14:textId="77777777" w:rsidR="00DE0498" w:rsidRDefault="00DE0498" w:rsidP="00885D81">
      <w:pPr>
        <w:numPr>
          <w:ilvl w:val="0"/>
          <w:numId w:val="396"/>
        </w:numPr>
        <w:rPr>
          <w:sz w:val="22"/>
          <w:szCs w:val="22"/>
        </w:rPr>
      </w:pPr>
      <w:r>
        <w:rPr>
          <w:sz w:val="22"/>
          <w:szCs w:val="22"/>
        </w:rPr>
        <w:t>Woman’s Day Guide to Wild Flowers, text written by Jean Hersey, illustrated by Fritz Kredel</w:t>
      </w:r>
    </w:p>
    <w:p w14:paraId="391CC87A" w14:textId="77777777" w:rsidR="00DE0498" w:rsidRPr="00035B5F" w:rsidRDefault="00DE0498" w:rsidP="00885D81">
      <w:pPr>
        <w:numPr>
          <w:ilvl w:val="0"/>
          <w:numId w:val="396"/>
        </w:numPr>
        <w:rPr>
          <w:sz w:val="22"/>
          <w:szCs w:val="22"/>
        </w:rPr>
      </w:pPr>
      <w:r>
        <w:rPr>
          <w:sz w:val="22"/>
          <w:szCs w:val="22"/>
        </w:rPr>
        <w:t>Weeds of the Southern United States</w:t>
      </w:r>
    </w:p>
    <w:p w14:paraId="2043BA6D" w14:textId="77777777" w:rsidR="008351F2" w:rsidRPr="00035B5F" w:rsidRDefault="005B704B" w:rsidP="00885D81">
      <w:pPr>
        <w:numPr>
          <w:ilvl w:val="0"/>
          <w:numId w:val="396"/>
        </w:numPr>
        <w:rPr>
          <w:sz w:val="22"/>
          <w:szCs w:val="22"/>
        </w:rPr>
      </w:pPr>
      <w:r w:rsidRPr="00035B5F">
        <w:rPr>
          <w:sz w:val="22"/>
          <w:szCs w:val="22"/>
        </w:rPr>
        <w:t>“Then and Now” by</w:t>
      </w:r>
      <w:r w:rsidR="008351F2" w:rsidRPr="00035B5F">
        <w:rPr>
          <w:sz w:val="22"/>
          <w:szCs w:val="22"/>
        </w:rPr>
        <w:t xml:space="preserve"> Mrs. Sue C. Kendrick</w:t>
      </w:r>
    </w:p>
    <w:p w14:paraId="6153B3B9" w14:textId="77777777" w:rsidR="008351F2" w:rsidRDefault="008351F2" w:rsidP="00885D81">
      <w:pPr>
        <w:numPr>
          <w:ilvl w:val="0"/>
          <w:numId w:val="396"/>
        </w:numPr>
        <w:rPr>
          <w:sz w:val="22"/>
          <w:szCs w:val="22"/>
        </w:rPr>
      </w:pPr>
      <w:r w:rsidRPr="00035B5F">
        <w:rPr>
          <w:sz w:val="22"/>
          <w:szCs w:val="22"/>
        </w:rPr>
        <w:t xml:space="preserve">Flowers, Ferns, Shrubs and Trees found at Keowee </w:t>
      </w:r>
      <w:r w:rsidR="003D2DA0" w:rsidRPr="00035B5F">
        <w:rPr>
          <w:sz w:val="22"/>
          <w:szCs w:val="22"/>
        </w:rPr>
        <w:t xml:space="preserve">Toxaway, by Dr. Leland Rodgers, </w:t>
      </w:r>
      <w:r w:rsidRPr="00035B5F">
        <w:rPr>
          <w:sz w:val="22"/>
          <w:szCs w:val="22"/>
        </w:rPr>
        <w:t>Department of Biology Furman University</w:t>
      </w:r>
    </w:p>
    <w:p w14:paraId="6322AF06" w14:textId="02B49B9B" w:rsidR="00EA3363" w:rsidRPr="00035B5F" w:rsidRDefault="006810C6" w:rsidP="00885D81">
      <w:pPr>
        <w:numPr>
          <w:ilvl w:val="0"/>
          <w:numId w:val="396"/>
        </w:numPr>
        <w:rPr>
          <w:sz w:val="22"/>
          <w:szCs w:val="22"/>
        </w:rPr>
      </w:pPr>
      <w:r>
        <w:rPr>
          <w:sz w:val="22"/>
          <w:szCs w:val="22"/>
        </w:rPr>
        <w:t>Wildflowers:</w:t>
      </w:r>
      <w:r w:rsidR="00EA3363">
        <w:rPr>
          <w:sz w:val="22"/>
          <w:szCs w:val="22"/>
        </w:rPr>
        <w:t xml:space="preserve"> Instead Of Picking, Take A Picture!</w:t>
      </w:r>
    </w:p>
    <w:p w14:paraId="44A16BD2" w14:textId="77777777" w:rsidR="008351F2" w:rsidRPr="00035B5F" w:rsidRDefault="008351F2" w:rsidP="00885D81">
      <w:pPr>
        <w:numPr>
          <w:ilvl w:val="0"/>
          <w:numId w:val="396"/>
        </w:numPr>
        <w:rPr>
          <w:sz w:val="22"/>
          <w:szCs w:val="22"/>
        </w:rPr>
      </w:pPr>
      <w:r w:rsidRPr="00035B5F">
        <w:rPr>
          <w:sz w:val="22"/>
          <w:szCs w:val="22"/>
        </w:rPr>
        <w:t>Silvermont Perennial Herb Garden</w:t>
      </w:r>
    </w:p>
    <w:p w14:paraId="7FB22DAE" w14:textId="77777777" w:rsidR="00260D04" w:rsidRPr="00035B5F" w:rsidRDefault="008351F2" w:rsidP="00885D81">
      <w:pPr>
        <w:numPr>
          <w:ilvl w:val="0"/>
          <w:numId w:val="396"/>
        </w:numPr>
        <w:rPr>
          <w:sz w:val="22"/>
          <w:szCs w:val="22"/>
        </w:rPr>
      </w:pPr>
      <w:r w:rsidRPr="00035B5F">
        <w:rPr>
          <w:sz w:val="22"/>
          <w:szCs w:val="22"/>
        </w:rPr>
        <w:t>Owen’s Way with Orchids</w:t>
      </w:r>
    </w:p>
    <w:p w14:paraId="718F569B" w14:textId="77777777" w:rsidR="003D141D" w:rsidRPr="00035B5F" w:rsidRDefault="003D141D" w:rsidP="002D7E1A">
      <w:pPr>
        <w:rPr>
          <w:sz w:val="22"/>
          <w:szCs w:val="22"/>
        </w:rPr>
      </w:pPr>
    </w:p>
    <w:p w14:paraId="22FA75D1" w14:textId="77777777" w:rsidR="00A05251" w:rsidRPr="00035B5F" w:rsidRDefault="00A05251" w:rsidP="002D7E1A">
      <w:pPr>
        <w:rPr>
          <w:sz w:val="22"/>
          <w:szCs w:val="22"/>
        </w:rPr>
      </w:pPr>
      <w:r w:rsidRPr="00035B5F">
        <w:rPr>
          <w:sz w:val="22"/>
          <w:szCs w:val="22"/>
        </w:rPr>
        <w:t>BREVARD FAULT (26</w:t>
      </w:r>
      <w:r w:rsidR="008351F2" w:rsidRPr="00035B5F">
        <w:rPr>
          <w:sz w:val="22"/>
          <w:szCs w:val="22"/>
        </w:rPr>
        <w:t xml:space="preserve"> items)</w:t>
      </w:r>
    </w:p>
    <w:p w14:paraId="7D868FFD" w14:textId="77777777" w:rsidR="00A05251" w:rsidRPr="00035B5F" w:rsidRDefault="008351F2" w:rsidP="00885D81">
      <w:pPr>
        <w:numPr>
          <w:ilvl w:val="0"/>
          <w:numId w:val="397"/>
        </w:numPr>
        <w:rPr>
          <w:sz w:val="22"/>
          <w:szCs w:val="22"/>
        </w:rPr>
      </w:pPr>
      <w:r w:rsidRPr="00035B5F">
        <w:rPr>
          <w:sz w:val="22"/>
          <w:szCs w:val="22"/>
        </w:rPr>
        <w:t>Earthquake?</w:t>
      </w:r>
      <w:r w:rsidR="00BF174D">
        <w:rPr>
          <w:sz w:val="22"/>
          <w:szCs w:val="22"/>
        </w:rPr>
        <w:t xml:space="preserve"> </w:t>
      </w:r>
      <w:r w:rsidRPr="00035B5F">
        <w:rPr>
          <w:sz w:val="22"/>
          <w:szCs w:val="22"/>
        </w:rPr>
        <w:t xml:space="preserve"> Brevard Insurance Agency</w:t>
      </w:r>
    </w:p>
    <w:p w14:paraId="2E4EDE8A" w14:textId="77777777" w:rsidR="008351F2" w:rsidRPr="00035B5F" w:rsidRDefault="008351F2" w:rsidP="00885D81">
      <w:pPr>
        <w:numPr>
          <w:ilvl w:val="0"/>
          <w:numId w:val="397"/>
        </w:numPr>
        <w:rPr>
          <w:sz w:val="22"/>
          <w:szCs w:val="22"/>
        </w:rPr>
      </w:pPr>
      <w:r w:rsidRPr="00035B5F">
        <w:rPr>
          <w:sz w:val="22"/>
          <w:szCs w:val="22"/>
        </w:rPr>
        <w:t>Brevard Fault Zone September 16, 2005</w:t>
      </w:r>
      <w:r w:rsidRPr="00035B5F">
        <w:rPr>
          <w:sz w:val="22"/>
          <w:szCs w:val="22"/>
        </w:rPr>
        <w:tab/>
      </w:r>
    </w:p>
    <w:p w14:paraId="22BC10E7" w14:textId="77777777" w:rsidR="008351F2" w:rsidRPr="00035B5F" w:rsidRDefault="008351F2" w:rsidP="00885D81">
      <w:pPr>
        <w:numPr>
          <w:ilvl w:val="0"/>
          <w:numId w:val="397"/>
        </w:numPr>
        <w:rPr>
          <w:sz w:val="22"/>
          <w:szCs w:val="22"/>
        </w:rPr>
      </w:pPr>
      <w:r w:rsidRPr="00035B5F">
        <w:rPr>
          <w:sz w:val="22"/>
          <w:szCs w:val="22"/>
        </w:rPr>
        <w:t>The Brevard Fault by Stella Trapp, Transylvania Times, July 4, 2005</w:t>
      </w:r>
    </w:p>
    <w:p w14:paraId="23E12D4F" w14:textId="77777777" w:rsidR="008351F2" w:rsidRPr="00035B5F" w:rsidRDefault="008351F2" w:rsidP="00885D81">
      <w:pPr>
        <w:numPr>
          <w:ilvl w:val="0"/>
          <w:numId w:val="397"/>
        </w:numPr>
        <w:rPr>
          <w:sz w:val="22"/>
          <w:szCs w:val="22"/>
        </w:rPr>
      </w:pPr>
      <w:r w:rsidRPr="00035B5F">
        <w:rPr>
          <w:sz w:val="22"/>
          <w:szCs w:val="22"/>
        </w:rPr>
        <w:t>Quake Surfaces in Rosman, Transylvania Times, January 10, 2005</w:t>
      </w:r>
    </w:p>
    <w:p w14:paraId="1093FCCE" w14:textId="77777777" w:rsidR="008351F2" w:rsidRPr="00035B5F" w:rsidRDefault="008351F2" w:rsidP="00885D81">
      <w:pPr>
        <w:numPr>
          <w:ilvl w:val="0"/>
          <w:numId w:val="397"/>
        </w:numPr>
        <w:rPr>
          <w:sz w:val="22"/>
          <w:szCs w:val="22"/>
        </w:rPr>
      </w:pPr>
      <w:r w:rsidRPr="00035B5F">
        <w:rPr>
          <w:sz w:val="22"/>
          <w:szCs w:val="22"/>
        </w:rPr>
        <w:t>Residents Shouldn’t Concern Themselves Over Brevard Fault by Jon Hildreth, Transylvania Times, September 7, 2000</w:t>
      </w:r>
    </w:p>
    <w:p w14:paraId="18561ACB" w14:textId="77777777" w:rsidR="008351F2" w:rsidRPr="00035B5F" w:rsidRDefault="008351F2" w:rsidP="00885D81">
      <w:pPr>
        <w:numPr>
          <w:ilvl w:val="0"/>
          <w:numId w:val="397"/>
        </w:numPr>
        <w:rPr>
          <w:sz w:val="22"/>
          <w:szCs w:val="22"/>
        </w:rPr>
      </w:pPr>
      <w:r w:rsidRPr="00035B5F">
        <w:rPr>
          <w:sz w:val="22"/>
          <w:szCs w:val="22"/>
        </w:rPr>
        <w:t>Google Images of Brevard Fault Zone, 1994</w:t>
      </w:r>
      <w:r w:rsidRPr="00035B5F">
        <w:rPr>
          <w:sz w:val="22"/>
          <w:szCs w:val="22"/>
        </w:rPr>
        <w:tab/>
      </w:r>
    </w:p>
    <w:p w14:paraId="3A4E9AD0" w14:textId="77777777" w:rsidR="008351F2" w:rsidRPr="00035B5F" w:rsidRDefault="008351F2" w:rsidP="00885D81">
      <w:pPr>
        <w:numPr>
          <w:ilvl w:val="0"/>
          <w:numId w:val="397"/>
        </w:numPr>
        <w:rPr>
          <w:sz w:val="22"/>
          <w:szCs w:val="22"/>
        </w:rPr>
      </w:pPr>
      <w:r w:rsidRPr="00035B5F">
        <w:rPr>
          <w:sz w:val="22"/>
          <w:szCs w:val="22"/>
        </w:rPr>
        <w:t>Brevard Fault no Quake Threat, Geologists Say</w:t>
      </w:r>
      <w:r w:rsidR="005B704B" w:rsidRPr="00035B5F">
        <w:rPr>
          <w:sz w:val="22"/>
          <w:szCs w:val="22"/>
        </w:rPr>
        <w:t xml:space="preserve">, Time News, Hendersonville, </w:t>
      </w:r>
      <w:r w:rsidRPr="00035B5F">
        <w:rPr>
          <w:sz w:val="22"/>
          <w:szCs w:val="22"/>
        </w:rPr>
        <w:t>January 20, 1991</w:t>
      </w:r>
    </w:p>
    <w:p w14:paraId="7495F8D3" w14:textId="3BEDA643" w:rsidR="008351F2" w:rsidRPr="00035B5F" w:rsidRDefault="008351F2" w:rsidP="00885D81">
      <w:pPr>
        <w:numPr>
          <w:ilvl w:val="0"/>
          <w:numId w:val="397"/>
        </w:numPr>
        <w:rPr>
          <w:sz w:val="22"/>
          <w:szCs w:val="22"/>
        </w:rPr>
      </w:pPr>
      <w:r w:rsidRPr="00035B5F">
        <w:rPr>
          <w:sz w:val="22"/>
          <w:szCs w:val="22"/>
        </w:rPr>
        <w:t xml:space="preserve">Brevard Fault: Could New Madrid Earthquake Affect Transylvania </w:t>
      </w:r>
      <w:r w:rsidR="00AC37A7" w:rsidRPr="00035B5F">
        <w:rPr>
          <w:sz w:val="22"/>
          <w:szCs w:val="22"/>
        </w:rPr>
        <w:t>County?</w:t>
      </w:r>
      <w:r w:rsidRPr="00035B5F">
        <w:rPr>
          <w:sz w:val="22"/>
          <w:szCs w:val="22"/>
        </w:rPr>
        <w:t xml:space="preserve"> by Judy</w:t>
      </w:r>
      <w:r w:rsidR="005B704B" w:rsidRPr="00035B5F">
        <w:rPr>
          <w:sz w:val="22"/>
          <w:szCs w:val="22"/>
        </w:rPr>
        <w:t xml:space="preserve"> </w:t>
      </w:r>
      <w:r w:rsidRPr="00035B5F">
        <w:rPr>
          <w:sz w:val="22"/>
          <w:szCs w:val="22"/>
        </w:rPr>
        <w:t>Ausley, October 22, 1990</w:t>
      </w:r>
    </w:p>
    <w:p w14:paraId="387799A2" w14:textId="77777777" w:rsidR="008351F2" w:rsidRPr="00035B5F" w:rsidRDefault="008351F2" w:rsidP="00885D81">
      <w:pPr>
        <w:numPr>
          <w:ilvl w:val="0"/>
          <w:numId w:val="397"/>
        </w:numPr>
        <w:rPr>
          <w:sz w:val="22"/>
          <w:szCs w:val="22"/>
        </w:rPr>
      </w:pPr>
      <w:r w:rsidRPr="00035B5F">
        <w:rPr>
          <w:sz w:val="22"/>
          <w:szCs w:val="22"/>
        </w:rPr>
        <w:t xml:space="preserve">County Has Little Chance of Quake, Despite Fault by Kathy Kyle, Transylvania Times, October 23, 1989 </w:t>
      </w:r>
    </w:p>
    <w:p w14:paraId="5F4DB3BE" w14:textId="77777777" w:rsidR="008351F2" w:rsidRPr="00035B5F" w:rsidRDefault="008351F2" w:rsidP="00885D81">
      <w:pPr>
        <w:numPr>
          <w:ilvl w:val="0"/>
          <w:numId w:val="397"/>
        </w:numPr>
        <w:rPr>
          <w:sz w:val="22"/>
          <w:szCs w:val="22"/>
        </w:rPr>
      </w:pPr>
      <w:r w:rsidRPr="00035B5F">
        <w:rPr>
          <w:sz w:val="22"/>
          <w:szCs w:val="22"/>
        </w:rPr>
        <w:t>The Brevard Fault Zone of Rosman, Transylvania Cou</w:t>
      </w:r>
      <w:r w:rsidR="005B704B" w:rsidRPr="00035B5F">
        <w:rPr>
          <w:sz w:val="22"/>
          <w:szCs w:val="22"/>
        </w:rPr>
        <w:t>nty, North Carolina, Geological S</w:t>
      </w:r>
      <w:r w:rsidRPr="00035B5F">
        <w:rPr>
          <w:sz w:val="22"/>
          <w:szCs w:val="22"/>
        </w:rPr>
        <w:t>ociety of America Continental Field Guide, 1986</w:t>
      </w:r>
    </w:p>
    <w:p w14:paraId="42F55C56" w14:textId="77777777" w:rsidR="008351F2" w:rsidRPr="00035B5F" w:rsidRDefault="008351F2" w:rsidP="00885D81">
      <w:pPr>
        <w:numPr>
          <w:ilvl w:val="0"/>
          <w:numId w:val="397"/>
        </w:numPr>
        <w:rPr>
          <w:sz w:val="22"/>
          <w:szCs w:val="22"/>
        </w:rPr>
      </w:pPr>
      <w:r w:rsidRPr="00035B5F">
        <w:rPr>
          <w:sz w:val="22"/>
          <w:szCs w:val="22"/>
        </w:rPr>
        <w:t>Brevard Has A Fault, 1985 Summertime Magazine, Transylvania Times, June 10, 1985</w:t>
      </w:r>
    </w:p>
    <w:p w14:paraId="59E420B0" w14:textId="77777777" w:rsidR="008351F2" w:rsidRPr="00035B5F" w:rsidRDefault="008351F2" w:rsidP="00885D81">
      <w:pPr>
        <w:numPr>
          <w:ilvl w:val="0"/>
          <w:numId w:val="397"/>
        </w:numPr>
        <w:rPr>
          <w:sz w:val="22"/>
          <w:szCs w:val="22"/>
        </w:rPr>
      </w:pPr>
      <w:r w:rsidRPr="00035B5F">
        <w:rPr>
          <w:sz w:val="22"/>
          <w:szCs w:val="22"/>
        </w:rPr>
        <w:t>Brevard Fault Spans Across Five States, Summertime Magazine, Tr</w:t>
      </w:r>
      <w:r w:rsidR="005B704B" w:rsidRPr="00035B5F">
        <w:rPr>
          <w:sz w:val="22"/>
          <w:szCs w:val="22"/>
        </w:rPr>
        <w:t xml:space="preserve">ansylvania Times, </w:t>
      </w:r>
      <w:r w:rsidRPr="00035B5F">
        <w:rPr>
          <w:sz w:val="22"/>
          <w:szCs w:val="22"/>
        </w:rPr>
        <w:t>1983</w:t>
      </w:r>
    </w:p>
    <w:p w14:paraId="1FC6EACA" w14:textId="77777777" w:rsidR="008351F2" w:rsidRDefault="008351F2" w:rsidP="00885D81">
      <w:pPr>
        <w:numPr>
          <w:ilvl w:val="0"/>
          <w:numId w:val="397"/>
        </w:numPr>
        <w:rPr>
          <w:sz w:val="22"/>
          <w:szCs w:val="22"/>
        </w:rPr>
      </w:pPr>
      <w:r w:rsidRPr="00035B5F">
        <w:rPr>
          <w:sz w:val="22"/>
          <w:szCs w:val="22"/>
        </w:rPr>
        <w:t>NC Has History of Small Tremors, Asheville-Citizen, May 7, 1981</w:t>
      </w:r>
    </w:p>
    <w:p w14:paraId="2D29FB9C" w14:textId="77777777" w:rsidR="00200112" w:rsidRPr="00035B5F" w:rsidRDefault="00200112" w:rsidP="00885D81">
      <w:pPr>
        <w:numPr>
          <w:ilvl w:val="0"/>
          <w:numId w:val="397"/>
        </w:numPr>
        <w:rPr>
          <w:sz w:val="22"/>
          <w:szCs w:val="22"/>
        </w:rPr>
      </w:pPr>
      <w:r w:rsidRPr="00035B5F">
        <w:rPr>
          <w:sz w:val="22"/>
          <w:szCs w:val="22"/>
        </w:rPr>
        <w:t>Many In Transylvania Experienced Tuesday’s Earthquake by Don Trapp, Transylvania Times, May 7, 1981</w:t>
      </w:r>
    </w:p>
    <w:p w14:paraId="3EA65A4D" w14:textId="77777777" w:rsidR="008351F2" w:rsidRPr="00035B5F" w:rsidRDefault="008351F2" w:rsidP="00885D81">
      <w:pPr>
        <w:numPr>
          <w:ilvl w:val="0"/>
          <w:numId w:val="397"/>
        </w:numPr>
        <w:rPr>
          <w:sz w:val="22"/>
          <w:szCs w:val="22"/>
        </w:rPr>
      </w:pPr>
      <w:r w:rsidRPr="00035B5F">
        <w:rPr>
          <w:sz w:val="22"/>
          <w:szCs w:val="22"/>
        </w:rPr>
        <w:t>They Thought World Was Coming to End by John Parris, Asheville-Citizen, January 9, 1981</w:t>
      </w:r>
    </w:p>
    <w:p w14:paraId="0EE31285" w14:textId="77777777" w:rsidR="008351F2" w:rsidRPr="00035B5F" w:rsidRDefault="008351F2" w:rsidP="00885D81">
      <w:pPr>
        <w:numPr>
          <w:ilvl w:val="0"/>
          <w:numId w:val="397"/>
        </w:numPr>
        <w:rPr>
          <w:sz w:val="22"/>
          <w:szCs w:val="22"/>
        </w:rPr>
      </w:pPr>
      <w:r w:rsidRPr="00035B5F">
        <w:rPr>
          <w:sz w:val="22"/>
          <w:szCs w:val="22"/>
        </w:rPr>
        <w:t>The Southern Appalachians and the Growth of Continent</w:t>
      </w:r>
      <w:r w:rsidR="005B704B" w:rsidRPr="00035B5F">
        <w:rPr>
          <w:sz w:val="22"/>
          <w:szCs w:val="22"/>
        </w:rPr>
        <w:t xml:space="preserve">s, Scientific American, October </w:t>
      </w:r>
      <w:r w:rsidRPr="00035B5F">
        <w:rPr>
          <w:sz w:val="22"/>
          <w:szCs w:val="22"/>
        </w:rPr>
        <w:t>1980</w:t>
      </w:r>
    </w:p>
    <w:p w14:paraId="384A23ED" w14:textId="240FB638" w:rsidR="008351F2" w:rsidRPr="00035B5F" w:rsidRDefault="008351F2" w:rsidP="00885D81">
      <w:pPr>
        <w:numPr>
          <w:ilvl w:val="0"/>
          <w:numId w:val="397"/>
        </w:numPr>
        <w:rPr>
          <w:sz w:val="22"/>
          <w:szCs w:val="22"/>
        </w:rPr>
      </w:pPr>
      <w:r w:rsidRPr="00035B5F">
        <w:rPr>
          <w:sz w:val="22"/>
          <w:szCs w:val="22"/>
        </w:rPr>
        <w:t xml:space="preserve">Brevard’s Benign Fault Considered Inactive Despite Occasional Tremor by Clyde Osborne, Asheville Citizen, November 11, </w:t>
      </w:r>
      <w:r w:rsidR="002059A7">
        <w:rPr>
          <w:sz w:val="22"/>
          <w:szCs w:val="22"/>
        </w:rPr>
        <w:t>1</w:t>
      </w:r>
      <w:r w:rsidR="002059A7" w:rsidRPr="00035B5F">
        <w:rPr>
          <w:sz w:val="22"/>
          <w:szCs w:val="22"/>
        </w:rPr>
        <w:t>979,</w:t>
      </w:r>
      <w:r w:rsidRPr="00035B5F">
        <w:rPr>
          <w:sz w:val="22"/>
          <w:szCs w:val="22"/>
        </w:rPr>
        <w:t xml:space="preserve"> plus map</w:t>
      </w:r>
    </w:p>
    <w:p w14:paraId="0F510A00" w14:textId="77777777" w:rsidR="008351F2" w:rsidRPr="00035B5F" w:rsidRDefault="008351F2" w:rsidP="00885D81">
      <w:pPr>
        <w:numPr>
          <w:ilvl w:val="0"/>
          <w:numId w:val="397"/>
        </w:numPr>
        <w:rPr>
          <w:sz w:val="22"/>
          <w:szCs w:val="22"/>
        </w:rPr>
      </w:pPr>
      <w:r w:rsidRPr="00035B5F">
        <w:rPr>
          <w:sz w:val="22"/>
          <w:szCs w:val="22"/>
        </w:rPr>
        <w:t>Carolina Quake Causes Still A Scientific Mystery, Asheville-Citizen, November 15,1976</w:t>
      </w:r>
    </w:p>
    <w:p w14:paraId="32F95FBE" w14:textId="77777777" w:rsidR="008351F2" w:rsidRPr="00035B5F" w:rsidRDefault="008351F2" w:rsidP="00885D81">
      <w:pPr>
        <w:numPr>
          <w:ilvl w:val="0"/>
          <w:numId w:val="397"/>
        </w:numPr>
        <w:rPr>
          <w:sz w:val="22"/>
          <w:szCs w:val="22"/>
        </w:rPr>
      </w:pPr>
      <w:r w:rsidRPr="00035B5F">
        <w:rPr>
          <w:sz w:val="22"/>
          <w:szCs w:val="22"/>
        </w:rPr>
        <w:t>East’s Nagging Threat by John Barbour, Asheville-Citizen, October 24, 1976</w:t>
      </w:r>
    </w:p>
    <w:p w14:paraId="23DAC947" w14:textId="77777777" w:rsidR="008351F2" w:rsidRDefault="008351F2" w:rsidP="00885D81">
      <w:pPr>
        <w:numPr>
          <w:ilvl w:val="0"/>
          <w:numId w:val="397"/>
        </w:numPr>
        <w:rPr>
          <w:sz w:val="22"/>
          <w:szCs w:val="22"/>
        </w:rPr>
      </w:pPr>
      <w:r w:rsidRPr="00035B5F">
        <w:rPr>
          <w:sz w:val="22"/>
          <w:szCs w:val="22"/>
        </w:rPr>
        <w:t>Duke Studying Earth Tremors at Jocassee, Transylvania Times, March 4, 1976</w:t>
      </w:r>
    </w:p>
    <w:p w14:paraId="1B6866B0" w14:textId="77777777" w:rsidR="008351F2" w:rsidRDefault="00200112" w:rsidP="00885D81">
      <w:pPr>
        <w:numPr>
          <w:ilvl w:val="0"/>
          <w:numId w:val="397"/>
        </w:numPr>
        <w:rPr>
          <w:sz w:val="22"/>
          <w:szCs w:val="22"/>
        </w:rPr>
      </w:pPr>
      <w:r>
        <w:rPr>
          <w:sz w:val="22"/>
          <w:szCs w:val="22"/>
        </w:rPr>
        <w:t xml:space="preserve"> </w:t>
      </w:r>
      <w:r w:rsidR="008351F2" w:rsidRPr="00035B5F">
        <w:rPr>
          <w:sz w:val="22"/>
          <w:szCs w:val="22"/>
        </w:rPr>
        <w:t>Sunday Marks Anniversary of Charleston Earthquake, September 1, 1930 (reprint of article from The News and Courier September 1, 1886)</w:t>
      </w:r>
    </w:p>
    <w:p w14:paraId="0F3822C4" w14:textId="77777777" w:rsidR="00E718AB" w:rsidRPr="00035B5F" w:rsidRDefault="00E718AB" w:rsidP="00885D81">
      <w:pPr>
        <w:numPr>
          <w:ilvl w:val="0"/>
          <w:numId w:val="397"/>
        </w:numPr>
        <w:rPr>
          <w:sz w:val="22"/>
          <w:szCs w:val="22"/>
        </w:rPr>
      </w:pPr>
      <w:r w:rsidRPr="00035B5F">
        <w:rPr>
          <w:sz w:val="22"/>
          <w:szCs w:val="22"/>
        </w:rPr>
        <w:t xml:space="preserve">Transylvania History: Earthquake Felt </w:t>
      </w:r>
      <w:r>
        <w:rPr>
          <w:sz w:val="22"/>
          <w:szCs w:val="22"/>
        </w:rPr>
        <w:t>in Brevard, Sylvan Valley News,</w:t>
      </w:r>
      <w:r w:rsidR="001309C9">
        <w:rPr>
          <w:sz w:val="22"/>
          <w:szCs w:val="22"/>
        </w:rPr>
        <w:t xml:space="preserve"> </w:t>
      </w:r>
      <w:r w:rsidRPr="00035B5F">
        <w:rPr>
          <w:sz w:val="22"/>
          <w:szCs w:val="22"/>
        </w:rPr>
        <w:t xml:space="preserve">February 25,1916, </w:t>
      </w:r>
      <w:r>
        <w:rPr>
          <w:sz w:val="22"/>
          <w:szCs w:val="22"/>
        </w:rPr>
        <w:t>(</w:t>
      </w:r>
      <w:r w:rsidRPr="00035B5F">
        <w:rPr>
          <w:sz w:val="22"/>
          <w:szCs w:val="22"/>
        </w:rPr>
        <w:t xml:space="preserve">Transylvania Times, </w:t>
      </w:r>
      <w:r>
        <w:rPr>
          <w:sz w:val="22"/>
          <w:szCs w:val="22"/>
        </w:rPr>
        <w:t xml:space="preserve">reprint, </w:t>
      </w:r>
      <w:r w:rsidRPr="00035B5F">
        <w:rPr>
          <w:sz w:val="22"/>
          <w:szCs w:val="22"/>
        </w:rPr>
        <w:t>January 16, 2017</w:t>
      </w:r>
      <w:r>
        <w:rPr>
          <w:sz w:val="22"/>
          <w:szCs w:val="22"/>
        </w:rPr>
        <w:t>)</w:t>
      </w:r>
    </w:p>
    <w:p w14:paraId="779A6ED9" w14:textId="77777777" w:rsidR="008351F2" w:rsidRPr="00035B5F" w:rsidRDefault="008351F2" w:rsidP="00885D81">
      <w:pPr>
        <w:numPr>
          <w:ilvl w:val="0"/>
          <w:numId w:val="397"/>
        </w:numPr>
        <w:rPr>
          <w:sz w:val="22"/>
          <w:szCs w:val="22"/>
        </w:rPr>
      </w:pPr>
      <w:r w:rsidRPr="00035B5F">
        <w:rPr>
          <w:sz w:val="22"/>
          <w:szCs w:val="22"/>
        </w:rPr>
        <w:t>Polytectonic Evolution of the Brevard Zone by Paul J. Roper and Philip S. Justus, American Journal of Science, Cooper Vol. 273-A, 1973, pages 105-132</w:t>
      </w:r>
    </w:p>
    <w:p w14:paraId="7A9B7D21" w14:textId="77777777" w:rsidR="008351F2" w:rsidRPr="00035B5F" w:rsidRDefault="008351F2" w:rsidP="00885D81">
      <w:pPr>
        <w:numPr>
          <w:ilvl w:val="0"/>
          <w:numId w:val="397"/>
        </w:numPr>
        <w:rPr>
          <w:sz w:val="22"/>
          <w:szCs w:val="22"/>
        </w:rPr>
      </w:pPr>
      <w:r w:rsidRPr="00035B5F">
        <w:rPr>
          <w:sz w:val="22"/>
          <w:szCs w:val="22"/>
        </w:rPr>
        <w:t>The Western Piedmont by J. Wright Horton, Jr., and Keith I. McConnell. Geology of the Carolinas, pages 36-37</w:t>
      </w:r>
    </w:p>
    <w:p w14:paraId="3A1C5665" w14:textId="77777777" w:rsidR="008351F2" w:rsidRPr="00035B5F" w:rsidRDefault="008351F2" w:rsidP="00885D81">
      <w:pPr>
        <w:numPr>
          <w:ilvl w:val="0"/>
          <w:numId w:val="397"/>
        </w:numPr>
        <w:rPr>
          <w:sz w:val="22"/>
          <w:szCs w:val="22"/>
        </w:rPr>
      </w:pPr>
      <w:r w:rsidRPr="00035B5F">
        <w:rPr>
          <w:sz w:val="22"/>
          <w:szCs w:val="22"/>
        </w:rPr>
        <w:t>How Did Georgia Get Cracked? By Gordon Bradwell, Atlanta Journal NC Geology</w:t>
      </w:r>
    </w:p>
    <w:p w14:paraId="6C2B40D2" w14:textId="77777777" w:rsidR="008351F2" w:rsidRPr="00035B5F" w:rsidRDefault="008351F2" w:rsidP="00885D81">
      <w:pPr>
        <w:numPr>
          <w:ilvl w:val="0"/>
          <w:numId w:val="397"/>
        </w:numPr>
        <w:rPr>
          <w:sz w:val="22"/>
          <w:szCs w:val="22"/>
        </w:rPr>
      </w:pPr>
      <w:r w:rsidRPr="00035B5F">
        <w:rPr>
          <w:sz w:val="22"/>
          <w:szCs w:val="22"/>
        </w:rPr>
        <w:t>Collision Caused Appalachian Mountains by Johanna Grimes</w:t>
      </w:r>
    </w:p>
    <w:p w14:paraId="5262BA37" w14:textId="77777777" w:rsidR="008351F2" w:rsidRPr="00035B5F" w:rsidRDefault="008351F2" w:rsidP="002D7E1A">
      <w:pPr>
        <w:rPr>
          <w:sz w:val="22"/>
          <w:szCs w:val="22"/>
        </w:rPr>
      </w:pPr>
    </w:p>
    <w:p w14:paraId="308EA89F" w14:textId="77777777" w:rsidR="008351F2" w:rsidRPr="00035B5F" w:rsidRDefault="008D0AF0" w:rsidP="002D7E1A">
      <w:pPr>
        <w:rPr>
          <w:sz w:val="22"/>
          <w:szCs w:val="22"/>
        </w:rPr>
      </w:pPr>
      <w:r w:rsidRPr="00035B5F">
        <w:rPr>
          <w:sz w:val="22"/>
          <w:szCs w:val="22"/>
        </w:rPr>
        <w:t>BUTTERFLIES (7</w:t>
      </w:r>
      <w:r w:rsidR="008351F2" w:rsidRPr="00035B5F">
        <w:rPr>
          <w:sz w:val="22"/>
          <w:szCs w:val="22"/>
        </w:rPr>
        <w:t xml:space="preserve"> items)</w:t>
      </w:r>
    </w:p>
    <w:p w14:paraId="6BE7B107" w14:textId="77777777" w:rsidR="008D0AF0" w:rsidRPr="00035B5F" w:rsidRDefault="008D0AF0" w:rsidP="00885D81">
      <w:pPr>
        <w:numPr>
          <w:ilvl w:val="0"/>
          <w:numId w:val="398"/>
        </w:numPr>
        <w:rPr>
          <w:sz w:val="22"/>
          <w:szCs w:val="22"/>
        </w:rPr>
      </w:pPr>
      <w:r w:rsidRPr="00035B5F">
        <w:rPr>
          <w:sz w:val="22"/>
          <w:szCs w:val="22"/>
        </w:rPr>
        <w:t>Tagging Migrating Monarch Butterflies In Transylvania For Monarch Watch by Tory Nergart, Transylvania Times, December 17, 2015</w:t>
      </w:r>
    </w:p>
    <w:p w14:paraId="327F4E82" w14:textId="77777777" w:rsidR="00ED6C6B" w:rsidRPr="00035B5F" w:rsidRDefault="00ED6C6B" w:rsidP="00885D81">
      <w:pPr>
        <w:numPr>
          <w:ilvl w:val="0"/>
          <w:numId w:val="398"/>
        </w:numPr>
        <w:rPr>
          <w:sz w:val="22"/>
          <w:szCs w:val="22"/>
        </w:rPr>
      </w:pPr>
      <w:r w:rsidRPr="00035B5F">
        <w:rPr>
          <w:sz w:val="22"/>
          <w:szCs w:val="22"/>
        </w:rPr>
        <w:t>Monarch Waystations, 2010</w:t>
      </w:r>
    </w:p>
    <w:p w14:paraId="58F39988" w14:textId="77777777" w:rsidR="008351F2" w:rsidRPr="00035B5F" w:rsidRDefault="008351F2" w:rsidP="00885D81">
      <w:pPr>
        <w:numPr>
          <w:ilvl w:val="0"/>
          <w:numId w:val="398"/>
        </w:numPr>
        <w:rPr>
          <w:sz w:val="22"/>
          <w:szCs w:val="22"/>
        </w:rPr>
      </w:pPr>
      <w:r w:rsidRPr="00035B5F">
        <w:rPr>
          <w:sz w:val="22"/>
          <w:szCs w:val="22"/>
        </w:rPr>
        <w:t>Migrating Monarchs by Dan Lazar, WNC Nature Center website, June 4, 2003</w:t>
      </w:r>
    </w:p>
    <w:p w14:paraId="1455DB1D" w14:textId="77777777" w:rsidR="008351F2" w:rsidRPr="00035B5F" w:rsidRDefault="008351F2" w:rsidP="00885D81">
      <w:pPr>
        <w:numPr>
          <w:ilvl w:val="0"/>
          <w:numId w:val="398"/>
        </w:numPr>
        <w:rPr>
          <w:sz w:val="22"/>
          <w:szCs w:val="22"/>
        </w:rPr>
      </w:pPr>
      <w:r w:rsidRPr="00035B5F">
        <w:rPr>
          <w:sz w:val="22"/>
          <w:szCs w:val="22"/>
        </w:rPr>
        <w:t>Gap is Concentration Point for Monarchs, Transylvania Times, 1983</w:t>
      </w:r>
    </w:p>
    <w:p w14:paraId="3CC39FCF" w14:textId="77777777" w:rsidR="008351F2" w:rsidRPr="00035B5F" w:rsidRDefault="008351F2" w:rsidP="00885D81">
      <w:pPr>
        <w:numPr>
          <w:ilvl w:val="0"/>
          <w:numId w:val="398"/>
        </w:numPr>
        <w:rPr>
          <w:sz w:val="22"/>
          <w:szCs w:val="22"/>
        </w:rPr>
      </w:pPr>
      <w:r w:rsidRPr="00035B5F">
        <w:rPr>
          <w:sz w:val="22"/>
          <w:szCs w:val="22"/>
        </w:rPr>
        <w:t>The Monarchs are coming soon by Paul Jones, September 24, 1983</w:t>
      </w:r>
    </w:p>
    <w:p w14:paraId="37D68B7C" w14:textId="77777777" w:rsidR="008351F2" w:rsidRPr="00035B5F" w:rsidRDefault="008351F2" w:rsidP="00885D81">
      <w:pPr>
        <w:numPr>
          <w:ilvl w:val="0"/>
          <w:numId w:val="398"/>
        </w:numPr>
        <w:rPr>
          <w:sz w:val="22"/>
          <w:szCs w:val="22"/>
        </w:rPr>
      </w:pPr>
      <w:r w:rsidRPr="00035B5F">
        <w:rPr>
          <w:sz w:val="22"/>
          <w:szCs w:val="22"/>
        </w:rPr>
        <w:t>The Migrating Monarch Butterfly by Wister Jacks, Transylvania Times, September 26, 1977</w:t>
      </w:r>
    </w:p>
    <w:p w14:paraId="3CB1F23B" w14:textId="77777777" w:rsidR="008351F2" w:rsidRPr="00035B5F" w:rsidRDefault="008351F2" w:rsidP="00885D81">
      <w:pPr>
        <w:numPr>
          <w:ilvl w:val="0"/>
          <w:numId w:val="398"/>
        </w:numPr>
        <w:rPr>
          <w:sz w:val="22"/>
          <w:szCs w:val="22"/>
        </w:rPr>
      </w:pPr>
      <w:r w:rsidRPr="00035B5F">
        <w:rPr>
          <w:sz w:val="22"/>
          <w:szCs w:val="22"/>
        </w:rPr>
        <w:t>The Butterfly Migration by Bob Terrell, Ashevi</w:t>
      </w:r>
      <w:r w:rsidR="00ED6C6B" w:rsidRPr="00035B5F">
        <w:rPr>
          <w:sz w:val="22"/>
          <w:szCs w:val="22"/>
        </w:rPr>
        <w:t>lle Citizen, September 30, 1973</w:t>
      </w:r>
    </w:p>
    <w:p w14:paraId="11A6A7A4" w14:textId="77777777" w:rsidR="00AC19AA" w:rsidRPr="00035B5F" w:rsidRDefault="00AC19AA" w:rsidP="002D7E1A">
      <w:pPr>
        <w:rPr>
          <w:sz w:val="22"/>
          <w:szCs w:val="22"/>
        </w:rPr>
      </w:pPr>
    </w:p>
    <w:p w14:paraId="4179E8C3" w14:textId="77777777" w:rsidR="008351F2" w:rsidRPr="00035B5F" w:rsidRDefault="00D0569D" w:rsidP="002D7E1A">
      <w:pPr>
        <w:rPr>
          <w:sz w:val="22"/>
          <w:szCs w:val="22"/>
        </w:rPr>
      </w:pPr>
      <w:r w:rsidRPr="00035B5F">
        <w:rPr>
          <w:sz w:val="22"/>
          <w:szCs w:val="22"/>
        </w:rPr>
        <w:t>CAMPGROUNDS (3</w:t>
      </w:r>
      <w:r w:rsidR="008351F2" w:rsidRPr="00035B5F">
        <w:rPr>
          <w:sz w:val="22"/>
          <w:szCs w:val="22"/>
        </w:rPr>
        <w:t xml:space="preserve"> item</w:t>
      </w:r>
      <w:r w:rsidR="0096275C" w:rsidRPr="00035B5F">
        <w:rPr>
          <w:sz w:val="22"/>
          <w:szCs w:val="22"/>
        </w:rPr>
        <w:t>s</w:t>
      </w:r>
      <w:r w:rsidR="008351F2" w:rsidRPr="00035B5F">
        <w:rPr>
          <w:sz w:val="22"/>
          <w:szCs w:val="22"/>
        </w:rPr>
        <w:t>)</w:t>
      </w:r>
    </w:p>
    <w:p w14:paraId="7CE364CA" w14:textId="77777777" w:rsidR="00D0569D" w:rsidRDefault="00D0569D" w:rsidP="00885D81">
      <w:pPr>
        <w:numPr>
          <w:ilvl w:val="0"/>
          <w:numId w:val="399"/>
        </w:numPr>
        <w:rPr>
          <w:sz w:val="22"/>
          <w:szCs w:val="22"/>
        </w:rPr>
      </w:pPr>
      <w:r w:rsidRPr="00035B5F">
        <w:rPr>
          <w:sz w:val="22"/>
          <w:szCs w:val="22"/>
        </w:rPr>
        <w:t>Cascade Lake’s Future Still Unclear by Park Baker, Transylvania Times, March 24, 2016</w:t>
      </w:r>
    </w:p>
    <w:p w14:paraId="3A9EA56D" w14:textId="77777777" w:rsidR="001E45DC" w:rsidRPr="00035B5F" w:rsidRDefault="001E45DC" w:rsidP="00885D81">
      <w:pPr>
        <w:numPr>
          <w:ilvl w:val="0"/>
          <w:numId w:val="399"/>
        </w:numPr>
        <w:rPr>
          <w:sz w:val="22"/>
          <w:szCs w:val="22"/>
        </w:rPr>
      </w:pPr>
      <w:r w:rsidRPr="00035B5F">
        <w:rPr>
          <w:sz w:val="22"/>
          <w:szCs w:val="22"/>
        </w:rPr>
        <w:t>Cascade Lake Camp Closed by Park Baker, Transylvania Times, December 24, 2015</w:t>
      </w:r>
    </w:p>
    <w:p w14:paraId="733D0CCD" w14:textId="77777777" w:rsidR="008351F2" w:rsidRPr="00035B5F" w:rsidRDefault="008351F2" w:rsidP="00885D81">
      <w:pPr>
        <w:numPr>
          <w:ilvl w:val="0"/>
          <w:numId w:val="399"/>
        </w:numPr>
        <w:rPr>
          <w:sz w:val="22"/>
          <w:szCs w:val="22"/>
        </w:rPr>
      </w:pPr>
      <w:r w:rsidRPr="00035B5F">
        <w:rPr>
          <w:sz w:val="22"/>
          <w:szCs w:val="22"/>
        </w:rPr>
        <w:t>Map of Cascade Lake Recreation Area</w:t>
      </w:r>
    </w:p>
    <w:p w14:paraId="08211C3F" w14:textId="77777777" w:rsidR="0072571D" w:rsidRPr="00035B5F" w:rsidRDefault="0072571D" w:rsidP="002D7E1A">
      <w:pPr>
        <w:ind w:left="360"/>
        <w:rPr>
          <w:sz w:val="22"/>
          <w:szCs w:val="22"/>
        </w:rPr>
      </w:pPr>
    </w:p>
    <w:p w14:paraId="79455574" w14:textId="77777777" w:rsidR="008351F2" w:rsidRPr="00035B5F" w:rsidRDefault="008351F2" w:rsidP="002D7E1A">
      <w:pPr>
        <w:rPr>
          <w:sz w:val="22"/>
          <w:szCs w:val="22"/>
        </w:rPr>
      </w:pPr>
      <w:r w:rsidRPr="00035B5F">
        <w:rPr>
          <w:sz w:val="22"/>
          <w:szCs w:val="22"/>
        </w:rPr>
        <w:t>CAROLINA MOUNTAIN LAND CONSERVANCY</w:t>
      </w:r>
      <w:r w:rsidR="00CF5F8E" w:rsidRPr="00035B5F">
        <w:rPr>
          <w:sz w:val="22"/>
          <w:szCs w:val="22"/>
        </w:rPr>
        <w:t xml:space="preserve"> (23</w:t>
      </w:r>
      <w:r w:rsidRPr="00035B5F">
        <w:rPr>
          <w:sz w:val="22"/>
          <w:szCs w:val="22"/>
        </w:rPr>
        <w:t xml:space="preserve"> items)</w:t>
      </w:r>
    </w:p>
    <w:p w14:paraId="73EC48A9" w14:textId="77777777" w:rsidR="006361F4" w:rsidRPr="00035B5F" w:rsidRDefault="006361F4" w:rsidP="00885D81">
      <w:pPr>
        <w:numPr>
          <w:ilvl w:val="0"/>
          <w:numId w:val="400"/>
        </w:numPr>
        <w:rPr>
          <w:sz w:val="22"/>
          <w:szCs w:val="22"/>
        </w:rPr>
      </w:pPr>
      <w:r w:rsidRPr="00035B5F">
        <w:rPr>
          <w:sz w:val="22"/>
          <w:szCs w:val="22"/>
        </w:rPr>
        <w:t>Brown Honors Her Grandmother’s Legacy by Katie Onheiber, Transylvania Times, April 24, 2017</w:t>
      </w:r>
    </w:p>
    <w:p w14:paraId="4AAC6F9C" w14:textId="77777777" w:rsidR="006361F4" w:rsidRPr="00035B5F" w:rsidRDefault="006361F4" w:rsidP="00885D81">
      <w:pPr>
        <w:numPr>
          <w:ilvl w:val="0"/>
          <w:numId w:val="400"/>
        </w:numPr>
        <w:rPr>
          <w:sz w:val="22"/>
          <w:szCs w:val="22"/>
        </w:rPr>
      </w:pPr>
      <w:r w:rsidRPr="00035B5F">
        <w:rPr>
          <w:sz w:val="22"/>
          <w:szCs w:val="22"/>
        </w:rPr>
        <w:t>Eagle’s Nest, CMLC Connect Children to Nature, Transylvania Times, November 7, 2016</w:t>
      </w:r>
    </w:p>
    <w:p w14:paraId="54428305" w14:textId="77777777" w:rsidR="006361F4" w:rsidRPr="00035B5F" w:rsidRDefault="006361F4" w:rsidP="00885D81">
      <w:pPr>
        <w:numPr>
          <w:ilvl w:val="0"/>
          <w:numId w:val="400"/>
        </w:numPr>
        <w:rPr>
          <w:sz w:val="22"/>
          <w:szCs w:val="22"/>
        </w:rPr>
      </w:pPr>
      <w:r w:rsidRPr="00035B5F">
        <w:rPr>
          <w:sz w:val="22"/>
          <w:szCs w:val="22"/>
        </w:rPr>
        <w:t>C</w:t>
      </w:r>
      <w:r w:rsidR="0096275C" w:rsidRPr="00035B5F">
        <w:rPr>
          <w:sz w:val="22"/>
          <w:szCs w:val="22"/>
        </w:rPr>
        <w:t>onservancy Honors The Life of Ruth Jones, by Peter Barr, Transylvania Times, January 14, 2016</w:t>
      </w:r>
    </w:p>
    <w:p w14:paraId="16A93E5F" w14:textId="77777777" w:rsidR="0023628D" w:rsidRPr="00035B5F" w:rsidRDefault="00CE46C4" w:rsidP="00885D81">
      <w:pPr>
        <w:numPr>
          <w:ilvl w:val="0"/>
          <w:numId w:val="400"/>
        </w:numPr>
        <w:rPr>
          <w:sz w:val="22"/>
          <w:szCs w:val="22"/>
        </w:rPr>
      </w:pPr>
      <w:r w:rsidRPr="00035B5F">
        <w:rPr>
          <w:sz w:val="22"/>
          <w:szCs w:val="22"/>
        </w:rPr>
        <w:t xml:space="preserve">A Legacy Of </w:t>
      </w:r>
      <w:r w:rsidR="006D1C42" w:rsidRPr="00035B5F">
        <w:rPr>
          <w:sz w:val="22"/>
          <w:szCs w:val="22"/>
        </w:rPr>
        <w:t>Land: Honoring</w:t>
      </w:r>
      <w:r w:rsidRPr="00035B5F">
        <w:rPr>
          <w:sz w:val="22"/>
          <w:szCs w:val="22"/>
        </w:rPr>
        <w:t xml:space="preserve"> The Life Of Ruth Jones, Landscape, Fall-Winter 2015</w:t>
      </w:r>
    </w:p>
    <w:p w14:paraId="75CA7709" w14:textId="77777777" w:rsidR="0096275C" w:rsidRPr="00035B5F" w:rsidRDefault="0096275C" w:rsidP="00885D81">
      <w:pPr>
        <w:numPr>
          <w:ilvl w:val="0"/>
          <w:numId w:val="400"/>
        </w:numPr>
        <w:rPr>
          <w:sz w:val="22"/>
          <w:szCs w:val="22"/>
        </w:rPr>
      </w:pPr>
      <w:r w:rsidRPr="00035B5F">
        <w:rPr>
          <w:sz w:val="22"/>
          <w:szCs w:val="22"/>
        </w:rPr>
        <w:t>CMLC Built Trails, Battled Invasives in 2014 by Peter Barr, Transylvania Times, August 3, 2015</w:t>
      </w:r>
    </w:p>
    <w:p w14:paraId="73457AC5" w14:textId="77777777" w:rsidR="0023628D" w:rsidRPr="00035B5F" w:rsidRDefault="0023628D" w:rsidP="00885D81">
      <w:pPr>
        <w:numPr>
          <w:ilvl w:val="0"/>
          <w:numId w:val="400"/>
        </w:numPr>
        <w:rPr>
          <w:sz w:val="22"/>
          <w:szCs w:val="22"/>
        </w:rPr>
      </w:pPr>
      <w:r w:rsidRPr="00035B5F">
        <w:rPr>
          <w:sz w:val="22"/>
          <w:szCs w:val="22"/>
        </w:rPr>
        <w:t xml:space="preserve">Branching Out From The Forest by Peter Barr, </w:t>
      </w:r>
      <w:hyperlink r:id="rId9" w:history="1">
        <w:r w:rsidRPr="00035B5F">
          <w:rPr>
            <w:rStyle w:val="Hyperlink"/>
            <w:sz w:val="22"/>
            <w:szCs w:val="22"/>
          </w:rPr>
          <w:t>www.carolinamountain</w:t>
        </w:r>
      </w:hyperlink>
      <w:r w:rsidRPr="00035B5F">
        <w:rPr>
          <w:sz w:val="22"/>
          <w:szCs w:val="22"/>
        </w:rPr>
        <w:t xml:space="preserve"> .org/stories-out-forest, July 26, 2015</w:t>
      </w:r>
    </w:p>
    <w:p w14:paraId="4B83C3FD" w14:textId="77777777" w:rsidR="006C3099" w:rsidRPr="00035B5F" w:rsidRDefault="006C3099" w:rsidP="00885D81">
      <w:pPr>
        <w:numPr>
          <w:ilvl w:val="0"/>
          <w:numId w:val="400"/>
        </w:numPr>
        <w:rPr>
          <w:sz w:val="22"/>
          <w:szCs w:val="22"/>
        </w:rPr>
      </w:pPr>
      <w:r w:rsidRPr="00035B5F">
        <w:rPr>
          <w:sz w:val="22"/>
          <w:szCs w:val="22"/>
        </w:rPr>
        <w:t>CMLC Protects More Than 1,000 Additional Acres by Peter Barr, Transylvania Times, June 22, 2015</w:t>
      </w:r>
    </w:p>
    <w:p w14:paraId="19029475" w14:textId="77777777" w:rsidR="00C42DBB" w:rsidRPr="00035B5F" w:rsidRDefault="005B704B" w:rsidP="00885D81">
      <w:pPr>
        <w:numPr>
          <w:ilvl w:val="0"/>
          <w:numId w:val="400"/>
        </w:numPr>
        <w:rPr>
          <w:sz w:val="22"/>
          <w:szCs w:val="22"/>
        </w:rPr>
      </w:pPr>
      <w:r w:rsidRPr="00035B5F">
        <w:rPr>
          <w:sz w:val="22"/>
          <w:szCs w:val="22"/>
        </w:rPr>
        <w:t>CMLC Completes Banner Year of Conservation by P</w:t>
      </w:r>
      <w:r w:rsidR="005D06F5" w:rsidRPr="00035B5F">
        <w:rPr>
          <w:sz w:val="22"/>
          <w:szCs w:val="22"/>
        </w:rPr>
        <w:t xml:space="preserve">eter Barr, </w:t>
      </w:r>
      <w:r w:rsidR="006D1C42" w:rsidRPr="00035B5F">
        <w:rPr>
          <w:sz w:val="22"/>
          <w:szCs w:val="22"/>
        </w:rPr>
        <w:t>Transylvania</w:t>
      </w:r>
      <w:r w:rsidR="005D06F5" w:rsidRPr="00035B5F">
        <w:rPr>
          <w:sz w:val="22"/>
          <w:szCs w:val="22"/>
        </w:rPr>
        <w:t xml:space="preserve"> Times, A</w:t>
      </w:r>
      <w:r w:rsidRPr="00035B5F">
        <w:rPr>
          <w:sz w:val="22"/>
          <w:szCs w:val="22"/>
        </w:rPr>
        <w:t>ugust 4, 2014</w:t>
      </w:r>
    </w:p>
    <w:p w14:paraId="1306144A" w14:textId="77777777" w:rsidR="005B704B" w:rsidRPr="00035B5F" w:rsidRDefault="005B704B" w:rsidP="00885D81">
      <w:pPr>
        <w:numPr>
          <w:ilvl w:val="0"/>
          <w:numId w:val="400"/>
        </w:numPr>
        <w:rPr>
          <w:sz w:val="22"/>
          <w:szCs w:val="22"/>
        </w:rPr>
      </w:pPr>
      <w:r w:rsidRPr="00035B5F">
        <w:rPr>
          <w:sz w:val="22"/>
          <w:szCs w:val="22"/>
        </w:rPr>
        <w:t>More Land Protected in CMLC’s Banner Year by Peter Barr, Transylvania Times, June 30, 2014</w:t>
      </w:r>
    </w:p>
    <w:p w14:paraId="6B450ECE" w14:textId="77777777" w:rsidR="005B704B" w:rsidRPr="00035B5F" w:rsidRDefault="005B704B" w:rsidP="00885D81">
      <w:pPr>
        <w:numPr>
          <w:ilvl w:val="0"/>
          <w:numId w:val="400"/>
        </w:numPr>
        <w:rPr>
          <w:sz w:val="22"/>
          <w:szCs w:val="22"/>
        </w:rPr>
      </w:pPr>
      <w:r w:rsidRPr="00035B5F">
        <w:rPr>
          <w:sz w:val="22"/>
          <w:szCs w:val="22"/>
        </w:rPr>
        <w:t>CMLC Records Banner Year for Land Conservation by Peter Barr, Transylvania Times, June 2, 2014</w:t>
      </w:r>
    </w:p>
    <w:p w14:paraId="5355F051" w14:textId="77777777" w:rsidR="005B704B" w:rsidRPr="00035B5F" w:rsidRDefault="005B704B" w:rsidP="00885D81">
      <w:pPr>
        <w:numPr>
          <w:ilvl w:val="0"/>
          <w:numId w:val="400"/>
        </w:numPr>
        <w:rPr>
          <w:sz w:val="22"/>
          <w:szCs w:val="22"/>
        </w:rPr>
      </w:pPr>
      <w:r w:rsidRPr="00035B5F">
        <w:rPr>
          <w:sz w:val="22"/>
          <w:szCs w:val="22"/>
        </w:rPr>
        <w:t>For Jones, Protecting Land Gives Life Meaning by Peter Barr, Transylvania Times, May 5, 2014</w:t>
      </w:r>
    </w:p>
    <w:p w14:paraId="22F13A74" w14:textId="77777777" w:rsidR="005B704B" w:rsidRPr="00035B5F" w:rsidRDefault="005B704B" w:rsidP="00885D81">
      <w:pPr>
        <w:numPr>
          <w:ilvl w:val="0"/>
          <w:numId w:val="400"/>
        </w:numPr>
        <w:rPr>
          <w:sz w:val="22"/>
          <w:szCs w:val="22"/>
        </w:rPr>
      </w:pPr>
      <w:r w:rsidRPr="00035B5F">
        <w:rPr>
          <w:sz w:val="22"/>
          <w:szCs w:val="22"/>
        </w:rPr>
        <w:t>Couple Saves Land, Waterfalls on Johnson Branch by Peter Barr, Transylvania Times, April 7, 2014</w:t>
      </w:r>
    </w:p>
    <w:p w14:paraId="1B5C449E" w14:textId="77777777" w:rsidR="00BF39B8" w:rsidRPr="00035B5F" w:rsidRDefault="00BF39B8" w:rsidP="00885D81">
      <w:pPr>
        <w:numPr>
          <w:ilvl w:val="0"/>
          <w:numId w:val="400"/>
        </w:numPr>
        <w:rPr>
          <w:sz w:val="22"/>
          <w:szCs w:val="22"/>
        </w:rPr>
      </w:pPr>
      <w:r w:rsidRPr="00035B5F">
        <w:rPr>
          <w:sz w:val="22"/>
          <w:szCs w:val="22"/>
        </w:rPr>
        <w:t xml:space="preserve">More </w:t>
      </w:r>
      <w:r w:rsidR="009C17E8" w:rsidRPr="00035B5F">
        <w:rPr>
          <w:sz w:val="22"/>
          <w:szCs w:val="22"/>
        </w:rPr>
        <w:t>Land Conserved for Pro</w:t>
      </w:r>
      <w:r w:rsidRPr="00035B5F">
        <w:rPr>
          <w:sz w:val="22"/>
          <w:szCs w:val="22"/>
        </w:rPr>
        <w:t>pos</w:t>
      </w:r>
      <w:r w:rsidR="009C17E8" w:rsidRPr="00035B5F">
        <w:rPr>
          <w:sz w:val="22"/>
          <w:szCs w:val="22"/>
        </w:rPr>
        <w:t>ed Forest, Transylvania Times, F</w:t>
      </w:r>
      <w:r w:rsidRPr="00035B5F">
        <w:rPr>
          <w:sz w:val="22"/>
          <w:szCs w:val="22"/>
        </w:rPr>
        <w:t>ebruary 6, 2014</w:t>
      </w:r>
    </w:p>
    <w:p w14:paraId="3DC11806" w14:textId="77777777" w:rsidR="00457DC9" w:rsidRPr="00035B5F" w:rsidRDefault="00457DC9" w:rsidP="00885D81">
      <w:pPr>
        <w:numPr>
          <w:ilvl w:val="0"/>
          <w:numId w:val="400"/>
        </w:numPr>
        <w:rPr>
          <w:sz w:val="22"/>
          <w:szCs w:val="22"/>
        </w:rPr>
      </w:pPr>
      <w:r w:rsidRPr="00035B5F">
        <w:rPr>
          <w:sz w:val="22"/>
          <w:szCs w:val="22"/>
        </w:rPr>
        <w:t xml:space="preserve">Mountain Conservancy Offers Unique Opportunity, Transylvania Times, </w:t>
      </w:r>
      <w:r w:rsidR="006D1C42" w:rsidRPr="00035B5F">
        <w:rPr>
          <w:sz w:val="22"/>
          <w:szCs w:val="22"/>
        </w:rPr>
        <w:t>August</w:t>
      </w:r>
      <w:r w:rsidRPr="00035B5F">
        <w:rPr>
          <w:sz w:val="22"/>
          <w:szCs w:val="22"/>
        </w:rPr>
        <w:t xml:space="preserve"> 22, 2013</w:t>
      </w:r>
    </w:p>
    <w:p w14:paraId="33C3619E" w14:textId="77777777" w:rsidR="00457DC9" w:rsidRPr="00035B5F" w:rsidRDefault="00457DC9" w:rsidP="00885D81">
      <w:pPr>
        <w:numPr>
          <w:ilvl w:val="0"/>
          <w:numId w:val="400"/>
        </w:numPr>
        <w:rPr>
          <w:sz w:val="22"/>
          <w:szCs w:val="22"/>
        </w:rPr>
      </w:pPr>
      <w:r w:rsidRPr="00035B5F">
        <w:rPr>
          <w:sz w:val="22"/>
          <w:szCs w:val="22"/>
        </w:rPr>
        <w:t>CMLC aims to protect farm by Nathaniel Axtell, Hendersonville Times-News, August 21, 2013</w:t>
      </w:r>
    </w:p>
    <w:p w14:paraId="6984B028" w14:textId="77777777" w:rsidR="005B704B" w:rsidRPr="00035B5F" w:rsidRDefault="008351F2" w:rsidP="00885D81">
      <w:pPr>
        <w:numPr>
          <w:ilvl w:val="0"/>
          <w:numId w:val="400"/>
        </w:numPr>
        <w:rPr>
          <w:sz w:val="22"/>
          <w:szCs w:val="22"/>
        </w:rPr>
      </w:pPr>
      <w:r w:rsidRPr="00035B5F">
        <w:rPr>
          <w:sz w:val="22"/>
          <w:szCs w:val="22"/>
        </w:rPr>
        <w:t>Foothills Tra</w:t>
      </w:r>
      <w:r w:rsidR="001815DF" w:rsidRPr="00035B5F">
        <w:rPr>
          <w:sz w:val="22"/>
          <w:szCs w:val="22"/>
        </w:rPr>
        <w:t>ct Bought, Transylvania Times,</w:t>
      </w:r>
      <w:r w:rsidRPr="00035B5F">
        <w:rPr>
          <w:sz w:val="22"/>
          <w:szCs w:val="22"/>
        </w:rPr>
        <w:t xml:space="preserve"> January</w:t>
      </w:r>
      <w:r w:rsidR="001815DF" w:rsidRPr="00035B5F">
        <w:rPr>
          <w:sz w:val="22"/>
          <w:szCs w:val="22"/>
        </w:rPr>
        <w:t xml:space="preserve"> 3, </w:t>
      </w:r>
      <w:r w:rsidRPr="00035B5F">
        <w:rPr>
          <w:sz w:val="22"/>
          <w:szCs w:val="22"/>
        </w:rPr>
        <w:t>2011</w:t>
      </w:r>
    </w:p>
    <w:p w14:paraId="2266CC7E" w14:textId="77777777" w:rsidR="008351F2" w:rsidRPr="00035B5F" w:rsidRDefault="008351F2" w:rsidP="00885D81">
      <w:pPr>
        <w:numPr>
          <w:ilvl w:val="0"/>
          <w:numId w:val="400"/>
        </w:numPr>
        <w:rPr>
          <w:sz w:val="22"/>
          <w:szCs w:val="22"/>
        </w:rPr>
      </w:pPr>
      <w:r w:rsidRPr="00035B5F">
        <w:rPr>
          <w:sz w:val="22"/>
          <w:szCs w:val="22"/>
        </w:rPr>
        <w:t xml:space="preserve">Deal Made to Preserve 8000 Acres by </w:t>
      </w:r>
      <w:r w:rsidR="004904B4" w:rsidRPr="00035B5F">
        <w:rPr>
          <w:sz w:val="22"/>
          <w:szCs w:val="22"/>
        </w:rPr>
        <w:t>Mark Todd, Transylvania Times,</w:t>
      </w:r>
      <w:r w:rsidRPr="00035B5F">
        <w:rPr>
          <w:sz w:val="22"/>
          <w:szCs w:val="22"/>
        </w:rPr>
        <w:t xml:space="preserve"> June </w:t>
      </w:r>
      <w:r w:rsidR="004904B4" w:rsidRPr="00035B5F">
        <w:rPr>
          <w:sz w:val="22"/>
          <w:szCs w:val="22"/>
        </w:rPr>
        <w:t xml:space="preserve">7, </w:t>
      </w:r>
      <w:r w:rsidRPr="00035B5F">
        <w:rPr>
          <w:sz w:val="22"/>
          <w:szCs w:val="22"/>
        </w:rPr>
        <w:t>2010</w:t>
      </w:r>
    </w:p>
    <w:p w14:paraId="5CBFCF12" w14:textId="77777777" w:rsidR="008351F2" w:rsidRPr="00035B5F" w:rsidRDefault="008351F2" w:rsidP="00885D81">
      <w:pPr>
        <w:numPr>
          <w:ilvl w:val="0"/>
          <w:numId w:val="400"/>
        </w:numPr>
        <w:rPr>
          <w:sz w:val="22"/>
          <w:szCs w:val="22"/>
        </w:rPr>
      </w:pPr>
      <w:r w:rsidRPr="00035B5F">
        <w:rPr>
          <w:sz w:val="22"/>
          <w:szCs w:val="22"/>
        </w:rPr>
        <w:t>Celebrating 15 Years of Saving the Place</w:t>
      </w:r>
      <w:r w:rsidR="005B704B" w:rsidRPr="00035B5F">
        <w:rPr>
          <w:sz w:val="22"/>
          <w:szCs w:val="22"/>
        </w:rPr>
        <w:t>s You Love!, Carolina Mountain L</w:t>
      </w:r>
      <w:r w:rsidRPr="00035B5F">
        <w:rPr>
          <w:sz w:val="22"/>
          <w:szCs w:val="22"/>
        </w:rPr>
        <w:t>and Conservancy, 2009</w:t>
      </w:r>
    </w:p>
    <w:p w14:paraId="4577C273" w14:textId="77777777" w:rsidR="008351F2" w:rsidRPr="00035B5F" w:rsidRDefault="008351F2" w:rsidP="00885D81">
      <w:pPr>
        <w:numPr>
          <w:ilvl w:val="0"/>
          <w:numId w:val="400"/>
        </w:numPr>
        <w:rPr>
          <w:sz w:val="22"/>
          <w:szCs w:val="22"/>
        </w:rPr>
      </w:pPr>
      <w:r w:rsidRPr="00035B5F">
        <w:rPr>
          <w:sz w:val="22"/>
          <w:szCs w:val="22"/>
        </w:rPr>
        <w:t xml:space="preserve">Abbreviated Article by Mark Todd, Transylvania Times, November </w:t>
      </w:r>
      <w:r w:rsidR="001815DF" w:rsidRPr="00035B5F">
        <w:rPr>
          <w:sz w:val="22"/>
          <w:szCs w:val="22"/>
        </w:rPr>
        <w:t xml:space="preserve">20, </w:t>
      </w:r>
      <w:r w:rsidRPr="00035B5F">
        <w:rPr>
          <w:sz w:val="22"/>
          <w:szCs w:val="22"/>
        </w:rPr>
        <w:t>2008</w:t>
      </w:r>
    </w:p>
    <w:p w14:paraId="1E6B989C" w14:textId="77777777" w:rsidR="008351F2" w:rsidRPr="00035B5F" w:rsidRDefault="008351F2" w:rsidP="00885D81">
      <w:pPr>
        <w:numPr>
          <w:ilvl w:val="0"/>
          <w:numId w:val="400"/>
        </w:numPr>
        <w:rPr>
          <w:sz w:val="22"/>
          <w:szCs w:val="22"/>
        </w:rPr>
      </w:pPr>
      <w:r w:rsidRPr="00035B5F">
        <w:rPr>
          <w:sz w:val="22"/>
          <w:szCs w:val="22"/>
        </w:rPr>
        <w:t>CMLC Earns National Recognition, Transylvania Times, October, 9, 2008</w:t>
      </w:r>
    </w:p>
    <w:p w14:paraId="20CA628E" w14:textId="77777777" w:rsidR="008351F2" w:rsidRPr="00035B5F" w:rsidRDefault="008351F2" w:rsidP="00885D81">
      <w:pPr>
        <w:numPr>
          <w:ilvl w:val="0"/>
          <w:numId w:val="400"/>
        </w:numPr>
        <w:rPr>
          <w:sz w:val="22"/>
          <w:szCs w:val="22"/>
        </w:rPr>
      </w:pPr>
      <w:r w:rsidRPr="00035B5F">
        <w:rPr>
          <w:sz w:val="22"/>
          <w:szCs w:val="22"/>
        </w:rPr>
        <w:t>New Laws Will Help Land Trusts, Property Owners To Protect Land, Transylvania</w:t>
      </w:r>
      <w:r w:rsidR="005B704B" w:rsidRPr="00035B5F">
        <w:rPr>
          <w:sz w:val="22"/>
          <w:szCs w:val="22"/>
        </w:rPr>
        <w:t xml:space="preserve"> </w:t>
      </w:r>
      <w:r w:rsidRPr="00035B5F">
        <w:rPr>
          <w:sz w:val="22"/>
          <w:szCs w:val="22"/>
        </w:rPr>
        <w:t>Times, August 11, 2008</w:t>
      </w:r>
    </w:p>
    <w:p w14:paraId="0F3398D0" w14:textId="77777777" w:rsidR="008351F2" w:rsidRPr="00035B5F" w:rsidRDefault="00356852" w:rsidP="00885D81">
      <w:pPr>
        <w:numPr>
          <w:ilvl w:val="0"/>
          <w:numId w:val="400"/>
        </w:numPr>
        <w:rPr>
          <w:sz w:val="22"/>
          <w:szCs w:val="22"/>
        </w:rPr>
      </w:pPr>
      <w:r w:rsidRPr="00035B5F">
        <w:rPr>
          <w:sz w:val="22"/>
          <w:szCs w:val="22"/>
        </w:rPr>
        <w:t>Explore t</w:t>
      </w:r>
      <w:r w:rsidR="008351F2" w:rsidRPr="00035B5F">
        <w:rPr>
          <w:sz w:val="22"/>
          <w:szCs w:val="22"/>
        </w:rPr>
        <w:t>he Natural Heritage of Transylvania County, Transylvania Times, July 7, 2008</w:t>
      </w:r>
    </w:p>
    <w:p w14:paraId="497A1205" w14:textId="77777777" w:rsidR="008351F2" w:rsidRPr="00035B5F" w:rsidRDefault="008351F2" w:rsidP="00885D81">
      <w:pPr>
        <w:numPr>
          <w:ilvl w:val="0"/>
          <w:numId w:val="400"/>
        </w:numPr>
        <w:rPr>
          <w:sz w:val="22"/>
          <w:szCs w:val="22"/>
        </w:rPr>
      </w:pPr>
      <w:r w:rsidRPr="00035B5F">
        <w:rPr>
          <w:sz w:val="22"/>
          <w:szCs w:val="22"/>
        </w:rPr>
        <w:t>Land Donated For Future Conservation by Lenora Moody, Transylvania Times, April</w:t>
      </w:r>
      <w:r w:rsidR="005B704B" w:rsidRPr="00035B5F">
        <w:rPr>
          <w:sz w:val="22"/>
          <w:szCs w:val="22"/>
        </w:rPr>
        <w:t xml:space="preserve"> 25</w:t>
      </w:r>
      <w:r w:rsidRPr="00035B5F">
        <w:rPr>
          <w:sz w:val="22"/>
          <w:szCs w:val="22"/>
        </w:rPr>
        <w:t>, 2008</w:t>
      </w:r>
      <w:r w:rsidRPr="00035B5F">
        <w:rPr>
          <w:sz w:val="22"/>
          <w:szCs w:val="22"/>
        </w:rPr>
        <w:tab/>
      </w:r>
    </w:p>
    <w:p w14:paraId="6B1214F8" w14:textId="77777777" w:rsidR="008351F2" w:rsidRPr="00035B5F" w:rsidRDefault="008351F2" w:rsidP="002D7E1A">
      <w:pPr>
        <w:rPr>
          <w:b/>
          <w:sz w:val="22"/>
          <w:szCs w:val="22"/>
        </w:rPr>
      </w:pPr>
    </w:p>
    <w:p w14:paraId="2FBB4F0D" w14:textId="791D70BF" w:rsidR="008351F2" w:rsidRPr="00035B5F" w:rsidRDefault="008351F2" w:rsidP="002D7E1A">
      <w:pPr>
        <w:rPr>
          <w:sz w:val="22"/>
          <w:szCs w:val="22"/>
        </w:rPr>
      </w:pPr>
      <w:r w:rsidRPr="00035B5F">
        <w:rPr>
          <w:sz w:val="22"/>
          <w:szCs w:val="22"/>
        </w:rPr>
        <w:t>CHARLES MOORE PRESERVE, “CHARLIE’S A</w:t>
      </w:r>
      <w:r w:rsidR="000409A2">
        <w:rPr>
          <w:sz w:val="22"/>
          <w:szCs w:val="22"/>
        </w:rPr>
        <w:t>CR</w:t>
      </w:r>
      <w:r w:rsidRPr="00035B5F">
        <w:rPr>
          <w:sz w:val="22"/>
          <w:szCs w:val="22"/>
        </w:rPr>
        <w:t>ES” (1 item)</w:t>
      </w:r>
    </w:p>
    <w:p w14:paraId="3FD4815C" w14:textId="77777777" w:rsidR="00260D04" w:rsidRPr="00035B5F" w:rsidRDefault="008351F2" w:rsidP="00885D81">
      <w:pPr>
        <w:numPr>
          <w:ilvl w:val="0"/>
          <w:numId w:val="401"/>
        </w:numPr>
        <w:rPr>
          <w:sz w:val="22"/>
          <w:szCs w:val="22"/>
        </w:rPr>
      </w:pPr>
      <w:r w:rsidRPr="00035B5F">
        <w:rPr>
          <w:sz w:val="22"/>
          <w:szCs w:val="22"/>
        </w:rPr>
        <w:t xml:space="preserve">Charlie’s Acres by Millie Blaha, May 1984 </w:t>
      </w:r>
    </w:p>
    <w:p w14:paraId="567385E1" w14:textId="77777777" w:rsidR="008A4105" w:rsidRPr="00035B5F" w:rsidRDefault="008A4105" w:rsidP="002D7E1A">
      <w:pPr>
        <w:ind w:left="360"/>
        <w:rPr>
          <w:sz w:val="22"/>
          <w:szCs w:val="22"/>
        </w:rPr>
      </w:pPr>
    </w:p>
    <w:p w14:paraId="28E3F250" w14:textId="77777777" w:rsidR="008351F2" w:rsidRPr="00035B5F" w:rsidRDefault="008351F2" w:rsidP="002D7E1A">
      <w:pPr>
        <w:rPr>
          <w:sz w:val="22"/>
          <w:szCs w:val="22"/>
        </w:rPr>
      </w:pPr>
      <w:r w:rsidRPr="00035B5F">
        <w:rPr>
          <w:sz w:val="22"/>
          <w:szCs w:val="22"/>
        </w:rPr>
        <w:t>“CHUCKY JOE”—HUGER, ARTHUR DEVERNON</w:t>
      </w:r>
      <w:r w:rsidR="008E267E" w:rsidRPr="00035B5F">
        <w:rPr>
          <w:sz w:val="22"/>
          <w:szCs w:val="22"/>
        </w:rPr>
        <w:t xml:space="preserve"> (3</w:t>
      </w:r>
      <w:r w:rsidRPr="00035B5F">
        <w:rPr>
          <w:sz w:val="22"/>
          <w:szCs w:val="22"/>
        </w:rPr>
        <w:t xml:space="preserve"> items)</w:t>
      </w:r>
    </w:p>
    <w:p w14:paraId="4BD3BE47" w14:textId="77777777" w:rsidR="008351F2" w:rsidRPr="00035B5F" w:rsidRDefault="008351F2" w:rsidP="00885D81">
      <w:pPr>
        <w:numPr>
          <w:ilvl w:val="0"/>
          <w:numId w:val="402"/>
        </w:numPr>
        <w:rPr>
          <w:sz w:val="22"/>
          <w:szCs w:val="22"/>
        </w:rPr>
      </w:pPr>
      <w:r w:rsidRPr="00035B5F">
        <w:rPr>
          <w:sz w:val="22"/>
          <w:szCs w:val="22"/>
        </w:rPr>
        <w:t>Arthur D. Huger’s Poetic Mountains by Marie B. Mellinger, The State, March 1980</w:t>
      </w:r>
    </w:p>
    <w:p w14:paraId="1537941F" w14:textId="77777777" w:rsidR="00457DC9" w:rsidRPr="00035B5F" w:rsidRDefault="00457DC9" w:rsidP="00885D81">
      <w:pPr>
        <w:numPr>
          <w:ilvl w:val="0"/>
          <w:numId w:val="402"/>
        </w:numPr>
        <w:rPr>
          <w:sz w:val="22"/>
          <w:szCs w:val="22"/>
        </w:rPr>
      </w:pPr>
      <w:r w:rsidRPr="00035B5F">
        <w:rPr>
          <w:sz w:val="22"/>
          <w:szCs w:val="22"/>
        </w:rPr>
        <w:t>Letter to William Powell from Leeming Grimshawe</w:t>
      </w:r>
    </w:p>
    <w:p w14:paraId="103A1313" w14:textId="77777777" w:rsidR="008351F2" w:rsidRPr="00035B5F" w:rsidRDefault="00356852" w:rsidP="00885D81">
      <w:pPr>
        <w:numPr>
          <w:ilvl w:val="0"/>
          <w:numId w:val="402"/>
        </w:numPr>
        <w:rPr>
          <w:sz w:val="22"/>
          <w:szCs w:val="22"/>
        </w:rPr>
      </w:pPr>
      <w:r w:rsidRPr="00035B5F">
        <w:rPr>
          <w:sz w:val="22"/>
          <w:szCs w:val="22"/>
        </w:rPr>
        <w:t>Panorama f</w:t>
      </w:r>
      <w:r w:rsidR="008351F2" w:rsidRPr="00035B5F">
        <w:rPr>
          <w:sz w:val="22"/>
          <w:szCs w:val="22"/>
        </w:rPr>
        <w:t>rom Mt. Toxaway by Chuckey Joe (original and transcription)</w:t>
      </w:r>
    </w:p>
    <w:p w14:paraId="1EFA8104" w14:textId="77777777" w:rsidR="004904B4" w:rsidRPr="00035B5F" w:rsidRDefault="004904B4" w:rsidP="002D7E1A">
      <w:pPr>
        <w:ind w:left="360"/>
        <w:rPr>
          <w:sz w:val="22"/>
          <w:szCs w:val="22"/>
        </w:rPr>
      </w:pPr>
    </w:p>
    <w:p w14:paraId="0B344A60" w14:textId="77777777" w:rsidR="008351F2" w:rsidRPr="00035B5F" w:rsidRDefault="008351F2" w:rsidP="002D7E1A">
      <w:pPr>
        <w:rPr>
          <w:sz w:val="22"/>
          <w:szCs w:val="22"/>
        </w:rPr>
      </w:pPr>
      <w:r w:rsidRPr="00035B5F">
        <w:rPr>
          <w:sz w:val="22"/>
          <w:szCs w:val="22"/>
        </w:rPr>
        <w:t>CLIMATE</w:t>
      </w:r>
      <w:r w:rsidR="008E267E" w:rsidRPr="00035B5F">
        <w:rPr>
          <w:sz w:val="22"/>
          <w:szCs w:val="22"/>
        </w:rPr>
        <w:t xml:space="preserve"> (13</w:t>
      </w:r>
      <w:r w:rsidRPr="00035B5F">
        <w:rPr>
          <w:sz w:val="22"/>
          <w:szCs w:val="22"/>
        </w:rPr>
        <w:t xml:space="preserve"> items)</w:t>
      </w:r>
    </w:p>
    <w:p w14:paraId="70160922" w14:textId="77777777" w:rsidR="008E267E" w:rsidRPr="00035B5F" w:rsidRDefault="008E267E" w:rsidP="00885D81">
      <w:pPr>
        <w:numPr>
          <w:ilvl w:val="0"/>
          <w:numId w:val="403"/>
        </w:numPr>
        <w:rPr>
          <w:sz w:val="22"/>
          <w:szCs w:val="22"/>
        </w:rPr>
      </w:pPr>
      <w:r w:rsidRPr="00035B5F">
        <w:rPr>
          <w:sz w:val="22"/>
          <w:szCs w:val="22"/>
        </w:rPr>
        <w:t>Rainfall Reaches Record Amount by Eric Cr</w:t>
      </w:r>
      <w:r w:rsidR="00CA4A82" w:rsidRPr="00035B5F">
        <w:rPr>
          <w:sz w:val="22"/>
          <w:szCs w:val="22"/>
        </w:rPr>
        <w:t>ews, Transylvania Times, January</w:t>
      </w:r>
      <w:r w:rsidRPr="00035B5F">
        <w:rPr>
          <w:sz w:val="22"/>
          <w:szCs w:val="22"/>
        </w:rPr>
        <w:t xml:space="preserve"> 13, 2014</w:t>
      </w:r>
    </w:p>
    <w:p w14:paraId="18694967" w14:textId="77777777" w:rsidR="008E267E" w:rsidRPr="00035B5F" w:rsidRDefault="008E267E" w:rsidP="00885D81">
      <w:pPr>
        <w:numPr>
          <w:ilvl w:val="0"/>
          <w:numId w:val="403"/>
        </w:numPr>
        <w:rPr>
          <w:sz w:val="22"/>
          <w:szCs w:val="22"/>
        </w:rPr>
      </w:pPr>
      <w:r w:rsidRPr="00035B5F">
        <w:rPr>
          <w:sz w:val="22"/>
          <w:szCs w:val="22"/>
        </w:rPr>
        <w:t>Rainfall Record Broken, Transylvania Times, December 12, 2013</w:t>
      </w:r>
    </w:p>
    <w:p w14:paraId="1A31A533" w14:textId="77777777" w:rsidR="008351F2" w:rsidRPr="00035B5F" w:rsidRDefault="008351F2" w:rsidP="00885D81">
      <w:pPr>
        <w:numPr>
          <w:ilvl w:val="0"/>
          <w:numId w:val="403"/>
        </w:numPr>
        <w:rPr>
          <w:sz w:val="22"/>
          <w:szCs w:val="22"/>
        </w:rPr>
      </w:pPr>
      <w:r w:rsidRPr="00035B5F">
        <w:rPr>
          <w:sz w:val="22"/>
          <w:szCs w:val="22"/>
        </w:rPr>
        <w:t>Nor’easters Make Life Hard (Blizzard of 1993) by</w:t>
      </w:r>
      <w:r w:rsidR="00E643C8" w:rsidRPr="00035B5F">
        <w:rPr>
          <w:sz w:val="22"/>
          <w:szCs w:val="22"/>
        </w:rPr>
        <w:t xml:space="preserve"> Neal G. Lineback, Transylvania </w:t>
      </w:r>
      <w:r w:rsidRPr="00035B5F">
        <w:rPr>
          <w:sz w:val="22"/>
          <w:szCs w:val="22"/>
        </w:rPr>
        <w:t>Times</w:t>
      </w:r>
    </w:p>
    <w:p w14:paraId="7D9B5284" w14:textId="77777777" w:rsidR="008351F2" w:rsidRPr="00035B5F" w:rsidRDefault="008351F2" w:rsidP="00885D81">
      <w:pPr>
        <w:numPr>
          <w:ilvl w:val="0"/>
          <w:numId w:val="403"/>
        </w:numPr>
        <w:rPr>
          <w:sz w:val="22"/>
          <w:szCs w:val="22"/>
        </w:rPr>
      </w:pPr>
      <w:r w:rsidRPr="00035B5F">
        <w:rPr>
          <w:sz w:val="22"/>
          <w:szCs w:val="22"/>
        </w:rPr>
        <w:t>County storm damages set at $4.6 million by Harrison Metzger, Hendersonville Times-News, March 23, 1993</w:t>
      </w:r>
    </w:p>
    <w:p w14:paraId="4AB98C9C" w14:textId="77777777" w:rsidR="008351F2" w:rsidRPr="00035B5F" w:rsidRDefault="0072571D" w:rsidP="00885D81">
      <w:pPr>
        <w:numPr>
          <w:ilvl w:val="0"/>
          <w:numId w:val="403"/>
        </w:numPr>
        <w:rPr>
          <w:sz w:val="22"/>
          <w:szCs w:val="22"/>
        </w:rPr>
      </w:pPr>
      <w:r w:rsidRPr="00035B5F">
        <w:rPr>
          <w:sz w:val="22"/>
          <w:szCs w:val="22"/>
        </w:rPr>
        <w:t>The Snow</w:t>
      </w:r>
      <w:r w:rsidR="008351F2" w:rsidRPr="00035B5F">
        <w:rPr>
          <w:sz w:val="22"/>
          <w:szCs w:val="22"/>
        </w:rPr>
        <w:t xml:space="preserve"> Brought Both Work and Fun, Transylvania Times, March 18, 1993</w:t>
      </w:r>
    </w:p>
    <w:p w14:paraId="4B5423D9" w14:textId="77777777" w:rsidR="008351F2" w:rsidRPr="00035B5F" w:rsidRDefault="008351F2" w:rsidP="00885D81">
      <w:pPr>
        <w:numPr>
          <w:ilvl w:val="0"/>
          <w:numId w:val="403"/>
        </w:numPr>
        <w:rPr>
          <w:sz w:val="22"/>
          <w:szCs w:val="22"/>
        </w:rPr>
      </w:pPr>
      <w:r w:rsidRPr="00035B5F">
        <w:rPr>
          <w:sz w:val="22"/>
          <w:szCs w:val="22"/>
        </w:rPr>
        <w:t>Transylvania Store Remains Open in Storm, Asheville Citizen-Times, March17, 1993</w:t>
      </w:r>
    </w:p>
    <w:p w14:paraId="75F01A3D" w14:textId="77777777" w:rsidR="008351F2" w:rsidRPr="00035B5F" w:rsidRDefault="008351F2" w:rsidP="00885D81">
      <w:pPr>
        <w:numPr>
          <w:ilvl w:val="0"/>
          <w:numId w:val="403"/>
        </w:numPr>
        <w:rPr>
          <w:sz w:val="22"/>
          <w:szCs w:val="22"/>
        </w:rPr>
      </w:pPr>
      <w:r w:rsidRPr="00035B5F">
        <w:rPr>
          <w:sz w:val="22"/>
          <w:szCs w:val="22"/>
        </w:rPr>
        <w:t>Major Snow Storm Hits the Area by Mike Smith, Transylvania Times, March 15, 1993</w:t>
      </w:r>
    </w:p>
    <w:p w14:paraId="172B9145" w14:textId="77777777" w:rsidR="008351F2" w:rsidRPr="00035B5F" w:rsidRDefault="008351F2" w:rsidP="00885D81">
      <w:pPr>
        <w:numPr>
          <w:ilvl w:val="0"/>
          <w:numId w:val="403"/>
        </w:numPr>
        <w:rPr>
          <w:sz w:val="22"/>
          <w:szCs w:val="22"/>
        </w:rPr>
      </w:pPr>
      <w:r w:rsidRPr="00035B5F">
        <w:rPr>
          <w:sz w:val="22"/>
          <w:szCs w:val="22"/>
        </w:rPr>
        <w:t>Blizzard Blast East, Asheville Citizen-Times, March 14, 1993</w:t>
      </w:r>
    </w:p>
    <w:p w14:paraId="7D70C853" w14:textId="77777777" w:rsidR="008351F2" w:rsidRPr="00035B5F" w:rsidRDefault="008351F2" w:rsidP="00885D81">
      <w:pPr>
        <w:numPr>
          <w:ilvl w:val="0"/>
          <w:numId w:val="403"/>
        </w:numPr>
        <w:rPr>
          <w:sz w:val="22"/>
          <w:szCs w:val="22"/>
        </w:rPr>
      </w:pPr>
      <w:r w:rsidRPr="00035B5F">
        <w:rPr>
          <w:sz w:val="22"/>
          <w:szCs w:val="22"/>
        </w:rPr>
        <w:t>How Much Rain Does Transylvania County Receive by L. Ray Hoxit, Transy</w:t>
      </w:r>
      <w:r w:rsidR="004D4C6C" w:rsidRPr="00035B5F">
        <w:rPr>
          <w:sz w:val="22"/>
          <w:szCs w:val="22"/>
        </w:rPr>
        <w:t>lvania Times February 8, 1993</w:t>
      </w:r>
    </w:p>
    <w:p w14:paraId="6AC20432" w14:textId="77777777" w:rsidR="008351F2" w:rsidRPr="00035B5F" w:rsidRDefault="008351F2" w:rsidP="00885D81">
      <w:pPr>
        <w:numPr>
          <w:ilvl w:val="0"/>
          <w:numId w:val="403"/>
        </w:numPr>
        <w:rPr>
          <w:sz w:val="22"/>
          <w:szCs w:val="22"/>
        </w:rPr>
      </w:pPr>
      <w:r w:rsidRPr="00035B5F">
        <w:rPr>
          <w:sz w:val="22"/>
          <w:szCs w:val="22"/>
        </w:rPr>
        <w:t>US Forest Service, Rainfall Discussed, Transylvania Times, October 28, 1971</w:t>
      </w:r>
    </w:p>
    <w:p w14:paraId="3027EFAC" w14:textId="77777777" w:rsidR="008351F2" w:rsidRPr="00035B5F" w:rsidRDefault="008351F2" w:rsidP="00885D81">
      <w:pPr>
        <w:numPr>
          <w:ilvl w:val="0"/>
          <w:numId w:val="403"/>
        </w:numPr>
        <w:rPr>
          <w:sz w:val="22"/>
          <w:szCs w:val="22"/>
        </w:rPr>
      </w:pPr>
      <w:r w:rsidRPr="00035B5F">
        <w:rPr>
          <w:sz w:val="22"/>
          <w:szCs w:val="22"/>
        </w:rPr>
        <w:t>Transylvania Has Highest Rainfall East of West Coast, Lake Toxaway-80 Inches by Cal Carpenter, Transylvania Times, July 4, 1968</w:t>
      </w:r>
    </w:p>
    <w:p w14:paraId="0722567B" w14:textId="77777777" w:rsidR="008351F2" w:rsidRPr="00035B5F" w:rsidRDefault="008351F2" w:rsidP="00885D81">
      <w:pPr>
        <w:numPr>
          <w:ilvl w:val="0"/>
          <w:numId w:val="403"/>
        </w:numPr>
        <w:rPr>
          <w:sz w:val="22"/>
          <w:szCs w:val="22"/>
        </w:rPr>
      </w:pPr>
      <w:r w:rsidRPr="00035B5F">
        <w:rPr>
          <w:sz w:val="22"/>
          <w:szCs w:val="22"/>
        </w:rPr>
        <w:t>Climate of the States:  North Carolina, U.S. Department of Commerce Weather Bureau, February 1960</w:t>
      </w:r>
    </w:p>
    <w:p w14:paraId="4B5C5A9D" w14:textId="77777777" w:rsidR="008351F2" w:rsidRPr="00035B5F" w:rsidRDefault="00356852" w:rsidP="00885D81">
      <w:pPr>
        <w:numPr>
          <w:ilvl w:val="0"/>
          <w:numId w:val="403"/>
        </w:numPr>
        <w:rPr>
          <w:sz w:val="22"/>
          <w:szCs w:val="22"/>
        </w:rPr>
      </w:pPr>
      <w:r w:rsidRPr="00035B5F">
        <w:rPr>
          <w:sz w:val="22"/>
          <w:szCs w:val="22"/>
        </w:rPr>
        <w:t>30-Year-Average</w:t>
      </w:r>
      <w:r w:rsidR="008351F2" w:rsidRPr="00035B5F">
        <w:rPr>
          <w:sz w:val="22"/>
          <w:szCs w:val="22"/>
        </w:rPr>
        <w:t xml:space="preserve"> monthly temperature and rainfall at the Asheville Airport</w:t>
      </w:r>
    </w:p>
    <w:p w14:paraId="310D2023" w14:textId="77777777" w:rsidR="00254488" w:rsidRDefault="000532B7" w:rsidP="002D7E1A">
      <w:pPr>
        <w:rPr>
          <w:sz w:val="22"/>
          <w:szCs w:val="22"/>
        </w:rPr>
      </w:pPr>
      <w:r w:rsidRPr="00035B5F">
        <w:rPr>
          <w:sz w:val="22"/>
          <w:szCs w:val="22"/>
        </w:rPr>
        <w:t xml:space="preserve"> </w:t>
      </w:r>
      <w:r w:rsidR="005C6DF3">
        <w:rPr>
          <w:sz w:val="22"/>
          <w:szCs w:val="22"/>
        </w:rPr>
        <w:t xml:space="preserve"> </w:t>
      </w:r>
    </w:p>
    <w:p w14:paraId="5F96B628" w14:textId="08BDD528" w:rsidR="005C6DF3" w:rsidRDefault="005C6DF3" w:rsidP="002D7E1A">
      <w:pPr>
        <w:rPr>
          <w:sz w:val="22"/>
          <w:szCs w:val="22"/>
        </w:rPr>
      </w:pPr>
      <w:r>
        <w:rPr>
          <w:sz w:val="22"/>
          <w:szCs w:val="22"/>
        </w:rPr>
        <w:t>CONSERVING CAROLINA (</w:t>
      </w:r>
      <w:r w:rsidR="00635B53">
        <w:rPr>
          <w:sz w:val="22"/>
          <w:szCs w:val="22"/>
        </w:rPr>
        <w:t>7</w:t>
      </w:r>
      <w:r>
        <w:rPr>
          <w:sz w:val="22"/>
          <w:szCs w:val="22"/>
        </w:rPr>
        <w:t xml:space="preserve"> items)</w:t>
      </w:r>
    </w:p>
    <w:p w14:paraId="41865A6B" w14:textId="77777777" w:rsidR="009760FF" w:rsidRDefault="009760FF" w:rsidP="009760FF">
      <w:pPr>
        <w:numPr>
          <w:ilvl w:val="0"/>
          <w:numId w:val="1484"/>
        </w:numPr>
        <w:rPr>
          <w:sz w:val="22"/>
          <w:szCs w:val="22"/>
        </w:rPr>
      </w:pPr>
      <w:r>
        <w:rPr>
          <w:sz w:val="22"/>
          <w:szCs w:val="22"/>
        </w:rPr>
        <w:t>Privately Donated Land Protects BREVARD WATERSHED, by Emma Castleberry, The Laurels Of Asheville, August 2022</w:t>
      </w:r>
    </w:p>
    <w:p w14:paraId="0CD8FCF6" w14:textId="291A3F4E" w:rsidR="00021BED" w:rsidRDefault="00021BED" w:rsidP="009760FF">
      <w:pPr>
        <w:numPr>
          <w:ilvl w:val="0"/>
          <w:numId w:val="1484"/>
        </w:numPr>
        <w:rPr>
          <w:sz w:val="22"/>
          <w:szCs w:val="22"/>
        </w:rPr>
      </w:pPr>
      <w:r>
        <w:rPr>
          <w:sz w:val="22"/>
          <w:szCs w:val="22"/>
        </w:rPr>
        <w:t>The White Squirrel Hiking Challenge Returns, Transylvania Times, October 25, 2021</w:t>
      </w:r>
    </w:p>
    <w:p w14:paraId="33D6F566" w14:textId="77777777" w:rsidR="005C6DF3" w:rsidRDefault="005C6DF3" w:rsidP="00885D81">
      <w:pPr>
        <w:numPr>
          <w:ilvl w:val="0"/>
          <w:numId w:val="1484"/>
        </w:numPr>
        <w:rPr>
          <w:sz w:val="22"/>
          <w:szCs w:val="22"/>
        </w:rPr>
      </w:pPr>
      <w:r>
        <w:rPr>
          <w:sz w:val="22"/>
          <w:szCs w:val="22"/>
        </w:rPr>
        <w:t>Conserving Carolina Intern Making Outdoors More Inviting, Transylvania Times, June 24, 2021</w:t>
      </w:r>
    </w:p>
    <w:p w14:paraId="58910DDD" w14:textId="77777777" w:rsidR="005C6DF3" w:rsidRDefault="005C6DF3" w:rsidP="00885D81">
      <w:pPr>
        <w:numPr>
          <w:ilvl w:val="0"/>
          <w:numId w:val="1484"/>
        </w:numPr>
        <w:rPr>
          <w:sz w:val="22"/>
          <w:szCs w:val="22"/>
        </w:rPr>
      </w:pPr>
      <w:r>
        <w:rPr>
          <w:sz w:val="22"/>
          <w:szCs w:val="22"/>
        </w:rPr>
        <w:t>Habitat Project Showing Good Results by Alex Perri Transylvania Times, April 8, 2021</w:t>
      </w:r>
    </w:p>
    <w:p w14:paraId="4FCDBFE2" w14:textId="77777777" w:rsidR="005C6DF3" w:rsidRDefault="005C6DF3" w:rsidP="00885D81">
      <w:pPr>
        <w:numPr>
          <w:ilvl w:val="0"/>
          <w:numId w:val="1484"/>
        </w:numPr>
        <w:rPr>
          <w:sz w:val="22"/>
          <w:szCs w:val="22"/>
        </w:rPr>
      </w:pPr>
      <w:r>
        <w:rPr>
          <w:sz w:val="22"/>
          <w:szCs w:val="22"/>
        </w:rPr>
        <w:t>The Transylvania French Broad Stewards Merges With Conserving Carolina And Other Outdoors News by David Whitmire, Transylvania Times, April 8, 2019</w:t>
      </w:r>
    </w:p>
    <w:p w14:paraId="234730D2" w14:textId="77777777" w:rsidR="005C6DF3" w:rsidRDefault="005C6DF3" w:rsidP="00885D81">
      <w:pPr>
        <w:numPr>
          <w:ilvl w:val="0"/>
          <w:numId w:val="1484"/>
        </w:numPr>
        <w:rPr>
          <w:sz w:val="22"/>
          <w:szCs w:val="22"/>
        </w:rPr>
      </w:pPr>
      <w:r>
        <w:rPr>
          <w:sz w:val="22"/>
          <w:szCs w:val="22"/>
        </w:rPr>
        <w:t>Conse</w:t>
      </w:r>
      <w:r w:rsidR="00782ECB">
        <w:rPr>
          <w:sz w:val="22"/>
          <w:szCs w:val="22"/>
        </w:rPr>
        <w:t>r</w:t>
      </w:r>
      <w:r>
        <w:rPr>
          <w:sz w:val="22"/>
          <w:szCs w:val="22"/>
        </w:rPr>
        <w:t>ving Carolina Has Protected More Than 45,000 Acres, Transylvania Times, February 18, 2018</w:t>
      </w:r>
    </w:p>
    <w:p w14:paraId="7D28BB75" w14:textId="77777777" w:rsidR="005C6DF3" w:rsidRDefault="00782ECB" w:rsidP="00885D81">
      <w:pPr>
        <w:numPr>
          <w:ilvl w:val="0"/>
          <w:numId w:val="1484"/>
        </w:numPr>
        <w:rPr>
          <w:sz w:val="22"/>
          <w:szCs w:val="22"/>
        </w:rPr>
      </w:pPr>
      <w:r>
        <w:rPr>
          <w:sz w:val="22"/>
          <w:szCs w:val="22"/>
        </w:rPr>
        <w:t>CMLC and PAC Join to Become Conserving Carolina, Transylvania Times, September 18, 2017</w:t>
      </w:r>
    </w:p>
    <w:p w14:paraId="574B8597" w14:textId="77777777" w:rsidR="0062222E" w:rsidRDefault="0062222E" w:rsidP="0062222E">
      <w:pPr>
        <w:ind w:left="720"/>
        <w:rPr>
          <w:sz w:val="22"/>
          <w:szCs w:val="22"/>
        </w:rPr>
      </w:pPr>
    </w:p>
    <w:p w14:paraId="0750CC13" w14:textId="3A0C5A17" w:rsidR="002129F2" w:rsidRDefault="002129F2" w:rsidP="002129F2">
      <w:pPr>
        <w:rPr>
          <w:sz w:val="22"/>
          <w:szCs w:val="22"/>
        </w:rPr>
      </w:pPr>
      <w:bookmarkStart w:id="11" w:name="_Hlk133484334"/>
      <w:r>
        <w:rPr>
          <w:sz w:val="22"/>
          <w:szCs w:val="22"/>
        </w:rPr>
        <w:t>HELLBENDER TRAIL (1 item)</w:t>
      </w:r>
      <w:r w:rsidR="00DB3E2B">
        <w:rPr>
          <w:sz w:val="22"/>
          <w:szCs w:val="22"/>
        </w:rPr>
        <w:t xml:space="preserve"> – </w:t>
      </w:r>
      <w:r w:rsidR="00DB3E2B" w:rsidRPr="00DB3E2B">
        <w:rPr>
          <w:sz w:val="22"/>
          <w:szCs w:val="22"/>
          <w:highlight w:val="yellow"/>
        </w:rPr>
        <w:t>changing locations to Box 9Q</w:t>
      </w:r>
    </w:p>
    <w:p w14:paraId="41B19CB1" w14:textId="77777777" w:rsidR="002129F2" w:rsidRDefault="002129F2" w:rsidP="00885D81">
      <w:pPr>
        <w:numPr>
          <w:ilvl w:val="0"/>
          <w:numId w:val="1458"/>
        </w:numPr>
        <w:rPr>
          <w:sz w:val="22"/>
          <w:szCs w:val="22"/>
        </w:rPr>
      </w:pPr>
      <w:r>
        <w:rPr>
          <w:sz w:val="22"/>
          <w:szCs w:val="22"/>
        </w:rPr>
        <w:t>TNCR Hears Hellbender Trail Update, by Alex Perri, Transylvania Times, February 1, 2021</w:t>
      </w:r>
    </w:p>
    <w:bookmarkEnd w:id="11"/>
    <w:p w14:paraId="55D4F715" w14:textId="77777777" w:rsidR="002129F2" w:rsidRDefault="002129F2" w:rsidP="002129F2">
      <w:pPr>
        <w:rPr>
          <w:sz w:val="22"/>
          <w:szCs w:val="22"/>
        </w:rPr>
      </w:pPr>
    </w:p>
    <w:p w14:paraId="6617D717" w14:textId="512F92EA" w:rsidR="008351F2" w:rsidRPr="00035B5F" w:rsidRDefault="008351F2" w:rsidP="002D7E1A">
      <w:pPr>
        <w:rPr>
          <w:sz w:val="22"/>
          <w:szCs w:val="22"/>
        </w:rPr>
      </w:pPr>
      <w:r w:rsidRPr="00035B5F">
        <w:rPr>
          <w:sz w:val="22"/>
          <w:szCs w:val="22"/>
        </w:rPr>
        <w:t>MINING/MINERALS/GEMS</w:t>
      </w:r>
      <w:r w:rsidR="0072571D" w:rsidRPr="00035B5F">
        <w:rPr>
          <w:sz w:val="22"/>
          <w:szCs w:val="22"/>
        </w:rPr>
        <w:t xml:space="preserve"> (1</w:t>
      </w:r>
      <w:r w:rsidR="00AC37A7">
        <w:rPr>
          <w:sz w:val="22"/>
          <w:szCs w:val="22"/>
        </w:rPr>
        <w:t>7</w:t>
      </w:r>
      <w:r w:rsidRPr="00035B5F">
        <w:rPr>
          <w:sz w:val="22"/>
          <w:szCs w:val="22"/>
        </w:rPr>
        <w:t xml:space="preserve"> items)</w:t>
      </w:r>
    </w:p>
    <w:p w14:paraId="3BA36DDD" w14:textId="77777777" w:rsidR="008351F2" w:rsidRPr="00035B5F" w:rsidRDefault="008351F2" w:rsidP="00885D81">
      <w:pPr>
        <w:numPr>
          <w:ilvl w:val="0"/>
          <w:numId w:val="404"/>
        </w:numPr>
        <w:rPr>
          <w:sz w:val="22"/>
          <w:szCs w:val="22"/>
        </w:rPr>
      </w:pPr>
      <w:r w:rsidRPr="00035B5F">
        <w:rPr>
          <w:sz w:val="22"/>
          <w:szCs w:val="22"/>
        </w:rPr>
        <w:t>Internet resources—Gold Mining in Jackson County an</w:t>
      </w:r>
      <w:r w:rsidR="00C10F9F" w:rsidRPr="00035B5F">
        <w:rPr>
          <w:sz w:val="22"/>
          <w:szCs w:val="22"/>
        </w:rPr>
        <w:t xml:space="preserve">d Appalachia Region, October 4, </w:t>
      </w:r>
      <w:r w:rsidRPr="00035B5F">
        <w:rPr>
          <w:sz w:val="22"/>
          <w:szCs w:val="22"/>
        </w:rPr>
        <w:t>2007</w:t>
      </w:r>
    </w:p>
    <w:p w14:paraId="07BA8F54" w14:textId="5EE1B950" w:rsidR="008351F2" w:rsidRPr="00035B5F" w:rsidRDefault="008351F2" w:rsidP="00885D81">
      <w:pPr>
        <w:numPr>
          <w:ilvl w:val="0"/>
          <w:numId w:val="404"/>
        </w:numPr>
        <w:rPr>
          <w:sz w:val="22"/>
          <w:szCs w:val="22"/>
        </w:rPr>
      </w:pPr>
      <w:r w:rsidRPr="00035B5F">
        <w:rPr>
          <w:sz w:val="22"/>
          <w:szCs w:val="22"/>
        </w:rPr>
        <w:t xml:space="preserve">History of the Glazener/Beasley Silver Mine September 12, </w:t>
      </w:r>
      <w:r w:rsidR="00AC37A7" w:rsidRPr="00035B5F">
        <w:rPr>
          <w:sz w:val="22"/>
          <w:szCs w:val="22"/>
        </w:rPr>
        <w:t>1834,</w:t>
      </w:r>
      <w:r w:rsidRPr="00035B5F">
        <w:rPr>
          <w:sz w:val="22"/>
          <w:szCs w:val="22"/>
        </w:rPr>
        <w:t xml:space="preserve"> to March 9, 1888</w:t>
      </w:r>
      <w:r w:rsidR="00C10F9F" w:rsidRPr="00035B5F">
        <w:rPr>
          <w:sz w:val="22"/>
          <w:szCs w:val="22"/>
        </w:rPr>
        <w:t xml:space="preserve"> </w:t>
      </w:r>
      <w:r w:rsidRPr="00035B5F">
        <w:rPr>
          <w:sz w:val="22"/>
          <w:szCs w:val="22"/>
        </w:rPr>
        <w:t>incomplete by T. Dennis Glazener, includes emails dated 2002/2003</w:t>
      </w:r>
    </w:p>
    <w:p w14:paraId="1B194D67" w14:textId="77777777" w:rsidR="008351F2" w:rsidRPr="00035B5F" w:rsidRDefault="008351F2" w:rsidP="00885D81">
      <w:pPr>
        <w:numPr>
          <w:ilvl w:val="0"/>
          <w:numId w:val="404"/>
        </w:numPr>
        <w:rPr>
          <w:sz w:val="22"/>
          <w:szCs w:val="22"/>
        </w:rPr>
      </w:pPr>
      <w:r w:rsidRPr="00035B5F">
        <w:rPr>
          <w:sz w:val="22"/>
          <w:szCs w:val="22"/>
        </w:rPr>
        <w:t>Golden Treasures Under Our Feet by Michael Allison, Transylvania Times, April 5, 1999</w:t>
      </w:r>
    </w:p>
    <w:p w14:paraId="34BB31A0" w14:textId="77777777" w:rsidR="008351F2" w:rsidRPr="00035B5F" w:rsidRDefault="008351F2" w:rsidP="00885D81">
      <w:pPr>
        <w:numPr>
          <w:ilvl w:val="0"/>
          <w:numId w:val="404"/>
        </w:numPr>
        <w:rPr>
          <w:sz w:val="22"/>
          <w:szCs w:val="22"/>
        </w:rPr>
      </w:pPr>
      <w:r w:rsidRPr="00035B5F">
        <w:rPr>
          <w:sz w:val="22"/>
          <w:szCs w:val="22"/>
        </w:rPr>
        <w:t>Gold: Map of North Carolina, 1999</w:t>
      </w:r>
    </w:p>
    <w:p w14:paraId="0C6B8C5D" w14:textId="77777777" w:rsidR="008351F2" w:rsidRPr="00035B5F" w:rsidRDefault="008351F2" w:rsidP="00885D81">
      <w:pPr>
        <w:numPr>
          <w:ilvl w:val="0"/>
          <w:numId w:val="404"/>
        </w:numPr>
        <w:rPr>
          <w:sz w:val="22"/>
          <w:szCs w:val="22"/>
        </w:rPr>
      </w:pPr>
      <w:r w:rsidRPr="00035B5F">
        <w:rPr>
          <w:sz w:val="22"/>
          <w:szCs w:val="22"/>
        </w:rPr>
        <w:t>Gold, Gold…Large Amounts Once Found in Transylvania County by John Lanier, Transylvania Times, October 20, 1983</w:t>
      </w:r>
    </w:p>
    <w:p w14:paraId="14F478F8" w14:textId="77777777" w:rsidR="008351F2" w:rsidRPr="00035B5F" w:rsidRDefault="008351F2" w:rsidP="00885D81">
      <w:pPr>
        <w:numPr>
          <w:ilvl w:val="0"/>
          <w:numId w:val="404"/>
        </w:numPr>
        <w:rPr>
          <w:sz w:val="22"/>
          <w:szCs w:val="22"/>
        </w:rPr>
      </w:pPr>
      <w:r w:rsidRPr="00035B5F">
        <w:rPr>
          <w:sz w:val="22"/>
          <w:szCs w:val="22"/>
        </w:rPr>
        <w:t>Local Gemstone Expert Hopes to Make Hobby a Business, Transylvania Times, August 1, 1977</w:t>
      </w:r>
    </w:p>
    <w:p w14:paraId="5EA330A9" w14:textId="243D8443" w:rsidR="00067D40" w:rsidRDefault="00067D40" w:rsidP="00885D81">
      <w:pPr>
        <w:numPr>
          <w:ilvl w:val="0"/>
          <w:numId w:val="404"/>
        </w:numPr>
        <w:rPr>
          <w:sz w:val="22"/>
          <w:szCs w:val="22"/>
        </w:rPr>
      </w:pPr>
      <w:r w:rsidRPr="00035B5F">
        <w:rPr>
          <w:sz w:val="22"/>
          <w:szCs w:val="22"/>
        </w:rPr>
        <w:t xml:space="preserve">Vast </w:t>
      </w:r>
      <w:r w:rsidR="006D1C42" w:rsidRPr="00035B5F">
        <w:rPr>
          <w:sz w:val="22"/>
          <w:szCs w:val="22"/>
        </w:rPr>
        <w:t>Mining</w:t>
      </w:r>
      <w:r w:rsidRPr="00035B5F">
        <w:rPr>
          <w:sz w:val="22"/>
          <w:szCs w:val="22"/>
        </w:rPr>
        <w:t xml:space="preserve"> Resources of Upper Transylvania Described by Writer by Mrs. H.D. Lee, Transylvania Times, August 16, 1951</w:t>
      </w:r>
    </w:p>
    <w:p w14:paraId="358EBEE1" w14:textId="77777777" w:rsidR="00190AC2" w:rsidRDefault="00190AC2" w:rsidP="00885D81">
      <w:pPr>
        <w:numPr>
          <w:ilvl w:val="0"/>
          <w:numId w:val="404"/>
        </w:numPr>
        <w:rPr>
          <w:sz w:val="22"/>
          <w:szCs w:val="22"/>
        </w:rPr>
      </w:pPr>
      <w:r w:rsidRPr="00035B5F">
        <w:rPr>
          <w:sz w:val="22"/>
          <w:szCs w:val="22"/>
        </w:rPr>
        <w:t>Transylvania History:  Mining Resources of Upper Transyl</w:t>
      </w:r>
      <w:r>
        <w:rPr>
          <w:sz w:val="22"/>
          <w:szCs w:val="22"/>
        </w:rPr>
        <w:t>vania County, Brevard News,</w:t>
      </w:r>
      <w:r w:rsidRPr="00035B5F">
        <w:rPr>
          <w:sz w:val="22"/>
          <w:szCs w:val="22"/>
        </w:rPr>
        <w:t xml:space="preserve"> August 16, 1951, </w:t>
      </w:r>
      <w:r>
        <w:rPr>
          <w:sz w:val="22"/>
          <w:szCs w:val="22"/>
        </w:rPr>
        <w:t>(</w:t>
      </w:r>
      <w:r w:rsidRPr="00035B5F">
        <w:rPr>
          <w:sz w:val="22"/>
          <w:szCs w:val="22"/>
        </w:rPr>
        <w:t>Transylvania Times,</w:t>
      </w:r>
      <w:r>
        <w:rPr>
          <w:sz w:val="22"/>
          <w:szCs w:val="22"/>
        </w:rPr>
        <w:t xml:space="preserve"> reprint,</w:t>
      </w:r>
      <w:r w:rsidRPr="00035B5F">
        <w:rPr>
          <w:sz w:val="22"/>
          <w:szCs w:val="22"/>
        </w:rPr>
        <w:t xml:space="preserve"> June 27, 2013</w:t>
      </w:r>
      <w:r>
        <w:rPr>
          <w:sz w:val="22"/>
          <w:szCs w:val="22"/>
        </w:rPr>
        <w:t>)</w:t>
      </w:r>
    </w:p>
    <w:p w14:paraId="403D9568" w14:textId="77777777" w:rsidR="00AD5446" w:rsidRDefault="00AD5446" w:rsidP="00885D81">
      <w:pPr>
        <w:numPr>
          <w:ilvl w:val="0"/>
          <w:numId w:val="404"/>
        </w:numPr>
        <w:rPr>
          <w:sz w:val="22"/>
          <w:szCs w:val="22"/>
        </w:rPr>
      </w:pPr>
      <w:r w:rsidRPr="00035B5F">
        <w:rPr>
          <w:sz w:val="22"/>
          <w:szCs w:val="22"/>
        </w:rPr>
        <w:t>Transylvania History:  Olivine Mines May Re-Op</w:t>
      </w:r>
      <w:r>
        <w:rPr>
          <w:sz w:val="22"/>
          <w:szCs w:val="22"/>
        </w:rPr>
        <w:t xml:space="preserve">en In County, Transylvania Times, </w:t>
      </w:r>
      <w:r w:rsidRPr="00035B5F">
        <w:rPr>
          <w:sz w:val="22"/>
          <w:szCs w:val="22"/>
        </w:rPr>
        <w:t xml:space="preserve">October 16, 1941, </w:t>
      </w:r>
      <w:r>
        <w:rPr>
          <w:sz w:val="22"/>
          <w:szCs w:val="22"/>
        </w:rPr>
        <w:t>(</w:t>
      </w:r>
      <w:r w:rsidRPr="00035B5F">
        <w:rPr>
          <w:sz w:val="22"/>
          <w:szCs w:val="22"/>
        </w:rPr>
        <w:t>Transylvania Times,</w:t>
      </w:r>
      <w:r>
        <w:rPr>
          <w:sz w:val="22"/>
          <w:szCs w:val="22"/>
        </w:rPr>
        <w:t xml:space="preserve"> reprint </w:t>
      </w:r>
      <w:r w:rsidRPr="00035B5F">
        <w:rPr>
          <w:sz w:val="22"/>
          <w:szCs w:val="22"/>
        </w:rPr>
        <w:t>March 8, 2012</w:t>
      </w:r>
      <w:r>
        <w:rPr>
          <w:sz w:val="22"/>
          <w:szCs w:val="22"/>
        </w:rPr>
        <w:t>)</w:t>
      </w:r>
    </w:p>
    <w:p w14:paraId="15997E31" w14:textId="77777777" w:rsidR="00AD5446" w:rsidRPr="00035B5F" w:rsidRDefault="00AD5446" w:rsidP="00885D81">
      <w:pPr>
        <w:numPr>
          <w:ilvl w:val="0"/>
          <w:numId w:val="404"/>
        </w:numPr>
        <w:rPr>
          <w:sz w:val="22"/>
          <w:szCs w:val="22"/>
        </w:rPr>
      </w:pPr>
      <w:r w:rsidRPr="00035B5F">
        <w:rPr>
          <w:sz w:val="22"/>
          <w:szCs w:val="22"/>
        </w:rPr>
        <w:t>Transylvania History: Boylsto</w:t>
      </w:r>
      <w:r>
        <w:rPr>
          <w:sz w:val="22"/>
          <w:szCs w:val="22"/>
        </w:rPr>
        <w:t xml:space="preserve">n Gold Mine, Brevard News, </w:t>
      </w:r>
      <w:r w:rsidRPr="00035B5F">
        <w:rPr>
          <w:sz w:val="22"/>
          <w:szCs w:val="22"/>
        </w:rPr>
        <w:t xml:space="preserve">May 1929, </w:t>
      </w:r>
      <w:r>
        <w:rPr>
          <w:sz w:val="22"/>
          <w:szCs w:val="22"/>
        </w:rPr>
        <w:t>(</w:t>
      </w:r>
      <w:r w:rsidRPr="00035B5F">
        <w:rPr>
          <w:sz w:val="22"/>
          <w:szCs w:val="22"/>
        </w:rPr>
        <w:t>Transylvania Times,</w:t>
      </w:r>
      <w:r>
        <w:rPr>
          <w:sz w:val="22"/>
          <w:szCs w:val="22"/>
        </w:rPr>
        <w:t xml:space="preserve"> reprint,</w:t>
      </w:r>
      <w:r w:rsidRPr="00035B5F">
        <w:rPr>
          <w:sz w:val="22"/>
          <w:szCs w:val="22"/>
        </w:rPr>
        <w:t xml:space="preserve"> August 10, 20</w:t>
      </w:r>
      <w:r>
        <w:rPr>
          <w:sz w:val="22"/>
          <w:szCs w:val="22"/>
        </w:rPr>
        <w:t>17)</w:t>
      </w:r>
    </w:p>
    <w:p w14:paraId="3C8AD540" w14:textId="77777777" w:rsidR="008351F2" w:rsidRPr="00035B5F" w:rsidRDefault="008351F2" w:rsidP="00885D81">
      <w:pPr>
        <w:numPr>
          <w:ilvl w:val="0"/>
          <w:numId w:val="404"/>
        </w:numPr>
        <w:rPr>
          <w:sz w:val="22"/>
          <w:szCs w:val="22"/>
        </w:rPr>
      </w:pPr>
      <w:r w:rsidRPr="00035B5F">
        <w:rPr>
          <w:sz w:val="22"/>
          <w:szCs w:val="22"/>
        </w:rPr>
        <w:t>Pis</w:t>
      </w:r>
      <w:r w:rsidR="00356852" w:rsidRPr="00035B5F">
        <w:rPr>
          <w:sz w:val="22"/>
          <w:szCs w:val="22"/>
        </w:rPr>
        <w:t>gah Area.  Mineral Examination.</w:t>
      </w:r>
      <w:r w:rsidRPr="00035B5F">
        <w:rPr>
          <w:sz w:val="22"/>
          <w:szCs w:val="22"/>
        </w:rPr>
        <w:t xml:space="preserve"> Mrs. Edith S. Vanderbilt Estate. Silvermine Tract “F”. Transylvania and Haywood Counties, North Carolina, September 1918 by A. W. Tucker, includes maps.  US Department of Agriculture Forest Service</w:t>
      </w:r>
    </w:p>
    <w:p w14:paraId="3523BB9D" w14:textId="77777777" w:rsidR="008351F2" w:rsidRPr="00035B5F" w:rsidRDefault="008351F2" w:rsidP="00885D81">
      <w:pPr>
        <w:numPr>
          <w:ilvl w:val="0"/>
          <w:numId w:val="404"/>
        </w:numPr>
        <w:rPr>
          <w:sz w:val="22"/>
          <w:szCs w:val="22"/>
        </w:rPr>
      </w:pPr>
      <w:r w:rsidRPr="00035B5F">
        <w:rPr>
          <w:sz w:val="22"/>
          <w:szCs w:val="22"/>
        </w:rPr>
        <w:t>King Creek Mine May Be Opened Soon, Transylvania Times, August 1990 History Supplement, reprinted from the Sylvan Valley News, October 13, 1905</w:t>
      </w:r>
    </w:p>
    <w:p w14:paraId="36E134D3" w14:textId="77777777" w:rsidR="00793FC0" w:rsidRPr="00035B5F" w:rsidRDefault="0040051E" w:rsidP="00885D81">
      <w:pPr>
        <w:numPr>
          <w:ilvl w:val="0"/>
          <w:numId w:val="404"/>
        </w:numPr>
        <w:rPr>
          <w:sz w:val="22"/>
          <w:szCs w:val="22"/>
        </w:rPr>
      </w:pPr>
      <w:r w:rsidRPr="00035B5F">
        <w:rPr>
          <w:sz w:val="22"/>
          <w:szCs w:val="22"/>
        </w:rPr>
        <w:t>King’s Creek Mine, Sylvan Valley News, October 13, 1905</w:t>
      </w:r>
    </w:p>
    <w:p w14:paraId="78B464BB" w14:textId="77777777" w:rsidR="008351F2" w:rsidRPr="00035B5F" w:rsidRDefault="008351F2" w:rsidP="00885D81">
      <w:pPr>
        <w:numPr>
          <w:ilvl w:val="0"/>
          <w:numId w:val="404"/>
        </w:numPr>
        <w:rPr>
          <w:sz w:val="22"/>
          <w:szCs w:val="22"/>
        </w:rPr>
      </w:pPr>
      <w:r w:rsidRPr="00035B5F">
        <w:rPr>
          <w:sz w:val="22"/>
          <w:szCs w:val="22"/>
        </w:rPr>
        <w:t>Legend of the Reasonover Gold Mine</w:t>
      </w:r>
    </w:p>
    <w:p w14:paraId="3B895138" w14:textId="77777777" w:rsidR="00693531" w:rsidRPr="00035B5F" w:rsidRDefault="00693531" w:rsidP="00885D81">
      <w:pPr>
        <w:numPr>
          <w:ilvl w:val="0"/>
          <w:numId w:val="404"/>
        </w:numPr>
        <w:rPr>
          <w:sz w:val="22"/>
          <w:szCs w:val="22"/>
        </w:rPr>
      </w:pPr>
      <w:r w:rsidRPr="00035B5F">
        <w:rPr>
          <w:sz w:val="22"/>
          <w:szCs w:val="22"/>
        </w:rPr>
        <w:t>Geologic Map of Western North Carolina, Plat II from Corun</w:t>
      </w:r>
      <w:r w:rsidR="00C745B0" w:rsidRPr="00035B5F">
        <w:rPr>
          <w:sz w:val="22"/>
          <w:szCs w:val="22"/>
        </w:rPr>
        <w:t>dum and the Peridotites, V</w:t>
      </w:r>
      <w:r w:rsidRPr="00035B5F">
        <w:rPr>
          <w:sz w:val="22"/>
          <w:szCs w:val="22"/>
        </w:rPr>
        <w:t>olume 1 of North Carolina Geological Survey, 1905</w:t>
      </w:r>
    </w:p>
    <w:p w14:paraId="1DFDB1C7" w14:textId="77777777" w:rsidR="008351F2" w:rsidRPr="00035B5F" w:rsidRDefault="008351F2" w:rsidP="00885D81">
      <w:pPr>
        <w:numPr>
          <w:ilvl w:val="0"/>
          <w:numId w:val="404"/>
        </w:numPr>
        <w:rPr>
          <w:sz w:val="22"/>
          <w:szCs w:val="22"/>
        </w:rPr>
      </w:pPr>
      <w:r w:rsidRPr="00035B5F">
        <w:rPr>
          <w:sz w:val="22"/>
          <w:szCs w:val="22"/>
        </w:rPr>
        <w:t>Map of mines in Transylvania and Jackson counties, note on back explains</w:t>
      </w:r>
      <w:r w:rsidRPr="00035B5F">
        <w:rPr>
          <w:sz w:val="22"/>
          <w:szCs w:val="22"/>
        </w:rPr>
        <w:tab/>
      </w:r>
    </w:p>
    <w:p w14:paraId="2899F05E" w14:textId="77777777" w:rsidR="008351F2" w:rsidRPr="00035B5F" w:rsidRDefault="008351F2" w:rsidP="00885D81">
      <w:pPr>
        <w:numPr>
          <w:ilvl w:val="0"/>
          <w:numId w:val="404"/>
        </w:numPr>
        <w:rPr>
          <w:sz w:val="22"/>
          <w:szCs w:val="22"/>
        </w:rPr>
      </w:pPr>
      <w:r w:rsidRPr="00035B5F">
        <w:rPr>
          <w:sz w:val="22"/>
          <w:szCs w:val="22"/>
        </w:rPr>
        <w:t>CD—A.W. Tucker Silver Mine Tract</w:t>
      </w:r>
    </w:p>
    <w:p w14:paraId="34A70E28" w14:textId="77777777" w:rsidR="009D2A96" w:rsidRPr="00035B5F" w:rsidRDefault="009D2A96" w:rsidP="002D7E1A">
      <w:pPr>
        <w:ind w:left="360"/>
        <w:rPr>
          <w:sz w:val="22"/>
          <w:szCs w:val="22"/>
        </w:rPr>
      </w:pPr>
    </w:p>
    <w:p w14:paraId="07D6DD5E" w14:textId="77777777" w:rsidR="009D2A96" w:rsidRPr="00035B5F" w:rsidRDefault="009D2A96" w:rsidP="002D7E1A">
      <w:pPr>
        <w:rPr>
          <w:sz w:val="22"/>
          <w:szCs w:val="22"/>
        </w:rPr>
      </w:pPr>
      <w:r w:rsidRPr="00035B5F">
        <w:rPr>
          <w:sz w:val="22"/>
          <w:szCs w:val="22"/>
        </w:rPr>
        <w:t>MOVING TO CONSERVE</w:t>
      </w:r>
      <w:r w:rsidR="005B11FB" w:rsidRPr="00035B5F">
        <w:rPr>
          <w:sz w:val="22"/>
          <w:szCs w:val="22"/>
        </w:rPr>
        <w:t>R</w:t>
      </w:r>
      <w:r w:rsidRPr="00035B5F">
        <w:rPr>
          <w:sz w:val="22"/>
          <w:szCs w:val="22"/>
        </w:rPr>
        <w:t>S (1 item)</w:t>
      </w:r>
    </w:p>
    <w:p w14:paraId="58F7018A" w14:textId="77777777" w:rsidR="009D2A96" w:rsidRPr="00035B5F" w:rsidRDefault="009D2A96" w:rsidP="00885D81">
      <w:pPr>
        <w:numPr>
          <w:ilvl w:val="0"/>
          <w:numId w:val="1322"/>
        </w:numPr>
        <w:rPr>
          <w:sz w:val="22"/>
          <w:szCs w:val="22"/>
        </w:rPr>
      </w:pPr>
      <w:r w:rsidRPr="00035B5F">
        <w:rPr>
          <w:sz w:val="22"/>
          <w:szCs w:val="22"/>
        </w:rPr>
        <w:t>Getting Scrappy by Sarah Marshall Marcus, Mountain Express, March 20-26, 2019</w:t>
      </w:r>
    </w:p>
    <w:p w14:paraId="1702F349" w14:textId="77777777" w:rsidR="009D5688" w:rsidRPr="00035B5F" w:rsidRDefault="009D5688" w:rsidP="002D7E1A">
      <w:pPr>
        <w:ind w:firstLine="720"/>
        <w:rPr>
          <w:sz w:val="22"/>
          <w:szCs w:val="22"/>
        </w:rPr>
      </w:pPr>
    </w:p>
    <w:p w14:paraId="673BFD6D" w14:textId="272750C4" w:rsidR="00A25AD7" w:rsidRDefault="005D2DE0" w:rsidP="002D7E1A">
      <w:pPr>
        <w:rPr>
          <w:sz w:val="22"/>
          <w:szCs w:val="22"/>
        </w:rPr>
      </w:pPr>
      <w:r>
        <w:rPr>
          <w:sz w:val="22"/>
          <w:szCs w:val="22"/>
        </w:rPr>
        <w:t>MUDDY SNEAKERS (</w:t>
      </w:r>
      <w:r w:rsidR="00CC666B">
        <w:rPr>
          <w:sz w:val="22"/>
          <w:szCs w:val="22"/>
        </w:rPr>
        <w:t>8</w:t>
      </w:r>
      <w:r w:rsidR="009D5688" w:rsidRPr="00035B5F">
        <w:rPr>
          <w:sz w:val="22"/>
          <w:szCs w:val="22"/>
        </w:rPr>
        <w:t xml:space="preserve"> item</w:t>
      </w:r>
      <w:r w:rsidR="009C1867" w:rsidRPr="00035B5F">
        <w:rPr>
          <w:sz w:val="22"/>
          <w:szCs w:val="22"/>
        </w:rPr>
        <w:t>s</w:t>
      </w:r>
      <w:r w:rsidR="009D5688" w:rsidRPr="00035B5F">
        <w:rPr>
          <w:sz w:val="22"/>
          <w:szCs w:val="22"/>
        </w:rPr>
        <w:t>)</w:t>
      </w:r>
    </w:p>
    <w:p w14:paraId="5096127D" w14:textId="77777777" w:rsidR="00CC666B" w:rsidRPr="00035B5F" w:rsidRDefault="00CC666B" w:rsidP="00CC666B">
      <w:pPr>
        <w:numPr>
          <w:ilvl w:val="0"/>
          <w:numId w:val="1297"/>
        </w:numPr>
        <w:rPr>
          <w:sz w:val="22"/>
          <w:szCs w:val="22"/>
        </w:rPr>
      </w:pPr>
      <w:r>
        <w:rPr>
          <w:sz w:val="22"/>
          <w:szCs w:val="22"/>
        </w:rPr>
        <w:t>Muddy Sneakers celebrating 15 years, Transylvania Times, September 5, 2022</w:t>
      </w:r>
    </w:p>
    <w:p w14:paraId="03762A80" w14:textId="77777777" w:rsidR="005D2DE0" w:rsidRDefault="005D2DE0" w:rsidP="00885D81">
      <w:pPr>
        <w:numPr>
          <w:ilvl w:val="0"/>
          <w:numId w:val="1297"/>
        </w:numPr>
        <w:rPr>
          <w:sz w:val="22"/>
          <w:szCs w:val="22"/>
        </w:rPr>
      </w:pPr>
      <w:r>
        <w:rPr>
          <w:sz w:val="22"/>
          <w:szCs w:val="22"/>
        </w:rPr>
        <w:t>Camp Muddy Sneakers’ New Home: Everett Farms, Transylvania times, May 13, 2021</w:t>
      </w:r>
    </w:p>
    <w:p w14:paraId="67491331" w14:textId="77777777" w:rsidR="00E83D64" w:rsidRDefault="00E83D64" w:rsidP="00885D81">
      <w:pPr>
        <w:numPr>
          <w:ilvl w:val="0"/>
          <w:numId w:val="1297"/>
        </w:numPr>
        <w:rPr>
          <w:sz w:val="22"/>
          <w:szCs w:val="22"/>
        </w:rPr>
      </w:pPr>
      <w:r w:rsidRPr="00035B5F">
        <w:rPr>
          <w:sz w:val="22"/>
          <w:szCs w:val="22"/>
        </w:rPr>
        <w:t>Paul Simon Rewards Muddy Sneakers, Transylvania Times, October 22, 2018</w:t>
      </w:r>
    </w:p>
    <w:p w14:paraId="79721C75" w14:textId="77777777" w:rsidR="009C1867" w:rsidRPr="00035B5F" w:rsidRDefault="009C1867" w:rsidP="00885D81">
      <w:pPr>
        <w:numPr>
          <w:ilvl w:val="0"/>
          <w:numId w:val="1297"/>
        </w:numPr>
        <w:rPr>
          <w:sz w:val="22"/>
          <w:szCs w:val="22"/>
        </w:rPr>
      </w:pPr>
      <w:r w:rsidRPr="00035B5F">
        <w:rPr>
          <w:sz w:val="22"/>
          <w:szCs w:val="22"/>
        </w:rPr>
        <w:t>Muddy Sneakers to Celebrate 10 Years On May 11, Transylvania Times, May 10, 2018</w:t>
      </w:r>
    </w:p>
    <w:p w14:paraId="29BAB6A8" w14:textId="77777777" w:rsidR="0072571D" w:rsidRPr="00035B5F" w:rsidRDefault="009C1867" w:rsidP="00885D81">
      <w:pPr>
        <w:numPr>
          <w:ilvl w:val="0"/>
          <w:numId w:val="1297"/>
        </w:numPr>
        <w:rPr>
          <w:sz w:val="22"/>
          <w:szCs w:val="22"/>
        </w:rPr>
      </w:pPr>
      <w:r w:rsidRPr="00035B5F">
        <w:rPr>
          <w:sz w:val="22"/>
          <w:szCs w:val="22"/>
        </w:rPr>
        <w:t>Wild School by Phil Morgan, WNC Magazine, July-August 2017</w:t>
      </w:r>
    </w:p>
    <w:p w14:paraId="7AFE1223" w14:textId="77777777" w:rsidR="0072571D" w:rsidRPr="00035B5F" w:rsidRDefault="009D5688" w:rsidP="00885D81">
      <w:pPr>
        <w:numPr>
          <w:ilvl w:val="0"/>
          <w:numId w:val="1297"/>
        </w:numPr>
        <w:rPr>
          <w:sz w:val="22"/>
          <w:szCs w:val="22"/>
        </w:rPr>
      </w:pPr>
      <w:r w:rsidRPr="00035B5F">
        <w:rPr>
          <w:sz w:val="22"/>
          <w:szCs w:val="22"/>
        </w:rPr>
        <w:t>Funding Will Help Muddy Sneakers Expand, Transylvania Times, July 21, 2016</w:t>
      </w:r>
    </w:p>
    <w:p w14:paraId="000AB105" w14:textId="77777777" w:rsidR="00DE3BA9" w:rsidRPr="00035B5F" w:rsidRDefault="00DE3BA9" w:rsidP="00885D81">
      <w:pPr>
        <w:numPr>
          <w:ilvl w:val="0"/>
          <w:numId w:val="1297"/>
        </w:numPr>
        <w:rPr>
          <w:sz w:val="22"/>
          <w:szCs w:val="22"/>
        </w:rPr>
      </w:pPr>
      <w:r w:rsidRPr="00035B5F">
        <w:rPr>
          <w:sz w:val="22"/>
          <w:szCs w:val="22"/>
        </w:rPr>
        <w:t>Field Study by J. Hansbrough, WNC Magazine, August 2009</w:t>
      </w:r>
    </w:p>
    <w:p w14:paraId="3535BA4D" w14:textId="77777777" w:rsidR="0072571D" w:rsidRPr="00035B5F" w:rsidRDefault="00595DE0" w:rsidP="00885D81">
      <w:pPr>
        <w:numPr>
          <w:ilvl w:val="0"/>
          <w:numId w:val="1297"/>
        </w:numPr>
        <w:rPr>
          <w:sz w:val="22"/>
          <w:szCs w:val="22"/>
        </w:rPr>
      </w:pPr>
      <w:r>
        <w:rPr>
          <w:sz w:val="22"/>
          <w:szCs w:val="22"/>
        </w:rPr>
        <w:t>Muddy Sneakers, Kids</w:t>
      </w:r>
      <w:r w:rsidR="0072571D" w:rsidRPr="00035B5F">
        <w:rPr>
          <w:sz w:val="22"/>
          <w:szCs w:val="22"/>
        </w:rPr>
        <w:t xml:space="preserve"> in the Creek by Don Hendershot &amp; Jennifer McGaha, Smoky Mountain Living, Spring 2009</w:t>
      </w:r>
    </w:p>
    <w:p w14:paraId="6938D943" w14:textId="77777777" w:rsidR="008351F2" w:rsidRPr="00035B5F" w:rsidRDefault="008351F2" w:rsidP="002D7E1A">
      <w:pPr>
        <w:rPr>
          <w:sz w:val="22"/>
          <w:szCs w:val="22"/>
        </w:rPr>
      </w:pPr>
      <w:r w:rsidRPr="00035B5F">
        <w:rPr>
          <w:sz w:val="22"/>
          <w:szCs w:val="22"/>
        </w:rPr>
        <w:tab/>
      </w:r>
    </w:p>
    <w:p w14:paraId="44F3DD25" w14:textId="77777777" w:rsidR="008351F2" w:rsidRPr="00035B5F" w:rsidRDefault="008351F2" w:rsidP="002D7E1A">
      <w:pPr>
        <w:rPr>
          <w:sz w:val="22"/>
          <w:szCs w:val="22"/>
        </w:rPr>
      </w:pPr>
      <w:r w:rsidRPr="00035B5F">
        <w:rPr>
          <w:sz w:val="22"/>
          <w:szCs w:val="22"/>
        </w:rPr>
        <w:t>NATIONAL HERITAGE PROGRAM (1 item)</w:t>
      </w:r>
      <w:r w:rsidRPr="00035B5F">
        <w:rPr>
          <w:sz w:val="22"/>
          <w:szCs w:val="22"/>
        </w:rPr>
        <w:tab/>
      </w:r>
    </w:p>
    <w:p w14:paraId="5A77AD4E" w14:textId="77777777" w:rsidR="0087180A" w:rsidRPr="00035B5F" w:rsidRDefault="00E643C8" w:rsidP="00885D81">
      <w:pPr>
        <w:numPr>
          <w:ilvl w:val="0"/>
          <w:numId w:val="405"/>
        </w:numPr>
        <w:rPr>
          <w:sz w:val="22"/>
          <w:szCs w:val="22"/>
        </w:rPr>
      </w:pPr>
      <w:r w:rsidRPr="00035B5F">
        <w:rPr>
          <w:sz w:val="22"/>
          <w:szCs w:val="22"/>
        </w:rPr>
        <w:t>Treasure Hunt</w:t>
      </w:r>
      <w:r w:rsidR="008351F2" w:rsidRPr="00035B5F">
        <w:rPr>
          <w:sz w:val="22"/>
          <w:szCs w:val="22"/>
        </w:rPr>
        <w:t xml:space="preserve"> by Katie Baer, Our State Magazine, March 2008</w:t>
      </w:r>
      <w:r w:rsidR="0087180A" w:rsidRPr="00035B5F">
        <w:rPr>
          <w:sz w:val="22"/>
          <w:szCs w:val="22"/>
        </w:rPr>
        <w:t xml:space="preserve">   </w:t>
      </w:r>
    </w:p>
    <w:p w14:paraId="3C407383" w14:textId="77777777" w:rsidR="008351F2" w:rsidRPr="00035B5F" w:rsidRDefault="0087180A" w:rsidP="002D7E1A">
      <w:pPr>
        <w:ind w:left="360"/>
        <w:rPr>
          <w:sz w:val="22"/>
          <w:szCs w:val="22"/>
        </w:rPr>
      </w:pPr>
      <w:r w:rsidRPr="00035B5F">
        <w:rPr>
          <w:sz w:val="22"/>
          <w:szCs w:val="22"/>
        </w:rPr>
        <w:t xml:space="preserve">                                                                                                </w:t>
      </w:r>
    </w:p>
    <w:p w14:paraId="0F9C2AD4" w14:textId="77777777" w:rsidR="008351F2" w:rsidRPr="00035B5F" w:rsidRDefault="00457DC9" w:rsidP="002D7E1A">
      <w:pPr>
        <w:rPr>
          <w:sz w:val="22"/>
          <w:szCs w:val="22"/>
        </w:rPr>
      </w:pPr>
      <w:r w:rsidRPr="00035B5F">
        <w:rPr>
          <w:sz w:val="22"/>
          <w:szCs w:val="22"/>
        </w:rPr>
        <w:t>NATUR</w:t>
      </w:r>
      <w:r w:rsidR="00067D40" w:rsidRPr="00035B5F">
        <w:rPr>
          <w:sz w:val="22"/>
          <w:szCs w:val="22"/>
        </w:rPr>
        <w:t>E RESOURCES (4</w:t>
      </w:r>
      <w:r w:rsidR="008351F2" w:rsidRPr="00035B5F">
        <w:rPr>
          <w:sz w:val="22"/>
          <w:szCs w:val="22"/>
        </w:rPr>
        <w:t xml:space="preserve"> items)</w:t>
      </w:r>
    </w:p>
    <w:p w14:paraId="7523D05E" w14:textId="77777777" w:rsidR="00067D40" w:rsidRPr="00035B5F" w:rsidRDefault="00067D40" w:rsidP="00885D81">
      <w:pPr>
        <w:numPr>
          <w:ilvl w:val="0"/>
          <w:numId w:val="1481"/>
        </w:numPr>
        <w:rPr>
          <w:sz w:val="22"/>
          <w:szCs w:val="22"/>
        </w:rPr>
      </w:pPr>
      <w:r w:rsidRPr="00035B5F">
        <w:rPr>
          <w:sz w:val="22"/>
          <w:szCs w:val="22"/>
        </w:rPr>
        <w:t>Multiple Efforts Underway to Save Hemlocks by Park Baker, Transylvania Times, April 28, 2014</w:t>
      </w:r>
    </w:p>
    <w:p w14:paraId="79FD9FAE" w14:textId="77777777" w:rsidR="008351F2" w:rsidRPr="00035B5F" w:rsidRDefault="008351F2" w:rsidP="00885D81">
      <w:pPr>
        <w:numPr>
          <w:ilvl w:val="0"/>
          <w:numId w:val="1481"/>
        </w:numPr>
        <w:rPr>
          <w:sz w:val="22"/>
          <w:szCs w:val="22"/>
        </w:rPr>
      </w:pPr>
      <w:r w:rsidRPr="00035B5F">
        <w:rPr>
          <w:sz w:val="22"/>
          <w:szCs w:val="22"/>
        </w:rPr>
        <w:t>Linking Lands and Communities in the Land-of-Sky Region:  Project Information</w:t>
      </w:r>
    </w:p>
    <w:p w14:paraId="11E3C808" w14:textId="77777777" w:rsidR="008351F2" w:rsidRPr="00035B5F" w:rsidRDefault="008351F2" w:rsidP="00885D81">
      <w:pPr>
        <w:numPr>
          <w:ilvl w:val="0"/>
          <w:numId w:val="1481"/>
        </w:numPr>
        <w:rPr>
          <w:sz w:val="22"/>
          <w:szCs w:val="22"/>
        </w:rPr>
      </w:pPr>
      <w:r w:rsidRPr="00035B5F">
        <w:rPr>
          <w:sz w:val="22"/>
          <w:szCs w:val="22"/>
        </w:rPr>
        <w:t>Linking Lands and Communities in the Land-of-Sky Region:  Community Open House</w:t>
      </w:r>
      <w:r w:rsidR="00067D40" w:rsidRPr="00035B5F">
        <w:rPr>
          <w:sz w:val="22"/>
          <w:szCs w:val="22"/>
        </w:rPr>
        <w:t xml:space="preserve"> </w:t>
      </w:r>
      <w:r w:rsidRPr="00035B5F">
        <w:rPr>
          <w:sz w:val="22"/>
          <w:szCs w:val="22"/>
        </w:rPr>
        <w:t>Events</w:t>
      </w:r>
    </w:p>
    <w:p w14:paraId="6A7D8B15" w14:textId="77777777" w:rsidR="00457DC9" w:rsidRPr="00035B5F" w:rsidRDefault="007B080A" w:rsidP="00885D81">
      <w:pPr>
        <w:numPr>
          <w:ilvl w:val="0"/>
          <w:numId w:val="1481"/>
        </w:numPr>
        <w:rPr>
          <w:sz w:val="22"/>
          <w:szCs w:val="22"/>
        </w:rPr>
      </w:pPr>
      <w:r w:rsidRPr="00035B5F">
        <w:rPr>
          <w:sz w:val="22"/>
          <w:szCs w:val="22"/>
        </w:rPr>
        <w:t>Landscaping with Native Plants</w:t>
      </w:r>
    </w:p>
    <w:p w14:paraId="6D4D9CF6" w14:textId="77777777" w:rsidR="00DE3BA9" w:rsidRPr="00035B5F" w:rsidRDefault="00DE3BA9" w:rsidP="002D7E1A">
      <w:pPr>
        <w:rPr>
          <w:sz w:val="22"/>
          <w:szCs w:val="22"/>
        </w:rPr>
      </w:pPr>
    </w:p>
    <w:p w14:paraId="558B7EA1" w14:textId="77777777" w:rsidR="00E643C8" w:rsidRDefault="00D157CF" w:rsidP="002D7E1A">
      <w:pPr>
        <w:rPr>
          <w:sz w:val="22"/>
          <w:szCs w:val="22"/>
        </w:rPr>
      </w:pPr>
      <w:r w:rsidRPr="00035B5F">
        <w:rPr>
          <w:sz w:val="22"/>
          <w:szCs w:val="22"/>
        </w:rPr>
        <w:t>SOUTHERN HIGHLANDS RESERVE (</w:t>
      </w:r>
      <w:r w:rsidR="00852AF0">
        <w:rPr>
          <w:sz w:val="22"/>
          <w:szCs w:val="22"/>
        </w:rPr>
        <w:t>8</w:t>
      </w:r>
      <w:r w:rsidR="00E643C8" w:rsidRPr="00035B5F">
        <w:rPr>
          <w:sz w:val="22"/>
          <w:szCs w:val="22"/>
        </w:rPr>
        <w:t xml:space="preserve"> item</w:t>
      </w:r>
      <w:r w:rsidR="007B080A" w:rsidRPr="00035B5F">
        <w:rPr>
          <w:sz w:val="22"/>
          <w:szCs w:val="22"/>
        </w:rPr>
        <w:t>s</w:t>
      </w:r>
      <w:r w:rsidR="00E643C8" w:rsidRPr="00035B5F">
        <w:rPr>
          <w:sz w:val="22"/>
          <w:szCs w:val="22"/>
        </w:rPr>
        <w:t>)</w:t>
      </w:r>
    </w:p>
    <w:p w14:paraId="6385CAAA" w14:textId="77777777" w:rsidR="00852AF0" w:rsidRPr="00035B5F" w:rsidRDefault="00852AF0" w:rsidP="00885D81">
      <w:pPr>
        <w:numPr>
          <w:ilvl w:val="0"/>
          <w:numId w:val="406"/>
        </w:numPr>
        <w:rPr>
          <w:sz w:val="22"/>
          <w:szCs w:val="22"/>
        </w:rPr>
      </w:pPr>
      <w:r>
        <w:rPr>
          <w:sz w:val="22"/>
          <w:szCs w:val="22"/>
        </w:rPr>
        <w:t>Serenity Now, Carolina Home &amp; Garden, Summer 2021</w:t>
      </w:r>
    </w:p>
    <w:p w14:paraId="1EBCD658" w14:textId="77777777" w:rsidR="0005751D" w:rsidRDefault="0005751D" w:rsidP="00885D81">
      <w:pPr>
        <w:numPr>
          <w:ilvl w:val="0"/>
          <w:numId w:val="406"/>
        </w:numPr>
        <w:rPr>
          <w:sz w:val="22"/>
          <w:szCs w:val="22"/>
        </w:rPr>
      </w:pPr>
      <w:r>
        <w:rPr>
          <w:sz w:val="22"/>
          <w:szCs w:val="22"/>
        </w:rPr>
        <w:t>A Different Kind of Arboretum by Kay West, Bold Life, July 2021</w:t>
      </w:r>
    </w:p>
    <w:p w14:paraId="4D77A7BD" w14:textId="77777777" w:rsidR="00251F03" w:rsidRDefault="00251F03" w:rsidP="00885D81">
      <w:pPr>
        <w:numPr>
          <w:ilvl w:val="0"/>
          <w:numId w:val="406"/>
        </w:numPr>
        <w:rPr>
          <w:sz w:val="22"/>
          <w:szCs w:val="22"/>
        </w:rPr>
      </w:pPr>
      <w:r>
        <w:rPr>
          <w:sz w:val="22"/>
          <w:szCs w:val="22"/>
        </w:rPr>
        <w:t>Paradise at 4,500 Feet by Katie Saintsing, Our State, July 2020</w:t>
      </w:r>
    </w:p>
    <w:p w14:paraId="026AD93A" w14:textId="77777777" w:rsidR="00B279D6" w:rsidRDefault="00B279D6" w:rsidP="00885D81">
      <w:pPr>
        <w:numPr>
          <w:ilvl w:val="0"/>
          <w:numId w:val="406"/>
        </w:numPr>
        <w:rPr>
          <w:sz w:val="22"/>
          <w:szCs w:val="22"/>
        </w:rPr>
      </w:pPr>
      <w:r>
        <w:rPr>
          <w:sz w:val="22"/>
          <w:szCs w:val="22"/>
        </w:rPr>
        <w:t>A Place Apart by Joanne O’Sullivan, WNC</w:t>
      </w:r>
      <w:r w:rsidR="00C43D0F">
        <w:rPr>
          <w:sz w:val="22"/>
          <w:szCs w:val="22"/>
        </w:rPr>
        <w:t>m</w:t>
      </w:r>
      <w:r>
        <w:rPr>
          <w:sz w:val="22"/>
          <w:szCs w:val="22"/>
        </w:rPr>
        <w:t>agazine.com Spring 2020</w:t>
      </w:r>
    </w:p>
    <w:p w14:paraId="581C3832" w14:textId="77777777" w:rsidR="00D157CF" w:rsidRDefault="00D157CF" w:rsidP="00885D81">
      <w:pPr>
        <w:numPr>
          <w:ilvl w:val="0"/>
          <w:numId w:val="406"/>
        </w:numPr>
        <w:rPr>
          <w:sz w:val="22"/>
          <w:szCs w:val="22"/>
        </w:rPr>
      </w:pPr>
      <w:r w:rsidRPr="00035B5F">
        <w:rPr>
          <w:sz w:val="22"/>
          <w:szCs w:val="22"/>
        </w:rPr>
        <w:t>Betty And Robert Balentine Honored As Preservation Heroes At Local Arboretum, Transylvania Times, September 4, 2017</w:t>
      </w:r>
    </w:p>
    <w:p w14:paraId="4DA4C3DC" w14:textId="77777777" w:rsidR="00D157CF" w:rsidRPr="00035B5F" w:rsidRDefault="00C42DBB" w:rsidP="00885D81">
      <w:pPr>
        <w:numPr>
          <w:ilvl w:val="0"/>
          <w:numId w:val="406"/>
        </w:numPr>
        <w:rPr>
          <w:sz w:val="22"/>
          <w:szCs w:val="22"/>
        </w:rPr>
      </w:pPr>
      <w:r w:rsidRPr="00035B5F">
        <w:rPr>
          <w:sz w:val="22"/>
          <w:szCs w:val="22"/>
        </w:rPr>
        <w:t>Climate Change Hurting Red Spruce by Park Baker, Transylvania Times, April 24, 2017</w:t>
      </w:r>
    </w:p>
    <w:p w14:paraId="44FABCC4" w14:textId="77777777" w:rsidR="00C42DBB" w:rsidRPr="00035B5F" w:rsidRDefault="007B080A" w:rsidP="00885D81">
      <w:pPr>
        <w:numPr>
          <w:ilvl w:val="0"/>
          <w:numId w:val="406"/>
        </w:numPr>
        <w:rPr>
          <w:sz w:val="22"/>
          <w:szCs w:val="22"/>
        </w:rPr>
      </w:pPr>
      <w:r w:rsidRPr="00035B5F">
        <w:rPr>
          <w:sz w:val="22"/>
          <w:szCs w:val="22"/>
        </w:rPr>
        <w:t>Southern Highlands Reserve:  Another Jewel by Park Baker, Transylvania Times, September 9, 2013</w:t>
      </w:r>
    </w:p>
    <w:p w14:paraId="62288FFB" w14:textId="77777777" w:rsidR="001038D7" w:rsidRPr="00035B5F" w:rsidRDefault="00E643C8" w:rsidP="00885D81">
      <w:pPr>
        <w:numPr>
          <w:ilvl w:val="0"/>
          <w:numId w:val="406"/>
        </w:numPr>
        <w:rPr>
          <w:sz w:val="22"/>
          <w:szCs w:val="22"/>
        </w:rPr>
      </w:pPr>
      <w:r w:rsidRPr="00035B5F">
        <w:rPr>
          <w:sz w:val="22"/>
          <w:szCs w:val="22"/>
        </w:rPr>
        <w:t>The Southern Highlands Reserve brochure</w:t>
      </w:r>
    </w:p>
    <w:p w14:paraId="492875C9" w14:textId="77777777" w:rsidR="007046EC" w:rsidRPr="00035B5F" w:rsidRDefault="007046EC" w:rsidP="002D7E1A">
      <w:pPr>
        <w:rPr>
          <w:sz w:val="22"/>
          <w:szCs w:val="22"/>
        </w:rPr>
      </w:pPr>
    </w:p>
    <w:p w14:paraId="303B858C" w14:textId="0F4B2B27" w:rsidR="007046EC" w:rsidRPr="00035B5F" w:rsidRDefault="007046EC" w:rsidP="002D7E1A">
      <w:pPr>
        <w:rPr>
          <w:sz w:val="22"/>
          <w:szCs w:val="22"/>
        </w:rPr>
      </w:pPr>
      <w:r w:rsidRPr="00035B5F">
        <w:rPr>
          <w:sz w:val="22"/>
          <w:szCs w:val="22"/>
        </w:rPr>
        <w:t>WHITE SQUIRRELS (1</w:t>
      </w:r>
      <w:r w:rsidR="00B2144E">
        <w:rPr>
          <w:sz w:val="22"/>
          <w:szCs w:val="22"/>
        </w:rPr>
        <w:t>8</w:t>
      </w:r>
      <w:r w:rsidRPr="00035B5F">
        <w:rPr>
          <w:sz w:val="22"/>
          <w:szCs w:val="22"/>
        </w:rPr>
        <w:t xml:space="preserve"> items)</w:t>
      </w:r>
    </w:p>
    <w:p w14:paraId="767F2A6A" w14:textId="77777777" w:rsidR="0072571D" w:rsidRPr="00035B5F" w:rsidRDefault="0072571D" w:rsidP="00885D81">
      <w:pPr>
        <w:numPr>
          <w:ilvl w:val="0"/>
          <w:numId w:val="1363"/>
        </w:numPr>
        <w:rPr>
          <w:sz w:val="22"/>
          <w:szCs w:val="22"/>
        </w:rPr>
      </w:pPr>
      <w:r w:rsidRPr="00035B5F">
        <w:rPr>
          <w:sz w:val="22"/>
          <w:szCs w:val="22"/>
        </w:rPr>
        <w:t>Getting Squirrely, Smoky Mountain Living, December/January 2013/14</w:t>
      </w:r>
    </w:p>
    <w:p w14:paraId="078B2D8E" w14:textId="77777777" w:rsidR="0072571D" w:rsidRPr="00035B5F" w:rsidRDefault="0072571D" w:rsidP="00885D81">
      <w:pPr>
        <w:numPr>
          <w:ilvl w:val="0"/>
          <w:numId w:val="1363"/>
        </w:numPr>
        <w:rPr>
          <w:sz w:val="22"/>
          <w:szCs w:val="22"/>
        </w:rPr>
      </w:pPr>
      <w:r w:rsidRPr="00035B5F">
        <w:rPr>
          <w:sz w:val="22"/>
          <w:szCs w:val="22"/>
        </w:rPr>
        <w:t>Rare Squirrels Spread in WNC, Smoky Mountain Living, February/ March 2012</w:t>
      </w:r>
    </w:p>
    <w:p w14:paraId="015F5C9C" w14:textId="77777777" w:rsidR="007046EC" w:rsidRPr="00035B5F" w:rsidRDefault="007046EC" w:rsidP="00885D81">
      <w:pPr>
        <w:numPr>
          <w:ilvl w:val="0"/>
          <w:numId w:val="1363"/>
        </w:numPr>
        <w:rPr>
          <w:sz w:val="22"/>
          <w:szCs w:val="22"/>
        </w:rPr>
      </w:pPr>
      <w:r w:rsidRPr="00035B5F">
        <w:rPr>
          <w:sz w:val="22"/>
          <w:szCs w:val="22"/>
        </w:rPr>
        <w:t>Truth or Tale?</w:t>
      </w:r>
      <w:r w:rsidR="005520DA">
        <w:rPr>
          <w:sz w:val="22"/>
          <w:szCs w:val="22"/>
        </w:rPr>
        <w:t xml:space="preserve"> </w:t>
      </w:r>
      <w:r w:rsidRPr="00035B5F">
        <w:rPr>
          <w:sz w:val="22"/>
          <w:szCs w:val="22"/>
        </w:rPr>
        <w:t xml:space="preserve"> Farm Bureau N.C., May/June 2010; white squirrels</w:t>
      </w:r>
    </w:p>
    <w:p w14:paraId="42706CBE" w14:textId="77777777" w:rsidR="007046EC" w:rsidRPr="00035B5F" w:rsidRDefault="007046EC" w:rsidP="00885D81">
      <w:pPr>
        <w:numPr>
          <w:ilvl w:val="0"/>
          <w:numId w:val="1363"/>
        </w:numPr>
        <w:rPr>
          <w:sz w:val="22"/>
          <w:szCs w:val="22"/>
        </w:rPr>
      </w:pPr>
      <w:r w:rsidRPr="00035B5F">
        <w:rPr>
          <w:sz w:val="22"/>
          <w:szCs w:val="22"/>
        </w:rPr>
        <w:t>Results of the Brevard White Squirrel Count, Transylvania Times, March 24, 2008</w:t>
      </w:r>
    </w:p>
    <w:p w14:paraId="6E0884F8" w14:textId="77777777" w:rsidR="007046EC" w:rsidRPr="00035B5F" w:rsidRDefault="007046EC" w:rsidP="00885D81">
      <w:pPr>
        <w:numPr>
          <w:ilvl w:val="0"/>
          <w:numId w:val="1362"/>
        </w:numPr>
        <w:rPr>
          <w:sz w:val="22"/>
          <w:szCs w:val="22"/>
        </w:rPr>
      </w:pPr>
      <w:r w:rsidRPr="00035B5F">
        <w:rPr>
          <w:sz w:val="22"/>
          <w:szCs w:val="22"/>
        </w:rPr>
        <w:t>White Out by L.A. Jackson, Our State, May 2007</w:t>
      </w:r>
    </w:p>
    <w:p w14:paraId="57E2227E" w14:textId="77777777" w:rsidR="007046EC" w:rsidRPr="00035B5F" w:rsidRDefault="007046EC" w:rsidP="00885D81">
      <w:pPr>
        <w:numPr>
          <w:ilvl w:val="0"/>
          <w:numId w:val="1362"/>
        </w:numPr>
        <w:rPr>
          <w:sz w:val="22"/>
          <w:szCs w:val="22"/>
        </w:rPr>
      </w:pPr>
      <w:r w:rsidRPr="00035B5F">
        <w:rPr>
          <w:sz w:val="22"/>
          <w:szCs w:val="22"/>
        </w:rPr>
        <w:t>The History of the White Squirrel in Brevard, NC, White Squirrel Festival, 2006</w:t>
      </w:r>
    </w:p>
    <w:p w14:paraId="1952141E" w14:textId="77777777" w:rsidR="007046EC" w:rsidRPr="00035B5F" w:rsidRDefault="007046EC" w:rsidP="00885D81">
      <w:pPr>
        <w:numPr>
          <w:ilvl w:val="0"/>
          <w:numId w:val="1362"/>
        </w:numPr>
        <w:rPr>
          <w:sz w:val="22"/>
          <w:szCs w:val="22"/>
        </w:rPr>
      </w:pPr>
      <w:r w:rsidRPr="00035B5F">
        <w:rPr>
          <w:sz w:val="22"/>
          <w:szCs w:val="22"/>
        </w:rPr>
        <w:t>The True Story about the White Squirrels – The Transylvania Times, June 6, 2005</w:t>
      </w:r>
      <w:r w:rsidRPr="00035B5F">
        <w:rPr>
          <w:sz w:val="22"/>
          <w:szCs w:val="22"/>
        </w:rPr>
        <w:tab/>
      </w:r>
    </w:p>
    <w:p w14:paraId="7CDA7C4A" w14:textId="77777777" w:rsidR="007046EC" w:rsidRPr="00035B5F" w:rsidRDefault="007046EC" w:rsidP="00885D81">
      <w:pPr>
        <w:numPr>
          <w:ilvl w:val="0"/>
          <w:numId w:val="1362"/>
        </w:numPr>
        <w:rPr>
          <w:sz w:val="22"/>
          <w:szCs w:val="22"/>
        </w:rPr>
      </w:pPr>
      <w:r w:rsidRPr="00035B5F">
        <w:rPr>
          <w:sz w:val="22"/>
          <w:szCs w:val="22"/>
        </w:rPr>
        <w:t>Going Nuts:  The White Squirrels of Brevard, Wildlife in North Carolina, May 2005</w:t>
      </w:r>
    </w:p>
    <w:p w14:paraId="64DF2854" w14:textId="77777777" w:rsidR="007046EC" w:rsidRPr="00035B5F" w:rsidRDefault="007046EC" w:rsidP="00885D81">
      <w:pPr>
        <w:numPr>
          <w:ilvl w:val="0"/>
          <w:numId w:val="1362"/>
        </w:numPr>
        <w:rPr>
          <w:sz w:val="22"/>
          <w:szCs w:val="22"/>
        </w:rPr>
      </w:pPr>
      <w:r w:rsidRPr="00035B5F">
        <w:rPr>
          <w:sz w:val="22"/>
          <w:szCs w:val="22"/>
        </w:rPr>
        <w:t>The Legendary White Squirrel of Brevard—Fine art Photographic Prints, 2003</w:t>
      </w:r>
    </w:p>
    <w:p w14:paraId="601B0BAF" w14:textId="77777777" w:rsidR="0072571D" w:rsidRPr="00035B5F" w:rsidRDefault="0072571D" w:rsidP="00885D81">
      <w:pPr>
        <w:numPr>
          <w:ilvl w:val="0"/>
          <w:numId w:val="1362"/>
        </w:numPr>
        <w:rPr>
          <w:sz w:val="22"/>
          <w:szCs w:val="22"/>
        </w:rPr>
      </w:pPr>
      <w:r w:rsidRPr="00035B5F">
        <w:rPr>
          <w:sz w:val="22"/>
          <w:szCs w:val="22"/>
        </w:rPr>
        <w:t>The White Squirrels of Brevard by Sara Pacher, Smoky Mountain Living, Winter 2002</w:t>
      </w:r>
    </w:p>
    <w:p w14:paraId="089C2B5E" w14:textId="77777777" w:rsidR="007046EC" w:rsidRPr="00035B5F" w:rsidRDefault="007046EC" w:rsidP="00885D81">
      <w:pPr>
        <w:numPr>
          <w:ilvl w:val="0"/>
          <w:numId w:val="1362"/>
        </w:numPr>
        <w:rPr>
          <w:sz w:val="22"/>
          <w:szCs w:val="22"/>
        </w:rPr>
      </w:pPr>
      <w:r w:rsidRPr="00035B5F">
        <w:rPr>
          <w:sz w:val="22"/>
          <w:szCs w:val="22"/>
        </w:rPr>
        <w:t>White Squirrels: Brevard’s Creatures are Unique, The White Squirrel Shoppe, October 31, 2000</w:t>
      </w:r>
    </w:p>
    <w:p w14:paraId="6A38731D" w14:textId="77777777" w:rsidR="007046EC" w:rsidRPr="00035B5F" w:rsidRDefault="007046EC" w:rsidP="00885D81">
      <w:pPr>
        <w:numPr>
          <w:ilvl w:val="0"/>
          <w:numId w:val="1362"/>
        </w:numPr>
        <w:rPr>
          <w:sz w:val="22"/>
          <w:szCs w:val="22"/>
        </w:rPr>
      </w:pPr>
      <w:r w:rsidRPr="00035B5F">
        <w:rPr>
          <w:sz w:val="22"/>
          <w:szCs w:val="22"/>
        </w:rPr>
        <w:t>White Water, White Fur by Bill Weekes, The State, April 1995</w:t>
      </w:r>
    </w:p>
    <w:p w14:paraId="12A501B2" w14:textId="77777777" w:rsidR="007046EC" w:rsidRPr="00035B5F" w:rsidRDefault="007046EC" w:rsidP="00885D81">
      <w:pPr>
        <w:numPr>
          <w:ilvl w:val="0"/>
          <w:numId w:val="1362"/>
        </w:numPr>
        <w:rPr>
          <w:sz w:val="22"/>
          <w:szCs w:val="22"/>
        </w:rPr>
      </w:pPr>
      <w:r w:rsidRPr="00035B5F">
        <w:rPr>
          <w:sz w:val="22"/>
          <w:szCs w:val="22"/>
        </w:rPr>
        <w:t>Not Your Ordinary Squirrel – Summertime Magazine, Transylvania Times– 1994</w:t>
      </w:r>
    </w:p>
    <w:p w14:paraId="5F3EBB31" w14:textId="77777777" w:rsidR="007046EC" w:rsidRPr="00035B5F" w:rsidRDefault="007046EC" w:rsidP="00885D81">
      <w:pPr>
        <w:numPr>
          <w:ilvl w:val="0"/>
          <w:numId w:val="1362"/>
        </w:numPr>
        <w:rPr>
          <w:sz w:val="22"/>
          <w:szCs w:val="22"/>
        </w:rPr>
      </w:pPr>
      <w:r w:rsidRPr="00035B5F">
        <w:rPr>
          <w:sz w:val="22"/>
          <w:szCs w:val="22"/>
        </w:rPr>
        <w:t>The Brevard White Squirrel - Autumn Magazine Transylvania Times1994</w:t>
      </w:r>
    </w:p>
    <w:p w14:paraId="04A0231E" w14:textId="77777777" w:rsidR="007046EC" w:rsidRPr="00035B5F" w:rsidRDefault="007046EC" w:rsidP="00885D81">
      <w:pPr>
        <w:numPr>
          <w:ilvl w:val="0"/>
          <w:numId w:val="1362"/>
        </w:numPr>
        <w:rPr>
          <w:sz w:val="22"/>
          <w:szCs w:val="22"/>
        </w:rPr>
      </w:pPr>
      <w:r w:rsidRPr="00035B5F">
        <w:rPr>
          <w:sz w:val="22"/>
          <w:szCs w:val="22"/>
        </w:rPr>
        <w:t>Former Pets Become Brevard Trademark, Times-News Transylvania Bureau, July 24, 1988</w:t>
      </w:r>
    </w:p>
    <w:p w14:paraId="0E6FE0FC" w14:textId="77777777" w:rsidR="007046EC" w:rsidRPr="00035B5F" w:rsidRDefault="007046EC" w:rsidP="00885D81">
      <w:pPr>
        <w:numPr>
          <w:ilvl w:val="0"/>
          <w:numId w:val="1362"/>
        </w:numPr>
        <w:rPr>
          <w:sz w:val="22"/>
          <w:szCs w:val="22"/>
        </w:rPr>
      </w:pPr>
      <w:r w:rsidRPr="00035B5F">
        <w:rPr>
          <w:sz w:val="22"/>
          <w:szCs w:val="22"/>
        </w:rPr>
        <w:t>City Council, white squirrel protection ordinance, Transylvania Times, March 6, 1986</w:t>
      </w:r>
    </w:p>
    <w:p w14:paraId="7516E807" w14:textId="77777777" w:rsidR="007046EC" w:rsidRPr="00035B5F" w:rsidRDefault="007046EC" w:rsidP="00885D81">
      <w:pPr>
        <w:numPr>
          <w:ilvl w:val="0"/>
          <w:numId w:val="1362"/>
        </w:numPr>
        <w:rPr>
          <w:sz w:val="22"/>
          <w:szCs w:val="22"/>
        </w:rPr>
      </w:pPr>
      <w:r w:rsidRPr="00035B5F">
        <w:rPr>
          <w:sz w:val="22"/>
          <w:szCs w:val="22"/>
        </w:rPr>
        <w:t xml:space="preserve">Brevard Squirrels Are Not ‘Run of the Mill’ Variety by Cal Carpenter, Asheville Citizen, May 24, 1976 </w:t>
      </w:r>
    </w:p>
    <w:p w14:paraId="0AD05580" w14:textId="77777777" w:rsidR="007046EC" w:rsidRDefault="007046EC" w:rsidP="00885D81">
      <w:pPr>
        <w:numPr>
          <w:ilvl w:val="0"/>
          <w:numId w:val="1362"/>
        </w:numPr>
        <w:rPr>
          <w:sz w:val="22"/>
          <w:szCs w:val="22"/>
        </w:rPr>
      </w:pPr>
      <w:r w:rsidRPr="00035B5F">
        <w:rPr>
          <w:sz w:val="22"/>
          <w:szCs w:val="22"/>
        </w:rPr>
        <w:t>White Squirrels Surprise Visitors to Brevard Area by Peggy Luedtke, Asheville Times, June 4, 1975</w:t>
      </w:r>
    </w:p>
    <w:p w14:paraId="756CB3D6" w14:textId="77777777" w:rsidR="005520DA" w:rsidRPr="00035B5F" w:rsidRDefault="005520DA" w:rsidP="00885D81">
      <w:pPr>
        <w:numPr>
          <w:ilvl w:val="0"/>
          <w:numId w:val="1362"/>
        </w:numPr>
        <w:rPr>
          <w:sz w:val="22"/>
          <w:szCs w:val="22"/>
        </w:rPr>
      </w:pPr>
      <w:r>
        <w:rPr>
          <w:sz w:val="22"/>
          <w:szCs w:val="22"/>
        </w:rPr>
        <w:t>The White Squirrels: Unique Creature Are Well Protected, Transylvania Times</w:t>
      </w:r>
    </w:p>
    <w:p w14:paraId="663C1C9D" w14:textId="77777777" w:rsidR="007046EC" w:rsidRPr="00035B5F" w:rsidRDefault="007046EC" w:rsidP="00885D81">
      <w:pPr>
        <w:numPr>
          <w:ilvl w:val="0"/>
          <w:numId w:val="1362"/>
        </w:numPr>
        <w:rPr>
          <w:sz w:val="22"/>
          <w:szCs w:val="22"/>
        </w:rPr>
      </w:pPr>
      <w:r w:rsidRPr="00035B5F">
        <w:rPr>
          <w:sz w:val="22"/>
          <w:szCs w:val="22"/>
        </w:rPr>
        <w:t>More on the White Squirrels by Stella Trapp, Transylvania Times</w:t>
      </w:r>
    </w:p>
    <w:p w14:paraId="2B22A740" w14:textId="77777777" w:rsidR="007046EC" w:rsidRDefault="007046EC" w:rsidP="00885D81">
      <w:pPr>
        <w:numPr>
          <w:ilvl w:val="0"/>
          <w:numId w:val="1362"/>
        </w:numPr>
        <w:rPr>
          <w:sz w:val="22"/>
          <w:szCs w:val="22"/>
        </w:rPr>
      </w:pPr>
      <w:r w:rsidRPr="00035B5F">
        <w:rPr>
          <w:sz w:val="22"/>
          <w:szCs w:val="22"/>
        </w:rPr>
        <w:t>Around Transylvania by Stella Trapp, Transylvania Times</w:t>
      </w:r>
    </w:p>
    <w:p w14:paraId="112421DE" w14:textId="5277B771" w:rsidR="00B2144E" w:rsidRPr="00035B5F" w:rsidRDefault="00B2144E" w:rsidP="00885D81">
      <w:pPr>
        <w:numPr>
          <w:ilvl w:val="0"/>
          <w:numId w:val="1362"/>
        </w:numPr>
        <w:rPr>
          <w:sz w:val="22"/>
          <w:szCs w:val="22"/>
        </w:rPr>
      </w:pPr>
      <w:r>
        <w:rPr>
          <w:sz w:val="22"/>
          <w:szCs w:val="22"/>
        </w:rPr>
        <w:t>First postcard from the White Squirrel Shop, designed by Donna Stout proprietor of the shop and sent to Stella Trapp of The Transylvania Times</w:t>
      </w:r>
    </w:p>
    <w:p w14:paraId="343FFFC1" w14:textId="77777777" w:rsidR="001038D7" w:rsidRPr="00035B5F" w:rsidRDefault="001038D7" w:rsidP="002D7E1A">
      <w:pPr>
        <w:rPr>
          <w:b/>
          <w:sz w:val="22"/>
          <w:szCs w:val="22"/>
        </w:rPr>
      </w:pPr>
      <w:r w:rsidRPr="00035B5F">
        <w:rPr>
          <w:sz w:val="22"/>
          <w:szCs w:val="22"/>
        </w:rPr>
        <w:br w:type="page"/>
      </w:r>
      <w:r w:rsidRPr="00035B5F">
        <w:rPr>
          <w:b/>
          <w:sz w:val="22"/>
          <w:szCs w:val="22"/>
        </w:rPr>
        <w:t>BOX 9D</w:t>
      </w:r>
    </w:p>
    <w:p w14:paraId="16434F8E" w14:textId="77777777" w:rsidR="001038D7" w:rsidRPr="00035B5F" w:rsidRDefault="001038D7" w:rsidP="002D7E1A">
      <w:pPr>
        <w:rPr>
          <w:b/>
          <w:sz w:val="22"/>
          <w:szCs w:val="22"/>
        </w:rPr>
      </w:pPr>
      <w:r w:rsidRPr="00035B5F">
        <w:rPr>
          <w:b/>
          <w:sz w:val="22"/>
          <w:szCs w:val="22"/>
        </w:rPr>
        <w:t>DUPONT STATE FOREST HISTORY - JOHN CARNEY</w:t>
      </w:r>
    </w:p>
    <w:p w14:paraId="2F4FB628" w14:textId="77777777" w:rsidR="001038D7" w:rsidRPr="00035B5F" w:rsidRDefault="001038D7" w:rsidP="002D7E1A">
      <w:pPr>
        <w:rPr>
          <w:b/>
          <w:sz w:val="22"/>
          <w:szCs w:val="22"/>
        </w:rPr>
      </w:pPr>
    </w:p>
    <w:p w14:paraId="200BDF85" w14:textId="77777777" w:rsidR="001038D7" w:rsidRPr="00035B5F" w:rsidRDefault="001038D7" w:rsidP="002D7E1A">
      <w:pPr>
        <w:rPr>
          <w:sz w:val="22"/>
          <w:szCs w:val="22"/>
        </w:rPr>
      </w:pPr>
      <w:r w:rsidRPr="00035B5F">
        <w:rPr>
          <w:sz w:val="22"/>
          <w:szCs w:val="22"/>
        </w:rPr>
        <w:t>AGFA – BUILDINGS (1 item)</w:t>
      </w:r>
    </w:p>
    <w:p w14:paraId="028AB3A2" w14:textId="77777777" w:rsidR="001038D7" w:rsidRPr="00035B5F" w:rsidRDefault="001038D7" w:rsidP="00885D81">
      <w:pPr>
        <w:pStyle w:val="ListParagraph"/>
        <w:widowControl/>
        <w:numPr>
          <w:ilvl w:val="0"/>
          <w:numId w:val="1193"/>
        </w:numPr>
        <w:overflowPunct/>
        <w:autoSpaceDE/>
        <w:autoSpaceDN/>
        <w:adjustRightInd/>
        <w:spacing w:line="276" w:lineRule="auto"/>
        <w:contextualSpacing/>
        <w:rPr>
          <w:sz w:val="22"/>
          <w:szCs w:val="22"/>
        </w:rPr>
      </w:pPr>
      <w:r w:rsidRPr="00035B5F">
        <w:rPr>
          <w:sz w:val="22"/>
          <w:szCs w:val="22"/>
        </w:rPr>
        <w:t>List of Agfa buildings; includes square footage and value; hand drawn illustrations of buildings; undated</w:t>
      </w:r>
    </w:p>
    <w:p w14:paraId="1E19F7D0" w14:textId="77777777" w:rsidR="001038D7" w:rsidRPr="00035B5F" w:rsidRDefault="001038D7" w:rsidP="002D7E1A">
      <w:pPr>
        <w:rPr>
          <w:b/>
          <w:sz w:val="22"/>
          <w:szCs w:val="22"/>
        </w:rPr>
      </w:pPr>
    </w:p>
    <w:p w14:paraId="6544B59D" w14:textId="77777777" w:rsidR="001038D7" w:rsidRPr="00035B5F" w:rsidRDefault="001038D7" w:rsidP="002D7E1A">
      <w:pPr>
        <w:rPr>
          <w:sz w:val="22"/>
          <w:szCs w:val="22"/>
        </w:rPr>
      </w:pPr>
      <w:r w:rsidRPr="00035B5F">
        <w:rPr>
          <w:sz w:val="22"/>
          <w:szCs w:val="22"/>
        </w:rPr>
        <w:t>BREVARD COLLEGE INTERN PROJECT (4 items)</w:t>
      </w:r>
    </w:p>
    <w:p w14:paraId="17F82AB8" w14:textId="77777777" w:rsidR="001038D7" w:rsidRPr="00035B5F" w:rsidRDefault="001038D7" w:rsidP="00885D81">
      <w:pPr>
        <w:pStyle w:val="ListParagraph"/>
        <w:widowControl/>
        <w:numPr>
          <w:ilvl w:val="0"/>
          <w:numId w:val="1177"/>
        </w:numPr>
        <w:overflowPunct/>
        <w:autoSpaceDE/>
        <w:autoSpaceDN/>
        <w:adjustRightInd/>
        <w:spacing w:line="276" w:lineRule="auto"/>
        <w:contextualSpacing/>
        <w:rPr>
          <w:sz w:val="22"/>
          <w:szCs w:val="22"/>
        </w:rPr>
      </w:pPr>
      <w:r w:rsidRPr="00035B5F">
        <w:rPr>
          <w:sz w:val="22"/>
          <w:szCs w:val="22"/>
        </w:rPr>
        <w:t>Letter to John Carney from Stephen Martin re grant proposal for project which includes DuPont Forest area, includes Project Plans, June 12, 2008</w:t>
      </w:r>
    </w:p>
    <w:p w14:paraId="268B90CA" w14:textId="77777777" w:rsidR="001038D7" w:rsidRPr="00035B5F" w:rsidRDefault="001038D7" w:rsidP="00885D81">
      <w:pPr>
        <w:pStyle w:val="ListParagraph"/>
        <w:widowControl/>
        <w:numPr>
          <w:ilvl w:val="0"/>
          <w:numId w:val="1177"/>
        </w:numPr>
        <w:overflowPunct/>
        <w:autoSpaceDE/>
        <w:autoSpaceDN/>
        <w:adjustRightInd/>
        <w:spacing w:line="276" w:lineRule="auto"/>
        <w:contextualSpacing/>
        <w:rPr>
          <w:sz w:val="22"/>
          <w:szCs w:val="22"/>
        </w:rPr>
      </w:pPr>
      <w:r w:rsidRPr="00035B5F">
        <w:rPr>
          <w:sz w:val="22"/>
          <w:szCs w:val="22"/>
        </w:rPr>
        <w:t>List of Land Transfer Records found in Transylvania County courthouse pertaining to DuPont property</w:t>
      </w:r>
    </w:p>
    <w:p w14:paraId="533E54D9" w14:textId="77777777" w:rsidR="001038D7" w:rsidRPr="00035B5F" w:rsidRDefault="001038D7" w:rsidP="00885D81">
      <w:pPr>
        <w:pStyle w:val="ListParagraph"/>
        <w:widowControl/>
        <w:numPr>
          <w:ilvl w:val="0"/>
          <w:numId w:val="1177"/>
        </w:numPr>
        <w:overflowPunct/>
        <w:autoSpaceDE/>
        <w:autoSpaceDN/>
        <w:adjustRightInd/>
        <w:spacing w:line="276" w:lineRule="auto"/>
        <w:contextualSpacing/>
        <w:rPr>
          <w:sz w:val="22"/>
          <w:szCs w:val="22"/>
        </w:rPr>
      </w:pPr>
      <w:r w:rsidRPr="00035B5F">
        <w:rPr>
          <w:sz w:val="22"/>
          <w:szCs w:val="22"/>
        </w:rPr>
        <w:t>To the next DuPont intern, notes on searching land records</w:t>
      </w:r>
    </w:p>
    <w:p w14:paraId="1949DCE7" w14:textId="77777777" w:rsidR="001038D7" w:rsidRPr="00035B5F" w:rsidRDefault="001038D7" w:rsidP="00885D81">
      <w:pPr>
        <w:pStyle w:val="ListParagraph"/>
        <w:widowControl/>
        <w:numPr>
          <w:ilvl w:val="0"/>
          <w:numId w:val="1177"/>
        </w:numPr>
        <w:overflowPunct/>
        <w:autoSpaceDE/>
        <w:autoSpaceDN/>
        <w:adjustRightInd/>
        <w:spacing w:line="276" w:lineRule="auto"/>
        <w:contextualSpacing/>
        <w:rPr>
          <w:sz w:val="22"/>
          <w:szCs w:val="22"/>
        </w:rPr>
      </w:pPr>
      <w:r w:rsidRPr="00035B5F">
        <w:rPr>
          <w:sz w:val="22"/>
          <w:szCs w:val="22"/>
        </w:rPr>
        <w:t>Summary of Matt Bennett’s DuPont internship</w:t>
      </w:r>
    </w:p>
    <w:p w14:paraId="41AC5C1D" w14:textId="77777777" w:rsidR="001038D7" w:rsidRPr="00035B5F" w:rsidRDefault="001038D7" w:rsidP="002D7E1A">
      <w:pPr>
        <w:rPr>
          <w:sz w:val="22"/>
          <w:szCs w:val="22"/>
        </w:rPr>
      </w:pPr>
    </w:p>
    <w:p w14:paraId="0C56A858" w14:textId="77777777" w:rsidR="00523159" w:rsidRPr="00035B5F" w:rsidRDefault="00523159" w:rsidP="002D7E1A">
      <w:pPr>
        <w:rPr>
          <w:sz w:val="22"/>
          <w:szCs w:val="22"/>
        </w:rPr>
      </w:pPr>
      <w:r w:rsidRPr="00035B5F">
        <w:rPr>
          <w:sz w:val="22"/>
          <w:szCs w:val="22"/>
        </w:rPr>
        <w:t>BROCHURES (2</w:t>
      </w:r>
      <w:r w:rsidR="001038D7" w:rsidRPr="00035B5F">
        <w:rPr>
          <w:sz w:val="22"/>
          <w:szCs w:val="22"/>
        </w:rPr>
        <w:t xml:space="preserve"> items)</w:t>
      </w:r>
    </w:p>
    <w:p w14:paraId="7384E958" w14:textId="77777777" w:rsidR="001038D7" w:rsidRPr="00035B5F" w:rsidRDefault="00523159" w:rsidP="002D7E1A">
      <w:pPr>
        <w:rPr>
          <w:sz w:val="22"/>
          <w:szCs w:val="22"/>
        </w:rPr>
      </w:pPr>
      <w:r w:rsidRPr="00035B5F">
        <w:rPr>
          <w:sz w:val="22"/>
          <w:szCs w:val="22"/>
        </w:rPr>
        <w:t>1.   Friends</w:t>
      </w:r>
      <w:r w:rsidR="001038D7" w:rsidRPr="00035B5F">
        <w:rPr>
          <w:sz w:val="22"/>
          <w:szCs w:val="22"/>
        </w:rPr>
        <w:t xml:space="preserve"> of DuPont Forest membership application,</w:t>
      </w:r>
      <w:r w:rsidRPr="00035B5F">
        <w:rPr>
          <w:sz w:val="22"/>
          <w:szCs w:val="22"/>
        </w:rPr>
        <w:t xml:space="preserve"> version 1,</w:t>
      </w:r>
      <w:r w:rsidR="001038D7" w:rsidRPr="00035B5F">
        <w:rPr>
          <w:sz w:val="22"/>
          <w:szCs w:val="22"/>
        </w:rPr>
        <w:t xml:space="preserve"> undated</w:t>
      </w:r>
    </w:p>
    <w:p w14:paraId="4CF8C9B5" w14:textId="77777777" w:rsidR="001038D7" w:rsidRPr="00035B5F" w:rsidRDefault="00523159" w:rsidP="00885D81">
      <w:pPr>
        <w:numPr>
          <w:ilvl w:val="0"/>
          <w:numId w:val="1193"/>
        </w:numPr>
        <w:rPr>
          <w:sz w:val="22"/>
          <w:szCs w:val="22"/>
        </w:rPr>
      </w:pPr>
      <w:r w:rsidRPr="00035B5F">
        <w:rPr>
          <w:sz w:val="22"/>
          <w:szCs w:val="22"/>
        </w:rPr>
        <w:t>Friends of DuPont Forest membership application, version 2, undated</w:t>
      </w:r>
    </w:p>
    <w:p w14:paraId="7F5EFE97" w14:textId="77777777" w:rsidR="00523159" w:rsidRPr="00035B5F" w:rsidRDefault="00523159" w:rsidP="002D7E1A">
      <w:pPr>
        <w:ind w:left="360"/>
        <w:rPr>
          <w:sz w:val="22"/>
          <w:szCs w:val="22"/>
        </w:rPr>
      </w:pPr>
    </w:p>
    <w:p w14:paraId="7A59DEE3" w14:textId="6D4EA88A" w:rsidR="001038D7" w:rsidRPr="00035B5F" w:rsidRDefault="001038D7" w:rsidP="002D7E1A">
      <w:pPr>
        <w:rPr>
          <w:sz w:val="22"/>
          <w:szCs w:val="22"/>
        </w:rPr>
      </w:pPr>
      <w:r w:rsidRPr="00035B5F">
        <w:rPr>
          <w:sz w:val="22"/>
          <w:szCs w:val="22"/>
        </w:rPr>
        <w:t>CEMETERIES (</w:t>
      </w:r>
      <w:r w:rsidR="00194527">
        <w:rPr>
          <w:sz w:val="22"/>
          <w:szCs w:val="22"/>
        </w:rPr>
        <w:t>9</w:t>
      </w:r>
      <w:r w:rsidRPr="00035B5F">
        <w:rPr>
          <w:sz w:val="22"/>
          <w:szCs w:val="22"/>
        </w:rPr>
        <w:t xml:space="preserve"> items)</w:t>
      </w:r>
    </w:p>
    <w:p w14:paraId="64C8AA5E" w14:textId="77777777" w:rsidR="001038D7" w:rsidRPr="00035B5F" w:rsidRDefault="001038D7" w:rsidP="00885D81">
      <w:pPr>
        <w:pStyle w:val="ListParagraph"/>
        <w:widowControl/>
        <w:numPr>
          <w:ilvl w:val="0"/>
          <w:numId w:val="1173"/>
        </w:numPr>
        <w:overflowPunct/>
        <w:autoSpaceDE/>
        <w:autoSpaceDN/>
        <w:adjustRightInd/>
        <w:spacing w:line="276" w:lineRule="auto"/>
        <w:contextualSpacing/>
        <w:rPr>
          <w:sz w:val="22"/>
          <w:szCs w:val="22"/>
        </w:rPr>
      </w:pPr>
      <w:r w:rsidRPr="00035B5F">
        <w:rPr>
          <w:sz w:val="22"/>
          <w:szCs w:val="22"/>
        </w:rPr>
        <w:t>Cemeteries Date from Before County’s Founding by Harrison Metzger, Transylvania Times, September 22, 2011</w:t>
      </w:r>
    </w:p>
    <w:p w14:paraId="013CB464" w14:textId="77777777" w:rsidR="001038D7" w:rsidRPr="00035B5F" w:rsidRDefault="001038D7" w:rsidP="00885D81">
      <w:pPr>
        <w:pStyle w:val="ListParagraph"/>
        <w:widowControl/>
        <w:numPr>
          <w:ilvl w:val="0"/>
          <w:numId w:val="1173"/>
        </w:numPr>
        <w:overflowPunct/>
        <w:autoSpaceDE/>
        <w:autoSpaceDN/>
        <w:adjustRightInd/>
        <w:spacing w:line="276" w:lineRule="auto"/>
        <w:contextualSpacing/>
        <w:rPr>
          <w:sz w:val="22"/>
          <w:szCs w:val="22"/>
        </w:rPr>
      </w:pPr>
      <w:r w:rsidRPr="00035B5F">
        <w:rPr>
          <w:sz w:val="22"/>
          <w:szCs w:val="22"/>
        </w:rPr>
        <w:t>Gravesite on Buckner tract, e-mail from Roberta Belcher to John Carney, February 23, 2009</w:t>
      </w:r>
    </w:p>
    <w:p w14:paraId="10E10472" w14:textId="77777777" w:rsidR="001038D7" w:rsidRPr="00035B5F" w:rsidRDefault="001038D7" w:rsidP="00885D81">
      <w:pPr>
        <w:pStyle w:val="ListParagraph"/>
        <w:widowControl/>
        <w:numPr>
          <w:ilvl w:val="0"/>
          <w:numId w:val="1173"/>
        </w:numPr>
        <w:overflowPunct/>
        <w:autoSpaceDE/>
        <w:autoSpaceDN/>
        <w:adjustRightInd/>
        <w:spacing w:line="276" w:lineRule="auto"/>
        <w:contextualSpacing/>
        <w:rPr>
          <w:sz w:val="22"/>
          <w:szCs w:val="22"/>
        </w:rPr>
      </w:pPr>
      <w:r w:rsidRPr="00035B5F">
        <w:rPr>
          <w:sz w:val="22"/>
          <w:szCs w:val="22"/>
        </w:rPr>
        <w:t>A Short History of the Hooker-Moore Cemetery in DuPont State Forest, J.L. Carney, Friends  of DuPont Forest 2008</w:t>
      </w:r>
    </w:p>
    <w:p w14:paraId="23745206" w14:textId="77777777" w:rsidR="001038D7" w:rsidRPr="00035B5F" w:rsidRDefault="001038D7" w:rsidP="00885D81">
      <w:pPr>
        <w:pStyle w:val="ListParagraph"/>
        <w:widowControl/>
        <w:numPr>
          <w:ilvl w:val="0"/>
          <w:numId w:val="1173"/>
        </w:numPr>
        <w:overflowPunct/>
        <w:autoSpaceDE/>
        <w:autoSpaceDN/>
        <w:adjustRightInd/>
        <w:spacing w:line="276" w:lineRule="auto"/>
        <w:contextualSpacing/>
        <w:rPr>
          <w:sz w:val="22"/>
          <w:szCs w:val="22"/>
        </w:rPr>
      </w:pPr>
      <w:r w:rsidRPr="00035B5F">
        <w:rPr>
          <w:sz w:val="22"/>
          <w:szCs w:val="22"/>
        </w:rPr>
        <w:t>From David Powell to David Brown, Cemetery Name Change, April 19, 2004</w:t>
      </w:r>
    </w:p>
    <w:p w14:paraId="407B6F88" w14:textId="77777777" w:rsidR="001038D7" w:rsidRPr="00035B5F" w:rsidRDefault="001038D7" w:rsidP="00885D81">
      <w:pPr>
        <w:pStyle w:val="ListParagraph"/>
        <w:widowControl/>
        <w:numPr>
          <w:ilvl w:val="0"/>
          <w:numId w:val="1173"/>
        </w:numPr>
        <w:overflowPunct/>
        <w:autoSpaceDE/>
        <w:autoSpaceDN/>
        <w:adjustRightInd/>
        <w:spacing w:line="276" w:lineRule="auto"/>
        <w:contextualSpacing/>
        <w:rPr>
          <w:sz w:val="22"/>
          <w:szCs w:val="22"/>
        </w:rPr>
      </w:pPr>
      <w:r w:rsidRPr="00035B5F">
        <w:rPr>
          <w:sz w:val="22"/>
          <w:szCs w:val="22"/>
        </w:rPr>
        <w:t>From Jeff Jennings to Mrs. Powell &amp; Mr. Byrd, Welcome from Friends of DuPont Forest, members of historic Hooker family, September 8, 2002</w:t>
      </w:r>
    </w:p>
    <w:p w14:paraId="5A729134" w14:textId="77777777" w:rsidR="001038D7" w:rsidRPr="00035B5F" w:rsidRDefault="001038D7" w:rsidP="00885D81">
      <w:pPr>
        <w:pStyle w:val="ListParagraph"/>
        <w:widowControl/>
        <w:numPr>
          <w:ilvl w:val="0"/>
          <w:numId w:val="1173"/>
        </w:numPr>
        <w:overflowPunct/>
        <w:autoSpaceDE/>
        <w:autoSpaceDN/>
        <w:adjustRightInd/>
        <w:spacing w:line="276" w:lineRule="auto"/>
        <w:contextualSpacing/>
        <w:rPr>
          <w:sz w:val="22"/>
          <w:szCs w:val="22"/>
        </w:rPr>
      </w:pPr>
      <w:r w:rsidRPr="00035B5F">
        <w:rPr>
          <w:sz w:val="22"/>
          <w:szCs w:val="22"/>
        </w:rPr>
        <w:t>Transylvania County North Carolina Cemetery Survey, Hooker graves at Rocky Hill Baptist Church Cemetery, Moore Cemetery and Thomas Cemetery, 1985</w:t>
      </w:r>
    </w:p>
    <w:p w14:paraId="7839637C" w14:textId="77777777" w:rsidR="001038D7" w:rsidRPr="00035B5F" w:rsidRDefault="001038D7" w:rsidP="00885D81">
      <w:pPr>
        <w:pStyle w:val="ListParagraph"/>
        <w:widowControl/>
        <w:numPr>
          <w:ilvl w:val="0"/>
          <w:numId w:val="1173"/>
        </w:numPr>
        <w:overflowPunct/>
        <w:autoSpaceDE/>
        <w:autoSpaceDN/>
        <w:adjustRightInd/>
        <w:spacing w:line="276" w:lineRule="auto"/>
        <w:contextualSpacing/>
        <w:rPr>
          <w:sz w:val="22"/>
          <w:szCs w:val="22"/>
        </w:rPr>
      </w:pPr>
      <w:r w:rsidRPr="00035B5F">
        <w:rPr>
          <w:sz w:val="22"/>
          <w:szCs w:val="22"/>
        </w:rPr>
        <w:t>From Billie Taylor to Ransom McBride, history of Hooker/Moore Cemetery including some names and dates, February 14, 1982</w:t>
      </w:r>
    </w:p>
    <w:p w14:paraId="4CAA85F4" w14:textId="0E72A21E" w:rsidR="001038D7" w:rsidRDefault="001038D7" w:rsidP="00885D81">
      <w:pPr>
        <w:pStyle w:val="ListParagraph"/>
        <w:widowControl/>
        <w:numPr>
          <w:ilvl w:val="0"/>
          <w:numId w:val="1173"/>
        </w:numPr>
        <w:overflowPunct/>
        <w:autoSpaceDE/>
        <w:autoSpaceDN/>
        <w:adjustRightInd/>
        <w:spacing w:line="276" w:lineRule="auto"/>
        <w:contextualSpacing/>
        <w:rPr>
          <w:sz w:val="22"/>
          <w:szCs w:val="22"/>
        </w:rPr>
      </w:pPr>
      <w:r w:rsidRPr="00035B5F">
        <w:rPr>
          <w:sz w:val="22"/>
          <w:szCs w:val="22"/>
        </w:rPr>
        <w:t>Hooker Cemetery drawing with some identified graves, undated</w:t>
      </w:r>
    </w:p>
    <w:p w14:paraId="5EC207CD" w14:textId="7A010DB8" w:rsidR="00194527" w:rsidRPr="00035B5F" w:rsidRDefault="00194527" w:rsidP="00885D81">
      <w:pPr>
        <w:pStyle w:val="ListParagraph"/>
        <w:widowControl/>
        <w:numPr>
          <w:ilvl w:val="0"/>
          <w:numId w:val="1173"/>
        </w:numPr>
        <w:overflowPunct/>
        <w:autoSpaceDE/>
        <w:autoSpaceDN/>
        <w:adjustRightInd/>
        <w:spacing w:line="276" w:lineRule="auto"/>
        <w:contextualSpacing/>
        <w:rPr>
          <w:sz w:val="22"/>
          <w:szCs w:val="22"/>
        </w:rPr>
      </w:pPr>
      <w:r>
        <w:rPr>
          <w:sz w:val="22"/>
          <w:szCs w:val="22"/>
        </w:rPr>
        <w:t>Thomas Cemetery Grave Notes &amp; photo of headstones</w:t>
      </w:r>
    </w:p>
    <w:p w14:paraId="44E1CFDC" w14:textId="77777777" w:rsidR="001038D7" w:rsidRPr="00035B5F" w:rsidRDefault="001038D7" w:rsidP="002D7E1A">
      <w:pPr>
        <w:pStyle w:val="ListParagraph"/>
        <w:ind w:left="360"/>
        <w:rPr>
          <w:sz w:val="22"/>
          <w:szCs w:val="22"/>
        </w:rPr>
      </w:pPr>
    </w:p>
    <w:p w14:paraId="25F00C2E" w14:textId="77777777" w:rsidR="001038D7" w:rsidRPr="00035B5F" w:rsidRDefault="001038D7" w:rsidP="002D7E1A">
      <w:pPr>
        <w:rPr>
          <w:sz w:val="22"/>
          <w:szCs w:val="22"/>
        </w:rPr>
      </w:pPr>
      <w:r w:rsidRPr="00035B5F">
        <w:rPr>
          <w:sz w:val="22"/>
          <w:szCs w:val="22"/>
        </w:rPr>
        <w:t>DEEDS (COXE – BUCK FOREST) (5 items)</w:t>
      </w:r>
    </w:p>
    <w:p w14:paraId="051011B6" w14:textId="77777777" w:rsidR="001038D7" w:rsidRPr="00035B5F" w:rsidRDefault="001038D7" w:rsidP="00885D81">
      <w:pPr>
        <w:pStyle w:val="ListParagraph"/>
        <w:widowControl/>
        <w:numPr>
          <w:ilvl w:val="0"/>
          <w:numId w:val="1174"/>
        </w:numPr>
        <w:overflowPunct/>
        <w:autoSpaceDE/>
        <w:autoSpaceDN/>
        <w:adjustRightInd/>
        <w:spacing w:line="276" w:lineRule="auto"/>
        <w:contextualSpacing/>
        <w:rPr>
          <w:sz w:val="22"/>
          <w:szCs w:val="22"/>
        </w:rPr>
      </w:pPr>
      <w:r w:rsidRPr="00035B5F">
        <w:rPr>
          <w:sz w:val="22"/>
          <w:szCs w:val="22"/>
        </w:rPr>
        <w:t>Deed made by Carl Hardin and Mae Hardin to Frank Coxe and Julia Coxe, James and Dorothy Stikeleather Jr., Sarah Yancey, Sam Yancy Jr. and Amelia Whitaker Yancy and Frank Coxe, September 25, 1956</w:t>
      </w:r>
    </w:p>
    <w:p w14:paraId="54843427" w14:textId="77777777" w:rsidR="001038D7" w:rsidRPr="00035B5F" w:rsidRDefault="001038D7" w:rsidP="00885D81">
      <w:pPr>
        <w:pStyle w:val="ListParagraph"/>
        <w:widowControl/>
        <w:numPr>
          <w:ilvl w:val="0"/>
          <w:numId w:val="1174"/>
        </w:numPr>
        <w:overflowPunct/>
        <w:autoSpaceDE/>
        <w:autoSpaceDN/>
        <w:adjustRightInd/>
        <w:spacing w:line="276" w:lineRule="auto"/>
        <w:contextualSpacing/>
        <w:rPr>
          <w:sz w:val="22"/>
          <w:szCs w:val="22"/>
        </w:rPr>
      </w:pPr>
      <w:r w:rsidRPr="00035B5F">
        <w:rPr>
          <w:sz w:val="22"/>
          <w:szCs w:val="22"/>
        </w:rPr>
        <w:t>Indenture made by Frank Coxe and Julia Coxe, James and Dorothy Stikeleather Jr., Sarah Yancey, Sam Yancy Jr. and Amelia Whitaker Yancy to E.I. DuPont de Nemours &amp; Company; September 21, 1956</w:t>
      </w:r>
    </w:p>
    <w:p w14:paraId="6ED1AF7B" w14:textId="77777777" w:rsidR="001038D7" w:rsidRPr="00035B5F" w:rsidRDefault="001038D7" w:rsidP="00885D81">
      <w:pPr>
        <w:pStyle w:val="ListParagraph"/>
        <w:widowControl/>
        <w:numPr>
          <w:ilvl w:val="0"/>
          <w:numId w:val="1174"/>
        </w:numPr>
        <w:overflowPunct/>
        <w:autoSpaceDE/>
        <w:autoSpaceDN/>
        <w:adjustRightInd/>
        <w:spacing w:line="276" w:lineRule="auto"/>
        <w:contextualSpacing/>
        <w:rPr>
          <w:sz w:val="22"/>
          <w:szCs w:val="22"/>
        </w:rPr>
      </w:pPr>
      <w:r w:rsidRPr="00035B5F">
        <w:rPr>
          <w:sz w:val="22"/>
          <w:szCs w:val="22"/>
        </w:rPr>
        <w:t>Contract and Lease made by Frank and Julia Coxe &amp; Henry and B.C. Carrier (1</w:t>
      </w:r>
      <w:r w:rsidRPr="00035B5F">
        <w:rPr>
          <w:sz w:val="22"/>
          <w:szCs w:val="22"/>
          <w:vertAlign w:val="superscript"/>
        </w:rPr>
        <w:t>st</w:t>
      </w:r>
      <w:r w:rsidRPr="00035B5F">
        <w:rPr>
          <w:sz w:val="22"/>
          <w:szCs w:val="22"/>
        </w:rPr>
        <w:t xml:space="preserve"> part) and the Buck Forest Club (2</w:t>
      </w:r>
      <w:r w:rsidRPr="00035B5F">
        <w:rPr>
          <w:sz w:val="22"/>
          <w:szCs w:val="22"/>
          <w:vertAlign w:val="superscript"/>
        </w:rPr>
        <w:t>nd</w:t>
      </w:r>
      <w:r w:rsidRPr="00035B5F">
        <w:rPr>
          <w:sz w:val="22"/>
          <w:szCs w:val="22"/>
        </w:rPr>
        <w:t xml:space="preserve"> part), February 1, 1941</w:t>
      </w:r>
    </w:p>
    <w:p w14:paraId="7D45F06D" w14:textId="77777777" w:rsidR="001038D7" w:rsidRPr="00035B5F" w:rsidRDefault="001038D7" w:rsidP="00885D81">
      <w:pPr>
        <w:pStyle w:val="ListParagraph"/>
        <w:widowControl/>
        <w:numPr>
          <w:ilvl w:val="0"/>
          <w:numId w:val="1174"/>
        </w:numPr>
        <w:overflowPunct/>
        <w:autoSpaceDE/>
        <w:autoSpaceDN/>
        <w:adjustRightInd/>
        <w:spacing w:line="276" w:lineRule="auto"/>
        <w:contextualSpacing/>
        <w:rPr>
          <w:sz w:val="22"/>
          <w:szCs w:val="22"/>
        </w:rPr>
      </w:pPr>
      <w:r w:rsidRPr="00035B5F">
        <w:rPr>
          <w:sz w:val="22"/>
          <w:szCs w:val="22"/>
        </w:rPr>
        <w:t>Contract of Lease made between Frank and Mary Coxe &amp; Francis S. Coxe (1</w:t>
      </w:r>
      <w:r w:rsidRPr="00035B5F">
        <w:rPr>
          <w:sz w:val="22"/>
          <w:szCs w:val="22"/>
          <w:vertAlign w:val="superscript"/>
        </w:rPr>
        <w:t>st</w:t>
      </w:r>
      <w:r w:rsidRPr="00035B5F">
        <w:rPr>
          <w:sz w:val="22"/>
          <w:szCs w:val="22"/>
        </w:rPr>
        <w:t xml:space="preserve"> part) &amp; R.W. Breese (2</w:t>
      </w:r>
      <w:r w:rsidRPr="00035B5F">
        <w:rPr>
          <w:sz w:val="22"/>
          <w:szCs w:val="22"/>
          <w:vertAlign w:val="superscript"/>
        </w:rPr>
        <w:t>nd</w:t>
      </w:r>
      <w:r w:rsidRPr="00035B5F">
        <w:rPr>
          <w:sz w:val="22"/>
          <w:szCs w:val="22"/>
        </w:rPr>
        <w:t xml:space="preserve"> part), June 1, 1901</w:t>
      </w:r>
    </w:p>
    <w:p w14:paraId="7F25716A" w14:textId="77777777" w:rsidR="001038D7" w:rsidRPr="00035B5F" w:rsidRDefault="001038D7" w:rsidP="00885D81">
      <w:pPr>
        <w:pStyle w:val="ListParagraph"/>
        <w:widowControl/>
        <w:numPr>
          <w:ilvl w:val="0"/>
          <w:numId w:val="1174"/>
        </w:numPr>
        <w:overflowPunct/>
        <w:autoSpaceDE/>
        <w:autoSpaceDN/>
        <w:adjustRightInd/>
        <w:spacing w:line="276" w:lineRule="auto"/>
        <w:contextualSpacing/>
        <w:rPr>
          <w:sz w:val="22"/>
          <w:szCs w:val="22"/>
        </w:rPr>
      </w:pPr>
      <w:r w:rsidRPr="00035B5F">
        <w:rPr>
          <w:sz w:val="22"/>
          <w:szCs w:val="22"/>
        </w:rPr>
        <w:t>Deed made between Henry and Rachel Ball to Catherine Prescott, August 25, 1886</w:t>
      </w:r>
    </w:p>
    <w:p w14:paraId="5A7CFE65" w14:textId="77777777" w:rsidR="001038D7" w:rsidRPr="00035B5F" w:rsidRDefault="001038D7" w:rsidP="002D7E1A">
      <w:pPr>
        <w:rPr>
          <w:sz w:val="22"/>
          <w:szCs w:val="22"/>
        </w:rPr>
      </w:pPr>
    </w:p>
    <w:p w14:paraId="08385185" w14:textId="77777777" w:rsidR="00523159" w:rsidRDefault="001038D7" w:rsidP="002D7E1A">
      <w:pPr>
        <w:rPr>
          <w:sz w:val="22"/>
          <w:szCs w:val="22"/>
        </w:rPr>
      </w:pPr>
      <w:r w:rsidRPr="00035B5F">
        <w:rPr>
          <w:sz w:val="22"/>
          <w:szCs w:val="22"/>
        </w:rPr>
        <w:t xml:space="preserve">DEEDS </w:t>
      </w:r>
      <w:r w:rsidR="00523159" w:rsidRPr="00035B5F">
        <w:rPr>
          <w:sz w:val="22"/>
          <w:szCs w:val="22"/>
        </w:rPr>
        <w:t xml:space="preserve">(DuPont) (3 items) </w:t>
      </w:r>
    </w:p>
    <w:p w14:paraId="739C1336" w14:textId="77777777" w:rsidR="00A77258" w:rsidRDefault="00A77258" w:rsidP="00885D81">
      <w:pPr>
        <w:numPr>
          <w:ilvl w:val="0"/>
          <w:numId w:val="1301"/>
        </w:numPr>
        <w:rPr>
          <w:sz w:val="22"/>
          <w:szCs w:val="22"/>
        </w:rPr>
      </w:pPr>
      <w:r w:rsidRPr="00035B5F">
        <w:rPr>
          <w:sz w:val="22"/>
          <w:szCs w:val="22"/>
        </w:rPr>
        <w:t>Brevard Land Company, LLC to Waterfall Investment Group, LLC, July 23, 1999</w:t>
      </w:r>
    </w:p>
    <w:p w14:paraId="4599EBCA" w14:textId="77777777" w:rsidR="00523159" w:rsidRPr="00035B5F" w:rsidRDefault="00523159" w:rsidP="00885D81">
      <w:pPr>
        <w:numPr>
          <w:ilvl w:val="0"/>
          <w:numId w:val="1301"/>
        </w:numPr>
        <w:rPr>
          <w:sz w:val="22"/>
          <w:szCs w:val="22"/>
        </w:rPr>
      </w:pPr>
      <w:r w:rsidRPr="00035B5F">
        <w:rPr>
          <w:sz w:val="22"/>
          <w:szCs w:val="22"/>
        </w:rPr>
        <w:t xml:space="preserve">Deed from Sterling </w:t>
      </w:r>
      <w:r w:rsidR="006D1C42" w:rsidRPr="00035B5F">
        <w:rPr>
          <w:sz w:val="22"/>
          <w:szCs w:val="22"/>
        </w:rPr>
        <w:t>Diagnostic</w:t>
      </w:r>
      <w:r w:rsidRPr="00035B5F">
        <w:rPr>
          <w:sz w:val="22"/>
          <w:szCs w:val="22"/>
        </w:rPr>
        <w:t xml:space="preserve"> Imaging, Inc. to Bre</w:t>
      </w:r>
      <w:r w:rsidR="00A80597" w:rsidRPr="00035B5F">
        <w:rPr>
          <w:sz w:val="22"/>
          <w:szCs w:val="22"/>
        </w:rPr>
        <w:t>vard Land</w:t>
      </w:r>
      <w:r w:rsidRPr="00035B5F">
        <w:rPr>
          <w:sz w:val="22"/>
          <w:szCs w:val="22"/>
        </w:rPr>
        <w:t xml:space="preserve"> Company, LLC, June 9, 1999</w:t>
      </w:r>
    </w:p>
    <w:p w14:paraId="3CF770E3" w14:textId="77777777" w:rsidR="006E126F" w:rsidRPr="006E126F" w:rsidRDefault="006E126F" w:rsidP="00885D81">
      <w:pPr>
        <w:numPr>
          <w:ilvl w:val="0"/>
          <w:numId w:val="1301"/>
        </w:numPr>
        <w:rPr>
          <w:sz w:val="22"/>
          <w:szCs w:val="22"/>
        </w:rPr>
      </w:pPr>
      <w:r w:rsidRPr="00035B5F">
        <w:rPr>
          <w:sz w:val="22"/>
          <w:szCs w:val="22"/>
        </w:rPr>
        <w:t>Deed from E.I. du Pont de Nemours and Company to Sterling Diagnost</w:t>
      </w:r>
      <w:r>
        <w:rPr>
          <w:sz w:val="22"/>
          <w:szCs w:val="22"/>
        </w:rPr>
        <w:t>ic Imaging, Inc., April 1, 1996</w:t>
      </w:r>
    </w:p>
    <w:p w14:paraId="7BB27965" w14:textId="77777777" w:rsidR="00523159" w:rsidRPr="00035B5F" w:rsidRDefault="00523159" w:rsidP="002D7E1A">
      <w:pPr>
        <w:rPr>
          <w:sz w:val="22"/>
          <w:szCs w:val="22"/>
        </w:rPr>
      </w:pPr>
    </w:p>
    <w:p w14:paraId="08E81C18" w14:textId="77777777" w:rsidR="001038D7" w:rsidRPr="00035B5F" w:rsidRDefault="00523159" w:rsidP="002D7E1A">
      <w:pPr>
        <w:rPr>
          <w:sz w:val="22"/>
          <w:szCs w:val="22"/>
        </w:rPr>
      </w:pPr>
      <w:r w:rsidRPr="00035B5F">
        <w:rPr>
          <w:sz w:val="22"/>
          <w:szCs w:val="22"/>
        </w:rPr>
        <w:t xml:space="preserve">DEEDS </w:t>
      </w:r>
      <w:r w:rsidR="001038D7" w:rsidRPr="00035B5F">
        <w:rPr>
          <w:sz w:val="22"/>
          <w:szCs w:val="22"/>
        </w:rPr>
        <w:t>(Guion Farm - Holmes) (8 items)</w:t>
      </w:r>
    </w:p>
    <w:p w14:paraId="4B8A76B2" w14:textId="77777777" w:rsidR="001038D7" w:rsidRPr="00035B5F" w:rsidRDefault="001038D7" w:rsidP="00885D81">
      <w:pPr>
        <w:pStyle w:val="ListParagraph"/>
        <w:widowControl/>
        <w:numPr>
          <w:ilvl w:val="0"/>
          <w:numId w:val="1175"/>
        </w:numPr>
        <w:overflowPunct/>
        <w:autoSpaceDE/>
        <w:autoSpaceDN/>
        <w:adjustRightInd/>
        <w:spacing w:line="276" w:lineRule="auto"/>
        <w:contextualSpacing/>
        <w:rPr>
          <w:sz w:val="22"/>
          <w:szCs w:val="22"/>
        </w:rPr>
      </w:pPr>
      <w:r w:rsidRPr="00035B5F">
        <w:rPr>
          <w:sz w:val="22"/>
          <w:szCs w:val="22"/>
        </w:rPr>
        <w:t>Property Record Card, E.I. DuPont, 1997</w:t>
      </w:r>
    </w:p>
    <w:p w14:paraId="19F86A6D" w14:textId="77777777" w:rsidR="001038D7" w:rsidRPr="00035B5F" w:rsidRDefault="001038D7" w:rsidP="00885D81">
      <w:pPr>
        <w:pStyle w:val="ListParagraph"/>
        <w:widowControl/>
        <w:numPr>
          <w:ilvl w:val="0"/>
          <w:numId w:val="1175"/>
        </w:numPr>
        <w:overflowPunct/>
        <w:autoSpaceDE/>
        <w:autoSpaceDN/>
        <w:adjustRightInd/>
        <w:spacing w:line="276" w:lineRule="auto"/>
        <w:contextualSpacing/>
        <w:rPr>
          <w:sz w:val="22"/>
          <w:szCs w:val="22"/>
        </w:rPr>
      </w:pPr>
      <w:r w:rsidRPr="00035B5F">
        <w:rPr>
          <w:sz w:val="22"/>
          <w:szCs w:val="22"/>
        </w:rPr>
        <w:t>Letter from Prince, Youngblood &amp; Massagee lawyers to Channing Hubbard (DuPont) re map of DuPont property and title insurance, May 10, 1985</w:t>
      </w:r>
    </w:p>
    <w:p w14:paraId="6A179051" w14:textId="77777777" w:rsidR="001038D7" w:rsidRPr="00035B5F" w:rsidRDefault="001038D7" w:rsidP="00885D81">
      <w:pPr>
        <w:pStyle w:val="ListParagraph"/>
        <w:widowControl/>
        <w:numPr>
          <w:ilvl w:val="0"/>
          <w:numId w:val="1175"/>
        </w:numPr>
        <w:overflowPunct/>
        <w:autoSpaceDE/>
        <w:autoSpaceDN/>
        <w:adjustRightInd/>
        <w:spacing w:line="276" w:lineRule="auto"/>
        <w:contextualSpacing/>
        <w:rPr>
          <w:sz w:val="22"/>
          <w:szCs w:val="22"/>
        </w:rPr>
      </w:pPr>
      <w:r w:rsidRPr="00035B5F">
        <w:rPr>
          <w:sz w:val="22"/>
          <w:szCs w:val="22"/>
        </w:rPr>
        <w:t>Letter from State of NC Department of Justice to John Golden (DuPont plant manager) re DuPont Company encroaching upon state owned property in Holmes Sate Forest, April 6, 1976</w:t>
      </w:r>
    </w:p>
    <w:p w14:paraId="25086086" w14:textId="77777777" w:rsidR="001038D7" w:rsidRPr="00035B5F" w:rsidRDefault="001038D7" w:rsidP="00885D81">
      <w:pPr>
        <w:pStyle w:val="ListParagraph"/>
        <w:widowControl/>
        <w:numPr>
          <w:ilvl w:val="0"/>
          <w:numId w:val="1175"/>
        </w:numPr>
        <w:overflowPunct/>
        <w:autoSpaceDE/>
        <w:autoSpaceDN/>
        <w:adjustRightInd/>
        <w:spacing w:line="276" w:lineRule="auto"/>
        <w:contextualSpacing/>
        <w:rPr>
          <w:sz w:val="22"/>
          <w:szCs w:val="22"/>
        </w:rPr>
      </w:pPr>
      <w:r w:rsidRPr="00035B5F">
        <w:rPr>
          <w:sz w:val="22"/>
          <w:szCs w:val="22"/>
        </w:rPr>
        <w:t>Agreement entered into by Harry and Elizabeth Playford (1</w:t>
      </w:r>
      <w:r w:rsidRPr="00035B5F">
        <w:rPr>
          <w:sz w:val="22"/>
          <w:szCs w:val="22"/>
          <w:vertAlign w:val="superscript"/>
        </w:rPr>
        <w:t>st</w:t>
      </w:r>
      <w:r w:rsidRPr="00035B5F">
        <w:rPr>
          <w:sz w:val="22"/>
          <w:szCs w:val="22"/>
        </w:rPr>
        <w:t xml:space="preserve"> part) &amp; A.H. Guion and Company (2</w:t>
      </w:r>
      <w:r w:rsidRPr="00035B5F">
        <w:rPr>
          <w:sz w:val="22"/>
          <w:szCs w:val="22"/>
          <w:vertAlign w:val="superscript"/>
        </w:rPr>
        <w:t>nd</w:t>
      </w:r>
      <w:r w:rsidRPr="00035B5F">
        <w:rPr>
          <w:sz w:val="22"/>
          <w:szCs w:val="22"/>
        </w:rPr>
        <w:t xml:space="preserve"> part), November 16, 1951</w:t>
      </w:r>
    </w:p>
    <w:p w14:paraId="4D6BBA23" w14:textId="77777777" w:rsidR="001038D7" w:rsidRPr="00035B5F" w:rsidRDefault="001038D7" w:rsidP="00885D81">
      <w:pPr>
        <w:pStyle w:val="ListParagraph"/>
        <w:widowControl/>
        <w:numPr>
          <w:ilvl w:val="0"/>
          <w:numId w:val="1175"/>
        </w:numPr>
        <w:overflowPunct/>
        <w:autoSpaceDE/>
        <w:autoSpaceDN/>
        <w:adjustRightInd/>
        <w:spacing w:line="276" w:lineRule="auto"/>
        <w:contextualSpacing/>
        <w:rPr>
          <w:sz w:val="22"/>
          <w:szCs w:val="22"/>
        </w:rPr>
      </w:pPr>
      <w:r w:rsidRPr="00035B5F">
        <w:rPr>
          <w:sz w:val="22"/>
          <w:szCs w:val="22"/>
        </w:rPr>
        <w:t>Indenture made between T.W. and Sarah Pickelsimer (1</w:t>
      </w:r>
      <w:r w:rsidRPr="00035B5F">
        <w:rPr>
          <w:sz w:val="22"/>
          <w:szCs w:val="22"/>
          <w:vertAlign w:val="superscript"/>
        </w:rPr>
        <w:t>st</w:t>
      </w:r>
      <w:r w:rsidRPr="00035B5F">
        <w:rPr>
          <w:sz w:val="22"/>
          <w:szCs w:val="22"/>
        </w:rPr>
        <w:t xml:space="preserve"> part) and Roland Hughes, Robert Rea and Irwin Canfield, April 1906</w:t>
      </w:r>
    </w:p>
    <w:p w14:paraId="38D0B92A" w14:textId="77777777" w:rsidR="001038D7" w:rsidRPr="00035B5F" w:rsidRDefault="001038D7" w:rsidP="00885D81">
      <w:pPr>
        <w:pStyle w:val="ListParagraph"/>
        <w:widowControl/>
        <w:numPr>
          <w:ilvl w:val="0"/>
          <w:numId w:val="1175"/>
        </w:numPr>
        <w:overflowPunct/>
        <w:autoSpaceDE/>
        <w:autoSpaceDN/>
        <w:adjustRightInd/>
        <w:spacing w:line="276" w:lineRule="auto"/>
        <w:contextualSpacing/>
        <w:rPr>
          <w:sz w:val="22"/>
          <w:szCs w:val="22"/>
        </w:rPr>
      </w:pPr>
      <w:r w:rsidRPr="00035B5F">
        <w:rPr>
          <w:sz w:val="22"/>
          <w:szCs w:val="22"/>
        </w:rPr>
        <w:t>Indenture between George Holmes and wife G.B. Holmes (1</w:t>
      </w:r>
      <w:r w:rsidRPr="00035B5F">
        <w:rPr>
          <w:sz w:val="22"/>
          <w:szCs w:val="22"/>
          <w:vertAlign w:val="superscript"/>
        </w:rPr>
        <w:t>st</w:t>
      </w:r>
      <w:r w:rsidRPr="00035B5F">
        <w:rPr>
          <w:sz w:val="22"/>
          <w:szCs w:val="22"/>
        </w:rPr>
        <w:t xml:space="preserve"> part) &amp; Roland Hughes, Irwin Canfield and Robert Rea (2</w:t>
      </w:r>
      <w:r w:rsidRPr="00035B5F">
        <w:rPr>
          <w:sz w:val="22"/>
          <w:szCs w:val="22"/>
          <w:vertAlign w:val="superscript"/>
        </w:rPr>
        <w:t>nd</w:t>
      </w:r>
      <w:r w:rsidRPr="00035B5F">
        <w:rPr>
          <w:sz w:val="22"/>
          <w:szCs w:val="22"/>
        </w:rPr>
        <w:t xml:space="preserve"> part), describes 8 tracts of land, January 15, 1904</w:t>
      </w:r>
    </w:p>
    <w:p w14:paraId="3A5C620A" w14:textId="77777777" w:rsidR="001038D7" w:rsidRPr="00035B5F" w:rsidRDefault="001038D7" w:rsidP="00885D81">
      <w:pPr>
        <w:pStyle w:val="ListParagraph"/>
        <w:widowControl/>
        <w:numPr>
          <w:ilvl w:val="0"/>
          <w:numId w:val="1175"/>
        </w:numPr>
        <w:overflowPunct/>
        <w:autoSpaceDE/>
        <w:autoSpaceDN/>
        <w:adjustRightInd/>
        <w:spacing w:line="276" w:lineRule="auto"/>
        <w:contextualSpacing/>
        <w:rPr>
          <w:sz w:val="22"/>
          <w:szCs w:val="22"/>
        </w:rPr>
      </w:pPr>
      <w:r w:rsidRPr="00035B5F">
        <w:rPr>
          <w:sz w:val="22"/>
          <w:szCs w:val="22"/>
        </w:rPr>
        <w:t>History of the Guion Farm, 1891 to DuPont purchase</w:t>
      </w:r>
    </w:p>
    <w:p w14:paraId="0529F50D" w14:textId="77777777" w:rsidR="001038D7" w:rsidRPr="00035B5F" w:rsidRDefault="001038D7" w:rsidP="00885D81">
      <w:pPr>
        <w:pStyle w:val="ListParagraph"/>
        <w:widowControl/>
        <w:numPr>
          <w:ilvl w:val="0"/>
          <w:numId w:val="1175"/>
        </w:numPr>
        <w:overflowPunct/>
        <w:autoSpaceDE/>
        <w:autoSpaceDN/>
        <w:adjustRightInd/>
        <w:spacing w:line="276" w:lineRule="auto"/>
        <w:contextualSpacing/>
        <w:rPr>
          <w:sz w:val="22"/>
          <w:szCs w:val="22"/>
        </w:rPr>
      </w:pPr>
      <w:r w:rsidRPr="00035B5F">
        <w:rPr>
          <w:sz w:val="22"/>
          <w:szCs w:val="22"/>
        </w:rPr>
        <w:t>General Index to Deeds, Grantees – Transylvania County NC, list of DuPont deeds and George Holmes deeds</w:t>
      </w:r>
    </w:p>
    <w:p w14:paraId="35AA97EA" w14:textId="77777777" w:rsidR="001038D7" w:rsidRPr="00035B5F" w:rsidRDefault="001038D7" w:rsidP="002D7E1A">
      <w:pPr>
        <w:rPr>
          <w:sz w:val="22"/>
          <w:szCs w:val="22"/>
        </w:rPr>
      </w:pPr>
    </w:p>
    <w:p w14:paraId="6C92BB94" w14:textId="77777777" w:rsidR="001038D7" w:rsidRPr="00035B5F" w:rsidRDefault="001038D7" w:rsidP="002D7E1A">
      <w:pPr>
        <w:rPr>
          <w:sz w:val="22"/>
          <w:szCs w:val="22"/>
        </w:rPr>
      </w:pPr>
      <w:r w:rsidRPr="00035B5F">
        <w:rPr>
          <w:sz w:val="22"/>
          <w:szCs w:val="22"/>
        </w:rPr>
        <w:t>DEEDS (Hooker) (5 items)</w:t>
      </w:r>
    </w:p>
    <w:p w14:paraId="54331938" w14:textId="77777777" w:rsidR="001038D7" w:rsidRPr="00035B5F" w:rsidRDefault="001038D7" w:rsidP="00885D81">
      <w:pPr>
        <w:pStyle w:val="ListParagraph"/>
        <w:widowControl/>
        <w:numPr>
          <w:ilvl w:val="0"/>
          <w:numId w:val="1176"/>
        </w:numPr>
        <w:overflowPunct/>
        <w:autoSpaceDE/>
        <w:autoSpaceDN/>
        <w:adjustRightInd/>
        <w:spacing w:line="276" w:lineRule="auto"/>
        <w:contextualSpacing/>
        <w:rPr>
          <w:sz w:val="22"/>
          <w:szCs w:val="22"/>
        </w:rPr>
      </w:pPr>
      <w:r w:rsidRPr="00035B5F">
        <w:rPr>
          <w:sz w:val="22"/>
          <w:szCs w:val="22"/>
        </w:rPr>
        <w:t>Indenture made between William S. and Jane Hooker (1</w:t>
      </w:r>
      <w:r w:rsidRPr="00035B5F">
        <w:rPr>
          <w:sz w:val="22"/>
          <w:szCs w:val="22"/>
          <w:vertAlign w:val="superscript"/>
        </w:rPr>
        <w:t>st</w:t>
      </w:r>
      <w:r w:rsidRPr="00035B5F">
        <w:rPr>
          <w:sz w:val="22"/>
          <w:szCs w:val="22"/>
        </w:rPr>
        <w:t xml:space="preserve"> part) &amp; T.C. Coxe , M.M. Coxe and J.C. Mills (2</w:t>
      </w:r>
      <w:r w:rsidRPr="00035B5F">
        <w:rPr>
          <w:sz w:val="22"/>
          <w:szCs w:val="22"/>
          <w:vertAlign w:val="superscript"/>
        </w:rPr>
        <w:t>nd</w:t>
      </w:r>
      <w:r w:rsidRPr="00035B5F">
        <w:rPr>
          <w:sz w:val="22"/>
          <w:szCs w:val="22"/>
        </w:rPr>
        <w:t xml:space="preserve"> part), July 5, 1910</w:t>
      </w:r>
    </w:p>
    <w:p w14:paraId="475B6E4F" w14:textId="77777777" w:rsidR="001038D7" w:rsidRPr="00035B5F" w:rsidRDefault="001038D7" w:rsidP="00885D81">
      <w:pPr>
        <w:pStyle w:val="ListParagraph"/>
        <w:widowControl/>
        <w:numPr>
          <w:ilvl w:val="0"/>
          <w:numId w:val="1176"/>
        </w:numPr>
        <w:overflowPunct/>
        <w:autoSpaceDE/>
        <w:autoSpaceDN/>
        <w:adjustRightInd/>
        <w:spacing w:line="276" w:lineRule="auto"/>
        <w:contextualSpacing/>
        <w:rPr>
          <w:sz w:val="22"/>
          <w:szCs w:val="22"/>
        </w:rPr>
      </w:pPr>
      <w:r w:rsidRPr="00035B5F">
        <w:rPr>
          <w:sz w:val="22"/>
          <w:szCs w:val="22"/>
        </w:rPr>
        <w:t>Consent and agreement by William S. and Jane Hooker &amp; T.C. (Tench?) Coxe and heirs, May 6, 1910</w:t>
      </w:r>
    </w:p>
    <w:p w14:paraId="19A394EF" w14:textId="77777777" w:rsidR="001038D7" w:rsidRPr="00035B5F" w:rsidRDefault="001038D7" w:rsidP="00885D81">
      <w:pPr>
        <w:pStyle w:val="ListParagraph"/>
        <w:widowControl/>
        <w:numPr>
          <w:ilvl w:val="0"/>
          <w:numId w:val="1176"/>
        </w:numPr>
        <w:overflowPunct/>
        <w:autoSpaceDE/>
        <w:autoSpaceDN/>
        <w:adjustRightInd/>
        <w:spacing w:line="276" w:lineRule="auto"/>
        <w:contextualSpacing/>
        <w:rPr>
          <w:sz w:val="22"/>
          <w:szCs w:val="22"/>
        </w:rPr>
      </w:pPr>
      <w:r w:rsidRPr="00035B5F">
        <w:rPr>
          <w:sz w:val="22"/>
          <w:szCs w:val="22"/>
        </w:rPr>
        <w:t>Indenture made between W.B. and Sarah Moore (1</w:t>
      </w:r>
      <w:r w:rsidRPr="00035B5F">
        <w:rPr>
          <w:sz w:val="22"/>
          <w:szCs w:val="22"/>
          <w:vertAlign w:val="superscript"/>
        </w:rPr>
        <w:t>st</w:t>
      </w:r>
      <w:r w:rsidRPr="00035B5F">
        <w:rPr>
          <w:sz w:val="22"/>
          <w:szCs w:val="22"/>
        </w:rPr>
        <w:t xml:space="preserve"> part) &amp; John W. Hooker (2</w:t>
      </w:r>
      <w:r w:rsidRPr="00035B5F">
        <w:rPr>
          <w:sz w:val="22"/>
          <w:szCs w:val="22"/>
          <w:vertAlign w:val="superscript"/>
        </w:rPr>
        <w:t>nd</w:t>
      </w:r>
      <w:r w:rsidRPr="00035B5F">
        <w:rPr>
          <w:sz w:val="22"/>
          <w:szCs w:val="22"/>
        </w:rPr>
        <w:t xml:space="preserve"> part), January 10, 1882</w:t>
      </w:r>
    </w:p>
    <w:p w14:paraId="33954C33" w14:textId="77777777" w:rsidR="001038D7" w:rsidRPr="00035B5F" w:rsidRDefault="001038D7" w:rsidP="00885D81">
      <w:pPr>
        <w:pStyle w:val="ListParagraph"/>
        <w:widowControl/>
        <w:numPr>
          <w:ilvl w:val="0"/>
          <w:numId w:val="1176"/>
        </w:numPr>
        <w:overflowPunct/>
        <w:autoSpaceDE/>
        <w:autoSpaceDN/>
        <w:adjustRightInd/>
        <w:spacing w:line="276" w:lineRule="auto"/>
        <w:contextualSpacing/>
        <w:rPr>
          <w:sz w:val="22"/>
          <w:szCs w:val="22"/>
        </w:rPr>
      </w:pPr>
      <w:r w:rsidRPr="00035B5F">
        <w:rPr>
          <w:sz w:val="22"/>
          <w:szCs w:val="22"/>
        </w:rPr>
        <w:t>General Index to Deeds, Grantees – Transylvania County, NC, list of Hooker properties</w:t>
      </w:r>
    </w:p>
    <w:p w14:paraId="0198FCEC" w14:textId="77777777" w:rsidR="001038D7" w:rsidRPr="00035B5F" w:rsidRDefault="001038D7" w:rsidP="00885D81">
      <w:pPr>
        <w:pStyle w:val="ListParagraph"/>
        <w:widowControl/>
        <w:numPr>
          <w:ilvl w:val="0"/>
          <w:numId w:val="1176"/>
        </w:numPr>
        <w:overflowPunct/>
        <w:autoSpaceDE/>
        <w:autoSpaceDN/>
        <w:adjustRightInd/>
        <w:spacing w:line="276" w:lineRule="auto"/>
        <w:contextualSpacing/>
        <w:rPr>
          <w:sz w:val="22"/>
          <w:szCs w:val="22"/>
        </w:rPr>
      </w:pPr>
      <w:r w:rsidRPr="00035B5F">
        <w:rPr>
          <w:sz w:val="22"/>
          <w:szCs w:val="22"/>
        </w:rPr>
        <w:t xml:space="preserve">Miscellaneous handwritten notes pertaining to grist mill, Laurel Creek School, others indiscernible   </w:t>
      </w:r>
    </w:p>
    <w:p w14:paraId="652BACA5" w14:textId="77777777" w:rsidR="001038D7" w:rsidRPr="00035B5F" w:rsidRDefault="001038D7" w:rsidP="002D7E1A">
      <w:pPr>
        <w:rPr>
          <w:sz w:val="22"/>
          <w:szCs w:val="22"/>
        </w:rPr>
      </w:pPr>
    </w:p>
    <w:p w14:paraId="578B17A6" w14:textId="77777777" w:rsidR="001038D7" w:rsidRPr="00035B5F" w:rsidRDefault="001038D7" w:rsidP="002D7E1A">
      <w:pPr>
        <w:rPr>
          <w:sz w:val="22"/>
          <w:szCs w:val="22"/>
        </w:rPr>
      </w:pPr>
      <w:r w:rsidRPr="00035B5F">
        <w:rPr>
          <w:sz w:val="22"/>
          <w:szCs w:val="22"/>
        </w:rPr>
        <w:t>DEEDS (Perry – Sky Valley Camp) (4 items)</w:t>
      </w:r>
    </w:p>
    <w:p w14:paraId="0E171B37" w14:textId="77777777" w:rsidR="001038D7" w:rsidRPr="00035B5F" w:rsidRDefault="001038D7" w:rsidP="00885D81">
      <w:pPr>
        <w:pStyle w:val="ListParagraph"/>
        <w:widowControl/>
        <w:numPr>
          <w:ilvl w:val="0"/>
          <w:numId w:val="1178"/>
        </w:numPr>
        <w:overflowPunct/>
        <w:autoSpaceDE/>
        <w:autoSpaceDN/>
        <w:adjustRightInd/>
        <w:spacing w:line="276" w:lineRule="auto"/>
        <w:contextualSpacing/>
        <w:rPr>
          <w:sz w:val="22"/>
          <w:szCs w:val="22"/>
        </w:rPr>
      </w:pPr>
      <w:r w:rsidRPr="00035B5F">
        <w:rPr>
          <w:sz w:val="22"/>
          <w:szCs w:val="22"/>
        </w:rPr>
        <w:t>Indenture between H.F. and Alvia May Beddingfield (1</w:t>
      </w:r>
      <w:r w:rsidRPr="00035B5F">
        <w:rPr>
          <w:sz w:val="22"/>
          <w:szCs w:val="22"/>
          <w:vertAlign w:val="superscript"/>
        </w:rPr>
        <w:t>st</w:t>
      </w:r>
      <w:r w:rsidRPr="00035B5F">
        <w:rPr>
          <w:sz w:val="22"/>
          <w:szCs w:val="22"/>
        </w:rPr>
        <w:t xml:space="preserve"> part) &amp; E.I DuPont Nemours and Company (2</w:t>
      </w:r>
      <w:r w:rsidRPr="00035B5F">
        <w:rPr>
          <w:sz w:val="22"/>
          <w:szCs w:val="22"/>
          <w:vertAlign w:val="superscript"/>
        </w:rPr>
        <w:t>nd</w:t>
      </w:r>
      <w:r w:rsidRPr="00035B5F">
        <w:rPr>
          <w:sz w:val="22"/>
          <w:szCs w:val="22"/>
        </w:rPr>
        <w:t xml:space="preserve"> part), November 1, 1958</w:t>
      </w:r>
    </w:p>
    <w:p w14:paraId="277BD3A4" w14:textId="77777777" w:rsidR="001038D7" w:rsidRPr="00035B5F" w:rsidRDefault="001038D7" w:rsidP="00885D81">
      <w:pPr>
        <w:pStyle w:val="ListParagraph"/>
        <w:widowControl/>
        <w:numPr>
          <w:ilvl w:val="0"/>
          <w:numId w:val="1178"/>
        </w:numPr>
        <w:overflowPunct/>
        <w:autoSpaceDE/>
        <w:autoSpaceDN/>
        <w:adjustRightInd/>
        <w:spacing w:line="276" w:lineRule="auto"/>
        <w:contextualSpacing/>
        <w:rPr>
          <w:sz w:val="22"/>
          <w:szCs w:val="22"/>
        </w:rPr>
      </w:pPr>
      <w:r w:rsidRPr="00035B5F">
        <w:rPr>
          <w:sz w:val="22"/>
          <w:szCs w:val="22"/>
        </w:rPr>
        <w:t>Indenture between James Y. Jr. and Llewellyn Perry (1</w:t>
      </w:r>
      <w:r w:rsidRPr="00035B5F">
        <w:rPr>
          <w:sz w:val="22"/>
          <w:szCs w:val="22"/>
          <w:vertAlign w:val="superscript"/>
        </w:rPr>
        <w:t>st</w:t>
      </w:r>
      <w:r w:rsidRPr="00035B5F">
        <w:rPr>
          <w:sz w:val="22"/>
          <w:szCs w:val="22"/>
        </w:rPr>
        <w:t xml:space="preserve"> part) &amp; E.I. DuPont De Nemours and Company (2</w:t>
      </w:r>
      <w:r w:rsidRPr="00035B5F">
        <w:rPr>
          <w:sz w:val="22"/>
          <w:szCs w:val="22"/>
          <w:vertAlign w:val="superscript"/>
        </w:rPr>
        <w:t>nd</w:t>
      </w:r>
      <w:r w:rsidRPr="00035B5F">
        <w:rPr>
          <w:sz w:val="22"/>
          <w:szCs w:val="22"/>
        </w:rPr>
        <w:t xml:space="preserve"> part), October 29, 1958</w:t>
      </w:r>
    </w:p>
    <w:p w14:paraId="5472F911" w14:textId="77777777" w:rsidR="001038D7" w:rsidRPr="00035B5F" w:rsidRDefault="001038D7" w:rsidP="00885D81">
      <w:pPr>
        <w:pStyle w:val="ListParagraph"/>
        <w:widowControl/>
        <w:numPr>
          <w:ilvl w:val="0"/>
          <w:numId w:val="1178"/>
        </w:numPr>
        <w:overflowPunct/>
        <w:autoSpaceDE/>
        <w:autoSpaceDN/>
        <w:adjustRightInd/>
        <w:spacing w:line="276" w:lineRule="auto"/>
        <w:contextualSpacing/>
        <w:rPr>
          <w:sz w:val="22"/>
          <w:szCs w:val="22"/>
        </w:rPr>
      </w:pPr>
      <w:r w:rsidRPr="00035B5F">
        <w:rPr>
          <w:sz w:val="22"/>
          <w:szCs w:val="22"/>
        </w:rPr>
        <w:t>Indenture between James Y. Perry (1</w:t>
      </w:r>
      <w:r w:rsidRPr="00035B5F">
        <w:rPr>
          <w:sz w:val="22"/>
          <w:szCs w:val="22"/>
          <w:vertAlign w:val="superscript"/>
        </w:rPr>
        <w:t>st</w:t>
      </w:r>
      <w:r w:rsidRPr="00035B5F">
        <w:rPr>
          <w:sz w:val="22"/>
          <w:szCs w:val="22"/>
        </w:rPr>
        <w:t xml:space="preserve"> part) &amp; E.I. DuPont De Nemours and Company (2</w:t>
      </w:r>
      <w:r w:rsidRPr="00035B5F">
        <w:rPr>
          <w:sz w:val="22"/>
          <w:szCs w:val="22"/>
          <w:vertAlign w:val="superscript"/>
        </w:rPr>
        <w:t>nd</w:t>
      </w:r>
      <w:r w:rsidRPr="00035B5F">
        <w:rPr>
          <w:sz w:val="22"/>
          <w:szCs w:val="22"/>
        </w:rPr>
        <w:t xml:space="preserve"> part), October 29, 1958</w:t>
      </w:r>
    </w:p>
    <w:p w14:paraId="59C9EDBF" w14:textId="77777777" w:rsidR="001038D7" w:rsidRPr="00035B5F" w:rsidRDefault="001038D7" w:rsidP="00885D81">
      <w:pPr>
        <w:pStyle w:val="ListParagraph"/>
        <w:widowControl/>
        <w:numPr>
          <w:ilvl w:val="0"/>
          <w:numId w:val="1178"/>
        </w:numPr>
        <w:overflowPunct/>
        <w:autoSpaceDE/>
        <w:autoSpaceDN/>
        <w:adjustRightInd/>
        <w:spacing w:line="276" w:lineRule="auto"/>
        <w:contextualSpacing/>
        <w:rPr>
          <w:sz w:val="22"/>
          <w:szCs w:val="22"/>
        </w:rPr>
      </w:pPr>
      <w:r w:rsidRPr="00035B5F">
        <w:rPr>
          <w:sz w:val="22"/>
          <w:szCs w:val="22"/>
        </w:rPr>
        <w:t>Grantee Index to Deeds, Perry and Beddingfield to DuPont</w:t>
      </w:r>
    </w:p>
    <w:p w14:paraId="32B299CB" w14:textId="77777777" w:rsidR="001038D7" w:rsidRPr="00035B5F" w:rsidRDefault="001038D7" w:rsidP="002D7E1A">
      <w:pPr>
        <w:rPr>
          <w:sz w:val="22"/>
          <w:szCs w:val="22"/>
        </w:rPr>
      </w:pPr>
    </w:p>
    <w:p w14:paraId="08C2DFAF" w14:textId="77777777" w:rsidR="001038D7" w:rsidRPr="00035B5F" w:rsidRDefault="001038D7" w:rsidP="002D7E1A">
      <w:pPr>
        <w:rPr>
          <w:sz w:val="22"/>
          <w:szCs w:val="22"/>
        </w:rPr>
      </w:pPr>
      <w:r w:rsidRPr="00035B5F">
        <w:rPr>
          <w:sz w:val="22"/>
          <w:szCs w:val="22"/>
        </w:rPr>
        <w:t>DEEDS (Stepp) (5 items)</w:t>
      </w:r>
    </w:p>
    <w:p w14:paraId="370BF55F" w14:textId="77777777" w:rsidR="001038D7" w:rsidRPr="00035B5F" w:rsidRDefault="001038D7" w:rsidP="00885D81">
      <w:pPr>
        <w:pStyle w:val="ListParagraph"/>
        <w:widowControl/>
        <w:numPr>
          <w:ilvl w:val="0"/>
          <w:numId w:val="1179"/>
        </w:numPr>
        <w:overflowPunct/>
        <w:autoSpaceDE/>
        <w:autoSpaceDN/>
        <w:adjustRightInd/>
        <w:spacing w:line="276" w:lineRule="auto"/>
        <w:contextualSpacing/>
        <w:rPr>
          <w:sz w:val="22"/>
          <w:szCs w:val="22"/>
        </w:rPr>
      </w:pPr>
      <w:r w:rsidRPr="00035B5F">
        <w:rPr>
          <w:sz w:val="22"/>
          <w:szCs w:val="22"/>
        </w:rPr>
        <w:t>Indenture between Ellen Stepp (1</w:t>
      </w:r>
      <w:r w:rsidRPr="00035B5F">
        <w:rPr>
          <w:sz w:val="22"/>
          <w:szCs w:val="22"/>
          <w:vertAlign w:val="superscript"/>
        </w:rPr>
        <w:t>st</w:t>
      </w:r>
      <w:r w:rsidRPr="00035B5F">
        <w:rPr>
          <w:sz w:val="22"/>
          <w:szCs w:val="22"/>
        </w:rPr>
        <w:t xml:space="preserve"> part) &amp; Frank R. Neille (2</w:t>
      </w:r>
      <w:r w:rsidRPr="00035B5F">
        <w:rPr>
          <w:sz w:val="22"/>
          <w:szCs w:val="22"/>
          <w:vertAlign w:val="superscript"/>
        </w:rPr>
        <w:t>nd</w:t>
      </w:r>
      <w:r w:rsidRPr="00035B5F">
        <w:rPr>
          <w:sz w:val="22"/>
          <w:szCs w:val="22"/>
        </w:rPr>
        <w:t xml:space="preserve"> part), December 9, 1949</w:t>
      </w:r>
    </w:p>
    <w:p w14:paraId="60D10B36" w14:textId="5048131F" w:rsidR="001038D7" w:rsidRPr="00035B5F" w:rsidRDefault="001038D7" w:rsidP="00885D81">
      <w:pPr>
        <w:pStyle w:val="ListParagraph"/>
        <w:widowControl/>
        <w:numPr>
          <w:ilvl w:val="0"/>
          <w:numId w:val="1179"/>
        </w:numPr>
        <w:overflowPunct/>
        <w:autoSpaceDE/>
        <w:autoSpaceDN/>
        <w:adjustRightInd/>
        <w:spacing w:line="276" w:lineRule="auto"/>
        <w:contextualSpacing/>
        <w:rPr>
          <w:sz w:val="22"/>
          <w:szCs w:val="22"/>
        </w:rPr>
      </w:pPr>
      <w:r w:rsidRPr="00035B5F">
        <w:rPr>
          <w:sz w:val="22"/>
          <w:szCs w:val="22"/>
        </w:rPr>
        <w:t>Indenture between F.B. and Rebeca Stepp McCall (1</w:t>
      </w:r>
      <w:r w:rsidRPr="00035B5F">
        <w:rPr>
          <w:sz w:val="22"/>
          <w:szCs w:val="22"/>
          <w:vertAlign w:val="superscript"/>
        </w:rPr>
        <w:t>st</w:t>
      </w:r>
      <w:r w:rsidRPr="00035B5F">
        <w:rPr>
          <w:sz w:val="22"/>
          <w:szCs w:val="22"/>
        </w:rPr>
        <w:t xml:space="preserve"> part</w:t>
      </w:r>
      <w:r w:rsidR="003B7A95">
        <w:rPr>
          <w:sz w:val="22"/>
          <w:szCs w:val="22"/>
        </w:rPr>
        <w:t>)</w:t>
      </w:r>
      <w:r w:rsidRPr="00035B5F">
        <w:rPr>
          <w:sz w:val="22"/>
          <w:szCs w:val="22"/>
        </w:rPr>
        <w:t xml:space="preserve"> &amp; Thomas, Mary and Ellen Stepp (2</w:t>
      </w:r>
      <w:r w:rsidRPr="00035B5F">
        <w:rPr>
          <w:sz w:val="22"/>
          <w:szCs w:val="22"/>
          <w:vertAlign w:val="superscript"/>
        </w:rPr>
        <w:t>nd</w:t>
      </w:r>
      <w:r w:rsidRPr="00035B5F">
        <w:rPr>
          <w:sz w:val="22"/>
          <w:szCs w:val="22"/>
        </w:rPr>
        <w:t xml:space="preserve"> part), June 17, 1908</w:t>
      </w:r>
    </w:p>
    <w:p w14:paraId="4EA7FE51" w14:textId="77777777" w:rsidR="001038D7" w:rsidRPr="00035B5F" w:rsidRDefault="001038D7" w:rsidP="00885D81">
      <w:pPr>
        <w:pStyle w:val="ListParagraph"/>
        <w:widowControl/>
        <w:numPr>
          <w:ilvl w:val="0"/>
          <w:numId w:val="1179"/>
        </w:numPr>
        <w:overflowPunct/>
        <w:autoSpaceDE/>
        <w:autoSpaceDN/>
        <w:adjustRightInd/>
        <w:spacing w:line="276" w:lineRule="auto"/>
        <w:contextualSpacing/>
        <w:rPr>
          <w:sz w:val="22"/>
          <w:szCs w:val="22"/>
        </w:rPr>
      </w:pPr>
      <w:r w:rsidRPr="00035B5F">
        <w:rPr>
          <w:sz w:val="22"/>
          <w:szCs w:val="22"/>
        </w:rPr>
        <w:t>Agreement entered into by Fanny Stepp (1</w:t>
      </w:r>
      <w:r w:rsidRPr="00035B5F">
        <w:rPr>
          <w:sz w:val="22"/>
          <w:szCs w:val="22"/>
          <w:vertAlign w:val="superscript"/>
        </w:rPr>
        <w:t>st</w:t>
      </w:r>
      <w:r w:rsidRPr="00035B5F">
        <w:rPr>
          <w:sz w:val="22"/>
          <w:szCs w:val="22"/>
        </w:rPr>
        <w:t xml:space="preserve"> part) &amp; Hendersonville Hardwood and Manufacturing Company (2</w:t>
      </w:r>
      <w:r w:rsidRPr="00035B5F">
        <w:rPr>
          <w:sz w:val="22"/>
          <w:szCs w:val="22"/>
          <w:vertAlign w:val="superscript"/>
        </w:rPr>
        <w:t>nd</w:t>
      </w:r>
      <w:r w:rsidRPr="00035B5F">
        <w:rPr>
          <w:sz w:val="22"/>
          <w:szCs w:val="22"/>
        </w:rPr>
        <w:t xml:space="preserve"> part), March 23, 1904</w:t>
      </w:r>
    </w:p>
    <w:p w14:paraId="1DD45241" w14:textId="77777777" w:rsidR="001038D7" w:rsidRPr="00035B5F" w:rsidRDefault="001038D7" w:rsidP="00885D81">
      <w:pPr>
        <w:pStyle w:val="ListParagraph"/>
        <w:widowControl/>
        <w:numPr>
          <w:ilvl w:val="0"/>
          <w:numId w:val="1179"/>
        </w:numPr>
        <w:overflowPunct/>
        <w:autoSpaceDE/>
        <w:autoSpaceDN/>
        <w:adjustRightInd/>
        <w:spacing w:line="276" w:lineRule="auto"/>
        <w:contextualSpacing/>
        <w:rPr>
          <w:sz w:val="22"/>
          <w:szCs w:val="22"/>
        </w:rPr>
      </w:pPr>
      <w:r w:rsidRPr="00035B5F">
        <w:rPr>
          <w:sz w:val="22"/>
          <w:szCs w:val="22"/>
        </w:rPr>
        <w:t>Deed by Thomas and Caroline Manders (1</w:t>
      </w:r>
      <w:r w:rsidRPr="00035B5F">
        <w:rPr>
          <w:sz w:val="22"/>
          <w:szCs w:val="22"/>
          <w:vertAlign w:val="superscript"/>
        </w:rPr>
        <w:t>st</w:t>
      </w:r>
      <w:r w:rsidRPr="00035B5F">
        <w:rPr>
          <w:sz w:val="22"/>
          <w:szCs w:val="22"/>
        </w:rPr>
        <w:t xml:space="preserve"> part) &amp; Fanny Stepp (2</w:t>
      </w:r>
      <w:r w:rsidRPr="00035B5F">
        <w:rPr>
          <w:sz w:val="22"/>
          <w:szCs w:val="22"/>
          <w:vertAlign w:val="superscript"/>
        </w:rPr>
        <w:t>nd</w:t>
      </w:r>
      <w:r w:rsidRPr="00035B5F">
        <w:rPr>
          <w:sz w:val="22"/>
          <w:szCs w:val="22"/>
        </w:rPr>
        <w:t xml:space="preserve"> part), January 28, 1890</w:t>
      </w:r>
    </w:p>
    <w:p w14:paraId="75643F82" w14:textId="77777777" w:rsidR="001038D7" w:rsidRPr="00035B5F" w:rsidRDefault="001038D7" w:rsidP="00885D81">
      <w:pPr>
        <w:pStyle w:val="ListParagraph"/>
        <w:widowControl/>
        <w:numPr>
          <w:ilvl w:val="0"/>
          <w:numId w:val="1179"/>
        </w:numPr>
        <w:overflowPunct/>
        <w:autoSpaceDE/>
        <w:autoSpaceDN/>
        <w:adjustRightInd/>
        <w:spacing w:line="276" w:lineRule="auto"/>
        <w:contextualSpacing/>
        <w:rPr>
          <w:sz w:val="22"/>
          <w:szCs w:val="22"/>
        </w:rPr>
      </w:pPr>
      <w:r w:rsidRPr="00035B5F">
        <w:rPr>
          <w:sz w:val="22"/>
          <w:szCs w:val="22"/>
        </w:rPr>
        <w:t>Indenture made between Robert Jones (1</w:t>
      </w:r>
      <w:r w:rsidRPr="00035B5F">
        <w:rPr>
          <w:sz w:val="22"/>
          <w:szCs w:val="22"/>
          <w:vertAlign w:val="superscript"/>
        </w:rPr>
        <w:t>st</w:t>
      </w:r>
      <w:r w:rsidRPr="00035B5F">
        <w:rPr>
          <w:sz w:val="22"/>
          <w:szCs w:val="22"/>
        </w:rPr>
        <w:t xml:space="preserve"> part) &amp; Thomas Manders (2</w:t>
      </w:r>
      <w:r w:rsidRPr="00035B5F">
        <w:rPr>
          <w:sz w:val="22"/>
          <w:szCs w:val="22"/>
          <w:vertAlign w:val="superscript"/>
        </w:rPr>
        <w:t>nd</w:t>
      </w:r>
      <w:r w:rsidRPr="00035B5F">
        <w:rPr>
          <w:sz w:val="22"/>
          <w:szCs w:val="22"/>
        </w:rPr>
        <w:t xml:space="preserve"> part), January 31, 1860</w:t>
      </w:r>
    </w:p>
    <w:p w14:paraId="21E54B66" w14:textId="77777777" w:rsidR="001038D7" w:rsidRPr="00035B5F" w:rsidRDefault="001038D7" w:rsidP="002D7E1A">
      <w:pPr>
        <w:rPr>
          <w:sz w:val="22"/>
          <w:szCs w:val="22"/>
        </w:rPr>
      </w:pPr>
    </w:p>
    <w:p w14:paraId="748A548E" w14:textId="77777777" w:rsidR="001038D7" w:rsidRPr="00035B5F" w:rsidRDefault="001038D7" w:rsidP="002D7E1A">
      <w:pPr>
        <w:rPr>
          <w:sz w:val="22"/>
          <w:szCs w:val="22"/>
        </w:rPr>
      </w:pPr>
      <w:r w:rsidRPr="00035B5F">
        <w:rPr>
          <w:sz w:val="22"/>
          <w:szCs w:val="22"/>
        </w:rPr>
        <w:t>DEEDS (Thomas) (24 items)</w:t>
      </w:r>
    </w:p>
    <w:p w14:paraId="79DAB6E1" w14:textId="77777777" w:rsidR="001038D7" w:rsidRPr="00035B5F" w:rsidRDefault="001038D7" w:rsidP="00885D81">
      <w:pPr>
        <w:pStyle w:val="ListParagraph"/>
        <w:widowControl/>
        <w:numPr>
          <w:ilvl w:val="0"/>
          <w:numId w:val="1180"/>
        </w:numPr>
        <w:overflowPunct/>
        <w:autoSpaceDE/>
        <w:autoSpaceDN/>
        <w:adjustRightInd/>
        <w:spacing w:line="276" w:lineRule="auto"/>
        <w:contextualSpacing/>
        <w:rPr>
          <w:sz w:val="22"/>
          <w:szCs w:val="22"/>
        </w:rPr>
      </w:pPr>
      <w:r w:rsidRPr="00035B5F">
        <w:rPr>
          <w:sz w:val="22"/>
          <w:szCs w:val="22"/>
        </w:rPr>
        <w:t>By virtue of an execution issued in the following case to wit:  M.S. Thomas vs. J. McD Carson; lands sold to highest bidder Frank Coxe, August 6, 1877</w:t>
      </w:r>
    </w:p>
    <w:p w14:paraId="56A6DA23" w14:textId="77777777" w:rsidR="001038D7" w:rsidRPr="00035B5F" w:rsidRDefault="001038D7" w:rsidP="00885D81">
      <w:pPr>
        <w:pStyle w:val="ListParagraph"/>
        <w:widowControl/>
        <w:numPr>
          <w:ilvl w:val="0"/>
          <w:numId w:val="1180"/>
        </w:numPr>
        <w:overflowPunct/>
        <w:autoSpaceDE/>
        <w:autoSpaceDN/>
        <w:adjustRightInd/>
        <w:spacing w:line="276" w:lineRule="auto"/>
        <w:contextualSpacing/>
        <w:rPr>
          <w:sz w:val="22"/>
          <w:szCs w:val="22"/>
        </w:rPr>
      </w:pPr>
      <w:r w:rsidRPr="00035B5F">
        <w:rPr>
          <w:sz w:val="22"/>
          <w:szCs w:val="22"/>
        </w:rPr>
        <w:t>James H. Cagle, administrator of Leonard Cagle (deceased) sold to M.S. Thomas land adjoining Clinton Moore and James McGaha, November 17, 1868</w:t>
      </w:r>
    </w:p>
    <w:p w14:paraId="5A0B490E" w14:textId="77777777" w:rsidR="001038D7" w:rsidRPr="00035B5F" w:rsidRDefault="001038D7" w:rsidP="00885D81">
      <w:pPr>
        <w:pStyle w:val="ListParagraph"/>
        <w:widowControl/>
        <w:numPr>
          <w:ilvl w:val="0"/>
          <w:numId w:val="1180"/>
        </w:numPr>
        <w:overflowPunct/>
        <w:autoSpaceDE/>
        <w:autoSpaceDN/>
        <w:adjustRightInd/>
        <w:spacing w:line="276" w:lineRule="auto"/>
        <w:contextualSpacing/>
        <w:rPr>
          <w:sz w:val="22"/>
          <w:szCs w:val="22"/>
        </w:rPr>
      </w:pPr>
      <w:r w:rsidRPr="00035B5F">
        <w:rPr>
          <w:sz w:val="22"/>
          <w:szCs w:val="22"/>
        </w:rPr>
        <w:t>Indenture made between William Bryson (1</w:t>
      </w:r>
      <w:r w:rsidRPr="00035B5F">
        <w:rPr>
          <w:sz w:val="22"/>
          <w:szCs w:val="22"/>
          <w:vertAlign w:val="superscript"/>
        </w:rPr>
        <w:t>st</w:t>
      </w:r>
      <w:r w:rsidRPr="00035B5F">
        <w:rPr>
          <w:sz w:val="22"/>
          <w:szCs w:val="22"/>
        </w:rPr>
        <w:t xml:space="preserve"> part) &amp; M.S. Thomas (2</w:t>
      </w:r>
      <w:r w:rsidRPr="00035B5F">
        <w:rPr>
          <w:sz w:val="22"/>
          <w:szCs w:val="22"/>
          <w:vertAlign w:val="superscript"/>
        </w:rPr>
        <w:t>nd</w:t>
      </w:r>
      <w:r w:rsidRPr="00035B5F">
        <w:rPr>
          <w:sz w:val="22"/>
          <w:szCs w:val="22"/>
        </w:rPr>
        <w:t xml:space="preserve"> part), land joining James Carson, Starling Guice and Robert Thomas, June 24, 1850</w:t>
      </w:r>
    </w:p>
    <w:p w14:paraId="7DFE7DD7" w14:textId="77777777" w:rsidR="001038D7" w:rsidRPr="00035B5F" w:rsidRDefault="001038D7" w:rsidP="00885D81">
      <w:pPr>
        <w:pStyle w:val="ListParagraph"/>
        <w:widowControl/>
        <w:numPr>
          <w:ilvl w:val="0"/>
          <w:numId w:val="1180"/>
        </w:numPr>
        <w:overflowPunct/>
        <w:autoSpaceDE/>
        <w:autoSpaceDN/>
        <w:adjustRightInd/>
        <w:spacing w:line="276" w:lineRule="auto"/>
        <w:contextualSpacing/>
        <w:rPr>
          <w:sz w:val="22"/>
          <w:szCs w:val="22"/>
        </w:rPr>
      </w:pPr>
      <w:r w:rsidRPr="00035B5F">
        <w:rPr>
          <w:sz w:val="22"/>
          <w:szCs w:val="22"/>
        </w:rPr>
        <w:t>Indenture made (1840) between Alexander McCall (1</w:t>
      </w:r>
      <w:r w:rsidRPr="00035B5F">
        <w:rPr>
          <w:sz w:val="22"/>
          <w:szCs w:val="22"/>
          <w:vertAlign w:val="superscript"/>
        </w:rPr>
        <w:t>st</w:t>
      </w:r>
      <w:r w:rsidRPr="00035B5F">
        <w:rPr>
          <w:sz w:val="22"/>
          <w:szCs w:val="22"/>
        </w:rPr>
        <w:t xml:space="preserve"> part) &amp; Micajah S. Thomas (2</w:t>
      </w:r>
      <w:r w:rsidRPr="00035B5F">
        <w:rPr>
          <w:sz w:val="22"/>
          <w:szCs w:val="22"/>
          <w:vertAlign w:val="superscript"/>
        </w:rPr>
        <w:t>nd</w:t>
      </w:r>
      <w:r w:rsidRPr="00035B5F">
        <w:rPr>
          <w:sz w:val="22"/>
          <w:szCs w:val="22"/>
        </w:rPr>
        <w:t xml:space="preserve"> part) land joining E. Hightower, registered March 6, 1850</w:t>
      </w:r>
    </w:p>
    <w:p w14:paraId="272EA68E" w14:textId="77777777" w:rsidR="001038D7" w:rsidRPr="00035B5F" w:rsidRDefault="001038D7" w:rsidP="00885D81">
      <w:pPr>
        <w:pStyle w:val="ListParagraph"/>
        <w:widowControl/>
        <w:numPr>
          <w:ilvl w:val="0"/>
          <w:numId w:val="1180"/>
        </w:numPr>
        <w:overflowPunct/>
        <w:autoSpaceDE/>
        <w:autoSpaceDN/>
        <w:adjustRightInd/>
        <w:spacing w:line="276" w:lineRule="auto"/>
        <w:contextualSpacing/>
        <w:rPr>
          <w:sz w:val="22"/>
          <w:szCs w:val="22"/>
        </w:rPr>
      </w:pPr>
      <w:r w:rsidRPr="00035B5F">
        <w:rPr>
          <w:sz w:val="22"/>
          <w:szCs w:val="22"/>
        </w:rPr>
        <w:t>Epaphroditus Hightower, trustee of John J. G. Hightower sold land to Micajah S. Thomas, registered January 27, 1850</w:t>
      </w:r>
    </w:p>
    <w:p w14:paraId="43B85C65" w14:textId="77777777" w:rsidR="001038D7" w:rsidRPr="00035B5F" w:rsidRDefault="001038D7" w:rsidP="00885D81">
      <w:pPr>
        <w:pStyle w:val="ListParagraph"/>
        <w:widowControl/>
        <w:numPr>
          <w:ilvl w:val="0"/>
          <w:numId w:val="1180"/>
        </w:numPr>
        <w:overflowPunct/>
        <w:autoSpaceDE/>
        <w:autoSpaceDN/>
        <w:adjustRightInd/>
        <w:spacing w:line="276" w:lineRule="auto"/>
        <w:contextualSpacing/>
        <w:rPr>
          <w:sz w:val="22"/>
          <w:szCs w:val="22"/>
        </w:rPr>
      </w:pPr>
      <w:r w:rsidRPr="00035B5F">
        <w:rPr>
          <w:sz w:val="22"/>
          <w:szCs w:val="22"/>
        </w:rPr>
        <w:t>State of North Carolina grant of one hundred acres to M.S. Thomas, land on the waters of Laurel Creek joining McCrary, Dechoisel and  Merrel land, registered December 24, 1849</w:t>
      </w:r>
    </w:p>
    <w:p w14:paraId="12BD5B1F" w14:textId="77777777" w:rsidR="001038D7" w:rsidRPr="00035B5F" w:rsidRDefault="001038D7" w:rsidP="00885D81">
      <w:pPr>
        <w:pStyle w:val="ListParagraph"/>
        <w:widowControl/>
        <w:numPr>
          <w:ilvl w:val="0"/>
          <w:numId w:val="1180"/>
        </w:numPr>
        <w:overflowPunct/>
        <w:autoSpaceDE/>
        <w:autoSpaceDN/>
        <w:adjustRightInd/>
        <w:spacing w:line="276" w:lineRule="auto"/>
        <w:contextualSpacing/>
        <w:rPr>
          <w:sz w:val="22"/>
          <w:szCs w:val="22"/>
        </w:rPr>
      </w:pPr>
      <w:r w:rsidRPr="00035B5F">
        <w:rPr>
          <w:sz w:val="22"/>
          <w:szCs w:val="22"/>
        </w:rPr>
        <w:t>Indenture between William Merrel (1</w:t>
      </w:r>
      <w:r w:rsidRPr="00035B5F">
        <w:rPr>
          <w:sz w:val="22"/>
          <w:szCs w:val="22"/>
          <w:vertAlign w:val="superscript"/>
        </w:rPr>
        <w:t>st</w:t>
      </w:r>
      <w:r w:rsidRPr="00035B5F">
        <w:rPr>
          <w:sz w:val="22"/>
          <w:szCs w:val="22"/>
        </w:rPr>
        <w:t xml:space="preserve"> part) &amp; M.S. Thomas (2</w:t>
      </w:r>
      <w:r w:rsidRPr="00035B5F">
        <w:rPr>
          <w:sz w:val="22"/>
          <w:szCs w:val="22"/>
          <w:vertAlign w:val="superscript"/>
        </w:rPr>
        <w:t>nd</w:t>
      </w:r>
      <w:r w:rsidRPr="00035B5F">
        <w:rPr>
          <w:sz w:val="22"/>
          <w:szCs w:val="22"/>
        </w:rPr>
        <w:t xml:space="preserve"> part), adjoining McCrary and Dechoisel land, indenture made October 2, 1848 and registered December 12, 1849</w:t>
      </w:r>
    </w:p>
    <w:p w14:paraId="055D723B" w14:textId="77777777" w:rsidR="001038D7" w:rsidRPr="00035B5F" w:rsidRDefault="001038D7" w:rsidP="00885D81">
      <w:pPr>
        <w:pStyle w:val="ListParagraph"/>
        <w:widowControl/>
        <w:numPr>
          <w:ilvl w:val="0"/>
          <w:numId w:val="1180"/>
        </w:numPr>
        <w:overflowPunct/>
        <w:autoSpaceDE/>
        <w:autoSpaceDN/>
        <w:adjustRightInd/>
        <w:spacing w:line="276" w:lineRule="auto"/>
        <w:contextualSpacing/>
        <w:rPr>
          <w:sz w:val="22"/>
          <w:szCs w:val="22"/>
        </w:rPr>
      </w:pPr>
      <w:r w:rsidRPr="00035B5F">
        <w:rPr>
          <w:sz w:val="22"/>
          <w:szCs w:val="22"/>
        </w:rPr>
        <w:t>Indenture between James McGaha (1</w:t>
      </w:r>
      <w:r w:rsidRPr="00035B5F">
        <w:rPr>
          <w:sz w:val="22"/>
          <w:szCs w:val="22"/>
          <w:vertAlign w:val="superscript"/>
        </w:rPr>
        <w:t>st</w:t>
      </w:r>
      <w:r w:rsidRPr="00035B5F">
        <w:rPr>
          <w:sz w:val="22"/>
          <w:szCs w:val="22"/>
        </w:rPr>
        <w:t xml:space="preserve"> part) and M.S. Thomas (2</w:t>
      </w:r>
      <w:r w:rsidRPr="00035B5F">
        <w:rPr>
          <w:sz w:val="22"/>
          <w:szCs w:val="22"/>
          <w:vertAlign w:val="superscript"/>
        </w:rPr>
        <w:t>nd</w:t>
      </w:r>
      <w:r w:rsidRPr="00035B5F">
        <w:rPr>
          <w:sz w:val="22"/>
          <w:szCs w:val="22"/>
        </w:rPr>
        <w:t xml:space="preserve"> part), made March 4, 1847 and registered December 12, 1849</w:t>
      </w:r>
    </w:p>
    <w:p w14:paraId="6CF3FD39" w14:textId="77777777" w:rsidR="001038D7" w:rsidRPr="00035B5F" w:rsidRDefault="001038D7" w:rsidP="00885D81">
      <w:pPr>
        <w:pStyle w:val="ListParagraph"/>
        <w:widowControl/>
        <w:numPr>
          <w:ilvl w:val="0"/>
          <w:numId w:val="1180"/>
        </w:numPr>
        <w:overflowPunct/>
        <w:autoSpaceDE/>
        <w:autoSpaceDN/>
        <w:adjustRightInd/>
        <w:spacing w:line="276" w:lineRule="auto"/>
        <w:contextualSpacing/>
        <w:rPr>
          <w:sz w:val="22"/>
          <w:szCs w:val="22"/>
        </w:rPr>
      </w:pPr>
      <w:r w:rsidRPr="00035B5F">
        <w:rPr>
          <w:sz w:val="22"/>
          <w:szCs w:val="22"/>
        </w:rPr>
        <w:t>Indenture between J.J.G. Hightower (1</w:t>
      </w:r>
      <w:r w:rsidRPr="00035B5F">
        <w:rPr>
          <w:sz w:val="22"/>
          <w:szCs w:val="22"/>
          <w:vertAlign w:val="superscript"/>
        </w:rPr>
        <w:t>st</w:t>
      </w:r>
      <w:r w:rsidRPr="00035B5F">
        <w:rPr>
          <w:sz w:val="22"/>
          <w:szCs w:val="22"/>
        </w:rPr>
        <w:t xml:space="preserve"> part) &amp; M.S. Thomas (2</w:t>
      </w:r>
      <w:r w:rsidRPr="00035B5F">
        <w:rPr>
          <w:sz w:val="22"/>
          <w:szCs w:val="22"/>
          <w:vertAlign w:val="superscript"/>
        </w:rPr>
        <w:t>nd</w:t>
      </w:r>
      <w:r w:rsidRPr="00035B5F">
        <w:rPr>
          <w:sz w:val="22"/>
          <w:szCs w:val="22"/>
        </w:rPr>
        <w:t xml:space="preserve"> part), land joining James Tinsley, April 9, 1849</w:t>
      </w:r>
    </w:p>
    <w:p w14:paraId="674671F6" w14:textId="77777777" w:rsidR="001038D7" w:rsidRPr="00035B5F" w:rsidRDefault="001038D7" w:rsidP="00885D81">
      <w:pPr>
        <w:pStyle w:val="ListParagraph"/>
        <w:widowControl/>
        <w:numPr>
          <w:ilvl w:val="0"/>
          <w:numId w:val="1180"/>
        </w:numPr>
        <w:overflowPunct/>
        <w:autoSpaceDE/>
        <w:autoSpaceDN/>
        <w:adjustRightInd/>
        <w:spacing w:line="276" w:lineRule="auto"/>
        <w:contextualSpacing/>
        <w:rPr>
          <w:sz w:val="22"/>
          <w:szCs w:val="22"/>
        </w:rPr>
      </w:pPr>
      <w:r w:rsidRPr="00035B5F">
        <w:rPr>
          <w:sz w:val="22"/>
          <w:szCs w:val="22"/>
        </w:rPr>
        <w:t>State of North Carolina grant of one hundred acres to M.S. Thomas, land on the waters of Little River, entered December 25, 1845 and registered April 9, 1849</w:t>
      </w:r>
    </w:p>
    <w:p w14:paraId="148EC6C2" w14:textId="77777777" w:rsidR="001038D7" w:rsidRPr="00035B5F" w:rsidRDefault="001038D7" w:rsidP="00885D81">
      <w:pPr>
        <w:pStyle w:val="ListParagraph"/>
        <w:widowControl/>
        <w:numPr>
          <w:ilvl w:val="0"/>
          <w:numId w:val="1180"/>
        </w:numPr>
        <w:overflowPunct/>
        <w:autoSpaceDE/>
        <w:autoSpaceDN/>
        <w:adjustRightInd/>
        <w:spacing w:line="276" w:lineRule="auto"/>
        <w:contextualSpacing/>
        <w:rPr>
          <w:sz w:val="22"/>
          <w:szCs w:val="22"/>
        </w:rPr>
      </w:pPr>
      <w:r w:rsidRPr="00035B5F">
        <w:rPr>
          <w:sz w:val="22"/>
          <w:szCs w:val="22"/>
        </w:rPr>
        <w:t>State of North Carolina grant of one hundred acres to M.S. Thomas, land on waters of Green River adjoining own land, entered April 2, 1849</w:t>
      </w:r>
    </w:p>
    <w:p w14:paraId="446BB287" w14:textId="77777777" w:rsidR="001038D7" w:rsidRPr="00035B5F" w:rsidRDefault="001038D7" w:rsidP="00885D81">
      <w:pPr>
        <w:pStyle w:val="ListParagraph"/>
        <w:widowControl/>
        <w:numPr>
          <w:ilvl w:val="0"/>
          <w:numId w:val="1180"/>
        </w:numPr>
        <w:overflowPunct/>
        <w:autoSpaceDE/>
        <w:autoSpaceDN/>
        <w:adjustRightInd/>
        <w:spacing w:line="276" w:lineRule="auto"/>
        <w:contextualSpacing/>
        <w:rPr>
          <w:sz w:val="22"/>
          <w:szCs w:val="22"/>
        </w:rPr>
      </w:pPr>
      <w:r w:rsidRPr="00035B5F">
        <w:rPr>
          <w:sz w:val="22"/>
          <w:szCs w:val="22"/>
        </w:rPr>
        <w:t>State of North Carolina grant of one hundred acres to M.S. Thomas, land on waters of Little River, joining Hightower, Heath, Cleavins and Shuford, entered April 4, 1848</w:t>
      </w:r>
    </w:p>
    <w:p w14:paraId="72ACCBC4" w14:textId="77777777" w:rsidR="001038D7" w:rsidRPr="00035B5F" w:rsidRDefault="001038D7" w:rsidP="00885D81">
      <w:pPr>
        <w:pStyle w:val="ListParagraph"/>
        <w:widowControl/>
        <w:numPr>
          <w:ilvl w:val="0"/>
          <w:numId w:val="1180"/>
        </w:numPr>
        <w:overflowPunct/>
        <w:autoSpaceDE/>
        <w:autoSpaceDN/>
        <w:adjustRightInd/>
        <w:spacing w:line="276" w:lineRule="auto"/>
        <w:contextualSpacing/>
        <w:rPr>
          <w:sz w:val="22"/>
          <w:szCs w:val="22"/>
        </w:rPr>
      </w:pPr>
      <w:r w:rsidRPr="00035B5F">
        <w:rPr>
          <w:sz w:val="22"/>
          <w:szCs w:val="22"/>
        </w:rPr>
        <w:t>Indenture made between James McGaha (1</w:t>
      </w:r>
      <w:r w:rsidRPr="00035B5F">
        <w:rPr>
          <w:sz w:val="22"/>
          <w:szCs w:val="22"/>
          <w:vertAlign w:val="superscript"/>
        </w:rPr>
        <w:t>st</w:t>
      </w:r>
      <w:r w:rsidRPr="00035B5F">
        <w:rPr>
          <w:sz w:val="22"/>
          <w:szCs w:val="22"/>
        </w:rPr>
        <w:t xml:space="preserve"> part) &amp; M.S. Thomas (2</w:t>
      </w:r>
      <w:r w:rsidRPr="00035B5F">
        <w:rPr>
          <w:sz w:val="22"/>
          <w:szCs w:val="22"/>
          <w:vertAlign w:val="superscript"/>
        </w:rPr>
        <w:t>nd</w:t>
      </w:r>
      <w:r w:rsidRPr="00035B5F">
        <w:rPr>
          <w:sz w:val="22"/>
          <w:szCs w:val="22"/>
        </w:rPr>
        <w:t xml:space="preserve"> part) land on waters of Laurel Creek on both sides of Blythe’s Gap Road, waters of Little River and Tom’s Creek, joining Orr and Benson,  made March 2, 1847</w:t>
      </w:r>
    </w:p>
    <w:p w14:paraId="6A121F87" w14:textId="77777777" w:rsidR="001038D7" w:rsidRPr="00035B5F" w:rsidRDefault="001038D7" w:rsidP="00885D81">
      <w:pPr>
        <w:pStyle w:val="ListParagraph"/>
        <w:widowControl/>
        <w:numPr>
          <w:ilvl w:val="0"/>
          <w:numId w:val="1180"/>
        </w:numPr>
        <w:overflowPunct/>
        <w:autoSpaceDE/>
        <w:autoSpaceDN/>
        <w:adjustRightInd/>
        <w:spacing w:line="276" w:lineRule="auto"/>
        <w:contextualSpacing/>
        <w:rPr>
          <w:sz w:val="22"/>
          <w:szCs w:val="22"/>
        </w:rPr>
      </w:pPr>
      <w:r w:rsidRPr="00035B5F">
        <w:rPr>
          <w:sz w:val="22"/>
          <w:szCs w:val="22"/>
        </w:rPr>
        <w:t>State of North Carolina grant of one hundred acres to M.S. Thomas, land on Reasonover Creek and Green River, entered December 29, 1846</w:t>
      </w:r>
    </w:p>
    <w:p w14:paraId="54506BAA" w14:textId="77777777" w:rsidR="001038D7" w:rsidRPr="00035B5F" w:rsidRDefault="001038D7" w:rsidP="00885D81">
      <w:pPr>
        <w:pStyle w:val="ListParagraph"/>
        <w:widowControl/>
        <w:numPr>
          <w:ilvl w:val="0"/>
          <w:numId w:val="1180"/>
        </w:numPr>
        <w:overflowPunct/>
        <w:autoSpaceDE/>
        <w:autoSpaceDN/>
        <w:adjustRightInd/>
        <w:spacing w:line="276" w:lineRule="auto"/>
        <w:contextualSpacing/>
        <w:rPr>
          <w:sz w:val="22"/>
          <w:szCs w:val="22"/>
        </w:rPr>
      </w:pPr>
      <w:r w:rsidRPr="00035B5F">
        <w:rPr>
          <w:sz w:val="22"/>
          <w:szCs w:val="22"/>
        </w:rPr>
        <w:t>Indenture made between John Anderson (1</w:t>
      </w:r>
      <w:r w:rsidRPr="00035B5F">
        <w:rPr>
          <w:sz w:val="22"/>
          <w:szCs w:val="22"/>
          <w:vertAlign w:val="superscript"/>
        </w:rPr>
        <w:t>st</w:t>
      </w:r>
      <w:r w:rsidRPr="00035B5F">
        <w:rPr>
          <w:sz w:val="22"/>
          <w:szCs w:val="22"/>
        </w:rPr>
        <w:t xml:space="preserve"> part) &amp; Micajah S. Thomas, J.J. G. Hightower, John Robinson, James Shepherd and Thomas Anderson (2</w:t>
      </w:r>
      <w:r w:rsidRPr="00035B5F">
        <w:rPr>
          <w:sz w:val="22"/>
          <w:szCs w:val="22"/>
          <w:vertAlign w:val="superscript"/>
        </w:rPr>
        <w:t>nd</w:t>
      </w:r>
      <w:r w:rsidRPr="00035B5F">
        <w:rPr>
          <w:sz w:val="22"/>
          <w:szCs w:val="22"/>
        </w:rPr>
        <w:t xml:space="preserve"> part),  125 acres joining land of James R. Sentelle, March 23, 1843</w:t>
      </w:r>
    </w:p>
    <w:p w14:paraId="2C3F28A2" w14:textId="77777777" w:rsidR="001038D7" w:rsidRPr="00035B5F" w:rsidRDefault="001038D7" w:rsidP="00885D81">
      <w:pPr>
        <w:pStyle w:val="ListParagraph"/>
        <w:widowControl/>
        <w:numPr>
          <w:ilvl w:val="0"/>
          <w:numId w:val="1180"/>
        </w:numPr>
        <w:overflowPunct/>
        <w:autoSpaceDE/>
        <w:autoSpaceDN/>
        <w:adjustRightInd/>
        <w:spacing w:line="276" w:lineRule="auto"/>
        <w:contextualSpacing/>
        <w:rPr>
          <w:sz w:val="22"/>
          <w:szCs w:val="22"/>
        </w:rPr>
      </w:pPr>
      <w:r w:rsidRPr="00035B5F">
        <w:rPr>
          <w:sz w:val="22"/>
          <w:szCs w:val="22"/>
        </w:rPr>
        <w:t>Indenture made between Starling Guice (Gise) (1</w:t>
      </w:r>
      <w:r w:rsidRPr="00035B5F">
        <w:rPr>
          <w:sz w:val="22"/>
          <w:szCs w:val="22"/>
          <w:vertAlign w:val="superscript"/>
        </w:rPr>
        <w:t>st</w:t>
      </w:r>
      <w:r w:rsidRPr="00035B5F">
        <w:rPr>
          <w:sz w:val="22"/>
          <w:szCs w:val="22"/>
        </w:rPr>
        <w:t xml:space="preserve"> part) &amp; Micajah S. Thomas (2</w:t>
      </w:r>
      <w:r w:rsidRPr="00035B5F">
        <w:rPr>
          <w:sz w:val="22"/>
          <w:szCs w:val="22"/>
          <w:vertAlign w:val="superscript"/>
        </w:rPr>
        <w:t>nd</w:t>
      </w:r>
      <w:r w:rsidRPr="00035B5F">
        <w:rPr>
          <w:sz w:val="22"/>
          <w:szCs w:val="22"/>
        </w:rPr>
        <w:t xml:space="preserve"> part), Land on the waters of Mud Creek joining lands of David MCarson, February 14, 1843</w:t>
      </w:r>
    </w:p>
    <w:p w14:paraId="0E069A75" w14:textId="77777777" w:rsidR="001038D7" w:rsidRPr="00035B5F" w:rsidRDefault="001038D7" w:rsidP="00885D81">
      <w:pPr>
        <w:pStyle w:val="ListParagraph"/>
        <w:widowControl/>
        <w:numPr>
          <w:ilvl w:val="0"/>
          <w:numId w:val="1180"/>
        </w:numPr>
        <w:overflowPunct/>
        <w:autoSpaceDE/>
        <w:autoSpaceDN/>
        <w:adjustRightInd/>
        <w:spacing w:line="276" w:lineRule="auto"/>
        <w:contextualSpacing/>
        <w:rPr>
          <w:sz w:val="22"/>
          <w:szCs w:val="22"/>
        </w:rPr>
      </w:pPr>
      <w:r w:rsidRPr="00035B5F">
        <w:rPr>
          <w:sz w:val="22"/>
          <w:szCs w:val="22"/>
        </w:rPr>
        <w:t>Indenture between Luke Waldrop (1</w:t>
      </w:r>
      <w:r w:rsidRPr="00035B5F">
        <w:rPr>
          <w:sz w:val="22"/>
          <w:szCs w:val="22"/>
          <w:vertAlign w:val="superscript"/>
        </w:rPr>
        <w:t>st</w:t>
      </w:r>
      <w:r w:rsidRPr="00035B5F">
        <w:rPr>
          <w:sz w:val="22"/>
          <w:szCs w:val="22"/>
        </w:rPr>
        <w:t xml:space="preserve"> part) &amp; Micajah S. Thomas (2</w:t>
      </w:r>
      <w:r w:rsidRPr="00035B5F">
        <w:rPr>
          <w:sz w:val="22"/>
          <w:szCs w:val="22"/>
          <w:vertAlign w:val="superscript"/>
        </w:rPr>
        <w:t>nd</w:t>
      </w:r>
      <w:r w:rsidRPr="00035B5F">
        <w:rPr>
          <w:sz w:val="22"/>
          <w:szCs w:val="22"/>
        </w:rPr>
        <w:t xml:space="preserve"> part), tract of land lying on Grassy Mountain Creek of Little River, February 24, 1842</w:t>
      </w:r>
    </w:p>
    <w:p w14:paraId="2E60388C" w14:textId="77777777" w:rsidR="001038D7" w:rsidRPr="00035B5F" w:rsidRDefault="001038D7" w:rsidP="00885D81">
      <w:pPr>
        <w:pStyle w:val="ListParagraph"/>
        <w:widowControl/>
        <w:numPr>
          <w:ilvl w:val="0"/>
          <w:numId w:val="1180"/>
        </w:numPr>
        <w:overflowPunct/>
        <w:autoSpaceDE/>
        <w:autoSpaceDN/>
        <w:adjustRightInd/>
        <w:spacing w:line="276" w:lineRule="auto"/>
        <w:contextualSpacing/>
        <w:rPr>
          <w:sz w:val="22"/>
          <w:szCs w:val="22"/>
        </w:rPr>
      </w:pPr>
      <w:r w:rsidRPr="00035B5F">
        <w:rPr>
          <w:sz w:val="22"/>
          <w:szCs w:val="22"/>
        </w:rPr>
        <w:t>John Thomas, Sr., Buncombe County, 100 acres, Grant No. 1626, on waters of Little Mud Creek adjoining his own and David McCarson’s land issued November 27, 1807</w:t>
      </w:r>
    </w:p>
    <w:p w14:paraId="3C66159F" w14:textId="77777777" w:rsidR="001038D7" w:rsidRPr="00035B5F" w:rsidRDefault="001038D7" w:rsidP="00885D81">
      <w:pPr>
        <w:pStyle w:val="ListParagraph"/>
        <w:widowControl/>
        <w:numPr>
          <w:ilvl w:val="0"/>
          <w:numId w:val="1180"/>
        </w:numPr>
        <w:overflowPunct/>
        <w:autoSpaceDE/>
        <w:autoSpaceDN/>
        <w:adjustRightInd/>
        <w:spacing w:line="276" w:lineRule="auto"/>
        <w:contextualSpacing/>
        <w:rPr>
          <w:sz w:val="22"/>
          <w:szCs w:val="22"/>
        </w:rPr>
      </w:pPr>
      <w:r w:rsidRPr="00035B5F">
        <w:rPr>
          <w:sz w:val="22"/>
          <w:szCs w:val="22"/>
        </w:rPr>
        <w:t>John Thomas, Sr., Buncombe County, 500 acres, Grant No. 1957, on east side of Stoney Mountain, joining land William Wilson sold to James Holland, December 10, 1804</w:t>
      </w:r>
    </w:p>
    <w:p w14:paraId="33584888" w14:textId="77777777" w:rsidR="001038D7" w:rsidRPr="00035B5F" w:rsidRDefault="001038D7" w:rsidP="00885D81">
      <w:pPr>
        <w:pStyle w:val="ListParagraph"/>
        <w:widowControl/>
        <w:numPr>
          <w:ilvl w:val="0"/>
          <w:numId w:val="1180"/>
        </w:numPr>
        <w:overflowPunct/>
        <w:autoSpaceDE/>
        <w:autoSpaceDN/>
        <w:adjustRightInd/>
        <w:spacing w:line="276" w:lineRule="auto"/>
        <w:contextualSpacing/>
        <w:rPr>
          <w:sz w:val="22"/>
          <w:szCs w:val="22"/>
        </w:rPr>
      </w:pPr>
      <w:r w:rsidRPr="00035B5F">
        <w:rPr>
          <w:sz w:val="22"/>
          <w:szCs w:val="22"/>
        </w:rPr>
        <w:t>John Thomas, Sr., Buncombe County, 100 acres, Warrant No. 8998, joins David Miller’s land, April 20, 1802</w:t>
      </w:r>
    </w:p>
    <w:p w14:paraId="5CE36617" w14:textId="77777777" w:rsidR="001038D7" w:rsidRPr="00035B5F" w:rsidRDefault="001038D7" w:rsidP="00885D81">
      <w:pPr>
        <w:pStyle w:val="ListParagraph"/>
        <w:widowControl/>
        <w:numPr>
          <w:ilvl w:val="0"/>
          <w:numId w:val="1180"/>
        </w:numPr>
        <w:overflowPunct/>
        <w:autoSpaceDE/>
        <w:autoSpaceDN/>
        <w:adjustRightInd/>
        <w:spacing w:line="276" w:lineRule="auto"/>
        <w:contextualSpacing/>
        <w:rPr>
          <w:sz w:val="22"/>
          <w:szCs w:val="22"/>
        </w:rPr>
      </w:pPr>
      <w:r w:rsidRPr="00035B5F">
        <w:rPr>
          <w:sz w:val="22"/>
          <w:szCs w:val="22"/>
        </w:rPr>
        <w:t>John Thomas, Sr., Buncombe County, 640 acres, Grant No. 952, joining Robert Thomas, issued December 16, 1801</w:t>
      </w:r>
    </w:p>
    <w:p w14:paraId="1AD074A6" w14:textId="77777777" w:rsidR="001038D7" w:rsidRPr="00035B5F" w:rsidRDefault="001038D7" w:rsidP="00885D81">
      <w:pPr>
        <w:pStyle w:val="ListParagraph"/>
        <w:widowControl/>
        <w:numPr>
          <w:ilvl w:val="0"/>
          <w:numId w:val="1180"/>
        </w:numPr>
        <w:overflowPunct/>
        <w:autoSpaceDE/>
        <w:autoSpaceDN/>
        <w:adjustRightInd/>
        <w:spacing w:line="276" w:lineRule="auto"/>
        <w:contextualSpacing/>
        <w:rPr>
          <w:sz w:val="22"/>
          <w:szCs w:val="22"/>
        </w:rPr>
      </w:pPr>
      <w:r w:rsidRPr="00035B5F">
        <w:rPr>
          <w:sz w:val="22"/>
          <w:szCs w:val="22"/>
        </w:rPr>
        <w:t>John Thomas, Buncombe County, 200 acres, Grant No. 770, land on both sides of Poplar Bridge Creek, issued December 20, 1799</w:t>
      </w:r>
    </w:p>
    <w:p w14:paraId="4A17B42F" w14:textId="77777777" w:rsidR="001038D7" w:rsidRPr="00035B5F" w:rsidRDefault="001038D7" w:rsidP="00885D81">
      <w:pPr>
        <w:pStyle w:val="ListParagraph"/>
        <w:widowControl/>
        <w:numPr>
          <w:ilvl w:val="0"/>
          <w:numId w:val="1180"/>
        </w:numPr>
        <w:overflowPunct/>
        <w:autoSpaceDE/>
        <w:autoSpaceDN/>
        <w:adjustRightInd/>
        <w:spacing w:line="276" w:lineRule="auto"/>
        <w:contextualSpacing/>
        <w:rPr>
          <w:sz w:val="22"/>
          <w:szCs w:val="22"/>
        </w:rPr>
      </w:pPr>
      <w:r w:rsidRPr="00035B5F">
        <w:rPr>
          <w:sz w:val="22"/>
          <w:szCs w:val="22"/>
        </w:rPr>
        <w:t>John Thomas, Buncombe County, 150 acres, Grant No. 764, east side of a small mountain, entered August 7, 1797</w:t>
      </w:r>
    </w:p>
    <w:p w14:paraId="0A684B8A" w14:textId="77777777" w:rsidR="001038D7" w:rsidRPr="00035B5F" w:rsidRDefault="001038D7" w:rsidP="00885D81">
      <w:pPr>
        <w:pStyle w:val="ListParagraph"/>
        <w:widowControl/>
        <w:numPr>
          <w:ilvl w:val="0"/>
          <w:numId w:val="1180"/>
        </w:numPr>
        <w:overflowPunct/>
        <w:autoSpaceDE/>
        <w:autoSpaceDN/>
        <w:adjustRightInd/>
        <w:spacing w:line="276" w:lineRule="auto"/>
        <w:contextualSpacing/>
        <w:rPr>
          <w:sz w:val="22"/>
          <w:szCs w:val="22"/>
        </w:rPr>
      </w:pPr>
      <w:r w:rsidRPr="00035B5F">
        <w:rPr>
          <w:sz w:val="22"/>
          <w:szCs w:val="22"/>
        </w:rPr>
        <w:t>Grantee index to deeds, Henderson County, NC, entries for Thomas</w:t>
      </w:r>
    </w:p>
    <w:p w14:paraId="5E26A627" w14:textId="77777777" w:rsidR="001038D7" w:rsidRPr="00035B5F" w:rsidRDefault="001038D7" w:rsidP="002D7E1A">
      <w:pPr>
        <w:rPr>
          <w:sz w:val="22"/>
          <w:szCs w:val="22"/>
        </w:rPr>
      </w:pPr>
    </w:p>
    <w:p w14:paraId="0BC108C7" w14:textId="503455AE" w:rsidR="001038D7" w:rsidRPr="00035B5F" w:rsidRDefault="001038D7" w:rsidP="002D7E1A">
      <w:pPr>
        <w:rPr>
          <w:sz w:val="22"/>
          <w:szCs w:val="22"/>
        </w:rPr>
      </w:pPr>
      <w:r w:rsidRPr="00035B5F">
        <w:rPr>
          <w:sz w:val="22"/>
          <w:szCs w:val="22"/>
        </w:rPr>
        <w:t>FAMILY – BAILEY, LOUISE (Stepp connection)</w:t>
      </w:r>
      <w:r w:rsidR="00654737">
        <w:rPr>
          <w:sz w:val="22"/>
          <w:szCs w:val="22"/>
        </w:rPr>
        <w:t xml:space="preserve"> </w:t>
      </w:r>
      <w:r w:rsidR="00654737" w:rsidRPr="00654737">
        <w:rPr>
          <w:sz w:val="22"/>
          <w:szCs w:val="22"/>
        </w:rPr>
        <w:t>(6 items)</w:t>
      </w:r>
    </w:p>
    <w:p w14:paraId="077A6F45" w14:textId="77777777" w:rsidR="001038D7" w:rsidRPr="00035B5F" w:rsidRDefault="001038D7" w:rsidP="00885D81">
      <w:pPr>
        <w:pStyle w:val="ListParagraph"/>
        <w:widowControl/>
        <w:numPr>
          <w:ilvl w:val="0"/>
          <w:numId w:val="1185"/>
        </w:numPr>
        <w:overflowPunct/>
        <w:autoSpaceDE/>
        <w:autoSpaceDN/>
        <w:adjustRightInd/>
        <w:spacing w:line="276" w:lineRule="auto"/>
        <w:contextualSpacing/>
        <w:rPr>
          <w:sz w:val="22"/>
          <w:szCs w:val="22"/>
        </w:rPr>
      </w:pPr>
      <w:r w:rsidRPr="00035B5F">
        <w:rPr>
          <w:sz w:val="22"/>
          <w:szCs w:val="22"/>
        </w:rPr>
        <w:t>A Beloved Voice that Will Live on Forever by James Shea, Hendersonville Times News, December 29, 2009</w:t>
      </w:r>
    </w:p>
    <w:p w14:paraId="7F0B6DA6" w14:textId="77777777" w:rsidR="001038D7" w:rsidRPr="00035B5F" w:rsidRDefault="001038D7" w:rsidP="00885D81">
      <w:pPr>
        <w:pStyle w:val="ListParagraph"/>
        <w:widowControl/>
        <w:numPr>
          <w:ilvl w:val="0"/>
          <w:numId w:val="1185"/>
        </w:numPr>
        <w:overflowPunct/>
        <w:autoSpaceDE/>
        <w:autoSpaceDN/>
        <w:adjustRightInd/>
        <w:spacing w:line="276" w:lineRule="auto"/>
        <w:contextualSpacing/>
        <w:rPr>
          <w:sz w:val="22"/>
          <w:szCs w:val="22"/>
        </w:rPr>
      </w:pPr>
      <w:r w:rsidRPr="00035B5F">
        <w:rPr>
          <w:sz w:val="22"/>
          <w:szCs w:val="22"/>
        </w:rPr>
        <w:t>Louise Bailey (July 6, 1915 -  December 27, 2009) by Leigh Kelley, Hendersonville Times News, December 29, 2009</w:t>
      </w:r>
    </w:p>
    <w:p w14:paraId="747A735C" w14:textId="77777777" w:rsidR="001038D7" w:rsidRPr="00035B5F" w:rsidRDefault="001038D7" w:rsidP="00885D81">
      <w:pPr>
        <w:pStyle w:val="ListParagraph"/>
        <w:widowControl/>
        <w:numPr>
          <w:ilvl w:val="0"/>
          <w:numId w:val="1185"/>
        </w:numPr>
        <w:overflowPunct/>
        <w:autoSpaceDE/>
        <w:autoSpaceDN/>
        <w:adjustRightInd/>
        <w:spacing w:line="276" w:lineRule="auto"/>
        <w:contextualSpacing/>
        <w:rPr>
          <w:sz w:val="22"/>
          <w:szCs w:val="22"/>
        </w:rPr>
      </w:pPr>
      <w:r w:rsidRPr="00035B5F">
        <w:rPr>
          <w:sz w:val="22"/>
          <w:szCs w:val="22"/>
        </w:rPr>
        <w:t>Celebrate Bailey Day on Friday by Jennie Jones Giles, Hendersonville Times News, September 21, 2009</w:t>
      </w:r>
    </w:p>
    <w:p w14:paraId="18A88C95" w14:textId="77777777" w:rsidR="001038D7" w:rsidRPr="00035B5F" w:rsidRDefault="001038D7" w:rsidP="00885D81">
      <w:pPr>
        <w:pStyle w:val="ListParagraph"/>
        <w:widowControl/>
        <w:numPr>
          <w:ilvl w:val="0"/>
          <w:numId w:val="1185"/>
        </w:numPr>
        <w:overflowPunct/>
        <w:autoSpaceDE/>
        <w:autoSpaceDN/>
        <w:adjustRightInd/>
        <w:spacing w:line="276" w:lineRule="auto"/>
        <w:contextualSpacing/>
        <w:rPr>
          <w:sz w:val="22"/>
          <w:szCs w:val="22"/>
        </w:rPr>
      </w:pPr>
      <w:r w:rsidRPr="00035B5F">
        <w:rPr>
          <w:sz w:val="22"/>
          <w:szCs w:val="22"/>
        </w:rPr>
        <w:t>Reflections from The Mirror of Her Mind by Beth Beasley, Hendersonville Times News, September 20, 2009</w:t>
      </w:r>
    </w:p>
    <w:p w14:paraId="1525E2DC" w14:textId="77777777" w:rsidR="001038D7" w:rsidRPr="00035B5F" w:rsidRDefault="001038D7" w:rsidP="00885D81">
      <w:pPr>
        <w:pStyle w:val="ListParagraph"/>
        <w:widowControl/>
        <w:numPr>
          <w:ilvl w:val="0"/>
          <w:numId w:val="1185"/>
        </w:numPr>
        <w:overflowPunct/>
        <w:autoSpaceDE/>
        <w:autoSpaceDN/>
        <w:adjustRightInd/>
        <w:spacing w:line="276" w:lineRule="auto"/>
        <w:contextualSpacing/>
        <w:rPr>
          <w:sz w:val="22"/>
          <w:szCs w:val="22"/>
        </w:rPr>
      </w:pPr>
      <w:r w:rsidRPr="00035B5F">
        <w:rPr>
          <w:sz w:val="22"/>
          <w:szCs w:val="22"/>
        </w:rPr>
        <w:t>A Medical Practice Begins by Louise Bailey, Hendersonville Times News, September 20, 2009</w:t>
      </w:r>
    </w:p>
    <w:p w14:paraId="697CC446" w14:textId="77777777" w:rsidR="001038D7" w:rsidRPr="00035B5F" w:rsidRDefault="001038D7" w:rsidP="00885D81">
      <w:pPr>
        <w:pStyle w:val="ListParagraph"/>
        <w:widowControl/>
        <w:numPr>
          <w:ilvl w:val="0"/>
          <w:numId w:val="1185"/>
        </w:numPr>
        <w:overflowPunct/>
        <w:autoSpaceDE/>
        <w:autoSpaceDN/>
        <w:adjustRightInd/>
        <w:spacing w:line="276" w:lineRule="auto"/>
        <w:contextualSpacing/>
        <w:rPr>
          <w:sz w:val="22"/>
          <w:szCs w:val="22"/>
        </w:rPr>
      </w:pPr>
      <w:r w:rsidRPr="00035B5F">
        <w:rPr>
          <w:sz w:val="22"/>
          <w:szCs w:val="22"/>
        </w:rPr>
        <w:t>Setting the Record Straight by Norm Powers, People, May 2009</w:t>
      </w:r>
    </w:p>
    <w:p w14:paraId="72828DAA" w14:textId="77777777" w:rsidR="001038D7" w:rsidRPr="00035B5F" w:rsidRDefault="001038D7" w:rsidP="002D7E1A">
      <w:pPr>
        <w:pStyle w:val="ListParagraph"/>
        <w:ind w:left="360"/>
        <w:rPr>
          <w:sz w:val="22"/>
          <w:szCs w:val="22"/>
        </w:rPr>
      </w:pPr>
    </w:p>
    <w:p w14:paraId="1581A39A" w14:textId="77777777" w:rsidR="001038D7" w:rsidRPr="00035B5F" w:rsidRDefault="001038D7" w:rsidP="002D7E1A">
      <w:pPr>
        <w:rPr>
          <w:sz w:val="22"/>
          <w:szCs w:val="22"/>
        </w:rPr>
      </w:pPr>
      <w:r w:rsidRPr="00035B5F">
        <w:rPr>
          <w:sz w:val="22"/>
          <w:szCs w:val="22"/>
        </w:rPr>
        <w:t>FAMILY – CART (Summit Camps) (8 items)</w:t>
      </w:r>
    </w:p>
    <w:p w14:paraId="296E13B4" w14:textId="77777777" w:rsidR="001038D7" w:rsidRPr="00035B5F" w:rsidRDefault="001038D7" w:rsidP="00885D81">
      <w:pPr>
        <w:pStyle w:val="ListParagraph"/>
        <w:widowControl/>
        <w:numPr>
          <w:ilvl w:val="0"/>
          <w:numId w:val="1182"/>
        </w:numPr>
        <w:overflowPunct/>
        <w:autoSpaceDE/>
        <w:autoSpaceDN/>
        <w:adjustRightInd/>
        <w:spacing w:line="276" w:lineRule="auto"/>
        <w:contextualSpacing/>
        <w:rPr>
          <w:sz w:val="22"/>
          <w:szCs w:val="22"/>
        </w:rPr>
      </w:pPr>
      <w:r w:rsidRPr="00035B5F">
        <w:rPr>
          <w:sz w:val="22"/>
          <w:szCs w:val="22"/>
        </w:rPr>
        <w:t>Summit Camps Facebook page, e-mail from WNCSteph to John Carney, October 18, 2010</w:t>
      </w:r>
    </w:p>
    <w:p w14:paraId="7EF6A22D" w14:textId="77777777" w:rsidR="001038D7" w:rsidRPr="00035B5F" w:rsidRDefault="001038D7" w:rsidP="00885D81">
      <w:pPr>
        <w:pStyle w:val="ListParagraph"/>
        <w:widowControl/>
        <w:numPr>
          <w:ilvl w:val="0"/>
          <w:numId w:val="1182"/>
        </w:numPr>
        <w:overflowPunct/>
        <w:autoSpaceDE/>
        <w:autoSpaceDN/>
        <w:adjustRightInd/>
        <w:spacing w:line="276" w:lineRule="auto"/>
        <w:contextualSpacing/>
        <w:rPr>
          <w:sz w:val="22"/>
          <w:szCs w:val="22"/>
        </w:rPr>
      </w:pPr>
      <w:r w:rsidRPr="00035B5F">
        <w:rPr>
          <w:sz w:val="22"/>
          <w:szCs w:val="22"/>
        </w:rPr>
        <w:t>Summit Camps history, e-mail from Jeff Jennings to DuPont Forest board, story from Rusty Burns about camp’s early history, September 13, 2002</w:t>
      </w:r>
    </w:p>
    <w:p w14:paraId="56B8849E" w14:textId="77777777" w:rsidR="001038D7" w:rsidRPr="00035B5F" w:rsidRDefault="001038D7" w:rsidP="00885D81">
      <w:pPr>
        <w:pStyle w:val="ListParagraph"/>
        <w:widowControl/>
        <w:numPr>
          <w:ilvl w:val="0"/>
          <w:numId w:val="1182"/>
        </w:numPr>
        <w:overflowPunct/>
        <w:autoSpaceDE/>
        <w:autoSpaceDN/>
        <w:adjustRightInd/>
        <w:spacing w:line="276" w:lineRule="auto"/>
        <w:contextualSpacing/>
        <w:rPr>
          <w:sz w:val="22"/>
          <w:szCs w:val="22"/>
        </w:rPr>
      </w:pPr>
      <w:r w:rsidRPr="00035B5F">
        <w:rPr>
          <w:sz w:val="22"/>
          <w:szCs w:val="22"/>
        </w:rPr>
        <w:t>Summit Camps history, e-mails between Burns &amp; Carney, February 12, 2007</w:t>
      </w:r>
    </w:p>
    <w:p w14:paraId="7FC48D5E" w14:textId="77777777" w:rsidR="001038D7" w:rsidRPr="00035B5F" w:rsidRDefault="001038D7" w:rsidP="00885D81">
      <w:pPr>
        <w:pStyle w:val="ListParagraph"/>
        <w:widowControl/>
        <w:numPr>
          <w:ilvl w:val="0"/>
          <w:numId w:val="1182"/>
        </w:numPr>
        <w:overflowPunct/>
        <w:autoSpaceDE/>
        <w:autoSpaceDN/>
        <w:adjustRightInd/>
        <w:spacing w:line="276" w:lineRule="auto"/>
        <w:contextualSpacing/>
        <w:rPr>
          <w:sz w:val="22"/>
          <w:szCs w:val="22"/>
        </w:rPr>
      </w:pPr>
      <w:r w:rsidRPr="00035B5F">
        <w:rPr>
          <w:sz w:val="22"/>
          <w:szCs w:val="22"/>
        </w:rPr>
        <w:t>Summit Camps history, e-mail from Gloria Clouse to John Carney, includes Rusty Burns’ history, January 20, 2007</w:t>
      </w:r>
    </w:p>
    <w:p w14:paraId="32704589" w14:textId="77777777" w:rsidR="001038D7" w:rsidRPr="00035B5F" w:rsidRDefault="001038D7" w:rsidP="00885D81">
      <w:pPr>
        <w:pStyle w:val="ListParagraph"/>
        <w:widowControl/>
        <w:numPr>
          <w:ilvl w:val="0"/>
          <w:numId w:val="1182"/>
        </w:numPr>
        <w:overflowPunct/>
        <w:autoSpaceDE/>
        <w:autoSpaceDN/>
        <w:adjustRightInd/>
        <w:spacing w:line="276" w:lineRule="auto"/>
        <w:contextualSpacing/>
        <w:rPr>
          <w:sz w:val="22"/>
          <w:szCs w:val="22"/>
        </w:rPr>
      </w:pPr>
      <w:r w:rsidRPr="00035B5F">
        <w:rPr>
          <w:sz w:val="22"/>
          <w:szCs w:val="22"/>
        </w:rPr>
        <w:t>Summit Camps history, e-mail from Aleen Steinberg to John Carney, lists several contacts for camp history, November 5, 2006</w:t>
      </w:r>
    </w:p>
    <w:p w14:paraId="18287250" w14:textId="77777777" w:rsidR="001038D7" w:rsidRPr="00035B5F" w:rsidRDefault="001038D7" w:rsidP="00885D81">
      <w:pPr>
        <w:pStyle w:val="ListParagraph"/>
        <w:widowControl/>
        <w:numPr>
          <w:ilvl w:val="0"/>
          <w:numId w:val="1182"/>
        </w:numPr>
        <w:overflowPunct/>
        <w:autoSpaceDE/>
        <w:autoSpaceDN/>
        <w:adjustRightInd/>
        <w:spacing w:line="276" w:lineRule="auto"/>
        <w:contextualSpacing/>
        <w:rPr>
          <w:sz w:val="22"/>
          <w:szCs w:val="22"/>
        </w:rPr>
      </w:pPr>
      <w:r w:rsidRPr="00035B5F">
        <w:rPr>
          <w:sz w:val="22"/>
          <w:szCs w:val="22"/>
        </w:rPr>
        <w:t>Summit Camps history, e-mail from Julia Cox to John Carney with corrections and explanations on camp history, October 25, 2006</w:t>
      </w:r>
    </w:p>
    <w:p w14:paraId="62B61CDC" w14:textId="77777777" w:rsidR="001038D7" w:rsidRPr="00035B5F" w:rsidRDefault="001038D7" w:rsidP="00885D81">
      <w:pPr>
        <w:pStyle w:val="ListParagraph"/>
        <w:widowControl/>
        <w:numPr>
          <w:ilvl w:val="0"/>
          <w:numId w:val="1182"/>
        </w:numPr>
        <w:overflowPunct/>
        <w:autoSpaceDE/>
        <w:autoSpaceDN/>
        <w:adjustRightInd/>
        <w:spacing w:line="276" w:lineRule="auto"/>
        <w:contextualSpacing/>
        <w:rPr>
          <w:sz w:val="22"/>
          <w:szCs w:val="22"/>
        </w:rPr>
      </w:pPr>
      <w:r w:rsidRPr="00035B5F">
        <w:rPr>
          <w:sz w:val="22"/>
          <w:szCs w:val="22"/>
        </w:rPr>
        <w:t>Summit Camps history, e-mail from Julia Cox to John Carney with corrections on camp history, October 24, 2006</w:t>
      </w:r>
    </w:p>
    <w:p w14:paraId="7F7E0DCB" w14:textId="77777777" w:rsidR="001038D7" w:rsidRPr="00035B5F" w:rsidRDefault="001038D7" w:rsidP="00885D81">
      <w:pPr>
        <w:pStyle w:val="ListParagraph"/>
        <w:widowControl/>
        <w:numPr>
          <w:ilvl w:val="0"/>
          <w:numId w:val="1182"/>
        </w:numPr>
        <w:overflowPunct/>
        <w:autoSpaceDE/>
        <w:autoSpaceDN/>
        <w:adjustRightInd/>
        <w:spacing w:line="276" w:lineRule="auto"/>
        <w:contextualSpacing/>
        <w:rPr>
          <w:sz w:val="22"/>
          <w:szCs w:val="22"/>
        </w:rPr>
      </w:pPr>
      <w:r w:rsidRPr="00035B5F">
        <w:rPr>
          <w:sz w:val="22"/>
          <w:szCs w:val="22"/>
        </w:rPr>
        <w:t>Summit Camps history, 3 pages of handwritten notes, hard to read and understand, undated</w:t>
      </w:r>
    </w:p>
    <w:p w14:paraId="21E417D7" w14:textId="77777777" w:rsidR="001038D7" w:rsidRPr="00035B5F" w:rsidRDefault="001038D7" w:rsidP="002D7E1A">
      <w:pPr>
        <w:tabs>
          <w:tab w:val="left" w:pos="1050"/>
        </w:tabs>
        <w:rPr>
          <w:sz w:val="22"/>
          <w:szCs w:val="22"/>
        </w:rPr>
      </w:pPr>
      <w:r w:rsidRPr="00035B5F">
        <w:rPr>
          <w:sz w:val="22"/>
          <w:szCs w:val="22"/>
        </w:rPr>
        <w:tab/>
      </w:r>
    </w:p>
    <w:p w14:paraId="46734695" w14:textId="77777777" w:rsidR="00081783" w:rsidRPr="00035B5F" w:rsidRDefault="00081783" w:rsidP="002D7E1A">
      <w:pPr>
        <w:rPr>
          <w:sz w:val="22"/>
          <w:szCs w:val="22"/>
        </w:rPr>
      </w:pPr>
    </w:p>
    <w:p w14:paraId="4F6793CD" w14:textId="77777777" w:rsidR="001038D7" w:rsidRPr="00035B5F" w:rsidRDefault="001038D7" w:rsidP="002D7E1A">
      <w:pPr>
        <w:rPr>
          <w:sz w:val="22"/>
          <w:szCs w:val="22"/>
        </w:rPr>
      </w:pPr>
      <w:r w:rsidRPr="00035B5F">
        <w:rPr>
          <w:sz w:val="22"/>
          <w:szCs w:val="22"/>
        </w:rPr>
        <w:t>FAMILY – HEATH (7 items)</w:t>
      </w:r>
    </w:p>
    <w:p w14:paraId="539DF8DC" w14:textId="77777777" w:rsidR="001038D7" w:rsidRPr="00035B5F" w:rsidRDefault="001038D7" w:rsidP="00885D81">
      <w:pPr>
        <w:pStyle w:val="ListParagraph"/>
        <w:widowControl/>
        <w:numPr>
          <w:ilvl w:val="0"/>
          <w:numId w:val="1183"/>
        </w:numPr>
        <w:overflowPunct/>
        <w:autoSpaceDE/>
        <w:autoSpaceDN/>
        <w:adjustRightInd/>
        <w:spacing w:line="276" w:lineRule="auto"/>
        <w:contextualSpacing/>
        <w:rPr>
          <w:sz w:val="22"/>
          <w:szCs w:val="22"/>
        </w:rPr>
      </w:pPr>
      <w:r w:rsidRPr="00035B5F">
        <w:rPr>
          <w:sz w:val="22"/>
          <w:szCs w:val="22"/>
        </w:rPr>
        <w:t>Relics in the Forest by Harrison Metzger, story of burial of Isaac Heath’s children, thought to have been written in 2012</w:t>
      </w:r>
    </w:p>
    <w:p w14:paraId="6E610482" w14:textId="77777777" w:rsidR="001038D7" w:rsidRPr="00035B5F" w:rsidRDefault="001038D7" w:rsidP="00885D81">
      <w:pPr>
        <w:pStyle w:val="ListParagraph"/>
        <w:widowControl/>
        <w:numPr>
          <w:ilvl w:val="0"/>
          <w:numId w:val="1183"/>
        </w:numPr>
        <w:overflowPunct/>
        <w:autoSpaceDE/>
        <w:autoSpaceDN/>
        <w:adjustRightInd/>
        <w:spacing w:line="276" w:lineRule="auto"/>
        <w:contextualSpacing/>
        <w:rPr>
          <w:sz w:val="22"/>
          <w:szCs w:val="22"/>
        </w:rPr>
      </w:pPr>
      <w:r w:rsidRPr="00035B5F">
        <w:rPr>
          <w:sz w:val="22"/>
          <w:szCs w:val="22"/>
        </w:rPr>
        <w:t>Corrections and additions to The Heath Booklet, June 28, 1986</w:t>
      </w:r>
    </w:p>
    <w:p w14:paraId="1AF6E158" w14:textId="77777777" w:rsidR="001038D7" w:rsidRPr="00035B5F" w:rsidRDefault="001038D7" w:rsidP="00885D81">
      <w:pPr>
        <w:pStyle w:val="ListParagraph"/>
        <w:widowControl/>
        <w:numPr>
          <w:ilvl w:val="0"/>
          <w:numId w:val="1183"/>
        </w:numPr>
        <w:overflowPunct/>
        <w:autoSpaceDE/>
        <w:autoSpaceDN/>
        <w:adjustRightInd/>
        <w:spacing w:line="276" w:lineRule="auto"/>
        <w:contextualSpacing/>
        <w:rPr>
          <w:sz w:val="22"/>
          <w:szCs w:val="22"/>
        </w:rPr>
      </w:pPr>
      <w:r w:rsidRPr="00035B5F">
        <w:rPr>
          <w:sz w:val="22"/>
          <w:szCs w:val="22"/>
        </w:rPr>
        <w:t>Isaac Heath bio, Heritage of Henderson County, NC,  p. 113, 1985</w:t>
      </w:r>
    </w:p>
    <w:p w14:paraId="0C2FB906" w14:textId="77777777" w:rsidR="001038D7" w:rsidRPr="00035B5F" w:rsidRDefault="001038D7" w:rsidP="00885D81">
      <w:pPr>
        <w:pStyle w:val="ListParagraph"/>
        <w:widowControl/>
        <w:numPr>
          <w:ilvl w:val="0"/>
          <w:numId w:val="1183"/>
        </w:numPr>
        <w:overflowPunct/>
        <w:autoSpaceDE/>
        <w:autoSpaceDN/>
        <w:adjustRightInd/>
        <w:spacing w:line="276" w:lineRule="auto"/>
        <w:contextualSpacing/>
        <w:rPr>
          <w:sz w:val="22"/>
          <w:szCs w:val="22"/>
        </w:rPr>
      </w:pPr>
      <w:r w:rsidRPr="00035B5F">
        <w:rPr>
          <w:sz w:val="22"/>
          <w:szCs w:val="22"/>
        </w:rPr>
        <w:t>John Heath listed as petitioner for formation of Hawkins County, Martin Reidinger’s article reprinted in Transylvania Beginnings: A History by Mary Jane McCrary, 1984</w:t>
      </w:r>
    </w:p>
    <w:p w14:paraId="1DD9DCAB" w14:textId="77777777" w:rsidR="001038D7" w:rsidRPr="00035B5F" w:rsidRDefault="001038D7" w:rsidP="00885D81">
      <w:pPr>
        <w:pStyle w:val="ListParagraph"/>
        <w:widowControl/>
        <w:numPr>
          <w:ilvl w:val="0"/>
          <w:numId w:val="1183"/>
        </w:numPr>
        <w:overflowPunct/>
        <w:autoSpaceDE/>
        <w:autoSpaceDN/>
        <w:adjustRightInd/>
        <w:spacing w:line="276" w:lineRule="auto"/>
        <w:contextualSpacing/>
        <w:rPr>
          <w:sz w:val="22"/>
          <w:szCs w:val="22"/>
        </w:rPr>
      </w:pPr>
      <w:r w:rsidRPr="00035B5F">
        <w:rPr>
          <w:sz w:val="22"/>
          <w:szCs w:val="22"/>
        </w:rPr>
        <w:t>Isaac Heath, Hooker Cemetery, Heath Booklet addition, 1982</w:t>
      </w:r>
    </w:p>
    <w:p w14:paraId="49F35C85" w14:textId="77777777" w:rsidR="001038D7" w:rsidRPr="00035B5F" w:rsidRDefault="001038D7" w:rsidP="00885D81">
      <w:pPr>
        <w:pStyle w:val="ListParagraph"/>
        <w:widowControl/>
        <w:numPr>
          <w:ilvl w:val="0"/>
          <w:numId w:val="1183"/>
        </w:numPr>
        <w:overflowPunct/>
        <w:autoSpaceDE/>
        <w:autoSpaceDN/>
        <w:adjustRightInd/>
        <w:spacing w:line="276" w:lineRule="auto"/>
        <w:contextualSpacing/>
        <w:rPr>
          <w:sz w:val="22"/>
          <w:szCs w:val="22"/>
        </w:rPr>
      </w:pPr>
      <w:r w:rsidRPr="00035B5F">
        <w:rPr>
          <w:sz w:val="22"/>
          <w:szCs w:val="22"/>
        </w:rPr>
        <w:t>Heath family history, Transylvania Times, January 22, 1979</w:t>
      </w:r>
    </w:p>
    <w:p w14:paraId="18313056" w14:textId="77777777" w:rsidR="001038D7" w:rsidRPr="00035B5F" w:rsidRDefault="001038D7" w:rsidP="00885D81">
      <w:pPr>
        <w:pStyle w:val="ListParagraph"/>
        <w:widowControl/>
        <w:numPr>
          <w:ilvl w:val="0"/>
          <w:numId w:val="1183"/>
        </w:numPr>
        <w:overflowPunct/>
        <w:autoSpaceDE/>
        <w:autoSpaceDN/>
        <w:adjustRightInd/>
        <w:spacing w:line="276" w:lineRule="auto"/>
        <w:contextualSpacing/>
        <w:rPr>
          <w:sz w:val="22"/>
          <w:szCs w:val="22"/>
        </w:rPr>
      </w:pPr>
      <w:r w:rsidRPr="00035B5F">
        <w:rPr>
          <w:sz w:val="22"/>
          <w:szCs w:val="22"/>
        </w:rPr>
        <w:t>Heath family history, Transylvania Times, reprinted from Alton and Billie Taylor book on Heath family, December 18, 1978</w:t>
      </w:r>
    </w:p>
    <w:p w14:paraId="32181ACD" w14:textId="77777777" w:rsidR="001038D7" w:rsidRPr="00035B5F" w:rsidRDefault="001038D7" w:rsidP="002D7E1A">
      <w:pPr>
        <w:rPr>
          <w:sz w:val="22"/>
          <w:szCs w:val="22"/>
        </w:rPr>
      </w:pPr>
    </w:p>
    <w:p w14:paraId="61C8EFDB" w14:textId="77777777" w:rsidR="001038D7" w:rsidRPr="00035B5F" w:rsidRDefault="001038D7" w:rsidP="002D7E1A">
      <w:pPr>
        <w:rPr>
          <w:sz w:val="22"/>
          <w:szCs w:val="22"/>
        </w:rPr>
      </w:pPr>
      <w:r w:rsidRPr="00035B5F">
        <w:rPr>
          <w:sz w:val="22"/>
          <w:szCs w:val="22"/>
        </w:rPr>
        <w:t>FAMILY – HOOKER (6 items)</w:t>
      </w:r>
    </w:p>
    <w:p w14:paraId="74A6860A" w14:textId="77777777" w:rsidR="001038D7" w:rsidRPr="00035B5F" w:rsidRDefault="001038D7" w:rsidP="00885D81">
      <w:pPr>
        <w:pStyle w:val="ListParagraph"/>
        <w:widowControl/>
        <w:numPr>
          <w:ilvl w:val="0"/>
          <w:numId w:val="1184"/>
        </w:numPr>
        <w:overflowPunct/>
        <w:autoSpaceDE/>
        <w:autoSpaceDN/>
        <w:adjustRightInd/>
        <w:spacing w:line="276" w:lineRule="auto"/>
        <w:contextualSpacing/>
        <w:rPr>
          <w:sz w:val="22"/>
          <w:szCs w:val="22"/>
        </w:rPr>
      </w:pPr>
      <w:r w:rsidRPr="00035B5F">
        <w:rPr>
          <w:sz w:val="22"/>
          <w:szCs w:val="22"/>
        </w:rPr>
        <w:t>From Jean Pace to John Carney – subject Hooker Mill/Falls; photocopy of Hooker’s Mill postcard, Clinton Moore operated mill before John Hooker, December 6, 2006</w:t>
      </w:r>
    </w:p>
    <w:p w14:paraId="33711389" w14:textId="77777777" w:rsidR="001038D7" w:rsidRPr="00035B5F" w:rsidRDefault="001038D7" w:rsidP="00885D81">
      <w:pPr>
        <w:pStyle w:val="ListParagraph"/>
        <w:widowControl/>
        <w:numPr>
          <w:ilvl w:val="0"/>
          <w:numId w:val="1184"/>
        </w:numPr>
        <w:overflowPunct/>
        <w:autoSpaceDE/>
        <w:autoSpaceDN/>
        <w:adjustRightInd/>
        <w:spacing w:line="276" w:lineRule="auto"/>
        <w:contextualSpacing/>
        <w:rPr>
          <w:sz w:val="22"/>
          <w:szCs w:val="22"/>
        </w:rPr>
      </w:pPr>
      <w:r w:rsidRPr="00035B5F">
        <w:rPr>
          <w:sz w:val="22"/>
          <w:szCs w:val="22"/>
        </w:rPr>
        <w:t>Hooker Falls on Little River, DuPont Forest, Transylvania County NC; Genealogy of Luther Markley Hooker (1900-1972)</w:t>
      </w:r>
    </w:p>
    <w:p w14:paraId="140749CF" w14:textId="77777777" w:rsidR="001038D7" w:rsidRPr="00035B5F" w:rsidRDefault="001038D7" w:rsidP="00885D81">
      <w:pPr>
        <w:pStyle w:val="ListParagraph"/>
        <w:widowControl/>
        <w:numPr>
          <w:ilvl w:val="0"/>
          <w:numId w:val="1184"/>
        </w:numPr>
        <w:overflowPunct/>
        <w:autoSpaceDE/>
        <w:autoSpaceDN/>
        <w:adjustRightInd/>
        <w:spacing w:line="276" w:lineRule="auto"/>
        <w:contextualSpacing/>
        <w:rPr>
          <w:sz w:val="22"/>
          <w:szCs w:val="22"/>
        </w:rPr>
      </w:pPr>
      <w:r w:rsidRPr="00035B5F">
        <w:rPr>
          <w:sz w:val="22"/>
          <w:szCs w:val="22"/>
        </w:rPr>
        <w:t>Poem entitled “Hooker Falls” by Bette Anne Wilkie, undated</w:t>
      </w:r>
    </w:p>
    <w:p w14:paraId="76A75846" w14:textId="77777777" w:rsidR="001038D7" w:rsidRPr="00035B5F" w:rsidRDefault="001038D7" w:rsidP="00885D81">
      <w:pPr>
        <w:pStyle w:val="ListParagraph"/>
        <w:widowControl/>
        <w:numPr>
          <w:ilvl w:val="0"/>
          <w:numId w:val="1184"/>
        </w:numPr>
        <w:overflowPunct/>
        <w:autoSpaceDE/>
        <w:autoSpaceDN/>
        <w:adjustRightInd/>
        <w:spacing w:line="276" w:lineRule="auto"/>
        <w:contextualSpacing/>
        <w:rPr>
          <w:sz w:val="22"/>
          <w:szCs w:val="22"/>
        </w:rPr>
      </w:pPr>
      <w:r w:rsidRPr="00035B5F">
        <w:rPr>
          <w:sz w:val="22"/>
          <w:szCs w:val="22"/>
        </w:rPr>
        <w:t>Thomas M. Hooker genealogy, undated</w:t>
      </w:r>
    </w:p>
    <w:p w14:paraId="0CF2599D" w14:textId="77777777" w:rsidR="001038D7" w:rsidRPr="00035B5F" w:rsidRDefault="001038D7" w:rsidP="00885D81">
      <w:pPr>
        <w:pStyle w:val="ListParagraph"/>
        <w:widowControl/>
        <w:numPr>
          <w:ilvl w:val="0"/>
          <w:numId w:val="1184"/>
        </w:numPr>
        <w:overflowPunct/>
        <w:autoSpaceDE/>
        <w:autoSpaceDN/>
        <w:adjustRightInd/>
        <w:spacing w:line="276" w:lineRule="auto"/>
        <w:contextualSpacing/>
        <w:rPr>
          <w:sz w:val="22"/>
          <w:szCs w:val="22"/>
        </w:rPr>
      </w:pPr>
      <w:r w:rsidRPr="00035B5F">
        <w:rPr>
          <w:sz w:val="22"/>
          <w:szCs w:val="22"/>
        </w:rPr>
        <w:t>Hooker- Moore Cemetery, drawing of graves with notes</w:t>
      </w:r>
    </w:p>
    <w:p w14:paraId="486489F7" w14:textId="77777777" w:rsidR="001038D7" w:rsidRPr="00035B5F" w:rsidRDefault="001038D7" w:rsidP="00885D81">
      <w:pPr>
        <w:pStyle w:val="ListParagraph"/>
        <w:widowControl/>
        <w:numPr>
          <w:ilvl w:val="0"/>
          <w:numId w:val="1184"/>
        </w:numPr>
        <w:overflowPunct/>
        <w:autoSpaceDE/>
        <w:autoSpaceDN/>
        <w:adjustRightInd/>
        <w:spacing w:line="276" w:lineRule="auto"/>
        <w:contextualSpacing/>
        <w:rPr>
          <w:sz w:val="22"/>
          <w:szCs w:val="22"/>
        </w:rPr>
      </w:pPr>
      <w:r w:rsidRPr="00035B5F">
        <w:rPr>
          <w:sz w:val="22"/>
          <w:szCs w:val="22"/>
        </w:rPr>
        <w:t>Early 1900s View of the Mill at Hooker Falls, Transylvania Times, late 2006 - early 2007</w:t>
      </w:r>
    </w:p>
    <w:p w14:paraId="540DAFD5" w14:textId="77777777" w:rsidR="001038D7" w:rsidRPr="00035B5F" w:rsidRDefault="001038D7" w:rsidP="002D7E1A">
      <w:pPr>
        <w:rPr>
          <w:sz w:val="22"/>
          <w:szCs w:val="22"/>
        </w:rPr>
      </w:pPr>
    </w:p>
    <w:p w14:paraId="2C1F55D2" w14:textId="77777777" w:rsidR="001038D7" w:rsidRPr="00035B5F" w:rsidRDefault="001038D7" w:rsidP="002D7E1A">
      <w:pPr>
        <w:rPr>
          <w:sz w:val="22"/>
          <w:szCs w:val="22"/>
        </w:rPr>
      </w:pPr>
      <w:r w:rsidRPr="00035B5F">
        <w:rPr>
          <w:sz w:val="22"/>
          <w:szCs w:val="22"/>
        </w:rPr>
        <w:t>FAMILY – JONES (1 item)</w:t>
      </w:r>
    </w:p>
    <w:p w14:paraId="492C3227" w14:textId="77777777" w:rsidR="001038D7" w:rsidRPr="00035B5F" w:rsidRDefault="001038D7" w:rsidP="00885D81">
      <w:pPr>
        <w:pStyle w:val="ListParagraph"/>
        <w:widowControl/>
        <w:numPr>
          <w:ilvl w:val="0"/>
          <w:numId w:val="1186"/>
        </w:numPr>
        <w:overflowPunct/>
        <w:autoSpaceDE/>
        <w:autoSpaceDN/>
        <w:adjustRightInd/>
        <w:spacing w:line="276" w:lineRule="auto"/>
        <w:contextualSpacing/>
        <w:rPr>
          <w:sz w:val="22"/>
          <w:szCs w:val="22"/>
        </w:rPr>
      </w:pPr>
      <w:r w:rsidRPr="00035B5F">
        <w:rPr>
          <w:sz w:val="22"/>
          <w:szCs w:val="22"/>
        </w:rPr>
        <w:t>Genealogy of Solomon Jones (1802-1899) from Transylvania Beginnings: A History by Mary Jane McCrary, 1985</w:t>
      </w:r>
    </w:p>
    <w:p w14:paraId="3F8CEC57" w14:textId="77777777" w:rsidR="001038D7" w:rsidRPr="00035B5F" w:rsidRDefault="001038D7" w:rsidP="002D7E1A">
      <w:pPr>
        <w:rPr>
          <w:sz w:val="22"/>
          <w:szCs w:val="22"/>
        </w:rPr>
      </w:pPr>
    </w:p>
    <w:p w14:paraId="1C53AE35" w14:textId="77777777" w:rsidR="001038D7" w:rsidRPr="00035B5F" w:rsidRDefault="001038D7" w:rsidP="002D7E1A">
      <w:pPr>
        <w:rPr>
          <w:sz w:val="22"/>
          <w:szCs w:val="22"/>
        </w:rPr>
      </w:pPr>
      <w:r w:rsidRPr="00035B5F">
        <w:rPr>
          <w:sz w:val="22"/>
          <w:szCs w:val="22"/>
        </w:rPr>
        <w:t>FAMILY – KEMP (1 item)</w:t>
      </w:r>
    </w:p>
    <w:p w14:paraId="514EF09C" w14:textId="77777777" w:rsidR="001038D7" w:rsidRPr="00035B5F" w:rsidRDefault="001038D7" w:rsidP="00885D81">
      <w:pPr>
        <w:pStyle w:val="ListParagraph"/>
        <w:widowControl/>
        <w:numPr>
          <w:ilvl w:val="0"/>
          <w:numId w:val="1187"/>
        </w:numPr>
        <w:overflowPunct/>
        <w:autoSpaceDE/>
        <w:autoSpaceDN/>
        <w:adjustRightInd/>
        <w:spacing w:line="276" w:lineRule="auto"/>
        <w:contextualSpacing/>
        <w:rPr>
          <w:sz w:val="22"/>
          <w:szCs w:val="22"/>
        </w:rPr>
      </w:pPr>
      <w:r w:rsidRPr="00035B5F">
        <w:rPr>
          <w:sz w:val="22"/>
          <w:szCs w:val="22"/>
        </w:rPr>
        <w:t>The Look Homeward by Bernard Kemp, Kemp’s memories of Shoals Falls Farm</w:t>
      </w:r>
    </w:p>
    <w:p w14:paraId="5C7163D7" w14:textId="77777777" w:rsidR="001038D7" w:rsidRPr="00035B5F" w:rsidRDefault="001038D7" w:rsidP="002D7E1A">
      <w:pPr>
        <w:rPr>
          <w:sz w:val="22"/>
          <w:szCs w:val="22"/>
        </w:rPr>
      </w:pPr>
    </w:p>
    <w:p w14:paraId="051020C7" w14:textId="77777777" w:rsidR="001038D7" w:rsidRPr="00035B5F" w:rsidRDefault="001038D7" w:rsidP="002D7E1A">
      <w:pPr>
        <w:rPr>
          <w:sz w:val="22"/>
          <w:szCs w:val="22"/>
        </w:rPr>
      </w:pPr>
      <w:r w:rsidRPr="00035B5F">
        <w:rPr>
          <w:sz w:val="22"/>
          <w:szCs w:val="22"/>
        </w:rPr>
        <w:t>FAMILY – MOORE (7 items)</w:t>
      </w:r>
    </w:p>
    <w:p w14:paraId="56C61476" w14:textId="77777777" w:rsidR="001038D7" w:rsidRPr="00035B5F" w:rsidRDefault="001038D7" w:rsidP="00885D81">
      <w:pPr>
        <w:pStyle w:val="ListParagraph"/>
        <w:widowControl/>
        <w:numPr>
          <w:ilvl w:val="0"/>
          <w:numId w:val="1188"/>
        </w:numPr>
        <w:overflowPunct/>
        <w:autoSpaceDE/>
        <w:autoSpaceDN/>
        <w:adjustRightInd/>
        <w:spacing w:line="276" w:lineRule="auto"/>
        <w:contextualSpacing/>
        <w:rPr>
          <w:sz w:val="22"/>
          <w:szCs w:val="22"/>
        </w:rPr>
      </w:pPr>
      <w:r w:rsidRPr="00035B5F">
        <w:rPr>
          <w:sz w:val="22"/>
          <w:szCs w:val="22"/>
        </w:rPr>
        <w:t>Clinton H. Moore, Family Group Record by Frances Reece, November 28, 2006</w:t>
      </w:r>
    </w:p>
    <w:p w14:paraId="080BC61E" w14:textId="77777777" w:rsidR="001038D7" w:rsidRPr="00035B5F" w:rsidRDefault="001038D7" w:rsidP="00885D81">
      <w:pPr>
        <w:pStyle w:val="ListParagraph"/>
        <w:widowControl/>
        <w:numPr>
          <w:ilvl w:val="0"/>
          <w:numId w:val="1188"/>
        </w:numPr>
        <w:overflowPunct/>
        <w:autoSpaceDE/>
        <w:autoSpaceDN/>
        <w:adjustRightInd/>
        <w:spacing w:line="276" w:lineRule="auto"/>
        <w:contextualSpacing/>
        <w:rPr>
          <w:sz w:val="22"/>
          <w:szCs w:val="22"/>
        </w:rPr>
      </w:pPr>
      <w:r w:rsidRPr="00035B5F">
        <w:rPr>
          <w:sz w:val="22"/>
          <w:szCs w:val="22"/>
        </w:rPr>
        <w:t>Grandmother and Grandfather Moore by Lucille Heath, September 1986</w:t>
      </w:r>
    </w:p>
    <w:p w14:paraId="46BC18CE" w14:textId="77777777" w:rsidR="001038D7" w:rsidRPr="00035B5F" w:rsidRDefault="001038D7" w:rsidP="00885D81">
      <w:pPr>
        <w:pStyle w:val="ListParagraph"/>
        <w:widowControl/>
        <w:numPr>
          <w:ilvl w:val="0"/>
          <w:numId w:val="1188"/>
        </w:numPr>
        <w:overflowPunct/>
        <w:autoSpaceDE/>
        <w:autoSpaceDN/>
        <w:adjustRightInd/>
        <w:spacing w:line="276" w:lineRule="auto"/>
        <w:contextualSpacing/>
        <w:rPr>
          <w:sz w:val="22"/>
          <w:szCs w:val="22"/>
        </w:rPr>
      </w:pPr>
      <w:r w:rsidRPr="00035B5F">
        <w:rPr>
          <w:sz w:val="22"/>
          <w:szCs w:val="22"/>
        </w:rPr>
        <w:t>Clinton H. Moore, Heritage of Henderson County NC, Vol. 1:398, 1985</w:t>
      </w:r>
    </w:p>
    <w:p w14:paraId="3910819C" w14:textId="77777777" w:rsidR="001038D7" w:rsidRPr="00035B5F" w:rsidRDefault="001038D7" w:rsidP="00885D81">
      <w:pPr>
        <w:pStyle w:val="ListParagraph"/>
        <w:widowControl/>
        <w:numPr>
          <w:ilvl w:val="0"/>
          <w:numId w:val="1188"/>
        </w:numPr>
        <w:overflowPunct/>
        <w:autoSpaceDE/>
        <w:autoSpaceDN/>
        <w:adjustRightInd/>
        <w:spacing w:line="276" w:lineRule="auto"/>
        <w:contextualSpacing/>
        <w:rPr>
          <w:sz w:val="22"/>
          <w:szCs w:val="22"/>
        </w:rPr>
      </w:pPr>
      <w:r w:rsidRPr="00035B5F">
        <w:rPr>
          <w:sz w:val="22"/>
          <w:szCs w:val="22"/>
        </w:rPr>
        <w:t>Moore Family by Frances M. Reece, photocopy of old grist mill at Hooker Falls and some history, 1984</w:t>
      </w:r>
    </w:p>
    <w:p w14:paraId="4949114B" w14:textId="77777777" w:rsidR="001038D7" w:rsidRPr="00035B5F" w:rsidRDefault="001038D7" w:rsidP="00885D81">
      <w:pPr>
        <w:pStyle w:val="ListParagraph"/>
        <w:widowControl/>
        <w:numPr>
          <w:ilvl w:val="0"/>
          <w:numId w:val="1188"/>
        </w:numPr>
        <w:overflowPunct/>
        <w:autoSpaceDE/>
        <w:autoSpaceDN/>
        <w:adjustRightInd/>
        <w:spacing w:line="276" w:lineRule="auto"/>
        <w:contextualSpacing/>
        <w:rPr>
          <w:sz w:val="22"/>
          <w:szCs w:val="22"/>
        </w:rPr>
      </w:pPr>
      <w:r w:rsidRPr="00035B5F">
        <w:rPr>
          <w:sz w:val="22"/>
          <w:szCs w:val="22"/>
        </w:rPr>
        <w:t>Clinton H. and Sarah (Sallie) Shipman Moore genealogy and history by Frances Reece, 1984</w:t>
      </w:r>
    </w:p>
    <w:p w14:paraId="13293900" w14:textId="77777777" w:rsidR="001038D7" w:rsidRPr="00035B5F" w:rsidRDefault="001038D7" w:rsidP="00885D81">
      <w:pPr>
        <w:pStyle w:val="ListParagraph"/>
        <w:widowControl/>
        <w:numPr>
          <w:ilvl w:val="0"/>
          <w:numId w:val="1188"/>
        </w:numPr>
        <w:overflowPunct/>
        <w:autoSpaceDE/>
        <w:autoSpaceDN/>
        <w:adjustRightInd/>
        <w:spacing w:line="276" w:lineRule="auto"/>
        <w:contextualSpacing/>
        <w:rPr>
          <w:sz w:val="22"/>
          <w:szCs w:val="22"/>
        </w:rPr>
      </w:pPr>
      <w:r w:rsidRPr="00035B5F">
        <w:rPr>
          <w:sz w:val="22"/>
          <w:szCs w:val="22"/>
        </w:rPr>
        <w:t>Clinton H. Moore bio family chart by Frances Reece, 1983</w:t>
      </w:r>
    </w:p>
    <w:p w14:paraId="2F7C64CE" w14:textId="77777777" w:rsidR="001038D7" w:rsidRPr="00035B5F" w:rsidRDefault="001038D7" w:rsidP="00885D81">
      <w:pPr>
        <w:pStyle w:val="ListParagraph"/>
        <w:widowControl/>
        <w:numPr>
          <w:ilvl w:val="0"/>
          <w:numId w:val="1188"/>
        </w:numPr>
        <w:overflowPunct/>
        <w:autoSpaceDE/>
        <w:autoSpaceDN/>
        <w:adjustRightInd/>
        <w:spacing w:line="276" w:lineRule="auto"/>
        <w:contextualSpacing/>
        <w:rPr>
          <w:sz w:val="22"/>
          <w:szCs w:val="22"/>
        </w:rPr>
      </w:pPr>
      <w:r w:rsidRPr="00035B5F">
        <w:rPr>
          <w:sz w:val="22"/>
          <w:szCs w:val="22"/>
        </w:rPr>
        <w:t>Moore Mill on Little River at Hooker Falls, photocopy, Transylvania Times, undated</w:t>
      </w:r>
    </w:p>
    <w:p w14:paraId="52340854" w14:textId="77777777" w:rsidR="001038D7" w:rsidRPr="00035B5F" w:rsidRDefault="001038D7" w:rsidP="002D7E1A">
      <w:pPr>
        <w:rPr>
          <w:sz w:val="22"/>
          <w:szCs w:val="22"/>
        </w:rPr>
      </w:pPr>
    </w:p>
    <w:p w14:paraId="31306206" w14:textId="77777777" w:rsidR="001038D7" w:rsidRPr="00035B5F" w:rsidRDefault="001038D7" w:rsidP="002D7E1A">
      <w:pPr>
        <w:rPr>
          <w:sz w:val="22"/>
          <w:szCs w:val="22"/>
        </w:rPr>
      </w:pPr>
      <w:r w:rsidRPr="00035B5F">
        <w:rPr>
          <w:sz w:val="22"/>
          <w:szCs w:val="22"/>
        </w:rPr>
        <w:t>FA</w:t>
      </w:r>
      <w:r w:rsidR="00F410AD" w:rsidRPr="00035B5F">
        <w:rPr>
          <w:sz w:val="22"/>
          <w:szCs w:val="22"/>
        </w:rPr>
        <w:t xml:space="preserve">MILY – PERRY (Sky Valley Camp) </w:t>
      </w:r>
      <w:r w:rsidRPr="00035B5F">
        <w:rPr>
          <w:sz w:val="22"/>
          <w:szCs w:val="22"/>
        </w:rPr>
        <w:t>(2 items)</w:t>
      </w:r>
    </w:p>
    <w:p w14:paraId="282D3C0D" w14:textId="77777777" w:rsidR="001038D7" w:rsidRPr="00035B5F" w:rsidRDefault="001038D7" w:rsidP="00885D81">
      <w:pPr>
        <w:pStyle w:val="ListParagraph"/>
        <w:widowControl/>
        <w:numPr>
          <w:ilvl w:val="0"/>
          <w:numId w:val="1189"/>
        </w:numPr>
        <w:overflowPunct/>
        <w:autoSpaceDE/>
        <w:autoSpaceDN/>
        <w:adjustRightInd/>
        <w:spacing w:line="276" w:lineRule="auto"/>
        <w:contextualSpacing/>
        <w:rPr>
          <w:sz w:val="22"/>
          <w:szCs w:val="22"/>
        </w:rPr>
      </w:pPr>
      <w:r w:rsidRPr="00035B5F">
        <w:rPr>
          <w:sz w:val="22"/>
          <w:szCs w:val="22"/>
        </w:rPr>
        <w:t xml:space="preserve">From the Banks of the Oklawaha, Vol. III, by Frank FitzSimons, Chapter 7: Playford Lands, Jim Perry descendant of Vardy McBee, owner of Sky Valley on headwaters of Grassy Creek, </w:t>
      </w:r>
    </w:p>
    <w:p w14:paraId="6A657737" w14:textId="77777777" w:rsidR="001038D7" w:rsidRPr="00035B5F" w:rsidRDefault="001038D7" w:rsidP="002D7E1A">
      <w:pPr>
        <w:pStyle w:val="ListParagraph"/>
        <w:ind w:left="360"/>
        <w:rPr>
          <w:sz w:val="22"/>
          <w:szCs w:val="22"/>
        </w:rPr>
      </w:pPr>
      <w:r w:rsidRPr="00035B5F">
        <w:rPr>
          <w:sz w:val="22"/>
          <w:szCs w:val="22"/>
        </w:rPr>
        <w:t>Mentions Reasonover Creek, 1979</w:t>
      </w:r>
    </w:p>
    <w:p w14:paraId="519B7789" w14:textId="77777777" w:rsidR="001038D7" w:rsidRPr="00035B5F" w:rsidRDefault="001038D7" w:rsidP="00885D81">
      <w:pPr>
        <w:pStyle w:val="ListParagraph"/>
        <w:widowControl/>
        <w:numPr>
          <w:ilvl w:val="0"/>
          <w:numId w:val="1189"/>
        </w:numPr>
        <w:overflowPunct/>
        <w:autoSpaceDE/>
        <w:autoSpaceDN/>
        <w:adjustRightInd/>
        <w:spacing w:line="276" w:lineRule="auto"/>
        <w:contextualSpacing/>
        <w:rPr>
          <w:sz w:val="22"/>
          <w:szCs w:val="22"/>
        </w:rPr>
      </w:pPr>
      <w:r w:rsidRPr="00035B5F">
        <w:rPr>
          <w:sz w:val="22"/>
          <w:szCs w:val="22"/>
        </w:rPr>
        <w:t>Le’s Whittle A While by Jim Perry owner of Sky Valley, 1976</w:t>
      </w:r>
    </w:p>
    <w:p w14:paraId="54459497" w14:textId="77777777" w:rsidR="00081783" w:rsidRPr="00035B5F" w:rsidRDefault="00081783" w:rsidP="002D7E1A">
      <w:pPr>
        <w:rPr>
          <w:sz w:val="22"/>
          <w:szCs w:val="22"/>
        </w:rPr>
      </w:pPr>
    </w:p>
    <w:p w14:paraId="0C624C2F" w14:textId="77777777" w:rsidR="001038D7" w:rsidRPr="00035B5F" w:rsidRDefault="001038D7" w:rsidP="002D7E1A">
      <w:pPr>
        <w:rPr>
          <w:sz w:val="22"/>
          <w:szCs w:val="22"/>
        </w:rPr>
      </w:pPr>
      <w:r w:rsidRPr="00035B5F">
        <w:rPr>
          <w:sz w:val="22"/>
          <w:szCs w:val="22"/>
        </w:rPr>
        <w:t>FAMILY – SENTELLE (Hooker – Moore Cemetery) (5 items)</w:t>
      </w:r>
    </w:p>
    <w:p w14:paraId="32116D0F" w14:textId="77777777" w:rsidR="001038D7" w:rsidRPr="00035B5F" w:rsidRDefault="001038D7" w:rsidP="00885D81">
      <w:pPr>
        <w:pStyle w:val="ListParagraph"/>
        <w:widowControl/>
        <w:numPr>
          <w:ilvl w:val="0"/>
          <w:numId w:val="1190"/>
        </w:numPr>
        <w:overflowPunct/>
        <w:autoSpaceDE/>
        <w:autoSpaceDN/>
        <w:adjustRightInd/>
        <w:spacing w:line="276" w:lineRule="auto"/>
        <w:contextualSpacing/>
        <w:rPr>
          <w:sz w:val="22"/>
          <w:szCs w:val="22"/>
        </w:rPr>
      </w:pPr>
      <w:r w:rsidRPr="00035B5F">
        <w:rPr>
          <w:sz w:val="22"/>
          <w:szCs w:val="22"/>
        </w:rPr>
        <w:t>James L. Sentelle, Union Civil War documents, November 7, 2010</w:t>
      </w:r>
    </w:p>
    <w:p w14:paraId="6191A4F3" w14:textId="77777777" w:rsidR="001038D7" w:rsidRPr="00035B5F" w:rsidRDefault="001038D7" w:rsidP="00885D81">
      <w:pPr>
        <w:pStyle w:val="ListParagraph"/>
        <w:widowControl/>
        <w:numPr>
          <w:ilvl w:val="0"/>
          <w:numId w:val="1190"/>
        </w:numPr>
        <w:overflowPunct/>
        <w:autoSpaceDE/>
        <w:autoSpaceDN/>
        <w:adjustRightInd/>
        <w:spacing w:line="276" w:lineRule="auto"/>
        <w:contextualSpacing/>
        <w:rPr>
          <w:sz w:val="22"/>
          <w:szCs w:val="22"/>
        </w:rPr>
      </w:pPr>
      <w:r w:rsidRPr="00035B5F">
        <w:rPr>
          <w:sz w:val="22"/>
          <w:szCs w:val="22"/>
        </w:rPr>
        <w:t>Revisiting The Past, story of James Lewis Sentelle as told by Marty McCall Lemke: included with this article is Attachment A with commentary on the death of James Lewis Sentelle and was found in a family Bible, 2008</w:t>
      </w:r>
    </w:p>
    <w:p w14:paraId="2B71E994" w14:textId="77777777" w:rsidR="001038D7" w:rsidRPr="00035B5F" w:rsidRDefault="001038D7" w:rsidP="00885D81">
      <w:pPr>
        <w:pStyle w:val="ListParagraph"/>
        <w:widowControl/>
        <w:numPr>
          <w:ilvl w:val="0"/>
          <w:numId w:val="1190"/>
        </w:numPr>
        <w:overflowPunct/>
        <w:autoSpaceDE/>
        <w:autoSpaceDN/>
        <w:adjustRightInd/>
        <w:spacing w:line="276" w:lineRule="auto"/>
        <w:contextualSpacing/>
        <w:rPr>
          <w:sz w:val="22"/>
          <w:szCs w:val="22"/>
        </w:rPr>
      </w:pPr>
      <w:r w:rsidRPr="00035B5F">
        <w:rPr>
          <w:sz w:val="22"/>
          <w:szCs w:val="22"/>
        </w:rPr>
        <w:t>E-mail exchanges between John Carney and Sentelle family members Marty McCall Lemke and Jim Bailes, September 26, 2007</w:t>
      </w:r>
    </w:p>
    <w:p w14:paraId="4C1A8A70" w14:textId="77777777" w:rsidR="001038D7" w:rsidRPr="00035B5F" w:rsidRDefault="001038D7" w:rsidP="00885D81">
      <w:pPr>
        <w:pStyle w:val="ListParagraph"/>
        <w:widowControl/>
        <w:numPr>
          <w:ilvl w:val="0"/>
          <w:numId w:val="1190"/>
        </w:numPr>
        <w:overflowPunct/>
        <w:autoSpaceDE/>
        <w:autoSpaceDN/>
        <w:adjustRightInd/>
        <w:spacing w:line="276" w:lineRule="auto"/>
        <w:contextualSpacing/>
        <w:rPr>
          <w:sz w:val="22"/>
          <w:szCs w:val="22"/>
        </w:rPr>
      </w:pPr>
      <w:r w:rsidRPr="00035B5F">
        <w:rPr>
          <w:sz w:val="22"/>
          <w:szCs w:val="22"/>
        </w:rPr>
        <w:t>1860 Federal Census, James L. Sentelle, includes handwritten notes by Marty McCall Lemke, March 1, 2007</w:t>
      </w:r>
    </w:p>
    <w:p w14:paraId="313DC2F4" w14:textId="77777777" w:rsidR="001038D7" w:rsidRPr="00035B5F" w:rsidRDefault="001038D7" w:rsidP="00885D81">
      <w:pPr>
        <w:pStyle w:val="ListParagraph"/>
        <w:widowControl/>
        <w:numPr>
          <w:ilvl w:val="0"/>
          <w:numId w:val="1190"/>
        </w:numPr>
        <w:overflowPunct/>
        <w:autoSpaceDE/>
        <w:autoSpaceDN/>
        <w:adjustRightInd/>
        <w:spacing w:line="276" w:lineRule="auto"/>
        <w:contextualSpacing/>
        <w:rPr>
          <w:sz w:val="22"/>
          <w:szCs w:val="22"/>
        </w:rPr>
      </w:pPr>
      <w:r w:rsidRPr="00035B5F">
        <w:rPr>
          <w:sz w:val="22"/>
          <w:szCs w:val="22"/>
        </w:rPr>
        <w:t>Sentelle and McCall genealogy by Dick and Marty Lemke, undated</w:t>
      </w:r>
    </w:p>
    <w:p w14:paraId="296CE36F" w14:textId="77777777" w:rsidR="001038D7" w:rsidRPr="00035B5F" w:rsidRDefault="001038D7" w:rsidP="002D7E1A">
      <w:pPr>
        <w:rPr>
          <w:sz w:val="22"/>
          <w:szCs w:val="22"/>
        </w:rPr>
      </w:pPr>
    </w:p>
    <w:p w14:paraId="515DD62A" w14:textId="77777777" w:rsidR="001038D7" w:rsidRPr="00035B5F" w:rsidRDefault="001038D7" w:rsidP="002D7E1A">
      <w:pPr>
        <w:rPr>
          <w:sz w:val="22"/>
          <w:szCs w:val="22"/>
        </w:rPr>
      </w:pPr>
      <w:r w:rsidRPr="00035B5F">
        <w:rPr>
          <w:sz w:val="22"/>
          <w:szCs w:val="22"/>
        </w:rPr>
        <w:t>FAMILY – STEPP / BUCKNER (Jones, Bailey) (22 items)</w:t>
      </w:r>
    </w:p>
    <w:p w14:paraId="17EDF5FB" w14:textId="77777777" w:rsidR="001038D7" w:rsidRPr="00035B5F" w:rsidRDefault="001038D7" w:rsidP="00885D81">
      <w:pPr>
        <w:pStyle w:val="ListParagraph"/>
        <w:widowControl/>
        <w:numPr>
          <w:ilvl w:val="0"/>
          <w:numId w:val="1181"/>
        </w:numPr>
        <w:overflowPunct/>
        <w:autoSpaceDE/>
        <w:autoSpaceDN/>
        <w:adjustRightInd/>
        <w:spacing w:line="276" w:lineRule="auto"/>
        <w:contextualSpacing/>
        <w:rPr>
          <w:sz w:val="22"/>
          <w:szCs w:val="22"/>
        </w:rPr>
      </w:pPr>
      <w:r w:rsidRPr="00035B5F">
        <w:rPr>
          <w:sz w:val="22"/>
          <w:szCs w:val="22"/>
        </w:rPr>
        <w:t xml:space="preserve"> E-mail from Jean Pace to John Carney re. ownership history of Buckner tract:  Jones, Manders, Stepp, Neville, Buckner; February 28, 2009</w:t>
      </w:r>
    </w:p>
    <w:p w14:paraId="1F02672B" w14:textId="77777777" w:rsidR="001038D7" w:rsidRPr="00035B5F" w:rsidRDefault="001038D7" w:rsidP="00885D81">
      <w:pPr>
        <w:pStyle w:val="ListParagraph"/>
        <w:widowControl/>
        <w:numPr>
          <w:ilvl w:val="0"/>
          <w:numId w:val="1181"/>
        </w:numPr>
        <w:overflowPunct/>
        <w:autoSpaceDE/>
        <w:autoSpaceDN/>
        <w:adjustRightInd/>
        <w:spacing w:line="276" w:lineRule="auto"/>
        <w:contextualSpacing/>
        <w:rPr>
          <w:sz w:val="22"/>
          <w:szCs w:val="22"/>
        </w:rPr>
      </w:pPr>
      <w:r w:rsidRPr="00035B5F">
        <w:rPr>
          <w:sz w:val="22"/>
          <w:szCs w:val="22"/>
        </w:rPr>
        <w:t>Gravesite on Buckner - Stepp tract, GPS: 82.33.196; 35.14.242, e-mail from Roberta Belcher to John Carney includes photo and illustration, February 23, 2009</w:t>
      </w:r>
    </w:p>
    <w:p w14:paraId="3A3C8CF3" w14:textId="77777777" w:rsidR="001038D7" w:rsidRPr="00035B5F" w:rsidRDefault="001038D7" w:rsidP="00885D81">
      <w:pPr>
        <w:pStyle w:val="ListParagraph"/>
        <w:widowControl/>
        <w:numPr>
          <w:ilvl w:val="0"/>
          <w:numId w:val="1181"/>
        </w:numPr>
        <w:overflowPunct/>
        <w:autoSpaceDE/>
        <w:autoSpaceDN/>
        <w:adjustRightInd/>
        <w:spacing w:line="276" w:lineRule="auto"/>
        <w:contextualSpacing/>
        <w:rPr>
          <w:sz w:val="22"/>
          <w:szCs w:val="22"/>
        </w:rPr>
      </w:pPr>
      <w:r w:rsidRPr="00035B5F">
        <w:rPr>
          <w:sz w:val="22"/>
          <w:szCs w:val="22"/>
        </w:rPr>
        <w:t>Special Privilege to Know Mary by Louise Bailey, Hendersonville Times News, article about Stepp family life on Pinnacle Mountain, January 18, 2009</w:t>
      </w:r>
    </w:p>
    <w:p w14:paraId="3FF82630" w14:textId="77777777" w:rsidR="001038D7" w:rsidRPr="00035B5F" w:rsidRDefault="001038D7" w:rsidP="00885D81">
      <w:pPr>
        <w:pStyle w:val="ListParagraph"/>
        <w:widowControl/>
        <w:numPr>
          <w:ilvl w:val="0"/>
          <w:numId w:val="1181"/>
        </w:numPr>
        <w:overflowPunct/>
        <w:autoSpaceDE/>
        <w:autoSpaceDN/>
        <w:adjustRightInd/>
        <w:spacing w:line="276" w:lineRule="auto"/>
        <w:contextualSpacing/>
        <w:rPr>
          <w:sz w:val="22"/>
          <w:szCs w:val="22"/>
        </w:rPr>
      </w:pPr>
      <w:r w:rsidRPr="00035B5F">
        <w:rPr>
          <w:sz w:val="22"/>
          <w:szCs w:val="22"/>
        </w:rPr>
        <w:t>Don’t Worry About that Chicken by Louise Bailey, Hendersonville Times news, article about Ellen Stepp and life on Pinnacle Mountain, August 10, 2008</w:t>
      </w:r>
    </w:p>
    <w:p w14:paraId="2DDDC619" w14:textId="77777777" w:rsidR="001038D7" w:rsidRPr="00035B5F" w:rsidRDefault="001038D7" w:rsidP="00885D81">
      <w:pPr>
        <w:pStyle w:val="ListParagraph"/>
        <w:widowControl/>
        <w:numPr>
          <w:ilvl w:val="0"/>
          <w:numId w:val="1181"/>
        </w:numPr>
        <w:overflowPunct/>
        <w:autoSpaceDE/>
        <w:autoSpaceDN/>
        <w:adjustRightInd/>
        <w:spacing w:line="276" w:lineRule="auto"/>
        <w:contextualSpacing/>
        <w:rPr>
          <w:sz w:val="22"/>
          <w:szCs w:val="22"/>
        </w:rPr>
      </w:pPr>
      <w:r w:rsidRPr="00035B5F">
        <w:rPr>
          <w:sz w:val="22"/>
          <w:szCs w:val="22"/>
        </w:rPr>
        <w:t>Living Pioneer Life on Pinnacle by Louise Bailey, Hendersonville Times News, article about Mary Stepp, her father, her mother Fanny and siblings, May 6, 2007</w:t>
      </w:r>
    </w:p>
    <w:p w14:paraId="30056B93" w14:textId="77777777" w:rsidR="001038D7" w:rsidRPr="00035B5F" w:rsidRDefault="001038D7" w:rsidP="00885D81">
      <w:pPr>
        <w:pStyle w:val="ListParagraph"/>
        <w:widowControl/>
        <w:numPr>
          <w:ilvl w:val="0"/>
          <w:numId w:val="1181"/>
        </w:numPr>
        <w:overflowPunct/>
        <w:autoSpaceDE/>
        <w:autoSpaceDN/>
        <w:adjustRightInd/>
        <w:spacing w:line="276" w:lineRule="auto"/>
        <w:contextualSpacing/>
        <w:rPr>
          <w:sz w:val="22"/>
          <w:szCs w:val="22"/>
        </w:rPr>
      </w:pPr>
      <w:r w:rsidRPr="00035B5F">
        <w:rPr>
          <w:sz w:val="22"/>
          <w:szCs w:val="22"/>
        </w:rPr>
        <w:t>Only the Chimney Remains by Louise Bailey, Hendersonville Times News, story about James King’s memories of his great-grandmother, Fanny Stepp; April 8, 2007</w:t>
      </w:r>
    </w:p>
    <w:p w14:paraId="5AFCAC9C" w14:textId="77777777" w:rsidR="001038D7" w:rsidRPr="00035B5F" w:rsidRDefault="001038D7" w:rsidP="00885D81">
      <w:pPr>
        <w:pStyle w:val="ListParagraph"/>
        <w:widowControl/>
        <w:numPr>
          <w:ilvl w:val="0"/>
          <w:numId w:val="1181"/>
        </w:numPr>
        <w:overflowPunct/>
        <w:autoSpaceDE/>
        <w:autoSpaceDN/>
        <w:adjustRightInd/>
        <w:spacing w:line="276" w:lineRule="auto"/>
        <w:contextualSpacing/>
        <w:rPr>
          <w:sz w:val="22"/>
          <w:szCs w:val="22"/>
        </w:rPr>
      </w:pPr>
      <w:r w:rsidRPr="00035B5F">
        <w:rPr>
          <w:sz w:val="22"/>
          <w:szCs w:val="22"/>
        </w:rPr>
        <w:t>Treasured Visits on Pinnacle Mountain by Louise Bailey, Hendersonville Times News, Bailey’s account of time spent on Pinnacle Mountain with Ellen Stepp, February 4, 2007</w:t>
      </w:r>
    </w:p>
    <w:p w14:paraId="2A76BE15" w14:textId="77777777" w:rsidR="001038D7" w:rsidRPr="00035B5F" w:rsidRDefault="001038D7" w:rsidP="00885D81">
      <w:pPr>
        <w:pStyle w:val="ListParagraph"/>
        <w:widowControl/>
        <w:numPr>
          <w:ilvl w:val="0"/>
          <w:numId w:val="1181"/>
        </w:numPr>
        <w:overflowPunct/>
        <w:autoSpaceDE/>
        <w:autoSpaceDN/>
        <w:adjustRightInd/>
        <w:spacing w:line="276" w:lineRule="auto"/>
        <w:contextualSpacing/>
        <w:rPr>
          <w:sz w:val="22"/>
          <w:szCs w:val="22"/>
        </w:rPr>
      </w:pPr>
      <w:r w:rsidRPr="00035B5F">
        <w:rPr>
          <w:sz w:val="22"/>
          <w:szCs w:val="22"/>
        </w:rPr>
        <w:t>Letter from James Buckner to John Carney with sketch of Buckner – Stepp tract  identifying remains of old buildings, January 25, 2007</w:t>
      </w:r>
    </w:p>
    <w:p w14:paraId="2866E434" w14:textId="4E208327" w:rsidR="001038D7" w:rsidRPr="00035B5F" w:rsidRDefault="001038D7" w:rsidP="00885D81">
      <w:pPr>
        <w:pStyle w:val="ListParagraph"/>
        <w:widowControl/>
        <w:numPr>
          <w:ilvl w:val="0"/>
          <w:numId w:val="1181"/>
        </w:numPr>
        <w:overflowPunct/>
        <w:autoSpaceDE/>
        <w:autoSpaceDN/>
        <w:adjustRightInd/>
        <w:spacing w:line="276" w:lineRule="auto"/>
        <w:contextualSpacing/>
        <w:rPr>
          <w:sz w:val="22"/>
          <w:szCs w:val="22"/>
        </w:rPr>
      </w:pPr>
      <w:r w:rsidRPr="00035B5F">
        <w:rPr>
          <w:sz w:val="22"/>
          <w:szCs w:val="22"/>
        </w:rPr>
        <w:t>Memories of A Real Mountain Woman by Louise Bailey, Hendersonville Times News, Christmas memories about special friend Ellen Stepp, December 24, 2006</w:t>
      </w:r>
    </w:p>
    <w:p w14:paraId="0E4D57B1" w14:textId="2EF97954" w:rsidR="001038D7" w:rsidRPr="00035B5F" w:rsidRDefault="001038D7" w:rsidP="00885D81">
      <w:pPr>
        <w:pStyle w:val="ListParagraph"/>
        <w:widowControl/>
        <w:numPr>
          <w:ilvl w:val="0"/>
          <w:numId w:val="1181"/>
        </w:numPr>
        <w:overflowPunct/>
        <w:autoSpaceDE/>
        <w:autoSpaceDN/>
        <w:adjustRightInd/>
        <w:spacing w:line="276" w:lineRule="auto"/>
        <w:contextualSpacing/>
        <w:rPr>
          <w:sz w:val="22"/>
          <w:szCs w:val="22"/>
        </w:rPr>
      </w:pPr>
      <w:r w:rsidRPr="00035B5F">
        <w:rPr>
          <w:sz w:val="22"/>
          <w:szCs w:val="22"/>
        </w:rPr>
        <w:t>Carolina Mountain Land Conservancy press release, Local Conservancy Acquires Land to Expand DuPont State Forest, 118 acres protecting headwaters of Dismal Creek bought from James and Rose Buckner, includes fact sheet and map, October 24, 2006</w:t>
      </w:r>
    </w:p>
    <w:p w14:paraId="4829C8A3" w14:textId="77777777" w:rsidR="001038D7" w:rsidRPr="00035B5F" w:rsidRDefault="001038D7" w:rsidP="00885D81">
      <w:pPr>
        <w:pStyle w:val="ListParagraph"/>
        <w:widowControl/>
        <w:numPr>
          <w:ilvl w:val="0"/>
          <w:numId w:val="1181"/>
        </w:numPr>
        <w:overflowPunct/>
        <w:autoSpaceDE/>
        <w:autoSpaceDN/>
        <w:adjustRightInd/>
        <w:spacing w:line="276" w:lineRule="auto"/>
        <w:contextualSpacing/>
        <w:rPr>
          <w:sz w:val="22"/>
          <w:szCs w:val="22"/>
        </w:rPr>
      </w:pPr>
      <w:r w:rsidRPr="00035B5F">
        <w:rPr>
          <w:sz w:val="22"/>
          <w:szCs w:val="22"/>
        </w:rPr>
        <w:t>Foss Message is Still a Good One by Louise Bailey, Hendersonville Times News,  article about Meredith King, grandson-in-law of Fanny Stepp, September 9, 2001</w:t>
      </w:r>
    </w:p>
    <w:p w14:paraId="0602FCEB" w14:textId="77777777" w:rsidR="001038D7" w:rsidRPr="00035B5F" w:rsidRDefault="001038D7" w:rsidP="00885D81">
      <w:pPr>
        <w:pStyle w:val="ListParagraph"/>
        <w:widowControl/>
        <w:numPr>
          <w:ilvl w:val="0"/>
          <w:numId w:val="1181"/>
        </w:numPr>
        <w:overflowPunct/>
        <w:autoSpaceDE/>
        <w:autoSpaceDN/>
        <w:adjustRightInd/>
        <w:spacing w:line="276" w:lineRule="auto"/>
        <w:contextualSpacing/>
        <w:rPr>
          <w:sz w:val="22"/>
          <w:szCs w:val="22"/>
        </w:rPr>
      </w:pPr>
      <w:r w:rsidRPr="00035B5F">
        <w:rPr>
          <w:sz w:val="22"/>
          <w:szCs w:val="22"/>
        </w:rPr>
        <w:t>Feeding a Family the Old-time Way by Louise Bailey, Hendersonville Times News, article about Dollie McCall Stepp, granddaughter of Fanny Stepp, July 29, 2001</w:t>
      </w:r>
    </w:p>
    <w:p w14:paraId="3BAD85D5" w14:textId="77777777" w:rsidR="001038D7" w:rsidRPr="00035B5F" w:rsidRDefault="001038D7" w:rsidP="00885D81">
      <w:pPr>
        <w:pStyle w:val="ListParagraph"/>
        <w:widowControl/>
        <w:numPr>
          <w:ilvl w:val="0"/>
          <w:numId w:val="1181"/>
        </w:numPr>
        <w:overflowPunct/>
        <w:autoSpaceDE/>
        <w:autoSpaceDN/>
        <w:adjustRightInd/>
        <w:spacing w:line="276" w:lineRule="auto"/>
        <w:contextualSpacing/>
        <w:rPr>
          <w:sz w:val="22"/>
          <w:szCs w:val="22"/>
        </w:rPr>
      </w:pPr>
      <w:r w:rsidRPr="00035B5F">
        <w:rPr>
          <w:sz w:val="22"/>
          <w:szCs w:val="22"/>
        </w:rPr>
        <w:t>A Long Memory Keeps History Alive by Louise Bailey, Hendersonville Times News, story about James Bascom King (great grandson of Fanny Stepp) and his memories of family stories (mentions Hiram King), June 10, 2001</w:t>
      </w:r>
    </w:p>
    <w:p w14:paraId="0AF41AA4" w14:textId="77777777" w:rsidR="001038D7" w:rsidRPr="00035B5F" w:rsidRDefault="001038D7" w:rsidP="00885D81">
      <w:pPr>
        <w:pStyle w:val="ListParagraph"/>
        <w:widowControl/>
        <w:numPr>
          <w:ilvl w:val="0"/>
          <w:numId w:val="1181"/>
        </w:numPr>
        <w:overflowPunct/>
        <w:autoSpaceDE/>
        <w:autoSpaceDN/>
        <w:adjustRightInd/>
        <w:spacing w:line="276" w:lineRule="auto"/>
        <w:contextualSpacing/>
        <w:rPr>
          <w:sz w:val="22"/>
          <w:szCs w:val="22"/>
        </w:rPr>
      </w:pPr>
      <w:r w:rsidRPr="00035B5F">
        <w:rPr>
          <w:sz w:val="22"/>
          <w:szCs w:val="22"/>
        </w:rPr>
        <w:t>Fog Still Rises and Settles in Dark Cove by Louise Bailey, Hendersonville Times News, story of Dollie McCall King and husband, Meredith.  Dollie was the daughter of Rebecca Stepp McCall and Rebecca was daughter of Fanny Stepp, April 15, 2001</w:t>
      </w:r>
    </w:p>
    <w:p w14:paraId="51AECC62" w14:textId="77777777" w:rsidR="001038D7" w:rsidRPr="00035B5F" w:rsidRDefault="001038D7" w:rsidP="00885D81">
      <w:pPr>
        <w:pStyle w:val="ListParagraph"/>
        <w:widowControl/>
        <w:numPr>
          <w:ilvl w:val="0"/>
          <w:numId w:val="1181"/>
        </w:numPr>
        <w:overflowPunct/>
        <w:autoSpaceDE/>
        <w:autoSpaceDN/>
        <w:adjustRightInd/>
        <w:spacing w:line="276" w:lineRule="auto"/>
        <w:contextualSpacing/>
        <w:rPr>
          <w:sz w:val="22"/>
          <w:szCs w:val="22"/>
        </w:rPr>
      </w:pPr>
      <w:r w:rsidRPr="00035B5F">
        <w:rPr>
          <w:sz w:val="22"/>
          <w:szCs w:val="22"/>
        </w:rPr>
        <w:t>State Park will Provide us New Memories by Louise Bailey, Hendersonville Times News, story of Cherokee living at Stone Mountain, mentions Solomon and Esther McCrary Jones, Meredith King and James King, March 18, 2001</w:t>
      </w:r>
    </w:p>
    <w:p w14:paraId="39E3BE64" w14:textId="77777777" w:rsidR="001038D7" w:rsidRPr="00035B5F" w:rsidRDefault="001038D7" w:rsidP="00885D81">
      <w:pPr>
        <w:pStyle w:val="ListParagraph"/>
        <w:widowControl/>
        <w:numPr>
          <w:ilvl w:val="0"/>
          <w:numId w:val="1181"/>
        </w:numPr>
        <w:overflowPunct/>
        <w:autoSpaceDE/>
        <w:autoSpaceDN/>
        <w:adjustRightInd/>
        <w:spacing w:line="276" w:lineRule="auto"/>
        <w:contextualSpacing/>
        <w:rPr>
          <w:sz w:val="22"/>
          <w:szCs w:val="22"/>
        </w:rPr>
      </w:pPr>
      <w:r w:rsidRPr="00035B5F">
        <w:rPr>
          <w:sz w:val="22"/>
          <w:szCs w:val="22"/>
        </w:rPr>
        <w:t>It’s Always There for Me to See and Enjoy by Louise Bailey, Hendersonville Times News, story about Pinnacle Mountain and Stepp family, March 11, 2001</w:t>
      </w:r>
    </w:p>
    <w:p w14:paraId="710BE6A8" w14:textId="77777777" w:rsidR="001038D7" w:rsidRPr="00035B5F" w:rsidRDefault="001038D7" w:rsidP="00885D81">
      <w:pPr>
        <w:pStyle w:val="ListParagraph"/>
        <w:widowControl/>
        <w:numPr>
          <w:ilvl w:val="0"/>
          <w:numId w:val="1181"/>
        </w:numPr>
        <w:overflowPunct/>
        <w:autoSpaceDE/>
        <w:autoSpaceDN/>
        <w:adjustRightInd/>
        <w:spacing w:line="276" w:lineRule="auto"/>
        <w:contextualSpacing/>
        <w:rPr>
          <w:sz w:val="22"/>
          <w:szCs w:val="22"/>
        </w:rPr>
      </w:pPr>
      <w:r w:rsidRPr="00035B5F">
        <w:rPr>
          <w:sz w:val="22"/>
          <w:szCs w:val="22"/>
        </w:rPr>
        <w:t>Ellen Stepp Carried on Pioneering Spirit by Louise Bailey, Hendersonville Times News, story of Stepp family struggles from before Civil War until Ellen’s death, undated</w:t>
      </w:r>
    </w:p>
    <w:p w14:paraId="709C9D2F" w14:textId="77777777" w:rsidR="001038D7" w:rsidRPr="00035B5F" w:rsidRDefault="001038D7" w:rsidP="00885D81">
      <w:pPr>
        <w:pStyle w:val="ListParagraph"/>
        <w:widowControl/>
        <w:numPr>
          <w:ilvl w:val="0"/>
          <w:numId w:val="1181"/>
        </w:numPr>
        <w:overflowPunct/>
        <w:autoSpaceDE/>
        <w:autoSpaceDN/>
        <w:adjustRightInd/>
        <w:spacing w:line="276" w:lineRule="auto"/>
        <w:contextualSpacing/>
        <w:rPr>
          <w:sz w:val="22"/>
          <w:szCs w:val="22"/>
        </w:rPr>
      </w:pPr>
      <w:r w:rsidRPr="00035B5F">
        <w:rPr>
          <w:sz w:val="22"/>
          <w:szCs w:val="22"/>
        </w:rPr>
        <w:t>Self-reliance was Ellen Stepp’s Birthright by Louise Bailey, Hendersonville Times News, undated</w:t>
      </w:r>
    </w:p>
    <w:p w14:paraId="4347127A" w14:textId="77777777" w:rsidR="001038D7" w:rsidRPr="00035B5F" w:rsidRDefault="001038D7" w:rsidP="00885D81">
      <w:pPr>
        <w:pStyle w:val="ListParagraph"/>
        <w:widowControl/>
        <w:numPr>
          <w:ilvl w:val="0"/>
          <w:numId w:val="1181"/>
        </w:numPr>
        <w:overflowPunct/>
        <w:autoSpaceDE/>
        <w:autoSpaceDN/>
        <w:adjustRightInd/>
        <w:spacing w:line="276" w:lineRule="auto"/>
        <w:contextualSpacing/>
        <w:rPr>
          <w:sz w:val="22"/>
          <w:szCs w:val="22"/>
        </w:rPr>
      </w:pPr>
      <w:r w:rsidRPr="00035B5F">
        <w:rPr>
          <w:sz w:val="22"/>
          <w:szCs w:val="22"/>
        </w:rPr>
        <w:t>He Was Respected Too Much to be Lied To by Louise Bailey, Hendersonville Times News, story about Thomas “Bub” Stepp, son of Fanny Stepp, undated</w:t>
      </w:r>
    </w:p>
    <w:p w14:paraId="189CBCA5" w14:textId="77777777" w:rsidR="001038D7" w:rsidRPr="00035B5F" w:rsidRDefault="001038D7" w:rsidP="00885D81">
      <w:pPr>
        <w:pStyle w:val="ListParagraph"/>
        <w:widowControl/>
        <w:numPr>
          <w:ilvl w:val="0"/>
          <w:numId w:val="1181"/>
        </w:numPr>
        <w:overflowPunct/>
        <w:autoSpaceDE/>
        <w:autoSpaceDN/>
        <w:adjustRightInd/>
        <w:spacing w:line="276" w:lineRule="auto"/>
        <w:contextualSpacing/>
        <w:rPr>
          <w:sz w:val="22"/>
          <w:szCs w:val="22"/>
        </w:rPr>
      </w:pPr>
      <w:r w:rsidRPr="00035B5F">
        <w:rPr>
          <w:sz w:val="22"/>
          <w:szCs w:val="22"/>
        </w:rPr>
        <w:t xml:space="preserve">Mary Kept House Without Modern Machines by Louise Bailey, Hendersonville Times News, </w:t>
      </w:r>
    </w:p>
    <w:p w14:paraId="4FFDD61D" w14:textId="77777777" w:rsidR="001038D7" w:rsidRPr="00035B5F" w:rsidRDefault="001038D7" w:rsidP="002D7E1A">
      <w:pPr>
        <w:pStyle w:val="ListParagraph"/>
        <w:ind w:left="360"/>
        <w:rPr>
          <w:sz w:val="22"/>
          <w:szCs w:val="22"/>
        </w:rPr>
      </w:pPr>
      <w:r w:rsidRPr="00035B5F">
        <w:rPr>
          <w:sz w:val="22"/>
          <w:szCs w:val="22"/>
        </w:rPr>
        <w:t>Story of Mary Stepp and her way of life, undated</w:t>
      </w:r>
    </w:p>
    <w:p w14:paraId="580BFE03" w14:textId="77777777" w:rsidR="001038D7" w:rsidRPr="00035B5F" w:rsidRDefault="001038D7" w:rsidP="00885D81">
      <w:pPr>
        <w:pStyle w:val="ListParagraph"/>
        <w:widowControl/>
        <w:numPr>
          <w:ilvl w:val="0"/>
          <w:numId w:val="1181"/>
        </w:numPr>
        <w:overflowPunct/>
        <w:autoSpaceDE/>
        <w:autoSpaceDN/>
        <w:adjustRightInd/>
        <w:spacing w:line="276" w:lineRule="auto"/>
        <w:contextualSpacing/>
        <w:rPr>
          <w:sz w:val="22"/>
          <w:szCs w:val="22"/>
        </w:rPr>
      </w:pPr>
      <w:r w:rsidRPr="00035B5F">
        <w:rPr>
          <w:sz w:val="22"/>
          <w:szCs w:val="22"/>
        </w:rPr>
        <w:t>Stepp Family genealogy; includes neighboring lands touching Fanny Stepp’s property, undated</w:t>
      </w:r>
    </w:p>
    <w:p w14:paraId="5F1C8D02" w14:textId="77777777" w:rsidR="001038D7" w:rsidRPr="00035B5F" w:rsidRDefault="001038D7" w:rsidP="00885D81">
      <w:pPr>
        <w:pStyle w:val="ListParagraph"/>
        <w:widowControl/>
        <w:numPr>
          <w:ilvl w:val="0"/>
          <w:numId w:val="1181"/>
        </w:numPr>
        <w:overflowPunct/>
        <w:autoSpaceDE/>
        <w:autoSpaceDN/>
        <w:adjustRightInd/>
        <w:spacing w:line="276" w:lineRule="auto"/>
        <w:contextualSpacing/>
        <w:rPr>
          <w:sz w:val="22"/>
          <w:szCs w:val="22"/>
        </w:rPr>
      </w:pPr>
      <w:r w:rsidRPr="00035B5F">
        <w:rPr>
          <w:sz w:val="22"/>
          <w:szCs w:val="22"/>
        </w:rPr>
        <w:t>Le’s Whittle A While by Jim Perry, mention of Ellen Stepp and family, undated</w:t>
      </w:r>
    </w:p>
    <w:p w14:paraId="655A7059" w14:textId="77777777" w:rsidR="001038D7" w:rsidRPr="00035B5F" w:rsidRDefault="001038D7" w:rsidP="00885D81">
      <w:pPr>
        <w:pStyle w:val="ListParagraph"/>
        <w:widowControl/>
        <w:numPr>
          <w:ilvl w:val="0"/>
          <w:numId w:val="1181"/>
        </w:numPr>
        <w:overflowPunct/>
        <w:autoSpaceDE/>
        <w:autoSpaceDN/>
        <w:adjustRightInd/>
        <w:spacing w:line="276" w:lineRule="auto"/>
        <w:contextualSpacing/>
        <w:rPr>
          <w:sz w:val="22"/>
          <w:szCs w:val="22"/>
        </w:rPr>
      </w:pPr>
      <w:r w:rsidRPr="00035B5F">
        <w:rPr>
          <w:sz w:val="22"/>
          <w:szCs w:val="22"/>
        </w:rPr>
        <w:t>Buckner - Stepp property, miscellaneous names and phone numbers, property history, undated</w:t>
      </w:r>
    </w:p>
    <w:p w14:paraId="5994F261" w14:textId="77777777" w:rsidR="001038D7" w:rsidRPr="00035B5F" w:rsidRDefault="001038D7" w:rsidP="002D7E1A">
      <w:pPr>
        <w:rPr>
          <w:sz w:val="22"/>
          <w:szCs w:val="22"/>
        </w:rPr>
      </w:pPr>
    </w:p>
    <w:p w14:paraId="42234A3B" w14:textId="77777777" w:rsidR="001038D7" w:rsidRPr="00035B5F" w:rsidRDefault="001038D7" w:rsidP="002D7E1A">
      <w:pPr>
        <w:rPr>
          <w:sz w:val="22"/>
          <w:szCs w:val="22"/>
        </w:rPr>
      </w:pPr>
      <w:r w:rsidRPr="00035B5F">
        <w:rPr>
          <w:sz w:val="22"/>
          <w:szCs w:val="22"/>
        </w:rPr>
        <w:t>FAMILY – STINSON (Jones, Cedar Mountain) (3 items)</w:t>
      </w:r>
    </w:p>
    <w:p w14:paraId="5EE38EDA" w14:textId="77777777" w:rsidR="001038D7" w:rsidRPr="00035B5F" w:rsidRDefault="001038D7" w:rsidP="00885D81">
      <w:pPr>
        <w:pStyle w:val="ListParagraph"/>
        <w:widowControl/>
        <w:numPr>
          <w:ilvl w:val="0"/>
          <w:numId w:val="1191"/>
        </w:numPr>
        <w:overflowPunct/>
        <w:autoSpaceDE/>
        <w:autoSpaceDN/>
        <w:adjustRightInd/>
        <w:spacing w:line="276" w:lineRule="auto"/>
        <w:contextualSpacing/>
        <w:rPr>
          <w:sz w:val="22"/>
          <w:szCs w:val="22"/>
        </w:rPr>
      </w:pPr>
      <w:r w:rsidRPr="00035B5F">
        <w:rPr>
          <w:sz w:val="22"/>
          <w:szCs w:val="22"/>
        </w:rPr>
        <w:t>Vera Stinson is a True Mountain Woman by Lorraine Miller; Transylvania Times, August 9, 2007</w:t>
      </w:r>
    </w:p>
    <w:p w14:paraId="5AEC1DBB" w14:textId="77777777" w:rsidR="001038D7" w:rsidRPr="00035B5F" w:rsidRDefault="001038D7" w:rsidP="00885D81">
      <w:pPr>
        <w:pStyle w:val="ListParagraph"/>
        <w:widowControl/>
        <w:numPr>
          <w:ilvl w:val="0"/>
          <w:numId w:val="1191"/>
        </w:numPr>
        <w:overflowPunct/>
        <w:autoSpaceDE/>
        <w:autoSpaceDN/>
        <w:adjustRightInd/>
        <w:spacing w:line="276" w:lineRule="auto"/>
        <w:contextualSpacing/>
        <w:rPr>
          <w:sz w:val="22"/>
          <w:szCs w:val="22"/>
        </w:rPr>
      </w:pPr>
      <w:r w:rsidRPr="00035B5F">
        <w:rPr>
          <w:sz w:val="22"/>
          <w:szCs w:val="22"/>
        </w:rPr>
        <w:t>Author Stinson to speak, sign books; Hendersonville Times News, May 11, 2006</w:t>
      </w:r>
    </w:p>
    <w:p w14:paraId="2F3D7549" w14:textId="77777777" w:rsidR="001038D7" w:rsidRPr="00035B5F" w:rsidRDefault="001038D7" w:rsidP="00885D81">
      <w:pPr>
        <w:pStyle w:val="ListParagraph"/>
        <w:widowControl/>
        <w:numPr>
          <w:ilvl w:val="0"/>
          <w:numId w:val="1191"/>
        </w:numPr>
        <w:overflowPunct/>
        <w:autoSpaceDE/>
        <w:autoSpaceDN/>
        <w:adjustRightInd/>
        <w:spacing w:line="276" w:lineRule="auto"/>
        <w:contextualSpacing/>
        <w:rPr>
          <w:sz w:val="22"/>
          <w:szCs w:val="22"/>
        </w:rPr>
      </w:pPr>
      <w:r w:rsidRPr="00035B5F">
        <w:rPr>
          <w:sz w:val="22"/>
          <w:szCs w:val="22"/>
        </w:rPr>
        <w:t>Vera Stinson’s Talk to the Historical Society, undated</w:t>
      </w:r>
    </w:p>
    <w:p w14:paraId="63C95001" w14:textId="77777777" w:rsidR="001038D7" w:rsidRPr="00035B5F" w:rsidRDefault="001038D7" w:rsidP="002D7E1A">
      <w:pPr>
        <w:rPr>
          <w:sz w:val="22"/>
          <w:szCs w:val="22"/>
        </w:rPr>
      </w:pPr>
    </w:p>
    <w:p w14:paraId="3D0F1213" w14:textId="77777777" w:rsidR="001038D7" w:rsidRPr="00035B5F" w:rsidRDefault="001038D7" w:rsidP="002D7E1A">
      <w:pPr>
        <w:rPr>
          <w:sz w:val="22"/>
          <w:szCs w:val="22"/>
        </w:rPr>
      </w:pPr>
      <w:r w:rsidRPr="00035B5F">
        <w:rPr>
          <w:sz w:val="22"/>
          <w:szCs w:val="22"/>
        </w:rPr>
        <w:t>FAMILY – THOMAS (6 items)</w:t>
      </w:r>
    </w:p>
    <w:p w14:paraId="06354955" w14:textId="77777777" w:rsidR="001038D7" w:rsidRPr="00035B5F" w:rsidRDefault="001038D7" w:rsidP="00885D81">
      <w:pPr>
        <w:pStyle w:val="ListParagraph"/>
        <w:widowControl/>
        <w:numPr>
          <w:ilvl w:val="0"/>
          <w:numId w:val="1192"/>
        </w:numPr>
        <w:overflowPunct/>
        <w:autoSpaceDE/>
        <w:autoSpaceDN/>
        <w:adjustRightInd/>
        <w:spacing w:line="276" w:lineRule="auto"/>
        <w:contextualSpacing/>
        <w:rPr>
          <w:sz w:val="22"/>
          <w:szCs w:val="22"/>
        </w:rPr>
      </w:pPr>
      <w:r w:rsidRPr="00035B5F">
        <w:rPr>
          <w:sz w:val="22"/>
          <w:szCs w:val="22"/>
        </w:rPr>
        <w:t>E-mail from Jean Pace to John Carney re. Micajah Thomas family; a letter written by Micajah’s grandson, Jackson Lyday Lance states that three of Micajah’s children are buried on a knoll a few rods east of Buck Forest Inn; description of first Thomas home; mentions will of Micajah Thomas and request for burial at Fannin Chapel Cemetery, May 22, 2007</w:t>
      </w:r>
    </w:p>
    <w:p w14:paraId="454B00F8" w14:textId="77777777" w:rsidR="001038D7" w:rsidRPr="00035B5F" w:rsidRDefault="001038D7" w:rsidP="00885D81">
      <w:pPr>
        <w:pStyle w:val="ListParagraph"/>
        <w:widowControl/>
        <w:numPr>
          <w:ilvl w:val="0"/>
          <w:numId w:val="1192"/>
        </w:numPr>
        <w:overflowPunct/>
        <w:autoSpaceDE/>
        <w:autoSpaceDN/>
        <w:adjustRightInd/>
        <w:spacing w:line="276" w:lineRule="auto"/>
        <w:contextualSpacing/>
        <w:rPr>
          <w:sz w:val="22"/>
          <w:szCs w:val="22"/>
        </w:rPr>
      </w:pPr>
      <w:r w:rsidRPr="00035B5F">
        <w:rPr>
          <w:sz w:val="22"/>
          <w:szCs w:val="22"/>
        </w:rPr>
        <w:t>Jesse McGaha (1804-1898), husband of Candace Hightower,  photocopy from Hightower Quest, Fall 1999</w:t>
      </w:r>
    </w:p>
    <w:p w14:paraId="697101AF" w14:textId="77777777" w:rsidR="001038D7" w:rsidRPr="00035B5F" w:rsidRDefault="001038D7" w:rsidP="00885D81">
      <w:pPr>
        <w:pStyle w:val="ListParagraph"/>
        <w:widowControl/>
        <w:numPr>
          <w:ilvl w:val="0"/>
          <w:numId w:val="1192"/>
        </w:numPr>
        <w:overflowPunct/>
        <w:autoSpaceDE/>
        <w:autoSpaceDN/>
        <w:adjustRightInd/>
        <w:spacing w:line="276" w:lineRule="auto"/>
        <w:contextualSpacing/>
        <w:rPr>
          <w:sz w:val="22"/>
          <w:szCs w:val="22"/>
        </w:rPr>
      </w:pPr>
      <w:r w:rsidRPr="00035B5F">
        <w:rPr>
          <w:sz w:val="22"/>
          <w:szCs w:val="22"/>
        </w:rPr>
        <w:t>Family of James Crawford McGaha, son of Jesse and Candace, photocopy from Hightower Quest, Fall 1999</w:t>
      </w:r>
    </w:p>
    <w:p w14:paraId="2F5A7D61" w14:textId="77777777" w:rsidR="001038D7" w:rsidRPr="00035B5F" w:rsidRDefault="001038D7" w:rsidP="00885D81">
      <w:pPr>
        <w:pStyle w:val="ListParagraph"/>
        <w:widowControl/>
        <w:numPr>
          <w:ilvl w:val="0"/>
          <w:numId w:val="1192"/>
        </w:numPr>
        <w:overflowPunct/>
        <w:autoSpaceDE/>
        <w:autoSpaceDN/>
        <w:adjustRightInd/>
        <w:spacing w:line="276" w:lineRule="auto"/>
        <w:contextualSpacing/>
        <w:rPr>
          <w:sz w:val="22"/>
          <w:szCs w:val="22"/>
        </w:rPr>
      </w:pPr>
      <w:r w:rsidRPr="00035B5F">
        <w:rPr>
          <w:sz w:val="22"/>
          <w:szCs w:val="22"/>
        </w:rPr>
        <w:t>Transylvania Beginnings:  A History by Mary Jane McCrary, Thomas Family by Mrs. T.C. McCurdy, 1985</w:t>
      </w:r>
    </w:p>
    <w:p w14:paraId="3D88ADCF" w14:textId="77777777" w:rsidR="001038D7" w:rsidRPr="00035B5F" w:rsidRDefault="001038D7" w:rsidP="00885D81">
      <w:pPr>
        <w:pStyle w:val="ListParagraph"/>
        <w:widowControl/>
        <w:numPr>
          <w:ilvl w:val="0"/>
          <w:numId w:val="1192"/>
        </w:numPr>
        <w:overflowPunct/>
        <w:autoSpaceDE/>
        <w:autoSpaceDN/>
        <w:adjustRightInd/>
        <w:spacing w:line="276" w:lineRule="auto"/>
        <w:contextualSpacing/>
        <w:rPr>
          <w:sz w:val="22"/>
          <w:szCs w:val="22"/>
        </w:rPr>
      </w:pPr>
      <w:r w:rsidRPr="00035B5F">
        <w:rPr>
          <w:sz w:val="22"/>
          <w:szCs w:val="22"/>
        </w:rPr>
        <w:t>Micajah of Buck Forest: Farmer - Roadbuilder – Inn Keeper by Bette Ann Wilkie from the book :From Bear Wallow to Buck Forest”, undated</w:t>
      </w:r>
    </w:p>
    <w:p w14:paraId="3F80A12F" w14:textId="77777777" w:rsidR="001038D7" w:rsidRPr="00035B5F" w:rsidRDefault="001038D7" w:rsidP="00885D81">
      <w:pPr>
        <w:pStyle w:val="ListParagraph"/>
        <w:widowControl/>
        <w:numPr>
          <w:ilvl w:val="0"/>
          <w:numId w:val="1192"/>
        </w:numPr>
        <w:overflowPunct/>
        <w:autoSpaceDE/>
        <w:autoSpaceDN/>
        <w:adjustRightInd/>
        <w:spacing w:line="276" w:lineRule="auto"/>
        <w:contextualSpacing/>
        <w:rPr>
          <w:sz w:val="22"/>
          <w:szCs w:val="22"/>
        </w:rPr>
      </w:pPr>
      <w:r w:rsidRPr="00035B5F">
        <w:rPr>
          <w:sz w:val="22"/>
          <w:szCs w:val="22"/>
        </w:rPr>
        <w:t>Genealogy chart for John Thomas and Lovenia Jane Smith, undated</w:t>
      </w:r>
    </w:p>
    <w:p w14:paraId="44B470C0" w14:textId="77777777" w:rsidR="00B91D95" w:rsidRPr="00035B5F" w:rsidRDefault="00B91D95" w:rsidP="002D7E1A">
      <w:pPr>
        <w:pStyle w:val="ListParagraph"/>
        <w:widowControl/>
        <w:overflowPunct/>
        <w:autoSpaceDE/>
        <w:autoSpaceDN/>
        <w:adjustRightInd/>
        <w:spacing w:line="276" w:lineRule="auto"/>
        <w:ind w:left="360"/>
        <w:contextualSpacing/>
        <w:rPr>
          <w:sz w:val="22"/>
          <w:szCs w:val="22"/>
        </w:rPr>
      </w:pPr>
    </w:p>
    <w:p w14:paraId="59564612" w14:textId="33B0565F" w:rsidR="00B91D95" w:rsidRPr="00035B5F" w:rsidRDefault="00B91D95" w:rsidP="00AF1890">
      <w:pPr>
        <w:tabs>
          <w:tab w:val="left" w:pos="1080"/>
        </w:tabs>
        <w:rPr>
          <w:b/>
          <w:sz w:val="22"/>
          <w:szCs w:val="22"/>
        </w:rPr>
      </w:pPr>
      <w:r w:rsidRPr="00035B5F">
        <w:rPr>
          <w:sz w:val="22"/>
          <w:szCs w:val="22"/>
        </w:rPr>
        <w:br w:type="page"/>
      </w:r>
      <w:r w:rsidRPr="00035B5F">
        <w:rPr>
          <w:b/>
          <w:sz w:val="22"/>
          <w:szCs w:val="22"/>
        </w:rPr>
        <w:t>BOX 9E</w:t>
      </w:r>
    </w:p>
    <w:p w14:paraId="5DCB15F3" w14:textId="0EEE3F99" w:rsidR="00B91D95" w:rsidRPr="00035B5F" w:rsidRDefault="00B91D95" w:rsidP="002D7E1A">
      <w:pPr>
        <w:rPr>
          <w:b/>
          <w:sz w:val="22"/>
          <w:szCs w:val="22"/>
        </w:rPr>
      </w:pPr>
      <w:r w:rsidRPr="00035B5F">
        <w:rPr>
          <w:b/>
          <w:sz w:val="22"/>
          <w:szCs w:val="22"/>
        </w:rPr>
        <w:t>DUPONT STATE FOREST HISTORY - JOHN CARNEY</w:t>
      </w:r>
    </w:p>
    <w:p w14:paraId="5315FD51" w14:textId="77777777" w:rsidR="00B91D95" w:rsidRPr="00035B5F" w:rsidRDefault="00B91D95" w:rsidP="002D7E1A">
      <w:pPr>
        <w:rPr>
          <w:b/>
          <w:sz w:val="22"/>
          <w:szCs w:val="22"/>
        </w:rPr>
      </w:pPr>
    </w:p>
    <w:p w14:paraId="0DA3F7CD" w14:textId="77777777" w:rsidR="00B91D95" w:rsidRPr="00035B5F" w:rsidRDefault="00B91D95" w:rsidP="002D7E1A">
      <w:pPr>
        <w:rPr>
          <w:sz w:val="22"/>
          <w:szCs w:val="22"/>
        </w:rPr>
      </w:pPr>
      <w:r w:rsidRPr="00035B5F">
        <w:rPr>
          <w:sz w:val="22"/>
          <w:szCs w:val="22"/>
        </w:rPr>
        <w:t>GEOLOGY (2 items)</w:t>
      </w:r>
    </w:p>
    <w:p w14:paraId="6666321C" w14:textId="77777777" w:rsidR="00B91D95" w:rsidRPr="00035B5F" w:rsidRDefault="00B91D95" w:rsidP="00885D81">
      <w:pPr>
        <w:pStyle w:val="ListParagraph"/>
        <w:widowControl/>
        <w:numPr>
          <w:ilvl w:val="0"/>
          <w:numId w:val="1194"/>
        </w:numPr>
        <w:overflowPunct/>
        <w:autoSpaceDE/>
        <w:autoSpaceDN/>
        <w:adjustRightInd/>
        <w:spacing w:line="276" w:lineRule="auto"/>
        <w:contextualSpacing/>
        <w:rPr>
          <w:sz w:val="22"/>
          <w:szCs w:val="22"/>
        </w:rPr>
      </w:pPr>
      <w:r w:rsidRPr="00035B5F">
        <w:rPr>
          <w:sz w:val="22"/>
          <w:szCs w:val="22"/>
        </w:rPr>
        <w:t>Natural Areas of Henderson County: A preliminary inventory; Pinnacle Mountain (DuPont - Buckner – Stepp – Jones tract); 1984</w:t>
      </w:r>
    </w:p>
    <w:p w14:paraId="799D56AD" w14:textId="77777777" w:rsidR="00B91D95" w:rsidRPr="00035B5F" w:rsidRDefault="00B91D95" w:rsidP="00885D81">
      <w:pPr>
        <w:pStyle w:val="ListParagraph"/>
        <w:widowControl/>
        <w:numPr>
          <w:ilvl w:val="0"/>
          <w:numId w:val="1194"/>
        </w:numPr>
        <w:overflowPunct/>
        <w:autoSpaceDE/>
        <w:autoSpaceDN/>
        <w:adjustRightInd/>
        <w:spacing w:line="276" w:lineRule="auto"/>
        <w:contextualSpacing/>
        <w:rPr>
          <w:sz w:val="22"/>
          <w:szCs w:val="22"/>
        </w:rPr>
      </w:pPr>
      <w:r w:rsidRPr="00035B5F">
        <w:rPr>
          <w:sz w:val="22"/>
          <w:szCs w:val="22"/>
        </w:rPr>
        <w:t>Geology of DuPont State Forest, undated</w:t>
      </w:r>
    </w:p>
    <w:p w14:paraId="24132A61" w14:textId="77777777" w:rsidR="00B91D95" w:rsidRPr="00035B5F" w:rsidRDefault="00B91D95" w:rsidP="002D7E1A">
      <w:pPr>
        <w:rPr>
          <w:sz w:val="22"/>
          <w:szCs w:val="22"/>
        </w:rPr>
      </w:pPr>
    </w:p>
    <w:p w14:paraId="0E4D84B6" w14:textId="081A0F47" w:rsidR="00B91D95" w:rsidRDefault="00B91D95" w:rsidP="002D7E1A">
      <w:pPr>
        <w:rPr>
          <w:sz w:val="22"/>
          <w:szCs w:val="22"/>
        </w:rPr>
      </w:pPr>
      <w:r w:rsidRPr="00035B5F">
        <w:rPr>
          <w:sz w:val="22"/>
          <w:szCs w:val="22"/>
        </w:rPr>
        <w:t>HISTORY OF DUPONT LAND (1</w:t>
      </w:r>
      <w:r w:rsidR="0080372B">
        <w:rPr>
          <w:sz w:val="22"/>
          <w:szCs w:val="22"/>
        </w:rPr>
        <w:t>5</w:t>
      </w:r>
      <w:r w:rsidRPr="00035B5F">
        <w:rPr>
          <w:sz w:val="22"/>
          <w:szCs w:val="22"/>
        </w:rPr>
        <w:t xml:space="preserve"> items)</w:t>
      </w:r>
    </w:p>
    <w:p w14:paraId="01CB8473" w14:textId="046FAA9E" w:rsidR="0080372B" w:rsidRPr="00035B5F" w:rsidRDefault="0080372B" w:rsidP="002D7E1A">
      <w:pPr>
        <w:rPr>
          <w:sz w:val="22"/>
          <w:szCs w:val="22"/>
        </w:rPr>
      </w:pPr>
      <w:r>
        <w:rPr>
          <w:sz w:val="22"/>
          <w:szCs w:val="22"/>
        </w:rPr>
        <w:t xml:space="preserve">1.  Who Was Carrie Thrash </w:t>
      </w:r>
      <w:r w:rsidR="00A459CF">
        <w:rPr>
          <w:sz w:val="22"/>
          <w:szCs w:val="22"/>
        </w:rPr>
        <w:t>Dorsett?</w:t>
      </w:r>
      <w:r>
        <w:rPr>
          <w:sz w:val="22"/>
          <w:szCs w:val="22"/>
        </w:rPr>
        <w:t xml:space="preserve"> Friends of Dupont Forest Website, September 21, 2021</w:t>
      </w:r>
    </w:p>
    <w:p w14:paraId="4EE8F9CE" w14:textId="52FEB125" w:rsidR="00B91D95" w:rsidRPr="0080372B" w:rsidRDefault="0080372B" w:rsidP="003D0098">
      <w:pPr>
        <w:widowControl/>
        <w:overflowPunct/>
        <w:autoSpaceDE/>
        <w:autoSpaceDN/>
        <w:adjustRightInd/>
        <w:spacing w:line="276" w:lineRule="auto"/>
        <w:contextualSpacing/>
        <w:rPr>
          <w:sz w:val="22"/>
          <w:szCs w:val="22"/>
        </w:rPr>
      </w:pPr>
      <w:r>
        <w:rPr>
          <w:sz w:val="22"/>
          <w:szCs w:val="22"/>
        </w:rPr>
        <w:t xml:space="preserve">2.  </w:t>
      </w:r>
      <w:proofErr w:type="gramStart"/>
      <w:r w:rsidR="00B91D95" w:rsidRPr="0080372B">
        <w:rPr>
          <w:sz w:val="22"/>
          <w:szCs w:val="22"/>
        </w:rPr>
        <w:t>Branching</w:t>
      </w:r>
      <w:proofErr w:type="gramEnd"/>
      <w:r w:rsidR="00B91D95" w:rsidRPr="0080372B">
        <w:rPr>
          <w:sz w:val="22"/>
          <w:szCs w:val="22"/>
        </w:rPr>
        <w:t xml:space="preserve"> Out from the Forest, </w:t>
      </w:r>
      <w:r w:rsidR="001B53AE" w:rsidRPr="0080372B">
        <w:rPr>
          <w:sz w:val="22"/>
          <w:szCs w:val="22"/>
        </w:rPr>
        <w:t>Carolinamountain.org;</w:t>
      </w:r>
      <w:r w:rsidR="00B91D95" w:rsidRPr="0080372B">
        <w:rPr>
          <w:sz w:val="22"/>
          <w:szCs w:val="22"/>
        </w:rPr>
        <w:t xml:space="preserve"> list of individuals and groups that worked with land conservancy and DuPont Forest; July 26, 2015</w:t>
      </w:r>
    </w:p>
    <w:p w14:paraId="5AC43CCF" w14:textId="4599E7F4" w:rsidR="00B91D95" w:rsidRPr="0080372B" w:rsidRDefault="0080372B" w:rsidP="003D0098">
      <w:pPr>
        <w:widowControl/>
        <w:overflowPunct/>
        <w:autoSpaceDE/>
        <w:autoSpaceDN/>
        <w:adjustRightInd/>
        <w:spacing w:line="276" w:lineRule="auto"/>
        <w:contextualSpacing/>
        <w:rPr>
          <w:sz w:val="22"/>
          <w:szCs w:val="22"/>
        </w:rPr>
      </w:pPr>
      <w:r>
        <w:rPr>
          <w:sz w:val="22"/>
          <w:szCs w:val="22"/>
        </w:rPr>
        <w:t xml:space="preserve">3.  </w:t>
      </w:r>
      <w:r w:rsidR="00B91D95" w:rsidRPr="0080372B">
        <w:rPr>
          <w:sz w:val="22"/>
          <w:szCs w:val="22"/>
        </w:rPr>
        <w:t>DuPont State Forest History Project, appears to be list of talking points for power point presentation, May 2007</w:t>
      </w:r>
      <w:r w:rsidR="001412CD" w:rsidRPr="0080372B">
        <w:rPr>
          <w:sz w:val="22"/>
          <w:szCs w:val="22"/>
        </w:rPr>
        <w:t xml:space="preserve"> </w:t>
      </w:r>
    </w:p>
    <w:p w14:paraId="355DBD66" w14:textId="497F448C" w:rsidR="00B91D95" w:rsidRPr="0080372B" w:rsidRDefault="0080372B" w:rsidP="003D0098">
      <w:pPr>
        <w:widowControl/>
        <w:overflowPunct/>
        <w:autoSpaceDE/>
        <w:autoSpaceDN/>
        <w:adjustRightInd/>
        <w:spacing w:line="276" w:lineRule="auto"/>
        <w:contextualSpacing/>
        <w:rPr>
          <w:sz w:val="22"/>
          <w:szCs w:val="22"/>
        </w:rPr>
      </w:pPr>
      <w:r>
        <w:rPr>
          <w:sz w:val="22"/>
          <w:szCs w:val="22"/>
        </w:rPr>
        <w:t xml:space="preserve">4.  </w:t>
      </w:r>
      <w:r w:rsidR="00B91D95" w:rsidRPr="0080372B">
        <w:rPr>
          <w:sz w:val="22"/>
          <w:szCs w:val="22"/>
        </w:rPr>
        <w:t>Unearthing History by Lindsay Lancaster, Hendersonville Tines News, April 8, 2007</w:t>
      </w:r>
    </w:p>
    <w:p w14:paraId="6837B09E" w14:textId="6541951C" w:rsidR="00B91D95" w:rsidRPr="0080372B" w:rsidRDefault="0080372B" w:rsidP="003D0098">
      <w:pPr>
        <w:widowControl/>
        <w:overflowPunct/>
        <w:autoSpaceDE/>
        <w:autoSpaceDN/>
        <w:adjustRightInd/>
        <w:spacing w:line="276" w:lineRule="auto"/>
        <w:contextualSpacing/>
        <w:rPr>
          <w:sz w:val="22"/>
          <w:szCs w:val="22"/>
        </w:rPr>
      </w:pPr>
      <w:r>
        <w:rPr>
          <w:sz w:val="22"/>
          <w:szCs w:val="22"/>
        </w:rPr>
        <w:t xml:space="preserve">5.  </w:t>
      </w:r>
      <w:r w:rsidR="00B91D95" w:rsidRPr="0080372B">
        <w:rPr>
          <w:sz w:val="22"/>
          <w:szCs w:val="22"/>
        </w:rPr>
        <w:t>Letter to D.G. Martin, Interim Executive Director of NC Clean Water Management Trust Fund from Carolina Mountain Land Conservancy, application requesting money for the acquisition of a buffer to protect Reasonover and Puncheon Creeks; outlines advantages for DuPont State Forest; March 1, 2007</w:t>
      </w:r>
    </w:p>
    <w:p w14:paraId="3B7F90F0" w14:textId="18C740AA" w:rsidR="00B91D95" w:rsidRPr="0080372B" w:rsidRDefault="0080372B" w:rsidP="003D0098">
      <w:pPr>
        <w:widowControl/>
        <w:overflowPunct/>
        <w:autoSpaceDE/>
        <w:autoSpaceDN/>
        <w:adjustRightInd/>
        <w:spacing w:line="276" w:lineRule="auto"/>
        <w:contextualSpacing/>
        <w:rPr>
          <w:sz w:val="22"/>
          <w:szCs w:val="22"/>
        </w:rPr>
      </w:pPr>
      <w:r>
        <w:rPr>
          <w:sz w:val="22"/>
          <w:szCs w:val="22"/>
        </w:rPr>
        <w:t xml:space="preserve">6.  </w:t>
      </w:r>
      <w:r w:rsidR="00B91D95" w:rsidRPr="0080372B">
        <w:rPr>
          <w:sz w:val="22"/>
          <w:szCs w:val="22"/>
        </w:rPr>
        <w:t>DuPont State Forest Historical Information Project, appears to be talking points for power point presentation, February 2007</w:t>
      </w:r>
    </w:p>
    <w:p w14:paraId="27E8247A" w14:textId="66371D93" w:rsidR="00B91D95" w:rsidRPr="0080372B" w:rsidRDefault="0080372B" w:rsidP="003D0098">
      <w:pPr>
        <w:widowControl/>
        <w:overflowPunct/>
        <w:autoSpaceDE/>
        <w:autoSpaceDN/>
        <w:adjustRightInd/>
        <w:spacing w:line="276" w:lineRule="auto"/>
        <w:contextualSpacing/>
        <w:rPr>
          <w:sz w:val="22"/>
          <w:szCs w:val="22"/>
        </w:rPr>
      </w:pPr>
      <w:r>
        <w:rPr>
          <w:sz w:val="22"/>
          <w:szCs w:val="22"/>
        </w:rPr>
        <w:t xml:space="preserve">7.  </w:t>
      </w:r>
      <w:r w:rsidR="00B91D95" w:rsidRPr="0080372B">
        <w:rPr>
          <w:sz w:val="22"/>
          <w:szCs w:val="22"/>
        </w:rPr>
        <w:t>DuPont Forest History from Aleen Steinberg to John Carney; brief history from Ordovician period to December 17, 2000 when waterfalls were opened to public, July 17, 2006</w:t>
      </w:r>
    </w:p>
    <w:p w14:paraId="0FCC1545" w14:textId="6F9C9EBA" w:rsidR="00B91D95" w:rsidRPr="0080372B" w:rsidRDefault="0080372B" w:rsidP="003D0098">
      <w:pPr>
        <w:widowControl/>
        <w:overflowPunct/>
        <w:autoSpaceDE/>
        <w:autoSpaceDN/>
        <w:adjustRightInd/>
        <w:spacing w:line="276" w:lineRule="auto"/>
        <w:contextualSpacing/>
        <w:rPr>
          <w:sz w:val="22"/>
          <w:szCs w:val="22"/>
        </w:rPr>
      </w:pPr>
      <w:r>
        <w:rPr>
          <w:sz w:val="22"/>
          <w:szCs w:val="22"/>
        </w:rPr>
        <w:t xml:space="preserve">8.  </w:t>
      </w:r>
      <w:r w:rsidR="00B91D95" w:rsidRPr="0080372B">
        <w:rPr>
          <w:sz w:val="22"/>
          <w:szCs w:val="22"/>
        </w:rPr>
        <w:t>E-mail from Gwen Hill to Gloria Clouse re: interesting stuff I learned through the years; October 4, 2005</w:t>
      </w:r>
    </w:p>
    <w:p w14:paraId="2358AD58" w14:textId="32B159A1" w:rsidR="00B91D95" w:rsidRPr="0080372B" w:rsidRDefault="0080372B" w:rsidP="003D0098">
      <w:pPr>
        <w:widowControl/>
        <w:overflowPunct/>
        <w:autoSpaceDE/>
        <w:autoSpaceDN/>
        <w:adjustRightInd/>
        <w:spacing w:line="276" w:lineRule="auto"/>
        <w:contextualSpacing/>
        <w:rPr>
          <w:sz w:val="22"/>
          <w:szCs w:val="22"/>
        </w:rPr>
      </w:pPr>
      <w:r>
        <w:rPr>
          <w:sz w:val="22"/>
          <w:szCs w:val="22"/>
        </w:rPr>
        <w:t xml:space="preserve">9.  </w:t>
      </w:r>
      <w:proofErr w:type="gramStart"/>
      <w:r w:rsidR="00B91D95" w:rsidRPr="0080372B">
        <w:rPr>
          <w:sz w:val="22"/>
          <w:szCs w:val="22"/>
        </w:rPr>
        <w:t>Leaves</w:t>
      </w:r>
      <w:proofErr w:type="gramEnd"/>
      <w:r w:rsidR="00B91D95" w:rsidRPr="0080372B">
        <w:rPr>
          <w:sz w:val="22"/>
          <w:szCs w:val="22"/>
        </w:rPr>
        <w:t xml:space="preserve"> of History; commentaries on Summit Camps, ford at High Falls, murder at Triple Falls and Forest History Project of FODF, undated</w:t>
      </w:r>
    </w:p>
    <w:p w14:paraId="1BFEC211" w14:textId="1E02A9B2" w:rsidR="00B91D95" w:rsidRPr="0080372B" w:rsidRDefault="0080372B" w:rsidP="003D0098">
      <w:pPr>
        <w:widowControl/>
        <w:overflowPunct/>
        <w:autoSpaceDE/>
        <w:autoSpaceDN/>
        <w:adjustRightInd/>
        <w:spacing w:line="276" w:lineRule="auto"/>
        <w:contextualSpacing/>
        <w:rPr>
          <w:sz w:val="22"/>
          <w:szCs w:val="22"/>
        </w:rPr>
      </w:pPr>
      <w:r>
        <w:rPr>
          <w:sz w:val="22"/>
          <w:szCs w:val="22"/>
        </w:rPr>
        <w:t xml:space="preserve">10.  </w:t>
      </w:r>
      <w:r w:rsidR="00B91D95" w:rsidRPr="0080372B">
        <w:rPr>
          <w:sz w:val="22"/>
          <w:szCs w:val="22"/>
        </w:rPr>
        <w:t>Notes on Triple Falls murder, basic DuPont plant and property history, Sentell gravesite, Buck Forest Lodge, Thomas family, Buckner tract, Summit Camps, petroglyphs; undated</w:t>
      </w:r>
    </w:p>
    <w:p w14:paraId="1767C964" w14:textId="3A7E8EBB" w:rsidR="00B91D95" w:rsidRPr="0080372B" w:rsidRDefault="0080372B" w:rsidP="003D0098">
      <w:pPr>
        <w:widowControl/>
        <w:overflowPunct/>
        <w:autoSpaceDE/>
        <w:autoSpaceDN/>
        <w:adjustRightInd/>
        <w:spacing w:line="276" w:lineRule="auto"/>
        <w:contextualSpacing/>
        <w:rPr>
          <w:sz w:val="22"/>
          <w:szCs w:val="22"/>
        </w:rPr>
      </w:pPr>
      <w:r>
        <w:rPr>
          <w:sz w:val="22"/>
          <w:szCs w:val="22"/>
        </w:rPr>
        <w:t xml:space="preserve">11.  </w:t>
      </w:r>
      <w:r w:rsidR="00B91D95" w:rsidRPr="0080372B">
        <w:rPr>
          <w:sz w:val="22"/>
          <w:szCs w:val="22"/>
        </w:rPr>
        <w:t>DuPont State Forest Historical Overview, 1800s European settlers, Civil War, timber industry, tanneries, forest fire, Coxe family, DuPont Corporation buys land 1950s, DuPont Corporation forestry program, DuPont State Forest; Administrative structure of DuPont State Forest; undated</w:t>
      </w:r>
    </w:p>
    <w:p w14:paraId="03A5B22F" w14:textId="0D39B7C3" w:rsidR="00B91D95" w:rsidRPr="0080372B" w:rsidRDefault="0080372B" w:rsidP="003D0098">
      <w:pPr>
        <w:widowControl/>
        <w:overflowPunct/>
        <w:autoSpaceDE/>
        <w:autoSpaceDN/>
        <w:adjustRightInd/>
        <w:spacing w:line="276" w:lineRule="auto"/>
        <w:contextualSpacing/>
        <w:rPr>
          <w:sz w:val="22"/>
          <w:szCs w:val="22"/>
        </w:rPr>
      </w:pPr>
      <w:r>
        <w:rPr>
          <w:sz w:val="22"/>
          <w:szCs w:val="22"/>
        </w:rPr>
        <w:t xml:space="preserve">12.  </w:t>
      </w:r>
      <w:r w:rsidR="00B91D95" w:rsidRPr="0080372B">
        <w:rPr>
          <w:sz w:val="22"/>
          <w:szCs w:val="22"/>
        </w:rPr>
        <w:t>History of the Land: prehistoric man and his successors, first white settlers, primary use of land, early 1900s summer industry, DuPont Corporation; undated</w:t>
      </w:r>
    </w:p>
    <w:p w14:paraId="06B1790A" w14:textId="6D2DFEA5" w:rsidR="00B91D95" w:rsidRPr="0080372B" w:rsidRDefault="0080372B" w:rsidP="003D0098">
      <w:pPr>
        <w:widowControl/>
        <w:overflowPunct/>
        <w:autoSpaceDE/>
        <w:autoSpaceDN/>
        <w:adjustRightInd/>
        <w:spacing w:line="276" w:lineRule="auto"/>
        <w:contextualSpacing/>
        <w:rPr>
          <w:sz w:val="22"/>
          <w:szCs w:val="22"/>
        </w:rPr>
      </w:pPr>
      <w:r>
        <w:rPr>
          <w:sz w:val="22"/>
          <w:szCs w:val="22"/>
        </w:rPr>
        <w:t xml:space="preserve">13.  </w:t>
      </w:r>
      <w:r w:rsidR="00B91D95" w:rsidRPr="0080372B">
        <w:rPr>
          <w:sz w:val="22"/>
          <w:szCs w:val="22"/>
        </w:rPr>
        <w:t>Property History; mainly about forestry and timber, Ed Capps hired to cut timber and plant seedlings, undated</w:t>
      </w:r>
    </w:p>
    <w:p w14:paraId="617D1E71" w14:textId="0789F640" w:rsidR="00B91D95" w:rsidRPr="0080372B" w:rsidRDefault="0080372B" w:rsidP="003D0098">
      <w:pPr>
        <w:widowControl/>
        <w:overflowPunct/>
        <w:autoSpaceDE/>
        <w:autoSpaceDN/>
        <w:adjustRightInd/>
        <w:spacing w:line="276" w:lineRule="auto"/>
        <w:contextualSpacing/>
        <w:rPr>
          <w:sz w:val="22"/>
          <w:szCs w:val="22"/>
        </w:rPr>
      </w:pPr>
      <w:r>
        <w:rPr>
          <w:sz w:val="22"/>
          <w:szCs w:val="22"/>
        </w:rPr>
        <w:t xml:space="preserve">14.  </w:t>
      </w:r>
      <w:r w:rsidR="00B91D95" w:rsidRPr="0080372B">
        <w:rPr>
          <w:sz w:val="22"/>
          <w:szCs w:val="22"/>
        </w:rPr>
        <w:t>History of the Property Acquisition (for DuPont); requirements, recreational value; Description of Rich Mountain tract, Hooker Falls and Sheep Mountain tract, Buckhorn Creek and Rock Quarry tract, Williamson Creek and Cat Den tract, Stone Mountain and Rocky Ridge tract; undated</w:t>
      </w:r>
    </w:p>
    <w:p w14:paraId="1805BC88" w14:textId="1A6492BA" w:rsidR="00B91D95" w:rsidRPr="0080372B" w:rsidRDefault="0080372B" w:rsidP="003D0098">
      <w:pPr>
        <w:widowControl/>
        <w:overflowPunct/>
        <w:autoSpaceDE/>
        <w:autoSpaceDN/>
        <w:adjustRightInd/>
        <w:spacing w:line="276" w:lineRule="auto"/>
        <w:contextualSpacing/>
        <w:rPr>
          <w:sz w:val="22"/>
          <w:szCs w:val="22"/>
        </w:rPr>
      </w:pPr>
      <w:r>
        <w:rPr>
          <w:sz w:val="22"/>
          <w:szCs w:val="22"/>
        </w:rPr>
        <w:t xml:space="preserve">15.  </w:t>
      </w:r>
      <w:r w:rsidR="00B91D95" w:rsidRPr="0080372B">
        <w:rPr>
          <w:sz w:val="22"/>
          <w:szCs w:val="22"/>
        </w:rPr>
        <w:t>History of the Guion Farm off Sky Valley Road in Henderson County NC, 1891 – 1951 with list of land transactions between George Holmes and buyers; also lists people who sold tracts of land to George Holmes, undated</w:t>
      </w:r>
    </w:p>
    <w:p w14:paraId="2F1E5AF7" w14:textId="77777777" w:rsidR="00B91D95" w:rsidRPr="00035B5F" w:rsidRDefault="00B91D95" w:rsidP="002D7E1A">
      <w:pPr>
        <w:rPr>
          <w:sz w:val="22"/>
          <w:szCs w:val="22"/>
        </w:rPr>
      </w:pPr>
    </w:p>
    <w:p w14:paraId="3A9479FE" w14:textId="77777777" w:rsidR="00B91D95" w:rsidRPr="00035B5F" w:rsidRDefault="00B91D95" w:rsidP="002D7E1A">
      <w:pPr>
        <w:rPr>
          <w:sz w:val="22"/>
          <w:szCs w:val="22"/>
        </w:rPr>
      </w:pPr>
      <w:r w:rsidRPr="00035B5F">
        <w:rPr>
          <w:sz w:val="22"/>
          <w:szCs w:val="22"/>
        </w:rPr>
        <w:t>MAPS (19 items)</w:t>
      </w:r>
    </w:p>
    <w:p w14:paraId="6D18CAF4" w14:textId="77777777" w:rsidR="00B91D95" w:rsidRPr="00035B5F" w:rsidRDefault="00B91D95" w:rsidP="00885D81">
      <w:pPr>
        <w:pStyle w:val="ListParagraph"/>
        <w:widowControl/>
        <w:numPr>
          <w:ilvl w:val="0"/>
          <w:numId w:val="1195"/>
        </w:numPr>
        <w:overflowPunct/>
        <w:autoSpaceDE/>
        <w:autoSpaceDN/>
        <w:adjustRightInd/>
        <w:spacing w:line="276" w:lineRule="auto"/>
        <w:contextualSpacing/>
        <w:rPr>
          <w:sz w:val="22"/>
          <w:szCs w:val="22"/>
        </w:rPr>
      </w:pPr>
      <w:r w:rsidRPr="00035B5F">
        <w:rPr>
          <w:sz w:val="22"/>
          <w:szCs w:val="22"/>
        </w:rPr>
        <w:t>Buckner Tract Map with Legend, hand drawn illustration; includes 2007 Henderson County plat, January 27, 2007</w:t>
      </w:r>
    </w:p>
    <w:p w14:paraId="6B2EEFFE" w14:textId="77777777" w:rsidR="00B91D95" w:rsidRPr="00035B5F" w:rsidRDefault="00B91D95" w:rsidP="00885D81">
      <w:pPr>
        <w:pStyle w:val="ListParagraph"/>
        <w:widowControl/>
        <w:numPr>
          <w:ilvl w:val="0"/>
          <w:numId w:val="1195"/>
        </w:numPr>
        <w:overflowPunct/>
        <w:autoSpaceDE/>
        <w:autoSpaceDN/>
        <w:adjustRightInd/>
        <w:spacing w:line="276" w:lineRule="auto"/>
        <w:contextualSpacing/>
        <w:rPr>
          <w:sz w:val="22"/>
          <w:szCs w:val="22"/>
        </w:rPr>
      </w:pPr>
      <w:r w:rsidRPr="00035B5F">
        <w:rPr>
          <w:sz w:val="22"/>
          <w:szCs w:val="22"/>
        </w:rPr>
        <w:t>DuPont State Forest Conservation Areas Map, includes parcel data; 2006</w:t>
      </w:r>
    </w:p>
    <w:p w14:paraId="02B9DF22" w14:textId="77777777" w:rsidR="00B91D95" w:rsidRPr="00035B5F" w:rsidRDefault="00B91D95" w:rsidP="00885D81">
      <w:pPr>
        <w:pStyle w:val="ListParagraph"/>
        <w:widowControl/>
        <w:numPr>
          <w:ilvl w:val="0"/>
          <w:numId w:val="1195"/>
        </w:numPr>
        <w:overflowPunct/>
        <w:autoSpaceDE/>
        <w:autoSpaceDN/>
        <w:adjustRightInd/>
        <w:spacing w:line="276" w:lineRule="auto"/>
        <w:contextualSpacing/>
        <w:rPr>
          <w:sz w:val="22"/>
          <w:szCs w:val="22"/>
        </w:rPr>
      </w:pPr>
      <w:r w:rsidRPr="00035B5F">
        <w:rPr>
          <w:sz w:val="22"/>
          <w:szCs w:val="22"/>
        </w:rPr>
        <w:t>DuPont State Forest trail map, 2005</w:t>
      </w:r>
    </w:p>
    <w:p w14:paraId="2FB1D892" w14:textId="77777777" w:rsidR="00B91D95" w:rsidRPr="00035B5F" w:rsidRDefault="00B91D95" w:rsidP="00885D81">
      <w:pPr>
        <w:pStyle w:val="ListParagraph"/>
        <w:widowControl/>
        <w:numPr>
          <w:ilvl w:val="0"/>
          <w:numId w:val="1195"/>
        </w:numPr>
        <w:overflowPunct/>
        <w:autoSpaceDE/>
        <w:autoSpaceDN/>
        <w:adjustRightInd/>
        <w:spacing w:line="276" w:lineRule="auto"/>
        <w:contextualSpacing/>
        <w:rPr>
          <w:sz w:val="22"/>
          <w:szCs w:val="22"/>
        </w:rPr>
      </w:pPr>
      <w:r w:rsidRPr="00035B5F">
        <w:rPr>
          <w:sz w:val="22"/>
          <w:szCs w:val="22"/>
        </w:rPr>
        <w:t>Agfa plant aerial map, December 31, 2004</w:t>
      </w:r>
    </w:p>
    <w:p w14:paraId="54CE1BE0" w14:textId="77777777" w:rsidR="00B91D95" w:rsidRPr="00035B5F" w:rsidRDefault="00B91D95" w:rsidP="00885D81">
      <w:pPr>
        <w:pStyle w:val="ListParagraph"/>
        <w:widowControl/>
        <w:numPr>
          <w:ilvl w:val="0"/>
          <w:numId w:val="1195"/>
        </w:numPr>
        <w:overflowPunct/>
        <w:autoSpaceDE/>
        <w:autoSpaceDN/>
        <w:adjustRightInd/>
        <w:spacing w:line="276" w:lineRule="auto"/>
        <w:contextualSpacing/>
        <w:rPr>
          <w:sz w:val="22"/>
          <w:szCs w:val="22"/>
        </w:rPr>
      </w:pPr>
      <w:r w:rsidRPr="00035B5F">
        <w:rPr>
          <w:sz w:val="22"/>
          <w:szCs w:val="22"/>
        </w:rPr>
        <w:t>DuPont State Forest Conservation Areas Map with parcel data, 2004</w:t>
      </w:r>
    </w:p>
    <w:p w14:paraId="0210521F" w14:textId="77777777" w:rsidR="00B91D95" w:rsidRPr="00035B5F" w:rsidRDefault="00B91D95" w:rsidP="00885D81">
      <w:pPr>
        <w:pStyle w:val="ListParagraph"/>
        <w:widowControl/>
        <w:numPr>
          <w:ilvl w:val="0"/>
          <w:numId w:val="1195"/>
        </w:numPr>
        <w:overflowPunct/>
        <w:autoSpaceDE/>
        <w:autoSpaceDN/>
        <w:adjustRightInd/>
        <w:spacing w:line="276" w:lineRule="auto"/>
        <w:contextualSpacing/>
        <w:rPr>
          <w:sz w:val="22"/>
          <w:szCs w:val="22"/>
        </w:rPr>
      </w:pPr>
      <w:r w:rsidRPr="00035B5F">
        <w:rPr>
          <w:sz w:val="22"/>
          <w:szCs w:val="22"/>
        </w:rPr>
        <w:t>DuPont State Forest by NC Division of Forest Resources, December 2, 2003</w:t>
      </w:r>
    </w:p>
    <w:p w14:paraId="472B1866" w14:textId="77777777" w:rsidR="00B91D95" w:rsidRPr="00035B5F" w:rsidRDefault="00B91D95" w:rsidP="00885D81">
      <w:pPr>
        <w:pStyle w:val="ListParagraph"/>
        <w:widowControl/>
        <w:numPr>
          <w:ilvl w:val="0"/>
          <w:numId w:val="1195"/>
        </w:numPr>
        <w:overflowPunct/>
        <w:autoSpaceDE/>
        <w:autoSpaceDN/>
        <w:adjustRightInd/>
        <w:spacing w:line="276" w:lineRule="auto"/>
        <w:contextualSpacing/>
        <w:rPr>
          <w:sz w:val="22"/>
          <w:szCs w:val="22"/>
        </w:rPr>
      </w:pPr>
      <w:r w:rsidRPr="00035B5F">
        <w:rPr>
          <w:sz w:val="22"/>
          <w:szCs w:val="22"/>
        </w:rPr>
        <w:t>Friends of DuPont State Forest, trail map, 2003</w:t>
      </w:r>
    </w:p>
    <w:p w14:paraId="5B53D02E" w14:textId="77777777" w:rsidR="00B91D95" w:rsidRPr="00035B5F" w:rsidRDefault="00B91D95" w:rsidP="00885D81">
      <w:pPr>
        <w:pStyle w:val="ListParagraph"/>
        <w:widowControl/>
        <w:numPr>
          <w:ilvl w:val="0"/>
          <w:numId w:val="1195"/>
        </w:numPr>
        <w:overflowPunct/>
        <w:autoSpaceDE/>
        <w:autoSpaceDN/>
        <w:adjustRightInd/>
        <w:spacing w:line="276" w:lineRule="auto"/>
        <w:contextualSpacing/>
        <w:rPr>
          <w:sz w:val="22"/>
          <w:szCs w:val="22"/>
        </w:rPr>
      </w:pPr>
      <w:r w:rsidRPr="00035B5F">
        <w:rPr>
          <w:sz w:val="22"/>
          <w:szCs w:val="22"/>
        </w:rPr>
        <w:t>DuPont State Forest by NC Division of Forest Resources, February 15, 2001</w:t>
      </w:r>
    </w:p>
    <w:p w14:paraId="39665E5C" w14:textId="77777777" w:rsidR="00B91D95" w:rsidRPr="00035B5F" w:rsidRDefault="00B91D95" w:rsidP="00885D81">
      <w:pPr>
        <w:pStyle w:val="ListParagraph"/>
        <w:widowControl/>
        <w:numPr>
          <w:ilvl w:val="0"/>
          <w:numId w:val="1195"/>
        </w:numPr>
        <w:overflowPunct/>
        <w:autoSpaceDE/>
        <w:autoSpaceDN/>
        <w:adjustRightInd/>
        <w:spacing w:line="276" w:lineRule="auto"/>
        <w:contextualSpacing/>
        <w:rPr>
          <w:sz w:val="22"/>
          <w:szCs w:val="22"/>
        </w:rPr>
      </w:pPr>
      <w:r w:rsidRPr="00035B5F">
        <w:rPr>
          <w:sz w:val="22"/>
          <w:szCs w:val="22"/>
        </w:rPr>
        <w:t>DuPont property, small 1979</w:t>
      </w:r>
    </w:p>
    <w:p w14:paraId="273ECD9C" w14:textId="77777777" w:rsidR="00B91D95" w:rsidRPr="00035B5F" w:rsidRDefault="00B91D95" w:rsidP="00885D81">
      <w:pPr>
        <w:pStyle w:val="ListParagraph"/>
        <w:widowControl/>
        <w:numPr>
          <w:ilvl w:val="0"/>
          <w:numId w:val="1195"/>
        </w:numPr>
        <w:overflowPunct/>
        <w:autoSpaceDE/>
        <w:autoSpaceDN/>
        <w:adjustRightInd/>
        <w:spacing w:line="276" w:lineRule="auto"/>
        <w:contextualSpacing/>
        <w:rPr>
          <w:sz w:val="22"/>
          <w:szCs w:val="22"/>
        </w:rPr>
      </w:pPr>
      <w:r w:rsidRPr="00035B5F">
        <w:rPr>
          <w:sz w:val="22"/>
          <w:szCs w:val="22"/>
        </w:rPr>
        <w:t>DuPont property, large, 1978</w:t>
      </w:r>
    </w:p>
    <w:p w14:paraId="2F629983" w14:textId="77777777" w:rsidR="00B91D95" w:rsidRPr="00035B5F" w:rsidRDefault="00B91D95" w:rsidP="00885D81">
      <w:pPr>
        <w:pStyle w:val="ListParagraph"/>
        <w:widowControl/>
        <w:numPr>
          <w:ilvl w:val="0"/>
          <w:numId w:val="1195"/>
        </w:numPr>
        <w:overflowPunct/>
        <w:autoSpaceDE/>
        <w:autoSpaceDN/>
        <w:adjustRightInd/>
        <w:spacing w:line="276" w:lineRule="auto"/>
        <w:contextualSpacing/>
        <w:rPr>
          <w:sz w:val="22"/>
          <w:szCs w:val="22"/>
        </w:rPr>
      </w:pPr>
      <w:r w:rsidRPr="00035B5F">
        <w:rPr>
          <w:sz w:val="22"/>
          <w:szCs w:val="22"/>
        </w:rPr>
        <w:t>North Carolina, Henderson County soil map showing Pinnacle Mountain, 1907</w:t>
      </w:r>
    </w:p>
    <w:p w14:paraId="74A80723" w14:textId="77777777" w:rsidR="00B91D95" w:rsidRPr="00035B5F" w:rsidRDefault="00B91D95" w:rsidP="00885D81">
      <w:pPr>
        <w:pStyle w:val="ListParagraph"/>
        <w:widowControl/>
        <w:numPr>
          <w:ilvl w:val="0"/>
          <w:numId w:val="1195"/>
        </w:numPr>
        <w:overflowPunct/>
        <w:autoSpaceDE/>
        <w:autoSpaceDN/>
        <w:adjustRightInd/>
        <w:spacing w:line="276" w:lineRule="auto"/>
        <w:contextualSpacing/>
        <w:rPr>
          <w:sz w:val="22"/>
          <w:szCs w:val="22"/>
        </w:rPr>
      </w:pPr>
      <w:r w:rsidRPr="00035B5F">
        <w:rPr>
          <w:sz w:val="22"/>
          <w:szCs w:val="22"/>
        </w:rPr>
        <w:t>North Carolina, Transylvania County soil survey map showing Buck Forest, 1906</w:t>
      </w:r>
    </w:p>
    <w:p w14:paraId="6D26ADAB" w14:textId="77777777" w:rsidR="00B91D95" w:rsidRPr="00035B5F" w:rsidRDefault="00B91D95" w:rsidP="00885D81">
      <w:pPr>
        <w:pStyle w:val="ListParagraph"/>
        <w:widowControl/>
        <w:numPr>
          <w:ilvl w:val="0"/>
          <w:numId w:val="1195"/>
        </w:numPr>
        <w:overflowPunct/>
        <w:autoSpaceDE/>
        <w:autoSpaceDN/>
        <w:adjustRightInd/>
        <w:spacing w:line="276" w:lineRule="auto"/>
        <w:contextualSpacing/>
        <w:rPr>
          <w:sz w:val="22"/>
          <w:szCs w:val="22"/>
        </w:rPr>
      </w:pPr>
      <w:r w:rsidRPr="00035B5F">
        <w:rPr>
          <w:sz w:val="22"/>
          <w:szCs w:val="22"/>
        </w:rPr>
        <w:t>Pisgah 1905, map of Buck Forest area, 1905</w:t>
      </w:r>
    </w:p>
    <w:p w14:paraId="7FE15EF2" w14:textId="77777777" w:rsidR="00B91D95" w:rsidRPr="00035B5F" w:rsidRDefault="00B91D95" w:rsidP="00885D81">
      <w:pPr>
        <w:pStyle w:val="ListParagraph"/>
        <w:widowControl/>
        <w:numPr>
          <w:ilvl w:val="0"/>
          <w:numId w:val="1195"/>
        </w:numPr>
        <w:overflowPunct/>
        <w:autoSpaceDE/>
        <w:autoSpaceDN/>
        <w:adjustRightInd/>
        <w:spacing w:line="276" w:lineRule="auto"/>
        <w:contextualSpacing/>
        <w:rPr>
          <w:sz w:val="22"/>
          <w:szCs w:val="22"/>
        </w:rPr>
      </w:pPr>
      <w:r w:rsidRPr="00035B5F">
        <w:rPr>
          <w:sz w:val="22"/>
          <w:szCs w:val="22"/>
        </w:rPr>
        <w:t>Enlarged view of Buck Forest areas, 1899</w:t>
      </w:r>
    </w:p>
    <w:p w14:paraId="0404646D" w14:textId="77777777" w:rsidR="00B91D95" w:rsidRPr="00035B5F" w:rsidRDefault="00B91D95" w:rsidP="00885D81">
      <w:pPr>
        <w:pStyle w:val="ListParagraph"/>
        <w:widowControl/>
        <w:numPr>
          <w:ilvl w:val="0"/>
          <w:numId w:val="1195"/>
        </w:numPr>
        <w:overflowPunct/>
        <w:autoSpaceDE/>
        <w:autoSpaceDN/>
        <w:adjustRightInd/>
        <w:spacing w:line="276" w:lineRule="auto"/>
        <w:contextualSpacing/>
        <w:rPr>
          <w:sz w:val="22"/>
          <w:szCs w:val="22"/>
        </w:rPr>
      </w:pPr>
      <w:r w:rsidRPr="00035B5F">
        <w:rPr>
          <w:sz w:val="22"/>
          <w:szCs w:val="22"/>
        </w:rPr>
        <w:t>Transylvania County map, undated</w:t>
      </w:r>
    </w:p>
    <w:p w14:paraId="378D5C7A" w14:textId="77777777" w:rsidR="00B91D95" w:rsidRPr="00035B5F" w:rsidRDefault="00B91D95" w:rsidP="00885D81">
      <w:pPr>
        <w:pStyle w:val="ListParagraph"/>
        <w:widowControl/>
        <w:numPr>
          <w:ilvl w:val="0"/>
          <w:numId w:val="1195"/>
        </w:numPr>
        <w:overflowPunct/>
        <w:autoSpaceDE/>
        <w:autoSpaceDN/>
        <w:adjustRightInd/>
        <w:spacing w:line="276" w:lineRule="auto"/>
        <w:contextualSpacing/>
        <w:rPr>
          <w:sz w:val="22"/>
          <w:szCs w:val="22"/>
        </w:rPr>
      </w:pPr>
      <w:r w:rsidRPr="00035B5F">
        <w:rPr>
          <w:sz w:val="22"/>
          <w:szCs w:val="22"/>
        </w:rPr>
        <w:t>Agfa plant, enlarged view, undated</w:t>
      </w:r>
    </w:p>
    <w:p w14:paraId="4521749C" w14:textId="77777777" w:rsidR="00B91D95" w:rsidRPr="00035B5F" w:rsidRDefault="00B91D95" w:rsidP="00885D81">
      <w:pPr>
        <w:pStyle w:val="ListParagraph"/>
        <w:widowControl/>
        <w:numPr>
          <w:ilvl w:val="0"/>
          <w:numId w:val="1195"/>
        </w:numPr>
        <w:overflowPunct/>
        <w:autoSpaceDE/>
        <w:autoSpaceDN/>
        <w:adjustRightInd/>
        <w:spacing w:line="276" w:lineRule="auto"/>
        <w:contextualSpacing/>
        <w:rPr>
          <w:sz w:val="22"/>
          <w:szCs w:val="22"/>
        </w:rPr>
      </w:pPr>
      <w:r w:rsidRPr="00035B5F">
        <w:rPr>
          <w:sz w:val="22"/>
          <w:szCs w:val="22"/>
        </w:rPr>
        <w:t>DuPont property (private property), undated</w:t>
      </w:r>
    </w:p>
    <w:p w14:paraId="2F8358AB" w14:textId="77777777" w:rsidR="00B91D95" w:rsidRPr="00035B5F" w:rsidRDefault="00B91D95" w:rsidP="00885D81">
      <w:pPr>
        <w:pStyle w:val="ListParagraph"/>
        <w:widowControl/>
        <w:numPr>
          <w:ilvl w:val="0"/>
          <w:numId w:val="1195"/>
        </w:numPr>
        <w:overflowPunct/>
        <w:autoSpaceDE/>
        <w:autoSpaceDN/>
        <w:adjustRightInd/>
        <w:spacing w:line="276" w:lineRule="auto"/>
        <w:contextualSpacing/>
        <w:rPr>
          <w:sz w:val="22"/>
          <w:szCs w:val="22"/>
        </w:rPr>
      </w:pPr>
      <w:r w:rsidRPr="00035B5F">
        <w:rPr>
          <w:sz w:val="22"/>
          <w:szCs w:val="22"/>
        </w:rPr>
        <w:t>DuPont plant proposed new road from Crab Creek, undated</w:t>
      </w:r>
    </w:p>
    <w:p w14:paraId="5CED6359" w14:textId="77777777" w:rsidR="00B91D95" w:rsidRPr="00035B5F" w:rsidRDefault="00B91D95" w:rsidP="00885D81">
      <w:pPr>
        <w:pStyle w:val="ListParagraph"/>
        <w:widowControl/>
        <w:numPr>
          <w:ilvl w:val="0"/>
          <w:numId w:val="1195"/>
        </w:numPr>
        <w:overflowPunct/>
        <w:autoSpaceDE/>
        <w:autoSpaceDN/>
        <w:adjustRightInd/>
        <w:spacing w:line="276" w:lineRule="auto"/>
        <w:contextualSpacing/>
        <w:rPr>
          <w:sz w:val="22"/>
          <w:szCs w:val="22"/>
        </w:rPr>
      </w:pPr>
      <w:r w:rsidRPr="00035B5F">
        <w:rPr>
          <w:sz w:val="22"/>
          <w:szCs w:val="22"/>
        </w:rPr>
        <w:t>DuPont land, undated</w:t>
      </w:r>
    </w:p>
    <w:p w14:paraId="1A093543" w14:textId="77777777" w:rsidR="00B91D95" w:rsidRPr="00035B5F" w:rsidRDefault="00B91D95" w:rsidP="002D7E1A">
      <w:pPr>
        <w:rPr>
          <w:sz w:val="22"/>
          <w:szCs w:val="22"/>
        </w:rPr>
      </w:pPr>
    </w:p>
    <w:p w14:paraId="6E4CFC57" w14:textId="77777777" w:rsidR="00B91D95" w:rsidRPr="00035B5F" w:rsidRDefault="00B91D95" w:rsidP="002D7E1A">
      <w:pPr>
        <w:rPr>
          <w:sz w:val="22"/>
          <w:szCs w:val="22"/>
        </w:rPr>
      </w:pPr>
      <w:r w:rsidRPr="00035B5F">
        <w:rPr>
          <w:sz w:val="22"/>
          <w:szCs w:val="22"/>
        </w:rPr>
        <w:t>MOVIES</w:t>
      </w:r>
    </w:p>
    <w:p w14:paraId="1A798DDE" w14:textId="77777777" w:rsidR="00B91D95" w:rsidRPr="00035B5F" w:rsidRDefault="00B91D95" w:rsidP="00885D81">
      <w:pPr>
        <w:pStyle w:val="ListParagraph"/>
        <w:widowControl/>
        <w:numPr>
          <w:ilvl w:val="0"/>
          <w:numId w:val="1196"/>
        </w:numPr>
        <w:overflowPunct/>
        <w:autoSpaceDE/>
        <w:autoSpaceDN/>
        <w:adjustRightInd/>
        <w:spacing w:line="276" w:lineRule="auto"/>
        <w:contextualSpacing/>
        <w:rPr>
          <w:sz w:val="22"/>
          <w:szCs w:val="22"/>
        </w:rPr>
      </w:pPr>
      <w:r w:rsidRPr="00035B5F">
        <w:rPr>
          <w:sz w:val="22"/>
          <w:szCs w:val="22"/>
        </w:rPr>
        <w:t>E-mail from Gloria Clouse to John Carney re: Last of the Mohicans; May 6, 2009</w:t>
      </w:r>
    </w:p>
    <w:p w14:paraId="444445A8" w14:textId="77777777" w:rsidR="00B91D95" w:rsidRPr="00035B5F" w:rsidRDefault="00B91D95" w:rsidP="002D7E1A">
      <w:pPr>
        <w:rPr>
          <w:sz w:val="22"/>
          <w:szCs w:val="22"/>
        </w:rPr>
      </w:pPr>
    </w:p>
    <w:p w14:paraId="0A3106DD" w14:textId="77777777" w:rsidR="00B91D95" w:rsidRPr="00035B5F" w:rsidRDefault="00B91D95" w:rsidP="002D7E1A">
      <w:pPr>
        <w:rPr>
          <w:sz w:val="22"/>
          <w:szCs w:val="22"/>
        </w:rPr>
      </w:pPr>
      <w:r w:rsidRPr="00035B5F">
        <w:rPr>
          <w:sz w:val="22"/>
          <w:szCs w:val="22"/>
        </w:rPr>
        <w:t>NEWSLETTERS (13 items)</w:t>
      </w:r>
    </w:p>
    <w:p w14:paraId="15E1150B" w14:textId="77777777" w:rsidR="00B91D95" w:rsidRPr="00035B5F" w:rsidRDefault="00B91D95" w:rsidP="00885D81">
      <w:pPr>
        <w:pStyle w:val="ListParagraph"/>
        <w:widowControl/>
        <w:numPr>
          <w:ilvl w:val="0"/>
          <w:numId w:val="1197"/>
        </w:numPr>
        <w:overflowPunct/>
        <w:autoSpaceDE/>
        <w:autoSpaceDN/>
        <w:adjustRightInd/>
        <w:spacing w:line="276" w:lineRule="auto"/>
        <w:contextualSpacing/>
        <w:rPr>
          <w:sz w:val="22"/>
          <w:szCs w:val="22"/>
        </w:rPr>
      </w:pPr>
      <w:r w:rsidRPr="00035B5F">
        <w:rPr>
          <w:sz w:val="22"/>
          <w:szCs w:val="22"/>
        </w:rPr>
        <w:t>Friends of DuPont Newsletter, January 2010</w:t>
      </w:r>
    </w:p>
    <w:p w14:paraId="76F108C8" w14:textId="77777777" w:rsidR="00B91D95" w:rsidRPr="00035B5F" w:rsidRDefault="00B91D95" w:rsidP="00885D81">
      <w:pPr>
        <w:pStyle w:val="ListParagraph"/>
        <w:widowControl/>
        <w:numPr>
          <w:ilvl w:val="0"/>
          <w:numId w:val="1197"/>
        </w:numPr>
        <w:overflowPunct/>
        <w:autoSpaceDE/>
        <w:autoSpaceDN/>
        <w:adjustRightInd/>
        <w:spacing w:line="276" w:lineRule="auto"/>
        <w:contextualSpacing/>
        <w:rPr>
          <w:sz w:val="22"/>
          <w:szCs w:val="22"/>
        </w:rPr>
      </w:pPr>
      <w:r w:rsidRPr="00035B5F">
        <w:rPr>
          <w:sz w:val="22"/>
          <w:szCs w:val="22"/>
        </w:rPr>
        <w:t>Friends of DuPont Newsletter, August 2009</w:t>
      </w:r>
    </w:p>
    <w:p w14:paraId="17EACCEE" w14:textId="77777777" w:rsidR="00B91D95" w:rsidRPr="00035B5F" w:rsidRDefault="00B91D95" w:rsidP="00885D81">
      <w:pPr>
        <w:pStyle w:val="ListParagraph"/>
        <w:widowControl/>
        <w:numPr>
          <w:ilvl w:val="0"/>
          <w:numId w:val="1197"/>
        </w:numPr>
        <w:overflowPunct/>
        <w:autoSpaceDE/>
        <w:autoSpaceDN/>
        <w:adjustRightInd/>
        <w:spacing w:line="276" w:lineRule="auto"/>
        <w:contextualSpacing/>
        <w:rPr>
          <w:sz w:val="22"/>
          <w:szCs w:val="22"/>
        </w:rPr>
      </w:pPr>
      <w:r w:rsidRPr="00035B5F">
        <w:rPr>
          <w:sz w:val="22"/>
          <w:szCs w:val="22"/>
        </w:rPr>
        <w:t>Friends of DuPont Newsletter, March 2009</w:t>
      </w:r>
    </w:p>
    <w:p w14:paraId="25C48C12" w14:textId="77777777" w:rsidR="00B91D95" w:rsidRPr="00035B5F" w:rsidRDefault="00B91D95" w:rsidP="00885D81">
      <w:pPr>
        <w:pStyle w:val="ListParagraph"/>
        <w:widowControl/>
        <w:numPr>
          <w:ilvl w:val="0"/>
          <w:numId w:val="1197"/>
        </w:numPr>
        <w:overflowPunct/>
        <w:autoSpaceDE/>
        <w:autoSpaceDN/>
        <w:adjustRightInd/>
        <w:spacing w:line="276" w:lineRule="auto"/>
        <w:contextualSpacing/>
        <w:rPr>
          <w:sz w:val="22"/>
          <w:szCs w:val="22"/>
        </w:rPr>
      </w:pPr>
      <w:r w:rsidRPr="00035B5F">
        <w:rPr>
          <w:sz w:val="22"/>
          <w:szCs w:val="22"/>
        </w:rPr>
        <w:t>Friends of DuPont Newsletter, August 2008</w:t>
      </w:r>
    </w:p>
    <w:p w14:paraId="003E5E91" w14:textId="77777777" w:rsidR="00B91D95" w:rsidRPr="00035B5F" w:rsidRDefault="00B91D95" w:rsidP="00885D81">
      <w:pPr>
        <w:pStyle w:val="ListParagraph"/>
        <w:widowControl/>
        <w:numPr>
          <w:ilvl w:val="0"/>
          <w:numId w:val="1197"/>
        </w:numPr>
        <w:overflowPunct/>
        <w:autoSpaceDE/>
        <w:autoSpaceDN/>
        <w:adjustRightInd/>
        <w:spacing w:line="276" w:lineRule="auto"/>
        <w:contextualSpacing/>
        <w:rPr>
          <w:sz w:val="22"/>
          <w:szCs w:val="22"/>
        </w:rPr>
      </w:pPr>
      <w:r w:rsidRPr="00035B5F">
        <w:rPr>
          <w:sz w:val="22"/>
          <w:szCs w:val="22"/>
        </w:rPr>
        <w:t>Friends of DuPont Newsletter, April 2008</w:t>
      </w:r>
    </w:p>
    <w:p w14:paraId="73BE93D9" w14:textId="77777777" w:rsidR="00B91D95" w:rsidRPr="00035B5F" w:rsidRDefault="00B91D95" w:rsidP="00885D81">
      <w:pPr>
        <w:pStyle w:val="ListParagraph"/>
        <w:widowControl/>
        <w:numPr>
          <w:ilvl w:val="0"/>
          <w:numId w:val="1197"/>
        </w:numPr>
        <w:overflowPunct/>
        <w:autoSpaceDE/>
        <w:autoSpaceDN/>
        <w:adjustRightInd/>
        <w:spacing w:line="276" w:lineRule="auto"/>
        <w:contextualSpacing/>
        <w:rPr>
          <w:sz w:val="22"/>
          <w:szCs w:val="22"/>
        </w:rPr>
      </w:pPr>
      <w:r w:rsidRPr="00035B5F">
        <w:rPr>
          <w:sz w:val="22"/>
          <w:szCs w:val="22"/>
        </w:rPr>
        <w:t>Friends of DuPont Newsletter, February 2008</w:t>
      </w:r>
    </w:p>
    <w:p w14:paraId="713AEE5B" w14:textId="77777777" w:rsidR="00B91D95" w:rsidRPr="00035B5F" w:rsidRDefault="00B91D95" w:rsidP="00885D81">
      <w:pPr>
        <w:pStyle w:val="ListParagraph"/>
        <w:widowControl/>
        <w:numPr>
          <w:ilvl w:val="0"/>
          <w:numId w:val="1197"/>
        </w:numPr>
        <w:overflowPunct/>
        <w:autoSpaceDE/>
        <w:autoSpaceDN/>
        <w:adjustRightInd/>
        <w:spacing w:line="276" w:lineRule="auto"/>
        <w:contextualSpacing/>
        <w:rPr>
          <w:sz w:val="22"/>
          <w:szCs w:val="22"/>
        </w:rPr>
      </w:pPr>
      <w:r w:rsidRPr="00035B5F">
        <w:rPr>
          <w:sz w:val="22"/>
          <w:szCs w:val="22"/>
        </w:rPr>
        <w:t>Friends of DuPont Newsletter, September 2007</w:t>
      </w:r>
    </w:p>
    <w:p w14:paraId="7CD71151" w14:textId="77777777" w:rsidR="00B91D95" w:rsidRPr="00035B5F" w:rsidRDefault="00B91D95" w:rsidP="00885D81">
      <w:pPr>
        <w:pStyle w:val="ListParagraph"/>
        <w:widowControl/>
        <w:numPr>
          <w:ilvl w:val="0"/>
          <w:numId w:val="1197"/>
        </w:numPr>
        <w:overflowPunct/>
        <w:autoSpaceDE/>
        <w:autoSpaceDN/>
        <w:adjustRightInd/>
        <w:spacing w:line="276" w:lineRule="auto"/>
        <w:contextualSpacing/>
        <w:rPr>
          <w:sz w:val="22"/>
          <w:szCs w:val="22"/>
        </w:rPr>
      </w:pPr>
      <w:r w:rsidRPr="00035B5F">
        <w:rPr>
          <w:sz w:val="22"/>
          <w:szCs w:val="22"/>
        </w:rPr>
        <w:t>Friends of DuPont Newsletter, February 2007</w:t>
      </w:r>
    </w:p>
    <w:p w14:paraId="61C03ECB" w14:textId="77777777" w:rsidR="00B91D95" w:rsidRPr="00035B5F" w:rsidRDefault="00B91D95" w:rsidP="00885D81">
      <w:pPr>
        <w:pStyle w:val="ListParagraph"/>
        <w:widowControl/>
        <w:numPr>
          <w:ilvl w:val="0"/>
          <w:numId w:val="1197"/>
        </w:numPr>
        <w:overflowPunct/>
        <w:autoSpaceDE/>
        <w:autoSpaceDN/>
        <w:adjustRightInd/>
        <w:spacing w:line="276" w:lineRule="auto"/>
        <w:contextualSpacing/>
        <w:rPr>
          <w:sz w:val="22"/>
          <w:szCs w:val="22"/>
        </w:rPr>
      </w:pPr>
      <w:r w:rsidRPr="00035B5F">
        <w:rPr>
          <w:sz w:val="22"/>
          <w:szCs w:val="22"/>
        </w:rPr>
        <w:t>Friends of DuPont Newsletter, August 2006</w:t>
      </w:r>
    </w:p>
    <w:p w14:paraId="2735E104" w14:textId="77777777" w:rsidR="00B91D95" w:rsidRPr="00035B5F" w:rsidRDefault="00B91D95" w:rsidP="00885D81">
      <w:pPr>
        <w:pStyle w:val="ListParagraph"/>
        <w:widowControl/>
        <w:numPr>
          <w:ilvl w:val="0"/>
          <w:numId w:val="1197"/>
        </w:numPr>
        <w:overflowPunct/>
        <w:autoSpaceDE/>
        <w:autoSpaceDN/>
        <w:adjustRightInd/>
        <w:spacing w:line="276" w:lineRule="auto"/>
        <w:contextualSpacing/>
        <w:rPr>
          <w:sz w:val="22"/>
          <w:szCs w:val="22"/>
        </w:rPr>
      </w:pPr>
      <w:r w:rsidRPr="00035B5F">
        <w:rPr>
          <w:sz w:val="22"/>
          <w:szCs w:val="22"/>
        </w:rPr>
        <w:t>Friends of DuPont Newsletter, April 2006</w:t>
      </w:r>
    </w:p>
    <w:p w14:paraId="5906262D" w14:textId="77777777" w:rsidR="00B91D95" w:rsidRPr="00035B5F" w:rsidRDefault="00B91D95" w:rsidP="00885D81">
      <w:pPr>
        <w:pStyle w:val="ListParagraph"/>
        <w:widowControl/>
        <w:numPr>
          <w:ilvl w:val="0"/>
          <w:numId w:val="1197"/>
        </w:numPr>
        <w:overflowPunct/>
        <w:autoSpaceDE/>
        <w:autoSpaceDN/>
        <w:adjustRightInd/>
        <w:spacing w:line="276" w:lineRule="auto"/>
        <w:contextualSpacing/>
        <w:rPr>
          <w:sz w:val="22"/>
          <w:szCs w:val="22"/>
        </w:rPr>
      </w:pPr>
      <w:r w:rsidRPr="00035B5F">
        <w:rPr>
          <w:sz w:val="22"/>
          <w:szCs w:val="22"/>
        </w:rPr>
        <w:t>Friends of DuPont Newsletter, August 2005</w:t>
      </w:r>
    </w:p>
    <w:p w14:paraId="5BF37060" w14:textId="77777777" w:rsidR="00B91D95" w:rsidRPr="00035B5F" w:rsidRDefault="00B91D95" w:rsidP="00885D81">
      <w:pPr>
        <w:pStyle w:val="ListParagraph"/>
        <w:widowControl/>
        <w:numPr>
          <w:ilvl w:val="0"/>
          <w:numId w:val="1197"/>
        </w:numPr>
        <w:overflowPunct/>
        <w:autoSpaceDE/>
        <w:autoSpaceDN/>
        <w:adjustRightInd/>
        <w:spacing w:line="276" w:lineRule="auto"/>
        <w:contextualSpacing/>
        <w:rPr>
          <w:sz w:val="22"/>
          <w:szCs w:val="22"/>
        </w:rPr>
      </w:pPr>
      <w:r w:rsidRPr="00035B5F">
        <w:rPr>
          <w:sz w:val="22"/>
          <w:szCs w:val="22"/>
        </w:rPr>
        <w:t>Friends of DuPont Newsletter, April 2005</w:t>
      </w:r>
    </w:p>
    <w:p w14:paraId="252AFF86" w14:textId="77777777" w:rsidR="00B91D95" w:rsidRPr="00035B5F" w:rsidRDefault="00B91D95" w:rsidP="00885D81">
      <w:pPr>
        <w:pStyle w:val="ListParagraph"/>
        <w:widowControl/>
        <w:numPr>
          <w:ilvl w:val="0"/>
          <w:numId w:val="1197"/>
        </w:numPr>
        <w:overflowPunct/>
        <w:autoSpaceDE/>
        <w:autoSpaceDN/>
        <w:adjustRightInd/>
        <w:spacing w:line="276" w:lineRule="auto"/>
        <w:contextualSpacing/>
        <w:rPr>
          <w:sz w:val="22"/>
          <w:szCs w:val="22"/>
        </w:rPr>
      </w:pPr>
      <w:r w:rsidRPr="00035B5F">
        <w:rPr>
          <w:sz w:val="22"/>
          <w:szCs w:val="22"/>
        </w:rPr>
        <w:t>Friends of DuPont Newsletter, December 2004</w:t>
      </w:r>
    </w:p>
    <w:p w14:paraId="7D9979B0" w14:textId="77777777" w:rsidR="00B91D95" w:rsidRPr="00035B5F" w:rsidRDefault="00B91D95" w:rsidP="002D7E1A">
      <w:pPr>
        <w:rPr>
          <w:sz w:val="22"/>
          <w:szCs w:val="22"/>
        </w:rPr>
      </w:pPr>
    </w:p>
    <w:p w14:paraId="03DE561E" w14:textId="749169AE" w:rsidR="00B91D95" w:rsidRPr="00035B5F" w:rsidRDefault="00B91D95" w:rsidP="002D7E1A">
      <w:pPr>
        <w:rPr>
          <w:sz w:val="22"/>
          <w:szCs w:val="22"/>
        </w:rPr>
      </w:pPr>
      <w:r w:rsidRPr="00035B5F">
        <w:rPr>
          <w:sz w:val="22"/>
          <w:szCs w:val="22"/>
        </w:rPr>
        <w:t>PHOTOGRAPHS</w:t>
      </w:r>
      <w:r w:rsidR="00654737">
        <w:rPr>
          <w:sz w:val="22"/>
          <w:szCs w:val="22"/>
        </w:rPr>
        <w:t xml:space="preserve"> </w:t>
      </w:r>
      <w:r w:rsidR="00654737" w:rsidRPr="00654737">
        <w:rPr>
          <w:sz w:val="22"/>
          <w:szCs w:val="22"/>
        </w:rPr>
        <w:t>(80 items)</w:t>
      </w:r>
    </w:p>
    <w:p w14:paraId="039A7613"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FODF 1 L-R Julia Woodfin Moore, husband HP Moore, &amp; his father Clinton Moore</w:t>
      </w:r>
    </w:p>
    <w:p w14:paraId="57B05AB8"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FODF 2 William Rufus Moore &amp; wife (Sarah McCrary) on porch with children</w:t>
      </w:r>
    </w:p>
    <w:p w14:paraId="239517F1"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FODF 3 Clinton Houston Moore 1810-1905</w:t>
      </w:r>
    </w:p>
    <w:p w14:paraId="29C43CE3"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FODF 4 Sarah McCrary Moore, wife of William Rufus Moore</w:t>
      </w:r>
    </w:p>
    <w:p w14:paraId="68609D1D"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FODF 5 Ella Stepp and Jim Perry (owner of Sky Valley Camp)</w:t>
      </w:r>
    </w:p>
    <w:p w14:paraId="5D785AC5"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FODF 6 Guion Farm. Unidentified man may be Chan Hubbard</w:t>
      </w:r>
    </w:p>
    <w:p w14:paraId="6D3F0D5B"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FODF 7 Chimney at High Falls picnic area</w:t>
      </w:r>
    </w:p>
    <w:p w14:paraId="26F05B70"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FODF 8 3 Unknown ladies and child; Thomas Family descendants</w:t>
      </w:r>
    </w:p>
    <w:p w14:paraId="6DF0A96F"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FODF 9 Same 3 ladies without child; Thomas Family descendants;</w:t>
      </w:r>
    </w:p>
    <w:p w14:paraId="44A0E7AF"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FODF 10 Unknown lady; Thomas Family descendant</w:t>
      </w:r>
    </w:p>
    <w:p w14:paraId="6BE4EED3"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FODF 11 Thomas Cemetery; broad view</w:t>
      </w:r>
    </w:p>
    <w:p w14:paraId="48AB1514"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FODF 12 Thomas Cemetery; broad view of sign</w:t>
      </w:r>
    </w:p>
    <w:p w14:paraId="665486FE"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FODF 13 Thomas Cemetery; close up view of sign</w:t>
      </w:r>
    </w:p>
    <w:p w14:paraId="53CB993C"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FODF 14 Bug on leaf</w:t>
      </w:r>
    </w:p>
    <w:p w14:paraId="44C28044"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FODF 15 Bug on leaf</w:t>
      </w:r>
    </w:p>
    <w:p w14:paraId="74BF9900"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FODF 16 Covered bridge</w:t>
      </w:r>
    </w:p>
    <w:p w14:paraId="755D8F35"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FODF 17 Covered bridge;  same as 16</w:t>
      </w:r>
    </w:p>
    <w:p w14:paraId="214BC7FC"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FODF 18 Covered bridge; outside</w:t>
      </w:r>
    </w:p>
    <w:p w14:paraId="7343DF64"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FODF 19 Covered bridge; close up of outside</w:t>
      </w:r>
    </w:p>
    <w:p w14:paraId="0DDDFF29"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FODF 20 Covered bridge; same as 19</w:t>
      </w:r>
    </w:p>
    <w:p w14:paraId="189276E1"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FODF 21 Little River from Covered bridge</w:t>
      </w:r>
    </w:p>
    <w:p w14:paraId="45E744F1"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FODF 22 Little River from Covered toward high falls picnic shelter</w:t>
      </w:r>
    </w:p>
    <w:p w14:paraId="544CBC06"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FODF 23 Little River from Covered; same as 22</w:t>
      </w:r>
    </w:p>
    <w:p w14:paraId="1ED6104B"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Hooker Moore Cemetery</w:t>
      </w:r>
    </w:p>
    <w:p w14:paraId="153BC61F"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Hooker Tombstone at Moore Cemetery (Clinton and wife)</w:t>
      </w:r>
    </w:p>
    <w:p w14:paraId="312C4192"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Hooker Moore Cemetery</w:t>
      </w:r>
    </w:p>
    <w:p w14:paraId="09DC3B42"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Lake Dense</w:t>
      </w:r>
    </w:p>
    <w:p w14:paraId="60DA15D0"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Lake Alfred</w:t>
      </w:r>
    </w:p>
    <w:p w14:paraId="2983A74D"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Lake Dense</w:t>
      </w:r>
    </w:p>
    <w:p w14:paraId="3AB60D8A"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Lake Alfred</w:t>
      </w:r>
    </w:p>
    <w:p w14:paraId="7532356E"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Lake Julia</w:t>
      </w:r>
    </w:p>
    <w:p w14:paraId="2238B60C"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 xml:space="preserve">Trail work </w:t>
      </w:r>
    </w:p>
    <w:p w14:paraId="74ACB236"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Section D; Triple Falls; Point 2</w:t>
      </w:r>
    </w:p>
    <w:p w14:paraId="203DC93D"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Section C; Hooker Falls; Point 4</w:t>
      </w:r>
    </w:p>
    <w:p w14:paraId="7D5DFA4E"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Section C; Triple Falls; Point 1</w:t>
      </w:r>
    </w:p>
    <w:p w14:paraId="195877AD"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Section C; Hooker Falls; Point 3; upstream</w:t>
      </w:r>
    </w:p>
    <w:p w14:paraId="71F3ECB4"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Section C; Hooker Falls; Point 3; downstream</w:t>
      </w:r>
    </w:p>
    <w:p w14:paraId="35CCB2D2"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Section C; Hooker Falls; Point 3; downstream (same as 37)</w:t>
      </w:r>
    </w:p>
    <w:p w14:paraId="08F4FED4"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Section C; Hooker Falls; Point 2</w:t>
      </w:r>
    </w:p>
    <w:p w14:paraId="39E0CB01"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Section C; Hooker Falls; Point 2</w:t>
      </w:r>
    </w:p>
    <w:p w14:paraId="7FD8C3D8"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Section C; Hooker Falls; Point 1</w:t>
      </w:r>
    </w:p>
    <w:p w14:paraId="39DE378C"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Section B; High Falls</w:t>
      </w:r>
    </w:p>
    <w:p w14:paraId="1D05B5ED"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Section B; High Falls</w:t>
      </w:r>
    </w:p>
    <w:p w14:paraId="7F21042F"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Section B; Approaching High Falls</w:t>
      </w:r>
    </w:p>
    <w:p w14:paraId="30AA7D08"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Ranger and unknown man</w:t>
      </w:r>
    </w:p>
    <w:p w14:paraId="178B5C6C"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Section B: Just below High Falls Downstream</w:t>
      </w:r>
    </w:p>
    <w:p w14:paraId="58655DC5"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Section B; Bend in river below high falls</w:t>
      </w:r>
    </w:p>
    <w:p w14:paraId="43CB33CB"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Ranger and unknown man</w:t>
      </w:r>
    </w:p>
    <w:p w14:paraId="658EDBCB"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Section B; below High Falls; downstream</w:t>
      </w:r>
    </w:p>
    <w:p w14:paraId="3492EDE9"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Section B; Below High Falls; upstream</w:t>
      </w:r>
    </w:p>
    <w:p w14:paraId="03BDE475"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Coxe Family at hunting lodge at High Falls; 1956 (enlarged from 53)</w:t>
      </w:r>
    </w:p>
    <w:p w14:paraId="26F203B1"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Chimney at picnic area (High Falls overlook before shelter)</w:t>
      </w:r>
    </w:p>
    <w:p w14:paraId="2D847711"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Coxe Family at High Falls hunting lodge 1956</w:t>
      </w:r>
    </w:p>
    <w:p w14:paraId="4DD891E1"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High Falls (Unidentified child at probably Coxe lodge)</w:t>
      </w:r>
    </w:p>
    <w:p w14:paraId="08614241"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High Falls; June 1975; cloudy sky</w:t>
      </w:r>
    </w:p>
    <w:p w14:paraId="16375F1A"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High Falls; June 1975; clear sky</w:t>
      </w:r>
    </w:p>
    <w:p w14:paraId="654837B8"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High Falls; June 1976</w:t>
      </w:r>
    </w:p>
    <w:p w14:paraId="1E8E6E6E"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High Falls</w:t>
      </w:r>
    </w:p>
    <w:p w14:paraId="592F2A9B"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Picnic area July 1970; High Falls</w:t>
      </w:r>
    </w:p>
    <w:p w14:paraId="01826271"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High Falls shed site July 1970 closer view</w:t>
      </w:r>
    </w:p>
    <w:p w14:paraId="02072C45"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High Falls picnic area July 1970; chimney and picnic table</w:t>
      </w:r>
    </w:p>
    <w:p w14:paraId="683A14C7"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Tree plantation established in 1969</w:t>
      </w:r>
    </w:p>
    <w:p w14:paraId="173C0719"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Tree plantation; planting underway</w:t>
      </w:r>
    </w:p>
    <w:p w14:paraId="74E90B6B" w14:textId="77777777" w:rsidR="00B91D95" w:rsidRPr="00035B5F" w:rsidRDefault="00B91D95" w:rsidP="00885D81">
      <w:pPr>
        <w:pStyle w:val="ListParagraph"/>
        <w:widowControl/>
        <w:numPr>
          <w:ilvl w:val="0"/>
          <w:numId w:val="1207"/>
        </w:numPr>
        <w:overflowPunct/>
        <w:autoSpaceDE/>
        <w:autoSpaceDN/>
        <w:adjustRightInd/>
        <w:spacing w:line="276" w:lineRule="auto"/>
        <w:contextualSpacing/>
        <w:rPr>
          <w:sz w:val="22"/>
          <w:szCs w:val="22"/>
        </w:rPr>
      </w:pPr>
      <w:r w:rsidRPr="00035B5F">
        <w:rPr>
          <w:sz w:val="22"/>
          <w:szCs w:val="22"/>
        </w:rPr>
        <w:t>Building under construction</w:t>
      </w:r>
    </w:p>
    <w:p w14:paraId="2B67F0B3" w14:textId="77777777" w:rsidR="00B91D95" w:rsidRPr="00035B5F" w:rsidRDefault="00B91D95" w:rsidP="002D7E1A">
      <w:pPr>
        <w:pStyle w:val="ListParagraph"/>
        <w:ind w:left="0"/>
        <w:rPr>
          <w:sz w:val="22"/>
          <w:szCs w:val="22"/>
        </w:rPr>
      </w:pPr>
      <w:r w:rsidRPr="00035B5F">
        <w:rPr>
          <w:sz w:val="22"/>
          <w:szCs w:val="22"/>
        </w:rPr>
        <w:t>65A Group of people June 1951; Coxe Family</w:t>
      </w:r>
    </w:p>
    <w:p w14:paraId="4D89BB00" w14:textId="77777777" w:rsidR="00B91D95" w:rsidRPr="00035B5F" w:rsidRDefault="00B91D95" w:rsidP="002D7E1A">
      <w:pPr>
        <w:rPr>
          <w:sz w:val="22"/>
          <w:szCs w:val="22"/>
        </w:rPr>
      </w:pPr>
      <w:r w:rsidRPr="00035B5F">
        <w:rPr>
          <w:sz w:val="22"/>
          <w:szCs w:val="22"/>
        </w:rPr>
        <w:t>65B 3 Unknown people; Coxe Family</w:t>
      </w:r>
    </w:p>
    <w:p w14:paraId="37D7BCC7" w14:textId="77777777" w:rsidR="00B91D95" w:rsidRPr="00035B5F" w:rsidRDefault="00B91D95" w:rsidP="002D7E1A">
      <w:pPr>
        <w:rPr>
          <w:sz w:val="22"/>
          <w:szCs w:val="22"/>
        </w:rPr>
      </w:pPr>
      <w:r w:rsidRPr="00035B5F">
        <w:rPr>
          <w:sz w:val="22"/>
          <w:szCs w:val="22"/>
        </w:rPr>
        <w:t>65C Unknown boy June 1951; Coxe Family</w:t>
      </w:r>
    </w:p>
    <w:p w14:paraId="6A71E699" w14:textId="77777777" w:rsidR="00B91D95" w:rsidRPr="00035B5F" w:rsidRDefault="00B91D95" w:rsidP="002D7E1A">
      <w:pPr>
        <w:rPr>
          <w:sz w:val="22"/>
          <w:szCs w:val="22"/>
        </w:rPr>
      </w:pPr>
      <w:r w:rsidRPr="00035B5F">
        <w:rPr>
          <w:sz w:val="22"/>
          <w:szCs w:val="22"/>
        </w:rPr>
        <w:t>65D Waterfall June 1951; Coxe Family</w:t>
      </w:r>
    </w:p>
    <w:p w14:paraId="2EA86049" w14:textId="77777777" w:rsidR="00B91D95" w:rsidRPr="00035B5F" w:rsidRDefault="00B91D95" w:rsidP="002D7E1A">
      <w:pPr>
        <w:rPr>
          <w:sz w:val="22"/>
          <w:szCs w:val="22"/>
        </w:rPr>
      </w:pPr>
      <w:r w:rsidRPr="00035B5F">
        <w:rPr>
          <w:sz w:val="22"/>
          <w:szCs w:val="22"/>
        </w:rPr>
        <w:t>65E Unknown lady June 1951; Coxe Family</w:t>
      </w:r>
    </w:p>
    <w:p w14:paraId="0C82AF28" w14:textId="77777777" w:rsidR="00B91D95" w:rsidRPr="00035B5F" w:rsidRDefault="00B91D95" w:rsidP="002D7E1A">
      <w:pPr>
        <w:rPr>
          <w:sz w:val="22"/>
          <w:szCs w:val="22"/>
        </w:rPr>
      </w:pPr>
      <w:r w:rsidRPr="00035B5F">
        <w:rPr>
          <w:sz w:val="22"/>
          <w:szCs w:val="22"/>
        </w:rPr>
        <w:t>65F Unknown people June 1951; Coxe Family</w:t>
      </w:r>
    </w:p>
    <w:p w14:paraId="0C8654D2" w14:textId="77777777" w:rsidR="00B91D95" w:rsidRPr="00035B5F" w:rsidRDefault="00B91D95" w:rsidP="002D7E1A">
      <w:pPr>
        <w:rPr>
          <w:sz w:val="22"/>
          <w:szCs w:val="22"/>
        </w:rPr>
      </w:pPr>
      <w:r w:rsidRPr="00035B5F">
        <w:rPr>
          <w:sz w:val="22"/>
          <w:szCs w:val="22"/>
        </w:rPr>
        <w:t>65G Unknown people June 1951; Coxe Family</w:t>
      </w:r>
    </w:p>
    <w:p w14:paraId="1870B41D" w14:textId="77777777" w:rsidR="00B91D95" w:rsidRPr="00035B5F" w:rsidRDefault="00B91D95" w:rsidP="002D7E1A">
      <w:pPr>
        <w:rPr>
          <w:sz w:val="22"/>
          <w:szCs w:val="22"/>
        </w:rPr>
      </w:pPr>
      <w:r w:rsidRPr="00035B5F">
        <w:rPr>
          <w:sz w:val="22"/>
          <w:szCs w:val="22"/>
        </w:rPr>
        <w:t>65H Unknown lady June 1951; Coxe Family</w:t>
      </w:r>
    </w:p>
    <w:p w14:paraId="36BA7C60" w14:textId="77777777" w:rsidR="00B91D95" w:rsidRPr="00035B5F" w:rsidRDefault="00B91D95" w:rsidP="002D7E1A">
      <w:pPr>
        <w:rPr>
          <w:sz w:val="22"/>
          <w:szCs w:val="22"/>
        </w:rPr>
      </w:pPr>
      <w:r w:rsidRPr="00035B5F">
        <w:rPr>
          <w:sz w:val="22"/>
          <w:szCs w:val="22"/>
        </w:rPr>
        <w:t>66A 4 Unknown children June 1951; Coxe Family</w:t>
      </w:r>
    </w:p>
    <w:p w14:paraId="2B423F6D" w14:textId="77777777" w:rsidR="00B91D95" w:rsidRPr="00035B5F" w:rsidRDefault="00B91D95" w:rsidP="002D7E1A">
      <w:pPr>
        <w:rPr>
          <w:sz w:val="22"/>
          <w:szCs w:val="22"/>
        </w:rPr>
      </w:pPr>
      <w:r w:rsidRPr="00035B5F">
        <w:rPr>
          <w:sz w:val="22"/>
          <w:szCs w:val="22"/>
        </w:rPr>
        <w:t>66B 3 Unknown children June 1951; Coxe Family</w:t>
      </w:r>
    </w:p>
    <w:p w14:paraId="2787F631" w14:textId="77777777" w:rsidR="00B91D95" w:rsidRPr="00035B5F" w:rsidRDefault="00B91D95" w:rsidP="002D7E1A">
      <w:pPr>
        <w:rPr>
          <w:sz w:val="22"/>
          <w:szCs w:val="22"/>
        </w:rPr>
      </w:pPr>
      <w:r w:rsidRPr="00035B5F">
        <w:rPr>
          <w:sz w:val="22"/>
          <w:szCs w:val="22"/>
        </w:rPr>
        <w:t>66C Man changing tire with audience June 1951; Coxe Family</w:t>
      </w:r>
    </w:p>
    <w:p w14:paraId="25FC751E" w14:textId="77777777" w:rsidR="00B91D95" w:rsidRPr="00035B5F" w:rsidRDefault="00B91D95" w:rsidP="002D7E1A">
      <w:pPr>
        <w:rPr>
          <w:sz w:val="22"/>
          <w:szCs w:val="22"/>
        </w:rPr>
      </w:pPr>
      <w:r w:rsidRPr="00035B5F">
        <w:rPr>
          <w:sz w:val="22"/>
          <w:szCs w:val="22"/>
        </w:rPr>
        <w:t>66D Tire Changing 1951; Coxe Family</w:t>
      </w:r>
    </w:p>
    <w:p w14:paraId="6125C608" w14:textId="77777777" w:rsidR="00B91D95" w:rsidRPr="00035B5F" w:rsidRDefault="00B91D95" w:rsidP="002D7E1A">
      <w:pPr>
        <w:rPr>
          <w:sz w:val="22"/>
          <w:szCs w:val="22"/>
        </w:rPr>
      </w:pPr>
      <w:r w:rsidRPr="00035B5F">
        <w:rPr>
          <w:sz w:val="22"/>
          <w:szCs w:val="22"/>
        </w:rPr>
        <w:t>66E Unknown group of people June 1951; Coxe Family</w:t>
      </w:r>
    </w:p>
    <w:p w14:paraId="012AFB59" w14:textId="77777777" w:rsidR="00B91D95" w:rsidRPr="00035B5F" w:rsidRDefault="00B91D95" w:rsidP="002D7E1A">
      <w:pPr>
        <w:rPr>
          <w:sz w:val="22"/>
          <w:szCs w:val="22"/>
        </w:rPr>
      </w:pPr>
      <w:r w:rsidRPr="00035B5F">
        <w:rPr>
          <w:sz w:val="22"/>
          <w:szCs w:val="22"/>
        </w:rPr>
        <w:t>66F Unknown group of people June 1951; Coxe Family</w:t>
      </w:r>
    </w:p>
    <w:p w14:paraId="68F94206" w14:textId="77777777" w:rsidR="00B91D95" w:rsidRPr="00035B5F" w:rsidRDefault="00B91D95" w:rsidP="002D7E1A">
      <w:pPr>
        <w:rPr>
          <w:sz w:val="22"/>
          <w:szCs w:val="22"/>
        </w:rPr>
      </w:pPr>
      <w:r w:rsidRPr="00035B5F">
        <w:rPr>
          <w:sz w:val="22"/>
          <w:szCs w:val="22"/>
        </w:rPr>
        <w:t>66G Unknown girl June 1951; Coxe Family</w:t>
      </w:r>
    </w:p>
    <w:p w14:paraId="3D66BEF7" w14:textId="77777777" w:rsidR="00B91D95" w:rsidRPr="00035B5F" w:rsidRDefault="00B91D95" w:rsidP="002D7E1A">
      <w:pPr>
        <w:rPr>
          <w:sz w:val="22"/>
          <w:szCs w:val="22"/>
        </w:rPr>
      </w:pPr>
      <w:r w:rsidRPr="00035B5F">
        <w:rPr>
          <w:sz w:val="22"/>
          <w:szCs w:val="22"/>
        </w:rPr>
        <w:t>66H High Falls 1951</w:t>
      </w:r>
    </w:p>
    <w:p w14:paraId="29B8E66B" w14:textId="77777777" w:rsidR="00B91D95" w:rsidRPr="00035B5F" w:rsidRDefault="00B91D95" w:rsidP="002D7E1A">
      <w:pPr>
        <w:rPr>
          <w:sz w:val="22"/>
          <w:szCs w:val="22"/>
        </w:rPr>
      </w:pPr>
    </w:p>
    <w:p w14:paraId="356C64CC" w14:textId="77777777" w:rsidR="00B91D95" w:rsidRPr="00035B5F" w:rsidRDefault="00B91D95" w:rsidP="002D7E1A">
      <w:pPr>
        <w:rPr>
          <w:sz w:val="22"/>
          <w:szCs w:val="22"/>
        </w:rPr>
      </w:pPr>
      <w:r w:rsidRPr="00035B5F">
        <w:rPr>
          <w:sz w:val="22"/>
          <w:szCs w:val="22"/>
        </w:rPr>
        <w:t>PLACES – BUCK FOREST (9 items)</w:t>
      </w:r>
    </w:p>
    <w:p w14:paraId="1A63BC5B" w14:textId="536549B8" w:rsidR="00B91D95" w:rsidRPr="00035B5F" w:rsidRDefault="00B91D95" w:rsidP="00885D81">
      <w:pPr>
        <w:pStyle w:val="ListParagraph"/>
        <w:widowControl/>
        <w:numPr>
          <w:ilvl w:val="0"/>
          <w:numId w:val="1198"/>
        </w:numPr>
        <w:overflowPunct/>
        <w:autoSpaceDE/>
        <w:autoSpaceDN/>
        <w:adjustRightInd/>
        <w:spacing w:line="276" w:lineRule="auto"/>
        <w:contextualSpacing/>
        <w:rPr>
          <w:sz w:val="22"/>
          <w:szCs w:val="22"/>
        </w:rPr>
      </w:pPr>
      <w:r w:rsidRPr="00035B5F">
        <w:rPr>
          <w:sz w:val="22"/>
          <w:szCs w:val="22"/>
        </w:rPr>
        <w:t>Six pages of handwritten notes; contains some addresses and e-mail addresses, some phone numbers; recognizable names are Frank S. Coxe, Chick Webb, Robert Webb, Roberta, Paul Roberts, Chase Ambler,  Dr. Shuford, Playford; hard to read and understand;  Aug 29, 2010</w:t>
      </w:r>
    </w:p>
    <w:p w14:paraId="7F3DA527" w14:textId="60766F77" w:rsidR="00B91D95" w:rsidRPr="00035B5F" w:rsidRDefault="00B91D95" w:rsidP="00885D81">
      <w:pPr>
        <w:pStyle w:val="ListParagraph"/>
        <w:widowControl/>
        <w:numPr>
          <w:ilvl w:val="0"/>
          <w:numId w:val="1198"/>
        </w:numPr>
        <w:overflowPunct/>
        <w:autoSpaceDE/>
        <w:autoSpaceDN/>
        <w:adjustRightInd/>
        <w:spacing w:line="276" w:lineRule="auto"/>
        <w:contextualSpacing/>
        <w:rPr>
          <w:sz w:val="22"/>
          <w:szCs w:val="22"/>
        </w:rPr>
      </w:pPr>
      <w:r w:rsidRPr="00035B5F">
        <w:rPr>
          <w:sz w:val="22"/>
          <w:szCs w:val="22"/>
        </w:rPr>
        <w:t>Buck Forest Club; telephone interview with Joshua Camblos, September 29, 2005</w:t>
      </w:r>
    </w:p>
    <w:p w14:paraId="7AF5CEE9" w14:textId="77777777" w:rsidR="00B91D95" w:rsidRPr="00035B5F" w:rsidRDefault="00B91D95" w:rsidP="00885D81">
      <w:pPr>
        <w:pStyle w:val="ListParagraph"/>
        <w:widowControl/>
        <w:numPr>
          <w:ilvl w:val="0"/>
          <w:numId w:val="1198"/>
        </w:numPr>
        <w:overflowPunct/>
        <w:autoSpaceDE/>
        <w:autoSpaceDN/>
        <w:adjustRightInd/>
        <w:spacing w:line="276" w:lineRule="auto"/>
        <w:contextualSpacing/>
        <w:rPr>
          <w:sz w:val="22"/>
          <w:szCs w:val="22"/>
        </w:rPr>
      </w:pPr>
      <w:r w:rsidRPr="00035B5F">
        <w:rPr>
          <w:sz w:val="22"/>
          <w:szCs w:val="22"/>
        </w:rPr>
        <w:t>E-mail from David Brown to Bruce MacDonald re: History Project, call from Jim Genaro about visit to Buck Forest;  includes photocopy of Buck Forest Lodge in 1951; photocopy of four pictures of Charles Genaro on a horse, in the river, beside the jeep and with a dog; larger photocopy of Charles Genaro beside the Buck Forest jeep; e-mail dated April 13, 2005</w:t>
      </w:r>
    </w:p>
    <w:p w14:paraId="430FC9B0" w14:textId="77777777" w:rsidR="00B91D95" w:rsidRPr="00035B5F" w:rsidRDefault="00B91D95" w:rsidP="00885D81">
      <w:pPr>
        <w:pStyle w:val="ListParagraph"/>
        <w:widowControl/>
        <w:numPr>
          <w:ilvl w:val="0"/>
          <w:numId w:val="1198"/>
        </w:numPr>
        <w:overflowPunct/>
        <w:autoSpaceDE/>
        <w:autoSpaceDN/>
        <w:adjustRightInd/>
        <w:spacing w:line="276" w:lineRule="auto"/>
        <w:contextualSpacing/>
        <w:rPr>
          <w:sz w:val="22"/>
          <w:szCs w:val="22"/>
        </w:rPr>
      </w:pPr>
      <w:r w:rsidRPr="00035B5F">
        <w:rPr>
          <w:sz w:val="22"/>
          <w:szCs w:val="22"/>
        </w:rPr>
        <w:t xml:space="preserve">E-mail </w:t>
      </w:r>
      <w:r w:rsidR="006D1C42">
        <w:rPr>
          <w:sz w:val="22"/>
          <w:szCs w:val="22"/>
        </w:rPr>
        <w:t>from Jeff Jennings to Toni Bell</w:t>
      </w:r>
      <w:r w:rsidRPr="00035B5F">
        <w:rPr>
          <w:sz w:val="22"/>
          <w:szCs w:val="22"/>
        </w:rPr>
        <w:t xml:space="preserve"> re; history of DuPont State Forest property; discu</w:t>
      </w:r>
      <w:r w:rsidR="006D1C42">
        <w:rPr>
          <w:sz w:val="22"/>
          <w:szCs w:val="22"/>
        </w:rPr>
        <w:t>ssion between Jennings and Bell</w:t>
      </w:r>
      <w:r w:rsidRPr="00035B5F">
        <w:rPr>
          <w:sz w:val="22"/>
          <w:szCs w:val="22"/>
        </w:rPr>
        <w:t xml:space="preserve"> about info already available and possible interviews; includes interview with Bill Duckworth about Buck Forest Hunt Club; April 12, 2003</w:t>
      </w:r>
    </w:p>
    <w:p w14:paraId="4FB94751" w14:textId="77777777" w:rsidR="00B91D95" w:rsidRPr="00035B5F" w:rsidRDefault="00B91D95" w:rsidP="00885D81">
      <w:pPr>
        <w:pStyle w:val="ListParagraph"/>
        <w:widowControl/>
        <w:numPr>
          <w:ilvl w:val="0"/>
          <w:numId w:val="1198"/>
        </w:numPr>
        <w:overflowPunct/>
        <w:autoSpaceDE/>
        <w:autoSpaceDN/>
        <w:adjustRightInd/>
        <w:spacing w:line="276" w:lineRule="auto"/>
        <w:contextualSpacing/>
        <w:rPr>
          <w:sz w:val="22"/>
          <w:szCs w:val="22"/>
        </w:rPr>
      </w:pPr>
      <w:r w:rsidRPr="00035B5F">
        <w:rPr>
          <w:sz w:val="22"/>
          <w:szCs w:val="22"/>
        </w:rPr>
        <w:t>Buck Forest Hunt Club History; interview by Jeff Jennings with Bill Duckworth; September 1, 2001</w:t>
      </w:r>
    </w:p>
    <w:p w14:paraId="11F1DB3A" w14:textId="77777777" w:rsidR="00B91D95" w:rsidRPr="00035B5F" w:rsidRDefault="00B91D95" w:rsidP="00885D81">
      <w:pPr>
        <w:pStyle w:val="ListParagraph"/>
        <w:widowControl/>
        <w:numPr>
          <w:ilvl w:val="0"/>
          <w:numId w:val="1198"/>
        </w:numPr>
        <w:overflowPunct/>
        <w:autoSpaceDE/>
        <w:autoSpaceDN/>
        <w:adjustRightInd/>
        <w:spacing w:line="276" w:lineRule="auto"/>
        <w:contextualSpacing/>
        <w:rPr>
          <w:sz w:val="22"/>
          <w:szCs w:val="22"/>
        </w:rPr>
      </w:pPr>
      <w:r w:rsidRPr="00035B5F">
        <w:rPr>
          <w:sz w:val="22"/>
          <w:szCs w:val="22"/>
        </w:rPr>
        <w:t>13,000 Acres Burned Over In Transylvania County Since Friday, Asheville Citizen Times, April 1941</w:t>
      </w:r>
    </w:p>
    <w:p w14:paraId="0673E9A9" w14:textId="77777777" w:rsidR="00B91D95" w:rsidRPr="00035B5F" w:rsidRDefault="00B91D95" w:rsidP="00885D81">
      <w:pPr>
        <w:pStyle w:val="ListParagraph"/>
        <w:widowControl/>
        <w:numPr>
          <w:ilvl w:val="0"/>
          <w:numId w:val="1198"/>
        </w:numPr>
        <w:overflowPunct/>
        <w:autoSpaceDE/>
        <w:autoSpaceDN/>
        <w:adjustRightInd/>
        <w:spacing w:line="276" w:lineRule="auto"/>
        <w:contextualSpacing/>
        <w:rPr>
          <w:sz w:val="22"/>
          <w:szCs w:val="22"/>
        </w:rPr>
      </w:pPr>
      <w:r w:rsidRPr="00035B5F">
        <w:rPr>
          <w:sz w:val="22"/>
          <w:szCs w:val="22"/>
        </w:rPr>
        <w:t>Notes about Buck Forest Club Lease and running water; undated</w:t>
      </w:r>
    </w:p>
    <w:p w14:paraId="27D7A49B" w14:textId="77777777" w:rsidR="00B91D95" w:rsidRPr="00035B5F" w:rsidRDefault="00B91D95" w:rsidP="00885D81">
      <w:pPr>
        <w:pStyle w:val="ListParagraph"/>
        <w:widowControl/>
        <w:numPr>
          <w:ilvl w:val="0"/>
          <w:numId w:val="1198"/>
        </w:numPr>
        <w:overflowPunct/>
        <w:autoSpaceDE/>
        <w:autoSpaceDN/>
        <w:adjustRightInd/>
        <w:spacing w:line="276" w:lineRule="auto"/>
        <w:contextualSpacing/>
        <w:rPr>
          <w:sz w:val="22"/>
          <w:szCs w:val="22"/>
        </w:rPr>
      </w:pPr>
      <w:r w:rsidRPr="00035B5F">
        <w:rPr>
          <w:sz w:val="22"/>
          <w:szCs w:val="22"/>
        </w:rPr>
        <w:t>Photocopy of Buck Forest Company brochure; includes photocopy of a hydrographic map of the Coxe Estate on Little River; undated</w:t>
      </w:r>
    </w:p>
    <w:p w14:paraId="16D2883B" w14:textId="77777777" w:rsidR="00B91D95" w:rsidRPr="00035B5F" w:rsidRDefault="00B91D95" w:rsidP="00885D81">
      <w:pPr>
        <w:pStyle w:val="ListParagraph"/>
        <w:widowControl/>
        <w:numPr>
          <w:ilvl w:val="0"/>
          <w:numId w:val="1198"/>
        </w:numPr>
        <w:overflowPunct/>
        <w:autoSpaceDE/>
        <w:autoSpaceDN/>
        <w:adjustRightInd/>
        <w:spacing w:line="276" w:lineRule="auto"/>
        <w:contextualSpacing/>
        <w:rPr>
          <w:sz w:val="22"/>
          <w:szCs w:val="22"/>
        </w:rPr>
      </w:pPr>
      <w:r w:rsidRPr="00035B5F">
        <w:rPr>
          <w:sz w:val="22"/>
          <w:szCs w:val="22"/>
        </w:rPr>
        <w:t xml:space="preserve"> Photocopy of Charles Genaro photos; same as #3; undated</w:t>
      </w:r>
    </w:p>
    <w:p w14:paraId="25C10292" w14:textId="77777777" w:rsidR="00B91D95" w:rsidRPr="00035B5F" w:rsidRDefault="00B91D95" w:rsidP="002D7E1A">
      <w:pPr>
        <w:rPr>
          <w:sz w:val="22"/>
          <w:szCs w:val="22"/>
        </w:rPr>
      </w:pPr>
    </w:p>
    <w:p w14:paraId="788C6B49" w14:textId="77777777" w:rsidR="00B91D95" w:rsidRPr="00035B5F" w:rsidRDefault="00B91D95" w:rsidP="002D7E1A">
      <w:pPr>
        <w:rPr>
          <w:sz w:val="22"/>
          <w:szCs w:val="22"/>
        </w:rPr>
      </w:pPr>
      <w:r w:rsidRPr="00035B5F">
        <w:rPr>
          <w:sz w:val="22"/>
          <w:szCs w:val="22"/>
        </w:rPr>
        <w:t>PLACES – CEDAR MOUNTAIN (17 items)</w:t>
      </w:r>
    </w:p>
    <w:p w14:paraId="3DFCBDF7" w14:textId="4F7C3B19" w:rsidR="00B91D95" w:rsidRPr="00035B5F" w:rsidRDefault="00B91D95" w:rsidP="00885D81">
      <w:pPr>
        <w:pStyle w:val="ListParagraph"/>
        <w:widowControl/>
        <w:numPr>
          <w:ilvl w:val="0"/>
          <w:numId w:val="1200"/>
        </w:numPr>
        <w:overflowPunct/>
        <w:autoSpaceDE/>
        <w:autoSpaceDN/>
        <w:adjustRightInd/>
        <w:spacing w:line="276" w:lineRule="auto"/>
        <w:contextualSpacing/>
        <w:rPr>
          <w:sz w:val="22"/>
          <w:szCs w:val="22"/>
        </w:rPr>
      </w:pPr>
      <w:r w:rsidRPr="00035B5F">
        <w:rPr>
          <w:sz w:val="22"/>
          <w:szCs w:val="22"/>
        </w:rPr>
        <w:t>Celebrate Cedar Mountain 150 Years; brochure for 150</w:t>
      </w:r>
      <w:r w:rsidRPr="00035B5F">
        <w:rPr>
          <w:sz w:val="22"/>
          <w:szCs w:val="22"/>
          <w:vertAlign w:val="superscript"/>
        </w:rPr>
        <w:t>th</w:t>
      </w:r>
      <w:r w:rsidRPr="00035B5F">
        <w:rPr>
          <w:sz w:val="22"/>
          <w:szCs w:val="22"/>
        </w:rPr>
        <w:t xml:space="preserve"> celebration;</w:t>
      </w:r>
      <w:r w:rsidR="00AF1890">
        <w:rPr>
          <w:sz w:val="22"/>
          <w:szCs w:val="22"/>
        </w:rPr>
        <w:t xml:space="preserve"> September 17</w:t>
      </w:r>
      <w:r w:rsidR="003D5B11" w:rsidRPr="00AF1890">
        <w:rPr>
          <w:sz w:val="22"/>
          <w:szCs w:val="22"/>
          <w:vertAlign w:val="superscript"/>
        </w:rPr>
        <w:t>th</w:t>
      </w:r>
      <w:r w:rsidR="003D5B11">
        <w:rPr>
          <w:sz w:val="22"/>
          <w:szCs w:val="22"/>
        </w:rPr>
        <w:t xml:space="preserve">, </w:t>
      </w:r>
      <w:r w:rsidR="003D5B11" w:rsidRPr="00035B5F">
        <w:rPr>
          <w:sz w:val="22"/>
          <w:szCs w:val="22"/>
        </w:rPr>
        <w:t>2011</w:t>
      </w:r>
    </w:p>
    <w:p w14:paraId="24107CAE" w14:textId="77777777" w:rsidR="00B91D95" w:rsidRPr="00035B5F" w:rsidRDefault="00B91D95" w:rsidP="00885D81">
      <w:pPr>
        <w:pStyle w:val="ListParagraph"/>
        <w:widowControl/>
        <w:numPr>
          <w:ilvl w:val="0"/>
          <w:numId w:val="1200"/>
        </w:numPr>
        <w:overflowPunct/>
        <w:autoSpaceDE/>
        <w:autoSpaceDN/>
        <w:adjustRightInd/>
        <w:spacing w:line="276" w:lineRule="auto"/>
        <w:contextualSpacing/>
        <w:rPr>
          <w:sz w:val="22"/>
          <w:szCs w:val="22"/>
        </w:rPr>
      </w:pPr>
      <w:r w:rsidRPr="00035B5F">
        <w:rPr>
          <w:sz w:val="22"/>
          <w:szCs w:val="22"/>
        </w:rPr>
        <w:t>Mine Mountain School, Cedar Mountain; Transylvania Times, Our People, Our Past, May 3, 2010</w:t>
      </w:r>
    </w:p>
    <w:p w14:paraId="278BF1C9" w14:textId="77777777" w:rsidR="00B91D95" w:rsidRPr="00035B5F" w:rsidRDefault="00B91D95" w:rsidP="00885D81">
      <w:pPr>
        <w:pStyle w:val="ListParagraph"/>
        <w:widowControl/>
        <w:numPr>
          <w:ilvl w:val="0"/>
          <w:numId w:val="1200"/>
        </w:numPr>
        <w:overflowPunct/>
        <w:autoSpaceDE/>
        <w:autoSpaceDN/>
        <w:adjustRightInd/>
        <w:spacing w:line="276" w:lineRule="auto"/>
        <w:contextualSpacing/>
        <w:rPr>
          <w:sz w:val="22"/>
          <w:szCs w:val="22"/>
        </w:rPr>
      </w:pPr>
      <w:r w:rsidRPr="00035B5F">
        <w:rPr>
          <w:sz w:val="22"/>
          <w:szCs w:val="22"/>
        </w:rPr>
        <w:t>College Brings Cedar Mountain Stories to Life by Lenora Moody; Transylvania Times; December 1, 2008</w:t>
      </w:r>
    </w:p>
    <w:p w14:paraId="3EC765F1" w14:textId="77777777" w:rsidR="00B91D95" w:rsidRPr="00035B5F" w:rsidRDefault="00B91D95" w:rsidP="00885D81">
      <w:pPr>
        <w:pStyle w:val="ListParagraph"/>
        <w:widowControl/>
        <w:numPr>
          <w:ilvl w:val="0"/>
          <w:numId w:val="1200"/>
        </w:numPr>
        <w:overflowPunct/>
        <w:autoSpaceDE/>
        <w:autoSpaceDN/>
        <w:adjustRightInd/>
        <w:spacing w:line="276" w:lineRule="auto"/>
        <w:contextualSpacing/>
        <w:rPr>
          <w:sz w:val="22"/>
          <w:szCs w:val="22"/>
        </w:rPr>
      </w:pPr>
      <w:r w:rsidRPr="00035B5F">
        <w:rPr>
          <w:sz w:val="22"/>
          <w:szCs w:val="22"/>
        </w:rPr>
        <w:t>Few Know Cedar Mountain Like Joe Pace, Sr. by Lorraine Miller, Transylvania Times, November 27, 2008</w:t>
      </w:r>
    </w:p>
    <w:p w14:paraId="029E91B1" w14:textId="77777777" w:rsidR="00B91D95" w:rsidRPr="00035B5F" w:rsidRDefault="00B91D95" w:rsidP="00885D81">
      <w:pPr>
        <w:pStyle w:val="ListParagraph"/>
        <w:widowControl/>
        <w:numPr>
          <w:ilvl w:val="0"/>
          <w:numId w:val="1200"/>
        </w:numPr>
        <w:overflowPunct/>
        <w:autoSpaceDE/>
        <w:autoSpaceDN/>
        <w:adjustRightInd/>
        <w:spacing w:line="276" w:lineRule="auto"/>
        <w:contextualSpacing/>
        <w:rPr>
          <w:sz w:val="22"/>
          <w:szCs w:val="22"/>
        </w:rPr>
      </w:pPr>
      <w:r w:rsidRPr="00035B5F">
        <w:rPr>
          <w:sz w:val="22"/>
          <w:szCs w:val="22"/>
        </w:rPr>
        <w:t>Dixie Lane Knows How to Live Gracefully by Lorraine Miller; Transylvania Times; July 10, 2008</w:t>
      </w:r>
    </w:p>
    <w:p w14:paraId="1847DD30" w14:textId="0DEEC2BE" w:rsidR="00B91D95" w:rsidRPr="00035B5F" w:rsidRDefault="00B91D95" w:rsidP="00885D81">
      <w:pPr>
        <w:pStyle w:val="ListParagraph"/>
        <w:widowControl/>
        <w:numPr>
          <w:ilvl w:val="0"/>
          <w:numId w:val="1200"/>
        </w:numPr>
        <w:overflowPunct/>
        <w:autoSpaceDE/>
        <w:autoSpaceDN/>
        <w:adjustRightInd/>
        <w:spacing w:line="276" w:lineRule="auto"/>
        <w:contextualSpacing/>
        <w:rPr>
          <w:sz w:val="22"/>
          <w:szCs w:val="22"/>
        </w:rPr>
      </w:pPr>
      <w:r w:rsidRPr="00035B5F">
        <w:rPr>
          <w:sz w:val="22"/>
          <w:szCs w:val="22"/>
        </w:rPr>
        <w:t xml:space="preserve">Vanished Symbols – Spring Houses and Spinning Wheels; Our People, Our </w:t>
      </w:r>
      <w:r w:rsidR="003D5B11" w:rsidRPr="00035B5F">
        <w:rPr>
          <w:sz w:val="22"/>
          <w:szCs w:val="22"/>
        </w:rPr>
        <w:t>Past, Transylvania</w:t>
      </w:r>
      <w:r w:rsidRPr="00035B5F">
        <w:rPr>
          <w:sz w:val="22"/>
          <w:szCs w:val="22"/>
        </w:rPr>
        <w:t xml:space="preserve"> Times, September 17, 2007</w:t>
      </w:r>
    </w:p>
    <w:p w14:paraId="17FD4286" w14:textId="77777777" w:rsidR="00B91D95" w:rsidRPr="00035B5F" w:rsidRDefault="00B91D95" w:rsidP="00885D81">
      <w:pPr>
        <w:pStyle w:val="ListParagraph"/>
        <w:widowControl/>
        <w:numPr>
          <w:ilvl w:val="0"/>
          <w:numId w:val="1200"/>
        </w:numPr>
        <w:overflowPunct/>
        <w:autoSpaceDE/>
        <w:autoSpaceDN/>
        <w:adjustRightInd/>
        <w:spacing w:line="276" w:lineRule="auto"/>
        <w:contextualSpacing/>
        <w:rPr>
          <w:sz w:val="22"/>
          <w:szCs w:val="22"/>
        </w:rPr>
      </w:pPr>
      <w:r w:rsidRPr="00035B5F">
        <w:rPr>
          <w:sz w:val="22"/>
          <w:szCs w:val="22"/>
        </w:rPr>
        <w:t>E-mail from Christine Pace; Cedar Mountain’s Joe Earl Pace, December 28, 2007</w:t>
      </w:r>
    </w:p>
    <w:p w14:paraId="69EDCF1E" w14:textId="77777777" w:rsidR="00B91D95" w:rsidRPr="00035B5F" w:rsidRDefault="00B91D95" w:rsidP="00885D81">
      <w:pPr>
        <w:pStyle w:val="ListParagraph"/>
        <w:widowControl/>
        <w:numPr>
          <w:ilvl w:val="0"/>
          <w:numId w:val="1200"/>
        </w:numPr>
        <w:overflowPunct/>
        <w:autoSpaceDE/>
        <w:autoSpaceDN/>
        <w:adjustRightInd/>
        <w:spacing w:line="276" w:lineRule="auto"/>
        <w:contextualSpacing/>
        <w:rPr>
          <w:sz w:val="22"/>
          <w:szCs w:val="22"/>
        </w:rPr>
      </w:pPr>
      <w:r w:rsidRPr="00035B5F">
        <w:rPr>
          <w:sz w:val="22"/>
          <w:szCs w:val="22"/>
        </w:rPr>
        <w:t>For Steinberg, Cedar Mtn. was Love at First Sight by Lorraine Miller, Transylvania Times, February 15, 2007</w:t>
      </w:r>
    </w:p>
    <w:p w14:paraId="632F93D4" w14:textId="77777777" w:rsidR="00B91D95" w:rsidRPr="00035B5F" w:rsidRDefault="00B91D95" w:rsidP="00885D81">
      <w:pPr>
        <w:pStyle w:val="ListParagraph"/>
        <w:widowControl/>
        <w:numPr>
          <w:ilvl w:val="0"/>
          <w:numId w:val="1200"/>
        </w:numPr>
        <w:overflowPunct/>
        <w:autoSpaceDE/>
        <w:autoSpaceDN/>
        <w:adjustRightInd/>
        <w:spacing w:line="276" w:lineRule="auto"/>
        <w:contextualSpacing/>
        <w:rPr>
          <w:sz w:val="22"/>
          <w:szCs w:val="22"/>
        </w:rPr>
      </w:pPr>
      <w:r w:rsidRPr="00035B5F">
        <w:rPr>
          <w:sz w:val="22"/>
          <w:szCs w:val="22"/>
        </w:rPr>
        <w:t>Hiking at Piedmont Camp by Carol Hamann, Transylvania Times, August 8, 2005</w:t>
      </w:r>
    </w:p>
    <w:p w14:paraId="3347155E" w14:textId="77777777" w:rsidR="00B91D95" w:rsidRPr="00035B5F" w:rsidRDefault="00B91D95" w:rsidP="00885D81">
      <w:pPr>
        <w:pStyle w:val="ListParagraph"/>
        <w:widowControl/>
        <w:numPr>
          <w:ilvl w:val="0"/>
          <w:numId w:val="1200"/>
        </w:numPr>
        <w:overflowPunct/>
        <w:autoSpaceDE/>
        <w:autoSpaceDN/>
        <w:adjustRightInd/>
        <w:spacing w:line="276" w:lineRule="auto"/>
        <w:contextualSpacing/>
        <w:rPr>
          <w:sz w:val="22"/>
          <w:szCs w:val="22"/>
        </w:rPr>
      </w:pPr>
      <w:r w:rsidRPr="00035B5F">
        <w:rPr>
          <w:sz w:val="22"/>
          <w:szCs w:val="22"/>
        </w:rPr>
        <w:t>Cedar Mountain News by Linda Young, Golden Family Reunion, August 4, 2005</w:t>
      </w:r>
    </w:p>
    <w:p w14:paraId="490B7976" w14:textId="77777777" w:rsidR="00B91D95" w:rsidRPr="00035B5F" w:rsidRDefault="00B91D95" w:rsidP="00885D81">
      <w:pPr>
        <w:pStyle w:val="ListParagraph"/>
        <w:widowControl/>
        <w:numPr>
          <w:ilvl w:val="0"/>
          <w:numId w:val="1200"/>
        </w:numPr>
        <w:overflowPunct/>
        <w:autoSpaceDE/>
        <w:autoSpaceDN/>
        <w:adjustRightInd/>
        <w:spacing w:line="276" w:lineRule="auto"/>
        <w:contextualSpacing/>
        <w:rPr>
          <w:sz w:val="22"/>
          <w:szCs w:val="22"/>
        </w:rPr>
      </w:pPr>
      <w:r w:rsidRPr="00035B5F">
        <w:rPr>
          <w:sz w:val="22"/>
          <w:szCs w:val="22"/>
        </w:rPr>
        <w:t>Wemar Lodge Offered Fun, No Frills by Carol Hamann; Transylvania Times, 2005</w:t>
      </w:r>
    </w:p>
    <w:p w14:paraId="583F7430" w14:textId="77777777" w:rsidR="00B91D95" w:rsidRPr="00035B5F" w:rsidRDefault="00B91D95" w:rsidP="00885D81">
      <w:pPr>
        <w:pStyle w:val="ListParagraph"/>
        <w:widowControl/>
        <w:numPr>
          <w:ilvl w:val="0"/>
          <w:numId w:val="1200"/>
        </w:numPr>
        <w:overflowPunct/>
        <w:autoSpaceDE/>
        <w:autoSpaceDN/>
        <w:adjustRightInd/>
        <w:spacing w:line="276" w:lineRule="auto"/>
        <w:contextualSpacing/>
        <w:rPr>
          <w:sz w:val="22"/>
          <w:szCs w:val="22"/>
        </w:rPr>
      </w:pPr>
      <w:r w:rsidRPr="00035B5F">
        <w:rPr>
          <w:sz w:val="22"/>
          <w:szCs w:val="22"/>
        </w:rPr>
        <w:t>Cedar Mountain Family Directory, 2004</w:t>
      </w:r>
    </w:p>
    <w:p w14:paraId="15594ADA" w14:textId="77777777" w:rsidR="00B91D95" w:rsidRPr="00035B5F" w:rsidRDefault="00B91D95" w:rsidP="00885D81">
      <w:pPr>
        <w:pStyle w:val="ListParagraph"/>
        <w:widowControl/>
        <w:numPr>
          <w:ilvl w:val="0"/>
          <w:numId w:val="1200"/>
        </w:numPr>
        <w:overflowPunct/>
        <w:autoSpaceDE/>
        <w:autoSpaceDN/>
        <w:adjustRightInd/>
        <w:spacing w:line="276" w:lineRule="auto"/>
        <w:contextualSpacing/>
        <w:rPr>
          <w:sz w:val="22"/>
          <w:szCs w:val="22"/>
        </w:rPr>
      </w:pPr>
      <w:r w:rsidRPr="00035B5F">
        <w:rPr>
          <w:sz w:val="22"/>
          <w:szCs w:val="22"/>
        </w:rPr>
        <w:t>Fashionable Mountain Resort Hotel Was Famous; Hotel de Gower, Greenville News, June 25, 1962</w:t>
      </w:r>
    </w:p>
    <w:p w14:paraId="1D9958E0" w14:textId="77777777" w:rsidR="00B91D95" w:rsidRPr="00035B5F" w:rsidRDefault="00AF2FDA" w:rsidP="00885D81">
      <w:pPr>
        <w:pStyle w:val="ListParagraph"/>
        <w:widowControl/>
        <w:numPr>
          <w:ilvl w:val="0"/>
          <w:numId w:val="1200"/>
        </w:numPr>
        <w:overflowPunct/>
        <w:autoSpaceDE/>
        <w:autoSpaceDN/>
        <w:adjustRightInd/>
        <w:spacing w:line="276" w:lineRule="auto"/>
        <w:contextualSpacing/>
        <w:rPr>
          <w:sz w:val="22"/>
          <w:szCs w:val="22"/>
        </w:rPr>
      </w:pPr>
      <w:r>
        <w:rPr>
          <w:sz w:val="22"/>
          <w:szCs w:val="22"/>
        </w:rPr>
        <w:t xml:space="preserve">Copy of </w:t>
      </w:r>
      <w:r w:rsidR="00D15A30">
        <w:rPr>
          <w:sz w:val="22"/>
          <w:szCs w:val="22"/>
        </w:rPr>
        <w:t>l</w:t>
      </w:r>
      <w:r w:rsidR="00B91D95" w:rsidRPr="00035B5F">
        <w:rPr>
          <w:sz w:val="22"/>
          <w:szCs w:val="22"/>
        </w:rPr>
        <w:t>etter to Mrs. M.R. Muller from her son written on stationary from Caesar’s Head Hotel with description of surrounding scenery; postmarked July 17, 1894</w:t>
      </w:r>
    </w:p>
    <w:p w14:paraId="1EF34E63" w14:textId="77777777" w:rsidR="00B91D95" w:rsidRPr="00035B5F" w:rsidRDefault="00B91D95" w:rsidP="00885D81">
      <w:pPr>
        <w:pStyle w:val="ListParagraph"/>
        <w:widowControl/>
        <w:numPr>
          <w:ilvl w:val="0"/>
          <w:numId w:val="1200"/>
        </w:numPr>
        <w:overflowPunct/>
        <w:autoSpaceDE/>
        <w:autoSpaceDN/>
        <w:adjustRightInd/>
        <w:spacing w:line="276" w:lineRule="auto"/>
        <w:contextualSpacing/>
        <w:rPr>
          <w:sz w:val="22"/>
          <w:szCs w:val="22"/>
        </w:rPr>
      </w:pPr>
      <w:r w:rsidRPr="00035B5F">
        <w:rPr>
          <w:sz w:val="22"/>
          <w:szCs w:val="22"/>
        </w:rPr>
        <w:t>Photocopies of Cedar Mountain School, Sadie Heath Allison’s house in 1916 with group of children (some names included), unknown man and a baptism</w:t>
      </w:r>
    </w:p>
    <w:p w14:paraId="7712EA9A" w14:textId="77777777" w:rsidR="00B91D95" w:rsidRPr="00035B5F" w:rsidRDefault="00B91D95" w:rsidP="00885D81">
      <w:pPr>
        <w:pStyle w:val="ListParagraph"/>
        <w:widowControl/>
        <w:numPr>
          <w:ilvl w:val="0"/>
          <w:numId w:val="1200"/>
        </w:numPr>
        <w:overflowPunct/>
        <w:autoSpaceDE/>
        <w:autoSpaceDN/>
        <w:adjustRightInd/>
        <w:spacing w:line="276" w:lineRule="auto"/>
        <w:contextualSpacing/>
        <w:rPr>
          <w:sz w:val="22"/>
          <w:szCs w:val="22"/>
        </w:rPr>
      </w:pPr>
      <w:r w:rsidRPr="00035B5F">
        <w:rPr>
          <w:sz w:val="22"/>
          <w:szCs w:val="22"/>
        </w:rPr>
        <w:t>Cedar Mountain Community History information contacts, undated</w:t>
      </w:r>
    </w:p>
    <w:p w14:paraId="2BBF1074" w14:textId="77777777" w:rsidR="00B91D95" w:rsidRPr="00035B5F" w:rsidRDefault="00B91D95" w:rsidP="00885D81">
      <w:pPr>
        <w:pStyle w:val="ListParagraph"/>
        <w:widowControl/>
        <w:numPr>
          <w:ilvl w:val="0"/>
          <w:numId w:val="1200"/>
        </w:numPr>
        <w:overflowPunct/>
        <w:autoSpaceDE/>
        <w:autoSpaceDN/>
        <w:adjustRightInd/>
        <w:spacing w:line="276" w:lineRule="auto"/>
        <w:contextualSpacing/>
        <w:rPr>
          <w:sz w:val="22"/>
          <w:szCs w:val="22"/>
        </w:rPr>
      </w:pPr>
      <w:r w:rsidRPr="00035B5F">
        <w:rPr>
          <w:sz w:val="22"/>
          <w:szCs w:val="22"/>
        </w:rPr>
        <w:t>A Trip to Cloudland by George E. Taylor, July 1877</w:t>
      </w:r>
    </w:p>
    <w:p w14:paraId="5BE70B61" w14:textId="77777777" w:rsidR="00B91D95" w:rsidRPr="00035B5F" w:rsidRDefault="00B91D95" w:rsidP="002D7E1A">
      <w:pPr>
        <w:rPr>
          <w:sz w:val="22"/>
          <w:szCs w:val="22"/>
        </w:rPr>
      </w:pPr>
    </w:p>
    <w:p w14:paraId="49AC6EE4" w14:textId="77777777" w:rsidR="00B91D95" w:rsidRPr="00035B5F" w:rsidRDefault="00B91D95" w:rsidP="002D7E1A">
      <w:pPr>
        <w:rPr>
          <w:sz w:val="22"/>
          <w:szCs w:val="22"/>
        </w:rPr>
      </w:pPr>
      <w:r w:rsidRPr="00035B5F">
        <w:rPr>
          <w:sz w:val="22"/>
          <w:szCs w:val="22"/>
        </w:rPr>
        <w:t>PLACES – GUION FARM (2 items)</w:t>
      </w:r>
    </w:p>
    <w:p w14:paraId="7726F4D2" w14:textId="77777777" w:rsidR="00B91D95" w:rsidRPr="00035B5F" w:rsidRDefault="00B91D95" w:rsidP="00885D81">
      <w:pPr>
        <w:pStyle w:val="ListParagraph"/>
        <w:widowControl/>
        <w:numPr>
          <w:ilvl w:val="0"/>
          <w:numId w:val="1199"/>
        </w:numPr>
        <w:overflowPunct/>
        <w:autoSpaceDE/>
        <w:autoSpaceDN/>
        <w:adjustRightInd/>
        <w:spacing w:line="276" w:lineRule="auto"/>
        <w:contextualSpacing/>
        <w:rPr>
          <w:sz w:val="22"/>
          <w:szCs w:val="22"/>
        </w:rPr>
      </w:pPr>
      <w:r w:rsidRPr="00035B5F">
        <w:rPr>
          <w:sz w:val="22"/>
          <w:szCs w:val="22"/>
        </w:rPr>
        <w:t xml:space="preserve">History of Guion Farm off Sky Valley Road in Henderson County, NC; list of previous landowners; undated </w:t>
      </w:r>
    </w:p>
    <w:p w14:paraId="2C8B0DE2" w14:textId="77777777" w:rsidR="00B91D95" w:rsidRPr="00035B5F" w:rsidRDefault="00B91D95" w:rsidP="00885D81">
      <w:pPr>
        <w:pStyle w:val="ListParagraph"/>
        <w:widowControl/>
        <w:numPr>
          <w:ilvl w:val="0"/>
          <w:numId w:val="1199"/>
        </w:numPr>
        <w:overflowPunct/>
        <w:autoSpaceDE/>
        <w:autoSpaceDN/>
        <w:adjustRightInd/>
        <w:spacing w:line="276" w:lineRule="auto"/>
        <w:contextualSpacing/>
        <w:rPr>
          <w:sz w:val="22"/>
          <w:szCs w:val="22"/>
        </w:rPr>
      </w:pPr>
      <w:r w:rsidRPr="00035B5F">
        <w:rPr>
          <w:sz w:val="22"/>
          <w:szCs w:val="22"/>
        </w:rPr>
        <w:t>Tales of the Forest; Gone but Not Forgotten; some history of early Guion Farm; undated</w:t>
      </w:r>
    </w:p>
    <w:p w14:paraId="6DA058A9" w14:textId="77777777" w:rsidR="00B91D95" w:rsidRPr="00035B5F" w:rsidRDefault="00B91D95" w:rsidP="002D7E1A">
      <w:pPr>
        <w:pStyle w:val="ListParagraph"/>
        <w:ind w:left="360"/>
        <w:rPr>
          <w:sz w:val="22"/>
          <w:szCs w:val="22"/>
        </w:rPr>
      </w:pPr>
    </w:p>
    <w:p w14:paraId="3B764920" w14:textId="77777777" w:rsidR="00B91D95" w:rsidRPr="00035B5F" w:rsidRDefault="00B91D95" w:rsidP="002D7E1A">
      <w:pPr>
        <w:pStyle w:val="ListParagraph"/>
        <w:ind w:left="0"/>
        <w:rPr>
          <w:sz w:val="22"/>
          <w:szCs w:val="22"/>
        </w:rPr>
      </w:pPr>
      <w:r w:rsidRPr="00035B5F">
        <w:rPr>
          <w:sz w:val="22"/>
          <w:szCs w:val="22"/>
        </w:rPr>
        <w:t>PLACES – LAKE DENSE (2 items)</w:t>
      </w:r>
    </w:p>
    <w:p w14:paraId="43E022AC" w14:textId="77777777" w:rsidR="00B91D95" w:rsidRPr="00035B5F" w:rsidRDefault="00B91D95" w:rsidP="00885D81">
      <w:pPr>
        <w:pStyle w:val="ListParagraph"/>
        <w:widowControl/>
        <w:numPr>
          <w:ilvl w:val="0"/>
          <w:numId w:val="1201"/>
        </w:numPr>
        <w:overflowPunct/>
        <w:autoSpaceDE/>
        <w:autoSpaceDN/>
        <w:adjustRightInd/>
        <w:spacing w:line="276" w:lineRule="auto"/>
        <w:contextualSpacing/>
        <w:rPr>
          <w:sz w:val="22"/>
          <w:szCs w:val="22"/>
        </w:rPr>
      </w:pPr>
      <w:r w:rsidRPr="00035B5F">
        <w:rPr>
          <w:sz w:val="22"/>
          <w:szCs w:val="22"/>
        </w:rPr>
        <w:t>Lake Dense Pier Reconstructed by WPCC Volunteers; April 20, 2009</w:t>
      </w:r>
    </w:p>
    <w:p w14:paraId="089EF65B" w14:textId="77777777" w:rsidR="00B91D95" w:rsidRPr="00035B5F" w:rsidRDefault="00B91D95" w:rsidP="00885D81">
      <w:pPr>
        <w:pStyle w:val="ListParagraph"/>
        <w:widowControl/>
        <w:numPr>
          <w:ilvl w:val="0"/>
          <w:numId w:val="1201"/>
        </w:numPr>
        <w:overflowPunct/>
        <w:autoSpaceDE/>
        <w:autoSpaceDN/>
        <w:adjustRightInd/>
        <w:spacing w:line="276" w:lineRule="auto"/>
        <w:contextualSpacing/>
        <w:rPr>
          <w:sz w:val="22"/>
          <w:szCs w:val="22"/>
        </w:rPr>
      </w:pPr>
      <w:r w:rsidRPr="00035B5F">
        <w:rPr>
          <w:sz w:val="22"/>
          <w:szCs w:val="22"/>
        </w:rPr>
        <w:t>Tales of the Forest; mention of small unidentified lake under heading Another lake in the forest and mention of Lake Dense and Lake Alfred under Days Gone By</w:t>
      </w:r>
    </w:p>
    <w:p w14:paraId="555DBAAD" w14:textId="77777777" w:rsidR="00B91D95" w:rsidRPr="00035B5F" w:rsidRDefault="00B91D95" w:rsidP="002D7E1A">
      <w:pPr>
        <w:rPr>
          <w:sz w:val="22"/>
          <w:szCs w:val="22"/>
        </w:rPr>
      </w:pPr>
    </w:p>
    <w:p w14:paraId="07CF72D7" w14:textId="77777777" w:rsidR="00B91D95" w:rsidRPr="00035B5F" w:rsidRDefault="00B91D95" w:rsidP="002D7E1A">
      <w:pPr>
        <w:rPr>
          <w:sz w:val="22"/>
          <w:szCs w:val="22"/>
        </w:rPr>
      </w:pPr>
      <w:r w:rsidRPr="00035B5F">
        <w:rPr>
          <w:sz w:val="22"/>
          <w:szCs w:val="22"/>
        </w:rPr>
        <w:t>PLACES – WATERFALLS (3 items)</w:t>
      </w:r>
    </w:p>
    <w:p w14:paraId="3C755C7A" w14:textId="77777777" w:rsidR="00B91D95" w:rsidRPr="00035B5F" w:rsidRDefault="00B91D95" w:rsidP="00885D81">
      <w:pPr>
        <w:pStyle w:val="ListParagraph"/>
        <w:widowControl/>
        <w:numPr>
          <w:ilvl w:val="0"/>
          <w:numId w:val="1202"/>
        </w:numPr>
        <w:overflowPunct/>
        <w:autoSpaceDE/>
        <w:autoSpaceDN/>
        <w:adjustRightInd/>
        <w:spacing w:line="276" w:lineRule="auto"/>
        <w:contextualSpacing/>
        <w:rPr>
          <w:sz w:val="22"/>
          <w:szCs w:val="22"/>
        </w:rPr>
      </w:pPr>
      <w:r w:rsidRPr="00035B5F">
        <w:rPr>
          <w:sz w:val="22"/>
          <w:szCs w:val="22"/>
        </w:rPr>
        <w:t>High Falls; from The Land of Waterfalls by Jim Bob Tinsley</w:t>
      </w:r>
    </w:p>
    <w:p w14:paraId="7D697AE6" w14:textId="77777777" w:rsidR="00B91D95" w:rsidRPr="00035B5F" w:rsidRDefault="00B91D95" w:rsidP="00885D81">
      <w:pPr>
        <w:pStyle w:val="ListParagraph"/>
        <w:widowControl/>
        <w:numPr>
          <w:ilvl w:val="0"/>
          <w:numId w:val="1202"/>
        </w:numPr>
        <w:overflowPunct/>
        <w:autoSpaceDE/>
        <w:autoSpaceDN/>
        <w:adjustRightInd/>
        <w:spacing w:line="276" w:lineRule="auto"/>
        <w:contextualSpacing/>
        <w:rPr>
          <w:sz w:val="22"/>
          <w:szCs w:val="22"/>
        </w:rPr>
      </w:pPr>
      <w:r w:rsidRPr="00035B5F">
        <w:rPr>
          <w:sz w:val="22"/>
          <w:szCs w:val="22"/>
        </w:rPr>
        <w:t>Hooker Falls from The Land of Waterfalls by Jim Bob Tinsley</w:t>
      </w:r>
    </w:p>
    <w:p w14:paraId="529CCDCD" w14:textId="77777777" w:rsidR="00B91D95" w:rsidRPr="00035B5F" w:rsidRDefault="00B91D95" w:rsidP="00885D81">
      <w:pPr>
        <w:pStyle w:val="ListParagraph"/>
        <w:widowControl/>
        <w:numPr>
          <w:ilvl w:val="0"/>
          <w:numId w:val="1202"/>
        </w:numPr>
        <w:overflowPunct/>
        <w:autoSpaceDE/>
        <w:autoSpaceDN/>
        <w:adjustRightInd/>
        <w:spacing w:line="276" w:lineRule="auto"/>
        <w:contextualSpacing/>
        <w:rPr>
          <w:sz w:val="22"/>
          <w:szCs w:val="22"/>
        </w:rPr>
      </w:pPr>
      <w:r w:rsidRPr="00035B5F">
        <w:rPr>
          <w:sz w:val="22"/>
          <w:szCs w:val="22"/>
        </w:rPr>
        <w:t>Triple Falls from The Land of Waterfalls by Jim Bob Tinsley</w:t>
      </w:r>
    </w:p>
    <w:p w14:paraId="6490223D" w14:textId="77777777" w:rsidR="00B91D95" w:rsidRPr="00035B5F" w:rsidRDefault="00B91D95" w:rsidP="002D7E1A">
      <w:pPr>
        <w:rPr>
          <w:sz w:val="22"/>
          <w:szCs w:val="22"/>
        </w:rPr>
      </w:pPr>
    </w:p>
    <w:p w14:paraId="087E662A" w14:textId="77777777" w:rsidR="00B91D95" w:rsidRPr="00035B5F" w:rsidRDefault="00B91D95" w:rsidP="002D7E1A">
      <w:pPr>
        <w:rPr>
          <w:sz w:val="22"/>
          <w:szCs w:val="22"/>
        </w:rPr>
      </w:pPr>
      <w:r w:rsidRPr="00035B5F">
        <w:rPr>
          <w:sz w:val="22"/>
          <w:szCs w:val="22"/>
        </w:rPr>
        <w:t>RELEASE FORMS (8 items)</w:t>
      </w:r>
    </w:p>
    <w:p w14:paraId="7422113A" w14:textId="77777777" w:rsidR="00B91D95" w:rsidRPr="00035B5F" w:rsidRDefault="00B91D95" w:rsidP="00885D81">
      <w:pPr>
        <w:pStyle w:val="ListParagraph"/>
        <w:widowControl/>
        <w:numPr>
          <w:ilvl w:val="0"/>
          <w:numId w:val="1203"/>
        </w:numPr>
        <w:overflowPunct/>
        <w:autoSpaceDE/>
        <w:autoSpaceDN/>
        <w:adjustRightInd/>
        <w:spacing w:line="276" w:lineRule="auto"/>
        <w:contextualSpacing/>
        <w:rPr>
          <w:sz w:val="22"/>
          <w:szCs w:val="22"/>
        </w:rPr>
      </w:pPr>
      <w:r w:rsidRPr="00035B5F">
        <w:rPr>
          <w:sz w:val="22"/>
          <w:szCs w:val="22"/>
        </w:rPr>
        <w:t>Ada Bomba, participant in the DuPont State Forest History Project</w:t>
      </w:r>
    </w:p>
    <w:p w14:paraId="59FBD235" w14:textId="77777777" w:rsidR="00B91D95" w:rsidRPr="00035B5F" w:rsidRDefault="00B91D95" w:rsidP="00885D81">
      <w:pPr>
        <w:pStyle w:val="ListParagraph"/>
        <w:widowControl/>
        <w:numPr>
          <w:ilvl w:val="0"/>
          <w:numId w:val="1203"/>
        </w:numPr>
        <w:overflowPunct/>
        <w:autoSpaceDE/>
        <w:autoSpaceDN/>
        <w:adjustRightInd/>
        <w:spacing w:line="276" w:lineRule="auto"/>
        <w:contextualSpacing/>
        <w:rPr>
          <w:sz w:val="22"/>
          <w:szCs w:val="22"/>
        </w:rPr>
      </w:pPr>
      <w:r w:rsidRPr="00035B5F">
        <w:rPr>
          <w:sz w:val="22"/>
          <w:szCs w:val="22"/>
        </w:rPr>
        <w:t>Bonnie Bomba, participant in the DuPont State Forest History Project</w:t>
      </w:r>
    </w:p>
    <w:p w14:paraId="2CBC2A13" w14:textId="77777777" w:rsidR="00B91D95" w:rsidRPr="00035B5F" w:rsidRDefault="00B91D95" w:rsidP="00885D81">
      <w:pPr>
        <w:pStyle w:val="ListParagraph"/>
        <w:widowControl/>
        <w:numPr>
          <w:ilvl w:val="0"/>
          <w:numId w:val="1203"/>
        </w:numPr>
        <w:overflowPunct/>
        <w:autoSpaceDE/>
        <w:autoSpaceDN/>
        <w:adjustRightInd/>
        <w:spacing w:line="276" w:lineRule="auto"/>
        <w:contextualSpacing/>
        <w:rPr>
          <w:sz w:val="22"/>
          <w:szCs w:val="22"/>
        </w:rPr>
      </w:pPr>
      <w:r w:rsidRPr="00035B5F">
        <w:rPr>
          <w:sz w:val="22"/>
          <w:szCs w:val="22"/>
        </w:rPr>
        <w:t>Frank S. Coxe, participant in the DuPont State Forest History Project</w:t>
      </w:r>
    </w:p>
    <w:p w14:paraId="49A6E72E" w14:textId="77777777" w:rsidR="00B91D95" w:rsidRPr="00035B5F" w:rsidRDefault="00B91D95" w:rsidP="00885D81">
      <w:pPr>
        <w:pStyle w:val="ListParagraph"/>
        <w:widowControl/>
        <w:numPr>
          <w:ilvl w:val="0"/>
          <w:numId w:val="1203"/>
        </w:numPr>
        <w:overflowPunct/>
        <w:autoSpaceDE/>
        <w:autoSpaceDN/>
        <w:adjustRightInd/>
        <w:spacing w:line="276" w:lineRule="auto"/>
        <w:contextualSpacing/>
        <w:rPr>
          <w:sz w:val="22"/>
          <w:szCs w:val="22"/>
        </w:rPr>
      </w:pPr>
      <w:r w:rsidRPr="00035B5F">
        <w:rPr>
          <w:sz w:val="22"/>
          <w:szCs w:val="22"/>
        </w:rPr>
        <w:t>Bill Devendorf, participant in the DuPont State Forest History Project</w:t>
      </w:r>
    </w:p>
    <w:p w14:paraId="22FFA61B" w14:textId="77777777" w:rsidR="00B91D95" w:rsidRPr="00035B5F" w:rsidRDefault="00B91D95" w:rsidP="00885D81">
      <w:pPr>
        <w:pStyle w:val="ListParagraph"/>
        <w:widowControl/>
        <w:numPr>
          <w:ilvl w:val="0"/>
          <w:numId w:val="1203"/>
        </w:numPr>
        <w:overflowPunct/>
        <w:autoSpaceDE/>
        <w:autoSpaceDN/>
        <w:adjustRightInd/>
        <w:spacing w:line="276" w:lineRule="auto"/>
        <w:contextualSpacing/>
        <w:rPr>
          <w:sz w:val="22"/>
          <w:szCs w:val="22"/>
        </w:rPr>
      </w:pPr>
      <w:r w:rsidRPr="00035B5F">
        <w:rPr>
          <w:sz w:val="22"/>
          <w:szCs w:val="22"/>
        </w:rPr>
        <w:t>Channing M. Hubbard, participant in the DuPont State Forest History Project</w:t>
      </w:r>
    </w:p>
    <w:p w14:paraId="44941DD8" w14:textId="77777777" w:rsidR="00B91D95" w:rsidRPr="00035B5F" w:rsidRDefault="00B91D95" w:rsidP="00885D81">
      <w:pPr>
        <w:pStyle w:val="ListParagraph"/>
        <w:widowControl/>
        <w:numPr>
          <w:ilvl w:val="0"/>
          <w:numId w:val="1203"/>
        </w:numPr>
        <w:overflowPunct/>
        <w:autoSpaceDE/>
        <w:autoSpaceDN/>
        <w:adjustRightInd/>
        <w:spacing w:line="276" w:lineRule="auto"/>
        <w:contextualSpacing/>
        <w:rPr>
          <w:sz w:val="22"/>
          <w:szCs w:val="22"/>
        </w:rPr>
      </w:pPr>
      <w:r w:rsidRPr="00035B5F">
        <w:rPr>
          <w:sz w:val="22"/>
          <w:szCs w:val="22"/>
        </w:rPr>
        <w:t>Joe Earl Pace, participant in the DuPont State Forest History Project</w:t>
      </w:r>
    </w:p>
    <w:p w14:paraId="0149BE9D" w14:textId="77777777" w:rsidR="00B91D95" w:rsidRPr="00035B5F" w:rsidRDefault="00B91D95" w:rsidP="00885D81">
      <w:pPr>
        <w:pStyle w:val="ListParagraph"/>
        <w:widowControl/>
        <w:numPr>
          <w:ilvl w:val="0"/>
          <w:numId w:val="1203"/>
        </w:numPr>
        <w:overflowPunct/>
        <w:autoSpaceDE/>
        <w:autoSpaceDN/>
        <w:adjustRightInd/>
        <w:spacing w:line="276" w:lineRule="auto"/>
        <w:contextualSpacing/>
        <w:rPr>
          <w:sz w:val="22"/>
          <w:szCs w:val="22"/>
        </w:rPr>
      </w:pPr>
      <w:r w:rsidRPr="00035B5F">
        <w:rPr>
          <w:sz w:val="22"/>
          <w:szCs w:val="22"/>
        </w:rPr>
        <w:t>Vera J. Stinson, participant in the DuPont State Forest History Project</w:t>
      </w:r>
    </w:p>
    <w:p w14:paraId="05224A08" w14:textId="77777777" w:rsidR="00B91D95" w:rsidRPr="00035B5F" w:rsidRDefault="00B91D95" w:rsidP="00885D81">
      <w:pPr>
        <w:pStyle w:val="ListParagraph"/>
        <w:widowControl/>
        <w:numPr>
          <w:ilvl w:val="0"/>
          <w:numId w:val="1203"/>
        </w:numPr>
        <w:overflowPunct/>
        <w:autoSpaceDE/>
        <w:autoSpaceDN/>
        <w:adjustRightInd/>
        <w:spacing w:line="276" w:lineRule="auto"/>
        <w:contextualSpacing/>
        <w:rPr>
          <w:sz w:val="22"/>
          <w:szCs w:val="22"/>
        </w:rPr>
      </w:pPr>
      <w:r w:rsidRPr="00035B5F">
        <w:rPr>
          <w:sz w:val="22"/>
          <w:szCs w:val="22"/>
        </w:rPr>
        <w:t>Alton Taylor, participant in the DuPont State Forest History Project</w:t>
      </w:r>
    </w:p>
    <w:p w14:paraId="0F7EC2D7" w14:textId="77777777" w:rsidR="00B91D95" w:rsidRPr="00035B5F" w:rsidRDefault="00B91D95" w:rsidP="002D7E1A">
      <w:pPr>
        <w:rPr>
          <w:sz w:val="22"/>
          <w:szCs w:val="22"/>
        </w:rPr>
      </w:pPr>
    </w:p>
    <w:p w14:paraId="0D057E58" w14:textId="77777777" w:rsidR="00B91D95" w:rsidRPr="00035B5F" w:rsidRDefault="00B91D95" w:rsidP="002D7E1A">
      <w:pPr>
        <w:rPr>
          <w:sz w:val="22"/>
          <w:szCs w:val="22"/>
        </w:rPr>
      </w:pPr>
      <w:r w:rsidRPr="00035B5F">
        <w:rPr>
          <w:sz w:val="22"/>
          <w:szCs w:val="22"/>
        </w:rPr>
        <w:t>RESOURCE MANAGEMENT – LAND, WATER, WILDLIFE (22 items)</w:t>
      </w:r>
    </w:p>
    <w:p w14:paraId="26CCAE13" w14:textId="77777777" w:rsidR="00B91D95" w:rsidRPr="00035B5F" w:rsidRDefault="00B91D95" w:rsidP="00885D81">
      <w:pPr>
        <w:pStyle w:val="ListParagraph"/>
        <w:widowControl/>
        <w:numPr>
          <w:ilvl w:val="0"/>
          <w:numId w:val="1204"/>
        </w:numPr>
        <w:overflowPunct/>
        <w:autoSpaceDE/>
        <w:autoSpaceDN/>
        <w:adjustRightInd/>
        <w:spacing w:line="276" w:lineRule="auto"/>
        <w:contextualSpacing/>
        <w:rPr>
          <w:sz w:val="22"/>
          <w:szCs w:val="22"/>
        </w:rPr>
      </w:pPr>
      <w:r w:rsidRPr="00035B5F">
        <w:rPr>
          <w:sz w:val="22"/>
          <w:szCs w:val="22"/>
        </w:rPr>
        <w:t>Current Forest Condition, 2006 survey</w:t>
      </w:r>
    </w:p>
    <w:p w14:paraId="153ECC1A" w14:textId="77777777" w:rsidR="00B91D95" w:rsidRPr="00035B5F" w:rsidRDefault="00B91D95" w:rsidP="00885D81">
      <w:pPr>
        <w:pStyle w:val="ListParagraph"/>
        <w:widowControl/>
        <w:numPr>
          <w:ilvl w:val="0"/>
          <w:numId w:val="1204"/>
        </w:numPr>
        <w:overflowPunct/>
        <w:autoSpaceDE/>
        <w:autoSpaceDN/>
        <w:adjustRightInd/>
        <w:spacing w:line="276" w:lineRule="auto"/>
        <w:contextualSpacing/>
        <w:rPr>
          <w:sz w:val="22"/>
          <w:szCs w:val="22"/>
        </w:rPr>
      </w:pPr>
      <w:r w:rsidRPr="00035B5F">
        <w:rPr>
          <w:sz w:val="22"/>
          <w:szCs w:val="22"/>
        </w:rPr>
        <w:t>DuPont State Forest Game Land, 2004</w:t>
      </w:r>
    </w:p>
    <w:p w14:paraId="2528CC27" w14:textId="77777777" w:rsidR="00B91D95" w:rsidRPr="00035B5F" w:rsidRDefault="00B91D95" w:rsidP="00885D81">
      <w:pPr>
        <w:pStyle w:val="ListParagraph"/>
        <w:widowControl/>
        <w:numPr>
          <w:ilvl w:val="0"/>
          <w:numId w:val="1204"/>
        </w:numPr>
        <w:overflowPunct/>
        <w:autoSpaceDE/>
        <w:autoSpaceDN/>
        <w:adjustRightInd/>
        <w:spacing w:line="276" w:lineRule="auto"/>
        <w:contextualSpacing/>
        <w:rPr>
          <w:sz w:val="22"/>
          <w:szCs w:val="22"/>
        </w:rPr>
      </w:pPr>
      <w:r w:rsidRPr="00035B5F">
        <w:rPr>
          <w:sz w:val="22"/>
          <w:szCs w:val="22"/>
        </w:rPr>
        <w:t xml:space="preserve">DuPont State Forest fishing information, 2004 </w:t>
      </w:r>
    </w:p>
    <w:p w14:paraId="292CAB51" w14:textId="77777777" w:rsidR="00B91D95" w:rsidRPr="00035B5F" w:rsidRDefault="00B91D95" w:rsidP="00885D81">
      <w:pPr>
        <w:pStyle w:val="ListParagraph"/>
        <w:widowControl/>
        <w:numPr>
          <w:ilvl w:val="0"/>
          <w:numId w:val="1204"/>
        </w:numPr>
        <w:overflowPunct/>
        <w:autoSpaceDE/>
        <w:autoSpaceDN/>
        <w:adjustRightInd/>
        <w:spacing w:line="276" w:lineRule="auto"/>
        <w:contextualSpacing/>
        <w:rPr>
          <w:sz w:val="22"/>
          <w:szCs w:val="22"/>
        </w:rPr>
      </w:pPr>
      <w:r w:rsidRPr="00035B5F">
        <w:rPr>
          <w:sz w:val="22"/>
          <w:szCs w:val="22"/>
        </w:rPr>
        <w:t>Wildlife Habitat Enhancement Council, April 5, 1990</w:t>
      </w:r>
    </w:p>
    <w:p w14:paraId="31B51047" w14:textId="77777777" w:rsidR="00B91D95" w:rsidRPr="00035B5F" w:rsidRDefault="00B91D95" w:rsidP="00885D81">
      <w:pPr>
        <w:pStyle w:val="ListParagraph"/>
        <w:widowControl/>
        <w:numPr>
          <w:ilvl w:val="0"/>
          <w:numId w:val="1204"/>
        </w:numPr>
        <w:overflowPunct/>
        <w:autoSpaceDE/>
        <w:autoSpaceDN/>
        <w:adjustRightInd/>
        <w:spacing w:line="276" w:lineRule="auto"/>
        <w:contextualSpacing/>
        <w:rPr>
          <w:sz w:val="22"/>
          <w:szCs w:val="22"/>
        </w:rPr>
      </w:pPr>
      <w:r w:rsidRPr="00035B5F">
        <w:rPr>
          <w:sz w:val="22"/>
          <w:szCs w:val="22"/>
        </w:rPr>
        <w:t>Friend of Wildlife, December 1989</w:t>
      </w:r>
    </w:p>
    <w:p w14:paraId="0A3E4312" w14:textId="77777777" w:rsidR="00B91D95" w:rsidRPr="00035B5F" w:rsidRDefault="00B91D95" w:rsidP="00885D81">
      <w:pPr>
        <w:pStyle w:val="ListParagraph"/>
        <w:widowControl/>
        <w:numPr>
          <w:ilvl w:val="0"/>
          <w:numId w:val="1204"/>
        </w:numPr>
        <w:overflowPunct/>
        <w:autoSpaceDE/>
        <w:autoSpaceDN/>
        <w:adjustRightInd/>
        <w:spacing w:line="276" w:lineRule="auto"/>
        <w:contextualSpacing/>
        <w:rPr>
          <w:sz w:val="22"/>
          <w:szCs w:val="22"/>
        </w:rPr>
      </w:pPr>
      <w:r w:rsidRPr="00035B5F">
        <w:rPr>
          <w:sz w:val="22"/>
          <w:szCs w:val="22"/>
        </w:rPr>
        <w:t>Five Tracts of Potential Excess Land Adjoining the Brevard Plant of E.I. DuPont De Nemours and Company, Transylvania and Henderson Counties, Brevard NC; includes evaluation of resources; November 12, 1986</w:t>
      </w:r>
    </w:p>
    <w:p w14:paraId="119FC3C3" w14:textId="77777777" w:rsidR="00B91D95" w:rsidRPr="00035B5F" w:rsidRDefault="00B91D95" w:rsidP="00885D81">
      <w:pPr>
        <w:pStyle w:val="ListParagraph"/>
        <w:widowControl/>
        <w:numPr>
          <w:ilvl w:val="0"/>
          <w:numId w:val="1204"/>
        </w:numPr>
        <w:overflowPunct/>
        <w:autoSpaceDE/>
        <w:autoSpaceDN/>
        <w:adjustRightInd/>
        <w:spacing w:line="276" w:lineRule="auto"/>
        <w:contextualSpacing/>
        <w:rPr>
          <w:sz w:val="22"/>
          <w:szCs w:val="22"/>
        </w:rPr>
      </w:pPr>
      <w:r w:rsidRPr="00035B5F">
        <w:rPr>
          <w:sz w:val="22"/>
          <w:szCs w:val="22"/>
        </w:rPr>
        <w:t>Natural Heritage Program, August 9, 1984</w:t>
      </w:r>
    </w:p>
    <w:p w14:paraId="3925C87D" w14:textId="77777777" w:rsidR="00B91D95" w:rsidRPr="00035B5F" w:rsidRDefault="00B91D95" w:rsidP="00885D81">
      <w:pPr>
        <w:pStyle w:val="ListParagraph"/>
        <w:widowControl/>
        <w:numPr>
          <w:ilvl w:val="0"/>
          <w:numId w:val="1204"/>
        </w:numPr>
        <w:overflowPunct/>
        <w:autoSpaceDE/>
        <w:autoSpaceDN/>
        <w:adjustRightInd/>
        <w:spacing w:line="276" w:lineRule="auto"/>
        <w:contextualSpacing/>
        <w:rPr>
          <w:sz w:val="22"/>
          <w:szCs w:val="22"/>
        </w:rPr>
      </w:pPr>
      <w:r w:rsidRPr="00035B5F">
        <w:rPr>
          <w:sz w:val="22"/>
          <w:szCs w:val="22"/>
        </w:rPr>
        <w:t>Plant picnic, August 4, 1982</w:t>
      </w:r>
    </w:p>
    <w:p w14:paraId="7989232C" w14:textId="77777777" w:rsidR="00B91D95" w:rsidRPr="00035B5F" w:rsidRDefault="00B91D95" w:rsidP="00885D81">
      <w:pPr>
        <w:pStyle w:val="ListParagraph"/>
        <w:widowControl/>
        <w:numPr>
          <w:ilvl w:val="0"/>
          <w:numId w:val="1204"/>
        </w:numPr>
        <w:overflowPunct/>
        <w:autoSpaceDE/>
        <w:autoSpaceDN/>
        <w:adjustRightInd/>
        <w:spacing w:line="276" w:lineRule="auto"/>
        <w:contextualSpacing/>
        <w:rPr>
          <w:sz w:val="22"/>
          <w:szCs w:val="22"/>
        </w:rPr>
      </w:pPr>
      <w:r w:rsidRPr="00035B5F">
        <w:rPr>
          <w:sz w:val="22"/>
          <w:szCs w:val="22"/>
        </w:rPr>
        <w:t>N.C. Forest Service letter to Channing Hubbard; recommendations for use; February 10, 1982</w:t>
      </w:r>
    </w:p>
    <w:p w14:paraId="1D173EEE" w14:textId="77777777" w:rsidR="00B91D95" w:rsidRPr="00035B5F" w:rsidRDefault="00B91D95" w:rsidP="00885D81">
      <w:pPr>
        <w:pStyle w:val="ListParagraph"/>
        <w:widowControl/>
        <w:numPr>
          <w:ilvl w:val="0"/>
          <w:numId w:val="1204"/>
        </w:numPr>
        <w:overflowPunct/>
        <w:autoSpaceDE/>
        <w:autoSpaceDN/>
        <w:adjustRightInd/>
        <w:spacing w:line="276" w:lineRule="auto"/>
        <w:contextualSpacing/>
        <w:rPr>
          <w:sz w:val="22"/>
          <w:szCs w:val="22"/>
        </w:rPr>
      </w:pPr>
      <w:r w:rsidRPr="00035B5F">
        <w:rPr>
          <w:sz w:val="22"/>
          <w:szCs w:val="22"/>
        </w:rPr>
        <w:t>River Revival by Judith A. Gaines; December 1978</w:t>
      </w:r>
    </w:p>
    <w:p w14:paraId="1FD5F253" w14:textId="77777777" w:rsidR="00B91D95" w:rsidRPr="00035B5F" w:rsidRDefault="00B91D95" w:rsidP="00885D81">
      <w:pPr>
        <w:pStyle w:val="ListParagraph"/>
        <w:widowControl/>
        <w:numPr>
          <w:ilvl w:val="0"/>
          <w:numId w:val="1204"/>
        </w:numPr>
        <w:overflowPunct/>
        <w:autoSpaceDE/>
        <w:autoSpaceDN/>
        <w:adjustRightInd/>
        <w:spacing w:line="276" w:lineRule="auto"/>
        <w:contextualSpacing/>
        <w:rPr>
          <w:sz w:val="22"/>
          <w:szCs w:val="22"/>
        </w:rPr>
      </w:pPr>
      <w:r w:rsidRPr="00035B5F">
        <w:rPr>
          <w:sz w:val="22"/>
          <w:szCs w:val="22"/>
        </w:rPr>
        <w:t>Brevard Plant Tract; best use plan; October 25, 1962</w:t>
      </w:r>
    </w:p>
    <w:p w14:paraId="6DBE2707" w14:textId="77777777" w:rsidR="00B91D95" w:rsidRPr="00035B5F" w:rsidRDefault="00B91D95" w:rsidP="00885D81">
      <w:pPr>
        <w:pStyle w:val="ListParagraph"/>
        <w:widowControl/>
        <w:numPr>
          <w:ilvl w:val="0"/>
          <w:numId w:val="1204"/>
        </w:numPr>
        <w:overflowPunct/>
        <w:autoSpaceDE/>
        <w:autoSpaceDN/>
        <w:adjustRightInd/>
        <w:spacing w:line="276" w:lineRule="auto"/>
        <w:contextualSpacing/>
        <w:rPr>
          <w:sz w:val="22"/>
          <w:szCs w:val="22"/>
        </w:rPr>
      </w:pPr>
      <w:r w:rsidRPr="00035B5F">
        <w:rPr>
          <w:sz w:val="22"/>
          <w:szCs w:val="22"/>
        </w:rPr>
        <w:t>Review of Timber Cutting with Dick Garren; October 22, 1962</w:t>
      </w:r>
    </w:p>
    <w:p w14:paraId="32EC1F52" w14:textId="77777777" w:rsidR="00B91D95" w:rsidRPr="00035B5F" w:rsidRDefault="00B91D95" w:rsidP="00885D81">
      <w:pPr>
        <w:pStyle w:val="ListParagraph"/>
        <w:widowControl/>
        <w:numPr>
          <w:ilvl w:val="0"/>
          <w:numId w:val="1204"/>
        </w:numPr>
        <w:overflowPunct/>
        <w:autoSpaceDE/>
        <w:autoSpaceDN/>
        <w:adjustRightInd/>
        <w:spacing w:line="276" w:lineRule="auto"/>
        <w:contextualSpacing/>
        <w:rPr>
          <w:sz w:val="22"/>
          <w:szCs w:val="22"/>
        </w:rPr>
      </w:pPr>
      <w:r w:rsidRPr="00035B5F">
        <w:rPr>
          <w:sz w:val="22"/>
          <w:szCs w:val="22"/>
        </w:rPr>
        <w:t>Letter from Wildlife Resources to N.S. Fuleihan re: assistance with wildlife conservation; April 10, 1962</w:t>
      </w:r>
    </w:p>
    <w:p w14:paraId="277A564C" w14:textId="77777777" w:rsidR="00B91D95" w:rsidRPr="00035B5F" w:rsidRDefault="00B91D95" w:rsidP="00885D81">
      <w:pPr>
        <w:pStyle w:val="ListParagraph"/>
        <w:widowControl/>
        <w:numPr>
          <w:ilvl w:val="0"/>
          <w:numId w:val="1204"/>
        </w:numPr>
        <w:overflowPunct/>
        <w:autoSpaceDE/>
        <w:autoSpaceDN/>
        <w:adjustRightInd/>
        <w:spacing w:line="276" w:lineRule="auto"/>
        <w:contextualSpacing/>
        <w:rPr>
          <w:sz w:val="22"/>
          <w:szCs w:val="22"/>
        </w:rPr>
      </w:pPr>
      <w:r w:rsidRPr="00035B5F">
        <w:rPr>
          <w:sz w:val="22"/>
          <w:szCs w:val="22"/>
        </w:rPr>
        <w:t>Possible Flood Control Program on Brevard Plant Site; July 8, 1959</w:t>
      </w:r>
    </w:p>
    <w:p w14:paraId="1B4D5C5B" w14:textId="77777777" w:rsidR="00B91D95" w:rsidRPr="00035B5F" w:rsidRDefault="00B91D95" w:rsidP="00885D81">
      <w:pPr>
        <w:pStyle w:val="ListParagraph"/>
        <w:widowControl/>
        <w:numPr>
          <w:ilvl w:val="0"/>
          <w:numId w:val="1204"/>
        </w:numPr>
        <w:overflowPunct/>
        <w:autoSpaceDE/>
        <w:autoSpaceDN/>
        <w:adjustRightInd/>
        <w:spacing w:line="276" w:lineRule="auto"/>
        <w:contextualSpacing/>
        <w:rPr>
          <w:sz w:val="22"/>
          <w:szCs w:val="22"/>
        </w:rPr>
      </w:pPr>
      <w:r w:rsidRPr="00035B5F">
        <w:rPr>
          <w:sz w:val="22"/>
          <w:szCs w:val="22"/>
        </w:rPr>
        <w:t>Survey of Watershed Needs; December 11, 1958</w:t>
      </w:r>
    </w:p>
    <w:p w14:paraId="01DCD220" w14:textId="77777777" w:rsidR="00B91D95" w:rsidRPr="00035B5F" w:rsidRDefault="00B91D95" w:rsidP="00885D81">
      <w:pPr>
        <w:pStyle w:val="ListParagraph"/>
        <w:widowControl/>
        <w:numPr>
          <w:ilvl w:val="0"/>
          <w:numId w:val="1204"/>
        </w:numPr>
        <w:overflowPunct/>
        <w:autoSpaceDE/>
        <w:autoSpaceDN/>
        <w:adjustRightInd/>
        <w:spacing w:line="276" w:lineRule="auto"/>
        <w:contextualSpacing/>
        <w:rPr>
          <w:sz w:val="22"/>
          <w:szCs w:val="22"/>
        </w:rPr>
      </w:pPr>
      <w:r w:rsidRPr="00035B5F">
        <w:rPr>
          <w:sz w:val="22"/>
          <w:szCs w:val="22"/>
        </w:rPr>
        <w:t>Trash Site – Brevard Tract re: offer to purchase; May 12, 1958</w:t>
      </w:r>
    </w:p>
    <w:p w14:paraId="0F75B88B" w14:textId="77777777" w:rsidR="00B91D95" w:rsidRPr="00035B5F" w:rsidRDefault="00B91D95" w:rsidP="00885D81">
      <w:pPr>
        <w:pStyle w:val="ListParagraph"/>
        <w:widowControl/>
        <w:numPr>
          <w:ilvl w:val="0"/>
          <w:numId w:val="1204"/>
        </w:numPr>
        <w:overflowPunct/>
        <w:autoSpaceDE/>
        <w:autoSpaceDN/>
        <w:adjustRightInd/>
        <w:spacing w:line="276" w:lineRule="auto"/>
        <w:contextualSpacing/>
        <w:rPr>
          <w:sz w:val="22"/>
          <w:szCs w:val="22"/>
        </w:rPr>
      </w:pPr>
      <w:r w:rsidRPr="00035B5F">
        <w:rPr>
          <w:sz w:val="22"/>
          <w:szCs w:val="22"/>
        </w:rPr>
        <w:t>White Pine Seedlings; March 18, 1958</w:t>
      </w:r>
    </w:p>
    <w:p w14:paraId="323578B4" w14:textId="77777777" w:rsidR="00B91D95" w:rsidRPr="00035B5F" w:rsidRDefault="00B91D95" w:rsidP="00885D81">
      <w:pPr>
        <w:pStyle w:val="ListParagraph"/>
        <w:widowControl/>
        <w:numPr>
          <w:ilvl w:val="0"/>
          <w:numId w:val="1204"/>
        </w:numPr>
        <w:overflowPunct/>
        <w:autoSpaceDE/>
        <w:autoSpaceDN/>
        <w:adjustRightInd/>
        <w:spacing w:line="276" w:lineRule="auto"/>
        <w:contextualSpacing/>
        <w:rPr>
          <w:sz w:val="22"/>
          <w:szCs w:val="22"/>
        </w:rPr>
      </w:pPr>
      <w:r w:rsidRPr="00035B5F">
        <w:rPr>
          <w:sz w:val="22"/>
          <w:szCs w:val="22"/>
        </w:rPr>
        <w:t>N.C. Department of Agriculture; soil analysis; March 17, 1958</w:t>
      </w:r>
    </w:p>
    <w:p w14:paraId="48645174" w14:textId="30CB84E6" w:rsidR="00B91D95" w:rsidRPr="00035B5F" w:rsidRDefault="00B91D95" w:rsidP="00885D81">
      <w:pPr>
        <w:pStyle w:val="ListParagraph"/>
        <w:widowControl/>
        <w:numPr>
          <w:ilvl w:val="0"/>
          <w:numId w:val="1204"/>
        </w:numPr>
        <w:overflowPunct/>
        <w:autoSpaceDE/>
        <w:autoSpaceDN/>
        <w:adjustRightInd/>
        <w:spacing w:line="276" w:lineRule="auto"/>
        <w:contextualSpacing/>
        <w:rPr>
          <w:sz w:val="22"/>
          <w:szCs w:val="22"/>
        </w:rPr>
      </w:pPr>
      <w:r w:rsidRPr="00035B5F">
        <w:rPr>
          <w:sz w:val="22"/>
          <w:szCs w:val="22"/>
        </w:rPr>
        <w:t xml:space="preserve">N.C. Department </w:t>
      </w:r>
      <w:r w:rsidR="005B4CE5" w:rsidRPr="00035B5F">
        <w:rPr>
          <w:sz w:val="22"/>
          <w:szCs w:val="22"/>
        </w:rPr>
        <w:t>of Agriculture</w:t>
      </w:r>
      <w:r w:rsidRPr="00035B5F">
        <w:rPr>
          <w:sz w:val="22"/>
          <w:szCs w:val="22"/>
        </w:rPr>
        <w:t xml:space="preserve"> re: field examination report for French Broad River watershed; January 15, 1958</w:t>
      </w:r>
    </w:p>
    <w:p w14:paraId="4B95B498" w14:textId="77777777" w:rsidR="00B91D95" w:rsidRPr="00035B5F" w:rsidRDefault="00B91D95" w:rsidP="00885D81">
      <w:pPr>
        <w:pStyle w:val="ListParagraph"/>
        <w:widowControl/>
        <w:numPr>
          <w:ilvl w:val="0"/>
          <w:numId w:val="1204"/>
        </w:numPr>
        <w:overflowPunct/>
        <w:autoSpaceDE/>
        <w:autoSpaceDN/>
        <w:adjustRightInd/>
        <w:spacing w:line="276" w:lineRule="auto"/>
        <w:contextualSpacing/>
        <w:rPr>
          <w:sz w:val="22"/>
          <w:szCs w:val="22"/>
        </w:rPr>
      </w:pPr>
      <w:r w:rsidRPr="00035B5F">
        <w:rPr>
          <w:sz w:val="22"/>
          <w:szCs w:val="22"/>
        </w:rPr>
        <w:t>Letter to Junius Gl. Adams from L. S. Grogan re: road maintenance; October 14, 1957</w:t>
      </w:r>
    </w:p>
    <w:p w14:paraId="493E02CF" w14:textId="77777777" w:rsidR="00B91D95" w:rsidRPr="00035B5F" w:rsidRDefault="00B91D95" w:rsidP="00885D81">
      <w:pPr>
        <w:pStyle w:val="ListParagraph"/>
        <w:widowControl/>
        <w:numPr>
          <w:ilvl w:val="0"/>
          <w:numId w:val="1204"/>
        </w:numPr>
        <w:overflowPunct/>
        <w:autoSpaceDE/>
        <w:autoSpaceDN/>
        <w:adjustRightInd/>
        <w:spacing w:line="276" w:lineRule="auto"/>
        <w:contextualSpacing/>
        <w:rPr>
          <w:sz w:val="22"/>
          <w:szCs w:val="22"/>
        </w:rPr>
      </w:pPr>
      <w:r w:rsidRPr="00035B5F">
        <w:rPr>
          <w:sz w:val="22"/>
          <w:szCs w:val="22"/>
        </w:rPr>
        <w:t>Statement of Existing Conditions of DuPont Property; undated</w:t>
      </w:r>
    </w:p>
    <w:p w14:paraId="6AFEA600" w14:textId="77777777" w:rsidR="00B91D95" w:rsidRPr="00035B5F" w:rsidRDefault="00B91D95" w:rsidP="00885D81">
      <w:pPr>
        <w:pStyle w:val="ListParagraph"/>
        <w:widowControl/>
        <w:numPr>
          <w:ilvl w:val="0"/>
          <w:numId w:val="1204"/>
        </w:numPr>
        <w:overflowPunct/>
        <w:autoSpaceDE/>
        <w:autoSpaceDN/>
        <w:adjustRightInd/>
        <w:spacing w:line="276" w:lineRule="auto"/>
        <w:contextualSpacing/>
        <w:rPr>
          <w:sz w:val="22"/>
          <w:szCs w:val="22"/>
        </w:rPr>
      </w:pPr>
      <w:r w:rsidRPr="00035B5F">
        <w:rPr>
          <w:sz w:val="22"/>
          <w:szCs w:val="22"/>
        </w:rPr>
        <w:t>Preliminary Report on Examination of DuPont Forest Land; undated</w:t>
      </w:r>
    </w:p>
    <w:p w14:paraId="46332FEE" w14:textId="77777777" w:rsidR="00B91D95" w:rsidRPr="00035B5F" w:rsidRDefault="00B91D95" w:rsidP="002D7E1A">
      <w:pPr>
        <w:pStyle w:val="ListParagraph"/>
        <w:ind w:left="0"/>
        <w:rPr>
          <w:sz w:val="22"/>
          <w:szCs w:val="22"/>
        </w:rPr>
      </w:pPr>
    </w:p>
    <w:p w14:paraId="34C2A6E3" w14:textId="77777777" w:rsidR="00B91D95" w:rsidRPr="00035B5F" w:rsidRDefault="00B91D95" w:rsidP="002D7E1A">
      <w:pPr>
        <w:pStyle w:val="ListParagraph"/>
        <w:ind w:left="0"/>
        <w:rPr>
          <w:sz w:val="22"/>
          <w:szCs w:val="22"/>
        </w:rPr>
      </w:pPr>
      <w:r w:rsidRPr="00035B5F">
        <w:rPr>
          <w:sz w:val="22"/>
          <w:szCs w:val="22"/>
        </w:rPr>
        <w:t>TRAILS (2 items)</w:t>
      </w:r>
    </w:p>
    <w:p w14:paraId="2A891BBF" w14:textId="77777777" w:rsidR="00B91D95" w:rsidRPr="00035B5F" w:rsidRDefault="00B91D95" w:rsidP="00885D81">
      <w:pPr>
        <w:pStyle w:val="ListParagraph"/>
        <w:widowControl/>
        <w:numPr>
          <w:ilvl w:val="0"/>
          <w:numId w:val="1205"/>
        </w:numPr>
        <w:overflowPunct/>
        <w:autoSpaceDE/>
        <w:autoSpaceDN/>
        <w:adjustRightInd/>
        <w:spacing w:line="276" w:lineRule="auto"/>
        <w:contextualSpacing/>
        <w:rPr>
          <w:sz w:val="22"/>
          <w:szCs w:val="22"/>
        </w:rPr>
      </w:pPr>
      <w:r w:rsidRPr="00035B5F">
        <w:rPr>
          <w:sz w:val="22"/>
          <w:szCs w:val="22"/>
        </w:rPr>
        <w:t>DuPont State Forest Hiking Trail Descriptions; August 20, 2002</w:t>
      </w:r>
    </w:p>
    <w:p w14:paraId="68FA3A96" w14:textId="77777777" w:rsidR="00B91D95" w:rsidRPr="00035B5F" w:rsidRDefault="00B91D95" w:rsidP="00885D81">
      <w:pPr>
        <w:pStyle w:val="ListParagraph"/>
        <w:widowControl/>
        <w:numPr>
          <w:ilvl w:val="0"/>
          <w:numId w:val="1205"/>
        </w:numPr>
        <w:overflowPunct/>
        <w:autoSpaceDE/>
        <w:autoSpaceDN/>
        <w:adjustRightInd/>
        <w:spacing w:line="276" w:lineRule="auto"/>
        <w:contextualSpacing/>
        <w:rPr>
          <w:sz w:val="22"/>
          <w:szCs w:val="22"/>
        </w:rPr>
      </w:pPr>
      <w:r w:rsidRPr="00035B5F">
        <w:rPr>
          <w:sz w:val="22"/>
          <w:szCs w:val="22"/>
        </w:rPr>
        <w:t>DuPont State Forest Trails Info; list of trails with numbers; August 20, 2002</w:t>
      </w:r>
    </w:p>
    <w:p w14:paraId="62A68247" w14:textId="77777777" w:rsidR="00B91D95" w:rsidRPr="00035B5F" w:rsidRDefault="00B91D95" w:rsidP="002D7E1A">
      <w:pPr>
        <w:rPr>
          <w:sz w:val="22"/>
          <w:szCs w:val="22"/>
        </w:rPr>
      </w:pPr>
    </w:p>
    <w:p w14:paraId="28E0CC50" w14:textId="77777777" w:rsidR="00B91D95" w:rsidRPr="00035B5F" w:rsidRDefault="00B91D95" w:rsidP="002D7E1A">
      <w:pPr>
        <w:rPr>
          <w:sz w:val="22"/>
          <w:szCs w:val="22"/>
        </w:rPr>
      </w:pPr>
      <w:r w:rsidRPr="00035B5F">
        <w:rPr>
          <w:sz w:val="22"/>
          <w:szCs w:val="22"/>
        </w:rPr>
        <w:t>WALTON COUNTY GA (1 Item)</w:t>
      </w:r>
    </w:p>
    <w:p w14:paraId="530AEFD4" w14:textId="77777777" w:rsidR="00B91D95" w:rsidRPr="00035B5F" w:rsidRDefault="00B91D95" w:rsidP="00885D81">
      <w:pPr>
        <w:pStyle w:val="ListParagraph"/>
        <w:widowControl/>
        <w:numPr>
          <w:ilvl w:val="0"/>
          <w:numId w:val="1206"/>
        </w:numPr>
        <w:overflowPunct/>
        <w:autoSpaceDE/>
        <w:autoSpaceDN/>
        <w:adjustRightInd/>
        <w:spacing w:line="276" w:lineRule="auto"/>
        <w:contextualSpacing/>
        <w:rPr>
          <w:sz w:val="22"/>
          <w:szCs w:val="22"/>
        </w:rPr>
      </w:pPr>
      <w:r w:rsidRPr="00035B5F">
        <w:rPr>
          <w:sz w:val="22"/>
          <w:szCs w:val="22"/>
        </w:rPr>
        <w:t>Census of Walton County, Georgia taken after 1803; includes photocopy of map</w:t>
      </w:r>
    </w:p>
    <w:bookmarkEnd w:id="6"/>
    <w:p w14:paraId="659F7EE4" w14:textId="77777777" w:rsidR="00B91D95" w:rsidRPr="00035B5F" w:rsidRDefault="00B91D95" w:rsidP="002D7E1A">
      <w:pPr>
        <w:pStyle w:val="ListParagraph"/>
        <w:widowControl/>
        <w:overflowPunct/>
        <w:autoSpaceDE/>
        <w:autoSpaceDN/>
        <w:adjustRightInd/>
        <w:spacing w:line="276" w:lineRule="auto"/>
        <w:ind w:left="360"/>
        <w:contextualSpacing/>
        <w:rPr>
          <w:sz w:val="22"/>
          <w:szCs w:val="22"/>
        </w:rPr>
      </w:pPr>
    </w:p>
    <w:p w14:paraId="32D3D9BB" w14:textId="77777777" w:rsidR="00E643C8" w:rsidRPr="00035B5F" w:rsidRDefault="00E643C8" w:rsidP="002D7E1A">
      <w:pPr>
        <w:ind w:left="360"/>
        <w:rPr>
          <w:sz w:val="22"/>
          <w:szCs w:val="22"/>
        </w:rPr>
      </w:pPr>
    </w:p>
    <w:p w14:paraId="045499CD" w14:textId="77777777" w:rsidR="00CA3BC7" w:rsidRPr="00035B5F" w:rsidRDefault="00CA3BC7" w:rsidP="002D7E1A">
      <w:pPr>
        <w:ind w:left="360"/>
        <w:rPr>
          <w:sz w:val="22"/>
          <w:szCs w:val="22"/>
        </w:rPr>
      </w:pPr>
    </w:p>
    <w:p w14:paraId="3C9D1029" w14:textId="77777777" w:rsidR="00CA3BC7" w:rsidRPr="00035B5F" w:rsidRDefault="008A56B9" w:rsidP="002D7E1A">
      <w:pPr>
        <w:rPr>
          <w:b/>
          <w:sz w:val="22"/>
          <w:szCs w:val="22"/>
        </w:rPr>
      </w:pPr>
      <w:r w:rsidRPr="00035B5F">
        <w:rPr>
          <w:b/>
          <w:sz w:val="22"/>
          <w:szCs w:val="22"/>
        </w:rPr>
        <w:br w:type="page"/>
      </w:r>
      <w:bookmarkStart w:id="12" w:name="_Hlk130556826"/>
      <w:r w:rsidR="006B1397" w:rsidRPr="00035B5F">
        <w:rPr>
          <w:b/>
          <w:sz w:val="22"/>
          <w:szCs w:val="22"/>
        </w:rPr>
        <w:t>NOTEBOOKS (6</w:t>
      </w:r>
      <w:r w:rsidRPr="00035B5F">
        <w:rPr>
          <w:b/>
          <w:sz w:val="22"/>
          <w:szCs w:val="22"/>
        </w:rPr>
        <w:t>)</w:t>
      </w:r>
    </w:p>
    <w:p w14:paraId="7081C1B2" w14:textId="77777777" w:rsidR="008A56B9" w:rsidRPr="00035B5F" w:rsidRDefault="00143C63" w:rsidP="00885D81">
      <w:pPr>
        <w:numPr>
          <w:ilvl w:val="0"/>
          <w:numId w:val="1208"/>
        </w:numPr>
        <w:rPr>
          <w:kern w:val="0"/>
          <w:sz w:val="22"/>
          <w:szCs w:val="22"/>
        </w:rPr>
      </w:pPr>
      <w:r w:rsidRPr="00035B5F">
        <w:rPr>
          <w:sz w:val="22"/>
          <w:szCs w:val="22"/>
        </w:rPr>
        <w:t>INDEX TO DUPONT FOREST NEWS ARTICLES</w:t>
      </w:r>
      <w:r w:rsidR="006B1397" w:rsidRPr="00035B5F">
        <w:rPr>
          <w:sz w:val="22"/>
          <w:szCs w:val="22"/>
        </w:rPr>
        <w:t>, September 16, 2016-January 18, 2006</w:t>
      </w:r>
    </w:p>
    <w:p w14:paraId="3CF0AA79" w14:textId="77777777" w:rsidR="008A56B9" w:rsidRPr="00035B5F" w:rsidRDefault="00143C63" w:rsidP="00885D81">
      <w:pPr>
        <w:numPr>
          <w:ilvl w:val="0"/>
          <w:numId w:val="1208"/>
        </w:numPr>
        <w:rPr>
          <w:kern w:val="0"/>
          <w:sz w:val="22"/>
          <w:szCs w:val="22"/>
        </w:rPr>
      </w:pPr>
      <w:r w:rsidRPr="00035B5F">
        <w:rPr>
          <w:sz w:val="22"/>
          <w:szCs w:val="22"/>
        </w:rPr>
        <w:t>INDEX TO DUPONT FOREST NEWS ARTICLES</w:t>
      </w:r>
      <w:r w:rsidR="006B1397" w:rsidRPr="00035B5F">
        <w:rPr>
          <w:sz w:val="22"/>
          <w:szCs w:val="22"/>
        </w:rPr>
        <w:t>, December 23, 2005-November 2, 2000</w:t>
      </w:r>
    </w:p>
    <w:p w14:paraId="77C8B181" w14:textId="77777777" w:rsidR="006B1397" w:rsidRPr="00035B5F" w:rsidRDefault="006B1397" w:rsidP="00885D81">
      <w:pPr>
        <w:numPr>
          <w:ilvl w:val="0"/>
          <w:numId w:val="1208"/>
        </w:numPr>
        <w:rPr>
          <w:kern w:val="0"/>
          <w:sz w:val="22"/>
          <w:szCs w:val="22"/>
        </w:rPr>
      </w:pPr>
      <w:r w:rsidRPr="00035B5F">
        <w:rPr>
          <w:sz w:val="22"/>
          <w:szCs w:val="22"/>
        </w:rPr>
        <w:t>INDEX TO DUPONT FOREST NEWS ARTICLES, November 1, 2000-April 28, 2000</w:t>
      </w:r>
    </w:p>
    <w:p w14:paraId="694EA1FD" w14:textId="77777777" w:rsidR="006B1397" w:rsidRPr="00035B5F" w:rsidRDefault="006B1397" w:rsidP="00885D81">
      <w:pPr>
        <w:numPr>
          <w:ilvl w:val="0"/>
          <w:numId w:val="1208"/>
        </w:numPr>
        <w:rPr>
          <w:kern w:val="0"/>
          <w:sz w:val="22"/>
          <w:szCs w:val="22"/>
        </w:rPr>
      </w:pPr>
      <w:r w:rsidRPr="00035B5F">
        <w:rPr>
          <w:sz w:val="22"/>
          <w:szCs w:val="22"/>
        </w:rPr>
        <w:t>INDEX TO DUPONT FOREST NEWS ARTICLES, April 27, 2000-1999</w:t>
      </w:r>
    </w:p>
    <w:p w14:paraId="08A95821" w14:textId="08DABA6C" w:rsidR="00CA3BC7" w:rsidRPr="00035B5F" w:rsidRDefault="00CA3BC7" w:rsidP="00885D81">
      <w:pPr>
        <w:numPr>
          <w:ilvl w:val="0"/>
          <w:numId w:val="1208"/>
        </w:numPr>
        <w:rPr>
          <w:sz w:val="22"/>
          <w:szCs w:val="22"/>
        </w:rPr>
      </w:pPr>
      <w:r w:rsidRPr="00035B5F">
        <w:rPr>
          <w:sz w:val="22"/>
          <w:szCs w:val="22"/>
        </w:rPr>
        <w:t xml:space="preserve">Friends of DuPont State Forest </w:t>
      </w:r>
      <w:r w:rsidR="006D1C42" w:rsidRPr="00035B5F">
        <w:rPr>
          <w:sz w:val="22"/>
          <w:szCs w:val="22"/>
        </w:rPr>
        <w:t>Petroglyph</w:t>
      </w:r>
      <w:r w:rsidRPr="00035B5F">
        <w:rPr>
          <w:sz w:val="22"/>
          <w:szCs w:val="22"/>
        </w:rPr>
        <w:t xml:space="preserve"> Research.  Includes:  Heritage Resources Evaluation of the Big Rock Trail, </w:t>
      </w:r>
      <w:r w:rsidR="00654737">
        <w:rPr>
          <w:sz w:val="22"/>
          <w:szCs w:val="22"/>
        </w:rPr>
        <w:t>B</w:t>
      </w:r>
      <w:r w:rsidRPr="00035B5F">
        <w:rPr>
          <w:sz w:val="22"/>
          <w:szCs w:val="22"/>
        </w:rPr>
        <w:t xml:space="preserve">ridal Veil, and Long Rock </w:t>
      </w:r>
      <w:r w:rsidR="006D1C42" w:rsidRPr="00035B5F">
        <w:rPr>
          <w:sz w:val="22"/>
          <w:szCs w:val="22"/>
        </w:rPr>
        <w:t>Petroglyphs</w:t>
      </w:r>
      <w:r w:rsidRPr="00035B5F">
        <w:rPr>
          <w:sz w:val="22"/>
          <w:szCs w:val="22"/>
        </w:rPr>
        <w:t xml:space="preserve">, 2011 and Brevard College Senior </w:t>
      </w:r>
      <w:r w:rsidR="006D1C42" w:rsidRPr="00035B5F">
        <w:rPr>
          <w:sz w:val="22"/>
          <w:szCs w:val="22"/>
        </w:rPr>
        <w:t>Project</w:t>
      </w:r>
      <w:r w:rsidRPr="00035B5F">
        <w:rPr>
          <w:sz w:val="22"/>
          <w:szCs w:val="22"/>
        </w:rPr>
        <w:t xml:space="preserve"> by Jon Strom, 2006</w:t>
      </w:r>
    </w:p>
    <w:p w14:paraId="63A6AF12" w14:textId="77777777" w:rsidR="00CA3BC7" w:rsidRPr="00035B5F" w:rsidRDefault="00CA3BC7" w:rsidP="00885D81">
      <w:pPr>
        <w:numPr>
          <w:ilvl w:val="0"/>
          <w:numId w:val="1208"/>
        </w:numPr>
        <w:rPr>
          <w:sz w:val="22"/>
          <w:szCs w:val="22"/>
        </w:rPr>
      </w:pPr>
      <w:r w:rsidRPr="00035B5F">
        <w:rPr>
          <w:sz w:val="22"/>
          <w:szCs w:val="22"/>
        </w:rPr>
        <w:t>Friends of DuPont State Forest. Minutes and Correspondence, 2004-2009.</w:t>
      </w:r>
    </w:p>
    <w:p w14:paraId="0C973184" w14:textId="77777777" w:rsidR="006B1397" w:rsidRPr="00035B5F" w:rsidRDefault="006B1397" w:rsidP="002D7E1A">
      <w:pPr>
        <w:rPr>
          <w:sz w:val="22"/>
          <w:szCs w:val="22"/>
        </w:rPr>
      </w:pPr>
    </w:p>
    <w:p w14:paraId="1F533E9E" w14:textId="77777777" w:rsidR="006B1397" w:rsidRPr="00035B5F" w:rsidRDefault="006B1397" w:rsidP="002D7E1A">
      <w:pPr>
        <w:rPr>
          <w:b/>
          <w:sz w:val="22"/>
          <w:szCs w:val="22"/>
        </w:rPr>
      </w:pPr>
      <w:r w:rsidRPr="00035B5F">
        <w:rPr>
          <w:b/>
          <w:sz w:val="22"/>
          <w:szCs w:val="22"/>
        </w:rPr>
        <w:t>INDEX TO DUPONT FOREST NEWS ARTICLES—Notebook 1</w:t>
      </w:r>
    </w:p>
    <w:p w14:paraId="5795E693"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DuPont “Donut Hole” Gifted by Park Baker; Transylvania Times; September 15, 2016</w:t>
      </w:r>
    </w:p>
    <w:p w14:paraId="2CBB7191" w14:textId="16267DF1"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 xml:space="preserve">A Milestone for DuPont &amp; Its </w:t>
      </w:r>
      <w:r w:rsidR="00C9242F" w:rsidRPr="00035B5F">
        <w:rPr>
          <w:sz w:val="22"/>
          <w:szCs w:val="22"/>
        </w:rPr>
        <w:t>Friends; Blue</w:t>
      </w:r>
      <w:r w:rsidRPr="00035B5F">
        <w:rPr>
          <w:sz w:val="22"/>
          <w:szCs w:val="22"/>
        </w:rPr>
        <w:t xml:space="preserve"> Ridge </w:t>
      </w:r>
      <w:r w:rsidR="006828A8" w:rsidRPr="00035B5F">
        <w:rPr>
          <w:sz w:val="22"/>
          <w:szCs w:val="22"/>
        </w:rPr>
        <w:t>Now; July</w:t>
      </w:r>
      <w:r w:rsidRPr="00035B5F">
        <w:rPr>
          <w:sz w:val="22"/>
          <w:szCs w:val="22"/>
        </w:rPr>
        <w:t xml:space="preserve"> 8, 2013</w:t>
      </w:r>
    </w:p>
    <w:p w14:paraId="2E008B30"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DuPont Forest Unveils Its New Bridge, Visitor Center, Brevard NC; July 4, 2013</w:t>
      </w:r>
    </w:p>
    <w:p w14:paraId="65E87D29" w14:textId="0FEB6A06"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 xml:space="preserve">Bridge Makes DuPont </w:t>
      </w:r>
      <w:r w:rsidR="00C9242F" w:rsidRPr="00035B5F">
        <w:rPr>
          <w:sz w:val="22"/>
          <w:szCs w:val="22"/>
        </w:rPr>
        <w:t>Safer by</w:t>
      </w:r>
      <w:r w:rsidRPr="00035B5F">
        <w:rPr>
          <w:sz w:val="22"/>
          <w:szCs w:val="22"/>
        </w:rPr>
        <w:t xml:space="preserve"> Karen Chavez; Asheville Citizen-Times; July 2, 2013</w:t>
      </w:r>
    </w:p>
    <w:p w14:paraId="23168E19"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A Forest Fairytale; July 1, 2013</w:t>
      </w:r>
    </w:p>
    <w:p w14:paraId="335626C1"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Public Access to Falls Celebrated; December 23, 2010</w:t>
      </w:r>
    </w:p>
    <w:p w14:paraId="0B199382"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A Treasure with Diverse Uses by Jessica Goodman; Times-News; December 19, 2010</w:t>
      </w:r>
    </w:p>
    <w:p w14:paraId="6F3C8A16"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10</w:t>
      </w:r>
      <w:r w:rsidRPr="00035B5F">
        <w:rPr>
          <w:sz w:val="22"/>
          <w:szCs w:val="22"/>
          <w:vertAlign w:val="superscript"/>
        </w:rPr>
        <w:t>th</w:t>
      </w:r>
      <w:r w:rsidRPr="00035B5F">
        <w:rPr>
          <w:sz w:val="22"/>
          <w:szCs w:val="22"/>
        </w:rPr>
        <w:t xml:space="preserve"> Anniversary Celebration of the Public Opening of the Waterfalls at DuPont State Forest; December 18, 2010</w:t>
      </w:r>
    </w:p>
    <w:p w14:paraId="008A601D" w14:textId="55B9DB2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 xml:space="preserve">DuPont Waterfalls a Site for All by Harrison </w:t>
      </w:r>
      <w:r w:rsidR="00C9242F" w:rsidRPr="00035B5F">
        <w:rPr>
          <w:sz w:val="22"/>
          <w:szCs w:val="22"/>
        </w:rPr>
        <w:t>Metzger; Blue</w:t>
      </w:r>
      <w:r w:rsidRPr="00035B5F">
        <w:rPr>
          <w:sz w:val="22"/>
          <w:szCs w:val="22"/>
        </w:rPr>
        <w:t xml:space="preserve"> Ridge Now; December 12, 2010</w:t>
      </w:r>
    </w:p>
    <w:p w14:paraId="5795DE39" w14:textId="22CB70CC"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 xml:space="preserve">Conservationists Upbeat About Buying 8000 Acres by Jessica </w:t>
      </w:r>
      <w:r w:rsidR="00C9242F" w:rsidRPr="00035B5F">
        <w:rPr>
          <w:sz w:val="22"/>
          <w:szCs w:val="22"/>
        </w:rPr>
        <w:t>Goodman; Hendersonville</w:t>
      </w:r>
      <w:r w:rsidRPr="00035B5F">
        <w:rPr>
          <w:sz w:val="22"/>
          <w:szCs w:val="22"/>
        </w:rPr>
        <w:t xml:space="preserve"> Times-News; November 6, 2010</w:t>
      </w:r>
    </w:p>
    <w:p w14:paraId="2B7B188F"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Land Deal Could Fail by Mark Todd; Transylvania Times; November 4, 2010</w:t>
      </w:r>
    </w:p>
    <w:p w14:paraId="2C6A01D0"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East Fork Effort Worthy of Support; Times-News; October 31, 2010</w:t>
      </w:r>
    </w:p>
    <w:p w14:paraId="79D4568F"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Wildlife Commissioners Cast Glance at East Fork by Jessica Goodman; Hendersonville Times-News; October 30, 2010</w:t>
      </w:r>
    </w:p>
    <w:p w14:paraId="6209AF86" w14:textId="7A8CC143"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 xml:space="preserve">DuPont State Park, Forest? By Harrison </w:t>
      </w:r>
      <w:r w:rsidR="00C9242F" w:rsidRPr="00035B5F">
        <w:rPr>
          <w:sz w:val="22"/>
          <w:szCs w:val="22"/>
        </w:rPr>
        <w:t>Metzger; Hendersonville</w:t>
      </w:r>
      <w:r w:rsidRPr="00035B5F">
        <w:rPr>
          <w:sz w:val="22"/>
          <w:szCs w:val="22"/>
        </w:rPr>
        <w:t xml:space="preserve"> Times-News; September 19, 2010</w:t>
      </w:r>
    </w:p>
    <w:p w14:paraId="289F8006" w14:textId="009DCA01"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 xml:space="preserve">Judacalla Rock Preservation Project Preserves Myths, Culture by Emily Elders; Transylvania </w:t>
      </w:r>
      <w:r w:rsidR="00C9242F" w:rsidRPr="00035B5F">
        <w:rPr>
          <w:sz w:val="22"/>
          <w:szCs w:val="22"/>
        </w:rPr>
        <w:t>Times; December</w:t>
      </w:r>
      <w:r w:rsidRPr="00035B5F">
        <w:rPr>
          <w:sz w:val="22"/>
          <w:szCs w:val="22"/>
        </w:rPr>
        <w:t xml:space="preserve"> 28, 2009</w:t>
      </w:r>
    </w:p>
    <w:p w14:paraId="09FF1F94"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Pulling Logs the Old-Fashioned Way; Transylvania Times; November 16, 2009</w:t>
      </w:r>
    </w:p>
    <w:p w14:paraId="1B6B297D"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Mule Logging Demonstrated at DuPont State Forest; Transylvania Times; November 12, 2009</w:t>
      </w:r>
    </w:p>
    <w:p w14:paraId="79236724" w14:textId="07F68E91"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 xml:space="preserve">DuPont State </w:t>
      </w:r>
      <w:r w:rsidR="00C9242F" w:rsidRPr="00035B5F">
        <w:rPr>
          <w:sz w:val="22"/>
          <w:szCs w:val="22"/>
        </w:rPr>
        <w:t>Forest; report</w:t>
      </w:r>
      <w:r w:rsidRPr="00035B5F">
        <w:rPr>
          <w:sz w:val="22"/>
          <w:szCs w:val="22"/>
        </w:rPr>
        <w:t xml:space="preserve"> of activities at the park; November 13, 2008</w:t>
      </w:r>
    </w:p>
    <w:p w14:paraId="5E38BBE6"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Gorgeous Views Opened Up at Gorges by Derek McKissock; Transylvania Times; June 26, 2008</w:t>
      </w:r>
    </w:p>
    <w:p w14:paraId="418D4F14"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DuPont State Forest Developing for the Future; May 16, 2008</w:t>
      </w:r>
    </w:p>
    <w:p w14:paraId="651F9B03"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Forest Service Rejects Raccoon, Bear Hunt Proposal by Harrison Metzger, Hendersonville Times-News, March 18, 2008</w:t>
      </w:r>
    </w:p>
    <w:p w14:paraId="088ABFC0"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Are We Going on a Bear Hunt? By Harrison Metzger; Hendersonville Times-News; March 2, 2008</w:t>
      </w:r>
    </w:p>
    <w:p w14:paraId="4DEACD51"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Easy Access Adds Value to Falls; Hendersonville Times-News; February 14, 2008</w:t>
      </w:r>
    </w:p>
    <w:p w14:paraId="43D3687A" w14:textId="3FCCBC19"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 xml:space="preserve">State Forests Users Protest Proposed Bear Hunt by Becky Johnson; Smoky Mountain </w:t>
      </w:r>
      <w:r w:rsidR="000246A5" w:rsidRPr="00035B5F">
        <w:rPr>
          <w:sz w:val="22"/>
          <w:szCs w:val="22"/>
        </w:rPr>
        <w:t>News;</w:t>
      </w:r>
      <w:r w:rsidRPr="00035B5F">
        <w:rPr>
          <w:sz w:val="22"/>
          <w:szCs w:val="22"/>
        </w:rPr>
        <w:t xml:space="preserve"> February 20, 2008</w:t>
      </w:r>
    </w:p>
    <w:p w14:paraId="205BF82C"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Bear Hunt May Take Place by Harrison Metzger; Hendersonville Times-News; February 6, 2008</w:t>
      </w:r>
    </w:p>
    <w:p w14:paraId="034C8063"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Will Bear Hunting Come to DuPont?  by Harrison Metzger; Hendersonville Times-News; January 30, 2008</w:t>
      </w:r>
    </w:p>
    <w:p w14:paraId="28E6059F"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Wild Boars Roam DuPont, Pisgah Forests by Mark Todd; Transylvania Times; January 28, 2008</w:t>
      </w:r>
    </w:p>
    <w:p w14:paraId="1B726C53"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Many Convinced After ‘Big Cat’ Sightings by Kate Herold; Transylvania Times; January 14, 2008</w:t>
      </w:r>
    </w:p>
    <w:p w14:paraId="0FB2622E"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Gorges Being Prepared for Greater Access by Mark Todd; Transylvania Times; November 8, 2007</w:t>
      </w:r>
    </w:p>
    <w:p w14:paraId="496D30C3"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A Great Place to Run; Transylvania Times; October 16, 2007</w:t>
      </w:r>
    </w:p>
    <w:p w14:paraId="7CF48F90"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Mud Creek Project Stresses Protection, Prevention, Restoration by Diane Silver; Hendersonville Times-News; September 24, 2007</w:t>
      </w:r>
    </w:p>
    <w:p w14:paraId="4D3488A3"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Conservation by Harrison Metzger; Hendersonville Times-News; September 16, 2007</w:t>
      </w:r>
    </w:p>
    <w:p w14:paraId="736AC2D5" w14:textId="576102CF"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 xml:space="preserve">Water Relief by Harrison </w:t>
      </w:r>
      <w:r w:rsidR="00DC3B05" w:rsidRPr="00035B5F">
        <w:rPr>
          <w:sz w:val="22"/>
          <w:szCs w:val="22"/>
        </w:rPr>
        <w:t>Metzger; Hendersonville</w:t>
      </w:r>
      <w:r w:rsidRPr="00035B5F">
        <w:rPr>
          <w:sz w:val="22"/>
          <w:szCs w:val="22"/>
        </w:rPr>
        <w:t xml:space="preserve"> Times-News; August 21, 2007</w:t>
      </w:r>
    </w:p>
    <w:p w14:paraId="61C15B9D"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Official:  Fall Victim Remains in Bad Condition by John Harbin; Hendersonville Times-News; August 4, 2007</w:t>
      </w:r>
    </w:p>
    <w:p w14:paraId="51E48826" w14:textId="70693681"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 xml:space="preserve">Man Injured After Tumble at Triple Falls by </w:t>
      </w:r>
      <w:r w:rsidR="00F161CA" w:rsidRPr="00035B5F">
        <w:rPr>
          <w:sz w:val="22"/>
          <w:szCs w:val="22"/>
        </w:rPr>
        <w:t>Knox Crowell</w:t>
      </w:r>
      <w:r w:rsidRPr="00035B5F">
        <w:rPr>
          <w:sz w:val="22"/>
          <w:szCs w:val="22"/>
        </w:rPr>
        <w:t>; Hendersonville Times-News; August 3, 2007</w:t>
      </w:r>
    </w:p>
    <w:p w14:paraId="47480C25"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Giddyap by Meg Hale; Hendersonville Times-News; June 15, 2007</w:t>
      </w:r>
    </w:p>
    <w:p w14:paraId="3206C853"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DuPont Center of Greenway Initiative; Blue Ridge Now; June 4, 2007</w:t>
      </w:r>
    </w:p>
    <w:p w14:paraId="493FECAC"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Stroll With Mom by Leigh Kelley; Hendersonville Times-News; May 14, 2007</w:t>
      </w:r>
    </w:p>
    <w:p w14:paraId="34675821"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Unearthing History by Lindsay Lancaster; Hendersonville Times News; April 8, 2007</w:t>
      </w:r>
    </w:p>
    <w:p w14:paraId="7BACB510"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Man Identified After Drop from Triple Falls by John Harris; Hendersonville Times News; April 7, 2007</w:t>
      </w:r>
    </w:p>
    <w:p w14:paraId="2BAB272B"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Border Brouhaha by Don Mallicoat; Outdoor Sportsman; March-April 2007</w:t>
      </w:r>
    </w:p>
    <w:p w14:paraId="600A55F1"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Pinnacle Mountain Road Closure Request Withdrawn by Pam Brice; Hendersonville Times-News; March 28, 2007</w:t>
      </w:r>
    </w:p>
    <w:p w14:paraId="078FD6AC"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Friends of DuPont Forest Board of Directors Hold Annual Retreat; Transylvania Times; January 18, 2007</w:t>
      </w:r>
    </w:p>
    <w:p w14:paraId="342B28FA"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North and South Carolina Feud over Access to Palmetto State Site; Asheville Citizen-Times; January 3, 2007</w:t>
      </w:r>
    </w:p>
    <w:p w14:paraId="76CFC3E7"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NC, SC, Feud Over Access to Site; Hendersonville Times-News; January 3, 2007</w:t>
      </w:r>
    </w:p>
    <w:p w14:paraId="1B9B60E4"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Mountain Bikers Descend Onto DuPont State Forest by Adam Beeson; Hendersonville Times-News; November 3, 2006</w:t>
      </w:r>
    </w:p>
    <w:p w14:paraId="32E0DAED"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Landowners Near DuPont Hoping State Will Close Road to Vehicles by Harrison Metzger; Hendersonville Times-News; October 30, 2006</w:t>
      </w:r>
    </w:p>
    <w:p w14:paraId="773B969A" w14:textId="7A4C1713"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Working to Protect the Land an Issue by Diane Ducharme; Hendersonville Times-News; October 30, 2006</w:t>
      </w:r>
    </w:p>
    <w:p w14:paraId="440D9059"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Four-Wheel Haven by Harrison Metzger; Hendersonville Times-News; October 30, 2006</w:t>
      </w:r>
    </w:p>
    <w:p w14:paraId="576790A7"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Sale of Land Helps DuPont Forest Grow a Little More by Kim MacQueen; Transylvania Times; October 26, 2006</w:t>
      </w:r>
    </w:p>
    <w:p w14:paraId="3B254D35" w14:textId="0FB055D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Tour de Falls Draws Record Crowds to DuPont Forest; Transylvania Times; October 26, 2006</w:t>
      </w:r>
    </w:p>
    <w:p w14:paraId="210FAB5E"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9 to 5:  Outside: Keeper of the Forest Gets to Live There, Too; Asheville Citizen-Times; October 21, 2006</w:t>
      </w:r>
    </w:p>
    <w:p w14:paraId="712E0911"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Pristine Gorges State Park; Paradise for Ara Nature Lovers by Adam Beeson; Hendersonville Times-News; October 11, 2006</w:t>
      </w:r>
    </w:p>
    <w:p w14:paraId="0E1EBBCD"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Dedication of Devendorf Bridge; Transylvania Times; April 6, 2006</w:t>
      </w:r>
    </w:p>
    <w:p w14:paraId="4C176D3B"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Bubbly Bridge by Harrison Metzger; Hendersonville Times-News; March 31, 2006</w:t>
      </w:r>
    </w:p>
    <w:p w14:paraId="39C64E65"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DuPont Again Blocks Forest Road by Harrison Metzger; Hendersonville Times-News; July 25, 2006</w:t>
      </w:r>
    </w:p>
    <w:p w14:paraId="07BA49FE"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Q &amp; A on the Former DuPont/Agfa Industrial Site; Hendersonville Times-News; March 19, 2006</w:t>
      </w:r>
    </w:p>
    <w:p w14:paraId="10B54BD3"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A Tale of Two Forests; Our State Magazine; March 2006</w:t>
      </w:r>
    </w:p>
    <w:p w14:paraId="162A9A1F"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Tour de Falls to Occur at State Forest; Hendersonville Times-News; May 10, 2006</w:t>
      </w:r>
    </w:p>
    <w:p w14:paraId="7B676123"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Board of Commissioners, Henderson County NC, Resolution Requesting an Increase in State Funding for DuPont State Forest; January 18, 2006</w:t>
      </w:r>
    </w:p>
    <w:p w14:paraId="48067FAA" w14:textId="77777777" w:rsidR="006B1397" w:rsidRPr="00035B5F" w:rsidRDefault="006B1397" w:rsidP="00885D81">
      <w:pPr>
        <w:pStyle w:val="ListParagraph"/>
        <w:widowControl/>
        <w:numPr>
          <w:ilvl w:val="0"/>
          <w:numId w:val="1209"/>
        </w:numPr>
        <w:overflowPunct/>
        <w:autoSpaceDE/>
        <w:autoSpaceDN/>
        <w:adjustRightInd/>
        <w:spacing w:after="200" w:line="276" w:lineRule="auto"/>
        <w:contextualSpacing/>
        <w:rPr>
          <w:sz w:val="22"/>
          <w:szCs w:val="22"/>
        </w:rPr>
      </w:pPr>
      <w:r w:rsidRPr="00035B5F">
        <w:rPr>
          <w:sz w:val="22"/>
          <w:szCs w:val="22"/>
        </w:rPr>
        <w:t>Agenda; Henderson County Board of Commissioners; January 18, 2006</w:t>
      </w:r>
    </w:p>
    <w:p w14:paraId="3C5C71A7" w14:textId="77777777" w:rsidR="006B1397" w:rsidRPr="00035B5F" w:rsidRDefault="006B1397" w:rsidP="002D7E1A">
      <w:pPr>
        <w:rPr>
          <w:b/>
          <w:sz w:val="22"/>
          <w:szCs w:val="22"/>
        </w:rPr>
      </w:pPr>
      <w:r w:rsidRPr="00035B5F">
        <w:rPr>
          <w:sz w:val="22"/>
          <w:szCs w:val="22"/>
        </w:rPr>
        <w:br w:type="page"/>
      </w:r>
      <w:r w:rsidRPr="00035B5F">
        <w:rPr>
          <w:b/>
          <w:sz w:val="22"/>
          <w:szCs w:val="22"/>
        </w:rPr>
        <w:t>INDEX TO DUPONT FOREST NEWS ARTICLES—Notebook 2</w:t>
      </w:r>
    </w:p>
    <w:p w14:paraId="4180E5CA" w14:textId="77777777" w:rsidR="006B1397" w:rsidRPr="00035B5F" w:rsidRDefault="006B1397" w:rsidP="002D7E1A">
      <w:pPr>
        <w:rPr>
          <w:sz w:val="22"/>
          <w:szCs w:val="22"/>
        </w:rPr>
      </w:pPr>
    </w:p>
    <w:p w14:paraId="08FC5339"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DuPont Marathon Gets National Designation by Bill Moss; Hendersonville Times-News; December 23, 2005</w:t>
      </w:r>
    </w:p>
    <w:p w14:paraId="53116734"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DuPont/Agfa Buildings Torn to the Ground by Sean Trapp; Transylvania Times; December 12, 2005</w:t>
      </w:r>
    </w:p>
    <w:p w14:paraId="5DB12A41"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Money Sought for Forest Plans; Hendersonville Times News; November 10, 2005</w:t>
      </w:r>
    </w:p>
    <w:p w14:paraId="70AEDCD2"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State Park Idea Still Breathing Despite Opposition by Harrison Metzger; November 1, 2005</w:t>
      </w:r>
    </w:p>
    <w:p w14:paraId="7F5A62FD"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Friends of DuPont Forest Makes Statement on State Park Proposal; October 27, 2005</w:t>
      </w:r>
    </w:p>
    <w:p w14:paraId="49948A1B"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Park Didn’t Mesh With State Forest; Hendersonville Times-News; October 27, 2005</w:t>
      </w:r>
    </w:p>
    <w:p w14:paraId="628313EF"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Forest Board Doesn’t Want DuPont Buildings by Sean Trapp; Transylvania Times; October 24, 2005</w:t>
      </w:r>
    </w:p>
    <w:p w14:paraId="59A0A7C4"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Panel Puts off State Park Proposal by Joel Burgess; Hendersonville Times-News; October 22, 2005</w:t>
      </w:r>
    </w:p>
    <w:p w14:paraId="0350F248" w14:textId="028E8DF3"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Forest or Park? By Harrison Metzger; Hendersonville Times-News; October 19, 2005</w:t>
      </w:r>
    </w:p>
    <w:p w14:paraId="536B7318"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Explore Park Idea Thoroughly; Hendersonville Times News; October 9, 2005</w:t>
      </w:r>
    </w:p>
    <w:p w14:paraId="5C2B4FBD"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DuPont Forest: Adviser Not Sold on State Park Idea by Harrison Metzger; Hendersonville Times News; October 4, 2005</w:t>
      </w:r>
    </w:p>
    <w:p w14:paraId="049EE559"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Once In a Lifetime Chance; Three Million Dollars’ Worth of Buildings; Transylvania Times; October 3, 2005</w:t>
      </w:r>
    </w:p>
    <w:p w14:paraId="5ED13915"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Three Million Dollars’ Worth of Buildings; Transylvania Times; October 3, 2005</w:t>
      </w:r>
    </w:p>
    <w:p w14:paraId="1B87CBD9" w14:textId="085DCDDB"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Man Sees Agfa Property as the Perfect Site for Recreation Area by Harrison Metzger; Hendersonville Times News; September 30, 2005</w:t>
      </w:r>
    </w:p>
    <w:p w14:paraId="43A408EB"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Last Ditch Efforts Don’t Save Agfa Plant by Sean Trapp; Transylvania Times; September 26, 2005</w:t>
      </w:r>
    </w:p>
    <w:p w14:paraId="06F6E4FC"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Oji Gives Final Negative on Opening Plant by Joel Burgess; Hendersonville Times-News; September 23, 2005</w:t>
      </w:r>
    </w:p>
    <w:p w14:paraId="48BB4135"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Fate Of Plant Near by Sean Trapp; Transylvania Times; September 1, 2005</w:t>
      </w:r>
    </w:p>
    <w:p w14:paraId="52C167CB"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Ilford/Oji Bill Being Prepared OK’d, Incentives by Sean Trapp; Transylvania Times, August 25, 2005</w:t>
      </w:r>
    </w:p>
    <w:p w14:paraId="60B7B2E8"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Ilford/Oji Begins Removing Plant Equipment by Sean Trapp; Transylvania Times; August 22, 2005</w:t>
      </w:r>
    </w:p>
    <w:p w14:paraId="02575829"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Reversal Possible on Manufacturing Deal by Joel Burgess; Hendersonville Times-News; August 18, 2005</w:t>
      </w:r>
    </w:p>
    <w:p w14:paraId="6BDDC341"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House Speaker Stalls Legislation Again by Sean Trapp; Transylvania Times; August 4, 2005</w:t>
      </w:r>
    </w:p>
    <w:p w14:paraId="359894D2"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Controversy Heats Up Over Plant Deal by Sean Trapp; Transylvania Times; August 1, 2005</w:t>
      </w:r>
    </w:p>
    <w:p w14:paraId="3991FE9A"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Transylvania Leader Says Dozens of Jobs in Easley’s Hands by Kerra L. Bolton; Asheville Citizen-Times; July 28, 2005</w:t>
      </w:r>
    </w:p>
    <w:p w14:paraId="30E12A45"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House OK’s Transfer of Plant To Company from staff reports; Raleigh News-Observer; July 28, 2005</w:t>
      </w:r>
    </w:p>
    <w:p w14:paraId="491F681E"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Ilford’s Parent Halts Plans For Plant from staff reports; Hendersonville Times-News; July 28, 2005</w:t>
      </w:r>
    </w:p>
    <w:p w14:paraId="54EA1293"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Oji Walks Away From Idle Manufacturing Facility by Sean Trapp; Transylvania Times, July 28, 2005</w:t>
      </w:r>
    </w:p>
    <w:p w14:paraId="32D77CC7"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Officials Rally Support For Ilford Again by Sean Trapp; Transylvania Times; July 18, 2005</w:t>
      </w:r>
    </w:p>
    <w:p w14:paraId="0FDA9CF0"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Plant Worries: Officials Fear Bill to Restart DuPont Plant Could Perish by Leigh Kelley; Hendersonville Times-News; July 13, 2005</w:t>
      </w:r>
    </w:p>
    <w:p w14:paraId="50C350F8"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Oji Co. Buys Ilford by Sean Trapp; Transylvania Times; July 7, 2005</w:t>
      </w:r>
    </w:p>
    <w:p w14:paraId="70061341"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Ilford Bill Stalled by Sean Trapp; Transylvania Times; June 27, 2005</w:t>
      </w:r>
    </w:p>
    <w:p w14:paraId="341DAAA9"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Ilford Legislation Goes To The House by Sean Trapp; Transylvania Times; June 6, 2005</w:t>
      </w:r>
    </w:p>
    <w:p w14:paraId="7128ED95"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State Must Be Committed To New Park; Hendersonville Times-News; May 19, 2005</w:t>
      </w:r>
    </w:p>
    <w:p w14:paraId="4A2F6550"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Ilford Negotiations Continue As Deadline Arrives; Transylvania Times; March 3, 2005</w:t>
      </w:r>
    </w:p>
    <w:p w14:paraId="174E9564"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Ilford’s Fate To Be Decided This Week; Transylvania Times; March 17, 2005</w:t>
      </w:r>
    </w:p>
    <w:p w14:paraId="3CC5E350"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Ilford Negotiators To Meet With Governor’s Office; Transylvania Times; March 10, 2005</w:t>
      </w:r>
    </w:p>
    <w:p w14:paraId="0EAE4091"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 xml:space="preserve">Ilford’s Future At Former Agfa Site Remains Uncertain by Jana Jacobs; Transylvania Times; </w:t>
      </w:r>
      <w:r w:rsidR="006D1C42" w:rsidRPr="00035B5F">
        <w:rPr>
          <w:sz w:val="22"/>
          <w:szCs w:val="22"/>
        </w:rPr>
        <w:t>February</w:t>
      </w:r>
      <w:r w:rsidRPr="00035B5F">
        <w:rPr>
          <w:sz w:val="22"/>
          <w:szCs w:val="22"/>
        </w:rPr>
        <w:t xml:space="preserve"> 14, 2005</w:t>
      </w:r>
    </w:p>
    <w:p w14:paraId="4DEFBF9C"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Explore the Beauty Next Door; Times-New Online; February 13, 2005</w:t>
      </w:r>
    </w:p>
    <w:p w14:paraId="0196A1B6"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DuPont Forest May Get Visitor Center; Hendersonville Times News; January 24, 2005</w:t>
      </w:r>
    </w:p>
    <w:p w14:paraId="0AC67506"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Ilford, Agfa Still Negotiating by Don Dibley; Transylvania Times; December 20, 2004</w:t>
      </w:r>
    </w:p>
    <w:p w14:paraId="7A84199B"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Ilford, Agfa Face Deadline To Continue Negotiations by Don Dibley; Transylvania Times; December 16, 2004</w:t>
      </w:r>
    </w:p>
    <w:p w14:paraId="38D73E04"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Ilford Still Likes Agfa Site by Jana Jacobs; Transylvania Times; October 21, 2004</w:t>
      </w:r>
    </w:p>
    <w:p w14:paraId="3472F47F"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Transylvania Officials Still Hope for Lease Agreement; Hendersonville Times News; October 15, 2004</w:t>
      </w:r>
    </w:p>
    <w:p w14:paraId="391A8C32"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Residents Receive Update on Protecting the Regional History; Hendersonville Times News; November 9, 2004</w:t>
      </w:r>
    </w:p>
    <w:p w14:paraId="4A812EC2"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DuPont Drops Interest in Agfa Plant; Transylvania Times, October 14, 2004</w:t>
      </w:r>
    </w:p>
    <w:p w14:paraId="58EBA516"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Tour of DuPont Forest Planned for October 9, 10; Transylvania Times; September 1, 2004</w:t>
      </w:r>
    </w:p>
    <w:p w14:paraId="63292A50"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Little River Draws Big Crowds; Transylvania Times; August 9, 2004</w:t>
      </w:r>
    </w:p>
    <w:p w14:paraId="3D49196D"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Discovering DuPont; Blue Ridge Country; March-April 2004</w:t>
      </w:r>
    </w:p>
    <w:p w14:paraId="386146AF"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Professor, Students Study DuPont Forest Proposals by Leigh Wills; Transylvania Times; October 2003</w:t>
      </w:r>
    </w:p>
    <w:p w14:paraId="06E18A7C"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A Response To Editorial On DuPont State Forest; Transylvania Times; August 28,2003</w:t>
      </w:r>
    </w:p>
    <w:p w14:paraId="158A6189"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It Cost Us All; Transylvania Times; August 21, 2003.</w:t>
      </w:r>
    </w:p>
    <w:p w14:paraId="78CC77DE"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Settlement is Bargain For State; Transylvania Times, August 18, 2003</w:t>
      </w:r>
    </w:p>
    <w:p w14:paraId="571F7B34"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DuPont Advisory Committee Moves Ahead With Plans Forest by Steven Reynolds; Transylvania Times; August 18, 2003</w:t>
      </w:r>
    </w:p>
    <w:p w14:paraId="6DC667F5"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For $24 Million Anthony Settles With N.C. by Leigh Wills; Transylvania Times; August 18, 2003</w:t>
      </w:r>
    </w:p>
    <w:p w14:paraId="6F8F1BAF"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DuPont Land Deal Reached by Harrison Metzger; Hendersonville Times-News; August 15, 2003</w:t>
      </w:r>
    </w:p>
    <w:p w14:paraId="6026082D"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Official: Anthony, State Reached Settlement by Leigh Wills; Transylvania Times</w:t>
      </w:r>
    </w:p>
    <w:p w14:paraId="2E148D13"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High Court Declines to Review DuPont Suit, Likely Ending Saga; Hendersonville Times News; March 4, 2003</w:t>
      </w:r>
    </w:p>
    <w:p w14:paraId="6574ECDD"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AFGA Plant’s Final Day Is Wednesday by Leigh Wills; Transylvania Times; November 25, 2002</w:t>
      </w:r>
    </w:p>
    <w:p w14:paraId="51AFC7C1"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Condemnation Appeal Is Dismissed by Leigh Wills; Transylvania Times; November 7, 2002</w:t>
      </w:r>
    </w:p>
    <w:p w14:paraId="5F8F1F69"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DuPont Lawsuit Loses Appeal by Harrison Metzger; Hendersonville Times-News; November 6, 2002</w:t>
      </w:r>
    </w:p>
    <w:p w14:paraId="10B4F95B"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Preserve These Falls for the Public Good; Hendersonville Times News; May 5, 2002</w:t>
      </w:r>
    </w:p>
    <w:p w14:paraId="09CED55B" w14:textId="6707BED0"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Friends of the Falls advertisement</w:t>
      </w:r>
    </w:p>
    <w:p w14:paraId="5EDBA780"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Friends of the Falls advertisement</w:t>
      </w:r>
    </w:p>
    <w:p w14:paraId="2BB5B01E"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A Real Loss; Transylvania Times; March 21, 2002</w:t>
      </w:r>
    </w:p>
    <w:p w14:paraId="743247D6"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A Response (three editorials titled this by three different authors; Transylvania Times; March 25, 2002</w:t>
      </w:r>
    </w:p>
    <w:p w14:paraId="47FACDE2"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Credit Union CEO Says Company Remains Solvent by Leigh Wills; Transylvania Times; February 28, 2002</w:t>
      </w:r>
    </w:p>
    <w:p w14:paraId="7BB93BBA"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Wilson: Closure Is Sad; Transylvania Times; February 28, 2002</w:t>
      </w:r>
    </w:p>
    <w:p w14:paraId="0C354C9A"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AFGA’s Brevard Plant To Close by Leigh Wills; February 28, 2002</w:t>
      </w:r>
    </w:p>
    <w:p w14:paraId="73C87780"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Mr. Easley, Tear Down That Gate; Hendersonville Times-News; February 6, 2002</w:t>
      </w:r>
    </w:p>
    <w:p w14:paraId="6C9D553F"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Forest Access Through Agfa Cut Off by Amy McCraw; Hendersonville Times News; January 19, 2002</w:t>
      </w:r>
    </w:p>
    <w:p w14:paraId="6ADC3384"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State Forest Case May Be Headed To N.C. Supreme Court; Hendersonville Times-News; January 17, 2002</w:t>
      </w:r>
    </w:p>
    <w:p w14:paraId="1CB142DF"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Jim Anthony Moves On; Transylvania Times; November 26, 2001</w:t>
      </w:r>
    </w:p>
    <w:p w14:paraId="575F187D"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Walend Gets Answer From A Judge; Hendersonville Times-News; November 2, 2001</w:t>
      </w:r>
    </w:p>
    <w:p w14:paraId="763B4514"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Judge Rejects Lawsuit On DuPont Forest Addition; Hendersonville Times-News; October 28, 2001</w:t>
      </w:r>
    </w:p>
    <w:p w14:paraId="5AD61004"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Waterfalls, Trail Attract Visitors To DuPont Land by Julie Ball; Asheville Citizen-Times; October 21, 2001</w:t>
      </w:r>
    </w:p>
    <w:p w14:paraId="61315E1D"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Use of Trust Fund Money Needs Clarifying by Trudi Walend; Transylvania Times; October 21, 2001</w:t>
      </w:r>
    </w:p>
    <w:p w14:paraId="3DF4779F"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Judge Hears Arguments In Property Condemnation; Transylvania Times; October 15, 2001</w:t>
      </w:r>
    </w:p>
    <w:p w14:paraId="669DD69E"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Walend On Wrong Side Of Lawsuit; Hendersonville Times-News; October 7, 2001</w:t>
      </w:r>
    </w:p>
    <w:p w14:paraId="503F4CA8"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DuPont Forest: Walend Joins Suit Over Use Of Funds by Harrison Metzger; Hendersonville Times-News; September 29, 2001</w:t>
      </w:r>
    </w:p>
    <w:p w14:paraId="276C9A08"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Contractors To Proceed With Forest Lawsuit by Harrison Metzger; Hendersonville Times-News; August 29, 2001</w:t>
      </w:r>
    </w:p>
    <w:p w14:paraId="0C5DE5F3"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DuPont State Forest by Harrison Metzger; Hendersonville Times-News; August 23, 2001</w:t>
      </w:r>
    </w:p>
    <w:p w14:paraId="094B41DE"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Land In Demand: DuPont State Forest by Harrison Metzger; Hendersonville Times-News; August 18, 2001</w:t>
      </w:r>
    </w:p>
    <w:p w14:paraId="272AAA08"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Volunteers, Visitors Flock To DuPont Forest by Harrison Metzger; Hendersonville Times-News; July 2, 2001</w:t>
      </w:r>
    </w:p>
    <w:p w14:paraId="2AC9BA37"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Land Dispute Not Resolved In Court Hearing by Harrison Metzger; Hendersonville Times-News; June 12, 2001</w:t>
      </w:r>
    </w:p>
    <w:p w14:paraId="17F9AA7F"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Businessmen Sue State Over Anthony Condemnation by Leigh Wills; Transylvania Times; May 31, 2001</w:t>
      </w:r>
    </w:p>
    <w:p w14:paraId="600E8DCC"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State Sued Over DuPont Acreage Seizure by Harrison Metzger; Hendersonville Times-News; May 30, 2001</w:t>
      </w:r>
    </w:p>
    <w:p w14:paraId="2962A5C6"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Governor Promotes Clean-Air Bill by Pete Zamplas; Hendersonville Times-News; April 10, 2001</w:t>
      </w:r>
    </w:p>
    <w:p w14:paraId="487E6E87"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Developer, N.C. Told To Mediate Land Dispute by Harrison Metzger; Hendersonville Times-News; April 3, 2001</w:t>
      </w:r>
    </w:p>
    <w:p w14:paraId="35630377"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Re: Anthony’s Challenge Sent; Chuck McGrady email on court ordered mediation between Anthony and the state; April 3, 2001</w:t>
      </w:r>
    </w:p>
    <w:p w14:paraId="3288BE94"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DuPont State Forest Maps Available by Leigh Wills; Transylvania Times; March 29, 2001</w:t>
      </w:r>
    </w:p>
    <w:p w14:paraId="4303FF25"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Blazing A Trail; Transylvania Times; March 29, 2001</w:t>
      </w:r>
    </w:p>
    <w:p w14:paraId="0B5FFDF2"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To The Falls: Volunteers ready new paths to waterfalls for crowd by Harrison Metzger; Hendersonville Times-News; March 12, 2001</w:t>
      </w:r>
    </w:p>
    <w:p w14:paraId="7C9DD5AC"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State Grant Makes Waterfall Accessible To Handicapped by Harrison Metzger; Hendersonville Times-News; March 12, 2001</w:t>
      </w:r>
    </w:p>
    <w:p w14:paraId="4E1B207E"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Trail Workshop Set by Harrison Metzger; Hendersonville Times-News; March 12, 2001</w:t>
      </w:r>
    </w:p>
    <w:p w14:paraId="01BA691B"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State’s Taking Legally Sound; Hendersonville Times-News; March 2, 2001</w:t>
      </w:r>
    </w:p>
    <w:p w14:paraId="675ED06D"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Anthony Calls Land Seizure “Unlawful” by Leigh Wills; Transylvania Times; February 26, 2001</w:t>
      </w:r>
    </w:p>
    <w:p w14:paraId="3B6ED877"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Developer Says State Illegally Seized Waterfalls by Harrison Metzger; Hendersonville Times-News; February 22, 2001</w:t>
      </w:r>
    </w:p>
    <w:p w14:paraId="2673292B"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Waterfall Group Honored; Transylvania Times, February 15, 2001</w:t>
      </w:r>
    </w:p>
    <w:p w14:paraId="2AFF2B97" w14:textId="77777777" w:rsidR="006B1397" w:rsidRPr="00035B5F"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Wildlife Federation Honors Friends of Falls by Harrison Metzger; Hendersonville Times News; February 10, 2001</w:t>
      </w:r>
    </w:p>
    <w:p w14:paraId="1A3818F3" w14:textId="77777777" w:rsidR="003D141D" w:rsidRPr="006D1C42" w:rsidRDefault="006B1397" w:rsidP="00885D81">
      <w:pPr>
        <w:pStyle w:val="ListParagraph"/>
        <w:widowControl/>
        <w:numPr>
          <w:ilvl w:val="0"/>
          <w:numId w:val="1336"/>
        </w:numPr>
        <w:overflowPunct/>
        <w:autoSpaceDE/>
        <w:autoSpaceDN/>
        <w:adjustRightInd/>
        <w:spacing w:after="200" w:line="276" w:lineRule="auto"/>
        <w:ind w:left="360"/>
        <w:contextualSpacing/>
        <w:rPr>
          <w:sz w:val="22"/>
          <w:szCs w:val="22"/>
        </w:rPr>
      </w:pPr>
      <w:r w:rsidRPr="00035B5F">
        <w:rPr>
          <w:sz w:val="22"/>
          <w:szCs w:val="22"/>
        </w:rPr>
        <w:t xml:space="preserve">Land Conservationist of the Year award to Friends of the Falls; Governor’s Conservation Achievement Awards; February 10, 2001 </w:t>
      </w:r>
    </w:p>
    <w:p w14:paraId="7521D4A0" w14:textId="77777777" w:rsidR="006B1397" w:rsidRPr="00035B5F" w:rsidRDefault="006B1397" w:rsidP="00885D81">
      <w:pPr>
        <w:pStyle w:val="ListParagraph"/>
        <w:numPr>
          <w:ilvl w:val="0"/>
          <w:numId w:val="1336"/>
        </w:numPr>
        <w:overflowPunct/>
        <w:autoSpaceDE/>
        <w:autoSpaceDN/>
        <w:adjustRightInd/>
        <w:spacing w:after="200" w:line="276" w:lineRule="auto"/>
        <w:ind w:left="540" w:hanging="540"/>
        <w:contextualSpacing/>
        <w:rPr>
          <w:sz w:val="22"/>
          <w:szCs w:val="22"/>
        </w:rPr>
      </w:pPr>
      <w:r w:rsidRPr="00035B5F">
        <w:rPr>
          <w:sz w:val="22"/>
          <w:szCs w:val="22"/>
        </w:rPr>
        <w:t>Bridal Veil Falls photos; Access will be lost; February 2001</w:t>
      </w:r>
    </w:p>
    <w:p w14:paraId="2DE700BA" w14:textId="77777777" w:rsidR="006B1397" w:rsidRPr="00035B5F" w:rsidRDefault="006B1397" w:rsidP="00885D81">
      <w:pPr>
        <w:pStyle w:val="ListParagraph"/>
        <w:numPr>
          <w:ilvl w:val="0"/>
          <w:numId w:val="1336"/>
        </w:numPr>
        <w:overflowPunct/>
        <w:autoSpaceDE/>
        <w:autoSpaceDN/>
        <w:adjustRightInd/>
        <w:spacing w:after="200" w:line="276" w:lineRule="auto"/>
        <w:ind w:left="540" w:hanging="540"/>
        <w:contextualSpacing/>
        <w:rPr>
          <w:sz w:val="22"/>
          <w:szCs w:val="22"/>
        </w:rPr>
      </w:pPr>
      <w:r w:rsidRPr="00035B5F">
        <w:rPr>
          <w:sz w:val="22"/>
          <w:szCs w:val="22"/>
        </w:rPr>
        <w:t>Bridal Veil Falls photos page 2; Access will be lost; February 2001</w:t>
      </w:r>
    </w:p>
    <w:p w14:paraId="1213AA21" w14:textId="77777777" w:rsidR="006B1397" w:rsidRPr="00035B5F" w:rsidRDefault="006B1397" w:rsidP="00885D81">
      <w:pPr>
        <w:pStyle w:val="ListParagraph"/>
        <w:numPr>
          <w:ilvl w:val="0"/>
          <w:numId w:val="1336"/>
        </w:numPr>
        <w:overflowPunct/>
        <w:autoSpaceDE/>
        <w:autoSpaceDN/>
        <w:adjustRightInd/>
        <w:spacing w:after="200" w:line="276" w:lineRule="auto"/>
        <w:ind w:left="540" w:hanging="540"/>
        <w:contextualSpacing/>
        <w:rPr>
          <w:sz w:val="22"/>
          <w:szCs w:val="22"/>
        </w:rPr>
      </w:pPr>
      <w:r w:rsidRPr="00035B5F">
        <w:rPr>
          <w:sz w:val="22"/>
          <w:szCs w:val="22"/>
        </w:rPr>
        <w:t>High Falls photos; Access will be lost; February 2001</w:t>
      </w:r>
    </w:p>
    <w:p w14:paraId="17725D34" w14:textId="77777777" w:rsidR="006B1397" w:rsidRPr="00035B5F" w:rsidRDefault="006B1397" w:rsidP="00885D81">
      <w:pPr>
        <w:pStyle w:val="ListParagraph"/>
        <w:numPr>
          <w:ilvl w:val="0"/>
          <w:numId w:val="1336"/>
        </w:numPr>
        <w:overflowPunct/>
        <w:autoSpaceDE/>
        <w:autoSpaceDN/>
        <w:adjustRightInd/>
        <w:spacing w:after="200" w:line="276" w:lineRule="auto"/>
        <w:ind w:left="540" w:hanging="540"/>
        <w:contextualSpacing/>
        <w:rPr>
          <w:sz w:val="22"/>
          <w:szCs w:val="22"/>
        </w:rPr>
      </w:pPr>
      <w:r w:rsidRPr="00035B5F">
        <w:rPr>
          <w:sz w:val="22"/>
          <w:szCs w:val="22"/>
        </w:rPr>
        <w:t>Triple Falls photos; Access will be lost; February 2001</w:t>
      </w:r>
    </w:p>
    <w:p w14:paraId="196E439F" w14:textId="77777777" w:rsidR="006B1397" w:rsidRPr="00035B5F" w:rsidRDefault="006B1397" w:rsidP="00885D81">
      <w:pPr>
        <w:pStyle w:val="ListParagraph"/>
        <w:numPr>
          <w:ilvl w:val="0"/>
          <w:numId w:val="1336"/>
        </w:numPr>
        <w:overflowPunct/>
        <w:autoSpaceDE/>
        <w:autoSpaceDN/>
        <w:adjustRightInd/>
        <w:spacing w:after="200" w:line="276" w:lineRule="auto"/>
        <w:ind w:left="540" w:hanging="540"/>
        <w:contextualSpacing/>
        <w:rPr>
          <w:sz w:val="22"/>
          <w:szCs w:val="22"/>
        </w:rPr>
      </w:pPr>
      <w:r w:rsidRPr="00035B5F">
        <w:rPr>
          <w:sz w:val="22"/>
          <w:szCs w:val="22"/>
        </w:rPr>
        <w:t>Invitation for Saving the Heart of the Forest campaign; February 2001</w:t>
      </w:r>
    </w:p>
    <w:p w14:paraId="3624F94A" w14:textId="77777777" w:rsidR="006B1397" w:rsidRPr="006D1C42" w:rsidRDefault="006B1397" w:rsidP="00885D81">
      <w:pPr>
        <w:pStyle w:val="ListParagraph"/>
        <w:numPr>
          <w:ilvl w:val="0"/>
          <w:numId w:val="1336"/>
        </w:numPr>
        <w:overflowPunct/>
        <w:autoSpaceDE/>
        <w:autoSpaceDN/>
        <w:adjustRightInd/>
        <w:spacing w:after="200" w:line="276" w:lineRule="auto"/>
        <w:ind w:left="540" w:hanging="540"/>
        <w:contextualSpacing/>
        <w:rPr>
          <w:sz w:val="22"/>
          <w:szCs w:val="22"/>
        </w:rPr>
      </w:pPr>
      <w:r w:rsidRPr="00035B5F">
        <w:rPr>
          <w:sz w:val="22"/>
          <w:szCs w:val="22"/>
        </w:rPr>
        <w:t xml:space="preserve">Exclusive: Builder/Architect Interviews Jim Anthony, Developer-The Cliffs </w:t>
      </w:r>
      <w:r w:rsidRPr="006D1C42">
        <w:rPr>
          <w:sz w:val="22"/>
          <w:szCs w:val="22"/>
        </w:rPr>
        <w:t>Communities; Western North Carolina Builder/Architect; Jan./Feb. 2001</w:t>
      </w:r>
    </w:p>
    <w:p w14:paraId="437C4D25" w14:textId="77777777" w:rsidR="006B1397" w:rsidRPr="006D1C42" w:rsidRDefault="006B1397" w:rsidP="00885D81">
      <w:pPr>
        <w:pStyle w:val="ListParagraph"/>
        <w:numPr>
          <w:ilvl w:val="0"/>
          <w:numId w:val="1336"/>
        </w:numPr>
        <w:overflowPunct/>
        <w:autoSpaceDE/>
        <w:autoSpaceDN/>
        <w:adjustRightInd/>
        <w:spacing w:after="200" w:line="276" w:lineRule="auto"/>
        <w:ind w:left="540" w:hanging="540"/>
        <w:contextualSpacing/>
        <w:rPr>
          <w:sz w:val="22"/>
          <w:szCs w:val="22"/>
        </w:rPr>
      </w:pPr>
      <w:r w:rsidRPr="00035B5F">
        <w:rPr>
          <w:sz w:val="22"/>
          <w:szCs w:val="22"/>
        </w:rPr>
        <w:t xml:space="preserve">Developer Readies Answer To Land Seizure by Harrison Metzger; Hendersonville </w:t>
      </w:r>
      <w:r w:rsidRPr="006D1C42">
        <w:rPr>
          <w:sz w:val="22"/>
          <w:szCs w:val="22"/>
        </w:rPr>
        <w:t>Times-News; January 29, 2001</w:t>
      </w:r>
    </w:p>
    <w:p w14:paraId="12A8664D" w14:textId="77777777" w:rsidR="006B1397" w:rsidRPr="006D1C42" w:rsidRDefault="006B1397" w:rsidP="00885D81">
      <w:pPr>
        <w:pStyle w:val="ListParagraph"/>
        <w:numPr>
          <w:ilvl w:val="0"/>
          <w:numId w:val="1336"/>
        </w:numPr>
        <w:overflowPunct/>
        <w:autoSpaceDE/>
        <w:autoSpaceDN/>
        <w:adjustRightInd/>
        <w:spacing w:after="200" w:line="276" w:lineRule="auto"/>
        <w:ind w:left="540" w:hanging="540"/>
        <w:contextualSpacing/>
        <w:rPr>
          <w:sz w:val="22"/>
          <w:szCs w:val="22"/>
        </w:rPr>
      </w:pPr>
      <w:r w:rsidRPr="00035B5F">
        <w:rPr>
          <w:sz w:val="22"/>
          <w:szCs w:val="22"/>
        </w:rPr>
        <w:t>Agfa Files Its Answer To Land Seizure by Harrison Metzger; Hendersonville Times-</w:t>
      </w:r>
      <w:r w:rsidRPr="006D1C42">
        <w:rPr>
          <w:sz w:val="22"/>
          <w:szCs w:val="22"/>
        </w:rPr>
        <w:t>News; January 29, 2001</w:t>
      </w:r>
    </w:p>
    <w:p w14:paraId="616953FD" w14:textId="77777777" w:rsidR="006B1397" w:rsidRPr="006D1C42" w:rsidRDefault="006B1397" w:rsidP="00885D81">
      <w:pPr>
        <w:pStyle w:val="ListParagraph"/>
        <w:numPr>
          <w:ilvl w:val="0"/>
          <w:numId w:val="1336"/>
        </w:numPr>
        <w:overflowPunct/>
        <w:autoSpaceDE/>
        <w:autoSpaceDN/>
        <w:adjustRightInd/>
        <w:spacing w:after="200" w:line="276" w:lineRule="auto"/>
        <w:ind w:left="540" w:hanging="540"/>
        <w:contextualSpacing/>
        <w:rPr>
          <w:sz w:val="22"/>
          <w:szCs w:val="22"/>
        </w:rPr>
      </w:pPr>
      <w:r w:rsidRPr="00035B5F">
        <w:rPr>
          <w:sz w:val="22"/>
          <w:szCs w:val="22"/>
        </w:rPr>
        <w:t xml:space="preserve">Remainder of DuPont State Forest To Open To Public By Mid-February by Leigh Wills; </w:t>
      </w:r>
      <w:r w:rsidRPr="006D1C42">
        <w:rPr>
          <w:sz w:val="22"/>
          <w:szCs w:val="22"/>
        </w:rPr>
        <w:t>Transylvania Times; January 22, 2001</w:t>
      </w:r>
    </w:p>
    <w:p w14:paraId="20C7FDB5" w14:textId="77777777" w:rsidR="006B1397" w:rsidRPr="006D1C42" w:rsidRDefault="006B1397" w:rsidP="00885D81">
      <w:pPr>
        <w:pStyle w:val="ListParagraph"/>
        <w:numPr>
          <w:ilvl w:val="0"/>
          <w:numId w:val="1336"/>
        </w:numPr>
        <w:overflowPunct/>
        <w:autoSpaceDE/>
        <w:autoSpaceDN/>
        <w:adjustRightInd/>
        <w:spacing w:after="200" w:line="276" w:lineRule="auto"/>
        <w:ind w:left="540" w:hanging="540"/>
        <w:contextualSpacing/>
        <w:rPr>
          <w:sz w:val="22"/>
          <w:szCs w:val="22"/>
        </w:rPr>
      </w:pPr>
      <w:r w:rsidRPr="00035B5F">
        <w:rPr>
          <w:sz w:val="22"/>
          <w:szCs w:val="22"/>
        </w:rPr>
        <w:t xml:space="preserve">Forests and Parks Give Us Clean Water by Bill Lyday; Hendersonville Times-News; </w:t>
      </w:r>
      <w:r w:rsidRPr="006D1C42">
        <w:rPr>
          <w:sz w:val="22"/>
          <w:szCs w:val="22"/>
        </w:rPr>
        <w:t>January 16, 2001</w:t>
      </w:r>
    </w:p>
    <w:p w14:paraId="335CD8B4" w14:textId="77777777" w:rsidR="006B1397" w:rsidRPr="006D1C42" w:rsidRDefault="006B1397" w:rsidP="00885D81">
      <w:pPr>
        <w:pStyle w:val="ListParagraph"/>
        <w:numPr>
          <w:ilvl w:val="0"/>
          <w:numId w:val="1336"/>
        </w:numPr>
        <w:overflowPunct/>
        <w:autoSpaceDE/>
        <w:autoSpaceDN/>
        <w:adjustRightInd/>
        <w:spacing w:after="200" w:line="276" w:lineRule="auto"/>
        <w:ind w:left="540" w:hanging="540"/>
        <w:contextualSpacing/>
        <w:rPr>
          <w:sz w:val="22"/>
          <w:szCs w:val="22"/>
        </w:rPr>
      </w:pPr>
      <w:r w:rsidRPr="00035B5F">
        <w:rPr>
          <w:sz w:val="22"/>
          <w:szCs w:val="22"/>
        </w:rPr>
        <w:t xml:space="preserve">Battle Over Developing a Mountain Tract by Lyn Riddle; New York Times; January 14, </w:t>
      </w:r>
      <w:r w:rsidRPr="006D1C42">
        <w:rPr>
          <w:sz w:val="22"/>
          <w:szCs w:val="22"/>
        </w:rPr>
        <w:t>2001</w:t>
      </w:r>
    </w:p>
    <w:p w14:paraId="0BF243F7" w14:textId="77777777" w:rsidR="006B1397" w:rsidRPr="006D1C42" w:rsidRDefault="006B1397" w:rsidP="00885D81">
      <w:pPr>
        <w:pStyle w:val="ListParagraph"/>
        <w:numPr>
          <w:ilvl w:val="0"/>
          <w:numId w:val="1336"/>
        </w:numPr>
        <w:overflowPunct/>
        <w:autoSpaceDE/>
        <w:autoSpaceDN/>
        <w:adjustRightInd/>
        <w:spacing w:after="200" w:line="276" w:lineRule="auto"/>
        <w:ind w:left="540" w:hanging="540"/>
        <w:contextualSpacing/>
        <w:rPr>
          <w:sz w:val="22"/>
          <w:szCs w:val="22"/>
        </w:rPr>
      </w:pPr>
      <w:r w:rsidRPr="00035B5F">
        <w:rPr>
          <w:sz w:val="22"/>
          <w:szCs w:val="22"/>
        </w:rPr>
        <w:t>The Tops of 2000; State seized developer Jim Anth</w:t>
      </w:r>
      <w:r w:rsidR="006D1C42">
        <w:rPr>
          <w:sz w:val="22"/>
          <w:szCs w:val="22"/>
        </w:rPr>
        <w:t xml:space="preserve">ony’s property by Will Haynie; </w:t>
      </w:r>
      <w:r w:rsidRPr="006D1C42">
        <w:rPr>
          <w:sz w:val="22"/>
          <w:szCs w:val="22"/>
        </w:rPr>
        <w:t>Asheville Citizen Times; January 7, 2001</w:t>
      </w:r>
    </w:p>
    <w:p w14:paraId="682614A6" w14:textId="77777777" w:rsidR="006B1397" w:rsidRPr="006B6CBC" w:rsidRDefault="006B1397" w:rsidP="00885D81">
      <w:pPr>
        <w:pStyle w:val="ListParagraph"/>
        <w:numPr>
          <w:ilvl w:val="0"/>
          <w:numId w:val="1336"/>
        </w:numPr>
        <w:overflowPunct/>
        <w:autoSpaceDE/>
        <w:autoSpaceDN/>
        <w:adjustRightInd/>
        <w:spacing w:after="200" w:line="276" w:lineRule="auto"/>
        <w:ind w:left="540" w:hanging="540"/>
        <w:contextualSpacing/>
        <w:rPr>
          <w:sz w:val="22"/>
          <w:szCs w:val="22"/>
        </w:rPr>
      </w:pPr>
      <w:r w:rsidRPr="00035B5F">
        <w:rPr>
          <w:sz w:val="22"/>
          <w:szCs w:val="22"/>
        </w:rPr>
        <w:t xml:space="preserve">North Carolina Wildlife Federation letter to the Friends of the Falls announcing their </w:t>
      </w:r>
      <w:r w:rsidRPr="006B6CBC">
        <w:rPr>
          <w:sz w:val="22"/>
          <w:szCs w:val="22"/>
        </w:rPr>
        <w:t>Land Conservationist of the Year award, January 4, 2001</w:t>
      </w:r>
    </w:p>
    <w:p w14:paraId="17F30DCE" w14:textId="77777777" w:rsidR="006B1397" w:rsidRPr="00035B5F" w:rsidRDefault="006B1397" w:rsidP="00885D81">
      <w:pPr>
        <w:pStyle w:val="ListParagraph"/>
        <w:numPr>
          <w:ilvl w:val="0"/>
          <w:numId w:val="1336"/>
        </w:numPr>
        <w:overflowPunct/>
        <w:autoSpaceDE/>
        <w:autoSpaceDN/>
        <w:adjustRightInd/>
        <w:spacing w:after="200" w:line="276" w:lineRule="auto"/>
        <w:ind w:left="540" w:hanging="540"/>
        <w:contextualSpacing/>
        <w:rPr>
          <w:sz w:val="22"/>
          <w:szCs w:val="22"/>
        </w:rPr>
      </w:pPr>
      <w:r w:rsidRPr="00035B5F">
        <w:rPr>
          <w:sz w:val="22"/>
          <w:szCs w:val="22"/>
        </w:rPr>
        <w:t>Waterfall Land A Precious Gift; Hendersonville Times-News; December 31, 2000</w:t>
      </w:r>
    </w:p>
    <w:p w14:paraId="62656815" w14:textId="77777777" w:rsidR="006B1397" w:rsidRPr="006B6CBC" w:rsidRDefault="006B1397" w:rsidP="00885D81">
      <w:pPr>
        <w:pStyle w:val="ListParagraph"/>
        <w:numPr>
          <w:ilvl w:val="0"/>
          <w:numId w:val="1336"/>
        </w:numPr>
        <w:overflowPunct/>
        <w:autoSpaceDE/>
        <w:autoSpaceDN/>
        <w:adjustRightInd/>
        <w:spacing w:after="200" w:line="276" w:lineRule="auto"/>
        <w:ind w:left="540" w:hanging="540"/>
        <w:contextualSpacing/>
        <w:rPr>
          <w:sz w:val="22"/>
          <w:szCs w:val="22"/>
        </w:rPr>
      </w:pPr>
      <w:r w:rsidRPr="00035B5F">
        <w:rPr>
          <w:sz w:val="22"/>
          <w:szCs w:val="22"/>
        </w:rPr>
        <w:t xml:space="preserve">Snowfall Greets New Forest Guests by Leigh Wills; Transylvania Times; December 18, </w:t>
      </w:r>
      <w:r w:rsidRPr="006B6CBC">
        <w:rPr>
          <w:sz w:val="22"/>
          <w:szCs w:val="22"/>
        </w:rPr>
        <w:t>2000</w:t>
      </w:r>
    </w:p>
    <w:p w14:paraId="6756DC12" w14:textId="77777777" w:rsidR="006B1397" w:rsidRPr="006B6CBC" w:rsidRDefault="006B1397" w:rsidP="00885D81">
      <w:pPr>
        <w:pStyle w:val="ListParagraph"/>
        <w:numPr>
          <w:ilvl w:val="0"/>
          <w:numId w:val="1336"/>
        </w:numPr>
        <w:overflowPunct/>
        <w:autoSpaceDE/>
        <w:autoSpaceDN/>
        <w:adjustRightInd/>
        <w:spacing w:after="200" w:line="276" w:lineRule="auto"/>
        <w:ind w:left="540" w:hanging="540"/>
        <w:contextualSpacing/>
        <w:rPr>
          <w:sz w:val="22"/>
          <w:szCs w:val="22"/>
        </w:rPr>
      </w:pPr>
      <w:r w:rsidRPr="00035B5F">
        <w:rPr>
          <w:sz w:val="22"/>
          <w:szCs w:val="22"/>
        </w:rPr>
        <w:t xml:space="preserve">Land Seizure: N.C. Gers a Natural Treasure to Add to DuPont State Forest by Harrison </w:t>
      </w:r>
      <w:r w:rsidRPr="006B6CBC">
        <w:rPr>
          <w:sz w:val="22"/>
          <w:szCs w:val="22"/>
        </w:rPr>
        <w:t>Metzger; Hendersonville Times-News; December 11, 2000</w:t>
      </w:r>
    </w:p>
    <w:p w14:paraId="0A4594B4" w14:textId="77777777" w:rsidR="006B1397" w:rsidRPr="006B6CBC" w:rsidRDefault="006B1397" w:rsidP="00885D81">
      <w:pPr>
        <w:pStyle w:val="ListParagraph"/>
        <w:numPr>
          <w:ilvl w:val="0"/>
          <w:numId w:val="1336"/>
        </w:numPr>
        <w:overflowPunct/>
        <w:autoSpaceDE/>
        <w:autoSpaceDN/>
        <w:adjustRightInd/>
        <w:spacing w:after="200" w:line="276" w:lineRule="auto"/>
        <w:ind w:left="540" w:hanging="540"/>
        <w:contextualSpacing/>
        <w:rPr>
          <w:sz w:val="22"/>
          <w:szCs w:val="22"/>
        </w:rPr>
      </w:pPr>
      <w:r w:rsidRPr="00035B5F">
        <w:rPr>
          <w:sz w:val="22"/>
          <w:szCs w:val="22"/>
        </w:rPr>
        <w:t xml:space="preserve">Forest Is a Work In Progress by Jeff Jennings; Hendersonville Times-News; December </w:t>
      </w:r>
      <w:r w:rsidRPr="006B6CBC">
        <w:rPr>
          <w:sz w:val="22"/>
          <w:szCs w:val="22"/>
        </w:rPr>
        <w:t>10, 2000</w:t>
      </w:r>
    </w:p>
    <w:p w14:paraId="2A668207" w14:textId="77777777" w:rsidR="006B1397" w:rsidRPr="006B6CBC" w:rsidRDefault="006B1397" w:rsidP="00885D81">
      <w:pPr>
        <w:pStyle w:val="ListParagraph"/>
        <w:numPr>
          <w:ilvl w:val="0"/>
          <w:numId w:val="1336"/>
        </w:numPr>
        <w:overflowPunct/>
        <w:autoSpaceDE/>
        <w:autoSpaceDN/>
        <w:adjustRightInd/>
        <w:spacing w:after="200" w:line="276" w:lineRule="auto"/>
        <w:ind w:left="540" w:hanging="540"/>
        <w:contextualSpacing/>
        <w:rPr>
          <w:sz w:val="22"/>
          <w:szCs w:val="22"/>
        </w:rPr>
      </w:pPr>
      <w:r w:rsidRPr="00035B5F">
        <w:rPr>
          <w:sz w:val="22"/>
          <w:szCs w:val="22"/>
        </w:rPr>
        <w:t xml:space="preserve">Deadline passes for developer to leave waterfall property by Harrison Metzger, </w:t>
      </w:r>
      <w:r w:rsidRPr="006B6CBC">
        <w:rPr>
          <w:sz w:val="22"/>
          <w:szCs w:val="22"/>
        </w:rPr>
        <w:t>December 1, 2000</w:t>
      </w:r>
    </w:p>
    <w:p w14:paraId="399708B5" w14:textId="77777777" w:rsidR="006B1397" w:rsidRPr="006B6CBC" w:rsidRDefault="006B1397" w:rsidP="00885D81">
      <w:pPr>
        <w:pStyle w:val="ListParagraph"/>
        <w:numPr>
          <w:ilvl w:val="0"/>
          <w:numId w:val="1336"/>
        </w:numPr>
        <w:overflowPunct/>
        <w:autoSpaceDE/>
        <w:autoSpaceDN/>
        <w:adjustRightInd/>
        <w:spacing w:after="200" w:line="276" w:lineRule="auto"/>
        <w:ind w:left="540" w:hanging="540"/>
        <w:contextualSpacing/>
        <w:rPr>
          <w:sz w:val="22"/>
          <w:szCs w:val="22"/>
        </w:rPr>
      </w:pPr>
      <w:r w:rsidRPr="00035B5F">
        <w:rPr>
          <w:sz w:val="22"/>
          <w:szCs w:val="22"/>
        </w:rPr>
        <w:t xml:space="preserve">Communism Had Nothing to Do With DuPont Land Acquisition by Chris Walters; </w:t>
      </w:r>
      <w:r w:rsidRPr="006B6CBC">
        <w:rPr>
          <w:sz w:val="22"/>
          <w:szCs w:val="22"/>
        </w:rPr>
        <w:t>Asheville Citizen Times; November 29, 2000</w:t>
      </w:r>
    </w:p>
    <w:p w14:paraId="7235CA23" w14:textId="77777777" w:rsidR="006B1397" w:rsidRPr="006B6CBC" w:rsidRDefault="006B1397" w:rsidP="00885D81">
      <w:pPr>
        <w:pStyle w:val="ListParagraph"/>
        <w:numPr>
          <w:ilvl w:val="0"/>
          <w:numId w:val="1336"/>
        </w:numPr>
        <w:overflowPunct/>
        <w:autoSpaceDE/>
        <w:autoSpaceDN/>
        <w:adjustRightInd/>
        <w:spacing w:after="200" w:line="276" w:lineRule="auto"/>
        <w:ind w:left="540" w:hanging="540"/>
        <w:contextualSpacing/>
        <w:rPr>
          <w:sz w:val="22"/>
          <w:szCs w:val="22"/>
        </w:rPr>
      </w:pPr>
      <w:r w:rsidRPr="00035B5F">
        <w:rPr>
          <w:sz w:val="22"/>
          <w:szCs w:val="22"/>
        </w:rPr>
        <w:t xml:space="preserve">Eminent Domain Is Fine by Chris Walters and Concerns Are Honorable by Aaron </w:t>
      </w:r>
      <w:r w:rsidRPr="006B6CBC">
        <w:rPr>
          <w:sz w:val="22"/>
          <w:szCs w:val="22"/>
        </w:rPr>
        <w:t>Masters; two editorials in Transylvania Times; November 27, 2000</w:t>
      </w:r>
    </w:p>
    <w:p w14:paraId="14989E5F" w14:textId="77777777" w:rsidR="006B1397" w:rsidRPr="006B6CBC" w:rsidRDefault="006B1397" w:rsidP="00885D81">
      <w:pPr>
        <w:pStyle w:val="ListParagraph"/>
        <w:numPr>
          <w:ilvl w:val="0"/>
          <w:numId w:val="1336"/>
        </w:numPr>
        <w:overflowPunct/>
        <w:autoSpaceDE/>
        <w:autoSpaceDN/>
        <w:adjustRightInd/>
        <w:spacing w:after="200" w:line="276" w:lineRule="auto"/>
        <w:ind w:left="540" w:hanging="540"/>
        <w:contextualSpacing/>
        <w:rPr>
          <w:sz w:val="22"/>
          <w:szCs w:val="22"/>
        </w:rPr>
      </w:pPr>
      <w:r w:rsidRPr="00035B5F">
        <w:rPr>
          <w:sz w:val="22"/>
          <w:szCs w:val="22"/>
        </w:rPr>
        <w:t>State Making Plans For Access To Falls by Leigh Wills; Transylvania Times; November</w:t>
      </w:r>
      <w:r w:rsidR="006B6CBC">
        <w:rPr>
          <w:sz w:val="22"/>
          <w:szCs w:val="22"/>
        </w:rPr>
        <w:t xml:space="preserve"> </w:t>
      </w:r>
      <w:r w:rsidRPr="006B6CBC">
        <w:rPr>
          <w:sz w:val="22"/>
          <w:szCs w:val="22"/>
        </w:rPr>
        <w:t>27, 2000</w:t>
      </w:r>
    </w:p>
    <w:p w14:paraId="3E006D84" w14:textId="77777777" w:rsidR="006B1397" w:rsidRPr="006B6CBC" w:rsidRDefault="006B1397" w:rsidP="00885D81">
      <w:pPr>
        <w:pStyle w:val="ListParagraph"/>
        <w:numPr>
          <w:ilvl w:val="0"/>
          <w:numId w:val="1336"/>
        </w:numPr>
        <w:overflowPunct/>
        <w:autoSpaceDE/>
        <w:autoSpaceDN/>
        <w:adjustRightInd/>
        <w:spacing w:after="200" w:line="276" w:lineRule="auto"/>
        <w:ind w:left="540" w:hanging="540"/>
        <w:contextualSpacing/>
        <w:rPr>
          <w:sz w:val="22"/>
          <w:szCs w:val="22"/>
        </w:rPr>
      </w:pPr>
      <w:r w:rsidRPr="00035B5F">
        <w:rPr>
          <w:sz w:val="22"/>
          <w:szCs w:val="22"/>
        </w:rPr>
        <w:t xml:space="preserve">Public May Soon Get Access To DuPont Forest Land by Jon Ostendorff; Asheville </w:t>
      </w:r>
      <w:r w:rsidRPr="006B6CBC">
        <w:rPr>
          <w:sz w:val="22"/>
          <w:szCs w:val="22"/>
        </w:rPr>
        <w:t>Citizen-Times; November 19, 2000</w:t>
      </w:r>
    </w:p>
    <w:p w14:paraId="317633FA" w14:textId="77777777" w:rsidR="006B1397" w:rsidRPr="006B6CBC" w:rsidRDefault="006B1397" w:rsidP="00885D81">
      <w:pPr>
        <w:pStyle w:val="ListParagraph"/>
        <w:numPr>
          <w:ilvl w:val="0"/>
          <w:numId w:val="1336"/>
        </w:numPr>
        <w:overflowPunct/>
        <w:autoSpaceDE/>
        <w:autoSpaceDN/>
        <w:adjustRightInd/>
        <w:spacing w:after="200" w:line="276" w:lineRule="auto"/>
        <w:ind w:left="540" w:hanging="540"/>
        <w:contextualSpacing/>
        <w:rPr>
          <w:sz w:val="22"/>
          <w:szCs w:val="22"/>
        </w:rPr>
      </w:pPr>
      <w:r w:rsidRPr="00035B5F">
        <w:rPr>
          <w:sz w:val="22"/>
          <w:szCs w:val="22"/>
        </w:rPr>
        <w:t xml:space="preserve">The Property Should Not Be Taken by Marshall and Frances Johnson and Public </w:t>
      </w:r>
      <w:r w:rsidRPr="006B6CBC">
        <w:rPr>
          <w:sz w:val="22"/>
          <w:szCs w:val="22"/>
        </w:rPr>
        <w:t>Ownership of Anthony’s Land by Bill Thomas; two editorials in Transylvania Times; November 13, 2000</w:t>
      </w:r>
    </w:p>
    <w:p w14:paraId="1EB4BB30" w14:textId="77777777" w:rsidR="006B1397" w:rsidRPr="00035B5F" w:rsidRDefault="006B1397" w:rsidP="00885D81">
      <w:pPr>
        <w:pStyle w:val="ListParagraph"/>
        <w:numPr>
          <w:ilvl w:val="0"/>
          <w:numId w:val="1336"/>
        </w:numPr>
        <w:overflowPunct/>
        <w:autoSpaceDE/>
        <w:autoSpaceDN/>
        <w:adjustRightInd/>
        <w:spacing w:after="200" w:line="276" w:lineRule="auto"/>
        <w:ind w:left="540" w:hanging="540"/>
        <w:contextualSpacing/>
        <w:rPr>
          <w:sz w:val="22"/>
          <w:szCs w:val="22"/>
        </w:rPr>
      </w:pPr>
      <w:r w:rsidRPr="00035B5F">
        <w:rPr>
          <w:sz w:val="22"/>
          <w:szCs w:val="22"/>
        </w:rPr>
        <w:t>Loud and Clear by L.C. Poor; Transylvania Times; November 13, 2000</w:t>
      </w:r>
    </w:p>
    <w:p w14:paraId="167DF137" w14:textId="77777777" w:rsidR="006B1397" w:rsidRPr="00035B5F" w:rsidRDefault="006B1397" w:rsidP="00885D81">
      <w:pPr>
        <w:pStyle w:val="ListParagraph"/>
        <w:numPr>
          <w:ilvl w:val="0"/>
          <w:numId w:val="1336"/>
        </w:numPr>
        <w:overflowPunct/>
        <w:autoSpaceDE/>
        <w:autoSpaceDN/>
        <w:adjustRightInd/>
        <w:spacing w:after="200" w:line="276" w:lineRule="auto"/>
        <w:ind w:left="540" w:hanging="540"/>
        <w:contextualSpacing/>
        <w:rPr>
          <w:sz w:val="22"/>
          <w:szCs w:val="22"/>
        </w:rPr>
      </w:pPr>
      <w:r w:rsidRPr="00035B5F">
        <w:rPr>
          <w:sz w:val="22"/>
          <w:szCs w:val="22"/>
        </w:rPr>
        <w:t>Unwise Use of Clean Water by Charles Blair; Transylvania Times; November 13, 2000</w:t>
      </w:r>
    </w:p>
    <w:p w14:paraId="789B771C" w14:textId="77777777" w:rsidR="006B1397" w:rsidRPr="00035B5F" w:rsidRDefault="006B1397" w:rsidP="00885D81">
      <w:pPr>
        <w:pStyle w:val="ListParagraph"/>
        <w:numPr>
          <w:ilvl w:val="0"/>
          <w:numId w:val="1336"/>
        </w:numPr>
        <w:overflowPunct/>
        <w:autoSpaceDE/>
        <w:autoSpaceDN/>
        <w:adjustRightInd/>
        <w:spacing w:after="200" w:line="276" w:lineRule="auto"/>
        <w:ind w:left="540" w:hanging="540"/>
        <w:contextualSpacing/>
        <w:rPr>
          <w:sz w:val="22"/>
          <w:szCs w:val="22"/>
        </w:rPr>
      </w:pPr>
      <w:r w:rsidRPr="00035B5F">
        <w:rPr>
          <w:sz w:val="22"/>
          <w:szCs w:val="22"/>
        </w:rPr>
        <w:t>Trust Funds; Eminent Domain by Charles Blair; Transylvania Times; November 13, 2000</w:t>
      </w:r>
    </w:p>
    <w:p w14:paraId="7F356CD9" w14:textId="77777777" w:rsidR="006B1397" w:rsidRPr="00035B5F" w:rsidRDefault="006B1397" w:rsidP="00885D81">
      <w:pPr>
        <w:pStyle w:val="ListParagraph"/>
        <w:numPr>
          <w:ilvl w:val="0"/>
          <w:numId w:val="1336"/>
        </w:numPr>
        <w:overflowPunct/>
        <w:autoSpaceDE/>
        <w:autoSpaceDN/>
        <w:adjustRightInd/>
        <w:spacing w:after="200" w:line="276" w:lineRule="auto"/>
        <w:ind w:left="540" w:hanging="540"/>
        <w:contextualSpacing/>
        <w:rPr>
          <w:sz w:val="22"/>
          <w:szCs w:val="22"/>
        </w:rPr>
      </w:pPr>
      <w:r w:rsidRPr="00035B5F">
        <w:rPr>
          <w:sz w:val="22"/>
          <w:szCs w:val="22"/>
        </w:rPr>
        <w:t>Back To The Negotiating Table; Transylvania Times; November 13, 2000</w:t>
      </w:r>
    </w:p>
    <w:p w14:paraId="3F9DAE74" w14:textId="77777777" w:rsidR="006B1397" w:rsidRPr="006B6CBC" w:rsidRDefault="006B1397" w:rsidP="00885D81">
      <w:pPr>
        <w:pStyle w:val="ListParagraph"/>
        <w:numPr>
          <w:ilvl w:val="0"/>
          <w:numId w:val="1336"/>
        </w:numPr>
        <w:overflowPunct/>
        <w:autoSpaceDE/>
        <w:autoSpaceDN/>
        <w:adjustRightInd/>
        <w:spacing w:after="200" w:line="276" w:lineRule="auto"/>
        <w:ind w:left="540" w:hanging="540"/>
        <w:contextualSpacing/>
        <w:rPr>
          <w:sz w:val="22"/>
          <w:szCs w:val="22"/>
        </w:rPr>
      </w:pPr>
      <w:r w:rsidRPr="00035B5F">
        <w:rPr>
          <w:sz w:val="22"/>
          <w:szCs w:val="22"/>
        </w:rPr>
        <w:t>Funds Purpose Is To Buy Places Like Falls by J. Speed Rogers; Hendersonville Times</w:t>
      </w:r>
      <w:r w:rsidR="006B6CBC">
        <w:rPr>
          <w:sz w:val="22"/>
          <w:szCs w:val="22"/>
        </w:rPr>
        <w:t xml:space="preserve"> </w:t>
      </w:r>
      <w:r w:rsidRPr="006B6CBC">
        <w:rPr>
          <w:sz w:val="22"/>
          <w:szCs w:val="22"/>
        </w:rPr>
        <w:t>News; November 10, 2000</w:t>
      </w:r>
    </w:p>
    <w:p w14:paraId="1F3A6817" w14:textId="77777777" w:rsidR="006B1397" w:rsidRPr="00210C10" w:rsidRDefault="006B1397" w:rsidP="00885D81">
      <w:pPr>
        <w:pStyle w:val="ListParagraph"/>
        <w:numPr>
          <w:ilvl w:val="0"/>
          <w:numId w:val="1336"/>
        </w:numPr>
        <w:overflowPunct/>
        <w:autoSpaceDE/>
        <w:autoSpaceDN/>
        <w:adjustRightInd/>
        <w:spacing w:after="200" w:line="276" w:lineRule="auto"/>
        <w:ind w:left="540" w:hanging="540"/>
        <w:contextualSpacing/>
        <w:rPr>
          <w:sz w:val="22"/>
          <w:szCs w:val="22"/>
        </w:rPr>
      </w:pPr>
      <w:r w:rsidRPr="00035B5F">
        <w:rPr>
          <w:sz w:val="22"/>
          <w:szCs w:val="22"/>
        </w:rPr>
        <w:t xml:space="preserve">The Land Can’t Be Replaced by Dawn J. McCall; Transylvania Times; November 6, </w:t>
      </w:r>
      <w:r w:rsidRPr="00210C10">
        <w:rPr>
          <w:sz w:val="22"/>
          <w:szCs w:val="22"/>
        </w:rPr>
        <w:t>2000</w:t>
      </w:r>
    </w:p>
    <w:p w14:paraId="1EB80CEE" w14:textId="77777777" w:rsidR="006B1397" w:rsidRPr="006B6CBC" w:rsidRDefault="006B1397" w:rsidP="00885D81">
      <w:pPr>
        <w:pStyle w:val="ListParagraph"/>
        <w:numPr>
          <w:ilvl w:val="0"/>
          <w:numId w:val="1336"/>
        </w:numPr>
        <w:overflowPunct/>
        <w:autoSpaceDE/>
        <w:autoSpaceDN/>
        <w:adjustRightInd/>
        <w:spacing w:after="200" w:line="276" w:lineRule="auto"/>
        <w:ind w:left="540" w:hanging="540"/>
        <w:contextualSpacing/>
        <w:rPr>
          <w:sz w:val="22"/>
          <w:szCs w:val="22"/>
        </w:rPr>
      </w:pPr>
      <w:r w:rsidRPr="00035B5F">
        <w:rPr>
          <w:sz w:val="22"/>
          <w:szCs w:val="22"/>
        </w:rPr>
        <w:t xml:space="preserve">Ten Lessons Learned From the State’s Use of Eminent Domain to Take Property in </w:t>
      </w:r>
      <w:r w:rsidRPr="006B6CBC">
        <w:rPr>
          <w:sz w:val="22"/>
          <w:szCs w:val="22"/>
        </w:rPr>
        <w:t>DuPont State Forest by Will Haynie; Asheville Citizen Times; November 6, 2000</w:t>
      </w:r>
    </w:p>
    <w:p w14:paraId="15D4C062" w14:textId="77777777" w:rsidR="006B1397" w:rsidRPr="006B6CBC" w:rsidRDefault="006B1397" w:rsidP="00885D81">
      <w:pPr>
        <w:pStyle w:val="ListParagraph"/>
        <w:numPr>
          <w:ilvl w:val="0"/>
          <w:numId w:val="1336"/>
        </w:numPr>
        <w:overflowPunct/>
        <w:autoSpaceDE/>
        <w:autoSpaceDN/>
        <w:adjustRightInd/>
        <w:spacing w:after="200" w:line="276" w:lineRule="auto"/>
        <w:ind w:left="540" w:hanging="540"/>
        <w:contextualSpacing/>
        <w:rPr>
          <w:sz w:val="22"/>
          <w:szCs w:val="22"/>
        </w:rPr>
      </w:pPr>
      <w:r w:rsidRPr="00035B5F">
        <w:rPr>
          <w:sz w:val="22"/>
          <w:szCs w:val="22"/>
        </w:rPr>
        <w:t xml:space="preserve">Don’t Compromise the DuPont State Forest by Woody Keen; Mountain Express; </w:t>
      </w:r>
      <w:r w:rsidRPr="006B6CBC">
        <w:rPr>
          <w:sz w:val="22"/>
          <w:szCs w:val="22"/>
        </w:rPr>
        <w:t>November 6, 2000</w:t>
      </w:r>
    </w:p>
    <w:p w14:paraId="1DE532BD" w14:textId="77777777" w:rsidR="006B1397" w:rsidRPr="006B6CBC" w:rsidRDefault="006B1397" w:rsidP="00885D81">
      <w:pPr>
        <w:pStyle w:val="ListParagraph"/>
        <w:numPr>
          <w:ilvl w:val="0"/>
          <w:numId w:val="1336"/>
        </w:numPr>
        <w:overflowPunct/>
        <w:autoSpaceDE/>
        <w:autoSpaceDN/>
        <w:adjustRightInd/>
        <w:spacing w:after="200" w:line="276" w:lineRule="auto"/>
        <w:ind w:left="540" w:hanging="540"/>
        <w:contextualSpacing/>
        <w:rPr>
          <w:sz w:val="22"/>
          <w:szCs w:val="22"/>
        </w:rPr>
      </w:pPr>
      <w:r w:rsidRPr="00035B5F">
        <w:rPr>
          <w:sz w:val="22"/>
          <w:szCs w:val="22"/>
        </w:rPr>
        <w:t xml:space="preserve">Developer To Appeal Waterfall Acquisition; Hendersonville Times-News; November 4, </w:t>
      </w:r>
      <w:r w:rsidRPr="006B6CBC">
        <w:rPr>
          <w:sz w:val="22"/>
          <w:szCs w:val="22"/>
        </w:rPr>
        <w:t>2000</w:t>
      </w:r>
    </w:p>
    <w:p w14:paraId="7CD84CE8" w14:textId="77777777" w:rsidR="006B1397" w:rsidRPr="006B6CBC" w:rsidRDefault="006B1397" w:rsidP="00885D81">
      <w:pPr>
        <w:pStyle w:val="ListParagraph"/>
        <w:numPr>
          <w:ilvl w:val="0"/>
          <w:numId w:val="1336"/>
        </w:numPr>
        <w:overflowPunct/>
        <w:autoSpaceDE/>
        <w:autoSpaceDN/>
        <w:adjustRightInd/>
        <w:spacing w:after="200" w:line="276" w:lineRule="auto"/>
        <w:ind w:left="540" w:hanging="540"/>
        <w:contextualSpacing/>
        <w:rPr>
          <w:sz w:val="22"/>
          <w:szCs w:val="22"/>
        </w:rPr>
      </w:pPr>
      <w:r w:rsidRPr="00035B5F">
        <w:rPr>
          <w:sz w:val="22"/>
          <w:szCs w:val="22"/>
        </w:rPr>
        <w:t xml:space="preserve">Opponents Protest Waterfall Condemnation by Harrison Metzger; Hendersonville Times </w:t>
      </w:r>
      <w:r w:rsidRPr="006B6CBC">
        <w:rPr>
          <w:sz w:val="22"/>
          <w:szCs w:val="22"/>
        </w:rPr>
        <w:t>News; November 2, 2000</w:t>
      </w:r>
    </w:p>
    <w:p w14:paraId="110B4EBB" w14:textId="77777777" w:rsidR="006B1397" w:rsidRPr="00035B5F" w:rsidRDefault="006B1397" w:rsidP="00885D81">
      <w:pPr>
        <w:pStyle w:val="ListParagraph"/>
        <w:numPr>
          <w:ilvl w:val="0"/>
          <w:numId w:val="1336"/>
        </w:numPr>
        <w:overflowPunct/>
        <w:autoSpaceDE/>
        <w:autoSpaceDN/>
        <w:adjustRightInd/>
        <w:spacing w:after="200" w:line="276" w:lineRule="auto"/>
        <w:ind w:left="540" w:hanging="540"/>
        <w:contextualSpacing/>
        <w:rPr>
          <w:sz w:val="22"/>
          <w:szCs w:val="22"/>
        </w:rPr>
      </w:pPr>
      <w:r w:rsidRPr="00035B5F">
        <w:rPr>
          <w:sz w:val="22"/>
          <w:szCs w:val="22"/>
        </w:rPr>
        <w:t>Saving the Falls; The Charlotte Observer; November 2, 2000</w:t>
      </w:r>
    </w:p>
    <w:p w14:paraId="79D80584" w14:textId="77777777" w:rsidR="006B1397" w:rsidRPr="006B6CBC" w:rsidRDefault="006B1397" w:rsidP="00885D81">
      <w:pPr>
        <w:pStyle w:val="ListParagraph"/>
        <w:numPr>
          <w:ilvl w:val="0"/>
          <w:numId w:val="1336"/>
        </w:numPr>
        <w:overflowPunct/>
        <w:autoSpaceDE/>
        <w:autoSpaceDN/>
        <w:adjustRightInd/>
        <w:spacing w:after="200" w:line="276" w:lineRule="auto"/>
        <w:ind w:left="540" w:hanging="540"/>
        <w:contextualSpacing/>
        <w:rPr>
          <w:sz w:val="22"/>
          <w:szCs w:val="22"/>
        </w:rPr>
      </w:pPr>
      <w:r w:rsidRPr="00035B5F">
        <w:rPr>
          <w:sz w:val="22"/>
          <w:szCs w:val="22"/>
        </w:rPr>
        <w:t xml:space="preserve">Cliff Workers Hold Rally by Harrison Metzger; Hendersonville Times-News; November </w:t>
      </w:r>
      <w:r w:rsidRPr="006B6CBC">
        <w:rPr>
          <w:sz w:val="22"/>
          <w:szCs w:val="22"/>
        </w:rPr>
        <w:t>2, 2000</w:t>
      </w:r>
    </w:p>
    <w:p w14:paraId="6F5891E3" w14:textId="77777777" w:rsidR="006B1397" w:rsidRPr="00035B5F" w:rsidRDefault="006B1397" w:rsidP="002D7E1A">
      <w:pPr>
        <w:widowControl/>
        <w:overflowPunct/>
        <w:autoSpaceDE/>
        <w:autoSpaceDN/>
        <w:adjustRightInd/>
        <w:spacing w:after="160" w:line="259" w:lineRule="auto"/>
        <w:rPr>
          <w:b/>
          <w:sz w:val="22"/>
          <w:szCs w:val="22"/>
        </w:rPr>
      </w:pPr>
      <w:r w:rsidRPr="00035B5F">
        <w:rPr>
          <w:b/>
          <w:sz w:val="22"/>
          <w:szCs w:val="22"/>
        </w:rPr>
        <w:br w:type="page"/>
      </w:r>
    </w:p>
    <w:p w14:paraId="33E191E6" w14:textId="77777777" w:rsidR="006B1397" w:rsidRPr="00035B5F" w:rsidRDefault="006B1397" w:rsidP="002D7E1A">
      <w:pPr>
        <w:widowControl/>
        <w:overflowPunct/>
        <w:autoSpaceDE/>
        <w:autoSpaceDN/>
        <w:adjustRightInd/>
        <w:spacing w:after="200" w:line="276" w:lineRule="auto"/>
        <w:contextualSpacing/>
        <w:rPr>
          <w:b/>
          <w:sz w:val="22"/>
          <w:szCs w:val="22"/>
        </w:rPr>
      </w:pPr>
      <w:r w:rsidRPr="00035B5F">
        <w:rPr>
          <w:b/>
          <w:sz w:val="22"/>
          <w:szCs w:val="22"/>
        </w:rPr>
        <w:t>INDEX TO DUPONT FOREST NEWS ARTICLES – Notebook 3</w:t>
      </w:r>
    </w:p>
    <w:p w14:paraId="6FA6F5B3"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Waterfalls May Open To the Public In December by Harrison Metzger; Hendersonville Times-News; November 1, 2000</w:t>
      </w:r>
    </w:p>
    <w:p w14:paraId="732CC95D"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Waterfall Developer Subdivided Land by Harrison Metzger; Hendersonville Times-News; October 29, 2000</w:t>
      </w:r>
    </w:p>
    <w:p w14:paraId="1835E003"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State Owns Anthony Land by Leigh Wills; Transylvania Times; October 26, 2000</w:t>
      </w:r>
    </w:p>
    <w:p w14:paraId="65DF83DE"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Gov. Hunt was Dead Right by Bill Thomas; The People Won One by Dick Thompson; Transylvania Times; October 26, 2000</w:t>
      </w:r>
    </w:p>
    <w:p w14:paraId="4AD2BF01"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Reactions Mixed Over “Land Grab” by Leigh Wills; Transylvania Times; October 26, 2000</w:t>
      </w:r>
    </w:p>
    <w:p w14:paraId="11F65DA9" w14:textId="1798B371"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 xml:space="preserve">State Deposits Money for </w:t>
      </w:r>
      <w:r w:rsidR="00BD677D" w:rsidRPr="00035B5F">
        <w:rPr>
          <w:sz w:val="22"/>
          <w:szCs w:val="22"/>
        </w:rPr>
        <w:t>Falls by</w:t>
      </w:r>
      <w:r w:rsidRPr="00035B5F">
        <w:rPr>
          <w:sz w:val="22"/>
          <w:szCs w:val="22"/>
        </w:rPr>
        <w:t xml:space="preserve"> Harrison Metzger; Hendersonville Times News; October 25, 2000</w:t>
      </w:r>
    </w:p>
    <w:p w14:paraId="3373DD22" w14:textId="6DB7979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 xml:space="preserve">State Acts to Protect Waterfalls by James Eli </w:t>
      </w:r>
      <w:r w:rsidR="00BD677D" w:rsidRPr="00035B5F">
        <w:rPr>
          <w:sz w:val="22"/>
          <w:szCs w:val="22"/>
        </w:rPr>
        <w:t>Shiffer; News</w:t>
      </w:r>
      <w:r w:rsidRPr="00035B5F">
        <w:rPr>
          <w:sz w:val="22"/>
          <w:szCs w:val="22"/>
        </w:rPr>
        <w:t xml:space="preserve"> Observer; October 24, 2000</w:t>
      </w:r>
    </w:p>
    <w:p w14:paraId="7EF738CA"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Public To Own Waterfalls: Council of State Votes Unanimously to Force Developer to Sell Property by Harrison Metzger; Hendersonville Times News; October 24, 2000</w:t>
      </w:r>
    </w:p>
    <w:p w14:paraId="6D4A9C9C"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Seizure of Property Gets Mixed Reaction by Pete Zamplas; Hendersonville Times News; October 24, 2000</w:t>
      </w:r>
    </w:p>
    <w:p w14:paraId="6266F6FE"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Five Letters to Editor; Hendersonville Times News; approx. date October 24, 2000</w:t>
      </w:r>
    </w:p>
    <w:p w14:paraId="231E64E3"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State Takes DuPont Land by Joe Johnson; Asheville Citizen-Times; October 24, 2000</w:t>
      </w:r>
    </w:p>
    <w:p w14:paraId="6011208B"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Council of State Approves Condemnation Resolution by Joe Johnson; Asheville Citizen-Times; October 24, 2000</w:t>
      </w:r>
    </w:p>
    <w:p w14:paraId="0C1A6AA9"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Decision To Condemn Land Draws Mixed Reactions Close To Home by Jon Ostendorff; Asheville Citizen-Times; October 24, 2000</w:t>
      </w:r>
    </w:p>
    <w:p w14:paraId="6C7A9A07" w14:textId="2EB3E6E9"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 xml:space="preserve">It’s REALLY </w:t>
      </w:r>
      <w:r w:rsidR="00BD677D" w:rsidRPr="00035B5F">
        <w:rPr>
          <w:sz w:val="22"/>
          <w:szCs w:val="22"/>
        </w:rPr>
        <w:t>Happening!</w:t>
      </w:r>
      <w:r w:rsidRPr="00035B5F">
        <w:rPr>
          <w:sz w:val="22"/>
          <w:szCs w:val="22"/>
        </w:rPr>
        <w:t xml:space="preserve"> Email from Bill Thomas; October 23, 2000</w:t>
      </w:r>
    </w:p>
    <w:p w14:paraId="3673E712"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Council of State Plans to Meet Today by Leigh Wills; Transylvania Times; October 23, 2000</w:t>
      </w:r>
    </w:p>
    <w:p w14:paraId="17746001"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State To Seize Waterfall Acreage by Scott Dodd; Charlotte Observer; October 23, 2000</w:t>
      </w:r>
    </w:p>
    <w:p w14:paraId="6693BE42"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Stay Focused On Saving Falls; Hendersonville Times-News; October 22, 2000</w:t>
      </w:r>
    </w:p>
    <w:p w14:paraId="4CF6D726"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A Gift Of Land For Generations; Hendersonville Times-News editorial; October 22, 2000</w:t>
      </w:r>
    </w:p>
    <w:p w14:paraId="34A8993C"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Meeting Set to Decide Fate of Waterfalls by Harrison Metzger; Hendersonville Times News; October 21, 2000</w:t>
      </w:r>
    </w:p>
    <w:p w14:paraId="430B50C3"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Friends of Falls Enlist Support for Its Cause by Mark Todd; Transylvania Times; October 21, 2000</w:t>
      </w:r>
    </w:p>
    <w:p w14:paraId="24262AFF"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Fate of the Falls: Upstate Develop Proceeding As State Eyes Land Acquisition by Harrison Metzger; Hendersonville Times-News; October 20, 2000</w:t>
      </w:r>
    </w:p>
    <w:p w14:paraId="674C5087"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420-Acre Tract In Henderson Sold To Investors by Harrison Metzger; Hendersonville Times-News; October 20, 2000</w:t>
      </w:r>
    </w:p>
    <w:p w14:paraId="75BA275A"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Developer Restarts DuPont Project by Jon Ostendorff; Asheville Citizen-Times; October 20, 2000</w:t>
      </w:r>
    </w:p>
    <w:p w14:paraId="01849F83"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State Officials Vow to Take Waterfall Land by Harrison Metzger; Hendersonville Times News; October 19, 2000</w:t>
      </w:r>
    </w:p>
    <w:p w14:paraId="57E802C9"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Anthony Reaches “Impasse” With The State by Leigh Wills; Transylvania Times; October 19, 2000</w:t>
      </w:r>
    </w:p>
    <w:p w14:paraId="7ABFBA93"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Fate of DuPont Forest Unclear After Talks Falter by Julie Ball; Asheville Citizen-Times; October 19, 2000</w:t>
      </w:r>
    </w:p>
    <w:p w14:paraId="286591BD"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Bill Thomas original letter to the editor; Transylvania Times; October 17, 2000</w:t>
      </w:r>
    </w:p>
    <w:p w14:paraId="5B94CEB5"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Let Developer Build At DuPont by Andrew Cline; Transylvania Times; October 16, 2000</w:t>
      </w:r>
    </w:p>
    <w:p w14:paraId="76CAE7CB"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Forest Follies: Environmentalists Chase Waterfalls by Andrew Cline; Carolina Journal; Oct/Nov 2000 issue</w:t>
      </w:r>
    </w:p>
    <w:p w14:paraId="612B421E"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Building Trails by Joel Burgess; Hendersonville Times News; October 2000</w:t>
      </w:r>
    </w:p>
    <w:p w14:paraId="53945DFA"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The Last of the Mohicans editorial cartoon by Molton; Mountain Express; September 26, 2000</w:t>
      </w:r>
    </w:p>
    <w:p w14:paraId="7DE61AEE"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DuPont Property by Jack Dense; Transylvania Times; September 21, 2000</w:t>
      </w:r>
    </w:p>
    <w:p w14:paraId="7FA417DD"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Property Case not on State’s Agenda by Harrison Metzger; Hendersonville Times News; September 19, 2000</w:t>
      </w:r>
    </w:p>
    <w:p w14:paraId="55347FC8"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Property Rights Advocates Hold Rally by Cynthia Owen; Transylvania Times; September 18, 2000</w:t>
      </w:r>
    </w:p>
    <w:p w14:paraId="5A16F74B"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Realtors Support Anthony; Transylvania Times; September 18, 2000</w:t>
      </w:r>
    </w:p>
    <w:p w14:paraId="3E19D7B5"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Property Rights Advocates Gather At Rally by Mark Todd; Hendersonville Times-News; September 17, 2000</w:t>
      </w:r>
    </w:p>
    <w:p w14:paraId="0074FDF8"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Property Rights Proponents Rally by Barbara Blake; September 17, 2000</w:t>
      </w:r>
    </w:p>
    <w:p w14:paraId="233FC3F3"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Rallying For A Right We Have; Hendersonville Times-News; September 15, 2000</w:t>
      </w:r>
    </w:p>
    <w:p w14:paraId="604D053D"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DuPont State Forest – Sold Down the River by Bill Thomas; September 14, 2000</w:t>
      </w:r>
    </w:p>
    <w:p w14:paraId="05CED0D7"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Cedar Mountain Hosts Talk by Cliffs Official by Leigh Wills; September 14, 2000</w:t>
      </w:r>
    </w:p>
    <w:p w14:paraId="6A2E7177"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Realtors Object To DuPont Takeover by Jon Ostendorff; Asheville Citizen-Times; September 14, 2000</w:t>
      </w:r>
    </w:p>
    <w:p w14:paraId="12C3C643"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DuPont State Forest Lands Are Better Off Under Private Ownership by Julian Price; Mountain Express; September 13, 2000</w:t>
      </w:r>
    </w:p>
    <w:p w14:paraId="7B99BE9F"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Building Ban on Property Extended by Harrison Metzger; Hendersonville Times News; September 12, 2000</w:t>
      </w:r>
    </w:p>
    <w:p w14:paraId="5432C223"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Pressure the Governor by Eugenia Graff; Transylvania Times; September 11, 2000</w:t>
      </w:r>
    </w:p>
    <w:p w14:paraId="3A4E939B"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Property Rights Rally Set For Saturday; Transylvania Times; September 11, 2000</w:t>
      </w:r>
    </w:p>
    <w:p w14:paraId="73816172"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Man On The Street:  Do You Support Jim Anthony’s Plan to Allow Limited Public Access To The Former DuPont Property?; Transylvania Times; September 11, 2000</w:t>
      </w:r>
    </w:p>
    <w:p w14:paraId="45843ED6"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Leaders Absent On DuPont; Hendersonville Times-News; September 10, 2000</w:t>
      </w:r>
    </w:p>
    <w:p w14:paraId="7D6B6B49"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Waterfalls Developer Urges Support For His Plan by Harrison Metzger; September 6, 2000</w:t>
      </w:r>
    </w:p>
    <w:p w14:paraId="1CFFBDAB"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Don’t Compromise the DuPont State Forest by Woody Keen; Mountain Express; September 6, 2000</w:t>
      </w:r>
    </w:p>
    <w:p w14:paraId="1A1BFD33"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DuPont Falls; Asheville Tribune; September 5, 2000</w:t>
      </w:r>
    </w:p>
    <w:p w14:paraId="3ECD4A38"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New Ways To Make Money by Shirl Thomas; Transylvania Times; September 4, 2000</w:t>
      </w:r>
    </w:p>
    <w:p w14:paraId="64A52520"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Friends of the Falls Benefit; September 1-2, 2000</w:t>
      </w:r>
    </w:p>
    <w:p w14:paraId="2E8E3436"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Letters to the Editor; Transylvania Times; September 2000</w:t>
      </w:r>
    </w:p>
    <w:p w14:paraId="2075D190"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Waterfall Developer Urges Supporters to Back His Plan by Harrison Metzger; Hendersonville Times News; September 2000</w:t>
      </w:r>
    </w:p>
    <w:p w14:paraId="62F541E6"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Access A Bad Choice; Hendersonville Times-News; August 31, 2000</w:t>
      </w:r>
    </w:p>
    <w:p w14:paraId="75EE046B"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Governor To Get Proposal by Jon Hildreth; Transylvania Times; August 31, 2000</w:t>
      </w:r>
    </w:p>
    <w:p w14:paraId="472C8457"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DuPont State Forest And The Falls by Ruth B. Syrett; Transylvania Times; August 31, 2000</w:t>
      </w:r>
    </w:p>
    <w:p w14:paraId="11DDE708"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Residents Speak Out on Land Debate by Harrison Metzger; Hendersonville Times News; August 30, 2000</w:t>
      </w:r>
    </w:p>
    <w:p w14:paraId="08F4E731"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Board Hears Falls Compromise by Harrison Metzger; Hendersonville Times-News; August 29, 2000</w:t>
      </w:r>
    </w:p>
    <w:p w14:paraId="3655E8A4"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N.C. Negotiators Considers Anthony’s Plan by Harrison Metzger; Hendersonville Times-News; August 29, 2000</w:t>
      </w:r>
    </w:p>
    <w:p w14:paraId="18CAAB01"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Developer Offers Public Views of Waterfalls Surrounded By State Forest; Raleigh News-Observer; August 29, 2000</w:t>
      </w:r>
    </w:p>
    <w:p w14:paraId="320F0D85"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Construction Moratorium Continues On Former DuPont Land by Harrison Metzger; Hendersonville Times-News; August 26, 2000</w:t>
      </w:r>
    </w:p>
    <w:p w14:paraId="06867E16"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Waterfalls Fate Still On Hold by Harrison Metzger; Hendersonville Times-News; August 23, 2000</w:t>
      </w:r>
    </w:p>
    <w:p w14:paraId="709FD281"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A Street Corner Discussion by Stella Trapp; Transylvania Times; August 21, 2000</w:t>
      </w:r>
    </w:p>
    <w:p w14:paraId="3E5B87C3"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Press release by Bill Thomas; August 18, 2000</w:t>
      </w:r>
    </w:p>
    <w:p w14:paraId="58742911"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Protect Spectacular Waterfalls From Development by Bill Thomas; Charlotte Observer; August 17, 2000</w:t>
      </w:r>
    </w:p>
    <w:p w14:paraId="7B585A39"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Editorial:  Land With A View; Raleigh News-Observer; August 16, 2000</w:t>
      </w:r>
    </w:p>
    <w:p w14:paraId="078A2FE0"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Jim Anthony’s Property by Joan Labute; Transylvania Times; August 14, 2000</w:t>
      </w:r>
    </w:p>
    <w:p w14:paraId="5B5B5EE5"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Point of View: Capstone For A Great State Forest by Bill Thomas; Raleigh News-Observer; August 10, 2000</w:t>
      </w:r>
    </w:p>
    <w:p w14:paraId="5B544BB6"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Construction Halt Extended At DuPont by Julie Ball; Asheville Citizen-Times; August 9, 2000</w:t>
      </w:r>
    </w:p>
    <w:p w14:paraId="4BE95AC3"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S.C. Developer Extends Ban On Construction Near Falls by Harrison Metzger; Hendersonville Times-News; August 9, 2000</w:t>
      </w:r>
    </w:p>
    <w:p w14:paraId="524BB5EB"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Forest Subdivision Plan Draws Fire by Heather Howard; Charlotte Observer; August 8, 2000</w:t>
      </w:r>
    </w:p>
    <w:p w14:paraId="3D8ED25C"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The State Should Not Take Jim Anthony’s Land by Stella Trapp; Transylvania Times; August 7, 2000</w:t>
      </w:r>
    </w:p>
    <w:p w14:paraId="2B28F308"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Keep Talking or Start Building by Harrison Metzger; Hendersonville Times News; August  6, 2000</w:t>
      </w:r>
    </w:p>
    <w:p w14:paraId="5D004B0D"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Don’t Bulldoze a National Treasure; Hendersonville Times News; August 6, 2000</w:t>
      </w:r>
    </w:p>
    <w:p w14:paraId="6F4C270F"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Officials Begin Working on Plan to Allow Public Access by Harrison Metzger; Hendersonville Times News;  August 6, 2000</w:t>
      </w:r>
    </w:p>
    <w:p w14:paraId="57835585"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Falls Should Become Part of DuPont State Forest ; Asheville Citizen Times; August 3, 2000</w:t>
      </w:r>
    </w:p>
    <w:p w14:paraId="6474BEE2"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Council of State Postpones Ruling On Ex-Sterling Land by Harrison Metzger; Hendersonville Times-News; August 2, 2000</w:t>
      </w:r>
    </w:p>
    <w:p w14:paraId="6DCBCFB2"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Waterfalls Decision Delayed by Harrison Metzger; Hendersonville Times News; August 2, 2000</w:t>
      </w:r>
    </w:p>
    <w:p w14:paraId="3EEBD993"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King of the Cliffs by Rudolph Bell; Greenville News; July 30, 2000</w:t>
      </w:r>
    </w:p>
    <w:p w14:paraId="7906A441"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N.C. Development Prompts Outcry by Rudolph Bell; Greenville News; July 30, 2000</w:t>
      </w:r>
    </w:p>
    <w:p w14:paraId="0ED8593D"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Tale of the Falls by Harrison Metzger; Hendersonville Times News; July 30, 2000</w:t>
      </w:r>
    </w:p>
    <w:p w14:paraId="1CE423F2"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Saving Falls Good for Business; Hendersonville Times News; July 16, 2000</w:t>
      </w:r>
    </w:p>
    <w:p w14:paraId="7743C9E3"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States Behavior Irresponsible by Will Haynie; Hendersonville Times-News; June 30, 2000</w:t>
      </w:r>
    </w:p>
    <w:p w14:paraId="7EA4F489"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Money, Support Available For Purchase of Contested Property by Jon Ostendorff; Asheville Citizen-Times; June 28, 2000</w:t>
      </w:r>
    </w:p>
    <w:p w14:paraId="19461B57"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Candidate Says State Has Cash To Buy Waterfalls by Harrison Metzger; Hendersonville Times-News; June 28, 2000</w:t>
      </w:r>
    </w:p>
    <w:p w14:paraId="31939DEA"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Friends of the Falls Open Meeting; Speaker, Sam Neill;  June 27, 2000</w:t>
      </w:r>
    </w:p>
    <w:p w14:paraId="071DF486"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Cliffs Moratorium Extended by Leigh Wills; Transylvania Times; June 26, 2000</w:t>
      </w:r>
    </w:p>
    <w:p w14:paraId="233A7C58"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State Extends Agreement On Former Sterling Property by Harrison Metzger; Hendersonville Times-News; June 24, 2000</w:t>
      </w:r>
    </w:p>
    <w:p w14:paraId="15C0F046"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Friends of the Falls To Meet; Transylvania Times; June 22, 2000</w:t>
      </w:r>
    </w:p>
    <w:p w14:paraId="25CE58AA"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Need to Acquire Jim Anthony’s Property by Barbara Elmore; Transylvania Times; June 22, 2000</w:t>
      </w:r>
    </w:p>
    <w:p w14:paraId="782C442D"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Friends of the Falls Express Concerns by Leigh Wills; Transylvania Times; June 19, 2000</w:t>
      </w:r>
    </w:p>
    <w:p w14:paraId="55406B0E"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Supporters Rally For Waterfalls by Harrison Metzger; Hendersonville Times-News; June 15, 2000</w:t>
      </w:r>
    </w:p>
    <w:p w14:paraId="2357E9E7"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Cedar Mountain Community Meeting re. DuPont Property; Attendance roster; June 14, 2000</w:t>
      </w:r>
    </w:p>
    <w:p w14:paraId="7EB51962"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Should the Heart of the DuPont State Forest Be Preserved For All to Enjoy; or Should It Become an Exclusive Private Development advertisement; Mountain Express; June 7-13, 2000</w:t>
      </w:r>
    </w:p>
    <w:p w14:paraId="049BB5F9"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End Delay of Waterfall Land; June 8, 2000</w:t>
      </w:r>
    </w:p>
    <w:p w14:paraId="64A0BE30"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Partial article about Conservation Fund and Anthony offer to purchase land; June 2000</w:t>
      </w:r>
    </w:p>
    <w:p w14:paraId="05AD2224"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The Falls by Harrison Metzger; Hendersonville Times News; June 2000</w:t>
      </w:r>
    </w:p>
    <w:p w14:paraId="5E03655D"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Letters to the Editor; June 2000</w:t>
      </w:r>
    </w:p>
    <w:p w14:paraId="43549A05"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State Should Have the Land by Speed Rogers; Transylvania Times; May 29, 2000</w:t>
      </w:r>
    </w:p>
    <w:p w14:paraId="1FA5879D"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Letters to the Editor; Transylvania Times; May 29, 2000</w:t>
      </w:r>
    </w:p>
    <w:p w14:paraId="2C5044B0"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Show Us the Money; Hendersonville Times-News; May 24, 2000</w:t>
      </w:r>
    </w:p>
    <w:p w14:paraId="1E67E5B0"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Anthony Offers to Halt Cliffs Work by Leigh Wills; Transylvania Times; May 22, 2000</w:t>
      </w:r>
    </w:p>
    <w:p w14:paraId="12E34AEF"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Shenanigans; Transylvania Times; May 22, 2000</w:t>
      </w:r>
    </w:p>
    <w:p w14:paraId="34BE7CEE"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Developer Halts Work, Plans For Vacation Homes Near Waterfall; Asheville Citizen-</w:t>
      </w:r>
    </w:p>
    <w:p w14:paraId="0ACB8297" w14:textId="77777777" w:rsidR="006B1397" w:rsidRPr="00035B5F" w:rsidRDefault="006B1397" w:rsidP="002D7E1A">
      <w:pPr>
        <w:pStyle w:val="ListParagraph"/>
        <w:widowControl/>
        <w:overflowPunct/>
        <w:autoSpaceDE/>
        <w:autoSpaceDN/>
        <w:adjustRightInd/>
        <w:spacing w:after="200" w:line="276" w:lineRule="auto"/>
        <w:ind w:left="360" w:firstLine="360"/>
        <w:contextualSpacing/>
        <w:rPr>
          <w:sz w:val="22"/>
          <w:szCs w:val="22"/>
        </w:rPr>
      </w:pPr>
      <w:r w:rsidRPr="00035B5F">
        <w:rPr>
          <w:sz w:val="22"/>
          <w:szCs w:val="22"/>
        </w:rPr>
        <w:t>Times; May 19, 2000</w:t>
      </w:r>
    </w:p>
    <w:p w14:paraId="3C5DA350"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Land Grab Is Still Wrong by Bill Harrah; Transylvania Times; May 18, 2000</w:t>
      </w:r>
    </w:p>
    <w:p w14:paraId="6F4F0056"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 xml:space="preserve">Developer Stops Work On Site Near Waterfalls by Harrison Metzger; Hendersonville </w:t>
      </w:r>
    </w:p>
    <w:p w14:paraId="44CCDFFF" w14:textId="77777777" w:rsidR="006B1397" w:rsidRPr="00035B5F" w:rsidRDefault="006B1397" w:rsidP="002D7E1A">
      <w:pPr>
        <w:pStyle w:val="ListParagraph"/>
        <w:widowControl/>
        <w:overflowPunct/>
        <w:autoSpaceDE/>
        <w:autoSpaceDN/>
        <w:adjustRightInd/>
        <w:spacing w:after="200" w:line="276" w:lineRule="auto"/>
        <w:ind w:left="360" w:firstLine="360"/>
        <w:contextualSpacing/>
        <w:rPr>
          <w:sz w:val="22"/>
          <w:szCs w:val="22"/>
        </w:rPr>
      </w:pPr>
      <w:r w:rsidRPr="00035B5F">
        <w:rPr>
          <w:sz w:val="22"/>
          <w:szCs w:val="22"/>
        </w:rPr>
        <w:t>Times-News; May 18, 2000</w:t>
      </w:r>
    </w:p>
    <w:p w14:paraId="02BA241D"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Letters to the Editor; Hendersonville Times-News; May 14, 2000</w:t>
      </w:r>
    </w:p>
    <w:p w14:paraId="3A082448"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The Constitution and the Land by Dick Thompson; Transylvania Times; May 11, 2000</w:t>
      </w:r>
    </w:p>
    <w:p w14:paraId="6564BD64"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 xml:space="preserve">The Basic Question: Who Really Owns the Land by Reverend David Taylor; Asheville </w:t>
      </w:r>
    </w:p>
    <w:p w14:paraId="64C29100" w14:textId="77777777" w:rsidR="006B1397" w:rsidRPr="00035B5F" w:rsidRDefault="006B1397" w:rsidP="002D7E1A">
      <w:pPr>
        <w:pStyle w:val="ListParagraph"/>
        <w:widowControl/>
        <w:overflowPunct/>
        <w:autoSpaceDE/>
        <w:autoSpaceDN/>
        <w:adjustRightInd/>
        <w:spacing w:after="200" w:line="276" w:lineRule="auto"/>
        <w:ind w:left="360" w:firstLine="360"/>
        <w:contextualSpacing/>
        <w:rPr>
          <w:sz w:val="22"/>
          <w:szCs w:val="22"/>
        </w:rPr>
      </w:pPr>
      <w:r w:rsidRPr="00035B5F">
        <w:rPr>
          <w:sz w:val="22"/>
          <w:szCs w:val="22"/>
        </w:rPr>
        <w:t>Citizen-Times; May 5, 2000</w:t>
      </w:r>
    </w:p>
    <w:p w14:paraId="17418784"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Hunt and Easley Are Right by J.A. Brooks; Transylvania Times; May 4, 2000</w:t>
      </w:r>
    </w:p>
    <w:p w14:paraId="47F8969D"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 xml:space="preserve">The Truth About Environmentalists Is Nothing To Fear by Robert Warren; Asheville </w:t>
      </w:r>
    </w:p>
    <w:p w14:paraId="26B6DFB3" w14:textId="77777777" w:rsidR="006B1397" w:rsidRPr="00035B5F" w:rsidRDefault="006B1397" w:rsidP="002D7E1A">
      <w:pPr>
        <w:pStyle w:val="ListParagraph"/>
        <w:widowControl/>
        <w:overflowPunct/>
        <w:autoSpaceDE/>
        <w:autoSpaceDN/>
        <w:adjustRightInd/>
        <w:spacing w:after="200" w:line="276" w:lineRule="auto"/>
        <w:ind w:left="360" w:firstLine="360"/>
        <w:contextualSpacing/>
        <w:rPr>
          <w:sz w:val="22"/>
          <w:szCs w:val="22"/>
        </w:rPr>
      </w:pPr>
      <w:r w:rsidRPr="00035B5F">
        <w:rPr>
          <w:sz w:val="22"/>
          <w:szCs w:val="22"/>
        </w:rPr>
        <w:t>Citizen-Times; May 4, 2000</w:t>
      </w:r>
    </w:p>
    <w:p w14:paraId="50B0A7A0"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 xml:space="preserve">YES: Ample Precedent Exists For Condemnation by Sandy Schenck; Hendersonville </w:t>
      </w:r>
    </w:p>
    <w:p w14:paraId="241B778C" w14:textId="77777777" w:rsidR="006B1397" w:rsidRPr="00035B5F" w:rsidRDefault="006B1397" w:rsidP="002D7E1A">
      <w:pPr>
        <w:pStyle w:val="ListParagraph"/>
        <w:widowControl/>
        <w:overflowPunct/>
        <w:autoSpaceDE/>
        <w:autoSpaceDN/>
        <w:adjustRightInd/>
        <w:spacing w:after="200" w:line="276" w:lineRule="auto"/>
        <w:ind w:left="360" w:firstLine="360"/>
        <w:contextualSpacing/>
        <w:rPr>
          <w:sz w:val="22"/>
          <w:szCs w:val="22"/>
        </w:rPr>
      </w:pPr>
      <w:r w:rsidRPr="00035B5F">
        <w:rPr>
          <w:sz w:val="22"/>
          <w:szCs w:val="22"/>
        </w:rPr>
        <w:t>Times-News; May 2, 2000</w:t>
      </w:r>
    </w:p>
    <w:p w14:paraId="4CC60835"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Developer To Pause For Negotiations by Harrison Metzger; Hendersonville Times-News;</w:t>
      </w:r>
    </w:p>
    <w:p w14:paraId="6435A4A1" w14:textId="77777777" w:rsidR="006B1397" w:rsidRPr="00035B5F" w:rsidRDefault="006B1397" w:rsidP="002D7E1A">
      <w:pPr>
        <w:pStyle w:val="ListParagraph"/>
        <w:widowControl/>
        <w:overflowPunct/>
        <w:autoSpaceDE/>
        <w:autoSpaceDN/>
        <w:adjustRightInd/>
        <w:spacing w:after="200" w:line="276" w:lineRule="auto"/>
        <w:ind w:left="360" w:firstLine="360"/>
        <w:contextualSpacing/>
        <w:rPr>
          <w:sz w:val="22"/>
          <w:szCs w:val="22"/>
        </w:rPr>
      </w:pPr>
      <w:r w:rsidRPr="00035B5F">
        <w:rPr>
          <w:sz w:val="22"/>
          <w:szCs w:val="22"/>
        </w:rPr>
        <w:t>April 28, 2000</w:t>
      </w:r>
    </w:p>
    <w:p w14:paraId="78F9AA59" w14:textId="77777777" w:rsidR="006B1397" w:rsidRPr="00035B5F" w:rsidRDefault="006B1397" w:rsidP="00885D81">
      <w:pPr>
        <w:pStyle w:val="ListParagraph"/>
        <w:widowControl/>
        <w:numPr>
          <w:ilvl w:val="0"/>
          <w:numId w:val="1337"/>
        </w:numPr>
        <w:overflowPunct/>
        <w:autoSpaceDE/>
        <w:autoSpaceDN/>
        <w:adjustRightInd/>
        <w:spacing w:after="200" w:line="276" w:lineRule="auto"/>
        <w:ind w:left="360"/>
        <w:contextualSpacing/>
        <w:rPr>
          <w:sz w:val="22"/>
          <w:szCs w:val="22"/>
        </w:rPr>
      </w:pPr>
      <w:r w:rsidRPr="00035B5F">
        <w:rPr>
          <w:sz w:val="22"/>
          <w:szCs w:val="22"/>
        </w:rPr>
        <w:t>Letters To the Editor; Hendersonville Times-News; April 28, 2000</w:t>
      </w:r>
    </w:p>
    <w:p w14:paraId="1D090DD2" w14:textId="77777777" w:rsidR="006B1397" w:rsidRPr="00035B5F" w:rsidRDefault="006B1397" w:rsidP="002D7E1A">
      <w:pPr>
        <w:widowControl/>
        <w:overflowPunct/>
        <w:autoSpaceDE/>
        <w:autoSpaceDN/>
        <w:adjustRightInd/>
        <w:spacing w:after="160" w:line="259" w:lineRule="auto"/>
        <w:rPr>
          <w:sz w:val="22"/>
          <w:szCs w:val="22"/>
        </w:rPr>
      </w:pPr>
      <w:r w:rsidRPr="00035B5F">
        <w:rPr>
          <w:sz w:val="22"/>
          <w:szCs w:val="22"/>
        </w:rPr>
        <w:br w:type="page"/>
      </w:r>
    </w:p>
    <w:p w14:paraId="7F6403EE" w14:textId="77777777" w:rsidR="006B1397" w:rsidRPr="00035B5F" w:rsidRDefault="006B1397" w:rsidP="002D7E1A">
      <w:pPr>
        <w:pStyle w:val="ListParagraph"/>
        <w:widowControl/>
        <w:overflowPunct/>
        <w:autoSpaceDE/>
        <w:autoSpaceDN/>
        <w:adjustRightInd/>
        <w:spacing w:after="200" w:line="276" w:lineRule="auto"/>
        <w:ind w:left="0"/>
        <w:contextualSpacing/>
        <w:rPr>
          <w:sz w:val="22"/>
          <w:szCs w:val="22"/>
        </w:rPr>
      </w:pPr>
      <w:r w:rsidRPr="00035B5F">
        <w:rPr>
          <w:b/>
          <w:sz w:val="22"/>
          <w:szCs w:val="22"/>
        </w:rPr>
        <w:t>INDEX TO DUPONT FOREST NEWS ARTICLES – Notebook 4</w:t>
      </w:r>
    </w:p>
    <w:p w14:paraId="3AF7CF13"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It’s Wrong To Take Mr. Anthony’s Land by Bob Hoxit; Transylvania Times; April 27, 2000</w:t>
      </w:r>
    </w:p>
    <w:p w14:paraId="4FCFF16E"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DuPont Condemnation Effort Sign of Sinister Things To Come by Steve Henson; Asheville Citizen Times; April 27, 2000</w:t>
      </w:r>
    </w:p>
    <w:p w14:paraId="776DE784"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County Should Have The Falls by Robert J. Keehn; Transylvania Times; April 24, 2000.</w:t>
      </w:r>
    </w:p>
    <w:p w14:paraId="4E57BBFF"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Two letters to the editor; Asheville Citizen-Times; April 19/20, 2000</w:t>
      </w:r>
    </w:p>
    <w:p w14:paraId="16D40805"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Enviro-Extortion Should Not Pay; The Crossroads Chronicle; April 19, 2000</w:t>
      </w:r>
    </w:p>
    <w:p w14:paraId="5F446E3F"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Two letters to the editor; Transylvania Times; April 17, 2000</w:t>
      </w:r>
    </w:p>
    <w:p w14:paraId="5F465D32"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Public Officials Visit Cliffs Property by Leigh Wills; Transylvania Times; April 17, 2000</w:t>
      </w:r>
    </w:p>
    <w:p w14:paraId="2972401A"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Two letters to the editor; Asheville Citizen-Times; April 17, 2000</w:t>
      </w:r>
    </w:p>
    <w:p w14:paraId="1F11DF5E"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Two letters to the editor; Hendersonville Times-News; April 16, 2000</w:t>
      </w:r>
    </w:p>
    <w:p w14:paraId="0BB2DC4A"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Robinson Leans Against State Take-Over of Property by Penny Leigh; Hendersonville Times-News; April 16, 2000</w:t>
      </w:r>
    </w:p>
    <w:p w14:paraId="67B9ACC4"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Private Property Rights vs. the Excessive Use of State Government Powers, April 16, 2000</w:t>
      </w:r>
    </w:p>
    <w:p w14:paraId="5925C9A5"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To the Editor; Transylvania Times; April 15, 2000</w:t>
      </w:r>
    </w:p>
    <w:p w14:paraId="19B5B51B"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Should State Force Jim Anthony To Sell Waterfall Property; Hendersonville Times-News; April 16, 2000</w:t>
      </w:r>
    </w:p>
    <w:p w14:paraId="6AF19171"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Battle For The Falls by Harrison Metzger; Hendersonville Times-News; April 15, 2000</w:t>
      </w:r>
    </w:p>
    <w:p w14:paraId="50658493"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Letter to editor by Dick Thompson; Transylvania Times; April 15, 2000</w:t>
      </w:r>
    </w:p>
    <w:p w14:paraId="619BE43A"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Letter written by Dennis Wicker to Bill Stricker; April 13, 2000</w:t>
      </w:r>
    </w:p>
    <w:p w14:paraId="348F6355"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Two letters to the editor; Transylvania Times; April 13, 2000</w:t>
      </w:r>
    </w:p>
    <w:p w14:paraId="7BE27AAF"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Commissioners Oppose Condemnation by Cody Macfie; Transylvania Times; April 13, 2000</w:t>
      </w:r>
    </w:p>
    <w:p w14:paraId="3A897E5D"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Sterling Property Grab Ominous by Guy T. McKenzie; Asheville Citizen-Times; April 12, 2000</w:t>
      </w:r>
    </w:p>
    <w:p w14:paraId="47C19A1D"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Transylvania County Decries Eminent Domain Decision by Harrison Metzger; Hendersonville Times-News; April 12, 2000</w:t>
      </w:r>
    </w:p>
    <w:p w14:paraId="69422CB0"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Transylvania Commissioners Oppose Plan to Condemn Land Near DuPont State Forest by Julie Ball; Asheville Citizen-Times; April 12, 2000</w:t>
      </w:r>
    </w:p>
    <w:p w14:paraId="2AB95A31"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Falls Should be Part of State Forest; Asheville Citizen Times; April 12, 2000</w:t>
      </w:r>
    </w:p>
    <w:p w14:paraId="23C5E61D"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Letter by Jim Long to Bill Stricker; April 12, 2000</w:t>
      </w:r>
    </w:p>
    <w:p w14:paraId="7A19B7FB"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Two letters to the editor; Transylvania Times; April 10, 2000</w:t>
      </w:r>
    </w:p>
    <w:p w14:paraId="47B40308"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Man On The Street; Transylvania Times; April 10, 2000</w:t>
      </w:r>
    </w:p>
    <w:p w14:paraId="5FE524A5"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Take Some More Property by Glenn Jordan; Transylvania Times; April 10, 2000</w:t>
      </w:r>
    </w:p>
    <w:p w14:paraId="74BBA681"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Battle For Falls Heats Up by Julie Ball; Asheville Citizen-Times; April 8, 2000</w:t>
      </w:r>
    </w:p>
    <w:p w14:paraId="5DEF9786"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Park Advocates Want To Keep State On Track by Amy B. McCraw; Hendersonville Times-News; April 7, 2000</w:t>
      </w:r>
    </w:p>
    <w:p w14:paraId="4B94E8D7"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The Right Call on Waterfalls, Hendersonville Times News; April 6, 2000</w:t>
      </w:r>
    </w:p>
    <w:p w14:paraId="2AB54EEF"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Bury These Foolish Ideas by Bill Harrah; Transylvania Times; April 16, 2000</w:t>
      </w:r>
    </w:p>
    <w:p w14:paraId="08A1DD9A"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State Moves To Acquire Cliffs Property by Leigh Wills; Transylvania Times; April 6, 2000</w:t>
      </w:r>
    </w:p>
    <w:p w14:paraId="44BF07F4"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Mike Easley Shows Poor Judgment by Bob Hoxit; Transylvania Times; April 6, 2000</w:t>
      </w:r>
    </w:p>
    <w:p w14:paraId="6FA0FF84"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N.C. Considers Condemning Land For State Forest by Julie Ball; Asheville Citizen-Times; April 5, 2000</w:t>
      </w:r>
    </w:p>
    <w:p w14:paraId="0E777007"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Move To Condemn Developer’s Land Draws Mixed Reaction by Harrison Metzger; Hendersonville Times-News; April 5, 2000</w:t>
      </w:r>
    </w:p>
    <w:p w14:paraId="171186CD"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Waterfall Land Grab by Greg Retsinas; Hendersonville Times-News; April 5, 2000</w:t>
      </w:r>
    </w:p>
    <w:p w14:paraId="166D1A2D"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Council of State Intends to Use Eminent Domain To Extend DuPont Forest by Greg Retsinas; Hendersonville Times-News; April 5, 2000</w:t>
      </w:r>
    </w:p>
    <w:p w14:paraId="7291F08F"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Exciting News on DuPont from Bill Thomas; April 4, 2000</w:t>
      </w:r>
    </w:p>
    <w:p w14:paraId="63C69156"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Council of State Meeting letter by Bill Thomas; April 4, 2000</w:t>
      </w:r>
    </w:p>
    <w:p w14:paraId="53C285F4"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Take over the Waterfalls; Transylvania Times; April 3, 2000</w:t>
      </w:r>
    </w:p>
    <w:p w14:paraId="6899C930"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A Bold Move by Bill Thomas; Transylvania Times; April 3, 2000</w:t>
      </w:r>
    </w:p>
    <w:p w14:paraId="6EC837B0"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To the Editor; Is Transylvania County Sincere in Calling Itself the Land of Waterfalls; April 3, 2000</w:t>
      </w:r>
    </w:p>
    <w:p w14:paraId="120D4171"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Jim Anthony property; letter by Mike Hawkins; April 3, 2000</w:t>
      </w:r>
    </w:p>
    <w:p w14:paraId="2194521C"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Ownership Of The Waterfalls; Transylvania Times; April 3, 2000</w:t>
      </w:r>
    </w:p>
    <w:p w14:paraId="521ECFA4"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Meeting of COS (Council of State) and other notes; April 3, 2000</w:t>
      </w:r>
    </w:p>
    <w:p w14:paraId="0310ADC2"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DuPont petition; April 3, 2000</w:t>
      </w:r>
    </w:p>
    <w:p w14:paraId="31E6A386"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Save DuPont Forest; letter by Ken Shelton; April 2, 2000</w:t>
      </w:r>
    </w:p>
    <w:p w14:paraId="781C206C"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State Still Seeking To Acquire Waterfalls; Developer Plans Vacation Homes by Harrison Metzger; Hendersonville Times-News; April 1, 2000</w:t>
      </w:r>
    </w:p>
    <w:p w14:paraId="6A14D0C8" w14:textId="0A126F43"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 xml:space="preserve">Many on Council of State Back Purchase of Waterfalls by Greg </w:t>
      </w:r>
      <w:r w:rsidR="00127479" w:rsidRPr="00035B5F">
        <w:rPr>
          <w:sz w:val="22"/>
          <w:szCs w:val="22"/>
        </w:rPr>
        <w:t>Retsinas; April</w:t>
      </w:r>
      <w:r w:rsidRPr="00035B5F">
        <w:rPr>
          <w:sz w:val="22"/>
          <w:szCs w:val="22"/>
        </w:rPr>
        <w:t xml:space="preserve"> 2000</w:t>
      </w:r>
    </w:p>
    <w:p w14:paraId="3B9A8B1B"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YES: Ample Precedent Exists for Condemnation – NO: Condemning Land for Esthetics Bad Policy; April 2000</w:t>
      </w:r>
    </w:p>
    <w:p w14:paraId="32D76DB7"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Friends of the Falls statement of purpose; April 2000</w:t>
      </w:r>
    </w:p>
    <w:p w14:paraId="0D98D655"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Friends of the Falls information locations; April 2000</w:t>
      </w:r>
    </w:p>
    <w:p w14:paraId="3B632DFB"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To Mike Easley from Richard Thompson re DuPont State Forest; March 31, 2000</w:t>
      </w:r>
    </w:p>
    <w:p w14:paraId="66E7CB60"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Cliffs; BYF Make Appeals by Cody Macfie; Transylvania Times; March 30, 2000</w:t>
      </w:r>
    </w:p>
    <w:p w14:paraId="65720FDE"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Residents World To Save Land Near State Forest by Julie Ball; Hendersonville Times-News, March 27, 2000</w:t>
      </w:r>
    </w:p>
    <w:p w14:paraId="63D7AA5D"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State To Consider Land Condemnation by Leigh Wills; Transylvania Times; March 27, 2000</w:t>
      </w:r>
    </w:p>
    <w:p w14:paraId="63AF8F25"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Preserve Access to Waterfalls by Ken Shelton; Hendersonville Times News; March 26, 2000</w:t>
      </w:r>
    </w:p>
    <w:p w14:paraId="611364B8"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Three letters to the editor; Hendersonville Times-News; March 25, 2000</w:t>
      </w:r>
    </w:p>
    <w:p w14:paraId="400BBE5C"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Governor Hunt, N.C. Officials Set To Discuss Whether To Force Developer to Sell Part Of Former Sterling Site by Harrison Metzger; Hendersonville Times-News; March 24, 2000</w:t>
      </w:r>
    </w:p>
    <w:p w14:paraId="1D92AF42"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State To Discuss Eminent Domain Issue April 4 by Harrison Metzger; Hendersonville Times-News; March 24, 2000</w:t>
      </w:r>
    </w:p>
    <w:p w14:paraId="1F5A36AB"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Put Ol’ Emmett Back Up by Will Haynie; Hendersonville Times-News; March 17, 2000</w:t>
      </w:r>
    </w:p>
    <w:p w14:paraId="62F000BB"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State Should Condemn Land editorial; Hendersonville Times-News; March 9, 2000</w:t>
      </w:r>
    </w:p>
    <w:p w14:paraId="2C58F222"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More Horse Riders in DuPont State Forest by Bill Thomas; Transylvania Times; March 6, 2000</w:t>
      </w:r>
    </w:p>
    <w:p w14:paraId="6B4DC0EA"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“Bill It To The Sierra Club” by Kenneth and Dawn McCall; Transylvania Times; March 4, 2002</w:t>
      </w:r>
    </w:p>
    <w:p w14:paraId="20EEC48D"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Easley: State Should Grab Land Near DuPont Forest by Greg Retsinas; Hendersonville Times-News; March 2, 2000</w:t>
      </w:r>
    </w:p>
    <w:p w14:paraId="02F70C4D"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Support Sought to Save Three Waterfalls From Development by Quintin Ellison; February 22, 2000</w:t>
      </w:r>
    </w:p>
    <w:p w14:paraId="5A9F867E"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No Trespassing sign from The Cliffs Communities #1</w:t>
      </w:r>
    </w:p>
    <w:p w14:paraId="34F7632C"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No Trespassing sign from The Cliffs Communities #2</w:t>
      </w:r>
    </w:p>
    <w:p w14:paraId="11A45FD6"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Upstate Developer Plans To Build Vacation Spot Near DuPont Forest by Harrison Metzger; Hendersonville Times-News; November 17, 1999</w:t>
      </w:r>
    </w:p>
    <w:p w14:paraId="69FD47D7"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Agfa Ponders Whether To Cut Local Jobs by Leigh Wills; Transylvania Times; August 30, 1999</w:t>
      </w:r>
    </w:p>
    <w:p w14:paraId="34B9FEAA"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S.C. Developer Buys Sterling Property by Leigh Wills; Transylvania Times; July 26, 1999</w:t>
      </w:r>
    </w:p>
    <w:p w14:paraId="5E6B8763"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Upstate Developer To Purchase, Preserve Scenic Sterling Property by Harrison Metzger; Hendersonville Times-News; July 22, 1999</w:t>
      </w:r>
    </w:p>
    <w:p w14:paraId="5E35D3AE"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Bidder Asks N.C. If It Wants 1,200 Acres by Leigh Wills; Transylvania Times; July 15, 1999</w:t>
      </w:r>
    </w:p>
    <w:p w14:paraId="52069792"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Tight Restrictions Are Really Needed by Bill Thomas; Transylvania Times; July 5, 1999</w:t>
      </w:r>
    </w:p>
    <w:p w14:paraId="61F1A250"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Let’s See What We Can Do by Don Duncan; Transylvania Times; July 1, 1999</w:t>
      </w:r>
    </w:p>
    <w:p w14:paraId="0DECD4F2"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Time To Speak Up by Bill Thomas; Transylvania Times, June 21, 2000</w:t>
      </w:r>
    </w:p>
    <w:p w14:paraId="51B20162"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Sterling Land Sales Draws Near by Leigh Wills; Transylvania Times; May 24, 1999</w:t>
      </w:r>
    </w:p>
    <w:p w14:paraId="34EBF2A8"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Consider the Public Interest by Bill Thomas; Transylvania Times; May 17, 1999</w:t>
      </w:r>
    </w:p>
    <w:p w14:paraId="5AC8D9A4"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Sterling Should Sell to State editorial; by Asheville Citizen-Times; May 16, 1999</w:t>
      </w:r>
    </w:p>
    <w:p w14:paraId="665254C6"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Fate of Scenic Sterling Property To Be Decided in Next Few Weeks by Harrison Metzger; Hendersonville Times-News; May 13, 1999</w:t>
      </w:r>
    </w:p>
    <w:p w14:paraId="7F8B14DB"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Sterling Sale Approved; Asheville Citizen-Times; April 16, 1999</w:t>
      </w:r>
    </w:p>
    <w:p w14:paraId="15AC091A"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Developers May Get Sterling Land by Leigh Wills; Transylvania Times; April 13, 1999</w:t>
      </w:r>
    </w:p>
    <w:p w14:paraId="03E5E186"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Forestry Officials Trying Hard To Buy Sterling Site by Harrison Metzger; Hendersonville Times-News; April 8, 1999</w:t>
      </w:r>
    </w:p>
    <w:p w14:paraId="25097233"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No Decision Yet On Offer To Make Former Sterling Tract Part of Park by Harrison Metzger; Hendersonville Times-News; April 8, 1999</w:t>
      </w:r>
    </w:p>
    <w:p w14:paraId="766EE1EB" w14:textId="77777777" w:rsidR="006B1397" w:rsidRPr="00035B5F" w:rsidRDefault="006B1397" w:rsidP="00885D81">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Sterling Land Deal Uncertain by Harrison Metzger; Hendersonville Times-News; April 7, 1999</w:t>
      </w:r>
    </w:p>
    <w:p w14:paraId="644B5D2E" w14:textId="7DF424DF" w:rsidR="00A759E3" w:rsidRDefault="006B1397" w:rsidP="00A759E3">
      <w:pPr>
        <w:pStyle w:val="ListParagraph"/>
        <w:widowControl/>
        <w:numPr>
          <w:ilvl w:val="0"/>
          <w:numId w:val="1338"/>
        </w:numPr>
        <w:overflowPunct/>
        <w:autoSpaceDE/>
        <w:autoSpaceDN/>
        <w:adjustRightInd/>
        <w:spacing w:after="200" w:line="276" w:lineRule="auto"/>
        <w:ind w:left="360"/>
        <w:contextualSpacing/>
        <w:rPr>
          <w:sz w:val="22"/>
          <w:szCs w:val="22"/>
        </w:rPr>
      </w:pPr>
      <w:r w:rsidRPr="00035B5F">
        <w:rPr>
          <w:sz w:val="22"/>
          <w:szCs w:val="22"/>
        </w:rPr>
        <w:t>Environmental Study Performed by College Class by Jay Malinoski; Transylvania Times; 1999</w:t>
      </w:r>
    </w:p>
    <w:p w14:paraId="331BAB88" w14:textId="77777777" w:rsidR="00947709" w:rsidRDefault="00947709" w:rsidP="00947709">
      <w:pPr>
        <w:rPr>
          <w:b/>
          <w:sz w:val="22"/>
          <w:szCs w:val="22"/>
        </w:rPr>
      </w:pPr>
      <w:r>
        <w:rPr>
          <w:b/>
          <w:sz w:val="22"/>
          <w:szCs w:val="22"/>
        </w:rPr>
        <w:t>HORSEPASTURE RIVER PRESERVATION—NOTEBOOK 1</w:t>
      </w:r>
    </w:p>
    <w:p w14:paraId="07BAB65F" w14:textId="77777777" w:rsidR="00947709" w:rsidRDefault="00947709" w:rsidP="00947709">
      <w:pPr>
        <w:rPr>
          <w:b/>
          <w:sz w:val="22"/>
          <w:szCs w:val="22"/>
        </w:rPr>
      </w:pPr>
    </w:p>
    <w:p w14:paraId="4EB0DF1A" w14:textId="47905932" w:rsidR="00947709" w:rsidRPr="00947709" w:rsidRDefault="00947709" w:rsidP="00947709">
      <w:pPr>
        <w:rPr>
          <w:sz w:val="22"/>
          <w:szCs w:val="22"/>
        </w:rPr>
      </w:pPr>
      <w:r w:rsidRPr="00947709">
        <w:rPr>
          <w:sz w:val="22"/>
          <w:szCs w:val="22"/>
        </w:rPr>
        <w:t>FEDERAL ENERGY REGULATORY COMMISSION’S OFFICIAL RECORD FOR CARRASAN POWER COMPANY’S APPLICATION FOR LICENSE FOR A MAJOR UNCONSTRUCTED PROJECT – HORSEPASTURE HYDROELECTRIC PROJECT NO. 4620</w:t>
      </w:r>
    </w:p>
    <w:p w14:paraId="726BB565" w14:textId="77777777" w:rsidR="00947709" w:rsidRPr="00035B5F" w:rsidRDefault="00947709" w:rsidP="00947709">
      <w:pPr>
        <w:pStyle w:val="ListParagraph"/>
        <w:numPr>
          <w:ilvl w:val="0"/>
          <w:numId w:val="1252"/>
        </w:numPr>
        <w:contextualSpacing/>
        <w:rPr>
          <w:sz w:val="22"/>
          <w:szCs w:val="22"/>
        </w:rPr>
      </w:pPr>
      <w:r w:rsidRPr="00035B5F">
        <w:rPr>
          <w:sz w:val="22"/>
          <w:szCs w:val="22"/>
        </w:rPr>
        <w:t>Complete two-volume application, May 4, 1981</w:t>
      </w:r>
    </w:p>
    <w:p w14:paraId="31E9B3AA" w14:textId="0E700694" w:rsidR="00947709" w:rsidRDefault="00947709" w:rsidP="00947709">
      <w:pPr>
        <w:widowControl/>
        <w:overflowPunct/>
        <w:autoSpaceDE/>
        <w:autoSpaceDN/>
        <w:adjustRightInd/>
        <w:spacing w:after="200" w:line="276" w:lineRule="auto"/>
        <w:contextualSpacing/>
        <w:rPr>
          <w:sz w:val="22"/>
          <w:szCs w:val="22"/>
        </w:rPr>
      </w:pPr>
    </w:p>
    <w:p w14:paraId="2BD1E96F" w14:textId="00801CA5" w:rsidR="00947709" w:rsidRPr="00035B5F" w:rsidRDefault="00947709" w:rsidP="00947709">
      <w:pPr>
        <w:rPr>
          <w:b/>
          <w:sz w:val="22"/>
          <w:szCs w:val="22"/>
        </w:rPr>
      </w:pPr>
      <w:r w:rsidRPr="00035B5F">
        <w:rPr>
          <w:b/>
          <w:sz w:val="22"/>
          <w:szCs w:val="22"/>
        </w:rPr>
        <w:t>HORSEPASTURE RIVER PRESERVATION</w:t>
      </w:r>
      <w:r>
        <w:rPr>
          <w:b/>
          <w:sz w:val="22"/>
          <w:szCs w:val="22"/>
        </w:rPr>
        <w:t>—</w:t>
      </w:r>
      <w:r w:rsidRPr="00035B5F">
        <w:rPr>
          <w:b/>
          <w:sz w:val="22"/>
          <w:szCs w:val="22"/>
        </w:rPr>
        <w:t>NOTEBOOK</w:t>
      </w:r>
      <w:r>
        <w:rPr>
          <w:b/>
          <w:sz w:val="22"/>
          <w:szCs w:val="22"/>
        </w:rPr>
        <w:t xml:space="preserve"> 2</w:t>
      </w:r>
    </w:p>
    <w:p w14:paraId="2EF512C7" w14:textId="77777777" w:rsidR="00947709" w:rsidRPr="00035B5F" w:rsidRDefault="00947709" w:rsidP="00947709">
      <w:pPr>
        <w:rPr>
          <w:sz w:val="22"/>
          <w:szCs w:val="22"/>
        </w:rPr>
      </w:pPr>
    </w:p>
    <w:p w14:paraId="0ADE32C4" w14:textId="4DD7863C" w:rsidR="00947709" w:rsidRPr="00035B5F" w:rsidRDefault="00947709" w:rsidP="00947709">
      <w:pPr>
        <w:rPr>
          <w:sz w:val="22"/>
          <w:szCs w:val="22"/>
        </w:rPr>
      </w:pPr>
      <w:r w:rsidRPr="00035B5F">
        <w:rPr>
          <w:sz w:val="22"/>
          <w:szCs w:val="22"/>
        </w:rPr>
        <w:t xml:space="preserve">DOCUMENTS RELATED TO CARRASAN POWER COMPANY’S </w:t>
      </w:r>
    </w:p>
    <w:p w14:paraId="094E2DD9" w14:textId="77D76AFE" w:rsidR="00947709" w:rsidRPr="00035B5F" w:rsidRDefault="00947709" w:rsidP="00947709">
      <w:pPr>
        <w:rPr>
          <w:sz w:val="22"/>
          <w:szCs w:val="22"/>
        </w:rPr>
      </w:pPr>
      <w:r w:rsidRPr="00035B5F">
        <w:rPr>
          <w:sz w:val="22"/>
          <w:szCs w:val="22"/>
        </w:rPr>
        <w:t>PERMIT APPLICATION FOR THE HYDROELECTRIC PLANT AT HORSEPASTURE RIVER (27 items)</w:t>
      </w:r>
    </w:p>
    <w:p w14:paraId="17418A7E" w14:textId="77777777" w:rsidR="00947709" w:rsidRPr="00035B5F" w:rsidRDefault="00947709" w:rsidP="00947709">
      <w:pPr>
        <w:pStyle w:val="ListParagraph"/>
        <w:numPr>
          <w:ilvl w:val="0"/>
          <w:numId w:val="1249"/>
        </w:numPr>
        <w:contextualSpacing/>
        <w:rPr>
          <w:sz w:val="22"/>
          <w:szCs w:val="22"/>
        </w:rPr>
      </w:pPr>
      <w:r w:rsidRPr="00035B5F">
        <w:rPr>
          <w:sz w:val="22"/>
          <w:szCs w:val="22"/>
        </w:rPr>
        <w:t>Letter from Mike Gantt, missing first page</w:t>
      </w:r>
    </w:p>
    <w:p w14:paraId="486AC124" w14:textId="77777777" w:rsidR="00947709" w:rsidRPr="00035B5F" w:rsidRDefault="00947709" w:rsidP="00947709">
      <w:pPr>
        <w:pStyle w:val="ListParagraph"/>
        <w:numPr>
          <w:ilvl w:val="0"/>
          <w:numId w:val="1249"/>
        </w:numPr>
        <w:contextualSpacing/>
        <w:rPr>
          <w:sz w:val="22"/>
          <w:szCs w:val="22"/>
        </w:rPr>
      </w:pPr>
      <w:r w:rsidRPr="00035B5F">
        <w:rPr>
          <w:sz w:val="22"/>
          <w:szCs w:val="22"/>
        </w:rPr>
        <w:t>Document from Division of Parks and Recreation</w:t>
      </w:r>
    </w:p>
    <w:p w14:paraId="428052DA" w14:textId="77777777" w:rsidR="00947709" w:rsidRPr="00035B5F" w:rsidRDefault="00947709" w:rsidP="00947709">
      <w:pPr>
        <w:pStyle w:val="ListParagraph"/>
        <w:numPr>
          <w:ilvl w:val="0"/>
          <w:numId w:val="1249"/>
        </w:numPr>
        <w:contextualSpacing/>
        <w:rPr>
          <w:sz w:val="22"/>
          <w:szCs w:val="22"/>
        </w:rPr>
      </w:pPr>
      <w:r w:rsidRPr="00035B5F">
        <w:rPr>
          <w:sz w:val="22"/>
          <w:szCs w:val="22"/>
        </w:rPr>
        <w:t>Document from Asheville Regional Office</w:t>
      </w:r>
    </w:p>
    <w:p w14:paraId="4FF747B1" w14:textId="77777777" w:rsidR="00947709" w:rsidRPr="00035B5F" w:rsidRDefault="00947709" w:rsidP="00947709">
      <w:pPr>
        <w:pStyle w:val="ListParagraph"/>
        <w:numPr>
          <w:ilvl w:val="0"/>
          <w:numId w:val="1249"/>
        </w:numPr>
        <w:contextualSpacing/>
        <w:rPr>
          <w:sz w:val="22"/>
          <w:szCs w:val="22"/>
        </w:rPr>
      </w:pPr>
      <w:r w:rsidRPr="00035B5F">
        <w:rPr>
          <w:sz w:val="22"/>
          <w:szCs w:val="22"/>
        </w:rPr>
        <w:t>Memo from Steve McEvoy to Roger Schecter re Horsepasture Hydro Dam</w:t>
      </w:r>
    </w:p>
    <w:p w14:paraId="5C862A9D" w14:textId="77777777" w:rsidR="00947709" w:rsidRPr="00035B5F" w:rsidRDefault="00947709" w:rsidP="00947709">
      <w:pPr>
        <w:pStyle w:val="ListParagraph"/>
        <w:numPr>
          <w:ilvl w:val="0"/>
          <w:numId w:val="1249"/>
        </w:numPr>
        <w:contextualSpacing/>
        <w:rPr>
          <w:sz w:val="22"/>
          <w:szCs w:val="22"/>
        </w:rPr>
      </w:pPr>
      <w:r w:rsidRPr="00035B5F">
        <w:rPr>
          <w:sz w:val="22"/>
          <w:szCs w:val="22"/>
        </w:rPr>
        <w:t>Copy of Chapter 1 – Federal Energy Regulatory Commission, pages 859 and 861</w:t>
      </w:r>
    </w:p>
    <w:p w14:paraId="221DB6A8" w14:textId="77777777" w:rsidR="00947709" w:rsidRPr="00035B5F" w:rsidRDefault="00947709" w:rsidP="00947709">
      <w:pPr>
        <w:pStyle w:val="ListParagraph"/>
        <w:numPr>
          <w:ilvl w:val="0"/>
          <w:numId w:val="1249"/>
        </w:numPr>
        <w:contextualSpacing/>
        <w:rPr>
          <w:sz w:val="22"/>
          <w:szCs w:val="22"/>
        </w:rPr>
      </w:pPr>
      <w:r w:rsidRPr="00035B5F">
        <w:rPr>
          <w:sz w:val="22"/>
          <w:szCs w:val="22"/>
        </w:rPr>
        <w:t>Schedule A, Final Application, to Federal Energy Regulatory Commission, due May 9, 1984</w:t>
      </w:r>
    </w:p>
    <w:p w14:paraId="68F51AE7" w14:textId="77777777" w:rsidR="00947709" w:rsidRPr="00035B5F" w:rsidRDefault="00947709" w:rsidP="00947709">
      <w:pPr>
        <w:pStyle w:val="ListParagraph"/>
        <w:numPr>
          <w:ilvl w:val="0"/>
          <w:numId w:val="1249"/>
        </w:numPr>
        <w:contextualSpacing/>
        <w:rPr>
          <w:sz w:val="22"/>
          <w:szCs w:val="22"/>
        </w:rPr>
      </w:pPr>
      <w:r w:rsidRPr="00035B5F">
        <w:rPr>
          <w:sz w:val="22"/>
          <w:szCs w:val="22"/>
        </w:rPr>
        <w:t>Letter from Bradford Wyche, Wyche, Burgess, Freeman and Parham, P.A. including copy of Preliminary Permit Application for the Thompson River project, May 16, 1984</w:t>
      </w:r>
    </w:p>
    <w:p w14:paraId="1E1601E3" w14:textId="77777777" w:rsidR="00947709" w:rsidRPr="00035B5F" w:rsidRDefault="00947709" w:rsidP="00947709">
      <w:pPr>
        <w:pStyle w:val="ListParagraph"/>
        <w:numPr>
          <w:ilvl w:val="0"/>
          <w:numId w:val="1249"/>
        </w:numPr>
        <w:contextualSpacing/>
        <w:rPr>
          <w:sz w:val="22"/>
          <w:szCs w:val="22"/>
        </w:rPr>
      </w:pPr>
      <w:r w:rsidRPr="00035B5F">
        <w:rPr>
          <w:sz w:val="22"/>
          <w:szCs w:val="22"/>
        </w:rPr>
        <w:t>Handwritten notes, April 6, 1984</w:t>
      </w:r>
    </w:p>
    <w:p w14:paraId="4D531F81" w14:textId="77777777" w:rsidR="00947709" w:rsidRPr="00035B5F" w:rsidRDefault="00947709" w:rsidP="00947709">
      <w:pPr>
        <w:pStyle w:val="ListParagraph"/>
        <w:numPr>
          <w:ilvl w:val="0"/>
          <w:numId w:val="1249"/>
        </w:numPr>
        <w:contextualSpacing/>
        <w:rPr>
          <w:sz w:val="22"/>
          <w:szCs w:val="22"/>
        </w:rPr>
      </w:pPr>
      <w:r w:rsidRPr="00035B5F">
        <w:rPr>
          <w:sz w:val="22"/>
          <w:szCs w:val="22"/>
        </w:rPr>
        <w:t>Memo from Gary Tweed, Division of Environmental Management Water Quality Section, Asheville Regional Office to Cecil G. Madden, 401 Coordinator, Permits and Engineering, re Application for 401 Certification – Horsepasture Hydro Project, Carrasan Power Company, Inc., March 29, 1984</w:t>
      </w:r>
    </w:p>
    <w:p w14:paraId="08EC80FE" w14:textId="77777777" w:rsidR="00947709" w:rsidRPr="00035B5F" w:rsidRDefault="00947709" w:rsidP="00947709">
      <w:pPr>
        <w:pStyle w:val="ListParagraph"/>
        <w:numPr>
          <w:ilvl w:val="0"/>
          <w:numId w:val="1249"/>
        </w:numPr>
        <w:contextualSpacing/>
        <w:rPr>
          <w:sz w:val="22"/>
          <w:szCs w:val="22"/>
        </w:rPr>
      </w:pPr>
      <w:r w:rsidRPr="00035B5F">
        <w:rPr>
          <w:sz w:val="22"/>
          <w:szCs w:val="22"/>
        </w:rPr>
        <w:t>Letter from William R. White, White and Dalton, attorney for Carrasan Power Company, to Cecil G. Madden, 401 Coordinator, Water Quality Section of North Carolina Department of Natural Resources and Community Development, March 16, 1984</w:t>
      </w:r>
    </w:p>
    <w:p w14:paraId="741D3DAD" w14:textId="77777777" w:rsidR="00947709" w:rsidRPr="00035B5F" w:rsidRDefault="00947709" w:rsidP="00947709">
      <w:pPr>
        <w:pStyle w:val="ListParagraph"/>
        <w:numPr>
          <w:ilvl w:val="0"/>
          <w:numId w:val="1249"/>
        </w:numPr>
        <w:contextualSpacing/>
        <w:rPr>
          <w:sz w:val="22"/>
          <w:szCs w:val="22"/>
        </w:rPr>
      </w:pPr>
      <w:r w:rsidRPr="00035B5F">
        <w:rPr>
          <w:sz w:val="22"/>
          <w:szCs w:val="22"/>
        </w:rPr>
        <w:t>Letter from Cecil G. Madden, 401 Coordinator Water Quality Section to William White, Attorney, Carrasan Power Company, January, 18, 1984 (2 copies with different notifications)</w:t>
      </w:r>
    </w:p>
    <w:p w14:paraId="20D418E6" w14:textId="77777777" w:rsidR="00947709" w:rsidRPr="00035B5F" w:rsidRDefault="00947709" w:rsidP="00947709">
      <w:pPr>
        <w:pStyle w:val="ListParagraph"/>
        <w:numPr>
          <w:ilvl w:val="0"/>
          <w:numId w:val="1249"/>
        </w:numPr>
        <w:contextualSpacing/>
        <w:rPr>
          <w:sz w:val="22"/>
          <w:szCs w:val="22"/>
        </w:rPr>
      </w:pPr>
      <w:r w:rsidRPr="00035B5F">
        <w:rPr>
          <w:sz w:val="22"/>
          <w:szCs w:val="22"/>
        </w:rPr>
        <w:t>Memo from Edgar P. Israel, Regional Manager, Asheville Regional Office, to Paula Burger, Assistant Secretary for Policy Coordination, Natural Resources and Community Development, re proposed Hydro-Electric Power Project, January 9, 1984</w:t>
      </w:r>
    </w:p>
    <w:p w14:paraId="03CBFD8F" w14:textId="77777777" w:rsidR="00947709" w:rsidRPr="00035B5F" w:rsidRDefault="00947709" w:rsidP="00947709">
      <w:pPr>
        <w:pStyle w:val="ListParagraph"/>
        <w:numPr>
          <w:ilvl w:val="0"/>
          <w:numId w:val="1249"/>
        </w:numPr>
        <w:contextualSpacing/>
        <w:rPr>
          <w:sz w:val="22"/>
          <w:szCs w:val="22"/>
        </w:rPr>
      </w:pPr>
      <w:r w:rsidRPr="00035B5F">
        <w:rPr>
          <w:sz w:val="22"/>
          <w:szCs w:val="22"/>
        </w:rPr>
        <w:t>Memo from Gary T. Tweed, P.E. Asheville Regional Office, to Forrest R. Westall, Head Operations Branch, re Application for 401 Certification of Horsepasture Hydro Project, Carrasan Power Company, December 22, 1983</w:t>
      </w:r>
    </w:p>
    <w:p w14:paraId="43CB0DCC" w14:textId="77777777" w:rsidR="00947709" w:rsidRPr="00035B5F" w:rsidRDefault="00947709" w:rsidP="00947709">
      <w:pPr>
        <w:pStyle w:val="ListParagraph"/>
        <w:numPr>
          <w:ilvl w:val="0"/>
          <w:numId w:val="1249"/>
        </w:numPr>
        <w:contextualSpacing/>
        <w:rPr>
          <w:sz w:val="22"/>
          <w:szCs w:val="22"/>
        </w:rPr>
      </w:pPr>
      <w:r w:rsidRPr="00035B5F">
        <w:rPr>
          <w:sz w:val="22"/>
          <w:szCs w:val="22"/>
        </w:rPr>
        <w:t>Application for License for a Major Unconstructed Project, Horsepasture Hydroelectric Project, Federal Energy Regulatory Commission Project No. 4620, December 20, 1983</w:t>
      </w:r>
    </w:p>
    <w:p w14:paraId="5FDD2373" w14:textId="77777777" w:rsidR="00947709" w:rsidRPr="00035B5F" w:rsidRDefault="00947709" w:rsidP="00947709">
      <w:pPr>
        <w:pStyle w:val="ListParagraph"/>
        <w:numPr>
          <w:ilvl w:val="0"/>
          <w:numId w:val="1249"/>
        </w:numPr>
        <w:contextualSpacing/>
        <w:rPr>
          <w:sz w:val="22"/>
          <w:szCs w:val="22"/>
        </w:rPr>
      </w:pPr>
      <w:r w:rsidRPr="00035B5F">
        <w:rPr>
          <w:sz w:val="22"/>
          <w:szCs w:val="22"/>
        </w:rPr>
        <w:t>Letter from William Clarke, Redmond, Stevens, Loftin and Currie, Attorneys, to Steve Brown, Wilmington District Corp. of Engineers, December 5, 1983</w:t>
      </w:r>
    </w:p>
    <w:p w14:paraId="41A5D289" w14:textId="77777777" w:rsidR="00947709" w:rsidRPr="00035B5F" w:rsidRDefault="00947709" w:rsidP="00947709">
      <w:pPr>
        <w:pStyle w:val="ListParagraph"/>
        <w:numPr>
          <w:ilvl w:val="0"/>
          <w:numId w:val="1249"/>
        </w:numPr>
        <w:contextualSpacing/>
        <w:rPr>
          <w:sz w:val="22"/>
          <w:szCs w:val="22"/>
        </w:rPr>
      </w:pPr>
      <w:r w:rsidRPr="00035B5F">
        <w:rPr>
          <w:sz w:val="22"/>
          <w:szCs w:val="22"/>
        </w:rPr>
        <w:t>Letter from Walter L. Currie, Redmond, Stevens, Loftin &amp; Currie to Steve Brown, Permits Branch, Department of the Army, Corps of Engineers, Wilmington District, December 5, 1983</w:t>
      </w:r>
    </w:p>
    <w:p w14:paraId="118AB0DB" w14:textId="77777777" w:rsidR="00947709" w:rsidRPr="00035B5F" w:rsidRDefault="00947709" w:rsidP="00947709">
      <w:pPr>
        <w:pStyle w:val="ListParagraph"/>
        <w:numPr>
          <w:ilvl w:val="0"/>
          <w:numId w:val="1249"/>
        </w:numPr>
        <w:contextualSpacing/>
        <w:rPr>
          <w:sz w:val="22"/>
          <w:szCs w:val="22"/>
        </w:rPr>
      </w:pPr>
      <w:r w:rsidRPr="00035B5F">
        <w:rPr>
          <w:sz w:val="22"/>
          <w:szCs w:val="22"/>
        </w:rPr>
        <w:t>Letter from Walter L. Currie, Redmond, Stevens, Loftin and Currie, to John Parker, Office of Coastal Management, North Carolina Department of Natural Resources and Community Development, December 5, 1983</w:t>
      </w:r>
    </w:p>
    <w:p w14:paraId="10AF884B" w14:textId="77777777" w:rsidR="00947709" w:rsidRPr="00035B5F" w:rsidRDefault="00947709" w:rsidP="00947709">
      <w:pPr>
        <w:pStyle w:val="ListParagraph"/>
        <w:numPr>
          <w:ilvl w:val="0"/>
          <w:numId w:val="1249"/>
        </w:numPr>
        <w:contextualSpacing/>
        <w:rPr>
          <w:sz w:val="22"/>
          <w:szCs w:val="22"/>
        </w:rPr>
      </w:pPr>
      <w:r w:rsidRPr="00035B5F">
        <w:rPr>
          <w:sz w:val="22"/>
          <w:szCs w:val="22"/>
        </w:rPr>
        <w:t>Letter from Charles W. Hollis, Chief Regulatory Branch, to William White, White and Dalton, December 1, 1983</w:t>
      </w:r>
    </w:p>
    <w:p w14:paraId="390C6AB5" w14:textId="77777777" w:rsidR="00947709" w:rsidRPr="00035B5F" w:rsidRDefault="00947709" w:rsidP="00947709">
      <w:pPr>
        <w:pStyle w:val="ListParagraph"/>
        <w:numPr>
          <w:ilvl w:val="0"/>
          <w:numId w:val="1249"/>
        </w:numPr>
        <w:contextualSpacing/>
        <w:rPr>
          <w:sz w:val="22"/>
          <w:szCs w:val="22"/>
        </w:rPr>
      </w:pPr>
      <w:r w:rsidRPr="00035B5F">
        <w:rPr>
          <w:sz w:val="22"/>
          <w:szCs w:val="22"/>
        </w:rPr>
        <w:t>Letter from R. Keith Guthrie, Van Ness, Feldman, Sutcliffe, Curtis and Levenberg, including Carrasan Power Company’s Application for License for A Major Unconstructed Project – Horsepasture Hydroelectric Project No. 4620, November 30, 1983</w:t>
      </w:r>
    </w:p>
    <w:p w14:paraId="2C6663D8" w14:textId="77777777" w:rsidR="00947709" w:rsidRPr="00035B5F" w:rsidRDefault="00947709" w:rsidP="00947709">
      <w:pPr>
        <w:pStyle w:val="ListParagraph"/>
        <w:numPr>
          <w:ilvl w:val="0"/>
          <w:numId w:val="1249"/>
        </w:numPr>
        <w:contextualSpacing/>
        <w:rPr>
          <w:sz w:val="22"/>
          <w:szCs w:val="22"/>
        </w:rPr>
      </w:pPr>
      <w:r w:rsidRPr="00035B5F">
        <w:rPr>
          <w:sz w:val="22"/>
          <w:szCs w:val="22"/>
        </w:rPr>
        <w:t>Memo from Roger Schecter to Forrest Westhall, including application for permit, November 21, 1983</w:t>
      </w:r>
    </w:p>
    <w:p w14:paraId="6F1110E2" w14:textId="77777777" w:rsidR="00947709" w:rsidRPr="00035B5F" w:rsidRDefault="00947709" w:rsidP="00947709">
      <w:pPr>
        <w:pStyle w:val="ListParagraph"/>
        <w:numPr>
          <w:ilvl w:val="0"/>
          <w:numId w:val="1249"/>
        </w:numPr>
        <w:contextualSpacing/>
        <w:rPr>
          <w:sz w:val="22"/>
          <w:szCs w:val="22"/>
        </w:rPr>
      </w:pPr>
      <w:r w:rsidRPr="00035B5F">
        <w:rPr>
          <w:sz w:val="22"/>
          <w:szCs w:val="22"/>
        </w:rPr>
        <w:t>Memo from Anne Taylor, North Carolina Department of Natural Resources and Community Development to Chrys Baggett, State Clearinghouse, March 4, 1983</w:t>
      </w:r>
    </w:p>
    <w:p w14:paraId="7CC1AFE0" w14:textId="77777777" w:rsidR="00947709" w:rsidRPr="00035B5F" w:rsidRDefault="00947709" w:rsidP="00947709">
      <w:pPr>
        <w:pStyle w:val="ListParagraph"/>
        <w:numPr>
          <w:ilvl w:val="0"/>
          <w:numId w:val="1249"/>
        </w:numPr>
        <w:contextualSpacing/>
        <w:rPr>
          <w:sz w:val="22"/>
          <w:szCs w:val="22"/>
        </w:rPr>
      </w:pPr>
      <w:r w:rsidRPr="00035B5F">
        <w:rPr>
          <w:sz w:val="22"/>
          <w:szCs w:val="22"/>
        </w:rPr>
        <w:t>Memo from Forrest R. Westall, Head Operations Branch, Water Quality Section, to Melba Strickland, Office of Regulatory Relations, March 3, 1983</w:t>
      </w:r>
    </w:p>
    <w:p w14:paraId="2D85154B" w14:textId="77777777" w:rsidR="00947709" w:rsidRPr="00035B5F" w:rsidRDefault="00947709" w:rsidP="00947709">
      <w:pPr>
        <w:pStyle w:val="ListParagraph"/>
        <w:numPr>
          <w:ilvl w:val="0"/>
          <w:numId w:val="1249"/>
        </w:numPr>
        <w:contextualSpacing/>
        <w:rPr>
          <w:sz w:val="22"/>
          <w:szCs w:val="22"/>
        </w:rPr>
      </w:pPr>
      <w:r w:rsidRPr="00035B5F">
        <w:rPr>
          <w:sz w:val="22"/>
          <w:szCs w:val="22"/>
        </w:rPr>
        <w:t>Memo from John Wray, to Melba Strickland, March 2, 1983</w:t>
      </w:r>
    </w:p>
    <w:p w14:paraId="658EADE5" w14:textId="77777777" w:rsidR="00947709" w:rsidRPr="00035B5F" w:rsidRDefault="00947709" w:rsidP="00947709">
      <w:pPr>
        <w:pStyle w:val="ListParagraph"/>
        <w:numPr>
          <w:ilvl w:val="0"/>
          <w:numId w:val="1249"/>
        </w:numPr>
        <w:contextualSpacing/>
        <w:rPr>
          <w:sz w:val="22"/>
          <w:szCs w:val="22"/>
        </w:rPr>
      </w:pPr>
      <w:r w:rsidRPr="00035B5F">
        <w:rPr>
          <w:sz w:val="22"/>
          <w:szCs w:val="22"/>
        </w:rPr>
        <w:t>Memo from Don Baker to Melba Strickland, February 21, 1983</w:t>
      </w:r>
    </w:p>
    <w:p w14:paraId="2DB20741" w14:textId="77777777" w:rsidR="00947709" w:rsidRPr="00035B5F" w:rsidRDefault="00947709" w:rsidP="00947709">
      <w:pPr>
        <w:pStyle w:val="ListParagraph"/>
        <w:numPr>
          <w:ilvl w:val="0"/>
          <w:numId w:val="1249"/>
        </w:numPr>
        <w:contextualSpacing/>
        <w:rPr>
          <w:sz w:val="22"/>
          <w:szCs w:val="22"/>
        </w:rPr>
      </w:pPr>
      <w:r w:rsidRPr="00035B5F">
        <w:rPr>
          <w:sz w:val="22"/>
          <w:szCs w:val="22"/>
        </w:rPr>
        <w:t>Memo from Richard Moore, to Ed Israel, April 6, 1982</w:t>
      </w:r>
    </w:p>
    <w:p w14:paraId="21CD1305" w14:textId="77777777" w:rsidR="00947709" w:rsidRPr="00035B5F" w:rsidRDefault="00947709" w:rsidP="00947709">
      <w:pPr>
        <w:pStyle w:val="ListParagraph"/>
        <w:numPr>
          <w:ilvl w:val="0"/>
          <w:numId w:val="1249"/>
        </w:numPr>
        <w:contextualSpacing/>
        <w:rPr>
          <w:sz w:val="22"/>
          <w:szCs w:val="22"/>
        </w:rPr>
      </w:pPr>
      <w:r w:rsidRPr="00035B5F">
        <w:rPr>
          <w:sz w:val="22"/>
          <w:szCs w:val="22"/>
        </w:rPr>
        <w:t>Letter from William E. Heath, Jr., P.E. Manager, Hydropower and Water Resources to U.S. Forest Service, January 18, 1982</w:t>
      </w:r>
    </w:p>
    <w:p w14:paraId="535F6874" w14:textId="77777777" w:rsidR="00947709" w:rsidRPr="00035B5F" w:rsidRDefault="00947709" w:rsidP="00947709">
      <w:pPr>
        <w:pStyle w:val="ListParagraph"/>
        <w:numPr>
          <w:ilvl w:val="0"/>
          <w:numId w:val="1249"/>
        </w:numPr>
        <w:contextualSpacing/>
        <w:rPr>
          <w:sz w:val="22"/>
          <w:szCs w:val="22"/>
        </w:rPr>
      </w:pPr>
      <w:r w:rsidRPr="00035B5F">
        <w:rPr>
          <w:sz w:val="22"/>
          <w:szCs w:val="22"/>
        </w:rPr>
        <w:t>Articles of Incorporation of Carrasan Power Company, Incorporated, March 18, 1981</w:t>
      </w:r>
    </w:p>
    <w:p w14:paraId="7AB9251E" w14:textId="77777777" w:rsidR="00947709" w:rsidRPr="00947709" w:rsidRDefault="00947709" w:rsidP="00947709">
      <w:pPr>
        <w:widowControl/>
        <w:overflowPunct/>
        <w:autoSpaceDE/>
        <w:autoSpaceDN/>
        <w:adjustRightInd/>
        <w:spacing w:after="200" w:line="276" w:lineRule="auto"/>
        <w:contextualSpacing/>
        <w:rPr>
          <w:sz w:val="22"/>
          <w:szCs w:val="22"/>
        </w:rPr>
      </w:pPr>
    </w:p>
    <w:p w14:paraId="5CF0D214" w14:textId="45C262C8" w:rsidR="00F218EC" w:rsidRPr="00035B5F" w:rsidRDefault="00E20B25" w:rsidP="00A759E3">
      <w:pPr>
        <w:rPr>
          <w:b/>
          <w:sz w:val="22"/>
          <w:szCs w:val="22"/>
        </w:rPr>
      </w:pPr>
      <w:r w:rsidRPr="00035B5F">
        <w:rPr>
          <w:sz w:val="22"/>
          <w:szCs w:val="22"/>
        </w:rPr>
        <w:br w:type="page"/>
      </w:r>
      <w:r w:rsidR="00891C4D">
        <w:rPr>
          <w:b/>
          <w:sz w:val="22"/>
          <w:szCs w:val="22"/>
        </w:rPr>
        <w:t xml:space="preserve">        </w:t>
      </w:r>
    </w:p>
    <w:p w14:paraId="1DB84400" w14:textId="77777777" w:rsidR="00B71E8A" w:rsidRDefault="00B71E8A" w:rsidP="002D7E1A">
      <w:pPr>
        <w:rPr>
          <w:b/>
          <w:sz w:val="22"/>
          <w:szCs w:val="22"/>
        </w:rPr>
      </w:pPr>
      <w:r>
        <w:rPr>
          <w:b/>
          <w:sz w:val="22"/>
          <w:szCs w:val="22"/>
        </w:rPr>
        <w:t>BOX 9F</w:t>
      </w:r>
    </w:p>
    <w:p w14:paraId="41157BB5" w14:textId="77777777" w:rsidR="00F218EC" w:rsidRPr="00035B5F" w:rsidRDefault="00F218EC" w:rsidP="002D7E1A">
      <w:pPr>
        <w:rPr>
          <w:b/>
          <w:sz w:val="22"/>
          <w:szCs w:val="22"/>
        </w:rPr>
      </w:pPr>
      <w:r w:rsidRPr="00035B5F">
        <w:rPr>
          <w:b/>
          <w:sz w:val="22"/>
          <w:szCs w:val="22"/>
        </w:rPr>
        <w:t>HORSEPASTURE RIVER PRESERVATION</w:t>
      </w:r>
    </w:p>
    <w:p w14:paraId="7037A212" w14:textId="77777777" w:rsidR="00F218EC" w:rsidRPr="00035B5F" w:rsidRDefault="00F218EC" w:rsidP="002D7E1A">
      <w:pPr>
        <w:rPr>
          <w:b/>
          <w:sz w:val="22"/>
          <w:szCs w:val="22"/>
        </w:rPr>
      </w:pPr>
    </w:p>
    <w:p w14:paraId="21518C25" w14:textId="77777777" w:rsidR="00F218EC" w:rsidRPr="00035B5F" w:rsidRDefault="00F218EC" w:rsidP="002D7E1A">
      <w:pPr>
        <w:rPr>
          <w:sz w:val="22"/>
          <w:szCs w:val="22"/>
        </w:rPr>
      </w:pPr>
      <w:r w:rsidRPr="00035B5F">
        <w:rPr>
          <w:sz w:val="22"/>
          <w:szCs w:val="22"/>
        </w:rPr>
        <w:t>AWARDS (8 items)</w:t>
      </w:r>
    </w:p>
    <w:p w14:paraId="507A27CE" w14:textId="77777777" w:rsidR="00F218EC" w:rsidRPr="00035B5F" w:rsidRDefault="00F218EC" w:rsidP="00885D81">
      <w:pPr>
        <w:pStyle w:val="ListParagraph"/>
        <w:numPr>
          <w:ilvl w:val="0"/>
          <w:numId w:val="1219"/>
        </w:numPr>
        <w:contextualSpacing/>
        <w:rPr>
          <w:sz w:val="22"/>
          <w:szCs w:val="22"/>
        </w:rPr>
      </w:pPr>
      <w:r w:rsidRPr="00035B5F">
        <w:rPr>
          <w:sz w:val="22"/>
          <w:szCs w:val="22"/>
        </w:rPr>
        <w:t>Certificate of Merit, Take Pride in America 1986 National Awards Program to Friends of the Horsepasture</w:t>
      </w:r>
    </w:p>
    <w:p w14:paraId="7955E4CC" w14:textId="77777777" w:rsidR="00F218EC" w:rsidRPr="00035B5F" w:rsidRDefault="00F218EC" w:rsidP="00885D81">
      <w:pPr>
        <w:pStyle w:val="ListParagraph"/>
        <w:numPr>
          <w:ilvl w:val="0"/>
          <w:numId w:val="1219"/>
        </w:numPr>
        <w:contextualSpacing/>
        <w:rPr>
          <w:sz w:val="22"/>
          <w:szCs w:val="22"/>
        </w:rPr>
      </w:pPr>
      <w:r w:rsidRPr="00035B5F">
        <w:rPr>
          <w:sz w:val="22"/>
          <w:szCs w:val="22"/>
        </w:rPr>
        <w:t>Letter from North Carolina Wildlife Federation to Bill Thomas re winning of Governor’s Conservation Achievement Award, April 4, 1986</w:t>
      </w:r>
    </w:p>
    <w:p w14:paraId="6F375394" w14:textId="77777777" w:rsidR="00F218EC" w:rsidRPr="00035B5F" w:rsidRDefault="00F218EC" w:rsidP="00885D81">
      <w:pPr>
        <w:pStyle w:val="ListParagraph"/>
        <w:numPr>
          <w:ilvl w:val="0"/>
          <w:numId w:val="1219"/>
        </w:numPr>
        <w:contextualSpacing/>
        <w:rPr>
          <w:sz w:val="22"/>
          <w:szCs w:val="22"/>
        </w:rPr>
      </w:pPr>
      <w:r w:rsidRPr="00035B5F">
        <w:rPr>
          <w:sz w:val="22"/>
          <w:szCs w:val="22"/>
        </w:rPr>
        <w:t>Governor’s Conservation Achievement Award, Water Conservationist of the Year, North Carolina Wildlife Federation to Friends of the Horsepasture, February 8, 1986</w:t>
      </w:r>
    </w:p>
    <w:p w14:paraId="388E3D24" w14:textId="77777777" w:rsidR="00F218EC" w:rsidRPr="00035B5F" w:rsidRDefault="00F218EC" w:rsidP="00885D81">
      <w:pPr>
        <w:pStyle w:val="ListParagraph"/>
        <w:numPr>
          <w:ilvl w:val="0"/>
          <w:numId w:val="1219"/>
        </w:numPr>
        <w:contextualSpacing/>
        <w:rPr>
          <w:sz w:val="22"/>
          <w:szCs w:val="22"/>
        </w:rPr>
      </w:pPr>
      <w:r w:rsidRPr="00035B5F">
        <w:rPr>
          <w:sz w:val="22"/>
          <w:szCs w:val="22"/>
        </w:rPr>
        <w:t>Governor’s Award Blue Ribbon, Water Conservationist of the Year, February 8, 1986</w:t>
      </w:r>
    </w:p>
    <w:p w14:paraId="43CC68F7" w14:textId="77777777" w:rsidR="00F218EC" w:rsidRPr="00035B5F" w:rsidRDefault="00F218EC" w:rsidP="00885D81">
      <w:pPr>
        <w:pStyle w:val="ListParagraph"/>
        <w:numPr>
          <w:ilvl w:val="0"/>
          <w:numId w:val="1219"/>
        </w:numPr>
        <w:contextualSpacing/>
        <w:rPr>
          <w:sz w:val="22"/>
          <w:szCs w:val="22"/>
        </w:rPr>
      </w:pPr>
      <w:r w:rsidRPr="00035B5F">
        <w:rPr>
          <w:sz w:val="22"/>
          <w:szCs w:val="22"/>
        </w:rPr>
        <w:t>The Twenty-Fourth Annual Governor’s Conservation Achievement Awards Banquet of the North Carolina Wildlife Federation program booklet, February 8, 1986</w:t>
      </w:r>
    </w:p>
    <w:p w14:paraId="13E3B23C" w14:textId="77777777" w:rsidR="00F218EC" w:rsidRPr="00035B5F" w:rsidRDefault="00F218EC" w:rsidP="00885D81">
      <w:pPr>
        <w:pStyle w:val="ListParagraph"/>
        <w:numPr>
          <w:ilvl w:val="0"/>
          <w:numId w:val="1219"/>
        </w:numPr>
        <w:contextualSpacing/>
        <w:rPr>
          <w:sz w:val="22"/>
          <w:szCs w:val="22"/>
        </w:rPr>
      </w:pPr>
      <w:r w:rsidRPr="00035B5F">
        <w:rPr>
          <w:sz w:val="22"/>
          <w:szCs w:val="22"/>
        </w:rPr>
        <w:t>Certificate of Appreciation, Brevard Kiwanis Club to William Thomas, August 8, 1985</w:t>
      </w:r>
    </w:p>
    <w:p w14:paraId="21396DDB" w14:textId="77777777" w:rsidR="00F218EC" w:rsidRPr="00035B5F" w:rsidRDefault="00F218EC" w:rsidP="00885D81">
      <w:pPr>
        <w:pStyle w:val="ListParagraph"/>
        <w:numPr>
          <w:ilvl w:val="0"/>
          <w:numId w:val="1219"/>
        </w:numPr>
        <w:contextualSpacing/>
        <w:rPr>
          <w:sz w:val="22"/>
          <w:szCs w:val="22"/>
        </w:rPr>
      </w:pPr>
      <w:r w:rsidRPr="00035B5F">
        <w:rPr>
          <w:sz w:val="22"/>
          <w:szCs w:val="22"/>
        </w:rPr>
        <w:t>Outstanding Community Service, Cashiers Area Chamber of Commerce to Bill Thomas, October 25, 1984</w:t>
      </w:r>
    </w:p>
    <w:p w14:paraId="33383E08" w14:textId="77777777" w:rsidR="00F218EC" w:rsidRPr="00035B5F" w:rsidRDefault="00F218EC" w:rsidP="00885D81">
      <w:pPr>
        <w:pStyle w:val="ListParagraph"/>
        <w:numPr>
          <w:ilvl w:val="0"/>
          <w:numId w:val="1219"/>
        </w:numPr>
        <w:contextualSpacing/>
        <w:rPr>
          <w:sz w:val="22"/>
          <w:szCs w:val="22"/>
        </w:rPr>
      </w:pPr>
      <w:r w:rsidRPr="00035B5F">
        <w:rPr>
          <w:sz w:val="22"/>
          <w:szCs w:val="22"/>
        </w:rPr>
        <w:t>Certificate of Appreciation, Pisgah Forest Lions Club to W.H. “Bill” Thomas, September 11, 1984</w:t>
      </w:r>
    </w:p>
    <w:p w14:paraId="0FB079B9" w14:textId="77777777" w:rsidR="00F218EC" w:rsidRPr="00035B5F" w:rsidRDefault="00F218EC" w:rsidP="002D7E1A">
      <w:pPr>
        <w:rPr>
          <w:sz w:val="22"/>
          <w:szCs w:val="22"/>
        </w:rPr>
      </w:pPr>
    </w:p>
    <w:p w14:paraId="003A6642" w14:textId="77777777" w:rsidR="00F218EC" w:rsidRPr="00035B5F" w:rsidRDefault="00F218EC" w:rsidP="002D7E1A">
      <w:pPr>
        <w:rPr>
          <w:sz w:val="22"/>
          <w:szCs w:val="22"/>
        </w:rPr>
      </w:pPr>
      <w:r w:rsidRPr="00035B5F">
        <w:rPr>
          <w:sz w:val="22"/>
          <w:szCs w:val="22"/>
        </w:rPr>
        <w:t>BACKGROUND INFORMATIONAL MATERIAL (12 items)</w:t>
      </w:r>
    </w:p>
    <w:p w14:paraId="5B71A05B" w14:textId="77777777" w:rsidR="00F218EC" w:rsidRPr="00035B5F" w:rsidRDefault="00F218EC" w:rsidP="00885D81">
      <w:pPr>
        <w:pStyle w:val="ListParagraph"/>
        <w:numPr>
          <w:ilvl w:val="0"/>
          <w:numId w:val="1220"/>
        </w:numPr>
        <w:contextualSpacing/>
        <w:rPr>
          <w:sz w:val="22"/>
          <w:szCs w:val="22"/>
        </w:rPr>
      </w:pPr>
      <w:r w:rsidRPr="00035B5F">
        <w:rPr>
          <w:sz w:val="22"/>
          <w:szCs w:val="22"/>
        </w:rPr>
        <w:t>Editorial &amp; Article titled “The Habitat Computer System - A powerful weapon in the fight for stream conservation” by Barrie Marchant and Fred Reimherr, Rod &amp; Reel, July/October 1984</w:t>
      </w:r>
    </w:p>
    <w:p w14:paraId="3121AD9C" w14:textId="77777777" w:rsidR="00F218EC" w:rsidRPr="00035B5F" w:rsidRDefault="00F218EC" w:rsidP="00885D81">
      <w:pPr>
        <w:pStyle w:val="ListParagraph"/>
        <w:numPr>
          <w:ilvl w:val="0"/>
          <w:numId w:val="1220"/>
        </w:numPr>
        <w:contextualSpacing/>
        <w:rPr>
          <w:sz w:val="22"/>
          <w:szCs w:val="22"/>
        </w:rPr>
      </w:pPr>
      <w:r w:rsidRPr="00035B5F">
        <w:rPr>
          <w:sz w:val="22"/>
          <w:szCs w:val="22"/>
        </w:rPr>
        <w:t>Memorandum from Anne Taylor, Deputy Assistant Secretary for Natural Resources, North Carolina Department of Natural Resources &amp; Community Development, to Bill Thomas, includes information about the Western Carolina University “Difficult Choices about Environmental Protection” forum, and the 98</w:t>
      </w:r>
      <w:r w:rsidRPr="00035B5F">
        <w:rPr>
          <w:sz w:val="22"/>
          <w:szCs w:val="22"/>
          <w:vertAlign w:val="superscript"/>
        </w:rPr>
        <w:t>th</w:t>
      </w:r>
      <w:r w:rsidRPr="00035B5F">
        <w:rPr>
          <w:sz w:val="22"/>
          <w:szCs w:val="22"/>
        </w:rPr>
        <w:t xml:space="preserve"> Congress’ bill H.R. 5166 which would provide assistance to state &amp; local governments for conservation of certain rivers., October 9, 1984</w:t>
      </w:r>
    </w:p>
    <w:p w14:paraId="740E06C5" w14:textId="77777777" w:rsidR="00F218EC" w:rsidRPr="00035B5F" w:rsidRDefault="00F218EC" w:rsidP="00885D81">
      <w:pPr>
        <w:pStyle w:val="ListParagraph"/>
        <w:numPr>
          <w:ilvl w:val="0"/>
          <w:numId w:val="1220"/>
        </w:numPr>
        <w:contextualSpacing/>
        <w:rPr>
          <w:sz w:val="22"/>
          <w:szCs w:val="22"/>
        </w:rPr>
      </w:pPr>
      <w:r w:rsidRPr="00035B5F">
        <w:rPr>
          <w:sz w:val="22"/>
          <w:szCs w:val="22"/>
        </w:rPr>
        <w:t>Letter from Southeastern Hydro-Power, Inc. to Dr. Herman F. Senter of the Foothills Group/Sierra Club, October 3, 1984</w:t>
      </w:r>
    </w:p>
    <w:p w14:paraId="5926B03F" w14:textId="77777777" w:rsidR="00F218EC" w:rsidRPr="00035B5F" w:rsidRDefault="00F218EC" w:rsidP="00885D81">
      <w:pPr>
        <w:pStyle w:val="ListParagraph"/>
        <w:numPr>
          <w:ilvl w:val="0"/>
          <w:numId w:val="1220"/>
        </w:numPr>
        <w:contextualSpacing/>
        <w:rPr>
          <w:sz w:val="22"/>
          <w:szCs w:val="22"/>
        </w:rPr>
      </w:pPr>
      <w:r w:rsidRPr="00035B5F">
        <w:rPr>
          <w:sz w:val="22"/>
          <w:szCs w:val="22"/>
        </w:rPr>
        <w:t>Carolina Power &amp; Light Co. Construction Work in Progress, Comparison of Project of Actual to Budget/Estimated Costs for the Quarter Ended, September 30,1983</w:t>
      </w:r>
    </w:p>
    <w:p w14:paraId="3C444451" w14:textId="77777777" w:rsidR="00F218EC" w:rsidRPr="00035B5F" w:rsidRDefault="00F218EC" w:rsidP="00885D81">
      <w:pPr>
        <w:pStyle w:val="ListParagraph"/>
        <w:numPr>
          <w:ilvl w:val="0"/>
          <w:numId w:val="1220"/>
        </w:numPr>
        <w:contextualSpacing/>
        <w:rPr>
          <w:sz w:val="22"/>
          <w:szCs w:val="22"/>
        </w:rPr>
      </w:pPr>
      <w:r w:rsidRPr="00035B5F">
        <w:rPr>
          <w:sz w:val="22"/>
          <w:szCs w:val="22"/>
        </w:rPr>
        <w:t>Carolina Power &amp; Light Co. Analysis of Construction Work In Progress Including AFUDC for the Quarter Ended, September 30, 1983</w:t>
      </w:r>
    </w:p>
    <w:p w14:paraId="21FDB2B1" w14:textId="77777777" w:rsidR="00F218EC" w:rsidRPr="00035B5F" w:rsidRDefault="00F218EC" w:rsidP="00885D81">
      <w:pPr>
        <w:pStyle w:val="ListParagraph"/>
        <w:numPr>
          <w:ilvl w:val="0"/>
          <w:numId w:val="1220"/>
        </w:numPr>
        <w:contextualSpacing/>
        <w:rPr>
          <w:sz w:val="22"/>
          <w:szCs w:val="22"/>
        </w:rPr>
      </w:pPr>
      <w:r w:rsidRPr="00035B5F">
        <w:rPr>
          <w:sz w:val="22"/>
          <w:szCs w:val="22"/>
        </w:rPr>
        <w:t>Carolina Power &amp; Light Co. Estimated Harris Unit 1 Busbar Cost 1983 NC Rate Case – Docket No. E-2, Sub 461, July 1983</w:t>
      </w:r>
    </w:p>
    <w:p w14:paraId="1CBCECEC" w14:textId="77777777" w:rsidR="00F218EC" w:rsidRPr="00035B5F" w:rsidRDefault="00F218EC" w:rsidP="00885D81">
      <w:pPr>
        <w:pStyle w:val="ListParagraph"/>
        <w:numPr>
          <w:ilvl w:val="0"/>
          <w:numId w:val="1220"/>
        </w:numPr>
        <w:contextualSpacing/>
        <w:rPr>
          <w:sz w:val="22"/>
          <w:szCs w:val="22"/>
        </w:rPr>
      </w:pPr>
      <w:r w:rsidRPr="00035B5F">
        <w:rPr>
          <w:sz w:val="22"/>
          <w:szCs w:val="22"/>
        </w:rPr>
        <w:t>Federal Incentives That Promote Development of Non-Federal Hydropower: A Background Paper, 1982 Conference on River Dams and National Water Policy, April 3, 1982</w:t>
      </w:r>
    </w:p>
    <w:p w14:paraId="16D9CB31" w14:textId="77777777" w:rsidR="00F218EC" w:rsidRPr="00035B5F" w:rsidRDefault="00F218EC" w:rsidP="00885D81">
      <w:pPr>
        <w:pStyle w:val="ListParagraph"/>
        <w:numPr>
          <w:ilvl w:val="0"/>
          <w:numId w:val="1220"/>
        </w:numPr>
        <w:contextualSpacing/>
        <w:rPr>
          <w:sz w:val="22"/>
          <w:szCs w:val="22"/>
        </w:rPr>
      </w:pPr>
      <w:r w:rsidRPr="00035B5F">
        <w:rPr>
          <w:sz w:val="22"/>
          <w:szCs w:val="22"/>
        </w:rPr>
        <w:t>Application Exhibit No. A, Cross Examination of a Mr. Lee re Production/Busbar Costs at McGuire, Raleigh Reporting Service</w:t>
      </w:r>
    </w:p>
    <w:p w14:paraId="3C54C5C8" w14:textId="77777777" w:rsidR="00F218EC" w:rsidRPr="00035B5F" w:rsidRDefault="00F218EC" w:rsidP="00885D81">
      <w:pPr>
        <w:pStyle w:val="ListParagraph"/>
        <w:numPr>
          <w:ilvl w:val="0"/>
          <w:numId w:val="1220"/>
        </w:numPr>
        <w:contextualSpacing/>
        <w:rPr>
          <w:sz w:val="22"/>
          <w:szCs w:val="22"/>
        </w:rPr>
      </w:pPr>
      <w:r w:rsidRPr="00035B5F">
        <w:rPr>
          <w:sz w:val="22"/>
          <w:szCs w:val="22"/>
        </w:rPr>
        <w:t>Application Exhibit No. B, Cross Examination of unknown person re investment costs of Harris No.1, Raleigh Reporting Service</w:t>
      </w:r>
    </w:p>
    <w:p w14:paraId="1B345F3A" w14:textId="77777777" w:rsidR="00F218EC" w:rsidRPr="00035B5F" w:rsidRDefault="00F218EC" w:rsidP="00885D81">
      <w:pPr>
        <w:pStyle w:val="ListParagraph"/>
        <w:numPr>
          <w:ilvl w:val="0"/>
          <w:numId w:val="1220"/>
        </w:numPr>
        <w:contextualSpacing/>
        <w:rPr>
          <w:sz w:val="22"/>
          <w:szCs w:val="22"/>
        </w:rPr>
      </w:pPr>
      <w:r w:rsidRPr="00035B5F">
        <w:rPr>
          <w:sz w:val="22"/>
          <w:szCs w:val="22"/>
        </w:rPr>
        <w:t>Application Exhibit No. C, Cross Examination of Mr. Smith re costs per KWH &amp; Production/Busbar costs</w:t>
      </w:r>
    </w:p>
    <w:p w14:paraId="4335F82E" w14:textId="77777777" w:rsidR="00F218EC" w:rsidRPr="00035B5F" w:rsidRDefault="00F218EC" w:rsidP="00885D81">
      <w:pPr>
        <w:pStyle w:val="ListParagraph"/>
        <w:numPr>
          <w:ilvl w:val="0"/>
          <w:numId w:val="1220"/>
        </w:numPr>
        <w:contextualSpacing/>
        <w:rPr>
          <w:sz w:val="22"/>
          <w:szCs w:val="22"/>
        </w:rPr>
      </w:pPr>
      <w:r w:rsidRPr="00035B5F">
        <w:rPr>
          <w:sz w:val="22"/>
          <w:szCs w:val="22"/>
        </w:rPr>
        <w:t>A Layman’s Guide to the Design of Hydroelectric Dams, Richard Roos-Collins, Friends of the River Foundation</w:t>
      </w:r>
    </w:p>
    <w:p w14:paraId="087EDAD3" w14:textId="77777777" w:rsidR="00F218EC" w:rsidRPr="00035B5F" w:rsidRDefault="00F218EC" w:rsidP="00885D81">
      <w:pPr>
        <w:pStyle w:val="ListParagraph"/>
        <w:numPr>
          <w:ilvl w:val="0"/>
          <w:numId w:val="1220"/>
        </w:numPr>
        <w:contextualSpacing/>
        <w:rPr>
          <w:sz w:val="22"/>
          <w:szCs w:val="22"/>
        </w:rPr>
      </w:pPr>
      <w:r w:rsidRPr="00035B5F">
        <w:rPr>
          <w:sz w:val="22"/>
          <w:szCs w:val="22"/>
        </w:rPr>
        <w:t>Chapter I-Federal Energy Regulatory Commission clause 385.206-385.215</w:t>
      </w:r>
    </w:p>
    <w:p w14:paraId="059D8987" w14:textId="77777777" w:rsidR="001C0481" w:rsidRPr="00035B5F" w:rsidRDefault="001C0481" w:rsidP="002D7E1A">
      <w:pPr>
        <w:rPr>
          <w:sz w:val="22"/>
          <w:szCs w:val="22"/>
        </w:rPr>
      </w:pPr>
    </w:p>
    <w:p w14:paraId="07B1AE5A" w14:textId="77777777" w:rsidR="00F218EC" w:rsidRPr="00035B5F" w:rsidRDefault="00F218EC" w:rsidP="002D7E1A">
      <w:pPr>
        <w:rPr>
          <w:sz w:val="22"/>
          <w:szCs w:val="22"/>
        </w:rPr>
      </w:pPr>
      <w:r w:rsidRPr="00035B5F">
        <w:rPr>
          <w:sz w:val="22"/>
          <w:szCs w:val="22"/>
        </w:rPr>
        <w:t xml:space="preserve">BOOKLET </w:t>
      </w:r>
      <w:r w:rsidR="004D1994" w:rsidRPr="00035B5F">
        <w:rPr>
          <w:sz w:val="22"/>
          <w:szCs w:val="22"/>
        </w:rPr>
        <w:t xml:space="preserve">GIVEN FOR </w:t>
      </w:r>
      <w:r w:rsidRPr="00035B5F">
        <w:rPr>
          <w:sz w:val="22"/>
          <w:szCs w:val="22"/>
        </w:rPr>
        <w:t>TRUST FOR PUBLIC LAND (1 item)</w:t>
      </w:r>
    </w:p>
    <w:p w14:paraId="467A6FE9" w14:textId="77777777" w:rsidR="00F218EC" w:rsidRPr="00035B5F" w:rsidRDefault="00F218EC" w:rsidP="00885D81">
      <w:pPr>
        <w:pStyle w:val="ListParagraph"/>
        <w:numPr>
          <w:ilvl w:val="0"/>
          <w:numId w:val="1222"/>
        </w:numPr>
        <w:contextualSpacing/>
        <w:rPr>
          <w:sz w:val="22"/>
          <w:szCs w:val="22"/>
        </w:rPr>
      </w:pPr>
      <w:r w:rsidRPr="00035B5F">
        <w:rPr>
          <w:sz w:val="22"/>
          <w:szCs w:val="22"/>
        </w:rPr>
        <w:t>Friends of the Horsepasture “Save Our Waterfalls” booklet</w:t>
      </w:r>
    </w:p>
    <w:p w14:paraId="622426D8" w14:textId="77777777" w:rsidR="004D1994" w:rsidRPr="00035B5F" w:rsidRDefault="004D1994" w:rsidP="002D7E1A">
      <w:pPr>
        <w:pStyle w:val="ListParagraph"/>
        <w:ind w:left="360"/>
        <w:contextualSpacing/>
        <w:rPr>
          <w:sz w:val="22"/>
          <w:szCs w:val="22"/>
        </w:rPr>
      </w:pPr>
    </w:p>
    <w:p w14:paraId="1FF30736" w14:textId="77777777" w:rsidR="00F218EC" w:rsidRPr="00035B5F" w:rsidRDefault="00F218EC" w:rsidP="002D7E1A">
      <w:pPr>
        <w:rPr>
          <w:sz w:val="22"/>
          <w:szCs w:val="22"/>
        </w:rPr>
      </w:pPr>
      <w:r w:rsidRPr="00035B5F">
        <w:rPr>
          <w:sz w:val="22"/>
          <w:szCs w:val="22"/>
        </w:rPr>
        <w:t>BOHAYNEE BEACH &amp; DRIFT FALLS DISPUTE (36 items)</w:t>
      </w:r>
    </w:p>
    <w:p w14:paraId="496854D2" w14:textId="77777777" w:rsidR="00F218EC" w:rsidRPr="00035B5F" w:rsidRDefault="00F218EC" w:rsidP="00885D81">
      <w:pPr>
        <w:pStyle w:val="ListParagraph"/>
        <w:numPr>
          <w:ilvl w:val="0"/>
          <w:numId w:val="1221"/>
        </w:numPr>
        <w:contextualSpacing/>
        <w:rPr>
          <w:sz w:val="22"/>
          <w:szCs w:val="22"/>
        </w:rPr>
      </w:pPr>
      <w:r w:rsidRPr="00035B5F">
        <w:rPr>
          <w:sz w:val="22"/>
          <w:szCs w:val="22"/>
        </w:rPr>
        <w:t>Setting the Record Straight on Bill McNeely, Transylvania Times, November 10, 2003</w:t>
      </w:r>
    </w:p>
    <w:p w14:paraId="428ACA97" w14:textId="77777777" w:rsidR="00F218EC" w:rsidRPr="00035B5F" w:rsidRDefault="00F218EC" w:rsidP="00885D81">
      <w:pPr>
        <w:pStyle w:val="ListParagraph"/>
        <w:numPr>
          <w:ilvl w:val="0"/>
          <w:numId w:val="1221"/>
        </w:numPr>
        <w:contextualSpacing/>
        <w:rPr>
          <w:sz w:val="22"/>
          <w:szCs w:val="22"/>
        </w:rPr>
      </w:pPr>
      <w:r w:rsidRPr="00035B5F">
        <w:rPr>
          <w:sz w:val="22"/>
          <w:szCs w:val="22"/>
        </w:rPr>
        <w:t>State Panel Upholds Asphalt Plant Permit, Hendersonville News.com, September 16, 2003</w:t>
      </w:r>
    </w:p>
    <w:p w14:paraId="618AD593" w14:textId="77777777" w:rsidR="00F218EC" w:rsidRPr="00035B5F" w:rsidRDefault="00F218EC" w:rsidP="00885D81">
      <w:pPr>
        <w:pStyle w:val="ListParagraph"/>
        <w:numPr>
          <w:ilvl w:val="0"/>
          <w:numId w:val="1221"/>
        </w:numPr>
        <w:contextualSpacing/>
        <w:rPr>
          <w:sz w:val="22"/>
          <w:szCs w:val="22"/>
        </w:rPr>
      </w:pPr>
      <w:r w:rsidRPr="00035B5F">
        <w:rPr>
          <w:sz w:val="22"/>
          <w:szCs w:val="22"/>
        </w:rPr>
        <w:t>Note on Bohaynee Beach, September 3, 2003</w:t>
      </w:r>
    </w:p>
    <w:p w14:paraId="263056A0" w14:textId="77777777" w:rsidR="00F218EC" w:rsidRPr="00035B5F" w:rsidRDefault="00F218EC" w:rsidP="00885D81">
      <w:pPr>
        <w:pStyle w:val="ListParagraph"/>
        <w:numPr>
          <w:ilvl w:val="0"/>
          <w:numId w:val="1221"/>
        </w:numPr>
        <w:contextualSpacing/>
        <w:rPr>
          <w:sz w:val="22"/>
          <w:szCs w:val="22"/>
        </w:rPr>
      </w:pPr>
      <w:r w:rsidRPr="00035B5F">
        <w:rPr>
          <w:sz w:val="22"/>
          <w:szCs w:val="22"/>
        </w:rPr>
        <w:t>Notes re conversation with Mary Noel Wilson, lands staff officer for North Carolina National Forests about Drift Falls, September 25, 2001</w:t>
      </w:r>
    </w:p>
    <w:p w14:paraId="2777F305" w14:textId="77777777" w:rsidR="00F218EC" w:rsidRPr="00035B5F" w:rsidRDefault="00F218EC" w:rsidP="00885D81">
      <w:pPr>
        <w:pStyle w:val="ListParagraph"/>
        <w:numPr>
          <w:ilvl w:val="0"/>
          <w:numId w:val="1221"/>
        </w:numPr>
        <w:contextualSpacing/>
        <w:rPr>
          <w:sz w:val="22"/>
          <w:szCs w:val="22"/>
        </w:rPr>
      </w:pPr>
      <w:r w:rsidRPr="00035B5F">
        <w:rPr>
          <w:sz w:val="22"/>
          <w:szCs w:val="22"/>
        </w:rPr>
        <w:t>Plaintiffs Dismiss Suit Over Drift Falls, Transylvania Times, September 14, 2000</w:t>
      </w:r>
    </w:p>
    <w:p w14:paraId="3FB2D7D0" w14:textId="77777777" w:rsidR="00F218EC" w:rsidRPr="00035B5F" w:rsidRDefault="00F218EC" w:rsidP="00885D81">
      <w:pPr>
        <w:pStyle w:val="ListParagraph"/>
        <w:numPr>
          <w:ilvl w:val="0"/>
          <w:numId w:val="1221"/>
        </w:numPr>
        <w:contextualSpacing/>
        <w:rPr>
          <w:sz w:val="22"/>
          <w:szCs w:val="22"/>
        </w:rPr>
      </w:pPr>
      <w:r w:rsidRPr="00035B5F">
        <w:rPr>
          <w:sz w:val="22"/>
          <w:szCs w:val="22"/>
        </w:rPr>
        <w:t>Canoeists File Lawsuit In State Court Over Drift Falls, Transylvania Times, April 20, 2000</w:t>
      </w:r>
    </w:p>
    <w:p w14:paraId="4B0E2DF7" w14:textId="007CBFC5" w:rsidR="00F218EC" w:rsidRPr="00035B5F" w:rsidRDefault="00F218EC" w:rsidP="00885D81">
      <w:pPr>
        <w:pStyle w:val="ListParagraph"/>
        <w:numPr>
          <w:ilvl w:val="0"/>
          <w:numId w:val="1221"/>
        </w:numPr>
        <w:contextualSpacing/>
        <w:rPr>
          <w:sz w:val="22"/>
          <w:szCs w:val="22"/>
        </w:rPr>
      </w:pPr>
      <w:r w:rsidRPr="00035B5F">
        <w:rPr>
          <w:sz w:val="22"/>
          <w:szCs w:val="22"/>
        </w:rPr>
        <w:t xml:space="preserve">Ask Us: What is the status of the lawsuit filed against the owner of the Drift Falls </w:t>
      </w:r>
      <w:r w:rsidR="00585EB2" w:rsidRPr="00035B5F">
        <w:rPr>
          <w:sz w:val="22"/>
          <w:szCs w:val="22"/>
        </w:rPr>
        <w:t>property?</w:t>
      </w:r>
      <w:r w:rsidRPr="00035B5F">
        <w:rPr>
          <w:sz w:val="22"/>
          <w:szCs w:val="22"/>
        </w:rPr>
        <w:t xml:space="preserve"> Transylvania Times, February 7, 2000</w:t>
      </w:r>
    </w:p>
    <w:p w14:paraId="7A0629AE" w14:textId="77777777" w:rsidR="00F218EC" w:rsidRPr="00035B5F" w:rsidRDefault="00F218EC" w:rsidP="00885D81">
      <w:pPr>
        <w:pStyle w:val="ListParagraph"/>
        <w:numPr>
          <w:ilvl w:val="0"/>
          <w:numId w:val="1221"/>
        </w:numPr>
        <w:contextualSpacing/>
        <w:rPr>
          <w:sz w:val="22"/>
          <w:szCs w:val="22"/>
        </w:rPr>
      </w:pPr>
      <w:r w:rsidRPr="00035B5F">
        <w:rPr>
          <w:sz w:val="22"/>
          <w:szCs w:val="22"/>
        </w:rPr>
        <w:t>Sixth Graders Study Conservation at McNeely’s Quarry, The Mountain Voice, June 2-16,1999</w:t>
      </w:r>
    </w:p>
    <w:p w14:paraId="5979E6F4" w14:textId="77777777" w:rsidR="00F218EC" w:rsidRPr="00035B5F" w:rsidRDefault="00F218EC" w:rsidP="00885D81">
      <w:pPr>
        <w:pStyle w:val="ListParagraph"/>
        <w:numPr>
          <w:ilvl w:val="0"/>
          <w:numId w:val="1221"/>
        </w:numPr>
        <w:contextualSpacing/>
        <w:rPr>
          <w:sz w:val="22"/>
          <w:szCs w:val="22"/>
        </w:rPr>
      </w:pPr>
      <w:r w:rsidRPr="00035B5F">
        <w:rPr>
          <w:sz w:val="22"/>
          <w:szCs w:val="22"/>
        </w:rPr>
        <w:t>Kimzey: ACA Dropped Federal Suit to Avoid a Negative Ruling, Transylvania Times, February 11, 1999</w:t>
      </w:r>
    </w:p>
    <w:p w14:paraId="349E0A77" w14:textId="77777777" w:rsidR="00F218EC" w:rsidRPr="00035B5F" w:rsidRDefault="00F218EC" w:rsidP="00885D81">
      <w:pPr>
        <w:pStyle w:val="ListParagraph"/>
        <w:numPr>
          <w:ilvl w:val="0"/>
          <w:numId w:val="1221"/>
        </w:numPr>
        <w:contextualSpacing/>
        <w:rPr>
          <w:sz w:val="22"/>
          <w:szCs w:val="22"/>
        </w:rPr>
      </w:pPr>
      <w:r w:rsidRPr="00035B5F">
        <w:rPr>
          <w:sz w:val="22"/>
          <w:szCs w:val="22"/>
        </w:rPr>
        <w:t>Letter from Kenneth L. Alford, United States Department of Agriculture, to Bill Thomas with enclosure of map of Nantahala Forest, February 10, 1999</w:t>
      </w:r>
    </w:p>
    <w:p w14:paraId="2E043952" w14:textId="77777777" w:rsidR="00F218EC" w:rsidRPr="00035B5F" w:rsidRDefault="00F218EC" w:rsidP="00885D81">
      <w:pPr>
        <w:pStyle w:val="ListParagraph"/>
        <w:numPr>
          <w:ilvl w:val="0"/>
          <w:numId w:val="1221"/>
        </w:numPr>
        <w:contextualSpacing/>
        <w:rPr>
          <w:sz w:val="22"/>
          <w:szCs w:val="22"/>
        </w:rPr>
      </w:pPr>
      <w:r w:rsidRPr="00035B5F">
        <w:rPr>
          <w:sz w:val="22"/>
          <w:szCs w:val="22"/>
        </w:rPr>
        <w:t>Man Faces Suit Over River Use, Raleigh News &amp; Observer, October 6, 1998</w:t>
      </w:r>
    </w:p>
    <w:p w14:paraId="7317BA34" w14:textId="77777777" w:rsidR="00F218EC" w:rsidRPr="00035B5F" w:rsidRDefault="00F218EC" w:rsidP="00885D81">
      <w:pPr>
        <w:pStyle w:val="ListParagraph"/>
        <w:numPr>
          <w:ilvl w:val="0"/>
          <w:numId w:val="1221"/>
        </w:numPr>
        <w:contextualSpacing/>
        <w:rPr>
          <w:sz w:val="22"/>
          <w:szCs w:val="22"/>
        </w:rPr>
      </w:pPr>
      <w:r w:rsidRPr="00035B5F">
        <w:rPr>
          <w:sz w:val="22"/>
          <w:szCs w:val="22"/>
        </w:rPr>
        <w:t>McNeely Vows to Fight Suit Brought on by Canoeists, Transylvania Times, October 5, 1998</w:t>
      </w:r>
    </w:p>
    <w:p w14:paraId="704F5EAA" w14:textId="77777777" w:rsidR="00F218EC" w:rsidRPr="00035B5F" w:rsidRDefault="00F218EC" w:rsidP="00885D81">
      <w:pPr>
        <w:pStyle w:val="ListParagraph"/>
        <w:numPr>
          <w:ilvl w:val="0"/>
          <w:numId w:val="1221"/>
        </w:numPr>
        <w:contextualSpacing/>
        <w:rPr>
          <w:sz w:val="22"/>
          <w:szCs w:val="22"/>
        </w:rPr>
      </w:pPr>
      <w:r w:rsidRPr="00035B5F">
        <w:rPr>
          <w:sz w:val="22"/>
          <w:szCs w:val="22"/>
        </w:rPr>
        <w:t>Landowner Sued Over River Access, Ashville Citizen-Times, October 3, 1998</w:t>
      </w:r>
    </w:p>
    <w:p w14:paraId="2FEF90AD" w14:textId="77777777" w:rsidR="00F218EC" w:rsidRPr="00035B5F" w:rsidRDefault="00F218EC" w:rsidP="00885D81">
      <w:pPr>
        <w:pStyle w:val="ListParagraph"/>
        <w:numPr>
          <w:ilvl w:val="0"/>
          <w:numId w:val="1221"/>
        </w:numPr>
        <w:contextualSpacing/>
        <w:rPr>
          <w:sz w:val="22"/>
          <w:szCs w:val="22"/>
        </w:rPr>
      </w:pPr>
      <w:r w:rsidRPr="00035B5F">
        <w:rPr>
          <w:sz w:val="22"/>
          <w:szCs w:val="22"/>
        </w:rPr>
        <w:t>Lawsuit Aims to Open Access to Drift Falls, Hendersonville Times-News, October 2, 1998</w:t>
      </w:r>
    </w:p>
    <w:p w14:paraId="148E0C80" w14:textId="77777777" w:rsidR="00F218EC" w:rsidRPr="00035B5F" w:rsidRDefault="00F218EC" w:rsidP="00885D81">
      <w:pPr>
        <w:pStyle w:val="ListParagraph"/>
        <w:numPr>
          <w:ilvl w:val="0"/>
          <w:numId w:val="1221"/>
        </w:numPr>
        <w:contextualSpacing/>
        <w:rPr>
          <w:sz w:val="22"/>
          <w:szCs w:val="22"/>
        </w:rPr>
      </w:pPr>
      <w:r w:rsidRPr="00035B5F">
        <w:rPr>
          <w:sz w:val="22"/>
          <w:szCs w:val="22"/>
        </w:rPr>
        <w:t>Canoe Group Says It Will File Suit Today, Transylvania Times, October 1, 1998</w:t>
      </w:r>
    </w:p>
    <w:p w14:paraId="28824133" w14:textId="77777777" w:rsidR="00F218EC" w:rsidRPr="00035B5F" w:rsidRDefault="00F218EC" w:rsidP="00885D81">
      <w:pPr>
        <w:pStyle w:val="ListParagraph"/>
        <w:numPr>
          <w:ilvl w:val="0"/>
          <w:numId w:val="1221"/>
        </w:numPr>
        <w:contextualSpacing/>
        <w:rPr>
          <w:sz w:val="22"/>
          <w:szCs w:val="22"/>
        </w:rPr>
      </w:pPr>
      <w:r w:rsidRPr="00035B5F">
        <w:rPr>
          <w:sz w:val="22"/>
          <w:szCs w:val="22"/>
        </w:rPr>
        <w:t>Legal Opinion Differ Over Access, Transylvania Times, July 20, 1998</w:t>
      </w:r>
    </w:p>
    <w:p w14:paraId="280C0BEF" w14:textId="77777777" w:rsidR="00F218EC" w:rsidRPr="00035B5F" w:rsidRDefault="00F218EC" w:rsidP="00885D81">
      <w:pPr>
        <w:pStyle w:val="ListParagraph"/>
        <w:numPr>
          <w:ilvl w:val="0"/>
          <w:numId w:val="1221"/>
        </w:numPr>
        <w:contextualSpacing/>
        <w:rPr>
          <w:sz w:val="22"/>
          <w:szCs w:val="22"/>
        </w:rPr>
      </w:pPr>
      <w:r w:rsidRPr="00035B5F">
        <w:rPr>
          <w:sz w:val="22"/>
          <w:szCs w:val="22"/>
        </w:rPr>
        <w:t>Lawsuit May be Filed Over Drift Falls Closing, Transylvania Times, July 2, 1998</w:t>
      </w:r>
    </w:p>
    <w:p w14:paraId="71329175" w14:textId="77777777" w:rsidR="00F218EC" w:rsidRPr="00035B5F" w:rsidRDefault="00F218EC" w:rsidP="00885D81">
      <w:pPr>
        <w:pStyle w:val="ListParagraph"/>
        <w:numPr>
          <w:ilvl w:val="0"/>
          <w:numId w:val="1221"/>
        </w:numPr>
        <w:contextualSpacing/>
        <w:rPr>
          <w:sz w:val="22"/>
          <w:szCs w:val="22"/>
        </w:rPr>
      </w:pPr>
      <w:r w:rsidRPr="00035B5F">
        <w:rPr>
          <w:sz w:val="22"/>
          <w:szCs w:val="22"/>
        </w:rPr>
        <w:t>Drift Falls: Closed, Hendersonville Times-News, June 28, 1998</w:t>
      </w:r>
    </w:p>
    <w:p w14:paraId="3C033A34" w14:textId="77777777" w:rsidR="00F218EC" w:rsidRPr="00035B5F" w:rsidRDefault="00F218EC" w:rsidP="00885D81">
      <w:pPr>
        <w:pStyle w:val="ListParagraph"/>
        <w:numPr>
          <w:ilvl w:val="0"/>
          <w:numId w:val="1221"/>
        </w:numPr>
        <w:contextualSpacing/>
        <w:rPr>
          <w:sz w:val="22"/>
          <w:szCs w:val="22"/>
        </w:rPr>
      </w:pPr>
      <w:r w:rsidRPr="00035B5F">
        <w:rPr>
          <w:sz w:val="22"/>
          <w:szCs w:val="22"/>
        </w:rPr>
        <w:t>Deepest Thanks to Bill McNeely, Transylvania Times, June 8, 1998</w:t>
      </w:r>
    </w:p>
    <w:p w14:paraId="62DCAABD" w14:textId="77777777" w:rsidR="00F218EC" w:rsidRPr="00035B5F" w:rsidRDefault="00F218EC" w:rsidP="00885D81">
      <w:pPr>
        <w:pStyle w:val="ListParagraph"/>
        <w:numPr>
          <w:ilvl w:val="0"/>
          <w:numId w:val="1221"/>
        </w:numPr>
        <w:contextualSpacing/>
        <w:rPr>
          <w:sz w:val="22"/>
          <w:szCs w:val="22"/>
        </w:rPr>
      </w:pPr>
      <w:r w:rsidRPr="00035B5F">
        <w:rPr>
          <w:sz w:val="22"/>
          <w:szCs w:val="22"/>
        </w:rPr>
        <w:t>Blocking of Chattooga Raises Tempers, Asheville Citizen-Times, May 31, 1998</w:t>
      </w:r>
    </w:p>
    <w:p w14:paraId="468F0A4C" w14:textId="77777777" w:rsidR="00F218EC" w:rsidRPr="00035B5F" w:rsidRDefault="00F218EC" w:rsidP="00885D81">
      <w:pPr>
        <w:pStyle w:val="ListParagraph"/>
        <w:numPr>
          <w:ilvl w:val="0"/>
          <w:numId w:val="1221"/>
        </w:numPr>
        <w:contextualSpacing/>
        <w:rPr>
          <w:sz w:val="22"/>
          <w:szCs w:val="22"/>
        </w:rPr>
      </w:pPr>
      <w:r w:rsidRPr="00035B5F">
        <w:rPr>
          <w:sz w:val="22"/>
          <w:szCs w:val="22"/>
        </w:rPr>
        <w:t>Discussing Smart Start with Governor Hunt, Transylvania Times, May 25, 1998</w:t>
      </w:r>
    </w:p>
    <w:p w14:paraId="788AE630" w14:textId="77777777" w:rsidR="00F218EC" w:rsidRPr="00035B5F" w:rsidRDefault="00F218EC" w:rsidP="00885D81">
      <w:pPr>
        <w:pStyle w:val="ListParagraph"/>
        <w:numPr>
          <w:ilvl w:val="0"/>
          <w:numId w:val="1221"/>
        </w:numPr>
        <w:contextualSpacing/>
        <w:rPr>
          <w:sz w:val="22"/>
          <w:szCs w:val="22"/>
        </w:rPr>
      </w:pPr>
      <w:r w:rsidRPr="00035B5F">
        <w:rPr>
          <w:sz w:val="22"/>
          <w:szCs w:val="22"/>
        </w:rPr>
        <w:t>Drift Falls, Transylvania Times, May 21, 1998</w:t>
      </w:r>
    </w:p>
    <w:p w14:paraId="03ADC4D0" w14:textId="77777777" w:rsidR="00F218EC" w:rsidRPr="00035B5F" w:rsidRDefault="00F218EC" w:rsidP="00885D81">
      <w:pPr>
        <w:pStyle w:val="ListParagraph"/>
        <w:numPr>
          <w:ilvl w:val="0"/>
          <w:numId w:val="1221"/>
        </w:numPr>
        <w:contextualSpacing/>
        <w:rPr>
          <w:sz w:val="22"/>
          <w:szCs w:val="22"/>
        </w:rPr>
      </w:pPr>
      <w:r w:rsidRPr="00035B5F">
        <w:rPr>
          <w:sz w:val="22"/>
          <w:szCs w:val="22"/>
        </w:rPr>
        <w:t>Opinions: A Bad Decision, Transylvania Times, May 21, 1998</w:t>
      </w:r>
    </w:p>
    <w:p w14:paraId="3C641F54" w14:textId="77777777" w:rsidR="00F218EC" w:rsidRPr="00035B5F" w:rsidRDefault="00F218EC" w:rsidP="00885D81">
      <w:pPr>
        <w:pStyle w:val="ListParagraph"/>
        <w:numPr>
          <w:ilvl w:val="0"/>
          <w:numId w:val="1221"/>
        </w:numPr>
        <w:contextualSpacing/>
        <w:rPr>
          <w:sz w:val="22"/>
          <w:szCs w:val="22"/>
        </w:rPr>
      </w:pPr>
      <w:r w:rsidRPr="00035B5F">
        <w:rPr>
          <w:sz w:val="22"/>
          <w:szCs w:val="22"/>
        </w:rPr>
        <w:t>Sierra Club Leader Voices Concerns Over Land Deal, Transylvania Times, May 21, 1998</w:t>
      </w:r>
    </w:p>
    <w:p w14:paraId="6812A318" w14:textId="77777777" w:rsidR="00F218EC" w:rsidRPr="00035B5F" w:rsidRDefault="00F218EC" w:rsidP="00885D81">
      <w:pPr>
        <w:pStyle w:val="ListParagraph"/>
        <w:numPr>
          <w:ilvl w:val="0"/>
          <w:numId w:val="1221"/>
        </w:numPr>
        <w:contextualSpacing/>
        <w:rPr>
          <w:sz w:val="22"/>
          <w:szCs w:val="22"/>
        </w:rPr>
      </w:pPr>
      <w:r w:rsidRPr="00035B5F">
        <w:rPr>
          <w:sz w:val="22"/>
          <w:szCs w:val="22"/>
        </w:rPr>
        <w:t>Drift Falls Property Sold to McNeely, Transylvania Times, May 11, 1998</w:t>
      </w:r>
    </w:p>
    <w:p w14:paraId="2E07B7CC" w14:textId="77777777" w:rsidR="00F218EC" w:rsidRPr="00035B5F" w:rsidRDefault="00F218EC" w:rsidP="00885D81">
      <w:pPr>
        <w:pStyle w:val="ListParagraph"/>
        <w:numPr>
          <w:ilvl w:val="0"/>
          <w:numId w:val="1221"/>
        </w:numPr>
        <w:contextualSpacing/>
        <w:rPr>
          <w:sz w:val="22"/>
          <w:szCs w:val="22"/>
        </w:rPr>
      </w:pPr>
      <w:r w:rsidRPr="00035B5F">
        <w:rPr>
          <w:sz w:val="22"/>
          <w:szCs w:val="22"/>
        </w:rPr>
        <w:t>Real Estate Transactions Announced for April, Transylvania Times, May 7, 1998</w:t>
      </w:r>
    </w:p>
    <w:p w14:paraId="7922CC0C" w14:textId="77777777" w:rsidR="00F218EC" w:rsidRPr="00035B5F" w:rsidRDefault="00F218EC" w:rsidP="00885D81">
      <w:pPr>
        <w:pStyle w:val="ListParagraph"/>
        <w:numPr>
          <w:ilvl w:val="0"/>
          <w:numId w:val="1221"/>
        </w:numPr>
        <w:contextualSpacing/>
        <w:rPr>
          <w:sz w:val="22"/>
          <w:szCs w:val="22"/>
        </w:rPr>
      </w:pPr>
      <w:r w:rsidRPr="00035B5F">
        <w:rPr>
          <w:sz w:val="22"/>
          <w:szCs w:val="22"/>
        </w:rPr>
        <w:t>Letter from United States Senate, Terry Sanford of North Carolina, to Bill Thomas with attached Letter from Duke Power Company to Terry Sanford re Drift Falls &amp; Boyhanee Beach, September 26, 1991</w:t>
      </w:r>
    </w:p>
    <w:p w14:paraId="46FAD861" w14:textId="77777777" w:rsidR="00F218EC" w:rsidRPr="00035B5F" w:rsidRDefault="00F218EC" w:rsidP="00885D81">
      <w:pPr>
        <w:pStyle w:val="ListParagraph"/>
        <w:numPr>
          <w:ilvl w:val="0"/>
          <w:numId w:val="1221"/>
        </w:numPr>
        <w:contextualSpacing/>
        <w:rPr>
          <w:sz w:val="22"/>
          <w:szCs w:val="22"/>
        </w:rPr>
      </w:pPr>
      <w:r w:rsidRPr="00035B5F">
        <w:rPr>
          <w:sz w:val="22"/>
          <w:szCs w:val="22"/>
        </w:rPr>
        <w:t>Letter from United States Senate, Terry Sanford of North Carolina, to Bill Thomas with attached Letter from same to Duke Power Company, August 30, 1991</w:t>
      </w:r>
    </w:p>
    <w:p w14:paraId="204BC9FF" w14:textId="77777777" w:rsidR="00F218EC" w:rsidRPr="00035B5F" w:rsidRDefault="00F218EC" w:rsidP="00885D81">
      <w:pPr>
        <w:pStyle w:val="ListParagraph"/>
        <w:numPr>
          <w:ilvl w:val="0"/>
          <w:numId w:val="1221"/>
        </w:numPr>
        <w:contextualSpacing/>
        <w:rPr>
          <w:sz w:val="22"/>
          <w:szCs w:val="22"/>
        </w:rPr>
      </w:pPr>
      <w:r w:rsidRPr="00035B5F">
        <w:rPr>
          <w:sz w:val="22"/>
          <w:szCs w:val="22"/>
        </w:rPr>
        <w:t>Letter from Bill Thomas to United State Senator Terry Sanford re Drift Falls, August 26, 1991</w:t>
      </w:r>
    </w:p>
    <w:p w14:paraId="1690FD6D" w14:textId="77777777" w:rsidR="00F218EC" w:rsidRPr="00035B5F" w:rsidRDefault="00F218EC" w:rsidP="00885D81">
      <w:pPr>
        <w:pStyle w:val="ListParagraph"/>
        <w:numPr>
          <w:ilvl w:val="0"/>
          <w:numId w:val="1221"/>
        </w:numPr>
        <w:contextualSpacing/>
        <w:rPr>
          <w:sz w:val="22"/>
          <w:szCs w:val="22"/>
        </w:rPr>
      </w:pPr>
      <w:r w:rsidRPr="00035B5F">
        <w:rPr>
          <w:sz w:val="22"/>
          <w:szCs w:val="22"/>
        </w:rPr>
        <w:t>Rep. Taylor Speaks On Soviet Coup, Horsepasture River, Transylvania Times, August 22, 1991</w:t>
      </w:r>
    </w:p>
    <w:p w14:paraId="53570481" w14:textId="77777777" w:rsidR="00F218EC" w:rsidRPr="00035B5F" w:rsidRDefault="00F218EC" w:rsidP="00885D81">
      <w:pPr>
        <w:pStyle w:val="ListParagraph"/>
        <w:numPr>
          <w:ilvl w:val="0"/>
          <w:numId w:val="1221"/>
        </w:numPr>
        <w:contextualSpacing/>
        <w:rPr>
          <w:sz w:val="22"/>
          <w:szCs w:val="22"/>
        </w:rPr>
      </w:pPr>
      <w:r w:rsidRPr="00035B5F">
        <w:rPr>
          <w:sz w:val="22"/>
          <w:szCs w:val="22"/>
        </w:rPr>
        <w:t>Letter to United States Senate, Terry Sanford of North Carolina from Bjorn Dahl, Forest Supervisor, Forest Service, United States Department of Agriculture re Horsepasture River area and Chattooga River area, with maps of the Chattooga River Acquisition Project Area, July 3, 1991</w:t>
      </w:r>
    </w:p>
    <w:p w14:paraId="4C54B4C2" w14:textId="77777777" w:rsidR="00F218EC" w:rsidRPr="00035B5F" w:rsidRDefault="00F218EC" w:rsidP="00885D81">
      <w:pPr>
        <w:pStyle w:val="ListParagraph"/>
        <w:numPr>
          <w:ilvl w:val="0"/>
          <w:numId w:val="1221"/>
        </w:numPr>
        <w:contextualSpacing/>
        <w:rPr>
          <w:sz w:val="22"/>
          <w:szCs w:val="22"/>
        </w:rPr>
      </w:pPr>
      <w:r w:rsidRPr="00035B5F">
        <w:rPr>
          <w:sz w:val="22"/>
          <w:szCs w:val="22"/>
        </w:rPr>
        <w:t>Taylor Leaves Horsepasture Unprotected, Asheville Citizen-Times, June 28, 1991</w:t>
      </w:r>
    </w:p>
    <w:p w14:paraId="68A765E5" w14:textId="77777777" w:rsidR="00F218EC" w:rsidRPr="00035B5F" w:rsidRDefault="00F218EC" w:rsidP="00885D81">
      <w:pPr>
        <w:pStyle w:val="ListParagraph"/>
        <w:numPr>
          <w:ilvl w:val="0"/>
          <w:numId w:val="1221"/>
        </w:numPr>
        <w:contextualSpacing/>
        <w:rPr>
          <w:sz w:val="22"/>
          <w:szCs w:val="22"/>
        </w:rPr>
      </w:pPr>
      <w:r w:rsidRPr="00035B5F">
        <w:rPr>
          <w:sz w:val="22"/>
          <w:szCs w:val="22"/>
        </w:rPr>
        <w:t>Letter from R. Michael Leonard to United States Senate, Terry Sanford of North Carolina re Horsepasture River, June 14, 1991</w:t>
      </w:r>
    </w:p>
    <w:p w14:paraId="78FCDFD9" w14:textId="77777777" w:rsidR="00F218EC" w:rsidRPr="00035B5F" w:rsidRDefault="00F218EC" w:rsidP="00885D81">
      <w:pPr>
        <w:pStyle w:val="ListParagraph"/>
        <w:numPr>
          <w:ilvl w:val="0"/>
          <w:numId w:val="1221"/>
        </w:numPr>
        <w:contextualSpacing/>
        <w:rPr>
          <w:sz w:val="22"/>
          <w:szCs w:val="22"/>
        </w:rPr>
      </w:pPr>
      <w:r w:rsidRPr="00035B5F">
        <w:rPr>
          <w:sz w:val="22"/>
          <w:szCs w:val="22"/>
        </w:rPr>
        <w:t>Memorandum from R. Michael Leonard to Public Lands Activists re protecting Horsepasture River, June 11, 1991</w:t>
      </w:r>
    </w:p>
    <w:p w14:paraId="182489FC" w14:textId="77777777" w:rsidR="00F218EC" w:rsidRPr="00035B5F" w:rsidRDefault="00F218EC" w:rsidP="00885D81">
      <w:pPr>
        <w:pStyle w:val="ListParagraph"/>
        <w:numPr>
          <w:ilvl w:val="0"/>
          <w:numId w:val="1221"/>
        </w:numPr>
        <w:contextualSpacing/>
        <w:rPr>
          <w:sz w:val="22"/>
          <w:szCs w:val="22"/>
        </w:rPr>
      </w:pPr>
      <w:r w:rsidRPr="00035B5F">
        <w:rPr>
          <w:sz w:val="22"/>
          <w:szCs w:val="22"/>
        </w:rPr>
        <w:t>Southeastern Trout Resource: Ecology and Management Symposium Proceedings, Donaldson Brown Center for Continuing Education, Virginia Polytechnic Institute and State University, Blacksburg, Virginia, October 24-25, 1975</w:t>
      </w:r>
    </w:p>
    <w:p w14:paraId="4CCE4FA7" w14:textId="77777777" w:rsidR="00F218EC" w:rsidRPr="00035B5F" w:rsidRDefault="00F218EC" w:rsidP="00885D81">
      <w:pPr>
        <w:pStyle w:val="ListParagraph"/>
        <w:numPr>
          <w:ilvl w:val="0"/>
          <w:numId w:val="1221"/>
        </w:numPr>
        <w:contextualSpacing/>
        <w:rPr>
          <w:sz w:val="22"/>
          <w:szCs w:val="22"/>
        </w:rPr>
      </w:pPr>
      <w:r w:rsidRPr="00035B5F">
        <w:rPr>
          <w:sz w:val="22"/>
          <w:szCs w:val="22"/>
        </w:rPr>
        <w:t>Map showing lands acquired by Duke Power Co &amp; LBM (McNeely) as well as other Duke lands to be acquired by the United States Forest Service</w:t>
      </w:r>
    </w:p>
    <w:p w14:paraId="21D2A1F8" w14:textId="77777777" w:rsidR="00F218EC" w:rsidRPr="00035B5F" w:rsidRDefault="00F218EC" w:rsidP="002D7E1A">
      <w:pPr>
        <w:rPr>
          <w:sz w:val="22"/>
          <w:szCs w:val="22"/>
        </w:rPr>
      </w:pPr>
    </w:p>
    <w:p w14:paraId="289C7AF1" w14:textId="77777777" w:rsidR="00F218EC" w:rsidRPr="00035B5F" w:rsidRDefault="00F218EC" w:rsidP="002D7E1A">
      <w:pPr>
        <w:rPr>
          <w:sz w:val="22"/>
          <w:szCs w:val="22"/>
        </w:rPr>
      </w:pPr>
      <w:r w:rsidRPr="00035B5F">
        <w:rPr>
          <w:sz w:val="22"/>
          <w:szCs w:val="22"/>
        </w:rPr>
        <w:t>CARRASAN POWER COMPANY PRELIMINARY PERMIT AND NOTICE OF APPLICATION (5 items)</w:t>
      </w:r>
    </w:p>
    <w:p w14:paraId="16252CD8" w14:textId="77777777" w:rsidR="00F218EC" w:rsidRPr="00035B5F" w:rsidRDefault="00F218EC" w:rsidP="00885D81">
      <w:pPr>
        <w:pStyle w:val="ListParagraph"/>
        <w:numPr>
          <w:ilvl w:val="0"/>
          <w:numId w:val="1223"/>
        </w:numPr>
        <w:contextualSpacing/>
        <w:rPr>
          <w:sz w:val="22"/>
          <w:szCs w:val="22"/>
        </w:rPr>
      </w:pPr>
      <w:r w:rsidRPr="00035B5F">
        <w:rPr>
          <w:sz w:val="22"/>
          <w:szCs w:val="22"/>
        </w:rPr>
        <w:t>Notice of Carrasan Power Company, Inc. application for license to construct hydroelectric generating plant on Horsepasture River</w:t>
      </w:r>
    </w:p>
    <w:p w14:paraId="2B362446" w14:textId="77777777" w:rsidR="00F218EC" w:rsidRPr="00035B5F" w:rsidRDefault="00F218EC" w:rsidP="00885D81">
      <w:pPr>
        <w:pStyle w:val="ListParagraph"/>
        <w:numPr>
          <w:ilvl w:val="0"/>
          <w:numId w:val="1223"/>
        </w:numPr>
        <w:contextualSpacing/>
        <w:rPr>
          <w:sz w:val="22"/>
          <w:szCs w:val="22"/>
        </w:rPr>
      </w:pPr>
      <w:r w:rsidRPr="00035B5F">
        <w:rPr>
          <w:sz w:val="22"/>
          <w:szCs w:val="22"/>
        </w:rPr>
        <w:t>Notice of Application Filed with the Commission, United States of America Federal Energy Regulatory Commission, Transylvania Times, October 4, 1984</w:t>
      </w:r>
    </w:p>
    <w:p w14:paraId="571A680C" w14:textId="77777777" w:rsidR="00F218EC" w:rsidRPr="00035B5F" w:rsidRDefault="00F218EC" w:rsidP="00885D81">
      <w:pPr>
        <w:pStyle w:val="ListParagraph"/>
        <w:numPr>
          <w:ilvl w:val="0"/>
          <w:numId w:val="1223"/>
        </w:numPr>
        <w:contextualSpacing/>
        <w:rPr>
          <w:sz w:val="22"/>
          <w:szCs w:val="22"/>
        </w:rPr>
      </w:pPr>
      <w:r w:rsidRPr="00035B5F">
        <w:rPr>
          <w:sz w:val="22"/>
          <w:szCs w:val="22"/>
        </w:rPr>
        <w:t>Order Issuing Preliminary Permit, United States of America Federal Energy Regulatory Commission, December 17, 1981</w:t>
      </w:r>
    </w:p>
    <w:p w14:paraId="2B166D4D" w14:textId="77777777" w:rsidR="00F218EC" w:rsidRPr="00035B5F" w:rsidRDefault="00F218EC" w:rsidP="00885D81">
      <w:pPr>
        <w:pStyle w:val="ListParagraph"/>
        <w:numPr>
          <w:ilvl w:val="0"/>
          <w:numId w:val="1223"/>
        </w:numPr>
        <w:contextualSpacing/>
        <w:rPr>
          <w:sz w:val="22"/>
          <w:szCs w:val="22"/>
        </w:rPr>
      </w:pPr>
      <w:r w:rsidRPr="00035B5F">
        <w:rPr>
          <w:sz w:val="22"/>
          <w:szCs w:val="22"/>
        </w:rPr>
        <w:t>Notice of Application for Preliminary Permit, United States of America Federal Energy Regulatory Commission, August 26, 1981</w:t>
      </w:r>
    </w:p>
    <w:p w14:paraId="166BEDC1" w14:textId="77777777" w:rsidR="00F218EC" w:rsidRPr="00035B5F" w:rsidRDefault="00F218EC" w:rsidP="00885D81">
      <w:pPr>
        <w:pStyle w:val="ListParagraph"/>
        <w:numPr>
          <w:ilvl w:val="0"/>
          <w:numId w:val="1223"/>
        </w:numPr>
        <w:contextualSpacing/>
        <w:rPr>
          <w:sz w:val="22"/>
          <w:szCs w:val="22"/>
        </w:rPr>
      </w:pPr>
      <w:r w:rsidRPr="00035B5F">
        <w:rPr>
          <w:sz w:val="22"/>
          <w:szCs w:val="22"/>
        </w:rPr>
        <w:t>Terms and Conditions of Preliminary Permit, Federal Energy Regulatory Commission, October 1975</w:t>
      </w:r>
    </w:p>
    <w:p w14:paraId="458CC33B" w14:textId="77777777" w:rsidR="00F218EC" w:rsidRPr="00035B5F" w:rsidRDefault="00F218EC" w:rsidP="002D7E1A">
      <w:pPr>
        <w:rPr>
          <w:sz w:val="22"/>
          <w:szCs w:val="22"/>
        </w:rPr>
      </w:pPr>
    </w:p>
    <w:p w14:paraId="442A782A" w14:textId="77777777" w:rsidR="00F218EC" w:rsidRPr="00035B5F" w:rsidRDefault="00F218EC" w:rsidP="002D7E1A">
      <w:pPr>
        <w:rPr>
          <w:sz w:val="22"/>
          <w:szCs w:val="22"/>
        </w:rPr>
      </w:pPr>
      <w:r w:rsidRPr="00035B5F">
        <w:rPr>
          <w:sz w:val="22"/>
          <w:szCs w:val="22"/>
        </w:rPr>
        <w:t>CLEAN VOTE QUESTIONAIRE (1 item)</w:t>
      </w:r>
    </w:p>
    <w:p w14:paraId="2C50B2E8" w14:textId="77777777" w:rsidR="00F218EC" w:rsidRPr="00035B5F" w:rsidRDefault="00F218EC" w:rsidP="00885D81">
      <w:pPr>
        <w:pStyle w:val="ListParagraph"/>
        <w:numPr>
          <w:ilvl w:val="0"/>
          <w:numId w:val="1224"/>
        </w:numPr>
        <w:contextualSpacing/>
        <w:rPr>
          <w:sz w:val="22"/>
          <w:szCs w:val="22"/>
        </w:rPr>
      </w:pPr>
      <w:r w:rsidRPr="00035B5F">
        <w:rPr>
          <w:sz w:val="22"/>
          <w:szCs w:val="22"/>
        </w:rPr>
        <w:t>Clean Vote Questionnaire for 1984 Candidates for Governor &amp; Lieutenant Governor, North Carolina League of Conservation Voters, 1984</w:t>
      </w:r>
    </w:p>
    <w:p w14:paraId="2EEC4B58" w14:textId="77777777" w:rsidR="00F218EC" w:rsidRPr="00035B5F" w:rsidRDefault="00F218EC" w:rsidP="002D7E1A">
      <w:pPr>
        <w:rPr>
          <w:sz w:val="22"/>
          <w:szCs w:val="22"/>
        </w:rPr>
      </w:pPr>
    </w:p>
    <w:p w14:paraId="3A133960" w14:textId="77777777" w:rsidR="00F218EC" w:rsidRPr="00035B5F" w:rsidRDefault="00F218EC" w:rsidP="002D7E1A">
      <w:pPr>
        <w:rPr>
          <w:sz w:val="22"/>
          <w:szCs w:val="22"/>
        </w:rPr>
      </w:pPr>
      <w:r w:rsidRPr="00035B5F">
        <w:rPr>
          <w:sz w:val="22"/>
          <w:szCs w:val="22"/>
        </w:rPr>
        <w:t>CORRESPONDENCE AND NOTES – 1988 AND 1987 (9 items)</w:t>
      </w:r>
    </w:p>
    <w:p w14:paraId="0E8CD984" w14:textId="77777777" w:rsidR="00F218EC" w:rsidRPr="00035B5F" w:rsidRDefault="00F218EC" w:rsidP="00885D81">
      <w:pPr>
        <w:pStyle w:val="ListParagraph"/>
        <w:numPr>
          <w:ilvl w:val="0"/>
          <w:numId w:val="1225"/>
        </w:numPr>
        <w:contextualSpacing/>
        <w:rPr>
          <w:sz w:val="22"/>
          <w:szCs w:val="22"/>
        </w:rPr>
      </w:pPr>
      <w:r w:rsidRPr="00035B5F">
        <w:rPr>
          <w:sz w:val="22"/>
          <w:szCs w:val="22"/>
        </w:rPr>
        <w:t>Environmental Assessment Decision Notice and Finding of Significant Impact, Highlands Ranger District, August 10, 1988</w:t>
      </w:r>
    </w:p>
    <w:p w14:paraId="4C8154ED" w14:textId="77777777" w:rsidR="00F218EC" w:rsidRPr="00035B5F" w:rsidRDefault="00F218EC" w:rsidP="00885D81">
      <w:pPr>
        <w:pStyle w:val="ListParagraph"/>
        <w:numPr>
          <w:ilvl w:val="0"/>
          <w:numId w:val="1225"/>
        </w:numPr>
        <w:contextualSpacing/>
        <w:rPr>
          <w:sz w:val="22"/>
          <w:szCs w:val="22"/>
        </w:rPr>
      </w:pPr>
      <w:r w:rsidRPr="00035B5F">
        <w:rPr>
          <w:sz w:val="22"/>
          <w:szCs w:val="22"/>
        </w:rPr>
        <w:t>Letters from Friends of the Horsepasture (3 items)</w:t>
      </w:r>
    </w:p>
    <w:p w14:paraId="18A3D5E0" w14:textId="77777777" w:rsidR="00F218EC" w:rsidRPr="00035B5F" w:rsidRDefault="00F218EC" w:rsidP="00885D81">
      <w:pPr>
        <w:pStyle w:val="ListParagraph"/>
        <w:numPr>
          <w:ilvl w:val="0"/>
          <w:numId w:val="1225"/>
        </w:numPr>
        <w:contextualSpacing/>
        <w:rPr>
          <w:sz w:val="22"/>
          <w:szCs w:val="22"/>
        </w:rPr>
      </w:pPr>
      <w:r w:rsidRPr="00035B5F">
        <w:rPr>
          <w:sz w:val="22"/>
          <w:szCs w:val="22"/>
        </w:rPr>
        <w:t>Memo from Planning Committee, Dinner to Honor the Olsons, October 13, 1987</w:t>
      </w:r>
    </w:p>
    <w:p w14:paraId="6050BAAE" w14:textId="77777777" w:rsidR="00F218EC" w:rsidRPr="00035B5F" w:rsidRDefault="00F218EC" w:rsidP="00885D81">
      <w:pPr>
        <w:pStyle w:val="ListParagraph"/>
        <w:numPr>
          <w:ilvl w:val="0"/>
          <w:numId w:val="1225"/>
        </w:numPr>
        <w:contextualSpacing/>
        <w:rPr>
          <w:sz w:val="22"/>
          <w:szCs w:val="22"/>
        </w:rPr>
      </w:pPr>
      <w:r w:rsidRPr="00035B5F">
        <w:rPr>
          <w:sz w:val="22"/>
          <w:szCs w:val="22"/>
        </w:rPr>
        <w:t>Letter from United States Department of Agriculture, September 22, 1987</w:t>
      </w:r>
    </w:p>
    <w:p w14:paraId="141689EB" w14:textId="77777777" w:rsidR="00F218EC" w:rsidRPr="00035B5F" w:rsidRDefault="00F218EC" w:rsidP="00885D81">
      <w:pPr>
        <w:pStyle w:val="ListParagraph"/>
        <w:numPr>
          <w:ilvl w:val="0"/>
          <w:numId w:val="1225"/>
        </w:numPr>
        <w:contextualSpacing/>
        <w:rPr>
          <w:sz w:val="22"/>
          <w:szCs w:val="22"/>
        </w:rPr>
      </w:pPr>
      <w:r w:rsidRPr="00035B5F">
        <w:rPr>
          <w:sz w:val="22"/>
          <w:szCs w:val="22"/>
        </w:rPr>
        <w:t>Letter from United States Department of the Interior, August 5, 1987</w:t>
      </w:r>
    </w:p>
    <w:p w14:paraId="3FB5B4A5" w14:textId="77777777" w:rsidR="00F218EC" w:rsidRPr="00035B5F" w:rsidRDefault="00F218EC" w:rsidP="00885D81">
      <w:pPr>
        <w:pStyle w:val="ListParagraph"/>
        <w:numPr>
          <w:ilvl w:val="0"/>
          <w:numId w:val="1225"/>
        </w:numPr>
        <w:contextualSpacing/>
        <w:rPr>
          <w:sz w:val="22"/>
          <w:szCs w:val="22"/>
        </w:rPr>
      </w:pPr>
      <w:r w:rsidRPr="00035B5F">
        <w:rPr>
          <w:sz w:val="22"/>
          <w:szCs w:val="22"/>
        </w:rPr>
        <w:t>Letter from R. Michael Leonard, August 1, 1987</w:t>
      </w:r>
    </w:p>
    <w:p w14:paraId="38DFE13A" w14:textId="77777777" w:rsidR="00F218EC" w:rsidRPr="00035B5F" w:rsidRDefault="00F218EC" w:rsidP="00885D81">
      <w:pPr>
        <w:pStyle w:val="ListParagraph"/>
        <w:numPr>
          <w:ilvl w:val="0"/>
          <w:numId w:val="1225"/>
        </w:numPr>
        <w:contextualSpacing/>
        <w:rPr>
          <w:sz w:val="22"/>
          <w:szCs w:val="22"/>
        </w:rPr>
      </w:pPr>
      <w:r w:rsidRPr="00035B5F">
        <w:rPr>
          <w:sz w:val="22"/>
          <w:szCs w:val="22"/>
        </w:rPr>
        <w:t>Letter from The Trust for the Public Land, February 2, 1987</w:t>
      </w:r>
    </w:p>
    <w:p w14:paraId="7FD04C40" w14:textId="77777777" w:rsidR="004D1994" w:rsidRPr="00035B5F" w:rsidRDefault="004D1994" w:rsidP="002D7E1A">
      <w:pPr>
        <w:rPr>
          <w:sz w:val="22"/>
          <w:szCs w:val="22"/>
        </w:rPr>
      </w:pPr>
    </w:p>
    <w:p w14:paraId="750A3FD0" w14:textId="77777777" w:rsidR="00F218EC" w:rsidRPr="00035B5F" w:rsidRDefault="00F218EC" w:rsidP="002D7E1A">
      <w:pPr>
        <w:rPr>
          <w:sz w:val="22"/>
          <w:szCs w:val="22"/>
        </w:rPr>
      </w:pPr>
      <w:r w:rsidRPr="00035B5F">
        <w:rPr>
          <w:sz w:val="22"/>
          <w:szCs w:val="22"/>
        </w:rPr>
        <w:t>CORRESPONDENCE AND NOTES – OCTOBER – DECEMBER 1986 (28 items)</w:t>
      </w:r>
    </w:p>
    <w:p w14:paraId="253F057A" w14:textId="77777777" w:rsidR="00F218EC" w:rsidRPr="00035B5F" w:rsidRDefault="00F218EC" w:rsidP="00885D81">
      <w:pPr>
        <w:pStyle w:val="ListParagraph"/>
        <w:numPr>
          <w:ilvl w:val="0"/>
          <w:numId w:val="1226"/>
        </w:numPr>
        <w:contextualSpacing/>
        <w:rPr>
          <w:sz w:val="22"/>
          <w:szCs w:val="22"/>
        </w:rPr>
      </w:pPr>
      <w:r w:rsidRPr="00035B5F">
        <w:rPr>
          <w:sz w:val="22"/>
          <w:szCs w:val="22"/>
        </w:rPr>
        <w:t>Letter from Sierra Club, December 1, 1986 (2 items)</w:t>
      </w:r>
    </w:p>
    <w:p w14:paraId="7DC1D6FC" w14:textId="77777777" w:rsidR="00F218EC" w:rsidRPr="00035B5F" w:rsidRDefault="00F218EC" w:rsidP="00885D81">
      <w:pPr>
        <w:pStyle w:val="ListParagraph"/>
        <w:numPr>
          <w:ilvl w:val="0"/>
          <w:numId w:val="1226"/>
        </w:numPr>
        <w:contextualSpacing/>
        <w:rPr>
          <w:sz w:val="22"/>
          <w:szCs w:val="22"/>
        </w:rPr>
      </w:pPr>
      <w:r w:rsidRPr="00035B5F">
        <w:rPr>
          <w:sz w:val="22"/>
          <w:szCs w:val="22"/>
        </w:rPr>
        <w:t>Notes on the hearing on upgrading the classification of the Horsepasture River, November 20, 1986</w:t>
      </w:r>
    </w:p>
    <w:p w14:paraId="10616E32" w14:textId="77777777" w:rsidR="00F218EC" w:rsidRPr="00035B5F" w:rsidRDefault="00F218EC" w:rsidP="00885D81">
      <w:pPr>
        <w:pStyle w:val="ListParagraph"/>
        <w:numPr>
          <w:ilvl w:val="0"/>
          <w:numId w:val="1226"/>
        </w:numPr>
        <w:contextualSpacing/>
        <w:rPr>
          <w:sz w:val="22"/>
          <w:szCs w:val="22"/>
        </w:rPr>
      </w:pPr>
      <w:r w:rsidRPr="00035B5F">
        <w:rPr>
          <w:sz w:val="22"/>
          <w:szCs w:val="22"/>
        </w:rPr>
        <w:t>Statement to the Division of Environmental Management Hearing regarding proposed water quality upgrade of Horsepasture River from N.C.281 to Lake Jocassee from Classic Trout to Class B Trout, November 20, 1986</w:t>
      </w:r>
    </w:p>
    <w:p w14:paraId="04CD3654" w14:textId="77777777" w:rsidR="00F218EC" w:rsidRPr="00035B5F" w:rsidRDefault="00F218EC" w:rsidP="00885D81">
      <w:pPr>
        <w:pStyle w:val="ListParagraph"/>
        <w:numPr>
          <w:ilvl w:val="0"/>
          <w:numId w:val="1226"/>
        </w:numPr>
        <w:contextualSpacing/>
        <w:rPr>
          <w:sz w:val="22"/>
          <w:szCs w:val="22"/>
        </w:rPr>
      </w:pPr>
      <w:r w:rsidRPr="00035B5F">
        <w:rPr>
          <w:sz w:val="22"/>
          <w:szCs w:val="22"/>
        </w:rPr>
        <w:t>Letter to Paul Wilms, Director of Division of Environmental Management of North Carolina from Mrs. George W. Blaha, November 20, 1986</w:t>
      </w:r>
    </w:p>
    <w:p w14:paraId="4FA9F6E7" w14:textId="77777777" w:rsidR="00F218EC" w:rsidRPr="00035B5F" w:rsidRDefault="00F218EC" w:rsidP="00885D81">
      <w:pPr>
        <w:pStyle w:val="ListParagraph"/>
        <w:numPr>
          <w:ilvl w:val="0"/>
          <w:numId w:val="1226"/>
        </w:numPr>
        <w:contextualSpacing/>
        <w:rPr>
          <w:sz w:val="22"/>
          <w:szCs w:val="22"/>
        </w:rPr>
      </w:pPr>
      <w:r w:rsidRPr="00035B5F">
        <w:rPr>
          <w:sz w:val="22"/>
          <w:szCs w:val="22"/>
        </w:rPr>
        <w:t>Handwritten notes, November 19, 1986</w:t>
      </w:r>
    </w:p>
    <w:p w14:paraId="4671D336" w14:textId="77777777" w:rsidR="00F218EC" w:rsidRPr="00035B5F" w:rsidRDefault="00F218EC" w:rsidP="00885D81">
      <w:pPr>
        <w:pStyle w:val="ListParagraph"/>
        <w:numPr>
          <w:ilvl w:val="0"/>
          <w:numId w:val="1226"/>
        </w:numPr>
        <w:contextualSpacing/>
        <w:rPr>
          <w:sz w:val="22"/>
          <w:szCs w:val="22"/>
        </w:rPr>
      </w:pPr>
      <w:r w:rsidRPr="00035B5F">
        <w:rPr>
          <w:sz w:val="22"/>
          <w:szCs w:val="22"/>
        </w:rPr>
        <w:t>Letter from Wild River Coalition to Paul Wilms, Director of Division of Environmental Management of North Carolina, November 17, 1986</w:t>
      </w:r>
    </w:p>
    <w:p w14:paraId="17C0898C" w14:textId="77777777" w:rsidR="00F218EC" w:rsidRDefault="00F218EC" w:rsidP="00885D81">
      <w:pPr>
        <w:pStyle w:val="ListParagraph"/>
        <w:numPr>
          <w:ilvl w:val="0"/>
          <w:numId w:val="1226"/>
        </w:numPr>
        <w:contextualSpacing/>
        <w:rPr>
          <w:sz w:val="22"/>
          <w:szCs w:val="22"/>
        </w:rPr>
      </w:pPr>
      <w:r w:rsidRPr="00035B5F">
        <w:rPr>
          <w:sz w:val="22"/>
          <w:szCs w:val="22"/>
        </w:rPr>
        <w:t>Letter to Robert Buckner, Division of Parks and Recreation, November 14, 1986</w:t>
      </w:r>
    </w:p>
    <w:p w14:paraId="50698BE9" w14:textId="77777777" w:rsidR="006F4096" w:rsidRPr="00035B5F" w:rsidRDefault="006F4096" w:rsidP="00885D81">
      <w:pPr>
        <w:pStyle w:val="ListParagraph"/>
        <w:numPr>
          <w:ilvl w:val="0"/>
          <w:numId w:val="1226"/>
        </w:numPr>
        <w:contextualSpacing/>
        <w:rPr>
          <w:sz w:val="22"/>
          <w:szCs w:val="22"/>
        </w:rPr>
      </w:pPr>
      <w:r>
        <w:rPr>
          <w:sz w:val="22"/>
          <w:szCs w:val="22"/>
        </w:rPr>
        <w:t>Letter to The Honorable Charles Hipps from</w:t>
      </w:r>
      <w:r w:rsidR="000C1C38">
        <w:rPr>
          <w:sz w:val="22"/>
          <w:szCs w:val="22"/>
        </w:rPr>
        <w:t>2</w:t>
      </w:r>
      <w:r>
        <w:rPr>
          <w:sz w:val="22"/>
          <w:szCs w:val="22"/>
        </w:rPr>
        <w:t>Bill Holman Lobbyist, November 11, 1986</w:t>
      </w:r>
    </w:p>
    <w:p w14:paraId="7C29517E" w14:textId="77777777" w:rsidR="00F218EC" w:rsidRPr="00035B5F" w:rsidRDefault="00F218EC" w:rsidP="00885D81">
      <w:pPr>
        <w:pStyle w:val="ListParagraph"/>
        <w:numPr>
          <w:ilvl w:val="0"/>
          <w:numId w:val="1226"/>
        </w:numPr>
        <w:contextualSpacing/>
        <w:rPr>
          <w:sz w:val="22"/>
          <w:szCs w:val="22"/>
        </w:rPr>
      </w:pPr>
      <w:r w:rsidRPr="00035B5F">
        <w:rPr>
          <w:sz w:val="22"/>
          <w:szCs w:val="22"/>
        </w:rPr>
        <w:t>Note from North Carolina Toxics Agenda, November 11, 1986</w:t>
      </w:r>
    </w:p>
    <w:p w14:paraId="58284589" w14:textId="77777777" w:rsidR="00F218EC" w:rsidRPr="00035B5F" w:rsidRDefault="00F218EC" w:rsidP="00885D81">
      <w:pPr>
        <w:pStyle w:val="ListParagraph"/>
        <w:numPr>
          <w:ilvl w:val="0"/>
          <w:numId w:val="1226"/>
        </w:numPr>
        <w:contextualSpacing/>
        <w:rPr>
          <w:sz w:val="22"/>
          <w:szCs w:val="22"/>
        </w:rPr>
      </w:pPr>
      <w:r w:rsidRPr="00035B5F">
        <w:rPr>
          <w:sz w:val="22"/>
          <w:szCs w:val="22"/>
        </w:rPr>
        <w:t>Program &amp; Introduction for World Community Day at Grace Lutheran Church, November 7, 1986</w:t>
      </w:r>
    </w:p>
    <w:p w14:paraId="1C006EDD" w14:textId="77777777" w:rsidR="00F218EC" w:rsidRPr="00035B5F" w:rsidRDefault="00F218EC" w:rsidP="00885D81">
      <w:pPr>
        <w:pStyle w:val="ListParagraph"/>
        <w:numPr>
          <w:ilvl w:val="0"/>
          <w:numId w:val="1226"/>
        </w:numPr>
        <w:contextualSpacing/>
        <w:rPr>
          <w:sz w:val="22"/>
          <w:szCs w:val="22"/>
        </w:rPr>
      </w:pPr>
      <w:r w:rsidRPr="00035B5F">
        <w:rPr>
          <w:sz w:val="22"/>
          <w:szCs w:val="22"/>
        </w:rPr>
        <w:t>Letter from Mrs. George W. Blaha to Bill Thomas, November 4, 1986</w:t>
      </w:r>
    </w:p>
    <w:p w14:paraId="57A9E2CF" w14:textId="77777777" w:rsidR="00F218EC" w:rsidRPr="00035B5F" w:rsidRDefault="00F218EC" w:rsidP="00885D81">
      <w:pPr>
        <w:pStyle w:val="ListParagraph"/>
        <w:numPr>
          <w:ilvl w:val="0"/>
          <w:numId w:val="1226"/>
        </w:numPr>
        <w:contextualSpacing/>
        <w:rPr>
          <w:sz w:val="22"/>
          <w:szCs w:val="22"/>
        </w:rPr>
      </w:pPr>
      <w:r w:rsidRPr="00035B5F">
        <w:rPr>
          <w:sz w:val="22"/>
          <w:szCs w:val="22"/>
        </w:rPr>
        <w:t>Memo from Department of Natural Resources and Community Development re National Awards, November 4, 1986</w:t>
      </w:r>
    </w:p>
    <w:p w14:paraId="2B6F06D4" w14:textId="77777777" w:rsidR="00F218EC" w:rsidRPr="00035B5F" w:rsidRDefault="00F218EC" w:rsidP="00885D81">
      <w:pPr>
        <w:pStyle w:val="ListParagraph"/>
        <w:numPr>
          <w:ilvl w:val="0"/>
          <w:numId w:val="1226"/>
        </w:numPr>
        <w:contextualSpacing/>
        <w:rPr>
          <w:sz w:val="22"/>
          <w:szCs w:val="22"/>
        </w:rPr>
      </w:pPr>
      <w:r w:rsidRPr="00035B5F">
        <w:rPr>
          <w:sz w:val="22"/>
          <w:szCs w:val="22"/>
        </w:rPr>
        <w:t>Statement by Bill Thomas, October 31, 1986</w:t>
      </w:r>
    </w:p>
    <w:p w14:paraId="5D65AE82" w14:textId="77777777" w:rsidR="00F218EC" w:rsidRPr="00035B5F" w:rsidRDefault="00F218EC" w:rsidP="00885D81">
      <w:pPr>
        <w:pStyle w:val="ListParagraph"/>
        <w:numPr>
          <w:ilvl w:val="0"/>
          <w:numId w:val="1226"/>
        </w:numPr>
        <w:contextualSpacing/>
        <w:rPr>
          <w:sz w:val="22"/>
          <w:szCs w:val="22"/>
        </w:rPr>
      </w:pPr>
      <w:r w:rsidRPr="00035B5F">
        <w:rPr>
          <w:sz w:val="22"/>
          <w:szCs w:val="22"/>
        </w:rPr>
        <w:t>Handwritten notes, October 29, 1986</w:t>
      </w:r>
    </w:p>
    <w:p w14:paraId="20E4939C" w14:textId="77777777" w:rsidR="00F218EC" w:rsidRPr="00035B5F" w:rsidRDefault="00F218EC" w:rsidP="00885D81">
      <w:pPr>
        <w:pStyle w:val="ListParagraph"/>
        <w:numPr>
          <w:ilvl w:val="0"/>
          <w:numId w:val="1226"/>
        </w:numPr>
        <w:contextualSpacing/>
        <w:rPr>
          <w:sz w:val="22"/>
          <w:szCs w:val="22"/>
        </w:rPr>
      </w:pPr>
      <w:r w:rsidRPr="00035B5F">
        <w:rPr>
          <w:sz w:val="22"/>
          <w:szCs w:val="22"/>
        </w:rPr>
        <w:t>News Release from American Rivers Conservation Council re ‘Congress Protects 524 River Miles on 13 Rivers”, October 17, 1986</w:t>
      </w:r>
    </w:p>
    <w:p w14:paraId="7BFF8E1A" w14:textId="77777777" w:rsidR="00F218EC" w:rsidRPr="00035B5F" w:rsidRDefault="00F218EC" w:rsidP="00885D81">
      <w:pPr>
        <w:pStyle w:val="ListParagraph"/>
        <w:numPr>
          <w:ilvl w:val="0"/>
          <w:numId w:val="1226"/>
        </w:numPr>
        <w:contextualSpacing/>
        <w:rPr>
          <w:sz w:val="22"/>
          <w:szCs w:val="22"/>
        </w:rPr>
      </w:pPr>
      <w:r w:rsidRPr="00035B5F">
        <w:rPr>
          <w:sz w:val="22"/>
          <w:szCs w:val="22"/>
        </w:rPr>
        <w:t>Letter from United States Senate, Jess Helms, October 21, 1986</w:t>
      </w:r>
    </w:p>
    <w:p w14:paraId="15FB71C3" w14:textId="77777777" w:rsidR="00F218EC" w:rsidRPr="00035B5F" w:rsidRDefault="00F218EC" w:rsidP="00885D81">
      <w:pPr>
        <w:pStyle w:val="ListParagraph"/>
        <w:numPr>
          <w:ilvl w:val="0"/>
          <w:numId w:val="1226"/>
        </w:numPr>
        <w:contextualSpacing/>
        <w:rPr>
          <w:sz w:val="22"/>
          <w:szCs w:val="22"/>
        </w:rPr>
      </w:pPr>
      <w:r w:rsidRPr="00035B5F">
        <w:rPr>
          <w:sz w:val="22"/>
          <w:szCs w:val="22"/>
        </w:rPr>
        <w:t>Letter from United States Senate, James T. Broyhill, October 21, 1986</w:t>
      </w:r>
    </w:p>
    <w:p w14:paraId="6A47F21F" w14:textId="77777777" w:rsidR="00F218EC" w:rsidRPr="00035B5F" w:rsidRDefault="00F218EC" w:rsidP="00885D81">
      <w:pPr>
        <w:pStyle w:val="ListParagraph"/>
        <w:numPr>
          <w:ilvl w:val="0"/>
          <w:numId w:val="1226"/>
        </w:numPr>
        <w:contextualSpacing/>
        <w:rPr>
          <w:sz w:val="22"/>
          <w:szCs w:val="22"/>
        </w:rPr>
      </w:pPr>
      <w:r w:rsidRPr="00035B5F">
        <w:rPr>
          <w:sz w:val="22"/>
          <w:szCs w:val="22"/>
        </w:rPr>
        <w:t>Handwritten notes, October 16, 1986</w:t>
      </w:r>
    </w:p>
    <w:p w14:paraId="65207683" w14:textId="77777777" w:rsidR="00F218EC" w:rsidRPr="00035B5F" w:rsidRDefault="00F218EC" w:rsidP="00885D81">
      <w:pPr>
        <w:pStyle w:val="ListParagraph"/>
        <w:numPr>
          <w:ilvl w:val="0"/>
          <w:numId w:val="1226"/>
        </w:numPr>
        <w:contextualSpacing/>
        <w:rPr>
          <w:sz w:val="22"/>
          <w:szCs w:val="22"/>
        </w:rPr>
      </w:pPr>
      <w:r w:rsidRPr="00035B5F">
        <w:rPr>
          <w:sz w:val="22"/>
          <w:szCs w:val="22"/>
        </w:rPr>
        <w:t>Letter to Senator James T. Broyhill, October 15, 1986</w:t>
      </w:r>
    </w:p>
    <w:p w14:paraId="296F64F8" w14:textId="77777777" w:rsidR="00F218EC" w:rsidRPr="00035B5F" w:rsidRDefault="00F218EC" w:rsidP="00885D81">
      <w:pPr>
        <w:pStyle w:val="ListParagraph"/>
        <w:numPr>
          <w:ilvl w:val="0"/>
          <w:numId w:val="1226"/>
        </w:numPr>
        <w:contextualSpacing/>
        <w:rPr>
          <w:sz w:val="22"/>
          <w:szCs w:val="22"/>
        </w:rPr>
      </w:pPr>
      <w:r w:rsidRPr="00035B5F">
        <w:rPr>
          <w:sz w:val="22"/>
          <w:szCs w:val="22"/>
        </w:rPr>
        <w:t>Letter to Senator Bill Hendon, October 15, 1986</w:t>
      </w:r>
    </w:p>
    <w:p w14:paraId="31814EB8" w14:textId="77777777" w:rsidR="00F218EC" w:rsidRPr="00035B5F" w:rsidRDefault="00F218EC" w:rsidP="00885D81">
      <w:pPr>
        <w:pStyle w:val="ListParagraph"/>
        <w:numPr>
          <w:ilvl w:val="0"/>
          <w:numId w:val="1226"/>
        </w:numPr>
        <w:contextualSpacing/>
        <w:rPr>
          <w:sz w:val="22"/>
          <w:szCs w:val="22"/>
        </w:rPr>
      </w:pPr>
      <w:r w:rsidRPr="00035B5F">
        <w:rPr>
          <w:sz w:val="22"/>
          <w:szCs w:val="22"/>
        </w:rPr>
        <w:t>Letter to Senator Strom Thurmond, October 15, 1986</w:t>
      </w:r>
    </w:p>
    <w:p w14:paraId="48B5AD67" w14:textId="77777777" w:rsidR="00F218EC" w:rsidRPr="00035B5F" w:rsidRDefault="00F218EC" w:rsidP="00885D81">
      <w:pPr>
        <w:pStyle w:val="ListParagraph"/>
        <w:numPr>
          <w:ilvl w:val="0"/>
          <w:numId w:val="1226"/>
        </w:numPr>
        <w:contextualSpacing/>
        <w:rPr>
          <w:sz w:val="22"/>
          <w:szCs w:val="22"/>
        </w:rPr>
      </w:pPr>
      <w:r w:rsidRPr="00035B5F">
        <w:rPr>
          <w:sz w:val="22"/>
          <w:szCs w:val="22"/>
        </w:rPr>
        <w:t>Letter to Senator Jesse Helms, October 15, 1986</w:t>
      </w:r>
    </w:p>
    <w:p w14:paraId="7CCA29F9" w14:textId="77777777" w:rsidR="00F218EC" w:rsidRPr="00035B5F" w:rsidRDefault="00F218EC" w:rsidP="00885D81">
      <w:pPr>
        <w:pStyle w:val="ListParagraph"/>
        <w:numPr>
          <w:ilvl w:val="0"/>
          <w:numId w:val="1226"/>
        </w:numPr>
        <w:contextualSpacing/>
        <w:rPr>
          <w:sz w:val="22"/>
          <w:szCs w:val="22"/>
        </w:rPr>
      </w:pPr>
      <w:r w:rsidRPr="00035B5F">
        <w:rPr>
          <w:sz w:val="22"/>
          <w:szCs w:val="22"/>
        </w:rPr>
        <w:t>Handwritten notes, October 15, 1986</w:t>
      </w:r>
    </w:p>
    <w:p w14:paraId="72B92253" w14:textId="77777777" w:rsidR="00F218EC" w:rsidRPr="00035B5F" w:rsidRDefault="00F218EC" w:rsidP="00885D81">
      <w:pPr>
        <w:pStyle w:val="ListParagraph"/>
        <w:numPr>
          <w:ilvl w:val="0"/>
          <w:numId w:val="1226"/>
        </w:numPr>
        <w:contextualSpacing/>
        <w:rPr>
          <w:sz w:val="22"/>
          <w:szCs w:val="22"/>
        </w:rPr>
      </w:pPr>
      <w:r w:rsidRPr="00035B5F">
        <w:rPr>
          <w:sz w:val="22"/>
          <w:szCs w:val="22"/>
        </w:rPr>
        <w:t>Letter from United States Senate, Bill Bradley, October 9, 1986</w:t>
      </w:r>
    </w:p>
    <w:p w14:paraId="4366C782" w14:textId="77777777" w:rsidR="00F218EC" w:rsidRPr="00035B5F" w:rsidRDefault="00F218EC" w:rsidP="00885D81">
      <w:pPr>
        <w:pStyle w:val="ListParagraph"/>
        <w:numPr>
          <w:ilvl w:val="0"/>
          <w:numId w:val="1226"/>
        </w:numPr>
        <w:contextualSpacing/>
        <w:rPr>
          <w:sz w:val="22"/>
          <w:szCs w:val="22"/>
        </w:rPr>
      </w:pPr>
      <w:r w:rsidRPr="00035B5F">
        <w:rPr>
          <w:sz w:val="22"/>
          <w:szCs w:val="22"/>
        </w:rPr>
        <w:t>Letter to The Trust for Public Lands, October 6, 1986</w:t>
      </w:r>
    </w:p>
    <w:p w14:paraId="59009BB8" w14:textId="77777777" w:rsidR="00F218EC" w:rsidRPr="00035B5F" w:rsidRDefault="00F218EC" w:rsidP="00885D81">
      <w:pPr>
        <w:pStyle w:val="ListParagraph"/>
        <w:numPr>
          <w:ilvl w:val="0"/>
          <w:numId w:val="1226"/>
        </w:numPr>
        <w:contextualSpacing/>
        <w:rPr>
          <w:sz w:val="22"/>
          <w:szCs w:val="22"/>
        </w:rPr>
      </w:pPr>
      <w:r w:rsidRPr="00035B5F">
        <w:rPr>
          <w:sz w:val="22"/>
          <w:szCs w:val="22"/>
        </w:rPr>
        <w:t>Handwritten notes, October 6, 1986</w:t>
      </w:r>
    </w:p>
    <w:p w14:paraId="0762C55A" w14:textId="77777777" w:rsidR="00F218EC" w:rsidRPr="00035B5F" w:rsidRDefault="00F218EC" w:rsidP="00885D81">
      <w:pPr>
        <w:pStyle w:val="ListParagraph"/>
        <w:numPr>
          <w:ilvl w:val="0"/>
          <w:numId w:val="1226"/>
        </w:numPr>
        <w:contextualSpacing/>
        <w:rPr>
          <w:sz w:val="22"/>
          <w:szCs w:val="22"/>
        </w:rPr>
      </w:pPr>
      <w:r w:rsidRPr="00035B5F">
        <w:rPr>
          <w:sz w:val="22"/>
          <w:szCs w:val="22"/>
        </w:rPr>
        <w:t>Handwritten notes, October 3, 1986</w:t>
      </w:r>
    </w:p>
    <w:p w14:paraId="7339C98F" w14:textId="77777777" w:rsidR="00F218EC" w:rsidRPr="00035B5F" w:rsidRDefault="00F218EC" w:rsidP="00885D81">
      <w:pPr>
        <w:pStyle w:val="ListParagraph"/>
        <w:numPr>
          <w:ilvl w:val="0"/>
          <w:numId w:val="1226"/>
        </w:numPr>
        <w:contextualSpacing/>
        <w:rPr>
          <w:sz w:val="22"/>
          <w:szCs w:val="22"/>
        </w:rPr>
      </w:pPr>
      <w:r w:rsidRPr="00035B5F">
        <w:rPr>
          <w:sz w:val="22"/>
          <w:szCs w:val="22"/>
        </w:rPr>
        <w:t>Handwritten notes, October 1, 1986</w:t>
      </w:r>
    </w:p>
    <w:p w14:paraId="0AF6782D" w14:textId="77777777" w:rsidR="00F218EC" w:rsidRPr="00035B5F" w:rsidRDefault="00F218EC" w:rsidP="002D7E1A">
      <w:pPr>
        <w:rPr>
          <w:sz w:val="22"/>
          <w:szCs w:val="22"/>
        </w:rPr>
      </w:pPr>
    </w:p>
    <w:p w14:paraId="2C6D0854" w14:textId="77777777" w:rsidR="00F218EC" w:rsidRPr="00035B5F" w:rsidRDefault="00F218EC" w:rsidP="002D7E1A">
      <w:pPr>
        <w:rPr>
          <w:sz w:val="22"/>
          <w:szCs w:val="22"/>
        </w:rPr>
      </w:pPr>
      <w:r w:rsidRPr="00035B5F">
        <w:rPr>
          <w:sz w:val="22"/>
          <w:szCs w:val="22"/>
        </w:rPr>
        <w:t>CORRESPONDENCE AND NOTES – AUGUST &amp; SEPTEMBER 1986 (19 items)</w:t>
      </w:r>
    </w:p>
    <w:p w14:paraId="6DE537E9" w14:textId="77777777" w:rsidR="00F218EC" w:rsidRPr="00035B5F" w:rsidRDefault="00F218EC" w:rsidP="00885D81">
      <w:pPr>
        <w:pStyle w:val="ListParagraph"/>
        <w:numPr>
          <w:ilvl w:val="0"/>
          <w:numId w:val="1227"/>
        </w:numPr>
        <w:contextualSpacing/>
        <w:rPr>
          <w:sz w:val="22"/>
          <w:szCs w:val="22"/>
        </w:rPr>
      </w:pPr>
      <w:r w:rsidRPr="00035B5F">
        <w:rPr>
          <w:sz w:val="22"/>
          <w:szCs w:val="22"/>
        </w:rPr>
        <w:t>Handwritten notes, September 23, 1986</w:t>
      </w:r>
    </w:p>
    <w:p w14:paraId="0D9EC4BB" w14:textId="77777777" w:rsidR="00F218EC" w:rsidRPr="00035B5F" w:rsidRDefault="00F218EC" w:rsidP="00885D81">
      <w:pPr>
        <w:pStyle w:val="ListParagraph"/>
        <w:numPr>
          <w:ilvl w:val="0"/>
          <w:numId w:val="1227"/>
        </w:numPr>
        <w:contextualSpacing/>
        <w:rPr>
          <w:sz w:val="22"/>
          <w:szCs w:val="22"/>
        </w:rPr>
      </w:pPr>
      <w:r w:rsidRPr="00035B5F">
        <w:rPr>
          <w:sz w:val="22"/>
          <w:szCs w:val="22"/>
        </w:rPr>
        <w:t>Letter to Mrs. Mary Tryon, President, Tryon Garden Club, September 22, 1986</w:t>
      </w:r>
    </w:p>
    <w:p w14:paraId="1EEE00BE" w14:textId="77777777" w:rsidR="00F218EC" w:rsidRPr="00035B5F" w:rsidRDefault="00F218EC" w:rsidP="00885D81">
      <w:pPr>
        <w:pStyle w:val="ListParagraph"/>
        <w:numPr>
          <w:ilvl w:val="0"/>
          <w:numId w:val="1227"/>
        </w:numPr>
        <w:contextualSpacing/>
        <w:rPr>
          <w:sz w:val="22"/>
          <w:szCs w:val="22"/>
        </w:rPr>
      </w:pPr>
      <w:r w:rsidRPr="00035B5F">
        <w:rPr>
          <w:sz w:val="22"/>
          <w:szCs w:val="22"/>
        </w:rPr>
        <w:t>Handwritten notes, September 19, 1986</w:t>
      </w:r>
    </w:p>
    <w:p w14:paraId="2B9F4574" w14:textId="77777777" w:rsidR="00F218EC" w:rsidRPr="00035B5F" w:rsidRDefault="00F218EC" w:rsidP="00885D81">
      <w:pPr>
        <w:pStyle w:val="ListParagraph"/>
        <w:numPr>
          <w:ilvl w:val="0"/>
          <w:numId w:val="1227"/>
        </w:numPr>
        <w:contextualSpacing/>
        <w:rPr>
          <w:sz w:val="22"/>
          <w:szCs w:val="22"/>
        </w:rPr>
      </w:pPr>
      <w:r w:rsidRPr="00035B5F">
        <w:rPr>
          <w:sz w:val="22"/>
          <w:szCs w:val="22"/>
        </w:rPr>
        <w:t>Handwritten notes, September 11, 1986</w:t>
      </w:r>
    </w:p>
    <w:p w14:paraId="1838311C" w14:textId="77777777" w:rsidR="00F218EC" w:rsidRPr="00035B5F" w:rsidRDefault="00F218EC" w:rsidP="00885D81">
      <w:pPr>
        <w:pStyle w:val="ListParagraph"/>
        <w:numPr>
          <w:ilvl w:val="0"/>
          <w:numId w:val="1227"/>
        </w:numPr>
        <w:contextualSpacing/>
        <w:rPr>
          <w:sz w:val="22"/>
          <w:szCs w:val="22"/>
        </w:rPr>
      </w:pPr>
      <w:r w:rsidRPr="00035B5F">
        <w:rPr>
          <w:sz w:val="22"/>
          <w:szCs w:val="22"/>
        </w:rPr>
        <w:t>Letter from United States Senate, James T. Broyhill, September 8, 1986 (2 items)</w:t>
      </w:r>
    </w:p>
    <w:p w14:paraId="3EC0BAF7" w14:textId="77777777" w:rsidR="00F218EC" w:rsidRPr="00035B5F" w:rsidRDefault="00F218EC" w:rsidP="00885D81">
      <w:pPr>
        <w:pStyle w:val="ListParagraph"/>
        <w:numPr>
          <w:ilvl w:val="0"/>
          <w:numId w:val="1227"/>
        </w:numPr>
        <w:contextualSpacing/>
        <w:rPr>
          <w:sz w:val="22"/>
          <w:szCs w:val="22"/>
        </w:rPr>
      </w:pPr>
      <w:r w:rsidRPr="00035B5F">
        <w:rPr>
          <w:sz w:val="22"/>
          <w:szCs w:val="22"/>
        </w:rPr>
        <w:t>Letter from United States Senate, Jesse Helms, September 4, 1986</w:t>
      </w:r>
    </w:p>
    <w:p w14:paraId="02D16DA0" w14:textId="77777777" w:rsidR="00F218EC" w:rsidRPr="00035B5F" w:rsidRDefault="00F218EC" w:rsidP="00885D81">
      <w:pPr>
        <w:pStyle w:val="ListParagraph"/>
        <w:numPr>
          <w:ilvl w:val="0"/>
          <w:numId w:val="1227"/>
        </w:numPr>
        <w:contextualSpacing/>
        <w:rPr>
          <w:sz w:val="22"/>
          <w:szCs w:val="22"/>
        </w:rPr>
      </w:pPr>
      <w:r w:rsidRPr="00035B5F">
        <w:rPr>
          <w:sz w:val="22"/>
          <w:szCs w:val="22"/>
        </w:rPr>
        <w:t>Handwritten notes, September 3, 1986</w:t>
      </w:r>
    </w:p>
    <w:p w14:paraId="37674913" w14:textId="77777777" w:rsidR="00F218EC" w:rsidRPr="00035B5F" w:rsidRDefault="00F218EC" w:rsidP="00885D81">
      <w:pPr>
        <w:pStyle w:val="ListParagraph"/>
        <w:numPr>
          <w:ilvl w:val="0"/>
          <w:numId w:val="1227"/>
        </w:numPr>
        <w:contextualSpacing/>
        <w:rPr>
          <w:sz w:val="22"/>
          <w:szCs w:val="22"/>
        </w:rPr>
      </w:pPr>
      <w:r w:rsidRPr="00035B5F">
        <w:rPr>
          <w:sz w:val="22"/>
          <w:szCs w:val="22"/>
        </w:rPr>
        <w:t>Letter to Bill Bradley, United States Senate, September 2, 1986</w:t>
      </w:r>
    </w:p>
    <w:p w14:paraId="106B2F5B" w14:textId="77777777" w:rsidR="00F218EC" w:rsidRPr="00035B5F" w:rsidRDefault="00F218EC" w:rsidP="00885D81">
      <w:pPr>
        <w:pStyle w:val="ListParagraph"/>
        <w:numPr>
          <w:ilvl w:val="0"/>
          <w:numId w:val="1227"/>
        </w:numPr>
        <w:contextualSpacing/>
        <w:rPr>
          <w:sz w:val="22"/>
          <w:szCs w:val="22"/>
        </w:rPr>
      </w:pPr>
      <w:r w:rsidRPr="00035B5F">
        <w:rPr>
          <w:sz w:val="22"/>
          <w:szCs w:val="22"/>
        </w:rPr>
        <w:t>Clarke for Congress 1986 fundraiser invitation and program, September 1, 1986</w:t>
      </w:r>
    </w:p>
    <w:p w14:paraId="7B046B2E" w14:textId="77777777" w:rsidR="00F218EC" w:rsidRPr="00035B5F" w:rsidRDefault="00F218EC" w:rsidP="00885D81">
      <w:pPr>
        <w:pStyle w:val="ListParagraph"/>
        <w:numPr>
          <w:ilvl w:val="0"/>
          <w:numId w:val="1227"/>
        </w:numPr>
        <w:contextualSpacing/>
        <w:rPr>
          <w:sz w:val="22"/>
          <w:szCs w:val="22"/>
        </w:rPr>
      </w:pPr>
      <w:r w:rsidRPr="00035B5F">
        <w:rPr>
          <w:sz w:val="22"/>
          <w:szCs w:val="22"/>
        </w:rPr>
        <w:t>Letter to Senator James T. Broyhill with Statement by William R. Thomas to the Congressional Subcommittee on National Parks and Recreation, August 29, 1986</w:t>
      </w:r>
    </w:p>
    <w:p w14:paraId="7390BB98" w14:textId="77777777" w:rsidR="00F218EC" w:rsidRPr="00035B5F" w:rsidRDefault="00F218EC" w:rsidP="00885D81">
      <w:pPr>
        <w:pStyle w:val="ListParagraph"/>
        <w:numPr>
          <w:ilvl w:val="0"/>
          <w:numId w:val="1227"/>
        </w:numPr>
        <w:contextualSpacing/>
        <w:rPr>
          <w:sz w:val="22"/>
          <w:szCs w:val="22"/>
        </w:rPr>
      </w:pPr>
      <w:r w:rsidRPr="00035B5F">
        <w:rPr>
          <w:sz w:val="22"/>
          <w:szCs w:val="22"/>
        </w:rPr>
        <w:t>Letter to Senator Bill Hendon, August 29, 1986</w:t>
      </w:r>
    </w:p>
    <w:p w14:paraId="1279A80A" w14:textId="77777777" w:rsidR="00F218EC" w:rsidRPr="00035B5F" w:rsidRDefault="00F218EC" w:rsidP="00885D81">
      <w:pPr>
        <w:pStyle w:val="ListParagraph"/>
        <w:numPr>
          <w:ilvl w:val="0"/>
          <w:numId w:val="1227"/>
        </w:numPr>
        <w:contextualSpacing/>
        <w:rPr>
          <w:sz w:val="22"/>
          <w:szCs w:val="22"/>
        </w:rPr>
      </w:pPr>
      <w:r w:rsidRPr="00035B5F">
        <w:rPr>
          <w:sz w:val="22"/>
          <w:szCs w:val="22"/>
        </w:rPr>
        <w:t>Letter to Senator Jesse Helms, August 29, 1986</w:t>
      </w:r>
    </w:p>
    <w:p w14:paraId="603037CF" w14:textId="77777777" w:rsidR="00F218EC" w:rsidRPr="00035B5F" w:rsidRDefault="00F218EC" w:rsidP="00885D81">
      <w:pPr>
        <w:pStyle w:val="ListParagraph"/>
        <w:numPr>
          <w:ilvl w:val="0"/>
          <w:numId w:val="1227"/>
        </w:numPr>
        <w:contextualSpacing/>
        <w:rPr>
          <w:sz w:val="22"/>
          <w:szCs w:val="22"/>
        </w:rPr>
      </w:pPr>
      <w:r w:rsidRPr="00035B5F">
        <w:rPr>
          <w:sz w:val="22"/>
          <w:szCs w:val="22"/>
        </w:rPr>
        <w:t>Letter to Malcolm Wallop, Chairman, Subcommittee on Public Lands, Reserved Waters and Resource Conservation, August 29, 1986</w:t>
      </w:r>
    </w:p>
    <w:p w14:paraId="34D9F889" w14:textId="77777777" w:rsidR="00F218EC" w:rsidRPr="00035B5F" w:rsidRDefault="00F218EC" w:rsidP="00885D81">
      <w:pPr>
        <w:pStyle w:val="ListParagraph"/>
        <w:numPr>
          <w:ilvl w:val="0"/>
          <w:numId w:val="1227"/>
        </w:numPr>
        <w:contextualSpacing/>
        <w:rPr>
          <w:sz w:val="22"/>
          <w:szCs w:val="22"/>
        </w:rPr>
      </w:pPr>
      <w:r w:rsidRPr="00035B5F">
        <w:rPr>
          <w:sz w:val="22"/>
          <w:szCs w:val="22"/>
        </w:rPr>
        <w:t>Handwritten notes, August 19, 1986</w:t>
      </w:r>
    </w:p>
    <w:p w14:paraId="29206EAC" w14:textId="77777777" w:rsidR="00F218EC" w:rsidRPr="00035B5F" w:rsidRDefault="00F218EC" w:rsidP="00885D81">
      <w:pPr>
        <w:pStyle w:val="ListParagraph"/>
        <w:numPr>
          <w:ilvl w:val="0"/>
          <w:numId w:val="1227"/>
        </w:numPr>
        <w:contextualSpacing/>
        <w:rPr>
          <w:sz w:val="22"/>
          <w:szCs w:val="22"/>
        </w:rPr>
      </w:pPr>
      <w:r w:rsidRPr="00035B5F">
        <w:rPr>
          <w:sz w:val="22"/>
          <w:szCs w:val="22"/>
        </w:rPr>
        <w:t>Handwritten notes, August 18, 1986</w:t>
      </w:r>
    </w:p>
    <w:p w14:paraId="5C427A39" w14:textId="77777777" w:rsidR="00F218EC" w:rsidRPr="00035B5F" w:rsidRDefault="00F218EC" w:rsidP="00885D81">
      <w:pPr>
        <w:pStyle w:val="ListParagraph"/>
        <w:numPr>
          <w:ilvl w:val="0"/>
          <w:numId w:val="1227"/>
        </w:numPr>
        <w:contextualSpacing/>
        <w:rPr>
          <w:sz w:val="22"/>
          <w:szCs w:val="22"/>
        </w:rPr>
      </w:pPr>
      <w:r w:rsidRPr="00035B5F">
        <w:rPr>
          <w:sz w:val="22"/>
          <w:szCs w:val="22"/>
        </w:rPr>
        <w:t>Letter to State of North Carolina, Department of Natural Resources and Community Development, Division of parks and Recreation, August 8, 1986</w:t>
      </w:r>
    </w:p>
    <w:p w14:paraId="7D57D051" w14:textId="77777777" w:rsidR="00F218EC" w:rsidRPr="00035B5F" w:rsidRDefault="00F218EC" w:rsidP="00885D81">
      <w:pPr>
        <w:pStyle w:val="ListParagraph"/>
        <w:numPr>
          <w:ilvl w:val="0"/>
          <w:numId w:val="1227"/>
        </w:numPr>
        <w:contextualSpacing/>
        <w:rPr>
          <w:sz w:val="22"/>
          <w:szCs w:val="22"/>
        </w:rPr>
      </w:pPr>
      <w:r w:rsidRPr="00035B5F">
        <w:rPr>
          <w:sz w:val="22"/>
          <w:szCs w:val="22"/>
        </w:rPr>
        <w:t>Letter from Sara H. Davis, Attorney at Law, August 6, 1986</w:t>
      </w:r>
    </w:p>
    <w:p w14:paraId="2CDFBE0B" w14:textId="77777777" w:rsidR="00F218EC" w:rsidRPr="00035B5F" w:rsidRDefault="00F218EC" w:rsidP="00885D81">
      <w:pPr>
        <w:pStyle w:val="ListParagraph"/>
        <w:numPr>
          <w:ilvl w:val="0"/>
          <w:numId w:val="1227"/>
        </w:numPr>
        <w:contextualSpacing/>
        <w:rPr>
          <w:sz w:val="22"/>
          <w:szCs w:val="22"/>
        </w:rPr>
      </w:pPr>
      <w:r w:rsidRPr="00035B5F">
        <w:rPr>
          <w:sz w:val="22"/>
          <w:szCs w:val="22"/>
        </w:rPr>
        <w:t>Memo from State of North Carolina, Department of Natural Resources and Community Development, Division of Parks and Recreation re “Take Pride in America”, August 1, 1986</w:t>
      </w:r>
    </w:p>
    <w:p w14:paraId="1E8A8756" w14:textId="77777777" w:rsidR="00F218EC" w:rsidRPr="00035B5F" w:rsidRDefault="00F218EC" w:rsidP="002D7E1A">
      <w:pPr>
        <w:rPr>
          <w:sz w:val="22"/>
          <w:szCs w:val="22"/>
        </w:rPr>
      </w:pPr>
    </w:p>
    <w:p w14:paraId="4376B1D4" w14:textId="77777777" w:rsidR="00F218EC" w:rsidRPr="00035B5F" w:rsidRDefault="00F218EC" w:rsidP="002D7E1A">
      <w:pPr>
        <w:rPr>
          <w:sz w:val="22"/>
          <w:szCs w:val="22"/>
        </w:rPr>
      </w:pPr>
      <w:r w:rsidRPr="00035B5F">
        <w:rPr>
          <w:sz w:val="22"/>
          <w:szCs w:val="22"/>
        </w:rPr>
        <w:t>CORRESPONDENCE</w:t>
      </w:r>
      <w:r w:rsidR="00D42CED">
        <w:rPr>
          <w:sz w:val="22"/>
          <w:szCs w:val="22"/>
        </w:rPr>
        <w:t xml:space="preserve"> AND NOTES – MAY – JULY 1986 (32</w:t>
      </w:r>
      <w:r w:rsidRPr="00035B5F">
        <w:rPr>
          <w:sz w:val="22"/>
          <w:szCs w:val="22"/>
        </w:rPr>
        <w:t xml:space="preserve"> items)</w:t>
      </w:r>
    </w:p>
    <w:p w14:paraId="3B90E5B6" w14:textId="77777777" w:rsidR="00F218EC" w:rsidRPr="00035B5F" w:rsidRDefault="00F218EC" w:rsidP="00885D81">
      <w:pPr>
        <w:pStyle w:val="ListParagraph"/>
        <w:numPr>
          <w:ilvl w:val="0"/>
          <w:numId w:val="1228"/>
        </w:numPr>
        <w:contextualSpacing/>
        <w:rPr>
          <w:sz w:val="22"/>
          <w:szCs w:val="22"/>
        </w:rPr>
      </w:pPr>
      <w:r w:rsidRPr="00035B5F">
        <w:rPr>
          <w:sz w:val="22"/>
          <w:szCs w:val="22"/>
        </w:rPr>
        <w:t>Letter from American Rivers Conservation Council, July 19, 1986</w:t>
      </w:r>
    </w:p>
    <w:p w14:paraId="40C94CD6" w14:textId="77777777" w:rsidR="00F218EC" w:rsidRPr="00035B5F" w:rsidRDefault="00F218EC" w:rsidP="00885D81">
      <w:pPr>
        <w:pStyle w:val="ListParagraph"/>
        <w:numPr>
          <w:ilvl w:val="0"/>
          <w:numId w:val="1228"/>
        </w:numPr>
        <w:contextualSpacing/>
        <w:rPr>
          <w:sz w:val="22"/>
          <w:szCs w:val="22"/>
        </w:rPr>
      </w:pPr>
      <w:r w:rsidRPr="00035B5F">
        <w:rPr>
          <w:sz w:val="22"/>
          <w:szCs w:val="22"/>
        </w:rPr>
        <w:t>Handwritten notes, July 17, 1986</w:t>
      </w:r>
    </w:p>
    <w:p w14:paraId="05957FCB" w14:textId="77777777" w:rsidR="00F218EC" w:rsidRPr="00035B5F" w:rsidRDefault="00F218EC" w:rsidP="00885D81">
      <w:pPr>
        <w:pStyle w:val="ListParagraph"/>
        <w:numPr>
          <w:ilvl w:val="0"/>
          <w:numId w:val="1228"/>
        </w:numPr>
        <w:contextualSpacing/>
        <w:rPr>
          <w:sz w:val="22"/>
          <w:szCs w:val="22"/>
        </w:rPr>
      </w:pPr>
      <w:r w:rsidRPr="00035B5F">
        <w:rPr>
          <w:sz w:val="22"/>
          <w:szCs w:val="22"/>
        </w:rPr>
        <w:t>Letter to Kathy Blaha, July 16, 1986</w:t>
      </w:r>
    </w:p>
    <w:p w14:paraId="53543E40" w14:textId="77777777" w:rsidR="00F218EC" w:rsidRPr="00035B5F" w:rsidRDefault="00F218EC" w:rsidP="00885D81">
      <w:pPr>
        <w:pStyle w:val="ListParagraph"/>
        <w:numPr>
          <w:ilvl w:val="0"/>
          <w:numId w:val="1228"/>
        </w:numPr>
        <w:contextualSpacing/>
        <w:rPr>
          <w:sz w:val="22"/>
          <w:szCs w:val="22"/>
        </w:rPr>
      </w:pPr>
      <w:r w:rsidRPr="00035B5F">
        <w:rPr>
          <w:sz w:val="22"/>
          <w:szCs w:val="22"/>
        </w:rPr>
        <w:t>Memo from North Carolina Department of Natural Resources and Community Development. July 16, 1986</w:t>
      </w:r>
    </w:p>
    <w:p w14:paraId="61E4FD3B" w14:textId="77777777" w:rsidR="00F218EC" w:rsidRPr="00035B5F" w:rsidRDefault="00F218EC" w:rsidP="00885D81">
      <w:pPr>
        <w:pStyle w:val="ListParagraph"/>
        <w:numPr>
          <w:ilvl w:val="0"/>
          <w:numId w:val="1228"/>
        </w:numPr>
        <w:contextualSpacing/>
        <w:rPr>
          <w:sz w:val="22"/>
          <w:szCs w:val="22"/>
        </w:rPr>
      </w:pPr>
      <w:r w:rsidRPr="00035B5F">
        <w:rPr>
          <w:sz w:val="22"/>
          <w:szCs w:val="22"/>
        </w:rPr>
        <w:t>Note from Sarah Barnhill, July 1986</w:t>
      </w:r>
    </w:p>
    <w:p w14:paraId="28D3B46D" w14:textId="77777777" w:rsidR="00F218EC" w:rsidRPr="00035B5F" w:rsidRDefault="00F218EC" w:rsidP="00885D81">
      <w:pPr>
        <w:pStyle w:val="ListParagraph"/>
        <w:numPr>
          <w:ilvl w:val="0"/>
          <w:numId w:val="1228"/>
        </w:numPr>
        <w:contextualSpacing/>
        <w:rPr>
          <w:sz w:val="22"/>
          <w:szCs w:val="22"/>
        </w:rPr>
      </w:pPr>
      <w:r w:rsidRPr="00035B5F">
        <w:rPr>
          <w:sz w:val="22"/>
          <w:szCs w:val="22"/>
        </w:rPr>
        <w:t>Sierra Club Legal Defense Fund, Client List, July 1986</w:t>
      </w:r>
    </w:p>
    <w:p w14:paraId="5CBD73F7" w14:textId="160AB15B" w:rsidR="00F218EC" w:rsidRPr="00035B5F" w:rsidRDefault="00F218EC" w:rsidP="00885D81">
      <w:pPr>
        <w:pStyle w:val="ListParagraph"/>
        <w:numPr>
          <w:ilvl w:val="0"/>
          <w:numId w:val="1228"/>
        </w:numPr>
        <w:contextualSpacing/>
        <w:rPr>
          <w:sz w:val="22"/>
          <w:szCs w:val="22"/>
        </w:rPr>
      </w:pPr>
      <w:r w:rsidRPr="00035B5F">
        <w:rPr>
          <w:sz w:val="22"/>
          <w:szCs w:val="22"/>
        </w:rPr>
        <w:t xml:space="preserve">Letter from The Trust for Public Lands, June 30, </w:t>
      </w:r>
      <w:r w:rsidR="00073C1A" w:rsidRPr="00035B5F">
        <w:rPr>
          <w:sz w:val="22"/>
          <w:szCs w:val="22"/>
        </w:rPr>
        <w:t>1986 (</w:t>
      </w:r>
      <w:r w:rsidRPr="00035B5F">
        <w:rPr>
          <w:sz w:val="22"/>
          <w:szCs w:val="22"/>
        </w:rPr>
        <w:t>2 items)</w:t>
      </w:r>
    </w:p>
    <w:p w14:paraId="6B16B7AD" w14:textId="77777777" w:rsidR="00F218EC" w:rsidRPr="00035B5F" w:rsidRDefault="00F218EC" w:rsidP="00885D81">
      <w:pPr>
        <w:pStyle w:val="ListParagraph"/>
        <w:numPr>
          <w:ilvl w:val="0"/>
          <w:numId w:val="1228"/>
        </w:numPr>
        <w:contextualSpacing/>
        <w:rPr>
          <w:sz w:val="22"/>
          <w:szCs w:val="22"/>
        </w:rPr>
      </w:pPr>
      <w:r w:rsidRPr="00035B5F">
        <w:rPr>
          <w:sz w:val="22"/>
          <w:szCs w:val="22"/>
        </w:rPr>
        <w:t>Letter from Congress of the United States, House of Representatives, Bill Hendon, June 25, 1986</w:t>
      </w:r>
    </w:p>
    <w:p w14:paraId="619145BB" w14:textId="77777777" w:rsidR="00F218EC" w:rsidRPr="00035B5F" w:rsidRDefault="00F218EC" w:rsidP="00885D81">
      <w:pPr>
        <w:pStyle w:val="ListParagraph"/>
        <w:numPr>
          <w:ilvl w:val="0"/>
          <w:numId w:val="1228"/>
        </w:numPr>
        <w:contextualSpacing/>
        <w:rPr>
          <w:sz w:val="22"/>
          <w:szCs w:val="22"/>
        </w:rPr>
      </w:pPr>
      <w:r w:rsidRPr="00035B5F">
        <w:rPr>
          <w:sz w:val="22"/>
          <w:szCs w:val="22"/>
        </w:rPr>
        <w:t>Letter to Bill Hendon, United States House of Representatives, June 17, 1986</w:t>
      </w:r>
    </w:p>
    <w:p w14:paraId="1D2D07B4" w14:textId="77777777" w:rsidR="00F218EC" w:rsidRPr="00035B5F" w:rsidRDefault="00F218EC" w:rsidP="00885D81">
      <w:pPr>
        <w:pStyle w:val="ListParagraph"/>
        <w:numPr>
          <w:ilvl w:val="0"/>
          <w:numId w:val="1228"/>
        </w:numPr>
        <w:contextualSpacing/>
        <w:rPr>
          <w:sz w:val="22"/>
          <w:szCs w:val="22"/>
        </w:rPr>
      </w:pPr>
      <w:r w:rsidRPr="00035B5F">
        <w:rPr>
          <w:sz w:val="22"/>
          <w:szCs w:val="22"/>
        </w:rPr>
        <w:t>Letter to Morris Udall, United States House of Representatives, June 17, 1986</w:t>
      </w:r>
    </w:p>
    <w:p w14:paraId="638D4607" w14:textId="77777777" w:rsidR="00F218EC" w:rsidRPr="00035B5F" w:rsidRDefault="00F218EC" w:rsidP="00885D81">
      <w:pPr>
        <w:pStyle w:val="ListParagraph"/>
        <w:numPr>
          <w:ilvl w:val="0"/>
          <w:numId w:val="1228"/>
        </w:numPr>
        <w:contextualSpacing/>
        <w:rPr>
          <w:sz w:val="22"/>
          <w:szCs w:val="22"/>
        </w:rPr>
      </w:pPr>
      <w:r w:rsidRPr="00035B5F">
        <w:rPr>
          <w:sz w:val="22"/>
          <w:szCs w:val="22"/>
        </w:rPr>
        <w:t>Thee Highlands Nature Center Schedule, June 16-29, 1986</w:t>
      </w:r>
    </w:p>
    <w:p w14:paraId="3DC458E1" w14:textId="77777777" w:rsidR="00F218EC" w:rsidRPr="00035B5F" w:rsidRDefault="00F218EC" w:rsidP="00885D81">
      <w:pPr>
        <w:pStyle w:val="ListParagraph"/>
        <w:numPr>
          <w:ilvl w:val="0"/>
          <w:numId w:val="1228"/>
        </w:numPr>
        <w:contextualSpacing/>
        <w:rPr>
          <w:sz w:val="22"/>
          <w:szCs w:val="22"/>
        </w:rPr>
      </w:pPr>
      <w:r w:rsidRPr="00035B5F">
        <w:rPr>
          <w:sz w:val="22"/>
          <w:szCs w:val="22"/>
        </w:rPr>
        <w:t xml:space="preserve">Letter from State of North Carolina, Department of Natural Resources and Community Development, Division of Parks </w:t>
      </w:r>
      <w:r w:rsidR="000C1C38">
        <w:rPr>
          <w:sz w:val="22"/>
          <w:szCs w:val="22"/>
        </w:rPr>
        <w:t>and Recreation, June 13, 1986 (2</w:t>
      </w:r>
      <w:r w:rsidRPr="00035B5F">
        <w:rPr>
          <w:sz w:val="22"/>
          <w:szCs w:val="22"/>
        </w:rPr>
        <w:t xml:space="preserve"> items)</w:t>
      </w:r>
    </w:p>
    <w:p w14:paraId="30927D84" w14:textId="77777777" w:rsidR="00F218EC" w:rsidRPr="00035B5F" w:rsidRDefault="00F218EC" w:rsidP="00885D81">
      <w:pPr>
        <w:pStyle w:val="ListParagraph"/>
        <w:numPr>
          <w:ilvl w:val="0"/>
          <w:numId w:val="1228"/>
        </w:numPr>
        <w:contextualSpacing/>
        <w:rPr>
          <w:sz w:val="22"/>
          <w:szCs w:val="22"/>
        </w:rPr>
      </w:pPr>
      <w:r w:rsidRPr="00035B5F">
        <w:rPr>
          <w:sz w:val="22"/>
          <w:szCs w:val="22"/>
        </w:rPr>
        <w:t>Letter and Agenda for the Horsepasture River Celebration from Bill Thomas, June 7, 1986</w:t>
      </w:r>
    </w:p>
    <w:p w14:paraId="7EE5F941" w14:textId="77777777" w:rsidR="00F218EC" w:rsidRPr="00035B5F" w:rsidRDefault="00F218EC" w:rsidP="00885D81">
      <w:pPr>
        <w:pStyle w:val="ListParagraph"/>
        <w:numPr>
          <w:ilvl w:val="0"/>
          <w:numId w:val="1228"/>
        </w:numPr>
        <w:contextualSpacing/>
        <w:rPr>
          <w:sz w:val="22"/>
          <w:szCs w:val="22"/>
        </w:rPr>
      </w:pPr>
      <w:r w:rsidRPr="00035B5F">
        <w:rPr>
          <w:sz w:val="22"/>
          <w:szCs w:val="22"/>
        </w:rPr>
        <w:t>Handwritten notes, June 6, 1986</w:t>
      </w:r>
    </w:p>
    <w:p w14:paraId="57983DAE" w14:textId="77777777" w:rsidR="00F218EC" w:rsidRPr="00035B5F" w:rsidRDefault="00F218EC" w:rsidP="00885D81">
      <w:pPr>
        <w:pStyle w:val="ListParagraph"/>
        <w:numPr>
          <w:ilvl w:val="0"/>
          <w:numId w:val="1228"/>
        </w:numPr>
        <w:contextualSpacing/>
        <w:rPr>
          <w:sz w:val="22"/>
          <w:szCs w:val="22"/>
        </w:rPr>
      </w:pPr>
      <w:r w:rsidRPr="00035B5F">
        <w:rPr>
          <w:sz w:val="22"/>
          <w:szCs w:val="22"/>
        </w:rPr>
        <w:t>Letter from Committee on Interior and Insular Affairs, June 3, 1986</w:t>
      </w:r>
    </w:p>
    <w:p w14:paraId="06831AD9" w14:textId="77777777" w:rsidR="00F218EC" w:rsidRPr="00035B5F" w:rsidRDefault="00F218EC" w:rsidP="00885D81">
      <w:pPr>
        <w:pStyle w:val="ListParagraph"/>
        <w:numPr>
          <w:ilvl w:val="0"/>
          <w:numId w:val="1228"/>
        </w:numPr>
        <w:contextualSpacing/>
        <w:rPr>
          <w:sz w:val="22"/>
          <w:szCs w:val="22"/>
        </w:rPr>
      </w:pPr>
      <w:r w:rsidRPr="00035B5F">
        <w:rPr>
          <w:sz w:val="22"/>
          <w:szCs w:val="22"/>
        </w:rPr>
        <w:t>Letter to Morris Udall, United States House of Representatives, May 28, 1986</w:t>
      </w:r>
    </w:p>
    <w:p w14:paraId="6EA9BA1D" w14:textId="77777777" w:rsidR="00F218EC" w:rsidRPr="00035B5F" w:rsidRDefault="00F218EC" w:rsidP="00885D81">
      <w:pPr>
        <w:pStyle w:val="ListParagraph"/>
        <w:numPr>
          <w:ilvl w:val="0"/>
          <w:numId w:val="1228"/>
        </w:numPr>
        <w:contextualSpacing/>
        <w:rPr>
          <w:sz w:val="22"/>
          <w:szCs w:val="22"/>
        </w:rPr>
      </w:pPr>
      <w:r w:rsidRPr="00035B5F">
        <w:rPr>
          <w:sz w:val="22"/>
          <w:szCs w:val="22"/>
        </w:rPr>
        <w:t>Letter to Judge Cecil J. Hill, May 28, 1986</w:t>
      </w:r>
    </w:p>
    <w:p w14:paraId="0055EF16" w14:textId="77777777" w:rsidR="00F218EC" w:rsidRPr="00035B5F" w:rsidRDefault="00F218EC" w:rsidP="00885D81">
      <w:pPr>
        <w:pStyle w:val="ListParagraph"/>
        <w:numPr>
          <w:ilvl w:val="0"/>
          <w:numId w:val="1228"/>
        </w:numPr>
        <w:contextualSpacing/>
        <w:rPr>
          <w:sz w:val="22"/>
          <w:szCs w:val="22"/>
        </w:rPr>
      </w:pPr>
      <w:r w:rsidRPr="00035B5F">
        <w:rPr>
          <w:sz w:val="22"/>
          <w:szCs w:val="22"/>
        </w:rPr>
        <w:t>Letter to James McClure Clarke, May 27, 1986</w:t>
      </w:r>
    </w:p>
    <w:p w14:paraId="7BC1DEE7" w14:textId="77777777" w:rsidR="00F218EC" w:rsidRDefault="00F218EC" w:rsidP="00885D81">
      <w:pPr>
        <w:pStyle w:val="ListParagraph"/>
        <w:numPr>
          <w:ilvl w:val="0"/>
          <w:numId w:val="1228"/>
        </w:numPr>
        <w:contextualSpacing/>
        <w:rPr>
          <w:sz w:val="22"/>
          <w:szCs w:val="22"/>
        </w:rPr>
      </w:pPr>
      <w:r w:rsidRPr="00035B5F">
        <w:rPr>
          <w:sz w:val="22"/>
          <w:szCs w:val="22"/>
        </w:rPr>
        <w:t>Survey of Citizen’s Involvement in the Preservation of the Rivers of North Carolina, North Carolina Department of Natural Resources and Community Development, Division of Parks and Recreation, June 1986</w:t>
      </w:r>
    </w:p>
    <w:p w14:paraId="579141CC" w14:textId="77777777" w:rsidR="00FA4BCD" w:rsidRPr="00035B5F" w:rsidRDefault="00FA4BCD" w:rsidP="00885D81">
      <w:pPr>
        <w:pStyle w:val="ListParagraph"/>
        <w:numPr>
          <w:ilvl w:val="0"/>
          <w:numId w:val="1228"/>
        </w:numPr>
        <w:contextualSpacing/>
        <w:rPr>
          <w:sz w:val="22"/>
          <w:szCs w:val="22"/>
        </w:rPr>
      </w:pPr>
      <w:r>
        <w:rPr>
          <w:sz w:val="22"/>
          <w:szCs w:val="22"/>
        </w:rPr>
        <w:t>Letter to Bill Thomas from Kathleen A. Blaha, May  22, 1986</w:t>
      </w:r>
    </w:p>
    <w:p w14:paraId="7A961D53" w14:textId="77777777" w:rsidR="00F218EC" w:rsidRPr="00035B5F" w:rsidRDefault="00F218EC" w:rsidP="00885D81">
      <w:pPr>
        <w:pStyle w:val="ListParagraph"/>
        <w:numPr>
          <w:ilvl w:val="0"/>
          <w:numId w:val="1228"/>
        </w:numPr>
        <w:contextualSpacing/>
        <w:rPr>
          <w:sz w:val="22"/>
          <w:szCs w:val="22"/>
        </w:rPr>
      </w:pPr>
      <w:r w:rsidRPr="00035B5F">
        <w:rPr>
          <w:sz w:val="22"/>
          <w:szCs w:val="22"/>
        </w:rPr>
        <w:t>Handwritten notes, May 22, 1986</w:t>
      </w:r>
    </w:p>
    <w:p w14:paraId="6BF000C5" w14:textId="77777777" w:rsidR="00F218EC" w:rsidRPr="00035B5F" w:rsidRDefault="00F218EC" w:rsidP="00885D81">
      <w:pPr>
        <w:pStyle w:val="ListParagraph"/>
        <w:numPr>
          <w:ilvl w:val="0"/>
          <w:numId w:val="1228"/>
        </w:numPr>
        <w:contextualSpacing/>
        <w:rPr>
          <w:sz w:val="22"/>
          <w:szCs w:val="22"/>
        </w:rPr>
      </w:pPr>
      <w:r w:rsidRPr="00035B5F">
        <w:rPr>
          <w:sz w:val="22"/>
          <w:szCs w:val="22"/>
        </w:rPr>
        <w:t>Memo from “Your friends in Washington”, May 21, 1986</w:t>
      </w:r>
    </w:p>
    <w:p w14:paraId="715A7D13" w14:textId="77777777" w:rsidR="00F218EC" w:rsidRDefault="00F218EC" w:rsidP="00885D81">
      <w:pPr>
        <w:pStyle w:val="ListParagraph"/>
        <w:numPr>
          <w:ilvl w:val="0"/>
          <w:numId w:val="1228"/>
        </w:numPr>
        <w:contextualSpacing/>
        <w:rPr>
          <w:sz w:val="22"/>
          <w:szCs w:val="22"/>
        </w:rPr>
      </w:pPr>
      <w:r w:rsidRPr="00035B5F">
        <w:rPr>
          <w:sz w:val="22"/>
          <w:szCs w:val="22"/>
        </w:rPr>
        <w:t>Handwritten notes, May 21, 1986</w:t>
      </w:r>
    </w:p>
    <w:p w14:paraId="377D3751" w14:textId="77777777" w:rsidR="0059387F" w:rsidRPr="00035B5F" w:rsidRDefault="0059387F" w:rsidP="00885D81">
      <w:pPr>
        <w:pStyle w:val="ListParagraph"/>
        <w:numPr>
          <w:ilvl w:val="0"/>
          <w:numId w:val="1228"/>
        </w:numPr>
        <w:contextualSpacing/>
        <w:rPr>
          <w:sz w:val="22"/>
          <w:szCs w:val="22"/>
        </w:rPr>
      </w:pPr>
      <w:r>
        <w:rPr>
          <w:sz w:val="22"/>
          <w:szCs w:val="22"/>
        </w:rPr>
        <w:t>Letter to Bill Thomas from Robert L. Buckner, Chief Planning and Special Studies, May 19, 1986</w:t>
      </w:r>
    </w:p>
    <w:p w14:paraId="59BFEA2D" w14:textId="77777777" w:rsidR="00F218EC" w:rsidRPr="00035B5F" w:rsidRDefault="00F218EC" w:rsidP="00885D81">
      <w:pPr>
        <w:pStyle w:val="ListParagraph"/>
        <w:numPr>
          <w:ilvl w:val="0"/>
          <w:numId w:val="1228"/>
        </w:numPr>
        <w:contextualSpacing/>
        <w:rPr>
          <w:sz w:val="22"/>
          <w:szCs w:val="22"/>
        </w:rPr>
      </w:pPr>
      <w:r w:rsidRPr="00035B5F">
        <w:rPr>
          <w:sz w:val="22"/>
          <w:szCs w:val="22"/>
        </w:rPr>
        <w:t>Memo from Bill Thomas to Sara, Bill, Stuart, Millie, Kayte, Ralph &amp; Shirl, May 19, 1986</w:t>
      </w:r>
    </w:p>
    <w:p w14:paraId="3287B2B0" w14:textId="77777777" w:rsidR="00F218EC" w:rsidRPr="00035B5F" w:rsidRDefault="00F218EC" w:rsidP="00885D81">
      <w:pPr>
        <w:pStyle w:val="ListParagraph"/>
        <w:numPr>
          <w:ilvl w:val="0"/>
          <w:numId w:val="1228"/>
        </w:numPr>
        <w:contextualSpacing/>
        <w:rPr>
          <w:sz w:val="22"/>
          <w:szCs w:val="22"/>
        </w:rPr>
      </w:pPr>
      <w:r w:rsidRPr="00035B5F">
        <w:rPr>
          <w:sz w:val="22"/>
          <w:szCs w:val="22"/>
        </w:rPr>
        <w:t>Handwritten notes, May 16, 1986</w:t>
      </w:r>
    </w:p>
    <w:p w14:paraId="1ADEEAD3" w14:textId="77777777" w:rsidR="00F218EC" w:rsidRPr="00035B5F" w:rsidRDefault="00F218EC" w:rsidP="00885D81">
      <w:pPr>
        <w:pStyle w:val="ListParagraph"/>
        <w:numPr>
          <w:ilvl w:val="0"/>
          <w:numId w:val="1228"/>
        </w:numPr>
        <w:contextualSpacing/>
        <w:rPr>
          <w:sz w:val="22"/>
          <w:szCs w:val="22"/>
        </w:rPr>
      </w:pPr>
      <w:r w:rsidRPr="00035B5F">
        <w:rPr>
          <w:sz w:val="22"/>
          <w:szCs w:val="22"/>
        </w:rPr>
        <w:t>Handwritten notes, May 15, 1986</w:t>
      </w:r>
    </w:p>
    <w:p w14:paraId="74E34ECE" w14:textId="77777777" w:rsidR="00F218EC" w:rsidRPr="00035B5F" w:rsidRDefault="00F218EC" w:rsidP="00885D81">
      <w:pPr>
        <w:pStyle w:val="ListParagraph"/>
        <w:numPr>
          <w:ilvl w:val="0"/>
          <w:numId w:val="1228"/>
        </w:numPr>
        <w:contextualSpacing/>
        <w:rPr>
          <w:sz w:val="22"/>
          <w:szCs w:val="22"/>
        </w:rPr>
      </w:pPr>
      <w:r w:rsidRPr="00035B5F">
        <w:rPr>
          <w:sz w:val="22"/>
          <w:szCs w:val="22"/>
        </w:rPr>
        <w:t>Handwritten notes, May 12, 1986</w:t>
      </w:r>
    </w:p>
    <w:p w14:paraId="4F5330D7" w14:textId="77777777" w:rsidR="00F218EC" w:rsidRPr="00035B5F" w:rsidRDefault="00F218EC" w:rsidP="00885D81">
      <w:pPr>
        <w:pStyle w:val="ListParagraph"/>
        <w:numPr>
          <w:ilvl w:val="0"/>
          <w:numId w:val="1228"/>
        </w:numPr>
        <w:contextualSpacing/>
        <w:rPr>
          <w:sz w:val="22"/>
          <w:szCs w:val="22"/>
        </w:rPr>
      </w:pPr>
      <w:r w:rsidRPr="00035B5F">
        <w:rPr>
          <w:sz w:val="22"/>
          <w:szCs w:val="22"/>
        </w:rPr>
        <w:t>The Friday Newsletter, Department of Agriculture, Forest Service, May 9, 1986</w:t>
      </w:r>
    </w:p>
    <w:p w14:paraId="4585999F" w14:textId="77777777" w:rsidR="00F218EC" w:rsidRPr="00035B5F" w:rsidRDefault="00F218EC" w:rsidP="00885D81">
      <w:pPr>
        <w:pStyle w:val="ListParagraph"/>
        <w:numPr>
          <w:ilvl w:val="0"/>
          <w:numId w:val="1228"/>
        </w:numPr>
        <w:contextualSpacing/>
        <w:rPr>
          <w:sz w:val="22"/>
          <w:szCs w:val="22"/>
        </w:rPr>
      </w:pPr>
      <w:r w:rsidRPr="00035B5F">
        <w:rPr>
          <w:sz w:val="22"/>
          <w:szCs w:val="22"/>
        </w:rPr>
        <w:t>Handwritten notes, May 6, 1986</w:t>
      </w:r>
    </w:p>
    <w:p w14:paraId="316349B8" w14:textId="77777777" w:rsidR="00F218EC" w:rsidRPr="00035B5F" w:rsidRDefault="00F218EC" w:rsidP="00885D81">
      <w:pPr>
        <w:pStyle w:val="ListParagraph"/>
        <w:numPr>
          <w:ilvl w:val="0"/>
          <w:numId w:val="1228"/>
        </w:numPr>
        <w:contextualSpacing/>
        <w:rPr>
          <w:sz w:val="22"/>
          <w:szCs w:val="22"/>
        </w:rPr>
      </w:pPr>
      <w:r w:rsidRPr="00035B5F">
        <w:rPr>
          <w:sz w:val="22"/>
          <w:szCs w:val="22"/>
        </w:rPr>
        <w:t>Letter from Sierra Club, May 1, 1986</w:t>
      </w:r>
    </w:p>
    <w:p w14:paraId="490FF355" w14:textId="77777777" w:rsidR="00F218EC" w:rsidRPr="00035B5F" w:rsidRDefault="00F218EC" w:rsidP="00885D81">
      <w:pPr>
        <w:pStyle w:val="ListParagraph"/>
        <w:numPr>
          <w:ilvl w:val="0"/>
          <w:numId w:val="1228"/>
        </w:numPr>
        <w:contextualSpacing/>
        <w:rPr>
          <w:sz w:val="22"/>
          <w:szCs w:val="22"/>
        </w:rPr>
      </w:pPr>
      <w:r w:rsidRPr="00035B5F">
        <w:rPr>
          <w:sz w:val="22"/>
          <w:szCs w:val="22"/>
        </w:rPr>
        <w:t>Letter from State of North Carolina, Office of the Governor, James G. Martin, May 1, 1986</w:t>
      </w:r>
    </w:p>
    <w:p w14:paraId="03F6D568" w14:textId="77777777" w:rsidR="00F218EC" w:rsidRPr="00035B5F" w:rsidRDefault="00F218EC" w:rsidP="002D7E1A">
      <w:pPr>
        <w:rPr>
          <w:sz w:val="22"/>
          <w:szCs w:val="22"/>
        </w:rPr>
      </w:pPr>
    </w:p>
    <w:p w14:paraId="2F659BDF" w14:textId="77777777" w:rsidR="00F218EC" w:rsidRPr="00035B5F" w:rsidRDefault="00F218EC" w:rsidP="002D7E1A">
      <w:pPr>
        <w:rPr>
          <w:sz w:val="22"/>
          <w:szCs w:val="22"/>
        </w:rPr>
      </w:pPr>
      <w:r w:rsidRPr="00035B5F">
        <w:rPr>
          <w:sz w:val="22"/>
          <w:szCs w:val="22"/>
        </w:rPr>
        <w:t>CORRESPONDENCE AND NOTES – MARCH-APRIL 1986 (34 items)</w:t>
      </w:r>
    </w:p>
    <w:p w14:paraId="6819907A" w14:textId="77777777" w:rsidR="00F218EC" w:rsidRPr="00035B5F" w:rsidRDefault="00F218EC" w:rsidP="00885D81">
      <w:pPr>
        <w:pStyle w:val="ListParagraph"/>
        <w:numPr>
          <w:ilvl w:val="0"/>
          <w:numId w:val="1229"/>
        </w:numPr>
        <w:contextualSpacing/>
        <w:rPr>
          <w:sz w:val="22"/>
          <w:szCs w:val="22"/>
        </w:rPr>
      </w:pPr>
      <w:r w:rsidRPr="00035B5F">
        <w:rPr>
          <w:sz w:val="22"/>
          <w:szCs w:val="22"/>
        </w:rPr>
        <w:t>Letter from Sierra Club, April 29, 1986</w:t>
      </w:r>
    </w:p>
    <w:p w14:paraId="37C889B0" w14:textId="77777777" w:rsidR="00F218EC" w:rsidRPr="00035B5F" w:rsidRDefault="00F218EC" w:rsidP="00885D81">
      <w:pPr>
        <w:pStyle w:val="ListParagraph"/>
        <w:numPr>
          <w:ilvl w:val="0"/>
          <w:numId w:val="1229"/>
        </w:numPr>
        <w:contextualSpacing/>
        <w:rPr>
          <w:sz w:val="22"/>
          <w:szCs w:val="22"/>
        </w:rPr>
      </w:pPr>
      <w:r w:rsidRPr="00035B5F">
        <w:rPr>
          <w:sz w:val="22"/>
          <w:szCs w:val="22"/>
        </w:rPr>
        <w:t>Handwritten notes, April 29, 1986</w:t>
      </w:r>
    </w:p>
    <w:p w14:paraId="2356F7F6" w14:textId="77777777" w:rsidR="00F218EC" w:rsidRPr="00035B5F" w:rsidRDefault="00F218EC" w:rsidP="00885D81">
      <w:pPr>
        <w:pStyle w:val="ListParagraph"/>
        <w:numPr>
          <w:ilvl w:val="0"/>
          <w:numId w:val="1229"/>
        </w:numPr>
        <w:contextualSpacing/>
        <w:rPr>
          <w:sz w:val="22"/>
          <w:szCs w:val="22"/>
        </w:rPr>
      </w:pPr>
      <w:r w:rsidRPr="00035B5F">
        <w:rPr>
          <w:sz w:val="22"/>
          <w:szCs w:val="22"/>
        </w:rPr>
        <w:t>Handwritten notes, April 28, 1986</w:t>
      </w:r>
    </w:p>
    <w:p w14:paraId="5A7355BB" w14:textId="77777777" w:rsidR="00F218EC" w:rsidRPr="00035B5F" w:rsidRDefault="00F218EC" w:rsidP="00885D81">
      <w:pPr>
        <w:pStyle w:val="ListParagraph"/>
        <w:numPr>
          <w:ilvl w:val="0"/>
          <w:numId w:val="1229"/>
        </w:numPr>
        <w:contextualSpacing/>
        <w:rPr>
          <w:sz w:val="22"/>
          <w:szCs w:val="22"/>
        </w:rPr>
      </w:pPr>
      <w:r w:rsidRPr="00035B5F">
        <w:rPr>
          <w:sz w:val="22"/>
          <w:szCs w:val="22"/>
        </w:rPr>
        <w:t>Handwritten notes, April 25, 1986</w:t>
      </w:r>
    </w:p>
    <w:p w14:paraId="15ACDE13" w14:textId="77777777" w:rsidR="00F218EC" w:rsidRPr="00035B5F" w:rsidRDefault="00F218EC" w:rsidP="00885D81">
      <w:pPr>
        <w:pStyle w:val="ListParagraph"/>
        <w:numPr>
          <w:ilvl w:val="0"/>
          <w:numId w:val="1229"/>
        </w:numPr>
        <w:contextualSpacing/>
        <w:rPr>
          <w:sz w:val="22"/>
          <w:szCs w:val="22"/>
        </w:rPr>
      </w:pPr>
      <w:r w:rsidRPr="00035B5F">
        <w:rPr>
          <w:sz w:val="22"/>
          <w:szCs w:val="22"/>
        </w:rPr>
        <w:t>Handwritten notes, April 23, 1986</w:t>
      </w:r>
    </w:p>
    <w:p w14:paraId="23D02B0A" w14:textId="77777777" w:rsidR="00F218EC" w:rsidRPr="00035B5F" w:rsidRDefault="00F218EC" w:rsidP="00885D81">
      <w:pPr>
        <w:pStyle w:val="ListParagraph"/>
        <w:numPr>
          <w:ilvl w:val="0"/>
          <w:numId w:val="1229"/>
        </w:numPr>
        <w:contextualSpacing/>
        <w:rPr>
          <w:sz w:val="22"/>
          <w:szCs w:val="22"/>
        </w:rPr>
      </w:pPr>
      <w:r w:rsidRPr="00035B5F">
        <w:rPr>
          <w:sz w:val="22"/>
          <w:szCs w:val="22"/>
        </w:rPr>
        <w:t>Letter to North Carolina Department of Natural Resources and Community Development, Division of Parks and Recreation, April 22, 1986</w:t>
      </w:r>
    </w:p>
    <w:p w14:paraId="040FD197" w14:textId="77777777" w:rsidR="00F218EC" w:rsidRPr="00035B5F" w:rsidRDefault="00F218EC" w:rsidP="00885D81">
      <w:pPr>
        <w:pStyle w:val="ListParagraph"/>
        <w:numPr>
          <w:ilvl w:val="0"/>
          <w:numId w:val="1229"/>
        </w:numPr>
        <w:contextualSpacing/>
        <w:rPr>
          <w:sz w:val="22"/>
          <w:szCs w:val="22"/>
        </w:rPr>
      </w:pPr>
      <w:r w:rsidRPr="00035B5F">
        <w:rPr>
          <w:sz w:val="22"/>
          <w:szCs w:val="22"/>
        </w:rPr>
        <w:t>Handwritten notes, April 22, 1986</w:t>
      </w:r>
    </w:p>
    <w:p w14:paraId="6DE82EBF" w14:textId="77777777" w:rsidR="00F218EC" w:rsidRPr="00035B5F" w:rsidRDefault="00F218EC" w:rsidP="00885D81">
      <w:pPr>
        <w:pStyle w:val="ListParagraph"/>
        <w:numPr>
          <w:ilvl w:val="0"/>
          <w:numId w:val="1229"/>
        </w:numPr>
        <w:contextualSpacing/>
        <w:rPr>
          <w:sz w:val="22"/>
          <w:szCs w:val="22"/>
        </w:rPr>
      </w:pPr>
      <w:r w:rsidRPr="00035B5F">
        <w:rPr>
          <w:sz w:val="22"/>
          <w:szCs w:val="22"/>
        </w:rPr>
        <w:t>Handwritten notes, April 21, 1986</w:t>
      </w:r>
    </w:p>
    <w:p w14:paraId="7F564B9F" w14:textId="77777777" w:rsidR="00F218EC" w:rsidRPr="00035B5F" w:rsidRDefault="00F218EC" w:rsidP="00885D81">
      <w:pPr>
        <w:pStyle w:val="ListParagraph"/>
        <w:numPr>
          <w:ilvl w:val="0"/>
          <w:numId w:val="1229"/>
        </w:numPr>
        <w:contextualSpacing/>
        <w:rPr>
          <w:sz w:val="22"/>
          <w:szCs w:val="22"/>
        </w:rPr>
      </w:pPr>
      <w:r w:rsidRPr="00035B5F">
        <w:rPr>
          <w:sz w:val="22"/>
          <w:szCs w:val="22"/>
        </w:rPr>
        <w:t>Letter from Jim Mead to Bill &amp; Shirl Thomas</w:t>
      </w:r>
      <w:r w:rsidR="00FC7E0E">
        <w:rPr>
          <w:sz w:val="22"/>
          <w:szCs w:val="22"/>
        </w:rPr>
        <w:t>, April 20, 1986</w:t>
      </w:r>
    </w:p>
    <w:p w14:paraId="2CA004E1" w14:textId="77777777" w:rsidR="00F218EC" w:rsidRPr="00035B5F" w:rsidRDefault="00F218EC" w:rsidP="00885D81">
      <w:pPr>
        <w:pStyle w:val="ListParagraph"/>
        <w:numPr>
          <w:ilvl w:val="0"/>
          <w:numId w:val="1229"/>
        </w:numPr>
        <w:contextualSpacing/>
        <w:rPr>
          <w:sz w:val="22"/>
          <w:szCs w:val="22"/>
        </w:rPr>
      </w:pPr>
      <w:r w:rsidRPr="00035B5F">
        <w:rPr>
          <w:sz w:val="22"/>
          <w:szCs w:val="22"/>
        </w:rPr>
        <w:t>Handwritten notes, April 17, 1986</w:t>
      </w:r>
    </w:p>
    <w:p w14:paraId="11E7F7CB" w14:textId="77777777" w:rsidR="00F218EC" w:rsidRPr="00035B5F" w:rsidRDefault="00F218EC" w:rsidP="00885D81">
      <w:pPr>
        <w:pStyle w:val="ListParagraph"/>
        <w:numPr>
          <w:ilvl w:val="0"/>
          <w:numId w:val="1229"/>
        </w:numPr>
        <w:contextualSpacing/>
        <w:rPr>
          <w:sz w:val="22"/>
          <w:szCs w:val="22"/>
        </w:rPr>
      </w:pPr>
      <w:r w:rsidRPr="00035B5F">
        <w:rPr>
          <w:sz w:val="22"/>
          <w:szCs w:val="22"/>
        </w:rPr>
        <w:t>Handwritten notes, April 10, 1986</w:t>
      </w:r>
    </w:p>
    <w:p w14:paraId="0B19E83D" w14:textId="77777777" w:rsidR="00F218EC" w:rsidRPr="00035B5F" w:rsidRDefault="00F218EC" w:rsidP="00885D81">
      <w:pPr>
        <w:pStyle w:val="ListParagraph"/>
        <w:numPr>
          <w:ilvl w:val="0"/>
          <w:numId w:val="1229"/>
        </w:numPr>
        <w:contextualSpacing/>
        <w:rPr>
          <w:sz w:val="22"/>
          <w:szCs w:val="22"/>
        </w:rPr>
      </w:pPr>
      <w:r w:rsidRPr="00035B5F">
        <w:rPr>
          <w:sz w:val="22"/>
          <w:szCs w:val="22"/>
        </w:rPr>
        <w:t>Handwritten notes, April 9, 1986</w:t>
      </w:r>
    </w:p>
    <w:p w14:paraId="7BEF1631" w14:textId="77777777" w:rsidR="00F218EC" w:rsidRPr="00035B5F" w:rsidRDefault="00F218EC" w:rsidP="00885D81">
      <w:pPr>
        <w:pStyle w:val="ListParagraph"/>
        <w:numPr>
          <w:ilvl w:val="0"/>
          <w:numId w:val="1229"/>
        </w:numPr>
        <w:contextualSpacing/>
        <w:rPr>
          <w:sz w:val="22"/>
          <w:szCs w:val="22"/>
        </w:rPr>
      </w:pPr>
      <w:r w:rsidRPr="00035B5F">
        <w:rPr>
          <w:sz w:val="22"/>
          <w:szCs w:val="22"/>
        </w:rPr>
        <w:t>Memo to American Association of University Women, April 8, 1986</w:t>
      </w:r>
    </w:p>
    <w:p w14:paraId="1E33522F" w14:textId="77777777" w:rsidR="00F218EC" w:rsidRPr="00035B5F" w:rsidRDefault="00F218EC" w:rsidP="00885D81">
      <w:pPr>
        <w:pStyle w:val="ListParagraph"/>
        <w:numPr>
          <w:ilvl w:val="0"/>
          <w:numId w:val="1229"/>
        </w:numPr>
        <w:contextualSpacing/>
        <w:rPr>
          <w:sz w:val="22"/>
          <w:szCs w:val="22"/>
        </w:rPr>
      </w:pPr>
      <w:r w:rsidRPr="00035B5F">
        <w:rPr>
          <w:sz w:val="22"/>
          <w:szCs w:val="22"/>
        </w:rPr>
        <w:t>Draft Letter to James G. Martin, Governor of North Carolina, March 1986</w:t>
      </w:r>
    </w:p>
    <w:p w14:paraId="31E49CA2" w14:textId="77777777" w:rsidR="00F218EC" w:rsidRPr="00035B5F" w:rsidRDefault="00F218EC" w:rsidP="00885D81">
      <w:pPr>
        <w:pStyle w:val="ListParagraph"/>
        <w:numPr>
          <w:ilvl w:val="0"/>
          <w:numId w:val="1229"/>
        </w:numPr>
        <w:contextualSpacing/>
        <w:rPr>
          <w:sz w:val="22"/>
          <w:szCs w:val="22"/>
        </w:rPr>
      </w:pPr>
      <w:r w:rsidRPr="00035B5F">
        <w:rPr>
          <w:sz w:val="22"/>
          <w:szCs w:val="22"/>
        </w:rPr>
        <w:t>Letter from State of North Carolina, Office of the Governor, James G. Martin, March 27, 1986</w:t>
      </w:r>
    </w:p>
    <w:p w14:paraId="2A59B83D" w14:textId="77777777" w:rsidR="00F218EC" w:rsidRPr="00035B5F" w:rsidRDefault="00F218EC" w:rsidP="00885D81">
      <w:pPr>
        <w:pStyle w:val="ListParagraph"/>
        <w:numPr>
          <w:ilvl w:val="0"/>
          <w:numId w:val="1229"/>
        </w:numPr>
        <w:contextualSpacing/>
        <w:rPr>
          <w:sz w:val="22"/>
          <w:szCs w:val="22"/>
        </w:rPr>
      </w:pPr>
      <w:r w:rsidRPr="00035B5F">
        <w:rPr>
          <w:sz w:val="22"/>
          <w:szCs w:val="22"/>
        </w:rPr>
        <w:t>Letter from State of North Carolina, Department of Natural Resources and Community Development, Division of Parks and Recreation, with attached draft management plan for the Horsepasture River, March 26, 1986</w:t>
      </w:r>
    </w:p>
    <w:p w14:paraId="4EFDB747" w14:textId="77777777" w:rsidR="00F218EC" w:rsidRPr="00035B5F" w:rsidRDefault="00F218EC" w:rsidP="00885D81">
      <w:pPr>
        <w:pStyle w:val="ListParagraph"/>
        <w:numPr>
          <w:ilvl w:val="0"/>
          <w:numId w:val="1229"/>
        </w:numPr>
        <w:contextualSpacing/>
        <w:rPr>
          <w:sz w:val="22"/>
          <w:szCs w:val="22"/>
        </w:rPr>
      </w:pPr>
      <w:r w:rsidRPr="00035B5F">
        <w:rPr>
          <w:sz w:val="22"/>
          <w:szCs w:val="22"/>
        </w:rPr>
        <w:t>Handwritten notes, March 24, 1986</w:t>
      </w:r>
    </w:p>
    <w:p w14:paraId="766D04B1" w14:textId="77777777" w:rsidR="00F218EC" w:rsidRPr="00035B5F" w:rsidRDefault="00F218EC" w:rsidP="00885D81">
      <w:pPr>
        <w:pStyle w:val="ListParagraph"/>
        <w:numPr>
          <w:ilvl w:val="0"/>
          <w:numId w:val="1229"/>
        </w:numPr>
        <w:contextualSpacing/>
        <w:rPr>
          <w:sz w:val="22"/>
          <w:szCs w:val="22"/>
        </w:rPr>
      </w:pPr>
      <w:r w:rsidRPr="00035B5F">
        <w:rPr>
          <w:sz w:val="22"/>
          <w:szCs w:val="22"/>
        </w:rPr>
        <w:t>Handwritten notes, March 21, 1986</w:t>
      </w:r>
    </w:p>
    <w:p w14:paraId="4F59FBB4" w14:textId="77777777" w:rsidR="00F218EC" w:rsidRPr="00035B5F" w:rsidRDefault="00F218EC" w:rsidP="00885D81">
      <w:pPr>
        <w:pStyle w:val="ListParagraph"/>
        <w:numPr>
          <w:ilvl w:val="0"/>
          <w:numId w:val="1229"/>
        </w:numPr>
        <w:contextualSpacing/>
        <w:rPr>
          <w:sz w:val="22"/>
          <w:szCs w:val="22"/>
        </w:rPr>
      </w:pPr>
      <w:r w:rsidRPr="00035B5F">
        <w:rPr>
          <w:sz w:val="22"/>
          <w:szCs w:val="22"/>
        </w:rPr>
        <w:t>Letter from Diane Hankins, Chair, Cypress Group</w:t>
      </w:r>
      <w:r w:rsidR="004C2E97">
        <w:rPr>
          <w:sz w:val="22"/>
          <w:szCs w:val="22"/>
        </w:rPr>
        <w:t xml:space="preserve"> to Mr.and Mrs. Bill Thomas, March 18, 1986</w:t>
      </w:r>
    </w:p>
    <w:p w14:paraId="4A19F68A" w14:textId="77777777" w:rsidR="00F218EC" w:rsidRPr="00035B5F" w:rsidRDefault="00F218EC" w:rsidP="00885D81">
      <w:pPr>
        <w:pStyle w:val="ListParagraph"/>
        <w:numPr>
          <w:ilvl w:val="0"/>
          <w:numId w:val="1229"/>
        </w:numPr>
        <w:contextualSpacing/>
        <w:rPr>
          <w:sz w:val="22"/>
          <w:szCs w:val="22"/>
        </w:rPr>
      </w:pPr>
      <w:r w:rsidRPr="00035B5F">
        <w:rPr>
          <w:sz w:val="22"/>
          <w:szCs w:val="22"/>
        </w:rPr>
        <w:t>Letter from The French Broad River Foundation, Inc., March 18, 1986</w:t>
      </w:r>
    </w:p>
    <w:p w14:paraId="6113F747" w14:textId="77777777" w:rsidR="00F218EC" w:rsidRPr="00035B5F" w:rsidRDefault="00F218EC" w:rsidP="00885D81">
      <w:pPr>
        <w:pStyle w:val="ListParagraph"/>
        <w:numPr>
          <w:ilvl w:val="0"/>
          <w:numId w:val="1229"/>
        </w:numPr>
        <w:contextualSpacing/>
        <w:rPr>
          <w:sz w:val="22"/>
          <w:szCs w:val="22"/>
        </w:rPr>
      </w:pPr>
      <w:r w:rsidRPr="00035B5F">
        <w:rPr>
          <w:sz w:val="22"/>
          <w:szCs w:val="22"/>
        </w:rPr>
        <w:t>Letter to James G. Martin, Governor of North Carolina, March 18, 1986</w:t>
      </w:r>
    </w:p>
    <w:p w14:paraId="56025541" w14:textId="77777777" w:rsidR="00F218EC" w:rsidRPr="00035B5F" w:rsidRDefault="00F218EC" w:rsidP="00885D81">
      <w:pPr>
        <w:pStyle w:val="ListParagraph"/>
        <w:numPr>
          <w:ilvl w:val="0"/>
          <w:numId w:val="1229"/>
        </w:numPr>
        <w:contextualSpacing/>
        <w:rPr>
          <w:sz w:val="22"/>
          <w:szCs w:val="22"/>
        </w:rPr>
      </w:pPr>
      <w:r w:rsidRPr="00035B5F">
        <w:rPr>
          <w:sz w:val="22"/>
          <w:szCs w:val="22"/>
        </w:rPr>
        <w:t>Letter to Dr. H. Paul Cooler, March 18, 1986</w:t>
      </w:r>
    </w:p>
    <w:p w14:paraId="328D7F1F" w14:textId="77777777" w:rsidR="00F218EC" w:rsidRPr="00035B5F" w:rsidRDefault="00F218EC" w:rsidP="00885D81">
      <w:pPr>
        <w:pStyle w:val="ListParagraph"/>
        <w:numPr>
          <w:ilvl w:val="0"/>
          <w:numId w:val="1229"/>
        </w:numPr>
        <w:contextualSpacing/>
        <w:rPr>
          <w:sz w:val="22"/>
          <w:szCs w:val="22"/>
        </w:rPr>
      </w:pPr>
      <w:r w:rsidRPr="00035B5F">
        <w:rPr>
          <w:sz w:val="22"/>
          <w:szCs w:val="22"/>
        </w:rPr>
        <w:t>Letter from Friends of the Horsepasture to friends, March 16, 1986</w:t>
      </w:r>
    </w:p>
    <w:p w14:paraId="7952A04D" w14:textId="77777777" w:rsidR="00F218EC" w:rsidRPr="00035B5F" w:rsidRDefault="00F218EC" w:rsidP="00885D81">
      <w:pPr>
        <w:pStyle w:val="ListParagraph"/>
        <w:numPr>
          <w:ilvl w:val="0"/>
          <w:numId w:val="1229"/>
        </w:numPr>
        <w:contextualSpacing/>
        <w:rPr>
          <w:sz w:val="22"/>
          <w:szCs w:val="22"/>
        </w:rPr>
      </w:pPr>
      <w:r w:rsidRPr="00035B5F">
        <w:rPr>
          <w:sz w:val="22"/>
          <w:szCs w:val="22"/>
        </w:rPr>
        <w:t>Handwritten notes, March 16, 1986</w:t>
      </w:r>
    </w:p>
    <w:p w14:paraId="71DC9438" w14:textId="77777777" w:rsidR="00F218EC" w:rsidRPr="00035B5F" w:rsidRDefault="00F218EC" w:rsidP="00885D81">
      <w:pPr>
        <w:pStyle w:val="ListParagraph"/>
        <w:numPr>
          <w:ilvl w:val="0"/>
          <w:numId w:val="1229"/>
        </w:numPr>
        <w:contextualSpacing/>
        <w:rPr>
          <w:sz w:val="22"/>
          <w:szCs w:val="22"/>
        </w:rPr>
      </w:pPr>
      <w:r w:rsidRPr="00035B5F">
        <w:rPr>
          <w:sz w:val="22"/>
          <w:szCs w:val="22"/>
        </w:rPr>
        <w:t>Handwritten notes, March 15, 1986</w:t>
      </w:r>
    </w:p>
    <w:p w14:paraId="362F1810" w14:textId="77777777" w:rsidR="00F218EC" w:rsidRPr="00035B5F" w:rsidRDefault="00F218EC" w:rsidP="00885D81">
      <w:pPr>
        <w:pStyle w:val="ListParagraph"/>
        <w:numPr>
          <w:ilvl w:val="0"/>
          <w:numId w:val="1229"/>
        </w:numPr>
        <w:contextualSpacing/>
        <w:rPr>
          <w:sz w:val="22"/>
          <w:szCs w:val="22"/>
        </w:rPr>
      </w:pPr>
      <w:r w:rsidRPr="00035B5F">
        <w:rPr>
          <w:sz w:val="22"/>
          <w:szCs w:val="22"/>
        </w:rPr>
        <w:t>Letter to The Transylvania Times, March 11, 1986</w:t>
      </w:r>
    </w:p>
    <w:p w14:paraId="47BAF10F" w14:textId="77777777" w:rsidR="00F218EC" w:rsidRPr="00035B5F" w:rsidRDefault="00F218EC" w:rsidP="00885D81">
      <w:pPr>
        <w:pStyle w:val="ListParagraph"/>
        <w:numPr>
          <w:ilvl w:val="0"/>
          <w:numId w:val="1229"/>
        </w:numPr>
        <w:contextualSpacing/>
        <w:rPr>
          <w:sz w:val="22"/>
          <w:szCs w:val="22"/>
        </w:rPr>
      </w:pPr>
      <w:r w:rsidRPr="00035B5F">
        <w:rPr>
          <w:sz w:val="22"/>
          <w:szCs w:val="22"/>
        </w:rPr>
        <w:t>Handwritten notes, March 11, 1986</w:t>
      </w:r>
    </w:p>
    <w:p w14:paraId="69BE9EB8" w14:textId="77777777" w:rsidR="00F218EC" w:rsidRPr="00035B5F" w:rsidRDefault="00F218EC" w:rsidP="00885D81">
      <w:pPr>
        <w:pStyle w:val="ListParagraph"/>
        <w:numPr>
          <w:ilvl w:val="0"/>
          <w:numId w:val="1229"/>
        </w:numPr>
        <w:contextualSpacing/>
        <w:rPr>
          <w:sz w:val="22"/>
          <w:szCs w:val="22"/>
        </w:rPr>
      </w:pPr>
      <w:r w:rsidRPr="00035B5F">
        <w:rPr>
          <w:sz w:val="22"/>
          <w:szCs w:val="22"/>
        </w:rPr>
        <w:t>Letter to The Trust for Public Land, March 7, 1986 (2 items)</w:t>
      </w:r>
    </w:p>
    <w:p w14:paraId="50DBE39E" w14:textId="77777777" w:rsidR="00F218EC" w:rsidRPr="00035B5F" w:rsidRDefault="00F218EC" w:rsidP="00885D81">
      <w:pPr>
        <w:pStyle w:val="ListParagraph"/>
        <w:numPr>
          <w:ilvl w:val="0"/>
          <w:numId w:val="1229"/>
        </w:numPr>
        <w:contextualSpacing/>
        <w:rPr>
          <w:sz w:val="22"/>
          <w:szCs w:val="22"/>
        </w:rPr>
      </w:pPr>
      <w:r w:rsidRPr="00035B5F">
        <w:rPr>
          <w:sz w:val="22"/>
          <w:szCs w:val="22"/>
        </w:rPr>
        <w:t>Letter from The Trust for Public Land, March 6, 1986 (2 items)</w:t>
      </w:r>
    </w:p>
    <w:p w14:paraId="1EB7F805" w14:textId="77777777" w:rsidR="00F218EC" w:rsidRPr="00035B5F" w:rsidRDefault="00F218EC" w:rsidP="00885D81">
      <w:pPr>
        <w:pStyle w:val="ListParagraph"/>
        <w:numPr>
          <w:ilvl w:val="0"/>
          <w:numId w:val="1229"/>
        </w:numPr>
        <w:contextualSpacing/>
        <w:rPr>
          <w:sz w:val="22"/>
          <w:szCs w:val="22"/>
        </w:rPr>
      </w:pPr>
      <w:r w:rsidRPr="00035B5F">
        <w:rPr>
          <w:sz w:val="22"/>
          <w:szCs w:val="22"/>
        </w:rPr>
        <w:t>Letter from The Transylvania Times, March 6, 1986</w:t>
      </w:r>
    </w:p>
    <w:p w14:paraId="12B2A692" w14:textId="77777777" w:rsidR="00F218EC" w:rsidRPr="00035B5F" w:rsidRDefault="00F218EC" w:rsidP="00885D81">
      <w:pPr>
        <w:pStyle w:val="ListParagraph"/>
        <w:numPr>
          <w:ilvl w:val="0"/>
          <w:numId w:val="1229"/>
        </w:numPr>
        <w:contextualSpacing/>
        <w:rPr>
          <w:sz w:val="22"/>
          <w:szCs w:val="22"/>
        </w:rPr>
      </w:pPr>
      <w:r w:rsidRPr="00035B5F">
        <w:rPr>
          <w:sz w:val="22"/>
          <w:szCs w:val="22"/>
        </w:rPr>
        <w:t>Handwritten notes, March 4, 1986</w:t>
      </w:r>
    </w:p>
    <w:p w14:paraId="6AACDED7" w14:textId="77777777" w:rsidR="00F218EC" w:rsidRDefault="00F218EC" w:rsidP="00885D81">
      <w:pPr>
        <w:pStyle w:val="ListParagraph"/>
        <w:numPr>
          <w:ilvl w:val="0"/>
          <w:numId w:val="1229"/>
        </w:numPr>
        <w:contextualSpacing/>
        <w:rPr>
          <w:sz w:val="22"/>
          <w:szCs w:val="22"/>
        </w:rPr>
      </w:pPr>
      <w:r w:rsidRPr="00035B5F">
        <w:rPr>
          <w:sz w:val="22"/>
          <w:szCs w:val="22"/>
        </w:rPr>
        <w:t>Letter from Kathy, March 3, 1986</w:t>
      </w:r>
    </w:p>
    <w:p w14:paraId="04EDD9F7" w14:textId="77777777" w:rsidR="0083245F" w:rsidRDefault="0083245F" w:rsidP="00885D81">
      <w:pPr>
        <w:pStyle w:val="ListParagraph"/>
        <w:numPr>
          <w:ilvl w:val="0"/>
          <w:numId w:val="1229"/>
        </w:numPr>
        <w:contextualSpacing/>
        <w:rPr>
          <w:sz w:val="22"/>
          <w:szCs w:val="22"/>
        </w:rPr>
      </w:pPr>
      <w:r>
        <w:rPr>
          <w:sz w:val="22"/>
          <w:szCs w:val="22"/>
        </w:rPr>
        <w:t>Letter to Bill and Shirl from Kathleen A. Blaha Project Manager Southeast Regional, March 3, 1986</w:t>
      </w:r>
    </w:p>
    <w:p w14:paraId="33CF95DF" w14:textId="77777777" w:rsidR="0083245F" w:rsidRDefault="0083245F" w:rsidP="00885D81">
      <w:pPr>
        <w:pStyle w:val="ListParagraph"/>
        <w:numPr>
          <w:ilvl w:val="0"/>
          <w:numId w:val="1229"/>
        </w:numPr>
        <w:contextualSpacing/>
        <w:rPr>
          <w:sz w:val="22"/>
          <w:szCs w:val="22"/>
        </w:rPr>
      </w:pPr>
      <w:r>
        <w:rPr>
          <w:sz w:val="22"/>
          <w:szCs w:val="22"/>
        </w:rPr>
        <w:t>Letter to Kathy from Bill, March 3, 1986</w:t>
      </w:r>
    </w:p>
    <w:p w14:paraId="3DB56E3E" w14:textId="77777777" w:rsidR="00322BDE" w:rsidRPr="00035B5F" w:rsidRDefault="00322BDE" w:rsidP="00322BDE">
      <w:pPr>
        <w:pStyle w:val="ListParagraph"/>
        <w:contextualSpacing/>
        <w:rPr>
          <w:sz w:val="22"/>
          <w:szCs w:val="22"/>
        </w:rPr>
      </w:pPr>
    </w:p>
    <w:p w14:paraId="74531F61" w14:textId="77777777" w:rsidR="00F218EC" w:rsidRPr="00035B5F" w:rsidRDefault="00F218EC" w:rsidP="002D7E1A">
      <w:pPr>
        <w:rPr>
          <w:sz w:val="22"/>
          <w:szCs w:val="22"/>
        </w:rPr>
      </w:pPr>
    </w:p>
    <w:p w14:paraId="33E7CACB" w14:textId="77777777" w:rsidR="00F218EC" w:rsidRPr="00035B5F" w:rsidRDefault="00F218EC" w:rsidP="002D7E1A">
      <w:pPr>
        <w:rPr>
          <w:sz w:val="22"/>
          <w:szCs w:val="22"/>
        </w:rPr>
      </w:pPr>
      <w:r w:rsidRPr="00035B5F">
        <w:rPr>
          <w:sz w:val="22"/>
          <w:szCs w:val="22"/>
        </w:rPr>
        <w:t>CORRESPONDENCE AND NOTES – JANUARY-FEBRUARY 1986 (22 items)</w:t>
      </w:r>
    </w:p>
    <w:p w14:paraId="5E5B9FA4" w14:textId="77777777" w:rsidR="00F218EC" w:rsidRPr="00035B5F" w:rsidRDefault="00F218EC" w:rsidP="00885D81">
      <w:pPr>
        <w:pStyle w:val="ListParagraph"/>
        <w:numPr>
          <w:ilvl w:val="0"/>
          <w:numId w:val="1230"/>
        </w:numPr>
        <w:contextualSpacing/>
        <w:rPr>
          <w:sz w:val="22"/>
          <w:szCs w:val="22"/>
        </w:rPr>
      </w:pPr>
      <w:r w:rsidRPr="00035B5F">
        <w:rPr>
          <w:sz w:val="22"/>
          <w:szCs w:val="22"/>
        </w:rPr>
        <w:t>Press release from The Trust for Public Land, February 26, 1986</w:t>
      </w:r>
    </w:p>
    <w:p w14:paraId="7C0844DF" w14:textId="77777777" w:rsidR="00F218EC" w:rsidRPr="00035B5F" w:rsidRDefault="00F218EC" w:rsidP="00885D81">
      <w:pPr>
        <w:pStyle w:val="ListParagraph"/>
        <w:numPr>
          <w:ilvl w:val="0"/>
          <w:numId w:val="1230"/>
        </w:numPr>
        <w:contextualSpacing/>
        <w:rPr>
          <w:sz w:val="22"/>
          <w:szCs w:val="22"/>
        </w:rPr>
      </w:pPr>
      <w:r w:rsidRPr="00035B5F">
        <w:rPr>
          <w:sz w:val="22"/>
          <w:szCs w:val="22"/>
        </w:rPr>
        <w:t>Handwritten notes, February 26, 1986</w:t>
      </w:r>
    </w:p>
    <w:p w14:paraId="6447073C" w14:textId="77777777" w:rsidR="00F218EC" w:rsidRPr="00035B5F" w:rsidRDefault="00F218EC" w:rsidP="00885D81">
      <w:pPr>
        <w:pStyle w:val="ListParagraph"/>
        <w:numPr>
          <w:ilvl w:val="0"/>
          <w:numId w:val="1230"/>
        </w:numPr>
        <w:contextualSpacing/>
        <w:rPr>
          <w:sz w:val="22"/>
          <w:szCs w:val="22"/>
        </w:rPr>
      </w:pPr>
      <w:r w:rsidRPr="00035B5F">
        <w:rPr>
          <w:sz w:val="22"/>
          <w:szCs w:val="22"/>
        </w:rPr>
        <w:t>Letter to Committee on Interior and Insular Affairs, Bruce Vento, Chairman, Subcommittee on National Parks and Recreation, February 20, 1986</w:t>
      </w:r>
    </w:p>
    <w:p w14:paraId="13ED7C1D" w14:textId="77777777" w:rsidR="00F218EC" w:rsidRPr="00035B5F" w:rsidRDefault="00F218EC" w:rsidP="00885D81">
      <w:pPr>
        <w:pStyle w:val="ListParagraph"/>
        <w:numPr>
          <w:ilvl w:val="0"/>
          <w:numId w:val="1230"/>
        </w:numPr>
        <w:contextualSpacing/>
        <w:rPr>
          <w:sz w:val="22"/>
          <w:szCs w:val="22"/>
        </w:rPr>
      </w:pPr>
      <w:r w:rsidRPr="00035B5F">
        <w:rPr>
          <w:sz w:val="22"/>
          <w:szCs w:val="22"/>
        </w:rPr>
        <w:t>Handwritten notes, February 20, 1986</w:t>
      </w:r>
    </w:p>
    <w:p w14:paraId="18BF2CEB" w14:textId="77777777" w:rsidR="00F218EC" w:rsidRPr="00035B5F" w:rsidRDefault="00F218EC" w:rsidP="00885D81">
      <w:pPr>
        <w:pStyle w:val="ListParagraph"/>
        <w:numPr>
          <w:ilvl w:val="0"/>
          <w:numId w:val="1230"/>
        </w:numPr>
        <w:contextualSpacing/>
        <w:rPr>
          <w:sz w:val="22"/>
          <w:szCs w:val="22"/>
        </w:rPr>
      </w:pPr>
      <w:r w:rsidRPr="00035B5F">
        <w:rPr>
          <w:sz w:val="22"/>
          <w:szCs w:val="22"/>
        </w:rPr>
        <w:t>Handwritten notes, February 19, 1986</w:t>
      </w:r>
    </w:p>
    <w:p w14:paraId="792AF8AD" w14:textId="77777777" w:rsidR="00F218EC" w:rsidRPr="00035B5F" w:rsidRDefault="00F218EC" w:rsidP="00885D81">
      <w:pPr>
        <w:pStyle w:val="ListParagraph"/>
        <w:numPr>
          <w:ilvl w:val="0"/>
          <w:numId w:val="1230"/>
        </w:numPr>
        <w:contextualSpacing/>
        <w:rPr>
          <w:sz w:val="22"/>
          <w:szCs w:val="22"/>
        </w:rPr>
      </w:pPr>
      <w:r w:rsidRPr="00035B5F">
        <w:rPr>
          <w:sz w:val="22"/>
          <w:szCs w:val="22"/>
        </w:rPr>
        <w:t>Letter from State of North Carolina, Department of Natural Resources and Community Development, February 19, 1986</w:t>
      </w:r>
    </w:p>
    <w:p w14:paraId="009305BA" w14:textId="77777777" w:rsidR="00F218EC" w:rsidRPr="00035B5F" w:rsidRDefault="00F218EC" w:rsidP="00885D81">
      <w:pPr>
        <w:pStyle w:val="ListParagraph"/>
        <w:numPr>
          <w:ilvl w:val="0"/>
          <w:numId w:val="1230"/>
        </w:numPr>
        <w:contextualSpacing/>
        <w:rPr>
          <w:sz w:val="22"/>
          <w:szCs w:val="22"/>
        </w:rPr>
      </w:pPr>
      <w:r w:rsidRPr="00035B5F">
        <w:rPr>
          <w:sz w:val="22"/>
          <w:szCs w:val="22"/>
        </w:rPr>
        <w:t>Handwritten notes, February 6, 1986</w:t>
      </w:r>
    </w:p>
    <w:p w14:paraId="234F743C" w14:textId="77777777" w:rsidR="00F218EC" w:rsidRPr="00035B5F" w:rsidRDefault="00F218EC" w:rsidP="00885D81">
      <w:pPr>
        <w:pStyle w:val="ListParagraph"/>
        <w:numPr>
          <w:ilvl w:val="0"/>
          <w:numId w:val="1230"/>
        </w:numPr>
        <w:contextualSpacing/>
        <w:rPr>
          <w:sz w:val="22"/>
          <w:szCs w:val="22"/>
        </w:rPr>
      </w:pPr>
      <w:r w:rsidRPr="00035B5F">
        <w:rPr>
          <w:sz w:val="22"/>
          <w:szCs w:val="22"/>
        </w:rPr>
        <w:t>Handwritten notes, February 5, 1986</w:t>
      </w:r>
    </w:p>
    <w:p w14:paraId="3A2AD619" w14:textId="77777777" w:rsidR="00F218EC" w:rsidRPr="00035B5F" w:rsidRDefault="00F218EC" w:rsidP="00885D81">
      <w:pPr>
        <w:pStyle w:val="ListParagraph"/>
        <w:numPr>
          <w:ilvl w:val="0"/>
          <w:numId w:val="1230"/>
        </w:numPr>
        <w:contextualSpacing/>
        <w:rPr>
          <w:sz w:val="22"/>
          <w:szCs w:val="22"/>
        </w:rPr>
      </w:pPr>
      <w:r w:rsidRPr="00035B5F">
        <w:rPr>
          <w:sz w:val="22"/>
          <w:szCs w:val="22"/>
        </w:rPr>
        <w:t>Letter from Congress of the United States, House of Representations, Bill Hendon, February 4, 1986</w:t>
      </w:r>
    </w:p>
    <w:p w14:paraId="18645A2F" w14:textId="77777777" w:rsidR="00F218EC" w:rsidRPr="00035B5F" w:rsidRDefault="00F218EC" w:rsidP="00885D81">
      <w:pPr>
        <w:pStyle w:val="ListParagraph"/>
        <w:numPr>
          <w:ilvl w:val="0"/>
          <w:numId w:val="1230"/>
        </w:numPr>
        <w:contextualSpacing/>
        <w:rPr>
          <w:sz w:val="22"/>
          <w:szCs w:val="22"/>
        </w:rPr>
      </w:pPr>
      <w:r w:rsidRPr="00035B5F">
        <w:rPr>
          <w:sz w:val="22"/>
          <w:szCs w:val="22"/>
        </w:rPr>
        <w:t>Handwritten notes, January 31, 1986</w:t>
      </w:r>
    </w:p>
    <w:p w14:paraId="5CE477D1" w14:textId="77777777" w:rsidR="00F218EC" w:rsidRPr="00035B5F" w:rsidRDefault="00F218EC" w:rsidP="00885D81">
      <w:pPr>
        <w:pStyle w:val="ListParagraph"/>
        <w:numPr>
          <w:ilvl w:val="0"/>
          <w:numId w:val="1230"/>
        </w:numPr>
        <w:contextualSpacing/>
        <w:rPr>
          <w:sz w:val="22"/>
          <w:szCs w:val="22"/>
        </w:rPr>
      </w:pPr>
      <w:r w:rsidRPr="00035B5F">
        <w:rPr>
          <w:sz w:val="22"/>
          <w:szCs w:val="22"/>
        </w:rPr>
        <w:t>Handwritten notes, January 30, 1986</w:t>
      </w:r>
    </w:p>
    <w:p w14:paraId="43D5765A" w14:textId="4EC79A5B" w:rsidR="00F218EC" w:rsidRPr="00035B5F" w:rsidRDefault="00F218EC" w:rsidP="00885D81">
      <w:pPr>
        <w:pStyle w:val="ListParagraph"/>
        <w:numPr>
          <w:ilvl w:val="0"/>
          <w:numId w:val="1230"/>
        </w:numPr>
        <w:contextualSpacing/>
        <w:rPr>
          <w:sz w:val="22"/>
          <w:szCs w:val="22"/>
        </w:rPr>
      </w:pPr>
      <w:r w:rsidRPr="00035B5F">
        <w:rPr>
          <w:sz w:val="22"/>
          <w:szCs w:val="22"/>
        </w:rPr>
        <w:t>Letter from United States Senate, Jesse Helms</w:t>
      </w:r>
      <w:r w:rsidR="00322BDE">
        <w:rPr>
          <w:sz w:val="22"/>
          <w:szCs w:val="22"/>
        </w:rPr>
        <w:t xml:space="preserve">, To Dr. William </w:t>
      </w:r>
      <w:r w:rsidR="002421E7">
        <w:rPr>
          <w:sz w:val="22"/>
          <w:szCs w:val="22"/>
        </w:rPr>
        <w:t>Thomas, January</w:t>
      </w:r>
      <w:r w:rsidR="00322BDE">
        <w:rPr>
          <w:sz w:val="22"/>
          <w:szCs w:val="22"/>
        </w:rPr>
        <w:t xml:space="preserve"> 24, 1986</w:t>
      </w:r>
    </w:p>
    <w:p w14:paraId="6F2A23F9" w14:textId="77777777" w:rsidR="00F218EC" w:rsidRPr="00035B5F" w:rsidRDefault="00F218EC" w:rsidP="00885D81">
      <w:pPr>
        <w:pStyle w:val="ListParagraph"/>
        <w:numPr>
          <w:ilvl w:val="0"/>
          <w:numId w:val="1230"/>
        </w:numPr>
        <w:contextualSpacing/>
        <w:rPr>
          <w:sz w:val="22"/>
          <w:szCs w:val="22"/>
        </w:rPr>
      </w:pPr>
      <w:r w:rsidRPr="00035B5F">
        <w:rPr>
          <w:sz w:val="22"/>
          <w:szCs w:val="22"/>
        </w:rPr>
        <w:t>Handwritten notes, January 24, 1986</w:t>
      </w:r>
    </w:p>
    <w:p w14:paraId="3EB2FA06" w14:textId="77777777" w:rsidR="00F218EC" w:rsidRPr="00035B5F" w:rsidRDefault="00F218EC" w:rsidP="00885D81">
      <w:pPr>
        <w:pStyle w:val="ListParagraph"/>
        <w:numPr>
          <w:ilvl w:val="0"/>
          <w:numId w:val="1230"/>
        </w:numPr>
        <w:contextualSpacing/>
        <w:rPr>
          <w:sz w:val="22"/>
          <w:szCs w:val="22"/>
        </w:rPr>
      </w:pPr>
      <w:r w:rsidRPr="00035B5F">
        <w:rPr>
          <w:sz w:val="22"/>
          <w:szCs w:val="22"/>
        </w:rPr>
        <w:t>Letter to Kathy, January 22, 1986</w:t>
      </w:r>
    </w:p>
    <w:p w14:paraId="732E87AD" w14:textId="77777777" w:rsidR="00F218EC" w:rsidRPr="00035B5F" w:rsidRDefault="00F218EC" w:rsidP="00885D81">
      <w:pPr>
        <w:pStyle w:val="ListParagraph"/>
        <w:numPr>
          <w:ilvl w:val="0"/>
          <w:numId w:val="1230"/>
        </w:numPr>
        <w:contextualSpacing/>
        <w:rPr>
          <w:sz w:val="22"/>
          <w:szCs w:val="22"/>
        </w:rPr>
      </w:pPr>
      <w:r w:rsidRPr="00035B5F">
        <w:rPr>
          <w:sz w:val="22"/>
          <w:szCs w:val="22"/>
        </w:rPr>
        <w:t>Letter to State of North Carolina, Department of Natural Resources and Community Development, January 20, 1986</w:t>
      </w:r>
    </w:p>
    <w:p w14:paraId="5B17ED55" w14:textId="77777777" w:rsidR="00F218EC" w:rsidRPr="00035B5F" w:rsidRDefault="00F218EC" w:rsidP="00885D81">
      <w:pPr>
        <w:pStyle w:val="ListParagraph"/>
        <w:numPr>
          <w:ilvl w:val="0"/>
          <w:numId w:val="1230"/>
        </w:numPr>
        <w:contextualSpacing/>
        <w:rPr>
          <w:sz w:val="22"/>
          <w:szCs w:val="22"/>
        </w:rPr>
      </w:pPr>
      <w:r w:rsidRPr="00035B5F">
        <w:rPr>
          <w:sz w:val="22"/>
          <w:szCs w:val="22"/>
        </w:rPr>
        <w:t>Letter from Transylvania County to State of North Carolina, Department of Natural Resources and Community Development, January 16, 1986</w:t>
      </w:r>
    </w:p>
    <w:p w14:paraId="3FF8CEE3" w14:textId="77777777" w:rsidR="00F218EC" w:rsidRPr="00035B5F" w:rsidRDefault="00F218EC" w:rsidP="00885D81">
      <w:pPr>
        <w:pStyle w:val="ListParagraph"/>
        <w:numPr>
          <w:ilvl w:val="0"/>
          <w:numId w:val="1230"/>
        </w:numPr>
        <w:contextualSpacing/>
        <w:rPr>
          <w:sz w:val="22"/>
          <w:szCs w:val="22"/>
        </w:rPr>
      </w:pPr>
      <w:r w:rsidRPr="00035B5F">
        <w:rPr>
          <w:sz w:val="22"/>
          <w:szCs w:val="22"/>
        </w:rPr>
        <w:t>Handwritten notes, January 15, 1986</w:t>
      </w:r>
    </w:p>
    <w:p w14:paraId="4725C1B7" w14:textId="77777777" w:rsidR="00F218EC" w:rsidRPr="00035B5F" w:rsidRDefault="00F218EC" w:rsidP="00885D81">
      <w:pPr>
        <w:pStyle w:val="ListParagraph"/>
        <w:numPr>
          <w:ilvl w:val="0"/>
          <w:numId w:val="1230"/>
        </w:numPr>
        <w:contextualSpacing/>
        <w:rPr>
          <w:sz w:val="22"/>
          <w:szCs w:val="22"/>
        </w:rPr>
      </w:pPr>
      <w:r w:rsidRPr="00035B5F">
        <w:rPr>
          <w:sz w:val="22"/>
          <w:szCs w:val="22"/>
        </w:rPr>
        <w:t>Letter from United States Department of Agriculture, Forest Service, to United State Senate, Jess Helms, January 13, 1986</w:t>
      </w:r>
    </w:p>
    <w:p w14:paraId="0E856EDD" w14:textId="77777777" w:rsidR="00F218EC" w:rsidRPr="00035B5F" w:rsidRDefault="00F218EC" w:rsidP="00885D81">
      <w:pPr>
        <w:pStyle w:val="ListParagraph"/>
        <w:numPr>
          <w:ilvl w:val="0"/>
          <w:numId w:val="1230"/>
        </w:numPr>
        <w:contextualSpacing/>
        <w:rPr>
          <w:sz w:val="22"/>
          <w:szCs w:val="22"/>
        </w:rPr>
      </w:pPr>
      <w:r w:rsidRPr="00035B5F">
        <w:rPr>
          <w:sz w:val="22"/>
          <w:szCs w:val="22"/>
        </w:rPr>
        <w:t>Agenda, Board of County Commissioners, January 13, 1986</w:t>
      </w:r>
    </w:p>
    <w:p w14:paraId="2FFABE8C" w14:textId="77777777" w:rsidR="00F218EC" w:rsidRPr="00035B5F" w:rsidRDefault="00F218EC" w:rsidP="00885D81">
      <w:pPr>
        <w:pStyle w:val="ListParagraph"/>
        <w:numPr>
          <w:ilvl w:val="0"/>
          <w:numId w:val="1230"/>
        </w:numPr>
        <w:contextualSpacing/>
        <w:rPr>
          <w:sz w:val="22"/>
          <w:szCs w:val="22"/>
        </w:rPr>
      </w:pPr>
      <w:r w:rsidRPr="00035B5F">
        <w:rPr>
          <w:sz w:val="22"/>
          <w:szCs w:val="22"/>
        </w:rPr>
        <w:t>Letter from North Carolina Wildlife Federation, January 13, 1986</w:t>
      </w:r>
    </w:p>
    <w:p w14:paraId="416CC56B" w14:textId="77777777" w:rsidR="00F218EC" w:rsidRPr="00035B5F" w:rsidRDefault="00F218EC" w:rsidP="00885D81">
      <w:pPr>
        <w:pStyle w:val="ListParagraph"/>
        <w:numPr>
          <w:ilvl w:val="0"/>
          <w:numId w:val="1230"/>
        </w:numPr>
        <w:contextualSpacing/>
        <w:rPr>
          <w:sz w:val="22"/>
          <w:szCs w:val="22"/>
        </w:rPr>
      </w:pPr>
      <w:r w:rsidRPr="00035B5F">
        <w:rPr>
          <w:sz w:val="22"/>
          <w:szCs w:val="22"/>
        </w:rPr>
        <w:t>Letter to Samuel N. Stokes, Director, Rural Program, National Trust for Historic Preservation, January 8, 1986</w:t>
      </w:r>
    </w:p>
    <w:p w14:paraId="04DE7B6F" w14:textId="77777777" w:rsidR="00F218EC" w:rsidRPr="00035B5F" w:rsidRDefault="00F218EC" w:rsidP="00885D81">
      <w:pPr>
        <w:pStyle w:val="ListParagraph"/>
        <w:numPr>
          <w:ilvl w:val="0"/>
          <w:numId w:val="1230"/>
        </w:numPr>
        <w:contextualSpacing/>
        <w:rPr>
          <w:sz w:val="22"/>
          <w:szCs w:val="22"/>
        </w:rPr>
      </w:pPr>
      <w:r w:rsidRPr="00035B5F">
        <w:rPr>
          <w:sz w:val="22"/>
          <w:szCs w:val="22"/>
        </w:rPr>
        <w:t>Letter from Congress of the United States House of Representatives, Bill Hendon to Bruce F. Vento, Chairman, Subcommittee on National Parks and Recreation, January 6, 1986</w:t>
      </w:r>
    </w:p>
    <w:p w14:paraId="6631F177" w14:textId="77777777" w:rsidR="004D1994" w:rsidRPr="00035B5F" w:rsidRDefault="004D1994" w:rsidP="002D7E1A">
      <w:pPr>
        <w:rPr>
          <w:sz w:val="22"/>
          <w:szCs w:val="22"/>
        </w:rPr>
      </w:pPr>
    </w:p>
    <w:p w14:paraId="25095F83" w14:textId="77777777" w:rsidR="00F218EC" w:rsidRPr="00035B5F" w:rsidRDefault="00F218EC" w:rsidP="002D7E1A">
      <w:pPr>
        <w:rPr>
          <w:sz w:val="22"/>
          <w:szCs w:val="22"/>
        </w:rPr>
      </w:pPr>
      <w:r w:rsidRPr="00035B5F">
        <w:rPr>
          <w:sz w:val="22"/>
          <w:szCs w:val="22"/>
        </w:rPr>
        <w:t>CORRESPONDENCE AND NO</w:t>
      </w:r>
      <w:r w:rsidR="00F3019A">
        <w:rPr>
          <w:sz w:val="22"/>
          <w:szCs w:val="22"/>
        </w:rPr>
        <w:t>TES – NOVEMBER-DECEMBER 1985 (29</w:t>
      </w:r>
      <w:r w:rsidRPr="00035B5F">
        <w:rPr>
          <w:sz w:val="22"/>
          <w:szCs w:val="22"/>
        </w:rPr>
        <w:t xml:space="preserve"> items)</w:t>
      </w:r>
    </w:p>
    <w:p w14:paraId="73A1F309" w14:textId="77777777" w:rsidR="00F218EC" w:rsidRPr="00035B5F" w:rsidRDefault="00F218EC" w:rsidP="00885D81">
      <w:pPr>
        <w:pStyle w:val="ListParagraph"/>
        <w:numPr>
          <w:ilvl w:val="0"/>
          <w:numId w:val="1231"/>
        </w:numPr>
        <w:contextualSpacing/>
        <w:rPr>
          <w:sz w:val="22"/>
          <w:szCs w:val="22"/>
        </w:rPr>
      </w:pPr>
      <w:r w:rsidRPr="00035B5F">
        <w:rPr>
          <w:sz w:val="22"/>
          <w:szCs w:val="22"/>
        </w:rPr>
        <w:t xml:space="preserve">Letter to Fred Kilstrom, Chairman, Transylvania County </w:t>
      </w:r>
      <w:r w:rsidR="00C029CF">
        <w:rPr>
          <w:sz w:val="22"/>
          <w:szCs w:val="22"/>
        </w:rPr>
        <w:t>Commissioners, December 23, 1985</w:t>
      </w:r>
    </w:p>
    <w:p w14:paraId="26F5A74B" w14:textId="77777777" w:rsidR="00F218EC" w:rsidRPr="00035B5F" w:rsidRDefault="00F218EC" w:rsidP="00885D81">
      <w:pPr>
        <w:pStyle w:val="ListParagraph"/>
        <w:numPr>
          <w:ilvl w:val="0"/>
          <w:numId w:val="1231"/>
        </w:numPr>
        <w:contextualSpacing/>
        <w:rPr>
          <w:sz w:val="22"/>
          <w:szCs w:val="22"/>
        </w:rPr>
      </w:pPr>
      <w:r w:rsidRPr="00035B5F">
        <w:rPr>
          <w:sz w:val="22"/>
          <w:szCs w:val="22"/>
        </w:rPr>
        <w:t>Handwritten notes, December 23, 1985</w:t>
      </w:r>
    </w:p>
    <w:p w14:paraId="391FA803" w14:textId="77777777" w:rsidR="00F218EC" w:rsidRPr="00035B5F" w:rsidRDefault="00F218EC" w:rsidP="00885D81">
      <w:pPr>
        <w:pStyle w:val="ListParagraph"/>
        <w:numPr>
          <w:ilvl w:val="0"/>
          <w:numId w:val="1231"/>
        </w:numPr>
        <w:contextualSpacing/>
        <w:rPr>
          <w:sz w:val="22"/>
          <w:szCs w:val="22"/>
        </w:rPr>
      </w:pPr>
      <w:r w:rsidRPr="00035B5F">
        <w:rPr>
          <w:sz w:val="22"/>
          <w:szCs w:val="22"/>
        </w:rPr>
        <w:t>Letter from Sierra Club to Bob Buckner, Division of Parks and Recreation, December 21, 1985</w:t>
      </w:r>
    </w:p>
    <w:p w14:paraId="0E7D44AC" w14:textId="77777777" w:rsidR="00F218EC" w:rsidRPr="00035B5F" w:rsidRDefault="00F218EC" w:rsidP="00885D81">
      <w:pPr>
        <w:pStyle w:val="ListParagraph"/>
        <w:numPr>
          <w:ilvl w:val="0"/>
          <w:numId w:val="1231"/>
        </w:numPr>
        <w:contextualSpacing/>
        <w:rPr>
          <w:sz w:val="22"/>
          <w:szCs w:val="22"/>
        </w:rPr>
      </w:pPr>
      <w:r w:rsidRPr="00035B5F">
        <w:rPr>
          <w:sz w:val="22"/>
          <w:szCs w:val="22"/>
        </w:rPr>
        <w:t>Letter to Robert Buckner, Division of Parks and Recreations, North Carolina Department of Natural Resources and Community Development, December 19, 1985</w:t>
      </w:r>
    </w:p>
    <w:p w14:paraId="76C03C32" w14:textId="77777777" w:rsidR="00F218EC" w:rsidRPr="00035B5F" w:rsidRDefault="00F218EC" w:rsidP="00885D81">
      <w:pPr>
        <w:pStyle w:val="ListParagraph"/>
        <w:numPr>
          <w:ilvl w:val="0"/>
          <w:numId w:val="1231"/>
        </w:numPr>
        <w:contextualSpacing/>
        <w:rPr>
          <w:sz w:val="22"/>
          <w:szCs w:val="22"/>
        </w:rPr>
      </w:pPr>
      <w:r w:rsidRPr="00035B5F">
        <w:rPr>
          <w:sz w:val="22"/>
          <w:szCs w:val="22"/>
        </w:rPr>
        <w:t>Handwritten notes, December 19, 1985</w:t>
      </w:r>
    </w:p>
    <w:p w14:paraId="47D22F78" w14:textId="77777777" w:rsidR="00F218EC" w:rsidRPr="00035B5F" w:rsidRDefault="00F218EC" w:rsidP="00885D81">
      <w:pPr>
        <w:pStyle w:val="ListParagraph"/>
        <w:numPr>
          <w:ilvl w:val="0"/>
          <w:numId w:val="1231"/>
        </w:numPr>
        <w:contextualSpacing/>
        <w:rPr>
          <w:sz w:val="22"/>
          <w:szCs w:val="22"/>
        </w:rPr>
      </w:pPr>
      <w:r w:rsidRPr="00035B5F">
        <w:rPr>
          <w:sz w:val="22"/>
          <w:szCs w:val="22"/>
        </w:rPr>
        <w:t>Letter to Dr. Samuel E. Leder, December 16, 1985</w:t>
      </w:r>
    </w:p>
    <w:p w14:paraId="6573D83F" w14:textId="77777777" w:rsidR="00F218EC" w:rsidRPr="00035B5F" w:rsidRDefault="00F218EC" w:rsidP="00885D81">
      <w:pPr>
        <w:pStyle w:val="ListParagraph"/>
        <w:numPr>
          <w:ilvl w:val="0"/>
          <w:numId w:val="1231"/>
        </w:numPr>
        <w:contextualSpacing/>
        <w:rPr>
          <w:sz w:val="22"/>
          <w:szCs w:val="22"/>
        </w:rPr>
      </w:pPr>
      <w:r w:rsidRPr="00035B5F">
        <w:rPr>
          <w:sz w:val="22"/>
          <w:szCs w:val="22"/>
        </w:rPr>
        <w:t>Letter from State of North Carolina, Department of Natural Resources and Community Development, to Fred E. Kilstrom, Chairman, Transylvania County Board of Commission</w:t>
      </w:r>
      <w:r w:rsidR="00C029CF">
        <w:rPr>
          <w:sz w:val="22"/>
          <w:szCs w:val="22"/>
        </w:rPr>
        <w:t>, December 13, 1985</w:t>
      </w:r>
    </w:p>
    <w:p w14:paraId="283BD7EF" w14:textId="77777777" w:rsidR="00F218EC" w:rsidRPr="00035B5F" w:rsidRDefault="00F218EC" w:rsidP="00885D81">
      <w:pPr>
        <w:pStyle w:val="ListParagraph"/>
        <w:numPr>
          <w:ilvl w:val="0"/>
          <w:numId w:val="1231"/>
        </w:numPr>
        <w:contextualSpacing/>
        <w:rPr>
          <w:sz w:val="22"/>
          <w:szCs w:val="22"/>
        </w:rPr>
      </w:pPr>
      <w:r w:rsidRPr="00035B5F">
        <w:rPr>
          <w:sz w:val="22"/>
          <w:szCs w:val="22"/>
        </w:rPr>
        <w:t>Letter to Dr. Samuel E. Leder, December 11, 1985</w:t>
      </w:r>
    </w:p>
    <w:p w14:paraId="1AD7A6A5" w14:textId="77777777" w:rsidR="00F218EC" w:rsidRPr="00035B5F" w:rsidRDefault="00F218EC" w:rsidP="00885D81">
      <w:pPr>
        <w:pStyle w:val="ListParagraph"/>
        <w:numPr>
          <w:ilvl w:val="0"/>
          <w:numId w:val="1231"/>
        </w:numPr>
        <w:contextualSpacing/>
        <w:rPr>
          <w:sz w:val="22"/>
          <w:szCs w:val="22"/>
        </w:rPr>
      </w:pPr>
      <w:r w:rsidRPr="00035B5F">
        <w:rPr>
          <w:sz w:val="22"/>
          <w:szCs w:val="22"/>
        </w:rPr>
        <w:t>Letter from The Trust for Public Land, December 10, 1985</w:t>
      </w:r>
    </w:p>
    <w:p w14:paraId="5E20D1F8" w14:textId="77777777" w:rsidR="00F218EC" w:rsidRPr="00035B5F" w:rsidRDefault="00F218EC" w:rsidP="00885D81">
      <w:pPr>
        <w:pStyle w:val="ListParagraph"/>
        <w:numPr>
          <w:ilvl w:val="0"/>
          <w:numId w:val="1231"/>
        </w:numPr>
        <w:contextualSpacing/>
        <w:rPr>
          <w:sz w:val="22"/>
          <w:szCs w:val="22"/>
        </w:rPr>
      </w:pPr>
      <w:r w:rsidRPr="00035B5F">
        <w:rPr>
          <w:sz w:val="22"/>
          <w:szCs w:val="22"/>
        </w:rPr>
        <w:t>Handwritten notes, December 5, 1985</w:t>
      </w:r>
    </w:p>
    <w:p w14:paraId="2C24029E" w14:textId="77777777" w:rsidR="00F218EC" w:rsidRPr="00035B5F" w:rsidRDefault="00F218EC" w:rsidP="00885D81">
      <w:pPr>
        <w:pStyle w:val="ListParagraph"/>
        <w:numPr>
          <w:ilvl w:val="0"/>
          <w:numId w:val="1231"/>
        </w:numPr>
        <w:contextualSpacing/>
        <w:rPr>
          <w:sz w:val="22"/>
          <w:szCs w:val="22"/>
        </w:rPr>
      </w:pPr>
      <w:r w:rsidRPr="00035B5F">
        <w:rPr>
          <w:sz w:val="22"/>
          <w:szCs w:val="22"/>
        </w:rPr>
        <w:t>Letter to Dr. Samuel E. Leder, December 2, 1985</w:t>
      </w:r>
    </w:p>
    <w:p w14:paraId="7C8533F9" w14:textId="77777777" w:rsidR="00F218EC" w:rsidRPr="00035B5F" w:rsidRDefault="00F218EC" w:rsidP="00885D81">
      <w:pPr>
        <w:pStyle w:val="ListParagraph"/>
        <w:numPr>
          <w:ilvl w:val="0"/>
          <w:numId w:val="1231"/>
        </w:numPr>
        <w:contextualSpacing/>
        <w:rPr>
          <w:sz w:val="22"/>
          <w:szCs w:val="22"/>
        </w:rPr>
      </w:pPr>
      <w:r w:rsidRPr="00035B5F">
        <w:rPr>
          <w:sz w:val="22"/>
          <w:szCs w:val="22"/>
        </w:rPr>
        <w:t>Handwritten notes, November 27, 1985</w:t>
      </w:r>
    </w:p>
    <w:p w14:paraId="1D27C9BA" w14:textId="77777777" w:rsidR="00F218EC" w:rsidRPr="00035B5F" w:rsidRDefault="00F218EC" w:rsidP="00885D81">
      <w:pPr>
        <w:pStyle w:val="ListParagraph"/>
        <w:numPr>
          <w:ilvl w:val="0"/>
          <w:numId w:val="1231"/>
        </w:numPr>
        <w:contextualSpacing/>
        <w:rPr>
          <w:sz w:val="22"/>
          <w:szCs w:val="22"/>
        </w:rPr>
      </w:pPr>
      <w:r w:rsidRPr="00035B5F">
        <w:rPr>
          <w:sz w:val="22"/>
          <w:szCs w:val="22"/>
        </w:rPr>
        <w:t>Letter from Doug Morrison Photography, November 25, 1985</w:t>
      </w:r>
    </w:p>
    <w:p w14:paraId="1A729833" w14:textId="77777777" w:rsidR="00F218EC" w:rsidRPr="00035B5F" w:rsidRDefault="00F218EC" w:rsidP="00885D81">
      <w:pPr>
        <w:pStyle w:val="ListParagraph"/>
        <w:numPr>
          <w:ilvl w:val="0"/>
          <w:numId w:val="1231"/>
        </w:numPr>
        <w:contextualSpacing/>
        <w:rPr>
          <w:sz w:val="22"/>
          <w:szCs w:val="22"/>
        </w:rPr>
      </w:pPr>
      <w:r w:rsidRPr="00035B5F">
        <w:rPr>
          <w:sz w:val="22"/>
          <w:szCs w:val="22"/>
        </w:rPr>
        <w:t>Handwritten notes, November 24, 1985</w:t>
      </w:r>
    </w:p>
    <w:p w14:paraId="394595C6" w14:textId="77777777" w:rsidR="00F218EC" w:rsidRPr="00035B5F" w:rsidRDefault="00F218EC" w:rsidP="00885D81">
      <w:pPr>
        <w:pStyle w:val="ListParagraph"/>
        <w:numPr>
          <w:ilvl w:val="0"/>
          <w:numId w:val="1231"/>
        </w:numPr>
        <w:contextualSpacing/>
        <w:rPr>
          <w:sz w:val="22"/>
          <w:szCs w:val="22"/>
        </w:rPr>
      </w:pPr>
      <w:r w:rsidRPr="00035B5F">
        <w:rPr>
          <w:sz w:val="22"/>
          <w:szCs w:val="22"/>
        </w:rPr>
        <w:t>Handwritten notes, November 22, 1985</w:t>
      </w:r>
    </w:p>
    <w:p w14:paraId="3D8F9E14" w14:textId="77777777" w:rsidR="00F218EC" w:rsidRDefault="00F218EC" w:rsidP="00885D81">
      <w:pPr>
        <w:pStyle w:val="ListParagraph"/>
        <w:numPr>
          <w:ilvl w:val="0"/>
          <w:numId w:val="1231"/>
        </w:numPr>
        <w:contextualSpacing/>
        <w:rPr>
          <w:sz w:val="22"/>
          <w:szCs w:val="22"/>
        </w:rPr>
      </w:pPr>
      <w:r w:rsidRPr="00035B5F">
        <w:rPr>
          <w:sz w:val="22"/>
          <w:szCs w:val="22"/>
        </w:rPr>
        <w:t>Handwritten notes, November 21, 1985</w:t>
      </w:r>
    </w:p>
    <w:p w14:paraId="49B0343D" w14:textId="77777777" w:rsidR="00F74E2F" w:rsidRDefault="00F74E2F" w:rsidP="00885D81">
      <w:pPr>
        <w:pStyle w:val="ListParagraph"/>
        <w:numPr>
          <w:ilvl w:val="0"/>
          <w:numId w:val="1231"/>
        </w:numPr>
        <w:contextualSpacing/>
        <w:rPr>
          <w:sz w:val="22"/>
          <w:szCs w:val="22"/>
        </w:rPr>
      </w:pPr>
      <w:r>
        <w:rPr>
          <w:sz w:val="22"/>
          <w:szCs w:val="22"/>
        </w:rPr>
        <w:t>Dan Chrisholm USFS 257-4200 notes, November 21, 1985</w:t>
      </w:r>
    </w:p>
    <w:p w14:paraId="07D0F33D" w14:textId="77777777" w:rsidR="00F74E2F" w:rsidRPr="00035B5F" w:rsidRDefault="00F74E2F" w:rsidP="00885D81">
      <w:pPr>
        <w:pStyle w:val="ListParagraph"/>
        <w:numPr>
          <w:ilvl w:val="0"/>
          <w:numId w:val="1231"/>
        </w:numPr>
        <w:contextualSpacing/>
        <w:rPr>
          <w:sz w:val="22"/>
          <w:szCs w:val="22"/>
        </w:rPr>
      </w:pPr>
      <w:r>
        <w:rPr>
          <w:sz w:val="22"/>
          <w:szCs w:val="22"/>
        </w:rPr>
        <w:t xml:space="preserve">Allison Wilder of Mts Realty notes, November 21, 1985 </w:t>
      </w:r>
    </w:p>
    <w:p w14:paraId="76100DED" w14:textId="77777777" w:rsidR="00F218EC" w:rsidRPr="00035B5F" w:rsidRDefault="00F218EC" w:rsidP="00885D81">
      <w:pPr>
        <w:pStyle w:val="ListParagraph"/>
        <w:numPr>
          <w:ilvl w:val="0"/>
          <w:numId w:val="1231"/>
        </w:numPr>
        <w:contextualSpacing/>
        <w:rPr>
          <w:sz w:val="22"/>
          <w:szCs w:val="22"/>
        </w:rPr>
      </w:pPr>
      <w:r w:rsidRPr="00035B5F">
        <w:rPr>
          <w:sz w:val="22"/>
          <w:szCs w:val="22"/>
        </w:rPr>
        <w:t>Letter to Frances Close Hart, November 18, 1985</w:t>
      </w:r>
    </w:p>
    <w:p w14:paraId="60F321BA" w14:textId="77777777" w:rsidR="00F218EC" w:rsidRPr="00035B5F" w:rsidRDefault="00F218EC" w:rsidP="00885D81">
      <w:pPr>
        <w:pStyle w:val="ListParagraph"/>
        <w:numPr>
          <w:ilvl w:val="0"/>
          <w:numId w:val="1231"/>
        </w:numPr>
        <w:contextualSpacing/>
        <w:rPr>
          <w:sz w:val="22"/>
          <w:szCs w:val="22"/>
        </w:rPr>
      </w:pPr>
      <w:r w:rsidRPr="00035B5F">
        <w:rPr>
          <w:sz w:val="22"/>
          <w:szCs w:val="22"/>
        </w:rPr>
        <w:t>Handwritten notes, November 15, 1985</w:t>
      </w:r>
    </w:p>
    <w:p w14:paraId="6A61B44F" w14:textId="77777777" w:rsidR="00F218EC" w:rsidRPr="00035B5F" w:rsidRDefault="00F218EC" w:rsidP="00885D81">
      <w:pPr>
        <w:pStyle w:val="ListParagraph"/>
        <w:numPr>
          <w:ilvl w:val="0"/>
          <w:numId w:val="1231"/>
        </w:numPr>
        <w:contextualSpacing/>
        <w:rPr>
          <w:sz w:val="22"/>
          <w:szCs w:val="22"/>
        </w:rPr>
      </w:pPr>
      <w:r w:rsidRPr="00035B5F">
        <w:rPr>
          <w:sz w:val="22"/>
          <w:szCs w:val="22"/>
        </w:rPr>
        <w:t>Handwritten notes, November 14, 1985</w:t>
      </w:r>
    </w:p>
    <w:p w14:paraId="414F2F70" w14:textId="77777777" w:rsidR="00F218EC" w:rsidRPr="00035B5F" w:rsidRDefault="00F218EC" w:rsidP="00885D81">
      <w:pPr>
        <w:pStyle w:val="ListParagraph"/>
        <w:numPr>
          <w:ilvl w:val="0"/>
          <w:numId w:val="1231"/>
        </w:numPr>
        <w:contextualSpacing/>
        <w:rPr>
          <w:sz w:val="22"/>
          <w:szCs w:val="22"/>
        </w:rPr>
      </w:pPr>
      <w:r w:rsidRPr="00035B5F">
        <w:rPr>
          <w:sz w:val="22"/>
          <w:szCs w:val="22"/>
        </w:rPr>
        <w:t>Handwritten notes, November 13, 1985</w:t>
      </w:r>
    </w:p>
    <w:p w14:paraId="15DBB561" w14:textId="77777777" w:rsidR="00F218EC" w:rsidRPr="00035B5F" w:rsidRDefault="00F218EC" w:rsidP="00885D81">
      <w:pPr>
        <w:pStyle w:val="ListParagraph"/>
        <w:numPr>
          <w:ilvl w:val="0"/>
          <w:numId w:val="1231"/>
        </w:numPr>
        <w:contextualSpacing/>
        <w:rPr>
          <w:sz w:val="22"/>
          <w:szCs w:val="22"/>
        </w:rPr>
      </w:pPr>
      <w:r w:rsidRPr="00035B5F">
        <w:rPr>
          <w:sz w:val="22"/>
          <w:szCs w:val="22"/>
        </w:rPr>
        <w:t>Memorandum and Horsepasture River Management Plan, from State of North Carolina, Department of Natural Resources and Community Development, November 12, 1985</w:t>
      </w:r>
    </w:p>
    <w:p w14:paraId="28CA0DFA" w14:textId="77777777" w:rsidR="00F218EC" w:rsidRPr="00035B5F" w:rsidRDefault="00F218EC" w:rsidP="00885D81">
      <w:pPr>
        <w:pStyle w:val="ListParagraph"/>
        <w:numPr>
          <w:ilvl w:val="0"/>
          <w:numId w:val="1231"/>
        </w:numPr>
        <w:contextualSpacing/>
        <w:rPr>
          <w:sz w:val="22"/>
          <w:szCs w:val="22"/>
        </w:rPr>
      </w:pPr>
      <w:r w:rsidRPr="00035B5F">
        <w:rPr>
          <w:sz w:val="22"/>
          <w:szCs w:val="22"/>
        </w:rPr>
        <w:t>Handwritten notes, November 12, 1985</w:t>
      </w:r>
    </w:p>
    <w:p w14:paraId="6A86EB16" w14:textId="77777777" w:rsidR="00F218EC" w:rsidRPr="00035B5F" w:rsidRDefault="00F218EC" w:rsidP="00885D81">
      <w:pPr>
        <w:pStyle w:val="ListParagraph"/>
        <w:numPr>
          <w:ilvl w:val="0"/>
          <w:numId w:val="1231"/>
        </w:numPr>
        <w:contextualSpacing/>
        <w:rPr>
          <w:sz w:val="22"/>
          <w:szCs w:val="22"/>
        </w:rPr>
      </w:pPr>
      <w:r w:rsidRPr="00035B5F">
        <w:rPr>
          <w:sz w:val="22"/>
          <w:szCs w:val="22"/>
        </w:rPr>
        <w:t>Handwritten notes, November 11, 1985</w:t>
      </w:r>
    </w:p>
    <w:p w14:paraId="54F59ED5" w14:textId="77777777" w:rsidR="00F218EC" w:rsidRPr="00035B5F" w:rsidRDefault="00F218EC" w:rsidP="00885D81">
      <w:pPr>
        <w:pStyle w:val="ListParagraph"/>
        <w:numPr>
          <w:ilvl w:val="0"/>
          <w:numId w:val="1231"/>
        </w:numPr>
        <w:contextualSpacing/>
        <w:rPr>
          <w:sz w:val="22"/>
          <w:szCs w:val="22"/>
        </w:rPr>
      </w:pPr>
      <w:r w:rsidRPr="00035B5F">
        <w:rPr>
          <w:sz w:val="22"/>
          <w:szCs w:val="22"/>
        </w:rPr>
        <w:t>Letter from National Trust for Historic Preservation including draft section of the book on river protection, information about the National Trust and “Rural Conservation” information sheet, November 8, 1985</w:t>
      </w:r>
    </w:p>
    <w:p w14:paraId="6DDB242C" w14:textId="77777777" w:rsidR="00F218EC" w:rsidRPr="00035B5F" w:rsidRDefault="00F218EC" w:rsidP="00885D81">
      <w:pPr>
        <w:pStyle w:val="ListParagraph"/>
        <w:numPr>
          <w:ilvl w:val="0"/>
          <w:numId w:val="1231"/>
        </w:numPr>
        <w:contextualSpacing/>
        <w:rPr>
          <w:sz w:val="22"/>
          <w:szCs w:val="22"/>
        </w:rPr>
      </w:pPr>
      <w:r w:rsidRPr="00035B5F">
        <w:rPr>
          <w:sz w:val="22"/>
          <w:szCs w:val="22"/>
        </w:rPr>
        <w:t>Letter from The Trust for Public Land, November 5, 1985</w:t>
      </w:r>
    </w:p>
    <w:p w14:paraId="0B07A12D" w14:textId="77777777" w:rsidR="00F218EC" w:rsidRPr="00035B5F" w:rsidRDefault="00F218EC" w:rsidP="00885D81">
      <w:pPr>
        <w:pStyle w:val="ListParagraph"/>
        <w:numPr>
          <w:ilvl w:val="0"/>
          <w:numId w:val="1231"/>
        </w:numPr>
        <w:contextualSpacing/>
        <w:rPr>
          <w:sz w:val="22"/>
          <w:szCs w:val="22"/>
        </w:rPr>
      </w:pPr>
      <w:r w:rsidRPr="00035B5F">
        <w:rPr>
          <w:sz w:val="22"/>
          <w:szCs w:val="22"/>
        </w:rPr>
        <w:t>Handwritten notes, November 4, 1985</w:t>
      </w:r>
    </w:p>
    <w:p w14:paraId="3EBEF21F" w14:textId="77777777" w:rsidR="00F218EC" w:rsidRPr="00035B5F" w:rsidRDefault="00F218EC" w:rsidP="00885D81">
      <w:pPr>
        <w:pStyle w:val="ListParagraph"/>
        <w:numPr>
          <w:ilvl w:val="0"/>
          <w:numId w:val="1231"/>
        </w:numPr>
        <w:contextualSpacing/>
        <w:rPr>
          <w:sz w:val="22"/>
          <w:szCs w:val="22"/>
        </w:rPr>
      </w:pPr>
      <w:r w:rsidRPr="00035B5F">
        <w:rPr>
          <w:sz w:val="22"/>
          <w:szCs w:val="22"/>
        </w:rPr>
        <w:t>Letter from Sidney Holmes, November 3, 1985</w:t>
      </w:r>
    </w:p>
    <w:p w14:paraId="3E5B60A2" w14:textId="77777777" w:rsidR="00F218EC" w:rsidRPr="00035B5F" w:rsidRDefault="00F218EC" w:rsidP="002D7E1A">
      <w:pPr>
        <w:rPr>
          <w:sz w:val="22"/>
          <w:szCs w:val="22"/>
        </w:rPr>
      </w:pPr>
    </w:p>
    <w:p w14:paraId="52970ABB" w14:textId="77777777" w:rsidR="00F218EC" w:rsidRPr="00035B5F" w:rsidRDefault="00F218EC" w:rsidP="002D7E1A">
      <w:pPr>
        <w:rPr>
          <w:sz w:val="22"/>
          <w:szCs w:val="22"/>
        </w:rPr>
      </w:pPr>
      <w:r w:rsidRPr="00035B5F">
        <w:rPr>
          <w:sz w:val="22"/>
          <w:szCs w:val="22"/>
        </w:rPr>
        <w:t>CORRESPONDENCE AND NOTES – SEPTEMBER-OCTOBER 1985 (58 items)</w:t>
      </w:r>
    </w:p>
    <w:p w14:paraId="078386A6" w14:textId="77777777" w:rsidR="00F218EC" w:rsidRPr="00035B5F" w:rsidRDefault="00F218EC" w:rsidP="00885D81">
      <w:pPr>
        <w:pStyle w:val="ListParagraph"/>
        <w:numPr>
          <w:ilvl w:val="0"/>
          <w:numId w:val="1232"/>
        </w:numPr>
        <w:contextualSpacing/>
        <w:rPr>
          <w:sz w:val="22"/>
          <w:szCs w:val="22"/>
        </w:rPr>
      </w:pPr>
      <w:r w:rsidRPr="00035B5F">
        <w:rPr>
          <w:sz w:val="22"/>
          <w:szCs w:val="22"/>
        </w:rPr>
        <w:t>Letter from National Rivers Hall of Fame, October 1985</w:t>
      </w:r>
    </w:p>
    <w:p w14:paraId="5BD13232" w14:textId="77777777" w:rsidR="00F218EC" w:rsidRPr="00035B5F" w:rsidRDefault="00F218EC" w:rsidP="00885D81">
      <w:pPr>
        <w:pStyle w:val="ListParagraph"/>
        <w:numPr>
          <w:ilvl w:val="0"/>
          <w:numId w:val="1232"/>
        </w:numPr>
        <w:contextualSpacing/>
        <w:rPr>
          <w:sz w:val="22"/>
          <w:szCs w:val="22"/>
        </w:rPr>
      </w:pPr>
      <w:r w:rsidRPr="00035B5F">
        <w:rPr>
          <w:sz w:val="22"/>
          <w:szCs w:val="22"/>
        </w:rPr>
        <w:t>Handwritten notes, October 18, 1985</w:t>
      </w:r>
    </w:p>
    <w:p w14:paraId="037F823B" w14:textId="77777777" w:rsidR="00F218EC" w:rsidRPr="00035B5F" w:rsidRDefault="00F218EC" w:rsidP="00885D81">
      <w:pPr>
        <w:pStyle w:val="ListParagraph"/>
        <w:numPr>
          <w:ilvl w:val="0"/>
          <w:numId w:val="1232"/>
        </w:numPr>
        <w:contextualSpacing/>
        <w:rPr>
          <w:sz w:val="22"/>
          <w:szCs w:val="22"/>
        </w:rPr>
      </w:pPr>
      <w:r w:rsidRPr="00035B5F">
        <w:rPr>
          <w:sz w:val="22"/>
          <w:szCs w:val="22"/>
        </w:rPr>
        <w:t>Handwritten notes, October 15, 1985</w:t>
      </w:r>
    </w:p>
    <w:p w14:paraId="4DB3D1A6" w14:textId="77777777" w:rsidR="00F218EC" w:rsidRPr="00035B5F" w:rsidRDefault="00F218EC" w:rsidP="00885D81">
      <w:pPr>
        <w:pStyle w:val="ListParagraph"/>
        <w:numPr>
          <w:ilvl w:val="0"/>
          <w:numId w:val="1232"/>
        </w:numPr>
        <w:contextualSpacing/>
        <w:rPr>
          <w:sz w:val="22"/>
          <w:szCs w:val="22"/>
        </w:rPr>
      </w:pPr>
      <w:r w:rsidRPr="00035B5F">
        <w:rPr>
          <w:sz w:val="22"/>
          <w:szCs w:val="22"/>
        </w:rPr>
        <w:t>Handwritten notes, October 10, 1985</w:t>
      </w:r>
    </w:p>
    <w:p w14:paraId="067E9A56" w14:textId="77777777" w:rsidR="00F218EC" w:rsidRPr="00035B5F" w:rsidRDefault="00F218EC" w:rsidP="00885D81">
      <w:pPr>
        <w:pStyle w:val="ListParagraph"/>
        <w:numPr>
          <w:ilvl w:val="0"/>
          <w:numId w:val="1232"/>
        </w:numPr>
        <w:contextualSpacing/>
        <w:rPr>
          <w:sz w:val="22"/>
          <w:szCs w:val="22"/>
        </w:rPr>
      </w:pPr>
      <w:r w:rsidRPr="00035B5F">
        <w:rPr>
          <w:sz w:val="22"/>
          <w:szCs w:val="22"/>
        </w:rPr>
        <w:t>Handwritten notes, October 10, 1985</w:t>
      </w:r>
    </w:p>
    <w:p w14:paraId="41F37E3A" w14:textId="77777777" w:rsidR="00F218EC" w:rsidRPr="00035B5F" w:rsidRDefault="00F218EC" w:rsidP="00885D81">
      <w:pPr>
        <w:pStyle w:val="ListParagraph"/>
        <w:numPr>
          <w:ilvl w:val="0"/>
          <w:numId w:val="1232"/>
        </w:numPr>
        <w:contextualSpacing/>
        <w:rPr>
          <w:sz w:val="22"/>
          <w:szCs w:val="22"/>
        </w:rPr>
      </w:pPr>
      <w:r w:rsidRPr="00035B5F">
        <w:rPr>
          <w:sz w:val="22"/>
          <w:szCs w:val="22"/>
        </w:rPr>
        <w:t>Letter from Western Carolina University, October 9, 1985</w:t>
      </w:r>
    </w:p>
    <w:p w14:paraId="353E5E9F" w14:textId="77777777" w:rsidR="00F218EC" w:rsidRPr="00035B5F" w:rsidRDefault="00F218EC" w:rsidP="00885D81">
      <w:pPr>
        <w:pStyle w:val="ListParagraph"/>
        <w:numPr>
          <w:ilvl w:val="0"/>
          <w:numId w:val="1232"/>
        </w:numPr>
        <w:contextualSpacing/>
        <w:rPr>
          <w:sz w:val="22"/>
          <w:szCs w:val="22"/>
        </w:rPr>
      </w:pPr>
      <w:r w:rsidRPr="00035B5F">
        <w:rPr>
          <w:sz w:val="22"/>
          <w:szCs w:val="22"/>
        </w:rPr>
        <w:t>Letter from Congress of the United States, House of Representatives, Butler Derrick, October 9, 1985</w:t>
      </w:r>
    </w:p>
    <w:p w14:paraId="34C0D4A7" w14:textId="77777777" w:rsidR="00F218EC" w:rsidRPr="00035B5F" w:rsidRDefault="00F218EC" w:rsidP="00885D81">
      <w:pPr>
        <w:pStyle w:val="ListParagraph"/>
        <w:numPr>
          <w:ilvl w:val="0"/>
          <w:numId w:val="1232"/>
        </w:numPr>
        <w:contextualSpacing/>
        <w:rPr>
          <w:sz w:val="22"/>
          <w:szCs w:val="22"/>
        </w:rPr>
      </w:pPr>
      <w:r w:rsidRPr="00035B5F">
        <w:rPr>
          <w:sz w:val="22"/>
          <w:szCs w:val="22"/>
        </w:rPr>
        <w:t>Letter from The French Broad River Foundation, Inc., October 9, 1985</w:t>
      </w:r>
    </w:p>
    <w:p w14:paraId="64AACACE" w14:textId="77777777" w:rsidR="00F218EC" w:rsidRPr="00035B5F" w:rsidRDefault="00F218EC" w:rsidP="00885D81">
      <w:pPr>
        <w:pStyle w:val="ListParagraph"/>
        <w:numPr>
          <w:ilvl w:val="0"/>
          <w:numId w:val="1232"/>
        </w:numPr>
        <w:contextualSpacing/>
        <w:rPr>
          <w:sz w:val="22"/>
          <w:szCs w:val="22"/>
        </w:rPr>
      </w:pPr>
      <w:r w:rsidRPr="00035B5F">
        <w:rPr>
          <w:sz w:val="22"/>
          <w:szCs w:val="22"/>
        </w:rPr>
        <w:t>Handwritten notes, October 9, 1985</w:t>
      </w:r>
    </w:p>
    <w:p w14:paraId="07332D43" w14:textId="77777777" w:rsidR="00F218EC" w:rsidRPr="00035B5F" w:rsidRDefault="00F218EC" w:rsidP="00885D81">
      <w:pPr>
        <w:pStyle w:val="ListParagraph"/>
        <w:numPr>
          <w:ilvl w:val="0"/>
          <w:numId w:val="1232"/>
        </w:numPr>
        <w:contextualSpacing/>
        <w:rPr>
          <w:sz w:val="22"/>
          <w:szCs w:val="22"/>
        </w:rPr>
      </w:pPr>
      <w:r w:rsidRPr="00035B5F">
        <w:rPr>
          <w:sz w:val="22"/>
          <w:szCs w:val="22"/>
        </w:rPr>
        <w:t>Letter from the Trust for Public Land, October 8, 1985</w:t>
      </w:r>
    </w:p>
    <w:p w14:paraId="515C1072" w14:textId="77777777" w:rsidR="00F218EC" w:rsidRPr="00035B5F" w:rsidRDefault="00F218EC" w:rsidP="00885D81">
      <w:pPr>
        <w:pStyle w:val="ListParagraph"/>
        <w:numPr>
          <w:ilvl w:val="0"/>
          <w:numId w:val="1232"/>
        </w:numPr>
        <w:contextualSpacing/>
        <w:rPr>
          <w:sz w:val="22"/>
          <w:szCs w:val="22"/>
        </w:rPr>
      </w:pPr>
      <w:r w:rsidRPr="00035B5F">
        <w:rPr>
          <w:sz w:val="22"/>
          <w:szCs w:val="22"/>
        </w:rPr>
        <w:t>Letter from the Carolina Mountain Club, October 8, 1985</w:t>
      </w:r>
    </w:p>
    <w:p w14:paraId="53EFCC97" w14:textId="77777777" w:rsidR="00F218EC" w:rsidRPr="00035B5F" w:rsidRDefault="00F218EC" w:rsidP="00885D81">
      <w:pPr>
        <w:pStyle w:val="ListParagraph"/>
        <w:numPr>
          <w:ilvl w:val="0"/>
          <w:numId w:val="1232"/>
        </w:numPr>
        <w:contextualSpacing/>
        <w:rPr>
          <w:sz w:val="22"/>
          <w:szCs w:val="22"/>
        </w:rPr>
      </w:pPr>
      <w:r w:rsidRPr="00035B5F">
        <w:rPr>
          <w:sz w:val="22"/>
          <w:szCs w:val="22"/>
        </w:rPr>
        <w:t>Letter from the United States Senate, John P. East, October 4, 1985</w:t>
      </w:r>
    </w:p>
    <w:p w14:paraId="31889B44" w14:textId="77777777" w:rsidR="00F218EC" w:rsidRPr="00035B5F" w:rsidRDefault="00F218EC" w:rsidP="00885D81">
      <w:pPr>
        <w:pStyle w:val="ListParagraph"/>
        <w:numPr>
          <w:ilvl w:val="0"/>
          <w:numId w:val="1232"/>
        </w:numPr>
        <w:contextualSpacing/>
        <w:rPr>
          <w:sz w:val="22"/>
          <w:szCs w:val="22"/>
        </w:rPr>
      </w:pPr>
      <w:r w:rsidRPr="00035B5F">
        <w:rPr>
          <w:sz w:val="22"/>
          <w:szCs w:val="22"/>
        </w:rPr>
        <w:t>Letter from The President Pro Tempore, United States Senate, Strom Thurmond, October 1, 1985</w:t>
      </w:r>
    </w:p>
    <w:p w14:paraId="60B95472" w14:textId="77777777" w:rsidR="00F218EC" w:rsidRPr="00035B5F" w:rsidRDefault="00F218EC" w:rsidP="00885D81">
      <w:pPr>
        <w:pStyle w:val="ListParagraph"/>
        <w:numPr>
          <w:ilvl w:val="0"/>
          <w:numId w:val="1232"/>
        </w:numPr>
        <w:contextualSpacing/>
        <w:rPr>
          <w:sz w:val="22"/>
          <w:szCs w:val="22"/>
        </w:rPr>
      </w:pPr>
      <w:r w:rsidRPr="00035B5F">
        <w:rPr>
          <w:sz w:val="22"/>
          <w:szCs w:val="22"/>
        </w:rPr>
        <w:t>Keowee-Toxaway Land Use Plan, Duke Power Company, September 1985</w:t>
      </w:r>
    </w:p>
    <w:p w14:paraId="40E983F6" w14:textId="77777777" w:rsidR="00F218EC" w:rsidRPr="00035B5F" w:rsidRDefault="00F218EC" w:rsidP="00885D81">
      <w:pPr>
        <w:pStyle w:val="ListParagraph"/>
        <w:numPr>
          <w:ilvl w:val="0"/>
          <w:numId w:val="1232"/>
        </w:numPr>
        <w:contextualSpacing/>
        <w:rPr>
          <w:sz w:val="22"/>
          <w:szCs w:val="22"/>
        </w:rPr>
      </w:pPr>
      <w:r w:rsidRPr="00035B5F">
        <w:rPr>
          <w:sz w:val="22"/>
          <w:szCs w:val="22"/>
        </w:rPr>
        <w:t>Letter from United State Senate, Jesse Helms, September 30, 1985</w:t>
      </w:r>
    </w:p>
    <w:p w14:paraId="59785972" w14:textId="77777777" w:rsidR="00F218EC" w:rsidRPr="00035B5F" w:rsidRDefault="00F218EC" w:rsidP="00885D81">
      <w:pPr>
        <w:pStyle w:val="ListParagraph"/>
        <w:numPr>
          <w:ilvl w:val="0"/>
          <w:numId w:val="1232"/>
        </w:numPr>
        <w:contextualSpacing/>
        <w:rPr>
          <w:sz w:val="22"/>
          <w:szCs w:val="22"/>
        </w:rPr>
      </w:pPr>
      <w:r w:rsidRPr="00035B5F">
        <w:rPr>
          <w:sz w:val="22"/>
          <w:szCs w:val="22"/>
        </w:rPr>
        <w:t>Handwritten notes, September 29, 1985</w:t>
      </w:r>
    </w:p>
    <w:p w14:paraId="790C4586" w14:textId="77777777" w:rsidR="00F218EC" w:rsidRPr="00035B5F" w:rsidRDefault="00F218EC" w:rsidP="00885D81">
      <w:pPr>
        <w:pStyle w:val="ListParagraph"/>
        <w:numPr>
          <w:ilvl w:val="0"/>
          <w:numId w:val="1232"/>
        </w:numPr>
        <w:contextualSpacing/>
        <w:rPr>
          <w:sz w:val="22"/>
          <w:szCs w:val="22"/>
        </w:rPr>
      </w:pPr>
      <w:r w:rsidRPr="00035B5F">
        <w:rPr>
          <w:sz w:val="22"/>
          <w:szCs w:val="22"/>
        </w:rPr>
        <w:t>Handwritten notes, September 28, 1985</w:t>
      </w:r>
    </w:p>
    <w:p w14:paraId="66D42116" w14:textId="77777777" w:rsidR="00F218EC" w:rsidRPr="00035B5F" w:rsidRDefault="00F218EC" w:rsidP="00885D81">
      <w:pPr>
        <w:pStyle w:val="ListParagraph"/>
        <w:numPr>
          <w:ilvl w:val="0"/>
          <w:numId w:val="1232"/>
        </w:numPr>
        <w:contextualSpacing/>
        <w:rPr>
          <w:sz w:val="22"/>
          <w:szCs w:val="22"/>
        </w:rPr>
      </w:pPr>
      <w:r w:rsidRPr="00035B5F">
        <w:rPr>
          <w:sz w:val="22"/>
          <w:szCs w:val="22"/>
        </w:rPr>
        <w:t>Handwritten notes, September 27, 1985</w:t>
      </w:r>
    </w:p>
    <w:p w14:paraId="7306291F" w14:textId="77777777" w:rsidR="00F218EC" w:rsidRPr="00035B5F" w:rsidRDefault="00F218EC" w:rsidP="00885D81">
      <w:pPr>
        <w:pStyle w:val="ListParagraph"/>
        <w:numPr>
          <w:ilvl w:val="0"/>
          <w:numId w:val="1232"/>
        </w:numPr>
        <w:contextualSpacing/>
        <w:rPr>
          <w:sz w:val="22"/>
          <w:szCs w:val="22"/>
        </w:rPr>
      </w:pPr>
      <w:r w:rsidRPr="00035B5F">
        <w:rPr>
          <w:sz w:val="22"/>
          <w:szCs w:val="22"/>
        </w:rPr>
        <w:t>Handwritten notes, September 25, 1985</w:t>
      </w:r>
    </w:p>
    <w:p w14:paraId="4E648C30" w14:textId="77777777" w:rsidR="00F218EC" w:rsidRPr="00035B5F" w:rsidRDefault="00F218EC" w:rsidP="00885D81">
      <w:pPr>
        <w:pStyle w:val="ListParagraph"/>
        <w:numPr>
          <w:ilvl w:val="0"/>
          <w:numId w:val="1232"/>
        </w:numPr>
        <w:contextualSpacing/>
        <w:rPr>
          <w:sz w:val="22"/>
          <w:szCs w:val="22"/>
        </w:rPr>
      </w:pPr>
      <w:r w:rsidRPr="00035B5F">
        <w:rPr>
          <w:sz w:val="22"/>
          <w:szCs w:val="22"/>
        </w:rPr>
        <w:t>Letter from the United States Senate, Ernest F. Hollings, September 23, 1985</w:t>
      </w:r>
    </w:p>
    <w:p w14:paraId="0262E615" w14:textId="77777777" w:rsidR="00F218EC" w:rsidRPr="00035B5F" w:rsidRDefault="00F218EC" w:rsidP="00885D81">
      <w:pPr>
        <w:pStyle w:val="ListParagraph"/>
        <w:numPr>
          <w:ilvl w:val="0"/>
          <w:numId w:val="1232"/>
        </w:numPr>
        <w:contextualSpacing/>
        <w:rPr>
          <w:sz w:val="22"/>
          <w:szCs w:val="22"/>
        </w:rPr>
      </w:pPr>
      <w:r w:rsidRPr="00035B5F">
        <w:rPr>
          <w:sz w:val="22"/>
          <w:szCs w:val="22"/>
        </w:rPr>
        <w:t>Letter to Congressman Bill Hendon, United States House of Representatives, September 23, 1985</w:t>
      </w:r>
    </w:p>
    <w:p w14:paraId="27216289" w14:textId="77777777" w:rsidR="00F218EC" w:rsidRPr="00035B5F" w:rsidRDefault="00F218EC" w:rsidP="00885D81">
      <w:pPr>
        <w:pStyle w:val="ListParagraph"/>
        <w:numPr>
          <w:ilvl w:val="0"/>
          <w:numId w:val="1232"/>
        </w:numPr>
        <w:contextualSpacing/>
        <w:rPr>
          <w:sz w:val="22"/>
          <w:szCs w:val="22"/>
        </w:rPr>
      </w:pPr>
      <w:r w:rsidRPr="00035B5F">
        <w:rPr>
          <w:sz w:val="22"/>
          <w:szCs w:val="22"/>
        </w:rPr>
        <w:t>Letter to Ms. Mary Potter, Dirksen Senate Office Building, September 23, 1985</w:t>
      </w:r>
    </w:p>
    <w:p w14:paraId="46CDF05F" w14:textId="77777777" w:rsidR="00F218EC" w:rsidRPr="00035B5F" w:rsidRDefault="00F218EC" w:rsidP="00885D81">
      <w:pPr>
        <w:pStyle w:val="ListParagraph"/>
        <w:numPr>
          <w:ilvl w:val="0"/>
          <w:numId w:val="1232"/>
        </w:numPr>
        <w:contextualSpacing/>
        <w:rPr>
          <w:sz w:val="22"/>
          <w:szCs w:val="22"/>
        </w:rPr>
      </w:pPr>
      <w:r w:rsidRPr="00035B5F">
        <w:rPr>
          <w:sz w:val="22"/>
          <w:szCs w:val="22"/>
        </w:rPr>
        <w:t>Letter to Ernest F. Hollings, United States Senate, September 23, 1985</w:t>
      </w:r>
    </w:p>
    <w:p w14:paraId="658B4BBE" w14:textId="77777777" w:rsidR="00F218EC" w:rsidRPr="00035B5F" w:rsidRDefault="00F218EC" w:rsidP="00885D81">
      <w:pPr>
        <w:pStyle w:val="ListParagraph"/>
        <w:numPr>
          <w:ilvl w:val="0"/>
          <w:numId w:val="1232"/>
        </w:numPr>
        <w:contextualSpacing/>
        <w:rPr>
          <w:sz w:val="22"/>
          <w:szCs w:val="22"/>
        </w:rPr>
      </w:pPr>
      <w:r w:rsidRPr="00035B5F">
        <w:rPr>
          <w:sz w:val="22"/>
          <w:szCs w:val="22"/>
        </w:rPr>
        <w:t>Handwritten notes, September 20, 1985</w:t>
      </w:r>
    </w:p>
    <w:p w14:paraId="2BE5B30F" w14:textId="77777777" w:rsidR="00F218EC" w:rsidRPr="00035B5F" w:rsidRDefault="00F218EC" w:rsidP="00885D81">
      <w:pPr>
        <w:pStyle w:val="ListParagraph"/>
        <w:numPr>
          <w:ilvl w:val="0"/>
          <w:numId w:val="1232"/>
        </w:numPr>
        <w:contextualSpacing/>
        <w:rPr>
          <w:sz w:val="22"/>
          <w:szCs w:val="22"/>
        </w:rPr>
      </w:pPr>
      <w:r w:rsidRPr="00035B5F">
        <w:rPr>
          <w:sz w:val="22"/>
          <w:szCs w:val="22"/>
        </w:rPr>
        <w:t>Letter to Raleigh News and Observer, September 19, 1985</w:t>
      </w:r>
    </w:p>
    <w:p w14:paraId="261303AB" w14:textId="77777777" w:rsidR="00F218EC" w:rsidRPr="00035B5F" w:rsidRDefault="00F218EC" w:rsidP="00885D81">
      <w:pPr>
        <w:pStyle w:val="ListParagraph"/>
        <w:numPr>
          <w:ilvl w:val="0"/>
          <w:numId w:val="1232"/>
        </w:numPr>
        <w:contextualSpacing/>
        <w:rPr>
          <w:sz w:val="22"/>
          <w:szCs w:val="22"/>
        </w:rPr>
      </w:pPr>
      <w:r w:rsidRPr="00035B5F">
        <w:rPr>
          <w:sz w:val="22"/>
          <w:szCs w:val="22"/>
        </w:rPr>
        <w:t>Letter to Charlotte Observer, September 19, 1985</w:t>
      </w:r>
    </w:p>
    <w:p w14:paraId="428079F5" w14:textId="77777777" w:rsidR="00F218EC" w:rsidRPr="00035B5F" w:rsidRDefault="00F218EC" w:rsidP="00885D81">
      <w:pPr>
        <w:pStyle w:val="ListParagraph"/>
        <w:numPr>
          <w:ilvl w:val="0"/>
          <w:numId w:val="1232"/>
        </w:numPr>
        <w:contextualSpacing/>
        <w:rPr>
          <w:sz w:val="22"/>
          <w:szCs w:val="22"/>
        </w:rPr>
      </w:pPr>
      <w:r w:rsidRPr="00035B5F">
        <w:rPr>
          <w:sz w:val="22"/>
          <w:szCs w:val="22"/>
        </w:rPr>
        <w:t>Letter to James A. McClure, United States Senate, September 19, 1985</w:t>
      </w:r>
    </w:p>
    <w:p w14:paraId="55D386BE" w14:textId="77777777" w:rsidR="00F218EC" w:rsidRPr="00035B5F" w:rsidRDefault="00F218EC" w:rsidP="00885D81">
      <w:pPr>
        <w:pStyle w:val="ListParagraph"/>
        <w:numPr>
          <w:ilvl w:val="0"/>
          <w:numId w:val="1232"/>
        </w:numPr>
        <w:contextualSpacing/>
        <w:rPr>
          <w:sz w:val="22"/>
          <w:szCs w:val="22"/>
        </w:rPr>
      </w:pPr>
      <w:r w:rsidRPr="00035B5F">
        <w:rPr>
          <w:sz w:val="22"/>
          <w:szCs w:val="22"/>
        </w:rPr>
        <w:t>Letter to Jesse Helms, United States Senate, September 19, 1985</w:t>
      </w:r>
    </w:p>
    <w:p w14:paraId="2EE4FF97" w14:textId="77777777" w:rsidR="00F218EC" w:rsidRPr="00035B5F" w:rsidRDefault="00F218EC" w:rsidP="00885D81">
      <w:pPr>
        <w:pStyle w:val="ListParagraph"/>
        <w:numPr>
          <w:ilvl w:val="0"/>
          <w:numId w:val="1232"/>
        </w:numPr>
        <w:contextualSpacing/>
        <w:rPr>
          <w:sz w:val="22"/>
          <w:szCs w:val="22"/>
        </w:rPr>
      </w:pPr>
      <w:r w:rsidRPr="00035B5F">
        <w:rPr>
          <w:sz w:val="22"/>
          <w:szCs w:val="22"/>
        </w:rPr>
        <w:t>Letter to John East, United States Senate, September 19, 1985</w:t>
      </w:r>
    </w:p>
    <w:p w14:paraId="222E1228" w14:textId="77777777" w:rsidR="00F218EC" w:rsidRPr="00035B5F" w:rsidRDefault="00F218EC" w:rsidP="00885D81">
      <w:pPr>
        <w:pStyle w:val="ListParagraph"/>
        <w:numPr>
          <w:ilvl w:val="0"/>
          <w:numId w:val="1232"/>
        </w:numPr>
        <w:contextualSpacing/>
        <w:rPr>
          <w:sz w:val="22"/>
          <w:szCs w:val="22"/>
        </w:rPr>
      </w:pPr>
      <w:r w:rsidRPr="00035B5F">
        <w:rPr>
          <w:sz w:val="22"/>
          <w:szCs w:val="22"/>
        </w:rPr>
        <w:t>Letter to Strom Thurmond, United States Senate, September 19, 1985</w:t>
      </w:r>
    </w:p>
    <w:p w14:paraId="5C7B5B40" w14:textId="77777777" w:rsidR="00F218EC" w:rsidRPr="00035B5F" w:rsidRDefault="00F218EC" w:rsidP="00885D81">
      <w:pPr>
        <w:pStyle w:val="ListParagraph"/>
        <w:numPr>
          <w:ilvl w:val="0"/>
          <w:numId w:val="1232"/>
        </w:numPr>
        <w:contextualSpacing/>
        <w:rPr>
          <w:sz w:val="22"/>
          <w:szCs w:val="22"/>
        </w:rPr>
      </w:pPr>
      <w:r w:rsidRPr="00035B5F">
        <w:rPr>
          <w:sz w:val="22"/>
          <w:szCs w:val="22"/>
        </w:rPr>
        <w:t>Handwritten notes, September 19, 1985</w:t>
      </w:r>
    </w:p>
    <w:p w14:paraId="03689479" w14:textId="77777777" w:rsidR="00F218EC" w:rsidRPr="00035B5F" w:rsidRDefault="00F218EC" w:rsidP="00885D81">
      <w:pPr>
        <w:pStyle w:val="ListParagraph"/>
        <w:numPr>
          <w:ilvl w:val="0"/>
          <w:numId w:val="1232"/>
        </w:numPr>
        <w:contextualSpacing/>
        <w:rPr>
          <w:sz w:val="22"/>
          <w:szCs w:val="22"/>
        </w:rPr>
      </w:pPr>
      <w:r w:rsidRPr="00035B5F">
        <w:rPr>
          <w:sz w:val="22"/>
          <w:szCs w:val="22"/>
        </w:rPr>
        <w:t>Handwritten notes, September 18, 1985</w:t>
      </w:r>
    </w:p>
    <w:p w14:paraId="5E14A0D9" w14:textId="77777777" w:rsidR="00F218EC" w:rsidRPr="00035B5F" w:rsidRDefault="00F218EC" w:rsidP="00885D81">
      <w:pPr>
        <w:pStyle w:val="ListParagraph"/>
        <w:numPr>
          <w:ilvl w:val="0"/>
          <w:numId w:val="1232"/>
        </w:numPr>
        <w:contextualSpacing/>
        <w:rPr>
          <w:sz w:val="22"/>
          <w:szCs w:val="22"/>
        </w:rPr>
      </w:pPr>
      <w:r w:rsidRPr="00035B5F">
        <w:rPr>
          <w:sz w:val="22"/>
          <w:szCs w:val="22"/>
        </w:rPr>
        <w:t>Letter from Western Carolina University, September 17, 1985</w:t>
      </w:r>
    </w:p>
    <w:p w14:paraId="586B9C31" w14:textId="77777777" w:rsidR="00F218EC" w:rsidRPr="00035B5F" w:rsidRDefault="00F218EC" w:rsidP="00885D81">
      <w:pPr>
        <w:pStyle w:val="ListParagraph"/>
        <w:numPr>
          <w:ilvl w:val="0"/>
          <w:numId w:val="1232"/>
        </w:numPr>
        <w:contextualSpacing/>
        <w:rPr>
          <w:sz w:val="22"/>
          <w:szCs w:val="22"/>
        </w:rPr>
      </w:pPr>
      <w:r w:rsidRPr="00035B5F">
        <w:rPr>
          <w:sz w:val="22"/>
          <w:szCs w:val="22"/>
        </w:rPr>
        <w:t>Letter from Paul Laxalt, United States Senate</w:t>
      </w:r>
    </w:p>
    <w:p w14:paraId="3353EB34" w14:textId="77777777" w:rsidR="00F218EC" w:rsidRPr="00035B5F" w:rsidRDefault="00F218EC" w:rsidP="00885D81">
      <w:pPr>
        <w:pStyle w:val="ListParagraph"/>
        <w:numPr>
          <w:ilvl w:val="0"/>
          <w:numId w:val="1232"/>
        </w:numPr>
        <w:contextualSpacing/>
        <w:rPr>
          <w:sz w:val="22"/>
          <w:szCs w:val="22"/>
        </w:rPr>
      </w:pPr>
      <w:r w:rsidRPr="00035B5F">
        <w:rPr>
          <w:sz w:val="22"/>
          <w:szCs w:val="22"/>
        </w:rPr>
        <w:t>Letter from Western North Carolina Alliance, September 13, 1985</w:t>
      </w:r>
    </w:p>
    <w:p w14:paraId="3572F6D8" w14:textId="77777777" w:rsidR="00F218EC" w:rsidRPr="00035B5F" w:rsidRDefault="00F218EC" w:rsidP="00885D81">
      <w:pPr>
        <w:pStyle w:val="ListParagraph"/>
        <w:numPr>
          <w:ilvl w:val="0"/>
          <w:numId w:val="1232"/>
        </w:numPr>
        <w:contextualSpacing/>
        <w:rPr>
          <w:sz w:val="22"/>
          <w:szCs w:val="22"/>
        </w:rPr>
      </w:pPr>
      <w:r w:rsidRPr="00035B5F">
        <w:rPr>
          <w:sz w:val="22"/>
          <w:szCs w:val="22"/>
        </w:rPr>
        <w:t>Handwritten notes, September 13, 1985</w:t>
      </w:r>
    </w:p>
    <w:p w14:paraId="167484DA" w14:textId="77777777" w:rsidR="00F218EC" w:rsidRPr="00035B5F" w:rsidRDefault="00F218EC" w:rsidP="00885D81">
      <w:pPr>
        <w:pStyle w:val="ListParagraph"/>
        <w:numPr>
          <w:ilvl w:val="0"/>
          <w:numId w:val="1232"/>
        </w:numPr>
        <w:contextualSpacing/>
        <w:rPr>
          <w:sz w:val="22"/>
          <w:szCs w:val="22"/>
        </w:rPr>
      </w:pPr>
      <w:r w:rsidRPr="00035B5F">
        <w:rPr>
          <w:sz w:val="22"/>
          <w:szCs w:val="22"/>
        </w:rPr>
        <w:t>Handwritten notes, September 11, 1985</w:t>
      </w:r>
    </w:p>
    <w:p w14:paraId="0F196482" w14:textId="77777777" w:rsidR="00F218EC" w:rsidRPr="00035B5F" w:rsidRDefault="00F218EC" w:rsidP="00885D81">
      <w:pPr>
        <w:pStyle w:val="ListParagraph"/>
        <w:numPr>
          <w:ilvl w:val="0"/>
          <w:numId w:val="1232"/>
        </w:numPr>
        <w:contextualSpacing/>
        <w:rPr>
          <w:sz w:val="22"/>
          <w:szCs w:val="22"/>
        </w:rPr>
      </w:pPr>
      <w:r w:rsidRPr="00035B5F">
        <w:rPr>
          <w:sz w:val="22"/>
          <w:szCs w:val="22"/>
        </w:rPr>
        <w:t>Handwritten notes, September 10, 1985</w:t>
      </w:r>
    </w:p>
    <w:p w14:paraId="5C318360" w14:textId="77777777" w:rsidR="00F218EC" w:rsidRPr="00035B5F" w:rsidRDefault="00F218EC" w:rsidP="00885D81">
      <w:pPr>
        <w:pStyle w:val="ListParagraph"/>
        <w:numPr>
          <w:ilvl w:val="0"/>
          <w:numId w:val="1232"/>
        </w:numPr>
        <w:contextualSpacing/>
        <w:rPr>
          <w:sz w:val="22"/>
          <w:szCs w:val="22"/>
        </w:rPr>
      </w:pPr>
      <w:r w:rsidRPr="00035B5F">
        <w:rPr>
          <w:sz w:val="22"/>
          <w:szCs w:val="22"/>
        </w:rPr>
        <w:t>Letters to members of the United State Senate, September 9, 1985 (15 items)</w:t>
      </w:r>
    </w:p>
    <w:p w14:paraId="7289E3E5" w14:textId="77777777" w:rsidR="00F218EC" w:rsidRPr="00035B5F" w:rsidRDefault="00F218EC" w:rsidP="00885D81">
      <w:pPr>
        <w:pStyle w:val="ListParagraph"/>
        <w:numPr>
          <w:ilvl w:val="0"/>
          <w:numId w:val="1232"/>
        </w:numPr>
        <w:contextualSpacing/>
        <w:rPr>
          <w:sz w:val="22"/>
          <w:szCs w:val="22"/>
        </w:rPr>
      </w:pPr>
      <w:r w:rsidRPr="00035B5F">
        <w:rPr>
          <w:sz w:val="22"/>
          <w:szCs w:val="22"/>
        </w:rPr>
        <w:t>Handwritten notes, September 6, 1985</w:t>
      </w:r>
    </w:p>
    <w:p w14:paraId="2EF8C938" w14:textId="77777777" w:rsidR="00F218EC" w:rsidRPr="00035B5F" w:rsidRDefault="00F218EC" w:rsidP="00885D81">
      <w:pPr>
        <w:pStyle w:val="ListParagraph"/>
        <w:numPr>
          <w:ilvl w:val="0"/>
          <w:numId w:val="1232"/>
        </w:numPr>
        <w:contextualSpacing/>
        <w:rPr>
          <w:sz w:val="22"/>
          <w:szCs w:val="22"/>
        </w:rPr>
      </w:pPr>
      <w:r w:rsidRPr="00035B5F">
        <w:rPr>
          <w:sz w:val="22"/>
          <w:szCs w:val="22"/>
        </w:rPr>
        <w:t>Letter to Strom Thurmond, United States Senate, September 5, 1985</w:t>
      </w:r>
    </w:p>
    <w:p w14:paraId="194C3B18" w14:textId="77777777" w:rsidR="00F218EC" w:rsidRPr="00035B5F" w:rsidRDefault="00F218EC" w:rsidP="00885D81">
      <w:pPr>
        <w:pStyle w:val="ListParagraph"/>
        <w:numPr>
          <w:ilvl w:val="0"/>
          <w:numId w:val="1232"/>
        </w:numPr>
        <w:contextualSpacing/>
        <w:rPr>
          <w:sz w:val="22"/>
          <w:szCs w:val="22"/>
        </w:rPr>
      </w:pPr>
      <w:r w:rsidRPr="00035B5F">
        <w:rPr>
          <w:sz w:val="22"/>
          <w:szCs w:val="22"/>
        </w:rPr>
        <w:t>Handwritten notes, September 5, 1985</w:t>
      </w:r>
    </w:p>
    <w:p w14:paraId="1C83C1B7" w14:textId="77777777" w:rsidR="00F218EC" w:rsidRPr="00035B5F" w:rsidRDefault="00F218EC" w:rsidP="00885D81">
      <w:pPr>
        <w:pStyle w:val="ListParagraph"/>
        <w:numPr>
          <w:ilvl w:val="0"/>
          <w:numId w:val="1232"/>
        </w:numPr>
        <w:contextualSpacing/>
        <w:rPr>
          <w:sz w:val="22"/>
          <w:szCs w:val="22"/>
        </w:rPr>
      </w:pPr>
      <w:r w:rsidRPr="00035B5F">
        <w:rPr>
          <w:sz w:val="22"/>
          <w:szCs w:val="22"/>
        </w:rPr>
        <w:t>Letter to Dr. Fletcher Raiford, September 3, 1985</w:t>
      </w:r>
    </w:p>
    <w:p w14:paraId="05AB5397" w14:textId="77777777" w:rsidR="00F218EC" w:rsidRPr="00035B5F" w:rsidRDefault="00F218EC" w:rsidP="00885D81">
      <w:pPr>
        <w:pStyle w:val="ListParagraph"/>
        <w:numPr>
          <w:ilvl w:val="0"/>
          <w:numId w:val="1232"/>
        </w:numPr>
        <w:contextualSpacing/>
        <w:rPr>
          <w:sz w:val="22"/>
          <w:szCs w:val="22"/>
        </w:rPr>
      </w:pPr>
      <w:r w:rsidRPr="00035B5F">
        <w:rPr>
          <w:sz w:val="22"/>
          <w:szCs w:val="22"/>
        </w:rPr>
        <w:t>Handwritten notes, September 3, 1985</w:t>
      </w:r>
    </w:p>
    <w:p w14:paraId="18B26D9F" w14:textId="77777777" w:rsidR="00F218EC" w:rsidRPr="00035B5F" w:rsidRDefault="00F218EC" w:rsidP="002D7E1A">
      <w:pPr>
        <w:rPr>
          <w:sz w:val="22"/>
          <w:szCs w:val="22"/>
        </w:rPr>
      </w:pPr>
    </w:p>
    <w:p w14:paraId="10243538" w14:textId="77777777" w:rsidR="00F218EC" w:rsidRPr="00035B5F" w:rsidRDefault="00F218EC" w:rsidP="002D7E1A">
      <w:pPr>
        <w:rPr>
          <w:sz w:val="22"/>
          <w:szCs w:val="22"/>
        </w:rPr>
      </w:pPr>
      <w:r w:rsidRPr="00035B5F">
        <w:rPr>
          <w:sz w:val="22"/>
          <w:szCs w:val="22"/>
        </w:rPr>
        <w:t>CORRESPONDENCE AND NOTES – JULY-AUGUST 1985 (33 items)</w:t>
      </w:r>
    </w:p>
    <w:p w14:paraId="581A719F" w14:textId="77777777" w:rsidR="00F218EC" w:rsidRPr="00035B5F" w:rsidRDefault="00F218EC" w:rsidP="00885D81">
      <w:pPr>
        <w:pStyle w:val="ListParagraph"/>
        <w:numPr>
          <w:ilvl w:val="0"/>
          <w:numId w:val="1233"/>
        </w:numPr>
        <w:contextualSpacing/>
        <w:rPr>
          <w:sz w:val="22"/>
          <w:szCs w:val="22"/>
        </w:rPr>
      </w:pPr>
      <w:r w:rsidRPr="00035B5F">
        <w:rPr>
          <w:sz w:val="22"/>
          <w:szCs w:val="22"/>
        </w:rPr>
        <w:t>Letter from National Rivers Hall of Fame, Summer 1985</w:t>
      </w:r>
    </w:p>
    <w:p w14:paraId="0985B728" w14:textId="77777777" w:rsidR="00F218EC" w:rsidRPr="00035B5F" w:rsidRDefault="00F218EC" w:rsidP="00885D81">
      <w:pPr>
        <w:pStyle w:val="ListParagraph"/>
        <w:numPr>
          <w:ilvl w:val="0"/>
          <w:numId w:val="1233"/>
        </w:numPr>
        <w:contextualSpacing/>
        <w:rPr>
          <w:sz w:val="22"/>
          <w:szCs w:val="22"/>
        </w:rPr>
      </w:pPr>
      <w:r w:rsidRPr="00035B5F">
        <w:rPr>
          <w:sz w:val="22"/>
          <w:szCs w:val="22"/>
        </w:rPr>
        <w:t>Handwritten notes, August 30, 1985</w:t>
      </w:r>
    </w:p>
    <w:p w14:paraId="69D03D90" w14:textId="77777777" w:rsidR="00F218EC" w:rsidRPr="00035B5F" w:rsidRDefault="00F218EC" w:rsidP="00885D81">
      <w:pPr>
        <w:pStyle w:val="ListParagraph"/>
        <w:numPr>
          <w:ilvl w:val="0"/>
          <w:numId w:val="1233"/>
        </w:numPr>
        <w:contextualSpacing/>
        <w:rPr>
          <w:sz w:val="22"/>
          <w:szCs w:val="22"/>
        </w:rPr>
      </w:pPr>
      <w:r w:rsidRPr="00035B5F">
        <w:rPr>
          <w:sz w:val="22"/>
          <w:szCs w:val="22"/>
        </w:rPr>
        <w:t>Handwritten notes, August 29, 1985</w:t>
      </w:r>
    </w:p>
    <w:p w14:paraId="74D6BAD1" w14:textId="77777777" w:rsidR="00F218EC" w:rsidRPr="00035B5F" w:rsidRDefault="00F218EC" w:rsidP="00885D81">
      <w:pPr>
        <w:pStyle w:val="ListParagraph"/>
        <w:numPr>
          <w:ilvl w:val="0"/>
          <w:numId w:val="1233"/>
        </w:numPr>
        <w:contextualSpacing/>
        <w:rPr>
          <w:sz w:val="22"/>
          <w:szCs w:val="22"/>
        </w:rPr>
      </w:pPr>
      <w:r w:rsidRPr="00035B5F">
        <w:rPr>
          <w:sz w:val="22"/>
          <w:szCs w:val="22"/>
        </w:rPr>
        <w:t>Letter from the Trust for Public Land, August 28, 1985</w:t>
      </w:r>
    </w:p>
    <w:p w14:paraId="6CC9C747" w14:textId="77777777" w:rsidR="00F218EC" w:rsidRPr="00035B5F" w:rsidRDefault="00F218EC" w:rsidP="00885D81">
      <w:pPr>
        <w:pStyle w:val="ListParagraph"/>
        <w:numPr>
          <w:ilvl w:val="0"/>
          <w:numId w:val="1233"/>
        </w:numPr>
        <w:contextualSpacing/>
        <w:rPr>
          <w:sz w:val="22"/>
          <w:szCs w:val="22"/>
        </w:rPr>
      </w:pPr>
      <w:r w:rsidRPr="00035B5F">
        <w:rPr>
          <w:sz w:val="22"/>
          <w:szCs w:val="22"/>
        </w:rPr>
        <w:t>Memorandum</w:t>
      </w:r>
      <w:r w:rsidR="00621C75">
        <w:rPr>
          <w:sz w:val="22"/>
          <w:szCs w:val="22"/>
        </w:rPr>
        <w:t>s, (3)</w:t>
      </w:r>
      <w:r w:rsidRPr="00035B5F">
        <w:rPr>
          <w:sz w:val="22"/>
          <w:szCs w:val="22"/>
        </w:rPr>
        <w:t xml:space="preserve"> from the National Audubon Society, August 19, 1985</w:t>
      </w:r>
    </w:p>
    <w:p w14:paraId="13EEE99A" w14:textId="77777777" w:rsidR="00F218EC" w:rsidRPr="00035B5F" w:rsidRDefault="00F218EC" w:rsidP="00885D81">
      <w:pPr>
        <w:pStyle w:val="ListParagraph"/>
        <w:numPr>
          <w:ilvl w:val="0"/>
          <w:numId w:val="1233"/>
        </w:numPr>
        <w:contextualSpacing/>
        <w:rPr>
          <w:sz w:val="22"/>
          <w:szCs w:val="22"/>
        </w:rPr>
      </w:pPr>
      <w:r w:rsidRPr="00035B5F">
        <w:rPr>
          <w:sz w:val="22"/>
          <w:szCs w:val="22"/>
        </w:rPr>
        <w:t>Letter to Senator Jesse Helms, August 14, 1985</w:t>
      </w:r>
    </w:p>
    <w:p w14:paraId="4F8487B2" w14:textId="77777777" w:rsidR="00F218EC" w:rsidRPr="00035B5F" w:rsidRDefault="00F218EC" w:rsidP="00885D81">
      <w:pPr>
        <w:pStyle w:val="ListParagraph"/>
        <w:numPr>
          <w:ilvl w:val="0"/>
          <w:numId w:val="1233"/>
        </w:numPr>
        <w:contextualSpacing/>
        <w:rPr>
          <w:sz w:val="22"/>
          <w:szCs w:val="22"/>
        </w:rPr>
      </w:pPr>
      <w:r w:rsidRPr="00035B5F">
        <w:rPr>
          <w:sz w:val="22"/>
          <w:szCs w:val="22"/>
        </w:rPr>
        <w:t>Letter from Naturaland Trust, August 13, 1985</w:t>
      </w:r>
    </w:p>
    <w:p w14:paraId="2A568DD5" w14:textId="77777777" w:rsidR="00F218EC" w:rsidRPr="00035B5F" w:rsidRDefault="00F218EC" w:rsidP="00885D81">
      <w:pPr>
        <w:pStyle w:val="ListParagraph"/>
        <w:numPr>
          <w:ilvl w:val="0"/>
          <w:numId w:val="1233"/>
        </w:numPr>
        <w:contextualSpacing/>
        <w:rPr>
          <w:sz w:val="22"/>
          <w:szCs w:val="22"/>
        </w:rPr>
      </w:pPr>
      <w:r w:rsidRPr="00035B5F">
        <w:rPr>
          <w:sz w:val="22"/>
          <w:szCs w:val="22"/>
        </w:rPr>
        <w:t>Letter from State of North Carolina, Department of Natural Resources and Community Development, August 12, 1985</w:t>
      </w:r>
    </w:p>
    <w:p w14:paraId="558BF9DF" w14:textId="77777777" w:rsidR="00F218EC" w:rsidRPr="00035B5F" w:rsidRDefault="00F218EC" w:rsidP="00885D81">
      <w:pPr>
        <w:pStyle w:val="ListParagraph"/>
        <w:numPr>
          <w:ilvl w:val="0"/>
          <w:numId w:val="1233"/>
        </w:numPr>
        <w:contextualSpacing/>
        <w:rPr>
          <w:sz w:val="22"/>
          <w:szCs w:val="22"/>
        </w:rPr>
      </w:pPr>
      <w:r w:rsidRPr="00035B5F">
        <w:rPr>
          <w:sz w:val="22"/>
          <w:szCs w:val="22"/>
        </w:rPr>
        <w:t>Letter from Hendersonville Pediatrics, August 8, 1985</w:t>
      </w:r>
    </w:p>
    <w:p w14:paraId="75FDC383" w14:textId="77777777" w:rsidR="00F218EC" w:rsidRPr="00035B5F" w:rsidRDefault="00F218EC" w:rsidP="00885D81">
      <w:pPr>
        <w:pStyle w:val="ListParagraph"/>
        <w:numPr>
          <w:ilvl w:val="0"/>
          <w:numId w:val="1233"/>
        </w:numPr>
        <w:contextualSpacing/>
        <w:rPr>
          <w:sz w:val="22"/>
          <w:szCs w:val="22"/>
        </w:rPr>
      </w:pPr>
      <w:r w:rsidRPr="00035B5F">
        <w:rPr>
          <w:sz w:val="22"/>
          <w:szCs w:val="22"/>
        </w:rPr>
        <w:t>Handwritten notes, August 8, 1985</w:t>
      </w:r>
    </w:p>
    <w:p w14:paraId="23428130" w14:textId="77777777" w:rsidR="00F218EC" w:rsidRPr="00035B5F" w:rsidRDefault="00F218EC" w:rsidP="00885D81">
      <w:pPr>
        <w:pStyle w:val="ListParagraph"/>
        <w:numPr>
          <w:ilvl w:val="0"/>
          <w:numId w:val="1233"/>
        </w:numPr>
        <w:contextualSpacing/>
        <w:rPr>
          <w:sz w:val="22"/>
          <w:szCs w:val="22"/>
        </w:rPr>
      </w:pPr>
      <w:r w:rsidRPr="00035B5F">
        <w:rPr>
          <w:sz w:val="22"/>
          <w:szCs w:val="22"/>
        </w:rPr>
        <w:t>Letter from American Rivers Conservation Council, August 5, 1985</w:t>
      </w:r>
    </w:p>
    <w:p w14:paraId="4962C702" w14:textId="77777777" w:rsidR="00F218EC" w:rsidRPr="00035B5F" w:rsidRDefault="00F218EC" w:rsidP="00885D81">
      <w:pPr>
        <w:pStyle w:val="ListParagraph"/>
        <w:numPr>
          <w:ilvl w:val="0"/>
          <w:numId w:val="1233"/>
        </w:numPr>
        <w:contextualSpacing/>
        <w:rPr>
          <w:sz w:val="22"/>
          <w:szCs w:val="22"/>
        </w:rPr>
      </w:pPr>
      <w:r w:rsidRPr="00035B5F">
        <w:rPr>
          <w:sz w:val="22"/>
          <w:szCs w:val="22"/>
        </w:rPr>
        <w:t>Letter from Bill Hendon, Congress of the United States, House of Representatives, August 5, 1985</w:t>
      </w:r>
    </w:p>
    <w:p w14:paraId="6D7976E2" w14:textId="77777777" w:rsidR="00F218EC" w:rsidRPr="00035B5F" w:rsidRDefault="00F218EC" w:rsidP="00885D81">
      <w:pPr>
        <w:pStyle w:val="ListParagraph"/>
        <w:numPr>
          <w:ilvl w:val="0"/>
          <w:numId w:val="1233"/>
        </w:numPr>
        <w:contextualSpacing/>
        <w:rPr>
          <w:sz w:val="22"/>
          <w:szCs w:val="22"/>
        </w:rPr>
      </w:pPr>
      <w:r w:rsidRPr="00035B5F">
        <w:rPr>
          <w:sz w:val="22"/>
          <w:szCs w:val="22"/>
        </w:rPr>
        <w:t>Memorandum from Sierra Club Legal Defense Fund, Inc., August 1, 1985</w:t>
      </w:r>
    </w:p>
    <w:p w14:paraId="67D2B02A" w14:textId="77777777" w:rsidR="00F218EC" w:rsidRPr="00035B5F" w:rsidRDefault="00F218EC" w:rsidP="00885D81">
      <w:pPr>
        <w:pStyle w:val="ListParagraph"/>
        <w:numPr>
          <w:ilvl w:val="0"/>
          <w:numId w:val="1233"/>
        </w:numPr>
        <w:contextualSpacing/>
        <w:rPr>
          <w:sz w:val="22"/>
          <w:szCs w:val="22"/>
        </w:rPr>
      </w:pPr>
      <w:r w:rsidRPr="00035B5F">
        <w:rPr>
          <w:sz w:val="22"/>
          <w:szCs w:val="22"/>
        </w:rPr>
        <w:t>Handwritten notes, August 1, 1985</w:t>
      </w:r>
    </w:p>
    <w:p w14:paraId="18BD2309" w14:textId="77777777" w:rsidR="00F218EC" w:rsidRPr="00035B5F" w:rsidRDefault="00F218EC" w:rsidP="00885D81">
      <w:pPr>
        <w:pStyle w:val="ListParagraph"/>
        <w:numPr>
          <w:ilvl w:val="0"/>
          <w:numId w:val="1233"/>
        </w:numPr>
        <w:contextualSpacing/>
        <w:rPr>
          <w:sz w:val="22"/>
          <w:szCs w:val="22"/>
        </w:rPr>
      </w:pPr>
      <w:r w:rsidRPr="00035B5F">
        <w:rPr>
          <w:sz w:val="22"/>
          <w:szCs w:val="22"/>
        </w:rPr>
        <w:t>Handwritten notes, July, 1985</w:t>
      </w:r>
    </w:p>
    <w:p w14:paraId="2AF5D9B3" w14:textId="77777777" w:rsidR="00F218EC" w:rsidRPr="00035B5F" w:rsidRDefault="00F218EC" w:rsidP="00885D81">
      <w:pPr>
        <w:pStyle w:val="ListParagraph"/>
        <w:numPr>
          <w:ilvl w:val="0"/>
          <w:numId w:val="1233"/>
        </w:numPr>
        <w:contextualSpacing/>
        <w:rPr>
          <w:sz w:val="22"/>
          <w:szCs w:val="22"/>
        </w:rPr>
      </w:pPr>
      <w:r w:rsidRPr="00035B5F">
        <w:rPr>
          <w:sz w:val="22"/>
          <w:szCs w:val="22"/>
        </w:rPr>
        <w:t>Handwritten notes, July 30, 1985</w:t>
      </w:r>
    </w:p>
    <w:p w14:paraId="34AD822B" w14:textId="77777777" w:rsidR="00F218EC" w:rsidRPr="00035B5F" w:rsidRDefault="00F218EC" w:rsidP="00885D81">
      <w:pPr>
        <w:pStyle w:val="ListParagraph"/>
        <w:numPr>
          <w:ilvl w:val="0"/>
          <w:numId w:val="1233"/>
        </w:numPr>
        <w:contextualSpacing/>
        <w:rPr>
          <w:sz w:val="22"/>
          <w:szCs w:val="22"/>
        </w:rPr>
      </w:pPr>
      <w:r w:rsidRPr="00035B5F">
        <w:rPr>
          <w:sz w:val="22"/>
          <w:szCs w:val="22"/>
        </w:rPr>
        <w:t>Handwritten notes, July 26, 1985</w:t>
      </w:r>
    </w:p>
    <w:p w14:paraId="7F6772CD" w14:textId="77777777" w:rsidR="00F218EC" w:rsidRPr="00035B5F" w:rsidRDefault="00F218EC" w:rsidP="00885D81">
      <w:pPr>
        <w:pStyle w:val="ListParagraph"/>
        <w:numPr>
          <w:ilvl w:val="0"/>
          <w:numId w:val="1233"/>
        </w:numPr>
        <w:contextualSpacing/>
        <w:rPr>
          <w:sz w:val="22"/>
          <w:szCs w:val="22"/>
        </w:rPr>
      </w:pPr>
      <w:r w:rsidRPr="00035B5F">
        <w:rPr>
          <w:sz w:val="22"/>
          <w:szCs w:val="22"/>
        </w:rPr>
        <w:t>Letter to Eric Olson, American Rivers Conservation Council, July 26, 1985</w:t>
      </w:r>
    </w:p>
    <w:p w14:paraId="3EAC11BE" w14:textId="30D7208E" w:rsidR="00F218EC" w:rsidRPr="00035B5F" w:rsidRDefault="00F218EC" w:rsidP="00885D81">
      <w:pPr>
        <w:pStyle w:val="ListParagraph"/>
        <w:numPr>
          <w:ilvl w:val="0"/>
          <w:numId w:val="1233"/>
        </w:numPr>
        <w:contextualSpacing/>
        <w:rPr>
          <w:sz w:val="22"/>
          <w:szCs w:val="22"/>
        </w:rPr>
      </w:pPr>
      <w:r w:rsidRPr="00035B5F">
        <w:rPr>
          <w:sz w:val="22"/>
          <w:szCs w:val="22"/>
        </w:rPr>
        <w:t>Letter to Kathy (</w:t>
      </w:r>
      <w:r w:rsidR="000A54B6" w:rsidRPr="00035B5F">
        <w:rPr>
          <w:sz w:val="22"/>
          <w:szCs w:val="22"/>
        </w:rPr>
        <w:t>Blaha?</w:t>
      </w:r>
      <w:r w:rsidRPr="00035B5F">
        <w:rPr>
          <w:sz w:val="22"/>
          <w:szCs w:val="22"/>
        </w:rPr>
        <w:t>), July 24, 1985</w:t>
      </w:r>
    </w:p>
    <w:p w14:paraId="6A3175D2" w14:textId="77777777" w:rsidR="00F218EC" w:rsidRPr="00035B5F" w:rsidRDefault="00F218EC" w:rsidP="00885D81">
      <w:pPr>
        <w:pStyle w:val="ListParagraph"/>
        <w:numPr>
          <w:ilvl w:val="0"/>
          <w:numId w:val="1233"/>
        </w:numPr>
        <w:contextualSpacing/>
        <w:rPr>
          <w:sz w:val="22"/>
          <w:szCs w:val="22"/>
        </w:rPr>
      </w:pPr>
      <w:r w:rsidRPr="00035B5F">
        <w:rPr>
          <w:sz w:val="22"/>
          <w:szCs w:val="22"/>
        </w:rPr>
        <w:t>Letter from Furman University, July 24, 1985</w:t>
      </w:r>
    </w:p>
    <w:p w14:paraId="0681E44A" w14:textId="77777777" w:rsidR="00F218EC" w:rsidRPr="00035B5F" w:rsidRDefault="00F218EC" w:rsidP="00885D81">
      <w:pPr>
        <w:pStyle w:val="ListParagraph"/>
        <w:numPr>
          <w:ilvl w:val="0"/>
          <w:numId w:val="1233"/>
        </w:numPr>
        <w:contextualSpacing/>
        <w:rPr>
          <w:sz w:val="22"/>
          <w:szCs w:val="22"/>
        </w:rPr>
      </w:pPr>
      <w:r w:rsidRPr="00035B5F">
        <w:rPr>
          <w:sz w:val="22"/>
          <w:szCs w:val="22"/>
        </w:rPr>
        <w:t>Letter from James T. Broyhill, Congress of the United State, House of Representatives, July 23, 1985</w:t>
      </w:r>
    </w:p>
    <w:p w14:paraId="401FAD0B" w14:textId="77777777" w:rsidR="00F218EC" w:rsidRPr="00035B5F" w:rsidRDefault="00F218EC" w:rsidP="00885D81">
      <w:pPr>
        <w:pStyle w:val="ListParagraph"/>
        <w:numPr>
          <w:ilvl w:val="0"/>
          <w:numId w:val="1233"/>
        </w:numPr>
        <w:contextualSpacing/>
        <w:rPr>
          <w:sz w:val="22"/>
          <w:szCs w:val="22"/>
        </w:rPr>
      </w:pPr>
      <w:r w:rsidRPr="00035B5F">
        <w:rPr>
          <w:sz w:val="22"/>
          <w:szCs w:val="22"/>
        </w:rPr>
        <w:t>Handwritten notes, July 15-16, 1985</w:t>
      </w:r>
    </w:p>
    <w:p w14:paraId="1A3E67C0" w14:textId="77777777" w:rsidR="00F218EC" w:rsidRPr="00035B5F" w:rsidRDefault="00F218EC" w:rsidP="00885D81">
      <w:pPr>
        <w:pStyle w:val="ListParagraph"/>
        <w:numPr>
          <w:ilvl w:val="0"/>
          <w:numId w:val="1233"/>
        </w:numPr>
        <w:contextualSpacing/>
        <w:rPr>
          <w:sz w:val="22"/>
          <w:szCs w:val="22"/>
        </w:rPr>
      </w:pPr>
      <w:r w:rsidRPr="00035B5F">
        <w:rPr>
          <w:sz w:val="22"/>
          <w:szCs w:val="22"/>
        </w:rPr>
        <w:t>Letter from North Carolina General Assembly, House of Representatives, Martin L. Nesbitt, July 15, 1985</w:t>
      </w:r>
    </w:p>
    <w:p w14:paraId="671EE1AD" w14:textId="77777777" w:rsidR="00F218EC" w:rsidRPr="00035B5F" w:rsidRDefault="00F218EC" w:rsidP="00885D81">
      <w:pPr>
        <w:pStyle w:val="ListParagraph"/>
        <w:numPr>
          <w:ilvl w:val="0"/>
          <w:numId w:val="1233"/>
        </w:numPr>
        <w:contextualSpacing/>
        <w:rPr>
          <w:sz w:val="22"/>
          <w:szCs w:val="22"/>
        </w:rPr>
      </w:pPr>
      <w:r w:rsidRPr="00035B5F">
        <w:rPr>
          <w:sz w:val="22"/>
          <w:szCs w:val="22"/>
        </w:rPr>
        <w:t>Letter from Bill Hendon, Congress of the United States, House of Representatives, July 14, 1985</w:t>
      </w:r>
    </w:p>
    <w:p w14:paraId="26C49B24" w14:textId="77777777" w:rsidR="00F218EC" w:rsidRPr="00035B5F" w:rsidRDefault="00F218EC" w:rsidP="00885D81">
      <w:pPr>
        <w:pStyle w:val="ListParagraph"/>
        <w:numPr>
          <w:ilvl w:val="0"/>
          <w:numId w:val="1233"/>
        </w:numPr>
        <w:contextualSpacing/>
        <w:rPr>
          <w:sz w:val="22"/>
          <w:szCs w:val="22"/>
        </w:rPr>
      </w:pPr>
      <w:r w:rsidRPr="00035B5F">
        <w:rPr>
          <w:sz w:val="22"/>
          <w:szCs w:val="22"/>
        </w:rPr>
        <w:t>Handwritten notes, July 12, 1985</w:t>
      </w:r>
    </w:p>
    <w:p w14:paraId="5F808021" w14:textId="77777777" w:rsidR="00F218EC" w:rsidRPr="00035B5F" w:rsidRDefault="00F218EC" w:rsidP="00885D81">
      <w:pPr>
        <w:pStyle w:val="ListParagraph"/>
        <w:numPr>
          <w:ilvl w:val="0"/>
          <w:numId w:val="1233"/>
        </w:numPr>
        <w:contextualSpacing/>
        <w:rPr>
          <w:sz w:val="22"/>
          <w:szCs w:val="22"/>
        </w:rPr>
      </w:pPr>
      <w:r w:rsidRPr="00035B5F">
        <w:rPr>
          <w:sz w:val="22"/>
          <w:szCs w:val="22"/>
        </w:rPr>
        <w:t>Handwritten notes, July 10, 1985</w:t>
      </w:r>
    </w:p>
    <w:p w14:paraId="5FC059D6" w14:textId="77777777" w:rsidR="00F218EC" w:rsidRPr="00035B5F" w:rsidRDefault="00F218EC" w:rsidP="00885D81">
      <w:pPr>
        <w:pStyle w:val="ListParagraph"/>
        <w:numPr>
          <w:ilvl w:val="0"/>
          <w:numId w:val="1233"/>
        </w:numPr>
        <w:contextualSpacing/>
        <w:rPr>
          <w:sz w:val="22"/>
          <w:szCs w:val="22"/>
        </w:rPr>
      </w:pPr>
      <w:r w:rsidRPr="00035B5F">
        <w:rPr>
          <w:sz w:val="22"/>
          <w:szCs w:val="22"/>
        </w:rPr>
        <w:t>Handwritten notes, July 9, 1985</w:t>
      </w:r>
    </w:p>
    <w:p w14:paraId="71435D80" w14:textId="77777777" w:rsidR="00F218EC" w:rsidRPr="00035B5F" w:rsidRDefault="00F218EC" w:rsidP="00885D81">
      <w:pPr>
        <w:pStyle w:val="ListParagraph"/>
        <w:numPr>
          <w:ilvl w:val="0"/>
          <w:numId w:val="1233"/>
        </w:numPr>
        <w:contextualSpacing/>
        <w:rPr>
          <w:sz w:val="22"/>
          <w:szCs w:val="22"/>
        </w:rPr>
      </w:pPr>
      <w:r w:rsidRPr="00035B5F">
        <w:rPr>
          <w:sz w:val="22"/>
          <w:szCs w:val="22"/>
        </w:rPr>
        <w:t>Letter from American Rivers Conservation Council, July 9, 1985</w:t>
      </w:r>
    </w:p>
    <w:p w14:paraId="4066F3E2" w14:textId="77777777" w:rsidR="00F218EC" w:rsidRPr="00035B5F" w:rsidRDefault="00F218EC" w:rsidP="00885D81">
      <w:pPr>
        <w:pStyle w:val="ListParagraph"/>
        <w:numPr>
          <w:ilvl w:val="0"/>
          <w:numId w:val="1233"/>
        </w:numPr>
        <w:contextualSpacing/>
        <w:rPr>
          <w:sz w:val="22"/>
          <w:szCs w:val="22"/>
        </w:rPr>
      </w:pPr>
      <w:r w:rsidRPr="00035B5F">
        <w:rPr>
          <w:sz w:val="22"/>
          <w:szCs w:val="22"/>
        </w:rPr>
        <w:t>Letter from State of North Carolina, Department of Natural Resources and Community Development, Meg Kerr, Stream Watch Coordinator, July 8, 1985</w:t>
      </w:r>
    </w:p>
    <w:p w14:paraId="48A6ECA8" w14:textId="77777777" w:rsidR="00F218EC" w:rsidRPr="00035B5F" w:rsidRDefault="00F218EC" w:rsidP="00885D81">
      <w:pPr>
        <w:pStyle w:val="ListParagraph"/>
        <w:numPr>
          <w:ilvl w:val="0"/>
          <w:numId w:val="1233"/>
        </w:numPr>
        <w:contextualSpacing/>
        <w:rPr>
          <w:sz w:val="22"/>
          <w:szCs w:val="22"/>
        </w:rPr>
      </w:pPr>
      <w:r w:rsidRPr="00035B5F">
        <w:rPr>
          <w:sz w:val="22"/>
          <w:szCs w:val="22"/>
        </w:rPr>
        <w:t>Handwritten notes, July 8, 1985</w:t>
      </w:r>
    </w:p>
    <w:p w14:paraId="46D1D4C7" w14:textId="77777777" w:rsidR="00F218EC" w:rsidRPr="00035B5F" w:rsidRDefault="00F218EC" w:rsidP="00885D81">
      <w:pPr>
        <w:pStyle w:val="ListParagraph"/>
        <w:numPr>
          <w:ilvl w:val="0"/>
          <w:numId w:val="1233"/>
        </w:numPr>
        <w:contextualSpacing/>
        <w:rPr>
          <w:sz w:val="22"/>
          <w:szCs w:val="22"/>
        </w:rPr>
      </w:pPr>
      <w:r w:rsidRPr="00035B5F">
        <w:rPr>
          <w:sz w:val="22"/>
          <w:szCs w:val="22"/>
        </w:rPr>
        <w:t>Letter from Jess Helms, United States Senate, July 5, 1985</w:t>
      </w:r>
    </w:p>
    <w:p w14:paraId="7ADCB7C5" w14:textId="77777777" w:rsidR="00F218EC" w:rsidRPr="00035B5F" w:rsidRDefault="00F218EC" w:rsidP="00885D81">
      <w:pPr>
        <w:pStyle w:val="ListParagraph"/>
        <w:numPr>
          <w:ilvl w:val="0"/>
          <w:numId w:val="1233"/>
        </w:numPr>
        <w:contextualSpacing/>
        <w:rPr>
          <w:sz w:val="22"/>
          <w:szCs w:val="22"/>
        </w:rPr>
      </w:pPr>
      <w:r w:rsidRPr="00035B5F">
        <w:rPr>
          <w:sz w:val="22"/>
          <w:szCs w:val="22"/>
        </w:rPr>
        <w:t>Letter from Kathy Blaha, July 3, 1985</w:t>
      </w:r>
    </w:p>
    <w:p w14:paraId="00830CD6" w14:textId="77777777" w:rsidR="00F218EC" w:rsidRPr="00035B5F" w:rsidRDefault="00F218EC" w:rsidP="00885D81">
      <w:pPr>
        <w:pStyle w:val="ListParagraph"/>
        <w:numPr>
          <w:ilvl w:val="0"/>
          <w:numId w:val="1233"/>
        </w:numPr>
        <w:contextualSpacing/>
        <w:rPr>
          <w:sz w:val="22"/>
          <w:szCs w:val="22"/>
        </w:rPr>
      </w:pPr>
      <w:r w:rsidRPr="00035B5F">
        <w:rPr>
          <w:sz w:val="22"/>
          <w:szCs w:val="22"/>
        </w:rPr>
        <w:t>Letter from Jesse Helms to James McClure, United States Senate, July 1, 1985</w:t>
      </w:r>
    </w:p>
    <w:p w14:paraId="3E90226B" w14:textId="77777777" w:rsidR="00F218EC" w:rsidRPr="00035B5F" w:rsidRDefault="00F218EC" w:rsidP="002D7E1A">
      <w:pPr>
        <w:rPr>
          <w:sz w:val="22"/>
          <w:szCs w:val="22"/>
        </w:rPr>
      </w:pPr>
    </w:p>
    <w:p w14:paraId="3A8530F3" w14:textId="77777777" w:rsidR="00F218EC" w:rsidRPr="00035B5F" w:rsidRDefault="00F218EC" w:rsidP="002D7E1A">
      <w:pPr>
        <w:widowControl/>
        <w:overflowPunct/>
        <w:autoSpaceDE/>
        <w:autoSpaceDN/>
        <w:adjustRightInd/>
        <w:spacing w:after="160" w:line="259" w:lineRule="auto"/>
        <w:rPr>
          <w:sz w:val="22"/>
          <w:szCs w:val="22"/>
        </w:rPr>
      </w:pPr>
      <w:r w:rsidRPr="00035B5F">
        <w:rPr>
          <w:sz w:val="22"/>
          <w:szCs w:val="22"/>
        </w:rPr>
        <w:br w:type="page"/>
      </w:r>
      <w:r w:rsidRPr="00035B5F">
        <w:rPr>
          <w:b/>
          <w:sz w:val="22"/>
          <w:szCs w:val="22"/>
        </w:rPr>
        <w:t>BOX 9G</w:t>
      </w:r>
      <w:r w:rsidR="004D1994" w:rsidRPr="00035B5F">
        <w:rPr>
          <w:sz w:val="22"/>
          <w:szCs w:val="22"/>
        </w:rPr>
        <w:br/>
      </w:r>
      <w:r w:rsidRPr="00035B5F">
        <w:rPr>
          <w:b/>
          <w:sz w:val="22"/>
          <w:szCs w:val="22"/>
        </w:rPr>
        <w:t>HORSEPASTURE RIVER PRESERVATION</w:t>
      </w:r>
    </w:p>
    <w:p w14:paraId="22B3A38F" w14:textId="77777777" w:rsidR="00F218EC" w:rsidRPr="00035B5F" w:rsidRDefault="00F218EC" w:rsidP="002D7E1A">
      <w:pPr>
        <w:rPr>
          <w:sz w:val="22"/>
          <w:szCs w:val="22"/>
        </w:rPr>
      </w:pPr>
      <w:r w:rsidRPr="00035B5F">
        <w:rPr>
          <w:sz w:val="22"/>
          <w:szCs w:val="22"/>
        </w:rPr>
        <w:t>CORRESPONDENCE AND NOTES – MAY-JUNE 1985 (46 items)</w:t>
      </w:r>
    </w:p>
    <w:p w14:paraId="60967126" w14:textId="77777777" w:rsidR="00F218EC" w:rsidRPr="00035B5F" w:rsidRDefault="00F218EC" w:rsidP="00885D81">
      <w:pPr>
        <w:pStyle w:val="ListParagraph"/>
        <w:numPr>
          <w:ilvl w:val="0"/>
          <w:numId w:val="1234"/>
        </w:numPr>
        <w:contextualSpacing/>
        <w:rPr>
          <w:sz w:val="22"/>
          <w:szCs w:val="22"/>
        </w:rPr>
      </w:pPr>
      <w:r w:rsidRPr="00035B5F">
        <w:rPr>
          <w:sz w:val="22"/>
          <w:szCs w:val="22"/>
        </w:rPr>
        <w:t>Handwritten notes, June 27, 1985</w:t>
      </w:r>
    </w:p>
    <w:p w14:paraId="067FB499" w14:textId="77777777" w:rsidR="00F218EC" w:rsidRPr="00035B5F" w:rsidRDefault="00F218EC" w:rsidP="00885D81">
      <w:pPr>
        <w:pStyle w:val="ListParagraph"/>
        <w:numPr>
          <w:ilvl w:val="0"/>
          <w:numId w:val="1234"/>
        </w:numPr>
        <w:contextualSpacing/>
        <w:rPr>
          <w:sz w:val="22"/>
          <w:szCs w:val="22"/>
        </w:rPr>
      </w:pPr>
      <w:r w:rsidRPr="00035B5F">
        <w:rPr>
          <w:sz w:val="22"/>
          <w:szCs w:val="22"/>
        </w:rPr>
        <w:t>Handwritten notes, June 26, 1985</w:t>
      </w:r>
    </w:p>
    <w:p w14:paraId="6C3FF35F" w14:textId="77777777" w:rsidR="00F218EC" w:rsidRPr="00035B5F" w:rsidRDefault="00F218EC" w:rsidP="00885D81">
      <w:pPr>
        <w:pStyle w:val="ListParagraph"/>
        <w:numPr>
          <w:ilvl w:val="0"/>
          <w:numId w:val="1234"/>
        </w:numPr>
        <w:contextualSpacing/>
        <w:rPr>
          <w:sz w:val="22"/>
          <w:szCs w:val="22"/>
        </w:rPr>
      </w:pPr>
      <w:r w:rsidRPr="00035B5F">
        <w:rPr>
          <w:sz w:val="22"/>
          <w:szCs w:val="22"/>
        </w:rPr>
        <w:t>Handwritten notes, June 25, 1985</w:t>
      </w:r>
    </w:p>
    <w:p w14:paraId="6C6880A4" w14:textId="77777777" w:rsidR="00F218EC" w:rsidRPr="00035B5F" w:rsidRDefault="00F218EC" w:rsidP="00885D81">
      <w:pPr>
        <w:pStyle w:val="ListParagraph"/>
        <w:numPr>
          <w:ilvl w:val="0"/>
          <w:numId w:val="1234"/>
        </w:numPr>
        <w:contextualSpacing/>
        <w:rPr>
          <w:sz w:val="22"/>
          <w:szCs w:val="22"/>
        </w:rPr>
      </w:pPr>
      <w:r w:rsidRPr="00035B5F">
        <w:rPr>
          <w:sz w:val="22"/>
          <w:szCs w:val="22"/>
        </w:rPr>
        <w:t>Letter to Jesse Helms, June 24, 1985</w:t>
      </w:r>
    </w:p>
    <w:p w14:paraId="001BFA9C" w14:textId="77777777" w:rsidR="007452F0" w:rsidRDefault="00F218EC" w:rsidP="00885D81">
      <w:pPr>
        <w:pStyle w:val="ListParagraph"/>
        <w:numPr>
          <w:ilvl w:val="0"/>
          <w:numId w:val="1234"/>
        </w:numPr>
        <w:contextualSpacing/>
        <w:rPr>
          <w:sz w:val="22"/>
          <w:szCs w:val="22"/>
        </w:rPr>
      </w:pPr>
      <w:r w:rsidRPr="00035B5F">
        <w:rPr>
          <w:sz w:val="22"/>
          <w:szCs w:val="22"/>
        </w:rPr>
        <w:t>Letter to Sidney Yates, United States House of Representatives</w:t>
      </w:r>
      <w:r w:rsidR="00F77BB4">
        <w:rPr>
          <w:sz w:val="22"/>
          <w:szCs w:val="22"/>
        </w:rPr>
        <w:t>, June 2</w:t>
      </w:r>
      <w:r w:rsidR="0006152B">
        <w:rPr>
          <w:sz w:val="22"/>
          <w:szCs w:val="22"/>
        </w:rPr>
        <w:t>4</w:t>
      </w:r>
    </w:p>
    <w:p w14:paraId="4C69DCDB" w14:textId="77777777" w:rsidR="00F218EC" w:rsidRPr="00035B5F" w:rsidRDefault="00F77BB4" w:rsidP="00885D81">
      <w:pPr>
        <w:pStyle w:val="ListParagraph"/>
        <w:numPr>
          <w:ilvl w:val="0"/>
          <w:numId w:val="1234"/>
        </w:numPr>
        <w:contextualSpacing/>
        <w:rPr>
          <w:sz w:val="22"/>
          <w:szCs w:val="22"/>
        </w:rPr>
      </w:pPr>
      <w:r>
        <w:rPr>
          <w:sz w:val="22"/>
          <w:szCs w:val="22"/>
        </w:rPr>
        <w:t>, 1985</w:t>
      </w:r>
    </w:p>
    <w:p w14:paraId="144AA184" w14:textId="77777777" w:rsidR="00F218EC" w:rsidRPr="00035B5F" w:rsidRDefault="00F218EC" w:rsidP="00885D81">
      <w:pPr>
        <w:pStyle w:val="ListParagraph"/>
        <w:numPr>
          <w:ilvl w:val="0"/>
          <w:numId w:val="1234"/>
        </w:numPr>
        <w:contextualSpacing/>
        <w:rPr>
          <w:sz w:val="22"/>
          <w:szCs w:val="22"/>
        </w:rPr>
      </w:pPr>
      <w:r w:rsidRPr="00035B5F">
        <w:rPr>
          <w:sz w:val="22"/>
          <w:szCs w:val="22"/>
        </w:rPr>
        <w:t>Letter to Stream Watch, North Carolina Department of Natural Resources and Community Development, June 23, 1985</w:t>
      </w:r>
    </w:p>
    <w:p w14:paraId="0E2312A8" w14:textId="77777777" w:rsidR="00F218EC" w:rsidRPr="00035B5F" w:rsidRDefault="00F218EC" w:rsidP="00885D81">
      <w:pPr>
        <w:pStyle w:val="ListParagraph"/>
        <w:numPr>
          <w:ilvl w:val="0"/>
          <w:numId w:val="1234"/>
        </w:numPr>
        <w:contextualSpacing/>
        <w:rPr>
          <w:sz w:val="22"/>
          <w:szCs w:val="22"/>
        </w:rPr>
      </w:pPr>
      <w:r w:rsidRPr="00035B5F">
        <w:rPr>
          <w:sz w:val="22"/>
          <w:szCs w:val="22"/>
        </w:rPr>
        <w:t>Letter from Western Carolina University, June 21, 1985</w:t>
      </w:r>
    </w:p>
    <w:p w14:paraId="728F785E" w14:textId="77777777" w:rsidR="00F218EC" w:rsidRPr="00035B5F" w:rsidRDefault="00F218EC" w:rsidP="00885D81">
      <w:pPr>
        <w:pStyle w:val="ListParagraph"/>
        <w:numPr>
          <w:ilvl w:val="0"/>
          <w:numId w:val="1234"/>
        </w:numPr>
        <w:contextualSpacing/>
        <w:rPr>
          <w:sz w:val="22"/>
          <w:szCs w:val="22"/>
        </w:rPr>
      </w:pPr>
      <w:r w:rsidRPr="00035B5F">
        <w:rPr>
          <w:sz w:val="22"/>
          <w:szCs w:val="22"/>
        </w:rPr>
        <w:t>Letter from Bill Hendon, Congress of the United States, House of Representatives, June 19, 1985</w:t>
      </w:r>
    </w:p>
    <w:p w14:paraId="050996FA" w14:textId="77777777" w:rsidR="00F218EC" w:rsidRPr="00035B5F" w:rsidRDefault="00F218EC" w:rsidP="00885D81">
      <w:pPr>
        <w:pStyle w:val="ListParagraph"/>
        <w:numPr>
          <w:ilvl w:val="0"/>
          <w:numId w:val="1234"/>
        </w:numPr>
        <w:contextualSpacing/>
        <w:rPr>
          <w:sz w:val="22"/>
          <w:szCs w:val="22"/>
        </w:rPr>
      </w:pPr>
      <w:r w:rsidRPr="00035B5F">
        <w:rPr>
          <w:sz w:val="22"/>
          <w:szCs w:val="22"/>
        </w:rPr>
        <w:t>Letter to Heritage Conservation &amp; Recreation Service, United States Department of Interior, National Park Service, June 19, 1985</w:t>
      </w:r>
    </w:p>
    <w:p w14:paraId="5BF1ACCA" w14:textId="77777777" w:rsidR="00F218EC" w:rsidRPr="00035B5F" w:rsidRDefault="00F218EC" w:rsidP="00885D81">
      <w:pPr>
        <w:pStyle w:val="ListParagraph"/>
        <w:numPr>
          <w:ilvl w:val="0"/>
          <w:numId w:val="1234"/>
        </w:numPr>
        <w:contextualSpacing/>
        <w:rPr>
          <w:sz w:val="22"/>
          <w:szCs w:val="22"/>
        </w:rPr>
      </w:pPr>
      <w:r w:rsidRPr="00035B5F">
        <w:rPr>
          <w:sz w:val="22"/>
          <w:szCs w:val="22"/>
        </w:rPr>
        <w:t>Letter to Jesse A. Helms, June 19, 1985</w:t>
      </w:r>
    </w:p>
    <w:p w14:paraId="617EB585" w14:textId="77777777" w:rsidR="00F218EC" w:rsidRPr="00035B5F" w:rsidRDefault="00F218EC" w:rsidP="00885D81">
      <w:pPr>
        <w:pStyle w:val="ListParagraph"/>
        <w:numPr>
          <w:ilvl w:val="0"/>
          <w:numId w:val="1234"/>
        </w:numPr>
        <w:contextualSpacing/>
        <w:rPr>
          <w:sz w:val="22"/>
          <w:szCs w:val="22"/>
        </w:rPr>
      </w:pPr>
      <w:r w:rsidRPr="00035B5F">
        <w:rPr>
          <w:sz w:val="22"/>
          <w:szCs w:val="22"/>
        </w:rPr>
        <w:t>Letter to William M. Hendon, June 19, 1985</w:t>
      </w:r>
    </w:p>
    <w:p w14:paraId="55069DFC" w14:textId="77777777" w:rsidR="00F218EC" w:rsidRPr="00035B5F" w:rsidRDefault="00F218EC" w:rsidP="00885D81">
      <w:pPr>
        <w:pStyle w:val="ListParagraph"/>
        <w:numPr>
          <w:ilvl w:val="0"/>
          <w:numId w:val="1234"/>
        </w:numPr>
        <w:contextualSpacing/>
        <w:rPr>
          <w:sz w:val="22"/>
          <w:szCs w:val="22"/>
        </w:rPr>
      </w:pPr>
      <w:r w:rsidRPr="00035B5F">
        <w:rPr>
          <w:sz w:val="22"/>
          <w:szCs w:val="22"/>
        </w:rPr>
        <w:t>Handwritten notes, June 18, 1985</w:t>
      </w:r>
    </w:p>
    <w:p w14:paraId="79E7B13F" w14:textId="77777777" w:rsidR="00F218EC" w:rsidRPr="00035B5F" w:rsidRDefault="00F218EC" w:rsidP="00885D81">
      <w:pPr>
        <w:pStyle w:val="ListParagraph"/>
        <w:numPr>
          <w:ilvl w:val="0"/>
          <w:numId w:val="1234"/>
        </w:numPr>
        <w:contextualSpacing/>
        <w:rPr>
          <w:sz w:val="22"/>
          <w:szCs w:val="22"/>
        </w:rPr>
      </w:pPr>
      <w:r w:rsidRPr="00035B5F">
        <w:rPr>
          <w:sz w:val="22"/>
          <w:szCs w:val="22"/>
        </w:rPr>
        <w:t>Invitation to “A Conservationists’ Appreciation Dinner for Jamie Clarke”, June 15, 1985</w:t>
      </w:r>
    </w:p>
    <w:p w14:paraId="4887C2E2" w14:textId="77777777" w:rsidR="00F218EC" w:rsidRPr="00035B5F" w:rsidRDefault="00F218EC" w:rsidP="00885D81">
      <w:pPr>
        <w:pStyle w:val="ListParagraph"/>
        <w:numPr>
          <w:ilvl w:val="0"/>
          <w:numId w:val="1234"/>
        </w:numPr>
        <w:contextualSpacing/>
        <w:rPr>
          <w:sz w:val="22"/>
          <w:szCs w:val="22"/>
        </w:rPr>
      </w:pPr>
      <w:r w:rsidRPr="00035B5F">
        <w:rPr>
          <w:sz w:val="22"/>
          <w:szCs w:val="22"/>
        </w:rPr>
        <w:t>Handwritten notes, June 15, 1985</w:t>
      </w:r>
    </w:p>
    <w:p w14:paraId="1B4C41D4" w14:textId="77777777" w:rsidR="00F218EC" w:rsidRPr="00035B5F" w:rsidRDefault="00F218EC" w:rsidP="00885D81">
      <w:pPr>
        <w:pStyle w:val="ListParagraph"/>
        <w:numPr>
          <w:ilvl w:val="0"/>
          <w:numId w:val="1234"/>
        </w:numPr>
        <w:contextualSpacing/>
        <w:rPr>
          <w:sz w:val="22"/>
          <w:szCs w:val="22"/>
        </w:rPr>
      </w:pPr>
      <w:r w:rsidRPr="00035B5F">
        <w:rPr>
          <w:sz w:val="22"/>
          <w:szCs w:val="22"/>
        </w:rPr>
        <w:t>Horsepasture River Acquisition Map, June 15, 1985</w:t>
      </w:r>
    </w:p>
    <w:p w14:paraId="578620CE" w14:textId="77777777" w:rsidR="00F218EC" w:rsidRPr="00035B5F" w:rsidRDefault="00F218EC" w:rsidP="00885D81">
      <w:pPr>
        <w:pStyle w:val="ListParagraph"/>
        <w:numPr>
          <w:ilvl w:val="0"/>
          <w:numId w:val="1234"/>
        </w:numPr>
        <w:contextualSpacing/>
        <w:rPr>
          <w:sz w:val="22"/>
          <w:szCs w:val="22"/>
        </w:rPr>
      </w:pPr>
      <w:r w:rsidRPr="00035B5F">
        <w:rPr>
          <w:sz w:val="22"/>
          <w:szCs w:val="22"/>
        </w:rPr>
        <w:t>Handwritten notes, June 14, 1985</w:t>
      </w:r>
    </w:p>
    <w:p w14:paraId="4FA560EB" w14:textId="77777777" w:rsidR="00F218EC" w:rsidRPr="00035B5F" w:rsidRDefault="00F218EC" w:rsidP="00885D81">
      <w:pPr>
        <w:pStyle w:val="ListParagraph"/>
        <w:numPr>
          <w:ilvl w:val="0"/>
          <w:numId w:val="1234"/>
        </w:numPr>
        <w:contextualSpacing/>
        <w:rPr>
          <w:sz w:val="22"/>
          <w:szCs w:val="22"/>
        </w:rPr>
      </w:pPr>
      <w:r w:rsidRPr="00035B5F">
        <w:rPr>
          <w:sz w:val="22"/>
          <w:szCs w:val="22"/>
        </w:rPr>
        <w:t>Handwritten notes, June 13, 1985</w:t>
      </w:r>
    </w:p>
    <w:p w14:paraId="1683E84C" w14:textId="77777777" w:rsidR="00F218EC" w:rsidRPr="00035B5F" w:rsidRDefault="00F218EC" w:rsidP="00885D81">
      <w:pPr>
        <w:pStyle w:val="ListParagraph"/>
        <w:numPr>
          <w:ilvl w:val="0"/>
          <w:numId w:val="1234"/>
        </w:numPr>
        <w:contextualSpacing/>
        <w:rPr>
          <w:sz w:val="22"/>
          <w:szCs w:val="22"/>
        </w:rPr>
      </w:pPr>
      <w:r w:rsidRPr="00035B5F">
        <w:rPr>
          <w:sz w:val="22"/>
          <w:szCs w:val="22"/>
        </w:rPr>
        <w:t>Letter from Office of Policy and Planning, National Oceanic and Atmospheric Administration, June 13, 1985</w:t>
      </w:r>
    </w:p>
    <w:p w14:paraId="5D7365AD" w14:textId="77777777" w:rsidR="00F218EC" w:rsidRPr="00035B5F" w:rsidRDefault="00F218EC" w:rsidP="00885D81">
      <w:pPr>
        <w:pStyle w:val="ListParagraph"/>
        <w:numPr>
          <w:ilvl w:val="0"/>
          <w:numId w:val="1234"/>
        </w:numPr>
        <w:contextualSpacing/>
        <w:rPr>
          <w:sz w:val="22"/>
          <w:szCs w:val="22"/>
        </w:rPr>
      </w:pPr>
      <w:r w:rsidRPr="00035B5F">
        <w:rPr>
          <w:sz w:val="22"/>
          <w:szCs w:val="22"/>
        </w:rPr>
        <w:t>Handwritten notes, June 11, 1985</w:t>
      </w:r>
    </w:p>
    <w:p w14:paraId="2F109549" w14:textId="77777777" w:rsidR="00F218EC" w:rsidRPr="00035B5F" w:rsidRDefault="00F218EC" w:rsidP="00885D81">
      <w:pPr>
        <w:pStyle w:val="ListParagraph"/>
        <w:numPr>
          <w:ilvl w:val="0"/>
          <w:numId w:val="1234"/>
        </w:numPr>
        <w:contextualSpacing/>
        <w:rPr>
          <w:sz w:val="22"/>
          <w:szCs w:val="22"/>
        </w:rPr>
      </w:pPr>
      <w:r w:rsidRPr="00035B5F">
        <w:rPr>
          <w:sz w:val="22"/>
          <w:szCs w:val="22"/>
        </w:rPr>
        <w:t>Handwritten notes, June 10, 1985</w:t>
      </w:r>
    </w:p>
    <w:p w14:paraId="2A3BD987" w14:textId="77777777" w:rsidR="00F218EC" w:rsidRPr="00035B5F" w:rsidRDefault="00F218EC" w:rsidP="00885D81">
      <w:pPr>
        <w:pStyle w:val="ListParagraph"/>
        <w:numPr>
          <w:ilvl w:val="0"/>
          <w:numId w:val="1234"/>
        </w:numPr>
        <w:contextualSpacing/>
        <w:rPr>
          <w:sz w:val="22"/>
          <w:szCs w:val="22"/>
        </w:rPr>
      </w:pPr>
      <w:r w:rsidRPr="00035B5F">
        <w:rPr>
          <w:sz w:val="22"/>
          <w:szCs w:val="22"/>
        </w:rPr>
        <w:t>Letter from Sierra Club, June 7, 1985</w:t>
      </w:r>
    </w:p>
    <w:p w14:paraId="5514D8DF" w14:textId="77777777" w:rsidR="00F218EC" w:rsidRPr="00035B5F" w:rsidRDefault="00F218EC" w:rsidP="00885D81">
      <w:pPr>
        <w:pStyle w:val="ListParagraph"/>
        <w:numPr>
          <w:ilvl w:val="0"/>
          <w:numId w:val="1234"/>
        </w:numPr>
        <w:contextualSpacing/>
        <w:rPr>
          <w:sz w:val="22"/>
          <w:szCs w:val="22"/>
        </w:rPr>
      </w:pPr>
      <w:r w:rsidRPr="00035B5F">
        <w:rPr>
          <w:sz w:val="22"/>
          <w:szCs w:val="22"/>
        </w:rPr>
        <w:t>Handwritten notes, June 7, 1985</w:t>
      </w:r>
    </w:p>
    <w:p w14:paraId="1BD0D222" w14:textId="77777777" w:rsidR="00F218EC" w:rsidRPr="00035B5F" w:rsidRDefault="00F218EC" w:rsidP="00885D81">
      <w:pPr>
        <w:pStyle w:val="ListParagraph"/>
        <w:numPr>
          <w:ilvl w:val="0"/>
          <w:numId w:val="1234"/>
        </w:numPr>
        <w:contextualSpacing/>
        <w:rPr>
          <w:sz w:val="22"/>
          <w:szCs w:val="22"/>
        </w:rPr>
      </w:pPr>
      <w:r w:rsidRPr="00035B5F">
        <w:rPr>
          <w:sz w:val="22"/>
          <w:szCs w:val="22"/>
        </w:rPr>
        <w:t>Handwritten notes, June 6, 1985</w:t>
      </w:r>
    </w:p>
    <w:p w14:paraId="351A2424" w14:textId="77777777" w:rsidR="00F218EC" w:rsidRPr="00035B5F" w:rsidRDefault="00F218EC" w:rsidP="00885D81">
      <w:pPr>
        <w:pStyle w:val="ListParagraph"/>
        <w:numPr>
          <w:ilvl w:val="0"/>
          <w:numId w:val="1234"/>
        </w:numPr>
        <w:contextualSpacing/>
        <w:rPr>
          <w:sz w:val="22"/>
          <w:szCs w:val="22"/>
        </w:rPr>
      </w:pPr>
      <w:r w:rsidRPr="00035B5F">
        <w:rPr>
          <w:sz w:val="22"/>
          <w:szCs w:val="22"/>
        </w:rPr>
        <w:t>Letter to N. James Crawford, North Carolina General Assembly, June 5, 1985</w:t>
      </w:r>
    </w:p>
    <w:p w14:paraId="46E93EFC" w14:textId="77777777" w:rsidR="00F218EC" w:rsidRPr="00035B5F" w:rsidRDefault="00F218EC" w:rsidP="00885D81">
      <w:pPr>
        <w:pStyle w:val="ListParagraph"/>
        <w:numPr>
          <w:ilvl w:val="0"/>
          <w:numId w:val="1234"/>
        </w:numPr>
        <w:contextualSpacing/>
        <w:rPr>
          <w:sz w:val="22"/>
          <w:szCs w:val="22"/>
        </w:rPr>
      </w:pPr>
      <w:r w:rsidRPr="00035B5F">
        <w:rPr>
          <w:sz w:val="22"/>
          <w:szCs w:val="22"/>
        </w:rPr>
        <w:t>Handwritten notes, June 5, 1985</w:t>
      </w:r>
    </w:p>
    <w:p w14:paraId="7D223571" w14:textId="77777777" w:rsidR="00F218EC" w:rsidRPr="00035B5F" w:rsidRDefault="00F218EC" w:rsidP="00885D81">
      <w:pPr>
        <w:pStyle w:val="ListParagraph"/>
        <w:numPr>
          <w:ilvl w:val="0"/>
          <w:numId w:val="1234"/>
        </w:numPr>
        <w:contextualSpacing/>
        <w:rPr>
          <w:sz w:val="22"/>
          <w:szCs w:val="22"/>
        </w:rPr>
      </w:pPr>
      <w:r w:rsidRPr="00035B5F">
        <w:rPr>
          <w:sz w:val="22"/>
          <w:szCs w:val="22"/>
        </w:rPr>
        <w:t>Handwritten notes, June 4, 1985</w:t>
      </w:r>
    </w:p>
    <w:p w14:paraId="24691F79" w14:textId="497F9291" w:rsidR="00F218EC" w:rsidRPr="00035B5F" w:rsidRDefault="00F218EC" w:rsidP="00885D81">
      <w:pPr>
        <w:pStyle w:val="ListParagraph"/>
        <w:numPr>
          <w:ilvl w:val="0"/>
          <w:numId w:val="1234"/>
        </w:numPr>
        <w:contextualSpacing/>
        <w:rPr>
          <w:sz w:val="22"/>
          <w:szCs w:val="22"/>
        </w:rPr>
      </w:pPr>
      <w:r w:rsidRPr="00035B5F">
        <w:rPr>
          <w:sz w:val="22"/>
          <w:szCs w:val="22"/>
        </w:rPr>
        <w:t xml:space="preserve">News Release from </w:t>
      </w:r>
      <w:r w:rsidR="00734E87" w:rsidRPr="00035B5F">
        <w:rPr>
          <w:sz w:val="22"/>
          <w:szCs w:val="22"/>
        </w:rPr>
        <w:t>North Carolina</w:t>
      </w:r>
      <w:r w:rsidRPr="00035B5F">
        <w:rPr>
          <w:sz w:val="22"/>
          <w:szCs w:val="22"/>
        </w:rPr>
        <w:t xml:space="preserve"> Department of Natural Resources and Community Development, June 3, 1985</w:t>
      </w:r>
    </w:p>
    <w:p w14:paraId="6FE91C54" w14:textId="77777777" w:rsidR="00F218EC" w:rsidRPr="00035B5F" w:rsidRDefault="00F218EC" w:rsidP="00885D81">
      <w:pPr>
        <w:pStyle w:val="ListParagraph"/>
        <w:numPr>
          <w:ilvl w:val="0"/>
          <w:numId w:val="1234"/>
        </w:numPr>
        <w:contextualSpacing/>
        <w:rPr>
          <w:sz w:val="22"/>
          <w:szCs w:val="22"/>
        </w:rPr>
      </w:pPr>
      <w:r w:rsidRPr="00035B5F">
        <w:rPr>
          <w:sz w:val="22"/>
          <w:szCs w:val="22"/>
        </w:rPr>
        <w:t>Handwritten notes, June 3, 1985</w:t>
      </w:r>
    </w:p>
    <w:p w14:paraId="5CF0A545" w14:textId="77777777" w:rsidR="00F218EC" w:rsidRPr="00035B5F" w:rsidRDefault="00F218EC" w:rsidP="00885D81">
      <w:pPr>
        <w:pStyle w:val="ListParagraph"/>
        <w:numPr>
          <w:ilvl w:val="0"/>
          <w:numId w:val="1234"/>
        </w:numPr>
        <w:contextualSpacing/>
        <w:rPr>
          <w:sz w:val="22"/>
          <w:szCs w:val="22"/>
        </w:rPr>
      </w:pPr>
      <w:r w:rsidRPr="00035B5F">
        <w:rPr>
          <w:sz w:val="22"/>
          <w:szCs w:val="22"/>
        </w:rPr>
        <w:t>News Release, Duke Power, May 30, 1985</w:t>
      </w:r>
    </w:p>
    <w:p w14:paraId="1701317E" w14:textId="77777777" w:rsidR="00F218EC" w:rsidRPr="00035B5F" w:rsidRDefault="00F218EC" w:rsidP="00885D81">
      <w:pPr>
        <w:pStyle w:val="ListParagraph"/>
        <w:numPr>
          <w:ilvl w:val="0"/>
          <w:numId w:val="1234"/>
        </w:numPr>
        <w:contextualSpacing/>
        <w:rPr>
          <w:sz w:val="22"/>
          <w:szCs w:val="22"/>
        </w:rPr>
      </w:pPr>
      <w:r w:rsidRPr="00035B5F">
        <w:rPr>
          <w:sz w:val="22"/>
          <w:szCs w:val="22"/>
        </w:rPr>
        <w:t>Letter from University of North Carolina Sea Grant College Program, May 27, 1985</w:t>
      </w:r>
    </w:p>
    <w:p w14:paraId="23D4780E" w14:textId="77777777" w:rsidR="00F218EC" w:rsidRPr="00035B5F" w:rsidRDefault="00F218EC" w:rsidP="00885D81">
      <w:pPr>
        <w:pStyle w:val="ListParagraph"/>
        <w:numPr>
          <w:ilvl w:val="0"/>
          <w:numId w:val="1234"/>
        </w:numPr>
        <w:contextualSpacing/>
        <w:rPr>
          <w:sz w:val="22"/>
          <w:szCs w:val="22"/>
        </w:rPr>
      </w:pPr>
      <w:r w:rsidRPr="00035B5F">
        <w:rPr>
          <w:sz w:val="22"/>
          <w:szCs w:val="22"/>
        </w:rPr>
        <w:t>Letter from Sierra Club, May 22, 1985</w:t>
      </w:r>
    </w:p>
    <w:p w14:paraId="290E7D4A" w14:textId="77777777" w:rsidR="00F218EC" w:rsidRPr="00035B5F" w:rsidRDefault="00F218EC" w:rsidP="00885D81">
      <w:pPr>
        <w:pStyle w:val="ListParagraph"/>
        <w:numPr>
          <w:ilvl w:val="0"/>
          <w:numId w:val="1234"/>
        </w:numPr>
        <w:contextualSpacing/>
        <w:rPr>
          <w:sz w:val="22"/>
          <w:szCs w:val="22"/>
        </w:rPr>
      </w:pPr>
      <w:r w:rsidRPr="00035B5F">
        <w:rPr>
          <w:sz w:val="22"/>
          <w:szCs w:val="22"/>
        </w:rPr>
        <w:t>Letter to William S. Lee, Chairman, Duke Power Company, May 21, 1985</w:t>
      </w:r>
    </w:p>
    <w:p w14:paraId="2BE94F4F" w14:textId="77777777" w:rsidR="00F218EC" w:rsidRPr="00035B5F" w:rsidRDefault="00F218EC" w:rsidP="00885D81">
      <w:pPr>
        <w:pStyle w:val="ListParagraph"/>
        <w:numPr>
          <w:ilvl w:val="0"/>
          <w:numId w:val="1234"/>
        </w:numPr>
        <w:contextualSpacing/>
        <w:rPr>
          <w:sz w:val="22"/>
          <w:szCs w:val="22"/>
        </w:rPr>
      </w:pPr>
      <w:r w:rsidRPr="00035B5F">
        <w:rPr>
          <w:sz w:val="22"/>
          <w:szCs w:val="22"/>
        </w:rPr>
        <w:t>Letter from Bill Hendon, Congress of the United States, House of Representatives, May 17, 1985</w:t>
      </w:r>
    </w:p>
    <w:p w14:paraId="309451DB" w14:textId="77777777" w:rsidR="00F218EC" w:rsidRPr="00035B5F" w:rsidRDefault="00F218EC" w:rsidP="00885D81">
      <w:pPr>
        <w:pStyle w:val="ListParagraph"/>
        <w:numPr>
          <w:ilvl w:val="0"/>
          <w:numId w:val="1234"/>
        </w:numPr>
        <w:contextualSpacing/>
        <w:rPr>
          <w:sz w:val="22"/>
          <w:szCs w:val="22"/>
        </w:rPr>
      </w:pPr>
      <w:r w:rsidRPr="00035B5F">
        <w:rPr>
          <w:sz w:val="22"/>
          <w:szCs w:val="22"/>
        </w:rPr>
        <w:t>Letter to George Olson, Forest Supervisor, May 16, 1985</w:t>
      </w:r>
    </w:p>
    <w:p w14:paraId="45151553" w14:textId="77777777" w:rsidR="00F218EC" w:rsidRPr="00035B5F" w:rsidRDefault="00F218EC" w:rsidP="00885D81">
      <w:pPr>
        <w:pStyle w:val="ListParagraph"/>
        <w:numPr>
          <w:ilvl w:val="0"/>
          <w:numId w:val="1234"/>
        </w:numPr>
        <w:contextualSpacing/>
        <w:rPr>
          <w:sz w:val="22"/>
          <w:szCs w:val="22"/>
        </w:rPr>
      </w:pPr>
      <w:r w:rsidRPr="00035B5F">
        <w:rPr>
          <w:sz w:val="22"/>
          <w:szCs w:val="22"/>
        </w:rPr>
        <w:t>Letter to Bill Hendon, May 16, 1985</w:t>
      </w:r>
    </w:p>
    <w:p w14:paraId="54DFF807" w14:textId="77777777" w:rsidR="00F218EC" w:rsidRPr="00035B5F" w:rsidRDefault="00F218EC" w:rsidP="00885D81">
      <w:pPr>
        <w:pStyle w:val="ListParagraph"/>
        <w:numPr>
          <w:ilvl w:val="0"/>
          <w:numId w:val="1234"/>
        </w:numPr>
        <w:contextualSpacing/>
        <w:rPr>
          <w:sz w:val="22"/>
          <w:szCs w:val="22"/>
        </w:rPr>
      </w:pPr>
      <w:r w:rsidRPr="00035B5F">
        <w:rPr>
          <w:sz w:val="22"/>
          <w:szCs w:val="22"/>
        </w:rPr>
        <w:t>Handwritten notes, May 16, 1985</w:t>
      </w:r>
    </w:p>
    <w:p w14:paraId="2F3B0D72" w14:textId="77777777" w:rsidR="00F218EC" w:rsidRPr="00035B5F" w:rsidRDefault="00F218EC" w:rsidP="00885D81">
      <w:pPr>
        <w:pStyle w:val="ListParagraph"/>
        <w:numPr>
          <w:ilvl w:val="0"/>
          <w:numId w:val="1234"/>
        </w:numPr>
        <w:contextualSpacing/>
        <w:rPr>
          <w:sz w:val="22"/>
          <w:szCs w:val="22"/>
        </w:rPr>
      </w:pPr>
      <w:r w:rsidRPr="00035B5F">
        <w:rPr>
          <w:sz w:val="22"/>
          <w:szCs w:val="22"/>
        </w:rPr>
        <w:t>Note &amp; Map from Sara H. Davis</w:t>
      </w:r>
    </w:p>
    <w:p w14:paraId="077F8D48" w14:textId="77777777" w:rsidR="00F218EC" w:rsidRPr="00035B5F" w:rsidRDefault="00F218EC" w:rsidP="00885D81">
      <w:pPr>
        <w:pStyle w:val="ListParagraph"/>
        <w:numPr>
          <w:ilvl w:val="0"/>
          <w:numId w:val="1234"/>
        </w:numPr>
        <w:contextualSpacing/>
        <w:rPr>
          <w:sz w:val="22"/>
          <w:szCs w:val="22"/>
        </w:rPr>
      </w:pPr>
      <w:r w:rsidRPr="00035B5F">
        <w:rPr>
          <w:sz w:val="22"/>
          <w:szCs w:val="22"/>
        </w:rPr>
        <w:t>Handwritten notes, May 15, 1985</w:t>
      </w:r>
      <w:r w:rsidR="00814F4E">
        <w:rPr>
          <w:sz w:val="22"/>
          <w:szCs w:val="22"/>
        </w:rPr>
        <w:t xml:space="preserve"> </w:t>
      </w:r>
    </w:p>
    <w:p w14:paraId="435BC5D8" w14:textId="77777777" w:rsidR="00F218EC" w:rsidRPr="00035B5F" w:rsidRDefault="00F218EC" w:rsidP="00885D81">
      <w:pPr>
        <w:pStyle w:val="ListParagraph"/>
        <w:numPr>
          <w:ilvl w:val="0"/>
          <w:numId w:val="1234"/>
        </w:numPr>
        <w:contextualSpacing/>
        <w:rPr>
          <w:sz w:val="22"/>
          <w:szCs w:val="22"/>
        </w:rPr>
      </w:pPr>
      <w:r w:rsidRPr="00035B5F">
        <w:rPr>
          <w:sz w:val="22"/>
          <w:szCs w:val="22"/>
        </w:rPr>
        <w:t>Postcard from Bill (Hendon?)</w:t>
      </w:r>
    </w:p>
    <w:p w14:paraId="32C1BC45" w14:textId="77777777" w:rsidR="00F218EC" w:rsidRPr="00035B5F" w:rsidRDefault="00F218EC" w:rsidP="00885D81">
      <w:pPr>
        <w:pStyle w:val="ListParagraph"/>
        <w:numPr>
          <w:ilvl w:val="0"/>
          <w:numId w:val="1234"/>
        </w:numPr>
        <w:contextualSpacing/>
        <w:rPr>
          <w:sz w:val="22"/>
          <w:szCs w:val="22"/>
        </w:rPr>
      </w:pPr>
      <w:r w:rsidRPr="00035B5F">
        <w:rPr>
          <w:sz w:val="22"/>
          <w:szCs w:val="22"/>
        </w:rPr>
        <w:t>Handwritten notes, May 13, 1985</w:t>
      </w:r>
    </w:p>
    <w:p w14:paraId="4D6083E0" w14:textId="77777777" w:rsidR="00F218EC" w:rsidRPr="00035B5F" w:rsidRDefault="00F218EC" w:rsidP="00885D81">
      <w:pPr>
        <w:pStyle w:val="ListParagraph"/>
        <w:numPr>
          <w:ilvl w:val="0"/>
          <w:numId w:val="1234"/>
        </w:numPr>
        <w:contextualSpacing/>
        <w:rPr>
          <w:sz w:val="22"/>
          <w:szCs w:val="22"/>
        </w:rPr>
      </w:pPr>
      <w:r w:rsidRPr="00035B5F">
        <w:rPr>
          <w:sz w:val="22"/>
          <w:szCs w:val="22"/>
        </w:rPr>
        <w:t>Handwritten notes, May 10, 1985</w:t>
      </w:r>
    </w:p>
    <w:p w14:paraId="0AAFF5EE" w14:textId="77777777" w:rsidR="00F218EC" w:rsidRPr="00035B5F" w:rsidRDefault="00F218EC" w:rsidP="00885D81">
      <w:pPr>
        <w:pStyle w:val="ListParagraph"/>
        <w:numPr>
          <w:ilvl w:val="0"/>
          <w:numId w:val="1234"/>
        </w:numPr>
        <w:contextualSpacing/>
        <w:rPr>
          <w:sz w:val="22"/>
          <w:szCs w:val="22"/>
        </w:rPr>
      </w:pPr>
      <w:r w:rsidRPr="00035B5F">
        <w:rPr>
          <w:sz w:val="22"/>
          <w:szCs w:val="22"/>
        </w:rPr>
        <w:t>Letter from North Carolina Forum, May 9, 1985</w:t>
      </w:r>
    </w:p>
    <w:p w14:paraId="1B7A5EDD" w14:textId="77777777" w:rsidR="00F218EC" w:rsidRPr="00035B5F" w:rsidRDefault="00F218EC" w:rsidP="00885D81">
      <w:pPr>
        <w:pStyle w:val="ListParagraph"/>
        <w:numPr>
          <w:ilvl w:val="0"/>
          <w:numId w:val="1234"/>
        </w:numPr>
        <w:contextualSpacing/>
        <w:rPr>
          <w:sz w:val="22"/>
          <w:szCs w:val="22"/>
        </w:rPr>
      </w:pPr>
      <w:r w:rsidRPr="00035B5F">
        <w:rPr>
          <w:sz w:val="22"/>
          <w:szCs w:val="22"/>
        </w:rPr>
        <w:t>Letter to Bill Hendon, May 7, 1985</w:t>
      </w:r>
    </w:p>
    <w:p w14:paraId="40960EFD" w14:textId="77777777" w:rsidR="00F218EC" w:rsidRPr="00035B5F" w:rsidRDefault="00F218EC" w:rsidP="00885D81">
      <w:pPr>
        <w:pStyle w:val="ListParagraph"/>
        <w:numPr>
          <w:ilvl w:val="0"/>
          <w:numId w:val="1234"/>
        </w:numPr>
        <w:contextualSpacing/>
        <w:rPr>
          <w:sz w:val="22"/>
          <w:szCs w:val="22"/>
        </w:rPr>
      </w:pPr>
      <w:r w:rsidRPr="00035B5F">
        <w:rPr>
          <w:sz w:val="22"/>
          <w:szCs w:val="22"/>
        </w:rPr>
        <w:t>Flow Chart of National River Designation process, May 6, 1985</w:t>
      </w:r>
    </w:p>
    <w:p w14:paraId="57C9DD6B" w14:textId="77777777" w:rsidR="00F218EC" w:rsidRPr="00035B5F" w:rsidRDefault="00F218EC" w:rsidP="00885D81">
      <w:pPr>
        <w:pStyle w:val="ListParagraph"/>
        <w:numPr>
          <w:ilvl w:val="0"/>
          <w:numId w:val="1234"/>
        </w:numPr>
        <w:contextualSpacing/>
        <w:rPr>
          <w:sz w:val="22"/>
          <w:szCs w:val="22"/>
        </w:rPr>
      </w:pPr>
      <w:r w:rsidRPr="00035B5F">
        <w:rPr>
          <w:sz w:val="22"/>
          <w:szCs w:val="22"/>
        </w:rPr>
        <w:t>Handwritten notes, May 6, 1985</w:t>
      </w:r>
    </w:p>
    <w:p w14:paraId="76404615" w14:textId="77777777" w:rsidR="00F218EC" w:rsidRPr="00035B5F" w:rsidRDefault="00F218EC" w:rsidP="00885D81">
      <w:pPr>
        <w:pStyle w:val="ListParagraph"/>
        <w:numPr>
          <w:ilvl w:val="0"/>
          <w:numId w:val="1234"/>
        </w:numPr>
        <w:contextualSpacing/>
        <w:rPr>
          <w:sz w:val="22"/>
          <w:szCs w:val="22"/>
        </w:rPr>
      </w:pPr>
      <w:r w:rsidRPr="00035B5F">
        <w:rPr>
          <w:sz w:val="22"/>
          <w:szCs w:val="22"/>
        </w:rPr>
        <w:t>Handwritten notes, May 1, 1985</w:t>
      </w:r>
    </w:p>
    <w:p w14:paraId="1ACD8945" w14:textId="77777777" w:rsidR="00F218EC" w:rsidRPr="00035B5F" w:rsidRDefault="00F218EC" w:rsidP="002D7E1A">
      <w:pPr>
        <w:rPr>
          <w:sz w:val="22"/>
          <w:szCs w:val="22"/>
        </w:rPr>
      </w:pPr>
    </w:p>
    <w:p w14:paraId="5A17D66F" w14:textId="77777777" w:rsidR="00F218EC" w:rsidRPr="00035B5F" w:rsidRDefault="00F218EC" w:rsidP="002D7E1A">
      <w:pPr>
        <w:rPr>
          <w:sz w:val="22"/>
          <w:szCs w:val="22"/>
        </w:rPr>
      </w:pPr>
      <w:r w:rsidRPr="00035B5F">
        <w:rPr>
          <w:sz w:val="22"/>
          <w:szCs w:val="22"/>
        </w:rPr>
        <w:t>CORRESPONDENCE AND NOTES – MARCH-APRIL 1985 (37 items)</w:t>
      </w:r>
    </w:p>
    <w:p w14:paraId="5F8A4D45" w14:textId="77777777" w:rsidR="00F218EC" w:rsidRPr="00035B5F" w:rsidRDefault="00F218EC" w:rsidP="00885D81">
      <w:pPr>
        <w:pStyle w:val="ListParagraph"/>
        <w:numPr>
          <w:ilvl w:val="0"/>
          <w:numId w:val="1235"/>
        </w:numPr>
        <w:contextualSpacing/>
        <w:rPr>
          <w:sz w:val="22"/>
          <w:szCs w:val="22"/>
        </w:rPr>
      </w:pPr>
      <w:r w:rsidRPr="00035B5F">
        <w:rPr>
          <w:sz w:val="22"/>
          <w:szCs w:val="22"/>
        </w:rPr>
        <w:t>Handwritten notes, April 30, 1985</w:t>
      </w:r>
    </w:p>
    <w:p w14:paraId="57C32DF3" w14:textId="77777777" w:rsidR="00F218EC" w:rsidRPr="00035B5F" w:rsidRDefault="00F218EC" w:rsidP="00885D81">
      <w:pPr>
        <w:pStyle w:val="ListParagraph"/>
        <w:numPr>
          <w:ilvl w:val="0"/>
          <w:numId w:val="1235"/>
        </w:numPr>
        <w:contextualSpacing/>
        <w:rPr>
          <w:sz w:val="22"/>
          <w:szCs w:val="22"/>
        </w:rPr>
      </w:pPr>
      <w:r w:rsidRPr="00035B5F">
        <w:rPr>
          <w:sz w:val="22"/>
          <w:szCs w:val="22"/>
        </w:rPr>
        <w:t>Letter from Robert B. Jordan III, Office of the Lieutenant Governor, April 29, 1985</w:t>
      </w:r>
    </w:p>
    <w:p w14:paraId="75C6B3F7" w14:textId="77777777" w:rsidR="00F218EC" w:rsidRPr="00035B5F" w:rsidRDefault="00F218EC" w:rsidP="00885D81">
      <w:pPr>
        <w:pStyle w:val="ListParagraph"/>
        <w:numPr>
          <w:ilvl w:val="0"/>
          <w:numId w:val="1235"/>
        </w:numPr>
        <w:contextualSpacing/>
        <w:rPr>
          <w:sz w:val="22"/>
          <w:szCs w:val="22"/>
        </w:rPr>
      </w:pPr>
      <w:r w:rsidRPr="00035B5F">
        <w:rPr>
          <w:sz w:val="22"/>
          <w:szCs w:val="22"/>
        </w:rPr>
        <w:t>Handwritten notes, April 25, 1985</w:t>
      </w:r>
    </w:p>
    <w:p w14:paraId="62F31220" w14:textId="77777777" w:rsidR="00F218EC" w:rsidRPr="00035B5F" w:rsidRDefault="00F218EC" w:rsidP="00885D81">
      <w:pPr>
        <w:pStyle w:val="ListParagraph"/>
        <w:numPr>
          <w:ilvl w:val="0"/>
          <w:numId w:val="1235"/>
        </w:numPr>
        <w:contextualSpacing/>
        <w:rPr>
          <w:sz w:val="22"/>
          <w:szCs w:val="22"/>
        </w:rPr>
      </w:pPr>
      <w:r w:rsidRPr="00035B5F">
        <w:rPr>
          <w:sz w:val="22"/>
          <w:szCs w:val="22"/>
        </w:rPr>
        <w:t>Letter to N. J. Crawford, North Carolina General Assembly, April 23, 1985</w:t>
      </w:r>
    </w:p>
    <w:p w14:paraId="220B3828" w14:textId="77777777" w:rsidR="00F218EC" w:rsidRPr="00035B5F" w:rsidRDefault="00F218EC" w:rsidP="00885D81">
      <w:pPr>
        <w:pStyle w:val="ListParagraph"/>
        <w:numPr>
          <w:ilvl w:val="0"/>
          <w:numId w:val="1235"/>
        </w:numPr>
        <w:contextualSpacing/>
        <w:rPr>
          <w:sz w:val="22"/>
          <w:szCs w:val="22"/>
        </w:rPr>
      </w:pPr>
      <w:r w:rsidRPr="00035B5F">
        <w:rPr>
          <w:sz w:val="22"/>
          <w:szCs w:val="22"/>
        </w:rPr>
        <w:t>Handwritten notes, April 23, 1985</w:t>
      </w:r>
    </w:p>
    <w:p w14:paraId="23762AE7" w14:textId="77777777" w:rsidR="00F218EC" w:rsidRPr="00035B5F" w:rsidRDefault="00F218EC" w:rsidP="00885D81">
      <w:pPr>
        <w:pStyle w:val="ListParagraph"/>
        <w:numPr>
          <w:ilvl w:val="0"/>
          <w:numId w:val="1235"/>
        </w:numPr>
        <w:contextualSpacing/>
        <w:rPr>
          <w:sz w:val="22"/>
          <w:szCs w:val="22"/>
        </w:rPr>
      </w:pPr>
      <w:r w:rsidRPr="00035B5F">
        <w:rPr>
          <w:sz w:val="22"/>
          <w:szCs w:val="22"/>
        </w:rPr>
        <w:t>Handwritten notes, April 22, 1985</w:t>
      </w:r>
    </w:p>
    <w:p w14:paraId="0758A7A1" w14:textId="77777777" w:rsidR="00F218EC" w:rsidRPr="00035B5F" w:rsidRDefault="00F218EC" w:rsidP="00885D81">
      <w:pPr>
        <w:pStyle w:val="ListParagraph"/>
        <w:numPr>
          <w:ilvl w:val="0"/>
          <w:numId w:val="1235"/>
        </w:numPr>
        <w:contextualSpacing/>
        <w:rPr>
          <w:sz w:val="22"/>
          <w:szCs w:val="22"/>
        </w:rPr>
      </w:pPr>
      <w:r w:rsidRPr="00035B5F">
        <w:rPr>
          <w:sz w:val="22"/>
          <w:szCs w:val="22"/>
        </w:rPr>
        <w:t>Handwritten notes, April 21, 1985</w:t>
      </w:r>
    </w:p>
    <w:p w14:paraId="6F237871" w14:textId="77777777" w:rsidR="00F218EC" w:rsidRPr="00035B5F" w:rsidRDefault="00F218EC" w:rsidP="00885D81">
      <w:pPr>
        <w:pStyle w:val="ListParagraph"/>
        <w:numPr>
          <w:ilvl w:val="0"/>
          <w:numId w:val="1235"/>
        </w:numPr>
        <w:contextualSpacing/>
        <w:rPr>
          <w:sz w:val="22"/>
          <w:szCs w:val="22"/>
        </w:rPr>
      </w:pPr>
      <w:r w:rsidRPr="00035B5F">
        <w:rPr>
          <w:sz w:val="22"/>
          <w:szCs w:val="22"/>
        </w:rPr>
        <w:t>Letter to Kathy Blaha, Trust for Public Lands, April 19, 1985</w:t>
      </w:r>
    </w:p>
    <w:p w14:paraId="3ED086A7" w14:textId="77777777" w:rsidR="00F218EC" w:rsidRPr="00035B5F" w:rsidRDefault="00F218EC" w:rsidP="00885D81">
      <w:pPr>
        <w:pStyle w:val="ListParagraph"/>
        <w:numPr>
          <w:ilvl w:val="0"/>
          <w:numId w:val="1235"/>
        </w:numPr>
        <w:contextualSpacing/>
        <w:rPr>
          <w:sz w:val="22"/>
          <w:szCs w:val="22"/>
        </w:rPr>
      </w:pPr>
      <w:r w:rsidRPr="00035B5F">
        <w:rPr>
          <w:sz w:val="22"/>
          <w:szCs w:val="22"/>
        </w:rPr>
        <w:t>Handwritten notes, April 19, 1985</w:t>
      </w:r>
    </w:p>
    <w:p w14:paraId="60CA9B65" w14:textId="77777777" w:rsidR="00F218EC" w:rsidRPr="00035B5F" w:rsidRDefault="00F218EC" w:rsidP="00885D81">
      <w:pPr>
        <w:pStyle w:val="ListParagraph"/>
        <w:numPr>
          <w:ilvl w:val="0"/>
          <w:numId w:val="1235"/>
        </w:numPr>
        <w:contextualSpacing/>
        <w:rPr>
          <w:sz w:val="22"/>
          <w:szCs w:val="22"/>
        </w:rPr>
      </w:pPr>
      <w:r w:rsidRPr="00035B5F">
        <w:rPr>
          <w:sz w:val="22"/>
          <w:szCs w:val="22"/>
        </w:rPr>
        <w:t>Handwritten notes, April 18, 1985</w:t>
      </w:r>
    </w:p>
    <w:p w14:paraId="57B84CA7" w14:textId="77777777" w:rsidR="00F218EC" w:rsidRPr="00035B5F" w:rsidRDefault="00F218EC" w:rsidP="00885D81">
      <w:pPr>
        <w:pStyle w:val="ListParagraph"/>
        <w:numPr>
          <w:ilvl w:val="0"/>
          <w:numId w:val="1235"/>
        </w:numPr>
        <w:contextualSpacing/>
        <w:rPr>
          <w:sz w:val="22"/>
          <w:szCs w:val="22"/>
        </w:rPr>
      </w:pPr>
      <w:r w:rsidRPr="00035B5F">
        <w:rPr>
          <w:sz w:val="22"/>
          <w:szCs w:val="22"/>
        </w:rPr>
        <w:t>Handwritten notes, April 17, 1985</w:t>
      </w:r>
    </w:p>
    <w:p w14:paraId="54619023" w14:textId="77777777" w:rsidR="00F218EC" w:rsidRPr="00035B5F" w:rsidRDefault="00F218EC" w:rsidP="00885D81">
      <w:pPr>
        <w:pStyle w:val="ListParagraph"/>
        <w:numPr>
          <w:ilvl w:val="0"/>
          <w:numId w:val="1235"/>
        </w:numPr>
        <w:contextualSpacing/>
        <w:rPr>
          <w:sz w:val="22"/>
          <w:szCs w:val="22"/>
        </w:rPr>
      </w:pPr>
      <w:r w:rsidRPr="00035B5F">
        <w:rPr>
          <w:sz w:val="22"/>
          <w:szCs w:val="22"/>
        </w:rPr>
        <w:t>Letter to N. J. Crawford, North Carolina General Assembly, April 15, 1985</w:t>
      </w:r>
    </w:p>
    <w:p w14:paraId="3DE37704" w14:textId="77777777" w:rsidR="00F218EC" w:rsidRPr="00035B5F" w:rsidRDefault="00F218EC" w:rsidP="00885D81">
      <w:pPr>
        <w:pStyle w:val="ListParagraph"/>
        <w:numPr>
          <w:ilvl w:val="0"/>
          <w:numId w:val="1235"/>
        </w:numPr>
        <w:contextualSpacing/>
        <w:rPr>
          <w:sz w:val="22"/>
          <w:szCs w:val="22"/>
        </w:rPr>
      </w:pPr>
      <w:r w:rsidRPr="00035B5F">
        <w:rPr>
          <w:sz w:val="22"/>
          <w:szCs w:val="22"/>
        </w:rPr>
        <w:t>Handwritten notes, April 15, 1985</w:t>
      </w:r>
    </w:p>
    <w:p w14:paraId="5A59A84C" w14:textId="77777777" w:rsidR="00F218EC" w:rsidRPr="00035B5F" w:rsidRDefault="00F218EC" w:rsidP="00885D81">
      <w:pPr>
        <w:pStyle w:val="ListParagraph"/>
        <w:numPr>
          <w:ilvl w:val="0"/>
          <w:numId w:val="1235"/>
        </w:numPr>
        <w:contextualSpacing/>
        <w:rPr>
          <w:sz w:val="22"/>
          <w:szCs w:val="22"/>
        </w:rPr>
      </w:pPr>
      <w:r w:rsidRPr="00035B5F">
        <w:rPr>
          <w:sz w:val="22"/>
          <w:szCs w:val="22"/>
        </w:rPr>
        <w:t>Handwritten notes, April 14, 1985</w:t>
      </w:r>
    </w:p>
    <w:p w14:paraId="3C9A4F44" w14:textId="77777777" w:rsidR="00F218EC" w:rsidRPr="00035B5F" w:rsidRDefault="00F218EC" w:rsidP="00885D81">
      <w:pPr>
        <w:pStyle w:val="ListParagraph"/>
        <w:numPr>
          <w:ilvl w:val="0"/>
          <w:numId w:val="1235"/>
        </w:numPr>
        <w:contextualSpacing/>
        <w:rPr>
          <w:sz w:val="22"/>
          <w:szCs w:val="22"/>
        </w:rPr>
      </w:pPr>
      <w:r w:rsidRPr="00035B5F">
        <w:rPr>
          <w:sz w:val="22"/>
          <w:szCs w:val="22"/>
        </w:rPr>
        <w:t>Letter from Butler Derrick, Congress of the United States, House of Representatives, April 12, 1985</w:t>
      </w:r>
    </w:p>
    <w:p w14:paraId="06DFAD83" w14:textId="77777777" w:rsidR="00F218EC" w:rsidRPr="00035B5F" w:rsidRDefault="00F218EC" w:rsidP="00885D81">
      <w:pPr>
        <w:pStyle w:val="ListParagraph"/>
        <w:numPr>
          <w:ilvl w:val="0"/>
          <w:numId w:val="1235"/>
        </w:numPr>
        <w:contextualSpacing/>
        <w:rPr>
          <w:sz w:val="22"/>
          <w:szCs w:val="22"/>
        </w:rPr>
      </w:pPr>
      <w:r w:rsidRPr="00035B5F">
        <w:rPr>
          <w:sz w:val="22"/>
          <w:szCs w:val="22"/>
        </w:rPr>
        <w:t>Letter to John S. Gorden, Duke Power Company, April 3, 1985</w:t>
      </w:r>
    </w:p>
    <w:p w14:paraId="4E102AD8" w14:textId="77777777" w:rsidR="00F218EC" w:rsidRPr="00035B5F" w:rsidRDefault="00F218EC" w:rsidP="00885D81">
      <w:pPr>
        <w:pStyle w:val="ListParagraph"/>
        <w:numPr>
          <w:ilvl w:val="0"/>
          <w:numId w:val="1235"/>
        </w:numPr>
        <w:contextualSpacing/>
        <w:rPr>
          <w:sz w:val="22"/>
          <w:szCs w:val="22"/>
        </w:rPr>
      </w:pPr>
      <w:r w:rsidRPr="00035B5F">
        <w:rPr>
          <w:sz w:val="22"/>
          <w:szCs w:val="22"/>
        </w:rPr>
        <w:t>Letter to Gilbert Leebrick, Appalachian Environmental Arts Center, April 2, 1985</w:t>
      </w:r>
    </w:p>
    <w:p w14:paraId="5D487968" w14:textId="77777777" w:rsidR="00F218EC" w:rsidRPr="00035B5F" w:rsidRDefault="00F218EC" w:rsidP="00885D81">
      <w:pPr>
        <w:pStyle w:val="ListParagraph"/>
        <w:numPr>
          <w:ilvl w:val="0"/>
          <w:numId w:val="1235"/>
        </w:numPr>
        <w:contextualSpacing/>
        <w:rPr>
          <w:sz w:val="22"/>
          <w:szCs w:val="22"/>
        </w:rPr>
      </w:pPr>
      <w:r w:rsidRPr="00035B5F">
        <w:rPr>
          <w:sz w:val="22"/>
          <w:szCs w:val="22"/>
        </w:rPr>
        <w:t>Letter from R. F. Edmonds, Senior Engineer, Duke Power Company, April 1, 1985</w:t>
      </w:r>
    </w:p>
    <w:p w14:paraId="40667BEC" w14:textId="77777777" w:rsidR="00F218EC" w:rsidRPr="00035B5F" w:rsidRDefault="00F218EC" w:rsidP="00885D81">
      <w:pPr>
        <w:pStyle w:val="ListParagraph"/>
        <w:numPr>
          <w:ilvl w:val="0"/>
          <w:numId w:val="1235"/>
        </w:numPr>
        <w:contextualSpacing/>
        <w:rPr>
          <w:sz w:val="22"/>
          <w:szCs w:val="22"/>
        </w:rPr>
      </w:pPr>
      <w:r w:rsidRPr="00035B5F">
        <w:rPr>
          <w:sz w:val="22"/>
          <w:szCs w:val="22"/>
        </w:rPr>
        <w:t>Handwritten notes, April 1, 1985</w:t>
      </w:r>
    </w:p>
    <w:p w14:paraId="36ACF137" w14:textId="77777777" w:rsidR="00F218EC" w:rsidRPr="00035B5F" w:rsidRDefault="00F218EC" w:rsidP="00885D81">
      <w:pPr>
        <w:pStyle w:val="ListParagraph"/>
        <w:numPr>
          <w:ilvl w:val="0"/>
          <w:numId w:val="1235"/>
        </w:numPr>
        <w:contextualSpacing/>
        <w:rPr>
          <w:sz w:val="22"/>
          <w:szCs w:val="22"/>
        </w:rPr>
      </w:pPr>
      <w:r w:rsidRPr="00035B5F">
        <w:rPr>
          <w:sz w:val="22"/>
          <w:szCs w:val="22"/>
        </w:rPr>
        <w:t>American Rivers Newsletter, March 1985</w:t>
      </w:r>
    </w:p>
    <w:p w14:paraId="23AE94B6" w14:textId="77777777" w:rsidR="00F218EC" w:rsidRPr="00035B5F" w:rsidRDefault="00F218EC" w:rsidP="00885D81">
      <w:pPr>
        <w:pStyle w:val="ListParagraph"/>
        <w:numPr>
          <w:ilvl w:val="0"/>
          <w:numId w:val="1235"/>
        </w:numPr>
        <w:contextualSpacing/>
        <w:rPr>
          <w:sz w:val="22"/>
          <w:szCs w:val="22"/>
        </w:rPr>
      </w:pPr>
      <w:r w:rsidRPr="00035B5F">
        <w:rPr>
          <w:sz w:val="22"/>
          <w:szCs w:val="22"/>
        </w:rPr>
        <w:t>Handwritten notes, March 30, 1985</w:t>
      </w:r>
    </w:p>
    <w:p w14:paraId="7B8BD9C3" w14:textId="77777777" w:rsidR="00F218EC" w:rsidRPr="00035B5F" w:rsidRDefault="00F218EC" w:rsidP="00885D81">
      <w:pPr>
        <w:pStyle w:val="ListParagraph"/>
        <w:numPr>
          <w:ilvl w:val="0"/>
          <w:numId w:val="1235"/>
        </w:numPr>
        <w:contextualSpacing/>
        <w:rPr>
          <w:sz w:val="22"/>
          <w:szCs w:val="22"/>
        </w:rPr>
      </w:pPr>
      <w:r w:rsidRPr="00035B5F">
        <w:rPr>
          <w:sz w:val="22"/>
          <w:szCs w:val="22"/>
        </w:rPr>
        <w:t>The Tenth Annual National Conference on Rivers Conference Information, March 29-31, 1985</w:t>
      </w:r>
    </w:p>
    <w:p w14:paraId="3F2E1144" w14:textId="77777777" w:rsidR="00F218EC" w:rsidRPr="00035B5F" w:rsidRDefault="00F218EC" w:rsidP="00885D81">
      <w:pPr>
        <w:pStyle w:val="ListParagraph"/>
        <w:numPr>
          <w:ilvl w:val="0"/>
          <w:numId w:val="1235"/>
        </w:numPr>
        <w:contextualSpacing/>
        <w:rPr>
          <w:sz w:val="22"/>
          <w:szCs w:val="22"/>
        </w:rPr>
      </w:pPr>
      <w:r w:rsidRPr="00035B5F">
        <w:rPr>
          <w:sz w:val="22"/>
          <w:szCs w:val="22"/>
        </w:rPr>
        <w:t>Letter from The Highlands Biological Station, March 25, 1985</w:t>
      </w:r>
    </w:p>
    <w:p w14:paraId="65592841" w14:textId="77777777" w:rsidR="00F218EC" w:rsidRPr="00035B5F" w:rsidRDefault="00F218EC" w:rsidP="00885D81">
      <w:pPr>
        <w:pStyle w:val="ListParagraph"/>
        <w:numPr>
          <w:ilvl w:val="0"/>
          <w:numId w:val="1235"/>
        </w:numPr>
        <w:contextualSpacing/>
        <w:rPr>
          <w:sz w:val="22"/>
          <w:szCs w:val="22"/>
        </w:rPr>
      </w:pPr>
      <w:r w:rsidRPr="00035B5F">
        <w:rPr>
          <w:sz w:val="22"/>
          <w:szCs w:val="22"/>
        </w:rPr>
        <w:t>Handwritten notes, March 25, 1985</w:t>
      </w:r>
    </w:p>
    <w:p w14:paraId="286A3B8D" w14:textId="77777777" w:rsidR="00F218EC" w:rsidRPr="00035B5F" w:rsidRDefault="00F218EC" w:rsidP="00885D81">
      <w:pPr>
        <w:pStyle w:val="ListParagraph"/>
        <w:numPr>
          <w:ilvl w:val="0"/>
          <w:numId w:val="1235"/>
        </w:numPr>
        <w:contextualSpacing/>
        <w:rPr>
          <w:sz w:val="22"/>
          <w:szCs w:val="22"/>
        </w:rPr>
      </w:pPr>
      <w:r w:rsidRPr="00035B5F">
        <w:rPr>
          <w:sz w:val="22"/>
          <w:szCs w:val="22"/>
        </w:rPr>
        <w:t>Handwritten notes, March 20, 1985</w:t>
      </w:r>
    </w:p>
    <w:p w14:paraId="0E7B6652" w14:textId="77777777" w:rsidR="00F218EC" w:rsidRPr="00035B5F" w:rsidRDefault="00F218EC" w:rsidP="00885D81">
      <w:pPr>
        <w:pStyle w:val="ListParagraph"/>
        <w:numPr>
          <w:ilvl w:val="0"/>
          <w:numId w:val="1235"/>
        </w:numPr>
        <w:contextualSpacing/>
        <w:rPr>
          <w:sz w:val="22"/>
          <w:szCs w:val="22"/>
        </w:rPr>
      </w:pPr>
      <w:r w:rsidRPr="00035B5F">
        <w:rPr>
          <w:sz w:val="22"/>
          <w:szCs w:val="22"/>
        </w:rPr>
        <w:t>Handwritten notes, March 19, 1985</w:t>
      </w:r>
    </w:p>
    <w:p w14:paraId="2F10FFF4" w14:textId="77777777" w:rsidR="00F218EC" w:rsidRPr="00035B5F" w:rsidRDefault="00F218EC" w:rsidP="00885D81">
      <w:pPr>
        <w:pStyle w:val="ListParagraph"/>
        <w:numPr>
          <w:ilvl w:val="0"/>
          <w:numId w:val="1235"/>
        </w:numPr>
        <w:contextualSpacing/>
        <w:rPr>
          <w:sz w:val="22"/>
          <w:szCs w:val="22"/>
        </w:rPr>
      </w:pPr>
      <w:r w:rsidRPr="00035B5F">
        <w:rPr>
          <w:sz w:val="22"/>
          <w:szCs w:val="22"/>
        </w:rPr>
        <w:t>Handwritten notes, March 18, 1985</w:t>
      </w:r>
    </w:p>
    <w:p w14:paraId="3A37F4E7" w14:textId="77777777" w:rsidR="00F218EC" w:rsidRPr="00035B5F" w:rsidRDefault="00F218EC" w:rsidP="00885D81">
      <w:pPr>
        <w:pStyle w:val="ListParagraph"/>
        <w:numPr>
          <w:ilvl w:val="0"/>
          <w:numId w:val="1235"/>
        </w:numPr>
        <w:contextualSpacing/>
        <w:rPr>
          <w:sz w:val="22"/>
          <w:szCs w:val="22"/>
        </w:rPr>
      </w:pPr>
      <w:r w:rsidRPr="00035B5F">
        <w:rPr>
          <w:sz w:val="22"/>
          <w:szCs w:val="22"/>
        </w:rPr>
        <w:t>Handwritten notes, March 17, 1985</w:t>
      </w:r>
    </w:p>
    <w:p w14:paraId="0FBB23C7" w14:textId="77777777" w:rsidR="00F218EC" w:rsidRPr="00035B5F" w:rsidRDefault="00F218EC" w:rsidP="00885D81">
      <w:pPr>
        <w:pStyle w:val="ListParagraph"/>
        <w:numPr>
          <w:ilvl w:val="0"/>
          <w:numId w:val="1235"/>
        </w:numPr>
        <w:contextualSpacing/>
        <w:rPr>
          <w:sz w:val="22"/>
          <w:szCs w:val="22"/>
        </w:rPr>
      </w:pPr>
      <w:r w:rsidRPr="00035B5F">
        <w:rPr>
          <w:sz w:val="22"/>
          <w:szCs w:val="22"/>
        </w:rPr>
        <w:t>Notice of Environmental Summit on 1985 Legislation, March 16, 1985</w:t>
      </w:r>
    </w:p>
    <w:p w14:paraId="19584550" w14:textId="77777777" w:rsidR="00F218EC" w:rsidRPr="00035B5F" w:rsidRDefault="00F218EC" w:rsidP="00885D81">
      <w:pPr>
        <w:pStyle w:val="ListParagraph"/>
        <w:numPr>
          <w:ilvl w:val="0"/>
          <w:numId w:val="1235"/>
        </w:numPr>
        <w:contextualSpacing/>
        <w:rPr>
          <w:sz w:val="22"/>
          <w:szCs w:val="22"/>
        </w:rPr>
      </w:pPr>
      <w:r w:rsidRPr="00035B5F">
        <w:rPr>
          <w:sz w:val="22"/>
          <w:szCs w:val="22"/>
        </w:rPr>
        <w:t>Note from North Carolina Toxics Agenda, March 13, 1985</w:t>
      </w:r>
    </w:p>
    <w:p w14:paraId="6A67D47E" w14:textId="77777777" w:rsidR="00F218EC" w:rsidRPr="00035B5F" w:rsidRDefault="00F218EC" w:rsidP="00885D81">
      <w:pPr>
        <w:pStyle w:val="ListParagraph"/>
        <w:numPr>
          <w:ilvl w:val="0"/>
          <w:numId w:val="1235"/>
        </w:numPr>
        <w:contextualSpacing/>
        <w:rPr>
          <w:sz w:val="22"/>
          <w:szCs w:val="22"/>
        </w:rPr>
      </w:pPr>
      <w:r w:rsidRPr="00035B5F">
        <w:rPr>
          <w:sz w:val="22"/>
          <w:szCs w:val="22"/>
        </w:rPr>
        <w:t>Handwritten notes, March 11, 1985</w:t>
      </w:r>
    </w:p>
    <w:p w14:paraId="2C4FDC16" w14:textId="77777777" w:rsidR="00F218EC" w:rsidRPr="00035B5F" w:rsidRDefault="00F218EC" w:rsidP="00885D81">
      <w:pPr>
        <w:pStyle w:val="ListParagraph"/>
        <w:numPr>
          <w:ilvl w:val="0"/>
          <w:numId w:val="1235"/>
        </w:numPr>
        <w:contextualSpacing/>
        <w:rPr>
          <w:sz w:val="22"/>
          <w:szCs w:val="22"/>
        </w:rPr>
      </w:pPr>
      <w:r w:rsidRPr="00035B5F">
        <w:rPr>
          <w:sz w:val="22"/>
          <w:szCs w:val="22"/>
        </w:rPr>
        <w:t>Handwritten notes, March 9, 1985</w:t>
      </w:r>
    </w:p>
    <w:p w14:paraId="0EBB0A91" w14:textId="77777777" w:rsidR="00F218EC" w:rsidRPr="00035B5F" w:rsidRDefault="00F218EC" w:rsidP="00885D81">
      <w:pPr>
        <w:pStyle w:val="ListParagraph"/>
        <w:numPr>
          <w:ilvl w:val="0"/>
          <w:numId w:val="1235"/>
        </w:numPr>
        <w:contextualSpacing/>
        <w:rPr>
          <w:sz w:val="22"/>
          <w:szCs w:val="22"/>
        </w:rPr>
      </w:pPr>
      <w:r w:rsidRPr="00035B5F">
        <w:rPr>
          <w:sz w:val="22"/>
          <w:szCs w:val="22"/>
        </w:rPr>
        <w:t>Schedule for 1985 Annual Meeting, North Carolina Chapter of the Sierra Club, March 8-10, 1985</w:t>
      </w:r>
    </w:p>
    <w:p w14:paraId="38911699" w14:textId="77777777" w:rsidR="00F218EC" w:rsidRPr="00035B5F" w:rsidRDefault="00F218EC" w:rsidP="00885D81">
      <w:pPr>
        <w:pStyle w:val="ListParagraph"/>
        <w:numPr>
          <w:ilvl w:val="0"/>
          <w:numId w:val="1235"/>
        </w:numPr>
        <w:contextualSpacing/>
        <w:rPr>
          <w:sz w:val="22"/>
          <w:szCs w:val="22"/>
        </w:rPr>
      </w:pPr>
      <w:r w:rsidRPr="00035B5F">
        <w:rPr>
          <w:sz w:val="22"/>
          <w:szCs w:val="22"/>
        </w:rPr>
        <w:t>Handwritten notes, March 6, 1985</w:t>
      </w:r>
    </w:p>
    <w:p w14:paraId="311CAEB8" w14:textId="77777777" w:rsidR="00F218EC" w:rsidRPr="00035B5F" w:rsidRDefault="00F218EC" w:rsidP="00885D81">
      <w:pPr>
        <w:pStyle w:val="ListParagraph"/>
        <w:numPr>
          <w:ilvl w:val="0"/>
          <w:numId w:val="1235"/>
        </w:numPr>
        <w:contextualSpacing/>
        <w:rPr>
          <w:sz w:val="22"/>
          <w:szCs w:val="22"/>
        </w:rPr>
      </w:pPr>
      <w:r w:rsidRPr="00035B5F">
        <w:rPr>
          <w:sz w:val="22"/>
          <w:szCs w:val="22"/>
        </w:rPr>
        <w:t>Handwritten notes, March 5, 1985</w:t>
      </w:r>
    </w:p>
    <w:p w14:paraId="34679918" w14:textId="77777777" w:rsidR="00F218EC" w:rsidRPr="00035B5F" w:rsidRDefault="00F218EC" w:rsidP="00885D81">
      <w:pPr>
        <w:pStyle w:val="ListParagraph"/>
        <w:numPr>
          <w:ilvl w:val="0"/>
          <w:numId w:val="1235"/>
        </w:numPr>
        <w:contextualSpacing/>
        <w:rPr>
          <w:sz w:val="22"/>
          <w:szCs w:val="22"/>
        </w:rPr>
      </w:pPr>
      <w:r w:rsidRPr="00035B5F">
        <w:rPr>
          <w:sz w:val="22"/>
          <w:szCs w:val="22"/>
        </w:rPr>
        <w:t>Newsletter of the National Wildlife Federation, March 1, 1985</w:t>
      </w:r>
    </w:p>
    <w:p w14:paraId="0568F5CE" w14:textId="77777777" w:rsidR="00F218EC" w:rsidRPr="00035B5F" w:rsidRDefault="00F218EC" w:rsidP="00885D81">
      <w:pPr>
        <w:pStyle w:val="ListParagraph"/>
        <w:numPr>
          <w:ilvl w:val="0"/>
          <w:numId w:val="1235"/>
        </w:numPr>
        <w:contextualSpacing/>
        <w:rPr>
          <w:sz w:val="22"/>
          <w:szCs w:val="22"/>
        </w:rPr>
      </w:pPr>
      <w:r w:rsidRPr="00035B5F">
        <w:rPr>
          <w:sz w:val="22"/>
          <w:szCs w:val="22"/>
        </w:rPr>
        <w:t>Handwritten notes, March 1, 1985</w:t>
      </w:r>
    </w:p>
    <w:p w14:paraId="26AA8946" w14:textId="77777777" w:rsidR="00F218EC" w:rsidRPr="00035B5F" w:rsidRDefault="00F218EC" w:rsidP="002D7E1A">
      <w:pPr>
        <w:pStyle w:val="ListParagraph"/>
        <w:ind w:left="360"/>
        <w:rPr>
          <w:sz w:val="22"/>
          <w:szCs w:val="22"/>
        </w:rPr>
      </w:pPr>
    </w:p>
    <w:p w14:paraId="77610710" w14:textId="77777777" w:rsidR="00F218EC" w:rsidRPr="00035B5F" w:rsidRDefault="00F218EC" w:rsidP="002D7E1A">
      <w:pPr>
        <w:rPr>
          <w:sz w:val="22"/>
          <w:szCs w:val="22"/>
        </w:rPr>
      </w:pPr>
      <w:r w:rsidRPr="00035B5F">
        <w:rPr>
          <w:sz w:val="22"/>
          <w:szCs w:val="22"/>
        </w:rPr>
        <w:t xml:space="preserve">CORRESPONDENCE AND NOTES – </w:t>
      </w:r>
      <w:r w:rsidR="00092F2E">
        <w:rPr>
          <w:sz w:val="22"/>
          <w:szCs w:val="22"/>
        </w:rPr>
        <w:t>JANUARY-FEBRUARY 1985 (47</w:t>
      </w:r>
      <w:r w:rsidRPr="00035B5F">
        <w:rPr>
          <w:sz w:val="22"/>
          <w:szCs w:val="22"/>
        </w:rPr>
        <w:t xml:space="preserve"> items)</w:t>
      </w:r>
    </w:p>
    <w:p w14:paraId="6058D956" w14:textId="77777777" w:rsidR="00F218EC" w:rsidRPr="00035B5F" w:rsidRDefault="00F218EC" w:rsidP="00885D81">
      <w:pPr>
        <w:pStyle w:val="ListParagraph"/>
        <w:numPr>
          <w:ilvl w:val="0"/>
          <w:numId w:val="1236"/>
        </w:numPr>
        <w:contextualSpacing/>
        <w:rPr>
          <w:sz w:val="22"/>
          <w:szCs w:val="22"/>
        </w:rPr>
      </w:pPr>
      <w:r w:rsidRPr="00035B5F">
        <w:rPr>
          <w:sz w:val="22"/>
          <w:szCs w:val="22"/>
        </w:rPr>
        <w:t>Letter from Western North Carolina Alliance, February 28, 1985</w:t>
      </w:r>
    </w:p>
    <w:p w14:paraId="4B96A111" w14:textId="77777777" w:rsidR="00F218EC" w:rsidRPr="00035B5F" w:rsidRDefault="00F218EC" w:rsidP="00885D81">
      <w:pPr>
        <w:pStyle w:val="ListParagraph"/>
        <w:numPr>
          <w:ilvl w:val="0"/>
          <w:numId w:val="1236"/>
        </w:numPr>
        <w:contextualSpacing/>
        <w:rPr>
          <w:sz w:val="22"/>
          <w:szCs w:val="22"/>
        </w:rPr>
      </w:pPr>
      <w:r w:rsidRPr="00035B5F">
        <w:rPr>
          <w:sz w:val="22"/>
          <w:szCs w:val="22"/>
        </w:rPr>
        <w:t>Handwritten notes, February 28, 1985</w:t>
      </w:r>
    </w:p>
    <w:p w14:paraId="6CADE76F" w14:textId="77777777" w:rsidR="00F218EC" w:rsidRPr="00035B5F" w:rsidRDefault="00F218EC" w:rsidP="00885D81">
      <w:pPr>
        <w:pStyle w:val="ListParagraph"/>
        <w:numPr>
          <w:ilvl w:val="0"/>
          <w:numId w:val="1236"/>
        </w:numPr>
        <w:contextualSpacing/>
        <w:rPr>
          <w:sz w:val="22"/>
          <w:szCs w:val="22"/>
        </w:rPr>
      </w:pPr>
      <w:r w:rsidRPr="00035B5F">
        <w:rPr>
          <w:sz w:val="22"/>
          <w:szCs w:val="22"/>
        </w:rPr>
        <w:t>Letter to N. J. Crawford, North Carolina General Assembly, February 27, 1985</w:t>
      </w:r>
    </w:p>
    <w:p w14:paraId="66947A7E" w14:textId="77777777" w:rsidR="00F218EC" w:rsidRPr="00035B5F" w:rsidRDefault="00F218EC" w:rsidP="00885D81">
      <w:pPr>
        <w:pStyle w:val="ListParagraph"/>
        <w:numPr>
          <w:ilvl w:val="0"/>
          <w:numId w:val="1236"/>
        </w:numPr>
        <w:contextualSpacing/>
        <w:rPr>
          <w:sz w:val="22"/>
          <w:szCs w:val="22"/>
        </w:rPr>
      </w:pPr>
      <w:r w:rsidRPr="00035B5F">
        <w:rPr>
          <w:sz w:val="22"/>
          <w:szCs w:val="22"/>
        </w:rPr>
        <w:t>Letter from State of North Carolina, Department of Natural Resources and Community Development, February 26, 1985</w:t>
      </w:r>
    </w:p>
    <w:p w14:paraId="692C26A3" w14:textId="77777777" w:rsidR="00F218EC" w:rsidRPr="00035B5F" w:rsidRDefault="00F218EC" w:rsidP="00885D81">
      <w:pPr>
        <w:pStyle w:val="ListParagraph"/>
        <w:numPr>
          <w:ilvl w:val="0"/>
          <w:numId w:val="1236"/>
        </w:numPr>
        <w:contextualSpacing/>
        <w:rPr>
          <w:sz w:val="22"/>
          <w:szCs w:val="22"/>
        </w:rPr>
      </w:pPr>
      <w:r w:rsidRPr="00035B5F">
        <w:rPr>
          <w:sz w:val="22"/>
          <w:szCs w:val="22"/>
        </w:rPr>
        <w:t>Handwritten notes, February 23, 1985</w:t>
      </w:r>
    </w:p>
    <w:p w14:paraId="5DD32683" w14:textId="77777777" w:rsidR="00F218EC" w:rsidRPr="00035B5F" w:rsidRDefault="00F218EC" w:rsidP="00885D81">
      <w:pPr>
        <w:pStyle w:val="ListParagraph"/>
        <w:numPr>
          <w:ilvl w:val="0"/>
          <w:numId w:val="1236"/>
        </w:numPr>
        <w:contextualSpacing/>
        <w:rPr>
          <w:sz w:val="22"/>
          <w:szCs w:val="22"/>
        </w:rPr>
      </w:pPr>
      <w:r w:rsidRPr="00035B5F">
        <w:rPr>
          <w:sz w:val="22"/>
          <w:szCs w:val="22"/>
        </w:rPr>
        <w:t>Handwritten notes, February 22, 1985</w:t>
      </w:r>
    </w:p>
    <w:p w14:paraId="08794DA1" w14:textId="77777777" w:rsidR="00F218EC" w:rsidRPr="00035B5F" w:rsidRDefault="00F218EC" w:rsidP="00885D81">
      <w:pPr>
        <w:pStyle w:val="ListParagraph"/>
        <w:numPr>
          <w:ilvl w:val="0"/>
          <w:numId w:val="1236"/>
        </w:numPr>
        <w:contextualSpacing/>
        <w:rPr>
          <w:sz w:val="22"/>
          <w:szCs w:val="22"/>
        </w:rPr>
      </w:pPr>
      <w:r w:rsidRPr="00035B5F">
        <w:rPr>
          <w:sz w:val="22"/>
          <w:szCs w:val="22"/>
        </w:rPr>
        <w:t>Handwritten notes, February 21, 1985</w:t>
      </w:r>
    </w:p>
    <w:p w14:paraId="30A3CB64" w14:textId="77777777" w:rsidR="00F218EC" w:rsidRPr="00035B5F" w:rsidRDefault="00F218EC" w:rsidP="00885D81">
      <w:pPr>
        <w:pStyle w:val="ListParagraph"/>
        <w:numPr>
          <w:ilvl w:val="0"/>
          <w:numId w:val="1236"/>
        </w:numPr>
        <w:contextualSpacing/>
        <w:rPr>
          <w:sz w:val="22"/>
          <w:szCs w:val="22"/>
        </w:rPr>
      </w:pPr>
      <w:r w:rsidRPr="00035B5F">
        <w:rPr>
          <w:sz w:val="22"/>
          <w:szCs w:val="22"/>
        </w:rPr>
        <w:t>Letter to T. H. Watkins, Editor, Wilderness Magazine, February 21, 1985</w:t>
      </w:r>
    </w:p>
    <w:p w14:paraId="16BE941F" w14:textId="77777777" w:rsidR="00F218EC" w:rsidRPr="00035B5F" w:rsidRDefault="00F218EC" w:rsidP="00885D81">
      <w:pPr>
        <w:pStyle w:val="ListParagraph"/>
        <w:numPr>
          <w:ilvl w:val="0"/>
          <w:numId w:val="1236"/>
        </w:numPr>
        <w:contextualSpacing/>
        <w:rPr>
          <w:sz w:val="22"/>
          <w:szCs w:val="22"/>
        </w:rPr>
      </w:pPr>
      <w:r w:rsidRPr="00035B5F">
        <w:rPr>
          <w:sz w:val="22"/>
          <w:szCs w:val="22"/>
        </w:rPr>
        <w:t>Letter from State of North Carolina, Department of Natural Resources and Community Development, February 19, 1985</w:t>
      </w:r>
    </w:p>
    <w:p w14:paraId="2845261B" w14:textId="77777777" w:rsidR="00F218EC" w:rsidRPr="00035B5F" w:rsidRDefault="00F218EC" w:rsidP="00885D81">
      <w:pPr>
        <w:pStyle w:val="ListParagraph"/>
        <w:numPr>
          <w:ilvl w:val="0"/>
          <w:numId w:val="1236"/>
        </w:numPr>
        <w:contextualSpacing/>
        <w:rPr>
          <w:sz w:val="22"/>
          <w:szCs w:val="22"/>
        </w:rPr>
      </w:pPr>
      <w:r w:rsidRPr="00035B5F">
        <w:rPr>
          <w:sz w:val="22"/>
          <w:szCs w:val="22"/>
        </w:rPr>
        <w:t>Letter from Backwoods Travel Guide, February 18, 1985</w:t>
      </w:r>
    </w:p>
    <w:p w14:paraId="7FD3A02A" w14:textId="77777777" w:rsidR="00F218EC" w:rsidRPr="00035B5F" w:rsidRDefault="00F218EC" w:rsidP="00885D81">
      <w:pPr>
        <w:pStyle w:val="ListParagraph"/>
        <w:numPr>
          <w:ilvl w:val="0"/>
          <w:numId w:val="1236"/>
        </w:numPr>
        <w:contextualSpacing/>
        <w:rPr>
          <w:sz w:val="22"/>
          <w:szCs w:val="22"/>
        </w:rPr>
      </w:pPr>
      <w:r w:rsidRPr="00035B5F">
        <w:rPr>
          <w:sz w:val="22"/>
          <w:szCs w:val="22"/>
        </w:rPr>
        <w:t>Handwritten notes, February 18, 1985</w:t>
      </w:r>
    </w:p>
    <w:p w14:paraId="74B45A99" w14:textId="77777777" w:rsidR="00F218EC" w:rsidRPr="00035B5F" w:rsidRDefault="00F218EC" w:rsidP="00885D81">
      <w:pPr>
        <w:pStyle w:val="ListParagraph"/>
        <w:numPr>
          <w:ilvl w:val="0"/>
          <w:numId w:val="1236"/>
        </w:numPr>
        <w:contextualSpacing/>
        <w:rPr>
          <w:sz w:val="22"/>
          <w:szCs w:val="22"/>
        </w:rPr>
      </w:pPr>
      <w:r w:rsidRPr="00035B5F">
        <w:rPr>
          <w:sz w:val="22"/>
          <w:szCs w:val="22"/>
        </w:rPr>
        <w:t>Handwritten notes, February 16, 1985</w:t>
      </w:r>
    </w:p>
    <w:p w14:paraId="46049CCA" w14:textId="77777777" w:rsidR="00F218EC" w:rsidRPr="00035B5F" w:rsidRDefault="00F218EC" w:rsidP="00885D81">
      <w:pPr>
        <w:pStyle w:val="ListParagraph"/>
        <w:numPr>
          <w:ilvl w:val="0"/>
          <w:numId w:val="1236"/>
        </w:numPr>
        <w:contextualSpacing/>
        <w:rPr>
          <w:sz w:val="22"/>
          <w:szCs w:val="22"/>
        </w:rPr>
      </w:pPr>
      <w:r w:rsidRPr="00035B5F">
        <w:rPr>
          <w:sz w:val="22"/>
          <w:szCs w:val="22"/>
        </w:rPr>
        <w:t>Handwritten notes, February 15, 1985</w:t>
      </w:r>
    </w:p>
    <w:p w14:paraId="39FFB8F1" w14:textId="77777777" w:rsidR="00F218EC" w:rsidRPr="00035B5F" w:rsidRDefault="00F218EC" w:rsidP="00885D81">
      <w:pPr>
        <w:pStyle w:val="ListParagraph"/>
        <w:numPr>
          <w:ilvl w:val="0"/>
          <w:numId w:val="1236"/>
        </w:numPr>
        <w:contextualSpacing/>
        <w:rPr>
          <w:sz w:val="22"/>
          <w:szCs w:val="22"/>
        </w:rPr>
      </w:pPr>
      <w:r w:rsidRPr="00035B5F">
        <w:rPr>
          <w:sz w:val="22"/>
          <w:szCs w:val="22"/>
        </w:rPr>
        <w:t>Letter from North Carolina Wildlife Resources Commission, February 14, 1985</w:t>
      </w:r>
    </w:p>
    <w:p w14:paraId="2266BAF0" w14:textId="77777777" w:rsidR="00F218EC" w:rsidRPr="00035B5F" w:rsidRDefault="00F218EC" w:rsidP="00885D81">
      <w:pPr>
        <w:pStyle w:val="ListParagraph"/>
        <w:numPr>
          <w:ilvl w:val="0"/>
          <w:numId w:val="1236"/>
        </w:numPr>
        <w:contextualSpacing/>
        <w:rPr>
          <w:sz w:val="22"/>
          <w:szCs w:val="22"/>
        </w:rPr>
      </w:pPr>
      <w:r w:rsidRPr="00035B5F">
        <w:rPr>
          <w:sz w:val="22"/>
          <w:szCs w:val="22"/>
        </w:rPr>
        <w:t>Letter from The Wilderness Society, February 14, 1985</w:t>
      </w:r>
    </w:p>
    <w:p w14:paraId="5A1E444E" w14:textId="77777777" w:rsidR="00F218EC" w:rsidRPr="00035B5F" w:rsidRDefault="00F218EC" w:rsidP="00885D81">
      <w:pPr>
        <w:pStyle w:val="ListParagraph"/>
        <w:numPr>
          <w:ilvl w:val="0"/>
          <w:numId w:val="1236"/>
        </w:numPr>
        <w:contextualSpacing/>
        <w:rPr>
          <w:sz w:val="22"/>
          <w:szCs w:val="22"/>
        </w:rPr>
      </w:pPr>
      <w:r w:rsidRPr="00035B5F">
        <w:rPr>
          <w:sz w:val="22"/>
          <w:szCs w:val="22"/>
        </w:rPr>
        <w:t>Letter to Charles Hipps, North Carolina General Assembly, February 14, 1985</w:t>
      </w:r>
    </w:p>
    <w:p w14:paraId="562F4A3D" w14:textId="77777777" w:rsidR="00F218EC" w:rsidRPr="00035B5F" w:rsidRDefault="00F218EC" w:rsidP="00885D81">
      <w:pPr>
        <w:pStyle w:val="ListParagraph"/>
        <w:numPr>
          <w:ilvl w:val="0"/>
          <w:numId w:val="1236"/>
        </w:numPr>
        <w:contextualSpacing/>
        <w:rPr>
          <w:sz w:val="22"/>
          <w:szCs w:val="22"/>
        </w:rPr>
      </w:pPr>
      <w:r w:rsidRPr="00035B5F">
        <w:rPr>
          <w:sz w:val="22"/>
          <w:szCs w:val="22"/>
        </w:rPr>
        <w:t>Handwritten notes, February 14, 1985</w:t>
      </w:r>
    </w:p>
    <w:p w14:paraId="6F3FE132" w14:textId="5A420324" w:rsidR="00F218EC" w:rsidRPr="00035B5F" w:rsidRDefault="00F218EC" w:rsidP="00885D81">
      <w:pPr>
        <w:pStyle w:val="ListParagraph"/>
        <w:numPr>
          <w:ilvl w:val="0"/>
          <w:numId w:val="1236"/>
        </w:numPr>
        <w:contextualSpacing/>
        <w:rPr>
          <w:sz w:val="22"/>
          <w:szCs w:val="22"/>
        </w:rPr>
      </w:pPr>
      <w:r w:rsidRPr="00035B5F">
        <w:rPr>
          <w:sz w:val="22"/>
          <w:szCs w:val="22"/>
        </w:rPr>
        <w:t xml:space="preserve">Menu from Conservation Council of North </w:t>
      </w:r>
      <w:r w:rsidR="00FD1CEA" w:rsidRPr="00035B5F">
        <w:rPr>
          <w:sz w:val="22"/>
          <w:szCs w:val="22"/>
        </w:rPr>
        <w:t>Carolina, February</w:t>
      </w:r>
      <w:r w:rsidRPr="00035B5F">
        <w:rPr>
          <w:sz w:val="22"/>
          <w:szCs w:val="22"/>
        </w:rPr>
        <w:t xml:space="preserve"> 13, 1985</w:t>
      </w:r>
    </w:p>
    <w:p w14:paraId="00AF2F9B" w14:textId="77777777" w:rsidR="00F218EC" w:rsidRPr="00035B5F" w:rsidRDefault="00F218EC" w:rsidP="00885D81">
      <w:pPr>
        <w:pStyle w:val="ListParagraph"/>
        <w:numPr>
          <w:ilvl w:val="0"/>
          <w:numId w:val="1236"/>
        </w:numPr>
        <w:contextualSpacing/>
        <w:rPr>
          <w:sz w:val="22"/>
          <w:szCs w:val="22"/>
        </w:rPr>
      </w:pPr>
      <w:r w:rsidRPr="00035B5F">
        <w:rPr>
          <w:sz w:val="22"/>
          <w:szCs w:val="22"/>
        </w:rPr>
        <w:t>Letter from Western North Carolina Alliance, February 13, 1985</w:t>
      </w:r>
    </w:p>
    <w:p w14:paraId="5BC20B46" w14:textId="77777777" w:rsidR="00F218EC" w:rsidRPr="00035B5F" w:rsidRDefault="00F218EC" w:rsidP="00885D81">
      <w:pPr>
        <w:pStyle w:val="ListParagraph"/>
        <w:numPr>
          <w:ilvl w:val="0"/>
          <w:numId w:val="1236"/>
        </w:numPr>
        <w:contextualSpacing/>
        <w:rPr>
          <w:sz w:val="22"/>
          <w:szCs w:val="22"/>
        </w:rPr>
      </w:pPr>
      <w:r w:rsidRPr="00035B5F">
        <w:rPr>
          <w:sz w:val="22"/>
          <w:szCs w:val="22"/>
        </w:rPr>
        <w:t>Handwritten notes, February 13, 1985</w:t>
      </w:r>
    </w:p>
    <w:p w14:paraId="3E375E96" w14:textId="77777777" w:rsidR="00F218EC" w:rsidRPr="00035B5F" w:rsidRDefault="00F218EC" w:rsidP="00885D81">
      <w:pPr>
        <w:pStyle w:val="ListParagraph"/>
        <w:numPr>
          <w:ilvl w:val="0"/>
          <w:numId w:val="1236"/>
        </w:numPr>
        <w:contextualSpacing/>
        <w:rPr>
          <w:sz w:val="22"/>
          <w:szCs w:val="22"/>
        </w:rPr>
      </w:pPr>
      <w:r w:rsidRPr="00035B5F">
        <w:rPr>
          <w:sz w:val="22"/>
          <w:szCs w:val="22"/>
        </w:rPr>
        <w:t>Handwritten notes, February 12, 1985</w:t>
      </w:r>
    </w:p>
    <w:p w14:paraId="6D3483D8" w14:textId="77777777" w:rsidR="00F218EC" w:rsidRPr="00035B5F" w:rsidRDefault="00F218EC" w:rsidP="00885D81">
      <w:pPr>
        <w:pStyle w:val="ListParagraph"/>
        <w:numPr>
          <w:ilvl w:val="0"/>
          <w:numId w:val="1236"/>
        </w:numPr>
        <w:contextualSpacing/>
        <w:rPr>
          <w:sz w:val="22"/>
          <w:szCs w:val="22"/>
        </w:rPr>
      </w:pPr>
      <w:r w:rsidRPr="00035B5F">
        <w:rPr>
          <w:sz w:val="22"/>
          <w:szCs w:val="22"/>
        </w:rPr>
        <w:t>Letter to Lieutenant Governor Robert Jordan, February 8, 1985</w:t>
      </w:r>
    </w:p>
    <w:p w14:paraId="12B2F021" w14:textId="77777777" w:rsidR="00F218EC" w:rsidRPr="00035B5F" w:rsidRDefault="00F218EC" w:rsidP="00885D81">
      <w:pPr>
        <w:pStyle w:val="ListParagraph"/>
        <w:numPr>
          <w:ilvl w:val="0"/>
          <w:numId w:val="1236"/>
        </w:numPr>
        <w:contextualSpacing/>
        <w:rPr>
          <w:sz w:val="22"/>
          <w:szCs w:val="22"/>
        </w:rPr>
      </w:pPr>
      <w:r w:rsidRPr="00035B5F">
        <w:rPr>
          <w:sz w:val="22"/>
          <w:szCs w:val="22"/>
        </w:rPr>
        <w:t>Letter to S. Thomas Rhodes, North Carolina Department of Natural Resources &amp; Community Development, February 8, 1985</w:t>
      </w:r>
    </w:p>
    <w:p w14:paraId="75B2E2CC" w14:textId="77777777" w:rsidR="00F218EC" w:rsidRPr="00035B5F" w:rsidRDefault="00F218EC" w:rsidP="00885D81">
      <w:pPr>
        <w:pStyle w:val="ListParagraph"/>
        <w:numPr>
          <w:ilvl w:val="0"/>
          <w:numId w:val="1236"/>
        </w:numPr>
        <w:contextualSpacing/>
        <w:rPr>
          <w:sz w:val="22"/>
          <w:szCs w:val="22"/>
        </w:rPr>
      </w:pPr>
      <w:r w:rsidRPr="00035B5F">
        <w:rPr>
          <w:sz w:val="22"/>
          <w:szCs w:val="22"/>
        </w:rPr>
        <w:t>Letter to Jim Dean, Editor, Wildlife in North Carolina Magazine, February 8, 1985</w:t>
      </w:r>
    </w:p>
    <w:p w14:paraId="6AB3B0E1" w14:textId="77777777" w:rsidR="00F218EC" w:rsidRPr="00035B5F" w:rsidRDefault="00F218EC" w:rsidP="00885D81">
      <w:pPr>
        <w:pStyle w:val="ListParagraph"/>
        <w:numPr>
          <w:ilvl w:val="0"/>
          <w:numId w:val="1236"/>
        </w:numPr>
        <w:contextualSpacing/>
        <w:rPr>
          <w:sz w:val="22"/>
          <w:szCs w:val="22"/>
        </w:rPr>
      </w:pPr>
      <w:r w:rsidRPr="00035B5F">
        <w:rPr>
          <w:sz w:val="22"/>
          <w:szCs w:val="22"/>
        </w:rPr>
        <w:t>Letter to Governor James Martin, February 8, 1985</w:t>
      </w:r>
    </w:p>
    <w:p w14:paraId="0A95A2D9" w14:textId="77777777" w:rsidR="00F218EC" w:rsidRPr="00035B5F" w:rsidRDefault="00F218EC" w:rsidP="00885D81">
      <w:pPr>
        <w:pStyle w:val="ListParagraph"/>
        <w:numPr>
          <w:ilvl w:val="0"/>
          <w:numId w:val="1236"/>
        </w:numPr>
        <w:contextualSpacing/>
        <w:rPr>
          <w:sz w:val="22"/>
          <w:szCs w:val="22"/>
        </w:rPr>
      </w:pPr>
      <w:r w:rsidRPr="00035B5F">
        <w:rPr>
          <w:sz w:val="22"/>
          <w:szCs w:val="22"/>
        </w:rPr>
        <w:t>Handwritten notes, February 7, 1985</w:t>
      </w:r>
    </w:p>
    <w:p w14:paraId="29952305" w14:textId="77777777" w:rsidR="00F218EC" w:rsidRPr="00035B5F" w:rsidRDefault="00F218EC" w:rsidP="00885D81">
      <w:pPr>
        <w:pStyle w:val="ListParagraph"/>
        <w:numPr>
          <w:ilvl w:val="0"/>
          <w:numId w:val="1236"/>
        </w:numPr>
        <w:contextualSpacing/>
        <w:rPr>
          <w:sz w:val="22"/>
          <w:szCs w:val="22"/>
        </w:rPr>
      </w:pPr>
      <w:r w:rsidRPr="00035B5F">
        <w:rPr>
          <w:sz w:val="22"/>
          <w:szCs w:val="22"/>
        </w:rPr>
        <w:t>Handwritten notes, February 6, 1985</w:t>
      </w:r>
    </w:p>
    <w:p w14:paraId="596D3588" w14:textId="77777777" w:rsidR="00F218EC" w:rsidRPr="00035B5F" w:rsidRDefault="00F218EC" w:rsidP="00885D81">
      <w:pPr>
        <w:pStyle w:val="ListParagraph"/>
        <w:numPr>
          <w:ilvl w:val="0"/>
          <w:numId w:val="1236"/>
        </w:numPr>
        <w:contextualSpacing/>
        <w:rPr>
          <w:sz w:val="22"/>
          <w:szCs w:val="22"/>
        </w:rPr>
      </w:pPr>
      <w:r w:rsidRPr="00035B5F">
        <w:rPr>
          <w:sz w:val="22"/>
          <w:szCs w:val="22"/>
        </w:rPr>
        <w:t>Letter to Liston Ramsey, North Carolina General Assembly, February 5, 1985</w:t>
      </w:r>
    </w:p>
    <w:p w14:paraId="4DAB7D85" w14:textId="77777777" w:rsidR="00F218EC" w:rsidRPr="00035B5F" w:rsidRDefault="00F218EC" w:rsidP="00885D81">
      <w:pPr>
        <w:pStyle w:val="ListParagraph"/>
        <w:numPr>
          <w:ilvl w:val="0"/>
          <w:numId w:val="1236"/>
        </w:numPr>
        <w:contextualSpacing/>
        <w:rPr>
          <w:sz w:val="22"/>
          <w:szCs w:val="22"/>
        </w:rPr>
      </w:pPr>
      <w:r w:rsidRPr="00035B5F">
        <w:rPr>
          <w:sz w:val="22"/>
          <w:szCs w:val="22"/>
        </w:rPr>
        <w:t>Bill to Designate the Horsepasture River a Scenic River, General Assembly of North Carolina, February 5, 1985</w:t>
      </w:r>
    </w:p>
    <w:p w14:paraId="46FB2C5C" w14:textId="77777777" w:rsidR="00F218EC" w:rsidRPr="00035B5F" w:rsidRDefault="00F218EC" w:rsidP="00885D81">
      <w:pPr>
        <w:pStyle w:val="ListParagraph"/>
        <w:numPr>
          <w:ilvl w:val="0"/>
          <w:numId w:val="1236"/>
        </w:numPr>
        <w:contextualSpacing/>
        <w:rPr>
          <w:sz w:val="22"/>
          <w:szCs w:val="22"/>
        </w:rPr>
      </w:pPr>
      <w:r w:rsidRPr="00035B5F">
        <w:rPr>
          <w:sz w:val="22"/>
          <w:szCs w:val="22"/>
        </w:rPr>
        <w:t>Handwritten notes, February 5, 1985</w:t>
      </w:r>
    </w:p>
    <w:p w14:paraId="2CE1A57B" w14:textId="77777777" w:rsidR="00F218EC" w:rsidRPr="00035B5F" w:rsidRDefault="00F218EC" w:rsidP="00885D81">
      <w:pPr>
        <w:pStyle w:val="ListParagraph"/>
        <w:numPr>
          <w:ilvl w:val="0"/>
          <w:numId w:val="1236"/>
        </w:numPr>
        <w:contextualSpacing/>
        <w:rPr>
          <w:sz w:val="22"/>
          <w:szCs w:val="22"/>
        </w:rPr>
      </w:pPr>
      <w:r w:rsidRPr="00035B5F">
        <w:rPr>
          <w:sz w:val="22"/>
          <w:szCs w:val="22"/>
        </w:rPr>
        <w:t>Letter to Anne Taylor, Deputy Assistant Secretary, North Carolina Department of Natural Resources and Community Development, February 3, 1985</w:t>
      </w:r>
    </w:p>
    <w:p w14:paraId="67963447" w14:textId="77777777" w:rsidR="00F218EC" w:rsidRPr="00035B5F" w:rsidRDefault="00F218EC" w:rsidP="00885D81">
      <w:pPr>
        <w:pStyle w:val="ListParagraph"/>
        <w:numPr>
          <w:ilvl w:val="0"/>
          <w:numId w:val="1236"/>
        </w:numPr>
        <w:contextualSpacing/>
        <w:rPr>
          <w:sz w:val="22"/>
          <w:szCs w:val="22"/>
        </w:rPr>
      </w:pPr>
      <w:r w:rsidRPr="00035B5F">
        <w:rPr>
          <w:sz w:val="22"/>
          <w:szCs w:val="22"/>
        </w:rPr>
        <w:t>Handwritten notes, February 3, 1985</w:t>
      </w:r>
    </w:p>
    <w:p w14:paraId="08606468" w14:textId="77777777" w:rsidR="00F218EC" w:rsidRPr="00035B5F" w:rsidRDefault="00F218EC" w:rsidP="00885D81">
      <w:pPr>
        <w:pStyle w:val="ListParagraph"/>
        <w:numPr>
          <w:ilvl w:val="0"/>
          <w:numId w:val="1236"/>
        </w:numPr>
        <w:contextualSpacing/>
        <w:rPr>
          <w:sz w:val="22"/>
          <w:szCs w:val="22"/>
        </w:rPr>
      </w:pPr>
      <w:r w:rsidRPr="00035B5F">
        <w:rPr>
          <w:sz w:val="22"/>
          <w:szCs w:val="22"/>
        </w:rPr>
        <w:t>Keowee-Toxaway Land Use Plan, Duke Power Company, February 2, 1985</w:t>
      </w:r>
    </w:p>
    <w:p w14:paraId="74F8B0BC" w14:textId="77777777" w:rsidR="00F218EC" w:rsidRPr="00035B5F" w:rsidRDefault="00F218EC" w:rsidP="00885D81">
      <w:pPr>
        <w:pStyle w:val="ListParagraph"/>
        <w:numPr>
          <w:ilvl w:val="0"/>
          <w:numId w:val="1236"/>
        </w:numPr>
        <w:contextualSpacing/>
        <w:rPr>
          <w:sz w:val="22"/>
          <w:szCs w:val="22"/>
        </w:rPr>
      </w:pPr>
      <w:r w:rsidRPr="00035B5F">
        <w:rPr>
          <w:sz w:val="22"/>
          <w:szCs w:val="22"/>
        </w:rPr>
        <w:t>Newspapers clippings, The Washington Post, January 30, 1985</w:t>
      </w:r>
    </w:p>
    <w:p w14:paraId="03A11D07" w14:textId="77777777" w:rsidR="00F218EC" w:rsidRPr="00035B5F" w:rsidRDefault="00F218EC" w:rsidP="00885D81">
      <w:pPr>
        <w:pStyle w:val="ListParagraph"/>
        <w:numPr>
          <w:ilvl w:val="0"/>
          <w:numId w:val="1236"/>
        </w:numPr>
        <w:contextualSpacing/>
        <w:rPr>
          <w:sz w:val="22"/>
          <w:szCs w:val="22"/>
        </w:rPr>
      </w:pPr>
      <w:r w:rsidRPr="00035B5F">
        <w:rPr>
          <w:sz w:val="22"/>
          <w:szCs w:val="22"/>
        </w:rPr>
        <w:t>Latest News of the Horsepasture River Preservation Effort document, January 30, 1985</w:t>
      </w:r>
    </w:p>
    <w:p w14:paraId="56E34B6A" w14:textId="77777777" w:rsidR="00F218EC" w:rsidRPr="00035B5F" w:rsidRDefault="00F218EC" w:rsidP="00885D81">
      <w:pPr>
        <w:pStyle w:val="ListParagraph"/>
        <w:numPr>
          <w:ilvl w:val="0"/>
          <w:numId w:val="1236"/>
        </w:numPr>
        <w:contextualSpacing/>
        <w:rPr>
          <w:sz w:val="22"/>
          <w:szCs w:val="22"/>
        </w:rPr>
      </w:pPr>
      <w:r w:rsidRPr="00035B5F">
        <w:rPr>
          <w:sz w:val="22"/>
          <w:szCs w:val="22"/>
        </w:rPr>
        <w:t>Letter to T. H. Watkins, Editor, Wilderness Magazine, January 27, 1985</w:t>
      </w:r>
    </w:p>
    <w:p w14:paraId="68D11259" w14:textId="77777777" w:rsidR="00F218EC" w:rsidRDefault="00F218EC" w:rsidP="00885D81">
      <w:pPr>
        <w:pStyle w:val="ListParagraph"/>
        <w:numPr>
          <w:ilvl w:val="0"/>
          <w:numId w:val="1236"/>
        </w:numPr>
        <w:contextualSpacing/>
        <w:rPr>
          <w:sz w:val="22"/>
          <w:szCs w:val="22"/>
        </w:rPr>
      </w:pPr>
      <w:r w:rsidRPr="00035B5F">
        <w:rPr>
          <w:sz w:val="22"/>
          <w:szCs w:val="22"/>
        </w:rPr>
        <w:t>Handwritten notes, January 23, 1985</w:t>
      </w:r>
    </w:p>
    <w:p w14:paraId="37B9CF4D" w14:textId="77777777" w:rsidR="008D472D" w:rsidRPr="00035B5F" w:rsidRDefault="008D472D" w:rsidP="00885D81">
      <w:pPr>
        <w:pStyle w:val="ListParagraph"/>
        <w:numPr>
          <w:ilvl w:val="0"/>
          <w:numId w:val="1236"/>
        </w:numPr>
        <w:contextualSpacing/>
        <w:rPr>
          <w:sz w:val="22"/>
          <w:szCs w:val="22"/>
        </w:rPr>
      </w:pPr>
      <w:r>
        <w:rPr>
          <w:sz w:val="22"/>
          <w:szCs w:val="22"/>
        </w:rPr>
        <w:t>Letter to Bill Thomas, from Gilbert W.Leebrick Associate Direactor Appalachian Environmental Arts, January 23, 1985</w:t>
      </w:r>
    </w:p>
    <w:p w14:paraId="6E52972F" w14:textId="77777777" w:rsidR="00F218EC" w:rsidRPr="00035B5F" w:rsidRDefault="00F218EC" w:rsidP="00885D81">
      <w:pPr>
        <w:pStyle w:val="ListParagraph"/>
        <w:numPr>
          <w:ilvl w:val="0"/>
          <w:numId w:val="1236"/>
        </w:numPr>
        <w:contextualSpacing/>
        <w:rPr>
          <w:sz w:val="22"/>
          <w:szCs w:val="22"/>
        </w:rPr>
      </w:pPr>
      <w:r w:rsidRPr="00035B5F">
        <w:rPr>
          <w:sz w:val="22"/>
          <w:szCs w:val="22"/>
        </w:rPr>
        <w:t>Handwritten notes, January 22, 1985</w:t>
      </w:r>
    </w:p>
    <w:p w14:paraId="717EDA96" w14:textId="77777777" w:rsidR="00F218EC" w:rsidRPr="00035B5F" w:rsidRDefault="00F218EC" w:rsidP="00885D81">
      <w:pPr>
        <w:pStyle w:val="ListParagraph"/>
        <w:numPr>
          <w:ilvl w:val="0"/>
          <w:numId w:val="1236"/>
        </w:numPr>
        <w:contextualSpacing/>
        <w:rPr>
          <w:sz w:val="22"/>
          <w:szCs w:val="22"/>
        </w:rPr>
      </w:pPr>
      <w:r w:rsidRPr="00035B5F">
        <w:rPr>
          <w:sz w:val="22"/>
          <w:szCs w:val="22"/>
        </w:rPr>
        <w:t>Note from North Carolina Toxics Agenda, January 17, 1985</w:t>
      </w:r>
    </w:p>
    <w:p w14:paraId="2A9497B7" w14:textId="77777777" w:rsidR="00F218EC" w:rsidRPr="00035B5F" w:rsidRDefault="00F218EC" w:rsidP="00885D81">
      <w:pPr>
        <w:pStyle w:val="ListParagraph"/>
        <w:numPr>
          <w:ilvl w:val="0"/>
          <w:numId w:val="1236"/>
        </w:numPr>
        <w:contextualSpacing/>
        <w:rPr>
          <w:sz w:val="22"/>
          <w:szCs w:val="22"/>
        </w:rPr>
      </w:pPr>
      <w:r w:rsidRPr="00035B5F">
        <w:rPr>
          <w:sz w:val="22"/>
          <w:szCs w:val="22"/>
        </w:rPr>
        <w:t>Handwritten notes, January 17, 1985</w:t>
      </w:r>
    </w:p>
    <w:p w14:paraId="218D1EA0" w14:textId="77777777" w:rsidR="00F218EC" w:rsidRPr="00035B5F" w:rsidRDefault="00F218EC" w:rsidP="00885D81">
      <w:pPr>
        <w:pStyle w:val="ListParagraph"/>
        <w:numPr>
          <w:ilvl w:val="0"/>
          <w:numId w:val="1236"/>
        </w:numPr>
        <w:contextualSpacing/>
        <w:rPr>
          <w:sz w:val="22"/>
          <w:szCs w:val="22"/>
        </w:rPr>
      </w:pPr>
      <w:r w:rsidRPr="00035B5F">
        <w:rPr>
          <w:sz w:val="22"/>
          <w:szCs w:val="22"/>
        </w:rPr>
        <w:t>Letter from Sierra Club, January 16, 1985</w:t>
      </w:r>
    </w:p>
    <w:p w14:paraId="3DDC9D1E" w14:textId="77777777" w:rsidR="00F218EC" w:rsidRPr="00035B5F" w:rsidRDefault="00F218EC" w:rsidP="00885D81">
      <w:pPr>
        <w:pStyle w:val="ListParagraph"/>
        <w:numPr>
          <w:ilvl w:val="0"/>
          <w:numId w:val="1236"/>
        </w:numPr>
        <w:contextualSpacing/>
        <w:rPr>
          <w:sz w:val="22"/>
          <w:szCs w:val="22"/>
        </w:rPr>
      </w:pPr>
      <w:r w:rsidRPr="00035B5F">
        <w:rPr>
          <w:sz w:val="22"/>
          <w:szCs w:val="22"/>
        </w:rPr>
        <w:t>Letter to Anne (?), January 15, 1985</w:t>
      </w:r>
    </w:p>
    <w:p w14:paraId="53845C31" w14:textId="77777777" w:rsidR="00F218EC" w:rsidRPr="00035B5F" w:rsidRDefault="00F218EC" w:rsidP="00885D81">
      <w:pPr>
        <w:pStyle w:val="ListParagraph"/>
        <w:numPr>
          <w:ilvl w:val="0"/>
          <w:numId w:val="1236"/>
        </w:numPr>
        <w:contextualSpacing/>
        <w:rPr>
          <w:sz w:val="22"/>
          <w:szCs w:val="22"/>
        </w:rPr>
      </w:pPr>
      <w:r w:rsidRPr="00035B5F">
        <w:rPr>
          <w:sz w:val="22"/>
          <w:szCs w:val="22"/>
        </w:rPr>
        <w:t>Letter from the Trust for Public Land, January 11, 1985</w:t>
      </w:r>
    </w:p>
    <w:p w14:paraId="17D1AAE8" w14:textId="77777777" w:rsidR="00F218EC" w:rsidRPr="00035B5F" w:rsidRDefault="00F218EC" w:rsidP="00885D81">
      <w:pPr>
        <w:pStyle w:val="ListParagraph"/>
        <w:numPr>
          <w:ilvl w:val="0"/>
          <w:numId w:val="1236"/>
        </w:numPr>
        <w:contextualSpacing/>
        <w:rPr>
          <w:sz w:val="22"/>
          <w:szCs w:val="22"/>
        </w:rPr>
      </w:pPr>
      <w:r w:rsidRPr="00035B5F">
        <w:rPr>
          <w:sz w:val="22"/>
          <w:szCs w:val="22"/>
        </w:rPr>
        <w:t>Handwritten notes, January 11, 1985</w:t>
      </w:r>
    </w:p>
    <w:p w14:paraId="6196375C" w14:textId="77777777" w:rsidR="00F218EC" w:rsidRPr="00035B5F" w:rsidRDefault="00F218EC" w:rsidP="00885D81">
      <w:pPr>
        <w:pStyle w:val="ListParagraph"/>
        <w:numPr>
          <w:ilvl w:val="0"/>
          <w:numId w:val="1236"/>
        </w:numPr>
        <w:contextualSpacing/>
        <w:rPr>
          <w:sz w:val="22"/>
          <w:szCs w:val="22"/>
        </w:rPr>
      </w:pPr>
      <w:r w:rsidRPr="00035B5F">
        <w:rPr>
          <w:sz w:val="22"/>
          <w:szCs w:val="22"/>
        </w:rPr>
        <w:t>Handwritten notes, January 10, 1985</w:t>
      </w:r>
    </w:p>
    <w:p w14:paraId="5AD69D49" w14:textId="77777777" w:rsidR="00F218EC" w:rsidRPr="00035B5F" w:rsidRDefault="00F218EC" w:rsidP="00885D81">
      <w:pPr>
        <w:pStyle w:val="ListParagraph"/>
        <w:numPr>
          <w:ilvl w:val="0"/>
          <w:numId w:val="1236"/>
        </w:numPr>
        <w:contextualSpacing/>
        <w:rPr>
          <w:sz w:val="22"/>
          <w:szCs w:val="22"/>
        </w:rPr>
      </w:pPr>
      <w:r w:rsidRPr="00035B5F">
        <w:rPr>
          <w:sz w:val="22"/>
          <w:szCs w:val="22"/>
        </w:rPr>
        <w:t>Letter from R. Michael Leonard, January 7, 1985</w:t>
      </w:r>
    </w:p>
    <w:p w14:paraId="765CE3B1" w14:textId="77777777" w:rsidR="004D1994" w:rsidRPr="00035B5F" w:rsidRDefault="004D1994" w:rsidP="002D7E1A">
      <w:pPr>
        <w:rPr>
          <w:sz w:val="22"/>
          <w:szCs w:val="22"/>
        </w:rPr>
      </w:pPr>
    </w:p>
    <w:p w14:paraId="6497E5E6" w14:textId="77777777" w:rsidR="00F218EC" w:rsidRPr="00035B5F" w:rsidRDefault="00F218EC" w:rsidP="002D7E1A">
      <w:pPr>
        <w:rPr>
          <w:sz w:val="22"/>
          <w:szCs w:val="22"/>
        </w:rPr>
      </w:pPr>
      <w:r w:rsidRPr="00035B5F">
        <w:rPr>
          <w:sz w:val="22"/>
          <w:szCs w:val="22"/>
        </w:rPr>
        <w:t>CORRESPONDENCE AND NOTES – NOVEMBER-DECEMBER 1984 (21 items)</w:t>
      </w:r>
    </w:p>
    <w:p w14:paraId="325B9846" w14:textId="77777777" w:rsidR="00F218EC" w:rsidRPr="00035B5F" w:rsidRDefault="00F218EC" w:rsidP="00885D81">
      <w:pPr>
        <w:pStyle w:val="ListParagraph"/>
        <w:numPr>
          <w:ilvl w:val="0"/>
          <w:numId w:val="1237"/>
        </w:numPr>
        <w:contextualSpacing/>
        <w:rPr>
          <w:sz w:val="22"/>
          <w:szCs w:val="22"/>
        </w:rPr>
      </w:pPr>
      <w:r w:rsidRPr="00035B5F">
        <w:rPr>
          <w:sz w:val="22"/>
          <w:szCs w:val="22"/>
        </w:rPr>
        <w:t>Handwritten notes, December 21, 1984</w:t>
      </w:r>
    </w:p>
    <w:p w14:paraId="7EED8899" w14:textId="77777777" w:rsidR="00F218EC" w:rsidRPr="00035B5F" w:rsidRDefault="00F218EC" w:rsidP="00885D81">
      <w:pPr>
        <w:pStyle w:val="ListParagraph"/>
        <w:numPr>
          <w:ilvl w:val="0"/>
          <w:numId w:val="1237"/>
        </w:numPr>
        <w:contextualSpacing/>
        <w:rPr>
          <w:sz w:val="22"/>
          <w:szCs w:val="22"/>
        </w:rPr>
      </w:pPr>
      <w:r w:rsidRPr="00035B5F">
        <w:rPr>
          <w:sz w:val="22"/>
          <w:szCs w:val="22"/>
        </w:rPr>
        <w:t>Letter from American Rivers Conservation Council including 2 Wild and Scenic River Study Reports, December 20, 1984</w:t>
      </w:r>
    </w:p>
    <w:p w14:paraId="799E473F" w14:textId="77777777" w:rsidR="00F218EC" w:rsidRPr="00035B5F" w:rsidRDefault="00F218EC" w:rsidP="00885D81">
      <w:pPr>
        <w:pStyle w:val="ListParagraph"/>
        <w:numPr>
          <w:ilvl w:val="0"/>
          <w:numId w:val="1237"/>
        </w:numPr>
        <w:contextualSpacing/>
        <w:rPr>
          <w:sz w:val="22"/>
          <w:szCs w:val="22"/>
        </w:rPr>
      </w:pPr>
      <w:r w:rsidRPr="00035B5F">
        <w:rPr>
          <w:sz w:val="22"/>
          <w:szCs w:val="22"/>
        </w:rPr>
        <w:t>Note from Mrs. J.C. Bridges, December 10, 1984</w:t>
      </w:r>
    </w:p>
    <w:p w14:paraId="48202ADB" w14:textId="77777777" w:rsidR="00F218EC" w:rsidRPr="00035B5F" w:rsidRDefault="00F218EC" w:rsidP="00885D81">
      <w:pPr>
        <w:pStyle w:val="ListParagraph"/>
        <w:numPr>
          <w:ilvl w:val="0"/>
          <w:numId w:val="1237"/>
        </w:numPr>
        <w:contextualSpacing/>
        <w:rPr>
          <w:sz w:val="22"/>
          <w:szCs w:val="22"/>
        </w:rPr>
      </w:pPr>
      <w:r w:rsidRPr="00035B5F">
        <w:rPr>
          <w:sz w:val="22"/>
          <w:szCs w:val="22"/>
        </w:rPr>
        <w:t>Handwritten notes, December 5, 1984</w:t>
      </w:r>
    </w:p>
    <w:p w14:paraId="1518EDDA" w14:textId="77777777" w:rsidR="00F218EC" w:rsidRPr="00035B5F" w:rsidRDefault="00F218EC" w:rsidP="00885D81">
      <w:pPr>
        <w:pStyle w:val="ListParagraph"/>
        <w:numPr>
          <w:ilvl w:val="0"/>
          <w:numId w:val="1237"/>
        </w:numPr>
        <w:contextualSpacing/>
        <w:rPr>
          <w:sz w:val="22"/>
          <w:szCs w:val="22"/>
        </w:rPr>
      </w:pPr>
      <w:r w:rsidRPr="00035B5F">
        <w:rPr>
          <w:sz w:val="22"/>
          <w:szCs w:val="22"/>
        </w:rPr>
        <w:t>American Rivers Conservation Council newsletter, November 1984</w:t>
      </w:r>
    </w:p>
    <w:p w14:paraId="786972F3" w14:textId="77777777" w:rsidR="00F218EC" w:rsidRPr="00035B5F" w:rsidRDefault="00F218EC" w:rsidP="00885D81">
      <w:pPr>
        <w:pStyle w:val="ListParagraph"/>
        <w:numPr>
          <w:ilvl w:val="0"/>
          <w:numId w:val="1237"/>
        </w:numPr>
        <w:contextualSpacing/>
        <w:rPr>
          <w:sz w:val="22"/>
          <w:szCs w:val="22"/>
        </w:rPr>
      </w:pPr>
      <w:r w:rsidRPr="00035B5F">
        <w:rPr>
          <w:sz w:val="22"/>
          <w:szCs w:val="22"/>
        </w:rPr>
        <w:t>“EMC’s Abandon Plans for Hydro Projects”, Carolina Country, November 1984</w:t>
      </w:r>
    </w:p>
    <w:p w14:paraId="006BBB4F" w14:textId="77777777" w:rsidR="00F218EC" w:rsidRPr="00035B5F" w:rsidRDefault="00F218EC" w:rsidP="00885D81">
      <w:pPr>
        <w:pStyle w:val="ListParagraph"/>
        <w:numPr>
          <w:ilvl w:val="0"/>
          <w:numId w:val="1237"/>
        </w:numPr>
        <w:contextualSpacing/>
        <w:rPr>
          <w:sz w:val="22"/>
          <w:szCs w:val="22"/>
        </w:rPr>
      </w:pPr>
      <w:r w:rsidRPr="00035B5F">
        <w:rPr>
          <w:sz w:val="22"/>
          <w:szCs w:val="22"/>
        </w:rPr>
        <w:t>“Sierra Club Sues Over New Hydro Dams”, Sierra Club National News Report, November 30, 1984</w:t>
      </w:r>
    </w:p>
    <w:p w14:paraId="3FFD6FE2" w14:textId="77777777" w:rsidR="00F218EC" w:rsidRPr="00035B5F" w:rsidRDefault="00F218EC" w:rsidP="00885D81">
      <w:pPr>
        <w:pStyle w:val="ListParagraph"/>
        <w:numPr>
          <w:ilvl w:val="0"/>
          <w:numId w:val="1237"/>
        </w:numPr>
        <w:contextualSpacing/>
        <w:rPr>
          <w:sz w:val="22"/>
          <w:szCs w:val="22"/>
        </w:rPr>
      </w:pPr>
      <w:r w:rsidRPr="00035B5F">
        <w:rPr>
          <w:sz w:val="22"/>
          <w:szCs w:val="22"/>
        </w:rPr>
        <w:t>Letter from United States Senate, Jesse Helms, November 26, 1984</w:t>
      </w:r>
    </w:p>
    <w:p w14:paraId="78BA150E" w14:textId="77777777" w:rsidR="00F218EC" w:rsidRPr="00035B5F" w:rsidRDefault="00F218EC" w:rsidP="00885D81">
      <w:pPr>
        <w:pStyle w:val="ListParagraph"/>
        <w:numPr>
          <w:ilvl w:val="0"/>
          <w:numId w:val="1237"/>
        </w:numPr>
        <w:contextualSpacing/>
        <w:rPr>
          <w:sz w:val="22"/>
          <w:szCs w:val="22"/>
        </w:rPr>
      </w:pPr>
      <w:r w:rsidRPr="00035B5F">
        <w:rPr>
          <w:sz w:val="22"/>
          <w:szCs w:val="22"/>
        </w:rPr>
        <w:t>Handwritten notes, November 26, 1984</w:t>
      </w:r>
    </w:p>
    <w:p w14:paraId="15C6AB3B" w14:textId="77777777" w:rsidR="00F218EC" w:rsidRPr="00035B5F" w:rsidRDefault="00F218EC" w:rsidP="00885D81">
      <w:pPr>
        <w:pStyle w:val="ListParagraph"/>
        <w:numPr>
          <w:ilvl w:val="0"/>
          <w:numId w:val="1237"/>
        </w:numPr>
        <w:contextualSpacing/>
        <w:rPr>
          <w:sz w:val="22"/>
          <w:szCs w:val="22"/>
        </w:rPr>
      </w:pPr>
      <w:r w:rsidRPr="00035B5F">
        <w:rPr>
          <w:sz w:val="22"/>
          <w:szCs w:val="22"/>
        </w:rPr>
        <w:t>Letter from Bill Hendon, November 20, 1984</w:t>
      </w:r>
    </w:p>
    <w:p w14:paraId="01A3B4B4" w14:textId="77777777" w:rsidR="00F218EC" w:rsidRPr="00035B5F" w:rsidRDefault="00F218EC" w:rsidP="00885D81">
      <w:pPr>
        <w:pStyle w:val="ListParagraph"/>
        <w:numPr>
          <w:ilvl w:val="0"/>
          <w:numId w:val="1237"/>
        </w:numPr>
        <w:contextualSpacing/>
        <w:rPr>
          <w:sz w:val="22"/>
          <w:szCs w:val="22"/>
        </w:rPr>
      </w:pPr>
      <w:r w:rsidRPr="00035B5F">
        <w:rPr>
          <w:sz w:val="22"/>
          <w:szCs w:val="22"/>
        </w:rPr>
        <w:t>Handwritten notes, November 18, 1984</w:t>
      </w:r>
    </w:p>
    <w:p w14:paraId="00580EB3" w14:textId="77777777" w:rsidR="00F218EC" w:rsidRPr="00035B5F" w:rsidRDefault="00F218EC" w:rsidP="00885D81">
      <w:pPr>
        <w:pStyle w:val="ListParagraph"/>
        <w:numPr>
          <w:ilvl w:val="0"/>
          <w:numId w:val="1237"/>
        </w:numPr>
        <w:contextualSpacing/>
        <w:rPr>
          <w:sz w:val="22"/>
          <w:szCs w:val="22"/>
        </w:rPr>
      </w:pPr>
      <w:r w:rsidRPr="00035B5F">
        <w:rPr>
          <w:sz w:val="22"/>
          <w:szCs w:val="22"/>
        </w:rPr>
        <w:t>Handwritten notes, November 17, 1984</w:t>
      </w:r>
    </w:p>
    <w:p w14:paraId="4D388A12" w14:textId="77777777" w:rsidR="00F218EC" w:rsidRPr="00035B5F" w:rsidRDefault="00F218EC" w:rsidP="00885D81">
      <w:pPr>
        <w:pStyle w:val="ListParagraph"/>
        <w:numPr>
          <w:ilvl w:val="0"/>
          <w:numId w:val="1237"/>
        </w:numPr>
        <w:contextualSpacing/>
        <w:rPr>
          <w:sz w:val="22"/>
          <w:szCs w:val="22"/>
        </w:rPr>
      </w:pPr>
      <w:r w:rsidRPr="00035B5F">
        <w:rPr>
          <w:sz w:val="22"/>
          <w:szCs w:val="22"/>
        </w:rPr>
        <w:t>Postcard from American Rivers Conservation Council, November 16, 1984</w:t>
      </w:r>
    </w:p>
    <w:p w14:paraId="0D15BDDA" w14:textId="77777777" w:rsidR="00F218EC" w:rsidRPr="00035B5F" w:rsidRDefault="00F218EC" w:rsidP="00885D81">
      <w:pPr>
        <w:pStyle w:val="ListParagraph"/>
        <w:numPr>
          <w:ilvl w:val="0"/>
          <w:numId w:val="1237"/>
        </w:numPr>
        <w:contextualSpacing/>
        <w:rPr>
          <w:sz w:val="22"/>
          <w:szCs w:val="22"/>
        </w:rPr>
      </w:pPr>
      <w:r w:rsidRPr="00035B5F">
        <w:rPr>
          <w:sz w:val="22"/>
          <w:szCs w:val="22"/>
        </w:rPr>
        <w:t>Letter to F. E. Springer, Director, Office of Hydropower Planning, Federal Energy Regulatory Commission re Protest, Project 4620-001 Horsepasture River Hydroelectric Project, November 14, 1984</w:t>
      </w:r>
    </w:p>
    <w:p w14:paraId="16211217" w14:textId="77777777" w:rsidR="00F218EC" w:rsidRPr="00035B5F" w:rsidRDefault="00F218EC" w:rsidP="00885D81">
      <w:pPr>
        <w:pStyle w:val="ListParagraph"/>
        <w:numPr>
          <w:ilvl w:val="0"/>
          <w:numId w:val="1237"/>
        </w:numPr>
        <w:contextualSpacing/>
        <w:rPr>
          <w:sz w:val="22"/>
          <w:szCs w:val="22"/>
        </w:rPr>
      </w:pPr>
      <w:r w:rsidRPr="00035B5F">
        <w:rPr>
          <w:sz w:val="22"/>
          <w:szCs w:val="22"/>
        </w:rPr>
        <w:t>Letter to K. F. Plumb, Secretary, Federal Energy Regulatory Commission re Protest, Project 4620-001 Horsepasture River Hydroelectric Project, November 14, 1984</w:t>
      </w:r>
    </w:p>
    <w:p w14:paraId="0DBFB12F" w14:textId="77777777" w:rsidR="00F218EC" w:rsidRPr="00035B5F" w:rsidRDefault="00F218EC" w:rsidP="00885D81">
      <w:pPr>
        <w:pStyle w:val="ListParagraph"/>
        <w:numPr>
          <w:ilvl w:val="0"/>
          <w:numId w:val="1237"/>
        </w:numPr>
        <w:contextualSpacing/>
        <w:rPr>
          <w:sz w:val="22"/>
          <w:szCs w:val="22"/>
        </w:rPr>
      </w:pPr>
      <w:r w:rsidRPr="00035B5F">
        <w:rPr>
          <w:sz w:val="22"/>
          <w:szCs w:val="22"/>
        </w:rPr>
        <w:t>Handwritten notes, November 13, 1984</w:t>
      </w:r>
    </w:p>
    <w:p w14:paraId="0DFD0DBA" w14:textId="77777777" w:rsidR="00F218EC" w:rsidRPr="00035B5F" w:rsidRDefault="00F218EC" w:rsidP="00885D81">
      <w:pPr>
        <w:pStyle w:val="ListParagraph"/>
        <w:numPr>
          <w:ilvl w:val="0"/>
          <w:numId w:val="1237"/>
        </w:numPr>
        <w:contextualSpacing/>
        <w:rPr>
          <w:sz w:val="22"/>
          <w:szCs w:val="22"/>
        </w:rPr>
      </w:pPr>
      <w:r w:rsidRPr="00035B5F">
        <w:rPr>
          <w:sz w:val="22"/>
          <w:szCs w:val="22"/>
        </w:rPr>
        <w:t>Letter to F. E. Springer, Director, Office of Hydropower Planning, Federal Energy Regulatory Commission from Richard J. Leuben re Protest, Project 4620-001 Horsepasture River Hydroelectric Project, November 13, 1984</w:t>
      </w:r>
    </w:p>
    <w:p w14:paraId="40044E25" w14:textId="77777777" w:rsidR="00F218EC" w:rsidRPr="00035B5F" w:rsidRDefault="00F218EC" w:rsidP="00885D81">
      <w:pPr>
        <w:pStyle w:val="ListParagraph"/>
        <w:numPr>
          <w:ilvl w:val="0"/>
          <w:numId w:val="1237"/>
        </w:numPr>
        <w:contextualSpacing/>
        <w:rPr>
          <w:sz w:val="22"/>
          <w:szCs w:val="22"/>
        </w:rPr>
      </w:pPr>
      <w:r w:rsidRPr="00035B5F">
        <w:rPr>
          <w:sz w:val="22"/>
          <w:szCs w:val="22"/>
        </w:rPr>
        <w:t>Letter from The French Broad River Foundation, Inc., November 12, 1984</w:t>
      </w:r>
    </w:p>
    <w:p w14:paraId="0036B66A" w14:textId="77777777" w:rsidR="00F218EC" w:rsidRPr="00035B5F" w:rsidRDefault="00F218EC" w:rsidP="00885D81">
      <w:pPr>
        <w:pStyle w:val="ListParagraph"/>
        <w:numPr>
          <w:ilvl w:val="0"/>
          <w:numId w:val="1237"/>
        </w:numPr>
        <w:contextualSpacing/>
        <w:rPr>
          <w:sz w:val="22"/>
          <w:szCs w:val="22"/>
        </w:rPr>
      </w:pPr>
      <w:r w:rsidRPr="00035B5F">
        <w:rPr>
          <w:sz w:val="22"/>
          <w:szCs w:val="22"/>
        </w:rPr>
        <w:t>Letter to K. F. Plumb, Secretary, Federal Energy Regulatory Commission re Protest, Project 4620-001 Horsepasture River Hydroelectric Project, November 12, 1984</w:t>
      </w:r>
    </w:p>
    <w:p w14:paraId="4E00B33C" w14:textId="77777777" w:rsidR="00F218EC" w:rsidRPr="00035B5F" w:rsidRDefault="00F218EC" w:rsidP="00885D81">
      <w:pPr>
        <w:pStyle w:val="ListParagraph"/>
        <w:numPr>
          <w:ilvl w:val="0"/>
          <w:numId w:val="1237"/>
        </w:numPr>
        <w:contextualSpacing/>
        <w:rPr>
          <w:sz w:val="22"/>
          <w:szCs w:val="22"/>
        </w:rPr>
      </w:pPr>
      <w:r w:rsidRPr="00035B5F">
        <w:rPr>
          <w:sz w:val="22"/>
          <w:szCs w:val="22"/>
        </w:rPr>
        <w:t>Letter from John D. Runkle, Attorney at Law, Environmental Consultant, November 11, 1984</w:t>
      </w:r>
    </w:p>
    <w:p w14:paraId="0BE8DD84" w14:textId="77777777" w:rsidR="00F218EC" w:rsidRPr="00035B5F" w:rsidRDefault="00F218EC" w:rsidP="00885D81">
      <w:pPr>
        <w:pStyle w:val="ListParagraph"/>
        <w:numPr>
          <w:ilvl w:val="0"/>
          <w:numId w:val="1237"/>
        </w:numPr>
        <w:contextualSpacing/>
        <w:rPr>
          <w:sz w:val="22"/>
          <w:szCs w:val="22"/>
        </w:rPr>
      </w:pPr>
      <w:r w:rsidRPr="00035B5F">
        <w:rPr>
          <w:sz w:val="22"/>
          <w:szCs w:val="22"/>
        </w:rPr>
        <w:t>Handwritten notes, November 2, 1984</w:t>
      </w:r>
    </w:p>
    <w:p w14:paraId="7F86D536" w14:textId="77777777" w:rsidR="00F218EC" w:rsidRPr="00035B5F" w:rsidRDefault="00F218EC" w:rsidP="002D7E1A">
      <w:pPr>
        <w:rPr>
          <w:sz w:val="22"/>
          <w:szCs w:val="22"/>
        </w:rPr>
      </w:pPr>
    </w:p>
    <w:p w14:paraId="72AE64A9" w14:textId="77777777" w:rsidR="00F218EC" w:rsidRPr="00035B5F" w:rsidRDefault="00F218EC" w:rsidP="002D7E1A">
      <w:pPr>
        <w:rPr>
          <w:sz w:val="22"/>
          <w:szCs w:val="22"/>
        </w:rPr>
      </w:pPr>
      <w:r w:rsidRPr="00035B5F">
        <w:rPr>
          <w:sz w:val="22"/>
          <w:szCs w:val="22"/>
        </w:rPr>
        <w:t>CORRESPONDENCE AND NOTES – OCTOBER 1984 (38 items)</w:t>
      </w:r>
    </w:p>
    <w:p w14:paraId="2758A4E7" w14:textId="77777777" w:rsidR="00F218EC" w:rsidRPr="00035B5F" w:rsidRDefault="00F218EC" w:rsidP="00885D81">
      <w:pPr>
        <w:pStyle w:val="ListParagraph"/>
        <w:numPr>
          <w:ilvl w:val="0"/>
          <w:numId w:val="1238"/>
        </w:numPr>
        <w:contextualSpacing/>
        <w:rPr>
          <w:sz w:val="22"/>
          <w:szCs w:val="22"/>
        </w:rPr>
      </w:pPr>
      <w:r w:rsidRPr="00035B5F">
        <w:rPr>
          <w:sz w:val="22"/>
          <w:szCs w:val="22"/>
        </w:rPr>
        <w:t>Handwritten notes, October 31, 1984</w:t>
      </w:r>
    </w:p>
    <w:p w14:paraId="0EBAEEFD" w14:textId="77777777" w:rsidR="00F218EC" w:rsidRPr="00035B5F" w:rsidRDefault="00F218EC" w:rsidP="00885D81">
      <w:pPr>
        <w:pStyle w:val="ListParagraph"/>
        <w:numPr>
          <w:ilvl w:val="0"/>
          <w:numId w:val="1238"/>
        </w:numPr>
        <w:contextualSpacing/>
        <w:rPr>
          <w:sz w:val="22"/>
          <w:szCs w:val="22"/>
        </w:rPr>
      </w:pPr>
      <w:r w:rsidRPr="00035B5F">
        <w:rPr>
          <w:sz w:val="22"/>
          <w:szCs w:val="22"/>
        </w:rPr>
        <w:t>Letter from Steve Longenecker, October 31, 1984</w:t>
      </w:r>
    </w:p>
    <w:p w14:paraId="346F14D0" w14:textId="77777777" w:rsidR="00F218EC" w:rsidRPr="00035B5F" w:rsidRDefault="00F218EC" w:rsidP="00885D81">
      <w:pPr>
        <w:pStyle w:val="ListParagraph"/>
        <w:numPr>
          <w:ilvl w:val="0"/>
          <w:numId w:val="1238"/>
        </w:numPr>
        <w:contextualSpacing/>
        <w:rPr>
          <w:sz w:val="22"/>
          <w:szCs w:val="22"/>
        </w:rPr>
      </w:pPr>
      <w:r w:rsidRPr="00035B5F">
        <w:rPr>
          <w:sz w:val="22"/>
          <w:szCs w:val="22"/>
        </w:rPr>
        <w:t>Wild River Coalition Newsletter, October 30, 1984</w:t>
      </w:r>
    </w:p>
    <w:p w14:paraId="247E2C2E" w14:textId="77777777" w:rsidR="00F218EC" w:rsidRPr="00035B5F" w:rsidRDefault="00F218EC" w:rsidP="00885D81">
      <w:pPr>
        <w:pStyle w:val="ListParagraph"/>
        <w:numPr>
          <w:ilvl w:val="0"/>
          <w:numId w:val="1238"/>
        </w:numPr>
        <w:contextualSpacing/>
        <w:rPr>
          <w:sz w:val="22"/>
          <w:szCs w:val="22"/>
        </w:rPr>
      </w:pPr>
      <w:r w:rsidRPr="00035B5F">
        <w:rPr>
          <w:sz w:val="22"/>
          <w:szCs w:val="22"/>
        </w:rPr>
        <w:t>Letter from United States Senate, William L. Armstrong, October 30, 1984</w:t>
      </w:r>
    </w:p>
    <w:p w14:paraId="1771B888" w14:textId="77777777" w:rsidR="00F218EC" w:rsidRPr="00035B5F" w:rsidRDefault="00F218EC" w:rsidP="00885D81">
      <w:pPr>
        <w:pStyle w:val="ListParagraph"/>
        <w:numPr>
          <w:ilvl w:val="0"/>
          <w:numId w:val="1238"/>
        </w:numPr>
        <w:contextualSpacing/>
        <w:rPr>
          <w:sz w:val="22"/>
          <w:szCs w:val="22"/>
        </w:rPr>
      </w:pPr>
      <w:r w:rsidRPr="00035B5F">
        <w:rPr>
          <w:sz w:val="22"/>
          <w:szCs w:val="22"/>
        </w:rPr>
        <w:t>Handwritten notes, October 29, 1984</w:t>
      </w:r>
    </w:p>
    <w:p w14:paraId="00C0E864" w14:textId="77777777" w:rsidR="00F218EC" w:rsidRPr="00035B5F" w:rsidRDefault="00F218EC" w:rsidP="00885D81">
      <w:pPr>
        <w:pStyle w:val="ListParagraph"/>
        <w:numPr>
          <w:ilvl w:val="0"/>
          <w:numId w:val="1238"/>
        </w:numPr>
        <w:contextualSpacing/>
        <w:rPr>
          <w:sz w:val="22"/>
          <w:szCs w:val="22"/>
        </w:rPr>
      </w:pPr>
      <w:r w:rsidRPr="00035B5F">
        <w:rPr>
          <w:sz w:val="22"/>
          <w:szCs w:val="22"/>
        </w:rPr>
        <w:t>Invitation to First Annual Chamber Banquet, Cashiers Area Chamber of Commerce, October 25, 1984</w:t>
      </w:r>
    </w:p>
    <w:p w14:paraId="039FF389" w14:textId="77777777" w:rsidR="00F218EC" w:rsidRPr="00035B5F" w:rsidRDefault="00F218EC" w:rsidP="00885D81">
      <w:pPr>
        <w:pStyle w:val="ListParagraph"/>
        <w:numPr>
          <w:ilvl w:val="0"/>
          <w:numId w:val="1238"/>
        </w:numPr>
        <w:contextualSpacing/>
        <w:rPr>
          <w:sz w:val="22"/>
          <w:szCs w:val="22"/>
        </w:rPr>
      </w:pPr>
      <w:r w:rsidRPr="00035B5F">
        <w:rPr>
          <w:sz w:val="22"/>
          <w:szCs w:val="22"/>
        </w:rPr>
        <w:t>Letter from North Carolina Department of Natural Resources and Community Development, James A. Summers, Secretary, to Kenneth F. Plumb, Secretary, Federal Energy Regulatory Commission, October 25, 1984</w:t>
      </w:r>
    </w:p>
    <w:p w14:paraId="2A4E92E2" w14:textId="77777777" w:rsidR="00F218EC" w:rsidRPr="00035B5F" w:rsidRDefault="00F218EC" w:rsidP="00885D81">
      <w:pPr>
        <w:pStyle w:val="ListParagraph"/>
        <w:numPr>
          <w:ilvl w:val="0"/>
          <w:numId w:val="1238"/>
        </w:numPr>
        <w:contextualSpacing/>
        <w:rPr>
          <w:sz w:val="22"/>
          <w:szCs w:val="22"/>
        </w:rPr>
      </w:pPr>
      <w:r w:rsidRPr="00035B5F">
        <w:rPr>
          <w:sz w:val="22"/>
          <w:szCs w:val="22"/>
        </w:rPr>
        <w:t>Letter from North Carolina General Assembly, House of Representatives, Martin Nesbitt, October 23, 1984</w:t>
      </w:r>
    </w:p>
    <w:p w14:paraId="2365AB59" w14:textId="77777777" w:rsidR="00F218EC" w:rsidRPr="00035B5F" w:rsidRDefault="00F218EC" w:rsidP="00885D81">
      <w:pPr>
        <w:pStyle w:val="ListParagraph"/>
        <w:numPr>
          <w:ilvl w:val="0"/>
          <w:numId w:val="1238"/>
        </w:numPr>
        <w:contextualSpacing/>
        <w:rPr>
          <w:sz w:val="22"/>
          <w:szCs w:val="22"/>
        </w:rPr>
      </w:pPr>
      <w:r w:rsidRPr="00035B5F">
        <w:rPr>
          <w:sz w:val="22"/>
          <w:szCs w:val="22"/>
        </w:rPr>
        <w:t>Note and newsletter from Conservation Council of North Carolina, October 23, 1984</w:t>
      </w:r>
    </w:p>
    <w:p w14:paraId="0E6B3536" w14:textId="77777777" w:rsidR="00F218EC" w:rsidRPr="00035B5F" w:rsidRDefault="00F218EC" w:rsidP="00885D81">
      <w:pPr>
        <w:pStyle w:val="ListParagraph"/>
        <w:numPr>
          <w:ilvl w:val="0"/>
          <w:numId w:val="1238"/>
        </w:numPr>
        <w:contextualSpacing/>
        <w:rPr>
          <w:sz w:val="22"/>
          <w:szCs w:val="22"/>
        </w:rPr>
      </w:pPr>
      <w:r w:rsidRPr="00035B5F">
        <w:rPr>
          <w:sz w:val="22"/>
          <w:szCs w:val="22"/>
        </w:rPr>
        <w:t>Letter from Jesse Helms, United States Senate, October 23, 1984</w:t>
      </w:r>
    </w:p>
    <w:p w14:paraId="41E51978" w14:textId="77777777" w:rsidR="00F218EC" w:rsidRPr="00035B5F" w:rsidRDefault="00F218EC" w:rsidP="00885D81">
      <w:pPr>
        <w:pStyle w:val="ListParagraph"/>
        <w:numPr>
          <w:ilvl w:val="0"/>
          <w:numId w:val="1238"/>
        </w:numPr>
        <w:contextualSpacing/>
        <w:rPr>
          <w:sz w:val="22"/>
          <w:szCs w:val="22"/>
        </w:rPr>
      </w:pPr>
      <w:r w:rsidRPr="00035B5F">
        <w:rPr>
          <w:sz w:val="22"/>
          <w:szCs w:val="22"/>
        </w:rPr>
        <w:t>Handwritten notes, October 21, 1984</w:t>
      </w:r>
    </w:p>
    <w:p w14:paraId="0D0EDF4F" w14:textId="77777777" w:rsidR="00F218EC" w:rsidRPr="00035B5F" w:rsidRDefault="00F218EC" w:rsidP="00885D81">
      <w:pPr>
        <w:pStyle w:val="ListParagraph"/>
        <w:numPr>
          <w:ilvl w:val="0"/>
          <w:numId w:val="1238"/>
        </w:numPr>
        <w:contextualSpacing/>
        <w:rPr>
          <w:sz w:val="22"/>
          <w:szCs w:val="22"/>
        </w:rPr>
      </w:pPr>
      <w:r w:rsidRPr="00035B5F">
        <w:rPr>
          <w:sz w:val="22"/>
          <w:szCs w:val="22"/>
        </w:rPr>
        <w:t>Letter from John P. East, United State Senate, October 19, 1984</w:t>
      </w:r>
    </w:p>
    <w:p w14:paraId="0E99993E" w14:textId="77777777" w:rsidR="00F218EC" w:rsidRPr="00035B5F" w:rsidRDefault="00F218EC" w:rsidP="00885D81">
      <w:pPr>
        <w:pStyle w:val="ListParagraph"/>
        <w:numPr>
          <w:ilvl w:val="0"/>
          <w:numId w:val="1238"/>
        </w:numPr>
        <w:contextualSpacing/>
        <w:rPr>
          <w:sz w:val="22"/>
          <w:szCs w:val="22"/>
        </w:rPr>
      </w:pPr>
      <w:r w:rsidRPr="00035B5F">
        <w:rPr>
          <w:sz w:val="22"/>
          <w:szCs w:val="22"/>
        </w:rPr>
        <w:t>Letter from North Carolina Department of Natural Resources and Community Development, James A. Summers, Secretary, October 18, 1984</w:t>
      </w:r>
    </w:p>
    <w:p w14:paraId="35989433" w14:textId="77777777" w:rsidR="00F218EC" w:rsidRPr="00035B5F" w:rsidRDefault="00F218EC" w:rsidP="00885D81">
      <w:pPr>
        <w:pStyle w:val="ListParagraph"/>
        <w:numPr>
          <w:ilvl w:val="0"/>
          <w:numId w:val="1238"/>
        </w:numPr>
        <w:contextualSpacing/>
        <w:rPr>
          <w:sz w:val="22"/>
          <w:szCs w:val="22"/>
        </w:rPr>
      </w:pPr>
      <w:r w:rsidRPr="00035B5F">
        <w:rPr>
          <w:sz w:val="22"/>
          <w:szCs w:val="22"/>
        </w:rPr>
        <w:t>Note, resume and testimony of Thomas O. Sweatt, retired consulting engineer, October 18, 1984</w:t>
      </w:r>
    </w:p>
    <w:p w14:paraId="397A369A" w14:textId="77777777" w:rsidR="00F218EC" w:rsidRPr="00035B5F" w:rsidRDefault="00F218EC" w:rsidP="00885D81">
      <w:pPr>
        <w:pStyle w:val="ListParagraph"/>
        <w:numPr>
          <w:ilvl w:val="0"/>
          <w:numId w:val="1238"/>
        </w:numPr>
        <w:contextualSpacing/>
        <w:rPr>
          <w:sz w:val="22"/>
          <w:szCs w:val="22"/>
        </w:rPr>
      </w:pPr>
      <w:r w:rsidRPr="00035B5F">
        <w:rPr>
          <w:sz w:val="22"/>
          <w:szCs w:val="22"/>
        </w:rPr>
        <w:t>Letter to Mr. John Runkle, Conservation Council of North Carolina, October 18, 1984</w:t>
      </w:r>
    </w:p>
    <w:p w14:paraId="208D9620" w14:textId="77777777" w:rsidR="00F218EC" w:rsidRPr="00035B5F" w:rsidRDefault="00F218EC" w:rsidP="00885D81">
      <w:pPr>
        <w:pStyle w:val="ListParagraph"/>
        <w:numPr>
          <w:ilvl w:val="0"/>
          <w:numId w:val="1238"/>
        </w:numPr>
        <w:contextualSpacing/>
        <w:rPr>
          <w:sz w:val="22"/>
          <w:szCs w:val="22"/>
        </w:rPr>
      </w:pPr>
      <w:r w:rsidRPr="00035B5F">
        <w:rPr>
          <w:sz w:val="22"/>
          <w:szCs w:val="22"/>
        </w:rPr>
        <w:t>Letter to Tom Sweatt, October 18, 1984</w:t>
      </w:r>
    </w:p>
    <w:p w14:paraId="72C51DD7" w14:textId="77777777" w:rsidR="00F218EC" w:rsidRPr="00035B5F" w:rsidRDefault="00F218EC" w:rsidP="00885D81">
      <w:pPr>
        <w:pStyle w:val="ListParagraph"/>
        <w:numPr>
          <w:ilvl w:val="0"/>
          <w:numId w:val="1238"/>
        </w:numPr>
        <w:contextualSpacing/>
        <w:rPr>
          <w:sz w:val="22"/>
          <w:szCs w:val="22"/>
        </w:rPr>
      </w:pPr>
      <w:r w:rsidRPr="00035B5F">
        <w:rPr>
          <w:sz w:val="22"/>
          <w:szCs w:val="22"/>
        </w:rPr>
        <w:t>Letter to Anne Taylor, Deputy Assistant Secretary, Department of Natural Resources and Community Development, October 17, 1984</w:t>
      </w:r>
    </w:p>
    <w:p w14:paraId="0F16C79B" w14:textId="77777777" w:rsidR="00F218EC" w:rsidRPr="00035B5F" w:rsidRDefault="00F218EC" w:rsidP="00885D81">
      <w:pPr>
        <w:pStyle w:val="ListParagraph"/>
        <w:numPr>
          <w:ilvl w:val="0"/>
          <w:numId w:val="1238"/>
        </w:numPr>
        <w:contextualSpacing/>
        <w:rPr>
          <w:sz w:val="22"/>
          <w:szCs w:val="22"/>
        </w:rPr>
      </w:pPr>
      <w:r w:rsidRPr="00035B5F">
        <w:rPr>
          <w:sz w:val="22"/>
          <w:szCs w:val="22"/>
        </w:rPr>
        <w:t xml:space="preserve">News Release </w:t>
      </w:r>
      <w:r w:rsidR="00210C10" w:rsidRPr="00035B5F">
        <w:rPr>
          <w:sz w:val="22"/>
          <w:szCs w:val="22"/>
        </w:rPr>
        <w:t>from</w:t>
      </w:r>
      <w:r w:rsidRPr="00035B5F">
        <w:rPr>
          <w:sz w:val="22"/>
          <w:szCs w:val="22"/>
        </w:rPr>
        <w:t xml:space="preserve"> Congressman James McClure Clarke, re his Horsepasture River bill being signed by President, October 17, 1984</w:t>
      </w:r>
    </w:p>
    <w:p w14:paraId="77F43A94" w14:textId="77777777" w:rsidR="00F218EC" w:rsidRPr="00035B5F" w:rsidRDefault="00F218EC" w:rsidP="00885D81">
      <w:pPr>
        <w:pStyle w:val="ListParagraph"/>
        <w:numPr>
          <w:ilvl w:val="0"/>
          <w:numId w:val="1238"/>
        </w:numPr>
        <w:contextualSpacing/>
        <w:rPr>
          <w:sz w:val="22"/>
          <w:szCs w:val="22"/>
        </w:rPr>
      </w:pPr>
      <w:r w:rsidRPr="00035B5F">
        <w:rPr>
          <w:sz w:val="22"/>
          <w:szCs w:val="22"/>
        </w:rPr>
        <w:t>Letter from Strom Thurmond, The President Pro Tempore, October 17, 1984</w:t>
      </w:r>
    </w:p>
    <w:p w14:paraId="6F784596" w14:textId="77777777" w:rsidR="00F218EC" w:rsidRPr="00035B5F" w:rsidRDefault="00F218EC" w:rsidP="00885D81">
      <w:pPr>
        <w:pStyle w:val="ListParagraph"/>
        <w:numPr>
          <w:ilvl w:val="0"/>
          <w:numId w:val="1238"/>
        </w:numPr>
        <w:contextualSpacing/>
        <w:rPr>
          <w:sz w:val="22"/>
          <w:szCs w:val="22"/>
        </w:rPr>
      </w:pPr>
      <w:r w:rsidRPr="00035B5F">
        <w:rPr>
          <w:sz w:val="22"/>
          <w:szCs w:val="22"/>
        </w:rPr>
        <w:t>Handwritten notes, October 17, 1984</w:t>
      </w:r>
    </w:p>
    <w:p w14:paraId="74127537" w14:textId="09DBB97A" w:rsidR="00F218EC" w:rsidRPr="00035B5F" w:rsidRDefault="00F218EC" w:rsidP="00885D81">
      <w:pPr>
        <w:pStyle w:val="ListParagraph"/>
        <w:numPr>
          <w:ilvl w:val="0"/>
          <w:numId w:val="1238"/>
        </w:numPr>
        <w:contextualSpacing/>
        <w:rPr>
          <w:sz w:val="22"/>
          <w:szCs w:val="22"/>
        </w:rPr>
      </w:pPr>
      <w:r w:rsidRPr="00035B5F">
        <w:rPr>
          <w:sz w:val="22"/>
          <w:szCs w:val="22"/>
        </w:rPr>
        <w:t xml:space="preserve">Letter from Doug Veazey (Western Piedmont Community </w:t>
      </w:r>
      <w:r w:rsidR="00084B26" w:rsidRPr="00035B5F">
        <w:rPr>
          <w:sz w:val="22"/>
          <w:szCs w:val="22"/>
        </w:rPr>
        <w:t>College?</w:t>
      </w:r>
      <w:r w:rsidRPr="00035B5F">
        <w:rPr>
          <w:sz w:val="22"/>
          <w:szCs w:val="22"/>
        </w:rPr>
        <w:t>), October 16, 1984</w:t>
      </w:r>
    </w:p>
    <w:p w14:paraId="0327A436" w14:textId="77777777" w:rsidR="00F218EC" w:rsidRPr="00035B5F" w:rsidRDefault="00F218EC" w:rsidP="00885D81">
      <w:pPr>
        <w:pStyle w:val="ListParagraph"/>
        <w:numPr>
          <w:ilvl w:val="0"/>
          <w:numId w:val="1238"/>
        </w:numPr>
        <w:contextualSpacing/>
        <w:rPr>
          <w:sz w:val="22"/>
          <w:szCs w:val="22"/>
        </w:rPr>
      </w:pPr>
      <w:r w:rsidRPr="00035B5F">
        <w:rPr>
          <w:sz w:val="22"/>
          <w:szCs w:val="22"/>
        </w:rPr>
        <w:t>Letter from Gary Hart, United States Senate, October 15, 1984</w:t>
      </w:r>
    </w:p>
    <w:p w14:paraId="22D36E61" w14:textId="77777777" w:rsidR="00F218EC" w:rsidRPr="00035B5F" w:rsidRDefault="00F218EC" w:rsidP="00885D81">
      <w:pPr>
        <w:pStyle w:val="ListParagraph"/>
        <w:numPr>
          <w:ilvl w:val="0"/>
          <w:numId w:val="1238"/>
        </w:numPr>
        <w:contextualSpacing/>
        <w:rPr>
          <w:sz w:val="22"/>
          <w:szCs w:val="22"/>
        </w:rPr>
      </w:pPr>
      <w:r w:rsidRPr="00035B5F">
        <w:rPr>
          <w:sz w:val="22"/>
          <w:szCs w:val="22"/>
        </w:rPr>
        <w:t>Memo from Sierra Club, North Carolina Chapter, October 15, 1984</w:t>
      </w:r>
    </w:p>
    <w:p w14:paraId="243E5303" w14:textId="77777777" w:rsidR="00F218EC" w:rsidRPr="00035B5F" w:rsidRDefault="00F218EC" w:rsidP="00885D81">
      <w:pPr>
        <w:pStyle w:val="ListParagraph"/>
        <w:numPr>
          <w:ilvl w:val="0"/>
          <w:numId w:val="1238"/>
        </w:numPr>
        <w:contextualSpacing/>
        <w:rPr>
          <w:sz w:val="22"/>
          <w:szCs w:val="22"/>
        </w:rPr>
      </w:pPr>
      <w:r w:rsidRPr="00035B5F">
        <w:rPr>
          <w:sz w:val="22"/>
          <w:szCs w:val="22"/>
        </w:rPr>
        <w:t>Letter from Donald Paul Hodel, The Secretary of Energy, to Raymond J. O’Connor, Chairman, Federal Energy Regulatory Commission, October 15, 1984</w:t>
      </w:r>
    </w:p>
    <w:p w14:paraId="0603676B" w14:textId="77777777" w:rsidR="00F218EC" w:rsidRPr="00035B5F" w:rsidRDefault="00F218EC" w:rsidP="00885D81">
      <w:pPr>
        <w:pStyle w:val="ListParagraph"/>
        <w:numPr>
          <w:ilvl w:val="0"/>
          <w:numId w:val="1238"/>
        </w:numPr>
        <w:contextualSpacing/>
        <w:rPr>
          <w:sz w:val="22"/>
          <w:szCs w:val="22"/>
        </w:rPr>
      </w:pPr>
      <w:r w:rsidRPr="00035B5F">
        <w:rPr>
          <w:sz w:val="22"/>
          <w:szCs w:val="22"/>
        </w:rPr>
        <w:t>Letter from Jesse Helms, United States Senate, including copies of letter from Jesse Helms and David R. Brower, October 12, 1984</w:t>
      </w:r>
    </w:p>
    <w:p w14:paraId="4BA338BB" w14:textId="77777777" w:rsidR="00F218EC" w:rsidRPr="00035B5F" w:rsidRDefault="00F218EC" w:rsidP="00885D81">
      <w:pPr>
        <w:pStyle w:val="ListParagraph"/>
        <w:numPr>
          <w:ilvl w:val="0"/>
          <w:numId w:val="1238"/>
        </w:numPr>
        <w:contextualSpacing/>
        <w:rPr>
          <w:sz w:val="22"/>
          <w:szCs w:val="22"/>
        </w:rPr>
      </w:pPr>
      <w:r w:rsidRPr="00035B5F">
        <w:rPr>
          <w:sz w:val="22"/>
          <w:szCs w:val="22"/>
        </w:rPr>
        <w:t>Handwritten notes, October 12, 1984</w:t>
      </w:r>
    </w:p>
    <w:p w14:paraId="4FC43500" w14:textId="77777777" w:rsidR="00F218EC" w:rsidRPr="00035B5F" w:rsidRDefault="00F218EC" w:rsidP="00885D81">
      <w:pPr>
        <w:pStyle w:val="ListParagraph"/>
        <w:numPr>
          <w:ilvl w:val="0"/>
          <w:numId w:val="1238"/>
        </w:numPr>
        <w:contextualSpacing/>
        <w:rPr>
          <w:sz w:val="22"/>
          <w:szCs w:val="22"/>
        </w:rPr>
      </w:pPr>
      <w:r w:rsidRPr="00035B5F">
        <w:rPr>
          <w:sz w:val="22"/>
          <w:szCs w:val="22"/>
        </w:rPr>
        <w:t>Handwritten notes, October 11, 1984</w:t>
      </w:r>
    </w:p>
    <w:p w14:paraId="35321D63" w14:textId="77777777" w:rsidR="00F218EC" w:rsidRPr="00035B5F" w:rsidRDefault="00F218EC" w:rsidP="00885D81">
      <w:pPr>
        <w:pStyle w:val="ListParagraph"/>
        <w:numPr>
          <w:ilvl w:val="0"/>
          <w:numId w:val="1238"/>
        </w:numPr>
        <w:contextualSpacing/>
        <w:rPr>
          <w:sz w:val="22"/>
          <w:szCs w:val="22"/>
        </w:rPr>
      </w:pPr>
      <w:r w:rsidRPr="00035B5F">
        <w:rPr>
          <w:sz w:val="22"/>
          <w:szCs w:val="22"/>
        </w:rPr>
        <w:t>Schedule of Environmental Conference including Statement by Shirl Thomas, October 11, 1984</w:t>
      </w:r>
    </w:p>
    <w:p w14:paraId="5E9E3761" w14:textId="77777777" w:rsidR="00F218EC" w:rsidRPr="00035B5F" w:rsidRDefault="00F218EC" w:rsidP="00885D81">
      <w:pPr>
        <w:pStyle w:val="ListParagraph"/>
        <w:numPr>
          <w:ilvl w:val="0"/>
          <w:numId w:val="1238"/>
        </w:numPr>
        <w:contextualSpacing/>
        <w:rPr>
          <w:sz w:val="22"/>
          <w:szCs w:val="22"/>
        </w:rPr>
      </w:pPr>
      <w:r w:rsidRPr="00035B5F">
        <w:rPr>
          <w:sz w:val="22"/>
          <w:szCs w:val="22"/>
        </w:rPr>
        <w:t>Letter from James McClure Clarke, Congress of the United States House of Representatives, October 11, 1984</w:t>
      </w:r>
    </w:p>
    <w:p w14:paraId="76BF6AF6" w14:textId="77777777" w:rsidR="00F218EC" w:rsidRPr="00035B5F" w:rsidRDefault="00F218EC" w:rsidP="00885D81">
      <w:pPr>
        <w:pStyle w:val="ListParagraph"/>
        <w:numPr>
          <w:ilvl w:val="0"/>
          <w:numId w:val="1238"/>
        </w:numPr>
        <w:contextualSpacing/>
        <w:rPr>
          <w:sz w:val="22"/>
          <w:szCs w:val="22"/>
        </w:rPr>
      </w:pPr>
      <w:r w:rsidRPr="00035B5F">
        <w:rPr>
          <w:sz w:val="22"/>
          <w:szCs w:val="22"/>
        </w:rPr>
        <w:t>Letter from John D. Runkle, Attorney at Law, Environmental Consultant, to Sandra J. Webster, Chief Clerk, North Carolina Utilities Commission, including Petition to Intervene by the Sierra Club – North Carolina Chapter, Friends of the Horsepasture and Conservation Council of North Carolina, October 10, 1984</w:t>
      </w:r>
    </w:p>
    <w:p w14:paraId="287760B2" w14:textId="77777777" w:rsidR="00F218EC" w:rsidRPr="00035B5F" w:rsidRDefault="00F218EC" w:rsidP="00885D81">
      <w:pPr>
        <w:pStyle w:val="ListParagraph"/>
        <w:numPr>
          <w:ilvl w:val="0"/>
          <w:numId w:val="1238"/>
        </w:numPr>
        <w:contextualSpacing/>
        <w:rPr>
          <w:sz w:val="22"/>
          <w:szCs w:val="22"/>
        </w:rPr>
      </w:pPr>
      <w:r w:rsidRPr="00035B5F">
        <w:rPr>
          <w:sz w:val="22"/>
          <w:szCs w:val="22"/>
        </w:rPr>
        <w:t>Handwritten notes, October 10, 1984</w:t>
      </w:r>
    </w:p>
    <w:p w14:paraId="06C553ED" w14:textId="77777777" w:rsidR="00F218EC" w:rsidRPr="00035B5F" w:rsidRDefault="00F218EC" w:rsidP="00885D81">
      <w:pPr>
        <w:pStyle w:val="ListParagraph"/>
        <w:numPr>
          <w:ilvl w:val="0"/>
          <w:numId w:val="1238"/>
        </w:numPr>
        <w:contextualSpacing/>
        <w:rPr>
          <w:sz w:val="22"/>
          <w:szCs w:val="22"/>
        </w:rPr>
      </w:pPr>
      <w:r w:rsidRPr="00035B5F">
        <w:rPr>
          <w:sz w:val="22"/>
          <w:szCs w:val="22"/>
        </w:rPr>
        <w:t>Letter from Ernest F. Hollings, United States Senate, October 10, 1984</w:t>
      </w:r>
    </w:p>
    <w:p w14:paraId="5B31549B" w14:textId="77777777" w:rsidR="00F218EC" w:rsidRPr="00035B5F" w:rsidRDefault="00F218EC" w:rsidP="00885D81">
      <w:pPr>
        <w:pStyle w:val="ListParagraph"/>
        <w:numPr>
          <w:ilvl w:val="0"/>
          <w:numId w:val="1238"/>
        </w:numPr>
        <w:contextualSpacing/>
        <w:rPr>
          <w:sz w:val="22"/>
          <w:szCs w:val="22"/>
        </w:rPr>
      </w:pPr>
      <w:r w:rsidRPr="00035B5F">
        <w:rPr>
          <w:sz w:val="22"/>
          <w:szCs w:val="22"/>
        </w:rPr>
        <w:t>Handwritten notes, October 9, 1984</w:t>
      </w:r>
    </w:p>
    <w:p w14:paraId="0E87B047" w14:textId="77777777" w:rsidR="00F218EC" w:rsidRPr="00035B5F" w:rsidRDefault="00F218EC" w:rsidP="00885D81">
      <w:pPr>
        <w:pStyle w:val="ListParagraph"/>
        <w:numPr>
          <w:ilvl w:val="0"/>
          <w:numId w:val="1238"/>
        </w:numPr>
        <w:contextualSpacing/>
        <w:rPr>
          <w:sz w:val="22"/>
          <w:szCs w:val="22"/>
        </w:rPr>
      </w:pPr>
      <w:r w:rsidRPr="00035B5F">
        <w:rPr>
          <w:sz w:val="22"/>
          <w:szCs w:val="22"/>
        </w:rPr>
        <w:t>Handwritten notes, October 8, 1984</w:t>
      </w:r>
    </w:p>
    <w:p w14:paraId="068251D6" w14:textId="77777777" w:rsidR="00F218EC" w:rsidRPr="00035B5F" w:rsidRDefault="00F218EC" w:rsidP="00885D81">
      <w:pPr>
        <w:pStyle w:val="ListParagraph"/>
        <w:numPr>
          <w:ilvl w:val="0"/>
          <w:numId w:val="1238"/>
        </w:numPr>
        <w:contextualSpacing/>
        <w:rPr>
          <w:sz w:val="22"/>
          <w:szCs w:val="22"/>
        </w:rPr>
      </w:pPr>
      <w:r w:rsidRPr="00035B5F">
        <w:rPr>
          <w:sz w:val="22"/>
          <w:szCs w:val="22"/>
        </w:rPr>
        <w:t>Agenda for Board of County Commissioners Regular Meeting, October 8, 1984</w:t>
      </w:r>
    </w:p>
    <w:p w14:paraId="508A4181" w14:textId="77777777" w:rsidR="00F218EC" w:rsidRPr="00035B5F" w:rsidRDefault="00F218EC" w:rsidP="00885D81">
      <w:pPr>
        <w:pStyle w:val="ListParagraph"/>
        <w:numPr>
          <w:ilvl w:val="0"/>
          <w:numId w:val="1238"/>
        </w:numPr>
        <w:contextualSpacing/>
        <w:rPr>
          <w:sz w:val="22"/>
          <w:szCs w:val="22"/>
        </w:rPr>
      </w:pPr>
      <w:r w:rsidRPr="00035B5F">
        <w:rPr>
          <w:sz w:val="22"/>
          <w:szCs w:val="22"/>
        </w:rPr>
        <w:t>Handwritten notes, October 4, 1984</w:t>
      </w:r>
    </w:p>
    <w:p w14:paraId="62FFC5A2" w14:textId="77777777" w:rsidR="00F218EC" w:rsidRPr="00035B5F" w:rsidRDefault="00F218EC" w:rsidP="00885D81">
      <w:pPr>
        <w:pStyle w:val="ListParagraph"/>
        <w:numPr>
          <w:ilvl w:val="0"/>
          <w:numId w:val="1238"/>
        </w:numPr>
        <w:contextualSpacing/>
        <w:rPr>
          <w:sz w:val="22"/>
          <w:szCs w:val="22"/>
        </w:rPr>
      </w:pPr>
      <w:r w:rsidRPr="00035B5F">
        <w:rPr>
          <w:sz w:val="22"/>
          <w:szCs w:val="22"/>
        </w:rPr>
        <w:t>Handwritten notes, October</w:t>
      </w:r>
      <w:r w:rsidR="00B1158D">
        <w:rPr>
          <w:sz w:val="22"/>
          <w:szCs w:val="22"/>
        </w:rPr>
        <w:t xml:space="preserve"> </w:t>
      </w:r>
      <w:r w:rsidRPr="00035B5F">
        <w:rPr>
          <w:sz w:val="22"/>
          <w:szCs w:val="22"/>
        </w:rPr>
        <w:t xml:space="preserve">3, 1984 </w:t>
      </w:r>
    </w:p>
    <w:p w14:paraId="094DB48B" w14:textId="77777777" w:rsidR="00F218EC" w:rsidRPr="00035B5F" w:rsidRDefault="00F218EC" w:rsidP="00885D81">
      <w:pPr>
        <w:pStyle w:val="ListParagraph"/>
        <w:numPr>
          <w:ilvl w:val="0"/>
          <w:numId w:val="1238"/>
        </w:numPr>
        <w:contextualSpacing/>
        <w:rPr>
          <w:sz w:val="22"/>
          <w:szCs w:val="22"/>
        </w:rPr>
      </w:pPr>
      <w:r w:rsidRPr="00035B5F">
        <w:rPr>
          <w:sz w:val="22"/>
          <w:szCs w:val="22"/>
        </w:rPr>
        <w:t>Handwritten notes, October 2, 1984</w:t>
      </w:r>
    </w:p>
    <w:p w14:paraId="0513E010" w14:textId="77777777" w:rsidR="004D1994" w:rsidRPr="00035B5F" w:rsidRDefault="004D1994" w:rsidP="002D7E1A">
      <w:pPr>
        <w:rPr>
          <w:sz w:val="22"/>
          <w:szCs w:val="22"/>
        </w:rPr>
      </w:pPr>
    </w:p>
    <w:p w14:paraId="668775B1" w14:textId="77777777" w:rsidR="00F218EC" w:rsidRPr="00035B5F" w:rsidRDefault="00F218EC" w:rsidP="002D7E1A">
      <w:pPr>
        <w:rPr>
          <w:sz w:val="22"/>
          <w:szCs w:val="22"/>
        </w:rPr>
      </w:pPr>
      <w:r w:rsidRPr="00035B5F">
        <w:rPr>
          <w:sz w:val="22"/>
          <w:szCs w:val="22"/>
        </w:rPr>
        <w:t>CORRESPONDENCE AND NOTES – SEPTEMBER 16 – 30, 1984 (45 items)</w:t>
      </w:r>
    </w:p>
    <w:p w14:paraId="75BAE3C2" w14:textId="77777777" w:rsidR="00F218EC" w:rsidRPr="00035B5F" w:rsidRDefault="00F218EC" w:rsidP="00885D81">
      <w:pPr>
        <w:pStyle w:val="ListParagraph"/>
        <w:numPr>
          <w:ilvl w:val="0"/>
          <w:numId w:val="1239"/>
        </w:numPr>
        <w:contextualSpacing/>
        <w:rPr>
          <w:sz w:val="22"/>
          <w:szCs w:val="22"/>
        </w:rPr>
      </w:pPr>
      <w:r w:rsidRPr="00035B5F">
        <w:rPr>
          <w:sz w:val="22"/>
          <w:szCs w:val="22"/>
        </w:rPr>
        <w:t>Draft Permit Review Schedule No. 1, Horsepasture River – Proposed Carrasan Hydroelectric Project, September 1984</w:t>
      </w:r>
    </w:p>
    <w:p w14:paraId="1DC08F3A" w14:textId="77777777" w:rsidR="00F218EC" w:rsidRPr="00035B5F" w:rsidRDefault="00F218EC" w:rsidP="00885D81">
      <w:pPr>
        <w:pStyle w:val="ListParagraph"/>
        <w:numPr>
          <w:ilvl w:val="0"/>
          <w:numId w:val="1239"/>
        </w:numPr>
        <w:contextualSpacing/>
        <w:rPr>
          <w:sz w:val="22"/>
          <w:szCs w:val="22"/>
        </w:rPr>
      </w:pPr>
      <w:r w:rsidRPr="00035B5F">
        <w:rPr>
          <w:sz w:val="22"/>
          <w:szCs w:val="22"/>
        </w:rPr>
        <w:t>Carolina Conservationist Newsletter, September 1984</w:t>
      </w:r>
    </w:p>
    <w:p w14:paraId="7F436062" w14:textId="77777777" w:rsidR="00F218EC" w:rsidRPr="00035B5F" w:rsidRDefault="00F218EC" w:rsidP="00885D81">
      <w:pPr>
        <w:pStyle w:val="ListParagraph"/>
        <w:numPr>
          <w:ilvl w:val="0"/>
          <w:numId w:val="1239"/>
        </w:numPr>
        <w:contextualSpacing/>
        <w:rPr>
          <w:sz w:val="22"/>
          <w:szCs w:val="22"/>
        </w:rPr>
      </w:pPr>
      <w:r w:rsidRPr="00035B5F">
        <w:rPr>
          <w:sz w:val="22"/>
          <w:szCs w:val="22"/>
        </w:rPr>
        <w:t>Letter from Sierra Club, North Carolina Chapter to James S. Dockery, Jr., September 30, 1984</w:t>
      </w:r>
    </w:p>
    <w:p w14:paraId="56D59845" w14:textId="77777777" w:rsidR="00F218EC" w:rsidRPr="00035B5F" w:rsidRDefault="00F218EC" w:rsidP="00885D81">
      <w:pPr>
        <w:pStyle w:val="ListParagraph"/>
        <w:numPr>
          <w:ilvl w:val="0"/>
          <w:numId w:val="1239"/>
        </w:numPr>
        <w:contextualSpacing/>
        <w:rPr>
          <w:sz w:val="22"/>
          <w:szCs w:val="22"/>
        </w:rPr>
      </w:pPr>
      <w:r w:rsidRPr="00035B5F">
        <w:rPr>
          <w:sz w:val="22"/>
          <w:szCs w:val="22"/>
        </w:rPr>
        <w:t>Handwritten notes, September 29, 1984</w:t>
      </w:r>
    </w:p>
    <w:p w14:paraId="5B3F74E5" w14:textId="77777777" w:rsidR="00F218EC" w:rsidRPr="00035B5F" w:rsidRDefault="00F218EC" w:rsidP="00885D81">
      <w:pPr>
        <w:pStyle w:val="ListParagraph"/>
        <w:numPr>
          <w:ilvl w:val="0"/>
          <w:numId w:val="1239"/>
        </w:numPr>
        <w:contextualSpacing/>
        <w:rPr>
          <w:sz w:val="22"/>
          <w:szCs w:val="22"/>
        </w:rPr>
      </w:pPr>
      <w:r w:rsidRPr="00035B5F">
        <w:rPr>
          <w:sz w:val="22"/>
          <w:szCs w:val="22"/>
        </w:rPr>
        <w:t>Letter from Butler Derrick, Congress of the United States, House of Representative, including Statement of Remarks by same, September 28, 1984</w:t>
      </w:r>
    </w:p>
    <w:p w14:paraId="2C744943" w14:textId="77777777" w:rsidR="00F218EC" w:rsidRPr="00035B5F" w:rsidRDefault="00F218EC" w:rsidP="00885D81">
      <w:pPr>
        <w:pStyle w:val="ListParagraph"/>
        <w:numPr>
          <w:ilvl w:val="0"/>
          <w:numId w:val="1239"/>
        </w:numPr>
        <w:contextualSpacing/>
        <w:rPr>
          <w:sz w:val="22"/>
          <w:szCs w:val="22"/>
        </w:rPr>
      </w:pPr>
      <w:r w:rsidRPr="00035B5F">
        <w:rPr>
          <w:sz w:val="22"/>
          <w:szCs w:val="22"/>
        </w:rPr>
        <w:t>Handwritten notes, September 28, 1984</w:t>
      </w:r>
    </w:p>
    <w:p w14:paraId="042B618A" w14:textId="77777777" w:rsidR="00F218EC" w:rsidRPr="00035B5F" w:rsidRDefault="00F218EC" w:rsidP="00885D81">
      <w:pPr>
        <w:pStyle w:val="ListParagraph"/>
        <w:numPr>
          <w:ilvl w:val="0"/>
          <w:numId w:val="1239"/>
        </w:numPr>
        <w:contextualSpacing/>
        <w:rPr>
          <w:sz w:val="22"/>
          <w:szCs w:val="22"/>
        </w:rPr>
      </w:pPr>
      <w:r w:rsidRPr="00035B5F">
        <w:rPr>
          <w:sz w:val="22"/>
          <w:szCs w:val="22"/>
        </w:rPr>
        <w:t>Letter from Conservation Council of North America to Jamie Clarke, United States House of Representatives, September 27, 1984</w:t>
      </w:r>
    </w:p>
    <w:p w14:paraId="0F49A894" w14:textId="77777777" w:rsidR="00F218EC" w:rsidRPr="00035B5F" w:rsidRDefault="00F218EC" w:rsidP="00885D81">
      <w:pPr>
        <w:pStyle w:val="ListParagraph"/>
        <w:numPr>
          <w:ilvl w:val="0"/>
          <w:numId w:val="1239"/>
        </w:numPr>
        <w:contextualSpacing/>
        <w:rPr>
          <w:sz w:val="22"/>
          <w:szCs w:val="22"/>
        </w:rPr>
      </w:pPr>
      <w:r w:rsidRPr="00035B5F">
        <w:rPr>
          <w:sz w:val="22"/>
          <w:szCs w:val="22"/>
        </w:rPr>
        <w:t>Letter to Senator Jesse Helms, September 27, 1984</w:t>
      </w:r>
    </w:p>
    <w:p w14:paraId="17D4E725" w14:textId="77777777" w:rsidR="00F218EC" w:rsidRPr="00035B5F" w:rsidRDefault="00F218EC" w:rsidP="00885D81">
      <w:pPr>
        <w:pStyle w:val="ListParagraph"/>
        <w:numPr>
          <w:ilvl w:val="0"/>
          <w:numId w:val="1239"/>
        </w:numPr>
        <w:contextualSpacing/>
        <w:rPr>
          <w:sz w:val="22"/>
          <w:szCs w:val="22"/>
        </w:rPr>
      </w:pPr>
      <w:r w:rsidRPr="00035B5F">
        <w:rPr>
          <w:sz w:val="22"/>
          <w:szCs w:val="22"/>
        </w:rPr>
        <w:t>Letter to James McClure Clarke, September 27, 1984</w:t>
      </w:r>
    </w:p>
    <w:p w14:paraId="5DB444D1" w14:textId="4F929CEC" w:rsidR="00F218EC" w:rsidRPr="00035B5F" w:rsidRDefault="00F218EC" w:rsidP="00885D81">
      <w:pPr>
        <w:pStyle w:val="ListParagraph"/>
        <w:numPr>
          <w:ilvl w:val="0"/>
          <w:numId w:val="1239"/>
        </w:numPr>
        <w:contextualSpacing/>
        <w:rPr>
          <w:sz w:val="22"/>
          <w:szCs w:val="22"/>
        </w:rPr>
      </w:pPr>
      <w:r w:rsidRPr="00035B5F">
        <w:rPr>
          <w:sz w:val="22"/>
          <w:szCs w:val="22"/>
        </w:rPr>
        <w:t xml:space="preserve">Letter to James Summers, Secretary, </w:t>
      </w:r>
      <w:r w:rsidR="00A52E3D" w:rsidRPr="00035B5F">
        <w:rPr>
          <w:sz w:val="22"/>
          <w:szCs w:val="22"/>
        </w:rPr>
        <w:t>North Carolina</w:t>
      </w:r>
      <w:r w:rsidRPr="00035B5F">
        <w:rPr>
          <w:sz w:val="22"/>
          <w:szCs w:val="22"/>
        </w:rPr>
        <w:t xml:space="preserve"> Department of Natural Resources and Community Development, September 27, 1984</w:t>
      </w:r>
    </w:p>
    <w:p w14:paraId="67C0DF9D" w14:textId="77777777" w:rsidR="00F218EC" w:rsidRPr="00035B5F" w:rsidRDefault="00F218EC" w:rsidP="00885D81">
      <w:pPr>
        <w:pStyle w:val="ListParagraph"/>
        <w:numPr>
          <w:ilvl w:val="0"/>
          <w:numId w:val="1239"/>
        </w:numPr>
        <w:contextualSpacing/>
        <w:rPr>
          <w:sz w:val="22"/>
          <w:szCs w:val="22"/>
        </w:rPr>
      </w:pPr>
      <w:r w:rsidRPr="00035B5F">
        <w:rPr>
          <w:sz w:val="22"/>
          <w:szCs w:val="22"/>
        </w:rPr>
        <w:t>Letter to Bill Ives, Chairman, Transylvania County Commissioners, September 27, 1984</w:t>
      </w:r>
    </w:p>
    <w:p w14:paraId="6D4F7422" w14:textId="77777777" w:rsidR="00F218EC" w:rsidRPr="00035B5F" w:rsidRDefault="00F218EC" w:rsidP="00885D81">
      <w:pPr>
        <w:pStyle w:val="ListParagraph"/>
        <w:numPr>
          <w:ilvl w:val="0"/>
          <w:numId w:val="1239"/>
        </w:numPr>
        <w:contextualSpacing/>
        <w:rPr>
          <w:sz w:val="22"/>
          <w:szCs w:val="22"/>
        </w:rPr>
      </w:pPr>
      <w:r w:rsidRPr="00035B5F">
        <w:rPr>
          <w:sz w:val="22"/>
          <w:szCs w:val="22"/>
        </w:rPr>
        <w:t>Handwritten notes, September 27, 1984</w:t>
      </w:r>
    </w:p>
    <w:p w14:paraId="1C271DFC" w14:textId="77777777" w:rsidR="00F218EC" w:rsidRPr="00035B5F" w:rsidRDefault="00F218EC" w:rsidP="00885D81">
      <w:pPr>
        <w:pStyle w:val="ListParagraph"/>
        <w:numPr>
          <w:ilvl w:val="0"/>
          <w:numId w:val="1239"/>
        </w:numPr>
        <w:contextualSpacing/>
        <w:rPr>
          <w:sz w:val="22"/>
          <w:szCs w:val="22"/>
        </w:rPr>
      </w:pPr>
      <w:r w:rsidRPr="00035B5F">
        <w:rPr>
          <w:sz w:val="22"/>
          <w:szCs w:val="22"/>
        </w:rPr>
        <w:t>Letter to Senator Jesse Helms including Statement by Bill Thomas at Public Meeting, September 26, 1984</w:t>
      </w:r>
    </w:p>
    <w:p w14:paraId="23B61A1A" w14:textId="77777777" w:rsidR="00F218EC" w:rsidRPr="00035B5F" w:rsidRDefault="00F218EC" w:rsidP="00885D81">
      <w:pPr>
        <w:pStyle w:val="ListParagraph"/>
        <w:numPr>
          <w:ilvl w:val="0"/>
          <w:numId w:val="1239"/>
        </w:numPr>
        <w:contextualSpacing/>
        <w:rPr>
          <w:sz w:val="22"/>
          <w:szCs w:val="22"/>
        </w:rPr>
      </w:pPr>
      <w:r w:rsidRPr="00035B5F">
        <w:rPr>
          <w:sz w:val="22"/>
          <w:szCs w:val="22"/>
        </w:rPr>
        <w:t>Handwritten notes, September 26, 1984</w:t>
      </w:r>
    </w:p>
    <w:p w14:paraId="1C140AD9" w14:textId="77777777" w:rsidR="00F218EC" w:rsidRPr="00035B5F" w:rsidRDefault="00F218EC" w:rsidP="00885D81">
      <w:pPr>
        <w:pStyle w:val="ListParagraph"/>
        <w:numPr>
          <w:ilvl w:val="0"/>
          <w:numId w:val="1239"/>
        </w:numPr>
        <w:contextualSpacing/>
        <w:rPr>
          <w:sz w:val="22"/>
          <w:szCs w:val="22"/>
        </w:rPr>
      </w:pPr>
      <w:r w:rsidRPr="00035B5F">
        <w:rPr>
          <w:sz w:val="22"/>
          <w:szCs w:val="22"/>
        </w:rPr>
        <w:t>Letter from James McClure Clarke, Congress of the United States House of Representatives, September 25, 1984</w:t>
      </w:r>
    </w:p>
    <w:p w14:paraId="47F0F189" w14:textId="77777777" w:rsidR="00F218EC" w:rsidRPr="00035B5F" w:rsidRDefault="00F218EC" w:rsidP="00885D81">
      <w:pPr>
        <w:pStyle w:val="ListParagraph"/>
        <w:numPr>
          <w:ilvl w:val="0"/>
          <w:numId w:val="1239"/>
        </w:numPr>
        <w:contextualSpacing/>
        <w:rPr>
          <w:sz w:val="22"/>
          <w:szCs w:val="22"/>
        </w:rPr>
      </w:pPr>
      <w:r w:rsidRPr="00035B5F">
        <w:rPr>
          <w:sz w:val="22"/>
          <w:szCs w:val="22"/>
        </w:rPr>
        <w:t>Letter from Luke Atkinson Furniture Company, September 25, 1984</w:t>
      </w:r>
    </w:p>
    <w:p w14:paraId="016EF249" w14:textId="77777777" w:rsidR="00F218EC" w:rsidRPr="00035B5F" w:rsidRDefault="00F218EC" w:rsidP="00885D81">
      <w:pPr>
        <w:pStyle w:val="ListParagraph"/>
        <w:numPr>
          <w:ilvl w:val="0"/>
          <w:numId w:val="1239"/>
        </w:numPr>
        <w:contextualSpacing/>
        <w:rPr>
          <w:sz w:val="22"/>
          <w:szCs w:val="22"/>
        </w:rPr>
      </w:pPr>
      <w:r w:rsidRPr="00035B5F">
        <w:rPr>
          <w:sz w:val="22"/>
          <w:szCs w:val="22"/>
        </w:rPr>
        <w:t>Letter from R. Michael Leonard, September 25, 1984</w:t>
      </w:r>
    </w:p>
    <w:p w14:paraId="18518202" w14:textId="77777777" w:rsidR="00F218EC" w:rsidRPr="00035B5F" w:rsidRDefault="00F218EC" w:rsidP="00885D81">
      <w:pPr>
        <w:pStyle w:val="ListParagraph"/>
        <w:numPr>
          <w:ilvl w:val="0"/>
          <w:numId w:val="1239"/>
        </w:numPr>
        <w:contextualSpacing/>
        <w:rPr>
          <w:sz w:val="22"/>
          <w:szCs w:val="22"/>
        </w:rPr>
      </w:pPr>
      <w:r w:rsidRPr="00035B5F">
        <w:rPr>
          <w:sz w:val="22"/>
          <w:szCs w:val="22"/>
        </w:rPr>
        <w:t>Letter from Dan T. Coenen of Robinson, Bradshaw &amp; Hinson, P.A., to David Craft, Office of Jesse Helms, United States Senate, September 25, 1984</w:t>
      </w:r>
    </w:p>
    <w:p w14:paraId="09F55601" w14:textId="085F339D" w:rsidR="00F218EC" w:rsidRPr="00035B5F" w:rsidRDefault="00F218EC" w:rsidP="00885D81">
      <w:pPr>
        <w:pStyle w:val="ListParagraph"/>
        <w:numPr>
          <w:ilvl w:val="0"/>
          <w:numId w:val="1239"/>
        </w:numPr>
        <w:contextualSpacing/>
        <w:rPr>
          <w:sz w:val="22"/>
          <w:szCs w:val="22"/>
        </w:rPr>
      </w:pPr>
      <w:r w:rsidRPr="00035B5F">
        <w:rPr>
          <w:sz w:val="22"/>
          <w:szCs w:val="22"/>
        </w:rPr>
        <w:t xml:space="preserve">Letter from Wild River Coalition to William Ives, Chairman, Transylvania County </w:t>
      </w:r>
      <w:r w:rsidR="00A52E3D" w:rsidRPr="00035B5F">
        <w:rPr>
          <w:sz w:val="22"/>
          <w:szCs w:val="22"/>
        </w:rPr>
        <w:t>Commissioners,</w:t>
      </w:r>
      <w:r w:rsidR="00A52E3D">
        <w:rPr>
          <w:sz w:val="22"/>
          <w:szCs w:val="22"/>
        </w:rPr>
        <w:t xml:space="preserve"> </w:t>
      </w:r>
      <w:r w:rsidR="00A52E3D" w:rsidRPr="00035B5F">
        <w:rPr>
          <w:sz w:val="22"/>
          <w:szCs w:val="22"/>
        </w:rPr>
        <w:t>September</w:t>
      </w:r>
      <w:r w:rsidRPr="00035B5F">
        <w:rPr>
          <w:sz w:val="22"/>
          <w:szCs w:val="22"/>
        </w:rPr>
        <w:t xml:space="preserve"> 25, 1984</w:t>
      </w:r>
    </w:p>
    <w:p w14:paraId="23F12A16" w14:textId="77777777" w:rsidR="00F218EC" w:rsidRPr="00035B5F" w:rsidRDefault="00F218EC" w:rsidP="00885D81">
      <w:pPr>
        <w:pStyle w:val="ListParagraph"/>
        <w:numPr>
          <w:ilvl w:val="0"/>
          <w:numId w:val="1239"/>
        </w:numPr>
        <w:contextualSpacing/>
        <w:rPr>
          <w:sz w:val="22"/>
          <w:szCs w:val="22"/>
        </w:rPr>
      </w:pPr>
      <w:r w:rsidRPr="00035B5F">
        <w:rPr>
          <w:sz w:val="22"/>
          <w:szCs w:val="22"/>
        </w:rPr>
        <w:t>Letter from Wild River Coalition to James Summers, Secretary, North Carolina Department of Natural Resources and Community Development, September 25, 1984</w:t>
      </w:r>
    </w:p>
    <w:p w14:paraId="75E85549" w14:textId="77777777" w:rsidR="00F218EC" w:rsidRPr="00035B5F" w:rsidRDefault="00F218EC" w:rsidP="00885D81">
      <w:pPr>
        <w:pStyle w:val="ListParagraph"/>
        <w:numPr>
          <w:ilvl w:val="0"/>
          <w:numId w:val="1239"/>
        </w:numPr>
        <w:contextualSpacing/>
        <w:rPr>
          <w:sz w:val="22"/>
          <w:szCs w:val="22"/>
        </w:rPr>
      </w:pPr>
      <w:r w:rsidRPr="00035B5F">
        <w:rPr>
          <w:sz w:val="22"/>
          <w:szCs w:val="22"/>
        </w:rPr>
        <w:t>Letter from Sierra Club- North Carolina Chapter to Howard I. Fox, Sierra Club Legal Defense Fund, Inc., September 25, 1984</w:t>
      </w:r>
    </w:p>
    <w:p w14:paraId="6D1CB80E" w14:textId="77777777" w:rsidR="00F218EC" w:rsidRPr="00035B5F" w:rsidRDefault="00F218EC" w:rsidP="00885D81">
      <w:pPr>
        <w:pStyle w:val="ListParagraph"/>
        <w:numPr>
          <w:ilvl w:val="0"/>
          <w:numId w:val="1239"/>
        </w:numPr>
        <w:contextualSpacing/>
        <w:rPr>
          <w:sz w:val="22"/>
          <w:szCs w:val="22"/>
        </w:rPr>
      </w:pPr>
      <w:r w:rsidRPr="00035B5F">
        <w:rPr>
          <w:sz w:val="22"/>
          <w:szCs w:val="22"/>
        </w:rPr>
        <w:t>Handwritten notes, September 25, 1984</w:t>
      </w:r>
    </w:p>
    <w:p w14:paraId="01CDF44A" w14:textId="77777777" w:rsidR="00F218EC" w:rsidRPr="00035B5F" w:rsidRDefault="00F218EC" w:rsidP="00885D81">
      <w:pPr>
        <w:pStyle w:val="ListParagraph"/>
        <w:numPr>
          <w:ilvl w:val="0"/>
          <w:numId w:val="1239"/>
        </w:numPr>
        <w:contextualSpacing/>
        <w:rPr>
          <w:sz w:val="22"/>
          <w:szCs w:val="22"/>
        </w:rPr>
      </w:pPr>
      <w:r w:rsidRPr="00035B5F">
        <w:rPr>
          <w:sz w:val="22"/>
          <w:szCs w:val="22"/>
        </w:rPr>
        <w:t>News Release from James McClure Clarke, September 24, 1984</w:t>
      </w:r>
    </w:p>
    <w:p w14:paraId="55217075" w14:textId="77777777" w:rsidR="00F218EC" w:rsidRPr="00035B5F" w:rsidRDefault="00F218EC" w:rsidP="00885D81">
      <w:pPr>
        <w:pStyle w:val="ListParagraph"/>
        <w:numPr>
          <w:ilvl w:val="0"/>
          <w:numId w:val="1239"/>
        </w:numPr>
        <w:contextualSpacing/>
        <w:rPr>
          <w:sz w:val="22"/>
          <w:szCs w:val="22"/>
        </w:rPr>
      </w:pPr>
      <w:r w:rsidRPr="00035B5F">
        <w:rPr>
          <w:sz w:val="22"/>
          <w:szCs w:val="22"/>
        </w:rPr>
        <w:t>News Release from Conservation Council of North Carolina, September 24, 1984</w:t>
      </w:r>
    </w:p>
    <w:p w14:paraId="7EE40D79" w14:textId="77777777" w:rsidR="00F218EC" w:rsidRPr="00035B5F" w:rsidRDefault="00F218EC" w:rsidP="00885D81">
      <w:pPr>
        <w:pStyle w:val="ListParagraph"/>
        <w:numPr>
          <w:ilvl w:val="0"/>
          <w:numId w:val="1239"/>
        </w:numPr>
        <w:contextualSpacing/>
        <w:rPr>
          <w:sz w:val="22"/>
          <w:szCs w:val="22"/>
        </w:rPr>
      </w:pPr>
      <w:r w:rsidRPr="00035B5F">
        <w:rPr>
          <w:sz w:val="22"/>
          <w:szCs w:val="22"/>
        </w:rPr>
        <w:t>Statement of David Cottingham, American Rivers Conservation Council, September 24, 1984</w:t>
      </w:r>
    </w:p>
    <w:p w14:paraId="0DE5CB0E" w14:textId="77777777" w:rsidR="00F218EC" w:rsidRPr="00035B5F" w:rsidRDefault="00F218EC" w:rsidP="00885D81">
      <w:pPr>
        <w:pStyle w:val="ListParagraph"/>
        <w:numPr>
          <w:ilvl w:val="0"/>
          <w:numId w:val="1239"/>
        </w:numPr>
        <w:contextualSpacing/>
        <w:rPr>
          <w:sz w:val="22"/>
          <w:szCs w:val="22"/>
        </w:rPr>
      </w:pPr>
      <w:r w:rsidRPr="00035B5F">
        <w:rPr>
          <w:sz w:val="22"/>
          <w:szCs w:val="22"/>
        </w:rPr>
        <w:t>Statement of Robert Smythe, Conservation Director for the North Carolina Chapter of the Sierra Club, September 24, 1984</w:t>
      </w:r>
    </w:p>
    <w:p w14:paraId="43AB815F" w14:textId="77777777" w:rsidR="00F218EC" w:rsidRPr="00035B5F" w:rsidRDefault="00F218EC" w:rsidP="00885D81">
      <w:pPr>
        <w:pStyle w:val="ListParagraph"/>
        <w:numPr>
          <w:ilvl w:val="0"/>
          <w:numId w:val="1239"/>
        </w:numPr>
        <w:contextualSpacing/>
        <w:rPr>
          <w:sz w:val="22"/>
          <w:szCs w:val="22"/>
        </w:rPr>
      </w:pPr>
      <w:r w:rsidRPr="00035B5F">
        <w:rPr>
          <w:sz w:val="22"/>
          <w:szCs w:val="22"/>
        </w:rPr>
        <w:t>Statement of Carolina Mountain Club, September 24, 1984</w:t>
      </w:r>
    </w:p>
    <w:p w14:paraId="258EF693" w14:textId="77777777" w:rsidR="00F218EC" w:rsidRPr="00035B5F" w:rsidRDefault="00F218EC" w:rsidP="00885D81">
      <w:pPr>
        <w:pStyle w:val="ListParagraph"/>
        <w:numPr>
          <w:ilvl w:val="0"/>
          <w:numId w:val="1239"/>
        </w:numPr>
        <w:contextualSpacing/>
        <w:rPr>
          <w:sz w:val="22"/>
          <w:szCs w:val="22"/>
        </w:rPr>
      </w:pPr>
      <w:r w:rsidRPr="00035B5F">
        <w:rPr>
          <w:sz w:val="22"/>
          <w:szCs w:val="22"/>
        </w:rPr>
        <w:t>Postcard from Anne Taylor, Deputy Assistant Secretary for Natural Resources, North Carolina Department of Natural Resources and Community Development, September 24, 1984</w:t>
      </w:r>
    </w:p>
    <w:p w14:paraId="78962FCE" w14:textId="77777777" w:rsidR="00F218EC" w:rsidRPr="00035B5F" w:rsidRDefault="00F218EC" w:rsidP="00885D81">
      <w:pPr>
        <w:pStyle w:val="ListParagraph"/>
        <w:numPr>
          <w:ilvl w:val="0"/>
          <w:numId w:val="1239"/>
        </w:numPr>
        <w:contextualSpacing/>
        <w:rPr>
          <w:sz w:val="22"/>
          <w:szCs w:val="22"/>
        </w:rPr>
      </w:pPr>
      <w:r w:rsidRPr="00035B5F">
        <w:rPr>
          <w:sz w:val="22"/>
          <w:szCs w:val="22"/>
        </w:rPr>
        <w:t>Statement of Bill Thomas, September 24, 1984</w:t>
      </w:r>
    </w:p>
    <w:p w14:paraId="34B4D9D6" w14:textId="77777777" w:rsidR="00F218EC" w:rsidRPr="00035B5F" w:rsidRDefault="00F218EC" w:rsidP="00885D81">
      <w:pPr>
        <w:pStyle w:val="ListParagraph"/>
        <w:numPr>
          <w:ilvl w:val="0"/>
          <w:numId w:val="1239"/>
        </w:numPr>
        <w:contextualSpacing/>
        <w:rPr>
          <w:sz w:val="22"/>
          <w:szCs w:val="22"/>
        </w:rPr>
      </w:pPr>
      <w:r w:rsidRPr="00035B5F">
        <w:rPr>
          <w:sz w:val="22"/>
          <w:szCs w:val="22"/>
        </w:rPr>
        <w:t>Agenda for Horsepasture River Public Meeting, September 24, 1984</w:t>
      </w:r>
    </w:p>
    <w:p w14:paraId="1915C514" w14:textId="77777777" w:rsidR="00F218EC" w:rsidRPr="00035B5F" w:rsidRDefault="00F218EC" w:rsidP="00885D81">
      <w:pPr>
        <w:pStyle w:val="ListParagraph"/>
        <w:numPr>
          <w:ilvl w:val="0"/>
          <w:numId w:val="1239"/>
        </w:numPr>
        <w:contextualSpacing/>
        <w:rPr>
          <w:sz w:val="22"/>
          <w:szCs w:val="22"/>
        </w:rPr>
      </w:pPr>
      <w:r w:rsidRPr="00035B5F">
        <w:rPr>
          <w:sz w:val="22"/>
          <w:szCs w:val="22"/>
        </w:rPr>
        <w:t>Letter from John Baston, Program Chair, William Bartram Group, Sierra Club, South Carolina Chapter, September 24, 1984</w:t>
      </w:r>
    </w:p>
    <w:p w14:paraId="73365E0A" w14:textId="77777777" w:rsidR="00F218EC" w:rsidRPr="00035B5F" w:rsidRDefault="00F218EC" w:rsidP="00885D81">
      <w:pPr>
        <w:pStyle w:val="ListParagraph"/>
        <w:numPr>
          <w:ilvl w:val="0"/>
          <w:numId w:val="1239"/>
        </w:numPr>
        <w:contextualSpacing/>
        <w:rPr>
          <w:sz w:val="22"/>
          <w:szCs w:val="22"/>
        </w:rPr>
      </w:pPr>
      <w:r w:rsidRPr="00035B5F">
        <w:rPr>
          <w:sz w:val="22"/>
          <w:szCs w:val="22"/>
        </w:rPr>
        <w:t>Handwritten notes, September 24, 1984</w:t>
      </w:r>
    </w:p>
    <w:p w14:paraId="07C2944E" w14:textId="77777777" w:rsidR="00F218EC" w:rsidRPr="00035B5F" w:rsidRDefault="00F218EC" w:rsidP="00885D81">
      <w:pPr>
        <w:pStyle w:val="ListParagraph"/>
        <w:numPr>
          <w:ilvl w:val="0"/>
          <w:numId w:val="1239"/>
        </w:numPr>
        <w:contextualSpacing/>
        <w:rPr>
          <w:sz w:val="22"/>
          <w:szCs w:val="22"/>
        </w:rPr>
      </w:pPr>
      <w:r w:rsidRPr="00035B5F">
        <w:rPr>
          <w:sz w:val="22"/>
          <w:szCs w:val="22"/>
        </w:rPr>
        <w:t>Handwritten notes, September 23, 1984</w:t>
      </w:r>
    </w:p>
    <w:p w14:paraId="4EC032C0" w14:textId="77777777" w:rsidR="00F218EC" w:rsidRPr="00035B5F" w:rsidRDefault="00F218EC" w:rsidP="00885D81">
      <w:pPr>
        <w:pStyle w:val="ListParagraph"/>
        <w:numPr>
          <w:ilvl w:val="0"/>
          <w:numId w:val="1239"/>
        </w:numPr>
        <w:contextualSpacing/>
        <w:rPr>
          <w:sz w:val="22"/>
          <w:szCs w:val="22"/>
        </w:rPr>
      </w:pPr>
      <w:r w:rsidRPr="00035B5F">
        <w:rPr>
          <w:sz w:val="22"/>
          <w:szCs w:val="22"/>
        </w:rPr>
        <w:t>Letter from James McClure Clarke, Congress of the United States, House of Representatives, to Bill Holman, Member of the Board, Conservation Council of North Carolina, September 22, 1984</w:t>
      </w:r>
    </w:p>
    <w:p w14:paraId="3E67D55A" w14:textId="77777777" w:rsidR="00F218EC" w:rsidRPr="00035B5F" w:rsidRDefault="00F218EC" w:rsidP="00885D81">
      <w:pPr>
        <w:pStyle w:val="ListParagraph"/>
        <w:numPr>
          <w:ilvl w:val="0"/>
          <w:numId w:val="1239"/>
        </w:numPr>
        <w:contextualSpacing/>
        <w:rPr>
          <w:sz w:val="22"/>
          <w:szCs w:val="22"/>
        </w:rPr>
      </w:pPr>
      <w:r w:rsidRPr="00035B5F">
        <w:rPr>
          <w:sz w:val="22"/>
          <w:szCs w:val="22"/>
        </w:rPr>
        <w:t>Handwritten notes, September 21, 1984</w:t>
      </w:r>
    </w:p>
    <w:p w14:paraId="3070C339" w14:textId="77777777" w:rsidR="00F218EC" w:rsidRPr="00035B5F" w:rsidRDefault="00F218EC" w:rsidP="00885D81">
      <w:pPr>
        <w:pStyle w:val="ListParagraph"/>
        <w:numPr>
          <w:ilvl w:val="0"/>
          <w:numId w:val="1239"/>
        </w:numPr>
        <w:contextualSpacing/>
        <w:rPr>
          <w:sz w:val="22"/>
          <w:szCs w:val="22"/>
        </w:rPr>
      </w:pPr>
      <w:r w:rsidRPr="00035B5F">
        <w:rPr>
          <w:sz w:val="22"/>
          <w:szCs w:val="22"/>
        </w:rPr>
        <w:t>Letter from Conservation Council of North Carolina to James B. Hunt, September 20, 1984</w:t>
      </w:r>
    </w:p>
    <w:p w14:paraId="70FE4044" w14:textId="77777777" w:rsidR="00F218EC" w:rsidRPr="00035B5F" w:rsidRDefault="00F218EC" w:rsidP="00885D81">
      <w:pPr>
        <w:pStyle w:val="ListParagraph"/>
        <w:numPr>
          <w:ilvl w:val="0"/>
          <w:numId w:val="1239"/>
        </w:numPr>
        <w:contextualSpacing/>
        <w:rPr>
          <w:sz w:val="22"/>
          <w:szCs w:val="22"/>
        </w:rPr>
      </w:pPr>
      <w:r w:rsidRPr="00035B5F">
        <w:rPr>
          <w:sz w:val="22"/>
          <w:szCs w:val="22"/>
        </w:rPr>
        <w:t>Handwritten notes, September 20, 1984</w:t>
      </w:r>
    </w:p>
    <w:p w14:paraId="64F45362" w14:textId="77777777" w:rsidR="00F218EC" w:rsidRPr="00035B5F" w:rsidRDefault="00F218EC" w:rsidP="00885D81">
      <w:pPr>
        <w:pStyle w:val="ListParagraph"/>
        <w:numPr>
          <w:ilvl w:val="0"/>
          <w:numId w:val="1239"/>
        </w:numPr>
        <w:contextualSpacing/>
        <w:rPr>
          <w:sz w:val="22"/>
          <w:szCs w:val="22"/>
        </w:rPr>
      </w:pPr>
      <w:r w:rsidRPr="00035B5F">
        <w:rPr>
          <w:sz w:val="22"/>
          <w:szCs w:val="22"/>
        </w:rPr>
        <w:t>Letter from Ernest F. Hollings, United State Senate to Herman Senter, Conservation Chairman, Foothills Group/Sierra Club, September 19, 1984</w:t>
      </w:r>
    </w:p>
    <w:p w14:paraId="0C2FB8FC" w14:textId="77777777" w:rsidR="00F218EC" w:rsidRPr="00035B5F" w:rsidRDefault="00F218EC" w:rsidP="00885D81">
      <w:pPr>
        <w:pStyle w:val="ListParagraph"/>
        <w:numPr>
          <w:ilvl w:val="0"/>
          <w:numId w:val="1239"/>
        </w:numPr>
        <w:contextualSpacing/>
        <w:rPr>
          <w:sz w:val="22"/>
          <w:szCs w:val="22"/>
        </w:rPr>
      </w:pPr>
      <w:r w:rsidRPr="00035B5F">
        <w:rPr>
          <w:sz w:val="22"/>
          <w:szCs w:val="22"/>
        </w:rPr>
        <w:t>Letter from Department of the Army, Wilmington District, Corps of Engineers, September 19, 1984</w:t>
      </w:r>
    </w:p>
    <w:p w14:paraId="1DD861FB" w14:textId="77777777" w:rsidR="00F218EC" w:rsidRPr="00035B5F" w:rsidRDefault="00F218EC" w:rsidP="00885D81">
      <w:pPr>
        <w:pStyle w:val="ListParagraph"/>
        <w:numPr>
          <w:ilvl w:val="0"/>
          <w:numId w:val="1239"/>
        </w:numPr>
        <w:contextualSpacing/>
        <w:rPr>
          <w:sz w:val="22"/>
          <w:szCs w:val="22"/>
        </w:rPr>
      </w:pPr>
      <w:r w:rsidRPr="00035B5F">
        <w:rPr>
          <w:sz w:val="22"/>
          <w:szCs w:val="22"/>
        </w:rPr>
        <w:t>Newsletter of the Wild River Coalition, September 19, 1984</w:t>
      </w:r>
    </w:p>
    <w:p w14:paraId="1133AA23" w14:textId="77777777" w:rsidR="00F218EC" w:rsidRPr="00035B5F" w:rsidRDefault="00F218EC" w:rsidP="00885D81">
      <w:pPr>
        <w:pStyle w:val="ListParagraph"/>
        <w:numPr>
          <w:ilvl w:val="0"/>
          <w:numId w:val="1239"/>
        </w:numPr>
        <w:contextualSpacing/>
        <w:rPr>
          <w:sz w:val="22"/>
          <w:szCs w:val="22"/>
        </w:rPr>
      </w:pPr>
      <w:r w:rsidRPr="00035B5F">
        <w:rPr>
          <w:sz w:val="22"/>
          <w:szCs w:val="22"/>
        </w:rPr>
        <w:t>Handwritten notes, September 19, 1984</w:t>
      </w:r>
    </w:p>
    <w:p w14:paraId="0612ACED" w14:textId="77777777" w:rsidR="00F218EC" w:rsidRPr="00035B5F" w:rsidRDefault="00F218EC" w:rsidP="00885D81">
      <w:pPr>
        <w:pStyle w:val="ListParagraph"/>
        <w:numPr>
          <w:ilvl w:val="0"/>
          <w:numId w:val="1239"/>
        </w:numPr>
        <w:contextualSpacing/>
        <w:rPr>
          <w:sz w:val="22"/>
          <w:szCs w:val="22"/>
        </w:rPr>
      </w:pPr>
      <w:r w:rsidRPr="00035B5F">
        <w:rPr>
          <w:sz w:val="22"/>
          <w:szCs w:val="22"/>
        </w:rPr>
        <w:t>Letter from Liston B. Ramsey, North Carolina House of Representatives, September 18, 1984</w:t>
      </w:r>
    </w:p>
    <w:p w14:paraId="1580BA05" w14:textId="77777777" w:rsidR="00F218EC" w:rsidRPr="00035B5F" w:rsidRDefault="00F218EC" w:rsidP="00885D81">
      <w:pPr>
        <w:pStyle w:val="ListParagraph"/>
        <w:numPr>
          <w:ilvl w:val="0"/>
          <w:numId w:val="1239"/>
        </w:numPr>
        <w:contextualSpacing/>
        <w:rPr>
          <w:sz w:val="22"/>
          <w:szCs w:val="22"/>
        </w:rPr>
      </w:pPr>
      <w:r w:rsidRPr="00035B5F">
        <w:rPr>
          <w:sz w:val="22"/>
          <w:szCs w:val="22"/>
        </w:rPr>
        <w:t>Handwritten notes, September 18, 1984</w:t>
      </w:r>
    </w:p>
    <w:p w14:paraId="066D14F5" w14:textId="77777777" w:rsidR="00F218EC" w:rsidRPr="00035B5F" w:rsidRDefault="00F218EC" w:rsidP="00885D81">
      <w:pPr>
        <w:pStyle w:val="ListParagraph"/>
        <w:numPr>
          <w:ilvl w:val="0"/>
          <w:numId w:val="1239"/>
        </w:numPr>
        <w:contextualSpacing/>
        <w:rPr>
          <w:sz w:val="22"/>
          <w:szCs w:val="22"/>
        </w:rPr>
      </w:pPr>
      <w:r w:rsidRPr="00035B5F">
        <w:rPr>
          <w:sz w:val="22"/>
          <w:szCs w:val="22"/>
        </w:rPr>
        <w:t>Handwritten notes, September 17, 1984</w:t>
      </w:r>
    </w:p>
    <w:p w14:paraId="21C9A4E4" w14:textId="77777777" w:rsidR="00F218EC" w:rsidRPr="00035B5F" w:rsidRDefault="00F218EC" w:rsidP="00885D81">
      <w:pPr>
        <w:pStyle w:val="ListParagraph"/>
        <w:numPr>
          <w:ilvl w:val="0"/>
          <w:numId w:val="1239"/>
        </w:numPr>
        <w:contextualSpacing/>
        <w:rPr>
          <w:sz w:val="22"/>
          <w:szCs w:val="22"/>
        </w:rPr>
      </w:pPr>
      <w:r w:rsidRPr="00035B5F">
        <w:rPr>
          <w:sz w:val="22"/>
          <w:szCs w:val="22"/>
        </w:rPr>
        <w:t>Handwritten notes, September 16, 1984</w:t>
      </w:r>
    </w:p>
    <w:p w14:paraId="4FC786E9" w14:textId="77777777" w:rsidR="00F218EC" w:rsidRPr="00035B5F" w:rsidRDefault="00F218EC" w:rsidP="002D7E1A">
      <w:pPr>
        <w:rPr>
          <w:sz w:val="22"/>
          <w:szCs w:val="22"/>
        </w:rPr>
      </w:pPr>
    </w:p>
    <w:p w14:paraId="348F6872" w14:textId="77777777" w:rsidR="00F218EC" w:rsidRPr="00035B5F" w:rsidRDefault="00F218EC" w:rsidP="002D7E1A">
      <w:pPr>
        <w:rPr>
          <w:sz w:val="22"/>
          <w:szCs w:val="22"/>
        </w:rPr>
      </w:pPr>
      <w:r w:rsidRPr="00035B5F">
        <w:rPr>
          <w:sz w:val="22"/>
          <w:szCs w:val="22"/>
        </w:rPr>
        <w:t>CORRESPONDENCE AND NOTES – SEPTEMBER 1-15, 1984 (46 items)</w:t>
      </w:r>
    </w:p>
    <w:p w14:paraId="7CA6A20C" w14:textId="77777777" w:rsidR="00F218EC" w:rsidRPr="00035B5F" w:rsidRDefault="00F218EC" w:rsidP="00885D81">
      <w:pPr>
        <w:pStyle w:val="ListParagraph"/>
        <w:numPr>
          <w:ilvl w:val="0"/>
          <w:numId w:val="1240"/>
        </w:numPr>
        <w:contextualSpacing/>
        <w:rPr>
          <w:sz w:val="22"/>
          <w:szCs w:val="22"/>
        </w:rPr>
      </w:pPr>
      <w:r w:rsidRPr="00035B5F">
        <w:rPr>
          <w:sz w:val="22"/>
          <w:szCs w:val="22"/>
        </w:rPr>
        <w:t>Letter from Jim Clark, Photographer/Writer, September 15, 1984</w:t>
      </w:r>
    </w:p>
    <w:p w14:paraId="1FA38EE3" w14:textId="77777777" w:rsidR="00F218EC" w:rsidRPr="00035B5F" w:rsidRDefault="00F218EC" w:rsidP="00885D81">
      <w:pPr>
        <w:pStyle w:val="ListParagraph"/>
        <w:numPr>
          <w:ilvl w:val="0"/>
          <w:numId w:val="1240"/>
        </w:numPr>
        <w:contextualSpacing/>
        <w:rPr>
          <w:sz w:val="22"/>
          <w:szCs w:val="22"/>
        </w:rPr>
      </w:pPr>
      <w:r w:rsidRPr="00035B5F">
        <w:rPr>
          <w:sz w:val="22"/>
          <w:szCs w:val="22"/>
        </w:rPr>
        <w:t>Handwritten notes, September 15, 1984</w:t>
      </w:r>
    </w:p>
    <w:p w14:paraId="60AD5CED" w14:textId="77777777" w:rsidR="00F218EC" w:rsidRPr="00035B5F" w:rsidRDefault="00F218EC" w:rsidP="00885D81">
      <w:pPr>
        <w:pStyle w:val="ListParagraph"/>
        <w:numPr>
          <w:ilvl w:val="0"/>
          <w:numId w:val="1240"/>
        </w:numPr>
        <w:contextualSpacing/>
        <w:rPr>
          <w:sz w:val="22"/>
          <w:szCs w:val="22"/>
        </w:rPr>
      </w:pPr>
      <w:r w:rsidRPr="00035B5F">
        <w:rPr>
          <w:sz w:val="22"/>
          <w:szCs w:val="22"/>
        </w:rPr>
        <w:t>Handwritten notes, September 14, 1984</w:t>
      </w:r>
    </w:p>
    <w:p w14:paraId="75D2CE5B" w14:textId="77777777" w:rsidR="00F218EC" w:rsidRPr="00035B5F" w:rsidRDefault="00F218EC" w:rsidP="00885D81">
      <w:pPr>
        <w:pStyle w:val="ListParagraph"/>
        <w:numPr>
          <w:ilvl w:val="0"/>
          <w:numId w:val="1240"/>
        </w:numPr>
        <w:contextualSpacing/>
        <w:rPr>
          <w:sz w:val="22"/>
          <w:szCs w:val="22"/>
        </w:rPr>
      </w:pPr>
      <w:r w:rsidRPr="00035B5F">
        <w:rPr>
          <w:sz w:val="22"/>
          <w:szCs w:val="22"/>
        </w:rPr>
        <w:t>Letter from Western Carolina University, September 13, 1984</w:t>
      </w:r>
    </w:p>
    <w:p w14:paraId="3343663B" w14:textId="77777777" w:rsidR="00F218EC" w:rsidRPr="00035B5F" w:rsidRDefault="00F218EC" w:rsidP="00885D81">
      <w:pPr>
        <w:pStyle w:val="ListParagraph"/>
        <w:numPr>
          <w:ilvl w:val="0"/>
          <w:numId w:val="1240"/>
        </w:numPr>
        <w:contextualSpacing/>
        <w:rPr>
          <w:sz w:val="22"/>
          <w:szCs w:val="22"/>
        </w:rPr>
      </w:pPr>
      <w:r w:rsidRPr="00035B5F">
        <w:rPr>
          <w:sz w:val="22"/>
          <w:szCs w:val="22"/>
        </w:rPr>
        <w:t>News Release from North Carolina Department of Natural Resources and Community Development, September 13, 1984</w:t>
      </w:r>
    </w:p>
    <w:p w14:paraId="3BB5B1F0" w14:textId="77777777" w:rsidR="00F218EC" w:rsidRPr="00035B5F" w:rsidRDefault="00F218EC" w:rsidP="00885D81">
      <w:pPr>
        <w:pStyle w:val="ListParagraph"/>
        <w:numPr>
          <w:ilvl w:val="0"/>
          <w:numId w:val="1240"/>
        </w:numPr>
        <w:contextualSpacing/>
        <w:rPr>
          <w:sz w:val="22"/>
          <w:szCs w:val="22"/>
        </w:rPr>
      </w:pPr>
      <w:r w:rsidRPr="00035B5F">
        <w:rPr>
          <w:sz w:val="22"/>
          <w:szCs w:val="22"/>
        </w:rPr>
        <w:t>Letter from James B. Hunt, Office of the Governor, State of North Carolina, September 12, 1984</w:t>
      </w:r>
    </w:p>
    <w:p w14:paraId="4478091F" w14:textId="77777777" w:rsidR="00F218EC" w:rsidRPr="00035B5F" w:rsidRDefault="00F218EC" w:rsidP="00885D81">
      <w:pPr>
        <w:pStyle w:val="ListParagraph"/>
        <w:numPr>
          <w:ilvl w:val="0"/>
          <w:numId w:val="1240"/>
        </w:numPr>
        <w:contextualSpacing/>
        <w:rPr>
          <w:sz w:val="22"/>
          <w:szCs w:val="22"/>
        </w:rPr>
      </w:pPr>
      <w:r w:rsidRPr="00035B5F">
        <w:rPr>
          <w:sz w:val="22"/>
          <w:szCs w:val="22"/>
        </w:rPr>
        <w:t>Letter from R. P. “Bo” Thomas, North Carolina General Assembly, Senate Chamber, September 12, 1984</w:t>
      </w:r>
    </w:p>
    <w:p w14:paraId="4C02C84C" w14:textId="77777777" w:rsidR="00F218EC" w:rsidRPr="00035B5F" w:rsidRDefault="00F218EC" w:rsidP="00885D81">
      <w:pPr>
        <w:pStyle w:val="ListParagraph"/>
        <w:numPr>
          <w:ilvl w:val="0"/>
          <w:numId w:val="1240"/>
        </w:numPr>
        <w:contextualSpacing/>
        <w:rPr>
          <w:sz w:val="22"/>
          <w:szCs w:val="22"/>
        </w:rPr>
      </w:pPr>
      <w:r w:rsidRPr="00035B5F">
        <w:rPr>
          <w:sz w:val="22"/>
          <w:szCs w:val="22"/>
        </w:rPr>
        <w:t>Letter from North Carolina Department of Natural Resources and Community Development, September 12, 1984</w:t>
      </w:r>
    </w:p>
    <w:p w14:paraId="21CAE3E1" w14:textId="77777777" w:rsidR="00F218EC" w:rsidRPr="00035B5F" w:rsidRDefault="00F218EC" w:rsidP="00885D81">
      <w:pPr>
        <w:pStyle w:val="ListParagraph"/>
        <w:numPr>
          <w:ilvl w:val="0"/>
          <w:numId w:val="1240"/>
        </w:numPr>
        <w:contextualSpacing/>
        <w:rPr>
          <w:sz w:val="22"/>
          <w:szCs w:val="22"/>
        </w:rPr>
      </w:pPr>
      <w:r w:rsidRPr="00035B5F">
        <w:rPr>
          <w:sz w:val="22"/>
          <w:szCs w:val="22"/>
        </w:rPr>
        <w:t>Letter from Sally Wyche Cohen, September 12, 1984</w:t>
      </w:r>
    </w:p>
    <w:p w14:paraId="7F94E129" w14:textId="77777777" w:rsidR="00F218EC" w:rsidRPr="00035B5F" w:rsidRDefault="00F218EC" w:rsidP="00885D81">
      <w:pPr>
        <w:pStyle w:val="ListParagraph"/>
        <w:numPr>
          <w:ilvl w:val="0"/>
          <w:numId w:val="1240"/>
        </w:numPr>
        <w:contextualSpacing/>
        <w:rPr>
          <w:sz w:val="22"/>
          <w:szCs w:val="22"/>
        </w:rPr>
      </w:pPr>
      <w:r w:rsidRPr="00035B5F">
        <w:rPr>
          <w:sz w:val="22"/>
          <w:szCs w:val="22"/>
        </w:rPr>
        <w:t>Handwritten notes, Sep</w:t>
      </w:r>
      <w:r w:rsidR="002F01E6">
        <w:rPr>
          <w:sz w:val="22"/>
          <w:szCs w:val="22"/>
        </w:rPr>
        <w:t>tember 12</w:t>
      </w:r>
      <w:r w:rsidRPr="00035B5F">
        <w:rPr>
          <w:sz w:val="22"/>
          <w:szCs w:val="22"/>
        </w:rPr>
        <w:t>, 1984</w:t>
      </w:r>
    </w:p>
    <w:p w14:paraId="0D8EEB77" w14:textId="77777777" w:rsidR="00F218EC" w:rsidRPr="00035B5F" w:rsidRDefault="00F218EC" w:rsidP="00885D81">
      <w:pPr>
        <w:pStyle w:val="ListParagraph"/>
        <w:numPr>
          <w:ilvl w:val="0"/>
          <w:numId w:val="1240"/>
        </w:numPr>
        <w:contextualSpacing/>
        <w:rPr>
          <w:sz w:val="22"/>
          <w:szCs w:val="22"/>
        </w:rPr>
      </w:pPr>
      <w:r w:rsidRPr="00035B5F">
        <w:rPr>
          <w:sz w:val="22"/>
          <w:szCs w:val="22"/>
        </w:rPr>
        <w:t>Letter from North Carolina Department of Natural Resources and Community Development, September 11, 1984</w:t>
      </w:r>
    </w:p>
    <w:p w14:paraId="3EEBFA97" w14:textId="77777777" w:rsidR="00F218EC" w:rsidRPr="00035B5F" w:rsidRDefault="00F218EC" w:rsidP="00885D81">
      <w:pPr>
        <w:pStyle w:val="ListParagraph"/>
        <w:numPr>
          <w:ilvl w:val="0"/>
          <w:numId w:val="1240"/>
        </w:numPr>
        <w:contextualSpacing/>
        <w:rPr>
          <w:sz w:val="22"/>
          <w:szCs w:val="22"/>
        </w:rPr>
      </w:pPr>
      <w:r w:rsidRPr="00035B5F">
        <w:rPr>
          <w:sz w:val="22"/>
          <w:szCs w:val="22"/>
        </w:rPr>
        <w:t>Letter from Western Carolina University, September 11, 1984</w:t>
      </w:r>
    </w:p>
    <w:p w14:paraId="7DF93BD5" w14:textId="77777777" w:rsidR="00F218EC" w:rsidRPr="00035B5F" w:rsidRDefault="00F218EC" w:rsidP="00885D81">
      <w:pPr>
        <w:pStyle w:val="ListParagraph"/>
        <w:numPr>
          <w:ilvl w:val="0"/>
          <w:numId w:val="1240"/>
        </w:numPr>
        <w:contextualSpacing/>
        <w:rPr>
          <w:sz w:val="22"/>
          <w:szCs w:val="22"/>
        </w:rPr>
      </w:pPr>
      <w:r w:rsidRPr="00035B5F">
        <w:rPr>
          <w:sz w:val="22"/>
          <w:szCs w:val="22"/>
        </w:rPr>
        <w:t>Memo from Bill Thomas to Shirl Thomas, September 11, 1984</w:t>
      </w:r>
    </w:p>
    <w:p w14:paraId="5D79576F" w14:textId="77777777" w:rsidR="00F218EC" w:rsidRPr="00035B5F" w:rsidRDefault="00F218EC" w:rsidP="00885D81">
      <w:pPr>
        <w:pStyle w:val="ListParagraph"/>
        <w:numPr>
          <w:ilvl w:val="0"/>
          <w:numId w:val="1240"/>
        </w:numPr>
        <w:contextualSpacing/>
        <w:rPr>
          <w:sz w:val="22"/>
          <w:szCs w:val="22"/>
        </w:rPr>
      </w:pPr>
      <w:r w:rsidRPr="00035B5F">
        <w:rPr>
          <w:sz w:val="22"/>
          <w:szCs w:val="22"/>
        </w:rPr>
        <w:t>Handwritten notes, September 11, 1984</w:t>
      </w:r>
    </w:p>
    <w:p w14:paraId="131C1D4F" w14:textId="77777777" w:rsidR="00F218EC" w:rsidRPr="00035B5F" w:rsidRDefault="00F218EC" w:rsidP="00885D81">
      <w:pPr>
        <w:pStyle w:val="ListParagraph"/>
        <w:numPr>
          <w:ilvl w:val="0"/>
          <w:numId w:val="1240"/>
        </w:numPr>
        <w:contextualSpacing/>
        <w:rPr>
          <w:sz w:val="22"/>
          <w:szCs w:val="22"/>
        </w:rPr>
      </w:pPr>
      <w:r w:rsidRPr="00035B5F">
        <w:rPr>
          <w:sz w:val="22"/>
          <w:szCs w:val="22"/>
        </w:rPr>
        <w:t>Letter to Robin Pursell, September 10, 1984</w:t>
      </w:r>
    </w:p>
    <w:p w14:paraId="389D2D53" w14:textId="77777777" w:rsidR="00F218EC" w:rsidRPr="00035B5F" w:rsidRDefault="00F218EC" w:rsidP="00885D81">
      <w:pPr>
        <w:pStyle w:val="ListParagraph"/>
        <w:numPr>
          <w:ilvl w:val="0"/>
          <w:numId w:val="1240"/>
        </w:numPr>
        <w:contextualSpacing/>
        <w:rPr>
          <w:sz w:val="22"/>
          <w:szCs w:val="22"/>
        </w:rPr>
      </w:pPr>
      <w:r w:rsidRPr="00035B5F">
        <w:rPr>
          <w:sz w:val="22"/>
          <w:szCs w:val="22"/>
        </w:rPr>
        <w:t>Letter from Sara H. Davis of Pitts, Hugenschmidt, Krause &amp; Davis, P.A. September 10, 1984</w:t>
      </w:r>
    </w:p>
    <w:p w14:paraId="00E0A9E4" w14:textId="77777777" w:rsidR="00F218EC" w:rsidRPr="00035B5F" w:rsidRDefault="00F218EC" w:rsidP="00885D81">
      <w:pPr>
        <w:pStyle w:val="ListParagraph"/>
        <w:numPr>
          <w:ilvl w:val="0"/>
          <w:numId w:val="1240"/>
        </w:numPr>
        <w:contextualSpacing/>
        <w:rPr>
          <w:sz w:val="22"/>
          <w:szCs w:val="22"/>
        </w:rPr>
      </w:pPr>
      <w:r w:rsidRPr="00035B5F">
        <w:rPr>
          <w:sz w:val="22"/>
          <w:szCs w:val="22"/>
        </w:rPr>
        <w:t>Letter to Eliza Graue, September 10, 1984</w:t>
      </w:r>
    </w:p>
    <w:p w14:paraId="45E2300C" w14:textId="77777777" w:rsidR="00F218EC" w:rsidRPr="00035B5F" w:rsidRDefault="00F218EC" w:rsidP="00885D81">
      <w:pPr>
        <w:pStyle w:val="ListParagraph"/>
        <w:numPr>
          <w:ilvl w:val="0"/>
          <w:numId w:val="1240"/>
        </w:numPr>
        <w:contextualSpacing/>
        <w:rPr>
          <w:sz w:val="22"/>
          <w:szCs w:val="22"/>
        </w:rPr>
      </w:pPr>
      <w:r w:rsidRPr="00035B5F">
        <w:rPr>
          <w:sz w:val="22"/>
          <w:szCs w:val="22"/>
        </w:rPr>
        <w:t>Letter to William Ives, September 10, 1984</w:t>
      </w:r>
    </w:p>
    <w:p w14:paraId="115A1A40" w14:textId="77777777" w:rsidR="00F218EC" w:rsidRPr="00035B5F" w:rsidRDefault="00F218EC" w:rsidP="00885D81">
      <w:pPr>
        <w:pStyle w:val="ListParagraph"/>
        <w:numPr>
          <w:ilvl w:val="0"/>
          <w:numId w:val="1240"/>
        </w:numPr>
        <w:contextualSpacing/>
        <w:rPr>
          <w:sz w:val="22"/>
          <w:szCs w:val="22"/>
        </w:rPr>
      </w:pPr>
      <w:r w:rsidRPr="00035B5F">
        <w:rPr>
          <w:sz w:val="22"/>
          <w:szCs w:val="22"/>
        </w:rPr>
        <w:t>Letter to Speaker Liston A. Ramsey, September 10, 1984</w:t>
      </w:r>
    </w:p>
    <w:p w14:paraId="48ADB8AE" w14:textId="77777777" w:rsidR="00F218EC" w:rsidRPr="00035B5F" w:rsidRDefault="00F218EC" w:rsidP="00885D81">
      <w:pPr>
        <w:pStyle w:val="ListParagraph"/>
        <w:numPr>
          <w:ilvl w:val="0"/>
          <w:numId w:val="1240"/>
        </w:numPr>
        <w:contextualSpacing/>
        <w:rPr>
          <w:sz w:val="22"/>
          <w:szCs w:val="22"/>
        </w:rPr>
      </w:pPr>
      <w:r w:rsidRPr="00035B5F">
        <w:rPr>
          <w:sz w:val="22"/>
          <w:szCs w:val="22"/>
        </w:rPr>
        <w:t>Letter to Representative Gordon Greenwood, September 10, 1984</w:t>
      </w:r>
    </w:p>
    <w:p w14:paraId="4B92C43A" w14:textId="77777777" w:rsidR="00F218EC" w:rsidRPr="00035B5F" w:rsidRDefault="00F218EC" w:rsidP="00885D81">
      <w:pPr>
        <w:pStyle w:val="ListParagraph"/>
        <w:numPr>
          <w:ilvl w:val="0"/>
          <w:numId w:val="1240"/>
        </w:numPr>
        <w:contextualSpacing/>
        <w:rPr>
          <w:sz w:val="22"/>
          <w:szCs w:val="22"/>
        </w:rPr>
      </w:pPr>
      <w:r w:rsidRPr="00035B5F">
        <w:rPr>
          <w:sz w:val="22"/>
          <w:szCs w:val="22"/>
        </w:rPr>
        <w:t>Letter to Senator R. P. Thomas, September 10, 1984</w:t>
      </w:r>
    </w:p>
    <w:p w14:paraId="587EB6D1" w14:textId="77777777" w:rsidR="00F218EC" w:rsidRPr="00035B5F" w:rsidRDefault="00F218EC" w:rsidP="00885D81">
      <w:pPr>
        <w:pStyle w:val="ListParagraph"/>
        <w:numPr>
          <w:ilvl w:val="0"/>
          <w:numId w:val="1240"/>
        </w:numPr>
        <w:contextualSpacing/>
        <w:rPr>
          <w:sz w:val="22"/>
          <w:szCs w:val="22"/>
        </w:rPr>
      </w:pPr>
      <w:r w:rsidRPr="00035B5F">
        <w:rPr>
          <w:sz w:val="22"/>
          <w:szCs w:val="22"/>
        </w:rPr>
        <w:t>Letter to Senator Charles Hipps, September 10, 1984</w:t>
      </w:r>
    </w:p>
    <w:p w14:paraId="10385049" w14:textId="77777777" w:rsidR="00F218EC" w:rsidRPr="00035B5F" w:rsidRDefault="00F218EC" w:rsidP="00885D81">
      <w:pPr>
        <w:pStyle w:val="ListParagraph"/>
        <w:numPr>
          <w:ilvl w:val="0"/>
          <w:numId w:val="1240"/>
        </w:numPr>
        <w:contextualSpacing/>
        <w:rPr>
          <w:sz w:val="22"/>
          <w:szCs w:val="22"/>
        </w:rPr>
      </w:pPr>
      <w:r w:rsidRPr="00035B5F">
        <w:rPr>
          <w:sz w:val="22"/>
          <w:szCs w:val="22"/>
        </w:rPr>
        <w:t>Letter to Senator Dennis J. Winner, September 10, 1984</w:t>
      </w:r>
    </w:p>
    <w:p w14:paraId="5B6CCA9F" w14:textId="77777777" w:rsidR="00F218EC" w:rsidRPr="00035B5F" w:rsidRDefault="00F218EC" w:rsidP="00885D81">
      <w:pPr>
        <w:pStyle w:val="ListParagraph"/>
        <w:numPr>
          <w:ilvl w:val="0"/>
          <w:numId w:val="1240"/>
        </w:numPr>
        <w:contextualSpacing/>
        <w:rPr>
          <w:sz w:val="22"/>
          <w:szCs w:val="22"/>
        </w:rPr>
      </w:pPr>
      <w:r w:rsidRPr="00035B5F">
        <w:rPr>
          <w:sz w:val="22"/>
          <w:szCs w:val="22"/>
        </w:rPr>
        <w:t>Letter to Marie W. Colton, September 10, 1984</w:t>
      </w:r>
    </w:p>
    <w:p w14:paraId="77A62840" w14:textId="77777777" w:rsidR="00F218EC" w:rsidRPr="00035B5F" w:rsidRDefault="00F218EC" w:rsidP="00885D81">
      <w:pPr>
        <w:pStyle w:val="ListParagraph"/>
        <w:numPr>
          <w:ilvl w:val="0"/>
          <w:numId w:val="1240"/>
        </w:numPr>
        <w:contextualSpacing/>
        <w:rPr>
          <w:sz w:val="22"/>
          <w:szCs w:val="22"/>
        </w:rPr>
      </w:pPr>
      <w:r w:rsidRPr="00035B5F">
        <w:rPr>
          <w:sz w:val="22"/>
          <w:szCs w:val="22"/>
        </w:rPr>
        <w:t>Letter to Robert Gruber, North Carolina Public Utilities Commission, September 10, 1984</w:t>
      </w:r>
    </w:p>
    <w:p w14:paraId="3C630E12" w14:textId="77777777" w:rsidR="00F218EC" w:rsidRPr="00035B5F" w:rsidRDefault="00F218EC" w:rsidP="00885D81">
      <w:pPr>
        <w:pStyle w:val="ListParagraph"/>
        <w:numPr>
          <w:ilvl w:val="0"/>
          <w:numId w:val="1240"/>
        </w:numPr>
        <w:contextualSpacing/>
        <w:rPr>
          <w:sz w:val="22"/>
          <w:szCs w:val="22"/>
        </w:rPr>
      </w:pPr>
      <w:r w:rsidRPr="00035B5F">
        <w:rPr>
          <w:sz w:val="22"/>
          <w:szCs w:val="22"/>
        </w:rPr>
        <w:t>Letter to Senator Ollie Harris, September 10, 1984</w:t>
      </w:r>
    </w:p>
    <w:p w14:paraId="3F1F94E4" w14:textId="77777777" w:rsidR="00F218EC" w:rsidRPr="00035B5F" w:rsidRDefault="00F218EC" w:rsidP="00885D81">
      <w:pPr>
        <w:pStyle w:val="ListParagraph"/>
        <w:numPr>
          <w:ilvl w:val="0"/>
          <w:numId w:val="1240"/>
        </w:numPr>
        <w:contextualSpacing/>
        <w:rPr>
          <w:sz w:val="22"/>
          <w:szCs w:val="22"/>
        </w:rPr>
      </w:pPr>
      <w:r w:rsidRPr="00035B5F">
        <w:rPr>
          <w:sz w:val="22"/>
          <w:szCs w:val="22"/>
        </w:rPr>
        <w:t>Letter to Senator Helen Marvin, September 10, 1984</w:t>
      </w:r>
    </w:p>
    <w:p w14:paraId="399FCC31" w14:textId="77777777" w:rsidR="00F218EC" w:rsidRPr="00035B5F" w:rsidRDefault="00F218EC" w:rsidP="00885D81">
      <w:pPr>
        <w:pStyle w:val="ListParagraph"/>
        <w:numPr>
          <w:ilvl w:val="0"/>
          <w:numId w:val="1240"/>
        </w:numPr>
        <w:contextualSpacing/>
        <w:rPr>
          <w:sz w:val="22"/>
          <w:szCs w:val="22"/>
        </w:rPr>
      </w:pPr>
      <w:r w:rsidRPr="00035B5F">
        <w:rPr>
          <w:sz w:val="22"/>
          <w:szCs w:val="22"/>
        </w:rPr>
        <w:t>Letter from North Carolina House of Representatives, Liston B. Ramsey, Speaker, September 10, 1984</w:t>
      </w:r>
    </w:p>
    <w:p w14:paraId="426933B7" w14:textId="77777777" w:rsidR="00F218EC" w:rsidRPr="00035B5F" w:rsidRDefault="00F218EC" w:rsidP="00885D81">
      <w:pPr>
        <w:pStyle w:val="ListParagraph"/>
        <w:numPr>
          <w:ilvl w:val="0"/>
          <w:numId w:val="1240"/>
        </w:numPr>
        <w:contextualSpacing/>
        <w:rPr>
          <w:sz w:val="22"/>
          <w:szCs w:val="22"/>
        </w:rPr>
      </w:pPr>
      <w:r w:rsidRPr="00035B5F">
        <w:rPr>
          <w:sz w:val="22"/>
          <w:szCs w:val="22"/>
        </w:rPr>
        <w:t>Handwritten notes, September 10, 1984</w:t>
      </w:r>
    </w:p>
    <w:p w14:paraId="58F1CAFF" w14:textId="77777777" w:rsidR="00F218EC" w:rsidRPr="00035B5F" w:rsidRDefault="00F218EC" w:rsidP="00885D81">
      <w:pPr>
        <w:pStyle w:val="ListParagraph"/>
        <w:numPr>
          <w:ilvl w:val="0"/>
          <w:numId w:val="1240"/>
        </w:numPr>
        <w:contextualSpacing/>
        <w:rPr>
          <w:sz w:val="22"/>
          <w:szCs w:val="22"/>
        </w:rPr>
      </w:pPr>
      <w:r w:rsidRPr="00035B5F">
        <w:rPr>
          <w:sz w:val="22"/>
          <w:szCs w:val="22"/>
        </w:rPr>
        <w:t>Letter from Gordon H. Greenwood to Mildred Blaha, September 8, 1984</w:t>
      </w:r>
    </w:p>
    <w:p w14:paraId="4F057878" w14:textId="77777777" w:rsidR="00F218EC" w:rsidRPr="00035B5F" w:rsidRDefault="00F218EC" w:rsidP="00885D81">
      <w:pPr>
        <w:pStyle w:val="ListParagraph"/>
        <w:numPr>
          <w:ilvl w:val="0"/>
          <w:numId w:val="1240"/>
        </w:numPr>
        <w:contextualSpacing/>
        <w:rPr>
          <w:sz w:val="22"/>
          <w:szCs w:val="22"/>
        </w:rPr>
      </w:pPr>
      <w:r w:rsidRPr="00035B5F">
        <w:rPr>
          <w:sz w:val="22"/>
          <w:szCs w:val="22"/>
        </w:rPr>
        <w:t>Letter from Popular Mechanics Encyclopedia including copy of letter from Lewis Construction Associates, September 8, 1984</w:t>
      </w:r>
    </w:p>
    <w:p w14:paraId="1FEB79A6" w14:textId="77777777" w:rsidR="00F218EC" w:rsidRPr="00035B5F" w:rsidRDefault="00F218EC" w:rsidP="00885D81">
      <w:pPr>
        <w:pStyle w:val="ListParagraph"/>
        <w:numPr>
          <w:ilvl w:val="0"/>
          <w:numId w:val="1240"/>
        </w:numPr>
        <w:contextualSpacing/>
        <w:rPr>
          <w:sz w:val="22"/>
          <w:szCs w:val="22"/>
        </w:rPr>
      </w:pPr>
      <w:r w:rsidRPr="00035B5F">
        <w:rPr>
          <w:sz w:val="22"/>
          <w:szCs w:val="22"/>
        </w:rPr>
        <w:t>Handwritten notes, September 8, 1984</w:t>
      </w:r>
    </w:p>
    <w:p w14:paraId="27A697EB" w14:textId="77777777" w:rsidR="00F218EC" w:rsidRPr="00035B5F" w:rsidRDefault="00F218EC" w:rsidP="00885D81">
      <w:pPr>
        <w:pStyle w:val="ListParagraph"/>
        <w:numPr>
          <w:ilvl w:val="0"/>
          <w:numId w:val="1240"/>
        </w:numPr>
        <w:contextualSpacing/>
        <w:rPr>
          <w:sz w:val="22"/>
          <w:szCs w:val="22"/>
        </w:rPr>
      </w:pPr>
      <w:r w:rsidRPr="00035B5F">
        <w:rPr>
          <w:sz w:val="22"/>
          <w:szCs w:val="22"/>
        </w:rPr>
        <w:t>Letter from Butler Derrick, Congress of the United States House of Representatives, September 7, 1984</w:t>
      </w:r>
    </w:p>
    <w:p w14:paraId="3D1ED834" w14:textId="77777777" w:rsidR="00F218EC" w:rsidRPr="00035B5F" w:rsidRDefault="00F218EC" w:rsidP="00885D81">
      <w:pPr>
        <w:pStyle w:val="ListParagraph"/>
        <w:numPr>
          <w:ilvl w:val="0"/>
          <w:numId w:val="1240"/>
        </w:numPr>
        <w:contextualSpacing/>
        <w:rPr>
          <w:sz w:val="22"/>
          <w:szCs w:val="22"/>
        </w:rPr>
      </w:pPr>
      <w:r w:rsidRPr="00035B5F">
        <w:rPr>
          <w:sz w:val="22"/>
          <w:szCs w:val="22"/>
        </w:rPr>
        <w:t>Letter from Department of the Army, Wilmington District, Corp of Engineers, September 7, 1984</w:t>
      </w:r>
    </w:p>
    <w:p w14:paraId="635927D1" w14:textId="77777777" w:rsidR="00F218EC" w:rsidRPr="00035B5F" w:rsidRDefault="00F218EC" w:rsidP="00885D81">
      <w:pPr>
        <w:pStyle w:val="ListParagraph"/>
        <w:numPr>
          <w:ilvl w:val="0"/>
          <w:numId w:val="1240"/>
        </w:numPr>
        <w:contextualSpacing/>
        <w:rPr>
          <w:sz w:val="22"/>
          <w:szCs w:val="22"/>
        </w:rPr>
      </w:pPr>
      <w:r w:rsidRPr="00035B5F">
        <w:rPr>
          <w:sz w:val="22"/>
          <w:szCs w:val="22"/>
        </w:rPr>
        <w:t>Handwritten notes, September 7, 1984</w:t>
      </w:r>
    </w:p>
    <w:p w14:paraId="6E597076" w14:textId="77777777" w:rsidR="00F218EC" w:rsidRPr="00035B5F" w:rsidRDefault="00F218EC" w:rsidP="00885D81">
      <w:pPr>
        <w:pStyle w:val="ListParagraph"/>
        <w:numPr>
          <w:ilvl w:val="0"/>
          <w:numId w:val="1240"/>
        </w:numPr>
        <w:contextualSpacing/>
        <w:rPr>
          <w:sz w:val="22"/>
          <w:szCs w:val="22"/>
        </w:rPr>
      </w:pPr>
      <w:r w:rsidRPr="00035B5F">
        <w:rPr>
          <w:sz w:val="22"/>
          <w:szCs w:val="22"/>
        </w:rPr>
        <w:t>Letter from David Cottingham, September 6, 1984</w:t>
      </w:r>
    </w:p>
    <w:p w14:paraId="783C6283" w14:textId="77777777" w:rsidR="00F218EC" w:rsidRPr="00035B5F" w:rsidRDefault="00F218EC" w:rsidP="00885D81">
      <w:pPr>
        <w:pStyle w:val="ListParagraph"/>
        <w:numPr>
          <w:ilvl w:val="0"/>
          <w:numId w:val="1240"/>
        </w:numPr>
        <w:contextualSpacing/>
        <w:rPr>
          <w:sz w:val="22"/>
          <w:szCs w:val="22"/>
        </w:rPr>
      </w:pPr>
      <w:r w:rsidRPr="00035B5F">
        <w:rPr>
          <w:sz w:val="22"/>
          <w:szCs w:val="22"/>
        </w:rPr>
        <w:t>Letter from Charles Hughes, North Carolina General Assembly, House of Representatives, September 6, 1984</w:t>
      </w:r>
    </w:p>
    <w:p w14:paraId="3F9C4156" w14:textId="77777777" w:rsidR="00F218EC" w:rsidRPr="00035B5F" w:rsidRDefault="00F218EC" w:rsidP="00885D81">
      <w:pPr>
        <w:pStyle w:val="ListParagraph"/>
        <w:numPr>
          <w:ilvl w:val="0"/>
          <w:numId w:val="1240"/>
        </w:numPr>
        <w:contextualSpacing/>
        <w:rPr>
          <w:sz w:val="22"/>
          <w:szCs w:val="22"/>
        </w:rPr>
      </w:pPr>
      <w:r w:rsidRPr="00035B5F">
        <w:rPr>
          <w:sz w:val="22"/>
          <w:szCs w:val="22"/>
        </w:rPr>
        <w:t>Handwritten notes, September 6, 1984</w:t>
      </w:r>
    </w:p>
    <w:p w14:paraId="688362EC" w14:textId="77777777" w:rsidR="00F218EC" w:rsidRPr="00035B5F" w:rsidRDefault="00F218EC" w:rsidP="00885D81">
      <w:pPr>
        <w:pStyle w:val="ListParagraph"/>
        <w:numPr>
          <w:ilvl w:val="0"/>
          <w:numId w:val="1240"/>
        </w:numPr>
        <w:contextualSpacing/>
        <w:rPr>
          <w:sz w:val="22"/>
          <w:szCs w:val="22"/>
        </w:rPr>
      </w:pPr>
      <w:r w:rsidRPr="00035B5F">
        <w:rPr>
          <w:sz w:val="22"/>
          <w:szCs w:val="22"/>
        </w:rPr>
        <w:t>Letter from North Carolina Department of Natural Resources and Community Development, September 5, 1984</w:t>
      </w:r>
    </w:p>
    <w:p w14:paraId="1376DA0B" w14:textId="77777777" w:rsidR="00F218EC" w:rsidRPr="00035B5F" w:rsidRDefault="00F218EC" w:rsidP="00885D81">
      <w:pPr>
        <w:pStyle w:val="ListParagraph"/>
        <w:numPr>
          <w:ilvl w:val="0"/>
          <w:numId w:val="1240"/>
        </w:numPr>
        <w:contextualSpacing/>
        <w:rPr>
          <w:sz w:val="22"/>
          <w:szCs w:val="22"/>
        </w:rPr>
      </w:pPr>
      <w:r w:rsidRPr="00035B5F">
        <w:rPr>
          <w:sz w:val="22"/>
          <w:szCs w:val="22"/>
        </w:rPr>
        <w:t>Newsletter from Wild River Coalition, September 5, 1984</w:t>
      </w:r>
    </w:p>
    <w:p w14:paraId="51979776" w14:textId="77777777" w:rsidR="00F218EC" w:rsidRPr="00035B5F" w:rsidRDefault="00F218EC" w:rsidP="00885D81">
      <w:pPr>
        <w:pStyle w:val="ListParagraph"/>
        <w:numPr>
          <w:ilvl w:val="0"/>
          <w:numId w:val="1240"/>
        </w:numPr>
        <w:contextualSpacing/>
        <w:rPr>
          <w:sz w:val="22"/>
          <w:szCs w:val="22"/>
        </w:rPr>
      </w:pPr>
      <w:r w:rsidRPr="00035B5F">
        <w:rPr>
          <w:sz w:val="22"/>
          <w:szCs w:val="22"/>
        </w:rPr>
        <w:t>Letter from Bradford W. Wyche of Wyche, Burgess, Freeman &amp; Parham, P.A. September 5, 1984</w:t>
      </w:r>
    </w:p>
    <w:p w14:paraId="3F9A5DF0" w14:textId="77777777" w:rsidR="00F218EC" w:rsidRPr="00035B5F" w:rsidRDefault="00F218EC" w:rsidP="00885D81">
      <w:pPr>
        <w:pStyle w:val="ListParagraph"/>
        <w:numPr>
          <w:ilvl w:val="0"/>
          <w:numId w:val="1240"/>
        </w:numPr>
        <w:contextualSpacing/>
        <w:rPr>
          <w:sz w:val="22"/>
          <w:szCs w:val="22"/>
        </w:rPr>
      </w:pPr>
      <w:r w:rsidRPr="00035B5F">
        <w:rPr>
          <w:sz w:val="22"/>
          <w:szCs w:val="22"/>
        </w:rPr>
        <w:t>Handwritten notes, September 5, 1984</w:t>
      </w:r>
    </w:p>
    <w:p w14:paraId="20129263" w14:textId="77777777" w:rsidR="00F218EC" w:rsidRPr="00035B5F" w:rsidRDefault="00F218EC" w:rsidP="00885D81">
      <w:pPr>
        <w:pStyle w:val="ListParagraph"/>
        <w:numPr>
          <w:ilvl w:val="0"/>
          <w:numId w:val="1240"/>
        </w:numPr>
        <w:contextualSpacing/>
        <w:rPr>
          <w:sz w:val="22"/>
          <w:szCs w:val="22"/>
        </w:rPr>
      </w:pPr>
      <w:r w:rsidRPr="00035B5F">
        <w:rPr>
          <w:sz w:val="22"/>
          <w:szCs w:val="22"/>
        </w:rPr>
        <w:t>Letter from Edward Garner, Jr., September 4, 1984</w:t>
      </w:r>
    </w:p>
    <w:p w14:paraId="03869D69" w14:textId="77777777" w:rsidR="00F218EC" w:rsidRPr="00035B5F" w:rsidRDefault="00F218EC" w:rsidP="00885D81">
      <w:pPr>
        <w:pStyle w:val="ListParagraph"/>
        <w:numPr>
          <w:ilvl w:val="0"/>
          <w:numId w:val="1240"/>
        </w:numPr>
        <w:contextualSpacing/>
        <w:rPr>
          <w:sz w:val="22"/>
          <w:szCs w:val="22"/>
        </w:rPr>
      </w:pPr>
      <w:r w:rsidRPr="00035B5F">
        <w:rPr>
          <w:sz w:val="22"/>
          <w:szCs w:val="22"/>
        </w:rPr>
        <w:t>Letter from Charles A. McManus, Jr. Manager, Congressional Liaison Staff, Federal Energy Regulatory Commission to Honorable Butler Derrick, September 4, 1984</w:t>
      </w:r>
    </w:p>
    <w:p w14:paraId="5E517685" w14:textId="77777777" w:rsidR="00F218EC" w:rsidRPr="00035B5F" w:rsidRDefault="00F218EC" w:rsidP="00885D81">
      <w:pPr>
        <w:pStyle w:val="ListParagraph"/>
        <w:numPr>
          <w:ilvl w:val="0"/>
          <w:numId w:val="1240"/>
        </w:numPr>
        <w:contextualSpacing/>
        <w:rPr>
          <w:sz w:val="22"/>
          <w:szCs w:val="22"/>
        </w:rPr>
      </w:pPr>
      <w:r w:rsidRPr="00035B5F">
        <w:rPr>
          <w:sz w:val="22"/>
          <w:szCs w:val="22"/>
        </w:rPr>
        <w:t>Letter from North Carolina Department of Natural Resources and Community Development, September 4, 1984</w:t>
      </w:r>
    </w:p>
    <w:p w14:paraId="763CC10D" w14:textId="77777777" w:rsidR="004D1994" w:rsidRPr="00035B5F" w:rsidRDefault="00F218EC" w:rsidP="00885D81">
      <w:pPr>
        <w:pStyle w:val="ListParagraph"/>
        <w:numPr>
          <w:ilvl w:val="0"/>
          <w:numId w:val="1240"/>
        </w:numPr>
        <w:contextualSpacing/>
        <w:rPr>
          <w:sz w:val="22"/>
          <w:szCs w:val="22"/>
        </w:rPr>
      </w:pPr>
      <w:r w:rsidRPr="00035B5F">
        <w:rPr>
          <w:sz w:val="22"/>
          <w:szCs w:val="22"/>
        </w:rPr>
        <w:t>Handwritten notes, September 4, 1984</w:t>
      </w:r>
    </w:p>
    <w:p w14:paraId="13C70FC7" w14:textId="77777777" w:rsidR="00F218EC" w:rsidRPr="00035B5F" w:rsidRDefault="004D1994" w:rsidP="002D7E1A">
      <w:pPr>
        <w:pStyle w:val="ListParagraph"/>
        <w:ind w:left="0"/>
        <w:contextualSpacing/>
        <w:rPr>
          <w:sz w:val="22"/>
          <w:szCs w:val="22"/>
        </w:rPr>
      </w:pPr>
      <w:r w:rsidRPr="00035B5F">
        <w:rPr>
          <w:sz w:val="22"/>
          <w:szCs w:val="22"/>
        </w:rPr>
        <w:br w:type="page"/>
      </w:r>
      <w:r w:rsidR="00F218EC" w:rsidRPr="00035B5F">
        <w:rPr>
          <w:b/>
          <w:sz w:val="22"/>
          <w:szCs w:val="22"/>
        </w:rPr>
        <w:t>BOX 9H</w:t>
      </w:r>
    </w:p>
    <w:p w14:paraId="56B5091A" w14:textId="77777777" w:rsidR="00F218EC" w:rsidRPr="00035B5F" w:rsidRDefault="00F218EC" w:rsidP="002D7E1A">
      <w:pPr>
        <w:rPr>
          <w:b/>
          <w:sz w:val="22"/>
          <w:szCs w:val="22"/>
        </w:rPr>
      </w:pPr>
      <w:r w:rsidRPr="00035B5F">
        <w:rPr>
          <w:b/>
          <w:sz w:val="22"/>
          <w:szCs w:val="22"/>
        </w:rPr>
        <w:t>HORSEPASTURE RIVER PRESERVATION</w:t>
      </w:r>
    </w:p>
    <w:p w14:paraId="7A2B130B" w14:textId="77777777" w:rsidR="004D1994" w:rsidRPr="00035B5F" w:rsidRDefault="004D1994" w:rsidP="002D7E1A">
      <w:pPr>
        <w:rPr>
          <w:sz w:val="22"/>
          <w:szCs w:val="22"/>
        </w:rPr>
      </w:pPr>
    </w:p>
    <w:p w14:paraId="61867CB6" w14:textId="77777777" w:rsidR="00F218EC" w:rsidRPr="00035B5F" w:rsidRDefault="00F218EC" w:rsidP="002D7E1A">
      <w:pPr>
        <w:rPr>
          <w:sz w:val="22"/>
          <w:szCs w:val="22"/>
        </w:rPr>
      </w:pPr>
      <w:r w:rsidRPr="00035B5F">
        <w:rPr>
          <w:sz w:val="22"/>
          <w:szCs w:val="22"/>
        </w:rPr>
        <w:t>CORRESPONDENCE AND NOTES – AUGUST 16 -31, 1984 (39 items)</w:t>
      </w:r>
    </w:p>
    <w:p w14:paraId="7F6B4BB9" w14:textId="77777777" w:rsidR="00F218EC" w:rsidRPr="00035B5F" w:rsidRDefault="00F218EC" w:rsidP="00885D81">
      <w:pPr>
        <w:pStyle w:val="ListParagraph"/>
        <w:numPr>
          <w:ilvl w:val="0"/>
          <w:numId w:val="1241"/>
        </w:numPr>
        <w:contextualSpacing/>
        <w:rPr>
          <w:sz w:val="22"/>
          <w:szCs w:val="22"/>
        </w:rPr>
      </w:pPr>
      <w:r w:rsidRPr="00035B5F">
        <w:rPr>
          <w:sz w:val="22"/>
          <w:szCs w:val="22"/>
        </w:rPr>
        <w:t>Letter from Governor Jim Martin to George W. Blaha, August 30, 1984</w:t>
      </w:r>
    </w:p>
    <w:p w14:paraId="5244F0D7" w14:textId="77777777" w:rsidR="00F218EC" w:rsidRPr="00035B5F" w:rsidRDefault="00F218EC" w:rsidP="00885D81">
      <w:pPr>
        <w:pStyle w:val="ListParagraph"/>
        <w:numPr>
          <w:ilvl w:val="0"/>
          <w:numId w:val="1241"/>
        </w:numPr>
        <w:contextualSpacing/>
        <w:rPr>
          <w:sz w:val="22"/>
          <w:szCs w:val="22"/>
        </w:rPr>
      </w:pPr>
      <w:r w:rsidRPr="00035B5F">
        <w:rPr>
          <w:sz w:val="22"/>
          <w:szCs w:val="22"/>
        </w:rPr>
        <w:t>Handwritten notes, August 28, 1984</w:t>
      </w:r>
    </w:p>
    <w:p w14:paraId="39D85307" w14:textId="77777777" w:rsidR="00F218EC" w:rsidRPr="00035B5F" w:rsidRDefault="00F218EC" w:rsidP="00885D81">
      <w:pPr>
        <w:pStyle w:val="ListParagraph"/>
        <w:numPr>
          <w:ilvl w:val="0"/>
          <w:numId w:val="1241"/>
        </w:numPr>
        <w:contextualSpacing/>
        <w:rPr>
          <w:sz w:val="22"/>
          <w:szCs w:val="22"/>
        </w:rPr>
      </w:pPr>
      <w:r w:rsidRPr="00035B5F">
        <w:rPr>
          <w:sz w:val="22"/>
          <w:szCs w:val="22"/>
        </w:rPr>
        <w:t>Letter from Northern Kentucky University, August 27, 1984</w:t>
      </w:r>
    </w:p>
    <w:p w14:paraId="3AF6151A" w14:textId="77777777" w:rsidR="00F218EC" w:rsidRPr="00035B5F" w:rsidRDefault="00F218EC" w:rsidP="00885D81">
      <w:pPr>
        <w:pStyle w:val="ListParagraph"/>
        <w:numPr>
          <w:ilvl w:val="0"/>
          <w:numId w:val="1241"/>
        </w:numPr>
        <w:contextualSpacing/>
        <w:rPr>
          <w:sz w:val="22"/>
          <w:szCs w:val="22"/>
        </w:rPr>
      </w:pPr>
      <w:r w:rsidRPr="00035B5F">
        <w:rPr>
          <w:sz w:val="22"/>
          <w:szCs w:val="22"/>
        </w:rPr>
        <w:t>Friends of the Horsepasture Membership List, August 27, 1984</w:t>
      </w:r>
    </w:p>
    <w:p w14:paraId="0D944CF5" w14:textId="77777777" w:rsidR="00F218EC" w:rsidRPr="00035B5F" w:rsidRDefault="00F218EC" w:rsidP="00885D81">
      <w:pPr>
        <w:pStyle w:val="ListParagraph"/>
        <w:numPr>
          <w:ilvl w:val="0"/>
          <w:numId w:val="1241"/>
        </w:numPr>
        <w:contextualSpacing/>
        <w:rPr>
          <w:sz w:val="22"/>
          <w:szCs w:val="22"/>
        </w:rPr>
      </w:pPr>
      <w:r w:rsidRPr="00035B5F">
        <w:rPr>
          <w:sz w:val="22"/>
          <w:szCs w:val="22"/>
        </w:rPr>
        <w:t>Summary and questionnaire re Scenic Rivers or Hydroelectric Power, August 27, 1984</w:t>
      </w:r>
    </w:p>
    <w:p w14:paraId="0D590390" w14:textId="77777777" w:rsidR="00F218EC" w:rsidRPr="00035B5F" w:rsidRDefault="00F218EC" w:rsidP="00885D81">
      <w:pPr>
        <w:pStyle w:val="ListParagraph"/>
        <w:numPr>
          <w:ilvl w:val="0"/>
          <w:numId w:val="1241"/>
        </w:numPr>
        <w:contextualSpacing/>
        <w:rPr>
          <w:sz w:val="22"/>
          <w:szCs w:val="22"/>
        </w:rPr>
      </w:pPr>
      <w:r w:rsidRPr="00035B5F">
        <w:rPr>
          <w:sz w:val="22"/>
          <w:szCs w:val="22"/>
        </w:rPr>
        <w:t>Letter to M. D. Day, August 27, 1984</w:t>
      </w:r>
    </w:p>
    <w:p w14:paraId="2AEA5367" w14:textId="77777777" w:rsidR="00F218EC" w:rsidRPr="00035B5F" w:rsidRDefault="00F218EC" w:rsidP="00885D81">
      <w:pPr>
        <w:pStyle w:val="ListParagraph"/>
        <w:numPr>
          <w:ilvl w:val="0"/>
          <w:numId w:val="1241"/>
        </w:numPr>
        <w:contextualSpacing/>
        <w:rPr>
          <w:sz w:val="22"/>
          <w:szCs w:val="22"/>
        </w:rPr>
      </w:pPr>
      <w:r w:rsidRPr="00035B5F">
        <w:rPr>
          <w:sz w:val="22"/>
          <w:szCs w:val="22"/>
        </w:rPr>
        <w:t>Letter from Sara H. Davis of Pitts, Hugenschmidt, Krause and Davis, P.A. to Representative Martin L. Nesbitt, August 26, 1984</w:t>
      </w:r>
    </w:p>
    <w:p w14:paraId="7A8E50B5" w14:textId="77777777" w:rsidR="00F218EC" w:rsidRPr="00035B5F" w:rsidRDefault="00F218EC" w:rsidP="00885D81">
      <w:pPr>
        <w:pStyle w:val="ListParagraph"/>
        <w:numPr>
          <w:ilvl w:val="0"/>
          <w:numId w:val="1241"/>
        </w:numPr>
        <w:contextualSpacing/>
        <w:rPr>
          <w:sz w:val="22"/>
          <w:szCs w:val="22"/>
        </w:rPr>
      </w:pPr>
      <w:r w:rsidRPr="00035B5F">
        <w:rPr>
          <w:sz w:val="22"/>
          <w:szCs w:val="22"/>
        </w:rPr>
        <w:t>Letter from Sara H. Davis of Pitts, Hugenschmidt, Krause and Davis, P.A. to Representative Gordon H. Greenwood, August 26, 1984</w:t>
      </w:r>
    </w:p>
    <w:p w14:paraId="40BB3C18" w14:textId="77777777" w:rsidR="00F218EC" w:rsidRPr="00035B5F" w:rsidRDefault="00F218EC" w:rsidP="00885D81">
      <w:pPr>
        <w:pStyle w:val="ListParagraph"/>
        <w:numPr>
          <w:ilvl w:val="0"/>
          <w:numId w:val="1241"/>
        </w:numPr>
        <w:contextualSpacing/>
        <w:rPr>
          <w:sz w:val="22"/>
          <w:szCs w:val="22"/>
        </w:rPr>
      </w:pPr>
      <w:r w:rsidRPr="00035B5F">
        <w:rPr>
          <w:sz w:val="22"/>
          <w:szCs w:val="22"/>
        </w:rPr>
        <w:t>Letter from Sara H. Davis of Pitts, Hugenschmidt, Krause and Davis, P.A. to Representative Narvel J. Crawford, Jr., August 26, 1984</w:t>
      </w:r>
    </w:p>
    <w:p w14:paraId="69FD46CC" w14:textId="77777777" w:rsidR="00F218EC" w:rsidRPr="00035B5F" w:rsidRDefault="00F218EC" w:rsidP="00885D81">
      <w:pPr>
        <w:pStyle w:val="ListParagraph"/>
        <w:numPr>
          <w:ilvl w:val="0"/>
          <w:numId w:val="1241"/>
        </w:numPr>
        <w:contextualSpacing/>
        <w:rPr>
          <w:sz w:val="22"/>
          <w:szCs w:val="22"/>
        </w:rPr>
      </w:pPr>
      <w:r w:rsidRPr="00035B5F">
        <w:rPr>
          <w:sz w:val="22"/>
          <w:szCs w:val="22"/>
        </w:rPr>
        <w:t>Letter from Sara H. Davis of Pitts, Hugenschmidt, Krause and Davis, P.A. to Representative Marie W. Colton, August 26, 1984</w:t>
      </w:r>
    </w:p>
    <w:p w14:paraId="3491F765" w14:textId="77777777" w:rsidR="00F218EC" w:rsidRPr="00035B5F" w:rsidRDefault="00F218EC" w:rsidP="00885D81">
      <w:pPr>
        <w:pStyle w:val="ListParagraph"/>
        <w:numPr>
          <w:ilvl w:val="0"/>
          <w:numId w:val="1241"/>
        </w:numPr>
        <w:contextualSpacing/>
        <w:rPr>
          <w:sz w:val="22"/>
          <w:szCs w:val="22"/>
        </w:rPr>
      </w:pPr>
      <w:r w:rsidRPr="00035B5F">
        <w:rPr>
          <w:sz w:val="22"/>
          <w:szCs w:val="22"/>
        </w:rPr>
        <w:t>Letter from Sara H. Davis of Pitts, Hugenschmidt, Krause and Davis, P.A. to Representative Charles Hughes, August 26, 1984</w:t>
      </w:r>
    </w:p>
    <w:p w14:paraId="5ECCBE1F" w14:textId="77777777" w:rsidR="00F218EC" w:rsidRPr="00035B5F" w:rsidRDefault="00F218EC" w:rsidP="00885D81">
      <w:pPr>
        <w:pStyle w:val="ListParagraph"/>
        <w:numPr>
          <w:ilvl w:val="0"/>
          <w:numId w:val="1241"/>
        </w:numPr>
        <w:contextualSpacing/>
        <w:rPr>
          <w:sz w:val="22"/>
          <w:szCs w:val="22"/>
        </w:rPr>
      </w:pPr>
      <w:r w:rsidRPr="00035B5F">
        <w:rPr>
          <w:sz w:val="22"/>
          <w:szCs w:val="22"/>
        </w:rPr>
        <w:t>Letter from Sara H. Davis of Pitts, Hugenschmidt, Krause and Davis, P.A. to Senator R. P. Thomas, August 26, 1984</w:t>
      </w:r>
    </w:p>
    <w:p w14:paraId="6FA6A2B2" w14:textId="77777777" w:rsidR="00F218EC" w:rsidRPr="00035B5F" w:rsidRDefault="00F218EC" w:rsidP="00885D81">
      <w:pPr>
        <w:pStyle w:val="ListParagraph"/>
        <w:numPr>
          <w:ilvl w:val="0"/>
          <w:numId w:val="1241"/>
        </w:numPr>
        <w:contextualSpacing/>
        <w:rPr>
          <w:sz w:val="22"/>
          <w:szCs w:val="22"/>
        </w:rPr>
      </w:pPr>
      <w:r w:rsidRPr="00035B5F">
        <w:rPr>
          <w:sz w:val="22"/>
          <w:szCs w:val="22"/>
        </w:rPr>
        <w:t>Letter from Sara H. Davis of Pitts, Hugenschmidt, Krause and Davis, P.A. to Senator Charles Hipps, August 26, 1984</w:t>
      </w:r>
    </w:p>
    <w:p w14:paraId="66BC7508" w14:textId="77777777" w:rsidR="00F218EC" w:rsidRPr="00035B5F" w:rsidRDefault="00F218EC" w:rsidP="00885D81">
      <w:pPr>
        <w:pStyle w:val="ListParagraph"/>
        <w:numPr>
          <w:ilvl w:val="0"/>
          <w:numId w:val="1241"/>
        </w:numPr>
        <w:contextualSpacing/>
        <w:rPr>
          <w:sz w:val="22"/>
          <w:szCs w:val="22"/>
        </w:rPr>
      </w:pPr>
      <w:r w:rsidRPr="00035B5F">
        <w:rPr>
          <w:sz w:val="22"/>
          <w:szCs w:val="22"/>
        </w:rPr>
        <w:t>Letter from Sara H. Davis of Pitts, Hugenschmidt, Krause and Davis, P.A. to Senator Robert S. Swain, August 26, 1984</w:t>
      </w:r>
    </w:p>
    <w:p w14:paraId="66E2A32C" w14:textId="77777777" w:rsidR="00F218EC" w:rsidRPr="00035B5F" w:rsidRDefault="00F218EC" w:rsidP="00885D81">
      <w:pPr>
        <w:pStyle w:val="ListParagraph"/>
        <w:numPr>
          <w:ilvl w:val="0"/>
          <w:numId w:val="1241"/>
        </w:numPr>
        <w:contextualSpacing/>
        <w:rPr>
          <w:sz w:val="22"/>
          <w:szCs w:val="22"/>
        </w:rPr>
      </w:pPr>
      <w:r w:rsidRPr="00035B5F">
        <w:rPr>
          <w:sz w:val="22"/>
          <w:szCs w:val="22"/>
        </w:rPr>
        <w:t>Letter from Sara H. Davis of Pitts, Hugenschmidt, Krause and Davis, P.A. to Honorable Liston B. Ramsey, August 26, 1984</w:t>
      </w:r>
    </w:p>
    <w:p w14:paraId="1F9AC513" w14:textId="77777777" w:rsidR="00F218EC" w:rsidRPr="00035B5F" w:rsidRDefault="00F218EC" w:rsidP="00885D81">
      <w:pPr>
        <w:pStyle w:val="ListParagraph"/>
        <w:numPr>
          <w:ilvl w:val="0"/>
          <w:numId w:val="1241"/>
        </w:numPr>
        <w:contextualSpacing/>
        <w:rPr>
          <w:sz w:val="22"/>
          <w:szCs w:val="22"/>
        </w:rPr>
      </w:pPr>
      <w:r w:rsidRPr="00035B5F">
        <w:rPr>
          <w:sz w:val="22"/>
          <w:szCs w:val="22"/>
        </w:rPr>
        <w:t>Letter from Sara H. Davis of Pitts, Hugenschmidt, Krause and Davis, P.A. to Representative Charles W. Beall, August 26, 1984</w:t>
      </w:r>
    </w:p>
    <w:p w14:paraId="0F872792" w14:textId="77777777" w:rsidR="00F218EC" w:rsidRPr="00035B5F" w:rsidRDefault="00F218EC" w:rsidP="00885D81">
      <w:pPr>
        <w:pStyle w:val="ListParagraph"/>
        <w:numPr>
          <w:ilvl w:val="0"/>
          <w:numId w:val="1241"/>
        </w:numPr>
        <w:contextualSpacing/>
        <w:rPr>
          <w:sz w:val="22"/>
          <w:szCs w:val="22"/>
        </w:rPr>
      </w:pPr>
      <w:r w:rsidRPr="00035B5F">
        <w:rPr>
          <w:sz w:val="22"/>
          <w:szCs w:val="22"/>
        </w:rPr>
        <w:t>Letter from Sara H. Davis of Pitts, Hugenschmidt, Krause and Davis, P.A. to Dennis Winner, August 26, 1984</w:t>
      </w:r>
    </w:p>
    <w:p w14:paraId="4F05D252" w14:textId="77777777" w:rsidR="00F218EC" w:rsidRPr="00035B5F" w:rsidRDefault="00F218EC" w:rsidP="00885D81">
      <w:pPr>
        <w:pStyle w:val="ListParagraph"/>
        <w:numPr>
          <w:ilvl w:val="0"/>
          <w:numId w:val="1241"/>
        </w:numPr>
        <w:contextualSpacing/>
        <w:rPr>
          <w:sz w:val="22"/>
          <w:szCs w:val="22"/>
        </w:rPr>
      </w:pPr>
      <w:r w:rsidRPr="00035B5F">
        <w:rPr>
          <w:sz w:val="22"/>
          <w:szCs w:val="22"/>
        </w:rPr>
        <w:t>Handwritten notes, August 26, 1984</w:t>
      </w:r>
    </w:p>
    <w:p w14:paraId="2D627C2A" w14:textId="77777777" w:rsidR="00F218EC" w:rsidRPr="00035B5F" w:rsidRDefault="00F218EC" w:rsidP="00885D81">
      <w:pPr>
        <w:pStyle w:val="ListParagraph"/>
        <w:numPr>
          <w:ilvl w:val="0"/>
          <w:numId w:val="1241"/>
        </w:numPr>
        <w:contextualSpacing/>
        <w:rPr>
          <w:sz w:val="22"/>
          <w:szCs w:val="22"/>
        </w:rPr>
      </w:pPr>
      <w:r w:rsidRPr="00035B5F">
        <w:rPr>
          <w:sz w:val="22"/>
          <w:szCs w:val="22"/>
        </w:rPr>
        <w:t>Handwritten notes, August 24, 1984</w:t>
      </w:r>
    </w:p>
    <w:p w14:paraId="36423212" w14:textId="77777777" w:rsidR="00F218EC" w:rsidRPr="00035B5F" w:rsidRDefault="00F218EC" w:rsidP="00885D81">
      <w:pPr>
        <w:pStyle w:val="ListParagraph"/>
        <w:numPr>
          <w:ilvl w:val="0"/>
          <w:numId w:val="1241"/>
        </w:numPr>
        <w:contextualSpacing/>
        <w:rPr>
          <w:sz w:val="22"/>
          <w:szCs w:val="22"/>
        </w:rPr>
      </w:pPr>
      <w:r w:rsidRPr="00035B5F">
        <w:rPr>
          <w:sz w:val="22"/>
          <w:szCs w:val="22"/>
        </w:rPr>
        <w:t>Letter from James McClure Clarke, Congress of the United States House of Representatives to George W. Blaha, August 23, 1984</w:t>
      </w:r>
    </w:p>
    <w:p w14:paraId="2487BC13" w14:textId="77777777" w:rsidR="00F218EC" w:rsidRPr="00035B5F" w:rsidRDefault="00F218EC" w:rsidP="00885D81">
      <w:pPr>
        <w:pStyle w:val="ListParagraph"/>
        <w:numPr>
          <w:ilvl w:val="0"/>
          <w:numId w:val="1241"/>
        </w:numPr>
        <w:contextualSpacing/>
        <w:rPr>
          <w:sz w:val="22"/>
          <w:szCs w:val="22"/>
        </w:rPr>
      </w:pPr>
      <w:r w:rsidRPr="00035B5F">
        <w:rPr>
          <w:sz w:val="22"/>
          <w:szCs w:val="22"/>
        </w:rPr>
        <w:t>Handwritten notes, August 23, 1984</w:t>
      </w:r>
    </w:p>
    <w:p w14:paraId="0646EF16" w14:textId="77777777" w:rsidR="00F218EC" w:rsidRPr="00035B5F" w:rsidRDefault="00F218EC" w:rsidP="00885D81">
      <w:pPr>
        <w:pStyle w:val="ListParagraph"/>
        <w:numPr>
          <w:ilvl w:val="0"/>
          <w:numId w:val="1241"/>
        </w:numPr>
        <w:contextualSpacing/>
        <w:rPr>
          <w:sz w:val="22"/>
          <w:szCs w:val="22"/>
        </w:rPr>
      </w:pPr>
      <w:r w:rsidRPr="00035B5F">
        <w:rPr>
          <w:sz w:val="22"/>
          <w:szCs w:val="22"/>
        </w:rPr>
        <w:t>Letter from Sierra Club, North Carolina Chapter</w:t>
      </w:r>
    </w:p>
    <w:p w14:paraId="6A4ECBB9" w14:textId="77777777" w:rsidR="00F218EC" w:rsidRPr="00035B5F" w:rsidRDefault="00F218EC" w:rsidP="00885D81">
      <w:pPr>
        <w:pStyle w:val="ListParagraph"/>
        <w:numPr>
          <w:ilvl w:val="0"/>
          <w:numId w:val="1241"/>
        </w:numPr>
        <w:contextualSpacing/>
        <w:rPr>
          <w:sz w:val="22"/>
          <w:szCs w:val="22"/>
        </w:rPr>
      </w:pPr>
      <w:r w:rsidRPr="00035B5F">
        <w:rPr>
          <w:sz w:val="22"/>
          <w:szCs w:val="22"/>
        </w:rPr>
        <w:t>Letter from North Carolina Department of Natural Resources and Community Development, August 22, 1984</w:t>
      </w:r>
    </w:p>
    <w:p w14:paraId="6BEA62E7" w14:textId="77777777" w:rsidR="00F218EC" w:rsidRPr="00035B5F" w:rsidRDefault="00F218EC" w:rsidP="00885D81">
      <w:pPr>
        <w:pStyle w:val="ListParagraph"/>
        <w:numPr>
          <w:ilvl w:val="0"/>
          <w:numId w:val="1241"/>
        </w:numPr>
        <w:contextualSpacing/>
        <w:rPr>
          <w:sz w:val="22"/>
          <w:szCs w:val="22"/>
        </w:rPr>
      </w:pPr>
      <w:r w:rsidRPr="00035B5F">
        <w:rPr>
          <w:sz w:val="22"/>
          <w:szCs w:val="22"/>
        </w:rPr>
        <w:t>Handwritten notes, August 22, 1984</w:t>
      </w:r>
    </w:p>
    <w:p w14:paraId="19E12AF0" w14:textId="77777777" w:rsidR="00F218EC" w:rsidRPr="00035B5F" w:rsidRDefault="00F218EC" w:rsidP="00885D81">
      <w:pPr>
        <w:pStyle w:val="ListParagraph"/>
        <w:numPr>
          <w:ilvl w:val="0"/>
          <w:numId w:val="1241"/>
        </w:numPr>
        <w:contextualSpacing/>
        <w:rPr>
          <w:sz w:val="22"/>
          <w:szCs w:val="22"/>
        </w:rPr>
      </w:pPr>
      <w:r w:rsidRPr="00035B5F">
        <w:rPr>
          <w:sz w:val="22"/>
          <w:szCs w:val="22"/>
        </w:rPr>
        <w:t>Letter from R. Michael Leonard, August 21, 1984</w:t>
      </w:r>
    </w:p>
    <w:p w14:paraId="6E38E5C4" w14:textId="77777777" w:rsidR="00F218EC" w:rsidRPr="00035B5F" w:rsidRDefault="00F218EC" w:rsidP="00885D81">
      <w:pPr>
        <w:pStyle w:val="ListParagraph"/>
        <w:numPr>
          <w:ilvl w:val="0"/>
          <w:numId w:val="1241"/>
        </w:numPr>
        <w:contextualSpacing/>
        <w:rPr>
          <w:sz w:val="22"/>
          <w:szCs w:val="22"/>
        </w:rPr>
      </w:pPr>
      <w:r w:rsidRPr="00035B5F">
        <w:rPr>
          <w:sz w:val="22"/>
          <w:szCs w:val="22"/>
        </w:rPr>
        <w:t>Letter from Southern Appalachian Highlands Conservancy including by-laws of same to Dr. Arthur Miller, August 20, 1984</w:t>
      </w:r>
    </w:p>
    <w:p w14:paraId="17D39355" w14:textId="77777777" w:rsidR="00F218EC" w:rsidRPr="00035B5F" w:rsidRDefault="00F218EC" w:rsidP="00885D81">
      <w:pPr>
        <w:pStyle w:val="ListParagraph"/>
        <w:numPr>
          <w:ilvl w:val="0"/>
          <w:numId w:val="1241"/>
        </w:numPr>
        <w:contextualSpacing/>
        <w:rPr>
          <w:sz w:val="22"/>
          <w:szCs w:val="22"/>
        </w:rPr>
      </w:pPr>
      <w:r w:rsidRPr="00035B5F">
        <w:rPr>
          <w:sz w:val="22"/>
          <w:szCs w:val="22"/>
        </w:rPr>
        <w:t>Letter to Anne Taylor, Deputy Assistant Secretary, Department of Natural Resources and Community Development, August 20, 1984</w:t>
      </w:r>
    </w:p>
    <w:p w14:paraId="2AC7D290" w14:textId="77777777" w:rsidR="00F218EC" w:rsidRPr="00035B5F" w:rsidRDefault="00F218EC" w:rsidP="00885D81">
      <w:pPr>
        <w:pStyle w:val="ListParagraph"/>
        <w:numPr>
          <w:ilvl w:val="0"/>
          <w:numId w:val="1241"/>
        </w:numPr>
        <w:contextualSpacing/>
        <w:rPr>
          <w:sz w:val="22"/>
          <w:szCs w:val="22"/>
        </w:rPr>
      </w:pPr>
      <w:r w:rsidRPr="00035B5F">
        <w:rPr>
          <w:sz w:val="22"/>
          <w:szCs w:val="22"/>
        </w:rPr>
        <w:t>Letter to Jams Summers, Secretary, Department of Natural Resources and Community Development, August 20, 1984</w:t>
      </w:r>
    </w:p>
    <w:p w14:paraId="4EE59802" w14:textId="77777777" w:rsidR="00F218EC" w:rsidRPr="00035B5F" w:rsidRDefault="00F218EC" w:rsidP="00885D81">
      <w:pPr>
        <w:pStyle w:val="ListParagraph"/>
        <w:numPr>
          <w:ilvl w:val="0"/>
          <w:numId w:val="1241"/>
        </w:numPr>
        <w:contextualSpacing/>
        <w:rPr>
          <w:sz w:val="22"/>
          <w:szCs w:val="22"/>
        </w:rPr>
      </w:pPr>
      <w:r w:rsidRPr="00035B5F">
        <w:rPr>
          <w:sz w:val="22"/>
          <w:szCs w:val="22"/>
        </w:rPr>
        <w:t>Letter to Governor James B. Hunt, August 20, 1984</w:t>
      </w:r>
    </w:p>
    <w:p w14:paraId="59055952" w14:textId="77777777" w:rsidR="00F218EC" w:rsidRPr="00035B5F" w:rsidRDefault="00F218EC" w:rsidP="00885D81">
      <w:pPr>
        <w:pStyle w:val="ListParagraph"/>
        <w:numPr>
          <w:ilvl w:val="0"/>
          <w:numId w:val="1241"/>
        </w:numPr>
        <w:contextualSpacing/>
        <w:rPr>
          <w:sz w:val="22"/>
          <w:szCs w:val="22"/>
        </w:rPr>
      </w:pPr>
      <w:r w:rsidRPr="00035B5F">
        <w:rPr>
          <w:sz w:val="22"/>
          <w:szCs w:val="22"/>
        </w:rPr>
        <w:t>Handwritten notes, August 20, 1984</w:t>
      </w:r>
    </w:p>
    <w:p w14:paraId="3D407B67" w14:textId="77777777" w:rsidR="00F218EC" w:rsidRPr="00035B5F" w:rsidRDefault="00F218EC" w:rsidP="00885D81">
      <w:pPr>
        <w:pStyle w:val="ListParagraph"/>
        <w:numPr>
          <w:ilvl w:val="0"/>
          <w:numId w:val="1241"/>
        </w:numPr>
        <w:contextualSpacing/>
        <w:rPr>
          <w:sz w:val="22"/>
          <w:szCs w:val="22"/>
        </w:rPr>
      </w:pPr>
      <w:r w:rsidRPr="00035B5F">
        <w:rPr>
          <w:sz w:val="22"/>
          <w:szCs w:val="22"/>
        </w:rPr>
        <w:t>Letter from State of North Carolina, Public Staff Utilities Commission to George W. Blaha, August 17, 1984</w:t>
      </w:r>
    </w:p>
    <w:p w14:paraId="6DCAE55F" w14:textId="77777777" w:rsidR="00F218EC" w:rsidRPr="00035B5F" w:rsidRDefault="00F218EC" w:rsidP="00885D81">
      <w:pPr>
        <w:pStyle w:val="ListParagraph"/>
        <w:numPr>
          <w:ilvl w:val="0"/>
          <w:numId w:val="1241"/>
        </w:numPr>
        <w:contextualSpacing/>
        <w:rPr>
          <w:sz w:val="22"/>
          <w:szCs w:val="22"/>
        </w:rPr>
      </w:pPr>
      <w:r w:rsidRPr="00035B5F">
        <w:rPr>
          <w:sz w:val="22"/>
          <w:szCs w:val="22"/>
        </w:rPr>
        <w:t>Letter from North Carolina League of Conservation Voters, August 17, 1984</w:t>
      </w:r>
    </w:p>
    <w:p w14:paraId="1BCE6E3E" w14:textId="77777777" w:rsidR="00F218EC" w:rsidRPr="00035B5F" w:rsidRDefault="00F218EC" w:rsidP="00885D81">
      <w:pPr>
        <w:pStyle w:val="ListParagraph"/>
        <w:numPr>
          <w:ilvl w:val="0"/>
          <w:numId w:val="1241"/>
        </w:numPr>
        <w:contextualSpacing/>
        <w:rPr>
          <w:sz w:val="22"/>
          <w:szCs w:val="22"/>
        </w:rPr>
      </w:pPr>
      <w:r w:rsidRPr="00035B5F">
        <w:rPr>
          <w:sz w:val="22"/>
          <w:szCs w:val="22"/>
        </w:rPr>
        <w:t>Handwritten notes, August 17, 1984</w:t>
      </w:r>
    </w:p>
    <w:p w14:paraId="5967F665" w14:textId="77777777" w:rsidR="00F218EC" w:rsidRPr="00035B5F" w:rsidRDefault="00F218EC" w:rsidP="00885D81">
      <w:pPr>
        <w:pStyle w:val="ListParagraph"/>
        <w:numPr>
          <w:ilvl w:val="0"/>
          <w:numId w:val="1241"/>
        </w:numPr>
        <w:contextualSpacing/>
        <w:rPr>
          <w:sz w:val="22"/>
          <w:szCs w:val="22"/>
        </w:rPr>
      </w:pPr>
      <w:r w:rsidRPr="00035B5F">
        <w:rPr>
          <w:sz w:val="22"/>
          <w:szCs w:val="22"/>
        </w:rPr>
        <w:t>Letter from Martin Nesbitt, North Carolina General Assembly, House of Representatives to George W. Blaha, August 16, 1984</w:t>
      </w:r>
    </w:p>
    <w:p w14:paraId="0464718A" w14:textId="77777777" w:rsidR="00F218EC" w:rsidRPr="00035B5F" w:rsidRDefault="00F218EC" w:rsidP="00885D81">
      <w:pPr>
        <w:pStyle w:val="ListParagraph"/>
        <w:numPr>
          <w:ilvl w:val="0"/>
          <w:numId w:val="1241"/>
        </w:numPr>
        <w:contextualSpacing/>
        <w:rPr>
          <w:sz w:val="22"/>
          <w:szCs w:val="22"/>
        </w:rPr>
      </w:pPr>
      <w:r w:rsidRPr="00035B5F">
        <w:rPr>
          <w:sz w:val="22"/>
          <w:szCs w:val="22"/>
        </w:rPr>
        <w:t>Letter from R. Daniel Day of Miley, Macaulay, Day and Agnew, August 16, 1984</w:t>
      </w:r>
    </w:p>
    <w:p w14:paraId="1C645D61" w14:textId="77777777" w:rsidR="00F218EC" w:rsidRPr="00035B5F" w:rsidRDefault="00F218EC" w:rsidP="00885D81">
      <w:pPr>
        <w:pStyle w:val="ListParagraph"/>
        <w:numPr>
          <w:ilvl w:val="0"/>
          <w:numId w:val="1241"/>
        </w:numPr>
        <w:contextualSpacing/>
        <w:rPr>
          <w:sz w:val="22"/>
          <w:szCs w:val="22"/>
        </w:rPr>
      </w:pPr>
      <w:r w:rsidRPr="00035B5F">
        <w:rPr>
          <w:sz w:val="22"/>
          <w:szCs w:val="22"/>
        </w:rPr>
        <w:t>Letter from John Batson, Program Chair, William Bartram Group, Sierra Club, August 16, 1984</w:t>
      </w:r>
    </w:p>
    <w:p w14:paraId="515F0617" w14:textId="77777777" w:rsidR="00F218EC" w:rsidRPr="00035B5F" w:rsidRDefault="00F218EC" w:rsidP="00885D81">
      <w:pPr>
        <w:pStyle w:val="ListParagraph"/>
        <w:numPr>
          <w:ilvl w:val="0"/>
          <w:numId w:val="1241"/>
        </w:numPr>
        <w:contextualSpacing/>
        <w:rPr>
          <w:sz w:val="22"/>
          <w:szCs w:val="22"/>
        </w:rPr>
      </w:pPr>
      <w:r w:rsidRPr="00035B5F">
        <w:rPr>
          <w:sz w:val="22"/>
          <w:szCs w:val="22"/>
        </w:rPr>
        <w:t>Letter from National Audubon Society to Edgar Israel, Department of Natural Resources and Community Development, August 16, 1984</w:t>
      </w:r>
    </w:p>
    <w:p w14:paraId="45796E81" w14:textId="77777777" w:rsidR="00F218EC" w:rsidRPr="00035B5F" w:rsidRDefault="00F218EC" w:rsidP="00885D81">
      <w:pPr>
        <w:pStyle w:val="ListParagraph"/>
        <w:numPr>
          <w:ilvl w:val="0"/>
          <w:numId w:val="1241"/>
        </w:numPr>
        <w:contextualSpacing/>
        <w:rPr>
          <w:sz w:val="22"/>
          <w:szCs w:val="22"/>
        </w:rPr>
      </w:pPr>
      <w:r w:rsidRPr="00035B5F">
        <w:rPr>
          <w:sz w:val="22"/>
          <w:szCs w:val="22"/>
        </w:rPr>
        <w:t>Horsepasture River News Flash, August 16, 1984</w:t>
      </w:r>
    </w:p>
    <w:p w14:paraId="5E913602" w14:textId="77777777" w:rsidR="00F218EC" w:rsidRPr="00035B5F" w:rsidRDefault="00F218EC" w:rsidP="00885D81">
      <w:pPr>
        <w:pStyle w:val="ListParagraph"/>
        <w:numPr>
          <w:ilvl w:val="0"/>
          <w:numId w:val="1241"/>
        </w:numPr>
        <w:contextualSpacing/>
        <w:rPr>
          <w:sz w:val="22"/>
          <w:szCs w:val="22"/>
        </w:rPr>
      </w:pPr>
      <w:r w:rsidRPr="00035B5F">
        <w:rPr>
          <w:sz w:val="22"/>
          <w:szCs w:val="22"/>
        </w:rPr>
        <w:t>Handwritten notes, August 16, 1984</w:t>
      </w:r>
    </w:p>
    <w:p w14:paraId="03D1E131" w14:textId="77777777" w:rsidR="00F218EC" w:rsidRPr="00035B5F" w:rsidRDefault="00F218EC" w:rsidP="002D7E1A">
      <w:pPr>
        <w:rPr>
          <w:sz w:val="22"/>
          <w:szCs w:val="22"/>
        </w:rPr>
      </w:pPr>
    </w:p>
    <w:p w14:paraId="25B8CEF2" w14:textId="77777777" w:rsidR="00F218EC" w:rsidRPr="00035B5F" w:rsidRDefault="00F218EC" w:rsidP="002D7E1A">
      <w:pPr>
        <w:rPr>
          <w:sz w:val="22"/>
          <w:szCs w:val="22"/>
        </w:rPr>
      </w:pPr>
      <w:r w:rsidRPr="00035B5F">
        <w:rPr>
          <w:sz w:val="22"/>
          <w:szCs w:val="22"/>
        </w:rPr>
        <w:t>CORRESPONDENCE AND NOTES – AUGUST 1 -15, 1984 (42 items)</w:t>
      </w:r>
    </w:p>
    <w:p w14:paraId="3DE7F1F5" w14:textId="77777777" w:rsidR="00F218EC" w:rsidRPr="00035B5F" w:rsidRDefault="00F218EC" w:rsidP="00885D81">
      <w:pPr>
        <w:pStyle w:val="ListParagraph"/>
        <w:numPr>
          <w:ilvl w:val="0"/>
          <w:numId w:val="1242"/>
        </w:numPr>
        <w:contextualSpacing/>
        <w:rPr>
          <w:sz w:val="22"/>
          <w:szCs w:val="22"/>
        </w:rPr>
      </w:pPr>
      <w:r w:rsidRPr="00035B5F">
        <w:rPr>
          <w:sz w:val="22"/>
          <w:szCs w:val="22"/>
        </w:rPr>
        <w:t>Handwritten notes, August 15, 1984</w:t>
      </w:r>
    </w:p>
    <w:p w14:paraId="063A07E5" w14:textId="77777777" w:rsidR="00F218EC" w:rsidRPr="00035B5F" w:rsidRDefault="00F218EC" w:rsidP="00885D81">
      <w:pPr>
        <w:pStyle w:val="ListParagraph"/>
        <w:numPr>
          <w:ilvl w:val="0"/>
          <w:numId w:val="1242"/>
        </w:numPr>
        <w:contextualSpacing/>
        <w:rPr>
          <w:sz w:val="22"/>
          <w:szCs w:val="22"/>
        </w:rPr>
      </w:pPr>
      <w:r w:rsidRPr="00035B5F">
        <w:rPr>
          <w:sz w:val="22"/>
          <w:szCs w:val="22"/>
        </w:rPr>
        <w:t>Letter from National Audubon Society, August 15, 1984</w:t>
      </w:r>
    </w:p>
    <w:p w14:paraId="7B4D7F08" w14:textId="77777777" w:rsidR="00F218EC" w:rsidRPr="00035B5F" w:rsidRDefault="00F218EC" w:rsidP="00885D81">
      <w:pPr>
        <w:pStyle w:val="ListParagraph"/>
        <w:numPr>
          <w:ilvl w:val="0"/>
          <w:numId w:val="1242"/>
        </w:numPr>
        <w:contextualSpacing/>
        <w:rPr>
          <w:sz w:val="22"/>
          <w:szCs w:val="22"/>
        </w:rPr>
      </w:pPr>
      <w:r w:rsidRPr="00035B5F">
        <w:rPr>
          <w:sz w:val="22"/>
          <w:szCs w:val="22"/>
        </w:rPr>
        <w:t>Letter from “Oliver”, August 15, 1984</w:t>
      </w:r>
    </w:p>
    <w:p w14:paraId="670F4180" w14:textId="77777777" w:rsidR="00F218EC" w:rsidRPr="00035B5F" w:rsidRDefault="00F218EC" w:rsidP="00885D81">
      <w:pPr>
        <w:pStyle w:val="ListParagraph"/>
        <w:numPr>
          <w:ilvl w:val="0"/>
          <w:numId w:val="1242"/>
        </w:numPr>
        <w:contextualSpacing/>
        <w:rPr>
          <w:sz w:val="22"/>
          <w:szCs w:val="22"/>
        </w:rPr>
      </w:pPr>
      <w:r w:rsidRPr="00035B5F">
        <w:rPr>
          <w:sz w:val="22"/>
          <w:szCs w:val="22"/>
        </w:rPr>
        <w:t>Letter from North Carolina Toxics Agenda, August 15, 1984</w:t>
      </w:r>
    </w:p>
    <w:p w14:paraId="4F50C568" w14:textId="77777777" w:rsidR="00F218EC" w:rsidRPr="00035B5F" w:rsidRDefault="00F218EC" w:rsidP="00885D81">
      <w:pPr>
        <w:pStyle w:val="ListParagraph"/>
        <w:numPr>
          <w:ilvl w:val="0"/>
          <w:numId w:val="1242"/>
        </w:numPr>
        <w:contextualSpacing/>
        <w:rPr>
          <w:sz w:val="22"/>
          <w:szCs w:val="22"/>
        </w:rPr>
      </w:pPr>
      <w:r w:rsidRPr="00035B5F">
        <w:rPr>
          <w:sz w:val="22"/>
          <w:szCs w:val="22"/>
        </w:rPr>
        <w:t>Letter from Lester Guthrie, August 14, 1984</w:t>
      </w:r>
    </w:p>
    <w:p w14:paraId="68B214EC" w14:textId="77777777" w:rsidR="00F218EC" w:rsidRPr="00035B5F" w:rsidRDefault="00F218EC" w:rsidP="00885D81">
      <w:pPr>
        <w:pStyle w:val="ListParagraph"/>
        <w:numPr>
          <w:ilvl w:val="0"/>
          <w:numId w:val="1242"/>
        </w:numPr>
        <w:contextualSpacing/>
        <w:rPr>
          <w:sz w:val="22"/>
          <w:szCs w:val="22"/>
        </w:rPr>
      </w:pPr>
      <w:r w:rsidRPr="00035B5F">
        <w:rPr>
          <w:sz w:val="22"/>
          <w:szCs w:val="22"/>
        </w:rPr>
        <w:t>Handwritten notes, August 14, 1984</w:t>
      </w:r>
    </w:p>
    <w:p w14:paraId="12D9A264" w14:textId="77777777" w:rsidR="00F218EC" w:rsidRPr="00035B5F" w:rsidRDefault="00F218EC" w:rsidP="00885D81">
      <w:pPr>
        <w:pStyle w:val="ListParagraph"/>
        <w:numPr>
          <w:ilvl w:val="0"/>
          <w:numId w:val="1242"/>
        </w:numPr>
        <w:contextualSpacing/>
        <w:rPr>
          <w:sz w:val="22"/>
          <w:szCs w:val="22"/>
        </w:rPr>
      </w:pPr>
      <w:r w:rsidRPr="00035B5F">
        <w:rPr>
          <w:sz w:val="22"/>
          <w:szCs w:val="22"/>
        </w:rPr>
        <w:t>Letter from Department of the Army, Wilmington District Corps of Engineers to Mrs. George W. Blaha, August 13, 1984</w:t>
      </w:r>
    </w:p>
    <w:p w14:paraId="42378515" w14:textId="77777777" w:rsidR="00F218EC" w:rsidRPr="00035B5F" w:rsidRDefault="00F218EC" w:rsidP="00885D81">
      <w:pPr>
        <w:pStyle w:val="ListParagraph"/>
        <w:numPr>
          <w:ilvl w:val="0"/>
          <w:numId w:val="1242"/>
        </w:numPr>
        <w:contextualSpacing/>
        <w:rPr>
          <w:sz w:val="22"/>
          <w:szCs w:val="22"/>
        </w:rPr>
      </w:pPr>
      <w:r w:rsidRPr="00035B5F">
        <w:rPr>
          <w:sz w:val="22"/>
          <w:szCs w:val="22"/>
        </w:rPr>
        <w:t>Letter from North Carolina General Assembly, Senate Chamber, Dennis J. Winner, August 13, 1984</w:t>
      </w:r>
    </w:p>
    <w:p w14:paraId="66F95DA7" w14:textId="77777777" w:rsidR="00F218EC" w:rsidRPr="00035B5F" w:rsidRDefault="00F218EC" w:rsidP="00885D81">
      <w:pPr>
        <w:pStyle w:val="ListParagraph"/>
        <w:numPr>
          <w:ilvl w:val="0"/>
          <w:numId w:val="1242"/>
        </w:numPr>
        <w:contextualSpacing/>
        <w:rPr>
          <w:sz w:val="22"/>
          <w:szCs w:val="22"/>
        </w:rPr>
      </w:pPr>
      <w:r w:rsidRPr="00035B5F">
        <w:rPr>
          <w:sz w:val="22"/>
          <w:szCs w:val="22"/>
        </w:rPr>
        <w:t>Handwritten notes, August 13, 1984</w:t>
      </w:r>
    </w:p>
    <w:p w14:paraId="078AC682" w14:textId="77777777" w:rsidR="00F218EC" w:rsidRPr="00035B5F" w:rsidRDefault="00F218EC" w:rsidP="00885D81">
      <w:pPr>
        <w:pStyle w:val="ListParagraph"/>
        <w:numPr>
          <w:ilvl w:val="0"/>
          <w:numId w:val="1242"/>
        </w:numPr>
        <w:contextualSpacing/>
        <w:rPr>
          <w:sz w:val="22"/>
          <w:szCs w:val="22"/>
        </w:rPr>
      </w:pPr>
      <w:r w:rsidRPr="00035B5F">
        <w:rPr>
          <w:sz w:val="22"/>
          <w:szCs w:val="22"/>
        </w:rPr>
        <w:t>Letter from Sierra Club, North Carolina Chapter, August 12, 1984</w:t>
      </w:r>
    </w:p>
    <w:p w14:paraId="71EE1FD9" w14:textId="77777777" w:rsidR="00F218EC" w:rsidRPr="00035B5F" w:rsidRDefault="00F218EC" w:rsidP="00885D81">
      <w:pPr>
        <w:pStyle w:val="ListParagraph"/>
        <w:numPr>
          <w:ilvl w:val="0"/>
          <w:numId w:val="1242"/>
        </w:numPr>
        <w:contextualSpacing/>
        <w:rPr>
          <w:sz w:val="22"/>
          <w:szCs w:val="22"/>
        </w:rPr>
      </w:pPr>
      <w:r w:rsidRPr="00035B5F">
        <w:rPr>
          <w:sz w:val="22"/>
          <w:szCs w:val="22"/>
        </w:rPr>
        <w:t>Handwritten notes, August 12, 1984</w:t>
      </w:r>
    </w:p>
    <w:p w14:paraId="5748B1A1" w14:textId="77777777" w:rsidR="00F218EC" w:rsidRPr="00035B5F" w:rsidRDefault="00F218EC" w:rsidP="00885D81">
      <w:pPr>
        <w:pStyle w:val="ListParagraph"/>
        <w:numPr>
          <w:ilvl w:val="0"/>
          <w:numId w:val="1242"/>
        </w:numPr>
        <w:contextualSpacing/>
        <w:rPr>
          <w:sz w:val="22"/>
          <w:szCs w:val="22"/>
        </w:rPr>
      </w:pPr>
      <w:r w:rsidRPr="00035B5F">
        <w:rPr>
          <w:sz w:val="22"/>
          <w:szCs w:val="22"/>
        </w:rPr>
        <w:t>Handwritten notes, August 11, 1984</w:t>
      </w:r>
    </w:p>
    <w:p w14:paraId="1AD3599D" w14:textId="77777777" w:rsidR="00F218EC" w:rsidRPr="00035B5F" w:rsidRDefault="00F218EC" w:rsidP="00885D81">
      <w:pPr>
        <w:pStyle w:val="ListParagraph"/>
        <w:numPr>
          <w:ilvl w:val="0"/>
          <w:numId w:val="1242"/>
        </w:numPr>
        <w:contextualSpacing/>
        <w:rPr>
          <w:sz w:val="22"/>
          <w:szCs w:val="22"/>
        </w:rPr>
      </w:pPr>
      <w:r w:rsidRPr="00035B5F">
        <w:rPr>
          <w:sz w:val="22"/>
          <w:szCs w:val="22"/>
        </w:rPr>
        <w:t>Letter from Dorothy L. McNeely, August 11, 1984</w:t>
      </w:r>
    </w:p>
    <w:p w14:paraId="392193A2" w14:textId="77777777" w:rsidR="00F218EC" w:rsidRPr="00035B5F" w:rsidRDefault="00F218EC" w:rsidP="00885D81">
      <w:pPr>
        <w:pStyle w:val="ListParagraph"/>
        <w:numPr>
          <w:ilvl w:val="0"/>
          <w:numId w:val="1242"/>
        </w:numPr>
        <w:contextualSpacing/>
        <w:rPr>
          <w:sz w:val="22"/>
          <w:szCs w:val="22"/>
        </w:rPr>
      </w:pPr>
      <w:r w:rsidRPr="00035B5F">
        <w:rPr>
          <w:sz w:val="22"/>
          <w:szCs w:val="22"/>
        </w:rPr>
        <w:t>Letter from R. Michael Leonard, August 10, 1984</w:t>
      </w:r>
    </w:p>
    <w:p w14:paraId="58297F26" w14:textId="77777777" w:rsidR="00F218EC" w:rsidRPr="00035B5F" w:rsidRDefault="00F218EC" w:rsidP="00885D81">
      <w:pPr>
        <w:pStyle w:val="ListParagraph"/>
        <w:numPr>
          <w:ilvl w:val="0"/>
          <w:numId w:val="1242"/>
        </w:numPr>
        <w:contextualSpacing/>
        <w:rPr>
          <w:sz w:val="22"/>
          <w:szCs w:val="22"/>
        </w:rPr>
      </w:pPr>
      <w:r w:rsidRPr="00035B5F">
        <w:rPr>
          <w:sz w:val="22"/>
          <w:szCs w:val="22"/>
        </w:rPr>
        <w:t>Letter from R. Michael Leonard to Dick Moore, August 10, 1984</w:t>
      </w:r>
    </w:p>
    <w:p w14:paraId="4AFFB1B7" w14:textId="77777777" w:rsidR="00F218EC" w:rsidRPr="00035B5F" w:rsidRDefault="00F218EC" w:rsidP="00885D81">
      <w:pPr>
        <w:pStyle w:val="ListParagraph"/>
        <w:numPr>
          <w:ilvl w:val="0"/>
          <w:numId w:val="1242"/>
        </w:numPr>
        <w:contextualSpacing/>
        <w:rPr>
          <w:sz w:val="22"/>
          <w:szCs w:val="22"/>
        </w:rPr>
      </w:pPr>
      <w:r w:rsidRPr="00035B5F">
        <w:rPr>
          <w:sz w:val="22"/>
          <w:szCs w:val="22"/>
        </w:rPr>
        <w:t>Letter to Carl McIntosh &amp; Representative Butler Derrick, United States House of Representatives, from Dr. Herman F. Senter, Conservation Chairman, Foothills Group/Sierra Club, August 10, 1984</w:t>
      </w:r>
    </w:p>
    <w:p w14:paraId="4E519C4F" w14:textId="77777777" w:rsidR="00F218EC" w:rsidRPr="00035B5F" w:rsidRDefault="00F218EC" w:rsidP="00885D81">
      <w:pPr>
        <w:pStyle w:val="ListParagraph"/>
        <w:numPr>
          <w:ilvl w:val="0"/>
          <w:numId w:val="1242"/>
        </w:numPr>
        <w:contextualSpacing/>
        <w:rPr>
          <w:sz w:val="22"/>
          <w:szCs w:val="22"/>
        </w:rPr>
      </w:pPr>
      <w:r w:rsidRPr="00035B5F">
        <w:rPr>
          <w:sz w:val="22"/>
          <w:szCs w:val="22"/>
        </w:rPr>
        <w:t>Letter from R. Michael Leonard to Kathy Blaha, August 10, 1984</w:t>
      </w:r>
    </w:p>
    <w:p w14:paraId="2BE672F1" w14:textId="77777777" w:rsidR="00F218EC" w:rsidRPr="00035B5F" w:rsidRDefault="00F218EC" w:rsidP="00885D81">
      <w:pPr>
        <w:pStyle w:val="ListParagraph"/>
        <w:numPr>
          <w:ilvl w:val="0"/>
          <w:numId w:val="1242"/>
        </w:numPr>
        <w:contextualSpacing/>
        <w:rPr>
          <w:sz w:val="22"/>
          <w:szCs w:val="22"/>
        </w:rPr>
      </w:pPr>
      <w:r w:rsidRPr="00035B5F">
        <w:rPr>
          <w:sz w:val="22"/>
          <w:szCs w:val="22"/>
        </w:rPr>
        <w:t>Letter from Thomas B. Hubbard, III, The Nature Conservancy to Ralph and Katie Lessor, August 10, 1984</w:t>
      </w:r>
    </w:p>
    <w:p w14:paraId="42D46523" w14:textId="77777777" w:rsidR="00F218EC" w:rsidRPr="00035B5F" w:rsidRDefault="00F218EC" w:rsidP="00885D81">
      <w:pPr>
        <w:pStyle w:val="ListParagraph"/>
        <w:numPr>
          <w:ilvl w:val="0"/>
          <w:numId w:val="1242"/>
        </w:numPr>
        <w:contextualSpacing/>
        <w:rPr>
          <w:sz w:val="22"/>
          <w:szCs w:val="22"/>
        </w:rPr>
      </w:pPr>
      <w:r w:rsidRPr="00035B5F">
        <w:rPr>
          <w:sz w:val="22"/>
          <w:szCs w:val="22"/>
        </w:rPr>
        <w:t>Letter from Herman Senter, Conservation Chair, Foothills Group, Sierra Club, August 10, 1984</w:t>
      </w:r>
    </w:p>
    <w:p w14:paraId="6938C488" w14:textId="77777777" w:rsidR="00F218EC" w:rsidRPr="00035B5F" w:rsidRDefault="00F218EC" w:rsidP="00885D81">
      <w:pPr>
        <w:pStyle w:val="ListParagraph"/>
        <w:numPr>
          <w:ilvl w:val="0"/>
          <w:numId w:val="1242"/>
        </w:numPr>
        <w:contextualSpacing/>
        <w:rPr>
          <w:sz w:val="22"/>
          <w:szCs w:val="22"/>
        </w:rPr>
      </w:pPr>
      <w:r w:rsidRPr="00035B5F">
        <w:rPr>
          <w:sz w:val="22"/>
          <w:szCs w:val="22"/>
        </w:rPr>
        <w:t>Letter from Alex Duris, August 10, 1984</w:t>
      </w:r>
    </w:p>
    <w:p w14:paraId="41D886EC" w14:textId="77777777" w:rsidR="00F218EC" w:rsidRPr="00035B5F" w:rsidRDefault="00F218EC" w:rsidP="00885D81">
      <w:pPr>
        <w:pStyle w:val="ListParagraph"/>
        <w:numPr>
          <w:ilvl w:val="0"/>
          <w:numId w:val="1242"/>
        </w:numPr>
        <w:contextualSpacing/>
        <w:rPr>
          <w:sz w:val="22"/>
          <w:szCs w:val="22"/>
        </w:rPr>
      </w:pPr>
      <w:r w:rsidRPr="00035B5F">
        <w:rPr>
          <w:sz w:val="22"/>
          <w:szCs w:val="22"/>
        </w:rPr>
        <w:t>Handwritten notes, August 10, 1984</w:t>
      </w:r>
    </w:p>
    <w:p w14:paraId="2ABCECB1" w14:textId="77777777" w:rsidR="00F218EC" w:rsidRPr="00035B5F" w:rsidRDefault="00F218EC" w:rsidP="00885D81">
      <w:pPr>
        <w:pStyle w:val="ListParagraph"/>
        <w:numPr>
          <w:ilvl w:val="0"/>
          <w:numId w:val="1242"/>
        </w:numPr>
        <w:contextualSpacing/>
        <w:rPr>
          <w:sz w:val="22"/>
          <w:szCs w:val="22"/>
        </w:rPr>
      </w:pPr>
      <w:r w:rsidRPr="00035B5F">
        <w:rPr>
          <w:sz w:val="22"/>
          <w:szCs w:val="22"/>
        </w:rPr>
        <w:t>Handwritten notes, August 9, 1984</w:t>
      </w:r>
    </w:p>
    <w:p w14:paraId="2CD11DCA" w14:textId="77777777" w:rsidR="00F218EC" w:rsidRPr="00035B5F" w:rsidRDefault="00F218EC" w:rsidP="00885D81">
      <w:pPr>
        <w:pStyle w:val="ListParagraph"/>
        <w:numPr>
          <w:ilvl w:val="0"/>
          <w:numId w:val="1242"/>
        </w:numPr>
        <w:contextualSpacing/>
        <w:rPr>
          <w:sz w:val="22"/>
          <w:szCs w:val="22"/>
        </w:rPr>
      </w:pPr>
      <w:r w:rsidRPr="00035B5F">
        <w:rPr>
          <w:sz w:val="22"/>
          <w:szCs w:val="22"/>
        </w:rPr>
        <w:t>Memo to Rob Cox, Bob Smythe, Chapter Excom, August 8, 1984</w:t>
      </w:r>
    </w:p>
    <w:p w14:paraId="6D709FE7" w14:textId="77777777" w:rsidR="00F218EC" w:rsidRPr="00035B5F" w:rsidRDefault="00F218EC" w:rsidP="00885D81">
      <w:pPr>
        <w:pStyle w:val="ListParagraph"/>
        <w:numPr>
          <w:ilvl w:val="0"/>
          <w:numId w:val="1242"/>
        </w:numPr>
        <w:contextualSpacing/>
        <w:rPr>
          <w:sz w:val="22"/>
          <w:szCs w:val="22"/>
        </w:rPr>
      </w:pPr>
      <w:r w:rsidRPr="00035B5F">
        <w:rPr>
          <w:sz w:val="22"/>
          <w:szCs w:val="22"/>
        </w:rPr>
        <w:t>Handwritten notes, August 8, 1984</w:t>
      </w:r>
    </w:p>
    <w:p w14:paraId="14B352BD" w14:textId="77777777" w:rsidR="00F218EC" w:rsidRPr="00035B5F" w:rsidRDefault="00F218EC" w:rsidP="00885D81">
      <w:pPr>
        <w:pStyle w:val="ListParagraph"/>
        <w:numPr>
          <w:ilvl w:val="0"/>
          <w:numId w:val="1242"/>
        </w:numPr>
        <w:contextualSpacing/>
        <w:rPr>
          <w:sz w:val="22"/>
          <w:szCs w:val="22"/>
        </w:rPr>
      </w:pPr>
      <w:r w:rsidRPr="00035B5F">
        <w:rPr>
          <w:sz w:val="22"/>
          <w:szCs w:val="22"/>
        </w:rPr>
        <w:t>Handwritten notes, August 7, 1984</w:t>
      </w:r>
    </w:p>
    <w:p w14:paraId="3E79CCD7" w14:textId="77777777" w:rsidR="00F218EC" w:rsidRPr="00035B5F" w:rsidRDefault="00F218EC" w:rsidP="00885D81">
      <w:pPr>
        <w:pStyle w:val="ListParagraph"/>
        <w:numPr>
          <w:ilvl w:val="0"/>
          <w:numId w:val="1242"/>
        </w:numPr>
        <w:contextualSpacing/>
        <w:rPr>
          <w:sz w:val="22"/>
          <w:szCs w:val="22"/>
        </w:rPr>
      </w:pPr>
      <w:r w:rsidRPr="00035B5F">
        <w:rPr>
          <w:sz w:val="22"/>
          <w:szCs w:val="22"/>
        </w:rPr>
        <w:t>Some Questions and Issues for the August 7 Meeting, August 7, 1984</w:t>
      </w:r>
    </w:p>
    <w:p w14:paraId="61B42613" w14:textId="77777777" w:rsidR="00F218EC" w:rsidRPr="00035B5F" w:rsidRDefault="00F218EC" w:rsidP="00885D81">
      <w:pPr>
        <w:pStyle w:val="ListParagraph"/>
        <w:numPr>
          <w:ilvl w:val="0"/>
          <w:numId w:val="1242"/>
        </w:numPr>
        <w:contextualSpacing/>
        <w:rPr>
          <w:sz w:val="22"/>
          <w:szCs w:val="22"/>
        </w:rPr>
      </w:pPr>
      <w:r w:rsidRPr="00035B5F">
        <w:rPr>
          <w:sz w:val="22"/>
          <w:szCs w:val="22"/>
        </w:rPr>
        <w:t>Handwritten notes, August 7, 1984</w:t>
      </w:r>
    </w:p>
    <w:p w14:paraId="57259C2A" w14:textId="77777777" w:rsidR="00F218EC" w:rsidRPr="00035B5F" w:rsidRDefault="00F218EC" w:rsidP="00885D81">
      <w:pPr>
        <w:pStyle w:val="ListParagraph"/>
        <w:numPr>
          <w:ilvl w:val="0"/>
          <w:numId w:val="1242"/>
        </w:numPr>
        <w:contextualSpacing/>
        <w:rPr>
          <w:sz w:val="22"/>
          <w:szCs w:val="22"/>
        </w:rPr>
      </w:pPr>
      <w:r w:rsidRPr="00035B5F">
        <w:rPr>
          <w:sz w:val="22"/>
          <w:szCs w:val="22"/>
        </w:rPr>
        <w:t>Handwritten notes, August 6, 1984</w:t>
      </w:r>
    </w:p>
    <w:p w14:paraId="58E4DB5C" w14:textId="77777777" w:rsidR="00F218EC" w:rsidRPr="00035B5F" w:rsidRDefault="00F218EC" w:rsidP="00885D81">
      <w:pPr>
        <w:pStyle w:val="ListParagraph"/>
        <w:numPr>
          <w:ilvl w:val="0"/>
          <w:numId w:val="1242"/>
        </w:numPr>
        <w:contextualSpacing/>
        <w:rPr>
          <w:sz w:val="22"/>
          <w:szCs w:val="22"/>
        </w:rPr>
      </w:pPr>
      <w:r w:rsidRPr="00035B5F">
        <w:rPr>
          <w:sz w:val="22"/>
          <w:szCs w:val="22"/>
        </w:rPr>
        <w:t>Handwritten notes, August 5, 1984</w:t>
      </w:r>
    </w:p>
    <w:p w14:paraId="5EC04C09" w14:textId="77777777" w:rsidR="00F218EC" w:rsidRPr="00035B5F" w:rsidRDefault="00F218EC" w:rsidP="00885D81">
      <w:pPr>
        <w:pStyle w:val="ListParagraph"/>
        <w:numPr>
          <w:ilvl w:val="0"/>
          <w:numId w:val="1242"/>
        </w:numPr>
        <w:contextualSpacing/>
        <w:rPr>
          <w:sz w:val="22"/>
          <w:szCs w:val="22"/>
        </w:rPr>
      </w:pPr>
      <w:r w:rsidRPr="00035B5F">
        <w:rPr>
          <w:sz w:val="22"/>
          <w:szCs w:val="22"/>
        </w:rPr>
        <w:t>Handwritten notes, August 4, 1984</w:t>
      </w:r>
    </w:p>
    <w:p w14:paraId="1231D987" w14:textId="77777777" w:rsidR="00F218EC" w:rsidRPr="00035B5F" w:rsidRDefault="00F218EC" w:rsidP="00885D81">
      <w:pPr>
        <w:pStyle w:val="ListParagraph"/>
        <w:numPr>
          <w:ilvl w:val="0"/>
          <w:numId w:val="1242"/>
        </w:numPr>
        <w:contextualSpacing/>
        <w:rPr>
          <w:sz w:val="22"/>
          <w:szCs w:val="22"/>
        </w:rPr>
      </w:pPr>
      <w:r w:rsidRPr="00035B5F">
        <w:rPr>
          <w:sz w:val="22"/>
          <w:szCs w:val="22"/>
        </w:rPr>
        <w:t>Postcard from John Runkle, Conservation Council of North Carolina, August 3, 1984</w:t>
      </w:r>
    </w:p>
    <w:p w14:paraId="1D72C4DF" w14:textId="77777777" w:rsidR="00F218EC" w:rsidRPr="00035B5F" w:rsidRDefault="00F218EC" w:rsidP="00885D81">
      <w:pPr>
        <w:pStyle w:val="ListParagraph"/>
        <w:numPr>
          <w:ilvl w:val="0"/>
          <w:numId w:val="1242"/>
        </w:numPr>
        <w:contextualSpacing/>
        <w:rPr>
          <w:sz w:val="22"/>
          <w:szCs w:val="22"/>
        </w:rPr>
      </w:pPr>
      <w:r w:rsidRPr="00035B5F">
        <w:rPr>
          <w:sz w:val="22"/>
          <w:szCs w:val="22"/>
        </w:rPr>
        <w:t>Letter from William deBuys, Director, North Carolina Nature Conservancy, August 3, 1984</w:t>
      </w:r>
    </w:p>
    <w:p w14:paraId="56F754A9" w14:textId="77777777" w:rsidR="00F218EC" w:rsidRPr="00035B5F" w:rsidRDefault="00F218EC" w:rsidP="00885D81">
      <w:pPr>
        <w:pStyle w:val="ListParagraph"/>
        <w:numPr>
          <w:ilvl w:val="0"/>
          <w:numId w:val="1242"/>
        </w:numPr>
        <w:contextualSpacing/>
        <w:rPr>
          <w:sz w:val="22"/>
          <w:szCs w:val="22"/>
        </w:rPr>
      </w:pPr>
      <w:r w:rsidRPr="00035B5F">
        <w:rPr>
          <w:sz w:val="22"/>
          <w:szCs w:val="22"/>
        </w:rPr>
        <w:t>Handwritten notes, August 3, 1984</w:t>
      </w:r>
    </w:p>
    <w:p w14:paraId="6977B354" w14:textId="77777777" w:rsidR="00F218EC" w:rsidRPr="00035B5F" w:rsidRDefault="00F218EC" w:rsidP="00885D81">
      <w:pPr>
        <w:pStyle w:val="ListParagraph"/>
        <w:numPr>
          <w:ilvl w:val="0"/>
          <w:numId w:val="1242"/>
        </w:numPr>
        <w:contextualSpacing/>
        <w:rPr>
          <w:sz w:val="22"/>
          <w:szCs w:val="22"/>
        </w:rPr>
      </w:pPr>
      <w:r w:rsidRPr="00035B5F">
        <w:rPr>
          <w:sz w:val="22"/>
          <w:szCs w:val="22"/>
        </w:rPr>
        <w:t>Letter from Herman Senter, Conservation Chair, Foothills Group, Sierra Club to Congressman Butler Derrick, United States House of Representatives, August 2, 1984</w:t>
      </w:r>
    </w:p>
    <w:p w14:paraId="302798D9" w14:textId="77777777" w:rsidR="00F218EC" w:rsidRPr="00035B5F" w:rsidRDefault="00F218EC" w:rsidP="00885D81">
      <w:pPr>
        <w:pStyle w:val="ListParagraph"/>
        <w:numPr>
          <w:ilvl w:val="0"/>
          <w:numId w:val="1242"/>
        </w:numPr>
        <w:contextualSpacing/>
        <w:rPr>
          <w:sz w:val="22"/>
          <w:szCs w:val="22"/>
        </w:rPr>
      </w:pPr>
      <w:r w:rsidRPr="00035B5F">
        <w:rPr>
          <w:sz w:val="22"/>
          <w:szCs w:val="22"/>
        </w:rPr>
        <w:t>Letter from Oliver Case, August 2, 1984</w:t>
      </w:r>
    </w:p>
    <w:p w14:paraId="7A1F95EB" w14:textId="77777777" w:rsidR="00F218EC" w:rsidRPr="00035B5F" w:rsidRDefault="00F218EC" w:rsidP="00885D81">
      <w:pPr>
        <w:pStyle w:val="ListParagraph"/>
        <w:numPr>
          <w:ilvl w:val="0"/>
          <w:numId w:val="1242"/>
        </w:numPr>
        <w:contextualSpacing/>
        <w:rPr>
          <w:sz w:val="22"/>
          <w:szCs w:val="22"/>
        </w:rPr>
      </w:pPr>
      <w:r w:rsidRPr="00035B5F">
        <w:rPr>
          <w:sz w:val="22"/>
          <w:szCs w:val="22"/>
        </w:rPr>
        <w:t>Handwritten notes, August 2, 1984</w:t>
      </w:r>
    </w:p>
    <w:p w14:paraId="28C75774" w14:textId="77777777" w:rsidR="00F218EC" w:rsidRPr="00035B5F" w:rsidRDefault="00F218EC" w:rsidP="00885D81">
      <w:pPr>
        <w:pStyle w:val="ListParagraph"/>
        <w:numPr>
          <w:ilvl w:val="0"/>
          <w:numId w:val="1242"/>
        </w:numPr>
        <w:contextualSpacing/>
        <w:rPr>
          <w:sz w:val="22"/>
          <w:szCs w:val="22"/>
        </w:rPr>
      </w:pPr>
      <w:r w:rsidRPr="00035B5F">
        <w:rPr>
          <w:sz w:val="22"/>
          <w:szCs w:val="22"/>
        </w:rPr>
        <w:t>Letter from Toxaway Falls Garden Club, August 1, 1984</w:t>
      </w:r>
    </w:p>
    <w:p w14:paraId="0272B305" w14:textId="77777777" w:rsidR="00F218EC" w:rsidRPr="00035B5F" w:rsidRDefault="00F218EC" w:rsidP="00885D81">
      <w:pPr>
        <w:pStyle w:val="ListParagraph"/>
        <w:numPr>
          <w:ilvl w:val="0"/>
          <w:numId w:val="1242"/>
        </w:numPr>
        <w:contextualSpacing/>
        <w:rPr>
          <w:sz w:val="22"/>
          <w:szCs w:val="22"/>
        </w:rPr>
      </w:pPr>
      <w:r w:rsidRPr="00035B5F">
        <w:rPr>
          <w:sz w:val="22"/>
          <w:szCs w:val="22"/>
        </w:rPr>
        <w:t>Letter from Environmental Policy Institute, August 1, 1984</w:t>
      </w:r>
    </w:p>
    <w:p w14:paraId="054A6AF0" w14:textId="77777777" w:rsidR="00F218EC" w:rsidRPr="00035B5F" w:rsidRDefault="00F218EC" w:rsidP="00885D81">
      <w:pPr>
        <w:pStyle w:val="ListParagraph"/>
        <w:numPr>
          <w:ilvl w:val="0"/>
          <w:numId w:val="1242"/>
        </w:numPr>
        <w:contextualSpacing/>
        <w:rPr>
          <w:sz w:val="22"/>
          <w:szCs w:val="22"/>
        </w:rPr>
      </w:pPr>
      <w:r w:rsidRPr="00035B5F">
        <w:rPr>
          <w:sz w:val="22"/>
          <w:szCs w:val="22"/>
        </w:rPr>
        <w:t>Handwritten notes, August 1, 1984</w:t>
      </w:r>
    </w:p>
    <w:p w14:paraId="12F51B6F" w14:textId="77777777" w:rsidR="00F218EC" w:rsidRPr="00035B5F" w:rsidRDefault="00F218EC" w:rsidP="00885D81">
      <w:pPr>
        <w:pStyle w:val="ListParagraph"/>
        <w:numPr>
          <w:ilvl w:val="0"/>
          <w:numId w:val="1242"/>
        </w:numPr>
        <w:contextualSpacing/>
        <w:rPr>
          <w:sz w:val="22"/>
          <w:szCs w:val="22"/>
        </w:rPr>
      </w:pPr>
      <w:r w:rsidRPr="00035B5F">
        <w:rPr>
          <w:sz w:val="22"/>
          <w:szCs w:val="22"/>
        </w:rPr>
        <w:t>Carolina Conservationist Newsletter, Volume 12, August 1984</w:t>
      </w:r>
    </w:p>
    <w:p w14:paraId="602A3C2B" w14:textId="77777777" w:rsidR="00F218EC" w:rsidRPr="00035B5F" w:rsidRDefault="00F218EC" w:rsidP="00885D81">
      <w:pPr>
        <w:pStyle w:val="ListParagraph"/>
        <w:numPr>
          <w:ilvl w:val="0"/>
          <w:numId w:val="1242"/>
        </w:numPr>
        <w:contextualSpacing/>
        <w:rPr>
          <w:sz w:val="22"/>
          <w:szCs w:val="22"/>
        </w:rPr>
      </w:pPr>
      <w:r w:rsidRPr="00035B5F">
        <w:rPr>
          <w:sz w:val="22"/>
          <w:szCs w:val="22"/>
        </w:rPr>
        <w:t>Sierra Club, Footprints of the Foothills Group Newsletter, August 1984</w:t>
      </w:r>
    </w:p>
    <w:p w14:paraId="4F5319D2" w14:textId="77777777" w:rsidR="00F218EC" w:rsidRPr="00035B5F" w:rsidRDefault="00F218EC" w:rsidP="00885D81">
      <w:pPr>
        <w:pStyle w:val="ListParagraph"/>
        <w:numPr>
          <w:ilvl w:val="0"/>
          <w:numId w:val="1242"/>
        </w:numPr>
        <w:contextualSpacing/>
        <w:rPr>
          <w:sz w:val="22"/>
          <w:szCs w:val="22"/>
        </w:rPr>
      </w:pPr>
      <w:r w:rsidRPr="00035B5F">
        <w:rPr>
          <w:sz w:val="22"/>
          <w:szCs w:val="22"/>
        </w:rPr>
        <w:t>Sierra Club Legal Defense Fund, In Brief newsletter, August 1984</w:t>
      </w:r>
    </w:p>
    <w:p w14:paraId="42126781" w14:textId="77777777" w:rsidR="004D1994" w:rsidRPr="00035B5F" w:rsidRDefault="004D1994" w:rsidP="002D7E1A">
      <w:pPr>
        <w:rPr>
          <w:sz w:val="22"/>
          <w:szCs w:val="22"/>
        </w:rPr>
      </w:pPr>
    </w:p>
    <w:p w14:paraId="57198E03" w14:textId="77777777" w:rsidR="00F218EC" w:rsidRPr="00035B5F" w:rsidRDefault="00F218EC" w:rsidP="002D7E1A">
      <w:pPr>
        <w:rPr>
          <w:sz w:val="22"/>
          <w:szCs w:val="22"/>
        </w:rPr>
      </w:pPr>
      <w:r w:rsidRPr="00035B5F">
        <w:rPr>
          <w:sz w:val="22"/>
          <w:szCs w:val="22"/>
        </w:rPr>
        <w:t>CORRESPONDENCE AND NOTES – JULY, 1984 (47 items)</w:t>
      </w:r>
    </w:p>
    <w:p w14:paraId="0A69F43E" w14:textId="77777777" w:rsidR="00F218EC" w:rsidRPr="00035B5F" w:rsidRDefault="00F218EC" w:rsidP="00885D81">
      <w:pPr>
        <w:pStyle w:val="ListParagraph"/>
        <w:numPr>
          <w:ilvl w:val="0"/>
          <w:numId w:val="1243"/>
        </w:numPr>
        <w:contextualSpacing/>
        <w:rPr>
          <w:sz w:val="22"/>
          <w:szCs w:val="22"/>
        </w:rPr>
      </w:pPr>
      <w:r w:rsidRPr="00035B5F">
        <w:rPr>
          <w:sz w:val="22"/>
          <w:szCs w:val="22"/>
        </w:rPr>
        <w:t>Letter from James McClure Clarke, Congress of the United States House of Representatives to Mrs. Caroline H. Bivins, July 31, 1984</w:t>
      </w:r>
    </w:p>
    <w:p w14:paraId="1DCB9843" w14:textId="77777777" w:rsidR="00F218EC" w:rsidRPr="00035B5F" w:rsidRDefault="00F218EC" w:rsidP="00885D81">
      <w:pPr>
        <w:pStyle w:val="ListParagraph"/>
        <w:numPr>
          <w:ilvl w:val="0"/>
          <w:numId w:val="1243"/>
        </w:numPr>
        <w:contextualSpacing/>
        <w:rPr>
          <w:sz w:val="22"/>
          <w:szCs w:val="22"/>
        </w:rPr>
      </w:pPr>
      <w:r w:rsidRPr="00035B5F">
        <w:rPr>
          <w:sz w:val="22"/>
          <w:szCs w:val="22"/>
        </w:rPr>
        <w:t>Letter from Mrs. George W. Blaha to Mr. James A. Summers, Secretary, North Carolina Department of Natural Resources and Community Development, July 31, 1984</w:t>
      </w:r>
    </w:p>
    <w:p w14:paraId="269CFC7C" w14:textId="77777777" w:rsidR="00F218EC" w:rsidRPr="00035B5F" w:rsidRDefault="00F218EC" w:rsidP="00885D81">
      <w:pPr>
        <w:pStyle w:val="ListParagraph"/>
        <w:numPr>
          <w:ilvl w:val="0"/>
          <w:numId w:val="1243"/>
        </w:numPr>
        <w:contextualSpacing/>
        <w:rPr>
          <w:sz w:val="22"/>
          <w:szCs w:val="22"/>
        </w:rPr>
      </w:pPr>
      <w:r w:rsidRPr="00035B5F">
        <w:rPr>
          <w:sz w:val="22"/>
          <w:szCs w:val="22"/>
        </w:rPr>
        <w:t>Letter from Mrs. George W. Blaha to Senator R.P. Bo Thomas, July 31, 1984</w:t>
      </w:r>
    </w:p>
    <w:p w14:paraId="6F8EF916" w14:textId="77777777" w:rsidR="00F218EC" w:rsidRPr="00035B5F" w:rsidRDefault="00F218EC" w:rsidP="00885D81">
      <w:pPr>
        <w:pStyle w:val="ListParagraph"/>
        <w:numPr>
          <w:ilvl w:val="0"/>
          <w:numId w:val="1243"/>
        </w:numPr>
        <w:contextualSpacing/>
        <w:rPr>
          <w:sz w:val="22"/>
          <w:szCs w:val="22"/>
        </w:rPr>
      </w:pPr>
      <w:r w:rsidRPr="00035B5F">
        <w:rPr>
          <w:sz w:val="22"/>
          <w:szCs w:val="22"/>
        </w:rPr>
        <w:t>Letter from Mrs. George W. Blaha to Representative James McClure Clarke, July 31, 1984</w:t>
      </w:r>
    </w:p>
    <w:p w14:paraId="5AF6AB3D" w14:textId="77777777" w:rsidR="00F218EC" w:rsidRPr="00035B5F" w:rsidRDefault="00F218EC" w:rsidP="00885D81">
      <w:pPr>
        <w:pStyle w:val="ListParagraph"/>
        <w:numPr>
          <w:ilvl w:val="0"/>
          <w:numId w:val="1243"/>
        </w:numPr>
        <w:contextualSpacing/>
        <w:rPr>
          <w:sz w:val="22"/>
          <w:szCs w:val="22"/>
        </w:rPr>
      </w:pPr>
      <w:r w:rsidRPr="00035B5F">
        <w:rPr>
          <w:sz w:val="22"/>
          <w:szCs w:val="22"/>
        </w:rPr>
        <w:t>Letter from Mrs. George W. Blaha to Senator Dennis J. Winner, July 31, 1984</w:t>
      </w:r>
    </w:p>
    <w:p w14:paraId="441432E1" w14:textId="77777777" w:rsidR="00F218EC" w:rsidRPr="00035B5F" w:rsidRDefault="00F218EC" w:rsidP="00885D81">
      <w:pPr>
        <w:pStyle w:val="ListParagraph"/>
        <w:numPr>
          <w:ilvl w:val="0"/>
          <w:numId w:val="1243"/>
        </w:numPr>
        <w:contextualSpacing/>
        <w:rPr>
          <w:sz w:val="22"/>
          <w:szCs w:val="22"/>
        </w:rPr>
      </w:pPr>
      <w:r w:rsidRPr="00035B5F">
        <w:rPr>
          <w:sz w:val="22"/>
          <w:szCs w:val="22"/>
        </w:rPr>
        <w:t>Letter from Mrs. George W. Blaha to Chief Clerk, North Carolina Utilities Commission, July 31, 1984</w:t>
      </w:r>
    </w:p>
    <w:p w14:paraId="55F0B4E8" w14:textId="77777777" w:rsidR="00F218EC" w:rsidRPr="00035B5F" w:rsidRDefault="00F218EC" w:rsidP="00885D81">
      <w:pPr>
        <w:pStyle w:val="ListParagraph"/>
        <w:numPr>
          <w:ilvl w:val="0"/>
          <w:numId w:val="1243"/>
        </w:numPr>
        <w:contextualSpacing/>
        <w:rPr>
          <w:sz w:val="22"/>
          <w:szCs w:val="22"/>
        </w:rPr>
      </w:pPr>
      <w:r w:rsidRPr="00035B5F">
        <w:rPr>
          <w:sz w:val="22"/>
          <w:szCs w:val="22"/>
        </w:rPr>
        <w:t>Letter from Mrs. George W. Blaha to Mr. Tim Carrere, Electric Division, State of North Carolina, July 31, 1984</w:t>
      </w:r>
    </w:p>
    <w:p w14:paraId="0E5919F3" w14:textId="77777777" w:rsidR="00F218EC" w:rsidRPr="00035B5F" w:rsidRDefault="00F218EC" w:rsidP="00885D81">
      <w:pPr>
        <w:pStyle w:val="ListParagraph"/>
        <w:numPr>
          <w:ilvl w:val="0"/>
          <w:numId w:val="1243"/>
        </w:numPr>
        <w:contextualSpacing/>
        <w:rPr>
          <w:sz w:val="22"/>
          <w:szCs w:val="22"/>
        </w:rPr>
      </w:pPr>
      <w:r w:rsidRPr="00035B5F">
        <w:rPr>
          <w:sz w:val="22"/>
          <w:szCs w:val="22"/>
        </w:rPr>
        <w:t>Letter from Mrs. George W. Blaha to Mr. Manley K. Fuller, III, July 31, 1984</w:t>
      </w:r>
    </w:p>
    <w:p w14:paraId="0B4547D0" w14:textId="77777777" w:rsidR="00F218EC" w:rsidRPr="00035B5F" w:rsidRDefault="00F218EC" w:rsidP="00885D81">
      <w:pPr>
        <w:pStyle w:val="ListParagraph"/>
        <w:numPr>
          <w:ilvl w:val="0"/>
          <w:numId w:val="1243"/>
        </w:numPr>
        <w:contextualSpacing/>
        <w:rPr>
          <w:sz w:val="22"/>
          <w:szCs w:val="22"/>
        </w:rPr>
      </w:pPr>
      <w:r w:rsidRPr="00035B5F">
        <w:rPr>
          <w:sz w:val="22"/>
          <w:szCs w:val="22"/>
        </w:rPr>
        <w:t>Letter from Mrs. George W. Blaha to Colonel W. Hanson, United States Army Corps of Engineers, July 31, 1984</w:t>
      </w:r>
    </w:p>
    <w:p w14:paraId="7BE0A371" w14:textId="77777777" w:rsidR="00F218EC" w:rsidRPr="00035B5F" w:rsidRDefault="00F218EC" w:rsidP="00885D81">
      <w:pPr>
        <w:pStyle w:val="ListParagraph"/>
        <w:numPr>
          <w:ilvl w:val="0"/>
          <w:numId w:val="1243"/>
        </w:numPr>
        <w:contextualSpacing/>
        <w:rPr>
          <w:sz w:val="22"/>
          <w:szCs w:val="22"/>
        </w:rPr>
      </w:pPr>
      <w:r w:rsidRPr="00035B5F">
        <w:rPr>
          <w:sz w:val="22"/>
          <w:szCs w:val="22"/>
        </w:rPr>
        <w:t>Letter from Mrs. George W. Blaha to Mr. Michael Ball, North Carolina Utilities Commission, Public Staff, Legal Division, July 31, 1984</w:t>
      </w:r>
    </w:p>
    <w:p w14:paraId="73EB1EAF" w14:textId="77777777" w:rsidR="00F218EC" w:rsidRPr="00035B5F" w:rsidRDefault="00F218EC" w:rsidP="00885D81">
      <w:pPr>
        <w:pStyle w:val="ListParagraph"/>
        <w:numPr>
          <w:ilvl w:val="0"/>
          <w:numId w:val="1243"/>
        </w:numPr>
        <w:contextualSpacing/>
        <w:rPr>
          <w:sz w:val="22"/>
          <w:szCs w:val="22"/>
        </w:rPr>
      </w:pPr>
      <w:r w:rsidRPr="00035B5F">
        <w:rPr>
          <w:sz w:val="22"/>
          <w:szCs w:val="22"/>
        </w:rPr>
        <w:t>Letter from Mrs. George W. Blaha to Kenneth Plumb, Secretary, Federal Energy Regulatory Commission, July 31, 1984</w:t>
      </w:r>
    </w:p>
    <w:p w14:paraId="1E050A80" w14:textId="77777777" w:rsidR="00F218EC" w:rsidRPr="00035B5F" w:rsidRDefault="00F218EC" w:rsidP="00885D81">
      <w:pPr>
        <w:pStyle w:val="ListParagraph"/>
        <w:numPr>
          <w:ilvl w:val="0"/>
          <w:numId w:val="1243"/>
        </w:numPr>
        <w:contextualSpacing/>
        <w:rPr>
          <w:sz w:val="22"/>
          <w:szCs w:val="22"/>
        </w:rPr>
      </w:pPr>
      <w:r w:rsidRPr="00035B5F">
        <w:rPr>
          <w:sz w:val="22"/>
          <w:szCs w:val="22"/>
        </w:rPr>
        <w:t>Letter from Liston B. Ramsey, North Carolina House of Representatives, to Mrs. George W. Blaha, July 27, 1984</w:t>
      </w:r>
    </w:p>
    <w:p w14:paraId="42708BC5" w14:textId="77777777" w:rsidR="00F218EC" w:rsidRPr="00035B5F" w:rsidRDefault="00F218EC" w:rsidP="00885D81">
      <w:pPr>
        <w:pStyle w:val="ListParagraph"/>
        <w:numPr>
          <w:ilvl w:val="0"/>
          <w:numId w:val="1243"/>
        </w:numPr>
        <w:contextualSpacing/>
        <w:rPr>
          <w:sz w:val="22"/>
          <w:szCs w:val="22"/>
        </w:rPr>
      </w:pPr>
      <w:r w:rsidRPr="00035B5F">
        <w:rPr>
          <w:sz w:val="22"/>
          <w:szCs w:val="22"/>
        </w:rPr>
        <w:t>Letter from Charles W. Hollis, Chief Regulatory Branch, Department of the Army, Wilmington District Corp of Engineers, July 26, 1984</w:t>
      </w:r>
    </w:p>
    <w:p w14:paraId="72AED20A" w14:textId="77777777" w:rsidR="00F218EC" w:rsidRPr="00035B5F" w:rsidRDefault="00F218EC" w:rsidP="00885D81">
      <w:pPr>
        <w:pStyle w:val="ListParagraph"/>
        <w:numPr>
          <w:ilvl w:val="0"/>
          <w:numId w:val="1243"/>
        </w:numPr>
        <w:contextualSpacing/>
        <w:rPr>
          <w:sz w:val="22"/>
          <w:szCs w:val="22"/>
        </w:rPr>
      </w:pPr>
      <w:r w:rsidRPr="00035B5F">
        <w:rPr>
          <w:sz w:val="22"/>
          <w:szCs w:val="22"/>
        </w:rPr>
        <w:t>Letter from James A. Summers, Secretary North Carolina Department of Natural Resources and Community Development, to Mrs. George W. Blaha, July 26, 1984</w:t>
      </w:r>
    </w:p>
    <w:p w14:paraId="37BCC2CB" w14:textId="77777777" w:rsidR="00F218EC" w:rsidRPr="00035B5F" w:rsidRDefault="00F218EC" w:rsidP="00885D81">
      <w:pPr>
        <w:pStyle w:val="ListParagraph"/>
        <w:numPr>
          <w:ilvl w:val="0"/>
          <w:numId w:val="1243"/>
        </w:numPr>
        <w:contextualSpacing/>
        <w:rPr>
          <w:sz w:val="22"/>
          <w:szCs w:val="22"/>
        </w:rPr>
      </w:pPr>
      <w:r w:rsidRPr="00035B5F">
        <w:rPr>
          <w:sz w:val="22"/>
          <w:szCs w:val="22"/>
        </w:rPr>
        <w:t>Letter from Dennis J. Winner, North Carolina General Assembly, Senate Chamber to Mrs. George W. Blaha, July 25, 1984</w:t>
      </w:r>
    </w:p>
    <w:p w14:paraId="5F89B4A5" w14:textId="77777777" w:rsidR="00F218EC" w:rsidRPr="00035B5F" w:rsidRDefault="00F218EC" w:rsidP="00885D81">
      <w:pPr>
        <w:pStyle w:val="ListParagraph"/>
        <w:numPr>
          <w:ilvl w:val="0"/>
          <w:numId w:val="1243"/>
        </w:numPr>
        <w:contextualSpacing/>
        <w:rPr>
          <w:sz w:val="22"/>
          <w:szCs w:val="22"/>
        </w:rPr>
      </w:pPr>
      <w:r w:rsidRPr="00035B5F">
        <w:rPr>
          <w:sz w:val="22"/>
          <w:szCs w:val="22"/>
        </w:rPr>
        <w:t>Letter from R. P. Bo Thomas, North Carolina General Assembly, Senate Chamber, to Mrs. George W. Blaha, July 25, 1984</w:t>
      </w:r>
    </w:p>
    <w:p w14:paraId="40E4020C" w14:textId="77777777" w:rsidR="00F218EC" w:rsidRPr="00035B5F" w:rsidRDefault="00F218EC" w:rsidP="00885D81">
      <w:pPr>
        <w:pStyle w:val="ListParagraph"/>
        <w:numPr>
          <w:ilvl w:val="0"/>
          <w:numId w:val="1243"/>
        </w:numPr>
        <w:contextualSpacing/>
        <w:rPr>
          <w:sz w:val="22"/>
          <w:szCs w:val="22"/>
        </w:rPr>
      </w:pPr>
      <w:r w:rsidRPr="00035B5F">
        <w:rPr>
          <w:sz w:val="22"/>
          <w:szCs w:val="22"/>
        </w:rPr>
        <w:t>Letter from James McClure Clarke, Congress of the United States, House of Representative, to Mrs. George W. Blaha, July 25, 1984</w:t>
      </w:r>
    </w:p>
    <w:p w14:paraId="062F539D" w14:textId="77777777" w:rsidR="00F218EC" w:rsidRPr="00035B5F" w:rsidRDefault="00F218EC" w:rsidP="00885D81">
      <w:pPr>
        <w:pStyle w:val="ListParagraph"/>
        <w:numPr>
          <w:ilvl w:val="0"/>
          <w:numId w:val="1243"/>
        </w:numPr>
        <w:contextualSpacing/>
        <w:rPr>
          <w:sz w:val="22"/>
          <w:szCs w:val="22"/>
        </w:rPr>
      </w:pPr>
      <w:r w:rsidRPr="00035B5F">
        <w:rPr>
          <w:sz w:val="22"/>
          <w:szCs w:val="22"/>
        </w:rPr>
        <w:t>Letter from James B. Hunt, Governor, State of North Carolina, July 24, 1984</w:t>
      </w:r>
    </w:p>
    <w:p w14:paraId="60A76BED" w14:textId="77777777" w:rsidR="00F218EC" w:rsidRPr="00035B5F" w:rsidRDefault="00F218EC" w:rsidP="00885D81">
      <w:pPr>
        <w:pStyle w:val="ListParagraph"/>
        <w:numPr>
          <w:ilvl w:val="0"/>
          <w:numId w:val="1243"/>
        </w:numPr>
        <w:contextualSpacing/>
        <w:rPr>
          <w:sz w:val="22"/>
          <w:szCs w:val="22"/>
        </w:rPr>
      </w:pPr>
      <w:r w:rsidRPr="00035B5F">
        <w:rPr>
          <w:sz w:val="22"/>
          <w:szCs w:val="22"/>
        </w:rPr>
        <w:t>“Blade” newsletter of the Rotary International Club, July 23, 1984</w:t>
      </w:r>
    </w:p>
    <w:p w14:paraId="11E43E4A" w14:textId="77777777" w:rsidR="00F218EC" w:rsidRPr="00035B5F" w:rsidRDefault="00F218EC" w:rsidP="00885D81">
      <w:pPr>
        <w:pStyle w:val="ListParagraph"/>
        <w:numPr>
          <w:ilvl w:val="0"/>
          <w:numId w:val="1243"/>
        </w:numPr>
        <w:contextualSpacing/>
        <w:rPr>
          <w:sz w:val="22"/>
          <w:szCs w:val="22"/>
        </w:rPr>
      </w:pPr>
      <w:r w:rsidRPr="00035B5F">
        <w:rPr>
          <w:sz w:val="22"/>
          <w:szCs w:val="22"/>
        </w:rPr>
        <w:t>Letter from John D. Batson</w:t>
      </w:r>
      <w:r w:rsidR="00210C10">
        <w:rPr>
          <w:sz w:val="22"/>
          <w:szCs w:val="22"/>
        </w:rPr>
        <w:t>, Program Chair, William Bartram</w:t>
      </w:r>
      <w:r w:rsidRPr="00035B5F">
        <w:rPr>
          <w:sz w:val="22"/>
          <w:szCs w:val="22"/>
        </w:rPr>
        <w:t xml:space="preserve"> Group, Sierra Club, July 23, 1984</w:t>
      </w:r>
    </w:p>
    <w:p w14:paraId="7C365287" w14:textId="77777777" w:rsidR="00F218EC" w:rsidRPr="00035B5F" w:rsidRDefault="00F218EC" w:rsidP="00885D81">
      <w:pPr>
        <w:pStyle w:val="ListParagraph"/>
        <w:numPr>
          <w:ilvl w:val="0"/>
          <w:numId w:val="1243"/>
        </w:numPr>
        <w:contextualSpacing/>
        <w:rPr>
          <w:sz w:val="22"/>
          <w:szCs w:val="22"/>
        </w:rPr>
      </w:pPr>
      <w:r w:rsidRPr="00035B5F">
        <w:rPr>
          <w:sz w:val="22"/>
          <w:szCs w:val="22"/>
        </w:rPr>
        <w:t>Handwritten notes, July 21, 1984</w:t>
      </w:r>
    </w:p>
    <w:p w14:paraId="4B090758" w14:textId="77777777" w:rsidR="00F218EC" w:rsidRPr="00035B5F" w:rsidRDefault="00F218EC" w:rsidP="00885D81">
      <w:pPr>
        <w:pStyle w:val="ListParagraph"/>
        <w:numPr>
          <w:ilvl w:val="0"/>
          <w:numId w:val="1243"/>
        </w:numPr>
        <w:contextualSpacing/>
        <w:rPr>
          <w:sz w:val="22"/>
          <w:szCs w:val="22"/>
        </w:rPr>
      </w:pPr>
      <w:r w:rsidRPr="00035B5F">
        <w:rPr>
          <w:sz w:val="22"/>
          <w:szCs w:val="22"/>
        </w:rPr>
        <w:t>Letter from Thomas R. Wells, Sr., President North Carolina Recreation and Park Society to Sara Davis, Vice Chairperson, Friends of the Horsepasture, July 20, 1984</w:t>
      </w:r>
    </w:p>
    <w:p w14:paraId="346B9003" w14:textId="77777777" w:rsidR="00F218EC" w:rsidRPr="00035B5F" w:rsidRDefault="00F218EC" w:rsidP="00885D81">
      <w:pPr>
        <w:pStyle w:val="ListParagraph"/>
        <w:numPr>
          <w:ilvl w:val="0"/>
          <w:numId w:val="1243"/>
        </w:numPr>
        <w:contextualSpacing/>
        <w:rPr>
          <w:sz w:val="22"/>
          <w:szCs w:val="22"/>
        </w:rPr>
      </w:pPr>
      <w:r w:rsidRPr="00035B5F">
        <w:rPr>
          <w:sz w:val="22"/>
          <w:szCs w:val="22"/>
        </w:rPr>
        <w:t>Handwritten notes, July 20, 1984</w:t>
      </w:r>
    </w:p>
    <w:p w14:paraId="1D80A326" w14:textId="77777777" w:rsidR="00F218EC" w:rsidRPr="00035B5F" w:rsidRDefault="00F218EC" w:rsidP="00885D81">
      <w:pPr>
        <w:pStyle w:val="ListParagraph"/>
        <w:numPr>
          <w:ilvl w:val="0"/>
          <w:numId w:val="1243"/>
        </w:numPr>
        <w:contextualSpacing/>
        <w:rPr>
          <w:sz w:val="22"/>
          <w:szCs w:val="22"/>
        </w:rPr>
      </w:pPr>
      <w:r w:rsidRPr="00035B5F">
        <w:rPr>
          <w:sz w:val="22"/>
          <w:szCs w:val="22"/>
        </w:rPr>
        <w:t>Handwritten notes, July 19, 1984</w:t>
      </w:r>
    </w:p>
    <w:p w14:paraId="6AFFBD65" w14:textId="77777777" w:rsidR="00F218EC" w:rsidRPr="00035B5F" w:rsidRDefault="00F218EC" w:rsidP="00885D81">
      <w:pPr>
        <w:pStyle w:val="ListParagraph"/>
        <w:numPr>
          <w:ilvl w:val="0"/>
          <w:numId w:val="1243"/>
        </w:numPr>
        <w:contextualSpacing/>
        <w:rPr>
          <w:sz w:val="22"/>
          <w:szCs w:val="22"/>
        </w:rPr>
      </w:pPr>
      <w:r w:rsidRPr="00035B5F">
        <w:rPr>
          <w:sz w:val="22"/>
          <w:szCs w:val="22"/>
        </w:rPr>
        <w:t>Letter from Mrs. George W. Blaha to Secretary James A. Summers, North Carolina Department of Natural Resources and Community Development. July 18, 1984</w:t>
      </w:r>
    </w:p>
    <w:p w14:paraId="7011CEAA" w14:textId="77777777" w:rsidR="00F218EC" w:rsidRPr="00035B5F" w:rsidRDefault="00F218EC" w:rsidP="00885D81">
      <w:pPr>
        <w:pStyle w:val="ListParagraph"/>
        <w:numPr>
          <w:ilvl w:val="0"/>
          <w:numId w:val="1243"/>
        </w:numPr>
        <w:contextualSpacing/>
        <w:rPr>
          <w:sz w:val="22"/>
          <w:szCs w:val="22"/>
        </w:rPr>
      </w:pPr>
      <w:r w:rsidRPr="00035B5F">
        <w:rPr>
          <w:sz w:val="22"/>
          <w:szCs w:val="22"/>
        </w:rPr>
        <w:t>Letter from Mrs. George W. Blaha to State of North Carolina Utilities Commission, July 18, 1984</w:t>
      </w:r>
    </w:p>
    <w:p w14:paraId="76323D13" w14:textId="77777777" w:rsidR="00F218EC" w:rsidRPr="00035B5F" w:rsidRDefault="00F218EC" w:rsidP="00885D81">
      <w:pPr>
        <w:pStyle w:val="ListParagraph"/>
        <w:numPr>
          <w:ilvl w:val="0"/>
          <w:numId w:val="1243"/>
        </w:numPr>
        <w:contextualSpacing/>
        <w:rPr>
          <w:sz w:val="22"/>
          <w:szCs w:val="22"/>
        </w:rPr>
      </w:pPr>
      <w:r w:rsidRPr="00035B5F">
        <w:rPr>
          <w:sz w:val="22"/>
          <w:szCs w:val="22"/>
        </w:rPr>
        <w:t>Handwritten notes, July 18, 1984</w:t>
      </w:r>
    </w:p>
    <w:p w14:paraId="005E02B5" w14:textId="77777777" w:rsidR="00F218EC" w:rsidRPr="00035B5F" w:rsidRDefault="00F218EC" w:rsidP="00885D81">
      <w:pPr>
        <w:pStyle w:val="ListParagraph"/>
        <w:numPr>
          <w:ilvl w:val="0"/>
          <w:numId w:val="1243"/>
        </w:numPr>
        <w:contextualSpacing/>
        <w:rPr>
          <w:sz w:val="22"/>
          <w:szCs w:val="22"/>
        </w:rPr>
      </w:pPr>
      <w:r w:rsidRPr="00035B5F">
        <w:rPr>
          <w:sz w:val="22"/>
          <w:szCs w:val="22"/>
        </w:rPr>
        <w:t>Letter from Millie Blaha (Mrs. George W. Blaha), July 17, 1984</w:t>
      </w:r>
    </w:p>
    <w:p w14:paraId="319A9686" w14:textId="77777777" w:rsidR="00F218EC" w:rsidRPr="00035B5F" w:rsidRDefault="00F218EC" w:rsidP="00885D81">
      <w:pPr>
        <w:pStyle w:val="ListParagraph"/>
        <w:numPr>
          <w:ilvl w:val="0"/>
          <w:numId w:val="1243"/>
        </w:numPr>
        <w:contextualSpacing/>
        <w:rPr>
          <w:sz w:val="22"/>
          <w:szCs w:val="22"/>
        </w:rPr>
      </w:pPr>
      <w:r w:rsidRPr="00035B5F">
        <w:rPr>
          <w:sz w:val="22"/>
          <w:szCs w:val="22"/>
        </w:rPr>
        <w:t>Handwritten notes, July 17, 1984</w:t>
      </w:r>
    </w:p>
    <w:p w14:paraId="128D5213" w14:textId="77777777" w:rsidR="00F218EC" w:rsidRPr="00035B5F" w:rsidRDefault="00F218EC" w:rsidP="00885D81">
      <w:pPr>
        <w:pStyle w:val="ListParagraph"/>
        <w:numPr>
          <w:ilvl w:val="0"/>
          <w:numId w:val="1243"/>
        </w:numPr>
        <w:contextualSpacing/>
        <w:rPr>
          <w:sz w:val="22"/>
          <w:szCs w:val="22"/>
        </w:rPr>
      </w:pPr>
      <w:r w:rsidRPr="00035B5F">
        <w:rPr>
          <w:sz w:val="22"/>
          <w:szCs w:val="22"/>
        </w:rPr>
        <w:t>Letter from Northern Kentucky University, July 16, 1984</w:t>
      </w:r>
    </w:p>
    <w:p w14:paraId="52925807" w14:textId="77777777" w:rsidR="00F218EC" w:rsidRPr="00035B5F" w:rsidRDefault="00F218EC" w:rsidP="00885D81">
      <w:pPr>
        <w:pStyle w:val="ListParagraph"/>
        <w:numPr>
          <w:ilvl w:val="0"/>
          <w:numId w:val="1243"/>
        </w:numPr>
        <w:contextualSpacing/>
        <w:rPr>
          <w:sz w:val="22"/>
          <w:szCs w:val="22"/>
        </w:rPr>
      </w:pPr>
      <w:r w:rsidRPr="00035B5F">
        <w:rPr>
          <w:sz w:val="22"/>
          <w:szCs w:val="22"/>
        </w:rPr>
        <w:t>Handwritten notes, July 16, 1984</w:t>
      </w:r>
    </w:p>
    <w:p w14:paraId="5347D610" w14:textId="77777777" w:rsidR="00F218EC" w:rsidRPr="00035B5F" w:rsidRDefault="00F218EC" w:rsidP="00885D81">
      <w:pPr>
        <w:pStyle w:val="ListParagraph"/>
        <w:numPr>
          <w:ilvl w:val="0"/>
          <w:numId w:val="1243"/>
        </w:numPr>
        <w:contextualSpacing/>
        <w:rPr>
          <w:sz w:val="22"/>
          <w:szCs w:val="22"/>
        </w:rPr>
      </w:pPr>
      <w:r w:rsidRPr="00035B5F">
        <w:rPr>
          <w:sz w:val="22"/>
          <w:szCs w:val="22"/>
        </w:rPr>
        <w:t>Letter to Secretary James A. Summers, North Carolina Department of Natural Resources and Community Development, July 15, 1984</w:t>
      </w:r>
    </w:p>
    <w:p w14:paraId="05EC15A2" w14:textId="77777777" w:rsidR="00F218EC" w:rsidRPr="00035B5F" w:rsidRDefault="00F218EC" w:rsidP="00885D81">
      <w:pPr>
        <w:pStyle w:val="ListParagraph"/>
        <w:numPr>
          <w:ilvl w:val="0"/>
          <w:numId w:val="1243"/>
        </w:numPr>
        <w:contextualSpacing/>
        <w:rPr>
          <w:sz w:val="22"/>
          <w:szCs w:val="22"/>
        </w:rPr>
      </w:pPr>
      <w:r w:rsidRPr="00035B5F">
        <w:rPr>
          <w:sz w:val="22"/>
          <w:szCs w:val="22"/>
        </w:rPr>
        <w:t>Letter to Colonel Wayne Hanson, United States Army Corps of Engineers, July 15, 1984</w:t>
      </w:r>
    </w:p>
    <w:p w14:paraId="4D0697F4" w14:textId="77777777" w:rsidR="00F218EC" w:rsidRPr="00035B5F" w:rsidRDefault="00F218EC" w:rsidP="00885D81">
      <w:pPr>
        <w:pStyle w:val="ListParagraph"/>
        <w:numPr>
          <w:ilvl w:val="0"/>
          <w:numId w:val="1243"/>
        </w:numPr>
        <w:contextualSpacing/>
        <w:rPr>
          <w:sz w:val="22"/>
          <w:szCs w:val="22"/>
        </w:rPr>
      </w:pPr>
      <w:r w:rsidRPr="00035B5F">
        <w:rPr>
          <w:sz w:val="22"/>
          <w:szCs w:val="22"/>
        </w:rPr>
        <w:t>Handwritten notes, July 15, 1984</w:t>
      </w:r>
    </w:p>
    <w:p w14:paraId="11005D03" w14:textId="77777777" w:rsidR="00F218EC" w:rsidRPr="00035B5F" w:rsidRDefault="00F218EC" w:rsidP="00885D81">
      <w:pPr>
        <w:pStyle w:val="ListParagraph"/>
        <w:numPr>
          <w:ilvl w:val="0"/>
          <w:numId w:val="1243"/>
        </w:numPr>
        <w:contextualSpacing/>
        <w:rPr>
          <w:sz w:val="22"/>
          <w:szCs w:val="22"/>
        </w:rPr>
      </w:pPr>
      <w:r w:rsidRPr="00035B5F">
        <w:rPr>
          <w:sz w:val="22"/>
          <w:szCs w:val="22"/>
        </w:rPr>
        <w:t>Handwritten notes, July 12, 1984</w:t>
      </w:r>
    </w:p>
    <w:p w14:paraId="55FCE8BF" w14:textId="77777777" w:rsidR="00F218EC" w:rsidRPr="00035B5F" w:rsidRDefault="00F218EC" w:rsidP="00885D81">
      <w:pPr>
        <w:pStyle w:val="ListParagraph"/>
        <w:numPr>
          <w:ilvl w:val="0"/>
          <w:numId w:val="1243"/>
        </w:numPr>
        <w:contextualSpacing/>
        <w:rPr>
          <w:sz w:val="22"/>
          <w:szCs w:val="22"/>
        </w:rPr>
      </w:pPr>
      <w:r w:rsidRPr="00035B5F">
        <w:rPr>
          <w:sz w:val="22"/>
          <w:szCs w:val="22"/>
        </w:rPr>
        <w:t>Letter from Sara H. Davis to James A. Summers, Secretary North Carolina Department of Natural Resources and Community Development, July 11, 1984</w:t>
      </w:r>
    </w:p>
    <w:p w14:paraId="6279CB1D" w14:textId="77777777" w:rsidR="00F218EC" w:rsidRPr="00035B5F" w:rsidRDefault="00F218EC" w:rsidP="00885D81">
      <w:pPr>
        <w:pStyle w:val="ListParagraph"/>
        <w:numPr>
          <w:ilvl w:val="0"/>
          <w:numId w:val="1243"/>
        </w:numPr>
        <w:contextualSpacing/>
        <w:rPr>
          <w:sz w:val="22"/>
          <w:szCs w:val="22"/>
        </w:rPr>
      </w:pPr>
      <w:r w:rsidRPr="00035B5F">
        <w:rPr>
          <w:sz w:val="22"/>
          <w:szCs w:val="22"/>
        </w:rPr>
        <w:t>Letter from Sara H. Davis to Robert F. Helms, Director, Division of Environmental management, North Carolina Department of Natural Resources and Community Development, July 11, 1984</w:t>
      </w:r>
    </w:p>
    <w:p w14:paraId="75720EAB" w14:textId="570B07F2" w:rsidR="00F218EC" w:rsidRPr="00035B5F" w:rsidRDefault="00F218EC" w:rsidP="00885D81">
      <w:pPr>
        <w:pStyle w:val="ListParagraph"/>
        <w:numPr>
          <w:ilvl w:val="0"/>
          <w:numId w:val="1243"/>
        </w:numPr>
        <w:contextualSpacing/>
        <w:rPr>
          <w:sz w:val="22"/>
          <w:szCs w:val="22"/>
        </w:rPr>
      </w:pPr>
      <w:r w:rsidRPr="00035B5F">
        <w:rPr>
          <w:sz w:val="22"/>
          <w:szCs w:val="22"/>
        </w:rPr>
        <w:t xml:space="preserve">Letter from Sara H. Davis to Tom Wells, Division of Parks and Recreation, North Carolina Department of Natural Resources and Community </w:t>
      </w:r>
      <w:r w:rsidR="00C8167F" w:rsidRPr="00035B5F">
        <w:rPr>
          <w:sz w:val="22"/>
          <w:szCs w:val="22"/>
        </w:rPr>
        <w:t>Development,</w:t>
      </w:r>
      <w:r w:rsidRPr="00035B5F">
        <w:rPr>
          <w:sz w:val="22"/>
          <w:szCs w:val="22"/>
        </w:rPr>
        <w:t xml:space="preserve"> July 11, 1984</w:t>
      </w:r>
    </w:p>
    <w:p w14:paraId="33A9AEFB" w14:textId="77777777" w:rsidR="00F218EC" w:rsidRPr="00035B5F" w:rsidRDefault="00F218EC" w:rsidP="00885D81">
      <w:pPr>
        <w:pStyle w:val="ListParagraph"/>
        <w:numPr>
          <w:ilvl w:val="0"/>
          <w:numId w:val="1243"/>
        </w:numPr>
        <w:contextualSpacing/>
        <w:rPr>
          <w:sz w:val="22"/>
          <w:szCs w:val="22"/>
        </w:rPr>
      </w:pPr>
      <w:r w:rsidRPr="00035B5F">
        <w:rPr>
          <w:sz w:val="22"/>
          <w:szCs w:val="22"/>
        </w:rPr>
        <w:t>Letter from Sierra Club, North Carolina Chapter, July 9, 1984</w:t>
      </w:r>
    </w:p>
    <w:p w14:paraId="0FAAAC94" w14:textId="77777777" w:rsidR="00F218EC" w:rsidRPr="00035B5F" w:rsidRDefault="00F218EC" w:rsidP="00885D81">
      <w:pPr>
        <w:pStyle w:val="ListParagraph"/>
        <w:numPr>
          <w:ilvl w:val="0"/>
          <w:numId w:val="1243"/>
        </w:numPr>
        <w:contextualSpacing/>
        <w:rPr>
          <w:sz w:val="22"/>
          <w:szCs w:val="22"/>
        </w:rPr>
      </w:pPr>
      <w:r w:rsidRPr="00035B5F">
        <w:rPr>
          <w:sz w:val="22"/>
          <w:szCs w:val="22"/>
        </w:rPr>
        <w:t>Letter from Robert F. Helms, Director, North Carolina Department of Natural and Community Development to Philip S. Hemphill, July 9, 1984</w:t>
      </w:r>
    </w:p>
    <w:p w14:paraId="21AB51A1" w14:textId="77777777" w:rsidR="00F218EC" w:rsidRPr="00035B5F" w:rsidRDefault="00F218EC" w:rsidP="00885D81">
      <w:pPr>
        <w:pStyle w:val="ListParagraph"/>
        <w:numPr>
          <w:ilvl w:val="0"/>
          <w:numId w:val="1243"/>
        </w:numPr>
        <w:contextualSpacing/>
        <w:rPr>
          <w:sz w:val="22"/>
          <w:szCs w:val="22"/>
        </w:rPr>
      </w:pPr>
      <w:r w:rsidRPr="00035B5F">
        <w:rPr>
          <w:sz w:val="22"/>
          <w:szCs w:val="22"/>
        </w:rPr>
        <w:t>Handwritten notes, July 9, 1984</w:t>
      </w:r>
    </w:p>
    <w:p w14:paraId="4467593E" w14:textId="77777777" w:rsidR="00F218EC" w:rsidRPr="00035B5F" w:rsidRDefault="00F218EC" w:rsidP="00885D81">
      <w:pPr>
        <w:pStyle w:val="ListParagraph"/>
        <w:numPr>
          <w:ilvl w:val="0"/>
          <w:numId w:val="1243"/>
        </w:numPr>
        <w:contextualSpacing/>
        <w:rPr>
          <w:sz w:val="22"/>
          <w:szCs w:val="22"/>
        </w:rPr>
      </w:pPr>
      <w:r w:rsidRPr="00035B5F">
        <w:rPr>
          <w:sz w:val="22"/>
          <w:szCs w:val="22"/>
        </w:rPr>
        <w:t>Wild River Coalition letter, July 9, 1984</w:t>
      </w:r>
    </w:p>
    <w:p w14:paraId="4BD76B80" w14:textId="77777777" w:rsidR="00F218EC" w:rsidRPr="00035B5F" w:rsidRDefault="00F218EC" w:rsidP="00885D81">
      <w:pPr>
        <w:pStyle w:val="ListParagraph"/>
        <w:numPr>
          <w:ilvl w:val="0"/>
          <w:numId w:val="1243"/>
        </w:numPr>
        <w:contextualSpacing/>
        <w:rPr>
          <w:sz w:val="22"/>
          <w:szCs w:val="22"/>
        </w:rPr>
      </w:pPr>
      <w:r w:rsidRPr="00035B5F">
        <w:rPr>
          <w:sz w:val="22"/>
          <w:szCs w:val="22"/>
        </w:rPr>
        <w:t>Handwritten notes, July 8, 1984</w:t>
      </w:r>
    </w:p>
    <w:p w14:paraId="2243EE62" w14:textId="77777777" w:rsidR="00F218EC" w:rsidRPr="00035B5F" w:rsidRDefault="00F218EC" w:rsidP="00885D81">
      <w:pPr>
        <w:pStyle w:val="ListParagraph"/>
        <w:numPr>
          <w:ilvl w:val="0"/>
          <w:numId w:val="1243"/>
        </w:numPr>
        <w:contextualSpacing/>
        <w:rPr>
          <w:sz w:val="22"/>
          <w:szCs w:val="22"/>
        </w:rPr>
      </w:pPr>
      <w:r w:rsidRPr="00035B5F">
        <w:rPr>
          <w:sz w:val="22"/>
          <w:szCs w:val="22"/>
        </w:rPr>
        <w:t>Handwritten notes, July 6, 1984</w:t>
      </w:r>
    </w:p>
    <w:p w14:paraId="231CFA1F" w14:textId="77777777" w:rsidR="00F218EC" w:rsidRPr="00035B5F" w:rsidRDefault="00F218EC" w:rsidP="00885D81">
      <w:pPr>
        <w:pStyle w:val="ListParagraph"/>
        <w:numPr>
          <w:ilvl w:val="0"/>
          <w:numId w:val="1243"/>
        </w:numPr>
        <w:contextualSpacing/>
        <w:rPr>
          <w:sz w:val="22"/>
          <w:szCs w:val="22"/>
        </w:rPr>
      </w:pPr>
      <w:r w:rsidRPr="00035B5F">
        <w:rPr>
          <w:sz w:val="22"/>
          <w:szCs w:val="22"/>
        </w:rPr>
        <w:t>Letter from Sierra Club, North Carolina Chapter to Steve Reed, Office of Water Resources, Department of Natural Resources and Community Development, July 4, 1984</w:t>
      </w:r>
    </w:p>
    <w:p w14:paraId="29B44CE8" w14:textId="77777777" w:rsidR="00F218EC" w:rsidRPr="00035B5F" w:rsidRDefault="00F218EC" w:rsidP="00885D81">
      <w:pPr>
        <w:pStyle w:val="ListParagraph"/>
        <w:numPr>
          <w:ilvl w:val="0"/>
          <w:numId w:val="1243"/>
        </w:numPr>
        <w:contextualSpacing/>
        <w:rPr>
          <w:sz w:val="22"/>
          <w:szCs w:val="22"/>
        </w:rPr>
      </w:pPr>
      <w:r w:rsidRPr="00035B5F">
        <w:rPr>
          <w:sz w:val="22"/>
          <w:szCs w:val="22"/>
        </w:rPr>
        <w:t>Handwritten notes, July 4, 1984</w:t>
      </w:r>
    </w:p>
    <w:p w14:paraId="04F72B5D" w14:textId="77777777" w:rsidR="00F218EC" w:rsidRPr="00035B5F" w:rsidRDefault="00F218EC" w:rsidP="00885D81">
      <w:pPr>
        <w:pStyle w:val="ListParagraph"/>
        <w:numPr>
          <w:ilvl w:val="0"/>
          <w:numId w:val="1243"/>
        </w:numPr>
        <w:contextualSpacing/>
        <w:rPr>
          <w:sz w:val="22"/>
          <w:szCs w:val="22"/>
        </w:rPr>
      </w:pPr>
      <w:r w:rsidRPr="00035B5F">
        <w:rPr>
          <w:sz w:val="22"/>
          <w:szCs w:val="22"/>
        </w:rPr>
        <w:t>American Rivers Conservation Council newsletter, July 1984</w:t>
      </w:r>
    </w:p>
    <w:p w14:paraId="1947426A" w14:textId="77777777" w:rsidR="00F218EC" w:rsidRPr="00035B5F" w:rsidRDefault="00F218EC" w:rsidP="002D7E1A">
      <w:pPr>
        <w:rPr>
          <w:sz w:val="22"/>
          <w:szCs w:val="22"/>
        </w:rPr>
      </w:pPr>
    </w:p>
    <w:p w14:paraId="5DCB95C0" w14:textId="77777777" w:rsidR="00F218EC" w:rsidRPr="00035B5F" w:rsidRDefault="00F218EC" w:rsidP="002D7E1A">
      <w:pPr>
        <w:rPr>
          <w:sz w:val="22"/>
          <w:szCs w:val="22"/>
        </w:rPr>
      </w:pPr>
      <w:r w:rsidRPr="00035B5F">
        <w:rPr>
          <w:sz w:val="22"/>
          <w:szCs w:val="22"/>
        </w:rPr>
        <w:t>CORRESPONDENCE AND NOTES – MAY AND JUNE, 1984 (56 items)</w:t>
      </w:r>
    </w:p>
    <w:p w14:paraId="663CDE42" w14:textId="77777777" w:rsidR="00F218EC" w:rsidRPr="00035B5F" w:rsidRDefault="00F218EC" w:rsidP="00885D81">
      <w:pPr>
        <w:pStyle w:val="ListParagraph"/>
        <w:numPr>
          <w:ilvl w:val="0"/>
          <w:numId w:val="1244"/>
        </w:numPr>
        <w:contextualSpacing/>
        <w:rPr>
          <w:sz w:val="22"/>
          <w:szCs w:val="22"/>
        </w:rPr>
      </w:pPr>
      <w:r w:rsidRPr="00035B5F">
        <w:rPr>
          <w:sz w:val="22"/>
          <w:szCs w:val="22"/>
        </w:rPr>
        <w:t>Handwritten Notes, June 30, 1984</w:t>
      </w:r>
    </w:p>
    <w:p w14:paraId="48277F50" w14:textId="77777777" w:rsidR="00F218EC" w:rsidRPr="00035B5F" w:rsidRDefault="00F218EC" w:rsidP="00885D81">
      <w:pPr>
        <w:pStyle w:val="ListParagraph"/>
        <w:numPr>
          <w:ilvl w:val="0"/>
          <w:numId w:val="1244"/>
        </w:numPr>
        <w:contextualSpacing/>
        <w:rPr>
          <w:sz w:val="22"/>
          <w:szCs w:val="22"/>
        </w:rPr>
      </w:pPr>
      <w:r w:rsidRPr="00035B5F">
        <w:rPr>
          <w:sz w:val="22"/>
          <w:szCs w:val="22"/>
        </w:rPr>
        <w:t>Handwritten Notes, June 29, 1984</w:t>
      </w:r>
    </w:p>
    <w:p w14:paraId="2E4C0B23" w14:textId="77777777" w:rsidR="00F218EC" w:rsidRPr="00035B5F" w:rsidRDefault="00F218EC" w:rsidP="00885D81">
      <w:pPr>
        <w:pStyle w:val="ListParagraph"/>
        <w:numPr>
          <w:ilvl w:val="0"/>
          <w:numId w:val="1244"/>
        </w:numPr>
        <w:contextualSpacing/>
        <w:rPr>
          <w:sz w:val="22"/>
          <w:szCs w:val="22"/>
        </w:rPr>
      </w:pPr>
      <w:r w:rsidRPr="00035B5F">
        <w:rPr>
          <w:sz w:val="22"/>
          <w:szCs w:val="22"/>
        </w:rPr>
        <w:t>Letter from State of North Carolina Utilities Commission to Bradford W. Wyche, Wyche, Burgess, Freeman and Parham, P.A., June 26, 1984</w:t>
      </w:r>
    </w:p>
    <w:p w14:paraId="365406D9" w14:textId="77777777" w:rsidR="00F218EC" w:rsidRPr="00035B5F" w:rsidRDefault="00F218EC" w:rsidP="00885D81">
      <w:pPr>
        <w:pStyle w:val="ListParagraph"/>
        <w:numPr>
          <w:ilvl w:val="0"/>
          <w:numId w:val="1244"/>
        </w:numPr>
        <w:contextualSpacing/>
        <w:rPr>
          <w:sz w:val="22"/>
          <w:szCs w:val="22"/>
        </w:rPr>
      </w:pPr>
      <w:r w:rsidRPr="00035B5F">
        <w:rPr>
          <w:sz w:val="22"/>
          <w:szCs w:val="22"/>
        </w:rPr>
        <w:t>Handwritten Notes, June 25, 1984</w:t>
      </w:r>
    </w:p>
    <w:p w14:paraId="50977119" w14:textId="77777777" w:rsidR="00F218EC" w:rsidRPr="00035B5F" w:rsidRDefault="00F218EC" w:rsidP="00885D81">
      <w:pPr>
        <w:pStyle w:val="ListParagraph"/>
        <w:numPr>
          <w:ilvl w:val="0"/>
          <w:numId w:val="1244"/>
        </w:numPr>
        <w:contextualSpacing/>
        <w:rPr>
          <w:sz w:val="22"/>
          <w:szCs w:val="22"/>
        </w:rPr>
      </w:pPr>
      <w:r w:rsidRPr="00035B5F">
        <w:rPr>
          <w:sz w:val="22"/>
          <w:szCs w:val="22"/>
        </w:rPr>
        <w:t>Letter from Margaret Shannon, June 22, 1984</w:t>
      </w:r>
    </w:p>
    <w:p w14:paraId="5CDAA3BF" w14:textId="77777777" w:rsidR="00F218EC" w:rsidRPr="00035B5F" w:rsidRDefault="00F218EC" w:rsidP="00885D81">
      <w:pPr>
        <w:pStyle w:val="ListParagraph"/>
        <w:numPr>
          <w:ilvl w:val="0"/>
          <w:numId w:val="1244"/>
        </w:numPr>
        <w:contextualSpacing/>
        <w:rPr>
          <w:sz w:val="22"/>
          <w:szCs w:val="22"/>
        </w:rPr>
      </w:pPr>
      <w:r w:rsidRPr="00035B5F">
        <w:rPr>
          <w:sz w:val="22"/>
          <w:szCs w:val="22"/>
        </w:rPr>
        <w:t>Letter from Bradford W. Wyche, Wyche, Burgess, Freeman and Parham, P.A., June 22, 1984</w:t>
      </w:r>
    </w:p>
    <w:p w14:paraId="4AC8C428" w14:textId="77777777" w:rsidR="00F218EC" w:rsidRPr="00035B5F" w:rsidRDefault="00F218EC" w:rsidP="00885D81">
      <w:pPr>
        <w:pStyle w:val="ListParagraph"/>
        <w:numPr>
          <w:ilvl w:val="0"/>
          <w:numId w:val="1244"/>
        </w:numPr>
        <w:contextualSpacing/>
        <w:rPr>
          <w:sz w:val="22"/>
          <w:szCs w:val="22"/>
        </w:rPr>
      </w:pPr>
      <w:r w:rsidRPr="00035B5F">
        <w:rPr>
          <w:sz w:val="22"/>
          <w:szCs w:val="22"/>
        </w:rPr>
        <w:t>Handwritten Notes, June 22, 1984</w:t>
      </w:r>
    </w:p>
    <w:p w14:paraId="131A1058" w14:textId="77777777" w:rsidR="00F218EC" w:rsidRPr="00035B5F" w:rsidRDefault="00F218EC" w:rsidP="00885D81">
      <w:pPr>
        <w:pStyle w:val="ListParagraph"/>
        <w:numPr>
          <w:ilvl w:val="0"/>
          <w:numId w:val="1244"/>
        </w:numPr>
        <w:contextualSpacing/>
        <w:rPr>
          <w:sz w:val="22"/>
          <w:szCs w:val="22"/>
        </w:rPr>
      </w:pPr>
      <w:r w:rsidRPr="00035B5F">
        <w:rPr>
          <w:sz w:val="22"/>
          <w:szCs w:val="22"/>
        </w:rPr>
        <w:t>Handwritten Notes, June 21, 1984</w:t>
      </w:r>
    </w:p>
    <w:p w14:paraId="69F1C354" w14:textId="77777777" w:rsidR="00F218EC" w:rsidRPr="00035B5F" w:rsidRDefault="00F218EC" w:rsidP="00885D81">
      <w:pPr>
        <w:pStyle w:val="ListParagraph"/>
        <w:numPr>
          <w:ilvl w:val="0"/>
          <w:numId w:val="1244"/>
        </w:numPr>
        <w:contextualSpacing/>
        <w:rPr>
          <w:sz w:val="22"/>
          <w:szCs w:val="22"/>
        </w:rPr>
      </w:pPr>
      <w:r w:rsidRPr="00035B5F">
        <w:rPr>
          <w:sz w:val="22"/>
          <w:szCs w:val="22"/>
        </w:rPr>
        <w:t>Handwritten Notes, June 18, 1984</w:t>
      </w:r>
    </w:p>
    <w:p w14:paraId="7ADF52AA" w14:textId="1579A9C1" w:rsidR="00F218EC" w:rsidRPr="00035B5F" w:rsidRDefault="00F218EC" w:rsidP="00885D81">
      <w:pPr>
        <w:pStyle w:val="ListParagraph"/>
        <w:numPr>
          <w:ilvl w:val="0"/>
          <w:numId w:val="1244"/>
        </w:numPr>
        <w:contextualSpacing/>
        <w:rPr>
          <w:sz w:val="22"/>
          <w:szCs w:val="22"/>
        </w:rPr>
      </w:pPr>
      <w:r w:rsidRPr="00035B5F">
        <w:rPr>
          <w:sz w:val="22"/>
          <w:szCs w:val="22"/>
        </w:rPr>
        <w:t xml:space="preserve">Memo from Sierra Club, </w:t>
      </w:r>
      <w:r w:rsidR="00457CA9" w:rsidRPr="00035B5F">
        <w:rPr>
          <w:sz w:val="22"/>
          <w:szCs w:val="22"/>
        </w:rPr>
        <w:t>North Carolina</w:t>
      </w:r>
      <w:r w:rsidRPr="00035B5F">
        <w:rPr>
          <w:sz w:val="22"/>
          <w:szCs w:val="22"/>
        </w:rPr>
        <w:t xml:space="preserve"> Chapter, June 14, 1984</w:t>
      </w:r>
    </w:p>
    <w:p w14:paraId="64734C33" w14:textId="77777777" w:rsidR="00F218EC" w:rsidRPr="00035B5F" w:rsidRDefault="00F218EC" w:rsidP="00885D81">
      <w:pPr>
        <w:pStyle w:val="ListParagraph"/>
        <w:numPr>
          <w:ilvl w:val="0"/>
          <w:numId w:val="1244"/>
        </w:numPr>
        <w:contextualSpacing/>
        <w:rPr>
          <w:sz w:val="22"/>
          <w:szCs w:val="22"/>
        </w:rPr>
      </w:pPr>
      <w:r w:rsidRPr="00035B5F">
        <w:rPr>
          <w:sz w:val="22"/>
          <w:szCs w:val="22"/>
        </w:rPr>
        <w:t>Letter from North Carolina Department of Natural Resources and Community Development to Bradford W. Wyche, Wyche, Burgess, Freeman and Parham, P.A., June 13, 1984</w:t>
      </w:r>
    </w:p>
    <w:p w14:paraId="363F37E4" w14:textId="77777777" w:rsidR="00F218EC" w:rsidRPr="00035B5F" w:rsidRDefault="00F218EC" w:rsidP="00885D81">
      <w:pPr>
        <w:pStyle w:val="ListParagraph"/>
        <w:numPr>
          <w:ilvl w:val="0"/>
          <w:numId w:val="1244"/>
        </w:numPr>
        <w:contextualSpacing/>
        <w:rPr>
          <w:sz w:val="22"/>
          <w:szCs w:val="22"/>
        </w:rPr>
      </w:pPr>
      <w:r w:rsidRPr="00035B5F">
        <w:rPr>
          <w:sz w:val="22"/>
          <w:szCs w:val="22"/>
        </w:rPr>
        <w:t>Letter from John Runkle, June 13, 1984</w:t>
      </w:r>
    </w:p>
    <w:p w14:paraId="324FE6DE" w14:textId="77777777" w:rsidR="00F218EC" w:rsidRPr="00035B5F" w:rsidRDefault="00F218EC" w:rsidP="00885D81">
      <w:pPr>
        <w:pStyle w:val="ListParagraph"/>
        <w:numPr>
          <w:ilvl w:val="0"/>
          <w:numId w:val="1244"/>
        </w:numPr>
        <w:contextualSpacing/>
        <w:rPr>
          <w:sz w:val="22"/>
          <w:szCs w:val="22"/>
        </w:rPr>
      </w:pPr>
      <w:r w:rsidRPr="00035B5F">
        <w:rPr>
          <w:sz w:val="22"/>
          <w:szCs w:val="22"/>
        </w:rPr>
        <w:t>Handwritten Notes, June 11, 1984</w:t>
      </w:r>
    </w:p>
    <w:p w14:paraId="3E589F9A" w14:textId="77777777" w:rsidR="00F218EC" w:rsidRPr="00035B5F" w:rsidRDefault="00F218EC" w:rsidP="00885D81">
      <w:pPr>
        <w:pStyle w:val="ListParagraph"/>
        <w:numPr>
          <w:ilvl w:val="0"/>
          <w:numId w:val="1244"/>
        </w:numPr>
        <w:contextualSpacing/>
        <w:rPr>
          <w:sz w:val="22"/>
          <w:szCs w:val="22"/>
        </w:rPr>
      </w:pPr>
      <w:r w:rsidRPr="00035B5F">
        <w:rPr>
          <w:sz w:val="22"/>
          <w:szCs w:val="22"/>
        </w:rPr>
        <w:t>Postcard from John &amp; Jean Bowers, June 11, 1984</w:t>
      </w:r>
    </w:p>
    <w:p w14:paraId="68EF9F53" w14:textId="77777777" w:rsidR="00F218EC" w:rsidRPr="00035B5F" w:rsidRDefault="00F218EC" w:rsidP="00885D81">
      <w:pPr>
        <w:pStyle w:val="ListParagraph"/>
        <w:numPr>
          <w:ilvl w:val="0"/>
          <w:numId w:val="1244"/>
        </w:numPr>
        <w:contextualSpacing/>
        <w:rPr>
          <w:sz w:val="22"/>
          <w:szCs w:val="22"/>
        </w:rPr>
      </w:pPr>
      <w:r w:rsidRPr="00035B5F">
        <w:rPr>
          <w:sz w:val="22"/>
          <w:szCs w:val="22"/>
        </w:rPr>
        <w:t>Handwritten Notes, June 10, 1984</w:t>
      </w:r>
    </w:p>
    <w:p w14:paraId="4BC01ED3" w14:textId="77777777" w:rsidR="00F218EC" w:rsidRPr="00035B5F" w:rsidRDefault="00F218EC" w:rsidP="00885D81">
      <w:pPr>
        <w:pStyle w:val="ListParagraph"/>
        <w:numPr>
          <w:ilvl w:val="0"/>
          <w:numId w:val="1244"/>
        </w:numPr>
        <w:contextualSpacing/>
        <w:rPr>
          <w:sz w:val="22"/>
          <w:szCs w:val="22"/>
        </w:rPr>
      </w:pPr>
      <w:r w:rsidRPr="00035B5F">
        <w:rPr>
          <w:sz w:val="22"/>
          <w:szCs w:val="22"/>
        </w:rPr>
        <w:t>Handwritten Notes, June 4, 1984</w:t>
      </w:r>
    </w:p>
    <w:p w14:paraId="246B5F2B" w14:textId="77777777" w:rsidR="00F218EC" w:rsidRPr="00035B5F" w:rsidRDefault="00F218EC" w:rsidP="00885D81">
      <w:pPr>
        <w:pStyle w:val="ListParagraph"/>
        <w:numPr>
          <w:ilvl w:val="0"/>
          <w:numId w:val="1244"/>
        </w:numPr>
        <w:contextualSpacing/>
        <w:rPr>
          <w:sz w:val="22"/>
          <w:szCs w:val="22"/>
        </w:rPr>
      </w:pPr>
      <w:r w:rsidRPr="00035B5F">
        <w:rPr>
          <w:sz w:val="22"/>
          <w:szCs w:val="22"/>
        </w:rPr>
        <w:t>Handwritten Notes, June 3, 1984</w:t>
      </w:r>
    </w:p>
    <w:p w14:paraId="462EB848" w14:textId="77777777" w:rsidR="00F218EC" w:rsidRPr="00035B5F" w:rsidRDefault="00F218EC" w:rsidP="00885D81">
      <w:pPr>
        <w:pStyle w:val="ListParagraph"/>
        <w:numPr>
          <w:ilvl w:val="0"/>
          <w:numId w:val="1244"/>
        </w:numPr>
        <w:contextualSpacing/>
        <w:rPr>
          <w:sz w:val="22"/>
          <w:szCs w:val="22"/>
        </w:rPr>
      </w:pPr>
      <w:r w:rsidRPr="00035B5F">
        <w:rPr>
          <w:sz w:val="22"/>
          <w:szCs w:val="22"/>
        </w:rPr>
        <w:t>Letter from Senator Charles W. Hipps, North Carolina General Assembly, Senate Chamber, June 1, 1984</w:t>
      </w:r>
    </w:p>
    <w:p w14:paraId="09607CD3" w14:textId="27518F86" w:rsidR="00F218EC" w:rsidRPr="00035B5F" w:rsidRDefault="00F218EC" w:rsidP="00885D81">
      <w:pPr>
        <w:pStyle w:val="ListParagraph"/>
        <w:numPr>
          <w:ilvl w:val="0"/>
          <w:numId w:val="1244"/>
        </w:numPr>
        <w:contextualSpacing/>
        <w:rPr>
          <w:sz w:val="22"/>
          <w:szCs w:val="22"/>
        </w:rPr>
      </w:pPr>
      <w:r w:rsidRPr="00035B5F">
        <w:rPr>
          <w:sz w:val="22"/>
          <w:szCs w:val="22"/>
        </w:rPr>
        <w:t xml:space="preserve">Handwritten Notes, </w:t>
      </w:r>
      <w:r w:rsidR="009378CB" w:rsidRPr="00035B5F">
        <w:rPr>
          <w:sz w:val="22"/>
          <w:szCs w:val="22"/>
        </w:rPr>
        <w:t>June</w:t>
      </w:r>
      <w:r w:rsidRPr="00035B5F">
        <w:rPr>
          <w:sz w:val="22"/>
          <w:szCs w:val="22"/>
        </w:rPr>
        <w:t xml:space="preserve"> 1984</w:t>
      </w:r>
    </w:p>
    <w:p w14:paraId="55A155E3" w14:textId="77777777" w:rsidR="00F218EC" w:rsidRPr="00035B5F" w:rsidRDefault="00F218EC" w:rsidP="00885D81">
      <w:pPr>
        <w:pStyle w:val="ListParagraph"/>
        <w:numPr>
          <w:ilvl w:val="0"/>
          <w:numId w:val="1244"/>
        </w:numPr>
        <w:contextualSpacing/>
        <w:rPr>
          <w:sz w:val="22"/>
          <w:szCs w:val="22"/>
        </w:rPr>
      </w:pPr>
      <w:r w:rsidRPr="00035B5F">
        <w:rPr>
          <w:sz w:val="22"/>
          <w:szCs w:val="22"/>
        </w:rPr>
        <w:t>“EcoAlert” newsletter, Summer 1984</w:t>
      </w:r>
    </w:p>
    <w:p w14:paraId="2968B7E3" w14:textId="77777777" w:rsidR="00F218EC" w:rsidRPr="00035B5F" w:rsidRDefault="00F218EC" w:rsidP="00885D81">
      <w:pPr>
        <w:pStyle w:val="ListParagraph"/>
        <w:numPr>
          <w:ilvl w:val="0"/>
          <w:numId w:val="1244"/>
        </w:numPr>
        <w:contextualSpacing/>
        <w:rPr>
          <w:sz w:val="22"/>
          <w:szCs w:val="22"/>
        </w:rPr>
      </w:pPr>
      <w:r w:rsidRPr="00035B5F">
        <w:rPr>
          <w:sz w:val="22"/>
          <w:szCs w:val="22"/>
        </w:rPr>
        <w:t>Letter from James McClure Clarke, Congress of the United States, House of Representatives, May 31, 1984</w:t>
      </w:r>
    </w:p>
    <w:p w14:paraId="316351D0" w14:textId="77777777" w:rsidR="00F218EC" w:rsidRPr="00035B5F" w:rsidRDefault="00F218EC" w:rsidP="00885D81">
      <w:pPr>
        <w:pStyle w:val="ListParagraph"/>
        <w:numPr>
          <w:ilvl w:val="0"/>
          <w:numId w:val="1244"/>
        </w:numPr>
        <w:contextualSpacing/>
        <w:rPr>
          <w:sz w:val="22"/>
          <w:szCs w:val="22"/>
        </w:rPr>
      </w:pPr>
      <w:r w:rsidRPr="00035B5F">
        <w:rPr>
          <w:sz w:val="22"/>
          <w:szCs w:val="22"/>
        </w:rPr>
        <w:t>Handwritten Notes, May 31, 1984</w:t>
      </w:r>
    </w:p>
    <w:p w14:paraId="4A4663F1" w14:textId="77777777" w:rsidR="00F218EC" w:rsidRPr="00035B5F" w:rsidRDefault="00F218EC" w:rsidP="00885D81">
      <w:pPr>
        <w:pStyle w:val="ListParagraph"/>
        <w:numPr>
          <w:ilvl w:val="0"/>
          <w:numId w:val="1244"/>
        </w:numPr>
        <w:contextualSpacing/>
        <w:rPr>
          <w:sz w:val="22"/>
          <w:szCs w:val="22"/>
        </w:rPr>
      </w:pPr>
      <w:r w:rsidRPr="00035B5F">
        <w:rPr>
          <w:sz w:val="22"/>
          <w:szCs w:val="22"/>
        </w:rPr>
        <w:t>Letter from Sierra Club, North Carolina Chapter, May 30, 1984</w:t>
      </w:r>
    </w:p>
    <w:p w14:paraId="0974E40E" w14:textId="77777777" w:rsidR="00F218EC" w:rsidRPr="00035B5F" w:rsidRDefault="00F218EC" w:rsidP="00885D81">
      <w:pPr>
        <w:pStyle w:val="ListParagraph"/>
        <w:numPr>
          <w:ilvl w:val="0"/>
          <w:numId w:val="1244"/>
        </w:numPr>
        <w:contextualSpacing/>
        <w:rPr>
          <w:sz w:val="22"/>
          <w:szCs w:val="22"/>
        </w:rPr>
      </w:pPr>
      <w:r w:rsidRPr="00035B5F">
        <w:rPr>
          <w:sz w:val="22"/>
          <w:szCs w:val="22"/>
        </w:rPr>
        <w:t>Handwritten Notes, May 30, 1984</w:t>
      </w:r>
    </w:p>
    <w:p w14:paraId="645D95D8" w14:textId="77777777" w:rsidR="00F218EC" w:rsidRPr="00035B5F" w:rsidRDefault="00F218EC" w:rsidP="00885D81">
      <w:pPr>
        <w:pStyle w:val="ListParagraph"/>
        <w:numPr>
          <w:ilvl w:val="0"/>
          <w:numId w:val="1244"/>
        </w:numPr>
        <w:contextualSpacing/>
        <w:rPr>
          <w:sz w:val="22"/>
          <w:szCs w:val="22"/>
        </w:rPr>
      </w:pPr>
      <w:r w:rsidRPr="00035B5F">
        <w:rPr>
          <w:sz w:val="22"/>
          <w:szCs w:val="22"/>
        </w:rPr>
        <w:t>Letter to Shirley Thomas from Lyn Flynn, May 30, 1984</w:t>
      </w:r>
    </w:p>
    <w:p w14:paraId="754A787A" w14:textId="77777777" w:rsidR="00F218EC" w:rsidRPr="00035B5F" w:rsidRDefault="00F218EC" w:rsidP="00885D81">
      <w:pPr>
        <w:pStyle w:val="ListParagraph"/>
        <w:numPr>
          <w:ilvl w:val="0"/>
          <w:numId w:val="1244"/>
        </w:numPr>
        <w:contextualSpacing/>
        <w:rPr>
          <w:sz w:val="22"/>
          <w:szCs w:val="22"/>
        </w:rPr>
      </w:pPr>
      <w:r w:rsidRPr="00035B5F">
        <w:rPr>
          <w:sz w:val="22"/>
          <w:szCs w:val="22"/>
        </w:rPr>
        <w:t>Handwritten Notes, May 26, 1984</w:t>
      </w:r>
    </w:p>
    <w:p w14:paraId="44FCC792" w14:textId="77777777" w:rsidR="00F218EC" w:rsidRPr="00035B5F" w:rsidRDefault="00F218EC" w:rsidP="00885D81">
      <w:pPr>
        <w:pStyle w:val="ListParagraph"/>
        <w:numPr>
          <w:ilvl w:val="0"/>
          <w:numId w:val="1244"/>
        </w:numPr>
        <w:contextualSpacing/>
        <w:rPr>
          <w:sz w:val="22"/>
          <w:szCs w:val="22"/>
        </w:rPr>
      </w:pPr>
      <w:r w:rsidRPr="00035B5F">
        <w:rPr>
          <w:sz w:val="22"/>
          <w:szCs w:val="22"/>
        </w:rPr>
        <w:t>Letter from Margaret R. Shannon, May 25, 1984</w:t>
      </w:r>
    </w:p>
    <w:p w14:paraId="30811191" w14:textId="77777777" w:rsidR="00F218EC" w:rsidRPr="00035B5F" w:rsidRDefault="00F218EC" w:rsidP="00885D81">
      <w:pPr>
        <w:pStyle w:val="ListParagraph"/>
        <w:numPr>
          <w:ilvl w:val="0"/>
          <w:numId w:val="1244"/>
        </w:numPr>
        <w:contextualSpacing/>
        <w:rPr>
          <w:sz w:val="22"/>
          <w:szCs w:val="22"/>
        </w:rPr>
      </w:pPr>
      <w:r w:rsidRPr="00035B5F">
        <w:rPr>
          <w:sz w:val="22"/>
          <w:szCs w:val="22"/>
        </w:rPr>
        <w:t>Handwritten Notes, May 25, 1984</w:t>
      </w:r>
    </w:p>
    <w:p w14:paraId="628BC63C" w14:textId="77777777" w:rsidR="00F218EC" w:rsidRPr="00035B5F" w:rsidRDefault="00F218EC" w:rsidP="00885D81">
      <w:pPr>
        <w:pStyle w:val="ListParagraph"/>
        <w:numPr>
          <w:ilvl w:val="0"/>
          <w:numId w:val="1244"/>
        </w:numPr>
        <w:contextualSpacing/>
        <w:rPr>
          <w:sz w:val="22"/>
          <w:szCs w:val="22"/>
        </w:rPr>
      </w:pPr>
      <w:r w:rsidRPr="00035B5F">
        <w:rPr>
          <w:sz w:val="22"/>
          <w:szCs w:val="22"/>
        </w:rPr>
        <w:t>Handwritten Notes, May 24, 1984</w:t>
      </w:r>
    </w:p>
    <w:p w14:paraId="2740CE7B" w14:textId="77777777" w:rsidR="00F218EC" w:rsidRPr="00035B5F" w:rsidRDefault="00F218EC" w:rsidP="00885D81">
      <w:pPr>
        <w:pStyle w:val="ListParagraph"/>
        <w:numPr>
          <w:ilvl w:val="0"/>
          <w:numId w:val="1244"/>
        </w:numPr>
        <w:contextualSpacing/>
        <w:rPr>
          <w:sz w:val="22"/>
          <w:szCs w:val="22"/>
        </w:rPr>
      </w:pPr>
      <w:r w:rsidRPr="00035B5F">
        <w:rPr>
          <w:sz w:val="22"/>
          <w:szCs w:val="22"/>
        </w:rPr>
        <w:t>Handwritten Notes, May 23, 1984</w:t>
      </w:r>
    </w:p>
    <w:p w14:paraId="7C3E009F" w14:textId="77777777" w:rsidR="00F218EC" w:rsidRPr="00035B5F" w:rsidRDefault="00F218EC" w:rsidP="00885D81">
      <w:pPr>
        <w:pStyle w:val="ListParagraph"/>
        <w:numPr>
          <w:ilvl w:val="0"/>
          <w:numId w:val="1244"/>
        </w:numPr>
        <w:contextualSpacing/>
        <w:rPr>
          <w:sz w:val="22"/>
          <w:szCs w:val="22"/>
        </w:rPr>
      </w:pPr>
      <w:r w:rsidRPr="00035B5F">
        <w:rPr>
          <w:sz w:val="22"/>
          <w:szCs w:val="22"/>
        </w:rPr>
        <w:t>Letter from Brevard Rotary Club, May 22, 1984</w:t>
      </w:r>
    </w:p>
    <w:p w14:paraId="71AADFF3" w14:textId="77777777" w:rsidR="00F218EC" w:rsidRPr="00035B5F" w:rsidRDefault="00F218EC" w:rsidP="00885D81">
      <w:pPr>
        <w:pStyle w:val="ListParagraph"/>
        <w:numPr>
          <w:ilvl w:val="0"/>
          <w:numId w:val="1244"/>
        </w:numPr>
        <w:contextualSpacing/>
        <w:rPr>
          <w:sz w:val="22"/>
          <w:szCs w:val="22"/>
        </w:rPr>
      </w:pPr>
      <w:r w:rsidRPr="00035B5F">
        <w:rPr>
          <w:sz w:val="22"/>
          <w:szCs w:val="22"/>
        </w:rPr>
        <w:t>Letter to Kathy Scruggs, Asheville Citizen, May 22, 1984</w:t>
      </w:r>
    </w:p>
    <w:p w14:paraId="435E67C9" w14:textId="77777777" w:rsidR="00F218EC" w:rsidRPr="00035B5F" w:rsidRDefault="00F218EC" w:rsidP="00885D81">
      <w:pPr>
        <w:pStyle w:val="ListParagraph"/>
        <w:numPr>
          <w:ilvl w:val="0"/>
          <w:numId w:val="1244"/>
        </w:numPr>
        <w:contextualSpacing/>
        <w:rPr>
          <w:sz w:val="22"/>
          <w:szCs w:val="22"/>
        </w:rPr>
      </w:pPr>
      <w:r w:rsidRPr="00035B5F">
        <w:rPr>
          <w:sz w:val="22"/>
          <w:szCs w:val="22"/>
        </w:rPr>
        <w:t>Handwritten Notes, May 22, 1984</w:t>
      </w:r>
    </w:p>
    <w:p w14:paraId="17C06343" w14:textId="77777777" w:rsidR="00F218EC" w:rsidRPr="00035B5F" w:rsidRDefault="00F218EC" w:rsidP="00885D81">
      <w:pPr>
        <w:pStyle w:val="ListParagraph"/>
        <w:numPr>
          <w:ilvl w:val="0"/>
          <w:numId w:val="1244"/>
        </w:numPr>
        <w:contextualSpacing/>
        <w:rPr>
          <w:sz w:val="22"/>
          <w:szCs w:val="22"/>
        </w:rPr>
      </w:pPr>
      <w:r w:rsidRPr="00035B5F">
        <w:rPr>
          <w:sz w:val="22"/>
          <w:szCs w:val="22"/>
        </w:rPr>
        <w:t>Letter from Aarne O. Kauranen, Regional Engineer, Federal Energy Regulatory Commission, May 21, 1984</w:t>
      </w:r>
    </w:p>
    <w:p w14:paraId="4AACC1A1" w14:textId="77777777" w:rsidR="00F218EC" w:rsidRPr="00035B5F" w:rsidRDefault="00F218EC" w:rsidP="00885D81">
      <w:pPr>
        <w:pStyle w:val="ListParagraph"/>
        <w:numPr>
          <w:ilvl w:val="0"/>
          <w:numId w:val="1244"/>
        </w:numPr>
        <w:contextualSpacing/>
        <w:rPr>
          <w:sz w:val="22"/>
          <w:szCs w:val="22"/>
        </w:rPr>
      </w:pPr>
      <w:r w:rsidRPr="00035B5F">
        <w:rPr>
          <w:sz w:val="22"/>
          <w:szCs w:val="22"/>
        </w:rPr>
        <w:t>Handwritten Notes, May 21, 1984</w:t>
      </w:r>
    </w:p>
    <w:p w14:paraId="608D117B" w14:textId="77777777" w:rsidR="00F218EC" w:rsidRPr="00035B5F" w:rsidRDefault="00F218EC" w:rsidP="00885D81">
      <w:pPr>
        <w:pStyle w:val="ListParagraph"/>
        <w:numPr>
          <w:ilvl w:val="0"/>
          <w:numId w:val="1244"/>
        </w:numPr>
        <w:contextualSpacing/>
        <w:rPr>
          <w:sz w:val="22"/>
          <w:szCs w:val="22"/>
        </w:rPr>
      </w:pPr>
      <w:r w:rsidRPr="00035B5F">
        <w:rPr>
          <w:sz w:val="22"/>
          <w:szCs w:val="22"/>
        </w:rPr>
        <w:t>Letter from James A. Summer, North Carolina Department of Natural Resources and Community Development, to Senator Charles W. Hipps, North Carolina General Assembly, Senate Chamber, May 21, 1984</w:t>
      </w:r>
    </w:p>
    <w:p w14:paraId="1EE48D47" w14:textId="77777777" w:rsidR="00F218EC" w:rsidRPr="00035B5F" w:rsidRDefault="00F218EC" w:rsidP="00885D81">
      <w:pPr>
        <w:pStyle w:val="ListParagraph"/>
        <w:numPr>
          <w:ilvl w:val="0"/>
          <w:numId w:val="1244"/>
        </w:numPr>
        <w:contextualSpacing/>
        <w:rPr>
          <w:sz w:val="22"/>
          <w:szCs w:val="22"/>
        </w:rPr>
      </w:pPr>
      <w:r w:rsidRPr="00035B5F">
        <w:rPr>
          <w:sz w:val="22"/>
          <w:szCs w:val="22"/>
        </w:rPr>
        <w:t>Handwritten Notes, May 20, 1984</w:t>
      </w:r>
    </w:p>
    <w:p w14:paraId="410C9E5B" w14:textId="77777777" w:rsidR="00F218EC" w:rsidRPr="00035B5F" w:rsidRDefault="00F218EC" w:rsidP="00885D81">
      <w:pPr>
        <w:pStyle w:val="ListParagraph"/>
        <w:numPr>
          <w:ilvl w:val="0"/>
          <w:numId w:val="1244"/>
        </w:numPr>
        <w:contextualSpacing/>
        <w:rPr>
          <w:sz w:val="22"/>
          <w:szCs w:val="22"/>
        </w:rPr>
      </w:pPr>
      <w:r w:rsidRPr="00035B5F">
        <w:rPr>
          <w:sz w:val="22"/>
          <w:szCs w:val="22"/>
        </w:rPr>
        <w:t>Handwritten Notes, May 19, 1984</w:t>
      </w:r>
    </w:p>
    <w:p w14:paraId="1C23E06D" w14:textId="77777777" w:rsidR="00F218EC" w:rsidRPr="00035B5F" w:rsidRDefault="00F218EC" w:rsidP="00885D81">
      <w:pPr>
        <w:pStyle w:val="ListParagraph"/>
        <w:numPr>
          <w:ilvl w:val="0"/>
          <w:numId w:val="1244"/>
        </w:numPr>
        <w:contextualSpacing/>
        <w:rPr>
          <w:sz w:val="22"/>
          <w:szCs w:val="22"/>
        </w:rPr>
      </w:pPr>
      <w:r w:rsidRPr="00035B5F">
        <w:rPr>
          <w:sz w:val="22"/>
          <w:szCs w:val="22"/>
        </w:rPr>
        <w:t>Note from “Ella”, May 17, 1984</w:t>
      </w:r>
    </w:p>
    <w:p w14:paraId="2765877F" w14:textId="77777777" w:rsidR="00F218EC" w:rsidRPr="00035B5F" w:rsidRDefault="00F218EC" w:rsidP="00885D81">
      <w:pPr>
        <w:pStyle w:val="ListParagraph"/>
        <w:numPr>
          <w:ilvl w:val="0"/>
          <w:numId w:val="1244"/>
        </w:numPr>
        <w:contextualSpacing/>
        <w:rPr>
          <w:sz w:val="22"/>
          <w:szCs w:val="22"/>
        </w:rPr>
      </w:pPr>
      <w:r w:rsidRPr="00035B5F">
        <w:rPr>
          <w:sz w:val="22"/>
          <w:szCs w:val="22"/>
        </w:rPr>
        <w:t>Handwritten Notes, May 17, 1984</w:t>
      </w:r>
    </w:p>
    <w:p w14:paraId="7D0BDB11" w14:textId="77777777" w:rsidR="00F218EC" w:rsidRPr="00035B5F" w:rsidRDefault="00F218EC" w:rsidP="00885D81">
      <w:pPr>
        <w:pStyle w:val="ListParagraph"/>
        <w:numPr>
          <w:ilvl w:val="0"/>
          <w:numId w:val="1244"/>
        </w:numPr>
        <w:contextualSpacing/>
        <w:rPr>
          <w:sz w:val="22"/>
          <w:szCs w:val="22"/>
        </w:rPr>
      </w:pPr>
      <w:r w:rsidRPr="00035B5F">
        <w:rPr>
          <w:sz w:val="22"/>
          <w:szCs w:val="22"/>
        </w:rPr>
        <w:t>Letter from Anne Taylor, North Carolina Department of Natural Resources and Community Development to Helen Reed, May 15, 1984</w:t>
      </w:r>
    </w:p>
    <w:p w14:paraId="4AE00367" w14:textId="77777777" w:rsidR="00F218EC" w:rsidRPr="00035B5F" w:rsidRDefault="00F218EC" w:rsidP="00885D81">
      <w:pPr>
        <w:pStyle w:val="ListParagraph"/>
        <w:numPr>
          <w:ilvl w:val="0"/>
          <w:numId w:val="1244"/>
        </w:numPr>
        <w:contextualSpacing/>
        <w:rPr>
          <w:sz w:val="22"/>
          <w:szCs w:val="22"/>
        </w:rPr>
      </w:pPr>
      <w:r w:rsidRPr="00035B5F">
        <w:rPr>
          <w:sz w:val="22"/>
          <w:szCs w:val="22"/>
        </w:rPr>
        <w:t>Handwritten Notes, May 14, 1984</w:t>
      </w:r>
    </w:p>
    <w:p w14:paraId="0EEF535F" w14:textId="77777777" w:rsidR="00F218EC" w:rsidRPr="00035B5F" w:rsidRDefault="00F218EC" w:rsidP="00885D81">
      <w:pPr>
        <w:pStyle w:val="ListParagraph"/>
        <w:numPr>
          <w:ilvl w:val="0"/>
          <w:numId w:val="1244"/>
        </w:numPr>
        <w:contextualSpacing/>
        <w:rPr>
          <w:sz w:val="22"/>
          <w:szCs w:val="22"/>
        </w:rPr>
      </w:pPr>
      <w:r w:rsidRPr="00035B5F">
        <w:rPr>
          <w:sz w:val="22"/>
          <w:szCs w:val="22"/>
        </w:rPr>
        <w:t>Handwritten Notes, May 13, 1984</w:t>
      </w:r>
    </w:p>
    <w:p w14:paraId="0E5E2BE5" w14:textId="77777777" w:rsidR="00F218EC" w:rsidRPr="00035B5F" w:rsidRDefault="00F218EC" w:rsidP="00885D81">
      <w:pPr>
        <w:pStyle w:val="ListParagraph"/>
        <w:numPr>
          <w:ilvl w:val="0"/>
          <w:numId w:val="1244"/>
        </w:numPr>
        <w:contextualSpacing/>
        <w:rPr>
          <w:sz w:val="22"/>
          <w:szCs w:val="22"/>
        </w:rPr>
      </w:pPr>
      <w:r w:rsidRPr="00035B5F">
        <w:rPr>
          <w:sz w:val="22"/>
          <w:szCs w:val="22"/>
        </w:rPr>
        <w:t>Handwritten Notes, May 12, 1984</w:t>
      </w:r>
    </w:p>
    <w:p w14:paraId="4DC6B580" w14:textId="77777777" w:rsidR="00F218EC" w:rsidRPr="00035B5F" w:rsidRDefault="00F218EC" w:rsidP="00885D81">
      <w:pPr>
        <w:pStyle w:val="ListParagraph"/>
        <w:numPr>
          <w:ilvl w:val="0"/>
          <w:numId w:val="1244"/>
        </w:numPr>
        <w:contextualSpacing/>
        <w:rPr>
          <w:sz w:val="22"/>
          <w:szCs w:val="22"/>
        </w:rPr>
      </w:pPr>
      <w:r w:rsidRPr="00035B5F">
        <w:rPr>
          <w:sz w:val="22"/>
          <w:szCs w:val="22"/>
        </w:rPr>
        <w:t>Letter from Martin Nesbitt, North Carolina General Assembly, House of Representatives, May 10, 1984</w:t>
      </w:r>
    </w:p>
    <w:p w14:paraId="5B2DCA03" w14:textId="77777777" w:rsidR="00F218EC" w:rsidRPr="00035B5F" w:rsidRDefault="00F218EC" w:rsidP="00885D81">
      <w:pPr>
        <w:pStyle w:val="ListParagraph"/>
        <w:numPr>
          <w:ilvl w:val="0"/>
          <w:numId w:val="1244"/>
        </w:numPr>
        <w:contextualSpacing/>
        <w:rPr>
          <w:sz w:val="22"/>
          <w:szCs w:val="22"/>
        </w:rPr>
      </w:pPr>
      <w:r w:rsidRPr="00035B5F">
        <w:rPr>
          <w:sz w:val="22"/>
          <w:szCs w:val="22"/>
        </w:rPr>
        <w:t>Letter from Mike Gantt, United States Department of the Interior, Fish and Wildlife Service, to Robert Smythe, May 10, 1984</w:t>
      </w:r>
    </w:p>
    <w:p w14:paraId="06ABBF1E" w14:textId="77777777" w:rsidR="00F218EC" w:rsidRPr="00035B5F" w:rsidRDefault="00F218EC" w:rsidP="00885D81">
      <w:pPr>
        <w:pStyle w:val="ListParagraph"/>
        <w:numPr>
          <w:ilvl w:val="0"/>
          <w:numId w:val="1244"/>
        </w:numPr>
        <w:contextualSpacing/>
        <w:rPr>
          <w:sz w:val="22"/>
          <w:szCs w:val="22"/>
        </w:rPr>
      </w:pPr>
      <w:r w:rsidRPr="00035B5F">
        <w:rPr>
          <w:sz w:val="22"/>
          <w:szCs w:val="22"/>
        </w:rPr>
        <w:t>Memo from Robbie Cox, May 9, 1984</w:t>
      </w:r>
    </w:p>
    <w:p w14:paraId="05CF9634" w14:textId="77777777" w:rsidR="00F218EC" w:rsidRPr="00035B5F" w:rsidRDefault="00F218EC" w:rsidP="00885D81">
      <w:pPr>
        <w:pStyle w:val="ListParagraph"/>
        <w:numPr>
          <w:ilvl w:val="0"/>
          <w:numId w:val="1244"/>
        </w:numPr>
        <w:contextualSpacing/>
        <w:rPr>
          <w:sz w:val="22"/>
          <w:szCs w:val="22"/>
        </w:rPr>
      </w:pPr>
      <w:r w:rsidRPr="00035B5F">
        <w:rPr>
          <w:sz w:val="22"/>
          <w:szCs w:val="22"/>
        </w:rPr>
        <w:t>Handwritten Notes, May 7, 1984</w:t>
      </w:r>
    </w:p>
    <w:p w14:paraId="07C1F421" w14:textId="77777777" w:rsidR="00F218EC" w:rsidRPr="00035B5F" w:rsidRDefault="00F218EC" w:rsidP="00885D81">
      <w:pPr>
        <w:pStyle w:val="ListParagraph"/>
        <w:numPr>
          <w:ilvl w:val="0"/>
          <w:numId w:val="1244"/>
        </w:numPr>
        <w:contextualSpacing/>
        <w:rPr>
          <w:sz w:val="22"/>
          <w:szCs w:val="22"/>
        </w:rPr>
      </w:pPr>
      <w:r w:rsidRPr="00035B5F">
        <w:rPr>
          <w:sz w:val="22"/>
          <w:szCs w:val="22"/>
        </w:rPr>
        <w:t>Letter from Sierra Club, North Carolina Chapter to Federal Energy Regulatory Commission, May 4, 1984</w:t>
      </w:r>
    </w:p>
    <w:p w14:paraId="36BF420C" w14:textId="77777777" w:rsidR="00F218EC" w:rsidRPr="00035B5F" w:rsidRDefault="00F218EC" w:rsidP="00885D81">
      <w:pPr>
        <w:pStyle w:val="ListParagraph"/>
        <w:numPr>
          <w:ilvl w:val="0"/>
          <w:numId w:val="1244"/>
        </w:numPr>
        <w:contextualSpacing/>
        <w:rPr>
          <w:sz w:val="22"/>
          <w:szCs w:val="22"/>
        </w:rPr>
      </w:pPr>
      <w:r w:rsidRPr="00035B5F">
        <w:rPr>
          <w:sz w:val="22"/>
          <w:szCs w:val="22"/>
        </w:rPr>
        <w:t>Letter from Charles W. Hipps, North Carolina General Assembly, Senate Chamber, May 3, 1984</w:t>
      </w:r>
    </w:p>
    <w:p w14:paraId="625598B4" w14:textId="77777777" w:rsidR="00F218EC" w:rsidRPr="00035B5F" w:rsidRDefault="00F218EC" w:rsidP="00885D81">
      <w:pPr>
        <w:pStyle w:val="ListParagraph"/>
        <w:numPr>
          <w:ilvl w:val="0"/>
          <w:numId w:val="1244"/>
        </w:numPr>
        <w:contextualSpacing/>
        <w:rPr>
          <w:sz w:val="22"/>
          <w:szCs w:val="22"/>
        </w:rPr>
      </w:pPr>
      <w:r w:rsidRPr="00035B5F">
        <w:rPr>
          <w:sz w:val="22"/>
          <w:szCs w:val="22"/>
        </w:rPr>
        <w:t>Letter from R. P. Bo Thomas, North Carolina General Assembly Senate Chamber, May 3, 1984</w:t>
      </w:r>
    </w:p>
    <w:p w14:paraId="08D02323" w14:textId="77777777" w:rsidR="00F218EC" w:rsidRPr="00035B5F" w:rsidRDefault="00F218EC" w:rsidP="00885D81">
      <w:pPr>
        <w:pStyle w:val="ListParagraph"/>
        <w:numPr>
          <w:ilvl w:val="0"/>
          <w:numId w:val="1244"/>
        </w:numPr>
        <w:contextualSpacing/>
        <w:rPr>
          <w:sz w:val="22"/>
          <w:szCs w:val="22"/>
        </w:rPr>
      </w:pPr>
      <w:r w:rsidRPr="00035B5F">
        <w:rPr>
          <w:sz w:val="22"/>
          <w:szCs w:val="22"/>
        </w:rPr>
        <w:t>Handwritten Notes, May 3, 1984</w:t>
      </w:r>
    </w:p>
    <w:p w14:paraId="33E09EDA" w14:textId="77777777" w:rsidR="00F218EC" w:rsidRPr="00035B5F" w:rsidRDefault="00F218EC" w:rsidP="00885D81">
      <w:pPr>
        <w:pStyle w:val="ListParagraph"/>
        <w:numPr>
          <w:ilvl w:val="0"/>
          <w:numId w:val="1244"/>
        </w:numPr>
        <w:contextualSpacing/>
        <w:rPr>
          <w:sz w:val="22"/>
          <w:szCs w:val="22"/>
        </w:rPr>
      </w:pPr>
      <w:r w:rsidRPr="00035B5F">
        <w:rPr>
          <w:sz w:val="22"/>
          <w:szCs w:val="22"/>
        </w:rPr>
        <w:t>Letter to Charles W. Hipps, North Carolina General Assembly, Senate Chamber, May 2, 1984</w:t>
      </w:r>
    </w:p>
    <w:p w14:paraId="4B3AE052" w14:textId="77777777" w:rsidR="00F218EC" w:rsidRPr="00035B5F" w:rsidRDefault="00F218EC" w:rsidP="00885D81">
      <w:pPr>
        <w:pStyle w:val="ListParagraph"/>
        <w:numPr>
          <w:ilvl w:val="0"/>
          <w:numId w:val="1244"/>
        </w:numPr>
        <w:contextualSpacing/>
        <w:rPr>
          <w:sz w:val="22"/>
          <w:szCs w:val="22"/>
        </w:rPr>
      </w:pPr>
      <w:r w:rsidRPr="00035B5F">
        <w:rPr>
          <w:sz w:val="22"/>
          <w:szCs w:val="22"/>
        </w:rPr>
        <w:t>Letter to the Editor, Transylvania Times, May 2, 1984</w:t>
      </w:r>
    </w:p>
    <w:p w14:paraId="2CBC7C70" w14:textId="77777777" w:rsidR="00F218EC" w:rsidRPr="00035B5F" w:rsidRDefault="00F218EC" w:rsidP="00885D81">
      <w:pPr>
        <w:pStyle w:val="ListParagraph"/>
        <w:numPr>
          <w:ilvl w:val="0"/>
          <w:numId w:val="1244"/>
        </w:numPr>
        <w:contextualSpacing/>
        <w:rPr>
          <w:sz w:val="22"/>
          <w:szCs w:val="22"/>
        </w:rPr>
      </w:pPr>
      <w:r w:rsidRPr="00035B5F">
        <w:rPr>
          <w:sz w:val="22"/>
          <w:szCs w:val="22"/>
        </w:rPr>
        <w:t>Letter from Jerome Kohl, May 2, 1984</w:t>
      </w:r>
    </w:p>
    <w:p w14:paraId="55FE9593" w14:textId="77777777" w:rsidR="00F218EC" w:rsidRPr="00035B5F" w:rsidRDefault="00F218EC" w:rsidP="00885D81">
      <w:pPr>
        <w:pStyle w:val="ListParagraph"/>
        <w:numPr>
          <w:ilvl w:val="0"/>
          <w:numId w:val="1244"/>
        </w:numPr>
        <w:contextualSpacing/>
        <w:rPr>
          <w:sz w:val="22"/>
          <w:szCs w:val="22"/>
        </w:rPr>
      </w:pPr>
      <w:r w:rsidRPr="00035B5F">
        <w:rPr>
          <w:sz w:val="22"/>
          <w:szCs w:val="22"/>
        </w:rPr>
        <w:t>“Run-off” Friends of the Rivers Newsletter, May 1984</w:t>
      </w:r>
    </w:p>
    <w:p w14:paraId="22BD0DC8" w14:textId="77777777" w:rsidR="00F218EC" w:rsidRPr="00035B5F" w:rsidRDefault="00F218EC" w:rsidP="002D7E1A">
      <w:pPr>
        <w:rPr>
          <w:sz w:val="22"/>
          <w:szCs w:val="22"/>
        </w:rPr>
      </w:pPr>
    </w:p>
    <w:p w14:paraId="49C68247" w14:textId="77777777" w:rsidR="00F218EC" w:rsidRPr="00035B5F" w:rsidRDefault="00F218EC" w:rsidP="002D7E1A">
      <w:pPr>
        <w:rPr>
          <w:sz w:val="22"/>
          <w:szCs w:val="22"/>
        </w:rPr>
      </w:pPr>
      <w:r w:rsidRPr="00035B5F">
        <w:rPr>
          <w:sz w:val="22"/>
          <w:szCs w:val="22"/>
        </w:rPr>
        <w:t>CORRESPONDENCE AND NOTES – AUGUST 25, 1982 TO APRIL 30, 1984 (17 items)</w:t>
      </w:r>
    </w:p>
    <w:p w14:paraId="5F80C8B7" w14:textId="77777777" w:rsidR="00F218EC" w:rsidRPr="00035B5F" w:rsidRDefault="00F218EC" w:rsidP="00885D81">
      <w:pPr>
        <w:pStyle w:val="ListParagraph"/>
        <w:numPr>
          <w:ilvl w:val="0"/>
          <w:numId w:val="1245"/>
        </w:numPr>
        <w:contextualSpacing/>
        <w:rPr>
          <w:sz w:val="22"/>
          <w:szCs w:val="22"/>
        </w:rPr>
      </w:pPr>
      <w:r w:rsidRPr="00035B5F">
        <w:rPr>
          <w:sz w:val="22"/>
          <w:szCs w:val="22"/>
        </w:rPr>
        <w:t>Handwritten Notes, April, 1984</w:t>
      </w:r>
    </w:p>
    <w:p w14:paraId="6AA0F609" w14:textId="77777777" w:rsidR="00F218EC" w:rsidRPr="00035B5F" w:rsidRDefault="00F218EC" w:rsidP="00885D81">
      <w:pPr>
        <w:pStyle w:val="ListParagraph"/>
        <w:numPr>
          <w:ilvl w:val="0"/>
          <w:numId w:val="1245"/>
        </w:numPr>
        <w:contextualSpacing/>
        <w:rPr>
          <w:sz w:val="22"/>
          <w:szCs w:val="22"/>
        </w:rPr>
      </w:pPr>
      <w:r w:rsidRPr="00035B5F">
        <w:rPr>
          <w:sz w:val="22"/>
          <w:szCs w:val="22"/>
        </w:rPr>
        <w:t>Letter from Sierra Club North Carolina Chapter to Secretary James A. Summers, North Carolina Department of Natural Resources and Community Development, April 28, 1984</w:t>
      </w:r>
    </w:p>
    <w:p w14:paraId="3C0BA424" w14:textId="77777777" w:rsidR="00F218EC" w:rsidRPr="00035B5F" w:rsidRDefault="00F218EC" w:rsidP="00885D81">
      <w:pPr>
        <w:pStyle w:val="ListParagraph"/>
        <w:numPr>
          <w:ilvl w:val="0"/>
          <w:numId w:val="1245"/>
        </w:numPr>
        <w:contextualSpacing/>
        <w:rPr>
          <w:sz w:val="22"/>
          <w:szCs w:val="22"/>
        </w:rPr>
      </w:pPr>
      <w:r w:rsidRPr="00035B5F">
        <w:rPr>
          <w:sz w:val="22"/>
          <w:szCs w:val="22"/>
        </w:rPr>
        <w:t>Letter to Secretary James A. Summers, North Carolina Department of Natural Resources and Community Development, April 26, 1984</w:t>
      </w:r>
    </w:p>
    <w:p w14:paraId="25A4CFFF" w14:textId="77777777" w:rsidR="00F218EC" w:rsidRPr="00035B5F" w:rsidRDefault="00F218EC" w:rsidP="00885D81">
      <w:pPr>
        <w:pStyle w:val="ListParagraph"/>
        <w:numPr>
          <w:ilvl w:val="0"/>
          <w:numId w:val="1245"/>
        </w:numPr>
        <w:contextualSpacing/>
        <w:rPr>
          <w:sz w:val="22"/>
          <w:szCs w:val="22"/>
        </w:rPr>
      </w:pPr>
      <w:r w:rsidRPr="00035B5F">
        <w:rPr>
          <w:sz w:val="22"/>
          <w:szCs w:val="22"/>
        </w:rPr>
        <w:t>Letter to J. C. Morrow, III, April 26, 1984</w:t>
      </w:r>
    </w:p>
    <w:p w14:paraId="3ECC3816" w14:textId="77777777" w:rsidR="00F218EC" w:rsidRPr="00035B5F" w:rsidRDefault="00F218EC" w:rsidP="00885D81">
      <w:pPr>
        <w:pStyle w:val="ListParagraph"/>
        <w:numPr>
          <w:ilvl w:val="0"/>
          <w:numId w:val="1245"/>
        </w:numPr>
        <w:contextualSpacing/>
        <w:rPr>
          <w:sz w:val="22"/>
          <w:szCs w:val="22"/>
        </w:rPr>
      </w:pPr>
      <w:r w:rsidRPr="00035B5F">
        <w:rPr>
          <w:sz w:val="22"/>
          <w:szCs w:val="22"/>
        </w:rPr>
        <w:t>Handwritten Notes, April 26, 1984</w:t>
      </w:r>
    </w:p>
    <w:p w14:paraId="3B9084A6" w14:textId="77777777" w:rsidR="00F218EC" w:rsidRPr="00035B5F" w:rsidRDefault="00F218EC" w:rsidP="00885D81">
      <w:pPr>
        <w:pStyle w:val="ListParagraph"/>
        <w:numPr>
          <w:ilvl w:val="0"/>
          <w:numId w:val="1245"/>
        </w:numPr>
        <w:contextualSpacing/>
        <w:rPr>
          <w:sz w:val="22"/>
          <w:szCs w:val="22"/>
        </w:rPr>
      </w:pPr>
      <w:r w:rsidRPr="00035B5F">
        <w:rPr>
          <w:sz w:val="22"/>
          <w:szCs w:val="22"/>
        </w:rPr>
        <w:t>Handwritten Notes, April 25, 1984</w:t>
      </w:r>
    </w:p>
    <w:p w14:paraId="323DBA49" w14:textId="77777777" w:rsidR="00F218EC" w:rsidRPr="00035B5F" w:rsidRDefault="00F218EC" w:rsidP="00885D81">
      <w:pPr>
        <w:pStyle w:val="ListParagraph"/>
        <w:numPr>
          <w:ilvl w:val="0"/>
          <w:numId w:val="1245"/>
        </w:numPr>
        <w:contextualSpacing/>
        <w:rPr>
          <w:sz w:val="22"/>
          <w:szCs w:val="22"/>
        </w:rPr>
      </w:pPr>
      <w:r w:rsidRPr="00035B5F">
        <w:rPr>
          <w:sz w:val="22"/>
          <w:szCs w:val="22"/>
        </w:rPr>
        <w:t>Handwritten Notes, April 24, 1984</w:t>
      </w:r>
    </w:p>
    <w:p w14:paraId="05203E2B" w14:textId="77777777" w:rsidR="00F218EC" w:rsidRPr="00035B5F" w:rsidRDefault="00F218EC" w:rsidP="00885D81">
      <w:pPr>
        <w:pStyle w:val="ListParagraph"/>
        <w:numPr>
          <w:ilvl w:val="0"/>
          <w:numId w:val="1245"/>
        </w:numPr>
        <w:contextualSpacing/>
        <w:rPr>
          <w:sz w:val="22"/>
          <w:szCs w:val="22"/>
        </w:rPr>
      </w:pPr>
      <w:r w:rsidRPr="00035B5F">
        <w:rPr>
          <w:sz w:val="22"/>
          <w:szCs w:val="22"/>
        </w:rPr>
        <w:t>Letter from John D. Wray, Deputy Director, North Carolina Department of Natural Resources and Community Development, April 20, 1984</w:t>
      </w:r>
    </w:p>
    <w:p w14:paraId="40FD9B36" w14:textId="77777777" w:rsidR="00F218EC" w:rsidRPr="00035B5F" w:rsidRDefault="00F218EC" w:rsidP="00885D81">
      <w:pPr>
        <w:pStyle w:val="ListParagraph"/>
        <w:numPr>
          <w:ilvl w:val="0"/>
          <w:numId w:val="1245"/>
        </w:numPr>
        <w:contextualSpacing/>
        <w:rPr>
          <w:sz w:val="22"/>
          <w:szCs w:val="22"/>
        </w:rPr>
      </w:pPr>
      <w:r w:rsidRPr="00035B5F">
        <w:rPr>
          <w:sz w:val="22"/>
          <w:szCs w:val="22"/>
        </w:rPr>
        <w:t>Agenda, Executive Committee Meeting, April 15, 1984</w:t>
      </w:r>
    </w:p>
    <w:p w14:paraId="5C384B2B" w14:textId="77777777" w:rsidR="00F218EC" w:rsidRPr="00035B5F" w:rsidRDefault="00F218EC" w:rsidP="00885D81">
      <w:pPr>
        <w:pStyle w:val="ListParagraph"/>
        <w:numPr>
          <w:ilvl w:val="0"/>
          <w:numId w:val="1245"/>
        </w:numPr>
        <w:contextualSpacing/>
        <w:rPr>
          <w:sz w:val="22"/>
          <w:szCs w:val="22"/>
        </w:rPr>
      </w:pPr>
      <w:r w:rsidRPr="00035B5F">
        <w:rPr>
          <w:sz w:val="22"/>
          <w:szCs w:val="22"/>
        </w:rPr>
        <w:t>Letter from North Carolina Wildlife Resources Commission, April 12, 1984</w:t>
      </w:r>
    </w:p>
    <w:p w14:paraId="76A8A7AE" w14:textId="77777777" w:rsidR="00F218EC" w:rsidRPr="00035B5F" w:rsidRDefault="00F218EC" w:rsidP="00885D81">
      <w:pPr>
        <w:pStyle w:val="ListParagraph"/>
        <w:numPr>
          <w:ilvl w:val="0"/>
          <w:numId w:val="1245"/>
        </w:numPr>
        <w:contextualSpacing/>
        <w:rPr>
          <w:sz w:val="22"/>
          <w:szCs w:val="22"/>
        </w:rPr>
      </w:pPr>
      <w:r w:rsidRPr="00035B5F">
        <w:rPr>
          <w:sz w:val="22"/>
          <w:szCs w:val="22"/>
        </w:rPr>
        <w:t>Letter from North Carolina Nature Conservancy to Valerie A. Vanderheyden, April 3, 1984</w:t>
      </w:r>
    </w:p>
    <w:p w14:paraId="3F35B01A" w14:textId="77777777" w:rsidR="00F218EC" w:rsidRPr="00035B5F" w:rsidRDefault="00F218EC" w:rsidP="00885D81">
      <w:pPr>
        <w:pStyle w:val="ListParagraph"/>
        <w:numPr>
          <w:ilvl w:val="0"/>
          <w:numId w:val="1245"/>
        </w:numPr>
        <w:contextualSpacing/>
        <w:rPr>
          <w:sz w:val="22"/>
          <w:szCs w:val="22"/>
        </w:rPr>
      </w:pPr>
      <w:r w:rsidRPr="00035B5F">
        <w:rPr>
          <w:sz w:val="22"/>
          <w:szCs w:val="22"/>
        </w:rPr>
        <w:t>Letter from Rufus L. Edmisten, Attorney General, State of North Carolina to Shirley Thomas, April 2, 1984</w:t>
      </w:r>
    </w:p>
    <w:p w14:paraId="09B1B2E2" w14:textId="77777777" w:rsidR="00F218EC" w:rsidRPr="00035B5F" w:rsidRDefault="00F218EC" w:rsidP="00885D81">
      <w:pPr>
        <w:pStyle w:val="ListParagraph"/>
        <w:numPr>
          <w:ilvl w:val="0"/>
          <w:numId w:val="1245"/>
        </w:numPr>
        <w:contextualSpacing/>
        <w:rPr>
          <w:sz w:val="22"/>
          <w:szCs w:val="22"/>
        </w:rPr>
      </w:pPr>
      <w:r w:rsidRPr="00035B5F">
        <w:rPr>
          <w:sz w:val="22"/>
          <w:szCs w:val="22"/>
        </w:rPr>
        <w:t>Carolina Conservationist newsletter of the Conservation Council of North Carolina, April/May 1984</w:t>
      </w:r>
    </w:p>
    <w:p w14:paraId="01284EFD" w14:textId="77777777" w:rsidR="00F218EC" w:rsidRPr="00035B5F" w:rsidRDefault="00F218EC" w:rsidP="00885D81">
      <w:pPr>
        <w:pStyle w:val="ListParagraph"/>
        <w:numPr>
          <w:ilvl w:val="0"/>
          <w:numId w:val="1245"/>
        </w:numPr>
        <w:contextualSpacing/>
        <w:rPr>
          <w:sz w:val="22"/>
          <w:szCs w:val="22"/>
        </w:rPr>
      </w:pPr>
      <w:r w:rsidRPr="00035B5F">
        <w:rPr>
          <w:sz w:val="22"/>
          <w:szCs w:val="22"/>
        </w:rPr>
        <w:t>Handwritten Notes, First Quarter 1984</w:t>
      </w:r>
    </w:p>
    <w:p w14:paraId="026AECF2" w14:textId="77777777" w:rsidR="00F218EC" w:rsidRPr="00035B5F" w:rsidRDefault="00F218EC" w:rsidP="00885D81">
      <w:pPr>
        <w:pStyle w:val="ListParagraph"/>
        <w:numPr>
          <w:ilvl w:val="0"/>
          <w:numId w:val="1245"/>
        </w:numPr>
        <w:contextualSpacing/>
        <w:rPr>
          <w:sz w:val="22"/>
          <w:szCs w:val="22"/>
        </w:rPr>
      </w:pPr>
      <w:r w:rsidRPr="00035B5F">
        <w:rPr>
          <w:sz w:val="22"/>
          <w:szCs w:val="22"/>
        </w:rPr>
        <w:t>Letter from James McClure Clarke, Congress of the United States, House of Representatives to Shirley Thomas, March 6, 1984</w:t>
      </w:r>
    </w:p>
    <w:p w14:paraId="5B10B9C2" w14:textId="77777777" w:rsidR="00F218EC" w:rsidRPr="00035B5F" w:rsidRDefault="00F218EC" w:rsidP="00885D81">
      <w:pPr>
        <w:pStyle w:val="ListParagraph"/>
        <w:numPr>
          <w:ilvl w:val="0"/>
          <w:numId w:val="1245"/>
        </w:numPr>
        <w:contextualSpacing/>
        <w:rPr>
          <w:sz w:val="22"/>
          <w:szCs w:val="22"/>
        </w:rPr>
      </w:pPr>
      <w:r w:rsidRPr="00035B5F">
        <w:rPr>
          <w:sz w:val="22"/>
          <w:szCs w:val="22"/>
        </w:rPr>
        <w:t>North Carolina Wildlife Resources Commission Memo, February 21, 1983</w:t>
      </w:r>
    </w:p>
    <w:p w14:paraId="2BB33582" w14:textId="77777777" w:rsidR="00F218EC" w:rsidRPr="00035B5F" w:rsidRDefault="00F218EC" w:rsidP="00885D81">
      <w:pPr>
        <w:pStyle w:val="ListParagraph"/>
        <w:numPr>
          <w:ilvl w:val="0"/>
          <w:numId w:val="1245"/>
        </w:numPr>
        <w:contextualSpacing/>
        <w:rPr>
          <w:sz w:val="22"/>
          <w:szCs w:val="22"/>
        </w:rPr>
      </w:pPr>
      <w:r w:rsidRPr="00035B5F">
        <w:rPr>
          <w:sz w:val="22"/>
          <w:szCs w:val="22"/>
        </w:rPr>
        <w:t>Letter from Arthur L. Miller, PhD, Professor of Psychology, Northern Kentucky University to George Oldham, President, Carolina Mountain Club, August 25, 1982</w:t>
      </w:r>
    </w:p>
    <w:p w14:paraId="15188848" w14:textId="77777777" w:rsidR="00F218EC" w:rsidRPr="00035B5F" w:rsidRDefault="00F218EC" w:rsidP="002D7E1A">
      <w:pPr>
        <w:rPr>
          <w:sz w:val="22"/>
          <w:szCs w:val="22"/>
        </w:rPr>
      </w:pPr>
    </w:p>
    <w:p w14:paraId="6930F3A4" w14:textId="77777777" w:rsidR="00F218EC" w:rsidRPr="00035B5F" w:rsidRDefault="00F218EC" w:rsidP="002D7E1A">
      <w:pPr>
        <w:rPr>
          <w:sz w:val="22"/>
          <w:szCs w:val="22"/>
        </w:rPr>
      </w:pPr>
      <w:r w:rsidRPr="00035B5F">
        <w:rPr>
          <w:sz w:val="22"/>
          <w:szCs w:val="22"/>
        </w:rPr>
        <w:t>CORRESPONDENCE AND NOTES – UNDATED (19 items)</w:t>
      </w:r>
    </w:p>
    <w:p w14:paraId="15FFD158" w14:textId="77777777" w:rsidR="00F218EC" w:rsidRPr="00035B5F" w:rsidRDefault="00F218EC" w:rsidP="00885D81">
      <w:pPr>
        <w:pStyle w:val="ListParagraph"/>
        <w:numPr>
          <w:ilvl w:val="0"/>
          <w:numId w:val="1246"/>
        </w:numPr>
        <w:contextualSpacing/>
        <w:rPr>
          <w:sz w:val="22"/>
          <w:szCs w:val="22"/>
        </w:rPr>
      </w:pPr>
      <w:r w:rsidRPr="00035B5F">
        <w:rPr>
          <w:sz w:val="22"/>
          <w:szCs w:val="22"/>
        </w:rPr>
        <w:t>Note from Anne Taylor, Deputy Assistant Secretary for Natural Resources, North Carolina Department of Natural Resources and Community Development to Bill Thomas</w:t>
      </w:r>
    </w:p>
    <w:p w14:paraId="120ECCA0" w14:textId="77777777" w:rsidR="00F218EC" w:rsidRPr="00035B5F" w:rsidRDefault="00F218EC" w:rsidP="00885D81">
      <w:pPr>
        <w:pStyle w:val="ListParagraph"/>
        <w:numPr>
          <w:ilvl w:val="0"/>
          <w:numId w:val="1246"/>
        </w:numPr>
        <w:contextualSpacing/>
        <w:rPr>
          <w:sz w:val="22"/>
          <w:szCs w:val="22"/>
        </w:rPr>
      </w:pPr>
      <w:r w:rsidRPr="00035B5F">
        <w:rPr>
          <w:sz w:val="22"/>
          <w:szCs w:val="22"/>
        </w:rPr>
        <w:t>Fountain Odom Campaign brochure</w:t>
      </w:r>
    </w:p>
    <w:p w14:paraId="5CCCDDAE" w14:textId="77777777" w:rsidR="00F218EC" w:rsidRPr="00035B5F" w:rsidRDefault="00F218EC" w:rsidP="00885D81">
      <w:pPr>
        <w:pStyle w:val="ListParagraph"/>
        <w:numPr>
          <w:ilvl w:val="0"/>
          <w:numId w:val="1246"/>
        </w:numPr>
        <w:contextualSpacing/>
        <w:rPr>
          <w:sz w:val="22"/>
          <w:szCs w:val="22"/>
        </w:rPr>
      </w:pPr>
      <w:r w:rsidRPr="00035B5F">
        <w:rPr>
          <w:sz w:val="22"/>
          <w:szCs w:val="22"/>
        </w:rPr>
        <w:t>Note from Donald Paul Hodel, Secretary of the Interior</w:t>
      </w:r>
    </w:p>
    <w:p w14:paraId="3A6147F5" w14:textId="77777777" w:rsidR="00F218EC" w:rsidRPr="00035B5F" w:rsidRDefault="00F218EC" w:rsidP="00885D81">
      <w:pPr>
        <w:pStyle w:val="ListParagraph"/>
        <w:numPr>
          <w:ilvl w:val="0"/>
          <w:numId w:val="1246"/>
        </w:numPr>
        <w:contextualSpacing/>
        <w:rPr>
          <w:sz w:val="22"/>
          <w:szCs w:val="22"/>
        </w:rPr>
      </w:pPr>
      <w:r w:rsidRPr="00035B5F">
        <w:rPr>
          <w:sz w:val="22"/>
          <w:szCs w:val="22"/>
        </w:rPr>
        <w:t>Handwritten notes (2 items)</w:t>
      </w:r>
    </w:p>
    <w:p w14:paraId="4112637C" w14:textId="77777777" w:rsidR="00F218EC" w:rsidRPr="00035B5F" w:rsidRDefault="00F218EC" w:rsidP="00885D81">
      <w:pPr>
        <w:pStyle w:val="ListParagraph"/>
        <w:numPr>
          <w:ilvl w:val="0"/>
          <w:numId w:val="1246"/>
        </w:numPr>
        <w:contextualSpacing/>
        <w:rPr>
          <w:sz w:val="22"/>
          <w:szCs w:val="22"/>
        </w:rPr>
      </w:pPr>
      <w:r w:rsidRPr="00035B5F">
        <w:rPr>
          <w:sz w:val="22"/>
          <w:szCs w:val="22"/>
        </w:rPr>
        <w:t>Letter to K. F. Plumb, Secretary, Federal Energy Regulatory Commission</w:t>
      </w:r>
    </w:p>
    <w:p w14:paraId="797F71F2" w14:textId="77777777" w:rsidR="00F218EC" w:rsidRPr="00035B5F" w:rsidRDefault="00F218EC" w:rsidP="00885D81">
      <w:pPr>
        <w:pStyle w:val="ListParagraph"/>
        <w:numPr>
          <w:ilvl w:val="0"/>
          <w:numId w:val="1246"/>
        </w:numPr>
        <w:contextualSpacing/>
        <w:rPr>
          <w:sz w:val="22"/>
          <w:szCs w:val="22"/>
        </w:rPr>
      </w:pPr>
      <w:r w:rsidRPr="00035B5F">
        <w:rPr>
          <w:sz w:val="22"/>
          <w:szCs w:val="22"/>
        </w:rPr>
        <w:t>Archaeological Site Form</w:t>
      </w:r>
    </w:p>
    <w:p w14:paraId="29435251" w14:textId="77777777" w:rsidR="00F218EC" w:rsidRPr="00035B5F" w:rsidRDefault="00F218EC" w:rsidP="00885D81">
      <w:pPr>
        <w:pStyle w:val="ListParagraph"/>
        <w:numPr>
          <w:ilvl w:val="0"/>
          <w:numId w:val="1246"/>
        </w:numPr>
        <w:contextualSpacing/>
        <w:rPr>
          <w:sz w:val="22"/>
          <w:szCs w:val="22"/>
        </w:rPr>
      </w:pPr>
      <w:r w:rsidRPr="00035B5F">
        <w:rPr>
          <w:sz w:val="22"/>
          <w:szCs w:val="22"/>
        </w:rPr>
        <w:t>Note from Alex Duris</w:t>
      </w:r>
    </w:p>
    <w:p w14:paraId="16B9BB94" w14:textId="77777777" w:rsidR="00F218EC" w:rsidRPr="00035B5F" w:rsidRDefault="00F218EC" w:rsidP="00885D81">
      <w:pPr>
        <w:pStyle w:val="ListParagraph"/>
        <w:numPr>
          <w:ilvl w:val="0"/>
          <w:numId w:val="1246"/>
        </w:numPr>
        <w:contextualSpacing/>
        <w:rPr>
          <w:sz w:val="22"/>
          <w:szCs w:val="22"/>
        </w:rPr>
      </w:pPr>
      <w:r w:rsidRPr="00035B5F">
        <w:rPr>
          <w:sz w:val="22"/>
          <w:szCs w:val="22"/>
        </w:rPr>
        <w:t>Note from George A. Olson, Forest Supervisor</w:t>
      </w:r>
    </w:p>
    <w:p w14:paraId="6E5DE18C" w14:textId="77777777" w:rsidR="00F218EC" w:rsidRPr="00035B5F" w:rsidRDefault="00F218EC" w:rsidP="00885D81">
      <w:pPr>
        <w:pStyle w:val="ListParagraph"/>
        <w:numPr>
          <w:ilvl w:val="0"/>
          <w:numId w:val="1246"/>
        </w:numPr>
        <w:contextualSpacing/>
        <w:rPr>
          <w:sz w:val="22"/>
          <w:szCs w:val="22"/>
        </w:rPr>
      </w:pPr>
      <w:r w:rsidRPr="00035B5F">
        <w:rPr>
          <w:sz w:val="22"/>
          <w:szCs w:val="22"/>
        </w:rPr>
        <w:t>Wild River Coalition newsletter</w:t>
      </w:r>
    </w:p>
    <w:p w14:paraId="22A2AE53" w14:textId="77777777" w:rsidR="00F218EC" w:rsidRPr="00035B5F" w:rsidRDefault="00F218EC" w:rsidP="00885D81">
      <w:pPr>
        <w:pStyle w:val="ListParagraph"/>
        <w:numPr>
          <w:ilvl w:val="0"/>
          <w:numId w:val="1246"/>
        </w:numPr>
        <w:contextualSpacing/>
        <w:rPr>
          <w:sz w:val="22"/>
          <w:szCs w:val="22"/>
        </w:rPr>
      </w:pPr>
      <w:r w:rsidRPr="00035B5F">
        <w:rPr>
          <w:sz w:val="22"/>
          <w:szCs w:val="22"/>
        </w:rPr>
        <w:t>Upper French Broad Defense Association newsletter</w:t>
      </w:r>
    </w:p>
    <w:p w14:paraId="5606605F" w14:textId="77777777" w:rsidR="00F218EC" w:rsidRPr="00035B5F" w:rsidRDefault="00F218EC" w:rsidP="00885D81">
      <w:pPr>
        <w:pStyle w:val="ListParagraph"/>
        <w:numPr>
          <w:ilvl w:val="0"/>
          <w:numId w:val="1246"/>
        </w:numPr>
        <w:contextualSpacing/>
        <w:rPr>
          <w:sz w:val="22"/>
          <w:szCs w:val="22"/>
        </w:rPr>
      </w:pPr>
      <w:r w:rsidRPr="00035B5F">
        <w:rPr>
          <w:sz w:val="22"/>
          <w:szCs w:val="22"/>
        </w:rPr>
        <w:t>Organizational Chart, Division of Environmental Management</w:t>
      </w:r>
    </w:p>
    <w:p w14:paraId="4DABFB85" w14:textId="77777777" w:rsidR="00F218EC" w:rsidRPr="00035B5F" w:rsidRDefault="00F218EC" w:rsidP="00885D81">
      <w:pPr>
        <w:pStyle w:val="ListParagraph"/>
        <w:numPr>
          <w:ilvl w:val="0"/>
          <w:numId w:val="1246"/>
        </w:numPr>
        <w:contextualSpacing/>
        <w:rPr>
          <w:sz w:val="22"/>
          <w:szCs w:val="22"/>
        </w:rPr>
      </w:pPr>
      <w:r w:rsidRPr="00035B5F">
        <w:rPr>
          <w:sz w:val="22"/>
          <w:szCs w:val="22"/>
        </w:rPr>
        <w:t>Southern Appalachian Highlands Conservancy brochure regarding The Highlands of Roan</w:t>
      </w:r>
    </w:p>
    <w:p w14:paraId="59DD0371" w14:textId="77777777" w:rsidR="00F218EC" w:rsidRPr="00035B5F" w:rsidRDefault="00F218EC" w:rsidP="00885D81">
      <w:pPr>
        <w:pStyle w:val="ListParagraph"/>
        <w:numPr>
          <w:ilvl w:val="0"/>
          <w:numId w:val="1246"/>
        </w:numPr>
        <w:contextualSpacing/>
        <w:rPr>
          <w:sz w:val="22"/>
          <w:szCs w:val="22"/>
        </w:rPr>
      </w:pPr>
      <w:r w:rsidRPr="00035B5F">
        <w:rPr>
          <w:sz w:val="22"/>
          <w:szCs w:val="22"/>
        </w:rPr>
        <w:t>Western Carolina University Map</w:t>
      </w:r>
    </w:p>
    <w:p w14:paraId="0ED9F5FF" w14:textId="77777777" w:rsidR="00F218EC" w:rsidRPr="00035B5F" w:rsidRDefault="00F218EC" w:rsidP="00885D81">
      <w:pPr>
        <w:pStyle w:val="ListParagraph"/>
        <w:numPr>
          <w:ilvl w:val="0"/>
          <w:numId w:val="1246"/>
        </w:numPr>
        <w:contextualSpacing/>
        <w:rPr>
          <w:sz w:val="22"/>
          <w:szCs w:val="22"/>
        </w:rPr>
      </w:pPr>
      <w:r w:rsidRPr="00035B5F">
        <w:rPr>
          <w:sz w:val="22"/>
          <w:szCs w:val="22"/>
        </w:rPr>
        <w:t>Statement of Wallace Brewer</w:t>
      </w:r>
    </w:p>
    <w:p w14:paraId="5ABEF959" w14:textId="77777777" w:rsidR="00F218EC" w:rsidRPr="00035B5F" w:rsidRDefault="00F218EC" w:rsidP="00885D81">
      <w:pPr>
        <w:pStyle w:val="ListParagraph"/>
        <w:numPr>
          <w:ilvl w:val="0"/>
          <w:numId w:val="1246"/>
        </w:numPr>
        <w:contextualSpacing/>
        <w:rPr>
          <w:sz w:val="22"/>
          <w:szCs w:val="22"/>
        </w:rPr>
      </w:pPr>
      <w:r w:rsidRPr="00035B5F">
        <w:rPr>
          <w:sz w:val="22"/>
          <w:szCs w:val="22"/>
        </w:rPr>
        <w:t>Map of Nantahala</w:t>
      </w:r>
    </w:p>
    <w:p w14:paraId="6B70B0A2" w14:textId="77777777" w:rsidR="00F218EC" w:rsidRPr="00035B5F" w:rsidRDefault="00F218EC" w:rsidP="00885D81">
      <w:pPr>
        <w:pStyle w:val="ListParagraph"/>
        <w:numPr>
          <w:ilvl w:val="0"/>
          <w:numId w:val="1246"/>
        </w:numPr>
        <w:contextualSpacing/>
        <w:rPr>
          <w:sz w:val="22"/>
          <w:szCs w:val="22"/>
        </w:rPr>
      </w:pPr>
      <w:r w:rsidRPr="00035B5F">
        <w:rPr>
          <w:sz w:val="22"/>
          <w:szCs w:val="22"/>
        </w:rPr>
        <w:t>Newspaper article “How to Fight City Hall”</w:t>
      </w:r>
    </w:p>
    <w:p w14:paraId="5D3526DE" w14:textId="77777777" w:rsidR="00F218EC" w:rsidRPr="00035B5F" w:rsidRDefault="00F218EC" w:rsidP="00885D81">
      <w:pPr>
        <w:pStyle w:val="ListParagraph"/>
        <w:numPr>
          <w:ilvl w:val="0"/>
          <w:numId w:val="1246"/>
        </w:numPr>
        <w:contextualSpacing/>
        <w:rPr>
          <w:sz w:val="22"/>
          <w:szCs w:val="22"/>
        </w:rPr>
      </w:pPr>
      <w:r w:rsidRPr="00035B5F">
        <w:rPr>
          <w:sz w:val="22"/>
          <w:szCs w:val="22"/>
        </w:rPr>
        <w:t>Letter from Environmental Policy Institute</w:t>
      </w:r>
    </w:p>
    <w:p w14:paraId="5B2101C4" w14:textId="77777777" w:rsidR="00F218EC" w:rsidRPr="00035B5F" w:rsidRDefault="00F218EC" w:rsidP="00885D81">
      <w:pPr>
        <w:pStyle w:val="ListParagraph"/>
        <w:numPr>
          <w:ilvl w:val="0"/>
          <w:numId w:val="1246"/>
        </w:numPr>
        <w:contextualSpacing/>
        <w:rPr>
          <w:sz w:val="22"/>
          <w:szCs w:val="22"/>
        </w:rPr>
      </w:pPr>
      <w:r w:rsidRPr="00035B5F">
        <w:rPr>
          <w:sz w:val="22"/>
          <w:szCs w:val="22"/>
        </w:rPr>
        <w:t>Newsletter of Save Our Saluda, Inc. (2 items)</w:t>
      </w:r>
    </w:p>
    <w:p w14:paraId="1C4DA45B" w14:textId="77777777" w:rsidR="00F218EC" w:rsidRPr="00035B5F" w:rsidRDefault="00F218EC" w:rsidP="00885D81">
      <w:pPr>
        <w:pStyle w:val="ListParagraph"/>
        <w:numPr>
          <w:ilvl w:val="0"/>
          <w:numId w:val="1246"/>
        </w:numPr>
        <w:contextualSpacing/>
        <w:rPr>
          <w:sz w:val="22"/>
          <w:szCs w:val="22"/>
        </w:rPr>
      </w:pPr>
      <w:r w:rsidRPr="00035B5F">
        <w:rPr>
          <w:sz w:val="22"/>
          <w:szCs w:val="22"/>
        </w:rPr>
        <w:t>Note from Henrietta B. Tutein</w:t>
      </w:r>
    </w:p>
    <w:p w14:paraId="69A6FCF7" w14:textId="77777777" w:rsidR="00F218EC" w:rsidRPr="00035B5F" w:rsidRDefault="00F218EC" w:rsidP="002D7E1A">
      <w:pPr>
        <w:rPr>
          <w:sz w:val="22"/>
          <w:szCs w:val="22"/>
        </w:rPr>
      </w:pPr>
    </w:p>
    <w:p w14:paraId="46437BA1" w14:textId="77777777" w:rsidR="00BF2E16" w:rsidRPr="00035B5F" w:rsidRDefault="00BF2E16" w:rsidP="002D7E1A">
      <w:pPr>
        <w:rPr>
          <w:sz w:val="22"/>
          <w:szCs w:val="22"/>
        </w:rPr>
      </w:pPr>
    </w:p>
    <w:p w14:paraId="25EA988C" w14:textId="77777777" w:rsidR="00F218EC" w:rsidRPr="00035B5F" w:rsidRDefault="00F218EC" w:rsidP="002D7E1A">
      <w:pPr>
        <w:rPr>
          <w:sz w:val="22"/>
          <w:szCs w:val="22"/>
        </w:rPr>
      </w:pPr>
      <w:r w:rsidRPr="00035B5F">
        <w:rPr>
          <w:sz w:val="22"/>
          <w:szCs w:val="22"/>
        </w:rPr>
        <w:t>DEEDS AND MAPS – 1961-1985 (21 items)</w:t>
      </w:r>
    </w:p>
    <w:p w14:paraId="33EAEA28" w14:textId="77777777" w:rsidR="00F218EC" w:rsidRPr="00035B5F" w:rsidRDefault="00F218EC" w:rsidP="00885D81">
      <w:pPr>
        <w:pStyle w:val="ListParagraph"/>
        <w:numPr>
          <w:ilvl w:val="0"/>
          <w:numId w:val="1247"/>
        </w:numPr>
        <w:contextualSpacing/>
        <w:rPr>
          <w:sz w:val="22"/>
          <w:szCs w:val="22"/>
        </w:rPr>
      </w:pPr>
      <w:r w:rsidRPr="00035B5F">
        <w:rPr>
          <w:sz w:val="22"/>
          <w:szCs w:val="22"/>
        </w:rPr>
        <w:t>Deed between Samuel Leder and The Trust for Public Land, January 2, 1985</w:t>
      </w:r>
    </w:p>
    <w:p w14:paraId="5625DC51" w14:textId="77777777" w:rsidR="00F218EC" w:rsidRPr="00035B5F" w:rsidRDefault="00F218EC" w:rsidP="00885D81">
      <w:pPr>
        <w:pStyle w:val="ListParagraph"/>
        <w:numPr>
          <w:ilvl w:val="0"/>
          <w:numId w:val="1247"/>
        </w:numPr>
        <w:contextualSpacing/>
        <w:rPr>
          <w:sz w:val="22"/>
          <w:szCs w:val="22"/>
        </w:rPr>
      </w:pPr>
      <w:r w:rsidRPr="00035B5F">
        <w:rPr>
          <w:sz w:val="22"/>
          <w:szCs w:val="22"/>
        </w:rPr>
        <w:t>Letter from Bradford W. Wyche, Wyche, Burgess, Freeman &amp; Parham, P.A. regarding Contract of Sale and Deed between Samuel Leder and Carrasan Power Company, November 27, 1984</w:t>
      </w:r>
    </w:p>
    <w:p w14:paraId="0581FCD3" w14:textId="77777777" w:rsidR="00F218EC" w:rsidRPr="00035B5F" w:rsidRDefault="00F218EC" w:rsidP="00885D81">
      <w:pPr>
        <w:pStyle w:val="ListParagraph"/>
        <w:numPr>
          <w:ilvl w:val="0"/>
          <w:numId w:val="1247"/>
        </w:numPr>
        <w:contextualSpacing/>
        <w:rPr>
          <w:sz w:val="22"/>
          <w:szCs w:val="22"/>
        </w:rPr>
      </w:pPr>
      <w:r w:rsidRPr="00035B5F">
        <w:rPr>
          <w:sz w:val="22"/>
          <w:szCs w:val="22"/>
        </w:rPr>
        <w:t>Deed between Samuel Leder and Rhonnie P. Leder and Carrasan Power Company, November 16, 1984</w:t>
      </w:r>
    </w:p>
    <w:p w14:paraId="66CCE59E" w14:textId="77777777" w:rsidR="00F218EC" w:rsidRPr="00035B5F" w:rsidRDefault="00F218EC" w:rsidP="00885D81">
      <w:pPr>
        <w:pStyle w:val="ListParagraph"/>
        <w:numPr>
          <w:ilvl w:val="0"/>
          <w:numId w:val="1247"/>
        </w:numPr>
        <w:contextualSpacing/>
        <w:rPr>
          <w:sz w:val="22"/>
          <w:szCs w:val="22"/>
        </w:rPr>
      </w:pPr>
      <w:r w:rsidRPr="00035B5F">
        <w:rPr>
          <w:sz w:val="22"/>
          <w:szCs w:val="22"/>
        </w:rPr>
        <w:t>Deed between Reginald Heinitsh and Beulah Heinitsh and Carrasan Power Company, September 8, 1983</w:t>
      </w:r>
    </w:p>
    <w:p w14:paraId="5D91DCBA" w14:textId="77777777" w:rsidR="00F218EC" w:rsidRPr="00035B5F" w:rsidRDefault="00F218EC" w:rsidP="00885D81">
      <w:pPr>
        <w:pStyle w:val="ListParagraph"/>
        <w:numPr>
          <w:ilvl w:val="0"/>
          <w:numId w:val="1247"/>
        </w:numPr>
        <w:contextualSpacing/>
        <w:rPr>
          <w:sz w:val="22"/>
          <w:szCs w:val="22"/>
        </w:rPr>
      </w:pPr>
      <w:r w:rsidRPr="00035B5F">
        <w:rPr>
          <w:sz w:val="22"/>
          <w:szCs w:val="22"/>
        </w:rPr>
        <w:t>Deed of Trust between Carrasan Power Company and William R. White as Trustee for Reginald Heinitsh, September, 8</w:t>
      </w:r>
      <w:r w:rsidR="00BF2E16" w:rsidRPr="00035B5F">
        <w:rPr>
          <w:sz w:val="22"/>
          <w:szCs w:val="22"/>
        </w:rPr>
        <w:t>,</w:t>
      </w:r>
      <w:r w:rsidRPr="00035B5F">
        <w:rPr>
          <w:sz w:val="22"/>
          <w:szCs w:val="22"/>
        </w:rPr>
        <w:t xml:space="preserve"> 1983</w:t>
      </w:r>
    </w:p>
    <w:p w14:paraId="3FCDAEDA" w14:textId="77777777" w:rsidR="00F218EC" w:rsidRPr="00035B5F" w:rsidRDefault="00F218EC" w:rsidP="00885D81">
      <w:pPr>
        <w:pStyle w:val="ListParagraph"/>
        <w:numPr>
          <w:ilvl w:val="0"/>
          <w:numId w:val="1247"/>
        </w:numPr>
        <w:contextualSpacing/>
        <w:rPr>
          <w:sz w:val="22"/>
          <w:szCs w:val="22"/>
        </w:rPr>
      </w:pPr>
      <w:r w:rsidRPr="00035B5F">
        <w:rPr>
          <w:sz w:val="22"/>
          <w:szCs w:val="22"/>
        </w:rPr>
        <w:t>Deed between Carrasan Power Company and Etowah Realty Company, September 8, 1983</w:t>
      </w:r>
    </w:p>
    <w:p w14:paraId="50B9AE85" w14:textId="77777777" w:rsidR="00F218EC" w:rsidRPr="00035B5F" w:rsidRDefault="00F218EC" w:rsidP="00885D81">
      <w:pPr>
        <w:pStyle w:val="ListParagraph"/>
        <w:numPr>
          <w:ilvl w:val="0"/>
          <w:numId w:val="1247"/>
        </w:numPr>
        <w:contextualSpacing/>
        <w:rPr>
          <w:sz w:val="22"/>
          <w:szCs w:val="22"/>
        </w:rPr>
      </w:pPr>
      <w:r w:rsidRPr="00035B5F">
        <w:rPr>
          <w:sz w:val="22"/>
          <w:szCs w:val="22"/>
        </w:rPr>
        <w:t>Deed between United States of America, Forest Service, United States Department of Agriculture and Duke Power Company, October 30, 1980</w:t>
      </w:r>
    </w:p>
    <w:p w14:paraId="7E690F89" w14:textId="77777777" w:rsidR="00F218EC" w:rsidRPr="00035B5F" w:rsidRDefault="00F218EC" w:rsidP="00885D81">
      <w:pPr>
        <w:pStyle w:val="ListParagraph"/>
        <w:numPr>
          <w:ilvl w:val="0"/>
          <w:numId w:val="1247"/>
        </w:numPr>
        <w:contextualSpacing/>
        <w:rPr>
          <w:sz w:val="22"/>
          <w:szCs w:val="22"/>
        </w:rPr>
      </w:pPr>
      <w:r w:rsidRPr="00035B5F">
        <w:rPr>
          <w:sz w:val="22"/>
          <w:szCs w:val="22"/>
        </w:rPr>
        <w:t>Deed between Crescent Land and Timber Corporation and Duke Power Company, July 24, 1975</w:t>
      </w:r>
    </w:p>
    <w:p w14:paraId="1F85F834" w14:textId="77777777" w:rsidR="00F218EC" w:rsidRPr="00035B5F" w:rsidRDefault="00F218EC" w:rsidP="00885D81">
      <w:pPr>
        <w:pStyle w:val="ListParagraph"/>
        <w:numPr>
          <w:ilvl w:val="0"/>
          <w:numId w:val="1247"/>
        </w:numPr>
        <w:contextualSpacing/>
        <w:rPr>
          <w:sz w:val="22"/>
          <w:szCs w:val="22"/>
        </w:rPr>
      </w:pPr>
      <w:r w:rsidRPr="00035B5F">
        <w:rPr>
          <w:sz w:val="22"/>
          <w:szCs w:val="22"/>
        </w:rPr>
        <w:t>Deed between Ray M. Rigdon and Duke Power Company, December 7, 1972</w:t>
      </w:r>
    </w:p>
    <w:p w14:paraId="718F9910" w14:textId="77777777" w:rsidR="00F218EC" w:rsidRPr="00035B5F" w:rsidRDefault="00F218EC" w:rsidP="00885D81">
      <w:pPr>
        <w:pStyle w:val="ListParagraph"/>
        <w:numPr>
          <w:ilvl w:val="0"/>
          <w:numId w:val="1247"/>
        </w:numPr>
        <w:contextualSpacing/>
        <w:rPr>
          <w:sz w:val="22"/>
          <w:szCs w:val="22"/>
        </w:rPr>
      </w:pPr>
      <w:r w:rsidRPr="00035B5F">
        <w:rPr>
          <w:sz w:val="22"/>
          <w:szCs w:val="22"/>
        </w:rPr>
        <w:t>Deed between J. Arthur Whitmire, Frances E. Whitmire, Robert L. Whitmire, Mollie M. Whitmire and Duke Power Company</w:t>
      </w:r>
    </w:p>
    <w:p w14:paraId="2CEFE12B" w14:textId="77777777" w:rsidR="00F218EC" w:rsidRPr="00035B5F" w:rsidRDefault="00F218EC" w:rsidP="00885D81">
      <w:pPr>
        <w:pStyle w:val="ListParagraph"/>
        <w:numPr>
          <w:ilvl w:val="0"/>
          <w:numId w:val="1247"/>
        </w:numPr>
        <w:contextualSpacing/>
        <w:rPr>
          <w:sz w:val="22"/>
          <w:szCs w:val="22"/>
        </w:rPr>
      </w:pPr>
      <w:r w:rsidRPr="00035B5F">
        <w:rPr>
          <w:sz w:val="22"/>
          <w:szCs w:val="22"/>
        </w:rPr>
        <w:t>Deed between Crescent Land and Timber Corporation and Duke Power Company, May 1, 1969</w:t>
      </w:r>
    </w:p>
    <w:p w14:paraId="099DE6E5" w14:textId="77777777" w:rsidR="00F218EC" w:rsidRPr="00035B5F" w:rsidRDefault="00F218EC" w:rsidP="00885D81">
      <w:pPr>
        <w:pStyle w:val="ListParagraph"/>
        <w:numPr>
          <w:ilvl w:val="0"/>
          <w:numId w:val="1247"/>
        </w:numPr>
        <w:contextualSpacing/>
        <w:rPr>
          <w:sz w:val="22"/>
          <w:szCs w:val="22"/>
        </w:rPr>
      </w:pPr>
      <w:r w:rsidRPr="00035B5F">
        <w:rPr>
          <w:sz w:val="22"/>
          <w:szCs w:val="22"/>
        </w:rPr>
        <w:t>Deed between D.J. Miller, Donald E. Brown, J. Pat Miley as Trustees of Piedmont Presbytery of the Presbyterian Church in the United States and Duke Power Company, June 1, 1968</w:t>
      </w:r>
    </w:p>
    <w:p w14:paraId="09AFA27B" w14:textId="77777777" w:rsidR="00F218EC" w:rsidRPr="00035B5F" w:rsidRDefault="00F218EC" w:rsidP="00885D81">
      <w:pPr>
        <w:pStyle w:val="ListParagraph"/>
        <w:numPr>
          <w:ilvl w:val="0"/>
          <w:numId w:val="1247"/>
        </w:numPr>
        <w:contextualSpacing/>
        <w:rPr>
          <w:sz w:val="22"/>
          <w:szCs w:val="22"/>
        </w:rPr>
      </w:pPr>
      <w:r w:rsidRPr="00035B5F">
        <w:rPr>
          <w:sz w:val="22"/>
          <w:szCs w:val="22"/>
        </w:rPr>
        <w:t>Deed between Paul W. Baynard, Gail G. Baynard and Duke Power Company, December 7, 1966</w:t>
      </w:r>
    </w:p>
    <w:p w14:paraId="31F90082" w14:textId="77777777" w:rsidR="00F218EC" w:rsidRPr="00035B5F" w:rsidRDefault="00F218EC" w:rsidP="00885D81">
      <w:pPr>
        <w:pStyle w:val="ListParagraph"/>
        <w:numPr>
          <w:ilvl w:val="0"/>
          <w:numId w:val="1247"/>
        </w:numPr>
        <w:contextualSpacing/>
        <w:rPr>
          <w:sz w:val="22"/>
          <w:szCs w:val="22"/>
        </w:rPr>
      </w:pPr>
      <w:r w:rsidRPr="00035B5F">
        <w:rPr>
          <w:sz w:val="22"/>
          <w:szCs w:val="22"/>
        </w:rPr>
        <w:t>Deed between Frank B. Cook, Verna H. Cook, Sam L. Verner and W</w:t>
      </w:r>
      <w:r w:rsidR="00210C10">
        <w:rPr>
          <w:sz w:val="22"/>
          <w:szCs w:val="22"/>
        </w:rPr>
        <w:t>i</w:t>
      </w:r>
      <w:r w:rsidRPr="00035B5F">
        <w:rPr>
          <w:sz w:val="22"/>
          <w:szCs w:val="22"/>
        </w:rPr>
        <w:t>lliam L. Watkins, Robert C. Seawright, D.J. Miller as Trustees of Piedmont Presbytery of the Presbyterian Church in the United States, July 2, 1964</w:t>
      </w:r>
    </w:p>
    <w:p w14:paraId="38953B11" w14:textId="77777777" w:rsidR="00F218EC" w:rsidRPr="00035B5F" w:rsidRDefault="00F218EC" w:rsidP="00885D81">
      <w:pPr>
        <w:pStyle w:val="ListParagraph"/>
        <w:numPr>
          <w:ilvl w:val="0"/>
          <w:numId w:val="1247"/>
        </w:numPr>
        <w:contextualSpacing/>
        <w:rPr>
          <w:sz w:val="22"/>
          <w:szCs w:val="22"/>
        </w:rPr>
      </w:pPr>
      <w:r w:rsidRPr="00035B5F">
        <w:rPr>
          <w:sz w:val="22"/>
          <w:szCs w:val="22"/>
        </w:rPr>
        <w:t>Deed between Lake Toxaway Company and Duke Power Company, October 31, 1961</w:t>
      </w:r>
    </w:p>
    <w:p w14:paraId="5007CBB9" w14:textId="77777777" w:rsidR="00F218EC" w:rsidRPr="00035B5F" w:rsidRDefault="00F218EC" w:rsidP="00885D81">
      <w:pPr>
        <w:pStyle w:val="ListParagraph"/>
        <w:numPr>
          <w:ilvl w:val="0"/>
          <w:numId w:val="1247"/>
        </w:numPr>
        <w:contextualSpacing/>
        <w:rPr>
          <w:sz w:val="22"/>
          <w:szCs w:val="22"/>
        </w:rPr>
      </w:pPr>
      <w:r w:rsidRPr="00035B5F">
        <w:rPr>
          <w:sz w:val="22"/>
          <w:szCs w:val="22"/>
        </w:rPr>
        <w:t>Map of Lake Toxaway, July 18, 1983</w:t>
      </w:r>
    </w:p>
    <w:p w14:paraId="561F5C29" w14:textId="77777777" w:rsidR="00F218EC" w:rsidRPr="00035B5F" w:rsidRDefault="00F218EC" w:rsidP="00885D81">
      <w:pPr>
        <w:pStyle w:val="ListParagraph"/>
        <w:numPr>
          <w:ilvl w:val="0"/>
          <w:numId w:val="1247"/>
        </w:numPr>
        <w:contextualSpacing/>
        <w:rPr>
          <w:sz w:val="22"/>
          <w:szCs w:val="22"/>
        </w:rPr>
      </w:pPr>
      <w:r w:rsidRPr="00035B5F">
        <w:rPr>
          <w:sz w:val="22"/>
          <w:szCs w:val="22"/>
        </w:rPr>
        <w:t>Map of Sapphire, undated</w:t>
      </w:r>
    </w:p>
    <w:p w14:paraId="0C1F7693" w14:textId="77777777" w:rsidR="00F218EC" w:rsidRPr="00035B5F" w:rsidRDefault="00F218EC" w:rsidP="00885D81">
      <w:pPr>
        <w:pStyle w:val="ListParagraph"/>
        <w:numPr>
          <w:ilvl w:val="0"/>
          <w:numId w:val="1247"/>
        </w:numPr>
        <w:contextualSpacing/>
        <w:rPr>
          <w:sz w:val="22"/>
          <w:szCs w:val="22"/>
        </w:rPr>
      </w:pPr>
      <w:r w:rsidRPr="00035B5F">
        <w:rPr>
          <w:sz w:val="22"/>
          <w:szCs w:val="22"/>
        </w:rPr>
        <w:t>Map of Harold and Mae W. McNeely property and Crescent land and Timber Corporation property, undated</w:t>
      </w:r>
    </w:p>
    <w:p w14:paraId="2E14AB89" w14:textId="77777777" w:rsidR="00F218EC" w:rsidRPr="00035B5F" w:rsidRDefault="00F218EC" w:rsidP="00885D81">
      <w:pPr>
        <w:pStyle w:val="ListParagraph"/>
        <w:numPr>
          <w:ilvl w:val="0"/>
          <w:numId w:val="1247"/>
        </w:numPr>
        <w:contextualSpacing/>
        <w:rPr>
          <w:sz w:val="22"/>
          <w:szCs w:val="22"/>
        </w:rPr>
      </w:pPr>
      <w:r w:rsidRPr="00035B5F">
        <w:rPr>
          <w:sz w:val="22"/>
          <w:szCs w:val="22"/>
        </w:rPr>
        <w:t>Map of Harold and Mae W. McNeely property and Paul L. and Julia Fisher property, undated</w:t>
      </w:r>
    </w:p>
    <w:p w14:paraId="6A058135" w14:textId="77777777" w:rsidR="00F218EC" w:rsidRPr="00035B5F" w:rsidRDefault="00F218EC" w:rsidP="00885D81">
      <w:pPr>
        <w:pStyle w:val="ListParagraph"/>
        <w:numPr>
          <w:ilvl w:val="0"/>
          <w:numId w:val="1247"/>
        </w:numPr>
        <w:contextualSpacing/>
        <w:rPr>
          <w:sz w:val="22"/>
          <w:szCs w:val="22"/>
        </w:rPr>
      </w:pPr>
      <w:r w:rsidRPr="00035B5F">
        <w:rPr>
          <w:sz w:val="22"/>
          <w:szCs w:val="22"/>
        </w:rPr>
        <w:t>Map of Clyde K and Dorothy Osborne property, undated</w:t>
      </w:r>
    </w:p>
    <w:p w14:paraId="703AB14E" w14:textId="77777777" w:rsidR="00F218EC" w:rsidRPr="00035B5F" w:rsidRDefault="00F218EC" w:rsidP="00885D81">
      <w:pPr>
        <w:pStyle w:val="ListParagraph"/>
        <w:numPr>
          <w:ilvl w:val="0"/>
          <w:numId w:val="1247"/>
        </w:numPr>
        <w:contextualSpacing/>
        <w:rPr>
          <w:sz w:val="22"/>
          <w:szCs w:val="22"/>
        </w:rPr>
      </w:pPr>
      <w:r w:rsidRPr="00035B5F">
        <w:rPr>
          <w:sz w:val="22"/>
          <w:szCs w:val="22"/>
        </w:rPr>
        <w:t>Map of R.D. and Beulah R. Heinitsh property, Dorothy Atwood property, J. C. Morrow III property, John Anthony Fisher III property, Mack Wilson property, Clyde Chappell property, undated</w:t>
      </w:r>
    </w:p>
    <w:p w14:paraId="16B1027D" w14:textId="77777777" w:rsidR="00F218EC" w:rsidRPr="00035B5F" w:rsidRDefault="00F218EC" w:rsidP="002D7E1A">
      <w:pPr>
        <w:rPr>
          <w:sz w:val="22"/>
          <w:szCs w:val="22"/>
        </w:rPr>
      </w:pPr>
    </w:p>
    <w:p w14:paraId="1FB92059" w14:textId="77777777" w:rsidR="00F218EC" w:rsidRPr="00035B5F" w:rsidRDefault="00F218EC" w:rsidP="002D7E1A">
      <w:pPr>
        <w:rPr>
          <w:sz w:val="22"/>
          <w:szCs w:val="22"/>
        </w:rPr>
      </w:pPr>
      <w:r w:rsidRPr="00035B5F">
        <w:rPr>
          <w:sz w:val="22"/>
          <w:szCs w:val="22"/>
        </w:rPr>
        <w:t>DESIGNATION OF HORSEPASTURE RIVER AS NORTH CAROLINA NATURAL AND SCENIC RIVER (12 items)</w:t>
      </w:r>
    </w:p>
    <w:p w14:paraId="1C1AACE2" w14:textId="77777777" w:rsidR="00F218EC" w:rsidRPr="00035B5F" w:rsidRDefault="00F218EC" w:rsidP="00885D81">
      <w:pPr>
        <w:pStyle w:val="ListParagraph"/>
        <w:numPr>
          <w:ilvl w:val="0"/>
          <w:numId w:val="1248"/>
        </w:numPr>
        <w:contextualSpacing/>
        <w:rPr>
          <w:sz w:val="22"/>
          <w:szCs w:val="22"/>
        </w:rPr>
      </w:pPr>
      <w:r w:rsidRPr="00035B5F">
        <w:rPr>
          <w:sz w:val="22"/>
          <w:szCs w:val="22"/>
        </w:rPr>
        <w:t>Handwritten Notes</w:t>
      </w:r>
    </w:p>
    <w:p w14:paraId="46671692" w14:textId="77777777" w:rsidR="00F218EC" w:rsidRPr="00035B5F" w:rsidRDefault="00F218EC" w:rsidP="00885D81">
      <w:pPr>
        <w:pStyle w:val="ListParagraph"/>
        <w:numPr>
          <w:ilvl w:val="0"/>
          <w:numId w:val="1248"/>
        </w:numPr>
        <w:contextualSpacing/>
        <w:rPr>
          <w:sz w:val="22"/>
          <w:szCs w:val="22"/>
        </w:rPr>
      </w:pPr>
      <w:r w:rsidRPr="00035B5F">
        <w:rPr>
          <w:sz w:val="22"/>
          <w:szCs w:val="22"/>
        </w:rPr>
        <w:t>Description of Horsepasture River with major reasons why it should be designated as North Carolina Natural River, National Wild or Scenic River, including 4 maps</w:t>
      </w:r>
    </w:p>
    <w:p w14:paraId="7BD9A8EA" w14:textId="77777777" w:rsidR="00F218EC" w:rsidRPr="00035B5F" w:rsidRDefault="00F218EC" w:rsidP="00885D81">
      <w:pPr>
        <w:pStyle w:val="ListParagraph"/>
        <w:numPr>
          <w:ilvl w:val="0"/>
          <w:numId w:val="1248"/>
        </w:numPr>
        <w:contextualSpacing/>
        <w:rPr>
          <w:sz w:val="22"/>
          <w:szCs w:val="22"/>
        </w:rPr>
      </w:pPr>
      <w:r w:rsidRPr="00035B5F">
        <w:rPr>
          <w:sz w:val="22"/>
          <w:szCs w:val="22"/>
        </w:rPr>
        <w:t>Article 3 of the General Statutes of North Carolina: Natural and Scenic Rivers Systems</w:t>
      </w:r>
    </w:p>
    <w:p w14:paraId="68321CF4" w14:textId="77777777" w:rsidR="00F218EC" w:rsidRPr="00035B5F" w:rsidRDefault="00F218EC" w:rsidP="00885D81">
      <w:pPr>
        <w:pStyle w:val="ListParagraph"/>
        <w:numPr>
          <w:ilvl w:val="0"/>
          <w:numId w:val="1248"/>
        </w:numPr>
        <w:contextualSpacing/>
        <w:rPr>
          <w:sz w:val="22"/>
          <w:szCs w:val="22"/>
        </w:rPr>
      </w:pPr>
      <w:r w:rsidRPr="00035B5F">
        <w:rPr>
          <w:sz w:val="22"/>
          <w:szCs w:val="22"/>
        </w:rPr>
        <w:t>Bill to be entitled “An Act to Designate a River a Potential Component of The Natural and Scenic Rivers Systems and to Protect Against Direct and Adverse Development” enacted by the General Assembly of North Carolina, 1985</w:t>
      </w:r>
    </w:p>
    <w:p w14:paraId="658DB7E5" w14:textId="77777777" w:rsidR="00F218EC" w:rsidRPr="00035B5F" w:rsidRDefault="00F218EC" w:rsidP="00885D81">
      <w:pPr>
        <w:pStyle w:val="ListParagraph"/>
        <w:numPr>
          <w:ilvl w:val="0"/>
          <w:numId w:val="1248"/>
        </w:numPr>
        <w:contextualSpacing/>
        <w:rPr>
          <w:sz w:val="22"/>
          <w:szCs w:val="22"/>
        </w:rPr>
      </w:pPr>
      <w:r w:rsidRPr="00035B5F">
        <w:rPr>
          <w:sz w:val="22"/>
          <w:szCs w:val="22"/>
        </w:rPr>
        <w:t>General Assembly of North Carolina, Session 1985, Ratified Bill, Chapter 344, Senate Bill 6, An Act to Designate the Horsepasture River a Natural River, June 7, 1985</w:t>
      </w:r>
    </w:p>
    <w:p w14:paraId="08D4C4AE" w14:textId="77777777" w:rsidR="00F218EC" w:rsidRPr="00035B5F" w:rsidRDefault="00F218EC" w:rsidP="00885D81">
      <w:pPr>
        <w:pStyle w:val="ListParagraph"/>
        <w:numPr>
          <w:ilvl w:val="0"/>
          <w:numId w:val="1248"/>
        </w:numPr>
        <w:contextualSpacing/>
        <w:rPr>
          <w:sz w:val="22"/>
          <w:szCs w:val="22"/>
        </w:rPr>
      </w:pPr>
      <w:r w:rsidRPr="00035B5F">
        <w:rPr>
          <w:sz w:val="22"/>
          <w:szCs w:val="22"/>
        </w:rPr>
        <w:t>North Carolina House of Representatives Roll Call, June 3, 1985</w:t>
      </w:r>
    </w:p>
    <w:p w14:paraId="6589FDAF" w14:textId="77777777" w:rsidR="00F218EC" w:rsidRPr="00035B5F" w:rsidRDefault="00F218EC" w:rsidP="00885D81">
      <w:pPr>
        <w:pStyle w:val="ListParagraph"/>
        <w:numPr>
          <w:ilvl w:val="0"/>
          <w:numId w:val="1248"/>
        </w:numPr>
        <w:contextualSpacing/>
        <w:rPr>
          <w:sz w:val="22"/>
          <w:szCs w:val="22"/>
        </w:rPr>
      </w:pPr>
      <w:r w:rsidRPr="00035B5F">
        <w:rPr>
          <w:sz w:val="22"/>
          <w:szCs w:val="22"/>
        </w:rPr>
        <w:t>General Assembly of North Carolina, Session 1985, Ratified Bill, Chapter 129, Senate Bill 140, April 26, 1985</w:t>
      </w:r>
    </w:p>
    <w:p w14:paraId="79D5FE6F" w14:textId="77777777" w:rsidR="00F218EC" w:rsidRPr="00035B5F" w:rsidRDefault="00F218EC" w:rsidP="00885D81">
      <w:pPr>
        <w:pStyle w:val="ListParagraph"/>
        <w:numPr>
          <w:ilvl w:val="0"/>
          <w:numId w:val="1248"/>
        </w:numPr>
        <w:contextualSpacing/>
        <w:rPr>
          <w:sz w:val="22"/>
          <w:szCs w:val="22"/>
        </w:rPr>
      </w:pPr>
      <w:r w:rsidRPr="00035B5F">
        <w:rPr>
          <w:sz w:val="22"/>
          <w:szCs w:val="22"/>
        </w:rPr>
        <w:t>General Assembly of North Carolina, Session 1985, Senate Bill 140, A Bill to be entitled “An Act to Designate a River a Potential Component of the Natural and Scenic Rivers System and to Protect Against Direct and Adverse Development”, March 28, 1985</w:t>
      </w:r>
    </w:p>
    <w:p w14:paraId="218EDCB1" w14:textId="77777777" w:rsidR="00F218EC" w:rsidRPr="00035B5F" w:rsidRDefault="00F218EC" w:rsidP="00885D81">
      <w:pPr>
        <w:pStyle w:val="ListParagraph"/>
        <w:numPr>
          <w:ilvl w:val="0"/>
          <w:numId w:val="1248"/>
        </w:numPr>
        <w:contextualSpacing/>
        <w:rPr>
          <w:sz w:val="22"/>
          <w:szCs w:val="22"/>
        </w:rPr>
      </w:pPr>
      <w:bookmarkStart w:id="13" w:name="_Hlk130557171"/>
      <w:r w:rsidRPr="00035B5F">
        <w:rPr>
          <w:sz w:val="22"/>
          <w:szCs w:val="22"/>
        </w:rPr>
        <w:t>General Assembly of North Carolina, Session 1985, Senate Bill 6, Second Edition Engrossed February 18, 1985, A Bill to the entitled “An Act to Designate the Horsepasture River a Natural River and to Provide for a Study to Consider Including the River in the State Parks Systems”, February 6, 1985</w:t>
      </w:r>
    </w:p>
    <w:p w14:paraId="00B5293A" w14:textId="77777777" w:rsidR="00F218EC" w:rsidRPr="00035B5F" w:rsidRDefault="00F218EC" w:rsidP="00885D81">
      <w:pPr>
        <w:pStyle w:val="ListParagraph"/>
        <w:numPr>
          <w:ilvl w:val="0"/>
          <w:numId w:val="1248"/>
        </w:numPr>
        <w:contextualSpacing/>
        <w:rPr>
          <w:sz w:val="22"/>
          <w:szCs w:val="22"/>
        </w:rPr>
      </w:pPr>
      <w:r w:rsidRPr="00035B5F">
        <w:rPr>
          <w:sz w:val="22"/>
          <w:szCs w:val="22"/>
        </w:rPr>
        <w:t>Draft copy of Senate Bill 6, “An Act to Designate the Horsepasture River a Natural River, February 6, 1985</w:t>
      </w:r>
    </w:p>
    <w:p w14:paraId="40FB4F04" w14:textId="77777777" w:rsidR="00F218EC" w:rsidRPr="00035B5F" w:rsidRDefault="00F218EC" w:rsidP="00885D81">
      <w:pPr>
        <w:pStyle w:val="ListParagraph"/>
        <w:numPr>
          <w:ilvl w:val="0"/>
          <w:numId w:val="1248"/>
        </w:numPr>
        <w:contextualSpacing/>
        <w:rPr>
          <w:sz w:val="22"/>
          <w:szCs w:val="22"/>
        </w:rPr>
      </w:pPr>
      <w:r w:rsidRPr="00035B5F">
        <w:rPr>
          <w:sz w:val="22"/>
          <w:szCs w:val="22"/>
        </w:rPr>
        <w:t>General Assembly of North Carolina Session 1985, Senate DRS 1504-LE, A Bill to be entitled “An Act to Designate the Horsepasture River a Scenic River and to Authorize4 a Study to Consider Including the River in the State Parks System, February 6, 1985</w:t>
      </w:r>
    </w:p>
    <w:p w14:paraId="04132818" w14:textId="77777777" w:rsidR="004D1994" w:rsidRPr="00035B5F" w:rsidRDefault="00F218EC" w:rsidP="00885D81">
      <w:pPr>
        <w:pStyle w:val="ListParagraph"/>
        <w:numPr>
          <w:ilvl w:val="0"/>
          <w:numId w:val="1248"/>
        </w:numPr>
        <w:contextualSpacing/>
        <w:rPr>
          <w:sz w:val="22"/>
          <w:szCs w:val="22"/>
        </w:rPr>
      </w:pPr>
      <w:r w:rsidRPr="00035B5F">
        <w:rPr>
          <w:sz w:val="22"/>
          <w:szCs w:val="22"/>
        </w:rPr>
        <w:t>A Report on the Qualification of Horsepasture River for Designation Into the North Carolina Natural and Scenic River System, October 1, 1984</w:t>
      </w:r>
    </w:p>
    <w:p w14:paraId="38E20BD2" w14:textId="77777777" w:rsidR="00CB72BE" w:rsidRDefault="00CB72BE">
      <w:pPr>
        <w:widowControl/>
        <w:overflowPunct/>
        <w:autoSpaceDE/>
        <w:autoSpaceDN/>
        <w:adjustRightInd/>
        <w:rPr>
          <w:b/>
          <w:sz w:val="22"/>
          <w:szCs w:val="22"/>
        </w:rPr>
      </w:pPr>
      <w:bookmarkStart w:id="14" w:name="_Hlk130557474"/>
      <w:bookmarkEnd w:id="12"/>
      <w:bookmarkEnd w:id="13"/>
      <w:r>
        <w:rPr>
          <w:b/>
          <w:sz w:val="22"/>
          <w:szCs w:val="22"/>
        </w:rPr>
        <w:br w:type="page"/>
      </w:r>
    </w:p>
    <w:p w14:paraId="6372AED2" w14:textId="75CC478E" w:rsidR="00F218EC" w:rsidRPr="00035B5F" w:rsidRDefault="00F218EC" w:rsidP="002D7E1A">
      <w:pPr>
        <w:widowControl/>
        <w:overflowPunct/>
        <w:autoSpaceDE/>
        <w:autoSpaceDN/>
        <w:adjustRightInd/>
        <w:spacing w:after="160" w:line="259" w:lineRule="auto"/>
        <w:rPr>
          <w:sz w:val="22"/>
          <w:szCs w:val="22"/>
        </w:rPr>
      </w:pPr>
      <w:r w:rsidRPr="00035B5F">
        <w:rPr>
          <w:b/>
          <w:sz w:val="22"/>
          <w:szCs w:val="22"/>
        </w:rPr>
        <w:t>BOX 9J</w:t>
      </w:r>
      <w:r w:rsidR="004D1994" w:rsidRPr="00035B5F">
        <w:rPr>
          <w:sz w:val="22"/>
          <w:szCs w:val="22"/>
        </w:rPr>
        <w:br/>
      </w:r>
      <w:r w:rsidRPr="00035B5F">
        <w:rPr>
          <w:b/>
          <w:sz w:val="22"/>
          <w:szCs w:val="22"/>
        </w:rPr>
        <w:t>HORSEPASTURE RIVER PRESERVATION</w:t>
      </w:r>
    </w:p>
    <w:p w14:paraId="41A9AB7F" w14:textId="77777777" w:rsidR="00F218EC" w:rsidRPr="00035B5F" w:rsidRDefault="00F218EC" w:rsidP="002D7E1A">
      <w:pPr>
        <w:rPr>
          <w:sz w:val="22"/>
          <w:szCs w:val="22"/>
        </w:rPr>
      </w:pPr>
      <w:r w:rsidRPr="00035B5F">
        <w:rPr>
          <w:sz w:val="22"/>
          <w:szCs w:val="22"/>
        </w:rPr>
        <w:t>EARLY 1984 HORSEPASTURE WORKBOOK - WILLIAM THOMAS’ (1 item)</w:t>
      </w:r>
    </w:p>
    <w:p w14:paraId="2524EE9F" w14:textId="77777777" w:rsidR="00F218EC" w:rsidRPr="00035B5F" w:rsidRDefault="00F218EC" w:rsidP="00885D81">
      <w:pPr>
        <w:pStyle w:val="ListParagraph"/>
        <w:numPr>
          <w:ilvl w:val="0"/>
          <w:numId w:val="1250"/>
        </w:numPr>
        <w:contextualSpacing/>
        <w:rPr>
          <w:sz w:val="22"/>
          <w:szCs w:val="22"/>
        </w:rPr>
      </w:pPr>
      <w:r w:rsidRPr="00035B5F">
        <w:rPr>
          <w:sz w:val="22"/>
          <w:szCs w:val="22"/>
        </w:rPr>
        <w:t>Workbook, mostly contact names and numbers, early 1984</w:t>
      </w:r>
    </w:p>
    <w:p w14:paraId="14E3082E" w14:textId="77777777" w:rsidR="00F218EC" w:rsidRPr="00035B5F" w:rsidRDefault="00F218EC" w:rsidP="002D7E1A">
      <w:pPr>
        <w:rPr>
          <w:sz w:val="22"/>
          <w:szCs w:val="22"/>
        </w:rPr>
      </w:pPr>
    </w:p>
    <w:p w14:paraId="64BD8BF3" w14:textId="77777777" w:rsidR="00F218EC" w:rsidRPr="00035B5F" w:rsidRDefault="00F218EC" w:rsidP="002D7E1A">
      <w:pPr>
        <w:rPr>
          <w:sz w:val="22"/>
          <w:szCs w:val="22"/>
        </w:rPr>
      </w:pPr>
      <w:r w:rsidRPr="00035B5F">
        <w:rPr>
          <w:sz w:val="22"/>
          <w:szCs w:val="22"/>
        </w:rPr>
        <w:t>EXPENSE SHEETS - 1984, 1985, 1986 (1 item)</w:t>
      </w:r>
    </w:p>
    <w:p w14:paraId="56AECECE" w14:textId="77777777" w:rsidR="00F218EC" w:rsidRPr="00035B5F" w:rsidRDefault="00F218EC" w:rsidP="00885D81">
      <w:pPr>
        <w:pStyle w:val="ListParagraph"/>
        <w:numPr>
          <w:ilvl w:val="0"/>
          <w:numId w:val="1251"/>
        </w:numPr>
        <w:contextualSpacing/>
        <w:rPr>
          <w:sz w:val="22"/>
          <w:szCs w:val="22"/>
        </w:rPr>
      </w:pPr>
      <w:r w:rsidRPr="00035B5F">
        <w:rPr>
          <w:sz w:val="22"/>
          <w:szCs w:val="22"/>
        </w:rPr>
        <w:t>Various expense sheets (9 pages)</w:t>
      </w:r>
    </w:p>
    <w:p w14:paraId="0B409366" w14:textId="77777777" w:rsidR="00F218EC" w:rsidRPr="00035B5F" w:rsidRDefault="00F218EC" w:rsidP="002D7E1A">
      <w:pPr>
        <w:rPr>
          <w:sz w:val="22"/>
          <w:szCs w:val="22"/>
        </w:rPr>
      </w:pPr>
    </w:p>
    <w:p w14:paraId="47636C5F" w14:textId="77777777" w:rsidR="00F218EC" w:rsidRPr="00035B5F" w:rsidRDefault="00F218EC" w:rsidP="002D7E1A">
      <w:pPr>
        <w:rPr>
          <w:sz w:val="22"/>
          <w:szCs w:val="22"/>
        </w:rPr>
      </w:pPr>
      <w:r w:rsidRPr="00035B5F">
        <w:rPr>
          <w:sz w:val="22"/>
          <w:szCs w:val="22"/>
        </w:rPr>
        <w:t>FACT SHEETS, MAPS, TIMELINES (5 items)</w:t>
      </w:r>
    </w:p>
    <w:p w14:paraId="4C415AD1" w14:textId="77777777" w:rsidR="00F218EC" w:rsidRPr="00035B5F" w:rsidRDefault="00F218EC" w:rsidP="00885D81">
      <w:pPr>
        <w:pStyle w:val="ListParagraph"/>
        <w:numPr>
          <w:ilvl w:val="0"/>
          <w:numId w:val="1257"/>
        </w:numPr>
        <w:contextualSpacing/>
        <w:rPr>
          <w:sz w:val="22"/>
          <w:szCs w:val="22"/>
        </w:rPr>
      </w:pPr>
      <w:r w:rsidRPr="00035B5F">
        <w:rPr>
          <w:sz w:val="22"/>
          <w:szCs w:val="22"/>
        </w:rPr>
        <w:t>Map of the Horsepasture River</w:t>
      </w:r>
    </w:p>
    <w:p w14:paraId="0245E9C2" w14:textId="77777777" w:rsidR="00F218EC" w:rsidRPr="00035B5F" w:rsidRDefault="00F218EC" w:rsidP="00885D81">
      <w:pPr>
        <w:pStyle w:val="ListParagraph"/>
        <w:numPr>
          <w:ilvl w:val="0"/>
          <w:numId w:val="1257"/>
        </w:numPr>
        <w:contextualSpacing/>
        <w:rPr>
          <w:sz w:val="22"/>
          <w:szCs w:val="22"/>
        </w:rPr>
      </w:pPr>
      <w:r w:rsidRPr="00035B5F">
        <w:rPr>
          <w:sz w:val="22"/>
          <w:szCs w:val="22"/>
        </w:rPr>
        <w:t>Map of Sapphire Lakes</w:t>
      </w:r>
    </w:p>
    <w:p w14:paraId="4F25652F" w14:textId="77777777" w:rsidR="00F218EC" w:rsidRPr="00035B5F" w:rsidRDefault="00F218EC" w:rsidP="00885D81">
      <w:pPr>
        <w:pStyle w:val="ListParagraph"/>
        <w:numPr>
          <w:ilvl w:val="0"/>
          <w:numId w:val="1257"/>
        </w:numPr>
        <w:contextualSpacing/>
        <w:rPr>
          <w:sz w:val="22"/>
          <w:szCs w:val="22"/>
        </w:rPr>
      </w:pPr>
      <w:r w:rsidRPr="00035B5F">
        <w:rPr>
          <w:sz w:val="22"/>
          <w:szCs w:val="22"/>
        </w:rPr>
        <w:t>Foothills Trail Guide From Pinnacle Mountain to Whitewater Falls</w:t>
      </w:r>
    </w:p>
    <w:p w14:paraId="68A78E45" w14:textId="77777777" w:rsidR="00F218EC" w:rsidRPr="00035B5F" w:rsidRDefault="00F218EC" w:rsidP="00885D81">
      <w:pPr>
        <w:pStyle w:val="ListParagraph"/>
        <w:numPr>
          <w:ilvl w:val="0"/>
          <w:numId w:val="1257"/>
        </w:numPr>
        <w:contextualSpacing/>
        <w:rPr>
          <w:sz w:val="22"/>
          <w:szCs w:val="22"/>
        </w:rPr>
      </w:pPr>
      <w:r w:rsidRPr="00035B5F">
        <w:rPr>
          <w:sz w:val="22"/>
          <w:szCs w:val="22"/>
        </w:rPr>
        <w:t>Horsepasture Fact Sheet including 4 maps, July 13, 1985</w:t>
      </w:r>
    </w:p>
    <w:p w14:paraId="7F09E7DF" w14:textId="77777777" w:rsidR="00F218EC" w:rsidRPr="00035B5F" w:rsidRDefault="00F218EC" w:rsidP="00885D81">
      <w:pPr>
        <w:pStyle w:val="ListParagraph"/>
        <w:numPr>
          <w:ilvl w:val="0"/>
          <w:numId w:val="1257"/>
        </w:numPr>
        <w:contextualSpacing/>
        <w:rPr>
          <w:sz w:val="22"/>
          <w:szCs w:val="22"/>
        </w:rPr>
      </w:pPr>
      <w:r w:rsidRPr="00035B5F">
        <w:rPr>
          <w:sz w:val="22"/>
          <w:szCs w:val="22"/>
        </w:rPr>
        <w:t>Preserving the Horsepasture River Timeline, December 1981 through June 1985, including map and fact sheet</w:t>
      </w:r>
    </w:p>
    <w:p w14:paraId="1856083F" w14:textId="6915A1FC" w:rsidR="00F218EC" w:rsidRPr="00035B5F" w:rsidRDefault="00F218EC" w:rsidP="002D7E1A">
      <w:pPr>
        <w:rPr>
          <w:sz w:val="22"/>
          <w:szCs w:val="22"/>
        </w:rPr>
      </w:pPr>
    </w:p>
    <w:p w14:paraId="3787191A" w14:textId="77777777" w:rsidR="00F218EC" w:rsidRPr="00035B5F" w:rsidRDefault="00F218EC" w:rsidP="002D7E1A">
      <w:pPr>
        <w:rPr>
          <w:sz w:val="22"/>
          <w:szCs w:val="22"/>
        </w:rPr>
      </w:pPr>
      <w:r w:rsidRPr="00035B5F">
        <w:rPr>
          <w:sz w:val="22"/>
          <w:szCs w:val="22"/>
        </w:rPr>
        <w:t>FEDERAL NATIONAL WILD AND SCENIC RIVERS SYSTEM INFORMATION (6 items)</w:t>
      </w:r>
    </w:p>
    <w:p w14:paraId="54DAC778" w14:textId="77777777" w:rsidR="00F218EC" w:rsidRPr="00035B5F" w:rsidRDefault="00F218EC" w:rsidP="00885D81">
      <w:pPr>
        <w:pStyle w:val="ListParagraph"/>
        <w:numPr>
          <w:ilvl w:val="0"/>
          <w:numId w:val="1253"/>
        </w:numPr>
        <w:contextualSpacing/>
        <w:rPr>
          <w:sz w:val="22"/>
          <w:szCs w:val="22"/>
        </w:rPr>
      </w:pPr>
      <w:r w:rsidRPr="00035B5F">
        <w:rPr>
          <w:sz w:val="22"/>
          <w:szCs w:val="22"/>
        </w:rPr>
        <w:t>Federal Statutes re Conservation</w:t>
      </w:r>
    </w:p>
    <w:p w14:paraId="68233C4E" w14:textId="77777777" w:rsidR="00F218EC" w:rsidRPr="00035B5F" w:rsidRDefault="00F218EC" w:rsidP="00885D81">
      <w:pPr>
        <w:pStyle w:val="ListParagraph"/>
        <w:numPr>
          <w:ilvl w:val="0"/>
          <w:numId w:val="1253"/>
        </w:numPr>
        <w:contextualSpacing/>
        <w:rPr>
          <w:sz w:val="22"/>
          <w:szCs w:val="22"/>
        </w:rPr>
      </w:pPr>
      <w:r w:rsidRPr="00035B5F">
        <w:rPr>
          <w:sz w:val="22"/>
          <w:szCs w:val="22"/>
        </w:rPr>
        <w:t>Federal Statutes, Chapter 28 – Wild and Scenic Rivers</w:t>
      </w:r>
    </w:p>
    <w:p w14:paraId="2ACD63E3" w14:textId="77777777" w:rsidR="00F218EC" w:rsidRPr="00035B5F" w:rsidRDefault="00F218EC" w:rsidP="00885D81">
      <w:pPr>
        <w:pStyle w:val="ListParagraph"/>
        <w:numPr>
          <w:ilvl w:val="0"/>
          <w:numId w:val="1253"/>
        </w:numPr>
        <w:contextualSpacing/>
        <w:rPr>
          <w:sz w:val="22"/>
          <w:szCs w:val="22"/>
        </w:rPr>
      </w:pPr>
      <w:r w:rsidRPr="00035B5F">
        <w:rPr>
          <w:sz w:val="22"/>
          <w:szCs w:val="22"/>
        </w:rPr>
        <w:t>House of Representatives Bill 2826, To Amend Wild and Scenic Rivers Act, July 15, 1986</w:t>
      </w:r>
    </w:p>
    <w:p w14:paraId="247DD65B" w14:textId="77777777" w:rsidR="00F218EC" w:rsidRPr="00035B5F" w:rsidRDefault="00F218EC" w:rsidP="00885D81">
      <w:pPr>
        <w:pStyle w:val="ListParagraph"/>
        <w:numPr>
          <w:ilvl w:val="0"/>
          <w:numId w:val="1253"/>
        </w:numPr>
        <w:contextualSpacing/>
        <w:rPr>
          <w:sz w:val="22"/>
          <w:szCs w:val="22"/>
        </w:rPr>
      </w:pPr>
      <w:r w:rsidRPr="00035B5F">
        <w:rPr>
          <w:sz w:val="22"/>
          <w:szCs w:val="22"/>
        </w:rPr>
        <w:t>House of Representatives Bill 2826, To Amend Wild and Scenic Rivers Act, June 20, 1985</w:t>
      </w:r>
    </w:p>
    <w:p w14:paraId="0A952133" w14:textId="77777777" w:rsidR="00F218EC" w:rsidRPr="00035B5F" w:rsidRDefault="00F218EC" w:rsidP="00885D81">
      <w:pPr>
        <w:pStyle w:val="ListParagraph"/>
        <w:numPr>
          <w:ilvl w:val="0"/>
          <w:numId w:val="1253"/>
        </w:numPr>
        <w:contextualSpacing/>
        <w:rPr>
          <w:sz w:val="22"/>
          <w:szCs w:val="22"/>
        </w:rPr>
      </w:pPr>
      <w:r w:rsidRPr="00035B5F">
        <w:rPr>
          <w:sz w:val="22"/>
          <w:szCs w:val="22"/>
        </w:rPr>
        <w:t>Federal Register, Part VII, Department of the Interior, Department of Agriculture, September 7, 1982</w:t>
      </w:r>
    </w:p>
    <w:p w14:paraId="16276797" w14:textId="77777777" w:rsidR="00F218EC" w:rsidRPr="00035B5F" w:rsidRDefault="00F218EC" w:rsidP="00885D81">
      <w:pPr>
        <w:pStyle w:val="ListParagraph"/>
        <w:numPr>
          <w:ilvl w:val="0"/>
          <w:numId w:val="1253"/>
        </w:numPr>
        <w:contextualSpacing/>
        <w:rPr>
          <w:sz w:val="22"/>
          <w:szCs w:val="22"/>
        </w:rPr>
      </w:pPr>
      <w:r w:rsidRPr="00035B5F">
        <w:rPr>
          <w:sz w:val="22"/>
          <w:szCs w:val="22"/>
        </w:rPr>
        <w:t>Federal Register, Procedures for Including State-Administrated Rivers in the National Wild and Scenic Rivers System, September 23, 1980</w:t>
      </w:r>
    </w:p>
    <w:p w14:paraId="00BDB8F7" w14:textId="77777777" w:rsidR="00F218EC" w:rsidRPr="00035B5F" w:rsidRDefault="00F218EC" w:rsidP="002D7E1A">
      <w:pPr>
        <w:rPr>
          <w:sz w:val="22"/>
          <w:szCs w:val="22"/>
        </w:rPr>
      </w:pPr>
    </w:p>
    <w:p w14:paraId="096D9C8C" w14:textId="77777777" w:rsidR="00F218EC" w:rsidRPr="00035B5F" w:rsidRDefault="00F218EC" w:rsidP="002D7E1A">
      <w:pPr>
        <w:rPr>
          <w:sz w:val="22"/>
          <w:szCs w:val="22"/>
        </w:rPr>
      </w:pPr>
      <w:r w:rsidRPr="00035B5F">
        <w:rPr>
          <w:sz w:val="22"/>
          <w:szCs w:val="22"/>
        </w:rPr>
        <w:t>FRIENDS OF THE HORSEPASTURE, NORTH CAROLINA UTILITIES COMMISSION AND LAWYER LETTERS (16 items)</w:t>
      </w:r>
    </w:p>
    <w:p w14:paraId="4D1B5EE8" w14:textId="77777777" w:rsidR="00F218EC" w:rsidRPr="00035B5F" w:rsidRDefault="00F218EC" w:rsidP="00885D81">
      <w:pPr>
        <w:pStyle w:val="ListParagraph"/>
        <w:numPr>
          <w:ilvl w:val="0"/>
          <w:numId w:val="1254"/>
        </w:numPr>
        <w:contextualSpacing/>
        <w:rPr>
          <w:sz w:val="22"/>
          <w:szCs w:val="22"/>
        </w:rPr>
      </w:pPr>
      <w:r w:rsidRPr="00035B5F">
        <w:rPr>
          <w:sz w:val="22"/>
          <w:szCs w:val="22"/>
        </w:rPr>
        <w:t>Handwritten notes</w:t>
      </w:r>
    </w:p>
    <w:p w14:paraId="2E14CA87" w14:textId="77777777" w:rsidR="00F218EC" w:rsidRPr="00035B5F" w:rsidRDefault="00F218EC" w:rsidP="00885D81">
      <w:pPr>
        <w:pStyle w:val="ListParagraph"/>
        <w:numPr>
          <w:ilvl w:val="0"/>
          <w:numId w:val="1254"/>
        </w:numPr>
        <w:contextualSpacing/>
        <w:rPr>
          <w:sz w:val="22"/>
          <w:szCs w:val="22"/>
        </w:rPr>
      </w:pPr>
      <w:r w:rsidRPr="00035B5F">
        <w:rPr>
          <w:sz w:val="22"/>
          <w:szCs w:val="22"/>
        </w:rPr>
        <w:t>Letter from Sara Davis, Pitts, Hegenschmidt, Krause and Davis to Charles R. Tolley, General Manager, French Broad Electric Membership Corporation, November 5, 1984</w:t>
      </w:r>
    </w:p>
    <w:p w14:paraId="6EAA6FE9" w14:textId="77777777" w:rsidR="00F218EC" w:rsidRPr="00035B5F" w:rsidRDefault="00F218EC" w:rsidP="00885D81">
      <w:pPr>
        <w:pStyle w:val="ListParagraph"/>
        <w:numPr>
          <w:ilvl w:val="0"/>
          <w:numId w:val="1254"/>
        </w:numPr>
        <w:contextualSpacing/>
        <w:rPr>
          <w:sz w:val="22"/>
          <w:szCs w:val="22"/>
        </w:rPr>
      </w:pPr>
      <w:r w:rsidRPr="00035B5F">
        <w:rPr>
          <w:sz w:val="22"/>
          <w:szCs w:val="22"/>
        </w:rPr>
        <w:t>Memo from Sara Davis, Pitts, Hegenschmidt, Krause and Davis to John Runkle, November 5, 1984</w:t>
      </w:r>
    </w:p>
    <w:p w14:paraId="1B9439CE" w14:textId="77777777" w:rsidR="00F218EC" w:rsidRPr="00035B5F" w:rsidRDefault="00F218EC" w:rsidP="00885D81">
      <w:pPr>
        <w:pStyle w:val="ListParagraph"/>
        <w:numPr>
          <w:ilvl w:val="0"/>
          <w:numId w:val="1254"/>
        </w:numPr>
        <w:contextualSpacing/>
        <w:rPr>
          <w:sz w:val="22"/>
          <w:szCs w:val="22"/>
        </w:rPr>
      </w:pPr>
      <w:r w:rsidRPr="00035B5F">
        <w:rPr>
          <w:sz w:val="22"/>
          <w:szCs w:val="22"/>
        </w:rPr>
        <w:t>Memo from Sara Davis, Pitts, Hegenschmidt, Krause and Davis Robert Symthe, November 5, 1984</w:t>
      </w:r>
    </w:p>
    <w:p w14:paraId="207A4691" w14:textId="77777777" w:rsidR="00F218EC" w:rsidRPr="00035B5F" w:rsidRDefault="00F218EC" w:rsidP="00885D81">
      <w:pPr>
        <w:pStyle w:val="ListParagraph"/>
        <w:numPr>
          <w:ilvl w:val="0"/>
          <w:numId w:val="1254"/>
        </w:numPr>
        <w:contextualSpacing/>
        <w:rPr>
          <w:sz w:val="22"/>
          <w:szCs w:val="22"/>
        </w:rPr>
      </w:pPr>
      <w:r w:rsidRPr="00035B5F">
        <w:rPr>
          <w:sz w:val="22"/>
          <w:szCs w:val="22"/>
        </w:rPr>
        <w:t>Letter from Marc R. Poirier, Spiegel and McDiarmid, Attorneys to Charles R. Tolley, October 24, 1984</w:t>
      </w:r>
    </w:p>
    <w:p w14:paraId="0DF1DB08" w14:textId="77777777" w:rsidR="00F218EC" w:rsidRPr="00035B5F" w:rsidRDefault="00F218EC" w:rsidP="00885D81">
      <w:pPr>
        <w:pStyle w:val="ListParagraph"/>
        <w:numPr>
          <w:ilvl w:val="0"/>
          <w:numId w:val="1254"/>
        </w:numPr>
        <w:contextualSpacing/>
        <w:rPr>
          <w:sz w:val="22"/>
          <w:szCs w:val="22"/>
        </w:rPr>
      </w:pPr>
      <w:r w:rsidRPr="00035B5F">
        <w:rPr>
          <w:sz w:val="22"/>
          <w:szCs w:val="22"/>
        </w:rPr>
        <w:t>Letter from John Runkle, Counsel for Sierra Club, to Sandra J. Webster, Chief Clerk, North Carolina Utilities Commission, October 22, 1984</w:t>
      </w:r>
    </w:p>
    <w:p w14:paraId="126C77C8" w14:textId="77777777" w:rsidR="00F218EC" w:rsidRPr="00035B5F" w:rsidRDefault="00F218EC" w:rsidP="00885D81">
      <w:pPr>
        <w:pStyle w:val="ListParagraph"/>
        <w:numPr>
          <w:ilvl w:val="0"/>
          <w:numId w:val="1254"/>
        </w:numPr>
        <w:contextualSpacing/>
        <w:rPr>
          <w:sz w:val="22"/>
          <w:szCs w:val="22"/>
        </w:rPr>
      </w:pPr>
      <w:r w:rsidRPr="00035B5F">
        <w:rPr>
          <w:sz w:val="22"/>
          <w:szCs w:val="22"/>
        </w:rPr>
        <w:t>Note from Thomas O. Sweatt to Sara Davis, October 18, 1984</w:t>
      </w:r>
    </w:p>
    <w:p w14:paraId="663BFE22" w14:textId="77777777" w:rsidR="00F218EC" w:rsidRPr="00035B5F" w:rsidRDefault="00F218EC" w:rsidP="00885D81">
      <w:pPr>
        <w:pStyle w:val="ListParagraph"/>
        <w:numPr>
          <w:ilvl w:val="0"/>
          <w:numId w:val="1254"/>
        </w:numPr>
        <w:contextualSpacing/>
        <w:rPr>
          <w:sz w:val="22"/>
          <w:szCs w:val="22"/>
        </w:rPr>
      </w:pPr>
      <w:r w:rsidRPr="00035B5F">
        <w:rPr>
          <w:sz w:val="22"/>
          <w:szCs w:val="22"/>
        </w:rPr>
        <w:t>Phone message for Sara Davis, October 15, 1984</w:t>
      </w:r>
    </w:p>
    <w:p w14:paraId="26914D52" w14:textId="77777777" w:rsidR="00F218EC" w:rsidRPr="00035B5F" w:rsidRDefault="00F218EC" w:rsidP="00885D81">
      <w:pPr>
        <w:pStyle w:val="ListParagraph"/>
        <w:numPr>
          <w:ilvl w:val="0"/>
          <w:numId w:val="1254"/>
        </w:numPr>
        <w:contextualSpacing/>
        <w:rPr>
          <w:sz w:val="22"/>
          <w:szCs w:val="22"/>
        </w:rPr>
      </w:pPr>
      <w:r w:rsidRPr="00035B5F">
        <w:rPr>
          <w:sz w:val="22"/>
          <w:szCs w:val="22"/>
        </w:rPr>
        <w:t>Petition to Intervene, State of North Carolina Before the North Carolina Utilities Commission in the Matter of the Application for Certificate of Public Convenience and Necessity (Horsepasture Project), October 10, 1984</w:t>
      </w:r>
    </w:p>
    <w:p w14:paraId="2F501D01" w14:textId="77777777" w:rsidR="00F218EC" w:rsidRPr="00035B5F" w:rsidRDefault="00F218EC" w:rsidP="00885D81">
      <w:pPr>
        <w:pStyle w:val="ListParagraph"/>
        <w:numPr>
          <w:ilvl w:val="0"/>
          <w:numId w:val="1254"/>
        </w:numPr>
        <w:contextualSpacing/>
        <w:rPr>
          <w:sz w:val="22"/>
          <w:szCs w:val="22"/>
        </w:rPr>
      </w:pPr>
      <w:r w:rsidRPr="00035B5F">
        <w:rPr>
          <w:sz w:val="22"/>
          <w:szCs w:val="22"/>
        </w:rPr>
        <w:t>Letter from Jesse Helms, United States Senate to Sara Davis, October 8, 1984</w:t>
      </w:r>
    </w:p>
    <w:p w14:paraId="2F757D84" w14:textId="77777777" w:rsidR="00F218EC" w:rsidRPr="00035B5F" w:rsidRDefault="00F218EC" w:rsidP="00885D81">
      <w:pPr>
        <w:pStyle w:val="ListParagraph"/>
        <w:numPr>
          <w:ilvl w:val="0"/>
          <w:numId w:val="1254"/>
        </w:numPr>
        <w:contextualSpacing/>
        <w:rPr>
          <w:sz w:val="22"/>
          <w:szCs w:val="22"/>
        </w:rPr>
      </w:pPr>
      <w:r w:rsidRPr="00035B5F">
        <w:rPr>
          <w:sz w:val="22"/>
          <w:szCs w:val="22"/>
        </w:rPr>
        <w:t>Memo from Sara Davis, Pitts, Hegenschmidt, Krause and Davis to Charles Tolley, October 5, 1984</w:t>
      </w:r>
    </w:p>
    <w:p w14:paraId="495CF5BD" w14:textId="77777777" w:rsidR="00F218EC" w:rsidRPr="00035B5F" w:rsidRDefault="00F218EC" w:rsidP="00885D81">
      <w:pPr>
        <w:pStyle w:val="ListParagraph"/>
        <w:numPr>
          <w:ilvl w:val="0"/>
          <w:numId w:val="1254"/>
        </w:numPr>
        <w:contextualSpacing/>
        <w:rPr>
          <w:sz w:val="22"/>
          <w:szCs w:val="22"/>
        </w:rPr>
      </w:pPr>
      <w:r w:rsidRPr="00035B5F">
        <w:rPr>
          <w:sz w:val="22"/>
          <w:szCs w:val="22"/>
        </w:rPr>
        <w:t>Memo from Sara Davis, Pitts, Hegenschmidt, Krause and Davis to Chief Clerk, North Carolina Utilities Commission, October 1, 1984</w:t>
      </w:r>
    </w:p>
    <w:p w14:paraId="0E4C23C3" w14:textId="77777777" w:rsidR="00F218EC" w:rsidRPr="00035B5F" w:rsidRDefault="00F218EC" w:rsidP="00885D81">
      <w:pPr>
        <w:pStyle w:val="ListParagraph"/>
        <w:numPr>
          <w:ilvl w:val="0"/>
          <w:numId w:val="1254"/>
        </w:numPr>
        <w:contextualSpacing/>
        <w:rPr>
          <w:sz w:val="22"/>
          <w:szCs w:val="22"/>
        </w:rPr>
      </w:pPr>
      <w:r w:rsidRPr="00035B5F">
        <w:rPr>
          <w:sz w:val="22"/>
          <w:szCs w:val="22"/>
        </w:rPr>
        <w:t>Letter from Marc R. Poirier, Spiegel and McDiarmid, Attorneys to Sara Davis, September 21, 1984</w:t>
      </w:r>
    </w:p>
    <w:p w14:paraId="1A04A9FD" w14:textId="77777777" w:rsidR="00F218EC" w:rsidRPr="00035B5F" w:rsidRDefault="00F218EC" w:rsidP="00885D81">
      <w:pPr>
        <w:pStyle w:val="ListParagraph"/>
        <w:numPr>
          <w:ilvl w:val="0"/>
          <w:numId w:val="1254"/>
        </w:numPr>
        <w:contextualSpacing/>
        <w:rPr>
          <w:sz w:val="22"/>
          <w:szCs w:val="22"/>
        </w:rPr>
      </w:pPr>
      <w:r w:rsidRPr="00035B5F">
        <w:rPr>
          <w:sz w:val="22"/>
          <w:szCs w:val="22"/>
        </w:rPr>
        <w:t>Note from Stuart (Rabb?) to Sara Davis, September 17, 1984</w:t>
      </w:r>
    </w:p>
    <w:p w14:paraId="3FFA0097" w14:textId="77777777" w:rsidR="00F218EC" w:rsidRPr="00035B5F" w:rsidRDefault="00F218EC" w:rsidP="00885D81">
      <w:pPr>
        <w:pStyle w:val="ListParagraph"/>
        <w:numPr>
          <w:ilvl w:val="0"/>
          <w:numId w:val="1254"/>
        </w:numPr>
        <w:contextualSpacing/>
        <w:rPr>
          <w:sz w:val="22"/>
          <w:szCs w:val="22"/>
        </w:rPr>
      </w:pPr>
      <w:r w:rsidRPr="00035B5F">
        <w:rPr>
          <w:sz w:val="22"/>
          <w:szCs w:val="22"/>
        </w:rPr>
        <w:t>Letter from Rufus L. Edmisten, Attorney General, State of North Carolina, Department of Justice, to Stuar Rabb, April 5, 1984</w:t>
      </w:r>
    </w:p>
    <w:p w14:paraId="74F564BD" w14:textId="77777777" w:rsidR="00F218EC" w:rsidRPr="00035B5F" w:rsidRDefault="00F218EC" w:rsidP="00885D81">
      <w:pPr>
        <w:pStyle w:val="ListParagraph"/>
        <w:numPr>
          <w:ilvl w:val="0"/>
          <w:numId w:val="1254"/>
        </w:numPr>
        <w:contextualSpacing/>
        <w:rPr>
          <w:sz w:val="22"/>
          <w:szCs w:val="22"/>
        </w:rPr>
      </w:pPr>
      <w:r w:rsidRPr="00035B5F">
        <w:rPr>
          <w:sz w:val="22"/>
          <w:szCs w:val="22"/>
        </w:rPr>
        <w:t>Letter from Craig Stevens, Director Consumer Services Division to Stuart Rabb, Pisgah Chapter – Trout Unlimited, April 3, 1984</w:t>
      </w:r>
    </w:p>
    <w:p w14:paraId="0526963B" w14:textId="77777777" w:rsidR="00F218EC" w:rsidRPr="00035B5F" w:rsidRDefault="00F218EC" w:rsidP="002D7E1A">
      <w:pPr>
        <w:rPr>
          <w:sz w:val="22"/>
          <w:szCs w:val="22"/>
        </w:rPr>
      </w:pPr>
    </w:p>
    <w:p w14:paraId="345E1ABE" w14:textId="77777777" w:rsidR="00553E0F" w:rsidRPr="00035B5F" w:rsidRDefault="00553E0F" w:rsidP="002D7E1A">
      <w:pPr>
        <w:rPr>
          <w:sz w:val="22"/>
          <w:szCs w:val="22"/>
        </w:rPr>
      </w:pPr>
    </w:p>
    <w:p w14:paraId="1934C58A" w14:textId="77777777" w:rsidR="00553E0F" w:rsidRPr="00035B5F" w:rsidRDefault="00553E0F" w:rsidP="002D7E1A">
      <w:pPr>
        <w:rPr>
          <w:sz w:val="22"/>
          <w:szCs w:val="22"/>
        </w:rPr>
      </w:pPr>
    </w:p>
    <w:p w14:paraId="188B02CC" w14:textId="77777777" w:rsidR="00F218EC" w:rsidRPr="00035B5F" w:rsidRDefault="00F218EC" w:rsidP="002D7E1A">
      <w:pPr>
        <w:rPr>
          <w:sz w:val="22"/>
          <w:szCs w:val="22"/>
        </w:rPr>
      </w:pPr>
      <w:r w:rsidRPr="00035B5F">
        <w:rPr>
          <w:sz w:val="22"/>
          <w:szCs w:val="22"/>
        </w:rPr>
        <w:t>FRIENDS OF THE HORSEPASTURE INCORPORATION (1 item)</w:t>
      </w:r>
    </w:p>
    <w:p w14:paraId="27F70069" w14:textId="77777777" w:rsidR="00F218EC" w:rsidRPr="00035B5F" w:rsidRDefault="00F218EC" w:rsidP="00885D81">
      <w:pPr>
        <w:pStyle w:val="ListParagraph"/>
        <w:numPr>
          <w:ilvl w:val="0"/>
          <w:numId w:val="1255"/>
        </w:numPr>
        <w:contextualSpacing/>
        <w:rPr>
          <w:sz w:val="22"/>
          <w:szCs w:val="22"/>
        </w:rPr>
      </w:pPr>
      <w:r w:rsidRPr="00035B5F">
        <w:rPr>
          <w:sz w:val="22"/>
          <w:szCs w:val="22"/>
        </w:rPr>
        <w:t>Letter from Sara Davis, Pitts, Hugenschmidt, Krause and Davis, P.A. to Office of the Secretary of State including application for incorporation, March 5, 1986</w:t>
      </w:r>
    </w:p>
    <w:p w14:paraId="49D78DBE" w14:textId="77777777" w:rsidR="00F218EC" w:rsidRPr="00035B5F" w:rsidRDefault="00F218EC" w:rsidP="002D7E1A">
      <w:pPr>
        <w:rPr>
          <w:sz w:val="22"/>
          <w:szCs w:val="22"/>
        </w:rPr>
      </w:pPr>
    </w:p>
    <w:p w14:paraId="6D658471" w14:textId="77777777" w:rsidR="00F218EC" w:rsidRPr="00035B5F" w:rsidRDefault="00F218EC" w:rsidP="002D7E1A">
      <w:pPr>
        <w:rPr>
          <w:sz w:val="22"/>
          <w:szCs w:val="22"/>
        </w:rPr>
      </w:pPr>
      <w:r w:rsidRPr="00035B5F">
        <w:rPr>
          <w:sz w:val="22"/>
          <w:szCs w:val="22"/>
        </w:rPr>
        <w:t>HORSEPASTURE ECOLOGY AND ENGINEERS ANALYSIS (11 items)</w:t>
      </w:r>
    </w:p>
    <w:p w14:paraId="6A96DBC2" w14:textId="77777777" w:rsidR="00F218EC" w:rsidRPr="00035B5F" w:rsidRDefault="00F218EC" w:rsidP="00885D81">
      <w:pPr>
        <w:pStyle w:val="ListParagraph"/>
        <w:numPr>
          <w:ilvl w:val="0"/>
          <w:numId w:val="1256"/>
        </w:numPr>
        <w:contextualSpacing/>
        <w:rPr>
          <w:sz w:val="22"/>
          <w:szCs w:val="22"/>
        </w:rPr>
      </w:pPr>
      <w:r w:rsidRPr="00035B5F">
        <w:rPr>
          <w:sz w:val="22"/>
          <w:szCs w:val="22"/>
        </w:rPr>
        <w:t>Engineering Computation Sheets, January – December</w:t>
      </w:r>
    </w:p>
    <w:p w14:paraId="3879934B" w14:textId="77777777" w:rsidR="00F218EC" w:rsidRPr="00035B5F" w:rsidRDefault="00F218EC" w:rsidP="00885D81">
      <w:pPr>
        <w:pStyle w:val="ListParagraph"/>
        <w:numPr>
          <w:ilvl w:val="0"/>
          <w:numId w:val="1256"/>
        </w:numPr>
        <w:contextualSpacing/>
        <w:rPr>
          <w:sz w:val="22"/>
          <w:szCs w:val="22"/>
        </w:rPr>
      </w:pPr>
      <w:r w:rsidRPr="00035B5F">
        <w:rPr>
          <w:sz w:val="22"/>
          <w:szCs w:val="22"/>
        </w:rPr>
        <w:t>Exhibit D Project Costs and Financing</w:t>
      </w:r>
    </w:p>
    <w:p w14:paraId="2B147AB7" w14:textId="77777777" w:rsidR="00F218EC" w:rsidRPr="00035B5F" w:rsidRDefault="00F218EC" w:rsidP="00885D81">
      <w:pPr>
        <w:pStyle w:val="ListParagraph"/>
        <w:numPr>
          <w:ilvl w:val="0"/>
          <w:numId w:val="1256"/>
        </w:numPr>
        <w:contextualSpacing/>
        <w:rPr>
          <w:sz w:val="22"/>
          <w:szCs w:val="22"/>
        </w:rPr>
      </w:pPr>
      <w:r w:rsidRPr="00035B5F">
        <w:rPr>
          <w:sz w:val="22"/>
          <w:szCs w:val="22"/>
        </w:rPr>
        <w:t>Handwritten engineering calculations</w:t>
      </w:r>
    </w:p>
    <w:p w14:paraId="4BB4897C" w14:textId="77777777" w:rsidR="00F218EC" w:rsidRPr="00035B5F" w:rsidRDefault="00F218EC" w:rsidP="00885D81">
      <w:pPr>
        <w:pStyle w:val="ListParagraph"/>
        <w:numPr>
          <w:ilvl w:val="0"/>
          <w:numId w:val="1256"/>
        </w:numPr>
        <w:contextualSpacing/>
        <w:rPr>
          <w:sz w:val="22"/>
          <w:szCs w:val="22"/>
        </w:rPr>
      </w:pPr>
      <w:r w:rsidRPr="00035B5F">
        <w:rPr>
          <w:sz w:val="22"/>
          <w:szCs w:val="22"/>
        </w:rPr>
        <w:t>Tennessee River Basin Water-Discharge Records, Water Quality Data</w:t>
      </w:r>
    </w:p>
    <w:p w14:paraId="680B2D11" w14:textId="77777777" w:rsidR="00F218EC" w:rsidRPr="00035B5F" w:rsidRDefault="00F218EC" w:rsidP="00885D81">
      <w:pPr>
        <w:pStyle w:val="ListParagraph"/>
        <w:numPr>
          <w:ilvl w:val="0"/>
          <w:numId w:val="1256"/>
        </w:numPr>
        <w:contextualSpacing/>
        <w:rPr>
          <w:sz w:val="22"/>
          <w:szCs w:val="22"/>
        </w:rPr>
      </w:pPr>
      <w:r w:rsidRPr="00035B5F">
        <w:rPr>
          <w:sz w:val="22"/>
          <w:szCs w:val="22"/>
        </w:rPr>
        <w:t>Texas Utilities Company, Quarterly Report to Shareholders, January 2, 1987</w:t>
      </w:r>
    </w:p>
    <w:p w14:paraId="0FCCC8E9" w14:textId="77777777" w:rsidR="00F218EC" w:rsidRPr="00035B5F" w:rsidRDefault="00F218EC" w:rsidP="00885D81">
      <w:pPr>
        <w:pStyle w:val="ListParagraph"/>
        <w:numPr>
          <w:ilvl w:val="0"/>
          <w:numId w:val="1256"/>
        </w:numPr>
        <w:contextualSpacing/>
        <w:rPr>
          <w:sz w:val="22"/>
          <w:szCs w:val="22"/>
        </w:rPr>
      </w:pPr>
      <w:r w:rsidRPr="00035B5F">
        <w:rPr>
          <w:sz w:val="22"/>
          <w:szCs w:val="22"/>
        </w:rPr>
        <w:t>New York Times Article, “Cogeneration Jars the Power Industry”, June 10, 1984</w:t>
      </w:r>
    </w:p>
    <w:p w14:paraId="3E443D0E" w14:textId="77777777" w:rsidR="00F218EC" w:rsidRPr="00035B5F" w:rsidRDefault="00F218EC" w:rsidP="00885D81">
      <w:pPr>
        <w:pStyle w:val="ListParagraph"/>
        <w:numPr>
          <w:ilvl w:val="0"/>
          <w:numId w:val="1256"/>
        </w:numPr>
        <w:contextualSpacing/>
        <w:rPr>
          <w:sz w:val="22"/>
          <w:szCs w:val="22"/>
        </w:rPr>
      </w:pPr>
      <w:r w:rsidRPr="00035B5F">
        <w:rPr>
          <w:sz w:val="22"/>
          <w:szCs w:val="22"/>
        </w:rPr>
        <w:t>Handwritten Engineering Computation Sheets, May 6, 1984</w:t>
      </w:r>
    </w:p>
    <w:p w14:paraId="5AE71495" w14:textId="77777777" w:rsidR="00F218EC" w:rsidRPr="00035B5F" w:rsidRDefault="00F218EC" w:rsidP="00885D81">
      <w:pPr>
        <w:pStyle w:val="ListParagraph"/>
        <w:numPr>
          <w:ilvl w:val="0"/>
          <w:numId w:val="1256"/>
        </w:numPr>
        <w:contextualSpacing/>
        <w:rPr>
          <w:sz w:val="22"/>
          <w:szCs w:val="22"/>
        </w:rPr>
      </w:pPr>
      <w:r w:rsidRPr="00035B5F">
        <w:rPr>
          <w:sz w:val="22"/>
          <w:szCs w:val="22"/>
        </w:rPr>
        <w:t>Handwritten Engineering Computation Sheets, April 25, 1984</w:t>
      </w:r>
    </w:p>
    <w:p w14:paraId="6E0D7171" w14:textId="77777777" w:rsidR="00F218EC" w:rsidRPr="00035B5F" w:rsidRDefault="00F218EC" w:rsidP="00885D81">
      <w:pPr>
        <w:pStyle w:val="ListParagraph"/>
        <w:numPr>
          <w:ilvl w:val="0"/>
          <w:numId w:val="1256"/>
        </w:numPr>
        <w:contextualSpacing/>
        <w:rPr>
          <w:sz w:val="22"/>
          <w:szCs w:val="22"/>
        </w:rPr>
      </w:pPr>
      <w:r w:rsidRPr="00035B5F">
        <w:rPr>
          <w:sz w:val="22"/>
          <w:szCs w:val="22"/>
        </w:rPr>
        <w:t>Handwritten Engineering Computation Sheets, April 19, 1984</w:t>
      </w:r>
    </w:p>
    <w:p w14:paraId="14C5E9AD" w14:textId="77777777" w:rsidR="00F218EC" w:rsidRPr="00035B5F" w:rsidRDefault="00F218EC" w:rsidP="00885D81">
      <w:pPr>
        <w:pStyle w:val="ListParagraph"/>
        <w:numPr>
          <w:ilvl w:val="0"/>
          <w:numId w:val="1256"/>
        </w:numPr>
        <w:contextualSpacing/>
        <w:rPr>
          <w:sz w:val="22"/>
          <w:szCs w:val="22"/>
        </w:rPr>
      </w:pPr>
      <w:r w:rsidRPr="00035B5F">
        <w:rPr>
          <w:sz w:val="22"/>
          <w:szCs w:val="22"/>
        </w:rPr>
        <w:t>Handwritten Engineering Computation Sheets, April 16, 1984</w:t>
      </w:r>
    </w:p>
    <w:p w14:paraId="07A23B70" w14:textId="77777777" w:rsidR="00F218EC" w:rsidRPr="00035B5F" w:rsidRDefault="00F218EC" w:rsidP="00885D81">
      <w:pPr>
        <w:pStyle w:val="ListParagraph"/>
        <w:numPr>
          <w:ilvl w:val="0"/>
          <w:numId w:val="1256"/>
        </w:numPr>
        <w:contextualSpacing/>
        <w:rPr>
          <w:sz w:val="22"/>
          <w:szCs w:val="22"/>
        </w:rPr>
      </w:pPr>
      <w:r w:rsidRPr="00035B5F">
        <w:rPr>
          <w:sz w:val="22"/>
          <w:szCs w:val="22"/>
        </w:rPr>
        <w:t>Water Resources Data for North Carolina, 1982</w:t>
      </w:r>
    </w:p>
    <w:p w14:paraId="75CEE3E4" w14:textId="77777777" w:rsidR="00F218EC" w:rsidRPr="00035B5F" w:rsidRDefault="00F218EC" w:rsidP="002D7E1A">
      <w:pPr>
        <w:rPr>
          <w:sz w:val="22"/>
          <w:szCs w:val="22"/>
        </w:rPr>
      </w:pPr>
    </w:p>
    <w:p w14:paraId="1D09A87A" w14:textId="77777777" w:rsidR="00F218EC" w:rsidRPr="00035B5F" w:rsidRDefault="00F218EC" w:rsidP="002D7E1A">
      <w:pPr>
        <w:rPr>
          <w:sz w:val="22"/>
          <w:szCs w:val="22"/>
        </w:rPr>
      </w:pPr>
      <w:r w:rsidRPr="00035B5F">
        <w:rPr>
          <w:sz w:val="22"/>
          <w:szCs w:val="22"/>
        </w:rPr>
        <w:t>HORSEPASTURE HAPPENING (AMERICAN RIVERS MONTH) (3 items)</w:t>
      </w:r>
    </w:p>
    <w:p w14:paraId="16911389" w14:textId="77777777" w:rsidR="00F218EC" w:rsidRPr="00035B5F" w:rsidRDefault="00F218EC" w:rsidP="00885D81">
      <w:pPr>
        <w:pStyle w:val="ListParagraph"/>
        <w:numPr>
          <w:ilvl w:val="0"/>
          <w:numId w:val="1258"/>
        </w:numPr>
        <w:contextualSpacing/>
        <w:rPr>
          <w:sz w:val="22"/>
          <w:szCs w:val="22"/>
        </w:rPr>
      </w:pPr>
      <w:r w:rsidRPr="00035B5F">
        <w:rPr>
          <w:sz w:val="22"/>
          <w:szCs w:val="22"/>
        </w:rPr>
        <w:t>Letter from S. Thomas Rhodes</w:t>
      </w:r>
    </w:p>
    <w:p w14:paraId="56A71F9F" w14:textId="77777777" w:rsidR="00F218EC" w:rsidRPr="00035B5F" w:rsidRDefault="00F218EC" w:rsidP="00885D81">
      <w:pPr>
        <w:pStyle w:val="ListParagraph"/>
        <w:numPr>
          <w:ilvl w:val="0"/>
          <w:numId w:val="1258"/>
        </w:numPr>
        <w:contextualSpacing/>
        <w:rPr>
          <w:sz w:val="22"/>
          <w:szCs w:val="22"/>
        </w:rPr>
      </w:pPr>
      <w:r w:rsidRPr="00035B5F">
        <w:rPr>
          <w:sz w:val="22"/>
          <w:szCs w:val="22"/>
        </w:rPr>
        <w:t>Handwritten notes</w:t>
      </w:r>
    </w:p>
    <w:p w14:paraId="64750115" w14:textId="77777777" w:rsidR="00F218EC" w:rsidRPr="00035B5F" w:rsidRDefault="00F218EC" w:rsidP="00885D81">
      <w:pPr>
        <w:pStyle w:val="ListParagraph"/>
        <w:numPr>
          <w:ilvl w:val="0"/>
          <w:numId w:val="1258"/>
        </w:numPr>
        <w:contextualSpacing/>
        <w:rPr>
          <w:sz w:val="22"/>
          <w:szCs w:val="22"/>
        </w:rPr>
      </w:pPr>
      <w:r w:rsidRPr="00035B5F">
        <w:rPr>
          <w:sz w:val="22"/>
          <w:szCs w:val="22"/>
        </w:rPr>
        <w:t>Letter from Rich Shaw, Coordinator, North Carolina Rivers Month, May 15, 1985</w:t>
      </w:r>
    </w:p>
    <w:p w14:paraId="77B7792A" w14:textId="77777777" w:rsidR="004D1994" w:rsidRPr="00035B5F" w:rsidRDefault="004D1994" w:rsidP="002D7E1A">
      <w:pPr>
        <w:rPr>
          <w:sz w:val="22"/>
          <w:szCs w:val="22"/>
        </w:rPr>
      </w:pPr>
    </w:p>
    <w:p w14:paraId="54B027BC" w14:textId="77777777" w:rsidR="00553E0F" w:rsidRPr="00035B5F" w:rsidRDefault="00553E0F" w:rsidP="002D7E1A">
      <w:pPr>
        <w:rPr>
          <w:sz w:val="22"/>
          <w:szCs w:val="22"/>
        </w:rPr>
      </w:pPr>
    </w:p>
    <w:p w14:paraId="04F12B4C" w14:textId="77777777" w:rsidR="00F218EC" w:rsidRPr="00035B5F" w:rsidRDefault="00F218EC" w:rsidP="002D7E1A">
      <w:pPr>
        <w:rPr>
          <w:sz w:val="22"/>
          <w:szCs w:val="22"/>
        </w:rPr>
      </w:pPr>
      <w:r w:rsidRPr="00035B5F">
        <w:rPr>
          <w:sz w:val="22"/>
          <w:szCs w:val="22"/>
        </w:rPr>
        <w:t>INFORMATION AND PAPERWORK RE DESIGNATION OF HORSEPASTURE RIVER AS AN “OUTSTANDING RESOURCE WATERS” (ORW) (31 items)</w:t>
      </w:r>
    </w:p>
    <w:p w14:paraId="3316A77A" w14:textId="77777777" w:rsidR="00F218EC" w:rsidRPr="00035B5F" w:rsidRDefault="00F218EC" w:rsidP="00885D81">
      <w:pPr>
        <w:pStyle w:val="ListParagraph"/>
        <w:numPr>
          <w:ilvl w:val="0"/>
          <w:numId w:val="1259"/>
        </w:numPr>
        <w:contextualSpacing/>
        <w:rPr>
          <w:sz w:val="22"/>
          <w:szCs w:val="22"/>
        </w:rPr>
      </w:pPr>
      <w:r w:rsidRPr="00035B5F">
        <w:rPr>
          <w:sz w:val="22"/>
          <w:szCs w:val="22"/>
        </w:rPr>
        <w:t>Map of Lower Horsepasture, Wild and Scenic River Portion</w:t>
      </w:r>
    </w:p>
    <w:p w14:paraId="0723B4E3" w14:textId="77777777" w:rsidR="00F218EC" w:rsidRPr="00035B5F" w:rsidRDefault="00F218EC" w:rsidP="00885D81">
      <w:pPr>
        <w:pStyle w:val="ListParagraph"/>
        <w:numPr>
          <w:ilvl w:val="0"/>
          <w:numId w:val="1259"/>
        </w:numPr>
        <w:contextualSpacing/>
        <w:rPr>
          <w:sz w:val="22"/>
          <w:szCs w:val="22"/>
        </w:rPr>
      </w:pPr>
      <w:r w:rsidRPr="00035B5F">
        <w:rPr>
          <w:sz w:val="22"/>
          <w:szCs w:val="22"/>
        </w:rPr>
        <w:t>Map of Middle Horsepasture River</w:t>
      </w:r>
    </w:p>
    <w:p w14:paraId="7FDF1977" w14:textId="77777777" w:rsidR="00F218EC" w:rsidRPr="00035B5F" w:rsidRDefault="00F218EC" w:rsidP="00885D81">
      <w:pPr>
        <w:pStyle w:val="ListParagraph"/>
        <w:numPr>
          <w:ilvl w:val="0"/>
          <w:numId w:val="1259"/>
        </w:numPr>
        <w:contextualSpacing/>
        <w:rPr>
          <w:sz w:val="22"/>
          <w:szCs w:val="22"/>
        </w:rPr>
      </w:pPr>
      <w:r w:rsidRPr="00035B5F">
        <w:rPr>
          <w:sz w:val="22"/>
          <w:szCs w:val="22"/>
        </w:rPr>
        <w:t>Map of Upper Horsepasture River</w:t>
      </w:r>
    </w:p>
    <w:p w14:paraId="2CE0E27E" w14:textId="77777777" w:rsidR="00F218EC" w:rsidRPr="00035B5F" w:rsidRDefault="00F218EC" w:rsidP="00885D81">
      <w:pPr>
        <w:pStyle w:val="ListParagraph"/>
        <w:numPr>
          <w:ilvl w:val="0"/>
          <w:numId w:val="1259"/>
        </w:numPr>
        <w:contextualSpacing/>
        <w:rPr>
          <w:sz w:val="22"/>
          <w:szCs w:val="22"/>
        </w:rPr>
      </w:pPr>
      <w:r w:rsidRPr="00035B5F">
        <w:rPr>
          <w:sz w:val="22"/>
          <w:szCs w:val="22"/>
        </w:rPr>
        <w:t>Article titled “How do High Quality Waters and Outstanding Resource Waters Designations Protect Water Quality?”</w:t>
      </w:r>
    </w:p>
    <w:p w14:paraId="4A5DC3C7" w14:textId="77777777" w:rsidR="00F218EC" w:rsidRPr="00035B5F" w:rsidRDefault="00F218EC" w:rsidP="00885D81">
      <w:pPr>
        <w:pStyle w:val="ListParagraph"/>
        <w:numPr>
          <w:ilvl w:val="0"/>
          <w:numId w:val="1259"/>
        </w:numPr>
        <w:contextualSpacing/>
        <w:rPr>
          <w:sz w:val="22"/>
          <w:szCs w:val="22"/>
        </w:rPr>
      </w:pPr>
      <w:r w:rsidRPr="00035B5F">
        <w:rPr>
          <w:sz w:val="22"/>
          <w:szCs w:val="22"/>
        </w:rPr>
        <w:t>Article titled “Preserving North Carolina’s Pristine Waters”</w:t>
      </w:r>
    </w:p>
    <w:p w14:paraId="0A2C987D" w14:textId="77777777" w:rsidR="00F218EC" w:rsidRPr="00035B5F" w:rsidRDefault="00F218EC" w:rsidP="00885D81">
      <w:pPr>
        <w:pStyle w:val="ListParagraph"/>
        <w:numPr>
          <w:ilvl w:val="0"/>
          <w:numId w:val="1259"/>
        </w:numPr>
        <w:contextualSpacing/>
        <w:rPr>
          <w:sz w:val="22"/>
          <w:szCs w:val="22"/>
        </w:rPr>
      </w:pPr>
      <w:r w:rsidRPr="00035B5F">
        <w:rPr>
          <w:sz w:val="22"/>
          <w:szCs w:val="22"/>
        </w:rPr>
        <w:t>Sample letter to Secretary Ross, Department of Environment and Natural Resources</w:t>
      </w:r>
    </w:p>
    <w:p w14:paraId="6BE2BC2A" w14:textId="77777777" w:rsidR="00F218EC" w:rsidRPr="00035B5F" w:rsidRDefault="00F218EC" w:rsidP="00885D81">
      <w:pPr>
        <w:pStyle w:val="ListParagraph"/>
        <w:numPr>
          <w:ilvl w:val="0"/>
          <w:numId w:val="1259"/>
        </w:numPr>
        <w:contextualSpacing/>
        <w:rPr>
          <w:sz w:val="22"/>
          <w:szCs w:val="22"/>
        </w:rPr>
      </w:pPr>
      <w:r w:rsidRPr="00035B5F">
        <w:rPr>
          <w:sz w:val="22"/>
          <w:szCs w:val="22"/>
        </w:rPr>
        <w:t>Classifications &amp; Standards sheets for different water types</w:t>
      </w:r>
    </w:p>
    <w:p w14:paraId="74597F68" w14:textId="77777777" w:rsidR="00F218EC" w:rsidRPr="00035B5F" w:rsidRDefault="00F218EC" w:rsidP="00885D81">
      <w:pPr>
        <w:pStyle w:val="ListParagraph"/>
        <w:numPr>
          <w:ilvl w:val="0"/>
          <w:numId w:val="1259"/>
        </w:numPr>
        <w:contextualSpacing/>
        <w:rPr>
          <w:sz w:val="22"/>
          <w:szCs w:val="22"/>
        </w:rPr>
      </w:pPr>
      <w:r w:rsidRPr="00035B5F">
        <w:rPr>
          <w:sz w:val="22"/>
          <w:szCs w:val="22"/>
        </w:rPr>
        <w:t>“In Defense of the Horsepasture”, Bill Thomas</w:t>
      </w:r>
    </w:p>
    <w:p w14:paraId="2879A534" w14:textId="77777777" w:rsidR="00F218EC" w:rsidRPr="00035B5F" w:rsidRDefault="00F218EC" w:rsidP="00885D81">
      <w:pPr>
        <w:pStyle w:val="ListParagraph"/>
        <w:numPr>
          <w:ilvl w:val="0"/>
          <w:numId w:val="1259"/>
        </w:numPr>
        <w:contextualSpacing/>
        <w:rPr>
          <w:sz w:val="22"/>
          <w:szCs w:val="22"/>
        </w:rPr>
      </w:pPr>
      <w:r w:rsidRPr="00035B5F">
        <w:rPr>
          <w:sz w:val="22"/>
          <w:szCs w:val="22"/>
        </w:rPr>
        <w:t>Handwritten notes</w:t>
      </w:r>
    </w:p>
    <w:p w14:paraId="5DC38F6F" w14:textId="77777777" w:rsidR="00F218EC" w:rsidRPr="00035B5F" w:rsidRDefault="00F218EC" w:rsidP="00885D81">
      <w:pPr>
        <w:pStyle w:val="ListParagraph"/>
        <w:numPr>
          <w:ilvl w:val="0"/>
          <w:numId w:val="1259"/>
        </w:numPr>
        <w:contextualSpacing/>
        <w:rPr>
          <w:sz w:val="22"/>
          <w:szCs w:val="22"/>
        </w:rPr>
      </w:pPr>
      <w:r w:rsidRPr="00035B5F">
        <w:rPr>
          <w:sz w:val="22"/>
          <w:szCs w:val="22"/>
        </w:rPr>
        <w:t>Bill 15A NCAC 02B.0225 Proposal for Amendment to Section “Outstanding Resource Waters” , July 1, 2009</w:t>
      </w:r>
    </w:p>
    <w:p w14:paraId="32628378" w14:textId="77777777" w:rsidR="00F218EC" w:rsidRPr="00035B5F" w:rsidRDefault="00F218EC" w:rsidP="00885D81">
      <w:pPr>
        <w:pStyle w:val="ListParagraph"/>
        <w:numPr>
          <w:ilvl w:val="0"/>
          <w:numId w:val="1259"/>
        </w:numPr>
        <w:contextualSpacing/>
        <w:rPr>
          <w:sz w:val="22"/>
          <w:szCs w:val="22"/>
        </w:rPr>
      </w:pPr>
      <w:r w:rsidRPr="00035B5F">
        <w:rPr>
          <w:sz w:val="22"/>
          <w:szCs w:val="22"/>
        </w:rPr>
        <w:t>Bill 15A NCAC 02B.0225 Adopted Proposal for Amendment, July 1, 2009</w:t>
      </w:r>
    </w:p>
    <w:p w14:paraId="085A6CE3" w14:textId="77777777" w:rsidR="00F218EC" w:rsidRPr="00035B5F" w:rsidRDefault="00F218EC" w:rsidP="00885D81">
      <w:pPr>
        <w:pStyle w:val="ListParagraph"/>
        <w:numPr>
          <w:ilvl w:val="0"/>
          <w:numId w:val="1259"/>
        </w:numPr>
        <w:contextualSpacing/>
        <w:rPr>
          <w:sz w:val="22"/>
          <w:szCs w:val="22"/>
        </w:rPr>
      </w:pPr>
      <w:r w:rsidRPr="00035B5F">
        <w:rPr>
          <w:sz w:val="22"/>
          <w:szCs w:val="22"/>
        </w:rPr>
        <w:t>Bill 15A NCAC 02B.0303 Proposal for Amendment to Section “Little Tenn River Basin and Savannah River Drainage Area, July 1, 2009</w:t>
      </w:r>
    </w:p>
    <w:p w14:paraId="100FEF39" w14:textId="77777777" w:rsidR="00F218EC" w:rsidRPr="00035B5F" w:rsidRDefault="00F218EC" w:rsidP="00885D81">
      <w:pPr>
        <w:pStyle w:val="ListParagraph"/>
        <w:numPr>
          <w:ilvl w:val="0"/>
          <w:numId w:val="1259"/>
        </w:numPr>
        <w:contextualSpacing/>
        <w:rPr>
          <w:sz w:val="22"/>
          <w:szCs w:val="22"/>
        </w:rPr>
      </w:pPr>
      <w:r w:rsidRPr="00035B5F">
        <w:rPr>
          <w:sz w:val="22"/>
          <w:szCs w:val="22"/>
        </w:rPr>
        <w:t>“Board Wants Fewer River Restrictions”, Transylvania Times, February 12, 2009</w:t>
      </w:r>
    </w:p>
    <w:p w14:paraId="4E591E5F" w14:textId="77777777" w:rsidR="00F218EC" w:rsidRPr="00035B5F" w:rsidRDefault="00F218EC" w:rsidP="00885D81">
      <w:pPr>
        <w:pStyle w:val="ListParagraph"/>
        <w:numPr>
          <w:ilvl w:val="0"/>
          <w:numId w:val="1259"/>
        </w:numPr>
        <w:contextualSpacing/>
        <w:rPr>
          <w:sz w:val="22"/>
          <w:szCs w:val="22"/>
        </w:rPr>
      </w:pPr>
      <w:r w:rsidRPr="00035B5F">
        <w:rPr>
          <w:sz w:val="22"/>
          <w:szCs w:val="22"/>
        </w:rPr>
        <w:t>Handwritten Notes, February 11, 2009</w:t>
      </w:r>
    </w:p>
    <w:p w14:paraId="4BEEF2FC" w14:textId="77777777" w:rsidR="00F218EC" w:rsidRPr="00035B5F" w:rsidRDefault="00F218EC" w:rsidP="00885D81">
      <w:pPr>
        <w:pStyle w:val="ListParagraph"/>
        <w:numPr>
          <w:ilvl w:val="0"/>
          <w:numId w:val="1259"/>
        </w:numPr>
        <w:contextualSpacing/>
        <w:rPr>
          <w:sz w:val="22"/>
          <w:szCs w:val="22"/>
        </w:rPr>
      </w:pPr>
      <w:r w:rsidRPr="00035B5F">
        <w:rPr>
          <w:sz w:val="22"/>
          <w:szCs w:val="22"/>
        </w:rPr>
        <w:t>Handwritten Notes, February 9, 2009</w:t>
      </w:r>
    </w:p>
    <w:p w14:paraId="28EC8A89" w14:textId="77777777" w:rsidR="00F218EC" w:rsidRPr="00035B5F" w:rsidRDefault="00F218EC" w:rsidP="00885D81">
      <w:pPr>
        <w:pStyle w:val="ListParagraph"/>
        <w:numPr>
          <w:ilvl w:val="0"/>
          <w:numId w:val="1259"/>
        </w:numPr>
        <w:contextualSpacing/>
        <w:rPr>
          <w:sz w:val="22"/>
          <w:szCs w:val="22"/>
        </w:rPr>
      </w:pPr>
      <w:r w:rsidRPr="00035B5F">
        <w:rPr>
          <w:sz w:val="22"/>
          <w:szCs w:val="22"/>
        </w:rPr>
        <w:t>Announcement of Proposed Reclassification of Horsepasture River, November, 2008</w:t>
      </w:r>
    </w:p>
    <w:p w14:paraId="158B6D35" w14:textId="77777777" w:rsidR="00F218EC" w:rsidRPr="00035B5F" w:rsidRDefault="00F218EC" w:rsidP="00885D81">
      <w:pPr>
        <w:pStyle w:val="ListParagraph"/>
        <w:numPr>
          <w:ilvl w:val="0"/>
          <w:numId w:val="1259"/>
        </w:numPr>
        <w:contextualSpacing/>
        <w:rPr>
          <w:sz w:val="22"/>
          <w:szCs w:val="22"/>
        </w:rPr>
      </w:pPr>
      <w:r w:rsidRPr="00035B5F">
        <w:rPr>
          <w:sz w:val="22"/>
          <w:szCs w:val="22"/>
        </w:rPr>
        <w:t>“Commissioners Upset at River Proposal”, Transylvania Times, May 1, 2008</w:t>
      </w:r>
    </w:p>
    <w:p w14:paraId="20E95004" w14:textId="77777777" w:rsidR="00F218EC" w:rsidRPr="00035B5F" w:rsidRDefault="00F218EC" w:rsidP="00885D81">
      <w:pPr>
        <w:pStyle w:val="ListParagraph"/>
        <w:numPr>
          <w:ilvl w:val="0"/>
          <w:numId w:val="1259"/>
        </w:numPr>
        <w:contextualSpacing/>
        <w:rPr>
          <w:sz w:val="22"/>
          <w:szCs w:val="22"/>
        </w:rPr>
      </w:pPr>
      <w:r w:rsidRPr="00035B5F">
        <w:rPr>
          <w:sz w:val="22"/>
          <w:szCs w:val="22"/>
        </w:rPr>
        <w:t>“Regulations on the Horsepasture River”, Jennifer Garlesky, Smoky Mountain News, April 30, 2008</w:t>
      </w:r>
    </w:p>
    <w:p w14:paraId="31AF610D" w14:textId="77777777" w:rsidR="00F218EC" w:rsidRPr="00035B5F" w:rsidRDefault="00F218EC" w:rsidP="00885D81">
      <w:pPr>
        <w:pStyle w:val="ListParagraph"/>
        <w:numPr>
          <w:ilvl w:val="0"/>
          <w:numId w:val="1259"/>
        </w:numPr>
        <w:contextualSpacing/>
        <w:rPr>
          <w:sz w:val="22"/>
          <w:szCs w:val="22"/>
        </w:rPr>
      </w:pPr>
      <w:r w:rsidRPr="00035B5F">
        <w:rPr>
          <w:sz w:val="22"/>
          <w:szCs w:val="22"/>
        </w:rPr>
        <w:t>Announcement of Proposed Reclassification of Horsepasture River: Public Hearing Set for April, April 22, 2008</w:t>
      </w:r>
    </w:p>
    <w:p w14:paraId="302B0105" w14:textId="77777777" w:rsidR="00F218EC" w:rsidRPr="00035B5F" w:rsidRDefault="00F218EC" w:rsidP="00885D81">
      <w:pPr>
        <w:pStyle w:val="ListParagraph"/>
        <w:numPr>
          <w:ilvl w:val="0"/>
          <w:numId w:val="1259"/>
        </w:numPr>
        <w:contextualSpacing/>
        <w:rPr>
          <w:sz w:val="22"/>
          <w:szCs w:val="22"/>
        </w:rPr>
      </w:pPr>
      <w:r w:rsidRPr="00035B5F">
        <w:rPr>
          <w:sz w:val="22"/>
          <w:szCs w:val="22"/>
        </w:rPr>
        <w:t>Email re Save-the-Date to Protect the Horsepasture, April 3, 2008</w:t>
      </w:r>
    </w:p>
    <w:p w14:paraId="7CD2F9B9" w14:textId="77777777" w:rsidR="00F218EC" w:rsidRPr="00035B5F" w:rsidRDefault="00F218EC" w:rsidP="00885D81">
      <w:pPr>
        <w:pStyle w:val="ListParagraph"/>
        <w:numPr>
          <w:ilvl w:val="0"/>
          <w:numId w:val="1259"/>
        </w:numPr>
        <w:contextualSpacing/>
        <w:rPr>
          <w:sz w:val="22"/>
          <w:szCs w:val="22"/>
        </w:rPr>
      </w:pPr>
      <w:r w:rsidRPr="00035B5F">
        <w:rPr>
          <w:sz w:val="22"/>
          <w:szCs w:val="22"/>
        </w:rPr>
        <w:t>Email from Margaret Hartzell, Field Organizer, Environment North Carolina, April 3, 2008 (2)</w:t>
      </w:r>
    </w:p>
    <w:p w14:paraId="44C33767" w14:textId="77777777" w:rsidR="00F218EC" w:rsidRPr="00035B5F" w:rsidRDefault="00F218EC" w:rsidP="00885D81">
      <w:pPr>
        <w:pStyle w:val="ListParagraph"/>
        <w:numPr>
          <w:ilvl w:val="0"/>
          <w:numId w:val="1259"/>
        </w:numPr>
        <w:contextualSpacing/>
        <w:rPr>
          <w:sz w:val="22"/>
          <w:szCs w:val="22"/>
        </w:rPr>
      </w:pPr>
      <w:r w:rsidRPr="00035B5F">
        <w:rPr>
          <w:sz w:val="22"/>
          <w:szCs w:val="22"/>
        </w:rPr>
        <w:t>“Water Law in North Carolina”, Applied Resource Economics and Policy Group, January 14, 2008</w:t>
      </w:r>
    </w:p>
    <w:p w14:paraId="10313460" w14:textId="32CD8806" w:rsidR="00F218EC" w:rsidRPr="00035B5F" w:rsidRDefault="00F218EC" w:rsidP="00885D81">
      <w:pPr>
        <w:pStyle w:val="ListParagraph"/>
        <w:numPr>
          <w:ilvl w:val="0"/>
          <w:numId w:val="1259"/>
        </w:numPr>
        <w:contextualSpacing/>
        <w:rPr>
          <w:sz w:val="22"/>
          <w:szCs w:val="22"/>
        </w:rPr>
      </w:pPr>
      <w:r w:rsidRPr="00035B5F">
        <w:rPr>
          <w:sz w:val="22"/>
          <w:szCs w:val="22"/>
        </w:rPr>
        <w:t xml:space="preserve">Map of Savannah River </w:t>
      </w:r>
      <w:r w:rsidR="003100CF" w:rsidRPr="00035B5F">
        <w:rPr>
          <w:sz w:val="22"/>
          <w:szCs w:val="22"/>
        </w:rPr>
        <w:t>Subbasin, July</w:t>
      </w:r>
      <w:r w:rsidRPr="00035B5F">
        <w:rPr>
          <w:sz w:val="22"/>
          <w:szCs w:val="22"/>
        </w:rPr>
        <w:t xml:space="preserve"> 18, 2006</w:t>
      </w:r>
    </w:p>
    <w:p w14:paraId="4AB30511" w14:textId="77777777" w:rsidR="00F218EC" w:rsidRPr="00035B5F" w:rsidRDefault="00F218EC" w:rsidP="00885D81">
      <w:pPr>
        <w:pStyle w:val="ListParagraph"/>
        <w:numPr>
          <w:ilvl w:val="0"/>
          <w:numId w:val="1259"/>
        </w:numPr>
        <w:contextualSpacing/>
        <w:rPr>
          <w:sz w:val="22"/>
          <w:szCs w:val="22"/>
        </w:rPr>
      </w:pPr>
      <w:r w:rsidRPr="00035B5F">
        <w:rPr>
          <w:sz w:val="22"/>
          <w:szCs w:val="22"/>
        </w:rPr>
        <w:t>Memo from Division of Water Quality re Use Attainability Study Request, January 26, 2006</w:t>
      </w:r>
    </w:p>
    <w:p w14:paraId="50D62DDF" w14:textId="77777777" w:rsidR="00F218EC" w:rsidRPr="00035B5F" w:rsidRDefault="00F218EC" w:rsidP="00885D81">
      <w:pPr>
        <w:pStyle w:val="ListParagraph"/>
        <w:numPr>
          <w:ilvl w:val="0"/>
          <w:numId w:val="1259"/>
        </w:numPr>
        <w:contextualSpacing/>
        <w:rPr>
          <w:sz w:val="22"/>
          <w:szCs w:val="22"/>
        </w:rPr>
      </w:pPr>
      <w:r w:rsidRPr="00035B5F">
        <w:rPr>
          <w:sz w:val="22"/>
          <w:szCs w:val="22"/>
        </w:rPr>
        <w:t>Letter from William G. Ross Jr, North Carolina Department of Environment and Natural Resources, October, 6, 2005</w:t>
      </w:r>
    </w:p>
    <w:p w14:paraId="43AAB5E7" w14:textId="77777777" w:rsidR="00F218EC" w:rsidRPr="00035B5F" w:rsidRDefault="00F218EC" w:rsidP="00885D81">
      <w:pPr>
        <w:pStyle w:val="ListParagraph"/>
        <w:numPr>
          <w:ilvl w:val="0"/>
          <w:numId w:val="1259"/>
        </w:numPr>
        <w:contextualSpacing/>
        <w:rPr>
          <w:sz w:val="22"/>
          <w:szCs w:val="22"/>
        </w:rPr>
      </w:pPr>
      <w:r w:rsidRPr="00035B5F">
        <w:rPr>
          <w:sz w:val="22"/>
          <w:szCs w:val="22"/>
        </w:rPr>
        <w:t>Letter to William G. Ross Jr, North Carolina Department of Environment and Natural Resources, September 4, 2005</w:t>
      </w:r>
    </w:p>
    <w:p w14:paraId="07113C5B" w14:textId="77777777" w:rsidR="00F218EC" w:rsidRPr="00035B5F" w:rsidRDefault="00F218EC" w:rsidP="00885D81">
      <w:pPr>
        <w:pStyle w:val="ListParagraph"/>
        <w:numPr>
          <w:ilvl w:val="0"/>
          <w:numId w:val="1259"/>
        </w:numPr>
        <w:contextualSpacing/>
        <w:rPr>
          <w:sz w:val="22"/>
          <w:szCs w:val="22"/>
        </w:rPr>
      </w:pPr>
      <w:r w:rsidRPr="00035B5F">
        <w:rPr>
          <w:sz w:val="22"/>
          <w:szCs w:val="22"/>
        </w:rPr>
        <w:t>Application to Request Reclassification of North Carolina Surface Water, September 4, 2005</w:t>
      </w:r>
    </w:p>
    <w:p w14:paraId="3B4535F1" w14:textId="77777777" w:rsidR="00F218EC" w:rsidRPr="00035B5F" w:rsidRDefault="00F218EC" w:rsidP="00885D81">
      <w:pPr>
        <w:pStyle w:val="ListParagraph"/>
        <w:numPr>
          <w:ilvl w:val="0"/>
          <w:numId w:val="1259"/>
        </w:numPr>
        <w:contextualSpacing/>
        <w:rPr>
          <w:sz w:val="22"/>
          <w:szCs w:val="22"/>
        </w:rPr>
      </w:pPr>
      <w:r w:rsidRPr="00035B5F">
        <w:rPr>
          <w:sz w:val="22"/>
          <w:szCs w:val="22"/>
        </w:rPr>
        <w:t>Letter from Cassie Gavin, North Carolina Public Interest Research Group, July, 19, 2005</w:t>
      </w:r>
    </w:p>
    <w:p w14:paraId="693331F2" w14:textId="77777777" w:rsidR="00F218EC" w:rsidRPr="00035B5F" w:rsidRDefault="00F218EC" w:rsidP="00885D81">
      <w:pPr>
        <w:pStyle w:val="ListParagraph"/>
        <w:numPr>
          <w:ilvl w:val="0"/>
          <w:numId w:val="1259"/>
        </w:numPr>
        <w:contextualSpacing/>
        <w:rPr>
          <w:sz w:val="22"/>
          <w:szCs w:val="22"/>
        </w:rPr>
      </w:pPr>
      <w:r w:rsidRPr="00035B5F">
        <w:rPr>
          <w:sz w:val="22"/>
          <w:szCs w:val="22"/>
        </w:rPr>
        <w:t>Bill 15A NCAC 02B.0224 High Quality Waters, August 1, 2004</w:t>
      </w:r>
    </w:p>
    <w:p w14:paraId="6C0FF11F" w14:textId="77777777" w:rsidR="00F218EC" w:rsidRPr="00035B5F" w:rsidRDefault="00F218EC" w:rsidP="00885D81">
      <w:pPr>
        <w:pStyle w:val="ListParagraph"/>
        <w:numPr>
          <w:ilvl w:val="0"/>
          <w:numId w:val="1259"/>
        </w:numPr>
        <w:contextualSpacing/>
        <w:rPr>
          <w:sz w:val="22"/>
          <w:szCs w:val="22"/>
        </w:rPr>
      </w:pPr>
      <w:r w:rsidRPr="00035B5F">
        <w:rPr>
          <w:sz w:val="22"/>
          <w:szCs w:val="22"/>
        </w:rPr>
        <w:t>Application to Request Reclassification of North Carolina Surface Water, July 30, 2004</w:t>
      </w:r>
    </w:p>
    <w:p w14:paraId="3AA214CB" w14:textId="77777777" w:rsidR="00F218EC" w:rsidRPr="00035B5F" w:rsidRDefault="00F218EC" w:rsidP="00885D81">
      <w:pPr>
        <w:pStyle w:val="ListParagraph"/>
        <w:numPr>
          <w:ilvl w:val="0"/>
          <w:numId w:val="1259"/>
        </w:numPr>
        <w:contextualSpacing/>
        <w:rPr>
          <w:sz w:val="22"/>
          <w:szCs w:val="22"/>
        </w:rPr>
      </w:pPr>
      <w:r w:rsidRPr="00035B5F">
        <w:rPr>
          <w:sz w:val="22"/>
          <w:szCs w:val="22"/>
        </w:rPr>
        <w:t>Document titled “Reclassification of Surface Waters in North Carolina – How to Request a Reclassification”, Division of Water Quality, April 10, 2005</w:t>
      </w:r>
    </w:p>
    <w:p w14:paraId="77048430" w14:textId="77777777" w:rsidR="00F218EC" w:rsidRPr="00035B5F" w:rsidRDefault="00F218EC" w:rsidP="002D7E1A">
      <w:pPr>
        <w:rPr>
          <w:sz w:val="22"/>
          <w:szCs w:val="22"/>
        </w:rPr>
      </w:pPr>
    </w:p>
    <w:p w14:paraId="03501A7B" w14:textId="77777777" w:rsidR="00F218EC" w:rsidRPr="00035B5F" w:rsidRDefault="00F218EC" w:rsidP="002D7E1A">
      <w:pPr>
        <w:rPr>
          <w:sz w:val="22"/>
          <w:szCs w:val="22"/>
        </w:rPr>
      </w:pPr>
      <w:r w:rsidRPr="00035B5F">
        <w:rPr>
          <w:sz w:val="22"/>
          <w:szCs w:val="22"/>
        </w:rPr>
        <w:t>LEGAL DOCUMENTS (15 items)</w:t>
      </w:r>
    </w:p>
    <w:p w14:paraId="331489AC" w14:textId="77777777" w:rsidR="00F218EC" w:rsidRPr="00035B5F" w:rsidRDefault="00F218EC" w:rsidP="00885D81">
      <w:pPr>
        <w:pStyle w:val="ListParagraph"/>
        <w:numPr>
          <w:ilvl w:val="0"/>
          <w:numId w:val="1260"/>
        </w:numPr>
        <w:contextualSpacing/>
        <w:rPr>
          <w:sz w:val="22"/>
          <w:szCs w:val="22"/>
        </w:rPr>
      </w:pPr>
      <w:r w:rsidRPr="00035B5F">
        <w:rPr>
          <w:sz w:val="22"/>
          <w:szCs w:val="22"/>
        </w:rPr>
        <w:t>Discussion Draft Amending Horsepasture River as Wild and Scenic River in House of Representatives</w:t>
      </w:r>
    </w:p>
    <w:p w14:paraId="35F24CAD" w14:textId="77777777" w:rsidR="00F218EC" w:rsidRPr="00035B5F" w:rsidRDefault="00F218EC" w:rsidP="00885D81">
      <w:pPr>
        <w:pStyle w:val="ListParagraph"/>
        <w:numPr>
          <w:ilvl w:val="0"/>
          <w:numId w:val="1260"/>
        </w:numPr>
        <w:contextualSpacing/>
        <w:rPr>
          <w:sz w:val="22"/>
          <w:szCs w:val="22"/>
        </w:rPr>
      </w:pPr>
      <w:r w:rsidRPr="00035B5F">
        <w:rPr>
          <w:sz w:val="22"/>
          <w:szCs w:val="22"/>
        </w:rPr>
        <w:t>Order Dismissing Carrasan’s License Application, Federal Energy Regulatory Commission, July 26, 1985</w:t>
      </w:r>
    </w:p>
    <w:p w14:paraId="2B745461" w14:textId="77777777" w:rsidR="00F218EC" w:rsidRPr="00035B5F" w:rsidRDefault="00F218EC" w:rsidP="00885D81">
      <w:pPr>
        <w:pStyle w:val="ListParagraph"/>
        <w:numPr>
          <w:ilvl w:val="0"/>
          <w:numId w:val="1260"/>
        </w:numPr>
        <w:contextualSpacing/>
        <w:rPr>
          <w:sz w:val="22"/>
          <w:szCs w:val="22"/>
        </w:rPr>
      </w:pPr>
      <w:r w:rsidRPr="00035B5F">
        <w:rPr>
          <w:sz w:val="22"/>
          <w:szCs w:val="22"/>
        </w:rPr>
        <w:t>Motion to Intervene by Sierra Club and Friends of the Horsepasture, Federal Energy Regulatory Commission, November 19, 1984 (2 copies)</w:t>
      </w:r>
    </w:p>
    <w:p w14:paraId="28D5C450" w14:textId="77777777" w:rsidR="00F218EC" w:rsidRPr="00035B5F" w:rsidRDefault="00F218EC" w:rsidP="00885D81">
      <w:pPr>
        <w:pStyle w:val="ListParagraph"/>
        <w:numPr>
          <w:ilvl w:val="0"/>
          <w:numId w:val="1260"/>
        </w:numPr>
        <w:contextualSpacing/>
        <w:rPr>
          <w:sz w:val="22"/>
          <w:szCs w:val="22"/>
        </w:rPr>
      </w:pPr>
      <w:r w:rsidRPr="00035B5F">
        <w:rPr>
          <w:sz w:val="22"/>
          <w:szCs w:val="22"/>
        </w:rPr>
        <w:t>Motion for Leave to Intervene by R. Michael Leonard, before the Federal Energy Regulatory Commission, November 16, 1984</w:t>
      </w:r>
    </w:p>
    <w:p w14:paraId="2BD8F7F2" w14:textId="77777777" w:rsidR="00F218EC" w:rsidRPr="00035B5F" w:rsidRDefault="00F218EC" w:rsidP="00885D81">
      <w:pPr>
        <w:pStyle w:val="ListParagraph"/>
        <w:numPr>
          <w:ilvl w:val="0"/>
          <w:numId w:val="1260"/>
        </w:numPr>
        <w:contextualSpacing/>
        <w:rPr>
          <w:sz w:val="22"/>
          <w:szCs w:val="22"/>
        </w:rPr>
      </w:pPr>
      <w:r w:rsidRPr="00035B5F">
        <w:rPr>
          <w:sz w:val="22"/>
          <w:szCs w:val="22"/>
        </w:rPr>
        <w:t>Protest by R. Michael Leonard, before the Federal Energy Regulatory Commission, November 16, 1984</w:t>
      </w:r>
    </w:p>
    <w:p w14:paraId="3DACD24F" w14:textId="77777777" w:rsidR="00F218EC" w:rsidRPr="00035B5F" w:rsidRDefault="00F218EC" w:rsidP="00885D81">
      <w:pPr>
        <w:pStyle w:val="ListParagraph"/>
        <w:numPr>
          <w:ilvl w:val="0"/>
          <w:numId w:val="1260"/>
        </w:numPr>
        <w:contextualSpacing/>
        <w:rPr>
          <w:sz w:val="22"/>
          <w:szCs w:val="22"/>
        </w:rPr>
      </w:pPr>
      <w:r w:rsidRPr="00035B5F">
        <w:rPr>
          <w:sz w:val="22"/>
          <w:szCs w:val="22"/>
        </w:rPr>
        <w:t>Response to Motion to Dismiss, before the North Carolina Utilities Commission, October 22, 1984</w:t>
      </w:r>
    </w:p>
    <w:p w14:paraId="2A0D00E9" w14:textId="77777777" w:rsidR="00F218EC" w:rsidRPr="00035B5F" w:rsidRDefault="00F218EC" w:rsidP="00885D81">
      <w:pPr>
        <w:pStyle w:val="ListParagraph"/>
        <w:numPr>
          <w:ilvl w:val="0"/>
          <w:numId w:val="1260"/>
        </w:numPr>
        <w:contextualSpacing/>
        <w:rPr>
          <w:sz w:val="22"/>
          <w:szCs w:val="22"/>
        </w:rPr>
      </w:pPr>
      <w:r w:rsidRPr="00035B5F">
        <w:rPr>
          <w:sz w:val="22"/>
          <w:szCs w:val="22"/>
        </w:rPr>
        <w:t>State of North Carolina Utilities Commission Order to Continue the Hearing in Brevard, October 16, 1984</w:t>
      </w:r>
    </w:p>
    <w:p w14:paraId="4FE8A6D0" w14:textId="77777777" w:rsidR="00F218EC" w:rsidRPr="00035B5F" w:rsidRDefault="00F218EC" w:rsidP="00885D81">
      <w:pPr>
        <w:pStyle w:val="ListParagraph"/>
        <w:numPr>
          <w:ilvl w:val="0"/>
          <w:numId w:val="1260"/>
        </w:numPr>
        <w:contextualSpacing/>
        <w:rPr>
          <w:sz w:val="22"/>
          <w:szCs w:val="22"/>
        </w:rPr>
      </w:pPr>
      <w:r w:rsidRPr="00035B5F">
        <w:rPr>
          <w:sz w:val="22"/>
          <w:szCs w:val="22"/>
        </w:rPr>
        <w:t>Order Allowing Intervention, before the North Carolina Utilities Commission, October 16, 1984</w:t>
      </w:r>
    </w:p>
    <w:p w14:paraId="2B544DEF" w14:textId="77777777" w:rsidR="00F218EC" w:rsidRPr="00035B5F" w:rsidRDefault="00F218EC" w:rsidP="00885D81">
      <w:pPr>
        <w:pStyle w:val="ListParagraph"/>
        <w:numPr>
          <w:ilvl w:val="0"/>
          <w:numId w:val="1260"/>
        </w:numPr>
        <w:contextualSpacing/>
        <w:rPr>
          <w:sz w:val="22"/>
          <w:szCs w:val="22"/>
        </w:rPr>
      </w:pPr>
      <w:r w:rsidRPr="00035B5F">
        <w:rPr>
          <w:sz w:val="22"/>
          <w:szCs w:val="22"/>
        </w:rPr>
        <w:t>Order Allowing Intervention, before the North Carolina Utilities Commission, October 15, 1984</w:t>
      </w:r>
    </w:p>
    <w:p w14:paraId="5C3E9187" w14:textId="77777777" w:rsidR="00F218EC" w:rsidRPr="00035B5F" w:rsidRDefault="00F218EC" w:rsidP="00885D81">
      <w:pPr>
        <w:pStyle w:val="ListParagraph"/>
        <w:numPr>
          <w:ilvl w:val="0"/>
          <w:numId w:val="1260"/>
        </w:numPr>
        <w:contextualSpacing/>
        <w:rPr>
          <w:sz w:val="22"/>
          <w:szCs w:val="22"/>
        </w:rPr>
      </w:pPr>
      <w:r w:rsidRPr="00035B5F">
        <w:rPr>
          <w:sz w:val="22"/>
          <w:szCs w:val="22"/>
        </w:rPr>
        <w:t>Motion to Dismiss or Limit Scope of Hearing, before the North Carolina Utilities Commission, October 12, 1984</w:t>
      </w:r>
    </w:p>
    <w:p w14:paraId="6761E1B9" w14:textId="77777777" w:rsidR="00F218EC" w:rsidRPr="00035B5F" w:rsidRDefault="00F218EC" w:rsidP="00885D81">
      <w:pPr>
        <w:pStyle w:val="ListParagraph"/>
        <w:numPr>
          <w:ilvl w:val="0"/>
          <w:numId w:val="1260"/>
        </w:numPr>
        <w:contextualSpacing/>
        <w:rPr>
          <w:sz w:val="22"/>
          <w:szCs w:val="22"/>
        </w:rPr>
      </w:pPr>
      <w:r w:rsidRPr="00035B5F">
        <w:rPr>
          <w:sz w:val="22"/>
          <w:szCs w:val="22"/>
        </w:rPr>
        <w:t>Petition to Intervene, before the North Carolina Utilities Commission, October 12, 1984</w:t>
      </w:r>
    </w:p>
    <w:p w14:paraId="311D75D0" w14:textId="77777777" w:rsidR="00F218EC" w:rsidRPr="00035B5F" w:rsidRDefault="00F218EC" w:rsidP="00885D81">
      <w:pPr>
        <w:pStyle w:val="ListParagraph"/>
        <w:numPr>
          <w:ilvl w:val="0"/>
          <w:numId w:val="1260"/>
        </w:numPr>
        <w:contextualSpacing/>
        <w:rPr>
          <w:sz w:val="22"/>
          <w:szCs w:val="22"/>
        </w:rPr>
      </w:pPr>
      <w:r w:rsidRPr="00035B5F">
        <w:rPr>
          <w:sz w:val="22"/>
          <w:szCs w:val="22"/>
        </w:rPr>
        <w:t>Petition to Intervene, before the North Carolina Utilities Commission, October 10, 1984</w:t>
      </w:r>
    </w:p>
    <w:p w14:paraId="523D6CDA" w14:textId="77777777" w:rsidR="00F218EC" w:rsidRPr="00035B5F" w:rsidRDefault="00F218EC" w:rsidP="00885D81">
      <w:pPr>
        <w:pStyle w:val="ListParagraph"/>
        <w:numPr>
          <w:ilvl w:val="0"/>
          <w:numId w:val="1260"/>
        </w:numPr>
        <w:contextualSpacing/>
        <w:rPr>
          <w:sz w:val="22"/>
          <w:szCs w:val="22"/>
        </w:rPr>
      </w:pPr>
      <w:r w:rsidRPr="00035B5F">
        <w:rPr>
          <w:sz w:val="22"/>
          <w:szCs w:val="22"/>
        </w:rPr>
        <w:t>Order Rescheduling Hearing, before the North Carolina Utilities Commission, July 26, 1984</w:t>
      </w:r>
    </w:p>
    <w:p w14:paraId="1985BB31" w14:textId="77777777" w:rsidR="00F218EC" w:rsidRPr="00035B5F" w:rsidRDefault="00F218EC" w:rsidP="00885D81">
      <w:pPr>
        <w:pStyle w:val="ListParagraph"/>
        <w:numPr>
          <w:ilvl w:val="0"/>
          <w:numId w:val="1260"/>
        </w:numPr>
        <w:contextualSpacing/>
        <w:rPr>
          <w:sz w:val="22"/>
          <w:szCs w:val="22"/>
        </w:rPr>
      </w:pPr>
      <w:r w:rsidRPr="00035B5F">
        <w:rPr>
          <w:sz w:val="22"/>
          <w:szCs w:val="22"/>
        </w:rPr>
        <w:t>Order Requiring Notice to the Public, before the North Carolina Utilities Commission, July 17, 1984</w:t>
      </w:r>
    </w:p>
    <w:p w14:paraId="3A6B1208" w14:textId="77777777" w:rsidR="00F218EC" w:rsidRPr="00035B5F" w:rsidRDefault="00F218EC" w:rsidP="00885D81">
      <w:pPr>
        <w:pStyle w:val="ListParagraph"/>
        <w:numPr>
          <w:ilvl w:val="0"/>
          <w:numId w:val="1260"/>
        </w:numPr>
        <w:contextualSpacing/>
        <w:rPr>
          <w:sz w:val="22"/>
          <w:szCs w:val="22"/>
        </w:rPr>
      </w:pPr>
      <w:r w:rsidRPr="00035B5F">
        <w:rPr>
          <w:sz w:val="22"/>
          <w:szCs w:val="22"/>
        </w:rPr>
        <w:t>Order Scheduling Hearing, before the North Carolina Utilities Commission, May 18, 1984</w:t>
      </w:r>
    </w:p>
    <w:p w14:paraId="389F7E78" w14:textId="77777777" w:rsidR="00F218EC" w:rsidRPr="00035B5F" w:rsidRDefault="00F218EC" w:rsidP="002D7E1A">
      <w:pPr>
        <w:rPr>
          <w:sz w:val="22"/>
          <w:szCs w:val="22"/>
        </w:rPr>
      </w:pPr>
    </w:p>
    <w:p w14:paraId="59C398F5" w14:textId="77777777" w:rsidR="00F218EC" w:rsidRPr="00035B5F" w:rsidRDefault="00F218EC" w:rsidP="002D7E1A">
      <w:pPr>
        <w:rPr>
          <w:sz w:val="22"/>
          <w:szCs w:val="22"/>
        </w:rPr>
      </w:pPr>
      <w:r w:rsidRPr="00035B5F">
        <w:rPr>
          <w:sz w:val="22"/>
          <w:szCs w:val="22"/>
        </w:rPr>
        <w:t>LETTER RE ACQUIRING LANDS FROM DUKE POWER COMPANY (1 item)</w:t>
      </w:r>
    </w:p>
    <w:p w14:paraId="3FCFE744" w14:textId="77777777" w:rsidR="00F218EC" w:rsidRPr="00035B5F" w:rsidRDefault="00F218EC" w:rsidP="00885D81">
      <w:pPr>
        <w:pStyle w:val="ListParagraph"/>
        <w:numPr>
          <w:ilvl w:val="0"/>
          <w:numId w:val="1261"/>
        </w:numPr>
        <w:contextualSpacing/>
        <w:rPr>
          <w:sz w:val="22"/>
          <w:szCs w:val="22"/>
        </w:rPr>
      </w:pPr>
      <w:r w:rsidRPr="00035B5F">
        <w:rPr>
          <w:sz w:val="22"/>
          <w:szCs w:val="22"/>
        </w:rPr>
        <w:t>Letter from Bjorn Dahl, Forest Supervisor, United States Department of Agriculture, Forest Service, March 21, 1989</w:t>
      </w:r>
    </w:p>
    <w:p w14:paraId="25E7E3A3" w14:textId="77777777" w:rsidR="00F218EC" w:rsidRPr="00035B5F" w:rsidRDefault="00F218EC" w:rsidP="002D7E1A">
      <w:pPr>
        <w:rPr>
          <w:sz w:val="22"/>
          <w:szCs w:val="22"/>
        </w:rPr>
      </w:pPr>
    </w:p>
    <w:p w14:paraId="4C14A614" w14:textId="77777777" w:rsidR="00F218EC" w:rsidRPr="00035B5F" w:rsidRDefault="00F218EC" w:rsidP="002D7E1A">
      <w:pPr>
        <w:rPr>
          <w:sz w:val="22"/>
          <w:szCs w:val="22"/>
        </w:rPr>
      </w:pPr>
      <w:r w:rsidRPr="00035B5F">
        <w:rPr>
          <w:sz w:val="22"/>
          <w:szCs w:val="22"/>
        </w:rPr>
        <w:t>LETTERS FROM MEMBERS (101 items)</w:t>
      </w:r>
    </w:p>
    <w:p w14:paraId="4F341A24" w14:textId="77777777" w:rsidR="00F218EC" w:rsidRPr="00035B5F" w:rsidRDefault="00F218EC" w:rsidP="00885D81">
      <w:pPr>
        <w:pStyle w:val="ListParagraph"/>
        <w:numPr>
          <w:ilvl w:val="0"/>
          <w:numId w:val="1262"/>
        </w:numPr>
        <w:contextualSpacing/>
        <w:rPr>
          <w:sz w:val="22"/>
          <w:szCs w:val="22"/>
        </w:rPr>
      </w:pPr>
      <w:r w:rsidRPr="00035B5F">
        <w:rPr>
          <w:sz w:val="22"/>
          <w:szCs w:val="22"/>
        </w:rPr>
        <w:t>Letters, cards, postcards from 1991-1984, with some undated (101 items)</w:t>
      </w:r>
    </w:p>
    <w:p w14:paraId="1CDBBEDB" w14:textId="77777777" w:rsidR="00F218EC" w:rsidRPr="00035B5F" w:rsidRDefault="00F218EC" w:rsidP="002D7E1A">
      <w:pPr>
        <w:rPr>
          <w:sz w:val="22"/>
          <w:szCs w:val="22"/>
        </w:rPr>
      </w:pPr>
    </w:p>
    <w:p w14:paraId="3535A0FD" w14:textId="77777777" w:rsidR="00F218EC" w:rsidRPr="00035B5F" w:rsidRDefault="00F218EC" w:rsidP="002D7E1A">
      <w:pPr>
        <w:rPr>
          <w:sz w:val="22"/>
          <w:szCs w:val="22"/>
        </w:rPr>
      </w:pPr>
      <w:r w:rsidRPr="00035B5F">
        <w:rPr>
          <w:sz w:val="22"/>
          <w:szCs w:val="22"/>
        </w:rPr>
        <w:t>MATERIAL FOR PRESENTATIONS (23 items)</w:t>
      </w:r>
    </w:p>
    <w:p w14:paraId="656DE40C" w14:textId="77777777" w:rsidR="00F218EC" w:rsidRPr="00035B5F" w:rsidRDefault="00F218EC" w:rsidP="00885D81">
      <w:pPr>
        <w:pStyle w:val="ListParagraph"/>
        <w:numPr>
          <w:ilvl w:val="0"/>
          <w:numId w:val="1263"/>
        </w:numPr>
        <w:contextualSpacing/>
        <w:rPr>
          <w:sz w:val="22"/>
          <w:szCs w:val="22"/>
        </w:rPr>
      </w:pPr>
      <w:r w:rsidRPr="00035B5F">
        <w:rPr>
          <w:sz w:val="22"/>
          <w:szCs w:val="22"/>
        </w:rPr>
        <w:t>Get the Facts flow chart</w:t>
      </w:r>
    </w:p>
    <w:p w14:paraId="43D28DE8" w14:textId="77777777" w:rsidR="00F218EC" w:rsidRPr="00035B5F" w:rsidRDefault="00F218EC" w:rsidP="00885D81">
      <w:pPr>
        <w:pStyle w:val="ListParagraph"/>
        <w:numPr>
          <w:ilvl w:val="0"/>
          <w:numId w:val="1263"/>
        </w:numPr>
        <w:contextualSpacing/>
        <w:rPr>
          <w:sz w:val="22"/>
          <w:szCs w:val="22"/>
        </w:rPr>
      </w:pPr>
      <w:r w:rsidRPr="00035B5F">
        <w:rPr>
          <w:sz w:val="22"/>
          <w:szCs w:val="22"/>
        </w:rPr>
        <w:t>Saving the Horsepasture, Handwritten notes</w:t>
      </w:r>
    </w:p>
    <w:p w14:paraId="7F9AC62F" w14:textId="77777777" w:rsidR="00F218EC" w:rsidRPr="00035B5F" w:rsidRDefault="00F218EC" w:rsidP="00885D81">
      <w:pPr>
        <w:pStyle w:val="ListParagraph"/>
        <w:numPr>
          <w:ilvl w:val="0"/>
          <w:numId w:val="1263"/>
        </w:numPr>
        <w:contextualSpacing/>
        <w:rPr>
          <w:sz w:val="22"/>
          <w:szCs w:val="22"/>
        </w:rPr>
      </w:pPr>
      <w:r w:rsidRPr="00035B5F">
        <w:rPr>
          <w:sz w:val="22"/>
          <w:szCs w:val="22"/>
        </w:rPr>
        <w:t>Transparency of Map for Alternative 3 – Dam 80 Feet High</w:t>
      </w:r>
    </w:p>
    <w:p w14:paraId="6FB1EF29" w14:textId="77777777" w:rsidR="00F218EC" w:rsidRPr="00035B5F" w:rsidRDefault="00F218EC" w:rsidP="00885D81">
      <w:pPr>
        <w:pStyle w:val="ListParagraph"/>
        <w:numPr>
          <w:ilvl w:val="0"/>
          <w:numId w:val="1263"/>
        </w:numPr>
        <w:contextualSpacing/>
        <w:rPr>
          <w:sz w:val="22"/>
          <w:szCs w:val="22"/>
        </w:rPr>
      </w:pPr>
      <w:r w:rsidRPr="00035B5F">
        <w:rPr>
          <w:sz w:val="22"/>
          <w:szCs w:val="22"/>
        </w:rPr>
        <w:t>Map of Alternative 3 – Dam 80 Feet High</w:t>
      </w:r>
    </w:p>
    <w:p w14:paraId="1830DBED" w14:textId="77777777" w:rsidR="00F218EC" w:rsidRPr="00035B5F" w:rsidRDefault="00F218EC" w:rsidP="00885D81">
      <w:pPr>
        <w:pStyle w:val="ListParagraph"/>
        <w:numPr>
          <w:ilvl w:val="0"/>
          <w:numId w:val="1263"/>
        </w:numPr>
        <w:contextualSpacing/>
        <w:rPr>
          <w:sz w:val="22"/>
          <w:szCs w:val="22"/>
        </w:rPr>
      </w:pPr>
      <w:r w:rsidRPr="00035B5F">
        <w:rPr>
          <w:sz w:val="22"/>
          <w:szCs w:val="22"/>
        </w:rPr>
        <w:t>Transparency of Map of Nantahala National Forest</w:t>
      </w:r>
    </w:p>
    <w:p w14:paraId="2571D975" w14:textId="77777777" w:rsidR="00F218EC" w:rsidRPr="00035B5F" w:rsidRDefault="00F218EC" w:rsidP="00885D81">
      <w:pPr>
        <w:pStyle w:val="ListParagraph"/>
        <w:numPr>
          <w:ilvl w:val="0"/>
          <w:numId w:val="1263"/>
        </w:numPr>
        <w:contextualSpacing/>
        <w:rPr>
          <w:sz w:val="22"/>
          <w:szCs w:val="22"/>
        </w:rPr>
      </w:pPr>
      <w:r w:rsidRPr="00035B5F">
        <w:rPr>
          <w:sz w:val="22"/>
          <w:szCs w:val="22"/>
        </w:rPr>
        <w:t>Map of Nantahala National Forest</w:t>
      </w:r>
    </w:p>
    <w:p w14:paraId="1BB0267D" w14:textId="77777777" w:rsidR="00F218EC" w:rsidRPr="00035B5F" w:rsidRDefault="00F218EC" w:rsidP="00885D81">
      <w:pPr>
        <w:pStyle w:val="ListParagraph"/>
        <w:numPr>
          <w:ilvl w:val="0"/>
          <w:numId w:val="1263"/>
        </w:numPr>
        <w:contextualSpacing/>
        <w:rPr>
          <w:sz w:val="22"/>
          <w:szCs w:val="22"/>
        </w:rPr>
      </w:pPr>
      <w:r w:rsidRPr="00035B5F">
        <w:rPr>
          <w:sz w:val="22"/>
          <w:szCs w:val="22"/>
        </w:rPr>
        <w:t>Transparency of Timeline for Preserving the Horsepasture River, page 1</w:t>
      </w:r>
    </w:p>
    <w:p w14:paraId="4FC139BD" w14:textId="77777777" w:rsidR="00F218EC" w:rsidRPr="00035B5F" w:rsidRDefault="00F218EC" w:rsidP="00885D81">
      <w:pPr>
        <w:pStyle w:val="ListParagraph"/>
        <w:numPr>
          <w:ilvl w:val="0"/>
          <w:numId w:val="1263"/>
        </w:numPr>
        <w:contextualSpacing/>
        <w:rPr>
          <w:sz w:val="22"/>
          <w:szCs w:val="22"/>
        </w:rPr>
      </w:pPr>
      <w:r w:rsidRPr="00035B5F">
        <w:rPr>
          <w:sz w:val="22"/>
          <w:szCs w:val="22"/>
        </w:rPr>
        <w:t>Timeline for Preserving the Horsepasture River, page 1</w:t>
      </w:r>
    </w:p>
    <w:p w14:paraId="42D0E792" w14:textId="77777777" w:rsidR="00F218EC" w:rsidRPr="00035B5F" w:rsidRDefault="00F218EC" w:rsidP="00885D81">
      <w:pPr>
        <w:pStyle w:val="ListParagraph"/>
        <w:numPr>
          <w:ilvl w:val="0"/>
          <w:numId w:val="1263"/>
        </w:numPr>
        <w:contextualSpacing/>
        <w:rPr>
          <w:sz w:val="22"/>
          <w:szCs w:val="22"/>
        </w:rPr>
      </w:pPr>
      <w:r w:rsidRPr="00035B5F">
        <w:rPr>
          <w:sz w:val="22"/>
          <w:szCs w:val="22"/>
        </w:rPr>
        <w:t>Transparency of Timeline for Preserving the Horsepasture River, page 2</w:t>
      </w:r>
    </w:p>
    <w:p w14:paraId="635092B2" w14:textId="77777777" w:rsidR="00F218EC" w:rsidRPr="00035B5F" w:rsidRDefault="00F218EC" w:rsidP="00885D81">
      <w:pPr>
        <w:pStyle w:val="ListParagraph"/>
        <w:numPr>
          <w:ilvl w:val="0"/>
          <w:numId w:val="1263"/>
        </w:numPr>
        <w:contextualSpacing/>
        <w:rPr>
          <w:sz w:val="22"/>
          <w:szCs w:val="22"/>
        </w:rPr>
      </w:pPr>
      <w:r w:rsidRPr="00035B5F">
        <w:rPr>
          <w:sz w:val="22"/>
          <w:szCs w:val="22"/>
        </w:rPr>
        <w:t>Timeline for Preserving the Horsepasture River, page 2</w:t>
      </w:r>
    </w:p>
    <w:p w14:paraId="25189B85" w14:textId="77777777" w:rsidR="00F218EC" w:rsidRPr="00035B5F" w:rsidRDefault="00F218EC" w:rsidP="00885D81">
      <w:pPr>
        <w:pStyle w:val="ListParagraph"/>
        <w:numPr>
          <w:ilvl w:val="0"/>
          <w:numId w:val="1263"/>
        </w:numPr>
        <w:contextualSpacing/>
        <w:rPr>
          <w:sz w:val="22"/>
          <w:szCs w:val="22"/>
        </w:rPr>
      </w:pPr>
      <w:r w:rsidRPr="00035B5F">
        <w:rPr>
          <w:sz w:val="22"/>
          <w:szCs w:val="22"/>
        </w:rPr>
        <w:t>Transparency of Summary of Project Facts</w:t>
      </w:r>
    </w:p>
    <w:p w14:paraId="3C130386" w14:textId="77777777" w:rsidR="00F218EC" w:rsidRPr="00035B5F" w:rsidRDefault="00F218EC" w:rsidP="00885D81">
      <w:pPr>
        <w:pStyle w:val="ListParagraph"/>
        <w:numPr>
          <w:ilvl w:val="0"/>
          <w:numId w:val="1263"/>
        </w:numPr>
        <w:contextualSpacing/>
        <w:rPr>
          <w:sz w:val="22"/>
          <w:szCs w:val="22"/>
        </w:rPr>
      </w:pPr>
      <w:r w:rsidRPr="00035B5F">
        <w:rPr>
          <w:sz w:val="22"/>
          <w:szCs w:val="22"/>
        </w:rPr>
        <w:t>Summary of Project Facts</w:t>
      </w:r>
    </w:p>
    <w:p w14:paraId="407B0D16" w14:textId="77777777" w:rsidR="00F218EC" w:rsidRPr="00035B5F" w:rsidRDefault="00F218EC" w:rsidP="00885D81">
      <w:pPr>
        <w:pStyle w:val="ListParagraph"/>
        <w:numPr>
          <w:ilvl w:val="0"/>
          <w:numId w:val="1263"/>
        </w:numPr>
        <w:contextualSpacing/>
        <w:rPr>
          <w:sz w:val="22"/>
          <w:szCs w:val="22"/>
        </w:rPr>
      </w:pPr>
      <w:r w:rsidRPr="00035B5F">
        <w:rPr>
          <w:sz w:val="22"/>
          <w:szCs w:val="22"/>
        </w:rPr>
        <w:t>Transparency of Map for Alternative 4 – Dam 250 Feet High</w:t>
      </w:r>
    </w:p>
    <w:p w14:paraId="4BB1E3ED" w14:textId="77777777" w:rsidR="00F218EC" w:rsidRPr="00035B5F" w:rsidRDefault="00F218EC" w:rsidP="00885D81">
      <w:pPr>
        <w:pStyle w:val="ListParagraph"/>
        <w:numPr>
          <w:ilvl w:val="0"/>
          <w:numId w:val="1263"/>
        </w:numPr>
        <w:contextualSpacing/>
        <w:rPr>
          <w:sz w:val="22"/>
          <w:szCs w:val="22"/>
        </w:rPr>
      </w:pPr>
      <w:r w:rsidRPr="00035B5F">
        <w:rPr>
          <w:sz w:val="22"/>
          <w:szCs w:val="22"/>
        </w:rPr>
        <w:t>Map for Alternative 4 – Dam 250 Feet High</w:t>
      </w:r>
    </w:p>
    <w:p w14:paraId="0281DA43" w14:textId="77777777" w:rsidR="00F218EC" w:rsidRPr="00035B5F" w:rsidRDefault="00F218EC" w:rsidP="00885D81">
      <w:pPr>
        <w:pStyle w:val="ListParagraph"/>
        <w:numPr>
          <w:ilvl w:val="0"/>
          <w:numId w:val="1263"/>
        </w:numPr>
        <w:contextualSpacing/>
        <w:rPr>
          <w:sz w:val="22"/>
          <w:szCs w:val="22"/>
        </w:rPr>
      </w:pPr>
      <w:r w:rsidRPr="00035B5F">
        <w:rPr>
          <w:sz w:val="22"/>
          <w:szCs w:val="22"/>
        </w:rPr>
        <w:t xml:space="preserve">Transparency of “Horsepasture River to be Dried Up?” </w:t>
      </w:r>
    </w:p>
    <w:p w14:paraId="4A9EE3AD" w14:textId="77777777" w:rsidR="00F218EC" w:rsidRPr="00035B5F" w:rsidRDefault="00F218EC" w:rsidP="00885D81">
      <w:pPr>
        <w:pStyle w:val="ListParagraph"/>
        <w:numPr>
          <w:ilvl w:val="0"/>
          <w:numId w:val="1263"/>
        </w:numPr>
        <w:contextualSpacing/>
        <w:rPr>
          <w:sz w:val="22"/>
          <w:szCs w:val="22"/>
        </w:rPr>
      </w:pPr>
      <w:r w:rsidRPr="00035B5F">
        <w:rPr>
          <w:sz w:val="22"/>
          <w:szCs w:val="22"/>
        </w:rPr>
        <w:t>“Horsepasture River to be Dried Up?”</w:t>
      </w:r>
    </w:p>
    <w:p w14:paraId="4C914B8D" w14:textId="77777777" w:rsidR="00F218EC" w:rsidRPr="00035B5F" w:rsidRDefault="00F218EC" w:rsidP="00885D81">
      <w:pPr>
        <w:pStyle w:val="ListParagraph"/>
        <w:numPr>
          <w:ilvl w:val="0"/>
          <w:numId w:val="1263"/>
        </w:numPr>
        <w:contextualSpacing/>
        <w:rPr>
          <w:sz w:val="22"/>
          <w:szCs w:val="22"/>
        </w:rPr>
      </w:pPr>
      <w:r w:rsidRPr="00035B5F">
        <w:rPr>
          <w:sz w:val="22"/>
          <w:szCs w:val="22"/>
        </w:rPr>
        <w:t>Transparency of Horsepasture Hydro Project</w:t>
      </w:r>
    </w:p>
    <w:p w14:paraId="7D0C39AF" w14:textId="77777777" w:rsidR="00F218EC" w:rsidRPr="00035B5F" w:rsidRDefault="00F218EC" w:rsidP="00885D81">
      <w:pPr>
        <w:pStyle w:val="ListParagraph"/>
        <w:numPr>
          <w:ilvl w:val="0"/>
          <w:numId w:val="1263"/>
        </w:numPr>
        <w:contextualSpacing/>
        <w:rPr>
          <w:sz w:val="22"/>
          <w:szCs w:val="22"/>
        </w:rPr>
      </w:pPr>
      <w:r w:rsidRPr="00035B5F">
        <w:rPr>
          <w:sz w:val="22"/>
          <w:szCs w:val="22"/>
        </w:rPr>
        <w:t>Handwritten notes, June 19, 1986</w:t>
      </w:r>
    </w:p>
    <w:p w14:paraId="590DEA21" w14:textId="77777777" w:rsidR="00F218EC" w:rsidRPr="00035B5F" w:rsidRDefault="00F218EC" w:rsidP="00885D81">
      <w:pPr>
        <w:pStyle w:val="ListParagraph"/>
        <w:numPr>
          <w:ilvl w:val="0"/>
          <w:numId w:val="1263"/>
        </w:numPr>
        <w:contextualSpacing/>
        <w:rPr>
          <w:sz w:val="22"/>
          <w:szCs w:val="22"/>
        </w:rPr>
      </w:pPr>
      <w:r w:rsidRPr="00035B5F">
        <w:rPr>
          <w:sz w:val="22"/>
          <w:szCs w:val="22"/>
        </w:rPr>
        <w:t>Handwritten notes, March 16, 1985</w:t>
      </w:r>
    </w:p>
    <w:p w14:paraId="05DBE210" w14:textId="77777777" w:rsidR="00F218EC" w:rsidRPr="00035B5F" w:rsidRDefault="00F218EC" w:rsidP="00885D81">
      <w:pPr>
        <w:pStyle w:val="ListParagraph"/>
        <w:numPr>
          <w:ilvl w:val="0"/>
          <w:numId w:val="1263"/>
        </w:numPr>
        <w:contextualSpacing/>
        <w:rPr>
          <w:sz w:val="22"/>
          <w:szCs w:val="22"/>
        </w:rPr>
      </w:pPr>
      <w:r w:rsidRPr="00035B5F">
        <w:rPr>
          <w:sz w:val="22"/>
          <w:szCs w:val="22"/>
        </w:rPr>
        <w:t>Handwritten notes, November 13, 1984</w:t>
      </w:r>
    </w:p>
    <w:p w14:paraId="5F7C2CC5" w14:textId="77777777" w:rsidR="00F218EC" w:rsidRPr="00035B5F" w:rsidRDefault="00F218EC" w:rsidP="00885D81">
      <w:pPr>
        <w:pStyle w:val="ListParagraph"/>
        <w:numPr>
          <w:ilvl w:val="0"/>
          <w:numId w:val="1263"/>
        </w:numPr>
        <w:contextualSpacing/>
        <w:rPr>
          <w:sz w:val="22"/>
          <w:szCs w:val="22"/>
        </w:rPr>
      </w:pPr>
      <w:r w:rsidRPr="00035B5F">
        <w:rPr>
          <w:sz w:val="22"/>
          <w:szCs w:val="22"/>
        </w:rPr>
        <w:t>Handwritten notes, August 27, 1984</w:t>
      </w:r>
    </w:p>
    <w:p w14:paraId="39CE5ACF" w14:textId="77777777" w:rsidR="00F218EC" w:rsidRPr="00035B5F" w:rsidRDefault="00F218EC" w:rsidP="00885D81">
      <w:pPr>
        <w:pStyle w:val="ListParagraph"/>
        <w:numPr>
          <w:ilvl w:val="0"/>
          <w:numId w:val="1263"/>
        </w:numPr>
        <w:contextualSpacing/>
        <w:rPr>
          <w:sz w:val="22"/>
          <w:szCs w:val="22"/>
        </w:rPr>
      </w:pPr>
      <w:r w:rsidRPr="00035B5F">
        <w:rPr>
          <w:sz w:val="22"/>
          <w:szCs w:val="22"/>
        </w:rPr>
        <w:t>Handwritten notes, August 27, 1984</w:t>
      </w:r>
    </w:p>
    <w:p w14:paraId="3C7E777D" w14:textId="77777777" w:rsidR="00F218EC" w:rsidRPr="00035B5F" w:rsidRDefault="00F218EC" w:rsidP="00885D81">
      <w:pPr>
        <w:pStyle w:val="ListParagraph"/>
        <w:numPr>
          <w:ilvl w:val="0"/>
          <w:numId w:val="1263"/>
        </w:numPr>
        <w:contextualSpacing/>
        <w:rPr>
          <w:sz w:val="22"/>
          <w:szCs w:val="22"/>
        </w:rPr>
      </w:pPr>
      <w:r w:rsidRPr="00035B5F">
        <w:rPr>
          <w:sz w:val="22"/>
          <w:szCs w:val="22"/>
        </w:rPr>
        <w:t>Summary of Project Facts, May 1984</w:t>
      </w:r>
    </w:p>
    <w:p w14:paraId="5ABACA67" w14:textId="77777777" w:rsidR="00F218EC" w:rsidRPr="00035B5F" w:rsidRDefault="00F218EC" w:rsidP="002D7E1A">
      <w:pPr>
        <w:rPr>
          <w:sz w:val="22"/>
          <w:szCs w:val="22"/>
        </w:rPr>
      </w:pPr>
    </w:p>
    <w:p w14:paraId="4AF3C302" w14:textId="77777777" w:rsidR="00F218EC" w:rsidRPr="00035B5F" w:rsidRDefault="00F218EC" w:rsidP="002D7E1A">
      <w:pPr>
        <w:rPr>
          <w:sz w:val="22"/>
          <w:szCs w:val="22"/>
        </w:rPr>
      </w:pPr>
      <w:r w:rsidRPr="00035B5F">
        <w:rPr>
          <w:sz w:val="22"/>
          <w:szCs w:val="22"/>
        </w:rPr>
        <w:t>MINUTES OF MEETINGS AND NOTES PERTAINING TO MEETINGS (10 items)</w:t>
      </w:r>
    </w:p>
    <w:p w14:paraId="048D0BA8" w14:textId="77777777" w:rsidR="00F218EC" w:rsidRPr="00035B5F" w:rsidRDefault="00F218EC" w:rsidP="00885D81">
      <w:pPr>
        <w:pStyle w:val="ListParagraph"/>
        <w:numPr>
          <w:ilvl w:val="0"/>
          <w:numId w:val="1264"/>
        </w:numPr>
        <w:contextualSpacing/>
        <w:rPr>
          <w:sz w:val="22"/>
          <w:szCs w:val="22"/>
        </w:rPr>
      </w:pPr>
      <w:r w:rsidRPr="00035B5F">
        <w:rPr>
          <w:sz w:val="22"/>
          <w:szCs w:val="22"/>
        </w:rPr>
        <w:t>To-do list for meetings</w:t>
      </w:r>
    </w:p>
    <w:p w14:paraId="3204DD09" w14:textId="77777777" w:rsidR="00F218EC" w:rsidRPr="00035B5F" w:rsidRDefault="00F218EC" w:rsidP="00885D81">
      <w:pPr>
        <w:pStyle w:val="ListParagraph"/>
        <w:numPr>
          <w:ilvl w:val="0"/>
          <w:numId w:val="1264"/>
        </w:numPr>
        <w:contextualSpacing/>
        <w:rPr>
          <w:sz w:val="22"/>
          <w:szCs w:val="22"/>
        </w:rPr>
      </w:pPr>
      <w:r w:rsidRPr="00035B5F">
        <w:rPr>
          <w:sz w:val="22"/>
          <w:szCs w:val="22"/>
        </w:rPr>
        <w:t>Friends of the Horsepasture Minutes, October 6, 1986</w:t>
      </w:r>
    </w:p>
    <w:p w14:paraId="7FA0742A" w14:textId="77777777" w:rsidR="00F218EC" w:rsidRPr="00035B5F" w:rsidRDefault="00F218EC" w:rsidP="00885D81">
      <w:pPr>
        <w:pStyle w:val="ListParagraph"/>
        <w:numPr>
          <w:ilvl w:val="0"/>
          <w:numId w:val="1264"/>
        </w:numPr>
        <w:contextualSpacing/>
        <w:rPr>
          <w:sz w:val="22"/>
          <w:szCs w:val="22"/>
        </w:rPr>
      </w:pPr>
      <w:r w:rsidRPr="00035B5F">
        <w:rPr>
          <w:sz w:val="22"/>
          <w:szCs w:val="22"/>
        </w:rPr>
        <w:t>Friends of the Horsepasture Steering Committee Meeting Notes, June 13, 1985</w:t>
      </w:r>
    </w:p>
    <w:p w14:paraId="49955D8D" w14:textId="77777777" w:rsidR="00F218EC" w:rsidRPr="00035B5F" w:rsidRDefault="00F218EC" w:rsidP="00885D81">
      <w:pPr>
        <w:pStyle w:val="ListParagraph"/>
        <w:numPr>
          <w:ilvl w:val="0"/>
          <w:numId w:val="1264"/>
        </w:numPr>
        <w:contextualSpacing/>
        <w:rPr>
          <w:sz w:val="22"/>
          <w:szCs w:val="22"/>
        </w:rPr>
      </w:pPr>
      <w:r w:rsidRPr="00035B5F">
        <w:rPr>
          <w:sz w:val="22"/>
          <w:szCs w:val="22"/>
        </w:rPr>
        <w:t>Friends of the Horsepasture Meeting Agenda, February 16, 1985</w:t>
      </w:r>
    </w:p>
    <w:p w14:paraId="0232D274" w14:textId="77777777" w:rsidR="00F218EC" w:rsidRPr="00035B5F" w:rsidRDefault="00F218EC" w:rsidP="00885D81">
      <w:pPr>
        <w:pStyle w:val="ListParagraph"/>
        <w:numPr>
          <w:ilvl w:val="0"/>
          <w:numId w:val="1264"/>
        </w:numPr>
        <w:contextualSpacing/>
        <w:rPr>
          <w:sz w:val="22"/>
          <w:szCs w:val="22"/>
        </w:rPr>
      </w:pPr>
      <w:r w:rsidRPr="00035B5F">
        <w:rPr>
          <w:sz w:val="22"/>
          <w:szCs w:val="22"/>
        </w:rPr>
        <w:t>Notes for next meeting on July 23, 1984</w:t>
      </w:r>
    </w:p>
    <w:p w14:paraId="72C052A7" w14:textId="77777777" w:rsidR="00F218EC" w:rsidRPr="00035B5F" w:rsidRDefault="00F218EC" w:rsidP="00885D81">
      <w:pPr>
        <w:pStyle w:val="ListParagraph"/>
        <w:numPr>
          <w:ilvl w:val="0"/>
          <w:numId w:val="1264"/>
        </w:numPr>
        <w:contextualSpacing/>
        <w:rPr>
          <w:sz w:val="22"/>
          <w:szCs w:val="22"/>
        </w:rPr>
      </w:pPr>
      <w:r w:rsidRPr="00035B5F">
        <w:rPr>
          <w:sz w:val="22"/>
          <w:szCs w:val="22"/>
        </w:rPr>
        <w:t>Meeting notes, July 20, 1984</w:t>
      </w:r>
    </w:p>
    <w:p w14:paraId="572FB872" w14:textId="77777777" w:rsidR="00F218EC" w:rsidRPr="00035B5F" w:rsidRDefault="00F218EC" w:rsidP="00885D81">
      <w:pPr>
        <w:pStyle w:val="ListParagraph"/>
        <w:numPr>
          <w:ilvl w:val="0"/>
          <w:numId w:val="1264"/>
        </w:numPr>
        <w:contextualSpacing/>
        <w:rPr>
          <w:sz w:val="22"/>
          <w:szCs w:val="22"/>
        </w:rPr>
      </w:pPr>
      <w:r w:rsidRPr="00035B5F">
        <w:rPr>
          <w:sz w:val="22"/>
          <w:szCs w:val="22"/>
        </w:rPr>
        <w:t>Notes, July 18, 1984</w:t>
      </w:r>
    </w:p>
    <w:p w14:paraId="5CC3CDD8" w14:textId="77777777" w:rsidR="00F218EC" w:rsidRPr="00035B5F" w:rsidRDefault="00F218EC" w:rsidP="00885D81">
      <w:pPr>
        <w:pStyle w:val="ListParagraph"/>
        <w:numPr>
          <w:ilvl w:val="0"/>
          <w:numId w:val="1264"/>
        </w:numPr>
        <w:contextualSpacing/>
        <w:rPr>
          <w:sz w:val="22"/>
          <w:szCs w:val="22"/>
        </w:rPr>
      </w:pPr>
      <w:r w:rsidRPr="00035B5F">
        <w:rPr>
          <w:sz w:val="22"/>
          <w:szCs w:val="22"/>
        </w:rPr>
        <w:t>To-do list, July 8, 1984</w:t>
      </w:r>
    </w:p>
    <w:p w14:paraId="5EBCCEE7" w14:textId="77777777" w:rsidR="00F218EC" w:rsidRPr="00035B5F" w:rsidRDefault="00F218EC" w:rsidP="00885D81">
      <w:pPr>
        <w:pStyle w:val="ListParagraph"/>
        <w:numPr>
          <w:ilvl w:val="0"/>
          <w:numId w:val="1264"/>
        </w:numPr>
        <w:contextualSpacing/>
        <w:rPr>
          <w:sz w:val="22"/>
          <w:szCs w:val="22"/>
        </w:rPr>
      </w:pPr>
      <w:r w:rsidRPr="00035B5F">
        <w:rPr>
          <w:sz w:val="22"/>
          <w:szCs w:val="22"/>
        </w:rPr>
        <w:t>Notes for next meeting, July 2, 1984</w:t>
      </w:r>
    </w:p>
    <w:p w14:paraId="0C5A624A" w14:textId="77777777" w:rsidR="00F218EC" w:rsidRPr="00035B5F" w:rsidRDefault="00F218EC" w:rsidP="00885D81">
      <w:pPr>
        <w:pStyle w:val="ListParagraph"/>
        <w:numPr>
          <w:ilvl w:val="0"/>
          <w:numId w:val="1264"/>
        </w:numPr>
        <w:contextualSpacing/>
        <w:rPr>
          <w:sz w:val="22"/>
          <w:szCs w:val="22"/>
        </w:rPr>
      </w:pPr>
      <w:r w:rsidRPr="00035B5F">
        <w:rPr>
          <w:sz w:val="22"/>
          <w:szCs w:val="22"/>
        </w:rPr>
        <w:t>Items for Friends of Horsepasture Meeting, June 25, 1984</w:t>
      </w:r>
    </w:p>
    <w:p w14:paraId="027979B8" w14:textId="77777777" w:rsidR="00F218EC" w:rsidRPr="00035B5F" w:rsidRDefault="00F218EC" w:rsidP="002D7E1A">
      <w:pPr>
        <w:widowControl/>
        <w:overflowPunct/>
        <w:autoSpaceDE/>
        <w:autoSpaceDN/>
        <w:adjustRightInd/>
        <w:spacing w:after="160" w:line="259" w:lineRule="auto"/>
        <w:rPr>
          <w:sz w:val="22"/>
          <w:szCs w:val="22"/>
        </w:rPr>
      </w:pPr>
      <w:r w:rsidRPr="00035B5F">
        <w:rPr>
          <w:sz w:val="22"/>
          <w:szCs w:val="22"/>
        </w:rPr>
        <w:br w:type="page"/>
      </w:r>
      <w:r w:rsidRPr="00035B5F">
        <w:rPr>
          <w:b/>
          <w:sz w:val="22"/>
          <w:szCs w:val="22"/>
        </w:rPr>
        <w:t>BOX 9K</w:t>
      </w:r>
      <w:r w:rsidR="004D1994" w:rsidRPr="00035B5F">
        <w:rPr>
          <w:sz w:val="22"/>
          <w:szCs w:val="22"/>
        </w:rPr>
        <w:br/>
      </w:r>
      <w:r w:rsidRPr="00035B5F">
        <w:rPr>
          <w:b/>
          <w:sz w:val="22"/>
          <w:szCs w:val="22"/>
        </w:rPr>
        <w:t>HORSEPASTURE RIVER PRESERVATION</w:t>
      </w:r>
    </w:p>
    <w:p w14:paraId="093F2A3D" w14:textId="77777777" w:rsidR="00F218EC" w:rsidRPr="00035B5F" w:rsidRDefault="00F218EC" w:rsidP="002D7E1A">
      <w:pPr>
        <w:widowControl/>
        <w:overflowPunct/>
        <w:autoSpaceDE/>
        <w:autoSpaceDN/>
        <w:adjustRightInd/>
        <w:spacing w:line="259" w:lineRule="auto"/>
        <w:rPr>
          <w:sz w:val="22"/>
          <w:szCs w:val="22"/>
        </w:rPr>
      </w:pPr>
      <w:r w:rsidRPr="00035B5F">
        <w:rPr>
          <w:sz w:val="22"/>
          <w:szCs w:val="22"/>
        </w:rPr>
        <w:t>NEWSPAPER AND MAGAZINE ARTICLES – UNDATED (6 items)</w:t>
      </w:r>
    </w:p>
    <w:p w14:paraId="574427F3" w14:textId="77777777" w:rsidR="00F218EC" w:rsidRPr="00035B5F" w:rsidRDefault="00F218EC" w:rsidP="00885D81">
      <w:pPr>
        <w:pStyle w:val="ListParagraph"/>
        <w:numPr>
          <w:ilvl w:val="0"/>
          <w:numId w:val="1265"/>
        </w:numPr>
        <w:contextualSpacing/>
        <w:rPr>
          <w:sz w:val="22"/>
          <w:szCs w:val="22"/>
        </w:rPr>
      </w:pPr>
      <w:r w:rsidRPr="00035B5F">
        <w:rPr>
          <w:sz w:val="22"/>
          <w:szCs w:val="22"/>
        </w:rPr>
        <w:t>“Duke Power Shows Land Use Plans”</w:t>
      </w:r>
    </w:p>
    <w:p w14:paraId="6CBD722D" w14:textId="77777777" w:rsidR="00F218EC" w:rsidRPr="00035B5F" w:rsidRDefault="00F218EC" w:rsidP="00885D81">
      <w:pPr>
        <w:pStyle w:val="ListParagraph"/>
        <w:numPr>
          <w:ilvl w:val="0"/>
          <w:numId w:val="1265"/>
        </w:numPr>
        <w:contextualSpacing/>
        <w:rPr>
          <w:sz w:val="22"/>
          <w:szCs w:val="22"/>
        </w:rPr>
      </w:pPr>
      <w:r w:rsidRPr="00035B5F">
        <w:rPr>
          <w:sz w:val="22"/>
          <w:szCs w:val="22"/>
        </w:rPr>
        <w:t>“Our Wild and Scenic Rivers System”, Riding the Current</w:t>
      </w:r>
    </w:p>
    <w:p w14:paraId="3AD22242" w14:textId="77777777" w:rsidR="00F218EC" w:rsidRPr="00035B5F" w:rsidRDefault="00F218EC" w:rsidP="00885D81">
      <w:pPr>
        <w:pStyle w:val="ListParagraph"/>
        <w:numPr>
          <w:ilvl w:val="0"/>
          <w:numId w:val="1265"/>
        </w:numPr>
        <w:contextualSpacing/>
        <w:rPr>
          <w:sz w:val="22"/>
          <w:szCs w:val="22"/>
        </w:rPr>
      </w:pPr>
      <w:r w:rsidRPr="00035B5F">
        <w:rPr>
          <w:sz w:val="22"/>
          <w:szCs w:val="22"/>
        </w:rPr>
        <w:t>“It’s All in The Flow”</w:t>
      </w:r>
    </w:p>
    <w:p w14:paraId="2A7905D6" w14:textId="77777777" w:rsidR="00F218EC" w:rsidRPr="00035B5F" w:rsidRDefault="00F218EC" w:rsidP="00885D81">
      <w:pPr>
        <w:pStyle w:val="ListParagraph"/>
        <w:numPr>
          <w:ilvl w:val="0"/>
          <w:numId w:val="1265"/>
        </w:numPr>
        <w:contextualSpacing/>
        <w:rPr>
          <w:sz w:val="22"/>
          <w:szCs w:val="22"/>
        </w:rPr>
      </w:pPr>
      <w:r w:rsidRPr="00035B5F">
        <w:rPr>
          <w:sz w:val="22"/>
          <w:szCs w:val="22"/>
        </w:rPr>
        <w:t>“Saving the Horsepasture River”, Nongame and Endangered Wildlife Fund</w:t>
      </w:r>
    </w:p>
    <w:p w14:paraId="7FE19DA2" w14:textId="77777777" w:rsidR="00F218EC" w:rsidRPr="00035B5F" w:rsidRDefault="00F218EC" w:rsidP="00885D81">
      <w:pPr>
        <w:pStyle w:val="ListParagraph"/>
        <w:numPr>
          <w:ilvl w:val="0"/>
          <w:numId w:val="1265"/>
        </w:numPr>
        <w:contextualSpacing/>
        <w:rPr>
          <w:sz w:val="22"/>
          <w:szCs w:val="22"/>
        </w:rPr>
      </w:pPr>
      <w:r w:rsidRPr="00035B5F">
        <w:rPr>
          <w:sz w:val="22"/>
          <w:szCs w:val="22"/>
        </w:rPr>
        <w:t>“Transylvania’s First Electricity – Cascade Power Company Began in ‘09”</w:t>
      </w:r>
    </w:p>
    <w:p w14:paraId="0D694737" w14:textId="77777777" w:rsidR="00F218EC" w:rsidRPr="00035B5F" w:rsidRDefault="00F218EC" w:rsidP="00885D81">
      <w:pPr>
        <w:pStyle w:val="ListParagraph"/>
        <w:numPr>
          <w:ilvl w:val="0"/>
          <w:numId w:val="1265"/>
        </w:numPr>
        <w:contextualSpacing/>
        <w:rPr>
          <w:sz w:val="22"/>
          <w:szCs w:val="22"/>
        </w:rPr>
      </w:pPr>
      <w:r w:rsidRPr="00035B5F">
        <w:rPr>
          <w:sz w:val="22"/>
          <w:szCs w:val="22"/>
        </w:rPr>
        <w:t>“Reporter Has Narrow Escape”</w:t>
      </w:r>
    </w:p>
    <w:p w14:paraId="1ADDCA19" w14:textId="77777777" w:rsidR="00F218EC" w:rsidRPr="00035B5F" w:rsidRDefault="00F218EC" w:rsidP="00885D81">
      <w:pPr>
        <w:pStyle w:val="ListParagraph"/>
        <w:numPr>
          <w:ilvl w:val="0"/>
          <w:numId w:val="1265"/>
        </w:numPr>
        <w:contextualSpacing/>
        <w:rPr>
          <w:sz w:val="22"/>
          <w:szCs w:val="22"/>
        </w:rPr>
      </w:pPr>
      <w:r w:rsidRPr="00035B5F">
        <w:rPr>
          <w:sz w:val="22"/>
          <w:szCs w:val="22"/>
        </w:rPr>
        <w:t>“Headwaters of the Savannah – Wild Rivers or Power Plants”</w:t>
      </w:r>
    </w:p>
    <w:p w14:paraId="499ECEA3" w14:textId="77777777" w:rsidR="00F218EC" w:rsidRPr="00035B5F" w:rsidRDefault="00F218EC" w:rsidP="002D7E1A">
      <w:pPr>
        <w:rPr>
          <w:sz w:val="22"/>
          <w:szCs w:val="22"/>
        </w:rPr>
      </w:pPr>
    </w:p>
    <w:p w14:paraId="6C6A2DD6" w14:textId="77777777" w:rsidR="00F218EC" w:rsidRPr="00035B5F" w:rsidRDefault="00F218EC" w:rsidP="002D7E1A">
      <w:pPr>
        <w:rPr>
          <w:sz w:val="22"/>
          <w:szCs w:val="22"/>
        </w:rPr>
      </w:pPr>
      <w:r w:rsidRPr="00035B5F">
        <w:rPr>
          <w:sz w:val="22"/>
          <w:szCs w:val="22"/>
        </w:rPr>
        <w:t>NEWSPAPER AND MAGAZINE ARTICLES – FALL 2004 –FALL 1986 (37 items)</w:t>
      </w:r>
    </w:p>
    <w:p w14:paraId="406D56CA" w14:textId="77777777" w:rsidR="00F218EC" w:rsidRPr="00035B5F" w:rsidRDefault="00F218EC" w:rsidP="00885D81">
      <w:pPr>
        <w:pStyle w:val="ListParagraph"/>
        <w:numPr>
          <w:ilvl w:val="0"/>
          <w:numId w:val="1266"/>
        </w:numPr>
        <w:contextualSpacing/>
        <w:rPr>
          <w:sz w:val="22"/>
          <w:szCs w:val="22"/>
        </w:rPr>
      </w:pPr>
      <w:r w:rsidRPr="00035B5F">
        <w:rPr>
          <w:sz w:val="22"/>
          <w:szCs w:val="22"/>
        </w:rPr>
        <w:t>“Whose Horses Really Were Hidden in the Old Historic Horsepasture?”, Jocassee Journal, Fall 2004</w:t>
      </w:r>
    </w:p>
    <w:p w14:paraId="3DA75A86" w14:textId="77777777" w:rsidR="00F218EC" w:rsidRPr="00035B5F" w:rsidRDefault="00F218EC" w:rsidP="00885D81">
      <w:pPr>
        <w:pStyle w:val="ListParagraph"/>
        <w:numPr>
          <w:ilvl w:val="0"/>
          <w:numId w:val="1266"/>
        </w:numPr>
        <w:contextualSpacing/>
        <w:rPr>
          <w:sz w:val="22"/>
          <w:szCs w:val="22"/>
        </w:rPr>
      </w:pPr>
      <w:r w:rsidRPr="00035B5F">
        <w:rPr>
          <w:sz w:val="22"/>
          <w:szCs w:val="22"/>
        </w:rPr>
        <w:t>“Application for Power Dam Dismissed”, Transylvania Times, September 7, 1992</w:t>
      </w:r>
    </w:p>
    <w:p w14:paraId="5848AA09" w14:textId="77777777" w:rsidR="00F218EC" w:rsidRPr="00035B5F" w:rsidRDefault="00F218EC" w:rsidP="00885D81">
      <w:pPr>
        <w:pStyle w:val="ListParagraph"/>
        <w:numPr>
          <w:ilvl w:val="0"/>
          <w:numId w:val="1266"/>
        </w:numPr>
        <w:contextualSpacing/>
        <w:rPr>
          <w:sz w:val="22"/>
          <w:szCs w:val="22"/>
        </w:rPr>
      </w:pPr>
      <w:r w:rsidRPr="00035B5F">
        <w:rPr>
          <w:sz w:val="22"/>
          <w:szCs w:val="22"/>
        </w:rPr>
        <w:t>“Forest Service to Continue Negotiations”, Transylvania Times, December 7, 1989</w:t>
      </w:r>
    </w:p>
    <w:p w14:paraId="76AFEF90" w14:textId="77777777" w:rsidR="00F218EC" w:rsidRPr="00035B5F" w:rsidRDefault="00F218EC" w:rsidP="00885D81">
      <w:pPr>
        <w:pStyle w:val="ListParagraph"/>
        <w:numPr>
          <w:ilvl w:val="0"/>
          <w:numId w:val="1266"/>
        </w:numPr>
        <w:contextualSpacing/>
        <w:rPr>
          <w:sz w:val="22"/>
          <w:szCs w:val="22"/>
        </w:rPr>
      </w:pPr>
      <w:r w:rsidRPr="00035B5F">
        <w:rPr>
          <w:sz w:val="22"/>
          <w:szCs w:val="22"/>
        </w:rPr>
        <w:t>Legal Notice, Transylvania Times, August 22, 1988</w:t>
      </w:r>
    </w:p>
    <w:p w14:paraId="56864E6A" w14:textId="77777777" w:rsidR="00F218EC" w:rsidRPr="00035B5F" w:rsidRDefault="00F218EC" w:rsidP="00885D81">
      <w:pPr>
        <w:pStyle w:val="ListParagraph"/>
        <w:numPr>
          <w:ilvl w:val="0"/>
          <w:numId w:val="1266"/>
        </w:numPr>
        <w:contextualSpacing/>
        <w:rPr>
          <w:sz w:val="22"/>
          <w:szCs w:val="22"/>
        </w:rPr>
      </w:pPr>
      <w:r w:rsidRPr="00035B5F">
        <w:rPr>
          <w:sz w:val="22"/>
          <w:szCs w:val="22"/>
        </w:rPr>
        <w:t>“Nature is Still Queen Along the Horsepasture”, Wall Street Journal, July 24, 1988</w:t>
      </w:r>
    </w:p>
    <w:p w14:paraId="797B0FF2" w14:textId="77777777" w:rsidR="00F218EC" w:rsidRPr="00035B5F" w:rsidRDefault="00F218EC" w:rsidP="00885D81">
      <w:pPr>
        <w:pStyle w:val="ListParagraph"/>
        <w:numPr>
          <w:ilvl w:val="0"/>
          <w:numId w:val="1266"/>
        </w:numPr>
        <w:contextualSpacing/>
        <w:rPr>
          <w:sz w:val="22"/>
          <w:szCs w:val="22"/>
        </w:rPr>
      </w:pPr>
      <w:r w:rsidRPr="00035B5F">
        <w:rPr>
          <w:sz w:val="22"/>
          <w:szCs w:val="22"/>
        </w:rPr>
        <w:t>Carolina Conservationist, Conservation Council of North Carolina, November 1987</w:t>
      </w:r>
    </w:p>
    <w:p w14:paraId="011FB625" w14:textId="77777777" w:rsidR="00F218EC" w:rsidRPr="00035B5F" w:rsidRDefault="00F218EC" w:rsidP="00885D81">
      <w:pPr>
        <w:pStyle w:val="ListParagraph"/>
        <w:numPr>
          <w:ilvl w:val="0"/>
          <w:numId w:val="1266"/>
        </w:numPr>
        <w:contextualSpacing/>
        <w:rPr>
          <w:sz w:val="22"/>
          <w:szCs w:val="22"/>
        </w:rPr>
      </w:pPr>
      <w:r w:rsidRPr="00035B5F">
        <w:rPr>
          <w:sz w:val="22"/>
          <w:szCs w:val="22"/>
        </w:rPr>
        <w:t>“Forest Supervisor Resigns”, Transylvania Times, September 24, 1987</w:t>
      </w:r>
    </w:p>
    <w:p w14:paraId="389B6D67" w14:textId="77777777" w:rsidR="00F218EC" w:rsidRPr="00035B5F" w:rsidRDefault="00F218EC" w:rsidP="00885D81">
      <w:pPr>
        <w:pStyle w:val="ListParagraph"/>
        <w:numPr>
          <w:ilvl w:val="0"/>
          <w:numId w:val="1266"/>
        </w:numPr>
        <w:contextualSpacing/>
        <w:rPr>
          <w:sz w:val="22"/>
          <w:szCs w:val="22"/>
        </w:rPr>
      </w:pPr>
      <w:r w:rsidRPr="00035B5F">
        <w:rPr>
          <w:sz w:val="22"/>
          <w:szCs w:val="22"/>
        </w:rPr>
        <w:t>“Forest</w:t>
      </w:r>
      <w:r w:rsidR="001A0C05">
        <w:rPr>
          <w:sz w:val="22"/>
          <w:szCs w:val="22"/>
        </w:rPr>
        <w:t xml:space="preserve"> Service Buys Land Along River”</w:t>
      </w:r>
      <w:r w:rsidRPr="00035B5F">
        <w:rPr>
          <w:sz w:val="22"/>
          <w:szCs w:val="22"/>
        </w:rPr>
        <w:t xml:space="preserve"> The Greenville News, February 27, 1987</w:t>
      </w:r>
    </w:p>
    <w:p w14:paraId="3DC0D898" w14:textId="77777777" w:rsidR="00F218EC" w:rsidRPr="00035B5F" w:rsidRDefault="00F218EC" w:rsidP="00885D81">
      <w:pPr>
        <w:pStyle w:val="ListParagraph"/>
        <w:numPr>
          <w:ilvl w:val="0"/>
          <w:numId w:val="1266"/>
        </w:numPr>
        <w:contextualSpacing/>
        <w:rPr>
          <w:sz w:val="22"/>
          <w:szCs w:val="22"/>
        </w:rPr>
      </w:pPr>
      <w:r w:rsidRPr="00035B5F">
        <w:rPr>
          <w:sz w:val="22"/>
          <w:szCs w:val="22"/>
        </w:rPr>
        <w:t>“The Year in Review: River Protection”, American Rivers Inc., Annual Report, 1986</w:t>
      </w:r>
    </w:p>
    <w:p w14:paraId="2A420BCC" w14:textId="77777777" w:rsidR="00F218EC" w:rsidRPr="00035B5F" w:rsidRDefault="00F218EC" w:rsidP="00885D81">
      <w:pPr>
        <w:pStyle w:val="ListParagraph"/>
        <w:numPr>
          <w:ilvl w:val="0"/>
          <w:numId w:val="1266"/>
        </w:numPr>
        <w:contextualSpacing/>
        <w:rPr>
          <w:sz w:val="22"/>
          <w:szCs w:val="22"/>
        </w:rPr>
      </w:pPr>
      <w:r w:rsidRPr="00035B5F">
        <w:rPr>
          <w:sz w:val="22"/>
          <w:szCs w:val="22"/>
        </w:rPr>
        <w:t>“Wild and Scenic Rivers”, American Rivers, December 1986</w:t>
      </w:r>
    </w:p>
    <w:p w14:paraId="42CB5D03" w14:textId="77777777" w:rsidR="00F218EC" w:rsidRPr="00035B5F" w:rsidRDefault="00F218EC" w:rsidP="00885D81">
      <w:pPr>
        <w:pStyle w:val="ListParagraph"/>
        <w:numPr>
          <w:ilvl w:val="0"/>
          <w:numId w:val="1266"/>
        </w:numPr>
        <w:contextualSpacing/>
        <w:rPr>
          <w:sz w:val="22"/>
          <w:szCs w:val="22"/>
        </w:rPr>
      </w:pPr>
      <w:r w:rsidRPr="00035B5F">
        <w:rPr>
          <w:sz w:val="22"/>
          <w:szCs w:val="22"/>
        </w:rPr>
        <w:t>“Horsepasture River Truly Saved”, December 1986 – January 1987</w:t>
      </w:r>
    </w:p>
    <w:p w14:paraId="0EBC1602" w14:textId="77777777" w:rsidR="00F218EC" w:rsidRPr="00035B5F" w:rsidRDefault="00F218EC" w:rsidP="00885D81">
      <w:pPr>
        <w:pStyle w:val="ListParagraph"/>
        <w:numPr>
          <w:ilvl w:val="0"/>
          <w:numId w:val="1266"/>
        </w:numPr>
        <w:contextualSpacing/>
        <w:rPr>
          <w:sz w:val="22"/>
          <w:szCs w:val="22"/>
        </w:rPr>
      </w:pPr>
      <w:r w:rsidRPr="00035B5F">
        <w:rPr>
          <w:sz w:val="22"/>
          <w:szCs w:val="22"/>
        </w:rPr>
        <w:t>“Hendon Bows Out of Politics After Second Loss to Clarke”, The Asheville Citizen, November 6, 1986</w:t>
      </w:r>
    </w:p>
    <w:p w14:paraId="60A4FD00" w14:textId="77777777" w:rsidR="00F218EC" w:rsidRPr="00035B5F" w:rsidRDefault="00F218EC" w:rsidP="00885D81">
      <w:pPr>
        <w:pStyle w:val="ListParagraph"/>
        <w:numPr>
          <w:ilvl w:val="0"/>
          <w:numId w:val="1266"/>
        </w:numPr>
        <w:contextualSpacing/>
        <w:rPr>
          <w:sz w:val="22"/>
          <w:szCs w:val="22"/>
        </w:rPr>
      </w:pPr>
      <w:r w:rsidRPr="00035B5F">
        <w:rPr>
          <w:sz w:val="22"/>
          <w:szCs w:val="22"/>
        </w:rPr>
        <w:t>“Hendon Presents Pen to Thomas”, Transylvania Times, November 3, 1986</w:t>
      </w:r>
    </w:p>
    <w:p w14:paraId="348AE4A2" w14:textId="77777777" w:rsidR="00F218EC" w:rsidRPr="00035B5F" w:rsidRDefault="00F218EC" w:rsidP="00885D81">
      <w:pPr>
        <w:pStyle w:val="ListParagraph"/>
        <w:numPr>
          <w:ilvl w:val="0"/>
          <w:numId w:val="1266"/>
        </w:numPr>
        <w:contextualSpacing/>
        <w:rPr>
          <w:sz w:val="22"/>
          <w:szCs w:val="22"/>
        </w:rPr>
      </w:pPr>
      <w:r w:rsidRPr="00035B5F">
        <w:rPr>
          <w:sz w:val="22"/>
          <w:szCs w:val="22"/>
        </w:rPr>
        <w:t>“Horsepasture River Funds Months Away”, Asheville Citizen, November 1, 1986</w:t>
      </w:r>
    </w:p>
    <w:p w14:paraId="4F71E973" w14:textId="77777777" w:rsidR="00F218EC" w:rsidRPr="00035B5F" w:rsidRDefault="00F218EC" w:rsidP="00885D81">
      <w:pPr>
        <w:pStyle w:val="ListParagraph"/>
        <w:numPr>
          <w:ilvl w:val="0"/>
          <w:numId w:val="1266"/>
        </w:numPr>
        <w:contextualSpacing/>
        <w:rPr>
          <w:sz w:val="22"/>
          <w:szCs w:val="22"/>
        </w:rPr>
      </w:pPr>
      <w:r w:rsidRPr="00035B5F">
        <w:rPr>
          <w:sz w:val="22"/>
          <w:szCs w:val="22"/>
        </w:rPr>
        <w:t>Carolina Conservationist, Conservation Council of North Carolina, November 1986</w:t>
      </w:r>
    </w:p>
    <w:p w14:paraId="6015CF5F" w14:textId="77777777" w:rsidR="00F218EC" w:rsidRPr="00035B5F" w:rsidRDefault="00F218EC" w:rsidP="00885D81">
      <w:pPr>
        <w:pStyle w:val="ListParagraph"/>
        <w:numPr>
          <w:ilvl w:val="0"/>
          <w:numId w:val="1266"/>
        </w:numPr>
        <w:contextualSpacing/>
        <w:rPr>
          <w:sz w:val="22"/>
          <w:szCs w:val="22"/>
        </w:rPr>
      </w:pPr>
      <w:r w:rsidRPr="00035B5F">
        <w:rPr>
          <w:sz w:val="22"/>
          <w:szCs w:val="22"/>
        </w:rPr>
        <w:t>“Horsepasture Bill Signed by Reagan”, Transylvania Times, October 30, 1986</w:t>
      </w:r>
    </w:p>
    <w:p w14:paraId="3FC14D3F" w14:textId="77777777" w:rsidR="00F218EC" w:rsidRPr="00035B5F" w:rsidRDefault="00F218EC" w:rsidP="00885D81">
      <w:pPr>
        <w:pStyle w:val="ListParagraph"/>
        <w:numPr>
          <w:ilvl w:val="0"/>
          <w:numId w:val="1266"/>
        </w:numPr>
        <w:contextualSpacing/>
        <w:rPr>
          <w:sz w:val="22"/>
          <w:szCs w:val="22"/>
        </w:rPr>
      </w:pPr>
      <w:r w:rsidRPr="00035B5F">
        <w:rPr>
          <w:sz w:val="22"/>
          <w:szCs w:val="22"/>
        </w:rPr>
        <w:t>“Credit for the Horsepasture”, Ashville Citizen, October 29, 1986</w:t>
      </w:r>
    </w:p>
    <w:p w14:paraId="75BD4CA4" w14:textId="77777777" w:rsidR="00F218EC" w:rsidRPr="00035B5F" w:rsidRDefault="00F218EC" w:rsidP="00885D81">
      <w:pPr>
        <w:pStyle w:val="ListParagraph"/>
        <w:numPr>
          <w:ilvl w:val="0"/>
          <w:numId w:val="1266"/>
        </w:numPr>
        <w:contextualSpacing/>
        <w:rPr>
          <w:sz w:val="22"/>
          <w:szCs w:val="22"/>
        </w:rPr>
      </w:pPr>
      <w:r w:rsidRPr="00035B5F">
        <w:rPr>
          <w:sz w:val="22"/>
          <w:szCs w:val="22"/>
        </w:rPr>
        <w:t>“Reagan Signs Horsepasture Bill”, Ashville Citizen, October 28, 1986</w:t>
      </w:r>
    </w:p>
    <w:p w14:paraId="7A3218D9" w14:textId="77777777" w:rsidR="00F218EC" w:rsidRPr="00035B5F" w:rsidRDefault="00F218EC" w:rsidP="00885D81">
      <w:pPr>
        <w:pStyle w:val="ListParagraph"/>
        <w:numPr>
          <w:ilvl w:val="0"/>
          <w:numId w:val="1266"/>
        </w:numPr>
        <w:contextualSpacing/>
        <w:rPr>
          <w:sz w:val="22"/>
          <w:szCs w:val="22"/>
        </w:rPr>
      </w:pPr>
      <w:r w:rsidRPr="00035B5F">
        <w:rPr>
          <w:sz w:val="22"/>
          <w:szCs w:val="22"/>
        </w:rPr>
        <w:t>Ad for Jamie Clarke, Transylvania Times, October 23, 1986</w:t>
      </w:r>
    </w:p>
    <w:p w14:paraId="6EF044F9" w14:textId="77777777" w:rsidR="00F218EC" w:rsidRPr="00035B5F" w:rsidRDefault="00F218EC" w:rsidP="00885D81">
      <w:pPr>
        <w:pStyle w:val="ListParagraph"/>
        <w:numPr>
          <w:ilvl w:val="0"/>
          <w:numId w:val="1266"/>
        </w:numPr>
        <w:contextualSpacing/>
        <w:rPr>
          <w:sz w:val="22"/>
          <w:szCs w:val="22"/>
        </w:rPr>
      </w:pPr>
      <w:r w:rsidRPr="00035B5F">
        <w:rPr>
          <w:sz w:val="22"/>
          <w:szCs w:val="22"/>
        </w:rPr>
        <w:t>Legal Notice, Transylvania Times, October 23, 1986</w:t>
      </w:r>
    </w:p>
    <w:p w14:paraId="12930650" w14:textId="77777777" w:rsidR="00F218EC" w:rsidRPr="00035B5F" w:rsidRDefault="00F218EC" w:rsidP="00885D81">
      <w:pPr>
        <w:pStyle w:val="ListParagraph"/>
        <w:numPr>
          <w:ilvl w:val="0"/>
          <w:numId w:val="1266"/>
        </w:numPr>
        <w:contextualSpacing/>
        <w:rPr>
          <w:sz w:val="22"/>
          <w:szCs w:val="22"/>
        </w:rPr>
      </w:pPr>
      <w:r w:rsidRPr="00035B5F">
        <w:rPr>
          <w:sz w:val="22"/>
          <w:szCs w:val="22"/>
        </w:rPr>
        <w:t>“U.S. Senate Approves Horsepasture Legislation”, Transylvania Times, October 16, 1986</w:t>
      </w:r>
    </w:p>
    <w:p w14:paraId="2D65D64C" w14:textId="77777777" w:rsidR="00F218EC" w:rsidRPr="00035B5F" w:rsidRDefault="00F218EC" w:rsidP="00885D81">
      <w:pPr>
        <w:pStyle w:val="ListParagraph"/>
        <w:numPr>
          <w:ilvl w:val="0"/>
          <w:numId w:val="1266"/>
        </w:numPr>
        <w:contextualSpacing/>
        <w:rPr>
          <w:sz w:val="22"/>
          <w:szCs w:val="22"/>
        </w:rPr>
      </w:pPr>
      <w:r w:rsidRPr="00035B5F">
        <w:rPr>
          <w:sz w:val="22"/>
          <w:szCs w:val="22"/>
        </w:rPr>
        <w:t>Sapphire/Whitewater notices, Transylvania Times, September 4, 1986</w:t>
      </w:r>
    </w:p>
    <w:p w14:paraId="36DAF408" w14:textId="77777777" w:rsidR="00F218EC" w:rsidRPr="00035B5F" w:rsidRDefault="00F218EC" w:rsidP="00885D81">
      <w:pPr>
        <w:pStyle w:val="ListParagraph"/>
        <w:numPr>
          <w:ilvl w:val="0"/>
          <w:numId w:val="1266"/>
        </w:numPr>
        <w:contextualSpacing/>
        <w:rPr>
          <w:sz w:val="22"/>
          <w:szCs w:val="22"/>
        </w:rPr>
      </w:pPr>
      <w:r w:rsidRPr="00035B5F">
        <w:rPr>
          <w:sz w:val="22"/>
          <w:szCs w:val="22"/>
        </w:rPr>
        <w:t>“River Protection Sought” and “Senate OK’s Horsepasture Protection”, The Shelby Star, September 2, 1986 and October 16, 1986</w:t>
      </w:r>
    </w:p>
    <w:p w14:paraId="08D0A942" w14:textId="77777777" w:rsidR="00F218EC" w:rsidRPr="00035B5F" w:rsidRDefault="00F218EC" w:rsidP="00885D81">
      <w:pPr>
        <w:pStyle w:val="ListParagraph"/>
        <w:numPr>
          <w:ilvl w:val="0"/>
          <w:numId w:val="1266"/>
        </w:numPr>
        <w:contextualSpacing/>
        <w:rPr>
          <w:sz w:val="22"/>
          <w:szCs w:val="22"/>
        </w:rPr>
      </w:pPr>
      <w:r w:rsidRPr="00035B5F">
        <w:rPr>
          <w:sz w:val="22"/>
          <w:szCs w:val="22"/>
        </w:rPr>
        <w:t>“Wild River Heading to U.S. Safety”, Times-News, September 2, 1986</w:t>
      </w:r>
    </w:p>
    <w:p w14:paraId="47F9EDFE" w14:textId="77777777" w:rsidR="00F218EC" w:rsidRPr="00035B5F" w:rsidRDefault="00F218EC" w:rsidP="00885D81">
      <w:pPr>
        <w:pStyle w:val="ListParagraph"/>
        <w:numPr>
          <w:ilvl w:val="0"/>
          <w:numId w:val="1266"/>
        </w:numPr>
        <w:contextualSpacing/>
        <w:rPr>
          <w:sz w:val="22"/>
          <w:szCs w:val="22"/>
        </w:rPr>
      </w:pPr>
      <w:r w:rsidRPr="00035B5F">
        <w:rPr>
          <w:sz w:val="22"/>
          <w:szCs w:val="22"/>
        </w:rPr>
        <w:t>“Beauty Prevails” Wild River Heads for Federal Protection”, Greensboro News and Record, September 1, 1986</w:t>
      </w:r>
    </w:p>
    <w:p w14:paraId="5A2BF8C5" w14:textId="77777777" w:rsidR="00F218EC" w:rsidRPr="00035B5F" w:rsidRDefault="00F218EC" w:rsidP="00885D81">
      <w:pPr>
        <w:pStyle w:val="ListParagraph"/>
        <w:numPr>
          <w:ilvl w:val="0"/>
          <w:numId w:val="1266"/>
        </w:numPr>
        <w:contextualSpacing/>
        <w:rPr>
          <w:sz w:val="22"/>
          <w:szCs w:val="22"/>
        </w:rPr>
      </w:pPr>
      <w:r w:rsidRPr="00035B5F">
        <w:rPr>
          <w:sz w:val="22"/>
          <w:szCs w:val="22"/>
        </w:rPr>
        <w:t>“Horsepasture: Fact and Fiction”, James McClure Clarke – Clarke for Congress 1986 Newsletter, September 1986</w:t>
      </w:r>
    </w:p>
    <w:p w14:paraId="63F3930D" w14:textId="77777777" w:rsidR="00F218EC" w:rsidRPr="00035B5F" w:rsidRDefault="00F218EC" w:rsidP="00885D81">
      <w:pPr>
        <w:pStyle w:val="ListParagraph"/>
        <w:numPr>
          <w:ilvl w:val="0"/>
          <w:numId w:val="1266"/>
        </w:numPr>
        <w:contextualSpacing/>
        <w:rPr>
          <w:sz w:val="22"/>
          <w:szCs w:val="22"/>
        </w:rPr>
      </w:pPr>
      <w:r w:rsidRPr="00035B5F">
        <w:rPr>
          <w:sz w:val="22"/>
          <w:szCs w:val="22"/>
        </w:rPr>
        <w:t>“A River Worth Saving” Summit Magazine, Fall 1986</w:t>
      </w:r>
    </w:p>
    <w:p w14:paraId="125D52BC" w14:textId="77777777" w:rsidR="00F218EC" w:rsidRPr="00035B5F" w:rsidRDefault="00F218EC" w:rsidP="00885D81">
      <w:pPr>
        <w:pStyle w:val="ListParagraph"/>
        <w:numPr>
          <w:ilvl w:val="0"/>
          <w:numId w:val="1266"/>
        </w:numPr>
        <w:contextualSpacing/>
        <w:rPr>
          <w:sz w:val="22"/>
          <w:szCs w:val="22"/>
        </w:rPr>
      </w:pPr>
      <w:r w:rsidRPr="00035B5F">
        <w:rPr>
          <w:sz w:val="22"/>
          <w:szCs w:val="22"/>
        </w:rPr>
        <w:t>“House Proclaims Horsepasture ‘Wild and Scenic’”, Congressman Bill Hendon Reports Newsletter, Fall 1986</w:t>
      </w:r>
    </w:p>
    <w:p w14:paraId="213BB730" w14:textId="77777777" w:rsidR="00F218EC" w:rsidRPr="00035B5F" w:rsidRDefault="00F218EC" w:rsidP="00885D81">
      <w:pPr>
        <w:pStyle w:val="ListParagraph"/>
        <w:numPr>
          <w:ilvl w:val="0"/>
          <w:numId w:val="1266"/>
        </w:numPr>
        <w:contextualSpacing/>
        <w:rPr>
          <w:sz w:val="22"/>
          <w:szCs w:val="22"/>
        </w:rPr>
      </w:pPr>
      <w:r w:rsidRPr="00035B5F">
        <w:rPr>
          <w:sz w:val="22"/>
          <w:szCs w:val="22"/>
        </w:rPr>
        <w:t>“House Campaign Taking Personal Tone”, Asheville Citizen-Times, August 31, 1986</w:t>
      </w:r>
    </w:p>
    <w:p w14:paraId="0AEF6B75" w14:textId="77777777" w:rsidR="00F218EC" w:rsidRPr="00035B5F" w:rsidRDefault="00F218EC" w:rsidP="00885D81">
      <w:pPr>
        <w:pStyle w:val="ListParagraph"/>
        <w:numPr>
          <w:ilvl w:val="0"/>
          <w:numId w:val="1266"/>
        </w:numPr>
        <w:contextualSpacing/>
        <w:rPr>
          <w:sz w:val="22"/>
          <w:szCs w:val="22"/>
        </w:rPr>
      </w:pPr>
      <w:r w:rsidRPr="00035B5F">
        <w:rPr>
          <w:sz w:val="22"/>
          <w:szCs w:val="22"/>
        </w:rPr>
        <w:t>“Horsepasture Bill Passed by Unites States Senate”, Transylvania Times, July 31, 1986</w:t>
      </w:r>
    </w:p>
    <w:p w14:paraId="1DFA11C4" w14:textId="77777777" w:rsidR="00F218EC" w:rsidRPr="00035B5F" w:rsidRDefault="00F218EC" w:rsidP="00885D81">
      <w:pPr>
        <w:pStyle w:val="ListParagraph"/>
        <w:numPr>
          <w:ilvl w:val="0"/>
          <w:numId w:val="1266"/>
        </w:numPr>
        <w:contextualSpacing/>
        <w:rPr>
          <w:sz w:val="22"/>
          <w:szCs w:val="22"/>
        </w:rPr>
      </w:pPr>
      <w:r w:rsidRPr="00035B5F">
        <w:rPr>
          <w:sz w:val="22"/>
          <w:szCs w:val="22"/>
        </w:rPr>
        <w:t>“U.S. House Oks Bill to Protect Scenic River”, The Greenville News, July 29, 1986</w:t>
      </w:r>
    </w:p>
    <w:p w14:paraId="1D8850C4" w14:textId="77777777" w:rsidR="00F218EC" w:rsidRPr="00035B5F" w:rsidRDefault="00F218EC" w:rsidP="00885D81">
      <w:pPr>
        <w:pStyle w:val="ListParagraph"/>
        <w:numPr>
          <w:ilvl w:val="0"/>
          <w:numId w:val="1266"/>
        </w:numPr>
        <w:contextualSpacing/>
        <w:rPr>
          <w:sz w:val="22"/>
          <w:szCs w:val="22"/>
        </w:rPr>
      </w:pPr>
      <w:r w:rsidRPr="00035B5F">
        <w:rPr>
          <w:sz w:val="22"/>
          <w:szCs w:val="22"/>
        </w:rPr>
        <w:t>“Horsepasture River Designation Passes”, Times-News, July 29, 1986</w:t>
      </w:r>
    </w:p>
    <w:p w14:paraId="118F2A66" w14:textId="77777777" w:rsidR="00F218EC" w:rsidRPr="00035B5F" w:rsidRDefault="00F218EC" w:rsidP="00885D81">
      <w:pPr>
        <w:pStyle w:val="ListParagraph"/>
        <w:numPr>
          <w:ilvl w:val="0"/>
          <w:numId w:val="1266"/>
        </w:numPr>
        <w:contextualSpacing/>
        <w:rPr>
          <w:sz w:val="22"/>
          <w:szCs w:val="22"/>
        </w:rPr>
      </w:pPr>
      <w:r w:rsidRPr="00035B5F">
        <w:rPr>
          <w:sz w:val="22"/>
          <w:szCs w:val="22"/>
        </w:rPr>
        <w:t>“Hydro Reform Conference Begins” and “In Brief”, Sierra Club National News Report, July 25, 1986</w:t>
      </w:r>
    </w:p>
    <w:p w14:paraId="3C5A5190" w14:textId="77777777" w:rsidR="00F218EC" w:rsidRPr="00035B5F" w:rsidRDefault="00F218EC" w:rsidP="00885D81">
      <w:pPr>
        <w:pStyle w:val="ListParagraph"/>
        <w:numPr>
          <w:ilvl w:val="0"/>
          <w:numId w:val="1266"/>
        </w:numPr>
        <w:contextualSpacing/>
        <w:rPr>
          <w:sz w:val="22"/>
          <w:szCs w:val="22"/>
        </w:rPr>
      </w:pPr>
      <w:r w:rsidRPr="00035B5F">
        <w:rPr>
          <w:sz w:val="22"/>
          <w:szCs w:val="22"/>
        </w:rPr>
        <w:t>“U.S. Senate Leader Dole Visits County”, Transylvania Times, July 10, 1986</w:t>
      </w:r>
    </w:p>
    <w:p w14:paraId="6FF7D83A" w14:textId="77777777" w:rsidR="00F218EC" w:rsidRPr="00035B5F" w:rsidRDefault="00F218EC" w:rsidP="00885D81">
      <w:pPr>
        <w:pStyle w:val="ListParagraph"/>
        <w:numPr>
          <w:ilvl w:val="0"/>
          <w:numId w:val="1266"/>
        </w:numPr>
        <w:contextualSpacing/>
        <w:rPr>
          <w:sz w:val="22"/>
          <w:szCs w:val="22"/>
        </w:rPr>
      </w:pPr>
      <w:r w:rsidRPr="00035B5F">
        <w:rPr>
          <w:sz w:val="22"/>
          <w:szCs w:val="22"/>
        </w:rPr>
        <w:t>“The Horsepasture River Has Been Saved”, Transylvania Times, Summer 1986</w:t>
      </w:r>
    </w:p>
    <w:p w14:paraId="122F1DE3" w14:textId="77777777" w:rsidR="00F218EC" w:rsidRPr="00035B5F" w:rsidRDefault="00F218EC" w:rsidP="00885D81">
      <w:pPr>
        <w:pStyle w:val="ListParagraph"/>
        <w:numPr>
          <w:ilvl w:val="0"/>
          <w:numId w:val="1266"/>
        </w:numPr>
        <w:contextualSpacing/>
        <w:rPr>
          <w:sz w:val="22"/>
          <w:szCs w:val="22"/>
        </w:rPr>
      </w:pPr>
      <w:r w:rsidRPr="00035B5F">
        <w:rPr>
          <w:sz w:val="22"/>
          <w:szCs w:val="22"/>
        </w:rPr>
        <w:t>“Keeping A Wild River Wild: Horsepasture River, North Carolina”, The Trust for Public Land Annual Report, Summer 1986</w:t>
      </w:r>
    </w:p>
    <w:p w14:paraId="349A47D6" w14:textId="77777777" w:rsidR="00F218EC" w:rsidRPr="00035B5F" w:rsidRDefault="00F218EC" w:rsidP="00885D81">
      <w:pPr>
        <w:pStyle w:val="ListParagraph"/>
        <w:numPr>
          <w:ilvl w:val="0"/>
          <w:numId w:val="1266"/>
        </w:numPr>
        <w:contextualSpacing/>
        <w:rPr>
          <w:sz w:val="22"/>
          <w:szCs w:val="22"/>
        </w:rPr>
      </w:pPr>
      <w:r w:rsidRPr="00035B5F">
        <w:rPr>
          <w:sz w:val="22"/>
          <w:szCs w:val="22"/>
        </w:rPr>
        <w:t>North Carolina Natural heritage Program Newsletter, Summer-Fall 1986</w:t>
      </w:r>
    </w:p>
    <w:p w14:paraId="1DC2A354" w14:textId="77777777" w:rsidR="00F218EC" w:rsidRPr="00035B5F" w:rsidRDefault="00F218EC" w:rsidP="002D7E1A">
      <w:pPr>
        <w:rPr>
          <w:sz w:val="22"/>
          <w:szCs w:val="22"/>
        </w:rPr>
      </w:pPr>
    </w:p>
    <w:p w14:paraId="4F008509" w14:textId="77777777" w:rsidR="00553E0F" w:rsidRPr="00035B5F" w:rsidRDefault="00553E0F" w:rsidP="002D7E1A">
      <w:pPr>
        <w:rPr>
          <w:sz w:val="22"/>
          <w:szCs w:val="22"/>
        </w:rPr>
      </w:pPr>
    </w:p>
    <w:p w14:paraId="61FC9AF6" w14:textId="77777777" w:rsidR="00F218EC" w:rsidRPr="00035B5F" w:rsidRDefault="00F218EC" w:rsidP="002D7E1A">
      <w:pPr>
        <w:rPr>
          <w:sz w:val="22"/>
          <w:szCs w:val="22"/>
        </w:rPr>
      </w:pPr>
      <w:r w:rsidRPr="00035B5F">
        <w:rPr>
          <w:sz w:val="22"/>
          <w:szCs w:val="22"/>
        </w:rPr>
        <w:t>NEWSPAPER AND MAGAZINE ARTICLES – June 12, 1986 – February 1986 (34 items)</w:t>
      </w:r>
    </w:p>
    <w:p w14:paraId="32D1B067" w14:textId="77777777" w:rsidR="00F218EC" w:rsidRPr="00035B5F" w:rsidRDefault="00F218EC" w:rsidP="00885D81">
      <w:pPr>
        <w:pStyle w:val="ListParagraph"/>
        <w:numPr>
          <w:ilvl w:val="0"/>
          <w:numId w:val="1267"/>
        </w:numPr>
        <w:contextualSpacing/>
        <w:rPr>
          <w:sz w:val="22"/>
          <w:szCs w:val="22"/>
        </w:rPr>
      </w:pPr>
      <w:r w:rsidRPr="00035B5F">
        <w:rPr>
          <w:sz w:val="22"/>
          <w:szCs w:val="22"/>
        </w:rPr>
        <w:t>“The Horsepasture: House Interior Committee Approves Bill”, Transylvania Times, June 12, 1986</w:t>
      </w:r>
    </w:p>
    <w:p w14:paraId="31691B83" w14:textId="77777777" w:rsidR="00F218EC" w:rsidRPr="00035B5F" w:rsidRDefault="00F218EC" w:rsidP="00885D81">
      <w:pPr>
        <w:pStyle w:val="ListParagraph"/>
        <w:numPr>
          <w:ilvl w:val="0"/>
          <w:numId w:val="1267"/>
        </w:numPr>
        <w:contextualSpacing/>
        <w:rPr>
          <w:sz w:val="22"/>
          <w:szCs w:val="22"/>
        </w:rPr>
      </w:pPr>
      <w:r w:rsidRPr="00035B5F">
        <w:rPr>
          <w:sz w:val="22"/>
          <w:szCs w:val="22"/>
        </w:rPr>
        <w:t>“Capitol Hill Briefs, River Bills Before Congress” and “Horsepasture Designation Bill Moves Forward in House”, American Rivers Conservation Council Newsletter, June 1986</w:t>
      </w:r>
    </w:p>
    <w:p w14:paraId="28513DFE" w14:textId="77777777" w:rsidR="00F218EC" w:rsidRPr="00035B5F" w:rsidRDefault="00F218EC" w:rsidP="00885D81">
      <w:pPr>
        <w:pStyle w:val="ListParagraph"/>
        <w:numPr>
          <w:ilvl w:val="0"/>
          <w:numId w:val="1267"/>
        </w:numPr>
        <w:contextualSpacing/>
        <w:rPr>
          <w:sz w:val="22"/>
          <w:szCs w:val="22"/>
        </w:rPr>
      </w:pPr>
      <w:r w:rsidRPr="00035B5F">
        <w:rPr>
          <w:sz w:val="22"/>
          <w:szCs w:val="22"/>
        </w:rPr>
        <w:t>“Rainbow is Dramatic Waterfall”, Asheville Times, May 23, 1986</w:t>
      </w:r>
    </w:p>
    <w:p w14:paraId="4FC4051A" w14:textId="77777777" w:rsidR="00F218EC" w:rsidRPr="00035B5F" w:rsidRDefault="00F218EC" w:rsidP="00885D81">
      <w:pPr>
        <w:pStyle w:val="ListParagraph"/>
        <w:numPr>
          <w:ilvl w:val="0"/>
          <w:numId w:val="1267"/>
        </w:numPr>
        <w:contextualSpacing/>
        <w:rPr>
          <w:sz w:val="22"/>
          <w:szCs w:val="22"/>
        </w:rPr>
      </w:pPr>
      <w:r w:rsidRPr="00035B5F">
        <w:rPr>
          <w:sz w:val="22"/>
          <w:szCs w:val="22"/>
        </w:rPr>
        <w:t>“Dairy Irrelevant”, Asheville Citizen, May 22, 1986</w:t>
      </w:r>
    </w:p>
    <w:p w14:paraId="2E048964" w14:textId="77777777" w:rsidR="00F218EC" w:rsidRPr="00035B5F" w:rsidRDefault="00F218EC" w:rsidP="00885D81">
      <w:pPr>
        <w:pStyle w:val="ListParagraph"/>
        <w:numPr>
          <w:ilvl w:val="0"/>
          <w:numId w:val="1267"/>
        </w:numPr>
        <w:contextualSpacing/>
        <w:rPr>
          <w:sz w:val="22"/>
          <w:szCs w:val="22"/>
        </w:rPr>
      </w:pPr>
      <w:r w:rsidRPr="00035B5F">
        <w:rPr>
          <w:sz w:val="22"/>
          <w:szCs w:val="22"/>
        </w:rPr>
        <w:t>“Rematch: Clarke and Hendon Ready for Round Three”, Asheville Citizen-Times, May 11, 1986</w:t>
      </w:r>
    </w:p>
    <w:p w14:paraId="7F179E16" w14:textId="77777777" w:rsidR="00F218EC" w:rsidRPr="00035B5F" w:rsidRDefault="00F218EC" w:rsidP="00885D81">
      <w:pPr>
        <w:pStyle w:val="ListParagraph"/>
        <w:numPr>
          <w:ilvl w:val="0"/>
          <w:numId w:val="1267"/>
        </w:numPr>
        <w:contextualSpacing/>
        <w:rPr>
          <w:sz w:val="22"/>
          <w:szCs w:val="22"/>
        </w:rPr>
      </w:pPr>
      <w:r w:rsidRPr="00035B5F">
        <w:rPr>
          <w:sz w:val="22"/>
          <w:szCs w:val="22"/>
        </w:rPr>
        <w:t>“The Horsepasture River: Current Status and Update” Seminar, May 6, 1986</w:t>
      </w:r>
    </w:p>
    <w:p w14:paraId="4818AD40" w14:textId="77777777" w:rsidR="00F218EC" w:rsidRPr="00035B5F" w:rsidRDefault="00F218EC" w:rsidP="00885D81">
      <w:pPr>
        <w:pStyle w:val="ListParagraph"/>
        <w:numPr>
          <w:ilvl w:val="0"/>
          <w:numId w:val="1267"/>
        </w:numPr>
        <w:contextualSpacing/>
        <w:rPr>
          <w:sz w:val="22"/>
          <w:szCs w:val="22"/>
        </w:rPr>
      </w:pPr>
      <w:r w:rsidRPr="00035B5F">
        <w:rPr>
          <w:sz w:val="22"/>
          <w:szCs w:val="22"/>
        </w:rPr>
        <w:t>“Clarke Testifies To Subcommittee”, Transylvania Times, May 1, 1986</w:t>
      </w:r>
    </w:p>
    <w:p w14:paraId="75BB4272" w14:textId="77777777" w:rsidR="00F218EC" w:rsidRPr="00035B5F" w:rsidRDefault="00F218EC" w:rsidP="00885D81">
      <w:pPr>
        <w:pStyle w:val="ListParagraph"/>
        <w:numPr>
          <w:ilvl w:val="0"/>
          <w:numId w:val="1267"/>
        </w:numPr>
        <w:contextualSpacing/>
        <w:rPr>
          <w:sz w:val="22"/>
          <w:szCs w:val="22"/>
        </w:rPr>
      </w:pPr>
      <w:r w:rsidRPr="00035B5F">
        <w:rPr>
          <w:sz w:val="22"/>
          <w:szCs w:val="22"/>
        </w:rPr>
        <w:t>“More of the Horsepasture River Now in Federal Hands”, The French Broad River Foundation, Inc., Spring 1986</w:t>
      </w:r>
    </w:p>
    <w:p w14:paraId="2BF0F338" w14:textId="77777777" w:rsidR="00F218EC" w:rsidRPr="00035B5F" w:rsidRDefault="00F218EC" w:rsidP="00885D81">
      <w:pPr>
        <w:pStyle w:val="ListParagraph"/>
        <w:numPr>
          <w:ilvl w:val="0"/>
          <w:numId w:val="1267"/>
        </w:numPr>
        <w:contextualSpacing/>
        <w:rPr>
          <w:sz w:val="22"/>
          <w:szCs w:val="22"/>
        </w:rPr>
      </w:pPr>
      <w:r w:rsidRPr="00035B5F">
        <w:rPr>
          <w:sz w:val="22"/>
          <w:szCs w:val="22"/>
        </w:rPr>
        <w:t>“Hendon, Clarke Pool Resources to Protect Horsepasture River”, Asheville Citizen, April 30, 1986</w:t>
      </w:r>
    </w:p>
    <w:p w14:paraId="55AF8315" w14:textId="77777777" w:rsidR="00F218EC" w:rsidRPr="00035B5F" w:rsidRDefault="00F218EC" w:rsidP="00885D81">
      <w:pPr>
        <w:pStyle w:val="ListParagraph"/>
        <w:numPr>
          <w:ilvl w:val="0"/>
          <w:numId w:val="1267"/>
        </w:numPr>
        <w:contextualSpacing/>
        <w:rPr>
          <w:sz w:val="22"/>
          <w:szCs w:val="22"/>
        </w:rPr>
      </w:pPr>
      <w:r w:rsidRPr="00035B5F">
        <w:rPr>
          <w:sz w:val="22"/>
          <w:szCs w:val="22"/>
        </w:rPr>
        <w:t>“Hydro Reform Heads to Conference”, Sierra Club National News Report, April 29, 1986</w:t>
      </w:r>
    </w:p>
    <w:p w14:paraId="4944B15E" w14:textId="77777777" w:rsidR="00F218EC" w:rsidRPr="00035B5F" w:rsidRDefault="00F218EC" w:rsidP="00885D81">
      <w:pPr>
        <w:pStyle w:val="ListParagraph"/>
        <w:numPr>
          <w:ilvl w:val="0"/>
          <w:numId w:val="1267"/>
        </w:numPr>
        <w:contextualSpacing/>
        <w:rPr>
          <w:sz w:val="22"/>
          <w:szCs w:val="22"/>
        </w:rPr>
      </w:pPr>
      <w:r w:rsidRPr="00035B5F">
        <w:rPr>
          <w:sz w:val="22"/>
          <w:szCs w:val="22"/>
        </w:rPr>
        <w:t>“Ralph is Off-Base”, Transylvania Times, April 28, 1986</w:t>
      </w:r>
    </w:p>
    <w:p w14:paraId="6B553CD6" w14:textId="77777777" w:rsidR="00F218EC" w:rsidRPr="00035B5F" w:rsidRDefault="00F218EC" w:rsidP="00885D81">
      <w:pPr>
        <w:pStyle w:val="ListParagraph"/>
        <w:numPr>
          <w:ilvl w:val="0"/>
          <w:numId w:val="1267"/>
        </w:numPr>
        <w:contextualSpacing/>
        <w:rPr>
          <w:sz w:val="22"/>
          <w:szCs w:val="22"/>
        </w:rPr>
      </w:pPr>
      <w:r w:rsidRPr="00035B5F">
        <w:rPr>
          <w:sz w:val="22"/>
          <w:szCs w:val="22"/>
        </w:rPr>
        <w:t>“Clarke to Support Hendon’s Bill”, Transylvania Times, April 24, 1986</w:t>
      </w:r>
    </w:p>
    <w:p w14:paraId="400BC7D7" w14:textId="77777777" w:rsidR="00F218EC" w:rsidRPr="00035B5F" w:rsidRDefault="00F218EC" w:rsidP="00885D81">
      <w:pPr>
        <w:pStyle w:val="ListParagraph"/>
        <w:numPr>
          <w:ilvl w:val="0"/>
          <w:numId w:val="1267"/>
        </w:numPr>
        <w:contextualSpacing/>
        <w:rPr>
          <w:sz w:val="22"/>
          <w:szCs w:val="22"/>
        </w:rPr>
      </w:pPr>
      <w:r w:rsidRPr="00035B5F">
        <w:rPr>
          <w:sz w:val="22"/>
          <w:szCs w:val="22"/>
        </w:rPr>
        <w:t>“Clarke, Hendon Team Up on River Issue”, Times-News, April 24, 1986</w:t>
      </w:r>
    </w:p>
    <w:p w14:paraId="1EFE64BD" w14:textId="77777777" w:rsidR="00F218EC" w:rsidRPr="00035B5F" w:rsidRDefault="00F218EC" w:rsidP="00885D81">
      <w:pPr>
        <w:pStyle w:val="ListParagraph"/>
        <w:numPr>
          <w:ilvl w:val="0"/>
          <w:numId w:val="1267"/>
        </w:numPr>
        <w:contextualSpacing/>
        <w:rPr>
          <w:sz w:val="22"/>
          <w:szCs w:val="22"/>
        </w:rPr>
      </w:pPr>
      <w:r w:rsidRPr="00035B5F">
        <w:rPr>
          <w:sz w:val="22"/>
          <w:szCs w:val="22"/>
        </w:rPr>
        <w:t>“Take a Look at Our Own Desecration”, Ashville Citizen-Times, April 12, 1986</w:t>
      </w:r>
    </w:p>
    <w:p w14:paraId="206B7423" w14:textId="77777777" w:rsidR="00F218EC" w:rsidRPr="00035B5F" w:rsidRDefault="00F218EC" w:rsidP="00885D81">
      <w:pPr>
        <w:pStyle w:val="ListParagraph"/>
        <w:numPr>
          <w:ilvl w:val="0"/>
          <w:numId w:val="1267"/>
        </w:numPr>
        <w:contextualSpacing/>
        <w:rPr>
          <w:sz w:val="22"/>
          <w:szCs w:val="22"/>
        </w:rPr>
      </w:pPr>
      <w:r w:rsidRPr="00035B5F">
        <w:rPr>
          <w:sz w:val="22"/>
          <w:szCs w:val="22"/>
        </w:rPr>
        <w:t>“Yancey Group Backs Celo Summit Purchase by Forest Service, Asheville Citizen, April 10, 1986</w:t>
      </w:r>
    </w:p>
    <w:p w14:paraId="55533582" w14:textId="77777777" w:rsidR="00F218EC" w:rsidRPr="00035B5F" w:rsidRDefault="00F218EC" w:rsidP="00885D81">
      <w:pPr>
        <w:pStyle w:val="ListParagraph"/>
        <w:numPr>
          <w:ilvl w:val="0"/>
          <w:numId w:val="1267"/>
        </w:numPr>
        <w:contextualSpacing/>
        <w:rPr>
          <w:sz w:val="22"/>
          <w:szCs w:val="22"/>
        </w:rPr>
      </w:pPr>
      <w:r w:rsidRPr="00035B5F">
        <w:rPr>
          <w:sz w:val="22"/>
          <w:szCs w:val="22"/>
        </w:rPr>
        <w:t>“Jewel in the Wild”, The Greenville News, April 3, 1986</w:t>
      </w:r>
    </w:p>
    <w:p w14:paraId="7438B169" w14:textId="77777777" w:rsidR="00F218EC" w:rsidRPr="00035B5F" w:rsidRDefault="00F218EC" w:rsidP="00885D81">
      <w:pPr>
        <w:pStyle w:val="ListParagraph"/>
        <w:numPr>
          <w:ilvl w:val="0"/>
          <w:numId w:val="1267"/>
        </w:numPr>
        <w:contextualSpacing/>
        <w:rPr>
          <w:sz w:val="22"/>
          <w:szCs w:val="22"/>
        </w:rPr>
      </w:pPr>
      <w:r w:rsidRPr="00035B5F">
        <w:rPr>
          <w:sz w:val="22"/>
          <w:szCs w:val="22"/>
        </w:rPr>
        <w:t>“Help the Horsepasture”, Carolina Mountain Club Quarterly News Bulletin and Hike Schedule, First Quarter 1986</w:t>
      </w:r>
    </w:p>
    <w:p w14:paraId="3DFB0CA5" w14:textId="77777777" w:rsidR="00F218EC" w:rsidRPr="00035B5F" w:rsidRDefault="00F218EC" w:rsidP="00885D81">
      <w:pPr>
        <w:pStyle w:val="ListParagraph"/>
        <w:numPr>
          <w:ilvl w:val="0"/>
          <w:numId w:val="1267"/>
        </w:numPr>
        <w:contextualSpacing/>
        <w:rPr>
          <w:sz w:val="22"/>
          <w:szCs w:val="22"/>
        </w:rPr>
      </w:pPr>
      <w:r w:rsidRPr="00035B5F">
        <w:rPr>
          <w:sz w:val="22"/>
          <w:szCs w:val="22"/>
        </w:rPr>
        <w:t>“Committee Sets April Hearing on Horsepasture River”, Asheville Citizen, March 27, 1986</w:t>
      </w:r>
    </w:p>
    <w:p w14:paraId="6320E763" w14:textId="77777777" w:rsidR="00F218EC" w:rsidRPr="00035B5F" w:rsidRDefault="00F218EC" w:rsidP="00885D81">
      <w:pPr>
        <w:pStyle w:val="ListParagraph"/>
        <w:numPr>
          <w:ilvl w:val="0"/>
          <w:numId w:val="1267"/>
        </w:numPr>
        <w:contextualSpacing/>
        <w:rPr>
          <w:sz w:val="22"/>
          <w:szCs w:val="22"/>
        </w:rPr>
      </w:pPr>
      <w:r w:rsidRPr="00035B5F">
        <w:rPr>
          <w:sz w:val="22"/>
          <w:szCs w:val="22"/>
        </w:rPr>
        <w:t>“Hendon Backs Proposal for Contra Aid”, Asheville Citizen, March 21, 1986</w:t>
      </w:r>
    </w:p>
    <w:p w14:paraId="0059ABD1" w14:textId="77777777" w:rsidR="00F218EC" w:rsidRPr="00035B5F" w:rsidRDefault="00F218EC" w:rsidP="00885D81">
      <w:pPr>
        <w:pStyle w:val="ListParagraph"/>
        <w:numPr>
          <w:ilvl w:val="0"/>
          <w:numId w:val="1267"/>
        </w:numPr>
        <w:contextualSpacing/>
        <w:rPr>
          <w:sz w:val="22"/>
          <w:szCs w:val="22"/>
        </w:rPr>
      </w:pPr>
      <w:r w:rsidRPr="00035B5F">
        <w:rPr>
          <w:sz w:val="22"/>
          <w:szCs w:val="22"/>
        </w:rPr>
        <w:t>“Hendon Flunks Conservation Group’s Report Card – Again”, Asheville Citizen, March 18, 1986</w:t>
      </w:r>
    </w:p>
    <w:p w14:paraId="0B212528" w14:textId="77777777" w:rsidR="00F218EC" w:rsidRPr="00035B5F" w:rsidRDefault="00F218EC" w:rsidP="00885D81">
      <w:pPr>
        <w:pStyle w:val="ListParagraph"/>
        <w:numPr>
          <w:ilvl w:val="0"/>
          <w:numId w:val="1267"/>
        </w:numPr>
        <w:contextualSpacing/>
        <w:rPr>
          <w:sz w:val="22"/>
          <w:szCs w:val="22"/>
        </w:rPr>
      </w:pPr>
      <w:r w:rsidRPr="00035B5F">
        <w:rPr>
          <w:sz w:val="22"/>
          <w:szCs w:val="22"/>
        </w:rPr>
        <w:t>“Real Estate Transacted”, Transylvania Times, March 13, 1986</w:t>
      </w:r>
    </w:p>
    <w:p w14:paraId="119B13CD" w14:textId="77777777" w:rsidR="00F218EC" w:rsidRPr="00035B5F" w:rsidRDefault="00F218EC" w:rsidP="00885D81">
      <w:pPr>
        <w:pStyle w:val="ListParagraph"/>
        <w:numPr>
          <w:ilvl w:val="0"/>
          <w:numId w:val="1267"/>
        </w:numPr>
        <w:contextualSpacing/>
        <w:rPr>
          <w:sz w:val="22"/>
          <w:szCs w:val="22"/>
        </w:rPr>
      </w:pPr>
      <w:r w:rsidRPr="00035B5F">
        <w:rPr>
          <w:sz w:val="22"/>
          <w:szCs w:val="22"/>
        </w:rPr>
        <w:t>“Government Buys Horsepasture Land”, Transylvania Times, February 27, 1986</w:t>
      </w:r>
    </w:p>
    <w:p w14:paraId="05535E08" w14:textId="77777777" w:rsidR="00F218EC" w:rsidRPr="00035B5F" w:rsidRDefault="00F218EC" w:rsidP="00885D81">
      <w:pPr>
        <w:pStyle w:val="ListParagraph"/>
        <w:numPr>
          <w:ilvl w:val="0"/>
          <w:numId w:val="1267"/>
        </w:numPr>
        <w:contextualSpacing/>
        <w:rPr>
          <w:sz w:val="22"/>
          <w:szCs w:val="22"/>
        </w:rPr>
      </w:pPr>
      <w:r w:rsidRPr="00035B5F">
        <w:rPr>
          <w:sz w:val="22"/>
          <w:szCs w:val="22"/>
        </w:rPr>
        <w:t>“River Land Falls Into Public Hands: Government Buys Piece of Horsepasture River”, Asheville Citizen, February 27, 1986</w:t>
      </w:r>
    </w:p>
    <w:p w14:paraId="6A4B16D5" w14:textId="77777777" w:rsidR="00F218EC" w:rsidRPr="00035B5F" w:rsidRDefault="00F218EC" w:rsidP="00885D81">
      <w:pPr>
        <w:pStyle w:val="ListParagraph"/>
        <w:numPr>
          <w:ilvl w:val="0"/>
          <w:numId w:val="1267"/>
        </w:numPr>
        <w:contextualSpacing/>
        <w:rPr>
          <w:sz w:val="22"/>
          <w:szCs w:val="22"/>
        </w:rPr>
      </w:pPr>
      <w:r w:rsidRPr="00035B5F">
        <w:rPr>
          <w:sz w:val="22"/>
          <w:szCs w:val="22"/>
        </w:rPr>
        <w:t>“Horsepasture River Gorge and Waterfalls Acquired by Nantahala National Forest”, The Trust for Public Land, February 26, 1986</w:t>
      </w:r>
    </w:p>
    <w:p w14:paraId="5DB7DB3B" w14:textId="77777777" w:rsidR="00F218EC" w:rsidRPr="00035B5F" w:rsidRDefault="00F218EC" w:rsidP="00885D81">
      <w:pPr>
        <w:pStyle w:val="ListParagraph"/>
        <w:numPr>
          <w:ilvl w:val="0"/>
          <w:numId w:val="1267"/>
        </w:numPr>
        <w:contextualSpacing/>
        <w:rPr>
          <w:sz w:val="22"/>
          <w:szCs w:val="22"/>
        </w:rPr>
      </w:pPr>
      <w:r w:rsidRPr="00035B5F">
        <w:rPr>
          <w:sz w:val="22"/>
          <w:szCs w:val="22"/>
        </w:rPr>
        <w:t>“Purchase Approved for Land Along Horsepasture River”, Asheville Citizen, February 21, 1986</w:t>
      </w:r>
    </w:p>
    <w:p w14:paraId="71625387" w14:textId="77777777" w:rsidR="00F218EC" w:rsidRPr="00035B5F" w:rsidRDefault="00F218EC" w:rsidP="00885D81">
      <w:pPr>
        <w:pStyle w:val="ListParagraph"/>
        <w:numPr>
          <w:ilvl w:val="0"/>
          <w:numId w:val="1267"/>
        </w:numPr>
        <w:contextualSpacing/>
        <w:rPr>
          <w:sz w:val="22"/>
          <w:szCs w:val="22"/>
        </w:rPr>
      </w:pPr>
      <w:r w:rsidRPr="00035B5F">
        <w:rPr>
          <w:sz w:val="22"/>
          <w:szCs w:val="22"/>
        </w:rPr>
        <w:t>Foothills Trail Conference newsletter, February 21, 1986</w:t>
      </w:r>
    </w:p>
    <w:p w14:paraId="642B4DDD" w14:textId="77777777" w:rsidR="00F218EC" w:rsidRPr="00035B5F" w:rsidRDefault="00F218EC" w:rsidP="00885D81">
      <w:pPr>
        <w:pStyle w:val="ListParagraph"/>
        <w:numPr>
          <w:ilvl w:val="0"/>
          <w:numId w:val="1267"/>
        </w:numPr>
        <w:contextualSpacing/>
        <w:rPr>
          <w:sz w:val="22"/>
          <w:szCs w:val="22"/>
        </w:rPr>
      </w:pPr>
      <w:r w:rsidRPr="00035B5F">
        <w:rPr>
          <w:sz w:val="22"/>
          <w:szCs w:val="22"/>
        </w:rPr>
        <w:t>Opinions of the Readers, Transylvania Times, February 17, 1986</w:t>
      </w:r>
    </w:p>
    <w:p w14:paraId="6C56FFCF" w14:textId="77777777" w:rsidR="00F218EC" w:rsidRPr="00035B5F" w:rsidRDefault="00F218EC" w:rsidP="00885D81">
      <w:pPr>
        <w:pStyle w:val="ListParagraph"/>
        <w:numPr>
          <w:ilvl w:val="0"/>
          <w:numId w:val="1267"/>
        </w:numPr>
        <w:contextualSpacing/>
        <w:rPr>
          <w:sz w:val="22"/>
          <w:szCs w:val="22"/>
        </w:rPr>
      </w:pPr>
      <w:r w:rsidRPr="00035B5F">
        <w:rPr>
          <w:sz w:val="22"/>
          <w:szCs w:val="22"/>
        </w:rPr>
        <w:t>“Horsepasture River is Closer to Safety”, Times-News, February 12, 1986</w:t>
      </w:r>
    </w:p>
    <w:p w14:paraId="60A090F3" w14:textId="77777777" w:rsidR="00F218EC" w:rsidRPr="00035B5F" w:rsidRDefault="00F218EC" w:rsidP="00885D81">
      <w:pPr>
        <w:pStyle w:val="ListParagraph"/>
        <w:numPr>
          <w:ilvl w:val="0"/>
          <w:numId w:val="1267"/>
        </w:numPr>
        <w:contextualSpacing/>
        <w:rPr>
          <w:sz w:val="22"/>
          <w:szCs w:val="22"/>
        </w:rPr>
      </w:pPr>
      <w:r w:rsidRPr="00035B5F">
        <w:rPr>
          <w:sz w:val="22"/>
          <w:szCs w:val="22"/>
        </w:rPr>
        <w:t>“River Group is Honored”, Transylvania Times, February 10, 1986</w:t>
      </w:r>
    </w:p>
    <w:p w14:paraId="0AE591B9" w14:textId="77777777" w:rsidR="00F218EC" w:rsidRPr="00035B5F" w:rsidRDefault="00F218EC" w:rsidP="00885D81">
      <w:pPr>
        <w:pStyle w:val="ListParagraph"/>
        <w:numPr>
          <w:ilvl w:val="0"/>
          <w:numId w:val="1267"/>
        </w:numPr>
        <w:contextualSpacing/>
        <w:rPr>
          <w:sz w:val="22"/>
          <w:szCs w:val="22"/>
        </w:rPr>
      </w:pPr>
      <w:r w:rsidRPr="00035B5F">
        <w:rPr>
          <w:sz w:val="22"/>
          <w:szCs w:val="22"/>
        </w:rPr>
        <w:t>“Only the Roar of Water Breaks the Stillness”, Asheville Citizen-Times, February 9, 1986</w:t>
      </w:r>
    </w:p>
    <w:p w14:paraId="241418B6" w14:textId="77777777" w:rsidR="00F218EC" w:rsidRPr="00035B5F" w:rsidRDefault="00F218EC" w:rsidP="00885D81">
      <w:pPr>
        <w:pStyle w:val="ListParagraph"/>
        <w:numPr>
          <w:ilvl w:val="0"/>
          <w:numId w:val="1267"/>
        </w:numPr>
        <w:contextualSpacing/>
        <w:rPr>
          <w:sz w:val="22"/>
          <w:szCs w:val="22"/>
        </w:rPr>
      </w:pPr>
      <w:r w:rsidRPr="00035B5F">
        <w:rPr>
          <w:sz w:val="22"/>
          <w:szCs w:val="22"/>
        </w:rPr>
        <w:t>“A River Saved”, Durham Morning Herald, February 6, 1986</w:t>
      </w:r>
    </w:p>
    <w:p w14:paraId="3204C1EE" w14:textId="77777777" w:rsidR="00F218EC" w:rsidRPr="00035B5F" w:rsidRDefault="00F218EC" w:rsidP="00885D81">
      <w:pPr>
        <w:pStyle w:val="ListParagraph"/>
        <w:numPr>
          <w:ilvl w:val="0"/>
          <w:numId w:val="1267"/>
        </w:numPr>
        <w:contextualSpacing/>
        <w:rPr>
          <w:sz w:val="22"/>
          <w:szCs w:val="22"/>
        </w:rPr>
      </w:pPr>
      <w:r w:rsidRPr="00035B5F">
        <w:rPr>
          <w:sz w:val="22"/>
          <w:szCs w:val="22"/>
        </w:rPr>
        <w:t>“Horsepasture River Heading Toward Federal Protection”, The State, February 6, 1986</w:t>
      </w:r>
    </w:p>
    <w:p w14:paraId="7B9089B2" w14:textId="77777777" w:rsidR="00F218EC" w:rsidRPr="00035B5F" w:rsidRDefault="00F218EC" w:rsidP="00885D81">
      <w:pPr>
        <w:pStyle w:val="ListParagraph"/>
        <w:numPr>
          <w:ilvl w:val="0"/>
          <w:numId w:val="1267"/>
        </w:numPr>
        <w:contextualSpacing/>
        <w:rPr>
          <w:sz w:val="22"/>
          <w:szCs w:val="22"/>
        </w:rPr>
      </w:pPr>
      <w:r w:rsidRPr="00035B5F">
        <w:rPr>
          <w:sz w:val="22"/>
          <w:szCs w:val="22"/>
        </w:rPr>
        <w:t>“A Wild Beauty Roars On”, The Charlotte Observer, February 5, 1988</w:t>
      </w:r>
    </w:p>
    <w:p w14:paraId="72FF6161" w14:textId="77777777" w:rsidR="00F218EC" w:rsidRPr="00035B5F" w:rsidRDefault="00F218EC" w:rsidP="00885D81">
      <w:pPr>
        <w:pStyle w:val="ListParagraph"/>
        <w:numPr>
          <w:ilvl w:val="0"/>
          <w:numId w:val="1267"/>
        </w:numPr>
        <w:contextualSpacing/>
        <w:rPr>
          <w:sz w:val="22"/>
          <w:szCs w:val="22"/>
        </w:rPr>
      </w:pPr>
      <w:r w:rsidRPr="00035B5F">
        <w:rPr>
          <w:sz w:val="22"/>
          <w:szCs w:val="22"/>
        </w:rPr>
        <w:t>Conservation Awards, Carolina Conservationist, Conservation Council of North Carolina, February 1986</w:t>
      </w:r>
    </w:p>
    <w:p w14:paraId="4A47BFD9" w14:textId="77777777" w:rsidR="004D1994" w:rsidRPr="00035B5F" w:rsidRDefault="004D1994" w:rsidP="002D7E1A">
      <w:pPr>
        <w:rPr>
          <w:sz w:val="22"/>
          <w:szCs w:val="22"/>
        </w:rPr>
      </w:pPr>
    </w:p>
    <w:p w14:paraId="3D97BA2E" w14:textId="77777777" w:rsidR="00F218EC" w:rsidRPr="00035B5F" w:rsidRDefault="00F218EC" w:rsidP="002D7E1A">
      <w:pPr>
        <w:rPr>
          <w:sz w:val="22"/>
          <w:szCs w:val="22"/>
        </w:rPr>
      </w:pPr>
      <w:r w:rsidRPr="00035B5F">
        <w:rPr>
          <w:sz w:val="22"/>
          <w:szCs w:val="22"/>
        </w:rPr>
        <w:t>NEWSPAPER</w:t>
      </w:r>
      <w:r w:rsidR="004D1994" w:rsidRPr="00035B5F">
        <w:rPr>
          <w:sz w:val="22"/>
          <w:szCs w:val="22"/>
        </w:rPr>
        <w:t xml:space="preserve"> AND MAGAZINE ARTICLES – JAN</w:t>
      </w:r>
      <w:r w:rsidRPr="00035B5F">
        <w:rPr>
          <w:sz w:val="22"/>
          <w:szCs w:val="22"/>
        </w:rPr>
        <w:t xml:space="preserve"> 16, 1986 – MAY 23, 1985 (53 items)</w:t>
      </w:r>
    </w:p>
    <w:p w14:paraId="00CE4218" w14:textId="77777777" w:rsidR="00F218EC" w:rsidRPr="00035B5F" w:rsidRDefault="00F218EC" w:rsidP="00885D81">
      <w:pPr>
        <w:pStyle w:val="ListParagraph"/>
        <w:numPr>
          <w:ilvl w:val="0"/>
          <w:numId w:val="1268"/>
        </w:numPr>
        <w:contextualSpacing/>
        <w:rPr>
          <w:sz w:val="22"/>
          <w:szCs w:val="22"/>
        </w:rPr>
      </w:pPr>
      <w:r w:rsidRPr="00035B5F">
        <w:rPr>
          <w:sz w:val="22"/>
          <w:szCs w:val="22"/>
        </w:rPr>
        <w:t>“Bids”, Transylvania Times, January 16, 1986</w:t>
      </w:r>
    </w:p>
    <w:p w14:paraId="03CA3BDC" w14:textId="089D50DB" w:rsidR="00F218EC" w:rsidRPr="00035B5F" w:rsidRDefault="00F218EC" w:rsidP="00885D81">
      <w:pPr>
        <w:pStyle w:val="ListParagraph"/>
        <w:numPr>
          <w:ilvl w:val="0"/>
          <w:numId w:val="1268"/>
        </w:numPr>
        <w:contextualSpacing/>
        <w:rPr>
          <w:sz w:val="22"/>
          <w:szCs w:val="22"/>
        </w:rPr>
      </w:pPr>
      <w:r w:rsidRPr="00035B5F">
        <w:rPr>
          <w:sz w:val="22"/>
          <w:szCs w:val="22"/>
        </w:rPr>
        <w:t xml:space="preserve">“Threatened River Winding Way Toward </w:t>
      </w:r>
      <w:r w:rsidR="00A45A31" w:rsidRPr="00035B5F">
        <w:rPr>
          <w:sz w:val="22"/>
          <w:szCs w:val="22"/>
        </w:rPr>
        <w:t>National</w:t>
      </w:r>
      <w:r w:rsidRPr="00035B5F">
        <w:rPr>
          <w:sz w:val="22"/>
          <w:szCs w:val="22"/>
        </w:rPr>
        <w:t xml:space="preserve"> Protection”, The Charlotte Observer, January 7, 1986</w:t>
      </w:r>
    </w:p>
    <w:p w14:paraId="00670FB0" w14:textId="77777777" w:rsidR="00F218EC" w:rsidRPr="00035B5F" w:rsidRDefault="00F218EC" w:rsidP="00885D81">
      <w:pPr>
        <w:pStyle w:val="ListParagraph"/>
        <w:numPr>
          <w:ilvl w:val="0"/>
          <w:numId w:val="1268"/>
        </w:numPr>
        <w:contextualSpacing/>
        <w:rPr>
          <w:sz w:val="22"/>
          <w:szCs w:val="22"/>
        </w:rPr>
      </w:pPr>
      <w:r w:rsidRPr="00035B5F">
        <w:rPr>
          <w:sz w:val="22"/>
          <w:szCs w:val="22"/>
        </w:rPr>
        <w:t>Various references to the Horsepasture River in the American Rivers Conservation Council Newsletter, December 1985</w:t>
      </w:r>
    </w:p>
    <w:p w14:paraId="0CD18AB8" w14:textId="77777777" w:rsidR="00F218EC" w:rsidRPr="00035B5F" w:rsidRDefault="00F218EC" w:rsidP="00885D81">
      <w:pPr>
        <w:pStyle w:val="ListParagraph"/>
        <w:numPr>
          <w:ilvl w:val="0"/>
          <w:numId w:val="1268"/>
        </w:numPr>
        <w:contextualSpacing/>
        <w:rPr>
          <w:sz w:val="22"/>
          <w:szCs w:val="22"/>
        </w:rPr>
      </w:pPr>
      <w:r w:rsidRPr="00035B5F">
        <w:rPr>
          <w:sz w:val="22"/>
          <w:szCs w:val="22"/>
        </w:rPr>
        <w:t>Mention in the Greenville Natural History Association newsletter, Winter 1985</w:t>
      </w:r>
    </w:p>
    <w:p w14:paraId="5DC37CC0" w14:textId="77777777" w:rsidR="00F218EC" w:rsidRPr="00035B5F" w:rsidRDefault="00F218EC" w:rsidP="00885D81">
      <w:pPr>
        <w:pStyle w:val="ListParagraph"/>
        <w:numPr>
          <w:ilvl w:val="0"/>
          <w:numId w:val="1268"/>
        </w:numPr>
        <w:contextualSpacing/>
        <w:rPr>
          <w:sz w:val="22"/>
          <w:szCs w:val="22"/>
        </w:rPr>
      </w:pPr>
      <w:r w:rsidRPr="00035B5F">
        <w:rPr>
          <w:sz w:val="22"/>
          <w:szCs w:val="22"/>
        </w:rPr>
        <w:t>“Funds Approved”, Transylvania Times, December 23, 1985</w:t>
      </w:r>
    </w:p>
    <w:p w14:paraId="2F95C892" w14:textId="77777777" w:rsidR="00F218EC" w:rsidRPr="00035B5F" w:rsidRDefault="00F218EC" w:rsidP="00885D81">
      <w:pPr>
        <w:pStyle w:val="ListParagraph"/>
        <w:numPr>
          <w:ilvl w:val="0"/>
          <w:numId w:val="1268"/>
        </w:numPr>
        <w:contextualSpacing/>
        <w:rPr>
          <w:sz w:val="22"/>
          <w:szCs w:val="22"/>
        </w:rPr>
      </w:pPr>
      <w:r w:rsidRPr="00035B5F">
        <w:rPr>
          <w:sz w:val="22"/>
          <w:szCs w:val="22"/>
        </w:rPr>
        <w:t>“Hendon Votes No on House Spending”, Times-News, December 20, 1985</w:t>
      </w:r>
    </w:p>
    <w:p w14:paraId="203C4788" w14:textId="77777777" w:rsidR="00F218EC" w:rsidRPr="00035B5F" w:rsidRDefault="00F218EC" w:rsidP="00885D81">
      <w:pPr>
        <w:pStyle w:val="ListParagraph"/>
        <w:numPr>
          <w:ilvl w:val="0"/>
          <w:numId w:val="1268"/>
        </w:numPr>
        <w:contextualSpacing/>
        <w:rPr>
          <w:sz w:val="22"/>
          <w:szCs w:val="22"/>
        </w:rPr>
      </w:pPr>
      <w:r w:rsidRPr="00035B5F">
        <w:rPr>
          <w:sz w:val="22"/>
          <w:szCs w:val="22"/>
        </w:rPr>
        <w:t>“Congress Passes Funding for Horsepasture River”, The Asheville Citizen, December 20, 1985</w:t>
      </w:r>
    </w:p>
    <w:p w14:paraId="4390F29D" w14:textId="77777777" w:rsidR="00F218EC" w:rsidRPr="00035B5F" w:rsidRDefault="00F218EC" w:rsidP="00885D81">
      <w:pPr>
        <w:pStyle w:val="ListParagraph"/>
        <w:numPr>
          <w:ilvl w:val="0"/>
          <w:numId w:val="1268"/>
        </w:numPr>
        <w:contextualSpacing/>
        <w:rPr>
          <w:sz w:val="22"/>
          <w:szCs w:val="22"/>
        </w:rPr>
      </w:pPr>
      <w:r w:rsidRPr="00035B5F">
        <w:rPr>
          <w:sz w:val="22"/>
          <w:szCs w:val="22"/>
        </w:rPr>
        <w:t>“Lawmakers Agree on Money Bill”, Asheville Citizen, December 19, 1985</w:t>
      </w:r>
    </w:p>
    <w:p w14:paraId="2AB85272" w14:textId="77777777" w:rsidR="00F218EC" w:rsidRPr="00035B5F" w:rsidRDefault="00F218EC" w:rsidP="00885D81">
      <w:pPr>
        <w:pStyle w:val="ListParagraph"/>
        <w:numPr>
          <w:ilvl w:val="0"/>
          <w:numId w:val="1268"/>
        </w:numPr>
        <w:contextualSpacing/>
        <w:rPr>
          <w:sz w:val="22"/>
          <w:szCs w:val="22"/>
        </w:rPr>
      </w:pPr>
      <w:r w:rsidRPr="00035B5F">
        <w:rPr>
          <w:sz w:val="22"/>
          <w:szCs w:val="22"/>
        </w:rPr>
        <w:t>“Congress Oks Short-term Spending Bill”, Asheville Citizen, December 18, 1985</w:t>
      </w:r>
    </w:p>
    <w:p w14:paraId="7C3F97FB" w14:textId="77777777" w:rsidR="00F218EC" w:rsidRPr="00035B5F" w:rsidRDefault="00F218EC" w:rsidP="00885D81">
      <w:pPr>
        <w:pStyle w:val="ListParagraph"/>
        <w:numPr>
          <w:ilvl w:val="0"/>
          <w:numId w:val="1268"/>
        </w:numPr>
        <w:contextualSpacing/>
        <w:rPr>
          <w:sz w:val="22"/>
          <w:szCs w:val="22"/>
        </w:rPr>
      </w:pPr>
      <w:r w:rsidRPr="00035B5F">
        <w:rPr>
          <w:sz w:val="22"/>
          <w:szCs w:val="22"/>
        </w:rPr>
        <w:t>“Stopgap Funding Bill Approved”, Asheville Citizen, December 13, 1985</w:t>
      </w:r>
    </w:p>
    <w:p w14:paraId="2EB67DB5" w14:textId="77777777" w:rsidR="00F218EC" w:rsidRPr="00035B5F" w:rsidRDefault="00F218EC" w:rsidP="00885D81">
      <w:pPr>
        <w:pStyle w:val="ListParagraph"/>
        <w:numPr>
          <w:ilvl w:val="0"/>
          <w:numId w:val="1268"/>
        </w:numPr>
        <w:contextualSpacing/>
        <w:rPr>
          <w:sz w:val="22"/>
          <w:szCs w:val="22"/>
        </w:rPr>
      </w:pPr>
      <w:r w:rsidRPr="00035B5F">
        <w:rPr>
          <w:sz w:val="22"/>
          <w:szCs w:val="22"/>
        </w:rPr>
        <w:t>“National Debt Limit Boosted to $2 Trillion”, Asheville Citizen, December 13, 1986</w:t>
      </w:r>
    </w:p>
    <w:p w14:paraId="2A01569B" w14:textId="77777777" w:rsidR="00F218EC" w:rsidRPr="00035B5F" w:rsidRDefault="00F218EC" w:rsidP="00885D81">
      <w:pPr>
        <w:pStyle w:val="ListParagraph"/>
        <w:numPr>
          <w:ilvl w:val="0"/>
          <w:numId w:val="1268"/>
        </w:numPr>
        <w:contextualSpacing/>
        <w:rPr>
          <w:sz w:val="22"/>
          <w:szCs w:val="22"/>
        </w:rPr>
      </w:pPr>
      <w:r w:rsidRPr="00035B5F">
        <w:rPr>
          <w:sz w:val="22"/>
          <w:szCs w:val="22"/>
        </w:rPr>
        <w:t>“Balance Budget – Yea; tax Reform – Nay”, Asheville Citizen, December 12, 1985</w:t>
      </w:r>
    </w:p>
    <w:p w14:paraId="10644796" w14:textId="77777777" w:rsidR="00F218EC" w:rsidRPr="00035B5F" w:rsidRDefault="00F218EC" w:rsidP="00885D81">
      <w:pPr>
        <w:pStyle w:val="ListParagraph"/>
        <w:numPr>
          <w:ilvl w:val="0"/>
          <w:numId w:val="1268"/>
        </w:numPr>
        <w:contextualSpacing/>
        <w:rPr>
          <w:sz w:val="22"/>
          <w:szCs w:val="22"/>
        </w:rPr>
      </w:pPr>
      <w:r w:rsidRPr="00035B5F">
        <w:rPr>
          <w:sz w:val="22"/>
          <w:szCs w:val="22"/>
        </w:rPr>
        <w:t>“Hydropower Reforms Progressing Upstream”, National Audubon Society, November 1985</w:t>
      </w:r>
    </w:p>
    <w:p w14:paraId="721AFFB5" w14:textId="77777777" w:rsidR="00F218EC" w:rsidRPr="00035B5F" w:rsidRDefault="00F218EC" w:rsidP="00885D81">
      <w:pPr>
        <w:pStyle w:val="ListParagraph"/>
        <w:numPr>
          <w:ilvl w:val="0"/>
          <w:numId w:val="1268"/>
        </w:numPr>
        <w:contextualSpacing/>
        <w:rPr>
          <w:sz w:val="22"/>
          <w:szCs w:val="22"/>
        </w:rPr>
      </w:pPr>
      <w:r w:rsidRPr="00035B5F">
        <w:rPr>
          <w:sz w:val="22"/>
          <w:szCs w:val="22"/>
        </w:rPr>
        <w:t>“The Politics of Water”, Backpacker, November 1985</w:t>
      </w:r>
    </w:p>
    <w:p w14:paraId="10D0C821" w14:textId="77777777" w:rsidR="00F218EC" w:rsidRPr="00035B5F" w:rsidRDefault="00F218EC" w:rsidP="00885D81">
      <w:pPr>
        <w:pStyle w:val="ListParagraph"/>
        <w:numPr>
          <w:ilvl w:val="0"/>
          <w:numId w:val="1268"/>
        </w:numPr>
        <w:contextualSpacing/>
        <w:rPr>
          <w:sz w:val="22"/>
          <w:szCs w:val="22"/>
        </w:rPr>
      </w:pPr>
      <w:r w:rsidRPr="00035B5F">
        <w:rPr>
          <w:sz w:val="22"/>
          <w:szCs w:val="22"/>
        </w:rPr>
        <w:t>“Horsepasture Hearing Held”, Transylvania Times, November 25, 1985</w:t>
      </w:r>
    </w:p>
    <w:p w14:paraId="349A59C1" w14:textId="77777777" w:rsidR="00F218EC" w:rsidRPr="00035B5F" w:rsidRDefault="00F218EC" w:rsidP="00885D81">
      <w:pPr>
        <w:pStyle w:val="ListParagraph"/>
        <w:numPr>
          <w:ilvl w:val="0"/>
          <w:numId w:val="1268"/>
        </w:numPr>
        <w:contextualSpacing/>
        <w:rPr>
          <w:sz w:val="22"/>
          <w:szCs w:val="22"/>
        </w:rPr>
      </w:pPr>
      <w:r w:rsidRPr="00035B5F">
        <w:rPr>
          <w:sz w:val="22"/>
          <w:szCs w:val="22"/>
        </w:rPr>
        <w:t>“Horsepasture Safe; Now Management in Planning Stage”, Asheville Citizen, November 22, 1985</w:t>
      </w:r>
    </w:p>
    <w:p w14:paraId="20720AB2" w14:textId="77777777" w:rsidR="00F218EC" w:rsidRPr="00035B5F" w:rsidRDefault="00F218EC" w:rsidP="00885D81">
      <w:pPr>
        <w:pStyle w:val="ListParagraph"/>
        <w:numPr>
          <w:ilvl w:val="0"/>
          <w:numId w:val="1268"/>
        </w:numPr>
        <w:contextualSpacing/>
        <w:rPr>
          <w:sz w:val="22"/>
          <w:szCs w:val="22"/>
        </w:rPr>
      </w:pPr>
      <w:r w:rsidRPr="00035B5F">
        <w:rPr>
          <w:sz w:val="22"/>
          <w:szCs w:val="22"/>
        </w:rPr>
        <w:t>“Horsepasture Management Plan to be Presented”, Transylvania Times, November 21, 1985</w:t>
      </w:r>
    </w:p>
    <w:p w14:paraId="52111060" w14:textId="77777777" w:rsidR="00F218EC" w:rsidRPr="00035B5F" w:rsidRDefault="00F218EC" w:rsidP="00885D81">
      <w:pPr>
        <w:pStyle w:val="ListParagraph"/>
        <w:numPr>
          <w:ilvl w:val="0"/>
          <w:numId w:val="1268"/>
        </w:numPr>
        <w:contextualSpacing/>
        <w:rPr>
          <w:sz w:val="22"/>
          <w:szCs w:val="22"/>
        </w:rPr>
      </w:pPr>
      <w:r w:rsidRPr="00035B5F">
        <w:rPr>
          <w:sz w:val="22"/>
          <w:szCs w:val="22"/>
        </w:rPr>
        <w:t>“NRCD to Hold Public Hearing (on Horsepasture Plan)”, Transylvania Times, November 14, 1985</w:t>
      </w:r>
    </w:p>
    <w:p w14:paraId="73AE182D" w14:textId="77777777" w:rsidR="00F218EC" w:rsidRPr="00035B5F" w:rsidRDefault="00F218EC" w:rsidP="00885D81">
      <w:pPr>
        <w:pStyle w:val="ListParagraph"/>
        <w:numPr>
          <w:ilvl w:val="0"/>
          <w:numId w:val="1268"/>
        </w:numPr>
        <w:contextualSpacing/>
        <w:rPr>
          <w:sz w:val="22"/>
          <w:szCs w:val="22"/>
        </w:rPr>
      </w:pPr>
      <w:r w:rsidRPr="00035B5F">
        <w:rPr>
          <w:sz w:val="22"/>
          <w:szCs w:val="22"/>
        </w:rPr>
        <w:t>“Carolina Mountain Club Elects New Officers”, Asheville Citizen-Times, October 29, 1985</w:t>
      </w:r>
    </w:p>
    <w:p w14:paraId="78E2665D" w14:textId="77777777" w:rsidR="00F218EC" w:rsidRPr="00035B5F" w:rsidRDefault="00F218EC" w:rsidP="00885D81">
      <w:pPr>
        <w:pStyle w:val="ListParagraph"/>
        <w:numPr>
          <w:ilvl w:val="0"/>
          <w:numId w:val="1268"/>
        </w:numPr>
        <w:contextualSpacing/>
        <w:rPr>
          <w:sz w:val="22"/>
          <w:szCs w:val="22"/>
        </w:rPr>
      </w:pPr>
      <w:r w:rsidRPr="00035B5F">
        <w:rPr>
          <w:sz w:val="22"/>
          <w:szCs w:val="22"/>
        </w:rPr>
        <w:t>“Land Development Forum is Scheduled”, Transylvania Times, October 17, 1985</w:t>
      </w:r>
    </w:p>
    <w:p w14:paraId="207DECE8" w14:textId="77777777" w:rsidR="00F218EC" w:rsidRPr="00035B5F" w:rsidRDefault="00F218EC" w:rsidP="00885D81">
      <w:pPr>
        <w:pStyle w:val="ListParagraph"/>
        <w:numPr>
          <w:ilvl w:val="0"/>
          <w:numId w:val="1268"/>
        </w:numPr>
        <w:contextualSpacing/>
        <w:rPr>
          <w:sz w:val="22"/>
          <w:szCs w:val="22"/>
        </w:rPr>
      </w:pPr>
      <w:r w:rsidRPr="00035B5F">
        <w:rPr>
          <w:sz w:val="22"/>
          <w:szCs w:val="22"/>
        </w:rPr>
        <w:t>‘State Arboretum Council Considers Trying to Get it Here”, Transylvania Times, October 17, 1985</w:t>
      </w:r>
    </w:p>
    <w:p w14:paraId="19F64225" w14:textId="77777777" w:rsidR="00F218EC" w:rsidRPr="00035B5F" w:rsidRDefault="00F218EC" w:rsidP="00885D81">
      <w:pPr>
        <w:pStyle w:val="ListParagraph"/>
        <w:numPr>
          <w:ilvl w:val="0"/>
          <w:numId w:val="1268"/>
        </w:numPr>
        <w:contextualSpacing/>
        <w:rPr>
          <w:sz w:val="22"/>
          <w:szCs w:val="22"/>
        </w:rPr>
      </w:pPr>
      <w:r w:rsidRPr="00035B5F">
        <w:rPr>
          <w:sz w:val="22"/>
          <w:szCs w:val="22"/>
        </w:rPr>
        <w:t>“Money Spent the Wrong Way”, Transylvania Times, October 10, 1985</w:t>
      </w:r>
    </w:p>
    <w:p w14:paraId="17545252" w14:textId="77777777" w:rsidR="00F218EC" w:rsidRPr="00035B5F" w:rsidRDefault="00F218EC" w:rsidP="00885D81">
      <w:pPr>
        <w:pStyle w:val="ListParagraph"/>
        <w:numPr>
          <w:ilvl w:val="0"/>
          <w:numId w:val="1268"/>
        </w:numPr>
        <w:contextualSpacing/>
        <w:rPr>
          <w:sz w:val="22"/>
          <w:szCs w:val="22"/>
        </w:rPr>
      </w:pPr>
      <w:r w:rsidRPr="00035B5F">
        <w:rPr>
          <w:sz w:val="22"/>
          <w:szCs w:val="22"/>
        </w:rPr>
        <w:t>“Marijuana Raid”, Transylvania Times, October 10, 1985</w:t>
      </w:r>
    </w:p>
    <w:p w14:paraId="18E6D534" w14:textId="77777777" w:rsidR="00F218EC" w:rsidRPr="00035B5F" w:rsidRDefault="00F218EC" w:rsidP="00885D81">
      <w:pPr>
        <w:pStyle w:val="ListParagraph"/>
        <w:numPr>
          <w:ilvl w:val="0"/>
          <w:numId w:val="1268"/>
        </w:numPr>
        <w:contextualSpacing/>
        <w:rPr>
          <w:sz w:val="22"/>
          <w:szCs w:val="22"/>
        </w:rPr>
      </w:pPr>
      <w:r w:rsidRPr="00035B5F">
        <w:rPr>
          <w:sz w:val="22"/>
          <w:szCs w:val="22"/>
        </w:rPr>
        <w:t>“Visitors Galore” and “Funds Given to Cashiers”, Transylvania Times, October 10, 1985</w:t>
      </w:r>
    </w:p>
    <w:p w14:paraId="6A8DF551" w14:textId="77777777" w:rsidR="00F218EC" w:rsidRPr="00035B5F" w:rsidRDefault="00F218EC" w:rsidP="00885D81">
      <w:pPr>
        <w:pStyle w:val="ListParagraph"/>
        <w:numPr>
          <w:ilvl w:val="0"/>
          <w:numId w:val="1268"/>
        </w:numPr>
        <w:contextualSpacing/>
        <w:rPr>
          <w:sz w:val="22"/>
          <w:szCs w:val="22"/>
        </w:rPr>
      </w:pPr>
      <w:r w:rsidRPr="00035B5F">
        <w:rPr>
          <w:sz w:val="22"/>
          <w:szCs w:val="22"/>
        </w:rPr>
        <w:t>Sapphire/Whitewater section of Transylvania Times, October 3, 1985</w:t>
      </w:r>
    </w:p>
    <w:p w14:paraId="630924ED" w14:textId="77777777" w:rsidR="00F218EC" w:rsidRPr="00035B5F" w:rsidRDefault="00F218EC" w:rsidP="00885D81">
      <w:pPr>
        <w:pStyle w:val="ListParagraph"/>
        <w:numPr>
          <w:ilvl w:val="0"/>
          <w:numId w:val="1268"/>
        </w:numPr>
        <w:contextualSpacing/>
        <w:rPr>
          <w:sz w:val="22"/>
          <w:szCs w:val="22"/>
        </w:rPr>
      </w:pPr>
      <w:r w:rsidRPr="00035B5F">
        <w:rPr>
          <w:sz w:val="22"/>
          <w:szCs w:val="22"/>
        </w:rPr>
        <w:t>Mention in the Sierra Club’s Footprints of the Foothills Group newsletter, September 1985</w:t>
      </w:r>
    </w:p>
    <w:p w14:paraId="70DA85A4" w14:textId="77777777" w:rsidR="00F218EC" w:rsidRPr="00035B5F" w:rsidRDefault="00F218EC" w:rsidP="00885D81">
      <w:pPr>
        <w:pStyle w:val="ListParagraph"/>
        <w:numPr>
          <w:ilvl w:val="0"/>
          <w:numId w:val="1268"/>
        </w:numPr>
        <w:contextualSpacing/>
        <w:rPr>
          <w:sz w:val="22"/>
          <w:szCs w:val="22"/>
        </w:rPr>
      </w:pPr>
      <w:r w:rsidRPr="00035B5F">
        <w:rPr>
          <w:sz w:val="22"/>
          <w:szCs w:val="22"/>
        </w:rPr>
        <w:t>“Congress to Hold Hearings on All River Bills in October”, American Rivers Conservation Council newsletter, September 1985</w:t>
      </w:r>
    </w:p>
    <w:p w14:paraId="0A45D3DA" w14:textId="77777777" w:rsidR="00F218EC" w:rsidRPr="00035B5F" w:rsidRDefault="00F218EC" w:rsidP="00885D81">
      <w:pPr>
        <w:pStyle w:val="ListParagraph"/>
        <w:numPr>
          <w:ilvl w:val="0"/>
          <w:numId w:val="1268"/>
        </w:numPr>
        <w:contextualSpacing/>
        <w:rPr>
          <w:sz w:val="22"/>
          <w:szCs w:val="22"/>
        </w:rPr>
      </w:pPr>
      <w:r w:rsidRPr="00035B5F">
        <w:rPr>
          <w:sz w:val="22"/>
          <w:szCs w:val="22"/>
        </w:rPr>
        <w:t>“Funds Approved For Horsepasture River”, Transylvania Times, September 23, 1985</w:t>
      </w:r>
    </w:p>
    <w:p w14:paraId="33DCFBA2" w14:textId="77777777" w:rsidR="00F218EC" w:rsidRPr="00035B5F" w:rsidRDefault="00F218EC" w:rsidP="00885D81">
      <w:pPr>
        <w:pStyle w:val="ListParagraph"/>
        <w:numPr>
          <w:ilvl w:val="0"/>
          <w:numId w:val="1268"/>
        </w:numPr>
        <w:contextualSpacing/>
        <w:rPr>
          <w:sz w:val="22"/>
          <w:szCs w:val="22"/>
        </w:rPr>
      </w:pPr>
      <w:r w:rsidRPr="00035B5F">
        <w:rPr>
          <w:sz w:val="22"/>
          <w:szCs w:val="22"/>
        </w:rPr>
        <w:t>“Thornburg Opposes Duke Power Co. rate Hike”, Transylvania Times, September 22, 1985</w:t>
      </w:r>
    </w:p>
    <w:p w14:paraId="3FAE3A7C" w14:textId="77777777" w:rsidR="00F218EC" w:rsidRPr="00035B5F" w:rsidRDefault="00F218EC" w:rsidP="00885D81">
      <w:pPr>
        <w:pStyle w:val="ListParagraph"/>
        <w:numPr>
          <w:ilvl w:val="0"/>
          <w:numId w:val="1268"/>
        </w:numPr>
        <w:contextualSpacing/>
        <w:rPr>
          <w:sz w:val="22"/>
          <w:szCs w:val="22"/>
        </w:rPr>
      </w:pPr>
      <w:r w:rsidRPr="00035B5F">
        <w:rPr>
          <w:sz w:val="22"/>
          <w:szCs w:val="22"/>
        </w:rPr>
        <w:t>“Panel Oks purchase of Horsepasture River Acreage”, Times-News, September 20, 1985</w:t>
      </w:r>
    </w:p>
    <w:p w14:paraId="1A068F93" w14:textId="77777777" w:rsidR="00F218EC" w:rsidRPr="00035B5F" w:rsidRDefault="00F218EC" w:rsidP="00885D81">
      <w:pPr>
        <w:pStyle w:val="ListParagraph"/>
        <w:numPr>
          <w:ilvl w:val="0"/>
          <w:numId w:val="1268"/>
        </w:numPr>
        <w:contextualSpacing/>
        <w:rPr>
          <w:sz w:val="22"/>
          <w:szCs w:val="22"/>
        </w:rPr>
      </w:pPr>
      <w:r w:rsidRPr="00035B5F">
        <w:rPr>
          <w:sz w:val="22"/>
          <w:szCs w:val="22"/>
        </w:rPr>
        <w:t>‘Funds to Buy Horsepasture River Land Approved by Panel”, Asheville Citizen, September 20, 1985</w:t>
      </w:r>
    </w:p>
    <w:p w14:paraId="08BEBCCB" w14:textId="77777777" w:rsidR="00F218EC" w:rsidRPr="00035B5F" w:rsidRDefault="00F218EC" w:rsidP="00885D81">
      <w:pPr>
        <w:pStyle w:val="ListParagraph"/>
        <w:numPr>
          <w:ilvl w:val="0"/>
          <w:numId w:val="1268"/>
        </w:numPr>
        <w:contextualSpacing/>
        <w:rPr>
          <w:sz w:val="22"/>
          <w:szCs w:val="22"/>
        </w:rPr>
      </w:pPr>
      <w:r w:rsidRPr="00035B5F">
        <w:rPr>
          <w:sz w:val="22"/>
          <w:szCs w:val="22"/>
        </w:rPr>
        <w:t>“Horsepasture River Facing Crucial Vote in Senate Committee”, Asheville Citizen, September 19, 1985</w:t>
      </w:r>
    </w:p>
    <w:p w14:paraId="185D68AD" w14:textId="77777777" w:rsidR="00F218EC" w:rsidRPr="00035B5F" w:rsidRDefault="00F218EC" w:rsidP="00885D81">
      <w:pPr>
        <w:pStyle w:val="ListParagraph"/>
        <w:numPr>
          <w:ilvl w:val="0"/>
          <w:numId w:val="1268"/>
        </w:numPr>
        <w:contextualSpacing/>
        <w:rPr>
          <w:sz w:val="22"/>
          <w:szCs w:val="22"/>
        </w:rPr>
      </w:pPr>
      <w:r w:rsidRPr="00035B5F">
        <w:rPr>
          <w:sz w:val="22"/>
          <w:szCs w:val="22"/>
        </w:rPr>
        <w:t>Mention in Carolina Conservationist, Conservation Council of North America newsletter, August 1985</w:t>
      </w:r>
    </w:p>
    <w:p w14:paraId="52857FC6" w14:textId="77777777" w:rsidR="00F218EC" w:rsidRPr="00035B5F" w:rsidRDefault="00F218EC" w:rsidP="00885D81">
      <w:pPr>
        <w:pStyle w:val="ListParagraph"/>
        <w:numPr>
          <w:ilvl w:val="0"/>
          <w:numId w:val="1268"/>
        </w:numPr>
        <w:contextualSpacing/>
        <w:rPr>
          <w:sz w:val="22"/>
          <w:szCs w:val="22"/>
        </w:rPr>
      </w:pPr>
      <w:r w:rsidRPr="00035B5F">
        <w:rPr>
          <w:sz w:val="22"/>
          <w:szCs w:val="22"/>
        </w:rPr>
        <w:t>“Horsepasture: U.S. House Approves Funds to Purchase River Land”, Transylvania Times, August 5, 1985</w:t>
      </w:r>
    </w:p>
    <w:p w14:paraId="6683C158" w14:textId="77777777" w:rsidR="00F218EC" w:rsidRPr="00035B5F" w:rsidRDefault="00F218EC" w:rsidP="00885D81">
      <w:pPr>
        <w:pStyle w:val="ListParagraph"/>
        <w:numPr>
          <w:ilvl w:val="0"/>
          <w:numId w:val="1268"/>
        </w:numPr>
        <w:contextualSpacing/>
        <w:rPr>
          <w:sz w:val="22"/>
          <w:szCs w:val="22"/>
        </w:rPr>
      </w:pPr>
      <w:r w:rsidRPr="00035B5F">
        <w:rPr>
          <w:sz w:val="22"/>
          <w:szCs w:val="22"/>
        </w:rPr>
        <w:t>‘Horsepasture Movement Gets Shot in Arm”, Asheville Citizen, August 2, 1985</w:t>
      </w:r>
    </w:p>
    <w:p w14:paraId="679D34D1" w14:textId="77777777" w:rsidR="00F218EC" w:rsidRPr="00035B5F" w:rsidRDefault="00F218EC" w:rsidP="00885D81">
      <w:pPr>
        <w:pStyle w:val="ListParagraph"/>
        <w:numPr>
          <w:ilvl w:val="0"/>
          <w:numId w:val="1268"/>
        </w:numPr>
        <w:contextualSpacing/>
        <w:rPr>
          <w:sz w:val="22"/>
          <w:szCs w:val="22"/>
        </w:rPr>
      </w:pPr>
      <w:r w:rsidRPr="00035B5F">
        <w:rPr>
          <w:sz w:val="22"/>
          <w:szCs w:val="22"/>
        </w:rPr>
        <w:t>“Running Like a Deer”, Katuah Bioregional Journal of the Southern Appalachians, Summer 1985</w:t>
      </w:r>
    </w:p>
    <w:p w14:paraId="15002CB1" w14:textId="77777777" w:rsidR="00F218EC" w:rsidRPr="00035B5F" w:rsidRDefault="00F218EC" w:rsidP="00885D81">
      <w:pPr>
        <w:pStyle w:val="ListParagraph"/>
        <w:numPr>
          <w:ilvl w:val="0"/>
          <w:numId w:val="1268"/>
        </w:numPr>
        <w:contextualSpacing/>
        <w:rPr>
          <w:sz w:val="22"/>
          <w:szCs w:val="22"/>
        </w:rPr>
      </w:pPr>
      <w:r w:rsidRPr="00035B5F">
        <w:rPr>
          <w:sz w:val="22"/>
          <w:szCs w:val="22"/>
        </w:rPr>
        <w:t>Report of the County Board of Commissioners, July 1985</w:t>
      </w:r>
    </w:p>
    <w:p w14:paraId="42BF31F5" w14:textId="77777777" w:rsidR="00F218EC" w:rsidRPr="00035B5F" w:rsidRDefault="00F218EC" w:rsidP="00885D81">
      <w:pPr>
        <w:pStyle w:val="ListParagraph"/>
        <w:numPr>
          <w:ilvl w:val="0"/>
          <w:numId w:val="1268"/>
        </w:numPr>
        <w:contextualSpacing/>
        <w:rPr>
          <w:sz w:val="22"/>
          <w:szCs w:val="22"/>
        </w:rPr>
      </w:pPr>
      <w:r w:rsidRPr="00035B5F">
        <w:rPr>
          <w:sz w:val="22"/>
          <w:szCs w:val="22"/>
        </w:rPr>
        <w:t>“Hendon Appointed to Veterans, Interior Committees”, Congressman Bill Hendon Reports, July 1985</w:t>
      </w:r>
    </w:p>
    <w:p w14:paraId="3BEC4B90" w14:textId="77777777" w:rsidR="00F218EC" w:rsidRPr="00035B5F" w:rsidRDefault="00F218EC" w:rsidP="00885D81">
      <w:pPr>
        <w:pStyle w:val="ListParagraph"/>
        <w:numPr>
          <w:ilvl w:val="0"/>
          <w:numId w:val="1268"/>
        </w:numPr>
        <w:contextualSpacing/>
        <w:rPr>
          <w:sz w:val="22"/>
          <w:szCs w:val="22"/>
        </w:rPr>
      </w:pPr>
      <w:r w:rsidRPr="00035B5F">
        <w:rPr>
          <w:sz w:val="22"/>
          <w:szCs w:val="22"/>
        </w:rPr>
        <w:t>“Horsepasture River Must be Preserved”, July 1985</w:t>
      </w:r>
    </w:p>
    <w:p w14:paraId="731B98B1" w14:textId="77777777" w:rsidR="00F218EC" w:rsidRPr="00035B5F" w:rsidRDefault="00F218EC" w:rsidP="00885D81">
      <w:pPr>
        <w:pStyle w:val="ListParagraph"/>
        <w:numPr>
          <w:ilvl w:val="0"/>
          <w:numId w:val="1268"/>
        </w:numPr>
        <w:contextualSpacing/>
        <w:rPr>
          <w:sz w:val="22"/>
          <w:szCs w:val="22"/>
        </w:rPr>
      </w:pPr>
      <w:r w:rsidRPr="00035B5F">
        <w:rPr>
          <w:sz w:val="22"/>
          <w:szCs w:val="22"/>
        </w:rPr>
        <w:t>“Clun Protests New Dam Project on Yosemite’s Boundary”, Sierra Club National Newsletter, July 15, 1985</w:t>
      </w:r>
    </w:p>
    <w:p w14:paraId="04BDC626" w14:textId="77777777" w:rsidR="00F218EC" w:rsidRPr="00035B5F" w:rsidRDefault="00F218EC" w:rsidP="00885D81">
      <w:pPr>
        <w:pStyle w:val="ListParagraph"/>
        <w:numPr>
          <w:ilvl w:val="0"/>
          <w:numId w:val="1268"/>
        </w:numPr>
        <w:contextualSpacing/>
        <w:rPr>
          <w:sz w:val="22"/>
          <w:szCs w:val="22"/>
        </w:rPr>
      </w:pPr>
      <w:r w:rsidRPr="00035B5F">
        <w:rPr>
          <w:sz w:val="22"/>
          <w:szCs w:val="22"/>
        </w:rPr>
        <w:t>“Thornburg Opposes Rate Hike”, Asheville Citizen, July 12, 1985</w:t>
      </w:r>
    </w:p>
    <w:p w14:paraId="7F675F6A" w14:textId="77777777" w:rsidR="00F218EC" w:rsidRPr="00035B5F" w:rsidRDefault="00F218EC" w:rsidP="00885D81">
      <w:pPr>
        <w:pStyle w:val="ListParagraph"/>
        <w:numPr>
          <w:ilvl w:val="0"/>
          <w:numId w:val="1268"/>
        </w:numPr>
        <w:contextualSpacing/>
        <w:rPr>
          <w:sz w:val="22"/>
          <w:szCs w:val="22"/>
        </w:rPr>
      </w:pPr>
      <w:r w:rsidRPr="00035B5F">
        <w:rPr>
          <w:sz w:val="22"/>
          <w:szCs w:val="22"/>
        </w:rPr>
        <w:t>Sapphire/Whitewater section, Transylvania Times, July 11, 1985</w:t>
      </w:r>
    </w:p>
    <w:p w14:paraId="3BC46DE1" w14:textId="77777777" w:rsidR="00F218EC" w:rsidRPr="00035B5F" w:rsidRDefault="00F218EC" w:rsidP="00885D81">
      <w:pPr>
        <w:pStyle w:val="ListParagraph"/>
        <w:numPr>
          <w:ilvl w:val="0"/>
          <w:numId w:val="1268"/>
        </w:numPr>
        <w:contextualSpacing/>
        <w:rPr>
          <w:sz w:val="22"/>
          <w:szCs w:val="22"/>
        </w:rPr>
      </w:pPr>
      <w:r w:rsidRPr="00035B5F">
        <w:rPr>
          <w:sz w:val="22"/>
          <w:szCs w:val="22"/>
        </w:rPr>
        <w:t>Sapphire Lakes advertisement, Transylvania Times, June 24, 1985</w:t>
      </w:r>
    </w:p>
    <w:p w14:paraId="79B81AB0" w14:textId="77777777" w:rsidR="00F218EC" w:rsidRPr="00035B5F" w:rsidRDefault="00F218EC" w:rsidP="00885D81">
      <w:pPr>
        <w:pStyle w:val="ListParagraph"/>
        <w:numPr>
          <w:ilvl w:val="0"/>
          <w:numId w:val="1268"/>
        </w:numPr>
        <w:contextualSpacing/>
        <w:rPr>
          <w:sz w:val="22"/>
          <w:szCs w:val="22"/>
        </w:rPr>
      </w:pPr>
      <w:r w:rsidRPr="00035B5F">
        <w:rPr>
          <w:sz w:val="22"/>
          <w:szCs w:val="22"/>
        </w:rPr>
        <w:t>“Horsepasture River Land Purchase Budgeted”, Transylvania Times, June 24, 1985</w:t>
      </w:r>
    </w:p>
    <w:p w14:paraId="26E4DCDB" w14:textId="77777777" w:rsidR="00F218EC" w:rsidRPr="00035B5F" w:rsidRDefault="00F218EC" w:rsidP="00885D81">
      <w:pPr>
        <w:pStyle w:val="ListParagraph"/>
        <w:numPr>
          <w:ilvl w:val="0"/>
          <w:numId w:val="1268"/>
        </w:numPr>
        <w:contextualSpacing/>
        <w:rPr>
          <w:sz w:val="22"/>
          <w:szCs w:val="22"/>
        </w:rPr>
      </w:pPr>
      <w:r w:rsidRPr="00035B5F">
        <w:rPr>
          <w:sz w:val="22"/>
          <w:szCs w:val="22"/>
        </w:rPr>
        <w:t>“Horsepasture Closer to Preservation”, Asheville Citizen, June 21, 1985</w:t>
      </w:r>
    </w:p>
    <w:p w14:paraId="34F98E68" w14:textId="77777777" w:rsidR="00F218EC" w:rsidRPr="00035B5F" w:rsidRDefault="00F218EC" w:rsidP="00885D81">
      <w:pPr>
        <w:pStyle w:val="ListParagraph"/>
        <w:numPr>
          <w:ilvl w:val="0"/>
          <w:numId w:val="1268"/>
        </w:numPr>
        <w:contextualSpacing/>
        <w:rPr>
          <w:sz w:val="22"/>
          <w:szCs w:val="22"/>
        </w:rPr>
      </w:pPr>
      <w:r w:rsidRPr="00035B5F">
        <w:rPr>
          <w:sz w:val="22"/>
          <w:szCs w:val="22"/>
        </w:rPr>
        <w:t>“Horsepasture: Commissioners Want U.S, Forest Service to Administer”, Transylvania Times, June 13, 1985</w:t>
      </w:r>
    </w:p>
    <w:p w14:paraId="64D9053E" w14:textId="77777777" w:rsidR="00F218EC" w:rsidRPr="00035B5F" w:rsidRDefault="00F218EC" w:rsidP="00885D81">
      <w:pPr>
        <w:pStyle w:val="ListParagraph"/>
        <w:numPr>
          <w:ilvl w:val="0"/>
          <w:numId w:val="1268"/>
        </w:numPr>
        <w:contextualSpacing/>
        <w:rPr>
          <w:sz w:val="22"/>
          <w:szCs w:val="22"/>
        </w:rPr>
      </w:pPr>
      <w:r w:rsidRPr="00035B5F">
        <w:rPr>
          <w:sz w:val="22"/>
          <w:szCs w:val="22"/>
        </w:rPr>
        <w:t>“Custodians and Stewards” and “River Legislation Passed”, Transylvania Times, June 10, 1985</w:t>
      </w:r>
    </w:p>
    <w:p w14:paraId="74AB1714" w14:textId="77777777" w:rsidR="00F218EC" w:rsidRPr="00035B5F" w:rsidRDefault="00F218EC" w:rsidP="00885D81">
      <w:pPr>
        <w:pStyle w:val="ListParagraph"/>
        <w:numPr>
          <w:ilvl w:val="0"/>
          <w:numId w:val="1268"/>
        </w:numPr>
        <w:contextualSpacing/>
        <w:rPr>
          <w:sz w:val="22"/>
          <w:szCs w:val="22"/>
        </w:rPr>
      </w:pPr>
      <w:r w:rsidRPr="00035B5F">
        <w:rPr>
          <w:sz w:val="22"/>
          <w:szCs w:val="22"/>
        </w:rPr>
        <w:t>“Hendon: Horsepasture River Must be Preserved”, Asheville Citizen-Times, June 8, 1985</w:t>
      </w:r>
    </w:p>
    <w:p w14:paraId="62A14842" w14:textId="77777777" w:rsidR="00F218EC" w:rsidRPr="00035B5F" w:rsidRDefault="00F218EC" w:rsidP="00885D81">
      <w:pPr>
        <w:pStyle w:val="ListParagraph"/>
        <w:numPr>
          <w:ilvl w:val="0"/>
          <w:numId w:val="1268"/>
        </w:numPr>
        <w:contextualSpacing/>
        <w:rPr>
          <w:sz w:val="22"/>
          <w:szCs w:val="22"/>
        </w:rPr>
      </w:pPr>
      <w:r w:rsidRPr="00035B5F">
        <w:rPr>
          <w:sz w:val="22"/>
          <w:szCs w:val="22"/>
        </w:rPr>
        <w:t>“Efforts to Preserve Horsepasture River Reach Plateau”, Asheville Citizen, June 7, 1985</w:t>
      </w:r>
    </w:p>
    <w:p w14:paraId="605DFEB1" w14:textId="77777777" w:rsidR="00F218EC" w:rsidRPr="00035B5F" w:rsidRDefault="00F218EC" w:rsidP="00885D81">
      <w:pPr>
        <w:pStyle w:val="ListParagraph"/>
        <w:numPr>
          <w:ilvl w:val="0"/>
          <w:numId w:val="1268"/>
        </w:numPr>
        <w:contextualSpacing/>
        <w:rPr>
          <w:sz w:val="22"/>
          <w:szCs w:val="22"/>
        </w:rPr>
      </w:pPr>
      <w:r w:rsidRPr="00035B5F">
        <w:rPr>
          <w:sz w:val="22"/>
          <w:szCs w:val="22"/>
        </w:rPr>
        <w:t>“River Bill Wins OK in House”, Asheville Citizen, June 4, 1985</w:t>
      </w:r>
    </w:p>
    <w:p w14:paraId="1100A9AA" w14:textId="77777777" w:rsidR="00F218EC" w:rsidRPr="00035B5F" w:rsidRDefault="00F218EC" w:rsidP="00885D81">
      <w:pPr>
        <w:pStyle w:val="ListParagraph"/>
        <w:numPr>
          <w:ilvl w:val="0"/>
          <w:numId w:val="1268"/>
        </w:numPr>
        <w:contextualSpacing/>
        <w:rPr>
          <w:sz w:val="22"/>
          <w:szCs w:val="22"/>
        </w:rPr>
      </w:pPr>
      <w:r w:rsidRPr="00035B5F">
        <w:rPr>
          <w:sz w:val="22"/>
          <w:szCs w:val="22"/>
        </w:rPr>
        <w:t>“Bill and Shirl Thomas Honored for Work for Horsepasture River”, Footnotes, April/May 1985</w:t>
      </w:r>
    </w:p>
    <w:p w14:paraId="61799EAC" w14:textId="77777777" w:rsidR="00F218EC" w:rsidRPr="00035B5F" w:rsidRDefault="00F218EC" w:rsidP="00885D81">
      <w:pPr>
        <w:pStyle w:val="ListParagraph"/>
        <w:numPr>
          <w:ilvl w:val="0"/>
          <w:numId w:val="1268"/>
        </w:numPr>
        <w:contextualSpacing/>
        <w:rPr>
          <w:sz w:val="22"/>
          <w:szCs w:val="22"/>
        </w:rPr>
      </w:pPr>
      <w:r w:rsidRPr="00035B5F">
        <w:rPr>
          <w:sz w:val="22"/>
          <w:szCs w:val="22"/>
        </w:rPr>
        <w:t>“Horsepasture Bill Goes to Full House”, Transylvania Times, May 27, 1985</w:t>
      </w:r>
    </w:p>
    <w:p w14:paraId="11C90401" w14:textId="77777777" w:rsidR="00F218EC" w:rsidRPr="00035B5F" w:rsidRDefault="00F218EC" w:rsidP="00885D81">
      <w:pPr>
        <w:pStyle w:val="ListParagraph"/>
        <w:numPr>
          <w:ilvl w:val="0"/>
          <w:numId w:val="1268"/>
        </w:numPr>
        <w:contextualSpacing/>
        <w:rPr>
          <w:sz w:val="22"/>
          <w:szCs w:val="22"/>
        </w:rPr>
      </w:pPr>
      <w:r w:rsidRPr="00035B5F">
        <w:rPr>
          <w:sz w:val="22"/>
          <w:szCs w:val="22"/>
        </w:rPr>
        <w:t>“River Measure Flows On”, Asheville Citizen, May 23, 1985</w:t>
      </w:r>
    </w:p>
    <w:p w14:paraId="67AB53D5" w14:textId="77777777" w:rsidR="004D1994" w:rsidRPr="00035B5F" w:rsidRDefault="004D1994" w:rsidP="002D7E1A">
      <w:pPr>
        <w:rPr>
          <w:sz w:val="22"/>
          <w:szCs w:val="22"/>
        </w:rPr>
      </w:pPr>
    </w:p>
    <w:p w14:paraId="32BBF86F" w14:textId="77777777" w:rsidR="00F218EC" w:rsidRPr="00035B5F" w:rsidRDefault="00F218EC" w:rsidP="002D7E1A">
      <w:pPr>
        <w:rPr>
          <w:sz w:val="22"/>
          <w:szCs w:val="22"/>
        </w:rPr>
      </w:pPr>
      <w:r w:rsidRPr="00035B5F">
        <w:rPr>
          <w:sz w:val="22"/>
          <w:szCs w:val="22"/>
        </w:rPr>
        <w:t>NEWSPAPER AND MAGAZINE ARTI</w:t>
      </w:r>
      <w:r w:rsidR="004D1994" w:rsidRPr="00035B5F">
        <w:rPr>
          <w:sz w:val="22"/>
          <w:szCs w:val="22"/>
        </w:rPr>
        <w:t>CLES – APRIL/MAY 1985 – NOV</w:t>
      </w:r>
      <w:r w:rsidR="00553E0F" w:rsidRPr="00035B5F">
        <w:rPr>
          <w:sz w:val="22"/>
          <w:szCs w:val="22"/>
        </w:rPr>
        <w:t>EMBER</w:t>
      </w:r>
      <w:r w:rsidRPr="00035B5F">
        <w:rPr>
          <w:sz w:val="22"/>
          <w:szCs w:val="22"/>
        </w:rPr>
        <w:t xml:space="preserve"> 4, 1984 (30 items)</w:t>
      </w:r>
    </w:p>
    <w:p w14:paraId="70367CEF" w14:textId="77777777" w:rsidR="00F218EC" w:rsidRPr="00035B5F" w:rsidRDefault="00F218EC" w:rsidP="00885D81">
      <w:pPr>
        <w:pStyle w:val="ListParagraph"/>
        <w:numPr>
          <w:ilvl w:val="0"/>
          <w:numId w:val="1269"/>
        </w:numPr>
        <w:contextualSpacing/>
        <w:rPr>
          <w:sz w:val="22"/>
          <w:szCs w:val="22"/>
        </w:rPr>
      </w:pPr>
      <w:r w:rsidRPr="00035B5F">
        <w:rPr>
          <w:sz w:val="22"/>
          <w:szCs w:val="22"/>
        </w:rPr>
        <w:t>“Senate Votes to Ban Development on Part of Horsepasture River”, Footnotes, April/May 1985</w:t>
      </w:r>
    </w:p>
    <w:p w14:paraId="7563C905" w14:textId="77777777" w:rsidR="00F218EC" w:rsidRPr="00035B5F" w:rsidRDefault="00F218EC" w:rsidP="00885D81">
      <w:pPr>
        <w:pStyle w:val="ListParagraph"/>
        <w:numPr>
          <w:ilvl w:val="0"/>
          <w:numId w:val="1269"/>
        </w:numPr>
        <w:contextualSpacing/>
        <w:rPr>
          <w:sz w:val="22"/>
          <w:szCs w:val="22"/>
        </w:rPr>
      </w:pPr>
      <w:r w:rsidRPr="00035B5F">
        <w:rPr>
          <w:sz w:val="22"/>
          <w:szCs w:val="22"/>
        </w:rPr>
        <w:t>“America’s Newest Old Energy Source”, The Amicus Journal, Spring 1985</w:t>
      </w:r>
    </w:p>
    <w:p w14:paraId="1023A9C0" w14:textId="77777777" w:rsidR="00F218EC" w:rsidRPr="00035B5F" w:rsidRDefault="00F218EC" w:rsidP="00885D81">
      <w:pPr>
        <w:pStyle w:val="ListParagraph"/>
        <w:numPr>
          <w:ilvl w:val="0"/>
          <w:numId w:val="1269"/>
        </w:numPr>
        <w:contextualSpacing/>
        <w:rPr>
          <w:sz w:val="22"/>
          <w:szCs w:val="22"/>
        </w:rPr>
      </w:pPr>
      <w:r w:rsidRPr="00035B5F">
        <w:rPr>
          <w:sz w:val="22"/>
          <w:szCs w:val="22"/>
        </w:rPr>
        <w:t>“Small Hydros”, South Carolina Wildlife, March/April 1985</w:t>
      </w:r>
    </w:p>
    <w:p w14:paraId="4333D1A3" w14:textId="77777777" w:rsidR="00F218EC" w:rsidRPr="00035B5F" w:rsidRDefault="00F218EC" w:rsidP="00885D81">
      <w:pPr>
        <w:pStyle w:val="ListParagraph"/>
        <w:numPr>
          <w:ilvl w:val="0"/>
          <w:numId w:val="1269"/>
        </w:numPr>
        <w:contextualSpacing/>
        <w:rPr>
          <w:sz w:val="22"/>
          <w:szCs w:val="22"/>
        </w:rPr>
      </w:pPr>
      <w:r w:rsidRPr="00035B5F">
        <w:rPr>
          <w:sz w:val="22"/>
          <w:szCs w:val="22"/>
        </w:rPr>
        <w:t>“Temporary Protection is Needed”, Transylvania Times, April 29, 1985</w:t>
      </w:r>
    </w:p>
    <w:p w14:paraId="35FE3E78" w14:textId="77777777" w:rsidR="00F218EC" w:rsidRPr="00035B5F" w:rsidRDefault="00F218EC" w:rsidP="00885D81">
      <w:pPr>
        <w:pStyle w:val="ListParagraph"/>
        <w:numPr>
          <w:ilvl w:val="0"/>
          <w:numId w:val="1269"/>
        </w:numPr>
        <w:contextualSpacing/>
        <w:rPr>
          <w:sz w:val="22"/>
          <w:szCs w:val="22"/>
        </w:rPr>
      </w:pPr>
      <w:r w:rsidRPr="00035B5F">
        <w:rPr>
          <w:sz w:val="22"/>
          <w:szCs w:val="22"/>
        </w:rPr>
        <w:t>“Scenic Rivers Seeking Certification of Beauty”, The Greenville News, April 28, 1985</w:t>
      </w:r>
    </w:p>
    <w:p w14:paraId="75AF5CC7" w14:textId="77777777" w:rsidR="00F218EC" w:rsidRPr="00035B5F" w:rsidRDefault="00F218EC" w:rsidP="00885D81">
      <w:pPr>
        <w:pStyle w:val="ListParagraph"/>
        <w:numPr>
          <w:ilvl w:val="0"/>
          <w:numId w:val="1269"/>
        </w:numPr>
        <w:contextualSpacing/>
        <w:rPr>
          <w:sz w:val="22"/>
          <w:szCs w:val="22"/>
        </w:rPr>
      </w:pPr>
      <w:r w:rsidRPr="00035B5F">
        <w:rPr>
          <w:sz w:val="22"/>
          <w:szCs w:val="22"/>
        </w:rPr>
        <w:t>“Horsepasture – Protection Steps are Taken”, Transylvania Times, April 15, 1985</w:t>
      </w:r>
    </w:p>
    <w:p w14:paraId="638740AB" w14:textId="77777777" w:rsidR="00F218EC" w:rsidRPr="00035B5F" w:rsidRDefault="00F218EC" w:rsidP="00885D81">
      <w:pPr>
        <w:pStyle w:val="ListParagraph"/>
        <w:numPr>
          <w:ilvl w:val="0"/>
          <w:numId w:val="1269"/>
        </w:numPr>
        <w:contextualSpacing/>
        <w:rPr>
          <w:sz w:val="22"/>
          <w:szCs w:val="22"/>
        </w:rPr>
      </w:pPr>
      <w:r w:rsidRPr="00035B5F">
        <w:rPr>
          <w:sz w:val="22"/>
          <w:szCs w:val="22"/>
        </w:rPr>
        <w:t>“Warren: All Studies Back Seat Belts”, Asheville Citizen Times, April 6, 1985</w:t>
      </w:r>
    </w:p>
    <w:p w14:paraId="56C8BC0F" w14:textId="77777777" w:rsidR="00F218EC" w:rsidRPr="00035B5F" w:rsidRDefault="00F218EC" w:rsidP="00885D81">
      <w:pPr>
        <w:pStyle w:val="ListParagraph"/>
        <w:numPr>
          <w:ilvl w:val="0"/>
          <w:numId w:val="1269"/>
        </w:numPr>
        <w:contextualSpacing/>
        <w:rPr>
          <w:sz w:val="22"/>
          <w:szCs w:val="22"/>
        </w:rPr>
      </w:pPr>
      <w:r w:rsidRPr="00035B5F">
        <w:rPr>
          <w:sz w:val="22"/>
          <w:szCs w:val="22"/>
        </w:rPr>
        <w:t>“Federal, State Help Would Protect River”, Asheville Citizen, March 15, 1985</w:t>
      </w:r>
    </w:p>
    <w:p w14:paraId="6DE3606A" w14:textId="77777777" w:rsidR="00F218EC" w:rsidRPr="00035B5F" w:rsidRDefault="00F218EC" w:rsidP="00885D81">
      <w:pPr>
        <w:pStyle w:val="ListParagraph"/>
        <w:numPr>
          <w:ilvl w:val="0"/>
          <w:numId w:val="1269"/>
        </w:numPr>
        <w:contextualSpacing/>
        <w:rPr>
          <w:sz w:val="22"/>
          <w:szCs w:val="22"/>
        </w:rPr>
      </w:pPr>
      <w:r w:rsidRPr="00035B5F">
        <w:rPr>
          <w:sz w:val="22"/>
          <w:szCs w:val="22"/>
        </w:rPr>
        <w:t>“U.S. Proposing to Buy Horsepasture River Land”, The Charlotte Observer, March 14, 1985</w:t>
      </w:r>
    </w:p>
    <w:p w14:paraId="46F6C1F6" w14:textId="77777777" w:rsidR="00F218EC" w:rsidRPr="00035B5F" w:rsidRDefault="00F218EC" w:rsidP="00885D81">
      <w:pPr>
        <w:pStyle w:val="ListParagraph"/>
        <w:numPr>
          <w:ilvl w:val="0"/>
          <w:numId w:val="1269"/>
        </w:numPr>
        <w:contextualSpacing/>
        <w:rPr>
          <w:sz w:val="22"/>
          <w:szCs w:val="22"/>
        </w:rPr>
      </w:pPr>
      <w:r w:rsidRPr="00035B5F">
        <w:rPr>
          <w:sz w:val="22"/>
          <w:szCs w:val="22"/>
        </w:rPr>
        <w:t>“Duke Power Wins Award” and “Duke Rate Hike”, Transylvania Times,, March 7, 1985</w:t>
      </w:r>
    </w:p>
    <w:p w14:paraId="037BD329" w14:textId="77777777" w:rsidR="00F218EC" w:rsidRPr="00035B5F" w:rsidRDefault="00F218EC" w:rsidP="00885D81">
      <w:pPr>
        <w:pStyle w:val="ListParagraph"/>
        <w:numPr>
          <w:ilvl w:val="0"/>
          <w:numId w:val="1269"/>
        </w:numPr>
        <w:contextualSpacing/>
        <w:rPr>
          <w:sz w:val="22"/>
          <w:szCs w:val="22"/>
        </w:rPr>
      </w:pPr>
      <w:r w:rsidRPr="00035B5F">
        <w:rPr>
          <w:sz w:val="22"/>
          <w:szCs w:val="22"/>
        </w:rPr>
        <w:t>“They Wrote a New Outdoor Guide”, Times-News, March 4, 1985</w:t>
      </w:r>
    </w:p>
    <w:p w14:paraId="406088BD" w14:textId="77777777" w:rsidR="00F218EC" w:rsidRPr="00035B5F" w:rsidRDefault="00F218EC" w:rsidP="00885D81">
      <w:pPr>
        <w:pStyle w:val="ListParagraph"/>
        <w:numPr>
          <w:ilvl w:val="0"/>
          <w:numId w:val="1269"/>
        </w:numPr>
        <w:contextualSpacing/>
        <w:rPr>
          <w:sz w:val="22"/>
          <w:szCs w:val="22"/>
        </w:rPr>
      </w:pPr>
      <w:r w:rsidRPr="00035B5F">
        <w:rPr>
          <w:sz w:val="22"/>
          <w:szCs w:val="22"/>
        </w:rPr>
        <w:t>“Save the River”, Times-News, February 20, 1985</w:t>
      </w:r>
    </w:p>
    <w:p w14:paraId="526A8104" w14:textId="77777777" w:rsidR="00F218EC" w:rsidRPr="00035B5F" w:rsidRDefault="00F218EC" w:rsidP="00885D81">
      <w:pPr>
        <w:pStyle w:val="ListParagraph"/>
        <w:numPr>
          <w:ilvl w:val="0"/>
          <w:numId w:val="1269"/>
        </w:numPr>
        <w:contextualSpacing/>
        <w:rPr>
          <w:sz w:val="22"/>
          <w:szCs w:val="22"/>
        </w:rPr>
      </w:pPr>
      <w:r w:rsidRPr="00035B5F">
        <w:rPr>
          <w:sz w:val="22"/>
          <w:szCs w:val="22"/>
        </w:rPr>
        <w:t>“River Measure Passes”, Asheville Citizen, February 19, 1985</w:t>
      </w:r>
    </w:p>
    <w:p w14:paraId="5AE465CC" w14:textId="77777777" w:rsidR="00F218EC" w:rsidRPr="00035B5F" w:rsidRDefault="00F218EC" w:rsidP="00885D81">
      <w:pPr>
        <w:pStyle w:val="ListParagraph"/>
        <w:numPr>
          <w:ilvl w:val="0"/>
          <w:numId w:val="1269"/>
        </w:numPr>
        <w:contextualSpacing/>
        <w:rPr>
          <w:sz w:val="22"/>
          <w:szCs w:val="22"/>
        </w:rPr>
      </w:pPr>
      <w:r w:rsidRPr="00035B5F">
        <w:rPr>
          <w:sz w:val="22"/>
          <w:szCs w:val="22"/>
        </w:rPr>
        <w:t>“Committee Oks Measure Protecting Horsepasture”, Asheville Citizen, February 15, 1985</w:t>
      </w:r>
    </w:p>
    <w:p w14:paraId="072219CE" w14:textId="77777777" w:rsidR="00F218EC" w:rsidRPr="00035B5F" w:rsidRDefault="00F218EC" w:rsidP="00885D81">
      <w:pPr>
        <w:pStyle w:val="ListParagraph"/>
        <w:numPr>
          <w:ilvl w:val="0"/>
          <w:numId w:val="1269"/>
        </w:numPr>
        <w:contextualSpacing/>
        <w:rPr>
          <w:sz w:val="22"/>
          <w:szCs w:val="22"/>
        </w:rPr>
      </w:pPr>
      <w:r w:rsidRPr="00035B5F">
        <w:rPr>
          <w:sz w:val="22"/>
          <w:szCs w:val="22"/>
        </w:rPr>
        <w:t>“Senate Panel Oks Horsepasture Bill”, Times-News, February 15, 1985</w:t>
      </w:r>
    </w:p>
    <w:p w14:paraId="4244AD62" w14:textId="77777777" w:rsidR="00F218EC" w:rsidRPr="00035B5F" w:rsidRDefault="00F218EC" w:rsidP="00885D81">
      <w:pPr>
        <w:pStyle w:val="ListParagraph"/>
        <w:numPr>
          <w:ilvl w:val="0"/>
          <w:numId w:val="1269"/>
        </w:numPr>
        <w:contextualSpacing/>
        <w:rPr>
          <w:sz w:val="22"/>
          <w:szCs w:val="22"/>
        </w:rPr>
      </w:pPr>
      <w:r w:rsidRPr="00035B5F">
        <w:rPr>
          <w:sz w:val="22"/>
          <w:szCs w:val="22"/>
        </w:rPr>
        <w:t>“Hipps, Cochrane Gaining Influence, Times-News, February 15, 1985</w:t>
      </w:r>
    </w:p>
    <w:p w14:paraId="5FBC4F42" w14:textId="77777777" w:rsidR="00F218EC" w:rsidRPr="00035B5F" w:rsidRDefault="00F218EC" w:rsidP="00885D81">
      <w:pPr>
        <w:pStyle w:val="ListParagraph"/>
        <w:numPr>
          <w:ilvl w:val="0"/>
          <w:numId w:val="1269"/>
        </w:numPr>
        <w:contextualSpacing/>
        <w:rPr>
          <w:sz w:val="22"/>
          <w:szCs w:val="22"/>
        </w:rPr>
      </w:pPr>
      <w:r w:rsidRPr="00035B5F">
        <w:rPr>
          <w:sz w:val="22"/>
          <w:szCs w:val="22"/>
        </w:rPr>
        <w:t>“Thomas Feels Pay Justified”, Times-News, February 15, 1985</w:t>
      </w:r>
    </w:p>
    <w:p w14:paraId="56397BD4" w14:textId="77777777" w:rsidR="00F218EC" w:rsidRPr="00035B5F" w:rsidRDefault="00F218EC" w:rsidP="00885D81">
      <w:pPr>
        <w:pStyle w:val="ListParagraph"/>
        <w:numPr>
          <w:ilvl w:val="0"/>
          <w:numId w:val="1269"/>
        </w:numPr>
        <w:contextualSpacing/>
        <w:rPr>
          <w:sz w:val="22"/>
          <w:szCs w:val="22"/>
        </w:rPr>
      </w:pPr>
      <w:r w:rsidRPr="00035B5F">
        <w:rPr>
          <w:sz w:val="22"/>
          <w:szCs w:val="22"/>
        </w:rPr>
        <w:t>“Hendon Appointed”, Transylvania Times, February 14, 1985</w:t>
      </w:r>
    </w:p>
    <w:p w14:paraId="76506095" w14:textId="77777777" w:rsidR="00F218EC" w:rsidRPr="00035B5F" w:rsidRDefault="00F218EC" w:rsidP="00885D81">
      <w:pPr>
        <w:pStyle w:val="ListParagraph"/>
        <w:numPr>
          <w:ilvl w:val="0"/>
          <w:numId w:val="1269"/>
        </w:numPr>
        <w:contextualSpacing/>
        <w:rPr>
          <w:sz w:val="22"/>
          <w:szCs w:val="22"/>
        </w:rPr>
      </w:pPr>
      <w:r w:rsidRPr="00035B5F">
        <w:rPr>
          <w:sz w:val="22"/>
          <w:szCs w:val="22"/>
        </w:rPr>
        <w:t>“Administration is Assailed on Rivers”, The New York Times, February 10, 1985</w:t>
      </w:r>
    </w:p>
    <w:p w14:paraId="04963BE7" w14:textId="77777777" w:rsidR="00F218EC" w:rsidRPr="00035B5F" w:rsidRDefault="00F218EC" w:rsidP="00885D81">
      <w:pPr>
        <w:pStyle w:val="ListParagraph"/>
        <w:numPr>
          <w:ilvl w:val="0"/>
          <w:numId w:val="1269"/>
        </w:numPr>
        <w:contextualSpacing/>
        <w:rPr>
          <w:sz w:val="22"/>
          <w:szCs w:val="22"/>
        </w:rPr>
      </w:pPr>
      <w:r w:rsidRPr="00035B5F">
        <w:rPr>
          <w:sz w:val="22"/>
          <w:szCs w:val="22"/>
        </w:rPr>
        <w:t>“Panel Supported Vote on Parks”, Asheville Citizen-Times, February 2, 1985 and “River Legislation Introduced”, Asheville Citizen-Times. February 11, 1985</w:t>
      </w:r>
    </w:p>
    <w:p w14:paraId="1284C57E" w14:textId="77777777" w:rsidR="00F218EC" w:rsidRPr="00035B5F" w:rsidRDefault="00F218EC" w:rsidP="00885D81">
      <w:pPr>
        <w:pStyle w:val="ListParagraph"/>
        <w:numPr>
          <w:ilvl w:val="0"/>
          <w:numId w:val="1269"/>
        </w:numPr>
        <w:contextualSpacing/>
        <w:rPr>
          <w:sz w:val="22"/>
          <w:szCs w:val="22"/>
        </w:rPr>
      </w:pPr>
      <w:r w:rsidRPr="00035B5F">
        <w:rPr>
          <w:sz w:val="22"/>
          <w:szCs w:val="22"/>
        </w:rPr>
        <w:t>“Saving the Horsepasture”, Wildlife in North Carolina magazine, February 1985</w:t>
      </w:r>
    </w:p>
    <w:p w14:paraId="0A992B93" w14:textId="77777777" w:rsidR="00F218EC" w:rsidRPr="00035B5F" w:rsidRDefault="00F218EC" w:rsidP="00885D81">
      <w:pPr>
        <w:pStyle w:val="ListParagraph"/>
        <w:numPr>
          <w:ilvl w:val="0"/>
          <w:numId w:val="1269"/>
        </w:numPr>
        <w:contextualSpacing/>
        <w:rPr>
          <w:sz w:val="22"/>
          <w:szCs w:val="22"/>
        </w:rPr>
      </w:pPr>
      <w:r w:rsidRPr="00035B5F">
        <w:rPr>
          <w:sz w:val="22"/>
          <w:szCs w:val="22"/>
        </w:rPr>
        <w:t>‘Reagan Names 3 for Cabinet Vacancies”, Science News, January 19, 1985</w:t>
      </w:r>
    </w:p>
    <w:p w14:paraId="31294DBE" w14:textId="77777777" w:rsidR="00F218EC" w:rsidRPr="00035B5F" w:rsidRDefault="00F218EC" w:rsidP="00885D81">
      <w:pPr>
        <w:pStyle w:val="ListParagraph"/>
        <w:numPr>
          <w:ilvl w:val="0"/>
          <w:numId w:val="1269"/>
        </w:numPr>
        <w:contextualSpacing/>
        <w:rPr>
          <w:sz w:val="22"/>
          <w:szCs w:val="22"/>
        </w:rPr>
      </w:pPr>
      <w:r w:rsidRPr="00035B5F">
        <w:rPr>
          <w:sz w:val="22"/>
          <w:szCs w:val="22"/>
        </w:rPr>
        <w:t>“The Small Hydro Invasion”, Outdoor America, January 1985</w:t>
      </w:r>
    </w:p>
    <w:p w14:paraId="1898335D" w14:textId="77777777" w:rsidR="00F218EC" w:rsidRPr="00035B5F" w:rsidRDefault="00F218EC" w:rsidP="00885D81">
      <w:pPr>
        <w:pStyle w:val="ListParagraph"/>
        <w:numPr>
          <w:ilvl w:val="0"/>
          <w:numId w:val="1269"/>
        </w:numPr>
        <w:contextualSpacing/>
        <w:rPr>
          <w:sz w:val="22"/>
          <w:szCs w:val="22"/>
        </w:rPr>
      </w:pPr>
      <w:r w:rsidRPr="00035B5F">
        <w:rPr>
          <w:sz w:val="22"/>
          <w:szCs w:val="22"/>
        </w:rPr>
        <w:t>“Brief Encounters in the House”, Washington Post national Weekly Edition, December 24, 1984</w:t>
      </w:r>
    </w:p>
    <w:p w14:paraId="21F73940" w14:textId="77777777" w:rsidR="00F218EC" w:rsidRPr="00035B5F" w:rsidRDefault="00F218EC" w:rsidP="00885D81">
      <w:pPr>
        <w:pStyle w:val="ListParagraph"/>
        <w:numPr>
          <w:ilvl w:val="0"/>
          <w:numId w:val="1269"/>
        </w:numPr>
        <w:contextualSpacing/>
        <w:rPr>
          <w:sz w:val="22"/>
          <w:szCs w:val="22"/>
        </w:rPr>
      </w:pPr>
      <w:r w:rsidRPr="00035B5F">
        <w:rPr>
          <w:sz w:val="22"/>
          <w:szCs w:val="22"/>
        </w:rPr>
        <w:t>“Clarke: 1986 Will be Easier”, Times-News, December 10, 1984</w:t>
      </w:r>
    </w:p>
    <w:p w14:paraId="245C0426" w14:textId="77777777" w:rsidR="00F218EC" w:rsidRPr="00035B5F" w:rsidRDefault="00F218EC" w:rsidP="00885D81">
      <w:pPr>
        <w:pStyle w:val="ListParagraph"/>
        <w:numPr>
          <w:ilvl w:val="0"/>
          <w:numId w:val="1269"/>
        </w:numPr>
        <w:contextualSpacing/>
        <w:rPr>
          <w:sz w:val="22"/>
          <w:szCs w:val="22"/>
        </w:rPr>
      </w:pPr>
      <w:r w:rsidRPr="00035B5F">
        <w:rPr>
          <w:sz w:val="22"/>
          <w:szCs w:val="22"/>
        </w:rPr>
        <w:t>“No Hydro for Horsepasture”, North Carolina Independent, December 7, 1984</w:t>
      </w:r>
    </w:p>
    <w:p w14:paraId="7917EC9C" w14:textId="77777777" w:rsidR="00F218EC" w:rsidRPr="00035B5F" w:rsidRDefault="00F218EC" w:rsidP="00885D81">
      <w:pPr>
        <w:pStyle w:val="ListParagraph"/>
        <w:numPr>
          <w:ilvl w:val="0"/>
          <w:numId w:val="1269"/>
        </w:numPr>
        <w:contextualSpacing/>
        <w:rPr>
          <w:sz w:val="22"/>
          <w:szCs w:val="22"/>
        </w:rPr>
      </w:pPr>
      <w:r w:rsidRPr="00035B5F">
        <w:rPr>
          <w:sz w:val="22"/>
          <w:szCs w:val="22"/>
        </w:rPr>
        <w:t>“Reagan Signs Bill to Save Horsepasture River”, Footnotes, November/December 1984</w:t>
      </w:r>
    </w:p>
    <w:p w14:paraId="25DD0F77" w14:textId="77777777" w:rsidR="00F218EC" w:rsidRPr="00035B5F" w:rsidRDefault="00F218EC" w:rsidP="00885D81">
      <w:pPr>
        <w:pStyle w:val="ListParagraph"/>
        <w:numPr>
          <w:ilvl w:val="0"/>
          <w:numId w:val="1269"/>
        </w:numPr>
        <w:contextualSpacing/>
        <w:rPr>
          <w:sz w:val="22"/>
          <w:szCs w:val="22"/>
        </w:rPr>
      </w:pPr>
      <w:r w:rsidRPr="00035B5F">
        <w:rPr>
          <w:sz w:val="22"/>
          <w:szCs w:val="22"/>
        </w:rPr>
        <w:t>“Rivers Studied As ‘Wild Area” Reserves, The Monitor, November 28, 1984</w:t>
      </w:r>
    </w:p>
    <w:p w14:paraId="2CA70633" w14:textId="77777777" w:rsidR="00F218EC" w:rsidRPr="00035B5F" w:rsidRDefault="00F218EC" w:rsidP="00885D81">
      <w:pPr>
        <w:pStyle w:val="ListParagraph"/>
        <w:numPr>
          <w:ilvl w:val="0"/>
          <w:numId w:val="1269"/>
        </w:numPr>
        <w:contextualSpacing/>
        <w:rPr>
          <w:sz w:val="22"/>
          <w:szCs w:val="22"/>
        </w:rPr>
      </w:pPr>
      <w:r w:rsidRPr="00035B5F">
        <w:rPr>
          <w:sz w:val="22"/>
          <w:szCs w:val="22"/>
        </w:rPr>
        <w:t>“Election Year Rolled Up and Wild Rivers Got Attention”, The News-Journal, November 12, 1984</w:t>
      </w:r>
    </w:p>
    <w:p w14:paraId="1EA58E53" w14:textId="77777777" w:rsidR="00F218EC" w:rsidRPr="00035B5F" w:rsidRDefault="00F218EC" w:rsidP="00885D81">
      <w:pPr>
        <w:pStyle w:val="ListParagraph"/>
        <w:numPr>
          <w:ilvl w:val="0"/>
          <w:numId w:val="1269"/>
        </w:numPr>
        <w:contextualSpacing/>
        <w:rPr>
          <w:sz w:val="22"/>
          <w:szCs w:val="22"/>
        </w:rPr>
      </w:pPr>
      <w:r w:rsidRPr="00035B5F">
        <w:rPr>
          <w:sz w:val="22"/>
          <w:szCs w:val="22"/>
        </w:rPr>
        <w:t>“Clarke-Hendon Q &amp; A”, Asheville Citizen-Times, November 4, 1984</w:t>
      </w:r>
    </w:p>
    <w:p w14:paraId="5051B7AE" w14:textId="77777777" w:rsidR="004D1994" w:rsidRPr="00035B5F" w:rsidRDefault="004D1994" w:rsidP="002D7E1A">
      <w:pPr>
        <w:rPr>
          <w:sz w:val="22"/>
          <w:szCs w:val="22"/>
        </w:rPr>
      </w:pPr>
    </w:p>
    <w:p w14:paraId="6A006A85" w14:textId="77777777" w:rsidR="00F218EC" w:rsidRPr="00035B5F" w:rsidRDefault="00F218EC" w:rsidP="002D7E1A">
      <w:pPr>
        <w:rPr>
          <w:sz w:val="22"/>
          <w:szCs w:val="22"/>
        </w:rPr>
      </w:pPr>
      <w:r w:rsidRPr="00035B5F">
        <w:rPr>
          <w:sz w:val="22"/>
          <w:szCs w:val="22"/>
        </w:rPr>
        <w:t>NEWSPAPER</w:t>
      </w:r>
      <w:r w:rsidR="004D1994" w:rsidRPr="00035B5F">
        <w:rPr>
          <w:sz w:val="22"/>
          <w:szCs w:val="22"/>
        </w:rPr>
        <w:t xml:space="preserve"> AND MAGAZINE ARTICLES – OCT 26, 1984 – SEPT</w:t>
      </w:r>
      <w:r w:rsidRPr="00035B5F">
        <w:rPr>
          <w:sz w:val="22"/>
          <w:szCs w:val="22"/>
        </w:rPr>
        <w:t xml:space="preserve"> 3, 1984 (75 items)</w:t>
      </w:r>
    </w:p>
    <w:p w14:paraId="2D036821" w14:textId="77777777" w:rsidR="00F218EC" w:rsidRPr="00035B5F" w:rsidRDefault="00F218EC" w:rsidP="00885D81">
      <w:pPr>
        <w:pStyle w:val="ListParagraph"/>
        <w:numPr>
          <w:ilvl w:val="0"/>
          <w:numId w:val="1270"/>
        </w:numPr>
        <w:contextualSpacing/>
        <w:rPr>
          <w:sz w:val="22"/>
          <w:szCs w:val="22"/>
        </w:rPr>
      </w:pPr>
      <w:r w:rsidRPr="00035B5F">
        <w:rPr>
          <w:sz w:val="22"/>
          <w:szCs w:val="22"/>
        </w:rPr>
        <w:t>“Horsepasture Conflict on Hold”, Times-News, October 26, 1984</w:t>
      </w:r>
    </w:p>
    <w:p w14:paraId="76BE7E78" w14:textId="77777777" w:rsidR="00F218EC" w:rsidRPr="00035B5F" w:rsidRDefault="00F218EC" w:rsidP="00885D81">
      <w:pPr>
        <w:pStyle w:val="ListParagraph"/>
        <w:numPr>
          <w:ilvl w:val="0"/>
          <w:numId w:val="1270"/>
        </w:numPr>
        <w:contextualSpacing/>
        <w:rPr>
          <w:sz w:val="22"/>
          <w:szCs w:val="22"/>
        </w:rPr>
      </w:pPr>
      <w:r w:rsidRPr="00035B5F">
        <w:rPr>
          <w:sz w:val="22"/>
          <w:szCs w:val="22"/>
        </w:rPr>
        <w:t>“Chamber Citizen of the Year to be Named”, Cashiers Crossroads Chronicle, October 24, 1984</w:t>
      </w:r>
    </w:p>
    <w:p w14:paraId="0506C28D" w14:textId="77777777" w:rsidR="00F218EC" w:rsidRPr="00035B5F" w:rsidRDefault="00F218EC" w:rsidP="00885D81">
      <w:pPr>
        <w:pStyle w:val="ListParagraph"/>
        <w:numPr>
          <w:ilvl w:val="0"/>
          <w:numId w:val="1270"/>
        </w:numPr>
        <w:contextualSpacing/>
        <w:rPr>
          <w:sz w:val="22"/>
          <w:szCs w:val="22"/>
        </w:rPr>
      </w:pPr>
      <w:r w:rsidRPr="00035B5F">
        <w:rPr>
          <w:sz w:val="22"/>
          <w:szCs w:val="22"/>
        </w:rPr>
        <w:t>“Sapphire Whitewater Happenings”, Cashiers Crossroads Chronicle, October 24, 1984</w:t>
      </w:r>
    </w:p>
    <w:p w14:paraId="6F623F8F" w14:textId="77777777" w:rsidR="00F218EC" w:rsidRPr="00035B5F" w:rsidRDefault="00F218EC" w:rsidP="00885D81">
      <w:pPr>
        <w:pStyle w:val="ListParagraph"/>
        <w:numPr>
          <w:ilvl w:val="0"/>
          <w:numId w:val="1270"/>
        </w:numPr>
        <w:contextualSpacing/>
        <w:rPr>
          <w:sz w:val="22"/>
          <w:szCs w:val="22"/>
        </w:rPr>
      </w:pPr>
      <w:r w:rsidRPr="00035B5F">
        <w:rPr>
          <w:sz w:val="22"/>
          <w:szCs w:val="22"/>
        </w:rPr>
        <w:t>“Horsepasture River Hearing Postponed”, Asheville Citizen, October 28, 1984</w:t>
      </w:r>
    </w:p>
    <w:p w14:paraId="272D54D3" w14:textId="77777777" w:rsidR="00F218EC" w:rsidRPr="00035B5F" w:rsidRDefault="00F218EC" w:rsidP="00885D81">
      <w:pPr>
        <w:pStyle w:val="ListParagraph"/>
        <w:numPr>
          <w:ilvl w:val="0"/>
          <w:numId w:val="1270"/>
        </w:numPr>
        <w:contextualSpacing/>
        <w:rPr>
          <w:sz w:val="22"/>
          <w:szCs w:val="22"/>
        </w:rPr>
      </w:pPr>
      <w:r w:rsidRPr="00035B5F">
        <w:rPr>
          <w:sz w:val="22"/>
          <w:szCs w:val="22"/>
        </w:rPr>
        <w:t>“Conservationists Endorse Hipps and Thomas for Senate”, North Carolina League of Conservation Voters, October 23, 1984</w:t>
      </w:r>
    </w:p>
    <w:p w14:paraId="111BF082" w14:textId="77777777" w:rsidR="00F218EC" w:rsidRPr="00035B5F" w:rsidRDefault="00F218EC" w:rsidP="00885D81">
      <w:pPr>
        <w:pStyle w:val="ListParagraph"/>
        <w:numPr>
          <w:ilvl w:val="0"/>
          <w:numId w:val="1270"/>
        </w:numPr>
        <w:contextualSpacing/>
        <w:rPr>
          <w:sz w:val="22"/>
          <w:szCs w:val="22"/>
        </w:rPr>
      </w:pPr>
      <w:r w:rsidRPr="00035B5F">
        <w:rPr>
          <w:sz w:val="22"/>
          <w:szCs w:val="22"/>
        </w:rPr>
        <w:t>“Horsepasture River to be Studied for Wild and Scenic Designation”, Durham Morning Herald, October 19, 1984</w:t>
      </w:r>
    </w:p>
    <w:p w14:paraId="77E65422" w14:textId="77777777" w:rsidR="00F218EC" w:rsidRPr="00035B5F" w:rsidRDefault="00F218EC" w:rsidP="00885D81">
      <w:pPr>
        <w:pStyle w:val="ListParagraph"/>
        <w:numPr>
          <w:ilvl w:val="0"/>
          <w:numId w:val="1270"/>
        </w:numPr>
        <w:contextualSpacing/>
        <w:rPr>
          <w:sz w:val="22"/>
          <w:szCs w:val="22"/>
        </w:rPr>
      </w:pPr>
      <w:r w:rsidRPr="00035B5F">
        <w:rPr>
          <w:sz w:val="22"/>
          <w:szCs w:val="22"/>
        </w:rPr>
        <w:t>“President Signs Horsepasture Bill”, Asheville Citizen, October 18, 1984</w:t>
      </w:r>
    </w:p>
    <w:p w14:paraId="5A36A34C" w14:textId="77777777" w:rsidR="00F218EC" w:rsidRPr="00035B5F" w:rsidRDefault="00F218EC" w:rsidP="00885D81">
      <w:pPr>
        <w:pStyle w:val="ListParagraph"/>
        <w:numPr>
          <w:ilvl w:val="0"/>
          <w:numId w:val="1270"/>
        </w:numPr>
        <w:contextualSpacing/>
        <w:rPr>
          <w:sz w:val="22"/>
          <w:szCs w:val="22"/>
        </w:rPr>
      </w:pPr>
      <w:r w:rsidRPr="00035B5F">
        <w:rPr>
          <w:sz w:val="22"/>
          <w:szCs w:val="22"/>
        </w:rPr>
        <w:t>“Horsepasture River Study Bill Signed”, The Fayetteville Observer, October 18, 1984</w:t>
      </w:r>
    </w:p>
    <w:p w14:paraId="7D2379B1" w14:textId="77777777" w:rsidR="00F218EC" w:rsidRPr="00035B5F" w:rsidRDefault="00F218EC" w:rsidP="00885D81">
      <w:pPr>
        <w:pStyle w:val="ListParagraph"/>
        <w:numPr>
          <w:ilvl w:val="0"/>
          <w:numId w:val="1270"/>
        </w:numPr>
        <w:contextualSpacing/>
        <w:rPr>
          <w:sz w:val="22"/>
          <w:szCs w:val="22"/>
        </w:rPr>
      </w:pPr>
      <w:r w:rsidRPr="00035B5F">
        <w:rPr>
          <w:sz w:val="22"/>
          <w:szCs w:val="22"/>
        </w:rPr>
        <w:t>“Reagan Oks Study Delaying Horsepasture Power Project”, The Charlotte Observer, October 18, 1984</w:t>
      </w:r>
    </w:p>
    <w:p w14:paraId="55006865" w14:textId="77777777" w:rsidR="00F218EC" w:rsidRPr="00035B5F" w:rsidRDefault="00F218EC" w:rsidP="00885D81">
      <w:pPr>
        <w:pStyle w:val="ListParagraph"/>
        <w:numPr>
          <w:ilvl w:val="0"/>
          <w:numId w:val="1270"/>
        </w:numPr>
        <w:contextualSpacing/>
        <w:rPr>
          <w:sz w:val="22"/>
          <w:szCs w:val="22"/>
        </w:rPr>
      </w:pPr>
      <w:r w:rsidRPr="00035B5F">
        <w:rPr>
          <w:sz w:val="22"/>
          <w:szCs w:val="22"/>
        </w:rPr>
        <w:t>Opinions of the Readers, Transylvania Times, October 18, 1984</w:t>
      </w:r>
    </w:p>
    <w:p w14:paraId="0BB1D684" w14:textId="77777777" w:rsidR="00F218EC" w:rsidRPr="00035B5F" w:rsidRDefault="00F218EC" w:rsidP="00885D81">
      <w:pPr>
        <w:pStyle w:val="ListParagraph"/>
        <w:numPr>
          <w:ilvl w:val="0"/>
          <w:numId w:val="1270"/>
        </w:numPr>
        <w:contextualSpacing/>
        <w:rPr>
          <w:sz w:val="22"/>
          <w:szCs w:val="22"/>
        </w:rPr>
      </w:pPr>
      <w:r w:rsidRPr="00035B5F">
        <w:rPr>
          <w:sz w:val="22"/>
          <w:szCs w:val="22"/>
        </w:rPr>
        <w:t>“Horsepasture Bill Signed by President”, Transylvania Times, October 18, 1984</w:t>
      </w:r>
    </w:p>
    <w:p w14:paraId="407F480A" w14:textId="77777777" w:rsidR="00F218EC" w:rsidRPr="00035B5F" w:rsidRDefault="00F218EC" w:rsidP="00885D81">
      <w:pPr>
        <w:pStyle w:val="ListParagraph"/>
        <w:numPr>
          <w:ilvl w:val="0"/>
          <w:numId w:val="1270"/>
        </w:numPr>
        <w:contextualSpacing/>
        <w:rPr>
          <w:sz w:val="22"/>
          <w:szCs w:val="22"/>
        </w:rPr>
      </w:pPr>
      <w:r w:rsidRPr="00035B5F">
        <w:rPr>
          <w:sz w:val="22"/>
          <w:szCs w:val="22"/>
        </w:rPr>
        <w:t>“Clarke’s Horsepasture River Bill Signed by President”, News Release, October 17, 1984</w:t>
      </w:r>
    </w:p>
    <w:p w14:paraId="6DFB8969" w14:textId="77777777" w:rsidR="00F218EC" w:rsidRPr="00035B5F" w:rsidRDefault="00F218EC" w:rsidP="00885D81">
      <w:pPr>
        <w:pStyle w:val="ListParagraph"/>
        <w:numPr>
          <w:ilvl w:val="0"/>
          <w:numId w:val="1270"/>
        </w:numPr>
        <w:contextualSpacing/>
        <w:rPr>
          <w:sz w:val="22"/>
          <w:szCs w:val="22"/>
        </w:rPr>
      </w:pPr>
      <w:r w:rsidRPr="00035B5F">
        <w:rPr>
          <w:sz w:val="22"/>
          <w:szCs w:val="22"/>
        </w:rPr>
        <w:t>“Official Promises to Fight Power facility at River”, The Charlotte Observer, October 13, 1984</w:t>
      </w:r>
    </w:p>
    <w:p w14:paraId="65D382EB" w14:textId="77777777" w:rsidR="00F218EC" w:rsidRPr="00035B5F" w:rsidRDefault="00F218EC" w:rsidP="00885D81">
      <w:pPr>
        <w:pStyle w:val="ListParagraph"/>
        <w:numPr>
          <w:ilvl w:val="0"/>
          <w:numId w:val="1270"/>
        </w:numPr>
        <w:contextualSpacing/>
        <w:rPr>
          <w:sz w:val="22"/>
          <w:szCs w:val="22"/>
        </w:rPr>
      </w:pPr>
      <w:r w:rsidRPr="00035B5F">
        <w:rPr>
          <w:sz w:val="22"/>
          <w:szCs w:val="22"/>
        </w:rPr>
        <w:t>“Energy Chief Vows to Help Head Off Horsepasture Plant”, Asheville Citizen, October 12, 1984</w:t>
      </w:r>
    </w:p>
    <w:p w14:paraId="7E526249" w14:textId="77777777" w:rsidR="00F218EC" w:rsidRPr="00035B5F" w:rsidRDefault="00F218EC" w:rsidP="00885D81">
      <w:pPr>
        <w:pStyle w:val="ListParagraph"/>
        <w:numPr>
          <w:ilvl w:val="0"/>
          <w:numId w:val="1270"/>
        </w:numPr>
        <w:contextualSpacing/>
        <w:rPr>
          <w:sz w:val="22"/>
          <w:szCs w:val="22"/>
        </w:rPr>
      </w:pPr>
      <w:r w:rsidRPr="00035B5F">
        <w:rPr>
          <w:sz w:val="22"/>
          <w:szCs w:val="22"/>
        </w:rPr>
        <w:t>“Action Delayed on Child Development Building”, Transylvania Times, October 11, 1984</w:t>
      </w:r>
    </w:p>
    <w:p w14:paraId="39918075" w14:textId="77777777" w:rsidR="00F218EC" w:rsidRPr="00035B5F" w:rsidRDefault="00F218EC" w:rsidP="00885D81">
      <w:pPr>
        <w:pStyle w:val="ListParagraph"/>
        <w:numPr>
          <w:ilvl w:val="0"/>
          <w:numId w:val="1270"/>
        </w:numPr>
        <w:contextualSpacing/>
        <w:rPr>
          <w:sz w:val="22"/>
          <w:szCs w:val="22"/>
        </w:rPr>
      </w:pPr>
      <w:r w:rsidRPr="00035B5F">
        <w:rPr>
          <w:sz w:val="22"/>
          <w:szCs w:val="22"/>
        </w:rPr>
        <w:t>“MacCracken’s Levload Ice Banks”, Princeton Alumni Weekly, October 10, 1984</w:t>
      </w:r>
    </w:p>
    <w:p w14:paraId="1DF9DEC0" w14:textId="77777777" w:rsidR="00F218EC" w:rsidRPr="00035B5F" w:rsidRDefault="00F218EC" w:rsidP="00885D81">
      <w:pPr>
        <w:pStyle w:val="ListParagraph"/>
        <w:numPr>
          <w:ilvl w:val="0"/>
          <w:numId w:val="1270"/>
        </w:numPr>
        <w:contextualSpacing/>
        <w:rPr>
          <w:sz w:val="22"/>
          <w:szCs w:val="22"/>
        </w:rPr>
      </w:pPr>
      <w:r w:rsidRPr="00035B5F">
        <w:rPr>
          <w:sz w:val="22"/>
          <w:szCs w:val="22"/>
        </w:rPr>
        <w:t>“Hodel Here for Hendon”, Asheville Citizen-Times, October 7, 1984</w:t>
      </w:r>
    </w:p>
    <w:p w14:paraId="15E321DA" w14:textId="77777777" w:rsidR="00F218EC" w:rsidRPr="00035B5F" w:rsidRDefault="00F218EC" w:rsidP="00885D81">
      <w:pPr>
        <w:pStyle w:val="ListParagraph"/>
        <w:numPr>
          <w:ilvl w:val="0"/>
          <w:numId w:val="1270"/>
        </w:numPr>
        <w:contextualSpacing/>
        <w:rPr>
          <w:sz w:val="22"/>
          <w:szCs w:val="22"/>
        </w:rPr>
      </w:pPr>
      <w:r w:rsidRPr="00035B5F">
        <w:rPr>
          <w:sz w:val="22"/>
          <w:szCs w:val="22"/>
        </w:rPr>
        <w:t>Legal Notice, USA Today, October 5, 1984</w:t>
      </w:r>
    </w:p>
    <w:p w14:paraId="45966137" w14:textId="77777777" w:rsidR="00F218EC" w:rsidRPr="00035B5F" w:rsidRDefault="00F218EC" w:rsidP="00885D81">
      <w:pPr>
        <w:pStyle w:val="ListParagraph"/>
        <w:numPr>
          <w:ilvl w:val="0"/>
          <w:numId w:val="1270"/>
        </w:numPr>
        <w:contextualSpacing/>
        <w:rPr>
          <w:sz w:val="22"/>
          <w:szCs w:val="22"/>
        </w:rPr>
      </w:pPr>
      <w:r w:rsidRPr="00035B5F">
        <w:rPr>
          <w:sz w:val="22"/>
          <w:szCs w:val="22"/>
        </w:rPr>
        <w:t>“Riding to the Rescue of a River”, Times-News, October 5, 1984</w:t>
      </w:r>
    </w:p>
    <w:p w14:paraId="351C5D96" w14:textId="77777777" w:rsidR="00F218EC" w:rsidRPr="00035B5F" w:rsidRDefault="00F218EC" w:rsidP="00885D81">
      <w:pPr>
        <w:pStyle w:val="ListParagraph"/>
        <w:numPr>
          <w:ilvl w:val="0"/>
          <w:numId w:val="1270"/>
        </w:numPr>
        <w:contextualSpacing/>
        <w:rPr>
          <w:sz w:val="22"/>
          <w:szCs w:val="22"/>
        </w:rPr>
      </w:pPr>
      <w:r w:rsidRPr="00035B5F">
        <w:rPr>
          <w:sz w:val="22"/>
          <w:szCs w:val="22"/>
        </w:rPr>
        <w:t>Opinions of the Readers, Transylvania Times, October 4, 1984</w:t>
      </w:r>
    </w:p>
    <w:p w14:paraId="1C3F1ED5" w14:textId="77777777" w:rsidR="00F218EC" w:rsidRPr="00035B5F" w:rsidRDefault="00F218EC" w:rsidP="00885D81">
      <w:pPr>
        <w:pStyle w:val="ListParagraph"/>
        <w:numPr>
          <w:ilvl w:val="0"/>
          <w:numId w:val="1270"/>
        </w:numPr>
        <w:contextualSpacing/>
        <w:rPr>
          <w:sz w:val="22"/>
          <w:szCs w:val="22"/>
        </w:rPr>
      </w:pPr>
      <w:r w:rsidRPr="00035B5F">
        <w:rPr>
          <w:sz w:val="22"/>
          <w:szCs w:val="22"/>
        </w:rPr>
        <w:t>Legal Notice, Transylvania Times, October 4, 1984</w:t>
      </w:r>
    </w:p>
    <w:p w14:paraId="3C8E94F7" w14:textId="77777777" w:rsidR="00F218EC" w:rsidRPr="00035B5F" w:rsidRDefault="00F218EC" w:rsidP="00885D81">
      <w:pPr>
        <w:pStyle w:val="ListParagraph"/>
        <w:numPr>
          <w:ilvl w:val="0"/>
          <w:numId w:val="1270"/>
        </w:numPr>
        <w:contextualSpacing/>
        <w:rPr>
          <w:sz w:val="22"/>
          <w:szCs w:val="22"/>
        </w:rPr>
      </w:pPr>
      <w:r w:rsidRPr="00035B5F">
        <w:rPr>
          <w:sz w:val="22"/>
          <w:szCs w:val="22"/>
        </w:rPr>
        <w:t>“Senate Oks Study of Horsepasture River”, Asheville Citizen, October 4, 1984</w:t>
      </w:r>
    </w:p>
    <w:p w14:paraId="44F59B6D" w14:textId="77777777" w:rsidR="00F218EC" w:rsidRPr="00035B5F" w:rsidRDefault="00F218EC" w:rsidP="00885D81">
      <w:pPr>
        <w:pStyle w:val="ListParagraph"/>
        <w:numPr>
          <w:ilvl w:val="0"/>
          <w:numId w:val="1270"/>
        </w:numPr>
        <w:contextualSpacing/>
        <w:rPr>
          <w:sz w:val="22"/>
          <w:szCs w:val="22"/>
        </w:rPr>
      </w:pPr>
      <w:r w:rsidRPr="00035B5F">
        <w:rPr>
          <w:sz w:val="22"/>
          <w:szCs w:val="22"/>
        </w:rPr>
        <w:t>“Horsepasture River Study Approved by U.S. Senate”, Transylvania Times, October 4, 1984</w:t>
      </w:r>
    </w:p>
    <w:p w14:paraId="1D587A51" w14:textId="77777777" w:rsidR="00F218EC" w:rsidRPr="00035B5F" w:rsidRDefault="00F218EC" w:rsidP="00885D81">
      <w:pPr>
        <w:pStyle w:val="ListParagraph"/>
        <w:numPr>
          <w:ilvl w:val="0"/>
          <w:numId w:val="1270"/>
        </w:numPr>
        <w:contextualSpacing/>
        <w:rPr>
          <w:sz w:val="22"/>
          <w:szCs w:val="22"/>
        </w:rPr>
      </w:pPr>
      <w:r w:rsidRPr="00035B5F">
        <w:rPr>
          <w:sz w:val="22"/>
          <w:szCs w:val="22"/>
        </w:rPr>
        <w:t>“Congressman Clarke’s Horsepasture River Bill Clears Congress, News Release, October 3, 1984</w:t>
      </w:r>
    </w:p>
    <w:p w14:paraId="66594778" w14:textId="77777777" w:rsidR="00F218EC" w:rsidRPr="00035B5F" w:rsidRDefault="00F218EC" w:rsidP="00885D81">
      <w:pPr>
        <w:pStyle w:val="ListParagraph"/>
        <w:numPr>
          <w:ilvl w:val="0"/>
          <w:numId w:val="1270"/>
        </w:numPr>
        <w:contextualSpacing/>
        <w:rPr>
          <w:sz w:val="22"/>
          <w:szCs w:val="22"/>
        </w:rPr>
      </w:pPr>
      <w:r w:rsidRPr="00035B5F">
        <w:rPr>
          <w:sz w:val="22"/>
          <w:szCs w:val="22"/>
        </w:rPr>
        <w:t>“Duke Power Buys Land”, October 2, 1984</w:t>
      </w:r>
    </w:p>
    <w:p w14:paraId="0A17C2D4" w14:textId="77777777" w:rsidR="00F218EC" w:rsidRPr="00035B5F" w:rsidRDefault="00F218EC" w:rsidP="00885D81">
      <w:pPr>
        <w:pStyle w:val="ListParagraph"/>
        <w:numPr>
          <w:ilvl w:val="0"/>
          <w:numId w:val="1270"/>
        </w:numPr>
        <w:contextualSpacing/>
        <w:rPr>
          <w:sz w:val="22"/>
          <w:szCs w:val="22"/>
        </w:rPr>
      </w:pPr>
      <w:r w:rsidRPr="00035B5F">
        <w:rPr>
          <w:sz w:val="22"/>
          <w:szCs w:val="22"/>
        </w:rPr>
        <w:t>“Hunt Pushes Horsepasture Scenic Status”, October 2, 1984</w:t>
      </w:r>
    </w:p>
    <w:p w14:paraId="4C99F8A3" w14:textId="77777777" w:rsidR="00F218EC" w:rsidRPr="00035B5F" w:rsidRDefault="00F218EC" w:rsidP="00885D81">
      <w:pPr>
        <w:pStyle w:val="ListParagraph"/>
        <w:numPr>
          <w:ilvl w:val="0"/>
          <w:numId w:val="1270"/>
        </w:numPr>
        <w:contextualSpacing/>
        <w:rPr>
          <w:sz w:val="22"/>
          <w:szCs w:val="22"/>
        </w:rPr>
      </w:pPr>
      <w:r w:rsidRPr="00035B5F">
        <w:rPr>
          <w:sz w:val="22"/>
          <w:szCs w:val="22"/>
        </w:rPr>
        <w:t>“Meeting Goes Nowhere, October 2, 1984</w:t>
      </w:r>
    </w:p>
    <w:p w14:paraId="49E452D7" w14:textId="77777777" w:rsidR="00F218EC" w:rsidRPr="00035B5F" w:rsidRDefault="00F218EC" w:rsidP="00885D81">
      <w:pPr>
        <w:pStyle w:val="ListParagraph"/>
        <w:numPr>
          <w:ilvl w:val="0"/>
          <w:numId w:val="1270"/>
        </w:numPr>
        <w:contextualSpacing/>
        <w:rPr>
          <w:sz w:val="22"/>
          <w:szCs w:val="22"/>
        </w:rPr>
      </w:pPr>
      <w:r w:rsidRPr="00035B5F">
        <w:rPr>
          <w:sz w:val="22"/>
          <w:szCs w:val="22"/>
        </w:rPr>
        <w:t>“Scenic Stream – Residents Hope to Save Horsepasture River in N.C.”, The News and Courier, October 1, 1984</w:t>
      </w:r>
    </w:p>
    <w:p w14:paraId="574AE2D6" w14:textId="77777777" w:rsidR="00F218EC" w:rsidRPr="00035B5F" w:rsidRDefault="00F218EC" w:rsidP="00885D81">
      <w:pPr>
        <w:pStyle w:val="ListParagraph"/>
        <w:numPr>
          <w:ilvl w:val="0"/>
          <w:numId w:val="1270"/>
        </w:numPr>
        <w:contextualSpacing/>
        <w:rPr>
          <w:sz w:val="22"/>
          <w:szCs w:val="22"/>
        </w:rPr>
      </w:pPr>
      <w:r w:rsidRPr="00035B5F">
        <w:rPr>
          <w:sz w:val="22"/>
          <w:szCs w:val="22"/>
        </w:rPr>
        <w:t>“Four Organizations Call for Horsepasture Preservation”, Transylvania Times, October 1, 1984</w:t>
      </w:r>
    </w:p>
    <w:p w14:paraId="6EED18AF" w14:textId="77777777" w:rsidR="00F218EC" w:rsidRPr="00035B5F" w:rsidRDefault="00F218EC" w:rsidP="00885D81">
      <w:pPr>
        <w:pStyle w:val="ListParagraph"/>
        <w:numPr>
          <w:ilvl w:val="0"/>
          <w:numId w:val="1270"/>
        </w:numPr>
        <w:contextualSpacing/>
        <w:rPr>
          <w:sz w:val="22"/>
          <w:szCs w:val="22"/>
        </w:rPr>
      </w:pPr>
      <w:r w:rsidRPr="00035B5F">
        <w:rPr>
          <w:sz w:val="22"/>
          <w:szCs w:val="22"/>
        </w:rPr>
        <w:t>“Scenic Mountain Stream Eyed for Power Generation”, The Fayetteville Observer, October 1, 1984</w:t>
      </w:r>
    </w:p>
    <w:p w14:paraId="18D8F5D3" w14:textId="77777777" w:rsidR="00F218EC" w:rsidRPr="00035B5F" w:rsidRDefault="00F218EC" w:rsidP="00885D81">
      <w:pPr>
        <w:pStyle w:val="ListParagraph"/>
        <w:numPr>
          <w:ilvl w:val="0"/>
          <w:numId w:val="1270"/>
        </w:numPr>
        <w:contextualSpacing/>
        <w:rPr>
          <w:sz w:val="22"/>
          <w:szCs w:val="22"/>
        </w:rPr>
      </w:pPr>
      <w:r w:rsidRPr="00035B5F">
        <w:rPr>
          <w:sz w:val="22"/>
          <w:szCs w:val="22"/>
        </w:rPr>
        <w:t>“A Well Deserved Pat on the Back”, Transylvania Times, October 1, 1984</w:t>
      </w:r>
    </w:p>
    <w:p w14:paraId="565B6A0E" w14:textId="77777777" w:rsidR="00F218EC" w:rsidRPr="00035B5F" w:rsidRDefault="00F218EC" w:rsidP="00885D81">
      <w:pPr>
        <w:pStyle w:val="ListParagraph"/>
        <w:numPr>
          <w:ilvl w:val="0"/>
          <w:numId w:val="1270"/>
        </w:numPr>
        <w:contextualSpacing/>
        <w:rPr>
          <w:sz w:val="22"/>
          <w:szCs w:val="22"/>
        </w:rPr>
      </w:pPr>
      <w:r w:rsidRPr="00035B5F">
        <w:rPr>
          <w:sz w:val="22"/>
          <w:szCs w:val="22"/>
        </w:rPr>
        <w:t>“Clear Thinking Needed”, Transylvania Times, October 1, 1984</w:t>
      </w:r>
    </w:p>
    <w:p w14:paraId="0C008317" w14:textId="77777777" w:rsidR="00F218EC" w:rsidRPr="00035B5F" w:rsidRDefault="00F218EC" w:rsidP="00885D81">
      <w:pPr>
        <w:pStyle w:val="ListParagraph"/>
        <w:numPr>
          <w:ilvl w:val="0"/>
          <w:numId w:val="1270"/>
        </w:numPr>
        <w:contextualSpacing/>
        <w:rPr>
          <w:sz w:val="22"/>
          <w:szCs w:val="22"/>
        </w:rPr>
      </w:pPr>
      <w:r w:rsidRPr="00035B5F">
        <w:rPr>
          <w:sz w:val="22"/>
          <w:szCs w:val="22"/>
        </w:rPr>
        <w:t>Carolina Conservationist newsletter, October 1984</w:t>
      </w:r>
    </w:p>
    <w:p w14:paraId="0AB1C155" w14:textId="77777777" w:rsidR="00F218EC" w:rsidRPr="00035B5F" w:rsidRDefault="00F218EC" w:rsidP="00885D81">
      <w:pPr>
        <w:pStyle w:val="ListParagraph"/>
        <w:numPr>
          <w:ilvl w:val="0"/>
          <w:numId w:val="1270"/>
        </w:numPr>
        <w:contextualSpacing/>
        <w:rPr>
          <w:sz w:val="22"/>
          <w:szCs w:val="22"/>
        </w:rPr>
      </w:pPr>
      <w:r w:rsidRPr="00035B5F">
        <w:rPr>
          <w:sz w:val="22"/>
          <w:szCs w:val="22"/>
        </w:rPr>
        <w:t>“We Saved the Horsepasture River”, The French Broad River Foundation, Inc., Fall/Winter 1984</w:t>
      </w:r>
    </w:p>
    <w:p w14:paraId="6052814A" w14:textId="77777777" w:rsidR="00F218EC" w:rsidRPr="00035B5F" w:rsidRDefault="00F218EC" w:rsidP="00885D81">
      <w:pPr>
        <w:pStyle w:val="ListParagraph"/>
        <w:numPr>
          <w:ilvl w:val="0"/>
          <w:numId w:val="1270"/>
        </w:numPr>
        <w:contextualSpacing/>
        <w:rPr>
          <w:sz w:val="22"/>
          <w:szCs w:val="22"/>
        </w:rPr>
      </w:pPr>
      <w:r w:rsidRPr="00035B5F">
        <w:rPr>
          <w:sz w:val="22"/>
          <w:szCs w:val="22"/>
        </w:rPr>
        <w:t>“Horsepasture Plan Preposterous”, Charlotte Observer, September 1984</w:t>
      </w:r>
    </w:p>
    <w:p w14:paraId="5836E28D" w14:textId="77777777" w:rsidR="00F218EC" w:rsidRPr="00035B5F" w:rsidRDefault="00F218EC" w:rsidP="00885D81">
      <w:pPr>
        <w:pStyle w:val="ListParagraph"/>
        <w:numPr>
          <w:ilvl w:val="0"/>
          <w:numId w:val="1270"/>
        </w:numPr>
        <w:contextualSpacing/>
        <w:rPr>
          <w:sz w:val="22"/>
          <w:szCs w:val="22"/>
        </w:rPr>
      </w:pPr>
      <w:r w:rsidRPr="00035B5F">
        <w:rPr>
          <w:sz w:val="22"/>
          <w:szCs w:val="22"/>
        </w:rPr>
        <w:t>Pickens County Resolution, September 1984</w:t>
      </w:r>
    </w:p>
    <w:p w14:paraId="4C9E1FED" w14:textId="77777777" w:rsidR="00F218EC" w:rsidRPr="00035B5F" w:rsidRDefault="00F218EC" w:rsidP="00885D81">
      <w:pPr>
        <w:pStyle w:val="ListParagraph"/>
        <w:numPr>
          <w:ilvl w:val="0"/>
          <w:numId w:val="1270"/>
        </w:numPr>
        <w:contextualSpacing/>
        <w:rPr>
          <w:sz w:val="22"/>
          <w:szCs w:val="22"/>
        </w:rPr>
      </w:pPr>
      <w:r w:rsidRPr="00035B5F">
        <w:rPr>
          <w:sz w:val="22"/>
          <w:szCs w:val="22"/>
        </w:rPr>
        <w:t>“NRCD Studies Scenic Horsepasture River”, Footnotes, September/October 1984</w:t>
      </w:r>
    </w:p>
    <w:p w14:paraId="693BA5BB" w14:textId="77777777" w:rsidR="00F218EC" w:rsidRPr="00035B5F" w:rsidRDefault="00F218EC" w:rsidP="00885D81">
      <w:pPr>
        <w:pStyle w:val="ListParagraph"/>
        <w:numPr>
          <w:ilvl w:val="0"/>
          <w:numId w:val="1270"/>
        </w:numPr>
        <w:contextualSpacing/>
        <w:rPr>
          <w:sz w:val="22"/>
          <w:szCs w:val="22"/>
        </w:rPr>
      </w:pPr>
      <w:r w:rsidRPr="00035B5F">
        <w:rPr>
          <w:sz w:val="22"/>
          <w:szCs w:val="22"/>
        </w:rPr>
        <w:t>“Horsepasture River Meeting Set”, Wildlife in North Carolina, September 1984</w:t>
      </w:r>
    </w:p>
    <w:p w14:paraId="3051E095" w14:textId="77777777" w:rsidR="00F218EC" w:rsidRPr="00035B5F" w:rsidRDefault="00F218EC" w:rsidP="00885D81">
      <w:pPr>
        <w:pStyle w:val="ListParagraph"/>
        <w:numPr>
          <w:ilvl w:val="0"/>
          <w:numId w:val="1270"/>
        </w:numPr>
        <w:contextualSpacing/>
        <w:rPr>
          <w:sz w:val="22"/>
          <w:szCs w:val="22"/>
        </w:rPr>
      </w:pPr>
      <w:r w:rsidRPr="00035B5F">
        <w:rPr>
          <w:sz w:val="22"/>
          <w:szCs w:val="22"/>
        </w:rPr>
        <w:t>“Tapping Waters of Horsepasture Sharply Resisted”, News and Observer, September 30, 1984</w:t>
      </w:r>
    </w:p>
    <w:p w14:paraId="50219250" w14:textId="77777777" w:rsidR="00F218EC" w:rsidRPr="00035B5F" w:rsidRDefault="00F218EC" w:rsidP="00885D81">
      <w:pPr>
        <w:pStyle w:val="ListParagraph"/>
        <w:numPr>
          <w:ilvl w:val="0"/>
          <w:numId w:val="1270"/>
        </w:numPr>
        <w:contextualSpacing/>
        <w:rPr>
          <w:sz w:val="22"/>
          <w:szCs w:val="22"/>
        </w:rPr>
      </w:pPr>
      <w:r w:rsidRPr="00035B5F">
        <w:rPr>
          <w:sz w:val="22"/>
          <w:szCs w:val="22"/>
        </w:rPr>
        <w:t>“House Backs Scenic Status for Horsepasture River”, Raleigh News and Observer, September 27, 1984</w:t>
      </w:r>
    </w:p>
    <w:p w14:paraId="32F6ED44" w14:textId="77777777" w:rsidR="00F218EC" w:rsidRPr="00035B5F" w:rsidRDefault="00F218EC" w:rsidP="00885D81">
      <w:pPr>
        <w:pStyle w:val="ListParagraph"/>
        <w:numPr>
          <w:ilvl w:val="0"/>
          <w:numId w:val="1270"/>
        </w:numPr>
        <w:contextualSpacing/>
        <w:rPr>
          <w:sz w:val="22"/>
          <w:szCs w:val="22"/>
        </w:rPr>
      </w:pPr>
      <w:r w:rsidRPr="00035B5F">
        <w:rPr>
          <w:sz w:val="22"/>
          <w:szCs w:val="22"/>
        </w:rPr>
        <w:t>“Construction Plans for River Challenged”, September 27, 1984</w:t>
      </w:r>
    </w:p>
    <w:p w14:paraId="45F91A40" w14:textId="77777777" w:rsidR="00F218EC" w:rsidRPr="00035B5F" w:rsidRDefault="00F218EC" w:rsidP="00885D81">
      <w:pPr>
        <w:pStyle w:val="ListParagraph"/>
        <w:numPr>
          <w:ilvl w:val="0"/>
          <w:numId w:val="1270"/>
        </w:numPr>
        <w:contextualSpacing/>
        <w:rPr>
          <w:sz w:val="22"/>
          <w:szCs w:val="22"/>
        </w:rPr>
      </w:pPr>
      <w:r w:rsidRPr="00035B5F">
        <w:rPr>
          <w:sz w:val="22"/>
          <w:szCs w:val="22"/>
        </w:rPr>
        <w:t>“Horsepasture: Hundreds Attend Brevard Hearing”, Transylvania Times, September 27, 1984</w:t>
      </w:r>
    </w:p>
    <w:p w14:paraId="0070ED35" w14:textId="77777777" w:rsidR="00F218EC" w:rsidRPr="00035B5F" w:rsidRDefault="00F218EC" w:rsidP="00885D81">
      <w:pPr>
        <w:pStyle w:val="ListParagraph"/>
        <w:numPr>
          <w:ilvl w:val="0"/>
          <w:numId w:val="1270"/>
        </w:numPr>
        <w:contextualSpacing/>
        <w:rPr>
          <w:sz w:val="22"/>
          <w:szCs w:val="22"/>
        </w:rPr>
      </w:pPr>
      <w:r w:rsidRPr="00035B5F">
        <w:rPr>
          <w:sz w:val="22"/>
          <w:szCs w:val="22"/>
        </w:rPr>
        <w:t>“Write for the River”, Transylvania Times, September 27, 1984</w:t>
      </w:r>
    </w:p>
    <w:p w14:paraId="0748C992" w14:textId="77777777" w:rsidR="00F218EC" w:rsidRPr="00035B5F" w:rsidRDefault="00F218EC" w:rsidP="00885D81">
      <w:pPr>
        <w:pStyle w:val="ListParagraph"/>
        <w:numPr>
          <w:ilvl w:val="0"/>
          <w:numId w:val="1270"/>
        </w:numPr>
        <w:contextualSpacing/>
        <w:rPr>
          <w:sz w:val="22"/>
          <w:szCs w:val="22"/>
        </w:rPr>
      </w:pPr>
      <w:r w:rsidRPr="00035B5F">
        <w:rPr>
          <w:sz w:val="22"/>
          <w:szCs w:val="22"/>
        </w:rPr>
        <w:t>“Preserve the Horsepasture”, Transylvania Times, September 27, 1984</w:t>
      </w:r>
    </w:p>
    <w:p w14:paraId="0E69AC2D" w14:textId="77777777" w:rsidR="00F218EC" w:rsidRPr="00035B5F" w:rsidRDefault="00F218EC" w:rsidP="00885D81">
      <w:pPr>
        <w:pStyle w:val="ListParagraph"/>
        <w:numPr>
          <w:ilvl w:val="0"/>
          <w:numId w:val="1270"/>
        </w:numPr>
        <w:contextualSpacing/>
        <w:rPr>
          <w:sz w:val="22"/>
          <w:szCs w:val="22"/>
        </w:rPr>
      </w:pPr>
      <w:r w:rsidRPr="00035B5F">
        <w:rPr>
          <w:sz w:val="22"/>
          <w:szCs w:val="22"/>
        </w:rPr>
        <w:t>“Horsepasture River Should be Preserved”, Asheville Citizen, September 26, 1984</w:t>
      </w:r>
    </w:p>
    <w:p w14:paraId="06FEF9EE" w14:textId="77777777" w:rsidR="00F218EC" w:rsidRPr="00035B5F" w:rsidRDefault="00F218EC" w:rsidP="00885D81">
      <w:pPr>
        <w:pStyle w:val="ListParagraph"/>
        <w:numPr>
          <w:ilvl w:val="0"/>
          <w:numId w:val="1270"/>
        </w:numPr>
        <w:contextualSpacing/>
        <w:rPr>
          <w:sz w:val="22"/>
          <w:szCs w:val="22"/>
        </w:rPr>
      </w:pPr>
      <w:r w:rsidRPr="00035B5F">
        <w:rPr>
          <w:sz w:val="22"/>
          <w:szCs w:val="22"/>
        </w:rPr>
        <w:t>“HR 3601 Allows Us Time to Take a Few Steps Back”, Cashiers Crossroads Chronicle, September 26, 1984</w:t>
      </w:r>
    </w:p>
    <w:p w14:paraId="7EC6C46F" w14:textId="77777777" w:rsidR="00F218EC" w:rsidRPr="00035B5F" w:rsidRDefault="00F218EC" w:rsidP="00885D81">
      <w:pPr>
        <w:pStyle w:val="ListParagraph"/>
        <w:numPr>
          <w:ilvl w:val="0"/>
          <w:numId w:val="1270"/>
        </w:numPr>
        <w:contextualSpacing/>
        <w:rPr>
          <w:sz w:val="22"/>
          <w:szCs w:val="22"/>
        </w:rPr>
      </w:pPr>
      <w:r w:rsidRPr="00035B5F">
        <w:rPr>
          <w:sz w:val="22"/>
          <w:szCs w:val="22"/>
        </w:rPr>
        <w:t>“Officials Promise 700 Dam Will be Blocked”, The Pickens Sentinel, September 26, 1984</w:t>
      </w:r>
    </w:p>
    <w:p w14:paraId="2A6ADBE3" w14:textId="77777777" w:rsidR="00F218EC" w:rsidRPr="00035B5F" w:rsidRDefault="00F218EC" w:rsidP="00885D81">
      <w:pPr>
        <w:pStyle w:val="ListParagraph"/>
        <w:numPr>
          <w:ilvl w:val="0"/>
          <w:numId w:val="1270"/>
        </w:numPr>
        <w:contextualSpacing/>
        <w:rPr>
          <w:sz w:val="22"/>
          <w:szCs w:val="22"/>
        </w:rPr>
      </w:pPr>
      <w:r w:rsidRPr="00035B5F">
        <w:rPr>
          <w:sz w:val="22"/>
          <w:szCs w:val="22"/>
        </w:rPr>
        <w:t>“Horsepasture River Should be Preserved”, Asheville Citizen, September 26, 1984</w:t>
      </w:r>
    </w:p>
    <w:p w14:paraId="60825194" w14:textId="77777777" w:rsidR="00F218EC" w:rsidRPr="00035B5F" w:rsidRDefault="00F218EC" w:rsidP="00885D81">
      <w:pPr>
        <w:pStyle w:val="ListParagraph"/>
        <w:numPr>
          <w:ilvl w:val="0"/>
          <w:numId w:val="1270"/>
        </w:numPr>
        <w:contextualSpacing/>
        <w:rPr>
          <w:sz w:val="22"/>
          <w:szCs w:val="22"/>
        </w:rPr>
      </w:pPr>
      <w:r w:rsidRPr="00035B5F">
        <w:rPr>
          <w:sz w:val="22"/>
          <w:szCs w:val="22"/>
        </w:rPr>
        <w:t>“House Approved Amendment to Study Horsepasture River”, Durham Morning Herald, September 26, 1984</w:t>
      </w:r>
    </w:p>
    <w:p w14:paraId="02808ADD" w14:textId="77777777" w:rsidR="00F218EC" w:rsidRPr="00035B5F" w:rsidRDefault="00F218EC" w:rsidP="00885D81">
      <w:pPr>
        <w:pStyle w:val="ListParagraph"/>
        <w:numPr>
          <w:ilvl w:val="0"/>
          <w:numId w:val="1270"/>
        </w:numPr>
        <w:contextualSpacing/>
        <w:rPr>
          <w:sz w:val="22"/>
          <w:szCs w:val="22"/>
        </w:rPr>
      </w:pPr>
      <w:r w:rsidRPr="00035B5F">
        <w:rPr>
          <w:sz w:val="22"/>
          <w:szCs w:val="22"/>
        </w:rPr>
        <w:t>“Horsepasture Admirers”, The Charlotte Observer, September 26, 1984</w:t>
      </w:r>
    </w:p>
    <w:p w14:paraId="185BE993" w14:textId="77777777" w:rsidR="00F218EC" w:rsidRPr="00035B5F" w:rsidRDefault="00F218EC" w:rsidP="00885D81">
      <w:pPr>
        <w:pStyle w:val="ListParagraph"/>
        <w:numPr>
          <w:ilvl w:val="0"/>
          <w:numId w:val="1270"/>
        </w:numPr>
        <w:contextualSpacing/>
        <w:rPr>
          <w:sz w:val="22"/>
          <w:szCs w:val="22"/>
        </w:rPr>
      </w:pPr>
      <w:r w:rsidRPr="00035B5F">
        <w:rPr>
          <w:sz w:val="22"/>
          <w:szCs w:val="22"/>
        </w:rPr>
        <w:t>“Congressional Amendment Blocks Horsepasture Hydroelectric Project”, Cashier Crossroads Chronicle, September 26, 1984</w:t>
      </w:r>
    </w:p>
    <w:p w14:paraId="191C631B" w14:textId="77777777" w:rsidR="00F218EC" w:rsidRPr="00035B5F" w:rsidRDefault="00F218EC" w:rsidP="00885D81">
      <w:pPr>
        <w:pStyle w:val="ListParagraph"/>
        <w:numPr>
          <w:ilvl w:val="0"/>
          <w:numId w:val="1270"/>
        </w:numPr>
        <w:contextualSpacing/>
        <w:rPr>
          <w:sz w:val="22"/>
          <w:szCs w:val="22"/>
        </w:rPr>
      </w:pPr>
      <w:r w:rsidRPr="00035B5F">
        <w:rPr>
          <w:sz w:val="22"/>
          <w:szCs w:val="22"/>
        </w:rPr>
        <w:t>“House Oks Bill for Study”, The Charlotte Observer, September 25, 1984</w:t>
      </w:r>
    </w:p>
    <w:p w14:paraId="7112BDD9" w14:textId="77777777" w:rsidR="00F218EC" w:rsidRPr="00035B5F" w:rsidRDefault="00F218EC" w:rsidP="00885D81">
      <w:pPr>
        <w:pStyle w:val="ListParagraph"/>
        <w:numPr>
          <w:ilvl w:val="0"/>
          <w:numId w:val="1270"/>
        </w:numPr>
        <w:contextualSpacing/>
        <w:rPr>
          <w:sz w:val="22"/>
          <w:szCs w:val="22"/>
        </w:rPr>
      </w:pPr>
      <w:r w:rsidRPr="00035B5F">
        <w:rPr>
          <w:sz w:val="22"/>
          <w:szCs w:val="22"/>
        </w:rPr>
        <w:t>“Horsepasture River Amendment Clears U.S. House”, Times-News, September 25, 1984</w:t>
      </w:r>
    </w:p>
    <w:p w14:paraId="770A3320" w14:textId="77777777" w:rsidR="00F218EC" w:rsidRPr="00035B5F" w:rsidRDefault="00F218EC" w:rsidP="00885D81">
      <w:pPr>
        <w:pStyle w:val="ListParagraph"/>
        <w:numPr>
          <w:ilvl w:val="0"/>
          <w:numId w:val="1270"/>
        </w:numPr>
        <w:contextualSpacing/>
        <w:rPr>
          <w:sz w:val="22"/>
          <w:szCs w:val="22"/>
        </w:rPr>
      </w:pPr>
      <w:r w:rsidRPr="00035B5F">
        <w:rPr>
          <w:sz w:val="22"/>
          <w:szCs w:val="22"/>
        </w:rPr>
        <w:t>“Horsepasture Amendment Passes House”, Asheville Citizen, September 25, 1984</w:t>
      </w:r>
    </w:p>
    <w:p w14:paraId="5D585838" w14:textId="77777777" w:rsidR="00F218EC" w:rsidRPr="00035B5F" w:rsidRDefault="00F218EC" w:rsidP="00885D81">
      <w:pPr>
        <w:pStyle w:val="ListParagraph"/>
        <w:numPr>
          <w:ilvl w:val="0"/>
          <w:numId w:val="1270"/>
        </w:numPr>
        <w:contextualSpacing/>
        <w:rPr>
          <w:sz w:val="22"/>
          <w:szCs w:val="22"/>
        </w:rPr>
      </w:pPr>
      <w:r w:rsidRPr="00035B5F">
        <w:rPr>
          <w:sz w:val="22"/>
          <w:szCs w:val="22"/>
        </w:rPr>
        <w:t>“Clarke’s Horsepasture River Bill Passes House”, News Release, September 24, 1984</w:t>
      </w:r>
    </w:p>
    <w:p w14:paraId="213D5774" w14:textId="77777777" w:rsidR="00F218EC" w:rsidRPr="00035B5F" w:rsidRDefault="00F218EC" w:rsidP="00885D81">
      <w:pPr>
        <w:pStyle w:val="ListParagraph"/>
        <w:numPr>
          <w:ilvl w:val="0"/>
          <w:numId w:val="1270"/>
        </w:numPr>
        <w:contextualSpacing/>
        <w:rPr>
          <w:sz w:val="22"/>
          <w:szCs w:val="22"/>
        </w:rPr>
      </w:pPr>
      <w:r w:rsidRPr="00035B5F">
        <w:rPr>
          <w:sz w:val="22"/>
          <w:szCs w:val="22"/>
        </w:rPr>
        <w:t>“River’s Raging Beauty Pits Defenders Against Power Project”, The Charlotte Observer, September 22, 1984</w:t>
      </w:r>
    </w:p>
    <w:p w14:paraId="4950C153" w14:textId="77777777" w:rsidR="00F218EC" w:rsidRPr="00035B5F" w:rsidRDefault="00F218EC" w:rsidP="00885D81">
      <w:pPr>
        <w:pStyle w:val="ListParagraph"/>
        <w:numPr>
          <w:ilvl w:val="0"/>
          <w:numId w:val="1270"/>
        </w:numPr>
        <w:contextualSpacing/>
        <w:rPr>
          <w:sz w:val="22"/>
          <w:szCs w:val="22"/>
        </w:rPr>
      </w:pPr>
      <w:r w:rsidRPr="00035B5F">
        <w:rPr>
          <w:sz w:val="22"/>
          <w:szCs w:val="22"/>
        </w:rPr>
        <w:t>“Mountain Group Wins 1</w:t>
      </w:r>
      <w:r w:rsidRPr="00035B5F">
        <w:rPr>
          <w:sz w:val="22"/>
          <w:szCs w:val="22"/>
          <w:vertAlign w:val="superscript"/>
        </w:rPr>
        <w:t>st</w:t>
      </w:r>
      <w:r w:rsidRPr="00035B5F">
        <w:rPr>
          <w:sz w:val="22"/>
          <w:szCs w:val="22"/>
        </w:rPr>
        <w:t xml:space="preserve"> Fight to Save River”, The News and Observer, September 21, 1984</w:t>
      </w:r>
    </w:p>
    <w:p w14:paraId="3A15723B" w14:textId="77777777" w:rsidR="00F218EC" w:rsidRPr="00035B5F" w:rsidRDefault="00F218EC" w:rsidP="00885D81">
      <w:pPr>
        <w:pStyle w:val="ListParagraph"/>
        <w:numPr>
          <w:ilvl w:val="0"/>
          <w:numId w:val="1270"/>
        </w:numPr>
        <w:contextualSpacing/>
        <w:rPr>
          <w:sz w:val="22"/>
          <w:szCs w:val="22"/>
        </w:rPr>
      </w:pPr>
      <w:r w:rsidRPr="00035B5F">
        <w:rPr>
          <w:sz w:val="22"/>
          <w:szCs w:val="22"/>
        </w:rPr>
        <w:t>Legal Notice, Transylvania Times, September 20, 1984</w:t>
      </w:r>
    </w:p>
    <w:p w14:paraId="63CC1C8B" w14:textId="77777777" w:rsidR="00F218EC" w:rsidRPr="00035B5F" w:rsidRDefault="00F218EC" w:rsidP="00885D81">
      <w:pPr>
        <w:pStyle w:val="ListParagraph"/>
        <w:numPr>
          <w:ilvl w:val="0"/>
          <w:numId w:val="1270"/>
        </w:numPr>
        <w:contextualSpacing/>
        <w:rPr>
          <w:sz w:val="22"/>
          <w:szCs w:val="22"/>
        </w:rPr>
      </w:pPr>
      <w:r w:rsidRPr="00035B5F">
        <w:rPr>
          <w:sz w:val="22"/>
          <w:szCs w:val="22"/>
        </w:rPr>
        <w:t>Sapphire/Whitewater section, Transylvania Times, September 20, 1984</w:t>
      </w:r>
    </w:p>
    <w:p w14:paraId="286FFBE8" w14:textId="77777777" w:rsidR="00F218EC" w:rsidRPr="00035B5F" w:rsidRDefault="00F218EC" w:rsidP="00885D81">
      <w:pPr>
        <w:pStyle w:val="ListParagraph"/>
        <w:numPr>
          <w:ilvl w:val="0"/>
          <w:numId w:val="1270"/>
        </w:numPr>
        <w:contextualSpacing/>
        <w:rPr>
          <w:sz w:val="22"/>
          <w:szCs w:val="22"/>
        </w:rPr>
      </w:pPr>
      <w:r w:rsidRPr="00035B5F">
        <w:rPr>
          <w:sz w:val="22"/>
          <w:szCs w:val="22"/>
        </w:rPr>
        <w:t>“Horsepasture: Clarke Bill Calls for National Study”, Transylvania Times, September 20, 1984</w:t>
      </w:r>
    </w:p>
    <w:p w14:paraId="6B1FACF9" w14:textId="77777777" w:rsidR="00F218EC" w:rsidRPr="00035B5F" w:rsidRDefault="00F218EC" w:rsidP="00885D81">
      <w:pPr>
        <w:pStyle w:val="ListParagraph"/>
        <w:numPr>
          <w:ilvl w:val="0"/>
          <w:numId w:val="1270"/>
        </w:numPr>
        <w:contextualSpacing/>
        <w:rPr>
          <w:sz w:val="22"/>
          <w:szCs w:val="22"/>
        </w:rPr>
      </w:pPr>
      <w:r w:rsidRPr="00035B5F">
        <w:rPr>
          <w:sz w:val="22"/>
          <w:szCs w:val="22"/>
        </w:rPr>
        <w:t>“Congressional Panel Requests Study of WNC River”, Asheville Citizen, September 20, 1984</w:t>
      </w:r>
    </w:p>
    <w:p w14:paraId="393BC76A" w14:textId="77777777" w:rsidR="00F218EC" w:rsidRPr="00035B5F" w:rsidRDefault="00F218EC" w:rsidP="00885D81">
      <w:pPr>
        <w:pStyle w:val="ListParagraph"/>
        <w:numPr>
          <w:ilvl w:val="0"/>
          <w:numId w:val="1270"/>
        </w:numPr>
        <w:contextualSpacing/>
        <w:rPr>
          <w:sz w:val="22"/>
          <w:szCs w:val="22"/>
        </w:rPr>
      </w:pPr>
      <w:r w:rsidRPr="00035B5F">
        <w:rPr>
          <w:sz w:val="22"/>
          <w:szCs w:val="22"/>
        </w:rPr>
        <w:t>‘Study Gives River Fans a Victory”, The Charlotte Observer, September 20, 1984</w:t>
      </w:r>
    </w:p>
    <w:p w14:paraId="455E0A32" w14:textId="77777777" w:rsidR="00F218EC" w:rsidRPr="00035B5F" w:rsidRDefault="00F218EC" w:rsidP="00885D81">
      <w:pPr>
        <w:pStyle w:val="ListParagraph"/>
        <w:numPr>
          <w:ilvl w:val="0"/>
          <w:numId w:val="1270"/>
        </w:numPr>
        <w:contextualSpacing/>
        <w:rPr>
          <w:sz w:val="22"/>
          <w:szCs w:val="22"/>
        </w:rPr>
      </w:pPr>
      <w:r w:rsidRPr="00035B5F">
        <w:rPr>
          <w:sz w:val="22"/>
          <w:szCs w:val="22"/>
        </w:rPr>
        <w:t>Sapphire Whitewater Happenings section, Cashier Crossroads Chronicle, September 19, 1984</w:t>
      </w:r>
    </w:p>
    <w:p w14:paraId="43B9EE17" w14:textId="77777777" w:rsidR="00F218EC" w:rsidRPr="00035B5F" w:rsidRDefault="00F218EC" w:rsidP="00885D81">
      <w:pPr>
        <w:pStyle w:val="ListParagraph"/>
        <w:numPr>
          <w:ilvl w:val="0"/>
          <w:numId w:val="1270"/>
        </w:numPr>
        <w:contextualSpacing/>
        <w:rPr>
          <w:sz w:val="22"/>
          <w:szCs w:val="22"/>
        </w:rPr>
      </w:pPr>
      <w:r w:rsidRPr="00035B5F">
        <w:rPr>
          <w:sz w:val="22"/>
          <w:szCs w:val="22"/>
        </w:rPr>
        <w:t>“NP&amp;L Sale Blocked, at Least for Now”, Cashiers Crossroads Chronicle, September, 19, 1984</w:t>
      </w:r>
    </w:p>
    <w:p w14:paraId="4EEFBE99" w14:textId="77777777" w:rsidR="00F218EC" w:rsidRPr="00035B5F" w:rsidRDefault="00F218EC" w:rsidP="00885D81">
      <w:pPr>
        <w:pStyle w:val="ListParagraph"/>
        <w:numPr>
          <w:ilvl w:val="0"/>
          <w:numId w:val="1270"/>
        </w:numPr>
        <w:contextualSpacing/>
        <w:rPr>
          <w:sz w:val="22"/>
          <w:szCs w:val="22"/>
        </w:rPr>
      </w:pPr>
      <w:r w:rsidRPr="00035B5F">
        <w:rPr>
          <w:sz w:val="22"/>
          <w:szCs w:val="22"/>
        </w:rPr>
        <w:t>“Public Hearing Set Monday on Horsepasture River”, Chronicle, September 19, 1984</w:t>
      </w:r>
    </w:p>
    <w:p w14:paraId="5E6FD00B" w14:textId="77777777" w:rsidR="00F218EC" w:rsidRPr="00035B5F" w:rsidRDefault="00F218EC" w:rsidP="00885D81">
      <w:pPr>
        <w:pStyle w:val="ListParagraph"/>
        <w:numPr>
          <w:ilvl w:val="0"/>
          <w:numId w:val="1270"/>
        </w:numPr>
        <w:contextualSpacing/>
        <w:rPr>
          <w:sz w:val="22"/>
          <w:szCs w:val="22"/>
        </w:rPr>
      </w:pPr>
      <w:r w:rsidRPr="00035B5F">
        <w:rPr>
          <w:sz w:val="22"/>
          <w:szCs w:val="22"/>
        </w:rPr>
        <w:t>Sapphire/Whitewater section, Transylvania Times, September 13, 1984</w:t>
      </w:r>
    </w:p>
    <w:p w14:paraId="028D1562" w14:textId="77777777" w:rsidR="00F218EC" w:rsidRPr="00035B5F" w:rsidRDefault="00F218EC" w:rsidP="00885D81">
      <w:pPr>
        <w:pStyle w:val="ListParagraph"/>
        <w:numPr>
          <w:ilvl w:val="0"/>
          <w:numId w:val="1270"/>
        </w:numPr>
        <w:contextualSpacing/>
        <w:rPr>
          <w:sz w:val="22"/>
          <w:szCs w:val="22"/>
        </w:rPr>
      </w:pPr>
      <w:r w:rsidRPr="00035B5F">
        <w:rPr>
          <w:sz w:val="22"/>
          <w:szCs w:val="22"/>
        </w:rPr>
        <w:t>“Mountain River’s Death Nears”, Pickens Sentinel, September 12, 1984</w:t>
      </w:r>
    </w:p>
    <w:p w14:paraId="797A0CD7" w14:textId="77777777" w:rsidR="00F218EC" w:rsidRPr="00035B5F" w:rsidRDefault="00F218EC" w:rsidP="00885D81">
      <w:pPr>
        <w:pStyle w:val="ListParagraph"/>
        <w:numPr>
          <w:ilvl w:val="0"/>
          <w:numId w:val="1270"/>
        </w:numPr>
        <w:contextualSpacing/>
        <w:rPr>
          <w:sz w:val="22"/>
          <w:szCs w:val="22"/>
        </w:rPr>
      </w:pPr>
      <w:r w:rsidRPr="00035B5F">
        <w:rPr>
          <w:sz w:val="22"/>
          <w:szCs w:val="22"/>
        </w:rPr>
        <w:t>“Hydro Firm Sells Horsepasture Land”, Cashiers Crossroads Chronicle, September 12, 1984</w:t>
      </w:r>
    </w:p>
    <w:p w14:paraId="5A4B95CF" w14:textId="77777777" w:rsidR="00F218EC" w:rsidRPr="00035B5F" w:rsidRDefault="00F218EC" w:rsidP="00885D81">
      <w:pPr>
        <w:pStyle w:val="ListParagraph"/>
        <w:numPr>
          <w:ilvl w:val="0"/>
          <w:numId w:val="1270"/>
        </w:numPr>
        <w:contextualSpacing/>
        <w:rPr>
          <w:sz w:val="22"/>
          <w:szCs w:val="22"/>
        </w:rPr>
      </w:pPr>
      <w:r w:rsidRPr="00035B5F">
        <w:rPr>
          <w:sz w:val="22"/>
          <w:szCs w:val="22"/>
        </w:rPr>
        <w:t>Sapphire Whitewater News sections, Cashiers Crossroads Chronicle, September 12, 1984</w:t>
      </w:r>
    </w:p>
    <w:p w14:paraId="20BF00CA" w14:textId="77777777" w:rsidR="00F218EC" w:rsidRPr="00035B5F" w:rsidRDefault="00F218EC" w:rsidP="00885D81">
      <w:pPr>
        <w:pStyle w:val="ListParagraph"/>
        <w:numPr>
          <w:ilvl w:val="0"/>
          <w:numId w:val="1270"/>
        </w:numPr>
        <w:contextualSpacing/>
        <w:rPr>
          <w:sz w:val="22"/>
          <w:szCs w:val="22"/>
        </w:rPr>
      </w:pPr>
      <w:r w:rsidRPr="00035B5F">
        <w:rPr>
          <w:sz w:val="22"/>
          <w:szCs w:val="22"/>
        </w:rPr>
        <w:t>“Council Opposes Building of 3 Dams”, Greenville News, September 11, 1984</w:t>
      </w:r>
    </w:p>
    <w:p w14:paraId="5A8E1003" w14:textId="77777777" w:rsidR="00F218EC" w:rsidRPr="00035B5F" w:rsidRDefault="00F218EC" w:rsidP="00885D81">
      <w:pPr>
        <w:pStyle w:val="ListParagraph"/>
        <w:numPr>
          <w:ilvl w:val="0"/>
          <w:numId w:val="1270"/>
        </w:numPr>
        <w:contextualSpacing/>
        <w:rPr>
          <w:sz w:val="22"/>
          <w:szCs w:val="22"/>
        </w:rPr>
      </w:pPr>
      <w:r w:rsidRPr="00035B5F">
        <w:rPr>
          <w:sz w:val="22"/>
          <w:szCs w:val="22"/>
        </w:rPr>
        <w:t>“Money Talks in Raleigh”, Raleigh News and Observer, September 9, 1984</w:t>
      </w:r>
    </w:p>
    <w:p w14:paraId="170919A3" w14:textId="77777777" w:rsidR="00F218EC" w:rsidRPr="00035B5F" w:rsidRDefault="00F218EC" w:rsidP="00885D81">
      <w:pPr>
        <w:pStyle w:val="ListParagraph"/>
        <w:numPr>
          <w:ilvl w:val="0"/>
          <w:numId w:val="1270"/>
        </w:numPr>
        <w:contextualSpacing/>
        <w:rPr>
          <w:sz w:val="22"/>
          <w:szCs w:val="22"/>
        </w:rPr>
      </w:pPr>
      <w:r w:rsidRPr="00035B5F">
        <w:rPr>
          <w:sz w:val="22"/>
          <w:szCs w:val="22"/>
        </w:rPr>
        <w:t>“Diverting a River”, Greensboro News and Record, September 8, 1984</w:t>
      </w:r>
    </w:p>
    <w:p w14:paraId="53292DD3" w14:textId="77777777" w:rsidR="00F218EC" w:rsidRPr="00035B5F" w:rsidRDefault="00F218EC" w:rsidP="00885D81">
      <w:pPr>
        <w:pStyle w:val="ListParagraph"/>
        <w:numPr>
          <w:ilvl w:val="0"/>
          <w:numId w:val="1270"/>
        </w:numPr>
        <w:contextualSpacing/>
        <w:rPr>
          <w:sz w:val="22"/>
          <w:szCs w:val="22"/>
        </w:rPr>
      </w:pPr>
      <w:r w:rsidRPr="00035B5F">
        <w:rPr>
          <w:sz w:val="22"/>
          <w:szCs w:val="22"/>
        </w:rPr>
        <w:t>“Horsepasture Needs Support”, Transylvania Times, September 6, 1984</w:t>
      </w:r>
    </w:p>
    <w:p w14:paraId="6DCFC68D" w14:textId="77777777" w:rsidR="00F218EC" w:rsidRPr="00035B5F" w:rsidRDefault="00F218EC" w:rsidP="00885D81">
      <w:pPr>
        <w:pStyle w:val="ListParagraph"/>
        <w:numPr>
          <w:ilvl w:val="0"/>
          <w:numId w:val="1270"/>
        </w:numPr>
        <w:contextualSpacing/>
        <w:rPr>
          <w:sz w:val="22"/>
          <w:szCs w:val="22"/>
        </w:rPr>
      </w:pPr>
      <w:r w:rsidRPr="00035B5F">
        <w:rPr>
          <w:sz w:val="22"/>
          <w:szCs w:val="22"/>
        </w:rPr>
        <w:t>Sapphire/Whitewater section, Transylvania Times, September 6, 1984</w:t>
      </w:r>
    </w:p>
    <w:p w14:paraId="5700F353" w14:textId="77777777" w:rsidR="00F218EC" w:rsidRPr="00035B5F" w:rsidRDefault="00F218EC" w:rsidP="00885D81">
      <w:pPr>
        <w:pStyle w:val="ListParagraph"/>
        <w:numPr>
          <w:ilvl w:val="0"/>
          <w:numId w:val="1270"/>
        </w:numPr>
        <w:contextualSpacing/>
        <w:rPr>
          <w:sz w:val="22"/>
          <w:szCs w:val="22"/>
        </w:rPr>
      </w:pPr>
      <w:r w:rsidRPr="00035B5F">
        <w:rPr>
          <w:sz w:val="22"/>
          <w:szCs w:val="22"/>
        </w:rPr>
        <w:t>“Friends of Horsepasture to Meet Sept. 5”, Transylvania Times, September 3, 1984</w:t>
      </w:r>
    </w:p>
    <w:p w14:paraId="5A83AAC4" w14:textId="77777777" w:rsidR="004D1994" w:rsidRPr="00035B5F" w:rsidRDefault="004D1994" w:rsidP="002D7E1A">
      <w:pPr>
        <w:rPr>
          <w:sz w:val="22"/>
          <w:szCs w:val="22"/>
        </w:rPr>
      </w:pPr>
    </w:p>
    <w:p w14:paraId="083B0576" w14:textId="77777777" w:rsidR="00F218EC" w:rsidRPr="00035B5F" w:rsidRDefault="00F218EC" w:rsidP="002D7E1A">
      <w:pPr>
        <w:rPr>
          <w:sz w:val="22"/>
          <w:szCs w:val="22"/>
        </w:rPr>
      </w:pPr>
      <w:r w:rsidRPr="00035B5F">
        <w:rPr>
          <w:sz w:val="22"/>
          <w:szCs w:val="22"/>
        </w:rPr>
        <w:t>NEWSPAPER AND MAGAZINE ARTICLES – AUGUST 31, 1984 – MAY 1983 (63 items)</w:t>
      </w:r>
    </w:p>
    <w:p w14:paraId="5B4D34B1" w14:textId="77777777" w:rsidR="00F218EC" w:rsidRPr="00035B5F" w:rsidRDefault="00F218EC" w:rsidP="00885D81">
      <w:pPr>
        <w:pStyle w:val="ListParagraph"/>
        <w:numPr>
          <w:ilvl w:val="0"/>
          <w:numId w:val="1271"/>
        </w:numPr>
        <w:contextualSpacing/>
        <w:rPr>
          <w:sz w:val="22"/>
          <w:szCs w:val="22"/>
        </w:rPr>
      </w:pPr>
      <w:r w:rsidRPr="00035B5F">
        <w:rPr>
          <w:sz w:val="22"/>
          <w:szCs w:val="22"/>
        </w:rPr>
        <w:t>“Horsepasture River to be Dammed by Power Project”, Carolina Mountain Club Hike Schedule, 3</w:t>
      </w:r>
      <w:r w:rsidRPr="00035B5F">
        <w:rPr>
          <w:sz w:val="22"/>
          <w:szCs w:val="22"/>
          <w:vertAlign w:val="superscript"/>
        </w:rPr>
        <w:t>rd</w:t>
      </w:r>
      <w:r w:rsidRPr="00035B5F">
        <w:rPr>
          <w:sz w:val="22"/>
          <w:szCs w:val="22"/>
        </w:rPr>
        <w:t xml:space="preserve"> Quarter 1984</w:t>
      </w:r>
    </w:p>
    <w:p w14:paraId="3BEB4650" w14:textId="77777777" w:rsidR="00F218EC" w:rsidRPr="00035B5F" w:rsidRDefault="00F218EC" w:rsidP="00885D81">
      <w:pPr>
        <w:pStyle w:val="ListParagraph"/>
        <w:numPr>
          <w:ilvl w:val="0"/>
          <w:numId w:val="1271"/>
        </w:numPr>
        <w:contextualSpacing/>
        <w:rPr>
          <w:sz w:val="22"/>
          <w:szCs w:val="22"/>
        </w:rPr>
      </w:pPr>
      <w:r w:rsidRPr="00035B5F">
        <w:rPr>
          <w:sz w:val="22"/>
          <w:szCs w:val="22"/>
        </w:rPr>
        <w:t>“Environmentalists Aghast at Horsepasture Dam Plans”, North Carolina Independent, August 31, 1984 – September 13, 1984</w:t>
      </w:r>
    </w:p>
    <w:p w14:paraId="4BF54700" w14:textId="77777777" w:rsidR="00F218EC" w:rsidRPr="00035B5F" w:rsidRDefault="00F218EC" w:rsidP="00885D81">
      <w:pPr>
        <w:pStyle w:val="ListParagraph"/>
        <w:numPr>
          <w:ilvl w:val="0"/>
          <w:numId w:val="1271"/>
        </w:numPr>
        <w:contextualSpacing/>
        <w:rPr>
          <w:sz w:val="22"/>
          <w:szCs w:val="22"/>
        </w:rPr>
      </w:pPr>
      <w:r w:rsidRPr="00035B5F">
        <w:rPr>
          <w:sz w:val="22"/>
          <w:szCs w:val="22"/>
        </w:rPr>
        <w:t>“Dam Gets Tentative OK; Three Others Rejected”, Greenville Paper, September 2, 1984</w:t>
      </w:r>
    </w:p>
    <w:p w14:paraId="1BB19FF9" w14:textId="77777777" w:rsidR="00F218EC" w:rsidRPr="00035B5F" w:rsidRDefault="00F218EC" w:rsidP="00885D81">
      <w:pPr>
        <w:pStyle w:val="ListParagraph"/>
        <w:numPr>
          <w:ilvl w:val="0"/>
          <w:numId w:val="1271"/>
        </w:numPr>
        <w:contextualSpacing/>
        <w:rPr>
          <w:sz w:val="22"/>
          <w:szCs w:val="22"/>
        </w:rPr>
      </w:pPr>
      <w:r w:rsidRPr="00035B5F">
        <w:rPr>
          <w:sz w:val="22"/>
          <w:szCs w:val="22"/>
        </w:rPr>
        <w:t>“Dam Proposed on Horsepasture River”, North Carolina Natural Heritage Program Newsletter, Summer 1984</w:t>
      </w:r>
    </w:p>
    <w:p w14:paraId="0852C630" w14:textId="77777777" w:rsidR="00F218EC" w:rsidRPr="00035B5F" w:rsidRDefault="00F218EC" w:rsidP="00885D81">
      <w:pPr>
        <w:pStyle w:val="ListParagraph"/>
        <w:numPr>
          <w:ilvl w:val="0"/>
          <w:numId w:val="1271"/>
        </w:numPr>
        <w:contextualSpacing/>
        <w:rPr>
          <w:sz w:val="22"/>
          <w:szCs w:val="22"/>
        </w:rPr>
      </w:pPr>
      <w:r w:rsidRPr="00035B5F">
        <w:rPr>
          <w:sz w:val="22"/>
          <w:szCs w:val="22"/>
        </w:rPr>
        <w:t>“New Sedimentation Law is a Step in the Right Way”, Transylvania Times, August 1984</w:t>
      </w:r>
    </w:p>
    <w:p w14:paraId="6A89D1C9" w14:textId="77777777" w:rsidR="00F218EC" w:rsidRPr="00035B5F" w:rsidRDefault="00F218EC" w:rsidP="00885D81">
      <w:pPr>
        <w:pStyle w:val="ListParagraph"/>
        <w:numPr>
          <w:ilvl w:val="0"/>
          <w:numId w:val="1271"/>
        </w:numPr>
        <w:contextualSpacing/>
        <w:rPr>
          <w:sz w:val="22"/>
          <w:szCs w:val="22"/>
        </w:rPr>
      </w:pPr>
      <w:r w:rsidRPr="00035B5F">
        <w:rPr>
          <w:sz w:val="22"/>
          <w:szCs w:val="22"/>
        </w:rPr>
        <w:t>“Help the Horsepasture”, Carolina Conservationist, Conservation Council of North Carolina, August 1984</w:t>
      </w:r>
    </w:p>
    <w:p w14:paraId="44420E9F" w14:textId="77777777" w:rsidR="00F218EC" w:rsidRPr="00035B5F" w:rsidRDefault="00F218EC" w:rsidP="00885D81">
      <w:pPr>
        <w:pStyle w:val="ListParagraph"/>
        <w:numPr>
          <w:ilvl w:val="0"/>
          <w:numId w:val="1271"/>
        </w:numPr>
        <w:contextualSpacing/>
        <w:rPr>
          <w:sz w:val="22"/>
          <w:szCs w:val="22"/>
        </w:rPr>
      </w:pPr>
      <w:r w:rsidRPr="00035B5F">
        <w:rPr>
          <w:sz w:val="22"/>
          <w:szCs w:val="22"/>
        </w:rPr>
        <w:t>“Hydroelectric Projects on Mountain Rivers?”, Bartram Bulletin, August, 1984</w:t>
      </w:r>
    </w:p>
    <w:p w14:paraId="3537B43E" w14:textId="77777777" w:rsidR="00F218EC" w:rsidRPr="00035B5F" w:rsidRDefault="00F218EC" w:rsidP="00885D81">
      <w:pPr>
        <w:pStyle w:val="ListParagraph"/>
        <w:numPr>
          <w:ilvl w:val="0"/>
          <w:numId w:val="1271"/>
        </w:numPr>
        <w:contextualSpacing/>
        <w:rPr>
          <w:sz w:val="22"/>
          <w:szCs w:val="22"/>
        </w:rPr>
      </w:pPr>
      <w:r w:rsidRPr="00035B5F">
        <w:rPr>
          <w:sz w:val="22"/>
          <w:szCs w:val="22"/>
        </w:rPr>
        <w:t>Sapphire/Whitewater Section, Transylvania Times, August 30, 1984</w:t>
      </w:r>
    </w:p>
    <w:p w14:paraId="350A7721" w14:textId="77777777" w:rsidR="00F218EC" w:rsidRPr="00035B5F" w:rsidRDefault="00F218EC" w:rsidP="00885D81">
      <w:pPr>
        <w:pStyle w:val="ListParagraph"/>
        <w:numPr>
          <w:ilvl w:val="0"/>
          <w:numId w:val="1271"/>
        </w:numPr>
        <w:contextualSpacing/>
        <w:rPr>
          <w:sz w:val="22"/>
          <w:szCs w:val="22"/>
        </w:rPr>
      </w:pPr>
      <w:r w:rsidRPr="00035B5F">
        <w:rPr>
          <w:sz w:val="22"/>
          <w:szCs w:val="22"/>
        </w:rPr>
        <w:t>“AARP Releases September Hiking Schedule”, Transylvania Times, August 30, 1984</w:t>
      </w:r>
    </w:p>
    <w:p w14:paraId="6D890733" w14:textId="77777777" w:rsidR="00F218EC" w:rsidRPr="00035B5F" w:rsidRDefault="00F218EC" w:rsidP="00885D81">
      <w:pPr>
        <w:pStyle w:val="ListParagraph"/>
        <w:numPr>
          <w:ilvl w:val="0"/>
          <w:numId w:val="1271"/>
        </w:numPr>
        <w:contextualSpacing/>
        <w:rPr>
          <w:sz w:val="22"/>
          <w:szCs w:val="22"/>
        </w:rPr>
      </w:pPr>
      <w:r w:rsidRPr="00035B5F">
        <w:rPr>
          <w:sz w:val="22"/>
          <w:szCs w:val="22"/>
        </w:rPr>
        <w:t>Opinions of the Readers section, Transylvania Times, August 30, 1984</w:t>
      </w:r>
    </w:p>
    <w:p w14:paraId="3CE6240B" w14:textId="77777777" w:rsidR="00F218EC" w:rsidRPr="00035B5F" w:rsidRDefault="00F218EC" w:rsidP="00885D81">
      <w:pPr>
        <w:pStyle w:val="ListParagraph"/>
        <w:numPr>
          <w:ilvl w:val="0"/>
          <w:numId w:val="1271"/>
        </w:numPr>
        <w:contextualSpacing/>
        <w:rPr>
          <w:sz w:val="22"/>
          <w:szCs w:val="22"/>
        </w:rPr>
      </w:pPr>
      <w:r w:rsidRPr="00035B5F">
        <w:rPr>
          <w:sz w:val="22"/>
          <w:szCs w:val="22"/>
        </w:rPr>
        <w:t>Sapphire/Whitewater News, Cashiers Crossroads Chronicle, August 29, 1984</w:t>
      </w:r>
    </w:p>
    <w:p w14:paraId="64017EDA" w14:textId="77777777" w:rsidR="00F218EC" w:rsidRPr="00035B5F" w:rsidRDefault="00F218EC" w:rsidP="00885D81">
      <w:pPr>
        <w:pStyle w:val="ListParagraph"/>
        <w:numPr>
          <w:ilvl w:val="0"/>
          <w:numId w:val="1271"/>
        </w:numPr>
        <w:contextualSpacing/>
        <w:rPr>
          <w:sz w:val="22"/>
          <w:szCs w:val="22"/>
        </w:rPr>
      </w:pPr>
      <w:r w:rsidRPr="00035B5F">
        <w:rPr>
          <w:sz w:val="22"/>
          <w:szCs w:val="22"/>
        </w:rPr>
        <w:t>Man on the Street section, Transylvania Times, August 27, 1984</w:t>
      </w:r>
    </w:p>
    <w:p w14:paraId="286C6EA1" w14:textId="77777777" w:rsidR="00F218EC" w:rsidRPr="00035B5F" w:rsidRDefault="00F218EC" w:rsidP="00885D81">
      <w:pPr>
        <w:pStyle w:val="ListParagraph"/>
        <w:numPr>
          <w:ilvl w:val="0"/>
          <w:numId w:val="1271"/>
        </w:numPr>
        <w:contextualSpacing/>
        <w:rPr>
          <w:sz w:val="22"/>
          <w:szCs w:val="22"/>
        </w:rPr>
      </w:pPr>
      <w:r w:rsidRPr="00035B5F">
        <w:rPr>
          <w:sz w:val="22"/>
          <w:szCs w:val="22"/>
        </w:rPr>
        <w:t>“Horsepasture River Environmental Impact Study Requested”, Transylvania Times, August 27, 1984</w:t>
      </w:r>
    </w:p>
    <w:p w14:paraId="62DCCC83" w14:textId="77777777" w:rsidR="00F218EC" w:rsidRPr="00035B5F" w:rsidRDefault="00F218EC" w:rsidP="00885D81">
      <w:pPr>
        <w:pStyle w:val="ListParagraph"/>
        <w:numPr>
          <w:ilvl w:val="0"/>
          <w:numId w:val="1271"/>
        </w:numPr>
        <w:contextualSpacing/>
        <w:rPr>
          <w:sz w:val="22"/>
          <w:szCs w:val="22"/>
        </w:rPr>
      </w:pPr>
      <w:r w:rsidRPr="00035B5F">
        <w:rPr>
          <w:sz w:val="22"/>
          <w:szCs w:val="22"/>
        </w:rPr>
        <w:t>“Town Wants River Study”, The Asheville Citizen, August 24, 1984</w:t>
      </w:r>
    </w:p>
    <w:p w14:paraId="4B9E9601" w14:textId="77777777" w:rsidR="00F218EC" w:rsidRPr="00035B5F" w:rsidRDefault="00F218EC" w:rsidP="00885D81">
      <w:pPr>
        <w:pStyle w:val="ListParagraph"/>
        <w:numPr>
          <w:ilvl w:val="0"/>
          <w:numId w:val="1271"/>
        </w:numPr>
        <w:contextualSpacing/>
        <w:rPr>
          <w:sz w:val="22"/>
          <w:szCs w:val="22"/>
        </w:rPr>
      </w:pPr>
      <w:r w:rsidRPr="00035B5F">
        <w:rPr>
          <w:sz w:val="22"/>
          <w:szCs w:val="22"/>
        </w:rPr>
        <w:t>Sapphire/Whitewater section, Transylvania Times, August 23, 1984</w:t>
      </w:r>
    </w:p>
    <w:p w14:paraId="1DED8B18" w14:textId="77777777" w:rsidR="00F218EC" w:rsidRPr="00035B5F" w:rsidRDefault="00F218EC" w:rsidP="00885D81">
      <w:pPr>
        <w:pStyle w:val="ListParagraph"/>
        <w:numPr>
          <w:ilvl w:val="0"/>
          <w:numId w:val="1271"/>
        </w:numPr>
        <w:contextualSpacing/>
        <w:rPr>
          <w:sz w:val="22"/>
          <w:szCs w:val="22"/>
        </w:rPr>
      </w:pPr>
      <w:r w:rsidRPr="00035B5F">
        <w:rPr>
          <w:sz w:val="22"/>
          <w:szCs w:val="22"/>
        </w:rPr>
        <w:t>“Horsepasture”, Cashiers Crossroad Chronicle, August 22, 1984</w:t>
      </w:r>
    </w:p>
    <w:p w14:paraId="3CFDCC52" w14:textId="77777777" w:rsidR="00F218EC" w:rsidRPr="00035B5F" w:rsidRDefault="00F218EC" w:rsidP="00885D81">
      <w:pPr>
        <w:pStyle w:val="ListParagraph"/>
        <w:numPr>
          <w:ilvl w:val="0"/>
          <w:numId w:val="1271"/>
        </w:numPr>
        <w:contextualSpacing/>
        <w:rPr>
          <w:sz w:val="22"/>
          <w:szCs w:val="22"/>
        </w:rPr>
      </w:pPr>
      <w:r w:rsidRPr="00035B5F">
        <w:rPr>
          <w:sz w:val="22"/>
          <w:szCs w:val="22"/>
        </w:rPr>
        <w:t>“Reporter Has Narrow Escape”, The Pickens Sentinel, August 22, 1984</w:t>
      </w:r>
    </w:p>
    <w:p w14:paraId="6F942CE5" w14:textId="77777777" w:rsidR="00F218EC" w:rsidRPr="00035B5F" w:rsidRDefault="00F218EC" w:rsidP="00885D81">
      <w:pPr>
        <w:pStyle w:val="ListParagraph"/>
        <w:numPr>
          <w:ilvl w:val="0"/>
          <w:numId w:val="1271"/>
        </w:numPr>
        <w:contextualSpacing/>
        <w:rPr>
          <w:sz w:val="22"/>
          <w:szCs w:val="22"/>
        </w:rPr>
      </w:pPr>
      <w:r w:rsidRPr="00035B5F">
        <w:rPr>
          <w:sz w:val="22"/>
          <w:szCs w:val="22"/>
        </w:rPr>
        <w:t>“Three Dams Still Considered by U.S. Agency”, The Pickens Sentinel, August 22, 1984</w:t>
      </w:r>
    </w:p>
    <w:p w14:paraId="228B357E" w14:textId="77777777" w:rsidR="00F218EC" w:rsidRPr="00035B5F" w:rsidRDefault="00F218EC" w:rsidP="00885D81">
      <w:pPr>
        <w:pStyle w:val="ListParagraph"/>
        <w:numPr>
          <w:ilvl w:val="0"/>
          <w:numId w:val="1271"/>
        </w:numPr>
        <w:contextualSpacing/>
        <w:rPr>
          <w:sz w:val="22"/>
          <w:szCs w:val="22"/>
        </w:rPr>
      </w:pPr>
      <w:r w:rsidRPr="00035B5F">
        <w:rPr>
          <w:sz w:val="22"/>
          <w:szCs w:val="22"/>
        </w:rPr>
        <w:t>“Secretary of Natural Resources experiences Horsepasture River”, Cashiers Crossroads Chronicle, August 22, 1984</w:t>
      </w:r>
    </w:p>
    <w:p w14:paraId="518FF69E" w14:textId="77777777" w:rsidR="00F218EC" w:rsidRPr="00035B5F" w:rsidRDefault="00F218EC" w:rsidP="00885D81">
      <w:pPr>
        <w:pStyle w:val="ListParagraph"/>
        <w:numPr>
          <w:ilvl w:val="0"/>
          <w:numId w:val="1271"/>
        </w:numPr>
        <w:contextualSpacing/>
        <w:rPr>
          <w:sz w:val="22"/>
          <w:szCs w:val="22"/>
        </w:rPr>
      </w:pPr>
      <w:r w:rsidRPr="00035B5F">
        <w:rPr>
          <w:sz w:val="22"/>
          <w:szCs w:val="22"/>
        </w:rPr>
        <w:t>“State Officials Seek Horsepasture Study”, The Asheville Citizen, August 17, 1984</w:t>
      </w:r>
    </w:p>
    <w:p w14:paraId="1AF4EF0E" w14:textId="77777777" w:rsidR="00F218EC" w:rsidRPr="00035B5F" w:rsidRDefault="00F218EC" w:rsidP="00885D81">
      <w:pPr>
        <w:pStyle w:val="ListParagraph"/>
        <w:numPr>
          <w:ilvl w:val="0"/>
          <w:numId w:val="1271"/>
        </w:numPr>
        <w:contextualSpacing/>
        <w:rPr>
          <w:sz w:val="22"/>
          <w:szCs w:val="22"/>
        </w:rPr>
      </w:pPr>
      <w:r w:rsidRPr="00035B5F">
        <w:rPr>
          <w:sz w:val="22"/>
          <w:szCs w:val="22"/>
        </w:rPr>
        <w:t>“Money Talks”, Transylvania Times, August 16, 1984</w:t>
      </w:r>
    </w:p>
    <w:p w14:paraId="4183B5E4" w14:textId="77777777" w:rsidR="00F218EC" w:rsidRPr="00035B5F" w:rsidRDefault="00F218EC" w:rsidP="00885D81">
      <w:pPr>
        <w:pStyle w:val="ListParagraph"/>
        <w:numPr>
          <w:ilvl w:val="0"/>
          <w:numId w:val="1271"/>
        </w:numPr>
        <w:contextualSpacing/>
        <w:rPr>
          <w:sz w:val="22"/>
          <w:szCs w:val="22"/>
        </w:rPr>
      </w:pPr>
      <w:r w:rsidRPr="00035B5F">
        <w:rPr>
          <w:sz w:val="22"/>
          <w:szCs w:val="22"/>
        </w:rPr>
        <w:t>“Sewer Bond”, Transylvania Times, August 16, 1984</w:t>
      </w:r>
    </w:p>
    <w:p w14:paraId="74E5C271" w14:textId="77777777" w:rsidR="00F218EC" w:rsidRPr="00035B5F" w:rsidRDefault="00F218EC" w:rsidP="00885D81">
      <w:pPr>
        <w:pStyle w:val="ListParagraph"/>
        <w:numPr>
          <w:ilvl w:val="0"/>
          <w:numId w:val="1271"/>
        </w:numPr>
        <w:contextualSpacing/>
        <w:rPr>
          <w:sz w:val="22"/>
          <w:szCs w:val="22"/>
        </w:rPr>
      </w:pPr>
      <w:r w:rsidRPr="00035B5F">
        <w:rPr>
          <w:sz w:val="22"/>
          <w:szCs w:val="22"/>
        </w:rPr>
        <w:t>Sapphire/Whitewater section, Transylvania Times, August 16, 1984</w:t>
      </w:r>
    </w:p>
    <w:p w14:paraId="2D61685B" w14:textId="77777777" w:rsidR="00F218EC" w:rsidRPr="00035B5F" w:rsidRDefault="00F218EC" w:rsidP="00885D81">
      <w:pPr>
        <w:pStyle w:val="ListParagraph"/>
        <w:numPr>
          <w:ilvl w:val="0"/>
          <w:numId w:val="1271"/>
        </w:numPr>
        <w:contextualSpacing/>
        <w:rPr>
          <w:sz w:val="22"/>
          <w:szCs w:val="22"/>
        </w:rPr>
      </w:pPr>
      <w:r w:rsidRPr="00035B5F">
        <w:rPr>
          <w:sz w:val="22"/>
          <w:szCs w:val="22"/>
        </w:rPr>
        <w:t>“Help Needed on Erosion Law”, Transylvania Times, August 14, 1984</w:t>
      </w:r>
    </w:p>
    <w:p w14:paraId="0CED35EA" w14:textId="77777777" w:rsidR="00F218EC" w:rsidRPr="00035B5F" w:rsidRDefault="00F218EC" w:rsidP="00885D81">
      <w:pPr>
        <w:pStyle w:val="ListParagraph"/>
        <w:numPr>
          <w:ilvl w:val="0"/>
          <w:numId w:val="1271"/>
        </w:numPr>
        <w:contextualSpacing/>
        <w:rPr>
          <w:sz w:val="22"/>
          <w:szCs w:val="22"/>
        </w:rPr>
      </w:pPr>
      <w:r w:rsidRPr="00035B5F">
        <w:rPr>
          <w:sz w:val="22"/>
          <w:szCs w:val="22"/>
        </w:rPr>
        <w:t>“Crawford Appointed” and ‘What Water is Navigable?”, Transylvania Times, August 13, 1984</w:t>
      </w:r>
    </w:p>
    <w:p w14:paraId="033A1719" w14:textId="77777777" w:rsidR="00F218EC" w:rsidRPr="00035B5F" w:rsidRDefault="00F218EC" w:rsidP="00885D81">
      <w:pPr>
        <w:pStyle w:val="ListParagraph"/>
        <w:numPr>
          <w:ilvl w:val="0"/>
          <w:numId w:val="1271"/>
        </w:numPr>
        <w:contextualSpacing/>
        <w:rPr>
          <w:sz w:val="22"/>
          <w:szCs w:val="22"/>
        </w:rPr>
      </w:pPr>
      <w:r w:rsidRPr="00035B5F">
        <w:rPr>
          <w:sz w:val="22"/>
          <w:szCs w:val="22"/>
        </w:rPr>
        <w:t>“Utility Seeking Buyers for Surplus Electricity”, Durham Morning Herald, August 13, 1984</w:t>
      </w:r>
    </w:p>
    <w:p w14:paraId="6694B953" w14:textId="77777777" w:rsidR="00F218EC" w:rsidRPr="00035B5F" w:rsidRDefault="00F218EC" w:rsidP="00885D81">
      <w:pPr>
        <w:pStyle w:val="ListParagraph"/>
        <w:numPr>
          <w:ilvl w:val="0"/>
          <w:numId w:val="1271"/>
        </w:numPr>
        <w:contextualSpacing/>
        <w:rPr>
          <w:sz w:val="22"/>
          <w:szCs w:val="22"/>
        </w:rPr>
      </w:pPr>
      <w:r w:rsidRPr="00035B5F">
        <w:rPr>
          <w:sz w:val="22"/>
          <w:szCs w:val="22"/>
        </w:rPr>
        <w:t>“Duke Looking for Electricity Buyer”, The Asheville Citizen, August 13, 1984</w:t>
      </w:r>
    </w:p>
    <w:p w14:paraId="72969B8A" w14:textId="77777777" w:rsidR="00F218EC" w:rsidRPr="00035B5F" w:rsidRDefault="00F218EC" w:rsidP="00885D81">
      <w:pPr>
        <w:pStyle w:val="ListParagraph"/>
        <w:numPr>
          <w:ilvl w:val="0"/>
          <w:numId w:val="1271"/>
        </w:numPr>
        <w:contextualSpacing/>
        <w:rPr>
          <w:sz w:val="22"/>
          <w:szCs w:val="22"/>
        </w:rPr>
      </w:pPr>
      <w:r w:rsidRPr="00035B5F">
        <w:rPr>
          <w:sz w:val="22"/>
          <w:szCs w:val="22"/>
        </w:rPr>
        <w:t>“Duke Power Seeks Buyer for Spare Electricity”, Anderson Independent-Mail, August 13, 1984</w:t>
      </w:r>
    </w:p>
    <w:p w14:paraId="16D9EDAE" w14:textId="77777777" w:rsidR="00F218EC" w:rsidRPr="00035B5F" w:rsidRDefault="00F218EC" w:rsidP="00885D81">
      <w:pPr>
        <w:pStyle w:val="ListParagraph"/>
        <w:numPr>
          <w:ilvl w:val="0"/>
          <w:numId w:val="1271"/>
        </w:numPr>
        <w:contextualSpacing/>
        <w:rPr>
          <w:sz w:val="22"/>
          <w:szCs w:val="22"/>
        </w:rPr>
      </w:pPr>
      <w:r w:rsidRPr="00035B5F">
        <w:rPr>
          <w:sz w:val="22"/>
          <w:szCs w:val="22"/>
        </w:rPr>
        <w:t>“Electricity to Spare”, The Charlotte Observer, August 14, 1984</w:t>
      </w:r>
    </w:p>
    <w:p w14:paraId="417FD918" w14:textId="77777777" w:rsidR="00F218EC" w:rsidRPr="00035B5F" w:rsidRDefault="00F218EC" w:rsidP="00885D81">
      <w:pPr>
        <w:pStyle w:val="ListParagraph"/>
        <w:numPr>
          <w:ilvl w:val="0"/>
          <w:numId w:val="1271"/>
        </w:numPr>
        <w:contextualSpacing/>
        <w:rPr>
          <w:sz w:val="22"/>
          <w:szCs w:val="22"/>
        </w:rPr>
      </w:pPr>
      <w:r w:rsidRPr="00035B5F">
        <w:rPr>
          <w:sz w:val="22"/>
          <w:szCs w:val="22"/>
        </w:rPr>
        <w:t>Sapphire/Whitewater section, Transylvania Times, August 9, 1984</w:t>
      </w:r>
    </w:p>
    <w:p w14:paraId="60B83FFD" w14:textId="77777777" w:rsidR="00F218EC" w:rsidRPr="00035B5F" w:rsidRDefault="00F218EC" w:rsidP="00885D81">
      <w:pPr>
        <w:pStyle w:val="ListParagraph"/>
        <w:numPr>
          <w:ilvl w:val="0"/>
          <w:numId w:val="1271"/>
        </w:numPr>
        <w:contextualSpacing/>
        <w:rPr>
          <w:sz w:val="22"/>
          <w:szCs w:val="22"/>
        </w:rPr>
      </w:pPr>
      <w:r w:rsidRPr="00035B5F">
        <w:rPr>
          <w:sz w:val="22"/>
          <w:szCs w:val="22"/>
        </w:rPr>
        <w:t>“Sierra Club: Duke Doesn’t Need Power, But Rivers Face Danger”, Asheville Citizen, August 8, 1984</w:t>
      </w:r>
    </w:p>
    <w:p w14:paraId="177BB7B0" w14:textId="77777777" w:rsidR="00F218EC" w:rsidRPr="00035B5F" w:rsidRDefault="00F218EC" w:rsidP="00885D81">
      <w:pPr>
        <w:pStyle w:val="ListParagraph"/>
        <w:numPr>
          <w:ilvl w:val="0"/>
          <w:numId w:val="1271"/>
        </w:numPr>
        <w:contextualSpacing/>
        <w:rPr>
          <w:sz w:val="22"/>
          <w:szCs w:val="22"/>
        </w:rPr>
      </w:pPr>
      <w:r w:rsidRPr="00035B5F">
        <w:rPr>
          <w:sz w:val="22"/>
          <w:szCs w:val="22"/>
        </w:rPr>
        <w:t>News from Sapphire-Whitewater section, Cashiers Crossroads Chronicle, August 8, 1984</w:t>
      </w:r>
    </w:p>
    <w:p w14:paraId="00428833" w14:textId="77777777" w:rsidR="00F218EC" w:rsidRPr="00035B5F" w:rsidRDefault="00F218EC" w:rsidP="00885D81">
      <w:pPr>
        <w:pStyle w:val="ListParagraph"/>
        <w:numPr>
          <w:ilvl w:val="0"/>
          <w:numId w:val="1271"/>
        </w:numPr>
        <w:contextualSpacing/>
        <w:rPr>
          <w:sz w:val="22"/>
          <w:szCs w:val="22"/>
        </w:rPr>
      </w:pPr>
      <w:r w:rsidRPr="00035B5F">
        <w:rPr>
          <w:sz w:val="22"/>
          <w:szCs w:val="22"/>
        </w:rPr>
        <w:t>“Will We Stand by Idly as the Falls Run Dry?” Anderson Independent-Mail, August 5, 1984</w:t>
      </w:r>
    </w:p>
    <w:p w14:paraId="136FB4EB" w14:textId="77777777" w:rsidR="00F218EC" w:rsidRPr="00035B5F" w:rsidRDefault="00F218EC" w:rsidP="00885D81">
      <w:pPr>
        <w:pStyle w:val="ListParagraph"/>
        <w:numPr>
          <w:ilvl w:val="0"/>
          <w:numId w:val="1271"/>
        </w:numPr>
        <w:contextualSpacing/>
        <w:rPr>
          <w:sz w:val="22"/>
          <w:szCs w:val="22"/>
        </w:rPr>
      </w:pPr>
      <w:r w:rsidRPr="00035B5F">
        <w:rPr>
          <w:sz w:val="22"/>
          <w:szCs w:val="22"/>
        </w:rPr>
        <w:t>“State is Asked to Study River”, The Asheville Citizen, August 2, 1984</w:t>
      </w:r>
    </w:p>
    <w:p w14:paraId="3F7C4B2D" w14:textId="77777777" w:rsidR="00F218EC" w:rsidRPr="00035B5F" w:rsidRDefault="00F218EC" w:rsidP="00885D81">
      <w:pPr>
        <w:pStyle w:val="ListParagraph"/>
        <w:numPr>
          <w:ilvl w:val="0"/>
          <w:numId w:val="1271"/>
        </w:numPr>
        <w:contextualSpacing/>
        <w:rPr>
          <w:sz w:val="22"/>
          <w:szCs w:val="22"/>
        </w:rPr>
      </w:pPr>
      <w:r w:rsidRPr="00035B5F">
        <w:rPr>
          <w:sz w:val="22"/>
          <w:szCs w:val="22"/>
        </w:rPr>
        <w:t>“Opposition Mounts – Meeting Scheduled”, Footnotes, North Carolina Chapter, Sierra Club, June/July 1984</w:t>
      </w:r>
    </w:p>
    <w:p w14:paraId="1E5CE136" w14:textId="77777777" w:rsidR="00F218EC" w:rsidRPr="00035B5F" w:rsidRDefault="00F218EC" w:rsidP="00885D81">
      <w:pPr>
        <w:pStyle w:val="ListParagraph"/>
        <w:numPr>
          <w:ilvl w:val="0"/>
          <w:numId w:val="1271"/>
        </w:numPr>
        <w:contextualSpacing/>
        <w:rPr>
          <w:sz w:val="22"/>
          <w:szCs w:val="22"/>
        </w:rPr>
      </w:pPr>
      <w:r w:rsidRPr="00035B5F">
        <w:rPr>
          <w:sz w:val="22"/>
          <w:szCs w:val="22"/>
        </w:rPr>
        <w:t>Nature Notebook section, Transylvania Times, July 26, 1984</w:t>
      </w:r>
    </w:p>
    <w:p w14:paraId="6C3894D4" w14:textId="77777777" w:rsidR="00F218EC" w:rsidRPr="00035B5F" w:rsidRDefault="00F218EC" w:rsidP="00885D81">
      <w:pPr>
        <w:pStyle w:val="ListParagraph"/>
        <w:numPr>
          <w:ilvl w:val="0"/>
          <w:numId w:val="1271"/>
        </w:numPr>
        <w:contextualSpacing/>
        <w:rPr>
          <w:sz w:val="22"/>
          <w:szCs w:val="22"/>
        </w:rPr>
      </w:pPr>
      <w:r w:rsidRPr="00035B5F">
        <w:rPr>
          <w:sz w:val="22"/>
          <w:szCs w:val="22"/>
        </w:rPr>
        <w:t>“Confusion About Clark’s Visit”, Transylvania Times, July 16, 1984 and News of Transylvania Organizations, Transylvania Times, July 5, 1984</w:t>
      </w:r>
    </w:p>
    <w:p w14:paraId="51B27C68" w14:textId="77777777" w:rsidR="00F218EC" w:rsidRPr="00035B5F" w:rsidRDefault="00F218EC" w:rsidP="00885D81">
      <w:pPr>
        <w:pStyle w:val="ListParagraph"/>
        <w:numPr>
          <w:ilvl w:val="0"/>
          <w:numId w:val="1271"/>
        </w:numPr>
        <w:contextualSpacing/>
        <w:rPr>
          <w:sz w:val="22"/>
          <w:szCs w:val="22"/>
        </w:rPr>
      </w:pPr>
      <w:r w:rsidRPr="00035B5F">
        <w:rPr>
          <w:sz w:val="22"/>
          <w:szCs w:val="22"/>
        </w:rPr>
        <w:t>“Group to Fight Proposed Hydroelectric Project”, Greenville News, July 11, 1984</w:t>
      </w:r>
    </w:p>
    <w:p w14:paraId="475B7121" w14:textId="77777777" w:rsidR="00F218EC" w:rsidRPr="00035B5F" w:rsidRDefault="00F218EC" w:rsidP="00885D81">
      <w:pPr>
        <w:pStyle w:val="ListParagraph"/>
        <w:numPr>
          <w:ilvl w:val="0"/>
          <w:numId w:val="1271"/>
        </w:numPr>
        <w:contextualSpacing/>
        <w:rPr>
          <w:sz w:val="22"/>
          <w:szCs w:val="22"/>
        </w:rPr>
      </w:pPr>
      <w:r w:rsidRPr="00035B5F">
        <w:rPr>
          <w:sz w:val="22"/>
          <w:szCs w:val="22"/>
        </w:rPr>
        <w:t>“Help Save the Horsepasture”, Wild River Coalition, July 9, 1984</w:t>
      </w:r>
    </w:p>
    <w:p w14:paraId="1A0FE68B" w14:textId="77777777" w:rsidR="00F218EC" w:rsidRPr="00035B5F" w:rsidRDefault="00F218EC" w:rsidP="00885D81">
      <w:pPr>
        <w:pStyle w:val="ListParagraph"/>
        <w:numPr>
          <w:ilvl w:val="0"/>
          <w:numId w:val="1271"/>
        </w:numPr>
        <w:contextualSpacing/>
        <w:rPr>
          <w:sz w:val="22"/>
          <w:szCs w:val="22"/>
        </w:rPr>
      </w:pPr>
      <w:r w:rsidRPr="00035B5F">
        <w:rPr>
          <w:sz w:val="22"/>
          <w:szCs w:val="22"/>
        </w:rPr>
        <w:t>“FERC Foiled”, Audubon Action, June 1984</w:t>
      </w:r>
    </w:p>
    <w:p w14:paraId="6F0C1705" w14:textId="77777777" w:rsidR="00F218EC" w:rsidRPr="00035B5F" w:rsidRDefault="00F218EC" w:rsidP="00885D81">
      <w:pPr>
        <w:pStyle w:val="ListParagraph"/>
        <w:numPr>
          <w:ilvl w:val="0"/>
          <w:numId w:val="1271"/>
        </w:numPr>
        <w:contextualSpacing/>
        <w:rPr>
          <w:sz w:val="22"/>
          <w:szCs w:val="22"/>
        </w:rPr>
      </w:pPr>
      <w:r w:rsidRPr="00035B5F">
        <w:rPr>
          <w:sz w:val="22"/>
          <w:szCs w:val="22"/>
        </w:rPr>
        <w:t>“Whitewater River Dam Proposal May Face Challenge, Anderson Independent-Mail, June 1984</w:t>
      </w:r>
    </w:p>
    <w:p w14:paraId="3DDC0152" w14:textId="77777777" w:rsidR="00F218EC" w:rsidRPr="00035B5F" w:rsidRDefault="00F218EC" w:rsidP="00885D81">
      <w:pPr>
        <w:pStyle w:val="ListParagraph"/>
        <w:numPr>
          <w:ilvl w:val="0"/>
          <w:numId w:val="1271"/>
        </w:numPr>
        <w:contextualSpacing/>
        <w:rPr>
          <w:sz w:val="22"/>
          <w:szCs w:val="22"/>
        </w:rPr>
      </w:pPr>
      <w:r w:rsidRPr="00035B5F">
        <w:rPr>
          <w:sz w:val="22"/>
          <w:szCs w:val="22"/>
        </w:rPr>
        <w:t>“Power Plants Attractive”, The Asheville Citizen, June 28, 1984</w:t>
      </w:r>
    </w:p>
    <w:p w14:paraId="3C2B6CD9" w14:textId="77777777" w:rsidR="00F218EC" w:rsidRPr="00035B5F" w:rsidRDefault="00F218EC" w:rsidP="00885D81">
      <w:pPr>
        <w:pStyle w:val="ListParagraph"/>
        <w:numPr>
          <w:ilvl w:val="0"/>
          <w:numId w:val="1271"/>
        </w:numPr>
        <w:contextualSpacing/>
        <w:rPr>
          <w:sz w:val="22"/>
          <w:szCs w:val="22"/>
        </w:rPr>
      </w:pPr>
      <w:r w:rsidRPr="00035B5F">
        <w:rPr>
          <w:sz w:val="22"/>
          <w:szCs w:val="22"/>
        </w:rPr>
        <w:t>“Proposed Dam, Horsepasture Hearing Set for September 24”, Transylvania Times, June 28, 1984</w:t>
      </w:r>
    </w:p>
    <w:p w14:paraId="68FB944D" w14:textId="77777777" w:rsidR="00F218EC" w:rsidRPr="00035B5F" w:rsidRDefault="00F218EC" w:rsidP="00885D81">
      <w:pPr>
        <w:pStyle w:val="ListParagraph"/>
        <w:numPr>
          <w:ilvl w:val="0"/>
          <w:numId w:val="1271"/>
        </w:numPr>
        <w:contextualSpacing/>
        <w:rPr>
          <w:sz w:val="22"/>
          <w:szCs w:val="22"/>
        </w:rPr>
      </w:pPr>
      <w:r w:rsidRPr="00035B5F">
        <w:rPr>
          <w:sz w:val="22"/>
          <w:szCs w:val="22"/>
        </w:rPr>
        <w:t>“Information Sought on Carrasan Power Plant”, The Asheville Citizen, June 26, 1984</w:t>
      </w:r>
    </w:p>
    <w:p w14:paraId="16753527" w14:textId="77777777" w:rsidR="00F218EC" w:rsidRPr="00035B5F" w:rsidRDefault="00F218EC" w:rsidP="00885D81">
      <w:pPr>
        <w:pStyle w:val="ListParagraph"/>
        <w:numPr>
          <w:ilvl w:val="0"/>
          <w:numId w:val="1271"/>
        </w:numPr>
        <w:contextualSpacing/>
        <w:rPr>
          <w:sz w:val="22"/>
          <w:szCs w:val="22"/>
        </w:rPr>
      </w:pPr>
      <w:r w:rsidRPr="00035B5F">
        <w:rPr>
          <w:sz w:val="22"/>
          <w:szCs w:val="22"/>
        </w:rPr>
        <w:t>“Carrasan Power Plan Meeting Set”, The Asheville Citizen, June 26, 1984</w:t>
      </w:r>
    </w:p>
    <w:p w14:paraId="2984D137" w14:textId="77777777" w:rsidR="00F218EC" w:rsidRPr="00035B5F" w:rsidRDefault="00F218EC" w:rsidP="00885D81">
      <w:pPr>
        <w:pStyle w:val="ListParagraph"/>
        <w:numPr>
          <w:ilvl w:val="0"/>
          <w:numId w:val="1271"/>
        </w:numPr>
        <w:contextualSpacing/>
        <w:rPr>
          <w:sz w:val="22"/>
          <w:szCs w:val="22"/>
        </w:rPr>
      </w:pPr>
      <w:r w:rsidRPr="00035B5F">
        <w:rPr>
          <w:sz w:val="22"/>
          <w:szCs w:val="22"/>
        </w:rPr>
        <w:t>Georgia Botanical Society Press Release, June 16, 1984</w:t>
      </w:r>
    </w:p>
    <w:p w14:paraId="675AFFB9" w14:textId="77777777" w:rsidR="00F218EC" w:rsidRPr="00035B5F" w:rsidRDefault="00F218EC" w:rsidP="00885D81">
      <w:pPr>
        <w:pStyle w:val="ListParagraph"/>
        <w:numPr>
          <w:ilvl w:val="0"/>
          <w:numId w:val="1271"/>
        </w:numPr>
        <w:contextualSpacing/>
        <w:rPr>
          <w:sz w:val="22"/>
          <w:szCs w:val="22"/>
        </w:rPr>
      </w:pPr>
      <w:r w:rsidRPr="00035B5F">
        <w:rPr>
          <w:sz w:val="22"/>
          <w:szCs w:val="22"/>
        </w:rPr>
        <w:t>News of Transylvania Organizations section, Transylvania Times, June 7, 1984</w:t>
      </w:r>
    </w:p>
    <w:p w14:paraId="291146C2" w14:textId="77777777" w:rsidR="00F218EC" w:rsidRPr="00035B5F" w:rsidRDefault="00F218EC" w:rsidP="00885D81">
      <w:pPr>
        <w:pStyle w:val="ListParagraph"/>
        <w:numPr>
          <w:ilvl w:val="0"/>
          <w:numId w:val="1271"/>
        </w:numPr>
        <w:contextualSpacing/>
        <w:rPr>
          <w:sz w:val="22"/>
          <w:szCs w:val="22"/>
        </w:rPr>
      </w:pPr>
      <w:r w:rsidRPr="00035B5F">
        <w:rPr>
          <w:sz w:val="22"/>
          <w:szCs w:val="22"/>
        </w:rPr>
        <w:t>“Power Company President: Dam Plans May Not Work, Asheville-Citizen-Times, May 22, 1984</w:t>
      </w:r>
    </w:p>
    <w:p w14:paraId="16D43F32" w14:textId="77777777" w:rsidR="00F218EC" w:rsidRPr="00035B5F" w:rsidRDefault="00F218EC" w:rsidP="00885D81">
      <w:pPr>
        <w:pStyle w:val="ListParagraph"/>
        <w:numPr>
          <w:ilvl w:val="0"/>
          <w:numId w:val="1271"/>
        </w:numPr>
        <w:contextualSpacing/>
        <w:rPr>
          <w:sz w:val="22"/>
          <w:szCs w:val="22"/>
        </w:rPr>
      </w:pPr>
      <w:r w:rsidRPr="00035B5F">
        <w:rPr>
          <w:sz w:val="22"/>
          <w:szCs w:val="22"/>
        </w:rPr>
        <w:t>“Opponents: Hydro Plants Threaten Falls, Wildlife”, The Asheville Citizen, May 21, 1984</w:t>
      </w:r>
    </w:p>
    <w:p w14:paraId="678915E9" w14:textId="77777777" w:rsidR="00F218EC" w:rsidRPr="00035B5F" w:rsidRDefault="00F218EC" w:rsidP="00885D81">
      <w:pPr>
        <w:pStyle w:val="ListParagraph"/>
        <w:numPr>
          <w:ilvl w:val="0"/>
          <w:numId w:val="1271"/>
        </w:numPr>
        <w:contextualSpacing/>
        <w:rPr>
          <w:sz w:val="22"/>
          <w:szCs w:val="22"/>
        </w:rPr>
      </w:pPr>
      <w:r w:rsidRPr="00035B5F">
        <w:rPr>
          <w:sz w:val="22"/>
          <w:szCs w:val="22"/>
        </w:rPr>
        <w:t>“Stockers Make a Tasty Dinner, Too”, Asheville Citizen-Times, May 20, 1984</w:t>
      </w:r>
    </w:p>
    <w:p w14:paraId="111A870E" w14:textId="77777777" w:rsidR="00F218EC" w:rsidRPr="00035B5F" w:rsidRDefault="00F218EC" w:rsidP="00885D81">
      <w:pPr>
        <w:pStyle w:val="ListParagraph"/>
        <w:numPr>
          <w:ilvl w:val="0"/>
          <w:numId w:val="1271"/>
        </w:numPr>
        <w:contextualSpacing/>
        <w:rPr>
          <w:sz w:val="22"/>
          <w:szCs w:val="22"/>
        </w:rPr>
      </w:pPr>
      <w:r w:rsidRPr="00035B5F">
        <w:rPr>
          <w:sz w:val="22"/>
          <w:szCs w:val="22"/>
        </w:rPr>
        <w:t>“WNC’s Most Scenic River Under Attack”, Asheville Citizen-Times, May 17, 1984</w:t>
      </w:r>
    </w:p>
    <w:p w14:paraId="41BBDDC8" w14:textId="77777777" w:rsidR="00F218EC" w:rsidRPr="00035B5F" w:rsidRDefault="00F218EC" w:rsidP="00885D81">
      <w:pPr>
        <w:pStyle w:val="ListParagraph"/>
        <w:numPr>
          <w:ilvl w:val="0"/>
          <w:numId w:val="1271"/>
        </w:numPr>
        <w:contextualSpacing/>
        <w:rPr>
          <w:sz w:val="22"/>
          <w:szCs w:val="22"/>
        </w:rPr>
      </w:pPr>
      <w:r w:rsidRPr="00035B5F">
        <w:rPr>
          <w:sz w:val="22"/>
          <w:szCs w:val="22"/>
        </w:rPr>
        <w:t>“Horsepasture Will Not Be ‘Dried Up’”, Transylvania Times, May 17, 1984</w:t>
      </w:r>
    </w:p>
    <w:p w14:paraId="5F381640" w14:textId="77777777" w:rsidR="00F218EC" w:rsidRPr="00035B5F" w:rsidRDefault="00F218EC" w:rsidP="00885D81">
      <w:pPr>
        <w:pStyle w:val="ListParagraph"/>
        <w:numPr>
          <w:ilvl w:val="0"/>
          <w:numId w:val="1271"/>
        </w:numPr>
        <w:contextualSpacing/>
        <w:rPr>
          <w:sz w:val="22"/>
          <w:szCs w:val="22"/>
        </w:rPr>
      </w:pPr>
      <w:r w:rsidRPr="00035B5F">
        <w:rPr>
          <w:sz w:val="22"/>
          <w:szCs w:val="22"/>
        </w:rPr>
        <w:t>“Utility Official Meets Dam Opponents”, The Asheville Citizen, May 15, 1984</w:t>
      </w:r>
    </w:p>
    <w:p w14:paraId="05BA71DE" w14:textId="77777777" w:rsidR="00F218EC" w:rsidRPr="00035B5F" w:rsidRDefault="00F218EC" w:rsidP="00885D81">
      <w:pPr>
        <w:pStyle w:val="ListParagraph"/>
        <w:numPr>
          <w:ilvl w:val="0"/>
          <w:numId w:val="1271"/>
        </w:numPr>
        <w:contextualSpacing/>
        <w:rPr>
          <w:sz w:val="22"/>
          <w:szCs w:val="22"/>
        </w:rPr>
      </w:pPr>
      <w:r w:rsidRPr="00035B5F">
        <w:rPr>
          <w:sz w:val="22"/>
          <w:szCs w:val="22"/>
        </w:rPr>
        <w:t>“How About Our Streams and Rivers?”, Times-News, May 12, 1984</w:t>
      </w:r>
    </w:p>
    <w:p w14:paraId="5CAEF23E" w14:textId="77777777" w:rsidR="00F218EC" w:rsidRPr="00035B5F" w:rsidRDefault="00F218EC" w:rsidP="00885D81">
      <w:pPr>
        <w:pStyle w:val="ListParagraph"/>
        <w:numPr>
          <w:ilvl w:val="0"/>
          <w:numId w:val="1271"/>
        </w:numPr>
        <w:contextualSpacing/>
        <w:rPr>
          <w:sz w:val="22"/>
          <w:szCs w:val="22"/>
        </w:rPr>
      </w:pPr>
      <w:r w:rsidRPr="00035B5F">
        <w:rPr>
          <w:sz w:val="22"/>
          <w:szCs w:val="22"/>
        </w:rPr>
        <w:t>“Opposition Mounts”, Transylvania Times, May 10, 1984</w:t>
      </w:r>
    </w:p>
    <w:p w14:paraId="3E900EE3" w14:textId="77777777" w:rsidR="00F218EC" w:rsidRPr="00035B5F" w:rsidRDefault="00F218EC" w:rsidP="00885D81">
      <w:pPr>
        <w:pStyle w:val="ListParagraph"/>
        <w:numPr>
          <w:ilvl w:val="0"/>
          <w:numId w:val="1271"/>
        </w:numPr>
        <w:contextualSpacing/>
        <w:rPr>
          <w:sz w:val="22"/>
          <w:szCs w:val="22"/>
        </w:rPr>
      </w:pPr>
      <w:r w:rsidRPr="00035B5F">
        <w:rPr>
          <w:sz w:val="22"/>
          <w:szCs w:val="22"/>
        </w:rPr>
        <w:t>“Trout Unlimited Objects to Dam”, Transylvania Times, April 2, 1984</w:t>
      </w:r>
    </w:p>
    <w:p w14:paraId="3797F68D" w14:textId="77777777" w:rsidR="00F218EC" w:rsidRPr="00035B5F" w:rsidRDefault="00F218EC" w:rsidP="00885D81">
      <w:pPr>
        <w:pStyle w:val="ListParagraph"/>
        <w:numPr>
          <w:ilvl w:val="0"/>
          <w:numId w:val="1271"/>
        </w:numPr>
        <w:contextualSpacing/>
        <w:rPr>
          <w:sz w:val="22"/>
          <w:szCs w:val="22"/>
        </w:rPr>
      </w:pPr>
      <w:r w:rsidRPr="00035B5F">
        <w:rPr>
          <w:sz w:val="22"/>
          <w:szCs w:val="22"/>
        </w:rPr>
        <w:t>“State’s Last Frontier Was Tamed by Dams, The Asheville Citizen, March 22, 1984</w:t>
      </w:r>
    </w:p>
    <w:p w14:paraId="5BDA6220" w14:textId="77777777" w:rsidR="00F218EC" w:rsidRPr="00035B5F" w:rsidRDefault="00F218EC" w:rsidP="00885D81">
      <w:pPr>
        <w:pStyle w:val="ListParagraph"/>
        <w:numPr>
          <w:ilvl w:val="0"/>
          <w:numId w:val="1271"/>
        </w:numPr>
        <w:contextualSpacing/>
        <w:rPr>
          <w:sz w:val="22"/>
          <w:szCs w:val="22"/>
        </w:rPr>
      </w:pPr>
      <w:r w:rsidRPr="00035B5F">
        <w:rPr>
          <w:sz w:val="22"/>
          <w:szCs w:val="22"/>
        </w:rPr>
        <w:t>Legal Notices, Transylvania Times, March 5, 1984</w:t>
      </w:r>
    </w:p>
    <w:p w14:paraId="63F35CD6" w14:textId="77777777" w:rsidR="00F218EC" w:rsidRPr="00035B5F" w:rsidRDefault="00F218EC" w:rsidP="00885D81">
      <w:pPr>
        <w:pStyle w:val="ListParagraph"/>
        <w:numPr>
          <w:ilvl w:val="0"/>
          <w:numId w:val="1271"/>
        </w:numPr>
        <w:contextualSpacing/>
        <w:rPr>
          <w:sz w:val="22"/>
          <w:szCs w:val="22"/>
        </w:rPr>
      </w:pPr>
      <w:r w:rsidRPr="00035B5F">
        <w:rPr>
          <w:sz w:val="22"/>
          <w:szCs w:val="22"/>
        </w:rPr>
        <w:t>Legal Notices, Transylvania Times, December 12, 1983</w:t>
      </w:r>
    </w:p>
    <w:p w14:paraId="0A3D5736" w14:textId="77777777" w:rsidR="00F218EC" w:rsidRPr="00035B5F" w:rsidRDefault="00F218EC" w:rsidP="00885D81">
      <w:pPr>
        <w:pStyle w:val="ListParagraph"/>
        <w:numPr>
          <w:ilvl w:val="0"/>
          <w:numId w:val="1271"/>
        </w:numPr>
        <w:contextualSpacing/>
        <w:rPr>
          <w:sz w:val="22"/>
          <w:szCs w:val="22"/>
        </w:rPr>
      </w:pPr>
      <w:r w:rsidRPr="00035B5F">
        <w:rPr>
          <w:sz w:val="22"/>
          <w:szCs w:val="22"/>
        </w:rPr>
        <w:t>“It’s All in the Flow”, Wildlife in North Carolina, October 1983</w:t>
      </w:r>
    </w:p>
    <w:p w14:paraId="6E476172" w14:textId="77777777" w:rsidR="00F218EC" w:rsidRPr="00035B5F" w:rsidRDefault="00F218EC" w:rsidP="00885D81">
      <w:pPr>
        <w:pStyle w:val="ListParagraph"/>
        <w:numPr>
          <w:ilvl w:val="0"/>
          <w:numId w:val="1271"/>
        </w:numPr>
        <w:contextualSpacing/>
        <w:rPr>
          <w:sz w:val="22"/>
          <w:szCs w:val="22"/>
        </w:rPr>
      </w:pPr>
      <w:r w:rsidRPr="00035B5F">
        <w:rPr>
          <w:sz w:val="22"/>
          <w:szCs w:val="22"/>
        </w:rPr>
        <w:t>“Will Small Dams Create Big Problems?”, National Wildlife, October-November 1983</w:t>
      </w:r>
    </w:p>
    <w:p w14:paraId="43724069" w14:textId="77777777" w:rsidR="00F218EC" w:rsidRPr="00035B5F" w:rsidRDefault="00F218EC" w:rsidP="00885D81">
      <w:pPr>
        <w:pStyle w:val="ListParagraph"/>
        <w:numPr>
          <w:ilvl w:val="0"/>
          <w:numId w:val="1271"/>
        </w:numPr>
        <w:contextualSpacing/>
        <w:rPr>
          <w:sz w:val="22"/>
          <w:szCs w:val="22"/>
        </w:rPr>
      </w:pPr>
      <w:r w:rsidRPr="00035B5F">
        <w:rPr>
          <w:sz w:val="22"/>
          <w:szCs w:val="22"/>
        </w:rPr>
        <w:t>“Horsepasture Hydroelectric Project”, Conservation Newsletter, The Highlands Biological Foundation, Inc., May 1983</w:t>
      </w:r>
    </w:p>
    <w:p w14:paraId="111DC880" w14:textId="77777777" w:rsidR="00F218EC" w:rsidRPr="00035B5F" w:rsidRDefault="00F218EC" w:rsidP="00885D81">
      <w:pPr>
        <w:pStyle w:val="ListParagraph"/>
        <w:numPr>
          <w:ilvl w:val="0"/>
          <w:numId w:val="1271"/>
        </w:numPr>
        <w:contextualSpacing/>
        <w:rPr>
          <w:sz w:val="22"/>
          <w:szCs w:val="22"/>
        </w:rPr>
      </w:pPr>
      <w:r w:rsidRPr="00035B5F">
        <w:rPr>
          <w:sz w:val="22"/>
          <w:szCs w:val="22"/>
        </w:rPr>
        <w:t>1982-1983 North Carolina Transportation Map and Guide to Points of Interest</w:t>
      </w:r>
    </w:p>
    <w:p w14:paraId="3EA18D7F" w14:textId="77777777" w:rsidR="004D1994" w:rsidRPr="00035B5F" w:rsidRDefault="004D1994" w:rsidP="002D7E1A">
      <w:pPr>
        <w:rPr>
          <w:sz w:val="22"/>
          <w:szCs w:val="22"/>
        </w:rPr>
      </w:pPr>
    </w:p>
    <w:p w14:paraId="56BE276A" w14:textId="77777777" w:rsidR="00553E0F" w:rsidRPr="00035B5F" w:rsidRDefault="00553E0F" w:rsidP="002D7E1A">
      <w:pPr>
        <w:rPr>
          <w:sz w:val="22"/>
          <w:szCs w:val="22"/>
        </w:rPr>
      </w:pPr>
    </w:p>
    <w:p w14:paraId="57FAE506" w14:textId="77777777" w:rsidR="00553E0F" w:rsidRPr="00035B5F" w:rsidRDefault="00553E0F" w:rsidP="002D7E1A">
      <w:pPr>
        <w:rPr>
          <w:sz w:val="22"/>
          <w:szCs w:val="22"/>
        </w:rPr>
      </w:pPr>
    </w:p>
    <w:p w14:paraId="4F30F703" w14:textId="77777777" w:rsidR="00F218EC" w:rsidRPr="00035B5F" w:rsidRDefault="00F218EC" w:rsidP="002D7E1A">
      <w:pPr>
        <w:rPr>
          <w:sz w:val="22"/>
          <w:szCs w:val="22"/>
        </w:rPr>
      </w:pPr>
      <w:r w:rsidRPr="00035B5F">
        <w:rPr>
          <w:sz w:val="22"/>
          <w:szCs w:val="22"/>
        </w:rPr>
        <w:t>PETITION FOR DESIGNATION INTO NATIONAL WILDLIFE AND SCENIC RIVERS SYSTEM – September 23, 1986 – September 29, 1980 (16 items)</w:t>
      </w:r>
    </w:p>
    <w:p w14:paraId="24811425" w14:textId="77777777" w:rsidR="00F218EC" w:rsidRPr="00035B5F" w:rsidRDefault="00F218EC" w:rsidP="00885D81">
      <w:pPr>
        <w:pStyle w:val="ListParagraph"/>
        <w:numPr>
          <w:ilvl w:val="0"/>
          <w:numId w:val="1272"/>
        </w:numPr>
        <w:contextualSpacing/>
        <w:rPr>
          <w:sz w:val="22"/>
          <w:szCs w:val="22"/>
        </w:rPr>
      </w:pPr>
      <w:r w:rsidRPr="00035B5F">
        <w:rPr>
          <w:sz w:val="22"/>
          <w:szCs w:val="22"/>
        </w:rPr>
        <w:t>Wild and Scenic Rivers Law, undated</w:t>
      </w:r>
    </w:p>
    <w:p w14:paraId="06EE920E" w14:textId="77777777" w:rsidR="00F218EC" w:rsidRPr="00035B5F" w:rsidRDefault="00F218EC" w:rsidP="00885D81">
      <w:pPr>
        <w:pStyle w:val="ListParagraph"/>
        <w:numPr>
          <w:ilvl w:val="0"/>
          <w:numId w:val="1272"/>
        </w:numPr>
        <w:contextualSpacing/>
        <w:rPr>
          <w:sz w:val="22"/>
          <w:szCs w:val="22"/>
        </w:rPr>
      </w:pPr>
      <w:r w:rsidRPr="00035B5F">
        <w:rPr>
          <w:sz w:val="22"/>
          <w:szCs w:val="22"/>
        </w:rPr>
        <w:t>National River Designation process flow chart, undated</w:t>
      </w:r>
    </w:p>
    <w:p w14:paraId="0965E8EC" w14:textId="77777777" w:rsidR="00F218EC" w:rsidRPr="00035B5F" w:rsidRDefault="00F218EC" w:rsidP="00885D81">
      <w:pPr>
        <w:pStyle w:val="ListParagraph"/>
        <w:numPr>
          <w:ilvl w:val="0"/>
          <w:numId w:val="1272"/>
        </w:numPr>
        <w:contextualSpacing/>
        <w:rPr>
          <w:sz w:val="22"/>
          <w:szCs w:val="22"/>
        </w:rPr>
      </w:pPr>
      <w:r w:rsidRPr="00035B5F">
        <w:rPr>
          <w:sz w:val="22"/>
          <w:szCs w:val="22"/>
        </w:rPr>
        <w:t>Testimony of Christopher Brown, Vice President and Conservation Director, American Rivers Conservation Council, on S2707, a Bill to amend the Wild and Scenic Rivers Act by designating a segment of the Horsepasture River in North Carolina as a component of the National Wild and Scenic Rivers System, September 23, 1986</w:t>
      </w:r>
    </w:p>
    <w:p w14:paraId="25A5644D" w14:textId="77777777" w:rsidR="00F218EC" w:rsidRPr="00035B5F" w:rsidRDefault="00F218EC" w:rsidP="00885D81">
      <w:pPr>
        <w:pStyle w:val="ListParagraph"/>
        <w:numPr>
          <w:ilvl w:val="0"/>
          <w:numId w:val="1272"/>
        </w:numPr>
        <w:contextualSpacing/>
        <w:rPr>
          <w:sz w:val="22"/>
          <w:szCs w:val="22"/>
        </w:rPr>
      </w:pPr>
      <w:r w:rsidRPr="00035B5F">
        <w:rPr>
          <w:sz w:val="22"/>
          <w:szCs w:val="22"/>
        </w:rPr>
        <w:t>H.R. 2826, a Bill to amend the Wild and Scenic Rivers Act by designating a segment of the Horsepasture River in North Carolina as a component of the National Wild and Scenic Rivers System, July 15, 1986</w:t>
      </w:r>
    </w:p>
    <w:p w14:paraId="5505AB26" w14:textId="77777777" w:rsidR="00F218EC" w:rsidRPr="00035B5F" w:rsidRDefault="00F218EC" w:rsidP="00885D81">
      <w:pPr>
        <w:pStyle w:val="ListParagraph"/>
        <w:numPr>
          <w:ilvl w:val="0"/>
          <w:numId w:val="1272"/>
        </w:numPr>
        <w:contextualSpacing/>
        <w:rPr>
          <w:sz w:val="22"/>
          <w:szCs w:val="22"/>
        </w:rPr>
      </w:pPr>
      <w:r w:rsidRPr="00035B5F">
        <w:rPr>
          <w:sz w:val="22"/>
          <w:szCs w:val="22"/>
        </w:rPr>
        <w:t>Amending the Wild and Scenic Rivers Act by designating a segment of the Horsepasture River in North Carolina as a component of the National Wild and Scenic Rivers System, Report to accompany H.R. 2826, July 15, 1986</w:t>
      </w:r>
    </w:p>
    <w:p w14:paraId="5583AE17" w14:textId="77777777" w:rsidR="00F218EC" w:rsidRPr="00035B5F" w:rsidRDefault="00F218EC" w:rsidP="00885D81">
      <w:pPr>
        <w:pStyle w:val="ListParagraph"/>
        <w:numPr>
          <w:ilvl w:val="0"/>
          <w:numId w:val="1272"/>
        </w:numPr>
        <w:contextualSpacing/>
        <w:rPr>
          <w:sz w:val="22"/>
          <w:szCs w:val="22"/>
        </w:rPr>
      </w:pPr>
      <w:r w:rsidRPr="00035B5F">
        <w:rPr>
          <w:sz w:val="22"/>
          <w:szCs w:val="22"/>
        </w:rPr>
        <w:t>Testimony of S. Thomas Rhodes, Secretary of the North Carolina Department of Natural Resources and Community Development, Parks and Recreation Subcommittee, House Interior and Insular Affairs Committee, April 29, 1986</w:t>
      </w:r>
    </w:p>
    <w:p w14:paraId="37BA87AA" w14:textId="77777777" w:rsidR="00F218EC" w:rsidRPr="00035B5F" w:rsidRDefault="00F218EC" w:rsidP="00885D81">
      <w:pPr>
        <w:pStyle w:val="ListParagraph"/>
        <w:numPr>
          <w:ilvl w:val="0"/>
          <w:numId w:val="1272"/>
        </w:numPr>
        <w:contextualSpacing/>
        <w:rPr>
          <w:sz w:val="22"/>
          <w:szCs w:val="22"/>
        </w:rPr>
      </w:pPr>
      <w:r w:rsidRPr="00035B5F">
        <w:rPr>
          <w:sz w:val="22"/>
          <w:szCs w:val="22"/>
        </w:rPr>
        <w:t>Statement by William R. Thomas, Jr., Chairman, Friends of the Horsepasture to the Congressional Subcommittee on Nationals Parks and Recreation, April 29, 1986</w:t>
      </w:r>
    </w:p>
    <w:p w14:paraId="09F36066" w14:textId="77777777" w:rsidR="00F218EC" w:rsidRPr="00035B5F" w:rsidRDefault="00F218EC" w:rsidP="00885D81">
      <w:pPr>
        <w:pStyle w:val="ListParagraph"/>
        <w:numPr>
          <w:ilvl w:val="0"/>
          <w:numId w:val="1272"/>
        </w:numPr>
        <w:contextualSpacing/>
        <w:rPr>
          <w:sz w:val="22"/>
          <w:szCs w:val="22"/>
        </w:rPr>
      </w:pPr>
      <w:r w:rsidRPr="00035B5F">
        <w:rPr>
          <w:sz w:val="22"/>
          <w:szCs w:val="22"/>
        </w:rPr>
        <w:t>Committee on Interior and Insular Affairs, Subcommittee on National Parks and Recreation, Hearing on H.R. 2826, to amend the Wild and Scenic Rivers Act by designating a segment of the Horsepasture River in the State of North Carolina as a component of the National Wild and Scenic Rivers System, April 29, 1986</w:t>
      </w:r>
    </w:p>
    <w:p w14:paraId="58C5E226" w14:textId="77777777" w:rsidR="00F218EC" w:rsidRPr="00035B5F" w:rsidRDefault="00F218EC" w:rsidP="00885D81">
      <w:pPr>
        <w:pStyle w:val="ListParagraph"/>
        <w:numPr>
          <w:ilvl w:val="0"/>
          <w:numId w:val="1272"/>
        </w:numPr>
        <w:contextualSpacing/>
        <w:rPr>
          <w:sz w:val="22"/>
          <w:szCs w:val="22"/>
        </w:rPr>
      </w:pPr>
      <w:r w:rsidRPr="00035B5F">
        <w:rPr>
          <w:sz w:val="22"/>
          <w:szCs w:val="22"/>
        </w:rPr>
        <w:t>H.R. 2826, To amend the Wild and Scenic Rivers Act by designating a segment of the Horsepasture River in,  North Carolina as a component of the National Wild and Scenic Rivers System, in the House of Representatives, Mr. Hendon introduced the following bill, June 20, 1985</w:t>
      </w:r>
    </w:p>
    <w:p w14:paraId="3A81B561" w14:textId="77777777" w:rsidR="00F218EC" w:rsidRPr="00035B5F" w:rsidRDefault="00F218EC" w:rsidP="00885D81">
      <w:pPr>
        <w:pStyle w:val="ListParagraph"/>
        <w:numPr>
          <w:ilvl w:val="0"/>
          <w:numId w:val="1272"/>
        </w:numPr>
        <w:contextualSpacing/>
        <w:rPr>
          <w:sz w:val="22"/>
          <w:szCs w:val="22"/>
        </w:rPr>
      </w:pPr>
      <w:r w:rsidRPr="00035B5F">
        <w:rPr>
          <w:sz w:val="22"/>
          <w:szCs w:val="22"/>
        </w:rPr>
        <w:t>Handwritten notes, June 13, 1985</w:t>
      </w:r>
    </w:p>
    <w:p w14:paraId="1D182175" w14:textId="77777777" w:rsidR="00F218EC" w:rsidRPr="00035B5F" w:rsidRDefault="00F218EC" w:rsidP="00885D81">
      <w:pPr>
        <w:pStyle w:val="ListParagraph"/>
        <w:numPr>
          <w:ilvl w:val="0"/>
          <w:numId w:val="1272"/>
        </w:numPr>
        <w:contextualSpacing/>
        <w:rPr>
          <w:sz w:val="22"/>
          <w:szCs w:val="22"/>
        </w:rPr>
      </w:pPr>
      <w:r w:rsidRPr="00035B5F">
        <w:rPr>
          <w:sz w:val="22"/>
          <w:szCs w:val="22"/>
        </w:rPr>
        <w:t>Handwritten notes, June 7, 1985</w:t>
      </w:r>
    </w:p>
    <w:p w14:paraId="41C84977" w14:textId="77777777" w:rsidR="00F218EC" w:rsidRPr="00035B5F" w:rsidRDefault="00F218EC" w:rsidP="00885D81">
      <w:pPr>
        <w:pStyle w:val="ListParagraph"/>
        <w:numPr>
          <w:ilvl w:val="0"/>
          <w:numId w:val="1272"/>
        </w:numPr>
        <w:contextualSpacing/>
        <w:rPr>
          <w:sz w:val="22"/>
          <w:szCs w:val="22"/>
        </w:rPr>
      </w:pPr>
      <w:r w:rsidRPr="00035B5F">
        <w:rPr>
          <w:sz w:val="22"/>
          <w:szCs w:val="22"/>
        </w:rPr>
        <w:t>Handwritten notes, April 26, 1985</w:t>
      </w:r>
    </w:p>
    <w:p w14:paraId="3BB72A68" w14:textId="77777777" w:rsidR="00F218EC" w:rsidRPr="00035B5F" w:rsidRDefault="00F218EC" w:rsidP="00885D81">
      <w:pPr>
        <w:pStyle w:val="ListParagraph"/>
        <w:numPr>
          <w:ilvl w:val="0"/>
          <w:numId w:val="1272"/>
        </w:numPr>
        <w:contextualSpacing/>
        <w:rPr>
          <w:sz w:val="22"/>
          <w:szCs w:val="22"/>
        </w:rPr>
      </w:pPr>
      <w:r w:rsidRPr="00035B5F">
        <w:rPr>
          <w:sz w:val="22"/>
          <w:szCs w:val="22"/>
        </w:rPr>
        <w:t>Letter from Bill Thomas to Representative N. J. Crawford, North Carolina General Assembly, April 23, 1985</w:t>
      </w:r>
    </w:p>
    <w:p w14:paraId="7CE298E4" w14:textId="77777777" w:rsidR="00F218EC" w:rsidRPr="00035B5F" w:rsidRDefault="00F218EC" w:rsidP="00885D81">
      <w:pPr>
        <w:pStyle w:val="ListParagraph"/>
        <w:numPr>
          <w:ilvl w:val="0"/>
          <w:numId w:val="1272"/>
        </w:numPr>
        <w:contextualSpacing/>
        <w:rPr>
          <w:sz w:val="22"/>
          <w:szCs w:val="22"/>
        </w:rPr>
      </w:pPr>
      <w:r w:rsidRPr="00035B5F">
        <w:rPr>
          <w:sz w:val="22"/>
          <w:szCs w:val="22"/>
        </w:rPr>
        <w:t>Federal Register, Department of the Interior, September 7, 1982</w:t>
      </w:r>
    </w:p>
    <w:p w14:paraId="1C105D1D" w14:textId="77777777" w:rsidR="00F218EC" w:rsidRPr="00035B5F" w:rsidRDefault="00F218EC" w:rsidP="00885D81">
      <w:pPr>
        <w:pStyle w:val="ListParagraph"/>
        <w:numPr>
          <w:ilvl w:val="0"/>
          <w:numId w:val="1272"/>
        </w:numPr>
        <w:contextualSpacing/>
        <w:rPr>
          <w:sz w:val="22"/>
          <w:szCs w:val="22"/>
        </w:rPr>
      </w:pPr>
      <w:r w:rsidRPr="00035B5F">
        <w:rPr>
          <w:sz w:val="22"/>
          <w:szCs w:val="22"/>
        </w:rPr>
        <w:t>Time Chart of Preserving the Horsepasture River, December 1981 – June 1985</w:t>
      </w:r>
    </w:p>
    <w:p w14:paraId="3AD0E5CC" w14:textId="77777777" w:rsidR="00F218EC" w:rsidRPr="00035B5F" w:rsidRDefault="00F218EC" w:rsidP="00885D81">
      <w:pPr>
        <w:pStyle w:val="ListParagraph"/>
        <w:numPr>
          <w:ilvl w:val="0"/>
          <w:numId w:val="1272"/>
        </w:numPr>
        <w:contextualSpacing/>
        <w:rPr>
          <w:sz w:val="22"/>
          <w:szCs w:val="22"/>
        </w:rPr>
      </w:pPr>
      <w:r w:rsidRPr="00035B5F">
        <w:rPr>
          <w:sz w:val="22"/>
          <w:szCs w:val="22"/>
        </w:rPr>
        <w:t>Federal Register, Procedures for Including State-Administered Rivers in the National Wild and Scenic Rivers System, September 23, 1980</w:t>
      </w:r>
    </w:p>
    <w:p w14:paraId="7B0C88CA" w14:textId="77777777" w:rsidR="00F218EC" w:rsidRPr="00035B5F" w:rsidRDefault="00F218EC" w:rsidP="002D7E1A">
      <w:pPr>
        <w:rPr>
          <w:sz w:val="22"/>
          <w:szCs w:val="22"/>
        </w:rPr>
      </w:pPr>
    </w:p>
    <w:p w14:paraId="2AE8AABD" w14:textId="77777777" w:rsidR="00F218EC" w:rsidRPr="00035B5F" w:rsidRDefault="00F218EC" w:rsidP="002D7E1A">
      <w:pPr>
        <w:rPr>
          <w:sz w:val="22"/>
          <w:szCs w:val="22"/>
        </w:rPr>
      </w:pPr>
      <w:r w:rsidRPr="00035B5F">
        <w:rPr>
          <w:sz w:val="22"/>
          <w:szCs w:val="22"/>
        </w:rPr>
        <w:t>PHOTOS OF RAINBOW FALLS AND ACCOMPANYING LETTER 1984-1986 (5 items)</w:t>
      </w:r>
    </w:p>
    <w:p w14:paraId="3AEAEA27" w14:textId="77777777" w:rsidR="00F218EC" w:rsidRPr="00035B5F" w:rsidRDefault="00F218EC" w:rsidP="00885D81">
      <w:pPr>
        <w:pStyle w:val="ListParagraph"/>
        <w:numPr>
          <w:ilvl w:val="0"/>
          <w:numId w:val="1273"/>
        </w:numPr>
        <w:contextualSpacing/>
        <w:rPr>
          <w:sz w:val="22"/>
          <w:szCs w:val="22"/>
        </w:rPr>
      </w:pPr>
      <w:r w:rsidRPr="00035B5F">
        <w:rPr>
          <w:sz w:val="22"/>
          <w:szCs w:val="22"/>
        </w:rPr>
        <w:t>Photo of Jamie and Elspeth Clarke with Bill and Shirl Thomas at Turtleback Falls, 1984</w:t>
      </w:r>
    </w:p>
    <w:p w14:paraId="6125BDAC" w14:textId="77777777" w:rsidR="00F218EC" w:rsidRPr="00035B5F" w:rsidRDefault="00F218EC" w:rsidP="00885D81">
      <w:pPr>
        <w:pStyle w:val="ListParagraph"/>
        <w:numPr>
          <w:ilvl w:val="0"/>
          <w:numId w:val="1273"/>
        </w:numPr>
        <w:contextualSpacing/>
        <w:rPr>
          <w:sz w:val="22"/>
          <w:szCs w:val="22"/>
        </w:rPr>
      </w:pPr>
      <w:r w:rsidRPr="00035B5F">
        <w:rPr>
          <w:sz w:val="22"/>
          <w:szCs w:val="22"/>
        </w:rPr>
        <w:t>Letter from Friends of the Horsepasture, March 16, 1986</w:t>
      </w:r>
    </w:p>
    <w:p w14:paraId="7FEA51B6" w14:textId="77777777" w:rsidR="00F218EC" w:rsidRPr="00035B5F" w:rsidRDefault="00F218EC" w:rsidP="00885D81">
      <w:pPr>
        <w:pStyle w:val="ListParagraph"/>
        <w:numPr>
          <w:ilvl w:val="0"/>
          <w:numId w:val="1273"/>
        </w:numPr>
        <w:contextualSpacing/>
        <w:rPr>
          <w:sz w:val="22"/>
          <w:szCs w:val="22"/>
        </w:rPr>
      </w:pPr>
      <w:r w:rsidRPr="00035B5F">
        <w:rPr>
          <w:sz w:val="22"/>
          <w:szCs w:val="22"/>
        </w:rPr>
        <w:t>10 photo sleeves with photos on both sides of all with exception of 2 sleeves</w:t>
      </w:r>
    </w:p>
    <w:p w14:paraId="5B4DB857" w14:textId="77777777" w:rsidR="00F218EC" w:rsidRPr="00035B5F" w:rsidRDefault="00F218EC" w:rsidP="00885D81">
      <w:pPr>
        <w:pStyle w:val="ListParagraph"/>
        <w:numPr>
          <w:ilvl w:val="0"/>
          <w:numId w:val="1273"/>
        </w:numPr>
        <w:contextualSpacing/>
        <w:rPr>
          <w:sz w:val="22"/>
          <w:szCs w:val="22"/>
        </w:rPr>
      </w:pPr>
      <w:r w:rsidRPr="00035B5F">
        <w:rPr>
          <w:sz w:val="22"/>
          <w:szCs w:val="22"/>
        </w:rPr>
        <w:t>Photo of Turtleback Falls</w:t>
      </w:r>
    </w:p>
    <w:p w14:paraId="4FA5B9F2" w14:textId="77777777" w:rsidR="00F218EC" w:rsidRPr="00035B5F" w:rsidRDefault="00F218EC" w:rsidP="00885D81">
      <w:pPr>
        <w:pStyle w:val="ListParagraph"/>
        <w:numPr>
          <w:ilvl w:val="0"/>
          <w:numId w:val="1273"/>
        </w:numPr>
        <w:contextualSpacing/>
        <w:rPr>
          <w:sz w:val="22"/>
          <w:szCs w:val="22"/>
        </w:rPr>
      </w:pPr>
      <w:r w:rsidRPr="00035B5F">
        <w:rPr>
          <w:sz w:val="22"/>
          <w:szCs w:val="22"/>
        </w:rPr>
        <w:t>Envelope with negatives and one photo</w:t>
      </w:r>
    </w:p>
    <w:p w14:paraId="23DB58AD" w14:textId="77777777" w:rsidR="00F218EC" w:rsidRPr="00035B5F" w:rsidRDefault="00F218EC" w:rsidP="002D7E1A">
      <w:pPr>
        <w:rPr>
          <w:sz w:val="22"/>
          <w:szCs w:val="22"/>
        </w:rPr>
      </w:pPr>
    </w:p>
    <w:p w14:paraId="30E59D92" w14:textId="77777777" w:rsidR="00F218EC" w:rsidRPr="00035B5F" w:rsidRDefault="00F218EC" w:rsidP="002D7E1A">
      <w:pPr>
        <w:rPr>
          <w:sz w:val="22"/>
          <w:szCs w:val="22"/>
        </w:rPr>
      </w:pPr>
      <w:r w:rsidRPr="00035B5F">
        <w:rPr>
          <w:sz w:val="22"/>
          <w:szCs w:val="22"/>
        </w:rPr>
        <w:t>PUBLICITY (28 items)</w:t>
      </w:r>
    </w:p>
    <w:p w14:paraId="73DAB0C5" w14:textId="77777777" w:rsidR="00F218EC" w:rsidRPr="00035B5F" w:rsidRDefault="00F218EC" w:rsidP="00885D81">
      <w:pPr>
        <w:pStyle w:val="ListParagraph"/>
        <w:numPr>
          <w:ilvl w:val="0"/>
          <w:numId w:val="1274"/>
        </w:numPr>
        <w:contextualSpacing/>
        <w:rPr>
          <w:sz w:val="22"/>
          <w:szCs w:val="22"/>
        </w:rPr>
      </w:pPr>
      <w:r w:rsidRPr="00035B5F">
        <w:rPr>
          <w:sz w:val="22"/>
          <w:szCs w:val="22"/>
        </w:rPr>
        <w:t>Two Friends of the Horsepasture buttons</w:t>
      </w:r>
    </w:p>
    <w:p w14:paraId="27BC6164" w14:textId="77777777" w:rsidR="00F218EC" w:rsidRPr="00035B5F" w:rsidRDefault="00F218EC" w:rsidP="00885D81">
      <w:pPr>
        <w:pStyle w:val="ListParagraph"/>
        <w:numPr>
          <w:ilvl w:val="0"/>
          <w:numId w:val="1274"/>
        </w:numPr>
        <w:contextualSpacing/>
        <w:rPr>
          <w:sz w:val="22"/>
          <w:szCs w:val="22"/>
        </w:rPr>
      </w:pPr>
      <w:r w:rsidRPr="00035B5F">
        <w:rPr>
          <w:sz w:val="22"/>
          <w:szCs w:val="22"/>
        </w:rPr>
        <w:t>One donation card</w:t>
      </w:r>
    </w:p>
    <w:p w14:paraId="00F0FB7E" w14:textId="77777777" w:rsidR="00F218EC" w:rsidRPr="00035B5F" w:rsidRDefault="00F218EC" w:rsidP="00885D81">
      <w:pPr>
        <w:pStyle w:val="ListParagraph"/>
        <w:numPr>
          <w:ilvl w:val="0"/>
          <w:numId w:val="1274"/>
        </w:numPr>
        <w:contextualSpacing/>
        <w:rPr>
          <w:sz w:val="22"/>
          <w:szCs w:val="22"/>
        </w:rPr>
      </w:pPr>
      <w:r w:rsidRPr="00035B5F">
        <w:rPr>
          <w:sz w:val="22"/>
          <w:szCs w:val="22"/>
        </w:rPr>
        <w:t>One membership slip</w:t>
      </w:r>
    </w:p>
    <w:p w14:paraId="37ECD329" w14:textId="77777777" w:rsidR="00F218EC" w:rsidRPr="00035B5F" w:rsidRDefault="00F218EC" w:rsidP="00885D81">
      <w:pPr>
        <w:pStyle w:val="ListParagraph"/>
        <w:numPr>
          <w:ilvl w:val="0"/>
          <w:numId w:val="1274"/>
        </w:numPr>
        <w:contextualSpacing/>
        <w:rPr>
          <w:sz w:val="22"/>
          <w:szCs w:val="22"/>
        </w:rPr>
      </w:pPr>
      <w:r w:rsidRPr="00035B5F">
        <w:rPr>
          <w:sz w:val="22"/>
          <w:szCs w:val="22"/>
        </w:rPr>
        <w:t>One Friends of the Horsepasture envelope</w:t>
      </w:r>
    </w:p>
    <w:p w14:paraId="136DA331" w14:textId="77777777" w:rsidR="00F218EC" w:rsidRPr="00035B5F" w:rsidRDefault="00F218EC" w:rsidP="00885D81">
      <w:pPr>
        <w:pStyle w:val="ListParagraph"/>
        <w:numPr>
          <w:ilvl w:val="0"/>
          <w:numId w:val="1274"/>
        </w:numPr>
        <w:contextualSpacing/>
        <w:rPr>
          <w:sz w:val="22"/>
          <w:szCs w:val="22"/>
        </w:rPr>
      </w:pPr>
      <w:r w:rsidRPr="00035B5F">
        <w:rPr>
          <w:sz w:val="22"/>
          <w:szCs w:val="22"/>
        </w:rPr>
        <w:t>One Friends of the Horsepasture Christmas card</w:t>
      </w:r>
    </w:p>
    <w:p w14:paraId="701A3ED4" w14:textId="77777777" w:rsidR="00F218EC" w:rsidRPr="00035B5F" w:rsidRDefault="00F218EC" w:rsidP="00885D81">
      <w:pPr>
        <w:pStyle w:val="ListParagraph"/>
        <w:numPr>
          <w:ilvl w:val="0"/>
          <w:numId w:val="1274"/>
        </w:numPr>
        <w:contextualSpacing/>
        <w:rPr>
          <w:sz w:val="22"/>
          <w:szCs w:val="22"/>
        </w:rPr>
      </w:pPr>
      <w:r w:rsidRPr="00035B5F">
        <w:rPr>
          <w:sz w:val="22"/>
          <w:szCs w:val="22"/>
        </w:rPr>
        <w:t>One Save Our waters bumper sticker</w:t>
      </w:r>
    </w:p>
    <w:p w14:paraId="39E9356A" w14:textId="77777777" w:rsidR="00F218EC" w:rsidRPr="00035B5F" w:rsidRDefault="00F218EC" w:rsidP="00885D81">
      <w:pPr>
        <w:pStyle w:val="ListParagraph"/>
        <w:numPr>
          <w:ilvl w:val="0"/>
          <w:numId w:val="1274"/>
        </w:numPr>
        <w:contextualSpacing/>
        <w:rPr>
          <w:sz w:val="22"/>
          <w:szCs w:val="22"/>
        </w:rPr>
      </w:pPr>
      <w:r w:rsidRPr="00035B5F">
        <w:rPr>
          <w:sz w:val="22"/>
          <w:szCs w:val="22"/>
        </w:rPr>
        <w:t>One Save Horsepasture Rivers Vote for Rufus bumper sticker</w:t>
      </w:r>
    </w:p>
    <w:p w14:paraId="42B2FAA6" w14:textId="77777777" w:rsidR="00F218EC" w:rsidRPr="00035B5F" w:rsidRDefault="00F218EC" w:rsidP="00885D81">
      <w:pPr>
        <w:pStyle w:val="ListParagraph"/>
        <w:numPr>
          <w:ilvl w:val="0"/>
          <w:numId w:val="1274"/>
        </w:numPr>
        <w:contextualSpacing/>
        <w:rPr>
          <w:sz w:val="22"/>
          <w:szCs w:val="22"/>
        </w:rPr>
      </w:pPr>
      <w:r w:rsidRPr="00035B5F">
        <w:rPr>
          <w:sz w:val="22"/>
          <w:szCs w:val="22"/>
        </w:rPr>
        <w:t>Friends of the Horsepasture letterhead</w:t>
      </w:r>
    </w:p>
    <w:p w14:paraId="674695A8" w14:textId="77777777" w:rsidR="00F218EC" w:rsidRPr="00035B5F" w:rsidRDefault="00F218EC" w:rsidP="00885D81">
      <w:pPr>
        <w:pStyle w:val="ListParagraph"/>
        <w:numPr>
          <w:ilvl w:val="0"/>
          <w:numId w:val="1274"/>
        </w:numPr>
        <w:contextualSpacing/>
        <w:rPr>
          <w:sz w:val="22"/>
          <w:szCs w:val="22"/>
        </w:rPr>
      </w:pPr>
      <w:r w:rsidRPr="00035B5F">
        <w:rPr>
          <w:sz w:val="22"/>
          <w:szCs w:val="22"/>
        </w:rPr>
        <w:t>Two Save Our Waterfalls poster re September 24 meeting</w:t>
      </w:r>
    </w:p>
    <w:p w14:paraId="19E848B1" w14:textId="77777777" w:rsidR="00F218EC" w:rsidRPr="00035B5F" w:rsidRDefault="00F218EC" w:rsidP="00885D81">
      <w:pPr>
        <w:pStyle w:val="ListParagraph"/>
        <w:numPr>
          <w:ilvl w:val="0"/>
          <w:numId w:val="1274"/>
        </w:numPr>
        <w:contextualSpacing/>
        <w:rPr>
          <w:sz w:val="22"/>
          <w:szCs w:val="22"/>
        </w:rPr>
      </w:pPr>
      <w:r w:rsidRPr="00035B5F">
        <w:rPr>
          <w:sz w:val="22"/>
          <w:szCs w:val="22"/>
        </w:rPr>
        <w:t>Content for postcard re Big Chance for the Horsepasture</w:t>
      </w:r>
    </w:p>
    <w:p w14:paraId="7F396F09" w14:textId="77777777" w:rsidR="00F218EC" w:rsidRPr="00035B5F" w:rsidRDefault="00F218EC" w:rsidP="00885D81">
      <w:pPr>
        <w:pStyle w:val="ListParagraph"/>
        <w:numPr>
          <w:ilvl w:val="0"/>
          <w:numId w:val="1274"/>
        </w:numPr>
        <w:contextualSpacing/>
        <w:rPr>
          <w:sz w:val="22"/>
          <w:szCs w:val="22"/>
        </w:rPr>
      </w:pPr>
      <w:r w:rsidRPr="00035B5F">
        <w:rPr>
          <w:sz w:val="22"/>
          <w:szCs w:val="22"/>
        </w:rPr>
        <w:t>Two Help for the Horsepasture bulletin</w:t>
      </w:r>
    </w:p>
    <w:p w14:paraId="5965AA13" w14:textId="77777777" w:rsidR="00F218EC" w:rsidRPr="00035B5F" w:rsidRDefault="00F218EC" w:rsidP="00885D81">
      <w:pPr>
        <w:pStyle w:val="ListParagraph"/>
        <w:numPr>
          <w:ilvl w:val="0"/>
          <w:numId w:val="1274"/>
        </w:numPr>
        <w:contextualSpacing/>
        <w:rPr>
          <w:sz w:val="22"/>
          <w:szCs w:val="22"/>
        </w:rPr>
      </w:pPr>
      <w:r w:rsidRPr="00035B5F">
        <w:rPr>
          <w:sz w:val="22"/>
          <w:szCs w:val="22"/>
        </w:rPr>
        <w:t>Drawing of Rainbow Falls</w:t>
      </w:r>
    </w:p>
    <w:p w14:paraId="2C3A73D8" w14:textId="77777777" w:rsidR="00F218EC" w:rsidRPr="00035B5F" w:rsidRDefault="00F218EC" w:rsidP="00885D81">
      <w:pPr>
        <w:pStyle w:val="ListParagraph"/>
        <w:numPr>
          <w:ilvl w:val="0"/>
          <w:numId w:val="1274"/>
        </w:numPr>
        <w:contextualSpacing/>
        <w:rPr>
          <w:sz w:val="22"/>
          <w:szCs w:val="22"/>
        </w:rPr>
      </w:pPr>
      <w:r w:rsidRPr="00035B5F">
        <w:rPr>
          <w:sz w:val="22"/>
          <w:szCs w:val="22"/>
        </w:rPr>
        <w:t>Petition to Preserve the Horsepasture River in it’s Free-Flowing State</w:t>
      </w:r>
    </w:p>
    <w:p w14:paraId="597AF03F" w14:textId="77777777" w:rsidR="00F218EC" w:rsidRPr="00035B5F" w:rsidRDefault="00F218EC" w:rsidP="00885D81">
      <w:pPr>
        <w:pStyle w:val="ListParagraph"/>
        <w:numPr>
          <w:ilvl w:val="0"/>
          <w:numId w:val="1274"/>
        </w:numPr>
        <w:contextualSpacing/>
        <w:rPr>
          <w:sz w:val="22"/>
          <w:szCs w:val="22"/>
        </w:rPr>
      </w:pPr>
      <w:r w:rsidRPr="00035B5F">
        <w:rPr>
          <w:sz w:val="22"/>
          <w:szCs w:val="22"/>
        </w:rPr>
        <w:t>Horsepasture River to Be Dried Up? Newsletter (6 versions)</w:t>
      </w:r>
    </w:p>
    <w:p w14:paraId="5C5F855D" w14:textId="77777777" w:rsidR="00F218EC" w:rsidRPr="00035B5F" w:rsidRDefault="00F218EC" w:rsidP="00885D81">
      <w:pPr>
        <w:pStyle w:val="ListParagraph"/>
        <w:numPr>
          <w:ilvl w:val="0"/>
          <w:numId w:val="1274"/>
        </w:numPr>
        <w:contextualSpacing/>
        <w:rPr>
          <w:sz w:val="22"/>
          <w:szCs w:val="22"/>
        </w:rPr>
      </w:pPr>
      <w:r w:rsidRPr="00035B5F">
        <w:rPr>
          <w:sz w:val="22"/>
          <w:szCs w:val="22"/>
        </w:rPr>
        <w:t>News Releases (4)</w:t>
      </w:r>
    </w:p>
    <w:p w14:paraId="578C30E0" w14:textId="77777777" w:rsidR="00F218EC" w:rsidRPr="00035B5F" w:rsidRDefault="00F218EC" w:rsidP="00885D81">
      <w:pPr>
        <w:pStyle w:val="ListParagraph"/>
        <w:numPr>
          <w:ilvl w:val="0"/>
          <w:numId w:val="1274"/>
        </w:numPr>
        <w:contextualSpacing/>
        <w:rPr>
          <w:sz w:val="22"/>
          <w:szCs w:val="22"/>
        </w:rPr>
      </w:pPr>
      <w:r w:rsidRPr="00035B5F">
        <w:rPr>
          <w:sz w:val="22"/>
          <w:szCs w:val="22"/>
        </w:rPr>
        <w:t>Friends of the Horsepasture newsletter, August 1986</w:t>
      </w:r>
    </w:p>
    <w:p w14:paraId="383BF763" w14:textId="77777777" w:rsidR="00F218EC" w:rsidRPr="00035B5F" w:rsidRDefault="00F218EC" w:rsidP="00885D81">
      <w:pPr>
        <w:pStyle w:val="ListParagraph"/>
        <w:numPr>
          <w:ilvl w:val="0"/>
          <w:numId w:val="1274"/>
        </w:numPr>
        <w:contextualSpacing/>
        <w:rPr>
          <w:sz w:val="22"/>
          <w:szCs w:val="22"/>
        </w:rPr>
      </w:pPr>
      <w:r w:rsidRPr="00035B5F">
        <w:rPr>
          <w:sz w:val="22"/>
          <w:szCs w:val="22"/>
        </w:rPr>
        <w:t>Friends of the Horsepasture newsletter, Thanksgiving 1985 (2)</w:t>
      </w:r>
    </w:p>
    <w:p w14:paraId="6F8E6E06" w14:textId="77777777" w:rsidR="00F218EC" w:rsidRPr="00035B5F" w:rsidRDefault="00F218EC" w:rsidP="00885D81">
      <w:pPr>
        <w:pStyle w:val="ListParagraph"/>
        <w:numPr>
          <w:ilvl w:val="0"/>
          <w:numId w:val="1274"/>
        </w:numPr>
        <w:contextualSpacing/>
        <w:rPr>
          <w:sz w:val="22"/>
          <w:szCs w:val="22"/>
        </w:rPr>
      </w:pPr>
      <w:r w:rsidRPr="00035B5F">
        <w:rPr>
          <w:sz w:val="22"/>
          <w:szCs w:val="22"/>
        </w:rPr>
        <w:t>Friends of the Horsepasture newsletter, August 1985</w:t>
      </w:r>
    </w:p>
    <w:p w14:paraId="461FCCF2" w14:textId="77777777" w:rsidR="00F218EC" w:rsidRPr="00035B5F" w:rsidRDefault="00F218EC" w:rsidP="00885D81">
      <w:pPr>
        <w:pStyle w:val="ListParagraph"/>
        <w:numPr>
          <w:ilvl w:val="0"/>
          <w:numId w:val="1274"/>
        </w:numPr>
        <w:contextualSpacing/>
        <w:rPr>
          <w:sz w:val="22"/>
          <w:szCs w:val="22"/>
        </w:rPr>
      </w:pPr>
      <w:r w:rsidRPr="00035B5F">
        <w:rPr>
          <w:sz w:val="22"/>
          <w:szCs w:val="22"/>
        </w:rPr>
        <w:t>Friends of the Horsepasture newsletter, June 1985</w:t>
      </w:r>
    </w:p>
    <w:p w14:paraId="4D0647FD" w14:textId="77777777" w:rsidR="00F218EC" w:rsidRPr="00035B5F" w:rsidRDefault="00F218EC" w:rsidP="00885D81">
      <w:pPr>
        <w:pStyle w:val="ListParagraph"/>
        <w:numPr>
          <w:ilvl w:val="0"/>
          <w:numId w:val="1274"/>
        </w:numPr>
        <w:contextualSpacing/>
        <w:rPr>
          <w:sz w:val="22"/>
          <w:szCs w:val="22"/>
        </w:rPr>
      </w:pPr>
      <w:r w:rsidRPr="00035B5F">
        <w:rPr>
          <w:sz w:val="22"/>
          <w:szCs w:val="22"/>
        </w:rPr>
        <w:t>Friends of the Horsepasture newsletter, March 1985</w:t>
      </w:r>
    </w:p>
    <w:p w14:paraId="05049A38" w14:textId="77777777" w:rsidR="00F218EC" w:rsidRPr="00035B5F" w:rsidRDefault="00F218EC" w:rsidP="00885D81">
      <w:pPr>
        <w:pStyle w:val="ListParagraph"/>
        <w:numPr>
          <w:ilvl w:val="0"/>
          <w:numId w:val="1274"/>
        </w:numPr>
        <w:contextualSpacing/>
        <w:rPr>
          <w:sz w:val="22"/>
          <w:szCs w:val="22"/>
        </w:rPr>
      </w:pPr>
      <w:r w:rsidRPr="00035B5F">
        <w:rPr>
          <w:sz w:val="22"/>
          <w:szCs w:val="22"/>
        </w:rPr>
        <w:t>News Release, February 5, 1985</w:t>
      </w:r>
    </w:p>
    <w:p w14:paraId="1C9CF9A3" w14:textId="77777777" w:rsidR="00F218EC" w:rsidRPr="00035B5F" w:rsidRDefault="00F218EC" w:rsidP="00885D81">
      <w:pPr>
        <w:pStyle w:val="ListParagraph"/>
        <w:numPr>
          <w:ilvl w:val="0"/>
          <w:numId w:val="1274"/>
        </w:numPr>
        <w:contextualSpacing/>
        <w:rPr>
          <w:sz w:val="22"/>
          <w:szCs w:val="22"/>
        </w:rPr>
      </w:pPr>
      <w:r w:rsidRPr="00035B5F">
        <w:rPr>
          <w:sz w:val="22"/>
          <w:szCs w:val="22"/>
        </w:rPr>
        <w:t>News Release, January 30, 1985</w:t>
      </w:r>
    </w:p>
    <w:p w14:paraId="4D21AAE5" w14:textId="77777777" w:rsidR="00F218EC" w:rsidRPr="00035B5F" w:rsidRDefault="00F218EC" w:rsidP="00885D81">
      <w:pPr>
        <w:pStyle w:val="ListParagraph"/>
        <w:numPr>
          <w:ilvl w:val="0"/>
          <w:numId w:val="1274"/>
        </w:numPr>
        <w:contextualSpacing/>
        <w:rPr>
          <w:sz w:val="22"/>
          <w:szCs w:val="22"/>
        </w:rPr>
      </w:pPr>
      <w:r w:rsidRPr="00035B5F">
        <w:rPr>
          <w:sz w:val="22"/>
          <w:szCs w:val="22"/>
        </w:rPr>
        <w:t>Friends of the Horsepasture newsletter, November 1984</w:t>
      </w:r>
    </w:p>
    <w:p w14:paraId="1FA5F460" w14:textId="77777777" w:rsidR="00F218EC" w:rsidRPr="00035B5F" w:rsidRDefault="00F218EC" w:rsidP="00885D81">
      <w:pPr>
        <w:pStyle w:val="ListParagraph"/>
        <w:numPr>
          <w:ilvl w:val="0"/>
          <w:numId w:val="1274"/>
        </w:numPr>
        <w:contextualSpacing/>
        <w:rPr>
          <w:sz w:val="22"/>
          <w:szCs w:val="22"/>
        </w:rPr>
      </w:pPr>
      <w:r w:rsidRPr="00035B5F">
        <w:rPr>
          <w:sz w:val="22"/>
          <w:szCs w:val="22"/>
        </w:rPr>
        <w:t>Friends of the Horsepasture newsletter, October 1984 (2)</w:t>
      </w:r>
    </w:p>
    <w:p w14:paraId="3C9CD0E8" w14:textId="77777777" w:rsidR="00F218EC" w:rsidRPr="00035B5F" w:rsidRDefault="00F218EC" w:rsidP="00885D81">
      <w:pPr>
        <w:pStyle w:val="ListParagraph"/>
        <w:numPr>
          <w:ilvl w:val="0"/>
          <w:numId w:val="1274"/>
        </w:numPr>
        <w:contextualSpacing/>
        <w:rPr>
          <w:sz w:val="22"/>
          <w:szCs w:val="22"/>
        </w:rPr>
      </w:pPr>
      <w:r w:rsidRPr="00035B5F">
        <w:rPr>
          <w:sz w:val="22"/>
          <w:szCs w:val="22"/>
        </w:rPr>
        <w:t>Friends of the Horsepasture Situation Update, September 19-22, 1984</w:t>
      </w:r>
    </w:p>
    <w:p w14:paraId="67071970" w14:textId="77777777" w:rsidR="00F218EC" w:rsidRPr="00035B5F" w:rsidRDefault="00F218EC" w:rsidP="00885D81">
      <w:pPr>
        <w:pStyle w:val="ListParagraph"/>
        <w:numPr>
          <w:ilvl w:val="0"/>
          <w:numId w:val="1274"/>
        </w:numPr>
        <w:contextualSpacing/>
        <w:rPr>
          <w:sz w:val="22"/>
          <w:szCs w:val="22"/>
        </w:rPr>
      </w:pPr>
      <w:r w:rsidRPr="00035B5F">
        <w:rPr>
          <w:sz w:val="22"/>
          <w:szCs w:val="22"/>
        </w:rPr>
        <w:t>Press Release, September 20, 1984</w:t>
      </w:r>
    </w:p>
    <w:p w14:paraId="1667D0A1" w14:textId="77777777" w:rsidR="00F218EC" w:rsidRPr="00035B5F" w:rsidRDefault="00F218EC" w:rsidP="00885D81">
      <w:pPr>
        <w:pStyle w:val="ListParagraph"/>
        <w:numPr>
          <w:ilvl w:val="0"/>
          <w:numId w:val="1274"/>
        </w:numPr>
        <w:contextualSpacing/>
        <w:rPr>
          <w:sz w:val="22"/>
          <w:szCs w:val="22"/>
        </w:rPr>
      </w:pPr>
      <w:r w:rsidRPr="00035B5F">
        <w:rPr>
          <w:sz w:val="22"/>
          <w:szCs w:val="22"/>
        </w:rPr>
        <w:t>Action Alert, August 1984</w:t>
      </w:r>
    </w:p>
    <w:p w14:paraId="27BB7C64" w14:textId="77777777" w:rsidR="00F218EC" w:rsidRPr="00035B5F" w:rsidRDefault="00F218EC" w:rsidP="00885D81">
      <w:pPr>
        <w:pStyle w:val="ListParagraph"/>
        <w:numPr>
          <w:ilvl w:val="0"/>
          <w:numId w:val="1274"/>
        </w:numPr>
        <w:contextualSpacing/>
        <w:rPr>
          <w:sz w:val="22"/>
          <w:szCs w:val="22"/>
        </w:rPr>
      </w:pPr>
      <w:r w:rsidRPr="00035B5F">
        <w:rPr>
          <w:sz w:val="22"/>
          <w:szCs w:val="22"/>
        </w:rPr>
        <w:t>News Release, July 30, 1984</w:t>
      </w:r>
    </w:p>
    <w:p w14:paraId="5E9FE23E" w14:textId="77777777" w:rsidR="00F218EC" w:rsidRPr="00035B5F" w:rsidRDefault="00F218EC" w:rsidP="002D7E1A">
      <w:pPr>
        <w:widowControl/>
        <w:overflowPunct/>
        <w:autoSpaceDE/>
        <w:autoSpaceDN/>
        <w:adjustRightInd/>
        <w:spacing w:after="160" w:line="259" w:lineRule="auto"/>
        <w:rPr>
          <w:sz w:val="22"/>
          <w:szCs w:val="22"/>
        </w:rPr>
      </w:pPr>
      <w:r w:rsidRPr="00035B5F">
        <w:rPr>
          <w:sz w:val="22"/>
          <w:szCs w:val="22"/>
        </w:rPr>
        <w:br w:type="page"/>
      </w:r>
      <w:r w:rsidRPr="00035B5F">
        <w:rPr>
          <w:b/>
          <w:sz w:val="22"/>
          <w:szCs w:val="22"/>
        </w:rPr>
        <w:t>BOX 9L</w:t>
      </w:r>
      <w:r w:rsidR="004D1994" w:rsidRPr="00035B5F">
        <w:rPr>
          <w:sz w:val="22"/>
          <w:szCs w:val="22"/>
        </w:rPr>
        <w:br/>
      </w:r>
      <w:r w:rsidRPr="00035B5F">
        <w:rPr>
          <w:b/>
          <w:sz w:val="22"/>
          <w:szCs w:val="22"/>
        </w:rPr>
        <w:t>HORSEPASTURE RIVER PRESERVATION</w:t>
      </w:r>
    </w:p>
    <w:p w14:paraId="36B73D2A" w14:textId="77777777" w:rsidR="00F218EC" w:rsidRPr="00035B5F" w:rsidRDefault="00F218EC" w:rsidP="002D7E1A">
      <w:pPr>
        <w:rPr>
          <w:sz w:val="22"/>
          <w:szCs w:val="22"/>
        </w:rPr>
      </w:pPr>
      <w:r w:rsidRPr="00035B5F">
        <w:rPr>
          <w:sz w:val="22"/>
          <w:szCs w:val="22"/>
        </w:rPr>
        <w:t>PUBLICITY NOTES – UNDATED (7 items)</w:t>
      </w:r>
    </w:p>
    <w:p w14:paraId="2EB24987" w14:textId="77777777" w:rsidR="00F218EC" w:rsidRPr="00035B5F" w:rsidRDefault="00F218EC" w:rsidP="00885D81">
      <w:pPr>
        <w:pStyle w:val="ListParagraph"/>
        <w:numPr>
          <w:ilvl w:val="0"/>
          <w:numId w:val="1275"/>
        </w:numPr>
        <w:contextualSpacing/>
        <w:rPr>
          <w:sz w:val="22"/>
          <w:szCs w:val="22"/>
        </w:rPr>
      </w:pPr>
      <w:r w:rsidRPr="00035B5F">
        <w:rPr>
          <w:sz w:val="22"/>
          <w:szCs w:val="22"/>
        </w:rPr>
        <w:t>Address for All North Carolina Legislators (2 pages)</w:t>
      </w:r>
    </w:p>
    <w:p w14:paraId="08BB8EA5" w14:textId="77777777" w:rsidR="00F218EC" w:rsidRPr="00035B5F" w:rsidRDefault="00F218EC" w:rsidP="00885D81">
      <w:pPr>
        <w:pStyle w:val="ListParagraph"/>
        <w:numPr>
          <w:ilvl w:val="0"/>
          <w:numId w:val="1275"/>
        </w:numPr>
        <w:contextualSpacing/>
        <w:rPr>
          <w:sz w:val="22"/>
          <w:szCs w:val="22"/>
        </w:rPr>
      </w:pPr>
      <w:r w:rsidRPr="00035B5F">
        <w:rPr>
          <w:sz w:val="22"/>
          <w:szCs w:val="22"/>
        </w:rPr>
        <w:t>Handwritten notes</w:t>
      </w:r>
    </w:p>
    <w:p w14:paraId="1E5C182D" w14:textId="77777777" w:rsidR="00F218EC" w:rsidRPr="00035B5F" w:rsidRDefault="00F218EC" w:rsidP="00885D81">
      <w:pPr>
        <w:pStyle w:val="ListParagraph"/>
        <w:numPr>
          <w:ilvl w:val="0"/>
          <w:numId w:val="1275"/>
        </w:numPr>
        <w:contextualSpacing/>
        <w:rPr>
          <w:sz w:val="22"/>
          <w:szCs w:val="22"/>
        </w:rPr>
      </w:pPr>
      <w:r w:rsidRPr="00035B5F">
        <w:rPr>
          <w:sz w:val="22"/>
          <w:szCs w:val="22"/>
        </w:rPr>
        <w:t>Publicity for September 24 meeting (6 pages)</w:t>
      </w:r>
    </w:p>
    <w:p w14:paraId="4E182DB8" w14:textId="77777777" w:rsidR="00F218EC" w:rsidRPr="00035B5F" w:rsidRDefault="00F218EC" w:rsidP="00885D81">
      <w:pPr>
        <w:pStyle w:val="ListParagraph"/>
        <w:numPr>
          <w:ilvl w:val="0"/>
          <w:numId w:val="1275"/>
        </w:numPr>
        <w:contextualSpacing/>
        <w:rPr>
          <w:sz w:val="22"/>
          <w:szCs w:val="22"/>
        </w:rPr>
      </w:pPr>
      <w:r w:rsidRPr="00035B5F">
        <w:rPr>
          <w:sz w:val="22"/>
          <w:szCs w:val="22"/>
        </w:rPr>
        <w:t>Handwritten notes</w:t>
      </w:r>
    </w:p>
    <w:p w14:paraId="109ECE9A" w14:textId="77777777" w:rsidR="00F218EC" w:rsidRPr="00035B5F" w:rsidRDefault="00F218EC" w:rsidP="00885D81">
      <w:pPr>
        <w:pStyle w:val="ListParagraph"/>
        <w:numPr>
          <w:ilvl w:val="0"/>
          <w:numId w:val="1275"/>
        </w:numPr>
        <w:contextualSpacing/>
        <w:rPr>
          <w:sz w:val="22"/>
          <w:szCs w:val="22"/>
        </w:rPr>
      </w:pPr>
      <w:r w:rsidRPr="00035B5F">
        <w:rPr>
          <w:sz w:val="22"/>
          <w:szCs w:val="22"/>
        </w:rPr>
        <w:t>Possible Distributing Persons (3 pages)</w:t>
      </w:r>
    </w:p>
    <w:p w14:paraId="3768ACDB" w14:textId="77777777" w:rsidR="00F218EC" w:rsidRPr="00035B5F" w:rsidRDefault="00F218EC" w:rsidP="00885D81">
      <w:pPr>
        <w:pStyle w:val="ListParagraph"/>
        <w:numPr>
          <w:ilvl w:val="0"/>
          <w:numId w:val="1275"/>
        </w:numPr>
        <w:contextualSpacing/>
        <w:rPr>
          <w:sz w:val="22"/>
          <w:szCs w:val="22"/>
        </w:rPr>
      </w:pPr>
      <w:r w:rsidRPr="00035B5F">
        <w:rPr>
          <w:sz w:val="22"/>
          <w:szCs w:val="22"/>
        </w:rPr>
        <w:t>Volunteers at Horsepasture River Site</w:t>
      </w:r>
    </w:p>
    <w:p w14:paraId="45BC2F44" w14:textId="77777777" w:rsidR="00F218EC" w:rsidRPr="00035B5F" w:rsidRDefault="00F218EC" w:rsidP="00885D81">
      <w:pPr>
        <w:pStyle w:val="ListParagraph"/>
        <w:numPr>
          <w:ilvl w:val="0"/>
          <w:numId w:val="1275"/>
        </w:numPr>
        <w:contextualSpacing/>
        <w:rPr>
          <w:sz w:val="22"/>
          <w:szCs w:val="22"/>
        </w:rPr>
      </w:pPr>
      <w:r w:rsidRPr="00035B5F">
        <w:rPr>
          <w:sz w:val="22"/>
          <w:szCs w:val="22"/>
        </w:rPr>
        <w:t>Distributors to Communities – Publicity</w:t>
      </w:r>
    </w:p>
    <w:p w14:paraId="5F6E1825" w14:textId="77777777" w:rsidR="00F218EC" w:rsidRPr="00035B5F" w:rsidRDefault="00F218EC" w:rsidP="002D7E1A">
      <w:pPr>
        <w:rPr>
          <w:sz w:val="22"/>
          <w:szCs w:val="22"/>
        </w:rPr>
      </w:pPr>
    </w:p>
    <w:p w14:paraId="1DA1387B" w14:textId="77777777" w:rsidR="00F218EC" w:rsidRPr="00035B5F" w:rsidRDefault="00F218EC" w:rsidP="002D7E1A">
      <w:pPr>
        <w:rPr>
          <w:sz w:val="22"/>
          <w:szCs w:val="22"/>
        </w:rPr>
      </w:pPr>
      <w:r w:rsidRPr="00035B5F">
        <w:rPr>
          <w:sz w:val="22"/>
          <w:szCs w:val="22"/>
        </w:rPr>
        <w:t xml:space="preserve">RIVER MANAGEMENT NATURAL RESOURCES </w:t>
      </w:r>
      <w:r w:rsidR="00553E0F" w:rsidRPr="00035B5F">
        <w:rPr>
          <w:sz w:val="22"/>
          <w:szCs w:val="22"/>
        </w:rPr>
        <w:t>&amp;</w:t>
      </w:r>
      <w:r w:rsidRPr="00035B5F">
        <w:rPr>
          <w:sz w:val="22"/>
          <w:szCs w:val="22"/>
        </w:rPr>
        <w:t xml:space="preserve"> COMMUNITY DEVELOPMENT/FOREST SERVICE (8 items)</w:t>
      </w:r>
    </w:p>
    <w:p w14:paraId="4D0095E2" w14:textId="77777777" w:rsidR="00F218EC" w:rsidRPr="00035B5F" w:rsidRDefault="00F218EC" w:rsidP="00885D81">
      <w:pPr>
        <w:pStyle w:val="ListParagraph"/>
        <w:numPr>
          <w:ilvl w:val="0"/>
          <w:numId w:val="1276"/>
        </w:numPr>
        <w:contextualSpacing/>
        <w:rPr>
          <w:sz w:val="22"/>
          <w:szCs w:val="22"/>
        </w:rPr>
      </w:pPr>
      <w:r w:rsidRPr="00035B5F">
        <w:rPr>
          <w:sz w:val="22"/>
          <w:szCs w:val="22"/>
        </w:rPr>
        <w:t>Letter to Robert Buckner, Division of Parks and Recreation and Community Development, April 22, 1986</w:t>
      </w:r>
    </w:p>
    <w:p w14:paraId="2A82D8B8" w14:textId="77777777" w:rsidR="00F218EC" w:rsidRPr="00035B5F" w:rsidRDefault="00F218EC" w:rsidP="00885D81">
      <w:pPr>
        <w:pStyle w:val="ListParagraph"/>
        <w:numPr>
          <w:ilvl w:val="0"/>
          <w:numId w:val="1276"/>
        </w:numPr>
        <w:contextualSpacing/>
        <w:rPr>
          <w:sz w:val="22"/>
          <w:szCs w:val="22"/>
        </w:rPr>
      </w:pPr>
      <w:r w:rsidRPr="00035B5F">
        <w:rPr>
          <w:sz w:val="22"/>
          <w:szCs w:val="22"/>
        </w:rPr>
        <w:t>Letter to Robert Buckner, Division of Parks and Recreation and Community Development, December 19, 1985</w:t>
      </w:r>
    </w:p>
    <w:p w14:paraId="78C0C79C" w14:textId="77777777" w:rsidR="00F218EC" w:rsidRPr="00035B5F" w:rsidRDefault="00F218EC" w:rsidP="00885D81">
      <w:pPr>
        <w:pStyle w:val="ListParagraph"/>
        <w:numPr>
          <w:ilvl w:val="0"/>
          <w:numId w:val="1276"/>
        </w:numPr>
        <w:contextualSpacing/>
        <w:rPr>
          <w:sz w:val="22"/>
          <w:szCs w:val="22"/>
        </w:rPr>
      </w:pPr>
      <w:r w:rsidRPr="00035B5F">
        <w:rPr>
          <w:sz w:val="22"/>
          <w:szCs w:val="22"/>
        </w:rPr>
        <w:t>Draft copy of Horsepasture River Management Plan, State of North Carolina Department of Natural Resources and Community Development, November 12, 1985</w:t>
      </w:r>
    </w:p>
    <w:p w14:paraId="16B6916D" w14:textId="77777777" w:rsidR="00F218EC" w:rsidRPr="00035B5F" w:rsidRDefault="00F218EC" w:rsidP="00885D81">
      <w:pPr>
        <w:pStyle w:val="ListParagraph"/>
        <w:numPr>
          <w:ilvl w:val="0"/>
          <w:numId w:val="1276"/>
        </w:numPr>
        <w:contextualSpacing/>
        <w:rPr>
          <w:sz w:val="22"/>
          <w:szCs w:val="22"/>
        </w:rPr>
      </w:pPr>
      <w:r w:rsidRPr="00035B5F">
        <w:rPr>
          <w:sz w:val="22"/>
          <w:szCs w:val="22"/>
        </w:rPr>
        <w:t>Letter from R. B. Priory, Vice-President, Design Engineering Department, Duke Power Company, to Robert Buckner, Division of Parks and Recreation, North Carolina Department of Resources and Community Development, November 1, 1985</w:t>
      </w:r>
    </w:p>
    <w:p w14:paraId="74F5CFD9" w14:textId="77777777" w:rsidR="00F218EC" w:rsidRPr="00035B5F" w:rsidRDefault="00F218EC" w:rsidP="00885D81">
      <w:pPr>
        <w:pStyle w:val="ListParagraph"/>
        <w:numPr>
          <w:ilvl w:val="0"/>
          <w:numId w:val="1276"/>
        </w:numPr>
        <w:contextualSpacing/>
        <w:rPr>
          <w:sz w:val="22"/>
          <w:szCs w:val="22"/>
        </w:rPr>
      </w:pPr>
      <w:r w:rsidRPr="00035B5F">
        <w:rPr>
          <w:sz w:val="22"/>
          <w:szCs w:val="22"/>
        </w:rPr>
        <w:t>Letter from Ray L. Kisiah, Jr, State of North Carolina Department of Natural Resources and Community Development, including Horsepasture River Management Considerations, August 30, 1985</w:t>
      </w:r>
    </w:p>
    <w:p w14:paraId="15339C17" w14:textId="77777777" w:rsidR="00F218EC" w:rsidRPr="00035B5F" w:rsidRDefault="00F218EC" w:rsidP="00885D81">
      <w:pPr>
        <w:pStyle w:val="ListParagraph"/>
        <w:numPr>
          <w:ilvl w:val="0"/>
          <w:numId w:val="1276"/>
        </w:numPr>
        <w:contextualSpacing/>
        <w:rPr>
          <w:sz w:val="22"/>
          <w:szCs w:val="22"/>
        </w:rPr>
      </w:pPr>
      <w:r w:rsidRPr="00035B5F">
        <w:rPr>
          <w:sz w:val="22"/>
          <w:szCs w:val="22"/>
        </w:rPr>
        <w:t>Agenda, Attendees and notes for Horsepasture River Meeting, August 29, 1985 (23 pages)</w:t>
      </w:r>
    </w:p>
    <w:p w14:paraId="77F7D354" w14:textId="77777777" w:rsidR="00F218EC" w:rsidRPr="00035B5F" w:rsidRDefault="00F218EC" w:rsidP="00885D81">
      <w:pPr>
        <w:pStyle w:val="ListParagraph"/>
        <w:numPr>
          <w:ilvl w:val="0"/>
          <w:numId w:val="1276"/>
        </w:numPr>
        <w:contextualSpacing/>
        <w:rPr>
          <w:sz w:val="22"/>
          <w:szCs w:val="22"/>
        </w:rPr>
      </w:pPr>
      <w:r w:rsidRPr="00035B5F">
        <w:rPr>
          <w:sz w:val="22"/>
          <w:szCs w:val="22"/>
        </w:rPr>
        <w:t>Horsepasture River Management Considerations, prepared by Friends of the Horsepasture, August 29, 1985 (5 pages)</w:t>
      </w:r>
    </w:p>
    <w:p w14:paraId="79732776" w14:textId="77777777" w:rsidR="00F218EC" w:rsidRPr="00035B5F" w:rsidRDefault="00F218EC" w:rsidP="00885D81">
      <w:pPr>
        <w:pStyle w:val="ListParagraph"/>
        <w:numPr>
          <w:ilvl w:val="0"/>
          <w:numId w:val="1276"/>
        </w:numPr>
        <w:contextualSpacing/>
        <w:rPr>
          <w:sz w:val="22"/>
          <w:szCs w:val="22"/>
        </w:rPr>
      </w:pPr>
      <w:r w:rsidRPr="00035B5F">
        <w:rPr>
          <w:sz w:val="22"/>
          <w:szCs w:val="22"/>
        </w:rPr>
        <w:t>Proposed Modifications to Water Quality Regulations Information Packet, Public Hearing notes, August 13, 1985</w:t>
      </w:r>
    </w:p>
    <w:p w14:paraId="51BDD413" w14:textId="77777777" w:rsidR="00F218EC" w:rsidRPr="00035B5F" w:rsidRDefault="00F218EC" w:rsidP="002D7E1A">
      <w:pPr>
        <w:rPr>
          <w:sz w:val="22"/>
          <w:szCs w:val="22"/>
        </w:rPr>
      </w:pPr>
    </w:p>
    <w:p w14:paraId="7A7DC0A1" w14:textId="77777777" w:rsidR="00F218EC" w:rsidRPr="00035B5F" w:rsidRDefault="00F218EC" w:rsidP="002D7E1A">
      <w:pPr>
        <w:rPr>
          <w:sz w:val="22"/>
          <w:szCs w:val="22"/>
        </w:rPr>
      </w:pPr>
      <w:r w:rsidRPr="00035B5F">
        <w:rPr>
          <w:sz w:val="22"/>
          <w:szCs w:val="22"/>
        </w:rPr>
        <w:t>SARA DAVIS’ FILES (President Carolina Mountain Club, Vice Chair Friends of the Horsepasture) (51 items)</w:t>
      </w:r>
    </w:p>
    <w:p w14:paraId="4553D7A0" w14:textId="77777777" w:rsidR="00F218EC" w:rsidRPr="00035B5F" w:rsidRDefault="00F218EC" w:rsidP="00885D81">
      <w:pPr>
        <w:pStyle w:val="ListParagraph"/>
        <w:numPr>
          <w:ilvl w:val="0"/>
          <w:numId w:val="1277"/>
        </w:numPr>
        <w:contextualSpacing/>
        <w:rPr>
          <w:sz w:val="22"/>
          <w:szCs w:val="22"/>
        </w:rPr>
      </w:pPr>
      <w:r w:rsidRPr="00035B5F">
        <w:rPr>
          <w:sz w:val="22"/>
          <w:szCs w:val="22"/>
        </w:rPr>
        <w:t>Various phone message slips and notes, undated (27 items)</w:t>
      </w:r>
    </w:p>
    <w:p w14:paraId="3C83E7C5" w14:textId="77777777" w:rsidR="00F218EC" w:rsidRPr="00035B5F" w:rsidRDefault="00F218EC" w:rsidP="00885D81">
      <w:pPr>
        <w:pStyle w:val="ListParagraph"/>
        <w:numPr>
          <w:ilvl w:val="0"/>
          <w:numId w:val="1277"/>
        </w:numPr>
        <w:contextualSpacing/>
        <w:rPr>
          <w:sz w:val="22"/>
          <w:szCs w:val="22"/>
        </w:rPr>
      </w:pPr>
      <w:r w:rsidRPr="00035B5F">
        <w:rPr>
          <w:sz w:val="22"/>
          <w:szCs w:val="22"/>
        </w:rPr>
        <w:t>Handwritten notes, undated</w:t>
      </w:r>
    </w:p>
    <w:p w14:paraId="2B5F57D2" w14:textId="77777777" w:rsidR="00F218EC" w:rsidRPr="00035B5F" w:rsidRDefault="00F218EC" w:rsidP="00885D81">
      <w:pPr>
        <w:pStyle w:val="ListParagraph"/>
        <w:numPr>
          <w:ilvl w:val="0"/>
          <w:numId w:val="1277"/>
        </w:numPr>
        <w:contextualSpacing/>
        <w:rPr>
          <w:sz w:val="22"/>
          <w:szCs w:val="22"/>
        </w:rPr>
      </w:pPr>
      <w:r w:rsidRPr="00035B5F">
        <w:rPr>
          <w:sz w:val="22"/>
          <w:szCs w:val="22"/>
        </w:rPr>
        <w:t>Letter to Honorable James G. Martin, Governor of North Carolina, undated</w:t>
      </w:r>
    </w:p>
    <w:p w14:paraId="03B8D24F" w14:textId="77777777" w:rsidR="00F218EC" w:rsidRPr="00035B5F" w:rsidRDefault="00F218EC" w:rsidP="00885D81">
      <w:pPr>
        <w:pStyle w:val="ListParagraph"/>
        <w:numPr>
          <w:ilvl w:val="0"/>
          <w:numId w:val="1277"/>
        </w:numPr>
        <w:contextualSpacing/>
        <w:rPr>
          <w:sz w:val="22"/>
          <w:szCs w:val="22"/>
        </w:rPr>
      </w:pPr>
      <w:r w:rsidRPr="00035B5F">
        <w:rPr>
          <w:sz w:val="22"/>
          <w:szCs w:val="22"/>
        </w:rPr>
        <w:t>Handwritten note to Sara Davis’ office (home?), undated</w:t>
      </w:r>
    </w:p>
    <w:p w14:paraId="6468CAF5" w14:textId="77777777" w:rsidR="00F218EC" w:rsidRPr="00035B5F" w:rsidRDefault="00F218EC" w:rsidP="00885D81">
      <w:pPr>
        <w:pStyle w:val="ListParagraph"/>
        <w:numPr>
          <w:ilvl w:val="0"/>
          <w:numId w:val="1277"/>
        </w:numPr>
        <w:contextualSpacing/>
        <w:rPr>
          <w:sz w:val="22"/>
          <w:szCs w:val="22"/>
        </w:rPr>
      </w:pPr>
      <w:r w:rsidRPr="00035B5F">
        <w:rPr>
          <w:sz w:val="22"/>
          <w:szCs w:val="22"/>
        </w:rPr>
        <w:t>Flowchart for National River Designation, undated</w:t>
      </w:r>
    </w:p>
    <w:p w14:paraId="233F03EE" w14:textId="77777777" w:rsidR="00F218EC" w:rsidRPr="00035B5F" w:rsidRDefault="00F218EC" w:rsidP="00885D81">
      <w:pPr>
        <w:pStyle w:val="ListParagraph"/>
        <w:numPr>
          <w:ilvl w:val="0"/>
          <w:numId w:val="1277"/>
        </w:numPr>
        <w:contextualSpacing/>
        <w:rPr>
          <w:sz w:val="22"/>
          <w:szCs w:val="22"/>
        </w:rPr>
      </w:pPr>
      <w:r w:rsidRPr="00035B5F">
        <w:rPr>
          <w:sz w:val="22"/>
          <w:szCs w:val="22"/>
        </w:rPr>
        <w:t>Letter from Bill Thomas, March 17, 1986</w:t>
      </w:r>
    </w:p>
    <w:p w14:paraId="43867CA8" w14:textId="77777777" w:rsidR="00F218EC" w:rsidRPr="00035B5F" w:rsidRDefault="00F218EC" w:rsidP="00885D81">
      <w:pPr>
        <w:pStyle w:val="ListParagraph"/>
        <w:numPr>
          <w:ilvl w:val="0"/>
          <w:numId w:val="1277"/>
        </w:numPr>
        <w:contextualSpacing/>
        <w:rPr>
          <w:sz w:val="22"/>
          <w:szCs w:val="22"/>
        </w:rPr>
      </w:pPr>
      <w:r w:rsidRPr="00035B5F">
        <w:rPr>
          <w:sz w:val="22"/>
          <w:szCs w:val="22"/>
        </w:rPr>
        <w:t>“Smooth Water Expected Early for Wild and Scenic River Bill”, March 13, 1986</w:t>
      </w:r>
    </w:p>
    <w:p w14:paraId="1968FF8B" w14:textId="77777777" w:rsidR="00F218EC" w:rsidRPr="00035B5F" w:rsidRDefault="00F218EC" w:rsidP="00885D81">
      <w:pPr>
        <w:pStyle w:val="ListParagraph"/>
        <w:numPr>
          <w:ilvl w:val="0"/>
          <w:numId w:val="1277"/>
        </w:numPr>
        <w:contextualSpacing/>
        <w:rPr>
          <w:sz w:val="22"/>
          <w:szCs w:val="22"/>
        </w:rPr>
      </w:pPr>
      <w:r w:rsidRPr="00035B5F">
        <w:rPr>
          <w:sz w:val="22"/>
          <w:szCs w:val="22"/>
        </w:rPr>
        <w:t>Letter from Kathleen A. Blaha, Project Manager, The Trust for Public Land, January 6, 1986</w:t>
      </w:r>
    </w:p>
    <w:p w14:paraId="6C20280C" w14:textId="77777777" w:rsidR="00F218EC" w:rsidRPr="00035B5F" w:rsidRDefault="00F218EC" w:rsidP="00885D81">
      <w:pPr>
        <w:pStyle w:val="ListParagraph"/>
        <w:numPr>
          <w:ilvl w:val="0"/>
          <w:numId w:val="1277"/>
        </w:numPr>
        <w:contextualSpacing/>
        <w:rPr>
          <w:sz w:val="22"/>
          <w:szCs w:val="22"/>
        </w:rPr>
      </w:pPr>
      <w:r w:rsidRPr="00035B5F">
        <w:rPr>
          <w:sz w:val="22"/>
          <w:szCs w:val="22"/>
        </w:rPr>
        <w:t>Letter from Bill Hendon, Congressman for Western North Carolina, May 17, 1985</w:t>
      </w:r>
    </w:p>
    <w:p w14:paraId="28AD492D" w14:textId="77777777" w:rsidR="00F218EC" w:rsidRPr="00035B5F" w:rsidRDefault="00F218EC" w:rsidP="00885D81">
      <w:pPr>
        <w:pStyle w:val="ListParagraph"/>
        <w:numPr>
          <w:ilvl w:val="0"/>
          <w:numId w:val="1277"/>
        </w:numPr>
        <w:contextualSpacing/>
        <w:rPr>
          <w:sz w:val="22"/>
          <w:szCs w:val="22"/>
        </w:rPr>
      </w:pPr>
      <w:r w:rsidRPr="00035B5F">
        <w:rPr>
          <w:sz w:val="22"/>
          <w:szCs w:val="22"/>
        </w:rPr>
        <w:t>Letter to Bill Hendon, United States House of Representatives, May 7, 1985</w:t>
      </w:r>
    </w:p>
    <w:p w14:paraId="1ADCFDB8" w14:textId="77777777" w:rsidR="00F218EC" w:rsidRPr="00035B5F" w:rsidRDefault="00F218EC" w:rsidP="00885D81">
      <w:pPr>
        <w:pStyle w:val="ListParagraph"/>
        <w:numPr>
          <w:ilvl w:val="0"/>
          <w:numId w:val="1277"/>
        </w:numPr>
        <w:contextualSpacing/>
        <w:rPr>
          <w:sz w:val="22"/>
          <w:szCs w:val="22"/>
        </w:rPr>
      </w:pPr>
      <w:r w:rsidRPr="00035B5F">
        <w:rPr>
          <w:sz w:val="22"/>
          <w:szCs w:val="22"/>
        </w:rPr>
        <w:t>Letter from Martin Nesbitt, North Carolina General Assembly, House of Representatives, October 23, 1984</w:t>
      </w:r>
    </w:p>
    <w:p w14:paraId="2AFE426E" w14:textId="77777777" w:rsidR="00F218EC" w:rsidRPr="00035B5F" w:rsidRDefault="00F218EC" w:rsidP="00885D81">
      <w:pPr>
        <w:pStyle w:val="ListParagraph"/>
        <w:numPr>
          <w:ilvl w:val="0"/>
          <w:numId w:val="1277"/>
        </w:numPr>
        <w:contextualSpacing/>
        <w:rPr>
          <w:sz w:val="22"/>
          <w:szCs w:val="22"/>
        </w:rPr>
      </w:pPr>
      <w:r w:rsidRPr="00035B5F">
        <w:rPr>
          <w:sz w:val="22"/>
          <w:szCs w:val="22"/>
        </w:rPr>
        <w:t>Statement of the Carolina Mountain Club on the Horsepasture River, September 24, 1984</w:t>
      </w:r>
    </w:p>
    <w:p w14:paraId="77472D7B" w14:textId="77777777" w:rsidR="00F218EC" w:rsidRPr="00035B5F" w:rsidRDefault="00F218EC" w:rsidP="00885D81">
      <w:pPr>
        <w:pStyle w:val="ListParagraph"/>
        <w:numPr>
          <w:ilvl w:val="0"/>
          <w:numId w:val="1277"/>
        </w:numPr>
        <w:contextualSpacing/>
        <w:rPr>
          <w:sz w:val="22"/>
          <w:szCs w:val="22"/>
        </w:rPr>
      </w:pPr>
      <w:r w:rsidRPr="00035B5F">
        <w:rPr>
          <w:sz w:val="22"/>
          <w:szCs w:val="22"/>
        </w:rPr>
        <w:t>Agenda for Horsepasture River Public Meeting, September 24, 1984</w:t>
      </w:r>
    </w:p>
    <w:p w14:paraId="00A8B861" w14:textId="57505CD6" w:rsidR="00F218EC" w:rsidRPr="00035B5F" w:rsidRDefault="00F218EC" w:rsidP="00885D81">
      <w:pPr>
        <w:pStyle w:val="ListParagraph"/>
        <w:numPr>
          <w:ilvl w:val="0"/>
          <w:numId w:val="1277"/>
        </w:numPr>
        <w:contextualSpacing/>
        <w:rPr>
          <w:sz w:val="22"/>
          <w:szCs w:val="22"/>
        </w:rPr>
      </w:pPr>
      <w:r w:rsidRPr="00035B5F">
        <w:rPr>
          <w:sz w:val="22"/>
          <w:szCs w:val="22"/>
        </w:rPr>
        <w:t xml:space="preserve">Handwritten notes, re Federal Energy Regulator </w:t>
      </w:r>
      <w:r w:rsidR="00875252" w:rsidRPr="00035B5F">
        <w:rPr>
          <w:sz w:val="22"/>
          <w:szCs w:val="22"/>
        </w:rPr>
        <w:t>Committee,</w:t>
      </w:r>
      <w:r w:rsidRPr="00035B5F">
        <w:rPr>
          <w:sz w:val="22"/>
          <w:szCs w:val="22"/>
        </w:rPr>
        <w:t xml:space="preserve"> September 21, 1984</w:t>
      </w:r>
    </w:p>
    <w:p w14:paraId="63B61BE8" w14:textId="77777777" w:rsidR="00F218EC" w:rsidRPr="00035B5F" w:rsidRDefault="00F218EC" w:rsidP="00885D81">
      <w:pPr>
        <w:pStyle w:val="ListParagraph"/>
        <w:numPr>
          <w:ilvl w:val="0"/>
          <w:numId w:val="1277"/>
        </w:numPr>
        <w:contextualSpacing/>
        <w:rPr>
          <w:sz w:val="22"/>
          <w:szCs w:val="22"/>
        </w:rPr>
      </w:pPr>
      <w:r w:rsidRPr="00035B5F">
        <w:rPr>
          <w:sz w:val="22"/>
          <w:szCs w:val="22"/>
        </w:rPr>
        <w:t>Letter from Edgar P. Israel, Regional Manager, North Carolina Department of Natural Resources and Community Development, September 12, 1984</w:t>
      </w:r>
    </w:p>
    <w:p w14:paraId="5C5975BD" w14:textId="77777777" w:rsidR="00F218EC" w:rsidRPr="00035B5F" w:rsidRDefault="00F218EC" w:rsidP="00885D81">
      <w:pPr>
        <w:pStyle w:val="ListParagraph"/>
        <w:numPr>
          <w:ilvl w:val="0"/>
          <w:numId w:val="1277"/>
        </w:numPr>
        <w:contextualSpacing/>
        <w:rPr>
          <w:sz w:val="22"/>
          <w:szCs w:val="22"/>
        </w:rPr>
      </w:pPr>
      <w:r w:rsidRPr="00035B5F">
        <w:rPr>
          <w:sz w:val="22"/>
          <w:szCs w:val="22"/>
        </w:rPr>
        <w:t>Letter from Gordon H. Greenwood, North Carolina General Assembly, House of Representatives, September 10, 1984</w:t>
      </w:r>
    </w:p>
    <w:p w14:paraId="6F06AC86" w14:textId="77777777" w:rsidR="00F218EC" w:rsidRPr="00035B5F" w:rsidRDefault="00F218EC" w:rsidP="00885D81">
      <w:pPr>
        <w:pStyle w:val="ListParagraph"/>
        <w:numPr>
          <w:ilvl w:val="0"/>
          <w:numId w:val="1277"/>
        </w:numPr>
        <w:contextualSpacing/>
        <w:rPr>
          <w:sz w:val="22"/>
          <w:szCs w:val="22"/>
        </w:rPr>
      </w:pPr>
      <w:r w:rsidRPr="00035B5F">
        <w:rPr>
          <w:sz w:val="22"/>
          <w:szCs w:val="22"/>
        </w:rPr>
        <w:t>Letter from Liston B. Ramsey, North Carolina House of Representatives, September 10, 1984</w:t>
      </w:r>
    </w:p>
    <w:p w14:paraId="6E157ADA" w14:textId="77777777" w:rsidR="00F218EC" w:rsidRPr="00035B5F" w:rsidRDefault="00F218EC" w:rsidP="00885D81">
      <w:pPr>
        <w:pStyle w:val="ListParagraph"/>
        <w:numPr>
          <w:ilvl w:val="0"/>
          <w:numId w:val="1277"/>
        </w:numPr>
        <w:contextualSpacing/>
        <w:rPr>
          <w:sz w:val="22"/>
          <w:szCs w:val="22"/>
        </w:rPr>
      </w:pPr>
      <w:r w:rsidRPr="00035B5F">
        <w:rPr>
          <w:sz w:val="22"/>
          <w:szCs w:val="22"/>
        </w:rPr>
        <w:t>Letter from Liston B. Ramsey with notations, North Carolina House of Representatives, September 10, 1984</w:t>
      </w:r>
    </w:p>
    <w:p w14:paraId="4916E5DF" w14:textId="77777777" w:rsidR="00F218EC" w:rsidRPr="00035B5F" w:rsidRDefault="00F218EC" w:rsidP="00885D81">
      <w:pPr>
        <w:pStyle w:val="ListParagraph"/>
        <w:numPr>
          <w:ilvl w:val="0"/>
          <w:numId w:val="1277"/>
        </w:numPr>
        <w:contextualSpacing/>
        <w:rPr>
          <w:sz w:val="22"/>
          <w:szCs w:val="22"/>
        </w:rPr>
      </w:pPr>
      <w:r w:rsidRPr="00035B5F">
        <w:rPr>
          <w:sz w:val="22"/>
          <w:szCs w:val="22"/>
        </w:rPr>
        <w:t>Letter from R.P. “Bo” Thomas, North Carolina General Assembly, Senate Chamber, August 21, 1984</w:t>
      </w:r>
    </w:p>
    <w:p w14:paraId="0E7D6C6A" w14:textId="77777777" w:rsidR="00F218EC" w:rsidRPr="00035B5F" w:rsidRDefault="00F218EC" w:rsidP="00885D81">
      <w:pPr>
        <w:pStyle w:val="ListParagraph"/>
        <w:numPr>
          <w:ilvl w:val="0"/>
          <w:numId w:val="1277"/>
        </w:numPr>
        <w:contextualSpacing/>
        <w:rPr>
          <w:sz w:val="22"/>
          <w:szCs w:val="22"/>
        </w:rPr>
      </w:pPr>
      <w:r w:rsidRPr="00035B5F">
        <w:rPr>
          <w:sz w:val="22"/>
          <w:szCs w:val="22"/>
        </w:rPr>
        <w:t>Letter from Timothy J. Carrere, Engineer, State of North Carolina Public Staff, Utilities Commission, August 17, 1984</w:t>
      </w:r>
    </w:p>
    <w:p w14:paraId="7CB4CE29" w14:textId="77777777" w:rsidR="00F218EC" w:rsidRPr="00035B5F" w:rsidRDefault="00F218EC" w:rsidP="00885D81">
      <w:pPr>
        <w:pStyle w:val="ListParagraph"/>
        <w:numPr>
          <w:ilvl w:val="0"/>
          <w:numId w:val="1277"/>
        </w:numPr>
        <w:contextualSpacing/>
        <w:rPr>
          <w:sz w:val="22"/>
          <w:szCs w:val="22"/>
        </w:rPr>
      </w:pPr>
      <w:r w:rsidRPr="00035B5F">
        <w:rPr>
          <w:sz w:val="22"/>
          <w:szCs w:val="22"/>
        </w:rPr>
        <w:t>Letter from James A. Summers, North Carolina Department of Natural Resources and Community Development, August 9, 1984</w:t>
      </w:r>
    </w:p>
    <w:p w14:paraId="3F55E8D1" w14:textId="77777777" w:rsidR="00F218EC" w:rsidRPr="00035B5F" w:rsidRDefault="00F218EC" w:rsidP="00885D81">
      <w:pPr>
        <w:pStyle w:val="ListParagraph"/>
        <w:numPr>
          <w:ilvl w:val="0"/>
          <w:numId w:val="1277"/>
        </w:numPr>
        <w:contextualSpacing/>
        <w:rPr>
          <w:sz w:val="22"/>
          <w:szCs w:val="22"/>
        </w:rPr>
      </w:pPr>
      <w:r w:rsidRPr="00035B5F">
        <w:rPr>
          <w:sz w:val="22"/>
          <w:szCs w:val="22"/>
        </w:rPr>
        <w:t>Letter from Thomas R. Wells, Sr., President, North Carolina Recreation and Park Society, July 20, 1984</w:t>
      </w:r>
    </w:p>
    <w:p w14:paraId="5DD15F62" w14:textId="77777777" w:rsidR="00F218EC" w:rsidRPr="00035B5F" w:rsidRDefault="00F218EC" w:rsidP="00885D81">
      <w:pPr>
        <w:pStyle w:val="ListParagraph"/>
        <w:numPr>
          <w:ilvl w:val="0"/>
          <w:numId w:val="1277"/>
        </w:numPr>
        <w:contextualSpacing/>
        <w:rPr>
          <w:sz w:val="22"/>
          <w:szCs w:val="22"/>
        </w:rPr>
      </w:pPr>
      <w:r w:rsidRPr="00035B5F">
        <w:rPr>
          <w:sz w:val="22"/>
          <w:szCs w:val="22"/>
        </w:rPr>
        <w:t>Letter to Dan Besse, President Conservation Counsel of North Carolina, July 11, 1984</w:t>
      </w:r>
    </w:p>
    <w:p w14:paraId="44451B0D" w14:textId="77777777" w:rsidR="00F218EC" w:rsidRPr="00035B5F" w:rsidRDefault="00F218EC" w:rsidP="00885D81">
      <w:pPr>
        <w:pStyle w:val="ListParagraph"/>
        <w:numPr>
          <w:ilvl w:val="0"/>
          <w:numId w:val="1277"/>
        </w:numPr>
        <w:contextualSpacing/>
        <w:rPr>
          <w:sz w:val="22"/>
          <w:szCs w:val="22"/>
        </w:rPr>
      </w:pPr>
      <w:r w:rsidRPr="00035B5F">
        <w:rPr>
          <w:sz w:val="22"/>
          <w:szCs w:val="22"/>
        </w:rPr>
        <w:t>Update of Horsepasture River, by Bill Thomas, June 21, 1984</w:t>
      </w:r>
    </w:p>
    <w:p w14:paraId="2A2BA381" w14:textId="77777777" w:rsidR="00F218EC" w:rsidRPr="00035B5F" w:rsidRDefault="00F218EC" w:rsidP="00885D81">
      <w:pPr>
        <w:pStyle w:val="ListParagraph"/>
        <w:numPr>
          <w:ilvl w:val="0"/>
          <w:numId w:val="1277"/>
        </w:numPr>
        <w:contextualSpacing/>
        <w:rPr>
          <w:sz w:val="22"/>
          <w:szCs w:val="22"/>
        </w:rPr>
      </w:pPr>
      <w:r w:rsidRPr="00035B5F">
        <w:rPr>
          <w:sz w:val="22"/>
          <w:szCs w:val="22"/>
        </w:rPr>
        <w:t>Handwritten notes, October 10, 1984-May 28, 1984</w:t>
      </w:r>
    </w:p>
    <w:p w14:paraId="672C6746" w14:textId="77777777" w:rsidR="00F218EC" w:rsidRPr="00035B5F" w:rsidRDefault="00F218EC" w:rsidP="002D7E1A">
      <w:pPr>
        <w:rPr>
          <w:sz w:val="22"/>
          <w:szCs w:val="22"/>
        </w:rPr>
      </w:pPr>
    </w:p>
    <w:p w14:paraId="2D82D959" w14:textId="77777777" w:rsidR="00F218EC" w:rsidRPr="00035B5F" w:rsidRDefault="00F218EC" w:rsidP="002D7E1A">
      <w:pPr>
        <w:rPr>
          <w:sz w:val="22"/>
          <w:szCs w:val="22"/>
        </w:rPr>
      </w:pPr>
      <w:r w:rsidRPr="00035B5F">
        <w:rPr>
          <w:sz w:val="22"/>
          <w:szCs w:val="22"/>
        </w:rPr>
        <w:t>SIERRA CLUB ENVIRONMENTAL HERO PROFILE – BILL THOMAS (4 items)</w:t>
      </w:r>
    </w:p>
    <w:p w14:paraId="0FD8FAE9" w14:textId="77777777" w:rsidR="00F218EC" w:rsidRPr="00035B5F" w:rsidRDefault="00F218EC" w:rsidP="00885D81">
      <w:pPr>
        <w:pStyle w:val="ListParagraph"/>
        <w:numPr>
          <w:ilvl w:val="0"/>
          <w:numId w:val="1278"/>
        </w:numPr>
        <w:contextualSpacing/>
        <w:rPr>
          <w:sz w:val="22"/>
          <w:szCs w:val="22"/>
        </w:rPr>
      </w:pPr>
      <w:r w:rsidRPr="00035B5F">
        <w:rPr>
          <w:sz w:val="22"/>
          <w:szCs w:val="22"/>
        </w:rPr>
        <w:t>Large hand-done map of Horsepasture River Project, undated</w:t>
      </w:r>
    </w:p>
    <w:p w14:paraId="121E6C61" w14:textId="77777777" w:rsidR="00F218EC" w:rsidRPr="00035B5F" w:rsidRDefault="00F218EC" w:rsidP="00885D81">
      <w:pPr>
        <w:pStyle w:val="ListParagraph"/>
        <w:numPr>
          <w:ilvl w:val="0"/>
          <w:numId w:val="1278"/>
        </w:numPr>
        <w:contextualSpacing/>
        <w:rPr>
          <w:sz w:val="22"/>
          <w:szCs w:val="22"/>
        </w:rPr>
      </w:pPr>
      <w:r w:rsidRPr="00035B5F">
        <w:rPr>
          <w:sz w:val="22"/>
          <w:szCs w:val="22"/>
        </w:rPr>
        <w:t>Large poster of what to do to save Horsepasture River, undated</w:t>
      </w:r>
    </w:p>
    <w:p w14:paraId="34306D67" w14:textId="77777777" w:rsidR="00F218EC" w:rsidRPr="00035B5F" w:rsidRDefault="00F218EC" w:rsidP="00885D81">
      <w:pPr>
        <w:pStyle w:val="ListParagraph"/>
        <w:numPr>
          <w:ilvl w:val="0"/>
          <w:numId w:val="1278"/>
        </w:numPr>
        <w:contextualSpacing/>
        <w:rPr>
          <w:sz w:val="22"/>
          <w:szCs w:val="22"/>
        </w:rPr>
      </w:pPr>
      <w:r w:rsidRPr="00035B5F">
        <w:rPr>
          <w:sz w:val="22"/>
          <w:szCs w:val="22"/>
        </w:rPr>
        <w:t>Card from Dorothy McNeely to Bill &amp; Shirl Thomas, May 20, 1992</w:t>
      </w:r>
    </w:p>
    <w:p w14:paraId="40E1C9AE" w14:textId="77777777" w:rsidR="00F218EC" w:rsidRPr="00035B5F" w:rsidRDefault="00F218EC" w:rsidP="00885D81">
      <w:pPr>
        <w:pStyle w:val="ListParagraph"/>
        <w:numPr>
          <w:ilvl w:val="0"/>
          <w:numId w:val="1278"/>
        </w:numPr>
        <w:contextualSpacing/>
        <w:rPr>
          <w:sz w:val="22"/>
          <w:szCs w:val="22"/>
        </w:rPr>
      </w:pPr>
      <w:r w:rsidRPr="00035B5F">
        <w:rPr>
          <w:sz w:val="22"/>
          <w:szCs w:val="22"/>
        </w:rPr>
        <w:t xml:space="preserve">Letter from Kristina Popodd, Centennial Celebration Assistant, Sierra Club Centennial Celebration Task Force, February 7, 1991 </w:t>
      </w:r>
    </w:p>
    <w:p w14:paraId="3102FA12" w14:textId="77777777" w:rsidR="00F218EC" w:rsidRPr="00035B5F" w:rsidRDefault="00F218EC" w:rsidP="002D7E1A">
      <w:pPr>
        <w:rPr>
          <w:sz w:val="22"/>
          <w:szCs w:val="22"/>
        </w:rPr>
      </w:pPr>
    </w:p>
    <w:p w14:paraId="5A40408E" w14:textId="77777777" w:rsidR="00F218EC" w:rsidRPr="00035B5F" w:rsidRDefault="00F218EC" w:rsidP="002D7E1A">
      <w:pPr>
        <w:rPr>
          <w:sz w:val="22"/>
          <w:szCs w:val="22"/>
        </w:rPr>
      </w:pPr>
      <w:r w:rsidRPr="00035B5F">
        <w:rPr>
          <w:sz w:val="22"/>
          <w:szCs w:val="22"/>
        </w:rPr>
        <w:t>UPDATES TO HORSEPASTURE RIVER PRESERVATION (10 items)</w:t>
      </w:r>
    </w:p>
    <w:p w14:paraId="6DF97461" w14:textId="77777777" w:rsidR="00F218EC" w:rsidRPr="00035B5F" w:rsidRDefault="00F218EC" w:rsidP="00885D81">
      <w:pPr>
        <w:pStyle w:val="ListParagraph"/>
        <w:numPr>
          <w:ilvl w:val="0"/>
          <w:numId w:val="1281"/>
        </w:numPr>
        <w:contextualSpacing/>
        <w:rPr>
          <w:sz w:val="22"/>
          <w:szCs w:val="22"/>
        </w:rPr>
      </w:pPr>
      <w:r w:rsidRPr="00035B5F">
        <w:rPr>
          <w:sz w:val="22"/>
          <w:szCs w:val="22"/>
        </w:rPr>
        <w:t>Horsepasture River, National Wild and Scenic Rivers, January 31, 2009</w:t>
      </w:r>
    </w:p>
    <w:p w14:paraId="15F2A38E" w14:textId="77777777" w:rsidR="00F218EC" w:rsidRPr="00035B5F" w:rsidRDefault="00F218EC" w:rsidP="00885D81">
      <w:pPr>
        <w:pStyle w:val="ListParagraph"/>
        <w:numPr>
          <w:ilvl w:val="0"/>
          <w:numId w:val="1281"/>
        </w:numPr>
        <w:contextualSpacing/>
        <w:rPr>
          <w:sz w:val="22"/>
          <w:szCs w:val="22"/>
        </w:rPr>
      </w:pPr>
      <w:r w:rsidRPr="00035B5F">
        <w:rPr>
          <w:sz w:val="22"/>
          <w:szCs w:val="22"/>
        </w:rPr>
        <w:t>Comments on River Still Being Accepted by Mark Todd, Transylvania Times, January 31, 2009</w:t>
      </w:r>
    </w:p>
    <w:p w14:paraId="18792ADF" w14:textId="77777777" w:rsidR="00F218EC" w:rsidRPr="00035B5F" w:rsidRDefault="00F218EC" w:rsidP="00885D81">
      <w:pPr>
        <w:pStyle w:val="ListParagraph"/>
        <w:numPr>
          <w:ilvl w:val="0"/>
          <w:numId w:val="1281"/>
        </w:numPr>
        <w:contextualSpacing/>
        <w:rPr>
          <w:sz w:val="22"/>
          <w:szCs w:val="22"/>
        </w:rPr>
      </w:pPr>
      <w:r w:rsidRPr="00035B5F">
        <w:rPr>
          <w:sz w:val="22"/>
          <w:szCs w:val="22"/>
        </w:rPr>
        <w:t>Public Meeting Monday on Reclassification of Horsepasture River, Citizen-Times, January 27, 2009</w:t>
      </w:r>
    </w:p>
    <w:p w14:paraId="7B6E6DE5" w14:textId="77777777" w:rsidR="00F218EC" w:rsidRPr="00035B5F" w:rsidRDefault="00F218EC" w:rsidP="00885D81">
      <w:pPr>
        <w:pStyle w:val="ListParagraph"/>
        <w:numPr>
          <w:ilvl w:val="0"/>
          <w:numId w:val="1281"/>
        </w:numPr>
        <w:contextualSpacing/>
        <w:rPr>
          <w:sz w:val="22"/>
          <w:szCs w:val="22"/>
        </w:rPr>
      </w:pPr>
      <w:r w:rsidRPr="00035B5F">
        <w:rPr>
          <w:sz w:val="22"/>
          <w:szCs w:val="22"/>
        </w:rPr>
        <w:t>Regulations on the Horsepasture River by Jennifer Garlesky, Smoky Mountain News, April 30, 2008</w:t>
      </w:r>
    </w:p>
    <w:p w14:paraId="567AF5EE" w14:textId="77777777" w:rsidR="00F218EC" w:rsidRPr="00035B5F" w:rsidRDefault="00F218EC" w:rsidP="00885D81">
      <w:pPr>
        <w:pStyle w:val="ListParagraph"/>
        <w:numPr>
          <w:ilvl w:val="0"/>
          <w:numId w:val="1281"/>
        </w:numPr>
        <w:contextualSpacing/>
        <w:rPr>
          <w:sz w:val="22"/>
          <w:szCs w:val="22"/>
        </w:rPr>
      </w:pPr>
      <w:r w:rsidRPr="00035B5F">
        <w:rPr>
          <w:sz w:val="22"/>
          <w:szCs w:val="22"/>
        </w:rPr>
        <w:t>Minutes of the Transylvania County Board of Commissioners, April 28, 2008</w:t>
      </w:r>
    </w:p>
    <w:p w14:paraId="4639A286" w14:textId="77777777" w:rsidR="00F218EC" w:rsidRPr="00035B5F" w:rsidRDefault="00F218EC" w:rsidP="00885D81">
      <w:pPr>
        <w:pStyle w:val="ListParagraph"/>
        <w:numPr>
          <w:ilvl w:val="0"/>
          <w:numId w:val="1281"/>
        </w:numPr>
        <w:contextualSpacing/>
        <w:rPr>
          <w:sz w:val="22"/>
          <w:szCs w:val="22"/>
        </w:rPr>
      </w:pPr>
      <w:r w:rsidRPr="00035B5F">
        <w:rPr>
          <w:sz w:val="22"/>
          <w:szCs w:val="22"/>
        </w:rPr>
        <w:t>Announcement of Public Hearing on Proposed Reclassification of Horsepasture River, April 22, 2008</w:t>
      </w:r>
    </w:p>
    <w:p w14:paraId="2C1CBA35" w14:textId="77777777" w:rsidR="00F218EC" w:rsidRPr="00035B5F" w:rsidRDefault="00F218EC" w:rsidP="00885D81">
      <w:pPr>
        <w:pStyle w:val="ListParagraph"/>
        <w:numPr>
          <w:ilvl w:val="0"/>
          <w:numId w:val="1281"/>
        </w:numPr>
        <w:contextualSpacing/>
        <w:rPr>
          <w:sz w:val="22"/>
          <w:szCs w:val="22"/>
        </w:rPr>
      </w:pPr>
      <w:r w:rsidRPr="00035B5F">
        <w:rPr>
          <w:sz w:val="22"/>
          <w:szCs w:val="22"/>
        </w:rPr>
        <w:t>Memorandum to Alan Clark on Proposed Outstanding Resource Waters and (+) Reclassification of Horsepasture River, from Elizabeth Kountis, February 20, 2007</w:t>
      </w:r>
    </w:p>
    <w:p w14:paraId="652060B0" w14:textId="77777777" w:rsidR="00F218EC" w:rsidRPr="00035B5F" w:rsidRDefault="00F218EC" w:rsidP="00885D81">
      <w:pPr>
        <w:pStyle w:val="ListParagraph"/>
        <w:numPr>
          <w:ilvl w:val="0"/>
          <w:numId w:val="1281"/>
        </w:numPr>
        <w:contextualSpacing/>
        <w:rPr>
          <w:sz w:val="22"/>
          <w:szCs w:val="22"/>
        </w:rPr>
      </w:pPr>
      <w:r w:rsidRPr="00035B5F">
        <w:rPr>
          <w:sz w:val="22"/>
          <w:szCs w:val="22"/>
        </w:rPr>
        <w:t>Request to Proceed to Public Hearing with the Proposed Reclassification of Horsepasture River, 2007</w:t>
      </w:r>
    </w:p>
    <w:p w14:paraId="262A2D2F" w14:textId="77777777" w:rsidR="00F218EC" w:rsidRPr="00035B5F" w:rsidRDefault="00F218EC" w:rsidP="00885D81">
      <w:pPr>
        <w:pStyle w:val="ListParagraph"/>
        <w:numPr>
          <w:ilvl w:val="0"/>
          <w:numId w:val="1281"/>
        </w:numPr>
        <w:contextualSpacing/>
        <w:rPr>
          <w:sz w:val="22"/>
          <w:szCs w:val="22"/>
        </w:rPr>
      </w:pPr>
      <w:r w:rsidRPr="00035B5F">
        <w:rPr>
          <w:sz w:val="22"/>
          <w:szCs w:val="22"/>
        </w:rPr>
        <w:t>Discontinuity in Fish Assemblages across an Elevation Gradient in a Southern Appalachian Watershed, USA, by J.L. Robinson, Wiley, August 11, 2004</w:t>
      </w:r>
    </w:p>
    <w:p w14:paraId="3B143778" w14:textId="77777777" w:rsidR="00F218EC" w:rsidRPr="00035B5F" w:rsidRDefault="00F218EC" w:rsidP="00885D81">
      <w:pPr>
        <w:pStyle w:val="ListParagraph"/>
        <w:numPr>
          <w:ilvl w:val="0"/>
          <w:numId w:val="1281"/>
        </w:numPr>
        <w:contextualSpacing/>
        <w:rPr>
          <w:sz w:val="22"/>
          <w:szCs w:val="22"/>
        </w:rPr>
      </w:pPr>
      <w:r w:rsidRPr="00035B5F">
        <w:rPr>
          <w:sz w:val="22"/>
          <w:szCs w:val="22"/>
        </w:rPr>
        <w:t>Partial article by Michael Hembree and Dot Jackson from Keowee, 1995</w:t>
      </w:r>
    </w:p>
    <w:p w14:paraId="11A0D6CE" w14:textId="77777777" w:rsidR="004D1994" w:rsidRPr="00035B5F" w:rsidRDefault="004D1994" w:rsidP="002D7E1A">
      <w:pPr>
        <w:rPr>
          <w:sz w:val="22"/>
          <w:szCs w:val="22"/>
        </w:rPr>
      </w:pPr>
    </w:p>
    <w:p w14:paraId="625D5900" w14:textId="77777777" w:rsidR="00F218EC" w:rsidRPr="00035B5F" w:rsidRDefault="00F218EC" w:rsidP="002D7E1A">
      <w:pPr>
        <w:rPr>
          <w:sz w:val="22"/>
          <w:szCs w:val="22"/>
        </w:rPr>
      </w:pPr>
      <w:r w:rsidRPr="00035B5F">
        <w:rPr>
          <w:sz w:val="22"/>
          <w:szCs w:val="22"/>
        </w:rPr>
        <w:t>WATER QUALITY HEARING (8 items)</w:t>
      </w:r>
    </w:p>
    <w:p w14:paraId="322C4FBC" w14:textId="77777777" w:rsidR="00F218EC" w:rsidRPr="00035B5F" w:rsidRDefault="00F218EC" w:rsidP="00885D81">
      <w:pPr>
        <w:pStyle w:val="ListParagraph"/>
        <w:numPr>
          <w:ilvl w:val="0"/>
          <w:numId w:val="1279"/>
        </w:numPr>
        <w:contextualSpacing/>
        <w:rPr>
          <w:sz w:val="22"/>
          <w:szCs w:val="22"/>
        </w:rPr>
      </w:pPr>
      <w:r w:rsidRPr="00035B5F">
        <w:rPr>
          <w:sz w:val="22"/>
          <w:szCs w:val="22"/>
        </w:rPr>
        <w:t>Reference Material to Regulation 15 NCAC 2B .0303, undated</w:t>
      </w:r>
    </w:p>
    <w:p w14:paraId="68FBA700" w14:textId="77777777" w:rsidR="00F218EC" w:rsidRPr="00035B5F" w:rsidRDefault="00F218EC" w:rsidP="00885D81">
      <w:pPr>
        <w:pStyle w:val="ListParagraph"/>
        <w:numPr>
          <w:ilvl w:val="0"/>
          <w:numId w:val="1279"/>
        </w:numPr>
        <w:contextualSpacing/>
        <w:rPr>
          <w:sz w:val="22"/>
          <w:szCs w:val="22"/>
        </w:rPr>
      </w:pPr>
      <w:r w:rsidRPr="00035B5F">
        <w:rPr>
          <w:sz w:val="22"/>
          <w:szCs w:val="22"/>
        </w:rPr>
        <w:t>Letter from R. Paul Williams, State of North Carolina Department of N</w:t>
      </w:r>
      <w:r w:rsidR="00210C10">
        <w:rPr>
          <w:sz w:val="22"/>
          <w:szCs w:val="22"/>
        </w:rPr>
        <w:t>a</w:t>
      </w:r>
      <w:r w:rsidRPr="00035B5F">
        <w:rPr>
          <w:sz w:val="22"/>
          <w:szCs w:val="22"/>
        </w:rPr>
        <w:t>tural Resources and Community Development, June 4, 1987</w:t>
      </w:r>
    </w:p>
    <w:p w14:paraId="1942A4B0" w14:textId="77777777" w:rsidR="00F218EC" w:rsidRPr="00035B5F" w:rsidRDefault="00F218EC" w:rsidP="00885D81">
      <w:pPr>
        <w:pStyle w:val="ListParagraph"/>
        <w:numPr>
          <w:ilvl w:val="0"/>
          <w:numId w:val="1279"/>
        </w:numPr>
        <w:contextualSpacing/>
        <w:rPr>
          <w:sz w:val="22"/>
          <w:szCs w:val="22"/>
        </w:rPr>
      </w:pPr>
      <w:r w:rsidRPr="00035B5F">
        <w:rPr>
          <w:sz w:val="22"/>
          <w:szCs w:val="22"/>
        </w:rPr>
        <w:t>Letter to Paul Wilms, Director, Division of Environmental Management, Department of Natural Resources and Community Development, May 14, 1987</w:t>
      </w:r>
    </w:p>
    <w:p w14:paraId="2CB4A6D1" w14:textId="77777777" w:rsidR="00F218EC" w:rsidRPr="00035B5F" w:rsidRDefault="00F218EC" w:rsidP="00885D81">
      <w:pPr>
        <w:pStyle w:val="ListParagraph"/>
        <w:numPr>
          <w:ilvl w:val="0"/>
          <w:numId w:val="1279"/>
        </w:numPr>
        <w:contextualSpacing/>
        <w:rPr>
          <w:sz w:val="22"/>
          <w:szCs w:val="22"/>
        </w:rPr>
      </w:pPr>
      <w:r w:rsidRPr="00035B5F">
        <w:rPr>
          <w:sz w:val="22"/>
          <w:szCs w:val="22"/>
        </w:rPr>
        <w:t>Environmental Management Commission, Proposed Reclassification of the Horsepasture and Cullasaja Rivers from Class C-Trout to Class B-Trout, November 20, 1986</w:t>
      </w:r>
    </w:p>
    <w:p w14:paraId="29706037" w14:textId="77777777" w:rsidR="00F218EC" w:rsidRPr="00035B5F" w:rsidRDefault="00F218EC" w:rsidP="00885D81">
      <w:pPr>
        <w:pStyle w:val="ListParagraph"/>
        <w:numPr>
          <w:ilvl w:val="0"/>
          <w:numId w:val="1279"/>
        </w:numPr>
        <w:contextualSpacing/>
        <w:rPr>
          <w:sz w:val="22"/>
          <w:szCs w:val="22"/>
        </w:rPr>
      </w:pPr>
      <w:r w:rsidRPr="00035B5F">
        <w:rPr>
          <w:sz w:val="22"/>
          <w:szCs w:val="22"/>
        </w:rPr>
        <w:t>Statement by the Friends of the Horsepasture to the Division of Environmental Management Hearing of November 20, 1986</w:t>
      </w:r>
    </w:p>
    <w:p w14:paraId="5727F1F9" w14:textId="77777777" w:rsidR="00F218EC" w:rsidRPr="00035B5F" w:rsidRDefault="00F218EC" w:rsidP="00885D81">
      <w:pPr>
        <w:pStyle w:val="ListParagraph"/>
        <w:numPr>
          <w:ilvl w:val="0"/>
          <w:numId w:val="1279"/>
        </w:numPr>
        <w:contextualSpacing/>
        <w:rPr>
          <w:sz w:val="22"/>
          <w:szCs w:val="22"/>
        </w:rPr>
      </w:pPr>
      <w:r w:rsidRPr="00035B5F">
        <w:rPr>
          <w:sz w:val="22"/>
          <w:szCs w:val="22"/>
        </w:rPr>
        <w:t xml:space="preserve">Letter from David R. Spain, Regional Manager, Asheville Regional Office, State of North Carolina, Department of Natural Resources and Community Development, including Notice of Public Hearing to Reclassify Portions of the Little </w:t>
      </w:r>
      <w:r w:rsidR="00210C10" w:rsidRPr="00035B5F">
        <w:rPr>
          <w:sz w:val="22"/>
          <w:szCs w:val="22"/>
        </w:rPr>
        <w:t>Tennessee</w:t>
      </w:r>
      <w:r w:rsidRPr="00035B5F">
        <w:rPr>
          <w:sz w:val="22"/>
          <w:szCs w:val="22"/>
        </w:rPr>
        <w:t xml:space="preserve"> River Basin and Savannah River Basin Area in Jackson, Macon and Transylvania Counties, October 21, 1986</w:t>
      </w:r>
    </w:p>
    <w:p w14:paraId="327ACF0D" w14:textId="77777777" w:rsidR="00F218EC" w:rsidRPr="00035B5F" w:rsidRDefault="00F218EC" w:rsidP="00885D81">
      <w:pPr>
        <w:pStyle w:val="ListParagraph"/>
        <w:numPr>
          <w:ilvl w:val="0"/>
          <w:numId w:val="1279"/>
        </w:numPr>
        <w:contextualSpacing/>
        <w:rPr>
          <w:sz w:val="22"/>
          <w:szCs w:val="22"/>
        </w:rPr>
      </w:pPr>
      <w:r w:rsidRPr="00035B5F">
        <w:rPr>
          <w:sz w:val="22"/>
          <w:szCs w:val="22"/>
        </w:rPr>
        <w:t>Resolution Requesting Reclassification of the Horsepasture River, January 13, 1986</w:t>
      </w:r>
    </w:p>
    <w:p w14:paraId="2C65E749" w14:textId="77777777" w:rsidR="00F218EC" w:rsidRPr="00035B5F" w:rsidRDefault="00F218EC" w:rsidP="00885D81">
      <w:pPr>
        <w:pStyle w:val="ListParagraph"/>
        <w:numPr>
          <w:ilvl w:val="0"/>
          <w:numId w:val="1279"/>
        </w:numPr>
        <w:contextualSpacing/>
        <w:rPr>
          <w:sz w:val="22"/>
          <w:szCs w:val="22"/>
        </w:rPr>
      </w:pPr>
      <w:r w:rsidRPr="00035B5F">
        <w:rPr>
          <w:sz w:val="22"/>
          <w:szCs w:val="22"/>
        </w:rPr>
        <w:t>North Carolina Administrative Code, Section .0500 – Water Quality Certification, August 8, 1984</w:t>
      </w:r>
    </w:p>
    <w:p w14:paraId="5C66B2E2" w14:textId="77777777" w:rsidR="00F218EC" w:rsidRPr="00035B5F" w:rsidRDefault="00F218EC" w:rsidP="002D7E1A">
      <w:pPr>
        <w:rPr>
          <w:sz w:val="22"/>
          <w:szCs w:val="22"/>
        </w:rPr>
      </w:pPr>
    </w:p>
    <w:p w14:paraId="6AE9805C" w14:textId="77777777" w:rsidR="00F218EC" w:rsidRPr="00035B5F" w:rsidRDefault="00F218EC" w:rsidP="002D7E1A">
      <w:pPr>
        <w:rPr>
          <w:sz w:val="22"/>
          <w:szCs w:val="22"/>
        </w:rPr>
      </w:pPr>
      <w:r w:rsidRPr="00035B5F">
        <w:rPr>
          <w:sz w:val="22"/>
          <w:szCs w:val="22"/>
        </w:rPr>
        <w:t>Z. SMITH REYNOLDS FOUNDATION GRANT APPLICATION (12 items)</w:t>
      </w:r>
    </w:p>
    <w:p w14:paraId="1AEE37B8" w14:textId="77777777" w:rsidR="00F218EC" w:rsidRPr="00035B5F" w:rsidRDefault="00F218EC" w:rsidP="00885D81">
      <w:pPr>
        <w:pStyle w:val="ListParagraph"/>
        <w:numPr>
          <w:ilvl w:val="0"/>
          <w:numId w:val="1280"/>
        </w:numPr>
        <w:contextualSpacing/>
        <w:rPr>
          <w:sz w:val="22"/>
          <w:szCs w:val="22"/>
        </w:rPr>
      </w:pPr>
      <w:r w:rsidRPr="00035B5F">
        <w:rPr>
          <w:sz w:val="22"/>
          <w:szCs w:val="22"/>
        </w:rPr>
        <w:t>Handwritten note, undated</w:t>
      </w:r>
    </w:p>
    <w:p w14:paraId="3FDC4FB5" w14:textId="77777777" w:rsidR="00F218EC" w:rsidRPr="00035B5F" w:rsidRDefault="00F218EC" w:rsidP="00885D81">
      <w:pPr>
        <w:pStyle w:val="ListParagraph"/>
        <w:numPr>
          <w:ilvl w:val="0"/>
          <w:numId w:val="1280"/>
        </w:numPr>
        <w:contextualSpacing/>
        <w:rPr>
          <w:sz w:val="22"/>
          <w:szCs w:val="22"/>
        </w:rPr>
      </w:pPr>
      <w:r w:rsidRPr="00035B5F">
        <w:rPr>
          <w:sz w:val="22"/>
          <w:szCs w:val="22"/>
        </w:rPr>
        <w:t>Letter from Kathleen Blaha to Tom Lambeth, Executive Director, Z. Smith Reynolds Foundation, Inc., November 27, 1985</w:t>
      </w:r>
    </w:p>
    <w:p w14:paraId="01EA9FA2" w14:textId="77777777" w:rsidR="00F218EC" w:rsidRPr="00035B5F" w:rsidRDefault="00F218EC" w:rsidP="00885D81">
      <w:pPr>
        <w:pStyle w:val="ListParagraph"/>
        <w:numPr>
          <w:ilvl w:val="0"/>
          <w:numId w:val="1280"/>
        </w:numPr>
        <w:contextualSpacing/>
        <w:rPr>
          <w:sz w:val="22"/>
          <w:szCs w:val="22"/>
        </w:rPr>
      </w:pPr>
      <w:r w:rsidRPr="00035B5F">
        <w:rPr>
          <w:sz w:val="22"/>
          <w:szCs w:val="22"/>
        </w:rPr>
        <w:t>Letter to Sara Davis, Carolina Mountain Club, from Thomas W. Lambeth, Z. Smith Reynolds Foundation, Inc., November 13, 1985</w:t>
      </w:r>
    </w:p>
    <w:p w14:paraId="20FACB44" w14:textId="77777777" w:rsidR="00F218EC" w:rsidRPr="00035B5F" w:rsidRDefault="00F218EC" w:rsidP="00885D81">
      <w:pPr>
        <w:pStyle w:val="ListParagraph"/>
        <w:numPr>
          <w:ilvl w:val="0"/>
          <w:numId w:val="1280"/>
        </w:numPr>
        <w:contextualSpacing/>
        <w:rPr>
          <w:sz w:val="22"/>
          <w:szCs w:val="22"/>
        </w:rPr>
      </w:pPr>
      <w:r w:rsidRPr="00035B5F">
        <w:rPr>
          <w:sz w:val="22"/>
          <w:szCs w:val="22"/>
        </w:rPr>
        <w:t>Postcard to Sara Davis, Carolina Mountain Club,  from Thomas W. Lambeth, Z. Smith Reynolds Foundation, Inc., October 9, 1985</w:t>
      </w:r>
    </w:p>
    <w:p w14:paraId="5054B922" w14:textId="77777777" w:rsidR="00F218EC" w:rsidRPr="00035B5F" w:rsidRDefault="00F218EC" w:rsidP="00885D81">
      <w:pPr>
        <w:pStyle w:val="ListParagraph"/>
        <w:numPr>
          <w:ilvl w:val="0"/>
          <w:numId w:val="1280"/>
        </w:numPr>
        <w:contextualSpacing/>
        <w:rPr>
          <w:sz w:val="22"/>
          <w:szCs w:val="22"/>
        </w:rPr>
      </w:pPr>
      <w:r w:rsidRPr="00035B5F">
        <w:rPr>
          <w:sz w:val="22"/>
          <w:szCs w:val="22"/>
        </w:rPr>
        <w:t>Letter to Sara Davis, Carolina Mountain Club,  from Thomas W. Lambeth, Z. Smith Reynolds Foundation, Inc., August 19, 1985</w:t>
      </w:r>
    </w:p>
    <w:p w14:paraId="5D4F3E7E" w14:textId="77777777" w:rsidR="00F218EC" w:rsidRPr="00035B5F" w:rsidRDefault="00F218EC" w:rsidP="00885D81">
      <w:pPr>
        <w:pStyle w:val="ListParagraph"/>
        <w:numPr>
          <w:ilvl w:val="0"/>
          <w:numId w:val="1280"/>
        </w:numPr>
        <w:contextualSpacing/>
        <w:rPr>
          <w:sz w:val="22"/>
          <w:szCs w:val="22"/>
        </w:rPr>
      </w:pPr>
      <w:r w:rsidRPr="00035B5F">
        <w:rPr>
          <w:sz w:val="22"/>
          <w:szCs w:val="22"/>
        </w:rPr>
        <w:t>Letter from Sara H. Davis, Carolina Mountain Club,  to Tom Lambeth, Executive Director, Z. Smith Reynolds Foundation, Inc., August 15, 1985</w:t>
      </w:r>
    </w:p>
    <w:p w14:paraId="441D4C41" w14:textId="77777777" w:rsidR="00F218EC" w:rsidRPr="00035B5F" w:rsidRDefault="00F218EC" w:rsidP="00885D81">
      <w:pPr>
        <w:pStyle w:val="ListParagraph"/>
        <w:numPr>
          <w:ilvl w:val="0"/>
          <w:numId w:val="1280"/>
        </w:numPr>
        <w:contextualSpacing/>
        <w:rPr>
          <w:sz w:val="22"/>
          <w:szCs w:val="22"/>
        </w:rPr>
      </w:pPr>
      <w:r w:rsidRPr="00035B5F">
        <w:rPr>
          <w:sz w:val="22"/>
          <w:szCs w:val="22"/>
        </w:rPr>
        <w:t>Letter from Sara H. Davis, Carolina Mountain Club,  to Tom Lambeth, Executive Director, Z. Smith Reynolds Foundation, Inc., August 13, 1985</w:t>
      </w:r>
    </w:p>
    <w:p w14:paraId="33032358" w14:textId="77777777" w:rsidR="00F218EC" w:rsidRPr="00035B5F" w:rsidRDefault="00F218EC" w:rsidP="00885D81">
      <w:pPr>
        <w:pStyle w:val="ListParagraph"/>
        <w:numPr>
          <w:ilvl w:val="0"/>
          <w:numId w:val="1280"/>
        </w:numPr>
        <w:contextualSpacing/>
        <w:rPr>
          <w:sz w:val="22"/>
          <w:szCs w:val="22"/>
        </w:rPr>
      </w:pPr>
      <w:r w:rsidRPr="00035B5F">
        <w:rPr>
          <w:sz w:val="22"/>
          <w:szCs w:val="22"/>
        </w:rPr>
        <w:t>Letter to Sara Davis, Carolina Mountain Club,  from Thomas W. Lambeth, Z. Smith Reynolds Foundation, Inc., August 2, 1985</w:t>
      </w:r>
    </w:p>
    <w:p w14:paraId="1A6FB69F" w14:textId="77777777" w:rsidR="00F218EC" w:rsidRPr="00035B5F" w:rsidRDefault="00F218EC" w:rsidP="00885D81">
      <w:pPr>
        <w:pStyle w:val="ListParagraph"/>
        <w:numPr>
          <w:ilvl w:val="0"/>
          <w:numId w:val="1280"/>
        </w:numPr>
        <w:contextualSpacing/>
        <w:rPr>
          <w:sz w:val="22"/>
          <w:szCs w:val="22"/>
        </w:rPr>
      </w:pPr>
      <w:r w:rsidRPr="00035B5F">
        <w:rPr>
          <w:sz w:val="22"/>
          <w:szCs w:val="22"/>
        </w:rPr>
        <w:t>Letter from Sara H. Davis, Carolina Mountain Club,  to Tom Lambeth, Executive Director, Z. Smith Reynolds Foundation, Inc., July 31, 1985</w:t>
      </w:r>
    </w:p>
    <w:p w14:paraId="4ABDA876" w14:textId="77777777" w:rsidR="00F218EC" w:rsidRPr="00035B5F" w:rsidRDefault="00F218EC" w:rsidP="00885D81">
      <w:pPr>
        <w:pStyle w:val="ListParagraph"/>
        <w:numPr>
          <w:ilvl w:val="0"/>
          <w:numId w:val="1280"/>
        </w:numPr>
        <w:contextualSpacing/>
        <w:rPr>
          <w:sz w:val="22"/>
          <w:szCs w:val="22"/>
        </w:rPr>
      </w:pPr>
      <w:r w:rsidRPr="00035B5F">
        <w:rPr>
          <w:sz w:val="22"/>
          <w:szCs w:val="22"/>
        </w:rPr>
        <w:t>Letter to Sara Davis, Carolina Mountain Club,  from Kathleen A. Blaha, Project Manager, Southeast Regional Office, The Trust for Public Land, July 29, 1985</w:t>
      </w:r>
    </w:p>
    <w:p w14:paraId="68F48145" w14:textId="77777777" w:rsidR="00F218EC" w:rsidRPr="00035B5F" w:rsidRDefault="00F218EC" w:rsidP="00885D81">
      <w:pPr>
        <w:pStyle w:val="ListParagraph"/>
        <w:numPr>
          <w:ilvl w:val="0"/>
          <w:numId w:val="1280"/>
        </w:numPr>
        <w:contextualSpacing/>
        <w:rPr>
          <w:sz w:val="22"/>
          <w:szCs w:val="22"/>
        </w:rPr>
      </w:pPr>
      <w:r w:rsidRPr="00035B5F">
        <w:rPr>
          <w:sz w:val="22"/>
          <w:szCs w:val="22"/>
        </w:rPr>
        <w:t>Phone message note, July 26, 1985</w:t>
      </w:r>
    </w:p>
    <w:p w14:paraId="07101C12" w14:textId="77777777" w:rsidR="00F218EC" w:rsidRPr="00035B5F" w:rsidRDefault="00F218EC" w:rsidP="00885D81">
      <w:pPr>
        <w:pStyle w:val="ListParagraph"/>
        <w:numPr>
          <w:ilvl w:val="0"/>
          <w:numId w:val="1280"/>
        </w:numPr>
        <w:contextualSpacing/>
        <w:rPr>
          <w:sz w:val="22"/>
          <w:szCs w:val="22"/>
        </w:rPr>
      </w:pPr>
      <w:r w:rsidRPr="00035B5F">
        <w:rPr>
          <w:sz w:val="22"/>
          <w:szCs w:val="22"/>
        </w:rPr>
        <w:t>A Proposal for Funding in Fiscal Year 1985, Horsepasture River Rainbow Falls by The Trust for Public Land, Land and Water Conservation Fund, United States Forest Service,  June 1985</w:t>
      </w:r>
    </w:p>
    <w:p w14:paraId="10119684" w14:textId="77777777" w:rsidR="008A56B9" w:rsidRPr="00035B5F" w:rsidRDefault="008A56B9" w:rsidP="002D7E1A">
      <w:pPr>
        <w:rPr>
          <w:sz w:val="22"/>
          <w:szCs w:val="22"/>
        </w:rPr>
      </w:pPr>
    </w:p>
    <w:p w14:paraId="0DC7ED5E" w14:textId="77777777" w:rsidR="00CA3BC7" w:rsidRPr="00035B5F" w:rsidRDefault="00CA3BC7" w:rsidP="002D7E1A">
      <w:pPr>
        <w:rPr>
          <w:sz w:val="22"/>
          <w:szCs w:val="22"/>
        </w:rPr>
      </w:pPr>
    </w:p>
    <w:p w14:paraId="17AF0FF1" w14:textId="77777777" w:rsidR="00894ECA" w:rsidRDefault="00E643C8" w:rsidP="002D7E1A">
      <w:pPr>
        <w:tabs>
          <w:tab w:val="left" w:pos="1530"/>
        </w:tabs>
        <w:rPr>
          <w:b/>
          <w:sz w:val="22"/>
          <w:szCs w:val="22"/>
        </w:rPr>
      </w:pPr>
      <w:r w:rsidRPr="00035B5F">
        <w:rPr>
          <w:b/>
          <w:sz w:val="22"/>
          <w:szCs w:val="22"/>
        </w:rPr>
        <w:br w:type="page"/>
      </w:r>
      <w:r w:rsidR="00894ECA" w:rsidRPr="00894ECA">
        <w:rPr>
          <w:b/>
          <w:sz w:val="22"/>
          <w:szCs w:val="22"/>
          <w:highlight w:val="yellow"/>
        </w:rPr>
        <w:t>BOX 9M-Q (IN PROGRESS)</w:t>
      </w:r>
    </w:p>
    <w:p w14:paraId="42BFED6E" w14:textId="77777777" w:rsidR="00894ECA" w:rsidRDefault="00894ECA">
      <w:pPr>
        <w:widowControl/>
        <w:overflowPunct/>
        <w:autoSpaceDE/>
        <w:autoSpaceDN/>
        <w:adjustRightInd/>
        <w:rPr>
          <w:b/>
          <w:sz w:val="22"/>
          <w:szCs w:val="22"/>
        </w:rPr>
      </w:pPr>
      <w:r>
        <w:rPr>
          <w:b/>
          <w:sz w:val="22"/>
          <w:szCs w:val="22"/>
        </w:rPr>
        <w:br w:type="page"/>
      </w:r>
    </w:p>
    <w:p w14:paraId="49E9F774" w14:textId="320346CD" w:rsidR="008351F2" w:rsidRPr="00035B5F" w:rsidRDefault="008351F2" w:rsidP="002D7E1A">
      <w:pPr>
        <w:tabs>
          <w:tab w:val="left" w:pos="1530"/>
        </w:tabs>
        <w:rPr>
          <w:sz w:val="22"/>
          <w:szCs w:val="22"/>
        </w:rPr>
      </w:pPr>
      <w:r w:rsidRPr="00035B5F">
        <w:rPr>
          <w:b/>
          <w:sz w:val="22"/>
          <w:szCs w:val="22"/>
        </w:rPr>
        <w:t>BOX 10</w:t>
      </w:r>
    </w:p>
    <w:p w14:paraId="2FC701D8" w14:textId="77777777" w:rsidR="008351F2" w:rsidRPr="00035B5F" w:rsidRDefault="008351F2" w:rsidP="002D7E1A">
      <w:pPr>
        <w:rPr>
          <w:b/>
          <w:sz w:val="22"/>
          <w:szCs w:val="22"/>
        </w:rPr>
      </w:pPr>
      <w:r w:rsidRPr="00035B5F">
        <w:rPr>
          <w:b/>
          <w:sz w:val="22"/>
          <w:szCs w:val="22"/>
        </w:rPr>
        <w:t>MARRIAGE RECORDS, VITAL STATISTICS &amp; VOTER REGISTRATION</w:t>
      </w:r>
    </w:p>
    <w:p w14:paraId="009E9A1B" w14:textId="77777777" w:rsidR="008351F2" w:rsidRPr="00035B5F" w:rsidRDefault="008351F2" w:rsidP="002D7E1A">
      <w:pPr>
        <w:rPr>
          <w:b/>
          <w:sz w:val="22"/>
          <w:szCs w:val="22"/>
        </w:rPr>
      </w:pPr>
    </w:p>
    <w:p w14:paraId="5F8AC118" w14:textId="4D492FF3" w:rsidR="008351F2" w:rsidRDefault="00356852" w:rsidP="002D7E1A">
      <w:pPr>
        <w:rPr>
          <w:sz w:val="22"/>
          <w:szCs w:val="22"/>
        </w:rPr>
      </w:pPr>
      <w:r w:rsidRPr="00035B5F">
        <w:rPr>
          <w:sz w:val="22"/>
          <w:szCs w:val="22"/>
        </w:rPr>
        <w:t>EARLY MARRIAGES</w:t>
      </w:r>
      <w:r w:rsidR="008351F2" w:rsidRPr="00035B5F">
        <w:rPr>
          <w:sz w:val="22"/>
          <w:szCs w:val="22"/>
        </w:rPr>
        <w:t xml:space="preserve"> (</w:t>
      </w:r>
      <w:r w:rsidR="0060253F">
        <w:rPr>
          <w:sz w:val="22"/>
          <w:szCs w:val="22"/>
        </w:rPr>
        <w:t>6</w:t>
      </w:r>
      <w:r w:rsidR="008351F2" w:rsidRPr="00035B5F">
        <w:rPr>
          <w:sz w:val="22"/>
          <w:szCs w:val="22"/>
        </w:rPr>
        <w:t xml:space="preserve"> items)</w:t>
      </w:r>
    </w:p>
    <w:p w14:paraId="58AAED8A" w14:textId="7DA2A939" w:rsidR="0060253F" w:rsidRDefault="0060253F" w:rsidP="002D7E1A">
      <w:pPr>
        <w:rPr>
          <w:sz w:val="22"/>
          <w:szCs w:val="22"/>
        </w:rPr>
      </w:pPr>
      <w:r>
        <w:rPr>
          <w:sz w:val="22"/>
          <w:szCs w:val="22"/>
        </w:rPr>
        <w:t>1.  Proposal to Raise North Carolina Marriage Age to 16 Gets Approved, Transylania Times, August 19, 2021</w:t>
      </w:r>
    </w:p>
    <w:p w14:paraId="6442FAD9" w14:textId="38E60C8F" w:rsidR="0060253F" w:rsidRPr="00035B5F" w:rsidRDefault="0060253F" w:rsidP="002D7E1A">
      <w:pPr>
        <w:rPr>
          <w:sz w:val="22"/>
          <w:szCs w:val="22"/>
        </w:rPr>
      </w:pPr>
      <w:r>
        <w:rPr>
          <w:sz w:val="22"/>
          <w:szCs w:val="22"/>
        </w:rPr>
        <w:t>2.  Transylania History:  Marriage Licenses, originally printed Transylvania Times, November 23, 1933. Transylvania Times, April 27, 2017</w:t>
      </w:r>
    </w:p>
    <w:p w14:paraId="691E93E7" w14:textId="1A284C01" w:rsidR="008351F2" w:rsidRPr="00035B5F" w:rsidRDefault="0060253F" w:rsidP="003D0098">
      <w:pPr>
        <w:rPr>
          <w:sz w:val="22"/>
          <w:szCs w:val="22"/>
        </w:rPr>
      </w:pPr>
      <w:r>
        <w:rPr>
          <w:sz w:val="22"/>
          <w:szCs w:val="22"/>
        </w:rPr>
        <w:t xml:space="preserve">3.  </w:t>
      </w:r>
      <w:r w:rsidR="008351F2" w:rsidRPr="00035B5F">
        <w:rPr>
          <w:sz w:val="22"/>
          <w:szCs w:val="22"/>
        </w:rPr>
        <w:t>Transylvania History, Marriage License Business on Slump, Transylvania Times, July 30, 2009</w:t>
      </w:r>
    </w:p>
    <w:p w14:paraId="551CF695" w14:textId="307D207C" w:rsidR="008351F2" w:rsidRPr="00035B5F" w:rsidRDefault="0060253F" w:rsidP="003D0098">
      <w:pPr>
        <w:rPr>
          <w:sz w:val="22"/>
          <w:szCs w:val="22"/>
        </w:rPr>
      </w:pPr>
      <w:r>
        <w:rPr>
          <w:sz w:val="22"/>
          <w:szCs w:val="22"/>
        </w:rPr>
        <w:t xml:space="preserve">4.   </w:t>
      </w:r>
      <w:r w:rsidR="008351F2" w:rsidRPr="00035B5F">
        <w:rPr>
          <w:sz w:val="22"/>
          <w:szCs w:val="22"/>
        </w:rPr>
        <w:t>County’s Early Marriage Bonds Interesting</w:t>
      </w:r>
      <w:r w:rsidR="00177CED" w:rsidRPr="00035B5F">
        <w:rPr>
          <w:sz w:val="22"/>
          <w:szCs w:val="22"/>
        </w:rPr>
        <w:t xml:space="preserve"> History b</w:t>
      </w:r>
      <w:r w:rsidR="008351F2" w:rsidRPr="00035B5F">
        <w:rPr>
          <w:sz w:val="22"/>
          <w:szCs w:val="22"/>
        </w:rPr>
        <w:t>y Mary Jane McCrary</w:t>
      </w:r>
      <w:r w:rsidR="00177CED" w:rsidRPr="00035B5F">
        <w:rPr>
          <w:sz w:val="22"/>
          <w:szCs w:val="22"/>
        </w:rPr>
        <w:t xml:space="preserve">, </w:t>
      </w:r>
      <w:r w:rsidR="008351F2" w:rsidRPr="00035B5F">
        <w:rPr>
          <w:sz w:val="22"/>
          <w:szCs w:val="22"/>
        </w:rPr>
        <w:t>Transylvania Times, April 22, 1976</w:t>
      </w:r>
    </w:p>
    <w:p w14:paraId="532CA106" w14:textId="70E85795" w:rsidR="008351F2" w:rsidRPr="00035B5F" w:rsidRDefault="0060253F" w:rsidP="003D0098">
      <w:pPr>
        <w:rPr>
          <w:sz w:val="22"/>
          <w:szCs w:val="22"/>
        </w:rPr>
      </w:pPr>
      <w:r>
        <w:rPr>
          <w:sz w:val="22"/>
          <w:szCs w:val="22"/>
        </w:rPr>
        <w:t xml:space="preserve">5.  </w:t>
      </w:r>
      <w:r w:rsidR="008351F2" w:rsidRPr="00035B5F">
        <w:rPr>
          <w:sz w:val="22"/>
          <w:szCs w:val="22"/>
        </w:rPr>
        <w:t>Marriage Cheap, Easy Compared to Old Days, Transylvania Times, February 6, 1975</w:t>
      </w:r>
    </w:p>
    <w:p w14:paraId="722A366C" w14:textId="7278C6C9" w:rsidR="008351F2" w:rsidRPr="00035B5F" w:rsidRDefault="0060253F" w:rsidP="003D0098">
      <w:pPr>
        <w:rPr>
          <w:sz w:val="22"/>
          <w:szCs w:val="22"/>
        </w:rPr>
      </w:pPr>
      <w:r>
        <w:rPr>
          <w:sz w:val="22"/>
          <w:szCs w:val="22"/>
        </w:rPr>
        <w:t xml:space="preserve">6.  </w:t>
      </w:r>
      <w:r w:rsidR="008351F2" w:rsidRPr="00035B5F">
        <w:rPr>
          <w:sz w:val="22"/>
          <w:szCs w:val="22"/>
        </w:rPr>
        <w:t>Abstracts of Transylvania County Marriage Bonds 1861-1868 abstracted from original bonds in the NC of Archives, 1965</w:t>
      </w:r>
    </w:p>
    <w:p w14:paraId="5876C5DE" w14:textId="77777777" w:rsidR="008351F2" w:rsidRPr="00035B5F" w:rsidRDefault="008351F2" w:rsidP="002D7E1A">
      <w:pPr>
        <w:rPr>
          <w:sz w:val="22"/>
          <w:szCs w:val="22"/>
        </w:rPr>
      </w:pPr>
    </w:p>
    <w:p w14:paraId="5F91C092" w14:textId="77777777" w:rsidR="008351F2" w:rsidRPr="00035B5F" w:rsidRDefault="00356852" w:rsidP="002D7E1A">
      <w:pPr>
        <w:rPr>
          <w:sz w:val="22"/>
          <w:szCs w:val="22"/>
        </w:rPr>
      </w:pPr>
      <w:r w:rsidRPr="00035B5F">
        <w:rPr>
          <w:sz w:val="22"/>
          <w:szCs w:val="22"/>
        </w:rPr>
        <w:t>VITAL STATISTICS</w:t>
      </w:r>
      <w:r w:rsidR="008351F2" w:rsidRPr="00035B5F">
        <w:rPr>
          <w:sz w:val="22"/>
          <w:szCs w:val="22"/>
        </w:rPr>
        <w:t xml:space="preserve"> (2 items)</w:t>
      </w:r>
    </w:p>
    <w:p w14:paraId="75958298" w14:textId="77777777" w:rsidR="008351F2" w:rsidRPr="00035B5F" w:rsidRDefault="008351F2" w:rsidP="00885D81">
      <w:pPr>
        <w:numPr>
          <w:ilvl w:val="0"/>
          <w:numId w:val="596"/>
        </w:numPr>
        <w:rPr>
          <w:sz w:val="22"/>
          <w:szCs w:val="22"/>
        </w:rPr>
      </w:pPr>
      <w:r w:rsidRPr="00035B5F">
        <w:rPr>
          <w:sz w:val="22"/>
          <w:szCs w:val="22"/>
        </w:rPr>
        <w:t>Transylvania County</w:t>
      </w:r>
      <w:r w:rsidR="00177CED" w:rsidRPr="00035B5F">
        <w:rPr>
          <w:sz w:val="22"/>
          <w:szCs w:val="22"/>
        </w:rPr>
        <w:t xml:space="preserve"> Death Certificates, volume 1, </w:t>
      </w:r>
      <w:r w:rsidRPr="00035B5F">
        <w:rPr>
          <w:sz w:val="22"/>
          <w:szCs w:val="22"/>
        </w:rPr>
        <w:t>part 1 1913-1914</w:t>
      </w:r>
    </w:p>
    <w:p w14:paraId="03BFEE18" w14:textId="77777777" w:rsidR="008351F2" w:rsidRPr="00035B5F" w:rsidRDefault="008351F2" w:rsidP="00885D81">
      <w:pPr>
        <w:numPr>
          <w:ilvl w:val="0"/>
          <w:numId w:val="596"/>
        </w:numPr>
        <w:rPr>
          <w:sz w:val="22"/>
          <w:szCs w:val="22"/>
        </w:rPr>
      </w:pPr>
      <w:r w:rsidRPr="00035B5F">
        <w:rPr>
          <w:sz w:val="22"/>
          <w:szCs w:val="22"/>
        </w:rPr>
        <w:t>Local Registrar’s Record of Deaths, Dunn’s Rock Township, 1944</w:t>
      </w:r>
    </w:p>
    <w:p w14:paraId="751DBF58" w14:textId="77777777" w:rsidR="008351F2" w:rsidRPr="00035B5F" w:rsidRDefault="008351F2" w:rsidP="002D7E1A">
      <w:pPr>
        <w:rPr>
          <w:sz w:val="22"/>
          <w:szCs w:val="22"/>
        </w:rPr>
      </w:pPr>
    </w:p>
    <w:p w14:paraId="11428EC1" w14:textId="77777777" w:rsidR="008351F2" w:rsidRPr="00035B5F" w:rsidRDefault="00356852" w:rsidP="002D7E1A">
      <w:pPr>
        <w:rPr>
          <w:sz w:val="22"/>
          <w:szCs w:val="22"/>
        </w:rPr>
      </w:pPr>
      <w:r w:rsidRPr="00035B5F">
        <w:rPr>
          <w:sz w:val="22"/>
          <w:szCs w:val="22"/>
        </w:rPr>
        <w:t>VOTER REGISTRATION</w:t>
      </w:r>
      <w:r w:rsidR="008351F2" w:rsidRPr="00035B5F">
        <w:rPr>
          <w:sz w:val="22"/>
          <w:szCs w:val="22"/>
        </w:rPr>
        <w:t xml:space="preserve"> (1 item)</w:t>
      </w:r>
    </w:p>
    <w:p w14:paraId="416B3849" w14:textId="77777777" w:rsidR="008351F2" w:rsidRPr="00035B5F" w:rsidRDefault="008351F2" w:rsidP="00885D81">
      <w:pPr>
        <w:numPr>
          <w:ilvl w:val="0"/>
          <w:numId w:val="597"/>
        </w:numPr>
        <w:rPr>
          <w:sz w:val="22"/>
          <w:szCs w:val="22"/>
        </w:rPr>
      </w:pPr>
      <w:r w:rsidRPr="00035B5F">
        <w:rPr>
          <w:sz w:val="22"/>
          <w:szCs w:val="22"/>
        </w:rPr>
        <w:t>Number of Voters Registered by Precinct, 1966-1977</w:t>
      </w:r>
    </w:p>
    <w:p w14:paraId="495B2EDF" w14:textId="77777777" w:rsidR="008351F2" w:rsidRPr="00035B5F" w:rsidRDefault="008351F2" w:rsidP="002D7E1A">
      <w:pPr>
        <w:rPr>
          <w:sz w:val="22"/>
          <w:szCs w:val="22"/>
        </w:rPr>
      </w:pPr>
    </w:p>
    <w:p w14:paraId="4A21FF7F" w14:textId="77777777" w:rsidR="008351F2" w:rsidRPr="00035B5F" w:rsidRDefault="008351F2" w:rsidP="002D7E1A">
      <w:pPr>
        <w:rPr>
          <w:sz w:val="22"/>
          <w:szCs w:val="22"/>
        </w:rPr>
      </w:pPr>
      <w:r w:rsidRPr="00035B5F">
        <w:rPr>
          <w:sz w:val="22"/>
          <w:szCs w:val="22"/>
        </w:rPr>
        <w:br w:type="page"/>
      </w:r>
      <w:r w:rsidRPr="00035B5F">
        <w:rPr>
          <w:b/>
          <w:sz w:val="22"/>
          <w:szCs w:val="22"/>
        </w:rPr>
        <w:t>BOX 10A (flat gray box)</w:t>
      </w:r>
    </w:p>
    <w:p w14:paraId="155386DA" w14:textId="77777777" w:rsidR="008351F2" w:rsidRPr="00035B5F" w:rsidRDefault="008351F2" w:rsidP="002D7E1A">
      <w:pPr>
        <w:rPr>
          <w:sz w:val="22"/>
          <w:szCs w:val="22"/>
        </w:rPr>
      </w:pPr>
      <w:r w:rsidRPr="00035B5F">
        <w:rPr>
          <w:b/>
          <w:sz w:val="22"/>
          <w:szCs w:val="22"/>
        </w:rPr>
        <w:t>MARRIAGE LICENSE BOOKS (4 items)</w:t>
      </w:r>
    </w:p>
    <w:p w14:paraId="40691942" w14:textId="77777777" w:rsidR="008351F2" w:rsidRPr="00035B5F" w:rsidRDefault="008351F2" w:rsidP="002D7E1A">
      <w:pPr>
        <w:rPr>
          <w:b/>
          <w:sz w:val="22"/>
          <w:szCs w:val="22"/>
        </w:rPr>
      </w:pPr>
    </w:p>
    <w:p w14:paraId="1AFADE6F" w14:textId="77777777" w:rsidR="008351F2" w:rsidRPr="00035B5F" w:rsidRDefault="008351F2" w:rsidP="00885D81">
      <w:pPr>
        <w:numPr>
          <w:ilvl w:val="0"/>
          <w:numId w:val="598"/>
        </w:numPr>
        <w:rPr>
          <w:sz w:val="22"/>
          <w:szCs w:val="22"/>
        </w:rPr>
      </w:pPr>
      <w:r w:rsidRPr="00035B5F">
        <w:rPr>
          <w:sz w:val="22"/>
          <w:szCs w:val="22"/>
        </w:rPr>
        <w:t>Marria</w:t>
      </w:r>
      <w:r w:rsidR="00356852" w:rsidRPr="00035B5F">
        <w:rPr>
          <w:sz w:val="22"/>
          <w:szCs w:val="22"/>
        </w:rPr>
        <w:t xml:space="preserve">ge license stubs </w:t>
      </w:r>
      <w:r w:rsidRPr="00035B5F">
        <w:rPr>
          <w:sz w:val="22"/>
          <w:szCs w:val="22"/>
        </w:rPr>
        <w:t xml:space="preserve">#503-772; September 19, 1927 to August 25, 1934 </w:t>
      </w:r>
    </w:p>
    <w:p w14:paraId="2533F98E" w14:textId="77777777" w:rsidR="008351F2" w:rsidRPr="00035B5F" w:rsidRDefault="008351F2" w:rsidP="002D7E1A">
      <w:pPr>
        <w:ind w:firstLine="720"/>
        <w:rPr>
          <w:sz w:val="22"/>
          <w:szCs w:val="22"/>
        </w:rPr>
      </w:pPr>
    </w:p>
    <w:p w14:paraId="55F97D06" w14:textId="77777777" w:rsidR="008351F2" w:rsidRPr="00035B5F" w:rsidRDefault="008351F2" w:rsidP="00885D81">
      <w:pPr>
        <w:numPr>
          <w:ilvl w:val="0"/>
          <w:numId w:val="598"/>
        </w:numPr>
        <w:rPr>
          <w:sz w:val="22"/>
          <w:szCs w:val="22"/>
        </w:rPr>
      </w:pPr>
      <w:r w:rsidRPr="00035B5F">
        <w:rPr>
          <w:sz w:val="22"/>
          <w:szCs w:val="22"/>
        </w:rPr>
        <w:t xml:space="preserve">Marriage license book #773-1269; September 3, 1934 to May 2, 1940 </w:t>
      </w:r>
    </w:p>
    <w:p w14:paraId="5F3E311C" w14:textId="77777777" w:rsidR="008351F2" w:rsidRPr="00035B5F" w:rsidRDefault="008351F2" w:rsidP="002D7E1A">
      <w:pPr>
        <w:ind w:firstLine="720"/>
        <w:rPr>
          <w:sz w:val="22"/>
          <w:szCs w:val="22"/>
        </w:rPr>
      </w:pPr>
    </w:p>
    <w:p w14:paraId="6FEEE885" w14:textId="77777777" w:rsidR="008351F2" w:rsidRPr="00035B5F" w:rsidRDefault="008351F2" w:rsidP="00885D81">
      <w:pPr>
        <w:numPr>
          <w:ilvl w:val="0"/>
          <w:numId w:val="598"/>
        </w:numPr>
        <w:rPr>
          <w:sz w:val="22"/>
          <w:szCs w:val="22"/>
        </w:rPr>
      </w:pPr>
      <w:r w:rsidRPr="00035B5F">
        <w:rPr>
          <w:sz w:val="22"/>
          <w:szCs w:val="22"/>
        </w:rPr>
        <w:t xml:space="preserve">Record of Applicants for Marriage License—Parties Under 21 Years of Age;  </w:t>
      </w:r>
    </w:p>
    <w:p w14:paraId="3B5B1EFE" w14:textId="77777777" w:rsidR="00177CED" w:rsidRPr="00035B5F" w:rsidRDefault="008351F2" w:rsidP="002D7E1A">
      <w:pPr>
        <w:ind w:left="360"/>
        <w:rPr>
          <w:sz w:val="22"/>
          <w:szCs w:val="22"/>
        </w:rPr>
      </w:pPr>
      <w:r w:rsidRPr="00035B5F">
        <w:rPr>
          <w:sz w:val="22"/>
          <w:szCs w:val="22"/>
        </w:rPr>
        <w:t>August 3, 1929 to April 28, 1932; entries on first 2 pages only</w:t>
      </w:r>
    </w:p>
    <w:p w14:paraId="31C0C6AC" w14:textId="77777777" w:rsidR="008351F2" w:rsidRPr="00035B5F" w:rsidRDefault="008351F2" w:rsidP="002D7E1A">
      <w:pPr>
        <w:ind w:left="360"/>
        <w:rPr>
          <w:sz w:val="22"/>
          <w:szCs w:val="22"/>
        </w:rPr>
      </w:pPr>
      <w:r w:rsidRPr="00035B5F">
        <w:rPr>
          <w:sz w:val="22"/>
          <w:szCs w:val="22"/>
        </w:rPr>
        <w:t>Note:  page 3 “Health Certificates filed for:” followed by a list of names dated August 26, September 1 &amp; September 2, 1939</w:t>
      </w:r>
    </w:p>
    <w:p w14:paraId="4B928A80" w14:textId="77777777" w:rsidR="008351F2" w:rsidRPr="00035B5F" w:rsidRDefault="008351F2" w:rsidP="002D7E1A">
      <w:pPr>
        <w:rPr>
          <w:sz w:val="22"/>
          <w:szCs w:val="22"/>
        </w:rPr>
      </w:pPr>
    </w:p>
    <w:p w14:paraId="4FD83E6B" w14:textId="77777777" w:rsidR="008351F2" w:rsidRPr="00035B5F" w:rsidRDefault="008351F2" w:rsidP="00885D81">
      <w:pPr>
        <w:numPr>
          <w:ilvl w:val="0"/>
          <w:numId w:val="598"/>
        </w:numPr>
        <w:rPr>
          <w:sz w:val="22"/>
          <w:szCs w:val="22"/>
        </w:rPr>
      </w:pPr>
      <w:r w:rsidRPr="00035B5F">
        <w:rPr>
          <w:sz w:val="22"/>
          <w:szCs w:val="22"/>
        </w:rPr>
        <w:t>Marriage license book #1762-2003; May 12,</w:t>
      </w:r>
      <w:r w:rsidR="00356852" w:rsidRPr="00035B5F">
        <w:rPr>
          <w:sz w:val="22"/>
          <w:szCs w:val="22"/>
        </w:rPr>
        <w:t xml:space="preserve"> </w:t>
      </w:r>
      <w:r w:rsidRPr="00035B5F">
        <w:rPr>
          <w:sz w:val="22"/>
          <w:szCs w:val="22"/>
        </w:rPr>
        <w:t xml:space="preserve">1956 to February 27, 1960 </w:t>
      </w:r>
    </w:p>
    <w:p w14:paraId="35DF7A9E" w14:textId="77777777" w:rsidR="008351F2" w:rsidRPr="00035B5F" w:rsidRDefault="008351F2" w:rsidP="002D7E1A">
      <w:pPr>
        <w:rPr>
          <w:sz w:val="22"/>
          <w:szCs w:val="22"/>
        </w:rPr>
      </w:pPr>
    </w:p>
    <w:p w14:paraId="596FE0E1" w14:textId="77777777" w:rsidR="008351F2" w:rsidRPr="00035B5F" w:rsidRDefault="008351F2" w:rsidP="002D7E1A">
      <w:pPr>
        <w:rPr>
          <w:sz w:val="22"/>
          <w:szCs w:val="22"/>
        </w:rPr>
      </w:pPr>
      <w:r w:rsidRPr="00035B5F">
        <w:rPr>
          <w:sz w:val="22"/>
          <w:szCs w:val="22"/>
        </w:rPr>
        <w:tab/>
      </w:r>
    </w:p>
    <w:p w14:paraId="3412FDA4" w14:textId="77777777" w:rsidR="008351F2" w:rsidRPr="00035B5F" w:rsidRDefault="008351F2" w:rsidP="002D7E1A">
      <w:pPr>
        <w:rPr>
          <w:b/>
          <w:sz w:val="22"/>
          <w:szCs w:val="22"/>
        </w:rPr>
      </w:pPr>
      <w:r w:rsidRPr="00035B5F">
        <w:rPr>
          <w:b/>
          <w:sz w:val="22"/>
          <w:szCs w:val="22"/>
        </w:rPr>
        <w:br w:type="page"/>
        <w:t>BOX 11 (flat gray box)</w:t>
      </w:r>
    </w:p>
    <w:p w14:paraId="5799579D" w14:textId="77777777" w:rsidR="008351F2" w:rsidRPr="00035B5F" w:rsidRDefault="008351F2" w:rsidP="002D7E1A">
      <w:pPr>
        <w:rPr>
          <w:sz w:val="22"/>
          <w:szCs w:val="22"/>
        </w:rPr>
      </w:pPr>
      <w:r w:rsidRPr="00035B5F">
        <w:rPr>
          <w:b/>
          <w:sz w:val="22"/>
          <w:szCs w:val="22"/>
        </w:rPr>
        <w:t>POLL REGISTRATION BOOKS</w:t>
      </w:r>
      <w:r w:rsidRPr="00035B5F">
        <w:rPr>
          <w:sz w:val="22"/>
          <w:szCs w:val="22"/>
        </w:rPr>
        <w:t xml:space="preserve"> (7 items)</w:t>
      </w:r>
    </w:p>
    <w:p w14:paraId="30C3167A" w14:textId="77777777" w:rsidR="008351F2" w:rsidRPr="00035B5F" w:rsidRDefault="008351F2" w:rsidP="002D7E1A">
      <w:pPr>
        <w:rPr>
          <w:sz w:val="22"/>
          <w:szCs w:val="22"/>
        </w:rPr>
      </w:pPr>
    </w:p>
    <w:p w14:paraId="47420423" w14:textId="77777777" w:rsidR="008351F2" w:rsidRPr="00035B5F" w:rsidRDefault="008351F2" w:rsidP="00885D81">
      <w:pPr>
        <w:numPr>
          <w:ilvl w:val="0"/>
          <w:numId w:val="599"/>
        </w:numPr>
        <w:rPr>
          <w:sz w:val="22"/>
          <w:szCs w:val="22"/>
        </w:rPr>
      </w:pPr>
      <w:r w:rsidRPr="00035B5F">
        <w:rPr>
          <w:sz w:val="22"/>
          <w:szCs w:val="22"/>
        </w:rPr>
        <w:t xml:space="preserve">BOYD 1922 </w:t>
      </w:r>
    </w:p>
    <w:p w14:paraId="4AA586EF" w14:textId="77777777" w:rsidR="008351F2" w:rsidRPr="00035B5F" w:rsidRDefault="008351F2" w:rsidP="002D7E1A">
      <w:pPr>
        <w:ind w:left="360"/>
        <w:rPr>
          <w:sz w:val="22"/>
          <w:szCs w:val="22"/>
        </w:rPr>
      </w:pPr>
      <w:r w:rsidRPr="00035B5F">
        <w:rPr>
          <w:sz w:val="22"/>
          <w:szCs w:val="22"/>
        </w:rPr>
        <w:t>Registration dates: 1922-1938</w:t>
      </w:r>
    </w:p>
    <w:p w14:paraId="4B365EF5" w14:textId="77777777" w:rsidR="008351F2" w:rsidRPr="00035B5F" w:rsidRDefault="008351F2" w:rsidP="002D7E1A">
      <w:pPr>
        <w:ind w:firstLine="720"/>
        <w:rPr>
          <w:sz w:val="22"/>
          <w:szCs w:val="22"/>
        </w:rPr>
      </w:pPr>
    </w:p>
    <w:p w14:paraId="7FE5B890" w14:textId="77777777" w:rsidR="008351F2" w:rsidRPr="00035B5F" w:rsidRDefault="008351F2" w:rsidP="00885D81">
      <w:pPr>
        <w:numPr>
          <w:ilvl w:val="0"/>
          <w:numId w:val="599"/>
        </w:numPr>
        <w:rPr>
          <w:sz w:val="22"/>
          <w:szCs w:val="22"/>
        </w:rPr>
      </w:pPr>
      <w:r w:rsidRPr="00035B5F">
        <w:rPr>
          <w:sz w:val="22"/>
          <w:szCs w:val="22"/>
        </w:rPr>
        <w:t>BREVARD NO. 2</w:t>
      </w:r>
    </w:p>
    <w:p w14:paraId="2AE66B2B" w14:textId="77777777" w:rsidR="008351F2" w:rsidRPr="00035B5F" w:rsidRDefault="008351F2" w:rsidP="002D7E1A">
      <w:pPr>
        <w:ind w:left="360"/>
        <w:rPr>
          <w:sz w:val="22"/>
          <w:szCs w:val="22"/>
        </w:rPr>
      </w:pPr>
      <w:r w:rsidRPr="00035B5F">
        <w:rPr>
          <w:sz w:val="22"/>
          <w:szCs w:val="22"/>
        </w:rPr>
        <w:t>Registration dates:  1922-1938</w:t>
      </w:r>
    </w:p>
    <w:p w14:paraId="64AA1807" w14:textId="77777777" w:rsidR="008351F2" w:rsidRPr="00035B5F" w:rsidRDefault="008351F2" w:rsidP="002D7E1A">
      <w:pPr>
        <w:ind w:left="360"/>
        <w:rPr>
          <w:sz w:val="22"/>
          <w:szCs w:val="22"/>
        </w:rPr>
      </w:pPr>
      <w:r w:rsidRPr="00035B5F">
        <w:rPr>
          <w:sz w:val="22"/>
          <w:szCs w:val="22"/>
        </w:rPr>
        <w:t>Note:  There are a lot of inserted pages</w:t>
      </w:r>
    </w:p>
    <w:p w14:paraId="6C68A25A" w14:textId="77777777" w:rsidR="008351F2" w:rsidRPr="00035B5F" w:rsidRDefault="008351F2" w:rsidP="002D7E1A">
      <w:pPr>
        <w:ind w:firstLine="720"/>
        <w:rPr>
          <w:sz w:val="22"/>
          <w:szCs w:val="22"/>
        </w:rPr>
      </w:pPr>
    </w:p>
    <w:p w14:paraId="0529406C" w14:textId="77777777" w:rsidR="008351F2" w:rsidRPr="00035B5F" w:rsidRDefault="008351F2" w:rsidP="00885D81">
      <w:pPr>
        <w:numPr>
          <w:ilvl w:val="0"/>
          <w:numId w:val="599"/>
        </w:numPr>
        <w:rPr>
          <w:sz w:val="22"/>
          <w:szCs w:val="22"/>
        </w:rPr>
      </w:pPr>
      <w:r w:rsidRPr="00035B5F">
        <w:rPr>
          <w:sz w:val="22"/>
          <w:szCs w:val="22"/>
        </w:rPr>
        <w:t>BREVARD NO. 3, PISGAH FOREST POST OFFICE</w:t>
      </w:r>
    </w:p>
    <w:p w14:paraId="1A992E1A" w14:textId="77777777" w:rsidR="008351F2" w:rsidRPr="00035B5F" w:rsidRDefault="008351F2" w:rsidP="002D7E1A">
      <w:pPr>
        <w:ind w:left="360"/>
        <w:rPr>
          <w:sz w:val="22"/>
          <w:szCs w:val="22"/>
        </w:rPr>
      </w:pPr>
      <w:r w:rsidRPr="00035B5F">
        <w:rPr>
          <w:sz w:val="22"/>
          <w:szCs w:val="22"/>
        </w:rPr>
        <w:t>Registration dates:  1930-1930</w:t>
      </w:r>
    </w:p>
    <w:p w14:paraId="018A5E23" w14:textId="77777777" w:rsidR="008351F2" w:rsidRPr="00035B5F" w:rsidRDefault="008351F2" w:rsidP="002D7E1A">
      <w:pPr>
        <w:ind w:left="360"/>
        <w:rPr>
          <w:sz w:val="22"/>
          <w:szCs w:val="22"/>
        </w:rPr>
      </w:pPr>
      <w:r w:rsidRPr="00035B5F">
        <w:rPr>
          <w:sz w:val="22"/>
          <w:szCs w:val="22"/>
        </w:rPr>
        <w:t>Note:  Listed “Residence” include</w:t>
      </w:r>
      <w:r w:rsidR="00356852" w:rsidRPr="00035B5F">
        <w:rPr>
          <w:sz w:val="22"/>
          <w:szCs w:val="22"/>
        </w:rPr>
        <w:t>s</w:t>
      </w:r>
      <w:r w:rsidRPr="00035B5F">
        <w:rPr>
          <w:sz w:val="22"/>
          <w:szCs w:val="22"/>
        </w:rPr>
        <w:t xml:space="preserve"> Brevard, Davidson River, Penrose, Pisgah Forest; No year is listed for most entries, penciled “1928” above first entry</w:t>
      </w:r>
      <w:r w:rsidR="00773BE9" w:rsidRPr="00035B5F">
        <w:rPr>
          <w:sz w:val="22"/>
          <w:szCs w:val="22"/>
        </w:rPr>
        <w:t xml:space="preserve"> </w:t>
      </w:r>
      <w:r w:rsidRPr="00035B5F">
        <w:rPr>
          <w:sz w:val="22"/>
          <w:szCs w:val="22"/>
        </w:rPr>
        <w:t>on page 2</w:t>
      </w:r>
    </w:p>
    <w:p w14:paraId="344A0B27" w14:textId="77777777" w:rsidR="008351F2" w:rsidRPr="00035B5F" w:rsidRDefault="008351F2" w:rsidP="002D7E1A">
      <w:pPr>
        <w:rPr>
          <w:sz w:val="22"/>
          <w:szCs w:val="22"/>
        </w:rPr>
      </w:pPr>
    </w:p>
    <w:p w14:paraId="179AB7FB" w14:textId="77777777" w:rsidR="008351F2" w:rsidRPr="00035B5F" w:rsidRDefault="008351F2" w:rsidP="00885D81">
      <w:pPr>
        <w:numPr>
          <w:ilvl w:val="0"/>
          <w:numId w:val="599"/>
        </w:numPr>
        <w:rPr>
          <w:sz w:val="22"/>
          <w:szCs w:val="22"/>
        </w:rPr>
      </w:pPr>
      <w:r w:rsidRPr="00035B5F">
        <w:rPr>
          <w:sz w:val="22"/>
          <w:szCs w:val="22"/>
        </w:rPr>
        <w:t>CATHEY’S CREEK 1924</w:t>
      </w:r>
    </w:p>
    <w:p w14:paraId="2590CAE0" w14:textId="77777777" w:rsidR="008351F2" w:rsidRPr="00035B5F" w:rsidRDefault="008351F2" w:rsidP="002D7E1A">
      <w:pPr>
        <w:ind w:left="360"/>
        <w:rPr>
          <w:sz w:val="22"/>
          <w:szCs w:val="22"/>
        </w:rPr>
      </w:pPr>
      <w:r w:rsidRPr="00035B5F">
        <w:rPr>
          <w:sz w:val="22"/>
          <w:szCs w:val="22"/>
        </w:rPr>
        <w:t>Registration dates:  1902-1938</w:t>
      </w:r>
    </w:p>
    <w:p w14:paraId="3EC3B56D" w14:textId="77777777" w:rsidR="008351F2" w:rsidRPr="00035B5F" w:rsidRDefault="00356852" w:rsidP="002D7E1A">
      <w:pPr>
        <w:ind w:left="360"/>
        <w:rPr>
          <w:sz w:val="22"/>
          <w:szCs w:val="22"/>
        </w:rPr>
      </w:pPr>
      <w:r w:rsidRPr="00035B5F">
        <w:rPr>
          <w:sz w:val="22"/>
          <w:szCs w:val="22"/>
        </w:rPr>
        <w:t>Note: Listed “</w:t>
      </w:r>
      <w:r w:rsidR="008351F2" w:rsidRPr="00035B5F">
        <w:rPr>
          <w:sz w:val="22"/>
          <w:szCs w:val="22"/>
        </w:rPr>
        <w:t>Residence” include</w:t>
      </w:r>
      <w:r w:rsidRPr="00035B5F">
        <w:rPr>
          <w:sz w:val="22"/>
          <w:szCs w:val="22"/>
        </w:rPr>
        <w:t>s</w:t>
      </w:r>
      <w:r w:rsidR="008351F2" w:rsidRPr="00035B5F">
        <w:rPr>
          <w:sz w:val="22"/>
          <w:szCs w:val="22"/>
        </w:rPr>
        <w:t xml:space="preserve"> Brevard, Calvert, </w:t>
      </w:r>
      <w:proofErr w:type="gramStart"/>
      <w:r w:rsidR="008351F2" w:rsidRPr="00035B5F">
        <w:rPr>
          <w:sz w:val="22"/>
          <w:szCs w:val="22"/>
        </w:rPr>
        <w:t>Cherryfield</w:t>
      </w:r>
      <w:proofErr w:type="gramEnd"/>
      <w:r w:rsidR="008351F2" w:rsidRPr="00035B5F">
        <w:rPr>
          <w:sz w:val="22"/>
          <w:szCs w:val="22"/>
        </w:rPr>
        <w:t xml:space="preserve"> &amp; Selica</w:t>
      </w:r>
    </w:p>
    <w:p w14:paraId="7513E1B6" w14:textId="77777777" w:rsidR="008351F2" w:rsidRPr="00035B5F" w:rsidRDefault="008351F2" w:rsidP="002D7E1A">
      <w:pPr>
        <w:rPr>
          <w:sz w:val="22"/>
          <w:szCs w:val="22"/>
        </w:rPr>
      </w:pPr>
    </w:p>
    <w:p w14:paraId="16C6F3D0" w14:textId="77777777" w:rsidR="008351F2" w:rsidRPr="00035B5F" w:rsidRDefault="008351F2" w:rsidP="00885D81">
      <w:pPr>
        <w:numPr>
          <w:ilvl w:val="0"/>
          <w:numId w:val="599"/>
        </w:numPr>
        <w:rPr>
          <w:sz w:val="22"/>
          <w:szCs w:val="22"/>
        </w:rPr>
      </w:pPr>
      <w:r w:rsidRPr="00035B5F">
        <w:rPr>
          <w:sz w:val="22"/>
          <w:szCs w:val="22"/>
        </w:rPr>
        <w:t>CEDAR MOUNTAIN 1930</w:t>
      </w:r>
    </w:p>
    <w:p w14:paraId="69842D3B" w14:textId="77777777" w:rsidR="008351F2" w:rsidRPr="00035B5F" w:rsidRDefault="008351F2" w:rsidP="002D7E1A">
      <w:pPr>
        <w:ind w:left="360"/>
        <w:rPr>
          <w:sz w:val="22"/>
          <w:szCs w:val="22"/>
        </w:rPr>
      </w:pPr>
      <w:r w:rsidRPr="00035B5F">
        <w:rPr>
          <w:sz w:val="22"/>
          <w:szCs w:val="22"/>
        </w:rPr>
        <w:t>Registration dates:  1930-1936</w:t>
      </w:r>
    </w:p>
    <w:p w14:paraId="0EC812E5" w14:textId="77777777" w:rsidR="008351F2" w:rsidRPr="00035B5F" w:rsidRDefault="008351F2" w:rsidP="002D7E1A">
      <w:pPr>
        <w:rPr>
          <w:sz w:val="22"/>
          <w:szCs w:val="22"/>
        </w:rPr>
      </w:pPr>
    </w:p>
    <w:p w14:paraId="2C89823B" w14:textId="77777777" w:rsidR="008351F2" w:rsidRPr="00035B5F" w:rsidRDefault="008351F2" w:rsidP="00885D81">
      <w:pPr>
        <w:numPr>
          <w:ilvl w:val="0"/>
          <w:numId w:val="599"/>
        </w:numPr>
        <w:rPr>
          <w:sz w:val="22"/>
          <w:szCs w:val="22"/>
        </w:rPr>
      </w:pPr>
      <w:r w:rsidRPr="00035B5F">
        <w:rPr>
          <w:sz w:val="22"/>
          <w:szCs w:val="22"/>
        </w:rPr>
        <w:t>CEDAR MOUNTAIN/LITTLE RIVER 1904</w:t>
      </w:r>
    </w:p>
    <w:p w14:paraId="3255DD43" w14:textId="77777777" w:rsidR="008351F2" w:rsidRPr="00035B5F" w:rsidRDefault="008351F2" w:rsidP="002D7E1A">
      <w:pPr>
        <w:ind w:left="360"/>
        <w:rPr>
          <w:sz w:val="22"/>
          <w:szCs w:val="22"/>
        </w:rPr>
      </w:pPr>
      <w:r w:rsidRPr="00035B5F">
        <w:rPr>
          <w:sz w:val="22"/>
          <w:szCs w:val="22"/>
        </w:rPr>
        <w:t>Registration dates:  1902, 1904</w:t>
      </w:r>
    </w:p>
    <w:p w14:paraId="2316264A" w14:textId="77777777" w:rsidR="008351F2" w:rsidRPr="00035B5F" w:rsidRDefault="008351F2" w:rsidP="002D7E1A">
      <w:pPr>
        <w:ind w:left="360"/>
        <w:rPr>
          <w:sz w:val="22"/>
          <w:szCs w:val="22"/>
        </w:rPr>
      </w:pPr>
      <w:r w:rsidRPr="00035B5F">
        <w:rPr>
          <w:sz w:val="22"/>
          <w:szCs w:val="22"/>
        </w:rPr>
        <w:t>Note:  Entries on first 2 pages only</w:t>
      </w:r>
    </w:p>
    <w:p w14:paraId="23C79B48" w14:textId="77777777" w:rsidR="008351F2" w:rsidRPr="00035B5F" w:rsidRDefault="008351F2" w:rsidP="002D7E1A">
      <w:pPr>
        <w:rPr>
          <w:sz w:val="22"/>
          <w:szCs w:val="22"/>
        </w:rPr>
      </w:pPr>
    </w:p>
    <w:p w14:paraId="3B9CEE0D" w14:textId="77777777" w:rsidR="008351F2" w:rsidRPr="00035B5F" w:rsidRDefault="008351F2" w:rsidP="00885D81">
      <w:pPr>
        <w:numPr>
          <w:ilvl w:val="0"/>
          <w:numId w:val="599"/>
        </w:numPr>
        <w:rPr>
          <w:sz w:val="22"/>
          <w:szCs w:val="22"/>
        </w:rPr>
      </w:pPr>
      <w:r w:rsidRPr="00035B5F">
        <w:rPr>
          <w:sz w:val="22"/>
          <w:szCs w:val="22"/>
        </w:rPr>
        <w:t>DUNNS ROCK</w:t>
      </w:r>
    </w:p>
    <w:p w14:paraId="0E653AD9" w14:textId="77777777" w:rsidR="008351F2" w:rsidRPr="00035B5F" w:rsidRDefault="008351F2" w:rsidP="002D7E1A">
      <w:pPr>
        <w:ind w:left="360"/>
        <w:rPr>
          <w:sz w:val="22"/>
          <w:szCs w:val="22"/>
        </w:rPr>
      </w:pPr>
      <w:r w:rsidRPr="00035B5F">
        <w:rPr>
          <w:sz w:val="22"/>
          <w:szCs w:val="22"/>
        </w:rPr>
        <w:t>Registration dates:  1902-1938</w:t>
      </w:r>
    </w:p>
    <w:p w14:paraId="5C8F4D4E" w14:textId="77777777" w:rsidR="008351F2" w:rsidRPr="00035B5F" w:rsidRDefault="008351F2" w:rsidP="002D7E1A">
      <w:pPr>
        <w:spacing w:before="240"/>
        <w:rPr>
          <w:b/>
          <w:sz w:val="22"/>
          <w:szCs w:val="22"/>
        </w:rPr>
      </w:pPr>
      <w:r w:rsidRPr="00035B5F">
        <w:rPr>
          <w:b/>
          <w:sz w:val="22"/>
          <w:szCs w:val="22"/>
        </w:rPr>
        <w:br w:type="page"/>
        <w:t>BOX 11A (flat gray box)</w:t>
      </w:r>
    </w:p>
    <w:p w14:paraId="00958534" w14:textId="77777777" w:rsidR="008351F2" w:rsidRPr="00035B5F" w:rsidRDefault="008351F2" w:rsidP="002D7E1A">
      <w:pPr>
        <w:rPr>
          <w:b/>
          <w:sz w:val="22"/>
          <w:szCs w:val="22"/>
        </w:rPr>
      </w:pPr>
      <w:r w:rsidRPr="00035B5F">
        <w:rPr>
          <w:b/>
          <w:sz w:val="22"/>
          <w:szCs w:val="22"/>
        </w:rPr>
        <w:t>POLL REGISTRATION BOOKS (7 items)</w:t>
      </w:r>
    </w:p>
    <w:p w14:paraId="0323C388" w14:textId="77777777" w:rsidR="008351F2" w:rsidRPr="00035B5F" w:rsidRDefault="008351F2" w:rsidP="002D7E1A">
      <w:pPr>
        <w:rPr>
          <w:sz w:val="22"/>
          <w:szCs w:val="22"/>
        </w:rPr>
      </w:pPr>
      <w:r w:rsidRPr="00035B5F">
        <w:rPr>
          <w:sz w:val="22"/>
          <w:szCs w:val="22"/>
        </w:rPr>
        <w:tab/>
      </w:r>
    </w:p>
    <w:p w14:paraId="0E10EF42" w14:textId="77777777" w:rsidR="008351F2" w:rsidRPr="00035B5F" w:rsidRDefault="008351F2" w:rsidP="00885D81">
      <w:pPr>
        <w:numPr>
          <w:ilvl w:val="0"/>
          <w:numId w:val="600"/>
        </w:numPr>
        <w:rPr>
          <w:sz w:val="22"/>
          <w:szCs w:val="22"/>
        </w:rPr>
      </w:pPr>
      <w:r w:rsidRPr="00035B5F">
        <w:rPr>
          <w:sz w:val="22"/>
          <w:szCs w:val="22"/>
        </w:rPr>
        <w:t>EAST FORK/EASTATOE</w:t>
      </w:r>
    </w:p>
    <w:p w14:paraId="3AB77474" w14:textId="77777777" w:rsidR="008351F2" w:rsidRPr="00035B5F" w:rsidRDefault="008351F2" w:rsidP="002D7E1A">
      <w:pPr>
        <w:ind w:left="360"/>
        <w:rPr>
          <w:sz w:val="22"/>
          <w:szCs w:val="22"/>
        </w:rPr>
      </w:pPr>
      <w:r w:rsidRPr="00035B5F">
        <w:rPr>
          <w:sz w:val="22"/>
          <w:szCs w:val="22"/>
        </w:rPr>
        <w:t>Registration dates:  1902-1938</w:t>
      </w:r>
    </w:p>
    <w:p w14:paraId="2AFB5D8C" w14:textId="77777777" w:rsidR="008351F2" w:rsidRPr="00035B5F" w:rsidRDefault="00773BE9" w:rsidP="002D7E1A">
      <w:pPr>
        <w:ind w:left="360"/>
        <w:rPr>
          <w:sz w:val="22"/>
          <w:szCs w:val="22"/>
        </w:rPr>
      </w:pPr>
      <w:r w:rsidRPr="00035B5F">
        <w:rPr>
          <w:sz w:val="22"/>
          <w:szCs w:val="22"/>
        </w:rPr>
        <w:t xml:space="preserve">Note:  </w:t>
      </w:r>
      <w:r w:rsidR="008351F2" w:rsidRPr="00035B5F">
        <w:rPr>
          <w:sz w:val="22"/>
          <w:szCs w:val="22"/>
        </w:rPr>
        <w:t>Listed “Residence” include</w:t>
      </w:r>
      <w:r w:rsidR="00356852" w:rsidRPr="00035B5F">
        <w:rPr>
          <w:sz w:val="22"/>
          <w:szCs w:val="22"/>
        </w:rPr>
        <w:t>s</w:t>
      </w:r>
      <w:r w:rsidR="008351F2" w:rsidRPr="00035B5F">
        <w:rPr>
          <w:sz w:val="22"/>
          <w:szCs w:val="22"/>
        </w:rPr>
        <w:t xml:space="preserve"> Brevard, Cherryfield, </w:t>
      </w:r>
      <w:proofErr w:type="gramStart"/>
      <w:r w:rsidR="008351F2" w:rsidRPr="00035B5F">
        <w:rPr>
          <w:sz w:val="22"/>
          <w:szCs w:val="22"/>
        </w:rPr>
        <w:t>Rosman</w:t>
      </w:r>
      <w:proofErr w:type="gramEnd"/>
    </w:p>
    <w:p w14:paraId="0840861A" w14:textId="77777777" w:rsidR="008351F2" w:rsidRPr="00035B5F" w:rsidRDefault="008351F2" w:rsidP="002D7E1A">
      <w:pPr>
        <w:rPr>
          <w:sz w:val="22"/>
          <w:szCs w:val="22"/>
        </w:rPr>
      </w:pPr>
    </w:p>
    <w:p w14:paraId="2E653670" w14:textId="77777777" w:rsidR="008351F2" w:rsidRPr="00035B5F" w:rsidRDefault="008351F2" w:rsidP="00885D81">
      <w:pPr>
        <w:numPr>
          <w:ilvl w:val="0"/>
          <w:numId w:val="600"/>
        </w:numPr>
        <w:rPr>
          <w:sz w:val="22"/>
          <w:szCs w:val="22"/>
        </w:rPr>
      </w:pPr>
      <w:r w:rsidRPr="00035B5F">
        <w:rPr>
          <w:sz w:val="22"/>
          <w:szCs w:val="22"/>
        </w:rPr>
        <w:t>EASTATOE 1910</w:t>
      </w:r>
    </w:p>
    <w:p w14:paraId="7BE639DB" w14:textId="77777777" w:rsidR="008351F2" w:rsidRPr="00035B5F" w:rsidRDefault="008351F2" w:rsidP="002D7E1A">
      <w:pPr>
        <w:ind w:left="360"/>
        <w:rPr>
          <w:sz w:val="22"/>
          <w:szCs w:val="22"/>
        </w:rPr>
      </w:pPr>
      <w:r w:rsidRPr="00035B5F">
        <w:rPr>
          <w:sz w:val="22"/>
          <w:szCs w:val="22"/>
        </w:rPr>
        <w:t>Registration date:  1910</w:t>
      </w:r>
    </w:p>
    <w:p w14:paraId="4A467839" w14:textId="77777777" w:rsidR="008351F2" w:rsidRPr="00035B5F" w:rsidRDefault="008351F2" w:rsidP="002D7E1A">
      <w:pPr>
        <w:ind w:left="360"/>
        <w:rPr>
          <w:sz w:val="22"/>
          <w:szCs w:val="22"/>
        </w:rPr>
      </w:pPr>
      <w:r w:rsidRPr="00035B5F">
        <w:rPr>
          <w:sz w:val="22"/>
          <w:szCs w:val="22"/>
        </w:rPr>
        <w:t>Note:  Entries on one page only</w:t>
      </w:r>
    </w:p>
    <w:p w14:paraId="0C7F11AE" w14:textId="77777777" w:rsidR="008351F2" w:rsidRPr="00035B5F" w:rsidRDefault="008351F2" w:rsidP="002D7E1A">
      <w:pPr>
        <w:ind w:firstLine="720"/>
        <w:rPr>
          <w:sz w:val="22"/>
          <w:szCs w:val="22"/>
        </w:rPr>
      </w:pPr>
    </w:p>
    <w:p w14:paraId="01D5F411" w14:textId="77777777" w:rsidR="008351F2" w:rsidRPr="00035B5F" w:rsidRDefault="008351F2" w:rsidP="00885D81">
      <w:pPr>
        <w:numPr>
          <w:ilvl w:val="0"/>
          <w:numId w:val="600"/>
        </w:numPr>
        <w:rPr>
          <w:sz w:val="22"/>
          <w:szCs w:val="22"/>
        </w:rPr>
      </w:pPr>
      <w:r w:rsidRPr="00035B5F">
        <w:rPr>
          <w:sz w:val="22"/>
          <w:szCs w:val="22"/>
        </w:rPr>
        <w:t>EASTATOE</w:t>
      </w:r>
    </w:p>
    <w:p w14:paraId="0800D7F7" w14:textId="77777777" w:rsidR="008351F2" w:rsidRPr="00035B5F" w:rsidRDefault="008351F2" w:rsidP="002D7E1A">
      <w:pPr>
        <w:ind w:left="360"/>
        <w:rPr>
          <w:sz w:val="22"/>
          <w:szCs w:val="22"/>
        </w:rPr>
      </w:pPr>
      <w:r w:rsidRPr="00035B5F">
        <w:rPr>
          <w:sz w:val="22"/>
          <w:szCs w:val="22"/>
        </w:rPr>
        <w:t>Registration dates:  1922-1938</w:t>
      </w:r>
    </w:p>
    <w:p w14:paraId="2369E385" w14:textId="77777777" w:rsidR="008351F2" w:rsidRPr="00035B5F" w:rsidRDefault="008351F2" w:rsidP="002D7E1A">
      <w:pPr>
        <w:ind w:left="360"/>
        <w:rPr>
          <w:sz w:val="22"/>
          <w:szCs w:val="22"/>
        </w:rPr>
      </w:pPr>
      <w:r w:rsidRPr="00035B5F">
        <w:rPr>
          <w:sz w:val="22"/>
          <w:szCs w:val="22"/>
        </w:rPr>
        <w:t>Note:  Listed “Residence” include</w:t>
      </w:r>
      <w:r w:rsidR="00356852" w:rsidRPr="00035B5F">
        <w:rPr>
          <w:sz w:val="22"/>
          <w:szCs w:val="22"/>
        </w:rPr>
        <w:t>s</w:t>
      </w:r>
      <w:r w:rsidRPr="00035B5F">
        <w:rPr>
          <w:sz w:val="22"/>
          <w:szCs w:val="22"/>
        </w:rPr>
        <w:t xml:space="preserve"> Balsam Grove, Brevard, Eastatoe, </w:t>
      </w:r>
      <w:proofErr w:type="gramStart"/>
      <w:r w:rsidRPr="00035B5F">
        <w:rPr>
          <w:sz w:val="22"/>
          <w:szCs w:val="22"/>
        </w:rPr>
        <w:t>Rosman</w:t>
      </w:r>
      <w:proofErr w:type="gramEnd"/>
    </w:p>
    <w:p w14:paraId="304A260C" w14:textId="77777777" w:rsidR="008351F2" w:rsidRPr="00035B5F" w:rsidRDefault="008351F2" w:rsidP="002D7E1A">
      <w:pPr>
        <w:rPr>
          <w:sz w:val="22"/>
          <w:szCs w:val="22"/>
        </w:rPr>
      </w:pPr>
    </w:p>
    <w:p w14:paraId="27A2628E" w14:textId="77777777" w:rsidR="008351F2" w:rsidRPr="00035B5F" w:rsidRDefault="008351F2" w:rsidP="00885D81">
      <w:pPr>
        <w:numPr>
          <w:ilvl w:val="0"/>
          <w:numId w:val="600"/>
        </w:numPr>
        <w:rPr>
          <w:sz w:val="22"/>
          <w:szCs w:val="22"/>
        </w:rPr>
      </w:pPr>
      <w:r w:rsidRPr="00035B5F">
        <w:rPr>
          <w:sz w:val="22"/>
          <w:szCs w:val="22"/>
        </w:rPr>
        <w:t>HOGBACK #2</w:t>
      </w:r>
    </w:p>
    <w:p w14:paraId="1BABA8A8" w14:textId="77777777" w:rsidR="008351F2" w:rsidRPr="00035B5F" w:rsidRDefault="008351F2" w:rsidP="002D7E1A">
      <w:pPr>
        <w:ind w:left="360"/>
        <w:rPr>
          <w:sz w:val="22"/>
          <w:szCs w:val="22"/>
        </w:rPr>
      </w:pPr>
      <w:r w:rsidRPr="00035B5F">
        <w:rPr>
          <w:sz w:val="22"/>
          <w:szCs w:val="22"/>
        </w:rPr>
        <w:t>Registration dates:  1912, 1927-1938</w:t>
      </w:r>
    </w:p>
    <w:p w14:paraId="237206AB" w14:textId="77777777" w:rsidR="008351F2" w:rsidRPr="00035B5F" w:rsidRDefault="008351F2" w:rsidP="002D7E1A">
      <w:pPr>
        <w:ind w:left="360"/>
        <w:rPr>
          <w:sz w:val="22"/>
          <w:szCs w:val="22"/>
        </w:rPr>
      </w:pPr>
      <w:r w:rsidRPr="00035B5F">
        <w:rPr>
          <w:sz w:val="22"/>
          <w:szCs w:val="22"/>
        </w:rPr>
        <w:t>Note: Listed “Residence” Lake Toxaway; also loose sheets in front</w:t>
      </w:r>
    </w:p>
    <w:p w14:paraId="687690D8" w14:textId="77777777" w:rsidR="008351F2" w:rsidRPr="00035B5F" w:rsidRDefault="008351F2" w:rsidP="002D7E1A">
      <w:pPr>
        <w:rPr>
          <w:sz w:val="22"/>
          <w:szCs w:val="22"/>
        </w:rPr>
      </w:pPr>
    </w:p>
    <w:p w14:paraId="279F91F0" w14:textId="77777777" w:rsidR="008351F2" w:rsidRPr="00035B5F" w:rsidRDefault="008351F2" w:rsidP="00885D81">
      <w:pPr>
        <w:numPr>
          <w:ilvl w:val="0"/>
          <w:numId w:val="600"/>
        </w:numPr>
        <w:rPr>
          <w:sz w:val="22"/>
          <w:szCs w:val="22"/>
        </w:rPr>
      </w:pPr>
      <w:r w:rsidRPr="00035B5F">
        <w:rPr>
          <w:sz w:val="22"/>
          <w:szCs w:val="22"/>
        </w:rPr>
        <w:t>LITTLE RIVER 1924</w:t>
      </w:r>
    </w:p>
    <w:p w14:paraId="2FAE6FB7" w14:textId="77777777" w:rsidR="008351F2" w:rsidRPr="00035B5F" w:rsidRDefault="008351F2" w:rsidP="002D7E1A">
      <w:pPr>
        <w:ind w:left="360"/>
        <w:rPr>
          <w:sz w:val="22"/>
          <w:szCs w:val="22"/>
        </w:rPr>
      </w:pPr>
      <w:r w:rsidRPr="00035B5F">
        <w:rPr>
          <w:sz w:val="22"/>
          <w:szCs w:val="22"/>
        </w:rPr>
        <w:t>Registration dates: 1924-1938</w:t>
      </w:r>
    </w:p>
    <w:p w14:paraId="52009CEA" w14:textId="77777777" w:rsidR="008351F2" w:rsidRPr="00035B5F" w:rsidRDefault="008351F2" w:rsidP="002D7E1A">
      <w:pPr>
        <w:ind w:left="360"/>
        <w:rPr>
          <w:sz w:val="22"/>
          <w:szCs w:val="22"/>
        </w:rPr>
      </w:pPr>
      <w:r w:rsidRPr="00035B5F">
        <w:rPr>
          <w:sz w:val="22"/>
          <w:szCs w:val="22"/>
        </w:rPr>
        <w:t>Note:  Listed “Residence” include</w:t>
      </w:r>
      <w:r w:rsidR="00356852" w:rsidRPr="00035B5F">
        <w:rPr>
          <w:sz w:val="22"/>
          <w:szCs w:val="22"/>
        </w:rPr>
        <w:t>s</w:t>
      </w:r>
      <w:r w:rsidRPr="00035B5F">
        <w:rPr>
          <w:sz w:val="22"/>
          <w:szCs w:val="22"/>
        </w:rPr>
        <w:t xml:space="preserve"> Calhoun, Davidson River, Grange, Little River, Penrose; “Mc” names listed after “Z”</w:t>
      </w:r>
    </w:p>
    <w:p w14:paraId="7C90AA40" w14:textId="77777777" w:rsidR="008351F2" w:rsidRPr="00035B5F" w:rsidRDefault="008351F2" w:rsidP="002D7E1A">
      <w:pPr>
        <w:rPr>
          <w:sz w:val="22"/>
          <w:szCs w:val="22"/>
        </w:rPr>
      </w:pPr>
    </w:p>
    <w:p w14:paraId="54E05302" w14:textId="77777777" w:rsidR="008351F2" w:rsidRPr="00035B5F" w:rsidRDefault="008351F2" w:rsidP="00885D81">
      <w:pPr>
        <w:numPr>
          <w:ilvl w:val="0"/>
          <w:numId w:val="600"/>
        </w:numPr>
        <w:rPr>
          <w:sz w:val="22"/>
          <w:szCs w:val="22"/>
        </w:rPr>
      </w:pPr>
      <w:r w:rsidRPr="00035B5F">
        <w:rPr>
          <w:sz w:val="22"/>
          <w:szCs w:val="22"/>
        </w:rPr>
        <w:t>OLD TOXAWAY</w:t>
      </w:r>
    </w:p>
    <w:p w14:paraId="3CDD5403" w14:textId="77777777" w:rsidR="008351F2" w:rsidRPr="00035B5F" w:rsidRDefault="008351F2" w:rsidP="002D7E1A">
      <w:pPr>
        <w:ind w:left="360"/>
        <w:rPr>
          <w:sz w:val="22"/>
          <w:szCs w:val="22"/>
        </w:rPr>
      </w:pPr>
      <w:r w:rsidRPr="00035B5F">
        <w:rPr>
          <w:sz w:val="22"/>
          <w:szCs w:val="22"/>
        </w:rPr>
        <w:t>Registration dates:  1913-1936</w:t>
      </w:r>
    </w:p>
    <w:p w14:paraId="11ECBA3B" w14:textId="77777777" w:rsidR="008351F2" w:rsidRPr="00035B5F" w:rsidRDefault="008351F2" w:rsidP="002D7E1A">
      <w:pPr>
        <w:ind w:left="360"/>
        <w:rPr>
          <w:sz w:val="22"/>
          <w:szCs w:val="22"/>
        </w:rPr>
      </w:pPr>
      <w:r w:rsidRPr="00035B5F">
        <w:rPr>
          <w:sz w:val="22"/>
          <w:szCs w:val="22"/>
        </w:rPr>
        <w:t>Note:  Listed “Residence” include</w:t>
      </w:r>
      <w:r w:rsidR="00356852" w:rsidRPr="00035B5F">
        <w:rPr>
          <w:sz w:val="22"/>
          <w:szCs w:val="22"/>
        </w:rPr>
        <w:t>s</w:t>
      </w:r>
      <w:r w:rsidRPr="00035B5F">
        <w:rPr>
          <w:sz w:val="22"/>
          <w:szCs w:val="22"/>
        </w:rPr>
        <w:t xml:space="preserve"> Cane Bra</w:t>
      </w:r>
      <w:r w:rsidR="0093574A" w:rsidRPr="00035B5F">
        <w:rPr>
          <w:sz w:val="22"/>
          <w:szCs w:val="22"/>
        </w:rPr>
        <w:t xml:space="preserve">ke, Double Springs, </w:t>
      </w:r>
      <w:proofErr w:type="gramStart"/>
      <w:r w:rsidR="0093574A" w:rsidRPr="00035B5F">
        <w:rPr>
          <w:sz w:val="22"/>
          <w:szCs w:val="22"/>
        </w:rPr>
        <w:t>Erns</w:t>
      </w:r>
      <w:proofErr w:type="gramEnd"/>
      <w:r w:rsidR="0093574A" w:rsidRPr="00035B5F">
        <w:rPr>
          <w:sz w:val="22"/>
          <w:szCs w:val="22"/>
        </w:rPr>
        <w:t xml:space="preserve"> Creek? </w:t>
      </w:r>
      <w:r w:rsidR="00773BE9" w:rsidRPr="00035B5F">
        <w:rPr>
          <w:sz w:val="22"/>
          <w:szCs w:val="22"/>
        </w:rPr>
        <w:t xml:space="preserve"> </w:t>
      </w:r>
      <w:r w:rsidRPr="00035B5F">
        <w:rPr>
          <w:sz w:val="22"/>
          <w:szCs w:val="22"/>
        </w:rPr>
        <w:t>Maple Gap, Old Toxaway, Rosman,</w:t>
      </w:r>
      <w:r w:rsidR="00553E0F" w:rsidRPr="00035B5F">
        <w:rPr>
          <w:sz w:val="22"/>
          <w:szCs w:val="22"/>
        </w:rPr>
        <w:t xml:space="preserve"> </w:t>
      </w:r>
      <w:r w:rsidRPr="00035B5F">
        <w:rPr>
          <w:sz w:val="22"/>
          <w:szCs w:val="22"/>
        </w:rPr>
        <w:t>Warm Cove</w:t>
      </w:r>
    </w:p>
    <w:p w14:paraId="41B11352" w14:textId="77777777" w:rsidR="008351F2" w:rsidRPr="00035B5F" w:rsidRDefault="008351F2" w:rsidP="002D7E1A">
      <w:pPr>
        <w:rPr>
          <w:sz w:val="22"/>
          <w:szCs w:val="22"/>
        </w:rPr>
      </w:pPr>
    </w:p>
    <w:p w14:paraId="413EF8DF" w14:textId="77777777" w:rsidR="008351F2" w:rsidRPr="00035B5F" w:rsidRDefault="008351F2" w:rsidP="00885D81">
      <w:pPr>
        <w:numPr>
          <w:ilvl w:val="0"/>
          <w:numId w:val="600"/>
        </w:numPr>
        <w:rPr>
          <w:sz w:val="22"/>
          <w:szCs w:val="22"/>
        </w:rPr>
      </w:pPr>
      <w:r w:rsidRPr="00035B5F">
        <w:rPr>
          <w:sz w:val="22"/>
          <w:szCs w:val="22"/>
        </w:rPr>
        <w:t>ROSMAN/CATHEYS CREEK</w:t>
      </w:r>
    </w:p>
    <w:p w14:paraId="27DE52D0" w14:textId="77777777" w:rsidR="008351F2" w:rsidRPr="00035B5F" w:rsidRDefault="008351F2" w:rsidP="002D7E1A">
      <w:pPr>
        <w:ind w:left="360"/>
        <w:rPr>
          <w:sz w:val="22"/>
          <w:szCs w:val="22"/>
        </w:rPr>
      </w:pPr>
      <w:r w:rsidRPr="00035B5F">
        <w:rPr>
          <w:sz w:val="22"/>
          <w:szCs w:val="22"/>
        </w:rPr>
        <w:t>Registration dates:  1924-1938</w:t>
      </w:r>
    </w:p>
    <w:p w14:paraId="171BBA33" w14:textId="77777777" w:rsidR="00773BE9" w:rsidRPr="00035B5F" w:rsidRDefault="008351F2" w:rsidP="002D7E1A">
      <w:pPr>
        <w:ind w:left="360"/>
        <w:rPr>
          <w:sz w:val="22"/>
          <w:szCs w:val="22"/>
        </w:rPr>
      </w:pPr>
      <w:r w:rsidRPr="00035B5F">
        <w:rPr>
          <w:sz w:val="22"/>
          <w:szCs w:val="22"/>
        </w:rPr>
        <w:t>Note:  Listed “Residence” include</w:t>
      </w:r>
      <w:r w:rsidR="00356852" w:rsidRPr="00035B5F">
        <w:rPr>
          <w:sz w:val="22"/>
          <w:szCs w:val="22"/>
        </w:rPr>
        <w:t>s</w:t>
      </w:r>
      <w:r w:rsidRPr="00035B5F">
        <w:rPr>
          <w:sz w:val="22"/>
          <w:szCs w:val="22"/>
        </w:rPr>
        <w:t xml:space="preserve"> Calvert, Cherryfield,</w:t>
      </w:r>
      <w:r w:rsidR="0093574A" w:rsidRPr="00035B5F">
        <w:rPr>
          <w:sz w:val="22"/>
          <w:szCs w:val="22"/>
        </w:rPr>
        <w:t xml:space="preserve"> </w:t>
      </w:r>
      <w:proofErr w:type="gramStart"/>
      <w:r w:rsidR="0093574A" w:rsidRPr="00035B5F">
        <w:rPr>
          <w:sz w:val="22"/>
          <w:szCs w:val="22"/>
        </w:rPr>
        <w:t>R</w:t>
      </w:r>
      <w:r w:rsidRPr="00035B5F">
        <w:rPr>
          <w:sz w:val="22"/>
          <w:szCs w:val="22"/>
        </w:rPr>
        <w:t>osman</w:t>
      </w:r>
      <w:proofErr w:type="gramEnd"/>
    </w:p>
    <w:p w14:paraId="1DC2F8B1" w14:textId="77777777" w:rsidR="008351F2" w:rsidRPr="00F23A86" w:rsidRDefault="00773BE9" w:rsidP="002D7E1A">
      <w:pPr>
        <w:rPr>
          <w:sz w:val="22"/>
          <w:szCs w:val="22"/>
        </w:rPr>
      </w:pPr>
      <w:r w:rsidRPr="00035B5F">
        <w:rPr>
          <w:sz w:val="22"/>
          <w:szCs w:val="22"/>
        </w:rPr>
        <w:br w:type="page"/>
      </w:r>
      <w:r w:rsidR="008351F2" w:rsidRPr="00035B5F">
        <w:rPr>
          <w:b/>
          <w:sz w:val="22"/>
          <w:szCs w:val="22"/>
        </w:rPr>
        <w:t>BOX 12</w:t>
      </w:r>
    </w:p>
    <w:p w14:paraId="5BCB60B0" w14:textId="77777777" w:rsidR="008351F2" w:rsidRPr="00035B5F" w:rsidRDefault="008351F2" w:rsidP="002D7E1A">
      <w:pPr>
        <w:rPr>
          <w:sz w:val="22"/>
          <w:szCs w:val="22"/>
        </w:rPr>
      </w:pPr>
    </w:p>
    <w:p w14:paraId="2449173B" w14:textId="77777777" w:rsidR="008351F2" w:rsidRPr="00035B5F" w:rsidRDefault="00356852" w:rsidP="002D7E1A">
      <w:pPr>
        <w:rPr>
          <w:sz w:val="22"/>
          <w:szCs w:val="22"/>
        </w:rPr>
      </w:pPr>
      <w:r w:rsidRPr="00035B5F">
        <w:rPr>
          <w:sz w:val="22"/>
          <w:szCs w:val="22"/>
        </w:rPr>
        <w:t xml:space="preserve">COURTHOUSE </w:t>
      </w:r>
      <w:r w:rsidR="00DA6F17">
        <w:rPr>
          <w:sz w:val="22"/>
          <w:szCs w:val="22"/>
        </w:rPr>
        <w:t>(34</w:t>
      </w:r>
      <w:r w:rsidR="008351F2" w:rsidRPr="00035B5F">
        <w:rPr>
          <w:sz w:val="22"/>
          <w:szCs w:val="22"/>
        </w:rPr>
        <w:t xml:space="preserve"> items)</w:t>
      </w:r>
    </w:p>
    <w:p w14:paraId="230CFD5D" w14:textId="77777777" w:rsidR="004F65A9" w:rsidRPr="00035B5F" w:rsidRDefault="004F65A9" w:rsidP="00885D81">
      <w:pPr>
        <w:numPr>
          <w:ilvl w:val="0"/>
          <w:numId w:val="601"/>
        </w:numPr>
        <w:rPr>
          <w:sz w:val="22"/>
          <w:szCs w:val="22"/>
        </w:rPr>
      </w:pPr>
      <w:r w:rsidRPr="00035B5F">
        <w:rPr>
          <w:sz w:val="22"/>
          <w:szCs w:val="22"/>
        </w:rPr>
        <w:t>Transylvania County’s Old Civil War Cannon, Transylvania Times, February 16, 2009</w:t>
      </w:r>
    </w:p>
    <w:p w14:paraId="4460A4D6" w14:textId="77777777" w:rsidR="008351F2" w:rsidRPr="00035B5F" w:rsidRDefault="008351F2" w:rsidP="00885D81">
      <w:pPr>
        <w:numPr>
          <w:ilvl w:val="0"/>
          <w:numId w:val="601"/>
        </w:numPr>
        <w:rPr>
          <w:sz w:val="22"/>
          <w:szCs w:val="22"/>
        </w:rPr>
      </w:pPr>
      <w:r w:rsidRPr="00035B5F">
        <w:rPr>
          <w:sz w:val="22"/>
          <w:szCs w:val="22"/>
        </w:rPr>
        <w:t>Transylvania County 1861-1986, print by Allen Lamar 1986</w:t>
      </w:r>
    </w:p>
    <w:p w14:paraId="4AA08D98" w14:textId="77777777" w:rsidR="008351F2" w:rsidRPr="00035B5F" w:rsidRDefault="008351F2" w:rsidP="00885D81">
      <w:pPr>
        <w:numPr>
          <w:ilvl w:val="0"/>
          <w:numId w:val="601"/>
        </w:numPr>
        <w:rPr>
          <w:sz w:val="22"/>
          <w:szCs w:val="22"/>
        </w:rPr>
      </w:pPr>
      <w:r w:rsidRPr="00035B5F">
        <w:rPr>
          <w:sz w:val="22"/>
          <w:szCs w:val="22"/>
        </w:rPr>
        <w:t>Transylvania County Courthouse print by E. Kersh</w:t>
      </w:r>
    </w:p>
    <w:p w14:paraId="0C64D09F" w14:textId="77777777" w:rsidR="008351F2" w:rsidRPr="00035B5F" w:rsidRDefault="0078262F" w:rsidP="00885D81">
      <w:pPr>
        <w:numPr>
          <w:ilvl w:val="0"/>
          <w:numId w:val="601"/>
        </w:numPr>
        <w:rPr>
          <w:sz w:val="22"/>
          <w:szCs w:val="22"/>
        </w:rPr>
      </w:pPr>
      <w:r w:rsidRPr="00035B5F">
        <w:rPr>
          <w:sz w:val="22"/>
          <w:szCs w:val="22"/>
        </w:rPr>
        <w:t xml:space="preserve">The County Courthouse, </w:t>
      </w:r>
      <w:r w:rsidR="008351F2" w:rsidRPr="00035B5F">
        <w:rPr>
          <w:sz w:val="22"/>
          <w:szCs w:val="22"/>
        </w:rPr>
        <w:t>1994 Summertime Magazine, Transylvania Times</w:t>
      </w:r>
    </w:p>
    <w:p w14:paraId="12A4136B" w14:textId="77777777" w:rsidR="008351F2" w:rsidRPr="00035B5F" w:rsidRDefault="008351F2" w:rsidP="00885D81">
      <w:pPr>
        <w:numPr>
          <w:ilvl w:val="0"/>
          <w:numId w:val="601"/>
        </w:numPr>
        <w:rPr>
          <w:sz w:val="22"/>
          <w:szCs w:val="22"/>
        </w:rPr>
      </w:pPr>
      <w:r w:rsidRPr="00035B5F">
        <w:rPr>
          <w:sz w:val="22"/>
          <w:szCs w:val="22"/>
        </w:rPr>
        <w:t>Genealogy would be easier if everyone kept reco</w:t>
      </w:r>
      <w:r w:rsidR="00CA417F" w:rsidRPr="00035B5F">
        <w:rPr>
          <w:sz w:val="22"/>
          <w:szCs w:val="22"/>
        </w:rPr>
        <w:t xml:space="preserve">rds like the Bunns of Asheville </w:t>
      </w:r>
      <w:r w:rsidRPr="00035B5F">
        <w:rPr>
          <w:sz w:val="22"/>
          <w:szCs w:val="22"/>
        </w:rPr>
        <w:t>by Joyce Parri</w:t>
      </w:r>
      <w:r w:rsidR="00CA417F" w:rsidRPr="00035B5F">
        <w:rPr>
          <w:sz w:val="22"/>
          <w:szCs w:val="22"/>
        </w:rPr>
        <w:t>s,</w:t>
      </w:r>
      <w:r w:rsidRPr="00035B5F">
        <w:rPr>
          <w:sz w:val="22"/>
          <w:szCs w:val="22"/>
        </w:rPr>
        <w:t xml:space="preserve"> Asheville Citizen-Times, February 28, 1993</w:t>
      </w:r>
    </w:p>
    <w:p w14:paraId="3B89B76E" w14:textId="77777777" w:rsidR="008351F2" w:rsidRPr="00035B5F" w:rsidRDefault="008351F2" w:rsidP="00885D81">
      <w:pPr>
        <w:numPr>
          <w:ilvl w:val="0"/>
          <w:numId w:val="601"/>
        </w:numPr>
        <w:rPr>
          <w:sz w:val="22"/>
          <w:szCs w:val="22"/>
        </w:rPr>
      </w:pPr>
      <w:r w:rsidRPr="00035B5F">
        <w:rPr>
          <w:sz w:val="22"/>
          <w:szCs w:val="22"/>
        </w:rPr>
        <w:t>Participate In History (Courth</w:t>
      </w:r>
      <w:r w:rsidR="00356852" w:rsidRPr="00035B5F">
        <w:rPr>
          <w:sz w:val="22"/>
          <w:szCs w:val="22"/>
        </w:rPr>
        <w:t xml:space="preserve">ouse) </w:t>
      </w:r>
      <w:r w:rsidRPr="00035B5F">
        <w:rPr>
          <w:sz w:val="22"/>
          <w:szCs w:val="22"/>
        </w:rPr>
        <w:t>Transylvania Times, April 27, 1992</w:t>
      </w:r>
    </w:p>
    <w:p w14:paraId="2D4EBC59" w14:textId="77777777" w:rsidR="008351F2" w:rsidRPr="00035B5F" w:rsidRDefault="008351F2" w:rsidP="00885D81">
      <w:pPr>
        <w:numPr>
          <w:ilvl w:val="0"/>
          <w:numId w:val="601"/>
        </w:numPr>
        <w:rPr>
          <w:sz w:val="22"/>
          <w:szCs w:val="22"/>
        </w:rPr>
      </w:pPr>
      <w:r w:rsidRPr="00035B5F">
        <w:rPr>
          <w:sz w:val="22"/>
          <w:szCs w:val="22"/>
        </w:rPr>
        <w:t>Robert Gash Tran</w:t>
      </w:r>
      <w:r w:rsidR="00356852" w:rsidRPr="00035B5F">
        <w:rPr>
          <w:sz w:val="22"/>
          <w:szCs w:val="22"/>
        </w:rPr>
        <w:t>sylvania Native Enjoys Working i</w:t>
      </w:r>
      <w:r w:rsidRPr="00035B5F">
        <w:rPr>
          <w:sz w:val="22"/>
          <w:szCs w:val="22"/>
        </w:rPr>
        <w:t>n Administration of Justice,</w:t>
      </w:r>
      <w:r w:rsidR="00CA417F" w:rsidRPr="00035B5F">
        <w:rPr>
          <w:sz w:val="22"/>
          <w:szCs w:val="22"/>
        </w:rPr>
        <w:t xml:space="preserve"> </w:t>
      </w:r>
      <w:r w:rsidRPr="00035B5F">
        <w:rPr>
          <w:sz w:val="22"/>
          <w:szCs w:val="22"/>
        </w:rPr>
        <w:t>Transylvania Times, April 6, 1989</w:t>
      </w:r>
    </w:p>
    <w:p w14:paraId="409C5D73" w14:textId="77777777" w:rsidR="008351F2" w:rsidRPr="00035B5F" w:rsidRDefault="008351F2" w:rsidP="00885D81">
      <w:pPr>
        <w:numPr>
          <w:ilvl w:val="0"/>
          <w:numId w:val="601"/>
        </w:numPr>
        <w:rPr>
          <w:sz w:val="22"/>
          <w:szCs w:val="22"/>
        </w:rPr>
      </w:pPr>
      <w:r w:rsidRPr="00035B5F">
        <w:rPr>
          <w:sz w:val="22"/>
          <w:szCs w:val="22"/>
        </w:rPr>
        <w:t>Weathered Red Brick staff photo by Gary Fields.  Asheville Citizen-Times, January 27, 1988</w:t>
      </w:r>
    </w:p>
    <w:p w14:paraId="49B9EAAE" w14:textId="77777777" w:rsidR="008351F2" w:rsidRPr="00035B5F" w:rsidRDefault="008351F2" w:rsidP="00885D81">
      <w:pPr>
        <w:numPr>
          <w:ilvl w:val="0"/>
          <w:numId w:val="601"/>
        </w:numPr>
        <w:rPr>
          <w:sz w:val="22"/>
          <w:szCs w:val="22"/>
        </w:rPr>
      </w:pPr>
      <w:r w:rsidRPr="00035B5F">
        <w:rPr>
          <w:sz w:val="22"/>
          <w:szCs w:val="22"/>
        </w:rPr>
        <w:t>Marge Jackson Has Painted Old County Building.  Transylvania Times, April 10, 1986</w:t>
      </w:r>
    </w:p>
    <w:p w14:paraId="7C6CF03F" w14:textId="77777777" w:rsidR="008351F2" w:rsidRPr="00035B5F" w:rsidRDefault="008351F2" w:rsidP="00885D81">
      <w:pPr>
        <w:numPr>
          <w:ilvl w:val="0"/>
          <w:numId w:val="601"/>
        </w:numPr>
        <w:rPr>
          <w:sz w:val="22"/>
          <w:szCs w:val="22"/>
        </w:rPr>
      </w:pPr>
      <w:r w:rsidRPr="00035B5F">
        <w:rPr>
          <w:sz w:val="22"/>
          <w:szCs w:val="22"/>
        </w:rPr>
        <w:t>Commemorative Plaque, Tower Clock.  Transylvania Times, November 11, 1985</w:t>
      </w:r>
    </w:p>
    <w:p w14:paraId="7A499552" w14:textId="77777777" w:rsidR="008351F2" w:rsidRPr="00035B5F" w:rsidRDefault="00356852" w:rsidP="00885D81">
      <w:pPr>
        <w:numPr>
          <w:ilvl w:val="0"/>
          <w:numId w:val="601"/>
        </w:numPr>
        <w:rPr>
          <w:sz w:val="22"/>
          <w:szCs w:val="22"/>
        </w:rPr>
      </w:pPr>
      <w:r w:rsidRPr="00035B5F">
        <w:rPr>
          <w:sz w:val="22"/>
          <w:szCs w:val="22"/>
        </w:rPr>
        <w:t>Plaque Has No Mention o</w:t>
      </w:r>
      <w:r w:rsidR="008351F2" w:rsidRPr="00035B5F">
        <w:rPr>
          <w:sz w:val="22"/>
          <w:szCs w:val="22"/>
        </w:rPr>
        <w:t>f Designation, December 1985</w:t>
      </w:r>
    </w:p>
    <w:p w14:paraId="73F2757A" w14:textId="77777777" w:rsidR="008351F2" w:rsidRPr="00035B5F" w:rsidRDefault="00356852" w:rsidP="00885D81">
      <w:pPr>
        <w:numPr>
          <w:ilvl w:val="0"/>
          <w:numId w:val="601"/>
        </w:numPr>
        <w:rPr>
          <w:sz w:val="22"/>
          <w:szCs w:val="22"/>
        </w:rPr>
      </w:pPr>
      <w:r w:rsidRPr="00035B5F">
        <w:rPr>
          <w:sz w:val="22"/>
          <w:szCs w:val="22"/>
        </w:rPr>
        <w:t>Courthouse Bell, p</w:t>
      </w:r>
      <w:r w:rsidR="008351F2" w:rsidRPr="00035B5F">
        <w:rPr>
          <w:sz w:val="22"/>
          <w:szCs w:val="22"/>
        </w:rPr>
        <w:t>hoto, Transylvania Times October 25, 1984</w:t>
      </w:r>
    </w:p>
    <w:p w14:paraId="3791D1EA" w14:textId="77777777" w:rsidR="008351F2" w:rsidRPr="00035B5F" w:rsidRDefault="00356852" w:rsidP="00885D81">
      <w:pPr>
        <w:numPr>
          <w:ilvl w:val="0"/>
          <w:numId w:val="601"/>
        </w:numPr>
        <w:rPr>
          <w:sz w:val="22"/>
          <w:szCs w:val="22"/>
        </w:rPr>
      </w:pPr>
      <w:r w:rsidRPr="00035B5F">
        <w:rPr>
          <w:sz w:val="22"/>
          <w:szCs w:val="22"/>
        </w:rPr>
        <w:t xml:space="preserve">Courthouse Gathering, photo prior to 1927, </w:t>
      </w:r>
      <w:r w:rsidR="008351F2" w:rsidRPr="00035B5F">
        <w:rPr>
          <w:sz w:val="22"/>
          <w:szCs w:val="22"/>
        </w:rPr>
        <w:t>Transylvania Times, April 26, 1984</w:t>
      </w:r>
    </w:p>
    <w:p w14:paraId="702EDCF0" w14:textId="77777777" w:rsidR="007B4C63" w:rsidRPr="00035B5F" w:rsidRDefault="007B4C63" w:rsidP="00885D81">
      <w:pPr>
        <w:numPr>
          <w:ilvl w:val="0"/>
          <w:numId w:val="601"/>
        </w:numPr>
        <w:rPr>
          <w:sz w:val="22"/>
          <w:szCs w:val="22"/>
        </w:rPr>
      </w:pPr>
      <w:r w:rsidRPr="00035B5F">
        <w:rPr>
          <w:sz w:val="22"/>
          <w:szCs w:val="22"/>
        </w:rPr>
        <w:t>Open House of the Transylvania</w:t>
      </w:r>
      <w:r w:rsidR="00CA417F" w:rsidRPr="00035B5F">
        <w:rPr>
          <w:sz w:val="22"/>
          <w:szCs w:val="22"/>
        </w:rPr>
        <w:t xml:space="preserve"> </w:t>
      </w:r>
      <w:r w:rsidR="00B81CAC" w:rsidRPr="00035B5F">
        <w:rPr>
          <w:sz w:val="22"/>
          <w:szCs w:val="22"/>
        </w:rPr>
        <w:t>County Courthouse invitation</w:t>
      </w:r>
      <w:r w:rsidRPr="00035B5F">
        <w:rPr>
          <w:sz w:val="22"/>
          <w:szCs w:val="22"/>
        </w:rPr>
        <w:t>, March 24, 1984</w:t>
      </w:r>
    </w:p>
    <w:p w14:paraId="50DEE8B6" w14:textId="77777777" w:rsidR="006F62D9" w:rsidRPr="00035B5F" w:rsidRDefault="006F62D9" w:rsidP="00885D81">
      <w:pPr>
        <w:numPr>
          <w:ilvl w:val="0"/>
          <w:numId w:val="601"/>
        </w:numPr>
        <w:rPr>
          <w:sz w:val="22"/>
          <w:szCs w:val="22"/>
        </w:rPr>
      </w:pPr>
      <w:r w:rsidRPr="00035B5F">
        <w:rPr>
          <w:sz w:val="22"/>
          <w:szCs w:val="22"/>
        </w:rPr>
        <w:t>Courthouse sketch by Alan Lamar, 1984</w:t>
      </w:r>
    </w:p>
    <w:p w14:paraId="12925BF9" w14:textId="77777777" w:rsidR="008351F2" w:rsidRPr="00035B5F" w:rsidRDefault="007B4C63" w:rsidP="00885D81">
      <w:pPr>
        <w:numPr>
          <w:ilvl w:val="0"/>
          <w:numId w:val="601"/>
        </w:numPr>
        <w:rPr>
          <w:sz w:val="22"/>
          <w:szCs w:val="22"/>
        </w:rPr>
      </w:pPr>
      <w:r w:rsidRPr="00035B5F">
        <w:rPr>
          <w:sz w:val="22"/>
          <w:szCs w:val="22"/>
        </w:rPr>
        <w:t>C</w:t>
      </w:r>
      <w:r w:rsidR="00356852" w:rsidRPr="00035B5F">
        <w:rPr>
          <w:sz w:val="22"/>
          <w:szCs w:val="22"/>
        </w:rPr>
        <w:t>ounty Historic Buildings,</w:t>
      </w:r>
      <w:r w:rsidR="008351F2" w:rsidRPr="00035B5F">
        <w:rPr>
          <w:sz w:val="22"/>
          <w:szCs w:val="22"/>
        </w:rPr>
        <w:t xml:space="preserve"> Transylvania Times 1980 Summertime Magazine</w:t>
      </w:r>
    </w:p>
    <w:p w14:paraId="13DF085F" w14:textId="77777777" w:rsidR="008351F2" w:rsidRPr="00035B5F" w:rsidRDefault="008351F2" w:rsidP="00885D81">
      <w:pPr>
        <w:numPr>
          <w:ilvl w:val="0"/>
          <w:numId w:val="601"/>
        </w:numPr>
        <w:rPr>
          <w:sz w:val="22"/>
          <w:szCs w:val="22"/>
        </w:rPr>
      </w:pPr>
      <w:r w:rsidRPr="00035B5F">
        <w:rPr>
          <w:sz w:val="22"/>
          <w:szCs w:val="22"/>
        </w:rPr>
        <w:t>Courthouse Nominated As Historic.  Transylvania Times, January 18, 1979</w:t>
      </w:r>
    </w:p>
    <w:p w14:paraId="6E50DEBA" w14:textId="77777777" w:rsidR="008351F2" w:rsidRPr="00035B5F" w:rsidRDefault="008351F2" w:rsidP="00885D81">
      <w:pPr>
        <w:numPr>
          <w:ilvl w:val="0"/>
          <w:numId w:val="601"/>
        </w:numPr>
        <w:rPr>
          <w:sz w:val="22"/>
          <w:szCs w:val="22"/>
        </w:rPr>
      </w:pPr>
      <w:r w:rsidRPr="00035B5F">
        <w:rPr>
          <w:sz w:val="22"/>
          <w:szCs w:val="22"/>
        </w:rPr>
        <w:t>N.C. Courthouses Report Released.  Transylvania Times, October 12, 1978</w:t>
      </w:r>
    </w:p>
    <w:p w14:paraId="2F7D8AF2" w14:textId="77777777" w:rsidR="008351F2" w:rsidRPr="00035B5F" w:rsidRDefault="00416834" w:rsidP="00885D81">
      <w:pPr>
        <w:numPr>
          <w:ilvl w:val="0"/>
          <w:numId w:val="601"/>
        </w:numPr>
        <w:rPr>
          <w:sz w:val="22"/>
          <w:szCs w:val="22"/>
        </w:rPr>
      </w:pPr>
      <w:r w:rsidRPr="00035B5F">
        <w:rPr>
          <w:sz w:val="22"/>
          <w:szCs w:val="22"/>
        </w:rPr>
        <w:t>County Buildings t</w:t>
      </w:r>
      <w:r w:rsidR="008351F2" w:rsidRPr="00035B5F">
        <w:rPr>
          <w:sz w:val="22"/>
          <w:szCs w:val="22"/>
        </w:rPr>
        <w:t>o Be Nominated For National Register of Historic Places</w:t>
      </w:r>
      <w:r w:rsidR="00CA417F" w:rsidRPr="00035B5F">
        <w:rPr>
          <w:sz w:val="22"/>
          <w:szCs w:val="22"/>
        </w:rPr>
        <w:t xml:space="preserve">, </w:t>
      </w:r>
      <w:r w:rsidR="00CA6058" w:rsidRPr="00035B5F">
        <w:rPr>
          <w:sz w:val="22"/>
          <w:szCs w:val="22"/>
        </w:rPr>
        <w:t>Transylvania Times, May 8</w:t>
      </w:r>
      <w:r w:rsidR="008351F2" w:rsidRPr="00035B5F">
        <w:rPr>
          <w:sz w:val="22"/>
          <w:szCs w:val="22"/>
        </w:rPr>
        <w:t>, 1978</w:t>
      </w:r>
    </w:p>
    <w:p w14:paraId="7E4825AD" w14:textId="77777777" w:rsidR="008351F2" w:rsidRPr="00035B5F" w:rsidRDefault="008351F2" w:rsidP="00885D81">
      <w:pPr>
        <w:numPr>
          <w:ilvl w:val="0"/>
          <w:numId w:val="601"/>
        </w:numPr>
        <w:rPr>
          <w:sz w:val="22"/>
          <w:szCs w:val="22"/>
        </w:rPr>
      </w:pPr>
      <w:r w:rsidRPr="00035B5F">
        <w:rPr>
          <w:sz w:val="22"/>
          <w:szCs w:val="22"/>
        </w:rPr>
        <w:t>Night-time scene of the Transylvania Court House shot sometime in the 1930s,</w:t>
      </w:r>
      <w:r w:rsidR="00CA417F" w:rsidRPr="00035B5F">
        <w:rPr>
          <w:sz w:val="22"/>
          <w:szCs w:val="22"/>
        </w:rPr>
        <w:t xml:space="preserve"> </w:t>
      </w:r>
      <w:r w:rsidRPr="00035B5F">
        <w:rPr>
          <w:sz w:val="22"/>
          <w:szCs w:val="22"/>
        </w:rPr>
        <w:t>Transylvania Times, December 2, 1976</w:t>
      </w:r>
    </w:p>
    <w:p w14:paraId="30DA4DCB" w14:textId="77777777" w:rsidR="008351F2" w:rsidRPr="00035B5F" w:rsidRDefault="008351F2" w:rsidP="00885D81">
      <w:pPr>
        <w:numPr>
          <w:ilvl w:val="0"/>
          <w:numId w:val="601"/>
        </w:numPr>
        <w:rPr>
          <w:sz w:val="22"/>
          <w:szCs w:val="22"/>
        </w:rPr>
      </w:pPr>
      <w:r w:rsidRPr="00035B5F">
        <w:rPr>
          <w:sz w:val="22"/>
          <w:szCs w:val="22"/>
        </w:rPr>
        <w:t xml:space="preserve">Brevard’s </w:t>
      </w:r>
      <w:proofErr w:type="gramStart"/>
      <w:r w:rsidRPr="00035B5F">
        <w:rPr>
          <w:sz w:val="22"/>
          <w:szCs w:val="22"/>
        </w:rPr>
        <w:t>Square</w:t>
      </w:r>
      <w:proofErr w:type="gramEnd"/>
      <w:r w:rsidRPr="00035B5F">
        <w:rPr>
          <w:sz w:val="22"/>
          <w:szCs w:val="22"/>
        </w:rPr>
        <w:t xml:space="preserve"> in the early 1920’s.  Transylvania Times, February 5, 1976</w:t>
      </w:r>
    </w:p>
    <w:p w14:paraId="41E7269C" w14:textId="77777777" w:rsidR="008351F2" w:rsidRDefault="008351F2" w:rsidP="00885D81">
      <w:pPr>
        <w:numPr>
          <w:ilvl w:val="0"/>
          <w:numId w:val="601"/>
        </w:numPr>
        <w:rPr>
          <w:sz w:val="22"/>
          <w:szCs w:val="22"/>
        </w:rPr>
      </w:pPr>
      <w:r w:rsidRPr="00035B5F">
        <w:rPr>
          <w:sz w:val="22"/>
          <w:szCs w:val="22"/>
        </w:rPr>
        <w:t>Courthouse R</w:t>
      </w:r>
      <w:r w:rsidR="00356852" w:rsidRPr="00035B5F">
        <w:rPr>
          <w:sz w:val="22"/>
          <w:szCs w:val="22"/>
        </w:rPr>
        <w:t>ecords Now Stored on Microfilm i</w:t>
      </w:r>
      <w:r w:rsidRPr="00035B5F">
        <w:rPr>
          <w:sz w:val="22"/>
          <w:szCs w:val="22"/>
        </w:rPr>
        <w:t>n Archives At Raleigh, Transylvania Times, August 8, 1974</w:t>
      </w:r>
    </w:p>
    <w:p w14:paraId="5BC0FB8C" w14:textId="77777777" w:rsidR="00DA6F17" w:rsidRPr="00035B5F" w:rsidRDefault="00DA6F17" w:rsidP="00885D81">
      <w:pPr>
        <w:numPr>
          <w:ilvl w:val="0"/>
          <w:numId w:val="601"/>
        </w:numPr>
        <w:rPr>
          <w:sz w:val="22"/>
          <w:szCs w:val="22"/>
        </w:rPr>
      </w:pPr>
      <w:r>
        <w:rPr>
          <w:sz w:val="22"/>
          <w:szCs w:val="22"/>
        </w:rPr>
        <w:t>Transylvania History: Payment For New Temporary Courthouse, Transylvania Times reprint, August 7, 1969</w:t>
      </w:r>
    </w:p>
    <w:p w14:paraId="157F11A3" w14:textId="77777777" w:rsidR="008351F2" w:rsidRPr="00035B5F" w:rsidRDefault="008351F2" w:rsidP="00885D81">
      <w:pPr>
        <w:numPr>
          <w:ilvl w:val="0"/>
          <w:numId w:val="601"/>
        </w:numPr>
        <w:rPr>
          <w:sz w:val="22"/>
          <w:szCs w:val="22"/>
        </w:rPr>
      </w:pPr>
      <w:r w:rsidRPr="00035B5F">
        <w:rPr>
          <w:sz w:val="22"/>
          <w:szCs w:val="22"/>
        </w:rPr>
        <w:t>New District Court System Working Well, Vast Improvements Noted. Transylvania Times, January 16, 1969</w:t>
      </w:r>
    </w:p>
    <w:p w14:paraId="46D463A5" w14:textId="77777777" w:rsidR="008351F2" w:rsidRPr="00035B5F" w:rsidRDefault="008351F2" w:rsidP="00885D81">
      <w:pPr>
        <w:numPr>
          <w:ilvl w:val="0"/>
          <w:numId w:val="601"/>
        </w:numPr>
        <w:rPr>
          <w:sz w:val="22"/>
          <w:szCs w:val="22"/>
        </w:rPr>
      </w:pPr>
      <w:r w:rsidRPr="00035B5F">
        <w:rPr>
          <w:sz w:val="22"/>
          <w:szCs w:val="22"/>
        </w:rPr>
        <w:t>Transylvania Cou</w:t>
      </w:r>
      <w:r w:rsidR="00356852" w:rsidRPr="00035B5F">
        <w:rPr>
          <w:sz w:val="22"/>
          <w:szCs w:val="22"/>
        </w:rPr>
        <w:t>rthouse in 1910, p</w:t>
      </w:r>
      <w:r w:rsidRPr="00035B5F">
        <w:rPr>
          <w:sz w:val="22"/>
          <w:szCs w:val="22"/>
        </w:rPr>
        <w:t>hoto, Transylvania Times, July 4, 1968</w:t>
      </w:r>
    </w:p>
    <w:p w14:paraId="5CFF8B14" w14:textId="77777777" w:rsidR="008351F2" w:rsidRPr="00035B5F" w:rsidRDefault="008351F2" w:rsidP="00885D81">
      <w:pPr>
        <w:numPr>
          <w:ilvl w:val="0"/>
          <w:numId w:val="601"/>
        </w:numPr>
        <w:rPr>
          <w:sz w:val="22"/>
          <w:szCs w:val="22"/>
        </w:rPr>
      </w:pPr>
      <w:r w:rsidRPr="00035B5F">
        <w:rPr>
          <w:sz w:val="22"/>
          <w:szCs w:val="22"/>
        </w:rPr>
        <w:t>Celebration of County Firs</w:t>
      </w:r>
      <w:r w:rsidR="00CA417F" w:rsidRPr="00035B5F">
        <w:rPr>
          <w:sz w:val="22"/>
          <w:szCs w:val="22"/>
        </w:rPr>
        <w:t>t Court Held On Straus Grounds,</w:t>
      </w:r>
      <w:r w:rsidRPr="00035B5F">
        <w:rPr>
          <w:sz w:val="22"/>
          <w:szCs w:val="22"/>
        </w:rPr>
        <w:t xml:space="preserve"> Transylvania Times</w:t>
      </w:r>
      <w:r w:rsidR="00CA417F" w:rsidRPr="00035B5F">
        <w:rPr>
          <w:sz w:val="22"/>
          <w:szCs w:val="22"/>
        </w:rPr>
        <w:t xml:space="preserve">, </w:t>
      </w:r>
      <w:r w:rsidRPr="00035B5F">
        <w:rPr>
          <w:sz w:val="22"/>
          <w:szCs w:val="22"/>
        </w:rPr>
        <w:t>May 25, 1961</w:t>
      </w:r>
    </w:p>
    <w:p w14:paraId="52876BCF" w14:textId="77777777" w:rsidR="0078262F" w:rsidRPr="00035B5F" w:rsidRDefault="0078262F" w:rsidP="00885D81">
      <w:pPr>
        <w:numPr>
          <w:ilvl w:val="0"/>
          <w:numId w:val="601"/>
        </w:numPr>
        <w:rPr>
          <w:sz w:val="22"/>
          <w:szCs w:val="22"/>
        </w:rPr>
      </w:pPr>
      <w:r w:rsidRPr="00035B5F">
        <w:rPr>
          <w:sz w:val="22"/>
          <w:szCs w:val="22"/>
        </w:rPr>
        <w:t>Scene About the Court House</w:t>
      </w:r>
      <w:r w:rsidR="006F62D9" w:rsidRPr="00035B5F">
        <w:rPr>
          <w:sz w:val="22"/>
          <w:szCs w:val="22"/>
        </w:rPr>
        <w:t xml:space="preserve"> After the Wind Storm, Brevard N</w:t>
      </w:r>
      <w:r w:rsidRPr="00035B5F">
        <w:rPr>
          <w:sz w:val="22"/>
          <w:szCs w:val="22"/>
        </w:rPr>
        <w:t>ews, May 9, 1929</w:t>
      </w:r>
    </w:p>
    <w:p w14:paraId="303FD378" w14:textId="77777777" w:rsidR="006F62D9" w:rsidRPr="00035B5F" w:rsidRDefault="006F62D9" w:rsidP="00885D81">
      <w:pPr>
        <w:numPr>
          <w:ilvl w:val="0"/>
          <w:numId w:val="601"/>
        </w:numPr>
        <w:rPr>
          <w:sz w:val="22"/>
          <w:szCs w:val="22"/>
        </w:rPr>
      </w:pPr>
      <w:r w:rsidRPr="00035B5F">
        <w:rPr>
          <w:sz w:val="22"/>
          <w:szCs w:val="22"/>
        </w:rPr>
        <w:t>New Band Stand on Court House Lawn Completed, Brevard News, June 25, 1925</w:t>
      </w:r>
    </w:p>
    <w:p w14:paraId="1BA07252" w14:textId="77777777" w:rsidR="001C6D8B" w:rsidRPr="00035B5F" w:rsidRDefault="008351F2" w:rsidP="00885D81">
      <w:pPr>
        <w:numPr>
          <w:ilvl w:val="0"/>
          <w:numId w:val="601"/>
        </w:numPr>
        <w:rPr>
          <w:sz w:val="22"/>
          <w:szCs w:val="22"/>
        </w:rPr>
      </w:pPr>
      <w:r w:rsidRPr="00035B5F">
        <w:rPr>
          <w:sz w:val="22"/>
          <w:szCs w:val="22"/>
        </w:rPr>
        <w:t>The Old Cannon and Courthouse Cannon information, Sylvan Valley News, 1910</w:t>
      </w:r>
    </w:p>
    <w:p w14:paraId="754E7174" w14:textId="77777777" w:rsidR="001C6D8B" w:rsidRPr="00035B5F" w:rsidRDefault="001C6D8B" w:rsidP="00885D81">
      <w:pPr>
        <w:numPr>
          <w:ilvl w:val="0"/>
          <w:numId w:val="601"/>
        </w:numPr>
        <w:rPr>
          <w:sz w:val="22"/>
          <w:szCs w:val="22"/>
        </w:rPr>
      </w:pPr>
      <w:r w:rsidRPr="00035B5F">
        <w:rPr>
          <w:sz w:val="22"/>
          <w:szCs w:val="22"/>
        </w:rPr>
        <w:t>Magnetic Station in Courthouse Square information date October 14, 1898</w:t>
      </w:r>
    </w:p>
    <w:p w14:paraId="5D635BC9" w14:textId="11CEF240" w:rsidR="008351F2" w:rsidRPr="00035B5F" w:rsidRDefault="008351F2" w:rsidP="00885D81">
      <w:pPr>
        <w:numPr>
          <w:ilvl w:val="0"/>
          <w:numId w:val="601"/>
        </w:numPr>
        <w:rPr>
          <w:sz w:val="22"/>
          <w:szCs w:val="22"/>
        </w:rPr>
      </w:pPr>
      <w:r w:rsidRPr="00035B5F">
        <w:rPr>
          <w:sz w:val="22"/>
          <w:szCs w:val="22"/>
        </w:rPr>
        <w:t xml:space="preserve">Minutes of October 24, </w:t>
      </w:r>
      <w:r w:rsidR="00D14816" w:rsidRPr="00035B5F">
        <w:rPr>
          <w:sz w:val="22"/>
          <w:szCs w:val="22"/>
        </w:rPr>
        <w:t>1879,</w:t>
      </w:r>
      <w:r w:rsidR="001C6D8B" w:rsidRPr="00035B5F">
        <w:rPr>
          <w:sz w:val="22"/>
          <w:szCs w:val="22"/>
        </w:rPr>
        <w:t xml:space="preserve"> meet</w:t>
      </w:r>
      <w:r w:rsidR="006F62D9" w:rsidRPr="00035B5F">
        <w:rPr>
          <w:sz w:val="22"/>
          <w:szCs w:val="22"/>
        </w:rPr>
        <w:t>ing Dunn’s Rock Lodge #267, re:</w:t>
      </w:r>
      <w:r w:rsidR="001C6D8B" w:rsidRPr="00035B5F">
        <w:rPr>
          <w:sz w:val="22"/>
          <w:szCs w:val="22"/>
        </w:rPr>
        <w:t xml:space="preserve"> cornerstone</w:t>
      </w:r>
    </w:p>
    <w:p w14:paraId="47C5168B" w14:textId="77777777" w:rsidR="001C6D8B" w:rsidRPr="00035B5F" w:rsidRDefault="001C6D8B" w:rsidP="00885D81">
      <w:pPr>
        <w:numPr>
          <w:ilvl w:val="0"/>
          <w:numId w:val="601"/>
        </w:numPr>
        <w:rPr>
          <w:sz w:val="22"/>
          <w:szCs w:val="22"/>
        </w:rPr>
      </w:pPr>
      <w:r w:rsidRPr="00035B5F">
        <w:rPr>
          <w:sz w:val="22"/>
          <w:szCs w:val="22"/>
        </w:rPr>
        <w:t>Notes by Rowell Bosse on Bunn family</w:t>
      </w:r>
    </w:p>
    <w:p w14:paraId="6EFEBB3E" w14:textId="77777777" w:rsidR="00B81CAC" w:rsidRPr="00035B5F" w:rsidRDefault="00B81CAC" w:rsidP="00885D81">
      <w:pPr>
        <w:numPr>
          <w:ilvl w:val="0"/>
          <w:numId w:val="601"/>
        </w:numPr>
        <w:rPr>
          <w:sz w:val="22"/>
          <w:szCs w:val="22"/>
        </w:rPr>
      </w:pPr>
      <w:r w:rsidRPr="00035B5F">
        <w:rPr>
          <w:sz w:val="22"/>
          <w:szCs w:val="22"/>
        </w:rPr>
        <w:t>4 notecards of Transylvania County Courthouse</w:t>
      </w:r>
    </w:p>
    <w:p w14:paraId="3D62372E" w14:textId="77777777" w:rsidR="008351F2" w:rsidRPr="00035B5F" w:rsidRDefault="008351F2" w:rsidP="00885D81">
      <w:pPr>
        <w:numPr>
          <w:ilvl w:val="0"/>
          <w:numId w:val="601"/>
        </w:numPr>
        <w:rPr>
          <w:sz w:val="22"/>
          <w:szCs w:val="22"/>
        </w:rPr>
      </w:pPr>
      <w:r w:rsidRPr="00035B5F">
        <w:rPr>
          <w:sz w:val="22"/>
          <w:szCs w:val="22"/>
        </w:rPr>
        <w:t>Transylvania Courthouse Seals</w:t>
      </w:r>
    </w:p>
    <w:p w14:paraId="7BEBAAB6" w14:textId="77777777" w:rsidR="008351F2" w:rsidRPr="00035B5F" w:rsidRDefault="008351F2" w:rsidP="002D7E1A">
      <w:pPr>
        <w:rPr>
          <w:sz w:val="22"/>
          <w:szCs w:val="22"/>
        </w:rPr>
      </w:pPr>
      <w:r w:rsidRPr="00035B5F">
        <w:rPr>
          <w:sz w:val="22"/>
          <w:szCs w:val="22"/>
        </w:rPr>
        <w:tab/>
      </w:r>
      <w:r w:rsidRPr="00035B5F">
        <w:rPr>
          <w:sz w:val="22"/>
          <w:szCs w:val="22"/>
        </w:rPr>
        <w:tab/>
      </w:r>
    </w:p>
    <w:p w14:paraId="1B010181" w14:textId="77777777" w:rsidR="001C6B5D" w:rsidRPr="00035B5F" w:rsidRDefault="008351F2" w:rsidP="002D7E1A">
      <w:pPr>
        <w:rPr>
          <w:sz w:val="22"/>
          <w:szCs w:val="22"/>
        </w:rPr>
      </w:pPr>
      <w:r w:rsidRPr="00035B5F">
        <w:rPr>
          <w:sz w:val="22"/>
          <w:szCs w:val="22"/>
        </w:rPr>
        <w:t>COURTH</w:t>
      </w:r>
      <w:r w:rsidR="00356852" w:rsidRPr="00035B5F">
        <w:rPr>
          <w:sz w:val="22"/>
          <w:szCs w:val="22"/>
        </w:rPr>
        <w:t xml:space="preserve">OUSE – CHANGES AND RENOVATIONS </w:t>
      </w:r>
      <w:r w:rsidR="00365AB3" w:rsidRPr="00035B5F">
        <w:rPr>
          <w:sz w:val="22"/>
          <w:szCs w:val="22"/>
        </w:rPr>
        <w:t>(16</w:t>
      </w:r>
      <w:r w:rsidR="004941D8" w:rsidRPr="00035B5F">
        <w:rPr>
          <w:sz w:val="22"/>
          <w:szCs w:val="22"/>
        </w:rPr>
        <w:t xml:space="preserve"> </w:t>
      </w:r>
      <w:r w:rsidRPr="00035B5F">
        <w:rPr>
          <w:sz w:val="22"/>
          <w:szCs w:val="22"/>
        </w:rPr>
        <w:t>items)</w:t>
      </w:r>
    </w:p>
    <w:p w14:paraId="10A36F3C" w14:textId="77777777" w:rsidR="003956F2" w:rsidRPr="00035B5F" w:rsidRDefault="004941D8" w:rsidP="00885D81">
      <w:pPr>
        <w:numPr>
          <w:ilvl w:val="0"/>
          <w:numId w:val="602"/>
        </w:numPr>
        <w:rPr>
          <w:sz w:val="22"/>
          <w:szCs w:val="22"/>
        </w:rPr>
      </w:pPr>
      <w:r w:rsidRPr="00035B5F">
        <w:rPr>
          <w:sz w:val="22"/>
          <w:szCs w:val="22"/>
        </w:rPr>
        <w:t xml:space="preserve">Transylvania History: Motion Picture Buys Clock, originally printed July 14, 1911, Transylvania Times, July 24, 2017 </w:t>
      </w:r>
    </w:p>
    <w:p w14:paraId="68EEFB34" w14:textId="77777777" w:rsidR="003D0238" w:rsidRPr="00035B5F" w:rsidRDefault="00C5693E" w:rsidP="00885D81">
      <w:pPr>
        <w:numPr>
          <w:ilvl w:val="0"/>
          <w:numId w:val="602"/>
        </w:numPr>
        <w:rPr>
          <w:sz w:val="22"/>
          <w:szCs w:val="22"/>
        </w:rPr>
      </w:pPr>
      <w:r w:rsidRPr="00035B5F">
        <w:rPr>
          <w:sz w:val="22"/>
          <w:szCs w:val="22"/>
        </w:rPr>
        <w:t>Preliminary Report:  Courthouse Struct</w:t>
      </w:r>
      <w:r w:rsidR="00210C10">
        <w:rPr>
          <w:sz w:val="22"/>
          <w:szCs w:val="22"/>
        </w:rPr>
        <w:t>ur</w:t>
      </w:r>
      <w:r w:rsidRPr="00035B5F">
        <w:rPr>
          <w:sz w:val="22"/>
          <w:szCs w:val="22"/>
        </w:rPr>
        <w:t>ally Sound by Jeremiah Reed, Transylvania Times, April 6, 2015</w:t>
      </w:r>
    </w:p>
    <w:p w14:paraId="3327F2C0" w14:textId="77777777" w:rsidR="00A54F4D" w:rsidRPr="00035B5F" w:rsidRDefault="00A54F4D" w:rsidP="00885D81">
      <w:pPr>
        <w:numPr>
          <w:ilvl w:val="0"/>
          <w:numId w:val="602"/>
        </w:numPr>
        <w:rPr>
          <w:sz w:val="22"/>
          <w:szCs w:val="22"/>
        </w:rPr>
      </w:pPr>
      <w:r w:rsidRPr="00035B5F">
        <w:rPr>
          <w:sz w:val="22"/>
          <w:szCs w:val="22"/>
        </w:rPr>
        <w:t xml:space="preserve">Courthouse Repairs Going </w:t>
      </w:r>
      <w:r w:rsidR="00210C10" w:rsidRPr="00035B5F">
        <w:rPr>
          <w:sz w:val="22"/>
          <w:szCs w:val="22"/>
        </w:rPr>
        <w:t>Ahead, by</w:t>
      </w:r>
      <w:r w:rsidRPr="00035B5F">
        <w:rPr>
          <w:sz w:val="22"/>
          <w:szCs w:val="22"/>
        </w:rPr>
        <w:t xml:space="preserve"> Jeremiah Reed, Transylvania Times, June 4, 2015</w:t>
      </w:r>
    </w:p>
    <w:p w14:paraId="1E988911" w14:textId="77777777" w:rsidR="00090C35" w:rsidRPr="00035B5F" w:rsidRDefault="00090C35" w:rsidP="00885D81">
      <w:pPr>
        <w:numPr>
          <w:ilvl w:val="0"/>
          <w:numId w:val="602"/>
        </w:numPr>
        <w:rPr>
          <w:sz w:val="22"/>
          <w:szCs w:val="22"/>
        </w:rPr>
      </w:pPr>
      <w:r w:rsidRPr="00035B5F">
        <w:rPr>
          <w:sz w:val="22"/>
          <w:szCs w:val="22"/>
        </w:rPr>
        <w:t>Transylvania History: New Band Stand on Courthouse Lawn Completed, originally printed June 25, 1925, Transylvania Times, August 4, 2014</w:t>
      </w:r>
    </w:p>
    <w:p w14:paraId="5CCF186E" w14:textId="77777777" w:rsidR="008351F2" w:rsidRPr="00035B5F" w:rsidRDefault="004F65A9" w:rsidP="00885D81">
      <w:pPr>
        <w:numPr>
          <w:ilvl w:val="0"/>
          <w:numId w:val="602"/>
        </w:numPr>
        <w:rPr>
          <w:sz w:val="22"/>
          <w:szCs w:val="22"/>
        </w:rPr>
      </w:pPr>
      <w:r w:rsidRPr="00035B5F">
        <w:rPr>
          <w:sz w:val="22"/>
          <w:szCs w:val="22"/>
        </w:rPr>
        <w:t>Historic Wall’s Repair Faces Funding Obstacle, by Mark Todd, Transylvania Times,</w:t>
      </w:r>
      <w:r w:rsidR="00B81CAC" w:rsidRPr="00035B5F">
        <w:rPr>
          <w:sz w:val="22"/>
          <w:szCs w:val="22"/>
        </w:rPr>
        <w:t xml:space="preserve"> </w:t>
      </w:r>
      <w:r w:rsidRPr="00035B5F">
        <w:rPr>
          <w:sz w:val="22"/>
          <w:szCs w:val="22"/>
        </w:rPr>
        <w:t>March 3, 2008</w:t>
      </w:r>
      <w:r w:rsidR="009F52BF" w:rsidRPr="00035B5F">
        <w:rPr>
          <w:sz w:val="22"/>
          <w:szCs w:val="22"/>
        </w:rPr>
        <w:tab/>
      </w:r>
    </w:p>
    <w:p w14:paraId="0FE92A33" w14:textId="77777777" w:rsidR="008351F2" w:rsidRPr="00035B5F" w:rsidRDefault="008351F2" w:rsidP="00885D81">
      <w:pPr>
        <w:numPr>
          <w:ilvl w:val="0"/>
          <w:numId w:val="602"/>
        </w:numPr>
        <w:rPr>
          <w:sz w:val="22"/>
          <w:szCs w:val="22"/>
        </w:rPr>
      </w:pPr>
      <w:r w:rsidRPr="00035B5F">
        <w:rPr>
          <w:sz w:val="22"/>
          <w:szCs w:val="22"/>
        </w:rPr>
        <w:t xml:space="preserve">Courthouse Improvements Suggested by Kate Herold, Transylvania Times, </w:t>
      </w:r>
      <w:r w:rsidR="00416834" w:rsidRPr="00035B5F">
        <w:rPr>
          <w:sz w:val="22"/>
          <w:szCs w:val="22"/>
        </w:rPr>
        <w:t xml:space="preserve">September 6, </w:t>
      </w:r>
      <w:r w:rsidRPr="00035B5F">
        <w:rPr>
          <w:sz w:val="22"/>
          <w:szCs w:val="22"/>
        </w:rPr>
        <w:t>2007</w:t>
      </w:r>
    </w:p>
    <w:p w14:paraId="7F04B220" w14:textId="77777777" w:rsidR="006F62D9" w:rsidRPr="00035B5F" w:rsidRDefault="006F62D9" w:rsidP="00885D81">
      <w:pPr>
        <w:numPr>
          <w:ilvl w:val="0"/>
          <w:numId w:val="602"/>
        </w:numPr>
        <w:rPr>
          <w:sz w:val="22"/>
          <w:szCs w:val="22"/>
        </w:rPr>
      </w:pPr>
      <w:r w:rsidRPr="00035B5F">
        <w:rPr>
          <w:sz w:val="22"/>
          <w:szCs w:val="22"/>
        </w:rPr>
        <w:t>Letter to Mr. Robert H. Masengill, re: bandstand/gazebo, April 18, 1996 (plans attached)</w:t>
      </w:r>
    </w:p>
    <w:p w14:paraId="72328064" w14:textId="77777777" w:rsidR="0078262F" w:rsidRPr="00035B5F" w:rsidRDefault="0078262F" w:rsidP="00885D81">
      <w:pPr>
        <w:numPr>
          <w:ilvl w:val="0"/>
          <w:numId w:val="602"/>
        </w:numPr>
        <w:rPr>
          <w:sz w:val="22"/>
          <w:szCs w:val="22"/>
        </w:rPr>
      </w:pPr>
      <w:r w:rsidRPr="00035B5F">
        <w:rPr>
          <w:sz w:val="22"/>
          <w:szCs w:val="22"/>
        </w:rPr>
        <w:t>Four Faces in the Tower, Transylvania County Employee Newsletter, January-March 1985</w:t>
      </w:r>
    </w:p>
    <w:p w14:paraId="16746575" w14:textId="77777777" w:rsidR="004F65A9" w:rsidRPr="00035B5F" w:rsidRDefault="004F65A9" w:rsidP="00885D81">
      <w:pPr>
        <w:numPr>
          <w:ilvl w:val="0"/>
          <w:numId w:val="602"/>
        </w:numPr>
        <w:rPr>
          <w:sz w:val="22"/>
          <w:szCs w:val="22"/>
        </w:rPr>
      </w:pPr>
      <w:r w:rsidRPr="00035B5F">
        <w:rPr>
          <w:sz w:val="22"/>
          <w:szCs w:val="22"/>
        </w:rPr>
        <w:t>Courthouse Changes through the Years, Transylvania Times, May 14, 1984</w:t>
      </w:r>
    </w:p>
    <w:p w14:paraId="0A64E6FD" w14:textId="77777777" w:rsidR="004F65A9" w:rsidRPr="00035B5F" w:rsidRDefault="004F65A9" w:rsidP="00885D81">
      <w:pPr>
        <w:numPr>
          <w:ilvl w:val="0"/>
          <w:numId w:val="602"/>
        </w:numPr>
        <w:rPr>
          <w:sz w:val="22"/>
          <w:szCs w:val="22"/>
        </w:rPr>
      </w:pPr>
      <w:r w:rsidRPr="00035B5F">
        <w:rPr>
          <w:sz w:val="22"/>
          <w:szCs w:val="22"/>
        </w:rPr>
        <w:t>To Hold “Open House” At Newly Renovated Court House on Saturday, Transylvania</w:t>
      </w:r>
      <w:r w:rsidR="00B81CAC" w:rsidRPr="00035B5F">
        <w:rPr>
          <w:sz w:val="22"/>
          <w:szCs w:val="22"/>
        </w:rPr>
        <w:t xml:space="preserve"> </w:t>
      </w:r>
      <w:r w:rsidRPr="00035B5F">
        <w:rPr>
          <w:sz w:val="22"/>
          <w:szCs w:val="22"/>
        </w:rPr>
        <w:t>Times, October 24, 1968</w:t>
      </w:r>
    </w:p>
    <w:p w14:paraId="5BFE3533" w14:textId="77777777" w:rsidR="0078262F" w:rsidRPr="00035B5F" w:rsidRDefault="0078262F" w:rsidP="00885D81">
      <w:pPr>
        <w:numPr>
          <w:ilvl w:val="0"/>
          <w:numId w:val="602"/>
        </w:numPr>
        <w:rPr>
          <w:sz w:val="22"/>
          <w:szCs w:val="22"/>
        </w:rPr>
      </w:pPr>
      <w:r w:rsidRPr="00035B5F">
        <w:rPr>
          <w:sz w:val="22"/>
          <w:szCs w:val="22"/>
        </w:rPr>
        <w:t>Court House is Nearly Finished, Brevard News,</w:t>
      </w:r>
      <w:r w:rsidR="00090C35" w:rsidRPr="00035B5F">
        <w:rPr>
          <w:sz w:val="22"/>
          <w:szCs w:val="22"/>
        </w:rPr>
        <w:t xml:space="preserve"> </w:t>
      </w:r>
      <w:r w:rsidRPr="00035B5F">
        <w:rPr>
          <w:sz w:val="22"/>
          <w:szCs w:val="22"/>
        </w:rPr>
        <w:t>April 8, 1921</w:t>
      </w:r>
    </w:p>
    <w:p w14:paraId="424BD5B2" w14:textId="77777777" w:rsidR="00090C35" w:rsidRPr="00035B5F" w:rsidRDefault="00090C35" w:rsidP="00885D81">
      <w:pPr>
        <w:numPr>
          <w:ilvl w:val="0"/>
          <w:numId w:val="602"/>
        </w:numPr>
        <w:rPr>
          <w:sz w:val="22"/>
          <w:szCs w:val="22"/>
        </w:rPr>
      </w:pPr>
      <w:r w:rsidRPr="00035B5F">
        <w:rPr>
          <w:sz w:val="22"/>
          <w:szCs w:val="22"/>
        </w:rPr>
        <w:t>New Court House and County Jail, January 23, 1920</w:t>
      </w:r>
    </w:p>
    <w:p w14:paraId="7251E447" w14:textId="77777777" w:rsidR="004F65A9" w:rsidRPr="00035B5F" w:rsidRDefault="004F65A9" w:rsidP="00885D81">
      <w:pPr>
        <w:numPr>
          <w:ilvl w:val="0"/>
          <w:numId w:val="602"/>
        </w:numPr>
        <w:rPr>
          <w:sz w:val="22"/>
          <w:szCs w:val="22"/>
        </w:rPr>
      </w:pPr>
      <w:r w:rsidRPr="00035B5F">
        <w:rPr>
          <w:sz w:val="22"/>
          <w:szCs w:val="22"/>
        </w:rPr>
        <w:t>Letter to Mr. T.E. Davis by Citizens Lumber Company, re: furnish of brick, January 10, 1920</w:t>
      </w:r>
    </w:p>
    <w:p w14:paraId="4AAF7719" w14:textId="77777777" w:rsidR="004F65A9" w:rsidRPr="00035B5F" w:rsidRDefault="004F65A9" w:rsidP="00885D81">
      <w:pPr>
        <w:numPr>
          <w:ilvl w:val="0"/>
          <w:numId w:val="602"/>
        </w:numPr>
        <w:rPr>
          <w:sz w:val="22"/>
          <w:szCs w:val="22"/>
        </w:rPr>
      </w:pPr>
      <w:r w:rsidRPr="00035B5F">
        <w:rPr>
          <w:sz w:val="22"/>
          <w:szCs w:val="22"/>
        </w:rPr>
        <w:t>Letter to Board of County Commissioners of Transylvania County from L.C. Loftis</w:t>
      </w:r>
    </w:p>
    <w:p w14:paraId="4878C4EF" w14:textId="77777777" w:rsidR="004F65A9" w:rsidRPr="00035B5F" w:rsidRDefault="004F65A9" w:rsidP="00885D81">
      <w:pPr>
        <w:numPr>
          <w:ilvl w:val="0"/>
          <w:numId w:val="602"/>
        </w:numPr>
        <w:rPr>
          <w:sz w:val="22"/>
          <w:szCs w:val="22"/>
        </w:rPr>
      </w:pPr>
      <w:r w:rsidRPr="00035B5F">
        <w:rPr>
          <w:sz w:val="22"/>
          <w:szCs w:val="22"/>
        </w:rPr>
        <w:t>Transylvania County’s Courthouse Clock, research by Edward Comer</w:t>
      </w:r>
    </w:p>
    <w:p w14:paraId="5C27F045" w14:textId="77777777" w:rsidR="0078262F" w:rsidRPr="00035B5F" w:rsidRDefault="0078262F" w:rsidP="00885D81">
      <w:pPr>
        <w:numPr>
          <w:ilvl w:val="0"/>
          <w:numId w:val="602"/>
        </w:numPr>
        <w:rPr>
          <w:sz w:val="22"/>
          <w:szCs w:val="22"/>
        </w:rPr>
      </w:pPr>
      <w:r w:rsidRPr="00035B5F">
        <w:rPr>
          <w:sz w:val="22"/>
          <w:szCs w:val="22"/>
        </w:rPr>
        <w:t>The Crowning Touch, re: new copper roof</w:t>
      </w:r>
    </w:p>
    <w:p w14:paraId="0339730B" w14:textId="77777777" w:rsidR="009F52BF" w:rsidRPr="00035B5F" w:rsidRDefault="009F52BF" w:rsidP="002D7E1A">
      <w:pPr>
        <w:rPr>
          <w:sz w:val="22"/>
          <w:szCs w:val="22"/>
        </w:rPr>
      </w:pPr>
    </w:p>
    <w:p w14:paraId="4DFF16A8" w14:textId="45A01F6F" w:rsidR="009F52BF" w:rsidRDefault="009F52BF" w:rsidP="002D7E1A">
      <w:pPr>
        <w:rPr>
          <w:sz w:val="22"/>
          <w:szCs w:val="22"/>
        </w:rPr>
      </w:pPr>
      <w:r w:rsidRPr="00035B5F">
        <w:rPr>
          <w:sz w:val="22"/>
          <w:szCs w:val="22"/>
        </w:rPr>
        <w:t>COU</w:t>
      </w:r>
      <w:r w:rsidR="00FD4777" w:rsidRPr="00035B5F">
        <w:rPr>
          <w:sz w:val="22"/>
          <w:szCs w:val="22"/>
        </w:rPr>
        <w:t>R</w:t>
      </w:r>
      <w:r w:rsidRPr="00035B5F">
        <w:rPr>
          <w:sz w:val="22"/>
          <w:szCs w:val="22"/>
        </w:rPr>
        <w:t xml:space="preserve">THOUSE—FUTURE OPTIONS </w:t>
      </w:r>
      <w:r w:rsidR="0094215F" w:rsidRPr="00035B5F">
        <w:rPr>
          <w:sz w:val="22"/>
          <w:szCs w:val="22"/>
        </w:rPr>
        <w:t>(</w:t>
      </w:r>
      <w:r w:rsidR="0059374B">
        <w:rPr>
          <w:sz w:val="22"/>
          <w:szCs w:val="22"/>
        </w:rPr>
        <w:t>1</w:t>
      </w:r>
      <w:r w:rsidR="002C2ECC">
        <w:rPr>
          <w:sz w:val="22"/>
          <w:szCs w:val="22"/>
        </w:rPr>
        <w:t>9</w:t>
      </w:r>
      <w:r w:rsidR="00FD4777" w:rsidRPr="00035B5F">
        <w:rPr>
          <w:sz w:val="22"/>
          <w:szCs w:val="22"/>
        </w:rPr>
        <w:t xml:space="preserve"> items)</w:t>
      </w:r>
    </w:p>
    <w:p w14:paraId="02D484E8" w14:textId="27F0466B" w:rsidR="002C2ECC" w:rsidRDefault="00D14816" w:rsidP="002D7E1A">
      <w:pPr>
        <w:rPr>
          <w:sz w:val="22"/>
          <w:szCs w:val="22"/>
        </w:rPr>
      </w:pPr>
      <w:r>
        <w:rPr>
          <w:sz w:val="22"/>
          <w:szCs w:val="22"/>
        </w:rPr>
        <w:t>1. “</w:t>
      </w:r>
      <w:r w:rsidR="002C2ECC">
        <w:rPr>
          <w:sz w:val="22"/>
          <w:szCs w:val="22"/>
        </w:rPr>
        <w:t>Officials:  Elections Office Works As A Court” by Alex Perri, Transylvania Times, August 9, 2021</w:t>
      </w:r>
    </w:p>
    <w:p w14:paraId="4E150493" w14:textId="1761F658" w:rsidR="009A2E3A" w:rsidRDefault="002C2ECC" w:rsidP="003D0098">
      <w:pPr>
        <w:rPr>
          <w:sz w:val="22"/>
          <w:szCs w:val="22"/>
        </w:rPr>
      </w:pPr>
      <w:r>
        <w:rPr>
          <w:sz w:val="22"/>
          <w:szCs w:val="22"/>
        </w:rPr>
        <w:t xml:space="preserve">2.  </w:t>
      </w:r>
      <w:r w:rsidR="009A2E3A">
        <w:rPr>
          <w:sz w:val="22"/>
          <w:szCs w:val="22"/>
        </w:rPr>
        <w:t>Second Courtroom Decision Back On Table by Derek McKissock, Transylvania Times, May 31, 2021</w:t>
      </w:r>
    </w:p>
    <w:p w14:paraId="175D4835" w14:textId="40E0A3E1" w:rsidR="007F443B" w:rsidRDefault="002C2ECC" w:rsidP="003D0098">
      <w:pPr>
        <w:rPr>
          <w:sz w:val="22"/>
          <w:szCs w:val="22"/>
        </w:rPr>
      </w:pPr>
      <w:r>
        <w:rPr>
          <w:sz w:val="22"/>
          <w:szCs w:val="22"/>
        </w:rPr>
        <w:t xml:space="preserve">3.  </w:t>
      </w:r>
      <w:r w:rsidR="007F443B">
        <w:rPr>
          <w:sz w:val="22"/>
          <w:szCs w:val="22"/>
        </w:rPr>
        <w:t>Board Asked To Make Court Decision, by Derek McKissock, Transylvania Times, April 29, 2021</w:t>
      </w:r>
    </w:p>
    <w:p w14:paraId="70A7D3B2" w14:textId="4B757A1F" w:rsidR="007F443B" w:rsidRDefault="002C2ECC" w:rsidP="003D0098">
      <w:pPr>
        <w:rPr>
          <w:sz w:val="22"/>
          <w:szCs w:val="22"/>
        </w:rPr>
      </w:pPr>
      <w:r>
        <w:rPr>
          <w:sz w:val="22"/>
          <w:szCs w:val="22"/>
        </w:rPr>
        <w:t xml:space="preserve">4.  </w:t>
      </w:r>
      <w:r w:rsidR="007F443B">
        <w:rPr>
          <w:sz w:val="22"/>
          <w:szCs w:val="22"/>
        </w:rPr>
        <w:t xml:space="preserve"> Elections Conference Room </w:t>
      </w:r>
      <w:proofErr w:type="gramStart"/>
      <w:r w:rsidR="007F443B">
        <w:rPr>
          <w:sz w:val="22"/>
          <w:szCs w:val="22"/>
        </w:rPr>
        <w:t>To</w:t>
      </w:r>
      <w:proofErr w:type="gramEnd"/>
      <w:r w:rsidR="007F443B">
        <w:rPr>
          <w:sz w:val="22"/>
          <w:szCs w:val="22"/>
        </w:rPr>
        <w:t xml:space="preserve"> Serve As Courtroom, by Derek McKissock, Transylvania </w:t>
      </w:r>
      <w:r w:rsidR="00380BE2">
        <w:rPr>
          <w:sz w:val="22"/>
          <w:szCs w:val="22"/>
        </w:rPr>
        <w:t>Times, April</w:t>
      </w:r>
      <w:r w:rsidR="007F443B">
        <w:rPr>
          <w:sz w:val="22"/>
          <w:szCs w:val="22"/>
        </w:rPr>
        <w:t xml:space="preserve"> 15, 2021</w:t>
      </w:r>
    </w:p>
    <w:p w14:paraId="71714793" w14:textId="6624258A" w:rsidR="0059374B" w:rsidRPr="00035B5F" w:rsidRDefault="002C2ECC" w:rsidP="003D0098">
      <w:pPr>
        <w:rPr>
          <w:sz w:val="22"/>
          <w:szCs w:val="22"/>
        </w:rPr>
      </w:pPr>
      <w:r>
        <w:rPr>
          <w:sz w:val="22"/>
          <w:szCs w:val="22"/>
        </w:rPr>
        <w:t xml:space="preserve">5.  </w:t>
      </w:r>
      <w:r w:rsidR="0059374B">
        <w:rPr>
          <w:sz w:val="22"/>
          <w:szCs w:val="22"/>
        </w:rPr>
        <w:t>Officials: A Second Courtroom Critical</w:t>
      </w:r>
      <w:r w:rsidR="0059374B" w:rsidRPr="0059374B">
        <w:rPr>
          <w:sz w:val="22"/>
          <w:szCs w:val="22"/>
        </w:rPr>
        <w:t xml:space="preserve"> </w:t>
      </w:r>
      <w:r w:rsidR="0059374B" w:rsidRPr="00035B5F">
        <w:rPr>
          <w:sz w:val="22"/>
          <w:szCs w:val="22"/>
        </w:rPr>
        <w:t>by Derek McKissock, Transylvania Times,</w:t>
      </w:r>
      <w:r w:rsidR="0059374B">
        <w:rPr>
          <w:sz w:val="22"/>
          <w:szCs w:val="22"/>
        </w:rPr>
        <w:t xml:space="preserve"> April 12, 2021</w:t>
      </w:r>
    </w:p>
    <w:p w14:paraId="21D3D29B" w14:textId="4BDB9E1F" w:rsidR="00D426A0" w:rsidRDefault="002C2ECC" w:rsidP="003D0098">
      <w:pPr>
        <w:rPr>
          <w:sz w:val="22"/>
          <w:szCs w:val="22"/>
        </w:rPr>
      </w:pPr>
      <w:r>
        <w:rPr>
          <w:sz w:val="22"/>
          <w:szCs w:val="22"/>
        </w:rPr>
        <w:t xml:space="preserve">6.  </w:t>
      </w:r>
      <w:r w:rsidR="00D426A0" w:rsidRPr="00035B5F">
        <w:rPr>
          <w:sz w:val="22"/>
          <w:szCs w:val="22"/>
        </w:rPr>
        <w:t>Citizens Group Supports Keeping Courthouse Downtown by Park Baker, Transylvania Times November 29, 2018</w:t>
      </w:r>
    </w:p>
    <w:p w14:paraId="5643560E" w14:textId="2F8D2662" w:rsidR="00D426A0" w:rsidRPr="00035B5F" w:rsidRDefault="002C2ECC" w:rsidP="003D0098">
      <w:pPr>
        <w:rPr>
          <w:sz w:val="22"/>
          <w:szCs w:val="22"/>
        </w:rPr>
      </w:pPr>
      <w:r>
        <w:rPr>
          <w:sz w:val="22"/>
          <w:szCs w:val="22"/>
        </w:rPr>
        <w:t xml:space="preserve">7.  </w:t>
      </w:r>
      <w:r w:rsidR="00D426A0" w:rsidRPr="00035B5F">
        <w:rPr>
          <w:sz w:val="22"/>
          <w:szCs w:val="22"/>
        </w:rPr>
        <w:t>County Halts Courthouse Plans, Drops Tax Hike by Derek McKissock, Transylvania Times, June 28, 2018</w:t>
      </w:r>
    </w:p>
    <w:p w14:paraId="70493771" w14:textId="5FE822DA" w:rsidR="00D426A0" w:rsidRPr="00035B5F" w:rsidRDefault="002C2ECC" w:rsidP="003D0098">
      <w:pPr>
        <w:rPr>
          <w:sz w:val="22"/>
          <w:szCs w:val="22"/>
        </w:rPr>
      </w:pPr>
      <w:r>
        <w:rPr>
          <w:sz w:val="22"/>
          <w:szCs w:val="22"/>
        </w:rPr>
        <w:t xml:space="preserve">8.  </w:t>
      </w:r>
      <w:r w:rsidR="00D426A0" w:rsidRPr="00035B5F">
        <w:rPr>
          <w:sz w:val="22"/>
          <w:szCs w:val="22"/>
        </w:rPr>
        <w:t xml:space="preserve">What’s Next </w:t>
      </w:r>
      <w:proofErr w:type="gramStart"/>
      <w:r w:rsidR="00D426A0" w:rsidRPr="00035B5F">
        <w:rPr>
          <w:sz w:val="22"/>
          <w:szCs w:val="22"/>
        </w:rPr>
        <w:t>For</w:t>
      </w:r>
      <w:proofErr w:type="gramEnd"/>
      <w:r w:rsidR="00D426A0" w:rsidRPr="00035B5F">
        <w:rPr>
          <w:sz w:val="22"/>
          <w:szCs w:val="22"/>
        </w:rPr>
        <w:t xml:space="preserve"> Courthouse? </w:t>
      </w:r>
      <w:proofErr w:type="gramStart"/>
      <w:r w:rsidR="00D426A0" w:rsidRPr="00035B5F">
        <w:rPr>
          <w:sz w:val="22"/>
          <w:szCs w:val="22"/>
        </w:rPr>
        <w:t>editorial</w:t>
      </w:r>
      <w:proofErr w:type="gramEnd"/>
      <w:r w:rsidR="00D426A0" w:rsidRPr="00035B5F">
        <w:rPr>
          <w:sz w:val="22"/>
          <w:szCs w:val="22"/>
        </w:rPr>
        <w:t>, Transylvania Times, June 28, 2018</w:t>
      </w:r>
    </w:p>
    <w:p w14:paraId="43E0DA85" w14:textId="71D12E34" w:rsidR="00D426A0" w:rsidRPr="00035B5F" w:rsidRDefault="002C2ECC" w:rsidP="003D0098">
      <w:pPr>
        <w:rPr>
          <w:sz w:val="22"/>
          <w:szCs w:val="22"/>
        </w:rPr>
      </w:pPr>
      <w:r>
        <w:rPr>
          <w:sz w:val="22"/>
          <w:szCs w:val="22"/>
        </w:rPr>
        <w:t xml:space="preserve">9.  </w:t>
      </w:r>
      <w:r w:rsidR="00D426A0" w:rsidRPr="00035B5F">
        <w:rPr>
          <w:sz w:val="22"/>
          <w:szCs w:val="22"/>
        </w:rPr>
        <w:t>Bar Members Want Courthouse Downtown, Transylvania Times, June 28, 2018</w:t>
      </w:r>
    </w:p>
    <w:p w14:paraId="242BEC85" w14:textId="2C25A04E" w:rsidR="00D426A0" w:rsidRPr="00035B5F" w:rsidRDefault="002C2ECC" w:rsidP="003D0098">
      <w:pPr>
        <w:rPr>
          <w:sz w:val="22"/>
          <w:szCs w:val="22"/>
        </w:rPr>
      </w:pPr>
      <w:r>
        <w:rPr>
          <w:sz w:val="22"/>
          <w:szCs w:val="22"/>
        </w:rPr>
        <w:t xml:space="preserve">10.  </w:t>
      </w:r>
      <w:r w:rsidR="00D426A0" w:rsidRPr="00035B5F">
        <w:rPr>
          <w:sz w:val="22"/>
          <w:szCs w:val="22"/>
        </w:rPr>
        <w:t>Commissioners Approve New Courthouse by Derek McKissock, Transylvania Times, November 16, 2017</w:t>
      </w:r>
    </w:p>
    <w:p w14:paraId="441D79BE" w14:textId="72D59803" w:rsidR="00D426A0" w:rsidRPr="00035B5F" w:rsidRDefault="002C2ECC" w:rsidP="003D0098">
      <w:pPr>
        <w:rPr>
          <w:sz w:val="22"/>
          <w:szCs w:val="22"/>
        </w:rPr>
      </w:pPr>
      <w:r>
        <w:rPr>
          <w:sz w:val="22"/>
          <w:szCs w:val="22"/>
        </w:rPr>
        <w:t xml:space="preserve">11.  </w:t>
      </w:r>
      <w:r w:rsidR="006F62D9" w:rsidRPr="00035B5F">
        <w:rPr>
          <w:sz w:val="22"/>
          <w:szCs w:val="22"/>
        </w:rPr>
        <w:t xml:space="preserve">Court’s Future </w:t>
      </w:r>
      <w:r w:rsidR="00210C10" w:rsidRPr="00035B5F">
        <w:rPr>
          <w:sz w:val="22"/>
          <w:szCs w:val="22"/>
        </w:rPr>
        <w:t>Divides</w:t>
      </w:r>
      <w:r w:rsidR="006F62D9" w:rsidRPr="00035B5F">
        <w:rPr>
          <w:sz w:val="22"/>
          <w:szCs w:val="22"/>
        </w:rPr>
        <w:t xml:space="preserve"> Public by Derek McKissock, Tran</w:t>
      </w:r>
      <w:r w:rsidR="00D426A0" w:rsidRPr="00035B5F">
        <w:rPr>
          <w:sz w:val="22"/>
          <w:szCs w:val="22"/>
        </w:rPr>
        <w:t xml:space="preserve">sylvania Times, </w:t>
      </w:r>
      <w:proofErr w:type="gramStart"/>
      <w:r w:rsidR="00D426A0" w:rsidRPr="00035B5F">
        <w:rPr>
          <w:sz w:val="22"/>
          <w:szCs w:val="22"/>
        </w:rPr>
        <w:t>October</w:t>
      </w:r>
      <w:proofErr w:type="gramEnd"/>
      <w:r w:rsidR="00D426A0" w:rsidRPr="00035B5F">
        <w:rPr>
          <w:sz w:val="22"/>
          <w:szCs w:val="22"/>
        </w:rPr>
        <w:t xml:space="preserve"> 15, 2015</w:t>
      </w:r>
    </w:p>
    <w:p w14:paraId="39D4362E" w14:textId="7FF59082" w:rsidR="00C5693E" w:rsidRPr="00035B5F" w:rsidRDefault="002C2ECC" w:rsidP="003D0098">
      <w:pPr>
        <w:rPr>
          <w:sz w:val="22"/>
          <w:szCs w:val="22"/>
        </w:rPr>
      </w:pPr>
      <w:r>
        <w:rPr>
          <w:sz w:val="22"/>
          <w:szCs w:val="22"/>
        </w:rPr>
        <w:t xml:space="preserve">12.  </w:t>
      </w:r>
      <w:r w:rsidR="00C5693E" w:rsidRPr="00035B5F">
        <w:rPr>
          <w:sz w:val="22"/>
          <w:szCs w:val="22"/>
        </w:rPr>
        <w:t xml:space="preserve">Courthouse Design </w:t>
      </w:r>
      <w:r w:rsidR="00D14816" w:rsidRPr="00035B5F">
        <w:rPr>
          <w:sz w:val="22"/>
          <w:szCs w:val="22"/>
        </w:rPr>
        <w:t>Options Unveiled</w:t>
      </w:r>
      <w:r w:rsidR="00C5693E" w:rsidRPr="00035B5F">
        <w:rPr>
          <w:sz w:val="22"/>
          <w:szCs w:val="22"/>
        </w:rPr>
        <w:t xml:space="preserve"> by Derek McKissock, Transylvania Times, August 27, 2015</w:t>
      </w:r>
    </w:p>
    <w:p w14:paraId="1D2F597B" w14:textId="760A3EA7" w:rsidR="009F52BF" w:rsidRPr="00035B5F" w:rsidRDefault="002C2ECC" w:rsidP="003D0098">
      <w:pPr>
        <w:rPr>
          <w:sz w:val="22"/>
          <w:szCs w:val="22"/>
        </w:rPr>
      </w:pPr>
      <w:r>
        <w:rPr>
          <w:sz w:val="22"/>
          <w:szCs w:val="22"/>
        </w:rPr>
        <w:t xml:space="preserve">13.  </w:t>
      </w:r>
      <w:r w:rsidR="009F52BF" w:rsidRPr="00035B5F">
        <w:rPr>
          <w:sz w:val="22"/>
          <w:szCs w:val="22"/>
        </w:rPr>
        <w:t>Majority on Survey: Move the Court Facilities by Derek McKissock, Transylvania Times, May 29, 2008</w:t>
      </w:r>
    </w:p>
    <w:p w14:paraId="3C888433" w14:textId="1FF3303A" w:rsidR="009F52BF" w:rsidRPr="00035B5F" w:rsidRDefault="002C2ECC" w:rsidP="003D0098">
      <w:pPr>
        <w:rPr>
          <w:sz w:val="22"/>
          <w:szCs w:val="22"/>
        </w:rPr>
      </w:pPr>
      <w:r>
        <w:rPr>
          <w:sz w:val="22"/>
          <w:szCs w:val="22"/>
        </w:rPr>
        <w:t xml:space="preserve">14.  </w:t>
      </w:r>
      <w:r w:rsidR="009F52BF" w:rsidRPr="00035B5F">
        <w:rPr>
          <w:sz w:val="22"/>
          <w:szCs w:val="22"/>
        </w:rPr>
        <w:t>Courthouse Confusion, Transylvania Times editorial, May 29, 2008</w:t>
      </w:r>
    </w:p>
    <w:p w14:paraId="5C445B10" w14:textId="7883B0A7" w:rsidR="009F52BF" w:rsidRPr="00035B5F" w:rsidRDefault="002C2ECC" w:rsidP="003D0098">
      <w:pPr>
        <w:rPr>
          <w:sz w:val="22"/>
          <w:szCs w:val="22"/>
        </w:rPr>
      </w:pPr>
      <w:r>
        <w:rPr>
          <w:sz w:val="22"/>
          <w:szCs w:val="22"/>
        </w:rPr>
        <w:t xml:space="preserve">15.  </w:t>
      </w:r>
      <w:r w:rsidR="009F52BF" w:rsidRPr="00035B5F">
        <w:rPr>
          <w:sz w:val="22"/>
          <w:szCs w:val="22"/>
        </w:rPr>
        <w:t>Committee Recommends New Courthouse Facility by Mark Todd, Transylvania Times, May 26, 2008</w:t>
      </w:r>
    </w:p>
    <w:p w14:paraId="45665A0A" w14:textId="08623AF8" w:rsidR="009F52BF" w:rsidRPr="00035B5F" w:rsidRDefault="002C2ECC" w:rsidP="003D0098">
      <w:pPr>
        <w:rPr>
          <w:sz w:val="22"/>
          <w:szCs w:val="22"/>
        </w:rPr>
      </w:pPr>
      <w:r>
        <w:rPr>
          <w:sz w:val="22"/>
          <w:szCs w:val="22"/>
        </w:rPr>
        <w:t xml:space="preserve">16.  </w:t>
      </w:r>
      <w:r w:rsidR="009F52BF" w:rsidRPr="00035B5F">
        <w:rPr>
          <w:sz w:val="22"/>
          <w:szCs w:val="22"/>
        </w:rPr>
        <w:t>Renovation Costs Could Be As Much As a New Building by Mark Todd, Transylvania</w:t>
      </w:r>
      <w:r w:rsidR="00B81CAC" w:rsidRPr="00035B5F">
        <w:rPr>
          <w:sz w:val="22"/>
          <w:szCs w:val="22"/>
        </w:rPr>
        <w:t xml:space="preserve"> </w:t>
      </w:r>
      <w:r w:rsidR="009F52BF" w:rsidRPr="00035B5F">
        <w:rPr>
          <w:sz w:val="22"/>
          <w:szCs w:val="22"/>
        </w:rPr>
        <w:t>Times, March 31, 2008</w:t>
      </w:r>
    </w:p>
    <w:p w14:paraId="02991AB0" w14:textId="5D953CB3" w:rsidR="009F52BF" w:rsidRPr="00035B5F" w:rsidRDefault="002C2ECC" w:rsidP="003D0098">
      <w:pPr>
        <w:rPr>
          <w:sz w:val="22"/>
          <w:szCs w:val="22"/>
        </w:rPr>
      </w:pPr>
      <w:r>
        <w:rPr>
          <w:sz w:val="22"/>
          <w:szCs w:val="22"/>
        </w:rPr>
        <w:t xml:space="preserve">17.  </w:t>
      </w:r>
      <w:r w:rsidR="009F52BF" w:rsidRPr="00035B5F">
        <w:rPr>
          <w:sz w:val="22"/>
          <w:szCs w:val="22"/>
        </w:rPr>
        <w:t>Committee Begins Looking At Impact of Moving Courthouse Operations by Kate Herold, Transylvania Times, March 20, 2008</w:t>
      </w:r>
    </w:p>
    <w:p w14:paraId="46A17860" w14:textId="2D0F3147" w:rsidR="009F52BF" w:rsidRPr="00035B5F" w:rsidRDefault="002C2ECC" w:rsidP="003D0098">
      <w:pPr>
        <w:rPr>
          <w:sz w:val="22"/>
          <w:szCs w:val="22"/>
        </w:rPr>
      </w:pPr>
      <w:r>
        <w:rPr>
          <w:sz w:val="22"/>
          <w:szCs w:val="22"/>
        </w:rPr>
        <w:t xml:space="preserve">18.  </w:t>
      </w:r>
      <w:r w:rsidR="009F52BF" w:rsidRPr="00035B5F">
        <w:rPr>
          <w:sz w:val="22"/>
          <w:szCs w:val="22"/>
        </w:rPr>
        <w:t>County Seeks Public Input by Mark Todd, Transylvania Times February 14, 2008</w:t>
      </w:r>
    </w:p>
    <w:p w14:paraId="3B93DBAF" w14:textId="56A2D4A5" w:rsidR="009F52BF" w:rsidRPr="00035B5F" w:rsidRDefault="002C2ECC" w:rsidP="003D0098">
      <w:pPr>
        <w:rPr>
          <w:sz w:val="22"/>
          <w:szCs w:val="22"/>
        </w:rPr>
      </w:pPr>
      <w:r>
        <w:rPr>
          <w:sz w:val="22"/>
          <w:szCs w:val="22"/>
        </w:rPr>
        <w:t xml:space="preserve">19.  </w:t>
      </w:r>
      <w:r w:rsidR="009F52BF" w:rsidRPr="00035B5F">
        <w:rPr>
          <w:sz w:val="22"/>
          <w:szCs w:val="22"/>
        </w:rPr>
        <w:t>County to Consider ‘Judicial Center’ Proposal by Mark Todd, Transylvania Times</w:t>
      </w:r>
      <w:r w:rsidR="00B81CAC" w:rsidRPr="00035B5F">
        <w:rPr>
          <w:sz w:val="22"/>
          <w:szCs w:val="22"/>
        </w:rPr>
        <w:t xml:space="preserve">, </w:t>
      </w:r>
      <w:r w:rsidR="009F52BF" w:rsidRPr="00035B5F">
        <w:rPr>
          <w:sz w:val="22"/>
          <w:szCs w:val="22"/>
        </w:rPr>
        <w:t>January 31, 2008</w:t>
      </w:r>
    </w:p>
    <w:p w14:paraId="325FAD21" w14:textId="77777777" w:rsidR="008351F2" w:rsidRPr="00035B5F" w:rsidRDefault="008351F2" w:rsidP="002D7E1A">
      <w:pPr>
        <w:rPr>
          <w:sz w:val="22"/>
          <w:szCs w:val="22"/>
        </w:rPr>
      </w:pPr>
      <w:r w:rsidRPr="00035B5F">
        <w:rPr>
          <w:sz w:val="22"/>
          <w:szCs w:val="22"/>
        </w:rPr>
        <w:tab/>
      </w:r>
    </w:p>
    <w:p w14:paraId="1B819BB0" w14:textId="77777777" w:rsidR="008351F2" w:rsidRPr="00035B5F" w:rsidRDefault="00416834" w:rsidP="002D7E1A">
      <w:pPr>
        <w:rPr>
          <w:sz w:val="22"/>
          <w:szCs w:val="22"/>
        </w:rPr>
      </w:pPr>
      <w:r w:rsidRPr="00035B5F">
        <w:rPr>
          <w:sz w:val="22"/>
          <w:szCs w:val="22"/>
        </w:rPr>
        <w:t xml:space="preserve">1920 ADDITION (INCLUDING JAIL) </w:t>
      </w:r>
      <w:r w:rsidR="008351F2" w:rsidRPr="00035B5F">
        <w:rPr>
          <w:sz w:val="22"/>
          <w:szCs w:val="22"/>
        </w:rPr>
        <w:t xml:space="preserve">CONSTRUCTION RECORDS </w:t>
      </w:r>
      <w:r w:rsidR="00026B19" w:rsidRPr="00035B5F">
        <w:rPr>
          <w:sz w:val="22"/>
          <w:szCs w:val="22"/>
        </w:rPr>
        <w:t>(</w:t>
      </w:r>
      <w:r w:rsidR="006E0C01" w:rsidRPr="00035B5F">
        <w:rPr>
          <w:sz w:val="22"/>
          <w:szCs w:val="22"/>
        </w:rPr>
        <w:t>20</w:t>
      </w:r>
      <w:r w:rsidR="008351F2" w:rsidRPr="00035B5F">
        <w:rPr>
          <w:sz w:val="22"/>
          <w:szCs w:val="22"/>
        </w:rPr>
        <w:t xml:space="preserve"> items)</w:t>
      </w:r>
    </w:p>
    <w:p w14:paraId="563E7A77" w14:textId="77777777" w:rsidR="006E0C01" w:rsidRPr="00035B5F" w:rsidRDefault="006E0C01" w:rsidP="00885D81">
      <w:pPr>
        <w:numPr>
          <w:ilvl w:val="0"/>
          <w:numId w:val="603"/>
        </w:numPr>
        <w:rPr>
          <w:sz w:val="22"/>
          <w:szCs w:val="22"/>
        </w:rPr>
      </w:pPr>
      <w:r w:rsidRPr="00035B5F">
        <w:rPr>
          <w:sz w:val="22"/>
          <w:szCs w:val="22"/>
        </w:rPr>
        <w:t>Court House is Nearly Finished, Transylvania Times/Brevard News, April 8, 1921</w:t>
      </w:r>
    </w:p>
    <w:p w14:paraId="35ED04AB" w14:textId="77777777" w:rsidR="006E0C01" w:rsidRPr="00035B5F" w:rsidRDefault="006E0C01" w:rsidP="00885D81">
      <w:pPr>
        <w:numPr>
          <w:ilvl w:val="0"/>
          <w:numId w:val="603"/>
        </w:numPr>
        <w:rPr>
          <w:sz w:val="22"/>
          <w:szCs w:val="22"/>
        </w:rPr>
      </w:pPr>
      <w:r w:rsidRPr="00035B5F">
        <w:rPr>
          <w:sz w:val="22"/>
          <w:szCs w:val="22"/>
        </w:rPr>
        <w:t>Brevard’s New Jail and</w:t>
      </w:r>
      <w:r w:rsidR="00C5693E" w:rsidRPr="00035B5F">
        <w:rPr>
          <w:sz w:val="22"/>
          <w:szCs w:val="22"/>
        </w:rPr>
        <w:t xml:space="preserve"> Add</w:t>
      </w:r>
      <w:r w:rsidRPr="00035B5F">
        <w:rPr>
          <w:sz w:val="22"/>
          <w:szCs w:val="22"/>
        </w:rPr>
        <w:t>ition to Court House, Transylvania Times/Brevard News, May 7, 1920</w:t>
      </w:r>
    </w:p>
    <w:p w14:paraId="60D8DB00" w14:textId="77777777" w:rsidR="00F97C01" w:rsidRPr="00035B5F" w:rsidRDefault="00F97C01" w:rsidP="00885D81">
      <w:pPr>
        <w:numPr>
          <w:ilvl w:val="0"/>
          <w:numId w:val="603"/>
        </w:numPr>
        <w:rPr>
          <w:sz w:val="22"/>
          <w:szCs w:val="22"/>
        </w:rPr>
      </w:pPr>
      <w:r w:rsidRPr="00035B5F">
        <w:rPr>
          <w:sz w:val="22"/>
          <w:szCs w:val="22"/>
        </w:rPr>
        <w:t>Southern Railway Company Straight Bill of Lading, March 16</w:t>
      </w:r>
      <w:r w:rsidRPr="00035B5F">
        <w:rPr>
          <w:sz w:val="22"/>
          <w:szCs w:val="22"/>
          <w:vertAlign w:val="superscript"/>
        </w:rPr>
        <w:t>th</w:t>
      </w:r>
      <w:r w:rsidRPr="00035B5F">
        <w:rPr>
          <w:sz w:val="22"/>
          <w:szCs w:val="22"/>
        </w:rPr>
        <w:t xml:space="preserve"> 1920</w:t>
      </w:r>
    </w:p>
    <w:p w14:paraId="7A5688C1" w14:textId="77777777" w:rsidR="00F97C01" w:rsidRPr="00035B5F" w:rsidRDefault="00F97C01" w:rsidP="00885D81">
      <w:pPr>
        <w:numPr>
          <w:ilvl w:val="0"/>
          <w:numId w:val="603"/>
        </w:numPr>
        <w:rPr>
          <w:sz w:val="22"/>
          <w:szCs w:val="22"/>
        </w:rPr>
      </w:pPr>
      <w:r w:rsidRPr="00035B5F">
        <w:rPr>
          <w:sz w:val="22"/>
          <w:szCs w:val="22"/>
        </w:rPr>
        <w:t>Correspondence, dated January- March 1920 (13)</w:t>
      </w:r>
    </w:p>
    <w:p w14:paraId="64C95AAF" w14:textId="77777777" w:rsidR="008351F2" w:rsidRPr="00035B5F" w:rsidRDefault="006E0C01" w:rsidP="00885D81">
      <w:pPr>
        <w:numPr>
          <w:ilvl w:val="0"/>
          <w:numId w:val="603"/>
        </w:numPr>
        <w:rPr>
          <w:sz w:val="22"/>
          <w:szCs w:val="22"/>
        </w:rPr>
      </w:pPr>
      <w:r w:rsidRPr="00035B5F">
        <w:rPr>
          <w:sz w:val="22"/>
          <w:szCs w:val="22"/>
        </w:rPr>
        <w:t>Su</w:t>
      </w:r>
      <w:r w:rsidR="008351F2" w:rsidRPr="00035B5F">
        <w:rPr>
          <w:sz w:val="22"/>
          <w:szCs w:val="22"/>
        </w:rPr>
        <w:t>rety Bonds.  F. S. Pruden General Insurance, Manly Jail Works, Dalton, GA, January 30, 1920</w:t>
      </w:r>
    </w:p>
    <w:p w14:paraId="1BA8CE1C" w14:textId="77777777" w:rsidR="008E51FF" w:rsidRPr="00035B5F" w:rsidRDefault="008E51FF" w:rsidP="00885D81">
      <w:pPr>
        <w:numPr>
          <w:ilvl w:val="0"/>
          <w:numId w:val="603"/>
        </w:numPr>
        <w:rPr>
          <w:sz w:val="22"/>
          <w:szCs w:val="22"/>
        </w:rPr>
      </w:pPr>
      <w:r w:rsidRPr="00035B5F">
        <w:rPr>
          <w:sz w:val="22"/>
          <w:szCs w:val="22"/>
        </w:rPr>
        <w:t xml:space="preserve">Citizen’s Lumber Company materials estimate, January 13, 1920 </w:t>
      </w:r>
    </w:p>
    <w:p w14:paraId="35F7B62E" w14:textId="77777777" w:rsidR="008351F2" w:rsidRPr="00035B5F" w:rsidRDefault="008351F2" w:rsidP="00885D81">
      <w:pPr>
        <w:numPr>
          <w:ilvl w:val="0"/>
          <w:numId w:val="603"/>
        </w:numPr>
        <w:rPr>
          <w:sz w:val="22"/>
          <w:szCs w:val="22"/>
        </w:rPr>
      </w:pPr>
      <w:r w:rsidRPr="00035B5F">
        <w:rPr>
          <w:sz w:val="22"/>
          <w:szCs w:val="22"/>
        </w:rPr>
        <w:t>Summary:  Journal &amp; Ledgers used to record expenditures for addition to Courthouse and</w:t>
      </w:r>
      <w:r w:rsidR="00B81CAC" w:rsidRPr="00035B5F">
        <w:rPr>
          <w:sz w:val="22"/>
          <w:szCs w:val="22"/>
        </w:rPr>
        <w:t xml:space="preserve"> </w:t>
      </w:r>
      <w:r w:rsidRPr="00035B5F">
        <w:rPr>
          <w:sz w:val="22"/>
          <w:szCs w:val="22"/>
        </w:rPr>
        <w:t>Jail, 1920</w:t>
      </w:r>
    </w:p>
    <w:p w14:paraId="7B14CA6A" w14:textId="77777777" w:rsidR="008E51FF" w:rsidRPr="00035B5F" w:rsidRDefault="008E51FF" w:rsidP="00885D81">
      <w:pPr>
        <w:numPr>
          <w:ilvl w:val="0"/>
          <w:numId w:val="603"/>
        </w:numPr>
        <w:rPr>
          <w:sz w:val="22"/>
          <w:szCs w:val="22"/>
        </w:rPr>
      </w:pPr>
      <w:r w:rsidRPr="00035B5F">
        <w:rPr>
          <w:sz w:val="22"/>
          <w:szCs w:val="22"/>
        </w:rPr>
        <w:t>Citizen’s Lumber Company materials list, October 1, 1919</w:t>
      </w:r>
    </w:p>
    <w:p w14:paraId="67A63E30" w14:textId="77777777" w:rsidR="008351F2" w:rsidRPr="00035B5F" w:rsidRDefault="008351F2" w:rsidP="002D7E1A">
      <w:pPr>
        <w:rPr>
          <w:sz w:val="22"/>
          <w:szCs w:val="22"/>
        </w:rPr>
      </w:pPr>
      <w:r w:rsidRPr="00035B5F">
        <w:rPr>
          <w:sz w:val="22"/>
          <w:szCs w:val="22"/>
        </w:rPr>
        <w:br w:type="page"/>
      </w:r>
      <w:r w:rsidRPr="00035B5F">
        <w:rPr>
          <w:b/>
          <w:sz w:val="22"/>
          <w:szCs w:val="22"/>
        </w:rPr>
        <w:t>BOX 12A</w:t>
      </w:r>
    </w:p>
    <w:p w14:paraId="6FACB70A" w14:textId="77777777" w:rsidR="008351F2" w:rsidRPr="00035B5F" w:rsidRDefault="008351F2" w:rsidP="002D7E1A">
      <w:pPr>
        <w:rPr>
          <w:b/>
          <w:sz w:val="22"/>
          <w:szCs w:val="22"/>
        </w:rPr>
      </w:pPr>
      <w:r w:rsidRPr="00035B5F">
        <w:rPr>
          <w:b/>
          <w:sz w:val="22"/>
          <w:szCs w:val="22"/>
        </w:rPr>
        <w:t>COURTHOUSE/JAIL CONSTRUCTION ACCOUNTS, 1920-1921 (4 items)</w:t>
      </w:r>
    </w:p>
    <w:p w14:paraId="4FF6E149" w14:textId="77777777" w:rsidR="008351F2" w:rsidRPr="00035B5F" w:rsidRDefault="008351F2" w:rsidP="002D7E1A">
      <w:pPr>
        <w:rPr>
          <w:b/>
          <w:sz w:val="22"/>
          <w:szCs w:val="22"/>
        </w:rPr>
      </w:pPr>
    </w:p>
    <w:p w14:paraId="4D2D81AA" w14:textId="77777777" w:rsidR="008351F2" w:rsidRPr="00035B5F" w:rsidRDefault="008351F2" w:rsidP="002D7E1A">
      <w:pPr>
        <w:numPr>
          <w:ilvl w:val="0"/>
          <w:numId w:val="2"/>
        </w:numPr>
        <w:rPr>
          <w:sz w:val="22"/>
          <w:szCs w:val="22"/>
        </w:rPr>
      </w:pPr>
      <w:r w:rsidRPr="00035B5F">
        <w:rPr>
          <w:sz w:val="22"/>
          <w:szCs w:val="22"/>
        </w:rPr>
        <w:t>Jail Accounts, 1920-1921</w:t>
      </w:r>
    </w:p>
    <w:p w14:paraId="65D42FEC" w14:textId="77777777" w:rsidR="008351F2" w:rsidRPr="00035B5F" w:rsidRDefault="008351F2" w:rsidP="002D7E1A">
      <w:pPr>
        <w:numPr>
          <w:ilvl w:val="0"/>
          <w:numId w:val="2"/>
        </w:numPr>
        <w:rPr>
          <w:sz w:val="22"/>
          <w:szCs w:val="22"/>
        </w:rPr>
      </w:pPr>
      <w:r w:rsidRPr="00035B5F">
        <w:rPr>
          <w:sz w:val="22"/>
          <w:szCs w:val="22"/>
        </w:rPr>
        <w:t>Courthouse Accounts, 1920-1921</w:t>
      </w:r>
    </w:p>
    <w:p w14:paraId="183F506C" w14:textId="77777777" w:rsidR="008351F2" w:rsidRPr="00035B5F" w:rsidRDefault="008351F2" w:rsidP="002D7E1A">
      <w:pPr>
        <w:numPr>
          <w:ilvl w:val="0"/>
          <w:numId w:val="2"/>
        </w:numPr>
        <w:rPr>
          <w:sz w:val="22"/>
          <w:szCs w:val="22"/>
        </w:rPr>
      </w:pPr>
      <w:r w:rsidRPr="00035B5F">
        <w:rPr>
          <w:sz w:val="22"/>
          <w:szCs w:val="22"/>
        </w:rPr>
        <w:t>Jail Disbursements, 1920-1921</w:t>
      </w:r>
    </w:p>
    <w:p w14:paraId="4FFCF0FC" w14:textId="77777777" w:rsidR="008351F2" w:rsidRPr="00035B5F" w:rsidRDefault="008351F2" w:rsidP="002D7E1A">
      <w:pPr>
        <w:numPr>
          <w:ilvl w:val="0"/>
          <w:numId w:val="2"/>
        </w:numPr>
        <w:rPr>
          <w:sz w:val="22"/>
          <w:szCs w:val="22"/>
        </w:rPr>
      </w:pPr>
      <w:r w:rsidRPr="00035B5F">
        <w:rPr>
          <w:sz w:val="22"/>
          <w:szCs w:val="22"/>
        </w:rPr>
        <w:t>Courthouse Work Disbursements, 1920-1921</w:t>
      </w:r>
    </w:p>
    <w:bookmarkEnd w:id="14"/>
    <w:p w14:paraId="35B5E4C4" w14:textId="77777777" w:rsidR="008351F2" w:rsidRPr="00035B5F" w:rsidRDefault="008351F2" w:rsidP="002D7E1A">
      <w:pPr>
        <w:ind w:left="360"/>
        <w:rPr>
          <w:sz w:val="22"/>
          <w:szCs w:val="22"/>
        </w:rPr>
      </w:pPr>
    </w:p>
    <w:p w14:paraId="1E15F84A" w14:textId="77777777" w:rsidR="007336AC" w:rsidRPr="00035B5F" w:rsidRDefault="008351F2" w:rsidP="002D7E1A">
      <w:pPr>
        <w:rPr>
          <w:sz w:val="22"/>
          <w:szCs w:val="22"/>
        </w:rPr>
      </w:pPr>
      <w:r w:rsidRPr="00035B5F">
        <w:rPr>
          <w:sz w:val="22"/>
          <w:szCs w:val="22"/>
        </w:rPr>
        <w:br w:type="page"/>
      </w:r>
      <w:r w:rsidR="00DA434C">
        <w:rPr>
          <w:b/>
          <w:sz w:val="22"/>
          <w:szCs w:val="22"/>
        </w:rPr>
        <w:t xml:space="preserve"> </w:t>
      </w:r>
    </w:p>
    <w:p w14:paraId="4BE2F47E" w14:textId="07D96288" w:rsidR="007336AC" w:rsidRPr="00035B5F" w:rsidRDefault="007336AC" w:rsidP="002D7E1A">
      <w:pPr>
        <w:rPr>
          <w:b/>
          <w:sz w:val="22"/>
          <w:szCs w:val="22"/>
        </w:rPr>
      </w:pPr>
      <w:bookmarkStart w:id="15" w:name="_Hlk130557774"/>
      <w:r w:rsidRPr="00035B5F">
        <w:rPr>
          <w:b/>
          <w:sz w:val="22"/>
          <w:szCs w:val="22"/>
        </w:rPr>
        <w:t>CHURCHES</w:t>
      </w:r>
      <w:r w:rsidR="007C5133">
        <w:rPr>
          <w:b/>
          <w:sz w:val="22"/>
          <w:szCs w:val="22"/>
        </w:rPr>
        <w:t xml:space="preserve"> BOX 13</w:t>
      </w:r>
    </w:p>
    <w:p w14:paraId="5CCA55CC" w14:textId="77777777" w:rsidR="007336AC" w:rsidRPr="00035B5F" w:rsidRDefault="007336AC" w:rsidP="002D7E1A">
      <w:pPr>
        <w:rPr>
          <w:sz w:val="22"/>
          <w:szCs w:val="22"/>
        </w:rPr>
      </w:pPr>
    </w:p>
    <w:p w14:paraId="594A4CA6" w14:textId="79DA57F6" w:rsidR="007336AC" w:rsidRDefault="007336AC" w:rsidP="002D7E1A">
      <w:pPr>
        <w:rPr>
          <w:sz w:val="22"/>
          <w:szCs w:val="22"/>
        </w:rPr>
      </w:pPr>
      <w:r w:rsidRPr="00035B5F">
        <w:rPr>
          <w:sz w:val="22"/>
          <w:szCs w:val="22"/>
        </w:rPr>
        <w:t>BREVARD FIRST UNITED METHODIST CHURCH</w:t>
      </w:r>
      <w:r w:rsidR="00CD6E17" w:rsidRPr="00035B5F">
        <w:rPr>
          <w:sz w:val="22"/>
          <w:szCs w:val="22"/>
        </w:rPr>
        <w:t xml:space="preserve"> (</w:t>
      </w:r>
      <w:r w:rsidR="00F206F4">
        <w:rPr>
          <w:sz w:val="22"/>
          <w:szCs w:val="22"/>
        </w:rPr>
        <w:t>3</w:t>
      </w:r>
      <w:r w:rsidR="004F52EA">
        <w:rPr>
          <w:sz w:val="22"/>
          <w:szCs w:val="22"/>
        </w:rPr>
        <w:t>0</w:t>
      </w:r>
      <w:r w:rsidRPr="00035B5F">
        <w:rPr>
          <w:sz w:val="22"/>
          <w:szCs w:val="22"/>
        </w:rPr>
        <w:t xml:space="preserve"> items)</w:t>
      </w:r>
    </w:p>
    <w:p w14:paraId="126B5878" w14:textId="3D38AA51" w:rsidR="00ED1615" w:rsidRDefault="00ED1615" w:rsidP="00885D81">
      <w:pPr>
        <w:numPr>
          <w:ilvl w:val="0"/>
          <w:numId w:val="281"/>
        </w:numPr>
        <w:ind w:left="360"/>
        <w:rPr>
          <w:sz w:val="22"/>
          <w:szCs w:val="22"/>
        </w:rPr>
      </w:pPr>
      <w:r>
        <w:rPr>
          <w:sz w:val="22"/>
          <w:szCs w:val="22"/>
        </w:rPr>
        <w:t>Playground Built Thanks To Collaborative Effort, Transylvania Times, January 7, 2021</w:t>
      </w:r>
    </w:p>
    <w:p w14:paraId="3B2DB71B" w14:textId="77777777" w:rsidR="007336AC" w:rsidRDefault="007336AC" w:rsidP="00885D81">
      <w:pPr>
        <w:numPr>
          <w:ilvl w:val="0"/>
          <w:numId w:val="281"/>
        </w:numPr>
        <w:ind w:left="360"/>
        <w:rPr>
          <w:sz w:val="22"/>
          <w:szCs w:val="22"/>
        </w:rPr>
      </w:pPr>
      <w:r w:rsidRPr="00035B5F">
        <w:rPr>
          <w:sz w:val="22"/>
          <w:szCs w:val="22"/>
        </w:rPr>
        <w:t>3 reproductions of Brevard Methodist postcards</w:t>
      </w:r>
    </w:p>
    <w:p w14:paraId="63D65389" w14:textId="77777777" w:rsidR="002F4422" w:rsidRPr="00035B5F" w:rsidRDefault="002F4422" w:rsidP="00885D81">
      <w:pPr>
        <w:numPr>
          <w:ilvl w:val="0"/>
          <w:numId w:val="281"/>
        </w:numPr>
        <w:ind w:left="360"/>
        <w:rPr>
          <w:sz w:val="22"/>
          <w:szCs w:val="22"/>
        </w:rPr>
      </w:pPr>
      <w:r w:rsidRPr="00035B5F">
        <w:rPr>
          <w:sz w:val="22"/>
          <w:szCs w:val="22"/>
        </w:rPr>
        <w:t>Transylvania History: Methodists Unveil Building Plans, originally printed September 22, 1955, Transylvania Times, March 24, 2016</w:t>
      </w:r>
    </w:p>
    <w:p w14:paraId="304F889C" w14:textId="77777777" w:rsidR="007336AC" w:rsidRPr="00035B5F" w:rsidRDefault="007336AC" w:rsidP="00885D81">
      <w:pPr>
        <w:numPr>
          <w:ilvl w:val="0"/>
          <w:numId w:val="281"/>
        </w:numPr>
        <w:ind w:left="360"/>
        <w:rPr>
          <w:sz w:val="22"/>
          <w:szCs w:val="22"/>
        </w:rPr>
      </w:pPr>
      <w:r w:rsidRPr="00035B5F">
        <w:rPr>
          <w:sz w:val="22"/>
          <w:szCs w:val="22"/>
        </w:rPr>
        <w:t>First United Methodist Undergoes Renovation by Charles Gilmore, Transylvania Times, February 14, 2013</w:t>
      </w:r>
    </w:p>
    <w:p w14:paraId="76389A57" w14:textId="77777777" w:rsidR="007336AC" w:rsidRPr="00035B5F" w:rsidRDefault="007336AC" w:rsidP="00885D81">
      <w:pPr>
        <w:numPr>
          <w:ilvl w:val="0"/>
          <w:numId w:val="281"/>
        </w:numPr>
        <w:ind w:left="360"/>
        <w:rPr>
          <w:sz w:val="22"/>
          <w:szCs w:val="22"/>
        </w:rPr>
      </w:pPr>
      <w:r w:rsidRPr="00035B5F">
        <w:rPr>
          <w:sz w:val="22"/>
          <w:szCs w:val="22"/>
        </w:rPr>
        <w:t>Commission on Archives and History and Conference Historical Society, Western North Carolina Annual Conference, The First United Methodist Church, 2009, letter on closed and current Methodist Churches in Transylvania County, 2009</w:t>
      </w:r>
    </w:p>
    <w:p w14:paraId="7485FB5B" w14:textId="77777777" w:rsidR="007336AC" w:rsidRPr="00035B5F" w:rsidRDefault="00CD6E17" w:rsidP="00885D81">
      <w:pPr>
        <w:numPr>
          <w:ilvl w:val="0"/>
          <w:numId w:val="281"/>
        </w:numPr>
        <w:ind w:left="360"/>
        <w:rPr>
          <w:sz w:val="22"/>
          <w:szCs w:val="22"/>
        </w:rPr>
      </w:pPr>
      <w:r w:rsidRPr="00035B5F">
        <w:rPr>
          <w:sz w:val="22"/>
          <w:szCs w:val="22"/>
        </w:rPr>
        <w:t>Church Celebrates 50 Y</w:t>
      </w:r>
      <w:r w:rsidR="007336AC" w:rsidRPr="00035B5F">
        <w:rPr>
          <w:sz w:val="22"/>
          <w:szCs w:val="22"/>
        </w:rPr>
        <w:t>ears in “New Home,” Transylvania Times, December 27, 2007</w:t>
      </w:r>
    </w:p>
    <w:p w14:paraId="5308C6B9" w14:textId="77777777" w:rsidR="007336AC" w:rsidRPr="00035B5F" w:rsidRDefault="007336AC" w:rsidP="00885D81">
      <w:pPr>
        <w:numPr>
          <w:ilvl w:val="0"/>
          <w:numId w:val="281"/>
        </w:numPr>
        <w:ind w:left="360"/>
        <w:rPr>
          <w:sz w:val="22"/>
          <w:szCs w:val="22"/>
        </w:rPr>
      </w:pPr>
      <w:r w:rsidRPr="00035B5F">
        <w:rPr>
          <w:sz w:val="22"/>
          <w:szCs w:val="22"/>
        </w:rPr>
        <w:t>Once One of Brevard’s Most Beautiful Buildings—First Methodist, Transylvania Times, March 5, 2007</w:t>
      </w:r>
    </w:p>
    <w:p w14:paraId="12BC7A02" w14:textId="77777777" w:rsidR="007336AC" w:rsidRPr="00035B5F" w:rsidRDefault="007336AC" w:rsidP="00885D81">
      <w:pPr>
        <w:numPr>
          <w:ilvl w:val="0"/>
          <w:numId w:val="281"/>
        </w:numPr>
        <w:ind w:left="360"/>
        <w:rPr>
          <w:sz w:val="22"/>
          <w:szCs w:val="22"/>
        </w:rPr>
      </w:pPr>
      <w:r w:rsidRPr="00035B5F">
        <w:rPr>
          <w:sz w:val="22"/>
          <w:szCs w:val="22"/>
        </w:rPr>
        <w:t>First Home of Brevard’s First United Methodist Church, Transylvania Times, February 26, 2007</w:t>
      </w:r>
    </w:p>
    <w:p w14:paraId="63A14730" w14:textId="77777777" w:rsidR="007336AC" w:rsidRPr="00035B5F" w:rsidRDefault="007336AC" w:rsidP="00885D81">
      <w:pPr>
        <w:numPr>
          <w:ilvl w:val="0"/>
          <w:numId w:val="281"/>
        </w:numPr>
        <w:ind w:left="360"/>
        <w:rPr>
          <w:sz w:val="22"/>
          <w:szCs w:val="22"/>
        </w:rPr>
      </w:pPr>
      <w:r w:rsidRPr="00035B5F">
        <w:rPr>
          <w:sz w:val="22"/>
          <w:szCs w:val="22"/>
        </w:rPr>
        <w:t xml:space="preserve">The Beulah McMinn Zachary Organ (information on Foundation) </w:t>
      </w:r>
      <w:r w:rsidR="004A3159" w:rsidRPr="00035B5F">
        <w:rPr>
          <w:sz w:val="22"/>
          <w:szCs w:val="22"/>
        </w:rPr>
        <w:t>donor list on the reverse side, February 1, 1998</w:t>
      </w:r>
    </w:p>
    <w:p w14:paraId="3D34D993" w14:textId="77777777" w:rsidR="007336AC" w:rsidRPr="00035B5F" w:rsidRDefault="007336AC" w:rsidP="00885D81">
      <w:pPr>
        <w:numPr>
          <w:ilvl w:val="0"/>
          <w:numId w:val="281"/>
        </w:numPr>
        <w:ind w:left="360"/>
        <w:rPr>
          <w:sz w:val="22"/>
          <w:szCs w:val="22"/>
        </w:rPr>
      </w:pPr>
      <w:r w:rsidRPr="00035B5F">
        <w:rPr>
          <w:sz w:val="22"/>
          <w:szCs w:val="22"/>
        </w:rPr>
        <w:t>How Many Do You Know? 1924 photocopy of Brevard Methodist Men’s Class, Transylvania Times, 1992</w:t>
      </w:r>
    </w:p>
    <w:p w14:paraId="2F8BADC7" w14:textId="77777777" w:rsidR="007336AC" w:rsidRPr="00035B5F" w:rsidRDefault="007336AC" w:rsidP="00885D81">
      <w:pPr>
        <w:numPr>
          <w:ilvl w:val="0"/>
          <w:numId w:val="281"/>
        </w:numPr>
        <w:ind w:left="360"/>
        <w:rPr>
          <w:sz w:val="22"/>
          <w:szCs w:val="22"/>
        </w:rPr>
      </w:pPr>
      <w:r w:rsidRPr="00035B5F">
        <w:rPr>
          <w:sz w:val="22"/>
          <w:szCs w:val="22"/>
        </w:rPr>
        <w:t>Brevard First United Methodist Church Originated In 1878 by Bill Norris, Transylvania Times, October 31, 1985</w:t>
      </w:r>
      <w:r w:rsidRPr="00035B5F">
        <w:rPr>
          <w:sz w:val="22"/>
          <w:szCs w:val="22"/>
        </w:rPr>
        <w:tab/>
      </w:r>
    </w:p>
    <w:p w14:paraId="1C9668D0" w14:textId="77777777" w:rsidR="007336AC" w:rsidRPr="00035B5F" w:rsidRDefault="007336AC" w:rsidP="00885D81">
      <w:pPr>
        <w:numPr>
          <w:ilvl w:val="0"/>
          <w:numId w:val="281"/>
        </w:numPr>
        <w:ind w:left="360"/>
        <w:rPr>
          <w:sz w:val="22"/>
          <w:szCs w:val="22"/>
        </w:rPr>
      </w:pPr>
      <w:r w:rsidRPr="00035B5F">
        <w:rPr>
          <w:sz w:val="22"/>
          <w:szCs w:val="22"/>
        </w:rPr>
        <w:t>First United Methodist Church Will Celebrate 25</w:t>
      </w:r>
      <w:r w:rsidRPr="00035B5F">
        <w:rPr>
          <w:sz w:val="22"/>
          <w:szCs w:val="22"/>
          <w:vertAlign w:val="superscript"/>
        </w:rPr>
        <w:t>th</w:t>
      </w:r>
      <w:r w:rsidRPr="00035B5F">
        <w:rPr>
          <w:sz w:val="22"/>
          <w:szCs w:val="22"/>
        </w:rPr>
        <w:t xml:space="preserve"> Anniversary by Elizabeth Rahn, Transylvania Times, October 10, 1983</w:t>
      </w:r>
      <w:r w:rsidRPr="00035B5F">
        <w:rPr>
          <w:sz w:val="22"/>
          <w:szCs w:val="22"/>
        </w:rPr>
        <w:tab/>
      </w:r>
    </w:p>
    <w:p w14:paraId="513FABE8" w14:textId="77777777" w:rsidR="007336AC" w:rsidRPr="00035B5F" w:rsidRDefault="007336AC" w:rsidP="00885D81">
      <w:pPr>
        <w:numPr>
          <w:ilvl w:val="0"/>
          <w:numId w:val="281"/>
        </w:numPr>
        <w:ind w:left="360"/>
        <w:rPr>
          <w:sz w:val="22"/>
          <w:szCs w:val="22"/>
        </w:rPr>
      </w:pPr>
      <w:r w:rsidRPr="00035B5F">
        <w:rPr>
          <w:sz w:val="22"/>
          <w:szCs w:val="22"/>
        </w:rPr>
        <w:t>Dr. and Mrs. Tuttle to Be Honored Sunday, Transylvania Times, May 1978</w:t>
      </w:r>
    </w:p>
    <w:p w14:paraId="12B2D3E7" w14:textId="77777777" w:rsidR="007336AC" w:rsidRPr="00035B5F" w:rsidRDefault="007336AC" w:rsidP="00885D81">
      <w:pPr>
        <w:numPr>
          <w:ilvl w:val="0"/>
          <w:numId w:val="281"/>
        </w:numPr>
        <w:ind w:left="360"/>
        <w:rPr>
          <w:sz w:val="22"/>
          <w:szCs w:val="22"/>
        </w:rPr>
      </w:pPr>
      <w:r w:rsidRPr="00035B5F">
        <w:rPr>
          <w:sz w:val="22"/>
          <w:szCs w:val="22"/>
        </w:rPr>
        <w:t xml:space="preserve">Francis Asbury Was “Prophet of the Long Road” in Nation, by Mary Jane McCrary, Transylvania Times, July 29, 1976 </w:t>
      </w:r>
    </w:p>
    <w:p w14:paraId="7177F89E" w14:textId="77777777" w:rsidR="007336AC" w:rsidRPr="00035B5F" w:rsidRDefault="007336AC" w:rsidP="00885D81">
      <w:pPr>
        <w:numPr>
          <w:ilvl w:val="0"/>
          <w:numId w:val="281"/>
        </w:numPr>
        <w:ind w:left="360"/>
        <w:rPr>
          <w:sz w:val="22"/>
          <w:szCs w:val="22"/>
        </w:rPr>
      </w:pPr>
      <w:r w:rsidRPr="00035B5F">
        <w:rPr>
          <w:sz w:val="22"/>
          <w:szCs w:val="22"/>
        </w:rPr>
        <w:t xml:space="preserve">Bishop Asbury, Greatest Circuit Rider, Here Twice by Harold T. Ellis, Transylvania </w:t>
      </w:r>
      <w:r w:rsidR="007D12ED" w:rsidRPr="00035B5F">
        <w:rPr>
          <w:sz w:val="22"/>
          <w:szCs w:val="22"/>
        </w:rPr>
        <w:t>Times, 1976</w:t>
      </w:r>
    </w:p>
    <w:p w14:paraId="2289ABFA" w14:textId="77777777" w:rsidR="007336AC" w:rsidRPr="00035B5F" w:rsidRDefault="007336AC" w:rsidP="00885D81">
      <w:pPr>
        <w:numPr>
          <w:ilvl w:val="0"/>
          <w:numId w:val="281"/>
        </w:numPr>
        <w:ind w:left="360"/>
        <w:rPr>
          <w:sz w:val="22"/>
          <w:szCs w:val="22"/>
        </w:rPr>
      </w:pPr>
      <w:r w:rsidRPr="00035B5F">
        <w:rPr>
          <w:sz w:val="22"/>
          <w:szCs w:val="22"/>
        </w:rPr>
        <w:t>Beautiful Brevard Methodist Church Has Interesting, Colorful History, Transylvania Times, July 18, 1968</w:t>
      </w:r>
      <w:r w:rsidRPr="00035B5F">
        <w:rPr>
          <w:sz w:val="22"/>
          <w:szCs w:val="22"/>
        </w:rPr>
        <w:tab/>
      </w:r>
    </w:p>
    <w:p w14:paraId="169762ED" w14:textId="77777777" w:rsidR="007336AC" w:rsidRPr="00035B5F" w:rsidRDefault="007336AC" w:rsidP="00885D81">
      <w:pPr>
        <w:numPr>
          <w:ilvl w:val="0"/>
          <w:numId w:val="281"/>
        </w:numPr>
        <w:ind w:left="360"/>
        <w:rPr>
          <w:sz w:val="22"/>
          <w:szCs w:val="22"/>
        </w:rPr>
      </w:pPr>
      <w:r w:rsidRPr="00035B5F">
        <w:rPr>
          <w:sz w:val="22"/>
          <w:szCs w:val="22"/>
        </w:rPr>
        <w:t>History of Methodism, Brevard Methodist Church Written by Mrs. Orr, Transylvania Times, April 15, 1965</w:t>
      </w:r>
    </w:p>
    <w:p w14:paraId="48BACE0D" w14:textId="77777777" w:rsidR="007336AC" w:rsidRPr="00035B5F" w:rsidRDefault="007336AC" w:rsidP="00885D81">
      <w:pPr>
        <w:numPr>
          <w:ilvl w:val="0"/>
          <w:numId w:val="281"/>
        </w:numPr>
        <w:ind w:left="360"/>
        <w:rPr>
          <w:sz w:val="22"/>
          <w:szCs w:val="22"/>
        </w:rPr>
      </w:pPr>
      <w:r w:rsidRPr="00035B5F">
        <w:rPr>
          <w:sz w:val="22"/>
          <w:szCs w:val="22"/>
        </w:rPr>
        <w:t>Some Information (about the new Brevard Methodist Church, about 1958)</w:t>
      </w:r>
    </w:p>
    <w:p w14:paraId="417FAC27" w14:textId="77777777" w:rsidR="007336AC" w:rsidRPr="00035B5F" w:rsidRDefault="007336AC" w:rsidP="00885D81">
      <w:pPr>
        <w:numPr>
          <w:ilvl w:val="0"/>
          <w:numId w:val="281"/>
        </w:numPr>
        <w:ind w:left="360"/>
        <w:rPr>
          <w:sz w:val="22"/>
          <w:szCs w:val="22"/>
        </w:rPr>
      </w:pPr>
      <w:r w:rsidRPr="00035B5F">
        <w:rPr>
          <w:sz w:val="22"/>
          <w:szCs w:val="22"/>
        </w:rPr>
        <w:t>Program for the Formal Opening of the Brevard Methodist Church, Sunday, January 12, 1958, 2 copies</w:t>
      </w:r>
      <w:r w:rsidRPr="00035B5F">
        <w:rPr>
          <w:sz w:val="22"/>
          <w:szCs w:val="22"/>
        </w:rPr>
        <w:tab/>
      </w:r>
    </w:p>
    <w:p w14:paraId="59FC2F6E" w14:textId="77777777" w:rsidR="007336AC" w:rsidRPr="00035B5F" w:rsidRDefault="007336AC" w:rsidP="00885D81">
      <w:pPr>
        <w:numPr>
          <w:ilvl w:val="0"/>
          <w:numId w:val="281"/>
        </w:numPr>
        <w:ind w:left="360"/>
        <w:rPr>
          <w:sz w:val="22"/>
          <w:szCs w:val="22"/>
        </w:rPr>
      </w:pPr>
      <w:r w:rsidRPr="00035B5F">
        <w:rPr>
          <w:sz w:val="22"/>
          <w:szCs w:val="22"/>
        </w:rPr>
        <w:t>To Thee My All, bulletin, October 28, 1951</w:t>
      </w:r>
    </w:p>
    <w:p w14:paraId="3AB471F1" w14:textId="77777777" w:rsidR="007336AC" w:rsidRPr="00035B5F" w:rsidRDefault="007336AC" w:rsidP="00885D81">
      <w:pPr>
        <w:numPr>
          <w:ilvl w:val="0"/>
          <w:numId w:val="281"/>
        </w:numPr>
        <w:ind w:left="360"/>
        <w:rPr>
          <w:sz w:val="22"/>
          <w:szCs w:val="22"/>
        </w:rPr>
      </w:pPr>
      <w:r w:rsidRPr="00035B5F">
        <w:rPr>
          <w:sz w:val="22"/>
          <w:szCs w:val="22"/>
        </w:rPr>
        <w:t>Brevard Methodist Church Has Interesting History.  Olin “Echo” December 1948</w:t>
      </w:r>
      <w:r w:rsidRPr="00035B5F">
        <w:rPr>
          <w:sz w:val="22"/>
          <w:szCs w:val="22"/>
        </w:rPr>
        <w:tab/>
      </w:r>
    </w:p>
    <w:p w14:paraId="3784025E" w14:textId="77777777" w:rsidR="007336AC" w:rsidRPr="00035B5F" w:rsidRDefault="007336AC" w:rsidP="00885D81">
      <w:pPr>
        <w:numPr>
          <w:ilvl w:val="0"/>
          <w:numId w:val="281"/>
        </w:numPr>
        <w:ind w:left="360"/>
        <w:rPr>
          <w:sz w:val="22"/>
          <w:szCs w:val="22"/>
        </w:rPr>
      </w:pPr>
      <w:r w:rsidRPr="00035B5F">
        <w:rPr>
          <w:sz w:val="22"/>
          <w:szCs w:val="22"/>
        </w:rPr>
        <w:t>Methodist Church 68</w:t>
      </w:r>
      <w:r w:rsidRPr="00035B5F">
        <w:rPr>
          <w:sz w:val="22"/>
          <w:szCs w:val="22"/>
          <w:vertAlign w:val="superscript"/>
        </w:rPr>
        <w:t>th</w:t>
      </w:r>
      <w:r w:rsidRPr="00035B5F">
        <w:rPr>
          <w:sz w:val="22"/>
          <w:szCs w:val="22"/>
        </w:rPr>
        <w:t xml:space="preserve"> Anniversary and Homecoming, July 20, 1941, program</w:t>
      </w:r>
    </w:p>
    <w:p w14:paraId="5E5BA57E" w14:textId="77777777" w:rsidR="007336AC" w:rsidRPr="00035B5F" w:rsidRDefault="007336AC" w:rsidP="00885D81">
      <w:pPr>
        <w:numPr>
          <w:ilvl w:val="0"/>
          <w:numId w:val="281"/>
        </w:numPr>
        <w:ind w:left="360"/>
        <w:rPr>
          <w:sz w:val="22"/>
          <w:szCs w:val="22"/>
        </w:rPr>
      </w:pPr>
      <w:r w:rsidRPr="00035B5F">
        <w:rPr>
          <w:sz w:val="22"/>
          <w:szCs w:val="22"/>
        </w:rPr>
        <w:t xml:space="preserve">Copy of Deed between P.B. and Pauline Lankford and the Board of Missions of the Methodist Episcopal Church, August 17, 1916 </w:t>
      </w:r>
    </w:p>
    <w:p w14:paraId="7CE8A857" w14:textId="77777777" w:rsidR="007336AC" w:rsidRPr="00035B5F" w:rsidRDefault="007336AC" w:rsidP="00885D81">
      <w:pPr>
        <w:numPr>
          <w:ilvl w:val="0"/>
          <w:numId w:val="281"/>
        </w:numPr>
        <w:ind w:left="360"/>
        <w:rPr>
          <w:sz w:val="22"/>
          <w:szCs w:val="22"/>
        </w:rPr>
      </w:pPr>
      <w:r w:rsidRPr="00035B5F">
        <w:rPr>
          <w:sz w:val="22"/>
          <w:szCs w:val="22"/>
        </w:rPr>
        <w:t>Church Painting Contest, Sylvan Valley News, November 4, 1904</w:t>
      </w:r>
      <w:r w:rsidRPr="00035B5F">
        <w:rPr>
          <w:sz w:val="22"/>
          <w:szCs w:val="22"/>
        </w:rPr>
        <w:tab/>
      </w:r>
    </w:p>
    <w:p w14:paraId="048EFC15" w14:textId="77777777" w:rsidR="007336AC" w:rsidRPr="00035B5F" w:rsidRDefault="007336AC" w:rsidP="00885D81">
      <w:pPr>
        <w:numPr>
          <w:ilvl w:val="0"/>
          <w:numId w:val="281"/>
        </w:numPr>
        <w:ind w:left="360"/>
        <w:rPr>
          <w:sz w:val="22"/>
          <w:szCs w:val="22"/>
        </w:rPr>
      </w:pPr>
      <w:r w:rsidRPr="00035B5F">
        <w:rPr>
          <w:sz w:val="22"/>
          <w:szCs w:val="22"/>
        </w:rPr>
        <w:t>First Deed for Brevard Methodist Episcopal Church South, July 17, 1878</w:t>
      </w:r>
      <w:r w:rsidRPr="00035B5F">
        <w:rPr>
          <w:sz w:val="22"/>
          <w:szCs w:val="22"/>
        </w:rPr>
        <w:tab/>
      </w:r>
    </w:p>
    <w:p w14:paraId="7C696972" w14:textId="77777777" w:rsidR="007336AC" w:rsidRPr="00035B5F" w:rsidRDefault="007336AC" w:rsidP="00885D81">
      <w:pPr>
        <w:numPr>
          <w:ilvl w:val="0"/>
          <w:numId w:val="281"/>
        </w:numPr>
        <w:ind w:left="360"/>
        <w:rPr>
          <w:bCs/>
          <w:sz w:val="22"/>
          <w:szCs w:val="22"/>
          <w:u w:val="single"/>
        </w:rPr>
      </w:pPr>
      <w:r w:rsidRPr="00035B5F">
        <w:rPr>
          <w:sz w:val="22"/>
          <w:szCs w:val="22"/>
        </w:rPr>
        <w:t xml:space="preserve">Brevard Methodist Church, review of Jennie Taylor Orr’s book, </w:t>
      </w:r>
      <w:r w:rsidRPr="00035B5F">
        <w:rPr>
          <w:bCs/>
          <w:sz w:val="22"/>
          <w:szCs w:val="22"/>
          <w:u w:val="single"/>
        </w:rPr>
        <w:t>The Historical Sketch of the Brevard Methodist Church</w:t>
      </w:r>
    </w:p>
    <w:p w14:paraId="72FF46FA" w14:textId="77777777" w:rsidR="007336AC" w:rsidRPr="00035B5F" w:rsidRDefault="007336AC" w:rsidP="00885D81">
      <w:pPr>
        <w:numPr>
          <w:ilvl w:val="0"/>
          <w:numId w:val="281"/>
        </w:numPr>
        <w:ind w:left="360"/>
        <w:rPr>
          <w:sz w:val="22"/>
          <w:szCs w:val="22"/>
        </w:rPr>
      </w:pPr>
      <w:r w:rsidRPr="00035B5F">
        <w:rPr>
          <w:sz w:val="22"/>
          <w:szCs w:val="22"/>
        </w:rPr>
        <w:t>Brief History of Brevard Methodist Church by Mary Jane McCrary</w:t>
      </w:r>
    </w:p>
    <w:p w14:paraId="4652DBBB" w14:textId="77777777" w:rsidR="007336AC" w:rsidRPr="00035B5F" w:rsidRDefault="007336AC" w:rsidP="00885D81">
      <w:pPr>
        <w:numPr>
          <w:ilvl w:val="0"/>
          <w:numId w:val="281"/>
        </w:numPr>
        <w:ind w:left="360"/>
        <w:rPr>
          <w:bCs/>
          <w:sz w:val="22"/>
          <w:szCs w:val="22"/>
        </w:rPr>
      </w:pPr>
      <w:r w:rsidRPr="00035B5F">
        <w:rPr>
          <w:bCs/>
          <w:sz w:val="22"/>
          <w:szCs w:val="22"/>
        </w:rPr>
        <w:t>Our Former Church Home</w:t>
      </w:r>
    </w:p>
    <w:p w14:paraId="73C478F6" w14:textId="77777777" w:rsidR="007336AC" w:rsidRPr="00F206F4" w:rsidRDefault="007336AC" w:rsidP="00885D81">
      <w:pPr>
        <w:numPr>
          <w:ilvl w:val="0"/>
          <w:numId w:val="281"/>
        </w:numPr>
        <w:ind w:left="360"/>
        <w:rPr>
          <w:sz w:val="22"/>
          <w:szCs w:val="22"/>
        </w:rPr>
      </w:pPr>
      <w:r w:rsidRPr="00035B5F">
        <w:rPr>
          <w:bCs/>
          <w:sz w:val="22"/>
          <w:szCs w:val="22"/>
        </w:rPr>
        <w:t>The United Methodist Church and its Predecessors</w:t>
      </w:r>
    </w:p>
    <w:p w14:paraId="53616203" w14:textId="77777777" w:rsidR="00F206F4" w:rsidRPr="00035B5F" w:rsidRDefault="00F206F4" w:rsidP="00885D81">
      <w:pPr>
        <w:numPr>
          <w:ilvl w:val="0"/>
          <w:numId w:val="281"/>
        </w:numPr>
        <w:ind w:left="360"/>
        <w:rPr>
          <w:sz w:val="22"/>
          <w:szCs w:val="22"/>
        </w:rPr>
      </w:pPr>
      <w:r>
        <w:rPr>
          <w:bCs/>
          <w:sz w:val="22"/>
          <w:szCs w:val="22"/>
        </w:rPr>
        <w:t>Chrisom Tree pamphlet</w:t>
      </w:r>
    </w:p>
    <w:p w14:paraId="59F9F59D" w14:textId="77777777" w:rsidR="00CD6E17" w:rsidRPr="00035B5F" w:rsidRDefault="00CD6E17" w:rsidP="002D7E1A">
      <w:pPr>
        <w:rPr>
          <w:sz w:val="22"/>
          <w:szCs w:val="22"/>
        </w:rPr>
      </w:pPr>
    </w:p>
    <w:p w14:paraId="655070C8" w14:textId="33B8E7EE" w:rsidR="007336AC" w:rsidRDefault="00D14B28" w:rsidP="002D7E1A">
      <w:pPr>
        <w:rPr>
          <w:sz w:val="22"/>
          <w:szCs w:val="22"/>
        </w:rPr>
      </w:pPr>
      <w:r w:rsidRPr="00035B5F">
        <w:rPr>
          <w:sz w:val="22"/>
          <w:szCs w:val="22"/>
        </w:rPr>
        <w:t>BREVARD WESLEYAN CHURCH (1</w:t>
      </w:r>
      <w:r w:rsidR="005B2F6F">
        <w:rPr>
          <w:sz w:val="22"/>
          <w:szCs w:val="22"/>
        </w:rPr>
        <w:t>2</w:t>
      </w:r>
      <w:r w:rsidR="007336AC" w:rsidRPr="00035B5F">
        <w:rPr>
          <w:sz w:val="22"/>
          <w:szCs w:val="22"/>
        </w:rPr>
        <w:t xml:space="preserve"> items)</w:t>
      </w:r>
    </w:p>
    <w:p w14:paraId="305517D5" w14:textId="77777777" w:rsidR="005B2F6F" w:rsidRDefault="005B2F6F" w:rsidP="00885D81">
      <w:pPr>
        <w:numPr>
          <w:ilvl w:val="0"/>
          <w:numId w:val="282"/>
        </w:numPr>
        <w:ind w:left="360"/>
        <w:rPr>
          <w:sz w:val="22"/>
          <w:szCs w:val="22"/>
        </w:rPr>
      </w:pPr>
      <w:r>
        <w:rPr>
          <w:sz w:val="22"/>
          <w:szCs w:val="22"/>
        </w:rPr>
        <w:t>Brevard Wesleyan Church celebrates 100 years, Transylvania Times, March 9, 2023</w:t>
      </w:r>
    </w:p>
    <w:p w14:paraId="5A03A64F" w14:textId="71425C45" w:rsidR="00D14B28" w:rsidRDefault="00D14B28" w:rsidP="00885D81">
      <w:pPr>
        <w:numPr>
          <w:ilvl w:val="0"/>
          <w:numId w:val="282"/>
        </w:numPr>
        <w:ind w:left="360"/>
        <w:rPr>
          <w:sz w:val="22"/>
          <w:szCs w:val="22"/>
        </w:rPr>
      </w:pPr>
      <w:r w:rsidRPr="00035B5F">
        <w:rPr>
          <w:sz w:val="22"/>
          <w:szCs w:val="22"/>
        </w:rPr>
        <w:t>Transylvania History: Wesleyan Methodists Will Build, originally printed July 23, 1964, Transylvania Times, July 23, 2015</w:t>
      </w:r>
    </w:p>
    <w:p w14:paraId="591015FD" w14:textId="77777777" w:rsidR="00A812CA" w:rsidRPr="00035B5F" w:rsidRDefault="007336AC" w:rsidP="00885D81">
      <w:pPr>
        <w:numPr>
          <w:ilvl w:val="0"/>
          <w:numId w:val="282"/>
        </w:numPr>
        <w:ind w:left="360"/>
        <w:rPr>
          <w:sz w:val="22"/>
          <w:szCs w:val="22"/>
        </w:rPr>
      </w:pPr>
      <w:r w:rsidRPr="00035B5F">
        <w:rPr>
          <w:sz w:val="22"/>
          <w:szCs w:val="22"/>
        </w:rPr>
        <w:t>Transylvania History:  Wesleyan Methodist Church Buys New Site on North Broad Street, originally printed February 22, 1962, Transylvania Times, February 16, 2012</w:t>
      </w:r>
    </w:p>
    <w:p w14:paraId="59287D53" w14:textId="77777777" w:rsidR="007336AC" w:rsidRPr="00035B5F" w:rsidRDefault="007336AC" w:rsidP="00885D81">
      <w:pPr>
        <w:numPr>
          <w:ilvl w:val="0"/>
          <w:numId w:val="282"/>
        </w:numPr>
        <w:ind w:left="360"/>
        <w:rPr>
          <w:sz w:val="22"/>
          <w:szCs w:val="22"/>
        </w:rPr>
      </w:pPr>
      <w:r w:rsidRPr="00035B5F">
        <w:rPr>
          <w:sz w:val="22"/>
          <w:szCs w:val="22"/>
        </w:rPr>
        <w:t>Brevard Wesleyan Observes 75</w:t>
      </w:r>
      <w:r w:rsidRPr="00035B5F">
        <w:rPr>
          <w:sz w:val="22"/>
          <w:szCs w:val="22"/>
          <w:vertAlign w:val="superscript"/>
        </w:rPr>
        <w:t>th</w:t>
      </w:r>
      <w:r w:rsidRPr="00035B5F">
        <w:rPr>
          <w:sz w:val="22"/>
          <w:szCs w:val="22"/>
        </w:rPr>
        <w:t xml:space="preserve"> Anniversary, Transylvania Times, October 23, 1997</w:t>
      </w:r>
    </w:p>
    <w:p w14:paraId="015CC102" w14:textId="77777777" w:rsidR="007336AC" w:rsidRPr="00035B5F" w:rsidRDefault="007336AC" w:rsidP="00885D81">
      <w:pPr>
        <w:numPr>
          <w:ilvl w:val="0"/>
          <w:numId w:val="282"/>
        </w:numPr>
        <w:ind w:left="360"/>
        <w:rPr>
          <w:sz w:val="22"/>
          <w:szCs w:val="22"/>
        </w:rPr>
      </w:pPr>
      <w:r w:rsidRPr="00035B5F">
        <w:rPr>
          <w:sz w:val="22"/>
          <w:szCs w:val="22"/>
        </w:rPr>
        <w:t>Brevard Wesleyan Church Is Celebrating 75 Years, Transylvania Times, October 8, 1997</w:t>
      </w:r>
    </w:p>
    <w:p w14:paraId="5E6513C3" w14:textId="77777777" w:rsidR="007336AC" w:rsidRPr="00035B5F" w:rsidRDefault="007336AC" w:rsidP="00885D81">
      <w:pPr>
        <w:numPr>
          <w:ilvl w:val="0"/>
          <w:numId w:val="282"/>
        </w:numPr>
        <w:ind w:left="360"/>
        <w:rPr>
          <w:sz w:val="22"/>
          <w:szCs w:val="22"/>
        </w:rPr>
      </w:pPr>
      <w:r w:rsidRPr="00035B5F">
        <w:rPr>
          <w:sz w:val="22"/>
          <w:szCs w:val="22"/>
        </w:rPr>
        <w:t>Brevard Wesleyan Church Doctrine Has Roots in Methodism by Bill Norris, Transylvania Times, August 22, 1985</w:t>
      </w:r>
    </w:p>
    <w:p w14:paraId="66B3F5DB" w14:textId="77777777" w:rsidR="007336AC" w:rsidRPr="00035B5F" w:rsidRDefault="007336AC" w:rsidP="00885D81">
      <w:pPr>
        <w:numPr>
          <w:ilvl w:val="0"/>
          <w:numId w:val="282"/>
        </w:numPr>
        <w:ind w:left="360"/>
        <w:rPr>
          <w:sz w:val="22"/>
          <w:szCs w:val="22"/>
        </w:rPr>
      </w:pPr>
      <w:r w:rsidRPr="00035B5F">
        <w:rPr>
          <w:sz w:val="22"/>
          <w:szCs w:val="22"/>
        </w:rPr>
        <w:t>The Wesleyan Church building…Transylvania Times, July 7, 1980</w:t>
      </w:r>
    </w:p>
    <w:p w14:paraId="20EBCBF2" w14:textId="77777777" w:rsidR="007336AC" w:rsidRPr="00035B5F" w:rsidRDefault="007336AC" w:rsidP="00885D81">
      <w:pPr>
        <w:numPr>
          <w:ilvl w:val="0"/>
          <w:numId w:val="282"/>
        </w:numPr>
        <w:ind w:left="360"/>
        <w:rPr>
          <w:sz w:val="22"/>
          <w:szCs w:val="22"/>
        </w:rPr>
      </w:pPr>
      <w:r w:rsidRPr="00035B5F">
        <w:rPr>
          <w:sz w:val="22"/>
          <w:szCs w:val="22"/>
        </w:rPr>
        <w:t>Church’s Founder Took His Religion Seriously, Transylvania Times, October 3, 1974</w:t>
      </w:r>
    </w:p>
    <w:p w14:paraId="10FBC049" w14:textId="77777777" w:rsidR="007336AC" w:rsidRPr="00035B5F" w:rsidRDefault="007336AC" w:rsidP="00885D81">
      <w:pPr>
        <w:numPr>
          <w:ilvl w:val="0"/>
          <w:numId w:val="282"/>
        </w:numPr>
        <w:ind w:left="360"/>
        <w:rPr>
          <w:sz w:val="22"/>
          <w:szCs w:val="22"/>
        </w:rPr>
      </w:pPr>
      <w:r w:rsidRPr="00035B5F">
        <w:rPr>
          <w:sz w:val="22"/>
          <w:szCs w:val="22"/>
        </w:rPr>
        <w:t>Wesleyan Methodist Use Unique Idea for Successful “Rally Day”, Transylvania Times, October 24, 1968</w:t>
      </w:r>
    </w:p>
    <w:p w14:paraId="250C5AEE" w14:textId="77777777" w:rsidR="007336AC" w:rsidRPr="00035B5F" w:rsidRDefault="007336AC" w:rsidP="00885D81">
      <w:pPr>
        <w:numPr>
          <w:ilvl w:val="0"/>
          <w:numId w:val="282"/>
        </w:numPr>
        <w:ind w:left="360"/>
        <w:rPr>
          <w:sz w:val="22"/>
          <w:szCs w:val="22"/>
        </w:rPr>
      </w:pPr>
      <w:r w:rsidRPr="00035B5F">
        <w:rPr>
          <w:sz w:val="22"/>
          <w:szCs w:val="22"/>
        </w:rPr>
        <w:t>Wesleyan Methodist Came Here In ’22, Transylvania Times July 18, 1968</w:t>
      </w:r>
    </w:p>
    <w:p w14:paraId="66092EF4" w14:textId="77777777" w:rsidR="007336AC" w:rsidRPr="00035B5F" w:rsidRDefault="007336AC" w:rsidP="00885D81">
      <w:pPr>
        <w:numPr>
          <w:ilvl w:val="0"/>
          <w:numId w:val="282"/>
        </w:numPr>
        <w:ind w:left="360"/>
        <w:rPr>
          <w:sz w:val="22"/>
          <w:szCs w:val="22"/>
        </w:rPr>
      </w:pPr>
      <w:r w:rsidRPr="00035B5F">
        <w:rPr>
          <w:sz w:val="22"/>
          <w:szCs w:val="22"/>
        </w:rPr>
        <w:t>Brevard Wesleyan Church brochure</w:t>
      </w:r>
    </w:p>
    <w:p w14:paraId="095B4652" w14:textId="77777777" w:rsidR="007336AC" w:rsidRPr="00035B5F" w:rsidRDefault="007336AC" w:rsidP="00885D81">
      <w:pPr>
        <w:numPr>
          <w:ilvl w:val="0"/>
          <w:numId w:val="282"/>
        </w:numPr>
        <w:ind w:left="360"/>
        <w:rPr>
          <w:sz w:val="22"/>
          <w:szCs w:val="22"/>
        </w:rPr>
      </w:pPr>
      <w:r w:rsidRPr="00035B5F">
        <w:rPr>
          <w:sz w:val="22"/>
          <w:szCs w:val="22"/>
        </w:rPr>
        <w:t>Silent Night (Christmas card) of Brevard Wesleyan Youth @1969-1970</w:t>
      </w:r>
    </w:p>
    <w:p w14:paraId="0DA57F0D" w14:textId="77777777" w:rsidR="007336AC" w:rsidRPr="00035B5F" w:rsidRDefault="007336AC" w:rsidP="002D7E1A">
      <w:pPr>
        <w:rPr>
          <w:b/>
          <w:sz w:val="22"/>
          <w:szCs w:val="22"/>
        </w:rPr>
      </w:pPr>
      <w:r w:rsidRPr="00035B5F">
        <w:rPr>
          <w:sz w:val="22"/>
          <w:szCs w:val="22"/>
        </w:rPr>
        <w:tab/>
      </w:r>
    </w:p>
    <w:p w14:paraId="2107BF3C" w14:textId="77777777" w:rsidR="006B1DF7" w:rsidRPr="00035B5F" w:rsidRDefault="006B1DF7" w:rsidP="002D7E1A">
      <w:pPr>
        <w:rPr>
          <w:sz w:val="22"/>
          <w:szCs w:val="22"/>
        </w:rPr>
      </w:pPr>
    </w:p>
    <w:p w14:paraId="41402C66" w14:textId="77777777" w:rsidR="007336AC" w:rsidRPr="00035B5F" w:rsidRDefault="007336AC" w:rsidP="002D7E1A">
      <w:pPr>
        <w:rPr>
          <w:sz w:val="22"/>
          <w:szCs w:val="22"/>
        </w:rPr>
      </w:pPr>
      <w:r w:rsidRPr="00035B5F">
        <w:rPr>
          <w:sz w:val="22"/>
          <w:szCs w:val="22"/>
        </w:rPr>
        <w:t>C</w:t>
      </w:r>
      <w:r w:rsidR="008022BB" w:rsidRPr="00035B5F">
        <w:rPr>
          <w:sz w:val="22"/>
          <w:szCs w:val="22"/>
        </w:rPr>
        <w:t>ATHOLIC—SACRED HEART</w:t>
      </w:r>
      <w:r w:rsidR="005C5627" w:rsidRPr="00035B5F">
        <w:rPr>
          <w:sz w:val="22"/>
          <w:szCs w:val="22"/>
        </w:rPr>
        <w:t xml:space="preserve"> (48</w:t>
      </w:r>
      <w:r w:rsidRPr="00035B5F">
        <w:rPr>
          <w:sz w:val="22"/>
          <w:szCs w:val="22"/>
        </w:rPr>
        <w:t xml:space="preserve"> items)</w:t>
      </w:r>
      <w:r w:rsidRPr="00035B5F">
        <w:rPr>
          <w:sz w:val="22"/>
          <w:szCs w:val="22"/>
        </w:rPr>
        <w:tab/>
      </w:r>
    </w:p>
    <w:p w14:paraId="55F42975" w14:textId="77777777" w:rsidR="007336AC" w:rsidRPr="00035B5F" w:rsidRDefault="007336AC" w:rsidP="00885D81">
      <w:pPr>
        <w:numPr>
          <w:ilvl w:val="0"/>
          <w:numId w:val="336"/>
        </w:numPr>
        <w:ind w:left="360"/>
        <w:rPr>
          <w:sz w:val="22"/>
          <w:szCs w:val="22"/>
        </w:rPr>
      </w:pPr>
      <w:r w:rsidRPr="00035B5F">
        <w:rPr>
          <w:sz w:val="22"/>
          <w:szCs w:val="22"/>
        </w:rPr>
        <w:t>Catholics Buy Property Next To Church For Educational Site, reprint taken from the Brevard News, August 23, 1962, Transylvania Times, September 19, 2013</w:t>
      </w:r>
    </w:p>
    <w:p w14:paraId="12E756A2" w14:textId="77777777" w:rsidR="007336AC" w:rsidRPr="00035B5F" w:rsidRDefault="007336AC" w:rsidP="00885D81">
      <w:pPr>
        <w:numPr>
          <w:ilvl w:val="0"/>
          <w:numId w:val="336"/>
        </w:numPr>
        <w:ind w:left="360"/>
        <w:rPr>
          <w:sz w:val="22"/>
          <w:szCs w:val="22"/>
        </w:rPr>
      </w:pPr>
      <w:r w:rsidRPr="00035B5F">
        <w:rPr>
          <w:sz w:val="22"/>
          <w:szCs w:val="22"/>
        </w:rPr>
        <w:t>Sacred Heart Church Rededicates Window, Transylvania Times, June 13, 2013</w:t>
      </w:r>
    </w:p>
    <w:p w14:paraId="4FF33242" w14:textId="77777777" w:rsidR="007336AC" w:rsidRPr="00035B5F" w:rsidRDefault="007336AC" w:rsidP="00885D81">
      <w:pPr>
        <w:numPr>
          <w:ilvl w:val="0"/>
          <w:numId w:val="336"/>
        </w:numPr>
        <w:ind w:left="360"/>
        <w:rPr>
          <w:sz w:val="22"/>
          <w:szCs w:val="22"/>
        </w:rPr>
      </w:pPr>
      <w:r w:rsidRPr="00035B5F">
        <w:rPr>
          <w:sz w:val="22"/>
          <w:szCs w:val="22"/>
        </w:rPr>
        <w:t>We Will Miss Father Carl’s Friendship, Partnership by</w:t>
      </w:r>
      <w:r w:rsidR="006B1DF7" w:rsidRPr="00035B5F">
        <w:rPr>
          <w:sz w:val="22"/>
          <w:szCs w:val="22"/>
        </w:rPr>
        <w:t xml:space="preserve"> Norman Bossert, Transylvania </w:t>
      </w:r>
      <w:r w:rsidRPr="00035B5F">
        <w:rPr>
          <w:sz w:val="22"/>
          <w:szCs w:val="22"/>
        </w:rPr>
        <w:t>Times, June 21, 2012</w:t>
      </w:r>
      <w:r w:rsidRPr="00035B5F">
        <w:rPr>
          <w:sz w:val="22"/>
          <w:szCs w:val="22"/>
        </w:rPr>
        <w:tab/>
      </w:r>
    </w:p>
    <w:p w14:paraId="3FDBEAAA" w14:textId="77777777" w:rsidR="007336AC" w:rsidRPr="00035B5F" w:rsidRDefault="007336AC" w:rsidP="00885D81">
      <w:pPr>
        <w:numPr>
          <w:ilvl w:val="0"/>
          <w:numId w:val="336"/>
        </w:numPr>
        <w:ind w:left="360"/>
        <w:rPr>
          <w:sz w:val="22"/>
          <w:szCs w:val="22"/>
        </w:rPr>
      </w:pPr>
      <w:r w:rsidRPr="00035B5F">
        <w:rPr>
          <w:sz w:val="22"/>
          <w:szCs w:val="22"/>
        </w:rPr>
        <w:t>‘Father Carl’ Will Transfer To Charlotte, Transylvania Times, June 7, 2012</w:t>
      </w:r>
    </w:p>
    <w:p w14:paraId="72C649AE" w14:textId="77777777" w:rsidR="007336AC" w:rsidRPr="00035B5F" w:rsidRDefault="007336AC" w:rsidP="00885D81">
      <w:pPr>
        <w:numPr>
          <w:ilvl w:val="0"/>
          <w:numId w:val="336"/>
        </w:numPr>
        <w:ind w:left="360"/>
        <w:rPr>
          <w:sz w:val="22"/>
          <w:szCs w:val="22"/>
        </w:rPr>
      </w:pPr>
      <w:r w:rsidRPr="00035B5F">
        <w:rPr>
          <w:sz w:val="22"/>
          <w:szCs w:val="22"/>
        </w:rPr>
        <w:t>Catechists receive merit awards, catholicnewshrald.com, July 29, 2011</w:t>
      </w:r>
    </w:p>
    <w:p w14:paraId="3C0594D1" w14:textId="77777777" w:rsidR="007336AC" w:rsidRPr="00035B5F" w:rsidRDefault="007336AC" w:rsidP="00885D81">
      <w:pPr>
        <w:numPr>
          <w:ilvl w:val="0"/>
          <w:numId w:val="336"/>
        </w:numPr>
        <w:ind w:left="360"/>
        <w:rPr>
          <w:sz w:val="22"/>
          <w:szCs w:val="22"/>
        </w:rPr>
      </w:pPr>
      <w:r w:rsidRPr="00035B5F">
        <w:rPr>
          <w:sz w:val="22"/>
          <w:szCs w:val="22"/>
        </w:rPr>
        <w:t>Sacred Heart parishioners support CFCA, Catholic newsherald.com, July 15, 2011</w:t>
      </w:r>
    </w:p>
    <w:p w14:paraId="3D2AF276" w14:textId="4F729DB6" w:rsidR="007336AC" w:rsidRPr="00035B5F" w:rsidRDefault="007336AC" w:rsidP="00885D81">
      <w:pPr>
        <w:numPr>
          <w:ilvl w:val="0"/>
          <w:numId w:val="336"/>
        </w:numPr>
        <w:ind w:left="360"/>
        <w:rPr>
          <w:sz w:val="22"/>
          <w:szCs w:val="22"/>
        </w:rPr>
      </w:pPr>
      <w:r w:rsidRPr="00035B5F">
        <w:rPr>
          <w:sz w:val="22"/>
          <w:szCs w:val="22"/>
        </w:rPr>
        <w:t xml:space="preserve">Spiritual Adoption program kicks off at Sacred Heart Church, charlottediocese.org </w:t>
      </w:r>
      <w:r w:rsidR="00816DFC" w:rsidRPr="00035B5F">
        <w:rPr>
          <w:sz w:val="22"/>
          <w:szCs w:val="22"/>
        </w:rPr>
        <w:t>catholic news</w:t>
      </w:r>
      <w:r w:rsidR="006B1DF7" w:rsidRPr="00035B5F">
        <w:rPr>
          <w:sz w:val="22"/>
          <w:szCs w:val="22"/>
        </w:rPr>
        <w:t>, February 18, 2011</w:t>
      </w:r>
      <w:r w:rsidRPr="00035B5F">
        <w:rPr>
          <w:sz w:val="22"/>
          <w:szCs w:val="22"/>
        </w:rPr>
        <w:tab/>
      </w:r>
    </w:p>
    <w:p w14:paraId="33A47F38" w14:textId="77777777" w:rsidR="007336AC" w:rsidRPr="00035B5F" w:rsidRDefault="007336AC" w:rsidP="00885D81">
      <w:pPr>
        <w:numPr>
          <w:ilvl w:val="0"/>
          <w:numId w:val="336"/>
        </w:numPr>
        <w:ind w:left="360"/>
        <w:rPr>
          <w:sz w:val="22"/>
          <w:szCs w:val="22"/>
        </w:rPr>
      </w:pPr>
      <w:r w:rsidRPr="00035B5F">
        <w:rPr>
          <w:sz w:val="22"/>
          <w:szCs w:val="22"/>
        </w:rPr>
        <w:t>Transylvania History:  Construction Contract Let for Catholic Church, originally printed April 14, 1949, Transylvania Times, January 26, 2011</w:t>
      </w:r>
    </w:p>
    <w:p w14:paraId="48B165D4" w14:textId="77777777" w:rsidR="007336AC" w:rsidRPr="00035B5F" w:rsidRDefault="007336AC" w:rsidP="00885D81">
      <w:pPr>
        <w:numPr>
          <w:ilvl w:val="0"/>
          <w:numId w:val="336"/>
        </w:numPr>
        <w:ind w:left="360"/>
        <w:rPr>
          <w:sz w:val="22"/>
          <w:szCs w:val="22"/>
        </w:rPr>
      </w:pPr>
      <w:r w:rsidRPr="00035B5F">
        <w:rPr>
          <w:sz w:val="22"/>
          <w:szCs w:val="22"/>
        </w:rPr>
        <w:t>A vacation faith experience, The Catholic News &amp; Herald, July 9, 2010</w:t>
      </w:r>
    </w:p>
    <w:p w14:paraId="589C51BA" w14:textId="77777777" w:rsidR="007336AC" w:rsidRPr="00035B5F" w:rsidRDefault="007336AC" w:rsidP="00885D81">
      <w:pPr>
        <w:numPr>
          <w:ilvl w:val="0"/>
          <w:numId w:val="336"/>
        </w:numPr>
        <w:ind w:left="360"/>
        <w:rPr>
          <w:sz w:val="22"/>
          <w:szCs w:val="22"/>
        </w:rPr>
      </w:pPr>
      <w:r w:rsidRPr="00035B5F">
        <w:rPr>
          <w:sz w:val="22"/>
          <w:szCs w:val="22"/>
        </w:rPr>
        <w:t>Sharing the Word of God by Kathleen Healy Schmieder, The Catholic News &amp; Herald, July 13, 2007</w:t>
      </w:r>
    </w:p>
    <w:p w14:paraId="7FF832FE" w14:textId="77777777" w:rsidR="007336AC" w:rsidRPr="00035B5F" w:rsidRDefault="00CD6E17" w:rsidP="00885D81">
      <w:pPr>
        <w:numPr>
          <w:ilvl w:val="0"/>
          <w:numId w:val="336"/>
        </w:numPr>
        <w:ind w:left="360"/>
        <w:rPr>
          <w:sz w:val="22"/>
          <w:szCs w:val="22"/>
        </w:rPr>
      </w:pPr>
      <w:r w:rsidRPr="00035B5F">
        <w:rPr>
          <w:sz w:val="22"/>
          <w:szCs w:val="22"/>
        </w:rPr>
        <w:t>Celebrating S</w:t>
      </w:r>
      <w:r w:rsidR="007336AC" w:rsidRPr="00035B5F">
        <w:rPr>
          <w:sz w:val="22"/>
          <w:szCs w:val="22"/>
        </w:rPr>
        <w:t>ervice, Father Del Giudice Honored, The Catholic News &amp; Herald, June 9, 2006</w:t>
      </w:r>
    </w:p>
    <w:p w14:paraId="6FC94616" w14:textId="77777777" w:rsidR="007336AC" w:rsidRPr="00035B5F" w:rsidRDefault="007336AC" w:rsidP="00885D81">
      <w:pPr>
        <w:numPr>
          <w:ilvl w:val="0"/>
          <w:numId w:val="336"/>
        </w:numPr>
        <w:ind w:left="360"/>
        <w:rPr>
          <w:sz w:val="22"/>
          <w:szCs w:val="22"/>
        </w:rPr>
      </w:pPr>
      <w:r w:rsidRPr="00035B5F">
        <w:rPr>
          <w:sz w:val="22"/>
          <w:szCs w:val="22"/>
        </w:rPr>
        <w:t>Congratulations To Father Carl and Sacred Heart by Norman Bossert and Sacred Heart Parish Pastor Hon</w:t>
      </w:r>
      <w:r w:rsidR="00F15330" w:rsidRPr="00035B5F">
        <w:rPr>
          <w:sz w:val="22"/>
          <w:szCs w:val="22"/>
        </w:rPr>
        <w:t>ored, Transylvania Times, June 8</w:t>
      </w:r>
      <w:r w:rsidRPr="00035B5F">
        <w:rPr>
          <w:sz w:val="22"/>
          <w:szCs w:val="22"/>
        </w:rPr>
        <w:t>, 2006</w:t>
      </w:r>
    </w:p>
    <w:p w14:paraId="1792B819" w14:textId="77777777" w:rsidR="007336AC" w:rsidRPr="00035B5F" w:rsidRDefault="007336AC" w:rsidP="00885D81">
      <w:pPr>
        <w:numPr>
          <w:ilvl w:val="0"/>
          <w:numId w:val="336"/>
        </w:numPr>
        <w:ind w:left="360"/>
        <w:rPr>
          <w:sz w:val="22"/>
          <w:szCs w:val="22"/>
        </w:rPr>
      </w:pPr>
      <w:r w:rsidRPr="00035B5F">
        <w:rPr>
          <w:sz w:val="22"/>
          <w:szCs w:val="22"/>
        </w:rPr>
        <w:t xml:space="preserve">Brevard parish is heart of Catholic community in Transylvania County, The Catholic </w:t>
      </w:r>
      <w:r w:rsidR="00F15330" w:rsidRPr="00035B5F">
        <w:rPr>
          <w:sz w:val="22"/>
          <w:szCs w:val="22"/>
        </w:rPr>
        <w:t>News &amp; Herald, October 21, 2005</w:t>
      </w:r>
    </w:p>
    <w:p w14:paraId="72AD6587" w14:textId="77777777" w:rsidR="007336AC" w:rsidRPr="00035B5F" w:rsidRDefault="007336AC" w:rsidP="00885D81">
      <w:pPr>
        <w:numPr>
          <w:ilvl w:val="0"/>
          <w:numId w:val="336"/>
        </w:numPr>
        <w:ind w:left="360"/>
        <w:rPr>
          <w:sz w:val="22"/>
          <w:szCs w:val="22"/>
        </w:rPr>
      </w:pPr>
      <w:r w:rsidRPr="00035B5F">
        <w:rPr>
          <w:sz w:val="22"/>
          <w:szCs w:val="22"/>
        </w:rPr>
        <w:t>Church History, Sacred Heart Catholic Church, Brevard, NC, 1949-1999</w:t>
      </w:r>
    </w:p>
    <w:p w14:paraId="011CF311" w14:textId="77777777" w:rsidR="007336AC" w:rsidRPr="00035B5F" w:rsidRDefault="007336AC" w:rsidP="00885D81">
      <w:pPr>
        <w:numPr>
          <w:ilvl w:val="0"/>
          <w:numId w:val="336"/>
        </w:numPr>
        <w:ind w:left="360"/>
        <w:rPr>
          <w:sz w:val="22"/>
          <w:szCs w:val="22"/>
        </w:rPr>
      </w:pPr>
      <w:r w:rsidRPr="00035B5F">
        <w:rPr>
          <w:sz w:val="22"/>
          <w:szCs w:val="22"/>
        </w:rPr>
        <w:t>Modern-Day Florence Nightingale volunteers time an</w:t>
      </w:r>
      <w:r w:rsidR="006B1DF7" w:rsidRPr="00035B5F">
        <w:rPr>
          <w:sz w:val="22"/>
          <w:szCs w:val="22"/>
        </w:rPr>
        <w:t xml:space="preserve">d talents, The Catholic News &amp; </w:t>
      </w:r>
      <w:r w:rsidRPr="00035B5F">
        <w:rPr>
          <w:sz w:val="22"/>
          <w:szCs w:val="22"/>
        </w:rPr>
        <w:t>Herald, August 27, 1999</w:t>
      </w:r>
    </w:p>
    <w:p w14:paraId="4EA592F0" w14:textId="77777777" w:rsidR="007336AC" w:rsidRPr="00035B5F" w:rsidRDefault="007336AC" w:rsidP="00885D81">
      <w:pPr>
        <w:numPr>
          <w:ilvl w:val="0"/>
          <w:numId w:val="336"/>
        </w:numPr>
        <w:ind w:left="360"/>
        <w:rPr>
          <w:sz w:val="22"/>
          <w:szCs w:val="22"/>
        </w:rPr>
      </w:pPr>
      <w:r w:rsidRPr="00035B5F">
        <w:rPr>
          <w:sz w:val="22"/>
          <w:szCs w:val="22"/>
        </w:rPr>
        <w:t>Parish honors past, celebrates future, The Catholic News &amp; Herald, August 27, 1999</w:t>
      </w:r>
    </w:p>
    <w:p w14:paraId="4102F122" w14:textId="77777777" w:rsidR="007336AC" w:rsidRPr="00035B5F" w:rsidRDefault="007336AC" w:rsidP="00885D81">
      <w:pPr>
        <w:numPr>
          <w:ilvl w:val="0"/>
          <w:numId w:val="336"/>
        </w:numPr>
        <w:ind w:left="360"/>
        <w:rPr>
          <w:sz w:val="22"/>
          <w:szCs w:val="22"/>
        </w:rPr>
      </w:pPr>
      <w:r w:rsidRPr="00035B5F">
        <w:rPr>
          <w:sz w:val="22"/>
          <w:szCs w:val="22"/>
        </w:rPr>
        <w:t>Brevard Catholic Church Marks First 50 Years, Transylvania Times, August 9, 1999</w:t>
      </w:r>
    </w:p>
    <w:p w14:paraId="28E97288" w14:textId="77777777" w:rsidR="007336AC" w:rsidRPr="00035B5F" w:rsidRDefault="007336AC" w:rsidP="00885D81">
      <w:pPr>
        <w:numPr>
          <w:ilvl w:val="0"/>
          <w:numId w:val="336"/>
        </w:numPr>
        <w:ind w:left="360"/>
        <w:rPr>
          <w:sz w:val="22"/>
          <w:szCs w:val="22"/>
        </w:rPr>
      </w:pPr>
      <w:r w:rsidRPr="00035B5F">
        <w:rPr>
          <w:sz w:val="22"/>
          <w:szCs w:val="22"/>
        </w:rPr>
        <w:t>Paid in Full, Flyer, Mass of Thanksgiving, January 13, 1991</w:t>
      </w:r>
    </w:p>
    <w:p w14:paraId="1EDB8255" w14:textId="77777777" w:rsidR="007336AC" w:rsidRPr="00035B5F" w:rsidRDefault="007336AC" w:rsidP="00885D81">
      <w:pPr>
        <w:numPr>
          <w:ilvl w:val="0"/>
          <w:numId w:val="336"/>
        </w:numPr>
        <w:ind w:left="360"/>
        <w:rPr>
          <w:sz w:val="22"/>
          <w:szCs w:val="22"/>
        </w:rPr>
      </w:pPr>
      <w:r w:rsidRPr="00035B5F">
        <w:rPr>
          <w:sz w:val="22"/>
          <w:szCs w:val="22"/>
        </w:rPr>
        <w:t>Expanded Facilities for Sacred Heart Roman Catholic Community, results of the vision of 1990-91</w:t>
      </w:r>
    </w:p>
    <w:p w14:paraId="6623AFD3" w14:textId="77777777" w:rsidR="007336AC" w:rsidRPr="00035B5F" w:rsidRDefault="007336AC" w:rsidP="00885D81">
      <w:pPr>
        <w:numPr>
          <w:ilvl w:val="0"/>
          <w:numId w:val="336"/>
        </w:numPr>
        <w:ind w:left="360"/>
        <w:rPr>
          <w:sz w:val="22"/>
          <w:szCs w:val="22"/>
        </w:rPr>
      </w:pPr>
      <w:r w:rsidRPr="00035B5F">
        <w:rPr>
          <w:sz w:val="22"/>
          <w:szCs w:val="22"/>
        </w:rPr>
        <w:t>Church to open, and It Was A Day for Rejoicing, by Stella Trapp, Transylvania Times, November 27, 1989</w:t>
      </w:r>
    </w:p>
    <w:p w14:paraId="021D0D4B" w14:textId="77777777" w:rsidR="007336AC" w:rsidRPr="00035B5F" w:rsidRDefault="007336AC" w:rsidP="00885D81">
      <w:pPr>
        <w:numPr>
          <w:ilvl w:val="0"/>
          <w:numId w:val="336"/>
        </w:numPr>
        <w:ind w:left="360"/>
        <w:rPr>
          <w:sz w:val="22"/>
          <w:szCs w:val="22"/>
        </w:rPr>
      </w:pPr>
      <w:r w:rsidRPr="00035B5F">
        <w:rPr>
          <w:sz w:val="22"/>
          <w:szCs w:val="22"/>
        </w:rPr>
        <w:t>Ladies Guild News, Officers for ’88-‘89</w:t>
      </w:r>
    </w:p>
    <w:p w14:paraId="2F93AF58" w14:textId="77777777" w:rsidR="007336AC" w:rsidRPr="00035B5F" w:rsidRDefault="007336AC" w:rsidP="00885D81">
      <w:pPr>
        <w:numPr>
          <w:ilvl w:val="0"/>
          <w:numId w:val="336"/>
        </w:numPr>
        <w:ind w:left="360"/>
        <w:rPr>
          <w:sz w:val="22"/>
          <w:szCs w:val="22"/>
        </w:rPr>
      </w:pPr>
      <w:r w:rsidRPr="00035B5F">
        <w:rPr>
          <w:sz w:val="22"/>
          <w:szCs w:val="22"/>
        </w:rPr>
        <w:t>David Ward Made Church Woodwork</w:t>
      </w:r>
      <w:r w:rsidR="00F15330" w:rsidRPr="00035B5F">
        <w:rPr>
          <w:sz w:val="22"/>
          <w:szCs w:val="22"/>
        </w:rPr>
        <w:t xml:space="preserve">; Transylvania Times; </w:t>
      </w:r>
      <w:r w:rsidRPr="00035B5F">
        <w:rPr>
          <w:sz w:val="22"/>
          <w:szCs w:val="22"/>
        </w:rPr>
        <w:t>Dec</w:t>
      </w:r>
      <w:r w:rsidR="00F15330" w:rsidRPr="00035B5F">
        <w:rPr>
          <w:sz w:val="22"/>
          <w:szCs w:val="22"/>
        </w:rPr>
        <w:t>ember 22,</w:t>
      </w:r>
      <w:r w:rsidRPr="00035B5F">
        <w:rPr>
          <w:sz w:val="22"/>
          <w:szCs w:val="22"/>
        </w:rPr>
        <w:t xml:space="preserve"> 1988</w:t>
      </w:r>
    </w:p>
    <w:p w14:paraId="4FBA862E" w14:textId="77777777" w:rsidR="007336AC" w:rsidRPr="00035B5F" w:rsidRDefault="007336AC" w:rsidP="00885D81">
      <w:pPr>
        <w:numPr>
          <w:ilvl w:val="0"/>
          <w:numId w:val="336"/>
        </w:numPr>
        <w:ind w:left="360"/>
        <w:rPr>
          <w:sz w:val="22"/>
          <w:szCs w:val="22"/>
        </w:rPr>
      </w:pPr>
      <w:r w:rsidRPr="00035B5F">
        <w:rPr>
          <w:sz w:val="22"/>
          <w:szCs w:val="22"/>
        </w:rPr>
        <w:t>Windows Shine Wit</w:t>
      </w:r>
      <w:r w:rsidR="00F15330" w:rsidRPr="00035B5F">
        <w:rPr>
          <w:sz w:val="22"/>
          <w:szCs w:val="22"/>
        </w:rPr>
        <w:t xml:space="preserve">h Color and Spirit   of Hope, </w:t>
      </w:r>
      <w:r w:rsidRPr="00035B5F">
        <w:rPr>
          <w:sz w:val="22"/>
          <w:szCs w:val="22"/>
        </w:rPr>
        <w:t>Dec</w:t>
      </w:r>
      <w:r w:rsidR="00F15330" w:rsidRPr="00035B5F">
        <w:rPr>
          <w:sz w:val="22"/>
          <w:szCs w:val="22"/>
        </w:rPr>
        <w:t>ember 14,</w:t>
      </w:r>
      <w:r w:rsidRPr="00035B5F">
        <w:rPr>
          <w:sz w:val="22"/>
          <w:szCs w:val="22"/>
        </w:rPr>
        <w:t xml:space="preserve"> 1988, Unknown Source</w:t>
      </w:r>
    </w:p>
    <w:p w14:paraId="41BA80EE" w14:textId="77777777" w:rsidR="007336AC" w:rsidRPr="00035B5F" w:rsidRDefault="007336AC" w:rsidP="00885D81">
      <w:pPr>
        <w:numPr>
          <w:ilvl w:val="0"/>
          <w:numId w:val="336"/>
        </w:numPr>
        <w:ind w:left="360"/>
        <w:rPr>
          <w:sz w:val="22"/>
          <w:szCs w:val="22"/>
        </w:rPr>
      </w:pPr>
      <w:r w:rsidRPr="00035B5F">
        <w:rPr>
          <w:sz w:val="22"/>
          <w:szCs w:val="22"/>
        </w:rPr>
        <w:t xml:space="preserve">Sacred Heart Catholic Church has a Brand New Home in Fortune Cove; Transylvania Times; </w:t>
      </w:r>
      <w:r w:rsidR="008022BB" w:rsidRPr="00035B5F">
        <w:rPr>
          <w:sz w:val="22"/>
          <w:szCs w:val="22"/>
        </w:rPr>
        <w:t>December 1,</w:t>
      </w:r>
      <w:r w:rsidRPr="00035B5F">
        <w:rPr>
          <w:sz w:val="22"/>
          <w:szCs w:val="22"/>
        </w:rPr>
        <w:t xml:space="preserve"> 1988</w:t>
      </w:r>
    </w:p>
    <w:p w14:paraId="2AF10BB8" w14:textId="77777777" w:rsidR="007336AC" w:rsidRPr="00035B5F" w:rsidRDefault="007336AC" w:rsidP="00885D81">
      <w:pPr>
        <w:numPr>
          <w:ilvl w:val="0"/>
          <w:numId w:val="336"/>
        </w:numPr>
        <w:ind w:left="360"/>
        <w:rPr>
          <w:sz w:val="22"/>
          <w:szCs w:val="22"/>
        </w:rPr>
      </w:pPr>
      <w:r w:rsidRPr="00035B5F">
        <w:rPr>
          <w:sz w:val="22"/>
          <w:szCs w:val="22"/>
        </w:rPr>
        <w:t>Letter to Fr. Ray Berg from Alfred F. Platt, November 17, 1988</w:t>
      </w:r>
    </w:p>
    <w:p w14:paraId="7C5B62D6" w14:textId="77777777" w:rsidR="007336AC" w:rsidRPr="00035B5F" w:rsidRDefault="007336AC" w:rsidP="00885D81">
      <w:pPr>
        <w:numPr>
          <w:ilvl w:val="0"/>
          <w:numId w:val="336"/>
        </w:numPr>
        <w:ind w:left="360"/>
        <w:rPr>
          <w:sz w:val="22"/>
          <w:szCs w:val="22"/>
        </w:rPr>
      </w:pPr>
      <w:r w:rsidRPr="00035B5F">
        <w:rPr>
          <w:sz w:val="22"/>
          <w:szCs w:val="22"/>
        </w:rPr>
        <w:t>Proclamation, honoring David Ward signed by Fr. Ray, 1988</w:t>
      </w:r>
    </w:p>
    <w:p w14:paraId="58EBB981" w14:textId="77777777" w:rsidR="007336AC" w:rsidRPr="00035B5F" w:rsidRDefault="007336AC" w:rsidP="00885D81">
      <w:pPr>
        <w:numPr>
          <w:ilvl w:val="0"/>
          <w:numId w:val="336"/>
        </w:numPr>
        <w:ind w:left="360"/>
        <w:rPr>
          <w:sz w:val="22"/>
          <w:szCs w:val="22"/>
        </w:rPr>
      </w:pPr>
      <w:r w:rsidRPr="00035B5F">
        <w:rPr>
          <w:sz w:val="22"/>
          <w:szCs w:val="22"/>
        </w:rPr>
        <w:t>Come Unto Me Program, Celebration of the Liturgy on the occasion of the Dedication of Sacred Heart Catholic Church, November 27, 1988</w:t>
      </w:r>
    </w:p>
    <w:p w14:paraId="66387D2D" w14:textId="77777777" w:rsidR="007336AC" w:rsidRPr="00035B5F" w:rsidRDefault="007336AC" w:rsidP="00885D81">
      <w:pPr>
        <w:numPr>
          <w:ilvl w:val="0"/>
          <w:numId w:val="336"/>
        </w:numPr>
        <w:ind w:left="360"/>
        <w:rPr>
          <w:sz w:val="22"/>
          <w:szCs w:val="22"/>
        </w:rPr>
      </w:pPr>
      <w:r w:rsidRPr="00035B5F">
        <w:rPr>
          <w:sz w:val="22"/>
          <w:szCs w:val="22"/>
        </w:rPr>
        <w:t>Medical Facility To Hold Open House on Sunday by Bill Norris, April 1988</w:t>
      </w:r>
    </w:p>
    <w:p w14:paraId="20271618" w14:textId="77777777" w:rsidR="007336AC" w:rsidRPr="00035B5F" w:rsidRDefault="007336AC" w:rsidP="00885D81">
      <w:pPr>
        <w:numPr>
          <w:ilvl w:val="0"/>
          <w:numId w:val="336"/>
        </w:numPr>
        <w:ind w:left="360"/>
        <w:rPr>
          <w:sz w:val="22"/>
          <w:szCs w:val="22"/>
        </w:rPr>
      </w:pPr>
      <w:r w:rsidRPr="00035B5F">
        <w:rPr>
          <w:sz w:val="22"/>
          <w:szCs w:val="22"/>
        </w:rPr>
        <w:t>Frances Warde Health Service, by Audrey C. Lodato, April 1988</w:t>
      </w:r>
    </w:p>
    <w:p w14:paraId="16875C08" w14:textId="77777777" w:rsidR="007336AC" w:rsidRPr="00035B5F" w:rsidRDefault="007336AC" w:rsidP="00885D81">
      <w:pPr>
        <w:numPr>
          <w:ilvl w:val="0"/>
          <w:numId w:val="336"/>
        </w:numPr>
        <w:ind w:left="360"/>
        <w:rPr>
          <w:sz w:val="22"/>
          <w:szCs w:val="22"/>
        </w:rPr>
      </w:pPr>
      <w:r w:rsidRPr="00035B5F">
        <w:rPr>
          <w:sz w:val="22"/>
          <w:szCs w:val="22"/>
        </w:rPr>
        <w:t>Perspective Sketch 1988</w:t>
      </w:r>
    </w:p>
    <w:p w14:paraId="61E2530E" w14:textId="77777777" w:rsidR="007336AC" w:rsidRPr="00035B5F" w:rsidRDefault="007336AC" w:rsidP="00885D81">
      <w:pPr>
        <w:numPr>
          <w:ilvl w:val="0"/>
          <w:numId w:val="336"/>
        </w:numPr>
        <w:ind w:left="360"/>
        <w:rPr>
          <w:sz w:val="22"/>
          <w:szCs w:val="22"/>
        </w:rPr>
      </w:pPr>
      <w:r w:rsidRPr="00035B5F">
        <w:rPr>
          <w:sz w:val="22"/>
          <w:szCs w:val="22"/>
        </w:rPr>
        <w:t>New Facilities for Sacred Heart, 1986-87</w:t>
      </w:r>
    </w:p>
    <w:p w14:paraId="42992A1C" w14:textId="77777777" w:rsidR="007336AC" w:rsidRPr="00035B5F" w:rsidRDefault="007336AC" w:rsidP="00885D81">
      <w:pPr>
        <w:numPr>
          <w:ilvl w:val="0"/>
          <w:numId w:val="336"/>
        </w:numPr>
        <w:ind w:left="360"/>
        <w:rPr>
          <w:sz w:val="22"/>
          <w:szCs w:val="22"/>
        </w:rPr>
      </w:pPr>
      <w:r w:rsidRPr="00035B5F">
        <w:rPr>
          <w:sz w:val="22"/>
          <w:szCs w:val="22"/>
        </w:rPr>
        <w:t>Ground-Breaking Ceremony, Fortune Cove, Sunday, October 25, 1987</w:t>
      </w:r>
    </w:p>
    <w:p w14:paraId="08F14ED7" w14:textId="77777777" w:rsidR="007336AC" w:rsidRPr="00035B5F" w:rsidRDefault="007336AC" w:rsidP="00885D81">
      <w:pPr>
        <w:numPr>
          <w:ilvl w:val="0"/>
          <w:numId w:val="336"/>
        </w:numPr>
        <w:ind w:left="360"/>
        <w:rPr>
          <w:sz w:val="22"/>
          <w:szCs w:val="22"/>
        </w:rPr>
      </w:pPr>
      <w:r w:rsidRPr="00035B5F">
        <w:rPr>
          <w:sz w:val="22"/>
          <w:szCs w:val="22"/>
        </w:rPr>
        <w:t>Sister Celebrates 25 Years In Religious Life, Transylvania Times, December 3, 1987</w:t>
      </w:r>
    </w:p>
    <w:p w14:paraId="2C6A3957" w14:textId="77777777" w:rsidR="007336AC" w:rsidRPr="00035B5F" w:rsidRDefault="007336AC" w:rsidP="00885D81">
      <w:pPr>
        <w:numPr>
          <w:ilvl w:val="0"/>
          <w:numId w:val="336"/>
        </w:numPr>
        <w:ind w:left="360"/>
        <w:rPr>
          <w:sz w:val="22"/>
          <w:szCs w:val="22"/>
        </w:rPr>
      </w:pPr>
      <w:r w:rsidRPr="00035B5F">
        <w:rPr>
          <w:sz w:val="22"/>
          <w:szCs w:val="22"/>
        </w:rPr>
        <w:t>Sacred Heart Roster, compiled July 29, 1987</w:t>
      </w:r>
    </w:p>
    <w:p w14:paraId="02269108" w14:textId="77777777" w:rsidR="007336AC" w:rsidRPr="00035B5F" w:rsidRDefault="007336AC" w:rsidP="00885D81">
      <w:pPr>
        <w:numPr>
          <w:ilvl w:val="0"/>
          <w:numId w:val="336"/>
        </w:numPr>
        <w:ind w:left="360"/>
        <w:rPr>
          <w:sz w:val="22"/>
          <w:szCs w:val="22"/>
        </w:rPr>
      </w:pPr>
      <w:r w:rsidRPr="00035B5F">
        <w:rPr>
          <w:sz w:val="22"/>
          <w:szCs w:val="22"/>
        </w:rPr>
        <w:t>Parish nears end of successful fund drive, The North Carolina Catholic, November 23, 1986</w:t>
      </w:r>
    </w:p>
    <w:p w14:paraId="1C968BE4" w14:textId="77777777" w:rsidR="007336AC" w:rsidRPr="00035B5F" w:rsidRDefault="007336AC" w:rsidP="00885D81">
      <w:pPr>
        <w:numPr>
          <w:ilvl w:val="0"/>
          <w:numId w:val="336"/>
        </w:numPr>
        <w:ind w:left="360"/>
        <w:rPr>
          <w:sz w:val="22"/>
          <w:szCs w:val="22"/>
        </w:rPr>
      </w:pPr>
      <w:r w:rsidRPr="00035B5F">
        <w:rPr>
          <w:sz w:val="22"/>
          <w:szCs w:val="22"/>
        </w:rPr>
        <w:t>Church of the Week, Sacred Heart Is the Only Catholic Church In Transylvania County, Transylvania Times, August 1, 1985</w:t>
      </w:r>
      <w:r w:rsidRPr="00035B5F">
        <w:rPr>
          <w:sz w:val="22"/>
          <w:szCs w:val="22"/>
        </w:rPr>
        <w:tab/>
      </w:r>
    </w:p>
    <w:p w14:paraId="56817535" w14:textId="77777777" w:rsidR="007336AC" w:rsidRPr="00035B5F" w:rsidRDefault="007336AC" w:rsidP="00885D81">
      <w:pPr>
        <w:numPr>
          <w:ilvl w:val="0"/>
          <w:numId w:val="336"/>
        </w:numPr>
        <w:ind w:left="360"/>
        <w:rPr>
          <w:sz w:val="22"/>
          <w:szCs w:val="22"/>
        </w:rPr>
      </w:pPr>
      <w:r w:rsidRPr="00035B5F">
        <w:rPr>
          <w:sz w:val="22"/>
          <w:szCs w:val="22"/>
        </w:rPr>
        <w:t>Church Directory, 1985</w:t>
      </w:r>
    </w:p>
    <w:p w14:paraId="3F7A58C2" w14:textId="77777777" w:rsidR="007336AC" w:rsidRPr="00035B5F" w:rsidRDefault="007336AC" w:rsidP="00885D81">
      <w:pPr>
        <w:numPr>
          <w:ilvl w:val="0"/>
          <w:numId w:val="336"/>
        </w:numPr>
        <w:ind w:left="360"/>
        <w:rPr>
          <w:sz w:val="22"/>
          <w:szCs w:val="22"/>
        </w:rPr>
      </w:pPr>
      <w:r w:rsidRPr="00035B5F">
        <w:rPr>
          <w:sz w:val="22"/>
          <w:szCs w:val="22"/>
        </w:rPr>
        <w:t>Sacred Heart Church, Father Mulligan appointed pastor of Sacred Heart Church, Transylvania Times, September 8, 1980</w:t>
      </w:r>
    </w:p>
    <w:p w14:paraId="53ABD089" w14:textId="77777777" w:rsidR="007336AC" w:rsidRPr="00035B5F" w:rsidRDefault="007336AC" w:rsidP="00885D81">
      <w:pPr>
        <w:numPr>
          <w:ilvl w:val="0"/>
          <w:numId w:val="336"/>
        </w:numPr>
        <w:ind w:left="360"/>
        <w:rPr>
          <w:sz w:val="22"/>
          <w:szCs w:val="22"/>
        </w:rPr>
      </w:pPr>
      <w:r w:rsidRPr="00035B5F">
        <w:rPr>
          <w:sz w:val="22"/>
          <w:szCs w:val="22"/>
        </w:rPr>
        <w:t>Silver Jubilee Celebration, Transylvania Times, August 15, 1974</w:t>
      </w:r>
    </w:p>
    <w:p w14:paraId="016BEB3E" w14:textId="77777777" w:rsidR="007336AC" w:rsidRPr="00035B5F" w:rsidRDefault="007336AC" w:rsidP="00885D81">
      <w:pPr>
        <w:numPr>
          <w:ilvl w:val="0"/>
          <w:numId w:val="336"/>
        </w:numPr>
        <w:ind w:left="360"/>
        <w:rPr>
          <w:sz w:val="22"/>
          <w:szCs w:val="22"/>
        </w:rPr>
      </w:pPr>
      <w:r w:rsidRPr="00035B5F">
        <w:rPr>
          <w:sz w:val="22"/>
          <w:szCs w:val="22"/>
        </w:rPr>
        <w:t>Blessing of the New Wing and a Brief History of Sacred Heart Church, May 5, 1966</w:t>
      </w:r>
    </w:p>
    <w:p w14:paraId="242C6A57" w14:textId="77777777" w:rsidR="007336AC" w:rsidRPr="00035B5F" w:rsidRDefault="007336AC" w:rsidP="00885D81">
      <w:pPr>
        <w:numPr>
          <w:ilvl w:val="0"/>
          <w:numId w:val="336"/>
        </w:numPr>
        <w:ind w:left="360"/>
        <w:rPr>
          <w:sz w:val="22"/>
          <w:szCs w:val="22"/>
        </w:rPr>
      </w:pPr>
      <w:r w:rsidRPr="00035B5F">
        <w:rPr>
          <w:sz w:val="22"/>
          <w:szCs w:val="22"/>
        </w:rPr>
        <w:t>Unique Church Doors Win Wide Attention, The North Carolina Catholic, July 31, 1953</w:t>
      </w:r>
    </w:p>
    <w:p w14:paraId="56F843A7" w14:textId="77777777" w:rsidR="007336AC" w:rsidRPr="00035B5F" w:rsidRDefault="007336AC" w:rsidP="00885D81">
      <w:pPr>
        <w:numPr>
          <w:ilvl w:val="0"/>
          <w:numId w:val="336"/>
        </w:numPr>
        <w:ind w:left="360"/>
        <w:rPr>
          <w:sz w:val="22"/>
          <w:szCs w:val="22"/>
        </w:rPr>
      </w:pPr>
      <w:r w:rsidRPr="00035B5F">
        <w:rPr>
          <w:sz w:val="22"/>
          <w:szCs w:val="22"/>
        </w:rPr>
        <w:t>Bishop Leads Clergymen At Dedication, September 1, 1949</w:t>
      </w:r>
    </w:p>
    <w:p w14:paraId="0D483DEB" w14:textId="77777777" w:rsidR="007336AC" w:rsidRPr="00035B5F" w:rsidRDefault="007336AC" w:rsidP="00885D81">
      <w:pPr>
        <w:numPr>
          <w:ilvl w:val="0"/>
          <w:numId w:val="336"/>
        </w:numPr>
        <w:ind w:left="360"/>
        <w:rPr>
          <w:sz w:val="22"/>
          <w:szCs w:val="22"/>
        </w:rPr>
      </w:pPr>
      <w:r w:rsidRPr="00035B5F">
        <w:rPr>
          <w:sz w:val="22"/>
          <w:szCs w:val="22"/>
        </w:rPr>
        <w:t>Overflowing Crowd Attends Dedication of New Sacred Heart Church Last Sunday, September 1, 1949</w:t>
      </w:r>
    </w:p>
    <w:p w14:paraId="277C0CE1" w14:textId="77777777" w:rsidR="007336AC" w:rsidRPr="00035B5F" w:rsidRDefault="007336AC" w:rsidP="00885D81">
      <w:pPr>
        <w:numPr>
          <w:ilvl w:val="0"/>
          <w:numId w:val="336"/>
        </w:numPr>
        <w:ind w:left="360"/>
        <w:rPr>
          <w:sz w:val="22"/>
          <w:szCs w:val="22"/>
        </w:rPr>
      </w:pPr>
      <w:r w:rsidRPr="00035B5F">
        <w:rPr>
          <w:sz w:val="22"/>
          <w:szCs w:val="22"/>
        </w:rPr>
        <w:t>Brevard Parish Church Dedicated In Impressive Rites on August 29, North Carolina Catholic, September 2, 1949</w:t>
      </w:r>
    </w:p>
    <w:p w14:paraId="5D06E988" w14:textId="77777777" w:rsidR="007336AC" w:rsidRPr="00035B5F" w:rsidRDefault="007336AC" w:rsidP="00885D81">
      <w:pPr>
        <w:numPr>
          <w:ilvl w:val="0"/>
          <w:numId w:val="336"/>
        </w:numPr>
        <w:ind w:left="360"/>
        <w:rPr>
          <w:sz w:val="22"/>
          <w:szCs w:val="22"/>
        </w:rPr>
      </w:pPr>
      <w:r w:rsidRPr="00035B5F">
        <w:rPr>
          <w:sz w:val="22"/>
          <w:szCs w:val="22"/>
        </w:rPr>
        <w:t>Brevard Church, North Carolina Catholic, September 2, 1949</w:t>
      </w:r>
    </w:p>
    <w:p w14:paraId="6D39DF6B" w14:textId="77777777" w:rsidR="007336AC" w:rsidRPr="00035B5F" w:rsidRDefault="007336AC" w:rsidP="00885D81">
      <w:pPr>
        <w:numPr>
          <w:ilvl w:val="0"/>
          <w:numId w:val="336"/>
        </w:numPr>
        <w:ind w:left="360"/>
        <w:rPr>
          <w:sz w:val="22"/>
          <w:szCs w:val="22"/>
        </w:rPr>
      </w:pPr>
      <w:r w:rsidRPr="00035B5F">
        <w:rPr>
          <w:sz w:val="22"/>
          <w:szCs w:val="22"/>
        </w:rPr>
        <w:t>Brevard Church Dedication Aug. 28, Bishop Waters to Officiate, No</w:t>
      </w:r>
      <w:r w:rsidR="00F14434" w:rsidRPr="00035B5F">
        <w:rPr>
          <w:sz w:val="22"/>
          <w:szCs w:val="22"/>
        </w:rPr>
        <w:t>rth Carolina Catholic, August 19</w:t>
      </w:r>
      <w:r w:rsidRPr="00035B5F">
        <w:rPr>
          <w:sz w:val="22"/>
          <w:szCs w:val="22"/>
        </w:rPr>
        <w:t>, 1949</w:t>
      </w:r>
    </w:p>
    <w:p w14:paraId="603D03FB" w14:textId="77777777" w:rsidR="007336AC" w:rsidRPr="00035B5F" w:rsidRDefault="007336AC" w:rsidP="00885D81">
      <w:pPr>
        <w:numPr>
          <w:ilvl w:val="0"/>
          <w:numId w:val="336"/>
        </w:numPr>
        <w:ind w:left="360"/>
        <w:rPr>
          <w:sz w:val="22"/>
          <w:szCs w:val="22"/>
        </w:rPr>
      </w:pPr>
      <w:r w:rsidRPr="00035B5F">
        <w:rPr>
          <w:sz w:val="22"/>
          <w:szCs w:val="22"/>
        </w:rPr>
        <w:t>Architect’s Drawing of New Sacred Heart Catholic Church, Transylvania Times, May 19, 1949</w:t>
      </w:r>
    </w:p>
    <w:p w14:paraId="1FCE949E" w14:textId="77777777" w:rsidR="007336AC" w:rsidRPr="00035B5F" w:rsidRDefault="007336AC" w:rsidP="00885D81">
      <w:pPr>
        <w:numPr>
          <w:ilvl w:val="0"/>
          <w:numId w:val="336"/>
        </w:numPr>
        <w:ind w:left="360"/>
        <w:rPr>
          <w:sz w:val="22"/>
          <w:szCs w:val="22"/>
        </w:rPr>
      </w:pPr>
      <w:r w:rsidRPr="00035B5F">
        <w:rPr>
          <w:sz w:val="22"/>
          <w:szCs w:val="22"/>
        </w:rPr>
        <w:t>Undated; Mass of the Holy Spirt and Sacrament of Confirmation; sponsors: Kathleen Loeb and John Cunningham</w:t>
      </w:r>
    </w:p>
    <w:p w14:paraId="53284278" w14:textId="77777777" w:rsidR="007336AC" w:rsidRDefault="007336AC" w:rsidP="002D7E1A">
      <w:pPr>
        <w:rPr>
          <w:sz w:val="22"/>
          <w:szCs w:val="22"/>
        </w:rPr>
      </w:pPr>
    </w:p>
    <w:p w14:paraId="4A8AE3F6" w14:textId="77777777" w:rsidR="00F72C54" w:rsidRDefault="00F72C54" w:rsidP="002D7E1A">
      <w:pPr>
        <w:rPr>
          <w:sz w:val="22"/>
          <w:szCs w:val="22"/>
        </w:rPr>
      </w:pPr>
    </w:p>
    <w:p w14:paraId="4D58438F" w14:textId="77777777" w:rsidR="00F72C54" w:rsidRDefault="00F72C54" w:rsidP="002D7E1A">
      <w:pPr>
        <w:rPr>
          <w:sz w:val="22"/>
          <w:szCs w:val="22"/>
        </w:rPr>
      </w:pPr>
      <w:r>
        <w:rPr>
          <w:sz w:val="22"/>
          <w:szCs w:val="22"/>
        </w:rPr>
        <w:t>CHURCH OF GOD (3 items)</w:t>
      </w:r>
    </w:p>
    <w:p w14:paraId="4E24B411" w14:textId="77777777" w:rsidR="00F72C54" w:rsidRDefault="00F72C54" w:rsidP="00885D81">
      <w:pPr>
        <w:numPr>
          <w:ilvl w:val="0"/>
          <w:numId w:val="1463"/>
        </w:numPr>
        <w:rPr>
          <w:sz w:val="22"/>
          <w:szCs w:val="22"/>
        </w:rPr>
      </w:pPr>
      <w:r>
        <w:rPr>
          <w:sz w:val="22"/>
          <w:szCs w:val="22"/>
        </w:rPr>
        <w:t>Church of God Gospel of Peace Association</w:t>
      </w:r>
    </w:p>
    <w:p w14:paraId="711CD853" w14:textId="77777777" w:rsidR="00F72C54" w:rsidRDefault="00F72C54" w:rsidP="00885D81">
      <w:pPr>
        <w:numPr>
          <w:ilvl w:val="0"/>
          <w:numId w:val="1463"/>
        </w:numPr>
        <w:rPr>
          <w:sz w:val="22"/>
          <w:szCs w:val="22"/>
        </w:rPr>
      </w:pPr>
      <w:r>
        <w:rPr>
          <w:sz w:val="22"/>
          <w:szCs w:val="22"/>
        </w:rPr>
        <w:t>Photos of Church of God Pastor, Alonzo F. Kilgore, (2)</w:t>
      </w:r>
    </w:p>
    <w:p w14:paraId="7AA3D46C" w14:textId="77777777" w:rsidR="00F72C54" w:rsidRDefault="00F72C54" w:rsidP="00885D81">
      <w:pPr>
        <w:numPr>
          <w:ilvl w:val="0"/>
          <w:numId w:val="1463"/>
        </w:numPr>
        <w:rPr>
          <w:sz w:val="22"/>
          <w:szCs w:val="22"/>
        </w:rPr>
      </w:pPr>
      <w:r>
        <w:rPr>
          <w:sz w:val="22"/>
          <w:szCs w:val="22"/>
        </w:rPr>
        <w:t>About The Athor – Alonzo F. Kilgore</w:t>
      </w:r>
    </w:p>
    <w:p w14:paraId="7A191F34" w14:textId="77777777" w:rsidR="00F72C54" w:rsidRPr="00035B5F" w:rsidRDefault="00F72C54" w:rsidP="002D7E1A">
      <w:pPr>
        <w:rPr>
          <w:sz w:val="22"/>
          <w:szCs w:val="22"/>
        </w:rPr>
      </w:pPr>
    </w:p>
    <w:p w14:paraId="30CF045A" w14:textId="3641B7C2" w:rsidR="007336AC" w:rsidRDefault="007336AC" w:rsidP="002D7E1A">
      <w:pPr>
        <w:rPr>
          <w:sz w:val="22"/>
          <w:szCs w:val="22"/>
        </w:rPr>
      </w:pPr>
      <w:r w:rsidRPr="00035B5F">
        <w:rPr>
          <w:sz w:val="22"/>
          <w:szCs w:val="22"/>
        </w:rPr>
        <w:t>CHURCHES-MISCELLANEOUS</w:t>
      </w:r>
      <w:r w:rsidR="005A5061" w:rsidRPr="00035B5F">
        <w:rPr>
          <w:sz w:val="22"/>
          <w:szCs w:val="22"/>
        </w:rPr>
        <w:t xml:space="preserve"> (1</w:t>
      </w:r>
      <w:r w:rsidR="00A5314B">
        <w:rPr>
          <w:sz w:val="22"/>
          <w:szCs w:val="22"/>
        </w:rPr>
        <w:t>9</w:t>
      </w:r>
      <w:r w:rsidRPr="00035B5F">
        <w:rPr>
          <w:sz w:val="22"/>
          <w:szCs w:val="22"/>
        </w:rPr>
        <w:t xml:space="preserve"> items)</w:t>
      </w:r>
    </w:p>
    <w:p w14:paraId="49088E61" w14:textId="43D5BD60" w:rsidR="00990EDF" w:rsidRDefault="00990EDF" w:rsidP="00885D81">
      <w:pPr>
        <w:numPr>
          <w:ilvl w:val="0"/>
          <w:numId w:val="283"/>
        </w:numPr>
        <w:rPr>
          <w:sz w:val="22"/>
          <w:szCs w:val="22"/>
        </w:rPr>
      </w:pPr>
      <w:r>
        <w:rPr>
          <w:sz w:val="22"/>
          <w:szCs w:val="22"/>
        </w:rPr>
        <w:t>Selica United Methodist to celebrate 100 years on Sept. 25, Fran Johnson correspondent, Transylvania Times, September 22, 2022</w:t>
      </w:r>
    </w:p>
    <w:p w14:paraId="79CEEFFA" w14:textId="572454B0" w:rsidR="00A5314B" w:rsidRDefault="00A5314B" w:rsidP="00885D81">
      <w:pPr>
        <w:numPr>
          <w:ilvl w:val="0"/>
          <w:numId w:val="283"/>
        </w:numPr>
        <w:rPr>
          <w:sz w:val="22"/>
          <w:szCs w:val="22"/>
        </w:rPr>
      </w:pPr>
      <w:r>
        <w:rPr>
          <w:sz w:val="22"/>
          <w:szCs w:val="22"/>
        </w:rPr>
        <w:t>Rosman News: by Pauline Romans, a brief history of Rosman Church of God, Transylvania Times, September 1, 2022</w:t>
      </w:r>
    </w:p>
    <w:p w14:paraId="10E6D148" w14:textId="000E9554" w:rsidR="005A5061" w:rsidRDefault="005A5061" w:rsidP="00885D81">
      <w:pPr>
        <w:numPr>
          <w:ilvl w:val="0"/>
          <w:numId w:val="283"/>
        </w:numPr>
        <w:rPr>
          <w:sz w:val="22"/>
          <w:szCs w:val="22"/>
        </w:rPr>
      </w:pPr>
      <w:r w:rsidRPr="00035B5F">
        <w:rPr>
          <w:sz w:val="22"/>
          <w:szCs w:val="22"/>
        </w:rPr>
        <w:t xml:space="preserve">Transylvania History: Brevard Church of Christ Now </w:t>
      </w:r>
      <w:r w:rsidR="00210C10" w:rsidRPr="00035B5F">
        <w:rPr>
          <w:sz w:val="22"/>
          <w:szCs w:val="22"/>
        </w:rPr>
        <w:t>Planning</w:t>
      </w:r>
      <w:r w:rsidRPr="00035B5F">
        <w:rPr>
          <w:sz w:val="22"/>
          <w:szCs w:val="22"/>
        </w:rPr>
        <w:t xml:space="preserve"> to Erect New Building, originally printed August 10, 1967, Transylvania Times, July 23, 2015</w:t>
      </w:r>
    </w:p>
    <w:p w14:paraId="01F76FCE" w14:textId="77777777" w:rsidR="008308C0" w:rsidRPr="00035B5F" w:rsidRDefault="007336AC" w:rsidP="00885D81">
      <w:pPr>
        <w:numPr>
          <w:ilvl w:val="0"/>
          <w:numId w:val="283"/>
        </w:numPr>
        <w:rPr>
          <w:sz w:val="22"/>
          <w:szCs w:val="22"/>
        </w:rPr>
      </w:pPr>
      <w:r w:rsidRPr="00035B5F">
        <w:rPr>
          <w:sz w:val="22"/>
          <w:szCs w:val="22"/>
        </w:rPr>
        <w:t>Transylvania History: “White Lightnin” at Church, originally printed March 23, 1961, Transylvania Times, April 5, 2012</w:t>
      </w:r>
    </w:p>
    <w:p w14:paraId="0C88F19A" w14:textId="77777777" w:rsidR="007336AC" w:rsidRPr="00035B5F" w:rsidRDefault="007336AC" w:rsidP="00885D81">
      <w:pPr>
        <w:numPr>
          <w:ilvl w:val="0"/>
          <w:numId w:val="283"/>
        </w:numPr>
        <w:rPr>
          <w:sz w:val="22"/>
          <w:szCs w:val="22"/>
        </w:rPr>
      </w:pPr>
      <w:r w:rsidRPr="00035B5F">
        <w:rPr>
          <w:sz w:val="22"/>
          <w:szCs w:val="22"/>
        </w:rPr>
        <w:t>Do You Recognize this Picture? Transylvania Times, June 22, 2006</w:t>
      </w:r>
    </w:p>
    <w:p w14:paraId="7CA96A86" w14:textId="77777777" w:rsidR="007336AC" w:rsidRPr="00035B5F" w:rsidRDefault="007336AC" w:rsidP="00885D81">
      <w:pPr>
        <w:numPr>
          <w:ilvl w:val="0"/>
          <w:numId w:val="283"/>
        </w:numPr>
        <w:rPr>
          <w:sz w:val="22"/>
          <w:szCs w:val="22"/>
        </w:rPr>
      </w:pPr>
      <w:r w:rsidRPr="00035B5F">
        <w:rPr>
          <w:sz w:val="22"/>
          <w:szCs w:val="22"/>
        </w:rPr>
        <w:t>Transylvania Unitarians Plan Housewarming Processional, Transylvania Times, May 20, 2004</w:t>
      </w:r>
    </w:p>
    <w:p w14:paraId="0A6895C1" w14:textId="77777777" w:rsidR="007336AC" w:rsidRPr="00035B5F" w:rsidRDefault="007336AC" w:rsidP="00885D81">
      <w:pPr>
        <w:numPr>
          <w:ilvl w:val="0"/>
          <w:numId w:val="283"/>
        </w:numPr>
        <w:rPr>
          <w:sz w:val="22"/>
          <w:szCs w:val="22"/>
        </w:rPr>
      </w:pPr>
      <w:r w:rsidRPr="00035B5F">
        <w:rPr>
          <w:sz w:val="22"/>
          <w:szCs w:val="22"/>
        </w:rPr>
        <w:t>Being Baptized in the Davidson River, Transylvania Times, October 3, 1994</w:t>
      </w:r>
    </w:p>
    <w:p w14:paraId="6945B3D9" w14:textId="77777777" w:rsidR="007336AC" w:rsidRPr="00035B5F" w:rsidRDefault="007336AC" w:rsidP="00885D81">
      <w:pPr>
        <w:numPr>
          <w:ilvl w:val="0"/>
          <w:numId w:val="283"/>
        </w:numPr>
        <w:rPr>
          <w:sz w:val="22"/>
          <w:szCs w:val="22"/>
        </w:rPr>
      </w:pPr>
      <w:r w:rsidRPr="00035B5F">
        <w:rPr>
          <w:sz w:val="22"/>
          <w:szCs w:val="22"/>
        </w:rPr>
        <w:t>Directory of Churches by the Committee on Support of Spiritual Aims, Brevard Kiwanis Club, 1993</w:t>
      </w:r>
    </w:p>
    <w:p w14:paraId="32118884" w14:textId="77777777" w:rsidR="007336AC" w:rsidRPr="00035B5F" w:rsidRDefault="007336AC" w:rsidP="00885D81">
      <w:pPr>
        <w:numPr>
          <w:ilvl w:val="0"/>
          <w:numId w:val="283"/>
        </w:numPr>
        <w:rPr>
          <w:sz w:val="22"/>
          <w:szCs w:val="22"/>
        </w:rPr>
      </w:pPr>
      <w:r w:rsidRPr="00035B5F">
        <w:rPr>
          <w:sz w:val="22"/>
          <w:szCs w:val="22"/>
        </w:rPr>
        <w:t>Directory of Churches by the Committee on Support of Spiritual Aims, Brevard Kiwanis Club, 1992</w:t>
      </w:r>
      <w:r w:rsidRPr="00035B5F">
        <w:rPr>
          <w:sz w:val="22"/>
          <w:szCs w:val="22"/>
        </w:rPr>
        <w:tab/>
      </w:r>
    </w:p>
    <w:p w14:paraId="65AEED05" w14:textId="77777777" w:rsidR="007336AC" w:rsidRPr="00035B5F" w:rsidRDefault="007336AC" w:rsidP="00885D81">
      <w:pPr>
        <w:numPr>
          <w:ilvl w:val="0"/>
          <w:numId w:val="283"/>
        </w:numPr>
        <w:rPr>
          <w:sz w:val="22"/>
          <w:szCs w:val="22"/>
        </w:rPr>
      </w:pPr>
      <w:r w:rsidRPr="00035B5F">
        <w:rPr>
          <w:sz w:val="22"/>
          <w:szCs w:val="22"/>
        </w:rPr>
        <w:t>“In God We Trust”.  DAR, October 1986 (typewritten paper, 3 pages)</w:t>
      </w:r>
      <w:r w:rsidRPr="00035B5F">
        <w:rPr>
          <w:sz w:val="22"/>
          <w:szCs w:val="22"/>
        </w:rPr>
        <w:tab/>
      </w:r>
    </w:p>
    <w:p w14:paraId="02C7B415" w14:textId="77777777" w:rsidR="007336AC" w:rsidRPr="00035B5F" w:rsidRDefault="007336AC" w:rsidP="00885D81">
      <w:pPr>
        <w:numPr>
          <w:ilvl w:val="0"/>
          <w:numId w:val="283"/>
        </w:numPr>
        <w:rPr>
          <w:sz w:val="22"/>
          <w:szCs w:val="22"/>
        </w:rPr>
      </w:pPr>
      <w:r w:rsidRPr="00035B5F">
        <w:rPr>
          <w:sz w:val="22"/>
          <w:szCs w:val="22"/>
        </w:rPr>
        <w:t>Rocks Were Carried from the River for the Foundation Of The Rosman Church of God by Bill Norris, Transylvania Times, September 26, 1985</w:t>
      </w:r>
    </w:p>
    <w:p w14:paraId="4254463F" w14:textId="77777777" w:rsidR="007336AC" w:rsidRPr="00035B5F" w:rsidRDefault="007336AC" w:rsidP="00885D81">
      <w:pPr>
        <w:numPr>
          <w:ilvl w:val="0"/>
          <w:numId w:val="283"/>
        </w:numPr>
        <w:rPr>
          <w:sz w:val="22"/>
          <w:szCs w:val="22"/>
        </w:rPr>
      </w:pPr>
      <w:r w:rsidRPr="00035B5F">
        <w:rPr>
          <w:sz w:val="22"/>
          <w:szCs w:val="22"/>
        </w:rPr>
        <w:t>Faith Assembly of God Offers Unique Sunday Worship Services.  Transylvania Times, July 18, 1985</w:t>
      </w:r>
    </w:p>
    <w:p w14:paraId="3617B6B5" w14:textId="77777777" w:rsidR="007336AC" w:rsidRPr="00035B5F" w:rsidRDefault="007336AC" w:rsidP="00885D81">
      <w:pPr>
        <w:numPr>
          <w:ilvl w:val="0"/>
          <w:numId w:val="283"/>
        </w:numPr>
        <w:rPr>
          <w:sz w:val="22"/>
          <w:szCs w:val="22"/>
        </w:rPr>
      </w:pPr>
      <w:r w:rsidRPr="00035B5F">
        <w:rPr>
          <w:sz w:val="22"/>
          <w:szCs w:val="22"/>
        </w:rPr>
        <w:t>Thigpen Leads Worship at the Only Church of Christ in the County, Transylvania Times, June 20, 1985</w:t>
      </w:r>
    </w:p>
    <w:p w14:paraId="46C903BD" w14:textId="77777777" w:rsidR="007336AC" w:rsidRPr="00035B5F" w:rsidRDefault="007336AC" w:rsidP="00885D81">
      <w:pPr>
        <w:numPr>
          <w:ilvl w:val="0"/>
          <w:numId w:val="283"/>
        </w:numPr>
        <w:rPr>
          <w:sz w:val="22"/>
          <w:szCs w:val="22"/>
        </w:rPr>
      </w:pPr>
      <w:r w:rsidRPr="00035B5F">
        <w:rPr>
          <w:sz w:val="22"/>
          <w:szCs w:val="22"/>
        </w:rPr>
        <w:t>Written Histories of Churches Asked by Cal Carpenter, Transylvania Times, March 25, 1976</w:t>
      </w:r>
    </w:p>
    <w:p w14:paraId="7BDDEC25" w14:textId="77777777" w:rsidR="00E44A31" w:rsidRDefault="007336AC" w:rsidP="00885D81">
      <w:pPr>
        <w:numPr>
          <w:ilvl w:val="0"/>
          <w:numId w:val="283"/>
        </w:numPr>
        <w:rPr>
          <w:sz w:val="22"/>
          <w:szCs w:val="22"/>
        </w:rPr>
      </w:pPr>
      <w:r w:rsidRPr="00035B5F">
        <w:rPr>
          <w:sz w:val="22"/>
          <w:szCs w:val="22"/>
        </w:rPr>
        <w:t>History Of Religious Sunrise Services In Transylvania County Is Written by Earle Hitch, Transylvania Times, April 14, 1960</w:t>
      </w:r>
    </w:p>
    <w:p w14:paraId="28A1362A" w14:textId="4249FEBA" w:rsidR="007336AC" w:rsidRPr="00035B5F" w:rsidRDefault="00E44A31" w:rsidP="00885D81">
      <w:pPr>
        <w:numPr>
          <w:ilvl w:val="0"/>
          <w:numId w:val="283"/>
        </w:numPr>
        <w:rPr>
          <w:sz w:val="22"/>
          <w:szCs w:val="22"/>
        </w:rPr>
      </w:pPr>
      <w:r>
        <w:rPr>
          <w:sz w:val="22"/>
          <w:szCs w:val="22"/>
        </w:rPr>
        <w:t xml:space="preserve">The Country Church in North Carolina by Jesse Marvin Ormond, Duke </w:t>
      </w:r>
      <w:r w:rsidR="00816DFC">
        <w:rPr>
          <w:sz w:val="22"/>
          <w:szCs w:val="22"/>
        </w:rPr>
        <w:t>University</w:t>
      </w:r>
      <w:r>
        <w:rPr>
          <w:sz w:val="22"/>
          <w:szCs w:val="22"/>
        </w:rPr>
        <w:t xml:space="preserve"> Press 1931 93)</w:t>
      </w:r>
      <w:r w:rsidR="007336AC" w:rsidRPr="00035B5F">
        <w:rPr>
          <w:sz w:val="22"/>
          <w:szCs w:val="22"/>
        </w:rPr>
        <w:tab/>
      </w:r>
    </w:p>
    <w:p w14:paraId="4BA7AE31" w14:textId="77777777" w:rsidR="007336AC" w:rsidRPr="00035B5F" w:rsidRDefault="007336AC" w:rsidP="00885D81">
      <w:pPr>
        <w:numPr>
          <w:ilvl w:val="0"/>
          <w:numId w:val="283"/>
        </w:numPr>
        <w:rPr>
          <w:sz w:val="22"/>
          <w:szCs w:val="22"/>
        </w:rPr>
      </w:pPr>
      <w:r w:rsidRPr="00035B5F">
        <w:rPr>
          <w:sz w:val="22"/>
          <w:szCs w:val="22"/>
        </w:rPr>
        <w:t>Deep in the Blue Ridge is a Chapel so beautifu</w:t>
      </w:r>
      <w:r w:rsidR="00E5213D" w:rsidRPr="00035B5F">
        <w:rPr>
          <w:sz w:val="22"/>
          <w:szCs w:val="22"/>
        </w:rPr>
        <w:t>l it is called…</w:t>
      </w:r>
      <w:r w:rsidRPr="00035B5F">
        <w:rPr>
          <w:sz w:val="22"/>
          <w:szCs w:val="22"/>
        </w:rPr>
        <w:t xml:space="preserve">by Debra Lynn B. Hook.  </w:t>
      </w:r>
    </w:p>
    <w:p w14:paraId="7AD26BD5" w14:textId="77777777" w:rsidR="007336AC" w:rsidRPr="00035B5F" w:rsidRDefault="007336AC" w:rsidP="00885D81">
      <w:pPr>
        <w:numPr>
          <w:ilvl w:val="0"/>
          <w:numId w:val="283"/>
        </w:numPr>
        <w:rPr>
          <w:sz w:val="22"/>
          <w:szCs w:val="22"/>
        </w:rPr>
      </w:pPr>
      <w:r w:rsidRPr="00035B5F">
        <w:rPr>
          <w:sz w:val="22"/>
          <w:szCs w:val="22"/>
        </w:rPr>
        <w:t xml:space="preserve">Another Early Place of Worship, handwritten note </w:t>
      </w:r>
    </w:p>
    <w:p w14:paraId="757FC901" w14:textId="363ECE2B" w:rsidR="007336AC" w:rsidRDefault="007336AC" w:rsidP="00885D81">
      <w:pPr>
        <w:numPr>
          <w:ilvl w:val="0"/>
          <w:numId w:val="283"/>
        </w:numPr>
        <w:rPr>
          <w:sz w:val="22"/>
          <w:szCs w:val="22"/>
        </w:rPr>
      </w:pPr>
      <w:r w:rsidRPr="00035B5F">
        <w:rPr>
          <w:sz w:val="22"/>
          <w:szCs w:val="22"/>
        </w:rPr>
        <w:t>Other Transylvania Churches and Pastors</w:t>
      </w:r>
    </w:p>
    <w:p w14:paraId="22780EE1" w14:textId="72DF9D9C" w:rsidR="00A71D5E" w:rsidRDefault="00A71D5E" w:rsidP="00A71D5E">
      <w:pPr>
        <w:rPr>
          <w:sz w:val="22"/>
          <w:szCs w:val="22"/>
        </w:rPr>
      </w:pPr>
    </w:p>
    <w:p w14:paraId="07AE5BA4" w14:textId="2CDC4F0F" w:rsidR="00A71D5E" w:rsidRDefault="00A71D5E" w:rsidP="00A71D5E">
      <w:pPr>
        <w:rPr>
          <w:sz w:val="22"/>
          <w:szCs w:val="22"/>
        </w:rPr>
      </w:pPr>
      <w:r w:rsidRPr="00035B5F">
        <w:rPr>
          <w:sz w:val="22"/>
          <w:szCs w:val="22"/>
        </w:rPr>
        <w:t>CHURCHES-MISCELLANEOUS</w:t>
      </w:r>
      <w:r>
        <w:rPr>
          <w:sz w:val="22"/>
          <w:szCs w:val="22"/>
        </w:rPr>
        <w:t xml:space="preserve"> 18</w:t>
      </w:r>
      <w:r w:rsidR="00D66A95">
        <w:rPr>
          <w:sz w:val="22"/>
          <w:szCs w:val="22"/>
        </w:rPr>
        <w:t>5</w:t>
      </w:r>
      <w:r>
        <w:rPr>
          <w:sz w:val="22"/>
          <w:szCs w:val="22"/>
        </w:rPr>
        <w:t>6-18</w:t>
      </w:r>
      <w:r w:rsidR="00D66A95">
        <w:rPr>
          <w:sz w:val="22"/>
          <w:szCs w:val="22"/>
        </w:rPr>
        <w:t>96</w:t>
      </w:r>
      <w:r>
        <w:rPr>
          <w:sz w:val="22"/>
          <w:szCs w:val="22"/>
        </w:rPr>
        <w:t xml:space="preserve"> (</w:t>
      </w:r>
      <w:r w:rsidR="0004580F">
        <w:rPr>
          <w:sz w:val="22"/>
          <w:szCs w:val="22"/>
        </w:rPr>
        <w:t>26 items)</w:t>
      </w:r>
    </w:p>
    <w:p w14:paraId="666396E3" w14:textId="77777777" w:rsidR="00D74459" w:rsidRDefault="00D74459" w:rsidP="00885D81">
      <w:pPr>
        <w:pStyle w:val="ListParagraph"/>
        <w:numPr>
          <w:ilvl w:val="0"/>
          <w:numId w:val="1468"/>
        </w:numPr>
        <w:rPr>
          <w:sz w:val="22"/>
          <w:szCs w:val="22"/>
        </w:rPr>
      </w:pPr>
      <w:r>
        <w:rPr>
          <w:sz w:val="22"/>
          <w:szCs w:val="22"/>
        </w:rPr>
        <w:t>Statistical, Membership, and Meeting Data 1886,1889,1893,1896 (4)</w:t>
      </w:r>
    </w:p>
    <w:p w14:paraId="207DC405" w14:textId="77777777" w:rsidR="00D74459" w:rsidRDefault="00D74459" w:rsidP="00885D81">
      <w:pPr>
        <w:pStyle w:val="ListParagraph"/>
        <w:numPr>
          <w:ilvl w:val="0"/>
          <w:numId w:val="1468"/>
        </w:numPr>
        <w:rPr>
          <w:sz w:val="22"/>
          <w:szCs w:val="22"/>
        </w:rPr>
      </w:pPr>
      <w:r>
        <w:rPr>
          <w:sz w:val="22"/>
          <w:szCs w:val="22"/>
        </w:rPr>
        <w:t>State of the Churches 1881</w:t>
      </w:r>
    </w:p>
    <w:p w14:paraId="230E39CA" w14:textId="77777777" w:rsidR="00D74459" w:rsidRDefault="00D74459" w:rsidP="00885D81">
      <w:pPr>
        <w:pStyle w:val="ListParagraph"/>
        <w:numPr>
          <w:ilvl w:val="0"/>
          <w:numId w:val="1468"/>
        </w:numPr>
        <w:rPr>
          <w:sz w:val="22"/>
          <w:szCs w:val="22"/>
        </w:rPr>
      </w:pPr>
      <w:r>
        <w:rPr>
          <w:sz w:val="22"/>
          <w:szCs w:val="22"/>
        </w:rPr>
        <w:t>Statistical Tables 1876-1881 (3)</w:t>
      </w:r>
    </w:p>
    <w:p w14:paraId="40106AAE" w14:textId="56C6D03A" w:rsidR="00D74459" w:rsidRDefault="00D74459" w:rsidP="00885D81">
      <w:pPr>
        <w:pStyle w:val="ListParagraph"/>
        <w:numPr>
          <w:ilvl w:val="0"/>
          <w:numId w:val="1468"/>
        </w:numPr>
        <w:rPr>
          <w:sz w:val="22"/>
          <w:szCs w:val="22"/>
        </w:rPr>
      </w:pPr>
      <w:r>
        <w:rPr>
          <w:sz w:val="22"/>
          <w:szCs w:val="22"/>
        </w:rPr>
        <w:t xml:space="preserve">Tabular </w:t>
      </w:r>
      <w:r w:rsidR="00816DFC">
        <w:rPr>
          <w:sz w:val="22"/>
          <w:szCs w:val="22"/>
        </w:rPr>
        <w:t>Churches</w:t>
      </w:r>
      <w:r>
        <w:rPr>
          <w:sz w:val="22"/>
          <w:szCs w:val="22"/>
        </w:rPr>
        <w:t xml:space="preserve"> 1867-1874 (7)</w:t>
      </w:r>
    </w:p>
    <w:p w14:paraId="1597DC39" w14:textId="62292676" w:rsidR="007C539D" w:rsidRDefault="007C539D" w:rsidP="00885D81">
      <w:pPr>
        <w:pStyle w:val="ListParagraph"/>
        <w:numPr>
          <w:ilvl w:val="0"/>
          <w:numId w:val="1468"/>
        </w:numPr>
        <w:rPr>
          <w:sz w:val="22"/>
          <w:szCs w:val="22"/>
        </w:rPr>
      </w:pPr>
      <w:r>
        <w:rPr>
          <w:sz w:val="22"/>
          <w:szCs w:val="22"/>
        </w:rPr>
        <w:t>State of the Churches 1856-1866 (</w:t>
      </w:r>
      <w:r w:rsidR="00AF1A98">
        <w:rPr>
          <w:sz w:val="22"/>
          <w:szCs w:val="22"/>
        </w:rPr>
        <w:t>11)</w:t>
      </w:r>
    </w:p>
    <w:p w14:paraId="6FDA7F62" w14:textId="77777777" w:rsidR="00D74459" w:rsidRPr="00D74459" w:rsidRDefault="00D74459" w:rsidP="00D74459">
      <w:pPr>
        <w:rPr>
          <w:sz w:val="22"/>
          <w:szCs w:val="22"/>
        </w:rPr>
      </w:pPr>
    </w:p>
    <w:p w14:paraId="64C87A1A" w14:textId="30091012" w:rsidR="00542559" w:rsidRDefault="00542559" w:rsidP="00542559">
      <w:pPr>
        <w:rPr>
          <w:sz w:val="22"/>
          <w:szCs w:val="22"/>
        </w:rPr>
      </w:pPr>
      <w:r w:rsidRPr="00035B5F">
        <w:rPr>
          <w:sz w:val="22"/>
          <w:szCs w:val="22"/>
        </w:rPr>
        <w:t>CHURCHES-MISCELLANEOUS</w:t>
      </w:r>
      <w:r>
        <w:rPr>
          <w:sz w:val="22"/>
          <w:szCs w:val="22"/>
        </w:rPr>
        <w:t xml:space="preserve"> 1903-</w:t>
      </w:r>
      <w:r w:rsidR="00F51A7A">
        <w:rPr>
          <w:sz w:val="22"/>
          <w:szCs w:val="22"/>
        </w:rPr>
        <w:t>1933 (</w:t>
      </w:r>
      <w:r w:rsidR="009B0566">
        <w:rPr>
          <w:sz w:val="22"/>
          <w:szCs w:val="22"/>
        </w:rPr>
        <w:t>36</w:t>
      </w:r>
      <w:r w:rsidR="007C4FD6">
        <w:rPr>
          <w:sz w:val="22"/>
          <w:szCs w:val="22"/>
        </w:rPr>
        <w:t xml:space="preserve"> items</w:t>
      </w:r>
      <w:r w:rsidR="009B0566">
        <w:rPr>
          <w:sz w:val="22"/>
          <w:szCs w:val="22"/>
        </w:rPr>
        <w:t>)</w:t>
      </w:r>
    </w:p>
    <w:p w14:paraId="1BAEEDCA" w14:textId="33955E15" w:rsidR="00106462" w:rsidRDefault="00106462" w:rsidP="00885D81">
      <w:pPr>
        <w:pStyle w:val="ListParagraph"/>
        <w:numPr>
          <w:ilvl w:val="0"/>
          <w:numId w:val="1469"/>
        </w:numPr>
        <w:rPr>
          <w:sz w:val="22"/>
          <w:szCs w:val="22"/>
        </w:rPr>
      </w:pPr>
      <w:r>
        <w:rPr>
          <w:sz w:val="22"/>
          <w:szCs w:val="22"/>
        </w:rPr>
        <w:t>Church Property of Transylvania Baptist Association 1933</w:t>
      </w:r>
    </w:p>
    <w:p w14:paraId="29707EB5" w14:textId="0447276C" w:rsidR="00106462" w:rsidRDefault="00106462" w:rsidP="00885D81">
      <w:pPr>
        <w:pStyle w:val="ListParagraph"/>
        <w:numPr>
          <w:ilvl w:val="0"/>
          <w:numId w:val="1469"/>
        </w:numPr>
        <w:rPr>
          <w:sz w:val="22"/>
          <w:szCs w:val="22"/>
        </w:rPr>
      </w:pPr>
      <w:r>
        <w:rPr>
          <w:sz w:val="22"/>
          <w:szCs w:val="22"/>
        </w:rPr>
        <w:t>Church Membership 1928-1933 (6)</w:t>
      </w:r>
    </w:p>
    <w:p w14:paraId="38BFFAE7" w14:textId="2AAF615C" w:rsidR="00106462" w:rsidRDefault="00106462" w:rsidP="00885D81">
      <w:pPr>
        <w:pStyle w:val="ListParagraph"/>
        <w:numPr>
          <w:ilvl w:val="0"/>
          <w:numId w:val="1469"/>
        </w:numPr>
        <w:rPr>
          <w:sz w:val="22"/>
          <w:szCs w:val="22"/>
        </w:rPr>
      </w:pPr>
      <w:r>
        <w:rPr>
          <w:sz w:val="22"/>
          <w:szCs w:val="22"/>
        </w:rPr>
        <w:t xml:space="preserve">Church Property </w:t>
      </w:r>
      <w:r w:rsidR="009B0566">
        <w:rPr>
          <w:sz w:val="22"/>
          <w:szCs w:val="22"/>
        </w:rPr>
        <w:t>1928,1930,1931,1932 (4)</w:t>
      </w:r>
    </w:p>
    <w:p w14:paraId="0B0ACDB2" w14:textId="346C235C" w:rsidR="00737390" w:rsidRDefault="00737390" w:rsidP="00885D81">
      <w:pPr>
        <w:pStyle w:val="ListParagraph"/>
        <w:numPr>
          <w:ilvl w:val="0"/>
          <w:numId w:val="1469"/>
        </w:numPr>
        <w:rPr>
          <w:sz w:val="22"/>
          <w:szCs w:val="22"/>
        </w:rPr>
      </w:pPr>
      <w:r>
        <w:rPr>
          <w:sz w:val="22"/>
          <w:szCs w:val="22"/>
        </w:rPr>
        <w:t>Church Property of Transylvania Bap</w:t>
      </w:r>
      <w:r w:rsidR="00106462">
        <w:rPr>
          <w:sz w:val="22"/>
          <w:szCs w:val="22"/>
        </w:rPr>
        <w:t>tist</w:t>
      </w:r>
      <w:r>
        <w:rPr>
          <w:sz w:val="22"/>
          <w:szCs w:val="22"/>
        </w:rPr>
        <w:t xml:space="preserve"> Assoc</w:t>
      </w:r>
      <w:r w:rsidR="00106462">
        <w:rPr>
          <w:sz w:val="22"/>
          <w:szCs w:val="22"/>
        </w:rPr>
        <w:t>iation</w:t>
      </w:r>
      <w:r>
        <w:rPr>
          <w:sz w:val="22"/>
          <w:szCs w:val="22"/>
        </w:rPr>
        <w:t>, September 30, 1927</w:t>
      </w:r>
    </w:p>
    <w:p w14:paraId="31D29E07" w14:textId="77777777" w:rsidR="00737390" w:rsidRPr="00F51A7A" w:rsidRDefault="00737390" w:rsidP="00885D81">
      <w:pPr>
        <w:pStyle w:val="ListParagraph"/>
        <w:numPr>
          <w:ilvl w:val="0"/>
          <w:numId w:val="1469"/>
        </w:numPr>
        <w:rPr>
          <w:sz w:val="22"/>
          <w:szCs w:val="22"/>
        </w:rPr>
      </w:pPr>
      <w:r>
        <w:rPr>
          <w:sz w:val="22"/>
          <w:szCs w:val="22"/>
        </w:rPr>
        <w:t>Membership and Church Property 1925-1927 (3)</w:t>
      </w:r>
    </w:p>
    <w:p w14:paraId="2766D566" w14:textId="77777777" w:rsidR="00737390" w:rsidRDefault="00737390" w:rsidP="00885D81">
      <w:pPr>
        <w:pStyle w:val="ListParagraph"/>
        <w:numPr>
          <w:ilvl w:val="0"/>
          <w:numId w:val="1469"/>
        </w:numPr>
        <w:rPr>
          <w:sz w:val="22"/>
          <w:szCs w:val="22"/>
        </w:rPr>
      </w:pPr>
      <w:r>
        <w:rPr>
          <w:sz w:val="22"/>
          <w:szCs w:val="22"/>
        </w:rPr>
        <w:t>Statistical Reports 1914-1924 (11)</w:t>
      </w:r>
    </w:p>
    <w:p w14:paraId="650D7568" w14:textId="77777777" w:rsidR="00737390" w:rsidRDefault="00737390" w:rsidP="00885D81">
      <w:pPr>
        <w:pStyle w:val="ListParagraph"/>
        <w:numPr>
          <w:ilvl w:val="0"/>
          <w:numId w:val="1469"/>
        </w:numPr>
        <w:rPr>
          <w:sz w:val="22"/>
          <w:szCs w:val="22"/>
        </w:rPr>
      </w:pPr>
      <w:r>
        <w:rPr>
          <w:sz w:val="22"/>
          <w:szCs w:val="22"/>
        </w:rPr>
        <w:t>Church Directory, Statistical and Financial Reports 1906-1913 (8)</w:t>
      </w:r>
    </w:p>
    <w:p w14:paraId="3D02C0E0" w14:textId="77777777" w:rsidR="00737390" w:rsidRDefault="00737390" w:rsidP="00885D81">
      <w:pPr>
        <w:pStyle w:val="ListParagraph"/>
        <w:numPr>
          <w:ilvl w:val="0"/>
          <w:numId w:val="1469"/>
        </w:numPr>
        <w:rPr>
          <w:sz w:val="22"/>
          <w:szCs w:val="22"/>
        </w:rPr>
      </w:pPr>
      <w:r>
        <w:rPr>
          <w:sz w:val="22"/>
          <w:szCs w:val="22"/>
        </w:rPr>
        <w:t xml:space="preserve">Statistical Table of Churches and Sunday Schools for 1904 </w:t>
      </w:r>
    </w:p>
    <w:p w14:paraId="301C762B" w14:textId="047F7063" w:rsidR="00F51A7A" w:rsidRDefault="00F51A7A" w:rsidP="00885D81">
      <w:pPr>
        <w:pStyle w:val="ListParagraph"/>
        <w:numPr>
          <w:ilvl w:val="0"/>
          <w:numId w:val="1469"/>
        </w:numPr>
        <w:rPr>
          <w:sz w:val="22"/>
          <w:szCs w:val="22"/>
        </w:rPr>
      </w:pPr>
      <w:r>
        <w:rPr>
          <w:sz w:val="22"/>
          <w:szCs w:val="22"/>
        </w:rPr>
        <w:t>Church Directory 1903</w:t>
      </w:r>
    </w:p>
    <w:p w14:paraId="2807273C" w14:textId="47588D5F" w:rsidR="007C4FD6" w:rsidRDefault="007C4FD6" w:rsidP="007C4FD6">
      <w:pPr>
        <w:rPr>
          <w:sz w:val="22"/>
          <w:szCs w:val="22"/>
        </w:rPr>
      </w:pPr>
    </w:p>
    <w:p w14:paraId="2B345858" w14:textId="77777777" w:rsidR="00277605" w:rsidRDefault="00277605" w:rsidP="007C4FD6">
      <w:pPr>
        <w:rPr>
          <w:sz w:val="22"/>
          <w:szCs w:val="22"/>
        </w:rPr>
      </w:pPr>
    </w:p>
    <w:p w14:paraId="722CEE90" w14:textId="3BE4E7AE" w:rsidR="007C4FD6" w:rsidRDefault="007C4FD6" w:rsidP="007C4FD6">
      <w:pPr>
        <w:rPr>
          <w:sz w:val="22"/>
          <w:szCs w:val="22"/>
        </w:rPr>
      </w:pPr>
      <w:r w:rsidRPr="00035B5F">
        <w:rPr>
          <w:sz w:val="22"/>
          <w:szCs w:val="22"/>
        </w:rPr>
        <w:t>CHURCHES-MISCELLANEOUS</w:t>
      </w:r>
      <w:r>
        <w:rPr>
          <w:sz w:val="22"/>
          <w:szCs w:val="22"/>
        </w:rPr>
        <w:t xml:space="preserve"> 1934-1946</w:t>
      </w:r>
      <w:r w:rsidR="00C065F6">
        <w:rPr>
          <w:sz w:val="22"/>
          <w:szCs w:val="22"/>
        </w:rPr>
        <w:t xml:space="preserve"> (25 items)</w:t>
      </w:r>
    </w:p>
    <w:p w14:paraId="5E13DA7D" w14:textId="7BA2DCF6" w:rsidR="00277605" w:rsidRDefault="00277605" w:rsidP="00885D81">
      <w:pPr>
        <w:pStyle w:val="ListParagraph"/>
        <w:numPr>
          <w:ilvl w:val="0"/>
          <w:numId w:val="1470"/>
        </w:numPr>
        <w:rPr>
          <w:sz w:val="22"/>
          <w:szCs w:val="22"/>
        </w:rPr>
      </w:pPr>
      <w:r>
        <w:rPr>
          <w:sz w:val="22"/>
          <w:szCs w:val="22"/>
        </w:rPr>
        <w:t>Church Membership 1941-194</w:t>
      </w:r>
      <w:r w:rsidR="00447091">
        <w:rPr>
          <w:sz w:val="22"/>
          <w:szCs w:val="22"/>
        </w:rPr>
        <w:t>6</w:t>
      </w:r>
      <w:r>
        <w:rPr>
          <w:sz w:val="22"/>
          <w:szCs w:val="22"/>
        </w:rPr>
        <w:t xml:space="preserve"> </w:t>
      </w:r>
      <w:r w:rsidR="00447091">
        <w:rPr>
          <w:sz w:val="22"/>
          <w:szCs w:val="22"/>
        </w:rPr>
        <w:t>(6)</w:t>
      </w:r>
    </w:p>
    <w:p w14:paraId="4AF87708" w14:textId="6A7F5A56" w:rsidR="00447091" w:rsidRDefault="00447091" w:rsidP="00885D81">
      <w:pPr>
        <w:pStyle w:val="ListParagraph"/>
        <w:numPr>
          <w:ilvl w:val="0"/>
          <w:numId w:val="1470"/>
        </w:numPr>
        <w:rPr>
          <w:sz w:val="22"/>
          <w:szCs w:val="22"/>
        </w:rPr>
      </w:pPr>
      <w:r>
        <w:rPr>
          <w:sz w:val="22"/>
          <w:szCs w:val="22"/>
        </w:rPr>
        <w:t>Church Property 1941-1945 (5)</w:t>
      </w:r>
    </w:p>
    <w:p w14:paraId="32B996A5" w14:textId="17679EA1" w:rsidR="00BD390A" w:rsidRDefault="00BD390A" w:rsidP="00885D81">
      <w:pPr>
        <w:pStyle w:val="ListParagraph"/>
        <w:numPr>
          <w:ilvl w:val="0"/>
          <w:numId w:val="1470"/>
        </w:numPr>
        <w:rPr>
          <w:sz w:val="22"/>
          <w:szCs w:val="22"/>
        </w:rPr>
      </w:pPr>
      <w:r>
        <w:rPr>
          <w:sz w:val="22"/>
          <w:szCs w:val="22"/>
        </w:rPr>
        <w:t>Church Membership 1934-1940 (7)</w:t>
      </w:r>
    </w:p>
    <w:p w14:paraId="7D3D4DE5" w14:textId="30268B04" w:rsidR="00BD390A" w:rsidRDefault="00BD390A" w:rsidP="00885D81">
      <w:pPr>
        <w:pStyle w:val="ListParagraph"/>
        <w:numPr>
          <w:ilvl w:val="0"/>
          <w:numId w:val="1470"/>
        </w:numPr>
        <w:rPr>
          <w:sz w:val="22"/>
          <w:szCs w:val="22"/>
        </w:rPr>
      </w:pPr>
      <w:r>
        <w:rPr>
          <w:sz w:val="22"/>
          <w:szCs w:val="22"/>
        </w:rPr>
        <w:t>Church Property</w:t>
      </w:r>
      <w:r w:rsidR="00C065F6">
        <w:rPr>
          <w:sz w:val="22"/>
          <w:szCs w:val="22"/>
        </w:rPr>
        <w:t>1934-1940</w:t>
      </w:r>
      <w:r>
        <w:rPr>
          <w:sz w:val="22"/>
          <w:szCs w:val="22"/>
        </w:rPr>
        <w:t xml:space="preserve"> </w:t>
      </w:r>
      <w:r w:rsidR="00633BA1">
        <w:rPr>
          <w:sz w:val="22"/>
          <w:szCs w:val="22"/>
        </w:rPr>
        <w:t>(7)</w:t>
      </w:r>
    </w:p>
    <w:p w14:paraId="51AFED32" w14:textId="0E529712" w:rsidR="00FD5309" w:rsidRDefault="00FD5309" w:rsidP="00FD5309">
      <w:pPr>
        <w:rPr>
          <w:sz w:val="22"/>
          <w:szCs w:val="22"/>
        </w:rPr>
      </w:pPr>
    </w:p>
    <w:p w14:paraId="117A43CA" w14:textId="0B639557" w:rsidR="00FD5309" w:rsidRDefault="00FD5309" w:rsidP="00FD5309">
      <w:pPr>
        <w:rPr>
          <w:sz w:val="22"/>
          <w:szCs w:val="22"/>
        </w:rPr>
      </w:pPr>
      <w:r>
        <w:rPr>
          <w:sz w:val="22"/>
          <w:szCs w:val="22"/>
        </w:rPr>
        <w:t>COVE CHURCH (1)</w:t>
      </w:r>
    </w:p>
    <w:p w14:paraId="0664E667" w14:textId="00E83A37" w:rsidR="00FD5309" w:rsidRPr="00FD5309" w:rsidRDefault="00FD5309" w:rsidP="00FD5309">
      <w:pPr>
        <w:rPr>
          <w:sz w:val="22"/>
          <w:szCs w:val="22"/>
        </w:rPr>
      </w:pPr>
      <w:r>
        <w:rPr>
          <w:sz w:val="22"/>
          <w:szCs w:val="22"/>
        </w:rPr>
        <w:t>1.  Winter Shelter Open by Alex Perri, Transylvania Times, December 30, 2021</w:t>
      </w:r>
    </w:p>
    <w:p w14:paraId="1C42EE10" w14:textId="77777777" w:rsidR="00737390" w:rsidRPr="00737390" w:rsidRDefault="00737390" w:rsidP="00737390">
      <w:pPr>
        <w:rPr>
          <w:sz w:val="22"/>
          <w:szCs w:val="22"/>
        </w:rPr>
      </w:pPr>
    </w:p>
    <w:p w14:paraId="7224ACF9" w14:textId="3D8D994D" w:rsidR="007336AC" w:rsidRDefault="007336AC" w:rsidP="002D7E1A">
      <w:pPr>
        <w:rPr>
          <w:sz w:val="22"/>
          <w:szCs w:val="22"/>
        </w:rPr>
      </w:pPr>
      <w:r w:rsidRPr="00035B5F">
        <w:rPr>
          <w:sz w:val="22"/>
          <w:szCs w:val="22"/>
        </w:rPr>
        <w:t>ENGLISH CHAP</w:t>
      </w:r>
      <w:r w:rsidR="00E37CBE" w:rsidRPr="00035B5F">
        <w:rPr>
          <w:sz w:val="22"/>
          <w:szCs w:val="22"/>
        </w:rPr>
        <w:t>EL (United Meth</w:t>
      </w:r>
      <w:r w:rsidR="00D1665A" w:rsidRPr="00035B5F">
        <w:rPr>
          <w:sz w:val="22"/>
          <w:szCs w:val="22"/>
        </w:rPr>
        <w:t>odist Church) (1</w:t>
      </w:r>
      <w:r w:rsidR="00427471">
        <w:rPr>
          <w:sz w:val="22"/>
          <w:szCs w:val="22"/>
        </w:rPr>
        <w:t>6</w:t>
      </w:r>
      <w:r w:rsidRPr="00035B5F">
        <w:rPr>
          <w:sz w:val="22"/>
          <w:szCs w:val="22"/>
        </w:rPr>
        <w:t xml:space="preserve"> items)</w:t>
      </w:r>
    </w:p>
    <w:p w14:paraId="382B3C56" w14:textId="681F33D5" w:rsidR="00427471" w:rsidRDefault="00427471" w:rsidP="00885D81">
      <w:pPr>
        <w:numPr>
          <w:ilvl w:val="0"/>
          <w:numId w:val="284"/>
        </w:numPr>
        <w:rPr>
          <w:sz w:val="22"/>
          <w:szCs w:val="22"/>
        </w:rPr>
      </w:pPr>
      <w:r>
        <w:rPr>
          <w:sz w:val="22"/>
          <w:szCs w:val="22"/>
        </w:rPr>
        <w:t>FIND IT! The</w:t>
      </w:r>
      <w:r w:rsidRPr="00427471">
        <w:rPr>
          <w:sz w:val="22"/>
          <w:szCs w:val="22"/>
        </w:rPr>
        <w:t xml:space="preserve"> </w:t>
      </w:r>
      <w:r>
        <w:rPr>
          <w:sz w:val="22"/>
          <w:szCs w:val="22"/>
        </w:rPr>
        <w:t>English Chapel, Transylvania Times, March 9.2023</w:t>
      </w:r>
    </w:p>
    <w:p w14:paraId="040CB7E8" w14:textId="4BD10C76" w:rsidR="007336AC" w:rsidRDefault="007336AC" w:rsidP="00885D81">
      <w:pPr>
        <w:numPr>
          <w:ilvl w:val="0"/>
          <w:numId w:val="284"/>
        </w:numPr>
        <w:rPr>
          <w:sz w:val="22"/>
          <w:szCs w:val="22"/>
        </w:rPr>
      </w:pPr>
      <w:r w:rsidRPr="00035B5F">
        <w:rPr>
          <w:sz w:val="22"/>
          <w:szCs w:val="22"/>
        </w:rPr>
        <w:t xml:space="preserve">Transylvania History:  Christmas Program at English Chapel, originally printed </w:t>
      </w:r>
      <w:r w:rsidR="00210C10" w:rsidRPr="00035B5F">
        <w:rPr>
          <w:sz w:val="22"/>
          <w:szCs w:val="22"/>
        </w:rPr>
        <w:t>January</w:t>
      </w:r>
      <w:r w:rsidRPr="00035B5F">
        <w:rPr>
          <w:sz w:val="22"/>
          <w:szCs w:val="22"/>
        </w:rPr>
        <w:t xml:space="preserve"> 1, 1909, Transylvania Times, December 5, 2013</w:t>
      </w:r>
    </w:p>
    <w:p w14:paraId="76F80509" w14:textId="6DB69165" w:rsidR="00602DB4" w:rsidRPr="00427471" w:rsidRDefault="00602DB4" w:rsidP="00885D81">
      <w:pPr>
        <w:numPr>
          <w:ilvl w:val="0"/>
          <w:numId w:val="284"/>
        </w:numPr>
        <w:rPr>
          <w:sz w:val="22"/>
          <w:szCs w:val="22"/>
        </w:rPr>
      </w:pPr>
      <w:r w:rsidRPr="00427471">
        <w:rPr>
          <w:sz w:val="22"/>
          <w:szCs w:val="22"/>
        </w:rPr>
        <w:t>Transylvania History:  English Chapel,</w:t>
      </w:r>
      <w:r w:rsidR="00D1665A" w:rsidRPr="00427471">
        <w:rPr>
          <w:sz w:val="22"/>
          <w:szCs w:val="22"/>
        </w:rPr>
        <w:t xml:space="preserve"> </w:t>
      </w:r>
      <w:r w:rsidRPr="00427471">
        <w:rPr>
          <w:sz w:val="22"/>
          <w:szCs w:val="22"/>
        </w:rPr>
        <w:t>originally printed October 6</w:t>
      </w:r>
      <w:r w:rsidR="00D1665A" w:rsidRPr="00427471">
        <w:rPr>
          <w:sz w:val="22"/>
          <w:szCs w:val="22"/>
        </w:rPr>
        <w:t>, 1960</w:t>
      </w:r>
      <w:r w:rsidRPr="00427471">
        <w:rPr>
          <w:sz w:val="22"/>
          <w:szCs w:val="22"/>
        </w:rPr>
        <w:t>,</w:t>
      </w:r>
      <w:r w:rsidR="00660526" w:rsidRPr="00427471">
        <w:rPr>
          <w:sz w:val="22"/>
          <w:szCs w:val="22"/>
        </w:rPr>
        <w:t xml:space="preserve"> </w:t>
      </w:r>
      <w:r w:rsidRPr="00427471">
        <w:rPr>
          <w:sz w:val="22"/>
          <w:szCs w:val="22"/>
        </w:rPr>
        <w:t>Transylvania Times, November 25, 2010</w:t>
      </w:r>
    </w:p>
    <w:p w14:paraId="23E62E98" w14:textId="77777777" w:rsidR="007336AC" w:rsidRPr="00035B5F" w:rsidRDefault="007336AC" w:rsidP="00885D81">
      <w:pPr>
        <w:numPr>
          <w:ilvl w:val="0"/>
          <w:numId w:val="284"/>
        </w:numPr>
        <w:rPr>
          <w:sz w:val="22"/>
          <w:szCs w:val="22"/>
        </w:rPr>
      </w:pPr>
      <w:r w:rsidRPr="00035B5F">
        <w:rPr>
          <w:sz w:val="22"/>
          <w:szCs w:val="22"/>
        </w:rPr>
        <w:t>Historic Moment for a Historic County Congregation – English Chapel, Transylvania Times, October 22, 2007</w:t>
      </w:r>
    </w:p>
    <w:p w14:paraId="50964EAA" w14:textId="77777777" w:rsidR="007336AC" w:rsidRPr="00035B5F" w:rsidRDefault="007336AC" w:rsidP="00885D81">
      <w:pPr>
        <w:numPr>
          <w:ilvl w:val="0"/>
          <w:numId w:val="284"/>
        </w:numPr>
        <w:rPr>
          <w:sz w:val="22"/>
          <w:szCs w:val="22"/>
        </w:rPr>
      </w:pPr>
      <w:r w:rsidRPr="00035B5F">
        <w:rPr>
          <w:sz w:val="22"/>
          <w:szCs w:val="22"/>
        </w:rPr>
        <w:t>Little Church in the Wildwood: English Chapel United Methodist Church Is 132 Years Old, Transylvania Times, October 8, 1992</w:t>
      </w:r>
    </w:p>
    <w:p w14:paraId="3154BA9B" w14:textId="77777777" w:rsidR="007336AC" w:rsidRPr="00035B5F" w:rsidRDefault="007336AC" w:rsidP="00885D81">
      <w:pPr>
        <w:numPr>
          <w:ilvl w:val="0"/>
          <w:numId w:val="284"/>
        </w:numPr>
        <w:rPr>
          <w:sz w:val="22"/>
          <w:szCs w:val="22"/>
        </w:rPr>
      </w:pPr>
      <w:r w:rsidRPr="00035B5F">
        <w:rPr>
          <w:sz w:val="22"/>
          <w:szCs w:val="22"/>
        </w:rPr>
        <w:t>A Little Church in the Wildwood by Ben Anderson, The State, July 1983</w:t>
      </w:r>
    </w:p>
    <w:p w14:paraId="1A87A6E6" w14:textId="77777777" w:rsidR="007336AC" w:rsidRPr="00035B5F" w:rsidRDefault="007336AC" w:rsidP="00885D81">
      <w:pPr>
        <w:numPr>
          <w:ilvl w:val="0"/>
          <w:numId w:val="284"/>
        </w:numPr>
        <w:rPr>
          <w:sz w:val="22"/>
          <w:szCs w:val="22"/>
        </w:rPr>
      </w:pPr>
      <w:r w:rsidRPr="00035B5F">
        <w:rPr>
          <w:sz w:val="22"/>
          <w:szCs w:val="22"/>
        </w:rPr>
        <w:t>Returning to Tradition by Chris Fitzgerald, Transylvania Times, August 18, 1980</w:t>
      </w:r>
    </w:p>
    <w:p w14:paraId="611A902E" w14:textId="77777777" w:rsidR="007336AC" w:rsidRPr="00035B5F" w:rsidRDefault="007336AC" w:rsidP="00885D81">
      <w:pPr>
        <w:numPr>
          <w:ilvl w:val="0"/>
          <w:numId w:val="284"/>
        </w:numPr>
        <w:rPr>
          <w:sz w:val="22"/>
          <w:szCs w:val="22"/>
        </w:rPr>
      </w:pPr>
      <w:r w:rsidRPr="00035B5F">
        <w:rPr>
          <w:sz w:val="22"/>
          <w:szCs w:val="22"/>
        </w:rPr>
        <w:t>Annual Homecoming at English Chapel Set Sunday, Davis Speaks by Rev. Henry King, the Pastor, Transylvania Times, October 5, 1972</w:t>
      </w:r>
    </w:p>
    <w:p w14:paraId="531A319E" w14:textId="77777777" w:rsidR="007336AC" w:rsidRPr="00035B5F" w:rsidRDefault="007336AC" w:rsidP="00885D81">
      <w:pPr>
        <w:numPr>
          <w:ilvl w:val="0"/>
          <w:numId w:val="284"/>
        </w:numPr>
        <w:rPr>
          <w:sz w:val="22"/>
          <w:szCs w:val="22"/>
        </w:rPr>
      </w:pPr>
      <w:r w:rsidRPr="00035B5F">
        <w:rPr>
          <w:sz w:val="22"/>
          <w:szCs w:val="22"/>
        </w:rPr>
        <w:t>English Chapel to Observe 108</w:t>
      </w:r>
      <w:r w:rsidRPr="00035B5F">
        <w:rPr>
          <w:sz w:val="22"/>
          <w:szCs w:val="22"/>
          <w:vertAlign w:val="superscript"/>
        </w:rPr>
        <w:t>th</w:t>
      </w:r>
      <w:r w:rsidRPr="00035B5F">
        <w:rPr>
          <w:sz w:val="22"/>
          <w:szCs w:val="22"/>
        </w:rPr>
        <w:t xml:space="preserve"> Anniversary This Coming Sunday by Katherine English Anderson, Transylvania Times, October 10, 1968</w:t>
      </w:r>
    </w:p>
    <w:p w14:paraId="2EEE4C5F" w14:textId="77777777" w:rsidR="007336AC" w:rsidRPr="00035B5F" w:rsidRDefault="007336AC" w:rsidP="00885D81">
      <w:pPr>
        <w:numPr>
          <w:ilvl w:val="0"/>
          <w:numId w:val="284"/>
        </w:numPr>
        <w:rPr>
          <w:sz w:val="22"/>
          <w:szCs w:val="22"/>
        </w:rPr>
      </w:pPr>
      <w:r w:rsidRPr="00035B5F">
        <w:rPr>
          <w:sz w:val="22"/>
          <w:szCs w:val="22"/>
        </w:rPr>
        <w:t>Order of Worship, English Chapel Annual Home Coming Service, October 8, 1967</w:t>
      </w:r>
    </w:p>
    <w:p w14:paraId="06F4A76A" w14:textId="77777777" w:rsidR="007336AC" w:rsidRPr="00035B5F" w:rsidRDefault="007336AC" w:rsidP="00885D81">
      <w:pPr>
        <w:numPr>
          <w:ilvl w:val="0"/>
          <w:numId w:val="284"/>
        </w:numPr>
        <w:rPr>
          <w:sz w:val="22"/>
          <w:szCs w:val="22"/>
        </w:rPr>
      </w:pPr>
      <w:r w:rsidRPr="00035B5F">
        <w:rPr>
          <w:sz w:val="22"/>
          <w:szCs w:val="22"/>
        </w:rPr>
        <w:t>English Chapel to Observe 107</w:t>
      </w:r>
      <w:r w:rsidRPr="00035B5F">
        <w:rPr>
          <w:sz w:val="22"/>
          <w:szCs w:val="22"/>
          <w:vertAlign w:val="superscript"/>
        </w:rPr>
        <w:t>th</w:t>
      </w:r>
      <w:r w:rsidRPr="00035B5F">
        <w:rPr>
          <w:sz w:val="22"/>
          <w:szCs w:val="22"/>
        </w:rPr>
        <w:t xml:space="preserve"> Anniversary This Coming Sunday by Katherine English Anderson, Transylvania Times, October 5, 1967</w:t>
      </w:r>
    </w:p>
    <w:p w14:paraId="72C74B3F" w14:textId="428F1DC0" w:rsidR="007336AC" w:rsidRDefault="007336AC" w:rsidP="00885D81">
      <w:pPr>
        <w:numPr>
          <w:ilvl w:val="0"/>
          <w:numId w:val="284"/>
        </w:numPr>
        <w:rPr>
          <w:sz w:val="22"/>
          <w:szCs w:val="22"/>
        </w:rPr>
      </w:pPr>
      <w:r w:rsidRPr="00035B5F">
        <w:rPr>
          <w:sz w:val="22"/>
          <w:szCs w:val="22"/>
        </w:rPr>
        <w:t>English Chapel to Observe 101</w:t>
      </w:r>
      <w:r w:rsidRPr="00035B5F">
        <w:rPr>
          <w:sz w:val="22"/>
          <w:szCs w:val="22"/>
          <w:vertAlign w:val="superscript"/>
        </w:rPr>
        <w:t>st</w:t>
      </w:r>
      <w:r w:rsidRPr="00035B5F">
        <w:rPr>
          <w:sz w:val="22"/>
          <w:szCs w:val="22"/>
        </w:rPr>
        <w:t xml:space="preserve"> Anniversary, Homecoming Sunday by Katherine English Anderson, Transylvania Times, October 5, 1961</w:t>
      </w:r>
    </w:p>
    <w:p w14:paraId="697771D9" w14:textId="77777777" w:rsidR="0075322F" w:rsidRPr="00035B5F" w:rsidRDefault="0075322F" w:rsidP="00885D81">
      <w:pPr>
        <w:numPr>
          <w:ilvl w:val="0"/>
          <w:numId w:val="284"/>
        </w:numPr>
        <w:rPr>
          <w:sz w:val="22"/>
          <w:szCs w:val="22"/>
        </w:rPr>
      </w:pPr>
      <w:r>
        <w:rPr>
          <w:sz w:val="22"/>
          <w:szCs w:val="22"/>
        </w:rPr>
        <w:t>Centennial Celebration Will Be Observed Sunday At English Chapel by Katherine English Anderson, Transylvania Times, October 6, 1960</w:t>
      </w:r>
    </w:p>
    <w:p w14:paraId="629EA380" w14:textId="77777777" w:rsidR="007336AC" w:rsidRPr="00035B5F" w:rsidRDefault="007336AC" w:rsidP="00885D81">
      <w:pPr>
        <w:numPr>
          <w:ilvl w:val="0"/>
          <w:numId w:val="284"/>
        </w:numPr>
        <w:rPr>
          <w:sz w:val="22"/>
          <w:szCs w:val="22"/>
        </w:rPr>
      </w:pPr>
      <w:r w:rsidRPr="00035B5F">
        <w:rPr>
          <w:sz w:val="22"/>
          <w:szCs w:val="22"/>
        </w:rPr>
        <w:t>English Chapel to Observe 99</w:t>
      </w:r>
      <w:r w:rsidRPr="00035B5F">
        <w:rPr>
          <w:sz w:val="22"/>
          <w:szCs w:val="22"/>
          <w:vertAlign w:val="superscript"/>
        </w:rPr>
        <w:t>th</w:t>
      </w:r>
      <w:r w:rsidRPr="00035B5F">
        <w:rPr>
          <w:sz w:val="22"/>
          <w:szCs w:val="22"/>
        </w:rPr>
        <w:t xml:space="preserve"> Anniversary, Homecoming, Transylvania Times, October 8, 1959</w:t>
      </w:r>
      <w:r w:rsidRPr="00035B5F">
        <w:rPr>
          <w:sz w:val="22"/>
          <w:szCs w:val="22"/>
        </w:rPr>
        <w:tab/>
      </w:r>
    </w:p>
    <w:p w14:paraId="7AF349D3" w14:textId="77777777" w:rsidR="00602DB4" w:rsidRPr="00035B5F" w:rsidRDefault="00602DB4" w:rsidP="00885D81">
      <w:pPr>
        <w:numPr>
          <w:ilvl w:val="0"/>
          <w:numId w:val="284"/>
        </w:numPr>
        <w:rPr>
          <w:sz w:val="22"/>
          <w:szCs w:val="22"/>
        </w:rPr>
      </w:pPr>
      <w:r w:rsidRPr="00035B5F">
        <w:rPr>
          <w:sz w:val="22"/>
          <w:szCs w:val="22"/>
        </w:rPr>
        <w:t>English Chapel Be Built by Methodists, Transylvania Times, 1939</w:t>
      </w:r>
    </w:p>
    <w:p w14:paraId="62642C2C" w14:textId="77777777" w:rsidR="00D1665A" w:rsidRPr="00035B5F" w:rsidRDefault="00E37CBE" w:rsidP="00885D81">
      <w:pPr>
        <w:numPr>
          <w:ilvl w:val="0"/>
          <w:numId w:val="284"/>
        </w:numPr>
        <w:rPr>
          <w:sz w:val="22"/>
          <w:szCs w:val="22"/>
        </w:rPr>
      </w:pPr>
      <w:r w:rsidRPr="00035B5F">
        <w:rPr>
          <w:sz w:val="22"/>
          <w:szCs w:val="22"/>
        </w:rPr>
        <w:t>About the English Chapel</w:t>
      </w:r>
    </w:p>
    <w:p w14:paraId="37FF6C07" w14:textId="77777777" w:rsidR="007336AC" w:rsidRPr="00035B5F" w:rsidRDefault="007336AC" w:rsidP="002D7E1A">
      <w:pPr>
        <w:rPr>
          <w:sz w:val="22"/>
          <w:szCs w:val="22"/>
        </w:rPr>
      </w:pPr>
      <w:r w:rsidRPr="00035B5F">
        <w:rPr>
          <w:sz w:val="22"/>
          <w:szCs w:val="22"/>
        </w:rPr>
        <w:t xml:space="preserve"> </w:t>
      </w:r>
    </w:p>
    <w:p w14:paraId="5CE00C6D" w14:textId="699C8BBE" w:rsidR="007336AC" w:rsidRDefault="007336AC" w:rsidP="002D7E1A">
      <w:pPr>
        <w:rPr>
          <w:sz w:val="22"/>
          <w:szCs w:val="22"/>
        </w:rPr>
      </w:pPr>
      <w:r w:rsidRPr="00035B5F">
        <w:rPr>
          <w:sz w:val="22"/>
          <w:szCs w:val="22"/>
        </w:rPr>
        <w:t xml:space="preserve"> EPISCOPAL CHURCH</w:t>
      </w:r>
      <w:r w:rsidR="00485D6D" w:rsidRPr="00035B5F">
        <w:rPr>
          <w:sz w:val="22"/>
          <w:szCs w:val="22"/>
        </w:rPr>
        <w:t xml:space="preserve"> (3</w:t>
      </w:r>
      <w:r w:rsidR="002A6023">
        <w:rPr>
          <w:sz w:val="22"/>
          <w:szCs w:val="22"/>
        </w:rPr>
        <w:t>3</w:t>
      </w:r>
      <w:r w:rsidRPr="00035B5F">
        <w:rPr>
          <w:sz w:val="22"/>
          <w:szCs w:val="22"/>
        </w:rPr>
        <w:t xml:space="preserve"> items)</w:t>
      </w:r>
    </w:p>
    <w:p w14:paraId="0EA156D9" w14:textId="77777777" w:rsidR="002A6023" w:rsidRDefault="002A6023" w:rsidP="00885D81">
      <w:pPr>
        <w:numPr>
          <w:ilvl w:val="0"/>
          <w:numId w:val="285"/>
        </w:numPr>
        <w:rPr>
          <w:sz w:val="22"/>
          <w:szCs w:val="22"/>
        </w:rPr>
      </w:pPr>
      <w:r>
        <w:rPr>
          <w:sz w:val="22"/>
          <w:szCs w:val="22"/>
        </w:rPr>
        <w:t>The Shop of St. Philip’s celebrates 60 years by Peggy Hansen, Transylvania Times, June 13, 2022</w:t>
      </w:r>
    </w:p>
    <w:p w14:paraId="50057FBD" w14:textId="75EF1220" w:rsidR="002A0A84" w:rsidRDefault="002A0A84" w:rsidP="00885D81">
      <w:pPr>
        <w:numPr>
          <w:ilvl w:val="0"/>
          <w:numId w:val="285"/>
        </w:numPr>
        <w:rPr>
          <w:sz w:val="22"/>
          <w:szCs w:val="22"/>
        </w:rPr>
      </w:pPr>
      <w:r>
        <w:rPr>
          <w:sz w:val="22"/>
          <w:szCs w:val="22"/>
        </w:rPr>
        <w:t>Contemplative Path Dedicated, Open To All by Holly Votaw, Transylvania Times, September 16, 2021</w:t>
      </w:r>
    </w:p>
    <w:p w14:paraId="7E024F1F" w14:textId="237666FF" w:rsidR="002A0A84" w:rsidRDefault="002A0A84" w:rsidP="00885D81">
      <w:pPr>
        <w:numPr>
          <w:ilvl w:val="0"/>
          <w:numId w:val="285"/>
        </w:numPr>
        <w:rPr>
          <w:sz w:val="22"/>
          <w:szCs w:val="22"/>
        </w:rPr>
      </w:pPr>
      <w:r>
        <w:rPr>
          <w:sz w:val="22"/>
          <w:szCs w:val="22"/>
        </w:rPr>
        <w:t>St. Philip’s Episcopal Church Sacred Labyrinth, July 2019</w:t>
      </w:r>
    </w:p>
    <w:p w14:paraId="1A49A12B" w14:textId="54178BD2" w:rsidR="00485D6D" w:rsidRDefault="00210C10" w:rsidP="00885D81">
      <w:pPr>
        <w:numPr>
          <w:ilvl w:val="0"/>
          <w:numId w:val="285"/>
        </w:numPr>
        <w:rPr>
          <w:sz w:val="22"/>
          <w:szCs w:val="22"/>
        </w:rPr>
      </w:pPr>
      <w:r>
        <w:rPr>
          <w:sz w:val="22"/>
          <w:szCs w:val="22"/>
        </w:rPr>
        <w:t>Dirt Connec</w:t>
      </w:r>
      <w:r w:rsidR="00485D6D" w:rsidRPr="00035B5F">
        <w:rPr>
          <w:sz w:val="22"/>
          <w:szCs w:val="22"/>
        </w:rPr>
        <w:t xml:space="preserve">t Rice Street Garden, Conservers by Norah Davis, Transylvania Times, </w:t>
      </w:r>
      <w:r w:rsidRPr="00035B5F">
        <w:rPr>
          <w:sz w:val="22"/>
          <w:szCs w:val="22"/>
        </w:rPr>
        <w:t>April</w:t>
      </w:r>
      <w:r w:rsidR="00485D6D" w:rsidRPr="00035B5F">
        <w:rPr>
          <w:sz w:val="22"/>
          <w:szCs w:val="22"/>
        </w:rPr>
        <w:t xml:space="preserve"> 5, 2018</w:t>
      </w:r>
    </w:p>
    <w:p w14:paraId="15B8B3DC" w14:textId="77777777" w:rsidR="00CD675C" w:rsidRPr="00035B5F" w:rsidRDefault="00CD675C" w:rsidP="00885D81">
      <w:pPr>
        <w:numPr>
          <w:ilvl w:val="0"/>
          <w:numId w:val="285"/>
        </w:numPr>
        <w:rPr>
          <w:sz w:val="22"/>
          <w:szCs w:val="22"/>
        </w:rPr>
      </w:pPr>
      <w:r w:rsidRPr="00035B5F">
        <w:rPr>
          <w:sz w:val="22"/>
          <w:szCs w:val="22"/>
        </w:rPr>
        <w:t>Rice Street Gardeners Build Strawberry Pyramids by Norah Davis, Transylvania Times, August 28, 2017</w:t>
      </w:r>
    </w:p>
    <w:p w14:paraId="69D8AC1A" w14:textId="77777777" w:rsidR="00CD675C" w:rsidRPr="00035B5F" w:rsidRDefault="00BC5375" w:rsidP="00885D81">
      <w:pPr>
        <w:numPr>
          <w:ilvl w:val="0"/>
          <w:numId w:val="285"/>
        </w:numPr>
        <w:rPr>
          <w:sz w:val="22"/>
          <w:szCs w:val="22"/>
        </w:rPr>
      </w:pPr>
      <w:r w:rsidRPr="00035B5F">
        <w:rPr>
          <w:sz w:val="22"/>
          <w:szCs w:val="22"/>
        </w:rPr>
        <w:t>Garden Enters Fifth Year With New Irrigation System by Norah Davis, Transylvania Times, July 4, 2016</w:t>
      </w:r>
    </w:p>
    <w:p w14:paraId="384F4F97" w14:textId="77777777" w:rsidR="00BC5375" w:rsidRPr="00035B5F" w:rsidRDefault="007336AC" w:rsidP="00885D81">
      <w:pPr>
        <w:numPr>
          <w:ilvl w:val="0"/>
          <w:numId w:val="285"/>
        </w:numPr>
        <w:rPr>
          <w:sz w:val="22"/>
          <w:szCs w:val="22"/>
        </w:rPr>
      </w:pPr>
      <w:r w:rsidRPr="00035B5F">
        <w:rPr>
          <w:sz w:val="22"/>
          <w:szCs w:val="22"/>
        </w:rPr>
        <w:t>Transylvania History: St. Philips Church,</w:t>
      </w:r>
      <w:r w:rsidR="008022BB" w:rsidRPr="00035B5F">
        <w:rPr>
          <w:sz w:val="22"/>
          <w:szCs w:val="22"/>
        </w:rPr>
        <w:t xml:space="preserve"> </w:t>
      </w:r>
      <w:r w:rsidRPr="00035B5F">
        <w:rPr>
          <w:sz w:val="22"/>
          <w:szCs w:val="22"/>
        </w:rPr>
        <w:t>originally printed August 26, 1926, Transylvania Times, May 9, 2013</w:t>
      </w:r>
    </w:p>
    <w:p w14:paraId="55AD2E25" w14:textId="77777777" w:rsidR="007336AC" w:rsidRPr="00035B5F" w:rsidRDefault="007336AC" w:rsidP="00885D81">
      <w:pPr>
        <w:numPr>
          <w:ilvl w:val="0"/>
          <w:numId w:val="285"/>
        </w:numPr>
        <w:rPr>
          <w:sz w:val="22"/>
          <w:szCs w:val="22"/>
        </w:rPr>
      </w:pPr>
      <w:r w:rsidRPr="00035B5F">
        <w:rPr>
          <w:sz w:val="22"/>
          <w:szCs w:val="22"/>
        </w:rPr>
        <w:t>Transylvania History:  History of Original S</w:t>
      </w:r>
      <w:r w:rsidR="00C72E8E" w:rsidRPr="00035B5F">
        <w:rPr>
          <w:sz w:val="22"/>
          <w:szCs w:val="22"/>
        </w:rPr>
        <w:t>t. Philips Church by Jane W. Hum</w:t>
      </w:r>
      <w:r w:rsidRPr="00035B5F">
        <w:rPr>
          <w:sz w:val="22"/>
          <w:szCs w:val="22"/>
        </w:rPr>
        <w:t>e,</w:t>
      </w:r>
      <w:r w:rsidR="008022BB" w:rsidRPr="00035B5F">
        <w:rPr>
          <w:sz w:val="22"/>
          <w:szCs w:val="22"/>
        </w:rPr>
        <w:t xml:space="preserve"> </w:t>
      </w:r>
      <w:r w:rsidRPr="00035B5F">
        <w:rPr>
          <w:sz w:val="22"/>
          <w:szCs w:val="22"/>
        </w:rPr>
        <w:t>originally printed September</w:t>
      </w:r>
      <w:r w:rsidR="0041156A" w:rsidRPr="00035B5F">
        <w:rPr>
          <w:sz w:val="22"/>
          <w:szCs w:val="22"/>
        </w:rPr>
        <w:t xml:space="preserve"> </w:t>
      </w:r>
      <w:r w:rsidRPr="00035B5F">
        <w:rPr>
          <w:sz w:val="22"/>
          <w:szCs w:val="22"/>
        </w:rPr>
        <w:t>2, 1926</w:t>
      </w:r>
      <w:r w:rsidR="00C72E8E" w:rsidRPr="00035B5F">
        <w:rPr>
          <w:sz w:val="22"/>
          <w:szCs w:val="22"/>
        </w:rPr>
        <w:t>,</w:t>
      </w:r>
      <w:r w:rsidRPr="00035B5F">
        <w:rPr>
          <w:sz w:val="22"/>
          <w:szCs w:val="22"/>
        </w:rPr>
        <w:t xml:space="preserve"> Transylvania Times, February 7, 2013 </w:t>
      </w:r>
    </w:p>
    <w:p w14:paraId="6FD0168F" w14:textId="77777777" w:rsidR="007336AC" w:rsidRPr="00035B5F" w:rsidRDefault="007336AC" w:rsidP="00885D81">
      <w:pPr>
        <w:numPr>
          <w:ilvl w:val="0"/>
          <w:numId w:val="285"/>
        </w:numPr>
        <w:rPr>
          <w:sz w:val="22"/>
          <w:szCs w:val="22"/>
        </w:rPr>
      </w:pPr>
      <w:r w:rsidRPr="00035B5F">
        <w:rPr>
          <w:sz w:val="22"/>
          <w:szCs w:val="22"/>
        </w:rPr>
        <w:t>Community Garden Shares Its Bounty by Norah Davis, Transylvania Times, October 22, 2012</w:t>
      </w:r>
    </w:p>
    <w:p w14:paraId="1CFE52FA" w14:textId="77777777" w:rsidR="007336AC" w:rsidRPr="00035B5F" w:rsidRDefault="007336AC" w:rsidP="00885D81">
      <w:pPr>
        <w:numPr>
          <w:ilvl w:val="0"/>
          <w:numId w:val="285"/>
        </w:numPr>
        <w:rPr>
          <w:sz w:val="22"/>
          <w:szCs w:val="22"/>
        </w:rPr>
      </w:pPr>
      <w:r w:rsidRPr="00035B5F">
        <w:rPr>
          <w:sz w:val="22"/>
          <w:szCs w:val="22"/>
        </w:rPr>
        <w:t>Transylvania History: Plans Outlined to Rebuild St. Philips, originally January 14, 1926, Transylvania Times, July 19, 2012</w:t>
      </w:r>
    </w:p>
    <w:p w14:paraId="63C2115E" w14:textId="77777777" w:rsidR="007336AC" w:rsidRPr="00035B5F" w:rsidRDefault="007336AC" w:rsidP="00885D81">
      <w:pPr>
        <w:numPr>
          <w:ilvl w:val="0"/>
          <w:numId w:val="285"/>
        </w:numPr>
        <w:rPr>
          <w:sz w:val="22"/>
          <w:szCs w:val="22"/>
        </w:rPr>
      </w:pPr>
      <w:r w:rsidRPr="00035B5F">
        <w:rPr>
          <w:sz w:val="22"/>
          <w:szCs w:val="22"/>
        </w:rPr>
        <w:t>Transylvania History:  St. Philips Church Consecration, Transylvania Times, February 18, 2010</w:t>
      </w:r>
    </w:p>
    <w:p w14:paraId="2721271B" w14:textId="77777777" w:rsidR="007336AC" w:rsidRPr="00035B5F" w:rsidRDefault="007336AC" w:rsidP="00885D81">
      <w:pPr>
        <w:numPr>
          <w:ilvl w:val="0"/>
          <w:numId w:val="285"/>
        </w:numPr>
        <w:rPr>
          <w:sz w:val="22"/>
          <w:szCs w:val="22"/>
        </w:rPr>
      </w:pPr>
      <w:r w:rsidRPr="00035B5F">
        <w:rPr>
          <w:sz w:val="22"/>
          <w:szCs w:val="22"/>
        </w:rPr>
        <w:t>Ledgers Detail Church Members from 1856 to 1945, Transylvania Times, November 20, 2008</w:t>
      </w:r>
    </w:p>
    <w:p w14:paraId="3DE5F620" w14:textId="77777777" w:rsidR="007336AC" w:rsidRPr="00035B5F" w:rsidRDefault="007336AC" w:rsidP="00885D81">
      <w:pPr>
        <w:numPr>
          <w:ilvl w:val="0"/>
          <w:numId w:val="285"/>
        </w:numPr>
        <w:rPr>
          <w:sz w:val="22"/>
          <w:szCs w:val="22"/>
        </w:rPr>
      </w:pPr>
      <w:r w:rsidRPr="00035B5F">
        <w:rPr>
          <w:sz w:val="22"/>
          <w:szCs w:val="22"/>
        </w:rPr>
        <w:t>Church Cemetery under Congregation’s Feet, Transylvania Times, October 2, 2008</w:t>
      </w:r>
    </w:p>
    <w:p w14:paraId="3A1FEFC2" w14:textId="77777777" w:rsidR="007336AC" w:rsidRPr="00035B5F" w:rsidRDefault="00CF1DDE" w:rsidP="00885D81">
      <w:pPr>
        <w:numPr>
          <w:ilvl w:val="0"/>
          <w:numId w:val="285"/>
        </w:numPr>
        <w:rPr>
          <w:sz w:val="22"/>
          <w:szCs w:val="22"/>
        </w:rPr>
      </w:pPr>
      <w:r w:rsidRPr="00035B5F">
        <w:rPr>
          <w:sz w:val="22"/>
          <w:szCs w:val="22"/>
        </w:rPr>
        <w:t>Moments to Remember</w:t>
      </w:r>
    </w:p>
    <w:p w14:paraId="763DBFE9" w14:textId="77777777" w:rsidR="007336AC" w:rsidRPr="00035B5F" w:rsidRDefault="007336AC" w:rsidP="00885D81">
      <w:pPr>
        <w:numPr>
          <w:ilvl w:val="0"/>
          <w:numId w:val="285"/>
        </w:numPr>
        <w:rPr>
          <w:sz w:val="22"/>
          <w:szCs w:val="22"/>
        </w:rPr>
      </w:pPr>
      <w:r w:rsidRPr="00035B5F">
        <w:rPr>
          <w:sz w:val="22"/>
          <w:szCs w:val="22"/>
        </w:rPr>
        <w:t>St. Philip’s Brevard, North Carolina, 2006 calendar with pictures</w:t>
      </w:r>
      <w:r w:rsidRPr="00035B5F">
        <w:rPr>
          <w:sz w:val="22"/>
          <w:szCs w:val="22"/>
        </w:rPr>
        <w:tab/>
      </w:r>
    </w:p>
    <w:p w14:paraId="39F85710" w14:textId="77777777" w:rsidR="007336AC" w:rsidRPr="00035B5F" w:rsidRDefault="007336AC" w:rsidP="00885D81">
      <w:pPr>
        <w:numPr>
          <w:ilvl w:val="0"/>
          <w:numId w:val="285"/>
        </w:numPr>
        <w:rPr>
          <w:sz w:val="22"/>
          <w:szCs w:val="22"/>
        </w:rPr>
      </w:pPr>
      <w:r w:rsidRPr="00035B5F">
        <w:rPr>
          <w:sz w:val="22"/>
          <w:szCs w:val="22"/>
        </w:rPr>
        <w:t>Local Church Inspired Nicholson’s New Novel, Transylvania Times, June 24, 2002</w:t>
      </w:r>
    </w:p>
    <w:p w14:paraId="0730DFC0" w14:textId="77777777" w:rsidR="007336AC" w:rsidRPr="00035B5F" w:rsidRDefault="007336AC" w:rsidP="00885D81">
      <w:pPr>
        <w:numPr>
          <w:ilvl w:val="0"/>
          <w:numId w:val="285"/>
        </w:numPr>
        <w:rPr>
          <w:sz w:val="22"/>
          <w:szCs w:val="22"/>
        </w:rPr>
      </w:pPr>
      <w:r w:rsidRPr="00035B5F">
        <w:rPr>
          <w:sz w:val="22"/>
          <w:szCs w:val="22"/>
        </w:rPr>
        <w:t>2001 The Stained Glass Windows in St. Philip’s Episcopal Church Brochure</w:t>
      </w:r>
      <w:r w:rsidRPr="00035B5F">
        <w:rPr>
          <w:sz w:val="22"/>
          <w:szCs w:val="22"/>
        </w:rPr>
        <w:tab/>
      </w:r>
    </w:p>
    <w:p w14:paraId="7904818B" w14:textId="77777777" w:rsidR="007336AC" w:rsidRPr="00035B5F" w:rsidRDefault="007336AC" w:rsidP="00885D81">
      <w:pPr>
        <w:numPr>
          <w:ilvl w:val="0"/>
          <w:numId w:val="285"/>
        </w:numPr>
        <w:rPr>
          <w:sz w:val="22"/>
          <w:szCs w:val="22"/>
        </w:rPr>
      </w:pPr>
      <w:r w:rsidRPr="00035B5F">
        <w:rPr>
          <w:sz w:val="22"/>
          <w:szCs w:val="22"/>
        </w:rPr>
        <w:t xml:space="preserve">Stanland, St. Philip’s Honored For Preservation by Penny Leigh, Hendersonville Times News, September 29, 1996 </w:t>
      </w:r>
    </w:p>
    <w:p w14:paraId="3CEAA58F" w14:textId="77777777" w:rsidR="007336AC" w:rsidRPr="00035B5F" w:rsidRDefault="007336AC" w:rsidP="00885D81">
      <w:pPr>
        <w:numPr>
          <w:ilvl w:val="0"/>
          <w:numId w:val="285"/>
        </w:numPr>
        <w:rPr>
          <w:sz w:val="22"/>
          <w:szCs w:val="22"/>
        </w:rPr>
      </w:pPr>
      <w:r w:rsidRPr="00035B5F">
        <w:rPr>
          <w:sz w:val="22"/>
          <w:szCs w:val="22"/>
        </w:rPr>
        <w:t>St. Phillip’s Episcopal Church Has a Long History by Bill Norris, Transylvania Times, August 29, 1985</w:t>
      </w:r>
    </w:p>
    <w:p w14:paraId="10DE46BA" w14:textId="77777777" w:rsidR="007336AC" w:rsidRPr="00035B5F" w:rsidRDefault="007336AC" w:rsidP="00885D81">
      <w:pPr>
        <w:numPr>
          <w:ilvl w:val="0"/>
          <w:numId w:val="285"/>
        </w:numPr>
        <w:rPr>
          <w:sz w:val="22"/>
          <w:szCs w:val="22"/>
        </w:rPr>
      </w:pPr>
      <w:r w:rsidRPr="00035B5F">
        <w:rPr>
          <w:sz w:val="22"/>
          <w:szCs w:val="22"/>
        </w:rPr>
        <w:t>Tiffany window placed in St. Philip’s Episcopal Church in 1891, Transylvania Times, August 12, 1976</w:t>
      </w:r>
    </w:p>
    <w:p w14:paraId="3A4C1700" w14:textId="77777777" w:rsidR="007336AC" w:rsidRPr="00035B5F" w:rsidRDefault="007336AC" w:rsidP="00885D81">
      <w:pPr>
        <w:numPr>
          <w:ilvl w:val="0"/>
          <w:numId w:val="285"/>
        </w:numPr>
        <w:rPr>
          <w:sz w:val="22"/>
          <w:szCs w:val="22"/>
        </w:rPr>
      </w:pPr>
      <w:r w:rsidRPr="00035B5F">
        <w:rPr>
          <w:sz w:val="22"/>
          <w:szCs w:val="22"/>
        </w:rPr>
        <w:t>Saint Philip’s Episcopal Church greeted its first resident pastor in 1896, Transylvania Times, October 2, 1975</w:t>
      </w:r>
    </w:p>
    <w:p w14:paraId="141B3524" w14:textId="77777777" w:rsidR="007336AC" w:rsidRPr="00035B5F" w:rsidRDefault="007336AC" w:rsidP="00885D81">
      <w:pPr>
        <w:numPr>
          <w:ilvl w:val="0"/>
          <w:numId w:val="285"/>
        </w:numPr>
        <w:rPr>
          <w:sz w:val="22"/>
          <w:szCs w:val="22"/>
        </w:rPr>
      </w:pPr>
      <w:r w:rsidRPr="00035B5F">
        <w:rPr>
          <w:sz w:val="22"/>
          <w:szCs w:val="22"/>
        </w:rPr>
        <w:t>Dedication Service of New Parish House at St. Philip’s Church Held, Transylvania Times, May 2, 1963</w:t>
      </w:r>
    </w:p>
    <w:p w14:paraId="72D26D42" w14:textId="77777777" w:rsidR="00485D6D" w:rsidRPr="00035B5F" w:rsidRDefault="00485D6D" w:rsidP="00885D81">
      <w:pPr>
        <w:numPr>
          <w:ilvl w:val="0"/>
          <w:numId w:val="285"/>
        </w:numPr>
        <w:rPr>
          <w:sz w:val="22"/>
          <w:szCs w:val="22"/>
        </w:rPr>
      </w:pPr>
      <w:r w:rsidRPr="00035B5F">
        <w:rPr>
          <w:sz w:val="22"/>
          <w:szCs w:val="22"/>
        </w:rPr>
        <w:t>St. Philip’s Episcopal Church—A Service of Dedication of Memorial Windows, January 19, 1958</w:t>
      </w:r>
    </w:p>
    <w:p w14:paraId="0DB66C40" w14:textId="77777777" w:rsidR="00485D6D" w:rsidRPr="00035B5F" w:rsidRDefault="00485D6D" w:rsidP="00885D81">
      <w:pPr>
        <w:numPr>
          <w:ilvl w:val="0"/>
          <w:numId w:val="285"/>
        </w:numPr>
        <w:rPr>
          <w:sz w:val="22"/>
          <w:szCs w:val="22"/>
        </w:rPr>
      </w:pPr>
      <w:r w:rsidRPr="00035B5F">
        <w:rPr>
          <w:sz w:val="22"/>
          <w:szCs w:val="22"/>
        </w:rPr>
        <w:t>Handbook for the Woman’s Auxiliary of St. Philip’s Episcopal Church, 1956-57</w:t>
      </w:r>
    </w:p>
    <w:p w14:paraId="2A637CB0" w14:textId="77777777" w:rsidR="00485D6D" w:rsidRPr="00035B5F" w:rsidRDefault="00485D6D" w:rsidP="00885D81">
      <w:pPr>
        <w:numPr>
          <w:ilvl w:val="0"/>
          <w:numId w:val="285"/>
        </w:numPr>
        <w:rPr>
          <w:sz w:val="22"/>
          <w:szCs w:val="22"/>
        </w:rPr>
      </w:pPr>
      <w:r w:rsidRPr="00035B5F">
        <w:rPr>
          <w:sz w:val="22"/>
          <w:szCs w:val="22"/>
        </w:rPr>
        <w:t>St. Philip’s Church (picture card) 1947</w:t>
      </w:r>
    </w:p>
    <w:p w14:paraId="45B33092" w14:textId="77777777" w:rsidR="00485D6D" w:rsidRPr="00035B5F" w:rsidRDefault="00485D6D" w:rsidP="00885D81">
      <w:pPr>
        <w:numPr>
          <w:ilvl w:val="0"/>
          <w:numId w:val="285"/>
        </w:numPr>
        <w:rPr>
          <w:sz w:val="22"/>
          <w:szCs w:val="22"/>
        </w:rPr>
      </w:pPr>
      <w:r w:rsidRPr="00035B5F">
        <w:rPr>
          <w:sz w:val="22"/>
          <w:szCs w:val="22"/>
        </w:rPr>
        <w:t xml:space="preserve">St. Philips Church </w:t>
      </w:r>
      <w:r w:rsidR="00210C10" w:rsidRPr="00035B5F">
        <w:rPr>
          <w:sz w:val="22"/>
          <w:szCs w:val="22"/>
        </w:rPr>
        <w:t>Cornerstone</w:t>
      </w:r>
      <w:r w:rsidRPr="00035B5F">
        <w:rPr>
          <w:sz w:val="22"/>
          <w:szCs w:val="22"/>
        </w:rPr>
        <w:t xml:space="preserve"> Laid, Brevard News, September 2, 1926</w:t>
      </w:r>
    </w:p>
    <w:p w14:paraId="065B3991" w14:textId="77777777" w:rsidR="007336AC" w:rsidRPr="00035B5F" w:rsidRDefault="007336AC" w:rsidP="00885D81">
      <w:pPr>
        <w:numPr>
          <w:ilvl w:val="0"/>
          <w:numId w:val="285"/>
        </w:numPr>
        <w:rPr>
          <w:sz w:val="22"/>
          <w:szCs w:val="22"/>
        </w:rPr>
      </w:pPr>
      <w:r w:rsidRPr="00035B5F">
        <w:rPr>
          <w:sz w:val="22"/>
          <w:szCs w:val="22"/>
        </w:rPr>
        <w:t>St. Philip’s To Receive an Award of Merit</w:t>
      </w:r>
    </w:p>
    <w:p w14:paraId="74BC320F" w14:textId="77777777" w:rsidR="007336AC" w:rsidRPr="00035B5F" w:rsidRDefault="007336AC" w:rsidP="00885D81">
      <w:pPr>
        <w:numPr>
          <w:ilvl w:val="0"/>
          <w:numId w:val="285"/>
        </w:numPr>
        <w:rPr>
          <w:sz w:val="22"/>
          <w:szCs w:val="22"/>
        </w:rPr>
      </w:pPr>
      <w:r w:rsidRPr="00035B5F">
        <w:rPr>
          <w:sz w:val="22"/>
          <w:szCs w:val="22"/>
        </w:rPr>
        <w:t>Worker Priest Is Assistant Rector at St. Philip’s Episcopal Church by Cal Carpenter</w:t>
      </w:r>
    </w:p>
    <w:p w14:paraId="72D9671A" w14:textId="77777777" w:rsidR="007336AC" w:rsidRPr="00035B5F" w:rsidRDefault="007336AC" w:rsidP="00885D81">
      <w:pPr>
        <w:numPr>
          <w:ilvl w:val="0"/>
          <w:numId w:val="285"/>
        </w:numPr>
        <w:rPr>
          <w:sz w:val="22"/>
          <w:szCs w:val="22"/>
        </w:rPr>
      </w:pPr>
      <w:r w:rsidRPr="00035B5F">
        <w:rPr>
          <w:sz w:val="22"/>
          <w:szCs w:val="22"/>
        </w:rPr>
        <w:t>St. Philip’s Episcopal Church a History Brevard, North Carolina</w:t>
      </w:r>
    </w:p>
    <w:p w14:paraId="195541D1" w14:textId="77777777" w:rsidR="007336AC" w:rsidRPr="00035B5F" w:rsidRDefault="007336AC" w:rsidP="00885D81">
      <w:pPr>
        <w:numPr>
          <w:ilvl w:val="0"/>
          <w:numId w:val="285"/>
        </w:numPr>
        <w:rPr>
          <w:sz w:val="22"/>
          <w:szCs w:val="22"/>
        </w:rPr>
      </w:pPr>
      <w:r w:rsidRPr="00035B5F">
        <w:rPr>
          <w:sz w:val="22"/>
          <w:szCs w:val="22"/>
        </w:rPr>
        <w:t>Pages 18-21 of a St. Philips publication with articles on two (2) rectors</w:t>
      </w:r>
    </w:p>
    <w:p w14:paraId="76CA9BA8" w14:textId="77777777" w:rsidR="007336AC" w:rsidRPr="00035B5F" w:rsidRDefault="007336AC" w:rsidP="00885D81">
      <w:pPr>
        <w:numPr>
          <w:ilvl w:val="0"/>
          <w:numId w:val="285"/>
        </w:numPr>
        <w:rPr>
          <w:sz w:val="22"/>
          <w:szCs w:val="22"/>
          <w:u w:val="single"/>
        </w:rPr>
      </w:pPr>
      <w:r w:rsidRPr="00035B5F">
        <w:rPr>
          <w:sz w:val="22"/>
          <w:szCs w:val="22"/>
        </w:rPr>
        <w:t xml:space="preserve">Letter by Mrs. John W. Quilliam regarding Mary Jane McCrary’s </w:t>
      </w:r>
      <w:r w:rsidRPr="00035B5F">
        <w:rPr>
          <w:sz w:val="22"/>
          <w:szCs w:val="22"/>
          <w:u w:val="single"/>
        </w:rPr>
        <w:t>The Goodly Heritage</w:t>
      </w:r>
    </w:p>
    <w:p w14:paraId="55C266BA" w14:textId="77777777" w:rsidR="0079291C" w:rsidRPr="00035B5F" w:rsidRDefault="0079291C" w:rsidP="00885D81">
      <w:pPr>
        <w:pStyle w:val="ListParagraph"/>
        <w:widowControl/>
        <w:numPr>
          <w:ilvl w:val="0"/>
          <w:numId w:val="285"/>
        </w:numPr>
        <w:overflowPunct/>
        <w:autoSpaceDE/>
        <w:autoSpaceDN/>
        <w:adjustRightInd/>
        <w:spacing w:line="259" w:lineRule="auto"/>
        <w:contextualSpacing/>
        <w:rPr>
          <w:sz w:val="22"/>
          <w:szCs w:val="22"/>
        </w:rPr>
      </w:pPr>
      <w:r w:rsidRPr="00035B5F">
        <w:rPr>
          <w:sz w:val="22"/>
          <w:szCs w:val="22"/>
        </w:rPr>
        <w:t>A history of St. Philip’s Episcopal Church, compiled by Mary Jane McCrar</w:t>
      </w:r>
      <w:r w:rsidR="006B1DF7" w:rsidRPr="00035B5F">
        <w:rPr>
          <w:sz w:val="22"/>
          <w:szCs w:val="22"/>
        </w:rPr>
        <w:t>y, edited by Dr. B.A. Stevens</w:t>
      </w:r>
      <w:r w:rsidRPr="00035B5F">
        <w:rPr>
          <w:sz w:val="22"/>
          <w:szCs w:val="22"/>
        </w:rPr>
        <w:t>,</w:t>
      </w:r>
      <w:r w:rsidR="006B1DF7" w:rsidRPr="00035B5F">
        <w:rPr>
          <w:sz w:val="22"/>
          <w:szCs w:val="22"/>
        </w:rPr>
        <w:t xml:space="preserve"> </w:t>
      </w:r>
      <w:r w:rsidRPr="00035B5F">
        <w:rPr>
          <w:sz w:val="22"/>
          <w:szCs w:val="22"/>
        </w:rPr>
        <w:t>various handwritten notes on back side of last page</w:t>
      </w:r>
    </w:p>
    <w:p w14:paraId="1DEBE096" w14:textId="77777777" w:rsidR="007336AC" w:rsidRPr="00035B5F" w:rsidRDefault="007336AC" w:rsidP="00885D81">
      <w:pPr>
        <w:numPr>
          <w:ilvl w:val="0"/>
          <w:numId w:val="285"/>
        </w:numPr>
        <w:rPr>
          <w:sz w:val="22"/>
          <w:szCs w:val="22"/>
        </w:rPr>
      </w:pPr>
      <w:r w:rsidRPr="00035B5F">
        <w:rPr>
          <w:sz w:val="22"/>
          <w:szCs w:val="22"/>
        </w:rPr>
        <w:t>List of Families composing the Congregation of St. Paul’s in the Valley in 1856-9, scanned and saved Z: St. Paul’s in the Valley Register</w:t>
      </w:r>
    </w:p>
    <w:p w14:paraId="7D13AD5C" w14:textId="77777777" w:rsidR="007336AC" w:rsidRPr="00035B5F" w:rsidRDefault="007336AC" w:rsidP="002D7E1A">
      <w:pPr>
        <w:rPr>
          <w:sz w:val="22"/>
          <w:szCs w:val="22"/>
        </w:rPr>
      </w:pPr>
      <w:r w:rsidRPr="00035B5F">
        <w:rPr>
          <w:sz w:val="22"/>
          <w:szCs w:val="22"/>
        </w:rPr>
        <w:t xml:space="preserve">NOTE:  St. Philips Parish Register, scanned &amp; saved Z: St. Philips Parish Register </w:t>
      </w:r>
    </w:p>
    <w:p w14:paraId="76EE9E93" w14:textId="77777777" w:rsidR="007336AC" w:rsidRPr="00035B5F" w:rsidRDefault="007336AC" w:rsidP="002D7E1A">
      <w:pPr>
        <w:rPr>
          <w:sz w:val="22"/>
          <w:szCs w:val="22"/>
        </w:rPr>
      </w:pPr>
    </w:p>
    <w:p w14:paraId="3B466CDB" w14:textId="77777777" w:rsidR="007336AC" w:rsidRPr="00035B5F" w:rsidRDefault="007336AC" w:rsidP="002D7E1A">
      <w:pPr>
        <w:rPr>
          <w:sz w:val="22"/>
          <w:szCs w:val="22"/>
        </w:rPr>
      </w:pPr>
      <w:r w:rsidRPr="00035B5F">
        <w:rPr>
          <w:sz w:val="22"/>
          <w:szCs w:val="22"/>
        </w:rPr>
        <w:t>FAITH MEMORIAL CHAPEL (7 items)</w:t>
      </w:r>
    </w:p>
    <w:p w14:paraId="17CAE65A" w14:textId="77777777" w:rsidR="007336AC" w:rsidRPr="00035B5F" w:rsidRDefault="007336AC" w:rsidP="00885D81">
      <w:pPr>
        <w:numPr>
          <w:ilvl w:val="0"/>
          <w:numId w:val="286"/>
        </w:numPr>
        <w:rPr>
          <w:sz w:val="22"/>
          <w:szCs w:val="22"/>
        </w:rPr>
      </w:pPr>
      <w:r w:rsidRPr="00035B5F">
        <w:rPr>
          <w:sz w:val="22"/>
          <w:szCs w:val="22"/>
        </w:rPr>
        <w:t>Rains Don’t Dampen Chapel’s Anniversary by Garry Patton, Transylvania Times, July 25, 2013</w:t>
      </w:r>
    </w:p>
    <w:p w14:paraId="5DF3C789" w14:textId="77777777" w:rsidR="007336AC" w:rsidRPr="00035B5F" w:rsidRDefault="007336AC" w:rsidP="00885D81">
      <w:pPr>
        <w:numPr>
          <w:ilvl w:val="0"/>
          <w:numId w:val="286"/>
        </w:numPr>
        <w:rPr>
          <w:sz w:val="22"/>
          <w:szCs w:val="22"/>
        </w:rPr>
      </w:pPr>
      <w:r w:rsidRPr="00035B5F">
        <w:rPr>
          <w:sz w:val="22"/>
          <w:szCs w:val="22"/>
        </w:rPr>
        <w:t>Transylvania History, Faith Memorial Chapel at Cedar Mountain, Transylvania Times, June 14, 2010</w:t>
      </w:r>
    </w:p>
    <w:p w14:paraId="6C3ABF7D" w14:textId="77777777" w:rsidR="007336AC" w:rsidRPr="00035B5F" w:rsidRDefault="007336AC" w:rsidP="00885D81">
      <w:pPr>
        <w:numPr>
          <w:ilvl w:val="0"/>
          <w:numId w:val="286"/>
        </w:numPr>
        <w:rPr>
          <w:sz w:val="22"/>
          <w:szCs w:val="22"/>
        </w:rPr>
      </w:pPr>
      <w:r w:rsidRPr="00035B5F">
        <w:rPr>
          <w:sz w:val="22"/>
          <w:szCs w:val="22"/>
        </w:rPr>
        <w:t>Photograph of Faith Memorial Chapel Selected for Fundraiser, Transylvania Times, July 27, 2009</w:t>
      </w:r>
    </w:p>
    <w:p w14:paraId="24D10DC1" w14:textId="77777777" w:rsidR="007336AC" w:rsidRPr="00035B5F" w:rsidRDefault="007336AC" w:rsidP="00885D81">
      <w:pPr>
        <w:numPr>
          <w:ilvl w:val="0"/>
          <w:numId w:val="286"/>
        </w:numPr>
        <w:rPr>
          <w:sz w:val="22"/>
          <w:szCs w:val="22"/>
        </w:rPr>
      </w:pPr>
      <w:r w:rsidRPr="00035B5F">
        <w:rPr>
          <w:sz w:val="22"/>
          <w:szCs w:val="22"/>
        </w:rPr>
        <w:t>Bishop Ellison Capers:  Episcopal Clergyman Built Cedar Mountain’s Faith Memorial Chapel by Sandy Barnes, Transylvania Times, September 28, 1995</w:t>
      </w:r>
    </w:p>
    <w:p w14:paraId="03097BF6" w14:textId="77777777" w:rsidR="007336AC" w:rsidRPr="00035B5F" w:rsidRDefault="007336AC" w:rsidP="00885D81">
      <w:pPr>
        <w:numPr>
          <w:ilvl w:val="0"/>
          <w:numId w:val="286"/>
        </w:numPr>
        <w:rPr>
          <w:sz w:val="22"/>
          <w:szCs w:val="22"/>
        </w:rPr>
      </w:pPr>
      <w:r w:rsidRPr="00035B5F">
        <w:rPr>
          <w:sz w:val="22"/>
          <w:szCs w:val="22"/>
        </w:rPr>
        <w:t>Fifty-First Year—1989 (pamphlet with history)</w:t>
      </w:r>
    </w:p>
    <w:p w14:paraId="1DE52D7D" w14:textId="77777777" w:rsidR="007336AC" w:rsidRPr="00035B5F" w:rsidRDefault="007336AC" w:rsidP="00885D81">
      <w:pPr>
        <w:numPr>
          <w:ilvl w:val="0"/>
          <w:numId w:val="286"/>
        </w:numPr>
        <w:rPr>
          <w:sz w:val="22"/>
          <w:szCs w:val="22"/>
        </w:rPr>
      </w:pPr>
      <w:r w:rsidRPr="00035B5F">
        <w:rPr>
          <w:sz w:val="22"/>
          <w:szCs w:val="22"/>
        </w:rPr>
        <w:t xml:space="preserve">Faith Memorial Chapel, Summer Services, 1968 </w:t>
      </w:r>
    </w:p>
    <w:p w14:paraId="7C0ED2D3" w14:textId="77777777" w:rsidR="007336AC" w:rsidRPr="00035B5F" w:rsidRDefault="007336AC" w:rsidP="00885D81">
      <w:pPr>
        <w:numPr>
          <w:ilvl w:val="0"/>
          <w:numId w:val="286"/>
        </w:numPr>
        <w:rPr>
          <w:sz w:val="22"/>
          <w:szCs w:val="22"/>
        </w:rPr>
      </w:pPr>
      <w:r w:rsidRPr="00035B5F">
        <w:rPr>
          <w:sz w:val="22"/>
          <w:szCs w:val="22"/>
        </w:rPr>
        <w:t>Faith Memorial Chapel, Summer Services 1957</w:t>
      </w:r>
    </w:p>
    <w:p w14:paraId="5FBAE542" w14:textId="77777777" w:rsidR="00882CC8" w:rsidRPr="00035B5F" w:rsidRDefault="00882CC8" w:rsidP="002D7E1A">
      <w:pPr>
        <w:rPr>
          <w:sz w:val="22"/>
          <w:szCs w:val="22"/>
        </w:rPr>
      </w:pPr>
    </w:p>
    <w:p w14:paraId="1FF9F184" w14:textId="77777777" w:rsidR="007336AC" w:rsidRPr="00035B5F" w:rsidRDefault="007336AC" w:rsidP="002D7E1A">
      <w:pPr>
        <w:rPr>
          <w:sz w:val="22"/>
          <w:szCs w:val="22"/>
        </w:rPr>
      </w:pPr>
      <w:r w:rsidRPr="00035B5F">
        <w:rPr>
          <w:sz w:val="22"/>
          <w:szCs w:val="22"/>
        </w:rPr>
        <w:t xml:space="preserve"> JEHOVAH’S WITNESSES (2 items)</w:t>
      </w:r>
    </w:p>
    <w:p w14:paraId="52B314F1" w14:textId="77777777" w:rsidR="007336AC" w:rsidRPr="00035B5F" w:rsidRDefault="007336AC" w:rsidP="00885D81">
      <w:pPr>
        <w:numPr>
          <w:ilvl w:val="0"/>
          <w:numId w:val="287"/>
        </w:numPr>
        <w:rPr>
          <w:sz w:val="22"/>
          <w:szCs w:val="22"/>
        </w:rPr>
      </w:pPr>
      <w:r w:rsidRPr="00035B5F">
        <w:rPr>
          <w:sz w:val="22"/>
          <w:szCs w:val="22"/>
        </w:rPr>
        <w:t>Jehovah’s Witnesses Stress Visitations by Pete Shiflet, Transylvania Times, November 14, 1985</w:t>
      </w:r>
    </w:p>
    <w:p w14:paraId="3B374009" w14:textId="77777777" w:rsidR="007336AC" w:rsidRPr="00035B5F" w:rsidRDefault="007336AC" w:rsidP="00885D81">
      <w:pPr>
        <w:numPr>
          <w:ilvl w:val="0"/>
          <w:numId w:val="287"/>
        </w:numPr>
        <w:rPr>
          <w:sz w:val="22"/>
          <w:szCs w:val="22"/>
        </w:rPr>
      </w:pPr>
      <w:r w:rsidRPr="00035B5F">
        <w:rPr>
          <w:sz w:val="22"/>
          <w:szCs w:val="22"/>
        </w:rPr>
        <w:t xml:space="preserve">Articles of Incorporation of Brevard North Carolina Congregation of Jehovah’s Witnesses, October 16, 1963    </w:t>
      </w:r>
    </w:p>
    <w:p w14:paraId="51A074FB" w14:textId="77777777" w:rsidR="007336AC" w:rsidRPr="00035B5F" w:rsidRDefault="007336AC" w:rsidP="002D7E1A">
      <w:pPr>
        <w:rPr>
          <w:sz w:val="22"/>
          <w:szCs w:val="22"/>
        </w:rPr>
      </w:pPr>
    </w:p>
    <w:p w14:paraId="13B4A79D" w14:textId="77777777" w:rsidR="007336AC" w:rsidRPr="00035B5F" w:rsidRDefault="007336AC" w:rsidP="002D7E1A">
      <w:pPr>
        <w:rPr>
          <w:sz w:val="22"/>
          <w:szCs w:val="22"/>
        </w:rPr>
      </w:pPr>
      <w:r w:rsidRPr="00035B5F">
        <w:rPr>
          <w:sz w:val="22"/>
          <w:szCs w:val="22"/>
        </w:rPr>
        <w:t>LAKE TOXAWAY UNITED METHODIST CHURCH (8 items)</w:t>
      </w:r>
    </w:p>
    <w:p w14:paraId="148EF121" w14:textId="77777777" w:rsidR="007336AC" w:rsidRPr="00035B5F" w:rsidRDefault="007336AC" w:rsidP="00885D81">
      <w:pPr>
        <w:numPr>
          <w:ilvl w:val="0"/>
          <w:numId w:val="288"/>
        </w:numPr>
        <w:rPr>
          <w:sz w:val="22"/>
          <w:szCs w:val="22"/>
        </w:rPr>
      </w:pPr>
      <w:r w:rsidRPr="00035B5F">
        <w:rPr>
          <w:sz w:val="22"/>
          <w:szCs w:val="22"/>
        </w:rPr>
        <w:t>Program for ‘Dedication of Lake Toxaway United Methodist Church into The National Register of Historic Places, 2 copies, August 21, 1994</w:t>
      </w:r>
    </w:p>
    <w:p w14:paraId="4AC53037" w14:textId="77777777" w:rsidR="007336AC" w:rsidRPr="00035B5F" w:rsidRDefault="007336AC" w:rsidP="00885D81">
      <w:pPr>
        <w:numPr>
          <w:ilvl w:val="0"/>
          <w:numId w:val="288"/>
        </w:numPr>
        <w:rPr>
          <w:sz w:val="22"/>
          <w:szCs w:val="22"/>
        </w:rPr>
      </w:pPr>
      <w:r w:rsidRPr="00035B5F">
        <w:rPr>
          <w:sz w:val="22"/>
          <w:szCs w:val="22"/>
        </w:rPr>
        <w:t>Napkin from Dedication of Lake Toxaway United Methodist Church Dedication into The National Register of Historic Places, August 21, 1994</w:t>
      </w:r>
    </w:p>
    <w:p w14:paraId="09D794C9" w14:textId="77777777" w:rsidR="007336AC" w:rsidRPr="00035B5F" w:rsidRDefault="007336AC" w:rsidP="00885D81">
      <w:pPr>
        <w:numPr>
          <w:ilvl w:val="0"/>
          <w:numId w:val="288"/>
        </w:numPr>
        <w:rPr>
          <w:sz w:val="22"/>
          <w:szCs w:val="22"/>
        </w:rPr>
      </w:pPr>
      <w:r w:rsidRPr="00035B5F">
        <w:rPr>
          <w:sz w:val="22"/>
          <w:szCs w:val="22"/>
        </w:rPr>
        <w:t>Lake Toxaway United Methodist Church Nominated, Transylvania Times, September 23, 1993, includes follow-up “clarification” Transylvania Times, September 30, 1993</w:t>
      </w:r>
    </w:p>
    <w:p w14:paraId="2E739E97" w14:textId="77777777" w:rsidR="007336AC" w:rsidRPr="00035B5F" w:rsidRDefault="007336AC" w:rsidP="00885D81">
      <w:pPr>
        <w:numPr>
          <w:ilvl w:val="0"/>
          <w:numId w:val="288"/>
        </w:numPr>
        <w:rPr>
          <w:sz w:val="22"/>
          <w:szCs w:val="22"/>
        </w:rPr>
      </w:pPr>
      <w:r w:rsidRPr="00035B5F">
        <w:rPr>
          <w:sz w:val="22"/>
          <w:szCs w:val="22"/>
        </w:rPr>
        <w:t>First United Methodist Church: Lake Toxaway Church May be Placed on National Register  of Historic Places by Brad Kimzey, Transylvania Times, July 19, 1990</w:t>
      </w:r>
    </w:p>
    <w:p w14:paraId="2497C9D8" w14:textId="77777777" w:rsidR="007336AC" w:rsidRPr="00035B5F" w:rsidRDefault="007336AC" w:rsidP="00885D81">
      <w:pPr>
        <w:numPr>
          <w:ilvl w:val="0"/>
          <w:numId w:val="288"/>
        </w:numPr>
        <w:rPr>
          <w:sz w:val="22"/>
          <w:szCs w:val="22"/>
        </w:rPr>
      </w:pPr>
      <w:r w:rsidRPr="00035B5F">
        <w:rPr>
          <w:sz w:val="22"/>
          <w:szCs w:val="22"/>
        </w:rPr>
        <w:t>Toxaway Church to Have Homecoming, Transylvania Times, August 23, 1984</w:t>
      </w:r>
    </w:p>
    <w:p w14:paraId="6E2725C7" w14:textId="77777777" w:rsidR="007336AC" w:rsidRPr="00035B5F" w:rsidRDefault="007336AC" w:rsidP="00885D81">
      <w:pPr>
        <w:numPr>
          <w:ilvl w:val="0"/>
          <w:numId w:val="288"/>
        </w:numPr>
        <w:rPr>
          <w:sz w:val="22"/>
          <w:szCs w:val="22"/>
        </w:rPr>
      </w:pPr>
      <w:r w:rsidRPr="00035B5F">
        <w:rPr>
          <w:sz w:val="22"/>
          <w:szCs w:val="22"/>
        </w:rPr>
        <w:t xml:space="preserve">Services Begin Again at Lake Toxaway Church by Keena Lowe, Transylvania Times, May 24, 1979 </w:t>
      </w:r>
    </w:p>
    <w:p w14:paraId="6EE139FA" w14:textId="77777777" w:rsidR="007336AC" w:rsidRPr="00035B5F" w:rsidRDefault="007336AC" w:rsidP="00885D81">
      <w:pPr>
        <w:numPr>
          <w:ilvl w:val="0"/>
          <w:numId w:val="288"/>
        </w:numPr>
        <w:rPr>
          <w:sz w:val="22"/>
          <w:szCs w:val="22"/>
        </w:rPr>
      </w:pPr>
      <w:r w:rsidRPr="00035B5F">
        <w:rPr>
          <w:sz w:val="22"/>
          <w:szCs w:val="22"/>
        </w:rPr>
        <w:t>Church History of the Lake Toxaway United Methodist Church</w:t>
      </w:r>
    </w:p>
    <w:p w14:paraId="517A213B" w14:textId="77777777" w:rsidR="007336AC" w:rsidRPr="00035B5F" w:rsidRDefault="007336AC" w:rsidP="00885D81">
      <w:pPr>
        <w:numPr>
          <w:ilvl w:val="0"/>
          <w:numId w:val="288"/>
        </w:numPr>
        <w:rPr>
          <w:sz w:val="22"/>
          <w:szCs w:val="22"/>
        </w:rPr>
      </w:pPr>
      <w:r w:rsidRPr="00035B5F">
        <w:rPr>
          <w:sz w:val="22"/>
          <w:szCs w:val="22"/>
        </w:rPr>
        <w:t>Lake Toxaway United Methodist Church, National Register of Historic Places</w:t>
      </w:r>
    </w:p>
    <w:p w14:paraId="5559C68C" w14:textId="77777777" w:rsidR="007336AC" w:rsidRPr="00035B5F" w:rsidRDefault="007336AC" w:rsidP="002D7E1A">
      <w:pPr>
        <w:rPr>
          <w:sz w:val="22"/>
          <w:szCs w:val="22"/>
        </w:rPr>
      </w:pPr>
    </w:p>
    <w:p w14:paraId="7022DB33" w14:textId="487D6D30" w:rsidR="007336AC" w:rsidRDefault="007336AC" w:rsidP="002D7E1A">
      <w:pPr>
        <w:rPr>
          <w:sz w:val="22"/>
          <w:szCs w:val="22"/>
        </w:rPr>
      </w:pPr>
      <w:r w:rsidRPr="00035B5F">
        <w:rPr>
          <w:sz w:val="22"/>
          <w:szCs w:val="22"/>
        </w:rPr>
        <w:t>LUTHERAN CHURCH (</w:t>
      </w:r>
      <w:r w:rsidR="00FD5309">
        <w:rPr>
          <w:sz w:val="22"/>
          <w:szCs w:val="22"/>
        </w:rPr>
        <w:t>5</w:t>
      </w:r>
      <w:r w:rsidRPr="00035B5F">
        <w:rPr>
          <w:sz w:val="22"/>
          <w:szCs w:val="22"/>
        </w:rPr>
        <w:t xml:space="preserve"> items)</w:t>
      </w:r>
    </w:p>
    <w:p w14:paraId="721CD586" w14:textId="7704450D" w:rsidR="00FD5309" w:rsidRPr="00035B5F" w:rsidRDefault="00FD5309" w:rsidP="002D7E1A">
      <w:pPr>
        <w:rPr>
          <w:sz w:val="22"/>
          <w:szCs w:val="22"/>
        </w:rPr>
      </w:pPr>
      <w:r>
        <w:rPr>
          <w:sz w:val="22"/>
          <w:szCs w:val="22"/>
        </w:rPr>
        <w:t>1.  Local Churches Sign Agreement to Fund New Family Miister, Transylvania Times, November 4, 2021</w:t>
      </w:r>
    </w:p>
    <w:p w14:paraId="0440146A" w14:textId="4BC425AE" w:rsidR="007336AC" w:rsidRPr="00035B5F" w:rsidRDefault="00FD5309" w:rsidP="003D0098">
      <w:pPr>
        <w:rPr>
          <w:sz w:val="22"/>
          <w:szCs w:val="22"/>
        </w:rPr>
      </w:pPr>
      <w:r>
        <w:rPr>
          <w:sz w:val="22"/>
          <w:szCs w:val="22"/>
        </w:rPr>
        <w:t xml:space="preserve">2.  </w:t>
      </w:r>
      <w:r w:rsidR="007336AC" w:rsidRPr="00035B5F">
        <w:rPr>
          <w:sz w:val="22"/>
          <w:szCs w:val="22"/>
        </w:rPr>
        <w:t>50 Years of Worship, Transylvania Times, October 11, 2001</w:t>
      </w:r>
    </w:p>
    <w:p w14:paraId="295BD4BE" w14:textId="04F227BB" w:rsidR="007336AC" w:rsidRPr="00035B5F" w:rsidRDefault="00FD5309" w:rsidP="003D0098">
      <w:pPr>
        <w:rPr>
          <w:sz w:val="22"/>
          <w:szCs w:val="22"/>
        </w:rPr>
      </w:pPr>
      <w:r>
        <w:rPr>
          <w:sz w:val="22"/>
          <w:szCs w:val="22"/>
        </w:rPr>
        <w:t xml:space="preserve">3.  </w:t>
      </w:r>
      <w:r w:rsidR="007336AC" w:rsidRPr="00035B5F">
        <w:rPr>
          <w:sz w:val="22"/>
          <w:szCs w:val="22"/>
        </w:rPr>
        <w:t>Lutherans Have Been Active Here by Bill Norris, Transylvania Times, January 2, 1986</w:t>
      </w:r>
    </w:p>
    <w:p w14:paraId="42FD3346" w14:textId="06826E48" w:rsidR="007336AC" w:rsidRPr="00035B5F" w:rsidRDefault="00FD5309" w:rsidP="003D0098">
      <w:pPr>
        <w:rPr>
          <w:sz w:val="22"/>
          <w:szCs w:val="22"/>
        </w:rPr>
      </w:pPr>
      <w:r>
        <w:rPr>
          <w:sz w:val="22"/>
          <w:szCs w:val="22"/>
        </w:rPr>
        <w:t xml:space="preserve">4.  </w:t>
      </w:r>
      <w:r w:rsidR="007336AC" w:rsidRPr="00035B5F">
        <w:rPr>
          <w:sz w:val="22"/>
          <w:szCs w:val="22"/>
        </w:rPr>
        <w:t>Lutherans Purchase Property from Mrs. Ralph Fisher to Erect Church, Transylvania Times, July 3, 1958</w:t>
      </w:r>
    </w:p>
    <w:p w14:paraId="06A4CB64" w14:textId="11ED2067" w:rsidR="007336AC" w:rsidRPr="00035B5F" w:rsidRDefault="00FD5309" w:rsidP="003D0098">
      <w:pPr>
        <w:rPr>
          <w:sz w:val="22"/>
          <w:szCs w:val="22"/>
        </w:rPr>
      </w:pPr>
      <w:r>
        <w:rPr>
          <w:sz w:val="22"/>
          <w:szCs w:val="22"/>
        </w:rPr>
        <w:t xml:space="preserve">5.  </w:t>
      </w:r>
      <w:r w:rsidR="007336AC" w:rsidRPr="00035B5F">
        <w:rPr>
          <w:sz w:val="22"/>
          <w:szCs w:val="22"/>
        </w:rPr>
        <w:t>The Lutheran Church of the Good Shepherd by Mrs. R. Rhyne</w:t>
      </w:r>
    </w:p>
    <w:p w14:paraId="7B1B6F53" w14:textId="77777777" w:rsidR="007336AC" w:rsidRPr="00035B5F" w:rsidRDefault="007336AC" w:rsidP="002D7E1A">
      <w:pPr>
        <w:rPr>
          <w:sz w:val="22"/>
          <w:szCs w:val="22"/>
        </w:rPr>
      </w:pPr>
    </w:p>
    <w:p w14:paraId="668AC59A" w14:textId="77777777" w:rsidR="007336AC" w:rsidRPr="00035B5F" w:rsidRDefault="007336AC" w:rsidP="002D7E1A">
      <w:pPr>
        <w:rPr>
          <w:sz w:val="22"/>
          <w:szCs w:val="22"/>
        </w:rPr>
      </w:pPr>
      <w:r w:rsidRPr="00035B5F">
        <w:rPr>
          <w:sz w:val="22"/>
          <w:szCs w:val="22"/>
        </w:rPr>
        <w:t>McGAHA CHAPEL</w:t>
      </w:r>
      <w:r w:rsidR="00E54A13" w:rsidRPr="00035B5F">
        <w:rPr>
          <w:sz w:val="22"/>
          <w:szCs w:val="22"/>
        </w:rPr>
        <w:t xml:space="preserve"> (27</w:t>
      </w:r>
      <w:r w:rsidRPr="00035B5F">
        <w:rPr>
          <w:sz w:val="22"/>
          <w:szCs w:val="22"/>
        </w:rPr>
        <w:t xml:space="preserve"> items)</w:t>
      </w:r>
    </w:p>
    <w:p w14:paraId="74CB87EC" w14:textId="77777777" w:rsidR="007336AC" w:rsidRPr="00035B5F" w:rsidRDefault="007336AC" w:rsidP="00885D81">
      <w:pPr>
        <w:numPr>
          <w:ilvl w:val="0"/>
          <w:numId w:val="289"/>
        </w:numPr>
        <w:rPr>
          <w:sz w:val="22"/>
          <w:szCs w:val="22"/>
        </w:rPr>
      </w:pPr>
      <w:r w:rsidRPr="00035B5F">
        <w:rPr>
          <w:sz w:val="22"/>
          <w:szCs w:val="22"/>
        </w:rPr>
        <w:t>McGaha Chapel Designation As Historic Landmark, Transylvania Times, July 11, 2013</w:t>
      </w:r>
    </w:p>
    <w:p w14:paraId="3F2A66EA" w14:textId="77777777" w:rsidR="007336AC" w:rsidRPr="00035B5F" w:rsidRDefault="007336AC" w:rsidP="00885D81">
      <w:pPr>
        <w:numPr>
          <w:ilvl w:val="0"/>
          <w:numId w:val="289"/>
        </w:numPr>
        <w:rPr>
          <w:sz w:val="22"/>
          <w:szCs w:val="22"/>
        </w:rPr>
      </w:pPr>
      <w:r w:rsidRPr="00035B5F">
        <w:rPr>
          <w:sz w:val="22"/>
          <w:szCs w:val="22"/>
        </w:rPr>
        <w:t>Designation of property letter from JHPC, March 25, 2013</w:t>
      </w:r>
    </w:p>
    <w:p w14:paraId="58BAF45A" w14:textId="77777777" w:rsidR="007336AC" w:rsidRPr="00035B5F" w:rsidRDefault="007336AC" w:rsidP="00885D81">
      <w:pPr>
        <w:numPr>
          <w:ilvl w:val="0"/>
          <w:numId w:val="289"/>
        </w:numPr>
        <w:rPr>
          <w:sz w:val="22"/>
          <w:szCs w:val="22"/>
        </w:rPr>
      </w:pPr>
      <w:r w:rsidRPr="00035B5F">
        <w:rPr>
          <w:sz w:val="22"/>
          <w:szCs w:val="22"/>
        </w:rPr>
        <w:t>McGaha Chapel card by Paul Brink, 2003</w:t>
      </w:r>
    </w:p>
    <w:p w14:paraId="173CF644" w14:textId="77777777" w:rsidR="007336AC" w:rsidRPr="00035B5F" w:rsidRDefault="007336AC" w:rsidP="00885D81">
      <w:pPr>
        <w:numPr>
          <w:ilvl w:val="0"/>
          <w:numId w:val="289"/>
        </w:numPr>
        <w:rPr>
          <w:sz w:val="22"/>
          <w:szCs w:val="22"/>
        </w:rPr>
      </w:pPr>
      <w:r w:rsidRPr="00035B5F">
        <w:rPr>
          <w:sz w:val="22"/>
          <w:szCs w:val="22"/>
        </w:rPr>
        <w:t>McGaha Chapel Built Circa 1872 (print)</w:t>
      </w:r>
    </w:p>
    <w:p w14:paraId="18C052D1" w14:textId="77777777" w:rsidR="007336AC" w:rsidRPr="00035B5F" w:rsidRDefault="007336AC" w:rsidP="00885D81">
      <w:pPr>
        <w:numPr>
          <w:ilvl w:val="0"/>
          <w:numId w:val="289"/>
        </w:numPr>
        <w:rPr>
          <w:sz w:val="22"/>
          <w:szCs w:val="22"/>
        </w:rPr>
      </w:pPr>
      <w:r w:rsidRPr="00035B5F">
        <w:rPr>
          <w:sz w:val="22"/>
          <w:szCs w:val="22"/>
        </w:rPr>
        <w:t>McGaha Chapel, sketch by Richard Ryder for Transylvania Color Time, 2011</w:t>
      </w:r>
    </w:p>
    <w:p w14:paraId="2535D3AD" w14:textId="77777777" w:rsidR="007336AC" w:rsidRPr="00035B5F" w:rsidRDefault="007336AC" w:rsidP="00885D81">
      <w:pPr>
        <w:numPr>
          <w:ilvl w:val="0"/>
          <w:numId w:val="289"/>
        </w:numPr>
        <w:rPr>
          <w:sz w:val="22"/>
          <w:szCs w:val="22"/>
        </w:rPr>
      </w:pPr>
      <w:r w:rsidRPr="00035B5F">
        <w:rPr>
          <w:sz w:val="22"/>
          <w:szCs w:val="22"/>
        </w:rPr>
        <w:t>Ordinance No. 08-2013, Historic Landmark McGaha Chapel, March 11, 2013</w:t>
      </w:r>
    </w:p>
    <w:p w14:paraId="1D064CB8" w14:textId="77777777" w:rsidR="007336AC" w:rsidRPr="00035B5F" w:rsidRDefault="007336AC" w:rsidP="00885D81">
      <w:pPr>
        <w:numPr>
          <w:ilvl w:val="0"/>
          <w:numId w:val="289"/>
        </w:numPr>
        <w:rPr>
          <w:sz w:val="22"/>
          <w:szCs w:val="22"/>
        </w:rPr>
      </w:pPr>
      <w:r w:rsidRPr="00035B5F">
        <w:rPr>
          <w:sz w:val="22"/>
          <w:szCs w:val="22"/>
        </w:rPr>
        <w:t>Our People Our Past:  McGaha Chapel, Transylvania Times, August 22, 2011</w:t>
      </w:r>
    </w:p>
    <w:p w14:paraId="15BA0384" w14:textId="77777777" w:rsidR="007336AC" w:rsidRPr="00035B5F" w:rsidRDefault="007336AC" w:rsidP="00885D81">
      <w:pPr>
        <w:numPr>
          <w:ilvl w:val="0"/>
          <w:numId w:val="289"/>
        </w:numPr>
        <w:rPr>
          <w:sz w:val="22"/>
          <w:szCs w:val="22"/>
        </w:rPr>
      </w:pPr>
      <w:r w:rsidRPr="00035B5F">
        <w:rPr>
          <w:sz w:val="22"/>
          <w:szCs w:val="22"/>
        </w:rPr>
        <w:t xml:space="preserve">McGaha Chapel Transferred to TCHS, Transylvania Times, March 24, 2008       </w:t>
      </w:r>
    </w:p>
    <w:p w14:paraId="1C259C2C" w14:textId="77777777" w:rsidR="007336AC" w:rsidRPr="00035B5F" w:rsidRDefault="007336AC" w:rsidP="00885D81">
      <w:pPr>
        <w:numPr>
          <w:ilvl w:val="0"/>
          <w:numId w:val="289"/>
        </w:numPr>
        <w:rPr>
          <w:sz w:val="22"/>
          <w:szCs w:val="22"/>
        </w:rPr>
      </w:pPr>
      <w:r w:rsidRPr="00035B5F">
        <w:rPr>
          <w:sz w:val="22"/>
          <w:szCs w:val="22"/>
        </w:rPr>
        <w:t>McGaha Chapel Changes Hands to Historical Society, Transylvania Times, February 21, 2008</w:t>
      </w:r>
    </w:p>
    <w:p w14:paraId="69E506D1" w14:textId="77777777" w:rsidR="007336AC" w:rsidRPr="00035B5F" w:rsidRDefault="007336AC" w:rsidP="00885D81">
      <w:pPr>
        <w:numPr>
          <w:ilvl w:val="0"/>
          <w:numId w:val="289"/>
        </w:numPr>
        <w:rPr>
          <w:sz w:val="22"/>
          <w:szCs w:val="22"/>
        </w:rPr>
      </w:pPr>
      <w:r w:rsidRPr="00035B5F">
        <w:rPr>
          <w:sz w:val="22"/>
          <w:szCs w:val="22"/>
        </w:rPr>
        <w:t>Transylvania’s Historic McGaha Chapel, Transylvania Times, February 4, 2008</w:t>
      </w:r>
    </w:p>
    <w:p w14:paraId="12438108" w14:textId="77777777" w:rsidR="007336AC" w:rsidRPr="00035B5F" w:rsidRDefault="007336AC" w:rsidP="00885D81">
      <w:pPr>
        <w:numPr>
          <w:ilvl w:val="0"/>
          <w:numId w:val="289"/>
        </w:numPr>
        <w:rPr>
          <w:sz w:val="22"/>
          <w:szCs w:val="22"/>
        </w:rPr>
      </w:pPr>
      <w:r w:rsidRPr="00035B5F">
        <w:rPr>
          <w:sz w:val="22"/>
          <w:szCs w:val="22"/>
        </w:rPr>
        <w:t>McGaha Chapel:  Preserving the Past, February 18, 2008</w:t>
      </w:r>
    </w:p>
    <w:p w14:paraId="42B9C21C" w14:textId="77777777" w:rsidR="007336AC" w:rsidRPr="00035B5F" w:rsidRDefault="007336AC" w:rsidP="00885D81">
      <w:pPr>
        <w:numPr>
          <w:ilvl w:val="0"/>
          <w:numId w:val="289"/>
        </w:numPr>
        <w:rPr>
          <w:sz w:val="22"/>
          <w:szCs w:val="22"/>
        </w:rPr>
      </w:pPr>
      <w:r w:rsidRPr="00035B5F">
        <w:rPr>
          <w:sz w:val="22"/>
          <w:szCs w:val="22"/>
        </w:rPr>
        <w:t>Changes at McGaha Chapel, 2007</w:t>
      </w:r>
    </w:p>
    <w:p w14:paraId="6B587A78" w14:textId="77777777" w:rsidR="007336AC" w:rsidRPr="00035B5F" w:rsidRDefault="007336AC" w:rsidP="00885D81">
      <w:pPr>
        <w:numPr>
          <w:ilvl w:val="0"/>
          <w:numId w:val="289"/>
        </w:numPr>
        <w:rPr>
          <w:sz w:val="22"/>
          <w:szCs w:val="22"/>
        </w:rPr>
      </w:pPr>
      <w:r w:rsidRPr="00035B5F">
        <w:rPr>
          <w:sz w:val="22"/>
          <w:szCs w:val="22"/>
        </w:rPr>
        <w:t>McGaha Chapel, charge conference, November 1, 2007</w:t>
      </w:r>
    </w:p>
    <w:p w14:paraId="3C5F46AE" w14:textId="77777777" w:rsidR="007336AC" w:rsidRPr="00035B5F" w:rsidRDefault="007336AC" w:rsidP="00885D81">
      <w:pPr>
        <w:numPr>
          <w:ilvl w:val="0"/>
          <w:numId w:val="289"/>
        </w:numPr>
        <w:rPr>
          <w:sz w:val="22"/>
          <w:szCs w:val="22"/>
        </w:rPr>
      </w:pPr>
      <w:r w:rsidRPr="00035B5F">
        <w:rPr>
          <w:sz w:val="22"/>
          <w:szCs w:val="22"/>
        </w:rPr>
        <w:t>Couple Supports Restoration of McGaha Chapel, Transylvania Times, November 6, 2006</w:t>
      </w:r>
    </w:p>
    <w:p w14:paraId="2E274912" w14:textId="77777777" w:rsidR="007336AC" w:rsidRPr="00035B5F" w:rsidRDefault="007336AC" w:rsidP="00885D81">
      <w:pPr>
        <w:numPr>
          <w:ilvl w:val="0"/>
          <w:numId w:val="289"/>
        </w:numPr>
        <w:rPr>
          <w:sz w:val="22"/>
          <w:szCs w:val="22"/>
        </w:rPr>
      </w:pPr>
      <w:r w:rsidRPr="00035B5F">
        <w:rPr>
          <w:sz w:val="22"/>
          <w:szCs w:val="22"/>
        </w:rPr>
        <w:t>Historic Treasure Is Camouflaged From View by Paul Brink, Transylvania Times, November 17, 2005</w:t>
      </w:r>
    </w:p>
    <w:p w14:paraId="342AF26F" w14:textId="77777777" w:rsidR="007336AC" w:rsidRPr="00035B5F" w:rsidRDefault="007336AC" w:rsidP="00885D81">
      <w:pPr>
        <w:numPr>
          <w:ilvl w:val="0"/>
          <w:numId w:val="289"/>
        </w:numPr>
        <w:rPr>
          <w:sz w:val="22"/>
          <w:szCs w:val="22"/>
        </w:rPr>
      </w:pPr>
      <w:r w:rsidRPr="00035B5F">
        <w:rPr>
          <w:sz w:val="22"/>
          <w:szCs w:val="22"/>
        </w:rPr>
        <w:t>Historic House of Worship, Chapel Built In 1872 to Host FUMC Service On Sunday by Carol L. Hamann, Transylvania Times, August 7, 2003</w:t>
      </w:r>
    </w:p>
    <w:p w14:paraId="6EA35D52" w14:textId="77777777" w:rsidR="007336AC" w:rsidRPr="00035B5F" w:rsidRDefault="007336AC" w:rsidP="00885D81">
      <w:pPr>
        <w:numPr>
          <w:ilvl w:val="0"/>
          <w:numId w:val="289"/>
        </w:numPr>
        <w:rPr>
          <w:sz w:val="22"/>
          <w:szCs w:val="22"/>
        </w:rPr>
      </w:pPr>
      <w:r w:rsidRPr="00035B5F">
        <w:rPr>
          <w:sz w:val="22"/>
          <w:szCs w:val="22"/>
        </w:rPr>
        <w:t>McGaha Chapel:  A Place of Worship In Cedar Mountain Built By A Kindly Man by Sandy Barns, Transylvania Times, September 4, 1995</w:t>
      </w:r>
    </w:p>
    <w:p w14:paraId="0C3FFA32" w14:textId="77777777" w:rsidR="007336AC" w:rsidRPr="00035B5F" w:rsidRDefault="007336AC" w:rsidP="00885D81">
      <w:pPr>
        <w:numPr>
          <w:ilvl w:val="0"/>
          <w:numId w:val="289"/>
        </w:numPr>
        <w:rPr>
          <w:sz w:val="22"/>
          <w:szCs w:val="22"/>
        </w:rPr>
      </w:pPr>
      <w:r w:rsidRPr="00035B5F">
        <w:rPr>
          <w:sz w:val="22"/>
          <w:szCs w:val="22"/>
        </w:rPr>
        <w:t>They’re Meeting There Once Again at McGaha Chapel, Transylvania Times, July 12, 1984</w:t>
      </w:r>
    </w:p>
    <w:p w14:paraId="0D6DF6C1" w14:textId="77777777" w:rsidR="007336AC" w:rsidRPr="00035B5F" w:rsidRDefault="007336AC" w:rsidP="00885D81">
      <w:pPr>
        <w:numPr>
          <w:ilvl w:val="0"/>
          <w:numId w:val="289"/>
        </w:numPr>
        <w:rPr>
          <w:sz w:val="22"/>
          <w:szCs w:val="22"/>
        </w:rPr>
      </w:pPr>
      <w:r w:rsidRPr="00035B5F">
        <w:rPr>
          <w:sz w:val="22"/>
          <w:szCs w:val="22"/>
        </w:rPr>
        <w:t>McGaha Chapel and Cemetery Strong Links to County Past by Gloria Locklear, Transylvania Times, May 22, 1975</w:t>
      </w:r>
    </w:p>
    <w:p w14:paraId="4EA0127E" w14:textId="77777777" w:rsidR="00A35385" w:rsidRPr="00035B5F" w:rsidRDefault="00A35385" w:rsidP="00885D81">
      <w:pPr>
        <w:numPr>
          <w:ilvl w:val="0"/>
          <w:numId w:val="289"/>
        </w:numPr>
        <w:rPr>
          <w:sz w:val="22"/>
          <w:szCs w:val="22"/>
        </w:rPr>
      </w:pPr>
      <w:r w:rsidRPr="00035B5F">
        <w:rPr>
          <w:sz w:val="22"/>
          <w:szCs w:val="22"/>
        </w:rPr>
        <w:t>J.C. (Craf) McGaha “Book for Dividing Ridge Church”, 1880</w:t>
      </w:r>
    </w:p>
    <w:p w14:paraId="6DF25771" w14:textId="77777777" w:rsidR="007336AC" w:rsidRPr="00035B5F" w:rsidRDefault="007336AC" w:rsidP="00885D81">
      <w:pPr>
        <w:numPr>
          <w:ilvl w:val="0"/>
          <w:numId w:val="289"/>
        </w:numPr>
        <w:rPr>
          <w:sz w:val="22"/>
          <w:szCs w:val="22"/>
        </w:rPr>
      </w:pPr>
      <w:r w:rsidRPr="00035B5F">
        <w:rPr>
          <w:sz w:val="22"/>
          <w:szCs w:val="22"/>
        </w:rPr>
        <w:t xml:space="preserve">Come to the Church on the Knoll, handwritten history of McGaha Chapel </w:t>
      </w:r>
    </w:p>
    <w:p w14:paraId="05118AEE" w14:textId="77777777" w:rsidR="00A35385" w:rsidRPr="00035B5F" w:rsidRDefault="00A35385" w:rsidP="00885D81">
      <w:pPr>
        <w:numPr>
          <w:ilvl w:val="0"/>
          <w:numId w:val="289"/>
        </w:numPr>
        <w:rPr>
          <w:sz w:val="22"/>
          <w:szCs w:val="22"/>
        </w:rPr>
      </w:pPr>
      <w:r w:rsidRPr="00035B5F">
        <w:rPr>
          <w:sz w:val="22"/>
          <w:szCs w:val="22"/>
        </w:rPr>
        <w:t>Deeds and property information</w:t>
      </w:r>
      <w:r w:rsidR="00BE05E5" w:rsidRPr="00035B5F">
        <w:rPr>
          <w:sz w:val="22"/>
          <w:szCs w:val="22"/>
        </w:rPr>
        <w:t xml:space="preserve"> (6)</w:t>
      </w:r>
    </w:p>
    <w:p w14:paraId="0D0B9020" w14:textId="77777777" w:rsidR="00A35385" w:rsidRPr="00035B5F" w:rsidRDefault="00A35385" w:rsidP="00885D81">
      <w:pPr>
        <w:numPr>
          <w:ilvl w:val="1"/>
          <w:numId w:val="289"/>
        </w:numPr>
        <w:rPr>
          <w:sz w:val="22"/>
          <w:szCs w:val="22"/>
        </w:rPr>
      </w:pPr>
      <w:r w:rsidRPr="00035B5F">
        <w:rPr>
          <w:sz w:val="22"/>
          <w:szCs w:val="22"/>
        </w:rPr>
        <w:t>Deed from First United Methodist to Transylvania County Historical Society, December 13, 2007</w:t>
      </w:r>
    </w:p>
    <w:p w14:paraId="0FA4CFEE" w14:textId="77777777" w:rsidR="00A35385" w:rsidRPr="00035B5F" w:rsidRDefault="00A35385" w:rsidP="00885D81">
      <w:pPr>
        <w:numPr>
          <w:ilvl w:val="1"/>
          <w:numId w:val="289"/>
        </w:numPr>
        <w:rPr>
          <w:sz w:val="22"/>
          <w:szCs w:val="22"/>
        </w:rPr>
      </w:pPr>
      <w:r w:rsidRPr="00035B5F">
        <w:rPr>
          <w:sz w:val="22"/>
          <w:szCs w:val="22"/>
        </w:rPr>
        <w:t>Information from First United Methodist Church, re: McGaha Chapel property, cover letter dated July 29, 1983</w:t>
      </w:r>
    </w:p>
    <w:p w14:paraId="40C988B2" w14:textId="77777777" w:rsidR="00A35385" w:rsidRPr="00035B5F" w:rsidRDefault="00A35385" w:rsidP="00885D81">
      <w:pPr>
        <w:numPr>
          <w:ilvl w:val="1"/>
          <w:numId w:val="289"/>
        </w:numPr>
        <w:rPr>
          <w:sz w:val="22"/>
          <w:szCs w:val="22"/>
        </w:rPr>
      </w:pPr>
      <w:r w:rsidRPr="00035B5F">
        <w:rPr>
          <w:sz w:val="22"/>
          <w:szCs w:val="22"/>
        </w:rPr>
        <w:t>Deed for Piney Grove &amp; McGaha’s Methodist to First United Methodist, July 1, 1972</w:t>
      </w:r>
    </w:p>
    <w:p w14:paraId="0E8DE717" w14:textId="77777777" w:rsidR="00A35385" w:rsidRPr="00035B5F" w:rsidRDefault="00A35385" w:rsidP="00885D81">
      <w:pPr>
        <w:numPr>
          <w:ilvl w:val="1"/>
          <w:numId w:val="289"/>
        </w:numPr>
        <w:rPr>
          <w:sz w:val="22"/>
          <w:szCs w:val="22"/>
        </w:rPr>
      </w:pPr>
      <w:r w:rsidRPr="00035B5F">
        <w:rPr>
          <w:sz w:val="22"/>
          <w:szCs w:val="22"/>
        </w:rPr>
        <w:t>Deed between A.J. Loftis and Church Trustees, October 8, 1883</w:t>
      </w:r>
    </w:p>
    <w:p w14:paraId="74E70956" w14:textId="77777777" w:rsidR="00A35385" w:rsidRPr="00035B5F" w:rsidRDefault="00A35385" w:rsidP="00885D81">
      <w:pPr>
        <w:numPr>
          <w:ilvl w:val="1"/>
          <w:numId w:val="289"/>
        </w:numPr>
        <w:rPr>
          <w:sz w:val="22"/>
          <w:szCs w:val="22"/>
        </w:rPr>
      </w:pPr>
      <w:r w:rsidRPr="00035B5F">
        <w:rPr>
          <w:sz w:val="22"/>
          <w:szCs w:val="22"/>
        </w:rPr>
        <w:t>Deed between A.J. Loftis and Church Trustees, August 15, 1885</w:t>
      </w:r>
    </w:p>
    <w:p w14:paraId="5E5E19FB" w14:textId="77777777" w:rsidR="00A35385" w:rsidRPr="00035B5F" w:rsidRDefault="00A35385" w:rsidP="00885D81">
      <w:pPr>
        <w:numPr>
          <w:ilvl w:val="1"/>
          <w:numId w:val="289"/>
        </w:numPr>
        <w:rPr>
          <w:sz w:val="22"/>
          <w:szCs w:val="22"/>
        </w:rPr>
      </w:pPr>
      <w:r w:rsidRPr="00035B5F">
        <w:rPr>
          <w:sz w:val="22"/>
          <w:szCs w:val="22"/>
        </w:rPr>
        <w:t>Deed between A.J. Loftis and Church Trustees, March 26, 1886</w:t>
      </w:r>
    </w:p>
    <w:p w14:paraId="5B17A832" w14:textId="77777777" w:rsidR="00A35385" w:rsidRPr="00035B5F" w:rsidRDefault="00A35385" w:rsidP="002D7E1A">
      <w:pPr>
        <w:ind w:left="360"/>
        <w:rPr>
          <w:sz w:val="22"/>
          <w:szCs w:val="22"/>
        </w:rPr>
      </w:pPr>
    </w:p>
    <w:p w14:paraId="359C633A" w14:textId="376E3F74" w:rsidR="007336AC" w:rsidRDefault="00CF1DDE" w:rsidP="002D7E1A">
      <w:pPr>
        <w:rPr>
          <w:sz w:val="22"/>
          <w:szCs w:val="22"/>
        </w:rPr>
      </w:pPr>
      <w:r w:rsidRPr="00035B5F">
        <w:rPr>
          <w:sz w:val="22"/>
          <w:szCs w:val="22"/>
        </w:rPr>
        <w:t xml:space="preserve">OAK GROVE METHODIST </w:t>
      </w:r>
      <w:r w:rsidR="00E54A13" w:rsidRPr="00035B5F">
        <w:rPr>
          <w:sz w:val="22"/>
          <w:szCs w:val="22"/>
        </w:rPr>
        <w:t>(1</w:t>
      </w:r>
      <w:r w:rsidR="00A013BD">
        <w:rPr>
          <w:sz w:val="22"/>
          <w:szCs w:val="22"/>
        </w:rPr>
        <w:t>8</w:t>
      </w:r>
      <w:r w:rsidR="00D5442A" w:rsidRPr="00035B5F">
        <w:rPr>
          <w:sz w:val="22"/>
          <w:szCs w:val="22"/>
        </w:rPr>
        <w:t xml:space="preserve"> </w:t>
      </w:r>
      <w:r w:rsidR="007336AC" w:rsidRPr="00035B5F">
        <w:rPr>
          <w:sz w:val="22"/>
          <w:szCs w:val="22"/>
        </w:rPr>
        <w:t>items)</w:t>
      </w:r>
      <w:r w:rsidR="007336AC" w:rsidRPr="00035B5F">
        <w:rPr>
          <w:sz w:val="22"/>
          <w:szCs w:val="22"/>
        </w:rPr>
        <w:tab/>
      </w:r>
    </w:p>
    <w:p w14:paraId="2A979C53" w14:textId="77777777" w:rsidR="001B6CA3" w:rsidRPr="00035B5F" w:rsidRDefault="001B6CA3" w:rsidP="00885D81">
      <w:pPr>
        <w:numPr>
          <w:ilvl w:val="0"/>
          <w:numId w:val="290"/>
        </w:numPr>
        <w:rPr>
          <w:sz w:val="22"/>
          <w:szCs w:val="22"/>
        </w:rPr>
      </w:pPr>
      <w:r>
        <w:rPr>
          <w:sz w:val="22"/>
          <w:szCs w:val="22"/>
        </w:rPr>
        <w:t>FIND IT! Oak Grove Methodist Church, Transylvania Times. March 9, 2023</w:t>
      </w:r>
    </w:p>
    <w:p w14:paraId="4B977279" w14:textId="366D79E9" w:rsidR="007336AC" w:rsidRDefault="007336AC" w:rsidP="00885D81">
      <w:pPr>
        <w:numPr>
          <w:ilvl w:val="0"/>
          <w:numId w:val="290"/>
        </w:numPr>
        <w:rPr>
          <w:sz w:val="22"/>
          <w:szCs w:val="22"/>
        </w:rPr>
      </w:pPr>
      <w:r w:rsidRPr="00035B5F">
        <w:rPr>
          <w:sz w:val="22"/>
          <w:szCs w:val="22"/>
        </w:rPr>
        <w:t>Oak Grove Methodist Church to Hold Final Homecoming Sunday by Edith Brookshire, Transylvania Times, September 5, 1963</w:t>
      </w:r>
    </w:p>
    <w:p w14:paraId="0C0F73F6" w14:textId="77777777" w:rsidR="007336AC" w:rsidRPr="00035B5F" w:rsidRDefault="007336AC" w:rsidP="00885D81">
      <w:pPr>
        <w:numPr>
          <w:ilvl w:val="0"/>
          <w:numId w:val="290"/>
        </w:numPr>
        <w:rPr>
          <w:sz w:val="22"/>
          <w:szCs w:val="22"/>
        </w:rPr>
      </w:pPr>
      <w:r w:rsidRPr="00035B5F">
        <w:rPr>
          <w:sz w:val="22"/>
          <w:szCs w:val="22"/>
        </w:rPr>
        <w:t>A Message from Our Minister by Royce E. Smith, 1963</w:t>
      </w:r>
    </w:p>
    <w:p w14:paraId="47E05C57" w14:textId="77777777" w:rsidR="004D3C46" w:rsidRPr="00035B5F" w:rsidRDefault="004D3C46" w:rsidP="00885D81">
      <w:pPr>
        <w:numPr>
          <w:ilvl w:val="0"/>
          <w:numId w:val="290"/>
        </w:numPr>
        <w:rPr>
          <w:sz w:val="22"/>
          <w:szCs w:val="22"/>
        </w:rPr>
      </w:pPr>
      <w:r w:rsidRPr="00035B5F">
        <w:rPr>
          <w:sz w:val="22"/>
          <w:szCs w:val="22"/>
        </w:rPr>
        <w:t>Oak Grove Methodist Church To Have Double Celebration, September 7, 1962</w:t>
      </w:r>
    </w:p>
    <w:p w14:paraId="05434363" w14:textId="77777777" w:rsidR="004D3C46" w:rsidRPr="00035B5F" w:rsidRDefault="004D3C46" w:rsidP="00885D81">
      <w:pPr>
        <w:numPr>
          <w:ilvl w:val="0"/>
          <w:numId w:val="290"/>
        </w:numPr>
        <w:rPr>
          <w:sz w:val="22"/>
          <w:szCs w:val="22"/>
        </w:rPr>
      </w:pPr>
      <w:r w:rsidRPr="00035B5F">
        <w:rPr>
          <w:sz w:val="22"/>
          <w:szCs w:val="22"/>
        </w:rPr>
        <w:t xml:space="preserve">Letter from Rev. M.M. Armstrong and David </w:t>
      </w:r>
      <w:r w:rsidR="00055DE3" w:rsidRPr="00035B5F">
        <w:rPr>
          <w:sz w:val="22"/>
          <w:szCs w:val="22"/>
        </w:rPr>
        <w:t>Norton, Chairman</w:t>
      </w:r>
      <w:r w:rsidRPr="00035B5F">
        <w:rPr>
          <w:sz w:val="22"/>
          <w:szCs w:val="22"/>
        </w:rPr>
        <w:t xml:space="preserve"> </w:t>
      </w:r>
      <w:r w:rsidR="00D241DB" w:rsidRPr="00035B5F">
        <w:rPr>
          <w:sz w:val="22"/>
          <w:szCs w:val="22"/>
        </w:rPr>
        <w:t xml:space="preserve">of </w:t>
      </w:r>
      <w:r w:rsidR="00055DE3" w:rsidRPr="00035B5F">
        <w:rPr>
          <w:sz w:val="22"/>
          <w:szCs w:val="22"/>
        </w:rPr>
        <w:t>Oak Grove</w:t>
      </w:r>
      <w:r w:rsidRPr="00035B5F">
        <w:rPr>
          <w:sz w:val="22"/>
          <w:szCs w:val="22"/>
        </w:rPr>
        <w:t xml:space="preserve">                                            </w:t>
      </w:r>
      <w:r w:rsidR="00055DE3" w:rsidRPr="00035B5F">
        <w:rPr>
          <w:sz w:val="22"/>
          <w:szCs w:val="22"/>
        </w:rPr>
        <w:t xml:space="preserve"> </w:t>
      </w:r>
      <w:r w:rsidRPr="00035B5F">
        <w:rPr>
          <w:sz w:val="22"/>
          <w:szCs w:val="22"/>
        </w:rPr>
        <w:t xml:space="preserve"> Methodist Church</w:t>
      </w:r>
      <w:r w:rsidR="00055DE3" w:rsidRPr="00035B5F">
        <w:rPr>
          <w:sz w:val="22"/>
          <w:szCs w:val="22"/>
        </w:rPr>
        <w:t xml:space="preserve"> to</w:t>
      </w:r>
      <w:r w:rsidRPr="00035B5F">
        <w:rPr>
          <w:sz w:val="22"/>
          <w:szCs w:val="22"/>
        </w:rPr>
        <w:t xml:space="preserve"> members/friends re:</w:t>
      </w:r>
      <w:r w:rsidR="00055DE3" w:rsidRPr="00035B5F">
        <w:rPr>
          <w:sz w:val="22"/>
          <w:szCs w:val="22"/>
        </w:rPr>
        <w:t xml:space="preserve"> </w:t>
      </w:r>
      <w:r w:rsidRPr="00035B5F">
        <w:rPr>
          <w:sz w:val="22"/>
          <w:szCs w:val="22"/>
        </w:rPr>
        <w:t>building of and raising of funds for a new church</w:t>
      </w:r>
      <w:r w:rsidR="00055DE3" w:rsidRPr="00035B5F">
        <w:rPr>
          <w:sz w:val="22"/>
          <w:szCs w:val="22"/>
        </w:rPr>
        <w:t>, November 27, 1958</w:t>
      </w:r>
    </w:p>
    <w:p w14:paraId="007CCEE9" w14:textId="77777777" w:rsidR="008953A5" w:rsidRPr="00035B5F" w:rsidRDefault="008953A5" w:rsidP="00885D81">
      <w:pPr>
        <w:numPr>
          <w:ilvl w:val="0"/>
          <w:numId w:val="290"/>
        </w:numPr>
        <w:rPr>
          <w:sz w:val="22"/>
          <w:szCs w:val="22"/>
        </w:rPr>
      </w:pPr>
      <w:r w:rsidRPr="00035B5F">
        <w:rPr>
          <w:sz w:val="22"/>
          <w:szCs w:val="22"/>
        </w:rPr>
        <w:t>Oak Grove &amp; English Chapel Church bulletin, June 22, 1958</w:t>
      </w:r>
    </w:p>
    <w:p w14:paraId="4F1A7EFC" w14:textId="77777777" w:rsidR="004D3C46" w:rsidRPr="00035B5F" w:rsidRDefault="004D3C46" w:rsidP="00885D81">
      <w:pPr>
        <w:numPr>
          <w:ilvl w:val="0"/>
          <w:numId w:val="290"/>
        </w:numPr>
        <w:rPr>
          <w:sz w:val="22"/>
          <w:szCs w:val="22"/>
        </w:rPr>
      </w:pPr>
      <w:r w:rsidRPr="00035B5F">
        <w:rPr>
          <w:sz w:val="22"/>
          <w:szCs w:val="22"/>
        </w:rPr>
        <w:t>Various articles on Oak Grove Methodist Church functions, one dated September 1, 1957</w:t>
      </w:r>
    </w:p>
    <w:p w14:paraId="4686682F" w14:textId="4E95EFD6" w:rsidR="00F83DD8" w:rsidRPr="00035B5F" w:rsidRDefault="00F83DD8" w:rsidP="00885D81">
      <w:pPr>
        <w:numPr>
          <w:ilvl w:val="0"/>
          <w:numId w:val="290"/>
        </w:numPr>
        <w:rPr>
          <w:sz w:val="22"/>
          <w:szCs w:val="22"/>
        </w:rPr>
      </w:pPr>
      <w:r w:rsidRPr="00035B5F">
        <w:rPr>
          <w:sz w:val="22"/>
          <w:szCs w:val="22"/>
        </w:rPr>
        <w:t xml:space="preserve">Financial Report, October 1, </w:t>
      </w:r>
      <w:r w:rsidR="00816DFC" w:rsidRPr="00035B5F">
        <w:rPr>
          <w:sz w:val="22"/>
          <w:szCs w:val="22"/>
        </w:rPr>
        <w:t>1955,</w:t>
      </w:r>
      <w:r w:rsidRPr="00035B5F">
        <w:rPr>
          <w:sz w:val="22"/>
          <w:szCs w:val="22"/>
        </w:rPr>
        <w:t xml:space="preserve"> to January 1, 1956</w:t>
      </w:r>
    </w:p>
    <w:p w14:paraId="2D57A1D3" w14:textId="77777777" w:rsidR="00D90442" w:rsidRPr="00035B5F" w:rsidRDefault="00D90442" w:rsidP="00885D81">
      <w:pPr>
        <w:numPr>
          <w:ilvl w:val="0"/>
          <w:numId w:val="290"/>
        </w:numPr>
        <w:rPr>
          <w:sz w:val="22"/>
          <w:szCs w:val="22"/>
        </w:rPr>
      </w:pPr>
      <w:r w:rsidRPr="00035B5F">
        <w:rPr>
          <w:sz w:val="22"/>
          <w:szCs w:val="22"/>
        </w:rPr>
        <w:t>Oak Grove Methodist Members to Build New Church, Buy Lot</w:t>
      </w:r>
      <w:r w:rsidR="008022BB" w:rsidRPr="00035B5F">
        <w:rPr>
          <w:sz w:val="22"/>
          <w:szCs w:val="22"/>
        </w:rPr>
        <w:t>; and Oak Grove Church W</w:t>
      </w:r>
      <w:r w:rsidRPr="00035B5F">
        <w:rPr>
          <w:sz w:val="22"/>
          <w:szCs w:val="22"/>
        </w:rPr>
        <w:t>ill Hold Homecoming This Coming Sunday</w:t>
      </w:r>
    </w:p>
    <w:p w14:paraId="15E7F1D3" w14:textId="77777777" w:rsidR="00F83DD8" w:rsidRPr="00035B5F" w:rsidRDefault="00F83DD8" w:rsidP="00885D81">
      <w:pPr>
        <w:numPr>
          <w:ilvl w:val="0"/>
          <w:numId w:val="290"/>
        </w:numPr>
        <w:rPr>
          <w:sz w:val="22"/>
          <w:szCs w:val="22"/>
        </w:rPr>
      </w:pPr>
      <w:r w:rsidRPr="00035B5F">
        <w:rPr>
          <w:sz w:val="22"/>
          <w:szCs w:val="22"/>
        </w:rPr>
        <w:t>Sunrise Services At Oak Grove Methodist Church article and Special Services Set At Oak</w:t>
      </w:r>
      <w:r w:rsidR="003525EE" w:rsidRPr="00035B5F">
        <w:rPr>
          <w:sz w:val="22"/>
          <w:szCs w:val="22"/>
        </w:rPr>
        <w:t xml:space="preserve"> Grove Church, English Chapel</w:t>
      </w:r>
      <w:r w:rsidRPr="00035B5F">
        <w:rPr>
          <w:sz w:val="22"/>
          <w:szCs w:val="22"/>
        </w:rPr>
        <w:t xml:space="preserve"> article</w:t>
      </w:r>
    </w:p>
    <w:p w14:paraId="7E34DAC7" w14:textId="77777777" w:rsidR="003525EE" w:rsidRPr="00035B5F" w:rsidRDefault="003525EE" w:rsidP="00885D81">
      <w:pPr>
        <w:numPr>
          <w:ilvl w:val="0"/>
          <w:numId w:val="290"/>
        </w:numPr>
        <w:rPr>
          <w:sz w:val="22"/>
          <w:szCs w:val="22"/>
        </w:rPr>
      </w:pPr>
      <w:r w:rsidRPr="00035B5F">
        <w:rPr>
          <w:sz w:val="22"/>
          <w:szCs w:val="22"/>
        </w:rPr>
        <w:t>Various Oak Grove Methodist Church articles</w:t>
      </w:r>
    </w:p>
    <w:p w14:paraId="4CBA0E29" w14:textId="77777777" w:rsidR="007336AC" w:rsidRPr="00035B5F" w:rsidRDefault="007336AC" w:rsidP="00885D81">
      <w:pPr>
        <w:numPr>
          <w:ilvl w:val="0"/>
          <w:numId w:val="290"/>
        </w:numPr>
        <w:rPr>
          <w:sz w:val="22"/>
          <w:szCs w:val="22"/>
        </w:rPr>
      </w:pPr>
      <w:r w:rsidRPr="00035B5F">
        <w:rPr>
          <w:sz w:val="22"/>
          <w:szCs w:val="22"/>
        </w:rPr>
        <w:t>Unique Feature Story Describes Oak Grove Methodist Church As the “Mother” of Brevard Church, Transylvania Times, October 15, 1942</w:t>
      </w:r>
    </w:p>
    <w:p w14:paraId="18BE1D21" w14:textId="77777777" w:rsidR="007336AC" w:rsidRPr="00035B5F" w:rsidRDefault="00F15BAA" w:rsidP="00885D81">
      <w:pPr>
        <w:numPr>
          <w:ilvl w:val="0"/>
          <w:numId w:val="290"/>
        </w:numPr>
        <w:rPr>
          <w:sz w:val="22"/>
          <w:szCs w:val="22"/>
        </w:rPr>
      </w:pPr>
      <w:r w:rsidRPr="00035B5F">
        <w:rPr>
          <w:sz w:val="22"/>
          <w:szCs w:val="22"/>
        </w:rPr>
        <w:t>H</w:t>
      </w:r>
      <w:r w:rsidR="007336AC" w:rsidRPr="00035B5F">
        <w:rPr>
          <w:sz w:val="22"/>
          <w:szCs w:val="22"/>
        </w:rPr>
        <w:t>istory of The Oak G</w:t>
      </w:r>
      <w:r w:rsidR="00490894" w:rsidRPr="00035B5F">
        <w:rPr>
          <w:sz w:val="22"/>
          <w:szCs w:val="22"/>
        </w:rPr>
        <w:t xml:space="preserve">rove Methodist Church by Melba </w:t>
      </w:r>
      <w:r w:rsidR="007336AC" w:rsidRPr="00035B5F">
        <w:rPr>
          <w:sz w:val="22"/>
          <w:szCs w:val="22"/>
        </w:rPr>
        <w:t>Jane Siniard,</w:t>
      </w:r>
      <w:r w:rsidR="00390F34" w:rsidRPr="00035B5F">
        <w:rPr>
          <w:sz w:val="22"/>
          <w:szCs w:val="22"/>
        </w:rPr>
        <w:t xml:space="preserve"> notarized by Mary Jane McCrary,</w:t>
      </w:r>
      <w:r w:rsidR="007336AC" w:rsidRPr="00035B5F">
        <w:rPr>
          <w:sz w:val="22"/>
          <w:szCs w:val="22"/>
        </w:rPr>
        <w:t xml:space="preserve"> September 12, 1942</w:t>
      </w:r>
    </w:p>
    <w:p w14:paraId="5070337C" w14:textId="77777777" w:rsidR="00390F34" w:rsidRPr="00035B5F" w:rsidRDefault="00390F34" w:rsidP="00885D81">
      <w:pPr>
        <w:numPr>
          <w:ilvl w:val="0"/>
          <w:numId w:val="290"/>
        </w:numPr>
        <w:rPr>
          <w:sz w:val="22"/>
          <w:szCs w:val="22"/>
        </w:rPr>
      </w:pPr>
      <w:r w:rsidRPr="00035B5F">
        <w:rPr>
          <w:sz w:val="22"/>
          <w:szCs w:val="22"/>
        </w:rPr>
        <w:t>Oak Grove Methodist Church History by Melba Jane Siniard</w:t>
      </w:r>
    </w:p>
    <w:p w14:paraId="7B73F43C" w14:textId="77777777" w:rsidR="005D403E" w:rsidRPr="00035B5F" w:rsidRDefault="005D403E" w:rsidP="00885D81">
      <w:pPr>
        <w:numPr>
          <w:ilvl w:val="0"/>
          <w:numId w:val="290"/>
        </w:numPr>
        <w:rPr>
          <w:sz w:val="22"/>
          <w:szCs w:val="22"/>
        </w:rPr>
      </w:pPr>
      <w:r w:rsidRPr="00035B5F">
        <w:rPr>
          <w:sz w:val="22"/>
          <w:szCs w:val="22"/>
        </w:rPr>
        <w:t>Congregation Revitalized by Work, Transylvania Times, partial article</w:t>
      </w:r>
    </w:p>
    <w:p w14:paraId="2A6D99FC" w14:textId="77777777" w:rsidR="007336AC" w:rsidRPr="00035B5F" w:rsidRDefault="007336AC" w:rsidP="00885D81">
      <w:pPr>
        <w:numPr>
          <w:ilvl w:val="0"/>
          <w:numId w:val="290"/>
        </w:numPr>
        <w:rPr>
          <w:sz w:val="22"/>
          <w:szCs w:val="22"/>
        </w:rPr>
      </w:pPr>
      <w:r w:rsidRPr="00035B5F">
        <w:rPr>
          <w:sz w:val="22"/>
          <w:szCs w:val="22"/>
        </w:rPr>
        <w:t>Oak Grove Trustees, Siniard Deed, September 10, 1868</w:t>
      </w:r>
    </w:p>
    <w:p w14:paraId="49B91982" w14:textId="77777777" w:rsidR="007336AC" w:rsidRPr="00035B5F" w:rsidRDefault="007336AC" w:rsidP="00885D81">
      <w:pPr>
        <w:numPr>
          <w:ilvl w:val="0"/>
          <w:numId w:val="290"/>
        </w:numPr>
        <w:rPr>
          <w:sz w:val="22"/>
          <w:szCs w:val="22"/>
        </w:rPr>
      </w:pPr>
      <w:r w:rsidRPr="00035B5F">
        <w:rPr>
          <w:sz w:val="22"/>
          <w:szCs w:val="22"/>
        </w:rPr>
        <w:t>Oak Grove Methodist, Samuel Wilson Camp Ground Deed, 1847</w:t>
      </w:r>
    </w:p>
    <w:p w14:paraId="5D147C92" w14:textId="3D507534" w:rsidR="007336AC" w:rsidRDefault="007336AC" w:rsidP="00885D81">
      <w:pPr>
        <w:numPr>
          <w:ilvl w:val="0"/>
          <w:numId w:val="290"/>
        </w:numPr>
        <w:rPr>
          <w:sz w:val="22"/>
          <w:szCs w:val="22"/>
        </w:rPr>
      </w:pPr>
      <w:r w:rsidRPr="00035B5F">
        <w:rPr>
          <w:sz w:val="22"/>
          <w:szCs w:val="22"/>
        </w:rPr>
        <w:t>Partial transcription of Samuel Wilson Camp Ground Deed</w:t>
      </w:r>
    </w:p>
    <w:p w14:paraId="52AD1DB6" w14:textId="5659B671" w:rsidR="00C521E3" w:rsidRDefault="00C521E3" w:rsidP="00C521E3">
      <w:pPr>
        <w:rPr>
          <w:sz w:val="22"/>
          <w:szCs w:val="22"/>
        </w:rPr>
      </w:pPr>
    </w:p>
    <w:p w14:paraId="4AB8F966" w14:textId="06DE6C08" w:rsidR="00C521E3" w:rsidRDefault="00C521E3" w:rsidP="00C521E3">
      <w:pPr>
        <w:rPr>
          <w:sz w:val="22"/>
          <w:szCs w:val="22"/>
        </w:rPr>
      </w:pPr>
      <w:r>
        <w:rPr>
          <w:sz w:val="22"/>
          <w:szCs w:val="22"/>
        </w:rPr>
        <w:t>ONE CHURCH (1 item)</w:t>
      </w:r>
    </w:p>
    <w:p w14:paraId="1DE31918" w14:textId="508E6AAD" w:rsidR="00C521E3" w:rsidRPr="00C521E3" w:rsidRDefault="00C521E3" w:rsidP="00885D81">
      <w:pPr>
        <w:pStyle w:val="ListParagraph"/>
        <w:numPr>
          <w:ilvl w:val="0"/>
          <w:numId w:val="1471"/>
        </w:numPr>
        <w:rPr>
          <w:sz w:val="22"/>
          <w:szCs w:val="22"/>
        </w:rPr>
      </w:pPr>
      <w:r>
        <w:rPr>
          <w:sz w:val="22"/>
          <w:szCs w:val="22"/>
        </w:rPr>
        <w:t xml:space="preserve">Two Local Churches Come </w:t>
      </w:r>
      <w:r w:rsidR="00D20FF4">
        <w:rPr>
          <w:sz w:val="22"/>
          <w:szCs w:val="22"/>
        </w:rPr>
        <w:t>Together</w:t>
      </w:r>
      <w:r>
        <w:rPr>
          <w:sz w:val="22"/>
          <w:szCs w:val="22"/>
        </w:rPr>
        <w:t xml:space="preserve"> To Be ‘One Church’, Transylvania </w:t>
      </w:r>
      <w:r w:rsidR="00D20FF4">
        <w:rPr>
          <w:sz w:val="22"/>
          <w:szCs w:val="22"/>
        </w:rPr>
        <w:t>Times, by</w:t>
      </w:r>
      <w:r>
        <w:rPr>
          <w:sz w:val="22"/>
          <w:szCs w:val="22"/>
        </w:rPr>
        <w:t xml:space="preserve"> Carol Clay, August 26, 2021</w:t>
      </w:r>
    </w:p>
    <w:p w14:paraId="75FBDFE7" w14:textId="77777777" w:rsidR="00E54A13" w:rsidRPr="00035B5F" w:rsidRDefault="00E54A13" w:rsidP="002D7E1A">
      <w:pPr>
        <w:rPr>
          <w:sz w:val="22"/>
          <w:szCs w:val="22"/>
        </w:rPr>
      </w:pPr>
    </w:p>
    <w:p w14:paraId="5AC98C37" w14:textId="3B795D01" w:rsidR="007336AC" w:rsidRDefault="007336AC" w:rsidP="002D7E1A">
      <w:pPr>
        <w:rPr>
          <w:sz w:val="22"/>
          <w:szCs w:val="22"/>
        </w:rPr>
      </w:pPr>
      <w:r w:rsidRPr="00035B5F">
        <w:rPr>
          <w:sz w:val="22"/>
          <w:szCs w:val="22"/>
        </w:rPr>
        <w:t>PINEY GROVE METHODIST (</w:t>
      </w:r>
      <w:r w:rsidR="00D20FF4">
        <w:rPr>
          <w:sz w:val="22"/>
          <w:szCs w:val="22"/>
        </w:rPr>
        <w:t>8</w:t>
      </w:r>
      <w:r w:rsidRPr="00035B5F">
        <w:rPr>
          <w:sz w:val="22"/>
          <w:szCs w:val="22"/>
        </w:rPr>
        <w:t xml:space="preserve"> items)</w:t>
      </w:r>
    </w:p>
    <w:p w14:paraId="70532E73" w14:textId="77777777" w:rsidR="00D20FF4" w:rsidRPr="00035B5F" w:rsidRDefault="00D20FF4" w:rsidP="00885D81">
      <w:pPr>
        <w:numPr>
          <w:ilvl w:val="0"/>
          <w:numId w:val="291"/>
        </w:numPr>
        <w:rPr>
          <w:sz w:val="22"/>
          <w:szCs w:val="22"/>
        </w:rPr>
      </w:pPr>
      <w:r>
        <w:rPr>
          <w:sz w:val="22"/>
          <w:szCs w:val="22"/>
        </w:rPr>
        <w:t>From the museum: Piney Grove Church, Transylvania Times, June 9, 2022</w:t>
      </w:r>
    </w:p>
    <w:p w14:paraId="0114F805" w14:textId="7F3DE29E" w:rsidR="007336AC" w:rsidRDefault="007336AC" w:rsidP="00885D81">
      <w:pPr>
        <w:numPr>
          <w:ilvl w:val="0"/>
          <w:numId w:val="291"/>
        </w:numPr>
        <w:rPr>
          <w:sz w:val="22"/>
          <w:szCs w:val="22"/>
        </w:rPr>
      </w:pPr>
      <w:r w:rsidRPr="00035B5F">
        <w:rPr>
          <w:sz w:val="22"/>
          <w:szCs w:val="22"/>
        </w:rPr>
        <w:t>Photographs of Piney Grove Church property, S:\NC ROOM/INDEXES/CHURCHES/Piney Grove United Methodist Cemetery</w:t>
      </w:r>
    </w:p>
    <w:p w14:paraId="1C7B89B9" w14:textId="77777777" w:rsidR="007336AC" w:rsidRPr="00035B5F" w:rsidRDefault="007336AC" w:rsidP="00885D81">
      <w:pPr>
        <w:numPr>
          <w:ilvl w:val="0"/>
          <w:numId w:val="291"/>
        </w:numPr>
        <w:rPr>
          <w:sz w:val="22"/>
          <w:szCs w:val="22"/>
        </w:rPr>
      </w:pPr>
      <w:r w:rsidRPr="00035B5F">
        <w:rPr>
          <w:sz w:val="22"/>
          <w:szCs w:val="22"/>
        </w:rPr>
        <w:t>Letter to Milford Thum from Gen. Little, concerning the Piney Grove Methodist Church in Little River. February 8, 1979 – and a plat of said church – plus minutes of the 1972 Annual Session of the Western NC Conference concerning the property of McGah</w:t>
      </w:r>
      <w:r w:rsidR="00210C10">
        <w:rPr>
          <w:sz w:val="22"/>
          <w:szCs w:val="22"/>
        </w:rPr>
        <w:t xml:space="preserve">a </w:t>
      </w:r>
      <w:r w:rsidR="002D7223" w:rsidRPr="00035B5F">
        <w:rPr>
          <w:sz w:val="22"/>
          <w:szCs w:val="22"/>
        </w:rPr>
        <w:t>&amp;</w:t>
      </w:r>
      <w:r w:rsidR="00210C10">
        <w:rPr>
          <w:sz w:val="22"/>
          <w:szCs w:val="22"/>
        </w:rPr>
        <w:t xml:space="preserve"> </w:t>
      </w:r>
      <w:r w:rsidR="002D7223" w:rsidRPr="00035B5F">
        <w:rPr>
          <w:sz w:val="22"/>
          <w:szCs w:val="22"/>
        </w:rPr>
        <w:t>P</w:t>
      </w:r>
      <w:r w:rsidRPr="00035B5F">
        <w:rPr>
          <w:sz w:val="22"/>
          <w:szCs w:val="22"/>
        </w:rPr>
        <w:t>iney Grove properties</w:t>
      </w:r>
    </w:p>
    <w:p w14:paraId="4A5F30A2" w14:textId="77777777" w:rsidR="007336AC" w:rsidRPr="00035B5F" w:rsidRDefault="007336AC" w:rsidP="00885D81">
      <w:pPr>
        <w:numPr>
          <w:ilvl w:val="0"/>
          <w:numId w:val="291"/>
        </w:numPr>
        <w:rPr>
          <w:sz w:val="22"/>
          <w:szCs w:val="22"/>
        </w:rPr>
      </w:pPr>
      <w:r w:rsidRPr="00035B5F">
        <w:rPr>
          <w:sz w:val="22"/>
          <w:szCs w:val="22"/>
        </w:rPr>
        <w:t>Deed, Gilbert F. Coan and wife, Dovie W. Coan to Terry L. Cain and wife, Lucille S. Cain, June 29, 1973</w:t>
      </w:r>
    </w:p>
    <w:p w14:paraId="40D9A58F" w14:textId="77777777" w:rsidR="007336AC" w:rsidRPr="00035B5F" w:rsidRDefault="007336AC" w:rsidP="00885D81">
      <w:pPr>
        <w:numPr>
          <w:ilvl w:val="0"/>
          <w:numId w:val="291"/>
        </w:numPr>
        <w:rPr>
          <w:sz w:val="22"/>
          <w:szCs w:val="22"/>
        </w:rPr>
      </w:pPr>
      <w:r w:rsidRPr="00035B5F">
        <w:rPr>
          <w:sz w:val="22"/>
          <w:szCs w:val="22"/>
        </w:rPr>
        <w:t>Deed, Piney Grove Methodist Church to First United Methodist Church, June 28, 1973</w:t>
      </w:r>
    </w:p>
    <w:p w14:paraId="78B133EA" w14:textId="77777777" w:rsidR="007336AC" w:rsidRPr="00035B5F" w:rsidRDefault="007336AC" w:rsidP="00885D81">
      <w:pPr>
        <w:numPr>
          <w:ilvl w:val="0"/>
          <w:numId w:val="291"/>
        </w:numPr>
        <w:rPr>
          <w:sz w:val="22"/>
          <w:szCs w:val="22"/>
        </w:rPr>
      </w:pPr>
      <w:r w:rsidRPr="00035B5F">
        <w:rPr>
          <w:sz w:val="22"/>
          <w:szCs w:val="22"/>
        </w:rPr>
        <w:t>Deed, Piney Grove Methodist Episcopal Church and McGaha’s Methodist Episcopal Chapel to First United Methodist Church, July 1, 1972</w:t>
      </w:r>
    </w:p>
    <w:p w14:paraId="41219776" w14:textId="77777777" w:rsidR="007336AC" w:rsidRPr="00035B5F" w:rsidRDefault="007336AC" w:rsidP="00885D81">
      <w:pPr>
        <w:numPr>
          <w:ilvl w:val="0"/>
          <w:numId w:val="291"/>
        </w:numPr>
        <w:rPr>
          <w:sz w:val="22"/>
          <w:szCs w:val="22"/>
        </w:rPr>
      </w:pPr>
      <w:r w:rsidRPr="00035B5F">
        <w:rPr>
          <w:sz w:val="22"/>
          <w:szCs w:val="22"/>
        </w:rPr>
        <w:t>Resolution concerning Piney Grove Property, WNC Conference Journal, 1972, includes plats</w:t>
      </w:r>
    </w:p>
    <w:p w14:paraId="40BC62A8" w14:textId="77777777" w:rsidR="007336AC" w:rsidRPr="00035B5F" w:rsidRDefault="007336AC" w:rsidP="00885D81">
      <w:pPr>
        <w:numPr>
          <w:ilvl w:val="0"/>
          <w:numId w:val="291"/>
        </w:numPr>
        <w:rPr>
          <w:sz w:val="22"/>
          <w:szCs w:val="22"/>
        </w:rPr>
      </w:pPr>
      <w:r w:rsidRPr="00035B5F">
        <w:rPr>
          <w:sz w:val="22"/>
          <w:szCs w:val="22"/>
        </w:rPr>
        <w:t>Deed for a Methodist Church South from David Shuford, October 1848, deed on record in the office of the register of Deeds of Henderson County, North Carolina in Book 4, page 41</w:t>
      </w:r>
    </w:p>
    <w:p w14:paraId="1621AA3D" w14:textId="77777777" w:rsidR="007336AC" w:rsidRPr="00035B5F" w:rsidRDefault="007336AC" w:rsidP="002D7E1A">
      <w:pPr>
        <w:rPr>
          <w:sz w:val="22"/>
          <w:szCs w:val="22"/>
        </w:rPr>
      </w:pPr>
    </w:p>
    <w:p w14:paraId="248CAC85" w14:textId="77777777" w:rsidR="007336AC" w:rsidRPr="00035B5F" w:rsidRDefault="007336AC" w:rsidP="002D7E1A">
      <w:pPr>
        <w:rPr>
          <w:sz w:val="22"/>
          <w:szCs w:val="22"/>
        </w:rPr>
      </w:pPr>
      <w:r w:rsidRPr="00035B5F">
        <w:rPr>
          <w:sz w:val="22"/>
          <w:szCs w:val="22"/>
        </w:rPr>
        <w:t>PRESBYTERIAN CHURCH (PCA) (</w:t>
      </w:r>
      <w:r w:rsidR="00205F63">
        <w:rPr>
          <w:sz w:val="22"/>
          <w:szCs w:val="22"/>
        </w:rPr>
        <w:t>7</w:t>
      </w:r>
      <w:r w:rsidRPr="00035B5F">
        <w:rPr>
          <w:sz w:val="22"/>
          <w:szCs w:val="22"/>
        </w:rPr>
        <w:t xml:space="preserve"> items)</w:t>
      </w:r>
    </w:p>
    <w:p w14:paraId="43C3334C" w14:textId="77777777" w:rsidR="007336AC" w:rsidRPr="00035B5F" w:rsidRDefault="007336AC" w:rsidP="00885D81">
      <w:pPr>
        <w:numPr>
          <w:ilvl w:val="0"/>
          <w:numId w:val="293"/>
        </w:numPr>
        <w:rPr>
          <w:sz w:val="22"/>
          <w:szCs w:val="22"/>
        </w:rPr>
      </w:pPr>
      <w:r w:rsidRPr="00035B5F">
        <w:rPr>
          <w:sz w:val="22"/>
          <w:szCs w:val="22"/>
        </w:rPr>
        <w:t>Fire-resistant Church Being Built In Transylvania by Jennifer Uhl, Transylvania Times, October 21, 2002</w:t>
      </w:r>
    </w:p>
    <w:p w14:paraId="3293C14D" w14:textId="77777777" w:rsidR="007336AC" w:rsidRPr="00035B5F" w:rsidRDefault="007336AC" w:rsidP="00885D81">
      <w:pPr>
        <w:numPr>
          <w:ilvl w:val="0"/>
          <w:numId w:val="293"/>
        </w:numPr>
        <w:rPr>
          <w:sz w:val="22"/>
          <w:szCs w:val="22"/>
        </w:rPr>
      </w:pPr>
      <w:r w:rsidRPr="00035B5F">
        <w:rPr>
          <w:sz w:val="22"/>
          <w:szCs w:val="22"/>
        </w:rPr>
        <w:t>Fire Consumes Presbyterian Church Sanctuary by Tyler Johnson, Transylvania Times, February 19, 1996</w:t>
      </w:r>
    </w:p>
    <w:p w14:paraId="696B86E1" w14:textId="77777777" w:rsidR="007336AC" w:rsidRPr="00035B5F" w:rsidRDefault="007336AC" w:rsidP="00885D81">
      <w:pPr>
        <w:numPr>
          <w:ilvl w:val="0"/>
          <w:numId w:val="293"/>
        </w:numPr>
        <w:rPr>
          <w:sz w:val="22"/>
          <w:szCs w:val="22"/>
        </w:rPr>
      </w:pPr>
      <w:r w:rsidRPr="00035B5F">
        <w:rPr>
          <w:sz w:val="22"/>
          <w:szCs w:val="22"/>
        </w:rPr>
        <w:t>Presbyterian Church Burns in Brevard by Randy Smith, Times-News, February 17, 1996</w:t>
      </w:r>
    </w:p>
    <w:p w14:paraId="5D2252C2" w14:textId="77777777" w:rsidR="007336AC" w:rsidRPr="00035B5F" w:rsidRDefault="007336AC" w:rsidP="00885D81">
      <w:pPr>
        <w:numPr>
          <w:ilvl w:val="0"/>
          <w:numId w:val="293"/>
        </w:numPr>
        <w:rPr>
          <w:sz w:val="22"/>
          <w:szCs w:val="22"/>
        </w:rPr>
      </w:pPr>
      <w:r w:rsidRPr="00035B5F">
        <w:rPr>
          <w:sz w:val="22"/>
          <w:szCs w:val="22"/>
        </w:rPr>
        <w:t>Ken Keyes Helped Start PCA and Gave the Land for Ridge Haven by Kathy K. Stroup, Transylvania Times, September 1, 1994</w:t>
      </w:r>
    </w:p>
    <w:p w14:paraId="08CDC155" w14:textId="77777777" w:rsidR="007336AC" w:rsidRPr="00035B5F" w:rsidRDefault="007336AC" w:rsidP="00885D81">
      <w:pPr>
        <w:numPr>
          <w:ilvl w:val="0"/>
          <w:numId w:val="293"/>
        </w:numPr>
        <w:rPr>
          <w:sz w:val="22"/>
          <w:szCs w:val="22"/>
        </w:rPr>
      </w:pPr>
      <w:r w:rsidRPr="00035B5F">
        <w:rPr>
          <w:sz w:val="22"/>
          <w:szCs w:val="22"/>
        </w:rPr>
        <w:t>Ridge Haven:  A Church Conference Center for Adults and Children Located Near Rosman by Jeff Turner, Transylvania Times, September 16, 1991</w:t>
      </w:r>
    </w:p>
    <w:p w14:paraId="587EA016" w14:textId="77777777" w:rsidR="007336AC" w:rsidRDefault="007336AC" w:rsidP="00885D81">
      <w:pPr>
        <w:numPr>
          <w:ilvl w:val="0"/>
          <w:numId w:val="293"/>
        </w:numPr>
        <w:rPr>
          <w:sz w:val="22"/>
          <w:szCs w:val="22"/>
        </w:rPr>
      </w:pPr>
      <w:r w:rsidRPr="00035B5F">
        <w:rPr>
          <w:sz w:val="22"/>
          <w:szCs w:val="22"/>
        </w:rPr>
        <w:t>Grace Covenant to Be Dedicated Sunday by Bill Norris, Transylvania Times, December 12, 1985</w:t>
      </w:r>
    </w:p>
    <w:p w14:paraId="0CD04D67" w14:textId="77777777" w:rsidR="000B7280" w:rsidRPr="00035B5F" w:rsidRDefault="000B7280" w:rsidP="00885D81">
      <w:pPr>
        <w:numPr>
          <w:ilvl w:val="0"/>
          <w:numId w:val="293"/>
        </w:numPr>
        <w:rPr>
          <w:sz w:val="22"/>
          <w:szCs w:val="22"/>
        </w:rPr>
      </w:pPr>
      <w:r>
        <w:rPr>
          <w:sz w:val="22"/>
          <w:szCs w:val="22"/>
        </w:rPr>
        <w:t xml:space="preserve">Ridge </w:t>
      </w:r>
      <w:r w:rsidR="00205F63">
        <w:rPr>
          <w:sz w:val="22"/>
          <w:szCs w:val="22"/>
        </w:rPr>
        <w:t>H</w:t>
      </w:r>
      <w:r>
        <w:rPr>
          <w:sz w:val="22"/>
          <w:szCs w:val="22"/>
        </w:rPr>
        <w:t xml:space="preserve">aven </w:t>
      </w:r>
      <w:r w:rsidR="00205F63">
        <w:rPr>
          <w:sz w:val="22"/>
          <w:szCs w:val="22"/>
        </w:rPr>
        <w:t>A</w:t>
      </w:r>
      <w:r>
        <w:rPr>
          <w:sz w:val="22"/>
          <w:szCs w:val="22"/>
        </w:rPr>
        <w:t>t Rosman</w:t>
      </w:r>
      <w:r w:rsidR="00205F63">
        <w:rPr>
          <w:sz w:val="22"/>
          <w:szCs w:val="22"/>
        </w:rPr>
        <w:t xml:space="preserve">, </w:t>
      </w:r>
      <w:r>
        <w:rPr>
          <w:sz w:val="22"/>
          <w:szCs w:val="22"/>
        </w:rPr>
        <w:t>Conference Center Taking Shape</w:t>
      </w:r>
      <w:r w:rsidR="00205F63">
        <w:rPr>
          <w:sz w:val="22"/>
          <w:szCs w:val="22"/>
        </w:rPr>
        <w:t>, January 15, 1979</w:t>
      </w:r>
    </w:p>
    <w:p w14:paraId="2E3620FE" w14:textId="77777777" w:rsidR="00C94916" w:rsidRPr="00035B5F" w:rsidRDefault="00C94916" w:rsidP="002D7E1A">
      <w:pPr>
        <w:rPr>
          <w:sz w:val="22"/>
          <w:szCs w:val="22"/>
        </w:rPr>
      </w:pPr>
    </w:p>
    <w:p w14:paraId="6D9C6911" w14:textId="77777777" w:rsidR="009D6216" w:rsidRPr="00035B5F" w:rsidRDefault="009D6216" w:rsidP="002D7E1A">
      <w:pPr>
        <w:rPr>
          <w:sz w:val="22"/>
          <w:szCs w:val="22"/>
        </w:rPr>
      </w:pPr>
    </w:p>
    <w:p w14:paraId="2477A53E" w14:textId="13099243" w:rsidR="007336AC" w:rsidRDefault="007336AC" w:rsidP="002D7E1A">
      <w:pPr>
        <w:rPr>
          <w:sz w:val="22"/>
          <w:szCs w:val="22"/>
        </w:rPr>
      </w:pPr>
      <w:r w:rsidRPr="00035B5F">
        <w:rPr>
          <w:sz w:val="22"/>
          <w:szCs w:val="22"/>
        </w:rPr>
        <w:t>PRESBYTERIAN CHURCH</w:t>
      </w:r>
      <w:r w:rsidR="008022BB" w:rsidRPr="00035B5F">
        <w:rPr>
          <w:sz w:val="22"/>
          <w:szCs w:val="22"/>
        </w:rPr>
        <w:t xml:space="preserve"> (Brevard-Davidson River</w:t>
      </w:r>
      <w:r w:rsidR="00EC246B" w:rsidRPr="00035B5F">
        <w:rPr>
          <w:sz w:val="22"/>
          <w:szCs w:val="22"/>
        </w:rPr>
        <w:t>) (</w:t>
      </w:r>
      <w:r w:rsidR="00791E61" w:rsidRPr="00035B5F">
        <w:rPr>
          <w:sz w:val="22"/>
          <w:szCs w:val="22"/>
        </w:rPr>
        <w:t>5</w:t>
      </w:r>
      <w:r w:rsidR="00C32F48">
        <w:rPr>
          <w:sz w:val="22"/>
          <w:szCs w:val="22"/>
        </w:rPr>
        <w:t>1</w:t>
      </w:r>
      <w:r w:rsidRPr="00035B5F">
        <w:rPr>
          <w:sz w:val="22"/>
          <w:szCs w:val="22"/>
        </w:rPr>
        <w:t xml:space="preserve"> items)</w:t>
      </w:r>
    </w:p>
    <w:p w14:paraId="17956D31" w14:textId="77777777" w:rsidR="00C32F48" w:rsidRPr="00035B5F" w:rsidRDefault="00C32F48" w:rsidP="00885D81">
      <w:pPr>
        <w:numPr>
          <w:ilvl w:val="0"/>
          <w:numId w:val="292"/>
        </w:numPr>
        <w:ind w:left="360"/>
        <w:rPr>
          <w:sz w:val="22"/>
          <w:szCs w:val="22"/>
        </w:rPr>
      </w:pPr>
      <w:r>
        <w:rPr>
          <w:sz w:val="22"/>
          <w:szCs w:val="22"/>
        </w:rPr>
        <w:t>Photo of Brevard Davidson Presbyterian Church</w:t>
      </w:r>
    </w:p>
    <w:p w14:paraId="1D0AFCF0" w14:textId="6CD2ACA3" w:rsidR="00293897" w:rsidRDefault="00293897" w:rsidP="00885D81">
      <w:pPr>
        <w:numPr>
          <w:ilvl w:val="0"/>
          <w:numId w:val="292"/>
        </w:numPr>
        <w:ind w:left="360"/>
        <w:rPr>
          <w:sz w:val="22"/>
          <w:szCs w:val="22"/>
        </w:rPr>
      </w:pPr>
      <w:r w:rsidRPr="00035B5F">
        <w:rPr>
          <w:sz w:val="22"/>
          <w:szCs w:val="22"/>
        </w:rPr>
        <w:t>Brevard-Davidson River Preschool Celebrates Sixtieth Anniversary, Transylvania Times, October 16, 2017</w:t>
      </w:r>
    </w:p>
    <w:p w14:paraId="49964C9E" w14:textId="77777777" w:rsidR="00D5442A" w:rsidRPr="00035B5F" w:rsidRDefault="00D5442A" w:rsidP="00885D81">
      <w:pPr>
        <w:numPr>
          <w:ilvl w:val="0"/>
          <w:numId w:val="292"/>
        </w:numPr>
        <w:ind w:left="360"/>
        <w:rPr>
          <w:sz w:val="22"/>
          <w:szCs w:val="22"/>
        </w:rPr>
      </w:pPr>
      <w:r w:rsidRPr="00035B5F">
        <w:rPr>
          <w:sz w:val="22"/>
          <w:szCs w:val="22"/>
        </w:rPr>
        <w:t>New Entrance Dedicated at Presbyterian Church, Transylvania Times, August 3, 2017</w:t>
      </w:r>
    </w:p>
    <w:p w14:paraId="2606238A" w14:textId="77777777" w:rsidR="00D5442A" w:rsidRPr="00035B5F" w:rsidRDefault="00B27B3D" w:rsidP="00885D81">
      <w:pPr>
        <w:numPr>
          <w:ilvl w:val="0"/>
          <w:numId w:val="292"/>
        </w:numPr>
        <w:ind w:left="360"/>
        <w:rPr>
          <w:sz w:val="22"/>
          <w:szCs w:val="22"/>
        </w:rPr>
      </w:pPr>
      <w:r w:rsidRPr="00035B5F">
        <w:rPr>
          <w:sz w:val="22"/>
          <w:szCs w:val="22"/>
        </w:rPr>
        <w:t>40-Year-Old Pipe Organ’s Rebirth Celebrated by Ray Tuers, Transylvania Times, October 16, 2014</w:t>
      </w:r>
    </w:p>
    <w:p w14:paraId="548E2C50" w14:textId="77777777" w:rsidR="007336AC" w:rsidRPr="00035B5F" w:rsidRDefault="007336AC" w:rsidP="00885D81">
      <w:pPr>
        <w:numPr>
          <w:ilvl w:val="0"/>
          <w:numId w:val="292"/>
        </w:numPr>
        <w:ind w:left="360"/>
        <w:rPr>
          <w:sz w:val="22"/>
          <w:szCs w:val="22"/>
        </w:rPr>
      </w:pPr>
      <w:r w:rsidRPr="00035B5F">
        <w:rPr>
          <w:sz w:val="22"/>
          <w:szCs w:val="22"/>
        </w:rPr>
        <w:t>Presbyterians to Celebrate Completion of New Church, originally printed December 6, 1956, Transylvania Times, June 6, 2013</w:t>
      </w:r>
    </w:p>
    <w:p w14:paraId="6D46E854" w14:textId="77777777" w:rsidR="00373B8A" w:rsidRPr="00035B5F" w:rsidRDefault="00373B8A" w:rsidP="00885D81">
      <w:pPr>
        <w:numPr>
          <w:ilvl w:val="0"/>
          <w:numId w:val="292"/>
        </w:numPr>
        <w:ind w:left="360"/>
        <w:rPr>
          <w:sz w:val="22"/>
          <w:szCs w:val="22"/>
        </w:rPr>
      </w:pPr>
      <w:r w:rsidRPr="00035B5F">
        <w:rPr>
          <w:sz w:val="22"/>
          <w:szCs w:val="22"/>
        </w:rPr>
        <w:t>1915 Davidson River Presbyterian Church, Transylvania Times, October 29, 2012</w:t>
      </w:r>
    </w:p>
    <w:p w14:paraId="544BD49A" w14:textId="77777777" w:rsidR="007336AC" w:rsidRPr="00035B5F" w:rsidRDefault="007336AC" w:rsidP="00885D81">
      <w:pPr>
        <w:numPr>
          <w:ilvl w:val="0"/>
          <w:numId w:val="292"/>
        </w:numPr>
        <w:ind w:left="360"/>
        <w:rPr>
          <w:sz w:val="22"/>
          <w:szCs w:val="22"/>
        </w:rPr>
      </w:pPr>
      <w:r w:rsidRPr="00035B5F">
        <w:rPr>
          <w:sz w:val="22"/>
          <w:szCs w:val="22"/>
        </w:rPr>
        <w:t>Dunn’s Rock:  Watercolor/Collage by Julie Singdahlen of Mamre Presbyterian Meeting House, Transylvania Times, May 14, 2012</w:t>
      </w:r>
    </w:p>
    <w:p w14:paraId="7C27FBF9" w14:textId="77777777" w:rsidR="00373B8A" w:rsidRPr="00035B5F" w:rsidRDefault="00373B8A" w:rsidP="00885D81">
      <w:pPr>
        <w:numPr>
          <w:ilvl w:val="0"/>
          <w:numId w:val="292"/>
        </w:numPr>
        <w:ind w:left="360"/>
        <w:rPr>
          <w:sz w:val="22"/>
          <w:szCs w:val="22"/>
        </w:rPr>
      </w:pPr>
      <w:r w:rsidRPr="00035B5F">
        <w:rPr>
          <w:sz w:val="22"/>
          <w:szCs w:val="22"/>
        </w:rPr>
        <w:t>Presbyterians Lead the Way, Transylvania Times, May 7, 2012</w:t>
      </w:r>
    </w:p>
    <w:p w14:paraId="24FA6C1B" w14:textId="77777777" w:rsidR="00373B8A" w:rsidRPr="00035B5F" w:rsidRDefault="00373B8A" w:rsidP="00885D81">
      <w:pPr>
        <w:numPr>
          <w:ilvl w:val="0"/>
          <w:numId w:val="292"/>
        </w:numPr>
        <w:ind w:left="360"/>
        <w:rPr>
          <w:sz w:val="22"/>
          <w:szCs w:val="22"/>
        </w:rPr>
      </w:pPr>
      <w:r w:rsidRPr="00035B5F">
        <w:rPr>
          <w:sz w:val="22"/>
          <w:szCs w:val="22"/>
        </w:rPr>
        <w:t>Early History of the Brevard-Davidson River Presbyterian Church (proposed location of Mamre Presbyterian Church) by Gene Baker, 2012</w:t>
      </w:r>
    </w:p>
    <w:p w14:paraId="361209F9" w14:textId="77777777" w:rsidR="007336AC" w:rsidRPr="00035B5F" w:rsidRDefault="007336AC" w:rsidP="00885D81">
      <w:pPr>
        <w:numPr>
          <w:ilvl w:val="0"/>
          <w:numId w:val="292"/>
        </w:numPr>
        <w:ind w:left="360"/>
        <w:rPr>
          <w:sz w:val="22"/>
          <w:szCs w:val="22"/>
        </w:rPr>
      </w:pPr>
      <w:r w:rsidRPr="00035B5F">
        <w:rPr>
          <w:sz w:val="22"/>
          <w:szCs w:val="22"/>
        </w:rPr>
        <w:t>Site of Mamre, County’s Earliest Known Church, Transylvania Times, June 28, 2010</w:t>
      </w:r>
    </w:p>
    <w:p w14:paraId="6D1557D7" w14:textId="77777777" w:rsidR="007336AC" w:rsidRPr="00035B5F" w:rsidRDefault="007336AC" w:rsidP="00885D81">
      <w:pPr>
        <w:numPr>
          <w:ilvl w:val="0"/>
          <w:numId w:val="292"/>
        </w:numPr>
        <w:ind w:left="360"/>
        <w:rPr>
          <w:sz w:val="22"/>
          <w:szCs w:val="22"/>
        </w:rPr>
      </w:pPr>
      <w:r w:rsidRPr="00035B5F">
        <w:rPr>
          <w:sz w:val="22"/>
          <w:szCs w:val="22"/>
        </w:rPr>
        <w:t>Seasons of Celebrations, Brevard-Davidson River Presbyterian Church, 2007 Pamphlet</w:t>
      </w:r>
    </w:p>
    <w:p w14:paraId="66D7D0C2" w14:textId="57F97FFB" w:rsidR="007336AC" w:rsidRPr="00035B5F" w:rsidRDefault="007336AC" w:rsidP="00885D81">
      <w:pPr>
        <w:numPr>
          <w:ilvl w:val="0"/>
          <w:numId w:val="292"/>
        </w:numPr>
        <w:ind w:left="360"/>
        <w:rPr>
          <w:sz w:val="22"/>
          <w:szCs w:val="22"/>
        </w:rPr>
      </w:pPr>
      <w:r w:rsidRPr="00035B5F">
        <w:rPr>
          <w:sz w:val="22"/>
          <w:szCs w:val="22"/>
        </w:rPr>
        <w:t xml:space="preserve">Celebrating 200 Years, Ben Ormand Writes History of Brevard-Davidson River </w:t>
      </w:r>
      <w:r w:rsidR="001B67A7" w:rsidRPr="00035B5F">
        <w:rPr>
          <w:sz w:val="22"/>
          <w:szCs w:val="22"/>
        </w:rPr>
        <w:t>Church, Transylvania</w:t>
      </w:r>
      <w:r w:rsidRPr="00035B5F">
        <w:rPr>
          <w:sz w:val="22"/>
          <w:szCs w:val="22"/>
        </w:rPr>
        <w:t xml:space="preserve"> Times, September 4, 2000</w:t>
      </w:r>
    </w:p>
    <w:p w14:paraId="007093D9" w14:textId="77777777" w:rsidR="007336AC" w:rsidRPr="00035B5F" w:rsidRDefault="007336AC" w:rsidP="00885D81">
      <w:pPr>
        <w:numPr>
          <w:ilvl w:val="0"/>
          <w:numId w:val="292"/>
        </w:numPr>
        <w:ind w:left="360"/>
        <w:rPr>
          <w:sz w:val="22"/>
          <w:szCs w:val="22"/>
        </w:rPr>
      </w:pPr>
      <w:r w:rsidRPr="00035B5F">
        <w:rPr>
          <w:sz w:val="22"/>
          <w:szCs w:val="22"/>
        </w:rPr>
        <w:t>Officers and Members at time of reorganization June 1828, email from Eva Morgan Thompson, December 2, 1999</w:t>
      </w:r>
    </w:p>
    <w:p w14:paraId="79E4987C" w14:textId="77777777" w:rsidR="007336AC" w:rsidRPr="00035B5F" w:rsidRDefault="007336AC" w:rsidP="00885D81">
      <w:pPr>
        <w:numPr>
          <w:ilvl w:val="0"/>
          <w:numId w:val="292"/>
        </w:numPr>
        <w:ind w:left="360"/>
        <w:rPr>
          <w:sz w:val="22"/>
          <w:szCs w:val="22"/>
        </w:rPr>
      </w:pPr>
      <w:r w:rsidRPr="00035B5F">
        <w:rPr>
          <w:sz w:val="22"/>
          <w:szCs w:val="22"/>
        </w:rPr>
        <w:t xml:space="preserve">Dedication of the Sanctuary, Brevard-Davidson River Presbyterian Church, </w:t>
      </w:r>
      <w:r w:rsidR="00CF1DDE" w:rsidRPr="00035B5F">
        <w:rPr>
          <w:sz w:val="22"/>
          <w:szCs w:val="22"/>
        </w:rPr>
        <w:t>November 24, 1996</w:t>
      </w:r>
      <w:r w:rsidRPr="00035B5F">
        <w:rPr>
          <w:sz w:val="22"/>
          <w:szCs w:val="22"/>
        </w:rPr>
        <w:tab/>
      </w:r>
    </w:p>
    <w:p w14:paraId="51BAD724" w14:textId="77777777" w:rsidR="007336AC" w:rsidRPr="00035B5F" w:rsidRDefault="007336AC" w:rsidP="00885D81">
      <w:pPr>
        <w:numPr>
          <w:ilvl w:val="0"/>
          <w:numId w:val="292"/>
        </w:numPr>
        <w:ind w:left="360"/>
        <w:rPr>
          <w:sz w:val="22"/>
          <w:szCs w:val="22"/>
        </w:rPr>
      </w:pPr>
      <w:r w:rsidRPr="00035B5F">
        <w:rPr>
          <w:sz w:val="22"/>
          <w:szCs w:val="22"/>
        </w:rPr>
        <w:t xml:space="preserve">All Saints Day, Brevard-Davidson River Presbyterian Church, November 4, 1990 </w:t>
      </w:r>
    </w:p>
    <w:p w14:paraId="07DC5C78" w14:textId="77777777" w:rsidR="007336AC" w:rsidRPr="00035B5F" w:rsidRDefault="007336AC" w:rsidP="00885D81">
      <w:pPr>
        <w:numPr>
          <w:ilvl w:val="0"/>
          <w:numId w:val="292"/>
        </w:numPr>
        <w:ind w:left="360"/>
        <w:rPr>
          <w:sz w:val="22"/>
          <w:szCs w:val="22"/>
        </w:rPr>
      </w:pPr>
      <w:r w:rsidRPr="00035B5F">
        <w:rPr>
          <w:sz w:val="22"/>
          <w:szCs w:val="22"/>
        </w:rPr>
        <w:t>Brevard-Davidson River Presbyterian Church Has a Long, Rich History, Transylvania Times, July 11, 1985</w:t>
      </w:r>
    </w:p>
    <w:p w14:paraId="2BD419A6" w14:textId="77777777" w:rsidR="007336AC" w:rsidRPr="00035B5F" w:rsidRDefault="007336AC" w:rsidP="00885D81">
      <w:pPr>
        <w:numPr>
          <w:ilvl w:val="0"/>
          <w:numId w:val="292"/>
        </w:numPr>
        <w:ind w:left="360"/>
        <w:rPr>
          <w:sz w:val="22"/>
          <w:szCs w:val="22"/>
        </w:rPr>
      </w:pPr>
      <w:r w:rsidRPr="00035B5F">
        <w:rPr>
          <w:sz w:val="22"/>
          <w:szCs w:val="22"/>
        </w:rPr>
        <w:t>Davidson River Day History, October 11, 1981</w:t>
      </w:r>
    </w:p>
    <w:p w14:paraId="02E8B5AC" w14:textId="77777777" w:rsidR="007336AC" w:rsidRPr="00035B5F" w:rsidRDefault="007336AC" w:rsidP="00885D81">
      <w:pPr>
        <w:numPr>
          <w:ilvl w:val="0"/>
          <w:numId w:val="292"/>
        </w:numPr>
        <w:ind w:left="360"/>
        <w:rPr>
          <w:sz w:val="22"/>
          <w:szCs w:val="22"/>
        </w:rPr>
      </w:pPr>
      <w:r w:rsidRPr="00035B5F">
        <w:rPr>
          <w:sz w:val="22"/>
          <w:szCs w:val="22"/>
        </w:rPr>
        <w:t>Old Church Bell Will Toll Again, March 20, 1975</w:t>
      </w:r>
    </w:p>
    <w:p w14:paraId="348E3C16" w14:textId="77777777" w:rsidR="007336AC" w:rsidRPr="00035B5F" w:rsidRDefault="007336AC" w:rsidP="00885D81">
      <w:pPr>
        <w:numPr>
          <w:ilvl w:val="0"/>
          <w:numId w:val="292"/>
        </w:numPr>
        <w:ind w:left="360"/>
        <w:rPr>
          <w:sz w:val="22"/>
          <w:szCs w:val="22"/>
        </w:rPr>
      </w:pPr>
      <w:r w:rsidRPr="00035B5F">
        <w:rPr>
          <w:sz w:val="22"/>
          <w:szCs w:val="22"/>
        </w:rPr>
        <w:t>Old Davidson River Presbyterian Marks Passing Of an Era Church Sale, Transylvania Times, July 18, 1974</w:t>
      </w:r>
    </w:p>
    <w:p w14:paraId="4FA3DF1A" w14:textId="77777777" w:rsidR="007336AC" w:rsidRPr="00035B5F" w:rsidRDefault="007336AC" w:rsidP="00885D81">
      <w:pPr>
        <w:numPr>
          <w:ilvl w:val="0"/>
          <w:numId w:val="292"/>
        </w:numPr>
        <w:ind w:left="360"/>
        <w:rPr>
          <w:sz w:val="22"/>
          <w:szCs w:val="22"/>
        </w:rPr>
      </w:pPr>
      <w:r w:rsidRPr="00035B5F">
        <w:rPr>
          <w:sz w:val="22"/>
          <w:szCs w:val="22"/>
        </w:rPr>
        <w:t>Presbyterians Began “Camp Meetings” In Transylvania Around 1790, Transylvania</w:t>
      </w:r>
      <w:r w:rsidRPr="00035B5F">
        <w:rPr>
          <w:b/>
          <w:sz w:val="22"/>
          <w:szCs w:val="22"/>
        </w:rPr>
        <w:t xml:space="preserve"> </w:t>
      </w:r>
      <w:r w:rsidRPr="00035B5F">
        <w:rPr>
          <w:sz w:val="22"/>
          <w:szCs w:val="22"/>
        </w:rPr>
        <w:t xml:space="preserve">Times, July 18, 1968 </w:t>
      </w:r>
    </w:p>
    <w:p w14:paraId="5CB2C162" w14:textId="77777777" w:rsidR="007336AC" w:rsidRPr="00035B5F" w:rsidRDefault="007336AC" w:rsidP="00885D81">
      <w:pPr>
        <w:numPr>
          <w:ilvl w:val="0"/>
          <w:numId w:val="292"/>
        </w:numPr>
        <w:ind w:left="360"/>
        <w:rPr>
          <w:sz w:val="22"/>
          <w:szCs w:val="22"/>
        </w:rPr>
      </w:pPr>
      <w:r w:rsidRPr="00035B5F">
        <w:rPr>
          <w:sz w:val="22"/>
          <w:szCs w:val="22"/>
        </w:rPr>
        <w:t>In Years Gone By, Transylvania Times, July 18, 1968</w:t>
      </w:r>
    </w:p>
    <w:p w14:paraId="50B1BDBE" w14:textId="77777777" w:rsidR="007336AC" w:rsidRPr="00035B5F" w:rsidRDefault="00B9162C" w:rsidP="00885D81">
      <w:pPr>
        <w:numPr>
          <w:ilvl w:val="0"/>
          <w:numId w:val="292"/>
        </w:numPr>
        <w:ind w:left="360"/>
        <w:rPr>
          <w:sz w:val="22"/>
          <w:szCs w:val="22"/>
        </w:rPr>
      </w:pPr>
      <w:r w:rsidRPr="00035B5F">
        <w:rPr>
          <w:sz w:val="22"/>
          <w:szCs w:val="22"/>
        </w:rPr>
        <w:t>Letter to Jerry Jerome, Jr. from Hamlin &amp; Ramsey Attorneys at Law, William R. White, Associate, re: Property currently owned by Brevard Davidson River Presbyterian Church, October 19, 1966</w:t>
      </w:r>
      <w:r w:rsidR="007336AC" w:rsidRPr="00035B5F">
        <w:rPr>
          <w:sz w:val="22"/>
          <w:szCs w:val="22"/>
        </w:rPr>
        <w:tab/>
      </w:r>
    </w:p>
    <w:p w14:paraId="4DC90680" w14:textId="23A3DF4F" w:rsidR="007336AC" w:rsidRPr="00035B5F" w:rsidRDefault="007336AC" w:rsidP="00885D81">
      <w:pPr>
        <w:numPr>
          <w:ilvl w:val="0"/>
          <w:numId w:val="292"/>
        </w:numPr>
        <w:ind w:left="360"/>
        <w:rPr>
          <w:sz w:val="22"/>
          <w:szCs w:val="22"/>
        </w:rPr>
      </w:pPr>
      <w:r w:rsidRPr="00035B5F">
        <w:rPr>
          <w:sz w:val="22"/>
          <w:szCs w:val="22"/>
        </w:rPr>
        <w:t xml:space="preserve">Transylvania’s Curator Writes Pre-County history in Brief, 1797 deed with reference </w:t>
      </w:r>
      <w:r w:rsidR="0037190A" w:rsidRPr="00035B5F">
        <w:rPr>
          <w:sz w:val="22"/>
          <w:szCs w:val="22"/>
        </w:rPr>
        <w:t>to Presbyterian</w:t>
      </w:r>
      <w:r w:rsidRPr="00035B5F">
        <w:rPr>
          <w:sz w:val="22"/>
          <w:szCs w:val="22"/>
        </w:rPr>
        <w:t xml:space="preserve"> meeting house, Transylvania Times, June 1, 1961</w:t>
      </w:r>
    </w:p>
    <w:p w14:paraId="340B4C98" w14:textId="77777777" w:rsidR="007336AC" w:rsidRPr="00035B5F" w:rsidRDefault="007336AC" w:rsidP="00885D81">
      <w:pPr>
        <w:numPr>
          <w:ilvl w:val="0"/>
          <w:numId w:val="292"/>
        </w:numPr>
        <w:ind w:left="360"/>
        <w:rPr>
          <w:sz w:val="22"/>
          <w:szCs w:val="22"/>
        </w:rPr>
      </w:pPr>
      <w:r w:rsidRPr="00035B5F">
        <w:rPr>
          <w:sz w:val="22"/>
          <w:szCs w:val="22"/>
        </w:rPr>
        <w:t>Letter from Ben Ormand to Brevard-Davidson River congregation, June 16, 1958</w:t>
      </w:r>
    </w:p>
    <w:p w14:paraId="308632DE" w14:textId="2904FF59" w:rsidR="007336AC" w:rsidRPr="00035B5F" w:rsidRDefault="007336AC" w:rsidP="00885D81">
      <w:pPr>
        <w:numPr>
          <w:ilvl w:val="0"/>
          <w:numId w:val="292"/>
        </w:numPr>
        <w:ind w:left="360"/>
        <w:rPr>
          <w:sz w:val="22"/>
          <w:szCs w:val="22"/>
        </w:rPr>
      </w:pPr>
      <w:r w:rsidRPr="00035B5F">
        <w:rPr>
          <w:sz w:val="22"/>
          <w:szCs w:val="22"/>
        </w:rPr>
        <w:t>History of Davidson River Presbyterian Church (</w:t>
      </w:r>
      <w:r w:rsidR="00AB0724" w:rsidRPr="00035B5F">
        <w:rPr>
          <w:sz w:val="22"/>
          <w:szCs w:val="22"/>
        </w:rPr>
        <w:t>1800? -</w:t>
      </w:r>
      <w:r w:rsidRPr="00035B5F">
        <w:rPr>
          <w:sz w:val="22"/>
          <w:szCs w:val="22"/>
        </w:rPr>
        <w:t>1931) and Brevard Presbyterian Church (1891-1931) and Brevard-Davidson River Presbyterian Church (1931-) by Mr. and Mrs. Harvey L. Cavender, Brevard-Davidson River Presbyterian Church, August 1, 1957</w:t>
      </w:r>
    </w:p>
    <w:p w14:paraId="275A4BB6" w14:textId="77777777" w:rsidR="007336AC" w:rsidRPr="00035B5F" w:rsidRDefault="007336AC" w:rsidP="00885D81">
      <w:pPr>
        <w:numPr>
          <w:ilvl w:val="0"/>
          <w:numId w:val="292"/>
        </w:numPr>
        <w:ind w:left="360"/>
        <w:rPr>
          <w:sz w:val="22"/>
          <w:szCs w:val="22"/>
        </w:rPr>
      </w:pPr>
      <w:r w:rsidRPr="00035B5F">
        <w:rPr>
          <w:sz w:val="22"/>
          <w:szCs w:val="22"/>
        </w:rPr>
        <w:t>Brevard-Davidson River Presbyterian Church, Church at Worship, September 9, 1951</w:t>
      </w:r>
    </w:p>
    <w:p w14:paraId="4E174F85" w14:textId="77777777" w:rsidR="007336AC" w:rsidRPr="00035B5F" w:rsidRDefault="007336AC" w:rsidP="00885D81">
      <w:pPr>
        <w:numPr>
          <w:ilvl w:val="0"/>
          <w:numId w:val="292"/>
        </w:numPr>
        <w:ind w:left="360"/>
        <w:rPr>
          <w:sz w:val="22"/>
          <w:szCs w:val="22"/>
        </w:rPr>
      </w:pPr>
      <w:r w:rsidRPr="00035B5F">
        <w:rPr>
          <w:sz w:val="22"/>
          <w:szCs w:val="22"/>
        </w:rPr>
        <w:t>Sesquicentennial, September 10, 1950, Brevard-Davidson River Presbyterian Church (2 copies)</w:t>
      </w:r>
    </w:p>
    <w:p w14:paraId="6F528950" w14:textId="77777777" w:rsidR="004E67EA" w:rsidRPr="00035B5F" w:rsidRDefault="004E67EA" w:rsidP="00885D81">
      <w:pPr>
        <w:numPr>
          <w:ilvl w:val="0"/>
          <w:numId w:val="292"/>
        </w:numPr>
        <w:ind w:left="360"/>
        <w:rPr>
          <w:sz w:val="22"/>
          <w:szCs w:val="22"/>
        </w:rPr>
      </w:pPr>
      <w:r w:rsidRPr="00035B5F">
        <w:rPr>
          <w:sz w:val="22"/>
          <w:szCs w:val="22"/>
        </w:rPr>
        <w:t>R. L. Gash letter of resignation as Elder, Clerk of Session and Supt. of S.S., of Davidson River Church, October 8, 1926</w:t>
      </w:r>
    </w:p>
    <w:p w14:paraId="4C6AC6C3" w14:textId="77777777" w:rsidR="004E67EA" w:rsidRPr="00035B5F" w:rsidRDefault="007336AC" w:rsidP="00885D81">
      <w:pPr>
        <w:numPr>
          <w:ilvl w:val="0"/>
          <w:numId w:val="292"/>
        </w:numPr>
        <w:ind w:left="360"/>
        <w:rPr>
          <w:sz w:val="22"/>
          <w:szCs w:val="22"/>
        </w:rPr>
      </w:pPr>
      <w:r w:rsidRPr="00035B5F">
        <w:rPr>
          <w:sz w:val="22"/>
          <w:szCs w:val="22"/>
        </w:rPr>
        <w:t>Walnut Grove-Davidson River Church, Address of Hon R.L. Gash, Davidson River Day, October 7, 1923</w:t>
      </w:r>
    </w:p>
    <w:p w14:paraId="3757F4B1" w14:textId="77777777" w:rsidR="004E67EA" w:rsidRPr="00035B5F" w:rsidRDefault="004E67EA" w:rsidP="00885D81">
      <w:pPr>
        <w:numPr>
          <w:ilvl w:val="0"/>
          <w:numId w:val="292"/>
        </w:numPr>
        <w:ind w:left="360"/>
        <w:rPr>
          <w:sz w:val="22"/>
          <w:szCs w:val="22"/>
        </w:rPr>
      </w:pPr>
      <w:r w:rsidRPr="00035B5F">
        <w:rPr>
          <w:sz w:val="22"/>
          <w:szCs w:val="22"/>
        </w:rPr>
        <w:t>Document stating the undersigned members of The Davidson River Presbyterian Church and congregation do agree to pay the sums affixed to their names, the names and sums are listed on the document, 1901-1902</w:t>
      </w:r>
    </w:p>
    <w:p w14:paraId="4452F993" w14:textId="77777777" w:rsidR="004E67EA" w:rsidRPr="00035B5F" w:rsidRDefault="004E67EA" w:rsidP="00885D81">
      <w:pPr>
        <w:numPr>
          <w:ilvl w:val="0"/>
          <w:numId w:val="292"/>
        </w:numPr>
        <w:ind w:left="360"/>
        <w:rPr>
          <w:sz w:val="22"/>
          <w:szCs w:val="22"/>
        </w:rPr>
      </w:pPr>
      <w:r w:rsidRPr="00035B5F">
        <w:rPr>
          <w:sz w:val="22"/>
          <w:szCs w:val="22"/>
        </w:rPr>
        <w:t xml:space="preserve">Certificate of </w:t>
      </w:r>
      <w:r w:rsidR="00210C10" w:rsidRPr="00035B5F">
        <w:rPr>
          <w:sz w:val="22"/>
          <w:szCs w:val="22"/>
        </w:rPr>
        <w:t>Dismiss ion</w:t>
      </w:r>
      <w:r w:rsidRPr="00035B5F">
        <w:rPr>
          <w:sz w:val="22"/>
          <w:szCs w:val="22"/>
        </w:rPr>
        <w:t xml:space="preserve"> certifying that Mrs. J. J. Patton is a member of Fort Lawn S.C. Presbyterian Church and that she is dismissed at her request to the fellowship of the Presbyterian Church of Davidson River, March 10, 1895</w:t>
      </w:r>
    </w:p>
    <w:p w14:paraId="3E3D5CFC" w14:textId="20052EBB" w:rsidR="007336AC" w:rsidRPr="00035B5F" w:rsidRDefault="004E67EA" w:rsidP="00885D81">
      <w:pPr>
        <w:numPr>
          <w:ilvl w:val="0"/>
          <w:numId w:val="292"/>
        </w:numPr>
        <w:ind w:left="360"/>
        <w:rPr>
          <w:sz w:val="22"/>
          <w:szCs w:val="22"/>
        </w:rPr>
      </w:pPr>
      <w:r w:rsidRPr="00035B5F">
        <w:rPr>
          <w:sz w:val="22"/>
          <w:szCs w:val="22"/>
        </w:rPr>
        <w:t xml:space="preserve">Notice of request for bids to build a School at the Davidson River </w:t>
      </w:r>
      <w:r w:rsidR="00E32825" w:rsidRPr="00035B5F">
        <w:rPr>
          <w:sz w:val="22"/>
          <w:szCs w:val="22"/>
        </w:rPr>
        <w:t>Presbyterian Church</w:t>
      </w:r>
      <w:r w:rsidRPr="00035B5F">
        <w:rPr>
          <w:sz w:val="22"/>
          <w:szCs w:val="22"/>
        </w:rPr>
        <w:t>, July 16, 1893</w:t>
      </w:r>
    </w:p>
    <w:p w14:paraId="53250E8E" w14:textId="77777777" w:rsidR="00234A21" w:rsidRPr="00035B5F" w:rsidRDefault="007336AC" w:rsidP="00885D81">
      <w:pPr>
        <w:numPr>
          <w:ilvl w:val="0"/>
          <w:numId w:val="292"/>
        </w:numPr>
        <w:ind w:left="360"/>
        <w:rPr>
          <w:sz w:val="22"/>
          <w:szCs w:val="22"/>
        </w:rPr>
      </w:pPr>
      <w:r w:rsidRPr="00035B5F">
        <w:rPr>
          <w:sz w:val="22"/>
          <w:szCs w:val="22"/>
        </w:rPr>
        <w:t xml:space="preserve">Deed of Presbyterian Church Property, Book 10, pages 20-21, Davidson River Church Deed from Mary Jane Glazener, </w:t>
      </w:r>
      <w:r w:rsidR="006D30E3" w:rsidRPr="00035B5F">
        <w:rPr>
          <w:sz w:val="22"/>
          <w:szCs w:val="22"/>
        </w:rPr>
        <w:t xml:space="preserve">September 14, </w:t>
      </w:r>
      <w:r w:rsidRPr="00035B5F">
        <w:rPr>
          <w:sz w:val="22"/>
          <w:szCs w:val="22"/>
        </w:rPr>
        <w:t xml:space="preserve">1891 </w:t>
      </w:r>
    </w:p>
    <w:p w14:paraId="4FAC43B6" w14:textId="77777777" w:rsidR="004E67EA" w:rsidRPr="00035B5F" w:rsidRDefault="00234A21" w:rsidP="00885D81">
      <w:pPr>
        <w:numPr>
          <w:ilvl w:val="0"/>
          <w:numId w:val="292"/>
        </w:numPr>
        <w:ind w:left="360"/>
        <w:rPr>
          <w:sz w:val="22"/>
          <w:szCs w:val="22"/>
        </w:rPr>
      </w:pPr>
      <w:r w:rsidRPr="00035B5F">
        <w:rPr>
          <w:sz w:val="22"/>
          <w:szCs w:val="22"/>
        </w:rPr>
        <w:t>Letter from Rev. W.S. P. Bryan, of The First Presbyterian Church of Asheville stating that three North Family members are dismissed to join The Church at Brevard, July 27, 189?</w:t>
      </w:r>
    </w:p>
    <w:p w14:paraId="1EAE8D10" w14:textId="77777777" w:rsidR="004E67EA" w:rsidRPr="00035B5F" w:rsidRDefault="007336AC" w:rsidP="00885D81">
      <w:pPr>
        <w:numPr>
          <w:ilvl w:val="0"/>
          <w:numId w:val="292"/>
        </w:numPr>
        <w:ind w:left="360"/>
        <w:rPr>
          <w:sz w:val="22"/>
          <w:szCs w:val="22"/>
        </w:rPr>
      </w:pPr>
      <w:r w:rsidRPr="00035B5F">
        <w:rPr>
          <w:sz w:val="22"/>
          <w:szCs w:val="22"/>
        </w:rPr>
        <w:t xml:space="preserve">A Petition, 1888, Brevard Presbyterian Church, Jasper Orr </w:t>
      </w:r>
    </w:p>
    <w:p w14:paraId="29666087" w14:textId="77777777" w:rsidR="004E67EA" w:rsidRPr="00035B5F" w:rsidRDefault="004E67EA" w:rsidP="00885D81">
      <w:pPr>
        <w:numPr>
          <w:ilvl w:val="0"/>
          <w:numId w:val="292"/>
        </w:numPr>
        <w:ind w:left="360"/>
        <w:rPr>
          <w:sz w:val="22"/>
          <w:szCs w:val="22"/>
        </w:rPr>
      </w:pPr>
      <w:r w:rsidRPr="00035B5F">
        <w:rPr>
          <w:sz w:val="22"/>
          <w:szCs w:val="22"/>
        </w:rPr>
        <w:t>Letter stating that Dr. D.J. Cain and a letter stating that Mrs. Louise Cain are members of the Asheville Presbyterian Church and are dismissed to join The Davidson River Presbyterian Church, April 26, 1877</w:t>
      </w:r>
    </w:p>
    <w:p w14:paraId="5791D9FB" w14:textId="77777777" w:rsidR="004E67EA" w:rsidRPr="00035B5F" w:rsidRDefault="004E67EA" w:rsidP="00885D81">
      <w:pPr>
        <w:numPr>
          <w:ilvl w:val="0"/>
          <w:numId w:val="292"/>
        </w:numPr>
        <w:ind w:left="360"/>
        <w:rPr>
          <w:sz w:val="22"/>
          <w:szCs w:val="22"/>
        </w:rPr>
      </w:pPr>
      <w:r w:rsidRPr="00035B5F">
        <w:rPr>
          <w:sz w:val="22"/>
          <w:szCs w:val="22"/>
        </w:rPr>
        <w:t>Letter certifying that Mr. Charles Patton is a member of the Presbyterian Church at Lenoir, N.C and is dismissed to join the Davidson River Presbyterian Church, June 1, 1875</w:t>
      </w:r>
    </w:p>
    <w:p w14:paraId="11646234" w14:textId="77777777" w:rsidR="004E67EA" w:rsidRPr="00035B5F" w:rsidRDefault="004E67EA" w:rsidP="00885D81">
      <w:pPr>
        <w:numPr>
          <w:ilvl w:val="0"/>
          <w:numId w:val="292"/>
        </w:numPr>
        <w:ind w:left="360"/>
        <w:rPr>
          <w:sz w:val="22"/>
          <w:szCs w:val="22"/>
        </w:rPr>
      </w:pPr>
      <w:r w:rsidRPr="00035B5F">
        <w:rPr>
          <w:sz w:val="22"/>
          <w:szCs w:val="22"/>
        </w:rPr>
        <w:t>Letter certifying that Mr. William Connell is a member of the Presbyterian Church of Hendersonville and is dismissed to join the Davidson River Presbyterian Church, June 23, 1873</w:t>
      </w:r>
    </w:p>
    <w:p w14:paraId="53182D92" w14:textId="77777777" w:rsidR="007336AC" w:rsidRPr="00035B5F" w:rsidRDefault="007336AC" w:rsidP="00885D81">
      <w:pPr>
        <w:numPr>
          <w:ilvl w:val="0"/>
          <w:numId w:val="292"/>
        </w:numPr>
        <w:ind w:left="360"/>
        <w:rPr>
          <w:sz w:val="22"/>
          <w:szCs w:val="22"/>
        </w:rPr>
      </w:pPr>
      <w:r w:rsidRPr="00035B5F">
        <w:rPr>
          <w:sz w:val="22"/>
          <w:szCs w:val="22"/>
        </w:rPr>
        <w:t xml:space="preserve">Deed to the land for Free Meeting House, December 16, 1826, includes letter from Wm. R. White </w:t>
      </w:r>
    </w:p>
    <w:p w14:paraId="61991B38" w14:textId="77777777" w:rsidR="007336AC" w:rsidRPr="00035B5F" w:rsidRDefault="007336AC" w:rsidP="00885D81">
      <w:pPr>
        <w:numPr>
          <w:ilvl w:val="0"/>
          <w:numId w:val="292"/>
        </w:numPr>
        <w:ind w:left="360"/>
        <w:rPr>
          <w:sz w:val="22"/>
          <w:szCs w:val="22"/>
        </w:rPr>
      </w:pPr>
      <w:r w:rsidRPr="00035B5F">
        <w:rPr>
          <w:sz w:val="22"/>
          <w:szCs w:val="22"/>
        </w:rPr>
        <w:t>Info on Old Presbyterian Meeting House compiled by Gene Baker</w:t>
      </w:r>
    </w:p>
    <w:p w14:paraId="49B623BC" w14:textId="77777777" w:rsidR="00791E61" w:rsidRPr="00035B5F" w:rsidRDefault="00791E61" w:rsidP="00885D81">
      <w:pPr>
        <w:numPr>
          <w:ilvl w:val="0"/>
          <w:numId w:val="292"/>
        </w:numPr>
        <w:ind w:left="360"/>
        <w:rPr>
          <w:sz w:val="22"/>
          <w:szCs w:val="22"/>
        </w:rPr>
      </w:pPr>
      <w:r w:rsidRPr="00035B5F">
        <w:rPr>
          <w:sz w:val="22"/>
          <w:szCs w:val="22"/>
        </w:rPr>
        <w:t xml:space="preserve">Document certify Thomas and Margaret Patton as members in good standing, June 20, 1765 and Thomas and Abigail Patton as members in good standing at </w:t>
      </w:r>
      <w:r w:rsidR="00210C10" w:rsidRPr="00035B5F">
        <w:rPr>
          <w:sz w:val="22"/>
          <w:szCs w:val="22"/>
        </w:rPr>
        <w:t>Church</w:t>
      </w:r>
      <w:r w:rsidRPr="00035B5F">
        <w:rPr>
          <w:sz w:val="22"/>
          <w:szCs w:val="22"/>
        </w:rPr>
        <w:t xml:space="preserve"> of Swanannoa, September 14, 1800</w:t>
      </w:r>
    </w:p>
    <w:p w14:paraId="6B85CED1" w14:textId="77777777" w:rsidR="00791E61" w:rsidRPr="00035B5F" w:rsidRDefault="00791E61" w:rsidP="00885D81">
      <w:pPr>
        <w:numPr>
          <w:ilvl w:val="0"/>
          <w:numId w:val="292"/>
        </w:numPr>
        <w:ind w:left="360"/>
        <w:rPr>
          <w:sz w:val="22"/>
          <w:szCs w:val="22"/>
        </w:rPr>
      </w:pPr>
      <w:r w:rsidRPr="00035B5F">
        <w:rPr>
          <w:sz w:val="22"/>
          <w:szCs w:val="22"/>
        </w:rPr>
        <w:t xml:space="preserve">Statement </w:t>
      </w:r>
      <w:r w:rsidR="00210C10" w:rsidRPr="00035B5F">
        <w:rPr>
          <w:sz w:val="22"/>
          <w:szCs w:val="22"/>
        </w:rPr>
        <w:t>certifying</w:t>
      </w:r>
      <w:r w:rsidRPr="00035B5F">
        <w:rPr>
          <w:sz w:val="22"/>
          <w:szCs w:val="22"/>
        </w:rPr>
        <w:t xml:space="preserve"> and transferring Mrs. Sue Deaver’s membership from Hendersonville Presbyterian </w:t>
      </w:r>
      <w:r w:rsidR="00210C10" w:rsidRPr="00035B5F">
        <w:rPr>
          <w:sz w:val="22"/>
          <w:szCs w:val="22"/>
        </w:rPr>
        <w:t>Church</w:t>
      </w:r>
      <w:r w:rsidRPr="00035B5F">
        <w:rPr>
          <w:sz w:val="22"/>
          <w:szCs w:val="22"/>
        </w:rPr>
        <w:t xml:space="preserve"> to Davidson River Church</w:t>
      </w:r>
    </w:p>
    <w:p w14:paraId="075C1ADF" w14:textId="77777777" w:rsidR="007336AC" w:rsidRPr="00035B5F" w:rsidRDefault="007336AC" w:rsidP="00885D81">
      <w:pPr>
        <w:numPr>
          <w:ilvl w:val="0"/>
          <w:numId w:val="292"/>
        </w:numPr>
        <w:ind w:left="360"/>
        <w:rPr>
          <w:sz w:val="22"/>
          <w:szCs w:val="22"/>
        </w:rPr>
      </w:pPr>
      <w:r w:rsidRPr="00035B5F">
        <w:rPr>
          <w:sz w:val="22"/>
          <w:szCs w:val="22"/>
        </w:rPr>
        <w:t>First Presbyterian Church History Told in New Book by Charles K. Robinson</w:t>
      </w:r>
    </w:p>
    <w:p w14:paraId="737F82B3" w14:textId="77777777" w:rsidR="00791E61" w:rsidRPr="00035B5F" w:rsidRDefault="007336AC" w:rsidP="00885D81">
      <w:pPr>
        <w:numPr>
          <w:ilvl w:val="0"/>
          <w:numId w:val="292"/>
        </w:numPr>
        <w:ind w:left="360"/>
        <w:rPr>
          <w:sz w:val="22"/>
          <w:szCs w:val="22"/>
        </w:rPr>
      </w:pPr>
      <w:r w:rsidRPr="00035B5F">
        <w:rPr>
          <w:sz w:val="22"/>
          <w:szCs w:val="22"/>
        </w:rPr>
        <w:t xml:space="preserve">Interesting Chapters in W.N.C. History, Brevard-Davidson River Church Old Presbyterian Institution by Judge Robert L. Gash, Period, 1828 to 1841 </w:t>
      </w:r>
    </w:p>
    <w:p w14:paraId="7DC5F4E0" w14:textId="77777777" w:rsidR="007336AC" w:rsidRPr="00035B5F" w:rsidRDefault="007336AC" w:rsidP="00885D81">
      <w:pPr>
        <w:numPr>
          <w:ilvl w:val="0"/>
          <w:numId w:val="292"/>
        </w:numPr>
        <w:ind w:left="360"/>
        <w:rPr>
          <w:sz w:val="22"/>
          <w:szCs w:val="22"/>
        </w:rPr>
      </w:pPr>
      <w:r w:rsidRPr="00035B5F">
        <w:rPr>
          <w:sz w:val="22"/>
          <w:szCs w:val="22"/>
        </w:rPr>
        <w:t>Handwritten note about building bought by Lutherans</w:t>
      </w:r>
    </w:p>
    <w:p w14:paraId="2E502C4A" w14:textId="77777777" w:rsidR="007336AC" w:rsidRPr="00035B5F" w:rsidRDefault="007336AC" w:rsidP="00885D81">
      <w:pPr>
        <w:numPr>
          <w:ilvl w:val="0"/>
          <w:numId w:val="292"/>
        </w:numPr>
        <w:ind w:left="360"/>
        <w:rPr>
          <w:sz w:val="22"/>
          <w:szCs w:val="22"/>
        </w:rPr>
      </w:pPr>
      <w:r w:rsidRPr="00035B5F">
        <w:rPr>
          <w:sz w:val="22"/>
          <w:szCs w:val="22"/>
        </w:rPr>
        <w:t>Church of Sugar Creek---its First Minister, Alexander Craighead from sketches of NC by Foote</w:t>
      </w:r>
    </w:p>
    <w:p w14:paraId="54BFD08C" w14:textId="77777777" w:rsidR="007336AC" w:rsidRPr="00035B5F" w:rsidRDefault="007336AC" w:rsidP="00885D81">
      <w:pPr>
        <w:numPr>
          <w:ilvl w:val="0"/>
          <w:numId w:val="292"/>
        </w:numPr>
        <w:ind w:left="360"/>
        <w:rPr>
          <w:sz w:val="22"/>
          <w:szCs w:val="22"/>
        </w:rPr>
      </w:pPr>
      <w:r w:rsidRPr="00035B5F">
        <w:rPr>
          <w:sz w:val="22"/>
          <w:szCs w:val="22"/>
        </w:rPr>
        <w:t>Churches of Transylvania County</w:t>
      </w:r>
    </w:p>
    <w:p w14:paraId="5DB07781" w14:textId="77777777" w:rsidR="007336AC" w:rsidRPr="00035B5F" w:rsidRDefault="007336AC" w:rsidP="00885D81">
      <w:pPr>
        <w:numPr>
          <w:ilvl w:val="0"/>
          <w:numId w:val="292"/>
        </w:numPr>
        <w:ind w:left="360"/>
        <w:rPr>
          <w:sz w:val="22"/>
          <w:szCs w:val="22"/>
        </w:rPr>
      </w:pPr>
      <w:r w:rsidRPr="00035B5F">
        <w:rPr>
          <w:sz w:val="22"/>
          <w:szCs w:val="22"/>
        </w:rPr>
        <w:t>Additions to Churches (4 page original – FRAGILE)</w:t>
      </w:r>
    </w:p>
    <w:p w14:paraId="55E5783D" w14:textId="77777777" w:rsidR="007336AC" w:rsidRPr="00035B5F" w:rsidRDefault="007336AC" w:rsidP="00885D81">
      <w:pPr>
        <w:numPr>
          <w:ilvl w:val="0"/>
          <w:numId w:val="292"/>
        </w:numPr>
        <w:ind w:left="360"/>
        <w:rPr>
          <w:sz w:val="22"/>
          <w:szCs w:val="22"/>
        </w:rPr>
      </w:pPr>
      <w:r w:rsidRPr="00035B5F">
        <w:rPr>
          <w:sz w:val="22"/>
          <w:szCs w:val="22"/>
        </w:rPr>
        <w:t>Kiddie Kollege, Brevard-Davidson River Presbyterian Church (3 items)</w:t>
      </w:r>
    </w:p>
    <w:p w14:paraId="5F4296F9" w14:textId="77777777" w:rsidR="00BF7F80" w:rsidRPr="00035B5F" w:rsidRDefault="007336AC" w:rsidP="00885D81">
      <w:pPr>
        <w:numPr>
          <w:ilvl w:val="0"/>
          <w:numId w:val="292"/>
        </w:numPr>
        <w:ind w:left="360"/>
        <w:rPr>
          <w:sz w:val="22"/>
          <w:szCs w:val="22"/>
        </w:rPr>
      </w:pPr>
      <w:r w:rsidRPr="00035B5F">
        <w:rPr>
          <w:sz w:val="22"/>
          <w:szCs w:val="22"/>
        </w:rPr>
        <w:t>The Story of Our Church</w:t>
      </w:r>
    </w:p>
    <w:p w14:paraId="18A6ADFE" w14:textId="77777777" w:rsidR="007336AC" w:rsidRPr="00035B5F" w:rsidRDefault="00BF7F80" w:rsidP="00885D81">
      <w:pPr>
        <w:numPr>
          <w:ilvl w:val="0"/>
          <w:numId w:val="292"/>
        </w:numPr>
        <w:ind w:left="360"/>
        <w:rPr>
          <w:sz w:val="22"/>
          <w:szCs w:val="22"/>
        </w:rPr>
      </w:pPr>
      <w:r w:rsidRPr="00035B5F">
        <w:rPr>
          <w:sz w:val="22"/>
          <w:szCs w:val="22"/>
        </w:rPr>
        <w:t>Notes of Church History, general and local from Gash Family</w:t>
      </w:r>
      <w:r w:rsidR="007336AC" w:rsidRPr="00035B5F">
        <w:rPr>
          <w:sz w:val="22"/>
          <w:szCs w:val="22"/>
        </w:rPr>
        <w:tab/>
      </w:r>
    </w:p>
    <w:p w14:paraId="4D6DB374" w14:textId="77777777" w:rsidR="007336AC" w:rsidRPr="00035B5F" w:rsidRDefault="007336AC" w:rsidP="002D7E1A">
      <w:pPr>
        <w:rPr>
          <w:sz w:val="22"/>
          <w:szCs w:val="22"/>
        </w:rPr>
      </w:pPr>
      <w:r w:rsidRPr="00035B5F">
        <w:rPr>
          <w:sz w:val="22"/>
          <w:szCs w:val="22"/>
        </w:rPr>
        <w:tab/>
      </w:r>
    </w:p>
    <w:p w14:paraId="048A3C3D" w14:textId="5CAB30D9" w:rsidR="007336AC" w:rsidRDefault="007336AC" w:rsidP="002D7E1A">
      <w:pPr>
        <w:rPr>
          <w:sz w:val="22"/>
          <w:szCs w:val="22"/>
        </w:rPr>
      </w:pPr>
      <w:r w:rsidRPr="00035B5F">
        <w:rPr>
          <w:sz w:val="22"/>
          <w:szCs w:val="22"/>
        </w:rPr>
        <w:t>ROSMAN UNITED METHODIST CHURCH (</w:t>
      </w:r>
      <w:r w:rsidR="005527AB">
        <w:rPr>
          <w:sz w:val="22"/>
          <w:szCs w:val="22"/>
        </w:rPr>
        <w:t>3</w:t>
      </w:r>
      <w:r w:rsidRPr="00035B5F">
        <w:rPr>
          <w:sz w:val="22"/>
          <w:szCs w:val="22"/>
        </w:rPr>
        <w:t xml:space="preserve"> item</w:t>
      </w:r>
      <w:r w:rsidR="001F1D91">
        <w:rPr>
          <w:sz w:val="22"/>
          <w:szCs w:val="22"/>
        </w:rPr>
        <w:t>s</w:t>
      </w:r>
      <w:r w:rsidRPr="00035B5F">
        <w:rPr>
          <w:sz w:val="22"/>
          <w:szCs w:val="22"/>
        </w:rPr>
        <w:t>)</w:t>
      </w:r>
    </w:p>
    <w:p w14:paraId="5A9E94C2" w14:textId="77777777" w:rsidR="005527AB" w:rsidRPr="00035B5F" w:rsidRDefault="005527AB" w:rsidP="00885D81">
      <w:pPr>
        <w:numPr>
          <w:ilvl w:val="0"/>
          <w:numId w:val="296"/>
        </w:numPr>
        <w:rPr>
          <w:sz w:val="22"/>
          <w:szCs w:val="22"/>
        </w:rPr>
      </w:pPr>
      <w:r>
        <w:rPr>
          <w:sz w:val="22"/>
          <w:szCs w:val="22"/>
        </w:rPr>
        <w:t>Rosman News: by Pauline Romans, a brief history and photo of The Rosman Methodist Church on July 20, 1906, Transylvania Times, September 15, 2022</w:t>
      </w:r>
    </w:p>
    <w:p w14:paraId="7A8BBA3E" w14:textId="0F4F79F5" w:rsidR="001F1D91" w:rsidRDefault="001F1D91" w:rsidP="00885D81">
      <w:pPr>
        <w:numPr>
          <w:ilvl w:val="0"/>
          <w:numId w:val="296"/>
        </w:numPr>
        <w:rPr>
          <w:sz w:val="22"/>
          <w:szCs w:val="22"/>
        </w:rPr>
      </w:pPr>
      <w:r>
        <w:rPr>
          <w:sz w:val="22"/>
          <w:szCs w:val="22"/>
        </w:rPr>
        <w:t>The 102 Years History of Rosman United Methodist Church (1909-2011)</w:t>
      </w:r>
    </w:p>
    <w:p w14:paraId="4635B47F" w14:textId="7AF6A480" w:rsidR="007336AC" w:rsidRDefault="007336AC" w:rsidP="00885D81">
      <w:pPr>
        <w:numPr>
          <w:ilvl w:val="0"/>
          <w:numId w:val="296"/>
        </w:numPr>
        <w:rPr>
          <w:sz w:val="22"/>
          <w:szCs w:val="22"/>
        </w:rPr>
      </w:pPr>
      <w:r w:rsidRPr="00035B5F">
        <w:rPr>
          <w:sz w:val="22"/>
          <w:szCs w:val="22"/>
        </w:rPr>
        <w:t>Rosman Methodist Church brief</w:t>
      </w:r>
      <w:r w:rsidR="001F1D91">
        <w:rPr>
          <w:sz w:val="22"/>
          <w:szCs w:val="22"/>
        </w:rPr>
        <w:t xml:space="preserve"> church</w:t>
      </w:r>
      <w:r w:rsidRPr="00035B5F">
        <w:rPr>
          <w:sz w:val="22"/>
          <w:szCs w:val="22"/>
        </w:rPr>
        <w:t xml:space="preserve"> history</w:t>
      </w:r>
    </w:p>
    <w:p w14:paraId="155A38CB" w14:textId="77777777" w:rsidR="007336AC" w:rsidRPr="00035B5F" w:rsidRDefault="007336AC" w:rsidP="002D7E1A">
      <w:pPr>
        <w:rPr>
          <w:sz w:val="22"/>
          <w:szCs w:val="22"/>
        </w:rPr>
      </w:pPr>
    </w:p>
    <w:p w14:paraId="41417041" w14:textId="77777777" w:rsidR="007336AC" w:rsidRPr="00035B5F" w:rsidRDefault="00791E61" w:rsidP="002D7E1A">
      <w:pPr>
        <w:rPr>
          <w:sz w:val="22"/>
          <w:szCs w:val="22"/>
        </w:rPr>
      </w:pPr>
      <w:r w:rsidRPr="00035B5F">
        <w:rPr>
          <w:sz w:val="22"/>
          <w:szCs w:val="22"/>
        </w:rPr>
        <w:t>ST. ANDREWS BY THE LAKE (5</w:t>
      </w:r>
      <w:r w:rsidR="007336AC" w:rsidRPr="00035B5F">
        <w:rPr>
          <w:sz w:val="22"/>
          <w:szCs w:val="22"/>
        </w:rPr>
        <w:t xml:space="preserve"> items)</w:t>
      </w:r>
    </w:p>
    <w:p w14:paraId="067C4369" w14:textId="77777777" w:rsidR="00791E61" w:rsidRPr="00035B5F" w:rsidRDefault="00791E61" w:rsidP="00885D81">
      <w:pPr>
        <w:numPr>
          <w:ilvl w:val="0"/>
          <w:numId w:val="295"/>
        </w:numPr>
        <w:rPr>
          <w:sz w:val="22"/>
          <w:szCs w:val="22"/>
        </w:rPr>
      </w:pPr>
      <w:r w:rsidRPr="00035B5F">
        <w:rPr>
          <w:sz w:val="22"/>
          <w:szCs w:val="22"/>
        </w:rPr>
        <w:t>St. Andrews By the Lake 50</w:t>
      </w:r>
      <w:r w:rsidRPr="00035B5F">
        <w:rPr>
          <w:sz w:val="22"/>
          <w:szCs w:val="22"/>
          <w:vertAlign w:val="superscript"/>
        </w:rPr>
        <w:t>th</w:t>
      </w:r>
      <w:r w:rsidRPr="00035B5F">
        <w:rPr>
          <w:sz w:val="22"/>
          <w:szCs w:val="22"/>
        </w:rPr>
        <w:t xml:space="preserve"> Anniversary, 2017</w:t>
      </w:r>
    </w:p>
    <w:p w14:paraId="6832C5CB" w14:textId="77777777" w:rsidR="007336AC" w:rsidRPr="00035B5F" w:rsidRDefault="007336AC" w:rsidP="00885D81">
      <w:pPr>
        <w:numPr>
          <w:ilvl w:val="0"/>
          <w:numId w:val="295"/>
        </w:numPr>
        <w:rPr>
          <w:sz w:val="22"/>
          <w:szCs w:val="22"/>
        </w:rPr>
      </w:pPr>
      <w:r w:rsidRPr="00035B5F">
        <w:rPr>
          <w:sz w:val="22"/>
          <w:szCs w:val="22"/>
        </w:rPr>
        <w:t>Transylvania History:  St. Andrews By-The-Lake Construction Begins, originally printed July 29, 1965, Transylvania Times, April 4, 2013</w:t>
      </w:r>
    </w:p>
    <w:p w14:paraId="7EDAF4DA" w14:textId="77777777" w:rsidR="007336AC" w:rsidRPr="00035B5F" w:rsidRDefault="007336AC" w:rsidP="00885D81">
      <w:pPr>
        <w:numPr>
          <w:ilvl w:val="0"/>
          <w:numId w:val="295"/>
        </w:numPr>
        <w:rPr>
          <w:sz w:val="22"/>
          <w:szCs w:val="22"/>
        </w:rPr>
      </w:pPr>
      <w:r w:rsidRPr="00035B5F">
        <w:rPr>
          <w:sz w:val="22"/>
          <w:szCs w:val="22"/>
        </w:rPr>
        <w:t>History of St. Andrews By-The-Lake, Transylvania Times, June 8, 2006</w:t>
      </w:r>
    </w:p>
    <w:p w14:paraId="30F055EB" w14:textId="77777777" w:rsidR="007336AC" w:rsidRPr="00035B5F" w:rsidRDefault="007336AC" w:rsidP="00885D81">
      <w:pPr>
        <w:numPr>
          <w:ilvl w:val="0"/>
          <w:numId w:val="295"/>
        </w:numPr>
        <w:rPr>
          <w:sz w:val="22"/>
          <w:szCs w:val="22"/>
        </w:rPr>
      </w:pPr>
      <w:r w:rsidRPr="00035B5F">
        <w:rPr>
          <w:sz w:val="22"/>
          <w:szCs w:val="22"/>
        </w:rPr>
        <w:t>St Andrews Chapel:  Lake To</w:t>
      </w:r>
      <w:r w:rsidR="00F32228" w:rsidRPr="00035B5F">
        <w:rPr>
          <w:sz w:val="22"/>
          <w:szCs w:val="22"/>
        </w:rPr>
        <w:t>xaway Church Has a Unique Past B</w:t>
      </w:r>
      <w:r w:rsidRPr="00035B5F">
        <w:rPr>
          <w:sz w:val="22"/>
          <w:szCs w:val="22"/>
        </w:rPr>
        <w:t>ehind It by John Hildreth, Transylvania Times, August 13, 1998</w:t>
      </w:r>
    </w:p>
    <w:p w14:paraId="0F1CE2A1" w14:textId="77777777" w:rsidR="007336AC" w:rsidRPr="00035B5F" w:rsidRDefault="007336AC" w:rsidP="00885D81">
      <w:pPr>
        <w:numPr>
          <w:ilvl w:val="0"/>
          <w:numId w:val="295"/>
        </w:numPr>
        <w:rPr>
          <w:sz w:val="22"/>
          <w:szCs w:val="22"/>
        </w:rPr>
      </w:pPr>
      <w:r w:rsidRPr="00035B5F">
        <w:rPr>
          <w:sz w:val="22"/>
          <w:szCs w:val="22"/>
        </w:rPr>
        <w:t>History of St. Andrew’s Chapel by Ben Ormand, April 1981</w:t>
      </w:r>
    </w:p>
    <w:p w14:paraId="622EEE30" w14:textId="77777777" w:rsidR="007336AC" w:rsidRPr="00035B5F" w:rsidRDefault="007336AC" w:rsidP="002D7E1A">
      <w:pPr>
        <w:rPr>
          <w:sz w:val="22"/>
          <w:szCs w:val="22"/>
        </w:rPr>
      </w:pPr>
    </w:p>
    <w:p w14:paraId="6747C349" w14:textId="5EA3FF19" w:rsidR="009453E2" w:rsidRDefault="007336AC" w:rsidP="002D7E1A">
      <w:pPr>
        <w:rPr>
          <w:sz w:val="22"/>
          <w:szCs w:val="22"/>
        </w:rPr>
      </w:pPr>
      <w:r w:rsidRPr="00035B5F">
        <w:rPr>
          <w:sz w:val="22"/>
          <w:szCs w:val="22"/>
        </w:rPr>
        <w:t>ST</w:t>
      </w:r>
      <w:r w:rsidR="00F32228" w:rsidRPr="00035B5F">
        <w:rPr>
          <w:sz w:val="22"/>
          <w:szCs w:val="22"/>
        </w:rPr>
        <w:t>.</w:t>
      </w:r>
      <w:r w:rsidRPr="00035B5F">
        <w:rPr>
          <w:sz w:val="22"/>
          <w:szCs w:val="22"/>
        </w:rPr>
        <w:t xml:space="preserve"> TIM</w:t>
      </w:r>
      <w:r w:rsidR="00771C4C" w:rsidRPr="00035B5F">
        <w:rPr>
          <w:sz w:val="22"/>
          <w:szCs w:val="22"/>
        </w:rPr>
        <w:t>OTHY UNIT</w:t>
      </w:r>
      <w:r w:rsidR="00293897" w:rsidRPr="00035B5F">
        <w:rPr>
          <w:sz w:val="22"/>
          <w:szCs w:val="22"/>
        </w:rPr>
        <w:t>ED METH</w:t>
      </w:r>
      <w:r w:rsidR="00483612" w:rsidRPr="00035B5F">
        <w:rPr>
          <w:sz w:val="22"/>
          <w:szCs w:val="22"/>
        </w:rPr>
        <w:t>ODIST CHURCH (2</w:t>
      </w:r>
      <w:r w:rsidR="009453E2">
        <w:rPr>
          <w:sz w:val="22"/>
          <w:szCs w:val="22"/>
        </w:rPr>
        <w:t>8</w:t>
      </w:r>
      <w:r w:rsidRPr="00035B5F">
        <w:rPr>
          <w:sz w:val="22"/>
          <w:szCs w:val="22"/>
        </w:rPr>
        <w:t xml:space="preserve"> items) </w:t>
      </w:r>
    </w:p>
    <w:p w14:paraId="0B99A61F" w14:textId="77777777" w:rsidR="009453E2" w:rsidRPr="00035B5F" w:rsidRDefault="007336AC" w:rsidP="00885D81">
      <w:pPr>
        <w:numPr>
          <w:ilvl w:val="0"/>
          <w:numId w:val="294"/>
        </w:numPr>
        <w:rPr>
          <w:sz w:val="22"/>
          <w:szCs w:val="22"/>
        </w:rPr>
      </w:pPr>
      <w:r w:rsidRPr="00035B5F">
        <w:rPr>
          <w:sz w:val="22"/>
          <w:szCs w:val="22"/>
        </w:rPr>
        <w:t xml:space="preserve"> </w:t>
      </w:r>
      <w:r w:rsidR="009453E2">
        <w:rPr>
          <w:sz w:val="22"/>
          <w:szCs w:val="22"/>
        </w:rPr>
        <w:t>St. Timothy United Methodist Church celebrating 175 years, Transylvania Times, October 15, 2022</w:t>
      </w:r>
    </w:p>
    <w:p w14:paraId="3B78FC7B" w14:textId="68558DEA" w:rsidR="007336AC" w:rsidRDefault="007336AC" w:rsidP="00885D81">
      <w:pPr>
        <w:numPr>
          <w:ilvl w:val="0"/>
          <w:numId w:val="294"/>
        </w:numPr>
        <w:rPr>
          <w:sz w:val="22"/>
          <w:szCs w:val="22"/>
        </w:rPr>
      </w:pPr>
      <w:r w:rsidRPr="00035B5F">
        <w:rPr>
          <w:sz w:val="22"/>
          <w:szCs w:val="22"/>
        </w:rPr>
        <w:t>Worship Takes Place under a New Steeple by Mark Todd, Transylvania Times, October 22, 2007</w:t>
      </w:r>
    </w:p>
    <w:p w14:paraId="2B7ACA09" w14:textId="77777777" w:rsidR="007336AC" w:rsidRPr="00035B5F" w:rsidRDefault="007336AC" w:rsidP="00885D81">
      <w:pPr>
        <w:numPr>
          <w:ilvl w:val="0"/>
          <w:numId w:val="294"/>
        </w:numPr>
        <w:rPr>
          <w:sz w:val="22"/>
          <w:szCs w:val="22"/>
        </w:rPr>
      </w:pPr>
      <w:r w:rsidRPr="00035B5F">
        <w:rPr>
          <w:sz w:val="22"/>
          <w:szCs w:val="22"/>
        </w:rPr>
        <w:t>St. Timothy Is the Church of the Week by Bill Norris, Transylvania Times, August 15, 198</w:t>
      </w:r>
    </w:p>
    <w:p w14:paraId="20A57C76" w14:textId="77777777" w:rsidR="00212AED" w:rsidRPr="00035B5F" w:rsidRDefault="00212AED" w:rsidP="00885D81">
      <w:pPr>
        <w:numPr>
          <w:ilvl w:val="0"/>
          <w:numId w:val="294"/>
        </w:numPr>
        <w:rPr>
          <w:sz w:val="22"/>
          <w:szCs w:val="22"/>
        </w:rPr>
      </w:pPr>
      <w:r w:rsidRPr="00035B5F">
        <w:rPr>
          <w:sz w:val="22"/>
          <w:szCs w:val="22"/>
        </w:rPr>
        <w:t>Various</w:t>
      </w:r>
      <w:r w:rsidR="00AA1A18" w:rsidRPr="00035B5F">
        <w:rPr>
          <w:sz w:val="22"/>
          <w:szCs w:val="22"/>
        </w:rPr>
        <w:t xml:space="preserve"> St. Timothy United Methodist Church</w:t>
      </w:r>
      <w:r w:rsidRPr="00035B5F">
        <w:rPr>
          <w:sz w:val="22"/>
          <w:szCs w:val="22"/>
        </w:rPr>
        <w:t xml:space="preserve"> Activities articles, one dated October 27, 1983</w:t>
      </w:r>
    </w:p>
    <w:p w14:paraId="07A46F65" w14:textId="77777777" w:rsidR="00600028" w:rsidRPr="00035B5F" w:rsidRDefault="00600028" w:rsidP="00885D81">
      <w:pPr>
        <w:numPr>
          <w:ilvl w:val="0"/>
          <w:numId w:val="294"/>
        </w:numPr>
        <w:rPr>
          <w:sz w:val="22"/>
          <w:szCs w:val="22"/>
        </w:rPr>
      </w:pPr>
      <w:r w:rsidRPr="00035B5F">
        <w:rPr>
          <w:sz w:val="22"/>
          <w:szCs w:val="22"/>
        </w:rPr>
        <w:t>Church Activities: Rev. Fairbanks To Head TMA, May 21, 1981</w:t>
      </w:r>
      <w:r w:rsidR="00490894" w:rsidRPr="00035B5F">
        <w:rPr>
          <w:sz w:val="22"/>
          <w:szCs w:val="22"/>
        </w:rPr>
        <w:t>; Pastor Attends Conference</w:t>
      </w:r>
    </w:p>
    <w:p w14:paraId="4A5235D4" w14:textId="4835CCC5" w:rsidR="009A5926" w:rsidRPr="00035B5F" w:rsidRDefault="009A5926" w:rsidP="00885D81">
      <w:pPr>
        <w:numPr>
          <w:ilvl w:val="0"/>
          <w:numId w:val="294"/>
        </w:numPr>
        <w:rPr>
          <w:sz w:val="22"/>
          <w:szCs w:val="22"/>
        </w:rPr>
      </w:pPr>
      <w:r w:rsidRPr="00035B5F">
        <w:rPr>
          <w:sz w:val="22"/>
          <w:szCs w:val="22"/>
        </w:rPr>
        <w:t>St Timothy Methodist Church newsletter and calendar</w:t>
      </w:r>
      <w:r w:rsidR="00BC4F8D">
        <w:rPr>
          <w:sz w:val="22"/>
          <w:szCs w:val="22"/>
        </w:rPr>
        <w:t>,</w:t>
      </w:r>
      <w:r w:rsidRPr="00035B5F">
        <w:rPr>
          <w:sz w:val="22"/>
          <w:szCs w:val="22"/>
        </w:rPr>
        <w:t xml:space="preserve"> </w:t>
      </w:r>
      <w:r w:rsidR="003107FF" w:rsidRPr="00035B5F">
        <w:rPr>
          <w:sz w:val="22"/>
          <w:szCs w:val="22"/>
        </w:rPr>
        <w:t>August</w:t>
      </w:r>
      <w:r w:rsidRPr="00035B5F">
        <w:rPr>
          <w:sz w:val="22"/>
          <w:szCs w:val="22"/>
        </w:rPr>
        <w:t xml:space="preserve"> 1978</w:t>
      </w:r>
    </w:p>
    <w:p w14:paraId="4EE7F270" w14:textId="77777777" w:rsidR="001B4AD3" w:rsidRPr="00035B5F" w:rsidRDefault="001B4AD3" w:rsidP="00885D81">
      <w:pPr>
        <w:numPr>
          <w:ilvl w:val="0"/>
          <w:numId w:val="294"/>
        </w:numPr>
        <w:rPr>
          <w:sz w:val="22"/>
          <w:szCs w:val="22"/>
        </w:rPr>
      </w:pPr>
      <w:r w:rsidRPr="00035B5F">
        <w:rPr>
          <w:sz w:val="22"/>
          <w:szCs w:val="22"/>
        </w:rPr>
        <w:t xml:space="preserve">Leaflet with </w:t>
      </w:r>
      <w:r w:rsidR="00940F4D" w:rsidRPr="00035B5F">
        <w:rPr>
          <w:sz w:val="22"/>
          <w:szCs w:val="22"/>
        </w:rPr>
        <w:t>Chalice information</w:t>
      </w:r>
      <w:r w:rsidRPr="00035B5F">
        <w:rPr>
          <w:sz w:val="22"/>
          <w:szCs w:val="22"/>
        </w:rPr>
        <w:t>,</w:t>
      </w:r>
      <w:r w:rsidR="00DA434C">
        <w:rPr>
          <w:sz w:val="22"/>
          <w:szCs w:val="22"/>
        </w:rPr>
        <w:t xml:space="preserve"> </w:t>
      </w:r>
      <w:r w:rsidR="00940F4D" w:rsidRPr="00035B5F">
        <w:rPr>
          <w:sz w:val="22"/>
          <w:szCs w:val="22"/>
        </w:rPr>
        <w:t>(American Methodism’s Most Rever</w:t>
      </w:r>
      <w:r w:rsidR="00562B7B" w:rsidRPr="00035B5F">
        <w:rPr>
          <w:sz w:val="22"/>
          <w:szCs w:val="22"/>
        </w:rPr>
        <w:t>e</w:t>
      </w:r>
      <w:r w:rsidR="00940F4D" w:rsidRPr="00035B5F">
        <w:rPr>
          <w:sz w:val="22"/>
          <w:szCs w:val="22"/>
        </w:rPr>
        <w:t xml:space="preserve">d CHALICE) </w:t>
      </w:r>
      <w:r w:rsidR="00562B7B" w:rsidRPr="00035B5F">
        <w:rPr>
          <w:sz w:val="22"/>
          <w:szCs w:val="22"/>
        </w:rPr>
        <w:t xml:space="preserve">with </w:t>
      </w:r>
      <w:r w:rsidR="00940F4D" w:rsidRPr="00035B5F">
        <w:rPr>
          <w:sz w:val="22"/>
          <w:szCs w:val="22"/>
        </w:rPr>
        <w:t>picture of</w:t>
      </w:r>
      <w:r w:rsidR="00DA434C">
        <w:rPr>
          <w:sz w:val="22"/>
          <w:szCs w:val="22"/>
        </w:rPr>
        <w:t xml:space="preserve"> </w:t>
      </w:r>
      <w:r w:rsidR="00940F4D" w:rsidRPr="00035B5F">
        <w:rPr>
          <w:sz w:val="22"/>
          <w:szCs w:val="22"/>
        </w:rPr>
        <w:t xml:space="preserve">Chalice, </w:t>
      </w:r>
      <w:r w:rsidRPr="00035B5F">
        <w:rPr>
          <w:sz w:val="22"/>
          <w:szCs w:val="22"/>
        </w:rPr>
        <w:t>also envelope</w:t>
      </w:r>
      <w:r w:rsidR="00940F4D" w:rsidRPr="00035B5F">
        <w:rPr>
          <w:sz w:val="22"/>
          <w:szCs w:val="22"/>
        </w:rPr>
        <w:t xml:space="preserve"> with information concerning</w:t>
      </w:r>
      <w:r w:rsidR="00562B7B" w:rsidRPr="00035B5F">
        <w:rPr>
          <w:sz w:val="22"/>
          <w:szCs w:val="22"/>
        </w:rPr>
        <w:t xml:space="preserve"> the</w:t>
      </w:r>
      <w:r w:rsidR="00940F4D" w:rsidRPr="00035B5F">
        <w:rPr>
          <w:sz w:val="22"/>
          <w:szCs w:val="22"/>
        </w:rPr>
        <w:t xml:space="preserve"> Chalice, the Chalice was </w:t>
      </w:r>
      <w:r w:rsidRPr="00035B5F">
        <w:rPr>
          <w:sz w:val="22"/>
          <w:szCs w:val="22"/>
        </w:rPr>
        <w:t>used for first time for Worldwide Communion Sunday, October 2, 1977</w:t>
      </w:r>
    </w:p>
    <w:p w14:paraId="334C8629" w14:textId="2B7B8BFA" w:rsidR="007D520D" w:rsidRPr="00035B5F" w:rsidRDefault="00F15BAA" w:rsidP="00885D81">
      <w:pPr>
        <w:numPr>
          <w:ilvl w:val="0"/>
          <w:numId w:val="294"/>
        </w:numPr>
        <w:rPr>
          <w:sz w:val="22"/>
          <w:szCs w:val="22"/>
        </w:rPr>
      </w:pPr>
      <w:r w:rsidRPr="00035B5F">
        <w:rPr>
          <w:sz w:val="22"/>
          <w:szCs w:val="22"/>
        </w:rPr>
        <w:t>Handwritten c</w:t>
      </w:r>
      <w:r w:rsidR="007D520D" w:rsidRPr="00035B5F">
        <w:rPr>
          <w:sz w:val="22"/>
          <w:szCs w:val="22"/>
        </w:rPr>
        <w:t xml:space="preserve">hurch </w:t>
      </w:r>
      <w:r w:rsidRPr="00035B5F">
        <w:rPr>
          <w:sz w:val="22"/>
          <w:szCs w:val="22"/>
        </w:rPr>
        <w:t>information for 1968-1970 from Lillie Siniard to Rev. J.R. Bowman</w:t>
      </w:r>
      <w:r w:rsidR="00AF57FD" w:rsidRPr="00035B5F">
        <w:rPr>
          <w:sz w:val="22"/>
          <w:szCs w:val="22"/>
        </w:rPr>
        <w:t xml:space="preserve"> information inside</w:t>
      </w:r>
      <w:r w:rsidR="007D520D" w:rsidRPr="00035B5F">
        <w:rPr>
          <w:sz w:val="22"/>
          <w:szCs w:val="22"/>
        </w:rPr>
        <w:t xml:space="preserve"> </w:t>
      </w:r>
      <w:r w:rsidR="00F13C46">
        <w:rPr>
          <w:sz w:val="22"/>
          <w:szCs w:val="22"/>
        </w:rPr>
        <w:t xml:space="preserve">the </w:t>
      </w:r>
      <w:r w:rsidRPr="00035B5F">
        <w:rPr>
          <w:sz w:val="22"/>
          <w:szCs w:val="22"/>
        </w:rPr>
        <w:t>envelope</w:t>
      </w:r>
      <w:r w:rsidR="00B67229" w:rsidRPr="00035B5F">
        <w:rPr>
          <w:sz w:val="22"/>
          <w:szCs w:val="22"/>
        </w:rPr>
        <w:t xml:space="preserve">, </w:t>
      </w:r>
      <w:r w:rsidRPr="00035B5F">
        <w:rPr>
          <w:sz w:val="22"/>
          <w:szCs w:val="22"/>
        </w:rPr>
        <w:t>October 5, 1970</w:t>
      </w:r>
    </w:p>
    <w:p w14:paraId="19C393B6" w14:textId="77777777" w:rsidR="007336AC" w:rsidRPr="00035B5F" w:rsidRDefault="007336AC" w:rsidP="00885D81">
      <w:pPr>
        <w:numPr>
          <w:ilvl w:val="0"/>
          <w:numId w:val="294"/>
        </w:numPr>
        <w:rPr>
          <w:sz w:val="22"/>
          <w:szCs w:val="22"/>
        </w:rPr>
      </w:pPr>
      <w:r w:rsidRPr="00035B5F">
        <w:rPr>
          <w:sz w:val="22"/>
          <w:szCs w:val="22"/>
        </w:rPr>
        <w:t>For Christ and His Church:  A Long Story of Dedication, 1969</w:t>
      </w:r>
    </w:p>
    <w:p w14:paraId="7F066529" w14:textId="77777777" w:rsidR="00212AED" w:rsidRPr="00035B5F" w:rsidRDefault="00212AED" w:rsidP="00885D81">
      <w:pPr>
        <w:numPr>
          <w:ilvl w:val="0"/>
          <w:numId w:val="294"/>
        </w:numPr>
        <w:rPr>
          <w:sz w:val="22"/>
          <w:szCs w:val="22"/>
        </w:rPr>
      </w:pPr>
      <w:r w:rsidRPr="00035B5F">
        <w:rPr>
          <w:sz w:val="22"/>
          <w:szCs w:val="22"/>
        </w:rPr>
        <w:t>St. Timothy United Methodist Church Dedicates New Sanctuary, February 13, 1969</w:t>
      </w:r>
    </w:p>
    <w:p w14:paraId="3363D101" w14:textId="77777777" w:rsidR="007336AC" w:rsidRPr="00035B5F" w:rsidRDefault="007336AC" w:rsidP="00885D81">
      <w:pPr>
        <w:numPr>
          <w:ilvl w:val="0"/>
          <w:numId w:val="294"/>
        </w:numPr>
        <w:rPr>
          <w:sz w:val="22"/>
          <w:szCs w:val="22"/>
        </w:rPr>
      </w:pPr>
      <w:r w:rsidRPr="00035B5F">
        <w:rPr>
          <w:sz w:val="22"/>
          <w:szCs w:val="22"/>
        </w:rPr>
        <w:t>St. Timoth</w:t>
      </w:r>
      <w:r w:rsidR="00C25682" w:rsidRPr="00035B5F">
        <w:rPr>
          <w:sz w:val="22"/>
          <w:szCs w:val="22"/>
        </w:rPr>
        <w:t>y Methodist Church’s “Astrodome”</w:t>
      </w:r>
      <w:r w:rsidRPr="00035B5F">
        <w:rPr>
          <w:sz w:val="22"/>
          <w:szCs w:val="22"/>
        </w:rPr>
        <w:t>, Transylvania Times, June 20, 1968</w:t>
      </w:r>
    </w:p>
    <w:p w14:paraId="1755D7A0" w14:textId="77777777" w:rsidR="00483612" w:rsidRPr="00035B5F" w:rsidRDefault="00483612" w:rsidP="00885D81">
      <w:pPr>
        <w:numPr>
          <w:ilvl w:val="0"/>
          <w:numId w:val="294"/>
        </w:numPr>
        <w:rPr>
          <w:sz w:val="22"/>
          <w:szCs w:val="22"/>
        </w:rPr>
      </w:pPr>
      <w:r w:rsidRPr="00035B5F">
        <w:rPr>
          <w:sz w:val="22"/>
          <w:szCs w:val="22"/>
        </w:rPr>
        <w:t>St. Timothy United Methodist Church bulletin, Sunday School wing dedication, February 25, 1968</w:t>
      </w:r>
    </w:p>
    <w:p w14:paraId="533DDACF" w14:textId="77777777" w:rsidR="009A5926" w:rsidRPr="00035B5F" w:rsidRDefault="009A5926" w:rsidP="00885D81">
      <w:pPr>
        <w:numPr>
          <w:ilvl w:val="0"/>
          <w:numId w:val="294"/>
        </w:numPr>
        <w:rPr>
          <w:sz w:val="22"/>
          <w:szCs w:val="22"/>
        </w:rPr>
      </w:pPr>
      <w:r w:rsidRPr="00035B5F">
        <w:rPr>
          <w:sz w:val="22"/>
          <w:szCs w:val="22"/>
        </w:rPr>
        <w:t>Church Officers, St. Timothy</w:t>
      </w:r>
      <w:r w:rsidR="0024191B" w:rsidRPr="00035B5F">
        <w:rPr>
          <w:sz w:val="22"/>
          <w:szCs w:val="22"/>
        </w:rPr>
        <w:t xml:space="preserve"> Methodist</w:t>
      </w:r>
      <w:r w:rsidRPr="00035B5F">
        <w:rPr>
          <w:sz w:val="22"/>
          <w:szCs w:val="22"/>
        </w:rPr>
        <w:t xml:space="preserve"> Church, 1966-1967</w:t>
      </w:r>
    </w:p>
    <w:p w14:paraId="07000E32" w14:textId="77777777" w:rsidR="005A70C0" w:rsidRPr="00035B5F" w:rsidRDefault="005A70C0" w:rsidP="00885D81">
      <w:pPr>
        <w:numPr>
          <w:ilvl w:val="0"/>
          <w:numId w:val="294"/>
        </w:numPr>
        <w:rPr>
          <w:sz w:val="22"/>
          <w:szCs w:val="22"/>
        </w:rPr>
      </w:pPr>
      <w:r w:rsidRPr="00035B5F">
        <w:rPr>
          <w:sz w:val="22"/>
          <w:szCs w:val="22"/>
        </w:rPr>
        <w:t>Membership List, St. Timothy Methodist Church, August 20, 1966</w:t>
      </w:r>
    </w:p>
    <w:p w14:paraId="282D4339" w14:textId="77777777" w:rsidR="005A70C0" w:rsidRPr="00035B5F" w:rsidRDefault="00B67229" w:rsidP="00885D81">
      <w:pPr>
        <w:numPr>
          <w:ilvl w:val="0"/>
          <w:numId w:val="294"/>
        </w:numPr>
        <w:rPr>
          <w:sz w:val="22"/>
          <w:szCs w:val="22"/>
        </w:rPr>
      </w:pPr>
      <w:r w:rsidRPr="00035B5F">
        <w:rPr>
          <w:sz w:val="22"/>
          <w:szCs w:val="22"/>
        </w:rPr>
        <w:t>Firsts at St. Timothy, (</w:t>
      </w:r>
      <w:r w:rsidR="005A70C0" w:rsidRPr="00035B5F">
        <w:rPr>
          <w:sz w:val="22"/>
          <w:szCs w:val="22"/>
        </w:rPr>
        <w:t>first new members, fir</w:t>
      </w:r>
      <w:r w:rsidR="00AF57FD" w:rsidRPr="00035B5F">
        <w:rPr>
          <w:sz w:val="22"/>
          <w:szCs w:val="22"/>
        </w:rPr>
        <w:t>st wedding, first funera</w:t>
      </w:r>
      <w:r w:rsidR="005A70C0" w:rsidRPr="00035B5F">
        <w:rPr>
          <w:sz w:val="22"/>
          <w:szCs w:val="22"/>
        </w:rPr>
        <w:t>l, special services and homecomings) typed and handwritten copies</w:t>
      </w:r>
    </w:p>
    <w:p w14:paraId="6B7897E1" w14:textId="77777777" w:rsidR="00483612" w:rsidRPr="00035B5F" w:rsidRDefault="00E965CF" w:rsidP="00885D81">
      <w:pPr>
        <w:numPr>
          <w:ilvl w:val="0"/>
          <w:numId w:val="294"/>
        </w:numPr>
        <w:rPr>
          <w:sz w:val="22"/>
          <w:szCs w:val="22"/>
        </w:rPr>
      </w:pPr>
      <w:r w:rsidRPr="00035B5F">
        <w:rPr>
          <w:sz w:val="22"/>
          <w:szCs w:val="22"/>
        </w:rPr>
        <w:t>New St. Timothy Methodist Church Is Formally Opened</w:t>
      </w:r>
    </w:p>
    <w:p w14:paraId="0C677918" w14:textId="77777777" w:rsidR="00483612" w:rsidRPr="00035B5F" w:rsidRDefault="007336AC" w:rsidP="00885D81">
      <w:pPr>
        <w:numPr>
          <w:ilvl w:val="0"/>
          <w:numId w:val="294"/>
        </w:numPr>
        <w:rPr>
          <w:sz w:val="22"/>
          <w:szCs w:val="22"/>
        </w:rPr>
      </w:pPr>
      <w:r w:rsidRPr="00035B5F">
        <w:rPr>
          <w:sz w:val="22"/>
          <w:szCs w:val="22"/>
        </w:rPr>
        <w:t>Bulletin from final worship service at Oak Grove, November 24, 1963</w:t>
      </w:r>
    </w:p>
    <w:p w14:paraId="789D45FD" w14:textId="77777777" w:rsidR="007336AC" w:rsidRPr="00035B5F" w:rsidRDefault="007336AC" w:rsidP="00885D81">
      <w:pPr>
        <w:numPr>
          <w:ilvl w:val="0"/>
          <w:numId w:val="294"/>
        </w:numPr>
        <w:rPr>
          <w:sz w:val="22"/>
          <w:szCs w:val="22"/>
        </w:rPr>
      </w:pPr>
      <w:r w:rsidRPr="00035B5F">
        <w:rPr>
          <w:sz w:val="22"/>
          <w:szCs w:val="22"/>
        </w:rPr>
        <w:t>First Buildin</w:t>
      </w:r>
      <w:r w:rsidR="00AA1A18" w:rsidRPr="00035B5F">
        <w:rPr>
          <w:sz w:val="22"/>
          <w:szCs w:val="22"/>
        </w:rPr>
        <w:t>g of New St. Timothy Methodist C</w:t>
      </w:r>
      <w:r w:rsidR="00C25682" w:rsidRPr="00035B5F">
        <w:rPr>
          <w:sz w:val="22"/>
          <w:szCs w:val="22"/>
        </w:rPr>
        <w:t>hurch to be Opened Sunday; Oak Grove Methodists Move Into New Building on 8</w:t>
      </w:r>
      <w:r w:rsidR="00C25682" w:rsidRPr="00035B5F">
        <w:rPr>
          <w:sz w:val="22"/>
          <w:szCs w:val="22"/>
          <w:vertAlign w:val="superscript"/>
        </w:rPr>
        <w:t>th</w:t>
      </w:r>
      <w:r w:rsidR="00C25682" w:rsidRPr="00035B5F">
        <w:rPr>
          <w:sz w:val="22"/>
          <w:szCs w:val="22"/>
        </w:rPr>
        <w:t xml:space="preserve"> of December; Church Located Across from Camp Straus by E</w:t>
      </w:r>
      <w:r w:rsidR="00F32228" w:rsidRPr="00035B5F">
        <w:rPr>
          <w:sz w:val="22"/>
          <w:szCs w:val="22"/>
        </w:rPr>
        <w:t>d</w:t>
      </w:r>
      <w:r w:rsidR="00C25682" w:rsidRPr="00035B5F">
        <w:rPr>
          <w:sz w:val="22"/>
          <w:szCs w:val="22"/>
        </w:rPr>
        <w:t>ith Brookshire,</w:t>
      </w:r>
      <w:r w:rsidRPr="00035B5F">
        <w:rPr>
          <w:sz w:val="22"/>
          <w:szCs w:val="22"/>
        </w:rPr>
        <w:t xml:space="preserve"> 1963</w:t>
      </w:r>
    </w:p>
    <w:p w14:paraId="4492E48F" w14:textId="77777777" w:rsidR="0024191B" w:rsidRPr="00035B5F" w:rsidRDefault="0024191B" w:rsidP="00885D81">
      <w:pPr>
        <w:numPr>
          <w:ilvl w:val="0"/>
          <w:numId w:val="294"/>
        </w:numPr>
        <w:rPr>
          <w:sz w:val="22"/>
          <w:szCs w:val="22"/>
        </w:rPr>
      </w:pPr>
      <w:r w:rsidRPr="00035B5F">
        <w:rPr>
          <w:sz w:val="22"/>
          <w:szCs w:val="22"/>
        </w:rPr>
        <w:t>St. Timothy Methodist Church Homecoming</w:t>
      </w:r>
      <w:r w:rsidR="00483612" w:rsidRPr="00035B5F">
        <w:rPr>
          <w:sz w:val="22"/>
          <w:szCs w:val="22"/>
        </w:rPr>
        <w:t xml:space="preserve"> and The Breaking of the G</w:t>
      </w:r>
      <w:r w:rsidRPr="00035B5F">
        <w:rPr>
          <w:sz w:val="22"/>
          <w:szCs w:val="22"/>
        </w:rPr>
        <w:t>round for St. Timothy, September 9, 1962</w:t>
      </w:r>
    </w:p>
    <w:p w14:paraId="52572048" w14:textId="77777777" w:rsidR="007336AC" w:rsidRPr="00035B5F" w:rsidRDefault="007336AC" w:rsidP="00885D81">
      <w:pPr>
        <w:numPr>
          <w:ilvl w:val="0"/>
          <w:numId w:val="294"/>
        </w:numPr>
        <w:rPr>
          <w:sz w:val="22"/>
          <w:szCs w:val="22"/>
        </w:rPr>
      </w:pPr>
      <w:r w:rsidRPr="00035B5F">
        <w:rPr>
          <w:sz w:val="22"/>
          <w:szCs w:val="22"/>
        </w:rPr>
        <w:t>Building for Tomorrow, Commitments in Three Days, November 28-30, 1960</w:t>
      </w:r>
    </w:p>
    <w:p w14:paraId="737E5E4B" w14:textId="77777777" w:rsidR="0030294C" w:rsidRPr="00035B5F" w:rsidRDefault="0030294C" w:rsidP="00885D81">
      <w:pPr>
        <w:numPr>
          <w:ilvl w:val="0"/>
          <w:numId w:val="294"/>
        </w:numPr>
        <w:rPr>
          <w:sz w:val="22"/>
          <w:szCs w:val="22"/>
        </w:rPr>
      </w:pPr>
      <w:r w:rsidRPr="00035B5F">
        <w:rPr>
          <w:sz w:val="22"/>
          <w:szCs w:val="22"/>
        </w:rPr>
        <w:t>Corporation Deed between Pisgah Heights Corporation and Trustees of St. Timothy, October 11, 1960</w:t>
      </w:r>
    </w:p>
    <w:p w14:paraId="51F451EA" w14:textId="77777777" w:rsidR="0030294C" w:rsidRPr="00035B5F" w:rsidRDefault="0030294C" w:rsidP="00885D81">
      <w:pPr>
        <w:numPr>
          <w:ilvl w:val="0"/>
          <w:numId w:val="294"/>
        </w:numPr>
        <w:rPr>
          <w:sz w:val="22"/>
          <w:szCs w:val="22"/>
        </w:rPr>
      </w:pPr>
      <w:r w:rsidRPr="00035B5F">
        <w:rPr>
          <w:sz w:val="22"/>
          <w:szCs w:val="22"/>
        </w:rPr>
        <w:t>Essential info about The Reverend Dr.</w:t>
      </w:r>
      <w:r w:rsidR="00210C10">
        <w:rPr>
          <w:sz w:val="22"/>
          <w:szCs w:val="22"/>
        </w:rPr>
        <w:t xml:space="preserve"> </w:t>
      </w:r>
      <w:r w:rsidRPr="00035B5F">
        <w:rPr>
          <w:sz w:val="22"/>
          <w:szCs w:val="22"/>
        </w:rPr>
        <w:t>Thor Hall</w:t>
      </w:r>
    </w:p>
    <w:p w14:paraId="24F762CA" w14:textId="77777777" w:rsidR="0024191B" w:rsidRPr="00035B5F" w:rsidRDefault="0024191B" w:rsidP="00885D81">
      <w:pPr>
        <w:numPr>
          <w:ilvl w:val="0"/>
          <w:numId w:val="294"/>
        </w:numPr>
        <w:rPr>
          <w:sz w:val="22"/>
          <w:szCs w:val="22"/>
        </w:rPr>
      </w:pPr>
      <w:r w:rsidRPr="00035B5F">
        <w:rPr>
          <w:sz w:val="22"/>
          <w:szCs w:val="22"/>
        </w:rPr>
        <w:t>St. Timothy United Methodist Church</w:t>
      </w:r>
    </w:p>
    <w:p w14:paraId="41959E9F" w14:textId="77777777" w:rsidR="0030294C" w:rsidRPr="00035B5F" w:rsidRDefault="0030294C" w:rsidP="00885D81">
      <w:pPr>
        <w:numPr>
          <w:ilvl w:val="0"/>
          <w:numId w:val="294"/>
        </w:numPr>
        <w:rPr>
          <w:sz w:val="22"/>
          <w:szCs w:val="22"/>
        </w:rPr>
      </w:pPr>
      <w:r w:rsidRPr="00035B5F">
        <w:rPr>
          <w:sz w:val="22"/>
          <w:szCs w:val="22"/>
        </w:rPr>
        <w:t>The Second Daughter: A History of St. Timothy Methodist Church</w:t>
      </w:r>
    </w:p>
    <w:p w14:paraId="23F31F4B" w14:textId="77777777" w:rsidR="007336AC" w:rsidRPr="00035B5F" w:rsidRDefault="007336AC" w:rsidP="00885D81">
      <w:pPr>
        <w:numPr>
          <w:ilvl w:val="0"/>
          <w:numId w:val="294"/>
        </w:numPr>
        <w:rPr>
          <w:sz w:val="22"/>
          <w:szCs w:val="22"/>
        </w:rPr>
      </w:pPr>
      <w:r w:rsidRPr="00035B5F">
        <w:rPr>
          <w:sz w:val="22"/>
          <w:szCs w:val="22"/>
        </w:rPr>
        <w:t xml:space="preserve">St. Timothy United Methodist Church history </w:t>
      </w:r>
    </w:p>
    <w:p w14:paraId="41043871" w14:textId="77777777" w:rsidR="007336AC" w:rsidRPr="00035B5F" w:rsidRDefault="007336AC" w:rsidP="00885D81">
      <w:pPr>
        <w:numPr>
          <w:ilvl w:val="0"/>
          <w:numId w:val="294"/>
        </w:numPr>
        <w:rPr>
          <w:sz w:val="22"/>
          <w:szCs w:val="22"/>
        </w:rPr>
      </w:pPr>
      <w:r w:rsidRPr="00035B5F">
        <w:rPr>
          <w:sz w:val="22"/>
          <w:szCs w:val="22"/>
        </w:rPr>
        <w:t>St. Timothy United Methodist Church—Brevard by Lillie Siniard</w:t>
      </w:r>
    </w:p>
    <w:p w14:paraId="59F629BB" w14:textId="77777777" w:rsidR="00B06D42" w:rsidRPr="00035B5F" w:rsidRDefault="00B06D42" w:rsidP="00885D81">
      <w:pPr>
        <w:numPr>
          <w:ilvl w:val="0"/>
          <w:numId w:val="294"/>
        </w:numPr>
        <w:rPr>
          <w:sz w:val="22"/>
          <w:szCs w:val="22"/>
        </w:rPr>
      </w:pPr>
      <w:r w:rsidRPr="00035B5F">
        <w:rPr>
          <w:sz w:val="22"/>
          <w:szCs w:val="22"/>
        </w:rPr>
        <w:t>Membership List: Oak Grove Members Moving To St. Timothy</w:t>
      </w:r>
    </w:p>
    <w:p w14:paraId="53ABCD3D" w14:textId="77777777" w:rsidR="00B06D42" w:rsidRPr="00035B5F" w:rsidRDefault="00B06D42" w:rsidP="00885D81">
      <w:pPr>
        <w:numPr>
          <w:ilvl w:val="0"/>
          <w:numId w:val="294"/>
        </w:numPr>
        <w:rPr>
          <w:sz w:val="22"/>
          <w:szCs w:val="22"/>
        </w:rPr>
      </w:pPr>
      <w:r w:rsidRPr="00035B5F">
        <w:rPr>
          <w:sz w:val="22"/>
          <w:szCs w:val="22"/>
        </w:rPr>
        <w:t>The congregation of St. Timothy Church will gather for special services May 7, during the service the indebtedness note for $84,000 will be burned</w:t>
      </w:r>
    </w:p>
    <w:p w14:paraId="00ED82FE" w14:textId="5C609951" w:rsidR="008351F2" w:rsidRPr="00035B5F" w:rsidRDefault="00096F5E" w:rsidP="002D7E1A">
      <w:pPr>
        <w:rPr>
          <w:sz w:val="22"/>
          <w:szCs w:val="22"/>
        </w:rPr>
      </w:pPr>
      <w:r w:rsidRPr="00035B5F">
        <w:rPr>
          <w:b/>
          <w:sz w:val="22"/>
          <w:szCs w:val="22"/>
        </w:rPr>
        <w:br w:type="page"/>
      </w:r>
      <w:r w:rsidR="008351F2" w:rsidRPr="00035B5F">
        <w:rPr>
          <w:b/>
          <w:sz w:val="22"/>
          <w:szCs w:val="22"/>
        </w:rPr>
        <w:t>BOX 13A</w:t>
      </w:r>
    </w:p>
    <w:p w14:paraId="32C6F7FB" w14:textId="77777777" w:rsidR="008351F2" w:rsidRPr="00035B5F" w:rsidRDefault="008351F2" w:rsidP="002D7E1A">
      <w:pPr>
        <w:rPr>
          <w:b/>
          <w:sz w:val="22"/>
          <w:szCs w:val="22"/>
        </w:rPr>
      </w:pPr>
      <w:r w:rsidRPr="00035B5F">
        <w:rPr>
          <w:b/>
          <w:sz w:val="22"/>
          <w:szCs w:val="22"/>
        </w:rPr>
        <w:t>CHURCHES, BAPTIST</w:t>
      </w:r>
      <w:r w:rsidR="005236FC" w:rsidRPr="00035B5F">
        <w:rPr>
          <w:b/>
          <w:sz w:val="22"/>
          <w:szCs w:val="22"/>
        </w:rPr>
        <w:t xml:space="preserve"> (A-Q)</w:t>
      </w:r>
    </w:p>
    <w:p w14:paraId="16242A62" w14:textId="77777777" w:rsidR="003A0903" w:rsidRDefault="003A0903" w:rsidP="002D7E1A">
      <w:pPr>
        <w:rPr>
          <w:b/>
          <w:sz w:val="22"/>
          <w:szCs w:val="22"/>
        </w:rPr>
      </w:pPr>
    </w:p>
    <w:p w14:paraId="047ABA8C" w14:textId="77777777" w:rsidR="00365A37" w:rsidRDefault="00365A37" w:rsidP="002D7E1A">
      <w:pPr>
        <w:rPr>
          <w:sz w:val="22"/>
          <w:szCs w:val="22"/>
        </w:rPr>
      </w:pPr>
      <w:r w:rsidRPr="00365A37">
        <w:rPr>
          <w:sz w:val="22"/>
          <w:szCs w:val="22"/>
        </w:rPr>
        <w:t xml:space="preserve">ANCHOR BAPTIST (1 </w:t>
      </w:r>
      <w:r>
        <w:rPr>
          <w:sz w:val="22"/>
          <w:szCs w:val="22"/>
        </w:rPr>
        <w:t>item</w:t>
      </w:r>
      <w:r w:rsidRPr="00365A37">
        <w:rPr>
          <w:sz w:val="22"/>
          <w:szCs w:val="22"/>
        </w:rPr>
        <w:t>)</w:t>
      </w:r>
    </w:p>
    <w:p w14:paraId="73534CE2" w14:textId="77777777" w:rsidR="00365A37" w:rsidRDefault="00365A37" w:rsidP="00885D81">
      <w:pPr>
        <w:numPr>
          <w:ilvl w:val="0"/>
          <w:numId w:val="1455"/>
        </w:numPr>
        <w:rPr>
          <w:sz w:val="22"/>
          <w:szCs w:val="22"/>
        </w:rPr>
      </w:pPr>
      <w:r>
        <w:rPr>
          <w:sz w:val="22"/>
          <w:szCs w:val="22"/>
        </w:rPr>
        <w:t>Anchor Baptist Continues Its 30-Year Mission by Matt McGregor, Transylvania Times, September 16, 2019</w:t>
      </w:r>
    </w:p>
    <w:p w14:paraId="5DB96F40" w14:textId="77777777" w:rsidR="00365A37" w:rsidRPr="00365A37" w:rsidRDefault="00365A37" w:rsidP="00365A37">
      <w:pPr>
        <w:ind w:left="360"/>
        <w:rPr>
          <w:sz w:val="22"/>
          <w:szCs w:val="22"/>
        </w:rPr>
      </w:pPr>
    </w:p>
    <w:p w14:paraId="2DEDD71F" w14:textId="5A6B7B06" w:rsidR="003A0903" w:rsidRPr="00035B5F" w:rsidRDefault="003A0903" w:rsidP="002D7E1A">
      <w:pPr>
        <w:rPr>
          <w:sz w:val="22"/>
          <w:szCs w:val="22"/>
        </w:rPr>
      </w:pPr>
      <w:r w:rsidRPr="00035B5F">
        <w:rPr>
          <w:sz w:val="22"/>
          <w:szCs w:val="22"/>
        </w:rPr>
        <w:t>BAPTIST CHURCHES MISCELLANEOUS</w:t>
      </w:r>
      <w:r w:rsidR="00E46985" w:rsidRPr="00035B5F">
        <w:rPr>
          <w:sz w:val="22"/>
          <w:szCs w:val="22"/>
        </w:rPr>
        <w:t xml:space="preserve"> (</w:t>
      </w:r>
      <w:r w:rsidR="00901ECF">
        <w:rPr>
          <w:sz w:val="22"/>
          <w:szCs w:val="22"/>
        </w:rPr>
        <w:t>4</w:t>
      </w:r>
      <w:r w:rsidRPr="00035B5F">
        <w:rPr>
          <w:sz w:val="22"/>
          <w:szCs w:val="22"/>
        </w:rPr>
        <w:t xml:space="preserve"> item</w:t>
      </w:r>
      <w:r w:rsidR="00270A0E" w:rsidRPr="00035B5F">
        <w:rPr>
          <w:sz w:val="22"/>
          <w:szCs w:val="22"/>
        </w:rPr>
        <w:t>s</w:t>
      </w:r>
      <w:r w:rsidRPr="00035B5F">
        <w:rPr>
          <w:sz w:val="22"/>
          <w:szCs w:val="22"/>
        </w:rPr>
        <w:t>)</w:t>
      </w:r>
    </w:p>
    <w:p w14:paraId="1862972E" w14:textId="77777777" w:rsidR="00E51CCA" w:rsidRPr="00035B5F" w:rsidRDefault="00E51CCA" w:rsidP="00885D81">
      <w:pPr>
        <w:numPr>
          <w:ilvl w:val="0"/>
          <w:numId w:val="337"/>
        </w:numPr>
        <w:rPr>
          <w:sz w:val="22"/>
          <w:szCs w:val="22"/>
        </w:rPr>
      </w:pPr>
      <w:r w:rsidRPr="00035B5F">
        <w:rPr>
          <w:sz w:val="22"/>
          <w:szCs w:val="22"/>
        </w:rPr>
        <w:t>Transylvania History: Grace Baptist Church, originally printed April 17, 1952, Transylvania Times, April 6, 2017</w:t>
      </w:r>
    </w:p>
    <w:p w14:paraId="2C269E72" w14:textId="685B8A84" w:rsidR="00DB0A86" w:rsidRPr="00035B5F" w:rsidRDefault="00270A0E" w:rsidP="00885D81">
      <w:pPr>
        <w:numPr>
          <w:ilvl w:val="0"/>
          <w:numId w:val="337"/>
        </w:numPr>
        <w:rPr>
          <w:sz w:val="22"/>
          <w:szCs w:val="22"/>
        </w:rPr>
      </w:pPr>
      <w:r w:rsidRPr="00035B5F">
        <w:rPr>
          <w:sz w:val="22"/>
          <w:szCs w:val="22"/>
        </w:rPr>
        <w:t>Transylvania History:  Churches in Hogback, originally printed April 27, 1961, Transylvania Times, August 11, 2011</w:t>
      </w:r>
    </w:p>
    <w:p w14:paraId="134C5634" w14:textId="4638491D" w:rsidR="008351F2" w:rsidRDefault="003A0903" w:rsidP="00885D81">
      <w:pPr>
        <w:numPr>
          <w:ilvl w:val="0"/>
          <w:numId w:val="337"/>
        </w:numPr>
        <w:rPr>
          <w:sz w:val="22"/>
          <w:szCs w:val="22"/>
        </w:rPr>
      </w:pPr>
      <w:r w:rsidRPr="00DB0A86">
        <w:rPr>
          <w:sz w:val="22"/>
          <w:szCs w:val="22"/>
        </w:rPr>
        <w:t>Beginnings:  A History of the Founding of Baptist Churches in Transylvania County 1795-1865 by Alsa Franklin Gavin, p. 15; ment</w:t>
      </w:r>
      <w:r w:rsidR="00362B0D" w:rsidRPr="00DB0A86">
        <w:rPr>
          <w:sz w:val="22"/>
          <w:szCs w:val="22"/>
        </w:rPr>
        <w:t xml:space="preserve">ions Babel Baptist – Methodist </w:t>
      </w:r>
      <w:r w:rsidRPr="00DB0A86">
        <w:rPr>
          <w:sz w:val="22"/>
          <w:szCs w:val="22"/>
        </w:rPr>
        <w:t>Church which may be Bethel or Bethlehem Baptist Church (formed from</w:t>
      </w:r>
      <w:r w:rsidR="00362B0D" w:rsidRPr="00DB0A86">
        <w:rPr>
          <w:sz w:val="22"/>
          <w:szCs w:val="22"/>
        </w:rPr>
        <w:t xml:space="preserve"> </w:t>
      </w:r>
      <w:r w:rsidRPr="00DB0A86">
        <w:rPr>
          <w:sz w:val="22"/>
          <w:szCs w:val="22"/>
        </w:rPr>
        <w:t>Cathey’s Cr</w:t>
      </w:r>
      <w:r w:rsidR="00034503" w:rsidRPr="00DB0A86">
        <w:rPr>
          <w:sz w:val="22"/>
          <w:szCs w:val="22"/>
        </w:rPr>
        <w:t>eek Baptist Church around 1</w:t>
      </w:r>
      <w:r w:rsidR="00822E64">
        <w:rPr>
          <w:sz w:val="22"/>
          <w:szCs w:val="22"/>
        </w:rPr>
        <w:t>848</w:t>
      </w:r>
    </w:p>
    <w:p w14:paraId="0433AB1D" w14:textId="4E9EA407" w:rsidR="00DA31DE" w:rsidRDefault="00DA31DE" w:rsidP="00885D81">
      <w:pPr>
        <w:numPr>
          <w:ilvl w:val="0"/>
          <w:numId w:val="337"/>
        </w:numPr>
        <w:rPr>
          <w:sz w:val="22"/>
          <w:szCs w:val="22"/>
        </w:rPr>
      </w:pPr>
      <w:r>
        <w:rPr>
          <w:sz w:val="22"/>
          <w:szCs w:val="22"/>
        </w:rPr>
        <w:t>The Trail Of Blood</w:t>
      </w:r>
      <w:r w:rsidR="00717116">
        <w:rPr>
          <w:sz w:val="22"/>
          <w:szCs w:val="22"/>
        </w:rPr>
        <w:t xml:space="preserve"> Booklet</w:t>
      </w:r>
      <w:r>
        <w:rPr>
          <w:sz w:val="22"/>
          <w:szCs w:val="22"/>
        </w:rPr>
        <w:t>, by J. M. Carroll</w:t>
      </w:r>
    </w:p>
    <w:p w14:paraId="0FF44C68" w14:textId="77777777" w:rsidR="00DB0A86" w:rsidRPr="0072267E" w:rsidRDefault="00DB0A86" w:rsidP="0072267E">
      <w:pPr>
        <w:rPr>
          <w:sz w:val="22"/>
          <w:szCs w:val="22"/>
        </w:rPr>
      </w:pPr>
    </w:p>
    <w:p w14:paraId="7293C49B" w14:textId="77777777" w:rsidR="008351F2" w:rsidRPr="00035B5F" w:rsidRDefault="008351F2" w:rsidP="002D7E1A">
      <w:pPr>
        <w:rPr>
          <w:sz w:val="22"/>
          <w:szCs w:val="22"/>
        </w:rPr>
      </w:pPr>
      <w:r w:rsidRPr="00035B5F">
        <w:rPr>
          <w:sz w:val="22"/>
          <w:szCs w:val="22"/>
        </w:rPr>
        <w:t>BETHEL A BAPTIST CHURCH (5 items)</w:t>
      </w:r>
    </w:p>
    <w:p w14:paraId="29EA6599" w14:textId="77777777" w:rsidR="008351F2" w:rsidRPr="00035B5F" w:rsidRDefault="008351F2" w:rsidP="00885D81">
      <w:pPr>
        <w:numPr>
          <w:ilvl w:val="0"/>
          <w:numId w:val="338"/>
        </w:numPr>
        <w:rPr>
          <w:sz w:val="22"/>
          <w:szCs w:val="22"/>
        </w:rPr>
      </w:pPr>
      <w:r w:rsidRPr="00035B5F">
        <w:rPr>
          <w:sz w:val="22"/>
          <w:szCs w:val="22"/>
        </w:rPr>
        <w:t>The 24</w:t>
      </w:r>
      <w:r w:rsidRPr="00035B5F">
        <w:rPr>
          <w:sz w:val="22"/>
          <w:szCs w:val="22"/>
          <w:vertAlign w:val="superscript"/>
        </w:rPr>
        <w:t>th</w:t>
      </w:r>
      <w:r w:rsidRPr="00035B5F">
        <w:rPr>
          <w:sz w:val="22"/>
          <w:szCs w:val="22"/>
        </w:rPr>
        <w:t xml:space="preserve"> Appreciation Celebration for Pastor Larry H</w:t>
      </w:r>
      <w:r w:rsidR="00362B0D" w:rsidRPr="00035B5F">
        <w:rPr>
          <w:sz w:val="22"/>
          <w:szCs w:val="22"/>
        </w:rPr>
        <w:t xml:space="preserve">arris and Mother Maggie Harris, </w:t>
      </w:r>
      <w:r w:rsidRPr="00035B5F">
        <w:rPr>
          <w:sz w:val="22"/>
          <w:szCs w:val="22"/>
        </w:rPr>
        <w:t>September 23, 2007</w:t>
      </w:r>
    </w:p>
    <w:p w14:paraId="204858A7" w14:textId="77777777" w:rsidR="008351F2" w:rsidRPr="00035B5F" w:rsidRDefault="008351F2" w:rsidP="00885D81">
      <w:pPr>
        <w:numPr>
          <w:ilvl w:val="0"/>
          <w:numId w:val="338"/>
        </w:numPr>
        <w:rPr>
          <w:sz w:val="22"/>
          <w:szCs w:val="22"/>
        </w:rPr>
      </w:pPr>
      <w:r w:rsidRPr="00035B5F">
        <w:rPr>
          <w:sz w:val="22"/>
          <w:szCs w:val="22"/>
        </w:rPr>
        <w:t>Women Helping With After-School Program, Pisgah Mountain News, February 8, 2007</w:t>
      </w:r>
    </w:p>
    <w:p w14:paraId="127DCFBE" w14:textId="77777777" w:rsidR="008351F2" w:rsidRPr="00035B5F" w:rsidRDefault="008351F2" w:rsidP="00885D81">
      <w:pPr>
        <w:numPr>
          <w:ilvl w:val="0"/>
          <w:numId w:val="338"/>
        </w:numPr>
        <w:rPr>
          <w:sz w:val="22"/>
          <w:szCs w:val="22"/>
        </w:rPr>
      </w:pPr>
      <w:r w:rsidRPr="00035B5F">
        <w:rPr>
          <w:sz w:val="22"/>
          <w:szCs w:val="22"/>
        </w:rPr>
        <w:t xml:space="preserve">The Rev. F. H. Goldsmith:  For Over 23 Years He Has Helped Lead Bethel A Baptist </w:t>
      </w:r>
      <w:r w:rsidR="00D35C2A" w:rsidRPr="00035B5F">
        <w:rPr>
          <w:sz w:val="22"/>
          <w:szCs w:val="22"/>
        </w:rPr>
        <w:t>Church and t</w:t>
      </w:r>
      <w:r w:rsidR="006412DB" w:rsidRPr="00035B5F">
        <w:rPr>
          <w:sz w:val="22"/>
          <w:szCs w:val="22"/>
        </w:rPr>
        <w:t>he Community through Changes o</w:t>
      </w:r>
      <w:r w:rsidR="00362B0D" w:rsidRPr="00035B5F">
        <w:rPr>
          <w:sz w:val="22"/>
          <w:szCs w:val="22"/>
        </w:rPr>
        <w:t xml:space="preserve">f Race Relations And </w:t>
      </w:r>
      <w:r w:rsidRPr="00035B5F">
        <w:rPr>
          <w:sz w:val="22"/>
          <w:szCs w:val="22"/>
        </w:rPr>
        <w:t xml:space="preserve">Worshiping God by Jeff Turner, Transylvania Times, May 28, 1992 </w:t>
      </w:r>
    </w:p>
    <w:p w14:paraId="7F977407" w14:textId="77777777" w:rsidR="008351F2" w:rsidRPr="00035B5F" w:rsidRDefault="008351F2" w:rsidP="00885D81">
      <w:pPr>
        <w:numPr>
          <w:ilvl w:val="0"/>
          <w:numId w:val="338"/>
        </w:numPr>
        <w:rPr>
          <w:sz w:val="22"/>
          <w:szCs w:val="22"/>
        </w:rPr>
      </w:pPr>
      <w:r w:rsidRPr="00035B5F">
        <w:rPr>
          <w:sz w:val="22"/>
          <w:szCs w:val="22"/>
        </w:rPr>
        <w:t>Bethel “A” Baptist Church Was Established In 1919 by B</w:t>
      </w:r>
      <w:r w:rsidR="00362B0D" w:rsidRPr="00035B5F">
        <w:rPr>
          <w:sz w:val="22"/>
          <w:szCs w:val="22"/>
        </w:rPr>
        <w:t xml:space="preserve">ill Norris, Transylvania Times, </w:t>
      </w:r>
      <w:r w:rsidRPr="00035B5F">
        <w:rPr>
          <w:sz w:val="22"/>
          <w:szCs w:val="22"/>
        </w:rPr>
        <w:t>October 3, 1985</w:t>
      </w:r>
    </w:p>
    <w:p w14:paraId="704B1FBC" w14:textId="77777777" w:rsidR="008351F2" w:rsidRPr="00035B5F" w:rsidRDefault="00D35C2A" w:rsidP="00885D81">
      <w:pPr>
        <w:numPr>
          <w:ilvl w:val="0"/>
          <w:numId w:val="338"/>
        </w:numPr>
        <w:rPr>
          <w:sz w:val="22"/>
          <w:szCs w:val="22"/>
        </w:rPr>
      </w:pPr>
      <w:r w:rsidRPr="00035B5F">
        <w:rPr>
          <w:sz w:val="22"/>
          <w:szCs w:val="22"/>
        </w:rPr>
        <w:t>The Church Bell a</w:t>
      </w:r>
      <w:r w:rsidR="008351F2" w:rsidRPr="00035B5F">
        <w:rPr>
          <w:sz w:val="22"/>
          <w:szCs w:val="22"/>
        </w:rPr>
        <w:t>t Bethel “A” Baptist Church, poem by Mr. Nathaniel Hall</w:t>
      </w:r>
    </w:p>
    <w:p w14:paraId="0D0D5E6B" w14:textId="77777777" w:rsidR="008351F2" w:rsidRPr="00035B5F" w:rsidRDefault="008351F2" w:rsidP="002D7E1A">
      <w:pPr>
        <w:rPr>
          <w:sz w:val="22"/>
          <w:szCs w:val="22"/>
        </w:rPr>
      </w:pPr>
      <w:r w:rsidRPr="00035B5F">
        <w:rPr>
          <w:sz w:val="22"/>
          <w:szCs w:val="22"/>
        </w:rPr>
        <w:tab/>
        <w:t xml:space="preserve"> </w:t>
      </w:r>
    </w:p>
    <w:p w14:paraId="54EBF0BB" w14:textId="768536AA" w:rsidR="008351F2" w:rsidRPr="00035B5F" w:rsidRDefault="008351F2" w:rsidP="002D7E1A">
      <w:pPr>
        <w:rPr>
          <w:sz w:val="22"/>
          <w:szCs w:val="22"/>
        </w:rPr>
      </w:pPr>
      <w:r w:rsidRPr="00035B5F">
        <w:rPr>
          <w:sz w:val="22"/>
          <w:szCs w:val="22"/>
        </w:rPr>
        <w:t>BETHEL BAPTIST CHURCH</w:t>
      </w:r>
      <w:r w:rsidR="00B36D3D" w:rsidRPr="00035B5F">
        <w:rPr>
          <w:sz w:val="22"/>
          <w:szCs w:val="22"/>
        </w:rPr>
        <w:t xml:space="preserve"> </w:t>
      </w:r>
      <w:r w:rsidR="008F7D54">
        <w:rPr>
          <w:sz w:val="22"/>
          <w:szCs w:val="22"/>
        </w:rPr>
        <w:t xml:space="preserve">(Shady Grove) </w:t>
      </w:r>
      <w:r w:rsidR="00B36D3D" w:rsidRPr="00035B5F">
        <w:rPr>
          <w:sz w:val="22"/>
          <w:szCs w:val="22"/>
        </w:rPr>
        <w:t>(7</w:t>
      </w:r>
      <w:r w:rsidRPr="00035B5F">
        <w:rPr>
          <w:sz w:val="22"/>
          <w:szCs w:val="22"/>
        </w:rPr>
        <w:t xml:space="preserve"> items)</w:t>
      </w:r>
    </w:p>
    <w:p w14:paraId="7A7F292C" w14:textId="77777777" w:rsidR="00B36D3D" w:rsidRPr="00035B5F" w:rsidRDefault="00B36D3D" w:rsidP="00885D81">
      <w:pPr>
        <w:numPr>
          <w:ilvl w:val="0"/>
          <w:numId w:val="339"/>
        </w:numPr>
        <w:rPr>
          <w:sz w:val="22"/>
          <w:szCs w:val="22"/>
        </w:rPr>
      </w:pPr>
      <w:r w:rsidRPr="00035B5F">
        <w:rPr>
          <w:sz w:val="22"/>
          <w:szCs w:val="22"/>
        </w:rPr>
        <w:t>First Bethel Baptist Church, Church Will Celebrate 150</w:t>
      </w:r>
      <w:r w:rsidRPr="00035B5F">
        <w:rPr>
          <w:sz w:val="22"/>
          <w:szCs w:val="22"/>
          <w:vertAlign w:val="superscript"/>
        </w:rPr>
        <w:t>th</w:t>
      </w:r>
      <w:r w:rsidRPr="00035B5F">
        <w:rPr>
          <w:sz w:val="22"/>
          <w:szCs w:val="22"/>
        </w:rPr>
        <w:t xml:space="preserve"> Anniversary, Transylvania Times, June 25, 2015</w:t>
      </w:r>
    </w:p>
    <w:p w14:paraId="7B5B64C2" w14:textId="77777777" w:rsidR="00B36D3D" w:rsidRPr="00035B5F" w:rsidRDefault="00B36D3D" w:rsidP="00885D81">
      <w:pPr>
        <w:numPr>
          <w:ilvl w:val="0"/>
          <w:numId w:val="339"/>
        </w:numPr>
        <w:rPr>
          <w:sz w:val="22"/>
          <w:szCs w:val="22"/>
        </w:rPr>
      </w:pPr>
      <w:r w:rsidRPr="00035B5F">
        <w:rPr>
          <w:sz w:val="22"/>
          <w:szCs w:val="22"/>
        </w:rPr>
        <w:t>Letter from President Barack Obama To Bethel Baptist Church, June 18, 2015</w:t>
      </w:r>
    </w:p>
    <w:p w14:paraId="7C355657" w14:textId="77777777" w:rsidR="008351F2" w:rsidRPr="00035B5F" w:rsidRDefault="008351F2" w:rsidP="00885D81">
      <w:pPr>
        <w:numPr>
          <w:ilvl w:val="0"/>
          <w:numId w:val="339"/>
        </w:numPr>
        <w:rPr>
          <w:sz w:val="22"/>
          <w:szCs w:val="22"/>
        </w:rPr>
      </w:pPr>
      <w:r w:rsidRPr="00035B5F">
        <w:rPr>
          <w:sz w:val="22"/>
          <w:szCs w:val="22"/>
        </w:rPr>
        <w:t>Bethel</w:t>
      </w:r>
      <w:r w:rsidR="006412DB" w:rsidRPr="00035B5F">
        <w:rPr>
          <w:sz w:val="22"/>
          <w:szCs w:val="22"/>
        </w:rPr>
        <w:t xml:space="preserve"> Baptist Has a</w:t>
      </w:r>
      <w:r w:rsidRPr="00035B5F">
        <w:rPr>
          <w:sz w:val="22"/>
          <w:szCs w:val="22"/>
        </w:rPr>
        <w:t xml:space="preserve"> Long History by Bill Norris, Transylvania Times, January 30, 1986</w:t>
      </w:r>
    </w:p>
    <w:p w14:paraId="253E4F27" w14:textId="77777777" w:rsidR="008351F2" w:rsidRPr="00035B5F" w:rsidRDefault="008351F2" w:rsidP="00885D81">
      <w:pPr>
        <w:numPr>
          <w:ilvl w:val="0"/>
          <w:numId w:val="339"/>
        </w:numPr>
        <w:rPr>
          <w:sz w:val="22"/>
          <w:szCs w:val="22"/>
        </w:rPr>
      </w:pPr>
      <w:r w:rsidRPr="00035B5F">
        <w:rPr>
          <w:sz w:val="22"/>
          <w:szCs w:val="22"/>
        </w:rPr>
        <w:t>Bethel Baptist:  Local Church</w:t>
      </w:r>
      <w:r w:rsidR="006412DB" w:rsidRPr="00035B5F">
        <w:rPr>
          <w:sz w:val="22"/>
          <w:szCs w:val="22"/>
        </w:rPr>
        <w:t xml:space="preserve"> Has a</w:t>
      </w:r>
      <w:r w:rsidRPr="00035B5F">
        <w:rPr>
          <w:sz w:val="22"/>
          <w:szCs w:val="22"/>
        </w:rPr>
        <w:t xml:space="preserve"> Rich Heritage by Mary B. Kilgore, Transylvania Times, February 21, 1985</w:t>
      </w:r>
    </w:p>
    <w:p w14:paraId="626F5545" w14:textId="77777777" w:rsidR="008351F2" w:rsidRPr="00035B5F" w:rsidRDefault="008351F2" w:rsidP="00885D81">
      <w:pPr>
        <w:numPr>
          <w:ilvl w:val="0"/>
          <w:numId w:val="339"/>
        </w:numPr>
        <w:rPr>
          <w:sz w:val="22"/>
          <w:szCs w:val="22"/>
        </w:rPr>
      </w:pPr>
      <w:r w:rsidRPr="00035B5F">
        <w:rPr>
          <w:sz w:val="22"/>
          <w:szCs w:val="22"/>
        </w:rPr>
        <w:t>Bethel</w:t>
      </w:r>
      <w:r w:rsidR="00D35C2A" w:rsidRPr="00035B5F">
        <w:rPr>
          <w:sz w:val="22"/>
          <w:szCs w:val="22"/>
        </w:rPr>
        <w:t xml:space="preserve"> Congregation Ready t</w:t>
      </w:r>
      <w:r w:rsidRPr="00035B5F">
        <w:rPr>
          <w:sz w:val="22"/>
          <w:szCs w:val="22"/>
        </w:rPr>
        <w:t xml:space="preserve">o Celebrate Two Events, Transylvania Times, November 6, 1975 </w:t>
      </w:r>
    </w:p>
    <w:p w14:paraId="64272A8E" w14:textId="77777777" w:rsidR="008351F2" w:rsidRPr="00035B5F" w:rsidRDefault="008351F2" w:rsidP="00885D81">
      <w:pPr>
        <w:numPr>
          <w:ilvl w:val="0"/>
          <w:numId w:val="339"/>
        </w:numPr>
        <w:rPr>
          <w:sz w:val="22"/>
          <w:szCs w:val="22"/>
        </w:rPr>
      </w:pPr>
      <w:r w:rsidRPr="00035B5F">
        <w:rPr>
          <w:sz w:val="22"/>
          <w:szCs w:val="22"/>
        </w:rPr>
        <w:t>Program of the CENTENNIAL CELEBRATION of Histori</w:t>
      </w:r>
      <w:r w:rsidR="00362B0D" w:rsidRPr="00035B5F">
        <w:rPr>
          <w:sz w:val="22"/>
          <w:szCs w:val="22"/>
        </w:rPr>
        <w:t>c Bethel Baptist Church, 1865-1965,</w:t>
      </w:r>
      <w:r w:rsidRPr="00035B5F">
        <w:rPr>
          <w:sz w:val="22"/>
          <w:szCs w:val="22"/>
        </w:rPr>
        <w:t xml:space="preserve"> October 4-10, 1965 </w:t>
      </w:r>
    </w:p>
    <w:p w14:paraId="4D987868" w14:textId="77777777" w:rsidR="008351F2" w:rsidRPr="00035B5F" w:rsidRDefault="008351F2" w:rsidP="00885D81">
      <w:pPr>
        <w:numPr>
          <w:ilvl w:val="0"/>
          <w:numId w:val="339"/>
        </w:numPr>
        <w:rPr>
          <w:sz w:val="22"/>
          <w:szCs w:val="22"/>
        </w:rPr>
      </w:pPr>
      <w:r w:rsidRPr="00035B5F">
        <w:rPr>
          <w:sz w:val="22"/>
          <w:szCs w:val="22"/>
        </w:rPr>
        <w:t>Unnamed article by Brad Kimzey</w:t>
      </w:r>
    </w:p>
    <w:p w14:paraId="6D4FFA0E" w14:textId="77777777" w:rsidR="00E371B6" w:rsidRPr="00035B5F" w:rsidRDefault="00E371B6" w:rsidP="002D7E1A">
      <w:pPr>
        <w:rPr>
          <w:sz w:val="22"/>
          <w:szCs w:val="22"/>
        </w:rPr>
      </w:pPr>
    </w:p>
    <w:p w14:paraId="3038E7D8" w14:textId="77777777" w:rsidR="00E371B6" w:rsidRPr="00035B5F" w:rsidRDefault="00E371B6" w:rsidP="002D7E1A">
      <w:pPr>
        <w:rPr>
          <w:sz w:val="22"/>
          <w:szCs w:val="22"/>
        </w:rPr>
      </w:pPr>
      <w:r w:rsidRPr="00035B5F">
        <w:rPr>
          <w:sz w:val="22"/>
          <w:szCs w:val="22"/>
        </w:rPr>
        <w:t>BETHEL BAPTIST CHURCH (WHITE)</w:t>
      </w:r>
      <w:r w:rsidR="0003039E" w:rsidRPr="00035B5F">
        <w:rPr>
          <w:sz w:val="22"/>
          <w:szCs w:val="22"/>
        </w:rPr>
        <w:t xml:space="preserve"> (8 items)</w:t>
      </w:r>
    </w:p>
    <w:p w14:paraId="12230D95" w14:textId="77777777" w:rsidR="00362B0D" w:rsidRPr="00035B5F" w:rsidRDefault="00362B0D" w:rsidP="00885D81">
      <w:pPr>
        <w:numPr>
          <w:ilvl w:val="0"/>
          <w:numId w:val="340"/>
        </w:numPr>
        <w:rPr>
          <w:sz w:val="22"/>
          <w:szCs w:val="22"/>
        </w:rPr>
      </w:pPr>
      <w:r w:rsidRPr="00035B5F">
        <w:rPr>
          <w:sz w:val="22"/>
          <w:szCs w:val="22"/>
        </w:rPr>
        <w:t>Bethel Baptist Church 1862-1868 membership list; some notes on church meetings</w:t>
      </w:r>
    </w:p>
    <w:p w14:paraId="65CCC4E0" w14:textId="77777777" w:rsidR="00362B0D" w:rsidRPr="00035B5F" w:rsidRDefault="00362B0D" w:rsidP="00885D81">
      <w:pPr>
        <w:numPr>
          <w:ilvl w:val="0"/>
          <w:numId w:val="340"/>
        </w:numPr>
        <w:rPr>
          <w:sz w:val="22"/>
          <w:szCs w:val="22"/>
        </w:rPr>
      </w:pPr>
      <w:r w:rsidRPr="00035B5F">
        <w:rPr>
          <w:sz w:val="22"/>
          <w:szCs w:val="22"/>
        </w:rPr>
        <w:t>Transylvania Baptist Association 1865 minutes pertaining to Bethlehem Church (Bethel)</w:t>
      </w:r>
    </w:p>
    <w:p w14:paraId="7BA9A49B" w14:textId="77777777" w:rsidR="00362B0D" w:rsidRPr="00035B5F" w:rsidRDefault="00362B0D" w:rsidP="00885D81">
      <w:pPr>
        <w:numPr>
          <w:ilvl w:val="0"/>
          <w:numId w:val="340"/>
        </w:numPr>
        <w:rPr>
          <w:sz w:val="22"/>
          <w:szCs w:val="22"/>
        </w:rPr>
      </w:pPr>
      <w:r w:rsidRPr="00035B5F">
        <w:rPr>
          <w:sz w:val="22"/>
          <w:szCs w:val="22"/>
        </w:rPr>
        <w:t>Transylvania Baptist Association 1864 minutes pertaining to Bethel Church</w:t>
      </w:r>
    </w:p>
    <w:p w14:paraId="361CC957" w14:textId="77777777" w:rsidR="00362B0D" w:rsidRPr="00035B5F" w:rsidRDefault="00362B0D" w:rsidP="00885D81">
      <w:pPr>
        <w:numPr>
          <w:ilvl w:val="0"/>
          <w:numId w:val="340"/>
        </w:numPr>
        <w:rPr>
          <w:sz w:val="22"/>
          <w:szCs w:val="22"/>
        </w:rPr>
      </w:pPr>
      <w:r w:rsidRPr="00035B5F">
        <w:rPr>
          <w:sz w:val="22"/>
          <w:szCs w:val="22"/>
        </w:rPr>
        <w:t>Transylvania Baptist Association 1863 minutes pertaining to Bethel Church</w:t>
      </w:r>
    </w:p>
    <w:p w14:paraId="0964F257" w14:textId="77777777" w:rsidR="00F80FE5" w:rsidRPr="00035B5F" w:rsidRDefault="00F80FE5" w:rsidP="00885D81">
      <w:pPr>
        <w:numPr>
          <w:ilvl w:val="0"/>
          <w:numId w:val="340"/>
        </w:numPr>
        <w:rPr>
          <w:sz w:val="22"/>
          <w:szCs w:val="22"/>
        </w:rPr>
      </w:pPr>
      <w:r w:rsidRPr="00035B5F">
        <w:rPr>
          <w:sz w:val="22"/>
          <w:szCs w:val="22"/>
        </w:rPr>
        <w:t>Deed for land given by Samuel Wilson to build a Baptist house of worship (Bethel)</w:t>
      </w:r>
      <w:r w:rsidR="00362B0D" w:rsidRPr="00035B5F">
        <w:rPr>
          <w:sz w:val="22"/>
          <w:szCs w:val="22"/>
        </w:rPr>
        <w:t xml:space="preserve">, </w:t>
      </w:r>
      <w:r w:rsidRPr="00035B5F">
        <w:rPr>
          <w:sz w:val="22"/>
          <w:szCs w:val="22"/>
        </w:rPr>
        <w:t>November</w:t>
      </w:r>
      <w:r w:rsidR="00362B0D" w:rsidRPr="00035B5F">
        <w:rPr>
          <w:sz w:val="22"/>
          <w:szCs w:val="22"/>
        </w:rPr>
        <w:t xml:space="preserve"> 22,  1845</w:t>
      </w:r>
    </w:p>
    <w:p w14:paraId="00B19E05" w14:textId="77777777" w:rsidR="00F80FE5" w:rsidRPr="00035B5F" w:rsidRDefault="00270A0E" w:rsidP="00885D81">
      <w:pPr>
        <w:numPr>
          <w:ilvl w:val="0"/>
          <w:numId w:val="340"/>
        </w:numPr>
        <w:rPr>
          <w:sz w:val="22"/>
          <w:szCs w:val="22"/>
        </w:rPr>
      </w:pPr>
      <w:r w:rsidRPr="00035B5F">
        <w:rPr>
          <w:sz w:val="22"/>
          <w:szCs w:val="22"/>
        </w:rPr>
        <w:t>Beginnings:</w:t>
      </w:r>
      <w:r w:rsidR="00362B0D" w:rsidRPr="00035B5F">
        <w:rPr>
          <w:sz w:val="22"/>
          <w:szCs w:val="22"/>
        </w:rPr>
        <w:t xml:space="preserve">  </w:t>
      </w:r>
      <w:r w:rsidRPr="00035B5F">
        <w:rPr>
          <w:sz w:val="22"/>
          <w:szCs w:val="22"/>
        </w:rPr>
        <w:t xml:space="preserve">A History of the Founding of Baptist Churches in Transylvania County by Alsa Franklin Gavin, page 78, Re: </w:t>
      </w:r>
      <w:r w:rsidR="00F80FE5" w:rsidRPr="00035B5F">
        <w:rPr>
          <w:sz w:val="22"/>
          <w:szCs w:val="22"/>
        </w:rPr>
        <w:t>Bethlehem (Bethel) mission church formed 1848</w:t>
      </w:r>
    </w:p>
    <w:p w14:paraId="3907D1F3" w14:textId="77777777" w:rsidR="0003039E" w:rsidRPr="00035B5F" w:rsidRDefault="0003039E" w:rsidP="00885D81">
      <w:pPr>
        <w:numPr>
          <w:ilvl w:val="0"/>
          <w:numId w:val="340"/>
        </w:numPr>
        <w:rPr>
          <w:sz w:val="22"/>
          <w:szCs w:val="22"/>
        </w:rPr>
      </w:pPr>
      <w:r w:rsidRPr="00035B5F">
        <w:rPr>
          <w:sz w:val="22"/>
          <w:szCs w:val="22"/>
        </w:rPr>
        <w:t xml:space="preserve">Bethel Baptist Church was a </w:t>
      </w:r>
      <w:r w:rsidR="00270A0E" w:rsidRPr="00035B5F">
        <w:rPr>
          <w:sz w:val="22"/>
          <w:szCs w:val="22"/>
        </w:rPr>
        <w:t>member of the Salem Association,</w:t>
      </w:r>
      <w:r w:rsidRPr="00035B5F">
        <w:rPr>
          <w:sz w:val="22"/>
          <w:szCs w:val="22"/>
        </w:rPr>
        <w:t xml:space="preserve"> from Brief Baptist</w:t>
      </w:r>
      <w:r w:rsidR="00362B0D" w:rsidRPr="00035B5F">
        <w:rPr>
          <w:sz w:val="22"/>
          <w:szCs w:val="22"/>
        </w:rPr>
        <w:t xml:space="preserve"> </w:t>
      </w:r>
      <w:r w:rsidRPr="00035B5F">
        <w:rPr>
          <w:sz w:val="22"/>
          <w:szCs w:val="22"/>
        </w:rPr>
        <w:t>Biographies by Robert P. Hamby, pp. 473-474</w:t>
      </w:r>
    </w:p>
    <w:p w14:paraId="7C0E3097" w14:textId="77777777" w:rsidR="004742DB" w:rsidRPr="00035B5F" w:rsidRDefault="0003039E" w:rsidP="00885D81">
      <w:pPr>
        <w:numPr>
          <w:ilvl w:val="0"/>
          <w:numId w:val="340"/>
        </w:numPr>
        <w:rPr>
          <w:sz w:val="22"/>
          <w:szCs w:val="22"/>
        </w:rPr>
      </w:pPr>
      <w:r w:rsidRPr="00035B5F">
        <w:rPr>
          <w:sz w:val="22"/>
          <w:szCs w:val="22"/>
        </w:rPr>
        <w:t>Bethel Baptist Church mentioned in Transylvania</w:t>
      </w:r>
      <w:r w:rsidR="00362B0D" w:rsidRPr="00035B5F">
        <w:rPr>
          <w:sz w:val="22"/>
          <w:szCs w:val="22"/>
        </w:rPr>
        <w:t xml:space="preserve">’s </w:t>
      </w:r>
      <w:r w:rsidRPr="00035B5F">
        <w:rPr>
          <w:sz w:val="22"/>
          <w:szCs w:val="22"/>
        </w:rPr>
        <w:t>centennial history</w:t>
      </w:r>
    </w:p>
    <w:p w14:paraId="476B09F1" w14:textId="77777777" w:rsidR="00E649CA" w:rsidRPr="00035B5F" w:rsidRDefault="00F80FE5" w:rsidP="002D7E1A">
      <w:pPr>
        <w:rPr>
          <w:sz w:val="22"/>
          <w:szCs w:val="22"/>
        </w:rPr>
      </w:pPr>
      <w:r w:rsidRPr="00035B5F">
        <w:rPr>
          <w:sz w:val="22"/>
          <w:szCs w:val="22"/>
        </w:rPr>
        <w:tab/>
      </w:r>
    </w:p>
    <w:p w14:paraId="70692A68" w14:textId="77777777" w:rsidR="008351F2" w:rsidRPr="00035B5F" w:rsidRDefault="008351F2" w:rsidP="002D7E1A">
      <w:pPr>
        <w:rPr>
          <w:sz w:val="22"/>
          <w:szCs w:val="22"/>
        </w:rPr>
      </w:pPr>
      <w:r w:rsidRPr="00035B5F">
        <w:rPr>
          <w:sz w:val="22"/>
          <w:szCs w:val="22"/>
        </w:rPr>
        <w:t>BLANTYRE BAPTIST CHURCH (1 item)</w:t>
      </w:r>
    </w:p>
    <w:p w14:paraId="0D8CB90B" w14:textId="77777777" w:rsidR="008351F2" w:rsidRPr="00035B5F" w:rsidRDefault="008351F2" w:rsidP="00885D81">
      <w:pPr>
        <w:numPr>
          <w:ilvl w:val="0"/>
          <w:numId w:val="341"/>
        </w:numPr>
        <w:rPr>
          <w:sz w:val="22"/>
          <w:szCs w:val="22"/>
        </w:rPr>
      </w:pPr>
      <w:r w:rsidRPr="00035B5F">
        <w:rPr>
          <w:sz w:val="22"/>
          <w:szCs w:val="22"/>
        </w:rPr>
        <w:t>Blantyre Baptist Church</w:t>
      </w:r>
      <w:r w:rsidR="00270A0E" w:rsidRPr="00035B5F">
        <w:rPr>
          <w:sz w:val="22"/>
          <w:szCs w:val="22"/>
        </w:rPr>
        <w:t xml:space="preserve"> Has Served Community s</w:t>
      </w:r>
      <w:r w:rsidRPr="00035B5F">
        <w:rPr>
          <w:sz w:val="22"/>
          <w:szCs w:val="22"/>
        </w:rPr>
        <w:t>ince 1921 by Bill Norris, Transylvania Times</w:t>
      </w:r>
    </w:p>
    <w:p w14:paraId="6AA385C7" w14:textId="77777777" w:rsidR="00524CD9" w:rsidRPr="00035B5F" w:rsidRDefault="00524CD9" w:rsidP="002D7E1A">
      <w:pPr>
        <w:rPr>
          <w:sz w:val="22"/>
          <w:szCs w:val="22"/>
        </w:rPr>
      </w:pPr>
    </w:p>
    <w:p w14:paraId="1E5018A2" w14:textId="77777777" w:rsidR="008351F2" w:rsidRPr="00035B5F" w:rsidRDefault="00617527" w:rsidP="002D7E1A">
      <w:pPr>
        <w:rPr>
          <w:sz w:val="22"/>
          <w:szCs w:val="22"/>
        </w:rPr>
      </w:pPr>
      <w:r w:rsidRPr="00035B5F">
        <w:rPr>
          <w:sz w:val="22"/>
          <w:szCs w:val="22"/>
        </w:rPr>
        <w:t>BLUE RIDGE BAPTIST CHURCH (</w:t>
      </w:r>
      <w:r w:rsidR="009E3342" w:rsidRPr="00035B5F">
        <w:rPr>
          <w:sz w:val="22"/>
          <w:szCs w:val="22"/>
        </w:rPr>
        <w:t>8</w:t>
      </w:r>
      <w:r w:rsidR="00643AB6" w:rsidRPr="00035B5F">
        <w:rPr>
          <w:sz w:val="22"/>
          <w:szCs w:val="22"/>
        </w:rPr>
        <w:t xml:space="preserve"> </w:t>
      </w:r>
      <w:r w:rsidR="008351F2" w:rsidRPr="00035B5F">
        <w:rPr>
          <w:sz w:val="22"/>
          <w:szCs w:val="22"/>
        </w:rPr>
        <w:t>items)</w:t>
      </w:r>
    </w:p>
    <w:p w14:paraId="01CDC391" w14:textId="77777777" w:rsidR="008351F2" w:rsidRPr="00035B5F" w:rsidRDefault="008351F2" w:rsidP="00885D81">
      <w:pPr>
        <w:numPr>
          <w:ilvl w:val="0"/>
          <w:numId w:val="342"/>
        </w:numPr>
        <w:rPr>
          <w:sz w:val="22"/>
          <w:szCs w:val="22"/>
        </w:rPr>
      </w:pPr>
      <w:r w:rsidRPr="00035B5F">
        <w:rPr>
          <w:sz w:val="22"/>
          <w:szCs w:val="22"/>
        </w:rPr>
        <w:t>Blue Ridge Baptist Church, Transylvania Times, January 21, 2008</w:t>
      </w:r>
    </w:p>
    <w:p w14:paraId="4DD43471" w14:textId="77777777" w:rsidR="008351F2" w:rsidRPr="00035B5F" w:rsidRDefault="008351F2" w:rsidP="00885D81">
      <w:pPr>
        <w:numPr>
          <w:ilvl w:val="0"/>
          <w:numId w:val="342"/>
        </w:numPr>
        <w:rPr>
          <w:sz w:val="22"/>
          <w:szCs w:val="22"/>
        </w:rPr>
      </w:pPr>
      <w:r w:rsidRPr="00035B5F">
        <w:rPr>
          <w:sz w:val="22"/>
          <w:szCs w:val="22"/>
        </w:rPr>
        <w:t>Bl</w:t>
      </w:r>
      <w:r w:rsidR="00D35C2A" w:rsidRPr="00035B5F">
        <w:rPr>
          <w:sz w:val="22"/>
          <w:szCs w:val="22"/>
        </w:rPr>
        <w:t>ue Ridge Baptist Draws f</w:t>
      </w:r>
      <w:r w:rsidR="00270A0E" w:rsidRPr="00035B5F">
        <w:rPr>
          <w:sz w:val="22"/>
          <w:szCs w:val="22"/>
        </w:rPr>
        <w:t>rom Both Far a</w:t>
      </w:r>
      <w:r w:rsidRPr="00035B5F">
        <w:rPr>
          <w:sz w:val="22"/>
          <w:szCs w:val="22"/>
        </w:rPr>
        <w:t xml:space="preserve">nd Near, Transylvania Times, </w:t>
      </w:r>
      <w:r w:rsidR="003847CD">
        <w:rPr>
          <w:sz w:val="22"/>
          <w:szCs w:val="22"/>
        </w:rPr>
        <w:t>February 14, 2000</w:t>
      </w:r>
    </w:p>
    <w:p w14:paraId="60ECB7AE" w14:textId="77777777" w:rsidR="009E3342" w:rsidRPr="00035B5F" w:rsidRDefault="009E3342" w:rsidP="003847CD">
      <w:pPr>
        <w:rPr>
          <w:sz w:val="22"/>
          <w:szCs w:val="22"/>
        </w:rPr>
      </w:pPr>
    </w:p>
    <w:p w14:paraId="744F7CE1" w14:textId="77777777" w:rsidR="009E3342" w:rsidRPr="00035B5F" w:rsidRDefault="009E3342" w:rsidP="00885D81">
      <w:pPr>
        <w:numPr>
          <w:ilvl w:val="0"/>
          <w:numId w:val="342"/>
        </w:numPr>
        <w:rPr>
          <w:sz w:val="22"/>
          <w:szCs w:val="22"/>
        </w:rPr>
      </w:pPr>
      <w:r w:rsidRPr="00035B5F">
        <w:rPr>
          <w:sz w:val="22"/>
          <w:szCs w:val="22"/>
        </w:rPr>
        <w:t>History of Blue Ridge Baptist Church by Inez Grooms from the Minutes of Transylvania Baptist Association, 1998</w:t>
      </w:r>
    </w:p>
    <w:p w14:paraId="2876A872" w14:textId="77777777" w:rsidR="008351F2" w:rsidRPr="00035B5F" w:rsidRDefault="008351F2" w:rsidP="00885D81">
      <w:pPr>
        <w:numPr>
          <w:ilvl w:val="0"/>
          <w:numId w:val="342"/>
        </w:numPr>
        <w:rPr>
          <w:sz w:val="22"/>
          <w:szCs w:val="22"/>
        </w:rPr>
      </w:pPr>
      <w:r w:rsidRPr="00035B5F">
        <w:rPr>
          <w:sz w:val="22"/>
          <w:szCs w:val="22"/>
        </w:rPr>
        <w:t>Hester Merrill Remembers Blue Ridge Baptist Church—</w:t>
      </w:r>
      <w:r w:rsidR="00362B0D" w:rsidRPr="00035B5F">
        <w:rPr>
          <w:sz w:val="22"/>
          <w:szCs w:val="22"/>
        </w:rPr>
        <w:t xml:space="preserve">One of Area’s Oldest by Bill </w:t>
      </w:r>
      <w:r w:rsidRPr="00035B5F">
        <w:rPr>
          <w:sz w:val="22"/>
          <w:szCs w:val="22"/>
        </w:rPr>
        <w:t>Norris, Transylvania Times, October 1, 1984</w:t>
      </w:r>
    </w:p>
    <w:p w14:paraId="6B28D5AF" w14:textId="77777777" w:rsidR="008351F2" w:rsidRPr="00035B5F" w:rsidRDefault="008351F2" w:rsidP="00885D81">
      <w:pPr>
        <w:numPr>
          <w:ilvl w:val="0"/>
          <w:numId w:val="342"/>
        </w:numPr>
        <w:rPr>
          <w:sz w:val="22"/>
          <w:szCs w:val="22"/>
        </w:rPr>
      </w:pPr>
      <w:r w:rsidRPr="00035B5F">
        <w:rPr>
          <w:sz w:val="22"/>
          <w:szCs w:val="22"/>
        </w:rPr>
        <w:t>Blue Ridge Baptist Church organized in 1836, handwritten note by Rowell Bosse</w:t>
      </w:r>
    </w:p>
    <w:p w14:paraId="189A843A" w14:textId="77777777" w:rsidR="008351F2" w:rsidRPr="00035B5F" w:rsidRDefault="008351F2" w:rsidP="00885D81">
      <w:pPr>
        <w:numPr>
          <w:ilvl w:val="0"/>
          <w:numId w:val="342"/>
        </w:numPr>
        <w:rPr>
          <w:sz w:val="22"/>
          <w:szCs w:val="22"/>
        </w:rPr>
      </w:pPr>
      <w:r w:rsidRPr="00035B5F">
        <w:rPr>
          <w:sz w:val="22"/>
          <w:szCs w:val="22"/>
        </w:rPr>
        <w:t xml:space="preserve">Church minutes - late 1800’s </w:t>
      </w:r>
    </w:p>
    <w:p w14:paraId="7ACF5D0A" w14:textId="77777777" w:rsidR="008351F2" w:rsidRPr="00035B5F" w:rsidRDefault="008351F2" w:rsidP="00885D81">
      <w:pPr>
        <w:numPr>
          <w:ilvl w:val="0"/>
          <w:numId w:val="342"/>
        </w:numPr>
        <w:rPr>
          <w:sz w:val="22"/>
          <w:szCs w:val="22"/>
        </w:rPr>
      </w:pPr>
      <w:r w:rsidRPr="00035B5F">
        <w:rPr>
          <w:sz w:val="22"/>
          <w:szCs w:val="22"/>
        </w:rPr>
        <w:t xml:space="preserve">Blue Ridge Baptist Church – short history </w:t>
      </w:r>
    </w:p>
    <w:p w14:paraId="00313CC7" w14:textId="77777777" w:rsidR="008351F2" w:rsidRPr="00035B5F" w:rsidRDefault="008351F2" w:rsidP="00885D81">
      <w:pPr>
        <w:numPr>
          <w:ilvl w:val="0"/>
          <w:numId w:val="342"/>
        </w:numPr>
        <w:rPr>
          <w:sz w:val="22"/>
          <w:szCs w:val="22"/>
        </w:rPr>
      </w:pPr>
      <w:r w:rsidRPr="00035B5F">
        <w:rPr>
          <w:sz w:val="22"/>
          <w:szCs w:val="22"/>
        </w:rPr>
        <w:t>Copied photo of Historical Blue Ridge Baptist Church</w:t>
      </w:r>
    </w:p>
    <w:p w14:paraId="31FB494E" w14:textId="77777777" w:rsidR="009D6216" w:rsidRPr="00035B5F" w:rsidRDefault="009D6216" w:rsidP="002D7E1A">
      <w:pPr>
        <w:rPr>
          <w:sz w:val="22"/>
          <w:szCs w:val="22"/>
        </w:rPr>
      </w:pPr>
    </w:p>
    <w:p w14:paraId="1037F494" w14:textId="77777777" w:rsidR="008351F2" w:rsidRPr="00035B5F" w:rsidRDefault="008351F2" w:rsidP="002D7E1A">
      <w:pPr>
        <w:rPr>
          <w:sz w:val="22"/>
          <w:szCs w:val="22"/>
        </w:rPr>
      </w:pPr>
      <w:r w:rsidRPr="00035B5F">
        <w:rPr>
          <w:sz w:val="22"/>
          <w:szCs w:val="22"/>
        </w:rPr>
        <w:t>BOYLESTON BAPTIST CHURCH (2 items)</w:t>
      </w:r>
    </w:p>
    <w:p w14:paraId="4DAE90EE" w14:textId="77777777" w:rsidR="008351F2" w:rsidRPr="00035B5F" w:rsidRDefault="008351F2" w:rsidP="00885D81">
      <w:pPr>
        <w:numPr>
          <w:ilvl w:val="0"/>
          <w:numId w:val="343"/>
        </w:numPr>
        <w:rPr>
          <w:sz w:val="22"/>
          <w:szCs w:val="22"/>
        </w:rPr>
      </w:pPr>
      <w:r w:rsidRPr="00035B5F">
        <w:rPr>
          <w:sz w:val="22"/>
          <w:szCs w:val="22"/>
        </w:rPr>
        <w:t>Transylvania History:  Boylston Baptist Church Destroyed by Fire, original February 8, 1951, Transylvania Times, July 1, 2010</w:t>
      </w:r>
    </w:p>
    <w:p w14:paraId="3CFAD905" w14:textId="77777777" w:rsidR="008351F2" w:rsidRPr="00035B5F" w:rsidRDefault="008351F2" w:rsidP="00885D81">
      <w:pPr>
        <w:numPr>
          <w:ilvl w:val="0"/>
          <w:numId w:val="343"/>
        </w:numPr>
        <w:rPr>
          <w:sz w:val="22"/>
          <w:szCs w:val="22"/>
        </w:rPr>
      </w:pPr>
      <w:r w:rsidRPr="00035B5F">
        <w:rPr>
          <w:sz w:val="22"/>
          <w:szCs w:val="22"/>
        </w:rPr>
        <w:t>Neighboring Boyleston Baptist Church Older Than Town, Transylvania Times, July 18, 1968</w:t>
      </w:r>
    </w:p>
    <w:p w14:paraId="7E64777E" w14:textId="77777777" w:rsidR="008351F2" w:rsidRPr="00035B5F" w:rsidRDefault="008351F2" w:rsidP="002D7E1A">
      <w:pPr>
        <w:rPr>
          <w:sz w:val="22"/>
          <w:szCs w:val="22"/>
        </w:rPr>
      </w:pPr>
    </w:p>
    <w:p w14:paraId="6F492571" w14:textId="77777777" w:rsidR="008351F2" w:rsidRPr="00035B5F" w:rsidRDefault="008351F2" w:rsidP="002D7E1A">
      <w:pPr>
        <w:rPr>
          <w:sz w:val="22"/>
          <w:szCs w:val="22"/>
        </w:rPr>
      </w:pPr>
      <w:r w:rsidRPr="00035B5F">
        <w:rPr>
          <w:sz w:val="22"/>
          <w:szCs w:val="22"/>
        </w:rPr>
        <w:t>CALVARY BAPTIST CHURCH</w:t>
      </w:r>
      <w:r w:rsidR="00362B0D" w:rsidRPr="00035B5F">
        <w:rPr>
          <w:sz w:val="22"/>
          <w:szCs w:val="22"/>
        </w:rPr>
        <w:t xml:space="preserve"> (3</w:t>
      </w:r>
      <w:r w:rsidRPr="00035B5F">
        <w:rPr>
          <w:sz w:val="22"/>
          <w:szCs w:val="22"/>
        </w:rPr>
        <w:t xml:space="preserve"> item</w:t>
      </w:r>
      <w:r w:rsidR="005F32F2" w:rsidRPr="00035B5F">
        <w:rPr>
          <w:sz w:val="22"/>
          <w:szCs w:val="22"/>
        </w:rPr>
        <w:t>s</w:t>
      </w:r>
      <w:r w:rsidRPr="00035B5F">
        <w:rPr>
          <w:sz w:val="22"/>
          <w:szCs w:val="22"/>
        </w:rPr>
        <w:t>)</w:t>
      </w:r>
    </w:p>
    <w:p w14:paraId="642E45E0" w14:textId="77777777" w:rsidR="00362B0D" w:rsidRPr="00035B5F" w:rsidRDefault="00362B0D" w:rsidP="00885D81">
      <w:pPr>
        <w:numPr>
          <w:ilvl w:val="0"/>
          <w:numId w:val="344"/>
        </w:numPr>
        <w:rPr>
          <w:sz w:val="22"/>
          <w:szCs w:val="22"/>
        </w:rPr>
      </w:pPr>
      <w:r w:rsidRPr="00035B5F">
        <w:rPr>
          <w:sz w:val="22"/>
          <w:szCs w:val="22"/>
        </w:rPr>
        <w:t>Transylvania History:  Calvary Baptist Church Dedicates New Building, originally published May 2, 1963, Transylvania Times, October 31, 2013</w:t>
      </w:r>
    </w:p>
    <w:p w14:paraId="5E3B9CE2" w14:textId="77777777" w:rsidR="005F32F2" w:rsidRPr="00035B5F" w:rsidRDefault="005F32F2" w:rsidP="00885D81">
      <w:pPr>
        <w:numPr>
          <w:ilvl w:val="0"/>
          <w:numId w:val="344"/>
        </w:numPr>
        <w:rPr>
          <w:sz w:val="22"/>
          <w:szCs w:val="22"/>
        </w:rPr>
      </w:pPr>
      <w:r w:rsidRPr="00035B5F">
        <w:rPr>
          <w:sz w:val="22"/>
          <w:szCs w:val="22"/>
        </w:rPr>
        <w:t xml:space="preserve">Transylvania History:  Calvary Baptist Church originally printed </w:t>
      </w:r>
      <w:r w:rsidR="00210C10" w:rsidRPr="00035B5F">
        <w:rPr>
          <w:sz w:val="22"/>
          <w:szCs w:val="22"/>
        </w:rPr>
        <w:t>February</w:t>
      </w:r>
      <w:r w:rsidRPr="00035B5F">
        <w:rPr>
          <w:sz w:val="22"/>
          <w:szCs w:val="22"/>
        </w:rPr>
        <w:t xml:space="preserve"> 1, 1951</w:t>
      </w:r>
      <w:r w:rsidR="00362B0D" w:rsidRPr="00035B5F">
        <w:rPr>
          <w:sz w:val="22"/>
          <w:szCs w:val="22"/>
        </w:rPr>
        <w:t xml:space="preserve">, </w:t>
      </w:r>
      <w:r w:rsidRPr="00035B5F">
        <w:rPr>
          <w:sz w:val="22"/>
          <w:szCs w:val="22"/>
        </w:rPr>
        <w:t>Transylvania Times, September 13, 2012</w:t>
      </w:r>
    </w:p>
    <w:p w14:paraId="2FFE6344" w14:textId="77777777" w:rsidR="008351F2" w:rsidRPr="00035B5F" w:rsidRDefault="008351F2" w:rsidP="00885D81">
      <w:pPr>
        <w:numPr>
          <w:ilvl w:val="0"/>
          <w:numId w:val="344"/>
        </w:numPr>
        <w:rPr>
          <w:sz w:val="22"/>
          <w:szCs w:val="22"/>
        </w:rPr>
      </w:pPr>
      <w:r w:rsidRPr="00035B5F">
        <w:rPr>
          <w:sz w:val="22"/>
          <w:szCs w:val="22"/>
        </w:rPr>
        <w:t>Calvary Baptist Began With 22 Members by Bill Norris, Transylvania Times, January 16, 1986</w:t>
      </w:r>
    </w:p>
    <w:p w14:paraId="4D330763" w14:textId="77777777" w:rsidR="008351F2" w:rsidRPr="00035B5F" w:rsidRDefault="008351F2" w:rsidP="002D7E1A">
      <w:pPr>
        <w:rPr>
          <w:sz w:val="22"/>
          <w:szCs w:val="22"/>
        </w:rPr>
      </w:pPr>
    </w:p>
    <w:p w14:paraId="39AF3915" w14:textId="77777777" w:rsidR="008351F2" w:rsidRPr="00035B5F" w:rsidRDefault="008351F2" w:rsidP="002D7E1A">
      <w:pPr>
        <w:rPr>
          <w:sz w:val="22"/>
          <w:szCs w:val="22"/>
        </w:rPr>
      </w:pPr>
      <w:r w:rsidRPr="00035B5F">
        <w:rPr>
          <w:sz w:val="22"/>
          <w:szCs w:val="22"/>
        </w:rPr>
        <w:t>CALVARY BAPTIST MISSION (</w:t>
      </w:r>
      <w:r w:rsidR="00362B0D" w:rsidRPr="00035B5F">
        <w:rPr>
          <w:sz w:val="22"/>
          <w:szCs w:val="22"/>
        </w:rPr>
        <w:t xml:space="preserve">former </w:t>
      </w:r>
      <w:r w:rsidRPr="00035B5F">
        <w:rPr>
          <w:sz w:val="22"/>
          <w:szCs w:val="22"/>
        </w:rPr>
        <w:t>Pisgah Forest Baptist Church</w:t>
      </w:r>
      <w:r w:rsidR="005F32F2" w:rsidRPr="00035B5F">
        <w:rPr>
          <w:sz w:val="22"/>
          <w:szCs w:val="22"/>
        </w:rPr>
        <w:t>) (</w:t>
      </w:r>
      <w:r w:rsidR="006E5349" w:rsidRPr="00035B5F">
        <w:rPr>
          <w:sz w:val="22"/>
          <w:szCs w:val="22"/>
        </w:rPr>
        <w:t>4</w:t>
      </w:r>
      <w:r w:rsidRPr="00035B5F">
        <w:rPr>
          <w:sz w:val="22"/>
          <w:szCs w:val="22"/>
        </w:rPr>
        <w:t xml:space="preserve"> items)</w:t>
      </w:r>
    </w:p>
    <w:p w14:paraId="122DA57C" w14:textId="77777777" w:rsidR="008351F2" w:rsidRPr="00035B5F" w:rsidRDefault="00D35C2A" w:rsidP="00885D81">
      <w:pPr>
        <w:numPr>
          <w:ilvl w:val="0"/>
          <w:numId w:val="345"/>
        </w:numPr>
        <w:rPr>
          <w:sz w:val="22"/>
          <w:szCs w:val="22"/>
        </w:rPr>
      </w:pPr>
      <w:r w:rsidRPr="00035B5F">
        <w:rPr>
          <w:sz w:val="22"/>
          <w:szCs w:val="22"/>
        </w:rPr>
        <w:t>The Church w</w:t>
      </w:r>
      <w:r w:rsidR="008351F2" w:rsidRPr="00035B5F">
        <w:rPr>
          <w:sz w:val="22"/>
          <w:szCs w:val="22"/>
        </w:rPr>
        <w:t>ith A History Now Has A Future by Brad Kimzey, Transylvania Times, April 22, 1991</w:t>
      </w:r>
    </w:p>
    <w:p w14:paraId="7C324B21" w14:textId="77777777" w:rsidR="006E5349" w:rsidRPr="00035B5F" w:rsidRDefault="006E5349" w:rsidP="00885D81">
      <w:pPr>
        <w:numPr>
          <w:ilvl w:val="0"/>
          <w:numId w:val="345"/>
        </w:numPr>
        <w:rPr>
          <w:sz w:val="22"/>
          <w:szCs w:val="22"/>
        </w:rPr>
      </w:pPr>
      <w:r w:rsidRPr="00035B5F">
        <w:rPr>
          <w:sz w:val="22"/>
          <w:szCs w:val="22"/>
        </w:rPr>
        <w:t>History of Calvary Baptist Church from the Minutes of Transylvania Baptist Association, 1987</w:t>
      </w:r>
    </w:p>
    <w:p w14:paraId="30791CF6" w14:textId="77777777" w:rsidR="008351F2" w:rsidRPr="00035B5F" w:rsidRDefault="008351F2" w:rsidP="00885D81">
      <w:pPr>
        <w:numPr>
          <w:ilvl w:val="0"/>
          <w:numId w:val="345"/>
        </w:numPr>
        <w:rPr>
          <w:sz w:val="22"/>
          <w:szCs w:val="22"/>
        </w:rPr>
      </w:pPr>
      <w:r w:rsidRPr="00035B5F">
        <w:rPr>
          <w:sz w:val="22"/>
          <w:szCs w:val="22"/>
        </w:rPr>
        <w:t>Copied photo of the Calvary Baptist Mission (2 copies)</w:t>
      </w:r>
    </w:p>
    <w:p w14:paraId="3158D977" w14:textId="77777777" w:rsidR="008351F2" w:rsidRPr="00035B5F" w:rsidRDefault="008351F2" w:rsidP="002D7E1A">
      <w:pPr>
        <w:rPr>
          <w:sz w:val="22"/>
          <w:szCs w:val="22"/>
        </w:rPr>
      </w:pPr>
    </w:p>
    <w:p w14:paraId="389B8ABD" w14:textId="77777777" w:rsidR="008351F2" w:rsidRDefault="008351F2" w:rsidP="002D7E1A">
      <w:pPr>
        <w:rPr>
          <w:sz w:val="22"/>
          <w:szCs w:val="22"/>
        </w:rPr>
      </w:pPr>
      <w:r w:rsidRPr="00035B5F">
        <w:rPr>
          <w:sz w:val="22"/>
          <w:szCs w:val="22"/>
        </w:rPr>
        <w:t>CARR’S HILL BAPTIST CHURCH (Dunn’s Rock Baptist) (</w:t>
      </w:r>
      <w:r w:rsidR="00A44984">
        <w:rPr>
          <w:sz w:val="22"/>
          <w:szCs w:val="22"/>
        </w:rPr>
        <w:t>9</w:t>
      </w:r>
      <w:r w:rsidRPr="00035B5F">
        <w:rPr>
          <w:sz w:val="22"/>
          <w:szCs w:val="22"/>
        </w:rPr>
        <w:t xml:space="preserve"> items)</w:t>
      </w:r>
    </w:p>
    <w:p w14:paraId="42264CB3" w14:textId="4EA83DDD" w:rsidR="00A44984" w:rsidRPr="00035B5F" w:rsidRDefault="00A44984" w:rsidP="00885D81">
      <w:pPr>
        <w:numPr>
          <w:ilvl w:val="0"/>
          <w:numId w:val="346"/>
        </w:numPr>
        <w:rPr>
          <w:sz w:val="22"/>
          <w:szCs w:val="22"/>
        </w:rPr>
      </w:pPr>
      <w:r>
        <w:rPr>
          <w:sz w:val="22"/>
          <w:szCs w:val="22"/>
        </w:rPr>
        <w:t>Dunn’s Rock News re:</w:t>
      </w:r>
      <w:r w:rsidR="00667DD8">
        <w:rPr>
          <w:sz w:val="22"/>
          <w:szCs w:val="22"/>
        </w:rPr>
        <w:t xml:space="preserve"> </w:t>
      </w:r>
      <w:r>
        <w:rPr>
          <w:sz w:val="22"/>
          <w:szCs w:val="22"/>
        </w:rPr>
        <w:t>Carr’s Hill Baptist nativity history by Carol Dodson, Transylvania times, December 19, 2009</w:t>
      </w:r>
    </w:p>
    <w:p w14:paraId="52595946" w14:textId="77777777" w:rsidR="00E41944" w:rsidRDefault="00E41944" w:rsidP="00885D81">
      <w:pPr>
        <w:numPr>
          <w:ilvl w:val="0"/>
          <w:numId w:val="346"/>
        </w:numPr>
        <w:rPr>
          <w:sz w:val="22"/>
          <w:szCs w:val="22"/>
        </w:rPr>
      </w:pPr>
      <w:r w:rsidRPr="00035B5F">
        <w:rPr>
          <w:sz w:val="22"/>
          <w:szCs w:val="22"/>
        </w:rPr>
        <w:t xml:space="preserve">Transylvania </w:t>
      </w:r>
      <w:r w:rsidR="00210C10" w:rsidRPr="00035B5F">
        <w:rPr>
          <w:sz w:val="22"/>
          <w:szCs w:val="22"/>
        </w:rPr>
        <w:t>History: New</w:t>
      </w:r>
      <w:r w:rsidRPr="00035B5F">
        <w:rPr>
          <w:sz w:val="22"/>
          <w:szCs w:val="22"/>
        </w:rPr>
        <w:t xml:space="preserve"> Baptist C</w:t>
      </w:r>
      <w:r w:rsidR="00B67DA3" w:rsidRPr="00035B5F">
        <w:rPr>
          <w:sz w:val="22"/>
          <w:szCs w:val="22"/>
        </w:rPr>
        <w:t>hurch at Carr’s Hill, originally</w:t>
      </w:r>
      <w:r w:rsidRPr="00035B5F">
        <w:rPr>
          <w:sz w:val="22"/>
          <w:szCs w:val="22"/>
        </w:rPr>
        <w:t xml:space="preserve"> printed </w:t>
      </w:r>
      <w:r w:rsidR="00210C10" w:rsidRPr="00035B5F">
        <w:rPr>
          <w:sz w:val="22"/>
          <w:szCs w:val="22"/>
        </w:rPr>
        <w:t>Transylvania</w:t>
      </w:r>
      <w:r w:rsidRPr="00035B5F">
        <w:rPr>
          <w:sz w:val="22"/>
          <w:szCs w:val="22"/>
        </w:rPr>
        <w:t xml:space="preserve"> Times, July 4, 1903, Transylvania Times, March 3, 2016</w:t>
      </w:r>
    </w:p>
    <w:p w14:paraId="48C2C1FF" w14:textId="77777777" w:rsidR="008351F2" w:rsidRPr="00035B5F" w:rsidRDefault="008351F2" w:rsidP="00885D81">
      <w:pPr>
        <w:numPr>
          <w:ilvl w:val="0"/>
          <w:numId w:val="346"/>
        </w:numPr>
        <w:rPr>
          <w:sz w:val="22"/>
          <w:szCs w:val="22"/>
        </w:rPr>
      </w:pPr>
      <w:r w:rsidRPr="00035B5F">
        <w:rPr>
          <w:sz w:val="22"/>
          <w:szCs w:val="22"/>
        </w:rPr>
        <w:t>Carr’s Hill Observes Centennial by Lynne Billings, Transylvania Times, August 2, 1982</w:t>
      </w:r>
    </w:p>
    <w:p w14:paraId="72993F3B" w14:textId="77777777" w:rsidR="008351F2" w:rsidRPr="00035B5F" w:rsidRDefault="008351F2" w:rsidP="00885D81">
      <w:pPr>
        <w:numPr>
          <w:ilvl w:val="0"/>
          <w:numId w:val="346"/>
        </w:numPr>
        <w:rPr>
          <w:sz w:val="22"/>
          <w:szCs w:val="22"/>
        </w:rPr>
      </w:pPr>
      <w:r w:rsidRPr="00035B5F">
        <w:rPr>
          <w:sz w:val="22"/>
          <w:szCs w:val="22"/>
        </w:rPr>
        <w:t>Historic Church, Transylvania Times, October 8, 1979</w:t>
      </w:r>
    </w:p>
    <w:p w14:paraId="7C1BB457" w14:textId="77777777" w:rsidR="008351F2" w:rsidRPr="00035B5F" w:rsidRDefault="00D35C2A" w:rsidP="00885D81">
      <w:pPr>
        <w:numPr>
          <w:ilvl w:val="0"/>
          <w:numId w:val="346"/>
        </w:numPr>
        <w:rPr>
          <w:sz w:val="22"/>
          <w:szCs w:val="22"/>
        </w:rPr>
      </w:pPr>
      <w:r w:rsidRPr="00035B5F">
        <w:rPr>
          <w:sz w:val="22"/>
          <w:szCs w:val="22"/>
        </w:rPr>
        <w:t>The Oldest Church i</w:t>
      </w:r>
      <w:r w:rsidR="008351F2" w:rsidRPr="00035B5F">
        <w:rPr>
          <w:sz w:val="22"/>
          <w:szCs w:val="22"/>
        </w:rPr>
        <w:t>n Transylvania by Joan Sterk, Transylvania Times, July 19, 1976</w:t>
      </w:r>
    </w:p>
    <w:p w14:paraId="4DE25BD3" w14:textId="77777777" w:rsidR="008351F2" w:rsidRPr="00035B5F" w:rsidRDefault="008351F2" w:rsidP="00885D81">
      <w:pPr>
        <w:numPr>
          <w:ilvl w:val="0"/>
          <w:numId w:val="346"/>
        </w:numPr>
        <w:rPr>
          <w:sz w:val="22"/>
          <w:szCs w:val="22"/>
        </w:rPr>
      </w:pPr>
      <w:r w:rsidRPr="00035B5F">
        <w:rPr>
          <w:sz w:val="22"/>
          <w:szCs w:val="22"/>
        </w:rPr>
        <w:t>Carr’s Hill Baptist Church Was Once Dunn’s Rock</w:t>
      </w:r>
      <w:r w:rsidR="00D35C2A" w:rsidRPr="00035B5F">
        <w:rPr>
          <w:sz w:val="22"/>
          <w:szCs w:val="22"/>
        </w:rPr>
        <w:t xml:space="preserve"> </w:t>
      </w:r>
      <w:r w:rsidRPr="00035B5F">
        <w:rPr>
          <w:sz w:val="22"/>
          <w:szCs w:val="22"/>
        </w:rPr>
        <w:t>Baptist Church by Bill Norris,</w:t>
      </w:r>
      <w:r w:rsidR="00BD79ED" w:rsidRPr="00035B5F">
        <w:rPr>
          <w:sz w:val="22"/>
          <w:szCs w:val="22"/>
        </w:rPr>
        <w:t xml:space="preserve"> </w:t>
      </w:r>
      <w:r w:rsidRPr="00035B5F">
        <w:rPr>
          <w:sz w:val="22"/>
          <w:szCs w:val="22"/>
        </w:rPr>
        <w:t>Transylvania Times</w:t>
      </w:r>
    </w:p>
    <w:p w14:paraId="7FE98EFB" w14:textId="77777777" w:rsidR="00273E7C" w:rsidRPr="00035B5F" w:rsidRDefault="00273E7C" w:rsidP="00885D81">
      <w:pPr>
        <w:numPr>
          <w:ilvl w:val="0"/>
          <w:numId w:val="346"/>
        </w:numPr>
        <w:rPr>
          <w:sz w:val="22"/>
          <w:szCs w:val="22"/>
        </w:rPr>
      </w:pPr>
      <w:r w:rsidRPr="00035B5F">
        <w:rPr>
          <w:sz w:val="22"/>
          <w:szCs w:val="22"/>
        </w:rPr>
        <w:t>Carr’s Hill pastor 1941, John Lafayette Underwood; photocopy, young</w:t>
      </w:r>
    </w:p>
    <w:p w14:paraId="3E1F3183" w14:textId="77777777" w:rsidR="00273E7C" w:rsidRPr="00035B5F" w:rsidRDefault="00273E7C" w:rsidP="00885D81">
      <w:pPr>
        <w:numPr>
          <w:ilvl w:val="0"/>
          <w:numId w:val="346"/>
        </w:numPr>
        <w:rPr>
          <w:sz w:val="22"/>
          <w:szCs w:val="22"/>
        </w:rPr>
      </w:pPr>
      <w:r w:rsidRPr="00035B5F">
        <w:rPr>
          <w:sz w:val="22"/>
          <w:szCs w:val="22"/>
        </w:rPr>
        <w:t>Carr’s Hill pastor 1941, John Lafayette Underwood; photocopy, older</w:t>
      </w:r>
    </w:p>
    <w:p w14:paraId="4DBB5205" w14:textId="77777777" w:rsidR="008351F2" w:rsidRPr="00035B5F" w:rsidRDefault="008351F2" w:rsidP="00885D81">
      <w:pPr>
        <w:numPr>
          <w:ilvl w:val="0"/>
          <w:numId w:val="346"/>
        </w:numPr>
        <w:rPr>
          <w:sz w:val="22"/>
          <w:szCs w:val="22"/>
        </w:rPr>
      </w:pPr>
      <w:r w:rsidRPr="00035B5F">
        <w:rPr>
          <w:sz w:val="22"/>
          <w:szCs w:val="22"/>
        </w:rPr>
        <w:t>Carr’s Hill Baptist Church, watercolor print on Christmas card</w:t>
      </w:r>
    </w:p>
    <w:p w14:paraId="26466515" w14:textId="77777777" w:rsidR="008351F2" w:rsidRPr="00035B5F" w:rsidRDefault="008351F2" w:rsidP="002D7E1A">
      <w:pPr>
        <w:rPr>
          <w:sz w:val="22"/>
          <w:szCs w:val="22"/>
        </w:rPr>
      </w:pPr>
    </w:p>
    <w:p w14:paraId="75A0933E" w14:textId="77777777" w:rsidR="008351F2" w:rsidRPr="00035B5F" w:rsidRDefault="008351F2" w:rsidP="002D7E1A">
      <w:pPr>
        <w:rPr>
          <w:sz w:val="22"/>
          <w:szCs w:val="22"/>
        </w:rPr>
      </w:pPr>
      <w:r w:rsidRPr="00035B5F">
        <w:rPr>
          <w:sz w:val="22"/>
          <w:szCs w:val="22"/>
        </w:rPr>
        <w:t>CARSON’S CREEK BAPTIST CHURCH</w:t>
      </w:r>
      <w:r w:rsidR="007F6197" w:rsidRPr="00035B5F">
        <w:rPr>
          <w:sz w:val="22"/>
          <w:szCs w:val="22"/>
        </w:rPr>
        <w:t xml:space="preserve"> (4</w:t>
      </w:r>
      <w:r w:rsidRPr="00035B5F">
        <w:rPr>
          <w:sz w:val="22"/>
          <w:szCs w:val="22"/>
        </w:rPr>
        <w:t xml:space="preserve"> items)</w:t>
      </w:r>
    </w:p>
    <w:p w14:paraId="2C3DAFB4" w14:textId="77777777" w:rsidR="004F3DB0" w:rsidRPr="00035B5F" w:rsidRDefault="004F3DB0" w:rsidP="00885D81">
      <w:pPr>
        <w:numPr>
          <w:ilvl w:val="0"/>
          <w:numId w:val="347"/>
        </w:numPr>
        <w:rPr>
          <w:sz w:val="22"/>
          <w:szCs w:val="22"/>
        </w:rPr>
      </w:pPr>
      <w:r w:rsidRPr="00035B5F">
        <w:rPr>
          <w:sz w:val="22"/>
          <w:szCs w:val="22"/>
        </w:rPr>
        <w:t>Carson’s Creek Baptist Church History from the Minutes of Transylvania Baptist Association, 2001</w:t>
      </w:r>
    </w:p>
    <w:p w14:paraId="558A61BC" w14:textId="77777777" w:rsidR="008351F2" w:rsidRPr="00035B5F" w:rsidRDefault="008351F2" w:rsidP="00885D81">
      <w:pPr>
        <w:numPr>
          <w:ilvl w:val="0"/>
          <w:numId w:val="347"/>
        </w:numPr>
        <w:rPr>
          <w:sz w:val="22"/>
          <w:szCs w:val="22"/>
        </w:rPr>
      </w:pPr>
      <w:r w:rsidRPr="00035B5F">
        <w:rPr>
          <w:sz w:val="22"/>
          <w:szCs w:val="22"/>
        </w:rPr>
        <w:t>Carson</w:t>
      </w:r>
      <w:r w:rsidR="00D35C2A" w:rsidRPr="00035B5F">
        <w:rPr>
          <w:sz w:val="22"/>
          <w:szCs w:val="22"/>
        </w:rPr>
        <w:t>’s Creek History Dates Back t</w:t>
      </w:r>
      <w:r w:rsidRPr="00035B5F">
        <w:rPr>
          <w:sz w:val="22"/>
          <w:szCs w:val="22"/>
        </w:rPr>
        <w:t>o South Caro</w:t>
      </w:r>
      <w:r w:rsidR="00643AB6" w:rsidRPr="00035B5F">
        <w:rPr>
          <w:sz w:val="22"/>
          <w:szCs w:val="22"/>
        </w:rPr>
        <w:t xml:space="preserve">lina Fox Hunter by Bill Norris, </w:t>
      </w:r>
      <w:r w:rsidRPr="00035B5F">
        <w:rPr>
          <w:sz w:val="22"/>
          <w:szCs w:val="22"/>
        </w:rPr>
        <w:t>Transylvania Times, January 9, 1986</w:t>
      </w:r>
    </w:p>
    <w:p w14:paraId="38D43EDE" w14:textId="77777777" w:rsidR="008351F2" w:rsidRPr="00035B5F" w:rsidRDefault="008351F2" w:rsidP="00885D81">
      <w:pPr>
        <w:numPr>
          <w:ilvl w:val="0"/>
          <w:numId w:val="347"/>
        </w:numPr>
        <w:rPr>
          <w:sz w:val="22"/>
          <w:szCs w:val="22"/>
        </w:rPr>
      </w:pPr>
      <w:r w:rsidRPr="00035B5F">
        <w:rPr>
          <w:sz w:val="22"/>
          <w:szCs w:val="22"/>
        </w:rPr>
        <w:t>Connestee Falls Deeds Church</w:t>
      </w:r>
      <w:r w:rsidR="00D35C2A" w:rsidRPr="00035B5F">
        <w:rPr>
          <w:sz w:val="22"/>
          <w:szCs w:val="22"/>
        </w:rPr>
        <w:t xml:space="preserve"> t</w:t>
      </w:r>
      <w:r w:rsidRPr="00035B5F">
        <w:rPr>
          <w:sz w:val="22"/>
          <w:szCs w:val="22"/>
        </w:rPr>
        <w:t>o Membership, Transylvania Times, October 24, 1974</w:t>
      </w:r>
    </w:p>
    <w:p w14:paraId="417C8EC2" w14:textId="77777777" w:rsidR="008351F2" w:rsidRPr="00035B5F" w:rsidRDefault="008351F2" w:rsidP="00885D81">
      <w:pPr>
        <w:numPr>
          <w:ilvl w:val="0"/>
          <w:numId w:val="347"/>
        </w:numPr>
        <w:rPr>
          <w:sz w:val="22"/>
          <w:szCs w:val="22"/>
        </w:rPr>
      </w:pPr>
      <w:r w:rsidRPr="00035B5F">
        <w:rPr>
          <w:sz w:val="22"/>
          <w:szCs w:val="22"/>
        </w:rPr>
        <w:t xml:space="preserve">Sharing God’s Love…Carson’s Creek Baptist Church History  </w:t>
      </w:r>
    </w:p>
    <w:p w14:paraId="627D8696" w14:textId="77777777" w:rsidR="008351F2" w:rsidRPr="00035B5F" w:rsidRDefault="008351F2" w:rsidP="002D7E1A">
      <w:pPr>
        <w:rPr>
          <w:sz w:val="22"/>
          <w:szCs w:val="22"/>
        </w:rPr>
      </w:pPr>
    </w:p>
    <w:p w14:paraId="04A107BB" w14:textId="77777777" w:rsidR="008351F2" w:rsidRPr="00035B5F" w:rsidRDefault="008351F2" w:rsidP="002D7E1A">
      <w:pPr>
        <w:rPr>
          <w:sz w:val="22"/>
          <w:szCs w:val="22"/>
        </w:rPr>
      </w:pPr>
      <w:r w:rsidRPr="00035B5F">
        <w:rPr>
          <w:sz w:val="22"/>
          <w:szCs w:val="22"/>
        </w:rPr>
        <w:t>CATHEY’S CREEK BAPTIST CHURCH</w:t>
      </w:r>
      <w:r w:rsidR="00751516">
        <w:rPr>
          <w:sz w:val="22"/>
          <w:szCs w:val="22"/>
        </w:rPr>
        <w:t xml:space="preserve"> (17</w:t>
      </w:r>
      <w:r w:rsidRPr="00035B5F">
        <w:rPr>
          <w:sz w:val="22"/>
          <w:szCs w:val="22"/>
        </w:rPr>
        <w:t xml:space="preserve"> items)</w:t>
      </w:r>
    </w:p>
    <w:p w14:paraId="30B23F3E" w14:textId="77777777" w:rsidR="00B4528E" w:rsidRPr="00035B5F" w:rsidRDefault="00B4528E" w:rsidP="00885D81">
      <w:pPr>
        <w:numPr>
          <w:ilvl w:val="0"/>
          <w:numId w:val="348"/>
        </w:numPr>
        <w:rPr>
          <w:sz w:val="22"/>
          <w:szCs w:val="22"/>
        </w:rPr>
      </w:pPr>
      <w:r w:rsidRPr="00035B5F">
        <w:rPr>
          <w:sz w:val="22"/>
          <w:szCs w:val="22"/>
        </w:rPr>
        <w:t>Cathey’s Creek Baptist Church is 200 Years Old, Transylvania Times, April 13, 2013</w:t>
      </w:r>
    </w:p>
    <w:p w14:paraId="4130EABD" w14:textId="77777777" w:rsidR="00643AB6" w:rsidRPr="00035B5F" w:rsidRDefault="00643AB6" w:rsidP="00885D81">
      <w:pPr>
        <w:numPr>
          <w:ilvl w:val="0"/>
          <w:numId w:val="348"/>
        </w:numPr>
        <w:rPr>
          <w:sz w:val="22"/>
          <w:szCs w:val="22"/>
        </w:rPr>
      </w:pPr>
      <w:r w:rsidRPr="00035B5F">
        <w:rPr>
          <w:sz w:val="22"/>
          <w:szCs w:val="22"/>
        </w:rPr>
        <w:t>Cathey’s Creek Baptist Church by Debbie Cope, January 25, 2011</w:t>
      </w:r>
    </w:p>
    <w:p w14:paraId="0CAA3DDD" w14:textId="77777777" w:rsidR="008351F2" w:rsidRPr="00035B5F" w:rsidRDefault="008351F2" w:rsidP="00885D81">
      <w:pPr>
        <w:numPr>
          <w:ilvl w:val="0"/>
          <w:numId w:val="348"/>
        </w:numPr>
        <w:rPr>
          <w:sz w:val="22"/>
          <w:szCs w:val="22"/>
        </w:rPr>
      </w:pPr>
      <w:r w:rsidRPr="00035B5F">
        <w:rPr>
          <w:sz w:val="22"/>
          <w:szCs w:val="22"/>
        </w:rPr>
        <w:t>Featured Church:  Cathey’s Creek Baptist Church by Dawn McCall, Rosman Chronicle, July 8, 2008</w:t>
      </w:r>
    </w:p>
    <w:p w14:paraId="7A13FBA8" w14:textId="77777777" w:rsidR="00617527" w:rsidRPr="00035B5F" w:rsidRDefault="00617527" w:rsidP="00885D81">
      <w:pPr>
        <w:numPr>
          <w:ilvl w:val="0"/>
          <w:numId w:val="348"/>
        </w:numPr>
        <w:rPr>
          <w:sz w:val="22"/>
          <w:szCs w:val="22"/>
        </w:rPr>
      </w:pPr>
      <w:r w:rsidRPr="00035B5F">
        <w:rPr>
          <w:sz w:val="22"/>
          <w:szCs w:val="22"/>
        </w:rPr>
        <w:t>A Brief History of Cathey’s Creek Baptist Church from the Minutes of Transylvania Baptist Association, 2000</w:t>
      </w:r>
    </w:p>
    <w:p w14:paraId="6BAA5AF5" w14:textId="77777777" w:rsidR="008351F2" w:rsidRPr="00035B5F" w:rsidRDefault="008351F2" w:rsidP="00885D81">
      <w:pPr>
        <w:numPr>
          <w:ilvl w:val="0"/>
          <w:numId w:val="348"/>
        </w:numPr>
        <w:rPr>
          <w:sz w:val="22"/>
          <w:szCs w:val="22"/>
        </w:rPr>
      </w:pPr>
      <w:r w:rsidRPr="00035B5F">
        <w:rPr>
          <w:sz w:val="22"/>
          <w:szCs w:val="22"/>
        </w:rPr>
        <w:t>The Baptizing, Transylvania Times, November 26, 1986</w:t>
      </w:r>
    </w:p>
    <w:p w14:paraId="01705DD2" w14:textId="77777777" w:rsidR="008351F2" w:rsidRDefault="008351F2" w:rsidP="00885D81">
      <w:pPr>
        <w:numPr>
          <w:ilvl w:val="0"/>
          <w:numId w:val="348"/>
        </w:numPr>
        <w:rPr>
          <w:sz w:val="22"/>
          <w:szCs w:val="22"/>
        </w:rPr>
      </w:pPr>
      <w:r w:rsidRPr="00035B5F">
        <w:rPr>
          <w:sz w:val="22"/>
          <w:szCs w:val="22"/>
        </w:rPr>
        <w:t>It’s A Mystery!  Cemetery Location Cou</w:t>
      </w:r>
      <w:r w:rsidR="00643AB6" w:rsidRPr="00035B5F">
        <w:rPr>
          <w:sz w:val="22"/>
          <w:szCs w:val="22"/>
        </w:rPr>
        <w:t xml:space="preserve">ld Help To Find Church by Kathy </w:t>
      </w:r>
      <w:r w:rsidRPr="00035B5F">
        <w:rPr>
          <w:sz w:val="22"/>
          <w:szCs w:val="22"/>
        </w:rPr>
        <w:t>Kyle,</w:t>
      </w:r>
      <w:r w:rsidR="00643AB6" w:rsidRPr="00035B5F">
        <w:rPr>
          <w:sz w:val="22"/>
          <w:szCs w:val="22"/>
        </w:rPr>
        <w:t xml:space="preserve"> </w:t>
      </w:r>
      <w:r w:rsidRPr="00035B5F">
        <w:rPr>
          <w:sz w:val="22"/>
          <w:szCs w:val="22"/>
        </w:rPr>
        <w:t>Transylvania Times, September 22, 1986</w:t>
      </w:r>
    </w:p>
    <w:p w14:paraId="4ECBFBA8" w14:textId="77777777" w:rsidR="00751516" w:rsidRPr="00035B5F" w:rsidRDefault="00751516" w:rsidP="00885D81">
      <w:pPr>
        <w:numPr>
          <w:ilvl w:val="0"/>
          <w:numId w:val="348"/>
        </w:numPr>
        <w:rPr>
          <w:sz w:val="22"/>
          <w:szCs w:val="22"/>
        </w:rPr>
      </w:pPr>
      <w:r>
        <w:rPr>
          <w:sz w:val="22"/>
          <w:szCs w:val="22"/>
        </w:rPr>
        <w:t xml:space="preserve">List of church records (probably Cathey’s Creek Baptist) given to Elizabeth Barton by Nell Waldrop, November 26, 1985 </w:t>
      </w:r>
    </w:p>
    <w:p w14:paraId="028248FB" w14:textId="77777777" w:rsidR="008351F2" w:rsidRPr="00035B5F" w:rsidRDefault="008351F2" w:rsidP="00885D81">
      <w:pPr>
        <w:numPr>
          <w:ilvl w:val="0"/>
          <w:numId w:val="348"/>
        </w:numPr>
        <w:rPr>
          <w:sz w:val="22"/>
          <w:szCs w:val="22"/>
        </w:rPr>
      </w:pPr>
      <w:r w:rsidRPr="00035B5F">
        <w:rPr>
          <w:sz w:val="22"/>
          <w:szCs w:val="22"/>
        </w:rPr>
        <w:t xml:space="preserve">Cherokee Indians, Slaves and White Settlers Congregated </w:t>
      </w:r>
      <w:r w:rsidR="004127E5" w:rsidRPr="00035B5F">
        <w:rPr>
          <w:sz w:val="22"/>
          <w:szCs w:val="22"/>
        </w:rPr>
        <w:t>a</w:t>
      </w:r>
      <w:r w:rsidRPr="00035B5F">
        <w:rPr>
          <w:sz w:val="22"/>
          <w:szCs w:val="22"/>
        </w:rPr>
        <w:t>t Cathey’s Creek by Jon Zillioux, Transylvania Times, August 8, 1985</w:t>
      </w:r>
    </w:p>
    <w:p w14:paraId="5B36882B" w14:textId="77777777" w:rsidR="008351F2" w:rsidRPr="00035B5F" w:rsidRDefault="008351F2" w:rsidP="00885D81">
      <w:pPr>
        <w:numPr>
          <w:ilvl w:val="0"/>
          <w:numId w:val="348"/>
        </w:numPr>
        <w:rPr>
          <w:sz w:val="22"/>
          <w:szCs w:val="22"/>
        </w:rPr>
      </w:pPr>
      <w:r w:rsidRPr="00035B5F">
        <w:rPr>
          <w:sz w:val="22"/>
          <w:szCs w:val="22"/>
        </w:rPr>
        <w:t>Church History, The Cathey’s Creek Baptist Church f</w:t>
      </w:r>
      <w:r w:rsidR="00643AB6" w:rsidRPr="00035B5F">
        <w:rPr>
          <w:sz w:val="22"/>
          <w:szCs w:val="22"/>
        </w:rPr>
        <w:t xml:space="preserve">rom minutes of Transylvania </w:t>
      </w:r>
      <w:r w:rsidRPr="00035B5F">
        <w:rPr>
          <w:sz w:val="22"/>
          <w:szCs w:val="22"/>
        </w:rPr>
        <w:t>Baptist Association, 1973</w:t>
      </w:r>
    </w:p>
    <w:p w14:paraId="5612C24C" w14:textId="77777777" w:rsidR="00E632B6" w:rsidRPr="00035B5F" w:rsidRDefault="00E632B6" w:rsidP="00885D81">
      <w:pPr>
        <w:numPr>
          <w:ilvl w:val="0"/>
          <w:numId w:val="348"/>
        </w:numPr>
        <w:rPr>
          <w:sz w:val="22"/>
          <w:szCs w:val="22"/>
        </w:rPr>
      </w:pPr>
      <w:r w:rsidRPr="00035B5F">
        <w:rPr>
          <w:sz w:val="22"/>
          <w:szCs w:val="22"/>
        </w:rPr>
        <w:t xml:space="preserve">History of Cathey’s Creek Baptist </w:t>
      </w:r>
      <w:r w:rsidR="00210C10" w:rsidRPr="00035B5F">
        <w:rPr>
          <w:sz w:val="22"/>
          <w:szCs w:val="22"/>
        </w:rPr>
        <w:t>Church by</w:t>
      </w:r>
      <w:r w:rsidRPr="00035B5F">
        <w:rPr>
          <w:sz w:val="22"/>
          <w:szCs w:val="22"/>
        </w:rPr>
        <w:t xml:space="preserve"> Mrs. Belle Blake Rogers from the Transylvania Times 1961 Centennial Year (Elizabeth Barton Collection)</w:t>
      </w:r>
    </w:p>
    <w:p w14:paraId="28B4C4F0" w14:textId="77777777" w:rsidR="00EC3114" w:rsidRPr="00035B5F" w:rsidRDefault="00EC3114" w:rsidP="00885D81">
      <w:pPr>
        <w:numPr>
          <w:ilvl w:val="0"/>
          <w:numId w:val="348"/>
        </w:numPr>
        <w:rPr>
          <w:sz w:val="22"/>
          <w:szCs w:val="22"/>
        </w:rPr>
      </w:pPr>
      <w:r w:rsidRPr="00035B5F">
        <w:rPr>
          <w:sz w:val="22"/>
          <w:szCs w:val="22"/>
        </w:rPr>
        <w:t>History of Catheys Creek Baptist Church, written in 1930</w:t>
      </w:r>
    </w:p>
    <w:p w14:paraId="39F3F12C" w14:textId="77777777" w:rsidR="00F72A55" w:rsidRPr="00035B5F" w:rsidRDefault="00F72A55" w:rsidP="00885D81">
      <w:pPr>
        <w:numPr>
          <w:ilvl w:val="0"/>
          <w:numId w:val="348"/>
        </w:numPr>
        <w:rPr>
          <w:sz w:val="22"/>
          <w:szCs w:val="22"/>
        </w:rPr>
      </w:pPr>
      <w:r w:rsidRPr="00035B5F">
        <w:rPr>
          <w:sz w:val="22"/>
          <w:szCs w:val="22"/>
        </w:rPr>
        <w:t xml:space="preserve">List of names, copied from Cathey’s Creek Baptist Church Minutes, August 25, 1929 (Elizabeth Barton Collection) </w:t>
      </w:r>
    </w:p>
    <w:p w14:paraId="5E77F17C" w14:textId="77777777" w:rsidR="00E632B6" w:rsidRPr="00035B5F" w:rsidRDefault="00E632B6" w:rsidP="00885D81">
      <w:pPr>
        <w:numPr>
          <w:ilvl w:val="0"/>
          <w:numId w:val="348"/>
        </w:numPr>
        <w:rPr>
          <w:sz w:val="22"/>
          <w:szCs w:val="22"/>
        </w:rPr>
      </w:pPr>
      <w:r w:rsidRPr="00035B5F">
        <w:rPr>
          <w:sz w:val="22"/>
          <w:szCs w:val="22"/>
        </w:rPr>
        <w:t>Deed from R.R. Deaver and wife to H.G. Barton, James Bracken, J.A. Bryson and J.M. Barton, Deacon of Cathey’s Creek Baptist Church, October 3, 1917 (Elizabeth Barton Collection)</w:t>
      </w:r>
    </w:p>
    <w:p w14:paraId="3A780D58" w14:textId="7859B533" w:rsidR="008351F2" w:rsidRPr="00035B5F" w:rsidRDefault="008351F2" w:rsidP="00885D81">
      <w:pPr>
        <w:numPr>
          <w:ilvl w:val="0"/>
          <w:numId w:val="348"/>
        </w:numPr>
        <w:rPr>
          <w:sz w:val="22"/>
          <w:szCs w:val="22"/>
        </w:rPr>
      </w:pPr>
      <w:r w:rsidRPr="00035B5F">
        <w:rPr>
          <w:sz w:val="22"/>
          <w:szCs w:val="22"/>
        </w:rPr>
        <w:t xml:space="preserve">Minutes from Cathy’s Creek Baptist Church, April 12, </w:t>
      </w:r>
      <w:r w:rsidR="003D7E41" w:rsidRPr="00035B5F">
        <w:rPr>
          <w:sz w:val="22"/>
          <w:szCs w:val="22"/>
        </w:rPr>
        <w:t>1842,</w:t>
      </w:r>
      <w:r w:rsidRPr="00035B5F">
        <w:rPr>
          <w:sz w:val="22"/>
          <w:szCs w:val="22"/>
        </w:rPr>
        <w:t xml:space="preserve"> to June 12, 1887</w:t>
      </w:r>
    </w:p>
    <w:p w14:paraId="2AA4C701" w14:textId="77777777" w:rsidR="00EC3114" w:rsidRPr="00035B5F" w:rsidRDefault="00EC3114" w:rsidP="00885D81">
      <w:pPr>
        <w:numPr>
          <w:ilvl w:val="0"/>
          <w:numId w:val="348"/>
        </w:numPr>
        <w:rPr>
          <w:sz w:val="22"/>
          <w:szCs w:val="22"/>
        </w:rPr>
      </w:pPr>
      <w:r w:rsidRPr="00035B5F">
        <w:rPr>
          <w:sz w:val="22"/>
          <w:szCs w:val="22"/>
        </w:rPr>
        <w:t>Cathey’s Creek Baptist Church Roll prior to 1822, copied for Elizabeth Barton by Nell Waldrop (Elizabeth Barton Collection)</w:t>
      </w:r>
    </w:p>
    <w:p w14:paraId="0E7349A2" w14:textId="77777777" w:rsidR="009251A9" w:rsidRPr="00035B5F" w:rsidRDefault="00F72A55" w:rsidP="00885D81">
      <w:pPr>
        <w:numPr>
          <w:ilvl w:val="0"/>
          <w:numId w:val="348"/>
        </w:numPr>
        <w:rPr>
          <w:sz w:val="22"/>
          <w:szCs w:val="22"/>
        </w:rPr>
      </w:pPr>
      <w:r w:rsidRPr="00035B5F">
        <w:rPr>
          <w:sz w:val="22"/>
          <w:szCs w:val="22"/>
        </w:rPr>
        <w:t>Cathey’s Creek Baptist Church “Arm” April 17, 1813 (Elizabeth Barton Collection)</w:t>
      </w:r>
    </w:p>
    <w:p w14:paraId="77DC7E46" w14:textId="77777777" w:rsidR="00F72A55" w:rsidRPr="00035B5F" w:rsidRDefault="009251A9" w:rsidP="00885D81">
      <w:pPr>
        <w:numPr>
          <w:ilvl w:val="0"/>
          <w:numId w:val="348"/>
        </w:numPr>
        <w:rPr>
          <w:sz w:val="22"/>
          <w:szCs w:val="22"/>
        </w:rPr>
      </w:pPr>
      <w:r w:rsidRPr="00035B5F">
        <w:rPr>
          <w:sz w:val="22"/>
          <w:szCs w:val="22"/>
        </w:rPr>
        <w:t>A Brief History of Cathey’s Creek Baptist Church (Elizabeth Barton Collection)</w:t>
      </w:r>
      <w:r w:rsidR="00F72A55" w:rsidRPr="00035B5F">
        <w:rPr>
          <w:sz w:val="22"/>
          <w:szCs w:val="22"/>
        </w:rPr>
        <w:t xml:space="preserve"> </w:t>
      </w:r>
    </w:p>
    <w:p w14:paraId="60E54CFF" w14:textId="77777777" w:rsidR="008351F2" w:rsidRPr="00035B5F" w:rsidRDefault="008351F2" w:rsidP="002D7E1A">
      <w:pPr>
        <w:rPr>
          <w:sz w:val="22"/>
          <w:szCs w:val="22"/>
        </w:rPr>
      </w:pPr>
    </w:p>
    <w:p w14:paraId="57C7BF5B" w14:textId="2489534D" w:rsidR="008351F2" w:rsidRPr="00035B5F" w:rsidRDefault="008351F2" w:rsidP="002D7E1A">
      <w:pPr>
        <w:rPr>
          <w:sz w:val="22"/>
          <w:szCs w:val="22"/>
        </w:rPr>
      </w:pPr>
      <w:r w:rsidRPr="00035B5F">
        <w:rPr>
          <w:sz w:val="22"/>
          <w:szCs w:val="22"/>
        </w:rPr>
        <w:t>CHERRYFIELD BAPTIST CHURCH</w:t>
      </w:r>
      <w:r w:rsidR="005E2CF6" w:rsidRPr="00035B5F">
        <w:rPr>
          <w:sz w:val="22"/>
          <w:szCs w:val="22"/>
        </w:rPr>
        <w:t>—Mount Moriah</w:t>
      </w:r>
      <w:r w:rsidRPr="00035B5F">
        <w:rPr>
          <w:sz w:val="22"/>
          <w:szCs w:val="22"/>
        </w:rPr>
        <w:t xml:space="preserve"> </w:t>
      </w:r>
      <w:r w:rsidR="00D702BA">
        <w:rPr>
          <w:sz w:val="22"/>
          <w:szCs w:val="22"/>
        </w:rPr>
        <w:t>(7</w:t>
      </w:r>
      <w:r w:rsidRPr="00035B5F">
        <w:rPr>
          <w:sz w:val="22"/>
          <w:szCs w:val="22"/>
        </w:rPr>
        <w:t xml:space="preserve"> items)</w:t>
      </w:r>
    </w:p>
    <w:p w14:paraId="2504F567" w14:textId="77777777" w:rsidR="00643AB6" w:rsidRPr="00035B5F" w:rsidRDefault="00643AB6" w:rsidP="00885D81">
      <w:pPr>
        <w:numPr>
          <w:ilvl w:val="0"/>
          <w:numId w:val="349"/>
        </w:numPr>
        <w:rPr>
          <w:sz w:val="22"/>
          <w:szCs w:val="22"/>
        </w:rPr>
      </w:pPr>
      <w:r w:rsidRPr="00035B5F">
        <w:rPr>
          <w:sz w:val="22"/>
          <w:szCs w:val="22"/>
        </w:rPr>
        <w:t>Transylvania History:  New Educational Building Planned for Mt. Moriah Cherryfield Baptist Church, originally printed July 26, 1962, Transylvania Times, June 20, 2013</w:t>
      </w:r>
    </w:p>
    <w:p w14:paraId="4A47471C" w14:textId="77777777" w:rsidR="00A64F46" w:rsidRPr="00035B5F" w:rsidRDefault="00A64F46" w:rsidP="00885D81">
      <w:pPr>
        <w:numPr>
          <w:ilvl w:val="0"/>
          <w:numId w:val="349"/>
        </w:numPr>
        <w:rPr>
          <w:sz w:val="22"/>
          <w:szCs w:val="22"/>
        </w:rPr>
      </w:pPr>
      <w:r w:rsidRPr="00035B5F">
        <w:rPr>
          <w:sz w:val="22"/>
          <w:szCs w:val="22"/>
        </w:rPr>
        <w:t>History of Cherryfield Baptist Church from the Minutes of Transylvania Baptist Association, 2002</w:t>
      </w:r>
    </w:p>
    <w:p w14:paraId="2B7FDD15" w14:textId="77777777" w:rsidR="008351F2" w:rsidRPr="00035B5F" w:rsidRDefault="00D35C2A" w:rsidP="00885D81">
      <w:pPr>
        <w:numPr>
          <w:ilvl w:val="0"/>
          <w:numId w:val="349"/>
        </w:numPr>
        <w:rPr>
          <w:sz w:val="22"/>
          <w:szCs w:val="22"/>
        </w:rPr>
      </w:pPr>
      <w:r w:rsidRPr="00035B5F">
        <w:rPr>
          <w:sz w:val="22"/>
          <w:szCs w:val="22"/>
        </w:rPr>
        <w:t>Brief History o</w:t>
      </w:r>
      <w:r w:rsidR="008351F2" w:rsidRPr="00035B5F">
        <w:rPr>
          <w:sz w:val="22"/>
          <w:szCs w:val="22"/>
        </w:rPr>
        <w:t xml:space="preserve">f Cherryfield </w:t>
      </w:r>
      <w:r w:rsidR="004127E5" w:rsidRPr="00035B5F">
        <w:rPr>
          <w:sz w:val="22"/>
          <w:szCs w:val="22"/>
        </w:rPr>
        <w:t>Baptist Church, August 21</w:t>
      </w:r>
      <w:r w:rsidR="00AE4220">
        <w:rPr>
          <w:sz w:val="22"/>
          <w:szCs w:val="22"/>
        </w:rPr>
        <w:t>,</w:t>
      </w:r>
      <w:r w:rsidR="004127E5" w:rsidRPr="00035B5F">
        <w:rPr>
          <w:sz w:val="22"/>
          <w:szCs w:val="22"/>
        </w:rPr>
        <w:t xml:space="preserve"> 1988</w:t>
      </w:r>
      <w:r w:rsidR="008351F2" w:rsidRPr="00035B5F">
        <w:rPr>
          <w:sz w:val="22"/>
          <w:szCs w:val="22"/>
        </w:rPr>
        <w:t xml:space="preserve"> by Lillian Dills</w:t>
      </w:r>
    </w:p>
    <w:p w14:paraId="63513549" w14:textId="77777777" w:rsidR="008351F2" w:rsidRPr="00035B5F" w:rsidRDefault="008351F2" w:rsidP="00885D81">
      <w:pPr>
        <w:numPr>
          <w:ilvl w:val="0"/>
          <w:numId w:val="349"/>
        </w:numPr>
        <w:rPr>
          <w:sz w:val="22"/>
          <w:szCs w:val="22"/>
        </w:rPr>
      </w:pPr>
      <w:r w:rsidRPr="00035B5F">
        <w:rPr>
          <w:sz w:val="22"/>
          <w:szCs w:val="22"/>
        </w:rPr>
        <w:t>Cherryfield Baptist Church by Bill Norris, Transylvania Times, September 12, 1985</w:t>
      </w:r>
    </w:p>
    <w:p w14:paraId="3D761660" w14:textId="77777777" w:rsidR="008351F2" w:rsidRPr="00035B5F" w:rsidRDefault="008351F2" w:rsidP="00885D81">
      <w:pPr>
        <w:numPr>
          <w:ilvl w:val="0"/>
          <w:numId w:val="349"/>
        </w:numPr>
        <w:rPr>
          <w:sz w:val="22"/>
          <w:szCs w:val="22"/>
        </w:rPr>
      </w:pPr>
      <w:r w:rsidRPr="00035B5F">
        <w:rPr>
          <w:sz w:val="22"/>
          <w:szCs w:val="22"/>
        </w:rPr>
        <w:t>Cherryfield Baptists Will Mark Centennial by Cal Carpenter, Transylvania Times,</w:t>
      </w:r>
      <w:r w:rsidR="00643AB6" w:rsidRPr="00035B5F">
        <w:rPr>
          <w:sz w:val="22"/>
          <w:szCs w:val="22"/>
        </w:rPr>
        <w:t xml:space="preserve"> </w:t>
      </w:r>
      <w:r w:rsidRPr="00035B5F">
        <w:rPr>
          <w:sz w:val="22"/>
          <w:szCs w:val="22"/>
        </w:rPr>
        <w:t xml:space="preserve">April 21, 1977 </w:t>
      </w:r>
    </w:p>
    <w:p w14:paraId="76452714" w14:textId="3AC08056" w:rsidR="002B577A" w:rsidRDefault="008351F2" w:rsidP="00885D81">
      <w:pPr>
        <w:numPr>
          <w:ilvl w:val="0"/>
          <w:numId w:val="349"/>
        </w:numPr>
        <w:rPr>
          <w:sz w:val="22"/>
          <w:szCs w:val="22"/>
        </w:rPr>
      </w:pPr>
      <w:r w:rsidRPr="00035B5F">
        <w:rPr>
          <w:sz w:val="22"/>
          <w:szCs w:val="22"/>
        </w:rPr>
        <w:t xml:space="preserve">Cherryfield Baptist Church Celebrates Its </w:t>
      </w:r>
      <w:r w:rsidR="005A2F9C" w:rsidRPr="00035B5F">
        <w:rPr>
          <w:sz w:val="22"/>
          <w:szCs w:val="22"/>
        </w:rPr>
        <w:t>Centennial, Transylvania Times, January 2, 1977</w:t>
      </w:r>
    </w:p>
    <w:p w14:paraId="0608293B" w14:textId="415FC180" w:rsidR="00D702BA" w:rsidRPr="00035B5F" w:rsidRDefault="00D702BA" w:rsidP="00885D81">
      <w:pPr>
        <w:numPr>
          <w:ilvl w:val="0"/>
          <w:numId w:val="349"/>
        </w:numPr>
        <w:rPr>
          <w:sz w:val="22"/>
          <w:szCs w:val="22"/>
        </w:rPr>
      </w:pPr>
      <w:r>
        <w:rPr>
          <w:sz w:val="22"/>
          <w:szCs w:val="22"/>
        </w:rPr>
        <w:t>A Christian Heritage – Cheryfield Baptist Church 1877-1977, autographed Booklet</w:t>
      </w:r>
    </w:p>
    <w:p w14:paraId="55F93209" w14:textId="77777777" w:rsidR="00D979B2" w:rsidRPr="00035B5F" w:rsidRDefault="00D979B2" w:rsidP="002D7E1A">
      <w:pPr>
        <w:rPr>
          <w:sz w:val="22"/>
          <w:szCs w:val="22"/>
        </w:rPr>
      </w:pPr>
    </w:p>
    <w:p w14:paraId="54016234" w14:textId="77777777" w:rsidR="008351F2" w:rsidRPr="00035B5F" w:rsidRDefault="008351F2" w:rsidP="002D7E1A">
      <w:pPr>
        <w:rPr>
          <w:sz w:val="22"/>
          <w:szCs w:val="22"/>
        </w:rPr>
      </w:pPr>
      <w:r w:rsidRPr="00035B5F">
        <w:rPr>
          <w:sz w:val="22"/>
          <w:szCs w:val="22"/>
        </w:rPr>
        <w:t>CRAB CREEK BAPTIST (1 item)</w:t>
      </w:r>
    </w:p>
    <w:p w14:paraId="5421440C" w14:textId="77777777" w:rsidR="008351F2" w:rsidRPr="00035B5F" w:rsidRDefault="008351F2" w:rsidP="00885D81">
      <w:pPr>
        <w:numPr>
          <w:ilvl w:val="0"/>
          <w:numId w:val="350"/>
        </w:numPr>
        <w:rPr>
          <w:sz w:val="22"/>
          <w:szCs w:val="22"/>
        </w:rPr>
      </w:pPr>
      <w:r w:rsidRPr="00035B5F">
        <w:rPr>
          <w:sz w:val="22"/>
          <w:szCs w:val="22"/>
        </w:rPr>
        <w:t>Crab Creek Baptist:  Church Celebrates 175</w:t>
      </w:r>
      <w:r w:rsidRPr="00035B5F">
        <w:rPr>
          <w:sz w:val="22"/>
          <w:szCs w:val="22"/>
          <w:vertAlign w:val="superscript"/>
        </w:rPr>
        <w:t>th</w:t>
      </w:r>
      <w:r w:rsidRPr="00035B5F">
        <w:rPr>
          <w:sz w:val="22"/>
          <w:szCs w:val="22"/>
        </w:rPr>
        <w:t xml:space="preserve"> Anniversary by Gertrude Miller, Transylvania Times, October 9, 2009</w:t>
      </w:r>
    </w:p>
    <w:p w14:paraId="1B3C746D" w14:textId="77777777" w:rsidR="005A2F9C" w:rsidRPr="00035B5F" w:rsidRDefault="008351F2" w:rsidP="002D7E1A">
      <w:pPr>
        <w:rPr>
          <w:sz w:val="22"/>
          <w:szCs w:val="22"/>
        </w:rPr>
      </w:pPr>
      <w:r w:rsidRPr="00035B5F">
        <w:rPr>
          <w:sz w:val="22"/>
          <w:szCs w:val="22"/>
        </w:rPr>
        <w:tab/>
      </w:r>
      <w:r w:rsidR="005A2F9C" w:rsidRPr="00035B5F">
        <w:rPr>
          <w:sz w:val="22"/>
          <w:szCs w:val="22"/>
        </w:rPr>
        <w:t xml:space="preserve">                             </w:t>
      </w:r>
    </w:p>
    <w:p w14:paraId="794B3AEF" w14:textId="77777777" w:rsidR="005A2F9C" w:rsidRPr="00035B5F" w:rsidRDefault="00EF5854" w:rsidP="002D7E1A">
      <w:pPr>
        <w:rPr>
          <w:sz w:val="22"/>
          <w:szCs w:val="22"/>
        </w:rPr>
      </w:pPr>
      <w:r w:rsidRPr="00035B5F">
        <w:rPr>
          <w:sz w:val="22"/>
          <w:szCs w:val="22"/>
        </w:rPr>
        <w:t>CYCLONE MACK</w:t>
      </w:r>
      <w:r w:rsidR="001D5253" w:rsidRPr="00035B5F">
        <w:rPr>
          <w:sz w:val="22"/>
          <w:szCs w:val="22"/>
        </w:rPr>
        <w:t xml:space="preserve"> (3</w:t>
      </w:r>
      <w:r w:rsidR="005A2F9C" w:rsidRPr="00035B5F">
        <w:rPr>
          <w:sz w:val="22"/>
          <w:szCs w:val="22"/>
        </w:rPr>
        <w:t xml:space="preserve"> items)</w:t>
      </w:r>
    </w:p>
    <w:p w14:paraId="5620CBA6" w14:textId="77777777" w:rsidR="001D5253" w:rsidRPr="00035B5F" w:rsidRDefault="00B67DA3" w:rsidP="002D7E1A">
      <w:pPr>
        <w:rPr>
          <w:sz w:val="22"/>
          <w:szCs w:val="22"/>
        </w:rPr>
      </w:pPr>
      <w:r w:rsidRPr="00035B5F">
        <w:rPr>
          <w:sz w:val="22"/>
          <w:szCs w:val="22"/>
        </w:rPr>
        <w:t>1.   Cyclone</w:t>
      </w:r>
      <w:r w:rsidR="001D5253" w:rsidRPr="00035B5F">
        <w:rPr>
          <w:sz w:val="22"/>
          <w:szCs w:val="22"/>
        </w:rPr>
        <w:t xml:space="preserve"> Mack Lifts the Veil-Bares His Past i</w:t>
      </w:r>
      <w:r w:rsidRPr="00035B5F">
        <w:rPr>
          <w:sz w:val="22"/>
          <w:szCs w:val="22"/>
        </w:rPr>
        <w:t xml:space="preserve">n Strong Appeal, Brevard News, </w:t>
      </w:r>
      <w:r w:rsidR="009D6216" w:rsidRPr="00035B5F">
        <w:rPr>
          <w:sz w:val="22"/>
          <w:szCs w:val="22"/>
        </w:rPr>
        <w:t xml:space="preserve">August 25, </w:t>
      </w:r>
      <w:r w:rsidR="001D5253" w:rsidRPr="00035B5F">
        <w:rPr>
          <w:sz w:val="22"/>
          <w:szCs w:val="22"/>
        </w:rPr>
        <w:t>1927</w:t>
      </w:r>
    </w:p>
    <w:p w14:paraId="43317DA4" w14:textId="77777777" w:rsidR="005A2F9C" w:rsidRPr="00035B5F" w:rsidRDefault="001D5253" w:rsidP="002D7E1A">
      <w:pPr>
        <w:rPr>
          <w:sz w:val="22"/>
          <w:szCs w:val="22"/>
        </w:rPr>
      </w:pPr>
      <w:r w:rsidRPr="00035B5F">
        <w:rPr>
          <w:sz w:val="22"/>
          <w:szCs w:val="22"/>
        </w:rPr>
        <w:t>2</w:t>
      </w:r>
      <w:r w:rsidR="005A2F9C" w:rsidRPr="00035B5F">
        <w:rPr>
          <w:sz w:val="22"/>
          <w:szCs w:val="22"/>
        </w:rPr>
        <w:t>.   Cyclone Mack’s Meeting Drawing Large Numbers, Brevard News, August 18, 1927</w:t>
      </w:r>
    </w:p>
    <w:p w14:paraId="5CADCA5A" w14:textId="77777777" w:rsidR="005A2F9C" w:rsidRPr="00035B5F" w:rsidRDefault="001D5253" w:rsidP="002D7E1A">
      <w:pPr>
        <w:rPr>
          <w:sz w:val="22"/>
          <w:szCs w:val="22"/>
        </w:rPr>
      </w:pPr>
      <w:r w:rsidRPr="00035B5F">
        <w:rPr>
          <w:sz w:val="22"/>
          <w:szCs w:val="22"/>
        </w:rPr>
        <w:t>3</w:t>
      </w:r>
      <w:r w:rsidR="005A2F9C" w:rsidRPr="00035B5F">
        <w:rPr>
          <w:sz w:val="22"/>
          <w:szCs w:val="22"/>
        </w:rPr>
        <w:t>.   Sin Wrecks Ho</w:t>
      </w:r>
      <w:r w:rsidR="00210C10">
        <w:rPr>
          <w:sz w:val="22"/>
          <w:szCs w:val="22"/>
        </w:rPr>
        <w:t>mes and Digs Graves Says Cyclone</w:t>
      </w:r>
      <w:r w:rsidR="005A2F9C" w:rsidRPr="00035B5F">
        <w:rPr>
          <w:sz w:val="22"/>
          <w:szCs w:val="22"/>
        </w:rPr>
        <w:t xml:space="preserve"> Mack, Brevard News. August 11, 1927</w:t>
      </w:r>
    </w:p>
    <w:p w14:paraId="1238CD5E" w14:textId="77777777" w:rsidR="008351F2" w:rsidRPr="00035B5F" w:rsidRDefault="005A2F9C" w:rsidP="002D7E1A">
      <w:pPr>
        <w:rPr>
          <w:sz w:val="22"/>
          <w:szCs w:val="22"/>
        </w:rPr>
      </w:pPr>
      <w:r w:rsidRPr="00035B5F">
        <w:rPr>
          <w:sz w:val="22"/>
          <w:szCs w:val="22"/>
        </w:rPr>
        <w:t xml:space="preserve">                                                                                                                                                       </w:t>
      </w:r>
    </w:p>
    <w:p w14:paraId="282B4D7E" w14:textId="77777777" w:rsidR="008351F2" w:rsidRPr="00035B5F" w:rsidRDefault="008351F2" w:rsidP="002D7E1A">
      <w:pPr>
        <w:rPr>
          <w:sz w:val="22"/>
          <w:szCs w:val="22"/>
        </w:rPr>
      </w:pPr>
      <w:r w:rsidRPr="00035B5F">
        <w:rPr>
          <w:sz w:val="22"/>
          <w:szCs w:val="22"/>
        </w:rPr>
        <w:t>DUNN’S CREEK BAPTIST CHURCH</w:t>
      </w:r>
      <w:r w:rsidR="00B4528E" w:rsidRPr="00035B5F">
        <w:rPr>
          <w:sz w:val="22"/>
          <w:szCs w:val="22"/>
        </w:rPr>
        <w:t xml:space="preserve"> (</w:t>
      </w:r>
      <w:r w:rsidR="00C479A0" w:rsidRPr="00035B5F">
        <w:rPr>
          <w:sz w:val="22"/>
          <w:szCs w:val="22"/>
        </w:rPr>
        <w:t>6</w:t>
      </w:r>
      <w:r w:rsidRPr="00035B5F">
        <w:rPr>
          <w:sz w:val="22"/>
          <w:szCs w:val="22"/>
        </w:rPr>
        <w:t xml:space="preserve"> items)</w:t>
      </w:r>
    </w:p>
    <w:p w14:paraId="2048930C" w14:textId="77777777" w:rsidR="00B4528E" w:rsidRPr="00035B5F" w:rsidRDefault="00B4528E" w:rsidP="00885D81">
      <w:pPr>
        <w:numPr>
          <w:ilvl w:val="0"/>
          <w:numId w:val="351"/>
        </w:numPr>
        <w:rPr>
          <w:sz w:val="22"/>
          <w:szCs w:val="22"/>
        </w:rPr>
      </w:pPr>
      <w:r w:rsidRPr="00035B5F">
        <w:rPr>
          <w:sz w:val="22"/>
          <w:szCs w:val="22"/>
        </w:rPr>
        <w:t>Dunn’s Creek Baptist Church Reborn by Jeremiah Reed, Transylvania Times, January 21, 2013</w:t>
      </w:r>
    </w:p>
    <w:p w14:paraId="1B3DF6A6" w14:textId="77777777" w:rsidR="00CC2444" w:rsidRPr="00035B5F" w:rsidRDefault="00CC2444" w:rsidP="00885D81">
      <w:pPr>
        <w:numPr>
          <w:ilvl w:val="0"/>
          <w:numId w:val="351"/>
        </w:numPr>
        <w:rPr>
          <w:sz w:val="22"/>
          <w:szCs w:val="22"/>
        </w:rPr>
      </w:pPr>
      <w:r w:rsidRPr="00035B5F">
        <w:rPr>
          <w:sz w:val="22"/>
          <w:szCs w:val="22"/>
        </w:rPr>
        <w:t>Risen From the Ash</w:t>
      </w:r>
      <w:r w:rsidR="00B4528E" w:rsidRPr="00035B5F">
        <w:rPr>
          <w:sz w:val="22"/>
          <w:szCs w:val="22"/>
        </w:rPr>
        <w:t xml:space="preserve">es, Transylvania Times, May 7, </w:t>
      </w:r>
      <w:r w:rsidRPr="00035B5F">
        <w:rPr>
          <w:sz w:val="22"/>
          <w:szCs w:val="22"/>
        </w:rPr>
        <w:t>2012</w:t>
      </w:r>
    </w:p>
    <w:p w14:paraId="332BF621" w14:textId="77777777" w:rsidR="008351F2" w:rsidRPr="00035B5F" w:rsidRDefault="008351F2" w:rsidP="00885D81">
      <w:pPr>
        <w:numPr>
          <w:ilvl w:val="0"/>
          <w:numId w:val="351"/>
        </w:numPr>
        <w:rPr>
          <w:sz w:val="22"/>
          <w:szCs w:val="22"/>
        </w:rPr>
      </w:pPr>
      <w:r w:rsidRPr="00035B5F">
        <w:rPr>
          <w:sz w:val="22"/>
          <w:szCs w:val="22"/>
        </w:rPr>
        <w:t>Fire Guts Dunn’s Creek Church, Transylvania Times, March 28, 2011</w:t>
      </w:r>
    </w:p>
    <w:p w14:paraId="388E0FD4" w14:textId="77777777" w:rsidR="008351F2" w:rsidRPr="00035B5F" w:rsidRDefault="008351F2" w:rsidP="00885D81">
      <w:pPr>
        <w:numPr>
          <w:ilvl w:val="0"/>
          <w:numId w:val="351"/>
        </w:numPr>
        <w:rPr>
          <w:sz w:val="22"/>
          <w:szCs w:val="22"/>
        </w:rPr>
      </w:pPr>
      <w:r w:rsidRPr="00035B5F">
        <w:rPr>
          <w:sz w:val="22"/>
          <w:szCs w:val="22"/>
        </w:rPr>
        <w:t xml:space="preserve">110 Years Old:  Dunn’s Creek Baptist Observes Anniversary by Faye Hampton, Transylvania Times, July 21, 1994   </w:t>
      </w:r>
    </w:p>
    <w:p w14:paraId="3D020890" w14:textId="77777777" w:rsidR="003C0721" w:rsidRPr="00035B5F" w:rsidRDefault="00671935" w:rsidP="00885D81">
      <w:pPr>
        <w:numPr>
          <w:ilvl w:val="0"/>
          <w:numId w:val="351"/>
        </w:numPr>
        <w:rPr>
          <w:sz w:val="22"/>
          <w:szCs w:val="22"/>
        </w:rPr>
      </w:pPr>
      <w:r w:rsidRPr="00035B5F">
        <w:rPr>
          <w:sz w:val="22"/>
          <w:szCs w:val="22"/>
        </w:rPr>
        <w:t>History of Dunn’s Creek</w:t>
      </w:r>
      <w:r w:rsidR="003C0721" w:rsidRPr="00035B5F">
        <w:rPr>
          <w:sz w:val="22"/>
          <w:szCs w:val="22"/>
        </w:rPr>
        <w:t xml:space="preserve"> Baptist Church from the Minutes of Transylvania Baptist Association, 1984</w:t>
      </w:r>
    </w:p>
    <w:p w14:paraId="120F6045" w14:textId="77777777" w:rsidR="008351F2" w:rsidRPr="00035B5F" w:rsidRDefault="008351F2" w:rsidP="00885D81">
      <w:pPr>
        <w:numPr>
          <w:ilvl w:val="0"/>
          <w:numId w:val="351"/>
        </w:numPr>
        <w:rPr>
          <w:sz w:val="22"/>
          <w:szCs w:val="22"/>
        </w:rPr>
      </w:pPr>
      <w:r w:rsidRPr="00035B5F">
        <w:rPr>
          <w:sz w:val="22"/>
          <w:szCs w:val="22"/>
        </w:rPr>
        <w:t xml:space="preserve">Dunn’s Creek Baptist Church Had Its Origins </w:t>
      </w:r>
      <w:r w:rsidR="00D35C2A" w:rsidRPr="00035B5F">
        <w:rPr>
          <w:sz w:val="22"/>
          <w:szCs w:val="22"/>
        </w:rPr>
        <w:t>in a</w:t>
      </w:r>
      <w:r w:rsidRPr="00035B5F">
        <w:rPr>
          <w:sz w:val="22"/>
          <w:szCs w:val="22"/>
        </w:rPr>
        <w:t xml:space="preserve"> Brush Arbor In 1876 by Jon Zillioux,</w:t>
      </w:r>
      <w:r w:rsidR="009D6216" w:rsidRPr="00035B5F">
        <w:rPr>
          <w:sz w:val="22"/>
          <w:szCs w:val="22"/>
        </w:rPr>
        <w:t xml:space="preserve"> </w:t>
      </w:r>
      <w:r w:rsidRPr="00035B5F">
        <w:rPr>
          <w:sz w:val="22"/>
          <w:szCs w:val="22"/>
        </w:rPr>
        <w:t>Transylvania Times</w:t>
      </w:r>
    </w:p>
    <w:p w14:paraId="72ECF661" w14:textId="77777777" w:rsidR="008351F2" w:rsidRPr="00035B5F" w:rsidRDefault="008351F2" w:rsidP="002D7E1A">
      <w:pPr>
        <w:rPr>
          <w:sz w:val="22"/>
          <w:szCs w:val="22"/>
        </w:rPr>
      </w:pPr>
      <w:r w:rsidRPr="00035B5F">
        <w:rPr>
          <w:sz w:val="22"/>
          <w:szCs w:val="22"/>
        </w:rPr>
        <w:tab/>
      </w:r>
    </w:p>
    <w:p w14:paraId="07B4D3BD" w14:textId="6F8F152F" w:rsidR="005D275F" w:rsidRPr="00035B5F" w:rsidRDefault="005D275F" w:rsidP="002D7E1A">
      <w:pPr>
        <w:rPr>
          <w:sz w:val="22"/>
          <w:szCs w:val="22"/>
        </w:rPr>
      </w:pPr>
      <w:r w:rsidRPr="00035B5F">
        <w:rPr>
          <w:sz w:val="22"/>
          <w:szCs w:val="22"/>
        </w:rPr>
        <w:t>DUNN’S ROCK BAPTIST CHURCH (1</w:t>
      </w:r>
      <w:r w:rsidR="008F7D54">
        <w:rPr>
          <w:sz w:val="22"/>
          <w:szCs w:val="22"/>
        </w:rPr>
        <w:t xml:space="preserve"> </w:t>
      </w:r>
      <w:r w:rsidRPr="00035B5F">
        <w:rPr>
          <w:sz w:val="22"/>
          <w:szCs w:val="22"/>
        </w:rPr>
        <w:t>item)</w:t>
      </w:r>
    </w:p>
    <w:p w14:paraId="3F2BADBC" w14:textId="77777777" w:rsidR="005D275F" w:rsidRPr="00035B5F" w:rsidRDefault="005D275F" w:rsidP="00885D81">
      <w:pPr>
        <w:numPr>
          <w:ilvl w:val="0"/>
          <w:numId w:val="1335"/>
        </w:numPr>
        <w:rPr>
          <w:sz w:val="22"/>
          <w:szCs w:val="22"/>
        </w:rPr>
      </w:pPr>
      <w:r w:rsidRPr="00035B5F">
        <w:rPr>
          <w:sz w:val="22"/>
          <w:szCs w:val="22"/>
        </w:rPr>
        <w:t>History of Dunn’s Rock Baptist Church from the Minutes of Transylvania Baptist Association, 1997</w:t>
      </w:r>
    </w:p>
    <w:p w14:paraId="09B4E85B" w14:textId="77777777" w:rsidR="005D275F" w:rsidRPr="00035B5F" w:rsidRDefault="005D275F" w:rsidP="002D7E1A">
      <w:pPr>
        <w:rPr>
          <w:sz w:val="22"/>
          <w:szCs w:val="22"/>
        </w:rPr>
      </w:pPr>
    </w:p>
    <w:p w14:paraId="7C42A37A" w14:textId="77777777" w:rsidR="005E2CF6" w:rsidRPr="00035B5F" w:rsidRDefault="008351F2" w:rsidP="002D7E1A">
      <w:pPr>
        <w:rPr>
          <w:sz w:val="22"/>
          <w:szCs w:val="22"/>
        </w:rPr>
      </w:pPr>
      <w:r w:rsidRPr="00035B5F">
        <w:rPr>
          <w:sz w:val="22"/>
          <w:szCs w:val="22"/>
        </w:rPr>
        <w:t>EAST FORK BAPTIST CHURCH</w:t>
      </w:r>
      <w:r w:rsidR="00E46985" w:rsidRPr="00035B5F">
        <w:rPr>
          <w:sz w:val="22"/>
          <w:szCs w:val="22"/>
        </w:rPr>
        <w:t xml:space="preserve"> (5</w:t>
      </w:r>
      <w:r w:rsidR="005E2CF6" w:rsidRPr="00035B5F">
        <w:rPr>
          <w:sz w:val="22"/>
          <w:szCs w:val="22"/>
        </w:rPr>
        <w:t xml:space="preserve"> </w:t>
      </w:r>
      <w:r w:rsidRPr="00035B5F">
        <w:rPr>
          <w:sz w:val="22"/>
          <w:szCs w:val="22"/>
        </w:rPr>
        <w:t>items)</w:t>
      </w:r>
    </w:p>
    <w:p w14:paraId="238676E8" w14:textId="77777777" w:rsidR="00E46985" w:rsidRPr="00035B5F" w:rsidRDefault="00B4528E" w:rsidP="00885D81">
      <w:pPr>
        <w:numPr>
          <w:ilvl w:val="0"/>
          <w:numId w:val="352"/>
        </w:numPr>
        <w:rPr>
          <w:sz w:val="22"/>
          <w:szCs w:val="22"/>
        </w:rPr>
      </w:pPr>
      <w:r w:rsidRPr="00035B5F">
        <w:rPr>
          <w:sz w:val="22"/>
          <w:szCs w:val="22"/>
        </w:rPr>
        <w:t>Transylvania History:  Church at East Fork a Total Loss,</w:t>
      </w:r>
      <w:r w:rsidR="008B0011" w:rsidRPr="00035B5F">
        <w:rPr>
          <w:sz w:val="22"/>
          <w:szCs w:val="22"/>
        </w:rPr>
        <w:t xml:space="preserve"> (</w:t>
      </w:r>
      <w:r w:rsidRPr="00035B5F">
        <w:rPr>
          <w:sz w:val="22"/>
          <w:szCs w:val="22"/>
        </w:rPr>
        <w:t xml:space="preserve">originally printed December 20, </w:t>
      </w:r>
      <w:r w:rsidR="008B0011" w:rsidRPr="00035B5F">
        <w:rPr>
          <w:sz w:val="22"/>
          <w:szCs w:val="22"/>
        </w:rPr>
        <w:t>1956)</w:t>
      </w:r>
      <w:r w:rsidRPr="00035B5F">
        <w:rPr>
          <w:sz w:val="22"/>
          <w:szCs w:val="22"/>
        </w:rPr>
        <w:t xml:space="preserve"> Transylvania Times, February 21, 2013</w:t>
      </w:r>
    </w:p>
    <w:p w14:paraId="788C7839" w14:textId="77777777" w:rsidR="00E46985" w:rsidRPr="00035B5F" w:rsidRDefault="00E46985" w:rsidP="00885D81">
      <w:pPr>
        <w:numPr>
          <w:ilvl w:val="0"/>
          <w:numId w:val="352"/>
        </w:numPr>
        <w:rPr>
          <w:sz w:val="22"/>
          <w:szCs w:val="22"/>
        </w:rPr>
      </w:pPr>
      <w:r w:rsidRPr="00035B5F">
        <w:rPr>
          <w:sz w:val="22"/>
          <w:szCs w:val="22"/>
        </w:rPr>
        <w:t xml:space="preserve">East Fork Baptist Church History from the Minutes of Transylvania Baptist Association, 2007 </w:t>
      </w:r>
    </w:p>
    <w:p w14:paraId="3FED09A9" w14:textId="77777777" w:rsidR="008351F2" w:rsidRPr="00035B5F" w:rsidRDefault="008351F2" w:rsidP="00885D81">
      <w:pPr>
        <w:numPr>
          <w:ilvl w:val="0"/>
          <w:numId w:val="352"/>
        </w:numPr>
        <w:rPr>
          <w:sz w:val="22"/>
          <w:szCs w:val="22"/>
        </w:rPr>
      </w:pPr>
      <w:r w:rsidRPr="00035B5F">
        <w:rPr>
          <w:sz w:val="22"/>
          <w:szCs w:val="22"/>
        </w:rPr>
        <w:t>East Fork Baptist Began In 1846 by Bill Norris, Transylvania Times, October 17, 1985</w:t>
      </w:r>
    </w:p>
    <w:p w14:paraId="0398620E" w14:textId="77777777" w:rsidR="008351F2" w:rsidRPr="00035B5F" w:rsidRDefault="008351F2" w:rsidP="00885D81">
      <w:pPr>
        <w:numPr>
          <w:ilvl w:val="0"/>
          <w:numId w:val="352"/>
        </w:numPr>
        <w:rPr>
          <w:sz w:val="22"/>
          <w:szCs w:val="22"/>
        </w:rPr>
      </w:pPr>
      <w:r w:rsidRPr="00035B5F">
        <w:rPr>
          <w:sz w:val="22"/>
          <w:szCs w:val="22"/>
        </w:rPr>
        <w:t>Document dated April 1842 regarding Cathey’s Creek Baptist Church</w:t>
      </w:r>
    </w:p>
    <w:p w14:paraId="07F65568" w14:textId="77777777" w:rsidR="008351F2" w:rsidRPr="00035B5F" w:rsidRDefault="008351F2" w:rsidP="00885D81">
      <w:pPr>
        <w:numPr>
          <w:ilvl w:val="0"/>
          <w:numId w:val="352"/>
        </w:numPr>
        <w:rPr>
          <w:sz w:val="22"/>
          <w:szCs w:val="22"/>
        </w:rPr>
      </w:pPr>
      <w:r w:rsidRPr="00035B5F">
        <w:rPr>
          <w:sz w:val="22"/>
          <w:szCs w:val="22"/>
        </w:rPr>
        <w:t xml:space="preserve">From Cathey’s Creek to East Fork </w:t>
      </w:r>
    </w:p>
    <w:p w14:paraId="1037319A" w14:textId="77777777" w:rsidR="008351F2" w:rsidRPr="00035B5F" w:rsidRDefault="008351F2" w:rsidP="002D7E1A">
      <w:pPr>
        <w:rPr>
          <w:sz w:val="22"/>
          <w:szCs w:val="22"/>
        </w:rPr>
      </w:pPr>
    </w:p>
    <w:p w14:paraId="3076AAFA" w14:textId="77777777" w:rsidR="008351F2" w:rsidRPr="00035B5F" w:rsidRDefault="008351F2" w:rsidP="002D7E1A">
      <w:pPr>
        <w:rPr>
          <w:sz w:val="22"/>
          <w:szCs w:val="22"/>
        </w:rPr>
      </w:pPr>
      <w:r w:rsidRPr="00035B5F">
        <w:rPr>
          <w:sz w:val="22"/>
          <w:szCs w:val="22"/>
        </w:rPr>
        <w:t>ENON BAPTIST CHURCH</w:t>
      </w:r>
      <w:r w:rsidR="005F3E1F" w:rsidRPr="00035B5F">
        <w:rPr>
          <w:sz w:val="22"/>
          <w:szCs w:val="22"/>
        </w:rPr>
        <w:t xml:space="preserve"> (9</w:t>
      </w:r>
      <w:r w:rsidRPr="00035B5F">
        <w:rPr>
          <w:sz w:val="22"/>
          <w:szCs w:val="22"/>
        </w:rPr>
        <w:t xml:space="preserve"> items)</w:t>
      </w:r>
    </w:p>
    <w:p w14:paraId="5389FDFA" w14:textId="77777777" w:rsidR="00773FC2" w:rsidRPr="00035B5F" w:rsidRDefault="00773FC2" w:rsidP="00885D81">
      <w:pPr>
        <w:numPr>
          <w:ilvl w:val="0"/>
          <w:numId w:val="353"/>
        </w:numPr>
        <w:ind w:left="360"/>
        <w:rPr>
          <w:sz w:val="22"/>
          <w:szCs w:val="22"/>
        </w:rPr>
      </w:pPr>
      <w:r w:rsidRPr="00035B5F">
        <w:rPr>
          <w:sz w:val="22"/>
          <w:szCs w:val="22"/>
        </w:rPr>
        <w:t xml:space="preserve">Transylvania History: Work </w:t>
      </w:r>
      <w:r w:rsidR="00EF6743" w:rsidRPr="00035B5F">
        <w:rPr>
          <w:sz w:val="22"/>
          <w:szCs w:val="22"/>
        </w:rPr>
        <w:t>To Begin on Enon Church (</w:t>
      </w:r>
      <w:r w:rsidR="006C4C45" w:rsidRPr="00035B5F">
        <w:rPr>
          <w:sz w:val="22"/>
          <w:szCs w:val="22"/>
        </w:rPr>
        <w:t>originally printed</w:t>
      </w:r>
      <w:r w:rsidR="00EF6743" w:rsidRPr="00035B5F">
        <w:rPr>
          <w:sz w:val="22"/>
          <w:szCs w:val="22"/>
        </w:rPr>
        <w:t xml:space="preserve"> in </w:t>
      </w:r>
      <w:r w:rsidR="006C4C45" w:rsidRPr="00035B5F">
        <w:rPr>
          <w:sz w:val="22"/>
          <w:szCs w:val="22"/>
        </w:rPr>
        <w:t xml:space="preserve">Transylvania </w:t>
      </w:r>
      <w:r w:rsidR="00EF6743" w:rsidRPr="00035B5F">
        <w:rPr>
          <w:sz w:val="22"/>
          <w:szCs w:val="22"/>
        </w:rPr>
        <w:t>Times,</w:t>
      </w:r>
      <w:r w:rsidR="006C4C45" w:rsidRPr="00035B5F">
        <w:rPr>
          <w:sz w:val="22"/>
          <w:szCs w:val="22"/>
        </w:rPr>
        <w:t xml:space="preserve"> December 6, 1946</w:t>
      </w:r>
      <w:r w:rsidR="00EF6743" w:rsidRPr="00035B5F">
        <w:rPr>
          <w:sz w:val="22"/>
          <w:szCs w:val="22"/>
        </w:rPr>
        <w:t>)</w:t>
      </w:r>
      <w:r w:rsidR="008B0011" w:rsidRPr="00035B5F">
        <w:rPr>
          <w:sz w:val="22"/>
          <w:szCs w:val="22"/>
        </w:rPr>
        <w:t xml:space="preserve"> Transylvania Times,</w:t>
      </w:r>
      <w:r w:rsidR="00EF6743" w:rsidRPr="00035B5F">
        <w:rPr>
          <w:sz w:val="22"/>
          <w:szCs w:val="22"/>
        </w:rPr>
        <w:t xml:space="preserve"> January 25, 2016</w:t>
      </w:r>
    </w:p>
    <w:p w14:paraId="6FE152C2" w14:textId="77777777" w:rsidR="00CC2444" w:rsidRPr="00035B5F" w:rsidRDefault="00CC2444" w:rsidP="00885D81">
      <w:pPr>
        <w:numPr>
          <w:ilvl w:val="0"/>
          <w:numId w:val="353"/>
        </w:numPr>
        <w:ind w:left="360"/>
        <w:rPr>
          <w:sz w:val="22"/>
          <w:szCs w:val="22"/>
        </w:rPr>
      </w:pPr>
      <w:r w:rsidRPr="00035B5F">
        <w:rPr>
          <w:sz w:val="22"/>
          <w:szCs w:val="22"/>
        </w:rPr>
        <w:t>Transylvania History:  Old Enon Church</w:t>
      </w:r>
      <w:r w:rsidR="00EF6743" w:rsidRPr="00035B5F">
        <w:rPr>
          <w:sz w:val="22"/>
          <w:szCs w:val="22"/>
        </w:rPr>
        <w:t xml:space="preserve"> (</w:t>
      </w:r>
      <w:r w:rsidRPr="00035B5F">
        <w:rPr>
          <w:sz w:val="22"/>
          <w:szCs w:val="22"/>
        </w:rPr>
        <w:t>originall</w:t>
      </w:r>
      <w:r w:rsidR="00EF6743" w:rsidRPr="00035B5F">
        <w:rPr>
          <w:sz w:val="22"/>
          <w:szCs w:val="22"/>
        </w:rPr>
        <w:t>y printed January 31, 1919) Transylvania Times</w:t>
      </w:r>
      <w:r w:rsidRPr="00035B5F">
        <w:rPr>
          <w:sz w:val="22"/>
          <w:szCs w:val="22"/>
        </w:rPr>
        <w:t>, June 7, 2012</w:t>
      </w:r>
    </w:p>
    <w:p w14:paraId="3230CEBE" w14:textId="77777777" w:rsidR="00CC2444" w:rsidRPr="00035B5F" w:rsidRDefault="00CC2444" w:rsidP="00885D81">
      <w:pPr>
        <w:numPr>
          <w:ilvl w:val="0"/>
          <w:numId w:val="353"/>
        </w:numPr>
        <w:ind w:left="360"/>
        <w:rPr>
          <w:sz w:val="22"/>
          <w:szCs w:val="22"/>
        </w:rPr>
      </w:pPr>
      <w:r w:rsidRPr="00035B5F">
        <w:rPr>
          <w:sz w:val="22"/>
          <w:szCs w:val="22"/>
        </w:rPr>
        <w:t>Transylvania History:  Enon Baptist Church Emerges from Split, Transylvania Times, April 26, 2012</w:t>
      </w:r>
    </w:p>
    <w:p w14:paraId="15782904" w14:textId="77777777" w:rsidR="005F3E1F" w:rsidRPr="00035B5F" w:rsidRDefault="005F3E1F" w:rsidP="00885D81">
      <w:pPr>
        <w:numPr>
          <w:ilvl w:val="0"/>
          <w:numId w:val="353"/>
        </w:numPr>
        <w:ind w:left="360"/>
        <w:rPr>
          <w:sz w:val="22"/>
          <w:szCs w:val="22"/>
        </w:rPr>
      </w:pPr>
      <w:r w:rsidRPr="00035B5F">
        <w:rPr>
          <w:sz w:val="22"/>
          <w:szCs w:val="22"/>
        </w:rPr>
        <w:t>History of Enon Baptist Church from the Minutes of Transylvania Baptist Association, 1989</w:t>
      </w:r>
    </w:p>
    <w:p w14:paraId="3DCA37B3" w14:textId="77777777" w:rsidR="008351F2" w:rsidRPr="00035B5F" w:rsidRDefault="008351F2" w:rsidP="00885D81">
      <w:pPr>
        <w:numPr>
          <w:ilvl w:val="0"/>
          <w:numId w:val="353"/>
        </w:numPr>
        <w:ind w:left="360"/>
        <w:rPr>
          <w:sz w:val="22"/>
          <w:szCs w:val="22"/>
        </w:rPr>
      </w:pPr>
      <w:r w:rsidRPr="00035B5F">
        <w:rPr>
          <w:sz w:val="22"/>
          <w:szCs w:val="22"/>
        </w:rPr>
        <w:t>Civil War Halted Enon’s First Church</w:t>
      </w:r>
      <w:r w:rsidR="00D35C2A" w:rsidRPr="00035B5F">
        <w:rPr>
          <w:sz w:val="22"/>
          <w:szCs w:val="22"/>
        </w:rPr>
        <w:t xml:space="preserve"> by Bill Norris,</w:t>
      </w:r>
      <w:r w:rsidRPr="00035B5F">
        <w:rPr>
          <w:sz w:val="22"/>
          <w:szCs w:val="22"/>
        </w:rPr>
        <w:t xml:space="preserve"> Transylvania Times, </w:t>
      </w:r>
      <w:r w:rsidR="008939F7" w:rsidRPr="00035B5F">
        <w:rPr>
          <w:sz w:val="22"/>
          <w:szCs w:val="22"/>
        </w:rPr>
        <w:t xml:space="preserve">December 27, </w:t>
      </w:r>
      <w:r w:rsidRPr="00035B5F">
        <w:rPr>
          <w:sz w:val="22"/>
          <w:szCs w:val="22"/>
        </w:rPr>
        <w:t>1985</w:t>
      </w:r>
    </w:p>
    <w:p w14:paraId="11C79F2E" w14:textId="77777777" w:rsidR="008351F2" w:rsidRPr="00035B5F" w:rsidRDefault="008351F2" w:rsidP="00885D81">
      <w:pPr>
        <w:numPr>
          <w:ilvl w:val="0"/>
          <w:numId w:val="353"/>
        </w:numPr>
        <w:ind w:left="360"/>
        <w:rPr>
          <w:sz w:val="22"/>
          <w:szCs w:val="22"/>
        </w:rPr>
      </w:pPr>
      <w:r w:rsidRPr="00035B5F">
        <w:rPr>
          <w:sz w:val="22"/>
          <w:szCs w:val="22"/>
        </w:rPr>
        <w:t xml:space="preserve">Recognize Them? Transylvania Times, August 5, 1976 </w:t>
      </w:r>
    </w:p>
    <w:p w14:paraId="32325053" w14:textId="77777777" w:rsidR="008351F2" w:rsidRPr="00035B5F" w:rsidRDefault="00821699" w:rsidP="00885D81">
      <w:pPr>
        <w:numPr>
          <w:ilvl w:val="0"/>
          <w:numId w:val="353"/>
        </w:numPr>
        <w:ind w:left="360"/>
        <w:rPr>
          <w:sz w:val="22"/>
          <w:szCs w:val="22"/>
        </w:rPr>
      </w:pPr>
      <w:r w:rsidRPr="00035B5F">
        <w:rPr>
          <w:sz w:val="22"/>
          <w:szCs w:val="22"/>
        </w:rPr>
        <w:t>History o</w:t>
      </w:r>
      <w:r w:rsidR="008351F2" w:rsidRPr="00035B5F">
        <w:rPr>
          <w:sz w:val="22"/>
          <w:szCs w:val="22"/>
        </w:rPr>
        <w:t xml:space="preserve">f Enon Baptist Church Goes Back To </w:t>
      </w:r>
      <w:r w:rsidR="00D35C2A" w:rsidRPr="00035B5F">
        <w:rPr>
          <w:sz w:val="22"/>
          <w:szCs w:val="22"/>
        </w:rPr>
        <w:t>1864,</w:t>
      </w:r>
      <w:r w:rsidR="008351F2" w:rsidRPr="00035B5F">
        <w:rPr>
          <w:sz w:val="22"/>
          <w:szCs w:val="22"/>
        </w:rPr>
        <w:t xml:space="preserve"> Transylvania Times, July 18, 1968 </w:t>
      </w:r>
    </w:p>
    <w:p w14:paraId="4F4044DC" w14:textId="77777777" w:rsidR="00CC2444" w:rsidRPr="00035B5F" w:rsidRDefault="00CC2444" w:rsidP="00885D81">
      <w:pPr>
        <w:numPr>
          <w:ilvl w:val="0"/>
          <w:numId w:val="353"/>
        </w:numPr>
        <w:ind w:left="360"/>
        <w:rPr>
          <w:sz w:val="22"/>
          <w:szCs w:val="22"/>
        </w:rPr>
      </w:pPr>
      <w:r w:rsidRPr="00035B5F">
        <w:rPr>
          <w:sz w:val="22"/>
          <w:szCs w:val="22"/>
        </w:rPr>
        <w:t>Enon Baptist Church Roll and Record, 1898-1906</w:t>
      </w:r>
    </w:p>
    <w:p w14:paraId="6F9E9B6A" w14:textId="77777777" w:rsidR="008351F2" w:rsidRPr="00035B5F" w:rsidRDefault="008351F2" w:rsidP="00885D81">
      <w:pPr>
        <w:numPr>
          <w:ilvl w:val="0"/>
          <w:numId w:val="353"/>
        </w:numPr>
        <w:ind w:left="360"/>
        <w:rPr>
          <w:sz w:val="22"/>
          <w:szCs w:val="22"/>
        </w:rPr>
      </w:pPr>
      <w:r w:rsidRPr="00035B5F">
        <w:rPr>
          <w:sz w:val="22"/>
          <w:szCs w:val="22"/>
        </w:rPr>
        <w:t>Enon Baptist Church History by Geo T. Lyday</w:t>
      </w:r>
    </w:p>
    <w:p w14:paraId="32BD1623" w14:textId="77777777" w:rsidR="008351F2" w:rsidRPr="00035B5F" w:rsidRDefault="008351F2" w:rsidP="002D7E1A">
      <w:pPr>
        <w:rPr>
          <w:sz w:val="22"/>
          <w:szCs w:val="22"/>
        </w:rPr>
      </w:pPr>
    </w:p>
    <w:p w14:paraId="1B071475" w14:textId="61179C5F" w:rsidR="00DD1608" w:rsidRDefault="00DD1608" w:rsidP="002D7E1A">
      <w:pPr>
        <w:rPr>
          <w:sz w:val="22"/>
          <w:szCs w:val="22"/>
        </w:rPr>
      </w:pPr>
      <w:r w:rsidRPr="00035B5F">
        <w:rPr>
          <w:sz w:val="22"/>
          <w:szCs w:val="22"/>
        </w:rPr>
        <w:t>FAITH MISSIONARY BAPTIST CHURCH (</w:t>
      </w:r>
      <w:r w:rsidR="00B762CF">
        <w:rPr>
          <w:sz w:val="22"/>
          <w:szCs w:val="22"/>
        </w:rPr>
        <w:t>3</w:t>
      </w:r>
      <w:r w:rsidRPr="00035B5F">
        <w:rPr>
          <w:sz w:val="22"/>
          <w:szCs w:val="22"/>
        </w:rPr>
        <w:t xml:space="preserve"> item</w:t>
      </w:r>
      <w:r w:rsidR="00D97BDA" w:rsidRPr="00035B5F">
        <w:rPr>
          <w:sz w:val="22"/>
          <w:szCs w:val="22"/>
        </w:rPr>
        <w:t>s</w:t>
      </w:r>
      <w:r w:rsidRPr="00035B5F">
        <w:rPr>
          <w:sz w:val="22"/>
          <w:szCs w:val="22"/>
        </w:rPr>
        <w:t>)</w:t>
      </w:r>
    </w:p>
    <w:p w14:paraId="1E454DD3" w14:textId="77777777" w:rsidR="00B762CF" w:rsidRPr="00035B5F" w:rsidRDefault="00B762CF" w:rsidP="00885D81">
      <w:pPr>
        <w:numPr>
          <w:ilvl w:val="0"/>
          <w:numId w:val="1329"/>
        </w:numPr>
        <w:rPr>
          <w:sz w:val="22"/>
          <w:szCs w:val="22"/>
        </w:rPr>
      </w:pPr>
      <w:r>
        <w:rPr>
          <w:sz w:val="22"/>
          <w:szCs w:val="22"/>
        </w:rPr>
        <w:t>Quebec News: by Nancy Henderson, There Once Was A Pastor, Transylvania Times, September 8, 2022</w:t>
      </w:r>
    </w:p>
    <w:p w14:paraId="79A89AE0" w14:textId="700AC38D" w:rsidR="00DD1608" w:rsidRDefault="008503A4" w:rsidP="00885D81">
      <w:pPr>
        <w:numPr>
          <w:ilvl w:val="0"/>
          <w:numId w:val="1329"/>
        </w:numPr>
        <w:rPr>
          <w:sz w:val="22"/>
          <w:szCs w:val="22"/>
        </w:rPr>
      </w:pPr>
      <w:r w:rsidRPr="00035B5F">
        <w:rPr>
          <w:sz w:val="22"/>
          <w:szCs w:val="22"/>
        </w:rPr>
        <w:t>The History of Faith Missionary Baptist Church from the Minutes of Transylvania Baptist Association, 2004</w:t>
      </w:r>
    </w:p>
    <w:p w14:paraId="544A836D" w14:textId="77777777" w:rsidR="00D97BDA" w:rsidRPr="00035B5F" w:rsidRDefault="00D97BDA" w:rsidP="00885D81">
      <w:pPr>
        <w:numPr>
          <w:ilvl w:val="0"/>
          <w:numId w:val="1329"/>
        </w:numPr>
        <w:rPr>
          <w:sz w:val="22"/>
          <w:szCs w:val="22"/>
        </w:rPr>
      </w:pPr>
      <w:r w:rsidRPr="00035B5F">
        <w:rPr>
          <w:sz w:val="22"/>
          <w:szCs w:val="22"/>
        </w:rPr>
        <w:t>History of Faith Missionary Baptist Church from the Minutes of Transylvania Baptist Association, 1991</w:t>
      </w:r>
    </w:p>
    <w:p w14:paraId="49A0D6C5" w14:textId="77777777" w:rsidR="00DD1608" w:rsidRPr="00035B5F" w:rsidRDefault="00DD1608" w:rsidP="002D7E1A">
      <w:pPr>
        <w:rPr>
          <w:sz w:val="22"/>
          <w:szCs w:val="22"/>
        </w:rPr>
      </w:pPr>
    </w:p>
    <w:p w14:paraId="3A5C2C2B" w14:textId="77777777" w:rsidR="008351F2" w:rsidRPr="00035B5F" w:rsidRDefault="008351F2" w:rsidP="002D7E1A">
      <w:pPr>
        <w:rPr>
          <w:sz w:val="22"/>
          <w:szCs w:val="22"/>
        </w:rPr>
      </w:pPr>
      <w:r w:rsidRPr="00035B5F">
        <w:rPr>
          <w:sz w:val="22"/>
          <w:szCs w:val="22"/>
        </w:rPr>
        <w:t>FIRST BAPTIST CHURCH</w:t>
      </w:r>
      <w:r w:rsidR="00934C69" w:rsidRPr="00035B5F">
        <w:rPr>
          <w:sz w:val="22"/>
          <w:szCs w:val="22"/>
        </w:rPr>
        <w:t xml:space="preserve"> (</w:t>
      </w:r>
      <w:r w:rsidR="00C8348E" w:rsidRPr="00035B5F">
        <w:rPr>
          <w:sz w:val="22"/>
          <w:szCs w:val="22"/>
        </w:rPr>
        <w:t>2</w:t>
      </w:r>
      <w:r w:rsidR="001C67B9">
        <w:rPr>
          <w:sz w:val="22"/>
          <w:szCs w:val="22"/>
        </w:rPr>
        <w:t>6</w:t>
      </w:r>
      <w:r w:rsidRPr="00035B5F">
        <w:rPr>
          <w:sz w:val="22"/>
          <w:szCs w:val="22"/>
        </w:rPr>
        <w:t xml:space="preserve"> items)</w:t>
      </w:r>
    </w:p>
    <w:p w14:paraId="7D1736F9" w14:textId="77777777" w:rsidR="007C6EF5" w:rsidRPr="00035B5F" w:rsidRDefault="007C6EF5" w:rsidP="00885D81">
      <w:pPr>
        <w:numPr>
          <w:ilvl w:val="0"/>
          <w:numId w:val="354"/>
        </w:numPr>
        <w:ind w:left="360"/>
        <w:rPr>
          <w:sz w:val="22"/>
          <w:szCs w:val="22"/>
        </w:rPr>
      </w:pPr>
      <w:r w:rsidRPr="00035B5F">
        <w:rPr>
          <w:sz w:val="22"/>
          <w:szCs w:val="22"/>
        </w:rPr>
        <w:t>First Baptist to Celebrate 50 years of W.E.E. School, Transylvania Times, May 24, 2018</w:t>
      </w:r>
    </w:p>
    <w:p w14:paraId="7EA4E7FD" w14:textId="77777777" w:rsidR="005A5F0A" w:rsidRPr="00035B5F" w:rsidRDefault="005A5F0A" w:rsidP="00885D81">
      <w:pPr>
        <w:numPr>
          <w:ilvl w:val="0"/>
          <w:numId w:val="354"/>
        </w:numPr>
        <w:ind w:left="360"/>
        <w:rPr>
          <w:sz w:val="22"/>
          <w:szCs w:val="22"/>
        </w:rPr>
      </w:pPr>
      <w:r w:rsidRPr="00035B5F">
        <w:rPr>
          <w:sz w:val="22"/>
          <w:szCs w:val="22"/>
        </w:rPr>
        <w:t>Transylvania History:  Church Mortgage Paid (originally printed February 2, 1912) Transylvania Times, February 14, 2013</w:t>
      </w:r>
    </w:p>
    <w:p w14:paraId="1764C6BB" w14:textId="4E3605DF" w:rsidR="00934C69" w:rsidRPr="00035B5F" w:rsidRDefault="00934C69" w:rsidP="00885D81">
      <w:pPr>
        <w:numPr>
          <w:ilvl w:val="0"/>
          <w:numId w:val="354"/>
        </w:numPr>
        <w:ind w:left="360"/>
        <w:rPr>
          <w:sz w:val="22"/>
          <w:szCs w:val="22"/>
        </w:rPr>
      </w:pPr>
      <w:r w:rsidRPr="00035B5F">
        <w:rPr>
          <w:sz w:val="22"/>
          <w:szCs w:val="22"/>
        </w:rPr>
        <w:t>Transylvania History:  Organ Generator Removed from Buil</w:t>
      </w:r>
      <w:r w:rsidR="008939F7" w:rsidRPr="00035B5F">
        <w:rPr>
          <w:sz w:val="22"/>
          <w:szCs w:val="22"/>
        </w:rPr>
        <w:t>ding</w:t>
      </w:r>
      <w:r w:rsidR="005A5F0A" w:rsidRPr="00035B5F">
        <w:rPr>
          <w:sz w:val="22"/>
          <w:szCs w:val="22"/>
        </w:rPr>
        <w:t xml:space="preserve"> </w:t>
      </w:r>
      <w:r w:rsidR="00B762CF" w:rsidRPr="00035B5F">
        <w:rPr>
          <w:sz w:val="22"/>
          <w:szCs w:val="22"/>
        </w:rPr>
        <w:t>(originally</w:t>
      </w:r>
      <w:r w:rsidR="008939F7" w:rsidRPr="00035B5F">
        <w:rPr>
          <w:sz w:val="22"/>
          <w:szCs w:val="22"/>
        </w:rPr>
        <w:t xml:space="preserve"> printed July </w:t>
      </w:r>
      <w:r w:rsidR="005A5F0A" w:rsidRPr="00035B5F">
        <w:rPr>
          <w:sz w:val="22"/>
          <w:szCs w:val="22"/>
        </w:rPr>
        <w:t>8, 1943)</w:t>
      </w:r>
      <w:r w:rsidRPr="00035B5F">
        <w:rPr>
          <w:sz w:val="22"/>
          <w:szCs w:val="22"/>
        </w:rPr>
        <w:t xml:space="preserve"> </w:t>
      </w:r>
      <w:r w:rsidR="005A5F0A" w:rsidRPr="00035B5F">
        <w:rPr>
          <w:sz w:val="22"/>
          <w:szCs w:val="22"/>
        </w:rPr>
        <w:t>Transylvania Times, May 31, 2012</w:t>
      </w:r>
    </w:p>
    <w:p w14:paraId="1028A41E" w14:textId="77777777" w:rsidR="0031130F" w:rsidRPr="00035B5F" w:rsidRDefault="0031130F" w:rsidP="00885D81">
      <w:pPr>
        <w:numPr>
          <w:ilvl w:val="0"/>
          <w:numId w:val="354"/>
        </w:numPr>
        <w:ind w:left="360"/>
        <w:rPr>
          <w:sz w:val="22"/>
          <w:szCs w:val="22"/>
        </w:rPr>
      </w:pPr>
      <w:r w:rsidRPr="00035B5F">
        <w:rPr>
          <w:sz w:val="22"/>
          <w:szCs w:val="22"/>
        </w:rPr>
        <w:t>Transylvania Histo</w:t>
      </w:r>
      <w:r w:rsidR="005A5F0A" w:rsidRPr="00035B5F">
        <w:rPr>
          <w:sz w:val="22"/>
          <w:szCs w:val="22"/>
        </w:rPr>
        <w:t>ry:  Mission Church to be Build (</w:t>
      </w:r>
      <w:r w:rsidRPr="00035B5F">
        <w:rPr>
          <w:sz w:val="22"/>
          <w:szCs w:val="22"/>
        </w:rPr>
        <w:t>originally printed</w:t>
      </w:r>
      <w:r w:rsidR="00B76CCB" w:rsidRPr="00035B5F">
        <w:rPr>
          <w:sz w:val="22"/>
          <w:szCs w:val="22"/>
        </w:rPr>
        <w:t xml:space="preserve"> September 3, 1959</w:t>
      </w:r>
      <w:r w:rsidR="005A5F0A" w:rsidRPr="00035B5F">
        <w:rPr>
          <w:sz w:val="22"/>
          <w:szCs w:val="22"/>
        </w:rPr>
        <w:t>)</w:t>
      </w:r>
      <w:r w:rsidR="008939F7" w:rsidRPr="00035B5F">
        <w:rPr>
          <w:sz w:val="22"/>
          <w:szCs w:val="22"/>
        </w:rPr>
        <w:t xml:space="preserve"> </w:t>
      </w:r>
      <w:r w:rsidR="00B76CCB" w:rsidRPr="00035B5F">
        <w:rPr>
          <w:sz w:val="22"/>
          <w:szCs w:val="22"/>
        </w:rPr>
        <w:t>Transylvania Times, September 28, 2011</w:t>
      </w:r>
    </w:p>
    <w:p w14:paraId="022CBE83" w14:textId="77777777" w:rsidR="00B76CCB" w:rsidRPr="00035B5F" w:rsidRDefault="00B76CCB" w:rsidP="00885D81">
      <w:pPr>
        <w:numPr>
          <w:ilvl w:val="0"/>
          <w:numId w:val="354"/>
        </w:numPr>
        <w:ind w:left="360"/>
        <w:rPr>
          <w:sz w:val="22"/>
          <w:szCs w:val="22"/>
        </w:rPr>
      </w:pPr>
      <w:r w:rsidRPr="00035B5F">
        <w:rPr>
          <w:sz w:val="22"/>
          <w:szCs w:val="22"/>
        </w:rPr>
        <w:t>Transylvania History:  Fir</w:t>
      </w:r>
      <w:r w:rsidR="005A5F0A" w:rsidRPr="00035B5F">
        <w:rPr>
          <w:sz w:val="22"/>
          <w:szCs w:val="22"/>
        </w:rPr>
        <w:t>st Baptist Church Buys Property (</w:t>
      </w:r>
      <w:r w:rsidRPr="00035B5F">
        <w:rPr>
          <w:sz w:val="22"/>
          <w:szCs w:val="22"/>
        </w:rPr>
        <w:t xml:space="preserve">originally printed December </w:t>
      </w:r>
      <w:r w:rsidR="005A5F0A" w:rsidRPr="00035B5F">
        <w:rPr>
          <w:sz w:val="22"/>
          <w:szCs w:val="22"/>
        </w:rPr>
        <w:t>22, 1949)</w:t>
      </w:r>
      <w:r w:rsidRPr="00035B5F">
        <w:rPr>
          <w:sz w:val="22"/>
          <w:szCs w:val="22"/>
        </w:rPr>
        <w:t xml:space="preserve"> Transylvania Times, July 21, 2011</w:t>
      </w:r>
    </w:p>
    <w:p w14:paraId="09955021" w14:textId="77777777" w:rsidR="008351F2" w:rsidRPr="00035B5F" w:rsidRDefault="008351F2" w:rsidP="00885D81">
      <w:pPr>
        <w:numPr>
          <w:ilvl w:val="0"/>
          <w:numId w:val="354"/>
        </w:numPr>
        <w:ind w:left="360"/>
        <w:rPr>
          <w:sz w:val="22"/>
          <w:szCs w:val="22"/>
        </w:rPr>
      </w:pPr>
      <w:r w:rsidRPr="00035B5F">
        <w:rPr>
          <w:sz w:val="22"/>
          <w:szCs w:val="22"/>
        </w:rPr>
        <w:t>Our Heritage, 2009</w:t>
      </w:r>
    </w:p>
    <w:p w14:paraId="402FBFBB" w14:textId="77777777" w:rsidR="00B36D3D" w:rsidRPr="00035B5F" w:rsidRDefault="00B36D3D" w:rsidP="00885D81">
      <w:pPr>
        <w:numPr>
          <w:ilvl w:val="0"/>
          <w:numId w:val="354"/>
        </w:numPr>
        <w:ind w:left="360"/>
        <w:rPr>
          <w:sz w:val="22"/>
          <w:szCs w:val="22"/>
        </w:rPr>
      </w:pPr>
      <w:r w:rsidRPr="00035B5F">
        <w:rPr>
          <w:sz w:val="22"/>
          <w:szCs w:val="22"/>
        </w:rPr>
        <w:t>Celebrating 135 Years, First Baptist Church Prepares For Founder’s Day Observance by Edith Philli</w:t>
      </w:r>
      <w:r w:rsidR="00ED3249" w:rsidRPr="00035B5F">
        <w:rPr>
          <w:sz w:val="22"/>
          <w:szCs w:val="22"/>
        </w:rPr>
        <w:t>ps, Transylvania Times, March 25</w:t>
      </w:r>
      <w:r w:rsidRPr="00035B5F">
        <w:rPr>
          <w:sz w:val="22"/>
          <w:szCs w:val="22"/>
        </w:rPr>
        <w:t>, 2004</w:t>
      </w:r>
    </w:p>
    <w:p w14:paraId="02DB4D2F" w14:textId="77777777" w:rsidR="008351F2" w:rsidRPr="00035B5F" w:rsidRDefault="008351F2" w:rsidP="00885D81">
      <w:pPr>
        <w:numPr>
          <w:ilvl w:val="0"/>
          <w:numId w:val="354"/>
        </w:numPr>
        <w:ind w:left="360"/>
        <w:rPr>
          <w:sz w:val="22"/>
          <w:szCs w:val="22"/>
        </w:rPr>
      </w:pPr>
      <w:r w:rsidRPr="00035B5F">
        <w:rPr>
          <w:sz w:val="22"/>
          <w:szCs w:val="22"/>
        </w:rPr>
        <w:t xml:space="preserve">Since the completions of First Baptist Church’s Gaston </w:t>
      </w:r>
      <w:r w:rsidR="008939F7" w:rsidRPr="00035B5F">
        <w:rPr>
          <w:sz w:val="22"/>
          <w:szCs w:val="22"/>
        </w:rPr>
        <w:t xml:space="preserve">Street sanctuary…Transylvania </w:t>
      </w:r>
      <w:r w:rsidRPr="00035B5F">
        <w:rPr>
          <w:sz w:val="22"/>
          <w:szCs w:val="22"/>
        </w:rPr>
        <w:t>Times, March 21, 1994</w:t>
      </w:r>
    </w:p>
    <w:p w14:paraId="322CA99D" w14:textId="77777777" w:rsidR="008351F2" w:rsidRPr="00035B5F" w:rsidRDefault="008351F2" w:rsidP="00885D81">
      <w:pPr>
        <w:numPr>
          <w:ilvl w:val="0"/>
          <w:numId w:val="354"/>
        </w:numPr>
        <w:ind w:left="360"/>
        <w:rPr>
          <w:sz w:val="22"/>
          <w:szCs w:val="22"/>
        </w:rPr>
      </w:pPr>
      <w:r w:rsidRPr="00035B5F">
        <w:rPr>
          <w:sz w:val="22"/>
          <w:szCs w:val="22"/>
        </w:rPr>
        <w:t>Brevard Baptist Church, Transylvania Times, September 6, 1993</w:t>
      </w:r>
    </w:p>
    <w:p w14:paraId="7673C5F3" w14:textId="77777777" w:rsidR="00E53276" w:rsidRPr="00035B5F" w:rsidRDefault="00E53276" w:rsidP="00885D81">
      <w:pPr>
        <w:numPr>
          <w:ilvl w:val="0"/>
          <w:numId w:val="354"/>
        </w:numPr>
        <w:ind w:left="360"/>
        <w:rPr>
          <w:sz w:val="22"/>
          <w:szCs w:val="22"/>
        </w:rPr>
      </w:pPr>
      <w:r w:rsidRPr="00035B5F">
        <w:rPr>
          <w:sz w:val="22"/>
          <w:szCs w:val="22"/>
        </w:rPr>
        <w:t>First Baptist Church Dedication Day, June 26, 1988</w:t>
      </w:r>
    </w:p>
    <w:p w14:paraId="527DEAEB" w14:textId="77777777" w:rsidR="00C8348E" w:rsidRPr="00035B5F" w:rsidRDefault="00C8348E" w:rsidP="00885D81">
      <w:pPr>
        <w:numPr>
          <w:ilvl w:val="0"/>
          <w:numId w:val="354"/>
        </w:numPr>
        <w:ind w:left="360"/>
        <w:rPr>
          <w:sz w:val="22"/>
          <w:szCs w:val="22"/>
        </w:rPr>
      </w:pPr>
      <w:r w:rsidRPr="00035B5F">
        <w:rPr>
          <w:sz w:val="22"/>
          <w:szCs w:val="22"/>
        </w:rPr>
        <w:t>Together We Build brochure, 1986</w:t>
      </w:r>
    </w:p>
    <w:p w14:paraId="43AA2C16" w14:textId="77777777" w:rsidR="008351F2" w:rsidRPr="00035B5F" w:rsidRDefault="008351F2" w:rsidP="00885D81">
      <w:pPr>
        <w:numPr>
          <w:ilvl w:val="0"/>
          <w:numId w:val="354"/>
        </w:numPr>
        <w:ind w:left="360"/>
        <w:rPr>
          <w:sz w:val="22"/>
          <w:szCs w:val="22"/>
        </w:rPr>
      </w:pPr>
      <w:r w:rsidRPr="00035B5F">
        <w:rPr>
          <w:sz w:val="22"/>
          <w:szCs w:val="22"/>
        </w:rPr>
        <w:t>First Baptist Dates Back To 1869 by Bill Norris</w:t>
      </w:r>
      <w:r w:rsidR="001A6536" w:rsidRPr="00035B5F">
        <w:rPr>
          <w:sz w:val="22"/>
          <w:szCs w:val="22"/>
        </w:rPr>
        <w:t>, Transylvania Times, January 23</w:t>
      </w:r>
      <w:r w:rsidRPr="00035B5F">
        <w:rPr>
          <w:sz w:val="22"/>
          <w:szCs w:val="22"/>
        </w:rPr>
        <w:t>, 1986</w:t>
      </w:r>
    </w:p>
    <w:p w14:paraId="726A255A" w14:textId="77777777" w:rsidR="00C8348E" w:rsidRPr="00035B5F" w:rsidRDefault="00C8348E" w:rsidP="00885D81">
      <w:pPr>
        <w:numPr>
          <w:ilvl w:val="0"/>
          <w:numId w:val="354"/>
        </w:numPr>
        <w:ind w:left="360"/>
        <w:rPr>
          <w:sz w:val="22"/>
          <w:szCs w:val="22"/>
        </w:rPr>
      </w:pPr>
      <w:r w:rsidRPr="00035B5F">
        <w:rPr>
          <w:sz w:val="22"/>
          <w:szCs w:val="22"/>
        </w:rPr>
        <w:t>New Educational and Fellowship Day Letter, June 1985</w:t>
      </w:r>
    </w:p>
    <w:p w14:paraId="6D27D3F8" w14:textId="77777777" w:rsidR="00062C5A" w:rsidRPr="00035B5F" w:rsidRDefault="00062C5A" w:rsidP="00885D81">
      <w:pPr>
        <w:numPr>
          <w:ilvl w:val="0"/>
          <w:numId w:val="354"/>
        </w:numPr>
        <w:ind w:left="360"/>
        <w:rPr>
          <w:sz w:val="22"/>
          <w:szCs w:val="22"/>
        </w:rPr>
      </w:pPr>
      <w:r w:rsidRPr="00035B5F">
        <w:rPr>
          <w:sz w:val="22"/>
          <w:szCs w:val="22"/>
        </w:rPr>
        <w:t>History of First Baptist Church Brevard, North Carolina from Minutes of Transylvania Baptist Association, 1982</w:t>
      </w:r>
    </w:p>
    <w:p w14:paraId="2BFBCF0D" w14:textId="77777777" w:rsidR="008351F2" w:rsidRPr="00035B5F" w:rsidRDefault="008351F2" w:rsidP="00885D81">
      <w:pPr>
        <w:numPr>
          <w:ilvl w:val="0"/>
          <w:numId w:val="354"/>
        </w:numPr>
        <w:ind w:left="360"/>
        <w:rPr>
          <w:sz w:val="22"/>
          <w:szCs w:val="22"/>
        </w:rPr>
      </w:pPr>
      <w:r w:rsidRPr="00035B5F">
        <w:rPr>
          <w:sz w:val="22"/>
          <w:szCs w:val="22"/>
        </w:rPr>
        <w:t>Brevard’s First Baptist Church Will Soon Be 100 Years Old, Transylvania Times, July 18, 1968</w:t>
      </w:r>
    </w:p>
    <w:p w14:paraId="7642E63C" w14:textId="34A65B8C" w:rsidR="008351F2" w:rsidRPr="00035B5F" w:rsidRDefault="006E35B5" w:rsidP="00885D81">
      <w:pPr>
        <w:numPr>
          <w:ilvl w:val="0"/>
          <w:numId w:val="354"/>
        </w:numPr>
        <w:ind w:left="360"/>
        <w:rPr>
          <w:sz w:val="22"/>
          <w:szCs w:val="22"/>
        </w:rPr>
      </w:pPr>
      <w:r w:rsidRPr="00035B5F">
        <w:rPr>
          <w:sz w:val="22"/>
          <w:szCs w:val="22"/>
        </w:rPr>
        <w:t>Groundbreaking</w:t>
      </w:r>
      <w:r w:rsidR="008351F2" w:rsidRPr="00035B5F">
        <w:rPr>
          <w:sz w:val="22"/>
          <w:szCs w:val="22"/>
        </w:rPr>
        <w:t xml:space="preserve"> Ceremonies, Transylvania Times, July 7, 1966</w:t>
      </w:r>
    </w:p>
    <w:p w14:paraId="7F8774B1" w14:textId="77777777" w:rsidR="008351F2" w:rsidRPr="00035B5F" w:rsidRDefault="008351F2" w:rsidP="00885D81">
      <w:pPr>
        <w:numPr>
          <w:ilvl w:val="0"/>
          <w:numId w:val="354"/>
        </w:numPr>
        <w:ind w:left="360"/>
        <w:rPr>
          <w:sz w:val="22"/>
          <w:szCs w:val="22"/>
        </w:rPr>
      </w:pPr>
      <w:r w:rsidRPr="00035B5F">
        <w:rPr>
          <w:sz w:val="22"/>
          <w:szCs w:val="22"/>
        </w:rPr>
        <w:t>Brevard Baptist Church Was Organized March ‘69</w:t>
      </w:r>
    </w:p>
    <w:p w14:paraId="0A94B5E5" w14:textId="77777777" w:rsidR="008351F2" w:rsidRPr="00035B5F" w:rsidRDefault="008351F2" w:rsidP="00885D81">
      <w:pPr>
        <w:numPr>
          <w:ilvl w:val="0"/>
          <w:numId w:val="354"/>
        </w:numPr>
        <w:ind w:left="360"/>
        <w:rPr>
          <w:sz w:val="22"/>
          <w:szCs w:val="22"/>
        </w:rPr>
      </w:pPr>
      <w:r w:rsidRPr="00035B5F">
        <w:rPr>
          <w:sz w:val="22"/>
          <w:szCs w:val="22"/>
        </w:rPr>
        <w:t>The Church Newsletter, First Baptist Church, Volume 2, No. 8, February 25, 1960</w:t>
      </w:r>
    </w:p>
    <w:p w14:paraId="0612D4F5" w14:textId="77777777" w:rsidR="008351F2" w:rsidRPr="00035B5F" w:rsidRDefault="008351F2" w:rsidP="00885D81">
      <w:pPr>
        <w:numPr>
          <w:ilvl w:val="0"/>
          <w:numId w:val="354"/>
        </w:numPr>
        <w:ind w:left="360"/>
        <w:rPr>
          <w:sz w:val="22"/>
          <w:szCs w:val="22"/>
        </w:rPr>
      </w:pPr>
      <w:r w:rsidRPr="00035B5F">
        <w:rPr>
          <w:sz w:val="22"/>
          <w:szCs w:val="22"/>
        </w:rPr>
        <w:t>The First Baptist Church Morning Worship Service, October 26, 1958</w:t>
      </w:r>
    </w:p>
    <w:p w14:paraId="1B80686A" w14:textId="77777777" w:rsidR="008351F2" w:rsidRPr="00035B5F" w:rsidRDefault="008351F2" w:rsidP="00885D81">
      <w:pPr>
        <w:numPr>
          <w:ilvl w:val="0"/>
          <w:numId w:val="354"/>
        </w:numPr>
        <w:ind w:left="360"/>
        <w:rPr>
          <w:sz w:val="22"/>
          <w:szCs w:val="22"/>
        </w:rPr>
      </w:pPr>
      <w:r w:rsidRPr="00035B5F">
        <w:rPr>
          <w:sz w:val="22"/>
          <w:szCs w:val="22"/>
        </w:rPr>
        <w:t>First Baptist Church Sunday Morning Worship Service, January 1, 1956</w:t>
      </w:r>
    </w:p>
    <w:p w14:paraId="283260D5" w14:textId="77777777" w:rsidR="001C67B9" w:rsidRDefault="008351F2" w:rsidP="00885D81">
      <w:pPr>
        <w:numPr>
          <w:ilvl w:val="0"/>
          <w:numId w:val="354"/>
        </w:numPr>
        <w:ind w:left="360"/>
        <w:rPr>
          <w:sz w:val="22"/>
          <w:szCs w:val="22"/>
        </w:rPr>
      </w:pPr>
      <w:r w:rsidRPr="00035B5F">
        <w:rPr>
          <w:sz w:val="22"/>
          <w:szCs w:val="22"/>
        </w:rPr>
        <w:t>First Baptist Church, January 15, 1950 (partial program)</w:t>
      </w:r>
    </w:p>
    <w:p w14:paraId="2FB9994E" w14:textId="77777777" w:rsidR="008351F2" w:rsidRPr="00035B5F" w:rsidRDefault="001C67B9" w:rsidP="00885D81">
      <w:pPr>
        <w:numPr>
          <w:ilvl w:val="0"/>
          <w:numId w:val="354"/>
        </w:numPr>
        <w:ind w:left="360"/>
        <w:rPr>
          <w:sz w:val="22"/>
          <w:szCs w:val="22"/>
        </w:rPr>
      </w:pPr>
      <w:r>
        <w:rPr>
          <w:sz w:val="22"/>
          <w:szCs w:val="22"/>
        </w:rPr>
        <w:t>Maud Elizabeth Mills, Cradle Roll certificate of the Brevard Bible School, July 16, 1915</w:t>
      </w:r>
      <w:r w:rsidR="008351F2" w:rsidRPr="00035B5F">
        <w:rPr>
          <w:sz w:val="22"/>
          <w:szCs w:val="22"/>
        </w:rPr>
        <w:tab/>
        <w:t xml:space="preserve"> </w:t>
      </w:r>
    </w:p>
    <w:p w14:paraId="7E3B1B93" w14:textId="77777777" w:rsidR="008351F2" w:rsidRPr="00035B5F" w:rsidRDefault="00D35C2A" w:rsidP="00885D81">
      <w:pPr>
        <w:numPr>
          <w:ilvl w:val="0"/>
          <w:numId w:val="354"/>
        </w:numPr>
        <w:ind w:left="360"/>
        <w:rPr>
          <w:sz w:val="22"/>
          <w:szCs w:val="22"/>
        </w:rPr>
      </w:pPr>
      <w:r w:rsidRPr="00035B5F">
        <w:rPr>
          <w:sz w:val="22"/>
          <w:szCs w:val="22"/>
        </w:rPr>
        <w:t xml:space="preserve">Records of </w:t>
      </w:r>
      <w:r w:rsidR="008351F2" w:rsidRPr="00035B5F">
        <w:rPr>
          <w:sz w:val="22"/>
          <w:szCs w:val="22"/>
        </w:rPr>
        <w:t>Brevard Baptist Church now 1</w:t>
      </w:r>
      <w:r w:rsidR="008351F2" w:rsidRPr="00035B5F">
        <w:rPr>
          <w:sz w:val="22"/>
          <w:szCs w:val="22"/>
          <w:vertAlign w:val="superscript"/>
        </w:rPr>
        <w:t>st</w:t>
      </w:r>
      <w:r w:rsidR="00D43095" w:rsidRPr="00035B5F">
        <w:rPr>
          <w:sz w:val="22"/>
          <w:szCs w:val="22"/>
        </w:rPr>
        <w:t xml:space="preserve"> Baptist Church,</w:t>
      </w:r>
      <w:r w:rsidR="008351F2" w:rsidRPr="00035B5F">
        <w:rPr>
          <w:sz w:val="22"/>
          <w:szCs w:val="22"/>
        </w:rPr>
        <w:t xml:space="preserve"> Brevard, NC 1904-1905 </w:t>
      </w:r>
    </w:p>
    <w:p w14:paraId="3C9DD93A" w14:textId="77777777" w:rsidR="008351F2" w:rsidRPr="00035B5F" w:rsidRDefault="008351F2" w:rsidP="00885D81">
      <w:pPr>
        <w:numPr>
          <w:ilvl w:val="0"/>
          <w:numId w:val="354"/>
        </w:numPr>
        <w:ind w:left="360"/>
        <w:rPr>
          <w:sz w:val="22"/>
          <w:szCs w:val="22"/>
        </w:rPr>
      </w:pPr>
      <w:r w:rsidRPr="00035B5F">
        <w:rPr>
          <w:sz w:val="22"/>
          <w:szCs w:val="22"/>
        </w:rPr>
        <w:t>First Baptist Church Celebrating 125</w:t>
      </w:r>
      <w:r w:rsidRPr="00035B5F">
        <w:rPr>
          <w:sz w:val="22"/>
          <w:szCs w:val="22"/>
          <w:vertAlign w:val="superscript"/>
        </w:rPr>
        <w:t>th</w:t>
      </w:r>
      <w:r w:rsidR="00D35C2A" w:rsidRPr="00035B5F">
        <w:rPr>
          <w:sz w:val="22"/>
          <w:szCs w:val="22"/>
        </w:rPr>
        <w:t xml:space="preserve"> Anniversary o</w:t>
      </w:r>
      <w:r w:rsidRPr="00035B5F">
        <w:rPr>
          <w:sz w:val="22"/>
          <w:szCs w:val="22"/>
        </w:rPr>
        <w:t>f Its Founding by Sean Trapp,</w:t>
      </w:r>
      <w:r w:rsidR="008939F7" w:rsidRPr="00035B5F">
        <w:rPr>
          <w:sz w:val="22"/>
          <w:szCs w:val="22"/>
        </w:rPr>
        <w:t xml:space="preserve"> </w:t>
      </w:r>
      <w:r w:rsidRPr="00035B5F">
        <w:rPr>
          <w:sz w:val="22"/>
          <w:szCs w:val="22"/>
        </w:rPr>
        <w:t>Transylvania Times (incomplete copy)</w:t>
      </w:r>
    </w:p>
    <w:p w14:paraId="0EA3659B" w14:textId="77777777" w:rsidR="008351F2" w:rsidRPr="00035B5F" w:rsidRDefault="008351F2" w:rsidP="00885D81">
      <w:pPr>
        <w:numPr>
          <w:ilvl w:val="0"/>
          <w:numId w:val="354"/>
        </w:numPr>
        <w:ind w:left="360"/>
        <w:rPr>
          <w:sz w:val="22"/>
          <w:szCs w:val="22"/>
        </w:rPr>
      </w:pPr>
      <w:r w:rsidRPr="00035B5F">
        <w:rPr>
          <w:sz w:val="22"/>
          <w:szCs w:val="22"/>
        </w:rPr>
        <w:t xml:space="preserve">First Brevard Visit in 53 Years </w:t>
      </w:r>
    </w:p>
    <w:p w14:paraId="2D7DB57D" w14:textId="77777777" w:rsidR="008351F2" w:rsidRPr="00035B5F" w:rsidRDefault="008351F2" w:rsidP="00885D81">
      <w:pPr>
        <w:numPr>
          <w:ilvl w:val="0"/>
          <w:numId w:val="354"/>
        </w:numPr>
        <w:ind w:left="360"/>
        <w:rPr>
          <w:sz w:val="22"/>
          <w:szCs w:val="22"/>
        </w:rPr>
      </w:pPr>
      <w:r w:rsidRPr="00035B5F">
        <w:rPr>
          <w:sz w:val="22"/>
          <w:szCs w:val="22"/>
        </w:rPr>
        <w:t xml:space="preserve">First Baptist Church Easter pageant </w:t>
      </w:r>
    </w:p>
    <w:p w14:paraId="4AA84F81" w14:textId="77777777" w:rsidR="008351F2" w:rsidRPr="00035B5F" w:rsidRDefault="008351F2" w:rsidP="002D7E1A">
      <w:pPr>
        <w:rPr>
          <w:sz w:val="22"/>
          <w:szCs w:val="22"/>
        </w:rPr>
      </w:pPr>
    </w:p>
    <w:p w14:paraId="35FEF290" w14:textId="77777777" w:rsidR="008351F2" w:rsidRPr="00035B5F" w:rsidRDefault="008351F2" w:rsidP="002D7E1A">
      <w:pPr>
        <w:rPr>
          <w:sz w:val="22"/>
          <w:szCs w:val="22"/>
        </w:rPr>
      </w:pPr>
      <w:r w:rsidRPr="00035B5F">
        <w:rPr>
          <w:sz w:val="22"/>
          <w:szCs w:val="22"/>
        </w:rPr>
        <w:t>FRENCH BROAD BAPTIST CHURCH (1 item)</w:t>
      </w:r>
    </w:p>
    <w:p w14:paraId="10AC4AF8" w14:textId="77777777" w:rsidR="008351F2" w:rsidRPr="00035B5F" w:rsidRDefault="008351F2" w:rsidP="00885D81">
      <w:pPr>
        <w:numPr>
          <w:ilvl w:val="0"/>
          <w:numId w:val="355"/>
        </w:numPr>
        <w:rPr>
          <w:sz w:val="22"/>
          <w:szCs w:val="22"/>
        </w:rPr>
      </w:pPr>
      <w:r w:rsidRPr="00035B5F">
        <w:rPr>
          <w:sz w:val="22"/>
          <w:szCs w:val="22"/>
        </w:rPr>
        <w:t>New French Broad Church Has Homecoming by Rev. Barbara Conley, Transylvania Times, May 20, 2004</w:t>
      </w:r>
    </w:p>
    <w:p w14:paraId="3CC4B89A" w14:textId="77777777" w:rsidR="000F6313" w:rsidRPr="00035B5F" w:rsidRDefault="000F6313" w:rsidP="002D7E1A">
      <w:pPr>
        <w:rPr>
          <w:sz w:val="22"/>
          <w:szCs w:val="22"/>
        </w:rPr>
      </w:pPr>
    </w:p>
    <w:p w14:paraId="61EAC1BD" w14:textId="77777777" w:rsidR="008351F2" w:rsidRPr="00035B5F" w:rsidRDefault="008351F2" w:rsidP="002D7E1A">
      <w:pPr>
        <w:rPr>
          <w:sz w:val="22"/>
          <w:szCs w:val="22"/>
        </w:rPr>
      </w:pPr>
      <w:r w:rsidRPr="00035B5F">
        <w:rPr>
          <w:sz w:val="22"/>
          <w:szCs w:val="22"/>
        </w:rPr>
        <w:t>GLADE CREEK BAPTIST CHURCH</w:t>
      </w:r>
      <w:r w:rsidR="008939F7" w:rsidRPr="00035B5F">
        <w:rPr>
          <w:sz w:val="22"/>
          <w:szCs w:val="22"/>
        </w:rPr>
        <w:t xml:space="preserve"> (5</w:t>
      </w:r>
      <w:r w:rsidRPr="00035B5F">
        <w:rPr>
          <w:sz w:val="22"/>
          <w:szCs w:val="22"/>
        </w:rPr>
        <w:t xml:space="preserve"> items)</w:t>
      </w:r>
    </w:p>
    <w:p w14:paraId="061748AE" w14:textId="77777777" w:rsidR="008939F7" w:rsidRPr="00035B5F" w:rsidRDefault="008939F7" w:rsidP="00885D81">
      <w:pPr>
        <w:numPr>
          <w:ilvl w:val="0"/>
          <w:numId w:val="356"/>
        </w:numPr>
        <w:rPr>
          <w:sz w:val="22"/>
          <w:szCs w:val="22"/>
        </w:rPr>
      </w:pPr>
      <w:r w:rsidRPr="00035B5F">
        <w:rPr>
          <w:sz w:val="22"/>
          <w:szCs w:val="22"/>
        </w:rPr>
        <w:t>County Churches Make History As Members Attend a First-Ever Joint Worship Service, Transylvania Times, July 18, 2013</w:t>
      </w:r>
    </w:p>
    <w:p w14:paraId="464BE698" w14:textId="77777777" w:rsidR="004E44A6" w:rsidRPr="00035B5F" w:rsidRDefault="009B5775" w:rsidP="00885D81">
      <w:pPr>
        <w:numPr>
          <w:ilvl w:val="0"/>
          <w:numId w:val="356"/>
        </w:numPr>
        <w:rPr>
          <w:sz w:val="22"/>
          <w:szCs w:val="22"/>
        </w:rPr>
      </w:pPr>
      <w:r w:rsidRPr="00035B5F">
        <w:rPr>
          <w:sz w:val="22"/>
          <w:szCs w:val="22"/>
        </w:rPr>
        <w:t>Church Celebrates 100 Years, Transylvania Times, August 16, 2012</w:t>
      </w:r>
    </w:p>
    <w:p w14:paraId="68DA3593" w14:textId="77777777" w:rsidR="009B5775" w:rsidRPr="00035B5F" w:rsidRDefault="009B5775" w:rsidP="00885D81">
      <w:pPr>
        <w:numPr>
          <w:ilvl w:val="0"/>
          <w:numId w:val="356"/>
        </w:numPr>
        <w:rPr>
          <w:sz w:val="22"/>
          <w:szCs w:val="22"/>
        </w:rPr>
      </w:pPr>
      <w:r w:rsidRPr="00035B5F">
        <w:rPr>
          <w:sz w:val="22"/>
          <w:szCs w:val="22"/>
        </w:rPr>
        <w:t>Glade Creek Congregation Dedicates New Buildings, Transylvania Times, December 1,</w:t>
      </w:r>
      <w:r w:rsidR="008939F7" w:rsidRPr="00035B5F">
        <w:rPr>
          <w:sz w:val="22"/>
          <w:szCs w:val="22"/>
        </w:rPr>
        <w:t xml:space="preserve"> </w:t>
      </w:r>
      <w:r w:rsidRPr="00035B5F">
        <w:rPr>
          <w:sz w:val="22"/>
          <w:szCs w:val="22"/>
        </w:rPr>
        <w:t>2011</w:t>
      </w:r>
    </w:p>
    <w:p w14:paraId="164638DF" w14:textId="77777777" w:rsidR="008351F2" w:rsidRPr="00035B5F" w:rsidRDefault="008351F2" w:rsidP="00885D81">
      <w:pPr>
        <w:numPr>
          <w:ilvl w:val="0"/>
          <w:numId w:val="356"/>
        </w:numPr>
        <w:rPr>
          <w:sz w:val="22"/>
          <w:szCs w:val="22"/>
        </w:rPr>
      </w:pPr>
      <w:r w:rsidRPr="00035B5F">
        <w:rPr>
          <w:sz w:val="22"/>
          <w:szCs w:val="22"/>
        </w:rPr>
        <w:t>Glade Creek Celebrates Black History Month, Transylvania Times, February 2, 2006</w:t>
      </w:r>
    </w:p>
    <w:p w14:paraId="1F008F24" w14:textId="77777777" w:rsidR="008351F2" w:rsidRPr="00035B5F" w:rsidRDefault="008351F2" w:rsidP="00885D81">
      <w:pPr>
        <w:numPr>
          <w:ilvl w:val="0"/>
          <w:numId w:val="356"/>
        </w:numPr>
        <w:rPr>
          <w:sz w:val="22"/>
          <w:szCs w:val="22"/>
        </w:rPr>
      </w:pPr>
      <w:r w:rsidRPr="00035B5F">
        <w:rPr>
          <w:sz w:val="22"/>
          <w:szCs w:val="22"/>
        </w:rPr>
        <w:t>Glade Creek Baptist Looks Back On 86 Years by Barbara Conley, Transylvania Times,</w:t>
      </w:r>
      <w:r w:rsidR="008939F7" w:rsidRPr="00035B5F">
        <w:rPr>
          <w:sz w:val="22"/>
          <w:szCs w:val="22"/>
        </w:rPr>
        <w:t xml:space="preserve"> </w:t>
      </w:r>
      <w:r w:rsidRPr="00035B5F">
        <w:rPr>
          <w:sz w:val="22"/>
          <w:szCs w:val="22"/>
        </w:rPr>
        <w:t>October 1, 1998</w:t>
      </w:r>
    </w:p>
    <w:p w14:paraId="73802088" w14:textId="77777777" w:rsidR="008351F2" w:rsidRPr="00035B5F" w:rsidRDefault="008351F2" w:rsidP="002D7E1A">
      <w:pPr>
        <w:rPr>
          <w:sz w:val="22"/>
          <w:szCs w:val="22"/>
        </w:rPr>
      </w:pPr>
      <w:r w:rsidRPr="00035B5F">
        <w:rPr>
          <w:sz w:val="22"/>
          <w:szCs w:val="22"/>
        </w:rPr>
        <w:tab/>
      </w:r>
    </w:p>
    <w:p w14:paraId="156CF40D" w14:textId="77777777" w:rsidR="008351F2" w:rsidRPr="00035B5F" w:rsidRDefault="00846EF6" w:rsidP="002D7E1A">
      <w:pPr>
        <w:rPr>
          <w:sz w:val="22"/>
          <w:szCs w:val="22"/>
        </w:rPr>
      </w:pPr>
      <w:r w:rsidRPr="00035B5F">
        <w:rPr>
          <w:sz w:val="22"/>
          <w:szCs w:val="22"/>
        </w:rPr>
        <w:t>GLADY BRANCH BAPTIST CHURCH (4</w:t>
      </w:r>
      <w:r w:rsidR="008351F2" w:rsidRPr="00035B5F">
        <w:rPr>
          <w:sz w:val="22"/>
          <w:szCs w:val="22"/>
        </w:rPr>
        <w:t xml:space="preserve"> items)</w:t>
      </w:r>
    </w:p>
    <w:p w14:paraId="0FDB46E8" w14:textId="77777777" w:rsidR="00846EF6" w:rsidRPr="00035B5F" w:rsidRDefault="00846EF6" w:rsidP="00885D81">
      <w:pPr>
        <w:numPr>
          <w:ilvl w:val="0"/>
          <w:numId w:val="357"/>
        </w:numPr>
        <w:rPr>
          <w:sz w:val="22"/>
          <w:szCs w:val="22"/>
        </w:rPr>
      </w:pPr>
      <w:r w:rsidRPr="00035B5F">
        <w:rPr>
          <w:sz w:val="22"/>
          <w:szCs w:val="22"/>
        </w:rPr>
        <w:t>History of Glady Branch Baptist Church from the Minutes of Transylvania Baptist Association, 1994</w:t>
      </w:r>
    </w:p>
    <w:p w14:paraId="6A3BDDE3" w14:textId="77777777" w:rsidR="008351F2" w:rsidRPr="00035B5F" w:rsidRDefault="008351F2" w:rsidP="00885D81">
      <w:pPr>
        <w:numPr>
          <w:ilvl w:val="0"/>
          <w:numId w:val="357"/>
        </w:numPr>
        <w:rPr>
          <w:sz w:val="22"/>
          <w:szCs w:val="22"/>
        </w:rPr>
      </w:pPr>
      <w:r w:rsidRPr="00035B5F">
        <w:rPr>
          <w:sz w:val="22"/>
          <w:szCs w:val="22"/>
        </w:rPr>
        <w:t>Glady Branch Baptist Church Celebrates Centennial Sunday by Jeff Turner,</w:t>
      </w:r>
      <w:r w:rsidR="006E3CE6" w:rsidRPr="00035B5F">
        <w:rPr>
          <w:sz w:val="22"/>
          <w:szCs w:val="22"/>
        </w:rPr>
        <w:t xml:space="preserve"> </w:t>
      </w:r>
      <w:r w:rsidRPr="00035B5F">
        <w:rPr>
          <w:sz w:val="22"/>
          <w:szCs w:val="22"/>
        </w:rPr>
        <w:t>Transylvania Times, August 15, 1991</w:t>
      </w:r>
    </w:p>
    <w:p w14:paraId="15BC42BB" w14:textId="77777777" w:rsidR="008351F2" w:rsidRPr="00035B5F" w:rsidRDefault="008351F2" w:rsidP="00885D81">
      <w:pPr>
        <w:numPr>
          <w:ilvl w:val="0"/>
          <w:numId w:val="357"/>
        </w:numPr>
        <w:rPr>
          <w:sz w:val="22"/>
          <w:szCs w:val="22"/>
        </w:rPr>
      </w:pPr>
      <w:r w:rsidRPr="00035B5F">
        <w:rPr>
          <w:sz w:val="22"/>
          <w:szCs w:val="22"/>
        </w:rPr>
        <w:t>Directory of Glady Branch Baptist Church, 1973</w:t>
      </w:r>
    </w:p>
    <w:p w14:paraId="7258BDAC" w14:textId="77777777" w:rsidR="008351F2" w:rsidRPr="00035B5F" w:rsidRDefault="008351F2" w:rsidP="00885D81">
      <w:pPr>
        <w:numPr>
          <w:ilvl w:val="0"/>
          <w:numId w:val="357"/>
        </w:numPr>
        <w:rPr>
          <w:sz w:val="22"/>
          <w:szCs w:val="22"/>
        </w:rPr>
      </w:pPr>
      <w:r w:rsidRPr="00035B5F">
        <w:rPr>
          <w:sz w:val="22"/>
          <w:szCs w:val="22"/>
        </w:rPr>
        <w:t>Directory of Glady Branch Baptist Church, 1969</w:t>
      </w:r>
    </w:p>
    <w:p w14:paraId="51716319" w14:textId="77777777" w:rsidR="008351F2" w:rsidRPr="00035B5F" w:rsidRDefault="008351F2" w:rsidP="002D7E1A">
      <w:pPr>
        <w:rPr>
          <w:sz w:val="22"/>
          <w:szCs w:val="22"/>
        </w:rPr>
      </w:pPr>
    </w:p>
    <w:p w14:paraId="0BC02EC9" w14:textId="77777777" w:rsidR="008F7D54" w:rsidRPr="00035B5F" w:rsidRDefault="008F7D54" w:rsidP="008F7D54">
      <w:pPr>
        <w:rPr>
          <w:sz w:val="22"/>
          <w:szCs w:val="22"/>
        </w:rPr>
      </w:pPr>
      <w:r w:rsidRPr="00035B5F">
        <w:rPr>
          <w:sz w:val="22"/>
          <w:szCs w:val="22"/>
        </w:rPr>
        <w:t>GRACE EMMANUEL BAPTIST MISSION (2 items)</w:t>
      </w:r>
    </w:p>
    <w:p w14:paraId="66CF7FBA" w14:textId="77777777" w:rsidR="008F7D54" w:rsidRPr="00035B5F" w:rsidRDefault="008F7D54" w:rsidP="008F7D54">
      <w:pPr>
        <w:numPr>
          <w:ilvl w:val="0"/>
          <w:numId w:val="1332"/>
        </w:numPr>
        <w:rPr>
          <w:sz w:val="22"/>
          <w:szCs w:val="22"/>
        </w:rPr>
      </w:pPr>
      <w:r w:rsidRPr="00035B5F">
        <w:rPr>
          <w:sz w:val="22"/>
          <w:szCs w:val="22"/>
        </w:rPr>
        <w:t>The History of Grace Baptist Church from the Minutes of Transylvania Baptist Association, 2005</w:t>
      </w:r>
    </w:p>
    <w:p w14:paraId="4163F0F1" w14:textId="77777777" w:rsidR="008F7D54" w:rsidRPr="00035B5F" w:rsidRDefault="008F7D54" w:rsidP="008F7D54">
      <w:pPr>
        <w:numPr>
          <w:ilvl w:val="0"/>
          <w:numId w:val="1332"/>
        </w:numPr>
        <w:rPr>
          <w:sz w:val="22"/>
          <w:szCs w:val="22"/>
        </w:rPr>
      </w:pPr>
      <w:r>
        <w:rPr>
          <w:sz w:val="22"/>
          <w:szCs w:val="22"/>
        </w:rPr>
        <w:t>History of Grac</w:t>
      </w:r>
      <w:r w:rsidRPr="00035B5F">
        <w:rPr>
          <w:sz w:val="22"/>
          <w:szCs w:val="22"/>
        </w:rPr>
        <w:t>e Baptist Church from the Minutes of Transylvania Baptist Association, 1995</w:t>
      </w:r>
    </w:p>
    <w:p w14:paraId="6DAA765B" w14:textId="77777777" w:rsidR="008F7D54" w:rsidRDefault="008F7D54" w:rsidP="002D7E1A">
      <w:pPr>
        <w:rPr>
          <w:sz w:val="22"/>
          <w:szCs w:val="22"/>
        </w:rPr>
      </w:pPr>
    </w:p>
    <w:p w14:paraId="05F39A6A" w14:textId="321F1662" w:rsidR="008351F2" w:rsidRPr="00035B5F" w:rsidRDefault="008351F2" w:rsidP="002D7E1A">
      <w:pPr>
        <w:rPr>
          <w:sz w:val="22"/>
          <w:szCs w:val="22"/>
        </w:rPr>
      </w:pPr>
      <w:r w:rsidRPr="00035B5F">
        <w:rPr>
          <w:sz w:val="22"/>
          <w:szCs w:val="22"/>
        </w:rPr>
        <w:t>GRACE TABER</w:t>
      </w:r>
      <w:r w:rsidR="00C6096F" w:rsidRPr="00035B5F">
        <w:rPr>
          <w:sz w:val="22"/>
          <w:szCs w:val="22"/>
        </w:rPr>
        <w:t>NACLE REFORMED BAPTIST CHURCH (1</w:t>
      </w:r>
      <w:r w:rsidRPr="00035B5F">
        <w:rPr>
          <w:sz w:val="22"/>
          <w:szCs w:val="22"/>
        </w:rPr>
        <w:t xml:space="preserve"> item)</w:t>
      </w:r>
    </w:p>
    <w:p w14:paraId="4DCD3C1E" w14:textId="5D75D02D" w:rsidR="00C5749D" w:rsidRPr="008F7D54" w:rsidRDefault="004729AD" w:rsidP="002D7E1A">
      <w:pPr>
        <w:numPr>
          <w:ilvl w:val="0"/>
          <w:numId w:val="358"/>
        </w:numPr>
        <w:rPr>
          <w:sz w:val="22"/>
          <w:szCs w:val="22"/>
        </w:rPr>
      </w:pPr>
      <w:r w:rsidRPr="00035B5F">
        <w:rPr>
          <w:sz w:val="22"/>
          <w:szCs w:val="22"/>
        </w:rPr>
        <w:t>Church t</w:t>
      </w:r>
      <w:r w:rsidR="008351F2" w:rsidRPr="00035B5F">
        <w:rPr>
          <w:sz w:val="22"/>
          <w:szCs w:val="22"/>
        </w:rPr>
        <w:t>o Mark 25 Years, Transylvania Times, 2003</w:t>
      </w:r>
    </w:p>
    <w:p w14:paraId="5588385F" w14:textId="77777777" w:rsidR="009D6216" w:rsidRPr="00035B5F" w:rsidRDefault="009D6216" w:rsidP="002D7E1A">
      <w:pPr>
        <w:rPr>
          <w:sz w:val="22"/>
          <w:szCs w:val="22"/>
        </w:rPr>
      </w:pPr>
    </w:p>
    <w:p w14:paraId="65E76D73" w14:textId="3FACE402" w:rsidR="008351F2" w:rsidRDefault="008351F2" w:rsidP="002D7E1A">
      <w:pPr>
        <w:rPr>
          <w:sz w:val="22"/>
          <w:szCs w:val="22"/>
        </w:rPr>
      </w:pPr>
      <w:r w:rsidRPr="00035B5F">
        <w:rPr>
          <w:sz w:val="22"/>
          <w:szCs w:val="22"/>
        </w:rPr>
        <w:t>LAKE TOXAWAY BAPTIST CHURCH (</w:t>
      </w:r>
      <w:r w:rsidR="005D3351">
        <w:rPr>
          <w:sz w:val="22"/>
          <w:szCs w:val="22"/>
        </w:rPr>
        <w:t>8</w:t>
      </w:r>
      <w:r w:rsidRPr="00035B5F">
        <w:rPr>
          <w:sz w:val="22"/>
          <w:szCs w:val="22"/>
        </w:rPr>
        <w:t xml:space="preserve"> items)</w:t>
      </w:r>
    </w:p>
    <w:p w14:paraId="734F92FD" w14:textId="77777777" w:rsidR="005D3351" w:rsidRDefault="005D3351" w:rsidP="00885D81">
      <w:pPr>
        <w:numPr>
          <w:ilvl w:val="0"/>
          <w:numId w:val="359"/>
        </w:numPr>
        <w:rPr>
          <w:sz w:val="22"/>
          <w:szCs w:val="22"/>
        </w:rPr>
      </w:pPr>
      <w:r>
        <w:rPr>
          <w:sz w:val="22"/>
          <w:szCs w:val="22"/>
        </w:rPr>
        <w:t>Rosman News: by Pauline Romans, Church History, Transylvania Times, August 11, 2022</w:t>
      </w:r>
    </w:p>
    <w:p w14:paraId="7A5EC5EA" w14:textId="72E67567" w:rsidR="008351F2" w:rsidRDefault="008351F2" w:rsidP="00885D81">
      <w:pPr>
        <w:numPr>
          <w:ilvl w:val="0"/>
          <w:numId w:val="359"/>
        </w:numPr>
        <w:rPr>
          <w:sz w:val="22"/>
          <w:szCs w:val="22"/>
        </w:rPr>
      </w:pPr>
      <w:r w:rsidRPr="00035B5F">
        <w:rPr>
          <w:sz w:val="22"/>
          <w:szCs w:val="22"/>
        </w:rPr>
        <w:t>People Identified, Transylvania Times, September 30, 1996</w:t>
      </w:r>
    </w:p>
    <w:p w14:paraId="27761151" w14:textId="397455BC" w:rsidR="004302D5" w:rsidRDefault="004302D5" w:rsidP="00885D81">
      <w:pPr>
        <w:numPr>
          <w:ilvl w:val="0"/>
          <w:numId w:val="359"/>
        </w:numPr>
        <w:rPr>
          <w:sz w:val="22"/>
          <w:szCs w:val="22"/>
        </w:rPr>
      </w:pPr>
      <w:r>
        <w:rPr>
          <w:sz w:val="22"/>
          <w:szCs w:val="22"/>
        </w:rPr>
        <w:t>Lake Toxaway Baptist Church Burns Struck by Lightning Transylvania Times, August 27, 1970</w:t>
      </w:r>
    </w:p>
    <w:p w14:paraId="3F09E437" w14:textId="66571994" w:rsidR="001D6FB9" w:rsidRDefault="001D6FB9" w:rsidP="00885D81">
      <w:pPr>
        <w:numPr>
          <w:ilvl w:val="0"/>
          <w:numId w:val="359"/>
        </w:numPr>
        <w:rPr>
          <w:sz w:val="22"/>
          <w:szCs w:val="22"/>
        </w:rPr>
      </w:pPr>
      <w:r>
        <w:rPr>
          <w:sz w:val="22"/>
          <w:szCs w:val="22"/>
        </w:rPr>
        <w:t>Deed between C</w:t>
      </w:r>
      <w:r w:rsidR="00CF145D">
        <w:rPr>
          <w:sz w:val="22"/>
          <w:szCs w:val="22"/>
        </w:rPr>
        <w:t xml:space="preserve">. </w:t>
      </w:r>
      <w:r>
        <w:rPr>
          <w:sz w:val="22"/>
          <w:szCs w:val="22"/>
        </w:rPr>
        <w:t>E</w:t>
      </w:r>
      <w:r w:rsidR="00CF145D">
        <w:rPr>
          <w:sz w:val="22"/>
          <w:szCs w:val="22"/>
        </w:rPr>
        <w:t>.</w:t>
      </w:r>
      <w:r>
        <w:rPr>
          <w:sz w:val="22"/>
          <w:szCs w:val="22"/>
        </w:rPr>
        <w:t xml:space="preserve"> Wike and wife Antionette of the first part and and E.A</w:t>
      </w:r>
      <w:r w:rsidR="00CF145D">
        <w:rPr>
          <w:sz w:val="22"/>
          <w:szCs w:val="22"/>
        </w:rPr>
        <w:t xml:space="preserve">. </w:t>
      </w:r>
      <w:r>
        <w:rPr>
          <w:sz w:val="22"/>
          <w:szCs w:val="22"/>
        </w:rPr>
        <w:t xml:space="preserve">Reid, Louis Tinsley and Charlie Reid, Trustees of the Lake </w:t>
      </w:r>
      <w:r w:rsidR="00CF145D">
        <w:rPr>
          <w:sz w:val="22"/>
          <w:szCs w:val="22"/>
        </w:rPr>
        <w:t>T</w:t>
      </w:r>
      <w:r>
        <w:rPr>
          <w:sz w:val="22"/>
          <w:szCs w:val="22"/>
        </w:rPr>
        <w:t xml:space="preserve">oxaway Baptist </w:t>
      </w:r>
      <w:r w:rsidR="00CF145D">
        <w:rPr>
          <w:sz w:val="22"/>
          <w:szCs w:val="22"/>
        </w:rPr>
        <w:t>C</w:t>
      </w:r>
      <w:r>
        <w:rPr>
          <w:sz w:val="22"/>
          <w:szCs w:val="22"/>
        </w:rPr>
        <w:t>hurch</w:t>
      </w:r>
      <w:r w:rsidR="00CF145D">
        <w:rPr>
          <w:sz w:val="22"/>
          <w:szCs w:val="22"/>
        </w:rPr>
        <w:t xml:space="preserve"> of the second part, November 12, 1938</w:t>
      </w:r>
    </w:p>
    <w:p w14:paraId="157434F5" w14:textId="0EAA2A1C" w:rsidR="004302D5" w:rsidRPr="004302D5" w:rsidRDefault="004302D5" w:rsidP="00885D81">
      <w:pPr>
        <w:numPr>
          <w:ilvl w:val="0"/>
          <w:numId w:val="359"/>
        </w:numPr>
        <w:rPr>
          <w:sz w:val="22"/>
          <w:szCs w:val="22"/>
        </w:rPr>
      </w:pPr>
      <w:r>
        <w:rPr>
          <w:sz w:val="22"/>
          <w:szCs w:val="22"/>
        </w:rPr>
        <w:t>History of Lake Toxaway Baptist Church</w:t>
      </w:r>
    </w:p>
    <w:p w14:paraId="20DBACDA" w14:textId="20A9FF24" w:rsidR="008351F2" w:rsidRDefault="008351F2" w:rsidP="00885D81">
      <w:pPr>
        <w:numPr>
          <w:ilvl w:val="0"/>
          <w:numId w:val="359"/>
        </w:numPr>
        <w:rPr>
          <w:sz w:val="22"/>
          <w:szCs w:val="22"/>
        </w:rPr>
      </w:pPr>
      <w:r w:rsidRPr="00035B5F">
        <w:rPr>
          <w:sz w:val="22"/>
          <w:szCs w:val="22"/>
        </w:rPr>
        <w:t>Lake Toxaway Baptist Church by C.W. Henderson</w:t>
      </w:r>
    </w:p>
    <w:p w14:paraId="34ADC692" w14:textId="248B3379" w:rsidR="004C1E54" w:rsidRDefault="004C1E54" w:rsidP="00885D81">
      <w:pPr>
        <w:numPr>
          <w:ilvl w:val="0"/>
          <w:numId w:val="359"/>
        </w:numPr>
        <w:rPr>
          <w:sz w:val="22"/>
          <w:szCs w:val="22"/>
        </w:rPr>
      </w:pPr>
      <w:r>
        <w:rPr>
          <w:sz w:val="22"/>
          <w:szCs w:val="22"/>
        </w:rPr>
        <w:t>Lake Toxaway Baptist by C. W. Henderson</w:t>
      </w:r>
      <w:r w:rsidRPr="004C1E54">
        <w:rPr>
          <w:sz w:val="22"/>
          <w:szCs w:val="22"/>
        </w:rPr>
        <w:t xml:space="preserve"> </w:t>
      </w:r>
      <w:r>
        <w:rPr>
          <w:sz w:val="22"/>
          <w:szCs w:val="22"/>
        </w:rPr>
        <w:t>Transylvania Beginnings, McCrary from Henderson</w:t>
      </w:r>
    </w:p>
    <w:p w14:paraId="0B426D85" w14:textId="202B2554" w:rsidR="00496D02" w:rsidRPr="00035B5F" w:rsidRDefault="00496D02" w:rsidP="00885D81">
      <w:pPr>
        <w:numPr>
          <w:ilvl w:val="0"/>
          <w:numId w:val="359"/>
        </w:numPr>
        <w:rPr>
          <w:sz w:val="22"/>
          <w:szCs w:val="22"/>
        </w:rPr>
      </w:pPr>
      <w:r>
        <w:rPr>
          <w:sz w:val="22"/>
          <w:szCs w:val="22"/>
        </w:rPr>
        <w:t>Aerial map of Lake Toxaway Baptist Church</w:t>
      </w:r>
    </w:p>
    <w:p w14:paraId="2682F100" w14:textId="77777777" w:rsidR="00DA637F" w:rsidRPr="00035B5F" w:rsidRDefault="00DA637F" w:rsidP="002D7E1A">
      <w:pPr>
        <w:rPr>
          <w:sz w:val="22"/>
          <w:szCs w:val="22"/>
        </w:rPr>
      </w:pPr>
    </w:p>
    <w:p w14:paraId="0864639F" w14:textId="77777777" w:rsidR="008058D9" w:rsidRPr="00035B5F" w:rsidRDefault="00C538B7" w:rsidP="002D7E1A">
      <w:pPr>
        <w:rPr>
          <w:sz w:val="22"/>
          <w:szCs w:val="22"/>
        </w:rPr>
      </w:pPr>
      <w:r w:rsidRPr="00035B5F">
        <w:rPr>
          <w:sz w:val="22"/>
          <w:szCs w:val="22"/>
        </w:rPr>
        <w:t>LITTLE COVE BAPTIST CHURCH (2</w:t>
      </w:r>
      <w:r w:rsidR="008058D9" w:rsidRPr="00035B5F">
        <w:rPr>
          <w:sz w:val="22"/>
          <w:szCs w:val="22"/>
        </w:rPr>
        <w:t xml:space="preserve"> item</w:t>
      </w:r>
      <w:r w:rsidRPr="00035B5F">
        <w:rPr>
          <w:sz w:val="22"/>
          <w:szCs w:val="22"/>
        </w:rPr>
        <w:t>s</w:t>
      </w:r>
      <w:r w:rsidR="008058D9" w:rsidRPr="00035B5F">
        <w:rPr>
          <w:sz w:val="22"/>
          <w:szCs w:val="22"/>
        </w:rPr>
        <w:t>)</w:t>
      </w:r>
    </w:p>
    <w:p w14:paraId="0E4E7D57" w14:textId="77777777" w:rsidR="008058D9" w:rsidRPr="00035B5F" w:rsidRDefault="008058D9" w:rsidP="00885D81">
      <w:pPr>
        <w:numPr>
          <w:ilvl w:val="0"/>
          <w:numId w:val="1330"/>
        </w:numPr>
        <w:rPr>
          <w:sz w:val="22"/>
          <w:szCs w:val="22"/>
        </w:rPr>
      </w:pPr>
      <w:r w:rsidRPr="00035B5F">
        <w:rPr>
          <w:sz w:val="22"/>
          <w:szCs w:val="22"/>
        </w:rPr>
        <w:t>History of Little Cove Baptist Church from the Minutes of Transylvania Baptist Association, 2000</w:t>
      </w:r>
    </w:p>
    <w:p w14:paraId="742B3D62" w14:textId="77777777" w:rsidR="006A4616" w:rsidRPr="00035B5F" w:rsidRDefault="006A4616" w:rsidP="00885D81">
      <w:pPr>
        <w:numPr>
          <w:ilvl w:val="0"/>
          <w:numId w:val="1330"/>
        </w:numPr>
        <w:rPr>
          <w:sz w:val="22"/>
          <w:szCs w:val="22"/>
        </w:rPr>
      </w:pPr>
      <w:r w:rsidRPr="00035B5F">
        <w:rPr>
          <w:sz w:val="22"/>
          <w:szCs w:val="22"/>
        </w:rPr>
        <w:t>Little Cove Mission Building Dedicated, from the Minutes of Transylvania Baptist Association, 2000</w:t>
      </w:r>
    </w:p>
    <w:p w14:paraId="39DEBD15" w14:textId="77777777" w:rsidR="008058D9" w:rsidRPr="00035B5F" w:rsidRDefault="008058D9" w:rsidP="002D7E1A">
      <w:pPr>
        <w:rPr>
          <w:sz w:val="22"/>
          <w:szCs w:val="22"/>
        </w:rPr>
      </w:pPr>
    </w:p>
    <w:p w14:paraId="3108986F" w14:textId="77777777" w:rsidR="008351F2" w:rsidRPr="00035B5F" w:rsidRDefault="000A7376" w:rsidP="002D7E1A">
      <w:pPr>
        <w:rPr>
          <w:sz w:val="22"/>
          <w:szCs w:val="22"/>
        </w:rPr>
      </w:pPr>
      <w:r w:rsidRPr="00035B5F">
        <w:rPr>
          <w:sz w:val="22"/>
          <w:szCs w:val="22"/>
        </w:rPr>
        <w:t>LITTLE RIVER BAPTIST (Beulah) (7</w:t>
      </w:r>
      <w:r w:rsidR="008351F2" w:rsidRPr="00035B5F">
        <w:rPr>
          <w:sz w:val="22"/>
          <w:szCs w:val="22"/>
        </w:rPr>
        <w:t xml:space="preserve"> items)</w:t>
      </w:r>
    </w:p>
    <w:p w14:paraId="31CCB0F1" w14:textId="77777777" w:rsidR="008351F2" w:rsidRPr="00035B5F" w:rsidRDefault="008351F2" w:rsidP="00885D81">
      <w:pPr>
        <w:numPr>
          <w:ilvl w:val="0"/>
          <w:numId w:val="360"/>
        </w:numPr>
        <w:rPr>
          <w:sz w:val="22"/>
          <w:szCs w:val="22"/>
        </w:rPr>
      </w:pPr>
      <w:r w:rsidRPr="00035B5F">
        <w:rPr>
          <w:sz w:val="22"/>
          <w:szCs w:val="22"/>
        </w:rPr>
        <w:t>An Old-Fashioned Mountain Church</w:t>
      </w:r>
      <w:r w:rsidR="00D35C2A" w:rsidRPr="00035B5F">
        <w:rPr>
          <w:sz w:val="22"/>
          <w:szCs w:val="22"/>
        </w:rPr>
        <w:t xml:space="preserve"> Homecoming,</w:t>
      </w:r>
      <w:r w:rsidRPr="00035B5F">
        <w:rPr>
          <w:sz w:val="22"/>
          <w:szCs w:val="22"/>
        </w:rPr>
        <w:t xml:space="preserve"> Transylvania Times, March 27, 2006 </w:t>
      </w:r>
    </w:p>
    <w:p w14:paraId="14ACE67E" w14:textId="77777777" w:rsidR="004729AD" w:rsidRPr="00035B5F" w:rsidRDefault="008351F2" w:rsidP="00885D81">
      <w:pPr>
        <w:numPr>
          <w:ilvl w:val="0"/>
          <w:numId w:val="360"/>
        </w:numPr>
        <w:rPr>
          <w:sz w:val="22"/>
          <w:szCs w:val="22"/>
        </w:rPr>
      </w:pPr>
      <w:r w:rsidRPr="00035B5F">
        <w:rPr>
          <w:sz w:val="22"/>
          <w:szCs w:val="22"/>
        </w:rPr>
        <w:t>Little River Baptist Church Was Organized In 1838 by B</w:t>
      </w:r>
      <w:r w:rsidR="006E3CE6" w:rsidRPr="00035B5F">
        <w:rPr>
          <w:sz w:val="22"/>
          <w:szCs w:val="22"/>
        </w:rPr>
        <w:t xml:space="preserve">ill Norris, Transylvania Times, </w:t>
      </w:r>
      <w:r w:rsidRPr="00035B5F">
        <w:rPr>
          <w:sz w:val="22"/>
          <w:szCs w:val="22"/>
        </w:rPr>
        <w:t xml:space="preserve">October 10, 1985 </w:t>
      </w:r>
    </w:p>
    <w:p w14:paraId="48133A8D" w14:textId="77777777" w:rsidR="000A7376" w:rsidRPr="00035B5F" w:rsidRDefault="000A7376" w:rsidP="00885D81">
      <w:pPr>
        <w:numPr>
          <w:ilvl w:val="0"/>
          <w:numId w:val="360"/>
        </w:numPr>
        <w:rPr>
          <w:sz w:val="22"/>
          <w:szCs w:val="22"/>
        </w:rPr>
      </w:pPr>
      <w:r w:rsidRPr="00035B5F">
        <w:rPr>
          <w:sz w:val="22"/>
          <w:szCs w:val="22"/>
        </w:rPr>
        <w:t>Little River Baptist Church from the Minutes of Transylvania Baptist Association, 1985</w:t>
      </w:r>
    </w:p>
    <w:p w14:paraId="24BA17B4" w14:textId="77777777" w:rsidR="000A7376" w:rsidRPr="00035B5F" w:rsidRDefault="000A7376" w:rsidP="00885D81">
      <w:pPr>
        <w:numPr>
          <w:ilvl w:val="0"/>
          <w:numId w:val="360"/>
        </w:numPr>
        <w:rPr>
          <w:sz w:val="22"/>
          <w:szCs w:val="22"/>
        </w:rPr>
      </w:pPr>
      <w:r w:rsidRPr="00035B5F">
        <w:rPr>
          <w:sz w:val="22"/>
          <w:szCs w:val="22"/>
        </w:rPr>
        <w:t>Long Time Ago:  Little River young folks at Baptist Conference 1906, Transylvania Times, June 10, 1976</w:t>
      </w:r>
    </w:p>
    <w:p w14:paraId="122C1E20" w14:textId="77777777" w:rsidR="008351F2" w:rsidRPr="00035B5F" w:rsidRDefault="008351F2" w:rsidP="00885D81">
      <w:pPr>
        <w:numPr>
          <w:ilvl w:val="0"/>
          <w:numId w:val="360"/>
        </w:numPr>
        <w:rPr>
          <w:sz w:val="22"/>
          <w:szCs w:val="22"/>
        </w:rPr>
      </w:pPr>
      <w:r w:rsidRPr="00035B5F">
        <w:rPr>
          <w:sz w:val="22"/>
          <w:szCs w:val="22"/>
        </w:rPr>
        <w:t>Little River Baptist Church Centennial by W. Ernest Merrill</w:t>
      </w:r>
      <w:r w:rsidR="006E3CE6" w:rsidRPr="00035B5F">
        <w:rPr>
          <w:sz w:val="22"/>
          <w:szCs w:val="22"/>
        </w:rPr>
        <w:t xml:space="preserve">, for Transylvania Times, </w:t>
      </w:r>
      <w:r w:rsidR="004729AD" w:rsidRPr="00035B5F">
        <w:rPr>
          <w:sz w:val="22"/>
          <w:szCs w:val="22"/>
        </w:rPr>
        <w:t>September 8, 1938</w:t>
      </w:r>
    </w:p>
    <w:p w14:paraId="418C5AE9" w14:textId="77777777" w:rsidR="004729AD" w:rsidRPr="00035B5F" w:rsidRDefault="004729AD" w:rsidP="00885D81">
      <w:pPr>
        <w:numPr>
          <w:ilvl w:val="0"/>
          <w:numId w:val="360"/>
        </w:numPr>
        <w:rPr>
          <w:sz w:val="22"/>
          <w:szCs w:val="22"/>
        </w:rPr>
      </w:pPr>
      <w:r w:rsidRPr="00035B5F">
        <w:rPr>
          <w:sz w:val="22"/>
          <w:szCs w:val="22"/>
        </w:rPr>
        <w:t>Deed from H.P. and Christianah Moore to Trustees of t</w:t>
      </w:r>
      <w:r w:rsidR="006E3CE6" w:rsidRPr="00035B5F">
        <w:rPr>
          <w:sz w:val="22"/>
          <w:szCs w:val="22"/>
        </w:rPr>
        <w:t xml:space="preserve">he Little River Baptist Church, </w:t>
      </w:r>
      <w:r w:rsidRPr="00035B5F">
        <w:rPr>
          <w:sz w:val="22"/>
          <w:szCs w:val="22"/>
        </w:rPr>
        <w:t>September 8, 1877</w:t>
      </w:r>
    </w:p>
    <w:p w14:paraId="408879B5" w14:textId="77777777" w:rsidR="000F6936" w:rsidRPr="00035B5F" w:rsidRDefault="000F6936" w:rsidP="00885D81">
      <w:pPr>
        <w:numPr>
          <w:ilvl w:val="0"/>
          <w:numId w:val="360"/>
        </w:numPr>
        <w:rPr>
          <w:sz w:val="22"/>
          <w:szCs w:val="22"/>
        </w:rPr>
      </w:pPr>
      <w:r w:rsidRPr="00035B5F">
        <w:rPr>
          <w:sz w:val="22"/>
          <w:szCs w:val="22"/>
        </w:rPr>
        <w:t>History of Little River Baptist Church 1838-1984</w:t>
      </w:r>
    </w:p>
    <w:p w14:paraId="4EB1DF28" w14:textId="77777777" w:rsidR="009B5775" w:rsidRPr="00035B5F" w:rsidRDefault="009B5775" w:rsidP="002D7E1A">
      <w:pPr>
        <w:rPr>
          <w:sz w:val="22"/>
          <w:szCs w:val="22"/>
        </w:rPr>
      </w:pPr>
    </w:p>
    <w:p w14:paraId="18CAE989" w14:textId="77777777" w:rsidR="008351F2" w:rsidRPr="00035B5F" w:rsidRDefault="008351F2" w:rsidP="002D7E1A">
      <w:pPr>
        <w:rPr>
          <w:sz w:val="22"/>
          <w:szCs w:val="22"/>
        </w:rPr>
      </w:pPr>
      <w:r w:rsidRPr="00035B5F">
        <w:rPr>
          <w:sz w:val="22"/>
          <w:szCs w:val="22"/>
        </w:rPr>
        <w:t>MACEDONIA BAPTIST CHURCH (Cathey’s Creek) (</w:t>
      </w:r>
      <w:r w:rsidR="00673F1A" w:rsidRPr="00035B5F">
        <w:rPr>
          <w:sz w:val="22"/>
          <w:szCs w:val="22"/>
        </w:rPr>
        <w:t>6</w:t>
      </w:r>
      <w:r w:rsidRPr="00035B5F">
        <w:rPr>
          <w:sz w:val="22"/>
          <w:szCs w:val="22"/>
        </w:rPr>
        <w:t xml:space="preserve"> items)</w:t>
      </w:r>
    </w:p>
    <w:p w14:paraId="3B6DE4BE" w14:textId="77777777" w:rsidR="008351F2" w:rsidRPr="00035B5F" w:rsidRDefault="008351F2" w:rsidP="00885D81">
      <w:pPr>
        <w:numPr>
          <w:ilvl w:val="0"/>
          <w:numId w:val="361"/>
        </w:numPr>
        <w:rPr>
          <w:sz w:val="22"/>
          <w:szCs w:val="22"/>
        </w:rPr>
      </w:pPr>
      <w:r w:rsidRPr="00035B5F">
        <w:rPr>
          <w:sz w:val="22"/>
          <w:szCs w:val="22"/>
        </w:rPr>
        <w:t xml:space="preserve">Macedonia Church </w:t>
      </w:r>
      <w:r w:rsidR="00D35C2A" w:rsidRPr="00035B5F">
        <w:rPr>
          <w:sz w:val="22"/>
          <w:szCs w:val="22"/>
        </w:rPr>
        <w:t>t</w:t>
      </w:r>
      <w:r w:rsidRPr="00035B5F">
        <w:rPr>
          <w:sz w:val="22"/>
          <w:szCs w:val="22"/>
        </w:rPr>
        <w:t>o Observe 150</w:t>
      </w:r>
      <w:r w:rsidRPr="00035B5F">
        <w:rPr>
          <w:sz w:val="22"/>
          <w:szCs w:val="22"/>
          <w:vertAlign w:val="superscript"/>
        </w:rPr>
        <w:t>th</w:t>
      </w:r>
      <w:r w:rsidRPr="00035B5F">
        <w:rPr>
          <w:sz w:val="22"/>
          <w:szCs w:val="22"/>
        </w:rPr>
        <w:t xml:space="preserve"> Anniversary by Stella and Sean Trapp,</w:t>
      </w:r>
      <w:r w:rsidR="004729AD" w:rsidRPr="00035B5F">
        <w:rPr>
          <w:sz w:val="22"/>
          <w:szCs w:val="22"/>
        </w:rPr>
        <w:t xml:space="preserve"> </w:t>
      </w:r>
      <w:r w:rsidRPr="00035B5F">
        <w:rPr>
          <w:sz w:val="22"/>
          <w:szCs w:val="22"/>
        </w:rPr>
        <w:t>Transylvania</w:t>
      </w:r>
      <w:r w:rsidR="006E3CE6" w:rsidRPr="00035B5F">
        <w:rPr>
          <w:sz w:val="22"/>
          <w:szCs w:val="22"/>
        </w:rPr>
        <w:t xml:space="preserve"> </w:t>
      </w:r>
      <w:r w:rsidR="0032027C" w:rsidRPr="00035B5F">
        <w:rPr>
          <w:sz w:val="22"/>
          <w:szCs w:val="22"/>
        </w:rPr>
        <w:t>Times, September 25</w:t>
      </w:r>
      <w:r w:rsidRPr="00035B5F">
        <w:rPr>
          <w:sz w:val="22"/>
          <w:szCs w:val="22"/>
        </w:rPr>
        <w:t>, 1994</w:t>
      </w:r>
    </w:p>
    <w:p w14:paraId="01ED1ACE" w14:textId="77777777" w:rsidR="008351F2" w:rsidRPr="00035B5F" w:rsidRDefault="008351F2" w:rsidP="00885D81">
      <w:pPr>
        <w:numPr>
          <w:ilvl w:val="0"/>
          <w:numId w:val="361"/>
        </w:numPr>
        <w:rPr>
          <w:sz w:val="22"/>
          <w:szCs w:val="22"/>
        </w:rPr>
      </w:pPr>
      <w:r w:rsidRPr="00035B5F">
        <w:rPr>
          <w:sz w:val="22"/>
          <w:szCs w:val="22"/>
        </w:rPr>
        <w:t>Macedonia Baptist Church</w:t>
      </w:r>
      <w:r w:rsidR="00D35C2A" w:rsidRPr="00035B5F">
        <w:rPr>
          <w:sz w:val="22"/>
          <w:szCs w:val="22"/>
        </w:rPr>
        <w:t xml:space="preserve"> Has Stood As a House o</w:t>
      </w:r>
      <w:r w:rsidR="004729AD" w:rsidRPr="00035B5F">
        <w:rPr>
          <w:sz w:val="22"/>
          <w:szCs w:val="22"/>
        </w:rPr>
        <w:t>f Worship s</w:t>
      </w:r>
      <w:r w:rsidR="006E3CE6" w:rsidRPr="00035B5F">
        <w:rPr>
          <w:sz w:val="22"/>
          <w:szCs w:val="22"/>
        </w:rPr>
        <w:t xml:space="preserve">ince 1844, Transylvania </w:t>
      </w:r>
      <w:r w:rsidRPr="00035B5F">
        <w:rPr>
          <w:sz w:val="22"/>
          <w:szCs w:val="22"/>
        </w:rPr>
        <w:t>Times, June 27, 1985</w:t>
      </w:r>
    </w:p>
    <w:p w14:paraId="0029F2C8" w14:textId="77777777" w:rsidR="007C6EF5" w:rsidRPr="00035B5F" w:rsidRDefault="007C6EF5" w:rsidP="00885D81">
      <w:pPr>
        <w:numPr>
          <w:ilvl w:val="0"/>
          <w:numId w:val="361"/>
        </w:numPr>
        <w:rPr>
          <w:sz w:val="22"/>
          <w:szCs w:val="22"/>
        </w:rPr>
      </w:pPr>
      <w:r w:rsidRPr="00035B5F">
        <w:rPr>
          <w:sz w:val="22"/>
          <w:szCs w:val="22"/>
        </w:rPr>
        <w:t>Deed from R.V. Owen and J. Allen McCall, Trustees for Macedonia Baptist Church to Gordon Owen and wife, Alice Rovillia Owen, July 18, 1961</w:t>
      </w:r>
    </w:p>
    <w:p w14:paraId="6453A0FF" w14:textId="77777777" w:rsidR="008351F2" w:rsidRPr="00035B5F" w:rsidRDefault="008351F2" w:rsidP="00885D81">
      <w:pPr>
        <w:numPr>
          <w:ilvl w:val="0"/>
          <w:numId w:val="361"/>
        </w:numPr>
        <w:rPr>
          <w:sz w:val="22"/>
          <w:szCs w:val="22"/>
        </w:rPr>
      </w:pPr>
      <w:r w:rsidRPr="00035B5F">
        <w:rPr>
          <w:sz w:val="22"/>
          <w:szCs w:val="22"/>
        </w:rPr>
        <w:t>From the Macedonia Church Records 1929-1933</w:t>
      </w:r>
    </w:p>
    <w:p w14:paraId="77544C44" w14:textId="77777777" w:rsidR="00673F1A" w:rsidRPr="00035B5F" w:rsidRDefault="00673F1A" w:rsidP="00885D81">
      <w:pPr>
        <w:numPr>
          <w:ilvl w:val="0"/>
          <w:numId w:val="361"/>
        </w:numPr>
        <w:rPr>
          <w:sz w:val="22"/>
          <w:szCs w:val="22"/>
        </w:rPr>
      </w:pPr>
      <w:r w:rsidRPr="00035B5F">
        <w:rPr>
          <w:sz w:val="22"/>
          <w:szCs w:val="22"/>
        </w:rPr>
        <w:t>List of Macedonia Church members: “The following brethren met at Owen schoolhouse in Gloucester Township and constituted a Baptist Church, named said church, Macedonia,” July 6, 1844. (Elizabeth Barton Collection)</w:t>
      </w:r>
    </w:p>
    <w:p w14:paraId="77FEC363" w14:textId="77777777" w:rsidR="00673F1A" w:rsidRPr="00035B5F" w:rsidRDefault="00673F1A" w:rsidP="00885D81">
      <w:pPr>
        <w:numPr>
          <w:ilvl w:val="0"/>
          <w:numId w:val="361"/>
        </w:numPr>
        <w:rPr>
          <w:sz w:val="22"/>
          <w:szCs w:val="22"/>
        </w:rPr>
      </w:pPr>
      <w:r w:rsidRPr="00035B5F">
        <w:rPr>
          <w:sz w:val="22"/>
          <w:szCs w:val="22"/>
        </w:rPr>
        <w:t>Facsimile of the constitution of Macedonia Church transferred from the original book, October 1841  (Elizabeth Barton Collection)</w:t>
      </w:r>
    </w:p>
    <w:p w14:paraId="039AA262" w14:textId="77777777" w:rsidR="008351F2" w:rsidRPr="00035B5F" w:rsidRDefault="008351F2" w:rsidP="002D7E1A">
      <w:pPr>
        <w:rPr>
          <w:sz w:val="22"/>
          <w:szCs w:val="22"/>
        </w:rPr>
      </w:pPr>
    </w:p>
    <w:p w14:paraId="5E542EFD" w14:textId="6B3F2927" w:rsidR="008351F2" w:rsidRDefault="008351F2" w:rsidP="002D7E1A">
      <w:pPr>
        <w:rPr>
          <w:sz w:val="22"/>
          <w:szCs w:val="22"/>
        </w:rPr>
      </w:pPr>
      <w:r w:rsidRPr="00035B5F">
        <w:rPr>
          <w:sz w:val="22"/>
          <w:szCs w:val="22"/>
        </w:rPr>
        <w:t>MIDDLEFORK BAPTIST CHURCH (</w:t>
      </w:r>
      <w:r w:rsidR="00F60E1B">
        <w:rPr>
          <w:sz w:val="22"/>
          <w:szCs w:val="22"/>
        </w:rPr>
        <w:t>4</w:t>
      </w:r>
      <w:r w:rsidRPr="00035B5F">
        <w:rPr>
          <w:sz w:val="22"/>
          <w:szCs w:val="22"/>
        </w:rPr>
        <w:t xml:space="preserve"> item</w:t>
      </w:r>
      <w:r w:rsidR="00950324" w:rsidRPr="00035B5F">
        <w:rPr>
          <w:sz w:val="22"/>
          <w:szCs w:val="22"/>
        </w:rPr>
        <w:t>s</w:t>
      </w:r>
      <w:r w:rsidRPr="00035B5F">
        <w:rPr>
          <w:sz w:val="22"/>
          <w:szCs w:val="22"/>
        </w:rPr>
        <w:t>)</w:t>
      </w:r>
    </w:p>
    <w:p w14:paraId="3123D29F" w14:textId="77777777" w:rsidR="00F60E1B" w:rsidRPr="00035B5F" w:rsidRDefault="00F60E1B" w:rsidP="00885D81">
      <w:pPr>
        <w:numPr>
          <w:ilvl w:val="0"/>
          <w:numId w:val="362"/>
        </w:numPr>
        <w:rPr>
          <w:sz w:val="22"/>
          <w:szCs w:val="22"/>
        </w:rPr>
      </w:pPr>
      <w:r>
        <w:rPr>
          <w:sz w:val="22"/>
          <w:szCs w:val="22"/>
        </w:rPr>
        <w:t>Rosman News: by Pauline Romans,</w:t>
      </w:r>
      <w:r w:rsidRPr="00D7330B">
        <w:rPr>
          <w:sz w:val="22"/>
          <w:szCs w:val="22"/>
        </w:rPr>
        <w:t xml:space="preserve"> Short</w:t>
      </w:r>
      <w:r>
        <w:rPr>
          <w:sz w:val="22"/>
          <w:szCs w:val="22"/>
        </w:rPr>
        <w:t xml:space="preserve"> History of Midddlefork Baptist Church, Transylvania Times, August 25, 2022</w:t>
      </w:r>
    </w:p>
    <w:p w14:paraId="5E9B9240" w14:textId="248B8DD1" w:rsidR="00333BB5" w:rsidRDefault="00333BB5" w:rsidP="00885D81">
      <w:pPr>
        <w:numPr>
          <w:ilvl w:val="0"/>
          <w:numId w:val="362"/>
        </w:numPr>
        <w:rPr>
          <w:sz w:val="22"/>
          <w:szCs w:val="22"/>
        </w:rPr>
      </w:pPr>
      <w:r w:rsidRPr="00035B5F">
        <w:rPr>
          <w:sz w:val="22"/>
          <w:szCs w:val="22"/>
        </w:rPr>
        <w:t xml:space="preserve">History </w:t>
      </w:r>
      <w:r w:rsidR="009A7356" w:rsidRPr="00035B5F">
        <w:rPr>
          <w:sz w:val="22"/>
          <w:szCs w:val="22"/>
        </w:rPr>
        <w:t>of Middle Fork Baptist Church from the Minutes of Transylvania Baptist Association, 2005</w:t>
      </w:r>
    </w:p>
    <w:p w14:paraId="11468223" w14:textId="77777777" w:rsidR="008351F2" w:rsidRPr="00035B5F" w:rsidRDefault="008351F2" w:rsidP="00885D81">
      <w:pPr>
        <w:numPr>
          <w:ilvl w:val="0"/>
          <w:numId w:val="362"/>
        </w:numPr>
        <w:rPr>
          <w:sz w:val="22"/>
          <w:szCs w:val="22"/>
        </w:rPr>
      </w:pPr>
      <w:r w:rsidRPr="00035B5F">
        <w:rPr>
          <w:sz w:val="22"/>
          <w:szCs w:val="22"/>
        </w:rPr>
        <w:t>Middlefork Baptist Church</w:t>
      </w:r>
      <w:r w:rsidR="00D35C2A" w:rsidRPr="00035B5F">
        <w:rPr>
          <w:sz w:val="22"/>
          <w:szCs w:val="22"/>
        </w:rPr>
        <w:t xml:space="preserve"> Was Formed During t</w:t>
      </w:r>
      <w:r w:rsidRPr="00035B5F">
        <w:rPr>
          <w:sz w:val="22"/>
          <w:szCs w:val="22"/>
        </w:rPr>
        <w:t>he Great Depression by Bill Norris,</w:t>
      </w:r>
      <w:r w:rsidR="002177DC" w:rsidRPr="00035B5F">
        <w:rPr>
          <w:sz w:val="22"/>
          <w:szCs w:val="22"/>
        </w:rPr>
        <w:t xml:space="preserve"> </w:t>
      </w:r>
      <w:r w:rsidRPr="00035B5F">
        <w:rPr>
          <w:sz w:val="22"/>
          <w:szCs w:val="22"/>
        </w:rPr>
        <w:t>Transylvania Times, December 19, 1985</w:t>
      </w:r>
    </w:p>
    <w:p w14:paraId="58FB26DF" w14:textId="77777777" w:rsidR="00950324" w:rsidRPr="00035B5F" w:rsidRDefault="00950324" w:rsidP="00885D81">
      <w:pPr>
        <w:numPr>
          <w:ilvl w:val="0"/>
          <w:numId w:val="362"/>
        </w:numPr>
        <w:rPr>
          <w:sz w:val="22"/>
          <w:szCs w:val="22"/>
        </w:rPr>
      </w:pPr>
      <w:r w:rsidRPr="00035B5F">
        <w:rPr>
          <w:sz w:val="22"/>
          <w:szCs w:val="22"/>
        </w:rPr>
        <w:t>History of Middle Fork Baptist Church Rosman, North Carolina Church from the Minutes of Transylvania Baptist Association, 1983</w:t>
      </w:r>
    </w:p>
    <w:p w14:paraId="360F0EA8" w14:textId="77777777" w:rsidR="009B5775" w:rsidRPr="00035B5F" w:rsidRDefault="009B5775" w:rsidP="002D7E1A">
      <w:pPr>
        <w:rPr>
          <w:sz w:val="22"/>
          <w:szCs w:val="22"/>
        </w:rPr>
      </w:pPr>
    </w:p>
    <w:p w14:paraId="7AB20E1B" w14:textId="77777777" w:rsidR="008351F2" w:rsidRPr="00035B5F" w:rsidRDefault="008351F2" w:rsidP="002D7E1A">
      <w:pPr>
        <w:rPr>
          <w:sz w:val="22"/>
          <w:szCs w:val="22"/>
        </w:rPr>
      </w:pPr>
      <w:r w:rsidRPr="00035B5F">
        <w:rPr>
          <w:sz w:val="22"/>
          <w:szCs w:val="22"/>
        </w:rPr>
        <w:t>MIDWAY BIBLE BAPTIST CHURCH (</w:t>
      </w:r>
      <w:r w:rsidR="003504E3" w:rsidRPr="00035B5F">
        <w:rPr>
          <w:sz w:val="22"/>
          <w:szCs w:val="22"/>
        </w:rPr>
        <w:t>3</w:t>
      </w:r>
      <w:r w:rsidRPr="00035B5F">
        <w:rPr>
          <w:sz w:val="22"/>
          <w:szCs w:val="22"/>
        </w:rPr>
        <w:t xml:space="preserve"> items)</w:t>
      </w:r>
    </w:p>
    <w:p w14:paraId="1BD4222A" w14:textId="77777777" w:rsidR="003504E3" w:rsidRPr="00035B5F" w:rsidRDefault="003504E3" w:rsidP="00885D81">
      <w:pPr>
        <w:numPr>
          <w:ilvl w:val="0"/>
          <w:numId w:val="363"/>
        </w:numPr>
        <w:rPr>
          <w:sz w:val="22"/>
          <w:szCs w:val="22"/>
        </w:rPr>
      </w:pPr>
      <w:r w:rsidRPr="00035B5F">
        <w:rPr>
          <w:sz w:val="22"/>
          <w:szCs w:val="22"/>
        </w:rPr>
        <w:t>Midway Bible Baptist Church Alive, Well, Transylvania Times, June 9, 2011</w:t>
      </w:r>
    </w:p>
    <w:p w14:paraId="342F5E94" w14:textId="77777777" w:rsidR="008351F2" w:rsidRPr="00035B5F" w:rsidRDefault="008351F2" w:rsidP="00885D81">
      <w:pPr>
        <w:numPr>
          <w:ilvl w:val="0"/>
          <w:numId w:val="363"/>
        </w:numPr>
        <w:rPr>
          <w:sz w:val="22"/>
          <w:szCs w:val="22"/>
        </w:rPr>
      </w:pPr>
      <w:r w:rsidRPr="00035B5F">
        <w:rPr>
          <w:sz w:val="22"/>
          <w:szCs w:val="22"/>
        </w:rPr>
        <w:t>Midway Church Ready to Rebuild, Transylvania Times, April 19, 2010</w:t>
      </w:r>
    </w:p>
    <w:p w14:paraId="184C2BE2" w14:textId="77777777" w:rsidR="00D35C2A" w:rsidRPr="00035B5F" w:rsidRDefault="008351F2" w:rsidP="00885D81">
      <w:pPr>
        <w:numPr>
          <w:ilvl w:val="0"/>
          <w:numId w:val="363"/>
        </w:numPr>
        <w:rPr>
          <w:sz w:val="22"/>
          <w:szCs w:val="22"/>
        </w:rPr>
      </w:pPr>
      <w:r w:rsidRPr="00035B5F">
        <w:rPr>
          <w:sz w:val="22"/>
          <w:szCs w:val="22"/>
        </w:rPr>
        <w:t>Midway Bible Baptist Church Is Thirty Years, Transylvania Times, August 4, 1997</w:t>
      </w:r>
    </w:p>
    <w:p w14:paraId="3D3C47F5" w14:textId="77777777" w:rsidR="00D35C2A" w:rsidRPr="00035B5F" w:rsidRDefault="00D35C2A" w:rsidP="002D7E1A">
      <w:pPr>
        <w:rPr>
          <w:sz w:val="22"/>
          <w:szCs w:val="22"/>
        </w:rPr>
      </w:pPr>
    </w:p>
    <w:p w14:paraId="4CA14716" w14:textId="30801580" w:rsidR="008351F2" w:rsidRDefault="008351F2" w:rsidP="002D7E1A">
      <w:pPr>
        <w:rPr>
          <w:sz w:val="22"/>
          <w:szCs w:val="22"/>
        </w:rPr>
      </w:pPr>
      <w:r w:rsidRPr="00035B5F">
        <w:rPr>
          <w:sz w:val="22"/>
          <w:szCs w:val="22"/>
        </w:rPr>
        <w:t>MORNINGSIDE BAPTIST CHURCH (previously known as SECOND BAPTIST or KING ST</w:t>
      </w:r>
      <w:r w:rsidR="009622B0" w:rsidRPr="00035B5F">
        <w:rPr>
          <w:sz w:val="22"/>
          <w:szCs w:val="22"/>
        </w:rPr>
        <w:t xml:space="preserve">REET </w:t>
      </w:r>
      <w:r w:rsidR="00884CE5" w:rsidRPr="00035B5F">
        <w:rPr>
          <w:sz w:val="22"/>
          <w:szCs w:val="22"/>
        </w:rPr>
        <w:t>BAPTIST)</w:t>
      </w:r>
      <w:r w:rsidR="00884CE5">
        <w:rPr>
          <w:sz w:val="22"/>
          <w:szCs w:val="22"/>
        </w:rPr>
        <w:t xml:space="preserve"> </w:t>
      </w:r>
      <w:r w:rsidR="00884CE5" w:rsidRPr="00035B5F">
        <w:rPr>
          <w:sz w:val="22"/>
          <w:szCs w:val="22"/>
        </w:rPr>
        <w:t>(</w:t>
      </w:r>
      <w:r w:rsidR="007607B9">
        <w:rPr>
          <w:sz w:val="22"/>
          <w:szCs w:val="22"/>
        </w:rPr>
        <w:t>5</w:t>
      </w:r>
      <w:r w:rsidRPr="00035B5F">
        <w:rPr>
          <w:sz w:val="22"/>
          <w:szCs w:val="22"/>
        </w:rPr>
        <w:t xml:space="preserve"> items)</w:t>
      </w:r>
    </w:p>
    <w:p w14:paraId="221024BD" w14:textId="77777777" w:rsidR="00044C94" w:rsidRPr="00035B5F" w:rsidRDefault="00044C94" w:rsidP="00885D81">
      <w:pPr>
        <w:numPr>
          <w:ilvl w:val="0"/>
          <w:numId w:val="364"/>
        </w:numPr>
        <w:rPr>
          <w:sz w:val="22"/>
          <w:szCs w:val="22"/>
        </w:rPr>
      </w:pPr>
      <w:r>
        <w:rPr>
          <w:sz w:val="22"/>
          <w:szCs w:val="22"/>
        </w:rPr>
        <w:t>Morningside Baptist Church Welcomes New Senior Pastor Transylvania Times, October 25, 2021</w:t>
      </w:r>
    </w:p>
    <w:p w14:paraId="623102F6" w14:textId="1F759D13" w:rsidR="009622B0" w:rsidRDefault="008351F2" w:rsidP="00885D81">
      <w:pPr>
        <w:numPr>
          <w:ilvl w:val="0"/>
          <w:numId w:val="364"/>
        </w:numPr>
        <w:rPr>
          <w:sz w:val="22"/>
          <w:szCs w:val="22"/>
        </w:rPr>
      </w:pPr>
      <w:r w:rsidRPr="00035B5F">
        <w:rPr>
          <w:sz w:val="22"/>
          <w:szCs w:val="22"/>
        </w:rPr>
        <w:t>History of Morningside Baptist Church from the Transylvania Baptist Association</w:t>
      </w:r>
    </w:p>
    <w:p w14:paraId="0D4B8DC2" w14:textId="77777777" w:rsidR="009622B0" w:rsidRPr="00035B5F" w:rsidRDefault="009622B0" w:rsidP="00885D81">
      <w:pPr>
        <w:numPr>
          <w:ilvl w:val="0"/>
          <w:numId w:val="364"/>
        </w:numPr>
        <w:rPr>
          <w:sz w:val="22"/>
          <w:szCs w:val="22"/>
        </w:rPr>
      </w:pPr>
      <w:r w:rsidRPr="00035B5F">
        <w:rPr>
          <w:sz w:val="22"/>
          <w:szCs w:val="22"/>
        </w:rPr>
        <w:t>Transylvania Histor</w:t>
      </w:r>
      <w:r w:rsidR="00524CD9" w:rsidRPr="00035B5F">
        <w:rPr>
          <w:sz w:val="22"/>
          <w:szCs w:val="22"/>
        </w:rPr>
        <w:t xml:space="preserve">y: Morningside Baptist Church, </w:t>
      </w:r>
      <w:r w:rsidRPr="00035B5F">
        <w:rPr>
          <w:sz w:val="22"/>
          <w:szCs w:val="22"/>
        </w:rPr>
        <w:t>ori</w:t>
      </w:r>
      <w:r w:rsidR="00524CD9" w:rsidRPr="00035B5F">
        <w:rPr>
          <w:sz w:val="22"/>
          <w:szCs w:val="22"/>
        </w:rPr>
        <w:t>ginally printed August 20, 1964,</w:t>
      </w:r>
      <w:r w:rsidRPr="00035B5F">
        <w:rPr>
          <w:sz w:val="22"/>
          <w:szCs w:val="22"/>
        </w:rPr>
        <w:t xml:space="preserve"> Transylvania Times, December 29, 2016</w:t>
      </w:r>
    </w:p>
    <w:p w14:paraId="2689FEA8" w14:textId="17B0FD47" w:rsidR="008351F2" w:rsidRDefault="008351F2" w:rsidP="00885D81">
      <w:pPr>
        <w:numPr>
          <w:ilvl w:val="0"/>
          <w:numId w:val="364"/>
        </w:numPr>
        <w:rPr>
          <w:sz w:val="22"/>
          <w:szCs w:val="22"/>
        </w:rPr>
      </w:pPr>
      <w:r w:rsidRPr="00035B5F">
        <w:rPr>
          <w:sz w:val="22"/>
          <w:szCs w:val="22"/>
        </w:rPr>
        <w:t>Morningside Has A Brief History by Bill Norris. Transylvania Times, December 5, 1985</w:t>
      </w:r>
    </w:p>
    <w:p w14:paraId="7BF13853" w14:textId="2AF1C2DB" w:rsidR="007607B9" w:rsidRPr="00035B5F" w:rsidRDefault="007607B9" w:rsidP="00885D81">
      <w:pPr>
        <w:numPr>
          <w:ilvl w:val="0"/>
          <w:numId w:val="364"/>
        </w:numPr>
        <w:rPr>
          <w:sz w:val="22"/>
          <w:szCs w:val="22"/>
        </w:rPr>
      </w:pPr>
      <w:r>
        <w:rPr>
          <w:sz w:val="22"/>
          <w:szCs w:val="22"/>
        </w:rPr>
        <w:t>History Of Morningside Baptist Church</w:t>
      </w:r>
    </w:p>
    <w:p w14:paraId="16FB28D5" w14:textId="77777777" w:rsidR="00643AB6" w:rsidRPr="00035B5F" w:rsidRDefault="00643AB6" w:rsidP="002D7E1A">
      <w:pPr>
        <w:rPr>
          <w:sz w:val="22"/>
          <w:szCs w:val="22"/>
        </w:rPr>
      </w:pPr>
    </w:p>
    <w:p w14:paraId="3C5A36E4" w14:textId="77777777" w:rsidR="005F3E1F" w:rsidRPr="00035B5F" w:rsidRDefault="005F3E1F" w:rsidP="002D7E1A">
      <w:pPr>
        <w:rPr>
          <w:sz w:val="22"/>
          <w:szCs w:val="22"/>
        </w:rPr>
      </w:pPr>
      <w:r w:rsidRPr="00035B5F">
        <w:rPr>
          <w:sz w:val="22"/>
          <w:szCs w:val="22"/>
        </w:rPr>
        <w:t>MT. MORIAH CALVERT BAPTIST CHURCH (1 item)</w:t>
      </w:r>
    </w:p>
    <w:p w14:paraId="6BF8958D" w14:textId="77777777" w:rsidR="005F3E1F" w:rsidRPr="00035B5F" w:rsidRDefault="005F3E1F" w:rsidP="00885D81">
      <w:pPr>
        <w:numPr>
          <w:ilvl w:val="0"/>
          <w:numId w:val="1333"/>
        </w:numPr>
        <w:rPr>
          <w:sz w:val="22"/>
          <w:szCs w:val="22"/>
        </w:rPr>
      </w:pPr>
      <w:r w:rsidRPr="00035B5F">
        <w:rPr>
          <w:sz w:val="22"/>
          <w:szCs w:val="22"/>
        </w:rPr>
        <w:t>History of Mt. Moriah Calvert Baptist Church from the Minutes of Transylvania Baptist Association, 1990</w:t>
      </w:r>
    </w:p>
    <w:p w14:paraId="3A8E426D" w14:textId="77777777" w:rsidR="005F3E1F" w:rsidRPr="00035B5F" w:rsidRDefault="005F3E1F" w:rsidP="002D7E1A">
      <w:pPr>
        <w:rPr>
          <w:sz w:val="22"/>
          <w:szCs w:val="22"/>
        </w:rPr>
      </w:pPr>
    </w:p>
    <w:p w14:paraId="7E972157" w14:textId="63675D0E" w:rsidR="008351F2" w:rsidRPr="00035B5F" w:rsidRDefault="00724523" w:rsidP="002D7E1A">
      <w:pPr>
        <w:rPr>
          <w:sz w:val="22"/>
          <w:szCs w:val="22"/>
        </w:rPr>
      </w:pPr>
      <w:r w:rsidRPr="00035B5F">
        <w:rPr>
          <w:sz w:val="22"/>
          <w:szCs w:val="22"/>
        </w:rPr>
        <w:t>NEW PROSPECT CHURCH (</w:t>
      </w:r>
      <w:r w:rsidR="000A2455">
        <w:rPr>
          <w:sz w:val="22"/>
          <w:szCs w:val="22"/>
        </w:rPr>
        <w:t>4</w:t>
      </w:r>
      <w:r w:rsidR="008351F2" w:rsidRPr="00035B5F">
        <w:rPr>
          <w:sz w:val="22"/>
          <w:szCs w:val="22"/>
        </w:rPr>
        <w:t xml:space="preserve"> item</w:t>
      </w:r>
      <w:r w:rsidRPr="00035B5F">
        <w:rPr>
          <w:sz w:val="22"/>
          <w:szCs w:val="22"/>
        </w:rPr>
        <w:t>s</w:t>
      </w:r>
      <w:r w:rsidR="008351F2" w:rsidRPr="00035B5F">
        <w:rPr>
          <w:sz w:val="22"/>
          <w:szCs w:val="22"/>
        </w:rPr>
        <w:t>)</w:t>
      </w:r>
    </w:p>
    <w:p w14:paraId="06E70D55" w14:textId="77777777" w:rsidR="008351F2" w:rsidRPr="00035B5F" w:rsidRDefault="008351F2" w:rsidP="00885D81">
      <w:pPr>
        <w:numPr>
          <w:ilvl w:val="0"/>
          <w:numId w:val="365"/>
        </w:numPr>
        <w:rPr>
          <w:sz w:val="22"/>
          <w:szCs w:val="22"/>
        </w:rPr>
      </w:pPr>
      <w:r w:rsidRPr="00035B5F">
        <w:rPr>
          <w:sz w:val="22"/>
          <w:szCs w:val="22"/>
        </w:rPr>
        <w:t>New Prospect Church Might Be Second Oldest by Cliff Clark, Transylvania Times, June 25, 1990</w:t>
      </w:r>
    </w:p>
    <w:p w14:paraId="68F719C4" w14:textId="6F3265F3" w:rsidR="00724523" w:rsidRDefault="00724523" w:rsidP="00885D81">
      <w:pPr>
        <w:numPr>
          <w:ilvl w:val="0"/>
          <w:numId w:val="365"/>
        </w:numPr>
        <w:rPr>
          <w:sz w:val="22"/>
          <w:szCs w:val="22"/>
        </w:rPr>
      </w:pPr>
      <w:r w:rsidRPr="00035B5F">
        <w:rPr>
          <w:sz w:val="22"/>
          <w:szCs w:val="22"/>
        </w:rPr>
        <w:t>Hogback’s First Settlers Arrived About Year 1840 (Elizabeth Barton Collection)</w:t>
      </w:r>
    </w:p>
    <w:p w14:paraId="7B7E1F99" w14:textId="2BCC374B" w:rsidR="000A2455" w:rsidRDefault="000A2455" w:rsidP="00885D81">
      <w:pPr>
        <w:numPr>
          <w:ilvl w:val="0"/>
          <w:numId w:val="365"/>
        </w:numPr>
        <w:rPr>
          <w:sz w:val="22"/>
          <w:szCs w:val="22"/>
        </w:rPr>
      </w:pPr>
      <w:r>
        <w:rPr>
          <w:sz w:val="22"/>
          <w:szCs w:val="22"/>
        </w:rPr>
        <w:t>New Prospect Baptist Church—Established 1820</w:t>
      </w:r>
    </w:p>
    <w:p w14:paraId="54720905" w14:textId="0185B9F3" w:rsidR="000A2455" w:rsidRPr="00035B5F" w:rsidRDefault="000A2455" w:rsidP="00885D81">
      <w:pPr>
        <w:numPr>
          <w:ilvl w:val="0"/>
          <w:numId w:val="365"/>
        </w:numPr>
        <w:rPr>
          <w:sz w:val="22"/>
          <w:szCs w:val="22"/>
        </w:rPr>
      </w:pPr>
      <w:r>
        <w:rPr>
          <w:sz w:val="22"/>
          <w:szCs w:val="22"/>
        </w:rPr>
        <w:t>Minutes of the Forty-Second Annual Meeting of the TWELVE MILE-RIVER BAPTIST ASSOCIATION, held by appointment with New Prospect Church, Transylvania County, N.C. September 22</w:t>
      </w:r>
      <w:r w:rsidRPr="000A2455">
        <w:rPr>
          <w:sz w:val="22"/>
          <w:szCs w:val="22"/>
          <w:vertAlign w:val="superscript"/>
        </w:rPr>
        <w:t>nd</w:t>
      </w:r>
      <w:r>
        <w:rPr>
          <w:sz w:val="22"/>
          <w:szCs w:val="22"/>
        </w:rPr>
        <w:t>, 1871, and days following</w:t>
      </w:r>
    </w:p>
    <w:p w14:paraId="6AA474A1" w14:textId="77777777" w:rsidR="008351F2" w:rsidRPr="00035B5F" w:rsidRDefault="008351F2" w:rsidP="002D7E1A">
      <w:pPr>
        <w:rPr>
          <w:sz w:val="22"/>
          <w:szCs w:val="22"/>
        </w:rPr>
      </w:pPr>
    </w:p>
    <w:p w14:paraId="421B2B11" w14:textId="77777777" w:rsidR="008351F2" w:rsidRPr="00035B5F" w:rsidRDefault="008351F2" w:rsidP="002D7E1A">
      <w:pPr>
        <w:rPr>
          <w:sz w:val="22"/>
          <w:szCs w:val="22"/>
        </w:rPr>
      </w:pPr>
      <w:r w:rsidRPr="00035B5F">
        <w:rPr>
          <w:sz w:val="22"/>
          <w:szCs w:val="22"/>
        </w:rPr>
        <w:t>NORTH TOXAWAY BAPTIST CHURCH (1 item)</w:t>
      </w:r>
    </w:p>
    <w:p w14:paraId="274FF834" w14:textId="77777777" w:rsidR="008351F2" w:rsidRPr="00035B5F" w:rsidRDefault="008351F2" w:rsidP="00885D81">
      <w:pPr>
        <w:numPr>
          <w:ilvl w:val="0"/>
          <w:numId w:val="366"/>
        </w:numPr>
        <w:rPr>
          <w:sz w:val="22"/>
          <w:szCs w:val="22"/>
        </w:rPr>
      </w:pPr>
      <w:r w:rsidRPr="00035B5F">
        <w:rPr>
          <w:sz w:val="22"/>
          <w:szCs w:val="22"/>
        </w:rPr>
        <w:t>North Toxaway Baptist Church</w:t>
      </w:r>
      <w:r w:rsidR="004729AD" w:rsidRPr="00035B5F">
        <w:rPr>
          <w:sz w:val="22"/>
          <w:szCs w:val="22"/>
        </w:rPr>
        <w:t xml:space="preserve"> Is A Result o</w:t>
      </w:r>
      <w:r w:rsidRPr="00035B5F">
        <w:rPr>
          <w:sz w:val="22"/>
          <w:szCs w:val="22"/>
        </w:rPr>
        <w:t>f A Community Effort, Transylvania Times,</w:t>
      </w:r>
      <w:r w:rsidR="002177DC" w:rsidRPr="00035B5F">
        <w:rPr>
          <w:sz w:val="22"/>
          <w:szCs w:val="22"/>
        </w:rPr>
        <w:t xml:space="preserve"> </w:t>
      </w:r>
      <w:r w:rsidRPr="00035B5F">
        <w:rPr>
          <w:sz w:val="22"/>
          <w:szCs w:val="22"/>
        </w:rPr>
        <w:t>July 4, 1985</w:t>
      </w:r>
    </w:p>
    <w:p w14:paraId="41F1B23D" w14:textId="77777777" w:rsidR="009622B0" w:rsidRPr="00035B5F" w:rsidRDefault="009622B0" w:rsidP="002D7E1A">
      <w:pPr>
        <w:ind w:left="360"/>
        <w:rPr>
          <w:sz w:val="22"/>
          <w:szCs w:val="22"/>
        </w:rPr>
      </w:pPr>
    </w:p>
    <w:p w14:paraId="704FB5B5" w14:textId="77777777" w:rsidR="008351F2" w:rsidRPr="00035B5F" w:rsidRDefault="00CB0264" w:rsidP="002D7E1A">
      <w:pPr>
        <w:rPr>
          <w:sz w:val="22"/>
          <w:szCs w:val="22"/>
        </w:rPr>
      </w:pPr>
      <w:r w:rsidRPr="00035B5F">
        <w:rPr>
          <w:sz w:val="22"/>
          <w:szCs w:val="22"/>
        </w:rPr>
        <w:t>OAK GROVE BAPTIST CHURCH (9</w:t>
      </w:r>
      <w:r w:rsidR="008351F2" w:rsidRPr="00035B5F">
        <w:rPr>
          <w:sz w:val="22"/>
          <w:szCs w:val="22"/>
        </w:rPr>
        <w:t xml:space="preserve"> items)</w:t>
      </w:r>
    </w:p>
    <w:p w14:paraId="3CFAE201" w14:textId="77777777" w:rsidR="008351F2" w:rsidRPr="00035B5F" w:rsidRDefault="008351F2" w:rsidP="00885D81">
      <w:pPr>
        <w:numPr>
          <w:ilvl w:val="0"/>
          <w:numId w:val="367"/>
        </w:numPr>
        <w:rPr>
          <w:sz w:val="22"/>
          <w:szCs w:val="22"/>
        </w:rPr>
      </w:pPr>
      <w:r w:rsidRPr="00035B5F">
        <w:rPr>
          <w:sz w:val="22"/>
          <w:szCs w:val="22"/>
        </w:rPr>
        <w:t>Transylvania History:  Oak Grove Church Nears Co</w:t>
      </w:r>
      <w:r w:rsidR="004A0D80" w:rsidRPr="00035B5F">
        <w:rPr>
          <w:sz w:val="22"/>
          <w:szCs w:val="22"/>
        </w:rPr>
        <w:t xml:space="preserve">mpletion, originally printed </w:t>
      </w:r>
      <w:r w:rsidRPr="00035B5F">
        <w:rPr>
          <w:sz w:val="22"/>
          <w:szCs w:val="22"/>
        </w:rPr>
        <w:t>June 29, 1939, Transylvania Times, July 30, 2009</w:t>
      </w:r>
      <w:r w:rsidR="00A55334" w:rsidRPr="00035B5F">
        <w:rPr>
          <w:sz w:val="22"/>
          <w:szCs w:val="22"/>
        </w:rPr>
        <w:t>; reprinted June 30, 2011</w:t>
      </w:r>
    </w:p>
    <w:p w14:paraId="7FBD26F0" w14:textId="77777777" w:rsidR="008351F2" w:rsidRPr="00035B5F" w:rsidRDefault="008351F2" w:rsidP="00885D81">
      <w:pPr>
        <w:numPr>
          <w:ilvl w:val="0"/>
          <w:numId w:val="367"/>
        </w:numPr>
        <w:rPr>
          <w:sz w:val="22"/>
          <w:szCs w:val="22"/>
        </w:rPr>
      </w:pPr>
      <w:r w:rsidRPr="00035B5F">
        <w:rPr>
          <w:sz w:val="22"/>
          <w:szCs w:val="22"/>
        </w:rPr>
        <w:t>Oak Grove Church Celebrates 125</w:t>
      </w:r>
      <w:r w:rsidRPr="00035B5F">
        <w:rPr>
          <w:sz w:val="22"/>
          <w:szCs w:val="22"/>
          <w:vertAlign w:val="superscript"/>
        </w:rPr>
        <w:t>th</w:t>
      </w:r>
      <w:r w:rsidRPr="00035B5F">
        <w:rPr>
          <w:sz w:val="22"/>
          <w:szCs w:val="22"/>
        </w:rPr>
        <w:t xml:space="preserve"> Anniversary by Lynn Peters</w:t>
      </w:r>
      <w:r w:rsidR="00676F35" w:rsidRPr="00035B5F">
        <w:rPr>
          <w:sz w:val="22"/>
          <w:szCs w:val="22"/>
        </w:rPr>
        <w:t>, The Mountain Voice, August 10-31, 2005</w:t>
      </w:r>
    </w:p>
    <w:p w14:paraId="168BB894" w14:textId="77777777" w:rsidR="00266F96" w:rsidRPr="00035B5F" w:rsidRDefault="00266F96" w:rsidP="00885D81">
      <w:pPr>
        <w:numPr>
          <w:ilvl w:val="0"/>
          <w:numId w:val="367"/>
        </w:numPr>
        <w:rPr>
          <w:sz w:val="22"/>
          <w:szCs w:val="22"/>
        </w:rPr>
      </w:pPr>
      <w:r w:rsidRPr="00035B5F">
        <w:rPr>
          <w:sz w:val="22"/>
          <w:szCs w:val="22"/>
        </w:rPr>
        <w:t>History of Oak Grove Baptist Church from the Minutes of Transylvania Baptist Association, 1992</w:t>
      </w:r>
    </w:p>
    <w:p w14:paraId="0934D51E" w14:textId="77777777" w:rsidR="008351F2" w:rsidRPr="00035B5F" w:rsidRDefault="008351F2" w:rsidP="00885D81">
      <w:pPr>
        <w:numPr>
          <w:ilvl w:val="0"/>
          <w:numId w:val="367"/>
        </w:numPr>
        <w:rPr>
          <w:sz w:val="22"/>
          <w:szCs w:val="22"/>
        </w:rPr>
      </w:pPr>
      <w:r w:rsidRPr="00035B5F">
        <w:rPr>
          <w:sz w:val="22"/>
          <w:szCs w:val="22"/>
        </w:rPr>
        <w:t>Oak Grove Baptist Church Of Quebec Will Celebrate Its 100</w:t>
      </w:r>
      <w:r w:rsidRPr="00035B5F">
        <w:rPr>
          <w:sz w:val="22"/>
          <w:szCs w:val="22"/>
          <w:vertAlign w:val="superscript"/>
        </w:rPr>
        <w:t>th</w:t>
      </w:r>
      <w:r w:rsidRPr="00035B5F">
        <w:rPr>
          <w:sz w:val="22"/>
          <w:szCs w:val="22"/>
        </w:rPr>
        <w:t xml:space="preserve"> Anniversary Sunday</w:t>
      </w:r>
      <w:r w:rsidR="00263AEB" w:rsidRPr="00035B5F">
        <w:rPr>
          <w:sz w:val="22"/>
          <w:szCs w:val="22"/>
        </w:rPr>
        <w:t xml:space="preserve">, </w:t>
      </w:r>
      <w:r w:rsidRPr="00035B5F">
        <w:rPr>
          <w:sz w:val="22"/>
          <w:szCs w:val="22"/>
        </w:rPr>
        <w:t>Transylvania Times, July 21, 1980</w:t>
      </w:r>
    </w:p>
    <w:p w14:paraId="4AE0A116" w14:textId="77777777" w:rsidR="008351F2" w:rsidRPr="00035B5F" w:rsidRDefault="008351F2" w:rsidP="00885D81">
      <w:pPr>
        <w:numPr>
          <w:ilvl w:val="0"/>
          <w:numId w:val="367"/>
        </w:numPr>
        <w:rPr>
          <w:sz w:val="22"/>
          <w:szCs w:val="22"/>
        </w:rPr>
      </w:pPr>
      <w:r w:rsidRPr="00035B5F">
        <w:rPr>
          <w:sz w:val="22"/>
          <w:szCs w:val="22"/>
        </w:rPr>
        <w:t>Brief History of Oak Grove Baptist Church by C. W. Henderson</w:t>
      </w:r>
    </w:p>
    <w:p w14:paraId="2690A3E2" w14:textId="77777777" w:rsidR="008351F2" w:rsidRPr="00035B5F" w:rsidRDefault="008351F2" w:rsidP="00885D81">
      <w:pPr>
        <w:numPr>
          <w:ilvl w:val="0"/>
          <w:numId w:val="367"/>
        </w:numPr>
        <w:rPr>
          <w:sz w:val="22"/>
          <w:szCs w:val="22"/>
        </w:rPr>
      </w:pPr>
      <w:r w:rsidRPr="00035B5F">
        <w:rPr>
          <w:sz w:val="22"/>
          <w:szCs w:val="22"/>
        </w:rPr>
        <w:t>Oak Grove Baptist Church by C.W. Henderson</w:t>
      </w:r>
    </w:p>
    <w:p w14:paraId="15EBD53E" w14:textId="77777777" w:rsidR="00CB0264" w:rsidRPr="00035B5F" w:rsidRDefault="00CB0264" w:rsidP="00885D81">
      <w:pPr>
        <w:numPr>
          <w:ilvl w:val="0"/>
          <w:numId w:val="367"/>
        </w:numPr>
        <w:rPr>
          <w:sz w:val="22"/>
          <w:szCs w:val="22"/>
        </w:rPr>
      </w:pPr>
      <w:r w:rsidRPr="00035B5F">
        <w:rPr>
          <w:sz w:val="22"/>
          <w:szCs w:val="22"/>
        </w:rPr>
        <w:t>Oak Grove Baptist Church (Elizabeth Barton Collection)</w:t>
      </w:r>
    </w:p>
    <w:p w14:paraId="13607196" w14:textId="77777777" w:rsidR="00CB0264" w:rsidRPr="00035B5F" w:rsidRDefault="00CB0264" w:rsidP="00885D81">
      <w:pPr>
        <w:numPr>
          <w:ilvl w:val="0"/>
          <w:numId w:val="367"/>
        </w:numPr>
        <w:rPr>
          <w:sz w:val="22"/>
          <w:szCs w:val="22"/>
        </w:rPr>
      </w:pPr>
      <w:r w:rsidRPr="00035B5F">
        <w:rPr>
          <w:sz w:val="22"/>
          <w:szCs w:val="22"/>
        </w:rPr>
        <w:t>Oak Grove Church member names; September 1982 A Lot of Bunkum (Elizabeth Barton Collection)</w:t>
      </w:r>
    </w:p>
    <w:p w14:paraId="75F23499" w14:textId="77777777" w:rsidR="00CB0264" w:rsidRPr="00035B5F" w:rsidRDefault="00CB0264" w:rsidP="00885D81">
      <w:pPr>
        <w:numPr>
          <w:ilvl w:val="0"/>
          <w:numId w:val="367"/>
        </w:numPr>
        <w:rPr>
          <w:sz w:val="22"/>
          <w:szCs w:val="22"/>
        </w:rPr>
      </w:pPr>
      <w:r w:rsidRPr="00035B5F">
        <w:rPr>
          <w:sz w:val="22"/>
          <w:szCs w:val="22"/>
        </w:rPr>
        <w:t>Brief History of Oak Grove Baptist Church (Elizabeth Barton Collection)</w:t>
      </w:r>
    </w:p>
    <w:p w14:paraId="67D8B8C2" w14:textId="77777777" w:rsidR="00DA637F" w:rsidRPr="00035B5F" w:rsidRDefault="00DA637F" w:rsidP="002D7E1A">
      <w:pPr>
        <w:rPr>
          <w:sz w:val="22"/>
          <w:szCs w:val="22"/>
        </w:rPr>
      </w:pPr>
    </w:p>
    <w:p w14:paraId="0034C8F7" w14:textId="77777777" w:rsidR="008351F2" w:rsidRPr="00035B5F" w:rsidRDefault="00FC6D9B" w:rsidP="002D7E1A">
      <w:pPr>
        <w:rPr>
          <w:sz w:val="22"/>
          <w:szCs w:val="22"/>
        </w:rPr>
      </w:pPr>
      <w:r w:rsidRPr="00035B5F">
        <w:rPr>
          <w:sz w:val="22"/>
          <w:szCs w:val="22"/>
        </w:rPr>
        <w:t>PISGAH FOREST BAPTIST CHURCH (11</w:t>
      </w:r>
      <w:r w:rsidR="008351F2" w:rsidRPr="00035B5F">
        <w:rPr>
          <w:sz w:val="22"/>
          <w:szCs w:val="22"/>
        </w:rPr>
        <w:t xml:space="preserve"> items)</w:t>
      </w:r>
    </w:p>
    <w:p w14:paraId="040E6115" w14:textId="77777777" w:rsidR="008351F2" w:rsidRPr="00035B5F" w:rsidRDefault="008351F2" w:rsidP="00885D81">
      <w:pPr>
        <w:numPr>
          <w:ilvl w:val="0"/>
          <w:numId w:val="376"/>
        </w:numPr>
        <w:rPr>
          <w:sz w:val="22"/>
          <w:szCs w:val="22"/>
        </w:rPr>
      </w:pPr>
      <w:r w:rsidRPr="00035B5F">
        <w:rPr>
          <w:sz w:val="22"/>
          <w:szCs w:val="22"/>
        </w:rPr>
        <w:t>Color copy of photo</w:t>
      </w:r>
    </w:p>
    <w:p w14:paraId="36AF22B2" w14:textId="77777777" w:rsidR="007C6EF5" w:rsidRPr="00035B5F" w:rsidRDefault="003A0D6F" w:rsidP="00885D81">
      <w:pPr>
        <w:numPr>
          <w:ilvl w:val="0"/>
          <w:numId w:val="376"/>
        </w:numPr>
        <w:rPr>
          <w:sz w:val="22"/>
          <w:szCs w:val="22"/>
        </w:rPr>
      </w:pPr>
      <w:r w:rsidRPr="00035B5F">
        <w:rPr>
          <w:sz w:val="22"/>
          <w:szCs w:val="22"/>
        </w:rPr>
        <w:t xml:space="preserve">Transylvania History: Pisgah Forest Baptist </w:t>
      </w:r>
      <w:r w:rsidR="00FC6D9B" w:rsidRPr="00035B5F">
        <w:rPr>
          <w:sz w:val="22"/>
          <w:szCs w:val="22"/>
        </w:rPr>
        <w:t>Church, originally printed July 14, 1966, Transylvania Times, August 23, 2018</w:t>
      </w:r>
    </w:p>
    <w:p w14:paraId="77D2D41F" w14:textId="77777777" w:rsidR="002226A0" w:rsidRPr="00035B5F" w:rsidRDefault="002226A0" w:rsidP="00885D81">
      <w:pPr>
        <w:numPr>
          <w:ilvl w:val="0"/>
          <w:numId w:val="376"/>
        </w:numPr>
        <w:rPr>
          <w:sz w:val="22"/>
          <w:szCs w:val="22"/>
        </w:rPr>
      </w:pPr>
      <w:r w:rsidRPr="00035B5F">
        <w:rPr>
          <w:sz w:val="22"/>
          <w:szCs w:val="22"/>
        </w:rPr>
        <w:t>Pisgah Forest Baptist Church History, supplemental material to book, Pisgah Forest Baptist Church: 100 Years</w:t>
      </w:r>
      <w:r w:rsidR="004F067B" w:rsidRPr="00035B5F">
        <w:rPr>
          <w:sz w:val="22"/>
          <w:szCs w:val="22"/>
        </w:rPr>
        <w:t xml:space="preserve"> 1916-2016</w:t>
      </w:r>
    </w:p>
    <w:p w14:paraId="6E20B1EE" w14:textId="77777777" w:rsidR="004F067B" w:rsidRPr="00035B5F" w:rsidRDefault="004F067B" w:rsidP="00885D81">
      <w:pPr>
        <w:numPr>
          <w:ilvl w:val="0"/>
          <w:numId w:val="376"/>
        </w:numPr>
        <w:rPr>
          <w:sz w:val="22"/>
          <w:szCs w:val="22"/>
        </w:rPr>
      </w:pPr>
      <w:r w:rsidRPr="00035B5F">
        <w:rPr>
          <w:sz w:val="22"/>
          <w:szCs w:val="22"/>
        </w:rPr>
        <w:t>Pisgah Forest Baptist Church Centennial Celebration, October 9, 2016</w:t>
      </w:r>
    </w:p>
    <w:p w14:paraId="7756DD49" w14:textId="77777777" w:rsidR="002226A0" w:rsidRPr="00035B5F" w:rsidRDefault="002226A0" w:rsidP="00885D81">
      <w:pPr>
        <w:numPr>
          <w:ilvl w:val="0"/>
          <w:numId w:val="376"/>
        </w:numPr>
        <w:rPr>
          <w:sz w:val="22"/>
          <w:szCs w:val="22"/>
        </w:rPr>
      </w:pPr>
      <w:r w:rsidRPr="00035B5F">
        <w:rPr>
          <w:sz w:val="22"/>
          <w:szCs w:val="22"/>
        </w:rPr>
        <w:t>Transylvania History: Building Program a</w:t>
      </w:r>
      <w:r w:rsidR="00524CD9" w:rsidRPr="00035B5F">
        <w:rPr>
          <w:sz w:val="22"/>
          <w:szCs w:val="22"/>
        </w:rPr>
        <w:t xml:space="preserve">t Pisgah Forest Baptist Church, </w:t>
      </w:r>
      <w:r w:rsidRPr="00035B5F">
        <w:rPr>
          <w:sz w:val="22"/>
          <w:szCs w:val="22"/>
        </w:rPr>
        <w:t>or</w:t>
      </w:r>
      <w:r w:rsidR="00524CD9" w:rsidRPr="00035B5F">
        <w:rPr>
          <w:sz w:val="22"/>
          <w:szCs w:val="22"/>
        </w:rPr>
        <w:t>iginally printed August 6, 1964,</w:t>
      </w:r>
      <w:r w:rsidRPr="00035B5F">
        <w:rPr>
          <w:sz w:val="22"/>
          <w:szCs w:val="22"/>
        </w:rPr>
        <w:t xml:space="preserve"> Transylvania Times, August 4, 2016</w:t>
      </w:r>
    </w:p>
    <w:p w14:paraId="5A743407" w14:textId="77777777" w:rsidR="008351F2" w:rsidRPr="00035B5F" w:rsidRDefault="008351F2" w:rsidP="00885D81">
      <w:pPr>
        <w:numPr>
          <w:ilvl w:val="0"/>
          <w:numId w:val="376"/>
        </w:numPr>
        <w:rPr>
          <w:sz w:val="22"/>
          <w:szCs w:val="22"/>
        </w:rPr>
      </w:pPr>
      <w:r w:rsidRPr="00035B5F">
        <w:rPr>
          <w:sz w:val="22"/>
          <w:szCs w:val="22"/>
        </w:rPr>
        <w:t>Brief History, March 28, 2000</w:t>
      </w:r>
    </w:p>
    <w:p w14:paraId="36FCC9C9" w14:textId="77777777" w:rsidR="008351F2" w:rsidRPr="00035B5F" w:rsidRDefault="00D35C2A" w:rsidP="00885D81">
      <w:pPr>
        <w:numPr>
          <w:ilvl w:val="0"/>
          <w:numId w:val="376"/>
        </w:numPr>
        <w:rPr>
          <w:sz w:val="22"/>
          <w:szCs w:val="22"/>
        </w:rPr>
      </w:pPr>
      <w:r w:rsidRPr="00035B5F">
        <w:rPr>
          <w:sz w:val="22"/>
          <w:szCs w:val="22"/>
        </w:rPr>
        <w:t>Ground Was Broken For t</w:t>
      </w:r>
      <w:r w:rsidR="008351F2" w:rsidRPr="00035B5F">
        <w:rPr>
          <w:sz w:val="22"/>
          <w:szCs w:val="22"/>
        </w:rPr>
        <w:t>he Ne</w:t>
      </w:r>
      <w:r w:rsidR="004A0D80" w:rsidRPr="00035B5F">
        <w:rPr>
          <w:sz w:val="22"/>
          <w:szCs w:val="22"/>
        </w:rPr>
        <w:t>w Pisgah Forest Baptist Church i</w:t>
      </w:r>
      <w:r w:rsidR="008351F2" w:rsidRPr="00035B5F">
        <w:rPr>
          <w:sz w:val="22"/>
          <w:szCs w:val="22"/>
        </w:rPr>
        <w:t>n 1966 by Bill Norris,</w:t>
      </w:r>
      <w:r w:rsidR="00263AEB" w:rsidRPr="00035B5F">
        <w:rPr>
          <w:sz w:val="22"/>
          <w:szCs w:val="22"/>
        </w:rPr>
        <w:t xml:space="preserve"> </w:t>
      </w:r>
      <w:r w:rsidR="008351F2" w:rsidRPr="00035B5F">
        <w:rPr>
          <w:sz w:val="22"/>
          <w:szCs w:val="22"/>
        </w:rPr>
        <w:t>Transylvania Times, September 19, 1985</w:t>
      </w:r>
    </w:p>
    <w:p w14:paraId="1AD5E450" w14:textId="77777777" w:rsidR="008351F2" w:rsidRPr="00035B5F" w:rsidRDefault="008351F2" w:rsidP="00885D81">
      <w:pPr>
        <w:numPr>
          <w:ilvl w:val="0"/>
          <w:numId w:val="376"/>
        </w:numPr>
        <w:rPr>
          <w:sz w:val="22"/>
          <w:szCs w:val="22"/>
        </w:rPr>
      </w:pPr>
      <w:r w:rsidRPr="00035B5F">
        <w:rPr>
          <w:sz w:val="22"/>
          <w:szCs w:val="22"/>
        </w:rPr>
        <w:t>Pisgah Forest Baptist Church Organized As A Branch Church</w:t>
      </w:r>
      <w:r w:rsidR="004A0D80" w:rsidRPr="00035B5F">
        <w:rPr>
          <w:sz w:val="22"/>
          <w:szCs w:val="22"/>
        </w:rPr>
        <w:t xml:space="preserve"> In Year Of 1915,</w:t>
      </w:r>
      <w:r w:rsidR="00263AEB" w:rsidRPr="00035B5F">
        <w:rPr>
          <w:sz w:val="22"/>
          <w:szCs w:val="22"/>
        </w:rPr>
        <w:t xml:space="preserve"> </w:t>
      </w:r>
      <w:r w:rsidRPr="00035B5F">
        <w:rPr>
          <w:sz w:val="22"/>
          <w:szCs w:val="22"/>
        </w:rPr>
        <w:t>Transylvania Times, July 1968</w:t>
      </w:r>
    </w:p>
    <w:p w14:paraId="1AA47EB2" w14:textId="77777777" w:rsidR="008351F2" w:rsidRPr="00035B5F" w:rsidRDefault="00D35C2A" w:rsidP="00885D81">
      <w:pPr>
        <w:numPr>
          <w:ilvl w:val="0"/>
          <w:numId w:val="376"/>
        </w:numPr>
        <w:rPr>
          <w:sz w:val="22"/>
          <w:szCs w:val="22"/>
        </w:rPr>
      </w:pPr>
      <w:r w:rsidRPr="00035B5F">
        <w:rPr>
          <w:sz w:val="22"/>
          <w:szCs w:val="22"/>
        </w:rPr>
        <w:t>Pisgah Forest Baptist Church t</w:t>
      </w:r>
      <w:r w:rsidR="008351F2" w:rsidRPr="00035B5F">
        <w:rPr>
          <w:sz w:val="22"/>
          <w:szCs w:val="22"/>
        </w:rPr>
        <w:t>o Observe 51</w:t>
      </w:r>
      <w:r w:rsidR="008351F2" w:rsidRPr="00035B5F">
        <w:rPr>
          <w:sz w:val="22"/>
          <w:szCs w:val="22"/>
          <w:vertAlign w:val="superscript"/>
        </w:rPr>
        <w:t>st</w:t>
      </w:r>
      <w:r w:rsidR="008351F2" w:rsidRPr="00035B5F">
        <w:rPr>
          <w:sz w:val="22"/>
          <w:szCs w:val="22"/>
        </w:rPr>
        <w:t xml:space="preserve"> Anniversary Sunday, Transylvania Times, October 5, 1967</w:t>
      </w:r>
    </w:p>
    <w:p w14:paraId="339D3DE5" w14:textId="77777777" w:rsidR="005D167A" w:rsidRPr="00035B5F" w:rsidRDefault="005D167A" w:rsidP="00885D81">
      <w:pPr>
        <w:numPr>
          <w:ilvl w:val="0"/>
          <w:numId w:val="376"/>
        </w:numPr>
        <w:rPr>
          <w:sz w:val="22"/>
          <w:szCs w:val="22"/>
        </w:rPr>
      </w:pPr>
      <w:r w:rsidRPr="00035B5F">
        <w:rPr>
          <w:sz w:val="22"/>
          <w:szCs w:val="22"/>
        </w:rPr>
        <w:t>Charter Members</w:t>
      </w:r>
    </w:p>
    <w:p w14:paraId="325C3BC1" w14:textId="77777777" w:rsidR="005D167A" w:rsidRPr="00035B5F" w:rsidRDefault="005D167A" w:rsidP="00885D81">
      <w:pPr>
        <w:numPr>
          <w:ilvl w:val="0"/>
          <w:numId w:val="376"/>
        </w:numPr>
        <w:rPr>
          <w:sz w:val="22"/>
          <w:szCs w:val="22"/>
        </w:rPr>
      </w:pPr>
      <w:r w:rsidRPr="00035B5F">
        <w:rPr>
          <w:sz w:val="22"/>
          <w:szCs w:val="22"/>
        </w:rPr>
        <w:t>Past Pastors</w:t>
      </w:r>
    </w:p>
    <w:p w14:paraId="176D327C" w14:textId="77777777" w:rsidR="00965D4B" w:rsidRPr="00035B5F" w:rsidRDefault="00965D4B" w:rsidP="002D7E1A">
      <w:pPr>
        <w:rPr>
          <w:sz w:val="22"/>
          <w:szCs w:val="22"/>
        </w:rPr>
      </w:pPr>
    </w:p>
    <w:p w14:paraId="53366A94" w14:textId="77777777" w:rsidR="005236FC" w:rsidRPr="00035B5F" w:rsidRDefault="00111644" w:rsidP="002D7E1A">
      <w:pPr>
        <w:rPr>
          <w:sz w:val="22"/>
          <w:szCs w:val="22"/>
        </w:rPr>
      </w:pPr>
      <w:r w:rsidRPr="00035B5F">
        <w:rPr>
          <w:b/>
          <w:sz w:val="22"/>
          <w:szCs w:val="22"/>
        </w:rPr>
        <w:br w:type="page"/>
      </w:r>
      <w:r w:rsidR="005236FC" w:rsidRPr="00035B5F">
        <w:rPr>
          <w:b/>
          <w:sz w:val="22"/>
          <w:szCs w:val="22"/>
        </w:rPr>
        <w:t>BOX 13A</w:t>
      </w:r>
    </w:p>
    <w:p w14:paraId="69A39E0F" w14:textId="77777777" w:rsidR="005236FC" w:rsidRPr="00035B5F" w:rsidRDefault="005236FC" w:rsidP="002D7E1A">
      <w:pPr>
        <w:rPr>
          <w:b/>
          <w:sz w:val="22"/>
          <w:szCs w:val="22"/>
        </w:rPr>
      </w:pPr>
      <w:r w:rsidRPr="00035B5F">
        <w:rPr>
          <w:b/>
          <w:sz w:val="22"/>
          <w:szCs w:val="22"/>
        </w:rPr>
        <w:t>CHURCHES</w:t>
      </w:r>
      <w:r w:rsidR="00111644" w:rsidRPr="00035B5F">
        <w:rPr>
          <w:b/>
          <w:sz w:val="22"/>
          <w:szCs w:val="22"/>
        </w:rPr>
        <w:t>, BAPTIST (R-Z)</w:t>
      </w:r>
    </w:p>
    <w:p w14:paraId="44F38DAD" w14:textId="77777777" w:rsidR="005236FC" w:rsidRPr="00035B5F" w:rsidRDefault="005236FC" w:rsidP="002D7E1A">
      <w:pPr>
        <w:rPr>
          <w:sz w:val="22"/>
          <w:szCs w:val="22"/>
        </w:rPr>
      </w:pPr>
    </w:p>
    <w:p w14:paraId="4E8EF2B9" w14:textId="77777777" w:rsidR="008351F2" w:rsidRPr="00035B5F" w:rsidRDefault="004A0D80" w:rsidP="002D7E1A">
      <w:pPr>
        <w:rPr>
          <w:sz w:val="22"/>
          <w:szCs w:val="22"/>
        </w:rPr>
      </w:pPr>
      <w:r w:rsidRPr="00035B5F">
        <w:rPr>
          <w:sz w:val="22"/>
          <w:szCs w:val="22"/>
        </w:rPr>
        <w:t>ROCKY HILL BAPTIST CHURCH (6</w:t>
      </w:r>
      <w:r w:rsidR="008351F2" w:rsidRPr="00035B5F">
        <w:rPr>
          <w:sz w:val="22"/>
          <w:szCs w:val="22"/>
        </w:rPr>
        <w:t xml:space="preserve"> items)</w:t>
      </w:r>
    </w:p>
    <w:p w14:paraId="5D028AFB" w14:textId="77777777" w:rsidR="008351F2" w:rsidRPr="00035B5F" w:rsidRDefault="008351F2" w:rsidP="00885D81">
      <w:pPr>
        <w:numPr>
          <w:ilvl w:val="0"/>
          <w:numId w:val="368"/>
        </w:numPr>
        <w:rPr>
          <w:sz w:val="22"/>
          <w:szCs w:val="22"/>
        </w:rPr>
      </w:pPr>
      <w:r w:rsidRPr="00035B5F">
        <w:rPr>
          <w:sz w:val="22"/>
          <w:szCs w:val="22"/>
        </w:rPr>
        <w:t>The Rock, Rocky Hill Baptist Church Newsletter.  January 26, 2003</w:t>
      </w:r>
    </w:p>
    <w:p w14:paraId="459AAEFA" w14:textId="77777777" w:rsidR="008351F2" w:rsidRPr="00035B5F" w:rsidRDefault="008351F2" w:rsidP="00885D81">
      <w:pPr>
        <w:numPr>
          <w:ilvl w:val="0"/>
          <w:numId w:val="368"/>
        </w:numPr>
        <w:rPr>
          <w:sz w:val="22"/>
          <w:szCs w:val="22"/>
        </w:rPr>
      </w:pPr>
      <w:r w:rsidRPr="00035B5F">
        <w:rPr>
          <w:sz w:val="22"/>
          <w:szCs w:val="22"/>
        </w:rPr>
        <w:t>Rocky Hill Baptist Church:  Cedar Mountain Place</w:t>
      </w:r>
      <w:r w:rsidR="00D35C2A" w:rsidRPr="00035B5F">
        <w:rPr>
          <w:sz w:val="22"/>
          <w:szCs w:val="22"/>
        </w:rPr>
        <w:t xml:space="preserve"> o</w:t>
      </w:r>
      <w:r w:rsidRPr="00035B5F">
        <w:rPr>
          <w:sz w:val="22"/>
          <w:szCs w:val="22"/>
        </w:rPr>
        <w:t>f Worship Began With A</w:t>
      </w:r>
      <w:r w:rsidR="002177DC" w:rsidRPr="00035B5F">
        <w:rPr>
          <w:sz w:val="22"/>
          <w:szCs w:val="22"/>
        </w:rPr>
        <w:t xml:space="preserve"> </w:t>
      </w:r>
      <w:r w:rsidRPr="00035B5F">
        <w:rPr>
          <w:sz w:val="22"/>
          <w:szCs w:val="22"/>
        </w:rPr>
        <w:t>Family Land</w:t>
      </w:r>
      <w:r w:rsidR="00D35C2A" w:rsidRPr="00035B5F">
        <w:rPr>
          <w:sz w:val="22"/>
          <w:szCs w:val="22"/>
        </w:rPr>
        <w:t xml:space="preserve"> Donation,</w:t>
      </w:r>
      <w:r w:rsidRPr="00035B5F">
        <w:rPr>
          <w:sz w:val="22"/>
          <w:szCs w:val="22"/>
        </w:rPr>
        <w:t xml:space="preserve"> Transylvania Times, September 25, 1995</w:t>
      </w:r>
    </w:p>
    <w:p w14:paraId="5A3786F5" w14:textId="77777777" w:rsidR="008351F2" w:rsidRPr="00035B5F" w:rsidRDefault="008351F2" w:rsidP="00885D81">
      <w:pPr>
        <w:numPr>
          <w:ilvl w:val="0"/>
          <w:numId w:val="368"/>
        </w:numPr>
        <w:rPr>
          <w:sz w:val="22"/>
          <w:szCs w:val="22"/>
        </w:rPr>
      </w:pPr>
      <w:r w:rsidRPr="00035B5F">
        <w:rPr>
          <w:sz w:val="22"/>
          <w:szCs w:val="22"/>
        </w:rPr>
        <w:t>Rocky Hil</w:t>
      </w:r>
      <w:r w:rsidR="00D35C2A" w:rsidRPr="00035B5F">
        <w:rPr>
          <w:sz w:val="22"/>
          <w:szCs w:val="22"/>
        </w:rPr>
        <w:t>l Baptist Has Served 110 Years</w:t>
      </w:r>
      <w:r w:rsidR="002177DC" w:rsidRPr="00035B5F">
        <w:rPr>
          <w:sz w:val="22"/>
          <w:szCs w:val="22"/>
        </w:rPr>
        <w:t xml:space="preserve"> by Bill Norris</w:t>
      </w:r>
      <w:r w:rsidR="00D35C2A" w:rsidRPr="00035B5F">
        <w:rPr>
          <w:sz w:val="22"/>
          <w:szCs w:val="22"/>
        </w:rPr>
        <w:t>,</w:t>
      </w:r>
      <w:r w:rsidRPr="00035B5F">
        <w:rPr>
          <w:sz w:val="22"/>
          <w:szCs w:val="22"/>
        </w:rPr>
        <w:t xml:space="preserve"> Transylvania</w:t>
      </w:r>
      <w:r w:rsidR="00D35C2A" w:rsidRPr="00035B5F">
        <w:rPr>
          <w:sz w:val="22"/>
          <w:szCs w:val="22"/>
        </w:rPr>
        <w:t xml:space="preserve"> </w:t>
      </w:r>
      <w:r w:rsidRPr="00035B5F">
        <w:rPr>
          <w:sz w:val="22"/>
          <w:szCs w:val="22"/>
        </w:rPr>
        <w:t>Times, November 21, 1985</w:t>
      </w:r>
    </w:p>
    <w:p w14:paraId="1F41528D" w14:textId="77777777" w:rsidR="008351F2" w:rsidRPr="00035B5F" w:rsidRDefault="008351F2" w:rsidP="00885D81">
      <w:pPr>
        <w:numPr>
          <w:ilvl w:val="0"/>
          <w:numId w:val="368"/>
        </w:numPr>
        <w:rPr>
          <w:sz w:val="22"/>
          <w:szCs w:val="22"/>
        </w:rPr>
      </w:pPr>
      <w:r w:rsidRPr="00035B5F">
        <w:rPr>
          <w:sz w:val="22"/>
          <w:szCs w:val="22"/>
        </w:rPr>
        <w:t>100</w:t>
      </w:r>
      <w:r w:rsidRPr="00035B5F">
        <w:rPr>
          <w:sz w:val="22"/>
          <w:szCs w:val="22"/>
          <w:vertAlign w:val="superscript"/>
        </w:rPr>
        <w:t>th</w:t>
      </w:r>
      <w:r w:rsidRPr="00035B5F">
        <w:rPr>
          <w:sz w:val="22"/>
          <w:szCs w:val="22"/>
        </w:rPr>
        <w:t xml:space="preserve"> Anniversary, Transylvania Times, May 1, 1975</w:t>
      </w:r>
    </w:p>
    <w:p w14:paraId="2808B421" w14:textId="77777777" w:rsidR="008351F2" w:rsidRPr="00035B5F" w:rsidRDefault="008351F2" w:rsidP="00885D81">
      <w:pPr>
        <w:numPr>
          <w:ilvl w:val="0"/>
          <w:numId w:val="368"/>
        </w:numPr>
        <w:rPr>
          <w:sz w:val="22"/>
          <w:szCs w:val="22"/>
        </w:rPr>
      </w:pPr>
      <w:r w:rsidRPr="00035B5F">
        <w:rPr>
          <w:sz w:val="22"/>
          <w:szCs w:val="22"/>
        </w:rPr>
        <w:t>Letter to Mr. Ralph Lee from Robert Hamby, April 1, 1975</w:t>
      </w:r>
    </w:p>
    <w:p w14:paraId="70F325B6" w14:textId="77777777" w:rsidR="008351F2" w:rsidRPr="00035B5F" w:rsidRDefault="008351F2" w:rsidP="00885D81">
      <w:pPr>
        <w:numPr>
          <w:ilvl w:val="0"/>
          <w:numId w:val="368"/>
        </w:numPr>
        <w:rPr>
          <w:sz w:val="22"/>
          <w:szCs w:val="22"/>
        </w:rPr>
      </w:pPr>
      <w:r w:rsidRPr="00035B5F">
        <w:rPr>
          <w:sz w:val="22"/>
          <w:szCs w:val="22"/>
        </w:rPr>
        <w:t xml:space="preserve">Copy of Registration of land deed for the church, July </w:t>
      </w:r>
      <w:r w:rsidR="002177DC" w:rsidRPr="00035B5F">
        <w:rPr>
          <w:sz w:val="22"/>
          <w:szCs w:val="22"/>
        </w:rPr>
        <w:t xml:space="preserve">7, 1883, from Samuel and Martha </w:t>
      </w:r>
      <w:r w:rsidRPr="00035B5F">
        <w:rPr>
          <w:sz w:val="22"/>
          <w:szCs w:val="22"/>
        </w:rPr>
        <w:t>Case to J.S. Heath, Street Burns, and R.W. Gee</w:t>
      </w:r>
    </w:p>
    <w:p w14:paraId="3AFA9B26" w14:textId="77777777" w:rsidR="004A0D80" w:rsidRPr="00035B5F" w:rsidRDefault="004A0D80" w:rsidP="002D7E1A">
      <w:pPr>
        <w:rPr>
          <w:sz w:val="22"/>
          <w:szCs w:val="22"/>
        </w:rPr>
      </w:pPr>
    </w:p>
    <w:p w14:paraId="3B1EC72A" w14:textId="77777777" w:rsidR="008351F2" w:rsidRPr="00035B5F" w:rsidRDefault="008351F2" w:rsidP="002D7E1A">
      <w:pPr>
        <w:rPr>
          <w:sz w:val="22"/>
          <w:szCs w:val="22"/>
        </w:rPr>
      </w:pPr>
      <w:r w:rsidRPr="00035B5F">
        <w:rPr>
          <w:sz w:val="22"/>
          <w:szCs w:val="22"/>
        </w:rPr>
        <w:t>SECOND BAPTIST CHURCH (</w:t>
      </w:r>
      <w:r w:rsidR="005D167A" w:rsidRPr="00035B5F">
        <w:rPr>
          <w:sz w:val="22"/>
          <w:szCs w:val="22"/>
        </w:rPr>
        <w:t>see also Morningside Baptist) (3</w:t>
      </w:r>
      <w:r w:rsidRPr="00035B5F">
        <w:rPr>
          <w:sz w:val="22"/>
          <w:szCs w:val="22"/>
        </w:rPr>
        <w:t xml:space="preserve"> items)</w:t>
      </w:r>
    </w:p>
    <w:p w14:paraId="26CB5F3D" w14:textId="77777777" w:rsidR="00E14F78" w:rsidRPr="00035B5F" w:rsidRDefault="00E14F78" w:rsidP="00885D81">
      <w:pPr>
        <w:numPr>
          <w:ilvl w:val="0"/>
          <w:numId w:val="369"/>
        </w:numPr>
        <w:rPr>
          <w:sz w:val="22"/>
          <w:szCs w:val="22"/>
        </w:rPr>
      </w:pPr>
      <w:r w:rsidRPr="00035B5F">
        <w:rPr>
          <w:sz w:val="22"/>
          <w:szCs w:val="22"/>
        </w:rPr>
        <w:t>King Street Baptist Church last service, originally printed Decem</w:t>
      </w:r>
      <w:r w:rsidR="00D11F9F" w:rsidRPr="00035B5F">
        <w:rPr>
          <w:sz w:val="22"/>
          <w:szCs w:val="22"/>
        </w:rPr>
        <w:t xml:space="preserve">ber 3, 1964, Transylvania Times, </w:t>
      </w:r>
      <w:r w:rsidRPr="00035B5F">
        <w:rPr>
          <w:sz w:val="22"/>
          <w:szCs w:val="22"/>
        </w:rPr>
        <w:t>December 1, 2014</w:t>
      </w:r>
    </w:p>
    <w:p w14:paraId="63117DDA" w14:textId="77777777" w:rsidR="008351F2" w:rsidRPr="00035B5F" w:rsidRDefault="008351F2" w:rsidP="00885D81">
      <w:pPr>
        <w:numPr>
          <w:ilvl w:val="0"/>
          <w:numId w:val="369"/>
        </w:numPr>
        <w:rPr>
          <w:sz w:val="22"/>
          <w:szCs w:val="22"/>
        </w:rPr>
      </w:pPr>
      <w:r w:rsidRPr="00035B5F">
        <w:rPr>
          <w:sz w:val="22"/>
          <w:szCs w:val="22"/>
        </w:rPr>
        <w:t>History of Second Baptist Church from Transylvania Baptist Association</w:t>
      </w:r>
    </w:p>
    <w:p w14:paraId="3115F41B" w14:textId="77777777" w:rsidR="008351F2" w:rsidRPr="00035B5F" w:rsidRDefault="008351F2" w:rsidP="00885D81">
      <w:pPr>
        <w:numPr>
          <w:ilvl w:val="0"/>
          <w:numId w:val="369"/>
        </w:numPr>
        <w:rPr>
          <w:sz w:val="22"/>
          <w:szCs w:val="22"/>
        </w:rPr>
      </w:pPr>
      <w:r w:rsidRPr="00035B5F">
        <w:rPr>
          <w:sz w:val="22"/>
          <w:szCs w:val="22"/>
        </w:rPr>
        <w:t>Marriage Certificate:  Eva C. Gillespie and Herman H. Eaker at Brevard Second Baptist Church</w:t>
      </w:r>
    </w:p>
    <w:p w14:paraId="32427678" w14:textId="77777777" w:rsidR="00EF5854" w:rsidRPr="00035B5F" w:rsidRDefault="00EF5854" w:rsidP="002D7E1A">
      <w:pPr>
        <w:rPr>
          <w:sz w:val="22"/>
          <w:szCs w:val="22"/>
        </w:rPr>
      </w:pPr>
    </w:p>
    <w:p w14:paraId="3AC79816" w14:textId="77777777" w:rsidR="006471F1" w:rsidRPr="00035B5F" w:rsidRDefault="006471F1" w:rsidP="002D7E1A">
      <w:pPr>
        <w:rPr>
          <w:sz w:val="22"/>
          <w:szCs w:val="22"/>
        </w:rPr>
      </w:pPr>
      <w:r w:rsidRPr="00035B5F">
        <w:rPr>
          <w:sz w:val="22"/>
          <w:szCs w:val="22"/>
        </w:rPr>
        <w:t>SHOAL CREEK BAPTIST CHURCH (1 item)</w:t>
      </w:r>
    </w:p>
    <w:p w14:paraId="16224A34" w14:textId="77777777" w:rsidR="006471F1" w:rsidRPr="00035B5F" w:rsidRDefault="006471F1" w:rsidP="00885D81">
      <w:pPr>
        <w:numPr>
          <w:ilvl w:val="0"/>
          <w:numId w:val="1331"/>
        </w:numPr>
        <w:rPr>
          <w:sz w:val="22"/>
          <w:szCs w:val="22"/>
        </w:rPr>
      </w:pPr>
      <w:r w:rsidRPr="00035B5F">
        <w:rPr>
          <w:sz w:val="22"/>
          <w:szCs w:val="22"/>
        </w:rPr>
        <w:t>History of Shoal Creek Baptist Church from the Minutes of Transylvania Baptist Association, 1996</w:t>
      </w:r>
    </w:p>
    <w:p w14:paraId="3C8567EF" w14:textId="77777777" w:rsidR="006471F1" w:rsidRPr="00035B5F" w:rsidRDefault="006471F1" w:rsidP="002D7E1A">
      <w:pPr>
        <w:rPr>
          <w:sz w:val="22"/>
          <w:szCs w:val="22"/>
        </w:rPr>
      </w:pPr>
    </w:p>
    <w:p w14:paraId="64F11AC2" w14:textId="77777777" w:rsidR="008351F2" w:rsidRPr="00035B5F" w:rsidRDefault="008351F2" w:rsidP="002D7E1A">
      <w:pPr>
        <w:rPr>
          <w:sz w:val="22"/>
          <w:szCs w:val="22"/>
        </w:rPr>
      </w:pPr>
      <w:r w:rsidRPr="00035B5F">
        <w:rPr>
          <w:sz w:val="22"/>
          <w:szCs w:val="22"/>
        </w:rPr>
        <w:t xml:space="preserve">TEMPLE </w:t>
      </w:r>
      <w:r w:rsidR="005D275F" w:rsidRPr="00035B5F">
        <w:rPr>
          <w:sz w:val="22"/>
          <w:szCs w:val="22"/>
        </w:rPr>
        <w:t>BAPTIST CHURCH (2</w:t>
      </w:r>
      <w:r w:rsidRPr="00035B5F">
        <w:rPr>
          <w:sz w:val="22"/>
          <w:szCs w:val="22"/>
        </w:rPr>
        <w:t xml:space="preserve"> item</w:t>
      </w:r>
      <w:r w:rsidR="005D275F" w:rsidRPr="00035B5F">
        <w:rPr>
          <w:sz w:val="22"/>
          <w:szCs w:val="22"/>
        </w:rPr>
        <w:t>s</w:t>
      </w:r>
      <w:r w:rsidRPr="00035B5F">
        <w:rPr>
          <w:sz w:val="22"/>
          <w:szCs w:val="22"/>
        </w:rPr>
        <w:t>)</w:t>
      </w:r>
    </w:p>
    <w:p w14:paraId="109C63A4" w14:textId="77777777" w:rsidR="008351F2" w:rsidRPr="00035B5F" w:rsidRDefault="008351F2" w:rsidP="00885D81">
      <w:pPr>
        <w:numPr>
          <w:ilvl w:val="0"/>
          <w:numId w:val="370"/>
        </w:numPr>
        <w:rPr>
          <w:sz w:val="22"/>
          <w:szCs w:val="22"/>
        </w:rPr>
      </w:pPr>
      <w:r w:rsidRPr="00035B5F">
        <w:rPr>
          <w:sz w:val="22"/>
          <w:szCs w:val="22"/>
        </w:rPr>
        <w:t>Temple Baptist Church</w:t>
      </w:r>
      <w:r w:rsidR="00D35C2A" w:rsidRPr="00035B5F">
        <w:rPr>
          <w:sz w:val="22"/>
          <w:szCs w:val="22"/>
        </w:rPr>
        <w:t xml:space="preserve"> Was Organized In 1959,</w:t>
      </w:r>
      <w:r w:rsidRPr="00035B5F">
        <w:rPr>
          <w:sz w:val="22"/>
          <w:szCs w:val="22"/>
        </w:rPr>
        <w:t xml:space="preserve"> Transylvania Times, November 27,</w:t>
      </w:r>
      <w:r w:rsidR="002177DC" w:rsidRPr="00035B5F">
        <w:rPr>
          <w:sz w:val="22"/>
          <w:szCs w:val="22"/>
        </w:rPr>
        <w:t xml:space="preserve"> </w:t>
      </w:r>
      <w:r w:rsidRPr="00035B5F">
        <w:rPr>
          <w:sz w:val="22"/>
          <w:szCs w:val="22"/>
        </w:rPr>
        <w:t>1985</w:t>
      </w:r>
    </w:p>
    <w:p w14:paraId="5AA731EA" w14:textId="77777777" w:rsidR="005D275F" w:rsidRPr="00035B5F" w:rsidRDefault="005D275F" w:rsidP="00885D81">
      <w:pPr>
        <w:numPr>
          <w:ilvl w:val="0"/>
          <w:numId w:val="370"/>
        </w:numPr>
        <w:rPr>
          <w:sz w:val="22"/>
          <w:szCs w:val="22"/>
        </w:rPr>
      </w:pPr>
      <w:r w:rsidRPr="00035B5F">
        <w:rPr>
          <w:sz w:val="22"/>
          <w:szCs w:val="22"/>
        </w:rPr>
        <w:t>History of Temple Baptist Church from the Minutes of Transylvania Baptist Association, 1984</w:t>
      </w:r>
    </w:p>
    <w:p w14:paraId="5B32C5B5" w14:textId="77777777" w:rsidR="008351F2" w:rsidRPr="00035B5F" w:rsidRDefault="008351F2" w:rsidP="002D7E1A">
      <w:pPr>
        <w:rPr>
          <w:sz w:val="22"/>
          <w:szCs w:val="22"/>
        </w:rPr>
      </w:pPr>
    </w:p>
    <w:p w14:paraId="45D79994" w14:textId="22F2EA80" w:rsidR="008351F2" w:rsidRDefault="008351F2" w:rsidP="002D7E1A">
      <w:pPr>
        <w:rPr>
          <w:sz w:val="22"/>
          <w:szCs w:val="22"/>
        </w:rPr>
      </w:pPr>
      <w:r w:rsidRPr="00035B5F">
        <w:rPr>
          <w:sz w:val="22"/>
          <w:szCs w:val="22"/>
        </w:rPr>
        <w:t>TRA</w:t>
      </w:r>
      <w:r w:rsidR="008058D9" w:rsidRPr="00035B5F">
        <w:rPr>
          <w:sz w:val="22"/>
          <w:szCs w:val="22"/>
        </w:rPr>
        <w:t>NSYLVANIA BAPTIST ASSOCIATION (1</w:t>
      </w:r>
      <w:r w:rsidR="00E86F8E">
        <w:rPr>
          <w:sz w:val="22"/>
          <w:szCs w:val="22"/>
        </w:rPr>
        <w:t>3</w:t>
      </w:r>
      <w:r w:rsidRPr="00035B5F">
        <w:rPr>
          <w:sz w:val="22"/>
          <w:szCs w:val="22"/>
        </w:rPr>
        <w:t xml:space="preserve"> items)</w:t>
      </w:r>
    </w:p>
    <w:p w14:paraId="57210A72" w14:textId="77777777" w:rsidR="008C73A2" w:rsidRPr="00035B5F" w:rsidRDefault="008C73A2" w:rsidP="00885D81">
      <w:pPr>
        <w:numPr>
          <w:ilvl w:val="0"/>
          <w:numId w:val="371"/>
        </w:numPr>
        <w:rPr>
          <w:sz w:val="22"/>
          <w:szCs w:val="22"/>
        </w:rPr>
      </w:pPr>
      <w:r>
        <w:rPr>
          <w:sz w:val="22"/>
          <w:szCs w:val="22"/>
        </w:rPr>
        <w:t>County’s Baptist Association Began in 1863, nchistoryroom.blogspot.com, August 7, 2020</w:t>
      </w:r>
    </w:p>
    <w:p w14:paraId="7B2BA106" w14:textId="085F971D" w:rsidR="008058D9" w:rsidRDefault="008058D9" w:rsidP="00885D81">
      <w:pPr>
        <w:numPr>
          <w:ilvl w:val="0"/>
          <w:numId w:val="371"/>
        </w:numPr>
        <w:rPr>
          <w:sz w:val="22"/>
          <w:szCs w:val="22"/>
        </w:rPr>
      </w:pPr>
      <w:r w:rsidRPr="00035B5F">
        <w:rPr>
          <w:sz w:val="22"/>
          <w:szCs w:val="22"/>
        </w:rPr>
        <w:t>History of Transylvania Baptist Association from the Minutes of Transylvania Baptist Association, 2000</w:t>
      </w:r>
    </w:p>
    <w:p w14:paraId="53CD5059" w14:textId="77777777" w:rsidR="008351F2" w:rsidRPr="00035B5F" w:rsidRDefault="008351F2" w:rsidP="00885D81">
      <w:pPr>
        <w:numPr>
          <w:ilvl w:val="0"/>
          <w:numId w:val="371"/>
        </w:numPr>
        <w:rPr>
          <w:sz w:val="22"/>
          <w:szCs w:val="22"/>
        </w:rPr>
      </w:pPr>
      <w:r w:rsidRPr="00035B5F">
        <w:rPr>
          <w:sz w:val="22"/>
          <w:szCs w:val="22"/>
        </w:rPr>
        <w:t>Letter to TC Library Local History Room from John R. Woodard, July 31, 1996</w:t>
      </w:r>
      <w:r w:rsidR="001F4D1E" w:rsidRPr="00035B5F">
        <w:rPr>
          <w:sz w:val="22"/>
          <w:szCs w:val="22"/>
        </w:rPr>
        <w:t xml:space="preserve">  </w:t>
      </w:r>
    </w:p>
    <w:p w14:paraId="06905933" w14:textId="77777777" w:rsidR="008351F2" w:rsidRPr="00035B5F" w:rsidRDefault="00582D24" w:rsidP="00885D81">
      <w:pPr>
        <w:numPr>
          <w:ilvl w:val="0"/>
          <w:numId w:val="371"/>
        </w:numPr>
        <w:rPr>
          <w:sz w:val="22"/>
          <w:szCs w:val="22"/>
        </w:rPr>
      </w:pPr>
      <w:r w:rsidRPr="00035B5F">
        <w:rPr>
          <w:sz w:val="22"/>
          <w:szCs w:val="22"/>
        </w:rPr>
        <w:t>Our Centennial Celebration Transylvania Baptist Association “</w:t>
      </w:r>
      <w:r w:rsidR="00210C10" w:rsidRPr="00035B5F">
        <w:rPr>
          <w:sz w:val="22"/>
          <w:szCs w:val="22"/>
        </w:rPr>
        <w:t>Through</w:t>
      </w:r>
      <w:r w:rsidRPr="00035B5F">
        <w:rPr>
          <w:sz w:val="22"/>
          <w:szCs w:val="22"/>
        </w:rPr>
        <w:t xml:space="preserve"> the Years 1881-1981” Church from the Minutes of Transylvania Baptist Association, 1981</w:t>
      </w:r>
      <w:r w:rsidR="008351F2" w:rsidRPr="00035B5F">
        <w:rPr>
          <w:sz w:val="22"/>
          <w:szCs w:val="22"/>
        </w:rPr>
        <w:tab/>
      </w:r>
    </w:p>
    <w:p w14:paraId="6ABABE76" w14:textId="77777777" w:rsidR="00D35C2A" w:rsidRPr="00035B5F" w:rsidRDefault="008351F2" w:rsidP="00885D81">
      <w:pPr>
        <w:numPr>
          <w:ilvl w:val="0"/>
          <w:numId w:val="371"/>
        </w:numPr>
        <w:rPr>
          <w:sz w:val="22"/>
          <w:szCs w:val="22"/>
        </w:rPr>
      </w:pPr>
      <w:r w:rsidRPr="00035B5F">
        <w:rPr>
          <w:sz w:val="22"/>
          <w:szCs w:val="22"/>
        </w:rPr>
        <w:t xml:space="preserve">Minutes of the Thirteenth Annual Session of the Transylvania Baptist Association </w:t>
      </w:r>
      <w:r w:rsidR="00D35C2A" w:rsidRPr="00035B5F">
        <w:rPr>
          <w:sz w:val="22"/>
          <w:szCs w:val="22"/>
        </w:rPr>
        <w:t>o</w:t>
      </w:r>
      <w:r w:rsidRPr="00035B5F">
        <w:rPr>
          <w:sz w:val="22"/>
          <w:szCs w:val="22"/>
        </w:rPr>
        <w:t xml:space="preserve">f </w:t>
      </w:r>
    </w:p>
    <w:p w14:paraId="192992E8" w14:textId="77777777" w:rsidR="008351F2" w:rsidRPr="00035B5F" w:rsidRDefault="008351F2" w:rsidP="002D7E1A">
      <w:pPr>
        <w:ind w:left="360"/>
        <w:rPr>
          <w:sz w:val="22"/>
          <w:szCs w:val="22"/>
        </w:rPr>
      </w:pPr>
      <w:r w:rsidRPr="00035B5F">
        <w:rPr>
          <w:sz w:val="22"/>
          <w:szCs w:val="22"/>
        </w:rPr>
        <w:t xml:space="preserve">North Carolina, Held </w:t>
      </w:r>
      <w:r w:rsidR="001F4D1E" w:rsidRPr="00035B5F">
        <w:rPr>
          <w:sz w:val="22"/>
          <w:szCs w:val="22"/>
        </w:rPr>
        <w:t>with</w:t>
      </w:r>
      <w:r w:rsidRPr="00035B5F">
        <w:rPr>
          <w:sz w:val="22"/>
          <w:szCs w:val="22"/>
        </w:rPr>
        <w:t xml:space="preserve"> Crab Creek Church, Henderson County, October 8-10, 1875</w:t>
      </w:r>
    </w:p>
    <w:p w14:paraId="6AF5802E" w14:textId="77777777" w:rsidR="001F4D1E" w:rsidRPr="00035B5F" w:rsidRDefault="008351F2" w:rsidP="00885D81">
      <w:pPr>
        <w:numPr>
          <w:ilvl w:val="0"/>
          <w:numId w:val="371"/>
        </w:numPr>
        <w:rPr>
          <w:sz w:val="22"/>
          <w:szCs w:val="22"/>
        </w:rPr>
      </w:pPr>
      <w:r w:rsidRPr="00035B5F">
        <w:rPr>
          <w:sz w:val="22"/>
          <w:szCs w:val="22"/>
        </w:rPr>
        <w:t>Minutes of the Third Session of the Transylvania Baptist Association, Pleasant</w:t>
      </w:r>
      <w:r w:rsidR="009D6216" w:rsidRPr="00035B5F">
        <w:rPr>
          <w:sz w:val="22"/>
          <w:szCs w:val="22"/>
        </w:rPr>
        <w:t xml:space="preserve"> </w:t>
      </w:r>
      <w:r w:rsidRPr="00035B5F">
        <w:rPr>
          <w:sz w:val="22"/>
          <w:szCs w:val="22"/>
        </w:rPr>
        <w:t xml:space="preserve">Grove, Henderson County, NC, October 7 &amp; 8, </w:t>
      </w:r>
      <w:r w:rsidR="001F4D1E" w:rsidRPr="00035B5F">
        <w:rPr>
          <w:sz w:val="22"/>
          <w:szCs w:val="22"/>
        </w:rPr>
        <w:t xml:space="preserve">1865 (original) </w:t>
      </w:r>
    </w:p>
    <w:p w14:paraId="674363DD" w14:textId="77777777" w:rsidR="001F4D1E" w:rsidRPr="00035B5F" w:rsidRDefault="001F4D1E" w:rsidP="00885D81">
      <w:pPr>
        <w:numPr>
          <w:ilvl w:val="0"/>
          <w:numId w:val="371"/>
        </w:numPr>
        <w:rPr>
          <w:sz w:val="22"/>
          <w:szCs w:val="22"/>
        </w:rPr>
      </w:pPr>
      <w:r w:rsidRPr="00035B5F">
        <w:rPr>
          <w:sz w:val="22"/>
          <w:szCs w:val="22"/>
        </w:rPr>
        <w:t>Minutes of the Third Session of the Transylvania Baptist Association, Pleasant</w:t>
      </w:r>
      <w:r w:rsidR="009D6216" w:rsidRPr="00035B5F">
        <w:rPr>
          <w:sz w:val="22"/>
          <w:szCs w:val="22"/>
        </w:rPr>
        <w:t xml:space="preserve"> </w:t>
      </w:r>
      <w:r w:rsidRPr="00035B5F">
        <w:rPr>
          <w:sz w:val="22"/>
          <w:szCs w:val="22"/>
        </w:rPr>
        <w:t xml:space="preserve">Grove, Henderson County, NC, October 7 &amp; 8, 1865 (copy) </w:t>
      </w:r>
      <w:r w:rsidRPr="00035B5F">
        <w:rPr>
          <w:sz w:val="22"/>
          <w:szCs w:val="22"/>
        </w:rPr>
        <w:tab/>
      </w:r>
    </w:p>
    <w:p w14:paraId="1F5AF891" w14:textId="77777777" w:rsidR="008351F2" w:rsidRPr="00035B5F" w:rsidRDefault="008351F2" w:rsidP="00885D81">
      <w:pPr>
        <w:numPr>
          <w:ilvl w:val="0"/>
          <w:numId w:val="371"/>
        </w:numPr>
        <w:rPr>
          <w:sz w:val="22"/>
          <w:szCs w:val="22"/>
        </w:rPr>
      </w:pPr>
      <w:r w:rsidRPr="00035B5F">
        <w:rPr>
          <w:sz w:val="22"/>
          <w:szCs w:val="22"/>
        </w:rPr>
        <w:t>Minutes of the Second Annual Meeting of the Transylvania Baptist Association,</w:t>
      </w:r>
      <w:r w:rsidR="009D6216" w:rsidRPr="00035B5F">
        <w:rPr>
          <w:sz w:val="22"/>
          <w:szCs w:val="22"/>
        </w:rPr>
        <w:t xml:space="preserve"> </w:t>
      </w:r>
      <w:r w:rsidRPr="00035B5F">
        <w:rPr>
          <w:sz w:val="22"/>
          <w:szCs w:val="22"/>
        </w:rPr>
        <w:t>Cathey’s Creek Church, Transylvania County, NC, October 7, 1864, (original)</w:t>
      </w:r>
    </w:p>
    <w:p w14:paraId="7FFEA000" w14:textId="77777777" w:rsidR="001F4D1E" w:rsidRPr="00035B5F" w:rsidRDefault="001F4D1E" w:rsidP="00885D81">
      <w:pPr>
        <w:numPr>
          <w:ilvl w:val="0"/>
          <w:numId w:val="371"/>
        </w:numPr>
        <w:rPr>
          <w:sz w:val="22"/>
          <w:szCs w:val="22"/>
        </w:rPr>
      </w:pPr>
      <w:r w:rsidRPr="00035B5F">
        <w:rPr>
          <w:sz w:val="22"/>
          <w:szCs w:val="22"/>
        </w:rPr>
        <w:t>Minutes of the Second Annual Meeting of the T</w:t>
      </w:r>
      <w:r w:rsidR="009D6216" w:rsidRPr="00035B5F">
        <w:rPr>
          <w:sz w:val="22"/>
          <w:szCs w:val="22"/>
        </w:rPr>
        <w:t xml:space="preserve">ransylvania Baptist Association, </w:t>
      </w:r>
      <w:r w:rsidRPr="00035B5F">
        <w:rPr>
          <w:sz w:val="22"/>
          <w:szCs w:val="22"/>
        </w:rPr>
        <w:t>Cathey’s Creek Church, Transylvania County, NC, October 7, 1864, (copy)</w:t>
      </w:r>
    </w:p>
    <w:p w14:paraId="664D0B38" w14:textId="2BF4D331" w:rsidR="008351F2" w:rsidRDefault="008351F2" w:rsidP="00885D81">
      <w:pPr>
        <w:numPr>
          <w:ilvl w:val="0"/>
          <w:numId w:val="371"/>
        </w:numPr>
        <w:rPr>
          <w:sz w:val="22"/>
          <w:szCs w:val="22"/>
        </w:rPr>
      </w:pPr>
      <w:r w:rsidRPr="00035B5F">
        <w:rPr>
          <w:sz w:val="22"/>
          <w:szCs w:val="22"/>
        </w:rPr>
        <w:t>Minutes of the Organization of the Transylvania Baptist Association, Little River</w:t>
      </w:r>
      <w:r w:rsidR="009D6216" w:rsidRPr="00035B5F">
        <w:rPr>
          <w:sz w:val="22"/>
          <w:szCs w:val="22"/>
        </w:rPr>
        <w:t xml:space="preserve"> </w:t>
      </w:r>
      <w:r w:rsidRPr="00035B5F">
        <w:rPr>
          <w:sz w:val="22"/>
          <w:szCs w:val="22"/>
        </w:rPr>
        <w:t>Church, Transylvania County, NC, October 16, 17, 18, 1863</w:t>
      </w:r>
    </w:p>
    <w:p w14:paraId="6A56CF6C" w14:textId="74A54B31" w:rsidR="00B51126" w:rsidRPr="00035B5F" w:rsidRDefault="00B51126" w:rsidP="00885D81">
      <w:pPr>
        <w:numPr>
          <w:ilvl w:val="0"/>
          <w:numId w:val="371"/>
        </w:numPr>
        <w:rPr>
          <w:sz w:val="22"/>
          <w:szCs w:val="22"/>
        </w:rPr>
      </w:pPr>
      <w:r>
        <w:rPr>
          <w:sz w:val="22"/>
          <w:szCs w:val="22"/>
        </w:rPr>
        <w:t>Minutes of the 12 MILE RIVER BAPTIST ASSOCIATION held at Little River Church, Pickins District, September 26</w:t>
      </w:r>
      <w:r w:rsidRPr="00B51126">
        <w:rPr>
          <w:sz w:val="22"/>
          <w:szCs w:val="22"/>
          <w:vertAlign w:val="superscript"/>
        </w:rPr>
        <w:t>th</w:t>
      </w:r>
      <w:r w:rsidR="005F1E10">
        <w:rPr>
          <w:sz w:val="22"/>
          <w:szCs w:val="22"/>
          <w:vertAlign w:val="superscript"/>
        </w:rPr>
        <w:t xml:space="preserve"> </w:t>
      </w:r>
      <w:r w:rsidR="00303E94">
        <w:rPr>
          <w:sz w:val="22"/>
          <w:szCs w:val="22"/>
        </w:rPr>
        <w:t>1</w:t>
      </w:r>
      <w:r>
        <w:rPr>
          <w:sz w:val="22"/>
          <w:szCs w:val="22"/>
        </w:rPr>
        <w:t>856</w:t>
      </w:r>
      <w:r w:rsidR="00303E94">
        <w:rPr>
          <w:sz w:val="22"/>
          <w:szCs w:val="22"/>
        </w:rPr>
        <w:t>,</w:t>
      </w:r>
      <w:r>
        <w:rPr>
          <w:sz w:val="22"/>
          <w:szCs w:val="22"/>
        </w:rPr>
        <w:t xml:space="preserve"> and days following</w:t>
      </w:r>
    </w:p>
    <w:p w14:paraId="34B460DA" w14:textId="44322F0F" w:rsidR="002177DC" w:rsidRDefault="004A0D80" w:rsidP="00885D81">
      <w:pPr>
        <w:numPr>
          <w:ilvl w:val="0"/>
          <w:numId w:val="371"/>
        </w:numPr>
        <w:rPr>
          <w:sz w:val="22"/>
          <w:szCs w:val="22"/>
        </w:rPr>
      </w:pPr>
      <w:r w:rsidRPr="00035B5F">
        <w:rPr>
          <w:sz w:val="22"/>
          <w:szCs w:val="22"/>
        </w:rPr>
        <w:t>Transylvania Baptist Association Churches and Pastors</w:t>
      </w:r>
    </w:p>
    <w:p w14:paraId="544427DE" w14:textId="02D1645F" w:rsidR="00303E94" w:rsidRPr="00035B5F" w:rsidRDefault="00303E94" w:rsidP="00885D81">
      <w:pPr>
        <w:numPr>
          <w:ilvl w:val="0"/>
          <w:numId w:val="371"/>
        </w:numPr>
        <w:rPr>
          <w:sz w:val="22"/>
          <w:szCs w:val="22"/>
        </w:rPr>
      </w:pPr>
      <w:r>
        <w:rPr>
          <w:sz w:val="22"/>
          <w:szCs w:val="22"/>
        </w:rPr>
        <w:t xml:space="preserve">Minutes of the Twenty-fifth Annual Session </w:t>
      </w:r>
      <w:r w:rsidR="0089343C">
        <w:rPr>
          <w:sz w:val="22"/>
          <w:szCs w:val="22"/>
        </w:rPr>
        <w:t>of the</w:t>
      </w:r>
      <w:r>
        <w:rPr>
          <w:sz w:val="22"/>
          <w:szCs w:val="22"/>
        </w:rPr>
        <w:t xml:space="preserve"> Transylvania Baptist Association, October 18, 19, 20, and 21, 1906</w:t>
      </w:r>
    </w:p>
    <w:p w14:paraId="06F44831" w14:textId="77777777" w:rsidR="00111644" w:rsidRPr="00035B5F" w:rsidRDefault="00111644" w:rsidP="002D7E1A">
      <w:pPr>
        <w:rPr>
          <w:sz w:val="22"/>
          <w:szCs w:val="22"/>
        </w:rPr>
      </w:pPr>
    </w:p>
    <w:p w14:paraId="64822DBB" w14:textId="77777777" w:rsidR="00FC6D9B" w:rsidRPr="00035B5F" w:rsidRDefault="008351F2" w:rsidP="002D7E1A">
      <w:pPr>
        <w:rPr>
          <w:sz w:val="22"/>
          <w:szCs w:val="22"/>
        </w:rPr>
      </w:pPr>
      <w:r w:rsidRPr="00035B5F">
        <w:rPr>
          <w:sz w:val="22"/>
          <w:szCs w:val="22"/>
        </w:rPr>
        <w:t>T</w:t>
      </w:r>
      <w:r w:rsidR="00FC6D9B" w:rsidRPr="00035B5F">
        <w:rPr>
          <w:sz w:val="22"/>
          <w:szCs w:val="22"/>
        </w:rPr>
        <w:t>RAVELERS REST BAPTIST CHURCH (7 items)</w:t>
      </w:r>
    </w:p>
    <w:p w14:paraId="71214608" w14:textId="77777777" w:rsidR="00FC6D9B" w:rsidRPr="00035B5F" w:rsidRDefault="00FC6D9B" w:rsidP="00885D81">
      <w:pPr>
        <w:numPr>
          <w:ilvl w:val="0"/>
          <w:numId w:val="1328"/>
        </w:numPr>
        <w:ind w:left="360"/>
        <w:rPr>
          <w:sz w:val="22"/>
          <w:szCs w:val="22"/>
        </w:rPr>
      </w:pPr>
      <w:r w:rsidRPr="00035B5F">
        <w:rPr>
          <w:sz w:val="22"/>
          <w:szCs w:val="22"/>
        </w:rPr>
        <w:t>Ledger with names of members, Constitution and Minutes, 1882-1914</w:t>
      </w:r>
    </w:p>
    <w:p w14:paraId="24889EB6" w14:textId="77777777" w:rsidR="00FC6D9B" w:rsidRPr="00035B5F" w:rsidRDefault="00FC6D9B" w:rsidP="00885D81">
      <w:pPr>
        <w:numPr>
          <w:ilvl w:val="0"/>
          <w:numId w:val="1328"/>
        </w:numPr>
        <w:ind w:left="360"/>
        <w:rPr>
          <w:sz w:val="22"/>
          <w:szCs w:val="22"/>
        </w:rPr>
      </w:pPr>
      <w:r w:rsidRPr="00035B5F">
        <w:rPr>
          <w:sz w:val="22"/>
          <w:szCs w:val="22"/>
        </w:rPr>
        <w:t>Composition book with notes from August 26, August 27 and September 24, 1939</w:t>
      </w:r>
    </w:p>
    <w:p w14:paraId="283D850F" w14:textId="77777777" w:rsidR="00FC6D9B" w:rsidRPr="00035B5F" w:rsidRDefault="00FC6D9B" w:rsidP="00885D81">
      <w:pPr>
        <w:numPr>
          <w:ilvl w:val="0"/>
          <w:numId w:val="1328"/>
        </w:numPr>
        <w:ind w:left="360"/>
        <w:rPr>
          <w:sz w:val="22"/>
          <w:szCs w:val="22"/>
        </w:rPr>
      </w:pPr>
      <w:r w:rsidRPr="00035B5F">
        <w:rPr>
          <w:sz w:val="22"/>
          <w:szCs w:val="22"/>
        </w:rPr>
        <w:t>Notes from January 13, 1929</w:t>
      </w:r>
    </w:p>
    <w:p w14:paraId="5B265B3A" w14:textId="77777777" w:rsidR="00FC6D9B" w:rsidRPr="00035B5F" w:rsidRDefault="00FC6D9B" w:rsidP="00885D81">
      <w:pPr>
        <w:numPr>
          <w:ilvl w:val="0"/>
          <w:numId w:val="1328"/>
        </w:numPr>
        <w:ind w:left="360"/>
        <w:rPr>
          <w:sz w:val="22"/>
          <w:szCs w:val="22"/>
        </w:rPr>
      </w:pPr>
      <w:r w:rsidRPr="00035B5F">
        <w:rPr>
          <w:sz w:val="22"/>
          <w:szCs w:val="22"/>
        </w:rPr>
        <w:t>Letter of Dismissal from First Baptist Church of Salem, SC for Mrs. Ruby Chastain Hinkle, October 17, 1945</w:t>
      </w:r>
    </w:p>
    <w:p w14:paraId="6986A48C" w14:textId="77777777" w:rsidR="00FC6D9B" w:rsidRPr="00035B5F" w:rsidRDefault="00FC6D9B" w:rsidP="00885D81">
      <w:pPr>
        <w:numPr>
          <w:ilvl w:val="0"/>
          <w:numId w:val="1328"/>
        </w:numPr>
        <w:ind w:left="360"/>
        <w:rPr>
          <w:sz w:val="22"/>
          <w:szCs w:val="22"/>
        </w:rPr>
      </w:pPr>
      <w:r w:rsidRPr="00035B5F">
        <w:rPr>
          <w:sz w:val="22"/>
          <w:szCs w:val="22"/>
        </w:rPr>
        <w:t>Sample letter of Dismissal</w:t>
      </w:r>
    </w:p>
    <w:p w14:paraId="6D637EF3" w14:textId="77777777" w:rsidR="00FC6D9B" w:rsidRPr="00035B5F" w:rsidRDefault="00FC6D9B" w:rsidP="00885D81">
      <w:pPr>
        <w:numPr>
          <w:ilvl w:val="0"/>
          <w:numId w:val="1328"/>
        </w:numPr>
        <w:ind w:left="360"/>
        <w:rPr>
          <w:sz w:val="22"/>
          <w:szCs w:val="22"/>
        </w:rPr>
      </w:pPr>
      <w:r w:rsidRPr="00035B5F">
        <w:rPr>
          <w:sz w:val="22"/>
          <w:szCs w:val="22"/>
        </w:rPr>
        <w:t>Sample letter of Meeting</w:t>
      </w:r>
    </w:p>
    <w:p w14:paraId="1D0A264B" w14:textId="77777777" w:rsidR="00FC6D9B" w:rsidRPr="00035B5F" w:rsidRDefault="00FC6D9B" w:rsidP="00885D81">
      <w:pPr>
        <w:numPr>
          <w:ilvl w:val="0"/>
          <w:numId w:val="1328"/>
        </w:numPr>
        <w:ind w:left="360"/>
        <w:rPr>
          <w:sz w:val="22"/>
          <w:szCs w:val="22"/>
        </w:rPr>
      </w:pPr>
      <w:r w:rsidRPr="00035B5F">
        <w:rPr>
          <w:sz w:val="22"/>
          <w:szCs w:val="22"/>
        </w:rPr>
        <w:t>List of names, presumably new members</w:t>
      </w:r>
    </w:p>
    <w:p w14:paraId="296BC205" w14:textId="77777777" w:rsidR="00FC6D9B" w:rsidRPr="00035B5F" w:rsidRDefault="00FC6D9B" w:rsidP="002D7E1A">
      <w:pPr>
        <w:ind w:left="-1080"/>
        <w:rPr>
          <w:sz w:val="22"/>
          <w:szCs w:val="22"/>
        </w:rPr>
      </w:pPr>
    </w:p>
    <w:p w14:paraId="25FF0B31" w14:textId="77777777" w:rsidR="009D6216" w:rsidRPr="00035B5F" w:rsidRDefault="009D6216" w:rsidP="002D7E1A">
      <w:pPr>
        <w:ind w:left="-1080"/>
        <w:rPr>
          <w:sz w:val="22"/>
          <w:szCs w:val="22"/>
        </w:rPr>
      </w:pPr>
    </w:p>
    <w:p w14:paraId="445D1451" w14:textId="1AC64F1B" w:rsidR="008351F2" w:rsidRPr="00035B5F" w:rsidRDefault="00FC6D9B" w:rsidP="002D7E1A">
      <w:pPr>
        <w:rPr>
          <w:sz w:val="22"/>
          <w:szCs w:val="22"/>
        </w:rPr>
      </w:pPr>
      <w:r w:rsidRPr="00035B5F">
        <w:rPr>
          <w:sz w:val="22"/>
          <w:szCs w:val="22"/>
        </w:rPr>
        <w:t>T</w:t>
      </w:r>
      <w:r w:rsidR="008351F2" w:rsidRPr="00035B5F">
        <w:rPr>
          <w:sz w:val="22"/>
          <w:szCs w:val="22"/>
        </w:rPr>
        <w:t>URKEY CREEK BAPTIST CHURCH (</w:t>
      </w:r>
      <w:r w:rsidR="005F1E10">
        <w:rPr>
          <w:sz w:val="22"/>
          <w:szCs w:val="22"/>
        </w:rPr>
        <w:t>8</w:t>
      </w:r>
      <w:r w:rsidR="008351F2" w:rsidRPr="00035B5F">
        <w:rPr>
          <w:sz w:val="22"/>
          <w:szCs w:val="22"/>
        </w:rPr>
        <w:t xml:space="preserve"> items)</w:t>
      </w:r>
    </w:p>
    <w:p w14:paraId="41E14623" w14:textId="77777777" w:rsidR="00EA73D9" w:rsidRPr="00035B5F" w:rsidRDefault="00EA73D9" w:rsidP="00885D81">
      <w:pPr>
        <w:numPr>
          <w:ilvl w:val="0"/>
          <w:numId w:val="372"/>
        </w:numPr>
        <w:rPr>
          <w:sz w:val="22"/>
          <w:szCs w:val="22"/>
        </w:rPr>
      </w:pPr>
      <w:r w:rsidRPr="00035B5F">
        <w:rPr>
          <w:sz w:val="22"/>
          <w:szCs w:val="22"/>
        </w:rPr>
        <w:t>Turkey Creek Baptist To Build a New Church, originally printed January 19, 1917, Transylvania Times, July 13, 2017</w:t>
      </w:r>
    </w:p>
    <w:p w14:paraId="7A4C76F7" w14:textId="77777777" w:rsidR="00EA73D9" w:rsidRPr="00035B5F" w:rsidRDefault="002177DC" w:rsidP="00885D81">
      <w:pPr>
        <w:numPr>
          <w:ilvl w:val="0"/>
          <w:numId w:val="372"/>
        </w:numPr>
        <w:rPr>
          <w:sz w:val="22"/>
          <w:szCs w:val="22"/>
        </w:rPr>
      </w:pPr>
      <w:r w:rsidRPr="00035B5F">
        <w:rPr>
          <w:sz w:val="22"/>
          <w:szCs w:val="22"/>
        </w:rPr>
        <w:t>Transylvania Histor</w:t>
      </w:r>
      <w:r w:rsidR="009979B2" w:rsidRPr="00035B5F">
        <w:rPr>
          <w:sz w:val="22"/>
          <w:szCs w:val="22"/>
        </w:rPr>
        <w:t>y</w:t>
      </w:r>
      <w:r w:rsidR="00EF5854" w:rsidRPr="00035B5F">
        <w:rPr>
          <w:sz w:val="22"/>
          <w:szCs w:val="22"/>
        </w:rPr>
        <w:t xml:space="preserve">:  Turkey Creek Baptist Church, </w:t>
      </w:r>
      <w:r w:rsidRPr="00035B5F">
        <w:rPr>
          <w:sz w:val="22"/>
          <w:szCs w:val="22"/>
        </w:rPr>
        <w:t>or</w:t>
      </w:r>
      <w:r w:rsidR="009979B2" w:rsidRPr="00035B5F">
        <w:rPr>
          <w:sz w:val="22"/>
          <w:szCs w:val="22"/>
        </w:rPr>
        <w:t>iginally printed April 16, 1</w:t>
      </w:r>
      <w:r w:rsidR="00EF5854" w:rsidRPr="00035B5F">
        <w:rPr>
          <w:sz w:val="22"/>
          <w:szCs w:val="22"/>
        </w:rPr>
        <w:t>964,</w:t>
      </w:r>
      <w:r w:rsidRPr="00035B5F">
        <w:rPr>
          <w:sz w:val="22"/>
          <w:szCs w:val="22"/>
        </w:rPr>
        <w:t xml:space="preserve"> Transylvania Times, August 21, 2014</w:t>
      </w:r>
    </w:p>
    <w:p w14:paraId="627CE228" w14:textId="77777777" w:rsidR="004A0D80" w:rsidRPr="00035B5F" w:rsidRDefault="004A0D80" w:rsidP="00885D81">
      <w:pPr>
        <w:numPr>
          <w:ilvl w:val="0"/>
          <w:numId w:val="372"/>
        </w:numPr>
        <w:rPr>
          <w:sz w:val="22"/>
          <w:szCs w:val="22"/>
        </w:rPr>
      </w:pPr>
      <w:r w:rsidRPr="00035B5F">
        <w:rPr>
          <w:sz w:val="22"/>
          <w:szCs w:val="22"/>
        </w:rPr>
        <w:t xml:space="preserve">Transylvania History:  </w:t>
      </w:r>
      <w:r w:rsidR="003504E3" w:rsidRPr="00035B5F">
        <w:rPr>
          <w:sz w:val="22"/>
          <w:szCs w:val="22"/>
        </w:rPr>
        <w:t>Turkey Cre</w:t>
      </w:r>
      <w:r w:rsidR="00EF5854" w:rsidRPr="00035B5F">
        <w:rPr>
          <w:sz w:val="22"/>
          <w:szCs w:val="22"/>
        </w:rPr>
        <w:t xml:space="preserve">ek Baptist to Build New Church, </w:t>
      </w:r>
      <w:r w:rsidR="003504E3" w:rsidRPr="00035B5F">
        <w:rPr>
          <w:sz w:val="22"/>
          <w:szCs w:val="22"/>
        </w:rPr>
        <w:t>originally</w:t>
      </w:r>
      <w:r w:rsidR="004729AD" w:rsidRPr="00035B5F">
        <w:rPr>
          <w:sz w:val="22"/>
          <w:szCs w:val="22"/>
        </w:rPr>
        <w:t xml:space="preserve"> printed </w:t>
      </w:r>
    </w:p>
    <w:p w14:paraId="6BFCFF41" w14:textId="77777777" w:rsidR="003504E3" w:rsidRPr="00035B5F" w:rsidRDefault="00EF5854" w:rsidP="002D7E1A">
      <w:pPr>
        <w:ind w:left="360"/>
        <w:rPr>
          <w:sz w:val="22"/>
          <w:szCs w:val="22"/>
        </w:rPr>
      </w:pPr>
      <w:r w:rsidRPr="00035B5F">
        <w:rPr>
          <w:sz w:val="22"/>
          <w:szCs w:val="22"/>
        </w:rPr>
        <w:t>January 1, 1917,</w:t>
      </w:r>
      <w:r w:rsidR="004729AD" w:rsidRPr="00035B5F">
        <w:rPr>
          <w:sz w:val="22"/>
          <w:szCs w:val="22"/>
        </w:rPr>
        <w:t xml:space="preserve"> Transylvania Times, </w:t>
      </w:r>
      <w:r w:rsidR="009979B2" w:rsidRPr="00035B5F">
        <w:rPr>
          <w:sz w:val="22"/>
          <w:szCs w:val="22"/>
        </w:rPr>
        <w:t>2011</w:t>
      </w:r>
    </w:p>
    <w:p w14:paraId="63D961F0" w14:textId="77777777" w:rsidR="003504E3" w:rsidRPr="00035B5F" w:rsidRDefault="003504E3" w:rsidP="00885D81">
      <w:pPr>
        <w:numPr>
          <w:ilvl w:val="0"/>
          <w:numId w:val="372"/>
        </w:numPr>
        <w:rPr>
          <w:sz w:val="22"/>
          <w:szCs w:val="22"/>
        </w:rPr>
      </w:pPr>
      <w:r w:rsidRPr="00035B5F">
        <w:rPr>
          <w:sz w:val="22"/>
          <w:szCs w:val="22"/>
        </w:rPr>
        <w:t>Old Time Church</w:t>
      </w:r>
      <w:r w:rsidR="00D35C2A" w:rsidRPr="00035B5F">
        <w:rPr>
          <w:sz w:val="22"/>
          <w:szCs w:val="22"/>
        </w:rPr>
        <w:t xml:space="preserve"> Homecoming, 1915, </w:t>
      </w:r>
      <w:r w:rsidRPr="00035B5F">
        <w:rPr>
          <w:sz w:val="22"/>
          <w:szCs w:val="22"/>
        </w:rPr>
        <w:t>Transylvania Times, December 29, 2006</w:t>
      </w:r>
    </w:p>
    <w:p w14:paraId="258F21CF" w14:textId="77777777" w:rsidR="000A7376" w:rsidRPr="00035B5F" w:rsidRDefault="000A7376" w:rsidP="00885D81">
      <w:pPr>
        <w:numPr>
          <w:ilvl w:val="0"/>
          <w:numId w:val="372"/>
        </w:numPr>
        <w:rPr>
          <w:sz w:val="22"/>
          <w:szCs w:val="22"/>
        </w:rPr>
      </w:pPr>
      <w:r w:rsidRPr="00035B5F">
        <w:rPr>
          <w:sz w:val="22"/>
          <w:szCs w:val="22"/>
        </w:rPr>
        <w:t>History of Turkey Creek Baptist Church from the Minutes of Transylvania Baptist Association, 1986</w:t>
      </w:r>
    </w:p>
    <w:p w14:paraId="7F10D212" w14:textId="77777777" w:rsidR="008351F2" w:rsidRPr="00035B5F" w:rsidRDefault="008351F2" w:rsidP="00885D81">
      <w:pPr>
        <w:numPr>
          <w:ilvl w:val="0"/>
          <w:numId w:val="372"/>
        </w:numPr>
        <w:rPr>
          <w:sz w:val="22"/>
          <w:szCs w:val="22"/>
        </w:rPr>
      </w:pPr>
      <w:r w:rsidRPr="00035B5F">
        <w:rPr>
          <w:sz w:val="22"/>
          <w:szCs w:val="22"/>
        </w:rPr>
        <w:t>Turkey Creek Baptist Church</w:t>
      </w:r>
      <w:r w:rsidR="00D35C2A" w:rsidRPr="00035B5F">
        <w:rPr>
          <w:sz w:val="22"/>
          <w:szCs w:val="22"/>
        </w:rPr>
        <w:t xml:space="preserve"> Was Organized In 1895 b</w:t>
      </w:r>
      <w:r w:rsidRPr="00035B5F">
        <w:rPr>
          <w:sz w:val="22"/>
          <w:szCs w:val="22"/>
        </w:rPr>
        <w:t xml:space="preserve">y Bill Norris, Transylvania </w:t>
      </w:r>
    </w:p>
    <w:p w14:paraId="4357EE81" w14:textId="77777777" w:rsidR="008351F2" w:rsidRPr="00035B5F" w:rsidRDefault="008351F2" w:rsidP="002D7E1A">
      <w:pPr>
        <w:ind w:left="360"/>
        <w:rPr>
          <w:sz w:val="22"/>
          <w:szCs w:val="22"/>
        </w:rPr>
      </w:pPr>
      <w:r w:rsidRPr="00035B5F">
        <w:rPr>
          <w:sz w:val="22"/>
          <w:szCs w:val="22"/>
        </w:rPr>
        <w:t>Times, November 7, 1985</w:t>
      </w:r>
    </w:p>
    <w:p w14:paraId="0A73EA02" w14:textId="77777777" w:rsidR="005F1E10" w:rsidRDefault="008351F2" w:rsidP="00885D81">
      <w:pPr>
        <w:numPr>
          <w:ilvl w:val="0"/>
          <w:numId w:val="372"/>
        </w:numPr>
        <w:rPr>
          <w:sz w:val="22"/>
          <w:szCs w:val="22"/>
        </w:rPr>
      </w:pPr>
      <w:r w:rsidRPr="00035B5F">
        <w:rPr>
          <w:sz w:val="22"/>
          <w:szCs w:val="22"/>
        </w:rPr>
        <w:t>All Day Picnic Transylvania Times, July 8, 1976</w:t>
      </w:r>
    </w:p>
    <w:p w14:paraId="1F65AF58" w14:textId="633A1F8D" w:rsidR="008351F2" w:rsidRPr="00035B5F" w:rsidRDefault="005F1E10" w:rsidP="00885D81">
      <w:pPr>
        <w:numPr>
          <w:ilvl w:val="0"/>
          <w:numId w:val="372"/>
        </w:numPr>
        <w:rPr>
          <w:sz w:val="22"/>
          <w:szCs w:val="22"/>
        </w:rPr>
      </w:pPr>
      <w:r>
        <w:rPr>
          <w:sz w:val="22"/>
          <w:szCs w:val="22"/>
        </w:rPr>
        <w:t>Transylvania History: Turkey Creek Will Build New Church, originally printed January 19, 1917, Transylvania Times reprinted June 4, 2020</w:t>
      </w:r>
      <w:r w:rsidR="008351F2" w:rsidRPr="00035B5F">
        <w:rPr>
          <w:sz w:val="22"/>
          <w:szCs w:val="22"/>
        </w:rPr>
        <w:tab/>
      </w:r>
    </w:p>
    <w:p w14:paraId="1B048CB3" w14:textId="77777777" w:rsidR="008351F2" w:rsidRPr="00035B5F" w:rsidRDefault="008351F2" w:rsidP="002D7E1A">
      <w:pPr>
        <w:rPr>
          <w:sz w:val="22"/>
          <w:szCs w:val="22"/>
        </w:rPr>
      </w:pPr>
    </w:p>
    <w:p w14:paraId="18967EAE" w14:textId="77777777" w:rsidR="008351F2" w:rsidRPr="00035B5F" w:rsidRDefault="008351F2" w:rsidP="002D7E1A">
      <w:pPr>
        <w:rPr>
          <w:sz w:val="22"/>
          <w:szCs w:val="22"/>
        </w:rPr>
      </w:pPr>
      <w:r w:rsidRPr="00035B5F">
        <w:rPr>
          <w:sz w:val="22"/>
          <w:szCs w:val="22"/>
        </w:rPr>
        <w:t>WHITEWATER BAPTIST CHURCH</w:t>
      </w:r>
      <w:r w:rsidR="00445988" w:rsidRPr="00035B5F">
        <w:rPr>
          <w:sz w:val="22"/>
          <w:szCs w:val="22"/>
        </w:rPr>
        <w:t xml:space="preserve"> (3</w:t>
      </w:r>
      <w:r w:rsidRPr="00035B5F">
        <w:rPr>
          <w:sz w:val="22"/>
          <w:szCs w:val="22"/>
        </w:rPr>
        <w:t xml:space="preserve"> items)</w:t>
      </w:r>
    </w:p>
    <w:p w14:paraId="60868FE8" w14:textId="77777777" w:rsidR="00445988" w:rsidRPr="00035B5F" w:rsidRDefault="00445988" w:rsidP="00885D81">
      <w:pPr>
        <w:numPr>
          <w:ilvl w:val="0"/>
          <w:numId w:val="373"/>
        </w:numPr>
        <w:rPr>
          <w:sz w:val="22"/>
          <w:szCs w:val="22"/>
        </w:rPr>
      </w:pPr>
      <w:r w:rsidRPr="00035B5F">
        <w:rPr>
          <w:sz w:val="22"/>
          <w:szCs w:val="22"/>
        </w:rPr>
        <w:t>Homecoming Bulletin, includes history, August 17, 2014</w:t>
      </w:r>
    </w:p>
    <w:p w14:paraId="254BA80D" w14:textId="77777777" w:rsidR="00445988" w:rsidRPr="00035B5F" w:rsidRDefault="008351F2" w:rsidP="00885D81">
      <w:pPr>
        <w:numPr>
          <w:ilvl w:val="0"/>
          <w:numId w:val="373"/>
        </w:numPr>
        <w:rPr>
          <w:sz w:val="22"/>
          <w:szCs w:val="22"/>
        </w:rPr>
      </w:pPr>
      <w:r w:rsidRPr="00035B5F">
        <w:rPr>
          <w:sz w:val="22"/>
          <w:szCs w:val="22"/>
        </w:rPr>
        <w:t>Old-Time Church</w:t>
      </w:r>
      <w:r w:rsidR="004A0D80" w:rsidRPr="00035B5F">
        <w:rPr>
          <w:sz w:val="22"/>
          <w:szCs w:val="22"/>
        </w:rPr>
        <w:t>:  New Members Are Baptized in t</w:t>
      </w:r>
      <w:r w:rsidRPr="00035B5F">
        <w:rPr>
          <w:sz w:val="22"/>
          <w:szCs w:val="22"/>
        </w:rPr>
        <w:t>he Thompson River</w:t>
      </w:r>
      <w:r w:rsidR="00445988" w:rsidRPr="00035B5F">
        <w:rPr>
          <w:sz w:val="22"/>
          <w:szCs w:val="22"/>
        </w:rPr>
        <w:t>,</w:t>
      </w:r>
      <w:r w:rsidRPr="00035B5F">
        <w:rPr>
          <w:sz w:val="22"/>
          <w:szCs w:val="22"/>
        </w:rPr>
        <w:t xml:space="preserve"> by Betty </w:t>
      </w:r>
      <w:r w:rsidR="00D35C2A" w:rsidRPr="00035B5F">
        <w:rPr>
          <w:sz w:val="22"/>
          <w:szCs w:val="22"/>
        </w:rPr>
        <w:t>Sherrill,</w:t>
      </w:r>
      <w:r w:rsidRPr="00035B5F">
        <w:rPr>
          <w:sz w:val="22"/>
          <w:szCs w:val="22"/>
        </w:rPr>
        <w:t xml:space="preserve"> Transylvania Times, May 18, 1989</w:t>
      </w:r>
    </w:p>
    <w:p w14:paraId="627ABC5C" w14:textId="77777777" w:rsidR="008351F2" w:rsidRPr="00035B5F" w:rsidRDefault="006E6809" w:rsidP="00885D81">
      <w:pPr>
        <w:numPr>
          <w:ilvl w:val="0"/>
          <w:numId w:val="373"/>
        </w:numPr>
        <w:rPr>
          <w:sz w:val="22"/>
          <w:szCs w:val="22"/>
        </w:rPr>
      </w:pPr>
      <w:r w:rsidRPr="00035B5F">
        <w:rPr>
          <w:sz w:val="22"/>
          <w:szCs w:val="22"/>
        </w:rPr>
        <w:t>The State W</w:t>
      </w:r>
      <w:r w:rsidR="008351F2" w:rsidRPr="00035B5F">
        <w:rPr>
          <w:sz w:val="22"/>
          <w:szCs w:val="22"/>
        </w:rPr>
        <w:t>e’re In, The State, July 1983</w:t>
      </w:r>
    </w:p>
    <w:p w14:paraId="1998F3C2" w14:textId="77777777" w:rsidR="00406528" w:rsidRPr="00035B5F" w:rsidRDefault="00406528" w:rsidP="002D7E1A">
      <w:pPr>
        <w:rPr>
          <w:sz w:val="22"/>
          <w:szCs w:val="22"/>
        </w:rPr>
      </w:pPr>
    </w:p>
    <w:p w14:paraId="1BCC2741" w14:textId="77777777" w:rsidR="00D11F9F" w:rsidRPr="00035B5F" w:rsidRDefault="00DF2A3E" w:rsidP="002D7E1A">
      <w:pPr>
        <w:rPr>
          <w:sz w:val="22"/>
          <w:szCs w:val="22"/>
        </w:rPr>
      </w:pPr>
      <w:r w:rsidRPr="00035B5F">
        <w:rPr>
          <w:sz w:val="22"/>
          <w:szCs w:val="22"/>
        </w:rPr>
        <w:t>WOODS MEMORIAL BAPTIST CHURCH (2</w:t>
      </w:r>
      <w:r w:rsidR="008351F2" w:rsidRPr="00035B5F">
        <w:rPr>
          <w:sz w:val="22"/>
          <w:szCs w:val="22"/>
        </w:rPr>
        <w:t xml:space="preserve"> item</w:t>
      </w:r>
      <w:r w:rsidRPr="00035B5F">
        <w:rPr>
          <w:sz w:val="22"/>
          <w:szCs w:val="22"/>
        </w:rPr>
        <w:t>s</w:t>
      </w:r>
      <w:r w:rsidR="008351F2" w:rsidRPr="00035B5F">
        <w:rPr>
          <w:sz w:val="22"/>
          <w:szCs w:val="22"/>
        </w:rPr>
        <w:t>)</w:t>
      </w:r>
    </w:p>
    <w:p w14:paraId="020AB0EC" w14:textId="77777777" w:rsidR="008351F2" w:rsidRPr="00035B5F" w:rsidRDefault="00D11F9F" w:rsidP="00885D81">
      <w:pPr>
        <w:numPr>
          <w:ilvl w:val="0"/>
          <w:numId w:val="374"/>
        </w:numPr>
        <w:rPr>
          <w:sz w:val="22"/>
          <w:szCs w:val="22"/>
        </w:rPr>
      </w:pPr>
      <w:r w:rsidRPr="00035B5F">
        <w:rPr>
          <w:sz w:val="22"/>
          <w:szCs w:val="22"/>
        </w:rPr>
        <w:t>Ba</w:t>
      </w:r>
      <w:r w:rsidR="00DF2A3E" w:rsidRPr="00035B5F">
        <w:rPr>
          <w:sz w:val="22"/>
          <w:szCs w:val="22"/>
        </w:rPr>
        <w:t>lsam Grove at a Glance; The Woods Cemetery Church, (Woods Chapel) was built in 1943, Transylvania times, May 2, 2013</w:t>
      </w:r>
    </w:p>
    <w:p w14:paraId="6F320C12" w14:textId="77777777" w:rsidR="00DF2A3E" w:rsidRPr="00035B5F" w:rsidRDefault="00DF2A3E" w:rsidP="00885D81">
      <w:pPr>
        <w:numPr>
          <w:ilvl w:val="0"/>
          <w:numId w:val="374"/>
        </w:numPr>
        <w:rPr>
          <w:sz w:val="22"/>
          <w:szCs w:val="22"/>
        </w:rPr>
      </w:pPr>
      <w:r w:rsidRPr="00035B5F">
        <w:rPr>
          <w:sz w:val="22"/>
          <w:szCs w:val="22"/>
        </w:rPr>
        <w:t>Homecoming at Woods Memorial Baptist Church, Rosman Chronicle, June 10, 2008</w:t>
      </w:r>
    </w:p>
    <w:p w14:paraId="6E061389" w14:textId="77777777" w:rsidR="008351F2" w:rsidRPr="00035B5F" w:rsidRDefault="008351F2" w:rsidP="002D7E1A">
      <w:pPr>
        <w:rPr>
          <w:sz w:val="22"/>
          <w:szCs w:val="22"/>
        </w:rPr>
      </w:pPr>
    </w:p>
    <w:p w14:paraId="7A286F6B" w14:textId="77777777" w:rsidR="00BE1AFC" w:rsidRPr="00035B5F" w:rsidRDefault="00BE1AFC" w:rsidP="002D7E1A">
      <w:pPr>
        <w:rPr>
          <w:sz w:val="22"/>
          <w:szCs w:val="22"/>
        </w:rPr>
      </w:pPr>
      <w:r w:rsidRPr="00035B5F">
        <w:rPr>
          <w:sz w:val="22"/>
          <w:szCs w:val="22"/>
        </w:rPr>
        <w:t>WOMEN’S MISSIONARY UNION (WMU) (1 item)</w:t>
      </w:r>
    </w:p>
    <w:p w14:paraId="7C47576D" w14:textId="77777777" w:rsidR="00BE1AFC" w:rsidRPr="00035B5F" w:rsidRDefault="00BE1AFC" w:rsidP="00885D81">
      <w:pPr>
        <w:numPr>
          <w:ilvl w:val="0"/>
          <w:numId w:val="1334"/>
        </w:numPr>
        <w:rPr>
          <w:sz w:val="22"/>
          <w:szCs w:val="22"/>
        </w:rPr>
      </w:pPr>
      <w:r w:rsidRPr="00035B5F">
        <w:rPr>
          <w:sz w:val="22"/>
          <w:szCs w:val="22"/>
        </w:rPr>
        <w:t>Transylvania WMU History from the Minutes of Transylvania Baptist Association, 1988</w:t>
      </w:r>
    </w:p>
    <w:p w14:paraId="57F1DEAB" w14:textId="77777777" w:rsidR="00BE1AFC" w:rsidRPr="00035B5F" w:rsidRDefault="00BE1AFC" w:rsidP="002D7E1A">
      <w:pPr>
        <w:rPr>
          <w:sz w:val="22"/>
          <w:szCs w:val="22"/>
        </w:rPr>
      </w:pPr>
    </w:p>
    <w:p w14:paraId="74F81983" w14:textId="77777777" w:rsidR="00406528" w:rsidRPr="00035B5F" w:rsidRDefault="008351F2" w:rsidP="002D7E1A">
      <w:pPr>
        <w:rPr>
          <w:sz w:val="22"/>
          <w:szCs w:val="22"/>
        </w:rPr>
      </w:pPr>
      <w:r w:rsidRPr="00035B5F">
        <w:rPr>
          <w:sz w:val="22"/>
          <w:szCs w:val="22"/>
        </w:rPr>
        <w:t>ZION BAP</w:t>
      </w:r>
      <w:r w:rsidR="008503A4" w:rsidRPr="00035B5F">
        <w:rPr>
          <w:sz w:val="22"/>
          <w:szCs w:val="22"/>
        </w:rPr>
        <w:t>TIST CHURCH (</w:t>
      </w:r>
      <w:r w:rsidR="00FB0682" w:rsidRPr="00035B5F">
        <w:rPr>
          <w:sz w:val="22"/>
          <w:szCs w:val="22"/>
        </w:rPr>
        <w:t>5</w:t>
      </w:r>
      <w:r w:rsidR="00D35C2A" w:rsidRPr="00035B5F">
        <w:rPr>
          <w:sz w:val="22"/>
          <w:szCs w:val="22"/>
        </w:rPr>
        <w:t xml:space="preserve"> items)</w:t>
      </w:r>
    </w:p>
    <w:p w14:paraId="6CF7BD29" w14:textId="77777777" w:rsidR="002177DC" w:rsidRPr="00035B5F" w:rsidRDefault="00406528" w:rsidP="00885D81">
      <w:pPr>
        <w:numPr>
          <w:ilvl w:val="0"/>
          <w:numId w:val="375"/>
        </w:numPr>
        <w:rPr>
          <w:sz w:val="22"/>
          <w:szCs w:val="22"/>
        </w:rPr>
      </w:pPr>
      <w:r w:rsidRPr="00035B5F">
        <w:rPr>
          <w:sz w:val="22"/>
          <w:szCs w:val="22"/>
        </w:rPr>
        <w:t>Transylvania History:  New Zion Baptist Church Under Cons</w:t>
      </w:r>
      <w:r w:rsidR="002177DC" w:rsidRPr="00035B5F">
        <w:rPr>
          <w:sz w:val="22"/>
          <w:szCs w:val="22"/>
        </w:rPr>
        <w:t xml:space="preserve">truction, originally printed </w:t>
      </w:r>
      <w:r w:rsidRPr="00035B5F">
        <w:rPr>
          <w:sz w:val="22"/>
          <w:szCs w:val="22"/>
        </w:rPr>
        <w:t>March 15, 1951, Transylvania Times, September 22, 2011</w:t>
      </w:r>
    </w:p>
    <w:p w14:paraId="7720B06C" w14:textId="77777777" w:rsidR="008351F2" w:rsidRPr="00035B5F" w:rsidRDefault="00D35C2A" w:rsidP="00885D81">
      <w:pPr>
        <w:numPr>
          <w:ilvl w:val="0"/>
          <w:numId w:val="375"/>
        </w:numPr>
        <w:rPr>
          <w:sz w:val="22"/>
          <w:szCs w:val="22"/>
        </w:rPr>
      </w:pPr>
      <w:r w:rsidRPr="00035B5F">
        <w:rPr>
          <w:sz w:val="22"/>
          <w:szCs w:val="22"/>
        </w:rPr>
        <w:t>Baptism in t</w:t>
      </w:r>
      <w:r w:rsidR="008351F2" w:rsidRPr="00035B5F">
        <w:rPr>
          <w:sz w:val="22"/>
          <w:szCs w:val="22"/>
        </w:rPr>
        <w:t>he River, Transylvania Times, May 31, 2004</w:t>
      </w:r>
    </w:p>
    <w:p w14:paraId="3C1D1A0B" w14:textId="77777777" w:rsidR="008503A4" w:rsidRPr="00035B5F" w:rsidRDefault="008503A4" w:rsidP="00885D81">
      <w:pPr>
        <w:numPr>
          <w:ilvl w:val="0"/>
          <w:numId w:val="375"/>
        </w:numPr>
        <w:rPr>
          <w:sz w:val="22"/>
          <w:szCs w:val="22"/>
        </w:rPr>
      </w:pPr>
      <w:r w:rsidRPr="00035B5F">
        <w:rPr>
          <w:sz w:val="22"/>
          <w:szCs w:val="22"/>
        </w:rPr>
        <w:t>History of Zion Baptist Church</w:t>
      </w:r>
      <w:r w:rsidR="004200A8" w:rsidRPr="00035B5F">
        <w:rPr>
          <w:sz w:val="22"/>
          <w:szCs w:val="22"/>
        </w:rPr>
        <w:t xml:space="preserve"> from the Minutes of Transylvania Baptist Association</w:t>
      </w:r>
      <w:r w:rsidRPr="00035B5F">
        <w:rPr>
          <w:sz w:val="22"/>
          <w:szCs w:val="22"/>
        </w:rPr>
        <w:t>, 2003</w:t>
      </w:r>
    </w:p>
    <w:p w14:paraId="437CE6BF" w14:textId="77777777" w:rsidR="008351F2" w:rsidRPr="00035B5F" w:rsidRDefault="008351F2" w:rsidP="00885D81">
      <w:pPr>
        <w:numPr>
          <w:ilvl w:val="0"/>
          <w:numId w:val="375"/>
        </w:numPr>
        <w:rPr>
          <w:sz w:val="22"/>
          <w:szCs w:val="22"/>
        </w:rPr>
      </w:pPr>
      <w:r w:rsidRPr="00035B5F">
        <w:rPr>
          <w:sz w:val="22"/>
          <w:szCs w:val="22"/>
        </w:rPr>
        <w:t>Zion Baptist Church Baptism, Transylvania Times, September 25, 2000</w:t>
      </w:r>
    </w:p>
    <w:p w14:paraId="29AD038E" w14:textId="77777777" w:rsidR="00FB0682" w:rsidRPr="00035B5F" w:rsidRDefault="00FB0682" w:rsidP="00885D81">
      <w:pPr>
        <w:numPr>
          <w:ilvl w:val="0"/>
          <w:numId w:val="375"/>
        </w:numPr>
        <w:rPr>
          <w:sz w:val="22"/>
          <w:szCs w:val="22"/>
        </w:rPr>
      </w:pPr>
      <w:r w:rsidRPr="00035B5F">
        <w:rPr>
          <w:sz w:val="22"/>
          <w:szCs w:val="22"/>
        </w:rPr>
        <w:t>History of Zion Baptist Church from the Minutes of Transylvania Baptist Association, 1993</w:t>
      </w:r>
    </w:p>
    <w:p w14:paraId="6D6E3414" w14:textId="77777777" w:rsidR="008351F2" w:rsidRPr="00035B5F" w:rsidRDefault="008351F2" w:rsidP="002D7E1A">
      <w:pPr>
        <w:rPr>
          <w:b/>
          <w:sz w:val="22"/>
          <w:szCs w:val="22"/>
        </w:rPr>
      </w:pPr>
      <w:r w:rsidRPr="00035B5F">
        <w:rPr>
          <w:sz w:val="22"/>
          <w:szCs w:val="22"/>
        </w:rPr>
        <w:br w:type="page"/>
      </w:r>
      <w:r w:rsidRPr="00035B5F">
        <w:rPr>
          <w:b/>
          <w:sz w:val="22"/>
          <w:szCs w:val="22"/>
        </w:rPr>
        <w:t>BOX 13B</w:t>
      </w:r>
    </w:p>
    <w:p w14:paraId="37D0C6C5" w14:textId="77777777" w:rsidR="008351F2" w:rsidRPr="00035B5F" w:rsidRDefault="008351F2" w:rsidP="002D7E1A">
      <w:pPr>
        <w:rPr>
          <w:b/>
          <w:sz w:val="22"/>
          <w:szCs w:val="22"/>
        </w:rPr>
      </w:pPr>
      <w:r w:rsidRPr="00035B5F">
        <w:rPr>
          <w:b/>
          <w:sz w:val="22"/>
          <w:szCs w:val="22"/>
        </w:rPr>
        <w:t>CEMETERIES</w:t>
      </w:r>
    </w:p>
    <w:p w14:paraId="5F6655CC" w14:textId="77777777" w:rsidR="008351F2" w:rsidRPr="00035B5F" w:rsidRDefault="008351F2" w:rsidP="002D7E1A">
      <w:pPr>
        <w:rPr>
          <w:sz w:val="22"/>
          <w:szCs w:val="22"/>
        </w:rPr>
      </w:pPr>
      <w:r w:rsidRPr="00035B5F">
        <w:rPr>
          <w:b/>
          <w:sz w:val="22"/>
          <w:szCs w:val="22"/>
        </w:rPr>
        <w:tab/>
      </w:r>
    </w:p>
    <w:p w14:paraId="73F651F7" w14:textId="77777777" w:rsidR="008351F2" w:rsidRPr="00035B5F" w:rsidRDefault="00D35C2A" w:rsidP="002D7E1A">
      <w:pPr>
        <w:rPr>
          <w:sz w:val="22"/>
          <w:szCs w:val="22"/>
        </w:rPr>
      </w:pPr>
      <w:r w:rsidRPr="00035B5F">
        <w:rPr>
          <w:sz w:val="22"/>
          <w:szCs w:val="22"/>
        </w:rPr>
        <w:t>ABANDONED</w:t>
      </w:r>
      <w:r w:rsidR="008351F2" w:rsidRPr="00035B5F">
        <w:rPr>
          <w:sz w:val="22"/>
          <w:szCs w:val="22"/>
        </w:rPr>
        <w:t xml:space="preserve"> (1</w:t>
      </w:r>
      <w:r w:rsidR="00AE716B" w:rsidRPr="00035B5F">
        <w:rPr>
          <w:sz w:val="22"/>
          <w:szCs w:val="22"/>
        </w:rPr>
        <w:t>2</w:t>
      </w:r>
      <w:r w:rsidR="008351F2" w:rsidRPr="00035B5F">
        <w:rPr>
          <w:sz w:val="22"/>
          <w:szCs w:val="22"/>
        </w:rPr>
        <w:t xml:space="preserve"> items)</w:t>
      </w:r>
    </w:p>
    <w:p w14:paraId="4BB36F49" w14:textId="77777777" w:rsidR="008351F2" w:rsidRPr="00035B5F" w:rsidRDefault="008351F2" w:rsidP="00885D81">
      <w:pPr>
        <w:numPr>
          <w:ilvl w:val="0"/>
          <w:numId w:val="323"/>
        </w:numPr>
        <w:rPr>
          <w:sz w:val="22"/>
          <w:szCs w:val="22"/>
        </w:rPr>
      </w:pPr>
      <w:r w:rsidRPr="00035B5F">
        <w:rPr>
          <w:sz w:val="22"/>
          <w:szCs w:val="22"/>
        </w:rPr>
        <w:t>Abandoned Gravesites Group Preserves Forgotten Cem</w:t>
      </w:r>
      <w:r w:rsidR="009E72A9" w:rsidRPr="00035B5F">
        <w:rPr>
          <w:sz w:val="22"/>
          <w:szCs w:val="22"/>
        </w:rPr>
        <w:t xml:space="preserve">eteries by Steven Reynolds, </w:t>
      </w:r>
      <w:r w:rsidRPr="00035B5F">
        <w:rPr>
          <w:sz w:val="22"/>
          <w:szCs w:val="22"/>
        </w:rPr>
        <w:t>Transylvania Times, February 5, 2004</w:t>
      </w:r>
    </w:p>
    <w:p w14:paraId="3DC1156B" w14:textId="77777777" w:rsidR="008351F2" w:rsidRPr="00035B5F" w:rsidRDefault="008351F2" w:rsidP="00885D81">
      <w:pPr>
        <w:numPr>
          <w:ilvl w:val="0"/>
          <w:numId w:val="323"/>
        </w:numPr>
        <w:rPr>
          <w:sz w:val="22"/>
          <w:szCs w:val="22"/>
        </w:rPr>
      </w:pPr>
      <w:r w:rsidRPr="00035B5F">
        <w:rPr>
          <w:sz w:val="22"/>
          <w:szCs w:val="22"/>
        </w:rPr>
        <w:t>Fallen Monuments, Discarded Memories by Michael Allison</w:t>
      </w:r>
      <w:r w:rsidR="009E72A9" w:rsidRPr="00035B5F">
        <w:rPr>
          <w:sz w:val="22"/>
          <w:szCs w:val="22"/>
        </w:rPr>
        <w:t xml:space="preserve">, Transylvania Times, April </w:t>
      </w:r>
      <w:r w:rsidRPr="00035B5F">
        <w:rPr>
          <w:sz w:val="22"/>
          <w:szCs w:val="22"/>
        </w:rPr>
        <w:t>19, 1999</w:t>
      </w:r>
    </w:p>
    <w:p w14:paraId="335F71CE" w14:textId="3EE7CAE2" w:rsidR="008351F2" w:rsidRPr="00035B5F" w:rsidRDefault="008351F2" w:rsidP="00885D81">
      <w:pPr>
        <w:numPr>
          <w:ilvl w:val="0"/>
          <w:numId w:val="323"/>
        </w:numPr>
        <w:rPr>
          <w:sz w:val="22"/>
          <w:szCs w:val="22"/>
        </w:rPr>
      </w:pPr>
      <w:r w:rsidRPr="00035B5F">
        <w:rPr>
          <w:sz w:val="22"/>
          <w:szCs w:val="22"/>
        </w:rPr>
        <w:t xml:space="preserve">Abandoned Cemetery At Calvert Contains Old </w:t>
      </w:r>
      <w:r w:rsidR="006E35B5" w:rsidRPr="00035B5F">
        <w:rPr>
          <w:sz w:val="22"/>
          <w:szCs w:val="22"/>
        </w:rPr>
        <w:t>Headstones, February</w:t>
      </w:r>
      <w:r w:rsidR="009E72A9" w:rsidRPr="00035B5F">
        <w:rPr>
          <w:sz w:val="22"/>
          <w:szCs w:val="22"/>
        </w:rPr>
        <w:t xml:space="preserve"> 18, 1993 Old </w:t>
      </w:r>
      <w:r w:rsidRPr="00035B5F">
        <w:rPr>
          <w:sz w:val="22"/>
          <w:szCs w:val="22"/>
        </w:rPr>
        <w:t>Grave Marke</w:t>
      </w:r>
      <w:r w:rsidR="00E472B5" w:rsidRPr="00035B5F">
        <w:rPr>
          <w:sz w:val="22"/>
          <w:szCs w:val="22"/>
        </w:rPr>
        <w:t>r,</w:t>
      </w:r>
      <w:r w:rsidRPr="00035B5F">
        <w:rPr>
          <w:sz w:val="22"/>
          <w:szCs w:val="22"/>
        </w:rPr>
        <w:t xml:space="preserve"> Transylvania Times, February 11, 1993</w:t>
      </w:r>
    </w:p>
    <w:p w14:paraId="6F9DADB2" w14:textId="77777777" w:rsidR="008351F2" w:rsidRPr="00035B5F" w:rsidRDefault="008351F2" w:rsidP="00885D81">
      <w:pPr>
        <w:numPr>
          <w:ilvl w:val="0"/>
          <w:numId w:val="323"/>
        </w:numPr>
        <w:rPr>
          <w:sz w:val="22"/>
          <w:szCs w:val="22"/>
        </w:rPr>
      </w:pPr>
      <w:r w:rsidRPr="00035B5F">
        <w:rPr>
          <w:sz w:val="22"/>
          <w:szCs w:val="22"/>
        </w:rPr>
        <w:t>Barton Identifies Abandoned Cemeter</w:t>
      </w:r>
      <w:r w:rsidR="009E72A9" w:rsidRPr="00035B5F">
        <w:rPr>
          <w:sz w:val="22"/>
          <w:szCs w:val="22"/>
        </w:rPr>
        <w:t xml:space="preserve">ies by Betty Sherrill, </w:t>
      </w:r>
      <w:r w:rsidRPr="00035B5F">
        <w:rPr>
          <w:sz w:val="22"/>
          <w:szCs w:val="22"/>
        </w:rPr>
        <w:t>Transylvania Times,</w:t>
      </w:r>
      <w:r w:rsidR="009E72A9" w:rsidRPr="00035B5F">
        <w:rPr>
          <w:sz w:val="22"/>
          <w:szCs w:val="22"/>
        </w:rPr>
        <w:t xml:space="preserve"> </w:t>
      </w:r>
      <w:r w:rsidRPr="00035B5F">
        <w:rPr>
          <w:sz w:val="22"/>
          <w:szCs w:val="22"/>
        </w:rPr>
        <w:t>April 6, 1989</w:t>
      </w:r>
    </w:p>
    <w:p w14:paraId="0F1D78E8" w14:textId="77777777" w:rsidR="008351F2" w:rsidRPr="00035B5F" w:rsidRDefault="008351F2" w:rsidP="00885D81">
      <w:pPr>
        <w:numPr>
          <w:ilvl w:val="0"/>
          <w:numId w:val="323"/>
        </w:numPr>
        <w:rPr>
          <w:sz w:val="22"/>
          <w:szCs w:val="22"/>
        </w:rPr>
      </w:pPr>
      <w:r w:rsidRPr="00035B5F">
        <w:rPr>
          <w:sz w:val="22"/>
          <w:szCs w:val="22"/>
        </w:rPr>
        <w:t>Shadows of Past T</w:t>
      </w:r>
      <w:r w:rsidR="00E472B5" w:rsidRPr="00035B5F">
        <w:rPr>
          <w:sz w:val="22"/>
          <w:szCs w:val="22"/>
        </w:rPr>
        <w:t>o Be Preserved by Bruce Koehler,</w:t>
      </w:r>
      <w:r w:rsidR="009E72A9" w:rsidRPr="00035B5F">
        <w:rPr>
          <w:sz w:val="22"/>
          <w:szCs w:val="22"/>
        </w:rPr>
        <w:t xml:space="preserve"> Ashville Citizen Times</w:t>
      </w:r>
      <w:r w:rsidRPr="00035B5F">
        <w:rPr>
          <w:sz w:val="22"/>
          <w:szCs w:val="22"/>
        </w:rPr>
        <w:t>, September 23, 1989</w:t>
      </w:r>
    </w:p>
    <w:p w14:paraId="78B41DD7" w14:textId="77777777" w:rsidR="008351F2" w:rsidRPr="00035B5F" w:rsidRDefault="008351F2" w:rsidP="00885D81">
      <w:pPr>
        <w:numPr>
          <w:ilvl w:val="0"/>
          <w:numId w:val="323"/>
        </w:numPr>
        <w:rPr>
          <w:sz w:val="22"/>
          <w:szCs w:val="22"/>
        </w:rPr>
      </w:pPr>
      <w:r w:rsidRPr="00035B5F">
        <w:rPr>
          <w:sz w:val="22"/>
          <w:szCs w:val="22"/>
        </w:rPr>
        <w:t>Council Refuses Got</w:t>
      </w:r>
      <w:r w:rsidR="00E472B5" w:rsidRPr="00035B5F">
        <w:rPr>
          <w:sz w:val="22"/>
          <w:szCs w:val="22"/>
        </w:rPr>
        <w:t>tus’ Request by Dewey Whitaker,</w:t>
      </w:r>
      <w:r w:rsidRPr="00035B5F">
        <w:rPr>
          <w:sz w:val="22"/>
          <w:szCs w:val="22"/>
        </w:rPr>
        <w:t xml:space="preserve"> Transylvania Times, August 6, 1987</w:t>
      </w:r>
    </w:p>
    <w:p w14:paraId="30E9BED6" w14:textId="77777777" w:rsidR="008351F2" w:rsidRPr="00035B5F" w:rsidRDefault="008351F2" w:rsidP="00885D81">
      <w:pPr>
        <w:numPr>
          <w:ilvl w:val="0"/>
          <w:numId w:val="323"/>
        </w:numPr>
        <w:rPr>
          <w:sz w:val="22"/>
          <w:szCs w:val="22"/>
        </w:rPr>
      </w:pPr>
      <w:r w:rsidRPr="00035B5F">
        <w:rPr>
          <w:sz w:val="22"/>
          <w:szCs w:val="22"/>
        </w:rPr>
        <w:t>Moving A Cemetery Citizens Fear It May Begin Trend b</w:t>
      </w:r>
      <w:r w:rsidR="009E72A9" w:rsidRPr="00035B5F">
        <w:rPr>
          <w:sz w:val="22"/>
          <w:szCs w:val="22"/>
        </w:rPr>
        <w:t xml:space="preserve">y Clyde Moore, Transylvania </w:t>
      </w:r>
      <w:r w:rsidRPr="00035B5F">
        <w:rPr>
          <w:sz w:val="22"/>
          <w:szCs w:val="22"/>
        </w:rPr>
        <w:t>Times, July 20, 1987</w:t>
      </w:r>
    </w:p>
    <w:p w14:paraId="124AE9CB" w14:textId="77777777" w:rsidR="008351F2" w:rsidRPr="00035B5F" w:rsidRDefault="008351F2" w:rsidP="00885D81">
      <w:pPr>
        <w:numPr>
          <w:ilvl w:val="0"/>
          <w:numId w:val="323"/>
        </w:numPr>
        <w:rPr>
          <w:sz w:val="22"/>
          <w:szCs w:val="22"/>
        </w:rPr>
      </w:pPr>
      <w:r w:rsidRPr="00035B5F">
        <w:rPr>
          <w:sz w:val="22"/>
          <w:szCs w:val="22"/>
        </w:rPr>
        <w:t>Bulldozers Thr</w:t>
      </w:r>
      <w:r w:rsidR="00E472B5" w:rsidRPr="00035B5F">
        <w:rPr>
          <w:sz w:val="22"/>
          <w:szCs w:val="22"/>
        </w:rPr>
        <w:t>eaten Tombstones by Mark Davis,</w:t>
      </w:r>
      <w:r w:rsidRPr="00035B5F">
        <w:rPr>
          <w:sz w:val="22"/>
          <w:szCs w:val="22"/>
        </w:rPr>
        <w:t xml:space="preserve"> As</w:t>
      </w:r>
      <w:r w:rsidR="009E72A9" w:rsidRPr="00035B5F">
        <w:rPr>
          <w:sz w:val="22"/>
          <w:szCs w:val="22"/>
        </w:rPr>
        <w:t xml:space="preserve">heville Citizen, </w:t>
      </w:r>
      <w:r w:rsidRPr="00035B5F">
        <w:rPr>
          <w:sz w:val="22"/>
          <w:szCs w:val="22"/>
        </w:rPr>
        <w:t>July 7, 1987</w:t>
      </w:r>
    </w:p>
    <w:p w14:paraId="5EF7C040" w14:textId="77777777" w:rsidR="008351F2" w:rsidRPr="00035B5F" w:rsidRDefault="008351F2" w:rsidP="00885D81">
      <w:pPr>
        <w:numPr>
          <w:ilvl w:val="0"/>
          <w:numId w:val="323"/>
        </w:numPr>
        <w:rPr>
          <w:sz w:val="22"/>
          <w:szCs w:val="22"/>
        </w:rPr>
      </w:pPr>
      <w:r w:rsidRPr="00035B5F">
        <w:rPr>
          <w:sz w:val="22"/>
          <w:szCs w:val="22"/>
        </w:rPr>
        <w:t>In Little River Cemeteries Offer A View Of P</w:t>
      </w:r>
      <w:r w:rsidR="009E72A9" w:rsidRPr="00035B5F">
        <w:rPr>
          <w:sz w:val="22"/>
          <w:szCs w:val="22"/>
        </w:rPr>
        <w:t xml:space="preserve">ast And Present by Kathy Kyle, </w:t>
      </w:r>
      <w:r w:rsidRPr="00035B5F">
        <w:rPr>
          <w:sz w:val="22"/>
          <w:szCs w:val="22"/>
        </w:rPr>
        <w:t>Transylvania</w:t>
      </w:r>
      <w:r w:rsidR="00E472B5" w:rsidRPr="00035B5F">
        <w:rPr>
          <w:sz w:val="22"/>
          <w:szCs w:val="22"/>
        </w:rPr>
        <w:t xml:space="preserve"> Times,</w:t>
      </w:r>
      <w:r w:rsidRPr="00035B5F">
        <w:rPr>
          <w:sz w:val="22"/>
          <w:szCs w:val="22"/>
        </w:rPr>
        <w:t xml:space="preserve"> August, 1986</w:t>
      </w:r>
    </w:p>
    <w:p w14:paraId="6197373B" w14:textId="77777777" w:rsidR="008351F2" w:rsidRPr="00035B5F" w:rsidRDefault="008351F2" w:rsidP="00885D81">
      <w:pPr>
        <w:numPr>
          <w:ilvl w:val="0"/>
          <w:numId w:val="323"/>
        </w:numPr>
        <w:rPr>
          <w:sz w:val="22"/>
          <w:szCs w:val="22"/>
        </w:rPr>
      </w:pPr>
      <w:r w:rsidRPr="00035B5F">
        <w:rPr>
          <w:sz w:val="22"/>
          <w:szCs w:val="22"/>
        </w:rPr>
        <w:t>Old Law Places County</w:t>
      </w:r>
      <w:r w:rsidR="00E472B5" w:rsidRPr="00035B5F">
        <w:rPr>
          <w:sz w:val="22"/>
          <w:szCs w:val="22"/>
        </w:rPr>
        <w:t xml:space="preserve"> i</w:t>
      </w:r>
      <w:r w:rsidR="009E72A9" w:rsidRPr="00035B5F">
        <w:rPr>
          <w:sz w:val="22"/>
          <w:szCs w:val="22"/>
        </w:rPr>
        <w:t>n Cemetery Business,</w:t>
      </w:r>
      <w:r w:rsidRPr="00035B5F">
        <w:rPr>
          <w:sz w:val="22"/>
          <w:szCs w:val="22"/>
        </w:rPr>
        <w:t xml:space="preserve"> February 5, 1976</w:t>
      </w:r>
    </w:p>
    <w:p w14:paraId="012EC66D" w14:textId="77777777" w:rsidR="00A55245" w:rsidRPr="00035B5F" w:rsidRDefault="00A55245" w:rsidP="00885D81">
      <w:pPr>
        <w:numPr>
          <w:ilvl w:val="0"/>
          <w:numId w:val="323"/>
        </w:numPr>
        <w:rPr>
          <w:sz w:val="22"/>
          <w:szCs w:val="22"/>
        </w:rPr>
      </w:pPr>
      <w:r w:rsidRPr="00035B5F">
        <w:rPr>
          <w:sz w:val="22"/>
          <w:szCs w:val="22"/>
        </w:rPr>
        <w:t>Note by Elizabeth Barton about cemeteries on Hannah Ford Road and Pole Miller Road, undated (Elizabeth Barton Collection)</w:t>
      </w:r>
    </w:p>
    <w:p w14:paraId="7A7EFDF7" w14:textId="77777777" w:rsidR="00AE716B" w:rsidRPr="00035B5F" w:rsidRDefault="00AE716B" w:rsidP="00885D81">
      <w:pPr>
        <w:numPr>
          <w:ilvl w:val="0"/>
          <w:numId w:val="323"/>
        </w:numPr>
        <w:rPr>
          <w:sz w:val="22"/>
          <w:szCs w:val="22"/>
        </w:rPr>
      </w:pPr>
      <w:r w:rsidRPr="00035B5F">
        <w:rPr>
          <w:sz w:val="22"/>
          <w:szCs w:val="22"/>
        </w:rPr>
        <w:t>Wilson Cemetery, Brevard (abandoned)</w:t>
      </w:r>
    </w:p>
    <w:p w14:paraId="74E1D9AD" w14:textId="77777777" w:rsidR="008351F2" w:rsidRPr="00035B5F" w:rsidRDefault="008351F2" w:rsidP="002D7E1A">
      <w:pPr>
        <w:rPr>
          <w:sz w:val="22"/>
          <w:szCs w:val="22"/>
        </w:rPr>
      </w:pPr>
    </w:p>
    <w:p w14:paraId="1768AB46" w14:textId="77777777" w:rsidR="008351F2" w:rsidRPr="00035B5F" w:rsidRDefault="008351F2" w:rsidP="002D7E1A">
      <w:pPr>
        <w:rPr>
          <w:sz w:val="22"/>
          <w:szCs w:val="22"/>
        </w:rPr>
      </w:pPr>
      <w:r w:rsidRPr="00035B5F">
        <w:rPr>
          <w:sz w:val="22"/>
          <w:szCs w:val="22"/>
        </w:rPr>
        <w:t>BLACK CEMETERIES – TRANSYLVANIA COUNTY</w:t>
      </w:r>
      <w:r w:rsidR="006B1ACF" w:rsidRPr="00035B5F">
        <w:rPr>
          <w:sz w:val="22"/>
          <w:szCs w:val="22"/>
        </w:rPr>
        <w:t xml:space="preserve"> (8</w:t>
      </w:r>
      <w:r w:rsidRPr="00035B5F">
        <w:rPr>
          <w:sz w:val="22"/>
          <w:szCs w:val="22"/>
        </w:rPr>
        <w:t xml:space="preserve"> items)</w:t>
      </w:r>
    </w:p>
    <w:p w14:paraId="257F65C9" w14:textId="77777777" w:rsidR="007D18ED" w:rsidRPr="00035B5F" w:rsidRDefault="007D18ED" w:rsidP="00885D81">
      <w:pPr>
        <w:numPr>
          <w:ilvl w:val="0"/>
          <w:numId w:val="324"/>
        </w:numPr>
        <w:rPr>
          <w:sz w:val="22"/>
          <w:szCs w:val="22"/>
        </w:rPr>
      </w:pPr>
      <w:r w:rsidRPr="00035B5F">
        <w:rPr>
          <w:sz w:val="22"/>
          <w:szCs w:val="22"/>
        </w:rPr>
        <w:t>Bailey’s and Shady Grove Cemeteries to be Discussed at Creekside Chats by Nicola Karesh, Transylvania Times</w:t>
      </w:r>
      <w:r w:rsidR="009E72A9" w:rsidRPr="00035B5F">
        <w:rPr>
          <w:sz w:val="22"/>
          <w:szCs w:val="22"/>
        </w:rPr>
        <w:t>, May 1, 2014</w:t>
      </w:r>
    </w:p>
    <w:p w14:paraId="2370A331" w14:textId="77777777" w:rsidR="00964CFE" w:rsidRPr="00035B5F" w:rsidRDefault="00964CFE" w:rsidP="00885D81">
      <w:pPr>
        <w:numPr>
          <w:ilvl w:val="0"/>
          <w:numId w:val="324"/>
        </w:numPr>
        <w:rPr>
          <w:sz w:val="22"/>
          <w:szCs w:val="22"/>
        </w:rPr>
      </w:pPr>
      <w:r w:rsidRPr="00035B5F">
        <w:rPr>
          <w:sz w:val="22"/>
          <w:szCs w:val="22"/>
        </w:rPr>
        <w:t>Deed from Brevard Development Coo</w:t>
      </w:r>
      <w:r w:rsidR="006A55A9" w:rsidRPr="00035B5F">
        <w:rPr>
          <w:sz w:val="22"/>
          <w:szCs w:val="22"/>
        </w:rPr>
        <w:t>p</w:t>
      </w:r>
      <w:r w:rsidRPr="00035B5F">
        <w:rPr>
          <w:sz w:val="22"/>
          <w:szCs w:val="22"/>
        </w:rPr>
        <w:t>eration to Albert Gaston, Andrew Sharp, Conrad Sharp, Chas. Erwin and W.B. Mills, Trustees of Cooper Cemetery, February 21, 1929</w:t>
      </w:r>
    </w:p>
    <w:p w14:paraId="33315A1B" w14:textId="5C2AB838" w:rsidR="009D7EF1" w:rsidRPr="00035B5F" w:rsidRDefault="009D7EF1" w:rsidP="00885D81">
      <w:pPr>
        <w:numPr>
          <w:ilvl w:val="0"/>
          <w:numId w:val="324"/>
        </w:numPr>
        <w:rPr>
          <w:sz w:val="22"/>
          <w:szCs w:val="22"/>
        </w:rPr>
      </w:pPr>
      <w:r w:rsidRPr="00035B5F">
        <w:rPr>
          <w:sz w:val="22"/>
          <w:szCs w:val="22"/>
        </w:rPr>
        <w:t xml:space="preserve">It’s a Mystery! The Transylvania Times, September 22, </w:t>
      </w:r>
      <w:r w:rsidR="00F642AD" w:rsidRPr="00035B5F">
        <w:rPr>
          <w:sz w:val="22"/>
          <w:szCs w:val="22"/>
        </w:rPr>
        <w:t>1986,</w:t>
      </w:r>
      <w:r w:rsidR="006B1ACF" w:rsidRPr="00035B5F">
        <w:rPr>
          <w:sz w:val="22"/>
          <w:szCs w:val="22"/>
        </w:rPr>
        <w:t xml:space="preserve"> with additional close up of Rosie Owen image</w:t>
      </w:r>
      <w:r w:rsidRPr="00035B5F">
        <w:rPr>
          <w:sz w:val="22"/>
          <w:szCs w:val="22"/>
        </w:rPr>
        <w:t xml:space="preserve"> (Elizabeth Barton Collection)</w:t>
      </w:r>
    </w:p>
    <w:p w14:paraId="075A8658" w14:textId="77777777" w:rsidR="006A55A9" w:rsidRPr="00035B5F" w:rsidRDefault="006A55A9" w:rsidP="00885D81">
      <w:pPr>
        <w:numPr>
          <w:ilvl w:val="0"/>
          <w:numId w:val="324"/>
        </w:numPr>
        <w:rPr>
          <w:sz w:val="22"/>
          <w:szCs w:val="22"/>
        </w:rPr>
      </w:pPr>
      <w:r w:rsidRPr="00035B5F">
        <w:rPr>
          <w:sz w:val="22"/>
          <w:szCs w:val="22"/>
        </w:rPr>
        <w:t>Deed from John C. Cooper to Andrew J. Sharp, William B. Mills, Alfred J.R. Taylor and Marshal Gatson, Trustees…for the colored cemetery, February 27, 1904</w:t>
      </w:r>
    </w:p>
    <w:p w14:paraId="36E08ADA" w14:textId="77777777" w:rsidR="008351F2" w:rsidRPr="00035B5F" w:rsidRDefault="008351F2" w:rsidP="00885D81">
      <w:pPr>
        <w:numPr>
          <w:ilvl w:val="0"/>
          <w:numId w:val="324"/>
        </w:numPr>
        <w:rPr>
          <w:sz w:val="22"/>
          <w:szCs w:val="22"/>
        </w:rPr>
      </w:pPr>
      <w:r w:rsidRPr="00035B5F">
        <w:rPr>
          <w:sz w:val="22"/>
          <w:szCs w:val="22"/>
        </w:rPr>
        <w:t>Index Card – Black Cemeteries (locations)</w:t>
      </w:r>
    </w:p>
    <w:p w14:paraId="5F3B9F77" w14:textId="77777777" w:rsidR="008351F2" w:rsidRPr="00035B5F" w:rsidRDefault="008351F2" w:rsidP="00885D81">
      <w:pPr>
        <w:numPr>
          <w:ilvl w:val="0"/>
          <w:numId w:val="324"/>
        </w:numPr>
        <w:rPr>
          <w:sz w:val="22"/>
          <w:szCs w:val="22"/>
        </w:rPr>
      </w:pPr>
      <w:r w:rsidRPr="00035B5F">
        <w:rPr>
          <w:sz w:val="22"/>
          <w:szCs w:val="22"/>
        </w:rPr>
        <w:t>Index Card – Bailey Family Cemetery off Rosenwald &amp; Probart</w:t>
      </w:r>
    </w:p>
    <w:p w14:paraId="0D618302" w14:textId="77777777" w:rsidR="008351F2" w:rsidRPr="00035B5F" w:rsidRDefault="008351F2" w:rsidP="00885D81">
      <w:pPr>
        <w:numPr>
          <w:ilvl w:val="0"/>
          <w:numId w:val="324"/>
        </w:numPr>
        <w:rPr>
          <w:sz w:val="22"/>
          <w:szCs w:val="22"/>
        </w:rPr>
      </w:pPr>
      <w:r w:rsidRPr="00035B5F">
        <w:rPr>
          <w:sz w:val="22"/>
          <w:szCs w:val="22"/>
        </w:rPr>
        <w:t>Index Card – Davidson River Cemetery – Black Graves</w:t>
      </w:r>
    </w:p>
    <w:p w14:paraId="70EB90FB" w14:textId="77777777" w:rsidR="008351F2" w:rsidRPr="00035B5F" w:rsidRDefault="008351F2" w:rsidP="00885D81">
      <w:pPr>
        <w:numPr>
          <w:ilvl w:val="0"/>
          <w:numId w:val="324"/>
        </w:numPr>
        <w:rPr>
          <w:sz w:val="22"/>
          <w:szCs w:val="22"/>
        </w:rPr>
      </w:pPr>
      <w:r w:rsidRPr="00035B5F">
        <w:rPr>
          <w:sz w:val="22"/>
          <w:szCs w:val="22"/>
        </w:rPr>
        <w:t>Index Card – French Broad Church Cemetery – known Black Graves</w:t>
      </w:r>
    </w:p>
    <w:p w14:paraId="1825E24D" w14:textId="77777777" w:rsidR="008351F2" w:rsidRPr="00035B5F" w:rsidRDefault="008351F2" w:rsidP="002D7E1A">
      <w:pPr>
        <w:rPr>
          <w:sz w:val="22"/>
          <w:szCs w:val="22"/>
        </w:rPr>
      </w:pPr>
    </w:p>
    <w:p w14:paraId="006753DB" w14:textId="77777777" w:rsidR="008351F2" w:rsidRPr="00035B5F" w:rsidRDefault="008351F2" w:rsidP="002D7E1A">
      <w:pPr>
        <w:rPr>
          <w:sz w:val="22"/>
          <w:szCs w:val="22"/>
        </w:rPr>
      </w:pPr>
      <w:r w:rsidRPr="00035B5F">
        <w:rPr>
          <w:sz w:val="22"/>
          <w:szCs w:val="22"/>
        </w:rPr>
        <w:t xml:space="preserve">CARE AND PRESERVATION </w:t>
      </w:r>
      <w:r w:rsidR="00E472B5" w:rsidRPr="00035B5F">
        <w:rPr>
          <w:sz w:val="22"/>
          <w:szCs w:val="22"/>
        </w:rPr>
        <w:t>OF NATIVE AMERICAN BURIAL SITES</w:t>
      </w:r>
      <w:r w:rsidRPr="00035B5F">
        <w:rPr>
          <w:sz w:val="22"/>
          <w:szCs w:val="22"/>
        </w:rPr>
        <w:t xml:space="preserve"> (7 items)</w:t>
      </w:r>
    </w:p>
    <w:p w14:paraId="1708AEA9" w14:textId="77777777" w:rsidR="008351F2" w:rsidRPr="00035B5F" w:rsidRDefault="00E472B5" w:rsidP="00885D81">
      <w:pPr>
        <w:numPr>
          <w:ilvl w:val="0"/>
          <w:numId w:val="325"/>
        </w:numPr>
        <w:rPr>
          <w:sz w:val="22"/>
          <w:szCs w:val="22"/>
        </w:rPr>
      </w:pPr>
      <w:r w:rsidRPr="00035B5F">
        <w:rPr>
          <w:sz w:val="22"/>
          <w:szCs w:val="22"/>
        </w:rPr>
        <w:t>Preservation Week Tours of Historic Sites a</w:t>
      </w:r>
      <w:r w:rsidR="008351F2" w:rsidRPr="00035B5F">
        <w:rPr>
          <w:sz w:val="22"/>
          <w:szCs w:val="22"/>
        </w:rPr>
        <w:t xml:space="preserve">nd A Banquet Are Part Of the </w:t>
      </w:r>
      <w:r w:rsidRPr="00035B5F">
        <w:rPr>
          <w:sz w:val="22"/>
          <w:szCs w:val="22"/>
        </w:rPr>
        <w:t>Planned Activities,</w:t>
      </w:r>
      <w:r w:rsidR="008351F2" w:rsidRPr="00035B5F">
        <w:rPr>
          <w:sz w:val="22"/>
          <w:szCs w:val="22"/>
        </w:rPr>
        <w:t xml:space="preserve"> Transylvania Times, May 6, 1999</w:t>
      </w:r>
    </w:p>
    <w:p w14:paraId="4321426B" w14:textId="77777777" w:rsidR="008351F2" w:rsidRPr="00035B5F" w:rsidRDefault="008351F2" w:rsidP="00885D81">
      <w:pPr>
        <w:numPr>
          <w:ilvl w:val="0"/>
          <w:numId w:val="325"/>
        </w:numPr>
        <w:rPr>
          <w:sz w:val="22"/>
          <w:szCs w:val="22"/>
        </w:rPr>
      </w:pPr>
      <w:r w:rsidRPr="00035B5F">
        <w:rPr>
          <w:sz w:val="22"/>
          <w:szCs w:val="22"/>
        </w:rPr>
        <w:t>DAR Adopts Re</w:t>
      </w:r>
      <w:r w:rsidR="009E72A9" w:rsidRPr="00035B5F">
        <w:rPr>
          <w:sz w:val="22"/>
          <w:szCs w:val="22"/>
        </w:rPr>
        <w:t xml:space="preserve">solution On Family Cemeteries, </w:t>
      </w:r>
      <w:r w:rsidRPr="00035B5F">
        <w:rPr>
          <w:sz w:val="22"/>
          <w:szCs w:val="22"/>
        </w:rPr>
        <w:t>May</w:t>
      </w:r>
      <w:r w:rsidR="004D7764" w:rsidRPr="00035B5F">
        <w:rPr>
          <w:sz w:val="22"/>
          <w:szCs w:val="22"/>
        </w:rPr>
        <w:t xml:space="preserve"> 13</w:t>
      </w:r>
      <w:r w:rsidRPr="00035B5F">
        <w:rPr>
          <w:sz w:val="22"/>
          <w:szCs w:val="22"/>
        </w:rPr>
        <w:t>, 1976</w:t>
      </w:r>
    </w:p>
    <w:p w14:paraId="6DFDCD7A" w14:textId="77777777" w:rsidR="008351F2" w:rsidRPr="00035B5F" w:rsidRDefault="008351F2" w:rsidP="00885D81">
      <w:pPr>
        <w:numPr>
          <w:ilvl w:val="0"/>
          <w:numId w:val="325"/>
        </w:numPr>
        <w:rPr>
          <w:sz w:val="22"/>
          <w:szCs w:val="22"/>
        </w:rPr>
      </w:pPr>
      <w:r w:rsidRPr="00035B5F">
        <w:rPr>
          <w:sz w:val="22"/>
          <w:szCs w:val="22"/>
        </w:rPr>
        <w:t>Public</w:t>
      </w:r>
      <w:r w:rsidR="004D7764" w:rsidRPr="00035B5F">
        <w:rPr>
          <w:sz w:val="22"/>
          <w:szCs w:val="22"/>
        </w:rPr>
        <w:t xml:space="preserve"> Law 101-601 –</w:t>
      </w:r>
      <w:r w:rsidRPr="00035B5F">
        <w:rPr>
          <w:sz w:val="22"/>
          <w:szCs w:val="22"/>
        </w:rPr>
        <w:t xml:space="preserve"> Native American Graves Protection</w:t>
      </w:r>
      <w:r w:rsidR="009E72A9" w:rsidRPr="00035B5F">
        <w:rPr>
          <w:sz w:val="22"/>
          <w:szCs w:val="22"/>
        </w:rPr>
        <w:t xml:space="preserve"> </w:t>
      </w:r>
      <w:r w:rsidRPr="00035B5F">
        <w:rPr>
          <w:sz w:val="22"/>
          <w:szCs w:val="22"/>
        </w:rPr>
        <w:t>And Repatriation Act</w:t>
      </w:r>
      <w:r w:rsidR="004D7764" w:rsidRPr="00035B5F">
        <w:rPr>
          <w:sz w:val="22"/>
          <w:szCs w:val="22"/>
        </w:rPr>
        <w:t>, November 16, 1990</w:t>
      </w:r>
    </w:p>
    <w:p w14:paraId="3CC0C618" w14:textId="77777777" w:rsidR="008351F2" w:rsidRPr="00035B5F" w:rsidRDefault="008351F2" w:rsidP="00885D81">
      <w:pPr>
        <w:numPr>
          <w:ilvl w:val="0"/>
          <w:numId w:val="325"/>
        </w:numPr>
        <w:rPr>
          <w:sz w:val="22"/>
          <w:szCs w:val="22"/>
        </w:rPr>
      </w:pPr>
      <w:r w:rsidRPr="00035B5F">
        <w:rPr>
          <w:sz w:val="22"/>
          <w:szCs w:val="22"/>
        </w:rPr>
        <w:t>Calendar No. 842, 101</w:t>
      </w:r>
      <w:r w:rsidRPr="00035B5F">
        <w:rPr>
          <w:sz w:val="22"/>
          <w:szCs w:val="22"/>
          <w:vertAlign w:val="superscript"/>
        </w:rPr>
        <w:t>st</w:t>
      </w:r>
      <w:r w:rsidRPr="00035B5F">
        <w:rPr>
          <w:sz w:val="22"/>
          <w:szCs w:val="22"/>
        </w:rPr>
        <w:t xml:space="preserve"> Congress 2d Session, Report 101-473.  Providing for</w:t>
      </w:r>
      <w:r w:rsidR="009E72A9" w:rsidRPr="00035B5F">
        <w:rPr>
          <w:sz w:val="22"/>
          <w:szCs w:val="22"/>
        </w:rPr>
        <w:t xml:space="preserve"> </w:t>
      </w:r>
      <w:r w:rsidR="0075065D" w:rsidRPr="00035B5F">
        <w:rPr>
          <w:sz w:val="22"/>
          <w:szCs w:val="22"/>
        </w:rPr>
        <w:t>t</w:t>
      </w:r>
      <w:r w:rsidR="003B7802" w:rsidRPr="00035B5F">
        <w:rPr>
          <w:sz w:val="22"/>
          <w:szCs w:val="22"/>
        </w:rPr>
        <w:t xml:space="preserve">he Protection </w:t>
      </w:r>
      <w:r w:rsidRPr="00035B5F">
        <w:rPr>
          <w:sz w:val="22"/>
          <w:szCs w:val="22"/>
        </w:rPr>
        <w:t>of Native American Graves… September 26, 1990</w:t>
      </w:r>
    </w:p>
    <w:p w14:paraId="4A7C5B76" w14:textId="77777777" w:rsidR="008351F2" w:rsidRPr="00035B5F" w:rsidRDefault="008351F2" w:rsidP="00885D81">
      <w:pPr>
        <w:numPr>
          <w:ilvl w:val="0"/>
          <w:numId w:val="325"/>
        </w:numPr>
        <w:rPr>
          <w:sz w:val="22"/>
          <w:szCs w:val="22"/>
        </w:rPr>
      </w:pPr>
      <w:r w:rsidRPr="00035B5F">
        <w:rPr>
          <w:sz w:val="22"/>
          <w:szCs w:val="22"/>
        </w:rPr>
        <w:t>Statutes – Desecration, Maintenance, Trust Funds, Removal, Municipal Cemeteries, Access, Unmarked Burials</w:t>
      </w:r>
    </w:p>
    <w:p w14:paraId="1FCDA86B" w14:textId="77777777" w:rsidR="008351F2" w:rsidRPr="00035B5F" w:rsidRDefault="008351F2" w:rsidP="00885D81">
      <w:pPr>
        <w:numPr>
          <w:ilvl w:val="0"/>
          <w:numId w:val="325"/>
        </w:numPr>
        <w:rPr>
          <w:sz w:val="22"/>
          <w:szCs w:val="22"/>
        </w:rPr>
      </w:pPr>
      <w:r w:rsidRPr="00035B5F">
        <w:rPr>
          <w:sz w:val="22"/>
          <w:szCs w:val="22"/>
        </w:rPr>
        <w:t>From Rowell Bosse (handwritten copy) representing Historic Properties Commission to the Board of Commissioners a petition to preserve the security of gravesites</w:t>
      </w:r>
    </w:p>
    <w:p w14:paraId="2FC2CF96" w14:textId="77777777" w:rsidR="008351F2" w:rsidRPr="00035B5F" w:rsidRDefault="008351F2" w:rsidP="00885D81">
      <w:pPr>
        <w:numPr>
          <w:ilvl w:val="0"/>
          <w:numId w:val="325"/>
        </w:numPr>
        <w:rPr>
          <w:sz w:val="22"/>
          <w:szCs w:val="22"/>
        </w:rPr>
      </w:pPr>
      <w:r w:rsidRPr="00035B5F">
        <w:rPr>
          <w:sz w:val="22"/>
          <w:szCs w:val="22"/>
        </w:rPr>
        <w:t>Leadership and Supervision (for cleaning up a cemetery – King family mentioned)</w:t>
      </w:r>
      <w:r w:rsidR="006A55A9" w:rsidRPr="00035B5F">
        <w:rPr>
          <w:sz w:val="22"/>
          <w:szCs w:val="22"/>
        </w:rPr>
        <w:tab/>
      </w:r>
    </w:p>
    <w:p w14:paraId="5FA2889A" w14:textId="77777777" w:rsidR="007435F6" w:rsidRPr="00035B5F" w:rsidRDefault="007435F6" w:rsidP="002D7E1A">
      <w:pPr>
        <w:rPr>
          <w:sz w:val="22"/>
          <w:szCs w:val="22"/>
        </w:rPr>
      </w:pPr>
    </w:p>
    <w:p w14:paraId="795F7759" w14:textId="77777777" w:rsidR="00587186" w:rsidRPr="00035B5F" w:rsidRDefault="00587186" w:rsidP="002D7E1A">
      <w:pPr>
        <w:rPr>
          <w:sz w:val="22"/>
          <w:szCs w:val="22"/>
        </w:rPr>
      </w:pPr>
      <w:r w:rsidRPr="00035B5F">
        <w:rPr>
          <w:sz w:val="22"/>
          <w:szCs w:val="22"/>
        </w:rPr>
        <w:t>CEMETERIES at GORGES (3 items)</w:t>
      </w:r>
    </w:p>
    <w:p w14:paraId="5E7297C0" w14:textId="77777777" w:rsidR="00587186" w:rsidRPr="00035B5F" w:rsidRDefault="00F877EA" w:rsidP="00885D81">
      <w:pPr>
        <w:numPr>
          <w:ilvl w:val="0"/>
          <w:numId w:val="1296"/>
        </w:numPr>
        <w:rPr>
          <w:sz w:val="22"/>
          <w:szCs w:val="22"/>
        </w:rPr>
      </w:pPr>
      <w:r w:rsidRPr="00035B5F">
        <w:rPr>
          <w:sz w:val="22"/>
          <w:szCs w:val="22"/>
        </w:rPr>
        <w:t>Bearcamp/Sanders Cemetery compiled by Jan Plemmons and Ron Chapman, 2018</w:t>
      </w:r>
    </w:p>
    <w:p w14:paraId="6D349BDB" w14:textId="77777777" w:rsidR="00F877EA" w:rsidRPr="00035B5F" w:rsidRDefault="00F877EA" w:rsidP="00885D81">
      <w:pPr>
        <w:numPr>
          <w:ilvl w:val="0"/>
          <w:numId w:val="1296"/>
        </w:numPr>
        <w:rPr>
          <w:sz w:val="22"/>
          <w:szCs w:val="22"/>
        </w:rPr>
      </w:pPr>
      <w:r w:rsidRPr="00035B5F">
        <w:rPr>
          <w:sz w:val="22"/>
          <w:szCs w:val="22"/>
        </w:rPr>
        <w:t>Dodgen Cemetery compiled by Jan Plemmons and Ron Chapman, 2018</w:t>
      </w:r>
    </w:p>
    <w:p w14:paraId="164C0B1C" w14:textId="77777777" w:rsidR="00F877EA" w:rsidRPr="00035B5F" w:rsidRDefault="00F877EA" w:rsidP="00885D81">
      <w:pPr>
        <w:numPr>
          <w:ilvl w:val="0"/>
          <w:numId w:val="1296"/>
        </w:numPr>
        <w:rPr>
          <w:sz w:val="22"/>
          <w:szCs w:val="22"/>
        </w:rPr>
      </w:pPr>
      <w:r w:rsidRPr="00035B5F">
        <w:rPr>
          <w:sz w:val="22"/>
          <w:szCs w:val="22"/>
        </w:rPr>
        <w:t>Lowe Cemetery compiled by Jan Plemmons and Ron Chapman, 2018</w:t>
      </w:r>
    </w:p>
    <w:p w14:paraId="7E52F009" w14:textId="77777777" w:rsidR="00C14AC3" w:rsidRPr="00035B5F" w:rsidRDefault="00C14AC3" w:rsidP="00885D81">
      <w:pPr>
        <w:numPr>
          <w:ilvl w:val="0"/>
          <w:numId w:val="1296"/>
        </w:numPr>
        <w:rPr>
          <w:sz w:val="22"/>
          <w:szCs w:val="22"/>
        </w:rPr>
      </w:pPr>
      <w:r w:rsidRPr="00035B5F">
        <w:rPr>
          <w:sz w:val="22"/>
          <w:szCs w:val="22"/>
        </w:rPr>
        <w:t>Bear Camp/Lowe Cemetery in Gorges (Elizabeth Barton Collection)</w:t>
      </w:r>
    </w:p>
    <w:p w14:paraId="4ECF7252" w14:textId="77777777" w:rsidR="00587186" w:rsidRPr="00035B5F" w:rsidRDefault="00587186" w:rsidP="002D7E1A">
      <w:pPr>
        <w:rPr>
          <w:sz w:val="22"/>
          <w:szCs w:val="22"/>
        </w:rPr>
      </w:pPr>
    </w:p>
    <w:p w14:paraId="076180BF" w14:textId="684DDA8B" w:rsidR="005F14F3" w:rsidRDefault="000C7F7A" w:rsidP="002D7E1A">
      <w:pPr>
        <w:rPr>
          <w:sz w:val="22"/>
          <w:szCs w:val="22"/>
        </w:rPr>
      </w:pPr>
      <w:r w:rsidRPr="00035B5F">
        <w:rPr>
          <w:sz w:val="22"/>
          <w:szCs w:val="22"/>
        </w:rPr>
        <w:t>DAVIDSON RIVER CEMETERY (</w:t>
      </w:r>
      <w:r w:rsidR="00D0387D">
        <w:rPr>
          <w:sz w:val="22"/>
          <w:szCs w:val="22"/>
        </w:rPr>
        <w:t>41</w:t>
      </w:r>
      <w:r w:rsidR="005F14F3" w:rsidRPr="00035B5F">
        <w:rPr>
          <w:sz w:val="22"/>
          <w:szCs w:val="22"/>
        </w:rPr>
        <w:t xml:space="preserve"> items)</w:t>
      </w:r>
    </w:p>
    <w:p w14:paraId="4570CB05" w14:textId="132961BA" w:rsidR="008265F7" w:rsidRPr="00035B5F" w:rsidRDefault="00016127" w:rsidP="002D7E1A">
      <w:pPr>
        <w:rPr>
          <w:sz w:val="22"/>
          <w:szCs w:val="22"/>
        </w:rPr>
      </w:pPr>
      <w:r>
        <w:rPr>
          <w:sz w:val="22"/>
          <w:szCs w:val="22"/>
        </w:rPr>
        <w:t xml:space="preserve">1.  Veterans Recognized at Davidson River Cemetery, Transylvania Times, November 16, </w:t>
      </w:r>
      <w:r w:rsidR="008265F7">
        <w:rPr>
          <w:sz w:val="22"/>
          <w:szCs w:val="22"/>
        </w:rPr>
        <w:t>2020</w:t>
      </w:r>
    </w:p>
    <w:p w14:paraId="4294C168" w14:textId="0517F7F3" w:rsidR="00C1742D" w:rsidRPr="008265F7" w:rsidRDefault="008265F7" w:rsidP="003D0098">
      <w:pPr>
        <w:contextualSpacing/>
        <w:rPr>
          <w:sz w:val="22"/>
          <w:szCs w:val="22"/>
        </w:rPr>
      </w:pPr>
      <w:r>
        <w:rPr>
          <w:sz w:val="22"/>
          <w:szCs w:val="22"/>
        </w:rPr>
        <w:t xml:space="preserve">2.  </w:t>
      </w:r>
      <w:r w:rsidR="00C1742D" w:rsidRPr="008265F7">
        <w:rPr>
          <w:sz w:val="22"/>
          <w:szCs w:val="22"/>
        </w:rPr>
        <w:t>BHS Students Help at Davidson River Cemetery, Transylvania times, April 17, 2017</w:t>
      </w:r>
    </w:p>
    <w:p w14:paraId="5FCC7817" w14:textId="2E06C73C" w:rsidR="005B3263" w:rsidRPr="008265F7" w:rsidRDefault="008265F7" w:rsidP="003D0098">
      <w:pPr>
        <w:contextualSpacing/>
        <w:rPr>
          <w:sz w:val="22"/>
          <w:szCs w:val="22"/>
        </w:rPr>
      </w:pPr>
      <w:r>
        <w:rPr>
          <w:sz w:val="22"/>
          <w:szCs w:val="22"/>
        </w:rPr>
        <w:t xml:space="preserve">3.  </w:t>
      </w:r>
      <w:r w:rsidR="005F14F3" w:rsidRPr="008265F7">
        <w:rPr>
          <w:sz w:val="22"/>
          <w:szCs w:val="22"/>
        </w:rPr>
        <w:t>Davidson River Cemetery Fund / Cemetery Spaces for Sale, Transylvania Times, June 2004</w:t>
      </w:r>
    </w:p>
    <w:p w14:paraId="4227E4DE" w14:textId="57B82655" w:rsidR="005F14F3" w:rsidRPr="008265F7" w:rsidRDefault="008265F7" w:rsidP="003D0098">
      <w:pPr>
        <w:contextualSpacing/>
        <w:rPr>
          <w:sz w:val="22"/>
          <w:szCs w:val="22"/>
        </w:rPr>
      </w:pPr>
      <w:r>
        <w:rPr>
          <w:sz w:val="22"/>
          <w:szCs w:val="22"/>
        </w:rPr>
        <w:t xml:space="preserve">4.  </w:t>
      </w:r>
      <w:r w:rsidR="005F14F3" w:rsidRPr="008265F7">
        <w:rPr>
          <w:sz w:val="22"/>
          <w:szCs w:val="22"/>
        </w:rPr>
        <w:t>Monteiths Take Over Cemetery Operation, Transylvania Times, May 31, 2004</w:t>
      </w:r>
    </w:p>
    <w:p w14:paraId="0F8402AD" w14:textId="784D8B92" w:rsidR="005F14F3" w:rsidRPr="008265F7" w:rsidRDefault="008265F7" w:rsidP="003D0098">
      <w:pPr>
        <w:contextualSpacing/>
        <w:rPr>
          <w:sz w:val="22"/>
          <w:szCs w:val="22"/>
        </w:rPr>
      </w:pPr>
      <w:r>
        <w:rPr>
          <w:sz w:val="22"/>
          <w:szCs w:val="22"/>
        </w:rPr>
        <w:t xml:space="preserve">5.  </w:t>
      </w:r>
      <w:r w:rsidR="005F14F3" w:rsidRPr="008265F7">
        <w:rPr>
          <w:sz w:val="22"/>
          <w:szCs w:val="22"/>
        </w:rPr>
        <w:t>Flags Placed at Davidson River Cemetery, Transylvania Times, May 2003</w:t>
      </w:r>
    </w:p>
    <w:p w14:paraId="56675B26" w14:textId="73CB5753" w:rsidR="005F14F3" w:rsidRPr="008265F7" w:rsidRDefault="008265F7" w:rsidP="003D0098">
      <w:pPr>
        <w:contextualSpacing/>
        <w:rPr>
          <w:sz w:val="22"/>
          <w:szCs w:val="22"/>
        </w:rPr>
      </w:pPr>
      <w:r>
        <w:rPr>
          <w:sz w:val="22"/>
          <w:szCs w:val="22"/>
        </w:rPr>
        <w:t xml:space="preserve">6.  </w:t>
      </w:r>
      <w:r w:rsidR="005F14F3" w:rsidRPr="008265F7">
        <w:rPr>
          <w:sz w:val="22"/>
          <w:szCs w:val="22"/>
        </w:rPr>
        <w:t>Hallowed Land: Historic Davidson River Cemetery Dates Back to the Early 1800s by Steven Reynolds, Transylvania Times, November 18, 2002</w:t>
      </w:r>
    </w:p>
    <w:p w14:paraId="56209267" w14:textId="55628BF6" w:rsidR="005F14F3" w:rsidRPr="008265F7" w:rsidRDefault="008265F7" w:rsidP="003D0098">
      <w:pPr>
        <w:contextualSpacing/>
        <w:rPr>
          <w:sz w:val="22"/>
          <w:szCs w:val="22"/>
        </w:rPr>
      </w:pPr>
      <w:r>
        <w:rPr>
          <w:sz w:val="22"/>
          <w:szCs w:val="22"/>
        </w:rPr>
        <w:t xml:space="preserve">7.  </w:t>
      </w:r>
      <w:r w:rsidR="005F14F3" w:rsidRPr="008265F7">
        <w:rPr>
          <w:sz w:val="22"/>
          <w:szCs w:val="22"/>
        </w:rPr>
        <w:t>Davidson River Cemetery Stones Trace Our History, Transylvania Times, October 24, 2002</w:t>
      </w:r>
    </w:p>
    <w:p w14:paraId="3A9D4BD7" w14:textId="4E30B7E3" w:rsidR="005F14F3" w:rsidRPr="008265F7" w:rsidRDefault="008265F7" w:rsidP="003D0098">
      <w:pPr>
        <w:contextualSpacing/>
        <w:rPr>
          <w:sz w:val="22"/>
          <w:szCs w:val="22"/>
        </w:rPr>
      </w:pPr>
      <w:r>
        <w:rPr>
          <w:sz w:val="22"/>
          <w:szCs w:val="22"/>
        </w:rPr>
        <w:t xml:space="preserve">8.  </w:t>
      </w:r>
      <w:r w:rsidR="005F14F3" w:rsidRPr="008265F7">
        <w:rPr>
          <w:sz w:val="22"/>
          <w:szCs w:val="22"/>
        </w:rPr>
        <w:t>By-Laws of Davidson River Cemetery Fund Inc., May 5, 1996</w:t>
      </w:r>
    </w:p>
    <w:p w14:paraId="3F734974" w14:textId="6D131C52" w:rsidR="005F14F3" w:rsidRPr="008265F7" w:rsidRDefault="008265F7" w:rsidP="003D0098">
      <w:pPr>
        <w:contextualSpacing/>
        <w:rPr>
          <w:sz w:val="22"/>
          <w:szCs w:val="22"/>
        </w:rPr>
      </w:pPr>
      <w:r>
        <w:rPr>
          <w:sz w:val="22"/>
          <w:szCs w:val="22"/>
        </w:rPr>
        <w:t xml:space="preserve">9.  </w:t>
      </w:r>
      <w:r w:rsidR="005F14F3" w:rsidRPr="008265F7">
        <w:rPr>
          <w:sz w:val="22"/>
          <w:szCs w:val="22"/>
        </w:rPr>
        <w:t>Old Markers Can Be Seen in County Cemeteries, Transylvania Times, May 2, 1994</w:t>
      </w:r>
    </w:p>
    <w:p w14:paraId="44D5B285" w14:textId="61591EDE" w:rsidR="005F14F3" w:rsidRPr="008265F7" w:rsidRDefault="008265F7" w:rsidP="003D0098">
      <w:pPr>
        <w:contextualSpacing/>
        <w:rPr>
          <w:sz w:val="22"/>
          <w:szCs w:val="22"/>
        </w:rPr>
      </w:pPr>
      <w:r>
        <w:rPr>
          <w:sz w:val="22"/>
          <w:szCs w:val="22"/>
        </w:rPr>
        <w:t xml:space="preserve">10.  </w:t>
      </w:r>
      <w:r w:rsidR="005F14F3" w:rsidRPr="008265F7">
        <w:rPr>
          <w:sz w:val="22"/>
          <w:szCs w:val="22"/>
        </w:rPr>
        <w:t>Confederate Veterans’ Graves at Davidson River Cemetery, November 18, 1985</w:t>
      </w:r>
    </w:p>
    <w:p w14:paraId="552E67D0" w14:textId="1FE9812D" w:rsidR="005F14F3" w:rsidRPr="008265F7" w:rsidRDefault="008265F7" w:rsidP="003D0098">
      <w:pPr>
        <w:contextualSpacing/>
        <w:rPr>
          <w:sz w:val="22"/>
          <w:szCs w:val="22"/>
        </w:rPr>
      </w:pPr>
      <w:r>
        <w:rPr>
          <w:sz w:val="22"/>
          <w:szCs w:val="22"/>
        </w:rPr>
        <w:t xml:space="preserve">11.  </w:t>
      </w:r>
      <w:r w:rsidR="005F14F3" w:rsidRPr="008265F7">
        <w:rPr>
          <w:sz w:val="22"/>
          <w:szCs w:val="22"/>
        </w:rPr>
        <w:t>Davidson River Beautification Committee made a meager beginning, Asheville Citizen Times, September 16, 1977</w:t>
      </w:r>
    </w:p>
    <w:p w14:paraId="70518C0C" w14:textId="189FAC2A" w:rsidR="005F14F3" w:rsidRPr="008265F7" w:rsidRDefault="008265F7" w:rsidP="003D0098">
      <w:pPr>
        <w:contextualSpacing/>
        <w:rPr>
          <w:sz w:val="22"/>
          <w:szCs w:val="22"/>
        </w:rPr>
      </w:pPr>
      <w:r>
        <w:rPr>
          <w:sz w:val="22"/>
          <w:szCs w:val="22"/>
        </w:rPr>
        <w:t xml:space="preserve">12.  </w:t>
      </w:r>
      <w:r w:rsidR="005F14F3" w:rsidRPr="008265F7">
        <w:rPr>
          <w:sz w:val="22"/>
          <w:szCs w:val="22"/>
        </w:rPr>
        <w:t>Internal Revenue Service, federal tax exemption communication, December 15, 1976</w:t>
      </w:r>
    </w:p>
    <w:p w14:paraId="0376A15F" w14:textId="353A0941" w:rsidR="005F14F3" w:rsidRPr="008265F7" w:rsidRDefault="008265F7" w:rsidP="003D0098">
      <w:pPr>
        <w:contextualSpacing/>
        <w:rPr>
          <w:sz w:val="22"/>
          <w:szCs w:val="22"/>
        </w:rPr>
      </w:pPr>
      <w:r>
        <w:rPr>
          <w:sz w:val="22"/>
          <w:szCs w:val="22"/>
        </w:rPr>
        <w:t xml:space="preserve">13.  </w:t>
      </w:r>
      <w:r w:rsidR="005F14F3" w:rsidRPr="008265F7">
        <w:rPr>
          <w:sz w:val="22"/>
          <w:szCs w:val="22"/>
        </w:rPr>
        <w:t>Internal Revenue Service, employer identification number assigned, December 14, 1976</w:t>
      </w:r>
    </w:p>
    <w:p w14:paraId="79197A79" w14:textId="16505224" w:rsidR="005F14F3" w:rsidRPr="00035B5F" w:rsidRDefault="008265F7" w:rsidP="003D0098">
      <w:pPr>
        <w:rPr>
          <w:sz w:val="22"/>
          <w:szCs w:val="22"/>
        </w:rPr>
      </w:pPr>
      <w:r>
        <w:rPr>
          <w:sz w:val="22"/>
          <w:szCs w:val="22"/>
        </w:rPr>
        <w:t xml:space="preserve">14.  </w:t>
      </w:r>
      <w:r w:rsidR="005F14F3" w:rsidRPr="00035B5F">
        <w:rPr>
          <w:sz w:val="22"/>
          <w:szCs w:val="22"/>
        </w:rPr>
        <w:t>Deed, Margaret Gash &amp; Davidson River Cemetery Upkeep Fund, November 4, 1976</w:t>
      </w:r>
    </w:p>
    <w:p w14:paraId="617C604D" w14:textId="1891155E" w:rsidR="005F14F3" w:rsidRPr="00035B5F" w:rsidRDefault="008265F7" w:rsidP="003D0098">
      <w:pPr>
        <w:rPr>
          <w:sz w:val="22"/>
          <w:szCs w:val="22"/>
        </w:rPr>
      </w:pPr>
      <w:r>
        <w:rPr>
          <w:sz w:val="22"/>
          <w:szCs w:val="22"/>
        </w:rPr>
        <w:t xml:space="preserve">15.  </w:t>
      </w:r>
      <w:r w:rsidR="005F14F3" w:rsidRPr="00035B5F">
        <w:rPr>
          <w:sz w:val="22"/>
          <w:szCs w:val="22"/>
        </w:rPr>
        <w:t xml:space="preserve">Beautification Contest Winners Are </w:t>
      </w:r>
      <w:proofErr w:type="gramStart"/>
      <w:r w:rsidR="005F14F3" w:rsidRPr="00035B5F">
        <w:rPr>
          <w:sz w:val="22"/>
          <w:szCs w:val="22"/>
        </w:rPr>
        <w:t>Announced</w:t>
      </w:r>
      <w:proofErr w:type="gramEnd"/>
      <w:r w:rsidR="005F14F3" w:rsidRPr="00035B5F">
        <w:rPr>
          <w:sz w:val="22"/>
          <w:szCs w:val="22"/>
        </w:rPr>
        <w:t>, written by Tom Oliver, Asheville Citizen Times, September 1976</w:t>
      </w:r>
    </w:p>
    <w:p w14:paraId="7B875CFC" w14:textId="17A1F3F8" w:rsidR="005F14F3" w:rsidRPr="00035B5F" w:rsidRDefault="008265F7" w:rsidP="003D0098">
      <w:pPr>
        <w:rPr>
          <w:sz w:val="22"/>
          <w:szCs w:val="22"/>
        </w:rPr>
      </w:pPr>
      <w:r>
        <w:rPr>
          <w:sz w:val="22"/>
          <w:szCs w:val="22"/>
        </w:rPr>
        <w:t xml:space="preserve">16.  </w:t>
      </w:r>
      <w:r w:rsidR="005F14F3" w:rsidRPr="00035B5F">
        <w:rPr>
          <w:sz w:val="22"/>
          <w:szCs w:val="22"/>
        </w:rPr>
        <w:t>Davidson River Cemetery, Little River Win Awards, September 1976</w:t>
      </w:r>
    </w:p>
    <w:p w14:paraId="130728C9" w14:textId="63FE7678" w:rsidR="005F14F3" w:rsidRPr="00035B5F" w:rsidRDefault="008265F7" w:rsidP="003D0098">
      <w:pPr>
        <w:rPr>
          <w:sz w:val="22"/>
          <w:szCs w:val="22"/>
        </w:rPr>
      </w:pPr>
      <w:r>
        <w:rPr>
          <w:sz w:val="22"/>
          <w:szCs w:val="22"/>
        </w:rPr>
        <w:t xml:space="preserve">17.  </w:t>
      </w:r>
      <w:r w:rsidR="005F14F3" w:rsidRPr="00035B5F">
        <w:rPr>
          <w:sz w:val="22"/>
          <w:szCs w:val="22"/>
        </w:rPr>
        <w:t>Davidson River Cemetery Unit Wins Second Place, Transylvania Times, September 22, 1976</w:t>
      </w:r>
    </w:p>
    <w:p w14:paraId="14B4569A" w14:textId="38066F19" w:rsidR="005F14F3" w:rsidRPr="00035B5F" w:rsidRDefault="008265F7" w:rsidP="003D0098">
      <w:pPr>
        <w:rPr>
          <w:sz w:val="22"/>
          <w:szCs w:val="22"/>
        </w:rPr>
      </w:pPr>
      <w:r>
        <w:rPr>
          <w:sz w:val="22"/>
          <w:szCs w:val="22"/>
        </w:rPr>
        <w:t xml:space="preserve">18.  </w:t>
      </w:r>
      <w:r w:rsidR="005F14F3" w:rsidRPr="00035B5F">
        <w:rPr>
          <w:sz w:val="22"/>
          <w:szCs w:val="22"/>
        </w:rPr>
        <w:t>Luncheon Will Honor WNC Beautification Contestants, Transylvania Times, September 16, 1976</w:t>
      </w:r>
    </w:p>
    <w:p w14:paraId="656B1288" w14:textId="6A3CFB4F" w:rsidR="005F14F3" w:rsidRPr="00035B5F" w:rsidRDefault="008265F7" w:rsidP="003D0098">
      <w:pPr>
        <w:rPr>
          <w:sz w:val="22"/>
          <w:szCs w:val="22"/>
        </w:rPr>
      </w:pPr>
      <w:r>
        <w:rPr>
          <w:sz w:val="22"/>
          <w:szCs w:val="22"/>
        </w:rPr>
        <w:t xml:space="preserve">19.  </w:t>
      </w:r>
      <w:r w:rsidR="005F14F3" w:rsidRPr="00035B5F">
        <w:rPr>
          <w:sz w:val="22"/>
          <w:szCs w:val="22"/>
        </w:rPr>
        <w:t>Local Cemetery Group Competing for Title, Transylvania Times, before September 1976</w:t>
      </w:r>
    </w:p>
    <w:p w14:paraId="7C2C9DC6" w14:textId="56ADA758" w:rsidR="008265F7" w:rsidRPr="00035B5F" w:rsidRDefault="008265F7" w:rsidP="003D0098">
      <w:pPr>
        <w:rPr>
          <w:sz w:val="22"/>
          <w:szCs w:val="22"/>
        </w:rPr>
      </w:pPr>
      <w:r>
        <w:rPr>
          <w:sz w:val="22"/>
          <w:szCs w:val="22"/>
        </w:rPr>
        <w:t xml:space="preserve">20.  </w:t>
      </w:r>
      <w:r w:rsidR="005F14F3" w:rsidRPr="00035B5F">
        <w:rPr>
          <w:sz w:val="22"/>
          <w:szCs w:val="22"/>
        </w:rPr>
        <w:t xml:space="preserve">Cemetery </w:t>
      </w:r>
      <w:proofErr w:type="gramStart"/>
      <w:r w:rsidR="005F14F3" w:rsidRPr="00035B5F">
        <w:rPr>
          <w:sz w:val="22"/>
          <w:szCs w:val="22"/>
        </w:rPr>
        <w:t>Alongside</w:t>
      </w:r>
      <w:proofErr w:type="gramEnd"/>
      <w:r w:rsidR="005F14F3" w:rsidRPr="00035B5F">
        <w:rPr>
          <w:sz w:val="22"/>
          <w:szCs w:val="22"/>
        </w:rPr>
        <w:t xml:space="preserve"> the Davidson River Takes on a New life and Assurance of a Lasting Future, article from Olin Corp. employee magazine, September 1976</w:t>
      </w:r>
    </w:p>
    <w:p w14:paraId="0392ED8A" w14:textId="696E5E10" w:rsidR="005F14F3" w:rsidRPr="00035B5F" w:rsidRDefault="008265F7" w:rsidP="003D0098">
      <w:pPr>
        <w:rPr>
          <w:sz w:val="22"/>
          <w:szCs w:val="22"/>
        </w:rPr>
      </w:pPr>
      <w:r>
        <w:rPr>
          <w:sz w:val="22"/>
          <w:szCs w:val="22"/>
        </w:rPr>
        <w:t xml:space="preserve">21.  </w:t>
      </w:r>
      <w:r w:rsidR="005F14F3" w:rsidRPr="00035B5F">
        <w:rPr>
          <w:sz w:val="22"/>
          <w:szCs w:val="22"/>
        </w:rPr>
        <w:t>Commemorating Soldiers, Transylvania Times, August 10, 1976</w:t>
      </w:r>
    </w:p>
    <w:p w14:paraId="36AF8A32" w14:textId="24968680" w:rsidR="005F14F3" w:rsidRPr="00035B5F" w:rsidRDefault="008265F7" w:rsidP="003D0098">
      <w:pPr>
        <w:rPr>
          <w:sz w:val="22"/>
          <w:szCs w:val="22"/>
        </w:rPr>
      </w:pPr>
      <w:r>
        <w:rPr>
          <w:sz w:val="22"/>
          <w:szCs w:val="22"/>
        </w:rPr>
        <w:t xml:space="preserve">22.  </w:t>
      </w:r>
      <w:r w:rsidR="005F14F3" w:rsidRPr="00035B5F">
        <w:rPr>
          <w:sz w:val="22"/>
          <w:szCs w:val="22"/>
        </w:rPr>
        <w:t>Davidson River Decoration Day Next Sunday, Transylvania Times, August 1976</w:t>
      </w:r>
    </w:p>
    <w:p w14:paraId="07556973" w14:textId="0C32B0DD" w:rsidR="005F14F3" w:rsidRPr="00035B5F" w:rsidRDefault="008265F7" w:rsidP="003D0098">
      <w:pPr>
        <w:rPr>
          <w:sz w:val="22"/>
          <w:szCs w:val="22"/>
        </w:rPr>
      </w:pPr>
      <w:r>
        <w:rPr>
          <w:sz w:val="22"/>
          <w:szCs w:val="22"/>
        </w:rPr>
        <w:t xml:space="preserve">23.  </w:t>
      </w:r>
      <w:r w:rsidR="005F14F3" w:rsidRPr="00035B5F">
        <w:rPr>
          <w:sz w:val="22"/>
          <w:szCs w:val="22"/>
        </w:rPr>
        <w:t>Bicentennial Memorial Rites at Davidson River written by Mrs. Ronald Daniels, Transylvania Times, July 8, 1976</w:t>
      </w:r>
    </w:p>
    <w:p w14:paraId="72BB069D" w14:textId="337ADAFA" w:rsidR="005F14F3" w:rsidRPr="00035B5F" w:rsidRDefault="008265F7" w:rsidP="003D0098">
      <w:pPr>
        <w:rPr>
          <w:sz w:val="22"/>
          <w:szCs w:val="22"/>
        </w:rPr>
      </w:pPr>
      <w:r>
        <w:rPr>
          <w:sz w:val="22"/>
          <w:szCs w:val="22"/>
        </w:rPr>
        <w:t xml:space="preserve">24.  </w:t>
      </w:r>
      <w:r w:rsidR="005F14F3" w:rsidRPr="00035B5F">
        <w:rPr>
          <w:sz w:val="22"/>
          <w:szCs w:val="22"/>
        </w:rPr>
        <w:t>Cemetery Group Making Progress, Transylvania Times, June 1976</w:t>
      </w:r>
    </w:p>
    <w:p w14:paraId="0BF9AAD3" w14:textId="32087F5C" w:rsidR="005F14F3" w:rsidRPr="00035B5F" w:rsidRDefault="008265F7" w:rsidP="003D0098">
      <w:pPr>
        <w:rPr>
          <w:sz w:val="22"/>
          <w:szCs w:val="22"/>
        </w:rPr>
      </w:pPr>
      <w:r>
        <w:rPr>
          <w:sz w:val="22"/>
          <w:szCs w:val="22"/>
        </w:rPr>
        <w:t xml:space="preserve">25.  </w:t>
      </w:r>
      <w:r w:rsidR="005F14F3" w:rsidRPr="00035B5F">
        <w:rPr>
          <w:sz w:val="22"/>
          <w:szCs w:val="22"/>
        </w:rPr>
        <w:t>Articles of Incorporation of Davidson River Cemetery Trust Fund, June 1976</w:t>
      </w:r>
    </w:p>
    <w:p w14:paraId="041B28D0" w14:textId="24B37DA1" w:rsidR="005F14F3" w:rsidRPr="00035B5F" w:rsidRDefault="008265F7" w:rsidP="003D0098">
      <w:pPr>
        <w:rPr>
          <w:sz w:val="22"/>
          <w:szCs w:val="22"/>
        </w:rPr>
      </w:pPr>
      <w:r>
        <w:rPr>
          <w:sz w:val="22"/>
          <w:szCs w:val="22"/>
        </w:rPr>
        <w:t xml:space="preserve">26.  </w:t>
      </w:r>
      <w:r w:rsidR="005F14F3" w:rsidRPr="00035B5F">
        <w:rPr>
          <w:sz w:val="22"/>
          <w:szCs w:val="22"/>
        </w:rPr>
        <w:t xml:space="preserve">Three Transylvania Times articles about April, May and June meetings, 1976 </w:t>
      </w:r>
    </w:p>
    <w:p w14:paraId="20F963F8" w14:textId="5691CB57" w:rsidR="005F14F3" w:rsidRPr="00035B5F" w:rsidRDefault="008265F7" w:rsidP="003D0098">
      <w:pPr>
        <w:rPr>
          <w:sz w:val="22"/>
          <w:szCs w:val="22"/>
        </w:rPr>
      </w:pPr>
      <w:r>
        <w:rPr>
          <w:sz w:val="22"/>
          <w:szCs w:val="22"/>
        </w:rPr>
        <w:t xml:space="preserve">27.  </w:t>
      </w:r>
      <w:r w:rsidR="005F14F3" w:rsidRPr="00035B5F">
        <w:rPr>
          <w:sz w:val="22"/>
          <w:szCs w:val="22"/>
        </w:rPr>
        <w:t>Cemetery Association announcement of May meeting, May 1976</w:t>
      </w:r>
    </w:p>
    <w:p w14:paraId="1A7CE19C" w14:textId="0E54F127" w:rsidR="005F14F3" w:rsidRPr="00035B5F" w:rsidRDefault="008265F7" w:rsidP="003D0098">
      <w:pPr>
        <w:rPr>
          <w:sz w:val="22"/>
          <w:szCs w:val="22"/>
        </w:rPr>
      </w:pPr>
      <w:r>
        <w:rPr>
          <w:sz w:val="22"/>
          <w:szCs w:val="22"/>
        </w:rPr>
        <w:t xml:space="preserve">28.  </w:t>
      </w:r>
      <w:r w:rsidR="005F14F3" w:rsidRPr="00035B5F">
        <w:rPr>
          <w:sz w:val="22"/>
          <w:szCs w:val="22"/>
        </w:rPr>
        <w:t>Davidson River Cemetery Meet on Sunday, April 25, 1976</w:t>
      </w:r>
    </w:p>
    <w:p w14:paraId="43E7E035" w14:textId="726E8C9E" w:rsidR="005F14F3" w:rsidRPr="00035B5F" w:rsidRDefault="008265F7" w:rsidP="003D0098">
      <w:pPr>
        <w:rPr>
          <w:sz w:val="22"/>
          <w:szCs w:val="22"/>
        </w:rPr>
      </w:pPr>
      <w:r>
        <w:rPr>
          <w:sz w:val="22"/>
          <w:szCs w:val="22"/>
        </w:rPr>
        <w:t xml:space="preserve">29.  </w:t>
      </w:r>
      <w:r w:rsidR="005F14F3" w:rsidRPr="00035B5F">
        <w:rPr>
          <w:sz w:val="22"/>
          <w:szCs w:val="22"/>
        </w:rPr>
        <w:t>2</w:t>
      </w:r>
      <w:r w:rsidR="005F14F3" w:rsidRPr="00035B5F">
        <w:rPr>
          <w:sz w:val="22"/>
          <w:szCs w:val="22"/>
          <w:vertAlign w:val="superscript"/>
        </w:rPr>
        <w:t>nd</w:t>
      </w:r>
      <w:r w:rsidR="005F14F3" w:rsidRPr="00035B5F">
        <w:rPr>
          <w:sz w:val="22"/>
          <w:szCs w:val="22"/>
        </w:rPr>
        <w:t xml:space="preserve"> Cemetery Cleanup Day on Saturday, April 1976</w:t>
      </w:r>
    </w:p>
    <w:p w14:paraId="3191367C" w14:textId="58BC96FF" w:rsidR="005F14F3" w:rsidRPr="00035B5F" w:rsidRDefault="00D0387D" w:rsidP="003D0098">
      <w:pPr>
        <w:rPr>
          <w:sz w:val="22"/>
          <w:szCs w:val="22"/>
        </w:rPr>
      </w:pPr>
      <w:r>
        <w:rPr>
          <w:sz w:val="22"/>
          <w:szCs w:val="22"/>
        </w:rPr>
        <w:t xml:space="preserve">30.  </w:t>
      </w:r>
      <w:r w:rsidR="005F14F3" w:rsidRPr="00035B5F">
        <w:rPr>
          <w:sz w:val="22"/>
          <w:szCs w:val="22"/>
        </w:rPr>
        <w:t>Davidson River Cemetery Work Slated Saturday, Transylvania Times, March 1</w:t>
      </w:r>
      <w:r w:rsidR="005C58F8" w:rsidRPr="00035B5F">
        <w:rPr>
          <w:sz w:val="22"/>
          <w:szCs w:val="22"/>
        </w:rPr>
        <w:t>5</w:t>
      </w:r>
      <w:r w:rsidR="005F14F3" w:rsidRPr="00035B5F">
        <w:rPr>
          <w:sz w:val="22"/>
          <w:szCs w:val="22"/>
        </w:rPr>
        <w:t>, 1976</w:t>
      </w:r>
    </w:p>
    <w:p w14:paraId="2AE3F5BC" w14:textId="1C02EFA2" w:rsidR="005F14F3" w:rsidRPr="00035B5F" w:rsidRDefault="00D0387D" w:rsidP="003D0098">
      <w:pPr>
        <w:rPr>
          <w:sz w:val="22"/>
          <w:szCs w:val="22"/>
        </w:rPr>
      </w:pPr>
      <w:r>
        <w:rPr>
          <w:sz w:val="22"/>
          <w:szCs w:val="22"/>
        </w:rPr>
        <w:t xml:space="preserve">31.  </w:t>
      </w:r>
      <w:r w:rsidR="005F14F3" w:rsidRPr="00035B5F">
        <w:rPr>
          <w:sz w:val="22"/>
          <w:szCs w:val="22"/>
        </w:rPr>
        <w:t>Families Asked to Remove Flowers, Transylvania Times, March</w:t>
      </w:r>
      <w:r w:rsidR="005C58F8" w:rsidRPr="00035B5F">
        <w:rPr>
          <w:sz w:val="22"/>
          <w:szCs w:val="22"/>
        </w:rPr>
        <w:t>-April</w:t>
      </w:r>
      <w:r w:rsidR="005F14F3" w:rsidRPr="00035B5F">
        <w:rPr>
          <w:sz w:val="22"/>
          <w:szCs w:val="22"/>
        </w:rPr>
        <w:t xml:space="preserve"> 1976</w:t>
      </w:r>
    </w:p>
    <w:p w14:paraId="0656FA1A" w14:textId="1D5DF1A6" w:rsidR="005F14F3" w:rsidRPr="00035B5F" w:rsidRDefault="00D0387D" w:rsidP="003D0098">
      <w:pPr>
        <w:rPr>
          <w:sz w:val="22"/>
          <w:szCs w:val="22"/>
        </w:rPr>
      </w:pPr>
      <w:r>
        <w:rPr>
          <w:sz w:val="22"/>
          <w:szCs w:val="22"/>
        </w:rPr>
        <w:t xml:space="preserve">32.  </w:t>
      </w:r>
      <w:r w:rsidR="005F14F3" w:rsidRPr="00035B5F">
        <w:rPr>
          <w:sz w:val="22"/>
          <w:szCs w:val="22"/>
        </w:rPr>
        <w:t>History Haunts Old Cemetery at Davidson River for Sure by Steve Knowlton, Transylvania Times, March 4, 1976</w:t>
      </w:r>
    </w:p>
    <w:p w14:paraId="51C571E3" w14:textId="30E1718D" w:rsidR="005F14F3" w:rsidRPr="00035B5F" w:rsidRDefault="00D0387D" w:rsidP="003D0098">
      <w:pPr>
        <w:rPr>
          <w:sz w:val="22"/>
          <w:szCs w:val="22"/>
        </w:rPr>
      </w:pPr>
      <w:r>
        <w:rPr>
          <w:sz w:val="22"/>
          <w:szCs w:val="22"/>
        </w:rPr>
        <w:t xml:space="preserve">33.  </w:t>
      </w:r>
      <w:r w:rsidR="005F14F3" w:rsidRPr="00035B5F">
        <w:rPr>
          <w:sz w:val="22"/>
          <w:szCs w:val="22"/>
        </w:rPr>
        <w:t>Davidson River Cemetery Meeti</w:t>
      </w:r>
      <w:r w:rsidR="005C58F8" w:rsidRPr="00035B5F">
        <w:rPr>
          <w:sz w:val="22"/>
          <w:szCs w:val="22"/>
        </w:rPr>
        <w:t>ng Sunday Afternoon, February</w:t>
      </w:r>
      <w:r w:rsidR="005F14F3" w:rsidRPr="00035B5F">
        <w:rPr>
          <w:sz w:val="22"/>
          <w:szCs w:val="22"/>
        </w:rPr>
        <w:t xml:space="preserve"> 1976</w:t>
      </w:r>
    </w:p>
    <w:p w14:paraId="1EAF0562" w14:textId="17CB80A1" w:rsidR="005F14F3" w:rsidRPr="00035B5F" w:rsidRDefault="00D0387D" w:rsidP="003D0098">
      <w:pPr>
        <w:rPr>
          <w:sz w:val="22"/>
          <w:szCs w:val="22"/>
        </w:rPr>
      </w:pPr>
      <w:r>
        <w:rPr>
          <w:sz w:val="22"/>
          <w:szCs w:val="22"/>
        </w:rPr>
        <w:t xml:space="preserve">34.  </w:t>
      </w:r>
      <w:r w:rsidR="005F14F3" w:rsidRPr="00035B5F">
        <w:rPr>
          <w:sz w:val="22"/>
          <w:szCs w:val="22"/>
        </w:rPr>
        <w:t>Davidson River Cemetery Trust to be Discussed, January 1976</w:t>
      </w:r>
    </w:p>
    <w:p w14:paraId="3BE8EB78" w14:textId="4D8520EA" w:rsidR="00016127" w:rsidRDefault="00D0387D" w:rsidP="003D0098">
      <w:pPr>
        <w:rPr>
          <w:sz w:val="22"/>
          <w:szCs w:val="22"/>
        </w:rPr>
      </w:pPr>
      <w:r>
        <w:rPr>
          <w:sz w:val="22"/>
          <w:szCs w:val="22"/>
        </w:rPr>
        <w:t xml:space="preserve">35.  </w:t>
      </w:r>
      <w:r w:rsidR="005F14F3" w:rsidRPr="00035B5F">
        <w:rPr>
          <w:sz w:val="22"/>
          <w:szCs w:val="22"/>
        </w:rPr>
        <w:t xml:space="preserve">Timely Suggestions </w:t>
      </w:r>
      <w:proofErr w:type="gramStart"/>
      <w:r w:rsidR="005F14F3" w:rsidRPr="00035B5F">
        <w:rPr>
          <w:sz w:val="22"/>
          <w:szCs w:val="22"/>
        </w:rPr>
        <w:t>About</w:t>
      </w:r>
      <w:proofErr w:type="gramEnd"/>
      <w:r w:rsidR="005F14F3" w:rsidRPr="00035B5F">
        <w:rPr>
          <w:sz w:val="22"/>
          <w:szCs w:val="22"/>
        </w:rPr>
        <w:t xml:space="preserve"> Davidson River Cemetery Made by R.L., Gash, Transylvania Times, April 22, 1943</w:t>
      </w:r>
    </w:p>
    <w:p w14:paraId="3B6E3401" w14:textId="315B4EBA" w:rsidR="005F14F3" w:rsidRPr="00035B5F" w:rsidRDefault="00D0387D" w:rsidP="00D0387D">
      <w:pPr>
        <w:rPr>
          <w:sz w:val="22"/>
          <w:szCs w:val="22"/>
        </w:rPr>
      </w:pPr>
      <w:r>
        <w:rPr>
          <w:sz w:val="22"/>
          <w:szCs w:val="22"/>
        </w:rPr>
        <w:t xml:space="preserve">36.  </w:t>
      </w:r>
      <w:r w:rsidR="00016127">
        <w:rPr>
          <w:sz w:val="22"/>
          <w:szCs w:val="22"/>
        </w:rPr>
        <w:t>Transcription of poor copy; 25 Aid in Work at Davidson River by Annie Jean Gash, Brevard News, June 10, 1926</w:t>
      </w:r>
      <w:r w:rsidR="005F14F3" w:rsidRPr="00035B5F">
        <w:rPr>
          <w:sz w:val="22"/>
          <w:szCs w:val="22"/>
        </w:rPr>
        <w:tab/>
      </w:r>
    </w:p>
    <w:p w14:paraId="0DCDD512" w14:textId="4D3122AB" w:rsidR="005F14F3" w:rsidRPr="00035B5F" w:rsidRDefault="00D0387D" w:rsidP="003D0098">
      <w:pPr>
        <w:rPr>
          <w:sz w:val="22"/>
          <w:szCs w:val="22"/>
        </w:rPr>
      </w:pPr>
      <w:r>
        <w:rPr>
          <w:sz w:val="22"/>
          <w:szCs w:val="22"/>
        </w:rPr>
        <w:t xml:space="preserve">37.  </w:t>
      </w:r>
      <w:r w:rsidR="005F14F3" w:rsidRPr="00035B5F">
        <w:rPr>
          <w:sz w:val="22"/>
          <w:szCs w:val="22"/>
        </w:rPr>
        <w:t>Extract, Davidson River Cemetery Club members list, June 15, 1918</w:t>
      </w:r>
    </w:p>
    <w:p w14:paraId="2C73CAB0" w14:textId="12F164C5" w:rsidR="005F14F3" w:rsidRPr="00035B5F" w:rsidRDefault="00D0387D" w:rsidP="003D0098">
      <w:pPr>
        <w:rPr>
          <w:sz w:val="22"/>
          <w:szCs w:val="22"/>
        </w:rPr>
      </w:pPr>
      <w:r>
        <w:rPr>
          <w:sz w:val="22"/>
          <w:szCs w:val="22"/>
        </w:rPr>
        <w:t xml:space="preserve">38.  </w:t>
      </w:r>
      <w:r w:rsidR="005F14F3" w:rsidRPr="00035B5F">
        <w:rPr>
          <w:sz w:val="22"/>
          <w:szCs w:val="22"/>
        </w:rPr>
        <w:t xml:space="preserve">Deed / documentation of land conveyed to Osborne Camp, trustee for Colored Cemetery by W.P. Mackey &amp; wife R.R. Mackey and E. M. Mackey, July 27, 1914 </w:t>
      </w:r>
    </w:p>
    <w:p w14:paraId="71338FC9" w14:textId="72550B53" w:rsidR="005F14F3" w:rsidRPr="00035B5F" w:rsidRDefault="00D0387D" w:rsidP="003D0098">
      <w:pPr>
        <w:rPr>
          <w:sz w:val="22"/>
          <w:szCs w:val="22"/>
        </w:rPr>
      </w:pPr>
      <w:r>
        <w:rPr>
          <w:sz w:val="22"/>
          <w:szCs w:val="22"/>
        </w:rPr>
        <w:t xml:space="preserve">39.  </w:t>
      </w:r>
      <w:r w:rsidR="005F14F3" w:rsidRPr="00035B5F">
        <w:rPr>
          <w:sz w:val="22"/>
          <w:szCs w:val="22"/>
        </w:rPr>
        <w:t xml:space="preserve">Old Law Places County </w:t>
      </w:r>
      <w:proofErr w:type="gramStart"/>
      <w:r w:rsidR="005F14F3" w:rsidRPr="00035B5F">
        <w:rPr>
          <w:sz w:val="22"/>
          <w:szCs w:val="22"/>
        </w:rPr>
        <w:t>In</w:t>
      </w:r>
      <w:proofErr w:type="gramEnd"/>
      <w:r w:rsidR="005F14F3" w:rsidRPr="00035B5F">
        <w:rPr>
          <w:sz w:val="22"/>
          <w:szCs w:val="22"/>
        </w:rPr>
        <w:t xml:space="preserve"> Cemetery Business, Transylvania Times, undated, Bill Ives was commissioner </w:t>
      </w:r>
      <w:r w:rsidR="00210C10" w:rsidRPr="00035B5F">
        <w:rPr>
          <w:sz w:val="22"/>
          <w:szCs w:val="22"/>
        </w:rPr>
        <w:t>chairman</w:t>
      </w:r>
    </w:p>
    <w:p w14:paraId="622007A8" w14:textId="01B4750C" w:rsidR="005F14F3" w:rsidRPr="00035B5F" w:rsidRDefault="00D0387D" w:rsidP="003D0098">
      <w:pPr>
        <w:rPr>
          <w:sz w:val="22"/>
          <w:szCs w:val="22"/>
        </w:rPr>
      </w:pPr>
      <w:r>
        <w:rPr>
          <w:sz w:val="22"/>
          <w:szCs w:val="22"/>
        </w:rPr>
        <w:t xml:space="preserve">40.  </w:t>
      </w:r>
      <w:r w:rsidR="005F14F3" w:rsidRPr="00035B5F">
        <w:rPr>
          <w:sz w:val="22"/>
          <w:szCs w:val="22"/>
        </w:rPr>
        <w:t>Davidson River Cemetery Plat undated</w:t>
      </w:r>
    </w:p>
    <w:p w14:paraId="01D298C5" w14:textId="781A7D0A" w:rsidR="000C7F7A" w:rsidRPr="00035B5F" w:rsidRDefault="00D0387D" w:rsidP="003D0098">
      <w:pPr>
        <w:rPr>
          <w:sz w:val="22"/>
          <w:szCs w:val="22"/>
        </w:rPr>
      </w:pPr>
      <w:r>
        <w:rPr>
          <w:sz w:val="22"/>
          <w:szCs w:val="22"/>
        </w:rPr>
        <w:t xml:space="preserve">41.  </w:t>
      </w:r>
      <w:r w:rsidR="000C7F7A" w:rsidRPr="00035B5F">
        <w:rPr>
          <w:sz w:val="22"/>
          <w:szCs w:val="22"/>
        </w:rPr>
        <w:t>Davidson River Cemetery history and list of tombstone inscriptions (8 pages), undated</w:t>
      </w:r>
    </w:p>
    <w:p w14:paraId="073B5DCA" w14:textId="77777777" w:rsidR="003B7802" w:rsidRPr="00035B5F" w:rsidRDefault="003B7802" w:rsidP="002D7E1A">
      <w:pPr>
        <w:rPr>
          <w:sz w:val="22"/>
          <w:szCs w:val="22"/>
        </w:rPr>
      </w:pPr>
    </w:p>
    <w:p w14:paraId="0B89C5E9" w14:textId="77777777" w:rsidR="000E5A2E" w:rsidRPr="00035B5F" w:rsidRDefault="000E5A2E" w:rsidP="002D7E1A">
      <w:pPr>
        <w:rPr>
          <w:sz w:val="22"/>
          <w:szCs w:val="22"/>
        </w:rPr>
      </w:pPr>
      <w:r w:rsidRPr="00035B5F">
        <w:rPr>
          <w:sz w:val="22"/>
          <w:szCs w:val="22"/>
        </w:rPr>
        <w:t>DAVIDSON RIVER CEMETERY CENSUS &amp; SUPPLEMENT INFORMATION, compiled by Edna Reid (3-ring binder)</w:t>
      </w:r>
    </w:p>
    <w:p w14:paraId="3F7A369B" w14:textId="77777777" w:rsidR="003B7802" w:rsidRPr="00035B5F" w:rsidRDefault="003B7802" w:rsidP="002D7E1A">
      <w:pPr>
        <w:rPr>
          <w:sz w:val="22"/>
          <w:szCs w:val="22"/>
        </w:rPr>
      </w:pPr>
    </w:p>
    <w:p w14:paraId="4E8DA104" w14:textId="77777777" w:rsidR="000E5A2E" w:rsidRPr="00035B5F" w:rsidRDefault="000E5A2E" w:rsidP="002D7E1A">
      <w:pPr>
        <w:rPr>
          <w:sz w:val="22"/>
          <w:szCs w:val="22"/>
        </w:rPr>
      </w:pPr>
      <w:r w:rsidRPr="00035B5F">
        <w:rPr>
          <w:sz w:val="22"/>
          <w:szCs w:val="22"/>
        </w:rPr>
        <w:t>DAVIDSON RIVER CEMETERY BUSINESS RECORDS:  DEEDS, FINANCIALS &amp; DONATIONS, BOARD MEETING MINUTES, CORRESPONDENCE, compiled by Enda Reid (3-ring binder)</w:t>
      </w:r>
    </w:p>
    <w:p w14:paraId="2A66FF0E" w14:textId="77777777" w:rsidR="003B7802" w:rsidRPr="00035B5F" w:rsidRDefault="003B7802" w:rsidP="002D7E1A">
      <w:pPr>
        <w:rPr>
          <w:sz w:val="22"/>
          <w:szCs w:val="22"/>
        </w:rPr>
      </w:pPr>
    </w:p>
    <w:p w14:paraId="4C538571" w14:textId="55468CD2" w:rsidR="000E5A2E" w:rsidRPr="00035B5F" w:rsidRDefault="000E5A2E" w:rsidP="002D7E1A">
      <w:pPr>
        <w:rPr>
          <w:sz w:val="22"/>
          <w:szCs w:val="22"/>
        </w:rPr>
      </w:pPr>
      <w:r w:rsidRPr="00035B5F">
        <w:rPr>
          <w:sz w:val="22"/>
          <w:szCs w:val="22"/>
        </w:rPr>
        <w:t>NOTE:  There is also a Davidson River Scrapbook</w:t>
      </w:r>
    </w:p>
    <w:p w14:paraId="3B331339" w14:textId="77777777" w:rsidR="005F14F3" w:rsidRPr="00035B5F" w:rsidRDefault="005F14F3" w:rsidP="002D7E1A">
      <w:pPr>
        <w:rPr>
          <w:sz w:val="22"/>
          <w:szCs w:val="22"/>
        </w:rPr>
      </w:pPr>
    </w:p>
    <w:p w14:paraId="31753D03" w14:textId="77777777" w:rsidR="00E472B5" w:rsidRPr="00035B5F" w:rsidRDefault="00E472B5" w:rsidP="002D7E1A">
      <w:pPr>
        <w:rPr>
          <w:sz w:val="22"/>
          <w:szCs w:val="22"/>
        </w:rPr>
      </w:pPr>
      <w:r w:rsidRPr="00035B5F">
        <w:rPr>
          <w:sz w:val="22"/>
          <w:szCs w:val="22"/>
        </w:rPr>
        <w:t>ENON BAPTIST CHURCH CEMETERY</w:t>
      </w:r>
      <w:r w:rsidR="003E6C19" w:rsidRPr="00035B5F">
        <w:rPr>
          <w:sz w:val="22"/>
          <w:szCs w:val="22"/>
        </w:rPr>
        <w:t xml:space="preserve"> (1 item)</w:t>
      </w:r>
    </w:p>
    <w:p w14:paraId="79B2649E" w14:textId="77777777" w:rsidR="00E472B5" w:rsidRPr="00035B5F" w:rsidRDefault="00E472B5" w:rsidP="00885D81">
      <w:pPr>
        <w:numPr>
          <w:ilvl w:val="0"/>
          <w:numId w:val="326"/>
        </w:numPr>
        <w:rPr>
          <w:sz w:val="22"/>
          <w:szCs w:val="22"/>
        </w:rPr>
      </w:pPr>
      <w:r w:rsidRPr="00035B5F">
        <w:rPr>
          <w:sz w:val="22"/>
          <w:szCs w:val="22"/>
        </w:rPr>
        <w:t>Enon Baptist Church Cemetery index, 2009</w:t>
      </w:r>
    </w:p>
    <w:p w14:paraId="4BCAFB02" w14:textId="77777777" w:rsidR="00E472B5" w:rsidRPr="00035B5F" w:rsidRDefault="00E472B5" w:rsidP="002D7E1A">
      <w:pPr>
        <w:rPr>
          <w:sz w:val="22"/>
          <w:szCs w:val="22"/>
        </w:rPr>
      </w:pPr>
    </w:p>
    <w:p w14:paraId="450C4E13" w14:textId="77777777" w:rsidR="008351F2" w:rsidRPr="00035B5F" w:rsidRDefault="008351F2" w:rsidP="002D7E1A">
      <w:pPr>
        <w:rPr>
          <w:sz w:val="22"/>
          <w:szCs w:val="22"/>
        </w:rPr>
      </w:pPr>
      <w:r w:rsidRPr="00035B5F">
        <w:rPr>
          <w:sz w:val="22"/>
          <w:szCs w:val="22"/>
        </w:rPr>
        <w:t>FOLLY GAP CEMETERY</w:t>
      </w:r>
      <w:r w:rsidR="00E472B5" w:rsidRPr="00035B5F">
        <w:rPr>
          <w:sz w:val="22"/>
          <w:szCs w:val="22"/>
        </w:rPr>
        <w:t xml:space="preserve"> </w:t>
      </w:r>
      <w:r w:rsidRPr="00035B5F">
        <w:rPr>
          <w:sz w:val="22"/>
          <w:szCs w:val="22"/>
        </w:rPr>
        <w:t>(2 items)</w:t>
      </w:r>
    </w:p>
    <w:p w14:paraId="041BFA49" w14:textId="77777777" w:rsidR="008351F2" w:rsidRPr="00035B5F" w:rsidRDefault="008351F2" w:rsidP="00885D81">
      <w:pPr>
        <w:numPr>
          <w:ilvl w:val="0"/>
          <w:numId w:val="327"/>
        </w:numPr>
        <w:rPr>
          <w:sz w:val="22"/>
          <w:szCs w:val="22"/>
        </w:rPr>
      </w:pPr>
      <w:r w:rsidRPr="00035B5F">
        <w:rPr>
          <w:sz w:val="22"/>
          <w:szCs w:val="22"/>
        </w:rPr>
        <w:t>Page 213 Transylvania County NC Cemetery Survey</w:t>
      </w:r>
    </w:p>
    <w:p w14:paraId="405D6BA8" w14:textId="77777777" w:rsidR="008351F2" w:rsidRPr="00035B5F" w:rsidRDefault="008351F2" w:rsidP="00885D81">
      <w:pPr>
        <w:numPr>
          <w:ilvl w:val="0"/>
          <w:numId w:val="327"/>
        </w:numPr>
        <w:rPr>
          <w:sz w:val="22"/>
          <w:szCs w:val="22"/>
        </w:rPr>
      </w:pPr>
      <w:r w:rsidRPr="00035B5F">
        <w:rPr>
          <w:sz w:val="22"/>
          <w:szCs w:val="22"/>
        </w:rPr>
        <w:t>Letter to Mrs. Schlunz submitted by Elizabeth Barton.  December 30, 1988</w:t>
      </w:r>
    </w:p>
    <w:p w14:paraId="5AF7DB27" w14:textId="77777777" w:rsidR="008351F2" w:rsidRPr="00035B5F" w:rsidRDefault="008351F2" w:rsidP="002D7E1A">
      <w:pPr>
        <w:rPr>
          <w:sz w:val="22"/>
          <w:szCs w:val="22"/>
        </w:rPr>
      </w:pPr>
    </w:p>
    <w:p w14:paraId="719F602D" w14:textId="77777777" w:rsidR="009D6216" w:rsidRPr="00035B5F" w:rsidRDefault="009D6216" w:rsidP="002D7E1A">
      <w:pPr>
        <w:rPr>
          <w:sz w:val="22"/>
          <w:szCs w:val="22"/>
        </w:rPr>
      </w:pPr>
    </w:p>
    <w:p w14:paraId="0A39859A" w14:textId="77777777" w:rsidR="008351F2" w:rsidRPr="00035B5F" w:rsidRDefault="00E472B5" w:rsidP="002D7E1A">
      <w:pPr>
        <w:rPr>
          <w:sz w:val="22"/>
          <w:szCs w:val="22"/>
        </w:rPr>
      </w:pPr>
      <w:r w:rsidRPr="00035B5F">
        <w:rPr>
          <w:sz w:val="22"/>
          <w:szCs w:val="22"/>
        </w:rPr>
        <w:t>GILLESPIE—EVERGREEN</w:t>
      </w:r>
      <w:r w:rsidR="00D64A46" w:rsidRPr="00035B5F">
        <w:rPr>
          <w:sz w:val="22"/>
          <w:szCs w:val="22"/>
        </w:rPr>
        <w:t xml:space="preserve"> (7</w:t>
      </w:r>
      <w:r w:rsidR="008351F2" w:rsidRPr="00035B5F">
        <w:rPr>
          <w:sz w:val="22"/>
          <w:szCs w:val="22"/>
        </w:rPr>
        <w:t xml:space="preserve"> items)</w:t>
      </w:r>
    </w:p>
    <w:p w14:paraId="5BC7241C" w14:textId="77777777" w:rsidR="007435F6" w:rsidRPr="00035B5F" w:rsidRDefault="007435F6" w:rsidP="00885D81">
      <w:pPr>
        <w:numPr>
          <w:ilvl w:val="0"/>
          <w:numId w:val="328"/>
        </w:numPr>
        <w:rPr>
          <w:sz w:val="22"/>
          <w:szCs w:val="22"/>
        </w:rPr>
      </w:pPr>
      <w:r w:rsidRPr="00035B5F">
        <w:rPr>
          <w:sz w:val="22"/>
          <w:szCs w:val="22"/>
        </w:rPr>
        <w:t xml:space="preserve">Transylvania History: Gillespie Cemetery, originally printed February </w:t>
      </w:r>
      <w:r w:rsidR="001B24F4" w:rsidRPr="00035B5F">
        <w:rPr>
          <w:sz w:val="22"/>
          <w:szCs w:val="22"/>
        </w:rPr>
        <w:t>15, 1907, Transylvania Times, S</w:t>
      </w:r>
      <w:r w:rsidRPr="00035B5F">
        <w:rPr>
          <w:sz w:val="22"/>
          <w:szCs w:val="22"/>
        </w:rPr>
        <w:t>eptember 10, 2015</w:t>
      </w:r>
    </w:p>
    <w:p w14:paraId="01C124BC" w14:textId="77777777" w:rsidR="008351F2" w:rsidRPr="00035B5F" w:rsidRDefault="008351F2" w:rsidP="00885D81">
      <w:pPr>
        <w:numPr>
          <w:ilvl w:val="0"/>
          <w:numId w:val="328"/>
        </w:numPr>
        <w:rPr>
          <w:sz w:val="22"/>
          <w:szCs w:val="22"/>
        </w:rPr>
      </w:pPr>
      <w:r w:rsidRPr="00035B5F">
        <w:rPr>
          <w:sz w:val="22"/>
          <w:szCs w:val="22"/>
        </w:rPr>
        <w:t>Letters to friends of Gillespie E</w:t>
      </w:r>
      <w:r w:rsidR="00E472B5" w:rsidRPr="00035B5F">
        <w:rPr>
          <w:sz w:val="22"/>
          <w:szCs w:val="22"/>
        </w:rPr>
        <w:t>vergreen Cemetery Association,</w:t>
      </w:r>
      <w:r w:rsidR="00A22D82" w:rsidRPr="00035B5F">
        <w:rPr>
          <w:sz w:val="22"/>
          <w:szCs w:val="22"/>
        </w:rPr>
        <w:t xml:space="preserve"> </w:t>
      </w:r>
      <w:r w:rsidRPr="00035B5F">
        <w:rPr>
          <w:sz w:val="22"/>
          <w:szCs w:val="22"/>
        </w:rPr>
        <w:t>Septe</w:t>
      </w:r>
      <w:r w:rsidR="00E472B5" w:rsidRPr="00035B5F">
        <w:rPr>
          <w:sz w:val="22"/>
          <w:szCs w:val="22"/>
        </w:rPr>
        <w:t xml:space="preserve">mber 1, 1986—September 1, 1998 </w:t>
      </w:r>
      <w:r w:rsidRPr="00035B5F">
        <w:rPr>
          <w:sz w:val="22"/>
          <w:szCs w:val="22"/>
        </w:rPr>
        <w:t xml:space="preserve">(14) </w:t>
      </w:r>
    </w:p>
    <w:p w14:paraId="69AAFC9D" w14:textId="77777777" w:rsidR="008351F2" w:rsidRPr="00035B5F" w:rsidRDefault="008351F2" w:rsidP="00885D81">
      <w:pPr>
        <w:numPr>
          <w:ilvl w:val="0"/>
          <w:numId w:val="328"/>
        </w:numPr>
        <w:rPr>
          <w:sz w:val="22"/>
          <w:szCs w:val="22"/>
        </w:rPr>
      </w:pPr>
      <w:r w:rsidRPr="00035B5F">
        <w:rPr>
          <w:sz w:val="22"/>
          <w:szCs w:val="22"/>
        </w:rPr>
        <w:t>Note from R. Wetmore, March 2, 1990</w:t>
      </w:r>
      <w:r w:rsidRPr="00035B5F">
        <w:rPr>
          <w:sz w:val="22"/>
          <w:szCs w:val="22"/>
        </w:rPr>
        <w:tab/>
        <w:t xml:space="preserve"> </w:t>
      </w:r>
    </w:p>
    <w:p w14:paraId="5FA9F558" w14:textId="77777777" w:rsidR="008351F2" w:rsidRPr="00035B5F" w:rsidRDefault="008351F2" w:rsidP="00885D81">
      <w:pPr>
        <w:numPr>
          <w:ilvl w:val="0"/>
          <w:numId w:val="328"/>
        </w:numPr>
        <w:rPr>
          <w:sz w:val="22"/>
          <w:szCs w:val="22"/>
        </w:rPr>
      </w:pPr>
      <w:r w:rsidRPr="00035B5F">
        <w:rPr>
          <w:sz w:val="22"/>
          <w:szCs w:val="22"/>
        </w:rPr>
        <w:t>Letter to Property Owner, April 6, 1982</w:t>
      </w:r>
    </w:p>
    <w:p w14:paraId="16360770" w14:textId="77777777" w:rsidR="008351F2" w:rsidRPr="00035B5F" w:rsidRDefault="008351F2" w:rsidP="00885D81">
      <w:pPr>
        <w:numPr>
          <w:ilvl w:val="0"/>
          <w:numId w:val="328"/>
        </w:numPr>
        <w:rPr>
          <w:sz w:val="22"/>
          <w:szCs w:val="22"/>
        </w:rPr>
      </w:pPr>
      <w:r w:rsidRPr="00035B5F">
        <w:rPr>
          <w:sz w:val="22"/>
          <w:szCs w:val="22"/>
        </w:rPr>
        <w:t xml:space="preserve">By Laws of Gillespie-Evergreen Cemetery Association </w:t>
      </w:r>
    </w:p>
    <w:p w14:paraId="31C81EB1" w14:textId="77777777" w:rsidR="008351F2" w:rsidRPr="00035B5F" w:rsidRDefault="008351F2" w:rsidP="00885D81">
      <w:pPr>
        <w:numPr>
          <w:ilvl w:val="0"/>
          <w:numId w:val="328"/>
        </w:numPr>
        <w:rPr>
          <w:sz w:val="22"/>
          <w:szCs w:val="22"/>
        </w:rPr>
      </w:pPr>
      <w:r w:rsidRPr="00035B5F">
        <w:rPr>
          <w:sz w:val="22"/>
          <w:szCs w:val="22"/>
        </w:rPr>
        <w:t>Gillespie-Evergreen Cemetery Care Fund</w:t>
      </w:r>
    </w:p>
    <w:p w14:paraId="654E3F52" w14:textId="77777777" w:rsidR="008351F2" w:rsidRPr="00035B5F" w:rsidRDefault="008351F2" w:rsidP="00885D81">
      <w:pPr>
        <w:numPr>
          <w:ilvl w:val="0"/>
          <w:numId w:val="328"/>
        </w:numPr>
        <w:rPr>
          <w:sz w:val="22"/>
          <w:szCs w:val="22"/>
        </w:rPr>
      </w:pPr>
      <w:r w:rsidRPr="00035B5F">
        <w:rPr>
          <w:sz w:val="22"/>
          <w:szCs w:val="22"/>
        </w:rPr>
        <w:t>Proposal for organizing the Gillespie-Evergreen Cemetery, Sylvan Valley News,</w:t>
      </w:r>
      <w:r w:rsidR="00A22D82" w:rsidRPr="00035B5F">
        <w:rPr>
          <w:sz w:val="22"/>
          <w:szCs w:val="22"/>
        </w:rPr>
        <w:t xml:space="preserve"> </w:t>
      </w:r>
      <w:r w:rsidRPr="00035B5F">
        <w:rPr>
          <w:sz w:val="22"/>
          <w:szCs w:val="22"/>
        </w:rPr>
        <w:t>February 15, 1907</w:t>
      </w:r>
    </w:p>
    <w:p w14:paraId="05E01086" w14:textId="77777777" w:rsidR="008351F2" w:rsidRPr="00035B5F" w:rsidRDefault="008351F2" w:rsidP="002D7E1A">
      <w:pPr>
        <w:rPr>
          <w:sz w:val="22"/>
          <w:szCs w:val="22"/>
        </w:rPr>
      </w:pPr>
    </w:p>
    <w:p w14:paraId="7FE68F16" w14:textId="77777777" w:rsidR="008351F2" w:rsidRPr="00035B5F" w:rsidRDefault="00E472B5" w:rsidP="002D7E1A">
      <w:pPr>
        <w:rPr>
          <w:sz w:val="22"/>
          <w:szCs w:val="22"/>
        </w:rPr>
      </w:pPr>
      <w:r w:rsidRPr="00035B5F">
        <w:rPr>
          <w:sz w:val="22"/>
          <w:szCs w:val="22"/>
        </w:rPr>
        <w:t>MAPS</w:t>
      </w:r>
      <w:r w:rsidR="00DB1714" w:rsidRPr="00035B5F">
        <w:rPr>
          <w:sz w:val="22"/>
          <w:szCs w:val="22"/>
        </w:rPr>
        <w:t xml:space="preserve"> (8</w:t>
      </w:r>
      <w:r w:rsidR="008351F2" w:rsidRPr="00035B5F">
        <w:rPr>
          <w:sz w:val="22"/>
          <w:szCs w:val="22"/>
        </w:rPr>
        <w:t xml:space="preserve"> items)</w:t>
      </w:r>
    </w:p>
    <w:p w14:paraId="4B0C37DA" w14:textId="77777777" w:rsidR="008351F2" w:rsidRPr="00035B5F" w:rsidRDefault="008351F2" w:rsidP="00885D81">
      <w:pPr>
        <w:numPr>
          <w:ilvl w:val="0"/>
          <w:numId w:val="329"/>
        </w:numPr>
        <w:rPr>
          <w:sz w:val="22"/>
          <w:szCs w:val="22"/>
        </w:rPr>
      </w:pPr>
      <w:r w:rsidRPr="00035B5F">
        <w:rPr>
          <w:sz w:val="22"/>
          <w:szCs w:val="22"/>
        </w:rPr>
        <w:t>Cemetery Key &amp; Map 2011</w:t>
      </w:r>
      <w:r w:rsidR="00DB1714" w:rsidRPr="00035B5F">
        <w:rPr>
          <w:sz w:val="22"/>
          <w:szCs w:val="22"/>
        </w:rPr>
        <w:t xml:space="preserve"> &amp; CD</w:t>
      </w:r>
    </w:p>
    <w:p w14:paraId="2EC77F96" w14:textId="77777777" w:rsidR="008351F2" w:rsidRPr="00035B5F" w:rsidRDefault="008351F2" w:rsidP="00885D81">
      <w:pPr>
        <w:numPr>
          <w:ilvl w:val="0"/>
          <w:numId w:val="329"/>
        </w:numPr>
        <w:rPr>
          <w:sz w:val="22"/>
          <w:szCs w:val="22"/>
        </w:rPr>
      </w:pPr>
      <w:r w:rsidRPr="00035B5F">
        <w:rPr>
          <w:sz w:val="22"/>
          <w:szCs w:val="22"/>
        </w:rPr>
        <w:t>Transylvania County Cemeteries – 1992 (listed by Topographic Map Reference)</w:t>
      </w:r>
    </w:p>
    <w:p w14:paraId="36766BB8" w14:textId="77777777" w:rsidR="008351F2" w:rsidRPr="00035B5F" w:rsidRDefault="00E472B5" w:rsidP="00885D81">
      <w:pPr>
        <w:numPr>
          <w:ilvl w:val="0"/>
          <w:numId w:val="329"/>
        </w:numPr>
        <w:rPr>
          <w:sz w:val="22"/>
          <w:szCs w:val="22"/>
        </w:rPr>
      </w:pPr>
      <w:r w:rsidRPr="00035B5F">
        <w:rPr>
          <w:sz w:val="22"/>
          <w:szCs w:val="22"/>
        </w:rPr>
        <w:t>Topographic Map,</w:t>
      </w:r>
      <w:r w:rsidR="008351F2" w:rsidRPr="00035B5F">
        <w:rPr>
          <w:sz w:val="22"/>
          <w:szCs w:val="22"/>
        </w:rPr>
        <w:t xml:space="preserve"> Brevard Quadrangle</w:t>
      </w:r>
    </w:p>
    <w:p w14:paraId="780F3D98" w14:textId="77777777" w:rsidR="008351F2" w:rsidRPr="00035B5F" w:rsidRDefault="00E472B5" w:rsidP="00885D81">
      <w:pPr>
        <w:numPr>
          <w:ilvl w:val="0"/>
          <w:numId w:val="329"/>
        </w:numPr>
        <w:rPr>
          <w:sz w:val="22"/>
          <w:szCs w:val="22"/>
        </w:rPr>
      </w:pPr>
      <w:r w:rsidRPr="00035B5F">
        <w:rPr>
          <w:sz w:val="22"/>
          <w:szCs w:val="22"/>
        </w:rPr>
        <w:t>Topographic Map,</w:t>
      </w:r>
      <w:r w:rsidR="008351F2" w:rsidRPr="00035B5F">
        <w:rPr>
          <w:sz w:val="22"/>
          <w:szCs w:val="22"/>
        </w:rPr>
        <w:t xml:space="preserve"> Pisgah Forest Quadrangle</w:t>
      </w:r>
    </w:p>
    <w:p w14:paraId="7BBAE28E" w14:textId="77777777" w:rsidR="008351F2" w:rsidRPr="00035B5F" w:rsidRDefault="00E472B5" w:rsidP="00885D81">
      <w:pPr>
        <w:numPr>
          <w:ilvl w:val="0"/>
          <w:numId w:val="329"/>
        </w:numPr>
        <w:rPr>
          <w:sz w:val="22"/>
          <w:szCs w:val="22"/>
        </w:rPr>
      </w:pPr>
      <w:r w:rsidRPr="00035B5F">
        <w:rPr>
          <w:sz w:val="22"/>
          <w:szCs w:val="22"/>
        </w:rPr>
        <w:t>Topographic Map,</w:t>
      </w:r>
      <w:r w:rsidR="008351F2" w:rsidRPr="00035B5F">
        <w:rPr>
          <w:sz w:val="22"/>
          <w:szCs w:val="22"/>
        </w:rPr>
        <w:t xml:space="preserve"> Rosman Quadrangle</w:t>
      </w:r>
    </w:p>
    <w:p w14:paraId="4B9268FB" w14:textId="77777777" w:rsidR="008351F2" w:rsidRPr="00035B5F" w:rsidRDefault="008351F2" w:rsidP="00885D81">
      <w:pPr>
        <w:numPr>
          <w:ilvl w:val="0"/>
          <w:numId w:val="329"/>
        </w:numPr>
        <w:rPr>
          <w:sz w:val="22"/>
          <w:szCs w:val="22"/>
        </w:rPr>
      </w:pPr>
      <w:r w:rsidRPr="00035B5F">
        <w:rPr>
          <w:sz w:val="22"/>
          <w:szCs w:val="22"/>
        </w:rPr>
        <w:t>Map Of Transylvania County North Carolina 1974 (Melton Company, Realtors)</w:t>
      </w:r>
    </w:p>
    <w:p w14:paraId="4AD247B7" w14:textId="77777777" w:rsidR="008351F2" w:rsidRPr="00035B5F" w:rsidRDefault="008351F2" w:rsidP="00885D81">
      <w:pPr>
        <w:numPr>
          <w:ilvl w:val="0"/>
          <w:numId w:val="329"/>
        </w:numPr>
        <w:rPr>
          <w:sz w:val="22"/>
          <w:szCs w:val="22"/>
        </w:rPr>
      </w:pPr>
      <w:r w:rsidRPr="00035B5F">
        <w:rPr>
          <w:sz w:val="22"/>
          <w:szCs w:val="22"/>
        </w:rPr>
        <w:t>Photo copy of cemeteries map</w:t>
      </w:r>
    </w:p>
    <w:p w14:paraId="00160BDB" w14:textId="77777777" w:rsidR="00DB1714" w:rsidRPr="00035B5F" w:rsidRDefault="00DB1714" w:rsidP="00885D81">
      <w:pPr>
        <w:numPr>
          <w:ilvl w:val="0"/>
          <w:numId w:val="329"/>
        </w:numPr>
        <w:rPr>
          <w:sz w:val="22"/>
          <w:szCs w:val="22"/>
        </w:rPr>
      </w:pPr>
      <w:r w:rsidRPr="00035B5F">
        <w:rPr>
          <w:sz w:val="22"/>
          <w:szCs w:val="22"/>
        </w:rPr>
        <w:t>Hand</w:t>
      </w:r>
      <w:r w:rsidR="00D71011" w:rsidRPr="00035B5F">
        <w:rPr>
          <w:sz w:val="22"/>
          <w:szCs w:val="22"/>
        </w:rPr>
        <w:t xml:space="preserve"> </w:t>
      </w:r>
      <w:r w:rsidRPr="00035B5F">
        <w:rPr>
          <w:sz w:val="22"/>
          <w:szCs w:val="22"/>
        </w:rPr>
        <w:t>drawn map to Galloway and Lance Cemeteries on Carson Creek Rd</w:t>
      </w:r>
    </w:p>
    <w:p w14:paraId="68D171E6" w14:textId="77777777" w:rsidR="00160219" w:rsidRPr="00035B5F" w:rsidRDefault="00160219" w:rsidP="002D7E1A">
      <w:pPr>
        <w:rPr>
          <w:sz w:val="22"/>
          <w:szCs w:val="22"/>
        </w:rPr>
      </w:pPr>
    </w:p>
    <w:p w14:paraId="460B7E3D" w14:textId="77777777" w:rsidR="00160219" w:rsidRPr="00035B5F" w:rsidRDefault="00160219" w:rsidP="002D7E1A">
      <w:pPr>
        <w:rPr>
          <w:sz w:val="22"/>
          <w:szCs w:val="22"/>
        </w:rPr>
      </w:pPr>
      <w:r w:rsidRPr="00035B5F">
        <w:rPr>
          <w:sz w:val="22"/>
          <w:szCs w:val="22"/>
        </w:rPr>
        <w:t>MCGAHA CEMETERY</w:t>
      </w:r>
      <w:r w:rsidR="0033704E" w:rsidRPr="00035B5F">
        <w:rPr>
          <w:sz w:val="22"/>
          <w:szCs w:val="22"/>
        </w:rPr>
        <w:t xml:space="preserve"> (4 items)</w:t>
      </w:r>
    </w:p>
    <w:p w14:paraId="41F6D109" w14:textId="77777777" w:rsidR="0033704E" w:rsidRPr="00035B5F" w:rsidRDefault="0033704E" w:rsidP="00885D81">
      <w:pPr>
        <w:numPr>
          <w:ilvl w:val="0"/>
          <w:numId w:val="334"/>
        </w:numPr>
        <w:rPr>
          <w:sz w:val="22"/>
          <w:szCs w:val="22"/>
        </w:rPr>
      </w:pPr>
      <w:r w:rsidRPr="00035B5F">
        <w:rPr>
          <w:sz w:val="22"/>
          <w:szCs w:val="22"/>
        </w:rPr>
        <w:t>McGaha Cemetery, North Carolina General Warranty Deed, August 3, 1998</w:t>
      </w:r>
    </w:p>
    <w:p w14:paraId="34BE2F2C" w14:textId="77777777" w:rsidR="0033704E" w:rsidRPr="00035B5F" w:rsidRDefault="0033704E" w:rsidP="00885D81">
      <w:pPr>
        <w:numPr>
          <w:ilvl w:val="0"/>
          <w:numId w:val="334"/>
        </w:numPr>
        <w:rPr>
          <w:sz w:val="22"/>
          <w:szCs w:val="22"/>
        </w:rPr>
      </w:pPr>
      <w:r w:rsidRPr="00035B5F">
        <w:rPr>
          <w:sz w:val="22"/>
          <w:szCs w:val="22"/>
        </w:rPr>
        <w:t>McGaha Cemetery deed, April 23, 1898</w:t>
      </w:r>
    </w:p>
    <w:p w14:paraId="7F2469D8" w14:textId="77777777" w:rsidR="0033704E" w:rsidRPr="00035B5F" w:rsidRDefault="0033704E" w:rsidP="00885D81">
      <w:pPr>
        <w:numPr>
          <w:ilvl w:val="0"/>
          <w:numId w:val="334"/>
        </w:numPr>
        <w:rPr>
          <w:sz w:val="22"/>
          <w:szCs w:val="22"/>
        </w:rPr>
      </w:pPr>
      <w:r w:rsidRPr="00035B5F">
        <w:rPr>
          <w:sz w:val="22"/>
          <w:szCs w:val="22"/>
        </w:rPr>
        <w:t>McGaha Family Cemetery, Dunns Rock</w:t>
      </w:r>
    </w:p>
    <w:p w14:paraId="32FD92E2" w14:textId="77777777" w:rsidR="0033704E" w:rsidRPr="00035B5F" w:rsidRDefault="0033704E" w:rsidP="00885D81">
      <w:pPr>
        <w:numPr>
          <w:ilvl w:val="0"/>
          <w:numId w:val="334"/>
        </w:numPr>
        <w:rPr>
          <w:sz w:val="22"/>
          <w:szCs w:val="22"/>
        </w:rPr>
      </w:pPr>
      <w:r w:rsidRPr="00035B5F">
        <w:rPr>
          <w:sz w:val="22"/>
          <w:szCs w:val="22"/>
        </w:rPr>
        <w:t>McGaha Burial Site, Cedar Mountain, NC</w:t>
      </w:r>
    </w:p>
    <w:p w14:paraId="44F8B50E" w14:textId="77777777" w:rsidR="00DB1714" w:rsidRPr="00035B5F" w:rsidRDefault="00DB1714" w:rsidP="002D7E1A">
      <w:pPr>
        <w:rPr>
          <w:sz w:val="22"/>
          <w:szCs w:val="22"/>
        </w:rPr>
      </w:pPr>
    </w:p>
    <w:p w14:paraId="1446A278" w14:textId="77777777" w:rsidR="00DB1714" w:rsidRPr="00035B5F" w:rsidRDefault="00DB1714" w:rsidP="002D7E1A">
      <w:pPr>
        <w:rPr>
          <w:sz w:val="22"/>
          <w:szCs w:val="22"/>
        </w:rPr>
      </w:pPr>
      <w:r w:rsidRPr="00035B5F">
        <w:rPr>
          <w:sz w:val="22"/>
          <w:szCs w:val="22"/>
        </w:rPr>
        <w:t>OBITUARIES (1 item)</w:t>
      </w:r>
    </w:p>
    <w:p w14:paraId="74D39AE6" w14:textId="77777777" w:rsidR="00DB1714" w:rsidRPr="00035B5F" w:rsidRDefault="00DB1714" w:rsidP="00885D81">
      <w:pPr>
        <w:numPr>
          <w:ilvl w:val="0"/>
          <w:numId w:val="330"/>
        </w:numPr>
        <w:rPr>
          <w:sz w:val="22"/>
          <w:szCs w:val="22"/>
        </w:rPr>
      </w:pPr>
      <w:r w:rsidRPr="00035B5F">
        <w:rPr>
          <w:sz w:val="22"/>
          <w:szCs w:val="22"/>
        </w:rPr>
        <w:t>New Book Brings the Past Alive Using Obituaries by Jeremiah Reed, Transylvania</w:t>
      </w:r>
      <w:r w:rsidR="00143056" w:rsidRPr="00035B5F">
        <w:rPr>
          <w:sz w:val="22"/>
          <w:szCs w:val="22"/>
        </w:rPr>
        <w:t xml:space="preserve"> </w:t>
      </w:r>
      <w:r w:rsidR="00CD7BE7" w:rsidRPr="00035B5F">
        <w:rPr>
          <w:sz w:val="22"/>
          <w:szCs w:val="22"/>
        </w:rPr>
        <w:t>Times, June 28, 2012</w:t>
      </w:r>
    </w:p>
    <w:p w14:paraId="74EA6A6E" w14:textId="77777777" w:rsidR="008351F2" w:rsidRPr="00035B5F" w:rsidRDefault="008351F2" w:rsidP="002D7E1A">
      <w:pPr>
        <w:rPr>
          <w:sz w:val="22"/>
          <w:szCs w:val="22"/>
        </w:rPr>
      </w:pPr>
    </w:p>
    <w:p w14:paraId="6001E7FC" w14:textId="77777777" w:rsidR="008351F2" w:rsidRPr="00035B5F" w:rsidRDefault="00E472B5" w:rsidP="002D7E1A">
      <w:pPr>
        <w:rPr>
          <w:sz w:val="22"/>
          <w:szCs w:val="22"/>
        </w:rPr>
      </w:pPr>
      <w:r w:rsidRPr="00035B5F">
        <w:rPr>
          <w:sz w:val="22"/>
          <w:szCs w:val="22"/>
        </w:rPr>
        <w:t xml:space="preserve">ST. PHILIPS CHURCH CEMETERY </w:t>
      </w:r>
      <w:r w:rsidR="00143056" w:rsidRPr="00035B5F">
        <w:rPr>
          <w:sz w:val="22"/>
          <w:szCs w:val="22"/>
        </w:rPr>
        <w:t>(</w:t>
      </w:r>
      <w:r w:rsidR="0033704E" w:rsidRPr="00035B5F">
        <w:rPr>
          <w:sz w:val="22"/>
          <w:szCs w:val="22"/>
        </w:rPr>
        <w:t>4</w:t>
      </w:r>
      <w:r w:rsidR="008351F2" w:rsidRPr="00035B5F">
        <w:rPr>
          <w:sz w:val="22"/>
          <w:szCs w:val="22"/>
        </w:rPr>
        <w:t xml:space="preserve"> items)</w:t>
      </w:r>
    </w:p>
    <w:p w14:paraId="442D8949" w14:textId="77777777" w:rsidR="0033704E" w:rsidRPr="00035B5F" w:rsidRDefault="0033704E" w:rsidP="00885D81">
      <w:pPr>
        <w:numPr>
          <w:ilvl w:val="0"/>
          <w:numId w:val="331"/>
        </w:numPr>
        <w:rPr>
          <w:sz w:val="22"/>
          <w:szCs w:val="22"/>
        </w:rPr>
      </w:pPr>
      <w:r w:rsidRPr="00035B5F">
        <w:rPr>
          <w:sz w:val="22"/>
          <w:szCs w:val="22"/>
        </w:rPr>
        <w:t xml:space="preserve">St. Paul’s-in-the-Valley Cemetery, June 2008 </w:t>
      </w:r>
    </w:p>
    <w:p w14:paraId="21F88E16" w14:textId="77777777" w:rsidR="008351F2" w:rsidRPr="00035B5F" w:rsidRDefault="008351F2" w:rsidP="00885D81">
      <w:pPr>
        <w:numPr>
          <w:ilvl w:val="0"/>
          <w:numId w:val="331"/>
        </w:numPr>
        <w:rPr>
          <w:sz w:val="22"/>
          <w:szCs w:val="22"/>
        </w:rPr>
      </w:pPr>
      <w:r w:rsidRPr="00035B5F">
        <w:rPr>
          <w:sz w:val="22"/>
          <w:szCs w:val="22"/>
        </w:rPr>
        <w:t>Saint Philip’s Parish THE SAINT PHILIPPIAN, October 1983</w:t>
      </w:r>
    </w:p>
    <w:p w14:paraId="576FB04B" w14:textId="77777777" w:rsidR="008351F2" w:rsidRPr="00035B5F" w:rsidRDefault="008351F2" w:rsidP="00885D81">
      <w:pPr>
        <w:numPr>
          <w:ilvl w:val="0"/>
          <w:numId w:val="331"/>
        </w:numPr>
        <w:rPr>
          <w:sz w:val="22"/>
          <w:szCs w:val="22"/>
        </w:rPr>
      </w:pPr>
      <w:r w:rsidRPr="00035B5F">
        <w:rPr>
          <w:sz w:val="22"/>
          <w:szCs w:val="22"/>
        </w:rPr>
        <w:t>The Old St. Philip’s Cemetery by John Lanier, Transylvania Times, September 15, 1983</w:t>
      </w:r>
    </w:p>
    <w:p w14:paraId="72CAFFF7" w14:textId="77777777" w:rsidR="00143056" w:rsidRPr="00035B5F" w:rsidRDefault="00143056" w:rsidP="00885D81">
      <w:pPr>
        <w:numPr>
          <w:ilvl w:val="0"/>
          <w:numId w:val="331"/>
        </w:numPr>
        <w:rPr>
          <w:sz w:val="22"/>
          <w:szCs w:val="22"/>
        </w:rPr>
      </w:pPr>
      <w:r w:rsidRPr="00035B5F">
        <w:rPr>
          <w:sz w:val="22"/>
          <w:szCs w:val="22"/>
        </w:rPr>
        <w:t>St. Philip’s Cemetery (under the church)</w:t>
      </w:r>
    </w:p>
    <w:p w14:paraId="70CA94F3" w14:textId="77777777" w:rsidR="008351F2" w:rsidRPr="00035B5F" w:rsidRDefault="008351F2" w:rsidP="002D7E1A">
      <w:pPr>
        <w:rPr>
          <w:sz w:val="22"/>
          <w:szCs w:val="22"/>
        </w:rPr>
      </w:pPr>
    </w:p>
    <w:p w14:paraId="26C10F9C" w14:textId="77777777" w:rsidR="008351F2" w:rsidRPr="00035B5F" w:rsidRDefault="003F5E35" w:rsidP="002D7E1A">
      <w:pPr>
        <w:rPr>
          <w:sz w:val="22"/>
          <w:szCs w:val="22"/>
        </w:rPr>
      </w:pPr>
      <w:r w:rsidRPr="00035B5F">
        <w:rPr>
          <w:sz w:val="22"/>
          <w:szCs w:val="22"/>
        </w:rPr>
        <w:t>SCHLUNZ</w:t>
      </w:r>
      <w:r w:rsidR="008351F2" w:rsidRPr="00035B5F">
        <w:rPr>
          <w:sz w:val="22"/>
          <w:szCs w:val="22"/>
        </w:rPr>
        <w:t>, MARIAN – PAPE</w:t>
      </w:r>
      <w:r w:rsidR="00E472B5" w:rsidRPr="00035B5F">
        <w:rPr>
          <w:sz w:val="22"/>
          <w:szCs w:val="22"/>
        </w:rPr>
        <w:t xml:space="preserve">RS </w:t>
      </w:r>
      <w:r w:rsidRPr="00035B5F">
        <w:rPr>
          <w:sz w:val="22"/>
          <w:szCs w:val="22"/>
        </w:rPr>
        <w:t>(6</w:t>
      </w:r>
      <w:r w:rsidR="008351F2" w:rsidRPr="00035B5F">
        <w:rPr>
          <w:sz w:val="22"/>
          <w:szCs w:val="22"/>
        </w:rPr>
        <w:t xml:space="preserve"> items)</w:t>
      </w:r>
    </w:p>
    <w:p w14:paraId="5780ABB6" w14:textId="77777777" w:rsidR="003F5E35" w:rsidRPr="00035B5F" w:rsidRDefault="003F5E35" w:rsidP="00885D81">
      <w:pPr>
        <w:numPr>
          <w:ilvl w:val="0"/>
          <w:numId w:val="332"/>
        </w:numPr>
        <w:rPr>
          <w:sz w:val="22"/>
          <w:szCs w:val="22"/>
        </w:rPr>
      </w:pPr>
      <w:r w:rsidRPr="00035B5F">
        <w:rPr>
          <w:sz w:val="22"/>
          <w:szCs w:val="22"/>
        </w:rPr>
        <w:t>90 Cemeteries on Transylvania Map by Marian Schlunz, March 22, 1976</w:t>
      </w:r>
    </w:p>
    <w:p w14:paraId="7E484F5D" w14:textId="77777777" w:rsidR="008351F2" w:rsidRPr="00035B5F" w:rsidRDefault="008351F2" w:rsidP="00885D81">
      <w:pPr>
        <w:numPr>
          <w:ilvl w:val="0"/>
          <w:numId w:val="332"/>
        </w:numPr>
        <w:rPr>
          <w:sz w:val="22"/>
          <w:szCs w:val="22"/>
        </w:rPr>
      </w:pPr>
      <w:r w:rsidRPr="00035B5F">
        <w:rPr>
          <w:sz w:val="22"/>
          <w:szCs w:val="22"/>
        </w:rPr>
        <w:t>Index Cards and small pieces of paper (names, deaths, and dates) (28)</w:t>
      </w:r>
    </w:p>
    <w:p w14:paraId="3719925B" w14:textId="77777777" w:rsidR="008351F2" w:rsidRPr="00035B5F" w:rsidRDefault="008351F2" w:rsidP="00885D81">
      <w:pPr>
        <w:numPr>
          <w:ilvl w:val="0"/>
          <w:numId w:val="332"/>
        </w:numPr>
        <w:rPr>
          <w:sz w:val="22"/>
          <w:szCs w:val="22"/>
        </w:rPr>
      </w:pPr>
      <w:r w:rsidRPr="00035B5F">
        <w:rPr>
          <w:sz w:val="22"/>
          <w:szCs w:val="22"/>
        </w:rPr>
        <w:t>Brevard Township cemeteries and those buried</w:t>
      </w:r>
    </w:p>
    <w:p w14:paraId="6B10725D" w14:textId="77777777" w:rsidR="008351F2" w:rsidRPr="00035B5F" w:rsidRDefault="00E472B5" w:rsidP="00885D81">
      <w:pPr>
        <w:numPr>
          <w:ilvl w:val="0"/>
          <w:numId w:val="332"/>
        </w:numPr>
        <w:rPr>
          <w:sz w:val="22"/>
          <w:szCs w:val="22"/>
        </w:rPr>
      </w:pPr>
      <w:r w:rsidRPr="00035B5F">
        <w:rPr>
          <w:sz w:val="22"/>
          <w:szCs w:val="22"/>
        </w:rPr>
        <w:t xml:space="preserve">Coded road list, </w:t>
      </w:r>
      <w:r w:rsidR="008351F2" w:rsidRPr="00035B5F">
        <w:rPr>
          <w:sz w:val="22"/>
          <w:szCs w:val="22"/>
        </w:rPr>
        <w:t>Cemeteries and tombstones located in them</w:t>
      </w:r>
    </w:p>
    <w:p w14:paraId="71005AA9" w14:textId="77777777" w:rsidR="008351F2" w:rsidRPr="00035B5F" w:rsidRDefault="008351F2" w:rsidP="00885D81">
      <w:pPr>
        <w:numPr>
          <w:ilvl w:val="0"/>
          <w:numId w:val="332"/>
        </w:numPr>
        <w:rPr>
          <w:sz w:val="22"/>
          <w:szCs w:val="22"/>
        </w:rPr>
      </w:pPr>
      <w:r w:rsidRPr="00035B5F">
        <w:rPr>
          <w:sz w:val="22"/>
          <w:szCs w:val="22"/>
        </w:rPr>
        <w:t>Tombstones Oak Grove Baptist Church</w:t>
      </w:r>
    </w:p>
    <w:p w14:paraId="35A2EF6B" w14:textId="77777777" w:rsidR="008351F2" w:rsidRPr="00035B5F" w:rsidRDefault="008351F2" w:rsidP="00885D81">
      <w:pPr>
        <w:numPr>
          <w:ilvl w:val="0"/>
          <w:numId w:val="332"/>
        </w:numPr>
        <w:rPr>
          <w:sz w:val="22"/>
          <w:szCs w:val="22"/>
        </w:rPr>
      </w:pPr>
      <w:r w:rsidRPr="00035B5F">
        <w:rPr>
          <w:sz w:val="22"/>
          <w:szCs w:val="22"/>
        </w:rPr>
        <w:t>Tombstones East Fork Cemetery</w:t>
      </w:r>
    </w:p>
    <w:p w14:paraId="46C7B69C" w14:textId="77777777" w:rsidR="008351F2" w:rsidRPr="00035B5F" w:rsidRDefault="008351F2" w:rsidP="002D7E1A">
      <w:pPr>
        <w:rPr>
          <w:sz w:val="22"/>
          <w:szCs w:val="22"/>
        </w:rPr>
      </w:pPr>
    </w:p>
    <w:p w14:paraId="76B5573C" w14:textId="77777777" w:rsidR="008351F2" w:rsidRPr="00035B5F" w:rsidRDefault="00E472B5" w:rsidP="002D7E1A">
      <w:pPr>
        <w:rPr>
          <w:sz w:val="22"/>
          <w:szCs w:val="22"/>
        </w:rPr>
      </w:pPr>
      <w:r w:rsidRPr="00035B5F">
        <w:rPr>
          <w:sz w:val="22"/>
          <w:szCs w:val="22"/>
        </w:rPr>
        <w:t xml:space="preserve">SURVEY FORMS </w:t>
      </w:r>
      <w:r w:rsidR="008F4670" w:rsidRPr="00035B5F">
        <w:rPr>
          <w:sz w:val="22"/>
          <w:szCs w:val="22"/>
        </w:rPr>
        <w:t>(43</w:t>
      </w:r>
      <w:r w:rsidR="008351F2" w:rsidRPr="00035B5F">
        <w:rPr>
          <w:sz w:val="22"/>
          <w:szCs w:val="22"/>
        </w:rPr>
        <w:t xml:space="preserve"> items)</w:t>
      </w:r>
    </w:p>
    <w:p w14:paraId="25E08D76" w14:textId="77777777" w:rsidR="008F4670" w:rsidRPr="00035B5F" w:rsidRDefault="008F4670" w:rsidP="00885D81">
      <w:pPr>
        <w:numPr>
          <w:ilvl w:val="0"/>
          <w:numId w:val="333"/>
        </w:numPr>
        <w:rPr>
          <w:sz w:val="22"/>
          <w:szCs w:val="22"/>
        </w:rPr>
      </w:pPr>
      <w:r w:rsidRPr="00035B5F">
        <w:rPr>
          <w:sz w:val="22"/>
          <w:szCs w:val="22"/>
        </w:rPr>
        <w:t>CD, Transylvania County Cemetery Surveys, scanned by Jan Plemmons, June 22, 2015</w:t>
      </w:r>
    </w:p>
    <w:p w14:paraId="329FBAAA" w14:textId="77777777" w:rsidR="008351F2" w:rsidRPr="00035B5F" w:rsidRDefault="008351F2" w:rsidP="00885D81">
      <w:pPr>
        <w:numPr>
          <w:ilvl w:val="0"/>
          <w:numId w:val="333"/>
        </w:numPr>
        <w:rPr>
          <w:sz w:val="22"/>
          <w:szCs w:val="22"/>
        </w:rPr>
      </w:pPr>
      <w:r w:rsidRPr="00035B5F">
        <w:rPr>
          <w:sz w:val="22"/>
          <w:szCs w:val="22"/>
        </w:rPr>
        <w:t>Aaron Wilson</w:t>
      </w:r>
    </w:p>
    <w:p w14:paraId="34C8DA95" w14:textId="77777777" w:rsidR="008351F2" w:rsidRPr="00035B5F" w:rsidRDefault="008351F2" w:rsidP="00885D81">
      <w:pPr>
        <w:numPr>
          <w:ilvl w:val="0"/>
          <w:numId w:val="333"/>
        </w:numPr>
        <w:rPr>
          <w:sz w:val="22"/>
          <w:szCs w:val="22"/>
        </w:rPr>
      </w:pPr>
      <w:r w:rsidRPr="00035B5F">
        <w:rPr>
          <w:sz w:val="22"/>
          <w:szCs w:val="22"/>
        </w:rPr>
        <w:t>Bailey</w:t>
      </w:r>
    </w:p>
    <w:p w14:paraId="18766344" w14:textId="77777777" w:rsidR="008351F2" w:rsidRPr="00035B5F" w:rsidRDefault="008351F2" w:rsidP="00885D81">
      <w:pPr>
        <w:numPr>
          <w:ilvl w:val="0"/>
          <w:numId w:val="333"/>
        </w:numPr>
        <w:rPr>
          <w:sz w:val="22"/>
          <w:szCs w:val="22"/>
        </w:rPr>
      </w:pPr>
      <w:r w:rsidRPr="00035B5F">
        <w:rPr>
          <w:sz w:val="22"/>
          <w:szCs w:val="22"/>
        </w:rPr>
        <w:t>Becky Mountain Road</w:t>
      </w:r>
    </w:p>
    <w:p w14:paraId="10CAF914" w14:textId="77777777" w:rsidR="008351F2" w:rsidRPr="00035B5F" w:rsidRDefault="008351F2" w:rsidP="00885D81">
      <w:pPr>
        <w:numPr>
          <w:ilvl w:val="0"/>
          <w:numId w:val="333"/>
        </w:numPr>
        <w:rPr>
          <w:sz w:val="22"/>
          <w:szCs w:val="22"/>
        </w:rPr>
      </w:pPr>
      <w:r w:rsidRPr="00035B5F">
        <w:rPr>
          <w:sz w:val="22"/>
          <w:szCs w:val="22"/>
        </w:rPr>
        <w:t>Bishop</w:t>
      </w:r>
    </w:p>
    <w:p w14:paraId="55C231C8" w14:textId="77777777" w:rsidR="00E56A80" w:rsidRPr="00035B5F" w:rsidRDefault="00E56A80" w:rsidP="00885D81">
      <w:pPr>
        <w:numPr>
          <w:ilvl w:val="0"/>
          <w:numId w:val="333"/>
        </w:numPr>
        <w:rPr>
          <w:sz w:val="22"/>
          <w:szCs w:val="22"/>
        </w:rPr>
      </w:pPr>
      <w:r w:rsidRPr="00035B5F">
        <w:rPr>
          <w:sz w:val="22"/>
          <w:szCs w:val="22"/>
        </w:rPr>
        <w:t>Bohaynee/Whitewater</w:t>
      </w:r>
    </w:p>
    <w:p w14:paraId="15FCA45E" w14:textId="77777777" w:rsidR="008351F2" w:rsidRPr="00035B5F" w:rsidRDefault="008351F2" w:rsidP="00885D81">
      <w:pPr>
        <w:numPr>
          <w:ilvl w:val="0"/>
          <w:numId w:val="333"/>
        </w:numPr>
        <w:rPr>
          <w:sz w:val="22"/>
          <w:szCs w:val="22"/>
        </w:rPr>
      </w:pPr>
      <w:r w:rsidRPr="00035B5F">
        <w:rPr>
          <w:sz w:val="22"/>
          <w:szCs w:val="22"/>
        </w:rPr>
        <w:t>Carrs Hill</w:t>
      </w:r>
    </w:p>
    <w:p w14:paraId="183A7468" w14:textId="77777777" w:rsidR="008351F2" w:rsidRPr="00035B5F" w:rsidRDefault="008351F2" w:rsidP="00885D81">
      <w:pPr>
        <w:numPr>
          <w:ilvl w:val="0"/>
          <w:numId w:val="333"/>
        </w:numPr>
        <w:rPr>
          <w:sz w:val="22"/>
          <w:szCs w:val="22"/>
        </w:rPr>
      </w:pPr>
      <w:r w:rsidRPr="00035B5F">
        <w:rPr>
          <w:sz w:val="22"/>
          <w:szCs w:val="22"/>
        </w:rPr>
        <w:t>Carson Creek</w:t>
      </w:r>
    </w:p>
    <w:p w14:paraId="15906D7C" w14:textId="77777777" w:rsidR="008351F2" w:rsidRPr="00035B5F" w:rsidRDefault="008351F2" w:rsidP="00885D81">
      <w:pPr>
        <w:numPr>
          <w:ilvl w:val="0"/>
          <w:numId w:val="333"/>
        </w:numPr>
        <w:rPr>
          <w:sz w:val="22"/>
          <w:szCs w:val="22"/>
        </w:rPr>
      </w:pPr>
      <w:r w:rsidRPr="00035B5F">
        <w:rPr>
          <w:sz w:val="22"/>
          <w:szCs w:val="22"/>
        </w:rPr>
        <w:t>Connestee</w:t>
      </w:r>
    </w:p>
    <w:p w14:paraId="60C4EE42" w14:textId="77777777" w:rsidR="008351F2" w:rsidRPr="00035B5F" w:rsidRDefault="008351F2" w:rsidP="00885D81">
      <w:pPr>
        <w:numPr>
          <w:ilvl w:val="0"/>
          <w:numId w:val="333"/>
        </w:numPr>
        <w:rPr>
          <w:sz w:val="22"/>
          <w:szCs w:val="22"/>
        </w:rPr>
      </w:pPr>
      <w:r w:rsidRPr="00035B5F">
        <w:rPr>
          <w:sz w:val="22"/>
          <w:szCs w:val="22"/>
        </w:rPr>
        <w:t>Cooper</w:t>
      </w:r>
    </w:p>
    <w:p w14:paraId="7DF54D5D" w14:textId="77777777" w:rsidR="008351F2" w:rsidRPr="00035B5F" w:rsidRDefault="008351F2" w:rsidP="00885D81">
      <w:pPr>
        <w:numPr>
          <w:ilvl w:val="0"/>
          <w:numId w:val="333"/>
        </w:numPr>
        <w:rPr>
          <w:sz w:val="22"/>
          <w:szCs w:val="22"/>
        </w:rPr>
      </w:pPr>
      <w:r w:rsidRPr="00035B5F">
        <w:rPr>
          <w:sz w:val="22"/>
          <w:szCs w:val="22"/>
        </w:rPr>
        <w:t>Davidson River</w:t>
      </w:r>
    </w:p>
    <w:p w14:paraId="46A5DE7F" w14:textId="77777777" w:rsidR="008351F2" w:rsidRPr="00035B5F" w:rsidRDefault="008351F2" w:rsidP="00885D81">
      <w:pPr>
        <w:numPr>
          <w:ilvl w:val="0"/>
          <w:numId w:val="333"/>
        </w:numPr>
        <w:rPr>
          <w:sz w:val="22"/>
          <w:szCs w:val="22"/>
        </w:rPr>
      </w:pPr>
      <w:r w:rsidRPr="00035B5F">
        <w:rPr>
          <w:sz w:val="22"/>
          <w:szCs w:val="22"/>
        </w:rPr>
        <w:t>Dunn’s Creek</w:t>
      </w:r>
    </w:p>
    <w:p w14:paraId="645595C3" w14:textId="77777777" w:rsidR="008351F2" w:rsidRPr="00035B5F" w:rsidRDefault="008351F2" w:rsidP="00885D81">
      <w:pPr>
        <w:numPr>
          <w:ilvl w:val="0"/>
          <w:numId w:val="333"/>
        </w:numPr>
        <w:rPr>
          <w:sz w:val="22"/>
          <w:szCs w:val="22"/>
        </w:rPr>
      </w:pPr>
      <w:r w:rsidRPr="00035B5F">
        <w:rPr>
          <w:sz w:val="22"/>
          <w:szCs w:val="22"/>
        </w:rPr>
        <w:t>Enon</w:t>
      </w:r>
    </w:p>
    <w:p w14:paraId="425F3BB2" w14:textId="77777777" w:rsidR="008351F2" w:rsidRPr="00035B5F" w:rsidRDefault="008351F2" w:rsidP="00885D81">
      <w:pPr>
        <w:numPr>
          <w:ilvl w:val="0"/>
          <w:numId w:val="333"/>
        </w:numPr>
        <w:rPr>
          <w:sz w:val="22"/>
          <w:szCs w:val="22"/>
        </w:rPr>
      </w:pPr>
      <w:r w:rsidRPr="00035B5F">
        <w:rPr>
          <w:sz w:val="22"/>
          <w:szCs w:val="22"/>
        </w:rPr>
        <w:t>French Broad</w:t>
      </w:r>
    </w:p>
    <w:p w14:paraId="5A81FE0B" w14:textId="77777777" w:rsidR="008351F2" w:rsidRPr="00035B5F" w:rsidRDefault="008351F2" w:rsidP="00885D81">
      <w:pPr>
        <w:numPr>
          <w:ilvl w:val="0"/>
          <w:numId w:val="333"/>
        </w:numPr>
        <w:rPr>
          <w:sz w:val="22"/>
          <w:szCs w:val="22"/>
        </w:rPr>
      </w:pPr>
      <w:r w:rsidRPr="00035B5F">
        <w:rPr>
          <w:sz w:val="22"/>
          <w:szCs w:val="22"/>
        </w:rPr>
        <w:t>Gillespie – Evergreen</w:t>
      </w:r>
    </w:p>
    <w:p w14:paraId="47FBD8CB" w14:textId="77777777" w:rsidR="008351F2" w:rsidRPr="00035B5F" w:rsidRDefault="008351F2" w:rsidP="00885D81">
      <w:pPr>
        <w:numPr>
          <w:ilvl w:val="0"/>
          <w:numId w:val="333"/>
        </w:numPr>
        <w:rPr>
          <w:sz w:val="22"/>
          <w:szCs w:val="22"/>
        </w:rPr>
      </w:pPr>
      <w:r w:rsidRPr="00035B5F">
        <w:rPr>
          <w:sz w:val="22"/>
          <w:szCs w:val="22"/>
        </w:rPr>
        <w:t>Glazener</w:t>
      </w:r>
    </w:p>
    <w:p w14:paraId="23B8B3B2" w14:textId="77777777" w:rsidR="008351F2" w:rsidRPr="00035B5F" w:rsidRDefault="008351F2" w:rsidP="00885D81">
      <w:pPr>
        <w:numPr>
          <w:ilvl w:val="0"/>
          <w:numId w:val="333"/>
        </w:numPr>
        <w:rPr>
          <w:sz w:val="22"/>
          <w:szCs w:val="22"/>
        </w:rPr>
      </w:pPr>
      <w:r w:rsidRPr="00035B5F">
        <w:rPr>
          <w:sz w:val="22"/>
          <w:szCs w:val="22"/>
        </w:rPr>
        <w:t>Hogsed</w:t>
      </w:r>
    </w:p>
    <w:p w14:paraId="7FD2863B" w14:textId="77777777" w:rsidR="008351F2" w:rsidRPr="00035B5F" w:rsidRDefault="008351F2" w:rsidP="00885D81">
      <w:pPr>
        <w:numPr>
          <w:ilvl w:val="0"/>
          <w:numId w:val="333"/>
        </w:numPr>
        <w:rPr>
          <w:sz w:val="22"/>
          <w:szCs w:val="22"/>
        </w:rPr>
      </w:pPr>
      <w:r w:rsidRPr="00035B5F">
        <w:rPr>
          <w:sz w:val="22"/>
          <w:szCs w:val="22"/>
        </w:rPr>
        <w:t>Holden</w:t>
      </w:r>
    </w:p>
    <w:p w14:paraId="4A748C14" w14:textId="77777777" w:rsidR="008351F2" w:rsidRPr="00035B5F" w:rsidRDefault="008351F2" w:rsidP="00885D81">
      <w:pPr>
        <w:numPr>
          <w:ilvl w:val="0"/>
          <w:numId w:val="333"/>
        </w:numPr>
        <w:rPr>
          <w:sz w:val="22"/>
          <w:szCs w:val="22"/>
        </w:rPr>
      </w:pPr>
      <w:r w:rsidRPr="00035B5F">
        <w:rPr>
          <w:sz w:val="22"/>
          <w:szCs w:val="22"/>
        </w:rPr>
        <w:t>Jordan</w:t>
      </w:r>
    </w:p>
    <w:p w14:paraId="742EC4D6" w14:textId="77777777" w:rsidR="008351F2" w:rsidRPr="00035B5F" w:rsidRDefault="008351F2" w:rsidP="00885D81">
      <w:pPr>
        <w:numPr>
          <w:ilvl w:val="0"/>
          <w:numId w:val="333"/>
        </w:numPr>
        <w:rPr>
          <w:sz w:val="22"/>
          <w:szCs w:val="22"/>
        </w:rPr>
      </w:pPr>
      <w:r w:rsidRPr="00035B5F">
        <w:rPr>
          <w:sz w:val="22"/>
          <w:szCs w:val="22"/>
        </w:rPr>
        <w:t>Killian</w:t>
      </w:r>
    </w:p>
    <w:p w14:paraId="41424352" w14:textId="77777777" w:rsidR="008351F2" w:rsidRPr="00035B5F" w:rsidRDefault="008351F2" w:rsidP="00885D81">
      <w:pPr>
        <w:numPr>
          <w:ilvl w:val="0"/>
          <w:numId w:val="333"/>
        </w:numPr>
        <w:rPr>
          <w:sz w:val="22"/>
          <w:szCs w:val="22"/>
        </w:rPr>
      </w:pPr>
      <w:r w:rsidRPr="00035B5F">
        <w:rPr>
          <w:sz w:val="22"/>
          <w:szCs w:val="22"/>
        </w:rPr>
        <w:t>King, Old Town</w:t>
      </w:r>
    </w:p>
    <w:p w14:paraId="261D8B1D" w14:textId="77777777" w:rsidR="008351F2" w:rsidRPr="00035B5F" w:rsidRDefault="008351F2" w:rsidP="00885D81">
      <w:pPr>
        <w:numPr>
          <w:ilvl w:val="0"/>
          <w:numId w:val="333"/>
        </w:numPr>
        <w:rPr>
          <w:sz w:val="22"/>
          <w:szCs w:val="22"/>
        </w:rPr>
      </w:pPr>
      <w:r w:rsidRPr="00035B5F">
        <w:rPr>
          <w:sz w:val="22"/>
          <w:szCs w:val="22"/>
        </w:rPr>
        <w:t>Little River Church</w:t>
      </w:r>
    </w:p>
    <w:p w14:paraId="566EA7B5" w14:textId="77777777" w:rsidR="008351F2" w:rsidRPr="00035B5F" w:rsidRDefault="008351F2" w:rsidP="00885D81">
      <w:pPr>
        <w:numPr>
          <w:ilvl w:val="0"/>
          <w:numId w:val="333"/>
        </w:numPr>
        <w:rPr>
          <w:sz w:val="22"/>
          <w:szCs w:val="22"/>
        </w:rPr>
      </w:pPr>
      <w:r w:rsidRPr="00035B5F">
        <w:rPr>
          <w:sz w:val="22"/>
          <w:szCs w:val="22"/>
        </w:rPr>
        <w:t>Little River Methodist Chapel</w:t>
      </w:r>
    </w:p>
    <w:p w14:paraId="6E24B23A" w14:textId="77777777" w:rsidR="008351F2" w:rsidRPr="00035B5F" w:rsidRDefault="008351F2" w:rsidP="00885D81">
      <w:pPr>
        <w:numPr>
          <w:ilvl w:val="0"/>
          <w:numId w:val="333"/>
        </w:numPr>
        <w:rPr>
          <w:sz w:val="22"/>
          <w:szCs w:val="22"/>
        </w:rPr>
      </w:pPr>
      <w:r w:rsidRPr="00035B5F">
        <w:rPr>
          <w:sz w:val="22"/>
          <w:szCs w:val="22"/>
        </w:rPr>
        <w:t>McGaha</w:t>
      </w:r>
    </w:p>
    <w:p w14:paraId="10D6555B" w14:textId="77777777" w:rsidR="008351F2" w:rsidRPr="00035B5F" w:rsidRDefault="008351F2" w:rsidP="00885D81">
      <w:pPr>
        <w:numPr>
          <w:ilvl w:val="0"/>
          <w:numId w:val="333"/>
        </w:numPr>
        <w:rPr>
          <w:sz w:val="22"/>
          <w:szCs w:val="22"/>
        </w:rPr>
      </w:pPr>
      <w:r w:rsidRPr="00035B5F">
        <w:rPr>
          <w:sz w:val="22"/>
          <w:szCs w:val="22"/>
        </w:rPr>
        <w:t>Oak Grove</w:t>
      </w:r>
    </w:p>
    <w:p w14:paraId="09954852" w14:textId="77777777" w:rsidR="008351F2" w:rsidRPr="00035B5F" w:rsidRDefault="008351F2" w:rsidP="00885D81">
      <w:pPr>
        <w:numPr>
          <w:ilvl w:val="0"/>
          <w:numId w:val="333"/>
        </w:numPr>
        <w:rPr>
          <w:sz w:val="22"/>
          <w:szCs w:val="22"/>
        </w:rPr>
      </w:pPr>
      <w:r w:rsidRPr="00035B5F">
        <w:rPr>
          <w:sz w:val="22"/>
          <w:szCs w:val="22"/>
        </w:rPr>
        <w:t>Orr</w:t>
      </w:r>
    </w:p>
    <w:p w14:paraId="3F043779" w14:textId="77777777" w:rsidR="008351F2" w:rsidRPr="00035B5F" w:rsidRDefault="008351F2" w:rsidP="00885D81">
      <w:pPr>
        <w:numPr>
          <w:ilvl w:val="0"/>
          <w:numId w:val="333"/>
        </w:numPr>
        <w:rPr>
          <w:sz w:val="22"/>
          <w:szCs w:val="22"/>
        </w:rPr>
      </w:pPr>
      <w:r w:rsidRPr="00035B5F">
        <w:rPr>
          <w:sz w:val="22"/>
          <w:szCs w:val="22"/>
        </w:rPr>
        <w:t>Patterson (?) Chapel Groves</w:t>
      </w:r>
    </w:p>
    <w:p w14:paraId="1FD0F3F3" w14:textId="77777777" w:rsidR="008351F2" w:rsidRPr="00035B5F" w:rsidRDefault="008351F2" w:rsidP="00885D81">
      <w:pPr>
        <w:numPr>
          <w:ilvl w:val="0"/>
          <w:numId w:val="333"/>
        </w:numPr>
        <w:rPr>
          <w:sz w:val="22"/>
          <w:szCs w:val="22"/>
        </w:rPr>
      </w:pPr>
      <w:r w:rsidRPr="00035B5F">
        <w:rPr>
          <w:sz w:val="22"/>
          <w:szCs w:val="22"/>
        </w:rPr>
        <w:t>Pisgah Gardens</w:t>
      </w:r>
    </w:p>
    <w:p w14:paraId="2E2B86B2" w14:textId="77777777" w:rsidR="008351F2" w:rsidRPr="00035B5F" w:rsidRDefault="008351F2" w:rsidP="00885D81">
      <w:pPr>
        <w:numPr>
          <w:ilvl w:val="0"/>
          <w:numId w:val="333"/>
        </w:numPr>
        <w:rPr>
          <w:sz w:val="22"/>
          <w:szCs w:val="22"/>
        </w:rPr>
      </w:pPr>
      <w:r w:rsidRPr="00035B5F">
        <w:rPr>
          <w:sz w:val="22"/>
          <w:szCs w:val="22"/>
        </w:rPr>
        <w:t>Reese</w:t>
      </w:r>
    </w:p>
    <w:p w14:paraId="56DB3733" w14:textId="77777777" w:rsidR="008351F2" w:rsidRPr="00035B5F" w:rsidRDefault="008351F2" w:rsidP="00885D81">
      <w:pPr>
        <w:numPr>
          <w:ilvl w:val="0"/>
          <w:numId w:val="333"/>
        </w:numPr>
        <w:rPr>
          <w:sz w:val="22"/>
          <w:szCs w:val="22"/>
        </w:rPr>
      </w:pPr>
      <w:r w:rsidRPr="00035B5F">
        <w:rPr>
          <w:sz w:val="22"/>
          <w:szCs w:val="22"/>
        </w:rPr>
        <w:t>Rhodes</w:t>
      </w:r>
    </w:p>
    <w:p w14:paraId="32E185E1" w14:textId="77777777" w:rsidR="008351F2" w:rsidRPr="00035B5F" w:rsidRDefault="008351F2" w:rsidP="00885D81">
      <w:pPr>
        <w:numPr>
          <w:ilvl w:val="0"/>
          <w:numId w:val="333"/>
        </w:numPr>
        <w:rPr>
          <w:sz w:val="22"/>
          <w:szCs w:val="22"/>
        </w:rPr>
      </w:pPr>
      <w:r w:rsidRPr="00035B5F">
        <w:rPr>
          <w:sz w:val="22"/>
          <w:szCs w:val="22"/>
        </w:rPr>
        <w:t>Rocky Hill</w:t>
      </w:r>
    </w:p>
    <w:p w14:paraId="10D9E73A" w14:textId="77777777" w:rsidR="008351F2" w:rsidRPr="00035B5F" w:rsidRDefault="008351F2" w:rsidP="00885D81">
      <w:pPr>
        <w:numPr>
          <w:ilvl w:val="0"/>
          <w:numId w:val="333"/>
        </w:numPr>
        <w:rPr>
          <w:sz w:val="22"/>
          <w:szCs w:val="22"/>
        </w:rPr>
      </w:pPr>
      <w:r w:rsidRPr="00035B5F">
        <w:rPr>
          <w:sz w:val="22"/>
          <w:szCs w:val="22"/>
        </w:rPr>
        <w:t>Round Top/Wilson</w:t>
      </w:r>
    </w:p>
    <w:p w14:paraId="1288516C" w14:textId="77777777" w:rsidR="008351F2" w:rsidRPr="00035B5F" w:rsidRDefault="008351F2" w:rsidP="00885D81">
      <w:pPr>
        <w:numPr>
          <w:ilvl w:val="0"/>
          <w:numId w:val="333"/>
        </w:numPr>
        <w:rPr>
          <w:sz w:val="22"/>
          <w:szCs w:val="22"/>
        </w:rPr>
      </w:pPr>
      <w:r w:rsidRPr="00035B5F">
        <w:rPr>
          <w:sz w:val="22"/>
          <w:szCs w:val="22"/>
        </w:rPr>
        <w:t>St. Paul’s</w:t>
      </w:r>
    </w:p>
    <w:p w14:paraId="12A85C4D" w14:textId="77777777" w:rsidR="008351F2" w:rsidRPr="00035B5F" w:rsidRDefault="008351F2" w:rsidP="00885D81">
      <w:pPr>
        <w:numPr>
          <w:ilvl w:val="0"/>
          <w:numId w:val="333"/>
        </w:numPr>
        <w:rPr>
          <w:sz w:val="22"/>
          <w:szCs w:val="22"/>
        </w:rPr>
      </w:pPr>
      <w:r w:rsidRPr="00035B5F">
        <w:rPr>
          <w:sz w:val="22"/>
          <w:szCs w:val="22"/>
        </w:rPr>
        <w:t>St. Philip’s Church</w:t>
      </w:r>
    </w:p>
    <w:p w14:paraId="5FE9B510" w14:textId="77777777" w:rsidR="008351F2" w:rsidRPr="00035B5F" w:rsidRDefault="008351F2" w:rsidP="00885D81">
      <w:pPr>
        <w:numPr>
          <w:ilvl w:val="0"/>
          <w:numId w:val="333"/>
        </w:numPr>
        <w:rPr>
          <w:sz w:val="22"/>
          <w:szCs w:val="22"/>
        </w:rPr>
      </w:pPr>
      <w:r w:rsidRPr="00035B5F">
        <w:rPr>
          <w:sz w:val="22"/>
          <w:szCs w:val="22"/>
        </w:rPr>
        <w:t>Sentell</w:t>
      </w:r>
    </w:p>
    <w:p w14:paraId="23D3FE68" w14:textId="77777777" w:rsidR="008351F2" w:rsidRPr="00035B5F" w:rsidRDefault="008351F2" w:rsidP="00885D81">
      <w:pPr>
        <w:numPr>
          <w:ilvl w:val="0"/>
          <w:numId w:val="333"/>
        </w:numPr>
        <w:rPr>
          <w:sz w:val="22"/>
          <w:szCs w:val="22"/>
        </w:rPr>
      </w:pPr>
      <w:r w:rsidRPr="00035B5F">
        <w:rPr>
          <w:sz w:val="22"/>
          <w:szCs w:val="22"/>
        </w:rPr>
        <w:t>Turkey Creek</w:t>
      </w:r>
    </w:p>
    <w:p w14:paraId="16D39C39" w14:textId="77777777" w:rsidR="008351F2" w:rsidRPr="00035B5F" w:rsidRDefault="008351F2" w:rsidP="00885D81">
      <w:pPr>
        <w:numPr>
          <w:ilvl w:val="0"/>
          <w:numId w:val="333"/>
        </w:numPr>
        <w:rPr>
          <w:sz w:val="22"/>
          <w:szCs w:val="22"/>
        </w:rPr>
      </w:pPr>
      <w:r w:rsidRPr="00035B5F">
        <w:rPr>
          <w:sz w:val="22"/>
          <w:szCs w:val="22"/>
        </w:rPr>
        <w:t>Ware</w:t>
      </w:r>
    </w:p>
    <w:p w14:paraId="4F1CF246" w14:textId="77777777" w:rsidR="008351F2" w:rsidRPr="00035B5F" w:rsidRDefault="008351F2" w:rsidP="00885D81">
      <w:pPr>
        <w:numPr>
          <w:ilvl w:val="0"/>
          <w:numId w:val="333"/>
        </w:numPr>
        <w:rPr>
          <w:sz w:val="22"/>
          <w:szCs w:val="22"/>
        </w:rPr>
      </w:pPr>
      <w:r w:rsidRPr="00035B5F">
        <w:rPr>
          <w:sz w:val="22"/>
          <w:szCs w:val="22"/>
        </w:rPr>
        <w:t>Wetzel</w:t>
      </w:r>
    </w:p>
    <w:p w14:paraId="248750C8" w14:textId="77777777" w:rsidR="008351F2" w:rsidRPr="00035B5F" w:rsidRDefault="008351F2" w:rsidP="00885D81">
      <w:pPr>
        <w:numPr>
          <w:ilvl w:val="0"/>
          <w:numId w:val="333"/>
        </w:numPr>
        <w:rPr>
          <w:sz w:val="22"/>
          <w:szCs w:val="22"/>
        </w:rPr>
      </w:pPr>
      <w:r w:rsidRPr="00035B5F">
        <w:rPr>
          <w:sz w:val="22"/>
          <w:szCs w:val="22"/>
        </w:rPr>
        <w:t>Wilson</w:t>
      </w:r>
    </w:p>
    <w:p w14:paraId="7632CAF7" w14:textId="77777777" w:rsidR="008351F2" w:rsidRPr="00035B5F" w:rsidRDefault="008351F2" w:rsidP="00885D81">
      <w:pPr>
        <w:numPr>
          <w:ilvl w:val="0"/>
          <w:numId w:val="333"/>
        </w:numPr>
        <w:rPr>
          <w:sz w:val="22"/>
          <w:szCs w:val="22"/>
        </w:rPr>
      </w:pPr>
      <w:r w:rsidRPr="00035B5F">
        <w:rPr>
          <w:sz w:val="22"/>
          <w:szCs w:val="22"/>
        </w:rPr>
        <w:t>Unknown (Clawhammer Area)</w:t>
      </w:r>
    </w:p>
    <w:p w14:paraId="15A15C6B" w14:textId="77777777" w:rsidR="008351F2" w:rsidRPr="00035B5F" w:rsidRDefault="008351F2" w:rsidP="00885D81">
      <w:pPr>
        <w:numPr>
          <w:ilvl w:val="0"/>
          <w:numId w:val="333"/>
        </w:numPr>
        <w:rPr>
          <w:sz w:val="22"/>
          <w:szCs w:val="22"/>
        </w:rPr>
      </w:pPr>
      <w:r w:rsidRPr="00035B5F">
        <w:rPr>
          <w:sz w:val="22"/>
          <w:szCs w:val="22"/>
        </w:rPr>
        <w:t>Unknown (Thomas Woods Development)</w:t>
      </w:r>
    </w:p>
    <w:p w14:paraId="6A6343EB" w14:textId="77777777" w:rsidR="008351F2" w:rsidRPr="00035B5F" w:rsidRDefault="008351F2" w:rsidP="00885D81">
      <w:pPr>
        <w:numPr>
          <w:ilvl w:val="0"/>
          <w:numId w:val="333"/>
        </w:numPr>
        <w:rPr>
          <w:sz w:val="22"/>
          <w:szCs w:val="22"/>
        </w:rPr>
      </w:pPr>
      <w:r w:rsidRPr="00035B5F">
        <w:rPr>
          <w:sz w:val="22"/>
          <w:szCs w:val="22"/>
        </w:rPr>
        <w:t>Unknown (Lake Toxaway)   Railroad Worker buried along line</w:t>
      </w:r>
    </w:p>
    <w:p w14:paraId="7D318069" w14:textId="77777777" w:rsidR="008351F2" w:rsidRPr="00035B5F" w:rsidRDefault="008351F2" w:rsidP="00885D81">
      <w:pPr>
        <w:numPr>
          <w:ilvl w:val="0"/>
          <w:numId w:val="333"/>
        </w:numPr>
        <w:rPr>
          <w:sz w:val="22"/>
          <w:szCs w:val="22"/>
        </w:rPr>
      </w:pPr>
      <w:r w:rsidRPr="00035B5F">
        <w:rPr>
          <w:sz w:val="22"/>
          <w:szCs w:val="22"/>
        </w:rPr>
        <w:t>Unknown (Pisgah Forest)</w:t>
      </w:r>
    </w:p>
    <w:p w14:paraId="6F182784" w14:textId="77777777" w:rsidR="008351F2" w:rsidRPr="00035B5F" w:rsidRDefault="008351F2" w:rsidP="002D7E1A">
      <w:pPr>
        <w:rPr>
          <w:sz w:val="22"/>
          <w:szCs w:val="22"/>
        </w:rPr>
      </w:pPr>
    </w:p>
    <w:p w14:paraId="0CB0D809" w14:textId="77777777" w:rsidR="00D64A46" w:rsidRPr="00035B5F" w:rsidRDefault="008351F2" w:rsidP="002D7E1A">
      <w:pPr>
        <w:rPr>
          <w:sz w:val="22"/>
          <w:szCs w:val="22"/>
        </w:rPr>
      </w:pPr>
      <w:r w:rsidRPr="00035B5F">
        <w:rPr>
          <w:sz w:val="22"/>
          <w:szCs w:val="22"/>
        </w:rPr>
        <w:t>T</w:t>
      </w:r>
      <w:r w:rsidR="00D64A46" w:rsidRPr="00035B5F">
        <w:rPr>
          <w:sz w:val="22"/>
          <w:szCs w:val="22"/>
        </w:rPr>
        <w:t>OXAWAY AREA CEMETERIES (14</w:t>
      </w:r>
      <w:r w:rsidR="00677979" w:rsidRPr="00035B5F">
        <w:rPr>
          <w:sz w:val="22"/>
          <w:szCs w:val="22"/>
        </w:rPr>
        <w:t xml:space="preserve"> </w:t>
      </w:r>
      <w:r w:rsidR="00D64A46" w:rsidRPr="00035B5F">
        <w:rPr>
          <w:sz w:val="22"/>
          <w:szCs w:val="22"/>
        </w:rPr>
        <w:t>items)</w:t>
      </w:r>
    </w:p>
    <w:p w14:paraId="775C8617" w14:textId="77777777" w:rsidR="00D64A46" w:rsidRPr="00035B5F" w:rsidRDefault="00D64A46" w:rsidP="00885D81">
      <w:pPr>
        <w:numPr>
          <w:ilvl w:val="0"/>
          <w:numId w:val="335"/>
        </w:numPr>
        <w:rPr>
          <w:sz w:val="22"/>
          <w:szCs w:val="22"/>
        </w:rPr>
      </w:pPr>
      <w:r w:rsidRPr="00035B5F">
        <w:rPr>
          <w:sz w:val="22"/>
          <w:szCs w:val="22"/>
        </w:rPr>
        <w:t>Photo of Lake Toxaway Baptist Church Cemetery, May 2000</w:t>
      </w:r>
    </w:p>
    <w:p w14:paraId="339122BB" w14:textId="77777777" w:rsidR="00D64A46" w:rsidRPr="00035B5F" w:rsidRDefault="00D64A46" w:rsidP="00885D81">
      <w:pPr>
        <w:numPr>
          <w:ilvl w:val="0"/>
          <w:numId w:val="335"/>
        </w:numPr>
        <w:rPr>
          <w:sz w:val="22"/>
          <w:szCs w:val="22"/>
        </w:rPr>
      </w:pPr>
      <w:r w:rsidRPr="00035B5F">
        <w:rPr>
          <w:sz w:val="22"/>
          <w:szCs w:val="22"/>
        </w:rPr>
        <w:t>Raxter’s Work Takes Her Into County Cemeteries by Jay Malinoski, Transylvania Times, February 1, 1999</w:t>
      </w:r>
    </w:p>
    <w:p w14:paraId="61EE3BDE" w14:textId="77777777" w:rsidR="00D64A46" w:rsidRPr="00035B5F" w:rsidRDefault="00D64A46" w:rsidP="00885D81">
      <w:pPr>
        <w:numPr>
          <w:ilvl w:val="0"/>
          <w:numId w:val="335"/>
        </w:numPr>
        <w:rPr>
          <w:sz w:val="22"/>
          <w:szCs w:val="22"/>
        </w:rPr>
      </w:pPr>
      <w:r w:rsidRPr="00035B5F">
        <w:rPr>
          <w:sz w:val="22"/>
          <w:szCs w:val="22"/>
        </w:rPr>
        <w:t xml:space="preserve">E.D. Owen </w:t>
      </w:r>
      <w:r w:rsidR="00210C10" w:rsidRPr="00035B5F">
        <w:rPr>
          <w:sz w:val="22"/>
          <w:szCs w:val="22"/>
        </w:rPr>
        <w:t>Cemetery</w:t>
      </w:r>
      <w:r w:rsidRPr="00035B5F">
        <w:rPr>
          <w:sz w:val="22"/>
          <w:szCs w:val="22"/>
        </w:rPr>
        <w:t xml:space="preserve"> survey by Linda Hoxit Raxter, January 25, 1998 (Elizabeth Barton Collection) </w:t>
      </w:r>
    </w:p>
    <w:p w14:paraId="0B7BAEFC" w14:textId="77777777" w:rsidR="00D64A46" w:rsidRPr="00035B5F" w:rsidRDefault="00D64A46" w:rsidP="00885D81">
      <w:pPr>
        <w:numPr>
          <w:ilvl w:val="0"/>
          <w:numId w:val="335"/>
        </w:numPr>
        <w:rPr>
          <w:sz w:val="22"/>
          <w:szCs w:val="22"/>
        </w:rPr>
      </w:pPr>
      <w:r w:rsidRPr="00035B5F">
        <w:rPr>
          <w:sz w:val="22"/>
          <w:szCs w:val="22"/>
        </w:rPr>
        <w:t xml:space="preserve">Holden Cemetery (located on See-Off Road next to Holden School Site) survey by Linda Hoxit Raxter, December 13, 1997 (Elizabeth Barton Collection)  </w:t>
      </w:r>
    </w:p>
    <w:p w14:paraId="22F4AC47" w14:textId="77777777" w:rsidR="00D64A46" w:rsidRPr="00035B5F" w:rsidRDefault="00D64A46" w:rsidP="00885D81">
      <w:pPr>
        <w:numPr>
          <w:ilvl w:val="0"/>
          <w:numId w:val="335"/>
        </w:numPr>
        <w:rPr>
          <w:sz w:val="22"/>
          <w:szCs w:val="22"/>
        </w:rPr>
      </w:pPr>
      <w:r w:rsidRPr="00035B5F">
        <w:rPr>
          <w:sz w:val="22"/>
          <w:szCs w:val="22"/>
        </w:rPr>
        <w:t xml:space="preserve">Reid Cemetery (also called Oakland Cemetery) Survey by Linda Hoxit Raxter, November 23, 1997 (Elizabeth Barton Collection)  </w:t>
      </w:r>
    </w:p>
    <w:p w14:paraId="1F81D226" w14:textId="77777777" w:rsidR="00D64A46" w:rsidRPr="00035B5F" w:rsidRDefault="00D64A46" w:rsidP="00885D81">
      <w:pPr>
        <w:numPr>
          <w:ilvl w:val="0"/>
          <w:numId w:val="335"/>
        </w:numPr>
        <w:rPr>
          <w:sz w:val="22"/>
          <w:szCs w:val="22"/>
        </w:rPr>
      </w:pPr>
      <w:r w:rsidRPr="00035B5F">
        <w:rPr>
          <w:sz w:val="22"/>
          <w:szCs w:val="22"/>
        </w:rPr>
        <w:t>Toxaway Baptist Cemetery Is One of County’s Oldest.  Transylvania Times, November 10, 1997 (3 pages of copied photos)</w:t>
      </w:r>
    </w:p>
    <w:p w14:paraId="5267B1AD" w14:textId="77777777" w:rsidR="00E82097" w:rsidRPr="00035B5F" w:rsidRDefault="00E82097" w:rsidP="00885D81">
      <w:pPr>
        <w:numPr>
          <w:ilvl w:val="0"/>
          <w:numId w:val="335"/>
        </w:numPr>
        <w:rPr>
          <w:sz w:val="22"/>
          <w:szCs w:val="22"/>
        </w:rPr>
      </w:pPr>
      <w:r w:rsidRPr="00035B5F">
        <w:rPr>
          <w:sz w:val="22"/>
          <w:szCs w:val="22"/>
        </w:rPr>
        <w:t>William Owen Cemetery Survey by Linda Hoxit Raxter, September 23, 1997 (Elizabeth Barton Collection)</w:t>
      </w:r>
    </w:p>
    <w:p w14:paraId="6F182AB0" w14:textId="77777777" w:rsidR="006B51DD" w:rsidRPr="00035B5F" w:rsidRDefault="00E82097" w:rsidP="00885D81">
      <w:pPr>
        <w:numPr>
          <w:ilvl w:val="0"/>
          <w:numId w:val="335"/>
        </w:numPr>
        <w:rPr>
          <w:sz w:val="22"/>
          <w:szCs w:val="22"/>
        </w:rPr>
      </w:pPr>
      <w:r w:rsidRPr="00035B5F">
        <w:rPr>
          <w:sz w:val="22"/>
          <w:szCs w:val="22"/>
        </w:rPr>
        <w:t>Wood Cemetery Survey by Linda Hoxit Raxter, August 7, 1997 (Elizabeth Barton Collection)</w:t>
      </w:r>
    </w:p>
    <w:p w14:paraId="0D2A90E9" w14:textId="77777777" w:rsidR="00E82097" w:rsidRPr="00035B5F" w:rsidRDefault="00E82097" w:rsidP="00885D81">
      <w:pPr>
        <w:numPr>
          <w:ilvl w:val="0"/>
          <w:numId w:val="335"/>
        </w:numPr>
        <w:rPr>
          <w:sz w:val="22"/>
          <w:szCs w:val="22"/>
        </w:rPr>
      </w:pPr>
      <w:r w:rsidRPr="00035B5F">
        <w:rPr>
          <w:sz w:val="22"/>
          <w:szCs w:val="22"/>
        </w:rPr>
        <w:t>Rock Bridge Cemetery Survey by Linda Hoxit Raxter, July 26, 1997 (Elizabeth Barton Collection)</w:t>
      </w:r>
    </w:p>
    <w:p w14:paraId="3505EE92" w14:textId="77777777" w:rsidR="00E82097" w:rsidRPr="00035B5F" w:rsidRDefault="00E82097" w:rsidP="00885D81">
      <w:pPr>
        <w:numPr>
          <w:ilvl w:val="0"/>
          <w:numId w:val="335"/>
        </w:numPr>
        <w:rPr>
          <w:sz w:val="22"/>
          <w:szCs w:val="22"/>
        </w:rPr>
      </w:pPr>
      <w:r w:rsidRPr="00035B5F">
        <w:rPr>
          <w:sz w:val="22"/>
          <w:szCs w:val="22"/>
        </w:rPr>
        <w:t>Jackson Owen Cemetery Survey by Linda Hoxit Raxter, July 21, 1997 (Elizabeth Barton Collection)</w:t>
      </w:r>
    </w:p>
    <w:p w14:paraId="3F9E2C28" w14:textId="77777777" w:rsidR="00D64A46" w:rsidRPr="00035B5F" w:rsidRDefault="00D64A46" w:rsidP="00885D81">
      <w:pPr>
        <w:numPr>
          <w:ilvl w:val="0"/>
          <w:numId w:val="335"/>
        </w:numPr>
        <w:rPr>
          <w:sz w:val="22"/>
          <w:szCs w:val="22"/>
        </w:rPr>
      </w:pPr>
      <w:r w:rsidRPr="00035B5F">
        <w:rPr>
          <w:sz w:val="22"/>
          <w:szCs w:val="22"/>
        </w:rPr>
        <w:t>Rock Bridge Cemetery (also called Phillips Cemetery) survey by Linda Hoxit Raxter, January 11, 1997 (Elizabeth Barton Collection)</w:t>
      </w:r>
    </w:p>
    <w:p w14:paraId="3210E18F" w14:textId="77777777" w:rsidR="00D64A46" w:rsidRPr="00035B5F" w:rsidRDefault="00D64A46" w:rsidP="00885D81">
      <w:pPr>
        <w:numPr>
          <w:ilvl w:val="0"/>
          <w:numId w:val="335"/>
        </w:numPr>
        <w:rPr>
          <w:sz w:val="22"/>
          <w:szCs w:val="22"/>
        </w:rPr>
      </w:pPr>
      <w:r w:rsidRPr="00035B5F">
        <w:rPr>
          <w:sz w:val="22"/>
          <w:szCs w:val="22"/>
        </w:rPr>
        <w:t>Union Cemetery, Whitewater Community</w:t>
      </w:r>
    </w:p>
    <w:p w14:paraId="4CA9FB6C" w14:textId="77777777" w:rsidR="00D64A46" w:rsidRPr="00035B5F" w:rsidRDefault="00D64A46" w:rsidP="00885D81">
      <w:pPr>
        <w:numPr>
          <w:ilvl w:val="0"/>
          <w:numId w:val="335"/>
        </w:numPr>
        <w:rPr>
          <w:sz w:val="22"/>
          <w:szCs w:val="22"/>
        </w:rPr>
      </w:pPr>
      <w:r w:rsidRPr="00035B5F">
        <w:rPr>
          <w:sz w:val="22"/>
          <w:szCs w:val="22"/>
        </w:rPr>
        <w:t>Wood Cemetery, Gloucester Township</w:t>
      </w:r>
    </w:p>
    <w:p w14:paraId="301F3B39" w14:textId="77777777" w:rsidR="00D64A46" w:rsidRPr="00035B5F" w:rsidRDefault="00D64A46" w:rsidP="00885D81">
      <w:pPr>
        <w:numPr>
          <w:ilvl w:val="0"/>
          <w:numId w:val="335"/>
        </w:numPr>
        <w:rPr>
          <w:sz w:val="22"/>
          <w:szCs w:val="22"/>
        </w:rPr>
      </w:pPr>
      <w:r w:rsidRPr="00035B5F">
        <w:rPr>
          <w:sz w:val="22"/>
          <w:szCs w:val="22"/>
        </w:rPr>
        <w:t>Concerning the Reid Community Cemetery</w:t>
      </w:r>
    </w:p>
    <w:p w14:paraId="392FBD25" w14:textId="77777777" w:rsidR="00D64A46" w:rsidRPr="00035B5F" w:rsidRDefault="00D64A46" w:rsidP="002D7E1A">
      <w:pPr>
        <w:rPr>
          <w:sz w:val="22"/>
          <w:szCs w:val="22"/>
        </w:rPr>
      </w:pPr>
    </w:p>
    <w:p w14:paraId="7777FA32" w14:textId="77777777" w:rsidR="003E6C19" w:rsidRPr="00035B5F" w:rsidRDefault="00D64A46" w:rsidP="002D7E1A">
      <w:pPr>
        <w:rPr>
          <w:sz w:val="22"/>
          <w:szCs w:val="22"/>
        </w:rPr>
      </w:pPr>
      <w:r w:rsidRPr="00035B5F">
        <w:rPr>
          <w:sz w:val="22"/>
          <w:szCs w:val="22"/>
        </w:rPr>
        <w:t>T</w:t>
      </w:r>
      <w:r w:rsidR="008351F2" w:rsidRPr="00035B5F">
        <w:rPr>
          <w:sz w:val="22"/>
          <w:szCs w:val="22"/>
        </w:rPr>
        <w:t>R</w:t>
      </w:r>
      <w:r w:rsidR="00C74DB5" w:rsidRPr="00035B5F">
        <w:rPr>
          <w:sz w:val="22"/>
          <w:szCs w:val="22"/>
        </w:rPr>
        <w:t>ANSYLVANIA COUNTY CEMETE</w:t>
      </w:r>
      <w:r w:rsidRPr="00035B5F">
        <w:rPr>
          <w:sz w:val="22"/>
          <w:szCs w:val="22"/>
        </w:rPr>
        <w:t>RIES (</w:t>
      </w:r>
      <w:r w:rsidR="000F1AB0" w:rsidRPr="00035B5F">
        <w:rPr>
          <w:sz w:val="22"/>
          <w:szCs w:val="22"/>
        </w:rPr>
        <w:t>3</w:t>
      </w:r>
      <w:r w:rsidR="001630E1" w:rsidRPr="00035B5F">
        <w:rPr>
          <w:sz w:val="22"/>
          <w:szCs w:val="22"/>
        </w:rPr>
        <w:t>4</w:t>
      </w:r>
      <w:r w:rsidR="00DF4F7F" w:rsidRPr="00035B5F">
        <w:rPr>
          <w:sz w:val="22"/>
          <w:szCs w:val="22"/>
        </w:rPr>
        <w:t xml:space="preserve"> </w:t>
      </w:r>
      <w:r w:rsidR="008351F2" w:rsidRPr="00035B5F">
        <w:rPr>
          <w:sz w:val="22"/>
          <w:szCs w:val="22"/>
        </w:rPr>
        <w:t>items)</w:t>
      </w:r>
    </w:p>
    <w:p w14:paraId="50C6547D" w14:textId="77777777" w:rsidR="00F864F4" w:rsidRPr="00035B5F" w:rsidRDefault="00F864F4" w:rsidP="00885D81">
      <w:pPr>
        <w:numPr>
          <w:ilvl w:val="0"/>
          <w:numId w:val="1351"/>
        </w:numPr>
        <w:rPr>
          <w:sz w:val="22"/>
          <w:szCs w:val="22"/>
        </w:rPr>
      </w:pPr>
      <w:r w:rsidRPr="00035B5F">
        <w:rPr>
          <w:sz w:val="22"/>
          <w:szCs w:val="22"/>
        </w:rPr>
        <w:t xml:space="preserve">Cemetery List for Transylvania County, Transylvania County Cemetery Board of Trustees, April 2019 </w:t>
      </w:r>
    </w:p>
    <w:p w14:paraId="63A410DB" w14:textId="77777777" w:rsidR="00C74DB5" w:rsidRPr="00035B5F" w:rsidRDefault="00C74DB5" w:rsidP="00885D81">
      <w:pPr>
        <w:numPr>
          <w:ilvl w:val="0"/>
          <w:numId w:val="1351"/>
        </w:numPr>
        <w:rPr>
          <w:sz w:val="22"/>
          <w:szCs w:val="22"/>
        </w:rPr>
      </w:pPr>
      <w:r w:rsidRPr="00035B5F">
        <w:rPr>
          <w:sz w:val="22"/>
          <w:szCs w:val="22"/>
        </w:rPr>
        <w:t>Storm Causes Damage At Historic Site by Matt McGregor, Transylvania Times, September 25, 2017</w:t>
      </w:r>
    </w:p>
    <w:p w14:paraId="28278C68" w14:textId="77777777" w:rsidR="00C74DB5" w:rsidRPr="00035B5F" w:rsidRDefault="00C74DB5" w:rsidP="00885D81">
      <w:pPr>
        <w:numPr>
          <w:ilvl w:val="0"/>
          <w:numId w:val="1351"/>
        </w:numPr>
        <w:rPr>
          <w:sz w:val="22"/>
          <w:szCs w:val="22"/>
        </w:rPr>
      </w:pPr>
      <w:r w:rsidRPr="00035B5F">
        <w:rPr>
          <w:sz w:val="22"/>
          <w:szCs w:val="22"/>
        </w:rPr>
        <w:t>Cemetery Research Uncovers Stories and History, Transylvania Times, July 3, 2017</w:t>
      </w:r>
    </w:p>
    <w:p w14:paraId="10424C5F" w14:textId="77777777" w:rsidR="00C74DB5" w:rsidRPr="00035B5F" w:rsidRDefault="00860FED" w:rsidP="00885D81">
      <w:pPr>
        <w:numPr>
          <w:ilvl w:val="0"/>
          <w:numId w:val="1351"/>
        </w:numPr>
        <w:rPr>
          <w:sz w:val="22"/>
          <w:szCs w:val="22"/>
        </w:rPr>
      </w:pPr>
      <w:r w:rsidRPr="00035B5F">
        <w:rPr>
          <w:sz w:val="22"/>
          <w:szCs w:val="22"/>
        </w:rPr>
        <w:t>CD-Cemetery Box</w:t>
      </w:r>
      <w:r w:rsidR="00B16B18" w:rsidRPr="00035B5F">
        <w:rPr>
          <w:sz w:val="22"/>
          <w:szCs w:val="22"/>
        </w:rPr>
        <w:t xml:space="preserve"> 13B</w:t>
      </w:r>
      <w:r w:rsidRPr="00035B5F">
        <w:rPr>
          <w:sz w:val="22"/>
          <w:szCs w:val="22"/>
        </w:rPr>
        <w:t xml:space="preserve"> Scanned by Jan Plemmons June 22, 2015</w:t>
      </w:r>
    </w:p>
    <w:p w14:paraId="5A78A324" w14:textId="77777777" w:rsidR="00773E68" w:rsidRPr="00035B5F" w:rsidRDefault="00860FED" w:rsidP="00885D81">
      <w:pPr>
        <w:numPr>
          <w:ilvl w:val="0"/>
          <w:numId w:val="1351"/>
        </w:numPr>
        <w:rPr>
          <w:sz w:val="22"/>
          <w:szCs w:val="22"/>
        </w:rPr>
      </w:pPr>
      <w:r w:rsidRPr="00035B5F">
        <w:rPr>
          <w:sz w:val="22"/>
          <w:szCs w:val="22"/>
        </w:rPr>
        <w:t xml:space="preserve">CD-Cemeteries of Transylvania County Book (red) located in the </w:t>
      </w:r>
      <w:r w:rsidR="00210C10" w:rsidRPr="00035B5F">
        <w:rPr>
          <w:sz w:val="22"/>
          <w:szCs w:val="22"/>
        </w:rPr>
        <w:t>Register</w:t>
      </w:r>
      <w:r w:rsidRPr="00035B5F">
        <w:rPr>
          <w:sz w:val="22"/>
          <w:szCs w:val="22"/>
        </w:rPr>
        <w:t xml:space="preserve"> of Deeds Office, scanned by Jan Plemmons, January 26, 2015</w:t>
      </w:r>
    </w:p>
    <w:p w14:paraId="6117729E" w14:textId="77777777" w:rsidR="00B469CB" w:rsidRPr="00035B5F" w:rsidRDefault="00B469CB" w:rsidP="00885D81">
      <w:pPr>
        <w:numPr>
          <w:ilvl w:val="0"/>
          <w:numId w:val="1351"/>
        </w:numPr>
        <w:rPr>
          <w:sz w:val="22"/>
          <w:szCs w:val="22"/>
        </w:rPr>
      </w:pPr>
      <w:r w:rsidRPr="00035B5F">
        <w:rPr>
          <w:sz w:val="22"/>
          <w:szCs w:val="22"/>
        </w:rPr>
        <w:t>Transylvania History: Small Cemetery Near English Chapel, originally printed October 8, 1964, Transylvania Times January 8, 2015</w:t>
      </w:r>
    </w:p>
    <w:p w14:paraId="5B950FBB" w14:textId="77777777" w:rsidR="00B469CB" w:rsidRPr="00035B5F" w:rsidRDefault="00B469CB" w:rsidP="00885D81">
      <w:pPr>
        <w:numPr>
          <w:ilvl w:val="0"/>
          <w:numId w:val="1351"/>
        </w:numPr>
        <w:rPr>
          <w:sz w:val="22"/>
          <w:szCs w:val="22"/>
        </w:rPr>
      </w:pPr>
      <w:r w:rsidRPr="00035B5F">
        <w:rPr>
          <w:sz w:val="22"/>
          <w:szCs w:val="22"/>
        </w:rPr>
        <w:t>Heritage Committee of Cathy’s Creek Publishes New Book, Transylvania times, December 22, 2014</w:t>
      </w:r>
    </w:p>
    <w:p w14:paraId="00896E33" w14:textId="77777777" w:rsidR="003E6C19" w:rsidRPr="00035B5F" w:rsidRDefault="003E6C19" w:rsidP="00885D81">
      <w:pPr>
        <w:numPr>
          <w:ilvl w:val="0"/>
          <w:numId w:val="1351"/>
        </w:numPr>
        <w:rPr>
          <w:sz w:val="22"/>
          <w:szCs w:val="22"/>
        </w:rPr>
      </w:pPr>
      <w:r w:rsidRPr="00035B5F">
        <w:rPr>
          <w:sz w:val="22"/>
          <w:szCs w:val="22"/>
        </w:rPr>
        <w:t>Cemeteries Date From Before County’s Founding by</w:t>
      </w:r>
      <w:r w:rsidR="00160219" w:rsidRPr="00035B5F">
        <w:rPr>
          <w:sz w:val="22"/>
          <w:szCs w:val="22"/>
        </w:rPr>
        <w:t xml:space="preserve"> Harrison Metzger, Transylvania </w:t>
      </w:r>
      <w:r w:rsidRPr="00035B5F">
        <w:rPr>
          <w:sz w:val="22"/>
          <w:szCs w:val="22"/>
        </w:rPr>
        <w:t>Times, September 22, 2011</w:t>
      </w:r>
    </w:p>
    <w:p w14:paraId="33555845" w14:textId="77777777" w:rsidR="008351F2" w:rsidRPr="00035B5F" w:rsidRDefault="008351F2" w:rsidP="00885D81">
      <w:pPr>
        <w:numPr>
          <w:ilvl w:val="0"/>
          <w:numId w:val="1351"/>
        </w:numPr>
        <w:rPr>
          <w:sz w:val="22"/>
          <w:szCs w:val="22"/>
        </w:rPr>
      </w:pPr>
      <w:r w:rsidRPr="00035B5F">
        <w:rPr>
          <w:sz w:val="22"/>
          <w:szCs w:val="22"/>
        </w:rPr>
        <w:t>Transylvania History, County’s First Perpetual Care Ce</w:t>
      </w:r>
      <w:r w:rsidR="00160219" w:rsidRPr="00035B5F">
        <w:rPr>
          <w:sz w:val="22"/>
          <w:szCs w:val="22"/>
        </w:rPr>
        <w:t xml:space="preserve">metery to be opened, originally </w:t>
      </w:r>
      <w:r w:rsidRPr="00035B5F">
        <w:rPr>
          <w:sz w:val="22"/>
          <w:szCs w:val="22"/>
        </w:rPr>
        <w:t>published April 23, 1959, Transylvania Times, February 4, 2010</w:t>
      </w:r>
    </w:p>
    <w:p w14:paraId="6C281C51" w14:textId="77777777" w:rsidR="00184AB2" w:rsidRPr="00035B5F" w:rsidRDefault="00184AB2" w:rsidP="00885D81">
      <w:pPr>
        <w:numPr>
          <w:ilvl w:val="0"/>
          <w:numId w:val="1351"/>
        </w:numPr>
        <w:rPr>
          <w:sz w:val="22"/>
          <w:szCs w:val="22"/>
        </w:rPr>
      </w:pPr>
      <w:r w:rsidRPr="00035B5F">
        <w:rPr>
          <w:sz w:val="22"/>
          <w:szCs w:val="22"/>
        </w:rPr>
        <w:t>Cemetery Accessibility List, January 16, 2009</w:t>
      </w:r>
    </w:p>
    <w:p w14:paraId="59D33F2E" w14:textId="77777777" w:rsidR="00D64A46" w:rsidRPr="00035B5F" w:rsidRDefault="00D64A46" w:rsidP="00885D81">
      <w:pPr>
        <w:numPr>
          <w:ilvl w:val="0"/>
          <w:numId w:val="1351"/>
        </w:numPr>
        <w:rPr>
          <w:sz w:val="22"/>
          <w:szCs w:val="22"/>
        </w:rPr>
      </w:pPr>
      <w:r w:rsidRPr="00035B5F">
        <w:rPr>
          <w:sz w:val="22"/>
          <w:szCs w:val="22"/>
        </w:rPr>
        <w:t>Whitmire Descendants Work To Preserve Their Cemetery by Tyler Johnson, Transylvania Times, May 1, 1997</w:t>
      </w:r>
    </w:p>
    <w:p w14:paraId="182BB196" w14:textId="77777777" w:rsidR="008351F2" w:rsidRPr="00035B5F" w:rsidRDefault="008351F2" w:rsidP="00885D81">
      <w:pPr>
        <w:numPr>
          <w:ilvl w:val="0"/>
          <w:numId w:val="1351"/>
        </w:numPr>
        <w:rPr>
          <w:sz w:val="22"/>
          <w:szCs w:val="22"/>
        </w:rPr>
      </w:pPr>
      <w:r w:rsidRPr="00035B5F">
        <w:rPr>
          <w:sz w:val="22"/>
          <w:szCs w:val="22"/>
        </w:rPr>
        <w:t xml:space="preserve">First Marked County Grave, guest column by Elizabeth Barton, </w:t>
      </w:r>
      <w:r w:rsidR="00CD1AE1" w:rsidRPr="00035B5F">
        <w:rPr>
          <w:sz w:val="22"/>
          <w:szCs w:val="22"/>
        </w:rPr>
        <w:t xml:space="preserve">January 15, </w:t>
      </w:r>
      <w:r w:rsidRPr="00035B5F">
        <w:rPr>
          <w:sz w:val="22"/>
          <w:szCs w:val="22"/>
        </w:rPr>
        <w:t>1996</w:t>
      </w:r>
    </w:p>
    <w:p w14:paraId="5F489438" w14:textId="77777777" w:rsidR="001A2209" w:rsidRPr="00035B5F" w:rsidRDefault="001A2209" w:rsidP="00885D81">
      <w:pPr>
        <w:numPr>
          <w:ilvl w:val="0"/>
          <w:numId w:val="1351"/>
        </w:numPr>
        <w:rPr>
          <w:sz w:val="22"/>
          <w:szCs w:val="22"/>
        </w:rPr>
      </w:pPr>
      <w:r w:rsidRPr="00035B5F">
        <w:rPr>
          <w:sz w:val="22"/>
          <w:szCs w:val="22"/>
        </w:rPr>
        <w:t>Transylvania County Cemeteries List – March 1994</w:t>
      </w:r>
    </w:p>
    <w:p w14:paraId="7E6B022E" w14:textId="77777777" w:rsidR="001A2209" w:rsidRPr="00035B5F" w:rsidRDefault="001A2209" w:rsidP="00885D81">
      <w:pPr>
        <w:numPr>
          <w:ilvl w:val="0"/>
          <w:numId w:val="1351"/>
        </w:numPr>
        <w:rPr>
          <w:sz w:val="22"/>
          <w:szCs w:val="22"/>
        </w:rPr>
      </w:pPr>
      <w:r w:rsidRPr="00035B5F">
        <w:rPr>
          <w:sz w:val="22"/>
          <w:szCs w:val="22"/>
        </w:rPr>
        <w:t>Transylvania County Cemeteries – 1992</w:t>
      </w:r>
    </w:p>
    <w:p w14:paraId="6A3F96BE" w14:textId="77777777" w:rsidR="009045AE" w:rsidRPr="00035B5F" w:rsidRDefault="001630E1" w:rsidP="00885D81">
      <w:pPr>
        <w:numPr>
          <w:ilvl w:val="0"/>
          <w:numId w:val="1351"/>
        </w:numPr>
        <w:rPr>
          <w:sz w:val="22"/>
          <w:szCs w:val="22"/>
        </w:rPr>
      </w:pPr>
      <w:r w:rsidRPr="00035B5F">
        <w:rPr>
          <w:sz w:val="22"/>
          <w:szCs w:val="22"/>
        </w:rPr>
        <w:t xml:space="preserve">Notes on the Jehue McCall Cemetery by </w:t>
      </w:r>
      <w:r w:rsidR="009045AE" w:rsidRPr="00035B5F">
        <w:rPr>
          <w:sz w:val="22"/>
          <w:szCs w:val="22"/>
        </w:rPr>
        <w:t xml:space="preserve">Elizabeth Barton </w:t>
      </w:r>
      <w:r w:rsidRPr="00035B5F">
        <w:rPr>
          <w:sz w:val="22"/>
          <w:szCs w:val="22"/>
        </w:rPr>
        <w:t>in response to Alsa Franklin Gavin’s (1970) book ‘Beginnings: A History of the Founding of Baptist Churches in Transylvania County, 1795-1865” from August 12, 1990 (Elizabeth Barton Collection)</w:t>
      </w:r>
    </w:p>
    <w:p w14:paraId="2486F6EE" w14:textId="77777777" w:rsidR="004256BD" w:rsidRPr="00035B5F" w:rsidRDefault="004256BD" w:rsidP="00885D81">
      <w:pPr>
        <w:numPr>
          <w:ilvl w:val="0"/>
          <w:numId w:val="1351"/>
        </w:numPr>
        <w:rPr>
          <w:sz w:val="22"/>
          <w:szCs w:val="22"/>
        </w:rPr>
      </w:pPr>
      <w:r w:rsidRPr="00035B5F">
        <w:rPr>
          <w:sz w:val="22"/>
          <w:szCs w:val="22"/>
        </w:rPr>
        <w:t>Account of conversation with Myrtle Barton about the history of Cathey’s Creek Church Cemetery by Elizabeth Barton, October 12, 1986 (Elizabeth Barton Collection)</w:t>
      </w:r>
    </w:p>
    <w:p w14:paraId="68BBBE42" w14:textId="77777777" w:rsidR="0036446B" w:rsidRPr="00035B5F" w:rsidRDefault="0036446B" w:rsidP="00885D81">
      <w:pPr>
        <w:numPr>
          <w:ilvl w:val="0"/>
          <w:numId w:val="1351"/>
        </w:numPr>
        <w:rPr>
          <w:sz w:val="22"/>
          <w:szCs w:val="22"/>
        </w:rPr>
      </w:pPr>
      <w:r w:rsidRPr="00035B5F">
        <w:rPr>
          <w:sz w:val="22"/>
          <w:szCs w:val="22"/>
        </w:rPr>
        <w:t>It’s a Mystery! By Kathy Kyle. Transylvania Times, September 22, 1986</w:t>
      </w:r>
      <w:r w:rsidR="001841CC" w:rsidRPr="00035B5F">
        <w:rPr>
          <w:sz w:val="22"/>
          <w:szCs w:val="22"/>
        </w:rPr>
        <w:t xml:space="preserve"> (Elizabeth Barton Collection)</w:t>
      </w:r>
    </w:p>
    <w:p w14:paraId="057ED3DB" w14:textId="77777777" w:rsidR="008351F2" w:rsidRPr="00035B5F" w:rsidRDefault="008351F2" w:rsidP="00885D81">
      <w:pPr>
        <w:numPr>
          <w:ilvl w:val="0"/>
          <w:numId w:val="1351"/>
        </w:numPr>
        <w:rPr>
          <w:sz w:val="22"/>
          <w:szCs w:val="22"/>
        </w:rPr>
      </w:pPr>
      <w:r w:rsidRPr="00035B5F">
        <w:rPr>
          <w:sz w:val="22"/>
          <w:szCs w:val="22"/>
        </w:rPr>
        <w:t>Burial Locations Frankie Monteith Publishes A Complete Transylvania Grave</w:t>
      </w:r>
      <w:r w:rsidR="00160219" w:rsidRPr="00035B5F">
        <w:rPr>
          <w:sz w:val="22"/>
          <w:szCs w:val="22"/>
        </w:rPr>
        <w:t xml:space="preserve"> </w:t>
      </w:r>
      <w:r w:rsidRPr="00035B5F">
        <w:rPr>
          <w:sz w:val="22"/>
          <w:szCs w:val="22"/>
        </w:rPr>
        <w:t xml:space="preserve">List by Pete </w:t>
      </w:r>
      <w:r w:rsidR="00160219" w:rsidRPr="00035B5F">
        <w:rPr>
          <w:sz w:val="22"/>
          <w:szCs w:val="22"/>
        </w:rPr>
        <w:t>Shiflet,</w:t>
      </w:r>
      <w:r w:rsidRPr="00035B5F">
        <w:rPr>
          <w:sz w:val="22"/>
          <w:szCs w:val="22"/>
        </w:rPr>
        <w:t xml:space="preserve"> Transylvania Times, March 18, 1985</w:t>
      </w:r>
    </w:p>
    <w:p w14:paraId="6D921EEB" w14:textId="77777777" w:rsidR="008351F2" w:rsidRPr="00035B5F" w:rsidRDefault="008351F2" w:rsidP="00885D81">
      <w:pPr>
        <w:numPr>
          <w:ilvl w:val="0"/>
          <w:numId w:val="1351"/>
        </w:numPr>
        <w:rPr>
          <w:sz w:val="22"/>
          <w:szCs w:val="22"/>
        </w:rPr>
      </w:pPr>
      <w:r w:rsidRPr="00035B5F">
        <w:rPr>
          <w:sz w:val="22"/>
          <w:szCs w:val="22"/>
        </w:rPr>
        <w:t>Big Hill Cemetery It’s A Beautiful Place To Remember People And T</w:t>
      </w:r>
      <w:r w:rsidR="00160219" w:rsidRPr="00035B5F">
        <w:rPr>
          <w:sz w:val="22"/>
          <w:szCs w:val="22"/>
        </w:rPr>
        <w:t xml:space="preserve">hings Past, </w:t>
      </w:r>
      <w:r w:rsidRPr="00035B5F">
        <w:rPr>
          <w:sz w:val="22"/>
          <w:szCs w:val="22"/>
        </w:rPr>
        <w:t>Transylvania Times, September 24, 1984</w:t>
      </w:r>
    </w:p>
    <w:p w14:paraId="19B91D93" w14:textId="77777777" w:rsidR="008351F2" w:rsidRPr="00035B5F" w:rsidRDefault="008351F2" w:rsidP="00885D81">
      <w:pPr>
        <w:numPr>
          <w:ilvl w:val="0"/>
          <w:numId w:val="1351"/>
        </w:numPr>
        <w:rPr>
          <w:sz w:val="22"/>
          <w:szCs w:val="22"/>
        </w:rPr>
      </w:pPr>
      <w:r w:rsidRPr="00035B5F">
        <w:rPr>
          <w:sz w:val="22"/>
          <w:szCs w:val="22"/>
        </w:rPr>
        <w:t>Nearly 100 Cataloged By Cemetery Board by Bill Peacock, Transylvania Times,</w:t>
      </w:r>
      <w:r w:rsidR="00160219" w:rsidRPr="00035B5F">
        <w:rPr>
          <w:sz w:val="22"/>
          <w:szCs w:val="22"/>
        </w:rPr>
        <w:t xml:space="preserve"> </w:t>
      </w:r>
      <w:r w:rsidRPr="00035B5F">
        <w:rPr>
          <w:sz w:val="22"/>
          <w:szCs w:val="22"/>
        </w:rPr>
        <w:t>April 27, 1981</w:t>
      </w:r>
    </w:p>
    <w:p w14:paraId="6DB06226" w14:textId="77777777" w:rsidR="00ED654A" w:rsidRPr="00035B5F" w:rsidRDefault="00ED654A" w:rsidP="00885D81">
      <w:pPr>
        <w:numPr>
          <w:ilvl w:val="0"/>
          <w:numId w:val="1351"/>
        </w:numPr>
        <w:rPr>
          <w:sz w:val="22"/>
          <w:szCs w:val="22"/>
        </w:rPr>
      </w:pPr>
      <w:r w:rsidRPr="00035B5F">
        <w:rPr>
          <w:sz w:val="22"/>
          <w:szCs w:val="22"/>
        </w:rPr>
        <w:t>Transylvania Cemetery Compilation Announced, August 2, 1976</w:t>
      </w:r>
    </w:p>
    <w:p w14:paraId="22B22C2A" w14:textId="77777777" w:rsidR="00ED654A" w:rsidRPr="00035B5F" w:rsidRDefault="00ED654A" w:rsidP="00885D81">
      <w:pPr>
        <w:numPr>
          <w:ilvl w:val="0"/>
          <w:numId w:val="1351"/>
        </w:numPr>
        <w:rPr>
          <w:sz w:val="22"/>
          <w:szCs w:val="22"/>
        </w:rPr>
      </w:pPr>
      <w:r w:rsidRPr="00035B5F">
        <w:rPr>
          <w:sz w:val="22"/>
          <w:szCs w:val="22"/>
        </w:rPr>
        <w:t>Cemeteries In Transylvania County (as of June 10, 1976), Transylvania County Historic Properties Commission (3 copies)</w:t>
      </w:r>
    </w:p>
    <w:p w14:paraId="28551183" w14:textId="77777777" w:rsidR="008351F2" w:rsidRPr="00035B5F" w:rsidRDefault="008351F2" w:rsidP="00885D81">
      <w:pPr>
        <w:numPr>
          <w:ilvl w:val="0"/>
          <w:numId w:val="1351"/>
        </w:numPr>
        <w:rPr>
          <w:sz w:val="22"/>
          <w:szCs w:val="22"/>
        </w:rPr>
      </w:pPr>
      <w:r w:rsidRPr="00035B5F">
        <w:rPr>
          <w:sz w:val="22"/>
          <w:szCs w:val="22"/>
        </w:rPr>
        <w:t xml:space="preserve">Does Anyone Know Site Of Any Other </w:t>
      </w:r>
      <w:r w:rsidR="00160219" w:rsidRPr="00035B5F">
        <w:rPr>
          <w:sz w:val="22"/>
          <w:szCs w:val="22"/>
        </w:rPr>
        <w:t xml:space="preserve">Cemetery?  Transylvania Times, </w:t>
      </w:r>
      <w:r w:rsidRPr="00035B5F">
        <w:rPr>
          <w:sz w:val="22"/>
          <w:szCs w:val="22"/>
        </w:rPr>
        <w:t>February 2, 1976 (2 copies)</w:t>
      </w:r>
    </w:p>
    <w:p w14:paraId="628DA8A7" w14:textId="77777777" w:rsidR="008351F2" w:rsidRPr="00035B5F" w:rsidRDefault="008351F2" w:rsidP="00885D81">
      <w:pPr>
        <w:numPr>
          <w:ilvl w:val="0"/>
          <w:numId w:val="1351"/>
        </w:numPr>
        <w:rPr>
          <w:sz w:val="22"/>
          <w:szCs w:val="22"/>
        </w:rPr>
      </w:pPr>
      <w:r w:rsidRPr="00035B5F">
        <w:rPr>
          <w:sz w:val="22"/>
          <w:szCs w:val="22"/>
        </w:rPr>
        <w:t>In Transylvania by Cal Carpenter, Transylvania Times, December 11, 1975</w:t>
      </w:r>
    </w:p>
    <w:p w14:paraId="6F8BF53E" w14:textId="77777777" w:rsidR="008351F2" w:rsidRPr="00035B5F" w:rsidRDefault="008351F2" w:rsidP="00885D81">
      <w:pPr>
        <w:numPr>
          <w:ilvl w:val="0"/>
          <w:numId w:val="1351"/>
        </w:numPr>
        <w:rPr>
          <w:sz w:val="22"/>
          <w:szCs w:val="22"/>
        </w:rPr>
      </w:pPr>
      <w:r w:rsidRPr="00035B5F">
        <w:rPr>
          <w:sz w:val="22"/>
          <w:szCs w:val="22"/>
        </w:rPr>
        <w:t>Cemetery List Grows In County, May 26, 1975</w:t>
      </w:r>
    </w:p>
    <w:p w14:paraId="674C3EE9" w14:textId="77777777" w:rsidR="008351F2" w:rsidRPr="00035B5F" w:rsidRDefault="008351F2" w:rsidP="00885D81">
      <w:pPr>
        <w:numPr>
          <w:ilvl w:val="0"/>
          <w:numId w:val="1351"/>
        </w:numPr>
        <w:rPr>
          <w:sz w:val="22"/>
          <w:szCs w:val="22"/>
        </w:rPr>
      </w:pPr>
      <w:r w:rsidRPr="00035B5F">
        <w:rPr>
          <w:sz w:val="22"/>
          <w:szCs w:val="22"/>
        </w:rPr>
        <w:t>Revised List Of County’s Cemeteries Is Released, April 3, 1975</w:t>
      </w:r>
    </w:p>
    <w:p w14:paraId="7316665B" w14:textId="77777777" w:rsidR="008351F2" w:rsidRPr="00035B5F" w:rsidRDefault="008351F2" w:rsidP="00885D81">
      <w:pPr>
        <w:numPr>
          <w:ilvl w:val="0"/>
          <w:numId w:val="1351"/>
        </w:numPr>
        <w:rPr>
          <w:sz w:val="22"/>
          <w:szCs w:val="22"/>
        </w:rPr>
      </w:pPr>
      <w:r w:rsidRPr="00035B5F">
        <w:rPr>
          <w:sz w:val="22"/>
          <w:szCs w:val="22"/>
        </w:rPr>
        <w:t>Cemetery Sites Added To List, March 3, 1975</w:t>
      </w:r>
    </w:p>
    <w:p w14:paraId="3D61989C" w14:textId="77777777" w:rsidR="008351F2" w:rsidRPr="00035B5F" w:rsidRDefault="008351F2" w:rsidP="00885D81">
      <w:pPr>
        <w:numPr>
          <w:ilvl w:val="0"/>
          <w:numId w:val="1351"/>
        </w:numPr>
        <w:rPr>
          <w:sz w:val="22"/>
          <w:szCs w:val="22"/>
        </w:rPr>
      </w:pPr>
      <w:r w:rsidRPr="00035B5F">
        <w:rPr>
          <w:sz w:val="22"/>
          <w:szCs w:val="22"/>
        </w:rPr>
        <w:t>Aid Asked In Getting List Of Cemeteries, February 13, 1975</w:t>
      </w:r>
    </w:p>
    <w:p w14:paraId="642873B5" w14:textId="77777777" w:rsidR="008351F2" w:rsidRPr="00035B5F" w:rsidRDefault="008351F2" w:rsidP="00885D81">
      <w:pPr>
        <w:numPr>
          <w:ilvl w:val="0"/>
          <w:numId w:val="1351"/>
        </w:numPr>
        <w:rPr>
          <w:sz w:val="22"/>
          <w:szCs w:val="22"/>
        </w:rPr>
      </w:pPr>
      <w:r w:rsidRPr="00035B5F">
        <w:rPr>
          <w:sz w:val="22"/>
          <w:szCs w:val="22"/>
        </w:rPr>
        <w:t>Cemetery Commission Marks Killian Plot, Transylvania Times, May 3, 1972</w:t>
      </w:r>
    </w:p>
    <w:p w14:paraId="7EEBDB30" w14:textId="77777777" w:rsidR="004C22CF" w:rsidRPr="00035B5F" w:rsidRDefault="004C22CF" w:rsidP="00885D81">
      <w:pPr>
        <w:numPr>
          <w:ilvl w:val="0"/>
          <w:numId w:val="1351"/>
        </w:numPr>
        <w:rPr>
          <w:sz w:val="22"/>
          <w:szCs w:val="22"/>
        </w:rPr>
      </w:pPr>
      <w:r w:rsidRPr="00035B5F">
        <w:rPr>
          <w:sz w:val="22"/>
          <w:szCs w:val="22"/>
        </w:rPr>
        <w:t>Im</w:t>
      </w:r>
      <w:r w:rsidR="00477E68" w:rsidRPr="00035B5F">
        <w:rPr>
          <w:sz w:val="22"/>
          <w:szCs w:val="22"/>
        </w:rPr>
        <w:t>provement of Cemeteries in the C</w:t>
      </w:r>
      <w:r w:rsidRPr="00035B5F">
        <w:rPr>
          <w:sz w:val="22"/>
          <w:szCs w:val="22"/>
        </w:rPr>
        <w:t>ounty Makes Them Places of Beauty, Transylvania Times, April 15, 1954</w:t>
      </w:r>
    </w:p>
    <w:p w14:paraId="3944CAFB" w14:textId="77777777" w:rsidR="008351F2" w:rsidRPr="00035B5F" w:rsidRDefault="008351F2" w:rsidP="00885D81">
      <w:pPr>
        <w:numPr>
          <w:ilvl w:val="0"/>
          <w:numId w:val="1351"/>
        </w:numPr>
        <w:rPr>
          <w:sz w:val="22"/>
          <w:szCs w:val="22"/>
        </w:rPr>
      </w:pPr>
      <w:r w:rsidRPr="00035B5F">
        <w:rPr>
          <w:sz w:val="22"/>
          <w:szCs w:val="22"/>
        </w:rPr>
        <w:t>Bethel Baptist Church (burials)</w:t>
      </w:r>
    </w:p>
    <w:p w14:paraId="1F2BD37B" w14:textId="77777777" w:rsidR="008351F2" w:rsidRPr="00035B5F" w:rsidRDefault="008351F2" w:rsidP="00885D81">
      <w:pPr>
        <w:numPr>
          <w:ilvl w:val="0"/>
          <w:numId w:val="1351"/>
        </w:numPr>
        <w:rPr>
          <w:sz w:val="22"/>
          <w:szCs w:val="22"/>
        </w:rPr>
      </w:pPr>
      <w:r w:rsidRPr="00035B5F">
        <w:rPr>
          <w:sz w:val="22"/>
          <w:szCs w:val="22"/>
        </w:rPr>
        <w:t>Hooker Cemetery (65 graves) Letter attached</w:t>
      </w:r>
    </w:p>
    <w:p w14:paraId="6F5CD66B" w14:textId="77777777" w:rsidR="008351F2" w:rsidRPr="00035B5F" w:rsidRDefault="008351F2" w:rsidP="00885D81">
      <w:pPr>
        <w:numPr>
          <w:ilvl w:val="0"/>
          <w:numId w:val="1351"/>
        </w:numPr>
        <w:rPr>
          <w:sz w:val="22"/>
          <w:szCs w:val="22"/>
        </w:rPr>
      </w:pPr>
      <w:r w:rsidRPr="00035B5F">
        <w:rPr>
          <w:sz w:val="22"/>
          <w:szCs w:val="22"/>
        </w:rPr>
        <w:t>Transylvania Cemeteries with Burials prior to 1861, compiled 2011</w:t>
      </w:r>
    </w:p>
    <w:p w14:paraId="579AC4AD" w14:textId="77777777" w:rsidR="00B469CB" w:rsidRPr="00035B5F" w:rsidRDefault="00B469CB" w:rsidP="00885D81">
      <w:pPr>
        <w:numPr>
          <w:ilvl w:val="0"/>
          <w:numId w:val="1351"/>
        </w:numPr>
        <w:rPr>
          <w:sz w:val="22"/>
          <w:szCs w:val="22"/>
        </w:rPr>
      </w:pPr>
      <w:r w:rsidRPr="00035B5F">
        <w:rPr>
          <w:sz w:val="22"/>
          <w:szCs w:val="22"/>
        </w:rPr>
        <w:t>Alphabetical</w:t>
      </w:r>
      <w:r w:rsidR="005F1B2B" w:rsidRPr="00035B5F">
        <w:rPr>
          <w:sz w:val="22"/>
          <w:szCs w:val="22"/>
        </w:rPr>
        <w:t xml:space="preserve"> Index for Transylvania County </w:t>
      </w:r>
      <w:r w:rsidRPr="00035B5F">
        <w:rPr>
          <w:sz w:val="22"/>
          <w:szCs w:val="22"/>
        </w:rPr>
        <w:t>of Cemetery Names</w:t>
      </w:r>
      <w:r w:rsidR="006E7A03" w:rsidRPr="00035B5F">
        <w:rPr>
          <w:sz w:val="22"/>
          <w:szCs w:val="22"/>
        </w:rPr>
        <w:t xml:space="preserve"> </w:t>
      </w:r>
      <w:r w:rsidR="0016750D" w:rsidRPr="00035B5F">
        <w:rPr>
          <w:sz w:val="22"/>
          <w:szCs w:val="22"/>
        </w:rPr>
        <w:t xml:space="preserve">for Monteith Book </w:t>
      </w:r>
      <w:r w:rsidRPr="00035B5F">
        <w:rPr>
          <w:sz w:val="22"/>
          <w:szCs w:val="22"/>
        </w:rPr>
        <w:t>by Frankie Monteith</w:t>
      </w:r>
    </w:p>
    <w:bookmarkEnd w:id="15"/>
    <w:p w14:paraId="6777F9C9" w14:textId="77777777" w:rsidR="008351F2" w:rsidRPr="00035B5F" w:rsidRDefault="008351F2" w:rsidP="002D7E1A">
      <w:pPr>
        <w:rPr>
          <w:sz w:val="22"/>
          <w:szCs w:val="22"/>
        </w:rPr>
      </w:pPr>
      <w:r w:rsidRPr="00035B5F">
        <w:rPr>
          <w:sz w:val="22"/>
          <w:szCs w:val="22"/>
        </w:rPr>
        <w:tab/>
      </w:r>
    </w:p>
    <w:p w14:paraId="00B6852A" w14:textId="77777777" w:rsidR="008351F2" w:rsidRPr="00035B5F" w:rsidRDefault="008351F2" w:rsidP="002D7E1A">
      <w:pPr>
        <w:rPr>
          <w:b/>
          <w:sz w:val="22"/>
          <w:szCs w:val="22"/>
        </w:rPr>
      </w:pPr>
      <w:r w:rsidRPr="00035B5F">
        <w:rPr>
          <w:b/>
          <w:sz w:val="22"/>
          <w:szCs w:val="22"/>
        </w:rPr>
        <w:br w:type="page"/>
      </w:r>
      <w:bookmarkStart w:id="16" w:name="_Hlk130558306"/>
      <w:r w:rsidRPr="00035B5F">
        <w:rPr>
          <w:b/>
          <w:sz w:val="22"/>
          <w:szCs w:val="22"/>
        </w:rPr>
        <w:t>BOX 14</w:t>
      </w:r>
    </w:p>
    <w:p w14:paraId="751F5A5F" w14:textId="77777777" w:rsidR="008351F2" w:rsidRPr="00035B5F" w:rsidRDefault="008351F2" w:rsidP="002D7E1A">
      <w:pPr>
        <w:rPr>
          <w:b/>
          <w:sz w:val="22"/>
          <w:szCs w:val="22"/>
        </w:rPr>
      </w:pPr>
      <w:r w:rsidRPr="00035B5F">
        <w:rPr>
          <w:b/>
          <w:sz w:val="22"/>
          <w:szCs w:val="22"/>
        </w:rPr>
        <w:t>HISTORIC HOUSES, HOTELS, INNS, and B &amp; B</w:t>
      </w:r>
      <w:r w:rsidR="0078024F" w:rsidRPr="00035B5F">
        <w:rPr>
          <w:b/>
          <w:sz w:val="22"/>
          <w:szCs w:val="22"/>
        </w:rPr>
        <w:t>’</w:t>
      </w:r>
      <w:r w:rsidRPr="00035B5F">
        <w:rPr>
          <w:b/>
          <w:sz w:val="22"/>
          <w:szCs w:val="22"/>
        </w:rPr>
        <w:t xml:space="preserve">s (A-H) </w:t>
      </w:r>
    </w:p>
    <w:p w14:paraId="4EDADE9B" w14:textId="77777777" w:rsidR="008351F2" w:rsidRPr="00035B5F" w:rsidRDefault="008351F2" w:rsidP="002D7E1A">
      <w:pPr>
        <w:rPr>
          <w:sz w:val="22"/>
          <w:szCs w:val="22"/>
        </w:rPr>
      </w:pPr>
    </w:p>
    <w:p w14:paraId="3D9ABB7F" w14:textId="77777777" w:rsidR="008351F2" w:rsidRPr="00035B5F" w:rsidRDefault="008351F2" w:rsidP="002D7E1A">
      <w:pPr>
        <w:rPr>
          <w:sz w:val="22"/>
          <w:szCs w:val="22"/>
        </w:rPr>
      </w:pPr>
      <w:r w:rsidRPr="00035B5F">
        <w:rPr>
          <w:sz w:val="22"/>
          <w:szCs w:val="22"/>
        </w:rPr>
        <w:t>AETHELWOLD/WALTERMIRE HOTEL</w:t>
      </w:r>
      <w:r w:rsidR="00B60764" w:rsidRPr="00035B5F">
        <w:rPr>
          <w:sz w:val="22"/>
          <w:szCs w:val="22"/>
        </w:rPr>
        <w:t xml:space="preserve"> (16</w:t>
      </w:r>
      <w:r w:rsidRPr="00035B5F">
        <w:rPr>
          <w:sz w:val="22"/>
          <w:szCs w:val="22"/>
        </w:rPr>
        <w:t xml:space="preserve"> items)</w:t>
      </w:r>
    </w:p>
    <w:p w14:paraId="7417D325" w14:textId="77777777" w:rsidR="00DF48C2" w:rsidRPr="00035B5F" w:rsidRDefault="00210C10" w:rsidP="00885D81">
      <w:pPr>
        <w:numPr>
          <w:ilvl w:val="0"/>
          <w:numId w:val="617"/>
        </w:numPr>
        <w:rPr>
          <w:sz w:val="22"/>
          <w:szCs w:val="22"/>
        </w:rPr>
      </w:pPr>
      <w:r>
        <w:rPr>
          <w:sz w:val="22"/>
          <w:szCs w:val="22"/>
        </w:rPr>
        <w:t>New Aethel</w:t>
      </w:r>
      <w:r w:rsidR="00DF48C2" w:rsidRPr="00035B5F">
        <w:rPr>
          <w:sz w:val="22"/>
          <w:szCs w:val="22"/>
        </w:rPr>
        <w:t>wold Owner Moving Project Ahead by Kevin Fuller, Transylvania Times, October 1, 2015</w:t>
      </w:r>
    </w:p>
    <w:p w14:paraId="510C34BE" w14:textId="01839B38" w:rsidR="00DF48C2" w:rsidRPr="00035B5F" w:rsidRDefault="00DF48C2" w:rsidP="00885D81">
      <w:pPr>
        <w:numPr>
          <w:ilvl w:val="0"/>
          <w:numId w:val="617"/>
        </w:numPr>
        <w:rPr>
          <w:sz w:val="22"/>
          <w:szCs w:val="22"/>
        </w:rPr>
      </w:pPr>
      <w:r w:rsidRPr="00035B5F">
        <w:rPr>
          <w:sz w:val="22"/>
          <w:szCs w:val="22"/>
        </w:rPr>
        <w:t xml:space="preserve">Transylvania </w:t>
      </w:r>
      <w:r w:rsidR="00C761E6" w:rsidRPr="00035B5F">
        <w:rPr>
          <w:sz w:val="22"/>
          <w:szCs w:val="22"/>
        </w:rPr>
        <w:t>History:</w:t>
      </w:r>
      <w:r w:rsidR="00996BB4" w:rsidRPr="00035B5F">
        <w:rPr>
          <w:sz w:val="22"/>
          <w:szCs w:val="22"/>
        </w:rPr>
        <w:t xml:space="preserve"> </w:t>
      </w:r>
      <w:r w:rsidR="00210C10" w:rsidRPr="00035B5F">
        <w:rPr>
          <w:sz w:val="22"/>
          <w:szCs w:val="22"/>
        </w:rPr>
        <w:t>Aethelwold</w:t>
      </w:r>
      <w:r w:rsidRPr="00035B5F">
        <w:rPr>
          <w:sz w:val="22"/>
          <w:szCs w:val="22"/>
        </w:rPr>
        <w:t xml:space="preserve"> Hotel Sold At Auction, </w:t>
      </w:r>
      <w:r w:rsidR="00210C10" w:rsidRPr="00035B5F">
        <w:rPr>
          <w:sz w:val="22"/>
          <w:szCs w:val="22"/>
        </w:rPr>
        <w:t>originally</w:t>
      </w:r>
      <w:r w:rsidRPr="00035B5F">
        <w:rPr>
          <w:sz w:val="22"/>
          <w:szCs w:val="22"/>
        </w:rPr>
        <w:t xml:space="preserve"> printed November 7, 1919, Transylvania Times, August 6, 2015</w:t>
      </w:r>
    </w:p>
    <w:p w14:paraId="5C503211" w14:textId="77777777" w:rsidR="007D4997" w:rsidRPr="00035B5F" w:rsidRDefault="00210C10" w:rsidP="00885D81">
      <w:pPr>
        <w:numPr>
          <w:ilvl w:val="0"/>
          <w:numId w:val="617"/>
        </w:numPr>
        <w:rPr>
          <w:sz w:val="22"/>
          <w:szCs w:val="22"/>
        </w:rPr>
      </w:pPr>
      <w:r w:rsidRPr="00035B5F">
        <w:rPr>
          <w:sz w:val="22"/>
          <w:szCs w:val="22"/>
        </w:rPr>
        <w:t>Aethelwold</w:t>
      </w:r>
      <w:r w:rsidR="0078024F" w:rsidRPr="00035B5F">
        <w:rPr>
          <w:sz w:val="22"/>
          <w:szCs w:val="22"/>
        </w:rPr>
        <w:t xml:space="preserve"> Returns to Former Glory by Jeremiah Reed, Transylvani</w:t>
      </w:r>
      <w:r w:rsidR="007D4997" w:rsidRPr="00035B5F">
        <w:rPr>
          <w:sz w:val="22"/>
          <w:szCs w:val="22"/>
        </w:rPr>
        <w:t>a</w:t>
      </w:r>
      <w:r w:rsidR="0078024F" w:rsidRPr="00035B5F">
        <w:rPr>
          <w:sz w:val="22"/>
          <w:szCs w:val="22"/>
        </w:rPr>
        <w:t xml:space="preserve"> Times April 14, </w:t>
      </w:r>
      <w:r w:rsidR="007D4997" w:rsidRPr="00035B5F">
        <w:rPr>
          <w:sz w:val="22"/>
          <w:szCs w:val="22"/>
        </w:rPr>
        <w:t>2014</w:t>
      </w:r>
    </w:p>
    <w:p w14:paraId="0B9D963D" w14:textId="77777777" w:rsidR="008351F2" w:rsidRPr="00035B5F" w:rsidRDefault="008351F2" w:rsidP="00885D81">
      <w:pPr>
        <w:numPr>
          <w:ilvl w:val="0"/>
          <w:numId w:val="617"/>
        </w:numPr>
        <w:rPr>
          <w:sz w:val="22"/>
          <w:szCs w:val="22"/>
        </w:rPr>
      </w:pPr>
      <w:r w:rsidRPr="00035B5F">
        <w:rPr>
          <w:sz w:val="22"/>
          <w:szCs w:val="22"/>
        </w:rPr>
        <w:t>Downtown Brevard’s Aethelwold Hotel in its Heyday, Transylvania Times, January 14, 2008</w:t>
      </w:r>
    </w:p>
    <w:p w14:paraId="37995064" w14:textId="77777777" w:rsidR="008351F2" w:rsidRPr="00035B5F" w:rsidRDefault="008351F2" w:rsidP="00885D81">
      <w:pPr>
        <w:numPr>
          <w:ilvl w:val="0"/>
          <w:numId w:val="617"/>
        </w:numPr>
        <w:rPr>
          <w:sz w:val="22"/>
          <w:szCs w:val="22"/>
        </w:rPr>
      </w:pPr>
      <w:r w:rsidRPr="00035B5F">
        <w:rPr>
          <w:sz w:val="22"/>
          <w:szCs w:val="22"/>
        </w:rPr>
        <w:t xml:space="preserve">Explanation of date of Aethelwold/Waltermire Hotel photo </w:t>
      </w:r>
      <w:r w:rsidR="003025B1" w:rsidRPr="00035B5F">
        <w:rPr>
          <w:sz w:val="22"/>
          <w:szCs w:val="22"/>
        </w:rPr>
        <w:t xml:space="preserve">printed in Transylvania Times </w:t>
      </w:r>
      <w:r w:rsidRPr="00035B5F">
        <w:rPr>
          <w:sz w:val="22"/>
          <w:szCs w:val="22"/>
        </w:rPr>
        <w:t>by Ed Comer, November 10, 2007</w:t>
      </w:r>
    </w:p>
    <w:p w14:paraId="0FADE8F1" w14:textId="77777777" w:rsidR="008351F2" w:rsidRPr="00035B5F" w:rsidRDefault="008351F2" w:rsidP="00885D81">
      <w:pPr>
        <w:numPr>
          <w:ilvl w:val="0"/>
          <w:numId w:val="617"/>
        </w:numPr>
        <w:rPr>
          <w:sz w:val="22"/>
          <w:szCs w:val="22"/>
        </w:rPr>
      </w:pPr>
      <w:r w:rsidRPr="00035B5F">
        <w:rPr>
          <w:sz w:val="22"/>
          <w:szCs w:val="22"/>
        </w:rPr>
        <w:t>Downtown Brevard Landmark –Former Waltermire Hotel Lobby, Transylvania Times,</w:t>
      </w:r>
      <w:r w:rsidR="003025B1" w:rsidRPr="00035B5F">
        <w:rPr>
          <w:sz w:val="22"/>
          <w:szCs w:val="22"/>
        </w:rPr>
        <w:t xml:space="preserve"> </w:t>
      </w:r>
      <w:r w:rsidRPr="00035B5F">
        <w:rPr>
          <w:sz w:val="22"/>
          <w:szCs w:val="22"/>
        </w:rPr>
        <w:t>October 29, 2007</w:t>
      </w:r>
    </w:p>
    <w:p w14:paraId="1DCE2C83" w14:textId="77777777" w:rsidR="008351F2" w:rsidRPr="00035B5F" w:rsidRDefault="008351F2" w:rsidP="00885D81">
      <w:pPr>
        <w:numPr>
          <w:ilvl w:val="0"/>
          <w:numId w:val="617"/>
        </w:numPr>
        <w:rPr>
          <w:sz w:val="22"/>
          <w:szCs w:val="22"/>
        </w:rPr>
      </w:pPr>
      <w:r w:rsidRPr="00035B5F">
        <w:rPr>
          <w:sz w:val="22"/>
          <w:szCs w:val="22"/>
        </w:rPr>
        <w:t>The Aethelwold Hotel Is Coming Back To Life by Jon Hildreth, Transylvania Times, May 5, 1997</w:t>
      </w:r>
    </w:p>
    <w:p w14:paraId="098E5198" w14:textId="77777777" w:rsidR="00E2478C" w:rsidRPr="00035B5F" w:rsidRDefault="00E2478C" w:rsidP="00885D81">
      <w:pPr>
        <w:numPr>
          <w:ilvl w:val="0"/>
          <w:numId w:val="617"/>
        </w:numPr>
        <w:rPr>
          <w:sz w:val="22"/>
          <w:szCs w:val="22"/>
        </w:rPr>
      </w:pPr>
      <w:r w:rsidRPr="00035B5F">
        <w:rPr>
          <w:sz w:val="22"/>
          <w:szCs w:val="22"/>
        </w:rPr>
        <w:t>Aethelwold Hotel Had Three Floors, History Supplement, Transylvania Times, 1990</w:t>
      </w:r>
    </w:p>
    <w:p w14:paraId="33DCE9F2" w14:textId="77777777" w:rsidR="008351F2" w:rsidRPr="00035B5F" w:rsidRDefault="008351F2" w:rsidP="00885D81">
      <w:pPr>
        <w:numPr>
          <w:ilvl w:val="0"/>
          <w:numId w:val="617"/>
        </w:numPr>
        <w:rPr>
          <w:sz w:val="22"/>
          <w:szCs w:val="22"/>
        </w:rPr>
      </w:pPr>
      <w:r w:rsidRPr="00035B5F">
        <w:rPr>
          <w:sz w:val="22"/>
          <w:szCs w:val="22"/>
        </w:rPr>
        <w:t>The Aethelwold (Waltermire)</w:t>
      </w:r>
    </w:p>
    <w:p w14:paraId="3D07A575" w14:textId="77777777" w:rsidR="008351F2" w:rsidRPr="00035B5F" w:rsidRDefault="00E2478C" w:rsidP="00885D81">
      <w:pPr>
        <w:numPr>
          <w:ilvl w:val="0"/>
          <w:numId w:val="617"/>
        </w:numPr>
        <w:rPr>
          <w:sz w:val="22"/>
          <w:szCs w:val="22"/>
        </w:rPr>
      </w:pPr>
      <w:r w:rsidRPr="00035B5F">
        <w:rPr>
          <w:sz w:val="22"/>
          <w:szCs w:val="22"/>
        </w:rPr>
        <w:t xml:space="preserve">Inside The </w:t>
      </w:r>
      <w:r w:rsidR="00210C10" w:rsidRPr="00035B5F">
        <w:rPr>
          <w:sz w:val="22"/>
          <w:szCs w:val="22"/>
        </w:rPr>
        <w:t>Athelwald</w:t>
      </w:r>
      <w:r w:rsidRPr="00035B5F">
        <w:rPr>
          <w:sz w:val="22"/>
          <w:szCs w:val="22"/>
        </w:rPr>
        <w:t xml:space="preserve">, Transylvania Times, </w:t>
      </w:r>
      <w:r w:rsidR="008351F2" w:rsidRPr="00035B5F">
        <w:rPr>
          <w:sz w:val="22"/>
          <w:szCs w:val="22"/>
        </w:rPr>
        <w:t>January 15, 1976</w:t>
      </w:r>
    </w:p>
    <w:p w14:paraId="69634A59" w14:textId="77777777" w:rsidR="008351F2" w:rsidRPr="00035B5F" w:rsidRDefault="00210C10" w:rsidP="00885D81">
      <w:pPr>
        <w:numPr>
          <w:ilvl w:val="0"/>
          <w:numId w:val="617"/>
        </w:numPr>
        <w:rPr>
          <w:sz w:val="22"/>
          <w:szCs w:val="22"/>
        </w:rPr>
      </w:pPr>
      <w:r w:rsidRPr="00035B5F">
        <w:rPr>
          <w:sz w:val="22"/>
          <w:szCs w:val="22"/>
        </w:rPr>
        <w:t>Athelwald</w:t>
      </w:r>
      <w:r w:rsidR="008351F2" w:rsidRPr="00035B5F">
        <w:rPr>
          <w:sz w:val="22"/>
          <w:szCs w:val="22"/>
        </w:rPr>
        <w:t xml:space="preserve"> Hotel, Brevard, Transylvania Times, May 15, 1975</w:t>
      </w:r>
    </w:p>
    <w:p w14:paraId="21283829" w14:textId="77777777" w:rsidR="008351F2" w:rsidRPr="00035B5F" w:rsidRDefault="008351F2" w:rsidP="00885D81">
      <w:pPr>
        <w:numPr>
          <w:ilvl w:val="0"/>
          <w:numId w:val="617"/>
        </w:numPr>
        <w:rPr>
          <w:sz w:val="22"/>
          <w:szCs w:val="22"/>
        </w:rPr>
      </w:pPr>
      <w:r w:rsidRPr="00035B5F">
        <w:rPr>
          <w:sz w:val="22"/>
          <w:szCs w:val="22"/>
        </w:rPr>
        <w:t xml:space="preserve">The Old </w:t>
      </w:r>
      <w:r w:rsidR="00210C10" w:rsidRPr="00035B5F">
        <w:rPr>
          <w:sz w:val="22"/>
          <w:szCs w:val="22"/>
        </w:rPr>
        <w:t>Athelwald</w:t>
      </w:r>
      <w:r w:rsidRPr="00035B5F">
        <w:rPr>
          <w:sz w:val="22"/>
          <w:szCs w:val="22"/>
        </w:rPr>
        <w:t xml:space="preserve"> Hotel, Transylvania Times, December 17, 1970</w:t>
      </w:r>
    </w:p>
    <w:p w14:paraId="1EFF5217" w14:textId="77777777" w:rsidR="00E2478C" w:rsidRPr="00035B5F" w:rsidRDefault="00E2478C" w:rsidP="00885D81">
      <w:pPr>
        <w:numPr>
          <w:ilvl w:val="0"/>
          <w:numId w:val="617"/>
        </w:numPr>
        <w:rPr>
          <w:sz w:val="22"/>
          <w:szCs w:val="22"/>
        </w:rPr>
      </w:pPr>
      <w:r w:rsidRPr="00035B5F">
        <w:rPr>
          <w:sz w:val="22"/>
          <w:szCs w:val="22"/>
        </w:rPr>
        <w:t>Gigantic Job, Transylvania Times, November 3, 1960</w:t>
      </w:r>
    </w:p>
    <w:p w14:paraId="43FD03FD" w14:textId="77777777" w:rsidR="008351F2" w:rsidRPr="00035B5F" w:rsidRDefault="008351F2" w:rsidP="00885D81">
      <w:pPr>
        <w:numPr>
          <w:ilvl w:val="0"/>
          <w:numId w:val="617"/>
        </w:numPr>
        <w:rPr>
          <w:sz w:val="22"/>
          <w:szCs w:val="22"/>
        </w:rPr>
      </w:pPr>
      <w:r w:rsidRPr="00035B5F">
        <w:rPr>
          <w:sz w:val="22"/>
          <w:szCs w:val="22"/>
        </w:rPr>
        <w:t>Mountain Lumber Farm and back view of Aethelwold Hotel-1908</w:t>
      </w:r>
    </w:p>
    <w:p w14:paraId="5C8ECD43" w14:textId="77777777" w:rsidR="008351F2" w:rsidRPr="00035B5F" w:rsidRDefault="008351F2" w:rsidP="00885D81">
      <w:pPr>
        <w:numPr>
          <w:ilvl w:val="0"/>
          <w:numId w:val="617"/>
        </w:numPr>
        <w:rPr>
          <w:sz w:val="22"/>
          <w:szCs w:val="22"/>
        </w:rPr>
      </w:pPr>
      <w:r w:rsidRPr="00035B5F">
        <w:rPr>
          <w:sz w:val="22"/>
          <w:szCs w:val="22"/>
        </w:rPr>
        <w:t>Hotel register sheet, Monday, March 12, 1906</w:t>
      </w:r>
    </w:p>
    <w:p w14:paraId="6D6560B3" w14:textId="77777777" w:rsidR="008351F2" w:rsidRPr="00035B5F" w:rsidRDefault="008351F2" w:rsidP="00885D81">
      <w:pPr>
        <w:numPr>
          <w:ilvl w:val="0"/>
          <w:numId w:val="617"/>
        </w:numPr>
        <w:rPr>
          <w:sz w:val="22"/>
          <w:szCs w:val="22"/>
        </w:rPr>
      </w:pPr>
      <w:r w:rsidRPr="00035B5F">
        <w:rPr>
          <w:sz w:val="22"/>
          <w:szCs w:val="22"/>
        </w:rPr>
        <w:t>Building the Waltermire Hotel 43 years ago</w:t>
      </w:r>
    </w:p>
    <w:p w14:paraId="653B994D" w14:textId="77777777" w:rsidR="00CE562F" w:rsidRPr="00035B5F" w:rsidRDefault="00CE562F" w:rsidP="002D7E1A">
      <w:pPr>
        <w:rPr>
          <w:sz w:val="22"/>
          <w:szCs w:val="22"/>
        </w:rPr>
      </w:pPr>
    </w:p>
    <w:p w14:paraId="3A751CEE" w14:textId="77777777" w:rsidR="00CE562F" w:rsidRPr="00035B5F" w:rsidRDefault="00CE562F" w:rsidP="002D7E1A">
      <w:pPr>
        <w:rPr>
          <w:sz w:val="22"/>
          <w:szCs w:val="22"/>
        </w:rPr>
      </w:pPr>
      <w:r w:rsidRPr="00035B5F">
        <w:rPr>
          <w:sz w:val="22"/>
          <w:szCs w:val="22"/>
        </w:rPr>
        <w:t>BEECHNUT FARM (1 item)</w:t>
      </w:r>
    </w:p>
    <w:p w14:paraId="39E396E6" w14:textId="77777777" w:rsidR="00CE562F" w:rsidRPr="00035B5F" w:rsidRDefault="00CE562F" w:rsidP="00885D81">
      <w:pPr>
        <w:numPr>
          <w:ilvl w:val="0"/>
          <w:numId w:val="618"/>
        </w:numPr>
        <w:rPr>
          <w:sz w:val="22"/>
          <w:szCs w:val="22"/>
        </w:rPr>
      </w:pPr>
      <w:r w:rsidRPr="00035B5F">
        <w:rPr>
          <w:sz w:val="22"/>
          <w:szCs w:val="22"/>
        </w:rPr>
        <w:t>Straus Park of Yesterday, Transylvania Times, January 19, 2009</w:t>
      </w:r>
    </w:p>
    <w:p w14:paraId="6B20D77C" w14:textId="77777777" w:rsidR="008351F2" w:rsidRPr="00035B5F" w:rsidRDefault="008351F2" w:rsidP="002D7E1A">
      <w:pPr>
        <w:rPr>
          <w:sz w:val="22"/>
          <w:szCs w:val="22"/>
        </w:rPr>
      </w:pPr>
    </w:p>
    <w:p w14:paraId="65F79965" w14:textId="77777777" w:rsidR="008351F2" w:rsidRPr="00035B5F" w:rsidRDefault="008351F2" w:rsidP="002D7E1A">
      <w:pPr>
        <w:rPr>
          <w:sz w:val="22"/>
          <w:szCs w:val="22"/>
        </w:rPr>
      </w:pPr>
      <w:r w:rsidRPr="00035B5F">
        <w:rPr>
          <w:sz w:val="22"/>
          <w:szCs w:val="22"/>
        </w:rPr>
        <w:t>BREESE HOUSE (2 items)</w:t>
      </w:r>
    </w:p>
    <w:p w14:paraId="66C4A084" w14:textId="77777777" w:rsidR="008351F2" w:rsidRPr="00035B5F" w:rsidRDefault="008351F2" w:rsidP="00885D81">
      <w:pPr>
        <w:numPr>
          <w:ilvl w:val="0"/>
          <w:numId w:val="619"/>
        </w:numPr>
        <w:rPr>
          <w:sz w:val="22"/>
          <w:szCs w:val="22"/>
        </w:rPr>
      </w:pPr>
      <w:r w:rsidRPr="00035B5F">
        <w:rPr>
          <w:sz w:val="22"/>
          <w:szCs w:val="22"/>
        </w:rPr>
        <w:t>Historic Breese House Moved To New Location by Leigh Wills, Transylvania Times, November 30, 2000</w:t>
      </w:r>
    </w:p>
    <w:p w14:paraId="204EC637" w14:textId="77777777" w:rsidR="008351F2" w:rsidRPr="00035B5F" w:rsidRDefault="00863940" w:rsidP="00885D81">
      <w:pPr>
        <w:numPr>
          <w:ilvl w:val="0"/>
          <w:numId w:val="619"/>
        </w:numPr>
        <w:rPr>
          <w:sz w:val="22"/>
          <w:szCs w:val="22"/>
        </w:rPr>
      </w:pPr>
      <w:r w:rsidRPr="00035B5F">
        <w:rPr>
          <w:sz w:val="22"/>
          <w:szCs w:val="22"/>
        </w:rPr>
        <w:t>Wanted:  Someone to Save a</w:t>
      </w:r>
      <w:r w:rsidR="008351F2" w:rsidRPr="00035B5F">
        <w:rPr>
          <w:sz w:val="22"/>
          <w:szCs w:val="22"/>
        </w:rPr>
        <w:t xml:space="preserve"> Local Landmark by Ellen Pratt Harris, Transylvania Times, June 22, 2000</w:t>
      </w:r>
    </w:p>
    <w:p w14:paraId="0916F2CB" w14:textId="77777777" w:rsidR="008351F2" w:rsidRPr="00035B5F" w:rsidRDefault="008351F2" w:rsidP="002D7E1A">
      <w:pPr>
        <w:rPr>
          <w:sz w:val="22"/>
          <w:szCs w:val="22"/>
        </w:rPr>
      </w:pPr>
    </w:p>
    <w:p w14:paraId="506CFBCF" w14:textId="77777777" w:rsidR="008351F2" w:rsidRPr="00035B5F" w:rsidRDefault="008351F2" w:rsidP="002D7E1A">
      <w:pPr>
        <w:rPr>
          <w:sz w:val="22"/>
          <w:szCs w:val="22"/>
        </w:rPr>
      </w:pPr>
      <w:r w:rsidRPr="00035B5F">
        <w:rPr>
          <w:sz w:val="22"/>
          <w:szCs w:val="22"/>
        </w:rPr>
        <w:t>BROMBACHER HOUSE (1 item)</w:t>
      </w:r>
    </w:p>
    <w:p w14:paraId="00051888" w14:textId="77777777" w:rsidR="008351F2" w:rsidRPr="00035B5F" w:rsidRDefault="008351F2" w:rsidP="00885D81">
      <w:pPr>
        <w:numPr>
          <w:ilvl w:val="0"/>
          <w:numId w:val="620"/>
        </w:numPr>
        <w:rPr>
          <w:sz w:val="22"/>
          <w:szCs w:val="22"/>
        </w:rPr>
      </w:pPr>
      <w:r w:rsidRPr="00035B5F">
        <w:rPr>
          <w:sz w:val="22"/>
          <w:szCs w:val="22"/>
        </w:rPr>
        <w:t>City Votes</w:t>
      </w:r>
      <w:r w:rsidR="00863940" w:rsidRPr="00035B5F">
        <w:rPr>
          <w:sz w:val="22"/>
          <w:szCs w:val="22"/>
        </w:rPr>
        <w:t xml:space="preserve"> Historic Landmark Designation t</w:t>
      </w:r>
      <w:r w:rsidRPr="00035B5F">
        <w:rPr>
          <w:sz w:val="22"/>
          <w:szCs w:val="22"/>
        </w:rPr>
        <w:t>o Two Sites by Betty Sherrill, Transylvania</w:t>
      </w:r>
      <w:r w:rsidR="003025B1" w:rsidRPr="00035B5F">
        <w:rPr>
          <w:sz w:val="22"/>
          <w:szCs w:val="22"/>
        </w:rPr>
        <w:t xml:space="preserve"> </w:t>
      </w:r>
      <w:r w:rsidRPr="00035B5F">
        <w:rPr>
          <w:sz w:val="22"/>
          <w:szCs w:val="22"/>
        </w:rPr>
        <w:t>Times, June 20, 2005</w:t>
      </w:r>
    </w:p>
    <w:p w14:paraId="5E8AD533" w14:textId="77777777" w:rsidR="008351F2" w:rsidRPr="00035B5F" w:rsidRDefault="008351F2" w:rsidP="002D7E1A">
      <w:pPr>
        <w:rPr>
          <w:sz w:val="22"/>
          <w:szCs w:val="22"/>
        </w:rPr>
      </w:pPr>
    </w:p>
    <w:p w14:paraId="0F21DD6C" w14:textId="77777777" w:rsidR="008351F2" w:rsidRPr="00035B5F" w:rsidRDefault="00E2478C" w:rsidP="002D7E1A">
      <w:pPr>
        <w:rPr>
          <w:sz w:val="22"/>
          <w:szCs w:val="22"/>
        </w:rPr>
      </w:pPr>
      <w:r w:rsidRPr="00035B5F">
        <w:rPr>
          <w:sz w:val="22"/>
          <w:szCs w:val="22"/>
        </w:rPr>
        <w:t>BUCK FOREST HOTEL (3</w:t>
      </w:r>
      <w:r w:rsidR="008351F2" w:rsidRPr="00035B5F">
        <w:rPr>
          <w:sz w:val="22"/>
          <w:szCs w:val="22"/>
        </w:rPr>
        <w:t xml:space="preserve"> items)</w:t>
      </w:r>
    </w:p>
    <w:p w14:paraId="21383C0C" w14:textId="77777777" w:rsidR="00E2478C" w:rsidRPr="00035B5F" w:rsidRDefault="00E2478C" w:rsidP="00885D81">
      <w:pPr>
        <w:numPr>
          <w:ilvl w:val="0"/>
          <w:numId w:val="621"/>
        </w:numPr>
        <w:rPr>
          <w:sz w:val="22"/>
          <w:szCs w:val="22"/>
        </w:rPr>
      </w:pPr>
      <w:r w:rsidRPr="00035B5F">
        <w:rPr>
          <w:sz w:val="22"/>
          <w:szCs w:val="22"/>
        </w:rPr>
        <w:t>Transylvania History:  Buck Forest originally printed July 10, 1958, Transylvania Times,</w:t>
      </w:r>
      <w:r w:rsidR="003025B1" w:rsidRPr="00035B5F">
        <w:rPr>
          <w:sz w:val="22"/>
          <w:szCs w:val="22"/>
        </w:rPr>
        <w:t xml:space="preserve"> </w:t>
      </w:r>
      <w:r w:rsidRPr="00035B5F">
        <w:rPr>
          <w:sz w:val="22"/>
          <w:szCs w:val="22"/>
        </w:rPr>
        <w:t>July 28, 2011</w:t>
      </w:r>
    </w:p>
    <w:p w14:paraId="05645A9A" w14:textId="77777777" w:rsidR="008351F2" w:rsidRPr="00035B5F" w:rsidRDefault="008351F2" w:rsidP="00885D81">
      <w:pPr>
        <w:numPr>
          <w:ilvl w:val="0"/>
          <w:numId w:val="621"/>
        </w:numPr>
        <w:rPr>
          <w:sz w:val="22"/>
          <w:szCs w:val="22"/>
        </w:rPr>
      </w:pPr>
      <w:r w:rsidRPr="00035B5F">
        <w:rPr>
          <w:sz w:val="22"/>
          <w:szCs w:val="22"/>
        </w:rPr>
        <w:t xml:space="preserve">Handwritten history </w:t>
      </w:r>
    </w:p>
    <w:p w14:paraId="75F468EF" w14:textId="77777777" w:rsidR="008351F2" w:rsidRPr="00035B5F" w:rsidRDefault="001D1BF6" w:rsidP="00885D81">
      <w:pPr>
        <w:numPr>
          <w:ilvl w:val="0"/>
          <w:numId w:val="621"/>
        </w:numPr>
        <w:rPr>
          <w:sz w:val="22"/>
          <w:szCs w:val="22"/>
        </w:rPr>
      </w:pPr>
      <w:r w:rsidRPr="00035B5F">
        <w:rPr>
          <w:sz w:val="22"/>
          <w:szCs w:val="22"/>
        </w:rPr>
        <w:t>Former Post Offices,</w:t>
      </w:r>
      <w:r w:rsidR="00C80648" w:rsidRPr="00035B5F">
        <w:rPr>
          <w:sz w:val="22"/>
          <w:szCs w:val="22"/>
        </w:rPr>
        <w:t xml:space="preserve"> transcription by Sue D. Brewer, </w:t>
      </w:r>
      <w:r w:rsidR="008351F2" w:rsidRPr="00035B5F">
        <w:rPr>
          <w:sz w:val="22"/>
          <w:szCs w:val="22"/>
        </w:rPr>
        <w:t>Sylvan Valley News 1910</w:t>
      </w:r>
    </w:p>
    <w:p w14:paraId="3C6A925C" w14:textId="77777777" w:rsidR="008351F2" w:rsidRPr="00035B5F" w:rsidRDefault="008351F2" w:rsidP="002D7E1A">
      <w:pPr>
        <w:rPr>
          <w:sz w:val="22"/>
          <w:szCs w:val="22"/>
        </w:rPr>
      </w:pPr>
    </w:p>
    <w:p w14:paraId="5F7D9EE0" w14:textId="77777777" w:rsidR="008351F2" w:rsidRPr="00035B5F" w:rsidRDefault="006C5670" w:rsidP="002D7E1A">
      <w:pPr>
        <w:rPr>
          <w:sz w:val="22"/>
          <w:szCs w:val="22"/>
        </w:rPr>
      </w:pPr>
      <w:r w:rsidRPr="00035B5F">
        <w:rPr>
          <w:sz w:val="22"/>
          <w:szCs w:val="22"/>
        </w:rPr>
        <w:t>CAESAR’S HEAD HOTEL (8</w:t>
      </w:r>
      <w:r w:rsidR="008351F2" w:rsidRPr="00035B5F">
        <w:rPr>
          <w:sz w:val="22"/>
          <w:szCs w:val="22"/>
        </w:rPr>
        <w:t xml:space="preserve"> items)</w:t>
      </w:r>
    </w:p>
    <w:p w14:paraId="7144CDD7" w14:textId="77777777" w:rsidR="006C5670" w:rsidRPr="00035B5F" w:rsidRDefault="006C5670" w:rsidP="00885D81">
      <w:pPr>
        <w:numPr>
          <w:ilvl w:val="0"/>
          <w:numId w:val="622"/>
        </w:numPr>
        <w:ind w:left="360"/>
        <w:rPr>
          <w:sz w:val="22"/>
          <w:szCs w:val="22"/>
        </w:rPr>
      </w:pPr>
      <w:r w:rsidRPr="00035B5F">
        <w:rPr>
          <w:sz w:val="22"/>
          <w:szCs w:val="22"/>
        </w:rPr>
        <w:t>Caesar’s Head booklet</w:t>
      </w:r>
    </w:p>
    <w:p w14:paraId="7799A278" w14:textId="77777777" w:rsidR="006C5670" w:rsidRPr="00035B5F" w:rsidRDefault="006C5670" w:rsidP="00885D81">
      <w:pPr>
        <w:numPr>
          <w:ilvl w:val="0"/>
          <w:numId w:val="622"/>
        </w:numPr>
        <w:ind w:left="360"/>
        <w:rPr>
          <w:sz w:val="22"/>
          <w:szCs w:val="22"/>
        </w:rPr>
      </w:pPr>
      <w:r w:rsidRPr="00035B5F">
        <w:rPr>
          <w:sz w:val="22"/>
          <w:szCs w:val="22"/>
        </w:rPr>
        <w:t>Historic Caesar’s Head Hotel Burns, Transylvania Times, September 16, 1954</w:t>
      </w:r>
    </w:p>
    <w:p w14:paraId="5BFACF0D" w14:textId="77777777" w:rsidR="008351F2" w:rsidRPr="00035B5F" w:rsidRDefault="008351F2" w:rsidP="00885D81">
      <w:pPr>
        <w:numPr>
          <w:ilvl w:val="0"/>
          <w:numId w:val="622"/>
        </w:numPr>
        <w:ind w:left="360"/>
        <w:rPr>
          <w:sz w:val="22"/>
          <w:szCs w:val="22"/>
        </w:rPr>
      </w:pPr>
      <w:r w:rsidRPr="00035B5F">
        <w:rPr>
          <w:sz w:val="22"/>
          <w:szCs w:val="22"/>
        </w:rPr>
        <w:t>The Lodge, photo of postcard and description, Clemson University Libraries</w:t>
      </w:r>
    </w:p>
    <w:p w14:paraId="3FE6107F" w14:textId="77777777" w:rsidR="008351F2" w:rsidRPr="00035B5F" w:rsidRDefault="008351F2" w:rsidP="00885D81">
      <w:pPr>
        <w:numPr>
          <w:ilvl w:val="0"/>
          <w:numId w:val="622"/>
        </w:numPr>
        <w:ind w:left="360"/>
        <w:rPr>
          <w:sz w:val="22"/>
          <w:szCs w:val="22"/>
        </w:rPr>
      </w:pPr>
      <w:r w:rsidRPr="00035B5F">
        <w:rPr>
          <w:sz w:val="22"/>
          <w:szCs w:val="22"/>
        </w:rPr>
        <w:t>Caesar’s Head Hotel, photo of postcard and description, Greenville County Library</w:t>
      </w:r>
    </w:p>
    <w:p w14:paraId="7813ABC1" w14:textId="77777777" w:rsidR="008351F2" w:rsidRPr="00035B5F" w:rsidRDefault="008351F2" w:rsidP="00885D81">
      <w:pPr>
        <w:numPr>
          <w:ilvl w:val="0"/>
          <w:numId w:val="622"/>
        </w:numPr>
        <w:ind w:left="360"/>
        <w:rPr>
          <w:sz w:val="22"/>
          <w:szCs w:val="22"/>
        </w:rPr>
      </w:pPr>
      <w:r w:rsidRPr="00035B5F">
        <w:rPr>
          <w:sz w:val="22"/>
          <w:szCs w:val="22"/>
        </w:rPr>
        <w:t>Caesar’s Head Hotel, photo of postcard</w:t>
      </w:r>
    </w:p>
    <w:p w14:paraId="25B1003A" w14:textId="77777777" w:rsidR="008351F2" w:rsidRPr="00035B5F" w:rsidRDefault="008351F2" w:rsidP="00885D81">
      <w:pPr>
        <w:numPr>
          <w:ilvl w:val="0"/>
          <w:numId w:val="622"/>
        </w:numPr>
        <w:ind w:left="360"/>
        <w:rPr>
          <w:sz w:val="22"/>
          <w:szCs w:val="22"/>
        </w:rPr>
      </w:pPr>
      <w:r w:rsidRPr="00035B5F">
        <w:rPr>
          <w:sz w:val="22"/>
          <w:szCs w:val="22"/>
        </w:rPr>
        <w:t>Caesar’s Head Hotel, photo of postcard (different view)</w:t>
      </w:r>
    </w:p>
    <w:p w14:paraId="12628751" w14:textId="77777777" w:rsidR="008351F2" w:rsidRPr="00035B5F" w:rsidRDefault="008351F2" w:rsidP="00885D81">
      <w:pPr>
        <w:numPr>
          <w:ilvl w:val="0"/>
          <w:numId w:val="622"/>
        </w:numPr>
        <w:ind w:left="360"/>
        <w:rPr>
          <w:sz w:val="22"/>
          <w:szCs w:val="22"/>
        </w:rPr>
      </w:pPr>
      <w:r w:rsidRPr="00035B5F">
        <w:rPr>
          <w:sz w:val="22"/>
          <w:szCs w:val="22"/>
        </w:rPr>
        <w:t>Caesar’s Head Hotel, photo of postcard and description, Greenville County Library</w:t>
      </w:r>
    </w:p>
    <w:p w14:paraId="68EDE486" w14:textId="77777777" w:rsidR="008351F2" w:rsidRPr="00035B5F" w:rsidRDefault="008351F2" w:rsidP="00885D81">
      <w:pPr>
        <w:numPr>
          <w:ilvl w:val="0"/>
          <w:numId w:val="622"/>
        </w:numPr>
        <w:ind w:left="360"/>
        <w:rPr>
          <w:sz w:val="22"/>
          <w:szCs w:val="22"/>
        </w:rPr>
      </w:pPr>
      <w:r w:rsidRPr="00035B5F">
        <w:rPr>
          <w:sz w:val="22"/>
          <w:szCs w:val="22"/>
        </w:rPr>
        <w:t>Caesar’s Head Lines, Christmas Edition</w:t>
      </w:r>
    </w:p>
    <w:p w14:paraId="0964C811" w14:textId="77777777" w:rsidR="008351F2" w:rsidRPr="00035B5F" w:rsidRDefault="008351F2" w:rsidP="002D7E1A">
      <w:pPr>
        <w:rPr>
          <w:sz w:val="22"/>
          <w:szCs w:val="22"/>
        </w:rPr>
      </w:pPr>
    </w:p>
    <w:p w14:paraId="7A5BF06A" w14:textId="77777777" w:rsidR="008351F2" w:rsidRPr="00035B5F" w:rsidRDefault="008351F2" w:rsidP="002D7E1A">
      <w:pPr>
        <w:rPr>
          <w:sz w:val="22"/>
          <w:szCs w:val="22"/>
        </w:rPr>
      </w:pPr>
      <w:r w:rsidRPr="00035B5F">
        <w:rPr>
          <w:sz w:val="22"/>
          <w:szCs w:val="22"/>
        </w:rPr>
        <w:t>CA</w:t>
      </w:r>
      <w:r w:rsidR="007A32FC" w:rsidRPr="00035B5F">
        <w:rPr>
          <w:sz w:val="22"/>
          <w:szCs w:val="22"/>
        </w:rPr>
        <w:t>SCADE LAKE HOTEL (4</w:t>
      </w:r>
      <w:r w:rsidRPr="00035B5F">
        <w:rPr>
          <w:sz w:val="22"/>
          <w:szCs w:val="22"/>
        </w:rPr>
        <w:t xml:space="preserve"> items)</w:t>
      </w:r>
    </w:p>
    <w:p w14:paraId="34231436" w14:textId="77777777" w:rsidR="00863940" w:rsidRPr="00035B5F" w:rsidRDefault="00863940" w:rsidP="00885D81">
      <w:pPr>
        <w:numPr>
          <w:ilvl w:val="0"/>
          <w:numId w:val="623"/>
        </w:numPr>
        <w:rPr>
          <w:sz w:val="22"/>
          <w:szCs w:val="22"/>
        </w:rPr>
      </w:pPr>
      <w:r w:rsidRPr="00035B5F">
        <w:rPr>
          <w:sz w:val="22"/>
          <w:szCs w:val="22"/>
        </w:rPr>
        <w:t>Charred Ruins, Transylvania Times, June 23, 1960</w:t>
      </w:r>
    </w:p>
    <w:p w14:paraId="40CB1F47" w14:textId="77777777" w:rsidR="007A32FC" w:rsidRPr="00035B5F" w:rsidRDefault="007A32FC" w:rsidP="00885D81">
      <w:pPr>
        <w:numPr>
          <w:ilvl w:val="0"/>
          <w:numId w:val="623"/>
        </w:numPr>
        <w:rPr>
          <w:sz w:val="22"/>
          <w:szCs w:val="22"/>
        </w:rPr>
      </w:pPr>
      <w:r w:rsidRPr="00035B5F">
        <w:rPr>
          <w:sz w:val="22"/>
          <w:szCs w:val="22"/>
        </w:rPr>
        <w:t xml:space="preserve">Beautiful Cascade </w:t>
      </w:r>
      <w:r w:rsidR="0021197E" w:rsidRPr="00035B5F">
        <w:rPr>
          <w:sz w:val="22"/>
          <w:szCs w:val="22"/>
        </w:rPr>
        <w:t>Lake Inn</w:t>
      </w:r>
      <w:r w:rsidRPr="00035B5F">
        <w:rPr>
          <w:sz w:val="22"/>
          <w:szCs w:val="22"/>
        </w:rPr>
        <w:t>, Transylvania Times, June 16, 1960</w:t>
      </w:r>
    </w:p>
    <w:p w14:paraId="4B7BC175" w14:textId="77777777" w:rsidR="008351F2" w:rsidRPr="00035B5F" w:rsidRDefault="008351F2" w:rsidP="00885D81">
      <w:pPr>
        <w:numPr>
          <w:ilvl w:val="0"/>
          <w:numId w:val="623"/>
        </w:numPr>
        <w:rPr>
          <w:sz w:val="22"/>
          <w:szCs w:val="22"/>
        </w:rPr>
      </w:pPr>
      <w:r w:rsidRPr="00035B5F">
        <w:rPr>
          <w:sz w:val="22"/>
          <w:szCs w:val="22"/>
        </w:rPr>
        <w:t>Photocopy picture</w:t>
      </w:r>
      <w:r w:rsidR="00863940" w:rsidRPr="00035B5F">
        <w:rPr>
          <w:sz w:val="22"/>
          <w:szCs w:val="22"/>
        </w:rPr>
        <w:t xml:space="preserve"> of Cascade Lake Hotel,</w:t>
      </w:r>
      <w:r w:rsidRPr="00035B5F">
        <w:rPr>
          <w:sz w:val="22"/>
          <w:szCs w:val="22"/>
        </w:rPr>
        <w:t xml:space="preserve"> courtesy of Mr.  Mrs. Doug Brown</w:t>
      </w:r>
    </w:p>
    <w:p w14:paraId="65B97719" w14:textId="77777777" w:rsidR="008351F2" w:rsidRPr="00035B5F" w:rsidRDefault="008351F2" w:rsidP="00885D81">
      <w:pPr>
        <w:numPr>
          <w:ilvl w:val="0"/>
          <w:numId w:val="623"/>
        </w:numPr>
        <w:rPr>
          <w:sz w:val="22"/>
          <w:szCs w:val="22"/>
        </w:rPr>
      </w:pPr>
      <w:r w:rsidRPr="00035B5F">
        <w:rPr>
          <w:sz w:val="22"/>
          <w:szCs w:val="22"/>
        </w:rPr>
        <w:t xml:space="preserve">Photocopy picture of Cascade Lake Dam </w:t>
      </w:r>
    </w:p>
    <w:p w14:paraId="171AF2DF" w14:textId="77777777" w:rsidR="008351F2" w:rsidRPr="00035B5F" w:rsidRDefault="008351F2" w:rsidP="002D7E1A">
      <w:pPr>
        <w:rPr>
          <w:sz w:val="22"/>
          <w:szCs w:val="22"/>
        </w:rPr>
      </w:pPr>
    </w:p>
    <w:p w14:paraId="7FE400FE" w14:textId="77777777" w:rsidR="008351F2" w:rsidRPr="00035B5F" w:rsidRDefault="00990135" w:rsidP="002D7E1A">
      <w:pPr>
        <w:rPr>
          <w:sz w:val="22"/>
          <w:szCs w:val="22"/>
        </w:rPr>
      </w:pPr>
      <w:r w:rsidRPr="00035B5F">
        <w:rPr>
          <w:sz w:val="22"/>
          <w:szCs w:val="22"/>
        </w:rPr>
        <w:t>CHESTNUT HILL (12</w:t>
      </w:r>
      <w:r w:rsidR="008351F2" w:rsidRPr="00035B5F">
        <w:rPr>
          <w:sz w:val="22"/>
          <w:szCs w:val="22"/>
        </w:rPr>
        <w:t xml:space="preserve"> items)</w:t>
      </w:r>
    </w:p>
    <w:p w14:paraId="69070203" w14:textId="77777777" w:rsidR="000B0AE9" w:rsidRPr="00035B5F" w:rsidRDefault="000B0AE9" w:rsidP="00885D81">
      <w:pPr>
        <w:numPr>
          <w:ilvl w:val="0"/>
          <w:numId w:val="624"/>
        </w:numPr>
        <w:rPr>
          <w:sz w:val="22"/>
          <w:szCs w:val="22"/>
        </w:rPr>
      </w:pPr>
      <w:r w:rsidRPr="00035B5F">
        <w:rPr>
          <w:sz w:val="22"/>
          <w:szCs w:val="22"/>
        </w:rPr>
        <w:t>Public Invited</w:t>
      </w:r>
      <w:r w:rsidR="0021197E" w:rsidRPr="00035B5F">
        <w:rPr>
          <w:sz w:val="22"/>
          <w:szCs w:val="22"/>
        </w:rPr>
        <w:t xml:space="preserve"> to Historic Chestnut Hill</w:t>
      </w:r>
      <w:r w:rsidRPr="00035B5F">
        <w:rPr>
          <w:sz w:val="22"/>
          <w:szCs w:val="22"/>
        </w:rPr>
        <w:t xml:space="preserve"> by Florentine Liegerot, Transylvania Times, July 10, 2017</w:t>
      </w:r>
    </w:p>
    <w:p w14:paraId="4CE5231A" w14:textId="77777777" w:rsidR="00F6059C" w:rsidRPr="00035B5F" w:rsidRDefault="008351F2" w:rsidP="00885D81">
      <w:pPr>
        <w:numPr>
          <w:ilvl w:val="0"/>
          <w:numId w:val="624"/>
        </w:numPr>
        <w:rPr>
          <w:sz w:val="22"/>
          <w:szCs w:val="22"/>
        </w:rPr>
      </w:pPr>
      <w:r w:rsidRPr="00035B5F">
        <w:rPr>
          <w:sz w:val="22"/>
          <w:szCs w:val="22"/>
        </w:rPr>
        <w:t>Bed &amp; Breakfast Chestnut Hill brochure, 2 copies</w:t>
      </w:r>
    </w:p>
    <w:p w14:paraId="0D807982" w14:textId="77777777" w:rsidR="008351F2" w:rsidRPr="00035B5F" w:rsidRDefault="008351F2" w:rsidP="00885D81">
      <w:pPr>
        <w:numPr>
          <w:ilvl w:val="0"/>
          <w:numId w:val="624"/>
        </w:numPr>
        <w:rPr>
          <w:sz w:val="22"/>
          <w:szCs w:val="22"/>
        </w:rPr>
      </w:pPr>
      <w:r w:rsidRPr="00035B5F">
        <w:rPr>
          <w:sz w:val="22"/>
          <w:szCs w:val="22"/>
        </w:rPr>
        <w:t>Chestnut Hill Being Revived As Bed And Breakfast, Transylvania Times, May 10, 1999</w:t>
      </w:r>
    </w:p>
    <w:p w14:paraId="14C23AA2" w14:textId="77777777" w:rsidR="008351F2" w:rsidRPr="00035B5F" w:rsidRDefault="008351F2" w:rsidP="00885D81">
      <w:pPr>
        <w:numPr>
          <w:ilvl w:val="0"/>
          <w:numId w:val="624"/>
        </w:numPr>
        <w:rPr>
          <w:sz w:val="22"/>
          <w:szCs w:val="22"/>
        </w:rPr>
      </w:pPr>
      <w:r w:rsidRPr="00035B5F">
        <w:rPr>
          <w:sz w:val="22"/>
          <w:szCs w:val="22"/>
        </w:rPr>
        <w:t>Chestnut Hill Bed And Breakfast Owner Rosalie Phillip Receives Reward</w:t>
      </w:r>
    </w:p>
    <w:p w14:paraId="7A501A7C" w14:textId="77777777" w:rsidR="008351F2" w:rsidRPr="00035B5F" w:rsidRDefault="0033319F" w:rsidP="00885D81">
      <w:pPr>
        <w:numPr>
          <w:ilvl w:val="0"/>
          <w:numId w:val="624"/>
        </w:numPr>
        <w:rPr>
          <w:sz w:val="22"/>
          <w:szCs w:val="22"/>
        </w:rPr>
      </w:pPr>
      <w:r w:rsidRPr="00035B5F">
        <w:rPr>
          <w:sz w:val="22"/>
          <w:szCs w:val="22"/>
        </w:rPr>
        <w:t>A Passage t</w:t>
      </w:r>
      <w:r w:rsidR="008351F2" w:rsidRPr="00035B5F">
        <w:rPr>
          <w:sz w:val="22"/>
          <w:szCs w:val="22"/>
        </w:rPr>
        <w:t>hrough History Historic Pr</w:t>
      </w:r>
      <w:r w:rsidRPr="00035B5F">
        <w:rPr>
          <w:sz w:val="22"/>
          <w:szCs w:val="22"/>
        </w:rPr>
        <w:t>eservation Society Tours Offer a</w:t>
      </w:r>
      <w:r w:rsidR="008351F2" w:rsidRPr="00035B5F">
        <w:rPr>
          <w:sz w:val="22"/>
          <w:szCs w:val="22"/>
        </w:rPr>
        <w:t xml:space="preserve"> Glimpse </w:t>
      </w:r>
      <w:proofErr w:type="gramStart"/>
      <w:r w:rsidR="008351F2" w:rsidRPr="00035B5F">
        <w:rPr>
          <w:sz w:val="22"/>
          <w:szCs w:val="22"/>
        </w:rPr>
        <w:t>Into</w:t>
      </w:r>
      <w:proofErr w:type="gramEnd"/>
      <w:r w:rsidR="00996BB4" w:rsidRPr="00035B5F">
        <w:rPr>
          <w:sz w:val="22"/>
          <w:szCs w:val="22"/>
        </w:rPr>
        <w:t xml:space="preserve"> t</w:t>
      </w:r>
      <w:r w:rsidR="008351F2" w:rsidRPr="00035B5F">
        <w:rPr>
          <w:sz w:val="22"/>
          <w:szCs w:val="22"/>
        </w:rPr>
        <w:t>he County’s Past by Mike Smith. Transylvania Times, May 26,</w:t>
      </w:r>
      <w:r w:rsidRPr="00035B5F">
        <w:rPr>
          <w:sz w:val="22"/>
          <w:szCs w:val="22"/>
        </w:rPr>
        <w:t xml:space="preserve"> 1</w:t>
      </w:r>
      <w:r w:rsidR="000B0AE9" w:rsidRPr="00035B5F">
        <w:rPr>
          <w:sz w:val="22"/>
          <w:szCs w:val="22"/>
        </w:rPr>
        <w:t>997</w:t>
      </w:r>
    </w:p>
    <w:p w14:paraId="6E150BBE" w14:textId="77777777" w:rsidR="008351F2" w:rsidRPr="00035B5F" w:rsidRDefault="008351F2" w:rsidP="00885D81">
      <w:pPr>
        <w:numPr>
          <w:ilvl w:val="0"/>
          <w:numId w:val="624"/>
        </w:numPr>
        <w:rPr>
          <w:sz w:val="22"/>
          <w:szCs w:val="22"/>
        </w:rPr>
      </w:pPr>
      <w:r w:rsidRPr="00035B5F">
        <w:rPr>
          <w:sz w:val="22"/>
          <w:szCs w:val="22"/>
        </w:rPr>
        <w:t>National Register What Does It Take To Be Accepted?  By Betty Sherrill. Transylvania</w:t>
      </w:r>
      <w:r w:rsidR="003025B1" w:rsidRPr="00035B5F">
        <w:rPr>
          <w:sz w:val="22"/>
          <w:szCs w:val="22"/>
        </w:rPr>
        <w:t xml:space="preserve"> </w:t>
      </w:r>
      <w:r w:rsidRPr="00035B5F">
        <w:rPr>
          <w:sz w:val="22"/>
          <w:szCs w:val="22"/>
        </w:rPr>
        <w:t>Times, February 9, 1989</w:t>
      </w:r>
    </w:p>
    <w:p w14:paraId="38706C3D" w14:textId="77777777" w:rsidR="008351F2" w:rsidRPr="00035B5F" w:rsidRDefault="008351F2" w:rsidP="00885D81">
      <w:pPr>
        <w:numPr>
          <w:ilvl w:val="0"/>
          <w:numId w:val="624"/>
        </w:numPr>
        <w:rPr>
          <w:sz w:val="22"/>
          <w:szCs w:val="22"/>
        </w:rPr>
      </w:pPr>
      <w:r w:rsidRPr="00035B5F">
        <w:rPr>
          <w:sz w:val="22"/>
          <w:szCs w:val="22"/>
        </w:rPr>
        <w:t>Chestnut Hill, Transylvania Times, August 14, 1975</w:t>
      </w:r>
    </w:p>
    <w:p w14:paraId="4BF52F82" w14:textId="77777777" w:rsidR="008351F2" w:rsidRPr="00035B5F" w:rsidRDefault="00904A08" w:rsidP="00885D81">
      <w:pPr>
        <w:numPr>
          <w:ilvl w:val="0"/>
          <w:numId w:val="624"/>
        </w:numPr>
        <w:rPr>
          <w:sz w:val="22"/>
          <w:szCs w:val="22"/>
        </w:rPr>
      </w:pPr>
      <w:r w:rsidRPr="00035B5F">
        <w:rPr>
          <w:sz w:val="22"/>
          <w:szCs w:val="22"/>
        </w:rPr>
        <w:t>Indenture between</w:t>
      </w:r>
      <w:r w:rsidR="000B0AE9" w:rsidRPr="00035B5F">
        <w:rPr>
          <w:sz w:val="22"/>
          <w:szCs w:val="22"/>
        </w:rPr>
        <w:t xml:space="preserve"> </w:t>
      </w:r>
      <w:r w:rsidR="008351F2" w:rsidRPr="00035B5F">
        <w:rPr>
          <w:sz w:val="22"/>
          <w:szCs w:val="22"/>
        </w:rPr>
        <w:t>F.W. Johnston and J. S. Hanekel</w:t>
      </w:r>
      <w:r w:rsidR="000B0AE9" w:rsidRPr="00035B5F">
        <w:rPr>
          <w:sz w:val="22"/>
          <w:szCs w:val="22"/>
        </w:rPr>
        <w:t xml:space="preserve"> December 29, 1860</w:t>
      </w:r>
    </w:p>
    <w:p w14:paraId="182C75C8" w14:textId="77777777" w:rsidR="008351F2" w:rsidRPr="00035B5F" w:rsidRDefault="00904A08" w:rsidP="00885D81">
      <w:pPr>
        <w:numPr>
          <w:ilvl w:val="0"/>
          <w:numId w:val="624"/>
        </w:numPr>
        <w:rPr>
          <w:sz w:val="22"/>
          <w:szCs w:val="22"/>
        </w:rPr>
      </w:pPr>
      <w:r w:rsidRPr="00035B5F">
        <w:rPr>
          <w:sz w:val="22"/>
          <w:szCs w:val="22"/>
        </w:rPr>
        <w:t>Indenture between</w:t>
      </w:r>
      <w:r w:rsidR="008351F2" w:rsidRPr="00035B5F">
        <w:rPr>
          <w:sz w:val="22"/>
          <w:szCs w:val="22"/>
        </w:rPr>
        <w:t xml:space="preserve"> F. W. Johnston and J. S. Hanekel</w:t>
      </w:r>
      <w:r w:rsidR="000B0AE9" w:rsidRPr="00035B5F">
        <w:rPr>
          <w:sz w:val="22"/>
          <w:szCs w:val="22"/>
        </w:rPr>
        <w:t xml:space="preserve"> July 30, 1856</w:t>
      </w:r>
    </w:p>
    <w:p w14:paraId="7CAF2E2D" w14:textId="77777777" w:rsidR="008351F2" w:rsidRPr="00035B5F" w:rsidRDefault="008351F2" w:rsidP="00885D81">
      <w:pPr>
        <w:numPr>
          <w:ilvl w:val="0"/>
          <w:numId w:val="624"/>
        </w:numPr>
        <w:rPr>
          <w:sz w:val="22"/>
          <w:szCs w:val="22"/>
        </w:rPr>
      </w:pPr>
      <w:r w:rsidRPr="00035B5F">
        <w:rPr>
          <w:sz w:val="22"/>
          <w:szCs w:val="22"/>
        </w:rPr>
        <w:t>Color photo copies (3 pages) of Chestnut Hill and Slave Quarters</w:t>
      </w:r>
    </w:p>
    <w:p w14:paraId="678B8136" w14:textId="77777777" w:rsidR="008351F2" w:rsidRPr="00035B5F" w:rsidRDefault="008351F2" w:rsidP="00885D81">
      <w:pPr>
        <w:numPr>
          <w:ilvl w:val="0"/>
          <w:numId w:val="624"/>
        </w:numPr>
        <w:rPr>
          <w:sz w:val="22"/>
          <w:szCs w:val="22"/>
        </w:rPr>
      </w:pPr>
      <w:r w:rsidRPr="00035B5F">
        <w:rPr>
          <w:sz w:val="22"/>
          <w:szCs w:val="22"/>
        </w:rPr>
        <w:t>Picture of Chestnut Hill, new chimney &amp; window on roof, small tree on left</w:t>
      </w:r>
    </w:p>
    <w:p w14:paraId="6DE8E109" w14:textId="77777777" w:rsidR="008351F2" w:rsidRPr="00035B5F" w:rsidRDefault="008351F2" w:rsidP="00885D81">
      <w:pPr>
        <w:numPr>
          <w:ilvl w:val="0"/>
          <w:numId w:val="624"/>
        </w:numPr>
        <w:rPr>
          <w:sz w:val="22"/>
          <w:szCs w:val="22"/>
        </w:rPr>
      </w:pPr>
      <w:r w:rsidRPr="00035B5F">
        <w:rPr>
          <w:sz w:val="22"/>
          <w:szCs w:val="22"/>
        </w:rPr>
        <w:t>Slave House at Chestnut Hill, Transylvania County, North Carolina</w:t>
      </w:r>
    </w:p>
    <w:p w14:paraId="1A0E101B" w14:textId="77777777" w:rsidR="008351F2" w:rsidRPr="00035B5F" w:rsidRDefault="008351F2" w:rsidP="002D7E1A">
      <w:pPr>
        <w:rPr>
          <w:sz w:val="22"/>
          <w:szCs w:val="22"/>
        </w:rPr>
      </w:pPr>
    </w:p>
    <w:p w14:paraId="288C9CC6" w14:textId="77777777" w:rsidR="008351F2" w:rsidRPr="00035B5F" w:rsidRDefault="008351F2" w:rsidP="002D7E1A">
      <w:pPr>
        <w:rPr>
          <w:sz w:val="22"/>
          <w:szCs w:val="22"/>
        </w:rPr>
      </w:pPr>
      <w:r w:rsidRPr="00035B5F">
        <w:rPr>
          <w:sz w:val="22"/>
          <w:szCs w:val="22"/>
        </w:rPr>
        <w:t>CLAYTON HOTEL</w:t>
      </w:r>
      <w:r w:rsidR="008D0512" w:rsidRPr="00035B5F">
        <w:rPr>
          <w:sz w:val="22"/>
          <w:szCs w:val="22"/>
        </w:rPr>
        <w:t xml:space="preserve"> (6</w:t>
      </w:r>
      <w:r w:rsidRPr="00035B5F">
        <w:rPr>
          <w:sz w:val="22"/>
          <w:szCs w:val="22"/>
        </w:rPr>
        <w:t xml:space="preserve"> items)</w:t>
      </w:r>
    </w:p>
    <w:p w14:paraId="35671DEA" w14:textId="77777777" w:rsidR="00E2478C" w:rsidRPr="00035B5F" w:rsidRDefault="00E2478C" w:rsidP="00885D81">
      <w:pPr>
        <w:numPr>
          <w:ilvl w:val="0"/>
          <w:numId w:val="625"/>
        </w:numPr>
        <w:ind w:left="360"/>
        <w:rPr>
          <w:sz w:val="22"/>
          <w:szCs w:val="22"/>
        </w:rPr>
      </w:pPr>
      <w:r w:rsidRPr="00035B5F">
        <w:rPr>
          <w:sz w:val="22"/>
          <w:szCs w:val="22"/>
        </w:rPr>
        <w:t>Transylvania History:  Joe Clayton’s Central Hotel originally printed April 1906, Transylvania Times, February 11, 2013</w:t>
      </w:r>
    </w:p>
    <w:p w14:paraId="4FF36682" w14:textId="77777777" w:rsidR="008351F2" w:rsidRPr="00035B5F" w:rsidRDefault="008351F2" w:rsidP="00885D81">
      <w:pPr>
        <w:numPr>
          <w:ilvl w:val="0"/>
          <w:numId w:val="625"/>
        </w:numPr>
        <w:ind w:left="360"/>
        <w:rPr>
          <w:sz w:val="22"/>
          <w:szCs w:val="22"/>
        </w:rPr>
      </w:pPr>
      <w:r w:rsidRPr="00035B5F">
        <w:rPr>
          <w:sz w:val="22"/>
          <w:szCs w:val="22"/>
        </w:rPr>
        <w:t>The Shops of Brevard’s Clayton Hotel by Edward I. Comer</w:t>
      </w:r>
    </w:p>
    <w:p w14:paraId="47B07486" w14:textId="77777777" w:rsidR="008D0512" w:rsidRPr="00035B5F" w:rsidRDefault="008D0512" w:rsidP="00885D81">
      <w:pPr>
        <w:numPr>
          <w:ilvl w:val="0"/>
          <w:numId w:val="625"/>
        </w:numPr>
        <w:ind w:left="360"/>
        <w:rPr>
          <w:sz w:val="22"/>
          <w:szCs w:val="22"/>
        </w:rPr>
      </w:pPr>
      <w:r w:rsidRPr="00035B5F">
        <w:rPr>
          <w:sz w:val="22"/>
          <w:szCs w:val="22"/>
        </w:rPr>
        <w:t>The Shops of Brevard’s Clayton Hotel CD, 2007</w:t>
      </w:r>
    </w:p>
    <w:p w14:paraId="577316B7" w14:textId="77777777" w:rsidR="008351F2" w:rsidRPr="00035B5F" w:rsidRDefault="00E2478C" w:rsidP="00885D81">
      <w:pPr>
        <w:numPr>
          <w:ilvl w:val="0"/>
          <w:numId w:val="625"/>
        </w:numPr>
        <w:ind w:left="360"/>
        <w:rPr>
          <w:sz w:val="22"/>
          <w:szCs w:val="22"/>
        </w:rPr>
      </w:pPr>
      <w:r w:rsidRPr="00035B5F">
        <w:rPr>
          <w:sz w:val="22"/>
          <w:szCs w:val="22"/>
        </w:rPr>
        <w:t>Looking Back on Brevard a</w:t>
      </w:r>
      <w:r w:rsidR="008351F2" w:rsidRPr="00035B5F">
        <w:rPr>
          <w:sz w:val="22"/>
          <w:szCs w:val="22"/>
        </w:rPr>
        <w:t>nd Transylvania, Transylvania Times, March 16, 1998</w:t>
      </w:r>
    </w:p>
    <w:p w14:paraId="753B42BE" w14:textId="77777777" w:rsidR="008D0512" w:rsidRPr="00035B5F" w:rsidRDefault="008D0512" w:rsidP="00885D81">
      <w:pPr>
        <w:numPr>
          <w:ilvl w:val="0"/>
          <w:numId w:val="625"/>
        </w:numPr>
        <w:ind w:left="360"/>
        <w:rPr>
          <w:sz w:val="22"/>
          <w:szCs w:val="22"/>
        </w:rPr>
      </w:pPr>
      <w:r w:rsidRPr="00035B5F">
        <w:rPr>
          <w:sz w:val="22"/>
          <w:szCs w:val="22"/>
        </w:rPr>
        <w:t>Clayton Hill To Be Replaced With Modern Building, Transylvania Times, November 3, 1949</w:t>
      </w:r>
    </w:p>
    <w:p w14:paraId="7D7C722C" w14:textId="77777777" w:rsidR="00E9349F" w:rsidRPr="00035B5F" w:rsidRDefault="00E9349F" w:rsidP="00885D81">
      <w:pPr>
        <w:numPr>
          <w:ilvl w:val="0"/>
          <w:numId w:val="625"/>
        </w:numPr>
        <w:ind w:left="360"/>
        <w:rPr>
          <w:sz w:val="22"/>
          <w:szCs w:val="22"/>
        </w:rPr>
      </w:pPr>
      <w:r w:rsidRPr="00035B5F">
        <w:rPr>
          <w:sz w:val="22"/>
          <w:szCs w:val="22"/>
        </w:rPr>
        <w:t>Clayton House Hotel Rises In Downtown Brevard, Transylvania Times</w:t>
      </w:r>
    </w:p>
    <w:p w14:paraId="2A350BA1" w14:textId="77777777" w:rsidR="008351F2" w:rsidRPr="00035B5F" w:rsidRDefault="008351F2" w:rsidP="002D7E1A">
      <w:pPr>
        <w:rPr>
          <w:sz w:val="22"/>
          <w:szCs w:val="22"/>
        </w:rPr>
      </w:pPr>
    </w:p>
    <w:p w14:paraId="500BECE3" w14:textId="77777777" w:rsidR="008351F2" w:rsidRPr="00035B5F" w:rsidRDefault="008351F2" w:rsidP="002D7E1A">
      <w:pPr>
        <w:rPr>
          <w:sz w:val="22"/>
          <w:szCs w:val="22"/>
        </w:rPr>
      </w:pPr>
      <w:r w:rsidRPr="00035B5F">
        <w:rPr>
          <w:sz w:val="22"/>
          <w:szCs w:val="22"/>
        </w:rPr>
        <w:t>COCHRANE-JENNINGS HOUSE (1 item)</w:t>
      </w:r>
    </w:p>
    <w:p w14:paraId="748BB2A7" w14:textId="77777777" w:rsidR="008351F2" w:rsidRPr="00035B5F" w:rsidRDefault="008351F2" w:rsidP="00885D81">
      <w:pPr>
        <w:numPr>
          <w:ilvl w:val="0"/>
          <w:numId w:val="626"/>
        </w:numPr>
        <w:rPr>
          <w:sz w:val="22"/>
          <w:szCs w:val="22"/>
        </w:rPr>
      </w:pPr>
      <w:r w:rsidRPr="00035B5F">
        <w:rPr>
          <w:sz w:val="22"/>
          <w:szCs w:val="22"/>
        </w:rPr>
        <w:t>First Home in Lake Toxaway</w:t>
      </w:r>
      <w:r w:rsidR="00E2478C" w:rsidRPr="00035B5F">
        <w:rPr>
          <w:sz w:val="22"/>
          <w:szCs w:val="22"/>
        </w:rPr>
        <w:t xml:space="preserve"> Has a</w:t>
      </w:r>
      <w:r w:rsidRPr="00035B5F">
        <w:rPr>
          <w:sz w:val="22"/>
          <w:szCs w:val="22"/>
        </w:rPr>
        <w:t xml:space="preserve"> Beautiful View by Betty Sherrill, Transylvania Times, October 23, 1989 </w:t>
      </w:r>
    </w:p>
    <w:p w14:paraId="2E51A9FA" w14:textId="77777777" w:rsidR="008351F2" w:rsidRPr="00035B5F" w:rsidRDefault="008351F2" w:rsidP="002D7E1A">
      <w:pPr>
        <w:tabs>
          <w:tab w:val="left" w:pos="2910"/>
        </w:tabs>
        <w:rPr>
          <w:sz w:val="22"/>
          <w:szCs w:val="22"/>
        </w:rPr>
      </w:pPr>
      <w:r w:rsidRPr="00035B5F">
        <w:rPr>
          <w:sz w:val="22"/>
          <w:szCs w:val="22"/>
        </w:rPr>
        <w:tab/>
      </w:r>
    </w:p>
    <w:p w14:paraId="0DF2B8A9" w14:textId="77777777" w:rsidR="008351F2" w:rsidRPr="00035B5F" w:rsidRDefault="008E1ACB" w:rsidP="002D7E1A">
      <w:pPr>
        <w:rPr>
          <w:sz w:val="22"/>
          <w:szCs w:val="22"/>
        </w:rPr>
      </w:pPr>
      <w:r w:rsidRPr="00035B5F">
        <w:rPr>
          <w:sz w:val="22"/>
          <w:szCs w:val="22"/>
        </w:rPr>
        <w:t>COTTAGES (5</w:t>
      </w:r>
      <w:r w:rsidR="000716C5" w:rsidRPr="00035B5F">
        <w:rPr>
          <w:sz w:val="22"/>
          <w:szCs w:val="22"/>
        </w:rPr>
        <w:t xml:space="preserve"> </w:t>
      </w:r>
      <w:r w:rsidR="008351F2" w:rsidRPr="00035B5F">
        <w:rPr>
          <w:sz w:val="22"/>
          <w:szCs w:val="22"/>
        </w:rPr>
        <w:t>items)</w:t>
      </w:r>
    </w:p>
    <w:p w14:paraId="33A2E0E5" w14:textId="77777777" w:rsidR="006C5670" w:rsidRPr="00035B5F" w:rsidRDefault="006C5670" w:rsidP="00885D81">
      <w:pPr>
        <w:numPr>
          <w:ilvl w:val="0"/>
          <w:numId w:val="627"/>
        </w:numPr>
        <w:rPr>
          <w:sz w:val="22"/>
          <w:szCs w:val="22"/>
        </w:rPr>
      </w:pPr>
      <w:r w:rsidRPr="00035B5F">
        <w:rPr>
          <w:sz w:val="22"/>
          <w:szCs w:val="22"/>
        </w:rPr>
        <w:t>The Peter Pan Cottage 560 Probart Street, research by Jim Smeaton, homeowner, 2019</w:t>
      </w:r>
    </w:p>
    <w:p w14:paraId="0A9A7F32" w14:textId="77777777" w:rsidR="000716C5" w:rsidRPr="00035B5F" w:rsidRDefault="000716C5" w:rsidP="00885D81">
      <w:pPr>
        <w:numPr>
          <w:ilvl w:val="0"/>
          <w:numId w:val="627"/>
        </w:numPr>
        <w:rPr>
          <w:sz w:val="22"/>
          <w:szCs w:val="22"/>
        </w:rPr>
      </w:pPr>
      <w:r w:rsidRPr="00035B5F">
        <w:rPr>
          <w:sz w:val="22"/>
          <w:szCs w:val="22"/>
        </w:rPr>
        <w:t xml:space="preserve">Transylvania History: Mrs. Elizabeth Dunbar Murray, 1877-1966, re: </w:t>
      </w:r>
      <w:r w:rsidR="009D6216" w:rsidRPr="00035B5F">
        <w:rPr>
          <w:sz w:val="22"/>
          <w:szCs w:val="22"/>
        </w:rPr>
        <w:t>Peter Pan Houses</w:t>
      </w:r>
      <w:r w:rsidRPr="00035B5F">
        <w:rPr>
          <w:sz w:val="22"/>
          <w:szCs w:val="22"/>
        </w:rPr>
        <w:t xml:space="preserve"> originally printed June 2, 1966, Transylvania Times, May 31, 2018            </w:t>
      </w:r>
    </w:p>
    <w:p w14:paraId="640E5802" w14:textId="77777777" w:rsidR="008351F2" w:rsidRPr="00035B5F" w:rsidRDefault="008351F2" w:rsidP="00885D81">
      <w:pPr>
        <w:numPr>
          <w:ilvl w:val="0"/>
          <w:numId w:val="627"/>
        </w:numPr>
        <w:rPr>
          <w:sz w:val="22"/>
          <w:szCs w:val="22"/>
        </w:rPr>
      </w:pPr>
      <w:r w:rsidRPr="00035B5F">
        <w:rPr>
          <w:sz w:val="22"/>
          <w:szCs w:val="22"/>
        </w:rPr>
        <w:t>Lake Sega Cottages (brochure)</w:t>
      </w:r>
      <w:r w:rsidR="00423099" w:rsidRPr="00035B5F">
        <w:rPr>
          <w:sz w:val="22"/>
          <w:szCs w:val="22"/>
        </w:rPr>
        <w:t xml:space="preserve">         </w:t>
      </w:r>
    </w:p>
    <w:p w14:paraId="1553436F" w14:textId="77777777" w:rsidR="00423099" w:rsidRPr="00035B5F" w:rsidRDefault="00423099" w:rsidP="00885D81">
      <w:pPr>
        <w:numPr>
          <w:ilvl w:val="0"/>
          <w:numId w:val="627"/>
        </w:numPr>
        <w:rPr>
          <w:sz w:val="22"/>
          <w:szCs w:val="22"/>
        </w:rPr>
      </w:pPr>
      <w:r w:rsidRPr="00035B5F">
        <w:rPr>
          <w:sz w:val="22"/>
          <w:szCs w:val="22"/>
        </w:rPr>
        <w:t>Penrose Cottage, Penrose, NC 1940’s</w:t>
      </w:r>
    </w:p>
    <w:p w14:paraId="364EB2B8" w14:textId="77777777" w:rsidR="008351F2" w:rsidRPr="00035B5F" w:rsidRDefault="008351F2" w:rsidP="00885D81">
      <w:pPr>
        <w:numPr>
          <w:ilvl w:val="0"/>
          <w:numId w:val="627"/>
        </w:numPr>
        <w:rPr>
          <w:sz w:val="22"/>
          <w:szCs w:val="22"/>
        </w:rPr>
      </w:pPr>
      <w:r w:rsidRPr="00035B5F">
        <w:rPr>
          <w:sz w:val="22"/>
          <w:szCs w:val="22"/>
        </w:rPr>
        <w:t>Shipman Cottages, before 1880 on Probart St. Extension</w:t>
      </w:r>
    </w:p>
    <w:p w14:paraId="042B1BEF" w14:textId="77777777" w:rsidR="008351F2" w:rsidRPr="00035B5F" w:rsidRDefault="00423099" w:rsidP="002D7E1A">
      <w:pPr>
        <w:rPr>
          <w:sz w:val="22"/>
          <w:szCs w:val="22"/>
        </w:rPr>
      </w:pPr>
      <w:r w:rsidRPr="00035B5F">
        <w:rPr>
          <w:sz w:val="22"/>
          <w:szCs w:val="22"/>
        </w:rPr>
        <w:tab/>
      </w:r>
    </w:p>
    <w:p w14:paraId="04DB4032" w14:textId="09DDD342" w:rsidR="008351F2" w:rsidRPr="00035B5F" w:rsidRDefault="008351F2" w:rsidP="002D7E1A">
      <w:pPr>
        <w:rPr>
          <w:sz w:val="22"/>
          <w:szCs w:val="22"/>
        </w:rPr>
      </w:pPr>
      <w:r w:rsidRPr="00035B5F">
        <w:rPr>
          <w:sz w:val="22"/>
          <w:szCs w:val="22"/>
        </w:rPr>
        <w:t>THE DARLINGTON INN (</w:t>
      </w:r>
      <w:r w:rsidR="00A21CA9">
        <w:rPr>
          <w:sz w:val="22"/>
          <w:szCs w:val="22"/>
        </w:rPr>
        <w:t>2</w:t>
      </w:r>
      <w:r w:rsidRPr="00035B5F">
        <w:rPr>
          <w:sz w:val="22"/>
          <w:szCs w:val="22"/>
        </w:rPr>
        <w:t xml:space="preserve"> item</w:t>
      </w:r>
      <w:r w:rsidR="00A21CA9">
        <w:rPr>
          <w:sz w:val="22"/>
          <w:szCs w:val="22"/>
        </w:rPr>
        <w:t>s</w:t>
      </w:r>
      <w:r w:rsidRPr="00035B5F">
        <w:rPr>
          <w:sz w:val="22"/>
          <w:szCs w:val="22"/>
        </w:rPr>
        <w:t>)</w:t>
      </w:r>
    </w:p>
    <w:p w14:paraId="6A3A839F" w14:textId="2846D36F" w:rsidR="008351F2" w:rsidRDefault="008351F2" w:rsidP="00885D81">
      <w:pPr>
        <w:numPr>
          <w:ilvl w:val="0"/>
          <w:numId w:val="628"/>
        </w:numPr>
        <w:rPr>
          <w:sz w:val="22"/>
          <w:szCs w:val="22"/>
        </w:rPr>
      </w:pPr>
      <w:r w:rsidRPr="00035B5F">
        <w:rPr>
          <w:sz w:val="22"/>
          <w:szCs w:val="22"/>
        </w:rPr>
        <w:t>The Darlington Hotel Was On Main St., Transylvania Times History Supplement, 1990</w:t>
      </w:r>
    </w:p>
    <w:p w14:paraId="402A215E" w14:textId="61C3AF3E" w:rsidR="00F922C5" w:rsidRPr="00035B5F" w:rsidRDefault="00F922C5" w:rsidP="00885D81">
      <w:pPr>
        <w:numPr>
          <w:ilvl w:val="0"/>
          <w:numId w:val="628"/>
        </w:numPr>
        <w:rPr>
          <w:sz w:val="22"/>
          <w:szCs w:val="22"/>
        </w:rPr>
      </w:pPr>
      <w:r>
        <w:rPr>
          <w:sz w:val="22"/>
          <w:szCs w:val="22"/>
        </w:rPr>
        <w:t>Photocopy of D’Arlington, 1921</w:t>
      </w:r>
    </w:p>
    <w:p w14:paraId="61D85336" w14:textId="77777777" w:rsidR="009D6216" w:rsidRPr="00035B5F" w:rsidRDefault="009D6216" w:rsidP="002D7E1A">
      <w:pPr>
        <w:rPr>
          <w:sz w:val="22"/>
          <w:szCs w:val="22"/>
        </w:rPr>
      </w:pPr>
    </w:p>
    <w:p w14:paraId="42FD2066" w14:textId="77777777" w:rsidR="008351F2" w:rsidRPr="00035B5F" w:rsidRDefault="008351F2" w:rsidP="002D7E1A">
      <w:pPr>
        <w:rPr>
          <w:sz w:val="22"/>
          <w:szCs w:val="22"/>
        </w:rPr>
      </w:pPr>
      <w:r w:rsidRPr="00035B5F">
        <w:rPr>
          <w:sz w:val="22"/>
          <w:szCs w:val="22"/>
        </w:rPr>
        <w:t>DEERPARK (1 item)</w:t>
      </w:r>
    </w:p>
    <w:p w14:paraId="03D0C479" w14:textId="77777777" w:rsidR="008351F2" w:rsidRPr="00035B5F" w:rsidRDefault="008351F2" w:rsidP="00885D81">
      <w:pPr>
        <w:numPr>
          <w:ilvl w:val="0"/>
          <w:numId w:val="629"/>
        </w:numPr>
        <w:rPr>
          <w:sz w:val="22"/>
          <w:szCs w:val="22"/>
        </w:rPr>
      </w:pPr>
      <w:r w:rsidRPr="00035B5F">
        <w:rPr>
          <w:sz w:val="22"/>
          <w:szCs w:val="22"/>
        </w:rPr>
        <w:t>Elk Lodge, William Hix Allison’s Deer Park Estate, Transylvania Times, November 12,</w:t>
      </w:r>
      <w:r w:rsidR="003025B1" w:rsidRPr="00035B5F">
        <w:rPr>
          <w:sz w:val="22"/>
          <w:szCs w:val="22"/>
        </w:rPr>
        <w:t xml:space="preserve"> </w:t>
      </w:r>
      <w:r w:rsidRPr="00035B5F">
        <w:rPr>
          <w:sz w:val="22"/>
          <w:szCs w:val="22"/>
        </w:rPr>
        <w:t>2007</w:t>
      </w:r>
    </w:p>
    <w:p w14:paraId="7B0DFA25" w14:textId="77777777" w:rsidR="008351F2" w:rsidRDefault="008351F2" w:rsidP="002D7E1A">
      <w:pPr>
        <w:rPr>
          <w:sz w:val="22"/>
          <w:szCs w:val="22"/>
        </w:rPr>
      </w:pPr>
    </w:p>
    <w:p w14:paraId="62425360" w14:textId="77777777" w:rsidR="00981C10" w:rsidRDefault="00981C10" w:rsidP="002D7E1A">
      <w:pPr>
        <w:rPr>
          <w:sz w:val="22"/>
          <w:szCs w:val="22"/>
        </w:rPr>
      </w:pPr>
      <w:r>
        <w:rPr>
          <w:sz w:val="22"/>
          <w:szCs w:val="22"/>
        </w:rPr>
        <w:t>DOGWOODS RETREAT (1 item)</w:t>
      </w:r>
    </w:p>
    <w:p w14:paraId="2585867C" w14:textId="77777777" w:rsidR="001223DF" w:rsidRDefault="001223DF" w:rsidP="00885D81">
      <w:pPr>
        <w:numPr>
          <w:ilvl w:val="0"/>
          <w:numId w:val="1451"/>
        </w:numPr>
        <w:rPr>
          <w:sz w:val="22"/>
          <w:szCs w:val="22"/>
        </w:rPr>
      </w:pPr>
      <w:r>
        <w:rPr>
          <w:sz w:val="22"/>
          <w:szCs w:val="22"/>
        </w:rPr>
        <w:t>Shelter for Shelter Dogs, Our State, October 2020</w:t>
      </w:r>
    </w:p>
    <w:p w14:paraId="0E84F926" w14:textId="77777777" w:rsidR="00981C10" w:rsidRDefault="00981C10" w:rsidP="001223DF">
      <w:pPr>
        <w:ind w:left="720"/>
        <w:rPr>
          <w:sz w:val="22"/>
          <w:szCs w:val="22"/>
        </w:rPr>
      </w:pPr>
    </w:p>
    <w:p w14:paraId="1E56DFD4" w14:textId="77777777" w:rsidR="008351F2" w:rsidRPr="00035B5F" w:rsidRDefault="007571BE" w:rsidP="002D7E1A">
      <w:pPr>
        <w:rPr>
          <w:sz w:val="22"/>
          <w:szCs w:val="22"/>
        </w:rPr>
      </w:pPr>
      <w:r w:rsidRPr="00035B5F">
        <w:rPr>
          <w:sz w:val="22"/>
          <w:szCs w:val="22"/>
        </w:rPr>
        <w:t>EARTHSHINE LODGE (4</w:t>
      </w:r>
      <w:r w:rsidR="008351F2" w:rsidRPr="00035B5F">
        <w:rPr>
          <w:sz w:val="22"/>
          <w:szCs w:val="22"/>
        </w:rPr>
        <w:t xml:space="preserve"> items)</w:t>
      </w:r>
    </w:p>
    <w:p w14:paraId="05D58443" w14:textId="77777777" w:rsidR="007571BE" w:rsidRPr="00035B5F" w:rsidRDefault="007571BE" w:rsidP="00885D81">
      <w:pPr>
        <w:numPr>
          <w:ilvl w:val="0"/>
          <w:numId w:val="630"/>
        </w:numPr>
        <w:rPr>
          <w:sz w:val="22"/>
          <w:szCs w:val="22"/>
        </w:rPr>
      </w:pPr>
      <w:r w:rsidRPr="00035B5F">
        <w:rPr>
          <w:sz w:val="22"/>
          <w:szCs w:val="22"/>
        </w:rPr>
        <w:t>Earthshine Lodge Closes, Farewell Party Set, Transylvania Times, June 7, 2018</w:t>
      </w:r>
    </w:p>
    <w:p w14:paraId="6B3FB350" w14:textId="77777777" w:rsidR="007571BE" w:rsidRPr="00035B5F" w:rsidRDefault="00E2478C" w:rsidP="00885D81">
      <w:pPr>
        <w:numPr>
          <w:ilvl w:val="0"/>
          <w:numId w:val="630"/>
        </w:numPr>
        <w:rPr>
          <w:sz w:val="22"/>
          <w:szCs w:val="22"/>
        </w:rPr>
      </w:pPr>
      <w:r w:rsidRPr="00035B5F">
        <w:rPr>
          <w:sz w:val="22"/>
          <w:szCs w:val="22"/>
        </w:rPr>
        <w:t>Earthshine Named One of the Best Family Resorts by Eric Crews, Transylvania Times,</w:t>
      </w:r>
      <w:r w:rsidR="003025B1" w:rsidRPr="00035B5F">
        <w:rPr>
          <w:sz w:val="22"/>
          <w:szCs w:val="22"/>
        </w:rPr>
        <w:t xml:space="preserve"> </w:t>
      </w:r>
      <w:r w:rsidRPr="00035B5F">
        <w:rPr>
          <w:sz w:val="22"/>
          <w:szCs w:val="22"/>
        </w:rPr>
        <w:t>August 13, 2012</w:t>
      </w:r>
    </w:p>
    <w:p w14:paraId="05CEEE04" w14:textId="77777777" w:rsidR="008351F2" w:rsidRPr="00035B5F" w:rsidRDefault="008351F2" w:rsidP="00885D81">
      <w:pPr>
        <w:numPr>
          <w:ilvl w:val="0"/>
          <w:numId w:val="630"/>
        </w:numPr>
        <w:rPr>
          <w:sz w:val="22"/>
          <w:szCs w:val="22"/>
        </w:rPr>
      </w:pPr>
      <w:r w:rsidRPr="00035B5F">
        <w:rPr>
          <w:sz w:val="22"/>
          <w:szCs w:val="22"/>
        </w:rPr>
        <w:t>Earthshine Mountain Lodge Celebrates 20</w:t>
      </w:r>
      <w:r w:rsidRPr="00035B5F">
        <w:rPr>
          <w:sz w:val="22"/>
          <w:szCs w:val="22"/>
          <w:vertAlign w:val="superscript"/>
        </w:rPr>
        <w:t>th</w:t>
      </w:r>
      <w:r w:rsidRPr="00035B5F">
        <w:rPr>
          <w:sz w:val="22"/>
          <w:szCs w:val="22"/>
        </w:rPr>
        <w:t xml:space="preserve"> Anniversary, Transylvania Times, November 19, 2009</w:t>
      </w:r>
    </w:p>
    <w:p w14:paraId="6E8DBCEF" w14:textId="77777777" w:rsidR="008351F2" w:rsidRPr="00035B5F" w:rsidRDefault="008351F2" w:rsidP="00885D81">
      <w:pPr>
        <w:numPr>
          <w:ilvl w:val="0"/>
          <w:numId w:val="630"/>
        </w:numPr>
        <w:rPr>
          <w:sz w:val="22"/>
          <w:szCs w:val="22"/>
        </w:rPr>
      </w:pPr>
      <w:r w:rsidRPr="00035B5F">
        <w:rPr>
          <w:sz w:val="22"/>
          <w:szCs w:val="22"/>
        </w:rPr>
        <w:t>Earthshine Lodge Under New Management, Transylvania Times, September 25, 2008</w:t>
      </w:r>
    </w:p>
    <w:p w14:paraId="4E96007A" w14:textId="77777777" w:rsidR="008351F2" w:rsidRPr="00035B5F" w:rsidRDefault="008351F2" w:rsidP="002D7E1A">
      <w:pPr>
        <w:rPr>
          <w:sz w:val="22"/>
          <w:szCs w:val="22"/>
        </w:rPr>
      </w:pPr>
    </w:p>
    <w:p w14:paraId="6B9D38A3" w14:textId="77777777" w:rsidR="008351F2" w:rsidRPr="00035B5F" w:rsidRDefault="008351F2" w:rsidP="002D7E1A">
      <w:pPr>
        <w:rPr>
          <w:sz w:val="22"/>
          <w:szCs w:val="22"/>
        </w:rPr>
      </w:pPr>
      <w:r w:rsidRPr="00035B5F">
        <w:rPr>
          <w:sz w:val="22"/>
          <w:szCs w:val="22"/>
        </w:rPr>
        <w:t>ENGLAND</w:t>
      </w:r>
      <w:r w:rsidR="001D1BF6" w:rsidRPr="00035B5F">
        <w:rPr>
          <w:sz w:val="22"/>
          <w:szCs w:val="22"/>
        </w:rPr>
        <w:t xml:space="preserve"> </w:t>
      </w:r>
      <w:r w:rsidRPr="00035B5F">
        <w:rPr>
          <w:sz w:val="22"/>
          <w:szCs w:val="22"/>
        </w:rPr>
        <w:t>BOARDING HOUSE (2 items)</w:t>
      </w:r>
    </w:p>
    <w:p w14:paraId="0992A9C6" w14:textId="77777777" w:rsidR="008351F2" w:rsidRPr="00035B5F" w:rsidRDefault="008351F2" w:rsidP="00885D81">
      <w:pPr>
        <w:numPr>
          <w:ilvl w:val="0"/>
          <w:numId w:val="631"/>
        </w:numPr>
        <w:rPr>
          <w:sz w:val="22"/>
          <w:szCs w:val="22"/>
        </w:rPr>
      </w:pPr>
      <w:r w:rsidRPr="00035B5F">
        <w:rPr>
          <w:sz w:val="22"/>
          <w:szCs w:val="22"/>
        </w:rPr>
        <w:t>Pre-Civil War Brevard, Transylvania Times, April 10, 1975</w:t>
      </w:r>
    </w:p>
    <w:p w14:paraId="5A87BB6A" w14:textId="77777777" w:rsidR="008351F2" w:rsidRPr="00035B5F" w:rsidRDefault="008351F2" w:rsidP="00885D81">
      <w:pPr>
        <w:numPr>
          <w:ilvl w:val="0"/>
          <w:numId w:val="631"/>
        </w:numPr>
        <w:rPr>
          <w:sz w:val="22"/>
          <w:szCs w:val="22"/>
        </w:rPr>
      </w:pPr>
      <w:r w:rsidRPr="00035B5F">
        <w:rPr>
          <w:sz w:val="22"/>
          <w:szCs w:val="22"/>
        </w:rPr>
        <w:t>Old Transylvania Times by Earle Kersh</w:t>
      </w:r>
    </w:p>
    <w:p w14:paraId="242DAAF9" w14:textId="77777777" w:rsidR="008351F2" w:rsidRPr="00035B5F" w:rsidRDefault="008351F2" w:rsidP="002D7E1A">
      <w:pPr>
        <w:rPr>
          <w:sz w:val="22"/>
          <w:szCs w:val="22"/>
        </w:rPr>
      </w:pPr>
    </w:p>
    <w:p w14:paraId="0704E7A8" w14:textId="77777777" w:rsidR="008351F2" w:rsidRPr="00035B5F" w:rsidRDefault="008351F2" w:rsidP="002D7E1A">
      <w:pPr>
        <w:rPr>
          <w:sz w:val="22"/>
          <w:szCs w:val="22"/>
        </w:rPr>
      </w:pPr>
      <w:r w:rsidRPr="00035B5F">
        <w:rPr>
          <w:sz w:val="22"/>
          <w:szCs w:val="22"/>
        </w:rPr>
        <w:t>ENGLISH HOUSE “Tar Heel Cottage” (1 item)</w:t>
      </w:r>
    </w:p>
    <w:p w14:paraId="6237B94C" w14:textId="77777777" w:rsidR="008351F2" w:rsidRPr="00035B5F" w:rsidRDefault="001D1BF6" w:rsidP="00885D81">
      <w:pPr>
        <w:numPr>
          <w:ilvl w:val="0"/>
          <w:numId w:val="632"/>
        </w:numPr>
        <w:rPr>
          <w:sz w:val="22"/>
          <w:szCs w:val="22"/>
        </w:rPr>
      </w:pPr>
      <w:r w:rsidRPr="00035B5F">
        <w:rPr>
          <w:sz w:val="22"/>
          <w:szCs w:val="22"/>
        </w:rPr>
        <w:t>From WNC Heritage,</w:t>
      </w:r>
      <w:r w:rsidR="008351F2" w:rsidRPr="00035B5F">
        <w:rPr>
          <w:sz w:val="22"/>
          <w:szCs w:val="22"/>
        </w:rPr>
        <w:t xml:space="preserve"> UNC-A Ramsey Library, R. Henry Scadin Collection </w:t>
      </w:r>
    </w:p>
    <w:p w14:paraId="0ECC8B54" w14:textId="77777777" w:rsidR="008351F2" w:rsidRPr="00035B5F" w:rsidRDefault="008351F2" w:rsidP="002D7E1A">
      <w:pPr>
        <w:rPr>
          <w:sz w:val="22"/>
          <w:szCs w:val="22"/>
        </w:rPr>
      </w:pPr>
    </w:p>
    <w:p w14:paraId="5809CC83" w14:textId="77777777" w:rsidR="008351F2" w:rsidRPr="00035B5F" w:rsidRDefault="008351F2" w:rsidP="002D7E1A">
      <w:pPr>
        <w:rPr>
          <w:sz w:val="22"/>
          <w:szCs w:val="22"/>
        </w:rPr>
      </w:pPr>
      <w:r w:rsidRPr="00035B5F">
        <w:rPr>
          <w:sz w:val="22"/>
          <w:szCs w:val="22"/>
        </w:rPr>
        <w:t>EVERETT FARM</w:t>
      </w:r>
      <w:r w:rsidR="001A2715" w:rsidRPr="00035B5F">
        <w:rPr>
          <w:sz w:val="22"/>
          <w:szCs w:val="22"/>
        </w:rPr>
        <w:t xml:space="preserve"> (Formally Thomas Farm)</w:t>
      </w:r>
      <w:r w:rsidRPr="00035B5F">
        <w:rPr>
          <w:sz w:val="22"/>
          <w:szCs w:val="22"/>
        </w:rPr>
        <w:t xml:space="preserve"> (</w:t>
      </w:r>
      <w:r w:rsidR="00E16DC5" w:rsidRPr="00035B5F">
        <w:rPr>
          <w:sz w:val="22"/>
          <w:szCs w:val="22"/>
        </w:rPr>
        <w:t>4</w:t>
      </w:r>
      <w:r w:rsidRPr="00035B5F">
        <w:rPr>
          <w:sz w:val="22"/>
          <w:szCs w:val="22"/>
        </w:rPr>
        <w:t xml:space="preserve"> item</w:t>
      </w:r>
      <w:r w:rsidR="001A2715" w:rsidRPr="00035B5F">
        <w:rPr>
          <w:sz w:val="22"/>
          <w:szCs w:val="22"/>
        </w:rPr>
        <w:t>s</w:t>
      </w:r>
      <w:r w:rsidRPr="00035B5F">
        <w:rPr>
          <w:sz w:val="22"/>
          <w:szCs w:val="22"/>
        </w:rPr>
        <w:t>)</w:t>
      </w:r>
    </w:p>
    <w:p w14:paraId="0AF7A3DF" w14:textId="77777777" w:rsidR="00D1036A" w:rsidRPr="00035B5F" w:rsidRDefault="00D1036A" w:rsidP="00885D81">
      <w:pPr>
        <w:numPr>
          <w:ilvl w:val="0"/>
          <w:numId w:val="633"/>
        </w:numPr>
        <w:rPr>
          <w:sz w:val="22"/>
          <w:szCs w:val="22"/>
        </w:rPr>
      </w:pPr>
      <w:r w:rsidRPr="00035B5F">
        <w:rPr>
          <w:sz w:val="22"/>
          <w:szCs w:val="22"/>
        </w:rPr>
        <w:t>Transylvania History: New Barn At Everett Farm originally printed September 24, 1909, Transylvania Times, September 3, 2018</w:t>
      </w:r>
    </w:p>
    <w:p w14:paraId="5956532A" w14:textId="77777777" w:rsidR="008351F2" w:rsidRPr="00035B5F" w:rsidRDefault="008351F2" w:rsidP="00885D81">
      <w:pPr>
        <w:numPr>
          <w:ilvl w:val="0"/>
          <w:numId w:val="633"/>
        </w:numPr>
        <w:rPr>
          <w:sz w:val="22"/>
          <w:szCs w:val="22"/>
        </w:rPr>
      </w:pPr>
      <w:r w:rsidRPr="00035B5F">
        <w:rPr>
          <w:sz w:val="22"/>
          <w:szCs w:val="22"/>
        </w:rPr>
        <w:t>Old Transylvania Times by Earle Kersh</w:t>
      </w:r>
    </w:p>
    <w:p w14:paraId="5FC15217" w14:textId="77777777" w:rsidR="00D04538" w:rsidRPr="00035B5F" w:rsidRDefault="00D1036A" w:rsidP="00885D81">
      <w:pPr>
        <w:numPr>
          <w:ilvl w:val="0"/>
          <w:numId w:val="633"/>
        </w:numPr>
        <w:rPr>
          <w:sz w:val="22"/>
          <w:szCs w:val="22"/>
        </w:rPr>
      </w:pPr>
      <w:r w:rsidRPr="00035B5F">
        <w:rPr>
          <w:sz w:val="22"/>
          <w:szCs w:val="22"/>
        </w:rPr>
        <w:t>Various material on Spring Valley Farms (Pennsylvania) and L.S. Clough, owner of Everett Farm from 1905-1939, 21 items</w:t>
      </w:r>
    </w:p>
    <w:p w14:paraId="16772269" w14:textId="77777777" w:rsidR="00F22603" w:rsidRPr="00035B5F" w:rsidRDefault="00F86143" w:rsidP="00885D81">
      <w:pPr>
        <w:numPr>
          <w:ilvl w:val="0"/>
          <w:numId w:val="633"/>
        </w:numPr>
        <w:rPr>
          <w:sz w:val="22"/>
          <w:szCs w:val="22"/>
        </w:rPr>
      </w:pPr>
      <w:r w:rsidRPr="00035B5F">
        <w:rPr>
          <w:sz w:val="22"/>
          <w:szCs w:val="22"/>
        </w:rPr>
        <w:t>Western North C</w:t>
      </w:r>
      <w:r w:rsidR="00F22603" w:rsidRPr="00035B5F">
        <w:rPr>
          <w:sz w:val="22"/>
          <w:szCs w:val="22"/>
        </w:rPr>
        <w:t>arolina, A History, 1730-1913 page</w:t>
      </w:r>
      <w:r w:rsidRPr="00035B5F">
        <w:rPr>
          <w:sz w:val="22"/>
          <w:szCs w:val="22"/>
        </w:rPr>
        <w:t xml:space="preserve"> 203, by John Preston Arthur</w:t>
      </w:r>
      <w:r w:rsidR="003025B1" w:rsidRPr="00035B5F">
        <w:rPr>
          <w:sz w:val="22"/>
          <w:szCs w:val="22"/>
        </w:rPr>
        <w:t>,</w:t>
      </w:r>
      <w:r w:rsidR="00F22603" w:rsidRPr="00035B5F">
        <w:rPr>
          <w:sz w:val="22"/>
          <w:szCs w:val="22"/>
        </w:rPr>
        <w:t xml:space="preserve"> 1914</w:t>
      </w:r>
    </w:p>
    <w:p w14:paraId="736FD8C1" w14:textId="77777777" w:rsidR="008351F2" w:rsidRPr="00035B5F" w:rsidRDefault="008351F2" w:rsidP="002D7E1A">
      <w:pPr>
        <w:rPr>
          <w:sz w:val="22"/>
          <w:szCs w:val="22"/>
        </w:rPr>
      </w:pPr>
      <w:r w:rsidRPr="00035B5F">
        <w:rPr>
          <w:sz w:val="22"/>
          <w:szCs w:val="22"/>
        </w:rPr>
        <w:tab/>
      </w:r>
    </w:p>
    <w:p w14:paraId="24DB5050" w14:textId="77777777" w:rsidR="008351F2" w:rsidRPr="00035B5F" w:rsidRDefault="008351F2" w:rsidP="002D7E1A">
      <w:pPr>
        <w:rPr>
          <w:sz w:val="22"/>
          <w:szCs w:val="22"/>
        </w:rPr>
      </w:pPr>
      <w:r w:rsidRPr="00035B5F">
        <w:rPr>
          <w:sz w:val="22"/>
          <w:szCs w:val="22"/>
        </w:rPr>
        <w:t>FAIRFIELD INN</w:t>
      </w:r>
      <w:r w:rsidR="002264BF" w:rsidRPr="00035B5F">
        <w:rPr>
          <w:sz w:val="22"/>
          <w:szCs w:val="22"/>
        </w:rPr>
        <w:t xml:space="preserve"> (4</w:t>
      </w:r>
      <w:r w:rsidRPr="00035B5F">
        <w:rPr>
          <w:sz w:val="22"/>
          <w:szCs w:val="22"/>
        </w:rPr>
        <w:t xml:space="preserve"> items)</w:t>
      </w:r>
    </w:p>
    <w:p w14:paraId="0CA4CBA2" w14:textId="77777777" w:rsidR="008351F2" w:rsidRPr="00035B5F" w:rsidRDefault="008351F2" w:rsidP="00885D81">
      <w:pPr>
        <w:numPr>
          <w:ilvl w:val="0"/>
          <w:numId w:val="634"/>
        </w:numPr>
        <w:rPr>
          <w:sz w:val="22"/>
          <w:szCs w:val="22"/>
        </w:rPr>
      </w:pPr>
      <w:r w:rsidRPr="00035B5F">
        <w:rPr>
          <w:sz w:val="22"/>
          <w:szCs w:val="22"/>
        </w:rPr>
        <w:t>What is to become of the Fairfield? Greenville News &amp; Greenville Piedmont, June</w:t>
      </w:r>
      <w:r w:rsidR="00B60E70" w:rsidRPr="00035B5F">
        <w:rPr>
          <w:sz w:val="22"/>
          <w:szCs w:val="22"/>
        </w:rPr>
        <w:t xml:space="preserve"> 2</w:t>
      </w:r>
      <w:r w:rsidRPr="00035B5F">
        <w:rPr>
          <w:sz w:val="22"/>
          <w:szCs w:val="22"/>
        </w:rPr>
        <w:t>, 1985</w:t>
      </w:r>
    </w:p>
    <w:p w14:paraId="2924ACAB" w14:textId="77777777" w:rsidR="008351F2" w:rsidRPr="00035B5F" w:rsidRDefault="008351F2" w:rsidP="00885D81">
      <w:pPr>
        <w:numPr>
          <w:ilvl w:val="0"/>
          <w:numId w:val="634"/>
        </w:numPr>
        <w:rPr>
          <w:sz w:val="22"/>
          <w:szCs w:val="22"/>
        </w:rPr>
      </w:pPr>
      <w:r w:rsidRPr="00035B5F">
        <w:rPr>
          <w:sz w:val="22"/>
          <w:szCs w:val="22"/>
        </w:rPr>
        <w:t>Letter to Special Collections, Transylvania County Library from Geoffrey Agism, Historical Research Consult</w:t>
      </w:r>
      <w:r w:rsidR="00164B59" w:rsidRPr="00035B5F">
        <w:rPr>
          <w:sz w:val="22"/>
          <w:szCs w:val="22"/>
        </w:rPr>
        <w:t>ant,</w:t>
      </w:r>
      <w:r w:rsidRPr="00035B5F">
        <w:rPr>
          <w:sz w:val="22"/>
          <w:szCs w:val="22"/>
        </w:rPr>
        <w:t xml:space="preserve"> March 22, 1984</w:t>
      </w:r>
    </w:p>
    <w:p w14:paraId="7F00D30A" w14:textId="77777777" w:rsidR="00C1783D" w:rsidRPr="00035B5F" w:rsidRDefault="008351F2" w:rsidP="00885D81">
      <w:pPr>
        <w:numPr>
          <w:ilvl w:val="0"/>
          <w:numId w:val="634"/>
        </w:numPr>
        <w:rPr>
          <w:sz w:val="22"/>
          <w:szCs w:val="22"/>
        </w:rPr>
      </w:pPr>
      <w:r w:rsidRPr="00035B5F">
        <w:rPr>
          <w:sz w:val="22"/>
          <w:szCs w:val="22"/>
        </w:rPr>
        <w:t>The Beautiful Sapphire Country, Transylvania Times, December 4, 1975</w:t>
      </w:r>
    </w:p>
    <w:p w14:paraId="5DAD2C4E" w14:textId="77777777" w:rsidR="002264BF" w:rsidRPr="00035B5F" w:rsidRDefault="002264BF" w:rsidP="00885D81">
      <w:pPr>
        <w:numPr>
          <w:ilvl w:val="0"/>
          <w:numId w:val="634"/>
        </w:numPr>
        <w:rPr>
          <w:sz w:val="22"/>
          <w:szCs w:val="22"/>
        </w:rPr>
      </w:pPr>
      <w:r w:rsidRPr="00035B5F">
        <w:rPr>
          <w:sz w:val="22"/>
          <w:szCs w:val="22"/>
        </w:rPr>
        <w:t>3 Photos from Tourism brochure of Fairfield area</w:t>
      </w:r>
    </w:p>
    <w:p w14:paraId="578987F9" w14:textId="77777777" w:rsidR="008351F2" w:rsidRPr="00035B5F" w:rsidRDefault="008351F2" w:rsidP="002D7E1A">
      <w:pPr>
        <w:rPr>
          <w:sz w:val="22"/>
          <w:szCs w:val="22"/>
        </w:rPr>
      </w:pPr>
    </w:p>
    <w:p w14:paraId="52323AEA" w14:textId="423B0FDE" w:rsidR="008351F2" w:rsidRPr="00035B5F" w:rsidRDefault="008351F2" w:rsidP="002D7E1A">
      <w:pPr>
        <w:rPr>
          <w:sz w:val="22"/>
          <w:szCs w:val="22"/>
        </w:rPr>
      </w:pPr>
      <w:r w:rsidRPr="00035B5F">
        <w:rPr>
          <w:sz w:val="22"/>
          <w:szCs w:val="22"/>
        </w:rPr>
        <w:t>FRANKLIN HOTEL</w:t>
      </w:r>
      <w:r w:rsidR="00F60D97" w:rsidRPr="00035B5F">
        <w:rPr>
          <w:sz w:val="22"/>
          <w:szCs w:val="22"/>
        </w:rPr>
        <w:t xml:space="preserve"> (2</w:t>
      </w:r>
      <w:r w:rsidR="00A21CA9">
        <w:rPr>
          <w:sz w:val="22"/>
          <w:szCs w:val="22"/>
        </w:rPr>
        <w:t>3</w:t>
      </w:r>
      <w:r w:rsidRPr="00035B5F">
        <w:rPr>
          <w:sz w:val="22"/>
          <w:szCs w:val="22"/>
        </w:rPr>
        <w:t xml:space="preserve"> items)</w:t>
      </w:r>
      <w:r w:rsidR="009D21D5" w:rsidRPr="00035B5F">
        <w:rPr>
          <w:sz w:val="22"/>
          <w:szCs w:val="22"/>
        </w:rPr>
        <w:t xml:space="preserve"> </w:t>
      </w:r>
    </w:p>
    <w:p w14:paraId="6C0B0C94" w14:textId="77777777" w:rsidR="00164B59" w:rsidRPr="00035B5F" w:rsidRDefault="00164B59" w:rsidP="00885D81">
      <w:pPr>
        <w:numPr>
          <w:ilvl w:val="0"/>
          <w:numId w:val="635"/>
        </w:numPr>
        <w:rPr>
          <w:sz w:val="22"/>
          <w:szCs w:val="22"/>
        </w:rPr>
      </w:pPr>
      <w:r w:rsidRPr="00035B5F">
        <w:rPr>
          <w:sz w:val="22"/>
          <w:szCs w:val="22"/>
        </w:rPr>
        <w:t>2 reproductions of Franklin Inn postcards</w:t>
      </w:r>
    </w:p>
    <w:p w14:paraId="7EEE8758" w14:textId="77777777" w:rsidR="008351F2" w:rsidRPr="00035B5F" w:rsidRDefault="008351F2" w:rsidP="00885D81">
      <w:pPr>
        <w:numPr>
          <w:ilvl w:val="0"/>
          <w:numId w:val="635"/>
        </w:numPr>
        <w:rPr>
          <w:sz w:val="22"/>
          <w:szCs w:val="22"/>
        </w:rPr>
      </w:pPr>
      <w:r w:rsidRPr="00035B5F">
        <w:rPr>
          <w:sz w:val="22"/>
          <w:szCs w:val="22"/>
        </w:rPr>
        <w:t>Transylvania History:  Franklin Park Development, originally printed May 3, 1945,</w:t>
      </w:r>
      <w:r w:rsidR="003025B1" w:rsidRPr="00035B5F">
        <w:rPr>
          <w:sz w:val="22"/>
          <w:szCs w:val="22"/>
        </w:rPr>
        <w:t xml:space="preserve"> </w:t>
      </w:r>
      <w:r w:rsidRPr="00035B5F">
        <w:rPr>
          <w:sz w:val="22"/>
          <w:szCs w:val="22"/>
        </w:rPr>
        <w:t>Transylvania Times, September 10, 2009</w:t>
      </w:r>
    </w:p>
    <w:p w14:paraId="1FCB254B" w14:textId="77777777" w:rsidR="009D21D5" w:rsidRPr="00035B5F" w:rsidRDefault="009D21D5" w:rsidP="00885D81">
      <w:pPr>
        <w:numPr>
          <w:ilvl w:val="0"/>
          <w:numId w:val="635"/>
        </w:numPr>
        <w:rPr>
          <w:sz w:val="22"/>
          <w:szCs w:val="22"/>
        </w:rPr>
      </w:pPr>
      <w:r w:rsidRPr="00035B5F">
        <w:rPr>
          <w:sz w:val="22"/>
          <w:szCs w:val="22"/>
        </w:rPr>
        <w:t>The Interior of Brevard’s Former Franklin Hotel; Our People Our Past, Transylvania</w:t>
      </w:r>
      <w:r w:rsidR="003025B1" w:rsidRPr="00035B5F">
        <w:rPr>
          <w:sz w:val="22"/>
          <w:szCs w:val="22"/>
        </w:rPr>
        <w:t xml:space="preserve"> </w:t>
      </w:r>
      <w:r w:rsidRPr="00035B5F">
        <w:rPr>
          <w:sz w:val="22"/>
          <w:szCs w:val="22"/>
        </w:rPr>
        <w:t>Times, August 10, 2009</w:t>
      </w:r>
    </w:p>
    <w:p w14:paraId="4F627E7E" w14:textId="77777777" w:rsidR="009D21D5" w:rsidRPr="00035B5F" w:rsidRDefault="009D21D5" w:rsidP="00885D81">
      <w:pPr>
        <w:numPr>
          <w:ilvl w:val="0"/>
          <w:numId w:val="635"/>
        </w:numPr>
        <w:rPr>
          <w:sz w:val="22"/>
          <w:szCs w:val="22"/>
        </w:rPr>
      </w:pPr>
      <w:r w:rsidRPr="00035B5F">
        <w:rPr>
          <w:sz w:val="22"/>
          <w:szCs w:val="22"/>
        </w:rPr>
        <w:t>Franklin Park Hotel Staff; Our People, Our Past; Transylvania Times, July 13, 2009</w:t>
      </w:r>
    </w:p>
    <w:p w14:paraId="109B9639" w14:textId="77777777" w:rsidR="008351F2" w:rsidRPr="00035B5F" w:rsidRDefault="008351F2" w:rsidP="00885D81">
      <w:pPr>
        <w:numPr>
          <w:ilvl w:val="0"/>
          <w:numId w:val="635"/>
        </w:numPr>
        <w:rPr>
          <w:sz w:val="22"/>
          <w:szCs w:val="22"/>
        </w:rPr>
      </w:pPr>
      <w:r w:rsidRPr="00035B5F">
        <w:rPr>
          <w:sz w:val="22"/>
          <w:szCs w:val="22"/>
        </w:rPr>
        <w:t>Transylvania History:  Franklin Hotel Closes for Improvements, originally printed May</w:t>
      </w:r>
      <w:r w:rsidR="003025B1" w:rsidRPr="00035B5F">
        <w:rPr>
          <w:sz w:val="22"/>
          <w:szCs w:val="22"/>
        </w:rPr>
        <w:t xml:space="preserve"> </w:t>
      </w:r>
      <w:r w:rsidRPr="00035B5F">
        <w:rPr>
          <w:sz w:val="22"/>
          <w:szCs w:val="22"/>
        </w:rPr>
        <w:t>17, 1936, Transylvania Times, July 13, 2009</w:t>
      </w:r>
    </w:p>
    <w:p w14:paraId="3BDEB225" w14:textId="77777777" w:rsidR="008351F2" w:rsidRPr="00035B5F" w:rsidRDefault="008351F2" w:rsidP="00885D81">
      <w:pPr>
        <w:numPr>
          <w:ilvl w:val="0"/>
          <w:numId w:val="635"/>
        </w:numPr>
        <w:rPr>
          <w:sz w:val="22"/>
          <w:szCs w:val="22"/>
        </w:rPr>
      </w:pPr>
      <w:r w:rsidRPr="00035B5F">
        <w:rPr>
          <w:sz w:val="22"/>
          <w:szCs w:val="22"/>
        </w:rPr>
        <w:t xml:space="preserve">The Lake Was Lost </w:t>
      </w:r>
      <w:r w:rsidR="00B11F11" w:rsidRPr="00035B5F">
        <w:rPr>
          <w:sz w:val="22"/>
          <w:szCs w:val="22"/>
        </w:rPr>
        <w:t>b</w:t>
      </w:r>
      <w:r w:rsidRPr="00035B5F">
        <w:rPr>
          <w:sz w:val="22"/>
          <w:szCs w:val="22"/>
        </w:rPr>
        <w:t>ut Not Forgotten by Bob Baldwin, Transylvania Times, November 14, 2002</w:t>
      </w:r>
    </w:p>
    <w:p w14:paraId="6964FA13" w14:textId="77777777" w:rsidR="008351F2" w:rsidRPr="00035B5F" w:rsidRDefault="008351F2" w:rsidP="00885D81">
      <w:pPr>
        <w:numPr>
          <w:ilvl w:val="0"/>
          <w:numId w:val="635"/>
        </w:numPr>
        <w:rPr>
          <w:sz w:val="22"/>
          <w:szCs w:val="22"/>
        </w:rPr>
      </w:pPr>
      <w:r w:rsidRPr="00035B5F">
        <w:rPr>
          <w:sz w:val="22"/>
          <w:szCs w:val="22"/>
        </w:rPr>
        <w:t>Franklin Lake, Franklin Hotel</w:t>
      </w:r>
      <w:r w:rsidR="001D1BF6" w:rsidRPr="00035B5F">
        <w:rPr>
          <w:sz w:val="22"/>
          <w:szCs w:val="22"/>
        </w:rPr>
        <w:t xml:space="preserve"> by Stella Trapp, </w:t>
      </w:r>
      <w:r w:rsidRPr="00035B5F">
        <w:rPr>
          <w:sz w:val="22"/>
          <w:szCs w:val="22"/>
        </w:rPr>
        <w:t>Transylvania Times February 23, 1995</w:t>
      </w:r>
    </w:p>
    <w:p w14:paraId="61DA936D" w14:textId="77777777" w:rsidR="008351F2" w:rsidRPr="00035B5F" w:rsidRDefault="008351F2" w:rsidP="00885D81">
      <w:pPr>
        <w:numPr>
          <w:ilvl w:val="0"/>
          <w:numId w:val="635"/>
        </w:numPr>
        <w:rPr>
          <w:sz w:val="22"/>
          <w:szCs w:val="22"/>
        </w:rPr>
      </w:pPr>
      <w:r w:rsidRPr="00035B5F">
        <w:rPr>
          <w:sz w:val="22"/>
          <w:szCs w:val="22"/>
        </w:rPr>
        <w:t>The Franklin Hotel Had ‘Real Baths’, Transylvania Times History Supplement 1990</w:t>
      </w:r>
    </w:p>
    <w:p w14:paraId="1956A55A" w14:textId="77777777" w:rsidR="008351F2" w:rsidRPr="00035B5F" w:rsidRDefault="008351F2" w:rsidP="00885D81">
      <w:pPr>
        <w:numPr>
          <w:ilvl w:val="0"/>
          <w:numId w:val="635"/>
        </w:numPr>
        <w:rPr>
          <w:sz w:val="22"/>
          <w:szCs w:val="22"/>
        </w:rPr>
      </w:pPr>
      <w:r w:rsidRPr="00035B5F">
        <w:rPr>
          <w:sz w:val="22"/>
          <w:szCs w:val="22"/>
        </w:rPr>
        <w:t>The Franklin, Transylvania Times, 125</w:t>
      </w:r>
      <w:r w:rsidRPr="00035B5F">
        <w:rPr>
          <w:sz w:val="22"/>
          <w:szCs w:val="22"/>
          <w:vertAlign w:val="superscript"/>
        </w:rPr>
        <w:t>th</w:t>
      </w:r>
      <w:r w:rsidRPr="00035B5F">
        <w:rPr>
          <w:sz w:val="22"/>
          <w:szCs w:val="22"/>
        </w:rPr>
        <w:t xml:space="preserve"> Anniversary, 1986</w:t>
      </w:r>
    </w:p>
    <w:p w14:paraId="2C121EA0" w14:textId="77777777" w:rsidR="008351F2" w:rsidRPr="00035B5F" w:rsidRDefault="00164B59" w:rsidP="00885D81">
      <w:pPr>
        <w:numPr>
          <w:ilvl w:val="0"/>
          <w:numId w:val="635"/>
        </w:numPr>
        <w:rPr>
          <w:sz w:val="22"/>
          <w:szCs w:val="22"/>
        </w:rPr>
      </w:pPr>
      <w:r w:rsidRPr="00035B5F">
        <w:rPr>
          <w:sz w:val="22"/>
          <w:szCs w:val="22"/>
        </w:rPr>
        <w:t>Franklin Hotel,</w:t>
      </w:r>
      <w:r w:rsidR="008351F2" w:rsidRPr="00035B5F">
        <w:rPr>
          <w:sz w:val="22"/>
          <w:szCs w:val="22"/>
        </w:rPr>
        <w:t xml:space="preserve"> Transylvania Times, March 3, 1977 </w:t>
      </w:r>
    </w:p>
    <w:p w14:paraId="4E2DAB0E" w14:textId="77777777" w:rsidR="008351F2" w:rsidRPr="00035B5F" w:rsidRDefault="008351F2" w:rsidP="00885D81">
      <w:pPr>
        <w:numPr>
          <w:ilvl w:val="0"/>
          <w:numId w:val="635"/>
        </w:numPr>
        <w:rPr>
          <w:sz w:val="22"/>
          <w:szCs w:val="22"/>
        </w:rPr>
      </w:pPr>
      <w:r w:rsidRPr="00035B5F">
        <w:rPr>
          <w:sz w:val="22"/>
          <w:szCs w:val="22"/>
        </w:rPr>
        <w:t xml:space="preserve">Brevard’s Franklin </w:t>
      </w:r>
      <w:r w:rsidR="005620CB" w:rsidRPr="00035B5F">
        <w:rPr>
          <w:sz w:val="22"/>
          <w:szCs w:val="22"/>
        </w:rPr>
        <w:t>Hotel</w:t>
      </w:r>
      <w:r w:rsidRPr="00035B5F">
        <w:rPr>
          <w:sz w:val="22"/>
          <w:szCs w:val="22"/>
        </w:rPr>
        <w:t>, Transylvania Times, July 10, 1975</w:t>
      </w:r>
    </w:p>
    <w:p w14:paraId="49080423" w14:textId="77777777" w:rsidR="008351F2" w:rsidRPr="00035B5F" w:rsidRDefault="008351F2" w:rsidP="00885D81">
      <w:pPr>
        <w:numPr>
          <w:ilvl w:val="0"/>
          <w:numId w:val="635"/>
        </w:numPr>
        <w:rPr>
          <w:sz w:val="22"/>
          <w:szCs w:val="22"/>
        </w:rPr>
      </w:pPr>
      <w:r w:rsidRPr="00035B5F">
        <w:rPr>
          <w:sz w:val="22"/>
          <w:szCs w:val="22"/>
        </w:rPr>
        <w:t>Fran</w:t>
      </w:r>
      <w:r w:rsidR="00B60E70" w:rsidRPr="00035B5F">
        <w:rPr>
          <w:sz w:val="22"/>
          <w:szCs w:val="22"/>
        </w:rPr>
        <w:t>klin Hotel Sold</w:t>
      </w:r>
      <w:r w:rsidRPr="00035B5F">
        <w:rPr>
          <w:sz w:val="22"/>
          <w:szCs w:val="22"/>
        </w:rPr>
        <w:t xml:space="preserve"> for $35,000, Transylvania Times, February 21, 1945</w:t>
      </w:r>
    </w:p>
    <w:p w14:paraId="53939A91" w14:textId="77777777" w:rsidR="00AF12CD" w:rsidRPr="00035B5F" w:rsidRDefault="00AF12CD" w:rsidP="00885D81">
      <w:pPr>
        <w:numPr>
          <w:ilvl w:val="0"/>
          <w:numId w:val="635"/>
        </w:numPr>
        <w:rPr>
          <w:sz w:val="22"/>
          <w:szCs w:val="22"/>
        </w:rPr>
      </w:pPr>
      <w:r w:rsidRPr="00035B5F">
        <w:rPr>
          <w:sz w:val="22"/>
          <w:szCs w:val="22"/>
        </w:rPr>
        <w:t>Improvements Being Made at Franklin Hotel, Brevard News, June11, 1925</w:t>
      </w:r>
    </w:p>
    <w:p w14:paraId="609D7D12" w14:textId="77777777" w:rsidR="00F60D97" w:rsidRPr="00035B5F" w:rsidRDefault="008351F2" w:rsidP="00885D81">
      <w:pPr>
        <w:numPr>
          <w:ilvl w:val="0"/>
          <w:numId w:val="635"/>
        </w:numPr>
        <w:rPr>
          <w:sz w:val="22"/>
          <w:szCs w:val="22"/>
        </w:rPr>
      </w:pPr>
      <w:r w:rsidRPr="00035B5F">
        <w:rPr>
          <w:sz w:val="22"/>
          <w:szCs w:val="22"/>
        </w:rPr>
        <w:t>Messrs. Wooten buy the Franklin Hotel</w:t>
      </w:r>
      <w:r w:rsidR="00F60D97" w:rsidRPr="00035B5F">
        <w:rPr>
          <w:sz w:val="22"/>
          <w:szCs w:val="22"/>
        </w:rPr>
        <w:t>,</w:t>
      </w:r>
      <w:r w:rsidRPr="00035B5F">
        <w:rPr>
          <w:sz w:val="22"/>
          <w:szCs w:val="22"/>
        </w:rPr>
        <w:t xml:space="preserve"> Brevard News, September 26, 1919</w:t>
      </w:r>
    </w:p>
    <w:p w14:paraId="14D417EC" w14:textId="77777777" w:rsidR="00F60D97" w:rsidRPr="00035B5F" w:rsidRDefault="00F60D97" w:rsidP="00885D81">
      <w:pPr>
        <w:numPr>
          <w:ilvl w:val="0"/>
          <w:numId w:val="635"/>
        </w:numPr>
        <w:rPr>
          <w:sz w:val="22"/>
          <w:szCs w:val="22"/>
        </w:rPr>
      </w:pPr>
      <w:r w:rsidRPr="00035B5F">
        <w:rPr>
          <w:sz w:val="22"/>
          <w:szCs w:val="22"/>
        </w:rPr>
        <w:t>Franklin Hotel Made New, Brevard News, March 28, 1919</w:t>
      </w:r>
    </w:p>
    <w:p w14:paraId="27A6804B" w14:textId="77777777" w:rsidR="00F60D97" w:rsidRPr="00035B5F" w:rsidRDefault="00F60D97" w:rsidP="00885D81">
      <w:pPr>
        <w:numPr>
          <w:ilvl w:val="0"/>
          <w:numId w:val="635"/>
        </w:numPr>
        <w:rPr>
          <w:sz w:val="22"/>
          <w:szCs w:val="22"/>
        </w:rPr>
      </w:pPr>
      <w:r w:rsidRPr="00035B5F">
        <w:rPr>
          <w:sz w:val="22"/>
          <w:szCs w:val="22"/>
        </w:rPr>
        <w:t>At The Franklin, Sylvan Valley News, July 24, 1914</w:t>
      </w:r>
    </w:p>
    <w:p w14:paraId="399482A1" w14:textId="77777777" w:rsidR="009E7B4D" w:rsidRDefault="00F60D97" w:rsidP="00885D81">
      <w:pPr>
        <w:numPr>
          <w:ilvl w:val="0"/>
          <w:numId w:val="635"/>
        </w:numPr>
        <w:rPr>
          <w:sz w:val="22"/>
          <w:szCs w:val="22"/>
        </w:rPr>
      </w:pPr>
      <w:r w:rsidRPr="00035B5F">
        <w:rPr>
          <w:sz w:val="22"/>
          <w:szCs w:val="22"/>
        </w:rPr>
        <w:t>Greenville Firm Buys The Franklin, Sylvan Valley News, August 18, 1911</w:t>
      </w:r>
    </w:p>
    <w:p w14:paraId="11643BF9" w14:textId="77777777" w:rsidR="008351F2" w:rsidRPr="00035B5F" w:rsidRDefault="009E7B4D" w:rsidP="00885D81">
      <w:pPr>
        <w:numPr>
          <w:ilvl w:val="0"/>
          <w:numId w:val="635"/>
        </w:numPr>
        <w:rPr>
          <w:sz w:val="22"/>
          <w:szCs w:val="22"/>
        </w:rPr>
      </w:pPr>
      <w:r>
        <w:rPr>
          <w:sz w:val="22"/>
          <w:szCs w:val="22"/>
        </w:rPr>
        <w:t>Mother Goose Birthday Party, Sylvan Valley News, July 14, 1905</w:t>
      </w:r>
      <w:r w:rsidR="008351F2" w:rsidRPr="00035B5F">
        <w:rPr>
          <w:sz w:val="22"/>
          <w:szCs w:val="22"/>
        </w:rPr>
        <w:tab/>
      </w:r>
      <w:r w:rsidR="008351F2" w:rsidRPr="00035B5F">
        <w:rPr>
          <w:sz w:val="22"/>
          <w:szCs w:val="22"/>
        </w:rPr>
        <w:tab/>
      </w:r>
    </w:p>
    <w:p w14:paraId="4D5D7EFF" w14:textId="77777777" w:rsidR="008351F2" w:rsidRPr="00035B5F" w:rsidRDefault="008351F2" w:rsidP="00885D81">
      <w:pPr>
        <w:numPr>
          <w:ilvl w:val="0"/>
          <w:numId w:val="635"/>
        </w:numPr>
        <w:rPr>
          <w:sz w:val="22"/>
          <w:szCs w:val="22"/>
        </w:rPr>
      </w:pPr>
      <w:r w:rsidRPr="00035B5F">
        <w:rPr>
          <w:sz w:val="22"/>
          <w:szCs w:val="22"/>
        </w:rPr>
        <w:t xml:space="preserve">Franklin Hotel (map of area). </w:t>
      </w:r>
    </w:p>
    <w:p w14:paraId="16DDD7AD" w14:textId="77777777" w:rsidR="008351F2" w:rsidRPr="00035B5F" w:rsidRDefault="008351F2" w:rsidP="00885D81">
      <w:pPr>
        <w:numPr>
          <w:ilvl w:val="0"/>
          <w:numId w:val="635"/>
        </w:numPr>
        <w:rPr>
          <w:sz w:val="22"/>
          <w:szCs w:val="22"/>
        </w:rPr>
      </w:pPr>
      <w:r w:rsidRPr="00035B5F">
        <w:rPr>
          <w:sz w:val="22"/>
          <w:szCs w:val="22"/>
        </w:rPr>
        <w:t xml:space="preserve">Old Transylvania Times by Earle Kersh </w:t>
      </w:r>
    </w:p>
    <w:p w14:paraId="57A7D5EC" w14:textId="77777777" w:rsidR="008351F2" w:rsidRPr="00035B5F" w:rsidRDefault="00F60D97" w:rsidP="00885D81">
      <w:pPr>
        <w:numPr>
          <w:ilvl w:val="0"/>
          <w:numId w:val="635"/>
        </w:numPr>
        <w:rPr>
          <w:sz w:val="22"/>
          <w:szCs w:val="22"/>
        </w:rPr>
      </w:pPr>
      <w:r w:rsidRPr="00035B5F">
        <w:rPr>
          <w:sz w:val="22"/>
          <w:szCs w:val="22"/>
        </w:rPr>
        <w:t>The Franklin at Brevard picture</w:t>
      </w:r>
    </w:p>
    <w:p w14:paraId="5CC6A2E9" w14:textId="07D22527" w:rsidR="008351F2" w:rsidRDefault="008351F2" w:rsidP="00885D81">
      <w:pPr>
        <w:numPr>
          <w:ilvl w:val="0"/>
          <w:numId w:val="635"/>
        </w:numPr>
        <w:rPr>
          <w:sz w:val="22"/>
          <w:szCs w:val="22"/>
        </w:rPr>
      </w:pPr>
      <w:r w:rsidRPr="00035B5F">
        <w:rPr>
          <w:sz w:val="22"/>
          <w:szCs w:val="22"/>
        </w:rPr>
        <w:t>A Home-Like Hotel Commanding Excellent Mountain Views</w:t>
      </w:r>
    </w:p>
    <w:p w14:paraId="23E7FA19" w14:textId="54ED31DA" w:rsidR="00F922C5" w:rsidRPr="00035B5F" w:rsidRDefault="00F922C5" w:rsidP="00885D81">
      <w:pPr>
        <w:numPr>
          <w:ilvl w:val="0"/>
          <w:numId w:val="635"/>
        </w:numPr>
        <w:rPr>
          <w:sz w:val="22"/>
          <w:szCs w:val="22"/>
        </w:rPr>
      </w:pPr>
      <w:r>
        <w:rPr>
          <w:sz w:val="22"/>
          <w:szCs w:val="22"/>
        </w:rPr>
        <w:t>Grand Lady of Brevard Hotels – The Franklin Park, built in 1900, newspaper article</w:t>
      </w:r>
    </w:p>
    <w:p w14:paraId="4B64BF3A" w14:textId="77777777" w:rsidR="008351F2" w:rsidRPr="00035B5F" w:rsidRDefault="008351F2" w:rsidP="002D7E1A">
      <w:pPr>
        <w:rPr>
          <w:sz w:val="22"/>
          <w:szCs w:val="22"/>
        </w:rPr>
      </w:pPr>
    </w:p>
    <w:p w14:paraId="7308F433" w14:textId="77777777" w:rsidR="008351F2" w:rsidRPr="00035B5F" w:rsidRDefault="008351F2" w:rsidP="002D7E1A">
      <w:pPr>
        <w:rPr>
          <w:sz w:val="22"/>
          <w:szCs w:val="22"/>
        </w:rPr>
      </w:pPr>
      <w:r w:rsidRPr="00035B5F">
        <w:rPr>
          <w:sz w:val="22"/>
          <w:szCs w:val="22"/>
        </w:rPr>
        <w:t>GALLOWAY, FLEM (2 items)</w:t>
      </w:r>
    </w:p>
    <w:p w14:paraId="398D4A74" w14:textId="77777777" w:rsidR="008351F2" w:rsidRPr="00035B5F" w:rsidRDefault="008351F2" w:rsidP="00885D81">
      <w:pPr>
        <w:numPr>
          <w:ilvl w:val="0"/>
          <w:numId w:val="636"/>
        </w:numPr>
        <w:rPr>
          <w:sz w:val="22"/>
          <w:szCs w:val="22"/>
        </w:rPr>
      </w:pPr>
      <w:r w:rsidRPr="00035B5F">
        <w:rPr>
          <w:sz w:val="22"/>
          <w:szCs w:val="22"/>
        </w:rPr>
        <w:t>Volunteers Clean Up Flem Galloway House, Transylvania Times, May 18, 2009</w:t>
      </w:r>
    </w:p>
    <w:p w14:paraId="7C6E1CC7" w14:textId="77777777" w:rsidR="008351F2" w:rsidRPr="00035B5F" w:rsidRDefault="008351F2" w:rsidP="00885D81">
      <w:pPr>
        <w:numPr>
          <w:ilvl w:val="0"/>
          <w:numId w:val="636"/>
        </w:numPr>
        <w:rPr>
          <w:sz w:val="22"/>
          <w:szCs w:val="22"/>
        </w:rPr>
      </w:pPr>
      <w:r w:rsidRPr="00035B5F">
        <w:rPr>
          <w:sz w:val="22"/>
          <w:szCs w:val="22"/>
        </w:rPr>
        <w:t xml:space="preserve">Flem Galloway House To Be Considered for Historic Status by Mark Todd, Transylvania Times, December 12, 1994 </w:t>
      </w:r>
    </w:p>
    <w:p w14:paraId="2752F9ED" w14:textId="77777777" w:rsidR="00400D43" w:rsidRPr="00035B5F" w:rsidRDefault="00400D43" w:rsidP="002D7E1A">
      <w:pPr>
        <w:rPr>
          <w:sz w:val="22"/>
          <w:szCs w:val="22"/>
        </w:rPr>
      </w:pPr>
    </w:p>
    <w:p w14:paraId="354AC7D9" w14:textId="77777777" w:rsidR="008351F2" w:rsidRPr="00035B5F" w:rsidRDefault="008351F2" w:rsidP="002D7E1A">
      <w:pPr>
        <w:rPr>
          <w:sz w:val="22"/>
          <w:szCs w:val="22"/>
        </w:rPr>
      </w:pPr>
      <w:r w:rsidRPr="00035B5F">
        <w:rPr>
          <w:sz w:val="22"/>
          <w:szCs w:val="22"/>
        </w:rPr>
        <w:t>GALLOWAY, JAMES – LOG HOUSE (1 item)</w:t>
      </w:r>
    </w:p>
    <w:p w14:paraId="10E1A601" w14:textId="77777777" w:rsidR="008351F2" w:rsidRPr="00035B5F" w:rsidRDefault="008351F2" w:rsidP="00885D81">
      <w:pPr>
        <w:numPr>
          <w:ilvl w:val="0"/>
          <w:numId w:val="637"/>
        </w:numPr>
        <w:rPr>
          <w:sz w:val="22"/>
          <w:szCs w:val="22"/>
        </w:rPr>
      </w:pPr>
      <w:r w:rsidRPr="00035B5F">
        <w:rPr>
          <w:sz w:val="22"/>
          <w:szCs w:val="22"/>
        </w:rPr>
        <w:t>In Gloucester Community 1810 Log House Used As Summer Residence by Elizabeth</w:t>
      </w:r>
      <w:r w:rsidR="003025B1" w:rsidRPr="00035B5F">
        <w:rPr>
          <w:sz w:val="22"/>
          <w:szCs w:val="22"/>
        </w:rPr>
        <w:t xml:space="preserve"> </w:t>
      </w:r>
      <w:r w:rsidRPr="00035B5F">
        <w:rPr>
          <w:sz w:val="22"/>
          <w:szCs w:val="22"/>
        </w:rPr>
        <w:t>Barton, Transylvania Times, February 18, 1993</w:t>
      </w:r>
    </w:p>
    <w:p w14:paraId="3BAA237E" w14:textId="77777777" w:rsidR="008351F2" w:rsidRPr="00035B5F" w:rsidRDefault="008351F2" w:rsidP="002D7E1A">
      <w:pPr>
        <w:rPr>
          <w:sz w:val="22"/>
          <w:szCs w:val="22"/>
        </w:rPr>
      </w:pPr>
    </w:p>
    <w:p w14:paraId="09207C48" w14:textId="77777777" w:rsidR="008351F2" w:rsidRPr="00035B5F" w:rsidRDefault="008351F2" w:rsidP="002D7E1A">
      <w:pPr>
        <w:rPr>
          <w:sz w:val="22"/>
          <w:szCs w:val="22"/>
        </w:rPr>
      </w:pPr>
      <w:r w:rsidRPr="00035B5F">
        <w:rPr>
          <w:sz w:val="22"/>
          <w:szCs w:val="22"/>
        </w:rPr>
        <w:t>GALLOWAY, JOSEPH – HOUSE (1 item)</w:t>
      </w:r>
    </w:p>
    <w:p w14:paraId="3E4C9206" w14:textId="77777777" w:rsidR="008351F2" w:rsidRPr="00035B5F" w:rsidRDefault="008351F2" w:rsidP="00885D81">
      <w:pPr>
        <w:numPr>
          <w:ilvl w:val="0"/>
          <w:numId w:val="638"/>
        </w:numPr>
        <w:rPr>
          <w:sz w:val="22"/>
          <w:szCs w:val="22"/>
        </w:rPr>
      </w:pPr>
      <w:r w:rsidRPr="00035B5F">
        <w:rPr>
          <w:sz w:val="22"/>
          <w:szCs w:val="22"/>
        </w:rPr>
        <w:t>The Baptist Orphanage Farm by Betty Sherrill, Transylvania Times, October 9, 1989</w:t>
      </w:r>
    </w:p>
    <w:p w14:paraId="1A8ACF0B" w14:textId="77777777" w:rsidR="009103DE" w:rsidRPr="00035B5F" w:rsidRDefault="009103DE" w:rsidP="002D7E1A">
      <w:pPr>
        <w:rPr>
          <w:sz w:val="22"/>
          <w:szCs w:val="22"/>
        </w:rPr>
      </w:pPr>
    </w:p>
    <w:p w14:paraId="5A358AD2" w14:textId="77777777" w:rsidR="008351F2" w:rsidRPr="00035B5F" w:rsidRDefault="008351F2" w:rsidP="002D7E1A">
      <w:pPr>
        <w:rPr>
          <w:sz w:val="22"/>
          <w:szCs w:val="22"/>
        </w:rPr>
      </w:pPr>
      <w:r w:rsidRPr="00035B5F">
        <w:rPr>
          <w:sz w:val="22"/>
          <w:szCs w:val="22"/>
        </w:rPr>
        <w:t>GLAZENER FARM (1 item)</w:t>
      </w:r>
    </w:p>
    <w:p w14:paraId="531B9279" w14:textId="77777777" w:rsidR="008351F2" w:rsidRPr="00035B5F" w:rsidRDefault="008351F2" w:rsidP="00885D81">
      <w:pPr>
        <w:numPr>
          <w:ilvl w:val="0"/>
          <w:numId w:val="639"/>
        </w:numPr>
        <w:rPr>
          <w:sz w:val="22"/>
          <w:szCs w:val="22"/>
        </w:rPr>
      </w:pPr>
      <w:r w:rsidRPr="00035B5F">
        <w:rPr>
          <w:sz w:val="22"/>
          <w:szCs w:val="22"/>
        </w:rPr>
        <w:t>The Old Glazener Farm by Betty Sherrill, Transylvania Times, September 18, 1989</w:t>
      </w:r>
    </w:p>
    <w:p w14:paraId="63CF1348" w14:textId="77777777" w:rsidR="008351F2" w:rsidRPr="00035B5F" w:rsidRDefault="008351F2" w:rsidP="002D7E1A">
      <w:pPr>
        <w:rPr>
          <w:sz w:val="22"/>
          <w:szCs w:val="22"/>
        </w:rPr>
      </w:pPr>
    </w:p>
    <w:p w14:paraId="1A239D81" w14:textId="77777777" w:rsidR="008351F2" w:rsidRPr="00035B5F" w:rsidRDefault="00C33ACD" w:rsidP="002D7E1A">
      <w:pPr>
        <w:rPr>
          <w:sz w:val="22"/>
          <w:szCs w:val="22"/>
        </w:rPr>
      </w:pPr>
      <w:r w:rsidRPr="00035B5F">
        <w:rPr>
          <w:sz w:val="22"/>
          <w:szCs w:val="22"/>
        </w:rPr>
        <w:t>GOWER HOTEL (3</w:t>
      </w:r>
      <w:r w:rsidR="008351F2" w:rsidRPr="00035B5F">
        <w:rPr>
          <w:sz w:val="22"/>
          <w:szCs w:val="22"/>
        </w:rPr>
        <w:t xml:space="preserve"> items)</w:t>
      </w:r>
    </w:p>
    <w:p w14:paraId="635E2A5D" w14:textId="77777777" w:rsidR="008351F2" w:rsidRPr="00035B5F" w:rsidRDefault="00424B24" w:rsidP="00885D81">
      <w:pPr>
        <w:numPr>
          <w:ilvl w:val="0"/>
          <w:numId w:val="640"/>
        </w:numPr>
        <w:rPr>
          <w:sz w:val="22"/>
          <w:szCs w:val="22"/>
        </w:rPr>
      </w:pPr>
      <w:r w:rsidRPr="00035B5F">
        <w:rPr>
          <w:sz w:val="22"/>
          <w:szCs w:val="22"/>
        </w:rPr>
        <w:t xml:space="preserve">Photo copy of </w:t>
      </w:r>
      <w:r w:rsidR="008351F2" w:rsidRPr="00035B5F">
        <w:rPr>
          <w:sz w:val="22"/>
          <w:szCs w:val="22"/>
        </w:rPr>
        <w:t xml:space="preserve">Gower Hotel, 1885 </w:t>
      </w:r>
    </w:p>
    <w:p w14:paraId="2E8C1D15" w14:textId="77777777" w:rsidR="003025B1" w:rsidRPr="00035B5F" w:rsidRDefault="007C7219" w:rsidP="00885D81">
      <w:pPr>
        <w:numPr>
          <w:ilvl w:val="0"/>
          <w:numId w:val="640"/>
        </w:numPr>
        <w:rPr>
          <w:sz w:val="22"/>
          <w:szCs w:val="22"/>
        </w:rPr>
      </w:pPr>
      <w:r w:rsidRPr="00035B5F">
        <w:rPr>
          <w:sz w:val="22"/>
          <w:szCs w:val="22"/>
        </w:rPr>
        <w:t xml:space="preserve">A Strong Life </w:t>
      </w:r>
      <w:r w:rsidR="00C33ACD" w:rsidRPr="00035B5F">
        <w:rPr>
          <w:sz w:val="22"/>
          <w:szCs w:val="22"/>
        </w:rPr>
        <w:t>G</w:t>
      </w:r>
      <w:r w:rsidRPr="00035B5F">
        <w:rPr>
          <w:sz w:val="22"/>
          <w:szCs w:val="22"/>
        </w:rPr>
        <w:t>one, October 24, 1894; Sudden and Tragic Death of T.C. Gower</w:t>
      </w:r>
      <w:r w:rsidR="00307721" w:rsidRPr="00035B5F">
        <w:rPr>
          <w:sz w:val="22"/>
          <w:szCs w:val="22"/>
        </w:rPr>
        <w:t>,</w:t>
      </w:r>
      <w:r w:rsidR="00C33ACD" w:rsidRPr="00035B5F">
        <w:rPr>
          <w:sz w:val="22"/>
          <w:szCs w:val="22"/>
        </w:rPr>
        <w:t xml:space="preserve"> &amp;</w:t>
      </w:r>
      <w:r w:rsidR="003025B1" w:rsidRPr="00035B5F">
        <w:rPr>
          <w:sz w:val="22"/>
          <w:szCs w:val="22"/>
        </w:rPr>
        <w:t xml:space="preserve"> </w:t>
      </w:r>
      <w:r w:rsidR="00C33ACD" w:rsidRPr="00035B5F">
        <w:rPr>
          <w:sz w:val="22"/>
          <w:szCs w:val="22"/>
        </w:rPr>
        <w:t>Brevard via Hendersonville, NC, October 23, 1894</w:t>
      </w:r>
      <w:r w:rsidRPr="00035B5F">
        <w:rPr>
          <w:sz w:val="22"/>
          <w:szCs w:val="22"/>
        </w:rPr>
        <w:t xml:space="preserve"> </w:t>
      </w:r>
    </w:p>
    <w:p w14:paraId="50448CAA" w14:textId="77777777" w:rsidR="008351F2" w:rsidRPr="00035B5F" w:rsidRDefault="00424B24" w:rsidP="00885D81">
      <w:pPr>
        <w:numPr>
          <w:ilvl w:val="0"/>
          <w:numId w:val="640"/>
        </w:numPr>
        <w:rPr>
          <w:sz w:val="22"/>
          <w:szCs w:val="22"/>
        </w:rPr>
      </w:pPr>
      <w:r w:rsidRPr="00035B5F">
        <w:rPr>
          <w:sz w:val="22"/>
          <w:szCs w:val="22"/>
        </w:rPr>
        <w:t>Hotel De Gower and some Guests About 1890 by Frank Barnes, Greenville News</w:t>
      </w:r>
      <w:r w:rsidR="009103DE" w:rsidRPr="00035B5F">
        <w:rPr>
          <w:sz w:val="22"/>
          <w:szCs w:val="22"/>
        </w:rPr>
        <w:t xml:space="preserve">          </w:t>
      </w:r>
    </w:p>
    <w:p w14:paraId="70D52E05" w14:textId="77777777" w:rsidR="009103DE" w:rsidRPr="00035B5F" w:rsidRDefault="009103DE" w:rsidP="002D7E1A">
      <w:pPr>
        <w:rPr>
          <w:sz w:val="22"/>
          <w:szCs w:val="22"/>
        </w:rPr>
      </w:pPr>
    </w:p>
    <w:p w14:paraId="3D5374F8" w14:textId="77777777" w:rsidR="008351F2" w:rsidRPr="00035B5F" w:rsidRDefault="008351F2" w:rsidP="002D7E1A">
      <w:pPr>
        <w:rPr>
          <w:sz w:val="22"/>
          <w:szCs w:val="22"/>
        </w:rPr>
      </w:pPr>
      <w:r w:rsidRPr="00035B5F">
        <w:rPr>
          <w:sz w:val="22"/>
          <w:szCs w:val="22"/>
        </w:rPr>
        <w:t>GREYSTONE INN/ HILLMONT (1</w:t>
      </w:r>
      <w:r w:rsidR="008E1ACB" w:rsidRPr="00035B5F">
        <w:rPr>
          <w:sz w:val="22"/>
          <w:szCs w:val="22"/>
        </w:rPr>
        <w:t>9</w:t>
      </w:r>
      <w:r w:rsidRPr="00035B5F">
        <w:rPr>
          <w:sz w:val="22"/>
          <w:szCs w:val="22"/>
        </w:rPr>
        <w:t xml:space="preserve"> items)</w:t>
      </w:r>
    </w:p>
    <w:p w14:paraId="45BB3160" w14:textId="77777777" w:rsidR="00ED28D1" w:rsidRPr="00035B5F" w:rsidRDefault="00ED28D1" w:rsidP="00885D81">
      <w:pPr>
        <w:numPr>
          <w:ilvl w:val="0"/>
          <w:numId w:val="641"/>
        </w:numPr>
        <w:rPr>
          <w:sz w:val="22"/>
          <w:szCs w:val="22"/>
        </w:rPr>
      </w:pPr>
      <w:r w:rsidRPr="00035B5F">
        <w:rPr>
          <w:sz w:val="22"/>
          <w:szCs w:val="22"/>
        </w:rPr>
        <w:t>Greystone Inn Has New Owners, Plans To Upgrade Property by Derek McKissock, Transylvania Times, November 9, 2017</w:t>
      </w:r>
    </w:p>
    <w:p w14:paraId="3961FD34" w14:textId="77777777" w:rsidR="00400FD4" w:rsidRPr="00035B5F" w:rsidRDefault="00A74588" w:rsidP="00885D81">
      <w:pPr>
        <w:numPr>
          <w:ilvl w:val="0"/>
          <w:numId w:val="641"/>
        </w:numPr>
        <w:rPr>
          <w:sz w:val="22"/>
          <w:szCs w:val="22"/>
        </w:rPr>
      </w:pPr>
      <w:r w:rsidRPr="00035B5F">
        <w:rPr>
          <w:sz w:val="22"/>
          <w:szCs w:val="22"/>
        </w:rPr>
        <w:t>Company Plans To Sell Greystone Inn by Park Baker, Transylvania Times, April 25, 2016</w:t>
      </w:r>
    </w:p>
    <w:p w14:paraId="7F3B78BF" w14:textId="77777777" w:rsidR="00B13907" w:rsidRPr="00035B5F" w:rsidRDefault="00B13907" w:rsidP="00885D81">
      <w:pPr>
        <w:numPr>
          <w:ilvl w:val="0"/>
          <w:numId w:val="641"/>
        </w:numPr>
        <w:rPr>
          <w:sz w:val="22"/>
          <w:szCs w:val="22"/>
        </w:rPr>
      </w:pPr>
      <w:r w:rsidRPr="00035B5F">
        <w:rPr>
          <w:sz w:val="22"/>
          <w:szCs w:val="22"/>
        </w:rPr>
        <w:t>Inn Closed for the Season, Transylvania Times, January 29, 2015</w:t>
      </w:r>
    </w:p>
    <w:p w14:paraId="279434D2" w14:textId="77777777" w:rsidR="00B13907" w:rsidRPr="00035B5F" w:rsidRDefault="00B13907" w:rsidP="00885D81">
      <w:pPr>
        <w:numPr>
          <w:ilvl w:val="0"/>
          <w:numId w:val="641"/>
        </w:numPr>
        <w:rPr>
          <w:sz w:val="22"/>
          <w:szCs w:val="22"/>
        </w:rPr>
      </w:pPr>
      <w:r w:rsidRPr="00035B5F">
        <w:rPr>
          <w:sz w:val="22"/>
          <w:szCs w:val="22"/>
        </w:rPr>
        <w:t>Renovations to Historic Greystone Inn Underway, Transylvania Times April 14, 2014</w:t>
      </w:r>
    </w:p>
    <w:p w14:paraId="7BBB1275" w14:textId="77777777" w:rsidR="00952D4C" w:rsidRPr="00035B5F" w:rsidRDefault="00952D4C" w:rsidP="00885D81">
      <w:pPr>
        <w:numPr>
          <w:ilvl w:val="0"/>
          <w:numId w:val="641"/>
        </w:numPr>
        <w:rPr>
          <w:sz w:val="22"/>
          <w:szCs w:val="22"/>
        </w:rPr>
      </w:pPr>
      <w:r w:rsidRPr="00035B5F">
        <w:rPr>
          <w:sz w:val="22"/>
          <w:szCs w:val="22"/>
        </w:rPr>
        <w:t>New Company to Manage Greystone Inn, Transylvania Times, December 19, 2013</w:t>
      </w:r>
    </w:p>
    <w:p w14:paraId="52C01F38" w14:textId="77777777" w:rsidR="00952D4C" w:rsidRPr="00035B5F" w:rsidRDefault="00952D4C" w:rsidP="00885D81">
      <w:pPr>
        <w:numPr>
          <w:ilvl w:val="0"/>
          <w:numId w:val="641"/>
        </w:numPr>
        <w:rPr>
          <w:sz w:val="22"/>
          <w:szCs w:val="22"/>
        </w:rPr>
      </w:pPr>
      <w:r w:rsidRPr="00035B5F">
        <w:rPr>
          <w:sz w:val="22"/>
          <w:szCs w:val="22"/>
        </w:rPr>
        <w:t>The Greystone Inn Marks a Special Anniversary, Transylvania Times, May 30, 2013</w:t>
      </w:r>
    </w:p>
    <w:p w14:paraId="2F7A85FB" w14:textId="77777777" w:rsidR="008351F2" w:rsidRPr="00035B5F" w:rsidRDefault="008351F2" w:rsidP="00885D81">
      <w:pPr>
        <w:numPr>
          <w:ilvl w:val="0"/>
          <w:numId w:val="641"/>
        </w:numPr>
        <w:rPr>
          <w:sz w:val="22"/>
          <w:szCs w:val="22"/>
        </w:rPr>
      </w:pPr>
      <w:r w:rsidRPr="00035B5F">
        <w:rPr>
          <w:sz w:val="22"/>
          <w:szCs w:val="22"/>
        </w:rPr>
        <w:t>Greystone Inn Marks 25 years of Hospitality, Transylvania Times, October 7, 2010</w:t>
      </w:r>
    </w:p>
    <w:p w14:paraId="0A72B179" w14:textId="77777777" w:rsidR="008351F2" w:rsidRPr="00035B5F" w:rsidRDefault="008351F2" w:rsidP="00885D81">
      <w:pPr>
        <w:numPr>
          <w:ilvl w:val="0"/>
          <w:numId w:val="641"/>
        </w:numPr>
        <w:rPr>
          <w:sz w:val="22"/>
          <w:szCs w:val="22"/>
        </w:rPr>
      </w:pPr>
      <w:r w:rsidRPr="00035B5F">
        <w:rPr>
          <w:sz w:val="22"/>
          <w:szCs w:val="22"/>
        </w:rPr>
        <w:t>The Greystone Inn, Lake Toxaway, North Carolina (brochure)</w:t>
      </w:r>
    </w:p>
    <w:p w14:paraId="6D0F26C7" w14:textId="77777777" w:rsidR="008351F2" w:rsidRPr="00035B5F" w:rsidRDefault="008351F2" w:rsidP="00885D81">
      <w:pPr>
        <w:numPr>
          <w:ilvl w:val="0"/>
          <w:numId w:val="641"/>
        </w:numPr>
        <w:rPr>
          <w:sz w:val="22"/>
          <w:szCs w:val="22"/>
        </w:rPr>
      </w:pPr>
      <w:r w:rsidRPr="00035B5F">
        <w:rPr>
          <w:sz w:val="22"/>
          <w:szCs w:val="22"/>
        </w:rPr>
        <w:t>The Greystone Inn (brochure)</w:t>
      </w:r>
    </w:p>
    <w:p w14:paraId="794F867E" w14:textId="77777777" w:rsidR="008351F2" w:rsidRPr="00035B5F" w:rsidRDefault="008351F2" w:rsidP="00885D81">
      <w:pPr>
        <w:numPr>
          <w:ilvl w:val="0"/>
          <w:numId w:val="641"/>
        </w:numPr>
        <w:rPr>
          <w:sz w:val="22"/>
          <w:szCs w:val="22"/>
        </w:rPr>
      </w:pPr>
      <w:r w:rsidRPr="00035B5F">
        <w:rPr>
          <w:sz w:val="22"/>
          <w:szCs w:val="22"/>
        </w:rPr>
        <w:t>The Greystone Inn Receives Ringing Endorsements, Western Carolina Business Journal,</w:t>
      </w:r>
      <w:r w:rsidR="003025B1" w:rsidRPr="00035B5F">
        <w:rPr>
          <w:sz w:val="22"/>
          <w:szCs w:val="22"/>
        </w:rPr>
        <w:t xml:space="preserve"> </w:t>
      </w:r>
      <w:r w:rsidRPr="00035B5F">
        <w:rPr>
          <w:sz w:val="22"/>
          <w:szCs w:val="22"/>
        </w:rPr>
        <w:t>April 15, 2006</w:t>
      </w:r>
    </w:p>
    <w:p w14:paraId="7AE786AE" w14:textId="77777777" w:rsidR="006C5670" w:rsidRPr="00035B5F" w:rsidRDefault="008E1ACB" w:rsidP="00885D81">
      <w:pPr>
        <w:numPr>
          <w:ilvl w:val="0"/>
          <w:numId w:val="641"/>
        </w:numPr>
        <w:rPr>
          <w:sz w:val="22"/>
          <w:szCs w:val="22"/>
        </w:rPr>
      </w:pPr>
      <w:r w:rsidRPr="00035B5F">
        <w:rPr>
          <w:sz w:val="22"/>
          <w:szCs w:val="22"/>
        </w:rPr>
        <w:t>The Greystone Inn by Jason M. Lefler, Smoky Mountain Living, Winter 2005</w:t>
      </w:r>
    </w:p>
    <w:p w14:paraId="1F26CB9B" w14:textId="77777777" w:rsidR="008351F2" w:rsidRPr="00035B5F" w:rsidRDefault="008351F2" w:rsidP="00885D81">
      <w:pPr>
        <w:numPr>
          <w:ilvl w:val="0"/>
          <w:numId w:val="641"/>
        </w:numPr>
        <w:rPr>
          <w:sz w:val="22"/>
          <w:szCs w:val="22"/>
        </w:rPr>
      </w:pPr>
      <w:r w:rsidRPr="00035B5F">
        <w:rPr>
          <w:sz w:val="22"/>
          <w:szCs w:val="22"/>
        </w:rPr>
        <w:t>“Miss Lucy” cruises by The Greystone Inn, Transylvania Times,</w:t>
      </w:r>
      <w:r w:rsidR="00584EC9" w:rsidRPr="00035B5F">
        <w:rPr>
          <w:sz w:val="22"/>
          <w:szCs w:val="22"/>
        </w:rPr>
        <w:t xml:space="preserve"> </w:t>
      </w:r>
      <w:r w:rsidRPr="00035B5F">
        <w:rPr>
          <w:sz w:val="22"/>
          <w:szCs w:val="22"/>
        </w:rPr>
        <w:t xml:space="preserve"> November 8, 2004</w:t>
      </w:r>
    </w:p>
    <w:p w14:paraId="2E5DBFAB" w14:textId="77777777" w:rsidR="008351F2" w:rsidRPr="00035B5F" w:rsidRDefault="008351F2" w:rsidP="00885D81">
      <w:pPr>
        <w:numPr>
          <w:ilvl w:val="0"/>
          <w:numId w:val="641"/>
        </w:numPr>
        <w:rPr>
          <w:sz w:val="22"/>
          <w:szCs w:val="22"/>
        </w:rPr>
      </w:pPr>
      <w:r w:rsidRPr="00035B5F">
        <w:rPr>
          <w:sz w:val="22"/>
          <w:szCs w:val="22"/>
        </w:rPr>
        <w:t>Greystone Inn by Ralph Griffith, Blue Ridge Peaks, Summer 1993</w:t>
      </w:r>
    </w:p>
    <w:p w14:paraId="5D8ECC1A" w14:textId="77777777" w:rsidR="008351F2" w:rsidRPr="00035B5F" w:rsidRDefault="008351F2" w:rsidP="00885D81">
      <w:pPr>
        <w:numPr>
          <w:ilvl w:val="0"/>
          <w:numId w:val="641"/>
        </w:numPr>
        <w:rPr>
          <w:sz w:val="22"/>
          <w:szCs w:val="22"/>
        </w:rPr>
      </w:pPr>
      <w:r w:rsidRPr="00035B5F">
        <w:rPr>
          <w:sz w:val="22"/>
          <w:szCs w:val="22"/>
        </w:rPr>
        <w:t>Greystone Inn: The Old Moltz Mansion</w:t>
      </w:r>
      <w:r w:rsidR="00584EC9" w:rsidRPr="00035B5F">
        <w:rPr>
          <w:sz w:val="22"/>
          <w:szCs w:val="22"/>
        </w:rPr>
        <w:t xml:space="preserve"> Is Now a</w:t>
      </w:r>
      <w:r w:rsidRPr="00035B5F">
        <w:rPr>
          <w:sz w:val="22"/>
          <w:szCs w:val="22"/>
        </w:rPr>
        <w:t xml:space="preserve"> Delightful Place To Stay by</w:t>
      </w:r>
      <w:r w:rsidR="003025B1" w:rsidRPr="00035B5F">
        <w:rPr>
          <w:sz w:val="22"/>
          <w:szCs w:val="22"/>
        </w:rPr>
        <w:t xml:space="preserve"> </w:t>
      </w:r>
      <w:r w:rsidRPr="00035B5F">
        <w:rPr>
          <w:sz w:val="22"/>
          <w:szCs w:val="22"/>
        </w:rPr>
        <w:t>Susannah M. Wilson, Summertime Magazine Transylvania Times 1988</w:t>
      </w:r>
    </w:p>
    <w:p w14:paraId="4A38D823" w14:textId="77777777" w:rsidR="008351F2" w:rsidRPr="00035B5F" w:rsidRDefault="008351F2" w:rsidP="00885D81">
      <w:pPr>
        <w:numPr>
          <w:ilvl w:val="0"/>
          <w:numId w:val="641"/>
        </w:numPr>
        <w:rPr>
          <w:sz w:val="22"/>
          <w:szCs w:val="22"/>
        </w:rPr>
      </w:pPr>
      <w:r w:rsidRPr="00035B5F">
        <w:rPr>
          <w:sz w:val="22"/>
          <w:szCs w:val="22"/>
        </w:rPr>
        <w:t>Gr</w:t>
      </w:r>
      <w:r w:rsidR="00584EC9" w:rsidRPr="00035B5F">
        <w:rPr>
          <w:sz w:val="22"/>
          <w:szCs w:val="22"/>
        </w:rPr>
        <w:t>eystone Inn Placed On Register o</w:t>
      </w:r>
      <w:r w:rsidRPr="00035B5F">
        <w:rPr>
          <w:sz w:val="22"/>
          <w:szCs w:val="22"/>
        </w:rPr>
        <w:t>f Historic Places, Transylvania Times, December 18, 1986</w:t>
      </w:r>
    </w:p>
    <w:p w14:paraId="01C896A1" w14:textId="77777777" w:rsidR="00952D4C" w:rsidRPr="00035B5F" w:rsidRDefault="00952D4C" w:rsidP="00885D81">
      <w:pPr>
        <w:numPr>
          <w:ilvl w:val="0"/>
          <w:numId w:val="641"/>
        </w:numPr>
        <w:rPr>
          <w:sz w:val="22"/>
          <w:szCs w:val="22"/>
        </w:rPr>
      </w:pPr>
      <w:r w:rsidRPr="00035B5F">
        <w:rPr>
          <w:sz w:val="22"/>
          <w:szCs w:val="22"/>
        </w:rPr>
        <w:t>Home for Overnight Guests, by Florence M. Johnston, Atlanta Weekly, March 23, 1986</w:t>
      </w:r>
    </w:p>
    <w:p w14:paraId="07473EC9" w14:textId="77777777" w:rsidR="008351F2" w:rsidRPr="00035B5F" w:rsidRDefault="008351F2" w:rsidP="00885D81">
      <w:pPr>
        <w:numPr>
          <w:ilvl w:val="0"/>
          <w:numId w:val="641"/>
        </w:numPr>
        <w:rPr>
          <w:sz w:val="22"/>
          <w:szCs w:val="22"/>
        </w:rPr>
      </w:pPr>
      <w:r w:rsidRPr="00035B5F">
        <w:rPr>
          <w:sz w:val="22"/>
          <w:szCs w:val="22"/>
        </w:rPr>
        <w:t>You Are Invited, Transylvania Times, August 8, 1985</w:t>
      </w:r>
    </w:p>
    <w:p w14:paraId="53406383" w14:textId="77777777" w:rsidR="008351F2" w:rsidRPr="00035B5F" w:rsidRDefault="008351F2" w:rsidP="00885D81">
      <w:pPr>
        <w:numPr>
          <w:ilvl w:val="0"/>
          <w:numId w:val="641"/>
        </w:numPr>
        <w:rPr>
          <w:sz w:val="22"/>
          <w:szCs w:val="22"/>
        </w:rPr>
      </w:pPr>
      <w:r w:rsidRPr="00035B5F">
        <w:rPr>
          <w:sz w:val="22"/>
          <w:szCs w:val="22"/>
        </w:rPr>
        <w:t>Moltz Mansion Is Becoming The Greystone Inn, Transylvania Times, April 22, 1985</w:t>
      </w:r>
    </w:p>
    <w:p w14:paraId="683675CA" w14:textId="77777777" w:rsidR="008351F2" w:rsidRPr="00035B5F" w:rsidRDefault="001D1BF6" w:rsidP="00885D81">
      <w:pPr>
        <w:numPr>
          <w:ilvl w:val="0"/>
          <w:numId w:val="641"/>
        </w:numPr>
        <w:rPr>
          <w:sz w:val="22"/>
          <w:szCs w:val="22"/>
        </w:rPr>
      </w:pPr>
      <w:r w:rsidRPr="00035B5F">
        <w:rPr>
          <w:sz w:val="22"/>
          <w:szCs w:val="22"/>
        </w:rPr>
        <w:t xml:space="preserve">Letter and </w:t>
      </w:r>
      <w:r w:rsidR="008351F2" w:rsidRPr="00035B5F">
        <w:rPr>
          <w:sz w:val="22"/>
          <w:szCs w:val="22"/>
        </w:rPr>
        <w:t>petition from Lake Toxaway Property Owners Association to Rowell Bosse</w:t>
      </w:r>
      <w:r w:rsidR="003025B1" w:rsidRPr="00035B5F">
        <w:rPr>
          <w:sz w:val="22"/>
          <w:szCs w:val="22"/>
        </w:rPr>
        <w:t xml:space="preserve">, </w:t>
      </w:r>
      <w:r w:rsidR="008351F2" w:rsidRPr="00035B5F">
        <w:rPr>
          <w:sz w:val="22"/>
          <w:szCs w:val="22"/>
        </w:rPr>
        <w:t>July 16, 1982</w:t>
      </w:r>
    </w:p>
    <w:p w14:paraId="0C51B5CE" w14:textId="77777777" w:rsidR="008351F2" w:rsidRPr="00035B5F" w:rsidRDefault="008351F2" w:rsidP="002D7E1A">
      <w:pPr>
        <w:rPr>
          <w:sz w:val="22"/>
          <w:szCs w:val="22"/>
        </w:rPr>
      </w:pPr>
    </w:p>
    <w:p w14:paraId="35B85722" w14:textId="77777777" w:rsidR="008351F2" w:rsidRPr="00035B5F" w:rsidRDefault="008351F2" w:rsidP="002D7E1A">
      <w:pPr>
        <w:rPr>
          <w:sz w:val="22"/>
          <w:szCs w:val="22"/>
        </w:rPr>
      </w:pPr>
      <w:r w:rsidRPr="00035B5F">
        <w:rPr>
          <w:sz w:val="22"/>
          <w:szCs w:val="22"/>
        </w:rPr>
        <w:t>HAINTY BRANCH HILL (1 item)</w:t>
      </w:r>
    </w:p>
    <w:p w14:paraId="7BF38F23" w14:textId="77777777" w:rsidR="008351F2" w:rsidRPr="00035B5F" w:rsidRDefault="008351F2" w:rsidP="00885D81">
      <w:pPr>
        <w:numPr>
          <w:ilvl w:val="0"/>
          <w:numId w:val="642"/>
        </w:numPr>
        <w:rPr>
          <w:sz w:val="22"/>
          <w:szCs w:val="22"/>
        </w:rPr>
      </w:pPr>
      <w:r w:rsidRPr="00035B5F">
        <w:rPr>
          <w:sz w:val="22"/>
          <w:szCs w:val="22"/>
        </w:rPr>
        <w:t xml:space="preserve">Hainty Branch Hill:  Legends Of </w:t>
      </w:r>
      <w:r w:rsidR="00230721" w:rsidRPr="00035B5F">
        <w:rPr>
          <w:sz w:val="22"/>
          <w:szCs w:val="22"/>
        </w:rPr>
        <w:t>Bushwh</w:t>
      </w:r>
      <w:r w:rsidR="00230721">
        <w:rPr>
          <w:sz w:val="22"/>
          <w:szCs w:val="22"/>
        </w:rPr>
        <w:t>a</w:t>
      </w:r>
      <w:r w:rsidR="00230721" w:rsidRPr="00035B5F">
        <w:rPr>
          <w:sz w:val="22"/>
          <w:szCs w:val="22"/>
        </w:rPr>
        <w:t>ckers</w:t>
      </w:r>
      <w:r w:rsidRPr="00035B5F">
        <w:rPr>
          <w:sz w:val="22"/>
          <w:szCs w:val="22"/>
        </w:rPr>
        <w:t>, Indians, And A Ghost Haunt This</w:t>
      </w:r>
      <w:r w:rsidR="003025B1" w:rsidRPr="00035B5F">
        <w:rPr>
          <w:sz w:val="22"/>
          <w:szCs w:val="22"/>
        </w:rPr>
        <w:t xml:space="preserve"> </w:t>
      </w:r>
      <w:r w:rsidRPr="00035B5F">
        <w:rPr>
          <w:sz w:val="22"/>
          <w:szCs w:val="22"/>
        </w:rPr>
        <w:t>Beautiful Home by Betty Sherrill, Transylvania Times, September 7, 1989</w:t>
      </w:r>
    </w:p>
    <w:p w14:paraId="49C71F1C" w14:textId="77777777" w:rsidR="008351F2" w:rsidRPr="00035B5F" w:rsidRDefault="008351F2" w:rsidP="002D7E1A">
      <w:pPr>
        <w:rPr>
          <w:sz w:val="22"/>
          <w:szCs w:val="22"/>
        </w:rPr>
      </w:pPr>
    </w:p>
    <w:p w14:paraId="77015680" w14:textId="77777777" w:rsidR="008351F2" w:rsidRPr="00035B5F" w:rsidRDefault="008351F2" w:rsidP="002D7E1A">
      <w:pPr>
        <w:rPr>
          <w:sz w:val="22"/>
          <w:szCs w:val="22"/>
        </w:rPr>
      </w:pPr>
      <w:r w:rsidRPr="00035B5F">
        <w:rPr>
          <w:sz w:val="22"/>
          <w:szCs w:val="22"/>
        </w:rPr>
        <w:t>HAMPTON INN (2 items)</w:t>
      </w:r>
    </w:p>
    <w:p w14:paraId="09606AD5" w14:textId="77777777" w:rsidR="003025B1" w:rsidRPr="00035B5F" w:rsidRDefault="001D1BF6" w:rsidP="00885D81">
      <w:pPr>
        <w:numPr>
          <w:ilvl w:val="0"/>
          <w:numId w:val="643"/>
        </w:numPr>
        <w:rPr>
          <w:sz w:val="22"/>
          <w:szCs w:val="22"/>
        </w:rPr>
      </w:pPr>
      <w:r w:rsidRPr="00035B5F">
        <w:rPr>
          <w:sz w:val="22"/>
          <w:szCs w:val="22"/>
        </w:rPr>
        <w:t>Hampton Inn t</w:t>
      </w:r>
      <w:r w:rsidR="008351F2" w:rsidRPr="00035B5F">
        <w:rPr>
          <w:sz w:val="22"/>
          <w:szCs w:val="22"/>
        </w:rPr>
        <w:t>o Hold Grand Opening, Transylvania Times, June 17, 1996</w:t>
      </w:r>
    </w:p>
    <w:p w14:paraId="52EF2A72" w14:textId="77777777" w:rsidR="008351F2" w:rsidRPr="00035B5F" w:rsidRDefault="001D1BF6" w:rsidP="00885D81">
      <w:pPr>
        <w:numPr>
          <w:ilvl w:val="0"/>
          <w:numId w:val="643"/>
        </w:numPr>
        <w:rPr>
          <w:sz w:val="22"/>
          <w:szCs w:val="22"/>
        </w:rPr>
      </w:pPr>
      <w:r w:rsidRPr="00035B5F">
        <w:rPr>
          <w:sz w:val="22"/>
          <w:szCs w:val="22"/>
        </w:rPr>
        <w:t>Construction t</w:t>
      </w:r>
      <w:r w:rsidR="008351F2" w:rsidRPr="00035B5F">
        <w:rPr>
          <w:sz w:val="22"/>
          <w:szCs w:val="22"/>
        </w:rPr>
        <w:t xml:space="preserve">o Begin </w:t>
      </w:r>
      <w:r w:rsidR="003025B1" w:rsidRPr="00035B5F">
        <w:rPr>
          <w:sz w:val="22"/>
          <w:szCs w:val="22"/>
        </w:rPr>
        <w:t>O</w:t>
      </w:r>
      <w:r w:rsidR="008351F2" w:rsidRPr="00035B5F">
        <w:rPr>
          <w:sz w:val="22"/>
          <w:szCs w:val="22"/>
        </w:rPr>
        <w:t>n Hampton Inn by John Lanier, Transylvania Times</w:t>
      </w:r>
      <w:r w:rsidR="003025B1" w:rsidRPr="00035B5F">
        <w:rPr>
          <w:sz w:val="22"/>
          <w:szCs w:val="22"/>
        </w:rPr>
        <w:t xml:space="preserve">, </w:t>
      </w:r>
      <w:r w:rsidR="008351F2" w:rsidRPr="00035B5F">
        <w:rPr>
          <w:sz w:val="22"/>
          <w:szCs w:val="22"/>
        </w:rPr>
        <w:t>February 20, 1995</w:t>
      </w:r>
    </w:p>
    <w:p w14:paraId="3C3C32AD" w14:textId="77777777" w:rsidR="008351F2" w:rsidRPr="00035B5F" w:rsidRDefault="008351F2" w:rsidP="002D7E1A">
      <w:pPr>
        <w:rPr>
          <w:sz w:val="22"/>
          <w:szCs w:val="22"/>
        </w:rPr>
      </w:pPr>
    </w:p>
    <w:p w14:paraId="6C70F9D3" w14:textId="77777777" w:rsidR="008351F2" w:rsidRPr="00035B5F" w:rsidRDefault="008351F2" w:rsidP="002D7E1A">
      <w:pPr>
        <w:rPr>
          <w:sz w:val="22"/>
          <w:szCs w:val="22"/>
        </w:rPr>
      </w:pPr>
      <w:r w:rsidRPr="00035B5F">
        <w:rPr>
          <w:sz w:val="22"/>
          <w:szCs w:val="22"/>
        </w:rPr>
        <w:t>HEATH-ALLISON HOUSE (1 item)</w:t>
      </w:r>
    </w:p>
    <w:p w14:paraId="452D11D5" w14:textId="77777777" w:rsidR="008351F2" w:rsidRPr="00035B5F" w:rsidRDefault="008351F2" w:rsidP="00885D81">
      <w:pPr>
        <w:numPr>
          <w:ilvl w:val="0"/>
          <w:numId w:val="644"/>
        </w:numPr>
        <w:rPr>
          <w:sz w:val="22"/>
          <w:szCs w:val="22"/>
        </w:rPr>
      </w:pPr>
      <w:r w:rsidRPr="00035B5F">
        <w:rPr>
          <w:sz w:val="22"/>
          <w:szCs w:val="22"/>
        </w:rPr>
        <w:t>In Cedar Mountain Old Houses Ha</w:t>
      </w:r>
      <w:r w:rsidR="003025B1" w:rsidRPr="00035B5F">
        <w:rPr>
          <w:sz w:val="22"/>
          <w:szCs w:val="22"/>
        </w:rPr>
        <w:t>d Various Uses by Sandy Barnes,</w:t>
      </w:r>
      <w:r w:rsidRPr="00035B5F">
        <w:rPr>
          <w:sz w:val="22"/>
          <w:szCs w:val="22"/>
        </w:rPr>
        <w:t xml:space="preserve"> Transylvania </w:t>
      </w:r>
      <w:r w:rsidR="00400D43" w:rsidRPr="00035B5F">
        <w:rPr>
          <w:sz w:val="22"/>
          <w:szCs w:val="22"/>
        </w:rPr>
        <w:t xml:space="preserve">Times, </w:t>
      </w:r>
      <w:r w:rsidRPr="00035B5F">
        <w:rPr>
          <w:sz w:val="22"/>
          <w:szCs w:val="22"/>
        </w:rPr>
        <w:t>September 21, 1995</w:t>
      </w:r>
      <w:r w:rsidR="00183C3C" w:rsidRPr="00035B5F">
        <w:rPr>
          <w:sz w:val="22"/>
          <w:szCs w:val="22"/>
        </w:rPr>
        <w:t xml:space="preserve">                                                                                                                                                                 </w:t>
      </w:r>
    </w:p>
    <w:p w14:paraId="6D11EDB8" w14:textId="77777777" w:rsidR="00183C3C" w:rsidRPr="00035B5F" w:rsidRDefault="00183C3C" w:rsidP="002D7E1A">
      <w:pPr>
        <w:ind w:left="360"/>
        <w:rPr>
          <w:sz w:val="22"/>
          <w:szCs w:val="22"/>
        </w:rPr>
      </w:pPr>
    </w:p>
    <w:p w14:paraId="63D9A7C6" w14:textId="77777777" w:rsidR="008351F2" w:rsidRPr="00035B5F" w:rsidRDefault="008351F2" w:rsidP="002D7E1A">
      <w:pPr>
        <w:rPr>
          <w:sz w:val="22"/>
          <w:szCs w:val="22"/>
        </w:rPr>
      </w:pPr>
      <w:r w:rsidRPr="00035B5F">
        <w:rPr>
          <w:sz w:val="22"/>
          <w:szCs w:val="22"/>
        </w:rPr>
        <w:t>HENNING INN (2 items)</w:t>
      </w:r>
    </w:p>
    <w:p w14:paraId="3006418E" w14:textId="77777777" w:rsidR="008351F2" w:rsidRPr="00035B5F" w:rsidRDefault="008351F2" w:rsidP="00885D81">
      <w:pPr>
        <w:numPr>
          <w:ilvl w:val="0"/>
          <w:numId w:val="645"/>
        </w:numPr>
        <w:rPr>
          <w:sz w:val="22"/>
          <w:szCs w:val="22"/>
        </w:rPr>
      </w:pPr>
      <w:r w:rsidRPr="00035B5F">
        <w:rPr>
          <w:sz w:val="22"/>
          <w:szCs w:val="22"/>
        </w:rPr>
        <w:t>Brevard’s Henning Inn in Its Last Years, Transylvania Times, January 2, 2006</w:t>
      </w:r>
    </w:p>
    <w:p w14:paraId="7B0DAA44" w14:textId="77777777" w:rsidR="008351F2" w:rsidRPr="00035B5F" w:rsidRDefault="008351F2" w:rsidP="00885D81">
      <w:pPr>
        <w:numPr>
          <w:ilvl w:val="0"/>
          <w:numId w:val="645"/>
        </w:numPr>
        <w:rPr>
          <w:sz w:val="22"/>
          <w:szCs w:val="22"/>
        </w:rPr>
      </w:pPr>
      <w:r w:rsidRPr="00035B5F">
        <w:rPr>
          <w:sz w:val="22"/>
          <w:szCs w:val="22"/>
        </w:rPr>
        <w:t>Brevard Firemen, Henning Inn fire, Transylvania Times, March 30, 1967</w:t>
      </w:r>
    </w:p>
    <w:p w14:paraId="5649F00F" w14:textId="77777777" w:rsidR="008351F2" w:rsidRPr="00035B5F" w:rsidRDefault="008351F2" w:rsidP="002D7E1A">
      <w:pPr>
        <w:rPr>
          <w:sz w:val="22"/>
          <w:szCs w:val="22"/>
        </w:rPr>
      </w:pPr>
    </w:p>
    <w:p w14:paraId="6D8B44F1" w14:textId="36A6FD70" w:rsidR="008351F2" w:rsidRPr="00035B5F" w:rsidRDefault="003266EE" w:rsidP="002D7E1A">
      <w:pPr>
        <w:rPr>
          <w:sz w:val="22"/>
          <w:szCs w:val="22"/>
        </w:rPr>
      </w:pPr>
      <w:r w:rsidRPr="00035B5F">
        <w:rPr>
          <w:sz w:val="22"/>
          <w:szCs w:val="22"/>
        </w:rPr>
        <w:t>HISTORIC BUILDINGS (1</w:t>
      </w:r>
      <w:r w:rsidR="00A21CA9">
        <w:rPr>
          <w:sz w:val="22"/>
          <w:szCs w:val="22"/>
        </w:rPr>
        <w:t>3</w:t>
      </w:r>
      <w:r w:rsidR="008351F2" w:rsidRPr="00035B5F">
        <w:rPr>
          <w:sz w:val="22"/>
          <w:szCs w:val="22"/>
        </w:rPr>
        <w:t xml:space="preserve"> items)</w:t>
      </w:r>
    </w:p>
    <w:p w14:paraId="12E0B50F" w14:textId="77777777" w:rsidR="008E1ACB" w:rsidRPr="00035B5F" w:rsidRDefault="003266EE" w:rsidP="00885D81">
      <w:pPr>
        <w:numPr>
          <w:ilvl w:val="0"/>
          <w:numId w:val="646"/>
        </w:numPr>
        <w:rPr>
          <w:sz w:val="22"/>
          <w:szCs w:val="22"/>
        </w:rPr>
      </w:pPr>
      <w:r w:rsidRPr="00035B5F">
        <w:rPr>
          <w:sz w:val="22"/>
          <w:szCs w:val="22"/>
        </w:rPr>
        <w:t>Historic House Ramble booklet (2), May 19, 2018</w:t>
      </w:r>
    </w:p>
    <w:p w14:paraId="518EBC51" w14:textId="77777777" w:rsidR="003266EE" w:rsidRPr="00035B5F" w:rsidRDefault="003266EE" w:rsidP="00885D81">
      <w:pPr>
        <w:numPr>
          <w:ilvl w:val="0"/>
          <w:numId w:val="646"/>
        </w:numPr>
        <w:rPr>
          <w:sz w:val="22"/>
          <w:szCs w:val="22"/>
        </w:rPr>
      </w:pPr>
      <w:r w:rsidRPr="00035B5F">
        <w:rPr>
          <w:sz w:val="22"/>
          <w:szCs w:val="22"/>
        </w:rPr>
        <w:t>Historic House Ramble brochure (2), May 19, 2018</w:t>
      </w:r>
    </w:p>
    <w:p w14:paraId="6BDB4E48" w14:textId="77777777" w:rsidR="003266EE" w:rsidRPr="00035B5F" w:rsidRDefault="003266EE" w:rsidP="00885D81">
      <w:pPr>
        <w:numPr>
          <w:ilvl w:val="0"/>
          <w:numId w:val="646"/>
        </w:numPr>
        <w:rPr>
          <w:sz w:val="22"/>
          <w:szCs w:val="22"/>
        </w:rPr>
      </w:pPr>
      <w:r w:rsidRPr="00035B5F">
        <w:rPr>
          <w:sz w:val="22"/>
          <w:szCs w:val="22"/>
        </w:rPr>
        <w:t>Historic House Ramble ticket (2), May 19, 2018</w:t>
      </w:r>
    </w:p>
    <w:p w14:paraId="57571EB6" w14:textId="77777777" w:rsidR="003266EE" w:rsidRPr="00035B5F" w:rsidRDefault="003266EE" w:rsidP="00885D81">
      <w:pPr>
        <w:numPr>
          <w:ilvl w:val="0"/>
          <w:numId w:val="646"/>
        </w:numPr>
        <w:rPr>
          <w:sz w:val="22"/>
          <w:szCs w:val="22"/>
        </w:rPr>
      </w:pPr>
      <w:r w:rsidRPr="00035B5F">
        <w:rPr>
          <w:sz w:val="22"/>
          <w:szCs w:val="22"/>
        </w:rPr>
        <w:t>Historic House Ramble poster (2), May 19, 2018</w:t>
      </w:r>
    </w:p>
    <w:p w14:paraId="4441FE04" w14:textId="77777777" w:rsidR="008351F2" w:rsidRPr="00035B5F" w:rsidRDefault="008351F2" w:rsidP="00885D81">
      <w:pPr>
        <w:numPr>
          <w:ilvl w:val="0"/>
          <w:numId w:val="646"/>
        </w:numPr>
        <w:rPr>
          <w:sz w:val="22"/>
          <w:szCs w:val="22"/>
        </w:rPr>
      </w:pPr>
      <w:r w:rsidRPr="00035B5F">
        <w:rPr>
          <w:sz w:val="22"/>
          <w:szCs w:val="22"/>
        </w:rPr>
        <w:t>National Preservation Week:  See If You Can Identify These Structures Found in Or Near</w:t>
      </w:r>
      <w:r w:rsidR="00076720" w:rsidRPr="00035B5F">
        <w:rPr>
          <w:sz w:val="22"/>
          <w:szCs w:val="22"/>
        </w:rPr>
        <w:t xml:space="preserve"> </w:t>
      </w:r>
      <w:r w:rsidRPr="00035B5F">
        <w:rPr>
          <w:sz w:val="22"/>
          <w:szCs w:val="22"/>
        </w:rPr>
        <w:t>Brevard, Transylvania Times, April 16, 2001</w:t>
      </w:r>
    </w:p>
    <w:p w14:paraId="32BAA763" w14:textId="77777777" w:rsidR="008351F2" w:rsidRPr="00035B5F" w:rsidRDefault="008351F2" w:rsidP="00885D81">
      <w:pPr>
        <w:numPr>
          <w:ilvl w:val="0"/>
          <w:numId w:val="646"/>
        </w:numPr>
        <w:rPr>
          <w:sz w:val="22"/>
          <w:szCs w:val="22"/>
        </w:rPr>
      </w:pPr>
      <w:r w:rsidRPr="00035B5F">
        <w:rPr>
          <w:sz w:val="22"/>
          <w:szCs w:val="22"/>
        </w:rPr>
        <w:t>Identify These Historic Buildings by Betty Sherrill, Transylvania Times, May 4, 1998</w:t>
      </w:r>
    </w:p>
    <w:p w14:paraId="3DB442D4" w14:textId="77777777" w:rsidR="008351F2" w:rsidRPr="00035B5F" w:rsidRDefault="008351F2" w:rsidP="00885D81">
      <w:pPr>
        <w:numPr>
          <w:ilvl w:val="0"/>
          <w:numId w:val="646"/>
        </w:numPr>
        <w:rPr>
          <w:sz w:val="22"/>
          <w:szCs w:val="22"/>
        </w:rPr>
      </w:pPr>
      <w:r w:rsidRPr="00035B5F">
        <w:rPr>
          <w:sz w:val="22"/>
          <w:szCs w:val="22"/>
        </w:rPr>
        <w:t>Twenty Buildings Were In Brevard in 1935, Transylvania Times, December 29, 1997</w:t>
      </w:r>
    </w:p>
    <w:p w14:paraId="47748BE4" w14:textId="77777777" w:rsidR="008351F2" w:rsidRPr="00035B5F" w:rsidRDefault="008351F2" w:rsidP="00885D81">
      <w:pPr>
        <w:numPr>
          <w:ilvl w:val="0"/>
          <w:numId w:val="646"/>
        </w:numPr>
        <w:rPr>
          <w:sz w:val="22"/>
          <w:szCs w:val="22"/>
        </w:rPr>
      </w:pPr>
      <w:r w:rsidRPr="00035B5F">
        <w:rPr>
          <w:sz w:val="22"/>
          <w:szCs w:val="22"/>
        </w:rPr>
        <w:t>Clarification, Transylvania Times, September 30, 1993</w:t>
      </w:r>
    </w:p>
    <w:p w14:paraId="5D27919A" w14:textId="77777777" w:rsidR="008351F2" w:rsidRPr="00035B5F" w:rsidRDefault="008351F2" w:rsidP="00885D81">
      <w:pPr>
        <w:numPr>
          <w:ilvl w:val="0"/>
          <w:numId w:val="646"/>
        </w:numPr>
        <w:rPr>
          <w:sz w:val="22"/>
          <w:szCs w:val="22"/>
        </w:rPr>
      </w:pPr>
      <w:r w:rsidRPr="00035B5F">
        <w:rPr>
          <w:sz w:val="22"/>
          <w:szCs w:val="22"/>
        </w:rPr>
        <w:t>National Register Of Historic Places:  Historic McMinn Building And Lake Toxaway</w:t>
      </w:r>
      <w:r w:rsidR="00076720" w:rsidRPr="00035B5F">
        <w:rPr>
          <w:sz w:val="22"/>
          <w:szCs w:val="22"/>
        </w:rPr>
        <w:t xml:space="preserve"> </w:t>
      </w:r>
      <w:r w:rsidRPr="00035B5F">
        <w:rPr>
          <w:sz w:val="22"/>
          <w:szCs w:val="22"/>
        </w:rPr>
        <w:t>Methodist Church Nominated.  Transylvania Times, September 23, 1993</w:t>
      </w:r>
    </w:p>
    <w:p w14:paraId="5209B0BD" w14:textId="77777777" w:rsidR="008351F2" w:rsidRPr="00035B5F" w:rsidRDefault="008351F2" w:rsidP="00885D81">
      <w:pPr>
        <w:numPr>
          <w:ilvl w:val="0"/>
          <w:numId w:val="646"/>
        </w:numPr>
        <w:rPr>
          <w:sz w:val="22"/>
          <w:szCs w:val="22"/>
        </w:rPr>
      </w:pPr>
      <w:r w:rsidRPr="00035B5F">
        <w:rPr>
          <w:sz w:val="22"/>
          <w:szCs w:val="22"/>
        </w:rPr>
        <w:t>Historic Buildings Are Plentiful In Transylvania County, Transylvania Times, February 4, 1993</w:t>
      </w:r>
    </w:p>
    <w:p w14:paraId="58CE1CCC" w14:textId="77777777" w:rsidR="008351F2" w:rsidRPr="00035B5F" w:rsidRDefault="008351F2" w:rsidP="00885D81">
      <w:pPr>
        <w:numPr>
          <w:ilvl w:val="0"/>
          <w:numId w:val="646"/>
        </w:numPr>
        <w:rPr>
          <w:sz w:val="22"/>
          <w:szCs w:val="22"/>
        </w:rPr>
      </w:pPr>
      <w:r w:rsidRPr="00035B5F">
        <w:rPr>
          <w:sz w:val="22"/>
          <w:szCs w:val="22"/>
        </w:rPr>
        <w:t>County Historic Buildings, 1980 Summertime Magazine, Transylvania Times</w:t>
      </w:r>
    </w:p>
    <w:p w14:paraId="7633ABA7" w14:textId="14E6D17A" w:rsidR="008351F2" w:rsidRDefault="008351F2" w:rsidP="00885D81">
      <w:pPr>
        <w:numPr>
          <w:ilvl w:val="0"/>
          <w:numId w:val="646"/>
        </w:numPr>
        <w:rPr>
          <w:sz w:val="22"/>
          <w:szCs w:val="22"/>
        </w:rPr>
      </w:pPr>
      <w:r w:rsidRPr="00035B5F">
        <w:rPr>
          <w:sz w:val="22"/>
          <w:szCs w:val="22"/>
        </w:rPr>
        <w:t>Historic Buildings of Transylvania County, June 10, 1976</w:t>
      </w:r>
    </w:p>
    <w:p w14:paraId="75FEE57F" w14:textId="76DADE4C" w:rsidR="00936168" w:rsidRPr="00035B5F" w:rsidRDefault="00936168" w:rsidP="00885D81">
      <w:pPr>
        <w:numPr>
          <w:ilvl w:val="0"/>
          <w:numId w:val="646"/>
        </w:numPr>
        <w:rPr>
          <w:sz w:val="22"/>
          <w:szCs w:val="22"/>
        </w:rPr>
      </w:pPr>
      <w:r>
        <w:rPr>
          <w:sz w:val="22"/>
          <w:szCs w:val="22"/>
        </w:rPr>
        <w:t>List of and information about hotels and boardinghouses, King Livery, and Whitmire &amp; Smithers’ Garage</w:t>
      </w:r>
    </w:p>
    <w:p w14:paraId="374D14F0" w14:textId="77777777" w:rsidR="001D1BF6" w:rsidRPr="00035B5F" w:rsidRDefault="001D1BF6" w:rsidP="002D7E1A">
      <w:pPr>
        <w:rPr>
          <w:sz w:val="22"/>
          <w:szCs w:val="22"/>
        </w:rPr>
      </w:pPr>
    </w:p>
    <w:p w14:paraId="23290AFD" w14:textId="777D10E2" w:rsidR="008351F2" w:rsidRDefault="008351F2" w:rsidP="002D7E1A">
      <w:pPr>
        <w:rPr>
          <w:sz w:val="22"/>
          <w:szCs w:val="22"/>
        </w:rPr>
      </w:pPr>
      <w:r w:rsidRPr="00035B5F">
        <w:rPr>
          <w:sz w:val="22"/>
          <w:szCs w:val="22"/>
        </w:rPr>
        <w:t>HOTELS—HISTORY</w:t>
      </w:r>
      <w:r w:rsidR="008836F3">
        <w:rPr>
          <w:sz w:val="22"/>
          <w:szCs w:val="22"/>
        </w:rPr>
        <w:t xml:space="preserve"> (1</w:t>
      </w:r>
      <w:r w:rsidR="00A21CA9">
        <w:rPr>
          <w:sz w:val="22"/>
          <w:szCs w:val="22"/>
        </w:rPr>
        <w:t>1</w:t>
      </w:r>
      <w:r w:rsidRPr="00035B5F">
        <w:rPr>
          <w:sz w:val="22"/>
          <w:szCs w:val="22"/>
        </w:rPr>
        <w:t xml:space="preserve"> items)</w:t>
      </w:r>
    </w:p>
    <w:p w14:paraId="194D5775" w14:textId="5DDF7670" w:rsidR="00F922C5" w:rsidRDefault="00F922C5" w:rsidP="00885D81">
      <w:pPr>
        <w:pStyle w:val="ListParagraph"/>
        <w:numPr>
          <w:ilvl w:val="0"/>
          <w:numId w:val="647"/>
        </w:numPr>
        <w:rPr>
          <w:sz w:val="22"/>
          <w:szCs w:val="22"/>
        </w:rPr>
      </w:pPr>
      <w:r>
        <w:rPr>
          <w:sz w:val="22"/>
          <w:szCs w:val="22"/>
        </w:rPr>
        <w:t>Photocopies</w:t>
      </w:r>
    </w:p>
    <w:p w14:paraId="60CF8805" w14:textId="087915D2" w:rsidR="00F922C5" w:rsidRPr="00F922C5" w:rsidRDefault="00F922C5" w:rsidP="00885D81">
      <w:pPr>
        <w:pStyle w:val="ListParagraph"/>
        <w:numPr>
          <w:ilvl w:val="1"/>
          <w:numId w:val="647"/>
        </w:numPr>
        <w:rPr>
          <w:sz w:val="22"/>
          <w:szCs w:val="22"/>
        </w:rPr>
      </w:pPr>
      <w:r>
        <w:rPr>
          <w:sz w:val="22"/>
          <w:szCs w:val="22"/>
        </w:rPr>
        <w:t>Photo of The Bryant Hotel on front and back</w:t>
      </w:r>
    </w:p>
    <w:p w14:paraId="7897508B" w14:textId="77777777" w:rsidR="008836F3" w:rsidRPr="00035B5F" w:rsidRDefault="008836F3" w:rsidP="00885D81">
      <w:pPr>
        <w:numPr>
          <w:ilvl w:val="0"/>
          <w:numId w:val="647"/>
        </w:numPr>
        <w:rPr>
          <w:sz w:val="22"/>
          <w:szCs w:val="22"/>
        </w:rPr>
      </w:pPr>
      <w:r>
        <w:rPr>
          <w:sz w:val="22"/>
          <w:szCs w:val="22"/>
        </w:rPr>
        <w:t>A PORCH With A PAST, BY Susan Stafford Kelly, Our State, August 2020</w:t>
      </w:r>
    </w:p>
    <w:p w14:paraId="5FF9CD05" w14:textId="77777777" w:rsidR="001071C0" w:rsidRDefault="001071C0" w:rsidP="00885D81">
      <w:pPr>
        <w:numPr>
          <w:ilvl w:val="0"/>
          <w:numId w:val="647"/>
        </w:numPr>
        <w:rPr>
          <w:sz w:val="22"/>
          <w:szCs w:val="22"/>
        </w:rPr>
      </w:pPr>
      <w:r w:rsidRPr="00035B5F">
        <w:rPr>
          <w:sz w:val="22"/>
          <w:szCs w:val="22"/>
        </w:rPr>
        <w:t>Hotel Planned For Site Beside Old 64 by Matt McGregor, Transylvania Times, June 21, 2018</w:t>
      </w:r>
    </w:p>
    <w:p w14:paraId="0D3B21A5" w14:textId="77777777" w:rsidR="001071C0" w:rsidRPr="00035B5F" w:rsidRDefault="008351F2" w:rsidP="00885D81">
      <w:pPr>
        <w:numPr>
          <w:ilvl w:val="0"/>
          <w:numId w:val="647"/>
        </w:numPr>
        <w:rPr>
          <w:sz w:val="22"/>
          <w:szCs w:val="22"/>
        </w:rPr>
      </w:pPr>
      <w:r w:rsidRPr="00035B5F">
        <w:rPr>
          <w:sz w:val="22"/>
          <w:szCs w:val="22"/>
        </w:rPr>
        <w:t xml:space="preserve">Brevard’s Hotels at the Turn of the Century by Jeannette Peck, November 29, 1999 </w:t>
      </w:r>
    </w:p>
    <w:p w14:paraId="30866ED7" w14:textId="77777777" w:rsidR="008351F2" w:rsidRPr="00035B5F" w:rsidRDefault="008351F2" w:rsidP="00885D81">
      <w:pPr>
        <w:numPr>
          <w:ilvl w:val="0"/>
          <w:numId w:val="647"/>
        </w:numPr>
        <w:rPr>
          <w:sz w:val="22"/>
          <w:szCs w:val="22"/>
        </w:rPr>
      </w:pPr>
      <w:r w:rsidRPr="00035B5F">
        <w:rPr>
          <w:sz w:val="22"/>
          <w:szCs w:val="22"/>
        </w:rPr>
        <w:t>Buildings of History,</w:t>
      </w:r>
      <w:r w:rsidR="009609DC" w:rsidRPr="00035B5F">
        <w:rPr>
          <w:sz w:val="22"/>
          <w:szCs w:val="22"/>
        </w:rPr>
        <w:t xml:space="preserve"> 1993 </w:t>
      </w:r>
      <w:r w:rsidRPr="00035B5F">
        <w:rPr>
          <w:sz w:val="22"/>
          <w:szCs w:val="22"/>
        </w:rPr>
        <w:t>Autumn Magazine Transylvania Times</w:t>
      </w:r>
    </w:p>
    <w:p w14:paraId="3056F4EA" w14:textId="77777777" w:rsidR="008351F2" w:rsidRPr="00035B5F" w:rsidRDefault="008351F2" w:rsidP="00885D81">
      <w:pPr>
        <w:numPr>
          <w:ilvl w:val="0"/>
          <w:numId w:val="647"/>
        </w:numPr>
        <w:rPr>
          <w:sz w:val="22"/>
          <w:szCs w:val="22"/>
        </w:rPr>
      </w:pPr>
      <w:r w:rsidRPr="00035B5F">
        <w:rPr>
          <w:sz w:val="22"/>
          <w:szCs w:val="22"/>
        </w:rPr>
        <w:t>Old Hotels of Transylvania, 125</w:t>
      </w:r>
      <w:r w:rsidRPr="00035B5F">
        <w:rPr>
          <w:sz w:val="22"/>
          <w:szCs w:val="22"/>
          <w:vertAlign w:val="superscript"/>
        </w:rPr>
        <w:t>th</w:t>
      </w:r>
      <w:r w:rsidRPr="00035B5F">
        <w:rPr>
          <w:sz w:val="22"/>
          <w:szCs w:val="22"/>
        </w:rPr>
        <w:t xml:space="preserve"> Anniversary Transylvania</w:t>
      </w:r>
      <w:r w:rsidR="00281B31" w:rsidRPr="00035B5F">
        <w:rPr>
          <w:sz w:val="22"/>
          <w:szCs w:val="22"/>
        </w:rPr>
        <w:t xml:space="preserve"> Times, 1986</w:t>
      </w:r>
    </w:p>
    <w:p w14:paraId="12FE8170" w14:textId="77777777" w:rsidR="008351F2" w:rsidRPr="00035B5F" w:rsidRDefault="008351F2" w:rsidP="00885D81">
      <w:pPr>
        <w:numPr>
          <w:ilvl w:val="0"/>
          <w:numId w:val="647"/>
        </w:numPr>
        <w:rPr>
          <w:sz w:val="22"/>
          <w:szCs w:val="22"/>
        </w:rPr>
      </w:pPr>
      <w:r w:rsidRPr="00035B5F">
        <w:rPr>
          <w:sz w:val="22"/>
          <w:szCs w:val="22"/>
        </w:rPr>
        <w:t>Hotel Assured Brevard Soon, before April 1, 1927</w:t>
      </w:r>
    </w:p>
    <w:p w14:paraId="48B863A7" w14:textId="77777777" w:rsidR="008E5305" w:rsidRPr="00035B5F" w:rsidRDefault="008E5305" w:rsidP="00885D81">
      <w:pPr>
        <w:numPr>
          <w:ilvl w:val="0"/>
          <w:numId w:val="647"/>
        </w:numPr>
        <w:rPr>
          <w:sz w:val="22"/>
          <w:szCs w:val="22"/>
        </w:rPr>
      </w:pPr>
      <w:r w:rsidRPr="00035B5F">
        <w:rPr>
          <w:sz w:val="22"/>
          <w:szCs w:val="22"/>
        </w:rPr>
        <w:t>The Bryant, Brevard’s New and Popular Hotel, Sylvan Valley News, May 26, 1916</w:t>
      </w:r>
    </w:p>
    <w:p w14:paraId="64D3DFD2" w14:textId="77777777" w:rsidR="003363FD" w:rsidRPr="00035B5F" w:rsidRDefault="00400D43" w:rsidP="00885D81">
      <w:pPr>
        <w:numPr>
          <w:ilvl w:val="0"/>
          <w:numId w:val="647"/>
        </w:numPr>
        <w:rPr>
          <w:sz w:val="22"/>
          <w:szCs w:val="22"/>
        </w:rPr>
      </w:pPr>
      <w:r w:rsidRPr="00035B5F">
        <w:rPr>
          <w:sz w:val="22"/>
          <w:szCs w:val="22"/>
        </w:rPr>
        <w:t>Picture of Hotel Crary; R</w:t>
      </w:r>
      <w:r w:rsidR="003363FD" w:rsidRPr="00035B5F">
        <w:rPr>
          <w:sz w:val="22"/>
          <w:szCs w:val="22"/>
        </w:rPr>
        <w:t>un by Mrs. S.</w:t>
      </w:r>
      <w:r w:rsidR="00E36343" w:rsidRPr="00035B5F">
        <w:rPr>
          <w:sz w:val="22"/>
          <w:szCs w:val="22"/>
        </w:rPr>
        <w:t xml:space="preserve">M. Peters, Sylvan Valley News, </w:t>
      </w:r>
      <w:r w:rsidR="00F72835" w:rsidRPr="00035B5F">
        <w:rPr>
          <w:sz w:val="22"/>
          <w:szCs w:val="22"/>
        </w:rPr>
        <w:t>April</w:t>
      </w:r>
      <w:r w:rsidR="000133EC" w:rsidRPr="00035B5F">
        <w:rPr>
          <w:sz w:val="22"/>
          <w:szCs w:val="22"/>
        </w:rPr>
        <w:t xml:space="preserve"> 7, 1916</w:t>
      </w:r>
    </w:p>
    <w:p w14:paraId="2F3E798B" w14:textId="77777777" w:rsidR="000133EC" w:rsidRPr="00035B5F" w:rsidRDefault="000133EC" w:rsidP="00885D81">
      <w:pPr>
        <w:numPr>
          <w:ilvl w:val="0"/>
          <w:numId w:val="647"/>
        </w:numPr>
        <w:rPr>
          <w:sz w:val="22"/>
          <w:szCs w:val="22"/>
        </w:rPr>
      </w:pPr>
      <w:r w:rsidRPr="00035B5F">
        <w:rPr>
          <w:sz w:val="22"/>
          <w:szCs w:val="22"/>
        </w:rPr>
        <w:t xml:space="preserve">Hotel </w:t>
      </w:r>
      <w:r w:rsidR="00400D43" w:rsidRPr="00035B5F">
        <w:rPr>
          <w:sz w:val="22"/>
          <w:szCs w:val="22"/>
        </w:rPr>
        <w:t xml:space="preserve">Crary </w:t>
      </w:r>
      <w:r w:rsidRPr="00035B5F">
        <w:rPr>
          <w:sz w:val="22"/>
          <w:szCs w:val="22"/>
        </w:rPr>
        <w:t>Is Opened By Mrs. S.M. Peters, Sylvan Valley News. March 3, 1916</w:t>
      </w:r>
    </w:p>
    <w:p w14:paraId="0AC9A5D0" w14:textId="77777777" w:rsidR="008351F2" w:rsidRPr="00035B5F" w:rsidRDefault="008351F2" w:rsidP="00885D81">
      <w:pPr>
        <w:numPr>
          <w:ilvl w:val="0"/>
          <w:numId w:val="647"/>
        </w:numPr>
        <w:rPr>
          <w:sz w:val="22"/>
          <w:szCs w:val="22"/>
        </w:rPr>
      </w:pPr>
      <w:r w:rsidRPr="00035B5F">
        <w:rPr>
          <w:sz w:val="22"/>
          <w:szCs w:val="22"/>
        </w:rPr>
        <w:t>List of homes, cottages, hotels, livery and garage in Brevard</w:t>
      </w:r>
    </w:p>
    <w:p w14:paraId="74EAC7A5" w14:textId="77777777" w:rsidR="008351F2" w:rsidRPr="00035B5F" w:rsidRDefault="008351F2" w:rsidP="002D7E1A">
      <w:pPr>
        <w:rPr>
          <w:sz w:val="22"/>
          <w:szCs w:val="22"/>
        </w:rPr>
      </w:pPr>
    </w:p>
    <w:p w14:paraId="6DF9EFC9" w14:textId="77777777" w:rsidR="008351F2" w:rsidRPr="00035B5F" w:rsidRDefault="008351F2" w:rsidP="002D7E1A">
      <w:pPr>
        <w:rPr>
          <w:b/>
          <w:sz w:val="22"/>
          <w:szCs w:val="22"/>
        </w:rPr>
      </w:pPr>
      <w:r w:rsidRPr="00035B5F">
        <w:rPr>
          <w:sz w:val="22"/>
          <w:szCs w:val="22"/>
        </w:rPr>
        <w:br w:type="page"/>
      </w:r>
      <w:r w:rsidRPr="00035B5F">
        <w:rPr>
          <w:b/>
          <w:sz w:val="22"/>
          <w:szCs w:val="22"/>
        </w:rPr>
        <w:t>BOX 14 continued</w:t>
      </w:r>
    </w:p>
    <w:p w14:paraId="2870F31F" w14:textId="77777777" w:rsidR="008351F2" w:rsidRPr="00035B5F" w:rsidRDefault="008351F2" w:rsidP="002D7E1A">
      <w:pPr>
        <w:rPr>
          <w:b/>
          <w:sz w:val="22"/>
          <w:szCs w:val="22"/>
        </w:rPr>
      </w:pPr>
      <w:r w:rsidRPr="00035B5F">
        <w:rPr>
          <w:b/>
          <w:sz w:val="22"/>
          <w:szCs w:val="22"/>
        </w:rPr>
        <w:t>HISTORIC HOUSES, HOTELS, INNS, and B &amp; B</w:t>
      </w:r>
      <w:r w:rsidR="00F353B1" w:rsidRPr="00035B5F">
        <w:rPr>
          <w:b/>
          <w:sz w:val="22"/>
          <w:szCs w:val="22"/>
        </w:rPr>
        <w:t>’</w:t>
      </w:r>
      <w:r w:rsidRPr="00035B5F">
        <w:rPr>
          <w:b/>
          <w:sz w:val="22"/>
          <w:szCs w:val="22"/>
        </w:rPr>
        <w:t xml:space="preserve">s (I-Z) </w:t>
      </w:r>
    </w:p>
    <w:p w14:paraId="102BC4E8" w14:textId="77777777" w:rsidR="008351F2" w:rsidRPr="00035B5F" w:rsidRDefault="008351F2" w:rsidP="002D7E1A">
      <w:pPr>
        <w:rPr>
          <w:sz w:val="22"/>
          <w:szCs w:val="22"/>
        </w:rPr>
      </w:pPr>
    </w:p>
    <w:p w14:paraId="7A2DA72F" w14:textId="77777777" w:rsidR="008351F2" w:rsidRPr="00035B5F" w:rsidRDefault="008351F2" w:rsidP="002D7E1A">
      <w:pPr>
        <w:rPr>
          <w:sz w:val="22"/>
          <w:szCs w:val="22"/>
        </w:rPr>
      </w:pPr>
      <w:r w:rsidRPr="00035B5F">
        <w:rPr>
          <w:sz w:val="22"/>
          <w:szCs w:val="22"/>
        </w:rPr>
        <w:t>THE I</w:t>
      </w:r>
      <w:r w:rsidR="004D33BB" w:rsidRPr="00035B5F">
        <w:rPr>
          <w:sz w:val="22"/>
          <w:szCs w:val="22"/>
        </w:rPr>
        <w:t>NN AT BREVARD (Colonial Inn) (11</w:t>
      </w:r>
      <w:r w:rsidRPr="00035B5F">
        <w:rPr>
          <w:sz w:val="22"/>
          <w:szCs w:val="22"/>
        </w:rPr>
        <w:t xml:space="preserve"> items)</w:t>
      </w:r>
    </w:p>
    <w:p w14:paraId="4473AB0A" w14:textId="77777777" w:rsidR="008351F2" w:rsidRPr="00035B5F" w:rsidRDefault="008351F2" w:rsidP="00885D81">
      <w:pPr>
        <w:numPr>
          <w:ilvl w:val="0"/>
          <w:numId w:val="648"/>
        </w:numPr>
        <w:rPr>
          <w:sz w:val="22"/>
          <w:szCs w:val="22"/>
        </w:rPr>
      </w:pPr>
      <w:r w:rsidRPr="00035B5F">
        <w:rPr>
          <w:sz w:val="22"/>
          <w:szCs w:val="22"/>
        </w:rPr>
        <w:t>City Votes</w:t>
      </w:r>
      <w:r w:rsidR="00281B31" w:rsidRPr="00035B5F">
        <w:rPr>
          <w:sz w:val="22"/>
          <w:szCs w:val="22"/>
        </w:rPr>
        <w:t xml:space="preserve"> Historic Landmark Designation t</w:t>
      </w:r>
      <w:r w:rsidRPr="00035B5F">
        <w:rPr>
          <w:sz w:val="22"/>
          <w:szCs w:val="22"/>
        </w:rPr>
        <w:t>o Two Sites by Betty Sherrill, Transylvania</w:t>
      </w:r>
      <w:r w:rsidR="00076720" w:rsidRPr="00035B5F">
        <w:rPr>
          <w:sz w:val="22"/>
          <w:szCs w:val="22"/>
        </w:rPr>
        <w:t xml:space="preserve"> </w:t>
      </w:r>
      <w:r w:rsidRPr="00035B5F">
        <w:rPr>
          <w:sz w:val="22"/>
          <w:szCs w:val="22"/>
        </w:rPr>
        <w:t>Times, June 20, 2005</w:t>
      </w:r>
    </w:p>
    <w:p w14:paraId="247566F1" w14:textId="77777777" w:rsidR="004D33BB" w:rsidRPr="00035B5F" w:rsidRDefault="004D33BB" w:rsidP="00885D81">
      <w:pPr>
        <w:numPr>
          <w:ilvl w:val="0"/>
          <w:numId w:val="648"/>
        </w:numPr>
        <w:rPr>
          <w:sz w:val="22"/>
          <w:szCs w:val="22"/>
        </w:rPr>
      </w:pPr>
      <w:r w:rsidRPr="00035B5F">
        <w:rPr>
          <w:sz w:val="22"/>
          <w:szCs w:val="22"/>
        </w:rPr>
        <w:t>Inn at Brevard notecard by Steve Daniels, 1989</w:t>
      </w:r>
    </w:p>
    <w:p w14:paraId="46FAE9E4" w14:textId="77777777" w:rsidR="008351F2" w:rsidRPr="00035B5F" w:rsidRDefault="008351F2" w:rsidP="00885D81">
      <w:pPr>
        <w:numPr>
          <w:ilvl w:val="0"/>
          <w:numId w:val="648"/>
        </w:numPr>
        <w:rPr>
          <w:sz w:val="22"/>
          <w:szCs w:val="22"/>
        </w:rPr>
      </w:pPr>
      <w:r w:rsidRPr="00035B5F">
        <w:rPr>
          <w:sz w:val="22"/>
          <w:szCs w:val="22"/>
        </w:rPr>
        <w:t>The Inn at Brevard (brochure)</w:t>
      </w:r>
    </w:p>
    <w:p w14:paraId="22EBAE77" w14:textId="77777777" w:rsidR="008351F2" w:rsidRPr="00035B5F" w:rsidRDefault="008351F2" w:rsidP="00885D81">
      <w:pPr>
        <w:numPr>
          <w:ilvl w:val="0"/>
          <w:numId w:val="648"/>
        </w:numPr>
        <w:rPr>
          <w:sz w:val="22"/>
          <w:szCs w:val="22"/>
        </w:rPr>
      </w:pPr>
      <w:r w:rsidRPr="00035B5F">
        <w:rPr>
          <w:sz w:val="22"/>
          <w:szCs w:val="22"/>
        </w:rPr>
        <w:t>The Inn at Brevard</w:t>
      </w:r>
    </w:p>
    <w:p w14:paraId="4690CE84" w14:textId="77777777" w:rsidR="008351F2" w:rsidRPr="00035B5F" w:rsidRDefault="008351F2" w:rsidP="00885D81">
      <w:pPr>
        <w:numPr>
          <w:ilvl w:val="0"/>
          <w:numId w:val="648"/>
        </w:numPr>
        <w:rPr>
          <w:sz w:val="22"/>
          <w:szCs w:val="22"/>
        </w:rPr>
      </w:pPr>
      <w:r w:rsidRPr="00035B5F">
        <w:rPr>
          <w:sz w:val="22"/>
          <w:szCs w:val="22"/>
        </w:rPr>
        <w:t>The Old Breese Residence, Transylvania Times, June 26, 1986</w:t>
      </w:r>
    </w:p>
    <w:p w14:paraId="3C4F7C23" w14:textId="77777777" w:rsidR="00281B31" w:rsidRPr="00035B5F" w:rsidRDefault="00281B31" w:rsidP="00885D81">
      <w:pPr>
        <w:numPr>
          <w:ilvl w:val="0"/>
          <w:numId w:val="648"/>
        </w:numPr>
        <w:rPr>
          <w:sz w:val="22"/>
          <w:szCs w:val="22"/>
        </w:rPr>
      </w:pPr>
      <w:r w:rsidRPr="00035B5F">
        <w:rPr>
          <w:sz w:val="22"/>
          <w:szCs w:val="22"/>
        </w:rPr>
        <w:t>Inns of the Southern Mountains by Patricia L. Hudson, p. 101-103, 1985</w:t>
      </w:r>
    </w:p>
    <w:p w14:paraId="505A30EB" w14:textId="77777777" w:rsidR="008351F2" w:rsidRPr="00035B5F" w:rsidRDefault="008351F2" w:rsidP="00885D81">
      <w:pPr>
        <w:numPr>
          <w:ilvl w:val="0"/>
          <w:numId w:val="648"/>
        </w:numPr>
        <w:rPr>
          <w:sz w:val="22"/>
          <w:szCs w:val="22"/>
        </w:rPr>
      </w:pPr>
      <w:r w:rsidRPr="00035B5F">
        <w:rPr>
          <w:sz w:val="22"/>
          <w:szCs w:val="22"/>
        </w:rPr>
        <w:t>Breese House Is Honored, Transylvania Times, July 25, 1983</w:t>
      </w:r>
    </w:p>
    <w:p w14:paraId="2F1377EC" w14:textId="77777777" w:rsidR="008351F2" w:rsidRPr="00035B5F" w:rsidRDefault="008351F2" w:rsidP="00885D81">
      <w:pPr>
        <w:numPr>
          <w:ilvl w:val="0"/>
          <w:numId w:val="648"/>
        </w:numPr>
        <w:rPr>
          <w:sz w:val="22"/>
          <w:szCs w:val="22"/>
        </w:rPr>
      </w:pPr>
      <w:r w:rsidRPr="00035B5F">
        <w:rPr>
          <w:sz w:val="22"/>
          <w:szCs w:val="22"/>
        </w:rPr>
        <w:t>Colonial Inn (history &amp; menu)</w:t>
      </w:r>
    </w:p>
    <w:p w14:paraId="18EC5654" w14:textId="77777777" w:rsidR="008351F2" w:rsidRPr="00035B5F" w:rsidRDefault="008351F2" w:rsidP="00885D81">
      <w:pPr>
        <w:numPr>
          <w:ilvl w:val="0"/>
          <w:numId w:val="648"/>
        </w:numPr>
        <w:rPr>
          <w:sz w:val="22"/>
          <w:szCs w:val="22"/>
        </w:rPr>
      </w:pPr>
      <w:r w:rsidRPr="00035B5F">
        <w:rPr>
          <w:sz w:val="22"/>
          <w:szCs w:val="22"/>
        </w:rPr>
        <w:t>A Meal at Home, on the Road – Southern Living Magazine, February 1979</w:t>
      </w:r>
    </w:p>
    <w:p w14:paraId="3DB893D5" w14:textId="77777777" w:rsidR="008351F2" w:rsidRPr="00035B5F" w:rsidRDefault="008351F2" w:rsidP="00885D81">
      <w:pPr>
        <w:numPr>
          <w:ilvl w:val="0"/>
          <w:numId w:val="648"/>
        </w:numPr>
        <w:rPr>
          <w:sz w:val="22"/>
          <w:szCs w:val="22"/>
        </w:rPr>
      </w:pPr>
      <w:r w:rsidRPr="00035B5F">
        <w:rPr>
          <w:sz w:val="22"/>
          <w:szCs w:val="22"/>
        </w:rPr>
        <w:t>Colonial Inn Featured In Southern Living Magazine, February 1, 1979</w:t>
      </w:r>
    </w:p>
    <w:p w14:paraId="6D0C1882" w14:textId="77777777" w:rsidR="008351F2" w:rsidRPr="00035B5F" w:rsidRDefault="008351F2" w:rsidP="00885D81">
      <w:pPr>
        <w:numPr>
          <w:ilvl w:val="0"/>
          <w:numId w:val="648"/>
        </w:numPr>
        <w:rPr>
          <w:sz w:val="22"/>
          <w:szCs w:val="22"/>
        </w:rPr>
      </w:pPr>
      <w:r w:rsidRPr="00035B5F">
        <w:rPr>
          <w:sz w:val="22"/>
          <w:szCs w:val="22"/>
        </w:rPr>
        <w:t>C</w:t>
      </w:r>
      <w:r w:rsidR="00281B31" w:rsidRPr="00035B5F">
        <w:rPr>
          <w:sz w:val="22"/>
          <w:szCs w:val="22"/>
        </w:rPr>
        <w:t>olonial Inn Here In Brevard Is a</w:t>
      </w:r>
      <w:r w:rsidRPr="00035B5F">
        <w:rPr>
          <w:sz w:val="22"/>
          <w:szCs w:val="22"/>
        </w:rPr>
        <w:t xml:space="preserve"> Landmark, Was Built In 1895 by Cal Carpenter</w:t>
      </w:r>
      <w:r w:rsidR="00076720" w:rsidRPr="00035B5F">
        <w:rPr>
          <w:sz w:val="22"/>
          <w:szCs w:val="22"/>
        </w:rPr>
        <w:t xml:space="preserve">, </w:t>
      </w:r>
      <w:r w:rsidRPr="00035B5F">
        <w:rPr>
          <w:sz w:val="22"/>
          <w:szCs w:val="22"/>
        </w:rPr>
        <w:t>Transylvania Times, April 27, 1972</w:t>
      </w:r>
    </w:p>
    <w:p w14:paraId="04153408" w14:textId="77777777" w:rsidR="008351F2" w:rsidRPr="00035B5F" w:rsidRDefault="008351F2" w:rsidP="002D7E1A">
      <w:pPr>
        <w:rPr>
          <w:sz w:val="22"/>
          <w:szCs w:val="22"/>
        </w:rPr>
      </w:pPr>
    </w:p>
    <w:p w14:paraId="3C79D3AC" w14:textId="77777777" w:rsidR="008351F2" w:rsidRPr="00035B5F" w:rsidRDefault="008351F2" w:rsidP="002D7E1A">
      <w:pPr>
        <w:rPr>
          <w:sz w:val="22"/>
          <w:szCs w:val="22"/>
        </w:rPr>
      </w:pPr>
      <w:r w:rsidRPr="00035B5F">
        <w:rPr>
          <w:sz w:val="22"/>
          <w:szCs w:val="22"/>
        </w:rPr>
        <w:t>KILLIAN HOUSE (1 item)</w:t>
      </w:r>
    </w:p>
    <w:p w14:paraId="28BA533D" w14:textId="77777777" w:rsidR="008351F2" w:rsidRPr="00035B5F" w:rsidRDefault="008351F2" w:rsidP="00885D81">
      <w:pPr>
        <w:numPr>
          <w:ilvl w:val="0"/>
          <w:numId w:val="649"/>
        </w:numPr>
        <w:rPr>
          <w:sz w:val="22"/>
          <w:szCs w:val="22"/>
        </w:rPr>
      </w:pPr>
      <w:r w:rsidRPr="00035B5F">
        <w:rPr>
          <w:sz w:val="22"/>
          <w:szCs w:val="22"/>
        </w:rPr>
        <w:t xml:space="preserve">A Poem </w:t>
      </w:r>
      <w:r w:rsidR="00B8007C" w:rsidRPr="00035B5F">
        <w:rPr>
          <w:sz w:val="22"/>
          <w:szCs w:val="22"/>
        </w:rPr>
        <w:t>a</w:t>
      </w:r>
      <w:r w:rsidRPr="00035B5F">
        <w:rPr>
          <w:sz w:val="22"/>
          <w:szCs w:val="22"/>
        </w:rPr>
        <w:t>bout An Old County Home by Sarah Killian Mills</w:t>
      </w:r>
    </w:p>
    <w:p w14:paraId="0F181844" w14:textId="77777777" w:rsidR="008351F2" w:rsidRPr="00035B5F" w:rsidRDefault="008351F2" w:rsidP="002D7E1A">
      <w:pPr>
        <w:rPr>
          <w:sz w:val="22"/>
          <w:szCs w:val="22"/>
        </w:rPr>
      </w:pPr>
    </w:p>
    <w:p w14:paraId="2A6798A9" w14:textId="77777777" w:rsidR="008351F2" w:rsidRPr="00035B5F" w:rsidRDefault="008351F2" w:rsidP="002D7E1A">
      <w:pPr>
        <w:rPr>
          <w:sz w:val="22"/>
          <w:szCs w:val="22"/>
        </w:rPr>
      </w:pPr>
      <w:r w:rsidRPr="00035B5F">
        <w:rPr>
          <w:sz w:val="22"/>
          <w:szCs w:val="22"/>
        </w:rPr>
        <w:t>KING, HIRAM – House (1 item)</w:t>
      </w:r>
    </w:p>
    <w:p w14:paraId="63584876" w14:textId="77777777" w:rsidR="008351F2" w:rsidRPr="00035B5F" w:rsidRDefault="008351F2" w:rsidP="00885D81">
      <w:pPr>
        <w:numPr>
          <w:ilvl w:val="0"/>
          <w:numId w:val="650"/>
        </w:numPr>
        <w:rPr>
          <w:sz w:val="22"/>
          <w:szCs w:val="22"/>
        </w:rPr>
      </w:pPr>
      <w:r w:rsidRPr="00035B5F">
        <w:rPr>
          <w:sz w:val="22"/>
          <w:szCs w:val="22"/>
        </w:rPr>
        <w:t>Hiram King House, Pink Beds, Transylvania Times, May 22, 1975</w:t>
      </w:r>
    </w:p>
    <w:p w14:paraId="4CE0B221" w14:textId="77777777" w:rsidR="008351F2" w:rsidRPr="00035B5F" w:rsidRDefault="008351F2" w:rsidP="002D7E1A">
      <w:pPr>
        <w:rPr>
          <w:sz w:val="22"/>
          <w:szCs w:val="22"/>
        </w:rPr>
      </w:pPr>
    </w:p>
    <w:p w14:paraId="631E7EF7" w14:textId="77777777" w:rsidR="008351F2" w:rsidRPr="00035B5F" w:rsidRDefault="008351F2" w:rsidP="002D7E1A">
      <w:pPr>
        <w:rPr>
          <w:sz w:val="22"/>
          <w:szCs w:val="22"/>
        </w:rPr>
      </w:pPr>
      <w:r w:rsidRPr="00035B5F">
        <w:rPr>
          <w:sz w:val="22"/>
          <w:szCs w:val="22"/>
        </w:rPr>
        <w:t>LANKFORD – CLEVELAND HOUSE (2 items)</w:t>
      </w:r>
    </w:p>
    <w:p w14:paraId="23F9C7E9" w14:textId="77777777" w:rsidR="008351F2" w:rsidRPr="00035B5F" w:rsidRDefault="008351F2" w:rsidP="00885D81">
      <w:pPr>
        <w:numPr>
          <w:ilvl w:val="0"/>
          <w:numId w:val="651"/>
        </w:numPr>
        <w:rPr>
          <w:sz w:val="22"/>
          <w:szCs w:val="22"/>
        </w:rPr>
      </w:pPr>
      <w:r w:rsidRPr="00035B5F">
        <w:rPr>
          <w:sz w:val="22"/>
          <w:szCs w:val="22"/>
        </w:rPr>
        <w:t>B.C. Lankford House Christmas card from the Transylvania Board of Commissioners</w:t>
      </w:r>
    </w:p>
    <w:p w14:paraId="40770AFD" w14:textId="77777777" w:rsidR="008351F2" w:rsidRPr="00035B5F" w:rsidRDefault="008351F2" w:rsidP="00885D81">
      <w:pPr>
        <w:numPr>
          <w:ilvl w:val="0"/>
          <w:numId w:val="651"/>
        </w:numPr>
        <w:rPr>
          <w:sz w:val="22"/>
          <w:szCs w:val="22"/>
        </w:rPr>
      </w:pPr>
      <w:r w:rsidRPr="00035B5F">
        <w:rPr>
          <w:sz w:val="22"/>
          <w:szCs w:val="22"/>
        </w:rPr>
        <w:t>Old Homes: The Lankford House Was Built About 1858 by Betty Sherrill, Transylvania</w:t>
      </w:r>
      <w:r w:rsidR="00076720" w:rsidRPr="00035B5F">
        <w:rPr>
          <w:sz w:val="22"/>
          <w:szCs w:val="22"/>
        </w:rPr>
        <w:t xml:space="preserve"> </w:t>
      </w:r>
      <w:r w:rsidRPr="00035B5F">
        <w:rPr>
          <w:sz w:val="22"/>
          <w:szCs w:val="22"/>
        </w:rPr>
        <w:t>Times, August 10, 1989</w:t>
      </w:r>
    </w:p>
    <w:p w14:paraId="31ED617B" w14:textId="77777777" w:rsidR="008351F2" w:rsidRPr="00035B5F" w:rsidRDefault="008351F2" w:rsidP="002D7E1A">
      <w:pPr>
        <w:rPr>
          <w:sz w:val="22"/>
          <w:szCs w:val="22"/>
        </w:rPr>
      </w:pPr>
    </w:p>
    <w:p w14:paraId="7AC16FCA" w14:textId="77777777" w:rsidR="008351F2" w:rsidRPr="00035B5F" w:rsidRDefault="008351F2" w:rsidP="002D7E1A">
      <w:pPr>
        <w:rPr>
          <w:sz w:val="22"/>
          <w:szCs w:val="22"/>
        </w:rPr>
      </w:pPr>
      <w:r w:rsidRPr="00035B5F">
        <w:rPr>
          <w:sz w:val="22"/>
          <w:szCs w:val="22"/>
        </w:rPr>
        <w:t>LIBERTY LODGE (1 item)</w:t>
      </w:r>
    </w:p>
    <w:p w14:paraId="69EA9CDB" w14:textId="77777777" w:rsidR="008351F2" w:rsidRPr="00035B5F" w:rsidRDefault="008351F2" w:rsidP="00885D81">
      <w:pPr>
        <w:numPr>
          <w:ilvl w:val="0"/>
          <w:numId w:val="652"/>
        </w:numPr>
        <w:rPr>
          <w:sz w:val="22"/>
          <w:szCs w:val="22"/>
        </w:rPr>
      </w:pPr>
      <w:r w:rsidRPr="00035B5F">
        <w:rPr>
          <w:sz w:val="22"/>
          <w:szCs w:val="22"/>
        </w:rPr>
        <w:t>Liberty Lodge:</w:t>
      </w:r>
      <w:r w:rsidR="00BF016A" w:rsidRPr="00035B5F">
        <w:rPr>
          <w:sz w:val="22"/>
          <w:szCs w:val="22"/>
        </w:rPr>
        <w:t xml:space="preserve">  The Stones Traveled By Wagon t</w:t>
      </w:r>
      <w:r w:rsidRPr="00035B5F">
        <w:rPr>
          <w:sz w:val="22"/>
          <w:szCs w:val="22"/>
        </w:rPr>
        <w:t>o Their Home In Cedar Mountain</w:t>
      </w:r>
      <w:r w:rsidR="00076720" w:rsidRPr="00035B5F">
        <w:rPr>
          <w:sz w:val="22"/>
          <w:szCs w:val="22"/>
        </w:rPr>
        <w:t xml:space="preserve"> </w:t>
      </w:r>
      <w:r w:rsidRPr="00035B5F">
        <w:rPr>
          <w:sz w:val="22"/>
          <w:szCs w:val="22"/>
        </w:rPr>
        <w:t>by Sandy Barnes, Transylvania Times, September 18, 1995</w:t>
      </w:r>
    </w:p>
    <w:p w14:paraId="68905CCA" w14:textId="77777777" w:rsidR="008351F2" w:rsidRPr="00035B5F" w:rsidRDefault="008351F2" w:rsidP="002D7E1A">
      <w:pPr>
        <w:rPr>
          <w:sz w:val="22"/>
          <w:szCs w:val="22"/>
        </w:rPr>
      </w:pPr>
    </w:p>
    <w:p w14:paraId="0544AC6B" w14:textId="77777777" w:rsidR="008351F2" w:rsidRPr="00035B5F" w:rsidRDefault="008351F2" w:rsidP="002D7E1A">
      <w:pPr>
        <w:rPr>
          <w:sz w:val="22"/>
          <w:szCs w:val="22"/>
        </w:rPr>
      </w:pPr>
      <w:r w:rsidRPr="00035B5F">
        <w:rPr>
          <w:sz w:val="22"/>
          <w:szCs w:val="22"/>
        </w:rPr>
        <w:t>MCMINN HOUSE (5 items)</w:t>
      </w:r>
    </w:p>
    <w:p w14:paraId="36974217" w14:textId="77777777" w:rsidR="008351F2" w:rsidRPr="00035B5F" w:rsidRDefault="008351F2" w:rsidP="00885D81">
      <w:pPr>
        <w:numPr>
          <w:ilvl w:val="0"/>
          <w:numId w:val="653"/>
        </w:numPr>
        <w:rPr>
          <w:sz w:val="22"/>
          <w:szCs w:val="22"/>
        </w:rPr>
      </w:pPr>
      <w:r w:rsidRPr="00035B5F">
        <w:rPr>
          <w:sz w:val="22"/>
          <w:szCs w:val="22"/>
        </w:rPr>
        <w:t xml:space="preserve">Historic Society Wants Buyer </w:t>
      </w:r>
      <w:r w:rsidR="00BF016A" w:rsidRPr="00035B5F">
        <w:rPr>
          <w:sz w:val="22"/>
          <w:szCs w:val="22"/>
        </w:rPr>
        <w:t>f</w:t>
      </w:r>
      <w:r w:rsidRPr="00035B5F">
        <w:rPr>
          <w:sz w:val="22"/>
          <w:szCs w:val="22"/>
        </w:rPr>
        <w:t>or McMinn House by Pete Zamplas, Transylvania Times, August 4, 1994</w:t>
      </w:r>
    </w:p>
    <w:p w14:paraId="63CF2F31" w14:textId="77777777" w:rsidR="008351F2" w:rsidRPr="00035B5F" w:rsidRDefault="008351F2" w:rsidP="00885D81">
      <w:pPr>
        <w:numPr>
          <w:ilvl w:val="0"/>
          <w:numId w:val="653"/>
        </w:numPr>
        <w:rPr>
          <w:sz w:val="22"/>
          <w:szCs w:val="22"/>
        </w:rPr>
      </w:pPr>
      <w:r w:rsidRPr="00035B5F">
        <w:rPr>
          <w:sz w:val="22"/>
          <w:szCs w:val="22"/>
        </w:rPr>
        <w:t>First Citizens Donates McMinn Home, Transylvania Times, July 18, 1994</w:t>
      </w:r>
    </w:p>
    <w:p w14:paraId="1E52458B" w14:textId="77777777" w:rsidR="008351F2" w:rsidRPr="00035B5F" w:rsidRDefault="00281B31" w:rsidP="00885D81">
      <w:pPr>
        <w:numPr>
          <w:ilvl w:val="0"/>
          <w:numId w:val="653"/>
        </w:numPr>
        <w:rPr>
          <w:sz w:val="22"/>
          <w:szCs w:val="22"/>
        </w:rPr>
      </w:pPr>
      <w:r w:rsidRPr="00035B5F">
        <w:rPr>
          <w:sz w:val="22"/>
          <w:szCs w:val="22"/>
        </w:rPr>
        <w:t xml:space="preserve">17 letters </w:t>
      </w:r>
      <w:r w:rsidR="008351F2" w:rsidRPr="00035B5F">
        <w:rPr>
          <w:sz w:val="22"/>
          <w:szCs w:val="22"/>
        </w:rPr>
        <w:t>concerning the preservation of the McMinn House, August 25,</w:t>
      </w:r>
      <w:r w:rsidRPr="00035B5F">
        <w:rPr>
          <w:sz w:val="22"/>
          <w:szCs w:val="22"/>
        </w:rPr>
        <w:t xml:space="preserve"> </w:t>
      </w:r>
      <w:r w:rsidR="00076720" w:rsidRPr="00035B5F">
        <w:rPr>
          <w:sz w:val="22"/>
          <w:szCs w:val="22"/>
        </w:rPr>
        <w:t>1993-</w:t>
      </w:r>
      <w:r w:rsidR="008351F2" w:rsidRPr="00035B5F">
        <w:rPr>
          <w:sz w:val="22"/>
          <w:szCs w:val="22"/>
        </w:rPr>
        <w:t>November 2, 1994</w:t>
      </w:r>
    </w:p>
    <w:p w14:paraId="554297B2" w14:textId="77777777" w:rsidR="008351F2" w:rsidRPr="00035B5F" w:rsidRDefault="008351F2" w:rsidP="00885D81">
      <w:pPr>
        <w:numPr>
          <w:ilvl w:val="0"/>
          <w:numId w:val="653"/>
        </w:numPr>
        <w:rPr>
          <w:sz w:val="22"/>
          <w:szCs w:val="22"/>
        </w:rPr>
      </w:pPr>
      <w:r w:rsidRPr="00035B5F">
        <w:rPr>
          <w:sz w:val="22"/>
          <w:szCs w:val="22"/>
        </w:rPr>
        <w:t>One page description of the McMinn House</w:t>
      </w:r>
    </w:p>
    <w:p w14:paraId="76C27C53" w14:textId="77777777" w:rsidR="008351F2" w:rsidRPr="00035B5F" w:rsidRDefault="008351F2" w:rsidP="00885D81">
      <w:pPr>
        <w:numPr>
          <w:ilvl w:val="0"/>
          <w:numId w:val="653"/>
        </w:numPr>
        <w:rPr>
          <w:sz w:val="22"/>
          <w:szCs w:val="22"/>
        </w:rPr>
      </w:pPr>
      <w:r w:rsidRPr="00035B5F">
        <w:rPr>
          <w:sz w:val="22"/>
          <w:szCs w:val="22"/>
        </w:rPr>
        <w:t>Various hand-written notes ab</w:t>
      </w:r>
      <w:r w:rsidR="00281B31" w:rsidRPr="00035B5F">
        <w:rPr>
          <w:sz w:val="22"/>
          <w:szCs w:val="22"/>
        </w:rPr>
        <w:t>o</w:t>
      </w:r>
      <w:r w:rsidRPr="00035B5F">
        <w:rPr>
          <w:sz w:val="22"/>
          <w:szCs w:val="22"/>
        </w:rPr>
        <w:t>ut the purchase/sale of McMinn House</w:t>
      </w:r>
    </w:p>
    <w:p w14:paraId="1E28753D" w14:textId="77777777" w:rsidR="008351F2" w:rsidRPr="00035B5F" w:rsidRDefault="008351F2" w:rsidP="002D7E1A">
      <w:pPr>
        <w:rPr>
          <w:sz w:val="22"/>
          <w:szCs w:val="22"/>
        </w:rPr>
      </w:pPr>
    </w:p>
    <w:p w14:paraId="11266D05" w14:textId="77777777" w:rsidR="008351F2" w:rsidRPr="00035B5F" w:rsidRDefault="008351F2" w:rsidP="002D7E1A">
      <w:pPr>
        <w:rPr>
          <w:sz w:val="22"/>
          <w:szCs w:val="22"/>
        </w:rPr>
      </w:pPr>
      <w:r w:rsidRPr="00035B5F">
        <w:rPr>
          <w:sz w:val="22"/>
          <w:szCs w:val="22"/>
        </w:rPr>
        <w:t>MILLER HOUSE (1 item)</w:t>
      </w:r>
    </w:p>
    <w:p w14:paraId="0A3113B7" w14:textId="77777777" w:rsidR="008351F2" w:rsidRPr="00035B5F" w:rsidRDefault="008351F2" w:rsidP="00885D81">
      <w:pPr>
        <w:numPr>
          <w:ilvl w:val="0"/>
          <w:numId w:val="654"/>
        </w:numPr>
        <w:rPr>
          <w:sz w:val="22"/>
          <w:szCs w:val="22"/>
        </w:rPr>
      </w:pPr>
      <w:r w:rsidRPr="00035B5F">
        <w:rPr>
          <w:sz w:val="22"/>
          <w:szCs w:val="22"/>
        </w:rPr>
        <w:t>Ad for the Miller House, Rosman NC</w:t>
      </w:r>
    </w:p>
    <w:p w14:paraId="17CDFE1E" w14:textId="77777777" w:rsidR="008351F2" w:rsidRPr="00035B5F" w:rsidRDefault="008351F2" w:rsidP="002D7E1A">
      <w:pPr>
        <w:rPr>
          <w:sz w:val="22"/>
          <w:szCs w:val="22"/>
        </w:rPr>
      </w:pPr>
    </w:p>
    <w:p w14:paraId="549A85EF" w14:textId="77777777" w:rsidR="008351F2" w:rsidRPr="00035B5F" w:rsidRDefault="008351F2" w:rsidP="002D7E1A">
      <w:pPr>
        <w:rPr>
          <w:sz w:val="22"/>
          <w:szCs w:val="22"/>
        </w:rPr>
      </w:pPr>
      <w:r w:rsidRPr="00035B5F">
        <w:rPr>
          <w:sz w:val="22"/>
          <w:szCs w:val="22"/>
        </w:rPr>
        <w:t>MONTCLOVE (2 items)</w:t>
      </w:r>
    </w:p>
    <w:p w14:paraId="47111524" w14:textId="77777777" w:rsidR="008351F2" w:rsidRPr="00035B5F" w:rsidRDefault="008351F2" w:rsidP="00885D81">
      <w:pPr>
        <w:numPr>
          <w:ilvl w:val="0"/>
          <w:numId w:val="655"/>
        </w:numPr>
        <w:rPr>
          <w:sz w:val="22"/>
          <w:szCs w:val="22"/>
        </w:rPr>
      </w:pPr>
      <w:r w:rsidRPr="00035B5F">
        <w:rPr>
          <w:sz w:val="22"/>
          <w:szCs w:val="22"/>
        </w:rPr>
        <w:t>M</w:t>
      </w:r>
      <w:r w:rsidR="00281B31" w:rsidRPr="00035B5F">
        <w:rPr>
          <w:sz w:val="22"/>
          <w:szCs w:val="22"/>
        </w:rPr>
        <w:t>ontclove Estate – It Served As a</w:t>
      </w:r>
      <w:r w:rsidRPr="00035B5F">
        <w:rPr>
          <w:sz w:val="22"/>
          <w:szCs w:val="22"/>
        </w:rPr>
        <w:t xml:space="preserve"> Home, Church And Country Club, Transylvania</w:t>
      </w:r>
      <w:r w:rsidR="00076720" w:rsidRPr="00035B5F">
        <w:rPr>
          <w:sz w:val="22"/>
          <w:szCs w:val="22"/>
        </w:rPr>
        <w:t xml:space="preserve"> </w:t>
      </w:r>
      <w:r w:rsidRPr="00035B5F">
        <w:rPr>
          <w:sz w:val="22"/>
          <w:szCs w:val="22"/>
        </w:rPr>
        <w:t>Times, August 17, 1989</w:t>
      </w:r>
    </w:p>
    <w:p w14:paraId="7564CE75" w14:textId="77777777" w:rsidR="008351F2" w:rsidRPr="00035B5F" w:rsidRDefault="008351F2" w:rsidP="00885D81">
      <w:pPr>
        <w:numPr>
          <w:ilvl w:val="0"/>
          <w:numId w:val="655"/>
        </w:numPr>
        <w:rPr>
          <w:sz w:val="22"/>
          <w:szCs w:val="22"/>
        </w:rPr>
      </w:pPr>
      <w:r w:rsidRPr="00035B5F">
        <w:rPr>
          <w:sz w:val="22"/>
          <w:szCs w:val="22"/>
        </w:rPr>
        <w:t>Bicentennial Golden Oldies – Montclove Estate, Transylvania Times, August 7, 1975</w:t>
      </w:r>
    </w:p>
    <w:p w14:paraId="37514A2D" w14:textId="77777777" w:rsidR="00386709" w:rsidRPr="00035B5F" w:rsidRDefault="00386709" w:rsidP="002D7E1A">
      <w:pPr>
        <w:rPr>
          <w:sz w:val="22"/>
          <w:szCs w:val="22"/>
        </w:rPr>
      </w:pPr>
    </w:p>
    <w:p w14:paraId="44977AF0" w14:textId="77777777" w:rsidR="008351F2" w:rsidRPr="00035B5F" w:rsidRDefault="008351F2" w:rsidP="002D7E1A">
      <w:pPr>
        <w:rPr>
          <w:sz w:val="22"/>
          <w:szCs w:val="22"/>
        </w:rPr>
      </w:pPr>
      <w:r w:rsidRPr="00035B5F">
        <w:rPr>
          <w:sz w:val="22"/>
          <w:szCs w:val="22"/>
        </w:rPr>
        <w:t>MOORE FARM (1 item)</w:t>
      </w:r>
    </w:p>
    <w:p w14:paraId="025413D2" w14:textId="77777777" w:rsidR="008351F2" w:rsidRPr="00035B5F" w:rsidRDefault="008351F2" w:rsidP="00885D81">
      <w:pPr>
        <w:numPr>
          <w:ilvl w:val="0"/>
          <w:numId w:val="656"/>
        </w:numPr>
        <w:rPr>
          <w:sz w:val="22"/>
          <w:szCs w:val="22"/>
        </w:rPr>
      </w:pPr>
      <w:r w:rsidRPr="00035B5F">
        <w:rPr>
          <w:sz w:val="22"/>
          <w:szCs w:val="22"/>
        </w:rPr>
        <w:t>The Moore Farm ‘One Room In The House Is Called The T. B. Room’, Transylvania</w:t>
      </w:r>
      <w:r w:rsidR="00076720" w:rsidRPr="00035B5F">
        <w:rPr>
          <w:sz w:val="22"/>
          <w:szCs w:val="22"/>
        </w:rPr>
        <w:t xml:space="preserve"> </w:t>
      </w:r>
      <w:r w:rsidRPr="00035B5F">
        <w:rPr>
          <w:sz w:val="22"/>
          <w:szCs w:val="22"/>
        </w:rPr>
        <w:t xml:space="preserve">Times, September 25, 1989 </w:t>
      </w:r>
    </w:p>
    <w:p w14:paraId="6E890F77" w14:textId="77777777" w:rsidR="008351F2" w:rsidRPr="00035B5F" w:rsidRDefault="008351F2" w:rsidP="002D7E1A">
      <w:pPr>
        <w:rPr>
          <w:sz w:val="22"/>
          <w:szCs w:val="22"/>
        </w:rPr>
      </w:pPr>
    </w:p>
    <w:p w14:paraId="1B234092" w14:textId="77777777" w:rsidR="008351F2" w:rsidRPr="00035B5F" w:rsidRDefault="003632CB" w:rsidP="002D7E1A">
      <w:pPr>
        <w:rPr>
          <w:sz w:val="22"/>
          <w:szCs w:val="22"/>
        </w:rPr>
      </w:pPr>
      <w:r w:rsidRPr="00035B5F">
        <w:rPr>
          <w:sz w:val="22"/>
          <w:szCs w:val="22"/>
        </w:rPr>
        <w:t>MORROW HOUSE (2</w:t>
      </w:r>
      <w:r w:rsidR="008351F2" w:rsidRPr="00035B5F">
        <w:rPr>
          <w:sz w:val="22"/>
          <w:szCs w:val="22"/>
        </w:rPr>
        <w:t xml:space="preserve"> item</w:t>
      </w:r>
      <w:r w:rsidRPr="00035B5F">
        <w:rPr>
          <w:sz w:val="22"/>
          <w:szCs w:val="22"/>
        </w:rPr>
        <w:t>s</w:t>
      </w:r>
      <w:r w:rsidR="008351F2" w:rsidRPr="00035B5F">
        <w:rPr>
          <w:sz w:val="22"/>
          <w:szCs w:val="22"/>
        </w:rPr>
        <w:t>)</w:t>
      </w:r>
    </w:p>
    <w:p w14:paraId="3270E0A8" w14:textId="77777777" w:rsidR="003632CB" w:rsidRPr="00035B5F" w:rsidRDefault="003632CB" w:rsidP="00885D81">
      <w:pPr>
        <w:numPr>
          <w:ilvl w:val="0"/>
          <w:numId w:val="657"/>
        </w:numPr>
        <w:rPr>
          <w:sz w:val="22"/>
          <w:szCs w:val="22"/>
        </w:rPr>
      </w:pPr>
      <w:r w:rsidRPr="00035B5F">
        <w:rPr>
          <w:sz w:val="22"/>
          <w:szCs w:val="22"/>
        </w:rPr>
        <w:t>The Forever Place by Angie Newsome, WNC Magazine, November/December 2010</w:t>
      </w:r>
    </w:p>
    <w:p w14:paraId="2F6748AD" w14:textId="77777777" w:rsidR="008351F2" w:rsidRPr="00035B5F" w:rsidRDefault="008351F2" w:rsidP="00885D81">
      <w:pPr>
        <w:numPr>
          <w:ilvl w:val="0"/>
          <w:numId w:val="657"/>
        </w:numPr>
        <w:rPr>
          <w:sz w:val="22"/>
          <w:szCs w:val="22"/>
        </w:rPr>
      </w:pPr>
      <w:r w:rsidRPr="00035B5F">
        <w:rPr>
          <w:sz w:val="22"/>
          <w:szCs w:val="22"/>
        </w:rPr>
        <w:t>The Morrow Homestead by Betty Sherrill, Transylvania Times, October 30, 1989</w:t>
      </w:r>
    </w:p>
    <w:p w14:paraId="285BDECE" w14:textId="77777777" w:rsidR="008351F2" w:rsidRPr="00035B5F" w:rsidRDefault="008351F2" w:rsidP="002D7E1A">
      <w:pPr>
        <w:rPr>
          <w:sz w:val="22"/>
          <w:szCs w:val="22"/>
        </w:rPr>
      </w:pPr>
    </w:p>
    <w:p w14:paraId="677F4306" w14:textId="345A4108" w:rsidR="008351F2" w:rsidRDefault="004B65AB" w:rsidP="002D7E1A">
      <w:pPr>
        <w:rPr>
          <w:sz w:val="22"/>
          <w:szCs w:val="22"/>
        </w:rPr>
      </w:pPr>
      <w:r w:rsidRPr="00035B5F">
        <w:rPr>
          <w:sz w:val="22"/>
          <w:szCs w:val="22"/>
        </w:rPr>
        <w:t>MOTELS (</w:t>
      </w:r>
      <w:r w:rsidR="00573DEB">
        <w:rPr>
          <w:sz w:val="22"/>
          <w:szCs w:val="22"/>
        </w:rPr>
        <w:t>8</w:t>
      </w:r>
      <w:r w:rsidR="008351F2" w:rsidRPr="00035B5F">
        <w:rPr>
          <w:sz w:val="22"/>
          <w:szCs w:val="22"/>
        </w:rPr>
        <w:t xml:space="preserve"> items)</w:t>
      </w:r>
    </w:p>
    <w:p w14:paraId="183B343E" w14:textId="77777777" w:rsidR="00E861D7" w:rsidRPr="00035B5F" w:rsidRDefault="00E861D7" w:rsidP="00885D81">
      <w:pPr>
        <w:numPr>
          <w:ilvl w:val="0"/>
          <w:numId w:val="658"/>
        </w:numPr>
        <w:rPr>
          <w:sz w:val="22"/>
          <w:szCs w:val="22"/>
        </w:rPr>
      </w:pPr>
      <w:r>
        <w:rPr>
          <w:sz w:val="22"/>
          <w:szCs w:val="22"/>
        </w:rPr>
        <w:t>Foggy Bottom Cabins Celebrates Ribbon-Cutting Ce</w:t>
      </w:r>
      <w:r w:rsidR="004D0E9F">
        <w:rPr>
          <w:sz w:val="22"/>
          <w:szCs w:val="22"/>
        </w:rPr>
        <w:t>r</w:t>
      </w:r>
      <w:r>
        <w:rPr>
          <w:sz w:val="22"/>
          <w:szCs w:val="22"/>
        </w:rPr>
        <w:t>emony, Transylvania Times, July 1, 2021</w:t>
      </w:r>
      <w:r w:rsidRPr="00035B5F">
        <w:rPr>
          <w:sz w:val="22"/>
          <w:szCs w:val="22"/>
        </w:rPr>
        <w:tab/>
      </w:r>
    </w:p>
    <w:p w14:paraId="324FFA0D" w14:textId="77777777" w:rsidR="00E861D7" w:rsidRDefault="008351F2" w:rsidP="00885D81">
      <w:pPr>
        <w:numPr>
          <w:ilvl w:val="0"/>
          <w:numId w:val="658"/>
        </w:numPr>
        <w:rPr>
          <w:sz w:val="22"/>
          <w:szCs w:val="22"/>
        </w:rPr>
      </w:pPr>
      <w:r w:rsidRPr="00035B5F">
        <w:rPr>
          <w:sz w:val="22"/>
          <w:szCs w:val="22"/>
        </w:rPr>
        <w:t>Key tag to Penrose Motel #6</w:t>
      </w:r>
    </w:p>
    <w:p w14:paraId="4138A229" w14:textId="77777777" w:rsidR="00F331E4" w:rsidRPr="00035B5F" w:rsidRDefault="00F331E4" w:rsidP="00885D81">
      <w:pPr>
        <w:numPr>
          <w:ilvl w:val="0"/>
          <w:numId w:val="658"/>
        </w:numPr>
        <w:rPr>
          <w:sz w:val="22"/>
          <w:szCs w:val="22"/>
        </w:rPr>
      </w:pPr>
      <w:r w:rsidRPr="00035B5F">
        <w:rPr>
          <w:sz w:val="22"/>
          <w:szCs w:val="22"/>
        </w:rPr>
        <w:t>Imperial Motor Lodge…, originally printed May 16, 1963, Transylvania Times, May 13, 2013</w:t>
      </w:r>
    </w:p>
    <w:p w14:paraId="7F8213F8" w14:textId="77777777" w:rsidR="008351F2" w:rsidRPr="00035B5F" w:rsidRDefault="008351F2" w:rsidP="00885D81">
      <w:pPr>
        <w:numPr>
          <w:ilvl w:val="0"/>
          <w:numId w:val="658"/>
        </w:numPr>
        <w:rPr>
          <w:sz w:val="22"/>
          <w:szCs w:val="22"/>
        </w:rPr>
      </w:pPr>
      <w:r w:rsidRPr="00035B5F">
        <w:rPr>
          <w:sz w:val="22"/>
          <w:szCs w:val="22"/>
        </w:rPr>
        <w:t>Rodeway Inn Sold, Will Reopen Soon by Mark Todd, Transylvania Times, January 4, 2010</w:t>
      </w:r>
    </w:p>
    <w:p w14:paraId="3C450BD4" w14:textId="77777777" w:rsidR="008351F2" w:rsidRPr="00035B5F" w:rsidRDefault="008351F2" w:rsidP="00885D81">
      <w:pPr>
        <w:numPr>
          <w:ilvl w:val="0"/>
          <w:numId w:val="658"/>
        </w:numPr>
        <w:rPr>
          <w:sz w:val="22"/>
          <w:szCs w:val="22"/>
        </w:rPr>
      </w:pPr>
      <w:r w:rsidRPr="00035B5F">
        <w:rPr>
          <w:sz w:val="22"/>
          <w:szCs w:val="22"/>
        </w:rPr>
        <w:t>Local Hotel Options Are Now Limited by Mark Todd, Transylvania Times, February 4, 2010</w:t>
      </w:r>
    </w:p>
    <w:p w14:paraId="3FE38BDF" w14:textId="77777777" w:rsidR="008351F2" w:rsidRPr="00035B5F" w:rsidRDefault="008351F2" w:rsidP="00885D81">
      <w:pPr>
        <w:numPr>
          <w:ilvl w:val="0"/>
          <w:numId w:val="658"/>
        </w:numPr>
        <w:rPr>
          <w:sz w:val="22"/>
          <w:szCs w:val="22"/>
        </w:rPr>
      </w:pPr>
      <w:r w:rsidRPr="00035B5F">
        <w:rPr>
          <w:sz w:val="22"/>
          <w:szCs w:val="22"/>
        </w:rPr>
        <w:t>Rodeway Inn Back Open for Business by Mark Todd, Transylvania Times, February 22,</w:t>
      </w:r>
      <w:r w:rsidR="00466F1B" w:rsidRPr="00035B5F">
        <w:rPr>
          <w:sz w:val="22"/>
          <w:szCs w:val="22"/>
        </w:rPr>
        <w:t xml:space="preserve"> </w:t>
      </w:r>
      <w:r w:rsidRPr="00035B5F">
        <w:rPr>
          <w:sz w:val="22"/>
          <w:szCs w:val="22"/>
        </w:rPr>
        <w:t>2010</w:t>
      </w:r>
    </w:p>
    <w:p w14:paraId="1779CB45" w14:textId="77777777" w:rsidR="008351F2" w:rsidRPr="00035B5F" w:rsidRDefault="00281B31" w:rsidP="00885D81">
      <w:pPr>
        <w:numPr>
          <w:ilvl w:val="0"/>
          <w:numId w:val="658"/>
        </w:numPr>
        <w:rPr>
          <w:sz w:val="22"/>
          <w:szCs w:val="22"/>
        </w:rPr>
      </w:pPr>
      <w:r w:rsidRPr="00035B5F">
        <w:rPr>
          <w:sz w:val="22"/>
          <w:szCs w:val="22"/>
        </w:rPr>
        <w:t>Penrose Motel Advertisement,</w:t>
      </w:r>
      <w:r w:rsidR="008351F2" w:rsidRPr="00035B5F">
        <w:rPr>
          <w:sz w:val="22"/>
          <w:szCs w:val="22"/>
        </w:rPr>
        <w:t xml:space="preserve"> Summer Time Magazine, Transylvania Times 1988</w:t>
      </w:r>
    </w:p>
    <w:p w14:paraId="30E83837" w14:textId="77777777" w:rsidR="004B65AB" w:rsidRDefault="00341768" w:rsidP="00885D81">
      <w:pPr>
        <w:numPr>
          <w:ilvl w:val="0"/>
          <w:numId w:val="658"/>
        </w:numPr>
        <w:rPr>
          <w:sz w:val="22"/>
          <w:szCs w:val="22"/>
        </w:rPr>
      </w:pPr>
      <w:r w:rsidRPr="00035B5F">
        <w:rPr>
          <w:sz w:val="22"/>
          <w:szCs w:val="22"/>
        </w:rPr>
        <w:t>Motor Court Unit Now Being B</w:t>
      </w:r>
      <w:r w:rsidR="004B65AB" w:rsidRPr="00035B5F">
        <w:rPr>
          <w:sz w:val="22"/>
          <w:szCs w:val="22"/>
        </w:rPr>
        <w:t>uilt, Transylvania Times, May 1, 1947</w:t>
      </w:r>
    </w:p>
    <w:p w14:paraId="57C162EE" w14:textId="77777777" w:rsidR="00A074C6" w:rsidRDefault="00A074C6" w:rsidP="00A074C6">
      <w:pPr>
        <w:rPr>
          <w:sz w:val="22"/>
          <w:szCs w:val="22"/>
        </w:rPr>
      </w:pPr>
    </w:p>
    <w:p w14:paraId="30FD3335" w14:textId="77777777" w:rsidR="00A074C6" w:rsidRDefault="00A074C6" w:rsidP="00A074C6">
      <w:pPr>
        <w:rPr>
          <w:sz w:val="22"/>
          <w:szCs w:val="22"/>
        </w:rPr>
      </w:pPr>
      <w:r>
        <w:rPr>
          <w:sz w:val="22"/>
          <w:szCs w:val="22"/>
        </w:rPr>
        <w:t>NEW DOWNTOWN HOTEL (</w:t>
      </w:r>
      <w:r w:rsidR="00400979">
        <w:rPr>
          <w:sz w:val="22"/>
          <w:szCs w:val="22"/>
        </w:rPr>
        <w:t>5</w:t>
      </w:r>
      <w:r>
        <w:rPr>
          <w:sz w:val="22"/>
          <w:szCs w:val="22"/>
        </w:rPr>
        <w:t xml:space="preserve"> items)</w:t>
      </w:r>
    </w:p>
    <w:p w14:paraId="7CA23D8F" w14:textId="77777777" w:rsidR="00400979" w:rsidRDefault="00400979" w:rsidP="00400979">
      <w:pPr>
        <w:rPr>
          <w:sz w:val="22"/>
          <w:szCs w:val="22"/>
        </w:rPr>
      </w:pPr>
      <w:r>
        <w:rPr>
          <w:sz w:val="22"/>
          <w:szCs w:val="22"/>
        </w:rPr>
        <w:t>1. Hotel’s Groundfloor Square Footage Increased by Matt McGregor, Transylvania Times, April 29. 2021</w:t>
      </w:r>
    </w:p>
    <w:p w14:paraId="772097D3" w14:textId="77777777" w:rsidR="00A074C6" w:rsidRDefault="00400979" w:rsidP="00A074C6">
      <w:pPr>
        <w:rPr>
          <w:sz w:val="22"/>
          <w:szCs w:val="22"/>
        </w:rPr>
      </w:pPr>
      <w:r>
        <w:rPr>
          <w:sz w:val="22"/>
          <w:szCs w:val="22"/>
        </w:rPr>
        <w:t>2</w:t>
      </w:r>
      <w:r w:rsidR="00A074C6">
        <w:rPr>
          <w:sz w:val="22"/>
          <w:szCs w:val="22"/>
        </w:rPr>
        <w:t>. Developer Shares Hotel Vision by Matt McGregor, Transylvania Times, February 11, 2021</w:t>
      </w:r>
    </w:p>
    <w:p w14:paraId="386D63AD" w14:textId="77777777" w:rsidR="00A074C6" w:rsidRDefault="00400979" w:rsidP="00A074C6">
      <w:pPr>
        <w:rPr>
          <w:sz w:val="22"/>
          <w:szCs w:val="22"/>
        </w:rPr>
      </w:pPr>
      <w:r>
        <w:rPr>
          <w:sz w:val="22"/>
          <w:szCs w:val="22"/>
        </w:rPr>
        <w:t>3</w:t>
      </w:r>
      <w:r w:rsidR="00A074C6">
        <w:rPr>
          <w:sz w:val="22"/>
          <w:szCs w:val="22"/>
        </w:rPr>
        <w:t xml:space="preserve">. City Council Approves Selling Property </w:t>
      </w:r>
      <w:proofErr w:type="gramStart"/>
      <w:r w:rsidR="00A074C6">
        <w:rPr>
          <w:sz w:val="22"/>
          <w:szCs w:val="22"/>
        </w:rPr>
        <w:t>For</w:t>
      </w:r>
      <w:proofErr w:type="gramEnd"/>
      <w:r w:rsidR="00A074C6">
        <w:rPr>
          <w:sz w:val="22"/>
          <w:szCs w:val="22"/>
        </w:rPr>
        <w:t xml:space="preserve"> Hotel by Matt McGregor, Transylvania Times, January 28, 2021</w:t>
      </w:r>
    </w:p>
    <w:p w14:paraId="5795BE96" w14:textId="77777777" w:rsidR="00A074C6" w:rsidRDefault="00400979" w:rsidP="00A074C6">
      <w:pPr>
        <w:rPr>
          <w:sz w:val="22"/>
          <w:szCs w:val="22"/>
        </w:rPr>
      </w:pPr>
      <w:r>
        <w:rPr>
          <w:sz w:val="22"/>
          <w:szCs w:val="22"/>
        </w:rPr>
        <w:t>4</w:t>
      </w:r>
      <w:r w:rsidR="00A074C6">
        <w:rPr>
          <w:sz w:val="22"/>
          <w:szCs w:val="22"/>
        </w:rPr>
        <w:t>. Hotel Public Hearing Held by Matt McGregor, Transylania Times, January 21, 2021</w:t>
      </w:r>
    </w:p>
    <w:p w14:paraId="26BD590F" w14:textId="77777777" w:rsidR="00A074C6" w:rsidRPr="00035B5F" w:rsidRDefault="00400979" w:rsidP="00A074C6">
      <w:pPr>
        <w:rPr>
          <w:sz w:val="22"/>
          <w:szCs w:val="22"/>
        </w:rPr>
      </w:pPr>
      <w:r>
        <w:rPr>
          <w:sz w:val="22"/>
          <w:szCs w:val="22"/>
        </w:rPr>
        <w:t>5</w:t>
      </w:r>
      <w:r w:rsidR="00A074C6">
        <w:rPr>
          <w:sz w:val="22"/>
          <w:szCs w:val="22"/>
        </w:rPr>
        <w:t>. New Hotel Hearing Planned by Matt McGregor, Transylvania Times, January 14, 2021</w:t>
      </w:r>
    </w:p>
    <w:p w14:paraId="490E62C0" w14:textId="77777777" w:rsidR="008351F2" w:rsidRPr="00035B5F" w:rsidRDefault="008351F2" w:rsidP="002D7E1A">
      <w:pPr>
        <w:rPr>
          <w:sz w:val="22"/>
          <w:szCs w:val="22"/>
        </w:rPr>
      </w:pPr>
    </w:p>
    <w:p w14:paraId="47EF3278" w14:textId="77777777" w:rsidR="008351F2" w:rsidRPr="00035B5F" w:rsidRDefault="008351F2" w:rsidP="002D7E1A">
      <w:pPr>
        <w:rPr>
          <w:sz w:val="22"/>
          <w:szCs w:val="22"/>
        </w:rPr>
      </w:pPr>
      <w:r w:rsidRPr="00035B5F">
        <w:rPr>
          <w:sz w:val="22"/>
          <w:szCs w:val="22"/>
        </w:rPr>
        <w:t>OAK HILL (3 items)</w:t>
      </w:r>
    </w:p>
    <w:p w14:paraId="3E7013D0" w14:textId="77777777" w:rsidR="008351F2" w:rsidRPr="00035B5F" w:rsidRDefault="008351F2" w:rsidP="00885D81">
      <w:pPr>
        <w:numPr>
          <w:ilvl w:val="0"/>
          <w:numId w:val="659"/>
        </w:numPr>
        <w:rPr>
          <w:sz w:val="22"/>
          <w:szCs w:val="22"/>
        </w:rPr>
      </w:pPr>
      <w:r w:rsidRPr="00035B5F">
        <w:rPr>
          <w:sz w:val="22"/>
          <w:szCs w:val="22"/>
        </w:rPr>
        <w:t>3 copied photos</w:t>
      </w:r>
    </w:p>
    <w:p w14:paraId="6CB4F3D1" w14:textId="77777777" w:rsidR="008351F2" w:rsidRPr="00035B5F" w:rsidRDefault="008351F2" w:rsidP="002D7E1A">
      <w:pPr>
        <w:rPr>
          <w:sz w:val="22"/>
          <w:szCs w:val="22"/>
        </w:rPr>
      </w:pPr>
    </w:p>
    <w:p w14:paraId="74FA9049" w14:textId="77777777" w:rsidR="008351F2" w:rsidRPr="00035B5F" w:rsidRDefault="008351F2" w:rsidP="002D7E1A">
      <w:pPr>
        <w:rPr>
          <w:sz w:val="22"/>
          <w:szCs w:val="22"/>
        </w:rPr>
      </w:pPr>
      <w:r w:rsidRPr="00035B5F">
        <w:rPr>
          <w:sz w:val="22"/>
          <w:szCs w:val="22"/>
        </w:rPr>
        <w:t>ORR – P.P. HOUSE (1 item)</w:t>
      </w:r>
    </w:p>
    <w:p w14:paraId="4B7E27FF" w14:textId="77777777" w:rsidR="008351F2" w:rsidRPr="00035B5F" w:rsidRDefault="008351F2" w:rsidP="00885D81">
      <w:pPr>
        <w:numPr>
          <w:ilvl w:val="0"/>
          <w:numId w:val="660"/>
        </w:numPr>
        <w:rPr>
          <w:sz w:val="22"/>
          <w:szCs w:val="22"/>
        </w:rPr>
      </w:pPr>
      <w:r w:rsidRPr="00035B5F">
        <w:rPr>
          <w:sz w:val="22"/>
          <w:szCs w:val="22"/>
        </w:rPr>
        <w:t>This Old House (picture and information)</w:t>
      </w:r>
    </w:p>
    <w:p w14:paraId="41D135A2" w14:textId="77777777" w:rsidR="008351F2" w:rsidRPr="00035B5F" w:rsidRDefault="008351F2" w:rsidP="002D7E1A">
      <w:pPr>
        <w:rPr>
          <w:sz w:val="22"/>
          <w:szCs w:val="22"/>
        </w:rPr>
      </w:pPr>
    </w:p>
    <w:p w14:paraId="12035315" w14:textId="77777777" w:rsidR="0077760F" w:rsidRPr="00035B5F" w:rsidRDefault="0077760F" w:rsidP="002D7E1A">
      <w:pPr>
        <w:rPr>
          <w:sz w:val="22"/>
          <w:szCs w:val="22"/>
        </w:rPr>
      </w:pPr>
      <w:r w:rsidRPr="00035B5F">
        <w:rPr>
          <w:sz w:val="22"/>
          <w:szCs w:val="22"/>
        </w:rPr>
        <w:t>PARTRIDGE HILL (1 item)</w:t>
      </w:r>
    </w:p>
    <w:p w14:paraId="24970E31" w14:textId="77777777" w:rsidR="0077760F" w:rsidRPr="00035B5F" w:rsidRDefault="0077760F" w:rsidP="00885D81">
      <w:pPr>
        <w:numPr>
          <w:ilvl w:val="0"/>
          <w:numId w:val="1343"/>
        </w:numPr>
        <w:rPr>
          <w:sz w:val="22"/>
          <w:szCs w:val="22"/>
        </w:rPr>
      </w:pPr>
      <w:r w:rsidRPr="00035B5F">
        <w:rPr>
          <w:sz w:val="22"/>
          <w:szCs w:val="22"/>
        </w:rPr>
        <w:t>A Storied Stay by Louise Jarvis Flynn,</w:t>
      </w:r>
      <w:r w:rsidR="004301BB" w:rsidRPr="00035B5F">
        <w:rPr>
          <w:sz w:val="22"/>
          <w:szCs w:val="22"/>
        </w:rPr>
        <w:t xml:space="preserve"> Our Home supplement to Our State, February 2018</w:t>
      </w:r>
    </w:p>
    <w:p w14:paraId="5208452B" w14:textId="77777777" w:rsidR="0077760F" w:rsidRPr="00035B5F" w:rsidRDefault="0077760F" w:rsidP="002D7E1A">
      <w:pPr>
        <w:rPr>
          <w:sz w:val="22"/>
          <w:szCs w:val="22"/>
        </w:rPr>
      </w:pPr>
    </w:p>
    <w:p w14:paraId="22525485" w14:textId="1896D546" w:rsidR="008351F2" w:rsidRDefault="008351F2" w:rsidP="002D7E1A">
      <w:pPr>
        <w:rPr>
          <w:sz w:val="22"/>
          <w:szCs w:val="22"/>
        </w:rPr>
      </w:pPr>
      <w:r w:rsidRPr="00035B5F">
        <w:rPr>
          <w:sz w:val="22"/>
          <w:szCs w:val="22"/>
        </w:rPr>
        <w:t>PATTON, CAPT. TOM T. (Elizur Patton House) (</w:t>
      </w:r>
      <w:r w:rsidR="00793610">
        <w:rPr>
          <w:sz w:val="22"/>
          <w:szCs w:val="22"/>
        </w:rPr>
        <w:t>22</w:t>
      </w:r>
      <w:r w:rsidRPr="00035B5F">
        <w:rPr>
          <w:sz w:val="22"/>
          <w:szCs w:val="22"/>
        </w:rPr>
        <w:t xml:space="preserve"> items)</w:t>
      </w:r>
    </w:p>
    <w:p w14:paraId="7D924D4B" w14:textId="49B8CCE8" w:rsidR="00460BCD" w:rsidRDefault="00460BCD" w:rsidP="00885D81">
      <w:pPr>
        <w:numPr>
          <w:ilvl w:val="0"/>
          <w:numId w:val="661"/>
        </w:numPr>
        <w:rPr>
          <w:sz w:val="22"/>
          <w:szCs w:val="22"/>
        </w:rPr>
      </w:pPr>
      <w:r>
        <w:rPr>
          <w:sz w:val="22"/>
          <w:szCs w:val="22"/>
        </w:rPr>
        <w:t>Elizor Patton House Photos’s Documenting Condition of House for National Register (14)</w:t>
      </w:r>
    </w:p>
    <w:p w14:paraId="5199AE0E" w14:textId="604373DA" w:rsidR="00631BD1" w:rsidRDefault="00631BD1" w:rsidP="00885D81">
      <w:pPr>
        <w:numPr>
          <w:ilvl w:val="0"/>
          <w:numId w:val="661"/>
        </w:numPr>
        <w:rPr>
          <w:sz w:val="22"/>
          <w:szCs w:val="22"/>
        </w:rPr>
      </w:pPr>
      <w:r>
        <w:rPr>
          <w:sz w:val="22"/>
          <w:szCs w:val="22"/>
        </w:rPr>
        <w:t>Elizor Patton House tax appraisal, November 22, 2019</w:t>
      </w:r>
    </w:p>
    <w:p w14:paraId="16C06331" w14:textId="68335C14" w:rsidR="00631BD1" w:rsidRDefault="00631BD1" w:rsidP="00885D81">
      <w:pPr>
        <w:numPr>
          <w:ilvl w:val="0"/>
          <w:numId w:val="661"/>
        </w:numPr>
        <w:rPr>
          <w:sz w:val="22"/>
          <w:szCs w:val="22"/>
        </w:rPr>
      </w:pPr>
      <w:r>
        <w:rPr>
          <w:sz w:val="22"/>
          <w:szCs w:val="22"/>
        </w:rPr>
        <w:t xml:space="preserve">Lease of Unfurnished House agreement between Kimberly Whitmire lessor, and </w:t>
      </w:r>
      <w:r w:rsidR="00D16CAE">
        <w:rPr>
          <w:sz w:val="22"/>
          <w:szCs w:val="22"/>
        </w:rPr>
        <w:t>V</w:t>
      </w:r>
      <w:r>
        <w:rPr>
          <w:sz w:val="22"/>
          <w:szCs w:val="22"/>
        </w:rPr>
        <w:t>anessa Dunlop, (not signed or notarized), July 31, 2019</w:t>
      </w:r>
    </w:p>
    <w:p w14:paraId="37A46B1D" w14:textId="77777777" w:rsidR="008351F2" w:rsidRPr="00035B5F" w:rsidRDefault="008351F2" w:rsidP="00885D81">
      <w:pPr>
        <w:numPr>
          <w:ilvl w:val="0"/>
          <w:numId w:val="661"/>
        </w:numPr>
        <w:rPr>
          <w:sz w:val="22"/>
          <w:szCs w:val="22"/>
        </w:rPr>
      </w:pPr>
      <w:r w:rsidRPr="00035B5F">
        <w:rPr>
          <w:sz w:val="22"/>
          <w:szCs w:val="22"/>
        </w:rPr>
        <w:t xml:space="preserve">Historic Patton House Purchased for </w:t>
      </w:r>
      <w:r w:rsidR="00466F1B" w:rsidRPr="00035B5F">
        <w:rPr>
          <w:sz w:val="22"/>
          <w:szCs w:val="22"/>
        </w:rPr>
        <w:t xml:space="preserve">Restoration by Derek McKissock, </w:t>
      </w:r>
      <w:r w:rsidRPr="00035B5F">
        <w:rPr>
          <w:sz w:val="22"/>
          <w:szCs w:val="22"/>
        </w:rPr>
        <w:t>Transylvania Times, September 10, 2007</w:t>
      </w:r>
    </w:p>
    <w:p w14:paraId="39AE046A" w14:textId="2415B85A" w:rsidR="008351F2" w:rsidRDefault="008351F2" w:rsidP="00885D81">
      <w:pPr>
        <w:numPr>
          <w:ilvl w:val="0"/>
          <w:numId w:val="661"/>
        </w:numPr>
        <w:rPr>
          <w:sz w:val="22"/>
          <w:szCs w:val="22"/>
        </w:rPr>
      </w:pPr>
      <w:r w:rsidRPr="00035B5F">
        <w:rPr>
          <w:sz w:val="22"/>
          <w:szCs w:val="22"/>
        </w:rPr>
        <w:t>Second Oldest Architectural Gem in County to be Rehabilitated, Transylvania Times, July 23, 2007</w:t>
      </w:r>
    </w:p>
    <w:p w14:paraId="1A636C45" w14:textId="77777777" w:rsidR="00B2491C" w:rsidRDefault="00B2491C" w:rsidP="00885D81">
      <w:pPr>
        <w:numPr>
          <w:ilvl w:val="0"/>
          <w:numId w:val="661"/>
        </w:numPr>
        <w:rPr>
          <w:sz w:val="22"/>
          <w:szCs w:val="22"/>
        </w:rPr>
      </w:pPr>
      <w:r>
        <w:rPr>
          <w:sz w:val="22"/>
          <w:szCs w:val="22"/>
        </w:rPr>
        <w:t>Deed of Trust; Grantor Kimberly Whitmire and husband Frederick D. Bell, Trustee William R. Echols, June 27, 2007</w:t>
      </w:r>
    </w:p>
    <w:p w14:paraId="733D4830" w14:textId="11075153" w:rsidR="00B2491C" w:rsidRDefault="00B2491C" w:rsidP="00885D81">
      <w:pPr>
        <w:numPr>
          <w:ilvl w:val="0"/>
          <w:numId w:val="661"/>
        </w:numPr>
        <w:rPr>
          <w:sz w:val="22"/>
          <w:szCs w:val="22"/>
        </w:rPr>
      </w:pPr>
      <w:r>
        <w:rPr>
          <w:sz w:val="22"/>
          <w:szCs w:val="22"/>
        </w:rPr>
        <w:t>North Carolina General Warranty Deed; Grantor William Hunter Hines, Sr. and wife, Grantee Kimberly D. Whitmire, June 27, 2007</w:t>
      </w:r>
    </w:p>
    <w:p w14:paraId="60C7A89A" w14:textId="069B7C6F" w:rsidR="00B2491C" w:rsidRDefault="00B2491C" w:rsidP="00885D81">
      <w:pPr>
        <w:numPr>
          <w:ilvl w:val="0"/>
          <w:numId w:val="661"/>
        </w:numPr>
        <w:rPr>
          <w:sz w:val="22"/>
          <w:szCs w:val="22"/>
        </w:rPr>
      </w:pPr>
      <w:r>
        <w:rPr>
          <w:sz w:val="22"/>
          <w:szCs w:val="22"/>
        </w:rPr>
        <w:t>State of North Carolina County of Transylvania Historic Preservation Agreemen</w:t>
      </w:r>
      <w:r w:rsidR="00F46898">
        <w:rPr>
          <w:sz w:val="22"/>
          <w:szCs w:val="22"/>
        </w:rPr>
        <w:t xml:space="preserve">t </w:t>
      </w:r>
      <w:r>
        <w:rPr>
          <w:sz w:val="22"/>
          <w:szCs w:val="22"/>
        </w:rPr>
        <w:t>between Kimberl</w:t>
      </w:r>
      <w:r w:rsidR="00F46898">
        <w:rPr>
          <w:sz w:val="22"/>
          <w:szCs w:val="22"/>
        </w:rPr>
        <w:t>y Whitmire (Grantor), and The Historic Preservation Foundation Of North Carolina, Inc., June 27, 2007</w:t>
      </w:r>
    </w:p>
    <w:p w14:paraId="16016D0B" w14:textId="133C3EC3" w:rsidR="00E50103" w:rsidRPr="00B2491C" w:rsidRDefault="00E50103" w:rsidP="00885D81">
      <w:pPr>
        <w:numPr>
          <w:ilvl w:val="0"/>
          <w:numId w:val="661"/>
        </w:numPr>
        <w:rPr>
          <w:sz w:val="22"/>
          <w:szCs w:val="22"/>
        </w:rPr>
      </w:pPr>
      <w:r>
        <w:rPr>
          <w:sz w:val="22"/>
          <w:szCs w:val="22"/>
        </w:rPr>
        <w:t>State Of North Carolina County Of Transylvania County Rehabilitation Agreement between</w:t>
      </w:r>
      <w:r w:rsidR="006729BB">
        <w:rPr>
          <w:sz w:val="22"/>
          <w:szCs w:val="22"/>
        </w:rPr>
        <w:t xml:space="preserve"> The Historic Preservation Foundation Of North Carolina, and Kimberly Whitmire, February 11, 2007</w:t>
      </w:r>
    </w:p>
    <w:p w14:paraId="36FED7C7" w14:textId="77777777" w:rsidR="007E2A14" w:rsidRDefault="008351F2" w:rsidP="00885D81">
      <w:pPr>
        <w:numPr>
          <w:ilvl w:val="0"/>
          <w:numId w:val="661"/>
        </w:numPr>
        <w:rPr>
          <w:sz w:val="22"/>
          <w:szCs w:val="22"/>
        </w:rPr>
      </w:pPr>
      <w:r w:rsidRPr="00035B5F">
        <w:rPr>
          <w:sz w:val="22"/>
          <w:szCs w:val="22"/>
        </w:rPr>
        <w:t>Piece of Transylvania History Bein</w:t>
      </w:r>
      <w:r w:rsidR="003C344A" w:rsidRPr="00035B5F">
        <w:rPr>
          <w:sz w:val="22"/>
          <w:szCs w:val="22"/>
        </w:rPr>
        <w:t>g Preserved by Derek McKissock,</w:t>
      </w:r>
      <w:r w:rsidRPr="00035B5F">
        <w:rPr>
          <w:sz w:val="22"/>
          <w:szCs w:val="22"/>
        </w:rPr>
        <w:t xml:space="preserve"> Transylvania Times, September 21, 2006</w:t>
      </w:r>
      <w:r w:rsidR="007E2A14">
        <w:rPr>
          <w:sz w:val="22"/>
          <w:szCs w:val="22"/>
        </w:rPr>
        <w:t xml:space="preserve">  </w:t>
      </w:r>
    </w:p>
    <w:p w14:paraId="5B4A6D22" w14:textId="74381513" w:rsidR="0042776D" w:rsidRDefault="007E2A14" w:rsidP="00885D81">
      <w:pPr>
        <w:numPr>
          <w:ilvl w:val="0"/>
          <w:numId w:val="661"/>
        </w:numPr>
        <w:rPr>
          <w:sz w:val="22"/>
          <w:szCs w:val="22"/>
        </w:rPr>
      </w:pPr>
      <w:r>
        <w:rPr>
          <w:sz w:val="22"/>
          <w:szCs w:val="22"/>
        </w:rPr>
        <w:t xml:space="preserve">Memorandum: </w:t>
      </w:r>
      <w:r w:rsidR="0042776D" w:rsidRPr="007E2A14">
        <w:rPr>
          <w:sz w:val="22"/>
          <w:szCs w:val="22"/>
        </w:rPr>
        <w:t>North Carolina Department of Cultural Resources, State Historic Preservation Office re: Elizur &amp; Ann Patton House, Pisgah Forest, Transylvania County</w:t>
      </w:r>
      <w:r w:rsidRPr="007E2A14">
        <w:rPr>
          <w:sz w:val="22"/>
          <w:szCs w:val="22"/>
        </w:rPr>
        <w:t>, August 16, 2006</w:t>
      </w:r>
    </w:p>
    <w:p w14:paraId="735E8229" w14:textId="5BA78F41" w:rsidR="008351F2" w:rsidRDefault="008351F2" w:rsidP="00885D81">
      <w:pPr>
        <w:numPr>
          <w:ilvl w:val="0"/>
          <w:numId w:val="661"/>
        </w:numPr>
        <w:rPr>
          <w:sz w:val="22"/>
          <w:szCs w:val="22"/>
        </w:rPr>
      </w:pPr>
      <w:r w:rsidRPr="00035B5F">
        <w:rPr>
          <w:sz w:val="22"/>
          <w:szCs w:val="22"/>
        </w:rPr>
        <w:t>Land survey of existing parcel for William H. Hines Sr. and wife, Frances P. Hines, June 13, 2005</w:t>
      </w:r>
    </w:p>
    <w:p w14:paraId="28D7D3EC" w14:textId="7AE9D6C7" w:rsidR="001964FB" w:rsidRDefault="001964FB" w:rsidP="00885D81">
      <w:pPr>
        <w:numPr>
          <w:ilvl w:val="0"/>
          <w:numId w:val="661"/>
        </w:numPr>
        <w:rPr>
          <w:sz w:val="22"/>
          <w:szCs w:val="22"/>
        </w:rPr>
      </w:pPr>
      <w:r>
        <w:rPr>
          <w:sz w:val="22"/>
          <w:szCs w:val="22"/>
        </w:rPr>
        <w:t xml:space="preserve">Memorandum: </w:t>
      </w:r>
      <w:r w:rsidRPr="007E2A14">
        <w:rPr>
          <w:sz w:val="22"/>
          <w:szCs w:val="22"/>
        </w:rPr>
        <w:t>North Carolina Department of Cultural Resources, State Historic Preservation Office</w:t>
      </w:r>
      <w:r>
        <w:rPr>
          <w:sz w:val="22"/>
          <w:szCs w:val="22"/>
        </w:rPr>
        <w:t>, Phase II Historic Architectural Resources Survey Report, March 15, 2004</w:t>
      </w:r>
    </w:p>
    <w:p w14:paraId="77E18C85" w14:textId="6715720F" w:rsidR="001964FB" w:rsidRPr="001964FB" w:rsidRDefault="001964FB" w:rsidP="00885D81">
      <w:pPr>
        <w:numPr>
          <w:ilvl w:val="0"/>
          <w:numId w:val="661"/>
        </w:numPr>
        <w:rPr>
          <w:sz w:val="22"/>
          <w:szCs w:val="22"/>
          <w:u w:val="single"/>
        </w:rPr>
      </w:pPr>
      <w:r w:rsidRPr="001964FB">
        <w:rPr>
          <w:sz w:val="22"/>
          <w:szCs w:val="22"/>
          <w:u w:val="single"/>
        </w:rPr>
        <w:t>Concurrence Form For Properties Not Eligible For The National Register Of Historic Places</w:t>
      </w:r>
      <w:r>
        <w:rPr>
          <w:sz w:val="22"/>
          <w:szCs w:val="22"/>
        </w:rPr>
        <w:t>, July 8, 2003</w:t>
      </w:r>
    </w:p>
    <w:p w14:paraId="0BB45F66" w14:textId="77777777" w:rsidR="008351F2" w:rsidRPr="00035B5F" w:rsidRDefault="003C344A" w:rsidP="00885D81">
      <w:pPr>
        <w:numPr>
          <w:ilvl w:val="0"/>
          <w:numId w:val="661"/>
        </w:numPr>
        <w:rPr>
          <w:sz w:val="22"/>
          <w:szCs w:val="22"/>
        </w:rPr>
      </w:pPr>
      <w:r w:rsidRPr="00035B5F">
        <w:rPr>
          <w:sz w:val="22"/>
          <w:szCs w:val="22"/>
        </w:rPr>
        <w:t>Elizur and Ann Patton House, Parker Platt,</w:t>
      </w:r>
      <w:r w:rsidR="008351F2" w:rsidRPr="00035B5F">
        <w:rPr>
          <w:sz w:val="22"/>
          <w:szCs w:val="22"/>
        </w:rPr>
        <w:t xml:space="preserve"> April 6, 1999</w:t>
      </w:r>
    </w:p>
    <w:p w14:paraId="21BC9350" w14:textId="0068B3FF" w:rsidR="008351F2" w:rsidRDefault="003C344A" w:rsidP="00885D81">
      <w:pPr>
        <w:numPr>
          <w:ilvl w:val="0"/>
          <w:numId w:val="661"/>
        </w:numPr>
        <w:rPr>
          <w:sz w:val="22"/>
          <w:szCs w:val="22"/>
        </w:rPr>
      </w:pPr>
      <w:r w:rsidRPr="00035B5F">
        <w:rPr>
          <w:sz w:val="22"/>
          <w:szCs w:val="22"/>
        </w:rPr>
        <w:t>Patton House t</w:t>
      </w:r>
      <w:r w:rsidR="008351F2" w:rsidRPr="00035B5F">
        <w:rPr>
          <w:sz w:val="22"/>
          <w:szCs w:val="22"/>
        </w:rPr>
        <w:t>he Future Is Uncertain For This Pisgah Forest Building by Betty Sherrill,</w:t>
      </w:r>
      <w:r w:rsidR="00466F1B" w:rsidRPr="00035B5F">
        <w:rPr>
          <w:sz w:val="22"/>
          <w:szCs w:val="22"/>
        </w:rPr>
        <w:t xml:space="preserve"> </w:t>
      </w:r>
      <w:r w:rsidR="008351F2" w:rsidRPr="00035B5F">
        <w:rPr>
          <w:sz w:val="22"/>
          <w:szCs w:val="22"/>
        </w:rPr>
        <w:t>Transylvania Times, August 24, 1989</w:t>
      </w:r>
    </w:p>
    <w:p w14:paraId="4BCDE2F3" w14:textId="0D72CC8D" w:rsidR="00943066" w:rsidRPr="00035B5F" w:rsidRDefault="00943066" w:rsidP="00885D81">
      <w:pPr>
        <w:numPr>
          <w:ilvl w:val="0"/>
          <w:numId w:val="661"/>
        </w:numPr>
        <w:rPr>
          <w:sz w:val="22"/>
          <w:szCs w:val="22"/>
        </w:rPr>
      </w:pPr>
      <w:r w:rsidRPr="007E2A14">
        <w:rPr>
          <w:sz w:val="22"/>
          <w:szCs w:val="22"/>
        </w:rPr>
        <w:t>North Carolina Department of Cultural Resources</w:t>
      </w:r>
      <w:r>
        <w:rPr>
          <w:sz w:val="22"/>
          <w:szCs w:val="22"/>
        </w:rPr>
        <w:t xml:space="preserve">, Archieves and History-Western Office: </w:t>
      </w:r>
      <w:r w:rsidRPr="00943066">
        <w:rPr>
          <w:sz w:val="22"/>
          <w:szCs w:val="22"/>
          <w:u w:val="single"/>
        </w:rPr>
        <w:t>Preliminary Information</w:t>
      </w:r>
      <w:r>
        <w:rPr>
          <w:sz w:val="22"/>
          <w:szCs w:val="22"/>
        </w:rPr>
        <w:t xml:space="preserve"> </w:t>
      </w:r>
      <w:r w:rsidRPr="00FF4B1C">
        <w:rPr>
          <w:sz w:val="22"/>
          <w:szCs w:val="22"/>
          <w:u w:val="single"/>
        </w:rPr>
        <w:t>Request; Study List Application</w:t>
      </w:r>
      <w:r>
        <w:rPr>
          <w:sz w:val="22"/>
          <w:szCs w:val="22"/>
        </w:rPr>
        <w:t>, February 1, 1988</w:t>
      </w:r>
    </w:p>
    <w:p w14:paraId="5A6C33EF" w14:textId="77777777" w:rsidR="008351F2" w:rsidRPr="00035B5F" w:rsidRDefault="008351F2" w:rsidP="00885D81">
      <w:pPr>
        <w:numPr>
          <w:ilvl w:val="0"/>
          <w:numId w:val="661"/>
        </w:numPr>
        <w:rPr>
          <w:sz w:val="22"/>
          <w:szCs w:val="22"/>
        </w:rPr>
      </w:pPr>
      <w:r w:rsidRPr="00035B5F">
        <w:rPr>
          <w:sz w:val="22"/>
          <w:szCs w:val="22"/>
        </w:rPr>
        <w:t>Patton family genealogy, December 1, 1987</w:t>
      </w:r>
    </w:p>
    <w:p w14:paraId="041149CB" w14:textId="77777777" w:rsidR="008351F2" w:rsidRPr="00035B5F" w:rsidRDefault="008351F2" w:rsidP="00885D81">
      <w:pPr>
        <w:numPr>
          <w:ilvl w:val="0"/>
          <w:numId w:val="661"/>
        </w:numPr>
        <w:rPr>
          <w:sz w:val="22"/>
          <w:szCs w:val="22"/>
        </w:rPr>
      </w:pPr>
      <w:r w:rsidRPr="00035B5F">
        <w:rPr>
          <w:sz w:val="22"/>
          <w:szCs w:val="22"/>
        </w:rPr>
        <w:t>Family of Elizur Patton and Ann C. Mackey</w:t>
      </w:r>
    </w:p>
    <w:p w14:paraId="2648AECA" w14:textId="77777777" w:rsidR="008351F2" w:rsidRPr="00035B5F" w:rsidRDefault="008351F2" w:rsidP="00885D81">
      <w:pPr>
        <w:numPr>
          <w:ilvl w:val="0"/>
          <w:numId w:val="661"/>
        </w:numPr>
        <w:rPr>
          <w:sz w:val="22"/>
          <w:szCs w:val="22"/>
        </w:rPr>
      </w:pPr>
      <w:r w:rsidRPr="00035B5F">
        <w:rPr>
          <w:sz w:val="22"/>
          <w:szCs w:val="22"/>
        </w:rPr>
        <w:t xml:space="preserve">The Story of </w:t>
      </w:r>
      <w:r w:rsidR="00F331E4" w:rsidRPr="00035B5F">
        <w:rPr>
          <w:sz w:val="22"/>
          <w:szCs w:val="22"/>
        </w:rPr>
        <w:t xml:space="preserve">2 </w:t>
      </w:r>
      <w:r w:rsidRPr="00035B5F">
        <w:rPr>
          <w:sz w:val="22"/>
          <w:szCs w:val="22"/>
        </w:rPr>
        <w:t>Capt. Tom T. Patton</w:t>
      </w:r>
      <w:r w:rsidR="00F331E4" w:rsidRPr="00035B5F">
        <w:rPr>
          <w:sz w:val="22"/>
          <w:szCs w:val="22"/>
        </w:rPr>
        <w:t>s</w:t>
      </w:r>
    </w:p>
    <w:p w14:paraId="4D663E25" w14:textId="5930E4ED" w:rsidR="008351F2" w:rsidRDefault="008351F2" w:rsidP="00885D81">
      <w:pPr>
        <w:numPr>
          <w:ilvl w:val="0"/>
          <w:numId w:val="661"/>
        </w:numPr>
        <w:rPr>
          <w:sz w:val="22"/>
          <w:szCs w:val="22"/>
        </w:rPr>
      </w:pPr>
      <w:r w:rsidRPr="00035B5F">
        <w:rPr>
          <w:sz w:val="22"/>
          <w:szCs w:val="22"/>
        </w:rPr>
        <w:t>Transylvania County Historical Society information on Capt. Tom (Patton)</w:t>
      </w:r>
    </w:p>
    <w:p w14:paraId="43CB2B91" w14:textId="19CFEBA2" w:rsidR="00E3068D" w:rsidRPr="00E3068D" w:rsidRDefault="00E3068D" w:rsidP="00885D81">
      <w:pPr>
        <w:numPr>
          <w:ilvl w:val="0"/>
          <w:numId w:val="661"/>
        </w:numPr>
        <w:rPr>
          <w:sz w:val="22"/>
          <w:szCs w:val="22"/>
        </w:rPr>
      </w:pPr>
      <w:r w:rsidRPr="00035B5F">
        <w:rPr>
          <w:sz w:val="22"/>
          <w:szCs w:val="22"/>
        </w:rPr>
        <w:t>Notecard of the Elizur Patton-Tom Patton House</w:t>
      </w:r>
    </w:p>
    <w:p w14:paraId="666AE536" w14:textId="77777777" w:rsidR="008351F2" w:rsidRPr="00035B5F" w:rsidRDefault="008351F2" w:rsidP="002D7E1A">
      <w:pPr>
        <w:rPr>
          <w:sz w:val="22"/>
          <w:szCs w:val="22"/>
        </w:rPr>
      </w:pPr>
    </w:p>
    <w:p w14:paraId="2DE8254E" w14:textId="77777777" w:rsidR="008351F2" w:rsidRPr="00035B5F" w:rsidRDefault="008351F2" w:rsidP="002D7E1A">
      <w:pPr>
        <w:rPr>
          <w:sz w:val="22"/>
          <w:szCs w:val="22"/>
        </w:rPr>
      </w:pPr>
      <w:r w:rsidRPr="00035B5F">
        <w:rPr>
          <w:sz w:val="22"/>
          <w:szCs w:val="22"/>
        </w:rPr>
        <w:t>PATTON, FITZGERALD HOUSE (1 item)</w:t>
      </w:r>
    </w:p>
    <w:p w14:paraId="293D74AF" w14:textId="4F1C35DB" w:rsidR="0011343F" w:rsidRDefault="008351F2" w:rsidP="00885D81">
      <w:pPr>
        <w:numPr>
          <w:ilvl w:val="0"/>
          <w:numId w:val="662"/>
        </w:numPr>
        <w:rPr>
          <w:sz w:val="22"/>
          <w:szCs w:val="22"/>
        </w:rPr>
      </w:pPr>
      <w:r w:rsidRPr="00035B5F">
        <w:rPr>
          <w:sz w:val="22"/>
          <w:szCs w:val="22"/>
        </w:rPr>
        <w:t xml:space="preserve">The Fitzgerald Patton House This 95-Year-Old Queen Anne House Has Been Lovingly </w:t>
      </w:r>
      <w:r w:rsidR="003C344A" w:rsidRPr="00035B5F">
        <w:rPr>
          <w:sz w:val="22"/>
          <w:szCs w:val="22"/>
        </w:rPr>
        <w:t>Preserved by Betty Sherrill,</w:t>
      </w:r>
      <w:r w:rsidRPr="00035B5F">
        <w:rPr>
          <w:sz w:val="22"/>
          <w:szCs w:val="22"/>
        </w:rPr>
        <w:t xml:space="preserve"> Transylvania Times, August 31, 1989</w:t>
      </w:r>
    </w:p>
    <w:p w14:paraId="0E868BE5" w14:textId="77777777" w:rsidR="0011343F" w:rsidRDefault="0011343F" w:rsidP="0011343F">
      <w:pPr>
        <w:rPr>
          <w:sz w:val="22"/>
          <w:szCs w:val="22"/>
        </w:rPr>
      </w:pPr>
    </w:p>
    <w:p w14:paraId="662393A8" w14:textId="04966599" w:rsidR="0011343F" w:rsidRDefault="0011343F" w:rsidP="0011343F">
      <w:pPr>
        <w:rPr>
          <w:sz w:val="22"/>
          <w:szCs w:val="22"/>
        </w:rPr>
      </w:pPr>
      <w:r>
        <w:rPr>
          <w:sz w:val="22"/>
          <w:szCs w:val="22"/>
        </w:rPr>
        <w:t>PAXTON-KIZER HOUSE (1 item)</w:t>
      </w:r>
    </w:p>
    <w:p w14:paraId="3EECCE5A" w14:textId="7C349467" w:rsidR="001C570A" w:rsidRPr="00190CE1" w:rsidRDefault="001C570A" w:rsidP="00885D81">
      <w:pPr>
        <w:pStyle w:val="ListParagraph"/>
        <w:numPr>
          <w:ilvl w:val="0"/>
          <w:numId w:val="1490"/>
        </w:numPr>
        <w:rPr>
          <w:sz w:val="22"/>
          <w:szCs w:val="22"/>
        </w:rPr>
      </w:pPr>
      <w:r>
        <w:rPr>
          <w:sz w:val="24"/>
          <w:szCs w:val="24"/>
        </w:rPr>
        <w:t>From the museum: the Paxton-Kizer House, Transylvania Times, May 16, 2022</w:t>
      </w:r>
    </w:p>
    <w:p w14:paraId="082E29F5" w14:textId="0818FEF6" w:rsidR="00190CE1" w:rsidRDefault="00190CE1" w:rsidP="00190CE1">
      <w:pPr>
        <w:rPr>
          <w:sz w:val="22"/>
          <w:szCs w:val="22"/>
        </w:rPr>
      </w:pPr>
    </w:p>
    <w:p w14:paraId="41F9D69E" w14:textId="703A8E5F" w:rsidR="00190CE1" w:rsidRDefault="00190CE1" w:rsidP="00190CE1">
      <w:pPr>
        <w:rPr>
          <w:sz w:val="22"/>
          <w:szCs w:val="22"/>
        </w:rPr>
      </w:pPr>
      <w:r>
        <w:rPr>
          <w:sz w:val="22"/>
          <w:szCs w:val="22"/>
        </w:rPr>
        <w:t>PEBBLEDASH-GALLOWAY-RADFORD HOUSE (1 item)</w:t>
      </w:r>
    </w:p>
    <w:p w14:paraId="4AC32958" w14:textId="12FE396D" w:rsidR="00C8784E" w:rsidRPr="00C8784E" w:rsidRDefault="00190CE1" w:rsidP="00885D81">
      <w:pPr>
        <w:pStyle w:val="ListParagraph"/>
        <w:numPr>
          <w:ilvl w:val="0"/>
          <w:numId w:val="1491"/>
        </w:numPr>
        <w:rPr>
          <w:sz w:val="22"/>
          <w:szCs w:val="22"/>
        </w:rPr>
      </w:pPr>
      <w:r>
        <w:rPr>
          <w:sz w:val="24"/>
          <w:szCs w:val="24"/>
        </w:rPr>
        <w:t>From the museum</w:t>
      </w:r>
      <w:r>
        <w:rPr>
          <w:sz w:val="22"/>
          <w:szCs w:val="22"/>
        </w:rPr>
        <w:t xml:space="preserve">: the </w:t>
      </w:r>
      <w:r>
        <w:rPr>
          <w:sz w:val="24"/>
          <w:szCs w:val="24"/>
        </w:rPr>
        <w:t>Pebbledash</w:t>
      </w:r>
      <w:r w:rsidR="00C8784E">
        <w:rPr>
          <w:sz w:val="24"/>
          <w:szCs w:val="24"/>
        </w:rPr>
        <w:t xml:space="preserve"> </w:t>
      </w:r>
      <w:r>
        <w:rPr>
          <w:sz w:val="24"/>
          <w:szCs w:val="24"/>
        </w:rPr>
        <w:t xml:space="preserve">Galloway-Radford House, Transylvania Times, </w:t>
      </w:r>
      <w:r w:rsidR="00C8784E">
        <w:rPr>
          <w:sz w:val="24"/>
          <w:szCs w:val="24"/>
        </w:rPr>
        <w:t>May 9, 2022</w:t>
      </w:r>
    </w:p>
    <w:p w14:paraId="1F46B396" w14:textId="03CA5CFC" w:rsidR="00466F1B" w:rsidRPr="00035B5F" w:rsidRDefault="008351F2" w:rsidP="002D7E1A">
      <w:pPr>
        <w:rPr>
          <w:sz w:val="22"/>
          <w:szCs w:val="22"/>
        </w:rPr>
      </w:pPr>
      <w:r w:rsidRPr="00035B5F">
        <w:rPr>
          <w:sz w:val="22"/>
          <w:szCs w:val="22"/>
        </w:rPr>
        <w:tab/>
      </w:r>
    </w:p>
    <w:p w14:paraId="76643796" w14:textId="77777777" w:rsidR="008351F2" w:rsidRPr="00035B5F" w:rsidRDefault="008351F2" w:rsidP="002D7E1A">
      <w:pPr>
        <w:rPr>
          <w:sz w:val="22"/>
          <w:szCs w:val="22"/>
        </w:rPr>
      </w:pPr>
      <w:r w:rsidRPr="00035B5F">
        <w:rPr>
          <w:sz w:val="22"/>
          <w:szCs w:val="22"/>
        </w:rPr>
        <w:t>PIERCE MOORE HOTEL</w:t>
      </w:r>
      <w:r w:rsidR="00F331E4" w:rsidRPr="00035B5F">
        <w:rPr>
          <w:sz w:val="22"/>
          <w:szCs w:val="22"/>
        </w:rPr>
        <w:t xml:space="preserve"> (</w:t>
      </w:r>
      <w:r w:rsidR="00B53D69">
        <w:rPr>
          <w:sz w:val="22"/>
          <w:szCs w:val="22"/>
        </w:rPr>
        <w:t>8</w:t>
      </w:r>
      <w:r w:rsidRPr="00035B5F">
        <w:rPr>
          <w:sz w:val="22"/>
          <w:szCs w:val="22"/>
        </w:rPr>
        <w:t xml:space="preserve"> items)</w:t>
      </w:r>
    </w:p>
    <w:p w14:paraId="7DB57B3C" w14:textId="77777777" w:rsidR="00AC191B" w:rsidRPr="00035B5F" w:rsidRDefault="00901BFD" w:rsidP="00885D81">
      <w:pPr>
        <w:numPr>
          <w:ilvl w:val="0"/>
          <w:numId w:val="663"/>
        </w:numPr>
        <w:rPr>
          <w:sz w:val="22"/>
          <w:szCs w:val="22"/>
        </w:rPr>
      </w:pPr>
      <w:r w:rsidRPr="00035B5F">
        <w:rPr>
          <w:sz w:val="22"/>
          <w:szCs w:val="22"/>
        </w:rPr>
        <w:t xml:space="preserve">Transylvania History: To Erect Modern Boarding House, </w:t>
      </w:r>
      <w:r w:rsidR="00D463FA" w:rsidRPr="00035B5F">
        <w:rPr>
          <w:sz w:val="22"/>
          <w:szCs w:val="22"/>
        </w:rPr>
        <w:t xml:space="preserve">originally printed January 14, 1926, </w:t>
      </w:r>
      <w:r w:rsidRPr="00035B5F">
        <w:rPr>
          <w:sz w:val="22"/>
          <w:szCs w:val="22"/>
        </w:rPr>
        <w:t>Tra</w:t>
      </w:r>
      <w:r w:rsidR="007B0310" w:rsidRPr="00035B5F">
        <w:rPr>
          <w:sz w:val="22"/>
          <w:szCs w:val="22"/>
        </w:rPr>
        <w:t>n</w:t>
      </w:r>
      <w:r w:rsidRPr="00035B5F">
        <w:rPr>
          <w:sz w:val="22"/>
          <w:szCs w:val="22"/>
        </w:rPr>
        <w:t>sylvania Times, February 18. 2016</w:t>
      </w:r>
    </w:p>
    <w:p w14:paraId="3645B5D7" w14:textId="34774373" w:rsidR="00AC191B" w:rsidRPr="00035B5F" w:rsidRDefault="00F331E4" w:rsidP="00885D81">
      <w:pPr>
        <w:numPr>
          <w:ilvl w:val="0"/>
          <w:numId w:val="663"/>
        </w:numPr>
        <w:rPr>
          <w:sz w:val="22"/>
          <w:szCs w:val="22"/>
        </w:rPr>
      </w:pPr>
      <w:r w:rsidRPr="00035B5F">
        <w:rPr>
          <w:sz w:val="22"/>
          <w:szCs w:val="22"/>
        </w:rPr>
        <w:t>Pierce-Moore Hotel Fire, originally printed February 22, 1945,</w:t>
      </w:r>
      <w:r w:rsidR="00466F1B" w:rsidRPr="00035B5F">
        <w:rPr>
          <w:sz w:val="22"/>
          <w:szCs w:val="22"/>
        </w:rPr>
        <w:t xml:space="preserve"> </w:t>
      </w:r>
      <w:r w:rsidRPr="00035B5F">
        <w:rPr>
          <w:sz w:val="22"/>
          <w:szCs w:val="22"/>
        </w:rPr>
        <w:t xml:space="preserve">Transylvania Times, </w:t>
      </w:r>
      <w:r w:rsidR="0036525E" w:rsidRPr="00035B5F">
        <w:rPr>
          <w:sz w:val="22"/>
          <w:szCs w:val="22"/>
        </w:rPr>
        <w:t>June</w:t>
      </w:r>
      <w:r w:rsidRPr="00035B5F">
        <w:rPr>
          <w:sz w:val="22"/>
          <w:szCs w:val="22"/>
        </w:rPr>
        <w:t xml:space="preserve"> 2013</w:t>
      </w:r>
    </w:p>
    <w:p w14:paraId="2B5DDB7D" w14:textId="77777777" w:rsidR="00AC191B" w:rsidRPr="00035B5F" w:rsidRDefault="008351F2" w:rsidP="00885D81">
      <w:pPr>
        <w:numPr>
          <w:ilvl w:val="0"/>
          <w:numId w:val="663"/>
        </w:numPr>
        <w:rPr>
          <w:sz w:val="22"/>
          <w:szCs w:val="22"/>
        </w:rPr>
      </w:pPr>
      <w:r w:rsidRPr="00035B5F">
        <w:rPr>
          <w:sz w:val="22"/>
          <w:szCs w:val="22"/>
        </w:rPr>
        <w:t>The Pierce-Moore, 125</w:t>
      </w:r>
      <w:r w:rsidRPr="00035B5F">
        <w:rPr>
          <w:sz w:val="22"/>
          <w:szCs w:val="22"/>
          <w:vertAlign w:val="superscript"/>
        </w:rPr>
        <w:t>th</w:t>
      </w:r>
      <w:r w:rsidRPr="00035B5F">
        <w:rPr>
          <w:sz w:val="22"/>
          <w:szCs w:val="22"/>
        </w:rPr>
        <w:t xml:space="preserve"> Anniversary, Transylvania Times</w:t>
      </w:r>
    </w:p>
    <w:p w14:paraId="4ABA10D8" w14:textId="77777777" w:rsidR="00AC191B" w:rsidRPr="00035B5F" w:rsidRDefault="00901BFD" w:rsidP="00885D81">
      <w:pPr>
        <w:numPr>
          <w:ilvl w:val="0"/>
          <w:numId w:val="663"/>
        </w:numPr>
        <w:rPr>
          <w:sz w:val="22"/>
          <w:szCs w:val="22"/>
        </w:rPr>
      </w:pPr>
      <w:r w:rsidRPr="00035B5F">
        <w:rPr>
          <w:sz w:val="22"/>
          <w:szCs w:val="22"/>
        </w:rPr>
        <w:t>Mrs</w:t>
      </w:r>
      <w:r w:rsidR="008351F2" w:rsidRPr="00035B5F">
        <w:rPr>
          <w:sz w:val="22"/>
          <w:szCs w:val="22"/>
        </w:rPr>
        <w:t>. Gracie’ Served Delicious Meals At The</w:t>
      </w:r>
      <w:r w:rsidR="00466F1B" w:rsidRPr="00035B5F">
        <w:rPr>
          <w:sz w:val="22"/>
          <w:szCs w:val="22"/>
        </w:rPr>
        <w:t xml:space="preserve"> Pierce-Moore Hotel On Main St.,</w:t>
      </w:r>
      <w:r w:rsidR="00B90C9A" w:rsidRPr="00035B5F">
        <w:rPr>
          <w:sz w:val="22"/>
          <w:szCs w:val="22"/>
        </w:rPr>
        <w:t xml:space="preserve"> </w:t>
      </w:r>
      <w:r w:rsidR="008351F2" w:rsidRPr="00035B5F">
        <w:rPr>
          <w:sz w:val="22"/>
          <w:szCs w:val="22"/>
        </w:rPr>
        <w:t xml:space="preserve">Transylvania </w:t>
      </w:r>
      <w:r w:rsidRPr="00035B5F">
        <w:rPr>
          <w:sz w:val="22"/>
          <w:szCs w:val="22"/>
        </w:rPr>
        <w:t xml:space="preserve">    </w:t>
      </w:r>
      <w:r w:rsidR="008351F2" w:rsidRPr="00035B5F">
        <w:rPr>
          <w:sz w:val="22"/>
          <w:szCs w:val="22"/>
        </w:rPr>
        <w:t>Times</w:t>
      </w:r>
      <w:r w:rsidR="00B90C9A" w:rsidRPr="00035B5F">
        <w:rPr>
          <w:sz w:val="22"/>
          <w:szCs w:val="22"/>
        </w:rPr>
        <w:t>, History Supplement, August 1990</w:t>
      </w:r>
    </w:p>
    <w:p w14:paraId="5F24FE6A" w14:textId="77777777" w:rsidR="00AC191B" w:rsidRPr="00035B5F" w:rsidRDefault="00901BFD" w:rsidP="00885D81">
      <w:pPr>
        <w:numPr>
          <w:ilvl w:val="0"/>
          <w:numId w:val="663"/>
        </w:numPr>
        <w:rPr>
          <w:sz w:val="22"/>
          <w:szCs w:val="22"/>
        </w:rPr>
      </w:pPr>
      <w:r w:rsidRPr="00035B5F">
        <w:rPr>
          <w:sz w:val="22"/>
          <w:szCs w:val="22"/>
        </w:rPr>
        <w:t>A</w:t>
      </w:r>
      <w:r w:rsidR="003C344A" w:rsidRPr="00035B5F">
        <w:rPr>
          <w:sz w:val="22"/>
          <w:szCs w:val="22"/>
        </w:rPr>
        <w:t>nd So t</w:t>
      </w:r>
      <w:r w:rsidR="008351F2" w:rsidRPr="00035B5F">
        <w:rPr>
          <w:sz w:val="22"/>
          <w:szCs w:val="22"/>
        </w:rPr>
        <w:t>he Old Will Come Down…To Make Way For The New by Don Trapp,</w:t>
      </w:r>
      <w:r w:rsidR="00466F1B" w:rsidRPr="00035B5F">
        <w:rPr>
          <w:sz w:val="22"/>
          <w:szCs w:val="22"/>
        </w:rPr>
        <w:t xml:space="preserve"> </w:t>
      </w:r>
      <w:r w:rsidR="008351F2" w:rsidRPr="00035B5F">
        <w:rPr>
          <w:sz w:val="22"/>
          <w:szCs w:val="22"/>
        </w:rPr>
        <w:t>Transylvania Times, April 17, 1980</w:t>
      </w:r>
    </w:p>
    <w:p w14:paraId="29412172" w14:textId="77777777" w:rsidR="00AC191B" w:rsidRPr="00035B5F" w:rsidRDefault="008351F2" w:rsidP="00885D81">
      <w:pPr>
        <w:numPr>
          <w:ilvl w:val="0"/>
          <w:numId w:val="663"/>
        </w:numPr>
        <w:rPr>
          <w:sz w:val="22"/>
          <w:szCs w:val="22"/>
        </w:rPr>
      </w:pPr>
      <w:r w:rsidRPr="00035B5F">
        <w:rPr>
          <w:sz w:val="22"/>
          <w:szCs w:val="22"/>
        </w:rPr>
        <w:t>Information on Pierce-Moore included in article “Franklin Hotel sold for $35,000”</w:t>
      </w:r>
      <w:r w:rsidR="00466F1B" w:rsidRPr="00035B5F">
        <w:rPr>
          <w:sz w:val="22"/>
          <w:szCs w:val="22"/>
        </w:rPr>
        <w:t xml:space="preserve">, </w:t>
      </w:r>
      <w:r w:rsidRPr="00035B5F">
        <w:rPr>
          <w:sz w:val="22"/>
          <w:szCs w:val="22"/>
        </w:rPr>
        <w:t>February 21, 1945</w:t>
      </w:r>
    </w:p>
    <w:p w14:paraId="42ACCC55" w14:textId="77777777" w:rsidR="00901BFD" w:rsidRDefault="00901BFD" w:rsidP="00885D81">
      <w:pPr>
        <w:numPr>
          <w:ilvl w:val="0"/>
          <w:numId w:val="663"/>
        </w:numPr>
        <w:rPr>
          <w:sz w:val="22"/>
          <w:szCs w:val="22"/>
        </w:rPr>
      </w:pPr>
      <w:r w:rsidRPr="00035B5F">
        <w:rPr>
          <w:sz w:val="22"/>
          <w:szCs w:val="22"/>
        </w:rPr>
        <w:t>Pierce-Moore Hotel Here Is Swept By 25,000 Fire, Transylvania Times, February 22, 1945</w:t>
      </w:r>
    </w:p>
    <w:p w14:paraId="7A27C260" w14:textId="77777777" w:rsidR="00B53D69" w:rsidRPr="00035B5F" w:rsidRDefault="00B53D69" w:rsidP="00885D81">
      <w:pPr>
        <w:numPr>
          <w:ilvl w:val="0"/>
          <w:numId w:val="663"/>
        </w:numPr>
        <w:rPr>
          <w:sz w:val="22"/>
          <w:szCs w:val="22"/>
        </w:rPr>
      </w:pPr>
      <w:r>
        <w:rPr>
          <w:sz w:val="22"/>
          <w:szCs w:val="22"/>
        </w:rPr>
        <w:t>To Erect Modern Boarding House, Brevard News, January 14, 1926</w:t>
      </w:r>
    </w:p>
    <w:p w14:paraId="6258D37C" w14:textId="77777777" w:rsidR="008351F2" w:rsidRPr="00035B5F" w:rsidRDefault="008351F2" w:rsidP="002D7E1A">
      <w:pPr>
        <w:rPr>
          <w:sz w:val="22"/>
          <w:szCs w:val="22"/>
        </w:rPr>
      </w:pPr>
    </w:p>
    <w:p w14:paraId="04B62A92" w14:textId="77777777" w:rsidR="007B0310" w:rsidRPr="00035B5F" w:rsidRDefault="007B0310" w:rsidP="002D7E1A">
      <w:pPr>
        <w:rPr>
          <w:sz w:val="22"/>
          <w:szCs w:val="22"/>
        </w:rPr>
      </w:pPr>
      <w:r w:rsidRPr="00035B5F">
        <w:rPr>
          <w:sz w:val="22"/>
          <w:szCs w:val="22"/>
        </w:rPr>
        <w:t>THE PINES (1 item)</w:t>
      </w:r>
    </w:p>
    <w:p w14:paraId="5B8BD371" w14:textId="77777777" w:rsidR="007B0310" w:rsidRPr="00035B5F" w:rsidRDefault="007B0310" w:rsidP="00885D81">
      <w:pPr>
        <w:numPr>
          <w:ilvl w:val="0"/>
          <w:numId w:val="1344"/>
        </w:numPr>
        <w:rPr>
          <w:sz w:val="22"/>
          <w:szCs w:val="22"/>
        </w:rPr>
      </w:pPr>
      <w:r w:rsidRPr="00035B5F">
        <w:rPr>
          <w:sz w:val="22"/>
          <w:szCs w:val="22"/>
        </w:rPr>
        <w:t>Thomas and Mary McEntire Finally Retire by Park Baker, Transylvania Times, August 10, 2017</w:t>
      </w:r>
    </w:p>
    <w:p w14:paraId="1E3B7CEE" w14:textId="77777777" w:rsidR="007B0310" w:rsidRPr="00035B5F" w:rsidRDefault="007B0310" w:rsidP="002D7E1A">
      <w:pPr>
        <w:rPr>
          <w:sz w:val="22"/>
          <w:szCs w:val="22"/>
        </w:rPr>
      </w:pPr>
    </w:p>
    <w:p w14:paraId="6B3478FF" w14:textId="77777777" w:rsidR="008351F2" w:rsidRPr="00035B5F" w:rsidRDefault="008351F2" w:rsidP="002D7E1A">
      <w:pPr>
        <w:rPr>
          <w:sz w:val="22"/>
          <w:szCs w:val="22"/>
        </w:rPr>
      </w:pPr>
      <w:r w:rsidRPr="00035B5F">
        <w:rPr>
          <w:sz w:val="22"/>
          <w:szCs w:val="22"/>
        </w:rPr>
        <w:t>PISGAH INN</w:t>
      </w:r>
      <w:r w:rsidR="003632CB" w:rsidRPr="00035B5F">
        <w:rPr>
          <w:sz w:val="22"/>
          <w:szCs w:val="22"/>
        </w:rPr>
        <w:t xml:space="preserve"> (2</w:t>
      </w:r>
      <w:r w:rsidR="00280AFD">
        <w:rPr>
          <w:sz w:val="22"/>
          <w:szCs w:val="22"/>
        </w:rPr>
        <w:t>8</w:t>
      </w:r>
      <w:r w:rsidRPr="00035B5F">
        <w:rPr>
          <w:sz w:val="22"/>
          <w:szCs w:val="22"/>
        </w:rPr>
        <w:t xml:space="preserve"> items)</w:t>
      </w:r>
    </w:p>
    <w:p w14:paraId="5712B3DD" w14:textId="77777777" w:rsidR="005E124D" w:rsidRPr="00035B5F" w:rsidRDefault="005E124D" w:rsidP="00885D81">
      <w:pPr>
        <w:numPr>
          <w:ilvl w:val="0"/>
          <w:numId w:val="664"/>
        </w:numPr>
        <w:rPr>
          <w:sz w:val="22"/>
          <w:szCs w:val="22"/>
        </w:rPr>
      </w:pPr>
      <w:r w:rsidRPr="00035B5F">
        <w:rPr>
          <w:sz w:val="22"/>
          <w:szCs w:val="22"/>
        </w:rPr>
        <w:t>Pisgah Inn-The Peak of the Parkway, Historical Sketcher of Mount Pisgah,</w:t>
      </w:r>
      <w:r w:rsidR="00FF4163" w:rsidRPr="00035B5F">
        <w:rPr>
          <w:sz w:val="22"/>
          <w:szCs w:val="22"/>
        </w:rPr>
        <w:t xml:space="preserve"> </w:t>
      </w:r>
      <w:hyperlink r:id="rId10" w:history="1">
        <w:r w:rsidR="003632CB" w:rsidRPr="00035B5F">
          <w:rPr>
            <w:rStyle w:val="Hyperlink"/>
            <w:sz w:val="22"/>
            <w:szCs w:val="22"/>
          </w:rPr>
          <w:t>www.pisgahinn.com/history_of_pisgha_inn.htm</w:t>
        </w:r>
      </w:hyperlink>
    </w:p>
    <w:p w14:paraId="038B0E6A" w14:textId="77777777" w:rsidR="003632CB" w:rsidRPr="00035B5F" w:rsidRDefault="003632CB" w:rsidP="00885D81">
      <w:pPr>
        <w:numPr>
          <w:ilvl w:val="0"/>
          <w:numId w:val="664"/>
        </w:numPr>
        <w:rPr>
          <w:sz w:val="22"/>
          <w:szCs w:val="22"/>
        </w:rPr>
      </w:pPr>
      <w:r w:rsidRPr="00035B5F">
        <w:rPr>
          <w:sz w:val="22"/>
          <w:szCs w:val="22"/>
        </w:rPr>
        <w:t>Pisgah Inn: at the Peak of the Parkway by Susan Lefler, Smoky Mountain Living, Fall 2007</w:t>
      </w:r>
    </w:p>
    <w:p w14:paraId="08B4A5EB" w14:textId="77777777" w:rsidR="008351F2" w:rsidRPr="00035B5F" w:rsidRDefault="008351F2" w:rsidP="00885D81">
      <w:pPr>
        <w:numPr>
          <w:ilvl w:val="0"/>
          <w:numId w:val="664"/>
        </w:numPr>
        <w:rPr>
          <w:sz w:val="22"/>
          <w:szCs w:val="22"/>
        </w:rPr>
      </w:pPr>
      <w:r w:rsidRPr="00035B5F">
        <w:rPr>
          <w:sz w:val="22"/>
          <w:szCs w:val="22"/>
        </w:rPr>
        <w:t>Pisgah Inn:  A Window to the World brochure, 2007</w:t>
      </w:r>
    </w:p>
    <w:p w14:paraId="154DDEB2" w14:textId="77777777" w:rsidR="008351F2" w:rsidRPr="00035B5F" w:rsidRDefault="008351F2" w:rsidP="00885D81">
      <w:pPr>
        <w:numPr>
          <w:ilvl w:val="0"/>
          <w:numId w:val="664"/>
        </w:numPr>
        <w:rPr>
          <w:sz w:val="22"/>
          <w:szCs w:val="22"/>
        </w:rPr>
      </w:pPr>
      <w:r w:rsidRPr="00035B5F">
        <w:rPr>
          <w:sz w:val="22"/>
          <w:szCs w:val="22"/>
        </w:rPr>
        <w:t>Pisgah Inn has best gazing and grazing by Dee Mason, Citizen Times, September 9, 1994</w:t>
      </w:r>
    </w:p>
    <w:p w14:paraId="67652096" w14:textId="77777777" w:rsidR="008351F2" w:rsidRPr="00035B5F" w:rsidRDefault="00F331E4" w:rsidP="00885D81">
      <w:pPr>
        <w:numPr>
          <w:ilvl w:val="0"/>
          <w:numId w:val="664"/>
        </w:numPr>
        <w:rPr>
          <w:sz w:val="22"/>
          <w:szCs w:val="22"/>
        </w:rPr>
      </w:pPr>
      <w:r w:rsidRPr="00035B5F">
        <w:rPr>
          <w:sz w:val="22"/>
          <w:szCs w:val="22"/>
        </w:rPr>
        <w:t>Counties w</w:t>
      </w:r>
      <w:r w:rsidR="008351F2" w:rsidRPr="00035B5F">
        <w:rPr>
          <w:sz w:val="22"/>
          <w:szCs w:val="22"/>
        </w:rPr>
        <w:t>a</w:t>
      </w:r>
      <w:r w:rsidR="001314FD" w:rsidRPr="00035B5F">
        <w:rPr>
          <w:sz w:val="22"/>
          <w:szCs w:val="22"/>
        </w:rPr>
        <w:t>nt</w:t>
      </w:r>
      <w:r w:rsidR="008351F2" w:rsidRPr="00035B5F">
        <w:rPr>
          <w:sz w:val="22"/>
          <w:szCs w:val="22"/>
        </w:rPr>
        <w:t xml:space="preserve"> to know who has Pisgah Inn by Phil Alexander</w:t>
      </w:r>
      <w:r w:rsidR="001314FD" w:rsidRPr="00035B5F">
        <w:rPr>
          <w:sz w:val="22"/>
          <w:szCs w:val="22"/>
        </w:rPr>
        <w:t>,</w:t>
      </w:r>
      <w:r w:rsidR="008351F2" w:rsidRPr="00035B5F">
        <w:rPr>
          <w:sz w:val="22"/>
          <w:szCs w:val="22"/>
        </w:rPr>
        <w:t xml:space="preserve"> </w:t>
      </w:r>
      <w:r w:rsidR="00D463FA" w:rsidRPr="00035B5F">
        <w:rPr>
          <w:sz w:val="22"/>
          <w:szCs w:val="22"/>
        </w:rPr>
        <w:t xml:space="preserve">Hendersonville Times-News, </w:t>
      </w:r>
      <w:r w:rsidR="008351F2" w:rsidRPr="00035B5F">
        <w:rPr>
          <w:sz w:val="22"/>
          <w:szCs w:val="22"/>
        </w:rPr>
        <w:t>March 26, 1994</w:t>
      </w:r>
    </w:p>
    <w:p w14:paraId="2DA01719" w14:textId="77777777" w:rsidR="008351F2" w:rsidRPr="00035B5F" w:rsidRDefault="008351F2" w:rsidP="00885D81">
      <w:pPr>
        <w:numPr>
          <w:ilvl w:val="0"/>
          <w:numId w:val="664"/>
        </w:numPr>
        <w:rPr>
          <w:sz w:val="22"/>
          <w:szCs w:val="22"/>
        </w:rPr>
      </w:pPr>
      <w:r w:rsidRPr="00035B5F">
        <w:rPr>
          <w:sz w:val="22"/>
          <w:szCs w:val="22"/>
        </w:rPr>
        <w:t>Scenery takes main stage at Pisgah Inn by Neal Frandek, July 10, 1991</w:t>
      </w:r>
    </w:p>
    <w:p w14:paraId="71A2F68A" w14:textId="77777777" w:rsidR="008351F2" w:rsidRPr="00035B5F" w:rsidRDefault="008351F2" w:rsidP="00885D81">
      <w:pPr>
        <w:numPr>
          <w:ilvl w:val="0"/>
          <w:numId w:val="664"/>
        </w:numPr>
        <w:rPr>
          <w:sz w:val="22"/>
          <w:szCs w:val="22"/>
        </w:rPr>
      </w:pPr>
      <w:r w:rsidRPr="00035B5F">
        <w:rPr>
          <w:sz w:val="22"/>
          <w:szCs w:val="22"/>
        </w:rPr>
        <w:t>Pisgah Inn Parkway Hotel’s Future One by Betty Sherrill, Transylvania Times, June</w:t>
      </w:r>
      <w:r w:rsidR="00FF4163" w:rsidRPr="00035B5F">
        <w:rPr>
          <w:sz w:val="22"/>
          <w:szCs w:val="22"/>
        </w:rPr>
        <w:t xml:space="preserve"> </w:t>
      </w:r>
      <w:r w:rsidRPr="00035B5F">
        <w:rPr>
          <w:sz w:val="22"/>
          <w:szCs w:val="22"/>
        </w:rPr>
        <w:t>15, 1989</w:t>
      </w:r>
    </w:p>
    <w:p w14:paraId="13D911E2" w14:textId="77777777" w:rsidR="008351F2" w:rsidRPr="00035B5F" w:rsidRDefault="001314FD" w:rsidP="00885D81">
      <w:pPr>
        <w:numPr>
          <w:ilvl w:val="0"/>
          <w:numId w:val="664"/>
        </w:numPr>
        <w:rPr>
          <w:sz w:val="22"/>
          <w:szCs w:val="22"/>
        </w:rPr>
      </w:pPr>
      <w:r w:rsidRPr="00035B5F">
        <w:rPr>
          <w:sz w:val="22"/>
          <w:szCs w:val="22"/>
        </w:rPr>
        <w:t>Society, Concessionaire t</w:t>
      </w:r>
      <w:r w:rsidR="008351F2" w:rsidRPr="00035B5F">
        <w:rPr>
          <w:sz w:val="22"/>
          <w:szCs w:val="22"/>
        </w:rPr>
        <w:t>o Study Saving Old Inn by Cathy</w:t>
      </w:r>
      <w:r w:rsidR="00FF4163" w:rsidRPr="00035B5F">
        <w:rPr>
          <w:sz w:val="22"/>
          <w:szCs w:val="22"/>
        </w:rPr>
        <w:t xml:space="preserve"> McJunkin, Asheville Citizen-</w:t>
      </w:r>
      <w:r w:rsidR="008351F2" w:rsidRPr="00035B5F">
        <w:rPr>
          <w:sz w:val="22"/>
          <w:szCs w:val="22"/>
        </w:rPr>
        <w:t>Times, December 12, 1987</w:t>
      </w:r>
    </w:p>
    <w:p w14:paraId="098FC76C" w14:textId="77777777" w:rsidR="008351F2" w:rsidRPr="00035B5F" w:rsidRDefault="008351F2" w:rsidP="00885D81">
      <w:pPr>
        <w:numPr>
          <w:ilvl w:val="0"/>
          <w:numId w:val="664"/>
        </w:numPr>
        <w:rPr>
          <w:sz w:val="22"/>
          <w:szCs w:val="22"/>
        </w:rPr>
      </w:pPr>
      <w:r w:rsidRPr="00035B5F">
        <w:rPr>
          <w:sz w:val="22"/>
          <w:szCs w:val="22"/>
        </w:rPr>
        <w:t>Inn ‘Well Worth Saving’ by Cathy McJunkin, Asheville Citizen, April 17, 1987</w:t>
      </w:r>
    </w:p>
    <w:p w14:paraId="6BE2362D" w14:textId="77777777" w:rsidR="008351F2" w:rsidRPr="00035B5F" w:rsidRDefault="008351F2" w:rsidP="00885D81">
      <w:pPr>
        <w:numPr>
          <w:ilvl w:val="0"/>
          <w:numId w:val="664"/>
        </w:numPr>
        <w:rPr>
          <w:sz w:val="22"/>
          <w:szCs w:val="22"/>
        </w:rPr>
      </w:pPr>
      <w:r w:rsidRPr="00035B5F">
        <w:rPr>
          <w:sz w:val="22"/>
          <w:szCs w:val="22"/>
        </w:rPr>
        <w:t>Demolition Proposed, April 1987</w:t>
      </w:r>
    </w:p>
    <w:p w14:paraId="6045422C" w14:textId="77777777" w:rsidR="008351F2" w:rsidRPr="00035B5F" w:rsidRDefault="008351F2" w:rsidP="00885D81">
      <w:pPr>
        <w:numPr>
          <w:ilvl w:val="0"/>
          <w:numId w:val="664"/>
        </w:numPr>
        <w:rPr>
          <w:sz w:val="22"/>
          <w:szCs w:val="22"/>
        </w:rPr>
      </w:pPr>
      <w:r w:rsidRPr="00035B5F">
        <w:rPr>
          <w:sz w:val="22"/>
          <w:szCs w:val="22"/>
        </w:rPr>
        <w:t>Old Pisgah Inn Meeting Scheduled Monday</w:t>
      </w:r>
    </w:p>
    <w:p w14:paraId="5C088C7E" w14:textId="77777777" w:rsidR="008351F2" w:rsidRPr="00035B5F" w:rsidRDefault="001314FD" w:rsidP="00885D81">
      <w:pPr>
        <w:numPr>
          <w:ilvl w:val="0"/>
          <w:numId w:val="664"/>
        </w:numPr>
        <w:rPr>
          <w:sz w:val="22"/>
          <w:szCs w:val="22"/>
        </w:rPr>
      </w:pPr>
      <w:r w:rsidRPr="00035B5F">
        <w:rPr>
          <w:sz w:val="22"/>
          <w:szCs w:val="22"/>
        </w:rPr>
        <w:t>Future up In the Air f</w:t>
      </w:r>
      <w:r w:rsidR="008351F2" w:rsidRPr="00035B5F">
        <w:rPr>
          <w:sz w:val="22"/>
          <w:szCs w:val="22"/>
        </w:rPr>
        <w:t xml:space="preserve">or </w:t>
      </w:r>
      <w:r w:rsidRPr="00035B5F">
        <w:rPr>
          <w:sz w:val="22"/>
          <w:szCs w:val="22"/>
        </w:rPr>
        <w:t>One of t</w:t>
      </w:r>
      <w:r w:rsidR="008351F2" w:rsidRPr="00035B5F">
        <w:rPr>
          <w:sz w:val="22"/>
          <w:szCs w:val="22"/>
        </w:rPr>
        <w:t xml:space="preserve">he East’s Highest Hotels by Marie Bartlette, Asheville Citizen-Times </w:t>
      </w:r>
    </w:p>
    <w:p w14:paraId="4F0296F0" w14:textId="77777777" w:rsidR="008351F2" w:rsidRPr="00035B5F" w:rsidRDefault="008351F2" w:rsidP="00885D81">
      <w:pPr>
        <w:numPr>
          <w:ilvl w:val="0"/>
          <w:numId w:val="664"/>
        </w:numPr>
        <w:rPr>
          <w:sz w:val="22"/>
          <w:szCs w:val="22"/>
        </w:rPr>
      </w:pPr>
      <w:r w:rsidRPr="00035B5F">
        <w:rPr>
          <w:sz w:val="22"/>
          <w:szCs w:val="22"/>
        </w:rPr>
        <w:t>The Old Pisgah Inn, Transylvania Times, December 18, 1986</w:t>
      </w:r>
    </w:p>
    <w:p w14:paraId="316554DF" w14:textId="77777777" w:rsidR="008351F2" w:rsidRPr="00035B5F" w:rsidRDefault="008351F2" w:rsidP="00885D81">
      <w:pPr>
        <w:numPr>
          <w:ilvl w:val="0"/>
          <w:numId w:val="664"/>
        </w:numPr>
        <w:rPr>
          <w:sz w:val="22"/>
          <w:szCs w:val="22"/>
        </w:rPr>
      </w:pPr>
      <w:r w:rsidRPr="00035B5F">
        <w:rPr>
          <w:sz w:val="22"/>
          <w:szCs w:val="22"/>
        </w:rPr>
        <w:t>The Old Pisgah Inn Is Now Eligible For Register, Transylvania Times, July 3, 1986</w:t>
      </w:r>
    </w:p>
    <w:p w14:paraId="1775C721" w14:textId="77777777" w:rsidR="008351F2" w:rsidRDefault="008351F2" w:rsidP="00885D81">
      <w:pPr>
        <w:numPr>
          <w:ilvl w:val="0"/>
          <w:numId w:val="664"/>
        </w:numPr>
        <w:rPr>
          <w:sz w:val="22"/>
          <w:szCs w:val="22"/>
        </w:rPr>
      </w:pPr>
      <w:r w:rsidRPr="00035B5F">
        <w:rPr>
          <w:sz w:val="22"/>
          <w:szCs w:val="22"/>
        </w:rPr>
        <w:t>Pisgah Inn Meeting Set, November 22, 1985</w:t>
      </w:r>
    </w:p>
    <w:p w14:paraId="1C6507D8" w14:textId="77777777" w:rsidR="00280AFD" w:rsidRPr="00035B5F" w:rsidRDefault="00280AFD" w:rsidP="00885D81">
      <w:pPr>
        <w:numPr>
          <w:ilvl w:val="0"/>
          <w:numId w:val="664"/>
        </w:numPr>
        <w:rPr>
          <w:sz w:val="22"/>
          <w:szCs w:val="22"/>
        </w:rPr>
      </w:pPr>
      <w:r>
        <w:rPr>
          <w:sz w:val="22"/>
          <w:szCs w:val="22"/>
        </w:rPr>
        <w:t>Pisgah National Forest Inn report, Historic American Building Survey, 1980’s</w:t>
      </w:r>
    </w:p>
    <w:p w14:paraId="6AEAAE8D" w14:textId="77777777" w:rsidR="008351F2" w:rsidRPr="00035B5F" w:rsidRDefault="008351F2" w:rsidP="00885D81">
      <w:pPr>
        <w:numPr>
          <w:ilvl w:val="0"/>
          <w:numId w:val="664"/>
        </w:numPr>
        <w:rPr>
          <w:sz w:val="22"/>
          <w:szCs w:val="22"/>
        </w:rPr>
      </w:pPr>
      <w:r w:rsidRPr="00035B5F">
        <w:rPr>
          <w:sz w:val="22"/>
          <w:szCs w:val="22"/>
        </w:rPr>
        <w:t xml:space="preserve">Pisgah Inn Is </w:t>
      </w:r>
      <w:r w:rsidR="00B457C9" w:rsidRPr="00035B5F">
        <w:rPr>
          <w:sz w:val="22"/>
          <w:szCs w:val="22"/>
        </w:rPr>
        <w:t>a</w:t>
      </w:r>
      <w:r w:rsidRPr="00035B5F">
        <w:rPr>
          <w:sz w:val="22"/>
          <w:szCs w:val="22"/>
        </w:rPr>
        <w:t>n Unusual Lodging Place, Asheville Citizen-Times, June 27, 1976</w:t>
      </w:r>
    </w:p>
    <w:p w14:paraId="48374332" w14:textId="77777777" w:rsidR="008351F2" w:rsidRPr="00035B5F" w:rsidRDefault="008351F2" w:rsidP="00885D81">
      <w:pPr>
        <w:numPr>
          <w:ilvl w:val="0"/>
          <w:numId w:val="664"/>
        </w:numPr>
        <w:rPr>
          <w:sz w:val="22"/>
          <w:szCs w:val="22"/>
        </w:rPr>
      </w:pPr>
      <w:r w:rsidRPr="00035B5F">
        <w:rPr>
          <w:sz w:val="22"/>
          <w:szCs w:val="22"/>
        </w:rPr>
        <w:t>Letter to James Ridenour from Jeanne Warner, President of the Preservation Society, June 1, 1989 (enclosure of Pisgah Inn summary)</w:t>
      </w:r>
    </w:p>
    <w:p w14:paraId="0B19A544" w14:textId="77777777" w:rsidR="008351F2" w:rsidRPr="00035B5F" w:rsidRDefault="008351F2" w:rsidP="00885D81">
      <w:pPr>
        <w:numPr>
          <w:ilvl w:val="0"/>
          <w:numId w:val="664"/>
        </w:numPr>
        <w:rPr>
          <w:sz w:val="22"/>
          <w:szCs w:val="22"/>
        </w:rPr>
      </w:pPr>
      <w:r w:rsidRPr="00035B5F">
        <w:rPr>
          <w:sz w:val="22"/>
          <w:szCs w:val="22"/>
        </w:rPr>
        <w:t>Preservation Alert! October 14, 1986</w:t>
      </w:r>
    </w:p>
    <w:p w14:paraId="71E5DBD8" w14:textId="77777777" w:rsidR="008351F2" w:rsidRPr="00035B5F" w:rsidRDefault="008351F2" w:rsidP="00885D81">
      <w:pPr>
        <w:numPr>
          <w:ilvl w:val="0"/>
          <w:numId w:val="664"/>
        </w:numPr>
        <w:rPr>
          <w:sz w:val="22"/>
          <w:szCs w:val="22"/>
        </w:rPr>
      </w:pPr>
      <w:r w:rsidRPr="00035B5F">
        <w:rPr>
          <w:sz w:val="22"/>
          <w:szCs w:val="22"/>
        </w:rPr>
        <w:t>Memorandum to “Parties Interested in Old Pisgah Inn” f</w:t>
      </w:r>
      <w:r w:rsidR="00FF4163" w:rsidRPr="00035B5F">
        <w:rPr>
          <w:sz w:val="22"/>
          <w:szCs w:val="22"/>
        </w:rPr>
        <w:t xml:space="preserve">rom Doug Swaim, September 29, </w:t>
      </w:r>
      <w:r w:rsidRPr="00035B5F">
        <w:rPr>
          <w:sz w:val="22"/>
          <w:szCs w:val="22"/>
        </w:rPr>
        <w:t>1986</w:t>
      </w:r>
    </w:p>
    <w:p w14:paraId="1A2FEBE0" w14:textId="77777777" w:rsidR="008351F2" w:rsidRPr="00035B5F" w:rsidRDefault="008351F2" w:rsidP="00885D81">
      <w:pPr>
        <w:numPr>
          <w:ilvl w:val="0"/>
          <w:numId w:val="664"/>
        </w:numPr>
        <w:rPr>
          <w:sz w:val="22"/>
          <w:szCs w:val="22"/>
        </w:rPr>
      </w:pPr>
      <w:r w:rsidRPr="00035B5F">
        <w:rPr>
          <w:sz w:val="22"/>
          <w:szCs w:val="22"/>
        </w:rPr>
        <w:t>Memorandum to ‘Friends of Old Pisgah Inn’, December 19, 1985</w:t>
      </w:r>
    </w:p>
    <w:p w14:paraId="3B78B456" w14:textId="77777777" w:rsidR="008351F2" w:rsidRPr="00035B5F" w:rsidRDefault="008351F2" w:rsidP="00885D81">
      <w:pPr>
        <w:numPr>
          <w:ilvl w:val="0"/>
          <w:numId w:val="664"/>
        </w:numPr>
        <w:rPr>
          <w:sz w:val="22"/>
          <w:szCs w:val="22"/>
        </w:rPr>
      </w:pPr>
      <w:r w:rsidRPr="00035B5F">
        <w:rPr>
          <w:sz w:val="22"/>
          <w:szCs w:val="22"/>
        </w:rPr>
        <w:t xml:space="preserve">Briefing Statement “Old Pisgah Inn”, December 17, 1985 </w:t>
      </w:r>
    </w:p>
    <w:p w14:paraId="20AB176B" w14:textId="77777777" w:rsidR="008351F2" w:rsidRPr="00035B5F" w:rsidRDefault="008351F2" w:rsidP="00885D81">
      <w:pPr>
        <w:numPr>
          <w:ilvl w:val="0"/>
          <w:numId w:val="664"/>
        </w:numPr>
        <w:rPr>
          <w:sz w:val="22"/>
          <w:szCs w:val="22"/>
        </w:rPr>
      </w:pPr>
      <w:r w:rsidRPr="00035B5F">
        <w:rPr>
          <w:sz w:val="22"/>
          <w:szCs w:val="22"/>
        </w:rPr>
        <w:t xml:space="preserve">Letter to Dear Friend of the Old Pisgah Inn from Douglas Swaim, November 25, 1985 </w:t>
      </w:r>
    </w:p>
    <w:p w14:paraId="5EAE24FB" w14:textId="77777777" w:rsidR="008351F2" w:rsidRPr="00035B5F" w:rsidRDefault="008351F2" w:rsidP="00885D81">
      <w:pPr>
        <w:numPr>
          <w:ilvl w:val="0"/>
          <w:numId w:val="664"/>
        </w:numPr>
        <w:rPr>
          <w:sz w:val="22"/>
          <w:szCs w:val="22"/>
        </w:rPr>
      </w:pPr>
      <w:r w:rsidRPr="00035B5F">
        <w:rPr>
          <w:sz w:val="22"/>
          <w:szCs w:val="22"/>
        </w:rPr>
        <w:t>Conversation of Old Pisgah Inn, November 22, 1985</w:t>
      </w:r>
    </w:p>
    <w:p w14:paraId="59CDAB77" w14:textId="77777777" w:rsidR="008351F2" w:rsidRPr="00035B5F" w:rsidRDefault="008351F2" w:rsidP="00885D81">
      <w:pPr>
        <w:numPr>
          <w:ilvl w:val="0"/>
          <w:numId w:val="664"/>
        </w:numPr>
        <w:rPr>
          <w:sz w:val="22"/>
          <w:szCs w:val="22"/>
        </w:rPr>
      </w:pPr>
      <w:r w:rsidRPr="00035B5F">
        <w:rPr>
          <w:sz w:val="22"/>
          <w:szCs w:val="22"/>
        </w:rPr>
        <w:t xml:space="preserve">Memo to friends of Old Pisgah Inn from Doug Swaim, October 16 </w:t>
      </w:r>
    </w:p>
    <w:p w14:paraId="4237DEDB" w14:textId="77777777" w:rsidR="008351F2" w:rsidRPr="00035B5F" w:rsidRDefault="008351F2" w:rsidP="00885D81">
      <w:pPr>
        <w:numPr>
          <w:ilvl w:val="0"/>
          <w:numId w:val="664"/>
        </w:numPr>
        <w:rPr>
          <w:sz w:val="22"/>
          <w:szCs w:val="22"/>
        </w:rPr>
      </w:pPr>
      <w:r w:rsidRPr="00035B5F">
        <w:rPr>
          <w:sz w:val="22"/>
          <w:szCs w:val="22"/>
        </w:rPr>
        <w:t xml:space="preserve">National Register of Historic Place nomination forms, December 31, 1984 </w:t>
      </w:r>
    </w:p>
    <w:p w14:paraId="746D3D3D" w14:textId="77777777" w:rsidR="008351F2" w:rsidRPr="00035B5F" w:rsidRDefault="008351F2" w:rsidP="00885D81">
      <w:pPr>
        <w:numPr>
          <w:ilvl w:val="0"/>
          <w:numId w:val="664"/>
        </w:numPr>
        <w:rPr>
          <w:sz w:val="22"/>
          <w:szCs w:val="22"/>
        </w:rPr>
      </w:pPr>
      <w:r w:rsidRPr="00035B5F">
        <w:rPr>
          <w:sz w:val="22"/>
          <w:szCs w:val="22"/>
        </w:rPr>
        <w:t>Resolution – Historic Properties Commission - form</w:t>
      </w:r>
    </w:p>
    <w:p w14:paraId="1DD34A85" w14:textId="77777777" w:rsidR="008351F2" w:rsidRPr="00035B5F" w:rsidRDefault="008351F2" w:rsidP="00885D81">
      <w:pPr>
        <w:numPr>
          <w:ilvl w:val="0"/>
          <w:numId w:val="664"/>
        </w:numPr>
        <w:rPr>
          <w:sz w:val="22"/>
          <w:szCs w:val="22"/>
        </w:rPr>
      </w:pPr>
      <w:r w:rsidRPr="00035B5F">
        <w:rPr>
          <w:sz w:val="22"/>
          <w:szCs w:val="22"/>
        </w:rPr>
        <w:t>Proposal of Preservation Society</w:t>
      </w:r>
      <w:r w:rsidR="001314FD" w:rsidRPr="00035B5F">
        <w:rPr>
          <w:sz w:val="22"/>
          <w:szCs w:val="22"/>
        </w:rPr>
        <w:t xml:space="preserve"> o</w:t>
      </w:r>
      <w:r w:rsidRPr="00035B5F">
        <w:rPr>
          <w:sz w:val="22"/>
          <w:szCs w:val="22"/>
        </w:rPr>
        <w:t>f Asheville &amp; Buncombe County</w:t>
      </w:r>
    </w:p>
    <w:p w14:paraId="4DDE7F72" w14:textId="77777777" w:rsidR="005E124D" w:rsidRPr="00035B5F" w:rsidRDefault="005E124D" w:rsidP="002D7E1A">
      <w:pPr>
        <w:rPr>
          <w:sz w:val="22"/>
          <w:szCs w:val="22"/>
        </w:rPr>
      </w:pPr>
    </w:p>
    <w:p w14:paraId="6BCC1BEB" w14:textId="77777777" w:rsidR="008351F2" w:rsidRPr="00035B5F" w:rsidRDefault="008351F2" w:rsidP="002D7E1A">
      <w:pPr>
        <w:rPr>
          <w:sz w:val="22"/>
          <w:szCs w:val="22"/>
        </w:rPr>
      </w:pPr>
      <w:r w:rsidRPr="00035B5F">
        <w:rPr>
          <w:sz w:val="22"/>
          <w:szCs w:val="22"/>
        </w:rPr>
        <w:t>RAVEN’S NEST I</w:t>
      </w:r>
      <w:r w:rsidR="00AC191B" w:rsidRPr="00035B5F">
        <w:rPr>
          <w:sz w:val="22"/>
          <w:szCs w:val="22"/>
        </w:rPr>
        <w:t>NN (4</w:t>
      </w:r>
      <w:r w:rsidRPr="00035B5F">
        <w:rPr>
          <w:sz w:val="22"/>
          <w:szCs w:val="22"/>
        </w:rPr>
        <w:t xml:space="preserve"> items)</w:t>
      </w:r>
    </w:p>
    <w:p w14:paraId="1057E89B" w14:textId="77777777" w:rsidR="00B457C9" w:rsidRPr="00035B5F" w:rsidRDefault="00B457C9" w:rsidP="00885D81">
      <w:pPr>
        <w:numPr>
          <w:ilvl w:val="0"/>
          <w:numId w:val="665"/>
        </w:numPr>
        <w:rPr>
          <w:sz w:val="22"/>
          <w:szCs w:val="22"/>
        </w:rPr>
      </w:pPr>
      <w:r w:rsidRPr="00035B5F">
        <w:rPr>
          <w:sz w:val="22"/>
          <w:szCs w:val="22"/>
        </w:rPr>
        <w:t>Photos of Raven’s Nest Inn from Bob &amp; Jean Dennis email, April 9, 2010</w:t>
      </w:r>
    </w:p>
    <w:p w14:paraId="17833AE2" w14:textId="77777777" w:rsidR="00630E6F" w:rsidRPr="00035B5F" w:rsidRDefault="00630E6F" w:rsidP="00885D81">
      <w:pPr>
        <w:numPr>
          <w:ilvl w:val="0"/>
          <w:numId w:val="665"/>
        </w:numPr>
        <w:rPr>
          <w:sz w:val="22"/>
          <w:szCs w:val="22"/>
        </w:rPr>
      </w:pPr>
      <w:r w:rsidRPr="00035B5F">
        <w:rPr>
          <w:sz w:val="22"/>
          <w:szCs w:val="22"/>
        </w:rPr>
        <w:t>Info from George Massa diaries, available at UNC-A, includes map</w:t>
      </w:r>
    </w:p>
    <w:p w14:paraId="2076A8E6" w14:textId="77777777" w:rsidR="004F295D" w:rsidRPr="00035B5F" w:rsidRDefault="004F295D" w:rsidP="00885D81">
      <w:pPr>
        <w:numPr>
          <w:ilvl w:val="0"/>
          <w:numId w:val="665"/>
        </w:numPr>
        <w:rPr>
          <w:sz w:val="22"/>
          <w:szCs w:val="22"/>
        </w:rPr>
      </w:pPr>
      <w:r w:rsidRPr="00035B5F">
        <w:rPr>
          <w:sz w:val="22"/>
          <w:szCs w:val="22"/>
        </w:rPr>
        <w:t xml:space="preserve">Raven’s Nest Inn Advertisement, Waynesville </w:t>
      </w:r>
      <w:r w:rsidR="00230721" w:rsidRPr="00035B5F">
        <w:rPr>
          <w:sz w:val="22"/>
          <w:szCs w:val="22"/>
        </w:rPr>
        <w:t>Mountaineer</w:t>
      </w:r>
      <w:r w:rsidRPr="00035B5F">
        <w:rPr>
          <w:sz w:val="22"/>
          <w:szCs w:val="22"/>
        </w:rPr>
        <w:t>, August,16, 1934</w:t>
      </w:r>
    </w:p>
    <w:p w14:paraId="033A4D42" w14:textId="77777777" w:rsidR="004F295D" w:rsidRPr="00035B5F" w:rsidRDefault="004F295D" w:rsidP="00885D81">
      <w:pPr>
        <w:numPr>
          <w:ilvl w:val="0"/>
          <w:numId w:val="665"/>
        </w:numPr>
        <w:rPr>
          <w:sz w:val="22"/>
          <w:szCs w:val="22"/>
        </w:rPr>
      </w:pPr>
      <w:r w:rsidRPr="00035B5F">
        <w:rPr>
          <w:sz w:val="22"/>
          <w:szCs w:val="22"/>
        </w:rPr>
        <w:t>Survey, United States Department of the Interior, of area including Raven’s Nest Inn, National Park Service</w:t>
      </w:r>
    </w:p>
    <w:p w14:paraId="6EB29E50" w14:textId="77777777" w:rsidR="008351F2" w:rsidRPr="00035B5F" w:rsidRDefault="00B457C9" w:rsidP="002D7E1A">
      <w:pPr>
        <w:rPr>
          <w:sz w:val="22"/>
          <w:szCs w:val="22"/>
        </w:rPr>
      </w:pPr>
      <w:r w:rsidRPr="00035B5F">
        <w:rPr>
          <w:sz w:val="22"/>
          <w:szCs w:val="22"/>
        </w:rPr>
        <w:t xml:space="preserve">           </w:t>
      </w:r>
    </w:p>
    <w:p w14:paraId="55704BE3" w14:textId="77777777" w:rsidR="008351F2" w:rsidRPr="00035B5F" w:rsidRDefault="003632CB" w:rsidP="002D7E1A">
      <w:pPr>
        <w:rPr>
          <w:sz w:val="22"/>
          <w:szCs w:val="22"/>
        </w:rPr>
      </w:pPr>
      <w:r w:rsidRPr="00035B5F">
        <w:rPr>
          <w:sz w:val="22"/>
          <w:szCs w:val="22"/>
        </w:rPr>
        <w:t>RED HOUSE (11</w:t>
      </w:r>
      <w:r w:rsidR="0051127D" w:rsidRPr="00035B5F">
        <w:rPr>
          <w:sz w:val="22"/>
          <w:szCs w:val="22"/>
        </w:rPr>
        <w:t xml:space="preserve"> items)</w:t>
      </w:r>
    </w:p>
    <w:p w14:paraId="501C38BA" w14:textId="77777777" w:rsidR="00F7296D" w:rsidRPr="00035B5F" w:rsidRDefault="00F7296D" w:rsidP="00885D81">
      <w:pPr>
        <w:numPr>
          <w:ilvl w:val="0"/>
          <w:numId w:val="666"/>
        </w:numPr>
        <w:rPr>
          <w:sz w:val="22"/>
          <w:szCs w:val="22"/>
        </w:rPr>
      </w:pPr>
      <w:r w:rsidRPr="00035B5F">
        <w:rPr>
          <w:sz w:val="22"/>
          <w:szCs w:val="22"/>
        </w:rPr>
        <w:t>Transylvania History: Old Red House Remodeled originally printed September 15, 1911, Transylvania Times, September 7, 2017</w:t>
      </w:r>
    </w:p>
    <w:p w14:paraId="65B91BAC" w14:textId="77777777" w:rsidR="008351F2" w:rsidRPr="00035B5F" w:rsidRDefault="008351F2" w:rsidP="00885D81">
      <w:pPr>
        <w:numPr>
          <w:ilvl w:val="0"/>
          <w:numId w:val="666"/>
        </w:numPr>
        <w:rPr>
          <w:sz w:val="22"/>
          <w:szCs w:val="22"/>
        </w:rPr>
      </w:pPr>
      <w:r w:rsidRPr="00035B5F">
        <w:rPr>
          <w:sz w:val="22"/>
          <w:szCs w:val="22"/>
        </w:rPr>
        <w:t>The Red House Historic Home Now Offers Bed And Breakfast by Bill Norris,</w:t>
      </w:r>
      <w:r w:rsidR="00FF4163" w:rsidRPr="00035B5F">
        <w:rPr>
          <w:sz w:val="22"/>
          <w:szCs w:val="22"/>
        </w:rPr>
        <w:t xml:space="preserve"> </w:t>
      </w:r>
      <w:r w:rsidRPr="00035B5F">
        <w:rPr>
          <w:sz w:val="22"/>
          <w:szCs w:val="22"/>
        </w:rPr>
        <w:t>Transylvania Times, August 7, 1986</w:t>
      </w:r>
    </w:p>
    <w:p w14:paraId="0967891A" w14:textId="77777777" w:rsidR="008351F2" w:rsidRPr="00035B5F" w:rsidRDefault="008351F2" w:rsidP="00885D81">
      <w:pPr>
        <w:numPr>
          <w:ilvl w:val="0"/>
          <w:numId w:val="666"/>
        </w:numPr>
        <w:rPr>
          <w:sz w:val="22"/>
          <w:szCs w:val="22"/>
        </w:rPr>
      </w:pPr>
      <w:r w:rsidRPr="00035B5F">
        <w:rPr>
          <w:sz w:val="22"/>
          <w:szCs w:val="22"/>
        </w:rPr>
        <w:t>Education in Transylvania, Transylvania Times, August 28, 1975</w:t>
      </w:r>
    </w:p>
    <w:p w14:paraId="64036856" w14:textId="77777777" w:rsidR="00685ECD" w:rsidRPr="00035B5F" w:rsidRDefault="00685ECD" w:rsidP="00885D81">
      <w:pPr>
        <w:numPr>
          <w:ilvl w:val="0"/>
          <w:numId w:val="666"/>
        </w:numPr>
        <w:rPr>
          <w:sz w:val="22"/>
          <w:szCs w:val="22"/>
        </w:rPr>
      </w:pPr>
      <w:r w:rsidRPr="00035B5F">
        <w:rPr>
          <w:sz w:val="22"/>
          <w:szCs w:val="22"/>
        </w:rPr>
        <w:t>Red House Built As Trading Post; Has Been Hotel, School And Home by Mary Lacy Byrd, Asheville Citizen-Times, January 26, 1969</w:t>
      </w:r>
    </w:p>
    <w:p w14:paraId="71C6866D" w14:textId="77777777" w:rsidR="008351F2" w:rsidRPr="00035B5F" w:rsidRDefault="001314FD" w:rsidP="00885D81">
      <w:pPr>
        <w:numPr>
          <w:ilvl w:val="0"/>
          <w:numId w:val="666"/>
        </w:numPr>
        <w:rPr>
          <w:sz w:val="22"/>
          <w:szCs w:val="22"/>
        </w:rPr>
      </w:pPr>
      <w:r w:rsidRPr="00035B5F">
        <w:rPr>
          <w:sz w:val="22"/>
          <w:szCs w:val="22"/>
        </w:rPr>
        <w:t>Notes on t</w:t>
      </w:r>
      <w:r w:rsidR="008351F2" w:rsidRPr="00035B5F">
        <w:rPr>
          <w:sz w:val="22"/>
          <w:szCs w:val="22"/>
        </w:rPr>
        <w:t>he Red House, Brevard, N.C. by Martha Gash Boswell, 1961</w:t>
      </w:r>
    </w:p>
    <w:p w14:paraId="682005F9" w14:textId="77777777" w:rsidR="008351F2" w:rsidRPr="00035B5F" w:rsidRDefault="008351F2" w:rsidP="00885D81">
      <w:pPr>
        <w:numPr>
          <w:ilvl w:val="0"/>
          <w:numId w:val="666"/>
        </w:numPr>
        <w:rPr>
          <w:sz w:val="22"/>
          <w:szCs w:val="22"/>
        </w:rPr>
      </w:pPr>
      <w:r w:rsidRPr="00035B5F">
        <w:rPr>
          <w:sz w:val="22"/>
          <w:szCs w:val="22"/>
        </w:rPr>
        <w:t>Letter to Earle Hitch from Martha Gash Boswell, re: The Red House, April 14, 1960</w:t>
      </w:r>
    </w:p>
    <w:p w14:paraId="2F91FD65" w14:textId="77777777" w:rsidR="008351F2" w:rsidRPr="00035B5F" w:rsidRDefault="008351F2" w:rsidP="00885D81">
      <w:pPr>
        <w:numPr>
          <w:ilvl w:val="0"/>
          <w:numId w:val="666"/>
        </w:numPr>
        <w:rPr>
          <w:sz w:val="22"/>
          <w:szCs w:val="22"/>
        </w:rPr>
      </w:pPr>
      <w:r w:rsidRPr="00035B5F">
        <w:rPr>
          <w:sz w:val="22"/>
          <w:szCs w:val="22"/>
        </w:rPr>
        <w:t>The Red House</w:t>
      </w:r>
    </w:p>
    <w:p w14:paraId="0EB2E0AA" w14:textId="77777777" w:rsidR="008351F2" w:rsidRPr="00035B5F" w:rsidRDefault="008351F2" w:rsidP="00885D81">
      <w:pPr>
        <w:numPr>
          <w:ilvl w:val="0"/>
          <w:numId w:val="666"/>
        </w:numPr>
        <w:rPr>
          <w:sz w:val="22"/>
          <w:szCs w:val="22"/>
        </w:rPr>
      </w:pPr>
      <w:r w:rsidRPr="00035B5F">
        <w:rPr>
          <w:sz w:val="22"/>
          <w:szCs w:val="22"/>
        </w:rPr>
        <w:t>The Red House</w:t>
      </w:r>
    </w:p>
    <w:p w14:paraId="7F618C7B" w14:textId="77777777" w:rsidR="008351F2" w:rsidRPr="00035B5F" w:rsidRDefault="008351F2" w:rsidP="00885D81">
      <w:pPr>
        <w:numPr>
          <w:ilvl w:val="0"/>
          <w:numId w:val="666"/>
        </w:numPr>
        <w:rPr>
          <w:sz w:val="22"/>
          <w:szCs w:val="22"/>
        </w:rPr>
      </w:pPr>
      <w:r w:rsidRPr="00035B5F">
        <w:rPr>
          <w:sz w:val="22"/>
          <w:szCs w:val="22"/>
        </w:rPr>
        <w:t>The Red House Inn</w:t>
      </w:r>
    </w:p>
    <w:p w14:paraId="5C5749C3" w14:textId="77777777" w:rsidR="001314FD" w:rsidRPr="00035B5F" w:rsidRDefault="001314FD" w:rsidP="00885D81">
      <w:pPr>
        <w:numPr>
          <w:ilvl w:val="0"/>
          <w:numId w:val="666"/>
        </w:numPr>
        <w:rPr>
          <w:sz w:val="22"/>
          <w:szCs w:val="22"/>
        </w:rPr>
      </w:pPr>
      <w:r w:rsidRPr="00035B5F">
        <w:rPr>
          <w:sz w:val="22"/>
          <w:szCs w:val="22"/>
        </w:rPr>
        <w:t>The Red House Bed &amp; Breakfast brochure</w:t>
      </w:r>
    </w:p>
    <w:p w14:paraId="1BB59A14" w14:textId="77777777" w:rsidR="003632CB" w:rsidRPr="00035B5F" w:rsidRDefault="003632CB" w:rsidP="00885D81">
      <w:pPr>
        <w:numPr>
          <w:ilvl w:val="0"/>
          <w:numId w:val="666"/>
        </w:numPr>
        <w:rPr>
          <w:sz w:val="22"/>
          <w:szCs w:val="22"/>
        </w:rPr>
      </w:pPr>
      <w:r w:rsidRPr="00035B5F">
        <w:rPr>
          <w:sz w:val="22"/>
          <w:szCs w:val="22"/>
        </w:rPr>
        <w:t>The Red House card with information on the back</w:t>
      </w:r>
    </w:p>
    <w:p w14:paraId="20E4BBBF" w14:textId="77777777" w:rsidR="00386709" w:rsidRPr="00035B5F" w:rsidRDefault="00386709" w:rsidP="002D7E1A">
      <w:pPr>
        <w:rPr>
          <w:sz w:val="22"/>
          <w:szCs w:val="22"/>
        </w:rPr>
      </w:pPr>
    </w:p>
    <w:p w14:paraId="020356FF" w14:textId="77777777" w:rsidR="008351F2" w:rsidRPr="00035B5F" w:rsidRDefault="008351F2" w:rsidP="002D7E1A">
      <w:pPr>
        <w:rPr>
          <w:sz w:val="22"/>
          <w:szCs w:val="22"/>
        </w:rPr>
      </w:pPr>
      <w:r w:rsidRPr="00035B5F">
        <w:rPr>
          <w:sz w:val="22"/>
          <w:szCs w:val="22"/>
        </w:rPr>
        <w:t>ROBIN HOOD INN (2</w:t>
      </w:r>
      <w:r w:rsidR="00F81006" w:rsidRPr="00035B5F">
        <w:rPr>
          <w:sz w:val="22"/>
          <w:szCs w:val="22"/>
        </w:rPr>
        <w:t xml:space="preserve"> items</w:t>
      </w:r>
      <w:r w:rsidRPr="00035B5F">
        <w:rPr>
          <w:sz w:val="22"/>
          <w:szCs w:val="22"/>
        </w:rPr>
        <w:t>)</w:t>
      </w:r>
    </w:p>
    <w:p w14:paraId="552D287C" w14:textId="77777777" w:rsidR="008351F2" w:rsidRPr="00035B5F" w:rsidRDefault="001314FD" w:rsidP="00885D81">
      <w:pPr>
        <w:numPr>
          <w:ilvl w:val="0"/>
          <w:numId w:val="667"/>
        </w:numPr>
        <w:rPr>
          <w:sz w:val="22"/>
          <w:szCs w:val="22"/>
        </w:rPr>
      </w:pPr>
      <w:r w:rsidRPr="00035B5F">
        <w:rPr>
          <w:sz w:val="22"/>
          <w:szCs w:val="22"/>
        </w:rPr>
        <w:t>Robin Hood Inn:  Was t</w:t>
      </w:r>
      <w:r w:rsidR="008351F2" w:rsidRPr="00035B5F">
        <w:rPr>
          <w:sz w:val="22"/>
          <w:szCs w:val="22"/>
        </w:rPr>
        <w:t>he</w:t>
      </w:r>
      <w:r w:rsidRPr="00035B5F">
        <w:rPr>
          <w:sz w:val="22"/>
          <w:szCs w:val="22"/>
        </w:rPr>
        <w:t xml:space="preserve"> Fire Which Destroyed This Inn an Accident o</w:t>
      </w:r>
      <w:r w:rsidR="008351F2" w:rsidRPr="00035B5F">
        <w:rPr>
          <w:sz w:val="22"/>
          <w:szCs w:val="22"/>
        </w:rPr>
        <w:t>r Was It</w:t>
      </w:r>
      <w:r w:rsidR="00FF4163" w:rsidRPr="00035B5F">
        <w:rPr>
          <w:sz w:val="22"/>
          <w:szCs w:val="22"/>
        </w:rPr>
        <w:t xml:space="preserve"> </w:t>
      </w:r>
      <w:r w:rsidR="008351F2" w:rsidRPr="00035B5F">
        <w:rPr>
          <w:sz w:val="22"/>
          <w:szCs w:val="22"/>
        </w:rPr>
        <w:t>Intentionally Set?  Transylvania Times, April 15, 1999</w:t>
      </w:r>
    </w:p>
    <w:p w14:paraId="40771190" w14:textId="77777777" w:rsidR="008351F2" w:rsidRPr="00035B5F" w:rsidRDefault="008351F2" w:rsidP="00885D81">
      <w:pPr>
        <w:numPr>
          <w:ilvl w:val="0"/>
          <w:numId w:val="667"/>
        </w:numPr>
        <w:rPr>
          <w:sz w:val="22"/>
          <w:szCs w:val="22"/>
        </w:rPr>
      </w:pPr>
      <w:r w:rsidRPr="00035B5F">
        <w:rPr>
          <w:sz w:val="22"/>
          <w:szCs w:val="22"/>
        </w:rPr>
        <w:t xml:space="preserve">Robin Hood </w:t>
      </w:r>
      <w:r w:rsidR="001314FD" w:rsidRPr="00035B5F">
        <w:rPr>
          <w:sz w:val="22"/>
          <w:szCs w:val="22"/>
        </w:rPr>
        <w:t>Inn:  Builder’s Son would like to solve the Mystery of t</w:t>
      </w:r>
      <w:r w:rsidRPr="00035B5F">
        <w:rPr>
          <w:sz w:val="22"/>
          <w:szCs w:val="22"/>
        </w:rPr>
        <w:t>he Big Fire,</w:t>
      </w:r>
      <w:r w:rsidR="00FF4163" w:rsidRPr="00035B5F">
        <w:rPr>
          <w:sz w:val="22"/>
          <w:szCs w:val="22"/>
        </w:rPr>
        <w:t xml:space="preserve"> </w:t>
      </w:r>
      <w:r w:rsidRPr="00035B5F">
        <w:rPr>
          <w:sz w:val="22"/>
          <w:szCs w:val="22"/>
        </w:rPr>
        <w:t>Transylvania Times, September 5, 1991</w:t>
      </w:r>
    </w:p>
    <w:p w14:paraId="32E99D1A" w14:textId="77777777" w:rsidR="008351F2" w:rsidRPr="00035B5F" w:rsidRDefault="008351F2" w:rsidP="002D7E1A">
      <w:pPr>
        <w:rPr>
          <w:sz w:val="22"/>
          <w:szCs w:val="22"/>
        </w:rPr>
      </w:pPr>
      <w:r w:rsidRPr="00035B5F">
        <w:rPr>
          <w:sz w:val="22"/>
          <w:szCs w:val="22"/>
        </w:rPr>
        <w:tab/>
      </w:r>
    </w:p>
    <w:p w14:paraId="473CB57A" w14:textId="77777777" w:rsidR="008351F2" w:rsidRPr="00035B5F" w:rsidRDefault="00596EFA" w:rsidP="002D7E1A">
      <w:pPr>
        <w:rPr>
          <w:sz w:val="22"/>
          <w:szCs w:val="22"/>
        </w:rPr>
      </w:pPr>
      <w:r w:rsidRPr="00035B5F">
        <w:rPr>
          <w:sz w:val="22"/>
          <w:szCs w:val="22"/>
        </w:rPr>
        <w:t>ROCK HOTEL (HUME HOTEL) (2</w:t>
      </w:r>
      <w:r w:rsidR="008351F2" w:rsidRPr="00035B5F">
        <w:rPr>
          <w:sz w:val="22"/>
          <w:szCs w:val="22"/>
        </w:rPr>
        <w:t xml:space="preserve"> item</w:t>
      </w:r>
      <w:r w:rsidRPr="00035B5F">
        <w:rPr>
          <w:sz w:val="22"/>
          <w:szCs w:val="22"/>
        </w:rPr>
        <w:t>s</w:t>
      </w:r>
      <w:r w:rsidR="008351F2" w:rsidRPr="00035B5F">
        <w:rPr>
          <w:sz w:val="22"/>
          <w:szCs w:val="22"/>
        </w:rPr>
        <w:t>)</w:t>
      </w:r>
    </w:p>
    <w:p w14:paraId="7F0AEAA6" w14:textId="77777777" w:rsidR="00596EFA" w:rsidRPr="00035B5F" w:rsidRDefault="00596EFA" w:rsidP="00885D81">
      <w:pPr>
        <w:numPr>
          <w:ilvl w:val="0"/>
          <w:numId w:val="668"/>
        </w:numPr>
        <w:rPr>
          <w:sz w:val="22"/>
          <w:szCs w:val="22"/>
        </w:rPr>
      </w:pPr>
      <w:r w:rsidRPr="00035B5F">
        <w:rPr>
          <w:sz w:val="22"/>
          <w:szCs w:val="22"/>
        </w:rPr>
        <w:t>Ruins of the Hume Hotel at Dunn’s Rock, Transylvania Times, November 24, 2008</w:t>
      </w:r>
    </w:p>
    <w:p w14:paraId="60D8E0A2" w14:textId="77777777" w:rsidR="008351F2" w:rsidRPr="00035B5F" w:rsidRDefault="001314FD" w:rsidP="00885D81">
      <w:pPr>
        <w:numPr>
          <w:ilvl w:val="0"/>
          <w:numId w:val="668"/>
        </w:numPr>
        <w:rPr>
          <w:sz w:val="22"/>
          <w:szCs w:val="22"/>
        </w:rPr>
      </w:pPr>
      <w:r w:rsidRPr="00035B5F">
        <w:rPr>
          <w:sz w:val="22"/>
          <w:szCs w:val="22"/>
        </w:rPr>
        <w:t>Rock Hotel Build For Visitors a</w:t>
      </w:r>
      <w:r w:rsidR="008351F2" w:rsidRPr="00035B5F">
        <w:rPr>
          <w:sz w:val="22"/>
          <w:szCs w:val="22"/>
        </w:rPr>
        <w:t>t Dunn’s Rock, Transylvania Times, November 9, 1995</w:t>
      </w:r>
    </w:p>
    <w:p w14:paraId="7B2E8A47" w14:textId="77777777" w:rsidR="008351F2" w:rsidRPr="00035B5F" w:rsidRDefault="008351F2" w:rsidP="002D7E1A">
      <w:pPr>
        <w:rPr>
          <w:sz w:val="22"/>
          <w:szCs w:val="22"/>
        </w:rPr>
      </w:pPr>
    </w:p>
    <w:p w14:paraId="437BC76B" w14:textId="77777777" w:rsidR="008351F2" w:rsidRPr="00035B5F" w:rsidRDefault="00D8705E" w:rsidP="002D7E1A">
      <w:pPr>
        <w:rPr>
          <w:sz w:val="22"/>
          <w:szCs w:val="22"/>
        </w:rPr>
      </w:pPr>
      <w:r w:rsidRPr="00035B5F">
        <w:rPr>
          <w:sz w:val="22"/>
          <w:szCs w:val="22"/>
        </w:rPr>
        <w:t>SAPPHIRE INN (2</w:t>
      </w:r>
      <w:r w:rsidR="008351F2" w:rsidRPr="00035B5F">
        <w:rPr>
          <w:sz w:val="22"/>
          <w:szCs w:val="22"/>
        </w:rPr>
        <w:t xml:space="preserve"> item</w:t>
      </w:r>
      <w:r w:rsidRPr="00035B5F">
        <w:rPr>
          <w:sz w:val="22"/>
          <w:szCs w:val="22"/>
        </w:rPr>
        <w:t>s</w:t>
      </w:r>
      <w:r w:rsidR="008351F2" w:rsidRPr="00035B5F">
        <w:rPr>
          <w:sz w:val="22"/>
          <w:szCs w:val="22"/>
        </w:rPr>
        <w:t>)</w:t>
      </w:r>
    </w:p>
    <w:p w14:paraId="7E9E36FF" w14:textId="77777777" w:rsidR="005776DC" w:rsidRPr="00035B5F" w:rsidRDefault="00D8705E" w:rsidP="00885D81">
      <w:pPr>
        <w:numPr>
          <w:ilvl w:val="0"/>
          <w:numId w:val="669"/>
        </w:numPr>
        <w:rPr>
          <w:sz w:val="22"/>
          <w:szCs w:val="22"/>
        </w:rPr>
      </w:pPr>
      <w:r w:rsidRPr="00035B5F">
        <w:rPr>
          <w:sz w:val="22"/>
          <w:szCs w:val="22"/>
        </w:rPr>
        <w:t xml:space="preserve">Transylvania History: </w:t>
      </w:r>
      <w:r w:rsidR="005776DC" w:rsidRPr="00035B5F">
        <w:rPr>
          <w:sz w:val="22"/>
          <w:szCs w:val="22"/>
        </w:rPr>
        <w:t xml:space="preserve"> Sapphire Inn burns</w:t>
      </w:r>
      <w:r w:rsidR="006C721C" w:rsidRPr="00035B5F">
        <w:rPr>
          <w:sz w:val="22"/>
          <w:szCs w:val="22"/>
        </w:rPr>
        <w:t>,</w:t>
      </w:r>
      <w:r w:rsidR="00AE1159">
        <w:rPr>
          <w:sz w:val="22"/>
          <w:szCs w:val="22"/>
        </w:rPr>
        <w:t xml:space="preserve"> </w:t>
      </w:r>
      <w:r w:rsidR="005776DC" w:rsidRPr="00035B5F">
        <w:rPr>
          <w:sz w:val="22"/>
          <w:szCs w:val="22"/>
        </w:rPr>
        <w:t>(originally pr</w:t>
      </w:r>
      <w:r w:rsidR="006C721C" w:rsidRPr="00035B5F">
        <w:rPr>
          <w:sz w:val="22"/>
          <w:szCs w:val="22"/>
        </w:rPr>
        <w:t xml:space="preserve">inted July 27, 1906, Sylvan </w:t>
      </w:r>
    </w:p>
    <w:p w14:paraId="16B0E0C1" w14:textId="77777777" w:rsidR="005776DC" w:rsidRPr="00035B5F" w:rsidRDefault="006C721C" w:rsidP="002D7E1A">
      <w:pPr>
        <w:ind w:firstLine="360"/>
        <w:rPr>
          <w:sz w:val="22"/>
          <w:szCs w:val="22"/>
        </w:rPr>
      </w:pPr>
      <w:r w:rsidRPr="00035B5F">
        <w:rPr>
          <w:sz w:val="22"/>
          <w:szCs w:val="22"/>
        </w:rPr>
        <w:t>Valley News), Transylvania Times, January 23, 20</w:t>
      </w:r>
    </w:p>
    <w:p w14:paraId="1AAB195E" w14:textId="77777777" w:rsidR="008351F2" w:rsidRDefault="008351F2" w:rsidP="00885D81">
      <w:pPr>
        <w:numPr>
          <w:ilvl w:val="0"/>
          <w:numId w:val="669"/>
        </w:numPr>
        <w:rPr>
          <w:sz w:val="22"/>
          <w:szCs w:val="22"/>
        </w:rPr>
      </w:pPr>
      <w:r w:rsidRPr="00035B5F">
        <w:rPr>
          <w:sz w:val="22"/>
          <w:szCs w:val="22"/>
        </w:rPr>
        <w:t>Reprin</w:t>
      </w:r>
      <w:r w:rsidR="001314FD" w:rsidRPr="00035B5F">
        <w:rPr>
          <w:sz w:val="22"/>
          <w:szCs w:val="22"/>
        </w:rPr>
        <w:t>t from 1903 advertising booklet</w:t>
      </w:r>
    </w:p>
    <w:p w14:paraId="30F8E90A" w14:textId="77777777" w:rsidR="00AE1159" w:rsidRDefault="00AE1159" w:rsidP="00AE1159">
      <w:pPr>
        <w:rPr>
          <w:sz w:val="22"/>
          <w:szCs w:val="22"/>
        </w:rPr>
      </w:pPr>
    </w:p>
    <w:p w14:paraId="5810FFD2" w14:textId="077BDD42" w:rsidR="00AE1159" w:rsidRDefault="00AE1159" w:rsidP="00AE1159">
      <w:pPr>
        <w:rPr>
          <w:sz w:val="22"/>
          <w:szCs w:val="22"/>
        </w:rPr>
      </w:pPr>
      <w:r>
        <w:rPr>
          <w:sz w:val="22"/>
          <w:szCs w:val="22"/>
        </w:rPr>
        <w:t>SUNSET MOTEL (</w:t>
      </w:r>
      <w:r w:rsidR="00573DEB">
        <w:rPr>
          <w:sz w:val="22"/>
          <w:szCs w:val="22"/>
        </w:rPr>
        <w:t>5</w:t>
      </w:r>
      <w:r>
        <w:rPr>
          <w:sz w:val="22"/>
          <w:szCs w:val="22"/>
        </w:rPr>
        <w:t xml:space="preserve"> item</w:t>
      </w:r>
      <w:r w:rsidR="00573DEB">
        <w:rPr>
          <w:sz w:val="22"/>
          <w:szCs w:val="22"/>
        </w:rPr>
        <w:t>s</w:t>
      </w:r>
      <w:r>
        <w:rPr>
          <w:sz w:val="22"/>
          <w:szCs w:val="22"/>
        </w:rPr>
        <w:t>)</w:t>
      </w:r>
    </w:p>
    <w:p w14:paraId="33B68F1B" w14:textId="77777777" w:rsidR="00573DEB" w:rsidRPr="00035B5F" w:rsidRDefault="00573DEB" w:rsidP="00885D81">
      <w:pPr>
        <w:numPr>
          <w:ilvl w:val="0"/>
          <w:numId w:val="1459"/>
        </w:numPr>
        <w:rPr>
          <w:sz w:val="22"/>
          <w:szCs w:val="22"/>
        </w:rPr>
      </w:pPr>
      <w:r w:rsidRPr="00035B5F">
        <w:rPr>
          <w:sz w:val="22"/>
          <w:szCs w:val="22"/>
        </w:rPr>
        <w:t>Sunset Motel:  Expect the Unexpected by Jeremiah Reed, Transylvania Times, March 11, 2013</w:t>
      </w:r>
    </w:p>
    <w:p w14:paraId="7D9CD1FA" w14:textId="77777777" w:rsidR="00573DEB" w:rsidRPr="00035B5F" w:rsidRDefault="00573DEB" w:rsidP="00885D81">
      <w:pPr>
        <w:numPr>
          <w:ilvl w:val="0"/>
          <w:numId w:val="1459"/>
        </w:numPr>
        <w:rPr>
          <w:sz w:val="22"/>
          <w:szCs w:val="22"/>
        </w:rPr>
      </w:pPr>
      <w:r w:rsidRPr="00035B5F">
        <w:rPr>
          <w:sz w:val="22"/>
          <w:szCs w:val="22"/>
        </w:rPr>
        <w:t>Sunset Motel Opens for Business, Transylvania Times, November 8, 2010</w:t>
      </w:r>
    </w:p>
    <w:p w14:paraId="0430557E" w14:textId="77777777" w:rsidR="00573DEB" w:rsidRPr="00035B5F" w:rsidRDefault="00573DEB" w:rsidP="00885D81">
      <w:pPr>
        <w:numPr>
          <w:ilvl w:val="0"/>
          <w:numId w:val="1459"/>
        </w:numPr>
        <w:rPr>
          <w:sz w:val="22"/>
          <w:szCs w:val="22"/>
        </w:rPr>
      </w:pPr>
      <w:r w:rsidRPr="00035B5F">
        <w:rPr>
          <w:sz w:val="22"/>
          <w:szCs w:val="22"/>
        </w:rPr>
        <w:t>Renovated Sunset Motel Has Reopened by Mark Todd, Transylvania Times, June 21, 2010</w:t>
      </w:r>
    </w:p>
    <w:p w14:paraId="1F32F74E" w14:textId="32F9F0F9" w:rsidR="00AE1159" w:rsidRDefault="001F4DA4" w:rsidP="00885D81">
      <w:pPr>
        <w:numPr>
          <w:ilvl w:val="0"/>
          <w:numId w:val="1459"/>
        </w:numPr>
        <w:rPr>
          <w:sz w:val="22"/>
          <w:szCs w:val="22"/>
        </w:rPr>
      </w:pPr>
      <w:r>
        <w:rPr>
          <w:sz w:val="22"/>
          <w:szCs w:val="22"/>
        </w:rPr>
        <w:t>USA Today Nominates The Sunset Motel As ‘Best Roadside Motel’, (2021 10 Best Reader’s Choice travel awards)</w:t>
      </w:r>
    </w:p>
    <w:p w14:paraId="399E4458" w14:textId="5ADA1F2B" w:rsidR="00573DEB" w:rsidRPr="00573DEB" w:rsidRDefault="00573DEB" w:rsidP="00885D81">
      <w:pPr>
        <w:numPr>
          <w:ilvl w:val="0"/>
          <w:numId w:val="1459"/>
        </w:numPr>
        <w:rPr>
          <w:sz w:val="22"/>
          <w:szCs w:val="22"/>
        </w:rPr>
      </w:pPr>
      <w:r w:rsidRPr="00035B5F">
        <w:rPr>
          <w:sz w:val="22"/>
          <w:szCs w:val="22"/>
        </w:rPr>
        <w:t>Sunset Motel (photocopy of construction)</w:t>
      </w:r>
    </w:p>
    <w:p w14:paraId="014620EA" w14:textId="77777777" w:rsidR="008351F2" w:rsidRPr="00035B5F" w:rsidRDefault="008351F2" w:rsidP="002D7E1A">
      <w:pPr>
        <w:rPr>
          <w:sz w:val="22"/>
          <w:szCs w:val="22"/>
        </w:rPr>
      </w:pPr>
    </w:p>
    <w:p w14:paraId="7A695F9C" w14:textId="68B3FF6E" w:rsidR="008351F2" w:rsidRDefault="008351F2" w:rsidP="002D7E1A">
      <w:pPr>
        <w:rPr>
          <w:sz w:val="22"/>
          <w:szCs w:val="22"/>
        </w:rPr>
      </w:pPr>
      <w:r w:rsidRPr="00035B5F">
        <w:rPr>
          <w:sz w:val="22"/>
          <w:szCs w:val="22"/>
        </w:rPr>
        <w:t>SURRETTE – LANKFORD HOUSE (</w:t>
      </w:r>
      <w:r w:rsidR="0048482B">
        <w:rPr>
          <w:sz w:val="22"/>
          <w:szCs w:val="22"/>
        </w:rPr>
        <w:t>3</w:t>
      </w:r>
      <w:r w:rsidRPr="00035B5F">
        <w:rPr>
          <w:sz w:val="22"/>
          <w:szCs w:val="22"/>
        </w:rPr>
        <w:t xml:space="preserve"> item</w:t>
      </w:r>
      <w:r w:rsidR="0048482B">
        <w:rPr>
          <w:sz w:val="22"/>
          <w:szCs w:val="22"/>
        </w:rPr>
        <w:t>s</w:t>
      </w:r>
      <w:r w:rsidRPr="00035B5F">
        <w:rPr>
          <w:sz w:val="22"/>
          <w:szCs w:val="22"/>
        </w:rPr>
        <w:t>)</w:t>
      </w:r>
    </w:p>
    <w:p w14:paraId="66B30CBC" w14:textId="77777777" w:rsidR="0092324A" w:rsidRPr="00035B5F" w:rsidRDefault="0092324A" w:rsidP="00885D81">
      <w:pPr>
        <w:numPr>
          <w:ilvl w:val="0"/>
          <w:numId w:val="670"/>
        </w:numPr>
        <w:rPr>
          <w:sz w:val="22"/>
          <w:szCs w:val="22"/>
        </w:rPr>
      </w:pPr>
      <w:r>
        <w:rPr>
          <w:sz w:val="22"/>
          <w:szCs w:val="22"/>
        </w:rPr>
        <w:t>From</w:t>
      </w:r>
      <w:r>
        <w:rPr>
          <w:sz w:val="24"/>
          <w:szCs w:val="24"/>
        </w:rPr>
        <w:t xml:space="preserve"> the museum: the Surrette-Lankford house, Transylvania Times, May 23, 2022</w:t>
      </w:r>
    </w:p>
    <w:p w14:paraId="266726F5" w14:textId="522AC341" w:rsidR="00623300" w:rsidRDefault="008351F2" w:rsidP="00885D81">
      <w:pPr>
        <w:numPr>
          <w:ilvl w:val="0"/>
          <w:numId w:val="670"/>
        </w:numPr>
        <w:rPr>
          <w:sz w:val="22"/>
          <w:szCs w:val="22"/>
        </w:rPr>
      </w:pPr>
      <w:r w:rsidRPr="00035B5F">
        <w:rPr>
          <w:sz w:val="22"/>
          <w:szCs w:val="22"/>
        </w:rPr>
        <w:t>Two Homes Nearing Landmark Status by Mark Todd, Transylvania Times, October 11, 2007</w:t>
      </w:r>
    </w:p>
    <w:p w14:paraId="4D917BCB" w14:textId="7099DAC2" w:rsidR="0092324A" w:rsidRDefault="0092324A" w:rsidP="00885D81">
      <w:pPr>
        <w:numPr>
          <w:ilvl w:val="0"/>
          <w:numId w:val="670"/>
        </w:numPr>
        <w:rPr>
          <w:sz w:val="22"/>
          <w:szCs w:val="22"/>
        </w:rPr>
      </w:pPr>
      <w:r>
        <w:rPr>
          <w:sz w:val="22"/>
          <w:szCs w:val="22"/>
        </w:rPr>
        <w:t>Freedom Makes for</w:t>
      </w:r>
      <w:r w:rsidR="0048482B">
        <w:rPr>
          <w:sz w:val="22"/>
          <w:szCs w:val="22"/>
        </w:rPr>
        <w:t xml:space="preserve"> </w:t>
      </w:r>
      <w:r>
        <w:rPr>
          <w:sz w:val="22"/>
          <w:szCs w:val="22"/>
        </w:rPr>
        <w:t>Martial Happiness Is Opinion</w:t>
      </w:r>
      <w:r w:rsidR="0048482B">
        <w:rPr>
          <w:sz w:val="22"/>
          <w:szCs w:val="22"/>
        </w:rPr>
        <w:t xml:space="preserve"> of Transylvania Couple Who’ve Lived Together 60 Years Transylvania Times, July 11, 1935</w:t>
      </w:r>
    </w:p>
    <w:p w14:paraId="77211C02" w14:textId="77777777" w:rsidR="0048482B" w:rsidRPr="0092324A" w:rsidRDefault="0048482B" w:rsidP="00404962">
      <w:pPr>
        <w:rPr>
          <w:sz w:val="22"/>
          <w:szCs w:val="22"/>
        </w:rPr>
      </w:pPr>
    </w:p>
    <w:p w14:paraId="5E4E40CC" w14:textId="77777777" w:rsidR="008351F2" w:rsidRDefault="008351F2" w:rsidP="002D7E1A">
      <w:pPr>
        <w:rPr>
          <w:sz w:val="22"/>
          <w:szCs w:val="22"/>
        </w:rPr>
      </w:pPr>
      <w:r w:rsidRPr="00035B5F">
        <w:rPr>
          <w:sz w:val="22"/>
          <w:szCs w:val="22"/>
        </w:rPr>
        <w:t>TOXAWAY INN</w:t>
      </w:r>
      <w:r w:rsidR="00C572CC" w:rsidRPr="00035B5F">
        <w:rPr>
          <w:sz w:val="22"/>
          <w:szCs w:val="22"/>
        </w:rPr>
        <w:t xml:space="preserve"> (2</w:t>
      </w:r>
      <w:r w:rsidR="0033738E">
        <w:rPr>
          <w:sz w:val="22"/>
          <w:szCs w:val="22"/>
        </w:rPr>
        <w:t>6</w:t>
      </w:r>
      <w:r w:rsidRPr="00035B5F">
        <w:rPr>
          <w:sz w:val="22"/>
          <w:szCs w:val="22"/>
        </w:rPr>
        <w:t xml:space="preserve"> items)</w:t>
      </w:r>
    </w:p>
    <w:p w14:paraId="7B18A9FF" w14:textId="4D16E760" w:rsidR="001A7D42" w:rsidRPr="00D07DEA" w:rsidRDefault="001A7D42" w:rsidP="00885D81">
      <w:pPr>
        <w:numPr>
          <w:ilvl w:val="0"/>
          <w:numId w:val="671"/>
        </w:numPr>
        <w:rPr>
          <w:color w:val="0070C0"/>
          <w:sz w:val="22"/>
          <w:szCs w:val="22"/>
        </w:rPr>
      </w:pPr>
      <w:r>
        <w:rPr>
          <w:sz w:val="22"/>
          <w:szCs w:val="22"/>
        </w:rPr>
        <w:t>Making Room by Carol M. Bryson</w:t>
      </w:r>
      <w:r w:rsidRPr="001A7D42">
        <w:rPr>
          <w:sz w:val="22"/>
          <w:szCs w:val="22"/>
        </w:rPr>
        <w:t xml:space="preserve">, </w:t>
      </w:r>
      <w:r w:rsidR="0092324A" w:rsidRPr="001A7D42">
        <w:rPr>
          <w:sz w:val="22"/>
          <w:szCs w:val="22"/>
        </w:rPr>
        <w:t>historian,</w:t>
      </w:r>
      <w:r>
        <w:rPr>
          <w:sz w:val="22"/>
          <w:szCs w:val="22"/>
        </w:rPr>
        <w:t xml:space="preserve"> and author, posted in </w:t>
      </w:r>
      <w:r w:rsidRPr="001A7D42">
        <w:rPr>
          <w:color w:val="0070C0"/>
          <w:sz w:val="22"/>
          <w:szCs w:val="22"/>
          <w:u w:val="single" w:color="2E74B5"/>
        </w:rPr>
        <w:t>Culture Plateau Feb/Mar 2021</w:t>
      </w:r>
    </w:p>
    <w:p w14:paraId="7C3E9E4F" w14:textId="77777777" w:rsidR="00C572CC" w:rsidRDefault="00C572CC" w:rsidP="00885D81">
      <w:pPr>
        <w:numPr>
          <w:ilvl w:val="0"/>
          <w:numId w:val="671"/>
        </w:numPr>
        <w:rPr>
          <w:sz w:val="22"/>
          <w:szCs w:val="22"/>
        </w:rPr>
      </w:pPr>
      <w:r w:rsidRPr="00035B5F">
        <w:rPr>
          <w:sz w:val="22"/>
          <w:szCs w:val="22"/>
        </w:rPr>
        <w:t>Transylvania History: Old Toxaway Inn, originally printed April 24, 1947, Transylvania Times, January 2, 2017</w:t>
      </w:r>
    </w:p>
    <w:p w14:paraId="094C3483" w14:textId="77777777" w:rsidR="00D8705E" w:rsidRPr="00035B5F" w:rsidRDefault="00D8705E" w:rsidP="00885D81">
      <w:pPr>
        <w:numPr>
          <w:ilvl w:val="0"/>
          <w:numId w:val="671"/>
        </w:numPr>
        <w:rPr>
          <w:sz w:val="22"/>
          <w:szCs w:val="22"/>
        </w:rPr>
      </w:pPr>
      <w:r w:rsidRPr="00035B5F">
        <w:rPr>
          <w:sz w:val="22"/>
          <w:szCs w:val="22"/>
        </w:rPr>
        <w:t>Transylvania History: Old Steamboat Found When Lakebed Cleared, originally printed</w:t>
      </w:r>
      <w:r w:rsidR="00FF4163" w:rsidRPr="00035B5F">
        <w:rPr>
          <w:sz w:val="22"/>
          <w:szCs w:val="22"/>
        </w:rPr>
        <w:t xml:space="preserve"> </w:t>
      </w:r>
      <w:r w:rsidRPr="00035B5F">
        <w:rPr>
          <w:sz w:val="22"/>
          <w:szCs w:val="22"/>
        </w:rPr>
        <w:t>July 29, 1965, Transylvania times May 1</w:t>
      </w:r>
      <w:r w:rsidR="00C42812" w:rsidRPr="00035B5F">
        <w:rPr>
          <w:sz w:val="22"/>
          <w:szCs w:val="22"/>
        </w:rPr>
        <w:t>,</w:t>
      </w:r>
      <w:r w:rsidRPr="00035B5F">
        <w:rPr>
          <w:sz w:val="22"/>
          <w:szCs w:val="22"/>
        </w:rPr>
        <w:t xml:space="preserve"> 2014</w:t>
      </w:r>
    </w:p>
    <w:p w14:paraId="4B874A26" w14:textId="77777777" w:rsidR="005E124D" w:rsidRPr="00035B5F" w:rsidRDefault="008622AE" w:rsidP="00885D81">
      <w:pPr>
        <w:numPr>
          <w:ilvl w:val="0"/>
          <w:numId w:val="671"/>
        </w:numPr>
        <w:rPr>
          <w:sz w:val="22"/>
          <w:szCs w:val="22"/>
        </w:rPr>
      </w:pPr>
      <w:r w:rsidRPr="00035B5F">
        <w:rPr>
          <w:sz w:val="22"/>
          <w:szCs w:val="22"/>
        </w:rPr>
        <w:t>Transylvania History:  Old T</w:t>
      </w:r>
      <w:r w:rsidR="005E124D" w:rsidRPr="00035B5F">
        <w:rPr>
          <w:sz w:val="22"/>
          <w:szCs w:val="22"/>
        </w:rPr>
        <w:t>oxaway Inn, originally printed January 16, 1947, Transylvania Times, January 20, 2014</w:t>
      </w:r>
    </w:p>
    <w:p w14:paraId="2034755D" w14:textId="77777777" w:rsidR="00386709" w:rsidRPr="00035B5F" w:rsidRDefault="00386709" w:rsidP="00885D81">
      <w:pPr>
        <w:numPr>
          <w:ilvl w:val="0"/>
          <w:numId w:val="671"/>
        </w:numPr>
        <w:rPr>
          <w:sz w:val="22"/>
          <w:szCs w:val="22"/>
        </w:rPr>
      </w:pPr>
      <w:r w:rsidRPr="00035B5F">
        <w:rPr>
          <w:sz w:val="22"/>
          <w:szCs w:val="22"/>
        </w:rPr>
        <w:t>Transylvania History:  Furnishings From Toxaway Inn for Sale, originally printed April 3, 1947, Transylvania Times, May 23, 2011</w:t>
      </w:r>
    </w:p>
    <w:p w14:paraId="1787374C" w14:textId="77777777" w:rsidR="008351F2" w:rsidRPr="00035B5F" w:rsidRDefault="008351F2" w:rsidP="00885D81">
      <w:pPr>
        <w:numPr>
          <w:ilvl w:val="0"/>
          <w:numId w:val="671"/>
        </w:numPr>
        <w:rPr>
          <w:sz w:val="22"/>
          <w:szCs w:val="22"/>
        </w:rPr>
      </w:pPr>
      <w:r w:rsidRPr="00035B5F">
        <w:rPr>
          <w:sz w:val="22"/>
          <w:szCs w:val="22"/>
        </w:rPr>
        <w:t>Transylvania History:  Old Toxaway Inn Bein</w:t>
      </w:r>
      <w:r w:rsidR="00386709" w:rsidRPr="00035B5F">
        <w:rPr>
          <w:sz w:val="22"/>
          <w:szCs w:val="22"/>
        </w:rPr>
        <w:t>g Torn Down, originally printed</w:t>
      </w:r>
      <w:r w:rsidRPr="00035B5F">
        <w:rPr>
          <w:sz w:val="22"/>
          <w:szCs w:val="22"/>
        </w:rPr>
        <w:t xml:space="preserve"> April 24,</w:t>
      </w:r>
      <w:r w:rsidR="00FF4163" w:rsidRPr="00035B5F">
        <w:rPr>
          <w:sz w:val="22"/>
          <w:szCs w:val="22"/>
        </w:rPr>
        <w:t xml:space="preserve"> </w:t>
      </w:r>
      <w:r w:rsidRPr="00035B5F">
        <w:rPr>
          <w:sz w:val="22"/>
          <w:szCs w:val="22"/>
        </w:rPr>
        <w:t>1947, Transylvania Times, May 20, 2010</w:t>
      </w:r>
    </w:p>
    <w:p w14:paraId="39610F2A" w14:textId="77777777" w:rsidR="008351F2" w:rsidRPr="00035B5F" w:rsidRDefault="00386709" w:rsidP="00885D81">
      <w:pPr>
        <w:numPr>
          <w:ilvl w:val="0"/>
          <w:numId w:val="671"/>
        </w:numPr>
        <w:rPr>
          <w:sz w:val="22"/>
          <w:szCs w:val="22"/>
        </w:rPr>
      </w:pPr>
      <w:r w:rsidRPr="00035B5F">
        <w:rPr>
          <w:sz w:val="22"/>
          <w:szCs w:val="22"/>
        </w:rPr>
        <w:t>The Busting of t</w:t>
      </w:r>
      <w:r w:rsidR="008351F2" w:rsidRPr="00035B5F">
        <w:rPr>
          <w:sz w:val="22"/>
          <w:szCs w:val="22"/>
        </w:rPr>
        <w:t>he Lake Toxaway Dam Created Havoc, Transylvania Times, June 25, 1998</w:t>
      </w:r>
    </w:p>
    <w:p w14:paraId="5B8F8CB5" w14:textId="77777777" w:rsidR="008351F2" w:rsidRPr="00035B5F" w:rsidRDefault="00386709" w:rsidP="00885D81">
      <w:pPr>
        <w:numPr>
          <w:ilvl w:val="0"/>
          <w:numId w:val="671"/>
        </w:numPr>
        <w:rPr>
          <w:sz w:val="22"/>
          <w:szCs w:val="22"/>
        </w:rPr>
      </w:pPr>
      <w:r w:rsidRPr="00035B5F">
        <w:rPr>
          <w:sz w:val="22"/>
          <w:szCs w:val="22"/>
        </w:rPr>
        <w:t>Lucy Moltz Shaped Part o</w:t>
      </w:r>
      <w:r w:rsidR="008351F2" w:rsidRPr="00035B5F">
        <w:rPr>
          <w:sz w:val="22"/>
          <w:szCs w:val="22"/>
        </w:rPr>
        <w:t>f Toxaway’s History by Tyler Johnson, Transylvania Times, July 28, 1997</w:t>
      </w:r>
    </w:p>
    <w:p w14:paraId="2D15DC6A" w14:textId="77777777" w:rsidR="005E124D" w:rsidRPr="00035B5F" w:rsidRDefault="005E124D" w:rsidP="00885D81">
      <w:pPr>
        <w:numPr>
          <w:ilvl w:val="0"/>
          <w:numId w:val="671"/>
        </w:numPr>
        <w:rPr>
          <w:sz w:val="22"/>
          <w:szCs w:val="22"/>
        </w:rPr>
      </w:pPr>
      <w:r w:rsidRPr="00035B5F">
        <w:rPr>
          <w:sz w:val="22"/>
          <w:szCs w:val="22"/>
        </w:rPr>
        <w:t>Aug. 13, 1916—</w:t>
      </w:r>
      <w:r w:rsidR="008622AE" w:rsidRPr="00035B5F">
        <w:rPr>
          <w:sz w:val="22"/>
          <w:szCs w:val="22"/>
        </w:rPr>
        <w:t>a</w:t>
      </w:r>
      <w:r w:rsidRPr="00035B5F">
        <w:rPr>
          <w:sz w:val="22"/>
          <w:szCs w:val="22"/>
        </w:rPr>
        <w:t>n End to Paradise by John Parris, August 12, 1979</w:t>
      </w:r>
    </w:p>
    <w:p w14:paraId="3AB58E1F" w14:textId="77777777" w:rsidR="008351F2" w:rsidRPr="00035B5F" w:rsidRDefault="008351F2" w:rsidP="00885D81">
      <w:pPr>
        <w:numPr>
          <w:ilvl w:val="0"/>
          <w:numId w:val="671"/>
        </w:numPr>
        <w:rPr>
          <w:sz w:val="22"/>
          <w:szCs w:val="22"/>
        </w:rPr>
      </w:pPr>
      <w:r w:rsidRPr="00035B5F">
        <w:rPr>
          <w:sz w:val="22"/>
          <w:szCs w:val="22"/>
        </w:rPr>
        <w:t>A Happy Travelogue by Mellen C. Greeley, Spring 1978</w:t>
      </w:r>
    </w:p>
    <w:p w14:paraId="621A1D44" w14:textId="77777777" w:rsidR="008351F2" w:rsidRPr="00035B5F" w:rsidRDefault="008351F2" w:rsidP="00885D81">
      <w:pPr>
        <w:numPr>
          <w:ilvl w:val="0"/>
          <w:numId w:val="671"/>
        </w:numPr>
        <w:rPr>
          <w:sz w:val="22"/>
          <w:szCs w:val="22"/>
        </w:rPr>
      </w:pPr>
      <w:r w:rsidRPr="00035B5F">
        <w:rPr>
          <w:sz w:val="22"/>
          <w:szCs w:val="22"/>
        </w:rPr>
        <w:t>Days Gone By, Transylvania Times, September 12, 1977</w:t>
      </w:r>
    </w:p>
    <w:p w14:paraId="1EE1AA06" w14:textId="77777777" w:rsidR="008351F2" w:rsidRPr="00035B5F" w:rsidRDefault="008351F2" w:rsidP="00885D81">
      <w:pPr>
        <w:numPr>
          <w:ilvl w:val="0"/>
          <w:numId w:val="671"/>
        </w:numPr>
        <w:rPr>
          <w:sz w:val="22"/>
          <w:szCs w:val="22"/>
        </w:rPr>
      </w:pPr>
      <w:r w:rsidRPr="00035B5F">
        <w:rPr>
          <w:sz w:val="22"/>
          <w:szCs w:val="22"/>
        </w:rPr>
        <w:t>Lake Toxaway Inn…Transylvania Times, March 28, 1976</w:t>
      </w:r>
    </w:p>
    <w:p w14:paraId="5244665F" w14:textId="77777777" w:rsidR="008351F2" w:rsidRPr="00035B5F" w:rsidRDefault="008351F2" w:rsidP="00885D81">
      <w:pPr>
        <w:numPr>
          <w:ilvl w:val="0"/>
          <w:numId w:val="671"/>
        </w:numPr>
        <w:rPr>
          <w:sz w:val="22"/>
          <w:szCs w:val="22"/>
        </w:rPr>
      </w:pPr>
      <w:r w:rsidRPr="00035B5F">
        <w:rPr>
          <w:sz w:val="22"/>
          <w:szCs w:val="22"/>
        </w:rPr>
        <w:t>Swimming In Lake Toxaway…Transylvania Times, February 19, 1976</w:t>
      </w:r>
    </w:p>
    <w:p w14:paraId="25181B36" w14:textId="77777777" w:rsidR="008351F2" w:rsidRPr="00035B5F" w:rsidRDefault="00386709" w:rsidP="00885D81">
      <w:pPr>
        <w:numPr>
          <w:ilvl w:val="0"/>
          <w:numId w:val="671"/>
        </w:numPr>
        <w:rPr>
          <w:sz w:val="22"/>
          <w:szCs w:val="22"/>
        </w:rPr>
      </w:pPr>
      <w:r w:rsidRPr="00035B5F">
        <w:rPr>
          <w:sz w:val="22"/>
          <w:szCs w:val="22"/>
        </w:rPr>
        <w:t>Mystery o</w:t>
      </w:r>
      <w:r w:rsidR="008351F2" w:rsidRPr="00035B5F">
        <w:rPr>
          <w:sz w:val="22"/>
          <w:szCs w:val="22"/>
        </w:rPr>
        <w:t>f Toxaway’s Mineral Spring Bared, Transylvania Times, June 30, 1975</w:t>
      </w:r>
    </w:p>
    <w:p w14:paraId="28D8B226" w14:textId="77777777" w:rsidR="008351F2" w:rsidRPr="00035B5F" w:rsidRDefault="008351F2" w:rsidP="00885D81">
      <w:pPr>
        <w:numPr>
          <w:ilvl w:val="0"/>
          <w:numId w:val="671"/>
        </w:numPr>
        <w:rPr>
          <w:sz w:val="22"/>
          <w:szCs w:val="22"/>
        </w:rPr>
      </w:pPr>
      <w:r w:rsidRPr="00035B5F">
        <w:rPr>
          <w:sz w:val="22"/>
          <w:szCs w:val="22"/>
        </w:rPr>
        <w:t>The Toxaway Inn…Transylvania Times, May 8, 1975</w:t>
      </w:r>
    </w:p>
    <w:p w14:paraId="1C3712E1" w14:textId="77777777" w:rsidR="008351F2" w:rsidRPr="00035B5F" w:rsidRDefault="00386709" w:rsidP="00885D81">
      <w:pPr>
        <w:numPr>
          <w:ilvl w:val="0"/>
          <w:numId w:val="671"/>
        </w:numPr>
        <w:rPr>
          <w:sz w:val="22"/>
          <w:szCs w:val="22"/>
        </w:rPr>
      </w:pPr>
      <w:r w:rsidRPr="00035B5F">
        <w:rPr>
          <w:sz w:val="22"/>
          <w:szCs w:val="22"/>
        </w:rPr>
        <w:t>The Death o</w:t>
      </w:r>
      <w:r w:rsidR="008351F2" w:rsidRPr="00035B5F">
        <w:rPr>
          <w:sz w:val="22"/>
          <w:szCs w:val="22"/>
        </w:rPr>
        <w:t>f WNC’s Best Resort by John Parris, Asheville Citizen, August 17, 1972</w:t>
      </w:r>
    </w:p>
    <w:p w14:paraId="07DC08A0" w14:textId="77777777" w:rsidR="008351F2" w:rsidRPr="00035B5F" w:rsidRDefault="008351F2" w:rsidP="00885D81">
      <w:pPr>
        <w:numPr>
          <w:ilvl w:val="0"/>
          <w:numId w:val="671"/>
        </w:numPr>
        <w:rPr>
          <w:sz w:val="22"/>
          <w:szCs w:val="22"/>
        </w:rPr>
      </w:pPr>
      <w:r w:rsidRPr="00035B5F">
        <w:rPr>
          <w:sz w:val="22"/>
          <w:szCs w:val="22"/>
        </w:rPr>
        <w:t>191</w:t>
      </w:r>
      <w:r w:rsidR="00386709" w:rsidRPr="00035B5F">
        <w:rPr>
          <w:sz w:val="22"/>
          <w:szCs w:val="22"/>
        </w:rPr>
        <w:t>6 Flood Made Famous WNC Resort a Ghost in t</w:t>
      </w:r>
      <w:r w:rsidRPr="00035B5F">
        <w:rPr>
          <w:sz w:val="22"/>
          <w:szCs w:val="22"/>
        </w:rPr>
        <w:t xml:space="preserve">he Wilderness, Asheville Citizen, </w:t>
      </w:r>
      <w:r w:rsidR="00386709" w:rsidRPr="00035B5F">
        <w:rPr>
          <w:sz w:val="22"/>
          <w:szCs w:val="22"/>
        </w:rPr>
        <w:t>August 17, 1972, i</w:t>
      </w:r>
      <w:r w:rsidRPr="00035B5F">
        <w:rPr>
          <w:sz w:val="22"/>
          <w:szCs w:val="22"/>
        </w:rPr>
        <w:t>ncomplete article</w:t>
      </w:r>
    </w:p>
    <w:p w14:paraId="1F438F29" w14:textId="77777777" w:rsidR="008351F2" w:rsidRPr="00035B5F" w:rsidRDefault="008351F2" w:rsidP="00885D81">
      <w:pPr>
        <w:numPr>
          <w:ilvl w:val="0"/>
          <w:numId w:val="671"/>
        </w:numPr>
        <w:rPr>
          <w:sz w:val="22"/>
          <w:szCs w:val="22"/>
        </w:rPr>
      </w:pPr>
      <w:r w:rsidRPr="00035B5F">
        <w:rPr>
          <w:sz w:val="22"/>
          <w:szCs w:val="22"/>
        </w:rPr>
        <w:t>Beautiful Lake Toxaway Will Regain Its Glory by Georgia H. Hart, The State, September 11, 1960</w:t>
      </w:r>
    </w:p>
    <w:p w14:paraId="7DD7D1BC" w14:textId="77777777" w:rsidR="005E124D" w:rsidRPr="00035B5F" w:rsidRDefault="005E124D" w:rsidP="00885D81">
      <w:pPr>
        <w:numPr>
          <w:ilvl w:val="0"/>
          <w:numId w:val="671"/>
        </w:numPr>
        <w:rPr>
          <w:sz w:val="22"/>
          <w:szCs w:val="22"/>
        </w:rPr>
      </w:pPr>
      <w:r w:rsidRPr="00035B5F">
        <w:rPr>
          <w:sz w:val="22"/>
          <w:szCs w:val="22"/>
        </w:rPr>
        <w:t>Lake Toxaway Dam Break, Union Times, August 18, 1916</w:t>
      </w:r>
    </w:p>
    <w:p w14:paraId="5B962231" w14:textId="77777777" w:rsidR="005E124D" w:rsidRPr="00035B5F" w:rsidRDefault="005E124D" w:rsidP="00885D81">
      <w:pPr>
        <w:numPr>
          <w:ilvl w:val="0"/>
          <w:numId w:val="671"/>
        </w:numPr>
        <w:rPr>
          <w:sz w:val="22"/>
          <w:szCs w:val="22"/>
        </w:rPr>
      </w:pPr>
      <w:r w:rsidRPr="00035B5F">
        <w:rPr>
          <w:sz w:val="22"/>
          <w:szCs w:val="22"/>
        </w:rPr>
        <w:t>Lake Toxaway to Be Rebuilt</w:t>
      </w:r>
    </w:p>
    <w:p w14:paraId="29AA863F" w14:textId="77777777" w:rsidR="005E124D" w:rsidRPr="00035B5F" w:rsidRDefault="005E124D" w:rsidP="00885D81">
      <w:pPr>
        <w:numPr>
          <w:ilvl w:val="0"/>
          <w:numId w:val="671"/>
        </w:numPr>
        <w:rPr>
          <w:sz w:val="22"/>
          <w:szCs w:val="22"/>
        </w:rPr>
      </w:pPr>
      <w:r w:rsidRPr="00035B5F">
        <w:rPr>
          <w:sz w:val="22"/>
          <w:szCs w:val="22"/>
        </w:rPr>
        <w:t>Toxaway by Old Trudge</w:t>
      </w:r>
    </w:p>
    <w:p w14:paraId="0DECED91" w14:textId="77777777" w:rsidR="008351F2" w:rsidRPr="00035B5F" w:rsidRDefault="008351F2" w:rsidP="00885D81">
      <w:pPr>
        <w:numPr>
          <w:ilvl w:val="0"/>
          <w:numId w:val="671"/>
        </w:numPr>
        <w:rPr>
          <w:sz w:val="22"/>
          <w:szCs w:val="22"/>
        </w:rPr>
      </w:pPr>
      <w:r w:rsidRPr="00035B5F">
        <w:rPr>
          <w:sz w:val="22"/>
          <w:szCs w:val="22"/>
        </w:rPr>
        <w:t>The Above Photograph (taken prior to 1916), Transylvania Times</w:t>
      </w:r>
    </w:p>
    <w:p w14:paraId="55627C83" w14:textId="77777777" w:rsidR="008351F2" w:rsidRPr="00035B5F" w:rsidRDefault="008351F2" w:rsidP="00885D81">
      <w:pPr>
        <w:numPr>
          <w:ilvl w:val="0"/>
          <w:numId w:val="671"/>
        </w:numPr>
        <w:rPr>
          <w:sz w:val="22"/>
          <w:szCs w:val="22"/>
        </w:rPr>
      </w:pPr>
      <w:r w:rsidRPr="00035B5F">
        <w:rPr>
          <w:sz w:val="22"/>
          <w:szCs w:val="22"/>
        </w:rPr>
        <w:t>The Toxaway Inn, 125</w:t>
      </w:r>
      <w:r w:rsidRPr="00035B5F">
        <w:rPr>
          <w:sz w:val="22"/>
          <w:szCs w:val="22"/>
          <w:vertAlign w:val="superscript"/>
        </w:rPr>
        <w:t>th</w:t>
      </w:r>
      <w:r w:rsidRPr="00035B5F">
        <w:rPr>
          <w:sz w:val="22"/>
          <w:szCs w:val="22"/>
        </w:rPr>
        <w:t xml:space="preserve"> Anniversary, Transylvania Times</w:t>
      </w:r>
    </w:p>
    <w:p w14:paraId="3E4F8734" w14:textId="77777777" w:rsidR="008351F2" w:rsidRPr="00035B5F" w:rsidRDefault="00386709" w:rsidP="00885D81">
      <w:pPr>
        <w:numPr>
          <w:ilvl w:val="0"/>
          <w:numId w:val="671"/>
        </w:numPr>
        <w:rPr>
          <w:sz w:val="22"/>
          <w:szCs w:val="22"/>
        </w:rPr>
      </w:pPr>
      <w:r w:rsidRPr="00035B5F">
        <w:rPr>
          <w:sz w:val="22"/>
          <w:szCs w:val="22"/>
        </w:rPr>
        <w:t>Postcards f</w:t>
      </w:r>
      <w:r w:rsidR="008351F2" w:rsidRPr="00035B5F">
        <w:rPr>
          <w:sz w:val="22"/>
          <w:szCs w:val="22"/>
        </w:rPr>
        <w:t>rom Days Gone By In Lake Toxaway</w:t>
      </w:r>
    </w:p>
    <w:p w14:paraId="0C02B906" w14:textId="77777777" w:rsidR="00B771BC" w:rsidRPr="00035B5F" w:rsidRDefault="008351F2" w:rsidP="00885D81">
      <w:pPr>
        <w:numPr>
          <w:ilvl w:val="0"/>
          <w:numId w:val="671"/>
        </w:numPr>
        <w:rPr>
          <w:sz w:val="22"/>
          <w:szCs w:val="22"/>
        </w:rPr>
      </w:pPr>
      <w:r w:rsidRPr="00035B5F">
        <w:rPr>
          <w:sz w:val="22"/>
          <w:szCs w:val="22"/>
        </w:rPr>
        <w:t>Toxaway Inn, Lake Toxaway, North Carolina:  America’s Switzerland</w:t>
      </w:r>
    </w:p>
    <w:p w14:paraId="5F80DA91" w14:textId="77777777" w:rsidR="00596EFA" w:rsidRPr="00035B5F" w:rsidRDefault="00B771BC" w:rsidP="00885D81">
      <w:pPr>
        <w:numPr>
          <w:ilvl w:val="0"/>
          <w:numId w:val="671"/>
        </w:numPr>
        <w:rPr>
          <w:sz w:val="22"/>
          <w:szCs w:val="22"/>
        </w:rPr>
      </w:pPr>
      <w:r w:rsidRPr="00035B5F">
        <w:rPr>
          <w:sz w:val="22"/>
          <w:szCs w:val="22"/>
        </w:rPr>
        <w:t xml:space="preserve"> </w:t>
      </w:r>
      <w:r w:rsidR="00596EFA" w:rsidRPr="00035B5F">
        <w:rPr>
          <w:sz w:val="22"/>
          <w:szCs w:val="22"/>
        </w:rPr>
        <w:t>Twenty miles up the road Toxaway Inn…</w:t>
      </w:r>
    </w:p>
    <w:p w14:paraId="6D4DE023" w14:textId="77777777" w:rsidR="008351F2" w:rsidRPr="00035B5F" w:rsidRDefault="008351F2" w:rsidP="002D7E1A">
      <w:pPr>
        <w:rPr>
          <w:sz w:val="22"/>
          <w:szCs w:val="22"/>
        </w:rPr>
      </w:pPr>
    </w:p>
    <w:p w14:paraId="5F9C9B65" w14:textId="77777777" w:rsidR="00342EF4" w:rsidRPr="00035B5F" w:rsidRDefault="00342EF4" w:rsidP="002D7E1A">
      <w:pPr>
        <w:rPr>
          <w:sz w:val="22"/>
          <w:szCs w:val="22"/>
        </w:rPr>
      </w:pPr>
      <w:r w:rsidRPr="00035B5F">
        <w:rPr>
          <w:sz w:val="22"/>
          <w:szCs w:val="22"/>
        </w:rPr>
        <w:t xml:space="preserve">TOXAWAY INN INQUIRIES </w:t>
      </w:r>
      <w:r w:rsidR="000F2F8B" w:rsidRPr="00035B5F">
        <w:rPr>
          <w:sz w:val="22"/>
          <w:szCs w:val="22"/>
        </w:rPr>
        <w:t>(70 items)</w:t>
      </w:r>
    </w:p>
    <w:p w14:paraId="16025520" w14:textId="77777777" w:rsidR="007A5288" w:rsidRPr="00035B5F" w:rsidRDefault="007A5288" w:rsidP="002D7E1A">
      <w:pPr>
        <w:rPr>
          <w:sz w:val="22"/>
          <w:szCs w:val="22"/>
        </w:rPr>
      </w:pPr>
      <w:r w:rsidRPr="00035B5F">
        <w:rPr>
          <w:sz w:val="22"/>
          <w:szCs w:val="22"/>
        </w:rPr>
        <w:t>Lake Toxaway Inn—1912 Inquiries and reservations to C.A. Wood (Proprietor) for “B” guests; Inquiry and response are clipped together.</w:t>
      </w:r>
    </w:p>
    <w:p w14:paraId="72886186" w14:textId="77777777" w:rsidR="007A5288" w:rsidRPr="00035B5F" w:rsidRDefault="007A5288" w:rsidP="002D7E1A">
      <w:pPr>
        <w:rPr>
          <w:sz w:val="22"/>
          <w:szCs w:val="22"/>
        </w:rPr>
        <w:sectPr w:rsidR="007A5288" w:rsidRPr="00035B5F" w:rsidSect="009C7087">
          <w:headerReference w:type="default" r:id="rId11"/>
          <w:footerReference w:type="default" r:id="rId12"/>
          <w:pgSz w:w="12240" w:h="15840" w:code="1"/>
          <w:pgMar w:top="720" w:right="720" w:bottom="720" w:left="720" w:header="720" w:footer="864" w:gutter="0"/>
          <w:pgNumType w:start="1"/>
          <w:cols w:space="720"/>
          <w:noEndnote/>
          <w:docGrid w:linePitch="272"/>
        </w:sectPr>
      </w:pPr>
    </w:p>
    <w:p w14:paraId="751234A8" w14:textId="77777777" w:rsidR="007A5288" w:rsidRPr="00035B5F" w:rsidRDefault="007A5288" w:rsidP="00885D81">
      <w:pPr>
        <w:numPr>
          <w:ilvl w:val="0"/>
          <w:numId w:val="88"/>
        </w:numPr>
        <w:rPr>
          <w:sz w:val="22"/>
          <w:szCs w:val="22"/>
        </w:rPr>
      </w:pPr>
      <w:r w:rsidRPr="00035B5F">
        <w:rPr>
          <w:sz w:val="22"/>
          <w:szCs w:val="22"/>
        </w:rPr>
        <w:t xml:space="preserve">Bacon, Anna L. </w:t>
      </w:r>
    </w:p>
    <w:p w14:paraId="567B0F49" w14:textId="77777777" w:rsidR="007A5288" w:rsidRPr="00035B5F" w:rsidRDefault="007A5288" w:rsidP="00885D81">
      <w:pPr>
        <w:numPr>
          <w:ilvl w:val="0"/>
          <w:numId w:val="88"/>
        </w:numPr>
        <w:rPr>
          <w:sz w:val="22"/>
          <w:szCs w:val="22"/>
        </w:rPr>
      </w:pPr>
      <w:r w:rsidRPr="00035B5F">
        <w:rPr>
          <w:sz w:val="22"/>
          <w:szCs w:val="22"/>
        </w:rPr>
        <w:t>Bacon, Mrs. Ernest J.</w:t>
      </w:r>
    </w:p>
    <w:p w14:paraId="4A063FE8" w14:textId="77777777" w:rsidR="007A5288" w:rsidRPr="00035B5F" w:rsidRDefault="007A5288" w:rsidP="00885D81">
      <w:pPr>
        <w:numPr>
          <w:ilvl w:val="0"/>
          <w:numId w:val="88"/>
        </w:numPr>
        <w:rPr>
          <w:sz w:val="22"/>
          <w:szCs w:val="22"/>
        </w:rPr>
      </w:pPr>
      <w:r w:rsidRPr="00035B5F">
        <w:rPr>
          <w:sz w:val="22"/>
          <w:szCs w:val="22"/>
        </w:rPr>
        <w:t>Baldwin, C.M.</w:t>
      </w:r>
    </w:p>
    <w:p w14:paraId="6CCE7FB2" w14:textId="77777777" w:rsidR="007A5288" w:rsidRPr="00035B5F" w:rsidRDefault="007A5288" w:rsidP="00885D81">
      <w:pPr>
        <w:numPr>
          <w:ilvl w:val="0"/>
          <w:numId w:val="88"/>
        </w:numPr>
        <w:rPr>
          <w:sz w:val="22"/>
          <w:szCs w:val="22"/>
        </w:rPr>
      </w:pPr>
      <w:r w:rsidRPr="00035B5F">
        <w:rPr>
          <w:sz w:val="22"/>
          <w:szCs w:val="22"/>
        </w:rPr>
        <w:t>Bankbardt, Maude B.</w:t>
      </w:r>
    </w:p>
    <w:p w14:paraId="4905B664" w14:textId="77777777" w:rsidR="007A5288" w:rsidRPr="00035B5F" w:rsidRDefault="007A5288" w:rsidP="00885D81">
      <w:pPr>
        <w:numPr>
          <w:ilvl w:val="0"/>
          <w:numId w:val="88"/>
        </w:numPr>
        <w:rPr>
          <w:sz w:val="22"/>
          <w:szCs w:val="22"/>
        </w:rPr>
      </w:pPr>
      <w:r w:rsidRPr="00035B5F">
        <w:rPr>
          <w:sz w:val="22"/>
          <w:szCs w:val="22"/>
        </w:rPr>
        <w:t>Banks, Jonathan S.</w:t>
      </w:r>
    </w:p>
    <w:p w14:paraId="7B32F55D" w14:textId="77777777" w:rsidR="007A5288" w:rsidRPr="00035B5F" w:rsidRDefault="007A5288" w:rsidP="00885D81">
      <w:pPr>
        <w:numPr>
          <w:ilvl w:val="0"/>
          <w:numId w:val="88"/>
        </w:numPr>
        <w:rPr>
          <w:sz w:val="22"/>
          <w:szCs w:val="22"/>
        </w:rPr>
      </w:pPr>
      <w:r w:rsidRPr="00035B5F">
        <w:rPr>
          <w:sz w:val="22"/>
          <w:szCs w:val="22"/>
        </w:rPr>
        <w:t>Barber, Bertha M.</w:t>
      </w:r>
    </w:p>
    <w:p w14:paraId="6CFBE539" w14:textId="77777777" w:rsidR="007A5288" w:rsidRPr="00035B5F" w:rsidRDefault="007A5288" w:rsidP="00885D81">
      <w:pPr>
        <w:numPr>
          <w:ilvl w:val="0"/>
          <w:numId w:val="88"/>
        </w:numPr>
        <w:rPr>
          <w:sz w:val="22"/>
          <w:szCs w:val="22"/>
        </w:rPr>
      </w:pPr>
      <w:r w:rsidRPr="00035B5F">
        <w:rPr>
          <w:sz w:val="22"/>
          <w:szCs w:val="22"/>
        </w:rPr>
        <w:t xml:space="preserve">Barden, N.H. </w:t>
      </w:r>
    </w:p>
    <w:p w14:paraId="1695A00A" w14:textId="77777777" w:rsidR="007A5288" w:rsidRPr="00035B5F" w:rsidRDefault="007A5288" w:rsidP="00885D81">
      <w:pPr>
        <w:numPr>
          <w:ilvl w:val="0"/>
          <w:numId w:val="88"/>
        </w:numPr>
        <w:rPr>
          <w:sz w:val="22"/>
          <w:szCs w:val="22"/>
        </w:rPr>
      </w:pPr>
      <w:r w:rsidRPr="00035B5F">
        <w:rPr>
          <w:sz w:val="22"/>
          <w:szCs w:val="22"/>
        </w:rPr>
        <w:t xml:space="preserve">Barker, J.M. </w:t>
      </w:r>
    </w:p>
    <w:p w14:paraId="05295B81" w14:textId="77777777" w:rsidR="007A5288" w:rsidRPr="00035B5F" w:rsidRDefault="007A5288" w:rsidP="00885D81">
      <w:pPr>
        <w:numPr>
          <w:ilvl w:val="0"/>
          <w:numId w:val="88"/>
        </w:numPr>
        <w:rPr>
          <w:sz w:val="22"/>
          <w:szCs w:val="22"/>
        </w:rPr>
      </w:pPr>
      <w:r w:rsidRPr="00035B5F">
        <w:rPr>
          <w:sz w:val="22"/>
          <w:szCs w:val="22"/>
        </w:rPr>
        <w:t>Barnes, Edward H.</w:t>
      </w:r>
    </w:p>
    <w:p w14:paraId="1EA81C5D" w14:textId="77777777" w:rsidR="007A5288" w:rsidRPr="00035B5F" w:rsidRDefault="007A5288" w:rsidP="00885D81">
      <w:pPr>
        <w:numPr>
          <w:ilvl w:val="0"/>
          <w:numId w:val="88"/>
        </w:numPr>
        <w:rPr>
          <w:sz w:val="22"/>
          <w:szCs w:val="22"/>
        </w:rPr>
      </w:pPr>
      <w:r w:rsidRPr="00035B5F">
        <w:rPr>
          <w:sz w:val="22"/>
          <w:szCs w:val="22"/>
        </w:rPr>
        <w:t xml:space="preserve">Barnes, F.L. </w:t>
      </w:r>
    </w:p>
    <w:p w14:paraId="3254CD9D" w14:textId="77777777" w:rsidR="007A5288" w:rsidRPr="00035B5F" w:rsidRDefault="007A5288" w:rsidP="00885D81">
      <w:pPr>
        <w:numPr>
          <w:ilvl w:val="0"/>
          <w:numId w:val="88"/>
        </w:numPr>
        <w:rPr>
          <w:sz w:val="22"/>
          <w:szCs w:val="22"/>
        </w:rPr>
      </w:pPr>
      <w:r w:rsidRPr="00035B5F">
        <w:rPr>
          <w:sz w:val="22"/>
          <w:szCs w:val="22"/>
        </w:rPr>
        <w:t>Barry, Florence</w:t>
      </w:r>
    </w:p>
    <w:p w14:paraId="7A60D1DB" w14:textId="77777777" w:rsidR="007A5288" w:rsidRPr="00035B5F" w:rsidRDefault="007A5288" w:rsidP="00885D81">
      <w:pPr>
        <w:numPr>
          <w:ilvl w:val="0"/>
          <w:numId w:val="88"/>
        </w:numPr>
        <w:rPr>
          <w:sz w:val="22"/>
          <w:szCs w:val="22"/>
        </w:rPr>
      </w:pPr>
      <w:r w:rsidRPr="00035B5F">
        <w:rPr>
          <w:sz w:val="22"/>
          <w:szCs w:val="22"/>
        </w:rPr>
        <w:t>Bates, M.</w:t>
      </w:r>
    </w:p>
    <w:p w14:paraId="6F5FA5E2" w14:textId="77777777" w:rsidR="007A5288" w:rsidRPr="00035B5F" w:rsidRDefault="007A5288" w:rsidP="00885D81">
      <w:pPr>
        <w:numPr>
          <w:ilvl w:val="0"/>
          <w:numId w:val="88"/>
        </w:numPr>
        <w:rPr>
          <w:sz w:val="22"/>
          <w:szCs w:val="22"/>
        </w:rPr>
      </w:pPr>
      <w:r w:rsidRPr="00035B5F">
        <w:rPr>
          <w:sz w:val="22"/>
          <w:szCs w:val="22"/>
        </w:rPr>
        <w:t>Bauer, George</w:t>
      </w:r>
    </w:p>
    <w:p w14:paraId="436BBB86" w14:textId="77777777" w:rsidR="007A5288" w:rsidRPr="00035B5F" w:rsidRDefault="007A5288" w:rsidP="00885D81">
      <w:pPr>
        <w:numPr>
          <w:ilvl w:val="0"/>
          <w:numId w:val="88"/>
        </w:numPr>
        <w:rPr>
          <w:sz w:val="22"/>
          <w:szCs w:val="22"/>
        </w:rPr>
      </w:pPr>
      <w:r w:rsidRPr="00035B5F">
        <w:rPr>
          <w:sz w:val="22"/>
          <w:szCs w:val="22"/>
        </w:rPr>
        <w:t>Baxter, Bruce</w:t>
      </w:r>
    </w:p>
    <w:p w14:paraId="1705D73A" w14:textId="77777777" w:rsidR="007A5288" w:rsidRPr="00035B5F" w:rsidRDefault="007A5288" w:rsidP="00885D81">
      <w:pPr>
        <w:numPr>
          <w:ilvl w:val="0"/>
          <w:numId w:val="88"/>
        </w:numPr>
        <w:rPr>
          <w:sz w:val="22"/>
          <w:szCs w:val="22"/>
        </w:rPr>
      </w:pPr>
      <w:r w:rsidRPr="00035B5F">
        <w:rPr>
          <w:sz w:val="22"/>
          <w:szCs w:val="22"/>
        </w:rPr>
        <w:t>Beall, John M.</w:t>
      </w:r>
    </w:p>
    <w:p w14:paraId="561E93DA" w14:textId="77777777" w:rsidR="007A5288" w:rsidRPr="00035B5F" w:rsidRDefault="007A5288" w:rsidP="00885D81">
      <w:pPr>
        <w:numPr>
          <w:ilvl w:val="0"/>
          <w:numId w:val="88"/>
        </w:numPr>
        <w:rPr>
          <w:sz w:val="22"/>
          <w:szCs w:val="22"/>
        </w:rPr>
      </w:pPr>
      <w:r w:rsidRPr="00035B5F">
        <w:rPr>
          <w:sz w:val="22"/>
          <w:szCs w:val="22"/>
        </w:rPr>
        <w:t>Beebe, Lucious</w:t>
      </w:r>
    </w:p>
    <w:p w14:paraId="6E1AEC7B" w14:textId="77777777" w:rsidR="007A5288" w:rsidRPr="00035B5F" w:rsidRDefault="007A5288" w:rsidP="00885D81">
      <w:pPr>
        <w:numPr>
          <w:ilvl w:val="0"/>
          <w:numId w:val="88"/>
        </w:numPr>
        <w:rPr>
          <w:sz w:val="22"/>
          <w:szCs w:val="22"/>
        </w:rPr>
      </w:pPr>
      <w:r w:rsidRPr="00035B5F">
        <w:rPr>
          <w:sz w:val="22"/>
          <w:szCs w:val="22"/>
        </w:rPr>
        <w:t>Beeler, Susie Barrett</w:t>
      </w:r>
    </w:p>
    <w:p w14:paraId="19EF262B" w14:textId="77777777" w:rsidR="007A5288" w:rsidRPr="00035B5F" w:rsidRDefault="007A5288" w:rsidP="00885D81">
      <w:pPr>
        <w:numPr>
          <w:ilvl w:val="0"/>
          <w:numId w:val="88"/>
        </w:numPr>
        <w:rPr>
          <w:sz w:val="22"/>
          <w:szCs w:val="22"/>
        </w:rPr>
      </w:pPr>
      <w:r w:rsidRPr="00035B5F">
        <w:rPr>
          <w:sz w:val="22"/>
          <w:szCs w:val="22"/>
        </w:rPr>
        <w:t>Bell, Clara M.</w:t>
      </w:r>
    </w:p>
    <w:p w14:paraId="0698004A" w14:textId="77777777" w:rsidR="007A5288" w:rsidRPr="00035B5F" w:rsidRDefault="007A5288" w:rsidP="00885D81">
      <w:pPr>
        <w:numPr>
          <w:ilvl w:val="0"/>
          <w:numId w:val="88"/>
        </w:numPr>
        <w:rPr>
          <w:sz w:val="22"/>
          <w:szCs w:val="22"/>
        </w:rPr>
      </w:pPr>
      <w:r w:rsidRPr="00035B5F">
        <w:rPr>
          <w:sz w:val="22"/>
          <w:szCs w:val="22"/>
        </w:rPr>
        <w:t>Bennett, Claude N.</w:t>
      </w:r>
    </w:p>
    <w:p w14:paraId="104FC0FF" w14:textId="77777777" w:rsidR="007A5288" w:rsidRPr="00035B5F" w:rsidRDefault="007A5288" w:rsidP="00885D81">
      <w:pPr>
        <w:numPr>
          <w:ilvl w:val="0"/>
          <w:numId w:val="88"/>
        </w:numPr>
        <w:rPr>
          <w:sz w:val="22"/>
          <w:szCs w:val="22"/>
        </w:rPr>
      </w:pPr>
      <w:r w:rsidRPr="00035B5F">
        <w:rPr>
          <w:sz w:val="22"/>
          <w:szCs w:val="22"/>
        </w:rPr>
        <w:t>Bering, Frank M.</w:t>
      </w:r>
    </w:p>
    <w:p w14:paraId="5EABAD42" w14:textId="77777777" w:rsidR="007A5288" w:rsidRPr="00035B5F" w:rsidRDefault="007A5288" w:rsidP="00885D81">
      <w:pPr>
        <w:numPr>
          <w:ilvl w:val="0"/>
          <w:numId w:val="88"/>
        </w:numPr>
        <w:rPr>
          <w:sz w:val="22"/>
          <w:szCs w:val="22"/>
        </w:rPr>
      </w:pPr>
      <w:r w:rsidRPr="00035B5F">
        <w:rPr>
          <w:sz w:val="22"/>
          <w:szCs w:val="22"/>
        </w:rPr>
        <w:t>Bernard, Mrs. B.S.</w:t>
      </w:r>
    </w:p>
    <w:p w14:paraId="7B22A6C6" w14:textId="77777777" w:rsidR="007A5288" w:rsidRPr="00035B5F" w:rsidRDefault="007A5288" w:rsidP="00885D81">
      <w:pPr>
        <w:numPr>
          <w:ilvl w:val="0"/>
          <w:numId w:val="88"/>
        </w:numPr>
        <w:rPr>
          <w:sz w:val="22"/>
          <w:szCs w:val="22"/>
        </w:rPr>
      </w:pPr>
      <w:r w:rsidRPr="00035B5F">
        <w:rPr>
          <w:sz w:val="22"/>
          <w:szCs w:val="22"/>
        </w:rPr>
        <w:t>Beuit, Frances Rose</w:t>
      </w:r>
    </w:p>
    <w:p w14:paraId="7B64E60C" w14:textId="77777777" w:rsidR="007A5288" w:rsidRPr="00035B5F" w:rsidRDefault="007A5288" w:rsidP="00885D81">
      <w:pPr>
        <w:numPr>
          <w:ilvl w:val="0"/>
          <w:numId w:val="88"/>
        </w:numPr>
        <w:rPr>
          <w:sz w:val="22"/>
          <w:szCs w:val="22"/>
        </w:rPr>
      </w:pPr>
      <w:r w:rsidRPr="00035B5F">
        <w:rPr>
          <w:sz w:val="22"/>
          <w:szCs w:val="22"/>
        </w:rPr>
        <w:t>Bibb, Carter R.</w:t>
      </w:r>
    </w:p>
    <w:p w14:paraId="68DA5EC1" w14:textId="77777777" w:rsidR="007A5288" w:rsidRPr="00035B5F" w:rsidRDefault="007A5288" w:rsidP="00885D81">
      <w:pPr>
        <w:numPr>
          <w:ilvl w:val="0"/>
          <w:numId w:val="88"/>
        </w:numPr>
        <w:rPr>
          <w:sz w:val="22"/>
          <w:szCs w:val="22"/>
        </w:rPr>
      </w:pPr>
      <w:r w:rsidRPr="00035B5F">
        <w:rPr>
          <w:sz w:val="22"/>
          <w:szCs w:val="22"/>
        </w:rPr>
        <w:t>Bickley, Gertrude</w:t>
      </w:r>
    </w:p>
    <w:p w14:paraId="1C7210D2" w14:textId="77777777" w:rsidR="007A5288" w:rsidRPr="00035B5F" w:rsidRDefault="007A5288" w:rsidP="00885D81">
      <w:pPr>
        <w:numPr>
          <w:ilvl w:val="0"/>
          <w:numId w:val="88"/>
        </w:numPr>
        <w:rPr>
          <w:sz w:val="22"/>
          <w:szCs w:val="22"/>
        </w:rPr>
      </w:pPr>
      <w:r w:rsidRPr="00035B5F">
        <w:rPr>
          <w:sz w:val="22"/>
          <w:szCs w:val="22"/>
        </w:rPr>
        <w:t>Biggerstaff, Hugh (includes postcard of</w:t>
      </w:r>
      <w:r w:rsidR="003B505B" w:rsidRPr="00035B5F">
        <w:rPr>
          <w:sz w:val="22"/>
          <w:szCs w:val="22"/>
        </w:rPr>
        <w:t xml:space="preserve"> </w:t>
      </w:r>
      <w:r w:rsidRPr="00035B5F">
        <w:rPr>
          <w:sz w:val="22"/>
          <w:szCs w:val="22"/>
        </w:rPr>
        <w:t>Lake Toxaway Inn)</w:t>
      </w:r>
    </w:p>
    <w:p w14:paraId="5EFC01AF" w14:textId="77777777" w:rsidR="007A5288" w:rsidRPr="00035B5F" w:rsidRDefault="007A5288" w:rsidP="00885D81">
      <w:pPr>
        <w:numPr>
          <w:ilvl w:val="0"/>
          <w:numId w:val="88"/>
        </w:numPr>
        <w:rPr>
          <w:sz w:val="22"/>
          <w:szCs w:val="22"/>
        </w:rPr>
      </w:pPr>
      <w:r w:rsidRPr="00035B5F">
        <w:rPr>
          <w:sz w:val="22"/>
          <w:szCs w:val="22"/>
        </w:rPr>
        <w:t>Birdseye, Rufus</w:t>
      </w:r>
    </w:p>
    <w:p w14:paraId="04D975AA" w14:textId="77777777" w:rsidR="007A5288" w:rsidRPr="00035B5F" w:rsidRDefault="007A5288" w:rsidP="00885D81">
      <w:pPr>
        <w:numPr>
          <w:ilvl w:val="0"/>
          <w:numId w:val="88"/>
        </w:numPr>
        <w:rPr>
          <w:sz w:val="22"/>
          <w:szCs w:val="22"/>
        </w:rPr>
      </w:pPr>
      <w:r w:rsidRPr="00035B5F">
        <w:rPr>
          <w:sz w:val="22"/>
          <w:szCs w:val="22"/>
        </w:rPr>
        <w:t xml:space="preserve">Blalock, L.M. </w:t>
      </w:r>
    </w:p>
    <w:p w14:paraId="25839B21" w14:textId="77777777" w:rsidR="007A5288" w:rsidRPr="00035B5F" w:rsidRDefault="007A5288" w:rsidP="00885D81">
      <w:pPr>
        <w:numPr>
          <w:ilvl w:val="0"/>
          <w:numId w:val="88"/>
        </w:numPr>
        <w:rPr>
          <w:sz w:val="22"/>
          <w:szCs w:val="22"/>
        </w:rPr>
      </w:pPr>
      <w:r w:rsidRPr="00035B5F">
        <w:rPr>
          <w:sz w:val="22"/>
          <w:szCs w:val="22"/>
        </w:rPr>
        <w:t>Blois, W.F.</w:t>
      </w:r>
    </w:p>
    <w:p w14:paraId="44E30672" w14:textId="77777777" w:rsidR="007A5288" w:rsidRPr="00035B5F" w:rsidRDefault="007A5288" w:rsidP="00885D81">
      <w:pPr>
        <w:numPr>
          <w:ilvl w:val="0"/>
          <w:numId w:val="88"/>
        </w:numPr>
        <w:rPr>
          <w:sz w:val="22"/>
          <w:szCs w:val="22"/>
        </w:rPr>
      </w:pPr>
      <w:r w:rsidRPr="00035B5F">
        <w:rPr>
          <w:sz w:val="22"/>
          <w:szCs w:val="22"/>
        </w:rPr>
        <w:t>Boddie, Belle</w:t>
      </w:r>
    </w:p>
    <w:p w14:paraId="547B2BDD" w14:textId="77777777" w:rsidR="007A5288" w:rsidRPr="00035B5F" w:rsidRDefault="007A5288" w:rsidP="00885D81">
      <w:pPr>
        <w:numPr>
          <w:ilvl w:val="0"/>
          <w:numId w:val="88"/>
        </w:numPr>
        <w:rPr>
          <w:sz w:val="22"/>
          <w:szCs w:val="22"/>
        </w:rPr>
      </w:pPr>
      <w:r w:rsidRPr="00035B5F">
        <w:rPr>
          <w:sz w:val="22"/>
          <w:szCs w:val="22"/>
        </w:rPr>
        <w:t>Bodman, Harold</w:t>
      </w:r>
    </w:p>
    <w:p w14:paraId="144E9F12" w14:textId="77777777" w:rsidR="007A5288" w:rsidRPr="00035B5F" w:rsidRDefault="007A5288" w:rsidP="00885D81">
      <w:pPr>
        <w:numPr>
          <w:ilvl w:val="0"/>
          <w:numId w:val="88"/>
        </w:numPr>
        <w:rPr>
          <w:sz w:val="22"/>
          <w:szCs w:val="22"/>
        </w:rPr>
      </w:pPr>
      <w:r w:rsidRPr="00035B5F">
        <w:rPr>
          <w:sz w:val="22"/>
          <w:szCs w:val="22"/>
        </w:rPr>
        <w:t xml:space="preserve">Boggs, L.H. </w:t>
      </w:r>
    </w:p>
    <w:p w14:paraId="27392A97" w14:textId="77777777" w:rsidR="007A5288" w:rsidRPr="00035B5F" w:rsidRDefault="007A5288" w:rsidP="00885D81">
      <w:pPr>
        <w:numPr>
          <w:ilvl w:val="0"/>
          <w:numId w:val="88"/>
        </w:numPr>
        <w:rPr>
          <w:sz w:val="22"/>
          <w:szCs w:val="22"/>
        </w:rPr>
      </w:pPr>
      <w:r w:rsidRPr="00035B5F">
        <w:rPr>
          <w:sz w:val="22"/>
          <w:szCs w:val="22"/>
        </w:rPr>
        <w:t>Bollman, G.P.</w:t>
      </w:r>
    </w:p>
    <w:p w14:paraId="5723AD68" w14:textId="77777777" w:rsidR="007A5288" w:rsidRPr="00035B5F" w:rsidRDefault="007A5288" w:rsidP="00885D81">
      <w:pPr>
        <w:numPr>
          <w:ilvl w:val="0"/>
          <w:numId w:val="88"/>
        </w:numPr>
        <w:rPr>
          <w:sz w:val="22"/>
          <w:szCs w:val="22"/>
        </w:rPr>
      </w:pPr>
      <w:r w:rsidRPr="00035B5F">
        <w:rPr>
          <w:sz w:val="22"/>
          <w:szCs w:val="22"/>
        </w:rPr>
        <w:t>Bomar, E.E.</w:t>
      </w:r>
    </w:p>
    <w:p w14:paraId="0EC064B9" w14:textId="77777777" w:rsidR="007A5288" w:rsidRPr="00035B5F" w:rsidRDefault="007A5288" w:rsidP="00885D81">
      <w:pPr>
        <w:numPr>
          <w:ilvl w:val="0"/>
          <w:numId w:val="88"/>
        </w:numPr>
        <w:rPr>
          <w:sz w:val="22"/>
          <w:szCs w:val="22"/>
        </w:rPr>
      </w:pPr>
      <w:r w:rsidRPr="00035B5F">
        <w:rPr>
          <w:sz w:val="22"/>
          <w:szCs w:val="22"/>
        </w:rPr>
        <w:t>Boothby, Nellie</w:t>
      </w:r>
    </w:p>
    <w:p w14:paraId="05E4BCF1" w14:textId="77777777" w:rsidR="007A5288" w:rsidRPr="00035B5F" w:rsidRDefault="007A5288" w:rsidP="00885D81">
      <w:pPr>
        <w:numPr>
          <w:ilvl w:val="0"/>
          <w:numId w:val="88"/>
        </w:numPr>
        <w:rPr>
          <w:sz w:val="22"/>
          <w:szCs w:val="22"/>
        </w:rPr>
      </w:pPr>
      <w:r w:rsidRPr="00035B5F">
        <w:rPr>
          <w:sz w:val="22"/>
          <w:szCs w:val="22"/>
        </w:rPr>
        <w:t>Bours, R.W.</w:t>
      </w:r>
    </w:p>
    <w:p w14:paraId="333111B7" w14:textId="77777777" w:rsidR="007A5288" w:rsidRPr="00035B5F" w:rsidRDefault="007A5288" w:rsidP="00885D81">
      <w:pPr>
        <w:numPr>
          <w:ilvl w:val="0"/>
          <w:numId w:val="88"/>
        </w:numPr>
        <w:rPr>
          <w:sz w:val="22"/>
          <w:szCs w:val="22"/>
        </w:rPr>
      </w:pPr>
      <w:r w:rsidRPr="00035B5F">
        <w:rPr>
          <w:sz w:val="22"/>
          <w:szCs w:val="22"/>
        </w:rPr>
        <w:t>Boush, Miss M.</w:t>
      </w:r>
    </w:p>
    <w:p w14:paraId="7C815ABD" w14:textId="77777777" w:rsidR="007A5288" w:rsidRPr="00035B5F" w:rsidRDefault="007A5288" w:rsidP="00885D81">
      <w:pPr>
        <w:numPr>
          <w:ilvl w:val="0"/>
          <w:numId w:val="88"/>
        </w:numPr>
        <w:rPr>
          <w:sz w:val="22"/>
          <w:szCs w:val="22"/>
        </w:rPr>
      </w:pPr>
      <w:r w:rsidRPr="00035B5F">
        <w:rPr>
          <w:sz w:val="22"/>
          <w:szCs w:val="22"/>
        </w:rPr>
        <w:t>Bowe, N.W.</w:t>
      </w:r>
    </w:p>
    <w:p w14:paraId="09830CE2" w14:textId="77777777" w:rsidR="007A5288" w:rsidRPr="00035B5F" w:rsidRDefault="007A5288" w:rsidP="00885D81">
      <w:pPr>
        <w:numPr>
          <w:ilvl w:val="0"/>
          <w:numId w:val="88"/>
        </w:numPr>
        <w:rPr>
          <w:sz w:val="22"/>
          <w:szCs w:val="22"/>
        </w:rPr>
      </w:pPr>
      <w:r w:rsidRPr="00035B5F">
        <w:rPr>
          <w:sz w:val="22"/>
          <w:szCs w:val="22"/>
        </w:rPr>
        <w:t>Boyd, David N.</w:t>
      </w:r>
    </w:p>
    <w:p w14:paraId="0391F646" w14:textId="77777777" w:rsidR="007A5288" w:rsidRPr="00035B5F" w:rsidRDefault="007A5288" w:rsidP="00885D81">
      <w:pPr>
        <w:numPr>
          <w:ilvl w:val="0"/>
          <w:numId w:val="88"/>
        </w:numPr>
        <w:rPr>
          <w:sz w:val="22"/>
          <w:szCs w:val="22"/>
        </w:rPr>
      </w:pPr>
      <w:r w:rsidRPr="00035B5F">
        <w:rPr>
          <w:sz w:val="22"/>
          <w:szCs w:val="22"/>
        </w:rPr>
        <w:t>Boylan, W.H.</w:t>
      </w:r>
    </w:p>
    <w:p w14:paraId="11A18970" w14:textId="77777777" w:rsidR="007A5288" w:rsidRPr="00035B5F" w:rsidRDefault="007A5288" w:rsidP="00885D81">
      <w:pPr>
        <w:numPr>
          <w:ilvl w:val="0"/>
          <w:numId w:val="88"/>
        </w:numPr>
        <w:rPr>
          <w:sz w:val="22"/>
          <w:szCs w:val="22"/>
        </w:rPr>
      </w:pPr>
      <w:r w:rsidRPr="00035B5F">
        <w:rPr>
          <w:sz w:val="22"/>
          <w:szCs w:val="22"/>
        </w:rPr>
        <w:t>Boyle, St. John</w:t>
      </w:r>
    </w:p>
    <w:p w14:paraId="7D225564" w14:textId="77777777" w:rsidR="007A5288" w:rsidRPr="00035B5F" w:rsidRDefault="007A5288" w:rsidP="00885D81">
      <w:pPr>
        <w:numPr>
          <w:ilvl w:val="0"/>
          <w:numId w:val="88"/>
        </w:numPr>
        <w:rPr>
          <w:sz w:val="22"/>
          <w:szCs w:val="22"/>
        </w:rPr>
      </w:pPr>
      <w:r w:rsidRPr="00035B5F">
        <w:rPr>
          <w:sz w:val="22"/>
          <w:szCs w:val="22"/>
        </w:rPr>
        <w:t>Bradley, Lee C.</w:t>
      </w:r>
    </w:p>
    <w:p w14:paraId="2932D703" w14:textId="77777777" w:rsidR="007A5288" w:rsidRPr="00035B5F" w:rsidRDefault="007A5288" w:rsidP="00885D81">
      <w:pPr>
        <w:numPr>
          <w:ilvl w:val="0"/>
          <w:numId w:val="88"/>
        </w:numPr>
        <w:rPr>
          <w:sz w:val="22"/>
          <w:szCs w:val="22"/>
        </w:rPr>
      </w:pPr>
      <w:r w:rsidRPr="00035B5F">
        <w:rPr>
          <w:sz w:val="22"/>
          <w:szCs w:val="22"/>
        </w:rPr>
        <w:t>Brand, Robert P.</w:t>
      </w:r>
    </w:p>
    <w:p w14:paraId="1E6F6755" w14:textId="77777777" w:rsidR="007A5288" w:rsidRPr="00035B5F" w:rsidRDefault="007A5288" w:rsidP="00885D81">
      <w:pPr>
        <w:numPr>
          <w:ilvl w:val="0"/>
          <w:numId w:val="88"/>
        </w:numPr>
        <w:rPr>
          <w:sz w:val="22"/>
          <w:szCs w:val="22"/>
        </w:rPr>
      </w:pPr>
      <w:r w:rsidRPr="00035B5F">
        <w:rPr>
          <w:sz w:val="22"/>
          <w:szCs w:val="22"/>
        </w:rPr>
        <w:t>Bratten, Thomas L.</w:t>
      </w:r>
    </w:p>
    <w:p w14:paraId="32DBE82B" w14:textId="77777777" w:rsidR="007A5288" w:rsidRPr="00035B5F" w:rsidRDefault="007A5288" w:rsidP="00885D81">
      <w:pPr>
        <w:numPr>
          <w:ilvl w:val="0"/>
          <w:numId w:val="88"/>
        </w:numPr>
        <w:rPr>
          <w:sz w:val="22"/>
          <w:szCs w:val="22"/>
        </w:rPr>
      </w:pPr>
      <w:r w:rsidRPr="00035B5F">
        <w:rPr>
          <w:sz w:val="22"/>
          <w:szCs w:val="22"/>
        </w:rPr>
        <w:t>Bremond, W.</w:t>
      </w:r>
    </w:p>
    <w:p w14:paraId="39668D9E" w14:textId="77777777" w:rsidR="007A5288" w:rsidRPr="00035B5F" w:rsidRDefault="007A5288" w:rsidP="00885D81">
      <w:pPr>
        <w:numPr>
          <w:ilvl w:val="0"/>
          <w:numId w:val="88"/>
        </w:numPr>
        <w:rPr>
          <w:sz w:val="22"/>
          <w:szCs w:val="22"/>
        </w:rPr>
      </w:pPr>
      <w:r w:rsidRPr="00035B5F">
        <w:rPr>
          <w:sz w:val="22"/>
          <w:szCs w:val="22"/>
        </w:rPr>
        <w:t>Bridgers, Henry C.</w:t>
      </w:r>
    </w:p>
    <w:p w14:paraId="2E53B1A1" w14:textId="77777777" w:rsidR="007A5288" w:rsidRPr="00035B5F" w:rsidRDefault="007A5288" w:rsidP="00885D81">
      <w:pPr>
        <w:numPr>
          <w:ilvl w:val="0"/>
          <w:numId w:val="88"/>
        </w:numPr>
        <w:rPr>
          <w:sz w:val="22"/>
          <w:szCs w:val="22"/>
        </w:rPr>
      </w:pPr>
      <w:r w:rsidRPr="00035B5F">
        <w:rPr>
          <w:sz w:val="22"/>
          <w:szCs w:val="22"/>
        </w:rPr>
        <w:t>Bridgers, Margaret</w:t>
      </w:r>
    </w:p>
    <w:p w14:paraId="5BD22F0D" w14:textId="77777777" w:rsidR="007A5288" w:rsidRPr="00035B5F" w:rsidRDefault="007A5288" w:rsidP="00885D81">
      <w:pPr>
        <w:numPr>
          <w:ilvl w:val="0"/>
          <w:numId w:val="88"/>
        </w:numPr>
        <w:rPr>
          <w:sz w:val="22"/>
          <w:szCs w:val="22"/>
        </w:rPr>
      </w:pPr>
      <w:r w:rsidRPr="00035B5F">
        <w:rPr>
          <w:sz w:val="22"/>
          <w:szCs w:val="22"/>
        </w:rPr>
        <w:t>Bridgers, Preston L.</w:t>
      </w:r>
    </w:p>
    <w:p w14:paraId="2963DD17" w14:textId="77777777" w:rsidR="007A5288" w:rsidRPr="00035B5F" w:rsidRDefault="007A5288" w:rsidP="00885D81">
      <w:pPr>
        <w:numPr>
          <w:ilvl w:val="0"/>
          <w:numId w:val="88"/>
        </w:numPr>
        <w:rPr>
          <w:sz w:val="22"/>
          <w:szCs w:val="22"/>
        </w:rPr>
      </w:pPr>
      <w:r w:rsidRPr="00035B5F">
        <w:rPr>
          <w:sz w:val="22"/>
          <w:szCs w:val="22"/>
        </w:rPr>
        <w:t>Bristow, L.A.</w:t>
      </w:r>
    </w:p>
    <w:p w14:paraId="77258D40" w14:textId="77777777" w:rsidR="007A5288" w:rsidRPr="00035B5F" w:rsidRDefault="007A5288" w:rsidP="00885D81">
      <w:pPr>
        <w:numPr>
          <w:ilvl w:val="0"/>
          <w:numId w:val="88"/>
        </w:numPr>
        <w:rPr>
          <w:sz w:val="22"/>
          <w:szCs w:val="22"/>
        </w:rPr>
      </w:pPr>
      <w:r w:rsidRPr="00035B5F">
        <w:rPr>
          <w:sz w:val="22"/>
          <w:szCs w:val="22"/>
        </w:rPr>
        <w:t>Brooks, William E.</w:t>
      </w:r>
    </w:p>
    <w:p w14:paraId="76A8BE8B" w14:textId="77777777" w:rsidR="007A5288" w:rsidRPr="00035B5F" w:rsidRDefault="007A5288" w:rsidP="00885D81">
      <w:pPr>
        <w:numPr>
          <w:ilvl w:val="0"/>
          <w:numId w:val="88"/>
        </w:numPr>
        <w:rPr>
          <w:sz w:val="22"/>
          <w:szCs w:val="22"/>
        </w:rPr>
      </w:pPr>
      <w:r w:rsidRPr="00035B5F">
        <w:rPr>
          <w:sz w:val="22"/>
          <w:szCs w:val="22"/>
        </w:rPr>
        <w:t>Brown, Charles R.</w:t>
      </w:r>
    </w:p>
    <w:p w14:paraId="42A2C2B9" w14:textId="77777777" w:rsidR="007A5288" w:rsidRPr="00035B5F" w:rsidRDefault="007A5288" w:rsidP="00885D81">
      <w:pPr>
        <w:numPr>
          <w:ilvl w:val="0"/>
          <w:numId w:val="88"/>
        </w:numPr>
        <w:rPr>
          <w:sz w:val="22"/>
          <w:szCs w:val="22"/>
        </w:rPr>
      </w:pPr>
      <w:r w:rsidRPr="00035B5F">
        <w:rPr>
          <w:sz w:val="22"/>
          <w:szCs w:val="22"/>
        </w:rPr>
        <w:t>Brown, George H.</w:t>
      </w:r>
    </w:p>
    <w:p w14:paraId="79150028" w14:textId="77777777" w:rsidR="007A5288" w:rsidRPr="00035B5F" w:rsidRDefault="007A5288" w:rsidP="00885D81">
      <w:pPr>
        <w:numPr>
          <w:ilvl w:val="0"/>
          <w:numId w:val="88"/>
        </w:numPr>
        <w:rPr>
          <w:sz w:val="22"/>
          <w:szCs w:val="22"/>
        </w:rPr>
      </w:pPr>
      <w:r w:rsidRPr="00035B5F">
        <w:rPr>
          <w:sz w:val="22"/>
          <w:szCs w:val="22"/>
        </w:rPr>
        <w:t>Brown, H.H.</w:t>
      </w:r>
    </w:p>
    <w:p w14:paraId="35B3ED47" w14:textId="77777777" w:rsidR="007A5288" w:rsidRPr="00035B5F" w:rsidRDefault="007A5288" w:rsidP="00885D81">
      <w:pPr>
        <w:numPr>
          <w:ilvl w:val="0"/>
          <w:numId w:val="88"/>
        </w:numPr>
        <w:rPr>
          <w:sz w:val="22"/>
          <w:szCs w:val="22"/>
        </w:rPr>
      </w:pPr>
      <w:r w:rsidRPr="00035B5F">
        <w:rPr>
          <w:sz w:val="22"/>
          <w:szCs w:val="22"/>
        </w:rPr>
        <w:t>Brown, H.K.</w:t>
      </w:r>
    </w:p>
    <w:p w14:paraId="52A28240" w14:textId="77777777" w:rsidR="007A5288" w:rsidRPr="00035B5F" w:rsidRDefault="007A5288" w:rsidP="00885D81">
      <w:pPr>
        <w:numPr>
          <w:ilvl w:val="0"/>
          <w:numId w:val="88"/>
        </w:numPr>
        <w:rPr>
          <w:sz w:val="22"/>
          <w:szCs w:val="22"/>
        </w:rPr>
      </w:pPr>
      <w:r w:rsidRPr="00035B5F">
        <w:rPr>
          <w:sz w:val="22"/>
          <w:szCs w:val="22"/>
        </w:rPr>
        <w:t>Brown, Ralph W.</w:t>
      </w:r>
    </w:p>
    <w:p w14:paraId="3F6BB9B3" w14:textId="77777777" w:rsidR="007A5288" w:rsidRPr="00035B5F" w:rsidRDefault="007A5288" w:rsidP="00885D81">
      <w:pPr>
        <w:numPr>
          <w:ilvl w:val="0"/>
          <w:numId w:val="88"/>
        </w:numPr>
        <w:rPr>
          <w:sz w:val="22"/>
          <w:szCs w:val="22"/>
        </w:rPr>
      </w:pPr>
      <w:r w:rsidRPr="00035B5F">
        <w:rPr>
          <w:sz w:val="22"/>
          <w:szCs w:val="22"/>
        </w:rPr>
        <w:t>Brown, Wyatt</w:t>
      </w:r>
    </w:p>
    <w:p w14:paraId="22BFE9D0" w14:textId="77777777" w:rsidR="007A5288" w:rsidRPr="00035B5F" w:rsidRDefault="007A5288" w:rsidP="00885D81">
      <w:pPr>
        <w:numPr>
          <w:ilvl w:val="0"/>
          <w:numId w:val="88"/>
        </w:numPr>
        <w:rPr>
          <w:sz w:val="22"/>
          <w:szCs w:val="22"/>
        </w:rPr>
      </w:pPr>
      <w:r w:rsidRPr="00035B5F">
        <w:rPr>
          <w:sz w:val="22"/>
          <w:szCs w:val="22"/>
        </w:rPr>
        <w:t>Bryant, B.A.</w:t>
      </w:r>
    </w:p>
    <w:p w14:paraId="3779859D" w14:textId="77777777" w:rsidR="007A5288" w:rsidRPr="00035B5F" w:rsidRDefault="007A5288" w:rsidP="00885D81">
      <w:pPr>
        <w:numPr>
          <w:ilvl w:val="0"/>
          <w:numId w:val="88"/>
        </w:numPr>
        <w:rPr>
          <w:sz w:val="22"/>
          <w:szCs w:val="22"/>
        </w:rPr>
      </w:pPr>
      <w:r w:rsidRPr="00035B5F">
        <w:rPr>
          <w:sz w:val="22"/>
          <w:szCs w:val="22"/>
        </w:rPr>
        <w:t>Buhler, M.L.</w:t>
      </w:r>
    </w:p>
    <w:p w14:paraId="4C07A297" w14:textId="77777777" w:rsidR="007A5288" w:rsidRPr="00035B5F" w:rsidRDefault="007A5288" w:rsidP="00885D81">
      <w:pPr>
        <w:numPr>
          <w:ilvl w:val="0"/>
          <w:numId w:val="88"/>
        </w:numPr>
        <w:rPr>
          <w:sz w:val="22"/>
          <w:szCs w:val="22"/>
        </w:rPr>
      </w:pPr>
      <w:r w:rsidRPr="00035B5F">
        <w:rPr>
          <w:sz w:val="22"/>
          <w:szCs w:val="22"/>
        </w:rPr>
        <w:t>Bull, Ernest C.</w:t>
      </w:r>
    </w:p>
    <w:p w14:paraId="5BF54A6E" w14:textId="77777777" w:rsidR="007A5288" w:rsidRPr="00035B5F" w:rsidRDefault="007A5288" w:rsidP="00885D81">
      <w:pPr>
        <w:numPr>
          <w:ilvl w:val="0"/>
          <w:numId w:val="88"/>
        </w:numPr>
        <w:rPr>
          <w:sz w:val="22"/>
          <w:szCs w:val="22"/>
        </w:rPr>
      </w:pPr>
      <w:r w:rsidRPr="00035B5F">
        <w:rPr>
          <w:sz w:val="22"/>
          <w:szCs w:val="22"/>
        </w:rPr>
        <w:t>Burbridge, James D.</w:t>
      </w:r>
    </w:p>
    <w:p w14:paraId="6C35340D" w14:textId="77777777" w:rsidR="007A5288" w:rsidRPr="00035B5F" w:rsidRDefault="007A5288" w:rsidP="00885D81">
      <w:pPr>
        <w:numPr>
          <w:ilvl w:val="0"/>
          <w:numId w:val="88"/>
        </w:numPr>
        <w:rPr>
          <w:sz w:val="22"/>
          <w:szCs w:val="22"/>
        </w:rPr>
      </w:pPr>
      <w:r w:rsidRPr="00035B5F">
        <w:rPr>
          <w:sz w:val="22"/>
          <w:szCs w:val="22"/>
        </w:rPr>
        <w:t>Burgess, S.E.</w:t>
      </w:r>
    </w:p>
    <w:p w14:paraId="501ACB9C" w14:textId="77777777" w:rsidR="007A5288" w:rsidRPr="00035B5F" w:rsidRDefault="007A5288" w:rsidP="00885D81">
      <w:pPr>
        <w:numPr>
          <w:ilvl w:val="0"/>
          <w:numId w:val="88"/>
        </w:numPr>
        <w:rPr>
          <w:sz w:val="22"/>
          <w:szCs w:val="22"/>
        </w:rPr>
      </w:pPr>
      <w:r w:rsidRPr="00035B5F">
        <w:rPr>
          <w:sz w:val="22"/>
          <w:szCs w:val="22"/>
        </w:rPr>
        <w:t>Burguieres, Inez</w:t>
      </w:r>
    </w:p>
    <w:p w14:paraId="2F02074D" w14:textId="77777777" w:rsidR="007A5288" w:rsidRPr="00035B5F" w:rsidRDefault="007A5288" w:rsidP="00885D81">
      <w:pPr>
        <w:numPr>
          <w:ilvl w:val="0"/>
          <w:numId w:val="88"/>
        </w:numPr>
        <w:rPr>
          <w:sz w:val="22"/>
          <w:szCs w:val="22"/>
        </w:rPr>
      </w:pPr>
      <w:r w:rsidRPr="00035B5F">
        <w:rPr>
          <w:sz w:val="22"/>
          <w:szCs w:val="22"/>
        </w:rPr>
        <w:t>Burkam, J.H.</w:t>
      </w:r>
    </w:p>
    <w:p w14:paraId="7BDED076" w14:textId="77777777" w:rsidR="007A5288" w:rsidRPr="00035B5F" w:rsidRDefault="007A5288" w:rsidP="00885D81">
      <w:pPr>
        <w:numPr>
          <w:ilvl w:val="0"/>
          <w:numId w:val="88"/>
        </w:numPr>
        <w:rPr>
          <w:sz w:val="22"/>
          <w:szCs w:val="22"/>
        </w:rPr>
      </w:pPr>
      <w:r w:rsidRPr="00035B5F">
        <w:rPr>
          <w:sz w:val="22"/>
          <w:szCs w:val="22"/>
        </w:rPr>
        <w:t>Burwell, Blaire</w:t>
      </w:r>
    </w:p>
    <w:p w14:paraId="2DF0479D" w14:textId="77777777" w:rsidR="007A5288" w:rsidRPr="00035B5F" w:rsidRDefault="007A5288" w:rsidP="00885D81">
      <w:pPr>
        <w:numPr>
          <w:ilvl w:val="0"/>
          <w:numId w:val="88"/>
        </w:numPr>
        <w:rPr>
          <w:sz w:val="22"/>
          <w:szCs w:val="22"/>
        </w:rPr>
      </w:pPr>
      <w:r w:rsidRPr="00035B5F">
        <w:rPr>
          <w:sz w:val="22"/>
          <w:szCs w:val="22"/>
        </w:rPr>
        <w:t>Burt, William G.</w:t>
      </w:r>
    </w:p>
    <w:p w14:paraId="75F8188A" w14:textId="77777777" w:rsidR="007A5288" w:rsidRPr="00035B5F" w:rsidRDefault="007A5288" w:rsidP="00885D81">
      <w:pPr>
        <w:numPr>
          <w:ilvl w:val="0"/>
          <w:numId w:val="88"/>
        </w:numPr>
        <w:rPr>
          <w:sz w:val="22"/>
          <w:szCs w:val="22"/>
        </w:rPr>
      </w:pPr>
      <w:r w:rsidRPr="00035B5F">
        <w:rPr>
          <w:sz w:val="22"/>
          <w:szCs w:val="22"/>
        </w:rPr>
        <w:t>Busby, J.G.</w:t>
      </w:r>
    </w:p>
    <w:p w14:paraId="49D2636A" w14:textId="77777777" w:rsidR="007A5288" w:rsidRPr="00035B5F" w:rsidRDefault="007A5288" w:rsidP="00885D81">
      <w:pPr>
        <w:numPr>
          <w:ilvl w:val="0"/>
          <w:numId w:val="88"/>
        </w:numPr>
        <w:rPr>
          <w:sz w:val="22"/>
          <w:szCs w:val="22"/>
        </w:rPr>
      </w:pPr>
      <w:r w:rsidRPr="00035B5F">
        <w:rPr>
          <w:sz w:val="22"/>
          <w:szCs w:val="22"/>
        </w:rPr>
        <w:t>Bush, James R.</w:t>
      </w:r>
    </w:p>
    <w:p w14:paraId="273CA7F6" w14:textId="77777777" w:rsidR="007A5288" w:rsidRPr="00035B5F" w:rsidRDefault="007A5288" w:rsidP="00885D81">
      <w:pPr>
        <w:numPr>
          <w:ilvl w:val="0"/>
          <w:numId w:val="88"/>
        </w:numPr>
        <w:rPr>
          <w:sz w:val="22"/>
          <w:szCs w:val="22"/>
        </w:rPr>
      </w:pPr>
      <w:r w:rsidRPr="00035B5F">
        <w:rPr>
          <w:sz w:val="22"/>
          <w:szCs w:val="22"/>
        </w:rPr>
        <w:t>Burns, C.C.</w:t>
      </w:r>
    </w:p>
    <w:p w14:paraId="5D0442A9" w14:textId="77777777" w:rsidR="007A5288" w:rsidRPr="00035B5F" w:rsidRDefault="007A5288" w:rsidP="00885D81">
      <w:pPr>
        <w:numPr>
          <w:ilvl w:val="0"/>
          <w:numId w:val="88"/>
        </w:numPr>
        <w:rPr>
          <w:sz w:val="22"/>
          <w:szCs w:val="22"/>
        </w:rPr>
      </w:pPr>
      <w:r w:rsidRPr="00035B5F">
        <w:rPr>
          <w:sz w:val="22"/>
          <w:szCs w:val="22"/>
        </w:rPr>
        <w:t>Butts, B.J.</w:t>
      </w:r>
    </w:p>
    <w:p w14:paraId="077E3360" w14:textId="77777777" w:rsidR="007A5288" w:rsidRPr="00035B5F" w:rsidRDefault="007A5288" w:rsidP="00885D81">
      <w:pPr>
        <w:numPr>
          <w:ilvl w:val="0"/>
          <w:numId w:val="88"/>
        </w:numPr>
        <w:rPr>
          <w:sz w:val="22"/>
          <w:szCs w:val="22"/>
        </w:rPr>
      </w:pPr>
      <w:r w:rsidRPr="00035B5F">
        <w:rPr>
          <w:sz w:val="22"/>
          <w:szCs w:val="22"/>
        </w:rPr>
        <w:t>Byck, M.D.</w:t>
      </w:r>
    </w:p>
    <w:p w14:paraId="0F85A585" w14:textId="77777777" w:rsidR="007A5288" w:rsidRPr="00035B5F" w:rsidRDefault="007A5288" w:rsidP="00885D81">
      <w:pPr>
        <w:numPr>
          <w:ilvl w:val="0"/>
          <w:numId w:val="88"/>
        </w:numPr>
        <w:rPr>
          <w:sz w:val="22"/>
          <w:szCs w:val="22"/>
        </w:rPr>
        <w:sectPr w:rsidR="007A5288" w:rsidRPr="00035B5F" w:rsidSect="009C7087">
          <w:type w:val="continuous"/>
          <w:pgSz w:w="12240" w:h="15840" w:code="1"/>
          <w:pgMar w:top="720" w:right="720" w:bottom="720" w:left="720" w:header="720" w:footer="864" w:gutter="0"/>
          <w:pgNumType w:start="1"/>
          <w:cols w:space="720"/>
          <w:noEndnote/>
        </w:sectPr>
      </w:pPr>
      <w:r w:rsidRPr="00035B5F">
        <w:rPr>
          <w:sz w:val="22"/>
          <w:szCs w:val="22"/>
        </w:rPr>
        <w:t>Simmonds,</w:t>
      </w:r>
      <w:r w:rsidR="00857BC0" w:rsidRPr="00035B5F">
        <w:rPr>
          <w:sz w:val="22"/>
          <w:szCs w:val="22"/>
        </w:rPr>
        <w:t xml:space="preserve"> S.C.</w:t>
      </w:r>
    </w:p>
    <w:p w14:paraId="152BA946" w14:textId="77777777" w:rsidR="00857BC0" w:rsidRPr="00035B5F" w:rsidRDefault="00857BC0" w:rsidP="002D7E1A">
      <w:pPr>
        <w:rPr>
          <w:sz w:val="22"/>
          <w:szCs w:val="22"/>
        </w:rPr>
        <w:sectPr w:rsidR="00857BC0" w:rsidRPr="00035B5F" w:rsidSect="009C7087">
          <w:type w:val="continuous"/>
          <w:pgSz w:w="12240" w:h="15840" w:code="1"/>
          <w:pgMar w:top="720" w:right="720" w:bottom="720" w:left="720" w:header="720" w:footer="864" w:gutter="0"/>
          <w:pgNumType w:start="1"/>
          <w:cols w:space="720"/>
          <w:noEndnote/>
        </w:sectPr>
      </w:pPr>
    </w:p>
    <w:p w14:paraId="4709A09F" w14:textId="77777777" w:rsidR="008351F2" w:rsidRPr="00035B5F" w:rsidRDefault="008351F2" w:rsidP="002D7E1A">
      <w:pPr>
        <w:rPr>
          <w:sz w:val="22"/>
          <w:szCs w:val="22"/>
        </w:rPr>
      </w:pPr>
      <w:r w:rsidRPr="00035B5F">
        <w:rPr>
          <w:sz w:val="22"/>
          <w:szCs w:val="22"/>
        </w:rPr>
        <w:t>TRAN</w:t>
      </w:r>
      <w:r w:rsidR="000F2F8B" w:rsidRPr="00035B5F">
        <w:rPr>
          <w:sz w:val="22"/>
          <w:szCs w:val="22"/>
        </w:rPr>
        <w:t>SYLVANIA LODGE/VIRGINIA LODGE (2</w:t>
      </w:r>
      <w:r w:rsidRPr="00035B5F">
        <w:rPr>
          <w:sz w:val="22"/>
          <w:szCs w:val="22"/>
        </w:rPr>
        <w:t xml:space="preserve"> item</w:t>
      </w:r>
      <w:r w:rsidR="000F2F8B" w:rsidRPr="00035B5F">
        <w:rPr>
          <w:sz w:val="22"/>
          <w:szCs w:val="22"/>
        </w:rPr>
        <w:t>s</w:t>
      </w:r>
      <w:r w:rsidRPr="00035B5F">
        <w:rPr>
          <w:sz w:val="22"/>
          <w:szCs w:val="22"/>
        </w:rPr>
        <w:t>)</w:t>
      </w:r>
    </w:p>
    <w:p w14:paraId="5763C475" w14:textId="77777777" w:rsidR="00C25CC2" w:rsidRPr="00035B5F" w:rsidRDefault="00C25CC2" w:rsidP="00885D81">
      <w:pPr>
        <w:numPr>
          <w:ilvl w:val="0"/>
          <w:numId w:val="672"/>
        </w:numPr>
        <w:rPr>
          <w:sz w:val="22"/>
          <w:szCs w:val="22"/>
        </w:rPr>
      </w:pPr>
      <w:r w:rsidRPr="00035B5F">
        <w:rPr>
          <w:sz w:val="22"/>
          <w:szCs w:val="22"/>
        </w:rPr>
        <w:t>Farewell, Breese House, (Transylvania Lodge-Virginia Lodge-Breese House)</w:t>
      </w:r>
      <w:r w:rsidR="00202856" w:rsidRPr="00035B5F">
        <w:rPr>
          <w:sz w:val="22"/>
          <w:szCs w:val="22"/>
        </w:rPr>
        <w:t xml:space="preserve"> </w:t>
      </w:r>
      <w:r w:rsidRPr="00035B5F">
        <w:rPr>
          <w:sz w:val="22"/>
          <w:szCs w:val="22"/>
        </w:rPr>
        <w:t>Transylvania Times, April 28, 2003</w:t>
      </w:r>
    </w:p>
    <w:p w14:paraId="2974AE66" w14:textId="77777777" w:rsidR="008351F2" w:rsidRPr="00035B5F" w:rsidRDefault="00C25CC2" w:rsidP="00885D81">
      <w:pPr>
        <w:numPr>
          <w:ilvl w:val="0"/>
          <w:numId w:val="672"/>
        </w:numPr>
        <w:rPr>
          <w:sz w:val="22"/>
          <w:szCs w:val="22"/>
        </w:rPr>
      </w:pPr>
      <w:r w:rsidRPr="00035B5F">
        <w:rPr>
          <w:sz w:val="22"/>
          <w:szCs w:val="22"/>
        </w:rPr>
        <w:t>Photo copy of Virginia Lodge A.K.A. Transylvania Lodge</w:t>
      </w:r>
    </w:p>
    <w:p w14:paraId="7C533620" w14:textId="77777777" w:rsidR="00D47CB2" w:rsidRPr="00035B5F" w:rsidRDefault="00D47CB2" w:rsidP="002D7E1A">
      <w:pPr>
        <w:rPr>
          <w:sz w:val="22"/>
          <w:szCs w:val="22"/>
        </w:rPr>
      </w:pPr>
    </w:p>
    <w:p w14:paraId="1F5056DF" w14:textId="77777777" w:rsidR="008351F2" w:rsidRPr="00035B5F" w:rsidRDefault="008351F2" w:rsidP="002D7E1A">
      <w:pPr>
        <w:rPr>
          <w:sz w:val="22"/>
          <w:szCs w:val="22"/>
        </w:rPr>
      </w:pPr>
      <w:r w:rsidRPr="00035B5F">
        <w:rPr>
          <w:sz w:val="22"/>
          <w:szCs w:val="22"/>
        </w:rPr>
        <w:t>VARNER/TRANTHAM HOUSES (2 items)</w:t>
      </w:r>
    </w:p>
    <w:p w14:paraId="68217C8E" w14:textId="77777777" w:rsidR="008351F2" w:rsidRPr="00035B5F" w:rsidRDefault="008351F2" w:rsidP="00885D81">
      <w:pPr>
        <w:numPr>
          <w:ilvl w:val="0"/>
          <w:numId w:val="673"/>
        </w:numPr>
        <w:rPr>
          <w:sz w:val="22"/>
          <w:szCs w:val="22"/>
        </w:rPr>
      </w:pPr>
      <w:r w:rsidRPr="00035B5F">
        <w:rPr>
          <w:sz w:val="22"/>
          <w:szCs w:val="22"/>
        </w:rPr>
        <w:t>Incorrect History Transylvania Times, October 4, 2001</w:t>
      </w:r>
    </w:p>
    <w:p w14:paraId="67B441BA" w14:textId="77777777" w:rsidR="00F81006" w:rsidRPr="00035B5F" w:rsidRDefault="00386709" w:rsidP="00885D81">
      <w:pPr>
        <w:numPr>
          <w:ilvl w:val="0"/>
          <w:numId w:val="673"/>
        </w:numPr>
        <w:rPr>
          <w:sz w:val="22"/>
          <w:szCs w:val="22"/>
        </w:rPr>
      </w:pPr>
      <w:r w:rsidRPr="00035B5F">
        <w:rPr>
          <w:sz w:val="22"/>
          <w:szCs w:val="22"/>
        </w:rPr>
        <w:t>Historic Homes on t</w:t>
      </w:r>
      <w:r w:rsidR="008351F2" w:rsidRPr="00035B5F">
        <w:rPr>
          <w:sz w:val="22"/>
          <w:szCs w:val="22"/>
        </w:rPr>
        <w:t>he Market by Kimberly Ingram, Transylvania Times, September 17,</w:t>
      </w:r>
      <w:r w:rsidR="00202856" w:rsidRPr="00035B5F">
        <w:rPr>
          <w:sz w:val="22"/>
          <w:szCs w:val="22"/>
        </w:rPr>
        <w:t xml:space="preserve"> </w:t>
      </w:r>
      <w:r w:rsidR="008351F2" w:rsidRPr="00035B5F">
        <w:rPr>
          <w:sz w:val="22"/>
          <w:szCs w:val="22"/>
        </w:rPr>
        <w:t>200</w:t>
      </w:r>
      <w:r w:rsidR="00F81006" w:rsidRPr="00035B5F">
        <w:rPr>
          <w:sz w:val="22"/>
          <w:szCs w:val="22"/>
        </w:rPr>
        <w:t>1</w:t>
      </w:r>
    </w:p>
    <w:p w14:paraId="094A7D3A" w14:textId="77777777" w:rsidR="00F81006" w:rsidRPr="00035B5F" w:rsidRDefault="00F81006" w:rsidP="002D7E1A">
      <w:pPr>
        <w:rPr>
          <w:sz w:val="22"/>
          <w:szCs w:val="22"/>
        </w:rPr>
      </w:pPr>
    </w:p>
    <w:p w14:paraId="09B2C8D4" w14:textId="77777777" w:rsidR="008351F2" w:rsidRPr="00035B5F" w:rsidRDefault="008351F2" w:rsidP="002D7E1A">
      <w:pPr>
        <w:rPr>
          <w:sz w:val="22"/>
          <w:szCs w:val="22"/>
        </w:rPr>
      </w:pPr>
      <w:r w:rsidRPr="00035B5F">
        <w:rPr>
          <w:sz w:val="22"/>
          <w:szCs w:val="22"/>
        </w:rPr>
        <w:t>THE WALNUT INN (1 item)</w:t>
      </w:r>
    </w:p>
    <w:p w14:paraId="2ACF2DAE" w14:textId="77777777" w:rsidR="008351F2" w:rsidRPr="00035B5F" w:rsidRDefault="008351F2" w:rsidP="00885D81">
      <w:pPr>
        <w:numPr>
          <w:ilvl w:val="0"/>
          <w:numId w:val="674"/>
        </w:numPr>
        <w:rPr>
          <w:sz w:val="22"/>
          <w:szCs w:val="22"/>
        </w:rPr>
      </w:pPr>
      <w:r w:rsidRPr="00035B5F">
        <w:rPr>
          <w:sz w:val="22"/>
          <w:szCs w:val="22"/>
        </w:rPr>
        <w:t>The Walnut 125</w:t>
      </w:r>
      <w:r w:rsidRPr="00035B5F">
        <w:rPr>
          <w:sz w:val="22"/>
          <w:szCs w:val="22"/>
          <w:vertAlign w:val="superscript"/>
        </w:rPr>
        <w:t>th</w:t>
      </w:r>
      <w:r w:rsidRPr="00035B5F">
        <w:rPr>
          <w:sz w:val="22"/>
          <w:szCs w:val="22"/>
        </w:rPr>
        <w:t xml:space="preserve"> Anniversary, Transylvania Times</w:t>
      </w:r>
    </w:p>
    <w:p w14:paraId="69183CAF" w14:textId="77777777" w:rsidR="008351F2" w:rsidRPr="00035B5F" w:rsidRDefault="008351F2" w:rsidP="002D7E1A">
      <w:pPr>
        <w:rPr>
          <w:sz w:val="22"/>
          <w:szCs w:val="22"/>
        </w:rPr>
      </w:pPr>
    </w:p>
    <w:p w14:paraId="61DCE28F" w14:textId="77777777" w:rsidR="008351F2" w:rsidRPr="00035B5F" w:rsidRDefault="008351F2" w:rsidP="002D7E1A">
      <w:pPr>
        <w:rPr>
          <w:sz w:val="22"/>
          <w:szCs w:val="22"/>
        </w:rPr>
      </w:pPr>
      <w:r w:rsidRPr="00035B5F">
        <w:rPr>
          <w:sz w:val="22"/>
          <w:szCs w:val="22"/>
        </w:rPr>
        <w:t>WHEELER PLACE (1 item)</w:t>
      </w:r>
    </w:p>
    <w:p w14:paraId="71EC71BF" w14:textId="77777777" w:rsidR="008351F2" w:rsidRPr="00035B5F" w:rsidRDefault="008351F2" w:rsidP="00885D81">
      <w:pPr>
        <w:numPr>
          <w:ilvl w:val="0"/>
          <w:numId w:val="675"/>
        </w:numPr>
        <w:rPr>
          <w:sz w:val="22"/>
          <w:szCs w:val="22"/>
        </w:rPr>
      </w:pPr>
      <w:r w:rsidRPr="00035B5F">
        <w:rPr>
          <w:sz w:val="22"/>
          <w:szCs w:val="22"/>
        </w:rPr>
        <w:t>The Old Wheeler Place</w:t>
      </w:r>
      <w:r w:rsidR="00386709" w:rsidRPr="00035B5F">
        <w:rPr>
          <w:sz w:val="22"/>
          <w:szCs w:val="22"/>
        </w:rPr>
        <w:t xml:space="preserve"> Two Ghosts Have Not Disturbed t</w:t>
      </w:r>
      <w:r w:rsidRPr="00035B5F">
        <w:rPr>
          <w:sz w:val="22"/>
          <w:szCs w:val="22"/>
        </w:rPr>
        <w:t>he Tranquility Of This Hi</w:t>
      </w:r>
      <w:r w:rsidR="00386709" w:rsidRPr="00035B5F">
        <w:rPr>
          <w:sz w:val="22"/>
          <w:szCs w:val="22"/>
        </w:rPr>
        <w:t xml:space="preserve">storic Home by Betty Sherrill, </w:t>
      </w:r>
      <w:r w:rsidRPr="00035B5F">
        <w:rPr>
          <w:sz w:val="22"/>
          <w:szCs w:val="22"/>
        </w:rPr>
        <w:t>Transylvania Times, November 13, 1989</w:t>
      </w:r>
    </w:p>
    <w:p w14:paraId="16D49883" w14:textId="77777777" w:rsidR="008351F2" w:rsidRPr="00035B5F" w:rsidRDefault="008351F2" w:rsidP="002D7E1A">
      <w:pPr>
        <w:rPr>
          <w:sz w:val="22"/>
          <w:szCs w:val="22"/>
        </w:rPr>
      </w:pPr>
    </w:p>
    <w:p w14:paraId="74EB9142" w14:textId="77777777" w:rsidR="008351F2" w:rsidRPr="00035B5F" w:rsidRDefault="008351F2" w:rsidP="002D7E1A">
      <w:pPr>
        <w:rPr>
          <w:sz w:val="22"/>
          <w:szCs w:val="22"/>
        </w:rPr>
      </w:pPr>
      <w:r w:rsidRPr="00035B5F">
        <w:rPr>
          <w:sz w:val="22"/>
          <w:szCs w:val="22"/>
        </w:rPr>
        <w:t>WHITMIRE/WEST FRENCH BROAD/KING STREETS (1 item)</w:t>
      </w:r>
    </w:p>
    <w:p w14:paraId="0C308F9C" w14:textId="77777777" w:rsidR="00857BC0" w:rsidRPr="00035B5F" w:rsidRDefault="008351F2" w:rsidP="00885D81">
      <w:pPr>
        <w:numPr>
          <w:ilvl w:val="0"/>
          <w:numId w:val="676"/>
        </w:numPr>
        <w:rPr>
          <w:sz w:val="22"/>
          <w:szCs w:val="22"/>
        </w:rPr>
      </w:pPr>
      <w:r w:rsidRPr="00035B5F">
        <w:rPr>
          <w:sz w:val="22"/>
          <w:szCs w:val="22"/>
        </w:rPr>
        <w:t>Long-Time Dilapidated Home Getting Facelift by Derek McKissock, Transylvania Times, October 23, 2009</w:t>
      </w:r>
    </w:p>
    <w:p w14:paraId="3E020640" w14:textId="77777777" w:rsidR="004F5913" w:rsidRPr="00035B5F" w:rsidRDefault="004F5913" w:rsidP="002D7E1A">
      <w:pPr>
        <w:rPr>
          <w:b/>
          <w:sz w:val="22"/>
          <w:szCs w:val="22"/>
        </w:rPr>
      </w:pPr>
    </w:p>
    <w:p w14:paraId="6EB69007" w14:textId="77777777" w:rsidR="004F5913" w:rsidRPr="00035B5F" w:rsidRDefault="004F5913" w:rsidP="002D7E1A">
      <w:pPr>
        <w:rPr>
          <w:b/>
          <w:sz w:val="22"/>
          <w:szCs w:val="22"/>
        </w:rPr>
      </w:pPr>
    </w:p>
    <w:p w14:paraId="6CC04105" w14:textId="77777777" w:rsidR="004F5913" w:rsidRPr="00035B5F" w:rsidRDefault="004F5913" w:rsidP="002D7E1A">
      <w:pPr>
        <w:rPr>
          <w:b/>
          <w:sz w:val="22"/>
          <w:szCs w:val="22"/>
        </w:rPr>
      </w:pPr>
      <w:r w:rsidRPr="00035B5F">
        <w:rPr>
          <w:b/>
          <w:sz w:val="22"/>
          <w:szCs w:val="22"/>
        </w:rPr>
        <w:br w:type="page"/>
        <w:t>BOX 15</w:t>
      </w:r>
    </w:p>
    <w:p w14:paraId="268B4CFC" w14:textId="77777777" w:rsidR="008351F2" w:rsidRPr="00035B5F" w:rsidRDefault="008351F2" w:rsidP="002D7E1A">
      <w:pPr>
        <w:rPr>
          <w:b/>
          <w:sz w:val="22"/>
          <w:szCs w:val="22"/>
        </w:rPr>
      </w:pPr>
      <w:r w:rsidRPr="00035B5F">
        <w:rPr>
          <w:b/>
          <w:sz w:val="22"/>
          <w:szCs w:val="22"/>
        </w:rPr>
        <w:t>HISTORIC MARKERS</w:t>
      </w:r>
      <w:r w:rsidR="00931CD6" w:rsidRPr="00035B5F">
        <w:rPr>
          <w:b/>
          <w:sz w:val="22"/>
          <w:szCs w:val="22"/>
        </w:rPr>
        <w:t xml:space="preserve">                      </w:t>
      </w:r>
    </w:p>
    <w:p w14:paraId="4915363D" w14:textId="77777777" w:rsidR="004F5913" w:rsidRPr="00035B5F" w:rsidRDefault="004F5913" w:rsidP="002D7E1A">
      <w:pPr>
        <w:rPr>
          <w:sz w:val="22"/>
          <w:szCs w:val="22"/>
        </w:rPr>
      </w:pPr>
    </w:p>
    <w:p w14:paraId="4DCEA211" w14:textId="77777777" w:rsidR="004F5913" w:rsidRPr="00035B5F" w:rsidRDefault="004F5913" w:rsidP="002D7E1A">
      <w:pPr>
        <w:rPr>
          <w:sz w:val="22"/>
          <w:szCs w:val="22"/>
        </w:rPr>
      </w:pPr>
      <w:r w:rsidRPr="00035B5F">
        <w:rPr>
          <w:sz w:val="22"/>
          <w:szCs w:val="22"/>
        </w:rPr>
        <w:t>E</w:t>
      </w:r>
      <w:r w:rsidR="001C3684" w:rsidRPr="00035B5F">
        <w:rPr>
          <w:sz w:val="22"/>
          <w:szCs w:val="22"/>
        </w:rPr>
        <w:t>STATOE TRAIL MARKERS</w:t>
      </w:r>
      <w:r w:rsidR="00931CD6" w:rsidRPr="00035B5F">
        <w:rPr>
          <w:sz w:val="22"/>
          <w:szCs w:val="22"/>
        </w:rPr>
        <w:t xml:space="preserve"> (4 items)</w:t>
      </w:r>
    </w:p>
    <w:p w14:paraId="0B2C5333" w14:textId="77777777" w:rsidR="001C3684" w:rsidRPr="00035B5F" w:rsidRDefault="001C3684" w:rsidP="002D7E1A">
      <w:pPr>
        <w:rPr>
          <w:sz w:val="22"/>
          <w:szCs w:val="22"/>
        </w:rPr>
      </w:pPr>
      <w:r w:rsidRPr="00035B5F">
        <w:rPr>
          <w:sz w:val="22"/>
          <w:szCs w:val="22"/>
        </w:rPr>
        <w:t xml:space="preserve">    1. Two Markers Commemorating Estatoe Path Are Unveiled, Transylvania T</w:t>
      </w:r>
      <w:r w:rsidR="00ED10A2" w:rsidRPr="00035B5F">
        <w:rPr>
          <w:sz w:val="22"/>
          <w:szCs w:val="22"/>
        </w:rPr>
        <w:t>imes, September</w:t>
      </w:r>
      <w:r w:rsidRPr="00035B5F">
        <w:rPr>
          <w:sz w:val="22"/>
          <w:szCs w:val="22"/>
        </w:rPr>
        <w:t xml:space="preserve"> 20, 1956</w:t>
      </w:r>
    </w:p>
    <w:p w14:paraId="3E808A05" w14:textId="77777777" w:rsidR="001C3684" w:rsidRPr="00035B5F" w:rsidRDefault="001C3684" w:rsidP="002D7E1A">
      <w:pPr>
        <w:rPr>
          <w:sz w:val="22"/>
          <w:szCs w:val="22"/>
        </w:rPr>
      </w:pPr>
      <w:r w:rsidRPr="00035B5F">
        <w:rPr>
          <w:sz w:val="22"/>
          <w:szCs w:val="22"/>
        </w:rPr>
        <w:t xml:space="preserve">    2. History of Estatoe Trading Path Is Given, Paints Colorful Indian Story, Transylvania Times, September 20, 1956</w:t>
      </w:r>
    </w:p>
    <w:p w14:paraId="643BA806" w14:textId="77777777" w:rsidR="001C3684" w:rsidRPr="00035B5F" w:rsidRDefault="001C3684" w:rsidP="002D7E1A">
      <w:pPr>
        <w:rPr>
          <w:sz w:val="22"/>
          <w:szCs w:val="22"/>
        </w:rPr>
      </w:pPr>
      <w:r w:rsidRPr="00035B5F">
        <w:rPr>
          <w:sz w:val="22"/>
          <w:szCs w:val="22"/>
        </w:rPr>
        <w:t xml:space="preserve">    3. Two Markers to Be Dedicated In County Today, Transylvania Times, September 13, 1956</w:t>
      </w:r>
    </w:p>
    <w:p w14:paraId="5FA9CF96" w14:textId="77777777" w:rsidR="00931CD6" w:rsidRPr="00035B5F" w:rsidRDefault="001C3684" w:rsidP="002D7E1A">
      <w:pPr>
        <w:rPr>
          <w:sz w:val="22"/>
          <w:szCs w:val="22"/>
        </w:rPr>
      </w:pPr>
      <w:r w:rsidRPr="00035B5F">
        <w:rPr>
          <w:sz w:val="22"/>
          <w:szCs w:val="22"/>
        </w:rPr>
        <w:t xml:space="preserve">    4.</w:t>
      </w:r>
      <w:r w:rsidR="00FD6238" w:rsidRPr="00035B5F">
        <w:rPr>
          <w:sz w:val="22"/>
          <w:szCs w:val="22"/>
        </w:rPr>
        <w:t xml:space="preserve"> </w:t>
      </w:r>
      <w:r w:rsidRPr="00035B5F">
        <w:rPr>
          <w:sz w:val="22"/>
          <w:szCs w:val="22"/>
        </w:rPr>
        <w:t>WNC Historical Group Will Unveil Two Markers in County</w:t>
      </w:r>
      <w:r w:rsidR="00931CD6" w:rsidRPr="00035B5F">
        <w:rPr>
          <w:sz w:val="22"/>
          <w:szCs w:val="22"/>
        </w:rPr>
        <w:t>, Transylvania Times, September 6, 1956</w:t>
      </w:r>
    </w:p>
    <w:p w14:paraId="108D8C6E" w14:textId="77777777" w:rsidR="00931CD6" w:rsidRPr="00035B5F" w:rsidRDefault="00931CD6" w:rsidP="002D7E1A">
      <w:pPr>
        <w:rPr>
          <w:sz w:val="22"/>
          <w:szCs w:val="22"/>
        </w:rPr>
      </w:pPr>
    </w:p>
    <w:p w14:paraId="215110C2" w14:textId="77777777" w:rsidR="008351F2" w:rsidRPr="00035B5F" w:rsidRDefault="00386709" w:rsidP="002D7E1A">
      <w:pPr>
        <w:rPr>
          <w:sz w:val="22"/>
          <w:szCs w:val="22"/>
        </w:rPr>
      </w:pPr>
      <w:r w:rsidRPr="00035B5F">
        <w:rPr>
          <w:sz w:val="22"/>
          <w:szCs w:val="22"/>
        </w:rPr>
        <w:t>HISTORIC MARKERS</w:t>
      </w:r>
      <w:r w:rsidR="000C481C" w:rsidRPr="00035B5F">
        <w:rPr>
          <w:sz w:val="22"/>
          <w:szCs w:val="22"/>
        </w:rPr>
        <w:t xml:space="preserve"> (31</w:t>
      </w:r>
      <w:r w:rsidR="008351F2" w:rsidRPr="00035B5F">
        <w:rPr>
          <w:sz w:val="22"/>
          <w:szCs w:val="22"/>
        </w:rPr>
        <w:t xml:space="preserve"> items)</w:t>
      </w:r>
    </w:p>
    <w:p w14:paraId="3DFCB02D" w14:textId="77777777" w:rsidR="00F3193B" w:rsidRPr="00035B5F" w:rsidRDefault="00F3193B" w:rsidP="00885D81">
      <w:pPr>
        <w:numPr>
          <w:ilvl w:val="0"/>
          <w:numId w:val="677"/>
        </w:numPr>
        <w:rPr>
          <w:sz w:val="22"/>
          <w:szCs w:val="22"/>
        </w:rPr>
      </w:pPr>
      <w:r w:rsidRPr="00035B5F">
        <w:rPr>
          <w:sz w:val="22"/>
          <w:szCs w:val="22"/>
        </w:rPr>
        <w:t>Historical Marker Points to Tannery’s Past by Jeremiah Reed, Transylvania Times,</w:t>
      </w:r>
      <w:r w:rsidR="00525ADE" w:rsidRPr="00035B5F">
        <w:rPr>
          <w:sz w:val="22"/>
          <w:szCs w:val="22"/>
        </w:rPr>
        <w:t xml:space="preserve"> </w:t>
      </w:r>
      <w:r w:rsidRPr="00035B5F">
        <w:rPr>
          <w:sz w:val="22"/>
          <w:szCs w:val="22"/>
        </w:rPr>
        <w:t>June 17, 2013</w:t>
      </w:r>
    </w:p>
    <w:p w14:paraId="21FF960D" w14:textId="77777777" w:rsidR="008351F2" w:rsidRPr="00035B5F" w:rsidRDefault="008351F2" w:rsidP="00885D81">
      <w:pPr>
        <w:numPr>
          <w:ilvl w:val="0"/>
          <w:numId w:val="677"/>
        </w:numPr>
        <w:rPr>
          <w:sz w:val="22"/>
          <w:szCs w:val="22"/>
        </w:rPr>
      </w:pPr>
      <w:r w:rsidRPr="00035B5F">
        <w:rPr>
          <w:sz w:val="22"/>
          <w:szCs w:val="22"/>
        </w:rPr>
        <w:t>Gun Shop &amp; Forge</w:t>
      </w:r>
    </w:p>
    <w:p w14:paraId="652C332F" w14:textId="77777777" w:rsidR="008351F2" w:rsidRPr="00035B5F" w:rsidRDefault="008351F2" w:rsidP="00885D81">
      <w:pPr>
        <w:numPr>
          <w:ilvl w:val="0"/>
          <w:numId w:val="677"/>
        </w:numPr>
        <w:rPr>
          <w:sz w:val="22"/>
          <w:szCs w:val="22"/>
        </w:rPr>
      </w:pPr>
      <w:r w:rsidRPr="00035B5F">
        <w:rPr>
          <w:sz w:val="22"/>
          <w:szCs w:val="22"/>
        </w:rPr>
        <w:t>Early Settlers Had No Serious Problems Wit</w:t>
      </w:r>
      <w:r w:rsidR="00525ADE" w:rsidRPr="00035B5F">
        <w:rPr>
          <w:sz w:val="22"/>
          <w:szCs w:val="22"/>
        </w:rPr>
        <w:t xml:space="preserve">h The Indians by Ora L. Jones, </w:t>
      </w:r>
      <w:r w:rsidRPr="00035B5F">
        <w:rPr>
          <w:sz w:val="22"/>
          <w:szCs w:val="22"/>
        </w:rPr>
        <w:t>Transylvania Times, January 17, 2000</w:t>
      </w:r>
    </w:p>
    <w:p w14:paraId="6BB47055" w14:textId="77777777" w:rsidR="00830420" w:rsidRPr="00035B5F" w:rsidRDefault="00830420" w:rsidP="00885D81">
      <w:pPr>
        <w:numPr>
          <w:ilvl w:val="0"/>
          <w:numId w:val="677"/>
        </w:numPr>
        <w:rPr>
          <w:sz w:val="22"/>
          <w:szCs w:val="22"/>
        </w:rPr>
      </w:pPr>
      <w:r w:rsidRPr="00035B5F">
        <w:rPr>
          <w:sz w:val="22"/>
          <w:szCs w:val="22"/>
        </w:rPr>
        <w:t>Handwritten note concerning request to move Historic Marker at the intersection of</w:t>
      </w:r>
      <w:r w:rsidR="00525ADE" w:rsidRPr="00035B5F">
        <w:rPr>
          <w:sz w:val="22"/>
          <w:szCs w:val="22"/>
        </w:rPr>
        <w:t xml:space="preserve"> 276 and Island Ford Road,</w:t>
      </w:r>
      <w:r w:rsidRPr="00035B5F">
        <w:rPr>
          <w:sz w:val="22"/>
          <w:szCs w:val="22"/>
        </w:rPr>
        <w:t xml:space="preserve"> December 1, 1994</w:t>
      </w:r>
    </w:p>
    <w:p w14:paraId="04465A0E" w14:textId="53675FE2" w:rsidR="00DA48A6" w:rsidRPr="00035B5F" w:rsidRDefault="00DA48A6" w:rsidP="00885D81">
      <w:pPr>
        <w:numPr>
          <w:ilvl w:val="0"/>
          <w:numId w:val="677"/>
        </w:numPr>
        <w:rPr>
          <w:sz w:val="22"/>
          <w:szCs w:val="22"/>
        </w:rPr>
      </w:pPr>
      <w:r w:rsidRPr="00035B5F">
        <w:rPr>
          <w:sz w:val="22"/>
          <w:szCs w:val="22"/>
        </w:rPr>
        <w:t>Brevard Marker Will Be Erected (i</w:t>
      </w:r>
      <w:r w:rsidR="00A41F24" w:rsidRPr="00035B5F">
        <w:rPr>
          <w:sz w:val="22"/>
          <w:szCs w:val="22"/>
        </w:rPr>
        <w:t xml:space="preserve">n honor of Dr. Ephraim </w:t>
      </w:r>
      <w:r w:rsidR="001266C9" w:rsidRPr="00035B5F">
        <w:rPr>
          <w:sz w:val="22"/>
          <w:szCs w:val="22"/>
        </w:rPr>
        <w:t>Brevard) March</w:t>
      </w:r>
      <w:r w:rsidRPr="00035B5F">
        <w:rPr>
          <w:sz w:val="22"/>
          <w:szCs w:val="22"/>
        </w:rPr>
        <w:t xml:space="preserve"> 9, 1985</w:t>
      </w:r>
    </w:p>
    <w:p w14:paraId="19F9713A" w14:textId="77777777" w:rsidR="00347404" w:rsidRPr="00035B5F" w:rsidRDefault="00347404" w:rsidP="00885D81">
      <w:pPr>
        <w:numPr>
          <w:ilvl w:val="0"/>
          <w:numId w:val="677"/>
        </w:numPr>
        <w:rPr>
          <w:sz w:val="22"/>
          <w:szCs w:val="22"/>
        </w:rPr>
      </w:pPr>
      <w:r w:rsidRPr="00035B5F">
        <w:rPr>
          <w:sz w:val="22"/>
          <w:szCs w:val="22"/>
        </w:rPr>
        <w:t>Correspondence to and from R. D. Bosse regarding historical markers, 1985</w:t>
      </w:r>
    </w:p>
    <w:p w14:paraId="11798302" w14:textId="77777777" w:rsidR="00D5787C" w:rsidRPr="00035B5F" w:rsidRDefault="00D5787C" w:rsidP="00885D81">
      <w:pPr>
        <w:numPr>
          <w:ilvl w:val="0"/>
          <w:numId w:val="677"/>
        </w:numPr>
        <w:rPr>
          <w:sz w:val="22"/>
          <w:szCs w:val="22"/>
        </w:rPr>
      </w:pPr>
      <w:r w:rsidRPr="00035B5F">
        <w:rPr>
          <w:sz w:val="22"/>
          <w:szCs w:val="22"/>
        </w:rPr>
        <w:t>Commemorative Markers Located In Transylvania County (As of July 4, 1976)</w:t>
      </w:r>
    </w:p>
    <w:p w14:paraId="7DA39B65" w14:textId="77777777" w:rsidR="00617F49" w:rsidRPr="00035B5F" w:rsidRDefault="00617F49" w:rsidP="00885D81">
      <w:pPr>
        <w:numPr>
          <w:ilvl w:val="0"/>
          <w:numId w:val="677"/>
        </w:numPr>
        <w:rPr>
          <w:sz w:val="22"/>
          <w:szCs w:val="22"/>
        </w:rPr>
      </w:pPr>
      <w:r w:rsidRPr="00035B5F">
        <w:rPr>
          <w:sz w:val="22"/>
          <w:szCs w:val="22"/>
        </w:rPr>
        <w:t>Historical Properties Commission wants help locating markers</w:t>
      </w:r>
    </w:p>
    <w:p w14:paraId="088D7053" w14:textId="77777777" w:rsidR="00D5787C" w:rsidRPr="00035B5F" w:rsidRDefault="00D5787C" w:rsidP="00885D81">
      <w:pPr>
        <w:numPr>
          <w:ilvl w:val="0"/>
          <w:numId w:val="677"/>
        </w:numPr>
        <w:rPr>
          <w:sz w:val="22"/>
          <w:szCs w:val="22"/>
        </w:rPr>
      </w:pPr>
      <w:r w:rsidRPr="00035B5F">
        <w:rPr>
          <w:sz w:val="22"/>
          <w:szCs w:val="22"/>
        </w:rPr>
        <w:t>Boundary Marks</w:t>
      </w:r>
    </w:p>
    <w:p w14:paraId="351AD2BB" w14:textId="77777777" w:rsidR="008351F2" w:rsidRPr="00035B5F" w:rsidRDefault="00125321" w:rsidP="00885D81">
      <w:pPr>
        <w:numPr>
          <w:ilvl w:val="0"/>
          <w:numId w:val="677"/>
        </w:numPr>
        <w:rPr>
          <w:sz w:val="22"/>
          <w:szCs w:val="22"/>
        </w:rPr>
      </w:pPr>
      <w:r w:rsidRPr="00035B5F">
        <w:rPr>
          <w:sz w:val="22"/>
          <w:szCs w:val="22"/>
        </w:rPr>
        <w:t>Bicentennial time capsule marker ceremonies and contents of capsule, July 4, 1976</w:t>
      </w:r>
      <w:r w:rsidR="00DA48A6" w:rsidRPr="00035B5F">
        <w:rPr>
          <w:sz w:val="22"/>
          <w:szCs w:val="22"/>
        </w:rPr>
        <w:t xml:space="preserve">                        </w:t>
      </w:r>
      <w:r w:rsidR="00CD157B" w:rsidRPr="00035B5F">
        <w:rPr>
          <w:sz w:val="22"/>
          <w:szCs w:val="22"/>
        </w:rPr>
        <w:t xml:space="preserve">               </w:t>
      </w:r>
    </w:p>
    <w:p w14:paraId="61131AB6" w14:textId="77777777" w:rsidR="008351F2" w:rsidRPr="00035B5F" w:rsidRDefault="008351F2" w:rsidP="00885D81">
      <w:pPr>
        <w:numPr>
          <w:ilvl w:val="0"/>
          <w:numId w:val="677"/>
        </w:numPr>
        <w:rPr>
          <w:sz w:val="22"/>
          <w:szCs w:val="22"/>
        </w:rPr>
      </w:pPr>
      <w:r w:rsidRPr="00035B5F">
        <w:rPr>
          <w:sz w:val="22"/>
          <w:szCs w:val="22"/>
        </w:rPr>
        <w:t>Who Places Historical Markers Along Roadsides Of State?  July 3, 1975</w:t>
      </w:r>
    </w:p>
    <w:p w14:paraId="34F49C99" w14:textId="77777777" w:rsidR="00B86E15" w:rsidRPr="00035B5F" w:rsidRDefault="00B86E15" w:rsidP="00885D81">
      <w:pPr>
        <w:numPr>
          <w:ilvl w:val="0"/>
          <w:numId w:val="677"/>
        </w:numPr>
        <w:rPr>
          <w:sz w:val="22"/>
          <w:szCs w:val="22"/>
        </w:rPr>
      </w:pPr>
      <w:r w:rsidRPr="00035B5F">
        <w:rPr>
          <w:sz w:val="22"/>
          <w:szCs w:val="22"/>
        </w:rPr>
        <w:t xml:space="preserve">Letter to Mr. Jerry C. Cashion from John W. Eastes concerning the Meigs-Freeman Survey Line and the Pickens Survey line, November 18, 1975                                                                                                                                                                                                                                                                                                                                                                                                                                                                                                                                                                                                                                                                                                                                                                                                                                                                                                                                                                                                                                                                                                                                                                                                                                                                                                                                                                                                                                                                                                                                                                                                                                                                                                                                                                                                                                                                                                                                                                                                                                                                                                                                                                                                                                                                                                                                                                                                                                                                                                                                          </w:t>
      </w:r>
    </w:p>
    <w:p w14:paraId="27286350" w14:textId="77777777" w:rsidR="00DC77B0" w:rsidRPr="00035B5F" w:rsidRDefault="00DC77B0" w:rsidP="00885D81">
      <w:pPr>
        <w:numPr>
          <w:ilvl w:val="0"/>
          <w:numId w:val="677"/>
        </w:numPr>
        <w:rPr>
          <w:sz w:val="22"/>
          <w:szCs w:val="22"/>
        </w:rPr>
      </w:pPr>
      <w:r w:rsidRPr="00035B5F">
        <w:rPr>
          <w:sz w:val="22"/>
          <w:szCs w:val="22"/>
        </w:rPr>
        <w:t>Memorandum concerning Highway Historical Marker P15, A. S. Merrimon,</w:t>
      </w:r>
      <w:r w:rsidR="00ED10A2" w:rsidRPr="00035B5F">
        <w:rPr>
          <w:sz w:val="22"/>
          <w:szCs w:val="22"/>
        </w:rPr>
        <w:t xml:space="preserve"> </w:t>
      </w:r>
      <w:r w:rsidR="00E57F30" w:rsidRPr="00035B5F">
        <w:rPr>
          <w:sz w:val="22"/>
          <w:szCs w:val="22"/>
        </w:rPr>
        <w:t>Transylvania County, June 12 1975</w:t>
      </w:r>
    </w:p>
    <w:p w14:paraId="5376C3B6" w14:textId="77777777" w:rsidR="00940EF5" w:rsidRPr="00035B5F" w:rsidRDefault="00940EF5" w:rsidP="00885D81">
      <w:pPr>
        <w:numPr>
          <w:ilvl w:val="0"/>
          <w:numId w:val="677"/>
        </w:numPr>
        <w:rPr>
          <w:sz w:val="22"/>
          <w:szCs w:val="22"/>
        </w:rPr>
      </w:pPr>
      <w:r w:rsidRPr="00035B5F">
        <w:rPr>
          <w:sz w:val="22"/>
          <w:szCs w:val="22"/>
        </w:rPr>
        <w:t>Letter to John W. Eastes from Jerry C. Cashion, concerning stone marker in Mrs. Guffy’s</w:t>
      </w:r>
      <w:r w:rsidR="00525ADE" w:rsidRPr="00035B5F">
        <w:rPr>
          <w:sz w:val="22"/>
          <w:szCs w:val="22"/>
        </w:rPr>
        <w:t xml:space="preserve"> </w:t>
      </w:r>
      <w:r w:rsidRPr="00035B5F">
        <w:rPr>
          <w:sz w:val="22"/>
          <w:szCs w:val="22"/>
        </w:rPr>
        <w:t>yard, May 28, 1975</w:t>
      </w:r>
    </w:p>
    <w:p w14:paraId="0E3EFA2E" w14:textId="77777777" w:rsidR="00DC77B0" w:rsidRPr="00035B5F" w:rsidRDefault="000F771F" w:rsidP="00885D81">
      <w:pPr>
        <w:numPr>
          <w:ilvl w:val="0"/>
          <w:numId w:val="677"/>
        </w:numPr>
        <w:rPr>
          <w:sz w:val="22"/>
          <w:szCs w:val="22"/>
        </w:rPr>
      </w:pPr>
      <w:r w:rsidRPr="00035B5F">
        <w:rPr>
          <w:sz w:val="22"/>
          <w:szCs w:val="22"/>
        </w:rPr>
        <w:t xml:space="preserve">Note from P. E. Nicholson (two places </w:t>
      </w:r>
      <w:r w:rsidR="00525ADE" w:rsidRPr="00035B5F">
        <w:rPr>
          <w:sz w:val="22"/>
          <w:szCs w:val="22"/>
        </w:rPr>
        <w:t>should be marked historically),</w:t>
      </w:r>
      <w:r w:rsidRPr="00035B5F">
        <w:rPr>
          <w:sz w:val="22"/>
          <w:szCs w:val="22"/>
        </w:rPr>
        <w:t xml:space="preserve"> May 16, 1975</w:t>
      </w:r>
    </w:p>
    <w:p w14:paraId="2110811E" w14:textId="77777777" w:rsidR="008351F2" w:rsidRPr="00035B5F" w:rsidRDefault="008351F2" w:rsidP="00885D81">
      <w:pPr>
        <w:numPr>
          <w:ilvl w:val="0"/>
          <w:numId w:val="677"/>
        </w:numPr>
        <w:rPr>
          <w:sz w:val="22"/>
          <w:szCs w:val="22"/>
        </w:rPr>
      </w:pPr>
      <w:r w:rsidRPr="00035B5F">
        <w:rPr>
          <w:sz w:val="22"/>
          <w:szCs w:val="22"/>
        </w:rPr>
        <w:t>Commission Asks Help With His</w:t>
      </w:r>
      <w:r w:rsidR="00525ADE" w:rsidRPr="00035B5F">
        <w:rPr>
          <w:sz w:val="22"/>
          <w:szCs w:val="22"/>
        </w:rPr>
        <w:t>toric Markers by Cal Carpenter,</w:t>
      </w:r>
      <w:r w:rsidRPr="00035B5F">
        <w:rPr>
          <w:sz w:val="22"/>
          <w:szCs w:val="22"/>
        </w:rPr>
        <w:t xml:space="preserve"> Transylvania Times,</w:t>
      </w:r>
      <w:r w:rsidR="00525ADE" w:rsidRPr="00035B5F">
        <w:rPr>
          <w:sz w:val="22"/>
          <w:szCs w:val="22"/>
        </w:rPr>
        <w:t xml:space="preserve"> </w:t>
      </w:r>
      <w:r w:rsidRPr="00035B5F">
        <w:rPr>
          <w:sz w:val="22"/>
          <w:szCs w:val="22"/>
        </w:rPr>
        <w:t>May 15, 1975</w:t>
      </w:r>
    </w:p>
    <w:p w14:paraId="11361D8A" w14:textId="77777777" w:rsidR="009011CF" w:rsidRPr="00035B5F" w:rsidRDefault="009011CF" w:rsidP="00885D81">
      <w:pPr>
        <w:numPr>
          <w:ilvl w:val="0"/>
          <w:numId w:val="677"/>
        </w:numPr>
        <w:rPr>
          <w:sz w:val="22"/>
          <w:szCs w:val="22"/>
        </w:rPr>
      </w:pPr>
      <w:r w:rsidRPr="00035B5F">
        <w:rPr>
          <w:sz w:val="22"/>
          <w:szCs w:val="22"/>
        </w:rPr>
        <w:t>Letter to Mr. Jerry C. Cashion from John W. Eastes concerning location of Historical</w:t>
      </w:r>
      <w:r w:rsidR="00525ADE" w:rsidRPr="00035B5F">
        <w:rPr>
          <w:sz w:val="22"/>
          <w:szCs w:val="22"/>
        </w:rPr>
        <w:t xml:space="preserve"> Marker P15,</w:t>
      </w:r>
      <w:r w:rsidRPr="00035B5F">
        <w:rPr>
          <w:sz w:val="22"/>
          <w:szCs w:val="22"/>
        </w:rPr>
        <w:t xml:space="preserve"> May 12, 1975</w:t>
      </w:r>
    </w:p>
    <w:p w14:paraId="6417EF1A" w14:textId="77777777" w:rsidR="009011CF" w:rsidRPr="00035B5F" w:rsidRDefault="009011CF" w:rsidP="00885D81">
      <w:pPr>
        <w:numPr>
          <w:ilvl w:val="0"/>
          <w:numId w:val="677"/>
        </w:numPr>
        <w:rPr>
          <w:sz w:val="22"/>
          <w:szCs w:val="22"/>
        </w:rPr>
      </w:pPr>
      <w:r w:rsidRPr="00035B5F">
        <w:rPr>
          <w:sz w:val="22"/>
          <w:szCs w:val="22"/>
        </w:rPr>
        <w:t>Letter to Mr. John W. Estes from Jerry C. Cashion concerning marker P 59 missing from list of historical markers.  May 8</w:t>
      </w:r>
      <w:r w:rsidR="00502C3B" w:rsidRPr="00035B5F">
        <w:rPr>
          <w:sz w:val="22"/>
          <w:szCs w:val="22"/>
        </w:rPr>
        <w:t>,</w:t>
      </w:r>
      <w:r w:rsidRPr="00035B5F">
        <w:rPr>
          <w:sz w:val="22"/>
          <w:szCs w:val="22"/>
        </w:rPr>
        <w:t xml:space="preserve"> 1975</w:t>
      </w:r>
    </w:p>
    <w:p w14:paraId="053CAC97" w14:textId="77777777" w:rsidR="009011CF" w:rsidRPr="00035B5F" w:rsidRDefault="009011CF" w:rsidP="00885D81">
      <w:pPr>
        <w:numPr>
          <w:ilvl w:val="0"/>
          <w:numId w:val="677"/>
        </w:numPr>
        <w:rPr>
          <w:sz w:val="22"/>
          <w:szCs w:val="22"/>
        </w:rPr>
      </w:pPr>
      <w:r w:rsidRPr="00035B5F">
        <w:rPr>
          <w:sz w:val="22"/>
          <w:szCs w:val="22"/>
        </w:rPr>
        <w:t>Letter to Mr. Samuel P. Townsend from John W. Eastes clarifying marker locations and</w:t>
      </w:r>
      <w:r w:rsidR="00525ADE" w:rsidRPr="00035B5F">
        <w:rPr>
          <w:sz w:val="22"/>
          <w:szCs w:val="22"/>
        </w:rPr>
        <w:t xml:space="preserve"> l</w:t>
      </w:r>
      <w:r w:rsidRPr="00035B5F">
        <w:rPr>
          <w:sz w:val="22"/>
          <w:szCs w:val="22"/>
        </w:rPr>
        <w:t>istings.  May 4, 1975</w:t>
      </w:r>
    </w:p>
    <w:p w14:paraId="03B5BECD" w14:textId="77777777" w:rsidR="00F035C8" w:rsidRPr="00035B5F" w:rsidRDefault="00F035C8" w:rsidP="00885D81">
      <w:pPr>
        <w:numPr>
          <w:ilvl w:val="0"/>
          <w:numId w:val="677"/>
        </w:numPr>
        <w:rPr>
          <w:sz w:val="22"/>
          <w:szCs w:val="22"/>
        </w:rPr>
      </w:pPr>
      <w:r w:rsidRPr="00035B5F">
        <w:rPr>
          <w:sz w:val="22"/>
          <w:szCs w:val="22"/>
        </w:rPr>
        <w:t>Letter to Mary Jane McCrary from J. W. Eastes with attached copy of 1964 Listing</w:t>
      </w:r>
      <w:r w:rsidR="00357980" w:rsidRPr="00035B5F">
        <w:rPr>
          <w:sz w:val="22"/>
          <w:szCs w:val="22"/>
        </w:rPr>
        <w:t xml:space="preserve"> o</w:t>
      </w:r>
      <w:r w:rsidRPr="00035B5F">
        <w:rPr>
          <w:sz w:val="22"/>
          <w:szCs w:val="22"/>
        </w:rPr>
        <w:t>f</w:t>
      </w:r>
      <w:r w:rsidR="00CC2D6B" w:rsidRPr="00035B5F">
        <w:rPr>
          <w:sz w:val="22"/>
          <w:szCs w:val="22"/>
        </w:rPr>
        <w:t xml:space="preserve"> </w:t>
      </w:r>
      <w:r w:rsidRPr="00035B5F">
        <w:rPr>
          <w:sz w:val="22"/>
          <w:szCs w:val="22"/>
        </w:rPr>
        <w:t>Roadside Markers in State Area P in 1964. (1 carbon copy) January 10, 1975</w:t>
      </w:r>
    </w:p>
    <w:p w14:paraId="6E657CCF" w14:textId="77777777" w:rsidR="00F035C8" w:rsidRPr="00035B5F" w:rsidRDefault="00F035C8" w:rsidP="00885D81">
      <w:pPr>
        <w:numPr>
          <w:ilvl w:val="0"/>
          <w:numId w:val="677"/>
        </w:numPr>
        <w:rPr>
          <w:sz w:val="22"/>
          <w:szCs w:val="22"/>
        </w:rPr>
      </w:pPr>
      <w:r w:rsidRPr="00035B5F">
        <w:rPr>
          <w:sz w:val="22"/>
          <w:szCs w:val="22"/>
        </w:rPr>
        <w:t>Letter to State Senator Charles Taylor concerning historical markers in Transylvania</w:t>
      </w:r>
      <w:r w:rsidR="0078297E" w:rsidRPr="00035B5F">
        <w:rPr>
          <w:sz w:val="22"/>
          <w:szCs w:val="22"/>
        </w:rPr>
        <w:t xml:space="preserve"> </w:t>
      </w:r>
      <w:r w:rsidRPr="00035B5F">
        <w:rPr>
          <w:sz w:val="22"/>
          <w:szCs w:val="22"/>
        </w:rPr>
        <w:t>County and State of North Carolina hel</w:t>
      </w:r>
      <w:r w:rsidR="00525ADE" w:rsidRPr="00035B5F">
        <w:rPr>
          <w:sz w:val="22"/>
          <w:szCs w:val="22"/>
        </w:rPr>
        <w:t>p for Bicentennial Celebration,</w:t>
      </w:r>
      <w:r w:rsidRPr="00035B5F">
        <w:rPr>
          <w:sz w:val="22"/>
          <w:szCs w:val="22"/>
        </w:rPr>
        <w:t xml:space="preserve"> July 3, </w:t>
      </w:r>
      <w:r w:rsidR="00525ADE" w:rsidRPr="00035B5F">
        <w:rPr>
          <w:sz w:val="22"/>
          <w:szCs w:val="22"/>
        </w:rPr>
        <w:t xml:space="preserve">1974. Attached are Taylor’s </w:t>
      </w:r>
      <w:r w:rsidRPr="00035B5F">
        <w:rPr>
          <w:sz w:val="22"/>
          <w:szCs w:val="22"/>
        </w:rPr>
        <w:t xml:space="preserve">Letter to Mrs. Dabney </w:t>
      </w:r>
      <w:r w:rsidR="00525ADE" w:rsidRPr="00035B5F">
        <w:rPr>
          <w:sz w:val="22"/>
          <w:szCs w:val="22"/>
        </w:rPr>
        <w:t xml:space="preserve">Enderle, July 18, 1974, and a </w:t>
      </w:r>
      <w:r w:rsidRPr="00035B5F">
        <w:rPr>
          <w:sz w:val="22"/>
          <w:szCs w:val="22"/>
        </w:rPr>
        <w:t>response from Boyd D. Cathey, July 31, 1974</w:t>
      </w:r>
    </w:p>
    <w:p w14:paraId="46721632" w14:textId="77777777" w:rsidR="008351F2" w:rsidRPr="00035B5F" w:rsidRDefault="000C481C" w:rsidP="00885D81">
      <w:pPr>
        <w:numPr>
          <w:ilvl w:val="0"/>
          <w:numId w:val="677"/>
        </w:numPr>
        <w:rPr>
          <w:sz w:val="22"/>
          <w:szCs w:val="22"/>
        </w:rPr>
      </w:pPr>
      <w:r w:rsidRPr="00035B5F">
        <w:rPr>
          <w:sz w:val="22"/>
          <w:szCs w:val="22"/>
        </w:rPr>
        <w:t>Marker t</w:t>
      </w:r>
      <w:r w:rsidR="008351F2" w:rsidRPr="00035B5F">
        <w:rPr>
          <w:sz w:val="22"/>
          <w:szCs w:val="22"/>
        </w:rPr>
        <w:t>o Art Loeb Trail Is Unveiled, Pisgah National Forest.  November 13, 1969</w:t>
      </w:r>
    </w:p>
    <w:p w14:paraId="21CA65E4" w14:textId="77777777" w:rsidR="008351F2" w:rsidRPr="00035B5F" w:rsidRDefault="008351F2" w:rsidP="00885D81">
      <w:pPr>
        <w:numPr>
          <w:ilvl w:val="0"/>
          <w:numId w:val="677"/>
        </w:numPr>
        <w:rPr>
          <w:sz w:val="22"/>
          <w:szCs w:val="22"/>
        </w:rPr>
      </w:pPr>
      <w:r w:rsidRPr="00035B5F">
        <w:rPr>
          <w:sz w:val="22"/>
          <w:szCs w:val="22"/>
        </w:rPr>
        <w:t>A Marker erected at Penrose.  Transylvania Times, September 29, 1960</w:t>
      </w:r>
    </w:p>
    <w:p w14:paraId="6CB39A9E" w14:textId="77777777" w:rsidR="008351F2" w:rsidRPr="00035B5F" w:rsidRDefault="000C481C" w:rsidP="00885D81">
      <w:pPr>
        <w:numPr>
          <w:ilvl w:val="0"/>
          <w:numId w:val="677"/>
        </w:numPr>
        <w:rPr>
          <w:sz w:val="22"/>
          <w:szCs w:val="22"/>
        </w:rPr>
      </w:pPr>
      <w:r w:rsidRPr="00035B5F">
        <w:rPr>
          <w:sz w:val="22"/>
          <w:szCs w:val="22"/>
        </w:rPr>
        <w:t>Private a</w:t>
      </w:r>
      <w:r w:rsidR="008351F2" w:rsidRPr="00035B5F">
        <w:rPr>
          <w:sz w:val="22"/>
          <w:szCs w:val="22"/>
        </w:rPr>
        <w:t>nd Sta</w:t>
      </w:r>
      <w:r w:rsidR="0001063E" w:rsidRPr="00035B5F">
        <w:rPr>
          <w:sz w:val="22"/>
          <w:szCs w:val="22"/>
        </w:rPr>
        <w:t>te Historical Markers Are Part of t</w:t>
      </w:r>
      <w:r w:rsidR="008351F2" w:rsidRPr="00035B5F">
        <w:rPr>
          <w:sz w:val="22"/>
          <w:szCs w:val="22"/>
        </w:rPr>
        <w:t>he County Landscape by Jack Reak</w:t>
      </w:r>
    </w:p>
    <w:p w14:paraId="413F817B" w14:textId="77777777" w:rsidR="008351F2" w:rsidRPr="00035B5F" w:rsidRDefault="008351F2" w:rsidP="00885D81">
      <w:pPr>
        <w:numPr>
          <w:ilvl w:val="0"/>
          <w:numId w:val="677"/>
        </w:numPr>
        <w:rPr>
          <w:sz w:val="22"/>
          <w:szCs w:val="22"/>
        </w:rPr>
      </w:pPr>
      <w:r w:rsidRPr="00035B5F">
        <w:rPr>
          <w:sz w:val="22"/>
          <w:szCs w:val="22"/>
        </w:rPr>
        <w:t>Old Transylvania Times by Earle Kersh (subject is Transylvania County surveys)</w:t>
      </w:r>
    </w:p>
    <w:p w14:paraId="3C571CAE" w14:textId="77777777" w:rsidR="008351F2" w:rsidRPr="00035B5F" w:rsidRDefault="008351F2" w:rsidP="00885D81">
      <w:pPr>
        <w:numPr>
          <w:ilvl w:val="0"/>
          <w:numId w:val="677"/>
        </w:numPr>
        <w:rPr>
          <w:sz w:val="22"/>
          <w:szCs w:val="22"/>
        </w:rPr>
      </w:pPr>
      <w:r w:rsidRPr="00035B5F">
        <w:rPr>
          <w:sz w:val="22"/>
          <w:szCs w:val="22"/>
        </w:rPr>
        <w:t>A.S. Merrimon Historical marker, Transylvania Times</w:t>
      </w:r>
    </w:p>
    <w:p w14:paraId="74F4269C" w14:textId="77777777" w:rsidR="008351F2" w:rsidRPr="00035B5F" w:rsidRDefault="008351F2" w:rsidP="00885D81">
      <w:pPr>
        <w:numPr>
          <w:ilvl w:val="0"/>
          <w:numId w:val="677"/>
        </w:numPr>
        <w:rPr>
          <w:sz w:val="22"/>
          <w:szCs w:val="22"/>
        </w:rPr>
      </w:pPr>
      <w:r w:rsidRPr="00035B5F">
        <w:rPr>
          <w:sz w:val="22"/>
          <w:szCs w:val="22"/>
        </w:rPr>
        <w:t xml:space="preserve">Magnetic Declination in North Carolina in 1930. </w:t>
      </w:r>
      <w:r w:rsidR="00ED10A2" w:rsidRPr="00035B5F">
        <w:rPr>
          <w:sz w:val="22"/>
          <w:szCs w:val="22"/>
        </w:rPr>
        <w:t xml:space="preserve"> U.S. Dept. of Commerce. U.S. </w:t>
      </w:r>
      <w:r w:rsidRPr="00035B5F">
        <w:rPr>
          <w:sz w:val="22"/>
          <w:szCs w:val="22"/>
        </w:rPr>
        <w:t xml:space="preserve">Government Printing Office page 48 U.S. Coast &amp; Geodetic Survey </w:t>
      </w:r>
    </w:p>
    <w:p w14:paraId="557A21FC" w14:textId="77777777" w:rsidR="008351F2" w:rsidRPr="00035B5F" w:rsidRDefault="008351F2" w:rsidP="00885D81">
      <w:pPr>
        <w:numPr>
          <w:ilvl w:val="0"/>
          <w:numId w:val="677"/>
        </w:numPr>
        <w:rPr>
          <w:sz w:val="22"/>
          <w:szCs w:val="22"/>
        </w:rPr>
      </w:pPr>
      <w:r w:rsidRPr="00035B5F">
        <w:rPr>
          <w:sz w:val="22"/>
          <w:szCs w:val="22"/>
        </w:rPr>
        <w:t>Report of the Superintendent of the Coast and Geodetic Survey showing The Progress</w:t>
      </w:r>
    </w:p>
    <w:p w14:paraId="4976AF5E" w14:textId="77777777" w:rsidR="008351F2" w:rsidRPr="00035B5F" w:rsidRDefault="005D7555" w:rsidP="002D7E1A">
      <w:pPr>
        <w:ind w:left="540"/>
        <w:rPr>
          <w:sz w:val="22"/>
          <w:szCs w:val="22"/>
        </w:rPr>
      </w:pPr>
      <w:r w:rsidRPr="00035B5F">
        <w:rPr>
          <w:sz w:val="22"/>
          <w:szCs w:val="22"/>
        </w:rPr>
        <w:t>of the work from July 1, 1898 to June 30, 1899</w:t>
      </w:r>
      <w:r w:rsidR="00B86E15" w:rsidRPr="00035B5F">
        <w:rPr>
          <w:sz w:val="22"/>
          <w:szCs w:val="22"/>
        </w:rPr>
        <w:tab/>
      </w:r>
      <w:r w:rsidR="00141B3B" w:rsidRPr="00035B5F">
        <w:rPr>
          <w:sz w:val="22"/>
          <w:szCs w:val="22"/>
        </w:rPr>
        <w:t xml:space="preserve">                                                                                                                                                                                                                                                                                                                                                                                                                                                                                                                                                                                                                                                                                                                                                                                                                                                                                                                                                                                                                                                                                                                                                                                                                                                                                                                                                                                                                                                                                                                                                                                                                                                                                                                                                                                                                                                                                                                                                                                                                                                                                                                                                                                                                                                                                                                                                                                                                                                                                                                                       </w:t>
      </w:r>
    </w:p>
    <w:p w14:paraId="6932756C" w14:textId="77777777" w:rsidR="000C481C" w:rsidRPr="00035B5F" w:rsidRDefault="000C481C" w:rsidP="00885D81">
      <w:pPr>
        <w:numPr>
          <w:ilvl w:val="0"/>
          <w:numId w:val="677"/>
        </w:numPr>
        <w:rPr>
          <w:sz w:val="22"/>
          <w:szCs w:val="22"/>
        </w:rPr>
      </w:pPr>
      <w:r w:rsidRPr="00035B5F">
        <w:rPr>
          <w:sz w:val="22"/>
          <w:szCs w:val="22"/>
        </w:rPr>
        <w:t>200-Year Time Capsule is Buried by City</w:t>
      </w:r>
    </w:p>
    <w:p w14:paraId="4FCFACFD" w14:textId="77777777" w:rsidR="00525ADE" w:rsidRPr="00035B5F" w:rsidRDefault="000C481C" w:rsidP="00885D81">
      <w:pPr>
        <w:numPr>
          <w:ilvl w:val="0"/>
          <w:numId w:val="677"/>
        </w:numPr>
        <w:rPr>
          <w:sz w:val="22"/>
          <w:szCs w:val="22"/>
        </w:rPr>
      </w:pPr>
      <w:r w:rsidRPr="00035B5F">
        <w:rPr>
          <w:sz w:val="22"/>
          <w:szCs w:val="22"/>
        </w:rPr>
        <w:t>Monument at Ancient Cherokee Village of Connestee</w:t>
      </w:r>
    </w:p>
    <w:p w14:paraId="6D2C504E" w14:textId="77777777" w:rsidR="008351F2" w:rsidRPr="00035B5F" w:rsidRDefault="008351F2" w:rsidP="00885D81">
      <w:pPr>
        <w:numPr>
          <w:ilvl w:val="0"/>
          <w:numId w:val="677"/>
        </w:numPr>
        <w:rPr>
          <w:sz w:val="22"/>
          <w:szCs w:val="22"/>
        </w:rPr>
      </w:pPr>
      <w:r w:rsidRPr="00035B5F">
        <w:rPr>
          <w:sz w:val="22"/>
          <w:szCs w:val="22"/>
        </w:rPr>
        <w:t>Transcription of note regarding Masonic Marker in Cherryfield, probably written by Marion Schlunz</w:t>
      </w:r>
      <w:r w:rsidRPr="00035B5F">
        <w:rPr>
          <w:sz w:val="22"/>
          <w:szCs w:val="22"/>
        </w:rPr>
        <w:tab/>
      </w:r>
    </w:p>
    <w:p w14:paraId="5811BDD7" w14:textId="77777777" w:rsidR="008351F2" w:rsidRPr="00035B5F" w:rsidRDefault="008351F2" w:rsidP="002D7E1A">
      <w:pPr>
        <w:rPr>
          <w:sz w:val="22"/>
          <w:szCs w:val="22"/>
        </w:rPr>
      </w:pPr>
    </w:p>
    <w:p w14:paraId="3BACC489" w14:textId="77777777" w:rsidR="008351F2" w:rsidRPr="00035B5F" w:rsidRDefault="008351F2" w:rsidP="002D7E1A">
      <w:pPr>
        <w:rPr>
          <w:sz w:val="22"/>
          <w:szCs w:val="22"/>
        </w:rPr>
      </w:pPr>
      <w:r w:rsidRPr="00035B5F">
        <w:rPr>
          <w:sz w:val="22"/>
          <w:szCs w:val="22"/>
        </w:rPr>
        <w:t>PICKEN’S LINE (12 items)</w:t>
      </w:r>
    </w:p>
    <w:p w14:paraId="6DFC9708" w14:textId="77777777" w:rsidR="008351F2" w:rsidRPr="00035B5F" w:rsidRDefault="008351F2" w:rsidP="00885D81">
      <w:pPr>
        <w:numPr>
          <w:ilvl w:val="0"/>
          <w:numId w:val="678"/>
        </w:numPr>
        <w:rPr>
          <w:sz w:val="22"/>
          <w:szCs w:val="22"/>
        </w:rPr>
      </w:pPr>
      <w:r w:rsidRPr="00035B5F">
        <w:rPr>
          <w:sz w:val="22"/>
          <w:szCs w:val="22"/>
        </w:rPr>
        <w:t>Picture of Picken’s Line Marker</w:t>
      </w:r>
    </w:p>
    <w:p w14:paraId="0E3AF0E4" w14:textId="77777777" w:rsidR="008351F2" w:rsidRPr="00035B5F" w:rsidRDefault="008351F2" w:rsidP="00885D81">
      <w:pPr>
        <w:numPr>
          <w:ilvl w:val="0"/>
          <w:numId w:val="678"/>
        </w:numPr>
        <w:rPr>
          <w:sz w:val="22"/>
          <w:szCs w:val="22"/>
        </w:rPr>
      </w:pPr>
      <w:r w:rsidRPr="00035B5F">
        <w:rPr>
          <w:sz w:val="22"/>
          <w:szCs w:val="22"/>
        </w:rPr>
        <w:t>1797 Stone Where Does It Belong?  By Jon Zillioux.  Transylvania Times, July 1, 1985</w:t>
      </w:r>
    </w:p>
    <w:p w14:paraId="06380C5C" w14:textId="77777777" w:rsidR="008351F2" w:rsidRPr="00035B5F" w:rsidRDefault="008351F2" w:rsidP="00885D81">
      <w:pPr>
        <w:numPr>
          <w:ilvl w:val="0"/>
          <w:numId w:val="678"/>
        </w:numPr>
        <w:rPr>
          <w:sz w:val="22"/>
          <w:szCs w:val="22"/>
        </w:rPr>
      </w:pPr>
      <w:r w:rsidRPr="00035B5F">
        <w:rPr>
          <w:sz w:val="22"/>
          <w:szCs w:val="22"/>
        </w:rPr>
        <w:t xml:space="preserve">Stone’s Fate Undecided by Jon Zillioux, Transylvania Times </w:t>
      </w:r>
    </w:p>
    <w:p w14:paraId="2F3EDB5F" w14:textId="77777777" w:rsidR="008351F2" w:rsidRPr="00035B5F" w:rsidRDefault="008351F2" w:rsidP="00885D81">
      <w:pPr>
        <w:numPr>
          <w:ilvl w:val="0"/>
          <w:numId w:val="678"/>
        </w:numPr>
        <w:rPr>
          <w:sz w:val="22"/>
          <w:szCs w:val="22"/>
        </w:rPr>
      </w:pPr>
      <w:r w:rsidRPr="00035B5F">
        <w:rPr>
          <w:sz w:val="22"/>
          <w:szCs w:val="22"/>
        </w:rPr>
        <w:t>Granite marker and short history of location</w:t>
      </w:r>
      <w:r w:rsidR="008042FE" w:rsidRPr="00035B5F">
        <w:rPr>
          <w:sz w:val="22"/>
          <w:szCs w:val="22"/>
        </w:rPr>
        <w:t>,</w:t>
      </w:r>
      <w:r w:rsidRPr="00035B5F">
        <w:rPr>
          <w:sz w:val="22"/>
          <w:szCs w:val="22"/>
        </w:rPr>
        <w:t xml:space="preserve"> (handwritten)  </w:t>
      </w:r>
    </w:p>
    <w:p w14:paraId="19729CF6" w14:textId="77777777" w:rsidR="008351F2" w:rsidRPr="00035B5F" w:rsidRDefault="008351F2" w:rsidP="00885D81">
      <w:pPr>
        <w:numPr>
          <w:ilvl w:val="0"/>
          <w:numId w:val="678"/>
        </w:numPr>
        <w:rPr>
          <w:sz w:val="22"/>
          <w:szCs w:val="22"/>
        </w:rPr>
      </w:pPr>
      <w:r w:rsidRPr="00035B5F">
        <w:rPr>
          <w:sz w:val="22"/>
          <w:szCs w:val="22"/>
        </w:rPr>
        <w:t>Copy of follow up letter to Mr. Jerry</w:t>
      </w:r>
      <w:r w:rsidR="00525ADE" w:rsidRPr="00035B5F">
        <w:rPr>
          <w:sz w:val="22"/>
          <w:szCs w:val="22"/>
        </w:rPr>
        <w:t xml:space="preserve"> C. Cashion from John W. Eastes, </w:t>
      </w:r>
      <w:r w:rsidRPr="00035B5F">
        <w:rPr>
          <w:sz w:val="22"/>
          <w:szCs w:val="22"/>
        </w:rPr>
        <w:t>January 20, 1976</w:t>
      </w:r>
    </w:p>
    <w:p w14:paraId="5CFC4DDA" w14:textId="77777777" w:rsidR="008351F2" w:rsidRPr="00035B5F" w:rsidRDefault="008351F2" w:rsidP="00885D81">
      <w:pPr>
        <w:numPr>
          <w:ilvl w:val="0"/>
          <w:numId w:val="678"/>
        </w:numPr>
        <w:rPr>
          <w:sz w:val="22"/>
          <w:szCs w:val="22"/>
        </w:rPr>
      </w:pPr>
      <w:r w:rsidRPr="00035B5F">
        <w:rPr>
          <w:sz w:val="22"/>
          <w:szCs w:val="22"/>
        </w:rPr>
        <w:t>Letter to Director, Georgia History and Archives Department from John W. Estes</w:t>
      </w:r>
      <w:r w:rsidR="00525ADE" w:rsidRPr="00035B5F">
        <w:rPr>
          <w:sz w:val="22"/>
          <w:szCs w:val="22"/>
        </w:rPr>
        <w:t xml:space="preserve">, </w:t>
      </w:r>
      <w:r w:rsidRPr="00035B5F">
        <w:rPr>
          <w:sz w:val="22"/>
          <w:szCs w:val="22"/>
        </w:rPr>
        <w:t>November 18, 1975</w:t>
      </w:r>
    </w:p>
    <w:p w14:paraId="56437EC8" w14:textId="77777777" w:rsidR="008351F2" w:rsidRPr="00035B5F" w:rsidRDefault="008351F2" w:rsidP="00885D81">
      <w:pPr>
        <w:numPr>
          <w:ilvl w:val="0"/>
          <w:numId w:val="678"/>
        </w:numPr>
        <w:rPr>
          <w:sz w:val="22"/>
          <w:szCs w:val="22"/>
        </w:rPr>
      </w:pPr>
      <w:r w:rsidRPr="00035B5F">
        <w:rPr>
          <w:sz w:val="22"/>
          <w:szCs w:val="22"/>
        </w:rPr>
        <w:t>Letter to Mr. Jerry C. Cashion from John W. Eastes concerning stone marker in Mrs.</w:t>
      </w:r>
      <w:r w:rsidR="00525ADE" w:rsidRPr="00035B5F">
        <w:rPr>
          <w:sz w:val="22"/>
          <w:szCs w:val="22"/>
        </w:rPr>
        <w:t xml:space="preserve"> </w:t>
      </w:r>
      <w:r w:rsidRPr="00035B5F">
        <w:rPr>
          <w:sz w:val="22"/>
          <w:szCs w:val="22"/>
        </w:rPr>
        <w:t>Guffy’s yard and “Walton War”.  May 26, 1975</w:t>
      </w:r>
    </w:p>
    <w:p w14:paraId="7663AFA5" w14:textId="77777777" w:rsidR="008351F2" w:rsidRPr="00035B5F" w:rsidRDefault="008351F2" w:rsidP="00885D81">
      <w:pPr>
        <w:numPr>
          <w:ilvl w:val="0"/>
          <w:numId w:val="678"/>
        </w:numPr>
        <w:rPr>
          <w:sz w:val="22"/>
          <w:szCs w:val="22"/>
        </w:rPr>
      </w:pPr>
      <w:r w:rsidRPr="00035B5F">
        <w:rPr>
          <w:sz w:val="22"/>
          <w:szCs w:val="22"/>
        </w:rPr>
        <w:t>Copy of map drawn by Ora L. Jones, Brevard, N.C.  1917, plus short history.</w:t>
      </w:r>
      <w:r w:rsidRPr="00035B5F">
        <w:rPr>
          <w:sz w:val="22"/>
          <w:szCs w:val="22"/>
        </w:rPr>
        <w:tab/>
      </w:r>
    </w:p>
    <w:p w14:paraId="695649D8" w14:textId="77777777" w:rsidR="008351F2" w:rsidRPr="00035B5F" w:rsidRDefault="008351F2" w:rsidP="00885D81">
      <w:pPr>
        <w:numPr>
          <w:ilvl w:val="0"/>
          <w:numId w:val="678"/>
        </w:numPr>
        <w:rPr>
          <w:sz w:val="22"/>
          <w:szCs w:val="22"/>
        </w:rPr>
      </w:pPr>
      <w:r w:rsidRPr="00035B5F">
        <w:rPr>
          <w:sz w:val="22"/>
          <w:szCs w:val="22"/>
        </w:rPr>
        <w:t>Deed-Picken’s Line, State of North Carolina Deed Book 8, page 481, registered</w:t>
      </w:r>
      <w:r w:rsidR="00525ADE" w:rsidRPr="00035B5F">
        <w:rPr>
          <w:sz w:val="22"/>
          <w:szCs w:val="22"/>
        </w:rPr>
        <w:t xml:space="preserve"> </w:t>
      </w:r>
      <w:r w:rsidRPr="00035B5F">
        <w:rPr>
          <w:sz w:val="22"/>
          <w:szCs w:val="22"/>
        </w:rPr>
        <w:t>August 16, 1889</w:t>
      </w:r>
    </w:p>
    <w:p w14:paraId="2E5BDBE1" w14:textId="28B8EFFC" w:rsidR="008351F2" w:rsidRPr="00035B5F" w:rsidRDefault="008351F2" w:rsidP="00885D81">
      <w:pPr>
        <w:numPr>
          <w:ilvl w:val="0"/>
          <w:numId w:val="678"/>
        </w:numPr>
        <w:rPr>
          <w:sz w:val="22"/>
          <w:szCs w:val="22"/>
        </w:rPr>
      </w:pPr>
      <w:r w:rsidRPr="00035B5F">
        <w:rPr>
          <w:sz w:val="22"/>
          <w:szCs w:val="22"/>
        </w:rPr>
        <w:t xml:space="preserve">Deed made Mar. 20, </w:t>
      </w:r>
      <w:r w:rsidR="00116170" w:rsidRPr="00035B5F">
        <w:rPr>
          <w:sz w:val="22"/>
          <w:szCs w:val="22"/>
        </w:rPr>
        <w:t>1884,</w:t>
      </w:r>
      <w:r w:rsidRPr="00035B5F">
        <w:rPr>
          <w:sz w:val="22"/>
          <w:szCs w:val="22"/>
        </w:rPr>
        <w:t xml:space="preserve"> by Elizer Patton &amp; wife Anne to Margaret Deaver, M.J.</w:t>
      </w:r>
      <w:r w:rsidR="00525ADE" w:rsidRPr="00035B5F">
        <w:rPr>
          <w:sz w:val="22"/>
          <w:szCs w:val="22"/>
        </w:rPr>
        <w:t xml:space="preserve"> </w:t>
      </w:r>
      <w:r w:rsidR="00A3405D" w:rsidRPr="00035B5F">
        <w:rPr>
          <w:sz w:val="22"/>
          <w:szCs w:val="22"/>
        </w:rPr>
        <w:t xml:space="preserve">Glazener, D.A. Gash, </w:t>
      </w:r>
      <w:proofErr w:type="gramStart"/>
      <w:r w:rsidR="00A3405D" w:rsidRPr="00035B5F">
        <w:rPr>
          <w:sz w:val="22"/>
          <w:szCs w:val="22"/>
        </w:rPr>
        <w:t>J.</w:t>
      </w:r>
      <w:r w:rsidRPr="00035B5F">
        <w:rPr>
          <w:sz w:val="22"/>
          <w:szCs w:val="22"/>
        </w:rPr>
        <w:t>P</w:t>
      </w:r>
      <w:proofErr w:type="gramEnd"/>
      <w:r w:rsidRPr="00035B5F">
        <w:rPr>
          <w:sz w:val="22"/>
          <w:szCs w:val="22"/>
        </w:rPr>
        <w:t>.</w:t>
      </w:r>
      <w:r w:rsidR="00FA56F6" w:rsidRPr="00035B5F">
        <w:rPr>
          <w:sz w:val="22"/>
          <w:szCs w:val="22"/>
        </w:rPr>
        <w:t xml:space="preserve"> </w:t>
      </w:r>
      <w:r w:rsidRPr="00035B5F">
        <w:rPr>
          <w:sz w:val="22"/>
          <w:szCs w:val="22"/>
        </w:rPr>
        <w:t>Deaver &amp; W.E. Deaver</w:t>
      </w:r>
      <w:r w:rsidR="00ED10A2" w:rsidRPr="00035B5F">
        <w:rPr>
          <w:sz w:val="22"/>
          <w:szCs w:val="22"/>
        </w:rPr>
        <w:t xml:space="preserve">. State of North Carolina Deed </w:t>
      </w:r>
      <w:r w:rsidRPr="00035B5F">
        <w:rPr>
          <w:sz w:val="22"/>
          <w:szCs w:val="22"/>
        </w:rPr>
        <w:t xml:space="preserve">Book No. 5, Page 56 </w:t>
      </w:r>
    </w:p>
    <w:p w14:paraId="150F1C9C" w14:textId="77777777" w:rsidR="008351F2" w:rsidRPr="00035B5F" w:rsidRDefault="008351F2" w:rsidP="00885D81">
      <w:pPr>
        <w:numPr>
          <w:ilvl w:val="0"/>
          <w:numId w:val="678"/>
        </w:numPr>
        <w:rPr>
          <w:sz w:val="22"/>
          <w:szCs w:val="22"/>
        </w:rPr>
      </w:pPr>
      <w:r w:rsidRPr="00035B5F">
        <w:rPr>
          <w:sz w:val="22"/>
          <w:szCs w:val="22"/>
        </w:rPr>
        <w:t>Deed, State of North Carolina.  No. 251, Page 458 &amp; No. 252, 1830</w:t>
      </w:r>
    </w:p>
    <w:p w14:paraId="7FC9464A" w14:textId="77777777" w:rsidR="008351F2" w:rsidRPr="00035B5F" w:rsidRDefault="008351F2" w:rsidP="00885D81">
      <w:pPr>
        <w:numPr>
          <w:ilvl w:val="0"/>
          <w:numId w:val="678"/>
        </w:numPr>
        <w:rPr>
          <w:sz w:val="22"/>
          <w:szCs w:val="22"/>
        </w:rPr>
      </w:pPr>
      <w:r w:rsidRPr="00035B5F">
        <w:rPr>
          <w:sz w:val="22"/>
          <w:szCs w:val="22"/>
        </w:rPr>
        <w:t>Pickens Stone (booklet)</w:t>
      </w:r>
    </w:p>
    <w:p w14:paraId="679A78DF" w14:textId="77777777" w:rsidR="008351F2" w:rsidRPr="00035B5F" w:rsidRDefault="008351F2" w:rsidP="002D7E1A">
      <w:pPr>
        <w:rPr>
          <w:b/>
          <w:sz w:val="22"/>
          <w:szCs w:val="22"/>
        </w:rPr>
      </w:pPr>
    </w:p>
    <w:p w14:paraId="2C1BE3BF" w14:textId="77777777" w:rsidR="008351F2" w:rsidRPr="00035B5F" w:rsidRDefault="008351F2" w:rsidP="002D7E1A">
      <w:pPr>
        <w:rPr>
          <w:b/>
          <w:sz w:val="22"/>
          <w:szCs w:val="22"/>
        </w:rPr>
      </w:pPr>
    </w:p>
    <w:p w14:paraId="44FCDCF8" w14:textId="77777777" w:rsidR="008351F2" w:rsidRPr="00035B5F" w:rsidRDefault="008351F2" w:rsidP="002D7E1A">
      <w:pPr>
        <w:rPr>
          <w:b/>
          <w:sz w:val="22"/>
          <w:szCs w:val="22"/>
        </w:rPr>
      </w:pPr>
    </w:p>
    <w:p w14:paraId="33B5F3FB" w14:textId="77777777" w:rsidR="008351F2" w:rsidRPr="00035B5F" w:rsidRDefault="008351F2" w:rsidP="002D7E1A">
      <w:pPr>
        <w:rPr>
          <w:b/>
          <w:sz w:val="22"/>
          <w:szCs w:val="22"/>
        </w:rPr>
      </w:pPr>
    </w:p>
    <w:p w14:paraId="665DAE83" w14:textId="77777777" w:rsidR="008351F2" w:rsidRPr="00035B5F" w:rsidRDefault="008351F2" w:rsidP="002D7E1A">
      <w:pPr>
        <w:rPr>
          <w:b/>
          <w:sz w:val="22"/>
          <w:szCs w:val="22"/>
        </w:rPr>
      </w:pPr>
    </w:p>
    <w:p w14:paraId="32FCB8A0" w14:textId="77777777" w:rsidR="008351F2" w:rsidRPr="00035B5F" w:rsidRDefault="008351F2" w:rsidP="002D7E1A">
      <w:pPr>
        <w:rPr>
          <w:b/>
          <w:sz w:val="22"/>
          <w:szCs w:val="22"/>
        </w:rPr>
      </w:pPr>
    </w:p>
    <w:p w14:paraId="24438E38" w14:textId="77777777" w:rsidR="008351F2" w:rsidRPr="00035B5F" w:rsidRDefault="008351F2" w:rsidP="002D7E1A">
      <w:pPr>
        <w:rPr>
          <w:b/>
          <w:sz w:val="22"/>
          <w:szCs w:val="22"/>
        </w:rPr>
      </w:pPr>
    </w:p>
    <w:p w14:paraId="4EB3C7BE" w14:textId="77777777" w:rsidR="008351F2" w:rsidRPr="00035B5F" w:rsidRDefault="008351F2" w:rsidP="002D7E1A">
      <w:pPr>
        <w:rPr>
          <w:b/>
          <w:sz w:val="22"/>
          <w:szCs w:val="22"/>
        </w:rPr>
      </w:pPr>
    </w:p>
    <w:p w14:paraId="6202B636" w14:textId="77777777" w:rsidR="008351F2" w:rsidRPr="00035B5F" w:rsidRDefault="008351F2" w:rsidP="002D7E1A">
      <w:pPr>
        <w:rPr>
          <w:b/>
          <w:sz w:val="22"/>
          <w:szCs w:val="22"/>
        </w:rPr>
      </w:pPr>
    </w:p>
    <w:p w14:paraId="1D152EEE" w14:textId="77777777" w:rsidR="008351F2" w:rsidRPr="00035B5F" w:rsidRDefault="008351F2" w:rsidP="002D7E1A">
      <w:pPr>
        <w:rPr>
          <w:b/>
          <w:sz w:val="22"/>
          <w:szCs w:val="22"/>
        </w:rPr>
      </w:pPr>
    </w:p>
    <w:p w14:paraId="50B616DC" w14:textId="77777777" w:rsidR="008351F2" w:rsidRPr="00035B5F" w:rsidRDefault="008351F2" w:rsidP="002D7E1A">
      <w:pPr>
        <w:rPr>
          <w:b/>
          <w:sz w:val="22"/>
          <w:szCs w:val="22"/>
        </w:rPr>
      </w:pPr>
    </w:p>
    <w:p w14:paraId="7497CAD0" w14:textId="77777777" w:rsidR="008351F2" w:rsidRPr="00035B5F" w:rsidRDefault="008351F2" w:rsidP="002D7E1A">
      <w:pPr>
        <w:rPr>
          <w:b/>
          <w:sz w:val="22"/>
          <w:szCs w:val="22"/>
        </w:rPr>
      </w:pPr>
    </w:p>
    <w:p w14:paraId="7E4C860B" w14:textId="77777777" w:rsidR="008351F2" w:rsidRPr="00035B5F" w:rsidRDefault="008351F2" w:rsidP="002D7E1A">
      <w:pPr>
        <w:rPr>
          <w:b/>
          <w:sz w:val="22"/>
          <w:szCs w:val="22"/>
        </w:rPr>
      </w:pPr>
    </w:p>
    <w:p w14:paraId="58BF5732" w14:textId="77777777" w:rsidR="008351F2" w:rsidRPr="00035B5F" w:rsidRDefault="008351F2" w:rsidP="002D7E1A">
      <w:pPr>
        <w:rPr>
          <w:b/>
          <w:sz w:val="22"/>
          <w:szCs w:val="22"/>
        </w:rPr>
      </w:pPr>
    </w:p>
    <w:p w14:paraId="3F80F51A" w14:textId="77777777" w:rsidR="008351F2" w:rsidRPr="00035B5F" w:rsidRDefault="008351F2" w:rsidP="002D7E1A">
      <w:pPr>
        <w:rPr>
          <w:b/>
          <w:sz w:val="22"/>
          <w:szCs w:val="22"/>
        </w:rPr>
      </w:pPr>
    </w:p>
    <w:p w14:paraId="5147BB6A" w14:textId="77777777" w:rsidR="008351F2" w:rsidRPr="00035B5F" w:rsidRDefault="008351F2" w:rsidP="002D7E1A">
      <w:pPr>
        <w:rPr>
          <w:b/>
          <w:sz w:val="22"/>
          <w:szCs w:val="22"/>
        </w:rPr>
      </w:pPr>
    </w:p>
    <w:p w14:paraId="47EDAA99" w14:textId="77777777" w:rsidR="008351F2" w:rsidRPr="00035B5F" w:rsidRDefault="008351F2" w:rsidP="002D7E1A">
      <w:pPr>
        <w:rPr>
          <w:b/>
          <w:sz w:val="22"/>
          <w:szCs w:val="22"/>
        </w:rPr>
      </w:pPr>
    </w:p>
    <w:p w14:paraId="03B6884D" w14:textId="77777777" w:rsidR="008351F2" w:rsidRPr="00035B5F" w:rsidRDefault="008351F2" w:rsidP="002D7E1A">
      <w:pPr>
        <w:rPr>
          <w:b/>
          <w:sz w:val="22"/>
          <w:szCs w:val="22"/>
        </w:rPr>
      </w:pPr>
    </w:p>
    <w:p w14:paraId="0C97A7D9" w14:textId="0CBD5D55" w:rsidR="008351F2" w:rsidRPr="00035B5F" w:rsidRDefault="008351F2" w:rsidP="002D7E1A">
      <w:pPr>
        <w:rPr>
          <w:b/>
          <w:sz w:val="22"/>
          <w:szCs w:val="22"/>
        </w:rPr>
      </w:pPr>
      <w:r w:rsidRPr="00035B5F">
        <w:rPr>
          <w:b/>
          <w:sz w:val="22"/>
          <w:szCs w:val="22"/>
        </w:rPr>
        <w:br w:type="page"/>
        <w:t>BOX 16</w:t>
      </w:r>
    </w:p>
    <w:p w14:paraId="310EFA50" w14:textId="77777777" w:rsidR="008351F2" w:rsidRPr="00035B5F" w:rsidRDefault="008351F2" w:rsidP="002D7E1A">
      <w:pPr>
        <w:rPr>
          <w:b/>
          <w:sz w:val="22"/>
          <w:szCs w:val="22"/>
        </w:rPr>
      </w:pPr>
      <w:r w:rsidRPr="00035B5F">
        <w:rPr>
          <w:b/>
          <w:sz w:val="22"/>
          <w:szCs w:val="22"/>
        </w:rPr>
        <w:t>EVENTS AND FESTIVALS</w:t>
      </w:r>
    </w:p>
    <w:p w14:paraId="26A597AB" w14:textId="77777777" w:rsidR="008351F2" w:rsidRPr="00035B5F" w:rsidRDefault="008351F2" w:rsidP="002D7E1A">
      <w:pPr>
        <w:rPr>
          <w:sz w:val="22"/>
          <w:szCs w:val="22"/>
        </w:rPr>
      </w:pPr>
    </w:p>
    <w:p w14:paraId="39B85556" w14:textId="4DF67389" w:rsidR="008351F2" w:rsidRDefault="008351F2" w:rsidP="002D7E1A">
      <w:pPr>
        <w:rPr>
          <w:sz w:val="22"/>
          <w:szCs w:val="22"/>
        </w:rPr>
      </w:pPr>
      <w:r w:rsidRPr="00035B5F">
        <w:rPr>
          <w:sz w:val="22"/>
          <w:szCs w:val="22"/>
        </w:rPr>
        <w:t xml:space="preserve">EVENTS &amp; FESTIVALS (Miscellaneous) </w:t>
      </w:r>
      <w:r w:rsidR="00B259B1" w:rsidRPr="00035B5F">
        <w:rPr>
          <w:sz w:val="22"/>
          <w:szCs w:val="22"/>
        </w:rPr>
        <w:t>(1</w:t>
      </w:r>
      <w:r w:rsidR="00B83C28">
        <w:rPr>
          <w:sz w:val="22"/>
          <w:szCs w:val="22"/>
        </w:rPr>
        <w:t>5</w:t>
      </w:r>
      <w:r w:rsidRPr="00035B5F">
        <w:rPr>
          <w:sz w:val="22"/>
          <w:szCs w:val="22"/>
        </w:rPr>
        <w:t xml:space="preserve"> items)</w:t>
      </w:r>
    </w:p>
    <w:p w14:paraId="0028C590" w14:textId="3EFBED52" w:rsidR="00B83C28" w:rsidRPr="00B83C28" w:rsidRDefault="00B83C28" w:rsidP="00885D81">
      <w:pPr>
        <w:numPr>
          <w:ilvl w:val="0"/>
          <w:numId w:val="679"/>
        </w:numPr>
        <w:ind w:left="360"/>
        <w:rPr>
          <w:sz w:val="22"/>
          <w:szCs w:val="22"/>
        </w:rPr>
      </w:pPr>
      <w:r>
        <w:rPr>
          <w:sz w:val="24"/>
          <w:szCs w:val="24"/>
        </w:rPr>
        <w:t xml:space="preserve">Heart of Brevard Hosts </w:t>
      </w:r>
      <w:r>
        <w:rPr>
          <w:b/>
          <w:bCs/>
          <w:sz w:val="24"/>
          <w:szCs w:val="24"/>
        </w:rPr>
        <w:t xml:space="preserve">Art is in the Air Festival, </w:t>
      </w:r>
      <w:r>
        <w:rPr>
          <w:sz w:val="24"/>
          <w:szCs w:val="24"/>
        </w:rPr>
        <w:t>The Laurel Of Asheville, August 2022</w:t>
      </w:r>
    </w:p>
    <w:p w14:paraId="61CC2972" w14:textId="700BA539" w:rsidR="00B83C28" w:rsidRPr="00035B5F" w:rsidRDefault="00B83C28" w:rsidP="00885D81">
      <w:pPr>
        <w:numPr>
          <w:ilvl w:val="0"/>
          <w:numId w:val="679"/>
        </w:numPr>
        <w:ind w:left="360"/>
        <w:rPr>
          <w:sz w:val="22"/>
          <w:szCs w:val="22"/>
        </w:rPr>
      </w:pPr>
      <w:r>
        <w:rPr>
          <w:sz w:val="24"/>
          <w:szCs w:val="24"/>
        </w:rPr>
        <w:t>Strings to Come, by Bill Kopp, Bold Life, June 2022</w:t>
      </w:r>
    </w:p>
    <w:p w14:paraId="0ECAC00E" w14:textId="4C2EE1E0" w:rsidR="009C37F0" w:rsidRPr="000C1D2C" w:rsidRDefault="009C37F0" w:rsidP="00885D81">
      <w:pPr>
        <w:numPr>
          <w:ilvl w:val="0"/>
          <w:numId w:val="679"/>
        </w:numPr>
        <w:ind w:left="360"/>
        <w:rPr>
          <w:sz w:val="22"/>
          <w:szCs w:val="22"/>
        </w:rPr>
      </w:pPr>
      <w:r>
        <w:rPr>
          <w:sz w:val="22"/>
          <w:szCs w:val="22"/>
        </w:rPr>
        <w:t xml:space="preserve">Juneteenth celebrates </w:t>
      </w:r>
      <w:r>
        <w:rPr>
          <w:sz w:val="24"/>
          <w:szCs w:val="24"/>
        </w:rPr>
        <w:t>‘beacon of light of unity’ by Laura Denon, Transylvania Times, June 20, 2022</w:t>
      </w:r>
    </w:p>
    <w:p w14:paraId="6FAE9264" w14:textId="17D89E0A" w:rsidR="008351F2" w:rsidRDefault="008351F2" w:rsidP="00885D81">
      <w:pPr>
        <w:numPr>
          <w:ilvl w:val="0"/>
          <w:numId w:val="679"/>
        </w:numPr>
        <w:ind w:left="360"/>
        <w:rPr>
          <w:sz w:val="22"/>
          <w:szCs w:val="22"/>
        </w:rPr>
      </w:pPr>
      <w:r w:rsidRPr="00035B5F">
        <w:rPr>
          <w:sz w:val="22"/>
          <w:szCs w:val="22"/>
        </w:rPr>
        <w:t xml:space="preserve">Chamber, Museum </w:t>
      </w:r>
      <w:r w:rsidR="00AD10C2" w:rsidRPr="00035B5F">
        <w:rPr>
          <w:sz w:val="22"/>
          <w:szCs w:val="22"/>
        </w:rPr>
        <w:t>t</w:t>
      </w:r>
      <w:r w:rsidRPr="00035B5F">
        <w:rPr>
          <w:sz w:val="22"/>
          <w:szCs w:val="22"/>
        </w:rPr>
        <w:t>o Celebrate Local Producers, Founding Families, Transylvania Times, August 17, 2009</w:t>
      </w:r>
    </w:p>
    <w:p w14:paraId="1732F17A" w14:textId="77777777" w:rsidR="0001063E" w:rsidRPr="00035B5F" w:rsidRDefault="0001063E" w:rsidP="00885D81">
      <w:pPr>
        <w:numPr>
          <w:ilvl w:val="0"/>
          <w:numId w:val="679"/>
        </w:numPr>
        <w:ind w:left="360"/>
        <w:rPr>
          <w:sz w:val="22"/>
          <w:szCs w:val="22"/>
        </w:rPr>
      </w:pPr>
      <w:r w:rsidRPr="00035B5F">
        <w:rPr>
          <w:sz w:val="22"/>
          <w:szCs w:val="22"/>
        </w:rPr>
        <w:t>Rediscover Transylvania County Chamber Expo March 11, 2002</w:t>
      </w:r>
    </w:p>
    <w:p w14:paraId="1866A592" w14:textId="77777777" w:rsidR="008351F2" w:rsidRPr="00035B5F" w:rsidRDefault="00ED10A2" w:rsidP="00885D81">
      <w:pPr>
        <w:numPr>
          <w:ilvl w:val="0"/>
          <w:numId w:val="679"/>
        </w:numPr>
        <w:ind w:left="360"/>
        <w:rPr>
          <w:sz w:val="22"/>
          <w:szCs w:val="22"/>
        </w:rPr>
      </w:pPr>
      <w:r w:rsidRPr="00035B5F">
        <w:rPr>
          <w:sz w:val="22"/>
          <w:szCs w:val="22"/>
        </w:rPr>
        <w:t>Ostrich Race:</w:t>
      </w:r>
      <w:r w:rsidR="008351F2" w:rsidRPr="00035B5F">
        <w:rPr>
          <w:sz w:val="22"/>
          <w:szCs w:val="22"/>
        </w:rPr>
        <w:t xml:space="preserve"> Residents Filled Downtown For The Big E</w:t>
      </w:r>
      <w:r w:rsidR="0050702F" w:rsidRPr="00035B5F">
        <w:rPr>
          <w:sz w:val="22"/>
          <w:szCs w:val="22"/>
        </w:rPr>
        <w:t xml:space="preserve">vent by Betty Sherrill, </w:t>
      </w:r>
      <w:r w:rsidR="008351F2" w:rsidRPr="00035B5F">
        <w:rPr>
          <w:sz w:val="22"/>
          <w:szCs w:val="22"/>
        </w:rPr>
        <w:t>Transylvania Times, February 23, 1989</w:t>
      </w:r>
    </w:p>
    <w:p w14:paraId="34EA9A1F" w14:textId="77777777" w:rsidR="008351F2" w:rsidRPr="00035B5F" w:rsidRDefault="008351F2" w:rsidP="00885D81">
      <w:pPr>
        <w:numPr>
          <w:ilvl w:val="0"/>
          <w:numId w:val="679"/>
        </w:numPr>
        <w:ind w:left="360"/>
        <w:rPr>
          <w:sz w:val="22"/>
          <w:szCs w:val="22"/>
        </w:rPr>
      </w:pPr>
      <w:r w:rsidRPr="00035B5F">
        <w:rPr>
          <w:sz w:val="22"/>
          <w:szCs w:val="22"/>
        </w:rPr>
        <w:t>The Great Ostrich Race Of 1936, by Stella Trapp, Transylvania Times, July 2, 1979</w:t>
      </w:r>
    </w:p>
    <w:p w14:paraId="27276710" w14:textId="77777777" w:rsidR="0001063E" w:rsidRPr="00035B5F" w:rsidRDefault="0001063E" w:rsidP="00885D81">
      <w:pPr>
        <w:numPr>
          <w:ilvl w:val="0"/>
          <w:numId w:val="679"/>
        </w:numPr>
        <w:ind w:left="360"/>
        <w:rPr>
          <w:sz w:val="22"/>
          <w:szCs w:val="22"/>
        </w:rPr>
      </w:pPr>
      <w:r w:rsidRPr="00035B5F">
        <w:rPr>
          <w:sz w:val="22"/>
          <w:szCs w:val="22"/>
        </w:rPr>
        <w:t>Official Recognition Ceremony f</w:t>
      </w:r>
      <w:r w:rsidR="0050702F" w:rsidRPr="00035B5F">
        <w:rPr>
          <w:sz w:val="22"/>
          <w:szCs w:val="22"/>
        </w:rPr>
        <w:t>or Brevard/Transylvania County,</w:t>
      </w:r>
      <w:r w:rsidRPr="00035B5F">
        <w:rPr>
          <w:sz w:val="22"/>
          <w:szCs w:val="22"/>
        </w:rPr>
        <w:t xml:space="preserve"> American Revolution</w:t>
      </w:r>
      <w:r w:rsidR="0050702F" w:rsidRPr="00035B5F">
        <w:rPr>
          <w:sz w:val="22"/>
          <w:szCs w:val="22"/>
        </w:rPr>
        <w:t xml:space="preserve"> </w:t>
      </w:r>
      <w:r w:rsidRPr="00035B5F">
        <w:rPr>
          <w:sz w:val="22"/>
          <w:szCs w:val="22"/>
        </w:rPr>
        <w:t>Bicentennial, May 18, 1975 (program)</w:t>
      </w:r>
    </w:p>
    <w:p w14:paraId="2DA99573" w14:textId="77777777" w:rsidR="00FC1551" w:rsidRPr="00035B5F" w:rsidRDefault="00FC1551" w:rsidP="00885D81">
      <w:pPr>
        <w:numPr>
          <w:ilvl w:val="0"/>
          <w:numId w:val="679"/>
        </w:numPr>
        <w:ind w:left="360"/>
        <w:rPr>
          <w:sz w:val="22"/>
          <w:szCs w:val="22"/>
        </w:rPr>
      </w:pPr>
      <w:r w:rsidRPr="00035B5F">
        <w:rPr>
          <w:sz w:val="22"/>
          <w:szCs w:val="22"/>
        </w:rPr>
        <w:t>At Rosman Elementary The Ann</w:t>
      </w:r>
      <w:r w:rsidR="0050702F" w:rsidRPr="00035B5F">
        <w:rPr>
          <w:sz w:val="22"/>
          <w:szCs w:val="22"/>
        </w:rPr>
        <w:t>ual Fall Festival Is a Success,</w:t>
      </w:r>
      <w:r w:rsidRPr="00035B5F">
        <w:rPr>
          <w:sz w:val="22"/>
          <w:szCs w:val="22"/>
        </w:rPr>
        <w:t xml:space="preserve"> Transylvania Times</w:t>
      </w:r>
    </w:p>
    <w:p w14:paraId="5DD71EF0" w14:textId="6D37440D" w:rsidR="00FC1551" w:rsidRDefault="00FC1551" w:rsidP="00885D81">
      <w:pPr>
        <w:numPr>
          <w:ilvl w:val="0"/>
          <w:numId w:val="679"/>
        </w:numPr>
        <w:ind w:left="360"/>
        <w:rPr>
          <w:sz w:val="22"/>
          <w:szCs w:val="22"/>
        </w:rPr>
      </w:pPr>
      <w:r w:rsidRPr="00035B5F">
        <w:rPr>
          <w:sz w:val="22"/>
          <w:szCs w:val="22"/>
        </w:rPr>
        <w:t>Ringing of replica of Liberty Bell Highlights Parade, Ral</w:t>
      </w:r>
      <w:r w:rsidR="0050702F" w:rsidRPr="00035B5F">
        <w:rPr>
          <w:sz w:val="22"/>
          <w:szCs w:val="22"/>
        </w:rPr>
        <w:t xml:space="preserve">ly. Transylvania Times, </w:t>
      </w:r>
      <w:r w:rsidRPr="00035B5F">
        <w:rPr>
          <w:sz w:val="22"/>
          <w:szCs w:val="22"/>
        </w:rPr>
        <w:t>pr</w:t>
      </w:r>
      <w:r w:rsidR="0050702F" w:rsidRPr="00035B5F">
        <w:rPr>
          <w:sz w:val="22"/>
          <w:szCs w:val="22"/>
        </w:rPr>
        <w:t>obably 1940’s</w:t>
      </w:r>
    </w:p>
    <w:p w14:paraId="7C3A9AA2" w14:textId="51B12CFC" w:rsidR="00B2619C" w:rsidRPr="00035B5F" w:rsidRDefault="00B2619C" w:rsidP="00885D81">
      <w:pPr>
        <w:numPr>
          <w:ilvl w:val="0"/>
          <w:numId w:val="679"/>
        </w:numPr>
        <w:ind w:left="360"/>
        <w:rPr>
          <w:sz w:val="22"/>
          <w:szCs w:val="22"/>
        </w:rPr>
      </w:pPr>
      <w:r>
        <w:rPr>
          <w:sz w:val="22"/>
          <w:szCs w:val="22"/>
        </w:rPr>
        <w:t>Safety Parade Draws Big Crowds To Town, Transylvania Times, August 26, 1937</w:t>
      </w:r>
    </w:p>
    <w:p w14:paraId="20CAC5F1" w14:textId="77777777" w:rsidR="00091754" w:rsidRPr="00035B5F" w:rsidRDefault="00FC1551" w:rsidP="00885D81">
      <w:pPr>
        <w:numPr>
          <w:ilvl w:val="0"/>
          <w:numId w:val="679"/>
        </w:numPr>
        <w:ind w:left="360"/>
        <w:rPr>
          <w:sz w:val="22"/>
          <w:szCs w:val="22"/>
        </w:rPr>
      </w:pPr>
      <w:r w:rsidRPr="00035B5F">
        <w:rPr>
          <w:sz w:val="22"/>
          <w:szCs w:val="22"/>
        </w:rPr>
        <w:t>Safety Parade Will Feature Magic Car Here Friday Afternoon, Transylvania Times,</w:t>
      </w:r>
      <w:r w:rsidR="0050702F" w:rsidRPr="00035B5F">
        <w:rPr>
          <w:sz w:val="22"/>
          <w:szCs w:val="22"/>
        </w:rPr>
        <w:t xml:space="preserve"> </w:t>
      </w:r>
      <w:r w:rsidRPr="00035B5F">
        <w:rPr>
          <w:sz w:val="22"/>
          <w:szCs w:val="22"/>
        </w:rPr>
        <w:t xml:space="preserve">August 19, 1937   </w:t>
      </w:r>
    </w:p>
    <w:p w14:paraId="1E185F7B" w14:textId="1517A899" w:rsidR="007E322F" w:rsidRDefault="007E322F" w:rsidP="00885D81">
      <w:pPr>
        <w:numPr>
          <w:ilvl w:val="0"/>
          <w:numId w:val="679"/>
        </w:numPr>
        <w:ind w:left="360"/>
        <w:rPr>
          <w:sz w:val="22"/>
          <w:szCs w:val="22"/>
        </w:rPr>
      </w:pPr>
      <w:r w:rsidRPr="00035B5F">
        <w:rPr>
          <w:sz w:val="22"/>
          <w:szCs w:val="22"/>
        </w:rPr>
        <w:t>Magic Car Driver Makes Selection of Safety Day Equipment for Exhibition, Transylvania Times, August 19, 1937</w:t>
      </w:r>
    </w:p>
    <w:p w14:paraId="47ABC262" w14:textId="13462A7F" w:rsidR="00B2619C" w:rsidRPr="00035B5F" w:rsidRDefault="00B2619C" w:rsidP="00885D81">
      <w:pPr>
        <w:numPr>
          <w:ilvl w:val="0"/>
          <w:numId w:val="679"/>
        </w:numPr>
        <w:ind w:left="360"/>
        <w:rPr>
          <w:sz w:val="22"/>
          <w:szCs w:val="22"/>
        </w:rPr>
      </w:pPr>
      <w:r>
        <w:rPr>
          <w:sz w:val="22"/>
          <w:szCs w:val="22"/>
        </w:rPr>
        <w:t>Safety Parade Will Be Held Here Friday of Next Week, Transylvania Times, August 12, 1937</w:t>
      </w:r>
    </w:p>
    <w:p w14:paraId="2813BC9D" w14:textId="77777777" w:rsidR="00FC1551" w:rsidRPr="00035B5F" w:rsidRDefault="007E322F" w:rsidP="00885D81">
      <w:pPr>
        <w:numPr>
          <w:ilvl w:val="0"/>
          <w:numId w:val="679"/>
        </w:numPr>
        <w:ind w:left="360"/>
        <w:rPr>
          <w:sz w:val="22"/>
          <w:szCs w:val="22"/>
        </w:rPr>
      </w:pPr>
      <w:r w:rsidRPr="00035B5F">
        <w:rPr>
          <w:sz w:val="22"/>
          <w:szCs w:val="22"/>
        </w:rPr>
        <w:t xml:space="preserve">Ostrich Race to be Held Here Saturday, Transylvania Times, July 4, 1935 </w:t>
      </w:r>
    </w:p>
    <w:p w14:paraId="18379F17" w14:textId="77777777" w:rsidR="008351F2" w:rsidRPr="00035B5F" w:rsidRDefault="0001063E" w:rsidP="002D7E1A">
      <w:pPr>
        <w:rPr>
          <w:sz w:val="22"/>
          <w:szCs w:val="22"/>
        </w:rPr>
      </w:pPr>
      <w:r w:rsidRPr="00035B5F">
        <w:rPr>
          <w:sz w:val="22"/>
          <w:szCs w:val="22"/>
        </w:rPr>
        <w:tab/>
      </w:r>
      <w:r w:rsidR="008351F2" w:rsidRPr="00035B5F">
        <w:rPr>
          <w:sz w:val="22"/>
          <w:szCs w:val="22"/>
        </w:rPr>
        <w:tab/>
      </w:r>
    </w:p>
    <w:p w14:paraId="28DEF6D8" w14:textId="56360EFC" w:rsidR="008351F2" w:rsidRPr="00035B5F" w:rsidRDefault="00F42110" w:rsidP="002D7E1A">
      <w:pPr>
        <w:rPr>
          <w:sz w:val="22"/>
          <w:szCs w:val="22"/>
        </w:rPr>
      </w:pPr>
      <w:r w:rsidRPr="00035B5F">
        <w:rPr>
          <w:sz w:val="22"/>
          <w:szCs w:val="22"/>
        </w:rPr>
        <w:t>FESTIVAL OF THE ARTS (</w:t>
      </w:r>
      <w:r w:rsidR="002D143E">
        <w:rPr>
          <w:sz w:val="22"/>
          <w:szCs w:val="22"/>
        </w:rPr>
        <w:t>5</w:t>
      </w:r>
      <w:r w:rsidR="008351F2" w:rsidRPr="00035B5F">
        <w:rPr>
          <w:sz w:val="22"/>
          <w:szCs w:val="22"/>
        </w:rPr>
        <w:t xml:space="preserve"> items)</w:t>
      </w:r>
    </w:p>
    <w:p w14:paraId="0CB08CDF" w14:textId="77777777" w:rsidR="008351F2" w:rsidRPr="00035B5F" w:rsidRDefault="008351F2" w:rsidP="00885D81">
      <w:pPr>
        <w:numPr>
          <w:ilvl w:val="0"/>
          <w:numId w:val="680"/>
        </w:numPr>
        <w:rPr>
          <w:sz w:val="22"/>
          <w:szCs w:val="22"/>
        </w:rPr>
      </w:pPr>
      <w:r w:rsidRPr="00035B5F">
        <w:rPr>
          <w:sz w:val="22"/>
          <w:szCs w:val="22"/>
        </w:rPr>
        <w:t>21</w:t>
      </w:r>
      <w:r w:rsidRPr="00035B5F">
        <w:rPr>
          <w:sz w:val="22"/>
          <w:szCs w:val="22"/>
          <w:vertAlign w:val="superscript"/>
        </w:rPr>
        <w:t>st</w:t>
      </w:r>
      <w:r w:rsidRPr="00035B5F">
        <w:rPr>
          <w:sz w:val="22"/>
          <w:szCs w:val="22"/>
        </w:rPr>
        <w:t xml:space="preserve"> Annual Festival of the Arts.  July 11-17, 1993, Transylvania Times, July 12, 1993</w:t>
      </w:r>
    </w:p>
    <w:p w14:paraId="6C18F6AA" w14:textId="77777777" w:rsidR="008351F2" w:rsidRPr="00035B5F" w:rsidRDefault="008351F2" w:rsidP="00885D81">
      <w:pPr>
        <w:numPr>
          <w:ilvl w:val="0"/>
          <w:numId w:val="680"/>
        </w:numPr>
        <w:rPr>
          <w:sz w:val="22"/>
          <w:szCs w:val="22"/>
        </w:rPr>
      </w:pPr>
      <w:r w:rsidRPr="00035B5F">
        <w:rPr>
          <w:sz w:val="22"/>
          <w:szCs w:val="22"/>
        </w:rPr>
        <w:t>Festival Begins Sunday, Transylvania Times, July 10, 1986</w:t>
      </w:r>
    </w:p>
    <w:p w14:paraId="14BBC5AE" w14:textId="77777777" w:rsidR="008351F2" w:rsidRPr="00035B5F" w:rsidRDefault="008351F2" w:rsidP="00885D81">
      <w:pPr>
        <w:numPr>
          <w:ilvl w:val="0"/>
          <w:numId w:val="680"/>
        </w:numPr>
        <w:rPr>
          <w:sz w:val="22"/>
          <w:szCs w:val="22"/>
        </w:rPr>
      </w:pPr>
      <w:r w:rsidRPr="00035B5F">
        <w:rPr>
          <w:sz w:val="22"/>
          <w:szCs w:val="22"/>
        </w:rPr>
        <w:t>Festival of the Arts Brevard, NC.  Brochure July 4-13, 1996</w:t>
      </w:r>
    </w:p>
    <w:p w14:paraId="029B69AC" w14:textId="5101E24E" w:rsidR="008351F2" w:rsidRDefault="008351F2" w:rsidP="00885D81">
      <w:pPr>
        <w:numPr>
          <w:ilvl w:val="0"/>
          <w:numId w:val="680"/>
        </w:numPr>
        <w:rPr>
          <w:sz w:val="22"/>
          <w:szCs w:val="22"/>
        </w:rPr>
      </w:pPr>
      <w:r w:rsidRPr="00035B5F">
        <w:rPr>
          <w:sz w:val="22"/>
          <w:szCs w:val="22"/>
        </w:rPr>
        <w:t>Transylvania County Arts Council, Inc. Presents A Festival Of The Arts.  Brochure</w:t>
      </w:r>
      <w:r w:rsidR="0050702F" w:rsidRPr="00035B5F">
        <w:rPr>
          <w:sz w:val="22"/>
          <w:szCs w:val="22"/>
        </w:rPr>
        <w:t xml:space="preserve">, </w:t>
      </w:r>
      <w:r w:rsidRPr="00035B5F">
        <w:rPr>
          <w:sz w:val="22"/>
          <w:szCs w:val="22"/>
        </w:rPr>
        <w:t>July 18-19, 1986 (2 copies)</w:t>
      </w:r>
    </w:p>
    <w:p w14:paraId="5053A85F" w14:textId="0DDFEF6E" w:rsidR="00407D5F" w:rsidRPr="00035B5F" w:rsidRDefault="00407D5F" w:rsidP="00885D81">
      <w:pPr>
        <w:numPr>
          <w:ilvl w:val="0"/>
          <w:numId w:val="680"/>
        </w:numPr>
        <w:rPr>
          <w:sz w:val="22"/>
          <w:szCs w:val="22"/>
        </w:rPr>
      </w:pPr>
      <w:r>
        <w:rPr>
          <w:sz w:val="22"/>
          <w:szCs w:val="22"/>
        </w:rPr>
        <w:t xml:space="preserve">Festival Of The Arts Will Be County Attraction Again This Year, by Tish </w:t>
      </w:r>
      <w:r w:rsidR="002D143E">
        <w:rPr>
          <w:sz w:val="22"/>
          <w:szCs w:val="22"/>
        </w:rPr>
        <w:t>Curtis, Transylvania Times, June 27, 1974</w:t>
      </w:r>
    </w:p>
    <w:p w14:paraId="1F31AD93" w14:textId="77777777" w:rsidR="008351F2" w:rsidRPr="00035B5F" w:rsidRDefault="008351F2" w:rsidP="002D7E1A">
      <w:pPr>
        <w:rPr>
          <w:sz w:val="22"/>
          <w:szCs w:val="22"/>
        </w:rPr>
      </w:pPr>
    </w:p>
    <w:p w14:paraId="4FDC9BD2" w14:textId="77777777" w:rsidR="008351F2" w:rsidRPr="00035B5F" w:rsidRDefault="008351F2" w:rsidP="002D7E1A">
      <w:pPr>
        <w:rPr>
          <w:sz w:val="22"/>
          <w:szCs w:val="22"/>
        </w:rPr>
      </w:pPr>
      <w:r w:rsidRPr="00035B5F">
        <w:rPr>
          <w:sz w:val="22"/>
          <w:szCs w:val="22"/>
        </w:rPr>
        <w:t>FRENCH BROAD RIVER</w:t>
      </w:r>
      <w:r w:rsidR="00680F99" w:rsidRPr="00035B5F">
        <w:rPr>
          <w:sz w:val="22"/>
          <w:szCs w:val="22"/>
        </w:rPr>
        <w:t xml:space="preserve"> CELEBRATION </w:t>
      </w:r>
      <w:r w:rsidRPr="00035B5F">
        <w:rPr>
          <w:sz w:val="22"/>
          <w:szCs w:val="22"/>
        </w:rPr>
        <w:t>(1 item)</w:t>
      </w:r>
    </w:p>
    <w:p w14:paraId="5D52B9B4" w14:textId="77777777" w:rsidR="008351F2" w:rsidRPr="00035B5F" w:rsidRDefault="008351F2" w:rsidP="00885D81">
      <w:pPr>
        <w:numPr>
          <w:ilvl w:val="0"/>
          <w:numId w:val="681"/>
        </w:numPr>
        <w:rPr>
          <w:sz w:val="22"/>
          <w:szCs w:val="22"/>
        </w:rPr>
      </w:pPr>
      <w:r w:rsidRPr="00035B5F">
        <w:rPr>
          <w:sz w:val="22"/>
          <w:szCs w:val="22"/>
        </w:rPr>
        <w:t>Canoeing the River 50 Years Ago Plus.  Transylvania Times, September 4, 1980</w:t>
      </w:r>
    </w:p>
    <w:p w14:paraId="49AB163E" w14:textId="77777777" w:rsidR="008351F2" w:rsidRPr="00035B5F" w:rsidRDefault="008351F2" w:rsidP="002D7E1A">
      <w:pPr>
        <w:rPr>
          <w:sz w:val="22"/>
          <w:szCs w:val="22"/>
        </w:rPr>
      </w:pPr>
    </w:p>
    <w:p w14:paraId="438118EC" w14:textId="77777777" w:rsidR="008351F2" w:rsidRPr="00035B5F" w:rsidRDefault="00680F99" w:rsidP="002D7E1A">
      <w:pPr>
        <w:rPr>
          <w:sz w:val="22"/>
          <w:szCs w:val="22"/>
        </w:rPr>
      </w:pPr>
      <w:r w:rsidRPr="00035B5F">
        <w:rPr>
          <w:sz w:val="22"/>
          <w:szCs w:val="22"/>
        </w:rPr>
        <w:t xml:space="preserve">HALLOWEEN FESTIVAL </w:t>
      </w:r>
      <w:r w:rsidR="008351F2" w:rsidRPr="00035B5F">
        <w:rPr>
          <w:sz w:val="22"/>
          <w:szCs w:val="22"/>
        </w:rPr>
        <w:t>(1 item)</w:t>
      </w:r>
    </w:p>
    <w:p w14:paraId="4AA5EBC0" w14:textId="77777777" w:rsidR="008351F2" w:rsidRPr="00035B5F" w:rsidRDefault="007A694C" w:rsidP="00885D81">
      <w:pPr>
        <w:numPr>
          <w:ilvl w:val="0"/>
          <w:numId w:val="693"/>
        </w:numPr>
        <w:rPr>
          <w:sz w:val="22"/>
          <w:szCs w:val="22"/>
        </w:rPr>
      </w:pPr>
      <w:r w:rsidRPr="00035B5F">
        <w:rPr>
          <w:sz w:val="22"/>
          <w:szCs w:val="22"/>
        </w:rPr>
        <w:t>G</w:t>
      </w:r>
      <w:r w:rsidR="008351F2" w:rsidRPr="00035B5F">
        <w:rPr>
          <w:sz w:val="22"/>
          <w:szCs w:val="22"/>
        </w:rPr>
        <w:t xml:space="preserve">houlies &amp; </w:t>
      </w:r>
      <w:r w:rsidRPr="00035B5F">
        <w:rPr>
          <w:sz w:val="22"/>
          <w:szCs w:val="22"/>
        </w:rPr>
        <w:t>G</w:t>
      </w:r>
      <w:r w:rsidR="00F42110" w:rsidRPr="00035B5F">
        <w:rPr>
          <w:sz w:val="22"/>
          <w:szCs w:val="22"/>
        </w:rPr>
        <w:t>hosties by Eden Foster,</w:t>
      </w:r>
      <w:r w:rsidR="008351F2" w:rsidRPr="00035B5F">
        <w:rPr>
          <w:sz w:val="22"/>
          <w:szCs w:val="22"/>
        </w:rPr>
        <w:t xml:space="preserve"> Our State, October 2005 </w:t>
      </w:r>
    </w:p>
    <w:p w14:paraId="5A5212AB" w14:textId="77777777" w:rsidR="008351F2" w:rsidRPr="00035B5F" w:rsidRDefault="008351F2" w:rsidP="002D7E1A">
      <w:pPr>
        <w:rPr>
          <w:sz w:val="22"/>
          <w:szCs w:val="22"/>
        </w:rPr>
      </w:pPr>
    </w:p>
    <w:p w14:paraId="19A315DF" w14:textId="77777777" w:rsidR="008351F2" w:rsidRPr="00035B5F" w:rsidRDefault="00680F99" w:rsidP="002D7E1A">
      <w:pPr>
        <w:rPr>
          <w:sz w:val="22"/>
          <w:szCs w:val="22"/>
        </w:rPr>
      </w:pPr>
      <w:r w:rsidRPr="00035B5F">
        <w:rPr>
          <w:sz w:val="22"/>
          <w:szCs w:val="22"/>
        </w:rPr>
        <w:t xml:space="preserve">HEADWATERS HERITAGE FESTIVAL </w:t>
      </w:r>
      <w:r w:rsidR="008351F2" w:rsidRPr="00035B5F">
        <w:rPr>
          <w:sz w:val="22"/>
          <w:szCs w:val="22"/>
        </w:rPr>
        <w:t>(1 item)</w:t>
      </w:r>
    </w:p>
    <w:p w14:paraId="208AC722" w14:textId="77777777" w:rsidR="008351F2" w:rsidRPr="00035B5F" w:rsidRDefault="008351F2" w:rsidP="00885D81">
      <w:pPr>
        <w:numPr>
          <w:ilvl w:val="0"/>
          <w:numId w:val="694"/>
        </w:numPr>
        <w:rPr>
          <w:sz w:val="22"/>
          <w:szCs w:val="22"/>
        </w:rPr>
      </w:pPr>
      <w:r w:rsidRPr="00035B5F">
        <w:rPr>
          <w:sz w:val="22"/>
          <w:szCs w:val="22"/>
        </w:rPr>
        <w:t xml:space="preserve">1992 Headwaters Heritage Festival.  Brevard, NC, August 24, 1992 </w:t>
      </w:r>
    </w:p>
    <w:p w14:paraId="070622E5" w14:textId="77777777" w:rsidR="008351F2" w:rsidRPr="00035B5F" w:rsidRDefault="008351F2" w:rsidP="002D7E1A">
      <w:pPr>
        <w:rPr>
          <w:sz w:val="22"/>
          <w:szCs w:val="22"/>
        </w:rPr>
      </w:pPr>
    </w:p>
    <w:p w14:paraId="11755FDF" w14:textId="511AFC6F" w:rsidR="008351F2" w:rsidRPr="00035B5F" w:rsidRDefault="008351F2" w:rsidP="002D7E1A">
      <w:pPr>
        <w:rPr>
          <w:sz w:val="22"/>
          <w:szCs w:val="22"/>
        </w:rPr>
      </w:pPr>
      <w:r w:rsidRPr="00035B5F">
        <w:rPr>
          <w:sz w:val="22"/>
          <w:szCs w:val="22"/>
        </w:rPr>
        <w:t>JULY 4</w:t>
      </w:r>
      <w:r w:rsidR="002305ED" w:rsidRPr="00035B5F">
        <w:rPr>
          <w:sz w:val="22"/>
          <w:szCs w:val="22"/>
          <w:vertAlign w:val="superscript"/>
        </w:rPr>
        <w:t>TH (</w:t>
      </w:r>
      <w:r w:rsidRPr="00035B5F">
        <w:rPr>
          <w:sz w:val="22"/>
          <w:szCs w:val="22"/>
        </w:rPr>
        <w:t>3 items)</w:t>
      </w:r>
    </w:p>
    <w:p w14:paraId="5EEB95B9" w14:textId="77777777" w:rsidR="008351F2" w:rsidRPr="00035B5F" w:rsidRDefault="00015B13" w:rsidP="00885D81">
      <w:pPr>
        <w:numPr>
          <w:ilvl w:val="0"/>
          <w:numId w:val="682"/>
        </w:numPr>
        <w:rPr>
          <w:sz w:val="22"/>
          <w:szCs w:val="22"/>
        </w:rPr>
      </w:pPr>
      <w:r w:rsidRPr="00035B5F">
        <w:rPr>
          <w:sz w:val="22"/>
          <w:szCs w:val="22"/>
        </w:rPr>
        <w:t>Fourth of July Float o</w:t>
      </w:r>
      <w:r w:rsidR="008351F2" w:rsidRPr="00035B5F">
        <w:rPr>
          <w:sz w:val="22"/>
          <w:szCs w:val="22"/>
        </w:rPr>
        <w:t xml:space="preserve">n </w:t>
      </w:r>
      <w:r w:rsidRPr="00035B5F">
        <w:rPr>
          <w:sz w:val="22"/>
          <w:szCs w:val="22"/>
        </w:rPr>
        <w:t>t</w:t>
      </w:r>
      <w:r w:rsidR="008351F2" w:rsidRPr="00035B5F">
        <w:rPr>
          <w:sz w:val="22"/>
          <w:szCs w:val="22"/>
        </w:rPr>
        <w:t>he Parade Route circa 1914.  Transylvania Times,</w:t>
      </w:r>
      <w:r w:rsidR="0050702F" w:rsidRPr="00035B5F">
        <w:rPr>
          <w:sz w:val="22"/>
          <w:szCs w:val="22"/>
        </w:rPr>
        <w:t xml:space="preserve"> </w:t>
      </w:r>
      <w:r w:rsidR="008351F2" w:rsidRPr="00035B5F">
        <w:rPr>
          <w:sz w:val="22"/>
          <w:szCs w:val="22"/>
        </w:rPr>
        <w:t>June 30, 2005</w:t>
      </w:r>
    </w:p>
    <w:p w14:paraId="0EDBBE64" w14:textId="77777777" w:rsidR="008351F2" w:rsidRPr="00035B5F" w:rsidRDefault="008351F2" w:rsidP="00885D81">
      <w:pPr>
        <w:numPr>
          <w:ilvl w:val="0"/>
          <w:numId w:val="682"/>
        </w:numPr>
        <w:rPr>
          <w:sz w:val="22"/>
          <w:szCs w:val="22"/>
        </w:rPr>
      </w:pPr>
      <w:r w:rsidRPr="00035B5F">
        <w:rPr>
          <w:sz w:val="22"/>
          <w:szCs w:val="22"/>
        </w:rPr>
        <w:t>July 4</w:t>
      </w:r>
      <w:r w:rsidRPr="00035B5F">
        <w:rPr>
          <w:sz w:val="22"/>
          <w:szCs w:val="22"/>
          <w:vertAlign w:val="superscript"/>
        </w:rPr>
        <w:t>th</w:t>
      </w:r>
      <w:r w:rsidRPr="00035B5F">
        <w:rPr>
          <w:sz w:val="22"/>
          <w:szCs w:val="22"/>
        </w:rPr>
        <w:t xml:space="preserve"> Celebrations Draw Large Crowds by John Lanier.  Transylvania Times, July 8, 1996 </w:t>
      </w:r>
    </w:p>
    <w:p w14:paraId="1F23B030" w14:textId="77777777" w:rsidR="008351F2" w:rsidRPr="00035B5F" w:rsidRDefault="008351F2" w:rsidP="00885D81">
      <w:pPr>
        <w:numPr>
          <w:ilvl w:val="0"/>
          <w:numId w:val="682"/>
        </w:numPr>
        <w:rPr>
          <w:sz w:val="22"/>
          <w:szCs w:val="22"/>
        </w:rPr>
      </w:pPr>
      <w:r w:rsidRPr="00035B5F">
        <w:rPr>
          <w:sz w:val="22"/>
          <w:szCs w:val="22"/>
        </w:rPr>
        <w:t xml:space="preserve">A Cool July Fourth Brought Out The Crowds.  Transylvania Times, Section B, July 8, 1996 </w:t>
      </w:r>
    </w:p>
    <w:p w14:paraId="372ADB35" w14:textId="77777777" w:rsidR="008351F2" w:rsidRPr="00035B5F" w:rsidRDefault="008351F2" w:rsidP="002D7E1A">
      <w:pPr>
        <w:rPr>
          <w:sz w:val="22"/>
          <w:szCs w:val="22"/>
        </w:rPr>
      </w:pPr>
    </w:p>
    <w:p w14:paraId="02285BD2" w14:textId="77777777" w:rsidR="008351F2" w:rsidRPr="00035B5F" w:rsidRDefault="00680F99" w:rsidP="002D7E1A">
      <w:pPr>
        <w:rPr>
          <w:sz w:val="22"/>
          <w:szCs w:val="22"/>
        </w:rPr>
      </w:pPr>
      <w:r w:rsidRPr="00035B5F">
        <w:rPr>
          <w:sz w:val="22"/>
          <w:szCs w:val="22"/>
        </w:rPr>
        <w:t xml:space="preserve">MOUNTAIN FEST </w:t>
      </w:r>
      <w:r w:rsidR="008351F2" w:rsidRPr="00035B5F">
        <w:rPr>
          <w:sz w:val="22"/>
          <w:szCs w:val="22"/>
        </w:rPr>
        <w:t>(1 item)</w:t>
      </w:r>
    </w:p>
    <w:p w14:paraId="6157396A" w14:textId="77777777" w:rsidR="008351F2" w:rsidRPr="00035B5F" w:rsidRDefault="00015B13" w:rsidP="00885D81">
      <w:pPr>
        <w:numPr>
          <w:ilvl w:val="0"/>
          <w:numId w:val="683"/>
        </w:numPr>
        <w:rPr>
          <w:sz w:val="22"/>
          <w:szCs w:val="22"/>
        </w:rPr>
      </w:pPr>
      <w:r w:rsidRPr="00035B5F">
        <w:rPr>
          <w:sz w:val="22"/>
          <w:szCs w:val="22"/>
        </w:rPr>
        <w:t>Rosman t</w:t>
      </w:r>
      <w:r w:rsidR="008351F2" w:rsidRPr="00035B5F">
        <w:rPr>
          <w:sz w:val="22"/>
          <w:szCs w:val="22"/>
        </w:rPr>
        <w:t>o Celebrate First Mountain Fest.  Transylvania Times, September 21, 2006</w:t>
      </w:r>
    </w:p>
    <w:p w14:paraId="6A428534" w14:textId="77777777" w:rsidR="008351F2" w:rsidRPr="00035B5F" w:rsidRDefault="008351F2" w:rsidP="002D7E1A">
      <w:pPr>
        <w:rPr>
          <w:sz w:val="22"/>
          <w:szCs w:val="22"/>
        </w:rPr>
      </w:pPr>
    </w:p>
    <w:p w14:paraId="14FD09BD" w14:textId="0F0850BD" w:rsidR="008351F2" w:rsidRDefault="00680F99" w:rsidP="002D7E1A">
      <w:pPr>
        <w:rPr>
          <w:sz w:val="22"/>
          <w:szCs w:val="22"/>
        </w:rPr>
      </w:pPr>
      <w:r w:rsidRPr="00035B5F">
        <w:rPr>
          <w:sz w:val="22"/>
          <w:szCs w:val="22"/>
        </w:rPr>
        <w:t xml:space="preserve">MOUNTAIN SONG FESTIVAL </w:t>
      </w:r>
      <w:r w:rsidR="008351F2" w:rsidRPr="00035B5F">
        <w:rPr>
          <w:sz w:val="22"/>
          <w:szCs w:val="22"/>
        </w:rPr>
        <w:t>(</w:t>
      </w:r>
      <w:r w:rsidR="00B2619C">
        <w:rPr>
          <w:sz w:val="22"/>
          <w:szCs w:val="22"/>
        </w:rPr>
        <w:t>8</w:t>
      </w:r>
      <w:r w:rsidR="008351F2" w:rsidRPr="00035B5F">
        <w:rPr>
          <w:sz w:val="22"/>
          <w:szCs w:val="22"/>
        </w:rPr>
        <w:t xml:space="preserve"> items)</w:t>
      </w:r>
    </w:p>
    <w:p w14:paraId="53091F47" w14:textId="30C91686" w:rsidR="00B2619C" w:rsidRPr="00035B5F" w:rsidRDefault="003E2516" w:rsidP="002D7E1A">
      <w:pPr>
        <w:rPr>
          <w:sz w:val="22"/>
          <w:szCs w:val="22"/>
        </w:rPr>
      </w:pPr>
      <w:r>
        <w:rPr>
          <w:sz w:val="22"/>
          <w:szCs w:val="22"/>
        </w:rPr>
        <w:t>1. “</w:t>
      </w:r>
      <w:r w:rsidR="00B2619C">
        <w:rPr>
          <w:sz w:val="22"/>
          <w:szCs w:val="22"/>
        </w:rPr>
        <w:t>Mountain Song Festival Returns This Weekend” by Jeremiah Reed, Transylvania Times, September 9, 2021</w:t>
      </w:r>
    </w:p>
    <w:p w14:paraId="1BF7E2AA" w14:textId="439A174A" w:rsidR="00B2619C" w:rsidRPr="00B2619C" w:rsidRDefault="003E2516" w:rsidP="003D0098">
      <w:pPr>
        <w:rPr>
          <w:sz w:val="22"/>
          <w:szCs w:val="22"/>
        </w:rPr>
      </w:pPr>
      <w:r>
        <w:rPr>
          <w:sz w:val="22"/>
          <w:szCs w:val="22"/>
        </w:rPr>
        <w:t>2. ‘</w:t>
      </w:r>
      <w:r w:rsidR="008351F2" w:rsidRPr="00035B5F">
        <w:rPr>
          <w:sz w:val="22"/>
          <w:szCs w:val="22"/>
        </w:rPr>
        <w:t>The Best’ To Play At Mountain Song, by John Lanier, Transylvania Times, September 9, 2010</w:t>
      </w:r>
    </w:p>
    <w:p w14:paraId="12D1FC82" w14:textId="1B668E49" w:rsidR="008351F2" w:rsidRPr="00035B5F" w:rsidRDefault="00B2619C" w:rsidP="003D0098">
      <w:pPr>
        <w:rPr>
          <w:sz w:val="22"/>
          <w:szCs w:val="22"/>
        </w:rPr>
      </w:pPr>
      <w:r>
        <w:rPr>
          <w:sz w:val="22"/>
          <w:szCs w:val="22"/>
        </w:rPr>
        <w:t xml:space="preserve">3.  </w:t>
      </w:r>
      <w:r w:rsidR="00015B13" w:rsidRPr="00035B5F">
        <w:rPr>
          <w:sz w:val="22"/>
          <w:szCs w:val="22"/>
        </w:rPr>
        <w:t>Top Talent t</w:t>
      </w:r>
      <w:r w:rsidR="008351F2" w:rsidRPr="00035B5F">
        <w:rPr>
          <w:sz w:val="22"/>
          <w:szCs w:val="22"/>
        </w:rPr>
        <w:t>o Play At Mountain Song Festival, Transylvania Times, August 6, 2009</w:t>
      </w:r>
    </w:p>
    <w:p w14:paraId="1CD0C665" w14:textId="6A6A3E22" w:rsidR="008351F2" w:rsidRPr="00035B5F" w:rsidRDefault="00B2619C" w:rsidP="003D0098">
      <w:pPr>
        <w:rPr>
          <w:sz w:val="22"/>
          <w:szCs w:val="22"/>
        </w:rPr>
      </w:pPr>
      <w:r>
        <w:rPr>
          <w:sz w:val="22"/>
          <w:szCs w:val="22"/>
        </w:rPr>
        <w:t xml:space="preserve">4.  </w:t>
      </w:r>
      <w:r w:rsidR="00015B13" w:rsidRPr="00035B5F">
        <w:rPr>
          <w:sz w:val="22"/>
          <w:szCs w:val="22"/>
        </w:rPr>
        <w:t>Mountain Song Festival i</w:t>
      </w:r>
      <w:r w:rsidR="008351F2" w:rsidRPr="00035B5F">
        <w:rPr>
          <w:sz w:val="22"/>
          <w:szCs w:val="22"/>
        </w:rPr>
        <w:t>n Tune This Saturday by Mark Todd, Transylvania Times,</w:t>
      </w:r>
      <w:r w:rsidR="00F42110" w:rsidRPr="00035B5F">
        <w:rPr>
          <w:sz w:val="22"/>
          <w:szCs w:val="22"/>
        </w:rPr>
        <w:t xml:space="preserve"> </w:t>
      </w:r>
      <w:r w:rsidR="008351F2" w:rsidRPr="00035B5F">
        <w:rPr>
          <w:sz w:val="22"/>
          <w:szCs w:val="22"/>
        </w:rPr>
        <w:t>September 11, 2008</w:t>
      </w:r>
    </w:p>
    <w:p w14:paraId="1057C8E4" w14:textId="7A8AB8F1" w:rsidR="008351F2" w:rsidRPr="00035B5F" w:rsidRDefault="00B2619C" w:rsidP="003D0098">
      <w:pPr>
        <w:rPr>
          <w:sz w:val="22"/>
          <w:szCs w:val="22"/>
        </w:rPr>
      </w:pPr>
      <w:r>
        <w:rPr>
          <w:sz w:val="22"/>
          <w:szCs w:val="22"/>
        </w:rPr>
        <w:t xml:space="preserve">5.  </w:t>
      </w:r>
      <w:r w:rsidR="008351F2" w:rsidRPr="00035B5F">
        <w:rPr>
          <w:sz w:val="22"/>
          <w:szCs w:val="22"/>
        </w:rPr>
        <w:t>Tim O’Brien, Sam Bush and Steep Canyon</w:t>
      </w:r>
      <w:r w:rsidR="00015B13" w:rsidRPr="00035B5F">
        <w:rPr>
          <w:sz w:val="22"/>
          <w:szCs w:val="22"/>
        </w:rPr>
        <w:t xml:space="preserve"> Rangers t</w:t>
      </w:r>
      <w:r w:rsidR="008351F2" w:rsidRPr="00035B5F">
        <w:rPr>
          <w:sz w:val="22"/>
          <w:szCs w:val="22"/>
        </w:rPr>
        <w:t>o He</w:t>
      </w:r>
      <w:r w:rsidR="0050702F" w:rsidRPr="00035B5F">
        <w:rPr>
          <w:sz w:val="22"/>
          <w:szCs w:val="22"/>
        </w:rPr>
        <w:t xml:space="preserve">adline Mountain Song Festival, </w:t>
      </w:r>
      <w:r w:rsidR="008351F2" w:rsidRPr="00035B5F">
        <w:rPr>
          <w:sz w:val="22"/>
          <w:szCs w:val="22"/>
        </w:rPr>
        <w:t>Transylvania Times, July 21, 2008</w:t>
      </w:r>
    </w:p>
    <w:p w14:paraId="12C28F26" w14:textId="74CBC686" w:rsidR="008351F2" w:rsidRPr="00035B5F" w:rsidRDefault="00B2619C" w:rsidP="003D0098">
      <w:pPr>
        <w:rPr>
          <w:sz w:val="22"/>
          <w:szCs w:val="22"/>
        </w:rPr>
      </w:pPr>
      <w:r>
        <w:rPr>
          <w:sz w:val="22"/>
          <w:szCs w:val="22"/>
        </w:rPr>
        <w:t xml:space="preserve">6.  </w:t>
      </w:r>
      <w:r w:rsidR="008351F2" w:rsidRPr="00035B5F">
        <w:rPr>
          <w:sz w:val="22"/>
          <w:szCs w:val="22"/>
        </w:rPr>
        <w:t>Second Time Around For Festival, Transylvania Times, September 13, 2007</w:t>
      </w:r>
    </w:p>
    <w:p w14:paraId="4CFA60BF" w14:textId="241D3040" w:rsidR="008351F2" w:rsidRPr="00035B5F" w:rsidRDefault="00B2619C" w:rsidP="003D0098">
      <w:pPr>
        <w:rPr>
          <w:sz w:val="22"/>
          <w:szCs w:val="22"/>
        </w:rPr>
      </w:pPr>
      <w:r>
        <w:rPr>
          <w:sz w:val="22"/>
          <w:szCs w:val="22"/>
        </w:rPr>
        <w:t xml:space="preserve">7.  </w:t>
      </w:r>
      <w:r w:rsidR="008351F2" w:rsidRPr="00035B5F">
        <w:rPr>
          <w:sz w:val="22"/>
          <w:szCs w:val="22"/>
        </w:rPr>
        <w:t>Bluegrass Players Bring It Home, Transylvania Times, September 21, 2006</w:t>
      </w:r>
    </w:p>
    <w:p w14:paraId="3C5E6537" w14:textId="4D587089" w:rsidR="008351F2" w:rsidRPr="00035B5F" w:rsidRDefault="00B2619C" w:rsidP="003D0098">
      <w:pPr>
        <w:rPr>
          <w:sz w:val="22"/>
          <w:szCs w:val="22"/>
        </w:rPr>
      </w:pPr>
      <w:r>
        <w:rPr>
          <w:sz w:val="22"/>
          <w:szCs w:val="22"/>
        </w:rPr>
        <w:t xml:space="preserve">8.  </w:t>
      </w:r>
      <w:r w:rsidR="008351F2" w:rsidRPr="00035B5F">
        <w:rPr>
          <w:sz w:val="22"/>
          <w:szCs w:val="22"/>
        </w:rPr>
        <w:t xml:space="preserve">Doc Watson Bringing His Wonderful Guitar </w:t>
      </w:r>
      <w:r w:rsidR="00015B13" w:rsidRPr="00035B5F">
        <w:rPr>
          <w:sz w:val="22"/>
          <w:szCs w:val="22"/>
        </w:rPr>
        <w:t>t</w:t>
      </w:r>
      <w:r w:rsidR="008351F2" w:rsidRPr="00035B5F">
        <w:rPr>
          <w:sz w:val="22"/>
          <w:szCs w:val="22"/>
        </w:rPr>
        <w:t>o Festival, by Carleigh Kate Knight,</w:t>
      </w:r>
      <w:r w:rsidR="0050702F" w:rsidRPr="00035B5F">
        <w:rPr>
          <w:sz w:val="22"/>
          <w:szCs w:val="22"/>
        </w:rPr>
        <w:t xml:space="preserve"> </w:t>
      </w:r>
      <w:r w:rsidR="008351F2" w:rsidRPr="00035B5F">
        <w:rPr>
          <w:sz w:val="22"/>
          <w:szCs w:val="22"/>
        </w:rPr>
        <w:t>Transylvania Times, September 11, 2006</w:t>
      </w:r>
    </w:p>
    <w:p w14:paraId="0C5DC30E" w14:textId="77777777" w:rsidR="008351F2" w:rsidRPr="00035B5F" w:rsidRDefault="008351F2" w:rsidP="002D7E1A">
      <w:pPr>
        <w:rPr>
          <w:sz w:val="22"/>
          <w:szCs w:val="22"/>
        </w:rPr>
      </w:pPr>
    </w:p>
    <w:p w14:paraId="04109BEC" w14:textId="77777777" w:rsidR="008351F2" w:rsidRPr="00035B5F" w:rsidRDefault="00680F99" w:rsidP="002D7E1A">
      <w:pPr>
        <w:rPr>
          <w:sz w:val="22"/>
          <w:szCs w:val="22"/>
        </w:rPr>
      </w:pPr>
      <w:r w:rsidRPr="00035B5F">
        <w:rPr>
          <w:sz w:val="22"/>
          <w:szCs w:val="22"/>
        </w:rPr>
        <w:t xml:space="preserve">TWILIGHT TOUR </w:t>
      </w:r>
      <w:r w:rsidR="008351F2" w:rsidRPr="00035B5F">
        <w:rPr>
          <w:sz w:val="22"/>
          <w:szCs w:val="22"/>
        </w:rPr>
        <w:t>(1 item)</w:t>
      </w:r>
    </w:p>
    <w:p w14:paraId="0C3A6A2E" w14:textId="77777777" w:rsidR="008351F2" w:rsidRPr="00035B5F" w:rsidRDefault="008351F2" w:rsidP="00885D81">
      <w:pPr>
        <w:numPr>
          <w:ilvl w:val="0"/>
          <w:numId w:val="684"/>
        </w:numPr>
        <w:rPr>
          <w:sz w:val="22"/>
          <w:szCs w:val="22"/>
        </w:rPr>
      </w:pPr>
      <w:r w:rsidRPr="00035B5F">
        <w:rPr>
          <w:sz w:val="22"/>
          <w:szCs w:val="22"/>
        </w:rPr>
        <w:t xml:space="preserve">Twilight Tour, Saturday, December 6 (no year) brochure  </w:t>
      </w:r>
    </w:p>
    <w:p w14:paraId="38081817" w14:textId="77777777" w:rsidR="008351F2" w:rsidRPr="00035B5F" w:rsidRDefault="008351F2" w:rsidP="002D7E1A">
      <w:pPr>
        <w:rPr>
          <w:sz w:val="22"/>
          <w:szCs w:val="22"/>
        </w:rPr>
      </w:pPr>
    </w:p>
    <w:p w14:paraId="2990F8BB" w14:textId="1710EB89" w:rsidR="008351F2" w:rsidRDefault="00680F99" w:rsidP="002D7E1A">
      <w:pPr>
        <w:rPr>
          <w:sz w:val="22"/>
          <w:szCs w:val="22"/>
        </w:rPr>
      </w:pPr>
      <w:r w:rsidRPr="00035B5F">
        <w:rPr>
          <w:sz w:val="22"/>
          <w:szCs w:val="22"/>
        </w:rPr>
        <w:t xml:space="preserve">WHITE SQUIRREL FESTIVAL </w:t>
      </w:r>
      <w:r w:rsidR="008351F2" w:rsidRPr="00035B5F">
        <w:rPr>
          <w:sz w:val="22"/>
          <w:szCs w:val="22"/>
        </w:rPr>
        <w:t>(</w:t>
      </w:r>
      <w:r w:rsidR="000A7293">
        <w:rPr>
          <w:sz w:val="22"/>
          <w:szCs w:val="22"/>
        </w:rPr>
        <w:t>8</w:t>
      </w:r>
      <w:r w:rsidR="00CF61B5">
        <w:rPr>
          <w:sz w:val="22"/>
          <w:szCs w:val="22"/>
        </w:rPr>
        <w:t xml:space="preserve"> </w:t>
      </w:r>
      <w:r w:rsidR="008351F2" w:rsidRPr="00035B5F">
        <w:rPr>
          <w:sz w:val="22"/>
          <w:szCs w:val="22"/>
        </w:rPr>
        <w:t>items)</w:t>
      </w:r>
    </w:p>
    <w:p w14:paraId="62E8ACBB" w14:textId="36742DBA" w:rsidR="00291500" w:rsidRPr="0062680B" w:rsidRDefault="00291500" w:rsidP="00885D81">
      <w:pPr>
        <w:pStyle w:val="ListParagraph"/>
        <w:numPr>
          <w:ilvl w:val="0"/>
          <w:numId w:val="1492"/>
        </w:numPr>
        <w:rPr>
          <w:sz w:val="22"/>
          <w:szCs w:val="22"/>
        </w:rPr>
      </w:pPr>
      <w:r>
        <w:rPr>
          <w:sz w:val="22"/>
          <w:szCs w:val="22"/>
        </w:rPr>
        <w:t>Coming: White Squirrel Weekend by Jonathan Rich, Transylvania Times, March 10, 2022</w:t>
      </w:r>
    </w:p>
    <w:p w14:paraId="433D1DA4" w14:textId="04E38D7A" w:rsidR="00CF61B5" w:rsidRDefault="007D4F9E" w:rsidP="00885D81">
      <w:pPr>
        <w:pStyle w:val="ListParagraph"/>
        <w:numPr>
          <w:ilvl w:val="0"/>
          <w:numId w:val="1492"/>
        </w:numPr>
        <w:rPr>
          <w:sz w:val="22"/>
          <w:szCs w:val="22"/>
        </w:rPr>
      </w:pPr>
      <w:r w:rsidRPr="0062680B">
        <w:rPr>
          <w:sz w:val="22"/>
          <w:szCs w:val="22"/>
        </w:rPr>
        <w:t>“</w:t>
      </w:r>
      <w:r w:rsidR="00CF61B5" w:rsidRPr="0062680B">
        <w:rPr>
          <w:sz w:val="22"/>
          <w:szCs w:val="22"/>
        </w:rPr>
        <w:t>White Squirrel Festival, May 24, 25, 26, Brevard, North Carolina,” Smokey Mountain Living, April 1/</w:t>
      </w:r>
      <w:r w:rsidR="006D6E45" w:rsidRPr="0062680B">
        <w:rPr>
          <w:sz w:val="22"/>
          <w:szCs w:val="22"/>
        </w:rPr>
        <w:t>May</w:t>
      </w:r>
      <w:r w:rsidR="00CF61B5" w:rsidRPr="0062680B">
        <w:rPr>
          <w:sz w:val="22"/>
          <w:szCs w:val="22"/>
        </w:rPr>
        <w:t xml:space="preserve"> 2020</w:t>
      </w:r>
    </w:p>
    <w:p w14:paraId="39A2F7A0" w14:textId="2A82D67D" w:rsidR="008351F2" w:rsidRPr="00035B5F" w:rsidRDefault="00666027" w:rsidP="003D0098">
      <w:pPr>
        <w:rPr>
          <w:sz w:val="22"/>
          <w:szCs w:val="22"/>
        </w:rPr>
      </w:pPr>
      <w:r>
        <w:rPr>
          <w:sz w:val="22"/>
          <w:szCs w:val="22"/>
        </w:rPr>
        <w:t>3</w:t>
      </w:r>
      <w:r w:rsidR="00CF61B5">
        <w:rPr>
          <w:sz w:val="22"/>
          <w:szCs w:val="22"/>
        </w:rPr>
        <w:t xml:space="preserve">.  </w:t>
      </w:r>
      <w:r w:rsidR="008351F2" w:rsidRPr="00035B5F">
        <w:rPr>
          <w:sz w:val="22"/>
          <w:szCs w:val="22"/>
        </w:rPr>
        <w:t xml:space="preserve">Brevard’s 4th Friday Gallery Walk Kicks </w:t>
      </w:r>
      <w:r w:rsidR="00121AA2" w:rsidRPr="00035B5F">
        <w:rPr>
          <w:sz w:val="22"/>
          <w:szCs w:val="22"/>
        </w:rPr>
        <w:t>o</w:t>
      </w:r>
      <w:r w:rsidR="008351F2" w:rsidRPr="00035B5F">
        <w:rPr>
          <w:sz w:val="22"/>
          <w:szCs w:val="22"/>
        </w:rPr>
        <w:t>ff White Squirrel Festival, Transylvania Times, May 18, 2009</w:t>
      </w:r>
      <w:r w:rsidR="008351F2" w:rsidRPr="00035B5F">
        <w:rPr>
          <w:sz w:val="22"/>
          <w:szCs w:val="22"/>
        </w:rPr>
        <w:tab/>
      </w:r>
    </w:p>
    <w:p w14:paraId="3C0278DC" w14:textId="642A12F4" w:rsidR="008351F2" w:rsidRPr="00035B5F" w:rsidRDefault="00666027" w:rsidP="003D0098">
      <w:pPr>
        <w:rPr>
          <w:sz w:val="22"/>
          <w:szCs w:val="22"/>
        </w:rPr>
      </w:pPr>
      <w:r>
        <w:rPr>
          <w:sz w:val="22"/>
          <w:szCs w:val="22"/>
        </w:rPr>
        <w:t>4</w:t>
      </w:r>
      <w:r w:rsidR="000A7293">
        <w:rPr>
          <w:sz w:val="22"/>
          <w:szCs w:val="22"/>
        </w:rPr>
        <w:t>.</w:t>
      </w:r>
      <w:r w:rsidR="00CF61B5">
        <w:rPr>
          <w:sz w:val="22"/>
          <w:szCs w:val="22"/>
        </w:rPr>
        <w:t xml:space="preserve">  </w:t>
      </w:r>
      <w:r w:rsidR="008351F2" w:rsidRPr="00035B5F">
        <w:rPr>
          <w:sz w:val="22"/>
          <w:szCs w:val="22"/>
        </w:rPr>
        <w:t>White Squirrel Festival Goes Green, Transylvania Times, May 18, 2009</w:t>
      </w:r>
      <w:r w:rsidR="008351F2" w:rsidRPr="00035B5F">
        <w:rPr>
          <w:sz w:val="22"/>
          <w:szCs w:val="22"/>
        </w:rPr>
        <w:tab/>
      </w:r>
      <w:r w:rsidR="008351F2" w:rsidRPr="00035B5F">
        <w:rPr>
          <w:sz w:val="22"/>
          <w:szCs w:val="22"/>
        </w:rPr>
        <w:tab/>
      </w:r>
    </w:p>
    <w:p w14:paraId="45E3718E" w14:textId="578D490B" w:rsidR="008351F2" w:rsidRPr="00035B5F" w:rsidRDefault="00666027" w:rsidP="003D0098">
      <w:pPr>
        <w:rPr>
          <w:sz w:val="22"/>
          <w:szCs w:val="22"/>
        </w:rPr>
      </w:pPr>
      <w:r>
        <w:rPr>
          <w:sz w:val="22"/>
          <w:szCs w:val="22"/>
        </w:rPr>
        <w:t>5</w:t>
      </w:r>
      <w:r w:rsidR="00CF61B5">
        <w:rPr>
          <w:sz w:val="22"/>
          <w:szCs w:val="22"/>
        </w:rPr>
        <w:t xml:space="preserve">.  </w:t>
      </w:r>
      <w:r w:rsidR="008351F2" w:rsidRPr="00035B5F">
        <w:rPr>
          <w:sz w:val="22"/>
          <w:szCs w:val="22"/>
        </w:rPr>
        <w:t>Beer Sales Cause No Major Problems, Transylvania Times, May 29, 2008</w:t>
      </w:r>
    </w:p>
    <w:p w14:paraId="41882210" w14:textId="2318BC11" w:rsidR="008351F2" w:rsidRPr="00035B5F" w:rsidRDefault="00666027" w:rsidP="003D0098">
      <w:pPr>
        <w:rPr>
          <w:sz w:val="22"/>
          <w:szCs w:val="22"/>
        </w:rPr>
      </w:pPr>
      <w:r>
        <w:rPr>
          <w:sz w:val="22"/>
          <w:szCs w:val="22"/>
        </w:rPr>
        <w:t>6</w:t>
      </w:r>
      <w:r w:rsidR="00CF61B5">
        <w:rPr>
          <w:sz w:val="22"/>
          <w:szCs w:val="22"/>
        </w:rPr>
        <w:t xml:space="preserve">.  </w:t>
      </w:r>
      <w:r w:rsidR="008351F2" w:rsidRPr="00035B5F">
        <w:rPr>
          <w:sz w:val="22"/>
          <w:szCs w:val="22"/>
        </w:rPr>
        <w:t xml:space="preserve">Another Success, Transylvania Times, May 26, 2008 </w:t>
      </w:r>
    </w:p>
    <w:p w14:paraId="1E8F929C" w14:textId="06F390C0" w:rsidR="008351F2" w:rsidRPr="00035B5F" w:rsidRDefault="000A7293" w:rsidP="003D0098">
      <w:pPr>
        <w:rPr>
          <w:sz w:val="22"/>
          <w:szCs w:val="22"/>
        </w:rPr>
      </w:pPr>
      <w:r>
        <w:rPr>
          <w:sz w:val="22"/>
          <w:szCs w:val="22"/>
        </w:rPr>
        <w:t>7</w:t>
      </w:r>
      <w:r w:rsidR="00CF61B5">
        <w:rPr>
          <w:sz w:val="22"/>
          <w:szCs w:val="22"/>
        </w:rPr>
        <w:t xml:space="preserve">.  </w:t>
      </w:r>
      <w:r w:rsidR="008351F2" w:rsidRPr="00035B5F">
        <w:rPr>
          <w:sz w:val="22"/>
          <w:szCs w:val="22"/>
        </w:rPr>
        <w:t xml:space="preserve">Brevard White Squirrel Festival, May 26-27, 2007. Transylvania Times insert </w:t>
      </w:r>
    </w:p>
    <w:p w14:paraId="04F83980" w14:textId="3B1616E0" w:rsidR="008351F2" w:rsidRDefault="000A7293" w:rsidP="003D0098">
      <w:pPr>
        <w:rPr>
          <w:sz w:val="22"/>
          <w:szCs w:val="22"/>
        </w:rPr>
      </w:pPr>
      <w:r>
        <w:rPr>
          <w:sz w:val="22"/>
          <w:szCs w:val="22"/>
        </w:rPr>
        <w:t>8</w:t>
      </w:r>
      <w:r w:rsidR="00CF61B5">
        <w:rPr>
          <w:sz w:val="22"/>
          <w:szCs w:val="22"/>
        </w:rPr>
        <w:t xml:space="preserve">.  </w:t>
      </w:r>
      <w:r w:rsidR="008351F2" w:rsidRPr="00035B5F">
        <w:rPr>
          <w:sz w:val="22"/>
          <w:szCs w:val="22"/>
        </w:rPr>
        <w:t>Brevard, North Carolina – 3</w:t>
      </w:r>
      <w:r w:rsidR="008351F2" w:rsidRPr="00035B5F">
        <w:rPr>
          <w:sz w:val="22"/>
          <w:szCs w:val="22"/>
          <w:vertAlign w:val="superscript"/>
        </w:rPr>
        <w:t>rd</w:t>
      </w:r>
      <w:r w:rsidR="008351F2" w:rsidRPr="00035B5F">
        <w:rPr>
          <w:sz w:val="22"/>
          <w:szCs w:val="22"/>
        </w:rPr>
        <w:t xml:space="preserve"> Annual White Squirrel Festival, May 27 &amp; 28, 2006</w:t>
      </w:r>
    </w:p>
    <w:p w14:paraId="181DFC0B" w14:textId="515AEC37" w:rsidR="006C4934" w:rsidRDefault="006C4934" w:rsidP="003D0098">
      <w:pPr>
        <w:rPr>
          <w:sz w:val="22"/>
          <w:szCs w:val="22"/>
        </w:rPr>
      </w:pPr>
    </w:p>
    <w:p w14:paraId="2824D8FE" w14:textId="24C19AEA" w:rsidR="006C4934" w:rsidRDefault="006C4934" w:rsidP="003D0098">
      <w:pPr>
        <w:rPr>
          <w:sz w:val="22"/>
          <w:szCs w:val="22"/>
        </w:rPr>
      </w:pPr>
      <w:r>
        <w:rPr>
          <w:sz w:val="22"/>
          <w:szCs w:val="22"/>
        </w:rPr>
        <w:t>WHITE SQUIRREL WEEKEND (1</w:t>
      </w:r>
      <w:r w:rsidR="00675753">
        <w:rPr>
          <w:sz w:val="22"/>
          <w:szCs w:val="22"/>
        </w:rPr>
        <w:t xml:space="preserve"> </w:t>
      </w:r>
      <w:r>
        <w:rPr>
          <w:sz w:val="22"/>
          <w:szCs w:val="22"/>
        </w:rPr>
        <w:t>item)</w:t>
      </w:r>
    </w:p>
    <w:p w14:paraId="5AEE3CA9" w14:textId="2E4B9181" w:rsidR="00F2336F" w:rsidRPr="00F2336F" w:rsidRDefault="006C4934" w:rsidP="00885D81">
      <w:pPr>
        <w:pStyle w:val="ListParagraph"/>
        <w:numPr>
          <w:ilvl w:val="0"/>
          <w:numId w:val="1493"/>
        </w:numPr>
        <w:rPr>
          <w:sz w:val="22"/>
          <w:szCs w:val="22"/>
        </w:rPr>
      </w:pPr>
      <w:r>
        <w:rPr>
          <w:sz w:val="22"/>
          <w:szCs w:val="22"/>
        </w:rPr>
        <w:t>White Squirrel Weekend Brochure</w:t>
      </w:r>
    </w:p>
    <w:p w14:paraId="41C29A46" w14:textId="1A6D30B7" w:rsidR="008351F2" w:rsidRPr="00035B5F" w:rsidRDefault="008351F2" w:rsidP="002D7E1A">
      <w:pPr>
        <w:rPr>
          <w:b/>
          <w:sz w:val="22"/>
          <w:szCs w:val="22"/>
        </w:rPr>
      </w:pPr>
      <w:r w:rsidRPr="00035B5F">
        <w:rPr>
          <w:b/>
          <w:sz w:val="22"/>
          <w:szCs w:val="22"/>
        </w:rPr>
        <w:br w:type="page"/>
      </w:r>
    </w:p>
    <w:p w14:paraId="624EDCA7" w14:textId="20609303" w:rsidR="00675753" w:rsidRDefault="00675753" w:rsidP="002D7E1A">
      <w:pPr>
        <w:rPr>
          <w:b/>
          <w:sz w:val="22"/>
          <w:szCs w:val="22"/>
        </w:rPr>
      </w:pPr>
      <w:r>
        <w:rPr>
          <w:b/>
          <w:sz w:val="22"/>
          <w:szCs w:val="22"/>
        </w:rPr>
        <w:t>BOX 17</w:t>
      </w:r>
    </w:p>
    <w:p w14:paraId="61A540CD" w14:textId="4F17E23B" w:rsidR="008351F2" w:rsidRPr="00035B5F" w:rsidRDefault="008351F2" w:rsidP="002D7E1A">
      <w:pPr>
        <w:rPr>
          <w:b/>
          <w:sz w:val="22"/>
          <w:szCs w:val="22"/>
        </w:rPr>
      </w:pPr>
      <w:r w:rsidRPr="00035B5F">
        <w:rPr>
          <w:b/>
          <w:sz w:val="22"/>
          <w:szCs w:val="22"/>
        </w:rPr>
        <w:t>TRANSYLVANIA COUNTY 125</w:t>
      </w:r>
      <w:r w:rsidRPr="00035B5F">
        <w:rPr>
          <w:b/>
          <w:sz w:val="22"/>
          <w:szCs w:val="22"/>
          <w:vertAlign w:val="superscript"/>
        </w:rPr>
        <w:t>TH</w:t>
      </w:r>
      <w:r w:rsidRPr="00035B5F">
        <w:rPr>
          <w:b/>
          <w:sz w:val="22"/>
          <w:szCs w:val="22"/>
        </w:rPr>
        <w:t xml:space="preserve"> ANNIVERSARY, BI-CENTENNIAL, CENTENNIAL</w:t>
      </w:r>
    </w:p>
    <w:p w14:paraId="1BB3DC5B" w14:textId="77777777" w:rsidR="008351F2" w:rsidRPr="00035B5F" w:rsidRDefault="008351F2" w:rsidP="002D7E1A">
      <w:pPr>
        <w:rPr>
          <w:b/>
          <w:sz w:val="22"/>
          <w:szCs w:val="22"/>
        </w:rPr>
      </w:pPr>
    </w:p>
    <w:p w14:paraId="5E194767" w14:textId="77777777" w:rsidR="008351F2" w:rsidRPr="00035B5F" w:rsidRDefault="008351F2" w:rsidP="002D7E1A">
      <w:pPr>
        <w:rPr>
          <w:sz w:val="22"/>
          <w:szCs w:val="22"/>
        </w:rPr>
      </w:pPr>
      <w:r w:rsidRPr="00035B5F">
        <w:rPr>
          <w:sz w:val="22"/>
          <w:szCs w:val="22"/>
        </w:rPr>
        <w:t>NORTH CAROLINA CONFEDERATE CENTENNIAL COMMISSION (5 items)</w:t>
      </w:r>
    </w:p>
    <w:p w14:paraId="0AD52B0A" w14:textId="77777777" w:rsidR="008351F2" w:rsidRPr="00035B5F" w:rsidRDefault="008351F2" w:rsidP="00885D81">
      <w:pPr>
        <w:numPr>
          <w:ilvl w:val="0"/>
          <w:numId w:val="685"/>
        </w:numPr>
        <w:rPr>
          <w:sz w:val="22"/>
          <w:szCs w:val="22"/>
        </w:rPr>
      </w:pPr>
      <w:r w:rsidRPr="00035B5F">
        <w:rPr>
          <w:sz w:val="22"/>
          <w:szCs w:val="22"/>
        </w:rPr>
        <w:t xml:space="preserve">The North Carolina Confederate Centennial Commission News Letter, September, 1960  </w:t>
      </w:r>
    </w:p>
    <w:p w14:paraId="2EE0D256" w14:textId="77777777" w:rsidR="008351F2" w:rsidRPr="00035B5F" w:rsidRDefault="008351F2" w:rsidP="00885D81">
      <w:pPr>
        <w:numPr>
          <w:ilvl w:val="0"/>
          <w:numId w:val="685"/>
        </w:numPr>
        <w:rPr>
          <w:sz w:val="22"/>
          <w:szCs w:val="22"/>
        </w:rPr>
      </w:pPr>
      <w:r w:rsidRPr="00035B5F">
        <w:rPr>
          <w:sz w:val="22"/>
          <w:szCs w:val="22"/>
        </w:rPr>
        <w:t>The North Carolina Confederate Centennial Commission brochure</w:t>
      </w:r>
    </w:p>
    <w:p w14:paraId="01F1ED76" w14:textId="77777777" w:rsidR="008351F2" w:rsidRPr="00035B5F" w:rsidRDefault="008351F2" w:rsidP="00885D81">
      <w:pPr>
        <w:numPr>
          <w:ilvl w:val="0"/>
          <w:numId w:val="685"/>
        </w:numPr>
        <w:rPr>
          <w:sz w:val="22"/>
          <w:szCs w:val="22"/>
        </w:rPr>
      </w:pPr>
      <w:r w:rsidRPr="00035B5F">
        <w:rPr>
          <w:sz w:val="22"/>
          <w:szCs w:val="22"/>
        </w:rPr>
        <w:t>Centennial Guide for Local Committees</w:t>
      </w:r>
    </w:p>
    <w:p w14:paraId="392F6E88" w14:textId="77777777" w:rsidR="008351F2" w:rsidRPr="00035B5F" w:rsidRDefault="008351F2" w:rsidP="00885D81">
      <w:pPr>
        <w:numPr>
          <w:ilvl w:val="0"/>
          <w:numId w:val="685"/>
        </w:numPr>
        <w:rPr>
          <w:sz w:val="22"/>
          <w:szCs w:val="22"/>
        </w:rPr>
      </w:pPr>
      <w:r w:rsidRPr="00035B5F">
        <w:rPr>
          <w:sz w:val="22"/>
          <w:szCs w:val="22"/>
        </w:rPr>
        <w:t xml:space="preserve">Letter </w:t>
      </w:r>
      <w:r w:rsidR="00121AA2" w:rsidRPr="00035B5F">
        <w:rPr>
          <w:sz w:val="22"/>
          <w:szCs w:val="22"/>
        </w:rPr>
        <w:t>t</w:t>
      </w:r>
      <w:r w:rsidRPr="00035B5F">
        <w:rPr>
          <w:sz w:val="22"/>
          <w:szCs w:val="22"/>
        </w:rPr>
        <w:t>o All Members, Local Confederate Centennial Committees, Norman C. Larson</w:t>
      </w:r>
    </w:p>
    <w:p w14:paraId="6BB026C1" w14:textId="77777777" w:rsidR="008351F2" w:rsidRPr="00035B5F" w:rsidRDefault="008351F2" w:rsidP="00885D81">
      <w:pPr>
        <w:numPr>
          <w:ilvl w:val="0"/>
          <w:numId w:val="685"/>
        </w:numPr>
        <w:rPr>
          <w:sz w:val="22"/>
          <w:szCs w:val="22"/>
        </w:rPr>
      </w:pPr>
      <w:r w:rsidRPr="00035B5F">
        <w:rPr>
          <w:sz w:val="22"/>
          <w:szCs w:val="22"/>
        </w:rPr>
        <w:t>Collection of Documents, Manuscripts, and Museum Items prepared by Dr. Robert H.</w:t>
      </w:r>
      <w:r w:rsidR="0050702F" w:rsidRPr="00035B5F">
        <w:rPr>
          <w:sz w:val="22"/>
          <w:szCs w:val="22"/>
        </w:rPr>
        <w:t xml:space="preserve"> </w:t>
      </w:r>
      <w:r w:rsidRPr="00035B5F">
        <w:rPr>
          <w:sz w:val="22"/>
          <w:szCs w:val="22"/>
        </w:rPr>
        <w:t>Woody, Chairman</w:t>
      </w:r>
    </w:p>
    <w:p w14:paraId="5FCBB8AA" w14:textId="77777777" w:rsidR="008351F2" w:rsidRPr="00035B5F" w:rsidRDefault="008351F2" w:rsidP="002D7E1A">
      <w:pPr>
        <w:rPr>
          <w:sz w:val="22"/>
          <w:szCs w:val="22"/>
        </w:rPr>
      </w:pPr>
    </w:p>
    <w:p w14:paraId="25784A05" w14:textId="77777777" w:rsidR="008351F2" w:rsidRPr="00035B5F" w:rsidRDefault="008351F2" w:rsidP="002D7E1A">
      <w:pPr>
        <w:rPr>
          <w:sz w:val="22"/>
          <w:szCs w:val="22"/>
        </w:rPr>
      </w:pPr>
      <w:r w:rsidRPr="00035B5F">
        <w:rPr>
          <w:sz w:val="22"/>
          <w:szCs w:val="22"/>
        </w:rPr>
        <w:t>TRANSYLVANIA COUNTY 125</w:t>
      </w:r>
      <w:r w:rsidRPr="00035B5F">
        <w:rPr>
          <w:sz w:val="22"/>
          <w:szCs w:val="22"/>
          <w:vertAlign w:val="superscript"/>
        </w:rPr>
        <w:t>TH</w:t>
      </w:r>
      <w:r w:rsidR="00C021D0" w:rsidRPr="00035B5F">
        <w:rPr>
          <w:sz w:val="22"/>
          <w:szCs w:val="22"/>
        </w:rPr>
        <w:t xml:space="preserve"> </w:t>
      </w:r>
      <w:r w:rsidRPr="00035B5F">
        <w:rPr>
          <w:sz w:val="22"/>
          <w:szCs w:val="22"/>
        </w:rPr>
        <w:t>ANNIVERSARY/ AIRCRAFT FLYOVER (6 items)</w:t>
      </w:r>
    </w:p>
    <w:p w14:paraId="12BC69C0" w14:textId="77777777" w:rsidR="008351F2" w:rsidRPr="00035B5F" w:rsidRDefault="008351F2" w:rsidP="00885D81">
      <w:pPr>
        <w:numPr>
          <w:ilvl w:val="0"/>
          <w:numId w:val="686"/>
        </w:numPr>
        <w:rPr>
          <w:sz w:val="22"/>
          <w:szCs w:val="22"/>
        </w:rPr>
      </w:pPr>
      <w:r w:rsidRPr="00035B5F">
        <w:rPr>
          <w:sz w:val="22"/>
          <w:szCs w:val="22"/>
        </w:rPr>
        <w:t xml:space="preserve">Letter from Jesse Helms to </w:t>
      </w:r>
      <w:r w:rsidR="00585AE0" w:rsidRPr="00035B5F">
        <w:rPr>
          <w:sz w:val="22"/>
          <w:szCs w:val="22"/>
        </w:rPr>
        <w:t>t</w:t>
      </w:r>
      <w:r w:rsidRPr="00035B5F">
        <w:rPr>
          <w:sz w:val="22"/>
          <w:szCs w:val="22"/>
        </w:rPr>
        <w:t>he Honorable Edward C. Aldridge, Jr., Acting Secretary of the Air Force, May 14, 1986</w:t>
      </w:r>
    </w:p>
    <w:p w14:paraId="6131AC9C" w14:textId="77777777" w:rsidR="008351F2" w:rsidRPr="00035B5F" w:rsidRDefault="008351F2" w:rsidP="00885D81">
      <w:pPr>
        <w:numPr>
          <w:ilvl w:val="0"/>
          <w:numId w:val="686"/>
        </w:numPr>
        <w:rPr>
          <w:sz w:val="22"/>
          <w:szCs w:val="22"/>
        </w:rPr>
      </w:pPr>
      <w:r w:rsidRPr="00035B5F">
        <w:rPr>
          <w:sz w:val="22"/>
          <w:szCs w:val="22"/>
        </w:rPr>
        <w:t xml:space="preserve">Letter from Cecil J. Hill to </w:t>
      </w:r>
      <w:r w:rsidR="00585AE0" w:rsidRPr="00035B5F">
        <w:rPr>
          <w:sz w:val="22"/>
          <w:szCs w:val="22"/>
        </w:rPr>
        <w:t>t</w:t>
      </w:r>
      <w:r w:rsidRPr="00035B5F">
        <w:rPr>
          <w:sz w:val="22"/>
          <w:szCs w:val="22"/>
        </w:rPr>
        <w:t>he Honorable Jesse Helms, April 28, 1986</w:t>
      </w:r>
    </w:p>
    <w:p w14:paraId="49B7CFE9" w14:textId="77777777" w:rsidR="008351F2" w:rsidRPr="00035B5F" w:rsidRDefault="008351F2" w:rsidP="00885D81">
      <w:pPr>
        <w:numPr>
          <w:ilvl w:val="0"/>
          <w:numId w:val="686"/>
        </w:numPr>
        <w:rPr>
          <w:sz w:val="22"/>
          <w:szCs w:val="22"/>
        </w:rPr>
      </w:pPr>
      <w:r w:rsidRPr="00035B5F">
        <w:rPr>
          <w:sz w:val="22"/>
          <w:szCs w:val="22"/>
        </w:rPr>
        <w:t>Handwritten letter to Cecil from Foster Lalor, April 27, 1986</w:t>
      </w:r>
    </w:p>
    <w:p w14:paraId="2BB0056C" w14:textId="77777777" w:rsidR="008351F2" w:rsidRPr="00035B5F" w:rsidRDefault="008351F2" w:rsidP="00885D81">
      <w:pPr>
        <w:numPr>
          <w:ilvl w:val="0"/>
          <w:numId w:val="686"/>
        </w:numPr>
        <w:rPr>
          <w:sz w:val="22"/>
          <w:szCs w:val="22"/>
        </w:rPr>
      </w:pPr>
      <w:r w:rsidRPr="00035B5F">
        <w:rPr>
          <w:sz w:val="22"/>
          <w:szCs w:val="22"/>
        </w:rPr>
        <w:t>Letter from William G. Smith, Colonel, U.S. Army to Rear Admiral Foster M Lalor, Jr., USN (Ret.), April 21, 1986</w:t>
      </w:r>
    </w:p>
    <w:p w14:paraId="1ACCC9AB" w14:textId="77777777" w:rsidR="008351F2" w:rsidRPr="00035B5F" w:rsidRDefault="008351F2" w:rsidP="00885D81">
      <w:pPr>
        <w:numPr>
          <w:ilvl w:val="0"/>
          <w:numId w:val="686"/>
        </w:numPr>
        <w:rPr>
          <w:sz w:val="22"/>
          <w:szCs w:val="22"/>
        </w:rPr>
      </w:pPr>
      <w:r w:rsidRPr="00035B5F">
        <w:rPr>
          <w:sz w:val="22"/>
          <w:szCs w:val="22"/>
        </w:rPr>
        <w:t xml:space="preserve">Letter to </w:t>
      </w:r>
      <w:r w:rsidR="00585AE0" w:rsidRPr="00035B5F">
        <w:rPr>
          <w:sz w:val="22"/>
          <w:szCs w:val="22"/>
        </w:rPr>
        <w:t>t</w:t>
      </w:r>
      <w:r w:rsidRPr="00035B5F">
        <w:rPr>
          <w:sz w:val="22"/>
          <w:szCs w:val="22"/>
        </w:rPr>
        <w:t>he Honorable Edward C. Aldridge, Secretary of the Air Force</w:t>
      </w:r>
    </w:p>
    <w:p w14:paraId="3D6158E6" w14:textId="77777777" w:rsidR="008351F2" w:rsidRPr="00035B5F" w:rsidRDefault="008351F2" w:rsidP="00885D81">
      <w:pPr>
        <w:numPr>
          <w:ilvl w:val="0"/>
          <w:numId w:val="686"/>
        </w:numPr>
        <w:rPr>
          <w:sz w:val="22"/>
          <w:szCs w:val="22"/>
        </w:rPr>
      </w:pPr>
      <w:r w:rsidRPr="00035B5F">
        <w:rPr>
          <w:sz w:val="22"/>
          <w:szCs w:val="22"/>
        </w:rPr>
        <w:t xml:space="preserve">Request for Aerial Demonstration forms </w:t>
      </w:r>
    </w:p>
    <w:p w14:paraId="5A9C36BC" w14:textId="77777777" w:rsidR="008351F2" w:rsidRPr="00035B5F" w:rsidRDefault="008351F2" w:rsidP="002D7E1A">
      <w:pPr>
        <w:rPr>
          <w:sz w:val="22"/>
          <w:szCs w:val="22"/>
        </w:rPr>
      </w:pPr>
    </w:p>
    <w:p w14:paraId="35ECB991" w14:textId="77777777" w:rsidR="008351F2" w:rsidRPr="00035B5F" w:rsidRDefault="008351F2" w:rsidP="002D7E1A">
      <w:pPr>
        <w:rPr>
          <w:sz w:val="22"/>
          <w:szCs w:val="22"/>
        </w:rPr>
      </w:pPr>
      <w:r w:rsidRPr="00035B5F">
        <w:rPr>
          <w:sz w:val="22"/>
          <w:szCs w:val="22"/>
        </w:rPr>
        <w:t>TRANSYLVANIA COUNTY 125</w:t>
      </w:r>
      <w:r w:rsidRPr="00035B5F">
        <w:rPr>
          <w:sz w:val="22"/>
          <w:szCs w:val="22"/>
          <w:vertAlign w:val="superscript"/>
        </w:rPr>
        <w:t>TH</w:t>
      </w:r>
      <w:r w:rsidRPr="00035B5F">
        <w:rPr>
          <w:sz w:val="22"/>
          <w:szCs w:val="22"/>
        </w:rPr>
        <w:t xml:space="preserve"> AN</w:t>
      </w:r>
      <w:r w:rsidR="00E81E6A" w:rsidRPr="00035B5F">
        <w:rPr>
          <w:sz w:val="22"/>
          <w:szCs w:val="22"/>
        </w:rPr>
        <w:t>NIVERSARY—EVENTS (46</w:t>
      </w:r>
      <w:r w:rsidRPr="00035B5F">
        <w:rPr>
          <w:sz w:val="22"/>
          <w:szCs w:val="22"/>
        </w:rPr>
        <w:t xml:space="preserve"> items)</w:t>
      </w:r>
    </w:p>
    <w:p w14:paraId="5597BF66" w14:textId="77777777" w:rsidR="009427CD" w:rsidRPr="00035B5F" w:rsidRDefault="0050702F" w:rsidP="00885D81">
      <w:pPr>
        <w:numPr>
          <w:ilvl w:val="0"/>
          <w:numId w:val="687"/>
        </w:numPr>
        <w:rPr>
          <w:sz w:val="22"/>
          <w:szCs w:val="22"/>
        </w:rPr>
      </w:pPr>
      <w:r w:rsidRPr="00035B5F">
        <w:rPr>
          <w:sz w:val="22"/>
          <w:szCs w:val="22"/>
        </w:rPr>
        <w:t>Sleeves containing 34 items</w:t>
      </w:r>
    </w:p>
    <w:p w14:paraId="39969016" w14:textId="77777777" w:rsidR="009427CD" w:rsidRPr="00035B5F" w:rsidRDefault="009427CD" w:rsidP="00885D81">
      <w:pPr>
        <w:numPr>
          <w:ilvl w:val="1"/>
          <w:numId w:val="687"/>
        </w:numPr>
        <w:rPr>
          <w:sz w:val="22"/>
          <w:szCs w:val="22"/>
        </w:rPr>
      </w:pPr>
      <w:r w:rsidRPr="00035B5F">
        <w:rPr>
          <w:sz w:val="22"/>
          <w:szCs w:val="22"/>
        </w:rPr>
        <w:t>22 parade photos</w:t>
      </w:r>
    </w:p>
    <w:p w14:paraId="60226246" w14:textId="77777777" w:rsidR="009427CD" w:rsidRPr="00035B5F" w:rsidRDefault="009427CD" w:rsidP="00885D81">
      <w:pPr>
        <w:numPr>
          <w:ilvl w:val="1"/>
          <w:numId w:val="687"/>
        </w:numPr>
        <w:rPr>
          <w:sz w:val="22"/>
          <w:szCs w:val="22"/>
        </w:rPr>
      </w:pPr>
      <w:r w:rsidRPr="00035B5F">
        <w:rPr>
          <w:sz w:val="22"/>
          <w:szCs w:val="22"/>
        </w:rPr>
        <w:t>4 museum photos</w:t>
      </w:r>
    </w:p>
    <w:p w14:paraId="2220FFCF" w14:textId="77777777" w:rsidR="009427CD" w:rsidRPr="00035B5F" w:rsidRDefault="00E81E6A" w:rsidP="00885D81">
      <w:pPr>
        <w:numPr>
          <w:ilvl w:val="1"/>
          <w:numId w:val="687"/>
        </w:numPr>
        <w:rPr>
          <w:sz w:val="22"/>
          <w:szCs w:val="22"/>
        </w:rPr>
      </w:pPr>
      <w:r w:rsidRPr="00035B5F">
        <w:rPr>
          <w:sz w:val="22"/>
          <w:szCs w:val="22"/>
        </w:rPr>
        <w:t>1 button</w:t>
      </w:r>
    </w:p>
    <w:p w14:paraId="67025CA6" w14:textId="77777777" w:rsidR="009427CD" w:rsidRPr="00035B5F" w:rsidRDefault="00E3518C" w:rsidP="00885D81">
      <w:pPr>
        <w:numPr>
          <w:ilvl w:val="1"/>
          <w:numId w:val="687"/>
        </w:numPr>
        <w:rPr>
          <w:sz w:val="22"/>
          <w:szCs w:val="22"/>
        </w:rPr>
      </w:pPr>
      <w:r w:rsidRPr="00035B5F">
        <w:rPr>
          <w:sz w:val="22"/>
          <w:szCs w:val="22"/>
        </w:rPr>
        <w:t>3</w:t>
      </w:r>
      <w:r w:rsidR="009427CD" w:rsidRPr="00035B5F">
        <w:rPr>
          <w:sz w:val="22"/>
          <w:szCs w:val="22"/>
        </w:rPr>
        <w:t xml:space="preserve"> Descendant cards</w:t>
      </w:r>
    </w:p>
    <w:p w14:paraId="60A92BD6" w14:textId="77777777" w:rsidR="009427CD" w:rsidRPr="00035B5F" w:rsidRDefault="00F76847" w:rsidP="00885D81">
      <w:pPr>
        <w:numPr>
          <w:ilvl w:val="1"/>
          <w:numId w:val="687"/>
        </w:numPr>
        <w:rPr>
          <w:sz w:val="22"/>
          <w:szCs w:val="22"/>
        </w:rPr>
      </w:pPr>
      <w:r w:rsidRPr="00035B5F">
        <w:rPr>
          <w:sz w:val="22"/>
          <w:szCs w:val="22"/>
        </w:rPr>
        <w:t>4 postcards</w:t>
      </w:r>
    </w:p>
    <w:p w14:paraId="5503A149" w14:textId="77777777" w:rsidR="008351F2" w:rsidRPr="00035B5F" w:rsidRDefault="008351F2" w:rsidP="00885D81">
      <w:pPr>
        <w:numPr>
          <w:ilvl w:val="0"/>
          <w:numId w:val="687"/>
        </w:numPr>
        <w:rPr>
          <w:sz w:val="22"/>
          <w:szCs w:val="22"/>
        </w:rPr>
      </w:pPr>
      <w:r w:rsidRPr="00035B5F">
        <w:rPr>
          <w:sz w:val="22"/>
          <w:szCs w:val="22"/>
        </w:rPr>
        <w:t>“A Birthday Celebration” Schedule of Events</w:t>
      </w:r>
      <w:r w:rsidR="00214CC9" w:rsidRPr="00035B5F">
        <w:rPr>
          <w:sz w:val="22"/>
          <w:szCs w:val="22"/>
        </w:rPr>
        <w:t xml:space="preserve"> July 4-20, 125 Years, 1861-1986</w:t>
      </w:r>
    </w:p>
    <w:p w14:paraId="074F409E" w14:textId="77777777" w:rsidR="008351F2" w:rsidRPr="00035B5F" w:rsidRDefault="008351F2" w:rsidP="00885D81">
      <w:pPr>
        <w:numPr>
          <w:ilvl w:val="0"/>
          <w:numId w:val="687"/>
        </w:numPr>
        <w:rPr>
          <w:sz w:val="22"/>
          <w:szCs w:val="22"/>
        </w:rPr>
      </w:pPr>
      <w:r w:rsidRPr="00035B5F">
        <w:rPr>
          <w:sz w:val="22"/>
          <w:szCs w:val="22"/>
        </w:rPr>
        <w:t>Notes re: telephone conversation with Jerry Jerome</w:t>
      </w:r>
    </w:p>
    <w:p w14:paraId="066EB1BD" w14:textId="77777777" w:rsidR="008351F2" w:rsidRPr="00035B5F" w:rsidRDefault="00C021D0" w:rsidP="00885D81">
      <w:pPr>
        <w:numPr>
          <w:ilvl w:val="0"/>
          <w:numId w:val="687"/>
        </w:numPr>
        <w:rPr>
          <w:sz w:val="22"/>
          <w:szCs w:val="22"/>
        </w:rPr>
      </w:pPr>
      <w:r w:rsidRPr="00035B5F">
        <w:rPr>
          <w:sz w:val="22"/>
          <w:szCs w:val="22"/>
        </w:rPr>
        <w:t xml:space="preserve">June </w:t>
      </w:r>
      <w:r w:rsidR="008351F2" w:rsidRPr="00035B5F">
        <w:rPr>
          <w:sz w:val="22"/>
          <w:szCs w:val="22"/>
        </w:rPr>
        <w:t>Calendar of Brevard Music Center Events</w:t>
      </w:r>
    </w:p>
    <w:p w14:paraId="5FA545F2" w14:textId="77777777" w:rsidR="008351F2" w:rsidRPr="00035B5F" w:rsidRDefault="008351F2" w:rsidP="00885D81">
      <w:pPr>
        <w:numPr>
          <w:ilvl w:val="0"/>
          <w:numId w:val="687"/>
        </w:numPr>
        <w:rPr>
          <w:sz w:val="22"/>
          <w:szCs w:val="22"/>
        </w:rPr>
      </w:pPr>
      <w:r w:rsidRPr="00035B5F">
        <w:rPr>
          <w:sz w:val="22"/>
          <w:szCs w:val="22"/>
        </w:rPr>
        <w:t>Marshalls—July Fourth Parade</w:t>
      </w:r>
    </w:p>
    <w:p w14:paraId="62794E25" w14:textId="77777777" w:rsidR="008351F2" w:rsidRPr="00035B5F" w:rsidRDefault="008351F2" w:rsidP="00885D81">
      <w:pPr>
        <w:numPr>
          <w:ilvl w:val="0"/>
          <w:numId w:val="687"/>
        </w:numPr>
        <w:rPr>
          <w:sz w:val="22"/>
          <w:szCs w:val="22"/>
        </w:rPr>
      </w:pPr>
      <w:r w:rsidRPr="00035B5F">
        <w:rPr>
          <w:sz w:val="22"/>
          <w:szCs w:val="22"/>
        </w:rPr>
        <w:t>Fireworks contracts and permits</w:t>
      </w:r>
    </w:p>
    <w:p w14:paraId="62B7DD99" w14:textId="77777777" w:rsidR="008351F2" w:rsidRPr="00035B5F" w:rsidRDefault="008351F2" w:rsidP="00885D81">
      <w:pPr>
        <w:numPr>
          <w:ilvl w:val="0"/>
          <w:numId w:val="687"/>
        </w:numPr>
        <w:rPr>
          <w:sz w:val="22"/>
          <w:szCs w:val="22"/>
        </w:rPr>
      </w:pPr>
      <w:r w:rsidRPr="00035B5F">
        <w:rPr>
          <w:sz w:val="22"/>
          <w:szCs w:val="22"/>
        </w:rPr>
        <w:t>Antique Car Show Outline</w:t>
      </w:r>
    </w:p>
    <w:p w14:paraId="42BD0F99" w14:textId="77777777" w:rsidR="008351F2" w:rsidRPr="00035B5F" w:rsidRDefault="008351F2" w:rsidP="00885D81">
      <w:pPr>
        <w:numPr>
          <w:ilvl w:val="0"/>
          <w:numId w:val="687"/>
        </w:numPr>
        <w:rPr>
          <w:sz w:val="22"/>
          <w:szCs w:val="22"/>
        </w:rPr>
      </w:pPr>
      <w:r w:rsidRPr="00035B5F">
        <w:rPr>
          <w:sz w:val="22"/>
          <w:szCs w:val="22"/>
        </w:rPr>
        <w:t>Transylvania County Car Show Pre-registration form</w:t>
      </w:r>
    </w:p>
    <w:p w14:paraId="6A0C3254" w14:textId="77777777" w:rsidR="008351F2" w:rsidRPr="00035B5F" w:rsidRDefault="008351F2" w:rsidP="00885D81">
      <w:pPr>
        <w:numPr>
          <w:ilvl w:val="0"/>
          <w:numId w:val="687"/>
        </w:numPr>
        <w:rPr>
          <w:sz w:val="22"/>
          <w:szCs w:val="22"/>
        </w:rPr>
      </w:pPr>
      <w:r w:rsidRPr="00035B5F">
        <w:rPr>
          <w:sz w:val="22"/>
          <w:szCs w:val="22"/>
        </w:rPr>
        <w:t>Ballad of Connestee Mountains’ Sunbonnet Girl</w:t>
      </w:r>
    </w:p>
    <w:p w14:paraId="70F3A0DF" w14:textId="77777777" w:rsidR="008351F2" w:rsidRPr="00035B5F" w:rsidRDefault="008351F2" w:rsidP="00885D81">
      <w:pPr>
        <w:numPr>
          <w:ilvl w:val="0"/>
          <w:numId w:val="687"/>
        </w:numPr>
        <w:rPr>
          <w:sz w:val="22"/>
          <w:szCs w:val="22"/>
        </w:rPr>
      </w:pPr>
      <w:r w:rsidRPr="00035B5F">
        <w:rPr>
          <w:sz w:val="22"/>
          <w:szCs w:val="22"/>
        </w:rPr>
        <w:t>Descendant’s Museum Sign</w:t>
      </w:r>
    </w:p>
    <w:p w14:paraId="4D6F7B7B" w14:textId="77777777" w:rsidR="008351F2" w:rsidRPr="00035B5F" w:rsidRDefault="00C021D0" w:rsidP="00885D81">
      <w:pPr>
        <w:numPr>
          <w:ilvl w:val="0"/>
          <w:numId w:val="687"/>
        </w:numPr>
        <w:rPr>
          <w:sz w:val="22"/>
          <w:szCs w:val="22"/>
        </w:rPr>
      </w:pPr>
      <w:r w:rsidRPr="00035B5F">
        <w:rPr>
          <w:sz w:val="22"/>
          <w:szCs w:val="22"/>
        </w:rPr>
        <w:t xml:space="preserve">Brochure (1) </w:t>
      </w:r>
      <w:r w:rsidR="008351F2" w:rsidRPr="00035B5F">
        <w:rPr>
          <w:sz w:val="22"/>
          <w:szCs w:val="22"/>
        </w:rPr>
        <w:t>and envelopes (3)</w:t>
      </w:r>
    </w:p>
    <w:p w14:paraId="48E0E9E3" w14:textId="77777777" w:rsidR="008351F2" w:rsidRPr="00035B5F" w:rsidRDefault="008351F2" w:rsidP="00885D81">
      <w:pPr>
        <w:numPr>
          <w:ilvl w:val="0"/>
          <w:numId w:val="687"/>
        </w:numPr>
        <w:rPr>
          <w:sz w:val="22"/>
          <w:szCs w:val="22"/>
        </w:rPr>
      </w:pPr>
      <w:r w:rsidRPr="00035B5F">
        <w:rPr>
          <w:sz w:val="22"/>
          <w:szCs w:val="22"/>
        </w:rPr>
        <w:t>List of Dates for Transylvania Times</w:t>
      </w:r>
    </w:p>
    <w:p w14:paraId="777978E3" w14:textId="77777777" w:rsidR="008351F2" w:rsidRPr="00035B5F" w:rsidRDefault="008351F2" w:rsidP="00885D81">
      <w:pPr>
        <w:numPr>
          <w:ilvl w:val="0"/>
          <w:numId w:val="687"/>
        </w:numPr>
        <w:rPr>
          <w:sz w:val="22"/>
          <w:szCs w:val="22"/>
        </w:rPr>
      </w:pPr>
      <w:r w:rsidRPr="00035B5F">
        <w:rPr>
          <w:sz w:val="22"/>
          <w:szCs w:val="22"/>
        </w:rPr>
        <w:t xml:space="preserve">Oldest Citizens </w:t>
      </w:r>
      <w:r w:rsidR="009427CD" w:rsidRPr="00035B5F">
        <w:rPr>
          <w:sz w:val="22"/>
          <w:szCs w:val="22"/>
        </w:rPr>
        <w:t>i</w:t>
      </w:r>
      <w:r w:rsidRPr="00035B5F">
        <w:rPr>
          <w:sz w:val="22"/>
          <w:szCs w:val="22"/>
        </w:rPr>
        <w:t>n Transylvania County</w:t>
      </w:r>
    </w:p>
    <w:p w14:paraId="0A1F8AFD" w14:textId="77777777" w:rsidR="008351F2" w:rsidRPr="00035B5F" w:rsidRDefault="009427CD" w:rsidP="002D7E1A">
      <w:pPr>
        <w:rPr>
          <w:sz w:val="22"/>
          <w:szCs w:val="22"/>
        </w:rPr>
      </w:pP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p>
    <w:p w14:paraId="7723BC63" w14:textId="77777777" w:rsidR="008351F2" w:rsidRPr="00035B5F" w:rsidRDefault="008351F2" w:rsidP="002D7E1A">
      <w:pPr>
        <w:rPr>
          <w:sz w:val="22"/>
          <w:szCs w:val="22"/>
        </w:rPr>
      </w:pPr>
      <w:r w:rsidRPr="00035B5F">
        <w:rPr>
          <w:sz w:val="22"/>
          <w:szCs w:val="22"/>
        </w:rPr>
        <w:t>TRANSYLVANIA COUNTY 125</w:t>
      </w:r>
      <w:r w:rsidRPr="00035B5F">
        <w:rPr>
          <w:sz w:val="22"/>
          <w:szCs w:val="22"/>
          <w:vertAlign w:val="superscript"/>
        </w:rPr>
        <w:t>TH</w:t>
      </w:r>
      <w:r w:rsidRPr="00035B5F">
        <w:rPr>
          <w:sz w:val="22"/>
          <w:szCs w:val="22"/>
        </w:rPr>
        <w:t xml:space="preserve"> ANNIVERSARY—LETTERS </w:t>
      </w:r>
      <w:r w:rsidR="00192F18" w:rsidRPr="00035B5F">
        <w:rPr>
          <w:sz w:val="22"/>
          <w:szCs w:val="22"/>
        </w:rPr>
        <w:t>(85</w:t>
      </w:r>
      <w:r w:rsidRPr="00035B5F">
        <w:rPr>
          <w:sz w:val="22"/>
          <w:szCs w:val="22"/>
        </w:rPr>
        <w:t xml:space="preserve"> items) </w:t>
      </w:r>
    </w:p>
    <w:p w14:paraId="30FF0FD0" w14:textId="77777777" w:rsidR="008351F2" w:rsidRPr="00035B5F" w:rsidRDefault="008351F2" w:rsidP="00885D81">
      <w:pPr>
        <w:numPr>
          <w:ilvl w:val="0"/>
          <w:numId w:val="688"/>
        </w:numPr>
        <w:rPr>
          <w:sz w:val="22"/>
          <w:szCs w:val="22"/>
        </w:rPr>
      </w:pPr>
      <w:r w:rsidRPr="00035B5F">
        <w:rPr>
          <w:sz w:val="22"/>
          <w:szCs w:val="22"/>
        </w:rPr>
        <w:t>Letters regarding the 125</w:t>
      </w:r>
      <w:r w:rsidRPr="00035B5F">
        <w:rPr>
          <w:sz w:val="22"/>
          <w:szCs w:val="22"/>
          <w:vertAlign w:val="superscript"/>
        </w:rPr>
        <w:t>th</w:t>
      </w:r>
      <w:r w:rsidR="00DC1D06" w:rsidRPr="00035B5F">
        <w:rPr>
          <w:sz w:val="22"/>
          <w:szCs w:val="22"/>
        </w:rPr>
        <w:t xml:space="preserve"> Anniversary</w:t>
      </w:r>
      <w:r w:rsidRPr="00035B5F">
        <w:rPr>
          <w:sz w:val="22"/>
          <w:szCs w:val="22"/>
        </w:rPr>
        <w:t>, most are to various officials either to or from Judge Cecil J. Hill, Chairman</w:t>
      </w:r>
      <w:r w:rsidR="00DC1D06" w:rsidRPr="00035B5F">
        <w:rPr>
          <w:sz w:val="22"/>
          <w:szCs w:val="22"/>
        </w:rPr>
        <w:t>, dated August 8, 1985-July18, 1986</w:t>
      </w:r>
      <w:r w:rsidRPr="00035B5F">
        <w:rPr>
          <w:sz w:val="22"/>
          <w:szCs w:val="22"/>
        </w:rPr>
        <w:t xml:space="preserve"> </w:t>
      </w:r>
    </w:p>
    <w:p w14:paraId="440E5D21" w14:textId="77777777" w:rsidR="008351F2" w:rsidRPr="00035B5F" w:rsidRDefault="008351F2" w:rsidP="002D7E1A">
      <w:pPr>
        <w:rPr>
          <w:sz w:val="22"/>
          <w:szCs w:val="22"/>
        </w:rPr>
      </w:pPr>
      <w:r w:rsidRPr="00035B5F">
        <w:rPr>
          <w:sz w:val="22"/>
          <w:szCs w:val="22"/>
        </w:rPr>
        <w:tab/>
      </w:r>
    </w:p>
    <w:p w14:paraId="76178829" w14:textId="77777777" w:rsidR="00D151D1" w:rsidRPr="00035B5F" w:rsidRDefault="00D151D1" w:rsidP="002D7E1A">
      <w:pPr>
        <w:rPr>
          <w:sz w:val="22"/>
          <w:szCs w:val="22"/>
        </w:rPr>
      </w:pPr>
      <w:r w:rsidRPr="00035B5F">
        <w:rPr>
          <w:sz w:val="22"/>
          <w:szCs w:val="22"/>
        </w:rPr>
        <w:t>TRANSYLVANIA</w:t>
      </w:r>
      <w:r w:rsidR="00202311" w:rsidRPr="00035B5F">
        <w:rPr>
          <w:sz w:val="22"/>
          <w:szCs w:val="22"/>
        </w:rPr>
        <w:t xml:space="preserve"> </w:t>
      </w:r>
      <w:r w:rsidR="008F040B" w:rsidRPr="00035B5F">
        <w:rPr>
          <w:sz w:val="22"/>
          <w:szCs w:val="22"/>
        </w:rPr>
        <w:t xml:space="preserve">COUNTY 125TH </w:t>
      </w:r>
      <w:r w:rsidR="00202311" w:rsidRPr="00035B5F">
        <w:rPr>
          <w:sz w:val="22"/>
          <w:szCs w:val="22"/>
        </w:rPr>
        <w:t>ANNIVERARY</w:t>
      </w:r>
      <w:r w:rsidR="008F040B" w:rsidRPr="00035B5F">
        <w:rPr>
          <w:sz w:val="22"/>
          <w:szCs w:val="22"/>
        </w:rPr>
        <w:t xml:space="preserve"> </w:t>
      </w:r>
      <w:r w:rsidRPr="00035B5F">
        <w:rPr>
          <w:sz w:val="22"/>
          <w:szCs w:val="22"/>
        </w:rPr>
        <w:t>LOGO</w:t>
      </w:r>
      <w:r w:rsidR="008F040B" w:rsidRPr="00035B5F">
        <w:rPr>
          <w:sz w:val="22"/>
          <w:szCs w:val="22"/>
        </w:rPr>
        <w:t xml:space="preserve"> (3 items)</w:t>
      </w:r>
    </w:p>
    <w:p w14:paraId="7FCF908A" w14:textId="77777777" w:rsidR="00202311" w:rsidRPr="00035B5F" w:rsidRDefault="00202311" w:rsidP="002D7E1A">
      <w:pPr>
        <w:rPr>
          <w:sz w:val="22"/>
          <w:szCs w:val="22"/>
        </w:rPr>
      </w:pPr>
      <w:r w:rsidRPr="00035B5F">
        <w:rPr>
          <w:sz w:val="22"/>
          <w:szCs w:val="22"/>
        </w:rPr>
        <w:t xml:space="preserve">1.  8 </w:t>
      </w:r>
      <w:r w:rsidR="008F040B" w:rsidRPr="00035B5F">
        <w:rPr>
          <w:sz w:val="22"/>
          <w:szCs w:val="22"/>
        </w:rPr>
        <w:t xml:space="preserve">½ </w:t>
      </w:r>
      <w:r w:rsidR="00D90144" w:rsidRPr="00035B5F">
        <w:rPr>
          <w:sz w:val="22"/>
          <w:szCs w:val="22"/>
        </w:rPr>
        <w:t>x</w:t>
      </w:r>
      <w:r w:rsidR="008F040B" w:rsidRPr="00035B5F">
        <w:rPr>
          <w:sz w:val="22"/>
          <w:szCs w:val="22"/>
        </w:rPr>
        <w:t xml:space="preserve"> </w:t>
      </w:r>
      <w:r w:rsidRPr="00035B5F">
        <w:rPr>
          <w:sz w:val="22"/>
          <w:szCs w:val="22"/>
        </w:rPr>
        <w:t>11 black/white logo</w:t>
      </w:r>
      <w:r w:rsidR="008F040B" w:rsidRPr="00035B5F">
        <w:rPr>
          <w:sz w:val="22"/>
          <w:szCs w:val="22"/>
        </w:rPr>
        <w:t xml:space="preserve"> by Allen Lamar</w:t>
      </w:r>
    </w:p>
    <w:p w14:paraId="58E903E1" w14:textId="77777777" w:rsidR="008F040B" w:rsidRPr="00035B5F" w:rsidRDefault="008F040B" w:rsidP="002D7E1A">
      <w:pPr>
        <w:rPr>
          <w:sz w:val="22"/>
          <w:szCs w:val="22"/>
          <w:lang w:val="es-US"/>
        </w:rPr>
      </w:pPr>
      <w:r w:rsidRPr="00035B5F">
        <w:rPr>
          <w:sz w:val="22"/>
          <w:szCs w:val="22"/>
          <w:lang w:val="es-US"/>
        </w:rPr>
        <w:t xml:space="preserve">2.  8 ½ </w:t>
      </w:r>
      <w:r w:rsidR="00D90144" w:rsidRPr="00035B5F">
        <w:rPr>
          <w:sz w:val="22"/>
          <w:szCs w:val="22"/>
          <w:lang w:val="es-US"/>
        </w:rPr>
        <w:t xml:space="preserve">x </w:t>
      </w:r>
      <w:r w:rsidRPr="00035B5F">
        <w:rPr>
          <w:sz w:val="22"/>
          <w:szCs w:val="22"/>
          <w:lang w:val="es-US"/>
        </w:rPr>
        <w:t>11 color logo by Allen Lamar</w:t>
      </w:r>
    </w:p>
    <w:p w14:paraId="7E46B16A" w14:textId="77777777" w:rsidR="008F040B" w:rsidRPr="00035B5F" w:rsidRDefault="008F040B" w:rsidP="002D7E1A">
      <w:pPr>
        <w:rPr>
          <w:sz w:val="22"/>
          <w:szCs w:val="22"/>
        </w:rPr>
      </w:pPr>
      <w:r w:rsidRPr="00035B5F">
        <w:rPr>
          <w:sz w:val="22"/>
          <w:szCs w:val="22"/>
        </w:rPr>
        <w:t>3.  11 x 17 green logo by Allen Lamar</w:t>
      </w:r>
    </w:p>
    <w:p w14:paraId="7911382D" w14:textId="77777777" w:rsidR="00DB3137" w:rsidRPr="00035B5F" w:rsidRDefault="00DB3137" w:rsidP="002D7E1A">
      <w:pPr>
        <w:rPr>
          <w:sz w:val="22"/>
          <w:szCs w:val="22"/>
        </w:rPr>
      </w:pPr>
    </w:p>
    <w:p w14:paraId="24A4FC2D" w14:textId="77777777" w:rsidR="008351F2" w:rsidRPr="00035B5F" w:rsidRDefault="008351F2" w:rsidP="002D7E1A">
      <w:pPr>
        <w:rPr>
          <w:sz w:val="22"/>
          <w:szCs w:val="22"/>
        </w:rPr>
      </w:pPr>
      <w:r w:rsidRPr="00035B5F">
        <w:rPr>
          <w:sz w:val="22"/>
          <w:szCs w:val="22"/>
        </w:rPr>
        <w:t>TRANSYLVANIA COUNTY 125</w:t>
      </w:r>
      <w:r w:rsidRPr="00035B5F">
        <w:rPr>
          <w:sz w:val="22"/>
          <w:szCs w:val="22"/>
          <w:vertAlign w:val="superscript"/>
        </w:rPr>
        <w:t>TH</w:t>
      </w:r>
      <w:r w:rsidRPr="00035B5F">
        <w:rPr>
          <w:sz w:val="22"/>
          <w:szCs w:val="22"/>
        </w:rPr>
        <w:t xml:space="preserve"> ANNIVERSARY--PUBLICITY (</w:t>
      </w:r>
      <w:r w:rsidR="004E3193" w:rsidRPr="00035B5F">
        <w:rPr>
          <w:sz w:val="22"/>
          <w:szCs w:val="22"/>
        </w:rPr>
        <w:t xml:space="preserve">54 </w:t>
      </w:r>
      <w:r w:rsidRPr="00035B5F">
        <w:rPr>
          <w:sz w:val="22"/>
          <w:szCs w:val="22"/>
        </w:rPr>
        <w:t>items)</w:t>
      </w:r>
    </w:p>
    <w:p w14:paraId="686B1E7D" w14:textId="77777777" w:rsidR="008351F2" w:rsidRPr="00035B5F" w:rsidRDefault="008351F2" w:rsidP="00885D81">
      <w:pPr>
        <w:numPr>
          <w:ilvl w:val="0"/>
          <w:numId w:val="689"/>
        </w:numPr>
        <w:rPr>
          <w:sz w:val="22"/>
          <w:szCs w:val="22"/>
        </w:rPr>
      </w:pPr>
      <w:r w:rsidRPr="00035B5F">
        <w:rPr>
          <w:sz w:val="22"/>
          <w:szCs w:val="22"/>
        </w:rPr>
        <w:t>Descendants Museum:  Early Family Collections Were On Display, Transylvania Times,</w:t>
      </w:r>
      <w:r w:rsidR="0050702F" w:rsidRPr="00035B5F">
        <w:rPr>
          <w:sz w:val="22"/>
          <w:szCs w:val="22"/>
        </w:rPr>
        <w:t xml:space="preserve"> </w:t>
      </w:r>
      <w:r w:rsidRPr="00035B5F">
        <w:rPr>
          <w:sz w:val="22"/>
          <w:szCs w:val="22"/>
        </w:rPr>
        <w:t>July 10, 1986</w:t>
      </w:r>
    </w:p>
    <w:p w14:paraId="707DA0EF" w14:textId="77777777" w:rsidR="008351F2" w:rsidRPr="00035B5F" w:rsidRDefault="008351F2" w:rsidP="00885D81">
      <w:pPr>
        <w:numPr>
          <w:ilvl w:val="0"/>
          <w:numId w:val="689"/>
        </w:numPr>
        <w:rPr>
          <w:sz w:val="22"/>
          <w:szCs w:val="22"/>
        </w:rPr>
      </w:pPr>
      <w:r w:rsidRPr="00035B5F">
        <w:rPr>
          <w:sz w:val="22"/>
          <w:szCs w:val="22"/>
        </w:rPr>
        <w:t>125</w:t>
      </w:r>
      <w:r w:rsidRPr="00035B5F">
        <w:rPr>
          <w:sz w:val="22"/>
          <w:szCs w:val="22"/>
          <w:vertAlign w:val="superscript"/>
        </w:rPr>
        <w:t>th</w:t>
      </w:r>
      <w:r w:rsidRPr="00035B5F">
        <w:rPr>
          <w:sz w:val="22"/>
          <w:szCs w:val="22"/>
        </w:rPr>
        <w:t xml:space="preserve"> Museum Transylvania’s Heritage on Display, Transylvania Times, July 10, 1986</w:t>
      </w:r>
    </w:p>
    <w:p w14:paraId="1E93F6E0" w14:textId="77777777" w:rsidR="008351F2" w:rsidRPr="00035B5F" w:rsidRDefault="008351F2" w:rsidP="00885D81">
      <w:pPr>
        <w:numPr>
          <w:ilvl w:val="0"/>
          <w:numId w:val="689"/>
        </w:numPr>
        <w:rPr>
          <w:sz w:val="22"/>
          <w:szCs w:val="22"/>
        </w:rPr>
      </w:pPr>
      <w:r w:rsidRPr="00035B5F">
        <w:rPr>
          <w:sz w:val="22"/>
          <w:szCs w:val="22"/>
        </w:rPr>
        <w:t>July 4</w:t>
      </w:r>
      <w:r w:rsidRPr="00035B5F">
        <w:rPr>
          <w:sz w:val="22"/>
          <w:szCs w:val="22"/>
          <w:vertAlign w:val="superscript"/>
        </w:rPr>
        <w:t>th</w:t>
      </w:r>
      <w:r w:rsidRPr="00035B5F">
        <w:rPr>
          <w:sz w:val="22"/>
          <w:szCs w:val="22"/>
        </w:rPr>
        <w:t xml:space="preserve"> Parade, Transylvania Times, July 7, 1986</w:t>
      </w:r>
    </w:p>
    <w:p w14:paraId="2D72A134" w14:textId="77777777" w:rsidR="008351F2" w:rsidRPr="00035B5F" w:rsidRDefault="008351F2" w:rsidP="00885D81">
      <w:pPr>
        <w:numPr>
          <w:ilvl w:val="0"/>
          <w:numId w:val="689"/>
        </w:numPr>
        <w:rPr>
          <w:sz w:val="22"/>
          <w:szCs w:val="22"/>
        </w:rPr>
      </w:pPr>
      <w:r w:rsidRPr="00035B5F">
        <w:rPr>
          <w:sz w:val="22"/>
          <w:szCs w:val="22"/>
        </w:rPr>
        <w:t>July 4</w:t>
      </w:r>
      <w:r w:rsidRPr="00035B5F">
        <w:rPr>
          <w:sz w:val="22"/>
          <w:szCs w:val="22"/>
          <w:vertAlign w:val="superscript"/>
        </w:rPr>
        <w:t>th</w:t>
      </w:r>
      <w:r w:rsidRPr="00035B5F">
        <w:rPr>
          <w:sz w:val="22"/>
          <w:szCs w:val="22"/>
        </w:rPr>
        <w:t>, Thousands Expected for Brevard Parade and Fireworks, Transylvania Times,</w:t>
      </w:r>
      <w:r w:rsidR="0050702F" w:rsidRPr="00035B5F">
        <w:rPr>
          <w:sz w:val="22"/>
          <w:szCs w:val="22"/>
        </w:rPr>
        <w:t xml:space="preserve"> </w:t>
      </w:r>
      <w:r w:rsidRPr="00035B5F">
        <w:rPr>
          <w:sz w:val="22"/>
          <w:szCs w:val="22"/>
        </w:rPr>
        <w:t>July 3, 1986</w:t>
      </w:r>
    </w:p>
    <w:p w14:paraId="219F19B7" w14:textId="77777777" w:rsidR="00CC483F" w:rsidRPr="00035B5F" w:rsidRDefault="00CC483F" w:rsidP="00885D81">
      <w:pPr>
        <w:numPr>
          <w:ilvl w:val="0"/>
          <w:numId w:val="689"/>
        </w:numPr>
        <w:rPr>
          <w:sz w:val="22"/>
          <w:szCs w:val="22"/>
        </w:rPr>
      </w:pPr>
      <w:r w:rsidRPr="00035B5F">
        <w:rPr>
          <w:sz w:val="22"/>
          <w:szCs w:val="22"/>
        </w:rPr>
        <w:t>Celebrate 125 Years, 1861-1986, Schedule of Events Transylvania Times, July 2, 1986</w:t>
      </w:r>
      <w:r w:rsidR="004E3193" w:rsidRPr="00035B5F">
        <w:rPr>
          <w:sz w:val="22"/>
          <w:szCs w:val="22"/>
        </w:rPr>
        <w:t xml:space="preserve"> </w:t>
      </w:r>
    </w:p>
    <w:p w14:paraId="6FAA4271" w14:textId="77777777" w:rsidR="008351F2" w:rsidRPr="00035B5F" w:rsidRDefault="008351F2" w:rsidP="00885D81">
      <w:pPr>
        <w:numPr>
          <w:ilvl w:val="0"/>
          <w:numId w:val="689"/>
        </w:numPr>
        <w:rPr>
          <w:sz w:val="22"/>
          <w:szCs w:val="22"/>
        </w:rPr>
      </w:pPr>
      <w:r w:rsidRPr="00035B5F">
        <w:rPr>
          <w:sz w:val="22"/>
          <w:szCs w:val="22"/>
        </w:rPr>
        <w:t>For Band Members Only, Transylvania Times, June 26, 1986 &amp; Preparations, Transylvania Times, June 30, 1986</w:t>
      </w:r>
    </w:p>
    <w:p w14:paraId="71C3D565" w14:textId="77777777" w:rsidR="008351F2" w:rsidRPr="00035B5F" w:rsidRDefault="008351F2" w:rsidP="00885D81">
      <w:pPr>
        <w:numPr>
          <w:ilvl w:val="0"/>
          <w:numId w:val="689"/>
        </w:numPr>
        <w:rPr>
          <w:sz w:val="22"/>
          <w:szCs w:val="22"/>
        </w:rPr>
      </w:pPr>
      <w:r w:rsidRPr="00035B5F">
        <w:rPr>
          <w:sz w:val="22"/>
          <w:szCs w:val="22"/>
        </w:rPr>
        <w:t>125 Years, Transylvania County, N.C., Asheville Citizen-Times, June 15, 1986</w:t>
      </w:r>
    </w:p>
    <w:p w14:paraId="00DE76B6" w14:textId="77777777" w:rsidR="008351F2" w:rsidRPr="00035B5F" w:rsidRDefault="008351F2" w:rsidP="00885D81">
      <w:pPr>
        <w:numPr>
          <w:ilvl w:val="0"/>
          <w:numId w:val="689"/>
        </w:numPr>
        <w:rPr>
          <w:sz w:val="22"/>
          <w:szCs w:val="22"/>
        </w:rPr>
      </w:pPr>
      <w:r w:rsidRPr="00035B5F">
        <w:rPr>
          <w:sz w:val="22"/>
          <w:szCs w:val="22"/>
        </w:rPr>
        <w:t>125 Years, 1861-1986, Transylvania County, N. C. supplement, June 1986</w:t>
      </w:r>
    </w:p>
    <w:p w14:paraId="717CD0B2" w14:textId="77777777" w:rsidR="008351F2" w:rsidRPr="00035B5F" w:rsidRDefault="008351F2" w:rsidP="00885D81">
      <w:pPr>
        <w:numPr>
          <w:ilvl w:val="0"/>
          <w:numId w:val="689"/>
        </w:numPr>
        <w:rPr>
          <w:sz w:val="22"/>
          <w:szCs w:val="22"/>
        </w:rPr>
      </w:pPr>
      <w:r w:rsidRPr="00035B5F">
        <w:rPr>
          <w:sz w:val="22"/>
          <w:szCs w:val="22"/>
        </w:rPr>
        <w:t>Transylvania County Has Been Led by Able People, 1986 Summertime Magazine</w:t>
      </w:r>
    </w:p>
    <w:p w14:paraId="5C5F3FCA" w14:textId="77777777" w:rsidR="008351F2" w:rsidRPr="00035B5F" w:rsidRDefault="008351F2" w:rsidP="00885D81">
      <w:pPr>
        <w:numPr>
          <w:ilvl w:val="0"/>
          <w:numId w:val="689"/>
        </w:numPr>
        <w:rPr>
          <w:sz w:val="22"/>
          <w:szCs w:val="22"/>
        </w:rPr>
      </w:pPr>
      <w:r w:rsidRPr="00035B5F">
        <w:rPr>
          <w:sz w:val="22"/>
          <w:szCs w:val="22"/>
        </w:rPr>
        <w:t>Help Celebrate the Birthday by Judge Cecil J. Hill, Transylvania Times, May 19, 1986</w:t>
      </w:r>
    </w:p>
    <w:p w14:paraId="4D1F08D1" w14:textId="77777777" w:rsidR="008351F2" w:rsidRPr="00035B5F" w:rsidRDefault="00230721" w:rsidP="00885D81">
      <w:pPr>
        <w:numPr>
          <w:ilvl w:val="0"/>
          <w:numId w:val="689"/>
        </w:numPr>
        <w:rPr>
          <w:sz w:val="22"/>
          <w:szCs w:val="22"/>
        </w:rPr>
      </w:pPr>
      <w:r w:rsidRPr="00035B5F">
        <w:rPr>
          <w:sz w:val="22"/>
          <w:szCs w:val="22"/>
        </w:rPr>
        <w:t>Descendants</w:t>
      </w:r>
      <w:r w:rsidR="008351F2" w:rsidRPr="00035B5F">
        <w:rPr>
          <w:sz w:val="22"/>
          <w:szCs w:val="22"/>
        </w:rPr>
        <w:t xml:space="preserve"> Museum Provides a History Lesson by Mary Ann Claud, Hendersonville</w:t>
      </w:r>
      <w:r w:rsidR="0050702F" w:rsidRPr="00035B5F">
        <w:rPr>
          <w:sz w:val="22"/>
          <w:szCs w:val="22"/>
        </w:rPr>
        <w:t xml:space="preserve"> </w:t>
      </w:r>
      <w:r w:rsidR="008351F2" w:rsidRPr="00035B5F">
        <w:rPr>
          <w:sz w:val="22"/>
          <w:szCs w:val="22"/>
        </w:rPr>
        <w:t>Times-News, May 8, 1986</w:t>
      </w:r>
    </w:p>
    <w:p w14:paraId="3AA20B00" w14:textId="77777777" w:rsidR="008351F2" w:rsidRPr="00035B5F" w:rsidRDefault="008351F2" w:rsidP="00885D81">
      <w:pPr>
        <w:numPr>
          <w:ilvl w:val="0"/>
          <w:numId w:val="689"/>
        </w:numPr>
        <w:rPr>
          <w:sz w:val="22"/>
          <w:szCs w:val="22"/>
        </w:rPr>
      </w:pPr>
      <w:r w:rsidRPr="00035B5F">
        <w:rPr>
          <w:sz w:val="22"/>
          <w:szCs w:val="22"/>
        </w:rPr>
        <w:t>Postcards Are Available, Transylvania Times, May 1, 1986</w:t>
      </w:r>
    </w:p>
    <w:p w14:paraId="758CC701" w14:textId="77777777" w:rsidR="008351F2" w:rsidRPr="00035B5F" w:rsidRDefault="008351F2" w:rsidP="00885D81">
      <w:pPr>
        <w:numPr>
          <w:ilvl w:val="0"/>
          <w:numId w:val="689"/>
        </w:numPr>
        <w:rPr>
          <w:sz w:val="22"/>
          <w:szCs w:val="22"/>
        </w:rPr>
      </w:pPr>
      <w:r w:rsidRPr="00035B5F">
        <w:rPr>
          <w:sz w:val="22"/>
          <w:szCs w:val="22"/>
        </w:rPr>
        <w:t>Fireworks Are Coming! &amp; Wagon Train Will Be Here on July 4</w:t>
      </w:r>
      <w:r w:rsidRPr="00035B5F">
        <w:rPr>
          <w:sz w:val="22"/>
          <w:szCs w:val="22"/>
          <w:vertAlign w:val="superscript"/>
        </w:rPr>
        <w:t>th</w:t>
      </w:r>
      <w:r w:rsidRPr="00035B5F">
        <w:rPr>
          <w:sz w:val="22"/>
          <w:szCs w:val="22"/>
        </w:rPr>
        <w:t>, Transylvania Times, April 17, 1986</w:t>
      </w:r>
    </w:p>
    <w:p w14:paraId="34BB608F" w14:textId="77777777" w:rsidR="008351F2" w:rsidRPr="00035B5F" w:rsidRDefault="008351F2" w:rsidP="00885D81">
      <w:pPr>
        <w:numPr>
          <w:ilvl w:val="0"/>
          <w:numId w:val="689"/>
        </w:numPr>
        <w:rPr>
          <w:sz w:val="22"/>
          <w:szCs w:val="22"/>
        </w:rPr>
      </w:pPr>
      <w:r w:rsidRPr="00035B5F">
        <w:rPr>
          <w:sz w:val="22"/>
          <w:szCs w:val="22"/>
        </w:rPr>
        <w:t>Descendants Museum, Transylvania Times, April 10, 1986</w:t>
      </w:r>
    </w:p>
    <w:p w14:paraId="137416B5" w14:textId="77777777" w:rsidR="008351F2" w:rsidRPr="00035B5F" w:rsidRDefault="008351F2" w:rsidP="00885D81">
      <w:pPr>
        <w:numPr>
          <w:ilvl w:val="0"/>
          <w:numId w:val="689"/>
        </w:numPr>
        <w:rPr>
          <w:sz w:val="22"/>
          <w:szCs w:val="22"/>
        </w:rPr>
      </w:pPr>
      <w:r w:rsidRPr="00035B5F">
        <w:rPr>
          <w:sz w:val="22"/>
          <w:szCs w:val="22"/>
        </w:rPr>
        <w:t>Arriving in a Wagon &amp; Wagon Train Schedule</w:t>
      </w:r>
    </w:p>
    <w:p w14:paraId="6797DF8A" w14:textId="77777777" w:rsidR="008351F2" w:rsidRPr="00035B5F" w:rsidRDefault="008351F2" w:rsidP="00885D81">
      <w:pPr>
        <w:numPr>
          <w:ilvl w:val="0"/>
          <w:numId w:val="689"/>
        </w:numPr>
        <w:rPr>
          <w:sz w:val="22"/>
          <w:szCs w:val="22"/>
        </w:rPr>
      </w:pPr>
      <w:r w:rsidRPr="00035B5F">
        <w:rPr>
          <w:sz w:val="22"/>
          <w:szCs w:val="22"/>
        </w:rPr>
        <w:t xml:space="preserve">125th Anniversary, Plans Are </w:t>
      </w:r>
      <w:r w:rsidR="008F24FC" w:rsidRPr="00035B5F">
        <w:rPr>
          <w:sz w:val="22"/>
          <w:szCs w:val="22"/>
        </w:rPr>
        <w:t>u</w:t>
      </w:r>
      <w:r w:rsidRPr="00035B5F">
        <w:rPr>
          <w:sz w:val="22"/>
          <w:szCs w:val="22"/>
        </w:rPr>
        <w:t xml:space="preserve">nder Way </w:t>
      </w:r>
      <w:r w:rsidR="008F24FC" w:rsidRPr="00035B5F">
        <w:rPr>
          <w:sz w:val="22"/>
          <w:szCs w:val="22"/>
        </w:rPr>
        <w:t>t</w:t>
      </w:r>
      <w:r w:rsidRPr="00035B5F">
        <w:rPr>
          <w:sz w:val="22"/>
          <w:szCs w:val="22"/>
        </w:rPr>
        <w:t>hroughout The County For Summer Celebration by Stella Trapp</w:t>
      </w:r>
    </w:p>
    <w:p w14:paraId="48679D67" w14:textId="77777777" w:rsidR="008351F2" w:rsidRPr="00035B5F" w:rsidRDefault="008351F2" w:rsidP="00885D81">
      <w:pPr>
        <w:numPr>
          <w:ilvl w:val="0"/>
          <w:numId w:val="689"/>
        </w:numPr>
        <w:rPr>
          <w:sz w:val="22"/>
          <w:szCs w:val="22"/>
        </w:rPr>
      </w:pPr>
      <w:r w:rsidRPr="00035B5F">
        <w:rPr>
          <w:sz w:val="22"/>
          <w:szCs w:val="22"/>
        </w:rPr>
        <w:t>Parade Highlights Festivities in Brevard, Transylvania &amp; Register Now for Parade</w:t>
      </w:r>
    </w:p>
    <w:p w14:paraId="4A0E6450" w14:textId="77777777" w:rsidR="008351F2" w:rsidRPr="00035B5F" w:rsidRDefault="008351F2" w:rsidP="00885D81">
      <w:pPr>
        <w:numPr>
          <w:ilvl w:val="0"/>
          <w:numId w:val="689"/>
        </w:numPr>
        <w:rPr>
          <w:sz w:val="22"/>
          <w:szCs w:val="22"/>
        </w:rPr>
      </w:pPr>
      <w:r w:rsidRPr="00035B5F">
        <w:rPr>
          <w:sz w:val="22"/>
          <w:szCs w:val="22"/>
        </w:rPr>
        <w:t>125</w:t>
      </w:r>
      <w:r w:rsidRPr="00035B5F">
        <w:rPr>
          <w:sz w:val="22"/>
          <w:szCs w:val="22"/>
          <w:vertAlign w:val="superscript"/>
        </w:rPr>
        <w:t>th</w:t>
      </w:r>
      <w:r w:rsidRPr="00035B5F">
        <w:rPr>
          <w:sz w:val="22"/>
          <w:szCs w:val="22"/>
        </w:rPr>
        <w:t xml:space="preserve"> Schedule &amp; Buttons, Badges Now Available</w:t>
      </w:r>
    </w:p>
    <w:p w14:paraId="252B407C" w14:textId="77777777" w:rsidR="008351F2" w:rsidRPr="00035B5F" w:rsidRDefault="00E3518C" w:rsidP="00885D81">
      <w:pPr>
        <w:numPr>
          <w:ilvl w:val="0"/>
          <w:numId w:val="689"/>
        </w:numPr>
        <w:rPr>
          <w:sz w:val="22"/>
          <w:szCs w:val="22"/>
        </w:rPr>
      </w:pPr>
      <w:r w:rsidRPr="00035B5F">
        <w:rPr>
          <w:sz w:val="22"/>
          <w:szCs w:val="22"/>
        </w:rPr>
        <w:t xml:space="preserve"> </w:t>
      </w:r>
      <w:r w:rsidR="008351F2" w:rsidRPr="00035B5F">
        <w:rPr>
          <w:sz w:val="22"/>
          <w:szCs w:val="22"/>
        </w:rPr>
        <w:t>Parade Preparations &amp; Steering Committee Thank You</w:t>
      </w:r>
    </w:p>
    <w:p w14:paraId="07558C59" w14:textId="77777777" w:rsidR="008351F2" w:rsidRPr="00035B5F" w:rsidRDefault="008351F2" w:rsidP="00885D81">
      <w:pPr>
        <w:numPr>
          <w:ilvl w:val="0"/>
          <w:numId w:val="689"/>
        </w:numPr>
        <w:rPr>
          <w:sz w:val="22"/>
          <w:szCs w:val="22"/>
        </w:rPr>
      </w:pPr>
      <w:r w:rsidRPr="00035B5F">
        <w:rPr>
          <w:sz w:val="22"/>
          <w:szCs w:val="22"/>
        </w:rPr>
        <w:t>Silvermont Open House and Antique Care Show &amp; Walton War Program Set</w:t>
      </w:r>
    </w:p>
    <w:p w14:paraId="77F5E7C1" w14:textId="77777777" w:rsidR="008351F2" w:rsidRPr="00035B5F" w:rsidRDefault="008351F2" w:rsidP="00885D81">
      <w:pPr>
        <w:numPr>
          <w:ilvl w:val="0"/>
          <w:numId w:val="689"/>
        </w:numPr>
        <w:rPr>
          <w:sz w:val="22"/>
          <w:szCs w:val="22"/>
        </w:rPr>
      </w:pPr>
      <w:r w:rsidRPr="00035B5F">
        <w:rPr>
          <w:sz w:val="22"/>
          <w:szCs w:val="22"/>
        </w:rPr>
        <w:t>A Great 125 Years</w:t>
      </w:r>
    </w:p>
    <w:p w14:paraId="2FC8C483" w14:textId="77777777" w:rsidR="008351F2" w:rsidRPr="00035B5F" w:rsidRDefault="008351F2" w:rsidP="00885D81">
      <w:pPr>
        <w:numPr>
          <w:ilvl w:val="0"/>
          <w:numId w:val="689"/>
        </w:numPr>
        <w:rPr>
          <w:sz w:val="22"/>
          <w:szCs w:val="22"/>
        </w:rPr>
      </w:pPr>
      <w:r w:rsidRPr="00035B5F">
        <w:rPr>
          <w:sz w:val="22"/>
          <w:szCs w:val="22"/>
        </w:rPr>
        <w:t>Happy Birthday Transylvania County &amp; Brevard Board of Realtors advertisement</w:t>
      </w:r>
    </w:p>
    <w:p w14:paraId="4427908F" w14:textId="77777777" w:rsidR="008351F2" w:rsidRPr="00035B5F" w:rsidRDefault="008351F2" w:rsidP="00885D81">
      <w:pPr>
        <w:numPr>
          <w:ilvl w:val="0"/>
          <w:numId w:val="689"/>
        </w:numPr>
        <w:rPr>
          <w:sz w:val="22"/>
          <w:szCs w:val="22"/>
        </w:rPr>
      </w:pPr>
      <w:r w:rsidRPr="00035B5F">
        <w:rPr>
          <w:sz w:val="22"/>
          <w:szCs w:val="22"/>
        </w:rPr>
        <w:t>Transylvania Times, 125</w:t>
      </w:r>
      <w:r w:rsidRPr="00035B5F">
        <w:rPr>
          <w:sz w:val="22"/>
          <w:szCs w:val="22"/>
          <w:vertAlign w:val="superscript"/>
        </w:rPr>
        <w:t>th</w:t>
      </w:r>
      <w:r w:rsidRPr="00035B5F">
        <w:rPr>
          <w:sz w:val="22"/>
          <w:szCs w:val="22"/>
        </w:rPr>
        <w:t xml:space="preserve"> Anniversary: A Sky Full of </w:t>
      </w:r>
      <w:r w:rsidR="00230721" w:rsidRPr="00035B5F">
        <w:rPr>
          <w:sz w:val="22"/>
          <w:szCs w:val="22"/>
        </w:rPr>
        <w:t>Fireworks</w:t>
      </w:r>
      <w:r w:rsidRPr="00035B5F">
        <w:rPr>
          <w:sz w:val="22"/>
          <w:szCs w:val="22"/>
        </w:rPr>
        <w:t xml:space="preserve"> Coming July 4</w:t>
      </w:r>
      <w:r w:rsidRPr="00035B5F">
        <w:rPr>
          <w:sz w:val="22"/>
          <w:szCs w:val="22"/>
          <w:vertAlign w:val="superscript"/>
        </w:rPr>
        <w:t>th</w:t>
      </w:r>
      <w:r w:rsidRPr="00035B5F">
        <w:rPr>
          <w:sz w:val="22"/>
          <w:szCs w:val="22"/>
        </w:rPr>
        <w:t>, April 24</w:t>
      </w:r>
    </w:p>
    <w:p w14:paraId="3CE195EA" w14:textId="77777777" w:rsidR="008351F2" w:rsidRPr="00035B5F" w:rsidRDefault="008351F2" w:rsidP="00885D81">
      <w:pPr>
        <w:numPr>
          <w:ilvl w:val="0"/>
          <w:numId w:val="689"/>
        </w:numPr>
        <w:rPr>
          <w:sz w:val="22"/>
          <w:szCs w:val="22"/>
        </w:rPr>
      </w:pPr>
      <w:r w:rsidRPr="00035B5F">
        <w:rPr>
          <w:sz w:val="22"/>
          <w:szCs w:val="22"/>
        </w:rPr>
        <w:t>Caption for art shot, May 1</w:t>
      </w:r>
    </w:p>
    <w:p w14:paraId="3541154A" w14:textId="77777777" w:rsidR="008351F2" w:rsidRPr="00035B5F" w:rsidRDefault="008351F2" w:rsidP="00885D81">
      <w:pPr>
        <w:numPr>
          <w:ilvl w:val="0"/>
          <w:numId w:val="689"/>
        </w:numPr>
        <w:rPr>
          <w:sz w:val="22"/>
          <w:szCs w:val="22"/>
        </w:rPr>
      </w:pPr>
      <w:r w:rsidRPr="00035B5F">
        <w:rPr>
          <w:sz w:val="22"/>
          <w:szCs w:val="22"/>
        </w:rPr>
        <w:t>Wagon Train is Rough, Tough and Fun, May 5</w:t>
      </w:r>
    </w:p>
    <w:p w14:paraId="1CDA8536" w14:textId="77777777" w:rsidR="008351F2" w:rsidRPr="00035B5F" w:rsidRDefault="008351F2" w:rsidP="00885D81">
      <w:pPr>
        <w:numPr>
          <w:ilvl w:val="0"/>
          <w:numId w:val="689"/>
        </w:numPr>
        <w:rPr>
          <w:sz w:val="22"/>
          <w:szCs w:val="22"/>
        </w:rPr>
      </w:pPr>
      <w:r w:rsidRPr="00035B5F">
        <w:rPr>
          <w:sz w:val="22"/>
          <w:szCs w:val="22"/>
        </w:rPr>
        <w:t>Transylvania’s “Birth Certificate”, May 8</w:t>
      </w:r>
    </w:p>
    <w:p w14:paraId="06352D7B" w14:textId="77777777" w:rsidR="008351F2" w:rsidRPr="00035B5F" w:rsidRDefault="008351F2" w:rsidP="00885D81">
      <w:pPr>
        <w:numPr>
          <w:ilvl w:val="0"/>
          <w:numId w:val="689"/>
        </w:numPr>
        <w:rPr>
          <w:sz w:val="22"/>
          <w:szCs w:val="22"/>
        </w:rPr>
      </w:pPr>
      <w:r w:rsidRPr="00035B5F">
        <w:rPr>
          <w:sz w:val="22"/>
          <w:szCs w:val="22"/>
        </w:rPr>
        <w:t>No Motorbikes in July 4 Parade, May 12</w:t>
      </w:r>
    </w:p>
    <w:p w14:paraId="411E7863" w14:textId="77777777" w:rsidR="008351F2" w:rsidRPr="00035B5F" w:rsidRDefault="008351F2" w:rsidP="00885D81">
      <w:pPr>
        <w:numPr>
          <w:ilvl w:val="0"/>
          <w:numId w:val="689"/>
        </w:numPr>
        <w:rPr>
          <w:sz w:val="22"/>
          <w:szCs w:val="22"/>
        </w:rPr>
      </w:pPr>
      <w:r w:rsidRPr="00035B5F">
        <w:rPr>
          <w:sz w:val="22"/>
          <w:szCs w:val="22"/>
        </w:rPr>
        <w:t>Antique Cars in July 4 Parade, May 15</w:t>
      </w:r>
    </w:p>
    <w:p w14:paraId="48FD4A5A" w14:textId="77777777" w:rsidR="008351F2" w:rsidRPr="00035B5F" w:rsidRDefault="008351F2" w:rsidP="00885D81">
      <w:pPr>
        <w:numPr>
          <w:ilvl w:val="0"/>
          <w:numId w:val="689"/>
        </w:numPr>
        <w:rPr>
          <w:sz w:val="22"/>
          <w:szCs w:val="22"/>
        </w:rPr>
      </w:pPr>
      <w:r w:rsidRPr="00035B5F">
        <w:rPr>
          <w:sz w:val="22"/>
          <w:szCs w:val="22"/>
        </w:rPr>
        <w:t>In a transient society…May 19</w:t>
      </w:r>
    </w:p>
    <w:p w14:paraId="381A371D" w14:textId="77777777" w:rsidR="008351F2" w:rsidRPr="00035B5F" w:rsidRDefault="008351F2" w:rsidP="00885D81">
      <w:pPr>
        <w:numPr>
          <w:ilvl w:val="0"/>
          <w:numId w:val="689"/>
        </w:numPr>
        <w:rPr>
          <w:sz w:val="22"/>
          <w:szCs w:val="22"/>
        </w:rPr>
      </w:pPr>
      <w:r w:rsidRPr="00035B5F">
        <w:rPr>
          <w:sz w:val="22"/>
          <w:szCs w:val="22"/>
        </w:rPr>
        <w:t>Makers of Brevard College…May 26</w:t>
      </w:r>
    </w:p>
    <w:p w14:paraId="60C113E6" w14:textId="77777777" w:rsidR="008351F2" w:rsidRPr="00035B5F" w:rsidRDefault="008351F2" w:rsidP="00885D81">
      <w:pPr>
        <w:numPr>
          <w:ilvl w:val="0"/>
          <w:numId w:val="689"/>
        </w:numPr>
        <w:rPr>
          <w:sz w:val="22"/>
          <w:szCs w:val="22"/>
        </w:rPr>
      </w:pPr>
      <w:r w:rsidRPr="00035B5F">
        <w:rPr>
          <w:sz w:val="22"/>
          <w:szCs w:val="22"/>
        </w:rPr>
        <w:t>Not Official…Just Funny, May 29</w:t>
      </w:r>
    </w:p>
    <w:p w14:paraId="6A253984" w14:textId="77777777" w:rsidR="008351F2" w:rsidRPr="00035B5F" w:rsidRDefault="008351F2" w:rsidP="00885D81">
      <w:pPr>
        <w:numPr>
          <w:ilvl w:val="0"/>
          <w:numId w:val="689"/>
        </w:numPr>
        <w:rPr>
          <w:sz w:val="22"/>
          <w:szCs w:val="22"/>
        </w:rPr>
      </w:pPr>
      <w:r w:rsidRPr="00035B5F">
        <w:rPr>
          <w:sz w:val="22"/>
          <w:szCs w:val="22"/>
        </w:rPr>
        <w:t>Bill Stanley to Come Here July 4, June 2</w:t>
      </w:r>
    </w:p>
    <w:p w14:paraId="311C6A6D" w14:textId="77777777" w:rsidR="008351F2" w:rsidRPr="00035B5F" w:rsidRDefault="008351F2" w:rsidP="00885D81">
      <w:pPr>
        <w:numPr>
          <w:ilvl w:val="0"/>
          <w:numId w:val="689"/>
        </w:numPr>
        <w:rPr>
          <w:sz w:val="22"/>
          <w:szCs w:val="22"/>
        </w:rPr>
      </w:pPr>
      <w:r w:rsidRPr="00035B5F">
        <w:rPr>
          <w:sz w:val="22"/>
          <w:szCs w:val="22"/>
        </w:rPr>
        <w:t>Buttons. Badges. Post Card, June 5</w:t>
      </w:r>
    </w:p>
    <w:p w14:paraId="2A2B9989" w14:textId="77777777" w:rsidR="008351F2" w:rsidRPr="00035B5F" w:rsidRDefault="008351F2" w:rsidP="00885D81">
      <w:pPr>
        <w:numPr>
          <w:ilvl w:val="0"/>
          <w:numId w:val="689"/>
        </w:numPr>
        <w:rPr>
          <w:sz w:val="22"/>
          <w:szCs w:val="22"/>
        </w:rPr>
      </w:pPr>
      <w:r w:rsidRPr="00035B5F">
        <w:rPr>
          <w:sz w:val="22"/>
          <w:szCs w:val="22"/>
        </w:rPr>
        <w:t>For Band Members Only, July 26</w:t>
      </w:r>
    </w:p>
    <w:p w14:paraId="65ADF09D" w14:textId="77777777" w:rsidR="008351F2" w:rsidRPr="00035B5F" w:rsidRDefault="008351F2" w:rsidP="00885D81">
      <w:pPr>
        <w:numPr>
          <w:ilvl w:val="0"/>
          <w:numId w:val="689"/>
        </w:numPr>
        <w:rPr>
          <w:sz w:val="22"/>
          <w:szCs w:val="22"/>
        </w:rPr>
      </w:pPr>
      <w:r w:rsidRPr="00035B5F">
        <w:rPr>
          <w:sz w:val="22"/>
          <w:szCs w:val="22"/>
        </w:rPr>
        <w:t>American Legion Presents Flags to County</w:t>
      </w:r>
    </w:p>
    <w:p w14:paraId="5CF49AB0" w14:textId="77777777" w:rsidR="008351F2" w:rsidRPr="00035B5F" w:rsidRDefault="008351F2" w:rsidP="00885D81">
      <w:pPr>
        <w:numPr>
          <w:ilvl w:val="0"/>
          <w:numId w:val="689"/>
        </w:numPr>
        <w:rPr>
          <w:sz w:val="22"/>
          <w:szCs w:val="22"/>
        </w:rPr>
      </w:pPr>
      <w:r w:rsidRPr="00035B5F">
        <w:rPr>
          <w:sz w:val="22"/>
          <w:szCs w:val="22"/>
        </w:rPr>
        <w:t>Are You 90 Years of Age or Older?</w:t>
      </w:r>
    </w:p>
    <w:p w14:paraId="2EDF421B" w14:textId="77777777" w:rsidR="008351F2" w:rsidRPr="00035B5F" w:rsidRDefault="008351F2" w:rsidP="00885D81">
      <w:pPr>
        <w:numPr>
          <w:ilvl w:val="0"/>
          <w:numId w:val="689"/>
        </w:numPr>
        <w:rPr>
          <w:sz w:val="22"/>
          <w:szCs w:val="22"/>
        </w:rPr>
      </w:pPr>
      <w:r w:rsidRPr="00035B5F">
        <w:rPr>
          <w:sz w:val="22"/>
          <w:szCs w:val="22"/>
        </w:rPr>
        <w:t>Beginning July 3, 1986, Transylvania County will celebrate…</w:t>
      </w:r>
    </w:p>
    <w:p w14:paraId="45F7DC6D" w14:textId="77777777" w:rsidR="008351F2" w:rsidRPr="00035B5F" w:rsidRDefault="008351F2" w:rsidP="00885D81">
      <w:pPr>
        <w:numPr>
          <w:ilvl w:val="0"/>
          <w:numId w:val="689"/>
        </w:numPr>
        <w:rPr>
          <w:sz w:val="22"/>
          <w:szCs w:val="22"/>
        </w:rPr>
      </w:pPr>
      <w:r w:rsidRPr="00035B5F">
        <w:rPr>
          <w:sz w:val="22"/>
          <w:szCs w:val="22"/>
        </w:rPr>
        <w:t>Early Mills Produced Food, Fun, A Living</w:t>
      </w:r>
    </w:p>
    <w:p w14:paraId="50D01A89" w14:textId="77777777" w:rsidR="008351F2" w:rsidRPr="00035B5F" w:rsidRDefault="008351F2" w:rsidP="00885D81">
      <w:pPr>
        <w:numPr>
          <w:ilvl w:val="0"/>
          <w:numId w:val="689"/>
        </w:numPr>
        <w:rPr>
          <w:sz w:val="22"/>
          <w:szCs w:val="22"/>
        </w:rPr>
      </w:pPr>
      <w:r w:rsidRPr="00035B5F">
        <w:rPr>
          <w:sz w:val="22"/>
          <w:szCs w:val="22"/>
        </w:rPr>
        <w:t>Breese Mills</w:t>
      </w:r>
    </w:p>
    <w:p w14:paraId="5A96EAE9" w14:textId="77777777" w:rsidR="008351F2" w:rsidRPr="00035B5F" w:rsidRDefault="008351F2" w:rsidP="00885D81">
      <w:pPr>
        <w:numPr>
          <w:ilvl w:val="0"/>
          <w:numId w:val="689"/>
        </w:numPr>
        <w:rPr>
          <w:sz w:val="22"/>
          <w:szCs w:val="22"/>
        </w:rPr>
      </w:pPr>
      <w:r w:rsidRPr="00035B5F">
        <w:rPr>
          <w:sz w:val="22"/>
          <w:szCs w:val="22"/>
        </w:rPr>
        <w:t>Kings Mill</w:t>
      </w:r>
    </w:p>
    <w:p w14:paraId="6ABED11F" w14:textId="77777777" w:rsidR="008351F2" w:rsidRPr="00035B5F" w:rsidRDefault="008351F2" w:rsidP="00885D81">
      <w:pPr>
        <w:numPr>
          <w:ilvl w:val="0"/>
          <w:numId w:val="689"/>
        </w:numPr>
        <w:rPr>
          <w:sz w:val="22"/>
          <w:szCs w:val="22"/>
        </w:rPr>
      </w:pPr>
      <w:r w:rsidRPr="00035B5F">
        <w:rPr>
          <w:sz w:val="22"/>
          <w:szCs w:val="22"/>
        </w:rPr>
        <w:t>Davidson Mill</w:t>
      </w:r>
    </w:p>
    <w:p w14:paraId="3569825B" w14:textId="77777777" w:rsidR="008351F2" w:rsidRPr="00035B5F" w:rsidRDefault="008351F2" w:rsidP="00885D81">
      <w:pPr>
        <w:numPr>
          <w:ilvl w:val="0"/>
          <w:numId w:val="689"/>
        </w:numPr>
        <w:rPr>
          <w:sz w:val="22"/>
          <w:szCs w:val="22"/>
        </w:rPr>
      </w:pPr>
      <w:r w:rsidRPr="00035B5F">
        <w:rPr>
          <w:sz w:val="22"/>
          <w:szCs w:val="22"/>
        </w:rPr>
        <w:t>Distillery Mill</w:t>
      </w:r>
    </w:p>
    <w:p w14:paraId="2BBAACB5" w14:textId="77777777" w:rsidR="008351F2" w:rsidRPr="00035B5F" w:rsidRDefault="008351F2" w:rsidP="00885D81">
      <w:pPr>
        <w:numPr>
          <w:ilvl w:val="0"/>
          <w:numId w:val="689"/>
        </w:numPr>
        <w:rPr>
          <w:sz w:val="22"/>
          <w:szCs w:val="22"/>
        </w:rPr>
      </w:pPr>
      <w:r w:rsidRPr="00035B5F">
        <w:rPr>
          <w:sz w:val="22"/>
          <w:szCs w:val="22"/>
        </w:rPr>
        <w:t>Rockbrook Mills</w:t>
      </w:r>
    </w:p>
    <w:p w14:paraId="338078D1" w14:textId="77777777" w:rsidR="008351F2" w:rsidRPr="00035B5F" w:rsidRDefault="008351F2" w:rsidP="00885D81">
      <w:pPr>
        <w:numPr>
          <w:ilvl w:val="0"/>
          <w:numId w:val="689"/>
        </w:numPr>
        <w:rPr>
          <w:sz w:val="22"/>
          <w:szCs w:val="22"/>
        </w:rPr>
      </w:pPr>
      <w:r w:rsidRPr="00035B5F">
        <w:rPr>
          <w:sz w:val="22"/>
          <w:szCs w:val="22"/>
        </w:rPr>
        <w:t>Morgan Mill</w:t>
      </w:r>
    </w:p>
    <w:p w14:paraId="62A7B454" w14:textId="77777777" w:rsidR="008351F2" w:rsidRPr="00035B5F" w:rsidRDefault="008351F2" w:rsidP="00885D81">
      <w:pPr>
        <w:numPr>
          <w:ilvl w:val="0"/>
          <w:numId w:val="689"/>
        </w:numPr>
        <w:rPr>
          <w:sz w:val="22"/>
          <w:szCs w:val="22"/>
        </w:rPr>
      </w:pPr>
      <w:r w:rsidRPr="00035B5F">
        <w:rPr>
          <w:sz w:val="22"/>
          <w:szCs w:val="22"/>
        </w:rPr>
        <w:t>Connestee Falls Mill</w:t>
      </w:r>
    </w:p>
    <w:p w14:paraId="56BDE284" w14:textId="77777777" w:rsidR="008351F2" w:rsidRPr="00035B5F" w:rsidRDefault="008351F2" w:rsidP="00885D81">
      <w:pPr>
        <w:numPr>
          <w:ilvl w:val="0"/>
          <w:numId w:val="689"/>
        </w:numPr>
        <w:rPr>
          <w:sz w:val="22"/>
          <w:szCs w:val="22"/>
        </w:rPr>
      </w:pPr>
      <w:r w:rsidRPr="00035B5F">
        <w:rPr>
          <w:sz w:val="22"/>
          <w:szCs w:val="22"/>
        </w:rPr>
        <w:t>Gwynn Valley Mill</w:t>
      </w:r>
    </w:p>
    <w:p w14:paraId="4DA7C04A" w14:textId="77777777" w:rsidR="008351F2" w:rsidRPr="00035B5F" w:rsidRDefault="008351F2" w:rsidP="00885D81">
      <w:pPr>
        <w:numPr>
          <w:ilvl w:val="0"/>
          <w:numId w:val="689"/>
        </w:numPr>
        <w:rPr>
          <w:sz w:val="22"/>
          <w:szCs w:val="22"/>
        </w:rPr>
      </w:pPr>
      <w:r w:rsidRPr="00035B5F">
        <w:rPr>
          <w:sz w:val="22"/>
          <w:szCs w:val="22"/>
        </w:rPr>
        <w:t>Mill Ends</w:t>
      </w:r>
    </w:p>
    <w:p w14:paraId="3788A4A9" w14:textId="77777777" w:rsidR="008351F2" w:rsidRPr="00035B5F" w:rsidRDefault="008351F2" w:rsidP="00885D81">
      <w:pPr>
        <w:numPr>
          <w:ilvl w:val="0"/>
          <w:numId w:val="689"/>
        </w:numPr>
        <w:rPr>
          <w:sz w:val="22"/>
          <w:szCs w:val="22"/>
        </w:rPr>
      </w:pPr>
      <w:r w:rsidRPr="00035B5F">
        <w:rPr>
          <w:sz w:val="22"/>
          <w:szCs w:val="22"/>
        </w:rPr>
        <w:t>Gillespie Rifles Still Shoot True</w:t>
      </w:r>
    </w:p>
    <w:p w14:paraId="1021AFB4" w14:textId="77777777" w:rsidR="008351F2" w:rsidRPr="00035B5F" w:rsidRDefault="008351F2" w:rsidP="00885D81">
      <w:pPr>
        <w:numPr>
          <w:ilvl w:val="0"/>
          <w:numId w:val="689"/>
        </w:numPr>
        <w:rPr>
          <w:sz w:val="22"/>
          <w:szCs w:val="22"/>
        </w:rPr>
      </w:pPr>
      <w:r w:rsidRPr="00035B5F">
        <w:rPr>
          <w:sz w:val="22"/>
          <w:szCs w:val="22"/>
        </w:rPr>
        <w:t>Happy Birthday Everybody</w:t>
      </w:r>
    </w:p>
    <w:p w14:paraId="775E4ABA" w14:textId="77777777" w:rsidR="008351F2" w:rsidRPr="00035B5F" w:rsidRDefault="008351F2" w:rsidP="00885D81">
      <w:pPr>
        <w:numPr>
          <w:ilvl w:val="0"/>
          <w:numId w:val="689"/>
        </w:numPr>
        <w:rPr>
          <w:sz w:val="22"/>
          <w:szCs w:val="22"/>
        </w:rPr>
      </w:pPr>
      <w:r w:rsidRPr="00035B5F">
        <w:rPr>
          <w:sz w:val="22"/>
          <w:szCs w:val="22"/>
        </w:rPr>
        <w:t>Register Now for Antique Car Show</w:t>
      </w:r>
    </w:p>
    <w:p w14:paraId="7765C691" w14:textId="77777777" w:rsidR="008351F2" w:rsidRPr="00035B5F" w:rsidRDefault="008351F2" w:rsidP="00885D81">
      <w:pPr>
        <w:numPr>
          <w:ilvl w:val="0"/>
          <w:numId w:val="689"/>
        </w:numPr>
        <w:rPr>
          <w:sz w:val="22"/>
          <w:szCs w:val="22"/>
        </w:rPr>
      </w:pPr>
      <w:r w:rsidRPr="00035B5F">
        <w:rPr>
          <w:sz w:val="22"/>
          <w:szCs w:val="22"/>
        </w:rPr>
        <w:t>Summer Hotels…Gone But Not Forgotten</w:t>
      </w:r>
    </w:p>
    <w:p w14:paraId="167F9267" w14:textId="77777777" w:rsidR="008351F2" w:rsidRPr="00035B5F" w:rsidRDefault="008351F2" w:rsidP="00885D81">
      <w:pPr>
        <w:numPr>
          <w:ilvl w:val="0"/>
          <w:numId w:val="689"/>
        </w:numPr>
        <w:rPr>
          <w:sz w:val="22"/>
          <w:szCs w:val="22"/>
        </w:rPr>
      </w:pPr>
      <w:r w:rsidRPr="00035B5F">
        <w:rPr>
          <w:sz w:val="22"/>
          <w:szCs w:val="22"/>
        </w:rPr>
        <w:t>Two mighty big events….</w:t>
      </w:r>
    </w:p>
    <w:p w14:paraId="37203849" w14:textId="77777777" w:rsidR="008351F2" w:rsidRPr="00035B5F" w:rsidRDefault="008351F2" w:rsidP="00885D81">
      <w:pPr>
        <w:numPr>
          <w:ilvl w:val="0"/>
          <w:numId w:val="689"/>
        </w:numPr>
        <w:rPr>
          <w:sz w:val="22"/>
          <w:szCs w:val="22"/>
        </w:rPr>
      </w:pPr>
      <w:r w:rsidRPr="00035B5F">
        <w:rPr>
          <w:sz w:val="22"/>
          <w:szCs w:val="22"/>
        </w:rPr>
        <w:t>The tangible symbols…</w:t>
      </w:r>
    </w:p>
    <w:p w14:paraId="6A1C0B34" w14:textId="77777777" w:rsidR="004E3193" w:rsidRPr="00035B5F" w:rsidRDefault="004E3193" w:rsidP="00885D81">
      <w:pPr>
        <w:numPr>
          <w:ilvl w:val="0"/>
          <w:numId w:val="689"/>
        </w:numPr>
        <w:rPr>
          <w:sz w:val="22"/>
          <w:szCs w:val="22"/>
        </w:rPr>
      </w:pPr>
      <w:r w:rsidRPr="00035B5F">
        <w:rPr>
          <w:sz w:val="22"/>
          <w:szCs w:val="22"/>
        </w:rPr>
        <w:t>125 Years Drawstring Bag</w:t>
      </w:r>
    </w:p>
    <w:p w14:paraId="50E6BD0E" w14:textId="77777777" w:rsidR="008351F2" w:rsidRPr="00035B5F" w:rsidRDefault="008351F2" w:rsidP="002D7E1A">
      <w:pPr>
        <w:rPr>
          <w:sz w:val="22"/>
          <w:szCs w:val="22"/>
        </w:rPr>
      </w:pPr>
    </w:p>
    <w:p w14:paraId="3EEFA2E5" w14:textId="77777777" w:rsidR="008351F2" w:rsidRPr="00035B5F" w:rsidRDefault="008351F2" w:rsidP="002D7E1A">
      <w:pPr>
        <w:rPr>
          <w:sz w:val="22"/>
          <w:szCs w:val="22"/>
        </w:rPr>
      </w:pPr>
      <w:r w:rsidRPr="00035B5F">
        <w:rPr>
          <w:sz w:val="22"/>
          <w:szCs w:val="22"/>
        </w:rPr>
        <w:t>TRANSYLVANIA COUNTY 125</w:t>
      </w:r>
      <w:r w:rsidRPr="00035B5F">
        <w:rPr>
          <w:sz w:val="22"/>
          <w:szCs w:val="22"/>
          <w:vertAlign w:val="superscript"/>
        </w:rPr>
        <w:t>TH</w:t>
      </w:r>
      <w:r w:rsidRPr="00035B5F">
        <w:rPr>
          <w:sz w:val="22"/>
          <w:szCs w:val="22"/>
        </w:rPr>
        <w:t xml:space="preserve"> ANNIVERSARY--STEERING COMMITTEE (42 items)</w:t>
      </w:r>
    </w:p>
    <w:p w14:paraId="0A48F8BF" w14:textId="77777777" w:rsidR="008351F2" w:rsidRPr="00035B5F" w:rsidRDefault="008351F2" w:rsidP="00885D81">
      <w:pPr>
        <w:numPr>
          <w:ilvl w:val="0"/>
          <w:numId w:val="690"/>
        </w:numPr>
        <w:rPr>
          <w:sz w:val="22"/>
          <w:szCs w:val="22"/>
        </w:rPr>
      </w:pPr>
      <w:r w:rsidRPr="00035B5F">
        <w:rPr>
          <w:sz w:val="22"/>
          <w:szCs w:val="22"/>
        </w:rPr>
        <w:t>125</w:t>
      </w:r>
      <w:r w:rsidRPr="00035B5F">
        <w:rPr>
          <w:sz w:val="22"/>
          <w:szCs w:val="22"/>
          <w:vertAlign w:val="superscript"/>
        </w:rPr>
        <w:t>th</w:t>
      </w:r>
      <w:r w:rsidRPr="00035B5F">
        <w:rPr>
          <w:sz w:val="22"/>
          <w:szCs w:val="22"/>
        </w:rPr>
        <w:t xml:space="preserve"> Anniversary Steering Committee, Transylvania Times, May 1, 1986</w:t>
      </w:r>
    </w:p>
    <w:p w14:paraId="2C7B6ACA" w14:textId="77777777" w:rsidR="008351F2" w:rsidRPr="00035B5F" w:rsidRDefault="008351F2" w:rsidP="00885D81">
      <w:pPr>
        <w:numPr>
          <w:ilvl w:val="0"/>
          <w:numId w:val="690"/>
        </w:numPr>
        <w:rPr>
          <w:sz w:val="22"/>
          <w:szCs w:val="22"/>
        </w:rPr>
      </w:pPr>
      <w:r w:rsidRPr="00035B5F">
        <w:rPr>
          <w:sz w:val="22"/>
          <w:szCs w:val="22"/>
        </w:rPr>
        <w:t>125</w:t>
      </w:r>
      <w:r w:rsidRPr="00035B5F">
        <w:rPr>
          <w:sz w:val="22"/>
          <w:szCs w:val="22"/>
          <w:vertAlign w:val="superscript"/>
        </w:rPr>
        <w:t>th</w:t>
      </w:r>
      <w:r w:rsidRPr="00035B5F">
        <w:rPr>
          <w:sz w:val="22"/>
          <w:szCs w:val="22"/>
        </w:rPr>
        <w:t xml:space="preserve"> Anniversary Steering Committee Minutes, November 25, 1985- August 11, 1986,</w:t>
      </w:r>
      <w:r w:rsidR="0050702F" w:rsidRPr="00035B5F">
        <w:rPr>
          <w:sz w:val="22"/>
          <w:szCs w:val="22"/>
        </w:rPr>
        <w:t xml:space="preserve"> </w:t>
      </w:r>
      <w:r w:rsidRPr="00035B5F">
        <w:rPr>
          <w:sz w:val="22"/>
          <w:szCs w:val="22"/>
        </w:rPr>
        <w:t>including some agendas and reports</w:t>
      </w:r>
      <w:r w:rsidR="00C67C33" w:rsidRPr="00035B5F">
        <w:rPr>
          <w:sz w:val="22"/>
          <w:szCs w:val="22"/>
        </w:rPr>
        <w:t>, (30)</w:t>
      </w:r>
    </w:p>
    <w:p w14:paraId="15BC9217" w14:textId="77777777" w:rsidR="008351F2" w:rsidRPr="00035B5F" w:rsidRDefault="008351F2" w:rsidP="00885D81">
      <w:pPr>
        <w:numPr>
          <w:ilvl w:val="0"/>
          <w:numId w:val="690"/>
        </w:numPr>
        <w:rPr>
          <w:sz w:val="22"/>
          <w:szCs w:val="22"/>
        </w:rPr>
      </w:pPr>
      <w:r w:rsidRPr="00035B5F">
        <w:rPr>
          <w:sz w:val="22"/>
          <w:szCs w:val="22"/>
        </w:rPr>
        <w:t>Transylvania County 125</w:t>
      </w:r>
      <w:r w:rsidRPr="00035B5F">
        <w:rPr>
          <w:sz w:val="22"/>
          <w:szCs w:val="22"/>
          <w:vertAlign w:val="superscript"/>
        </w:rPr>
        <w:t>th</w:t>
      </w:r>
      <w:r w:rsidRPr="00035B5F">
        <w:rPr>
          <w:sz w:val="22"/>
          <w:szCs w:val="22"/>
        </w:rPr>
        <w:t xml:space="preserve"> Anniversary Final Financial Report, August 11, 1986</w:t>
      </w:r>
    </w:p>
    <w:p w14:paraId="7E3D3380" w14:textId="77777777" w:rsidR="008351F2" w:rsidRPr="00035B5F" w:rsidRDefault="008351F2" w:rsidP="00885D81">
      <w:pPr>
        <w:numPr>
          <w:ilvl w:val="0"/>
          <w:numId w:val="690"/>
        </w:numPr>
        <w:rPr>
          <w:sz w:val="22"/>
          <w:szCs w:val="22"/>
        </w:rPr>
      </w:pPr>
      <w:r w:rsidRPr="00035B5F">
        <w:rPr>
          <w:sz w:val="22"/>
          <w:szCs w:val="22"/>
        </w:rPr>
        <w:t>Contract between Ed DeMarco with Brevard Chamber of Commerce &amp; Alan Lamar, April 8, 1986</w:t>
      </w:r>
    </w:p>
    <w:p w14:paraId="0CEDA9B8" w14:textId="77777777" w:rsidR="008351F2" w:rsidRPr="00035B5F" w:rsidRDefault="008351F2" w:rsidP="00885D81">
      <w:pPr>
        <w:numPr>
          <w:ilvl w:val="0"/>
          <w:numId w:val="690"/>
        </w:numPr>
        <w:rPr>
          <w:sz w:val="22"/>
          <w:szCs w:val="22"/>
        </w:rPr>
      </w:pPr>
      <w:r w:rsidRPr="00035B5F">
        <w:rPr>
          <w:sz w:val="22"/>
          <w:szCs w:val="22"/>
        </w:rPr>
        <w:t>Resolution for $2500 from Transylvania County Board of Commissioners, March 24, 1986</w:t>
      </w:r>
    </w:p>
    <w:p w14:paraId="1494A0D5" w14:textId="77777777" w:rsidR="008351F2" w:rsidRPr="00035B5F" w:rsidRDefault="008351F2" w:rsidP="00885D81">
      <w:pPr>
        <w:numPr>
          <w:ilvl w:val="0"/>
          <w:numId w:val="690"/>
        </w:numPr>
        <w:rPr>
          <w:sz w:val="22"/>
          <w:szCs w:val="22"/>
        </w:rPr>
      </w:pPr>
      <w:r w:rsidRPr="00035B5F">
        <w:rPr>
          <w:sz w:val="22"/>
          <w:szCs w:val="22"/>
        </w:rPr>
        <w:t>Invoices from Progress Color Plate Company:  March 17 and February 27, 1986</w:t>
      </w:r>
    </w:p>
    <w:p w14:paraId="24EACC92" w14:textId="77777777" w:rsidR="008351F2" w:rsidRPr="00035B5F" w:rsidRDefault="008351F2" w:rsidP="00885D81">
      <w:pPr>
        <w:numPr>
          <w:ilvl w:val="0"/>
          <w:numId w:val="690"/>
        </w:numPr>
        <w:rPr>
          <w:sz w:val="22"/>
          <w:szCs w:val="22"/>
        </w:rPr>
      </w:pPr>
      <w:r w:rsidRPr="00035B5F">
        <w:rPr>
          <w:sz w:val="22"/>
          <w:szCs w:val="22"/>
        </w:rPr>
        <w:t>Organizational charts of Steering Committee and sub-committees</w:t>
      </w:r>
    </w:p>
    <w:p w14:paraId="5EB6B190" w14:textId="660AF5F5" w:rsidR="008351F2" w:rsidRPr="00035B5F" w:rsidRDefault="008351F2" w:rsidP="00885D81">
      <w:pPr>
        <w:numPr>
          <w:ilvl w:val="0"/>
          <w:numId w:val="690"/>
        </w:numPr>
        <w:rPr>
          <w:sz w:val="22"/>
          <w:szCs w:val="22"/>
        </w:rPr>
      </w:pPr>
      <w:r w:rsidRPr="00035B5F">
        <w:rPr>
          <w:sz w:val="22"/>
          <w:szCs w:val="22"/>
        </w:rPr>
        <w:t xml:space="preserve">List of local </w:t>
      </w:r>
      <w:r w:rsidR="00F02977" w:rsidRPr="00035B5F">
        <w:rPr>
          <w:sz w:val="22"/>
          <w:szCs w:val="22"/>
        </w:rPr>
        <w:t>businesspeople</w:t>
      </w:r>
    </w:p>
    <w:p w14:paraId="21C6C7D1" w14:textId="77777777" w:rsidR="008351F2" w:rsidRPr="00035B5F" w:rsidRDefault="008351F2" w:rsidP="00885D81">
      <w:pPr>
        <w:numPr>
          <w:ilvl w:val="0"/>
          <w:numId w:val="690"/>
        </w:numPr>
        <w:rPr>
          <w:sz w:val="22"/>
          <w:szCs w:val="22"/>
        </w:rPr>
      </w:pPr>
      <w:r w:rsidRPr="00035B5F">
        <w:rPr>
          <w:sz w:val="22"/>
          <w:szCs w:val="22"/>
        </w:rPr>
        <w:t xml:space="preserve">Presentation speech and copy of resolution </w:t>
      </w:r>
      <w:r w:rsidR="0050702F" w:rsidRPr="00035B5F">
        <w:rPr>
          <w:sz w:val="22"/>
          <w:szCs w:val="22"/>
        </w:rPr>
        <w:t>of “An Act to Lay Off and Estab</w:t>
      </w:r>
      <w:r w:rsidRPr="00035B5F">
        <w:rPr>
          <w:sz w:val="22"/>
          <w:szCs w:val="22"/>
        </w:rPr>
        <w:t>lish</w:t>
      </w:r>
      <w:r w:rsidR="0050702F" w:rsidRPr="00035B5F">
        <w:rPr>
          <w:sz w:val="22"/>
          <w:szCs w:val="22"/>
        </w:rPr>
        <w:t xml:space="preserve"> </w:t>
      </w:r>
      <w:r w:rsidRPr="00035B5F">
        <w:rPr>
          <w:sz w:val="22"/>
          <w:szCs w:val="22"/>
        </w:rPr>
        <w:t>Transylvania County”</w:t>
      </w:r>
    </w:p>
    <w:p w14:paraId="61EC62FB" w14:textId="1F44EECE" w:rsidR="008351F2" w:rsidRPr="00035B5F" w:rsidRDefault="008351F2" w:rsidP="00885D81">
      <w:pPr>
        <w:numPr>
          <w:ilvl w:val="0"/>
          <w:numId w:val="690"/>
        </w:numPr>
        <w:rPr>
          <w:sz w:val="22"/>
          <w:szCs w:val="22"/>
        </w:rPr>
      </w:pPr>
      <w:r w:rsidRPr="00035B5F">
        <w:rPr>
          <w:sz w:val="22"/>
          <w:szCs w:val="22"/>
        </w:rPr>
        <w:t>Volunteers are needed…to assemble the 125</w:t>
      </w:r>
      <w:r w:rsidRPr="00035B5F">
        <w:rPr>
          <w:sz w:val="22"/>
          <w:szCs w:val="22"/>
          <w:vertAlign w:val="superscript"/>
        </w:rPr>
        <w:t>th</w:t>
      </w:r>
      <w:r w:rsidRPr="00035B5F">
        <w:rPr>
          <w:sz w:val="22"/>
          <w:szCs w:val="22"/>
        </w:rPr>
        <w:t xml:space="preserve"> Anniversary </w:t>
      </w:r>
      <w:r w:rsidR="00F02977" w:rsidRPr="00035B5F">
        <w:rPr>
          <w:sz w:val="22"/>
          <w:szCs w:val="22"/>
        </w:rPr>
        <w:t>buttons</w:t>
      </w:r>
    </w:p>
    <w:p w14:paraId="449E3104" w14:textId="77777777" w:rsidR="008351F2" w:rsidRPr="00035B5F" w:rsidRDefault="008351F2" w:rsidP="00885D81">
      <w:pPr>
        <w:numPr>
          <w:ilvl w:val="0"/>
          <w:numId w:val="690"/>
        </w:numPr>
        <w:rPr>
          <w:sz w:val="22"/>
          <w:szCs w:val="22"/>
        </w:rPr>
      </w:pPr>
      <w:r w:rsidRPr="00035B5F">
        <w:rPr>
          <w:sz w:val="22"/>
          <w:szCs w:val="22"/>
        </w:rPr>
        <w:t>30</w:t>
      </w:r>
      <w:r w:rsidR="00DA138F" w:rsidRPr="00035B5F">
        <w:rPr>
          <w:sz w:val="22"/>
          <w:szCs w:val="22"/>
        </w:rPr>
        <w:t>00 Post Cards printed in 2 colors</w:t>
      </w:r>
    </w:p>
    <w:p w14:paraId="03CB4DA2" w14:textId="77777777" w:rsidR="008351F2" w:rsidRPr="00035B5F" w:rsidRDefault="008351F2" w:rsidP="00885D81">
      <w:pPr>
        <w:numPr>
          <w:ilvl w:val="0"/>
          <w:numId w:val="690"/>
        </w:numPr>
        <w:rPr>
          <w:sz w:val="22"/>
          <w:szCs w:val="22"/>
        </w:rPr>
      </w:pPr>
      <w:r w:rsidRPr="00035B5F">
        <w:rPr>
          <w:sz w:val="22"/>
          <w:szCs w:val="22"/>
        </w:rPr>
        <w:t>Special Events</w:t>
      </w:r>
    </w:p>
    <w:p w14:paraId="296DF7E6" w14:textId="77777777" w:rsidR="008351F2" w:rsidRPr="00035B5F" w:rsidRDefault="008351F2" w:rsidP="00885D81">
      <w:pPr>
        <w:numPr>
          <w:ilvl w:val="0"/>
          <w:numId w:val="690"/>
        </w:numPr>
        <w:rPr>
          <w:sz w:val="22"/>
          <w:szCs w:val="22"/>
        </w:rPr>
      </w:pPr>
      <w:r w:rsidRPr="00035B5F">
        <w:rPr>
          <w:sz w:val="22"/>
          <w:szCs w:val="22"/>
        </w:rPr>
        <w:t>C.J.H. to do list</w:t>
      </w:r>
    </w:p>
    <w:p w14:paraId="7ACC074C" w14:textId="77777777" w:rsidR="008351F2" w:rsidRPr="00035B5F" w:rsidRDefault="008351F2" w:rsidP="002D7E1A">
      <w:pPr>
        <w:rPr>
          <w:sz w:val="22"/>
          <w:szCs w:val="22"/>
        </w:rPr>
      </w:pPr>
    </w:p>
    <w:p w14:paraId="0040D929" w14:textId="77777777" w:rsidR="008351F2" w:rsidRPr="00035B5F" w:rsidRDefault="008351F2" w:rsidP="002D7E1A">
      <w:pPr>
        <w:rPr>
          <w:sz w:val="22"/>
          <w:szCs w:val="22"/>
        </w:rPr>
      </w:pPr>
      <w:r w:rsidRPr="00035B5F">
        <w:rPr>
          <w:sz w:val="22"/>
          <w:szCs w:val="22"/>
        </w:rPr>
        <w:t>TRANSYLVANIA COUNTY 125</w:t>
      </w:r>
      <w:r w:rsidRPr="00035B5F">
        <w:rPr>
          <w:sz w:val="22"/>
          <w:szCs w:val="22"/>
          <w:vertAlign w:val="superscript"/>
        </w:rPr>
        <w:t>TH</w:t>
      </w:r>
      <w:r w:rsidRPr="00035B5F">
        <w:rPr>
          <w:sz w:val="22"/>
          <w:szCs w:val="22"/>
        </w:rPr>
        <w:t xml:space="preserve"> ANNIVERSARY--WAGON TRAIN (7 items)</w:t>
      </w:r>
    </w:p>
    <w:p w14:paraId="52D7B8C2" w14:textId="77777777" w:rsidR="008351F2" w:rsidRPr="00035B5F" w:rsidRDefault="008351F2" w:rsidP="00885D81">
      <w:pPr>
        <w:numPr>
          <w:ilvl w:val="0"/>
          <w:numId w:val="691"/>
        </w:numPr>
        <w:rPr>
          <w:sz w:val="22"/>
          <w:szCs w:val="22"/>
        </w:rPr>
      </w:pPr>
      <w:r w:rsidRPr="00035B5F">
        <w:rPr>
          <w:sz w:val="22"/>
          <w:szCs w:val="22"/>
        </w:rPr>
        <w:t>Horsing Around With the Wagon Train, Transylvania Times, July 7, 1986</w:t>
      </w:r>
    </w:p>
    <w:p w14:paraId="38D7D387" w14:textId="77777777" w:rsidR="008351F2" w:rsidRPr="00035B5F" w:rsidRDefault="00230721" w:rsidP="00885D81">
      <w:pPr>
        <w:numPr>
          <w:ilvl w:val="0"/>
          <w:numId w:val="691"/>
        </w:numPr>
        <w:rPr>
          <w:sz w:val="22"/>
          <w:szCs w:val="22"/>
        </w:rPr>
      </w:pPr>
      <w:r w:rsidRPr="00035B5F">
        <w:rPr>
          <w:sz w:val="22"/>
          <w:szCs w:val="22"/>
        </w:rPr>
        <w:t>Waggoneers</w:t>
      </w:r>
      <w:r w:rsidR="008351F2" w:rsidRPr="00035B5F">
        <w:rPr>
          <w:sz w:val="22"/>
          <w:szCs w:val="22"/>
        </w:rPr>
        <w:t xml:space="preserve"> Wind </w:t>
      </w:r>
      <w:r w:rsidR="00866CA0" w:rsidRPr="00035B5F">
        <w:rPr>
          <w:sz w:val="22"/>
          <w:szCs w:val="22"/>
        </w:rPr>
        <w:t>u</w:t>
      </w:r>
      <w:r w:rsidR="008351F2" w:rsidRPr="00035B5F">
        <w:rPr>
          <w:sz w:val="22"/>
          <w:szCs w:val="22"/>
        </w:rPr>
        <w:t xml:space="preserve">p Record-Breaking Ride by John Parris, July 5, 1986 </w:t>
      </w:r>
    </w:p>
    <w:p w14:paraId="4ADABD3B" w14:textId="77777777" w:rsidR="008351F2" w:rsidRPr="00035B5F" w:rsidRDefault="00230721" w:rsidP="00885D81">
      <w:pPr>
        <w:numPr>
          <w:ilvl w:val="0"/>
          <w:numId w:val="691"/>
        </w:numPr>
        <w:rPr>
          <w:sz w:val="22"/>
          <w:szCs w:val="22"/>
        </w:rPr>
      </w:pPr>
      <w:r w:rsidRPr="00035B5F">
        <w:rPr>
          <w:sz w:val="22"/>
          <w:szCs w:val="22"/>
        </w:rPr>
        <w:t>Waggoneers</w:t>
      </w:r>
      <w:r w:rsidR="008351F2" w:rsidRPr="00035B5F">
        <w:rPr>
          <w:sz w:val="22"/>
          <w:szCs w:val="22"/>
        </w:rPr>
        <w:t xml:space="preserve"> Take Time Off From Trip and Find Some Time to Shake a Leg by John Parris,</w:t>
      </w:r>
      <w:r w:rsidR="0050702F" w:rsidRPr="00035B5F">
        <w:rPr>
          <w:sz w:val="22"/>
          <w:szCs w:val="22"/>
        </w:rPr>
        <w:t xml:space="preserve"> </w:t>
      </w:r>
      <w:r w:rsidR="008351F2" w:rsidRPr="00035B5F">
        <w:rPr>
          <w:sz w:val="22"/>
          <w:szCs w:val="22"/>
        </w:rPr>
        <w:t xml:space="preserve">July 3, 1986 </w:t>
      </w:r>
    </w:p>
    <w:p w14:paraId="449A5C72" w14:textId="77777777" w:rsidR="008351F2" w:rsidRPr="00035B5F" w:rsidRDefault="008351F2" w:rsidP="00885D81">
      <w:pPr>
        <w:numPr>
          <w:ilvl w:val="0"/>
          <w:numId w:val="691"/>
        </w:numPr>
        <w:rPr>
          <w:sz w:val="22"/>
          <w:szCs w:val="22"/>
        </w:rPr>
      </w:pPr>
      <w:r w:rsidRPr="00035B5F">
        <w:rPr>
          <w:sz w:val="22"/>
          <w:szCs w:val="22"/>
        </w:rPr>
        <w:t>Wagon Train Welcomes Rain by John Parris</w:t>
      </w:r>
    </w:p>
    <w:p w14:paraId="70D95D59" w14:textId="77777777" w:rsidR="008351F2" w:rsidRPr="00035B5F" w:rsidRDefault="008351F2" w:rsidP="00885D81">
      <w:pPr>
        <w:numPr>
          <w:ilvl w:val="0"/>
          <w:numId w:val="691"/>
        </w:numPr>
        <w:rPr>
          <w:sz w:val="22"/>
          <w:szCs w:val="22"/>
        </w:rPr>
      </w:pPr>
      <w:r w:rsidRPr="00035B5F">
        <w:rPr>
          <w:sz w:val="22"/>
          <w:szCs w:val="22"/>
        </w:rPr>
        <w:t>Wagon Train Prepares for Eight-Day Journey by John Paris</w:t>
      </w:r>
    </w:p>
    <w:p w14:paraId="5DDF1AAA" w14:textId="77777777" w:rsidR="008351F2" w:rsidRPr="00035B5F" w:rsidRDefault="008351F2" w:rsidP="00885D81">
      <w:pPr>
        <w:numPr>
          <w:ilvl w:val="0"/>
          <w:numId w:val="691"/>
        </w:numPr>
        <w:rPr>
          <w:sz w:val="22"/>
          <w:szCs w:val="22"/>
        </w:rPr>
      </w:pPr>
      <w:r w:rsidRPr="00035B5F">
        <w:rPr>
          <w:sz w:val="22"/>
          <w:szCs w:val="22"/>
        </w:rPr>
        <w:t>The Wagon Train’s</w:t>
      </w:r>
      <w:r w:rsidR="00FC7172" w:rsidRPr="00035B5F">
        <w:rPr>
          <w:sz w:val="22"/>
          <w:szCs w:val="22"/>
        </w:rPr>
        <w:t xml:space="preserve"> </w:t>
      </w:r>
      <w:proofErr w:type="gramStart"/>
      <w:r w:rsidR="00866CA0" w:rsidRPr="00035B5F">
        <w:rPr>
          <w:sz w:val="22"/>
          <w:szCs w:val="22"/>
        </w:rPr>
        <w:t>C</w:t>
      </w:r>
      <w:r w:rsidRPr="00035B5F">
        <w:rPr>
          <w:sz w:val="22"/>
          <w:szCs w:val="22"/>
        </w:rPr>
        <w:t>oming</w:t>
      </w:r>
      <w:proofErr w:type="gramEnd"/>
      <w:r w:rsidRPr="00035B5F">
        <w:rPr>
          <w:sz w:val="22"/>
          <w:szCs w:val="22"/>
        </w:rPr>
        <w:t>! By Ruth Penny</w:t>
      </w:r>
    </w:p>
    <w:p w14:paraId="530EC4FF" w14:textId="77777777" w:rsidR="008351F2" w:rsidRPr="00035B5F" w:rsidRDefault="008351F2" w:rsidP="00885D81">
      <w:pPr>
        <w:numPr>
          <w:ilvl w:val="0"/>
          <w:numId w:val="691"/>
        </w:numPr>
        <w:rPr>
          <w:sz w:val="22"/>
          <w:szCs w:val="22"/>
        </w:rPr>
      </w:pPr>
      <w:r w:rsidRPr="00035B5F">
        <w:rPr>
          <w:sz w:val="22"/>
          <w:szCs w:val="22"/>
        </w:rPr>
        <w:t>Wagon Train Committee</w:t>
      </w:r>
    </w:p>
    <w:p w14:paraId="78A85149" w14:textId="77777777" w:rsidR="008351F2" w:rsidRPr="00035B5F" w:rsidRDefault="008351F2" w:rsidP="002D7E1A">
      <w:pPr>
        <w:rPr>
          <w:sz w:val="22"/>
          <w:szCs w:val="22"/>
        </w:rPr>
      </w:pPr>
    </w:p>
    <w:p w14:paraId="6C4357E0" w14:textId="305D0F6C" w:rsidR="008351F2" w:rsidRDefault="008351F2" w:rsidP="002D7E1A">
      <w:pPr>
        <w:rPr>
          <w:sz w:val="22"/>
          <w:szCs w:val="22"/>
        </w:rPr>
      </w:pPr>
      <w:r w:rsidRPr="00035B5F">
        <w:rPr>
          <w:sz w:val="22"/>
          <w:szCs w:val="22"/>
        </w:rPr>
        <w:t>TRANSYLVANIA COU</w:t>
      </w:r>
      <w:r w:rsidR="00DB3137" w:rsidRPr="00035B5F">
        <w:rPr>
          <w:sz w:val="22"/>
          <w:szCs w:val="22"/>
        </w:rPr>
        <w:t>NTY BICENTENNIAL CELEBRATION (2</w:t>
      </w:r>
      <w:r w:rsidR="00B54784">
        <w:rPr>
          <w:sz w:val="22"/>
          <w:szCs w:val="22"/>
        </w:rPr>
        <w:t>7</w:t>
      </w:r>
      <w:r w:rsidRPr="00035B5F">
        <w:rPr>
          <w:sz w:val="22"/>
          <w:szCs w:val="22"/>
        </w:rPr>
        <w:t xml:space="preserve"> items) </w:t>
      </w:r>
    </w:p>
    <w:p w14:paraId="3B0A4F48" w14:textId="64DB5598" w:rsidR="00B54784" w:rsidRDefault="00B54784" w:rsidP="002D7E1A">
      <w:pPr>
        <w:rPr>
          <w:sz w:val="22"/>
          <w:szCs w:val="22"/>
        </w:rPr>
      </w:pPr>
      <w:r>
        <w:rPr>
          <w:sz w:val="22"/>
          <w:szCs w:val="22"/>
        </w:rPr>
        <w:t>1.  Transylvania Bicentennial County Fair Booklet, August 23-28, 1976</w:t>
      </w:r>
    </w:p>
    <w:p w14:paraId="4D6F8A73" w14:textId="58571EAD" w:rsidR="00B54784" w:rsidRPr="00035B5F" w:rsidRDefault="00B54784" w:rsidP="002D7E1A">
      <w:pPr>
        <w:rPr>
          <w:sz w:val="22"/>
          <w:szCs w:val="22"/>
        </w:rPr>
      </w:pPr>
      <w:r>
        <w:rPr>
          <w:sz w:val="22"/>
          <w:szCs w:val="22"/>
        </w:rPr>
        <w:t>2.  Promote Pride in America 1776-1976, Calendar of Events, updated</w:t>
      </w:r>
    </w:p>
    <w:p w14:paraId="6E8F1E0A" w14:textId="56E8D63A" w:rsidR="008351F2" w:rsidRPr="00035B5F" w:rsidRDefault="00B54784" w:rsidP="003D0098">
      <w:pPr>
        <w:rPr>
          <w:sz w:val="22"/>
          <w:szCs w:val="22"/>
        </w:rPr>
      </w:pPr>
      <w:r>
        <w:rPr>
          <w:sz w:val="22"/>
          <w:szCs w:val="22"/>
        </w:rPr>
        <w:t xml:space="preserve">3.  </w:t>
      </w:r>
      <w:r w:rsidR="008351F2" w:rsidRPr="00035B5F">
        <w:rPr>
          <w:sz w:val="22"/>
          <w:szCs w:val="22"/>
        </w:rPr>
        <w:t>New Marker, Transylvania Times, July 8, 1976</w:t>
      </w:r>
    </w:p>
    <w:p w14:paraId="0380549B" w14:textId="0593889E" w:rsidR="008351F2" w:rsidRPr="00035B5F" w:rsidRDefault="00B54784" w:rsidP="003D0098">
      <w:pPr>
        <w:rPr>
          <w:sz w:val="22"/>
          <w:szCs w:val="22"/>
        </w:rPr>
      </w:pPr>
      <w:r>
        <w:rPr>
          <w:sz w:val="22"/>
          <w:szCs w:val="22"/>
        </w:rPr>
        <w:t xml:space="preserve">4.  </w:t>
      </w:r>
      <w:r w:rsidR="008351F2" w:rsidRPr="00035B5F">
        <w:rPr>
          <w:sz w:val="22"/>
          <w:szCs w:val="22"/>
        </w:rPr>
        <w:t>Bicentennial Fair Aug. 24-28, Transylvania Times, July 8, 1976</w:t>
      </w:r>
    </w:p>
    <w:p w14:paraId="6D3A723B" w14:textId="13D5701B" w:rsidR="008351F2" w:rsidRPr="00035B5F" w:rsidRDefault="00B54784" w:rsidP="003D0098">
      <w:pPr>
        <w:rPr>
          <w:sz w:val="22"/>
          <w:szCs w:val="22"/>
        </w:rPr>
      </w:pPr>
      <w:r>
        <w:rPr>
          <w:sz w:val="22"/>
          <w:szCs w:val="22"/>
        </w:rPr>
        <w:t xml:space="preserve">5.  </w:t>
      </w:r>
      <w:r w:rsidR="008351F2" w:rsidRPr="00035B5F">
        <w:rPr>
          <w:sz w:val="22"/>
          <w:szCs w:val="22"/>
        </w:rPr>
        <w:t xml:space="preserve">Transylvania’s Time Capsule is Buried, Transylvania Times, </w:t>
      </w:r>
      <w:proofErr w:type="gramStart"/>
      <w:r w:rsidR="008351F2" w:rsidRPr="00035B5F">
        <w:rPr>
          <w:sz w:val="22"/>
          <w:szCs w:val="22"/>
        </w:rPr>
        <w:t>July</w:t>
      </w:r>
      <w:proofErr w:type="gramEnd"/>
      <w:r w:rsidR="008351F2" w:rsidRPr="00035B5F">
        <w:rPr>
          <w:sz w:val="22"/>
          <w:szCs w:val="22"/>
        </w:rPr>
        <w:t xml:space="preserve"> 5, 1976</w:t>
      </w:r>
    </w:p>
    <w:p w14:paraId="763D3CEA" w14:textId="46A60980" w:rsidR="008351F2" w:rsidRPr="00035B5F" w:rsidRDefault="00B54784" w:rsidP="003D0098">
      <w:pPr>
        <w:rPr>
          <w:sz w:val="22"/>
          <w:szCs w:val="22"/>
        </w:rPr>
      </w:pPr>
      <w:r>
        <w:rPr>
          <w:sz w:val="22"/>
          <w:szCs w:val="22"/>
        </w:rPr>
        <w:t xml:space="preserve">6.  </w:t>
      </w:r>
      <w:r w:rsidR="008351F2" w:rsidRPr="00035B5F">
        <w:rPr>
          <w:sz w:val="22"/>
          <w:szCs w:val="22"/>
        </w:rPr>
        <w:t>Time Capsule Program, July 4, 1976, (list of items in capsule)</w:t>
      </w:r>
    </w:p>
    <w:p w14:paraId="2656C409" w14:textId="4A390B34" w:rsidR="00866CA0" w:rsidRPr="00035B5F" w:rsidRDefault="00B54784" w:rsidP="003D0098">
      <w:pPr>
        <w:rPr>
          <w:sz w:val="22"/>
          <w:szCs w:val="22"/>
        </w:rPr>
      </w:pPr>
      <w:r>
        <w:rPr>
          <w:sz w:val="22"/>
          <w:szCs w:val="22"/>
        </w:rPr>
        <w:t xml:space="preserve">7.  </w:t>
      </w:r>
      <w:r w:rsidR="00866CA0" w:rsidRPr="00035B5F">
        <w:rPr>
          <w:sz w:val="22"/>
          <w:szCs w:val="22"/>
        </w:rPr>
        <w:t>Busy Weekend Set for Bicentennial, Transylvania Times, July 1, 1976</w:t>
      </w:r>
    </w:p>
    <w:p w14:paraId="69AB5DD1" w14:textId="7CD6EB99" w:rsidR="008351F2" w:rsidRPr="00035B5F" w:rsidRDefault="00B54784" w:rsidP="003D0098">
      <w:pPr>
        <w:rPr>
          <w:sz w:val="22"/>
          <w:szCs w:val="22"/>
        </w:rPr>
      </w:pPr>
      <w:r>
        <w:rPr>
          <w:sz w:val="22"/>
          <w:szCs w:val="22"/>
        </w:rPr>
        <w:t xml:space="preserve">8.  </w:t>
      </w:r>
      <w:r w:rsidR="008351F2" w:rsidRPr="00035B5F">
        <w:rPr>
          <w:sz w:val="22"/>
          <w:szCs w:val="22"/>
        </w:rPr>
        <w:t>Bicentennial Flag, Transylvania Times, June 28, 1976</w:t>
      </w:r>
    </w:p>
    <w:p w14:paraId="6E3AFEE1" w14:textId="15C7E30D" w:rsidR="008351F2" w:rsidRPr="00035B5F" w:rsidRDefault="000F42CD" w:rsidP="003D0098">
      <w:pPr>
        <w:rPr>
          <w:sz w:val="22"/>
          <w:szCs w:val="22"/>
        </w:rPr>
      </w:pPr>
      <w:r>
        <w:rPr>
          <w:sz w:val="22"/>
          <w:szCs w:val="22"/>
        </w:rPr>
        <w:t>9. “</w:t>
      </w:r>
      <w:r w:rsidR="008351F2" w:rsidRPr="00035B5F">
        <w:rPr>
          <w:sz w:val="22"/>
          <w:szCs w:val="22"/>
        </w:rPr>
        <w:t>Unlimited Growth” Concept Must Change, Speaker Says, March 18, 1976</w:t>
      </w:r>
    </w:p>
    <w:p w14:paraId="6850E36A" w14:textId="6118EBC9" w:rsidR="008351F2" w:rsidRPr="00035B5F" w:rsidRDefault="00B54784" w:rsidP="003D0098">
      <w:pPr>
        <w:rPr>
          <w:sz w:val="22"/>
          <w:szCs w:val="22"/>
        </w:rPr>
      </w:pPr>
      <w:r>
        <w:rPr>
          <w:sz w:val="22"/>
          <w:szCs w:val="22"/>
        </w:rPr>
        <w:t xml:space="preserve">10.  </w:t>
      </w:r>
      <w:r w:rsidR="008351F2" w:rsidRPr="00035B5F">
        <w:rPr>
          <w:sz w:val="22"/>
          <w:szCs w:val="22"/>
        </w:rPr>
        <w:t>Old Time County Fair to Mark Bicentennial by Cal Carpenter, March 18, 1976</w:t>
      </w:r>
    </w:p>
    <w:p w14:paraId="02314615" w14:textId="08BDB2B1" w:rsidR="008351F2" w:rsidRPr="00035B5F" w:rsidRDefault="00B54784" w:rsidP="003D0098">
      <w:pPr>
        <w:rPr>
          <w:sz w:val="22"/>
          <w:szCs w:val="22"/>
        </w:rPr>
      </w:pPr>
      <w:r>
        <w:rPr>
          <w:sz w:val="22"/>
          <w:szCs w:val="22"/>
        </w:rPr>
        <w:t xml:space="preserve">11.  </w:t>
      </w:r>
      <w:r w:rsidR="008351F2" w:rsidRPr="00035B5F">
        <w:rPr>
          <w:sz w:val="22"/>
          <w:szCs w:val="22"/>
        </w:rPr>
        <w:t>Tinsleys’ American History Began on Creek in Virginia, March 11, 1976</w:t>
      </w:r>
    </w:p>
    <w:p w14:paraId="375A4EAC" w14:textId="495431A8" w:rsidR="008351F2" w:rsidRPr="00035B5F" w:rsidRDefault="00B54784" w:rsidP="003D0098">
      <w:pPr>
        <w:rPr>
          <w:sz w:val="22"/>
          <w:szCs w:val="22"/>
        </w:rPr>
      </w:pPr>
      <w:r>
        <w:rPr>
          <w:sz w:val="22"/>
          <w:szCs w:val="22"/>
        </w:rPr>
        <w:t xml:space="preserve">12.  </w:t>
      </w:r>
      <w:r w:rsidR="008351F2" w:rsidRPr="00035B5F">
        <w:rPr>
          <w:sz w:val="22"/>
          <w:szCs w:val="22"/>
        </w:rPr>
        <w:t>Bicentennial Caravan Here March 24-25, March 8, 1976</w:t>
      </w:r>
    </w:p>
    <w:p w14:paraId="1E88FB6C" w14:textId="07DA21E8" w:rsidR="008351F2" w:rsidRPr="00035B5F" w:rsidRDefault="00B54784" w:rsidP="003D0098">
      <w:pPr>
        <w:rPr>
          <w:sz w:val="22"/>
          <w:szCs w:val="22"/>
        </w:rPr>
      </w:pPr>
      <w:r>
        <w:rPr>
          <w:sz w:val="22"/>
          <w:szCs w:val="22"/>
        </w:rPr>
        <w:t xml:space="preserve">13.  </w:t>
      </w:r>
      <w:r w:rsidR="008351F2" w:rsidRPr="00035B5F">
        <w:rPr>
          <w:sz w:val="22"/>
          <w:szCs w:val="22"/>
        </w:rPr>
        <w:t>First Forum Draws 100 to Court House, Transylvania Times, March 4, 1976</w:t>
      </w:r>
    </w:p>
    <w:p w14:paraId="08222E09" w14:textId="08976235" w:rsidR="008351F2" w:rsidRPr="00035B5F" w:rsidRDefault="00B54784" w:rsidP="003D0098">
      <w:pPr>
        <w:rPr>
          <w:sz w:val="22"/>
          <w:szCs w:val="22"/>
        </w:rPr>
      </w:pPr>
      <w:r>
        <w:rPr>
          <w:sz w:val="22"/>
          <w:szCs w:val="22"/>
        </w:rPr>
        <w:t xml:space="preserve">14.  </w:t>
      </w:r>
      <w:r w:rsidR="008351F2" w:rsidRPr="00035B5F">
        <w:rPr>
          <w:sz w:val="22"/>
          <w:szCs w:val="22"/>
        </w:rPr>
        <w:t>Bicentennial Research Contest Winners Named, March 1, 1976</w:t>
      </w:r>
    </w:p>
    <w:p w14:paraId="224CD3E8" w14:textId="2C52CB16" w:rsidR="008351F2" w:rsidRPr="00035B5F" w:rsidRDefault="00B54784" w:rsidP="003D0098">
      <w:pPr>
        <w:rPr>
          <w:sz w:val="22"/>
          <w:szCs w:val="22"/>
        </w:rPr>
      </w:pPr>
      <w:r>
        <w:rPr>
          <w:sz w:val="22"/>
          <w:szCs w:val="22"/>
        </w:rPr>
        <w:t xml:space="preserve">15.  </w:t>
      </w:r>
      <w:r w:rsidR="008351F2" w:rsidRPr="00035B5F">
        <w:rPr>
          <w:sz w:val="22"/>
          <w:szCs w:val="22"/>
        </w:rPr>
        <w:t xml:space="preserve">Newsletter, </w:t>
      </w:r>
      <w:proofErr w:type="gramStart"/>
      <w:r w:rsidR="008351F2" w:rsidRPr="00035B5F">
        <w:rPr>
          <w:sz w:val="22"/>
          <w:szCs w:val="22"/>
        </w:rPr>
        <w:t>Winter</w:t>
      </w:r>
      <w:proofErr w:type="gramEnd"/>
      <w:r w:rsidR="008351F2" w:rsidRPr="00035B5F">
        <w:rPr>
          <w:sz w:val="22"/>
          <w:szCs w:val="22"/>
        </w:rPr>
        <w:t xml:space="preserve"> 1976</w:t>
      </w:r>
    </w:p>
    <w:p w14:paraId="786A2D71" w14:textId="7B0D99C5" w:rsidR="008351F2" w:rsidRPr="00035B5F" w:rsidRDefault="00B54784" w:rsidP="003D0098">
      <w:pPr>
        <w:rPr>
          <w:sz w:val="22"/>
          <w:szCs w:val="22"/>
        </w:rPr>
      </w:pPr>
      <w:r>
        <w:rPr>
          <w:sz w:val="22"/>
          <w:szCs w:val="22"/>
        </w:rPr>
        <w:t xml:space="preserve">16.  </w:t>
      </w:r>
      <w:r w:rsidR="008351F2" w:rsidRPr="00035B5F">
        <w:rPr>
          <w:sz w:val="22"/>
          <w:szCs w:val="22"/>
        </w:rPr>
        <w:t xml:space="preserve">N. C. Bicentennial Volume </w:t>
      </w:r>
      <w:r w:rsidR="005A1C99" w:rsidRPr="00035B5F">
        <w:rPr>
          <w:sz w:val="22"/>
          <w:szCs w:val="22"/>
        </w:rPr>
        <w:t>o</w:t>
      </w:r>
      <w:r w:rsidR="008351F2" w:rsidRPr="00035B5F">
        <w:rPr>
          <w:sz w:val="22"/>
          <w:szCs w:val="22"/>
        </w:rPr>
        <w:t>ff Press, October 16, 1975</w:t>
      </w:r>
    </w:p>
    <w:p w14:paraId="1C5E30CE" w14:textId="6899971A" w:rsidR="008351F2" w:rsidRPr="00035B5F" w:rsidRDefault="00B54784" w:rsidP="003D0098">
      <w:pPr>
        <w:rPr>
          <w:sz w:val="22"/>
          <w:szCs w:val="22"/>
        </w:rPr>
      </w:pPr>
      <w:r>
        <w:rPr>
          <w:sz w:val="22"/>
          <w:szCs w:val="22"/>
        </w:rPr>
        <w:t xml:space="preserve">17.  </w:t>
      </w:r>
      <w:r w:rsidR="008351F2" w:rsidRPr="00035B5F">
        <w:rPr>
          <w:sz w:val="22"/>
          <w:szCs w:val="22"/>
        </w:rPr>
        <w:t>The Old Cannon, Transylvania Times, August 4, 1975</w:t>
      </w:r>
    </w:p>
    <w:p w14:paraId="6482FFE9" w14:textId="20DF9C4F" w:rsidR="008351F2" w:rsidRPr="00035B5F" w:rsidRDefault="00B54784" w:rsidP="003D0098">
      <w:pPr>
        <w:rPr>
          <w:sz w:val="22"/>
          <w:szCs w:val="22"/>
        </w:rPr>
      </w:pPr>
      <w:r>
        <w:rPr>
          <w:sz w:val="22"/>
          <w:szCs w:val="22"/>
        </w:rPr>
        <w:t xml:space="preserve">18.  </w:t>
      </w:r>
      <w:r w:rsidR="008351F2" w:rsidRPr="00035B5F">
        <w:rPr>
          <w:sz w:val="22"/>
          <w:szCs w:val="22"/>
        </w:rPr>
        <w:t>Brevard, Transylvania Get Official Bicentennial Tags, May 19, 1975</w:t>
      </w:r>
    </w:p>
    <w:p w14:paraId="10A08CE0" w14:textId="35345BA6" w:rsidR="008351F2" w:rsidRPr="00035B5F" w:rsidRDefault="00B54784" w:rsidP="003D0098">
      <w:pPr>
        <w:rPr>
          <w:sz w:val="22"/>
          <w:szCs w:val="22"/>
        </w:rPr>
      </w:pPr>
      <w:r>
        <w:rPr>
          <w:sz w:val="22"/>
          <w:szCs w:val="22"/>
        </w:rPr>
        <w:t xml:space="preserve">19.  </w:t>
      </w:r>
      <w:r w:rsidR="008351F2" w:rsidRPr="00035B5F">
        <w:rPr>
          <w:sz w:val="22"/>
          <w:szCs w:val="22"/>
        </w:rPr>
        <w:t>City, County Named Bicentennial Areas, Transylvania Times, May 19, 1975</w:t>
      </w:r>
    </w:p>
    <w:p w14:paraId="7A49312F" w14:textId="10853ACF" w:rsidR="00866CA0" w:rsidRPr="00035B5F" w:rsidRDefault="00B54784" w:rsidP="003D0098">
      <w:pPr>
        <w:rPr>
          <w:sz w:val="22"/>
          <w:szCs w:val="22"/>
        </w:rPr>
      </w:pPr>
      <w:r>
        <w:rPr>
          <w:sz w:val="22"/>
          <w:szCs w:val="22"/>
        </w:rPr>
        <w:t xml:space="preserve">20.  </w:t>
      </w:r>
      <w:r w:rsidR="00866CA0" w:rsidRPr="00035B5F">
        <w:rPr>
          <w:sz w:val="22"/>
          <w:szCs w:val="22"/>
        </w:rPr>
        <w:t>Official Recognition Ceremony</w:t>
      </w:r>
      <w:r w:rsidR="005A1C99" w:rsidRPr="00035B5F">
        <w:rPr>
          <w:sz w:val="22"/>
          <w:szCs w:val="22"/>
        </w:rPr>
        <w:t>,</w:t>
      </w:r>
      <w:r w:rsidR="00866CA0" w:rsidRPr="00035B5F">
        <w:rPr>
          <w:sz w:val="22"/>
          <w:szCs w:val="22"/>
        </w:rPr>
        <w:t xml:space="preserve"> Brevard/Transylvania May 18, 1975</w:t>
      </w:r>
    </w:p>
    <w:p w14:paraId="64F0C0AC" w14:textId="65040F72" w:rsidR="008351F2" w:rsidRPr="00035B5F" w:rsidRDefault="00B54784" w:rsidP="003D0098">
      <w:pPr>
        <w:rPr>
          <w:sz w:val="22"/>
          <w:szCs w:val="22"/>
        </w:rPr>
      </w:pPr>
      <w:r>
        <w:rPr>
          <w:sz w:val="22"/>
          <w:szCs w:val="22"/>
        </w:rPr>
        <w:t xml:space="preserve">21.  </w:t>
      </w:r>
      <w:r w:rsidR="008351F2" w:rsidRPr="00035B5F">
        <w:rPr>
          <w:sz w:val="22"/>
          <w:szCs w:val="22"/>
        </w:rPr>
        <w:t>Bicentennial Steering Committee Appointed, February 17, 1975</w:t>
      </w:r>
    </w:p>
    <w:p w14:paraId="031C7635" w14:textId="68009A48" w:rsidR="008351F2" w:rsidRPr="00035B5F" w:rsidRDefault="00B54784" w:rsidP="003D0098">
      <w:pPr>
        <w:rPr>
          <w:sz w:val="22"/>
          <w:szCs w:val="22"/>
        </w:rPr>
      </w:pPr>
      <w:r>
        <w:rPr>
          <w:sz w:val="22"/>
          <w:szCs w:val="22"/>
        </w:rPr>
        <w:t xml:space="preserve">22.  </w:t>
      </w:r>
      <w:r w:rsidR="008351F2" w:rsidRPr="00035B5F">
        <w:rPr>
          <w:sz w:val="22"/>
          <w:szCs w:val="22"/>
        </w:rPr>
        <w:t>Letter from Charles H. Campbell, Mayor, to Dr. John Eastes, January 6, 1975</w:t>
      </w:r>
    </w:p>
    <w:p w14:paraId="75EF7C0F" w14:textId="782E4663" w:rsidR="008351F2" w:rsidRPr="00035B5F" w:rsidRDefault="00B54784" w:rsidP="003D0098">
      <w:pPr>
        <w:rPr>
          <w:sz w:val="22"/>
          <w:szCs w:val="22"/>
        </w:rPr>
      </w:pPr>
      <w:r>
        <w:rPr>
          <w:sz w:val="22"/>
          <w:szCs w:val="22"/>
        </w:rPr>
        <w:t xml:space="preserve">23.  </w:t>
      </w:r>
      <w:r w:rsidR="008351F2" w:rsidRPr="00035B5F">
        <w:rPr>
          <w:sz w:val="22"/>
          <w:szCs w:val="22"/>
        </w:rPr>
        <w:t>Silvermont Rites Launch Bicentennial, Transylvania Times, December 16, 1974</w:t>
      </w:r>
    </w:p>
    <w:p w14:paraId="7F773D1D" w14:textId="5A7664EE" w:rsidR="008351F2" w:rsidRPr="00035B5F" w:rsidRDefault="00B54784" w:rsidP="003D0098">
      <w:pPr>
        <w:rPr>
          <w:sz w:val="22"/>
          <w:szCs w:val="22"/>
        </w:rPr>
      </w:pPr>
      <w:r>
        <w:rPr>
          <w:sz w:val="22"/>
          <w:szCs w:val="22"/>
        </w:rPr>
        <w:t xml:space="preserve">24.  </w:t>
      </w:r>
      <w:r w:rsidR="008351F2" w:rsidRPr="00035B5F">
        <w:rPr>
          <w:sz w:val="22"/>
          <w:szCs w:val="22"/>
        </w:rPr>
        <w:t>Historical Marker Program &amp; Bicentennial Kick-Off, December 14, 1974</w:t>
      </w:r>
    </w:p>
    <w:p w14:paraId="1C70876F" w14:textId="3B944293" w:rsidR="008351F2" w:rsidRPr="00035B5F" w:rsidRDefault="00B54784" w:rsidP="003D0098">
      <w:pPr>
        <w:rPr>
          <w:sz w:val="22"/>
          <w:szCs w:val="22"/>
        </w:rPr>
      </w:pPr>
      <w:r>
        <w:rPr>
          <w:sz w:val="22"/>
          <w:szCs w:val="22"/>
        </w:rPr>
        <w:t xml:space="preserve">25.  </w:t>
      </w:r>
      <w:r w:rsidR="008351F2" w:rsidRPr="00035B5F">
        <w:rPr>
          <w:sz w:val="22"/>
          <w:szCs w:val="22"/>
        </w:rPr>
        <w:t>Letter from Charles H. Campbell, Mayor, to Dr. John W. Eastes, October 9, 1974</w:t>
      </w:r>
    </w:p>
    <w:p w14:paraId="24087795" w14:textId="1D2FF7DF" w:rsidR="008351F2" w:rsidRPr="00035B5F" w:rsidRDefault="00B54784" w:rsidP="003D0098">
      <w:pPr>
        <w:rPr>
          <w:sz w:val="22"/>
          <w:szCs w:val="22"/>
        </w:rPr>
      </w:pPr>
      <w:r>
        <w:rPr>
          <w:sz w:val="22"/>
          <w:szCs w:val="22"/>
        </w:rPr>
        <w:t xml:space="preserve">26.  </w:t>
      </w:r>
      <w:r w:rsidR="008351F2" w:rsidRPr="00035B5F">
        <w:rPr>
          <w:sz w:val="22"/>
          <w:szCs w:val="22"/>
        </w:rPr>
        <w:t>Letter from John W. Eastes to Mr. Hale (Guis) Siniard, Jr., August 5, 1974</w:t>
      </w:r>
    </w:p>
    <w:p w14:paraId="73E042D4" w14:textId="734F3FF0" w:rsidR="008351F2" w:rsidRPr="00035B5F" w:rsidRDefault="00B54784" w:rsidP="003D0098">
      <w:pPr>
        <w:rPr>
          <w:sz w:val="22"/>
          <w:szCs w:val="22"/>
        </w:rPr>
      </w:pPr>
      <w:r>
        <w:rPr>
          <w:sz w:val="22"/>
          <w:szCs w:val="22"/>
        </w:rPr>
        <w:t xml:space="preserve">27.  </w:t>
      </w:r>
      <w:r w:rsidR="008351F2" w:rsidRPr="00035B5F">
        <w:rPr>
          <w:sz w:val="22"/>
          <w:szCs w:val="22"/>
        </w:rPr>
        <w:t>Transylvanians Join Birthday Celebration</w:t>
      </w:r>
    </w:p>
    <w:p w14:paraId="7D70A597" w14:textId="77777777" w:rsidR="008351F2" w:rsidRPr="00035B5F" w:rsidRDefault="008351F2" w:rsidP="002D7E1A">
      <w:pPr>
        <w:rPr>
          <w:sz w:val="22"/>
          <w:szCs w:val="22"/>
        </w:rPr>
      </w:pPr>
    </w:p>
    <w:p w14:paraId="658D8551" w14:textId="77777777" w:rsidR="008351F2" w:rsidRPr="00035B5F" w:rsidRDefault="008351F2" w:rsidP="002D7E1A">
      <w:pPr>
        <w:rPr>
          <w:sz w:val="22"/>
          <w:szCs w:val="22"/>
        </w:rPr>
      </w:pPr>
      <w:r w:rsidRPr="00035B5F">
        <w:rPr>
          <w:sz w:val="22"/>
          <w:szCs w:val="22"/>
        </w:rPr>
        <w:t xml:space="preserve">TRANSYLVANIA COUNTY CENTENNIAL 1861-1961 </w:t>
      </w:r>
      <w:r w:rsidR="00DB3137" w:rsidRPr="00035B5F">
        <w:rPr>
          <w:sz w:val="22"/>
          <w:szCs w:val="22"/>
        </w:rPr>
        <w:t>(42</w:t>
      </w:r>
      <w:r w:rsidRPr="00035B5F">
        <w:rPr>
          <w:sz w:val="22"/>
          <w:szCs w:val="22"/>
        </w:rPr>
        <w:t xml:space="preserve"> items)</w:t>
      </w:r>
    </w:p>
    <w:p w14:paraId="0140712F" w14:textId="77777777" w:rsidR="008351F2" w:rsidRPr="00035B5F" w:rsidRDefault="008351F2" w:rsidP="00885D81">
      <w:pPr>
        <w:numPr>
          <w:ilvl w:val="0"/>
          <w:numId w:val="692"/>
        </w:numPr>
        <w:rPr>
          <w:sz w:val="22"/>
          <w:szCs w:val="22"/>
        </w:rPr>
      </w:pPr>
      <w:r w:rsidRPr="00035B5F">
        <w:rPr>
          <w:sz w:val="22"/>
          <w:szCs w:val="22"/>
        </w:rPr>
        <w:t>Letter from Cecil J. Hill to Mr. John Anderson, October 17, 1961</w:t>
      </w:r>
    </w:p>
    <w:p w14:paraId="2042DC1D" w14:textId="77777777" w:rsidR="008351F2" w:rsidRPr="00035B5F" w:rsidRDefault="008351F2" w:rsidP="00885D81">
      <w:pPr>
        <w:numPr>
          <w:ilvl w:val="0"/>
          <w:numId w:val="692"/>
        </w:numPr>
        <w:rPr>
          <w:sz w:val="22"/>
          <w:szCs w:val="22"/>
        </w:rPr>
      </w:pPr>
      <w:r w:rsidRPr="00035B5F">
        <w:rPr>
          <w:sz w:val="22"/>
          <w:szCs w:val="22"/>
        </w:rPr>
        <w:t>Letter from Cecil J. Hill to Mr. Freeman Hayes, October 17, 1961</w:t>
      </w:r>
    </w:p>
    <w:p w14:paraId="4002F551" w14:textId="77777777" w:rsidR="008351F2" w:rsidRPr="00035B5F" w:rsidRDefault="008351F2" w:rsidP="00885D81">
      <w:pPr>
        <w:numPr>
          <w:ilvl w:val="0"/>
          <w:numId w:val="692"/>
        </w:numPr>
        <w:rPr>
          <w:sz w:val="22"/>
          <w:szCs w:val="22"/>
        </w:rPr>
      </w:pPr>
      <w:r w:rsidRPr="00035B5F">
        <w:rPr>
          <w:sz w:val="22"/>
          <w:szCs w:val="22"/>
        </w:rPr>
        <w:t>Letter from Mary Jane McCrary and Cecil J. Hill to Mr. John Anderson, September 30, 1961</w:t>
      </w:r>
    </w:p>
    <w:p w14:paraId="4C89ECEB" w14:textId="77777777" w:rsidR="008351F2" w:rsidRPr="00035B5F" w:rsidRDefault="008351F2" w:rsidP="00885D81">
      <w:pPr>
        <w:numPr>
          <w:ilvl w:val="0"/>
          <w:numId w:val="692"/>
        </w:numPr>
        <w:rPr>
          <w:sz w:val="22"/>
          <w:szCs w:val="22"/>
        </w:rPr>
      </w:pPr>
      <w:r w:rsidRPr="00035B5F">
        <w:rPr>
          <w:sz w:val="22"/>
          <w:szCs w:val="22"/>
        </w:rPr>
        <w:t>Letters from Transylvania County Historical Commission to:</w:t>
      </w:r>
      <w:r w:rsidR="0050702F" w:rsidRPr="00035B5F">
        <w:rPr>
          <w:sz w:val="22"/>
          <w:szCs w:val="22"/>
        </w:rPr>
        <w:t xml:space="preserve"> (4)</w:t>
      </w:r>
    </w:p>
    <w:p w14:paraId="6252D646" w14:textId="77777777" w:rsidR="008351F2" w:rsidRPr="00035B5F" w:rsidRDefault="008351F2" w:rsidP="00885D81">
      <w:pPr>
        <w:numPr>
          <w:ilvl w:val="1"/>
          <w:numId w:val="692"/>
        </w:numPr>
        <w:rPr>
          <w:sz w:val="22"/>
          <w:szCs w:val="22"/>
        </w:rPr>
      </w:pPr>
      <w:r w:rsidRPr="00035B5F">
        <w:rPr>
          <w:sz w:val="22"/>
          <w:szCs w:val="22"/>
        </w:rPr>
        <w:t>Mr. D. H. Cosby, September 30, 1961</w:t>
      </w:r>
    </w:p>
    <w:p w14:paraId="1EF332A5" w14:textId="77777777" w:rsidR="008351F2" w:rsidRPr="00035B5F" w:rsidRDefault="008351F2" w:rsidP="00885D81">
      <w:pPr>
        <w:numPr>
          <w:ilvl w:val="1"/>
          <w:numId w:val="692"/>
        </w:numPr>
        <w:rPr>
          <w:sz w:val="22"/>
          <w:szCs w:val="22"/>
        </w:rPr>
      </w:pPr>
      <w:r w:rsidRPr="00035B5F">
        <w:rPr>
          <w:sz w:val="22"/>
          <w:szCs w:val="22"/>
        </w:rPr>
        <w:t>Mr. Ralph Parrish, September 29, 1961</w:t>
      </w:r>
    </w:p>
    <w:p w14:paraId="72EA970A" w14:textId="77777777" w:rsidR="008351F2" w:rsidRPr="00035B5F" w:rsidRDefault="008351F2" w:rsidP="00885D81">
      <w:pPr>
        <w:numPr>
          <w:ilvl w:val="1"/>
          <w:numId w:val="692"/>
        </w:numPr>
        <w:rPr>
          <w:sz w:val="22"/>
          <w:szCs w:val="22"/>
        </w:rPr>
      </w:pPr>
      <w:r w:rsidRPr="00035B5F">
        <w:rPr>
          <w:sz w:val="22"/>
          <w:szCs w:val="22"/>
        </w:rPr>
        <w:t>Mr. George H. V. Cecil, September 29, 1961</w:t>
      </w:r>
    </w:p>
    <w:p w14:paraId="2CB15631" w14:textId="77777777" w:rsidR="008351F2" w:rsidRPr="00035B5F" w:rsidRDefault="008351F2" w:rsidP="00885D81">
      <w:pPr>
        <w:numPr>
          <w:ilvl w:val="1"/>
          <w:numId w:val="692"/>
        </w:numPr>
        <w:rPr>
          <w:sz w:val="22"/>
          <w:szCs w:val="22"/>
        </w:rPr>
      </w:pPr>
      <w:r w:rsidRPr="00035B5F">
        <w:rPr>
          <w:sz w:val="22"/>
          <w:szCs w:val="22"/>
        </w:rPr>
        <w:t>Mr. Carl J. Moltz. September 29, 1961</w:t>
      </w:r>
    </w:p>
    <w:p w14:paraId="2A445D82" w14:textId="77777777" w:rsidR="008351F2" w:rsidRPr="00035B5F" w:rsidRDefault="008351F2" w:rsidP="00885D81">
      <w:pPr>
        <w:numPr>
          <w:ilvl w:val="0"/>
          <w:numId w:val="692"/>
        </w:numPr>
        <w:rPr>
          <w:sz w:val="22"/>
          <w:szCs w:val="22"/>
        </w:rPr>
      </w:pPr>
      <w:r w:rsidRPr="00035B5F">
        <w:rPr>
          <w:sz w:val="22"/>
          <w:szCs w:val="22"/>
        </w:rPr>
        <w:t>Letter from Christopher Crittenden to Honorable Cecil J. Hill, September 29, 1961</w:t>
      </w:r>
    </w:p>
    <w:p w14:paraId="1BC4178D" w14:textId="77777777" w:rsidR="008351F2" w:rsidRPr="00035B5F" w:rsidRDefault="008351F2" w:rsidP="00885D81">
      <w:pPr>
        <w:numPr>
          <w:ilvl w:val="0"/>
          <w:numId w:val="692"/>
        </w:numPr>
        <w:rPr>
          <w:sz w:val="22"/>
          <w:szCs w:val="22"/>
        </w:rPr>
      </w:pPr>
      <w:r w:rsidRPr="00035B5F">
        <w:rPr>
          <w:sz w:val="22"/>
          <w:szCs w:val="22"/>
        </w:rPr>
        <w:t>Letter from C. W. Bradburn to Mary Jane McCrary, September 27, 1961</w:t>
      </w:r>
    </w:p>
    <w:p w14:paraId="4CC82F19" w14:textId="77777777" w:rsidR="008351F2" w:rsidRPr="00035B5F" w:rsidRDefault="008351F2" w:rsidP="00885D81">
      <w:pPr>
        <w:numPr>
          <w:ilvl w:val="0"/>
          <w:numId w:val="692"/>
        </w:numPr>
        <w:rPr>
          <w:sz w:val="22"/>
          <w:szCs w:val="22"/>
        </w:rPr>
      </w:pPr>
      <w:r w:rsidRPr="00035B5F">
        <w:rPr>
          <w:sz w:val="22"/>
          <w:szCs w:val="22"/>
        </w:rPr>
        <w:t>Letter from Mrs. Dana Harris to Mrs. Mary Jane McCrary, September 18, 1961</w:t>
      </w:r>
    </w:p>
    <w:p w14:paraId="36C3B8BC" w14:textId="77777777" w:rsidR="008351F2" w:rsidRPr="00035B5F" w:rsidRDefault="008351F2" w:rsidP="00885D81">
      <w:pPr>
        <w:numPr>
          <w:ilvl w:val="0"/>
          <w:numId w:val="692"/>
        </w:numPr>
        <w:rPr>
          <w:sz w:val="22"/>
          <w:szCs w:val="22"/>
        </w:rPr>
      </w:pPr>
      <w:r w:rsidRPr="00035B5F">
        <w:rPr>
          <w:sz w:val="22"/>
          <w:szCs w:val="22"/>
        </w:rPr>
        <w:t>Letter from Transylvania County Centennial Commission to Mr. Harry Sellers,</w:t>
      </w:r>
      <w:r w:rsidR="0050702F" w:rsidRPr="00035B5F">
        <w:rPr>
          <w:sz w:val="22"/>
          <w:szCs w:val="22"/>
        </w:rPr>
        <w:t xml:space="preserve"> </w:t>
      </w:r>
      <w:r w:rsidRPr="00035B5F">
        <w:rPr>
          <w:sz w:val="22"/>
          <w:szCs w:val="22"/>
        </w:rPr>
        <w:t>September 18, 1961</w:t>
      </w:r>
    </w:p>
    <w:p w14:paraId="0D92D84B" w14:textId="77777777" w:rsidR="008351F2" w:rsidRPr="00035B5F" w:rsidRDefault="008351F2" w:rsidP="00885D81">
      <w:pPr>
        <w:numPr>
          <w:ilvl w:val="0"/>
          <w:numId w:val="692"/>
        </w:numPr>
        <w:rPr>
          <w:sz w:val="22"/>
          <w:szCs w:val="22"/>
        </w:rPr>
      </w:pPr>
      <w:r w:rsidRPr="00035B5F">
        <w:rPr>
          <w:sz w:val="22"/>
          <w:szCs w:val="22"/>
        </w:rPr>
        <w:t>Letter from Transylvania County Historical Commission to Mr. Cecil Watson,</w:t>
      </w:r>
      <w:r w:rsidR="0050702F" w:rsidRPr="00035B5F">
        <w:rPr>
          <w:sz w:val="22"/>
          <w:szCs w:val="22"/>
        </w:rPr>
        <w:t xml:space="preserve"> </w:t>
      </w:r>
      <w:r w:rsidRPr="00035B5F">
        <w:rPr>
          <w:sz w:val="22"/>
          <w:szCs w:val="22"/>
        </w:rPr>
        <w:t>September 14, 1961</w:t>
      </w:r>
    </w:p>
    <w:p w14:paraId="55808079" w14:textId="77777777" w:rsidR="008351F2" w:rsidRPr="00035B5F" w:rsidRDefault="008351F2" w:rsidP="00885D81">
      <w:pPr>
        <w:numPr>
          <w:ilvl w:val="0"/>
          <w:numId w:val="692"/>
        </w:numPr>
        <w:rPr>
          <w:sz w:val="22"/>
          <w:szCs w:val="22"/>
        </w:rPr>
      </w:pPr>
      <w:r w:rsidRPr="00035B5F">
        <w:rPr>
          <w:sz w:val="22"/>
          <w:szCs w:val="22"/>
        </w:rPr>
        <w:t>In the Shadows of Mount Pisgah, August 28-September 1, 1961</w:t>
      </w:r>
    </w:p>
    <w:p w14:paraId="3DCD89E2" w14:textId="66F4772C" w:rsidR="008351F2" w:rsidRPr="00035B5F" w:rsidRDefault="008351F2" w:rsidP="00885D81">
      <w:pPr>
        <w:numPr>
          <w:ilvl w:val="0"/>
          <w:numId w:val="692"/>
        </w:numPr>
        <w:rPr>
          <w:sz w:val="22"/>
          <w:szCs w:val="22"/>
        </w:rPr>
      </w:pPr>
      <w:r w:rsidRPr="00035B5F">
        <w:rPr>
          <w:sz w:val="22"/>
          <w:szCs w:val="22"/>
        </w:rPr>
        <w:t>Letter to Cecil from George including</w:t>
      </w:r>
      <w:r w:rsidR="00C17C80" w:rsidRPr="00035B5F">
        <w:rPr>
          <w:sz w:val="22"/>
          <w:szCs w:val="22"/>
        </w:rPr>
        <w:t xml:space="preserve"> 11</w:t>
      </w:r>
      <w:r w:rsidRPr="00035B5F">
        <w:rPr>
          <w:sz w:val="22"/>
          <w:szCs w:val="22"/>
        </w:rPr>
        <w:t xml:space="preserve"> printing </w:t>
      </w:r>
      <w:r w:rsidR="000F42CD" w:rsidRPr="00035B5F">
        <w:rPr>
          <w:sz w:val="22"/>
          <w:szCs w:val="22"/>
        </w:rPr>
        <w:t>invoices, August</w:t>
      </w:r>
      <w:r w:rsidRPr="00035B5F">
        <w:rPr>
          <w:sz w:val="22"/>
          <w:szCs w:val="22"/>
        </w:rPr>
        <w:t xml:space="preserve"> 22, 1961</w:t>
      </w:r>
    </w:p>
    <w:p w14:paraId="112F7A79" w14:textId="77777777" w:rsidR="008351F2" w:rsidRPr="00035B5F" w:rsidRDefault="008351F2" w:rsidP="00885D81">
      <w:pPr>
        <w:numPr>
          <w:ilvl w:val="0"/>
          <w:numId w:val="692"/>
        </w:numPr>
        <w:rPr>
          <w:sz w:val="22"/>
          <w:szCs w:val="22"/>
        </w:rPr>
      </w:pPr>
      <w:r w:rsidRPr="00035B5F">
        <w:rPr>
          <w:sz w:val="22"/>
          <w:szCs w:val="22"/>
        </w:rPr>
        <w:t>Letter from Cecil J. Hill to Reverend M. M. Armstrong, April 27, 1961</w:t>
      </w:r>
    </w:p>
    <w:p w14:paraId="657A1F7D" w14:textId="77777777" w:rsidR="008351F2" w:rsidRPr="00035B5F" w:rsidRDefault="008351F2" w:rsidP="00885D81">
      <w:pPr>
        <w:numPr>
          <w:ilvl w:val="0"/>
          <w:numId w:val="692"/>
        </w:numPr>
        <w:rPr>
          <w:sz w:val="22"/>
          <w:szCs w:val="22"/>
        </w:rPr>
      </w:pPr>
      <w:r w:rsidRPr="00035B5F">
        <w:rPr>
          <w:sz w:val="22"/>
          <w:szCs w:val="22"/>
        </w:rPr>
        <w:t>Letter to All Members, Transylvania Historical Com</w:t>
      </w:r>
      <w:r w:rsidR="0050702F" w:rsidRPr="00035B5F">
        <w:rPr>
          <w:sz w:val="22"/>
          <w:szCs w:val="22"/>
        </w:rPr>
        <w:t xml:space="preserve">mission from Mary Jane McCrary, </w:t>
      </w:r>
      <w:r w:rsidRPr="00035B5F">
        <w:rPr>
          <w:sz w:val="22"/>
          <w:szCs w:val="22"/>
        </w:rPr>
        <w:t>Chairman, April 21, 1961</w:t>
      </w:r>
    </w:p>
    <w:p w14:paraId="1916ECB5" w14:textId="77777777" w:rsidR="008351F2" w:rsidRPr="00035B5F" w:rsidRDefault="008351F2" w:rsidP="00885D81">
      <w:pPr>
        <w:numPr>
          <w:ilvl w:val="0"/>
          <w:numId w:val="692"/>
        </w:numPr>
        <w:rPr>
          <w:sz w:val="22"/>
          <w:szCs w:val="22"/>
        </w:rPr>
      </w:pPr>
      <w:r w:rsidRPr="00035B5F">
        <w:rPr>
          <w:sz w:val="22"/>
          <w:szCs w:val="22"/>
        </w:rPr>
        <w:t>Letter to Cecil J. Hill from Jennings A. Bryson, January 4, 1961</w:t>
      </w:r>
    </w:p>
    <w:p w14:paraId="1F839D9E" w14:textId="77777777" w:rsidR="008351F2" w:rsidRPr="00035B5F" w:rsidRDefault="008351F2" w:rsidP="00885D81">
      <w:pPr>
        <w:numPr>
          <w:ilvl w:val="0"/>
          <w:numId w:val="692"/>
        </w:numPr>
        <w:rPr>
          <w:sz w:val="22"/>
          <w:szCs w:val="22"/>
        </w:rPr>
      </w:pPr>
      <w:r w:rsidRPr="00035B5F">
        <w:rPr>
          <w:sz w:val="22"/>
          <w:szCs w:val="22"/>
        </w:rPr>
        <w:t>Letter from Cecil J. Hill to Mr. Jennings Bryson, January 3, 1961</w:t>
      </w:r>
    </w:p>
    <w:p w14:paraId="17428347" w14:textId="77777777" w:rsidR="008351F2" w:rsidRPr="00035B5F" w:rsidRDefault="008351F2" w:rsidP="00885D81">
      <w:pPr>
        <w:numPr>
          <w:ilvl w:val="0"/>
          <w:numId w:val="692"/>
        </w:numPr>
        <w:rPr>
          <w:sz w:val="22"/>
          <w:szCs w:val="22"/>
        </w:rPr>
      </w:pPr>
      <w:r w:rsidRPr="00035B5F">
        <w:rPr>
          <w:sz w:val="22"/>
          <w:szCs w:val="22"/>
        </w:rPr>
        <w:t>Letter from Mrs. Mary Jane McCrary to Mr. John Mickey, November 3, 1960</w:t>
      </w:r>
    </w:p>
    <w:p w14:paraId="6DB2FC34" w14:textId="77777777" w:rsidR="008351F2" w:rsidRPr="00035B5F" w:rsidRDefault="008351F2" w:rsidP="00885D81">
      <w:pPr>
        <w:numPr>
          <w:ilvl w:val="0"/>
          <w:numId w:val="692"/>
        </w:numPr>
        <w:rPr>
          <w:sz w:val="22"/>
          <w:szCs w:val="22"/>
        </w:rPr>
      </w:pPr>
      <w:r w:rsidRPr="00035B5F">
        <w:rPr>
          <w:sz w:val="22"/>
          <w:szCs w:val="22"/>
        </w:rPr>
        <w:t>Letter from Wayne C. Lemmon to Mrs. Mary Jane McCrary, November 1, 1960</w:t>
      </w:r>
    </w:p>
    <w:p w14:paraId="068246B0" w14:textId="77777777" w:rsidR="008351F2" w:rsidRPr="00035B5F" w:rsidRDefault="008351F2" w:rsidP="00885D81">
      <w:pPr>
        <w:numPr>
          <w:ilvl w:val="0"/>
          <w:numId w:val="692"/>
        </w:numPr>
        <w:rPr>
          <w:sz w:val="22"/>
          <w:szCs w:val="22"/>
        </w:rPr>
      </w:pPr>
      <w:r w:rsidRPr="00035B5F">
        <w:rPr>
          <w:sz w:val="22"/>
          <w:szCs w:val="22"/>
        </w:rPr>
        <w:t>Letter from Wayne C. Lemmon to Mrs. Mary Jane McCrary, October 27, 1960</w:t>
      </w:r>
    </w:p>
    <w:p w14:paraId="4EDE81B6" w14:textId="77777777" w:rsidR="008351F2" w:rsidRPr="00035B5F" w:rsidRDefault="008351F2" w:rsidP="00885D81">
      <w:pPr>
        <w:numPr>
          <w:ilvl w:val="0"/>
          <w:numId w:val="692"/>
        </w:numPr>
        <w:rPr>
          <w:sz w:val="22"/>
          <w:szCs w:val="22"/>
        </w:rPr>
      </w:pPr>
      <w:r w:rsidRPr="00035B5F">
        <w:rPr>
          <w:sz w:val="22"/>
          <w:szCs w:val="22"/>
        </w:rPr>
        <w:t>Centennial Celebration Outline</w:t>
      </w:r>
    </w:p>
    <w:p w14:paraId="492310AA" w14:textId="77777777" w:rsidR="008351F2" w:rsidRPr="00035B5F" w:rsidRDefault="008351F2" w:rsidP="00885D81">
      <w:pPr>
        <w:numPr>
          <w:ilvl w:val="0"/>
          <w:numId w:val="692"/>
        </w:numPr>
        <w:rPr>
          <w:sz w:val="22"/>
          <w:szCs w:val="22"/>
        </w:rPr>
      </w:pPr>
      <w:r w:rsidRPr="00035B5F">
        <w:rPr>
          <w:sz w:val="22"/>
          <w:szCs w:val="22"/>
        </w:rPr>
        <w:t>Letter from Bobby Hoyle to Mrs. Mary Jane McCrary, September 21, 1960</w:t>
      </w:r>
    </w:p>
    <w:p w14:paraId="614312A9" w14:textId="77777777" w:rsidR="008351F2" w:rsidRPr="00035B5F" w:rsidRDefault="008351F2" w:rsidP="00885D81">
      <w:pPr>
        <w:numPr>
          <w:ilvl w:val="0"/>
          <w:numId w:val="692"/>
        </w:numPr>
        <w:rPr>
          <w:sz w:val="22"/>
          <w:szCs w:val="22"/>
        </w:rPr>
      </w:pPr>
      <w:r w:rsidRPr="00035B5F">
        <w:rPr>
          <w:sz w:val="22"/>
          <w:szCs w:val="22"/>
        </w:rPr>
        <w:t>Worth Notice by Earle Hitch, Transylvania Times, June 23, 1960</w:t>
      </w:r>
    </w:p>
    <w:p w14:paraId="652FD37B" w14:textId="77777777" w:rsidR="008351F2" w:rsidRPr="00035B5F" w:rsidRDefault="008351F2" w:rsidP="00885D81">
      <w:pPr>
        <w:numPr>
          <w:ilvl w:val="0"/>
          <w:numId w:val="692"/>
        </w:numPr>
        <w:rPr>
          <w:sz w:val="22"/>
          <w:szCs w:val="22"/>
        </w:rPr>
      </w:pPr>
      <w:r w:rsidRPr="00035B5F">
        <w:rPr>
          <w:sz w:val="22"/>
          <w:szCs w:val="22"/>
        </w:rPr>
        <w:t>Historical Items Being Collected for Centennial, Transylvania Times, June 9, 1960</w:t>
      </w:r>
    </w:p>
    <w:p w14:paraId="76D0F9B6" w14:textId="77777777" w:rsidR="008351F2" w:rsidRPr="00035B5F" w:rsidRDefault="008351F2" w:rsidP="00885D81">
      <w:pPr>
        <w:numPr>
          <w:ilvl w:val="0"/>
          <w:numId w:val="692"/>
        </w:numPr>
        <w:rPr>
          <w:sz w:val="22"/>
          <w:szCs w:val="22"/>
        </w:rPr>
      </w:pPr>
      <w:r w:rsidRPr="00035B5F">
        <w:rPr>
          <w:sz w:val="22"/>
          <w:szCs w:val="22"/>
        </w:rPr>
        <w:t>Worth Notice by Earle Hitch, Transylvania Times, May 26, 1960</w:t>
      </w:r>
    </w:p>
    <w:p w14:paraId="4A08A7C3" w14:textId="3FB04896" w:rsidR="008351F2" w:rsidRDefault="008351F2" w:rsidP="00885D81">
      <w:pPr>
        <w:numPr>
          <w:ilvl w:val="0"/>
          <w:numId w:val="692"/>
        </w:numPr>
        <w:rPr>
          <w:sz w:val="22"/>
          <w:szCs w:val="22"/>
        </w:rPr>
      </w:pPr>
      <w:r w:rsidRPr="00035B5F">
        <w:rPr>
          <w:sz w:val="22"/>
          <w:szCs w:val="22"/>
        </w:rPr>
        <w:t>Transylvania County by Earle Hitch, Transylvania Times, February 25, 1960</w:t>
      </w:r>
    </w:p>
    <w:p w14:paraId="510E604D" w14:textId="77777777" w:rsidR="007A0C6E" w:rsidRPr="00035B5F" w:rsidRDefault="007A0C6E" w:rsidP="00885D81">
      <w:pPr>
        <w:numPr>
          <w:ilvl w:val="0"/>
          <w:numId w:val="692"/>
        </w:numPr>
        <w:rPr>
          <w:sz w:val="22"/>
          <w:szCs w:val="22"/>
        </w:rPr>
      </w:pPr>
      <w:r w:rsidRPr="00035B5F">
        <w:rPr>
          <w:sz w:val="22"/>
          <w:szCs w:val="22"/>
        </w:rPr>
        <w:t>Transylvania Folks Mining History by John Parris, Asheville Citizen, January 11, 1960</w:t>
      </w:r>
    </w:p>
    <w:p w14:paraId="4918CC5D" w14:textId="77777777" w:rsidR="008351F2" w:rsidRPr="00035B5F" w:rsidRDefault="008351F2" w:rsidP="00885D81">
      <w:pPr>
        <w:numPr>
          <w:ilvl w:val="0"/>
          <w:numId w:val="692"/>
        </w:numPr>
        <w:rPr>
          <w:sz w:val="22"/>
          <w:szCs w:val="22"/>
        </w:rPr>
      </w:pPr>
      <w:r w:rsidRPr="00035B5F">
        <w:rPr>
          <w:sz w:val="22"/>
          <w:szCs w:val="22"/>
        </w:rPr>
        <w:t>Plans Being Made for Observing Transylvania’s 100</w:t>
      </w:r>
      <w:r w:rsidRPr="00035B5F">
        <w:rPr>
          <w:sz w:val="22"/>
          <w:szCs w:val="22"/>
          <w:vertAlign w:val="superscript"/>
        </w:rPr>
        <w:t>th</w:t>
      </w:r>
      <w:r w:rsidRPr="00035B5F">
        <w:rPr>
          <w:sz w:val="22"/>
          <w:szCs w:val="22"/>
        </w:rPr>
        <w:t xml:space="preserve"> Birthday, Asheville-Citizen, October 8, 1959</w:t>
      </w:r>
    </w:p>
    <w:p w14:paraId="5764F489" w14:textId="77777777" w:rsidR="008351F2" w:rsidRPr="00035B5F" w:rsidRDefault="008351F2" w:rsidP="00885D81">
      <w:pPr>
        <w:numPr>
          <w:ilvl w:val="0"/>
          <w:numId w:val="692"/>
        </w:numPr>
        <w:rPr>
          <w:sz w:val="22"/>
          <w:szCs w:val="22"/>
        </w:rPr>
      </w:pPr>
      <w:r w:rsidRPr="00035B5F">
        <w:rPr>
          <w:sz w:val="22"/>
          <w:szCs w:val="22"/>
        </w:rPr>
        <w:t>Letter from Mrs. Sue Moreland to Mr. Cecil J. Hill, September 4, 1959</w:t>
      </w:r>
    </w:p>
    <w:p w14:paraId="5706030F" w14:textId="77777777" w:rsidR="008351F2" w:rsidRPr="00035B5F" w:rsidRDefault="008351F2" w:rsidP="00885D81">
      <w:pPr>
        <w:numPr>
          <w:ilvl w:val="0"/>
          <w:numId w:val="692"/>
        </w:numPr>
        <w:rPr>
          <w:sz w:val="22"/>
          <w:szCs w:val="22"/>
        </w:rPr>
      </w:pPr>
      <w:r w:rsidRPr="00035B5F">
        <w:rPr>
          <w:sz w:val="22"/>
          <w:szCs w:val="22"/>
        </w:rPr>
        <w:t>Letter from Cecil J. Hill to the Honorable David Hall, August 28, 1959</w:t>
      </w:r>
    </w:p>
    <w:p w14:paraId="1CB047BE" w14:textId="77777777" w:rsidR="008351F2" w:rsidRPr="00035B5F" w:rsidRDefault="008351F2" w:rsidP="00885D81">
      <w:pPr>
        <w:numPr>
          <w:ilvl w:val="0"/>
          <w:numId w:val="692"/>
        </w:numPr>
        <w:rPr>
          <w:sz w:val="22"/>
          <w:szCs w:val="22"/>
        </w:rPr>
      </w:pPr>
      <w:r w:rsidRPr="00035B5F">
        <w:rPr>
          <w:sz w:val="22"/>
          <w:szCs w:val="22"/>
        </w:rPr>
        <w:t>Memo for Mrs. McCrary, Mr. Hill, July 30, 1959</w:t>
      </w:r>
    </w:p>
    <w:p w14:paraId="31BD1014" w14:textId="77777777" w:rsidR="008351F2" w:rsidRPr="00035B5F" w:rsidRDefault="008351F2" w:rsidP="00885D81">
      <w:pPr>
        <w:numPr>
          <w:ilvl w:val="0"/>
          <w:numId w:val="692"/>
        </w:numPr>
        <w:rPr>
          <w:sz w:val="22"/>
          <w:szCs w:val="22"/>
        </w:rPr>
      </w:pPr>
      <w:r w:rsidRPr="00035B5F">
        <w:rPr>
          <w:sz w:val="22"/>
          <w:szCs w:val="22"/>
        </w:rPr>
        <w:t>Letter from Transylvania County Historical Commission to Dr. James C. Pfohl,</w:t>
      </w:r>
      <w:r w:rsidR="0050702F" w:rsidRPr="00035B5F">
        <w:rPr>
          <w:sz w:val="22"/>
          <w:szCs w:val="22"/>
        </w:rPr>
        <w:t xml:space="preserve"> </w:t>
      </w:r>
      <w:r w:rsidRPr="00035B5F">
        <w:rPr>
          <w:sz w:val="22"/>
          <w:szCs w:val="22"/>
        </w:rPr>
        <w:t>July 20, 1959</w:t>
      </w:r>
    </w:p>
    <w:p w14:paraId="3D1E90C1" w14:textId="77777777" w:rsidR="008351F2" w:rsidRPr="00035B5F" w:rsidRDefault="008351F2" w:rsidP="00885D81">
      <w:pPr>
        <w:numPr>
          <w:ilvl w:val="0"/>
          <w:numId w:val="692"/>
        </w:numPr>
        <w:rPr>
          <w:sz w:val="22"/>
          <w:szCs w:val="22"/>
        </w:rPr>
      </w:pPr>
      <w:r w:rsidRPr="00035B5F">
        <w:rPr>
          <w:sz w:val="22"/>
          <w:szCs w:val="22"/>
        </w:rPr>
        <w:t>Letter from Jonathan Woody to Mr. Cecil J. Hill, July 7, 1959</w:t>
      </w:r>
    </w:p>
    <w:p w14:paraId="58A40C83" w14:textId="77777777" w:rsidR="008351F2" w:rsidRPr="00035B5F" w:rsidRDefault="008351F2" w:rsidP="00885D81">
      <w:pPr>
        <w:numPr>
          <w:ilvl w:val="0"/>
          <w:numId w:val="692"/>
        </w:numPr>
        <w:rPr>
          <w:sz w:val="22"/>
          <w:szCs w:val="22"/>
        </w:rPr>
      </w:pPr>
      <w:r w:rsidRPr="00035B5F">
        <w:rPr>
          <w:sz w:val="22"/>
          <w:szCs w:val="22"/>
        </w:rPr>
        <w:t>1955 Session Laws of North Carolina, Chapter 371, S. B. 206</w:t>
      </w:r>
    </w:p>
    <w:p w14:paraId="2880D39C" w14:textId="77777777" w:rsidR="008351F2" w:rsidRPr="00035B5F" w:rsidRDefault="008351F2" w:rsidP="00885D81">
      <w:pPr>
        <w:numPr>
          <w:ilvl w:val="0"/>
          <w:numId w:val="692"/>
        </w:numPr>
        <w:rPr>
          <w:sz w:val="22"/>
          <w:szCs w:val="22"/>
        </w:rPr>
      </w:pPr>
      <w:r w:rsidRPr="00035B5F">
        <w:rPr>
          <w:sz w:val="22"/>
          <w:szCs w:val="22"/>
        </w:rPr>
        <w:t>List of Sponsors</w:t>
      </w:r>
    </w:p>
    <w:p w14:paraId="7142CF3A" w14:textId="77777777" w:rsidR="008351F2" w:rsidRPr="00035B5F" w:rsidRDefault="008351F2" w:rsidP="00885D81">
      <w:pPr>
        <w:numPr>
          <w:ilvl w:val="0"/>
          <w:numId w:val="692"/>
        </w:numPr>
        <w:rPr>
          <w:sz w:val="22"/>
          <w:szCs w:val="22"/>
        </w:rPr>
      </w:pPr>
      <w:r w:rsidRPr="00035B5F">
        <w:rPr>
          <w:sz w:val="22"/>
          <w:szCs w:val="22"/>
        </w:rPr>
        <w:t>Town of Brevard, 1861-1961</w:t>
      </w:r>
    </w:p>
    <w:p w14:paraId="2B14CFD2" w14:textId="77777777" w:rsidR="008351F2" w:rsidRPr="00035B5F" w:rsidRDefault="008351F2" w:rsidP="00885D81">
      <w:pPr>
        <w:numPr>
          <w:ilvl w:val="0"/>
          <w:numId w:val="692"/>
        </w:numPr>
        <w:rPr>
          <w:sz w:val="22"/>
          <w:szCs w:val="22"/>
        </w:rPr>
      </w:pPr>
      <w:r w:rsidRPr="00035B5F">
        <w:rPr>
          <w:sz w:val="22"/>
          <w:szCs w:val="22"/>
        </w:rPr>
        <w:t xml:space="preserve">Transylvania County Centennial Proclamation </w:t>
      </w:r>
    </w:p>
    <w:p w14:paraId="5875668E" w14:textId="77777777" w:rsidR="008351F2" w:rsidRPr="00035B5F" w:rsidRDefault="00144576" w:rsidP="00885D81">
      <w:pPr>
        <w:numPr>
          <w:ilvl w:val="0"/>
          <w:numId w:val="692"/>
        </w:numPr>
        <w:rPr>
          <w:sz w:val="22"/>
          <w:szCs w:val="22"/>
        </w:rPr>
      </w:pPr>
      <w:r w:rsidRPr="00035B5F">
        <w:rPr>
          <w:sz w:val="22"/>
          <w:szCs w:val="22"/>
        </w:rPr>
        <w:t>3 Centennial buttons</w:t>
      </w:r>
      <w:r w:rsidR="001C61CF" w:rsidRPr="00035B5F">
        <w:rPr>
          <w:sz w:val="22"/>
          <w:szCs w:val="22"/>
        </w:rPr>
        <w:t>,</w:t>
      </w:r>
      <w:r w:rsidR="008351F2" w:rsidRPr="00035B5F">
        <w:rPr>
          <w:sz w:val="22"/>
          <w:szCs w:val="22"/>
        </w:rPr>
        <w:t xml:space="preserve"> </w:t>
      </w:r>
      <w:r w:rsidRPr="00035B5F">
        <w:rPr>
          <w:sz w:val="22"/>
          <w:szCs w:val="22"/>
        </w:rPr>
        <w:t>1</w:t>
      </w:r>
      <w:r w:rsidR="008351F2" w:rsidRPr="00035B5F">
        <w:rPr>
          <w:sz w:val="22"/>
          <w:szCs w:val="22"/>
        </w:rPr>
        <w:t xml:space="preserve"> Transylvania County Cen</w:t>
      </w:r>
      <w:r w:rsidR="00ED10A2" w:rsidRPr="00035B5F">
        <w:rPr>
          <w:sz w:val="22"/>
          <w:szCs w:val="22"/>
        </w:rPr>
        <w:t>tennial button,  August 28–</w:t>
      </w:r>
      <w:r w:rsidRPr="00035B5F">
        <w:rPr>
          <w:sz w:val="22"/>
          <w:szCs w:val="22"/>
        </w:rPr>
        <w:t>September 1 and, 2 Pioneer buttons 1961</w:t>
      </w:r>
    </w:p>
    <w:p w14:paraId="2AEC496D" w14:textId="77777777" w:rsidR="001C61CF" w:rsidRPr="00035B5F" w:rsidRDefault="001C61CF" w:rsidP="00885D81">
      <w:pPr>
        <w:numPr>
          <w:ilvl w:val="0"/>
          <w:numId w:val="692"/>
        </w:numPr>
        <w:rPr>
          <w:sz w:val="22"/>
          <w:szCs w:val="22"/>
        </w:rPr>
      </w:pPr>
      <w:r w:rsidRPr="00035B5F">
        <w:rPr>
          <w:sz w:val="22"/>
          <w:szCs w:val="22"/>
        </w:rPr>
        <w:t xml:space="preserve"> Narrative from “In the Shadows of Mount Pisgah”</w:t>
      </w:r>
    </w:p>
    <w:p w14:paraId="45C9AD65" w14:textId="77777777" w:rsidR="001C61CF" w:rsidRPr="00035B5F" w:rsidRDefault="001C61CF" w:rsidP="00885D81">
      <w:pPr>
        <w:numPr>
          <w:ilvl w:val="0"/>
          <w:numId w:val="692"/>
        </w:numPr>
        <w:rPr>
          <w:sz w:val="22"/>
          <w:szCs w:val="22"/>
        </w:rPr>
      </w:pPr>
      <w:r w:rsidRPr="00035B5F">
        <w:rPr>
          <w:sz w:val="22"/>
          <w:szCs w:val="22"/>
        </w:rPr>
        <w:t>100</w:t>
      </w:r>
      <w:r w:rsidRPr="00035B5F">
        <w:rPr>
          <w:sz w:val="22"/>
          <w:szCs w:val="22"/>
          <w:vertAlign w:val="superscript"/>
        </w:rPr>
        <w:t>th</w:t>
      </w:r>
      <w:r w:rsidR="00DB3137" w:rsidRPr="00035B5F">
        <w:rPr>
          <w:sz w:val="22"/>
          <w:szCs w:val="22"/>
        </w:rPr>
        <w:t xml:space="preserve"> Anniversary Parade CD, (</w:t>
      </w:r>
      <w:r w:rsidRPr="00035B5F">
        <w:rPr>
          <w:sz w:val="22"/>
          <w:szCs w:val="22"/>
        </w:rPr>
        <w:t>1861-1961)</w:t>
      </w:r>
    </w:p>
    <w:p w14:paraId="650DCA84" w14:textId="77777777" w:rsidR="004B46A2" w:rsidRPr="00035B5F" w:rsidRDefault="004B46A2" w:rsidP="002D7E1A">
      <w:pPr>
        <w:ind w:left="720"/>
        <w:rPr>
          <w:sz w:val="22"/>
          <w:szCs w:val="22"/>
        </w:rPr>
      </w:pPr>
    </w:p>
    <w:p w14:paraId="5D1F0716" w14:textId="77777777" w:rsidR="008351F2" w:rsidRPr="00035B5F" w:rsidRDefault="00787DD6" w:rsidP="002D7E1A">
      <w:pPr>
        <w:rPr>
          <w:sz w:val="22"/>
          <w:szCs w:val="22"/>
        </w:rPr>
      </w:pPr>
      <w:r w:rsidRPr="00035B5F">
        <w:rPr>
          <w:sz w:val="22"/>
          <w:szCs w:val="22"/>
        </w:rPr>
        <w:t>U.S. C</w:t>
      </w:r>
      <w:r w:rsidR="00DB3137" w:rsidRPr="00035B5F">
        <w:rPr>
          <w:sz w:val="22"/>
          <w:szCs w:val="22"/>
        </w:rPr>
        <w:t xml:space="preserve">ONSTITUTION BICENTENNIAL, 1987 </w:t>
      </w:r>
      <w:r w:rsidRPr="00035B5F">
        <w:rPr>
          <w:sz w:val="22"/>
          <w:szCs w:val="22"/>
        </w:rPr>
        <w:t xml:space="preserve">(2 items)       </w:t>
      </w:r>
    </w:p>
    <w:p w14:paraId="0A5FCEBB" w14:textId="77777777" w:rsidR="00787DD6" w:rsidRPr="00035B5F" w:rsidRDefault="00787DD6" w:rsidP="002D7E1A">
      <w:pPr>
        <w:rPr>
          <w:sz w:val="22"/>
          <w:szCs w:val="22"/>
        </w:rPr>
      </w:pPr>
      <w:r w:rsidRPr="00035B5F">
        <w:rPr>
          <w:sz w:val="22"/>
          <w:szCs w:val="22"/>
        </w:rPr>
        <w:t>1. “The Twelfth Star” Drama Programs (2) and tickets (2), August 22, 1987</w:t>
      </w:r>
    </w:p>
    <w:p w14:paraId="188A9974" w14:textId="77777777" w:rsidR="00787DD6" w:rsidRPr="00035B5F" w:rsidRDefault="00787DD6" w:rsidP="002D7E1A">
      <w:pPr>
        <w:rPr>
          <w:sz w:val="22"/>
          <w:szCs w:val="22"/>
        </w:rPr>
      </w:pPr>
      <w:r w:rsidRPr="00035B5F">
        <w:rPr>
          <w:sz w:val="22"/>
          <w:szCs w:val="22"/>
        </w:rPr>
        <w:t>2.  Flyer for “The Twelfth Star” Drama, August 22, 1987</w:t>
      </w:r>
    </w:p>
    <w:p w14:paraId="182DAF7D" w14:textId="77777777" w:rsidR="00951DA3" w:rsidRPr="00035B5F" w:rsidRDefault="00D74B99" w:rsidP="002D7E1A">
      <w:pPr>
        <w:rPr>
          <w:b/>
          <w:sz w:val="22"/>
          <w:szCs w:val="22"/>
        </w:rPr>
      </w:pPr>
      <w:r w:rsidRPr="00035B5F">
        <w:rPr>
          <w:sz w:val="22"/>
          <w:szCs w:val="22"/>
        </w:rPr>
        <w:br w:type="page"/>
      </w:r>
      <w:r w:rsidR="00951DA3" w:rsidRPr="00035B5F">
        <w:rPr>
          <w:b/>
          <w:sz w:val="22"/>
          <w:szCs w:val="22"/>
        </w:rPr>
        <w:t>BOX 17A</w:t>
      </w:r>
    </w:p>
    <w:p w14:paraId="2BB218AA" w14:textId="77777777" w:rsidR="00951DA3" w:rsidRPr="00035B5F" w:rsidRDefault="00951DA3" w:rsidP="002D7E1A">
      <w:pPr>
        <w:rPr>
          <w:b/>
          <w:sz w:val="22"/>
          <w:szCs w:val="22"/>
        </w:rPr>
      </w:pPr>
      <w:r w:rsidRPr="00035B5F">
        <w:rPr>
          <w:b/>
          <w:sz w:val="22"/>
          <w:szCs w:val="22"/>
        </w:rPr>
        <w:t>TRANSYLVANIA COUNTY 150</w:t>
      </w:r>
      <w:r w:rsidRPr="00035B5F">
        <w:rPr>
          <w:b/>
          <w:sz w:val="22"/>
          <w:szCs w:val="22"/>
          <w:vertAlign w:val="superscript"/>
        </w:rPr>
        <w:t>TH</w:t>
      </w:r>
      <w:r w:rsidRPr="00035B5F">
        <w:rPr>
          <w:b/>
          <w:sz w:val="22"/>
          <w:szCs w:val="22"/>
        </w:rPr>
        <w:t xml:space="preserve"> ANNIVERSARY</w:t>
      </w:r>
    </w:p>
    <w:p w14:paraId="6A690BD2" w14:textId="77777777" w:rsidR="00951DA3" w:rsidRPr="00035B5F" w:rsidRDefault="00951DA3" w:rsidP="002D7E1A">
      <w:pPr>
        <w:rPr>
          <w:sz w:val="22"/>
          <w:szCs w:val="22"/>
        </w:rPr>
      </w:pPr>
    </w:p>
    <w:p w14:paraId="5AF75DDD" w14:textId="77777777" w:rsidR="00951DA3" w:rsidRDefault="00951DA3" w:rsidP="002D7E1A">
      <w:pPr>
        <w:rPr>
          <w:sz w:val="22"/>
          <w:szCs w:val="22"/>
        </w:rPr>
      </w:pPr>
      <w:r w:rsidRPr="00035B5F">
        <w:rPr>
          <w:sz w:val="22"/>
          <w:szCs w:val="22"/>
        </w:rPr>
        <w:t>ARTS COUNCIL (1</w:t>
      </w:r>
      <w:r w:rsidR="00160188">
        <w:rPr>
          <w:sz w:val="22"/>
          <w:szCs w:val="22"/>
        </w:rPr>
        <w:t>5</w:t>
      </w:r>
      <w:r w:rsidRPr="00035B5F">
        <w:rPr>
          <w:sz w:val="22"/>
          <w:szCs w:val="22"/>
        </w:rPr>
        <w:t xml:space="preserve"> items)</w:t>
      </w:r>
    </w:p>
    <w:p w14:paraId="5ED8DAAC" w14:textId="77777777" w:rsidR="00160188" w:rsidRPr="00035B5F" w:rsidRDefault="00160188" w:rsidP="00885D81">
      <w:pPr>
        <w:numPr>
          <w:ilvl w:val="0"/>
          <w:numId w:val="697"/>
        </w:numPr>
        <w:rPr>
          <w:sz w:val="22"/>
          <w:szCs w:val="22"/>
        </w:rPr>
      </w:pPr>
      <w:r>
        <w:rPr>
          <w:sz w:val="22"/>
          <w:szCs w:val="22"/>
        </w:rPr>
        <w:t>Organizers Report A Successful Summer Arts Academy Program by Jordon Morgan, Transylvania Times, July 26, 2021</w:t>
      </w:r>
      <w:r w:rsidRPr="00035B5F">
        <w:rPr>
          <w:sz w:val="22"/>
          <w:szCs w:val="22"/>
        </w:rPr>
        <w:t xml:space="preserve">      </w:t>
      </w:r>
    </w:p>
    <w:p w14:paraId="4049EE32" w14:textId="77777777" w:rsidR="00160188" w:rsidRDefault="00951DA3" w:rsidP="00885D81">
      <w:pPr>
        <w:numPr>
          <w:ilvl w:val="0"/>
          <w:numId w:val="697"/>
        </w:numPr>
        <w:rPr>
          <w:sz w:val="22"/>
          <w:szCs w:val="22"/>
        </w:rPr>
      </w:pPr>
      <w:r w:rsidRPr="00035B5F">
        <w:rPr>
          <w:sz w:val="22"/>
          <w:szCs w:val="22"/>
        </w:rPr>
        <w:t xml:space="preserve">Flyer: TC Arts Council presents “Transylvania County from The Past to the Present”  </w:t>
      </w:r>
    </w:p>
    <w:p w14:paraId="6F43DBB6" w14:textId="77777777" w:rsidR="00951DA3" w:rsidRPr="00035B5F" w:rsidRDefault="00951DA3" w:rsidP="00885D81">
      <w:pPr>
        <w:numPr>
          <w:ilvl w:val="0"/>
          <w:numId w:val="697"/>
        </w:numPr>
        <w:rPr>
          <w:sz w:val="22"/>
          <w:szCs w:val="22"/>
        </w:rPr>
      </w:pPr>
      <w:r w:rsidRPr="00035B5F">
        <w:rPr>
          <w:sz w:val="22"/>
          <w:szCs w:val="22"/>
        </w:rPr>
        <w:t>Art Reflects 150 Years of Transylvania County</w:t>
      </w:r>
      <w:r w:rsidR="007C42DB" w:rsidRPr="00035B5F">
        <w:rPr>
          <w:sz w:val="22"/>
          <w:szCs w:val="22"/>
        </w:rPr>
        <w:t>, Transylvania Times, June 6, 2011</w:t>
      </w:r>
    </w:p>
    <w:p w14:paraId="1950D65F" w14:textId="77777777" w:rsidR="00951DA3" w:rsidRPr="00035B5F" w:rsidRDefault="00951DA3" w:rsidP="00885D81">
      <w:pPr>
        <w:numPr>
          <w:ilvl w:val="0"/>
          <w:numId w:val="697"/>
        </w:numPr>
        <w:rPr>
          <w:sz w:val="22"/>
          <w:szCs w:val="22"/>
        </w:rPr>
      </w:pPr>
      <w:r w:rsidRPr="00035B5F">
        <w:rPr>
          <w:sz w:val="22"/>
          <w:szCs w:val="22"/>
        </w:rPr>
        <w:t>Flyer: TC Arts Council “Historic Walking Tour of Downtown Brevard”</w:t>
      </w:r>
    </w:p>
    <w:p w14:paraId="4D3CBABA" w14:textId="77777777" w:rsidR="00951DA3" w:rsidRPr="00035B5F" w:rsidRDefault="00806027" w:rsidP="00885D81">
      <w:pPr>
        <w:numPr>
          <w:ilvl w:val="0"/>
          <w:numId w:val="697"/>
        </w:numPr>
        <w:rPr>
          <w:sz w:val="22"/>
          <w:szCs w:val="22"/>
        </w:rPr>
      </w:pPr>
      <w:r w:rsidRPr="00035B5F">
        <w:rPr>
          <w:sz w:val="22"/>
          <w:szCs w:val="22"/>
        </w:rPr>
        <w:t>Plastic sleeve containing instructions,</w:t>
      </w:r>
      <w:r w:rsidR="00951DA3" w:rsidRPr="00035B5F">
        <w:rPr>
          <w:sz w:val="22"/>
          <w:szCs w:val="22"/>
        </w:rPr>
        <w:t xml:space="preserve"> map</w:t>
      </w:r>
      <w:r w:rsidRPr="00035B5F">
        <w:rPr>
          <w:sz w:val="22"/>
          <w:szCs w:val="22"/>
        </w:rPr>
        <w:t>, brochure for walking tour and</w:t>
      </w:r>
      <w:r w:rsidR="00951DA3" w:rsidRPr="00035B5F">
        <w:rPr>
          <w:sz w:val="22"/>
          <w:szCs w:val="22"/>
        </w:rPr>
        <w:t xml:space="preserve"> 2 tickets</w:t>
      </w:r>
    </w:p>
    <w:p w14:paraId="2DD43E99" w14:textId="77777777" w:rsidR="00951DA3" w:rsidRPr="00035B5F" w:rsidRDefault="00951DA3" w:rsidP="00885D81">
      <w:pPr>
        <w:numPr>
          <w:ilvl w:val="0"/>
          <w:numId w:val="697"/>
        </w:numPr>
        <w:rPr>
          <w:sz w:val="22"/>
          <w:szCs w:val="22"/>
        </w:rPr>
      </w:pPr>
      <w:r w:rsidRPr="00035B5F">
        <w:rPr>
          <w:sz w:val="22"/>
          <w:szCs w:val="22"/>
        </w:rPr>
        <w:t xml:space="preserve">Flyer:  </w:t>
      </w:r>
      <w:r w:rsidR="007C42DB" w:rsidRPr="00035B5F">
        <w:rPr>
          <w:sz w:val="22"/>
          <w:szCs w:val="22"/>
        </w:rPr>
        <w:t>T</w:t>
      </w:r>
      <w:r w:rsidRPr="00035B5F">
        <w:rPr>
          <w:sz w:val="22"/>
          <w:szCs w:val="22"/>
        </w:rPr>
        <w:t>hanking sponsors for TC Arts Council Historic Walking Tour</w:t>
      </w:r>
      <w:r w:rsidR="000D3F7E" w:rsidRPr="00035B5F">
        <w:rPr>
          <w:sz w:val="22"/>
          <w:szCs w:val="22"/>
        </w:rPr>
        <w:t xml:space="preserve">, </w:t>
      </w:r>
      <w:r w:rsidR="007C42DB" w:rsidRPr="00035B5F">
        <w:rPr>
          <w:sz w:val="22"/>
          <w:szCs w:val="22"/>
        </w:rPr>
        <w:t>May 21, 2011</w:t>
      </w:r>
    </w:p>
    <w:p w14:paraId="427242EE" w14:textId="77777777" w:rsidR="00951DA3" w:rsidRPr="00035B5F" w:rsidRDefault="00951DA3" w:rsidP="00885D81">
      <w:pPr>
        <w:numPr>
          <w:ilvl w:val="0"/>
          <w:numId w:val="697"/>
        </w:numPr>
        <w:rPr>
          <w:sz w:val="22"/>
          <w:szCs w:val="22"/>
        </w:rPr>
      </w:pPr>
      <w:r w:rsidRPr="00035B5F">
        <w:rPr>
          <w:sz w:val="22"/>
          <w:szCs w:val="22"/>
        </w:rPr>
        <w:t xml:space="preserve">Walking Tour </w:t>
      </w:r>
      <w:r w:rsidR="00C14A79" w:rsidRPr="00035B5F">
        <w:rPr>
          <w:sz w:val="22"/>
          <w:szCs w:val="22"/>
        </w:rPr>
        <w:t>of Downtown Brevard Set Saturday</w:t>
      </w:r>
      <w:r w:rsidR="007C42DB" w:rsidRPr="00035B5F">
        <w:rPr>
          <w:sz w:val="22"/>
          <w:szCs w:val="22"/>
        </w:rPr>
        <w:t>, Transylvania Times, May 19, 2011</w:t>
      </w:r>
    </w:p>
    <w:p w14:paraId="347E8C03" w14:textId="77777777" w:rsidR="00951DA3" w:rsidRPr="00035B5F" w:rsidRDefault="00951DA3" w:rsidP="00885D81">
      <w:pPr>
        <w:numPr>
          <w:ilvl w:val="0"/>
          <w:numId w:val="697"/>
        </w:numPr>
        <w:rPr>
          <w:sz w:val="22"/>
          <w:szCs w:val="22"/>
        </w:rPr>
      </w:pPr>
      <w:r w:rsidRPr="00035B5F">
        <w:rPr>
          <w:sz w:val="22"/>
          <w:szCs w:val="22"/>
        </w:rPr>
        <w:t>Historic Walking Tour</w:t>
      </w:r>
      <w:r w:rsidR="007C42DB" w:rsidRPr="00035B5F">
        <w:rPr>
          <w:sz w:val="22"/>
          <w:szCs w:val="22"/>
        </w:rPr>
        <w:t xml:space="preserve"> of Dow</w:t>
      </w:r>
      <w:r w:rsidR="00C14A79" w:rsidRPr="00035B5F">
        <w:rPr>
          <w:sz w:val="22"/>
          <w:szCs w:val="22"/>
        </w:rPr>
        <w:t>n</w:t>
      </w:r>
      <w:r w:rsidR="007C42DB" w:rsidRPr="00035B5F">
        <w:rPr>
          <w:sz w:val="22"/>
          <w:szCs w:val="22"/>
        </w:rPr>
        <w:t>town Brevard, Transylvania Times, May 16, 2011</w:t>
      </w:r>
    </w:p>
    <w:p w14:paraId="75CE29FA" w14:textId="77777777" w:rsidR="00951DA3" w:rsidRPr="00035B5F" w:rsidRDefault="000D3F7E" w:rsidP="00885D81">
      <w:pPr>
        <w:numPr>
          <w:ilvl w:val="0"/>
          <w:numId w:val="697"/>
        </w:numPr>
        <w:rPr>
          <w:sz w:val="22"/>
          <w:szCs w:val="22"/>
        </w:rPr>
      </w:pPr>
      <w:r w:rsidRPr="00035B5F">
        <w:rPr>
          <w:sz w:val="22"/>
          <w:szCs w:val="22"/>
        </w:rPr>
        <w:t>Flyer:</w:t>
      </w:r>
      <w:r w:rsidR="00D238C6" w:rsidRPr="00035B5F">
        <w:rPr>
          <w:sz w:val="22"/>
          <w:szCs w:val="22"/>
        </w:rPr>
        <w:t xml:space="preserve"> TC Arts - Kids Art Day</w:t>
      </w:r>
      <w:r w:rsidR="00951DA3" w:rsidRPr="00035B5F">
        <w:rPr>
          <w:sz w:val="22"/>
          <w:szCs w:val="22"/>
        </w:rPr>
        <w:tab/>
      </w:r>
    </w:p>
    <w:p w14:paraId="012D4254" w14:textId="77777777" w:rsidR="00951DA3" w:rsidRPr="00035B5F" w:rsidRDefault="00951DA3" w:rsidP="00885D81">
      <w:pPr>
        <w:numPr>
          <w:ilvl w:val="0"/>
          <w:numId w:val="697"/>
        </w:numPr>
        <w:rPr>
          <w:sz w:val="22"/>
          <w:szCs w:val="22"/>
        </w:rPr>
      </w:pPr>
      <w:r w:rsidRPr="00035B5F">
        <w:rPr>
          <w:sz w:val="22"/>
          <w:szCs w:val="22"/>
        </w:rPr>
        <w:t>Tickets on Sale</w:t>
      </w:r>
      <w:r w:rsidR="00D238C6" w:rsidRPr="00035B5F">
        <w:rPr>
          <w:sz w:val="22"/>
          <w:szCs w:val="22"/>
        </w:rPr>
        <w:t xml:space="preserve"> for Tour of Downtown Brevard, Transylvania Times, April 28, 2011</w:t>
      </w:r>
    </w:p>
    <w:p w14:paraId="40563036" w14:textId="238A0355" w:rsidR="00951DA3" w:rsidRPr="00035B5F" w:rsidRDefault="00951DA3" w:rsidP="00885D81">
      <w:pPr>
        <w:numPr>
          <w:ilvl w:val="0"/>
          <w:numId w:val="697"/>
        </w:numPr>
        <w:rPr>
          <w:sz w:val="22"/>
          <w:szCs w:val="22"/>
        </w:rPr>
      </w:pPr>
      <w:r w:rsidRPr="00035B5F">
        <w:rPr>
          <w:sz w:val="22"/>
          <w:szCs w:val="22"/>
        </w:rPr>
        <w:t>Flyer:  T</w:t>
      </w:r>
      <w:r w:rsidR="00F51212" w:rsidRPr="00035B5F">
        <w:rPr>
          <w:sz w:val="22"/>
          <w:szCs w:val="22"/>
        </w:rPr>
        <w:t>ransylvania County</w:t>
      </w:r>
      <w:r w:rsidRPr="00035B5F">
        <w:rPr>
          <w:sz w:val="22"/>
          <w:szCs w:val="22"/>
        </w:rPr>
        <w:t xml:space="preserve"> Schools</w:t>
      </w:r>
      <w:r w:rsidR="00F51212" w:rsidRPr="00035B5F">
        <w:rPr>
          <w:sz w:val="22"/>
          <w:szCs w:val="22"/>
        </w:rPr>
        <w:t>, Student Art Show K-12,</w:t>
      </w:r>
      <w:r w:rsidRPr="00035B5F">
        <w:rPr>
          <w:sz w:val="22"/>
          <w:szCs w:val="22"/>
        </w:rPr>
        <w:t xml:space="preserve"> April</w:t>
      </w:r>
      <w:r w:rsidR="00F51212" w:rsidRPr="00035B5F">
        <w:rPr>
          <w:sz w:val="22"/>
          <w:szCs w:val="22"/>
        </w:rPr>
        <w:t xml:space="preserve"> 4</w:t>
      </w:r>
      <w:r w:rsidR="00FE738E" w:rsidRPr="00035B5F">
        <w:rPr>
          <w:sz w:val="22"/>
          <w:szCs w:val="22"/>
        </w:rPr>
        <w:t>,</w:t>
      </w:r>
      <w:r w:rsidR="00F51212" w:rsidRPr="00035B5F">
        <w:rPr>
          <w:sz w:val="22"/>
          <w:szCs w:val="22"/>
        </w:rPr>
        <w:t xml:space="preserve"> through </w:t>
      </w:r>
      <w:r w:rsidRPr="00035B5F">
        <w:rPr>
          <w:sz w:val="22"/>
          <w:szCs w:val="22"/>
        </w:rPr>
        <w:t xml:space="preserve">April </w:t>
      </w:r>
      <w:r w:rsidR="00F922DB" w:rsidRPr="00035B5F">
        <w:rPr>
          <w:sz w:val="22"/>
          <w:szCs w:val="22"/>
        </w:rPr>
        <w:t>22, 2011</w:t>
      </w:r>
      <w:r w:rsidR="00115D1A" w:rsidRPr="00035B5F">
        <w:rPr>
          <w:sz w:val="22"/>
          <w:szCs w:val="22"/>
        </w:rPr>
        <w:t>,(2 flyers)</w:t>
      </w:r>
      <w:r w:rsidR="00D86D1C" w:rsidRPr="00035B5F">
        <w:rPr>
          <w:sz w:val="22"/>
          <w:szCs w:val="22"/>
        </w:rPr>
        <w:t xml:space="preserve">                                       </w:t>
      </w:r>
    </w:p>
    <w:p w14:paraId="45845B17" w14:textId="77777777" w:rsidR="00951DA3" w:rsidRPr="00035B5F" w:rsidRDefault="00FE738E" w:rsidP="00885D81">
      <w:pPr>
        <w:numPr>
          <w:ilvl w:val="0"/>
          <w:numId w:val="697"/>
        </w:numPr>
        <w:rPr>
          <w:sz w:val="22"/>
          <w:szCs w:val="22"/>
        </w:rPr>
      </w:pPr>
      <w:r w:rsidRPr="00035B5F">
        <w:rPr>
          <w:sz w:val="22"/>
          <w:szCs w:val="22"/>
        </w:rPr>
        <w:t xml:space="preserve">Flyer:  Thank you to our </w:t>
      </w:r>
      <w:r w:rsidR="00951DA3" w:rsidRPr="00035B5F">
        <w:rPr>
          <w:sz w:val="22"/>
          <w:szCs w:val="22"/>
        </w:rPr>
        <w:t xml:space="preserve">2011 Arts </w:t>
      </w:r>
      <w:r w:rsidRPr="00035B5F">
        <w:rPr>
          <w:sz w:val="22"/>
          <w:szCs w:val="22"/>
        </w:rPr>
        <w:t>i</w:t>
      </w:r>
      <w:r w:rsidR="00951DA3" w:rsidRPr="00035B5F">
        <w:rPr>
          <w:sz w:val="22"/>
          <w:szCs w:val="22"/>
        </w:rPr>
        <w:t>n Schools Sponsors</w:t>
      </w:r>
    </w:p>
    <w:p w14:paraId="01A74DA3" w14:textId="77777777" w:rsidR="00951DA3" w:rsidRPr="00035B5F" w:rsidRDefault="00951DA3" w:rsidP="00885D81">
      <w:pPr>
        <w:numPr>
          <w:ilvl w:val="0"/>
          <w:numId w:val="697"/>
        </w:numPr>
        <w:rPr>
          <w:sz w:val="22"/>
          <w:szCs w:val="22"/>
        </w:rPr>
      </w:pPr>
      <w:r w:rsidRPr="00035B5F">
        <w:rPr>
          <w:sz w:val="22"/>
          <w:szCs w:val="22"/>
        </w:rPr>
        <w:t>T</w:t>
      </w:r>
      <w:r w:rsidR="00FE738E" w:rsidRPr="00035B5F">
        <w:rPr>
          <w:sz w:val="22"/>
          <w:szCs w:val="22"/>
        </w:rPr>
        <w:t>ransylvania County</w:t>
      </w:r>
      <w:r w:rsidRPr="00035B5F">
        <w:rPr>
          <w:sz w:val="22"/>
          <w:szCs w:val="22"/>
        </w:rPr>
        <w:t xml:space="preserve"> Arts Council student</w:t>
      </w:r>
      <w:r w:rsidR="00FE738E" w:rsidRPr="00035B5F">
        <w:rPr>
          <w:sz w:val="22"/>
          <w:szCs w:val="22"/>
        </w:rPr>
        <w:t xml:space="preserve"> art show participants, 2011 (9 pages)</w:t>
      </w:r>
    </w:p>
    <w:p w14:paraId="0A5A163F" w14:textId="77777777" w:rsidR="00951DA3" w:rsidRPr="00035B5F" w:rsidRDefault="00951DA3" w:rsidP="00885D81">
      <w:pPr>
        <w:numPr>
          <w:ilvl w:val="0"/>
          <w:numId w:val="697"/>
        </w:numPr>
        <w:rPr>
          <w:sz w:val="22"/>
          <w:szCs w:val="22"/>
        </w:rPr>
      </w:pPr>
      <w:r w:rsidRPr="00035B5F">
        <w:rPr>
          <w:sz w:val="22"/>
          <w:szCs w:val="22"/>
        </w:rPr>
        <w:t>Flyer:  TC Arts Council presents “Appalachia Artists</w:t>
      </w:r>
      <w:r w:rsidR="00FE738E" w:rsidRPr="00035B5F">
        <w:rPr>
          <w:sz w:val="22"/>
          <w:szCs w:val="22"/>
        </w:rPr>
        <w:t xml:space="preserve"> &amp;</w:t>
      </w:r>
      <w:r w:rsidR="009574C2" w:rsidRPr="00035B5F">
        <w:rPr>
          <w:sz w:val="22"/>
          <w:szCs w:val="22"/>
        </w:rPr>
        <w:t xml:space="preserve"> Crafters of WNC” and </w:t>
      </w:r>
      <w:r w:rsidR="00115D1A" w:rsidRPr="00035B5F">
        <w:rPr>
          <w:sz w:val="22"/>
          <w:szCs w:val="22"/>
        </w:rPr>
        <w:t>Appalachia Artists &amp; Crafters of WNC postcard</w:t>
      </w:r>
      <w:r w:rsidR="009574C2" w:rsidRPr="00035B5F">
        <w:rPr>
          <w:sz w:val="22"/>
          <w:szCs w:val="22"/>
        </w:rPr>
        <w:tab/>
      </w:r>
    </w:p>
    <w:p w14:paraId="3D1432EC" w14:textId="77777777" w:rsidR="00951DA3" w:rsidRPr="00035B5F" w:rsidRDefault="00951DA3" w:rsidP="00885D81">
      <w:pPr>
        <w:numPr>
          <w:ilvl w:val="0"/>
          <w:numId w:val="697"/>
        </w:numPr>
        <w:rPr>
          <w:sz w:val="22"/>
          <w:szCs w:val="22"/>
        </w:rPr>
      </w:pPr>
      <w:r w:rsidRPr="00035B5F">
        <w:rPr>
          <w:sz w:val="22"/>
          <w:szCs w:val="22"/>
        </w:rPr>
        <w:t>Arts in Schools schedule for 2011 (2 pages)</w:t>
      </w:r>
    </w:p>
    <w:p w14:paraId="4AF26A61" w14:textId="77777777" w:rsidR="00951DA3" w:rsidRPr="00035B5F" w:rsidRDefault="00951DA3" w:rsidP="002D7E1A">
      <w:pPr>
        <w:ind w:left="720"/>
        <w:rPr>
          <w:sz w:val="22"/>
          <w:szCs w:val="22"/>
        </w:rPr>
      </w:pPr>
    </w:p>
    <w:p w14:paraId="50E7D6EA" w14:textId="77777777" w:rsidR="00951DA3" w:rsidRDefault="005F7EFF" w:rsidP="002D7E1A">
      <w:pPr>
        <w:rPr>
          <w:sz w:val="22"/>
          <w:szCs w:val="22"/>
        </w:rPr>
      </w:pPr>
      <w:r w:rsidRPr="00035B5F">
        <w:rPr>
          <w:sz w:val="22"/>
          <w:szCs w:val="22"/>
        </w:rPr>
        <w:t>BREVARD PHILHARMONIC (</w:t>
      </w:r>
      <w:r w:rsidR="00890035">
        <w:rPr>
          <w:sz w:val="22"/>
          <w:szCs w:val="22"/>
        </w:rPr>
        <w:t>10</w:t>
      </w:r>
      <w:r w:rsidRPr="00035B5F">
        <w:rPr>
          <w:sz w:val="22"/>
          <w:szCs w:val="22"/>
        </w:rPr>
        <w:t xml:space="preserve"> items)</w:t>
      </w:r>
    </w:p>
    <w:p w14:paraId="692CBA61" w14:textId="77777777" w:rsidR="00890035" w:rsidRDefault="005933B5" w:rsidP="00885D81">
      <w:pPr>
        <w:numPr>
          <w:ilvl w:val="0"/>
          <w:numId w:val="698"/>
        </w:numPr>
        <w:rPr>
          <w:sz w:val="22"/>
          <w:szCs w:val="22"/>
        </w:rPr>
      </w:pPr>
      <w:r>
        <w:rPr>
          <w:sz w:val="22"/>
          <w:szCs w:val="22"/>
        </w:rPr>
        <w:t>Brevard Philharmonic Has New Downtown Home, Transylvania Times, July 29, 2021</w:t>
      </w:r>
    </w:p>
    <w:p w14:paraId="73F7003D" w14:textId="77777777" w:rsidR="005933B5" w:rsidRPr="00035B5F" w:rsidRDefault="00890035" w:rsidP="00885D81">
      <w:pPr>
        <w:numPr>
          <w:ilvl w:val="0"/>
          <w:numId w:val="698"/>
        </w:numPr>
        <w:rPr>
          <w:sz w:val="22"/>
          <w:szCs w:val="22"/>
        </w:rPr>
      </w:pPr>
      <w:r>
        <w:rPr>
          <w:sz w:val="22"/>
          <w:szCs w:val="22"/>
        </w:rPr>
        <w:t>Philharmonic Celebrates Holidays Virtually by Dusty Campbell, Transylvania Times, December 14, 2020</w:t>
      </w:r>
      <w:r w:rsidR="005933B5" w:rsidRPr="00035B5F">
        <w:rPr>
          <w:sz w:val="22"/>
          <w:szCs w:val="22"/>
        </w:rPr>
        <w:tab/>
      </w:r>
    </w:p>
    <w:p w14:paraId="65D11EAA" w14:textId="77777777" w:rsidR="005933B5" w:rsidRDefault="00951DA3" w:rsidP="00885D81">
      <w:pPr>
        <w:numPr>
          <w:ilvl w:val="0"/>
          <w:numId w:val="698"/>
        </w:numPr>
        <w:rPr>
          <w:sz w:val="22"/>
          <w:szCs w:val="22"/>
        </w:rPr>
      </w:pPr>
      <w:r w:rsidRPr="00035B5F">
        <w:rPr>
          <w:sz w:val="22"/>
          <w:szCs w:val="22"/>
        </w:rPr>
        <w:t xml:space="preserve">Brevard Philharmonic Pays Tribute to </w:t>
      </w:r>
      <w:r w:rsidR="00197FDF" w:rsidRPr="00035B5F">
        <w:rPr>
          <w:sz w:val="22"/>
          <w:szCs w:val="22"/>
        </w:rPr>
        <w:t>Transylvania, Transy</w:t>
      </w:r>
      <w:r w:rsidR="00ED10A2" w:rsidRPr="00035B5F">
        <w:rPr>
          <w:sz w:val="22"/>
          <w:szCs w:val="22"/>
        </w:rPr>
        <w:t xml:space="preserve">lvania Times, September 29, </w:t>
      </w:r>
      <w:r w:rsidR="00D5022E" w:rsidRPr="00035B5F">
        <w:rPr>
          <w:sz w:val="22"/>
          <w:szCs w:val="22"/>
        </w:rPr>
        <w:t>2011</w:t>
      </w:r>
    </w:p>
    <w:p w14:paraId="22925F5D" w14:textId="77777777" w:rsidR="00951DA3" w:rsidRPr="00035B5F" w:rsidRDefault="00951DA3" w:rsidP="00885D81">
      <w:pPr>
        <w:numPr>
          <w:ilvl w:val="0"/>
          <w:numId w:val="698"/>
        </w:numPr>
        <w:rPr>
          <w:sz w:val="22"/>
          <w:szCs w:val="22"/>
        </w:rPr>
      </w:pPr>
      <w:r w:rsidRPr="00035B5F">
        <w:rPr>
          <w:sz w:val="22"/>
          <w:szCs w:val="22"/>
        </w:rPr>
        <w:t>Invitation to Transylvania County’s 150</w:t>
      </w:r>
      <w:r w:rsidRPr="00035B5F">
        <w:rPr>
          <w:sz w:val="22"/>
          <w:szCs w:val="22"/>
          <w:vertAlign w:val="superscript"/>
        </w:rPr>
        <w:t>th</w:t>
      </w:r>
      <w:r w:rsidRPr="00035B5F">
        <w:rPr>
          <w:sz w:val="22"/>
          <w:szCs w:val="22"/>
        </w:rPr>
        <w:t xml:space="preserve"> Birthday Concert (invitation and copy)</w:t>
      </w:r>
    </w:p>
    <w:p w14:paraId="64613312" w14:textId="77777777" w:rsidR="00951DA3" w:rsidRPr="00035B5F" w:rsidRDefault="00951DA3" w:rsidP="00885D81">
      <w:pPr>
        <w:numPr>
          <w:ilvl w:val="0"/>
          <w:numId w:val="698"/>
        </w:numPr>
        <w:rPr>
          <w:sz w:val="22"/>
          <w:szCs w:val="22"/>
        </w:rPr>
      </w:pPr>
      <w:r w:rsidRPr="00035B5F">
        <w:rPr>
          <w:sz w:val="22"/>
          <w:szCs w:val="22"/>
        </w:rPr>
        <w:t xml:space="preserve">Brochure: Tribute to Transylvania Pre-Concert Festivities &amp; Lobby Display </w:t>
      </w:r>
    </w:p>
    <w:p w14:paraId="7FF133E5" w14:textId="77777777" w:rsidR="00951DA3" w:rsidRPr="00035B5F" w:rsidRDefault="00951DA3" w:rsidP="00885D81">
      <w:pPr>
        <w:numPr>
          <w:ilvl w:val="0"/>
          <w:numId w:val="698"/>
        </w:numPr>
        <w:rPr>
          <w:sz w:val="22"/>
          <w:szCs w:val="22"/>
        </w:rPr>
      </w:pPr>
      <w:r w:rsidRPr="00035B5F">
        <w:rPr>
          <w:sz w:val="22"/>
          <w:szCs w:val="22"/>
        </w:rPr>
        <w:t xml:space="preserve">Program booklet: </w:t>
      </w:r>
      <w:r w:rsidR="00D5022E" w:rsidRPr="00035B5F">
        <w:rPr>
          <w:sz w:val="22"/>
          <w:szCs w:val="22"/>
        </w:rPr>
        <w:t xml:space="preserve"> Brevard Philharmonic</w:t>
      </w:r>
      <w:r w:rsidRPr="00035B5F">
        <w:rPr>
          <w:sz w:val="22"/>
          <w:szCs w:val="22"/>
        </w:rPr>
        <w:t xml:space="preserve">, </w:t>
      </w:r>
      <w:r w:rsidR="00D5022E" w:rsidRPr="00035B5F">
        <w:rPr>
          <w:sz w:val="22"/>
          <w:szCs w:val="22"/>
        </w:rPr>
        <w:t>Celebrating 35 Years, 2011-2012</w:t>
      </w:r>
    </w:p>
    <w:p w14:paraId="6360C9C8" w14:textId="77777777" w:rsidR="00951DA3" w:rsidRPr="00035B5F" w:rsidRDefault="00951DA3" w:rsidP="00885D81">
      <w:pPr>
        <w:numPr>
          <w:ilvl w:val="0"/>
          <w:numId w:val="698"/>
        </w:numPr>
        <w:rPr>
          <w:sz w:val="22"/>
          <w:szCs w:val="22"/>
        </w:rPr>
      </w:pPr>
      <w:r w:rsidRPr="00035B5F">
        <w:rPr>
          <w:sz w:val="22"/>
          <w:szCs w:val="22"/>
        </w:rPr>
        <w:t>Tribute to Transylvania</w:t>
      </w:r>
      <w:r w:rsidR="00D5022E" w:rsidRPr="00035B5F">
        <w:rPr>
          <w:sz w:val="22"/>
          <w:szCs w:val="22"/>
        </w:rPr>
        <w:t>, Transylvania Times, September 22, 2011</w:t>
      </w:r>
    </w:p>
    <w:p w14:paraId="1329E596" w14:textId="77777777" w:rsidR="005F7EFF" w:rsidRPr="00035B5F" w:rsidRDefault="00951DA3" w:rsidP="00885D81">
      <w:pPr>
        <w:numPr>
          <w:ilvl w:val="0"/>
          <w:numId w:val="698"/>
        </w:numPr>
        <w:rPr>
          <w:sz w:val="22"/>
          <w:szCs w:val="22"/>
        </w:rPr>
      </w:pPr>
      <w:r w:rsidRPr="00035B5F">
        <w:rPr>
          <w:sz w:val="22"/>
          <w:szCs w:val="22"/>
        </w:rPr>
        <w:t xml:space="preserve">Local Musicians Help Philharmonic </w:t>
      </w:r>
      <w:r w:rsidR="0097625D" w:rsidRPr="00035B5F">
        <w:rPr>
          <w:sz w:val="22"/>
          <w:szCs w:val="22"/>
        </w:rPr>
        <w:t>Celebrate, Transylvania Times September 19, 2011</w:t>
      </w:r>
    </w:p>
    <w:p w14:paraId="49595C7F" w14:textId="77777777" w:rsidR="00951DA3" w:rsidRPr="00035B5F" w:rsidRDefault="00951DA3" w:rsidP="00885D81">
      <w:pPr>
        <w:numPr>
          <w:ilvl w:val="0"/>
          <w:numId w:val="698"/>
        </w:numPr>
        <w:rPr>
          <w:sz w:val="22"/>
          <w:szCs w:val="22"/>
        </w:rPr>
      </w:pPr>
      <w:r w:rsidRPr="00035B5F">
        <w:rPr>
          <w:sz w:val="22"/>
          <w:szCs w:val="22"/>
        </w:rPr>
        <w:t xml:space="preserve">Brevard Philharmonic to Celebrate County’s </w:t>
      </w:r>
      <w:r w:rsidR="0097625D" w:rsidRPr="00035B5F">
        <w:rPr>
          <w:sz w:val="22"/>
          <w:szCs w:val="22"/>
        </w:rPr>
        <w:t>150</w:t>
      </w:r>
      <w:r w:rsidR="0097625D" w:rsidRPr="00035B5F">
        <w:rPr>
          <w:sz w:val="22"/>
          <w:szCs w:val="22"/>
          <w:vertAlign w:val="superscript"/>
        </w:rPr>
        <w:t>th</w:t>
      </w:r>
      <w:r w:rsidR="0097625D" w:rsidRPr="00035B5F">
        <w:rPr>
          <w:sz w:val="22"/>
          <w:szCs w:val="22"/>
        </w:rPr>
        <w:t>’, Transyl</w:t>
      </w:r>
      <w:r w:rsidR="005F7EFF" w:rsidRPr="00035B5F">
        <w:rPr>
          <w:sz w:val="22"/>
          <w:szCs w:val="22"/>
        </w:rPr>
        <w:t xml:space="preserve">vania Times, September 8, </w:t>
      </w:r>
      <w:r w:rsidR="0097625D" w:rsidRPr="00035B5F">
        <w:rPr>
          <w:sz w:val="22"/>
          <w:szCs w:val="22"/>
        </w:rPr>
        <w:t>2011</w:t>
      </w:r>
    </w:p>
    <w:p w14:paraId="043E460A" w14:textId="77777777" w:rsidR="00951DA3" w:rsidRPr="00035B5F" w:rsidRDefault="00951DA3" w:rsidP="00885D81">
      <w:pPr>
        <w:numPr>
          <w:ilvl w:val="0"/>
          <w:numId w:val="698"/>
        </w:numPr>
        <w:rPr>
          <w:sz w:val="22"/>
          <w:szCs w:val="22"/>
        </w:rPr>
      </w:pPr>
      <w:r w:rsidRPr="00035B5F">
        <w:rPr>
          <w:sz w:val="22"/>
          <w:szCs w:val="22"/>
        </w:rPr>
        <w:t>Tribute to Transylvania</w:t>
      </w:r>
      <w:r w:rsidR="0097625D" w:rsidRPr="00035B5F">
        <w:rPr>
          <w:sz w:val="22"/>
          <w:szCs w:val="22"/>
        </w:rPr>
        <w:t xml:space="preserve">, </w:t>
      </w:r>
      <w:r w:rsidRPr="00035B5F">
        <w:rPr>
          <w:sz w:val="22"/>
          <w:szCs w:val="22"/>
        </w:rPr>
        <w:t>for Brevard Philharmonic’s sesquicentennial program</w:t>
      </w:r>
    </w:p>
    <w:p w14:paraId="64118F33" w14:textId="77777777" w:rsidR="00951DA3" w:rsidRPr="00035B5F" w:rsidRDefault="00951DA3" w:rsidP="002D7E1A">
      <w:pPr>
        <w:rPr>
          <w:sz w:val="22"/>
          <w:szCs w:val="22"/>
        </w:rPr>
      </w:pPr>
    </w:p>
    <w:p w14:paraId="10AF7FC1" w14:textId="77777777" w:rsidR="00951DA3" w:rsidRPr="00035B5F" w:rsidRDefault="00951DA3" w:rsidP="002D7E1A">
      <w:pPr>
        <w:rPr>
          <w:sz w:val="22"/>
          <w:szCs w:val="22"/>
        </w:rPr>
      </w:pPr>
      <w:r w:rsidRPr="00035B5F">
        <w:rPr>
          <w:sz w:val="22"/>
          <w:szCs w:val="22"/>
        </w:rPr>
        <w:t>CHURCHES (8 items)</w:t>
      </w:r>
    </w:p>
    <w:p w14:paraId="37C4DBFE" w14:textId="77777777" w:rsidR="00951DA3" w:rsidRPr="00035B5F" w:rsidRDefault="00E5493C" w:rsidP="00885D81">
      <w:pPr>
        <w:numPr>
          <w:ilvl w:val="0"/>
          <w:numId w:val="699"/>
        </w:numPr>
        <w:rPr>
          <w:sz w:val="22"/>
          <w:szCs w:val="22"/>
        </w:rPr>
      </w:pPr>
      <w:r w:rsidRPr="00035B5F">
        <w:rPr>
          <w:sz w:val="22"/>
          <w:szCs w:val="22"/>
        </w:rPr>
        <w:t>Share Love, Not Moralizing,</w:t>
      </w:r>
      <w:r w:rsidR="005B1488" w:rsidRPr="00035B5F">
        <w:rPr>
          <w:sz w:val="22"/>
          <w:szCs w:val="22"/>
        </w:rPr>
        <w:t xml:space="preserve"> by Janet Benway, </w:t>
      </w:r>
      <w:r w:rsidRPr="00035B5F">
        <w:rPr>
          <w:sz w:val="22"/>
          <w:szCs w:val="22"/>
        </w:rPr>
        <w:t>Transylvania Times,</w:t>
      </w:r>
      <w:r w:rsidR="005B1488" w:rsidRPr="00035B5F">
        <w:rPr>
          <w:sz w:val="22"/>
          <w:szCs w:val="22"/>
        </w:rPr>
        <w:t xml:space="preserve"> </w:t>
      </w:r>
      <w:r w:rsidRPr="00035B5F">
        <w:rPr>
          <w:sz w:val="22"/>
          <w:szCs w:val="22"/>
        </w:rPr>
        <w:t>September 1, 2011</w:t>
      </w:r>
    </w:p>
    <w:p w14:paraId="163860B0" w14:textId="14BEA67D" w:rsidR="00951DA3" w:rsidRPr="00035B5F" w:rsidRDefault="00951DA3" w:rsidP="00885D81">
      <w:pPr>
        <w:numPr>
          <w:ilvl w:val="0"/>
          <w:numId w:val="699"/>
        </w:numPr>
        <w:rPr>
          <w:sz w:val="22"/>
          <w:szCs w:val="22"/>
        </w:rPr>
      </w:pPr>
      <w:r w:rsidRPr="00035B5F">
        <w:rPr>
          <w:sz w:val="22"/>
          <w:szCs w:val="22"/>
        </w:rPr>
        <w:t>East Fork Baptist Church</w:t>
      </w:r>
      <w:r w:rsidR="00E5493C" w:rsidRPr="00035B5F">
        <w:rPr>
          <w:sz w:val="22"/>
          <w:szCs w:val="22"/>
        </w:rPr>
        <w:t xml:space="preserve"> </w:t>
      </w:r>
      <w:r w:rsidR="00FA2806">
        <w:rPr>
          <w:sz w:val="22"/>
          <w:szCs w:val="22"/>
        </w:rPr>
        <w:t>H</w:t>
      </w:r>
      <w:r w:rsidR="00E5493C" w:rsidRPr="00035B5F">
        <w:rPr>
          <w:sz w:val="22"/>
          <w:szCs w:val="22"/>
        </w:rPr>
        <w:t xml:space="preserve">eritage </w:t>
      </w:r>
      <w:r w:rsidR="00FA2806">
        <w:rPr>
          <w:sz w:val="22"/>
          <w:szCs w:val="22"/>
        </w:rPr>
        <w:t>D</w:t>
      </w:r>
      <w:r w:rsidR="00E5493C" w:rsidRPr="00035B5F">
        <w:rPr>
          <w:sz w:val="22"/>
          <w:szCs w:val="22"/>
        </w:rPr>
        <w:t xml:space="preserve">ay </w:t>
      </w:r>
      <w:r w:rsidR="00FA2806">
        <w:rPr>
          <w:sz w:val="22"/>
          <w:szCs w:val="22"/>
        </w:rPr>
        <w:t>C</w:t>
      </w:r>
      <w:r w:rsidR="00E5493C" w:rsidRPr="00035B5F">
        <w:rPr>
          <w:sz w:val="22"/>
          <w:szCs w:val="22"/>
        </w:rPr>
        <w:t>elebration,</w:t>
      </w:r>
      <w:r w:rsidRPr="00035B5F">
        <w:rPr>
          <w:sz w:val="22"/>
          <w:szCs w:val="22"/>
        </w:rPr>
        <w:t xml:space="preserve"> </w:t>
      </w:r>
      <w:r w:rsidR="00CD7B70" w:rsidRPr="00035B5F">
        <w:rPr>
          <w:sz w:val="22"/>
          <w:szCs w:val="22"/>
        </w:rPr>
        <w:t>August</w:t>
      </w:r>
      <w:r w:rsidR="00E5493C" w:rsidRPr="00035B5F">
        <w:rPr>
          <w:sz w:val="22"/>
          <w:szCs w:val="22"/>
        </w:rPr>
        <w:t xml:space="preserve"> 28</w:t>
      </w:r>
      <w:r w:rsidR="00CD7B70">
        <w:rPr>
          <w:sz w:val="22"/>
          <w:szCs w:val="22"/>
        </w:rPr>
        <w:t>,</w:t>
      </w:r>
      <w:r w:rsidRPr="00035B5F">
        <w:rPr>
          <w:sz w:val="22"/>
          <w:szCs w:val="22"/>
        </w:rPr>
        <w:t xml:space="preserve"> 2011</w:t>
      </w:r>
    </w:p>
    <w:p w14:paraId="0BE2095F" w14:textId="77777777" w:rsidR="00951DA3" w:rsidRPr="00035B5F" w:rsidRDefault="00951DA3" w:rsidP="00885D81">
      <w:pPr>
        <w:numPr>
          <w:ilvl w:val="0"/>
          <w:numId w:val="699"/>
        </w:numPr>
        <w:rPr>
          <w:sz w:val="22"/>
          <w:szCs w:val="22"/>
        </w:rPr>
      </w:pPr>
      <w:r w:rsidRPr="00035B5F">
        <w:rPr>
          <w:sz w:val="22"/>
          <w:szCs w:val="22"/>
        </w:rPr>
        <w:t>Program: Transylvania County 150th U</w:t>
      </w:r>
      <w:r w:rsidR="00E5493C" w:rsidRPr="00035B5F">
        <w:rPr>
          <w:sz w:val="22"/>
          <w:szCs w:val="22"/>
        </w:rPr>
        <w:t xml:space="preserve">nited Methodist Celebration, </w:t>
      </w:r>
      <w:r w:rsidRPr="00035B5F">
        <w:rPr>
          <w:sz w:val="22"/>
          <w:szCs w:val="22"/>
        </w:rPr>
        <w:t>August</w:t>
      </w:r>
      <w:r w:rsidR="00E5493C" w:rsidRPr="00035B5F">
        <w:rPr>
          <w:sz w:val="22"/>
          <w:szCs w:val="22"/>
        </w:rPr>
        <w:t xml:space="preserve"> 28,</w:t>
      </w:r>
      <w:r w:rsidRPr="00035B5F">
        <w:rPr>
          <w:sz w:val="22"/>
          <w:szCs w:val="22"/>
        </w:rPr>
        <w:t xml:space="preserve"> 2011</w:t>
      </w:r>
    </w:p>
    <w:p w14:paraId="798E3549" w14:textId="77777777" w:rsidR="00951DA3" w:rsidRPr="00035B5F" w:rsidRDefault="00951DA3" w:rsidP="00885D81">
      <w:pPr>
        <w:numPr>
          <w:ilvl w:val="0"/>
          <w:numId w:val="699"/>
        </w:numPr>
        <w:rPr>
          <w:sz w:val="22"/>
          <w:szCs w:val="22"/>
        </w:rPr>
      </w:pPr>
      <w:r w:rsidRPr="00035B5F">
        <w:rPr>
          <w:sz w:val="22"/>
          <w:szCs w:val="22"/>
        </w:rPr>
        <w:t xml:space="preserve">Churches to Mark Heritage Day Celebration on </w:t>
      </w:r>
      <w:r w:rsidR="00E5493C" w:rsidRPr="00035B5F">
        <w:rPr>
          <w:sz w:val="22"/>
          <w:szCs w:val="22"/>
        </w:rPr>
        <w:t>August 28, Transylvania Times, August</w:t>
      </w:r>
      <w:r w:rsidR="005F7EFF" w:rsidRPr="00035B5F">
        <w:rPr>
          <w:sz w:val="22"/>
          <w:szCs w:val="22"/>
        </w:rPr>
        <w:t xml:space="preserve"> </w:t>
      </w:r>
      <w:r w:rsidR="00E5493C" w:rsidRPr="00035B5F">
        <w:rPr>
          <w:sz w:val="22"/>
          <w:szCs w:val="22"/>
        </w:rPr>
        <w:t>22</w:t>
      </w:r>
      <w:r w:rsidR="0092772D" w:rsidRPr="00035B5F">
        <w:rPr>
          <w:sz w:val="22"/>
          <w:szCs w:val="22"/>
        </w:rPr>
        <w:t xml:space="preserve">, </w:t>
      </w:r>
      <w:r w:rsidR="00E5493C" w:rsidRPr="00035B5F">
        <w:rPr>
          <w:sz w:val="22"/>
          <w:szCs w:val="22"/>
        </w:rPr>
        <w:t>2011</w:t>
      </w:r>
      <w:r w:rsidR="00E5493C" w:rsidRPr="00035B5F">
        <w:rPr>
          <w:sz w:val="22"/>
          <w:szCs w:val="22"/>
        </w:rPr>
        <w:tab/>
      </w:r>
      <w:r w:rsidR="00E5493C" w:rsidRPr="00035B5F">
        <w:rPr>
          <w:sz w:val="22"/>
          <w:szCs w:val="22"/>
        </w:rPr>
        <w:tab/>
      </w:r>
      <w:r w:rsidR="00E5493C" w:rsidRPr="00035B5F">
        <w:rPr>
          <w:sz w:val="22"/>
          <w:szCs w:val="22"/>
        </w:rPr>
        <w:tab/>
      </w:r>
    </w:p>
    <w:p w14:paraId="5F9F1F10" w14:textId="77777777" w:rsidR="00951DA3" w:rsidRPr="00035B5F" w:rsidRDefault="00951DA3" w:rsidP="00885D81">
      <w:pPr>
        <w:numPr>
          <w:ilvl w:val="0"/>
          <w:numId w:val="699"/>
        </w:numPr>
        <w:rPr>
          <w:sz w:val="22"/>
          <w:szCs w:val="22"/>
        </w:rPr>
      </w:pPr>
      <w:r w:rsidRPr="00035B5F">
        <w:rPr>
          <w:sz w:val="22"/>
          <w:szCs w:val="22"/>
        </w:rPr>
        <w:t>Boylston Baptist to Celebrate Sesqu</w:t>
      </w:r>
      <w:r w:rsidR="0092772D" w:rsidRPr="00035B5F">
        <w:rPr>
          <w:sz w:val="22"/>
          <w:szCs w:val="22"/>
        </w:rPr>
        <w:t>icentennial, Transylvania Times, June 23, 2011</w:t>
      </w:r>
    </w:p>
    <w:p w14:paraId="7677983A" w14:textId="77777777" w:rsidR="00951DA3" w:rsidRPr="00035B5F" w:rsidRDefault="0092772D" w:rsidP="00885D81">
      <w:pPr>
        <w:numPr>
          <w:ilvl w:val="0"/>
          <w:numId w:val="699"/>
        </w:numPr>
        <w:rPr>
          <w:sz w:val="22"/>
          <w:szCs w:val="22"/>
        </w:rPr>
      </w:pPr>
      <w:r w:rsidRPr="00035B5F">
        <w:rPr>
          <w:sz w:val="22"/>
          <w:szCs w:val="22"/>
        </w:rPr>
        <w:t>Countywide Call to Prayer, Transylvania Times, June 2, 2011</w:t>
      </w:r>
    </w:p>
    <w:p w14:paraId="6517ED18" w14:textId="77777777" w:rsidR="00951DA3" w:rsidRPr="00035B5F" w:rsidRDefault="00951DA3" w:rsidP="00885D81">
      <w:pPr>
        <w:numPr>
          <w:ilvl w:val="0"/>
          <w:numId w:val="699"/>
        </w:numPr>
        <w:rPr>
          <w:sz w:val="22"/>
          <w:szCs w:val="22"/>
        </w:rPr>
      </w:pPr>
      <w:r w:rsidRPr="00035B5F">
        <w:rPr>
          <w:sz w:val="22"/>
          <w:szCs w:val="22"/>
        </w:rPr>
        <w:t>Pastors Seek I</w:t>
      </w:r>
      <w:r w:rsidR="0092772D" w:rsidRPr="00035B5F">
        <w:rPr>
          <w:sz w:val="22"/>
          <w:szCs w:val="22"/>
        </w:rPr>
        <w:t>nput for July 3 Community Event, Transylvania Times, April 7, 2011</w:t>
      </w:r>
    </w:p>
    <w:p w14:paraId="61EF8DA7" w14:textId="77777777" w:rsidR="00951DA3" w:rsidRPr="00035B5F" w:rsidRDefault="00951DA3" w:rsidP="00885D81">
      <w:pPr>
        <w:numPr>
          <w:ilvl w:val="0"/>
          <w:numId w:val="699"/>
        </w:numPr>
        <w:rPr>
          <w:sz w:val="22"/>
          <w:szCs w:val="22"/>
        </w:rPr>
      </w:pPr>
      <w:r w:rsidRPr="00035B5F">
        <w:rPr>
          <w:sz w:val="22"/>
          <w:szCs w:val="22"/>
        </w:rPr>
        <w:t xml:space="preserve">Lift Every Voice” combined choir presents “A </w:t>
      </w:r>
      <w:r w:rsidR="0092772D" w:rsidRPr="00035B5F">
        <w:rPr>
          <w:sz w:val="22"/>
          <w:szCs w:val="22"/>
        </w:rPr>
        <w:t>Charge to Keep I Have”, Transylvania</w:t>
      </w:r>
      <w:r w:rsidR="005F7EFF" w:rsidRPr="00035B5F">
        <w:rPr>
          <w:sz w:val="22"/>
          <w:szCs w:val="22"/>
        </w:rPr>
        <w:tab/>
      </w:r>
      <w:r w:rsidR="0092772D" w:rsidRPr="00035B5F">
        <w:rPr>
          <w:sz w:val="22"/>
          <w:szCs w:val="22"/>
        </w:rPr>
        <w:t>Times, March 17, 2011</w:t>
      </w:r>
    </w:p>
    <w:p w14:paraId="3E1A3B00" w14:textId="77777777" w:rsidR="00951DA3" w:rsidRPr="00035B5F" w:rsidRDefault="00951DA3" w:rsidP="002D7E1A">
      <w:pPr>
        <w:rPr>
          <w:sz w:val="22"/>
          <w:szCs w:val="22"/>
        </w:rPr>
      </w:pPr>
    </w:p>
    <w:p w14:paraId="0F564818" w14:textId="77777777" w:rsidR="00951DA3" w:rsidRPr="00035B5F" w:rsidRDefault="00951DA3" w:rsidP="002D7E1A">
      <w:pPr>
        <w:rPr>
          <w:sz w:val="22"/>
          <w:szCs w:val="22"/>
        </w:rPr>
      </w:pPr>
      <w:r w:rsidRPr="00035B5F">
        <w:rPr>
          <w:sz w:val="22"/>
          <w:szCs w:val="22"/>
        </w:rPr>
        <w:t>COMMUNITY – BALSAM GROVE (17 items)</w:t>
      </w:r>
    </w:p>
    <w:p w14:paraId="7C187311" w14:textId="77777777" w:rsidR="005B1488" w:rsidRPr="00035B5F" w:rsidRDefault="00413109" w:rsidP="00885D81">
      <w:pPr>
        <w:numPr>
          <w:ilvl w:val="0"/>
          <w:numId w:val="700"/>
        </w:numPr>
        <w:rPr>
          <w:sz w:val="22"/>
          <w:szCs w:val="22"/>
        </w:rPr>
      </w:pPr>
      <w:r w:rsidRPr="00035B5F">
        <w:rPr>
          <w:sz w:val="22"/>
          <w:szCs w:val="22"/>
        </w:rPr>
        <w:t>Balsam Grove</w:t>
      </w:r>
      <w:r w:rsidR="005B1488" w:rsidRPr="00035B5F">
        <w:rPr>
          <w:sz w:val="22"/>
          <w:szCs w:val="22"/>
        </w:rPr>
        <w:t xml:space="preserve"> News,</w:t>
      </w:r>
      <w:r w:rsidRPr="00035B5F">
        <w:rPr>
          <w:sz w:val="22"/>
          <w:szCs w:val="22"/>
        </w:rPr>
        <w:t xml:space="preserve"> S</w:t>
      </w:r>
      <w:r w:rsidR="00951DA3" w:rsidRPr="00035B5F">
        <w:rPr>
          <w:sz w:val="22"/>
          <w:szCs w:val="22"/>
        </w:rPr>
        <w:t>esquicentennial</w:t>
      </w:r>
      <w:r w:rsidRPr="00035B5F">
        <w:rPr>
          <w:sz w:val="22"/>
          <w:szCs w:val="22"/>
        </w:rPr>
        <w:t xml:space="preserve"> Event,</w:t>
      </w:r>
      <w:r w:rsidR="005B1488" w:rsidRPr="00035B5F">
        <w:rPr>
          <w:sz w:val="22"/>
          <w:szCs w:val="22"/>
        </w:rPr>
        <w:t xml:space="preserve"> by Catherine Kitchen, </w:t>
      </w:r>
      <w:r w:rsidRPr="00035B5F">
        <w:rPr>
          <w:sz w:val="22"/>
          <w:szCs w:val="22"/>
        </w:rPr>
        <w:t>Transylvania Times</w:t>
      </w:r>
      <w:r w:rsidR="005F7EFF" w:rsidRPr="00035B5F">
        <w:rPr>
          <w:sz w:val="22"/>
          <w:szCs w:val="22"/>
        </w:rPr>
        <w:t xml:space="preserve">, </w:t>
      </w:r>
      <w:r w:rsidR="005B1488" w:rsidRPr="00035B5F">
        <w:rPr>
          <w:sz w:val="22"/>
          <w:szCs w:val="22"/>
        </w:rPr>
        <w:t>October 13, 2011</w:t>
      </w:r>
    </w:p>
    <w:p w14:paraId="510355C6" w14:textId="77777777" w:rsidR="00951DA3" w:rsidRPr="00035B5F" w:rsidRDefault="00951DA3" w:rsidP="00885D81">
      <w:pPr>
        <w:numPr>
          <w:ilvl w:val="0"/>
          <w:numId w:val="700"/>
        </w:numPr>
        <w:rPr>
          <w:sz w:val="22"/>
          <w:szCs w:val="22"/>
        </w:rPr>
      </w:pPr>
      <w:r w:rsidRPr="00035B5F">
        <w:rPr>
          <w:sz w:val="22"/>
          <w:szCs w:val="22"/>
        </w:rPr>
        <w:t>Traditi</w:t>
      </w:r>
      <w:r w:rsidR="006D0947" w:rsidRPr="00035B5F">
        <w:rPr>
          <w:sz w:val="22"/>
          <w:szCs w:val="22"/>
        </w:rPr>
        <w:t>ons Abound at Local Celebration, Transylvania Times, October 10, 2011</w:t>
      </w:r>
    </w:p>
    <w:p w14:paraId="07FE7DDA" w14:textId="77777777" w:rsidR="00951DA3" w:rsidRPr="00035B5F" w:rsidRDefault="00951DA3" w:rsidP="00885D81">
      <w:pPr>
        <w:numPr>
          <w:ilvl w:val="0"/>
          <w:numId w:val="700"/>
        </w:numPr>
        <w:rPr>
          <w:sz w:val="22"/>
          <w:szCs w:val="22"/>
        </w:rPr>
      </w:pPr>
      <w:r w:rsidRPr="00035B5F">
        <w:rPr>
          <w:sz w:val="22"/>
          <w:szCs w:val="22"/>
        </w:rPr>
        <w:t>Balsam Grove 150</w:t>
      </w:r>
      <w:r w:rsidRPr="00035B5F">
        <w:rPr>
          <w:sz w:val="22"/>
          <w:szCs w:val="22"/>
          <w:vertAlign w:val="superscript"/>
        </w:rPr>
        <w:t>th</w:t>
      </w:r>
      <w:r w:rsidRPr="00035B5F">
        <w:rPr>
          <w:sz w:val="22"/>
          <w:szCs w:val="22"/>
        </w:rPr>
        <w:t xml:space="preserve"> celebration schedule of even</w:t>
      </w:r>
      <w:r w:rsidR="006D0947" w:rsidRPr="00035B5F">
        <w:rPr>
          <w:sz w:val="22"/>
          <w:szCs w:val="22"/>
        </w:rPr>
        <w:t>ts,</w:t>
      </w:r>
      <w:r w:rsidRPr="00035B5F">
        <w:rPr>
          <w:sz w:val="22"/>
          <w:szCs w:val="22"/>
        </w:rPr>
        <w:t xml:space="preserve"> October</w:t>
      </w:r>
      <w:r w:rsidR="006D0947" w:rsidRPr="00035B5F">
        <w:rPr>
          <w:sz w:val="22"/>
          <w:szCs w:val="22"/>
        </w:rPr>
        <w:t xml:space="preserve"> 8,</w:t>
      </w:r>
      <w:r w:rsidRPr="00035B5F">
        <w:rPr>
          <w:sz w:val="22"/>
          <w:szCs w:val="22"/>
        </w:rPr>
        <w:t xml:space="preserve"> 2011</w:t>
      </w:r>
    </w:p>
    <w:p w14:paraId="492EBD68" w14:textId="77777777" w:rsidR="00675520" w:rsidRPr="00035B5F" w:rsidRDefault="00675520" w:rsidP="00885D81">
      <w:pPr>
        <w:numPr>
          <w:ilvl w:val="0"/>
          <w:numId w:val="700"/>
        </w:numPr>
        <w:rPr>
          <w:sz w:val="22"/>
          <w:szCs w:val="22"/>
        </w:rPr>
      </w:pPr>
      <w:r w:rsidRPr="00035B5F">
        <w:rPr>
          <w:sz w:val="22"/>
          <w:szCs w:val="22"/>
        </w:rPr>
        <w:t>Balsam Grove News, Sesquicentennial Celebration, by Catherine Kitchen, Transylvania</w:t>
      </w:r>
      <w:r w:rsidR="005F7EFF" w:rsidRPr="00035B5F">
        <w:rPr>
          <w:sz w:val="22"/>
          <w:szCs w:val="22"/>
        </w:rPr>
        <w:t xml:space="preserve"> </w:t>
      </w:r>
      <w:r w:rsidRPr="00035B5F">
        <w:rPr>
          <w:sz w:val="22"/>
          <w:szCs w:val="22"/>
        </w:rPr>
        <w:t>Times, October 6, 2011</w:t>
      </w:r>
    </w:p>
    <w:p w14:paraId="212514E0" w14:textId="77777777" w:rsidR="000E5875" w:rsidRPr="00035B5F" w:rsidRDefault="00951DA3" w:rsidP="00885D81">
      <w:pPr>
        <w:numPr>
          <w:ilvl w:val="0"/>
          <w:numId w:val="700"/>
        </w:numPr>
        <w:rPr>
          <w:sz w:val="22"/>
          <w:szCs w:val="22"/>
        </w:rPr>
      </w:pPr>
      <w:r w:rsidRPr="00035B5F">
        <w:rPr>
          <w:sz w:val="22"/>
          <w:szCs w:val="22"/>
        </w:rPr>
        <w:t>T</w:t>
      </w:r>
      <w:r w:rsidR="000E5875" w:rsidRPr="00035B5F">
        <w:rPr>
          <w:sz w:val="22"/>
          <w:szCs w:val="22"/>
        </w:rPr>
        <w:t xml:space="preserve">ransylvania </w:t>
      </w:r>
      <w:r w:rsidRPr="00035B5F">
        <w:rPr>
          <w:sz w:val="22"/>
          <w:szCs w:val="22"/>
        </w:rPr>
        <w:t>C</w:t>
      </w:r>
      <w:r w:rsidR="000E5875" w:rsidRPr="00035B5F">
        <w:rPr>
          <w:sz w:val="22"/>
          <w:szCs w:val="22"/>
        </w:rPr>
        <w:t>ounty</w:t>
      </w:r>
      <w:r w:rsidRPr="00035B5F">
        <w:rPr>
          <w:sz w:val="22"/>
          <w:szCs w:val="22"/>
        </w:rPr>
        <w:t xml:space="preserve"> 150</w:t>
      </w:r>
      <w:r w:rsidRPr="00035B5F">
        <w:rPr>
          <w:sz w:val="22"/>
          <w:szCs w:val="22"/>
          <w:vertAlign w:val="superscript"/>
        </w:rPr>
        <w:t>th</w:t>
      </w:r>
      <w:r w:rsidR="005A69CD" w:rsidRPr="00035B5F">
        <w:rPr>
          <w:sz w:val="22"/>
          <w:szCs w:val="22"/>
        </w:rPr>
        <w:t xml:space="preserve"> Balsam Grove Commu</w:t>
      </w:r>
      <w:r w:rsidR="005F7EFF" w:rsidRPr="00035B5F">
        <w:rPr>
          <w:sz w:val="22"/>
          <w:szCs w:val="22"/>
        </w:rPr>
        <w:t xml:space="preserve">nity Event, Transylvania Times, </w:t>
      </w:r>
      <w:r w:rsidR="000E5875" w:rsidRPr="00035B5F">
        <w:rPr>
          <w:sz w:val="22"/>
          <w:szCs w:val="22"/>
        </w:rPr>
        <w:t>September 29, 2011</w:t>
      </w:r>
    </w:p>
    <w:p w14:paraId="269EA3E7" w14:textId="77777777" w:rsidR="00951DA3" w:rsidRPr="00035B5F" w:rsidRDefault="000E5875" w:rsidP="00885D81">
      <w:pPr>
        <w:numPr>
          <w:ilvl w:val="0"/>
          <w:numId w:val="700"/>
        </w:numPr>
        <w:rPr>
          <w:sz w:val="22"/>
          <w:szCs w:val="22"/>
        </w:rPr>
      </w:pPr>
      <w:r w:rsidRPr="00035B5F">
        <w:rPr>
          <w:sz w:val="22"/>
          <w:szCs w:val="22"/>
        </w:rPr>
        <w:t>Balsam Grove News, Sesquicentennial C</w:t>
      </w:r>
      <w:r w:rsidR="00951DA3" w:rsidRPr="00035B5F">
        <w:rPr>
          <w:sz w:val="22"/>
          <w:szCs w:val="22"/>
        </w:rPr>
        <w:t xml:space="preserve">elebration </w:t>
      </w:r>
      <w:r w:rsidR="005F7EFF" w:rsidRPr="00035B5F">
        <w:rPr>
          <w:sz w:val="22"/>
          <w:szCs w:val="22"/>
        </w:rPr>
        <w:t xml:space="preserve">announcement by Catherine </w:t>
      </w:r>
      <w:r w:rsidRPr="00035B5F">
        <w:rPr>
          <w:sz w:val="22"/>
          <w:szCs w:val="22"/>
        </w:rPr>
        <w:t>Kitchen, Transylvania Times</w:t>
      </w:r>
      <w:r w:rsidR="00D941C4" w:rsidRPr="00035B5F">
        <w:rPr>
          <w:sz w:val="22"/>
          <w:szCs w:val="22"/>
        </w:rPr>
        <w:t xml:space="preserve">, </w:t>
      </w:r>
      <w:r w:rsidRPr="00035B5F">
        <w:rPr>
          <w:sz w:val="22"/>
          <w:szCs w:val="22"/>
        </w:rPr>
        <w:t>September 29, 2011</w:t>
      </w:r>
      <w:r w:rsidR="00D941C4" w:rsidRPr="00035B5F">
        <w:rPr>
          <w:sz w:val="22"/>
          <w:szCs w:val="22"/>
        </w:rPr>
        <w:t xml:space="preserve"> </w:t>
      </w:r>
    </w:p>
    <w:p w14:paraId="2F02962F" w14:textId="77777777" w:rsidR="00D941C4" w:rsidRPr="00035B5F" w:rsidRDefault="00D941C4" w:rsidP="00885D81">
      <w:pPr>
        <w:numPr>
          <w:ilvl w:val="0"/>
          <w:numId w:val="700"/>
        </w:numPr>
        <w:rPr>
          <w:sz w:val="22"/>
          <w:szCs w:val="22"/>
        </w:rPr>
      </w:pPr>
      <w:r w:rsidRPr="00035B5F">
        <w:rPr>
          <w:sz w:val="22"/>
          <w:szCs w:val="22"/>
        </w:rPr>
        <w:t>Balsam Grove News, S</w:t>
      </w:r>
      <w:r w:rsidR="00951DA3" w:rsidRPr="00035B5F">
        <w:rPr>
          <w:sz w:val="22"/>
          <w:szCs w:val="22"/>
        </w:rPr>
        <w:t>esquicentennial</w:t>
      </w:r>
      <w:r w:rsidRPr="00035B5F">
        <w:rPr>
          <w:sz w:val="22"/>
          <w:szCs w:val="22"/>
        </w:rPr>
        <w:t xml:space="preserve"> Celebration</w:t>
      </w:r>
      <w:r w:rsidR="00951DA3" w:rsidRPr="00035B5F">
        <w:rPr>
          <w:sz w:val="22"/>
          <w:szCs w:val="22"/>
        </w:rPr>
        <w:t xml:space="preserve"> planning</w:t>
      </w:r>
      <w:r w:rsidRPr="00035B5F">
        <w:rPr>
          <w:sz w:val="22"/>
          <w:szCs w:val="22"/>
        </w:rPr>
        <w:t xml:space="preserve"> by Catherine Kitchen,</w:t>
      </w:r>
      <w:r w:rsidR="005F7EFF" w:rsidRPr="00035B5F">
        <w:rPr>
          <w:sz w:val="22"/>
          <w:szCs w:val="22"/>
        </w:rPr>
        <w:t xml:space="preserve"> </w:t>
      </w:r>
      <w:r w:rsidRPr="00035B5F">
        <w:rPr>
          <w:sz w:val="22"/>
          <w:szCs w:val="22"/>
        </w:rPr>
        <w:t xml:space="preserve">Transylvania </w:t>
      </w:r>
      <w:r w:rsidR="002D42FB" w:rsidRPr="00035B5F">
        <w:rPr>
          <w:sz w:val="22"/>
          <w:szCs w:val="22"/>
        </w:rPr>
        <w:t>T</w:t>
      </w:r>
      <w:r w:rsidRPr="00035B5F">
        <w:rPr>
          <w:sz w:val="22"/>
          <w:szCs w:val="22"/>
        </w:rPr>
        <w:t>imes, September 22, 2011</w:t>
      </w:r>
    </w:p>
    <w:p w14:paraId="11484492" w14:textId="77777777" w:rsidR="0090246B" w:rsidRPr="00035B5F" w:rsidRDefault="00D941C4" w:rsidP="00885D81">
      <w:pPr>
        <w:numPr>
          <w:ilvl w:val="0"/>
          <w:numId w:val="700"/>
        </w:numPr>
        <w:rPr>
          <w:sz w:val="22"/>
          <w:szCs w:val="22"/>
        </w:rPr>
      </w:pPr>
      <w:r w:rsidRPr="00035B5F">
        <w:rPr>
          <w:sz w:val="22"/>
          <w:szCs w:val="22"/>
        </w:rPr>
        <w:t>Balsam Grove News,</w:t>
      </w:r>
      <w:r w:rsidR="00951DA3" w:rsidRPr="00035B5F">
        <w:rPr>
          <w:sz w:val="22"/>
          <w:szCs w:val="22"/>
        </w:rPr>
        <w:t xml:space="preserve"> </w:t>
      </w:r>
      <w:r w:rsidRPr="00035B5F">
        <w:rPr>
          <w:sz w:val="22"/>
          <w:szCs w:val="22"/>
        </w:rPr>
        <w:t>Sesquicentennial P</w:t>
      </w:r>
      <w:r w:rsidR="00951DA3" w:rsidRPr="00035B5F">
        <w:rPr>
          <w:sz w:val="22"/>
          <w:szCs w:val="22"/>
        </w:rPr>
        <w:t>lanning</w:t>
      </w:r>
      <w:r w:rsidRPr="00035B5F">
        <w:rPr>
          <w:sz w:val="22"/>
          <w:szCs w:val="22"/>
        </w:rPr>
        <w:t xml:space="preserve"> by Catherine Kitchen</w:t>
      </w:r>
      <w:r w:rsidR="0090246B" w:rsidRPr="00035B5F">
        <w:rPr>
          <w:sz w:val="22"/>
          <w:szCs w:val="22"/>
        </w:rPr>
        <w:t>, Transylvania</w:t>
      </w:r>
      <w:r w:rsidR="005F7EFF" w:rsidRPr="00035B5F">
        <w:rPr>
          <w:sz w:val="22"/>
          <w:szCs w:val="22"/>
        </w:rPr>
        <w:t xml:space="preserve"> </w:t>
      </w:r>
      <w:r w:rsidR="0090246B" w:rsidRPr="00035B5F">
        <w:rPr>
          <w:sz w:val="22"/>
          <w:szCs w:val="22"/>
        </w:rPr>
        <w:t>Times, September 8, 2011</w:t>
      </w:r>
    </w:p>
    <w:p w14:paraId="1C7B510F" w14:textId="77777777" w:rsidR="0090246B" w:rsidRPr="00035B5F" w:rsidRDefault="0090246B" w:rsidP="00885D81">
      <w:pPr>
        <w:numPr>
          <w:ilvl w:val="0"/>
          <w:numId w:val="700"/>
        </w:numPr>
        <w:rPr>
          <w:sz w:val="22"/>
          <w:szCs w:val="22"/>
        </w:rPr>
      </w:pPr>
      <w:r w:rsidRPr="00035B5F">
        <w:rPr>
          <w:sz w:val="22"/>
          <w:szCs w:val="22"/>
        </w:rPr>
        <w:t>Balsam Grove News, Sesquicentennial P</w:t>
      </w:r>
      <w:r w:rsidR="00951DA3" w:rsidRPr="00035B5F">
        <w:rPr>
          <w:sz w:val="22"/>
          <w:szCs w:val="22"/>
        </w:rPr>
        <w:t>lanning</w:t>
      </w:r>
      <w:r w:rsidRPr="00035B5F">
        <w:rPr>
          <w:sz w:val="22"/>
          <w:szCs w:val="22"/>
        </w:rPr>
        <w:t xml:space="preserve"> by Catherine Kitchen, Transylvania</w:t>
      </w:r>
      <w:r w:rsidR="005F7EFF" w:rsidRPr="00035B5F">
        <w:rPr>
          <w:sz w:val="22"/>
          <w:szCs w:val="22"/>
        </w:rPr>
        <w:t xml:space="preserve"> </w:t>
      </w:r>
      <w:r w:rsidRPr="00035B5F">
        <w:rPr>
          <w:sz w:val="22"/>
          <w:szCs w:val="22"/>
        </w:rPr>
        <w:t>Times, September 1, 2011</w:t>
      </w:r>
    </w:p>
    <w:p w14:paraId="41E172E2" w14:textId="77777777" w:rsidR="0090246B" w:rsidRPr="00035B5F" w:rsidRDefault="0090246B" w:rsidP="00885D81">
      <w:pPr>
        <w:numPr>
          <w:ilvl w:val="0"/>
          <w:numId w:val="700"/>
        </w:numPr>
        <w:rPr>
          <w:sz w:val="22"/>
          <w:szCs w:val="22"/>
        </w:rPr>
      </w:pPr>
      <w:r w:rsidRPr="00035B5F">
        <w:rPr>
          <w:sz w:val="22"/>
          <w:szCs w:val="22"/>
        </w:rPr>
        <w:t xml:space="preserve">Balsam Grove News, </w:t>
      </w:r>
      <w:r w:rsidR="00F60C54" w:rsidRPr="00035B5F">
        <w:rPr>
          <w:sz w:val="22"/>
          <w:szCs w:val="22"/>
        </w:rPr>
        <w:t>1</w:t>
      </w:r>
      <w:r w:rsidRPr="00035B5F">
        <w:rPr>
          <w:sz w:val="22"/>
          <w:szCs w:val="22"/>
        </w:rPr>
        <w:t>50</w:t>
      </w:r>
      <w:r w:rsidRPr="00035B5F">
        <w:rPr>
          <w:sz w:val="22"/>
          <w:szCs w:val="22"/>
          <w:vertAlign w:val="superscript"/>
        </w:rPr>
        <w:t xml:space="preserve">th </w:t>
      </w:r>
      <w:r w:rsidRPr="00035B5F">
        <w:rPr>
          <w:sz w:val="22"/>
          <w:szCs w:val="22"/>
        </w:rPr>
        <w:t>Anniversary P</w:t>
      </w:r>
      <w:r w:rsidR="00951DA3" w:rsidRPr="00035B5F">
        <w:rPr>
          <w:sz w:val="22"/>
          <w:szCs w:val="22"/>
        </w:rPr>
        <w:t>lanning</w:t>
      </w:r>
      <w:r w:rsidRPr="00035B5F">
        <w:rPr>
          <w:sz w:val="22"/>
          <w:szCs w:val="22"/>
        </w:rPr>
        <w:t xml:space="preserve"> by Catherine Kitchen, Transylvania</w:t>
      </w:r>
      <w:r w:rsidR="005F7EFF" w:rsidRPr="00035B5F">
        <w:rPr>
          <w:sz w:val="22"/>
          <w:szCs w:val="22"/>
        </w:rPr>
        <w:t xml:space="preserve"> </w:t>
      </w:r>
      <w:r w:rsidRPr="00035B5F">
        <w:rPr>
          <w:sz w:val="22"/>
          <w:szCs w:val="22"/>
        </w:rPr>
        <w:t>Times, August 11, 2011</w:t>
      </w:r>
    </w:p>
    <w:p w14:paraId="0101180E" w14:textId="77777777" w:rsidR="0090246B" w:rsidRPr="00035B5F" w:rsidRDefault="0090246B" w:rsidP="00885D81">
      <w:pPr>
        <w:numPr>
          <w:ilvl w:val="0"/>
          <w:numId w:val="700"/>
        </w:numPr>
        <w:rPr>
          <w:sz w:val="22"/>
          <w:szCs w:val="22"/>
        </w:rPr>
      </w:pPr>
      <w:r w:rsidRPr="00035B5F">
        <w:rPr>
          <w:sz w:val="22"/>
          <w:szCs w:val="22"/>
        </w:rPr>
        <w:t>Balsam Grove News, 150</w:t>
      </w:r>
      <w:r w:rsidRPr="00035B5F">
        <w:rPr>
          <w:sz w:val="22"/>
          <w:szCs w:val="22"/>
          <w:vertAlign w:val="superscript"/>
        </w:rPr>
        <w:t>th</w:t>
      </w:r>
      <w:r w:rsidRPr="00035B5F">
        <w:rPr>
          <w:sz w:val="22"/>
          <w:szCs w:val="22"/>
        </w:rPr>
        <w:t xml:space="preserve"> Anniversary P</w:t>
      </w:r>
      <w:r w:rsidR="00951DA3" w:rsidRPr="00035B5F">
        <w:rPr>
          <w:sz w:val="22"/>
          <w:szCs w:val="22"/>
        </w:rPr>
        <w:t>lanning</w:t>
      </w:r>
      <w:r w:rsidRPr="00035B5F">
        <w:rPr>
          <w:sz w:val="22"/>
          <w:szCs w:val="22"/>
        </w:rPr>
        <w:t xml:space="preserve"> by Catherine Kitchen, Transylvania</w:t>
      </w:r>
      <w:r w:rsidR="005F7EFF" w:rsidRPr="00035B5F">
        <w:rPr>
          <w:sz w:val="22"/>
          <w:szCs w:val="22"/>
        </w:rPr>
        <w:t xml:space="preserve"> </w:t>
      </w:r>
      <w:r w:rsidRPr="00035B5F">
        <w:rPr>
          <w:sz w:val="22"/>
          <w:szCs w:val="22"/>
        </w:rPr>
        <w:t>Times, August 4, 2011</w:t>
      </w:r>
    </w:p>
    <w:p w14:paraId="22047D4C" w14:textId="77777777" w:rsidR="00570242" w:rsidRPr="00035B5F" w:rsidRDefault="00570242" w:rsidP="00885D81">
      <w:pPr>
        <w:numPr>
          <w:ilvl w:val="0"/>
          <w:numId w:val="700"/>
        </w:numPr>
        <w:rPr>
          <w:sz w:val="22"/>
          <w:szCs w:val="22"/>
        </w:rPr>
      </w:pPr>
      <w:r w:rsidRPr="00035B5F">
        <w:rPr>
          <w:sz w:val="22"/>
          <w:szCs w:val="22"/>
        </w:rPr>
        <w:t xml:space="preserve">Balsam Grove </w:t>
      </w:r>
      <w:r w:rsidR="00951DA3" w:rsidRPr="00035B5F">
        <w:rPr>
          <w:sz w:val="22"/>
          <w:szCs w:val="22"/>
        </w:rPr>
        <w:t xml:space="preserve">News, </w:t>
      </w:r>
      <w:r w:rsidRPr="00035B5F">
        <w:rPr>
          <w:sz w:val="22"/>
          <w:szCs w:val="22"/>
        </w:rPr>
        <w:t>S</w:t>
      </w:r>
      <w:r w:rsidR="00951DA3" w:rsidRPr="00035B5F">
        <w:rPr>
          <w:sz w:val="22"/>
          <w:szCs w:val="22"/>
        </w:rPr>
        <w:t>esquicentennial</w:t>
      </w:r>
      <w:r w:rsidR="005F7EFF" w:rsidRPr="00035B5F">
        <w:rPr>
          <w:sz w:val="22"/>
          <w:szCs w:val="22"/>
        </w:rPr>
        <w:t xml:space="preserve"> Event</w:t>
      </w:r>
      <w:r w:rsidRPr="00035B5F">
        <w:rPr>
          <w:sz w:val="22"/>
          <w:szCs w:val="22"/>
        </w:rPr>
        <w:t xml:space="preserve"> by Catherine Kitchen</w:t>
      </w:r>
      <w:r w:rsidR="009F7624" w:rsidRPr="00035B5F">
        <w:rPr>
          <w:sz w:val="22"/>
          <w:szCs w:val="22"/>
        </w:rPr>
        <w:t>, Transylvania</w:t>
      </w:r>
      <w:r w:rsidR="005F7EFF" w:rsidRPr="00035B5F">
        <w:rPr>
          <w:sz w:val="22"/>
          <w:szCs w:val="22"/>
        </w:rPr>
        <w:t xml:space="preserve"> </w:t>
      </w:r>
      <w:r w:rsidRPr="00035B5F">
        <w:rPr>
          <w:sz w:val="22"/>
          <w:szCs w:val="22"/>
        </w:rPr>
        <w:t>Times, April 28, 2011</w:t>
      </w:r>
    </w:p>
    <w:p w14:paraId="21478688" w14:textId="77777777" w:rsidR="00570242" w:rsidRPr="00035B5F" w:rsidRDefault="00570242" w:rsidP="00885D81">
      <w:pPr>
        <w:numPr>
          <w:ilvl w:val="0"/>
          <w:numId w:val="700"/>
        </w:numPr>
        <w:rPr>
          <w:sz w:val="22"/>
          <w:szCs w:val="22"/>
        </w:rPr>
      </w:pPr>
      <w:r w:rsidRPr="00035B5F">
        <w:rPr>
          <w:sz w:val="22"/>
          <w:szCs w:val="22"/>
        </w:rPr>
        <w:t>Balsam Grove</w:t>
      </w:r>
      <w:r w:rsidR="00951DA3" w:rsidRPr="00035B5F">
        <w:rPr>
          <w:sz w:val="22"/>
          <w:szCs w:val="22"/>
        </w:rPr>
        <w:t xml:space="preserve"> New</w:t>
      </w:r>
      <w:r w:rsidRPr="00035B5F">
        <w:rPr>
          <w:sz w:val="22"/>
          <w:szCs w:val="22"/>
        </w:rPr>
        <w:t>s, Sesquicentennial Event by Catherine Kitchen</w:t>
      </w:r>
      <w:r w:rsidR="009F7624" w:rsidRPr="00035B5F">
        <w:rPr>
          <w:sz w:val="22"/>
          <w:szCs w:val="22"/>
        </w:rPr>
        <w:t>, Transylvania</w:t>
      </w:r>
      <w:r w:rsidR="005F7EFF" w:rsidRPr="00035B5F">
        <w:rPr>
          <w:sz w:val="22"/>
          <w:szCs w:val="22"/>
        </w:rPr>
        <w:t xml:space="preserve"> </w:t>
      </w:r>
      <w:r w:rsidRPr="00035B5F">
        <w:rPr>
          <w:sz w:val="22"/>
          <w:szCs w:val="22"/>
        </w:rPr>
        <w:t>Times April 21, 2011</w:t>
      </w:r>
    </w:p>
    <w:p w14:paraId="5000DE0B" w14:textId="77777777" w:rsidR="00570242" w:rsidRPr="00035B5F" w:rsidRDefault="00570242" w:rsidP="00885D81">
      <w:pPr>
        <w:numPr>
          <w:ilvl w:val="0"/>
          <w:numId w:val="700"/>
        </w:numPr>
        <w:rPr>
          <w:sz w:val="22"/>
          <w:szCs w:val="22"/>
        </w:rPr>
      </w:pPr>
      <w:r w:rsidRPr="00035B5F">
        <w:rPr>
          <w:sz w:val="22"/>
          <w:szCs w:val="22"/>
        </w:rPr>
        <w:t>Balsam Grove News, S</w:t>
      </w:r>
      <w:r w:rsidR="00951DA3" w:rsidRPr="00035B5F">
        <w:rPr>
          <w:sz w:val="22"/>
          <w:szCs w:val="22"/>
        </w:rPr>
        <w:t>esquicentennial</w:t>
      </w:r>
      <w:r w:rsidR="005F7EFF" w:rsidRPr="00035B5F">
        <w:rPr>
          <w:sz w:val="22"/>
          <w:szCs w:val="22"/>
        </w:rPr>
        <w:t xml:space="preserve"> Event</w:t>
      </w:r>
      <w:r w:rsidR="009F7624" w:rsidRPr="00035B5F">
        <w:rPr>
          <w:sz w:val="22"/>
          <w:szCs w:val="22"/>
        </w:rPr>
        <w:t xml:space="preserve"> </w:t>
      </w:r>
      <w:r w:rsidRPr="00035B5F">
        <w:rPr>
          <w:sz w:val="22"/>
          <w:szCs w:val="22"/>
        </w:rPr>
        <w:t>by Catherine Kitchen</w:t>
      </w:r>
      <w:r w:rsidR="009F7624" w:rsidRPr="00035B5F">
        <w:rPr>
          <w:sz w:val="22"/>
          <w:szCs w:val="22"/>
        </w:rPr>
        <w:t>, Transylvania</w:t>
      </w:r>
      <w:r w:rsidR="005F7EFF" w:rsidRPr="00035B5F">
        <w:rPr>
          <w:sz w:val="22"/>
          <w:szCs w:val="22"/>
        </w:rPr>
        <w:t xml:space="preserve"> </w:t>
      </w:r>
      <w:r w:rsidRPr="00035B5F">
        <w:rPr>
          <w:sz w:val="22"/>
          <w:szCs w:val="22"/>
        </w:rPr>
        <w:t xml:space="preserve">Times, </w:t>
      </w:r>
      <w:r w:rsidR="00F60C54" w:rsidRPr="00035B5F">
        <w:rPr>
          <w:sz w:val="22"/>
          <w:szCs w:val="22"/>
        </w:rPr>
        <w:t>April 7, 2011</w:t>
      </w:r>
    </w:p>
    <w:p w14:paraId="4C532AE4" w14:textId="77777777" w:rsidR="00F60C54" w:rsidRPr="00035B5F" w:rsidRDefault="00F60C54" w:rsidP="00885D81">
      <w:pPr>
        <w:numPr>
          <w:ilvl w:val="0"/>
          <w:numId w:val="700"/>
        </w:numPr>
        <w:rPr>
          <w:sz w:val="22"/>
          <w:szCs w:val="22"/>
        </w:rPr>
      </w:pPr>
      <w:r w:rsidRPr="00035B5F">
        <w:rPr>
          <w:sz w:val="22"/>
          <w:szCs w:val="22"/>
        </w:rPr>
        <w:t xml:space="preserve">Balsam Grove </w:t>
      </w:r>
      <w:r w:rsidR="00951DA3" w:rsidRPr="00035B5F">
        <w:rPr>
          <w:sz w:val="22"/>
          <w:szCs w:val="22"/>
        </w:rPr>
        <w:t xml:space="preserve">News, </w:t>
      </w:r>
      <w:r w:rsidRPr="00035B5F">
        <w:rPr>
          <w:sz w:val="22"/>
          <w:szCs w:val="22"/>
        </w:rPr>
        <w:t>150</w:t>
      </w:r>
      <w:r w:rsidRPr="00035B5F">
        <w:rPr>
          <w:sz w:val="22"/>
          <w:szCs w:val="22"/>
          <w:vertAlign w:val="superscript"/>
        </w:rPr>
        <w:t>th</w:t>
      </w:r>
      <w:r w:rsidRPr="00035B5F">
        <w:rPr>
          <w:sz w:val="22"/>
          <w:szCs w:val="22"/>
        </w:rPr>
        <w:t xml:space="preserve"> Birthday Celebration and Sesquicentennial Event</w:t>
      </w:r>
      <w:r w:rsidR="009F7624" w:rsidRPr="00035B5F">
        <w:rPr>
          <w:sz w:val="22"/>
          <w:szCs w:val="22"/>
        </w:rPr>
        <w:t xml:space="preserve"> by</w:t>
      </w:r>
      <w:r w:rsidR="005F7EFF" w:rsidRPr="00035B5F">
        <w:rPr>
          <w:sz w:val="22"/>
          <w:szCs w:val="22"/>
        </w:rPr>
        <w:t xml:space="preserve"> </w:t>
      </w:r>
      <w:r w:rsidRPr="00035B5F">
        <w:rPr>
          <w:sz w:val="22"/>
          <w:szCs w:val="22"/>
        </w:rPr>
        <w:t xml:space="preserve">Catherine Kitchen, Transylvania </w:t>
      </w:r>
      <w:r w:rsidR="009F7624" w:rsidRPr="00035B5F">
        <w:rPr>
          <w:sz w:val="22"/>
          <w:szCs w:val="22"/>
        </w:rPr>
        <w:t>T</w:t>
      </w:r>
      <w:r w:rsidRPr="00035B5F">
        <w:rPr>
          <w:sz w:val="22"/>
          <w:szCs w:val="22"/>
        </w:rPr>
        <w:t xml:space="preserve">imes, </w:t>
      </w:r>
      <w:r w:rsidR="00230721" w:rsidRPr="00035B5F">
        <w:rPr>
          <w:sz w:val="22"/>
          <w:szCs w:val="22"/>
        </w:rPr>
        <w:t>March</w:t>
      </w:r>
      <w:r w:rsidRPr="00035B5F">
        <w:rPr>
          <w:sz w:val="22"/>
          <w:szCs w:val="22"/>
        </w:rPr>
        <w:t xml:space="preserve"> 31, 2011</w:t>
      </w:r>
    </w:p>
    <w:p w14:paraId="2DA15BB9" w14:textId="77777777" w:rsidR="00F60C54" w:rsidRPr="00035B5F" w:rsidRDefault="00F60C54" w:rsidP="00885D81">
      <w:pPr>
        <w:numPr>
          <w:ilvl w:val="0"/>
          <w:numId w:val="700"/>
        </w:numPr>
        <w:rPr>
          <w:sz w:val="22"/>
          <w:szCs w:val="22"/>
        </w:rPr>
      </w:pPr>
      <w:r w:rsidRPr="00035B5F">
        <w:rPr>
          <w:sz w:val="22"/>
          <w:szCs w:val="22"/>
        </w:rPr>
        <w:t>Balsam Gro</w:t>
      </w:r>
      <w:r w:rsidR="005F7EFF" w:rsidRPr="00035B5F">
        <w:rPr>
          <w:sz w:val="22"/>
          <w:szCs w:val="22"/>
        </w:rPr>
        <w:t>ve News, Sesquicentennial Event</w:t>
      </w:r>
      <w:r w:rsidRPr="00035B5F">
        <w:rPr>
          <w:sz w:val="22"/>
          <w:szCs w:val="22"/>
        </w:rPr>
        <w:t xml:space="preserve"> by Catherine Kitchen, Transylvania</w:t>
      </w:r>
      <w:r w:rsidR="005F7EFF" w:rsidRPr="00035B5F">
        <w:rPr>
          <w:sz w:val="22"/>
          <w:szCs w:val="22"/>
        </w:rPr>
        <w:t xml:space="preserve"> </w:t>
      </w:r>
      <w:r w:rsidRPr="00035B5F">
        <w:rPr>
          <w:sz w:val="22"/>
          <w:szCs w:val="22"/>
        </w:rPr>
        <w:t>Times, March 24,</w:t>
      </w:r>
      <w:r w:rsidR="009F7624" w:rsidRPr="00035B5F">
        <w:rPr>
          <w:sz w:val="22"/>
          <w:szCs w:val="22"/>
        </w:rPr>
        <w:t xml:space="preserve"> </w:t>
      </w:r>
      <w:r w:rsidRPr="00035B5F">
        <w:rPr>
          <w:sz w:val="22"/>
          <w:szCs w:val="22"/>
        </w:rPr>
        <w:t>2011</w:t>
      </w:r>
    </w:p>
    <w:p w14:paraId="22489B74" w14:textId="77777777" w:rsidR="00951DA3" w:rsidRPr="00035B5F" w:rsidRDefault="00951DA3" w:rsidP="00885D81">
      <w:pPr>
        <w:numPr>
          <w:ilvl w:val="0"/>
          <w:numId w:val="700"/>
        </w:numPr>
        <w:rPr>
          <w:sz w:val="22"/>
          <w:szCs w:val="22"/>
        </w:rPr>
      </w:pPr>
      <w:r w:rsidRPr="00035B5F">
        <w:rPr>
          <w:sz w:val="22"/>
          <w:szCs w:val="22"/>
        </w:rPr>
        <w:t>Balsam Grove Community DVD of community residents</w:t>
      </w:r>
    </w:p>
    <w:p w14:paraId="56808369" w14:textId="77777777" w:rsidR="00951DA3" w:rsidRPr="00035B5F" w:rsidRDefault="00951DA3" w:rsidP="002D7E1A">
      <w:pPr>
        <w:rPr>
          <w:sz w:val="22"/>
          <w:szCs w:val="22"/>
        </w:rPr>
      </w:pPr>
    </w:p>
    <w:p w14:paraId="1B3E3DEB" w14:textId="77777777" w:rsidR="00951DA3" w:rsidRPr="00035B5F" w:rsidRDefault="00951DA3" w:rsidP="002D7E1A">
      <w:pPr>
        <w:rPr>
          <w:sz w:val="22"/>
          <w:szCs w:val="22"/>
        </w:rPr>
      </w:pPr>
      <w:r w:rsidRPr="00035B5F">
        <w:rPr>
          <w:sz w:val="22"/>
          <w:szCs w:val="22"/>
        </w:rPr>
        <w:t>COMMUNITY – BLANTYRE</w:t>
      </w:r>
      <w:r w:rsidR="00BA7357" w:rsidRPr="00035B5F">
        <w:rPr>
          <w:sz w:val="22"/>
          <w:szCs w:val="22"/>
        </w:rPr>
        <w:t xml:space="preserve"> (3 items)</w:t>
      </w:r>
    </w:p>
    <w:p w14:paraId="3DDA33FE" w14:textId="77777777" w:rsidR="00951DA3" w:rsidRPr="00035B5F" w:rsidRDefault="00951DA3" w:rsidP="00885D81">
      <w:pPr>
        <w:numPr>
          <w:ilvl w:val="0"/>
          <w:numId w:val="701"/>
        </w:numPr>
        <w:rPr>
          <w:sz w:val="22"/>
          <w:szCs w:val="22"/>
        </w:rPr>
      </w:pPr>
      <w:r w:rsidRPr="00035B5F">
        <w:rPr>
          <w:sz w:val="22"/>
          <w:szCs w:val="22"/>
        </w:rPr>
        <w:t>Blantyre Hold</w:t>
      </w:r>
      <w:r w:rsidR="00860D1F" w:rsidRPr="00035B5F">
        <w:rPr>
          <w:sz w:val="22"/>
          <w:szCs w:val="22"/>
        </w:rPr>
        <w:t>s Sesquicentennial Celebration, Transylvania Times, June 16, 2011</w:t>
      </w:r>
    </w:p>
    <w:p w14:paraId="77096605" w14:textId="77777777" w:rsidR="00860D1F" w:rsidRPr="00035B5F" w:rsidRDefault="00951DA3" w:rsidP="00885D81">
      <w:pPr>
        <w:numPr>
          <w:ilvl w:val="0"/>
          <w:numId w:val="701"/>
        </w:numPr>
        <w:rPr>
          <w:sz w:val="22"/>
          <w:szCs w:val="22"/>
        </w:rPr>
      </w:pPr>
      <w:r w:rsidRPr="00035B5F">
        <w:rPr>
          <w:sz w:val="22"/>
          <w:szCs w:val="22"/>
        </w:rPr>
        <w:t>Tr</w:t>
      </w:r>
      <w:r w:rsidR="00860D1F" w:rsidRPr="00035B5F">
        <w:rPr>
          <w:sz w:val="22"/>
          <w:szCs w:val="22"/>
        </w:rPr>
        <w:t xml:space="preserve">ansylvania </w:t>
      </w:r>
      <w:r w:rsidRPr="00035B5F">
        <w:rPr>
          <w:sz w:val="22"/>
          <w:szCs w:val="22"/>
        </w:rPr>
        <w:t>C</w:t>
      </w:r>
      <w:r w:rsidR="00860D1F" w:rsidRPr="00035B5F">
        <w:rPr>
          <w:sz w:val="22"/>
          <w:szCs w:val="22"/>
        </w:rPr>
        <w:t>ounty</w:t>
      </w:r>
      <w:r w:rsidRPr="00035B5F">
        <w:rPr>
          <w:sz w:val="22"/>
          <w:szCs w:val="22"/>
        </w:rPr>
        <w:t xml:space="preserve"> 150</w:t>
      </w:r>
      <w:r w:rsidRPr="00035B5F">
        <w:rPr>
          <w:sz w:val="22"/>
          <w:szCs w:val="22"/>
          <w:vertAlign w:val="superscript"/>
        </w:rPr>
        <w:t>th</w:t>
      </w:r>
      <w:r w:rsidRPr="00035B5F">
        <w:rPr>
          <w:sz w:val="22"/>
          <w:szCs w:val="22"/>
        </w:rPr>
        <w:t xml:space="preserve"> Blantyre </w:t>
      </w:r>
      <w:r w:rsidR="00860D1F" w:rsidRPr="00035B5F">
        <w:rPr>
          <w:sz w:val="22"/>
          <w:szCs w:val="22"/>
        </w:rPr>
        <w:t>Community Event Set for June 11, Transylvania</w:t>
      </w:r>
      <w:r w:rsidR="00BA7357" w:rsidRPr="00035B5F">
        <w:rPr>
          <w:sz w:val="22"/>
          <w:szCs w:val="22"/>
        </w:rPr>
        <w:t xml:space="preserve"> </w:t>
      </w:r>
      <w:r w:rsidR="00860D1F" w:rsidRPr="00035B5F">
        <w:rPr>
          <w:sz w:val="22"/>
          <w:szCs w:val="22"/>
        </w:rPr>
        <w:t>Times, June 6, 2011</w:t>
      </w:r>
    </w:p>
    <w:p w14:paraId="3E9BCA59" w14:textId="77777777" w:rsidR="00951DA3" w:rsidRPr="00035B5F" w:rsidRDefault="00951DA3" w:rsidP="00885D81">
      <w:pPr>
        <w:numPr>
          <w:ilvl w:val="0"/>
          <w:numId w:val="701"/>
        </w:numPr>
        <w:rPr>
          <w:sz w:val="22"/>
          <w:szCs w:val="22"/>
        </w:rPr>
      </w:pPr>
      <w:r w:rsidRPr="00035B5F">
        <w:rPr>
          <w:sz w:val="22"/>
          <w:szCs w:val="22"/>
        </w:rPr>
        <w:t>Blantyre miscellaneous: Postcard invitation; Agenda for Blantyre sesq</w:t>
      </w:r>
      <w:r w:rsidR="00BA7357" w:rsidRPr="00035B5F">
        <w:rPr>
          <w:sz w:val="22"/>
          <w:szCs w:val="22"/>
        </w:rPr>
        <w:t xml:space="preserve">uicentennial </w:t>
      </w:r>
      <w:r w:rsidR="00860D1F" w:rsidRPr="00035B5F">
        <w:rPr>
          <w:sz w:val="22"/>
          <w:szCs w:val="22"/>
        </w:rPr>
        <w:t>celebration (</w:t>
      </w:r>
      <w:r w:rsidRPr="00035B5F">
        <w:rPr>
          <w:sz w:val="22"/>
          <w:szCs w:val="22"/>
        </w:rPr>
        <w:t>Jun</w:t>
      </w:r>
      <w:r w:rsidR="002A0A5F" w:rsidRPr="00035B5F">
        <w:rPr>
          <w:sz w:val="22"/>
          <w:szCs w:val="22"/>
        </w:rPr>
        <w:t>e</w:t>
      </w:r>
      <w:r w:rsidR="00860D1F" w:rsidRPr="00035B5F">
        <w:rPr>
          <w:sz w:val="22"/>
          <w:szCs w:val="22"/>
        </w:rPr>
        <w:t xml:space="preserve"> 11</w:t>
      </w:r>
      <w:r w:rsidR="00DC5431">
        <w:rPr>
          <w:sz w:val="22"/>
          <w:szCs w:val="22"/>
        </w:rPr>
        <w:t>,</w:t>
      </w:r>
      <w:r w:rsidRPr="00035B5F">
        <w:rPr>
          <w:sz w:val="22"/>
          <w:szCs w:val="22"/>
        </w:rPr>
        <w:t xml:space="preserve"> 2011), photocopy of French Broad River at Blantyre (3) </w:t>
      </w:r>
    </w:p>
    <w:p w14:paraId="79AE8DF9" w14:textId="77777777" w:rsidR="00951DA3" w:rsidRPr="00035B5F" w:rsidRDefault="00951DA3" w:rsidP="002D7E1A">
      <w:pPr>
        <w:rPr>
          <w:sz w:val="22"/>
          <w:szCs w:val="22"/>
        </w:rPr>
      </w:pPr>
    </w:p>
    <w:p w14:paraId="38897AE6" w14:textId="77777777" w:rsidR="00951DA3" w:rsidRPr="00035B5F" w:rsidRDefault="00951DA3" w:rsidP="002D7E1A">
      <w:pPr>
        <w:rPr>
          <w:sz w:val="22"/>
          <w:szCs w:val="22"/>
        </w:rPr>
      </w:pPr>
      <w:r w:rsidRPr="00035B5F">
        <w:rPr>
          <w:sz w:val="22"/>
          <w:szCs w:val="22"/>
        </w:rPr>
        <w:t xml:space="preserve">COMMUNITY—CATHEY’S CREEK </w:t>
      </w:r>
      <w:r w:rsidR="00BA7357" w:rsidRPr="00035B5F">
        <w:rPr>
          <w:sz w:val="22"/>
          <w:szCs w:val="22"/>
        </w:rPr>
        <w:t>(7 items)</w:t>
      </w:r>
      <w:r w:rsidRPr="00035B5F">
        <w:rPr>
          <w:sz w:val="22"/>
          <w:szCs w:val="22"/>
        </w:rPr>
        <w:t xml:space="preserve"> </w:t>
      </w:r>
    </w:p>
    <w:p w14:paraId="0D3CA3B2" w14:textId="77777777" w:rsidR="002A0A5F" w:rsidRPr="00035B5F" w:rsidRDefault="00951DA3" w:rsidP="00885D81">
      <w:pPr>
        <w:numPr>
          <w:ilvl w:val="0"/>
          <w:numId w:val="702"/>
        </w:numPr>
        <w:rPr>
          <w:sz w:val="22"/>
          <w:szCs w:val="22"/>
        </w:rPr>
      </w:pPr>
      <w:r w:rsidRPr="00035B5F">
        <w:rPr>
          <w:sz w:val="22"/>
          <w:szCs w:val="22"/>
        </w:rPr>
        <w:t>Cath</w:t>
      </w:r>
      <w:r w:rsidR="002A0A5F" w:rsidRPr="00035B5F">
        <w:rPr>
          <w:sz w:val="22"/>
          <w:szCs w:val="22"/>
        </w:rPr>
        <w:t>ey’s Creek News</w:t>
      </w:r>
      <w:r w:rsidRPr="00035B5F">
        <w:rPr>
          <w:sz w:val="22"/>
          <w:szCs w:val="22"/>
        </w:rPr>
        <w:t>, closing event display</w:t>
      </w:r>
      <w:r w:rsidR="002A0A5F" w:rsidRPr="00035B5F">
        <w:rPr>
          <w:sz w:val="22"/>
          <w:szCs w:val="22"/>
        </w:rPr>
        <w:t>, by Fran Johnson, Transylvania Times</w:t>
      </w:r>
      <w:r w:rsidR="00BA7357" w:rsidRPr="00035B5F">
        <w:rPr>
          <w:sz w:val="22"/>
          <w:szCs w:val="22"/>
        </w:rPr>
        <w:t xml:space="preserve">, </w:t>
      </w:r>
      <w:r w:rsidR="002A0A5F" w:rsidRPr="00035B5F">
        <w:rPr>
          <w:sz w:val="22"/>
          <w:szCs w:val="22"/>
        </w:rPr>
        <w:t xml:space="preserve">December </w:t>
      </w:r>
      <w:r w:rsidR="00E452E4">
        <w:rPr>
          <w:sz w:val="22"/>
          <w:szCs w:val="22"/>
        </w:rPr>
        <w:t>8</w:t>
      </w:r>
      <w:r w:rsidR="002A0A5F" w:rsidRPr="00035B5F">
        <w:rPr>
          <w:sz w:val="22"/>
          <w:szCs w:val="22"/>
        </w:rPr>
        <w:t>, 2011</w:t>
      </w:r>
    </w:p>
    <w:p w14:paraId="6A60AAD8" w14:textId="77777777" w:rsidR="002A0A5F" w:rsidRPr="00035B5F" w:rsidRDefault="00951DA3" w:rsidP="00885D81">
      <w:pPr>
        <w:numPr>
          <w:ilvl w:val="0"/>
          <w:numId w:val="702"/>
        </w:numPr>
        <w:rPr>
          <w:sz w:val="22"/>
          <w:szCs w:val="22"/>
        </w:rPr>
      </w:pPr>
      <w:r w:rsidRPr="00035B5F">
        <w:rPr>
          <w:sz w:val="22"/>
          <w:szCs w:val="22"/>
        </w:rPr>
        <w:t>Cathey</w:t>
      </w:r>
      <w:r w:rsidR="002A0A5F" w:rsidRPr="00035B5F">
        <w:rPr>
          <w:sz w:val="22"/>
          <w:szCs w:val="22"/>
        </w:rPr>
        <w:t>’s Creek News,</w:t>
      </w:r>
      <w:r w:rsidRPr="00035B5F">
        <w:rPr>
          <w:sz w:val="22"/>
          <w:szCs w:val="22"/>
        </w:rPr>
        <w:t xml:space="preserve"> report on Cedar Mountain </w:t>
      </w:r>
      <w:r w:rsidR="002A0A5F" w:rsidRPr="00035B5F">
        <w:rPr>
          <w:sz w:val="22"/>
          <w:szCs w:val="22"/>
        </w:rPr>
        <w:t>Community E</w:t>
      </w:r>
      <w:r w:rsidRPr="00035B5F">
        <w:rPr>
          <w:sz w:val="22"/>
          <w:szCs w:val="22"/>
        </w:rPr>
        <w:t>vent</w:t>
      </w:r>
      <w:r w:rsidR="002A0A5F" w:rsidRPr="00035B5F">
        <w:rPr>
          <w:sz w:val="22"/>
          <w:szCs w:val="22"/>
        </w:rPr>
        <w:t>, by Fran Johnson</w:t>
      </w:r>
      <w:r w:rsidR="00BA7357" w:rsidRPr="00035B5F">
        <w:rPr>
          <w:sz w:val="22"/>
          <w:szCs w:val="22"/>
        </w:rPr>
        <w:t xml:space="preserve">, </w:t>
      </w:r>
      <w:r w:rsidR="002A0A5F" w:rsidRPr="00035B5F">
        <w:rPr>
          <w:sz w:val="22"/>
          <w:szCs w:val="22"/>
        </w:rPr>
        <w:t>Transylvania Times, September 22, 2011</w:t>
      </w:r>
    </w:p>
    <w:p w14:paraId="19870FBD" w14:textId="77777777" w:rsidR="00951DA3" w:rsidRPr="00035B5F" w:rsidRDefault="00951DA3" w:rsidP="00885D81">
      <w:pPr>
        <w:numPr>
          <w:ilvl w:val="0"/>
          <w:numId w:val="702"/>
        </w:numPr>
        <w:rPr>
          <w:sz w:val="22"/>
          <w:szCs w:val="22"/>
        </w:rPr>
      </w:pPr>
      <w:r w:rsidRPr="00035B5F">
        <w:rPr>
          <w:sz w:val="22"/>
          <w:szCs w:val="22"/>
        </w:rPr>
        <w:t>Cath</w:t>
      </w:r>
      <w:r w:rsidR="002A0A5F" w:rsidRPr="00035B5F">
        <w:rPr>
          <w:sz w:val="22"/>
          <w:szCs w:val="22"/>
        </w:rPr>
        <w:t>ey’s Creek News,</w:t>
      </w:r>
      <w:r w:rsidRPr="00035B5F">
        <w:rPr>
          <w:sz w:val="22"/>
          <w:szCs w:val="22"/>
        </w:rPr>
        <w:t xml:space="preserve"> renewed community interest after</w:t>
      </w:r>
      <w:r w:rsidR="005C7133" w:rsidRPr="00035B5F">
        <w:rPr>
          <w:sz w:val="22"/>
          <w:szCs w:val="22"/>
        </w:rPr>
        <w:t xml:space="preserve"> June 18, </w:t>
      </w:r>
      <w:r w:rsidR="002A0A5F" w:rsidRPr="00035B5F">
        <w:rPr>
          <w:sz w:val="22"/>
          <w:szCs w:val="22"/>
        </w:rPr>
        <w:t>sesquicentennial event,</w:t>
      </w:r>
      <w:r w:rsidR="00BA7357" w:rsidRPr="00035B5F">
        <w:rPr>
          <w:sz w:val="22"/>
          <w:szCs w:val="22"/>
        </w:rPr>
        <w:t xml:space="preserve"> </w:t>
      </w:r>
      <w:r w:rsidR="005C7133" w:rsidRPr="00035B5F">
        <w:rPr>
          <w:sz w:val="22"/>
          <w:szCs w:val="22"/>
        </w:rPr>
        <w:t>Transylvania Times, August 4, 2011</w:t>
      </w:r>
      <w:r w:rsidR="005C7133" w:rsidRPr="00035B5F">
        <w:rPr>
          <w:sz w:val="22"/>
          <w:szCs w:val="22"/>
        </w:rPr>
        <w:tab/>
      </w:r>
      <w:r w:rsidR="005C7133" w:rsidRPr="00035B5F">
        <w:rPr>
          <w:sz w:val="22"/>
          <w:szCs w:val="22"/>
        </w:rPr>
        <w:tab/>
      </w:r>
    </w:p>
    <w:p w14:paraId="6D739562" w14:textId="77777777" w:rsidR="00951DA3" w:rsidRPr="00035B5F" w:rsidRDefault="00951DA3" w:rsidP="00885D81">
      <w:pPr>
        <w:numPr>
          <w:ilvl w:val="0"/>
          <w:numId w:val="702"/>
        </w:numPr>
        <w:rPr>
          <w:sz w:val="22"/>
          <w:szCs w:val="22"/>
        </w:rPr>
      </w:pPr>
      <w:r w:rsidRPr="00035B5F">
        <w:rPr>
          <w:sz w:val="22"/>
          <w:szCs w:val="22"/>
        </w:rPr>
        <w:t>Cathey’s Creek Hol</w:t>
      </w:r>
      <w:r w:rsidR="005C7133" w:rsidRPr="00035B5F">
        <w:rPr>
          <w:sz w:val="22"/>
          <w:szCs w:val="22"/>
        </w:rPr>
        <w:t>ds Sesquicentennial Celebration, Transylvania Times, June 23, 2011</w:t>
      </w:r>
    </w:p>
    <w:p w14:paraId="0636B4A2" w14:textId="77777777" w:rsidR="005C7133" w:rsidRPr="00035B5F" w:rsidRDefault="00951DA3" w:rsidP="00885D81">
      <w:pPr>
        <w:numPr>
          <w:ilvl w:val="0"/>
          <w:numId w:val="702"/>
        </w:numPr>
        <w:rPr>
          <w:sz w:val="22"/>
          <w:szCs w:val="22"/>
        </w:rPr>
      </w:pPr>
      <w:r w:rsidRPr="00035B5F">
        <w:rPr>
          <w:sz w:val="22"/>
          <w:szCs w:val="22"/>
        </w:rPr>
        <w:t>Selica School and Cathey’s Creek to Celebrate</w:t>
      </w:r>
      <w:r w:rsidR="005C7133" w:rsidRPr="00035B5F">
        <w:rPr>
          <w:sz w:val="22"/>
          <w:szCs w:val="22"/>
        </w:rPr>
        <w:t xml:space="preserve"> Sesquicentennial, Transylvania Times</w:t>
      </w:r>
      <w:r w:rsidR="00BA7357" w:rsidRPr="00035B5F">
        <w:rPr>
          <w:sz w:val="22"/>
          <w:szCs w:val="22"/>
        </w:rPr>
        <w:t xml:space="preserve">, </w:t>
      </w:r>
      <w:r w:rsidR="005C7133" w:rsidRPr="00035B5F">
        <w:rPr>
          <w:sz w:val="22"/>
          <w:szCs w:val="22"/>
        </w:rPr>
        <w:t xml:space="preserve">June 9, 2011  </w:t>
      </w:r>
    </w:p>
    <w:p w14:paraId="7BBC7135" w14:textId="77777777" w:rsidR="00951DA3" w:rsidRPr="00035B5F" w:rsidRDefault="005C7133" w:rsidP="00885D81">
      <w:pPr>
        <w:numPr>
          <w:ilvl w:val="0"/>
          <w:numId w:val="702"/>
        </w:numPr>
        <w:rPr>
          <w:sz w:val="22"/>
          <w:szCs w:val="22"/>
        </w:rPr>
      </w:pPr>
      <w:r w:rsidRPr="00035B5F">
        <w:rPr>
          <w:sz w:val="22"/>
          <w:szCs w:val="22"/>
        </w:rPr>
        <w:t xml:space="preserve">Cathey’s Creek Sesquicentennial Celebration, Transylvania Times, April 7, 2011 </w:t>
      </w:r>
    </w:p>
    <w:p w14:paraId="074FED9A" w14:textId="77777777" w:rsidR="00951DA3" w:rsidRPr="00035B5F" w:rsidRDefault="00951DA3" w:rsidP="00885D81">
      <w:pPr>
        <w:numPr>
          <w:ilvl w:val="0"/>
          <w:numId w:val="702"/>
        </w:numPr>
        <w:rPr>
          <w:sz w:val="22"/>
          <w:szCs w:val="22"/>
        </w:rPr>
      </w:pPr>
      <w:r w:rsidRPr="00035B5F">
        <w:rPr>
          <w:sz w:val="22"/>
          <w:szCs w:val="22"/>
        </w:rPr>
        <w:t>Brochure for Selica School Reunion at Cathey’s Cre</w:t>
      </w:r>
      <w:r w:rsidR="00BA7357" w:rsidRPr="00035B5F">
        <w:rPr>
          <w:sz w:val="22"/>
          <w:szCs w:val="22"/>
        </w:rPr>
        <w:t xml:space="preserve">ek Community Center; part of </w:t>
      </w:r>
      <w:r w:rsidRPr="00035B5F">
        <w:rPr>
          <w:sz w:val="22"/>
          <w:szCs w:val="22"/>
        </w:rPr>
        <w:t xml:space="preserve">Cathey’s Creek Community </w:t>
      </w:r>
      <w:r w:rsidR="00384431" w:rsidRPr="00035B5F">
        <w:rPr>
          <w:sz w:val="22"/>
          <w:szCs w:val="22"/>
        </w:rPr>
        <w:t>S</w:t>
      </w:r>
      <w:r w:rsidRPr="00035B5F">
        <w:rPr>
          <w:sz w:val="22"/>
          <w:szCs w:val="22"/>
        </w:rPr>
        <w:t xml:space="preserve">esquicentennial </w:t>
      </w:r>
      <w:r w:rsidR="00384431" w:rsidRPr="00035B5F">
        <w:rPr>
          <w:sz w:val="22"/>
          <w:szCs w:val="22"/>
        </w:rPr>
        <w:t>C</w:t>
      </w:r>
      <w:r w:rsidRPr="00035B5F">
        <w:rPr>
          <w:sz w:val="22"/>
          <w:szCs w:val="22"/>
        </w:rPr>
        <w:t>elebration</w:t>
      </w:r>
    </w:p>
    <w:p w14:paraId="205ADD6D" w14:textId="77777777" w:rsidR="00951DA3" w:rsidRPr="00035B5F" w:rsidRDefault="00951DA3" w:rsidP="002D7E1A">
      <w:pPr>
        <w:rPr>
          <w:sz w:val="22"/>
          <w:szCs w:val="22"/>
        </w:rPr>
      </w:pPr>
    </w:p>
    <w:p w14:paraId="58ED6614" w14:textId="77777777" w:rsidR="00951DA3" w:rsidRPr="00035B5F" w:rsidRDefault="00951DA3" w:rsidP="002D7E1A">
      <w:pPr>
        <w:tabs>
          <w:tab w:val="right" w:pos="10080"/>
        </w:tabs>
        <w:rPr>
          <w:sz w:val="22"/>
          <w:szCs w:val="22"/>
        </w:rPr>
      </w:pPr>
      <w:r w:rsidRPr="00035B5F">
        <w:rPr>
          <w:sz w:val="22"/>
          <w:szCs w:val="22"/>
        </w:rPr>
        <w:t>COMMUNITY –</w:t>
      </w:r>
      <w:r w:rsidR="00B10148" w:rsidRPr="00035B5F">
        <w:rPr>
          <w:sz w:val="22"/>
          <w:szCs w:val="22"/>
        </w:rPr>
        <w:t xml:space="preserve"> CEDAR MOUNTAIN (24 items) </w:t>
      </w:r>
      <w:r w:rsidRPr="00035B5F">
        <w:rPr>
          <w:sz w:val="22"/>
          <w:szCs w:val="22"/>
        </w:rPr>
        <w:tab/>
      </w:r>
    </w:p>
    <w:p w14:paraId="2671F20C" w14:textId="77777777" w:rsidR="00E42BD3" w:rsidRPr="00035B5F" w:rsidRDefault="00E42BD3" w:rsidP="00885D81">
      <w:pPr>
        <w:numPr>
          <w:ilvl w:val="0"/>
          <w:numId w:val="703"/>
        </w:numPr>
        <w:rPr>
          <w:sz w:val="22"/>
          <w:szCs w:val="22"/>
        </w:rPr>
      </w:pPr>
      <w:r w:rsidRPr="00035B5F">
        <w:rPr>
          <w:sz w:val="22"/>
          <w:szCs w:val="22"/>
        </w:rPr>
        <w:t>Cedar Mountain News, Cedar Mountain in Parade for 150</w:t>
      </w:r>
      <w:r w:rsidRPr="00035B5F">
        <w:rPr>
          <w:sz w:val="22"/>
          <w:szCs w:val="22"/>
          <w:vertAlign w:val="superscript"/>
        </w:rPr>
        <w:t>th</w:t>
      </w:r>
      <w:r w:rsidRPr="00035B5F">
        <w:rPr>
          <w:sz w:val="22"/>
          <w:szCs w:val="22"/>
        </w:rPr>
        <w:t xml:space="preserve"> Closing Events by Christine Pace and Linda Young, Transylvania Times, December 8, 2011</w:t>
      </w:r>
    </w:p>
    <w:p w14:paraId="7C5F7598" w14:textId="77777777" w:rsidR="00A87630" w:rsidRPr="00035B5F" w:rsidRDefault="00951DA3" w:rsidP="00885D81">
      <w:pPr>
        <w:numPr>
          <w:ilvl w:val="0"/>
          <w:numId w:val="703"/>
        </w:numPr>
        <w:rPr>
          <w:sz w:val="22"/>
          <w:szCs w:val="22"/>
        </w:rPr>
      </w:pPr>
      <w:r w:rsidRPr="00035B5F">
        <w:rPr>
          <w:sz w:val="22"/>
          <w:szCs w:val="22"/>
        </w:rPr>
        <w:t>Cedar</w:t>
      </w:r>
      <w:r w:rsidR="00A87630" w:rsidRPr="00035B5F">
        <w:rPr>
          <w:sz w:val="22"/>
          <w:szCs w:val="22"/>
        </w:rPr>
        <w:t xml:space="preserve"> Mountain News, Final Cedar Mountain 150</w:t>
      </w:r>
      <w:r w:rsidR="00A87630" w:rsidRPr="00035B5F">
        <w:rPr>
          <w:sz w:val="22"/>
          <w:szCs w:val="22"/>
          <w:vertAlign w:val="superscript"/>
        </w:rPr>
        <w:t>th</w:t>
      </w:r>
      <w:r w:rsidR="00E42BD3" w:rsidRPr="00035B5F">
        <w:rPr>
          <w:sz w:val="22"/>
          <w:szCs w:val="22"/>
        </w:rPr>
        <w:t xml:space="preserve"> Meeting</w:t>
      </w:r>
      <w:r w:rsidR="00A87630" w:rsidRPr="00035B5F">
        <w:rPr>
          <w:sz w:val="22"/>
          <w:szCs w:val="22"/>
        </w:rPr>
        <w:t xml:space="preserve"> by Christine Pace</w:t>
      </w:r>
      <w:r w:rsidR="00E42BD3" w:rsidRPr="00035B5F">
        <w:rPr>
          <w:sz w:val="22"/>
          <w:szCs w:val="22"/>
        </w:rPr>
        <w:t xml:space="preserve"> </w:t>
      </w:r>
      <w:r w:rsidR="00D571E1" w:rsidRPr="00035B5F">
        <w:rPr>
          <w:sz w:val="22"/>
          <w:szCs w:val="22"/>
        </w:rPr>
        <w:t>a</w:t>
      </w:r>
      <w:r w:rsidR="00A87630" w:rsidRPr="00035B5F">
        <w:rPr>
          <w:sz w:val="22"/>
          <w:szCs w:val="22"/>
        </w:rPr>
        <w:t xml:space="preserve">nd Linda Young, </w:t>
      </w:r>
      <w:r w:rsidR="00230721" w:rsidRPr="00035B5F">
        <w:rPr>
          <w:sz w:val="22"/>
          <w:szCs w:val="22"/>
        </w:rPr>
        <w:t>Transylvania</w:t>
      </w:r>
      <w:r w:rsidR="00A87630" w:rsidRPr="00035B5F">
        <w:rPr>
          <w:sz w:val="22"/>
          <w:szCs w:val="22"/>
        </w:rPr>
        <w:t xml:space="preserve"> Times, October 27,</w:t>
      </w:r>
      <w:r w:rsidR="00D571E1" w:rsidRPr="00035B5F">
        <w:rPr>
          <w:sz w:val="22"/>
          <w:szCs w:val="22"/>
        </w:rPr>
        <w:t xml:space="preserve"> </w:t>
      </w:r>
      <w:r w:rsidR="00A87630" w:rsidRPr="00035B5F">
        <w:rPr>
          <w:sz w:val="22"/>
          <w:szCs w:val="22"/>
        </w:rPr>
        <w:t>2011</w:t>
      </w:r>
    </w:p>
    <w:p w14:paraId="752F541B" w14:textId="77777777" w:rsidR="00D571E1" w:rsidRPr="00035B5F" w:rsidRDefault="00D571E1" w:rsidP="00885D81">
      <w:pPr>
        <w:numPr>
          <w:ilvl w:val="0"/>
          <w:numId w:val="703"/>
        </w:numPr>
        <w:rPr>
          <w:sz w:val="22"/>
          <w:szCs w:val="22"/>
        </w:rPr>
      </w:pPr>
      <w:r w:rsidRPr="00035B5F">
        <w:rPr>
          <w:sz w:val="22"/>
          <w:szCs w:val="22"/>
        </w:rPr>
        <w:t>Cedar Mountain News, Cedar Mountain’s 150</w:t>
      </w:r>
      <w:r w:rsidRPr="00035B5F">
        <w:rPr>
          <w:sz w:val="22"/>
          <w:szCs w:val="22"/>
          <w:vertAlign w:val="superscript"/>
        </w:rPr>
        <w:t>th</w:t>
      </w:r>
      <w:r w:rsidR="00E42BD3" w:rsidRPr="00035B5F">
        <w:rPr>
          <w:sz w:val="22"/>
          <w:szCs w:val="22"/>
        </w:rPr>
        <w:t xml:space="preserve"> </w:t>
      </w:r>
      <w:r w:rsidRPr="00035B5F">
        <w:rPr>
          <w:sz w:val="22"/>
          <w:szCs w:val="22"/>
        </w:rPr>
        <w:t>by Christine Pace and Linda Young</w:t>
      </w:r>
      <w:r w:rsidR="00E42BD3" w:rsidRPr="00035B5F">
        <w:rPr>
          <w:sz w:val="22"/>
          <w:szCs w:val="22"/>
        </w:rPr>
        <w:t xml:space="preserve">, </w:t>
      </w:r>
      <w:r w:rsidRPr="00035B5F">
        <w:rPr>
          <w:sz w:val="22"/>
          <w:szCs w:val="22"/>
        </w:rPr>
        <w:t>Transylvania Times, September 22, 2011</w:t>
      </w:r>
    </w:p>
    <w:p w14:paraId="33BA94CF" w14:textId="77777777" w:rsidR="00951DA3" w:rsidRPr="00035B5F" w:rsidRDefault="00951DA3" w:rsidP="00885D81">
      <w:pPr>
        <w:numPr>
          <w:ilvl w:val="0"/>
          <w:numId w:val="703"/>
        </w:numPr>
        <w:rPr>
          <w:sz w:val="22"/>
          <w:szCs w:val="22"/>
        </w:rPr>
      </w:pPr>
      <w:r w:rsidRPr="00035B5F">
        <w:rPr>
          <w:sz w:val="22"/>
          <w:szCs w:val="22"/>
        </w:rPr>
        <w:t>Huge Crowd Gathers at Cedar Mounta</w:t>
      </w:r>
      <w:r w:rsidR="00D571E1" w:rsidRPr="00035B5F">
        <w:rPr>
          <w:sz w:val="22"/>
          <w:szCs w:val="22"/>
        </w:rPr>
        <w:t>in, Transylvania Times, September 19,</w:t>
      </w:r>
      <w:r w:rsidR="00AD3883" w:rsidRPr="00035B5F">
        <w:rPr>
          <w:sz w:val="22"/>
          <w:szCs w:val="22"/>
        </w:rPr>
        <w:t xml:space="preserve"> </w:t>
      </w:r>
      <w:r w:rsidR="00D571E1" w:rsidRPr="00035B5F">
        <w:rPr>
          <w:sz w:val="22"/>
          <w:szCs w:val="22"/>
        </w:rPr>
        <w:t>2011</w:t>
      </w:r>
    </w:p>
    <w:p w14:paraId="17EB8C90" w14:textId="77777777" w:rsidR="00951DA3" w:rsidRPr="00035B5F" w:rsidRDefault="00705183" w:rsidP="00885D81">
      <w:pPr>
        <w:numPr>
          <w:ilvl w:val="0"/>
          <w:numId w:val="703"/>
        </w:numPr>
        <w:rPr>
          <w:sz w:val="22"/>
          <w:szCs w:val="22"/>
        </w:rPr>
      </w:pPr>
      <w:r w:rsidRPr="00035B5F">
        <w:rPr>
          <w:sz w:val="22"/>
          <w:szCs w:val="22"/>
        </w:rPr>
        <w:t>Flyer,</w:t>
      </w:r>
      <w:r w:rsidR="00951DA3" w:rsidRPr="00035B5F">
        <w:rPr>
          <w:sz w:val="22"/>
          <w:szCs w:val="22"/>
        </w:rPr>
        <w:t xml:space="preserve"> Celebrate Cedar Mountain</w:t>
      </w:r>
      <w:r w:rsidR="00D571E1" w:rsidRPr="00035B5F">
        <w:rPr>
          <w:sz w:val="22"/>
          <w:szCs w:val="22"/>
        </w:rPr>
        <w:t xml:space="preserve"> 150 Years, </w:t>
      </w:r>
      <w:r w:rsidR="00951DA3" w:rsidRPr="00035B5F">
        <w:rPr>
          <w:sz w:val="22"/>
          <w:szCs w:val="22"/>
        </w:rPr>
        <w:t>September</w:t>
      </w:r>
      <w:r w:rsidR="00D571E1" w:rsidRPr="00035B5F">
        <w:rPr>
          <w:sz w:val="22"/>
          <w:szCs w:val="22"/>
        </w:rPr>
        <w:t xml:space="preserve"> 17,</w:t>
      </w:r>
      <w:r w:rsidR="00951DA3" w:rsidRPr="00035B5F">
        <w:rPr>
          <w:sz w:val="22"/>
          <w:szCs w:val="22"/>
        </w:rPr>
        <w:t xml:space="preserve"> 2011</w:t>
      </w:r>
    </w:p>
    <w:p w14:paraId="427C2F1A" w14:textId="77777777" w:rsidR="00E42BD3" w:rsidRPr="00035B5F" w:rsidRDefault="00951DA3" w:rsidP="00885D81">
      <w:pPr>
        <w:numPr>
          <w:ilvl w:val="0"/>
          <w:numId w:val="703"/>
        </w:numPr>
        <w:rPr>
          <w:sz w:val="22"/>
          <w:szCs w:val="22"/>
        </w:rPr>
      </w:pPr>
      <w:r w:rsidRPr="00035B5F">
        <w:rPr>
          <w:sz w:val="22"/>
          <w:szCs w:val="22"/>
        </w:rPr>
        <w:t xml:space="preserve">Cedar Mountain to Celebrate </w:t>
      </w:r>
      <w:r w:rsidR="00D571E1" w:rsidRPr="00035B5F">
        <w:rPr>
          <w:sz w:val="22"/>
          <w:szCs w:val="22"/>
        </w:rPr>
        <w:t>Sesquicentennial, Transylv</w:t>
      </w:r>
      <w:r w:rsidR="00E42BD3" w:rsidRPr="00035B5F">
        <w:rPr>
          <w:sz w:val="22"/>
          <w:szCs w:val="22"/>
        </w:rPr>
        <w:t>ania Times, September 12, 2011</w:t>
      </w:r>
    </w:p>
    <w:p w14:paraId="3127DA87" w14:textId="77777777" w:rsidR="00951DA3" w:rsidRPr="00035B5F" w:rsidRDefault="00FE6C67" w:rsidP="00885D81">
      <w:pPr>
        <w:numPr>
          <w:ilvl w:val="0"/>
          <w:numId w:val="703"/>
        </w:numPr>
        <w:rPr>
          <w:sz w:val="22"/>
          <w:szCs w:val="22"/>
        </w:rPr>
      </w:pPr>
      <w:r w:rsidRPr="00035B5F">
        <w:rPr>
          <w:sz w:val="22"/>
          <w:szCs w:val="22"/>
        </w:rPr>
        <w:t xml:space="preserve">Cedar Mountain News, Celebrate Cedar Mountain - 150 Years on September </w:t>
      </w:r>
      <w:r w:rsidR="00E42BD3" w:rsidRPr="00035B5F">
        <w:rPr>
          <w:sz w:val="22"/>
          <w:szCs w:val="22"/>
        </w:rPr>
        <w:t xml:space="preserve">17 </w:t>
      </w:r>
      <w:r w:rsidRPr="00035B5F">
        <w:rPr>
          <w:sz w:val="22"/>
          <w:szCs w:val="22"/>
        </w:rPr>
        <w:t xml:space="preserve">by Christine Pace and Linda Young, Transylvania Times, September 8, 2011 </w:t>
      </w:r>
    </w:p>
    <w:p w14:paraId="60F73DF7" w14:textId="77777777" w:rsidR="00FE6C67" w:rsidRPr="00035B5F" w:rsidRDefault="00951DA3" w:rsidP="00885D81">
      <w:pPr>
        <w:numPr>
          <w:ilvl w:val="0"/>
          <w:numId w:val="703"/>
        </w:numPr>
        <w:rPr>
          <w:sz w:val="22"/>
          <w:szCs w:val="22"/>
        </w:rPr>
      </w:pPr>
      <w:r w:rsidRPr="00035B5F">
        <w:rPr>
          <w:sz w:val="22"/>
          <w:szCs w:val="22"/>
        </w:rPr>
        <w:t xml:space="preserve">Cedar </w:t>
      </w:r>
      <w:r w:rsidR="00FE6C67" w:rsidRPr="00035B5F">
        <w:rPr>
          <w:sz w:val="22"/>
          <w:szCs w:val="22"/>
        </w:rPr>
        <w:t>Mountain News, Celebrate Cedar Mount</w:t>
      </w:r>
      <w:r w:rsidR="00E42BD3" w:rsidRPr="00035B5F">
        <w:rPr>
          <w:sz w:val="22"/>
          <w:szCs w:val="22"/>
        </w:rPr>
        <w:t>ain - 150 Years on September 17</w:t>
      </w:r>
      <w:r w:rsidR="00FE6C67" w:rsidRPr="00035B5F">
        <w:rPr>
          <w:sz w:val="22"/>
          <w:szCs w:val="22"/>
        </w:rPr>
        <w:t xml:space="preserve"> by</w:t>
      </w:r>
      <w:r w:rsidR="00E42BD3" w:rsidRPr="00035B5F">
        <w:rPr>
          <w:sz w:val="22"/>
          <w:szCs w:val="22"/>
        </w:rPr>
        <w:t xml:space="preserve"> </w:t>
      </w:r>
      <w:r w:rsidR="00FE6C67" w:rsidRPr="00035B5F">
        <w:rPr>
          <w:sz w:val="22"/>
          <w:szCs w:val="22"/>
        </w:rPr>
        <w:t>Christine Pace and Linda Young, Transylvania Times, September 1, 2011</w:t>
      </w:r>
    </w:p>
    <w:p w14:paraId="08110D2B" w14:textId="77777777" w:rsidR="00AD3883" w:rsidRPr="00035B5F" w:rsidRDefault="00951DA3" w:rsidP="00885D81">
      <w:pPr>
        <w:numPr>
          <w:ilvl w:val="0"/>
          <w:numId w:val="703"/>
        </w:numPr>
        <w:rPr>
          <w:sz w:val="22"/>
          <w:szCs w:val="22"/>
        </w:rPr>
      </w:pPr>
      <w:r w:rsidRPr="00035B5F">
        <w:rPr>
          <w:sz w:val="22"/>
          <w:szCs w:val="22"/>
        </w:rPr>
        <w:t>Cedar Mountain News</w:t>
      </w:r>
      <w:r w:rsidR="00AD3883" w:rsidRPr="00035B5F">
        <w:rPr>
          <w:sz w:val="22"/>
          <w:szCs w:val="22"/>
        </w:rPr>
        <w:t>, Celebrate Cedar Mountain – 150 Years, by Christine Pace and</w:t>
      </w:r>
      <w:r w:rsidR="00E42BD3" w:rsidRPr="00035B5F">
        <w:rPr>
          <w:sz w:val="22"/>
          <w:szCs w:val="22"/>
        </w:rPr>
        <w:t xml:space="preserve"> </w:t>
      </w:r>
      <w:r w:rsidR="00AD3883" w:rsidRPr="00035B5F">
        <w:rPr>
          <w:sz w:val="22"/>
          <w:szCs w:val="22"/>
        </w:rPr>
        <w:t>Linda Young, Transylvania Times, August 25, 2011</w:t>
      </w:r>
    </w:p>
    <w:p w14:paraId="1132D555" w14:textId="77777777" w:rsidR="00542C09" w:rsidRPr="00035B5F" w:rsidRDefault="00951DA3" w:rsidP="00885D81">
      <w:pPr>
        <w:numPr>
          <w:ilvl w:val="0"/>
          <w:numId w:val="703"/>
        </w:numPr>
        <w:rPr>
          <w:sz w:val="22"/>
          <w:szCs w:val="22"/>
        </w:rPr>
      </w:pPr>
      <w:r w:rsidRPr="00035B5F">
        <w:rPr>
          <w:sz w:val="22"/>
          <w:szCs w:val="22"/>
        </w:rPr>
        <w:t>Cedar Mountain</w:t>
      </w:r>
      <w:r w:rsidR="00AD3883" w:rsidRPr="00035B5F">
        <w:rPr>
          <w:sz w:val="22"/>
          <w:szCs w:val="22"/>
        </w:rPr>
        <w:t xml:space="preserve"> News</w:t>
      </w:r>
      <w:r w:rsidRPr="00035B5F">
        <w:rPr>
          <w:sz w:val="22"/>
          <w:szCs w:val="22"/>
        </w:rPr>
        <w:t>,</w:t>
      </w:r>
      <w:r w:rsidR="00AD3883" w:rsidRPr="00035B5F">
        <w:rPr>
          <w:sz w:val="22"/>
          <w:szCs w:val="22"/>
        </w:rPr>
        <w:t xml:space="preserve"> Cedar Mountain’s</w:t>
      </w:r>
      <w:r w:rsidRPr="00035B5F">
        <w:rPr>
          <w:sz w:val="22"/>
          <w:szCs w:val="22"/>
        </w:rPr>
        <w:t xml:space="preserve"> 150</w:t>
      </w:r>
      <w:r w:rsidRPr="00035B5F">
        <w:rPr>
          <w:sz w:val="22"/>
          <w:szCs w:val="22"/>
          <w:vertAlign w:val="superscript"/>
        </w:rPr>
        <w:t>th</w:t>
      </w:r>
      <w:r w:rsidRPr="00035B5F">
        <w:rPr>
          <w:sz w:val="22"/>
          <w:szCs w:val="22"/>
        </w:rPr>
        <w:t xml:space="preserve"> </w:t>
      </w:r>
      <w:r w:rsidR="00AD3883" w:rsidRPr="00035B5F">
        <w:rPr>
          <w:sz w:val="22"/>
          <w:szCs w:val="22"/>
        </w:rPr>
        <w:t xml:space="preserve">the </w:t>
      </w:r>
      <w:r w:rsidRPr="00035B5F">
        <w:rPr>
          <w:sz w:val="22"/>
          <w:szCs w:val="22"/>
        </w:rPr>
        <w:t>planning committee meeting</w:t>
      </w:r>
      <w:r w:rsidR="00542C09" w:rsidRPr="00035B5F">
        <w:rPr>
          <w:sz w:val="22"/>
          <w:szCs w:val="22"/>
        </w:rPr>
        <w:t>,</w:t>
      </w:r>
      <w:r w:rsidR="00E42BD3" w:rsidRPr="00035B5F">
        <w:rPr>
          <w:sz w:val="22"/>
          <w:szCs w:val="22"/>
        </w:rPr>
        <w:t xml:space="preserve"> </w:t>
      </w:r>
      <w:r w:rsidR="00542C09" w:rsidRPr="00035B5F">
        <w:rPr>
          <w:sz w:val="22"/>
          <w:szCs w:val="22"/>
        </w:rPr>
        <w:t>Transylvania Times, August 18, 2011</w:t>
      </w:r>
    </w:p>
    <w:p w14:paraId="662EE5E2" w14:textId="77777777" w:rsidR="005F7194" w:rsidRPr="00035B5F" w:rsidRDefault="00951DA3" w:rsidP="00885D81">
      <w:pPr>
        <w:numPr>
          <w:ilvl w:val="0"/>
          <w:numId w:val="703"/>
        </w:numPr>
        <w:rPr>
          <w:sz w:val="22"/>
          <w:szCs w:val="22"/>
        </w:rPr>
      </w:pPr>
      <w:r w:rsidRPr="00035B5F">
        <w:rPr>
          <w:sz w:val="22"/>
          <w:szCs w:val="22"/>
        </w:rPr>
        <w:t>Ced</w:t>
      </w:r>
      <w:r w:rsidR="000819A2" w:rsidRPr="00035B5F">
        <w:rPr>
          <w:sz w:val="22"/>
          <w:szCs w:val="22"/>
        </w:rPr>
        <w:t>ar Mountain News,</w:t>
      </w:r>
      <w:r w:rsidRPr="00035B5F">
        <w:rPr>
          <w:sz w:val="22"/>
          <w:szCs w:val="22"/>
        </w:rPr>
        <w:t xml:space="preserve"> 150</w:t>
      </w:r>
      <w:r w:rsidRPr="00035B5F">
        <w:rPr>
          <w:sz w:val="22"/>
          <w:szCs w:val="22"/>
          <w:vertAlign w:val="superscript"/>
        </w:rPr>
        <w:t>th</w:t>
      </w:r>
      <w:r w:rsidR="000819A2" w:rsidRPr="00035B5F">
        <w:rPr>
          <w:sz w:val="22"/>
          <w:szCs w:val="22"/>
          <w:vertAlign w:val="superscript"/>
        </w:rPr>
        <w:t xml:space="preserve">  </w:t>
      </w:r>
      <w:r w:rsidR="005F7194" w:rsidRPr="00035B5F">
        <w:rPr>
          <w:sz w:val="22"/>
          <w:szCs w:val="22"/>
          <w:vertAlign w:val="superscript"/>
        </w:rPr>
        <w:t xml:space="preserve"> </w:t>
      </w:r>
      <w:r w:rsidR="000819A2" w:rsidRPr="00035B5F">
        <w:rPr>
          <w:sz w:val="22"/>
          <w:szCs w:val="22"/>
          <w:vertAlign w:val="superscript"/>
        </w:rPr>
        <w:t xml:space="preserve"> </w:t>
      </w:r>
      <w:r w:rsidR="000819A2" w:rsidRPr="00035B5F">
        <w:rPr>
          <w:sz w:val="22"/>
          <w:szCs w:val="22"/>
        </w:rPr>
        <w:t>community</w:t>
      </w:r>
      <w:r w:rsidRPr="00035B5F">
        <w:rPr>
          <w:sz w:val="22"/>
          <w:szCs w:val="22"/>
        </w:rPr>
        <w:t xml:space="preserve"> planning</w:t>
      </w:r>
      <w:r w:rsidR="00E42BD3" w:rsidRPr="00035B5F">
        <w:rPr>
          <w:sz w:val="22"/>
          <w:szCs w:val="22"/>
        </w:rPr>
        <w:t xml:space="preserve"> </w:t>
      </w:r>
      <w:r w:rsidR="00705183" w:rsidRPr="00035B5F">
        <w:rPr>
          <w:sz w:val="22"/>
          <w:szCs w:val="22"/>
        </w:rPr>
        <w:t>by Christi</w:t>
      </w:r>
      <w:r w:rsidR="005F7194" w:rsidRPr="00035B5F">
        <w:rPr>
          <w:sz w:val="22"/>
          <w:szCs w:val="22"/>
        </w:rPr>
        <w:t>n</w:t>
      </w:r>
      <w:r w:rsidR="00705183" w:rsidRPr="00035B5F">
        <w:rPr>
          <w:sz w:val="22"/>
          <w:szCs w:val="22"/>
        </w:rPr>
        <w:t>e</w:t>
      </w:r>
      <w:r w:rsidR="005F7194" w:rsidRPr="00035B5F">
        <w:rPr>
          <w:sz w:val="22"/>
          <w:szCs w:val="22"/>
        </w:rPr>
        <w:t xml:space="preserve"> Pace and Linda</w:t>
      </w:r>
      <w:r w:rsidR="00E42BD3" w:rsidRPr="00035B5F">
        <w:rPr>
          <w:sz w:val="22"/>
          <w:szCs w:val="22"/>
        </w:rPr>
        <w:t xml:space="preserve"> </w:t>
      </w:r>
      <w:r w:rsidR="005F7194" w:rsidRPr="00035B5F">
        <w:rPr>
          <w:sz w:val="22"/>
          <w:szCs w:val="22"/>
        </w:rPr>
        <w:t>Young, Transylvania Times, August 11, 2011</w:t>
      </w:r>
    </w:p>
    <w:p w14:paraId="3035FE4C" w14:textId="77777777" w:rsidR="00092203" w:rsidRPr="00035B5F" w:rsidRDefault="00951DA3" w:rsidP="00885D81">
      <w:pPr>
        <w:numPr>
          <w:ilvl w:val="0"/>
          <w:numId w:val="703"/>
        </w:numPr>
        <w:rPr>
          <w:sz w:val="22"/>
          <w:szCs w:val="22"/>
        </w:rPr>
      </w:pPr>
      <w:r w:rsidRPr="00035B5F">
        <w:rPr>
          <w:sz w:val="22"/>
          <w:szCs w:val="22"/>
        </w:rPr>
        <w:t>Cedar</w:t>
      </w:r>
      <w:r w:rsidR="005F7194" w:rsidRPr="00035B5F">
        <w:rPr>
          <w:sz w:val="22"/>
          <w:szCs w:val="22"/>
        </w:rPr>
        <w:t xml:space="preserve"> Mountain News, Cedar Mountain History, for 150</w:t>
      </w:r>
      <w:r w:rsidR="005F7194" w:rsidRPr="00035B5F">
        <w:rPr>
          <w:sz w:val="22"/>
          <w:szCs w:val="22"/>
          <w:vertAlign w:val="superscript"/>
        </w:rPr>
        <w:t>th</w:t>
      </w:r>
      <w:r w:rsidR="00E42BD3" w:rsidRPr="00035B5F">
        <w:rPr>
          <w:sz w:val="22"/>
          <w:szCs w:val="22"/>
        </w:rPr>
        <w:t xml:space="preserve"> </w:t>
      </w:r>
      <w:r w:rsidR="005F7194" w:rsidRPr="00035B5F">
        <w:rPr>
          <w:sz w:val="22"/>
          <w:szCs w:val="22"/>
        </w:rPr>
        <w:t>by Christine Pace and</w:t>
      </w:r>
      <w:r w:rsidR="00E42BD3" w:rsidRPr="00035B5F">
        <w:rPr>
          <w:sz w:val="22"/>
          <w:szCs w:val="22"/>
        </w:rPr>
        <w:t xml:space="preserve"> </w:t>
      </w:r>
      <w:r w:rsidR="00092203" w:rsidRPr="00035B5F">
        <w:rPr>
          <w:sz w:val="22"/>
          <w:szCs w:val="22"/>
        </w:rPr>
        <w:t>Linda Young, Transylvania Times, July 28, 2011</w:t>
      </w:r>
    </w:p>
    <w:p w14:paraId="2269725E" w14:textId="77777777" w:rsidR="00092203" w:rsidRPr="00035B5F" w:rsidRDefault="00951DA3" w:rsidP="00885D81">
      <w:pPr>
        <w:numPr>
          <w:ilvl w:val="0"/>
          <w:numId w:val="703"/>
        </w:numPr>
        <w:rPr>
          <w:sz w:val="22"/>
          <w:szCs w:val="22"/>
        </w:rPr>
      </w:pPr>
      <w:r w:rsidRPr="00035B5F">
        <w:rPr>
          <w:sz w:val="22"/>
          <w:szCs w:val="22"/>
        </w:rPr>
        <w:t>Cedar Mountain</w:t>
      </w:r>
      <w:r w:rsidR="00092203" w:rsidRPr="00035B5F">
        <w:rPr>
          <w:sz w:val="22"/>
          <w:szCs w:val="22"/>
        </w:rPr>
        <w:t xml:space="preserve"> News</w:t>
      </w:r>
      <w:r w:rsidRPr="00035B5F">
        <w:rPr>
          <w:sz w:val="22"/>
          <w:szCs w:val="22"/>
        </w:rPr>
        <w:t>, Cedar Mountain’s 150</w:t>
      </w:r>
      <w:r w:rsidRPr="00035B5F">
        <w:rPr>
          <w:sz w:val="22"/>
          <w:szCs w:val="22"/>
          <w:vertAlign w:val="superscript"/>
        </w:rPr>
        <w:t>th</w:t>
      </w:r>
      <w:r w:rsidR="00705183" w:rsidRPr="00035B5F">
        <w:rPr>
          <w:sz w:val="22"/>
          <w:szCs w:val="22"/>
        </w:rPr>
        <w:t>,</w:t>
      </w:r>
      <w:r w:rsidR="00092203" w:rsidRPr="00035B5F">
        <w:rPr>
          <w:sz w:val="22"/>
          <w:szCs w:val="22"/>
        </w:rPr>
        <w:t xml:space="preserve"> Transylvania Times,</w:t>
      </w:r>
      <w:r w:rsidR="00E42BD3" w:rsidRPr="00035B5F">
        <w:rPr>
          <w:sz w:val="22"/>
          <w:szCs w:val="22"/>
        </w:rPr>
        <w:t xml:space="preserve"> </w:t>
      </w:r>
      <w:r w:rsidR="00092203" w:rsidRPr="00035B5F">
        <w:rPr>
          <w:sz w:val="22"/>
          <w:szCs w:val="22"/>
        </w:rPr>
        <w:t>July 21, 2011</w:t>
      </w:r>
    </w:p>
    <w:p w14:paraId="425541F0" w14:textId="77777777" w:rsidR="00092203" w:rsidRPr="00035B5F" w:rsidRDefault="00951DA3" w:rsidP="00885D81">
      <w:pPr>
        <w:numPr>
          <w:ilvl w:val="0"/>
          <w:numId w:val="703"/>
        </w:numPr>
        <w:rPr>
          <w:sz w:val="22"/>
          <w:szCs w:val="22"/>
        </w:rPr>
      </w:pPr>
      <w:r w:rsidRPr="00035B5F">
        <w:rPr>
          <w:sz w:val="22"/>
          <w:szCs w:val="22"/>
        </w:rPr>
        <w:t>Ceda</w:t>
      </w:r>
      <w:r w:rsidR="00092203" w:rsidRPr="00035B5F">
        <w:rPr>
          <w:sz w:val="22"/>
          <w:szCs w:val="22"/>
        </w:rPr>
        <w:t>r Mountain News, Cherokee in Cedar Mountain? Part of 150</w:t>
      </w:r>
      <w:r w:rsidR="00092203" w:rsidRPr="00035B5F">
        <w:rPr>
          <w:sz w:val="22"/>
          <w:szCs w:val="22"/>
          <w:vertAlign w:val="superscript"/>
        </w:rPr>
        <w:t>th</w:t>
      </w:r>
      <w:r w:rsidR="00092203" w:rsidRPr="00035B5F">
        <w:rPr>
          <w:sz w:val="22"/>
          <w:szCs w:val="22"/>
        </w:rPr>
        <w:t xml:space="preserve"> Celebration by</w:t>
      </w:r>
      <w:r w:rsidR="00E42BD3" w:rsidRPr="00035B5F">
        <w:rPr>
          <w:sz w:val="22"/>
          <w:szCs w:val="22"/>
        </w:rPr>
        <w:t xml:space="preserve"> </w:t>
      </w:r>
      <w:r w:rsidR="00092203" w:rsidRPr="00035B5F">
        <w:rPr>
          <w:sz w:val="22"/>
          <w:szCs w:val="22"/>
        </w:rPr>
        <w:t>Christine Pace and Linda</w:t>
      </w:r>
      <w:r w:rsidR="00D873B1" w:rsidRPr="00035B5F">
        <w:rPr>
          <w:sz w:val="22"/>
          <w:szCs w:val="22"/>
        </w:rPr>
        <w:t xml:space="preserve"> Young, Transylvania Times, </w:t>
      </w:r>
      <w:r w:rsidR="00020841" w:rsidRPr="00035B5F">
        <w:rPr>
          <w:sz w:val="22"/>
          <w:szCs w:val="22"/>
        </w:rPr>
        <w:t xml:space="preserve">July 7, 2011                                                  </w:t>
      </w:r>
    </w:p>
    <w:p w14:paraId="5BCF5A18" w14:textId="77777777" w:rsidR="00020841" w:rsidRPr="00035B5F" w:rsidRDefault="00951DA3" w:rsidP="00885D81">
      <w:pPr>
        <w:numPr>
          <w:ilvl w:val="0"/>
          <w:numId w:val="703"/>
        </w:numPr>
        <w:rPr>
          <w:sz w:val="22"/>
          <w:szCs w:val="22"/>
        </w:rPr>
      </w:pPr>
      <w:r w:rsidRPr="00035B5F">
        <w:rPr>
          <w:sz w:val="22"/>
          <w:szCs w:val="22"/>
        </w:rPr>
        <w:t>Cedar Mountain</w:t>
      </w:r>
      <w:r w:rsidR="00020841" w:rsidRPr="00035B5F">
        <w:rPr>
          <w:sz w:val="22"/>
          <w:szCs w:val="22"/>
        </w:rPr>
        <w:t xml:space="preserve"> News,</w:t>
      </w:r>
      <w:r w:rsidRPr="00035B5F">
        <w:rPr>
          <w:sz w:val="22"/>
          <w:szCs w:val="22"/>
        </w:rPr>
        <w:t xml:space="preserve"> 150</w:t>
      </w:r>
      <w:r w:rsidRPr="00035B5F">
        <w:rPr>
          <w:sz w:val="22"/>
          <w:szCs w:val="22"/>
          <w:vertAlign w:val="superscript"/>
        </w:rPr>
        <w:t>th</w:t>
      </w:r>
      <w:r w:rsidRPr="00035B5F">
        <w:rPr>
          <w:sz w:val="22"/>
          <w:szCs w:val="22"/>
        </w:rPr>
        <w:t xml:space="preserve"> planning committee</w:t>
      </w:r>
      <w:r w:rsidR="00E42BD3" w:rsidRPr="00035B5F">
        <w:rPr>
          <w:sz w:val="22"/>
          <w:szCs w:val="22"/>
        </w:rPr>
        <w:t xml:space="preserve"> b</w:t>
      </w:r>
      <w:r w:rsidR="00020841" w:rsidRPr="00035B5F">
        <w:rPr>
          <w:sz w:val="22"/>
          <w:szCs w:val="22"/>
        </w:rPr>
        <w:t>y Christine Pace and Linda</w:t>
      </w:r>
      <w:r w:rsidR="00E42BD3" w:rsidRPr="00035B5F">
        <w:rPr>
          <w:sz w:val="22"/>
          <w:szCs w:val="22"/>
        </w:rPr>
        <w:t xml:space="preserve"> </w:t>
      </w:r>
      <w:r w:rsidR="00020841" w:rsidRPr="00035B5F">
        <w:rPr>
          <w:sz w:val="22"/>
          <w:szCs w:val="22"/>
        </w:rPr>
        <w:t>Young, Transylvania Times, June 30, 2011</w:t>
      </w:r>
    </w:p>
    <w:p w14:paraId="3CC0369E" w14:textId="77777777" w:rsidR="00020841" w:rsidRPr="00035B5F" w:rsidRDefault="00951DA3" w:rsidP="00885D81">
      <w:pPr>
        <w:numPr>
          <w:ilvl w:val="0"/>
          <w:numId w:val="703"/>
        </w:numPr>
        <w:rPr>
          <w:sz w:val="22"/>
          <w:szCs w:val="22"/>
        </w:rPr>
      </w:pPr>
      <w:r w:rsidRPr="00035B5F">
        <w:rPr>
          <w:sz w:val="22"/>
          <w:szCs w:val="22"/>
        </w:rPr>
        <w:t>Cedar Mountain</w:t>
      </w:r>
      <w:r w:rsidR="00020841" w:rsidRPr="00035B5F">
        <w:rPr>
          <w:sz w:val="22"/>
          <w:szCs w:val="22"/>
        </w:rPr>
        <w:t xml:space="preserve"> News</w:t>
      </w:r>
      <w:r w:rsidRPr="00035B5F">
        <w:rPr>
          <w:sz w:val="22"/>
          <w:szCs w:val="22"/>
        </w:rPr>
        <w:t>, summer residents’ 150</w:t>
      </w:r>
      <w:r w:rsidRPr="00035B5F">
        <w:rPr>
          <w:sz w:val="22"/>
          <w:szCs w:val="22"/>
          <w:vertAlign w:val="superscript"/>
        </w:rPr>
        <w:t>th</w:t>
      </w:r>
      <w:r w:rsidRPr="00035B5F">
        <w:rPr>
          <w:sz w:val="22"/>
          <w:szCs w:val="22"/>
        </w:rPr>
        <w:t xml:space="preserve"> celebration</w:t>
      </w:r>
      <w:r w:rsidR="00020841" w:rsidRPr="00035B5F">
        <w:rPr>
          <w:sz w:val="22"/>
          <w:szCs w:val="22"/>
        </w:rPr>
        <w:t>, Transylvania Times,</w:t>
      </w:r>
      <w:r w:rsidR="00AC3AB5" w:rsidRPr="00035B5F">
        <w:rPr>
          <w:sz w:val="22"/>
          <w:szCs w:val="22"/>
        </w:rPr>
        <w:t xml:space="preserve"> J</w:t>
      </w:r>
      <w:r w:rsidR="00020841" w:rsidRPr="00035B5F">
        <w:rPr>
          <w:sz w:val="22"/>
          <w:szCs w:val="22"/>
        </w:rPr>
        <w:t>une 23, 2011</w:t>
      </w:r>
    </w:p>
    <w:p w14:paraId="34FC1474" w14:textId="77777777" w:rsidR="00020841" w:rsidRPr="00035B5F" w:rsidRDefault="00951DA3" w:rsidP="00885D81">
      <w:pPr>
        <w:numPr>
          <w:ilvl w:val="0"/>
          <w:numId w:val="703"/>
        </w:numPr>
        <w:rPr>
          <w:sz w:val="22"/>
          <w:szCs w:val="22"/>
        </w:rPr>
      </w:pPr>
      <w:r w:rsidRPr="00035B5F">
        <w:rPr>
          <w:sz w:val="22"/>
          <w:szCs w:val="22"/>
        </w:rPr>
        <w:t>C</w:t>
      </w:r>
      <w:r w:rsidR="00020841" w:rsidRPr="00035B5F">
        <w:rPr>
          <w:sz w:val="22"/>
          <w:szCs w:val="22"/>
        </w:rPr>
        <w:t>edar Mountain News,</w:t>
      </w:r>
      <w:r w:rsidRPr="00035B5F">
        <w:rPr>
          <w:sz w:val="22"/>
          <w:szCs w:val="22"/>
        </w:rPr>
        <w:t xml:space="preserve"> 150</w:t>
      </w:r>
      <w:r w:rsidRPr="00035B5F">
        <w:rPr>
          <w:sz w:val="22"/>
          <w:szCs w:val="22"/>
          <w:vertAlign w:val="superscript"/>
        </w:rPr>
        <w:t>th</w:t>
      </w:r>
      <w:r w:rsidR="00020841" w:rsidRPr="00035B5F">
        <w:rPr>
          <w:sz w:val="22"/>
          <w:szCs w:val="22"/>
          <w:vertAlign w:val="superscript"/>
        </w:rPr>
        <w:t xml:space="preserve"> </w:t>
      </w:r>
      <w:r w:rsidR="00705183" w:rsidRPr="00035B5F">
        <w:rPr>
          <w:sz w:val="22"/>
          <w:szCs w:val="22"/>
          <w:vertAlign w:val="superscript"/>
        </w:rPr>
        <w:t xml:space="preserve"> </w:t>
      </w:r>
      <w:r w:rsidR="00705183" w:rsidRPr="00035B5F">
        <w:rPr>
          <w:sz w:val="22"/>
          <w:szCs w:val="22"/>
        </w:rPr>
        <w:t xml:space="preserve"> M</w:t>
      </w:r>
      <w:r w:rsidR="00020841" w:rsidRPr="00035B5F">
        <w:rPr>
          <w:sz w:val="22"/>
          <w:szCs w:val="22"/>
        </w:rPr>
        <w:t xml:space="preserve">eeting </w:t>
      </w:r>
      <w:r w:rsidR="00705183" w:rsidRPr="00035B5F">
        <w:rPr>
          <w:sz w:val="22"/>
          <w:szCs w:val="22"/>
        </w:rPr>
        <w:t>S</w:t>
      </w:r>
      <w:r w:rsidR="00020841" w:rsidRPr="00035B5F">
        <w:rPr>
          <w:sz w:val="22"/>
          <w:szCs w:val="22"/>
        </w:rPr>
        <w:t>et for May 24,</w:t>
      </w:r>
      <w:r w:rsidRPr="00035B5F">
        <w:rPr>
          <w:sz w:val="22"/>
          <w:szCs w:val="22"/>
        </w:rPr>
        <w:t xml:space="preserve"> planning committee</w:t>
      </w:r>
      <w:r w:rsidR="00020841" w:rsidRPr="00035B5F">
        <w:rPr>
          <w:sz w:val="22"/>
          <w:szCs w:val="22"/>
        </w:rPr>
        <w:t xml:space="preserve"> by Christine</w:t>
      </w:r>
      <w:r w:rsidR="00AC3AB5" w:rsidRPr="00035B5F">
        <w:rPr>
          <w:sz w:val="22"/>
          <w:szCs w:val="22"/>
        </w:rPr>
        <w:t xml:space="preserve"> </w:t>
      </w:r>
      <w:r w:rsidR="00020841" w:rsidRPr="00035B5F">
        <w:rPr>
          <w:sz w:val="22"/>
          <w:szCs w:val="22"/>
        </w:rPr>
        <w:t>Pace and Linda Young, Transylvania Times, May 19, 2011</w:t>
      </w:r>
    </w:p>
    <w:p w14:paraId="45A983CD" w14:textId="77777777" w:rsidR="00321892" w:rsidRPr="00035B5F" w:rsidRDefault="00951DA3" w:rsidP="00885D81">
      <w:pPr>
        <w:numPr>
          <w:ilvl w:val="0"/>
          <w:numId w:val="703"/>
        </w:numPr>
        <w:rPr>
          <w:sz w:val="22"/>
          <w:szCs w:val="22"/>
        </w:rPr>
      </w:pPr>
      <w:r w:rsidRPr="00035B5F">
        <w:rPr>
          <w:sz w:val="22"/>
          <w:szCs w:val="22"/>
        </w:rPr>
        <w:t>Cedar Mountain</w:t>
      </w:r>
      <w:r w:rsidR="00321892" w:rsidRPr="00035B5F">
        <w:rPr>
          <w:sz w:val="22"/>
          <w:szCs w:val="22"/>
        </w:rPr>
        <w:t xml:space="preserve"> News, Join the 150</w:t>
      </w:r>
      <w:r w:rsidR="00321892" w:rsidRPr="00035B5F">
        <w:rPr>
          <w:sz w:val="22"/>
          <w:szCs w:val="22"/>
          <w:vertAlign w:val="superscript"/>
        </w:rPr>
        <w:t>th</w:t>
      </w:r>
      <w:r w:rsidR="00321892" w:rsidRPr="00035B5F">
        <w:rPr>
          <w:sz w:val="22"/>
          <w:szCs w:val="22"/>
        </w:rPr>
        <w:t xml:space="preserve"> Cedar Mountain</w:t>
      </w:r>
      <w:r w:rsidRPr="00035B5F">
        <w:rPr>
          <w:sz w:val="22"/>
          <w:szCs w:val="22"/>
        </w:rPr>
        <w:t xml:space="preserve"> </w:t>
      </w:r>
      <w:r w:rsidR="00321892" w:rsidRPr="00035B5F">
        <w:rPr>
          <w:sz w:val="22"/>
          <w:szCs w:val="22"/>
        </w:rPr>
        <w:t>C</w:t>
      </w:r>
      <w:r w:rsidRPr="00035B5F">
        <w:rPr>
          <w:sz w:val="22"/>
          <w:szCs w:val="22"/>
        </w:rPr>
        <w:t>ommittee</w:t>
      </w:r>
      <w:r w:rsidR="00321892" w:rsidRPr="00035B5F">
        <w:rPr>
          <w:sz w:val="22"/>
          <w:szCs w:val="22"/>
        </w:rPr>
        <w:t xml:space="preserve"> by Christine Pace</w:t>
      </w:r>
      <w:r w:rsidR="00AC3AB5" w:rsidRPr="00035B5F">
        <w:rPr>
          <w:sz w:val="22"/>
          <w:szCs w:val="22"/>
        </w:rPr>
        <w:t xml:space="preserve"> </w:t>
      </w:r>
      <w:r w:rsidR="00321892" w:rsidRPr="00035B5F">
        <w:rPr>
          <w:sz w:val="22"/>
          <w:szCs w:val="22"/>
        </w:rPr>
        <w:t>and Linda Young, Transylvania Times, May 5, 2011</w:t>
      </w:r>
    </w:p>
    <w:p w14:paraId="13322B43" w14:textId="77777777" w:rsidR="00321892" w:rsidRPr="00035B5F" w:rsidRDefault="00951DA3" w:rsidP="00885D81">
      <w:pPr>
        <w:numPr>
          <w:ilvl w:val="0"/>
          <w:numId w:val="703"/>
        </w:numPr>
        <w:rPr>
          <w:sz w:val="22"/>
          <w:szCs w:val="22"/>
        </w:rPr>
      </w:pPr>
      <w:r w:rsidRPr="00035B5F">
        <w:rPr>
          <w:sz w:val="22"/>
          <w:szCs w:val="22"/>
        </w:rPr>
        <w:t>Ced</w:t>
      </w:r>
      <w:r w:rsidR="00321892" w:rsidRPr="00035B5F">
        <w:rPr>
          <w:sz w:val="22"/>
          <w:szCs w:val="22"/>
        </w:rPr>
        <w:t>ar Mountain News, Planning the</w:t>
      </w:r>
      <w:r w:rsidRPr="00035B5F">
        <w:rPr>
          <w:sz w:val="22"/>
          <w:szCs w:val="22"/>
        </w:rPr>
        <w:t xml:space="preserve"> 150</w:t>
      </w:r>
      <w:r w:rsidRPr="00035B5F">
        <w:rPr>
          <w:sz w:val="22"/>
          <w:szCs w:val="22"/>
          <w:vertAlign w:val="superscript"/>
        </w:rPr>
        <w:t>th</w:t>
      </w:r>
      <w:r w:rsidR="00321892" w:rsidRPr="00035B5F">
        <w:rPr>
          <w:sz w:val="22"/>
          <w:szCs w:val="22"/>
          <w:vertAlign w:val="superscript"/>
        </w:rPr>
        <w:t xml:space="preserve"> </w:t>
      </w:r>
      <w:r w:rsidR="00566382" w:rsidRPr="00035B5F">
        <w:rPr>
          <w:sz w:val="22"/>
          <w:szCs w:val="22"/>
        </w:rPr>
        <w:t>Continues</w:t>
      </w:r>
      <w:r w:rsidR="00321892" w:rsidRPr="00035B5F">
        <w:rPr>
          <w:sz w:val="22"/>
          <w:szCs w:val="22"/>
        </w:rPr>
        <w:t xml:space="preserve"> by Christine Pace and Linda </w:t>
      </w:r>
      <w:r w:rsidR="00AC3AB5" w:rsidRPr="00035B5F">
        <w:rPr>
          <w:sz w:val="22"/>
          <w:szCs w:val="22"/>
        </w:rPr>
        <w:t>a</w:t>
      </w:r>
      <w:r w:rsidR="00321892" w:rsidRPr="00035B5F">
        <w:rPr>
          <w:sz w:val="22"/>
          <w:szCs w:val="22"/>
        </w:rPr>
        <w:t>nd Linda Young, Transylvania Times, April 28, 2011</w:t>
      </w:r>
    </w:p>
    <w:p w14:paraId="06B27060" w14:textId="77777777" w:rsidR="008D1448" w:rsidRPr="00035B5F" w:rsidRDefault="00951DA3" w:rsidP="00885D81">
      <w:pPr>
        <w:numPr>
          <w:ilvl w:val="0"/>
          <w:numId w:val="703"/>
        </w:numPr>
        <w:rPr>
          <w:sz w:val="22"/>
          <w:szCs w:val="22"/>
        </w:rPr>
      </w:pPr>
      <w:r w:rsidRPr="00035B5F">
        <w:rPr>
          <w:sz w:val="22"/>
          <w:szCs w:val="22"/>
        </w:rPr>
        <w:t>Ced</w:t>
      </w:r>
      <w:r w:rsidR="008D1448" w:rsidRPr="00035B5F">
        <w:rPr>
          <w:sz w:val="22"/>
          <w:szCs w:val="22"/>
        </w:rPr>
        <w:t>ar Mountain News, 150</w:t>
      </w:r>
      <w:r w:rsidR="008D1448" w:rsidRPr="00035B5F">
        <w:rPr>
          <w:sz w:val="22"/>
          <w:szCs w:val="22"/>
          <w:vertAlign w:val="superscript"/>
        </w:rPr>
        <w:t>th</w:t>
      </w:r>
      <w:r w:rsidR="00566382" w:rsidRPr="00035B5F">
        <w:rPr>
          <w:sz w:val="22"/>
          <w:szCs w:val="22"/>
        </w:rPr>
        <w:t xml:space="preserve"> Celebration Meetings</w:t>
      </w:r>
      <w:r w:rsidR="008D1448" w:rsidRPr="00035B5F">
        <w:rPr>
          <w:sz w:val="22"/>
          <w:szCs w:val="22"/>
        </w:rPr>
        <w:t xml:space="preserve"> by Christine Pace and Linda</w:t>
      </w:r>
      <w:r w:rsidR="00AC3AB5" w:rsidRPr="00035B5F">
        <w:rPr>
          <w:sz w:val="22"/>
          <w:szCs w:val="22"/>
        </w:rPr>
        <w:t xml:space="preserve"> </w:t>
      </w:r>
      <w:r w:rsidR="008D1448" w:rsidRPr="00035B5F">
        <w:rPr>
          <w:sz w:val="22"/>
          <w:szCs w:val="22"/>
        </w:rPr>
        <w:t>Young, Transylvania Times, March 24, 2011</w:t>
      </w:r>
    </w:p>
    <w:p w14:paraId="068DCDD9" w14:textId="77777777" w:rsidR="008D1448" w:rsidRPr="00035B5F" w:rsidRDefault="00951DA3" w:rsidP="00885D81">
      <w:pPr>
        <w:numPr>
          <w:ilvl w:val="0"/>
          <w:numId w:val="703"/>
        </w:numPr>
        <w:rPr>
          <w:sz w:val="22"/>
          <w:szCs w:val="22"/>
        </w:rPr>
      </w:pPr>
      <w:r w:rsidRPr="00035B5F">
        <w:rPr>
          <w:sz w:val="22"/>
          <w:szCs w:val="22"/>
        </w:rPr>
        <w:t>Ced</w:t>
      </w:r>
      <w:r w:rsidR="008D1448" w:rsidRPr="00035B5F">
        <w:rPr>
          <w:sz w:val="22"/>
          <w:szCs w:val="22"/>
        </w:rPr>
        <w:t>ar Mountain News, Cedar Mountain</w:t>
      </w:r>
      <w:r w:rsidRPr="00035B5F">
        <w:rPr>
          <w:sz w:val="22"/>
          <w:szCs w:val="22"/>
        </w:rPr>
        <w:t xml:space="preserve"> 150</w:t>
      </w:r>
      <w:r w:rsidRPr="00035B5F">
        <w:rPr>
          <w:sz w:val="22"/>
          <w:szCs w:val="22"/>
          <w:vertAlign w:val="superscript"/>
        </w:rPr>
        <w:t xml:space="preserve">th </w:t>
      </w:r>
      <w:r w:rsidR="00566382" w:rsidRPr="00035B5F">
        <w:rPr>
          <w:sz w:val="22"/>
          <w:szCs w:val="22"/>
        </w:rPr>
        <w:t>Meeting</w:t>
      </w:r>
      <w:r w:rsidR="008D1448" w:rsidRPr="00035B5F">
        <w:rPr>
          <w:sz w:val="22"/>
          <w:szCs w:val="22"/>
        </w:rPr>
        <w:t xml:space="preserve"> by Christine Pace and Linda</w:t>
      </w:r>
      <w:r w:rsidR="00AC3AB5" w:rsidRPr="00035B5F">
        <w:rPr>
          <w:sz w:val="22"/>
          <w:szCs w:val="22"/>
        </w:rPr>
        <w:t xml:space="preserve"> </w:t>
      </w:r>
      <w:r w:rsidR="00452A2E" w:rsidRPr="00035B5F">
        <w:rPr>
          <w:sz w:val="22"/>
          <w:szCs w:val="22"/>
        </w:rPr>
        <w:t>Young, Transylvania Times, March 10, 2011</w:t>
      </w:r>
    </w:p>
    <w:p w14:paraId="091EAF70" w14:textId="77777777" w:rsidR="00452A2E" w:rsidRPr="00035B5F" w:rsidRDefault="00951DA3" w:rsidP="00885D81">
      <w:pPr>
        <w:numPr>
          <w:ilvl w:val="0"/>
          <w:numId w:val="703"/>
        </w:numPr>
        <w:rPr>
          <w:sz w:val="22"/>
          <w:szCs w:val="22"/>
        </w:rPr>
      </w:pPr>
      <w:r w:rsidRPr="00035B5F">
        <w:rPr>
          <w:sz w:val="22"/>
          <w:szCs w:val="22"/>
        </w:rPr>
        <w:t xml:space="preserve">Cedar Mountain News, </w:t>
      </w:r>
      <w:r w:rsidR="00452A2E" w:rsidRPr="00035B5F">
        <w:rPr>
          <w:sz w:val="22"/>
          <w:szCs w:val="22"/>
        </w:rPr>
        <w:t>150</w:t>
      </w:r>
      <w:r w:rsidR="00452A2E" w:rsidRPr="00035B5F">
        <w:rPr>
          <w:sz w:val="22"/>
          <w:szCs w:val="22"/>
          <w:vertAlign w:val="superscript"/>
        </w:rPr>
        <w:t>th</w:t>
      </w:r>
      <w:r w:rsidR="00566382" w:rsidRPr="00035B5F">
        <w:rPr>
          <w:sz w:val="22"/>
          <w:szCs w:val="22"/>
        </w:rPr>
        <w:t xml:space="preserve"> Meeting</w:t>
      </w:r>
      <w:r w:rsidR="00452A2E" w:rsidRPr="00035B5F">
        <w:rPr>
          <w:sz w:val="22"/>
          <w:szCs w:val="22"/>
        </w:rPr>
        <w:t xml:space="preserve"> by Christine Pace and Linda Young,</w:t>
      </w:r>
      <w:r w:rsidR="00566382" w:rsidRPr="00035B5F">
        <w:rPr>
          <w:sz w:val="22"/>
          <w:szCs w:val="22"/>
        </w:rPr>
        <w:t xml:space="preserve"> </w:t>
      </w:r>
      <w:r w:rsidR="00452A2E" w:rsidRPr="00035B5F">
        <w:rPr>
          <w:sz w:val="22"/>
          <w:szCs w:val="22"/>
        </w:rPr>
        <w:t xml:space="preserve">Transylvania Times, March 3, 2011   </w:t>
      </w:r>
    </w:p>
    <w:p w14:paraId="793D189A" w14:textId="77777777" w:rsidR="00452A2E" w:rsidRPr="00035B5F" w:rsidRDefault="00452A2E" w:rsidP="00885D81">
      <w:pPr>
        <w:numPr>
          <w:ilvl w:val="0"/>
          <w:numId w:val="703"/>
        </w:numPr>
        <w:rPr>
          <w:sz w:val="22"/>
          <w:szCs w:val="22"/>
        </w:rPr>
      </w:pPr>
      <w:r w:rsidRPr="00035B5F">
        <w:rPr>
          <w:sz w:val="22"/>
          <w:szCs w:val="22"/>
        </w:rPr>
        <w:t xml:space="preserve">Cedar Mountain </w:t>
      </w:r>
      <w:r w:rsidR="00566382" w:rsidRPr="00035B5F">
        <w:rPr>
          <w:sz w:val="22"/>
          <w:szCs w:val="22"/>
        </w:rPr>
        <w:t xml:space="preserve">News, Celebrate Cedar Mountain </w:t>
      </w:r>
      <w:r w:rsidRPr="00035B5F">
        <w:rPr>
          <w:sz w:val="22"/>
          <w:szCs w:val="22"/>
        </w:rPr>
        <w:t>by Christine Pace and Linda</w:t>
      </w:r>
      <w:r w:rsidR="00566382" w:rsidRPr="00035B5F">
        <w:rPr>
          <w:sz w:val="22"/>
          <w:szCs w:val="22"/>
        </w:rPr>
        <w:t xml:space="preserve"> </w:t>
      </w:r>
      <w:r w:rsidRPr="00035B5F">
        <w:rPr>
          <w:sz w:val="22"/>
          <w:szCs w:val="22"/>
        </w:rPr>
        <w:t>Young, Transylvania Times, February 24, 2011</w:t>
      </w:r>
    </w:p>
    <w:p w14:paraId="37E5BFA3" w14:textId="77777777" w:rsidR="00951DA3" w:rsidRPr="00035B5F" w:rsidRDefault="00951DA3" w:rsidP="00885D81">
      <w:pPr>
        <w:numPr>
          <w:ilvl w:val="0"/>
          <w:numId w:val="703"/>
        </w:numPr>
        <w:rPr>
          <w:sz w:val="22"/>
          <w:szCs w:val="22"/>
        </w:rPr>
      </w:pPr>
      <w:r w:rsidRPr="00035B5F">
        <w:rPr>
          <w:sz w:val="22"/>
          <w:szCs w:val="22"/>
        </w:rPr>
        <w:t>Cedar Mou</w:t>
      </w:r>
      <w:r w:rsidR="00452A2E" w:rsidRPr="00035B5F">
        <w:rPr>
          <w:sz w:val="22"/>
          <w:szCs w:val="22"/>
        </w:rPr>
        <w:t>ntain News, County 150</w:t>
      </w:r>
      <w:r w:rsidR="00452A2E" w:rsidRPr="00035B5F">
        <w:rPr>
          <w:sz w:val="22"/>
          <w:szCs w:val="22"/>
          <w:vertAlign w:val="superscript"/>
        </w:rPr>
        <w:t>th</w:t>
      </w:r>
      <w:r w:rsidR="00452A2E" w:rsidRPr="00035B5F">
        <w:rPr>
          <w:sz w:val="22"/>
          <w:szCs w:val="22"/>
        </w:rPr>
        <w:t xml:space="preserve"> Kicks Off with Big Event, by Christine Pace and</w:t>
      </w:r>
      <w:r w:rsidR="00566382" w:rsidRPr="00035B5F">
        <w:rPr>
          <w:sz w:val="22"/>
          <w:szCs w:val="22"/>
        </w:rPr>
        <w:t xml:space="preserve"> </w:t>
      </w:r>
      <w:r w:rsidR="00452A2E" w:rsidRPr="00035B5F">
        <w:rPr>
          <w:sz w:val="22"/>
          <w:szCs w:val="22"/>
        </w:rPr>
        <w:t>L</w:t>
      </w:r>
      <w:r w:rsidR="00566382" w:rsidRPr="00035B5F">
        <w:rPr>
          <w:sz w:val="22"/>
          <w:szCs w:val="22"/>
        </w:rPr>
        <w:t xml:space="preserve">inda Young, Transylvania Times </w:t>
      </w:r>
      <w:r w:rsidR="00452A2E" w:rsidRPr="00035B5F">
        <w:rPr>
          <w:sz w:val="22"/>
          <w:szCs w:val="22"/>
        </w:rPr>
        <w:t>February 17, 2011</w:t>
      </w:r>
      <w:r w:rsidRPr="00035B5F">
        <w:rPr>
          <w:sz w:val="22"/>
          <w:szCs w:val="22"/>
        </w:rPr>
        <w:tab/>
      </w:r>
    </w:p>
    <w:p w14:paraId="03F59514" w14:textId="77777777" w:rsidR="00951DA3" w:rsidRPr="00035B5F" w:rsidRDefault="00951DA3" w:rsidP="002D7E1A">
      <w:pPr>
        <w:rPr>
          <w:sz w:val="22"/>
          <w:szCs w:val="22"/>
        </w:rPr>
      </w:pPr>
    </w:p>
    <w:p w14:paraId="7F64D0F7" w14:textId="77777777" w:rsidR="00951DA3" w:rsidRPr="00035B5F" w:rsidRDefault="00951DA3" w:rsidP="002D7E1A">
      <w:pPr>
        <w:rPr>
          <w:sz w:val="22"/>
          <w:szCs w:val="22"/>
        </w:rPr>
      </w:pPr>
      <w:r w:rsidRPr="00035B5F">
        <w:rPr>
          <w:sz w:val="22"/>
          <w:szCs w:val="22"/>
        </w:rPr>
        <w:t>COMMUNITY – DUNN’S ROCK (2 items)</w:t>
      </w:r>
    </w:p>
    <w:p w14:paraId="59B1967B" w14:textId="77777777" w:rsidR="00951DA3" w:rsidRPr="00035B5F" w:rsidRDefault="00951DA3" w:rsidP="00885D81">
      <w:pPr>
        <w:numPr>
          <w:ilvl w:val="0"/>
          <w:numId w:val="704"/>
        </w:numPr>
        <w:ind w:left="360"/>
        <w:rPr>
          <w:sz w:val="22"/>
          <w:szCs w:val="22"/>
        </w:rPr>
      </w:pPr>
      <w:r w:rsidRPr="00035B5F">
        <w:rPr>
          <w:sz w:val="22"/>
          <w:szCs w:val="22"/>
        </w:rPr>
        <w:t>Dunn</w:t>
      </w:r>
      <w:r w:rsidR="00297ADA" w:rsidRPr="00035B5F">
        <w:rPr>
          <w:sz w:val="22"/>
          <w:szCs w:val="22"/>
        </w:rPr>
        <w:t>’s Rock Celebrates Rich History, Transylvania Times, August 29, 2011</w:t>
      </w:r>
    </w:p>
    <w:p w14:paraId="0CE6C52D" w14:textId="77777777" w:rsidR="00577458" w:rsidRPr="00035B5F" w:rsidRDefault="00951DA3" w:rsidP="00885D81">
      <w:pPr>
        <w:numPr>
          <w:ilvl w:val="0"/>
          <w:numId w:val="704"/>
        </w:numPr>
        <w:ind w:left="360"/>
        <w:rPr>
          <w:sz w:val="22"/>
          <w:szCs w:val="22"/>
        </w:rPr>
      </w:pPr>
      <w:r w:rsidRPr="00035B5F">
        <w:rPr>
          <w:sz w:val="22"/>
          <w:szCs w:val="22"/>
        </w:rPr>
        <w:t>Community Fair Scheduled</w:t>
      </w:r>
      <w:r w:rsidR="00577458" w:rsidRPr="00035B5F">
        <w:rPr>
          <w:sz w:val="22"/>
          <w:szCs w:val="22"/>
        </w:rPr>
        <w:t xml:space="preserve"> to Celebrate Dunn’s Rock Area, Transylvania Times</w:t>
      </w:r>
      <w:r w:rsidR="009A6B3C" w:rsidRPr="00035B5F">
        <w:rPr>
          <w:sz w:val="22"/>
          <w:szCs w:val="22"/>
        </w:rPr>
        <w:t xml:space="preserve">, </w:t>
      </w:r>
      <w:r w:rsidR="00577458" w:rsidRPr="00035B5F">
        <w:rPr>
          <w:sz w:val="22"/>
          <w:szCs w:val="22"/>
        </w:rPr>
        <w:t xml:space="preserve">August 18, 2011  </w:t>
      </w:r>
    </w:p>
    <w:p w14:paraId="0C2716AF" w14:textId="77777777" w:rsidR="00951DA3" w:rsidRPr="00035B5F" w:rsidRDefault="00951DA3" w:rsidP="002D7E1A">
      <w:pPr>
        <w:rPr>
          <w:sz w:val="22"/>
          <w:szCs w:val="22"/>
        </w:rPr>
      </w:pPr>
    </w:p>
    <w:p w14:paraId="529DE80D" w14:textId="77777777" w:rsidR="00951DA3" w:rsidRPr="00035B5F" w:rsidRDefault="00951DA3" w:rsidP="002D7E1A">
      <w:pPr>
        <w:rPr>
          <w:sz w:val="22"/>
          <w:szCs w:val="22"/>
        </w:rPr>
      </w:pPr>
      <w:r w:rsidRPr="00035B5F">
        <w:rPr>
          <w:sz w:val="22"/>
          <w:szCs w:val="22"/>
        </w:rPr>
        <w:t>COMMUNITY – EASTATOE (2 items)</w:t>
      </w:r>
    </w:p>
    <w:p w14:paraId="0EDC2892" w14:textId="77777777" w:rsidR="00951DA3" w:rsidRPr="00035B5F" w:rsidRDefault="00951DA3" w:rsidP="00885D81">
      <w:pPr>
        <w:numPr>
          <w:ilvl w:val="0"/>
          <w:numId w:val="705"/>
        </w:numPr>
        <w:rPr>
          <w:sz w:val="22"/>
          <w:szCs w:val="22"/>
        </w:rPr>
      </w:pPr>
      <w:r w:rsidRPr="00035B5F">
        <w:rPr>
          <w:sz w:val="22"/>
          <w:szCs w:val="22"/>
        </w:rPr>
        <w:t>Eastatoe Resident</w:t>
      </w:r>
      <w:r w:rsidR="00577458" w:rsidRPr="00035B5F">
        <w:rPr>
          <w:sz w:val="22"/>
          <w:szCs w:val="22"/>
        </w:rPr>
        <w:t>s Celebrate Past 150 Years, Transylvania Times, April 11, 2011</w:t>
      </w:r>
    </w:p>
    <w:p w14:paraId="2F0D2775" w14:textId="77777777" w:rsidR="00951DA3" w:rsidRPr="00035B5F" w:rsidRDefault="00951DA3" w:rsidP="00885D81">
      <w:pPr>
        <w:numPr>
          <w:ilvl w:val="0"/>
          <w:numId w:val="705"/>
        </w:numPr>
        <w:rPr>
          <w:sz w:val="22"/>
          <w:szCs w:val="22"/>
        </w:rPr>
      </w:pPr>
      <w:r w:rsidRPr="00035B5F">
        <w:rPr>
          <w:sz w:val="22"/>
          <w:szCs w:val="22"/>
        </w:rPr>
        <w:t>Eastato</w:t>
      </w:r>
      <w:r w:rsidR="00577458" w:rsidRPr="00035B5F">
        <w:rPr>
          <w:sz w:val="22"/>
          <w:szCs w:val="22"/>
        </w:rPr>
        <w:t xml:space="preserve">e to Host </w:t>
      </w:r>
      <w:r w:rsidR="001851A1" w:rsidRPr="00035B5F">
        <w:rPr>
          <w:sz w:val="22"/>
          <w:szCs w:val="22"/>
        </w:rPr>
        <w:t>‘</w:t>
      </w:r>
      <w:r w:rsidR="00577458" w:rsidRPr="00035B5F">
        <w:rPr>
          <w:sz w:val="22"/>
          <w:szCs w:val="22"/>
        </w:rPr>
        <w:t>Living Off the Land</w:t>
      </w:r>
      <w:r w:rsidR="001851A1" w:rsidRPr="00035B5F">
        <w:rPr>
          <w:sz w:val="22"/>
          <w:szCs w:val="22"/>
        </w:rPr>
        <w:t>’</w:t>
      </w:r>
      <w:r w:rsidR="00577458" w:rsidRPr="00035B5F">
        <w:rPr>
          <w:sz w:val="22"/>
          <w:szCs w:val="22"/>
        </w:rPr>
        <w:t>, Transylvania Times, April 4, 2011</w:t>
      </w:r>
    </w:p>
    <w:p w14:paraId="26AF72BF" w14:textId="77777777" w:rsidR="00951DA3" w:rsidRPr="00035B5F" w:rsidRDefault="00951DA3" w:rsidP="002D7E1A">
      <w:pPr>
        <w:rPr>
          <w:sz w:val="22"/>
          <w:szCs w:val="22"/>
        </w:rPr>
      </w:pPr>
    </w:p>
    <w:p w14:paraId="33D1C88D" w14:textId="77777777" w:rsidR="00951DA3" w:rsidRPr="00035B5F" w:rsidRDefault="00951DA3" w:rsidP="002D7E1A">
      <w:pPr>
        <w:tabs>
          <w:tab w:val="right" w:pos="10080"/>
        </w:tabs>
        <w:rPr>
          <w:sz w:val="22"/>
          <w:szCs w:val="22"/>
        </w:rPr>
      </w:pPr>
      <w:r w:rsidRPr="00035B5F">
        <w:rPr>
          <w:sz w:val="22"/>
          <w:szCs w:val="22"/>
        </w:rPr>
        <w:t>COMMUNITY - L</w:t>
      </w:r>
      <w:r w:rsidR="008B5C68" w:rsidRPr="00035B5F">
        <w:rPr>
          <w:sz w:val="22"/>
          <w:szCs w:val="22"/>
        </w:rPr>
        <w:t>AKE TOXAWAY (10 items)</w:t>
      </w:r>
      <w:r w:rsidRPr="00035B5F">
        <w:rPr>
          <w:sz w:val="22"/>
          <w:szCs w:val="22"/>
        </w:rPr>
        <w:tab/>
      </w:r>
    </w:p>
    <w:p w14:paraId="1207A7C9" w14:textId="77777777" w:rsidR="00951DA3" w:rsidRPr="00035B5F" w:rsidRDefault="00951DA3" w:rsidP="00885D81">
      <w:pPr>
        <w:numPr>
          <w:ilvl w:val="0"/>
          <w:numId w:val="706"/>
        </w:numPr>
        <w:rPr>
          <w:sz w:val="22"/>
          <w:szCs w:val="22"/>
        </w:rPr>
      </w:pPr>
      <w:r w:rsidRPr="00035B5F">
        <w:rPr>
          <w:sz w:val="22"/>
          <w:szCs w:val="22"/>
        </w:rPr>
        <w:t>Military Di</w:t>
      </w:r>
      <w:r w:rsidR="008B5C68" w:rsidRPr="00035B5F">
        <w:rPr>
          <w:sz w:val="22"/>
          <w:szCs w:val="22"/>
        </w:rPr>
        <w:t>splay Draws Attention at Center, Transylvania Times, October 6, 2011</w:t>
      </w:r>
    </w:p>
    <w:p w14:paraId="4ABC8656" w14:textId="77777777" w:rsidR="00951DA3" w:rsidRPr="00035B5F" w:rsidRDefault="00951DA3" w:rsidP="00885D81">
      <w:pPr>
        <w:numPr>
          <w:ilvl w:val="0"/>
          <w:numId w:val="706"/>
        </w:numPr>
        <w:rPr>
          <w:sz w:val="22"/>
          <w:szCs w:val="22"/>
        </w:rPr>
      </w:pPr>
      <w:r w:rsidRPr="00035B5F">
        <w:rPr>
          <w:sz w:val="22"/>
          <w:szCs w:val="22"/>
        </w:rPr>
        <w:t xml:space="preserve">Lake Toxaway </w:t>
      </w:r>
      <w:r w:rsidR="008B5C68" w:rsidRPr="00035B5F">
        <w:rPr>
          <w:sz w:val="22"/>
          <w:szCs w:val="22"/>
        </w:rPr>
        <w:t>C</w:t>
      </w:r>
      <w:r w:rsidRPr="00035B5F">
        <w:rPr>
          <w:sz w:val="22"/>
          <w:szCs w:val="22"/>
        </w:rPr>
        <w:t>elebration</w:t>
      </w:r>
      <w:r w:rsidR="008B5C68" w:rsidRPr="00035B5F">
        <w:rPr>
          <w:sz w:val="22"/>
          <w:szCs w:val="22"/>
        </w:rPr>
        <w:t>, Transylvania Times, August 18, 2011</w:t>
      </w:r>
    </w:p>
    <w:p w14:paraId="3D7A738C" w14:textId="77777777" w:rsidR="00951DA3" w:rsidRPr="00035B5F" w:rsidRDefault="00951DA3" w:rsidP="00885D81">
      <w:pPr>
        <w:numPr>
          <w:ilvl w:val="0"/>
          <w:numId w:val="706"/>
        </w:numPr>
        <w:rPr>
          <w:sz w:val="22"/>
          <w:szCs w:val="22"/>
        </w:rPr>
      </w:pPr>
      <w:r w:rsidRPr="00035B5F">
        <w:rPr>
          <w:sz w:val="22"/>
          <w:szCs w:val="22"/>
        </w:rPr>
        <w:t>Lake Toxaway/Sapphire Hosts 150</w:t>
      </w:r>
      <w:r w:rsidRPr="00035B5F">
        <w:rPr>
          <w:sz w:val="22"/>
          <w:szCs w:val="22"/>
          <w:vertAlign w:val="superscript"/>
        </w:rPr>
        <w:t>th</w:t>
      </w:r>
      <w:r w:rsidR="008B5C68" w:rsidRPr="00035B5F">
        <w:rPr>
          <w:sz w:val="22"/>
          <w:szCs w:val="22"/>
        </w:rPr>
        <w:t xml:space="preserve"> Celebration, Transylvania Times, August 15, 2011</w:t>
      </w:r>
    </w:p>
    <w:p w14:paraId="1DAFA7B0" w14:textId="15555E65" w:rsidR="00951DA3" w:rsidRPr="00035B5F" w:rsidRDefault="00951DA3" w:rsidP="00885D81">
      <w:pPr>
        <w:numPr>
          <w:ilvl w:val="0"/>
          <w:numId w:val="706"/>
        </w:numPr>
        <w:rPr>
          <w:sz w:val="22"/>
          <w:szCs w:val="22"/>
        </w:rPr>
      </w:pPr>
      <w:r w:rsidRPr="00035B5F">
        <w:rPr>
          <w:sz w:val="22"/>
          <w:szCs w:val="22"/>
        </w:rPr>
        <w:t>Flyer:  T</w:t>
      </w:r>
      <w:r w:rsidR="00B43178" w:rsidRPr="00035B5F">
        <w:rPr>
          <w:sz w:val="22"/>
          <w:szCs w:val="22"/>
        </w:rPr>
        <w:t xml:space="preserve">ransylvania </w:t>
      </w:r>
      <w:r w:rsidRPr="00035B5F">
        <w:rPr>
          <w:sz w:val="22"/>
          <w:szCs w:val="22"/>
        </w:rPr>
        <w:t>C</w:t>
      </w:r>
      <w:r w:rsidR="00B43178" w:rsidRPr="00035B5F">
        <w:rPr>
          <w:sz w:val="22"/>
          <w:szCs w:val="22"/>
        </w:rPr>
        <w:t>ounty</w:t>
      </w:r>
      <w:r w:rsidRPr="00035B5F">
        <w:rPr>
          <w:sz w:val="22"/>
          <w:szCs w:val="22"/>
        </w:rPr>
        <w:t xml:space="preserve"> Sesquicentennial </w:t>
      </w:r>
      <w:r w:rsidR="00B43178" w:rsidRPr="00035B5F">
        <w:rPr>
          <w:sz w:val="22"/>
          <w:szCs w:val="22"/>
        </w:rPr>
        <w:t xml:space="preserve">(1861-2011) </w:t>
      </w:r>
      <w:r w:rsidRPr="00035B5F">
        <w:rPr>
          <w:sz w:val="22"/>
          <w:szCs w:val="22"/>
        </w:rPr>
        <w:t>Sap</w:t>
      </w:r>
      <w:r w:rsidR="00B43178" w:rsidRPr="00035B5F">
        <w:rPr>
          <w:sz w:val="22"/>
          <w:szCs w:val="22"/>
        </w:rPr>
        <w:t xml:space="preserve">phire-Whitewater, </w:t>
      </w:r>
      <w:r w:rsidR="008738CE" w:rsidRPr="00035B5F">
        <w:rPr>
          <w:sz w:val="22"/>
          <w:szCs w:val="22"/>
        </w:rPr>
        <w:t>Lake Toxaway</w:t>
      </w:r>
      <w:r w:rsidR="00B43178" w:rsidRPr="00035B5F">
        <w:rPr>
          <w:sz w:val="22"/>
          <w:szCs w:val="22"/>
        </w:rPr>
        <w:t>, Quebec Celebration August 13,</w:t>
      </w:r>
      <w:r w:rsidR="00564353" w:rsidRPr="00035B5F">
        <w:rPr>
          <w:sz w:val="22"/>
          <w:szCs w:val="22"/>
        </w:rPr>
        <w:t xml:space="preserve"> </w:t>
      </w:r>
      <w:r w:rsidR="0047578E" w:rsidRPr="00035B5F">
        <w:rPr>
          <w:sz w:val="22"/>
          <w:szCs w:val="22"/>
        </w:rPr>
        <w:t>2011</w:t>
      </w:r>
      <w:r w:rsidR="00B43178" w:rsidRPr="00035B5F">
        <w:rPr>
          <w:sz w:val="22"/>
          <w:szCs w:val="22"/>
        </w:rPr>
        <w:t xml:space="preserve"> </w:t>
      </w:r>
    </w:p>
    <w:p w14:paraId="76C0DF01" w14:textId="77777777" w:rsidR="008A6952" w:rsidRPr="00035B5F" w:rsidRDefault="00951DA3" w:rsidP="00885D81">
      <w:pPr>
        <w:numPr>
          <w:ilvl w:val="0"/>
          <w:numId w:val="706"/>
        </w:numPr>
        <w:rPr>
          <w:sz w:val="22"/>
          <w:szCs w:val="22"/>
        </w:rPr>
      </w:pPr>
      <w:r w:rsidRPr="00035B5F">
        <w:rPr>
          <w:sz w:val="22"/>
          <w:szCs w:val="22"/>
        </w:rPr>
        <w:t>Lake Toxaway</w:t>
      </w:r>
      <w:r w:rsidR="00664930" w:rsidRPr="00035B5F">
        <w:rPr>
          <w:sz w:val="22"/>
          <w:szCs w:val="22"/>
        </w:rPr>
        <w:t xml:space="preserve"> News,</w:t>
      </w:r>
      <w:r w:rsidRPr="00035B5F">
        <w:rPr>
          <w:sz w:val="22"/>
          <w:szCs w:val="22"/>
        </w:rPr>
        <w:t xml:space="preserve"> Upper County Heritage Day</w:t>
      </w:r>
      <w:r w:rsidR="008A6952" w:rsidRPr="00035B5F">
        <w:rPr>
          <w:sz w:val="22"/>
          <w:szCs w:val="22"/>
        </w:rPr>
        <w:t>, Transylvania Times, August 11, 2011</w:t>
      </w:r>
    </w:p>
    <w:p w14:paraId="603821EC" w14:textId="77777777" w:rsidR="00951DA3" w:rsidRPr="00035B5F" w:rsidRDefault="00951DA3" w:rsidP="00885D81">
      <w:pPr>
        <w:numPr>
          <w:ilvl w:val="0"/>
          <w:numId w:val="706"/>
        </w:numPr>
        <w:rPr>
          <w:sz w:val="22"/>
          <w:szCs w:val="22"/>
        </w:rPr>
      </w:pPr>
      <w:r w:rsidRPr="00035B5F">
        <w:rPr>
          <w:sz w:val="22"/>
          <w:szCs w:val="22"/>
        </w:rPr>
        <w:t>Lake Toxaway</w:t>
      </w:r>
      <w:r w:rsidR="008A6952" w:rsidRPr="00035B5F">
        <w:rPr>
          <w:sz w:val="22"/>
          <w:szCs w:val="22"/>
        </w:rPr>
        <w:t xml:space="preserve"> News, </w:t>
      </w:r>
      <w:r w:rsidRPr="00035B5F">
        <w:rPr>
          <w:sz w:val="22"/>
          <w:szCs w:val="22"/>
        </w:rPr>
        <w:t>Celebration Imminent!</w:t>
      </w:r>
      <w:r w:rsidR="008A6952" w:rsidRPr="00035B5F">
        <w:rPr>
          <w:sz w:val="22"/>
          <w:szCs w:val="22"/>
        </w:rPr>
        <w:t xml:space="preserve"> Transylvania Times, August 4, 2011</w:t>
      </w:r>
    </w:p>
    <w:p w14:paraId="647A3E9D" w14:textId="77777777" w:rsidR="008A6952" w:rsidRPr="00035B5F" w:rsidRDefault="00951DA3" w:rsidP="00885D81">
      <w:pPr>
        <w:numPr>
          <w:ilvl w:val="0"/>
          <w:numId w:val="706"/>
        </w:numPr>
        <w:rPr>
          <w:sz w:val="22"/>
          <w:szCs w:val="22"/>
        </w:rPr>
      </w:pPr>
      <w:r w:rsidRPr="00035B5F">
        <w:rPr>
          <w:sz w:val="22"/>
          <w:szCs w:val="22"/>
        </w:rPr>
        <w:t>Treasures of the Past to be Featured at 150</w:t>
      </w:r>
      <w:r w:rsidR="008A6952" w:rsidRPr="00035B5F">
        <w:rPr>
          <w:sz w:val="22"/>
          <w:szCs w:val="22"/>
          <w:vertAlign w:val="superscript"/>
        </w:rPr>
        <w:t>th</w:t>
      </w:r>
      <w:r w:rsidR="008A6952" w:rsidRPr="00035B5F">
        <w:rPr>
          <w:sz w:val="22"/>
          <w:szCs w:val="22"/>
        </w:rPr>
        <w:t xml:space="preserve"> Celebration, Transylvania Times, August 4</w:t>
      </w:r>
      <w:r w:rsidR="009A6B3C" w:rsidRPr="00035B5F">
        <w:rPr>
          <w:sz w:val="22"/>
          <w:szCs w:val="22"/>
        </w:rPr>
        <w:t xml:space="preserve">, </w:t>
      </w:r>
      <w:r w:rsidR="008A6952" w:rsidRPr="00035B5F">
        <w:rPr>
          <w:sz w:val="22"/>
          <w:szCs w:val="22"/>
        </w:rPr>
        <w:t>2011</w:t>
      </w:r>
    </w:p>
    <w:p w14:paraId="40C0EBBF" w14:textId="77777777" w:rsidR="00951DA3" w:rsidRPr="00035B5F" w:rsidRDefault="00951DA3" w:rsidP="00885D81">
      <w:pPr>
        <w:numPr>
          <w:ilvl w:val="0"/>
          <w:numId w:val="706"/>
        </w:numPr>
        <w:rPr>
          <w:sz w:val="22"/>
          <w:szCs w:val="22"/>
        </w:rPr>
      </w:pPr>
      <w:r w:rsidRPr="00035B5F">
        <w:rPr>
          <w:sz w:val="22"/>
          <w:szCs w:val="22"/>
        </w:rPr>
        <w:t>Lake Toxaway New</w:t>
      </w:r>
      <w:r w:rsidR="008A6952" w:rsidRPr="00035B5F">
        <w:rPr>
          <w:sz w:val="22"/>
          <w:szCs w:val="22"/>
        </w:rPr>
        <w:t xml:space="preserve">s, </w:t>
      </w:r>
      <w:r w:rsidRPr="00035B5F">
        <w:rPr>
          <w:sz w:val="22"/>
          <w:szCs w:val="22"/>
        </w:rPr>
        <w:t>150</w:t>
      </w:r>
      <w:r w:rsidRPr="00035B5F">
        <w:rPr>
          <w:sz w:val="22"/>
          <w:szCs w:val="22"/>
          <w:vertAlign w:val="superscript"/>
        </w:rPr>
        <w:t>th</w:t>
      </w:r>
      <w:r w:rsidRPr="00035B5F">
        <w:rPr>
          <w:sz w:val="22"/>
          <w:szCs w:val="22"/>
        </w:rPr>
        <w:t xml:space="preserve"> </w:t>
      </w:r>
      <w:r w:rsidR="0047578E" w:rsidRPr="00035B5F">
        <w:rPr>
          <w:sz w:val="22"/>
          <w:szCs w:val="22"/>
        </w:rPr>
        <w:t>C</w:t>
      </w:r>
      <w:r w:rsidRPr="00035B5F">
        <w:rPr>
          <w:sz w:val="22"/>
          <w:szCs w:val="22"/>
        </w:rPr>
        <w:t>elebration preparation</w:t>
      </w:r>
      <w:r w:rsidR="008A6952" w:rsidRPr="00035B5F">
        <w:rPr>
          <w:sz w:val="22"/>
          <w:szCs w:val="22"/>
        </w:rPr>
        <w:t>, Transylvania Times, July, 28, 2011</w:t>
      </w:r>
    </w:p>
    <w:p w14:paraId="4420C8A4" w14:textId="77777777" w:rsidR="00951DA3" w:rsidRPr="00035B5F" w:rsidRDefault="00D774B7" w:rsidP="00885D81">
      <w:pPr>
        <w:numPr>
          <w:ilvl w:val="0"/>
          <w:numId w:val="706"/>
        </w:numPr>
        <w:rPr>
          <w:sz w:val="22"/>
          <w:szCs w:val="22"/>
        </w:rPr>
      </w:pPr>
      <w:r w:rsidRPr="00035B5F">
        <w:rPr>
          <w:sz w:val="22"/>
          <w:szCs w:val="22"/>
        </w:rPr>
        <w:t xml:space="preserve">Lake Toxaway News, </w:t>
      </w:r>
      <w:r w:rsidR="00951DA3" w:rsidRPr="00035B5F">
        <w:rPr>
          <w:sz w:val="22"/>
          <w:szCs w:val="22"/>
        </w:rPr>
        <w:t>150</w:t>
      </w:r>
      <w:r w:rsidR="00951DA3" w:rsidRPr="00035B5F">
        <w:rPr>
          <w:sz w:val="22"/>
          <w:szCs w:val="22"/>
          <w:vertAlign w:val="superscript"/>
        </w:rPr>
        <w:t>th</w:t>
      </w:r>
      <w:r w:rsidR="00951DA3" w:rsidRPr="00035B5F">
        <w:rPr>
          <w:sz w:val="22"/>
          <w:szCs w:val="22"/>
        </w:rPr>
        <w:t xml:space="preserve"> </w:t>
      </w:r>
      <w:r w:rsidR="0047578E" w:rsidRPr="00035B5F">
        <w:rPr>
          <w:sz w:val="22"/>
          <w:szCs w:val="22"/>
        </w:rPr>
        <w:t>C</w:t>
      </w:r>
      <w:r w:rsidR="00951DA3" w:rsidRPr="00035B5F">
        <w:rPr>
          <w:sz w:val="22"/>
          <w:szCs w:val="22"/>
        </w:rPr>
        <w:t>elebration photo scan</w:t>
      </w:r>
      <w:r w:rsidRPr="00035B5F">
        <w:rPr>
          <w:sz w:val="22"/>
          <w:szCs w:val="22"/>
        </w:rPr>
        <w:t>, Transylvania Times, June 30,</w:t>
      </w:r>
      <w:r w:rsidR="0047578E" w:rsidRPr="00035B5F">
        <w:rPr>
          <w:sz w:val="22"/>
          <w:szCs w:val="22"/>
        </w:rPr>
        <w:t xml:space="preserve"> </w:t>
      </w:r>
      <w:r w:rsidRPr="00035B5F">
        <w:rPr>
          <w:sz w:val="22"/>
          <w:szCs w:val="22"/>
        </w:rPr>
        <w:t xml:space="preserve">2011                                                                                                                                                                                                             </w:t>
      </w:r>
    </w:p>
    <w:p w14:paraId="38BE15A5" w14:textId="77777777" w:rsidR="0047578E" w:rsidRPr="00035B5F" w:rsidRDefault="00D774B7" w:rsidP="00885D81">
      <w:pPr>
        <w:numPr>
          <w:ilvl w:val="0"/>
          <w:numId w:val="706"/>
        </w:numPr>
        <w:rPr>
          <w:sz w:val="22"/>
          <w:szCs w:val="22"/>
        </w:rPr>
      </w:pPr>
      <w:r w:rsidRPr="00035B5F">
        <w:rPr>
          <w:sz w:val="22"/>
          <w:szCs w:val="22"/>
        </w:rPr>
        <w:t>Lake Toxaway News, Community news</w:t>
      </w:r>
      <w:r w:rsidR="00951DA3" w:rsidRPr="00035B5F">
        <w:rPr>
          <w:sz w:val="22"/>
          <w:szCs w:val="22"/>
        </w:rPr>
        <w:t xml:space="preserve"> sesquicentennial planning</w:t>
      </w:r>
      <w:r w:rsidR="0047578E" w:rsidRPr="00035B5F">
        <w:rPr>
          <w:sz w:val="22"/>
          <w:szCs w:val="22"/>
        </w:rPr>
        <w:t>, Transylvania</w:t>
      </w:r>
      <w:r w:rsidR="009A6B3C" w:rsidRPr="00035B5F">
        <w:rPr>
          <w:sz w:val="22"/>
          <w:szCs w:val="22"/>
        </w:rPr>
        <w:t xml:space="preserve"> </w:t>
      </w:r>
      <w:r w:rsidR="0047578E" w:rsidRPr="00035B5F">
        <w:rPr>
          <w:sz w:val="22"/>
          <w:szCs w:val="22"/>
        </w:rPr>
        <w:t>Times, March 17, 2011</w:t>
      </w:r>
    </w:p>
    <w:p w14:paraId="6F511B27" w14:textId="77777777" w:rsidR="00951DA3" w:rsidRPr="00035B5F" w:rsidRDefault="00951DA3" w:rsidP="002D7E1A">
      <w:pPr>
        <w:rPr>
          <w:sz w:val="22"/>
          <w:szCs w:val="22"/>
        </w:rPr>
      </w:pPr>
    </w:p>
    <w:p w14:paraId="7CD38003" w14:textId="213580AA" w:rsidR="008075BC" w:rsidRDefault="00951DA3" w:rsidP="002D7E1A">
      <w:pPr>
        <w:rPr>
          <w:sz w:val="22"/>
          <w:szCs w:val="22"/>
        </w:rPr>
      </w:pPr>
      <w:r w:rsidRPr="00035B5F">
        <w:rPr>
          <w:sz w:val="22"/>
          <w:szCs w:val="22"/>
        </w:rPr>
        <w:t>COMMUNITY – L</w:t>
      </w:r>
      <w:r w:rsidR="005468BD" w:rsidRPr="00035B5F">
        <w:rPr>
          <w:sz w:val="22"/>
          <w:szCs w:val="22"/>
        </w:rPr>
        <w:t>ITTLE RIVER (3</w:t>
      </w:r>
      <w:r w:rsidR="008075BC">
        <w:rPr>
          <w:sz w:val="22"/>
          <w:szCs w:val="22"/>
        </w:rPr>
        <w:t>4</w:t>
      </w:r>
      <w:r w:rsidR="005468BD" w:rsidRPr="00035B5F">
        <w:rPr>
          <w:sz w:val="22"/>
          <w:szCs w:val="22"/>
        </w:rPr>
        <w:t xml:space="preserve"> items)</w:t>
      </w:r>
    </w:p>
    <w:p w14:paraId="158B9A8F" w14:textId="3A122E19" w:rsidR="00951DA3" w:rsidRPr="00035B5F" w:rsidRDefault="008075BC" w:rsidP="002D7E1A">
      <w:pPr>
        <w:rPr>
          <w:sz w:val="22"/>
          <w:szCs w:val="22"/>
        </w:rPr>
      </w:pPr>
      <w:r>
        <w:rPr>
          <w:sz w:val="22"/>
          <w:szCs w:val="22"/>
        </w:rPr>
        <w:t>1.  Little River News, Celebrate the Holiday by Joni Pavlik, Transylvania Times, December 2, 2021</w:t>
      </w:r>
      <w:r w:rsidR="005468BD" w:rsidRPr="00035B5F">
        <w:rPr>
          <w:sz w:val="22"/>
          <w:szCs w:val="22"/>
        </w:rPr>
        <w:t xml:space="preserve"> </w:t>
      </w:r>
    </w:p>
    <w:p w14:paraId="27B52F4D" w14:textId="3D55DBAB" w:rsidR="00A81FE2" w:rsidRPr="00035B5F" w:rsidRDefault="008075BC" w:rsidP="003D0098">
      <w:pPr>
        <w:rPr>
          <w:sz w:val="22"/>
          <w:szCs w:val="22"/>
        </w:rPr>
      </w:pPr>
      <w:r>
        <w:rPr>
          <w:sz w:val="22"/>
          <w:szCs w:val="22"/>
        </w:rPr>
        <w:t xml:space="preserve">2.  </w:t>
      </w:r>
      <w:r w:rsidR="00951DA3" w:rsidRPr="00035B5F">
        <w:rPr>
          <w:sz w:val="22"/>
          <w:szCs w:val="22"/>
        </w:rPr>
        <w:t>Little</w:t>
      </w:r>
      <w:r w:rsidR="005468BD" w:rsidRPr="00035B5F">
        <w:rPr>
          <w:sz w:val="22"/>
          <w:szCs w:val="22"/>
        </w:rPr>
        <w:t xml:space="preserve"> River Ne</w:t>
      </w:r>
      <w:r w:rsidR="00DA23EF" w:rsidRPr="00035B5F">
        <w:rPr>
          <w:sz w:val="22"/>
          <w:szCs w:val="22"/>
        </w:rPr>
        <w:t xml:space="preserve">ws, Sesquicentennial Remembered by Mary Lou Rhodes, Transylvania </w:t>
      </w:r>
      <w:r w:rsidR="00A81FE2" w:rsidRPr="00035B5F">
        <w:rPr>
          <w:sz w:val="22"/>
          <w:szCs w:val="22"/>
        </w:rPr>
        <w:t>Times, January 12, 2012</w:t>
      </w:r>
    </w:p>
    <w:p w14:paraId="6CE45E28" w14:textId="0E8D5AC4" w:rsidR="00F87164" w:rsidRPr="00035B5F" w:rsidRDefault="008075BC" w:rsidP="003D0098">
      <w:pPr>
        <w:rPr>
          <w:sz w:val="22"/>
          <w:szCs w:val="22"/>
        </w:rPr>
      </w:pPr>
      <w:r>
        <w:rPr>
          <w:sz w:val="22"/>
          <w:szCs w:val="22"/>
        </w:rPr>
        <w:t xml:space="preserve">3.  </w:t>
      </w:r>
      <w:r w:rsidR="00F87164" w:rsidRPr="00035B5F">
        <w:rPr>
          <w:sz w:val="22"/>
          <w:szCs w:val="22"/>
        </w:rPr>
        <w:t>Little River New</w:t>
      </w:r>
      <w:r w:rsidR="00DA23EF" w:rsidRPr="00035B5F">
        <w:rPr>
          <w:sz w:val="22"/>
          <w:szCs w:val="22"/>
        </w:rPr>
        <w:t xml:space="preserve">s, </w:t>
      </w:r>
      <w:r w:rsidR="00230721" w:rsidRPr="00035B5F">
        <w:rPr>
          <w:sz w:val="22"/>
          <w:szCs w:val="22"/>
        </w:rPr>
        <w:t>Sesquicentennial</w:t>
      </w:r>
      <w:r w:rsidR="00DA23EF" w:rsidRPr="00035B5F">
        <w:rPr>
          <w:sz w:val="22"/>
          <w:szCs w:val="22"/>
        </w:rPr>
        <w:t xml:space="preserve"> final events </w:t>
      </w:r>
      <w:r w:rsidR="00F87164" w:rsidRPr="00035B5F">
        <w:rPr>
          <w:sz w:val="22"/>
          <w:szCs w:val="22"/>
        </w:rPr>
        <w:t>by Mary</w:t>
      </w:r>
      <w:r w:rsidR="0055175C" w:rsidRPr="00035B5F">
        <w:rPr>
          <w:sz w:val="22"/>
          <w:szCs w:val="22"/>
        </w:rPr>
        <w:t xml:space="preserve"> Lou</w:t>
      </w:r>
      <w:r w:rsidR="00776470" w:rsidRPr="00035B5F">
        <w:rPr>
          <w:sz w:val="22"/>
          <w:szCs w:val="22"/>
        </w:rPr>
        <w:t xml:space="preserve"> Rhodes</w:t>
      </w:r>
      <w:r w:rsidR="00DA23EF" w:rsidRPr="00035B5F">
        <w:rPr>
          <w:sz w:val="22"/>
          <w:szCs w:val="22"/>
        </w:rPr>
        <w:t xml:space="preserve">, </w:t>
      </w:r>
      <w:r w:rsidR="0055175C" w:rsidRPr="00035B5F">
        <w:rPr>
          <w:sz w:val="22"/>
          <w:szCs w:val="22"/>
        </w:rPr>
        <w:t>Transylvania</w:t>
      </w:r>
      <w:r w:rsidR="00FB45D0" w:rsidRPr="00035B5F">
        <w:rPr>
          <w:sz w:val="22"/>
          <w:szCs w:val="22"/>
        </w:rPr>
        <w:t xml:space="preserve"> </w:t>
      </w:r>
      <w:r w:rsidR="00776470" w:rsidRPr="00035B5F">
        <w:rPr>
          <w:sz w:val="22"/>
          <w:szCs w:val="22"/>
        </w:rPr>
        <w:t>Times, December 8, 2011</w:t>
      </w:r>
    </w:p>
    <w:p w14:paraId="0FFD25C9" w14:textId="58E47AF6" w:rsidR="00F87164" w:rsidRPr="00035B5F" w:rsidRDefault="008075BC" w:rsidP="003D0098">
      <w:pPr>
        <w:rPr>
          <w:sz w:val="22"/>
          <w:szCs w:val="22"/>
        </w:rPr>
      </w:pPr>
      <w:r>
        <w:rPr>
          <w:sz w:val="22"/>
          <w:szCs w:val="22"/>
        </w:rPr>
        <w:t xml:space="preserve">4.  </w:t>
      </w:r>
      <w:r w:rsidR="00F87164" w:rsidRPr="00035B5F">
        <w:rPr>
          <w:sz w:val="22"/>
          <w:szCs w:val="22"/>
        </w:rPr>
        <w:t>Little Riv</w:t>
      </w:r>
      <w:r w:rsidR="00DA23EF" w:rsidRPr="00035B5F">
        <w:rPr>
          <w:sz w:val="22"/>
          <w:szCs w:val="22"/>
        </w:rPr>
        <w:t xml:space="preserve">er News, </w:t>
      </w:r>
      <w:r w:rsidR="00230721" w:rsidRPr="00035B5F">
        <w:rPr>
          <w:sz w:val="22"/>
          <w:szCs w:val="22"/>
        </w:rPr>
        <w:t>Sesquicentennial</w:t>
      </w:r>
      <w:r w:rsidR="00DA23EF" w:rsidRPr="00035B5F">
        <w:rPr>
          <w:sz w:val="22"/>
          <w:szCs w:val="22"/>
        </w:rPr>
        <w:t xml:space="preserve"> Events</w:t>
      </w:r>
      <w:r w:rsidR="00F87164" w:rsidRPr="00035B5F">
        <w:rPr>
          <w:sz w:val="22"/>
          <w:szCs w:val="22"/>
        </w:rPr>
        <w:t xml:space="preserve"> by Mary</w:t>
      </w:r>
      <w:r w:rsidR="00776470" w:rsidRPr="00035B5F">
        <w:rPr>
          <w:sz w:val="22"/>
          <w:szCs w:val="22"/>
        </w:rPr>
        <w:t xml:space="preserve"> Lou</w:t>
      </w:r>
      <w:r w:rsidR="00F87164" w:rsidRPr="00035B5F">
        <w:rPr>
          <w:sz w:val="22"/>
          <w:szCs w:val="22"/>
        </w:rPr>
        <w:t xml:space="preserve"> Rhodes, Transylvania</w:t>
      </w:r>
      <w:r w:rsidR="00DA23EF" w:rsidRPr="00035B5F">
        <w:rPr>
          <w:sz w:val="22"/>
          <w:szCs w:val="22"/>
        </w:rPr>
        <w:t xml:space="preserve"> </w:t>
      </w:r>
      <w:r w:rsidR="00F87164" w:rsidRPr="00035B5F">
        <w:rPr>
          <w:sz w:val="22"/>
          <w:szCs w:val="22"/>
        </w:rPr>
        <w:t>Times, December 1, 2011</w:t>
      </w:r>
    </w:p>
    <w:p w14:paraId="7D9F503B" w14:textId="3FEBAB06" w:rsidR="00FB45D0" w:rsidRPr="00035B5F" w:rsidRDefault="008075BC" w:rsidP="003D0098">
      <w:pPr>
        <w:rPr>
          <w:sz w:val="22"/>
          <w:szCs w:val="22"/>
        </w:rPr>
      </w:pPr>
      <w:r>
        <w:rPr>
          <w:sz w:val="22"/>
          <w:szCs w:val="22"/>
        </w:rPr>
        <w:t xml:space="preserve"> 5.  </w:t>
      </w:r>
      <w:r w:rsidR="00951DA3" w:rsidRPr="00035B5F">
        <w:rPr>
          <w:sz w:val="22"/>
          <w:szCs w:val="22"/>
        </w:rPr>
        <w:t>Lit</w:t>
      </w:r>
      <w:r w:rsidR="00FB45D0" w:rsidRPr="00035B5F">
        <w:rPr>
          <w:sz w:val="22"/>
          <w:szCs w:val="22"/>
        </w:rPr>
        <w:t>tle River News,</w:t>
      </w:r>
      <w:r w:rsidR="00951DA3" w:rsidRPr="00035B5F">
        <w:rPr>
          <w:sz w:val="22"/>
          <w:szCs w:val="22"/>
        </w:rPr>
        <w:t xml:space="preserve"> Saturday, Dec</w:t>
      </w:r>
      <w:r w:rsidR="00FB45D0" w:rsidRPr="00035B5F">
        <w:rPr>
          <w:sz w:val="22"/>
          <w:szCs w:val="22"/>
        </w:rPr>
        <w:t xml:space="preserve">ember </w:t>
      </w:r>
      <w:r w:rsidR="00951DA3" w:rsidRPr="00035B5F">
        <w:rPr>
          <w:sz w:val="22"/>
          <w:szCs w:val="22"/>
        </w:rPr>
        <w:t>3, Historic Day</w:t>
      </w:r>
      <w:r w:rsidR="00FB45D0" w:rsidRPr="00035B5F">
        <w:rPr>
          <w:sz w:val="22"/>
          <w:szCs w:val="22"/>
        </w:rPr>
        <w:t xml:space="preserve"> by Mary</w:t>
      </w:r>
      <w:r w:rsidR="00F22D92" w:rsidRPr="00035B5F">
        <w:rPr>
          <w:sz w:val="22"/>
          <w:szCs w:val="22"/>
        </w:rPr>
        <w:t xml:space="preserve"> Lou</w:t>
      </w:r>
      <w:r w:rsidR="00FB45D0" w:rsidRPr="00035B5F">
        <w:rPr>
          <w:sz w:val="22"/>
          <w:szCs w:val="22"/>
        </w:rPr>
        <w:t xml:space="preserve"> Rhodes</w:t>
      </w:r>
      <w:r w:rsidR="00DA23EF" w:rsidRPr="00035B5F">
        <w:rPr>
          <w:sz w:val="22"/>
          <w:szCs w:val="22"/>
        </w:rPr>
        <w:t xml:space="preserve">, </w:t>
      </w:r>
      <w:r w:rsidR="00FB45D0" w:rsidRPr="00035B5F">
        <w:rPr>
          <w:sz w:val="22"/>
          <w:szCs w:val="22"/>
        </w:rPr>
        <w:t xml:space="preserve">Transylvania Times, November 3, 2011 </w:t>
      </w:r>
    </w:p>
    <w:p w14:paraId="63D5DAD2" w14:textId="3D9D9FED" w:rsidR="00FB45D0" w:rsidRPr="00035B5F" w:rsidRDefault="008075BC" w:rsidP="003D0098">
      <w:pPr>
        <w:rPr>
          <w:sz w:val="22"/>
          <w:szCs w:val="22"/>
        </w:rPr>
      </w:pPr>
      <w:r>
        <w:rPr>
          <w:sz w:val="22"/>
          <w:szCs w:val="22"/>
        </w:rPr>
        <w:t xml:space="preserve">6.  </w:t>
      </w:r>
      <w:r w:rsidR="00951DA3" w:rsidRPr="00035B5F">
        <w:rPr>
          <w:sz w:val="22"/>
          <w:szCs w:val="22"/>
        </w:rPr>
        <w:t>Lit</w:t>
      </w:r>
      <w:r w:rsidR="00FB45D0" w:rsidRPr="00035B5F">
        <w:rPr>
          <w:sz w:val="22"/>
          <w:szCs w:val="22"/>
        </w:rPr>
        <w:t>tle River News, Announcements,</w:t>
      </w:r>
      <w:r w:rsidR="00951DA3" w:rsidRPr="00035B5F">
        <w:rPr>
          <w:sz w:val="22"/>
          <w:szCs w:val="22"/>
        </w:rPr>
        <w:t xml:space="preserve"> closing ceremony events</w:t>
      </w:r>
      <w:r w:rsidR="00FB45D0" w:rsidRPr="00035B5F">
        <w:rPr>
          <w:sz w:val="22"/>
          <w:szCs w:val="22"/>
        </w:rPr>
        <w:t xml:space="preserve"> by Mary</w:t>
      </w:r>
      <w:r w:rsidR="00F22D92" w:rsidRPr="00035B5F">
        <w:rPr>
          <w:sz w:val="22"/>
          <w:szCs w:val="22"/>
        </w:rPr>
        <w:t xml:space="preserve"> Lou</w:t>
      </w:r>
      <w:r w:rsidR="00FB45D0" w:rsidRPr="00035B5F">
        <w:rPr>
          <w:sz w:val="22"/>
          <w:szCs w:val="22"/>
        </w:rPr>
        <w:t xml:space="preserve"> Rhodes, Transylvania Times, October 27, 2011</w:t>
      </w:r>
    </w:p>
    <w:p w14:paraId="1E38A001" w14:textId="092E4EF1" w:rsidR="00FB45D0" w:rsidRPr="00035B5F" w:rsidRDefault="008075BC" w:rsidP="003D0098">
      <w:pPr>
        <w:rPr>
          <w:sz w:val="22"/>
          <w:szCs w:val="22"/>
        </w:rPr>
      </w:pPr>
      <w:r>
        <w:rPr>
          <w:sz w:val="22"/>
          <w:szCs w:val="22"/>
        </w:rPr>
        <w:t xml:space="preserve">7.  </w:t>
      </w:r>
      <w:r w:rsidR="00951DA3" w:rsidRPr="00035B5F">
        <w:rPr>
          <w:sz w:val="22"/>
          <w:szCs w:val="22"/>
        </w:rPr>
        <w:t>Litt</w:t>
      </w:r>
      <w:r w:rsidR="00FB45D0" w:rsidRPr="00035B5F">
        <w:rPr>
          <w:sz w:val="22"/>
          <w:szCs w:val="22"/>
        </w:rPr>
        <w:t>le River News,</w:t>
      </w:r>
      <w:r w:rsidR="00951DA3" w:rsidRPr="00035B5F">
        <w:rPr>
          <w:sz w:val="22"/>
          <w:szCs w:val="22"/>
        </w:rPr>
        <w:t xml:space="preserve"> Little River goes to Balsam Grove</w:t>
      </w:r>
      <w:r w:rsidR="00FB45D0" w:rsidRPr="00035B5F">
        <w:rPr>
          <w:sz w:val="22"/>
          <w:szCs w:val="22"/>
        </w:rPr>
        <w:t xml:space="preserve"> by Mary</w:t>
      </w:r>
      <w:r w:rsidR="00F22D92" w:rsidRPr="00035B5F">
        <w:rPr>
          <w:sz w:val="22"/>
          <w:szCs w:val="22"/>
        </w:rPr>
        <w:t xml:space="preserve"> Lou</w:t>
      </w:r>
      <w:r w:rsidR="00FB45D0" w:rsidRPr="00035B5F">
        <w:rPr>
          <w:sz w:val="22"/>
          <w:szCs w:val="22"/>
        </w:rPr>
        <w:t xml:space="preserve"> Rhodes, Transylvania Times, </w:t>
      </w:r>
      <w:proofErr w:type="gramStart"/>
      <w:r w:rsidR="00FB45D0" w:rsidRPr="00035B5F">
        <w:rPr>
          <w:sz w:val="22"/>
          <w:szCs w:val="22"/>
        </w:rPr>
        <w:t>October</w:t>
      </w:r>
      <w:proofErr w:type="gramEnd"/>
      <w:r w:rsidR="00FB45D0" w:rsidRPr="00035B5F">
        <w:rPr>
          <w:sz w:val="22"/>
          <w:szCs w:val="22"/>
        </w:rPr>
        <w:t xml:space="preserve"> 13, 2011</w:t>
      </w:r>
    </w:p>
    <w:p w14:paraId="7D5F078C" w14:textId="51F7A6C2" w:rsidR="004835D2" w:rsidRPr="00035B5F" w:rsidRDefault="008075BC" w:rsidP="003D0098">
      <w:pPr>
        <w:rPr>
          <w:sz w:val="22"/>
          <w:szCs w:val="22"/>
        </w:rPr>
      </w:pPr>
      <w:r>
        <w:rPr>
          <w:sz w:val="22"/>
          <w:szCs w:val="22"/>
        </w:rPr>
        <w:t xml:space="preserve">8.  </w:t>
      </w:r>
      <w:r w:rsidR="004835D2" w:rsidRPr="00035B5F">
        <w:rPr>
          <w:sz w:val="22"/>
          <w:szCs w:val="22"/>
        </w:rPr>
        <w:t>Little River News</w:t>
      </w:r>
      <w:r w:rsidR="00DA23EF" w:rsidRPr="00035B5F">
        <w:rPr>
          <w:sz w:val="22"/>
          <w:szCs w:val="22"/>
        </w:rPr>
        <w:t>, Sesquicentennial Celebrations</w:t>
      </w:r>
      <w:r w:rsidR="004835D2" w:rsidRPr="00035B5F">
        <w:rPr>
          <w:sz w:val="22"/>
          <w:szCs w:val="22"/>
        </w:rPr>
        <w:t xml:space="preserve"> by Mary</w:t>
      </w:r>
      <w:r w:rsidR="00F22D92" w:rsidRPr="00035B5F">
        <w:rPr>
          <w:sz w:val="22"/>
          <w:szCs w:val="22"/>
        </w:rPr>
        <w:t xml:space="preserve"> Lou</w:t>
      </w:r>
      <w:r w:rsidR="004835D2" w:rsidRPr="00035B5F">
        <w:rPr>
          <w:sz w:val="22"/>
          <w:szCs w:val="22"/>
        </w:rPr>
        <w:t xml:space="preserve"> Rhodes</w:t>
      </w:r>
      <w:r w:rsidR="00DA23EF" w:rsidRPr="00035B5F">
        <w:rPr>
          <w:sz w:val="22"/>
          <w:szCs w:val="22"/>
        </w:rPr>
        <w:t>,</w:t>
      </w:r>
      <w:r w:rsidR="004835D2" w:rsidRPr="00035B5F">
        <w:rPr>
          <w:sz w:val="22"/>
          <w:szCs w:val="22"/>
        </w:rPr>
        <w:t xml:space="preserve"> Transylvania</w:t>
      </w:r>
      <w:r w:rsidR="00DA23EF" w:rsidRPr="00035B5F">
        <w:rPr>
          <w:sz w:val="22"/>
          <w:szCs w:val="22"/>
        </w:rPr>
        <w:t xml:space="preserve"> </w:t>
      </w:r>
      <w:r w:rsidR="004835D2" w:rsidRPr="00035B5F">
        <w:rPr>
          <w:sz w:val="22"/>
          <w:szCs w:val="22"/>
        </w:rPr>
        <w:t>Times, October 6, 2011</w:t>
      </w:r>
    </w:p>
    <w:p w14:paraId="41B1871C" w14:textId="46BEF86C" w:rsidR="004835D2" w:rsidRPr="00035B5F" w:rsidRDefault="008075BC" w:rsidP="003D0098">
      <w:pPr>
        <w:rPr>
          <w:sz w:val="22"/>
          <w:szCs w:val="22"/>
        </w:rPr>
      </w:pPr>
      <w:r>
        <w:rPr>
          <w:sz w:val="22"/>
          <w:szCs w:val="22"/>
        </w:rPr>
        <w:t xml:space="preserve">9.  </w:t>
      </w:r>
      <w:r w:rsidR="00951DA3" w:rsidRPr="00035B5F">
        <w:rPr>
          <w:sz w:val="22"/>
          <w:szCs w:val="22"/>
        </w:rPr>
        <w:t>Littl</w:t>
      </w:r>
      <w:r w:rsidR="004835D2" w:rsidRPr="00035B5F">
        <w:rPr>
          <w:sz w:val="22"/>
          <w:szCs w:val="22"/>
        </w:rPr>
        <w:t>e River News, Rosenwald and Rosman C</w:t>
      </w:r>
      <w:r w:rsidR="00951DA3" w:rsidRPr="00035B5F">
        <w:rPr>
          <w:sz w:val="22"/>
          <w:szCs w:val="22"/>
        </w:rPr>
        <w:t>elebrations</w:t>
      </w:r>
      <w:r w:rsidR="004835D2" w:rsidRPr="00035B5F">
        <w:rPr>
          <w:sz w:val="22"/>
          <w:szCs w:val="22"/>
        </w:rPr>
        <w:t xml:space="preserve"> by Mary</w:t>
      </w:r>
      <w:r w:rsidR="00F22D92" w:rsidRPr="00035B5F">
        <w:rPr>
          <w:sz w:val="22"/>
          <w:szCs w:val="22"/>
        </w:rPr>
        <w:t xml:space="preserve"> Lou</w:t>
      </w:r>
      <w:r w:rsidR="004835D2" w:rsidRPr="00035B5F">
        <w:rPr>
          <w:sz w:val="22"/>
          <w:szCs w:val="22"/>
        </w:rPr>
        <w:t xml:space="preserve"> Rhodes,</w:t>
      </w:r>
      <w:r w:rsidR="00DA23EF" w:rsidRPr="00035B5F">
        <w:rPr>
          <w:sz w:val="22"/>
          <w:szCs w:val="22"/>
        </w:rPr>
        <w:t xml:space="preserve"> </w:t>
      </w:r>
      <w:r w:rsidR="004835D2" w:rsidRPr="00035B5F">
        <w:rPr>
          <w:sz w:val="22"/>
          <w:szCs w:val="22"/>
        </w:rPr>
        <w:t>Transylvania Times, September 29,</w:t>
      </w:r>
      <w:r w:rsidR="0055175C" w:rsidRPr="00035B5F">
        <w:rPr>
          <w:sz w:val="22"/>
          <w:szCs w:val="22"/>
        </w:rPr>
        <w:t xml:space="preserve"> </w:t>
      </w:r>
      <w:r w:rsidR="004835D2" w:rsidRPr="00035B5F">
        <w:rPr>
          <w:sz w:val="22"/>
          <w:szCs w:val="22"/>
        </w:rPr>
        <w:t xml:space="preserve">2011    </w:t>
      </w:r>
    </w:p>
    <w:p w14:paraId="529923BF" w14:textId="71F5B820" w:rsidR="0055175C" w:rsidRPr="00035B5F" w:rsidRDefault="008075BC" w:rsidP="003D0098">
      <w:pPr>
        <w:rPr>
          <w:sz w:val="22"/>
          <w:szCs w:val="22"/>
        </w:rPr>
      </w:pPr>
      <w:r>
        <w:rPr>
          <w:sz w:val="22"/>
          <w:szCs w:val="22"/>
        </w:rPr>
        <w:t xml:space="preserve">10.  </w:t>
      </w:r>
      <w:r w:rsidR="00951DA3" w:rsidRPr="00035B5F">
        <w:rPr>
          <w:sz w:val="22"/>
          <w:szCs w:val="22"/>
        </w:rPr>
        <w:t xml:space="preserve">Little River News, </w:t>
      </w:r>
      <w:r w:rsidR="0055175C" w:rsidRPr="00035B5F">
        <w:rPr>
          <w:sz w:val="22"/>
          <w:szCs w:val="22"/>
        </w:rPr>
        <w:t>Sesquicentennial at</w:t>
      </w:r>
      <w:r w:rsidR="00951DA3" w:rsidRPr="00035B5F">
        <w:rPr>
          <w:sz w:val="22"/>
          <w:szCs w:val="22"/>
        </w:rPr>
        <w:t xml:space="preserve"> Cedar Mountain</w:t>
      </w:r>
      <w:r w:rsidR="0055175C" w:rsidRPr="00035B5F">
        <w:rPr>
          <w:sz w:val="22"/>
          <w:szCs w:val="22"/>
        </w:rPr>
        <w:t xml:space="preserve"> by Mary Lou Rhodes</w:t>
      </w:r>
      <w:r w:rsidR="00DA23EF" w:rsidRPr="00035B5F">
        <w:rPr>
          <w:sz w:val="22"/>
          <w:szCs w:val="22"/>
        </w:rPr>
        <w:t xml:space="preserve">, </w:t>
      </w:r>
      <w:r w:rsidR="0055175C" w:rsidRPr="00035B5F">
        <w:rPr>
          <w:sz w:val="22"/>
          <w:szCs w:val="22"/>
        </w:rPr>
        <w:t>Transylvania Times, September 22, 2011</w:t>
      </w:r>
    </w:p>
    <w:p w14:paraId="57FD49C6" w14:textId="265D7E63" w:rsidR="00DA5777" w:rsidRPr="00035B5F" w:rsidRDefault="008075BC" w:rsidP="003D0098">
      <w:pPr>
        <w:rPr>
          <w:sz w:val="22"/>
          <w:szCs w:val="22"/>
        </w:rPr>
      </w:pPr>
      <w:r>
        <w:rPr>
          <w:sz w:val="22"/>
          <w:szCs w:val="22"/>
        </w:rPr>
        <w:t xml:space="preserve">11.  </w:t>
      </w:r>
      <w:r w:rsidR="00951DA3" w:rsidRPr="00035B5F">
        <w:rPr>
          <w:sz w:val="22"/>
          <w:szCs w:val="22"/>
        </w:rPr>
        <w:t>Lit</w:t>
      </w:r>
      <w:r w:rsidR="00DA5777" w:rsidRPr="00035B5F">
        <w:rPr>
          <w:sz w:val="22"/>
          <w:szCs w:val="22"/>
        </w:rPr>
        <w:t xml:space="preserve">tle River News, Sesquicentennial Celebration, Little River goes to </w:t>
      </w:r>
      <w:r w:rsidR="00951DA3" w:rsidRPr="00035B5F">
        <w:rPr>
          <w:sz w:val="22"/>
          <w:szCs w:val="22"/>
        </w:rPr>
        <w:t>Brevard</w:t>
      </w:r>
      <w:r w:rsidR="00DA23EF" w:rsidRPr="00035B5F">
        <w:rPr>
          <w:sz w:val="22"/>
          <w:szCs w:val="22"/>
        </w:rPr>
        <w:t xml:space="preserve"> </w:t>
      </w:r>
      <w:r w:rsidR="001F12C4" w:rsidRPr="00035B5F">
        <w:rPr>
          <w:sz w:val="22"/>
          <w:szCs w:val="22"/>
        </w:rPr>
        <w:t>b</w:t>
      </w:r>
      <w:r w:rsidR="00DA5777" w:rsidRPr="00035B5F">
        <w:rPr>
          <w:sz w:val="22"/>
          <w:szCs w:val="22"/>
        </w:rPr>
        <w:t xml:space="preserve">y Mary Lou Rhodes, Transylvania Times, </w:t>
      </w:r>
      <w:proofErr w:type="gramStart"/>
      <w:r w:rsidR="00DA5777" w:rsidRPr="00035B5F">
        <w:rPr>
          <w:sz w:val="22"/>
          <w:szCs w:val="22"/>
        </w:rPr>
        <w:t>September</w:t>
      </w:r>
      <w:proofErr w:type="gramEnd"/>
      <w:r w:rsidR="00DA5777" w:rsidRPr="00035B5F">
        <w:rPr>
          <w:sz w:val="22"/>
          <w:szCs w:val="22"/>
        </w:rPr>
        <w:t xml:space="preserve"> 8, 2011</w:t>
      </w:r>
    </w:p>
    <w:p w14:paraId="2B0426A5" w14:textId="4021140E" w:rsidR="005E0B4F" w:rsidRPr="00035B5F" w:rsidRDefault="008075BC" w:rsidP="003D0098">
      <w:pPr>
        <w:rPr>
          <w:sz w:val="22"/>
          <w:szCs w:val="22"/>
        </w:rPr>
      </w:pPr>
      <w:r>
        <w:rPr>
          <w:sz w:val="22"/>
          <w:szCs w:val="22"/>
        </w:rPr>
        <w:t xml:space="preserve">12.  </w:t>
      </w:r>
      <w:r w:rsidR="00951DA3" w:rsidRPr="00035B5F">
        <w:rPr>
          <w:sz w:val="22"/>
          <w:szCs w:val="22"/>
        </w:rPr>
        <w:t>Litt</w:t>
      </w:r>
      <w:r w:rsidR="005E0B4F" w:rsidRPr="00035B5F">
        <w:rPr>
          <w:sz w:val="22"/>
          <w:szCs w:val="22"/>
        </w:rPr>
        <w:t>le River News,</w:t>
      </w:r>
      <w:r w:rsidR="00951DA3" w:rsidRPr="00035B5F">
        <w:rPr>
          <w:sz w:val="22"/>
          <w:szCs w:val="22"/>
        </w:rPr>
        <w:t xml:space="preserve"> Little River goes to Dunn’s Rock</w:t>
      </w:r>
      <w:r w:rsidR="00F376B1" w:rsidRPr="00035B5F">
        <w:rPr>
          <w:sz w:val="22"/>
          <w:szCs w:val="22"/>
        </w:rPr>
        <w:t xml:space="preserve"> Celebration</w:t>
      </w:r>
      <w:r w:rsidR="005E0B4F" w:rsidRPr="00035B5F">
        <w:rPr>
          <w:sz w:val="22"/>
          <w:szCs w:val="22"/>
        </w:rPr>
        <w:t xml:space="preserve"> by Mary Lou</w:t>
      </w:r>
      <w:r w:rsidR="00F376B1" w:rsidRPr="00035B5F">
        <w:rPr>
          <w:sz w:val="22"/>
          <w:szCs w:val="22"/>
        </w:rPr>
        <w:t xml:space="preserve"> </w:t>
      </w:r>
      <w:r w:rsidR="005E0B4F" w:rsidRPr="00035B5F">
        <w:rPr>
          <w:sz w:val="22"/>
          <w:szCs w:val="22"/>
        </w:rPr>
        <w:t xml:space="preserve">Rhodes, Transylvania Times, </w:t>
      </w:r>
      <w:proofErr w:type="gramStart"/>
      <w:r w:rsidR="005E0B4F" w:rsidRPr="00035B5F">
        <w:rPr>
          <w:sz w:val="22"/>
          <w:szCs w:val="22"/>
        </w:rPr>
        <w:t>September</w:t>
      </w:r>
      <w:proofErr w:type="gramEnd"/>
      <w:r w:rsidR="005E0B4F" w:rsidRPr="00035B5F">
        <w:rPr>
          <w:sz w:val="22"/>
          <w:szCs w:val="22"/>
        </w:rPr>
        <w:t xml:space="preserve"> 1, 2011</w:t>
      </w:r>
    </w:p>
    <w:p w14:paraId="594B4921" w14:textId="4C9D2377" w:rsidR="005E0B4F" w:rsidRPr="00035B5F" w:rsidRDefault="008075BC" w:rsidP="003D0098">
      <w:pPr>
        <w:rPr>
          <w:sz w:val="22"/>
          <w:szCs w:val="22"/>
        </w:rPr>
      </w:pPr>
      <w:r>
        <w:rPr>
          <w:sz w:val="22"/>
          <w:szCs w:val="22"/>
        </w:rPr>
        <w:t xml:space="preserve">13.  </w:t>
      </w:r>
      <w:r w:rsidR="00951DA3" w:rsidRPr="00035B5F">
        <w:rPr>
          <w:sz w:val="22"/>
          <w:szCs w:val="22"/>
        </w:rPr>
        <w:t xml:space="preserve">Little </w:t>
      </w:r>
      <w:r w:rsidR="005E0B4F" w:rsidRPr="00035B5F">
        <w:rPr>
          <w:sz w:val="22"/>
          <w:szCs w:val="22"/>
        </w:rPr>
        <w:t>River News, Sesqui</w:t>
      </w:r>
      <w:r w:rsidR="00F376B1" w:rsidRPr="00035B5F">
        <w:rPr>
          <w:sz w:val="22"/>
          <w:szCs w:val="22"/>
        </w:rPr>
        <w:t>centennial event at Dunn’s Rock</w:t>
      </w:r>
      <w:r w:rsidR="005E0B4F" w:rsidRPr="00035B5F">
        <w:rPr>
          <w:sz w:val="22"/>
          <w:szCs w:val="22"/>
        </w:rPr>
        <w:t xml:space="preserve"> by Mary Lou Rhodes</w:t>
      </w:r>
      <w:r w:rsidR="00F376B1" w:rsidRPr="00035B5F">
        <w:rPr>
          <w:sz w:val="22"/>
          <w:szCs w:val="22"/>
        </w:rPr>
        <w:t xml:space="preserve">, </w:t>
      </w:r>
      <w:r w:rsidR="005E0B4F" w:rsidRPr="00035B5F">
        <w:rPr>
          <w:sz w:val="22"/>
          <w:szCs w:val="22"/>
        </w:rPr>
        <w:t>Transylvania Times, August 25, 2011</w:t>
      </w:r>
    </w:p>
    <w:p w14:paraId="384151E1" w14:textId="5C9D5A8B" w:rsidR="001F12C4" w:rsidRPr="00035B5F" w:rsidRDefault="008075BC" w:rsidP="003D0098">
      <w:pPr>
        <w:rPr>
          <w:sz w:val="22"/>
          <w:szCs w:val="22"/>
        </w:rPr>
      </w:pPr>
      <w:r>
        <w:rPr>
          <w:sz w:val="22"/>
          <w:szCs w:val="22"/>
        </w:rPr>
        <w:t xml:space="preserve">14.  </w:t>
      </w:r>
      <w:r w:rsidR="00951DA3" w:rsidRPr="00035B5F">
        <w:rPr>
          <w:sz w:val="22"/>
          <w:szCs w:val="22"/>
        </w:rPr>
        <w:t>Little River</w:t>
      </w:r>
      <w:r w:rsidR="001F12C4" w:rsidRPr="00035B5F">
        <w:rPr>
          <w:sz w:val="22"/>
          <w:szCs w:val="22"/>
        </w:rPr>
        <w:t xml:space="preserve"> News, Treasures of the Past at</w:t>
      </w:r>
      <w:r w:rsidR="00951DA3" w:rsidRPr="00035B5F">
        <w:rPr>
          <w:sz w:val="22"/>
          <w:szCs w:val="22"/>
        </w:rPr>
        <w:t xml:space="preserve"> Lake </w:t>
      </w:r>
      <w:r w:rsidR="001F12C4" w:rsidRPr="00035B5F">
        <w:rPr>
          <w:sz w:val="22"/>
          <w:szCs w:val="22"/>
        </w:rPr>
        <w:t>Toxaway, 150</w:t>
      </w:r>
      <w:r w:rsidR="001F12C4" w:rsidRPr="00035B5F">
        <w:rPr>
          <w:sz w:val="22"/>
          <w:szCs w:val="22"/>
          <w:vertAlign w:val="superscript"/>
        </w:rPr>
        <w:t>th</w:t>
      </w:r>
      <w:r w:rsidR="00F376B1" w:rsidRPr="00035B5F">
        <w:rPr>
          <w:sz w:val="22"/>
          <w:szCs w:val="22"/>
        </w:rPr>
        <w:t xml:space="preserve"> Celebration</w:t>
      </w:r>
      <w:r w:rsidR="001F12C4" w:rsidRPr="00035B5F">
        <w:rPr>
          <w:sz w:val="22"/>
          <w:szCs w:val="22"/>
        </w:rPr>
        <w:t xml:space="preserve"> by</w:t>
      </w:r>
      <w:r w:rsidR="00F376B1" w:rsidRPr="00035B5F">
        <w:rPr>
          <w:sz w:val="22"/>
          <w:szCs w:val="22"/>
        </w:rPr>
        <w:t xml:space="preserve"> </w:t>
      </w:r>
      <w:r w:rsidR="001F12C4" w:rsidRPr="00035B5F">
        <w:rPr>
          <w:sz w:val="22"/>
          <w:szCs w:val="22"/>
        </w:rPr>
        <w:t>Mary Lou Rhodes, Transylvania Times, August 11, 2011</w:t>
      </w:r>
    </w:p>
    <w:p w14:paraId="3CEEE4E1" w14:textId="7125802F" w:rsidR="001F12C4" w:rsidRPr="00035B5F" w:rsidRDefault="008075BC" w:rsidP="003D0098">
      <w:pPr>
        <w:rPr>
          <w:sz w:val="22"/>
          <w:szCs w:val="22"/>
        </w:rPr>
      </w:pPr>
      <w:r>
        <w:rPr>
          <w:sz w:val="22"/>
          <w:szCs w:val="22"/>
        </w:rPr>
        <w:t xml:space="preserve">15.  </w:t>
      </w:r>
      <w:r w:rsidR="00951DA3" w:rsidRPr="00035B5F">
        <w:rPr>
          <w:sz w:val="22"/>
          <w:szCs w:val="22"/>
        </w:rPr>
        <w:t>Little River</w:t>
      </w:r>
      <w:r w:rsidR="001F12C4" w:rsidRPr="00035B5F">
        <w:rPr>
          <w:sz w:val="22"/>
          <w:szCs w:val="22"/>
        </w:rPr>
        <w:t xml:space="preserve"> News, Impo</w:t>
      </w:r>
      <w:r w:rsidR="00F376B1" w:rsidRPr="00035B5F">
        <w:rPr>
          <w:sz w:val="22"/>
          <w:szCs w:val="22"/>
        </w:rPr>
        <w:t>rtant Notice, “Heritage Sunday”</w:t>
      </w:r>
      <w:r w:rsidR="001F12C4" w:rsidRPr="00035B5F">
        <w:rPr>
          <w:sz w:val="22"/>
          <w:szCs w:val="22"/>
        </w:rPr>
        <w:t xml:space="preserve"> by Mary Lou Rhodes</w:t>
      </w:r>
      <w:r w:rsidR="00F376B1" w:rsidRPr="00035B5F">
        <w:rPr>
          <w:sz w:val="22"/>
          <w:szCs w:val="22"/>
        </w:rPr>
        <w:t xml:space="preserve">, </w:t>
      </w:r>
      <w:r w:rsidR="009E16FC" w:rsidRPr="00035B5F">
        <w:rPr>
          <w:sz w:val="22"/>
          <w:szCs w:val="22"/>
        </w:rPr>
        <w:t>Transylvania Times, August 4, 2011</w:t>
      </w:r>
    </w:p>
    <w:p w14:paraId="33CF51CC" w14:textId="623F0CC1" w:rsidR="00CD552E" w:rsidRPr="00035B5F" w:rsidRDefault="008075BC" w:rsidP="003D0098">
      <w:pPr>
        <w:rPr>
          <w:sz w:val="22"/>
          <w:szCs w:val="22"/>
        </w:rPr>
      </w:pPr>
      <w:r>
        <w:rPr>
          <w:sz w:val="22"/>
          <w:szCs w:val="22"/>
        </w:rPr>
        <w:t xml:space="preserve">16.  </w:t>
      </w:r>
      <w:r w:rsidR="00951DA3" w:rsidRPr="00035B5F">
        <w:rPr>
          <w:sz w:val="22"/>
          <w:szCs w:val="22"/>
        </w:rPr>
        <w:t>Little Rive</w:t>
      </w:r>
      <w:r w:rsidR="007B7144" w:rsidRPr="00035B5F">
        <w:rPr>
          <w:sz w:val="22"/>
          <w:szCs w:val="22"/>
        </w:rPr>
        <w:t xml:space="preserve">r News, </w:t>
      </w:r>
      <w:r w:rsidR="00F376B1" w:rsidRPr="00035B5F">
        <w:rPr>
          <w:sz w:val="22"/>
          <w:szCs w:val="22"/>
        </w:rPr>
        <w:t>Special Event</w:t>
      </w:r>
      <w:r w:rsidR="00CD552E" w:rsidRPr="00035B5F">
        <w:rPr>
          <w:sz w:val="22"/>
          <w:szCs w:val="22"/>
        </w:rPr>
        <w:t xml:space="preserve"> by Mary Lou Rhodes, Transylvania Times</w:t>
      </w:r>
      <w:r w:rsidR="00F376B1" w:rsidRPr="00035B5F">
        <w:rPr>
          <w:sz w:val="22"/>
          <w:szCs w:val="22"/>
        </w:rPr>
        <w:t xml:space="preserve">, </w:t>
      </w:r>
      <w:r w:rsidR="00CD552E" w:rsidRPr="00035B5F">
        <w:rPr>
          <w:sz w:val="22"/>
          <w:szCs w:val="22"/>
        </w:rPr>
        <w:t>July 7, 2011</w:t>
      </w:r>
    </w:p>
    <w:p w14:paraId="3381D295" w14:textId="0A03A1D1" w:rsidR="00CD552E" w:rsidRPr="00035B5F" w:rsidRDefault="008075BC" w:rsidP="003D0098">
      <w:pPr>
        <w:rPr>
          <w:sz w:val="22"/>
          <w:szCs w:val="22"/>
        </w:rPr>
      </w:pPr>
      <w:r>
        <w:rPr>
          <w:sz w:val="22"/>
          <w:szCs w:val="22"/>
        </w:rPr>
        <w:t xml:space="preserve">17.  </w:t>
      </w:r>
      <w:r w:rsidR="00951DA3" w:rsidRPr="00035B5F">
        <w:rPr>
          <w:sz w:val="22"/>
          <w:szCs w:val="22"/>
        </w:rPr>
        <w:t>L</w:t>
      </w:r>
      <w:r w:rsidR="00CD552E" w:rsidRPr="00035B5F">
        <w:rPr>
          <w:sz w:val="22"/>
          <w:szCs w:val="22"/>
        </w:rPr>
        <w:t xml:space="preserve">ittle River News, </w:t>
      </w:r>
      <w:r w:rsidR="00951DA3" w:rsidRPr="00035B5F">
        <w:rPr>
          <w:sz w:val="22"/>
          <w:szCs w:val="22"/>
        </w:rPr>
        <w:t>Little River goes to Cathey’s Creek</w:t>
      </w:r>
      <w:r w:rsidR="00F376B1" w:rsidRPr="00035B5F">
        <w:rPr>
          <w:sz w:val="22"/>
          <w:szCs w:val="22"/>
        </w:rPr>
        <w:t xml:space="preserve"> Community Event</w:t>
      </w:r>
      <w:r w:rsidR="00CD552E" w:rsidRPr="00035B5F">
        <w:rPr>
          <w:sz w:val="22"/>
          <w:szCs w:val="22"/>
        </w:rPr>
        <w:t xml:space="preserve"> by</w:t>
      </w:r>
      <w:r w:rsidR="00F376B1" w:rsidRPr="00035B5F">
        <w:rPr>
          <w:sz w:val="22"/>
          <w:szCs w:val="22"/>
        </w:rPr>
        <w:t xml:space="preserve"> </w:t>
      </w:r>
      <w:r w:rsidR="00CD552E" w:rsidRPr="00035B5F">
        <w:rPr>
          <w:sz w:val="22"/>
          <w:szCs w:val="22"/>
        </w:rPr>
        <w:t xml:space="preserve">Mary Lou Rhodes, Transylvania Times, </w:t>
      </w:r>
      <w:proofErr w:type="gramStart"/>
      <w:r w:rsidR="00CD552E" w:rsidRPr="00035B5F">
        <w:rPr>
          <w:sz w:val="22"/>
          <w:szCs w:val="22"/>
        </w:rPr>
        <w:t>June</w:t>
      </w:r>
      <w:proofErr w:type="gramEnd"/>
      <w:r w:rsidR="00CD552E" w:rsidRPr="00035B5F">
        <w:rPr>
          <w:sz w:val="22"/>
          <w:szCs w:val="22"/>
        </w:rPr>
        <w:t xml:space="preserve"> 23, 2011</w:t>
      </w:r>
    </w:p>
    <w:p w14:paraId="16785EF2" w14:textId="2C83324B" w:rsidR="00CD552E" w:rsidRPr="00035B5F" w:rsidRDefault="008075BC" w:rsidP="003D0098">
      <w:pPr>
        <w:rPr>
          <w:sz w:val="22"/>
          <w:szCs w:val="22"/>
        </w:rPr>
      </w:pPr>
      <w:r>
        <w:rPr>
          <w:sz w:val="22"/>
          <w:szCs w:val="22"/>
        </w:rPr>
        <w:t xml:space="preserve">18.  </w:t>
      </w:r>
      <w:r w:rsidR="00CD552E" w:rsidRPr="00035B5F">
        <w:rPr>
          <w:sz w:val="22"/>
          <w:szCs w:val="22"/>
        </w:rPr>
        <w:t xml:space="preserve">Little River News, Sesquicentennial Events, </w:t>
      </w:r>
      <w:r w:rsidR="00951DA3" w:rsidRPr="00035B5F">
        <w:rPr>
          <w:sz w:val="22"/>
          <w:szCs w:val="22"/>
        </w:rPr>
        <w:t>Little River goes to Blantyre</w:t>
      </w:r>
      <w:r w:rsidR="00CD552E" w:rsidRPr="00035B5F">
        <w:rPr>
          <w:sz w:val="22"/>
          <w:szCs w:val="22"/>
        </w:rPr>
        <w:t xml:space="preserve"> by</w:t>
      </w:r>
      <w:r w:rsidR="00F376B1" w:rsidRPr="00035B5F">
        <w:rPr>
          <w:sz w:val="22"/>
          <w:szCs w:val="22"/>
        </w:rPr>
        <w:t xml:space="preserve"> </w:t>
      </w:r>
      <w:r w:rsidR="00CD552E" w:rsidRPr="00035B5F">
        <w:rPr>
          <w:sz w:val="22"/>
          <w:szCs w:val="22"/>
        </w:rPr>
        <w:t xml:space="preserve">Mary Lou Rhodes, Transylvania Times, </w:t>
      </w:r>
      <w:proofErr w:type="gramStart"/>
      <w:r w:rsidR="00CD552E" w:rsidRPr="00035B5F">
        <w:rPr>
          <w:sz w:val="22"/>
          <w:szCs w:val="22"/>
        </w:rPr>
        <w:t>June</w:t>
      </w:r>
      <w:proofErr w:type="gramEnd"/>
      <w:r w:rsidR="00CD552E" w:rsidRPr="00035B5F">
        <w:rPr>
          <w:sz w:val="22"/>
          <w:szCs w:val="22"/>
        </w:rPr>
        <w:t xml:space="preserve"> 16, 2011</w:t>
      </w:r>
    </w:p>
    <w:p w14:paraId="22DF21F6" w14:textId="424DF9E7" w:rsidR="00951DA3" w:rsidRPr="00035B5F" w:rsidRDefault="008075BC" w:rsidP="003D0098">
      <w:pPr>
        <w:rPr>
          <w:sz w:val="22"/>
          <w:szCs w:val="22"/>
        </w:rPr>
      </w:pPr>
      <w:r>
        <w:rPr>
          <w:sz w:val="22"/>
          <w:szCs w:val="22"/>
        </w:rPr>
        <w:t xml:space="preserve">19.  </w:t>
      </w:r>
      <w:r w:rsidR="009866FA" w:rsidRPr="00035B5F">
        <w:rPr>
          <w:sz w:val="22"/>
          <w:szCs w:val="22"/>
        </w:rPr>
        <w:t>Little River News, Sesquicentennial E</w:t>
      </w:r>
      <w:r w:rsidR="00F376B1" w:rsidRPr="00035B5F">
        <w:rPr>
          <w:sz w:val="22"/>
          <w:szCs w:val="22"/>
        </w:rPr>
        <w:t>vent, Blue Ridge Sacred Chorale</w:t>
      </w:r>
      <w:r w:rsidR="009866FA" w:rsidRPr="00035B5F">
        <w:rPr>
          <w:sz w:val="22"/>
          <w:szCs w:val="22"/>
        </w:rPr>
        <w:t xml:space="preserve"> by</w:t>
      </w:r>
      <w:r w:rsidR="00F376B1" w:rsidRPr="00035B5F">
        <w:rPr>
          <w:sz w:val="22"/>
          <w:szCs w:val="22"/>
        </w:rPr>
        <w:t xml:space="preserve"> </w:t>
      </w:r>
      <w:r w:rsidR="009866FA" w:rsidRPr="00035B5F">
        <w:rPr>
          <w:sz w:val="22"/>
          <w:szCs w:val="22"/>
        </w:rPr>
        <w:t xml:space="preserve">Mary Lou Rhodes, Transylvania Times, June 9, 2011 </w:t>
      </w:r>
    </w:p>
    <w:p w14:paraId="6526AF1C" w14:textId="06D72179" w:rsidR="009866FA" w:rsidRPr="00035B5F" w:rsidRDefault="008075BC" w:rsidP="003D0098">
      <w:pPr>
        <w:rPr>
          <w:sz w:val="22"/>
          <w:szCs w:val="22"/>
        </w:rPr>
      </w:pPr>
      <w:r>
        <w:rPr>
          <w:sz w:val="22"/>
          <w:szCs w:val="22"/>
        </w:rPr>
        <w:t xml:space="preserve">20.  </w:t>
      </w:r>
      <w:r w:rsidR="00951DA3" w:rsidRPr="00035B5F">
        <w:rPr>
          <w:sz w:val="22"/>
          <w:szCs w:val="22"/>
        </w:rPr>
        <w:t>Little River Ne</w:t>
      </w:r>
      <w:r w:rsidR="009866FA" w:rsidRPr="00035B5F">
        <w:rPr>
          <w:sz w:val="22"/>
          <w:szCs w:val="22"/>
        </w:rPr>
        <w:t>ws, Blantyre Community sesquicentennial event “Then and Now” by</w:t>
      </w:r>
      <w:r w:rsidR="00F376B1" w:rsidRPr="00035B5F">
        <w:rPr>
          <w:sz w:val="22"/>
          <w:szCs w:val="22"/>
        </w:rPr>
        <w:t xml:space="preserve"> </w:t>
      </w:r>
      <w:r w:rsidR="009866FA" w:rsidRPr="00035B5F">
        <w:rPr>
          <w:sz w:val="22"/>
          <w:szCs w:val="22"/>
        </w:rPr>
        <w:t>Mary Lou Rhodes, Transylvania Times, June 2, 2011</w:t>
      </w:r>
    </w:p>
    <w:p w14:paraId="1818AFB9" w14:textId="21700C9E" w:rsidR="00D212FB" w:rsidRPr="00035B5F" w:rsidRDefault="008075BC" w:rsidP="003D0098">
      <w:pPr>
        <w:rPr>
          <w:sz w:val="22"/>
          <w:szCs w:val="22"/>
        </w:rPr>
      </w:pPr>
      <w:r>
        <w:rPr>
          <w:sz w:val="22"/>
          <w:szCs w:val="22"/>
        </w:rPr>
        <w:t xml:space="preserve">21.  </w:t>
      </w:r>
      <w:r w:rsidR="00D212FB" w:rsidRPr="00035B5F">
        <w:rPr>
          <w:sz w:val="22"/>
          <w:szCs w:val="22"/>
        </w:rPr>
        <w:t>Little River News, Thoughts about May 14, 150</w:t>
      </w:r>
      <w:r w:rsidR="00D212FB" w:rsidRPr="00035B5F">
        <w:rPr>
          <w:sz w:val="22"/>
          <w:szCs w:val="22"/>
          <w:vertAlign w:val="superscript"/>
        </w:rPr>
        <w:t>th</w:t>
      </w:r>
      <w:r w:rsidR="00F376B1" w:rsidRPr="00035B5F">
        <w:rPr>
          <w:sz w:val="22"/>
          <w:szCs w:val="22"/>
        </w:rPr>
        <w:t xml:space="preserve"> exhibits</w:t>
      </w:r>
      <w:r w:rsidR="00D212FB" w:rsidRPr="00035B5F">
        <w:rPr>
          <w:sz w:val="22"/>
          <w:szCs w:val="22"/>
        </w:rPr>
        <w:t xml:space="preserve"> by Mary Lou Rhodes</w:t>
      </w:r>
      <w:r w:rsidR="00F376B1" w:rsidRPr="00035B5F">
        <w:rPr>
          <w:sz w:val="22"/>
          <w:szCs w:val="22"/>
        </w:rPr>
        <w:t xml:space="preserve">, </w:t>
      </w:r>
      <w:r w:rsidR="00D212FB" w:rsidRPr="00035B5F">
        <w:rPr>
          <w:sz w:val="22"/>
          <w:szCs w:val="22"/>
        </w:rPr>
        <w:t>Transylvania Times, May, 26, 2011</w:t>
      </w:r>
    </w:p>
    <w:p w14:paraId="061A0AED" w14:textId="0A067631" w:rsidR="00D212FB" w:rsidRPr="00035B5F" w:rsidRDefault="008075BC" w:rsidP="003D0098">
      <w:pPr>
        <w:rPr>
          <w:sz w:val="22"/>
          <w:szCs w:val="22"/>
        </w:rPr>
      </w:pPr>
      <w:r>
        <w:rPr>
          <w:sz w:val="22"/>
          <w:szCs w:val="22"/>
        </w:rPr>
        <w:t xml:space="preserve">22.  </w:t>
      </w:r>
      <w:r w:rsidR="00D212FB" w:rsidRPr="00035B5F">
        <w:rPr>
          <w:sz w:val="22"/>
          <w:szCs w:val="22"/>
        </w:rPr>
        <w:t>Little River News,</w:t>
      </w:r>
      <w:r w:rsidR="00951DA3" w:rsidRPr="00035B5F">
        <w:rPr>
          <w:sz w:val="22"/>
          <w:szCs w:val="22"/>
        </w:rPr>
        <w:t xml:space="preserve"> </w:t>
      </w:r>
      <w:r w:rsidR="00521AEE" w:rsidRPr="00035B5F">
        <w:rPr>
          <w:sz w:val="22"/>
          <w:szCs w:val="22"/>
        </w:rPr>
        <w:t>Celebration Day</w:t>
      </w:r>
      <w:r w:rsidR="00F376B1" w:rsidRPr="00035B5F">
        <w:rPr>
          <w:sz w:val="22"/>
          <w:szCs w:val="22"/>
        </w:rPr>
        <w:t xml:space="preserve"> </w:t>
      </w:r>
      <w:r w:rsidR="00D212FB" w:rsidRPr="00035B5F">
        <w:rPr>
          <w:sz w:val="22"/>
          <w:szCs w:val="22"/>
        </w:rPr>
        <w:t>by Mary Lou Rhodes, Transylvania Times</w:t>
      </w:r>
      <w:r w:rsidR="00F376B1" w:rsidRPr="00035B5F">
        <w:rPr>
          <w:sz w:val="22"/>
          <w:szCs w:val="22"/>
        </w:rPr>
        <w:t xml:space="preserve">, </w:t>
      </w:r>
      <w:r w:rsidR="00D212FB" w:rsidRPr="00035B5F">
        <w:rPr>
          <w:sz w:val="22"/>
          <w:szCs w:val="22"/>
        </w:rPr>
        <w:t>May 19, 2011</w:t>
      </w:r>
    </w:p>
    <w:p w14:paraId="3021DAD9" w14:textId="0F3F873E" w:rsidR="00951DA3" w:rsidRPr="00035B5F" w:rsidRDefault="00FF7509" w:rsidP="003D0098">
      <w:pPr>
        <w:rPr>
          <w:sz w:val="22"/>
          <w:szCs w:val="22"/>
        </w:rPr>
      </w:pPr>
      <w:r>
        <w:rPr>
          <w:sz w:val="22"/>
          <w:szCs w:val="22"/>
        </w:rPr>
        <w:t xml:space="preserve">23.  </w:t>
      </w:r>
      <w:r w:rsidR="00951DA3" w:rsidRPr="00035B5F">
        <w:rPr>
          <w:sz w:val="22"/>
          <w:szCs w:val="22"/>
        </w:rPr>
        <w:t xml:space="preserve">Residents </w:t>
      </w:r>
      <w:r w:rsidR="00D212FB" w:rsidRPr="00035B5F">
        <w:rPr>
          <w:sz w:val="22"/>
          <w:szCs w:val="22"/>
        </w:rPr>
        <w:t>Enjoy Entertainment and History, Transylvania Times, May 16. 2011</w:t>
      </w:r>
    </w:p>
    <w:p w14:paraId="1DD58BE1" w14:textId="43CCE107" w:rsidR="006E56C0" w:rsidRPr="00035B5F" w:rsidRDefault="00FF7509" w:rsidP="003D0098">
      <w:pPr>
        <w:rPr>
          <w:sz w:val="22"/>
          <w:szCs w:val="22"/>
        </w:rPr>
      </w:pPr>
      <w:r>
        <w:rPr>
          <w:sz w:val="22"/>
          <w:szCs w:val="22"/>
        </w:rPr>
        <w:t xml:space="preserve">24.  </w:t>
      </w:r>
      <w:r w:rsidR="00951DA3" w:rsidRPr="00035B5F">
        <w:rPr>
          <w:sz w:val="22"/>
          <w:szCs w:val="22"/>
        </w:rPr>
        <w:t>Flyer:  Sesquicentennial Celebration at Little River Community Center</w:t>
      </w:r>
      <w:r w:rsidR="006E56C0" w:rsidRPr="00035B5F">
        <w:rPr>
          <w:sz w:val="22"/>
          <w:szCs w:val="22"/>
        </w:rPr>
        <w:t>, May 14, 2011</w:t>
      </w:r>
    </w:p>
    <w:p w14:paraId="2463F06F" w14:textId="47082EEC" w:rsidR="004748FE" w:rsidRPr="00035B5F" w:rsidRDefault="00FF7509" w:rsidP="003D0098">
      <w:pPr>
        <w:rPr>
          <w:sz w:val="22"/>
          <w:szCs w:val="22"/>
        </w:rPr>
      </w:pPr>
      <w:r>
        <w:rPr>
          <w:sz w:val="22"/>
          <w:szCs w:val="22"/>
        </w:rPr>
        <w:t xml:space="preserve">25.  </w:t>
      </w:r>
      <w:r w:rsidR="004748FE" w:rsidRPr="00035B5F">
        <w:rPr>
          <w:sz w:val="22"/>
          <w:szCs w:val="22"/>
        </w:rPr>
        <w:t>Little River News, Saturday is the Big Day, Transylvania Times, May 12, 2011</w:t>
      </w:r>
    </w:p>
    <w:p w14:paraId="290BA6EC" w14:textId="687CA18B" w:rsidR="00951DA3" w:rsidRPr="00035B5F" w:rsidRDefault="00FF7509" w:rsidP="003D0098">
      <w:pPr>
        <w:rPr>
          <w:sz w:val="22"/>
          <w:szCs w:val="22"/>
        </w:rPr>
      </w:pPr>
      <w:r>
        <w:rPr>
          <w:sz w:val="22"/>
          <w:szCs w:val="22"/>
        </w:rPr>
        <w:t xml:space="preserve">26.  </w:t>
      </w:r>
      <w:r w:rsidR="00951DA3" w:rsidRPr="00035B5F">
        <w:rPr>
          <w:sz w:val="22"/>
          <w:szCs w:val="22"/>
        </w:rPr>
        <w:t>Little River Community 150</w:t>
      </w:r>
      <w:r w:rsidR="00951DA3" w:rsidRPr="00035B5F">
        <w:rPr>
          <w:sz w:val="22"/>
          <w:szCs w:val="22"/>
          <w:vertAlign w:val="superscript"/>
        </w:rPr>
        <w:t>th</w:t>
      </w:r>
      <w:r w:rsidR="006E56C0" w:rsidRPr="00035B5F">
        <w:rPr>
          <w:sz w:val="22"/>
          <w:szCs w:val="22"/>
        </w:rPr>
        <w:t xml:space="preserve"> Event is May 14, Transylvania Times, May</w:t>
      </w:r>
      <w:r w:rsidR="00582D59" w:rsidRPr="00035B5F">
        <w:rPr>
          <w:sz w:val="22"/>
          <w:szCs w:val="22"/>
        </w:rPr>
        <w:t xml:space="preserve"> 9, 2011</w:t>
      </w:r>
      <w:r w:rsidR="00C83482" w:rsidRPr="00035B5F">
        <w:rPr>
          <w:sz w:val="22"/>
          <w:szCs w:val="22"/>
        </w:rPr>
        <w:t xml:space="preserve">    </w:t>
      </w:r>
    </w:p>
    <w:p w14:paraId="3F0F61FC" w14:textId="22396ECD" w:rsidR="006E56C0" w:rsidRPr="00035B5F" w:rsidRDefault="00FF7509" w:rsidP="003D0098">
      <w:pPr>
        <w:rPr>
          <w:sz w:val="22"/>
          <w:szCs w:val="22"/>
        </w:rPr>
      </w:pPr>
      <w:r>
        <w:rPr>
          <w:sz w:val="22"/>
          <w:szCs w:val="22"/>
        </w:rPr>
        <w:t xml:space="preserve">27.  </w:t>
      </w:r>
      <w:r w:rsidR="006E56C0" w:rsidRPr="00035B5F">
        <w:rPr>
          <w:sz w:val="22"/>
          <w:szCs w:val="22"/>
        </w:rPr>
        <w:t xml:space="preserve">Little River News, Sesquicentennial </w:t>
      </w:r>
      <w:r w:rsidR="00230721" w:rsidRPr="00035B5F">
        <w:rPr>
          <w:sz w:val="22"/>
          <w:szCs w:val="22"/>
        </w:rPr>
        <w:t>Celebration</w:t>
      </w:r>
      <w:r w:rsidR="006E56C0" w:rsidRPr="00035B5F">
        <w:rPr>
          <w:sz w:val="22"/>
          <w:szCs w:val="22"/>
        </w:rPr>
        <w:t>,</w:t>
      </w:r>
      <w:r w:rsidR="008272A7" w:rsidRPr="00035B5F">
        <w:rPr>
          <w:sz w:val="22"/>
          <w:szCs w:val="22"/>
        </w:rPr>
        <w:t xml:space="preserve"> (Pion</w:t>
      </w:r>
      <w:r w:rsidR="00951DA3" w:rsidRPr="00035B5F">
        <w:rPr>
          <w:sz w:val="22"/>
          <w:szCs w:val="22"/>
        </w:rPr>
        <w:t>eer Day</w:t>
      </w:r>
      <w:r w:rsidR="00F376B1" w:rsidRPr="00035B5F">
        <w:rPr>
          <w:sz w:val="22"/>
          <w:szCs w:val="22"/>
        </w:rPr>
        <w:t>)</w:t>
      </w:r>
      <w:r w:rsidR="008272A7" w:rsidRPr="00035B5F">
        <w:rPr>
          <w:sz w:val="22"/>
          <w:szCs w:val="22"/>
        </w:rPr>
        <w:t xml:space="preserve"> by Mary Lou Rhodes,</w:t>
      </w:r>
      <w:r w:rsidR="00F376B1" w:rsidRPr="00035B5F">
        <w:rPr>
          <w:sz w:val="22"/>
          <w:szCs w:val="22"/>
        </w:rPr>
        <w:t xml:space="preserve"> </w:t>
      </w:r>
      <w:r w:rsidR="006E56C0" w:rsidRPr="00035B5F">
        <w:rPr>
          <w:sz w:val="22"/>
          <w:szCs w:val="22"/>
        </w:rPr>
        <w:t>Transylvania Times,</w:t>
      </w:r>
      <w:r w:rsidR="008272A7" w:rsidRPr="00035B5F">
        <w:rPr>
          <w:sz w:val="22"/>
          <w:szCs w:val="22"/>
        </w:rPr>
        <w:t xml:space="preserve"> May 5, 2011</w:t>
      </w:r>
      <w:r w:rsidR="006E56C0" w:rsidRPr="00035B5F">
        <w:rPr>
          <w:sz w:val="22"/>
          <w:szCs w:val="22"/>
        </w:rPr>
        <w:t xml:space="preserve"> </w:t>
      </w:r>
    </w:p>
    <w:p w14:paraId="4C2EC781" w14:textId="69C2402D" w:rsidR="008272A7" w:rsidRPr="00035B5F" w:rsidRDefault="00FF7509" w:rsidP="003D0098">
      <w:pPr>
        <w:rPr>
          <w:sz w:val="22"/>
          <w:szCs w:val="22"/>
        </w:rPr>
      </w:pPr>
      <w:r>
        <w:rPr>
          <w:sz w:val="22"/>
          <w:szCs w:val="22"/>
        </w:rPr>
        <w:t xml:space="preserve">28.  </w:t>
      </w:r>
      <w:r w:rsidR="008272A7" w:rsidRPr="00035B5F">
        <w:rPr>
          <w:sz w:val="22"/>
          <w:szCs w:val="22"/>
        </w:rPr>
        <w:t xml:space="preserve">Little River News, </w:t>
      </w:r>
      <w:proofErr w:type="gramStart"/>
      <w:r w:rsidR="008272A7" w:rsidRPr="00035B5F">
        <w:rPr>
          <w:sz w:val="22"/>
          <w:szCs w:val="22"/>
        </w:rPr>
        <w:t>The</w:t>
      </w:r>
      <w:proofErr w:type="gramEnd"/>
      <w:r w:rsidR="008272A7" w:rsidRPr="00035B5F">
        <w:rPr>
          <w:sz w:val="22"/>
          <w:szCs w:val="22"/>
        </w:rPr>
        <w:t xml:space="preserve"> Birthday Celebration</w:t>
      </w:r>
      <w:r w:rsidR="00951DA3" w:rsidRPr="00035B5F">
        <w:rPr>
          <w:sz w:val="22"/>
          <w:szCs w:val="22"/>
        </w:rPr>
        <w:t>, 150</w:t>
      </w:r>
      <w:r w:rsidR="00951DA3" w:rsidRPr="00035B5F">
        <w:rPr>
          <w:sz w:val="22"/>
          <w:szCs w:val="22"/>
          <w:vertAlign w:val="superscript"/>
        </w:rPr>
        <w:t>th</w:t>
      </w:r>
      <w:r w:rsidR="00F376B1" w:rsidRPr="00035B5F">
        <w:rPr>
          <w:sz w:val="22"/>
          <w:szCs w:val="22"/>
        </w:rPr>
        <w:t xml:space="preserve"> b</w:t>
      </w:r>
      <w:r w:rsidR="008272A7" w:rsidRPr="00035B5F">
        <w:rPr>
          <w:sz w:val="22"/>
          <w:szCs w:val="22"/>
        </w:rPr>
        <w:t>y Mary Lou Rhodes, Transylvania</w:t>
      </w:r>
      <w:r w:rsidR="00F376B1" w:rsidRPr="00035B5F">
        <w:rPr>
          <w:sz w:val="22"/>
          <w:szCs w:val="22"/>
        </w:rPr>
        <w:t xml:space="preserve"> </w:t>
      </w:r>
      <w:r w:rsidR="008272A7" w:rsidRPr="00035B5F">
        <w:rPr>
          <w:sz w:val="22"/>
          <w:szCs w:val="22"/>
        </w:rPr>
        <w:t>Times, April 28, 2011</w:t>
      </w:r>
    </w:p>
    <w:p w14:paraId="39A87A3A" w14:textId="4896781D" w:rsidR="008272A7" w:rsidRPr="00035B5F" w:rsidRDefault="00FF7509" w:rsidP="003D0098">
      <w:pPr>
        <w:rPr>
          <w:sz w:val="22"/>
          <w:szCs w:val="22"/>
        </w:rPr>
      </w:pPr>
      <w:r>
        <w:rPr>
          <w:sz w:val="22"/>
          <w:szCs w:val="22"/>
        </w:rPr>
        <w:t xml:space="preserve">29.  </w:t>
      </w:r>
      <w:r w:rsidR="00951DA3" w:rsidRPr="00035B5F">
        <w:rPr>
          <w:sz w:val="22"/>
          <w:szCs w:val="22"/>
        </w:rPr>
        <w:t>Li</w:t>
      </w:r>
      <w:r w:rsidR="00337D0D" w:rsidRPr="00035B5F">
        <w:rPr>
          <w:sz w:val="22"/>
          <w:szCs w:val="22"/>
        </w:rPr>
        <w:t>ttle River News</w:t>
      </w:r>
      <w:r w:rsidR="008272A7" w:rsidRPr="00035B5F">
        <w:rPr>
          <w:sz w:val="22"/>
          <w:szCs w:val="22"/>
        </w:rPr>
        <w:t xml:space="preserve"> </w:t>
      </w:r>
      <w:r w:rsidR="00337D0D" w:rsidRPr="00035B5F">
        <w:rPr>
          <w:sz w:val="22"/>
          <w:szCs w:val="22"/>
        </w:rPr>
        <w:t>p</w:t>
      </w:r>
      <w:r w:rsidR="00951DA3" w:rsidRPr="00035B5F">
        <w:rPr>
          <w:sz w:val="22"/>
          <w:szCs w:val="22"/>
        </w:rPr>
        <w:t>lans continue for 150</w:t>
      </w:r>
      <w:r w:rsidR="00951DA3" w:rsidRPr="00035B5F">
        <w:rPr>
          <w:sz w:val="22"/>
          <w:szCs w:val="22"/>
          <w:vertAlign w:val="superscript"/>
        </w:rPr>
        <w:t>th</w:t>
      </w:r>
      <w:r w:rsidR="00951DA3" w:rsidRPr="00035B5F">
        <w:rPr>
          <w:sz w:val="22"/>
          <w:szCs w:val="22"/>
        </w:rPr>
        <w:t xml:space="preserve"> celebration</w:t>
      </w:r>
      <w:r w:rsidR="00F376B1" w:rsidRPr="00035B5F">
        <w:rPr>
          <w:sz w:val="22"/>
          <w:szCs w:val="22"/>
        </w:rPr>
        <w:t xml:space="preserve"> </w:t>
      </w:r>
      <w:r w:rsidR="008272A7" w:rsidRPr="00035B5F">
        <w:rPr>
          <w:sz w:val="22"/>
          <w:szCs w:val="22"/>
        </w:rPr>
        <w:t xml:space="preserve">by Mary Lou Rhodes, Transylvania Times, </w:t>
      </w:r>
      <w:proofErr w:type="gramStart"/>
      <w:r w:rsidR="008272A7" w:rsidRPr="00035B5F">
        <w:rPr>
          <w:sz w:val="22"/>
          <w:szCs w:val="22"/>
        </w:rPr>
        <w:t>April</w:t>
      </w:r>
      <w:proofErr w:type="gramEnd"/>
      <w:r w:rsidR="008272A7" w:rsidRPr="00035B5F">
        <w:rPr>
          <w:sz w:val="22"/>
          <w:szCs w:val="22"/>
        </w:rPr>
        <w:t xml:space="preserve"> 21, 2011</w:t>
      </w:r>
    </w:p>
    <w:p w14:paraId="0F65DF29" w14:textId="5C8DB8E6" w:rsidR="00951DA3" w:rsidRPr="00035B5F" w:rsidRDefault="00FF7509" w:rsidP="003D0098">
      <w:pPr>
        <w:rPr>
          <w:sz w:val="22"/>
          <w:szCs w:val="22"/>
        </w:rPr>
      </w:pPr>
      <w:r>
        <w:rPr>
          <w:sz w:val="22"/>
          <w:szCs w:val="22"/>
        </w:rPr>
        <w:t xml:space="preserve">30.  </w:t>
      </w:r>
      <w:r w:rsidR="00951DA3" w:rsidRPr="00035B5F">
        <w:rPr>
          <w:sz w:val="22"/>
          <w:szCs w:val="22"/>
        </w:rPr>
        <w:t>Little Ri</w:t>
      </w:r>
      <w:r w:rsidR="00337D0D" w:rsidRPr="00035B5F">
        <w:rPr>
          <w:sz w:val="22"/>
          <w:szCs w:val="22"/>
        </w:rPr>
        <w:t>ver News</w:t>
      </w:r>
      <w:r w:rsidR="00951DA3" w:rsidRPr="00035B5F">
        <w:rPr>
          <w:sz w:val="22"/>
          <w:szCs w:val="22"/>
        </w:rPr>
        <w:t>, announcement of Sesquicentennial Bluegrass Gospel</w:t>
      </w:r>
      <w:r w:rsidR="00337D0D" w:rsidRPr="00035B5F">
        <w:rPr>
          <w:sz w:val="22"/>
          <w:szCs w:val="22"/>
        </w:rPr>
        <w:t xml:space="preserve"> Concert</w:t>
      </w:r>
      <w:r w:rsidR="00F376B1" w:rsidRPr="00035B5F">
        <w:rPr>
          <w:sz w:val="22"/>
          <w:szCs w:val="22"/>
        </w:rPr>
        <w:t xml:space="preserve"> </w:t>
      </w:r>
      <w:r w:rsidR="001658E8" w:rsidRPr="00035B5F">
        <w:rPr>
          <w:sz w:val="22"/>
          <w:szCs w:val="22"/>
        </w:rPr>
        <w:t>b</w:t>
      </w:r>
      <w:r w:rsidR="00337D0D" w:rsidRPr="00035B5F">
        <w:rPr>
          <w:sz w:val="22"/>
          <w:szCs w:val="22"/>
        </w:rPr>
        <w:t>y</w:t>
      </w:r>
      <w:r w:rsidR="001658E8" w:rsidRPr="00035B5F">
        <w:rPr>
          <w:sz w:val="22"/>
          <w:szCs w:val="22"/>
        </w:rPr>
        <w:t xml:space="preserve"> </w:t>
      </w:r>
      <w:r w:rsidR="00337D0D" w:rsidRPr="00035B5F">
        <w:rPr>
          <w:sz w:val="22"/>
          <w:szCs w:val="22"/>
        </w:rPr>
        <w:t>Mary Lou Rhodes, Transylvania Times</w:t>
      </w:r>
      <w:r w:rsidR="00294CF4">
        <w:rPr>
          <w:sz w:val="22"/>
          <w:szCs w:val="22"/>
        </w:rPr>
        <w:t xml:space="preserve">, </w:t>
      </w:r>
      <w:r w:rsidR="00337D0D" w:rsidRPr="00035B5F">
        <w:rPr>
          <w:sz w:val="22"/>
          <w:szCs w:val="22"/>
        </w:rPr>
        <w:t>March 24, 2011</w:t>
      </w:r>
    </w:p>
    <w:p w14:paraId="522EE470" w14:textId="63B7B213" w:rsidR="00337D0D" w:rsidRPr="00035B5F" w:rsidRDefault="00FF7509" w:rsidP="003D0098">
      <w:pPr>
        <w:rPr>
          <w:sz w:val="22"/>
          <w:szCs w:val="22"/>
        </w:rPr>
      </w:pPr>
      <w:r>
        <w:rPr>
          <w:sz w:val="22"/>
          <w:szCs w:val="22"/>
        </w:rPr>
        <w:t xml:space="preserve">31.  </w:t>
      </w:r>
      <w:r w:rsidR="00337D0D" w:rsidRPr="00035B5F">
        <w:rPr>
          <w:sz w:val="22"/>
          <w:szCs w:val="22"/>
        </w:rPr>
        <w:t>Little River News</w:t>
      </w:r>
      <w:r w:rsidR="00951DA3" w:rsidRPr="00035B5F">
        <w:rPr>
          <w:sz w:val="22"/>
          <w:szCs w:val="22"/>
        </w:rPr>
        <w:t>, 150</w:t>
      </w:r>
      <w:r w:rsidR="00951DA3" w:rsidRPr="00035B5F">
        <w:rPr>
          <w:sz w:val="22"/>
          <w:szCs w:val="22"/>
          <w:vertAlign w:val="superscript"/>
        </w:rPr>
        <w:t>th</w:t>
      </w:r>
      <w:r w:rsidR="00337D0D" w:rsidRPr="00035B5F">
        <w:rPr>
          <w:sz w:val="22"/>
          <w:szCs w:val="22"/>
        </w:rPr>
        <w:t xml:space="preserve"> </w:t>
      </w:r>
      <w:r w:rsidR="00230721" w:rsidRPr="00035B5F">
        <w:rPr>
          <w:sz w:val="22"/>
          <w:szCs w:val="22"/>
        </w:rPr>
        <w:t>Meeting</w:t>
      </w:r>
      <w:r w:rsidR="00337D0D" w:rsidRPr="00035B5F">
        <w:rPr>
          <w:sz w:val="22"/>
          <w:szCs w:val="22"/>
        </w:rPr>
        <w:t xml:space="preserve"> at Community Center by Mary Lou Rhodes,</w:t>
      </w:r>
      <w:r w:rsidR="00F376B1" w:rsidRPr="00035B5F">
        <w:rPr>
          <w:sz w:val="22"/>
          <w:szCs w:val="22"/>
        </w:rPr>
        <w:t xml:space="preserve"> </w:t>
      </w:r>
      <w:r w:rsidR="00337D0D" w:rsidRPr="00035B5F">
        <w:rPr>
          <w:sz w:val="22"/>
          <w:szCs w:val="22"/>
        </w:rPr>
        <w:t>Transylvania Times, March 10,</w:t>
      </w:r>
      <w:r w:rsidR="00981807" w:rsidRPr="00035B5F">
        <w:rPr>
          <w:sz w:val="22"/>
          <w:szCs w:val="22"/>
        </w:rPr>
        <w:t xml:space="preserve"> </w:t>
      </w:r>
      <w:r w:rsidR="00337D0D" w:rsidRPr="00035B5F">
        <w:rPr>
          <w:sz w:val="22"/>
          <w:szCs w:val="22"/>
        </w:rPr>
        <w:t>2011</w:t>
      </w:r>
    </w:p>
    <w:p w14:paraId="6BFE6D88" w14:textId="566F915E" w:rsidR="001658E8" w:rsidRPr="00035B5F" w:rsidRDefault="00FF7509" w:rsidP="003D0098">
      <w:pPr>
        <w:rPr>
          <w:sz w:val="22"/>
          <w:szCs w:val="22"/>
        </w:rPr>
      </w:pPr>
      <w:r>
        <w:rPr>
          <w:sz w:val="22"/>
          <w:szCs w:val="22"/>
        </w:rPr>
        <w:t xml:space="preserve">32.  </w:t>
      </w:r>
      <w:r w:rsidR="001658E8" w:rsidRPr="00035B5F">
        <w:rPr>
          <w:sz w:val="22"/>
          <w:szCs w:val="22"/>
        </w:rPr>
        <w:t>Little River News,</w:t>
      </w:r>
      <w:r w:rsidR="00951DA3" w:rsidRPr="00035B5F">
        <w:rPr>
          <w:sz w:val="22"/>
          <w:szCs w:val="22"/>
        </w:rPr>
        <w:t xml:space="preserve"> 150</w:t>
      </w:r>
      <w:r w:rsidR="00951DA3" w:rsidRPr="00035B5F">
        <w:rPr>
          <w:sz w:val="22"/>
          <w:szCs w:val="22"/>
          <w:vertAlign w:val="superscript"/>
        </w:rPr>
        <w:t>th</w:t>
      </w:r>
      <w:r w:rsidR="00951DA3" w:rsidRPr="00035B5F">
        <w:rPr>
          <w:sz w:val="22"/>
          <w:szCs w:val="22"/>
        </w:rPr>
        <w:t xml:space="preserve"> celebration planning meeting</w:t>
      </w:r>
      <w:r w:rsidR="001658E8" w:rsidRPr="00035B5F">
        <w:rPr>
          <w:sz w:val="22"/>
          <w:szCs w:val="22"/>
        </w:rPr>
        <w:t xml:space="preserve"> by Mary Lou Rhodes,</w:t>
      </w:r>
      <w:r w:rsidR="00F376B1" w:rsidRPr="00035B5F">
        <w:rPr>
          <w:sz w:val="22"/>
          <w:szCs w:val="22"/>
        </w:rPr>
        <w:t xml:space="preserve"> </w:t>
      </w:r>
      <w:r w:rsidR="00230721" w:rsidRPr="00035B5F">
        <w:rPr>
          <w:sz w:val="22"/>
          <w:szCs w:val="22"/>
        </w:rPr>
        <w:t>Transylvania</w:t>
      </w:r>
      <w:r w:rsidR="001658E8" w:rsidRPr="00035B5F">
        <w:rPr>
          <w:sz w:val="22"/>
          <w:szCs w:val="22"/>
        </w:rPr>
        <w:t xml:space="preserve"> Times, March 3, 2011</w:t>
      </w:r>
    </w:p>
    <w:p w14:paraId="1ABCFA3D" w14:textId="2895F875" w:rsidR="001658E8" w:rsidRPr="00035B5F" w:rsidRDefault="00FF7509" w:rsidP="003D0098">
      <w:pPr>
        <w:rPr>
          <w:sz w:val="22"/>
          <w:szCs w:val="22"/>
        </w:rPr>
      </w:pPr>
      <w:r>
        <w:rPr>
          <w:sz w:val="22"/>
          <w:szCs w:val="22"/>
        </w:rPr>
        <w:t xml:space="preserve">33.  </w:t>
      </w:r>
      <w:r w:rsidR="001658E8" w:rsidRPr="00035B5F">
        <w:rPr>
          <w:sz w:val="22"/>
          <w:szCs w:val="22"/>
        </w:rPr>
        <w:t xml:space="preserve">Little River News, Transylvania </w:t>
      </w:r>
      <w:r w:rsidR="00A81FE2" w:rsidRPr="00035B5F">
        <w:rPr>
          <w:sz w:val="22"/>
          <w:szCs w:val="22"/>
        </w:rPr>
        <w:t>County, S</w:t>
      </w:r>
      <w:r w:rsidR="001658E8" w:rsidRPr="00035B5F">
        <w:rPr>
          <w:sz w:val="22"/>
          <w:szCs w:val="22"/>
        </w:rPr>
        <w:t>esquicentennial O</w:t>
      </w:r>
      <w:r w:rsidR="00951DA3" w:rsidRPr="00035B5F">
        <w:rPr>
          <w:sz w:val="22"/>
          <w:szCs w:val="22"/>
        </w:rPr>
        <w:t xml:space="preserve">pening </w:t>
      </w:r>
      <w:r w:rsidR="001658E8" w:rsidRPr="00035B5F">
        <w:rPr>
          <w:sz w:val="22"/>
          <w:szCs w:val="22"/>
        </w:rPr>
        <w:t>C</w:t>
      </w:r>
      <w:r w:rsidR="00951DA3" w:rsidRPr="00035B5F">
        <w:rPr>
          <w:sz w:val="22"/>
          <w:szCs w:val="22"/>
        </w:rPr>
        <w:t>eremony</w:t>
      </w:r>
      <w:r w:rsidR="00F376B1" w:rsidRPr="00035B5F">
        <w:rPr>
          <w:sz w:val="22"/>
          <w:szCs w:val="22"/>
        </w:rPr>
        <w:t xml:space="preserve"> </w:t>
      </w:r>
      <w:r w:rsidR="001658E8" w:rsidRPr="00035B5F">
        <w:rPr>
          <w:sz w:val="22"/>
          <w:szCs w:val="22"/>
        </w:rPr>
        <w:t>by</w:t>
      </w:r>
      <w:r w:rsidR="00F376B1" w:rsidRPr="00035B5F">
        <w:rPr>
          <w:sz w:val="22"/>
          <w:szCs w:val="22"/>
        </w:rPr>
        <w:t xml:space="preserve"> </w:t>
      </w:r>
      <w:r w:rsidR="001658E8" w:rsidRPr="00035B5F">
        <w:rPr>
          <w:sz w:val="22"/>
          <w:szCs w:val="22"/>
        </w:rPr>
        <w:t>Mary Lou Rhodes, Transylvania Times, February 24</w:t>
      </w:r>
      <w:r w:rsidR="00A81FE2" w:rsidRPr="00035B5F">
        <w:rPr>
          <w:sz w:val="22"/>
          <w:szCs w:val="22"/>
        </w:rPr>
        <w:t xml:space="preserve">, </w:t>
      </w:r>
      <w:r w:rsidR="001658E8" w:rsidRPr="00035B5F">
        <w:rPr>
          <w:sz w:val="22"/>
          <w:szCs w:val="22"/>
        </w:rPr>
        <w:t>2011</w:t>
      </w:r>
    </w:p>
    <w:p w14:paraId="5ED8A523" w14:textId="0EBB8BD6" w:rsidR="00A81FE2" w:rsidRPr="00035B5F" w:rsidRDefault="00FF7509" w:rsidP="003D0098">
      <w:pPr>
        <w:rPr>
          <w:sz w:val="22"/>
          <w:szCs w:val="22"/>
        </w:rPr>
      </w:pPr>
      <w:r>
        <w:rPr>
          <w:sz w:val="22"/>
          <w:szCs w:val="22"/>
        </w:rPr>
        <w:t xml:space="preserve">34.  </w:t>
      </w:r>
      <w:r w:rsidR="00951DA3" w:rsidRPr="00035B5F">
        <w:rPr>
          <w:sz w:val="22"/>
          <w:szCs w:val="22"/>
        </w:rPr>
        <w:t>Lit</w:t>
      </w:r>
      <w:r w:rsidR="00A81FE2" w:rsidRPr="00035B5F">
        <w:rPr>
          <w:sz w:val="22"/>
          <w:szCs w:val="22"/>
        </w:rPr>
        <w:t xml:space="preserve">tle River News, </w:t>
      </w:r>
      <w:r w:rsidR="00951DA3" w:rsidRPr="00035B5F">
        <w:rPr>
          <w:sz w:val="22"/>
          <w:szCs w:val="22"/>
        </w:rPr>
        <w:t>thoughts on county life 150 years ago</w:t>
      </w:r>
      <w:r w:rsidR="00A81FE2" w:rsidRPr="00035B5F">
        <w:rPr>
          <w:sz w:val="22"/>
          <w:szCs w:val="22"/>
        </w:rPr>
        <w:t xml:space="preserve"> by Mary Lou Rhodes,</w:t>
      </w:r>
      <w:r w:rsidR="00A2443B" w:rsidRPr="00035B5F">
        <w:rPr>
          <w:sz w:val="22"/>
          <w:szCs w:val="22"/>
        </w:rPr>
        <w:t xml:space="preserve"> </w:t>
      </w:r>
      <w:r w:rsidR="00A81FE2" w:rsidRPr="00035B5F">
        <w:rPr>
          <w:sz w:val="22"/>
          <w:szCs w:val="22"/>
        </w:rPr>
        <w:t>Transylvania Times, February 17, 2011</w:t>
      </w:r>
    </w:p>
    <w:p w14:paraId="38442BA6" w14:textId="77777777" w:rsidR="00951DA3" w:rsidRPr="00035B5F" w:rsidRDefault="00355A5B" w:rsidP="002D7E1A">
      <w:pPr>
        <w:rPr>
          <w:sz w:val="22"/>
          <w:szCs w:val="22"/>
        </w:rPr>
      </w:pPr>
      <w:r w:rsidRPr="00035B5F">
        <w:rPr>
          <w:sz w:val="22"/>
          <w:szCs w:val="22"/>
        </w:rPr>
        <w:tab/>
      </w:r>
      <w:r w:rsidR="00951DA3" w:rsidRPr="00035B5F">
        <w:rPr>
          <w:sz w:val="22"/>
          <w:szCs w:val="22"/>
        </w:rPr>
        <w:t xml:space="preserve"> </w:t>
      </w:r>
    </w:p>
    <w:p w14:paraId="2A4B436B" w14:textId="1C95BB53" w:rsidR="00951DA3" w:rsidRDefault="00AF57F2" w:rsidP="002D7E1A">
      <w:pPr>
        <w:rPr>
          <w:sz w:val="22"/>
          <w:szCs w:val="22"/>
        </w:rPr>
      </w:pPr>
      <w:r>
        <w:rPr>
          <w:sz w:val="22"/>
          <w:szCs w:val="22"/>
        </w:rPr>
        <w:t>COM</w:t>
      </w:r>
      <w:r w:rsidR="00A82C6C">
        <w:rPr>
          <w:sz w:val="22"/>
          <w:szCs w:val="22"/>
        </w:rPr>
        <w:t>MUNITY – ROSENWALD (</w:t>
      </w:r>
      <w:r w:rsidR="00FF7509">
        <w:rPr>
          <w:sz w:val="22"/>
          <w:szCs w:val="22"/>
        </w:rPr>
        <w:t>9</w:t>
      </w:r>
      <w:r w:rsidR="00945562" w:rsidRPr="00035B5F">
        <w:rPr>
          <w:sz w:val="22"/>
          <w:szCs w:val="22"/>
        </w:rPr>
        <w:t xml:space="preserve"> items</w:t>
      </w:r>
      <w:r w:rsidR="00840722" w:rsidRPr="00035B5F">
        <w:rPr>
          <w:sz w:val="22"/>
          <w:szCs w:val="22"/>
        </w:rPr>
        <w:t>)</w:t>
      </w:r>
    </w:p>
    <w:p w14:paraId="0859EC0E" w14:textId="5A6D3336" w:rsidR="001F4C16" w:rsidRDefault="001F4C16" w:rsidP="002D7E1A">
      <w:pPr>
        <w:rPr>
          <w:sz w:val="22"/>
          <w:szCs w:val="22"/>
        </w:rPr>
      </w:pPr>
      <w:r>
        <w:rPr>
          <w:sz w:val="22"/>
          <w:szCs w:val="22"/>
        </w:rPr>
        <w:t>1.  Rosenwald News, by Nicola Karesh, Transylvania Times, November 25, 2021</w:t>
      </w:r>
    </w:p>
    <w:p w14:paraId="2466179F" w14:textId="4E5FA0BD" w:rsidR="00951DA3" w:rsidRDefault="001F4C16" w:rsidP="003D0098">
      <w:pPr>
        <w:rPr>
          <w:sz w:val="22"/>
          <w:szCs w:val="22"/>
        </w:rPr>
      </w:pPr>
      <w:r>
        <w:rPr>
          <w:sz w:val="22"/>
          <w:szCs w:val="22"/>
        </w:rPr>
        <w:t xml:space="preserve">2.  </w:t>
      </w:r>
      <w:r w:rsidR="00951DA3" w:rsidRPr="00035B5F">
        <w:rPr>
          <w:sz w:val="22"/>
          <w:szCs w:val="22"/>
        </w:rPr>
        <w:t xml:space="preserve">Rosenwald </w:t>
      </w:r>
      <w:r w:rsidR="00945562" w:rsidRPr="00035B5F">
        <w:rPr>
          <w:sz w:val="22"/>
          <w:szCs w:val="22"/>
        </w:rPr>
        <w:t xml:space="preserve">History is Explored on Saturday, Transylvania Times, </w:t>
      </w:r>
      <w:proofErr w:type="gramStart"/>
      <w:r w:rsidR="00945562" w:rsidRPr="00035B5F">
        <w:rPr>
          <w:sz w:val="22"/>
          <w:szCs w:val="22"/>
        </w:rPr>
        <w:t>September</w:t>
      </w:r>
      <w:proofErr w:type="gramEnd"/>
      <w:r w:rsidR="00945562" w:rsidRPr="00035B5F">
        <w:rPr>
          <w:sz w:val="22"/>
          <w:szCs w:val="22"/>
        </w:rPr>
        <w:t xml:space="preserve"> 26, 2011</w:t>
      </w:r>
    </w:p>
    <w:p w14:paraId="7BA4E7A1" w14:textId="4D20DB5F" w:rsidR="00951DA3" w:rsidRPr="00035B5F" w:rsidRDefault="001F4C16" w:rsidP="003D0098">
      <w:pPr>
        <w:rPr>
          <w:sz w:val="22"/>
          <w:szCs w:val="22"/>
        </w:rPr>
      </w:pPr>
      <w:r>
        <w:rPr>
          <w:sz w:val="22"/>
          <w:szCs w:val="22"/>
        </w:rPr>
        <w:t xml:space="preserve">3.  </w:t>
      </w:r>
      <w:r w:rsidR="00951DA3" w:rsidRPr="00035B5F">
        <w:rPr>
          <w:sz w:val="22"/>
          <w:szCs w:val="22"/>
        </w:rPr>
        <w:t>Rosenwald School magnet advertising “A T</w:t>
      </w:r>
      <w:r w:rsidR="00945562" w:rsidRPr="00035B5F">
        <w:rPr>
          <w:sz w:val="22"/>
          <w:szCs w:val="22"/>
        </w:rPr>
        <w:t>aste of Soul”, September 24, 2011</w:t>
      </w:r>
    </w:p>
    <w:p w14:paraId="00570686" w14:textId="621123B8" w:rsidR="00951DA3" w:rsidRPr="00035B5F" w:rsidRDefault="001F4C16" w:rsidP="003D0098">
      <w:pPr>
        <w:rPr>
          <w:sz w:val="22"/>
          <w:szCs w:val="22"/>
        </w:rPr>
      </w:pPr>
      <w:r>
        <w:rPr>
          <w:sz w:val="22"/>
          <w:szCs w:val="22"/>
        </w:rPr>
        <w:t xml:space="preserve">4.  </w:t>
      </w:r>
      <w:r w:rsidR="00951DA3" w:rsidRPr="00035B5F">
        <w:rPr>
          <w:sz w:val="22"/>
          <w:szCs w:val="22"/>
        </w:rPr>
        <w:t>Program:  Rosenwald School</w:t>
      </w:r>
      <w:r w:rsidR="00945562" w:rsidRPr="00035B5F">
        <w:rPr>
          <w:sz w:val="22"/>
          <w:szCs w:val="22"/>
        </w:rPr>
        <w:t xml:space="preserve"> Remembered, September 24, 2011</w:t>
      </w:r>
    </w:p>
    <w:p w14:paraId="25A2000C" w14:textId="1D084025" w:rsidR="00951DA3" w:rsidRPr="00035B5F" w:rsidRDefault="001F4C16" w:rsidP="003D0098">
      <w:pPr>
        <w:rPr>
          <w:sz w:val="22"/>
          <w:szCs w:val="22"/>
        </w:rPr>
      </w:pPr>
      <w:r>
        <w:rPr>
          <w:sz w:val="22"/>
          <w:szCs w:val="22"/>
        </w:rPr>
        <w:t xml:space="preserve">5.  </w:t>
      </w:r>
      <w:r w:rsidR="00951DA3" w:rsidRPr="00035B5F">
        <w:rPr>
          <w:sz w:val="22"/>
          <w:szCs w:val="22"/>
        </w:rPr>
        <w:t>Map of Rosenwald 150</w:t>
      </w:r>
      <w:r w:rsidR="00951DA3" w:rsidRPr="00035B5F">
        <w:rPr>
          <w:sz w:val="22"/>
          <w:szCs w:val="22"/>
          <w:vertAlign w:val="superscript"/>
        </w:rPr>
        <w:t>th</w:t>
      </w:r>
      <w:r w:rsidR="00951DA3" w:rsidRPr="00035B5F">
        <w:rPr>
          <w:sz w:val="22"/>
          <w:szCs w:val="22"/>
        </w:rPr>
        <w:t xml:space="preserve"> C</w:t>
      </w:r>
      <w:r w:rsidR="00945562" w:rsidRPr="00035B5F">
        <w:rPr>
          <w:sz w:val="22"/>
          <w:szCs w:val="22"/>
        </w:rPr>
        <w:t>ommunity Tour, September 24, 2011</w:t>
      </w:r>
    </w:p>
    <w:p w14:paraId="52E89D22" w14:textId="0105FD3C" w:rsidR="00945562" w:rsidRPr="00035B5F" w:rsidRDefault="001F4C16" w:rsidP="003D0098">
      <w:pPr>
        <w:rPr>
          <w:sz w:val="22"/>
          <w:szCs w:val="22"/>
        </w:rPr>
      </w:pPr>
      <w:r>
        <w:rPr>
          <w:sz w:val="22"/>
          <w:szCs w:val="22"/>
        </w:rPr>
        <w:t xml:space="preserve">6.  </w:t>
      </w:r>
      <w:r w:rsidR="00951DA3" w:rsidRPr="00035B5F">
        <w:rPr>
          <w:sz w:val="22"/>
          <w:szCs w:val="22"/>
        </w:rPr>
        <w:t>Flyer:  Rosenwald Community Event, African American Heritage Tour and Celebration</w:t>
      </w:r>
      <w:r w:rsidR="00840722" w:rsidRPr="00035B5F">
        <w:rPr>
          <w:sz w:val="22"/>
          <w:szCs w:val="22"/>
        </w:rPr>
        <w:t xml:space="preserve">, </w:t>
      </w:r>
      <w:r w:rsidR="00945562" w:rsidRPr="00035B5F">
        <w:rPr>
          <w:sz w:val="22"/>
          <w:szCs w:val="22"/>
        </w:rPr>
        <w:t xml:space="preserve">September 24, 2011 </w:t>
      </w:r>
    </w:p>
    <w:p w14:paraId="40E1023C" w14:textId="4C769E0E" w:rsidR="00951DA3" w:rsidRPr="00035B5F" w:rsidRDefault="001F4C16" w:rsidP="003D0098">
      <w:pPr>
        <w:rPr>
          <w:sz w:val="22"/>
          <w:szCs w:val="22"/>
        </w:rPr>
      </w:pPr>
      <w:r>
        <w:rPr>
          <w:sz w:val="22"/>
          <w:szCs w:val="22"/>
        </w:rPr>
        <w:t xml:space="preserve">7.  </w:t>
      </w:r>
      <w:r w:rsidR="00951DA3" w:rsidRPr="00035B5F">
        <w:rPr>
          <w:sz w:val="22"/>
          <w:szCs w:val="22"/>
        </w:rPr>
        <w:t xml:space="preserve">Rosenwald </w:t>
      </w:r>
      <w:r w:rsidR="00945562" w:rsidRPr="00035B5F">
        <w:rPr>
          <w:sz w:val="22"/>
          <w:szCs w:val="22"/>
        </w:rPr>
        <w:t>Sesquicentennial Events Planned, Transylvania Times, September 19,</w:t>
      </w:r>
      <w:r w:rsidR="00A95F0D" w:rsidRPr="00035B5F">
        <w:rPr>
          <w:sz w:val="22"/>
          <w:szCs w:val="22"/>
        </w:rPr>
        <w:t xml:space="preserve"> </w:t>
      </w:r>
      <w:r w:rsidR="00945562" w:rsidRPr="00035B5F">
        <w:rPr>
          <w:sz w:val="22"/>
          <w:szCs w:val="22"/>
        </w:rPr>
        <w:t>2011</w:t>
      </w:r>
    </w:p>
    <w:p w14:paraId="131F8C52" w14:textId="78517A7A" w:rsidR="00951DA3" w:rsidRPr="00035B5F" w:rsidRDefault="001F4C16" w:rsidP="003D0098">
      <w:pPr>
        <w:rPr>
          <w:sz w:val="22"/>
          <w:szCs w:val="22"/>
        </w:rPr>
      </w:pPr>
      <w:r>
        <w:rPr>
          <w:sz w:val="22"/>
          <w:szCs w:val="22"/>
        </w:rPr>
        <w:t xml:space="preserve">8.  </w:t>
      </w:r>
      <w:r w:rsidR="00951DA3" w:rsidRPr="00035B5F">
        <w:rPr>
          <w:sz w:val="22"/>
          <w:szCs w:val="22"/>
        </w:rPr>
        <w:t>Progra</w:t>
      </w:r>
      <w:r w:rsidR="00945562" w:rsidRPr="00035B5F">
        <w:rPr>
          <w:sz w:val="22"/>
          <w:szCs w:val="22"/>
        </w:rPr>
        <w:t xml:space="preserve">m:  Rosenwald Gospel Concert, </w:t>
      </w:r>
      <w:r w:rsidR="00951DA3" w:rsidRPr="00035B5F">
        <w:rPr>
          <w:sz w:val="22"/>
          <w:szCs w:val="22"/>
        </w:rPr>
        <w:t>March</w:t>
      </w:r>
      <w:r w:rsidR="00945562" w:rsidRPr="00035B5F">
        <w:rPr>
          <w:sz w:val="22"/>
          <w:szCs w:val="22"/>
        </w:rPr>
        <w:t xml:space="preserve"> 12,</w:t>
      </w:r>
      <w:r w:rsidR="00951DA3" w:rsidRPr="00035B5F">
        <w:rPr>
          <w:sz w:val="22"/>
          <w:szCs w:val="22"/>
        </w:rPr>
        <w:t xml:space="preserve"> 2011</w:t>
      </w:r>
    </w:p>
    <w:p w14:paraId="3C56D512" w14:textId="33037593" w:rsidR="00945562" w:rsidRPr="00035B5F" w:rsidRDefault="001F4C16" w:rsidP="003D0098">
      <w:pPr>
        <w:rPr>
          <w:sz w:val="22"/>
          <w:szCs w:val="22"/>
        </w:rPr>
      </w:pPr>
      <w:r>
        <w:rPr>
          <w:sz w:val="22"/>
          <w:szCs w:val="22"/>
        </w:rPr>
        <w:t xml:space="preserve">9.  </w:t>
      </w:r>
      <w:r w:rsidR="00951DA3" w:rsidRPr="00035B5F">
        <w:rPr>
          <w:sz w:val="22"/>
          <w:szCs w:val="22"/>
        </w:rPr>
        <w:t>Rosenwald Community to Host County</w:t>
      </w:r>
      <w:r w:rsidR="00945562" w:rsidRPr="00035B5F">
        <w:rPr>
          <w:sz w:val="22"/>
          <w:szCs w:val="22"/>
        </w:rPr>
        <w:t xml:space="preserve"> Sesquicentennial Event, Transylvania Times</w:t>
      </w:r>
      <w:r w:rsidR="00840722" w:rsidRPr="00035B5F">
        <w:rPr>
          <w:sz w:val="22"/>
          <w:szCs w:val="22"/>
        </w:rPr>
        <w:t xml:space="preserve">, </w:t>
      </w:r>
      <w:r w:rsidR="00945562" w:rsidRPr="00035B5F">
        <w:rPr>
          <w:sz w:val="22"/>
          <w:szCs w:val="22"/>
        </w:rPr>
        <w:t>March 7, 2011</w:t>
      </w:r>
    </w:p>
    <w:p w14:paraId="6A38DE9D" w14:textId="77777777" w:rsidR="00951DA3" w:rsidRPr="00035B5F" w:rsidRDefault="00951DA3" w:rsidP="002D7E1A">
      <w:pPr>
        <w:rPr>
          <w:sz w:val="22"/>
          <w:szCs w:val="22"/>
        </w:rPr>
      </w:pPr>
    </w:p>
    <w:p w14:paraId="22C12D64" w14:textId="77777777" w:rsidR="00951DA3" w:rsidRPr="00035B5F" w:rsidRDefault="00951DA3" w:rsidP="002D7E1A">
      <w:pPr>
        <w:rPr>
          <w:sz w:val="22"/>
          <w:szCs w:val="22"/>
        </w:rPr>
      </w:pPr>
      <w:r w:rsidRPr="00035B5F">
        <w:rPr>
          <w:sz w:val="22"/>
          <w:szCs w:val="22"/>
        </w:rPr>
        <w:t>COMMUNITY – ROSMAN (7 items)</w:t>
      </w:r>
    </w:p>
    <w:p w14:paraId="67F70E92" w14:textId="77777777" w:rsidR="00951DA3" w:rsidRPr="00035B5F" w:rsidRDefault="00951DA3" w:rsidP="00885D81">
      <w:pPr>
        <w:numPr>
          <w:ilvl w:val="0"/>
          <w:numId w:val="707"/>
        </w:numPr>
        <w:rPr>
          <w:sz w:val="22"/>
          <w:szCs w:val="22"/>
        </w:rPr>
      </w:pPr>
      <w:r w:rsidRPr="00035B5F">
        <w:rPr>
          <w:sz w:val="22"/>
          <w:szCs w:val="22"/>
        </w:rPr>
        <w:t xml:space="preserve">Rosman </w:t>
      </w:r>
      <w:r w:rsidR="00A95F0D" w:rsidRPr="00035B5F">
        <w:rPr>
          <w:sz w:val="22"/>
          <w:szCs w:val="22"/>
        </w:rPr>
        <w:t>Celebrates The Past and Present, Transylvania Times, October 3, 2011</w:t>
      </w:r>
    </w:p>
    <w:p w14:paraId="0BF6EE8E" w14:textId="77777777" w:rsidR="00951DA3" w:rsidRPr="00035B5F" w:rsidRDefault="00951DA3" w:rsidP="00885D81">
      <w:pPr>
        <w:numPr>
          <w:ilvl w:val="0"/>
          <w:numId w:val="707"/>
        </w:numPr>
        <w:rPr>
          <w:sz w:val="22"/>
          <w:szCs w:val="22"/>
        </w:rPr>
      </w:pPr>
      <w:r w:rsidRPr="00035B5F">
        <w:rPr>
          <w:sz w:val="22"/>
          <w:szCs w:val="22"/>
        </w:rPr>
        <w:t>Brochure:  A Walki</w:t>
      </w:r>
      <w:r w:rsidR="00A95F0D" w:rsidRPr="00035B5F">
        <w:rPr>
          <w:sz w:val="22"/>
          <w:szCs w:val="22"/>
        </w:rPr>
        <w:t xml:space="preserve">ng Tour called “Yester Year”, </w:t>
      </w:r>
      <w:r w:rsidRPr="00035B5F">
        <w:rPr>
          <w:sz w:val="22"/>
          <w:szCs w:val="22"/>
        </w:rPr>
        <w:t xml:space="preserve">September </w:t>
      </w:r>
      <w:r w:rsidR="00A95F0D" w:rsidRPr="00035B5F">
        <w:rPr>
          <w:sz w:val="22"/>
          <w:szCs w:val="22"/>
        </w:rPr>
        <w:t xml:space="preserve">30, </w:t>
      </w:r>
      <w:r w:rsidRPr="00035B5F">
        <w:rPr>
          <w:sz w:val="22"/>
          <w:szCs w:val="22"/>
        </w:rPr>
        <w:t>2011</w:t>
      </w:r>
    </w:p>
    <w:p w14:paraId="1B2A6633" w14:textId="77777777" w:rsidR="00335A5E" w:rsidRPr="00035B5F" w:rsidRDefault="00951DA3" w:rsidP="00885D81">
      <w:pPr>
        <w:numPr>
          <w:ilvl w:val="0"/>
          <w:numId w:val="707"/>
        </w:numPr>
        <w:rPr>
          <w:sz w:val="22"/>
          <w:szCs w:val="22"/>
        </w:rPr>
      </w:pPr>
      <w:r w:rsidRPr="00035B5F">
        <w:rPr>
          <w:sz w:val="22"/>
          <w:szCs w:val="22"/>
        </w:rPr>
        <w:t>Flyer:  4</w:t>
      </w:r>
      <w:r w:rsidRPr="00035B5F">
        <w:rPr>
          <w:sz w:val="22"/>
          <w:szCs w:val="22"/>
          <w:vertAlign w:val="superscript"/>
        </w:rPr>
        <w:t>th</w:t>
      </w:r>
      <w:r w:rsidRPr="00035B5F">
        <w:rPr>
          <w:sz w:val="22"/>
          <w:szCs w:val="22"/>
        </w:rPr>
        <w:t xml:space="preserve"> Annual Rosman Heritage</w:t>
      </w:r>
      <w:r w:rsidR="00335A5E" w:rsidRPr="00035B5F">
        <w:rPr>
          <w:sz w:val="22"/>
          <w:szCs w:val="22"/>
        </w:rPr>
        <w:t xml:space="preserve"> and 150 Year Event, </w:t>
      </w:r>
      <w:r w:rsidRPr="00035B5F">
        <w:rPr>
          <w:sz w:val="22"/>
          <w:szCs w:val="22"/>
        </w:rPr>
        <w:t xml:space="preserve">September </w:t>
      </w:r>
      <w:r w:rsidR="00335A5E" w:rsidRPr="00035B5F">
        <w:rPr>
          <w:sz w:val="22"/>
          <w:szCs w:val="22"/>
        </w:rPr>
        <w:t xml:space="preserve">30, </w:t>
      </w:r>
      <w:r w:rsidRPr="00035B5F">
        <w:rPr>
          <w:sz w:val="22"/>
          <w:szCs w:val="22"/>
        </w:rPr>
        <w:t>2011</w:t>
      </w:r>
      <w:r w:rsidR="00840722" w:rsidRPr="00035B5F">
        <w:rPr>
          <w:sz w:val="22"/>
          <w:szCs w:val="22"/>
        </w:rPr>
        <w:t xml:space="preserve"> a</w:t>
      </w:r>
      <w:r w:rsidR="00335A5E" w:rsidRPr="00035B5F">
        <w:rPr>
          <w:sz w:val="22"/>
          <w:szCs w:val="22"/>
        </w:rPr>
        <w:t>nd October 1, 2011</w:t>
      </w:r>
    </w:p>
    <w:p w14:paraId="449F773D" w14:textId="77777777" w:rsidR="00335A5E" w:rsidRPr="00035B5F" w:rsidRDefault="00335A5E" w:rsidP="00885D81">
      <w:pPr>
        <w:numPr>
          <w:ilvl w:val="0"/>
          <w:numId w:val="707"/>
        </w:numPr>
        <w:rPr>
          <w:sz w:val="22"/>
          <w:szCs w:val="22"/>
        </w:rPr>
      </w:pPr>
      <w:r w:rsidRPr="00035B5F">
        <w:rPr>
          <w:sz w:val="22"/>
          <w:szCs w:val="22"/>
        </w:rPr>
        <w:t xml:space="preserve">Rosman News, </w:t>
      </w:r>
      <w:r w:rsidR="00951DA3" w:rsidRPr="00035B5F">
        <w:rPr>
          <w:sz w:val="22"/>
          <w:szCs w:val="22"/>
        </w:rPr>
        <w:t>Heritage Day and 150</w:t>
      </w:r>
      <w:r w:rsidR="00951DA3" w:rsidRPr="00035B5F">
        <w:rPr>
          <w:sz w:val="22"/>
          <w:szCs w:val="22"/>
          <w:vertAlign w:val="superscript"/>
        </w:rPr>
        <w:t>th</w:t>
      </w:r>
      <w:r w:rsidR="00951DA3" w:rsidRPr="00035B5F">
        <w:rPr>
          <w:sz w:val="22"/>
          <w:szCs w:val="22"/>
        </w:rPr>
        <w:t xml:space="preserve"> </w:t>
      </w:r>
      <w:r w:rsidR="00840722" w:rsidRPr="00035B5F">
        <w:rPr>
          <w:sz w:val="22"/>
          <w:szCs w:val="22"/>
        </w:rPr>
        <w:t>celebration</w:t>
      </w:r>
      <w:r w:rsidRPr="00035B5F">
        <w:rPr>
          <w:sz w:val="22"/>
          <w:szCs w:val="22"/>
        </w:rPr>
        <w:t xml:space="preserve"> by Diane Parton, Transylvania</w:t>
      </w:r>
      <w:r w:rsidR="00840722" w:rsidRPr="00035B5F">
        <w:rPr>
          <w:sz w:val="22"/>
          <w:szCs w:val="22"/>
        </w:rPr>
        <w:t xml:space="preserve"> </w:t>
      </w:r>
      <w:r w:rsidRPr="00035B5F">
        <w:rPr>
          <w:sz w:val="22"/>
          <w:szCs w:val="22"/>
        </w:rPr>
        <w:t>Times, September 29, 2011</w:t>
      </w:r>
    </w:p>
    <w:p w14:paraId="34AE284B" w14:textId="77777777" w:rsidR="00951DA3" w:rsidRPr="00035B5F" w:rsidRDefault="00951DA3" w:rsidP="00885D81">
      <w:pPr>
        <w:numPr>
          <w:ilvl w:val="0"/>
          <w:numId w:val="707"/>
        </w:numPr>
        <w:rPr>
          <w:sz w:val="22"/>
          <w:szCs w:val="22"/>
        </w:rPr>
      </w:pPr>
      <w:r w:rsidRPr="00035B5F">
        <w:rPr>
          <w:sz w:val="22"/>
          <w:szCs w:val="22"/>
        </w:rPr>
        <w:t>Tow</w:t>
      </w:r>
      <w:r w:rsidR="00335A5E" w:rsidRPr="00035B5F">
        <w:rPr>
          <w:sz w:val="22"/>
          <w:szCs w:val="22"/>
        </w:rPr>
        <w:t>n Planning Heritage Celebration, Transylvania Times, September 29, 2011</w:t>
      </w:r>
    </w:p>
    <w:p w14:paraId="184C8384" w14:textId="77777777" w:rsidR="00335A5E" w:rsidRPr="00035B5F" w:rsidRDefault="00335A5E" w:rsidP="00885D81">
      <w:pPr>
        <w:numPr>
          <w:ilvl w:val="0"/>
          <w:numId w:val="707"/>
        </w:numPr>
        <w:rPr>
          <w:sz w:val="22"/>
          <w:szCs w:val="22"/>
        </w:rPr>
      </w:pPr>
      <w:r w:rsidRPr="00035B5F">
        <w:rPr>
          <w:sz w:val="22"/>
          <w:szCs w:val="22"/>
        </w:rPr>
        <w:t xml:space="preserve">Rosman News, </w:t>
      </w:r>
      <w:r w:rsidR="00951DA3" w:rsidRPr="00035B5F">
        <w:rPr>
          <w:sz w:val="22"/>
          <w:szCs w:val="22"/>
        </w:rPr>
        <w:t>Heritage Day activities</w:t>
      </w:r>
      <w:r w:rsidRPr="00035B5F">
        <w:rPr>
          <w:sz w:val="22"/>
          <w:szCs w:val="22"/>
        </w:rPr>
        <w:t xml:space="preserve"> by Diane Parton, Transylvania Times,</w:t>
      </w:r>
      <w:r w:rsidR="00840722" w:rsidRPr="00035B5F">
        <w:rPr>
          <w:sz w:val="22"/>
          <w:szCs w:val="22"/>
        </w:rPr>
        <w:t xml:space="preserve"> </w:t>
      </w:r>
      <w:r w:rsidRPr="00035B5F">
        <w:rPr>
          <w:sz w:val="22"/>
          <w:szCs w:val="22"/>
        </w:rPr>
        <w:t>September 22, 2011</w:t>
      </w:r>
    </w:p>
    <w:p w14:paraId="4A5E1041" w14:textId="77777777" w:rsidR="00951DA3" w:rsidRPr="00035B5F" w:rsidRDefault="00335A5E" w:rsidP="00885D81">
      <w:pPr>
        <w:numPr>
          <w:ilvl w:val="0"/>
          <w:numId w:val="707"/>
        </w:numPr>
        <w:rPr>
          <w:sz w:val="22"/>
          <w:szCs w:val="22"/>
        </w:rPr>
      </w:pPr>
      <w:r w:rsidRPr="00035B5F">
        <w:rPr>
          <w:sz w:val="22"/>
          <w:szCs w:val="22"/>
        </w:rPr>
        <w:t>Rosman News</w:t>
      </w:r>
      <w:r w:rsidR="00951DA3" w:rsidRPr="00035B5F">
        <w:rPr>
          <w:sz w:val="22"/>
          <w:szCs w:val="22"/>
        </w:rPr>
        <w:t>, Cathey’s Creek 150 celebration</w:t>
      </w:r>
      <w:r w:rsidRPr="00035B5F">
        <w:rPr>
          <w:sz w:val="22"/>
          <w:szCs w:val="22"/>
        </w:rPr>
        <w:t xml:space="preserve"> by Diane Parton, Transylvania Times, June 16, 2011</w:t>
      </w:r>
      <w:r w:rsidR="00951DA3" w:rsidRPr="00035B5F">
        <w:rPr>
          <w:sz w:val="22"/>
          <w:szCs w:val="22"/>
        </w:rPr>
        <w:tab/>
      </w:r>
    </w:p>
    <w:p w14:paraId="15A27B63" w14:textId="77777777" w:rsidR="00951DA3" w:rsidRPr="00035B5F" w:rsidRDefault="00951DA3" w:rsidP="002D7E1A">
      <w:pPr>
        <w:rPr>
          <w:sz w:val="22"/>
          <w:szCs w:val="22"/>
        </w:rPr>
      </w:pPr>
    </w:p>
    <w:p w14:paraId="15643C6A" w14:textId="77777777" w:rsidR="00951DA3" w:rsidRPr="00035B5F" w:rsidRDefault="00951DA3" w:rsidP="002D7E1A">
      <w:pPr>
        <w:rPr>
          <w:sz w:val="22"/>
          <w:szCs w:val="22"/>
        </w:rPr>
      </w:pPr>
      <w:r w:rsidRPr="00035B5F">
        <w:rPr>
          <w:sz w:val="22"/>
          <w:szCs w:val="22"/>
        </w:rPr>
        <w:t>COMMUNITY—SAPPHIRE / WHITEWATER (1</w:t>
      </w:r>
      <w:r w:rsidR="003B6A71" w:rsidRPr="00035B5F">
        <w:rPr>
          <w:sz w:val="22"/>
          <w:szCs w:val="22"/>
        </w:rPr>
        <w:t xml:space="preserve">0 items) </w:t>
      </w:r>
    </w:p>
    <w:p w14:paraId="416E71DE" w14:textId="77777777" w:rsidR="003B6A71" w:rsidRPr="00035B5F" w:rsidRDefault="00951DA3" w:rsidP="00885D81">
      <w:pPr>
        <w:numPr>
          <w:ilvl w:val="0"/>
          <w:numId w:val="708"/>
        </w:numPr>
        <w:rPr>
          <w:sz w:val="22"/>
          <w:szCs w:val="22"/>
        </w:rPr>
      </w:pPr>
      <w:r w:rsidRPr="00035B5F">
        <w:rPr>
          <w:sz w:val="22"/>
          <w:szCs w:val="22"/>
        </w:rPr>
        <w:t>Sapphire/</w:t>
      </w:r>
      <w:r w:rsidR="003B6A71" w:rsidRPr="00035B5F">
        <w:rPr>
          <w:sz w:val="22"/>
          <w:szCs w:val="22"/>
        </w:rPr>
        <w:t>Whitewater News,</w:t>
      </w:r>
      <w:r w:rsidRPr="00035B5F">
        <w:rPr>
          <w:sz w:val="22"/>
          <w:szCs w:val="22"/>
        </w:rPr>
        <w:t xml:space="preserve"> successful 150</w:t>
      </w:r>
      <w:r w:rsidRPr="00035B5F">
        <w:rPr>
          <w:sz w:val="22"/>
          <w:szCs w:val="22"/>
          <w:vertAlign w:val="superscript"/>
        </w:rPr>
        <w:t>th</w:t>
      </w:r>
      <w:r w:rsidRPr="00035B5F">
        <w:rPr>
          <w:sz w:val="22"/>
          <w:szCs w:val="22"/>
        </w:rPr>
        <w:t xml:space="preserve"> events</w:t>
      </w:r>
      <w:r w:rsidR="003B6A71" w:rsidRPr="00035B5F">
        <w:rPr>
          <w:sz w:val="22"/>
          <w:szCs w:val="22"/>
        </w:rPr>
        <w:t xml:space="preserve"> by Caryl Avery, Transylvania</w:t>
      </w:r>
      <w:r w:rsidR="00840722" w:rsidRPr="00035B5F">
        <w:rPr>
          <w:sz w:val="22"/>
          <w:szCs w:val="22"/>
        </w:rPr>
        <w:t xml:space="preserve"> </w:t>
      </w:r>
      <w:r w:rsidR="003B6A71" w:rsidRPr="00035B5F">
        <w:rPr>
          <w:sz w:val="22"/>
          <w:szCs w:val="22"/>
        </w:rPr>
        <w:t>Times, August 25, 2011</w:t>
      </w:r>
    </w:p>
    <w:p w14:paraId="451336CD" w14:textId="77777777" w:rsidR="003B6A71" w:rsidRPr="00035B5F" w:rsidRDefault="00951DA3" w:rsidP="00885D81">
      <w:pPr>
        <w:numPr>
          <w:ilvl w:val="0"/>
          <w:numId w:val="708"/>
        </w:numPr>
        <w:rPr>
          <w:sz w:val="22"/>
          <w:szCs w:val="22"/>
        </w:rPr>
      </w:pPr>
      <w:r w:rsidRPr="00035B5F">
        <w:rPr>
          <w:sz w:val="22"/>
          <w:szCs w:val="22"/>
        </w:rPr>
        <w:t>Sapphire/Wh</w:t>
      </w:r>
      <w:r w:rsidR="00840722" w:rsidRPr="00035B5F">
        <w:rPr>
          <w:sz w:val="22"/>
          <w:szCs w:val="22"/>
        </w:rPr>
        <w:t>itewater News, Sesquicentennial</w:t>
      </w:r>
      <w:r w:rsidR="003B6A71" w:rsidRPr="00035B5F">
        <w:rPr>
          <w:sz w:val="22"/>
          <w:szCs w:val="22"/>
        </w:rPr>
        <w:t xml:space="preserve"> by Caryl Avery, Transylvania Times,</w:t>
      </w:r>
      <w:r w:rsidR="00840722" w:rsidRPr="00035B5F">
        <w:rPr>
          <w:sz w:val="22"/>
          <w:szCs w:val="22"/>
        </w:rPr>
        <w:t xml:space="preserve"> </w:t>
      </w:r>
      <w:r w:rsidR="003B6A71" w:rsidRPr="00035B5F">
        <w:rPr>
          <w:sz w:val="22"/>
          <w:szCs w:val="22"/>
        </w:rPr>
        <w:t>August 11, 2011</w:t>
      </w:r>
    </w:p>
    <w:p w14:paraId="0D2A388F" w14:textId="77777777" w:rsidR="003B6A71" w:rsidRPr="00035B5F" w:rsidRDefault="00951DA3" w:rsidP="00885D81">
      <w:pPr>
        <w:numPr>
          <w:ilvl w:val="0"/>
          <w:numId w:val="708"/>
        </w:numPr>
        <w:rPr>
          <w:sz w:val="22"/>
          <w:szCs w:val="22"/>
        </w:rPr>
      </w:pPr>
      <w:r w:rsidRPr="00035B5F">
        <w:rPr>
          <w:sz w:val="22"/>
          <w:szCs w:val="22"/>
        </w:rPr>
        <w:t>Sapphire/</w:t>
      </w:r>
      <w:r w:rsidR="003B6A71" w:rsidRPr="00035B5F">
        <w:rPr>
          <w:sz w:val="22"/>
          <w:szCs w:val="22"/>
        </w:rPr>
        <w:t xml:space="preserve">Whitewater News, </w:t>
      </w:r>
      <w:r w:rsidRPr="00035B5F">
        <w:rPr>
          <w:sz w:val="22"/>
          <w:szCs w:val="22"/>
        </w:rPr>
        <w:t>sesquicentennial displays</w:t>
      </w:r>
      <w:r w:rsidR="003B6A71" w:rsidRPr="00035B5F">
        <w:rPr>
          <w:sz w:val="22"/>
          <w:szCs w:val="22"/>
        </w:rPr>
        <w:t xml:space="preserve"> by Caryl Avery, Transylvania</w:t>
      </w:r>
      <w:r w:rsidR="00840722" w:rsidRPr="00035B5F">
        <w:rPr>
          <w:sz w:val="22"/>
          <w:szCs w:val="22"/>
        </w:rPr>
        <w:t xml:space="preserve"> </w:t>
      </w:r>
      <w:r w:rsidR="00392E0C" w:rsidRPr="00035B5F">
        <w:rPr>
          <w:sz w:val="22"/>
          <w:szCs w:val="22"/>
        </w:rPr>
        <w:t>Times, July 28</w:t>
      </w:r>
      <w:r w:rsidR="003B6A71" w:rsidRPr="00035B5F">
        <w:rPr>
          <w:sz w:val="22"/>
          <w:szCs w:val="22"/>
        </w:rPr>
        <w:t>, 2011</w:t>
      </w:r>
    </w:p>
    <w:p w14:paraId="27C87083" w14:textId="77777777" w:rsidR="00392E0C" w:rsidRPr="00035B5F" w:rsidRDefault="00951DA3" w:rsidP="00885D81">
      <w:pPr>
        <w:numPr>
          <w:ilvl w:val="0"/>
          <w:numId w:val="708"/>
        </w:numPr>
        <w:rPr>
          <w:sz w:val="22"/>
          <w:szCs w:val="22"/>
        </w:rPr>
      </w:pPr>
      <w:r w:rsidRPr="00035B5F">
        <w:rPr>
          <w:sz w:val="22"/>
          <w:szCs w:val="22"/>
        </w:rPr>
        <w:t>Sapphi</w:t>
      </w:r>
      <w:r w:rsidR="00392E0C" w:rsidRPr="00035B5F">
        <w:rPr>
          <w:sz w:val="22"/>
          <w:szCs w:val="22"/>
        </w:rPr>
        <w:t>re/Whitewater News, Sesquicentennial,</w:t>
      </w:r>
      <w:r w:rsidRPr="00035B5F">
        <w:rPr>
          <w:sz w:val="22"/>
          <w:szCs w:val="22"/>
        </w:rPr>
        <w:t xml:space="preserve"> event participation needed</w:t>
      </w:r>
      <w:r w:rsidR="00392E0C" w:rsidRPr="00035B5F">
        <w:rPr>
          <w:sz w:val="22"/>
          <w:szCs w:val="22"/>
        </w:rPr>
        <w:t xml:space="preserve"> by Caryl</w:t>
      </w:r>
      <w:r w:rsidR="00840722" w:rsidRPr="00035B5F">
        <w:rPr>
          <w:sz w:val="22"/>
          <w:szCs w:val="22"/>
        </w:rPr>
        <w:t xml:space="preserve"> </w:t>
      </w:r>
      <w:r w:rsidR="00392E0C" w:rsidRPr="00035B5F">
        <w:rPr>
          <w:sz w:val="22"/>
          <w:szCs w:val="22"/>
        </w:rPr>
        <w:t>Avery, Transylvania times, June 23, 2011</w:t>
      </w:r>
    </w:p>
    <w:p w14:paraId="4F910BA9" w14:textId="77777777" w:rsidR="00392E0C" w:rsidRPr="00035B5F" w:rsidRDefault="00951DA3" w:rsidP="00885D81">
      <w:pPr>
        <w:numPr>
          <w:ilvl w:val="0"/>
          <w:numId w:val="708"/>
        </w:numPr>
        <w:rPr>
          <w:sz w:val="22"/>
          <w:szCs w:val="22"/>
        </w:rPr>
      </w:pPr>
      <w:r w:rsidRPr="00035B5F">
        <w:rPr>
          <w:sz w:val="22"/>
          <w:szCs w:val="22"/>
        </w:rPr>
        <w:t>S</w:t>
      </w:r>
      <w:r w:rsidR="00392E0C" w:rsidRPr="00035B5F">
        <w:rPr>
          <w:sz w:val="22"/>
          <w:szCs w:val="22"/>
        </w:rPr>
        <w:t>apphire/Whitewater News, S</w:t>
      </w:r>
      <w:r w:rsidR="00840722" w:rsidRPr="00035B5F">
        <w:rPr>
          <w:sz w:val="22"/>
          <w:szCs w:val="22"/>
        </w:rPr>
        <w:t>esquicentennial, event displays</w:t>
      </w:r>
      <w:r w:rsidR="00392E0C" w:rsidRPr="00035B5F">
        <w:rPr>
          <w:sz w:val="22"/>
          <w:szCs w:val="22"/>
        </w:rPr>
        <w:t xml:space="preserve"> by Caryl Avery</w:t>
      </w:r>
      <w:r w:rsidR="00840722" w:rsidRPr="00035B5F">
        <w:rPr>
          <w:sz w:val="22"/>
          <w:szCs w:val="22"/>
        </w:rPr>
        <w:t xml:space="preserve">, </w:t>
      </w:r>
      <w:r w:rsidR="00392E0C" w:rsidRPr="00035B5F">
        <w:rPr>
          <w:sz w:val="22"/>
          <w:szCs w:val="22"/>
        </w:rPr>
        <w:t xml:space="preserve">Transylvania Times, June 9, 2011      </w:t>
      </w:r>
    </w:p>
    <w:p w14:paraId="0A792378" w14:textId="77777777" w:rsidR="00BB5DA6" w:rsidRPr="00035B5F" w:rsidRDefault="00951DA3" w:rsidP="00885D81">
      <w:pPr>
        <w:numPr>
          <w:ilvl w:val="0"/>
          <w:numId w:val="708"/>
        </w:numPr>
        <w:rPr>
          <w:sz w:val="22"/>
          <w:szCs w:val="22"/>
        </w:rPr>
      </w:pPr>
      <w:r w:rsidRPr="00035B5F">
        <w:rPr>
          <w:sz w:val="22"/>
          <w:szCs w:val="22"/>
        </w:rPr>
        <w:t>S</w:t>
      </w:r>
      <w:r w:rsidR="00BB5DA6" w:rsidRPr="00035B5F">
        <w:rPr>
          <w:sz w:val="22"/>
          <w:szCs w:val="22"/>
        </w:rPr>
        <w:t>apphire/Whitewater News, Sesqui</w:t>
      </w:r>
      <w:r w:rsidR="00840722" w:rsidRPr="00035B5F">
        <w:rPr>
          <w:sz w:val="22"/>
          <w:szCs w:val="22"/>
        </w:rPr>
        <w:t>centennial, event participation</w:t>
      </w:r>
      <w:r w:rsidR="00BB5DA6" w:rsidRPr="00035B5F">
        <w:rPr>
          <w:sz w:val="22"/>
          <w:szCs w:val="22"/>
        </w:rPr>
        <w:t xml:space="preserve"> by Caryl Avery</w:t>
      </w:r>
      <w:r w:rsidR="00840722" w:rsidRPr="00035B5F">
        <w:rPr>
          <w:sz w:val="22"/>
          <w:szCs w:val="22"/>
        </w:rPr>
        <w:t xml:space="preserve">, </w:t>
      </w:r>
      <w:r w:rsidR="00BB5DA6" w:rsidRPr="00035B5F">
        <w:rPr>
          <w:sz w:val="22"/>
          <w:szCs w:val="22"/>
        </w:rPr>
        <w:t xml:space="preserve">Transylvania Times, June 2, 2011                                        </w:t>
      </w:r>
    </w:p>
    <w:p w14:paraId="64527A99" w14:textId="77777777" w:rsidR="00BB5DA6" w:rsidRPr="00035B5F" w:rsidRDefault="00BB5DA6" w:rsidP="00885D81">
      <w:pPr>
        <w:numPr>
          <w:ilvl w:val="0"/>
          <w:numId w:val="708"/>
        </w:numPr>
        <w:rPr>
          <w:sz w:val="22"/>
          <w:szCs w:val="22"/>
        </w:rPr>
      </w:pPr>
      <w:r w:rsidRPr="00035B5F">
        <w:rPr>
          <w:sz w:val="22"/>
          <w:szCs w:val="22"/>
        </w:rPr>
        <w:t>Sapphire/Whitewater News, Sesquicentennial,</w:t>
      </w:r>
      <w:r w:rsidR="00951DA3" w:rsidRPr="00035B5F">
        <w:rPr>
          <w:sz w:val="22"/>
          <w:szCs w:val="22"/>
        </w:rPr>
        <w:t xml:space="preserve"> united effort</w:t>
      </w:r>
      <w:r w:rsidRPr="00035B5F">
        <w:rPr>
          <w:sz w:val="22"/>
          <w:szCs w:val="22"/>
        </w:rPr>
        <w:t xml:space="preserve"> by Caryl Avery,</w:t>
      </w:r>
      <w:r w:rsidR="00840722" w:rsidRPr="00035B5F">
        <w:rPr>
          <w:sz w:val="22"/>
          <w:szCs w:val="22"/>
        </w:rPr>
        <w:t xml:space="preserve"> </w:t>
      </w:r>
      <w:r w:rsidRPr="00035B5F">
        <w:rPr>
          <w:sz w:val="22"/>
          <w:szCs w:val="22"/>
        </w:rPr>
        <w:t>Transylvania times, April 28, 2011</w:t>
      </w:r>
    </w:p>
    <w:p w14:paraId="4B362EC6" w14:textId="77777777" w:rsidR="00951DA3" w:rsidRPr="00035B5F" w:rsidRDefault="00951DA3" w:rsidP="00885D81">
      <w:pPr>
        <w:numPr>
          <w:ilvl w:val="0"/>
          <w:numId w:val="708"/>
        </w:numPr>
        <w:rPr>
          <w:sz w:val="22"/>
          <w:szCs w:val="22"/>
        </w:rPr>
      </w:pPr>
      <w:r w:rsidRPr="00035B5F">
        <w:rPr>
          <w:sz w:val="22"/>
          <w:szCs w:val="22"/>
        </w:rPr>
        <w:t>Sap</w:t>
      </w:r>
      <w:r w:rsidR="00BB5DA6" w:rsidRPr="00035B5F">
        <w:rPr>
          <w:sz w:val="22"/>
          <w:szCs w:val="22"/>
        </w:rPr>
        <w:t>phire/Whitewater News, Sesqui</w:t>
      </w:r>
      <w:r w:rsidR="00840722" w:rsidRPr="00035B5F">
        <w:rPr>
          <w:sz w:val="22"/>
          <w:szCs w:val="22"/>
        </w:rPr>
        <w:t>centennial, big event</w:t>
      </w:r>
      <w:r w:rsidR="00BB5DA6" w:rsidRPr="00035B5F">
        <w:rPr>
          <w:sz w:val="22"/>
          <w:szCs w:val="22"/>
        </w:rPr>
        <w:t xml:space="preserve"> by Caryl Avery,</w:t>
      </w:r>
      <w:r w:rsidR="00840722" w:rsidRPr="00035B5F">
        <w:rPr>
          <w:sz w:val="22"/>
          <w:szCs w:val="22"/>
        </w:rPr>
        <w:t xml:space="preserve"> </w:t>
      </w:r>
      <w:r w:rsidR="00BB5DA6" w:rsidRPr="00035B5F">
        <w:rPr>
          <w:sz w:val="22"/>
          <w:szCs w:val="22"/>
        </w:rPr>
        <w:t xml:space="preserve">Transylvania Times, April 21, 2011    </w:t>
      </w:r>
    </w:p>
    <w:p w14:paraId="78AD510C" w14:textId="77777777" w:rsidR="00BB5DA6" w:rsidRPr="00035B5F" w:rsidRDefault="00951DA3" w:rsidP="00885D81">
      <w:pPr>
        <w:numPr>
          <w:ilvl w:val="0"/>
          <w:numId w:val="708"/>
        </w:numPr>
        <w:rPr>
          <w:sz w:val="22"/>
          <w:szCs w:val="22"/>
        </w:rPr>
      </w:pPr>
      <w:r w:rsidRPr="00035B5F">
        <w:rPr>
          <w:sz w:val="22"/>
          <w:szCs w:val="22"/>
        </w:rPr>
        <w:t>Sapphi</w:t>
      </w:r>
      <w:r w:rsidR="00BB5DA6" w:rsidRPr="00035B5F">
        <w:rPr>
          <w:sz w:val="22"/>
          <w:szCs w:val="22"/>
        </w:rPr>
        <w:t>re/Whitewater News, 150th</w:t>
      </w:r>
      <w:r w:rsidRPr="00035B5F">
        <w:rPr>
          <w:sz w:val="22"/>
          <w:szCs w:val="22"/>
        </w:rPr>
        <w:t xml:space="preserve"> anniversary celebration coming soon</w:t>
      </w:r>
      <w:r w:rsidR="00BB5DA6" w:rsidRPr="00035B5F">
        <w:rPr>
          <w:sz w:val="22"/>
          <w:szCs w:val="22"/>
        </w:rPr>
        <w:t xml:space="preserve"> by</w:t>
      </w:r>
      <w:r w:rsidR="00840722" w:rsidRPr="00035B5F">
        <w:rPr>
          <w:sz w:val="22"/>
          <w:szCs w:val="22"/>
        </w:rPr>
        <w:t xml:space="preserve"> </w:t>
      </w:r>
      <w:r w:rsidR="00EA661C" w:rsidRPr="00035B5F">
        <w:rPr>
          <w:sz w:val="22"/>
          <w:szCs w:val="22"/>
        </w:rPr>
        <w:t>Caryl Avery, Transylvania times, April7, 2011</w:t>
      </w:r>
      <w:r w:rsidR="00BB5DA6" w:rsidRPr="00035B5F">
        <w:rPr>
          <w:sz w:val="22"/>
          <w:szCs w:val="22"/>
        </w:rPr>
        <w:t xml:space="preserve">   </w:t>
      </w:r>
    </w:p>
    <w:p w14:paraId="2C0B2183" w14:textId="77777777" w:rsidR="00225390" w:rsidRPr="00035B5F" w:rsidRDefault="00951DA3" w:rsidP="00885D81">
      <w:pPr>
        <w:numPr>
          <w:ilvl w:val="0"/>
          <w:numId w:val="708"/>
        </w:numPr>
        <w:rPr>
          <w:sz w:val="22"/>
          <w:szCs w:val="22"/>
        </w:rPr>
      </w:pPr>
      <w:r w:rsidRPr="00035B5F">
        <w:rPr>
          <w:sz w:val="22"/>
          <w:szCs w:val="22"/>
        </w:rPr>
        <w:t>Sapphire/W</w:t>
      </w:r>
      <w:r w:rsidR="00EA661C" w:rsidRPr="00035B5F">
        <w:rPr>
          <w:sz w:val="22"/>
          <w:szCs w:val="22"/>
        </w:rPr>
        <w:t xml:space="preserve">hitewater Transylvania </w:t>
      </w:r>
      <w:r w:rsidR="00230721" w:rsidRPr="00035B5F">
        <w:rPr>
          <w:sz w:val="22"/>
          <w:szCs w:val="22"/>
        </w:rPr>
        <w:t>Sesquicentennial</w:t>
      </w:r>
      <w:r w:rsidR="00EA661C" w:rsidRPr="00035B5F">
        <w:rPr>
          <w:sz w:val="22"/>
          <w:szCs w:val="22"/>
        </w:rPr>
        <w:t>,</w:t>
      </w:r>
      <w:r w:rsidRPr="00035B5F">
        <w:rPr>
          <w:sz w:val="22"/>
          <w:szCs w:val="22"/>
        </w:rPr>
        <w:t xml:space="preserve"> event participation needed</w:t>
      </w:r>
      <w:r w:rsidR="00EA661C" w:rsidRPr="00035B5F">
        <w:rPr>
          <w:sz w:val="22"/>
          <w:szCs w:val="22"/>
        </w:rPr>
        <w:t xml:space="preserve"> by</w:t>
      </w:r>
      <w:r w:rsidR="00840722" w:rsidRPr="00035B5F">
        <w:rPr>
          <w:sz w:val="22"/>
          <w:szCs w:val="22"/>
        </w:rPr>
        <w:t xml:space="preserve"> </w:t>
      </w:r>
      <w:r w:rsidR="00EA661C" w:rsidRPr="00035B5F">
        <w:rPr>
          <w:sz w:val="22"/>
          <w:szCs w:val="22"/>
        </w:rPr>
        <w:t xml:space="preserve">Caryl Avery, Transylvania Times, February 3, 2011 </w:t>
      </w:r>
    </w:p>
    <w:p w14:paraId="421164A6" w14:textId="77777777" w:rsidR="00225390" w:rsidRPr="00035B5F" w:rsidRDefault="00225390" w:rsidP="002D7E1A">
      <w:pPr>
        <w:rPr>
          <w:sz w:val="22"/>
          <w:szCs w:val="22"/>
        </w:rPr>
      </w:pPr>
    </w:p>
    <w:p w14:paraId="304F07C7" w14:textId="77777777" w:rsidR="00951DA3" w:rsidRPr="00035B5F" w:rsidRDefault="00951DA3" w:rsidP="002D7E1A">
      <w:pPr>
        <w:rPr>
          <w:sz w:val="22"/>
          <w:szCs w:val="22"/>
        </w:rPr>
      </w:pPr>
      <w:r w:rsidRPr="00035B5F">
        <w:rPr>
          <w:sz w:val="22"/>
          <w:szCs w:val="22"/>
        </w:rPr>
        <w:t>COMMUNITY – SEE OFF MOUNTAIN (1</w:t>
      </w:r>
      <w:r w:rsidR="00D71162">
        <w:rPr>
          <w:sz w:val="22"/>
          <w:szCs w:val="22"/>
        </w:rPr>
        <w:t>5</w:t>
      </w:r>
      <w:r w:rsidRPr="00035B5F">
        <w:rPr>
          <w:sz w:val="22"/>
          <w:szCs w:val="22"/>
        </w:rPr>
        <w:t xml:space="preserve"> items)</w:t>
      </w:r>
    </w:p>
    <w:p w14:paraId="62EA1E1B" w14:textId="4E1E357A" w:rsidR="008235BB" w:rsidRPr="00035B5F" w:rsidRDefault="00951DA3" w:rsidP="00885D81">
      <w:pPr>
        <w:numPr>
          <w:ilvl w:val="0"/>
          <w:numId w:val="709"/>
        </w:numPr>
        <w:rPr>
          <w:sz w:val="22"/>
          <w:szCs w:val="22"/>
        </w:rPr>
      </w:pPr>
      <w:r w:rsidRPr="00035B5F">
        <w:rPr>
          <w:sz w:val="22"/>
          <w:szCs w:val="22"/>
        </w:rPr>
        <w:t xml:space="preserve">See </w:t>
      </w:r>
      <w:r w:rsidR="00D7414A" w:rsidRPr="00035B5F">
        <w:rPr>
          <w:sz w:val="22"/>
          <w:szCs w:val="22"/>
        </w:rPr>
        <w:t>Off News</w:t>
      </w:r>
      <w:r w:rsidRPr="00035B5F">
        <w:rPr>
          <w:sz w:val="22"/>
          <w:szCs w:val="22"/>
        </w:rPr>
        <w:t>,</w:t>
      </w:r>
      <w:r w:rsidR="008235BB" w:rsidRPr="00035B5F">
        <w:rPr>
          <w:sz w:val="22"/>
          <w:szCs w:val="22"/>
        </w:rPr>
        <w:t xml:space="preserve"> Sesquicentennial</w:t>
      </w:r>
      <w:r w:rsidRPr="00035B5F">
        <w:rPr>
          <w:sz w:val="22"/>
          <w:szCs w:val="22"/>
        </w:rPr>
        <w:t xml:space="preserve"> closing event</w:t>
      </w:r>
      <w:r w:rsidR="00211D96" w:rsidRPr="00035B5F">
        <w:rPr>
          <w:sz w:val="22"/>
          <w:szCs w:val="22"/>
        </w:rPr>
        <w:t xml:space="preserve"> </w:t>
      </w:r>
      <w:r w:rsidR="008235BB" w:rsidRPr="00035B5F">
        <w:rPr>
          <w:sz w:val="22"/>
          <w:szCs w:val="22"/>
        </w:rPr>
        <w:t>by Wendy and Watt McCain,</w:t>
      </w:r>
      <w:r w:rsidR="00211D96" w:rsidRPr="00035B5F">
        <w:rPr>
          <w:sz w:val="22"/>
          <w:szCs w:val="22"/>
        </w:rPr>
        <w:t xml:space="preserve"> </w:t>
      </w:r>
      <w:r w:rsidR="008235BB" w:rsidRPr="00035B5F">
        <w:rPr>
          <w:sz w:val="22"/>
          <w:szCs w:val="22"/>
        </w:rPr>
        <w:t>Transylvania Times, December 8, 2011</w:t>
      </w:r>
    </w:p>
    <w:p w14:paraId="4A91D038" w14:textId="7B8C44C3" w:rsidR="003F6AB6" w:rsidRPr="00035B5F" w:rsidRDefault="00951DA3" w:rsidP="00885D81">
      <w:pPr>
        <w:numPr>
          <w:ilvl w:val="0"/>
          <w:numId w:val="709"/>
        </w:numPr>
        <w:rPr>
          <w:sz w:val="22"/>
          <w:szCs w:val="22"/>
        </w:rPr>
      </w:pPr>
      <w:r w:rsidRPr="00035B5F">
        <w:rPr>
          <w:sz w:val="22"/>
          <w:szCs w:val="22"/>
        </w:rPr>
        <w:t xml:space="preserve">See </w:t>
      </w:r>
      <w:r w:rsidR="00D7414A" w:rsidRPr="00035B5F">
        <w:rPr>
          <w:sz w:val="22"/>
          <w:szCs w:val="22"/>
        </w:rPr>
        <w:t>Off News</w:t>
      </w:r>
      <w:r w:rsidR="008235BB" w:rsidRPr="00035B5F">
        <w:rPr>
          <w:sz w:val="22"/>
          <w:szCs w:val="22"/>
        </w:rPr>
        <w:t>, 150</w:t>
      </w:r>
      <w:r w:rsidR="008235BB" w:rsidRPr="00035B5F">
        <w:rPr>
          <w:sz w:val="22"/>
          <w:szCs w:val="22"/>
          <w:vertAlign w:val="superscript"/>
        </w:rPr>
        <w:t>th</w:t>
      </w:r>
      <w:r w:rsidR="008235BB" w:rsidRPr="00035B5F">
        <w:rPr>
          <w:sz w:val="22"/>
          <w:szCs w:val="22"/>
        </w:rPr>
        <w:t xml:space="preserve"> </w:t>
      </w:r>
      <w:r w:rsidR="003F6AB6" w:rsidRPr="00035B5F">
        <w:rPr>
          <w:sz w:val="22"/>
          <w:szCs w:val="22"/>
        </w:rPr>
        <w:t xml:space="preserve">anniversary </w:t>
      </w:r>
      <w:r w:rsidR="008235BB" w:rsidRPr="00035B5F">
        <w:rPr>
          <w:sz w:val="22"/>
          <w:szCs w:val="22"/>
        </w:rPr>
        <w:t>grand c</w:t>
      </w:r>
      <w:r w:rsidR="00211D96" w:rsidRPr="00035B5F">
        <w:rPr>
          <w:sz w:val="22"/>
          <w:szCs w:val="22"/>
        </w:rPr>
        <w:t>limax</w:t>
      </w:r>
      <w:r w:rsidR="003F6AB6" w:rsidRPr="00035B5F">
        <w:rPr>
          <w:sz w:val="22"/>
          <w:szCs w:val="22"/>
        </w:rPr>
        <w:t xml:space="preserve"> by Wendy and Watt McCain,</w:t>
      </w:r>
      <w:r w:rsidR="00211D96" w:rsidRPr="00035B5F">
        <w:rPr>
          <w:sz w:val="22"/>
          <w:szCs w:val="22"/>
        </w:rPr>
        <w:t xml:space="preserve"> </w:t>
      </w:r>
      <w:r w:rsidR="003F6AB6" w:rsidRPr="00035B5F">
        <w:rPr>
          <w:sz w:val="22"/>
          <w:szCs w:val="22"/>
        </w:rPr>
        <w:t xml:space="preserve">Transylvania Times, </w:t>
      </w:r>
      <w:r w:rsidR="00230721" w:rsidRPr="00035B5F">
        <w:rPr>
          <w:sz w:val="22"/>
          <w:szCs w:val="22"/>
        </w:rPr>
        <w:t>December</w:t>
      </w:r>
      <w:r w:rsidR="003F6AB6" w:rsidRPr="00035B5F">
        <w:rPr>
          <w:sz w:val="22"/>
          <w:szCs w:val="22"/>
        </w:rPr>
        <w:t xml:space="preserve"> 1, 2011</w:t>
      </w:r>
    </w:p>
    <w:p w14:paraId="56EDC916" w14:textId="4AB3D1BA" w:rsidR="003F6AB6" w:rsidRPr="00035B5F" w:rsidRDefault="00951DA3" w:rsidP="00885D81">
      <w:pPr>
        <w:numPr>
          <w:ilvl w:val="0"/>
          <w:numId w:val="709"/>
        </w:numPr>
        <w:rPr>
          <w:sz w:val="22"/>
          <w:szCs w:val="22"/>
        </w:rPr>
      </w:pPr>
      <w:r w:rsidRPr="00035B5F">
        <w:rPr>
          <w:sz w:val="22"/>
          <w:szCs w:val="22"/>
        </w:rPr>
        <w:t xml:space="preserve">See </w:t>
      </w:r>
      <w:r w:rsidR="00D7414A" w:rsidRPr="00035B5F">
        <w:rPr>
          <w:sz w:val="22"/>
          <w:szCs w:val="22"/>
        </w:rPr>
        <w:t>Off News</w:t>
      </w:r>
      <w:r w:rsidRPr="00035B5F">
        <w:rPr>
          <w:sz w:val="22"/>
          <w:szCs w:val="22"/>
        </w:rPr>
        <w:t>, 150</w:t>
      </w:r>
      <w:r w:rsidRPr="00035B5F">
        <w:rPr>
          <w:sz w:val="22"/>
          <w:szCs w:val="22"/>
          <w:vertAlign w:val="superscript"/>
        </w:rPr>
        <w:t>th</w:t>
      </w:r>
      <w:r w:rsidRPr="00035B5F">
        <w:rPr>
          <w:sz w:val="22"/>
          <w:szCs w:val="22"/>
        </w:rPr>
        <w:t xml:space="preserve"> Celebration DVD planning</w:t>
      </w:r>
      <w:r w:rsidR="003F6AB6" w:rsidRPr="00035B5F">
        <w:rPr>
          <w:sz w:val="22"/>
          <w:szCs w:val="22"/>
        </w:rPr>
        <w:t xml:space="preserve"> by Wendy and Watt McCain,</w:t>
      </w:r>
      <w:r w:rsidR="00211D96" w:rsidRPr="00035B5F">
        <w:rPr>
          <w:sz w:val="22"/>
          <w:szCs w:val="22"/>
        </w:rPr>
        <w:t xml:space="preserve"> </w:t>
      </w:r>
      <w:r w:rsidR="003F6AB6" w:rsidRPr="00035B5F">
        <w:rPr>
          <w:sz w:val="22"/>
          <w:szCs w:val="22"/>
        </w:rPr>
        <w:t>Transylvania Times, October 27, 2011</w:t>
      </w:r>
    </w:p>
    <w:p w14:paraId="7B483B89" w14:textId="77777777" w:rsidR="00951DA3" w:rsidRPr="00035B5F" w:rsidRDefault="00951DA3" w:rsidP="00885D81">
      <w:pPr>
        <w:numPr>
          <w:ilvl w:val="0"/>
          <w:numId w:val="709"/>
        </w:numPr>
        <w:rPr>
          <w:sz w:val="22"/>
          <w:szCs w:val="22"/>
        </w:rPr>
      </w:pPr>
      <w:r w:rsidRPr="00035B5F">
        <w:rPr>
          <w:sz w:val="22"/>
          <w:szCs w:val="22"/>
        </w:rPr>
        <w:t>Sawyer Wins County 150</w:t>
      </w:r>
      <w:r w:rsidRPr="00035B5F">
        <w:rPr>
          <w:sz w:val="22"/>
          <w:szCs w:val="22"/>
          <w:vertAlign w:val="superscript"/>
        </w:rPr>
        <w:t>th</w:t>
      </w:r>
      <w:r w:rsidR="003F6AB6" w:rsidRPr="00035B5F">
        <w:rPr>
          <w:sz w:val="22"/>
          <w:szCs w:val="22"/>
        </w:rPr>
        <w:t xml:space="preserve"> Commemorative Quilt, Transylvania Times, August 8, 2011</w:t>
      </w:r>
    </w:p>
    <w:p w14:paraId="1D210237" w14:textId="77777777" w:rsidR="003F6AB6" w:rsidRPr="00035B5F" w:rsidRDefault="00951DA3" w:rsidP="00885D81">
      <w:pPr>
        <w:numPr>
          <w:ilvl w:val="0"/>
          <w:numId w:val="709"/>
        </w:numPr>
        <w:rPr>
          <w:sz w:val="22"/>
          <w:szCs w:val="22"/>
        </w:rPr>
      </w:pPr>
      <w:r w:rsidRPr="00035B5F">
        <w:rPr>
          <w:sz w:val="22"/>
          <w:szCs w:val="22"/>
        </w:rPr>
        <w:t>See Off News, summary of 150</w:t>
      </w:r>
      <w:r w:rsidRPr="00035B5F">
        <w:rPr>
          <w:sz w:val="22"/>
          <w:szCs w:val="22"/>
          <w:vertAlign w:val="superscript"/>
        </w:rPr>
        <w:t>th</w:t>
      </w:r>
      <w:r w:rsidRPr="00035B5F">
        <w:rPr>
          <w:sz w:val="22"/>
          <w:szCs w:val="22"/>
        </w:rPr>
        <w:t xml:space="preserve"> celebration events</w:t>
      </w:r>
      <w:r w:rsidR="003F6AB6" w:rsidRPr="00035B5F">
        <w:rPr>
          <w:sz w:val="22"/>
          <w:szCs w:val="22"/>
        </w:rPr>
        <w:t xml:space="preserve"> by Glenda Lance, Transylvania</w:t>
      </w:r>
      <w:r w:rsidR="00211D96" w:rsidRPr="00035B5F">
        <w:rPr>
          <w:sz w:val="22"/>
          <w:szCs w:val="22"/>
        </w:rPr>
        <w:t xml:space="preserve"> </w:t>
      </w:r>
      <w:r w:rsidR="003F6AB6" w:rsidRPr="00035B5F">
        <w:rPr>
          <w:sz w:val="22"/>
          <w:szCs w:val="22"/>
        </w:rPr>
        <w:t>Times, July 21, 2011</w:t>
      </w:r>
    </w:p>
    <w:p w14:paraId="165EACCF" w14:textId="7786C43E" w:rsidR="00951DA3" w:rsidRPr="00035B5F" w:rsidRDefault="00951DA3" w:rsidP="00885D81">
      <w:pPr>
        <w:numPr>
          <w:ilvl w:val="0"/>
          <w:numId w:val="709"/>
        </w:numPr>
        <w:rPr>
          <w:sz w:val="22"/>
          <w:szCs w:val="22"/>
        </w:rPr>
      </w:pPr>
      <w:r w:rsidRPr="00035B5F">
        <w:rPr>
          <w:sz w:val="22"/>
          <w:szCs w:val="22"/>
        </w:rPr>
        <w:t xml:space="preserve">See </w:t>
      </w:r>
      <w:r w:rsidR="00D7414A" w:rsidRPr="00035B5F">
        <w:rPr>
          <w:sz w:val="22"/>
          <w:szCs w:val="22"/>
        </w:rPr>
        <w:t>Off Residents</w:t>
      </w:r>
      <w:r w:rsidR="00E34A11" w:rsidRPr="00035B5F">
        <w:rPr>
          <w:sz w:val="22"/>
          <w:szCs w:val="22"/>
        </w:rPr>
        <w:t xml:space="preserve"> Celebrate Two Birthdays, Transylvania Times, July 14, 2011</w:t>
      </w:r>
    </w:p>
    <w:p w14:paraId="491836D9" w14:textId="77777777" w:rsidR="00951DA3" w:rsidRPr="00035B5F" w:rsidRDefault="00951DA3" w:rsidP="00885D81">
      <w:pPr>
        <w:numPr>
          <w:ilvl w:val="0"/>
          <w:numId w:val="709"/>
        </w:numPr>
        <w:rPr>
          <w:sz w:val="22"/>
          <w:szCs w:val="22"/>
        </w:rPr>
      </w:pPr>
      <w:r w:rsidRPr="00035B5F">
        <w:rPr>
          <w:sz w:val="22"/>
          <w:szCs w:val="22"/>
        </w:rPr>
        <w:t>Citizens Cel</w:t>
      </w:r>
      <w:r w:rsidR="00E34A11" w:rsidRPr="00035B5F">
        <w:rPr>
          <w:sz w:val="22"/>
          <w:szCs w:val="22"/>
        </w:rPr>
        <w:t>ebrate See Off Sesquicentennial, Transylvania Times, July 11, 2011</w:t>
      </w:r>
    </w:p>
    <w:p w14:paraId="40FCFEC5" w14:textId="77777777" w:rsidR="00951DA3" w:rsidRDefault="00951DA3" w:rsidP="00885D81">
      <w:pPr>
        <w:numPr>
          <w:ilvl w:val="0"/>
          <w:numId w:val="709"/>
        </w:numPr>
        <w:rPr>
          <w:sz w:val="22"/>
          <w:szCs w:val="22"/>
        </w:rPr>
      </w:pPr>
      <w:r w:rsidRPr="00035B5F">
        <w:rPr>
          <w:sz w:val="22"/>
          <w:szCs w:val="22"/>
        </w:rPr>
        <w:t xml:space="preserve">Flyer:  Transylvania County </w:t>
      </w:r>
      <w:r w:rsidR="00E34A11" w:rsidRPr="00035B5F">
        <w:rPr>
          <w:sz w:val="22"/>
          <w:szCs w:val="22"/>
        </w:rPr>
        <w:t>See Off Community Celebration,</w:t>
      </w:r>
      <w:r w:rsidRPr="00035B5F">
        <w:rPr>
          <w:sz w:val="22"/>
          <w:szCs w:val="22"/>
        </w:rPr>
        <w:t xml:space="preserve"> July</w:t>
      </w:r>
      <w:r w:rsidR="00E34A11" w:rsidRPr="00035B5F">
        <w:rPr>
          <w:sz w:val="22"/>
          <w:szCs w:val="22"/>
        </w:rPr>
        <w:t xml:space="preserve"> 9, </w:t>
      </w:r>
      <w:r w:rsidRPr="00035B5F">
        <w:rPr>
          <w:sz w:val="22"/>
          <w:szCs w:val="22"/>
        </w:rPr>
        <w:t>2011</w:t>
      </w:r>
    </w:p>
    <w:p w14:paraId="44C6A089" w14:textId="77777777" w:rsidR="00D71162" w:rsidRPr="00035B5F" w:rsidRDefault="00D71162" w:rsidP="00885D81">
      <w:pPr>
        <w:numPr>
          <w:ilvl w:val="0"/>
          <w:numId w:val="709"/>
        </w:numPr>
        <w:rPr>
          <w:sz w:val="22"/>
          <w:szCs w:val="22"/>
        </w:rPr>
      </w:pPr>
      <w:r>
        <w:rPr>
          <w:sz w:val="22"/>
          <w:szCs w:val="22"/>
        </w:rPr>
        <w:t>Postcard “Transylvania Our 150</w:t>
      </w:r>
      <w:r w:rsidRPr="008228D4">
        <w:rPr>
          <w:sz w:val="22"/>
          <w:szCs w:val="22"/>
          <w:vertAlign w:val="superscript"/>
        </w:rPr>
        <w:t>th</w:t>
      </w:r>
      <w:r>
        <w:rPr>
          <w:sz w:val="22"/>
          <w:szCs w:val="22"/>
        </w:rPr>
        <w:t xml:space="preserve"> Birthday” Chestnut Mountain Quilters, 1861-2011</w:t>
      </w:r>
    </w:p>
    <w:p w14:paraId="130980DD" w14:textId="77777777" w:rsidR="00951DA3" w:rsidRPr="00035B5F" w:rsidRDefault="00951DA3" w:rsidP="00885D81">
      <w:pPr>
        <w:numPr>
          <w:ilvl w:val="0"/>
          <w:numId w:val="709"/>
        </w:numPr>
        <w:rPr>
          <w:sz w:val="22"/>
          <w:szCs w:val="22"/>
        </w:rPr>
      </w:pPr>
      <w:r w:rsidRPr="00035B5F">
        <w:rPr>
          <w:sz w:val="22"/>
          <w:szCs w:val="22"/>
        </w:rPr>
        <w:t>Fly</w:t>
      </w:r>
      <w:r w:rsidR="00F85C27" w:rsidRPr="00035B5F">
        <w:rPr>
          <w:sz w:val="22"/>
          <w:szCs w:val="22"/>
        </w:rPr>
        <w:t xml:space="preserve">er:  Quilting for Good Causes, </w:t>
      </w:r>
      <w:r w:rsidRPr="00035B5F">
        <w:rPr>
          <w:sz w:val="22"/>
          <w:szCs w:val="22"/>
        </w:rPr>
        <w:t>July</w:t>
      </w:r>
      <w:r w:rsidR="00F85C27" w:rsidRPr="00035B5F">
        <w:rPr>
          <w:sz w:val="22"/>
          <w:szCs w:val="22"/>
        </w:rPr>
        <w:t xml:space="preserve"> 9,</w:t>
      </w:r>
      <w:r w:rsidRPr="00035B5F">
        <w:rPr>
          <w:sz w:val="22"/>
          <w:szCs w:val="22"/>
        </w:rPr>
        <w:t xml:space="preserve"> 2011</w:t>
      </w:r>
    </w:p>
    <w:p w14:paraId="6EA150A2" w14:textId="77777777" w:rsidR="00EF3435" w:rsidRPr="00035B5F" w:rsidRDefault="00951DA3" w:rsidP="00885D81">
      <w:pPr>
        <w:numPr>
          <w:ilvl w:val="0"/>
          <w:numId w:val="709"/>
        </w:numPr>
        <w:rPr>
          <w:sz w:val="22"/>
          <w:szCs w:val="22"/>
        </w:rPr>
      </w:pPr>
      <w:r w:rsidRPr="00035B5F">
        <w:rPr>
          <w:sz w:val="22"/>
          <w:szCs w:val="22"/>
        </w:rPr>
        <w:t xml:space="preserve">See </w:t>
      </w:r>
      <w:proofErr w:type="gramStart"/>
      <w:r w:rsidRPr="00035B5F">
        <w:rPr>
          <w:sz w:val="22"/>
          <w:szCs w:val="22"/>
        </w:rPr>
        <w:t>Off</w:t>
      </w:r>
      <w:proofErr w:type="gramEnd"/>
      <w:r w:rsidRPr="00035B5F">
        <w:rPr>
          <w:sz w:val="22"/>
          <w:szCs w:val="22"/>
        </w:rPr>
        <w:t xml:space="preserve"> News, Saturday is our big day!</w:t>
      </w:r>
      <w:r w:rsidR="00211D96" w:rsidRPr="00035B5F">
        <w:rPr>
          <w:sz w:val="22"/>
          <w:szCs w:val="22"/>
        </w:rPr>
        <w:t xml:space="preserve"> b</w:t>
      </w:r>
      <w:r w:rsidR="00EF3435" w:rsidRPr="00035B5F">
        <w:rPr>
          <w:sz w:val="22"/>
          <w:szCs w:val="22"/>
        </w:rPr>
        <w:t>y Glenda Lance, Transylvania Times,</w:t>
      </w:r>
      <w:r w:rsidR="00211D96" w:rsidRPr="00035B5F">
        <w:rPr>
          <w:sz w:val="22"/>
          <w:szCs w:val="22"/>
        </w:rPr>
        <w:t xml:space="preserve"> </w:t>
      </w:r>
      <w:r w:rsidR="00EF3435" w:rsidRPr="00035B5F">
        <w:rPr>
          <w:sz w:val="22"/>
          <w:szCs w:val="22"/>
        </w:rPr>
        <w:t>July 7, 2011</w:t>
      </w:r>
    </w:p>
    <w:p w14:paraId="3D9F5974" w14:textId="77777777" w:rsidR="00951DA3" w:rsidRPr="00035B5F" w:rsidRDefault="00951DA3" w:rsidP="00885D81">
      <w:pPr>
        <w:numPr>
          <w:ilvl w:val="0"/>
          <w:numId w:val="709"/>
        </w:numPr>
        <w:rPr>
          <w:sz w:val="22"/>
          <w:szCs w:val="22"/>
        </w:rPr>
      </w:pPr>
      <w:r w:rsidRPr="00035B5F">
        <w:rPr>
          <w:sz w:val="22"/>
          <w:szCs w:val="22"/>
        </w:rPr>
        <w:t>See Off Commun</w:t>
      </w:r>
      <w:r w:rsidR="00EF3435" w:rsidRPr="00035B5F">
        <w:rPr>
          <w:sz w:val="22"/>
          <w:szCs w:val="22"/>
        </w:rPr>
        <w:t>ity Celebrates Sesquicentennial, Transylvania Times, July 4, 2011</w:t>
      </w:r>
    </w:p>
    <w:p w14:paraId="253781B2" w14:textId="77777777" w:rsidR="00951DA3" w:rsidRPr="00035B5F" w:rsidRDefault="00EF3435" w:rsidP="00885D81">
      <w:pPr>
        <w:numPr>
          <w:ilvl w:val="0"/>
          <w:numId w:val="709"/>
        </w:numPr>
        <w:rPr>
          <w:sz w:val="22"/>
          <w:szCs w:val="22"/>
        </w:rPr>
      </w:pPr>
      <w:r w:rsidRPr="00035B5F">
        <w:rPr>
          <w:sz w:val="22"/>
          <w:szCs w:val="22"/>
        </w:rPr>
        <w:t>Quilt to be Raffled, Transylvania Times, June 23,</w:t>
      </w:r>
      <w:r w:rsidR="0098428C" w:rsidRPr="00035B5F">
        <w:rPr>
          <w:sz w:val="22"/>
          <w:szCs w:val="22"/>
        </w:rPr>
        <w:t xml:space="preserve"> </w:t>
      </w:r>
      <w:r w:rsidRPr="00035B5F">
        <w:rPr>
          <w:sz w:val="22"/>
          <w:szCs w:val="22"/>
        </w:rPr>
        <w:t>2011</w:t>
      </w:r>
    </w:p>
    <w:p w14:paraId="5D77593D" w14:textId="77777777" w:rsidR="0098428C" w:rsidRPr="00035B5F" w:rsidRDefault="00951DA3" w:rsidP="00885D81">
      <w:pPr>
        <w:numPr>
          <w:ilvl w:val="0"/>
          <w:numId w:val="709"/>
        </w:numPr>
        <w:rPr>
          <w:sz w:val="22"/>
          <w:szCs w:val="22"/>
        </w:rPr>
      </w:pPr>
      <w:r w:rsidRPr="00035B5F">
        <w:rPr>
          <w:sz w:val="22"/>
          <w:szCs w:val="22"/>
        </w:rPr>
        <w:t>See Off News, 150</w:t>
      </w:r>
      <w:r w:rsidRPr="00035B5F">
        <w:rPr>
          <w:sz w:val="22"/>
          <w:szCs w:val="22"/>
          <w:vertAlign w:val="superscript"/>
        </w:rPr>
        <w:t>th</w:t>
      </w:r>
      <w:r w:rsidRPr="00035B5F">
        <w:rPr>
          <w:sz w:val="22"/>
          <w:szCs w:val="22"/>
        </w:rPr>
        <w:t xml:space="preserve"> celebration announcement</w:t>
      </w:r>
      <w:r w:rsidR="0098428C" w:rsidRPr="00035B5F">
        <w:rPr>
          <w:sz w:val="22"/>
          <w:szCs w:val="22"/>
        </w:rPr>
        <w:t xml:space="preserve"> by Glenda Lance, Transylvania Times,</w:t>
      </w:r>
      <w:r w:rsidR="00211D96" w:rsidRPr="00035B5F">
        <w:rPr>
          <w:sz w:val="22"/>
          <w:szCs w:val="22"/>
        </w:rPr>
        <w:t xml:space="preserve"> </w:t>
      </w:r>
      <w:r w:rsidR="0098428C" w:rsidRPr="00035B5F">
        <w:rPr>
          <w:sz w:val="22"/>
          <w:szCs w:val="22"/>
        </w:rPr>
        <w:t>June 23, 2011</w:t>
      </w:r>
    </w:p>
    <w:p w14:paraId="46A74F41" w14:textId="77777777" w:rsidR="00951DA3" w:rsidRPr="00035B5F" w:rsidRDefault="00951DA3" w:rsidP="00885D81">
      <w:pPr>
        <w:numPr>
          <w:ilvl w:val="0"/>
          <w:numId w:val="709"/>
        </w:numPr>
        <w:rPr>
          <w:sz w:val="22"/>
          <w:szCs w:val="22"/>
        </w:rPr>
      </w:pPr>
      <w:r w:rsidRPr="00035B5F">
        <w:rPr>
          <w:sz w:val="22"/>
          <w:szCs w:val="22"/>
        </w:rPr>
        <w:t xml:space="preserve">See Off News, </w:t>
      </w:r>
      <w:r w:rsidR="0098428C" w:rsidRPr="00035B5F">
        <w:rPr>
          <w:sz w:val="22"/>
          <w:szCs w:val="22"/>
        </w:rPr>
        <w:t>C</w:t>
      </w:r>
      <w:r w:rsidRPr="00035B5F">
        <w:rPr>
          <w:sz w:val="22"/>
          <w:szCs w:val="22"/>
        </w:rPr>
        <w:t xml:space="preserve">elebrating </w:t>
      </w:r>
      <w:r w:rsidR="00211D96" w:rsidRPr="00035B5F">
        <w:rPr>
          <w:sz w:val="22"/>
          <w:szCs w:val="22"/>
        </w:rPr>
        <w:t>our Community on July 9</w:t>
      </w:r>
      <w:r w:rsidR="0098428C" w:rsidRPr="00035B5F">
        <w:rPr>
          <w:sz w:val="22"/>
          <w:szCs w:val="22"/>
        </w:rPr>
        <w:t xml:space="preserve"> by Glenda Lance, Transylvania</w:t>
      </w:r>
      <w:r w:rsidR="00211D96" w:rsidRPr="00035B5F">
        <w:rPr>
          <w:sz w:val="22"/>
          <w:szCs w:val="22"/>
        </w:rPr>
        <w:t xml:space="preserve"> </w:t>
      </w:r>
      <w:r w:rsidR="0098428C" w:rsidRPr="00035B5F">
        <w:rPr>
          <w:sz w:val="22"/>
          <w:szCs w:val="22"/>
        </w:rPr>
        <w:t>Times, April 21, 2011</w:t>
      </w:r>
      <w:r w:rsidRPr="00035B5F">
        <w:rPr>
          <w:sz w:val="22"/>
          <w:szCs w:val="22"/>
        </w:rPr>
        <w:tab/>
      </w:r>
    </w:p>
    <w:p w14:paraId="1B983F24" w14:textId="77777777" w:rsidR="00951DA3" w:rsidRPr="00035B5F" w:rsidRDefault="00951DA3" w:rsidP="002D7E1A">
      <w:pPr>
        <w:rPr>
          <w:sz w:val="22"/>
          <w:szCs w:val="22"/>
        </w:rPr>
      </w:pPr>
    </w:p>
    <w:p w14:paraId="3ABB0957" w14:textId="77777777" w:rsidR="00951DA3" w:rsidRPr="00035B5F" w:rsidRDefault="00951DA3" w:rsidP="002D7E1A">
      <w:pPr>
        <w:rPr>
          <w:sz w:val="22"/>
          <w:szCs w:val="22"/>
        </w:rPr>
      </w:pPr>
      <w:r w:rsidRPr="00035B5F">
        <w:rPr>
          <w:sz w:val="22"/>
          <w:szCs w:val="22"/>
        </w:rPr>
        <w:t>CONTRIBUTORS (1 item)</w:t>
      </w:r>
    </w:p>
    <w:p w14:paraId="34623076" w14:textId="77777777" w:rsidR="00951DA3" w:rsidRPr="00035B5F" w:rsidRDefault="002B4AF0" w:rsidP="00885D81">
      <w:pPr>
        <w:numPr>
          <w:ilvl w:val="0"/>
          <w:numId w:val="710"/>
        </w:numPr>
        <w:rPr>
          <w:sz w:val="22"/>
          <w:szCs w:val="22"/>
        </w:rPr>
      </w:pPr>
      <w:r w:rsidRPr="00035B5F">
        <w:rPr>
          <w:sz w:val="22"/>
          <w:szCs w:val="22"/>
        </w:rPr>
        <w:t xml:space="preserve">Thank you letter to </w:t>
      </w:r>
      <w:r w:rsidR="00951DA3" w:rsidRPr="00035B5F">
        <w:rPr>
          <w:sz w:val="22"/>
          <w:szCs w:val="22"/>
        </w:rPr>
        <w:t>Carolyn Mills, February 1, 2011</w:t>
      </w:r>
    </w:p>
    <w:p w14:paraId="35EA0140" w14:textId="77777777" w:rsidR="00951DA3" w:rsidRPr="00035B5F" w:rsidRDefault="00951DA3" w:rsidP="002D7E1A">
      <w:pPr>
        <w:rPr>
          <w:sz w:val="22"/>
          <w:szCs w:val="22"/>
        </w:rPr>
      </w:pPr>
    </w:p>
    <w:p w14:paraId="6D3EBAAE" w14:textId="77777777" w:rsidR="00951DA3" w:rsidRPr="00035B5F" w:rsidRDefault="00951DA3" w:rsidP="002D7E1A">
      <w:pPr>
        <w:rPr>
          <w:sz w:val="22"/>
          <w:szCs w:val="22"/>
        </w:rPr>
      </w:pPr>
      <w:r w:rsidRPr="00035B5F">
        <w:rPr>
          <w:sz w:val="22"/>
          <w:szCs w:val="22"/>
        </w:rPr>
        <w:t>COUNTY LOGO</w:t>
      </w:r>
      <w:r w:rsidR="00F17E2B" w:rsidRPr="00035B5F">
        <w:rPr>
          <w:sz w:val="22"/>
          <w:szCs w:val="22"/>
        </w:rPr>
        <w:t xml:space="preserve"> CONTEST </w:t>
      </w:r>
      <w:r w:rsidR="00CF1C35" w:rsidRPr="00035B5F">
        <w:rPr>
          <w:sz w:val="22"/>
          <w:szCs w:val="22"/>
        </w:rPr>
        <w:t>(</w:t>
      </w:r>
      <w:r w:rsidR="00D71162">
        <w:rPr>
          <w:sz w:val="22"/>
          <w:szCs w:val="22"/>
        </w:rPr>
        <w:t>6</w:t>
      </w:r>
      <w:r w:rsidR="005E6A39">
        <w:rPr>
          <w:sz w:val="22"/>
          <w:szCs w:val="22"/>
        </w:rPr>
        <w:t>`</w:t>
      </w:r>
      <w:r w:rsidR="00CF1C35" w:rsidRPr="00035B5F">
        <w:rPr>
          <w:sz w:val="22"/>
          <w:szCs w:val="22"/>
        </w:rPr>
        <w:t xml:space="preserve"> items</w:t>
      </w:r>
      <w:r w:rsidRPr="00035B5F">
        <w:rPr>
          <w:sz w:val="22"/>
          <w:szCs w:val="22"/>
        </w:rPr>
        <w:t>)</w:t>
      </w:r>
    </w:p>
    <w:p w14:paraId="1A8C9B86" w14:textId="77777777" w:rsidR="001E4654" w:rsidRPr="00035B5F" w:rsidRDefault="00951DA3" w:rsidP="00885D81">
      <w:pPr>
        <w:numPr>
          <w:ilvl w:val="0"/>
          <w:numId w:val="711"/>
        </w:numPr>
        <w:rPr>
          <w:sz w:val="22"/>
          <w:szCs w:val="22"/>
        </w:rPr>
      </w:pPr>
      <w:r w:rsidRPr="00035B5F">
        <w:rPr>
          <w:sz w:val="22"/>
          <w:szCs w:val="22"/>
        </w:rPr>
        <w:t>County’s 150</w:t>
      </w:r>
      <w:r w:rsidRPr="00035B5F">
        <w:rPr>
          <w:sz w:val="22"/>
          <w:szCs w:val="22"/>
          <w:vertAlign w:val="superscript"/>
        </w:rPr>
        <w:t>th</w:t>
      </w:r>
      <w:r w:rsidR="001E4654" w:rsidRPr="00035B5F">
        <w:rPr>
          <w:sz w:val="22"/>
          <w:szCs w:val="22"/>
        </w:rPr>
        <w:t xml:space="preserve"> Design to Fly High, by Eric Crews, Transylvania Times, August 23,</w:t>
      </w:r>
      <w:r w:rsidR="00211D96" w:rsidRPr="00035B5F">
        <w:rPr>
          <w:sz w:val="22"/>
          <w:szCs w:val="22"/>
        </w:rPr>
        <w:t xml:space="preserve"> </w:t>
      </w:r>
      <w:r w:rsidR="00595069" w:rsidRPr="00035B5F">
        <w:rPr>
          <w:sz w:val="22"/>
          <w:szCs w:val="22"/>
        </w:rPr>
        <w:t>2012</w:t>
      </w:r>
    </w:p>
    <w:p w14:paraId="1F373654" w14:textId="77777777" w:rsidR="001E4654" w:rsidRDefault="001E4654" w:rsidP="00885D81">
      <w:pPr>
        <w:numPr>
          <w:ilvl w:val="0"/>
          <w:numId w:val="711"/>
        </w:numPr>
        <w:rPr>
          <w:sz w:val="22"/>
          <w:szCs w:val="22"/>
        </w:rPr>
      </w:pPr>
      <w:r w:rsidRPr="00035B5F">
        <w:rPr>
          <w:sz w:val="22"/>
          <w:szCs w:val="22"/>
        </w:rPr>
        <w:t>County Logo Winner Chosen, Maria Sentelle, by Mark Todd, Transylvania Times,</w:t>
      </w:r>
      <w:r w:rsidR="00211D96" w:rsidRPr="00035B5F">
        <w:rPr>
          <w:sz w:val="22"/>
          <w:szCs w:val="22"/>
        </w:rPr>
        <w:t xml:space="preserve"> </w:t>
      </w:r>
      <w:r w:rsidR="00595069" w:rsidRPr="00035B5F">
        <w:rPr>
          <w:sz w:val="22"/>
          <w:szCs w:val="22"/>
        </w:rPr>
        <w:t>March 15, 2012</w:t>
      </w:r>
    </w:p>
    <w:p w14:paraId="242BF568" w14:textId="77777777" w:rsidR="00951DA3" w:rsidRPr="00035B5F" w:rsidRDefault="00951DA3" w:rsidP="00885D81">
      <w:pPr>
        <w:numPr>
          <w:ilvl w:val="0"/>
          <w:numId w:val="711"/>
        </w:numPr>
        <w:rPr>
          <w:sz w:val="22"/>
          <w:szCs w:val="22"/>
        </w:rPr>
      </w:pPr>
      <w:r w:rsidRPr="00035B5F">
        <w:rPr>
          <w:sz w:val="22"/>
          <w:szCs w:val="22"/>
        </w:rPr>
        <w:t>Three Finalist</w:t>
      </w:r>
      <w:r w:rsidR="00595069" w:rsidRPr="00035B5F">
        <w:rPr>
          <w:sz w:val="22"/>
          <w:szCs w:val="22"/>
        </w:rPr>
        <w:t>s Chosen In County Logo Contest, Transylvania Times, October 3, 2011</w:t>
      </w:r>
    </w:p>
    <w:p w14:paraId="457255CC" w14:textId="77777777" w:rsidR="00951DA3" w:rsidRPr="00035B5F" w:rsidRDefault="00951DA3" w:rsidP="00885D81">
      <w:pPr>
        <w:numPr>
          <w:ilvl w:val="0"/>
          <w:numId w:val="711"/>
        </w:numPr>
        <w:rPr>
          <w:sz w:val="22"/>
          <w:szCs w:val="22"/>
        </w:rPr>
      </w:pPr>
      <w:r w:rsidRPr="00035B5F">
        <w:rPr>
          <w:sz w:val="22"/>
          <w:szCs w:val="22"/>
        </w:rPr>
        <w:t>Thank you letters from Mike Hawkins to county logo conte</w:t>
      </w:r>
      <w:r w:rsidR="00211D96" w:rsidRPr="00035B5F">
        <w:rPr>
          <w:sz w:val="22"/>
          <w:szCs w:val="22"/>
        </w:rPr>
        <w:t xml:space="preserve">st participants, July 2011:  </w:t>
      </w:r>
      <w:r w:rsidRPr="00035B5F">
        <w:rPr>
          <w:sz w:val="22"/>
          <w:szCs w:val="22"/>
        </w:rPr>
        <w:t xml:space="preserve">Nancy Baynard, Kellie Chieu, Bonnie Crocker, </w:t>
      </w:r>
      <w:r w:rsidR="00211D96" w:rsidRPr="00035B5F">
        <w:rPr>
          <w:sz w:val="22"/>
          <w:szCs w:val="22"/>
        </w:rPr>
        <w:t xml:space="preserve">Imagewerks Productions, Erin </w:t>
      </w:r>
      <w:r w:rsidRPr="00035B5F">
        <w:rPr>
          <w:sz w:val="22"/>
          <w:szCs w:val="22"/>
        </w:rPr>
        <w:t>Keane, Duane McCullough, Maria Sentelle (7 letters)</w:t>
      </w:r>
    </w:p>
    <w:p w14:paraId="4E5243BB" w14:textId="77777777" w:rsidR="00951DA3" w:rsidRPr="00035B5F" w:rsidRDefault="00951DA3" w:rsidP="00885D81">
      <w:pPr>
        <w:numPr>
          <w:ilvl w:val="0"/>
          <w:numId w:val="711"/>
        </w:numPr>
        <w:rPr>
          <w:sz w:val="22"/>
          <w:szCs w:val="22"/>
        </w:rPr>
      </w:pPr>
      <w:r w:rsidRPr="00035B5F">
        <w:rPr>
          <w:sz w:val="22"/>
          <w:szCs w:val="22"/>
        </w:rPr>
        <w:t>Transylvania County</w:t>
      </w:r>
      <w:r w:rsidR="00595069" w:rsidRPr="00035B5F">
        <w:rPr>
          <w:sz w:val="22"/>
          <w:szCs w:val="22"/>
        </w:rPr>
        <w:t xml:space="preserve"> Logo Contest Ends July 15, Transylvania Times, July 4, 2011</w:t>
      </w:r>
    </w:p>
    <w:p w14:paraId="44FD47DB" w14:textId="77777777" w:rsidR="00951DA3" w:rsidRPr="00035B5F" w:rsidRDefault="00951DA3" w:rsidP="00885D81">
      <w:pPr>
        <w:numPr>
          <w:ilvl w:val="0"/>
          <w:numId w:val="711"/>
        </w:numPr>
        <w:rPr>
          <w:sz w:val="22"/>
          <w:szCs w:val="22"/>
        </w:rPr>
      </w:pPr>
      <w:r w:rsidRPr="00035B5F">
        <w:rPr>
          <w:sz w:val="22"/>
          <w:szCs w:val="22"/>
        </w:rPr>
        <w:t>Transylvania County Opens Lo</w:t>
      </w:r>
      <w:r w:rsidR="00595069" w:rsidRPr="00035B5F">
        <w:rPr>
          <w:sz w:val="22"/>
          <w:szCs w:val="22"/>
        </w:rPr>
        <w:t>go Contest, Transylvania Times, April 14, 2011</w:t>
      </w:r>
    </w:p>
    <w:p w14:paraId="43BA7E1E" w14:textId="77777777" w:rsidR="00951DA3" w:rsidRPr="00035B5F" w:rsidRDefault="00951DA3" w:rsidP="002D7E1A">
      <w:pPr>
        <w:ind w:firstLine="1440"/>
        <w:rPr>
          <w:sz w:val="22"/>
          <w:szCs w:val="22"/>
        </w:rPr>
      </w:pPr>
    </w:p>
    <w:p w14:paraId="64850B67" w14:textId="77777777" w:rsidR="00951DA3" w:rsidRPr="00035B5F" w:rsidRDefault="00951DA3" w:rsidP="002D7E1A">
      <w:pPr>
        <w:rPr>
          <w:sz w:val="22"/>
          <w:szCs w:val="22"/>
        </w:rPr>
      </w:pPr>
      <w:r w:rsidRPr="00035B5F">
        <w:rPr>
          <w:sz w:val="22"/>
          <w:szCs w:val="22"/>
        </w:rPr>
        <w:t>CRADLE OF FORESTRY (3 items)</w:t>
      </w:r>
    </w:p>
    <w:p w14:paraId="5F136BB2" w14:textId="77777777" w:rsidR="00595069" w:rsidRPr="00035B5F" w:rsidRDefault="00951DA3" w:rsidP="00885D81">
      <w:pPr>
        <w:numPr>
          <w:ilvl w:val="0"/>
          <w:numId w:val="712"/>
        </w:numPr>
        <w:rPr>
          <w:sz w:val="22"/>
          <w:szCs w:val="22"/>
        </w:rPr>
      </w:pPr>
      <w:r w:rsidRPr="00035B5F">
        <w:rPr>
          <w:sz w:val="22"/>
          <w:szCs w:val="22"/>
        </w:rPr>
        <w:t>At Forest Festival Day Tra</w:t>
      </w:r>
      <w:r w:rsidR="00595069" w:rsidRPr="00035B5F">
        <w:rPr>
          <w:sz w:val="22"/>
          <w:szCs w:val="22"/>
        </w:rPr>
        <w:t>ditional Skills Competition Are Displayed, Transylvania</w:t>
      </w:r>
      <w:r w:rsidR="00211D96" w:rsidRPr="00035B5F">
        <w:rPr>
          <w:sz w:val="22"/>
          <w:szCs w:val="22"/>
        </w:rPr>
        <w:t xml:space="preserve"> </w:t>
      </w:r>
      <w:r w:rsidR="00595069" w:rsidRPr="00035B5F">
        <w:rPr>
          <w:sz w:val="22"/>
          <w:szCs w:val="22"/>
        </w:rPr>
        <w:t>Times, October 3, 2011</w:t>
      </w:r>
    </w:p>
    <w:p w14:paraId="0717807B" w14:textId="77777777" w:rsidR="00951DA3" w:rsidRPr="00035B5F" w:rsidRDefault="00951DA3" w:rsidP="00885D81">
      <w:pPr>
        <w:numPr>
          <w:ilvl w:val="0"/>
          <w:numId w:val="712"/>
        </w:numPr>
        <w:rPr>
          <w:sz w:val="22"/>
          <w:szCs w:val="22"/>
        </w:rPr>
      </w:pPr>
      <w:r w:rsidRPr="00035B5F">
        <w:rPr>
          <w:sz w:val="22"/>
          <w:szCs w:val="22"/>
        </w:rPr>
        <w:t>Crooked Pine</w:t>
      </w:r>
      <w:r w:rsidR="003F3E13" w:rsidRPr="00035B5F">
        <w:rPr>
          <w:sz w:val="22"/>
          <w:szCs w:val="22"/>
        </w:rPr>
        <w:t xml:space="preserve"> Band to Play at Cradle Sunday, Transylvania Times, July 7, 2011</w:t>
      </w:r>
    </w:p>
    <w:p w14:paraId="2BA8A8FB" w14:textId="77777777" w:rsidR="003F3E13" w:rsidRPr="00035B5F" w:rsidRDefault="00951DA3" w:rsidP="00885D81">
      <w:pPr>
        <w:numPr>
          <w:ilvl w:val="0"/>
          <w:numId w:val="712"/>
        </w:numPr>
        <w:rPr>
          <w:sz w:val="22"/>
          <w:szCs w:val="22"/>
        </w:rPr>
      </w:pPr>
      <w:r w:rsidRPr="00035B5F">
        <w:rPr>
          <w:sz w:val="22"/>
          <w:szCs w:val="22"/>
        </w:rPr>
        <w:t>Cradle of Forestry</w:t>
      </w:r>
      <w:r w:rsidR="003F3E13" w:rsidRPr="00035B5F">
        <w:rPr>
          <w:sz w:val="22"/>
          <w:szCs w:val="22"/>
        </w:rPr>
        <w:t xml:space="preserve"> Opens With Old Time Plowing and Folkways Event, Transylvania</w:t>
      </w:r>
      <w:r w:rsidR="00211D96" w:rsidRPr="00035B5F">
        <w:rPr>
          <w:sz w:val="22"/>
          <w:szCs w:val="22"/>
        </w:rPr>
        <w:t xml:space="preserve"> </w:t>
      </w:r>
      <w:r w:rsidR="003F3E13" w:rsidRPr="00035B5F">
        <w:rPr>
          <w:sz w:val="22"/>
          <w:szCs w:val="22"/>
        </w:rPr>
        <w:t>Times, March 24, 2011</w:t>
      </w:r>
    </w:p>
    <w:p w14:paraId="006764CD" w14:textId="77777777" w:rsidR="00951DA3" w:rsidRPr="00035B5F" w:rsidRDefault="00951DA3" w:rsidP="002D7E1A">
      <w:pPr>
        <w:rPr>
          <w:sz w:val="22"/>
          <w:szCs w:val="22"/>
        </w:rPr>
      </w:pPr>
    </w:p>
    <w:p w14:paraId="1992C81E" w14:textId="77777777" w:rsidR="00951DA3" w:rsidRPr="00035B5F" w:rsidRDefault="00211D96" w:rsidP="002D7E1A">
      <w:pPr>
        <w:rPr>
          <w:sz w:val="22"/>
          <w:szCs w:val="22"/>
        </w:rPr>
      </w:pPr>
      <w:r w:rsidRPr="00035B5F">
        <w:rPr>
          <w:sz w:val="22"/>
          <w:szCs w:val="22"/>
        </w:rPr>
        <w:t>HERITAGE BOOK (11 items)</w:t>
      </w:r>
      <w:r w:rsidR="00951DA3" w:rsidRPr="00035B5F">
        <w:rPr>
          <w:sz w:val="22"/>
          <w:szCs w:val="22"/>
        </w:rPr>
        <w:tab/>
      </w:r>
    </w:p>
    <w:p w14:paraId="2F13F0DB" w14:textId="77777777" w:rsidR="00951DA3" w:rsidRPr="00035B5F" w:rsidRDefault="003F3E13" w:rsidP="00885D81">
      <w:pPr>
        <w:numPr>
          <w:ilvl w:val="0"/>
          <w:numId w:val="713"/>
        </w:numPr>
        <w:ind w:left="360"/>
        <w:rPr>
          <w:sz w:val="22"/>
          <w:szCs w:val="22"/>
        </w:rPr>
      </w:pPr>
      <w:r w:rsidRPr="00035B5F">
        <w:rPr>
          <w:sz w:val="22"/>
          <w:szCs w:val="22"/>
        </w:rPr>
        <w:t>The Books Have Arrived, Transylvania Times, October 8, 2012</w:t>
      </w:r>
    </w:p>
    <w:p w14:paraId="2B0BCE1E" w14:textId="77777777" w:rsidR="00951DA3" w:rsidRPr="00035B5F" w:rsidRDefault="00951DA3" w:rsidP="00885D81">
      <w:pPr>
        <w:numPr>
          <w:ilvl w:val="0"/>
          <w:numId w:val="713"/>
        </w:numPr>
        <w:ind w:left="360"/>
        <w:rPr>
          <w:sz w:val="22"/>
          <w:szCs w:val="22"/>
        </w:rPr>
      </w:pPr>
      <w:r w:rsidRPr="00035B5F">
        <w:rPr>
          <w:sz w:val="22"/>
          <w:szCs w:val="22"/>
        </w:rPr>
        <w:t>Heritage Book Deadline is Sept</w:t>
      </w:r>
      <w:r w:rsidR="003F3E13" w:rsidRPr="00035B5F">
        <w:rPr>
          <w:sz w:val="22"/>
          <w:szCs w:val="22"/>
        </w:rPr>
        <w:t xml:space="preserve">ember </w:t>
      </w:r>
      <w:r w:rsidRPr="00035B5F">
        <w:rPr>
          <w:sz w:val="22"/>
          <w:szCs w:val="22"/>
        </w:rPr>
        <w:t>15</w:t>
      </w:r>
      <w:r w:rsidR="003F3E13" w:rsidRPr="00035B5F">
        <w:rPr>
          <w:sz w:val="22"/>
          <w:szCs w:val="22"/>
        </w:rPr>
        <w:t>, Transylvania Times, August 18, 2011</w:t>
      </w:r>
    </w:p>
    <w:p w14:paraId="7EEF28AA" w14:textId="77777777" w:rsidR="003F3E13" w:rsidRPr="00035B5F" w:rsidRDefault="00951DA3" w:rsidP="00885D81">
      <w:pPr>
        <w:numPr>
          <w:ilvl w:val="0"/>
          <w:numId w:val="713"/>
        </w:numPr>
        <w:ind w:left="360"/>
        <w:rPr>
          <w:sz w:val="22"/>
          <w:szCs w:val="22"/>
        </w:rPr>
      </w:pPr>
      <w:r w:rsidRPr="00035B5F">
        <w:rPr>
          <w:sz w:val="22"/>
          <w:szCs w:val="22"/>
        </w:rPr>
        <w:t>Everyone Can Partic</w:t>
      </w:r>
      <w:r w:rsidR="003F3E13" w:rsidRPr="00035B5F">
        <w:rPr>
          <w:sz w:val="22"/>
          <w:szCs w:val="22"/>
        </w:rPr>
        <w:t>ipate In New County Heritage Book, Transylvania Times,</w:t>
      </w:r>
      <w:r w:rsidR="00211D96" w:rsidRPr="00035B5F">
        <w:rPr>
          <w:sz w:val="22"/>
          <w:szCs w:val="22"/>
        </w:rPr>
        <w:t xml:space="preserve"> </w:t>
      </w:r>
      <w:r w:rsidR="003F3E13" w:rsidRPr="00035B5F">
        <w:rPr>
          <w:sz w:val="22"/>
          <w:szCs w:val="22"/>
        </w:rPr>
        <w:t>June 27, 2011</w:t>
      </w:r>
    </w:p>
    <w:p w14:paraId="37F804CF" w14:textId="77777777" w:rsidR="003F3E13" w:rsidRPr="00035B5F" w:rsidRDefault="00951DA3" w:rsidP="00885D81">
      <w:pPr>
        <w:numPr>
          <w:ilvl w:val="0"/>
          <w:numId w:val="713"/>
        </w:numPr>
        <w:ind w:left="360"/>
        <w:rPr>
          <w:sz w:val="22"/>
          <w:szCs w:val="22"/>
        </w:rPr>
      </w:pPr>
      <w:r w:rsidRPr="00035B5F">
        <w:rPr>
          <w:sz w:val="22"/>
          <w:szCs w:val="22"/>
        </w:rPr>
        <w:t>In Forthcoming H</w:t>
      </w:r>
      <w:r w:rsidR="003F3E13" w:rsidRPr="00035B5F">
        <w:rPr>
          <w:sz w:val="22"/>
          <w:szCs w:val="22"/>
        </w:rPr>
        <w:t>istory Book, Fetters Recounts Glory Days of Railroads, Transylvania</w:t>
      </w:r>
      <w:r w:rsidR="00211D96" w:rsidRPr="00035B5F">
        <w:rPr>
          <w:sz w:val="22"/>
          <w:szCs w:val="22"/>
        </w:rPr>
        <w:t xml:space="preserve"> </w:t>
      </w:r>
      <w:r w:rsidR="00DD58D5" w:rsidRPr="00035B5F">
        <w:rPr>
          <w:sz w:val="22"/>
          <w:szCs w:val="22"/>
        </w:rPr>
        <w:t>Times, June 16, 2011</w:t>
      </w:r>
    </w:p>
    <w:p w14:paraId="40DD4733" w14:textId="77777777" w:rsidR="00951DA3" w:rsidRPr="00035B5F" w:rsidRDefault="00951DA3" w:rsidP="00885D81">
      <w:pPr>
        <w:numPr>
          <w:ilvl w:val="0"/>
          <w:numId w:val="713"/>
        </w:numPr>
        <w:ind w:left="360"/>
        <w:rPr>
          <w:sz w:val="22"/>
          <w:szCs w:val="22"/>
        </w:rPr>
      </w:pPr>
      <w:r w:rsidRPr="00035B5F">
        <w:rPr>
          <w:sz w:val="22"/>
          <w:szCs w:val="22"/>
        </w:rPr>
        <w:t>Deadline extend</w:t>
      </w:r>
      <w:r w:rsidR="00DD58D5" w:rsidRPr="00035B5F">
        <w:rPr>
          <w:sz w:val="22"/>
          <w:szCs w:val="22"/>
        </w:rPr>
        <w:t>ed to June 15! Transylvania Times, March 28, 2011</w:t>
      </w:r>
      <w:r w:rsidRPr="00035B5F">
        <w:rPr>
          <w:sz w:val="22"/>
          <w:szCs w:val="22"/>
        </w:rPr>
        <w:tab/>
      </w:r>
    </w:p>
    <w:p w14:paraId="04014CBE" w14:textId="77777777" w:rsidR="00951DA3" w:rsidRPr="00035B5F" w:rsidRDefault="00951DA3" w:rsidP="00885D81">
      <w:pPr>
        <w:numPr>
          <w:ilvl w:val="0"/>
          <w:numId w:val="713"/>
        </w:numPr>
        <w:ind w:left="360"/>
        <w:rPr>
          <w:sz w:val="22"/>
          <w:szCs w:val="22"/>
        </w:rPr>
      </w:pPr>
      <w:r w:rsidRPr="00035B5F">
        <w:rPr>
          <w:sz w:val="22"/>
          <w:szCs w:val="22"/>
        </w:rPr>
        <w:t>The 150</w:t>
      </w:r>
      <w:r w:rsidRPr="00035B5F">
        <w:rPr>
          <w:sz w:val="22"/>
          <w:szCs w:val="22"/>
          <w:vertAlign w:val="superscript"/>
        </w:rPr>
        <w:t>th</w:t>
      </w:r>
      <w:r w:rsidR="00DD58D5" w:rsidRPr="00035B5F">
        <w:rPr>
          <w:sz w:val="22"/>
          <w:szCs w:val="22"/>
        </w:rPr>
        <w:t xml:space="preserve"> Anniversary Commemorative Book, Transylvania Times, March 3, 2011</w:t>
      </w:r>
    </w:p>
    <w:p w14:paraId="40E9C700" w14:textId="77777777" w:rsidR="00951DA3" w:rsidRPr="00035B5F" w:rsidRDefault="00951DA3" w:rsidP="00885D81">
      <w:pPr>
        <w:numPr>
          <w:ilvl w:val="0"/>
          <w:numId w:val="713"/>
        </w:numPr>
        <w:ind w:left="360"/>
        <w:rPr>
          <w:sz w:val="22"/>
          <w:szCs w:val="22"/>
        </w:rPr>
      </w:pPr>
      <w:r w:rsidRPr="00035B5F">
        <w:rPr>
          <w:sz w:val="22"/>
          <w:szCs w:val="22"/>
        </w:rPr>
        <w:t>Articles Ar</w:t>
      </w:r>
      <w:r w:rsidR="00DD58D5" w:rsidRPr="00035B5F">
        <w:rPr>
          <w:sz w:val="22"/>
          <w:szCs w:val="22"/>
        </w:rPr>
        <w:t>e Sought for Local History Book, Transylvania Times, February 14, 2011</w:t>
      </w:r>
    </w:p>
    <w:p w14:paraId="63842AC2" w14:textId="77777777" w:rsidR="00DD58D5" w:rsidRPr="00035B5F" w:rsidRDefault="00951DA3" w:rsidP="00885D81">
      <w:pPr>
        <w:numPr>
          <w:ilvl w:val="0"/>
          <w:numId w:val="713"/>
        </w:numPr>
        <w:ind w:left="360"/>
        <w:rPr>
          <w:sz w:val="22"/>
          <w:szCs w:val="22"/>
        </w:rPr>
      </w:pPr>
      <w:r w:rsidRPr="00035B5F">
        <w:rPr>
          <w:sz w:val="22"/>
          <w:szCs w:val="22"/>
        </w:rPr>
        <w:t>A Special Sesquicentennial Edition 150</w:t>
      </w:r>
      <w:r w:rsidRPr="00035B5F">
        <w:rPr>
          <w:sz w:val="22"/>
          <w:szCs w:val="22"/>
          <w:vertAlign w:val="superscript"/>
        </w:rPr>
        <w:t>th</w:t>
      </w:r>
      <w:r w:rsidRPr="00035B5F">
        <w:rPr>
          <w:sz w:val="22"/>
          <w:szCs w:val="22"/>
        </w:rPr>
        <w:t xml:space="preserve"> </w:t>
      </w:r>
      <w:r w:rsidR="00211D96" w:rsidRPr="00035B5F">
        <w:rPr>
          <w:sz w:val="22"/>
          <w:szCs w:val="22"/>
        </w:rPr>
        <w:t xml:space="preserve">Anniversary Commemorative Book, </w:t>
      </w:r>
      <w:r w:rsidR="00DD58D5" w:rsidRPr="00035B5F">
        <w:rPr>
          <w:sz w:val="22"/>
          <w:szCs w:val="22"/>
        </w:rPr>
        <w:t>Transylvania Times, August 23, 2010</w:t>
      </w:r>
    </w:p>
    <w:p w14:paraId="6069338F" w14:textId="77777777" w:rsidR="00951DA3" w:rsidRPr="00035B5F" w:rsidRDefault="00951DA3" w:rsidP="00885D81">
      <w:pPr>
        <w:numPr>
          <w:ilvl w:val="0"/>
          <w:numId w:val="713"/>
        </w:numPr>
        <w:ind w:left="360"/>
        <w:rPr>
          <w:sz w:val="22"/>
          <w:szCs w:val="22"/>
        </w:rPr>
      </w:pPr>
      <w:r w:rsidRPr="00035B5F">
        <w:rPr>
          <w:sz w:val="22"/>
          <w:szCs w:val="22"/>
        </w:rPr>
        <w:t xml:space="preserve">Upcoming History Book to Feature Transylvania </w:t>
      </w:r>
      <w:r w:rsidR="002B6490" w:rsidRPr="00035B5F">
        <w:rPr>
          <w:sz w:val="22"/>
          <w:szCs w:val="22"/>
        </w:rPr>
        <w:t>Memorial Honor Roll, Transylvania</w:t>
      </w:r>
      <w:r w:rsidR="00211D96" w:rsidRPr="00035B5F">
        <w:rPr>
          <w:sz w:val="22"/>
          <w:szCs w:val="22"/>
        </w:rPr>
        <w:t xml:space="preserve"> </w:t>
      </w:r>
      <w:r w:rsidR="002B6490" w:rsidRPr="00035B5F">
        <w:rPr>
          <w:sz w:val="22"/>
          <w:szCs w:val="22"/>
        </w:rPr>
        <w:t>Times, August 20, 2010</w:t>
      </w:r>
    </w:p>
    <w:p w14:paraId="3EEBE20C" w14:textId="77777777" w:rsidR="00951DA3" w:rsidRPr="00035B5F" w:rsidRDefault="00951DA3" w:rsidP="00885D81">
      <w:pPr>
        <w:numPr>
          <w:ilvl w:val="0"/>
          <w:numId w:val="713"/>
        </w:numPr>
        <w:ind w:left="360"/>
        <w:rPr>
          <w:sz w:val="22"/>
          <w:szCs w:val="22"/>
        </w:rPr>
      </w:pPr>
      <w:r w:rsidRPr="00035B5F">
        <w:rPr>
          <w:sz w:val="22"/>
          <w:szCs w:val="22"/>
        </w:rPr>
        <w:t>The Heritage of Transylvania County, Vol. III brochure</w:t>
      </w:r>
    </w:p>
    <w:p w14:paraId="7A4BABD1" w14:textId="77777777" w:rsidR="00951DA3" w:rsidRPr="00035B5F" w:rsidRDefault="00951DA3" w:rsidP="00885D81">
      <w:pPr>
        <w:numPr>
          <w:ilvl w:val="0"/>
          <w:numId w:val="713"/>
        </w:numPr>
        <w:ind w:left="360"/>
        <w:rPr>
          <w:sz w:val="22"/>
          <w:szCs w:val="22"/>
        </w:rPr>
      </w:pPr>
      <w:r w:rsidRPr="00035B5F">
        <w:rPr>
          <w:sz w:val="22"/>
          <w:szCs w:val="22"/>
        </w:rPr>
        <w:t>Addendum to “A History of the Formation of Transylvania County, NC” based on NC General Assembly Records and Proceedings and the Minute Docket of the Court</w:t>
      </w:r>
      <w:r w:rsidR="00211D96" w:rsidRPr="00035B5F">
        <w:rPr>
          <w:sz w:val="22"/>
          <w:szCs w:val="22"/>
        </w:rPr>
        <w:t xml:space="preserve"> o</w:t>
      </w:r>
      <w:r w:rsidRPr="00035B5F">
        <w:rPr>
          <w:sz w:val="22"/>
          <w:szCs w:val="22"/>
        </w:rPr>
        <w:t>f Pleas and Quarters of Transylvania County by Gene Baker</w:t>
      </w:r>
    </w:p>
    <w:p w14:paraId="440B5960" w14:textId="77777777" w:rsidR="00951DA3" w:rsidRPr="00035B5F" w:rsidRDefault="00951DA3" w:rsidP="002D7E1A">
      <w:pPr>
        <w:rPr>
          <w:sz w:val="22"/>
          <w:szCs w:val="22"/>
        </w:rPr>
      </w:pPr>
    </w:p>
    <w:p w14:paraId="027099CF" w14:textId="37401028" w:rsidR="00951DA3" w:rsidRDefault="00951DA3" w:rsidP="002D7E1A">
      <w:pPr>
        <w:rPr>
          <w:sz w:val="22"/>
          <w:szCs w:val="22"/>
        </w:rPr>
      </w:pPr>
      <w:r w:rsidRPr="00035B5F">
        <w:rPr>
          <w:sz w:val="22"/>
          <w:szCs w:val="22"/>
        </w:rPr>
        <w:t>HERITAGE MUSEUM (1</w:t>
      </w:r>
      <w:r w:rsidR="002423E8">
        <w:rPr>
          <w:sz w:val="22"/>
          <w:szCs w:val="22"/>
        </w:rPr>
        <w:t>3</w:t>
      </w:r>
      <w:r w:rsidRPr="00035B5F">
        <w:rPr>
          <w:sz w:val="22"/>
          <w:szCs w:val="22"/>
        </w:rPr>
        <w:t xml:space="preserve"> items)</w:t>
      </w:r>
    </w:p>
    <w:p w14:paraId="06EAEDB5" w14:textId="28CCBB65" w:rsidR="002423E8" w:rsidRPr="00035B5F" w:rsidRDefault="002423E8" w:rsidP="002D7E1A">
      <w:pPr>
        <w:rPr>
          <w:sz w:val="22"/>
          <w:szCs w:val="22"/>
        </w:rPr>
      </w:pPr>
      <w:r>
        <w:rPr>
          <w:sz w:val="22"/>
          <w:szCs w:val="22"/>
        </w:rPr>
        <w:t xml:space="preserve">1.  </w:t>
      </w:r>
      <w:proofErr w:type="gramStart"/>
      <w:r>
        <w:rPr>
          <w:sz w:val="22"/>
          <w:szCs w:val="22"/>
        </w:rPr>
        <w:t>From</w:t>
      </w:r>
      <w:proofErr w:type="gramEnd"/>
      <w:r>
        <w:rPr>
          <w:sz w:val="22"/>
          <w:szCs w:val="22"/>
        </w:rPr>
        <w:t xml:space="preserve"> the Museum:  The Shiny Brite Company, Transylvania Times, December 6, 2021</w:t>
      </w:r>
    </w:p>
    <w:p w14:paraId="34C95D30" w14:textId="538C3169" w:rsidR="00951DA3" w:rsidRPr="00035B5F" w:rsidRDefault="002423E8" w:rsidP="003D0098">
      <w:pPr>
        <w:rPr>
          <w:sz w:val="22"/>
          <w:szCs w:val="22"/>
        </w:rPr>
      </w:pPr>
      <w:r>
        <w:rPr>
          <w:sz w:val="22"/>
          <w:szCs w:val="22"/>
        </w:rPr>
        <w:t xml:space="preserve">2.  </w:t>
      </w:r>
      <w:r w:rsidR="00951DA3" w:rsidRPr="00035B5F">
        <w:rPr>
          <w:sz w:val="22"/>
          <w:szCs w:val="22"/>
        </w:rPr>
        <w:t>Founders Day Features S</w:t>
      </w:r>
      <w:r w:rsidR="0018416F" w:rsidRPr="00035B5F">
        <w:rPr>
          <w:sz w:val="22"/>
          <w:szCs w:val="22"/>
        </w:rPr>
        <w:t>ingers, Dancers</w:t>
      </w:r>
      <w:r w:rsidR="00522A34" w:rsidRPr="00035B5F">
        <w:rPr>
          <w:sz w:val="22"/>
          <w:szCs w:val="22"/>
        </w:rPr>
        <w:t xml:space="preserve">, </w:t>
      </w:r>
      <w:r w:rsidR="0018416F" w:rsidRPr="00035B5F">
        <w:rPr>
          <w:sz w:val="22"/>
          <w:szCs w:val="22"/>
        </w:rPr>
        <w:t>Transylvania Times, September 5, 2011</w:t>
      </w:r>
    </w:p>
    <w:p w14:paraId="2C08BCC1" w14:textId="6DAEBA64" w:rsidR="00522A34" w:rsidRPr="00035B5F" w:rsidRDefault="002423E8" w:rsidP="003D0098">
      <w:pPr>
        <w:rPr>
          <w:sz w:val="22"/>
          <w:szCs w:val="22"/>
        </w:rPr>
      </w:pPr>
      <w:r>
        <w:rPr>
          <w:sz w:val="22"/>
          <w:szCs w:val="22"/>
        </w:rPr>
        <w:t xml:space="preserve">3.  </w:t>
      </w:r>
      <w:r w:rsidR="00951DA3" w:rsidRPr="00035B5F">
        <w:rPr>
          <w:sz w:val="22"/>
          <w:szCs w:val="22"/>
        </w:rPr>
        <w:t>Transylvania Heritage Museum Opens 150</w:t>
      </w:r>
      <w:r w:rsidR="00951DA3" w:rsidRPr="00035B5F">
        <w:rPr>
          <w:sz w:val="22"/>
          <w:szCs w:val="22"/>
          <w:vertAlign w:val="superscript"/>
        </w:rPr>
        <w:t>th</w:t>
      </w:r>
      <w:r w:rsidR="003855FB" w:rsidRPr="00035B5F">
        <w:rPr>
          <w:sz w:val="22"/>
          <w:szCs w:val="22"/>
        </w:rPr>
        <w:t xml:space="preserve"> </w:t>
      </w:r>
      <w:r w:rsidR="00522A34" w:rsidRPr="00035B5F">
        <w:rPr>
          <w:sz w:val="22"/>
          <w:szCs w:val="22"/>
        </w:rPr>
        <w:t>Club, Transylvania Times, September1, 2011</w:t>
      </w:r>
    </w:p>
    <w:p w14:paraId="663DF913" w14:textId="55EAAAC9" w:rsidR="00951DA3" w:rsidRPr="00035B5F" w:rsidRDefault="002423E8" w:rsidP="003D0098">
      <w:pPr>
        <w:rPr>
          <w:sz w:val="22"/>
          <w:szCs w:val="22"/>
        </w:rPr>
      </w:pPr>
      <w:r>
        <w:rPr>
          <w:sz w:val="22"/>
          <w:szCs w:val="22"/>
        </w:rPr>
        <w:t xml:space="preserve">4.  </w:t>
      </w:r>
      <w:r w:rsidR="00951DA3" w:rsidRPr="00035B5F">
        <w:rPr>
          <w:sz w:val="22"/>
          <w:szCs w:val="22"/>
        </w:rPr>
        <w:t>Boys and Gi</w:t>
      </w:r>
      <w:r w:rsidR="00522A34" w:rsidRPr="00035B5F">
        <w:rPr>
          <w:sz w:val="22"/>
          <w:szCs w:val="22"/>
        </w:rPr>
        <w:t>rls Club Members Learn History, Transylvania Times, August 1, 2011</w:t>
      </w:r>
    </w:p>
    <w:p w14:paraId="72893A3F" w14:textId="538713C2" w:rsidR="00951DA3" w:rsidRPr="00035B5F" w:rsidRDefault="002423E8" w:rsidP="003D0098">
      <w:pPr>
        <w:rPr>
          <w:sz w:val="22"/>
          <w:szCs w:val="22"/>
        </w:rPr>
      </w:pPr>
      <w:r>
        <w:rPr>
          <w:sz w:val="22"/>
          <w:szCs w:val="22"/>
        </w:rPr>
        <w:t xml:space="preserve">5.  </w:t>
      </w:r>
      <w:r w:rsidR="00951DA3" w:rsidRPr="00035B5F">
        <w:rPr>
          <w:sz w:val="22"/>
          <w:szCs w:val="22"/>
        </w:rPr>
        <w:t>Quilters Collaborate with Mus</w:t>
      </w:r>
      <w:r w:rsidR="00522A34" w:rsidRPr="00035B5F">
        <w:rPr>
          <w:sz w:val="22"/>
          <w:szCs w:val="22"/>
        </w:rPr>
        <w:t>eum and Second Graders, Transylvania Times,</w:t>
      </w:r>
      <w:r w:rsidR="003855FB" w:rsidRPr="00035B5F">
        <w:rPr>
          <w:sz w:val="22"/>
          <w:szCs w:val="22"/>
        </w:rPr>
        <w:t xml:space="preserve"> </w:t>
      </w:r>
      <w:r w:rsidR="00522A34" w:rsidRPr="00035B5F">
        <w:rPr>
          <w:sz w:val="22"/>
          <w:szCs w:val="22"/>
        </w:rPr>
        <w:t>June 30, 2011</w:t>
      </w:r>
      <w:r w:rsidR="00951DA3" w:rsidRPr="00035B5F">
        <w:rPr>
          <w:sz w:val="22"/>
          <w:szCs w:val="22"/>
        </w:rPr>
        <w:t xml:space="preserve">  </w:t>
      </w:r>
    </w:p>
    <w:p w14:paraId="158C75C1" w14:textId="47C62080" w:rsidR="00522A34" w:rsidRPr="00035B5F" w:rsidRDefault="002423E8" w:rsidP="003D0098">
      <w:pPr>
        <w:rPr>
          <w:sz w:val="22"/>
          <w:szCs w:val="22"/>
        </w:rPr>
      </w:pPr>
      <w:r>
        <w:rPr>
          <w:sz w:val="22"/>
          <w:szCs w:val="22"/>
        </w:rPr>
        <w:t xml:space="preserve">6.  </w:t>
      </w:r>
      <w:r w:rsidR="00951DA3" w:rsidRPr="00035B5F">
        <w:rPr>
          <w:sz w:val="22"/>
          <w:szCs w:val="22"/>
        </w:rPr>
        <w:t xml:space="preserve">Museum to </w:t>
      </w:r>
      <w:r w:rsidR="00522A34" w:rsidRPr="00035B5F">
        <w:rPr>
          <w:sz w:val="22"/>
          <w:szCs w:val="22"/>
        </w:rPr>
        <w:t xml:space="preserve">Raffle </w:t>
      </w:r>
      <w:proofErr w:type="gramStart"/>
      <w:r w:rsidR="00522A34" w:rsidRPr="00035B5F">
        <w:rPr>
          <w:sz w:val="22"/>
          <w:szCs w:val="22"/>
        </w:rPr>
        <w:t>Off</w:t>
      </w:r>
      <w:proofErr w:type="gramEnd"/>
      <w:r w:rsidR="00522A34" w:rsidRPr="00035B5F">
        <w:rPr>
          <w:sz w:val="22"/>
          <w:szCs w:val="22"/>
        </w:rPr>
        <w:t xml:space="preserve"> Commemorative Quilt, by Linda Anders, Transylvania Times</w:t>
      </w:r>
      <w:r w:rsidR="003855FB" w:rsidRPr="00035B5F">
        <w:rPr>
          <w:sz w:val="22"/>
          <w:szCs w:val="22"/>
        </w:rPr>
        <w:t xml:space="preserve">, </w:t>
      </w:r>
      <w:r w:rsidR="00522A34" w:rsidRPr="00035B5F">
        <w:rPr>
          <w:sz w:val="22"/>
          <w:szCs w:val="22"/>
        </w:rPr>
        <w:t>June 9, 2011</w:t>
      </w:r>
    </w:p>
    <w:p w14:paraId="488E321F" w14:textId="5F42D180" w:rsidR="00951DA3" w:rsidRPr="00035B5F" w:rsidRDefault="002423E8" w:rsidP="003D0098">
      <w:pPr>
        <w:rPr>
          <w:sz w:val="22"/>
          <w:szCs w:val="22"/>
        </w:rPr>
      </w:pPr>
      <w:r>
        <w:rPr>
          <w:sz w:val="22"/>
          <w:szCs w:val="22"/>
        </w:rPr>
        <w:t xml:space="preserve">7.  </w:t>
      </w:r>
      <w:r w:rsidR="00951DA3" w:rsidRPr="00035B5F">
        <w:rPr>
          <w:sz w:val="22"/>
          <w:szCs w:val="22"/>
        </w:rPr>
        <w:t xml:space="preserve">Nora Brooks to Help Recreate Mrs. </w:t>
      </w:r>
      <w:r w:rsidR="003855FB" w:rsidRPr="00035B5F">
        <w:rPr>
          <w:sz w:val="22"/>
          <w:szCs w:val="22"/>
        </w:rPr>
        <w:t>Stonewall Jackson’s Visit</w:t>
      </w:r>
      <w:r w:rsidR="00522A34" w:rsidRPr="00035B5F">
        <w:rPr>
          <w:sz w:val="22"/>
          <w:szCs w:val="22"/>
        </w:rPr>
        <w:t xml:space="preserve"> by Linda Anders,</w:t>
      </w:r>
      <w:r w:rsidR="003855FB" w:rsidRPr="00035B5F">
        <w:rPr>
          <w:sz w:val="22"/>
          <w:szCs w:val="22"/>
        </w:rPr>
        <w:t xml:space="preserve"> </w:t>
      </w:r>
      <w:r w:rsidR="00522A34" w:rsidRPr="00035B5F">
        <w:rPr>
          <w:sz w:val="22"/>
          <w:szCs w:val="22"/>
        </w:rPr>
        <w:t xml:space="preserve">Transylvania Times, </w:t>
      </w:r>
      <w:r w:rsidR="00906F31" w:rsidRPr="00035B5F">
        <w:rPr>
          <w:sz w:val="22"/>
          <w:szCs w:val="22"/>
        </w:rPr>
        <w:t>May 5, 2011</w:t>
      </w:r>
      <w:r w:rsidR="00951DA3" w:rsidRPr="00035B5F">
        <w:rPr>
          <w:sz w:val="22"/>
          <w:szCs w:val="22"/>
        </w:rPr>
        <w:tab/>
      </w:r>
    </w:p>
    <w:p w14:paraId="1225B445" w14:textId="2A03EE27" w:rsidR="00951DA3" w:rsidRPr="00035B5F" w:rsidRDefault="002423E8" w:rsidP="003D0098">
      <w:pPr>
        <w:rPr>
          <w:sz w:val="22"/>
          <w:szCs w:val="22"/>
        </w:rPr>
      </w:pPr>
      <w:r>
        <w:rPr>
          <w:sz w:val="22"/>
          <w:szCs w:val="22"/>
        </w:rPr>
        <w:t xml:space="preserve">8.  </w:t>
      </w:r>
      <w:r w:rsidR="00951DA3" w:rsidRPr="00035B5F">
        <w:rPr>
          <w:sz w:val="22"/>
          <w:szCs w:val="22"/>
        </w:rPr>
        <w:t>Sesquicentennial Bluegrass Gospel Concert flyer and tickets</w:t>
      </w:r>
      <w:r w:rsidR="00B67553" w:rsidRPr="00035B5F">
        <w:rPr>
          <w:sz w:val="22"/>
          <w:szCs w:val="22"/>
        </w:rPr>
        <w:t>, April 22, 2011</w:t>
      </w:r>
    </w:p>
    <w:p w14:paraId="4B8168D9" w14:textId="357A5023" w:rsidR="00906F31" w:rsidRPr="00035B5F" w:rsidRDefault="002423E8" w:rsidP="003D0098">
      <w:pPr>
        <w:rPr>
          <w:sz w:val="22"/>
          <w:szCs w:val="22"/>
        </w:rPr>
      </w:pPr>
      <w:r>
        <w:rPr>
          <w:sz w:val="22"/>
          <w:szCs w:val="22"/>
        </w:rPr>
        <w:t xml:space="preserve">9.  </w:t>
      </w:r>
      <w:r w:rsidR="00951DA3" w:rsidRPr="00035B5F">
        <w:rPr>
          <w:sz w:val="22"/>
          <w:szCs w:val="22"/>
        </w:rPr>
        <w:t>Sesquicentenni</w:t>
      </w:r>
      <w:r w:rsidR="00906F31" w:rsidRPr="00035B5F">
        <w:rPr>
          <w:sz w:val="22"/>
          <w:szCs w:val="22"/>
        </w:rPr>
        <w:t>al Bluegrass Gospel Concert ad Tr</w:t>
      </w:r>
      <w:r w:rsidR="003855FB" w:rsidRPr="00035B5F">
        <w:rPr>
          <w:sz w:val="22"/>
          <w:szCs w:val="22"/>
        </w:rPr>
        <w:t xml:space="preserve">ansylvania Times, March 28, </w:t>
      </w:r>
      <w:r w:rsidR="00906F31" w:rsidRPr="00035B5F">
        <w:rPr>
          <w:sz w:val="22"/>
          <w:szCs w:val="22"/>
        </w:rPr>
        <w:t xml:space="preserve">2011 </w:t>
      </w:r>
    </w:p>
    <w:p w14:paraId="3EA025FF" w14:textId="5F46C139" w:rsidR="00951DA3" w:rsidRPr="00035B5F" w:rsidRDefault="002423E8" w:rsidP="003D0098">
      <w:pPr>
        <w:rPr>
          <w:sz w:val="22"/>
          <w:szCs w:val="22"/>
        </w:rPr>
      </w:pPr>
      <w:r>
        <w:rPr>
          <w:sz w:val="22"/>
          <w:szCs w:val="22"/>
        </w:rPr>
        <w:t xml:space="preserve">10.  </w:t>
      </w:r>
      <w:r w:rsidR="00906F31" w:rsidRPr="00035B5F">
        <w:rPr>
          <w:sz w:val="22"/>
          <w:szCs w:val="22"/>
        </w:rPr>
        <w:t xml:space="preserve">Sesquicentennial Bluegrass Gospel Concert ad, Transylvania Times, March 24, 2011           </w:t>
      </w:r>
    </w:p>
    <w:p w14:paraId="20DE8753" w14:textId="24711E71" w:rsidR="00951DA3" w:rsidRPr="00035B5F" w:rsidRDefault="002423E8" w:rsidP="003D0098">
      <w:pPr>
        <w:rPr>
          <w:sz w:val="22"/>
          <w:szCs w:val="22"/>
        </w:rPr>
      </w:pPr>
      <w:r>
        <w:rPr>
          <w:sz w:val="22"/>
          <w:szCs w:val="22"/>
        </w:rPr>
        <w:t xml:space="preserve">11.  </w:t>
      </w:r>
      <w:r w:rsidR="00906F31" w:rsidRPr="00035B5F">
        <w:rPr>
          <w:sz w:val="22"/>
          <w:szCs w:val="22"/>
        </w:rPr>
        <w:t>Brochure</w:t>
      </w:r>
      <w:r w:rsidR="00EF47A3" w:rsidRPr="00035B5F">
        <w:rPr>
          <w:sz w:val="22"/>
          <w:szCs w:val="22"/>
        </w:rPr>
        <w:t xml:space="preserve">, </w:t>
      </w:r>
      <w:r w:rsidR="00906F31" w:rsidRPr="00035B5F">
        <w:rPr>
          <w:sz w:val="22"/>
          <w:szCs w:val="22"/>
        </w:rPr>
        <w:t>Living off the Land</w:t>
      </w:r>
      <w:r w:rsidR="004529CB" w:rsidRPr="00035B5F">
        <w:rPr>
          <w:sz w:val="22"/>
          <w:szCs w:val="22"/>
        </w:rPr>
        <w:t>, (sesquicentennial traveling e</w:t>
      </w:r>
      <w:r w:rsidR="00B67553" w:rsidRPr="00035B5F">
        <w:rPr>
          <w:sz w:val="22"/>
          <w:szCs w:val="22"/>
        </w:rPr>
        <w:t>x</w:t>
      </w:r>
      <w:r w:rsidR="004529CB" w:rsidRPr="00035B5F">
        <w:rPr>
          <w:sz w:val="22"/>
          <w:szCs w:val="22"/>
        </w:rPr>
        <w:t>hibit, original and copy)</w:t>
      </w:r>
    </w:p>
    <w:p w14:paraId="13FA2CE8" w14:textId="123A3294" w:rsidR="00A81B35" w:rsidRPr="00035B5F" w:rsidRDefault="002423E8" w:rsidP="003D0098">
      <w:pPr>
        <w:rPr>
          <w:sz w:val="22"/>
          <w:szCs w:val="22"/>
        </w:rPr>
      </w:pPr>
      <w:r>
        <w:rPr>
          <w:sz w:val="22"/>
          <w:szCs w:val="22"/>
        </w:rPr>
        <w:t xml:space="preserve">12.  </w:t>
      </w:r>
      <w:r w:rsidR="00A81B35" w:rsidRPr="00035B5F">
        <w:rPr>
          <w:sz w:val="22"/>
          <w:szCs w:val="22"/>
        </w:rPr>
        <w:t>Cockman Family Concert fan donated by Moody-Connolly Funeral Home</w:t>
      </w:r>
    </w:p>
    <w:p w14:paraId="7F998B22" w14:textId="6E17E137" w:rsidR="003855FB" w:rsidRPr="00035B5F" w:rsidRDefault="002423E8" w:rsidP="003D0098">
      <w:pPr>
        <w:rPr>
          <w:sz w:val="22"/>
          <w:szCs w:val="22"/>
        </w:rPr>
      </w:pPr>
      <w:r>
        <w:rPr>
          <w:sz w:val="22"/>
          <w:szCs w:val="22"/>
        </w:rPr>
        <w:t xml:space="preserve">13.  </w:t>
      </w:r>
      <w:r w:rsidR="004529CB" w:rsidRPr="00035B5F">
        <w:rPr>
          <w:sz w:val="22"/>
          <w:szCs w:val="22"/>
        </w:rPr>
        <w:t>Heritage Museum 150</w:t>
      </w:r>
      <w:r w:rsidR="004529CB" w:rsidRPr="00035B5F">
        <w:rPr>
          <w:sz w:val="22"/>
          <w:szCs w:val="22"/>
          <w:vertAlign w:val="superscript"/>
        </w:rPr>
        <w:t>th</w:t>
      </w:r>
      <w:r w:rsidR="004529CB" w:rsidRPr="00035B5F">
        <w:rPr>
          <w:sz w:val="22"/>
          <w:szCs w:val="22"/>
        </w:rPr>
        <w:t xml:space="preserve"> </w:t>
      </w:r>
      <w:r w:rsidR="003855FB" w:rsidRPr="00035B5F">
        <w:rPr>
          <w:sz w:val="22"/>
          <w:szCs w:val="22"/>
        </w:rPr>
        <w:t>calendar</w:t>
      </w:r>
    </w:p>
    <w:p w14:paraId="407B82CD" w14:textId="77777777" w:rsidR="003855FB" w:rsidRPr="00035B5F" w:rsidRDefault="003855FB" w:rsidP="002D7E1A">
      <w:pPr>
        <w:rPr>
          <w:sz w:val="22"/>
          <w:szCs w:val="22"/>
        </w:rPr>
      </w:pPr>
    </w:p>
    <w:p w14:paraId="5D55B83B" w14:textId="77777777" w:rsidR="00951DA3" w:rsidRPr="00035B5F" w:rsidRDefault="00951DA3" w:rsidP="002D7E1A">
      <w:pPr>
        <w:rPr>
          <w:sz w:val="22"/>
          <w:szCs w:val="22"/>
        </w:rPr>
      </w:pPr>
      <w:r w:rsidRPr="00035B5F">
        <w:rPr>
          <w:sz w:val="22"/>
          <w:szCs w:val="22"/>
        </w:rPr>
        <w:t>HISTORICAL SOCIETY (5 items)</w:t>
      </w:r>
    </w:p>
    <w:p w14:paraId="3C898D65" w14:textId="77777777" w:rsidR="00951DA3" w:rsidRPr="00035B5F" w:rsidRDefault="00951DA3" w:rsidP="00885D81">
      <w:pPr>
        <w:numPr>
          <w:ilvl w:val="0"/>
          <w:numId w:val="714"/>
        </w:numPr>
        <w:rPr>
          <w:sz w:val="22"/>
          <w:szCs w:val="22"/>
        </w:rPr>
      </w:pPr>
      <w:r w:rsidRPr="00035B5F">
        <w:rPr>
          <w:sz w:val="22"/>
          <w:szCs w:val="22"/>
        </w:rPr>
        <w:t>Pioneer</w:t>
      </w:r>
      <w:r w:rsidR="00E43889" w:rsidRPr="00035B5F">
        <w:rPr>
          <w:sz w:val="22"/>
          <w:szCs w:val="22"/>
        </w:rPr>
        <w:t xml:space="preserve"> Day Celebrates County History, </w:t>
      </w:r>
      <w:r w:rsidR="00230721" w:rsidRPr="00035B5F">
        <w:rPr>
          <w:sz w:val="22"/>
          <w:szCs w:val="22"/>
        </w:rPr>
        <w:t>Transylvania</w:t>
      </w:r>
      <w:r w:rsidR="00E43889" w:rsidRPr="00035B5F">
        <w:rPr>
          <w:sz w:val="22"/>
          <w:szCs w:val="22"/>
        </w:rPr>
        <w:t xml:space="preserve"> Times, May 2, 2011</w:t>
      </w:r>
    </w:p>
    <w:p w14:paraId="04022CFE" w14:textId="77777777" w:rsidR="00951DA3" w:rsidRPr="00035B5F" w:rsidRDefault="00E43889" w:rsidP="00885D81">
      <w:pPr>
        <w:numPr>
          <w:ilvl w:val="0"/>
          <w:numId w:val="714"/>
        </w:numPr>
        <w:rPr>
          <w:sz w:val="22"/>
          <w:szCs w:val="22"/>
        </w:rPr>
      </w:pPr>
      <w:r w:rsidRPr="00035B5F">
        <w:rPr>
          <w:sz w:val="22"/>
          <w:szCs w:val="22"/>
        </w:rPr>
        <w:t xml:space="preserve">Pioneer Day flyer: </w:t>
      </w:r>
      <w:r w:rsidR="00951DA3" w:rsidRPr="00035B5F">
        <w:rPr>
          <w:sz w:val="22"/>
          <w:szCs w:val="22"/>
        </w:rPr>
        <w:t xml:space="preserve"> April</w:t>
      </w:r>
      <w:r w:rsidRPr="00035B5F">
        <w:rPr>
          <w:sz w:val="22"/>
          <w:szCs w:val="22"/>
        </w:rPr>
        <w:t xml:space="preserve"> 30,</w:t>
      </w:r>
      <w:r w:rsidR="00951DA3" w:rsidRPr="00035B5F">
        <w:rPr>
          <w:sz w:val="22"/>
          <w:szCs w:val="22"/>
        </w:rPr>
        <w:t xml:space="preserve"> 2011</w:t>
      </w:r>
    </w:p>
    <w:p w14:paraId="6284C2D2" w14:textId="77777777" w:rsidR="00951DA3" w:rsidRPr="00035B5F" w:rsidRDefault="00951DA3" w:rsidP="00885D81">
      <w:pPr>
        <w:numPr>
          <w:ilvl w:val="0"/>
          <w:numId w:val="714"/>
        </w:numPr>
        <w:rPr>
          <w:sz w:val="22"/>
          <w:szCs w:val="22"/>
        </w:rPr>
      </w:pPr>
      <w:r w:rsidRPr="00035B5F">
        <w:rPr>
          <w:sz w:val="22"/>
          <w:szCs w:val="22"/>
        </w:rPr>
        <w:t>Pioneer Day E</w:t>
      </w:r>
      <w:r w:rsidR="00E43889" w:rsidRPr="00035B5F">
        <w:rPr>
          <w:sz w:val="22"/>
          <w:szCs w:val="22"/>
        </w:rPr>
        <w:t>vent is Scheduled for April 30, Transylvania Times, April 21, 2011</w:t>
      </w:r>
    </w:p>
    <w:p w14:paraId="1A32D51F" w14:textId="77777777" w:rsidR="00951DA3" w:rsidRPr="00035B5F" w:rsidRDefault="00951DA3" w:rsidP="00885D81">
      <w:pPr>
        <w:numPr>
          <w:ilvl w:val="0"/>
          <w:numId w:val="714"/>
        </w:numPr>
        <w:rPr>
          <w:sz w:val="22"/>
          <w:szCs w:val="22"/>
        </w:rPr>
      </w:pPr>
      <w:r w:rsidRPr="00035B5F">
        <w:rPr>
          <w:sz w:val="22"/>
          <w:szCs w:val="22"/>
        </w:rPr>
        <w:t>Transylvania Historical Society newsletter, First Quarter 2011</w:t>
      </w:r>
    </w:p>
    <w:p w14:paraId="2B26D025" w14:textId="77777777" w:rsidR="00951DA3" w:rsidRPr="00035B5F" w:rsidRDefault="00951DA3" w:rsidP="00885D81">
      <w:pPr>
        <w:numPr>
          <w:ilvl w:val="0"/>
          <w:numId w:val="714"/>
        </w:numPr>
        <w:rPr>
          <w:sz w:val="22"/>
          <w:szCs w:val="22"/>
        </w:rPr>
      </w:pPr>
      <w:r w:rsidRPr="00035B5F">
        <w:rPr>
          <w:sz w:val="22"/>
          <w:szCs w:val="22"/>
        </w:rPr>
        <w:t>Transylvania Color Time 150</w:t>
      </w:r>
      <w:r w:rsidRPr="00035B5F">
        <w:rPr>
          <w:sz w:val="22"/>
          <w:szCs w:val="22"/>
          <w:vertAlign w:val="superscript"/>
        </w:rPr>
        <w:t>th</w:t>
      </w:r>
      <w:r w:rsidRPr="00035B5F">
        <w:rPr>
          <w:sz w:val="22"/>
          <w:szCs w:val="22"/>
        </w:rPr>
        <w:t xml:space="preserve"> anniversary edition</w:t>
      </w:r>
      <w:r w:rsidRPr="00035B5F">
        <w:rPr>
          <w:sz w:val="22"/>
          <w:szCs w:val="22"/>
        </w:rPr>
        <w:tab/>
      </w:r>
    </w:p>
    <w:p w14:paraId="0B0BD2AB" w14:textId="77777777" w:rsidR="00951DA3" w:rsidRPr="00035B5F" w:rsidRDefault="00951DA3" w:rsidP="002D7E1A">
      <w:pPr>
        <w:rPr>
          <w:sz w:val="22"/>
          <w:szCs w:val="22"/>
        </w:rPr>
      </w:pPr>
    </w:p>
    <w:p w14:paraId="5F9D9893" w14:textId="77777777" w:rsidR="00951DA3" w:rsidRPr="00035B5F" w:rsidRDefault="00951DA3" w:rsidP="002D7E1A">
      <w:pPr>
        <w:rPr>
          <w:sz w:val="22"/>
          <w:szCs w:val="22"/>
        </w:rPr>
      </w:pPr>
      <w:r w:rsidRPr="00035B5F">
        <w:rPr>
          <w:sz w:val="22"/>
          <w:szCs w:val="22"/>
        </w:rPr>
        <w:t>LIBRARY (17 items)</w:t>
      </w:r>
    </w:p>
    <w:p w14:paraId="3BF330EB" w14:textId="77777777" w:rsidR="00E43889" w:rsidRPr="00035B5F" w:rsidRDefault="00951DA3" w:rsidP="00885D81">
      <w:pPr>
        <w:numPr>
          <w:ilvl w:val="0"/>
          <w:numId w:val="715"/>
        </w:numPr>
        <w:rPr>
          <w:sz w:val="22"/>
          <w:szCs w:val="22"/>
        </w:rPr>
      </w:pPr>
      <w:r w:rsidRPr="00035B5F">
        <w:rPr>
          <w:sz w:val="22"/>
          <w:szCs w:val="22"/>
        </w:rPr>
        <w:t>Transylvania County 150</w:t>
      </w:r>
      <w:r w:rsidRPr="00035B5F">
        <w:rPr>
          <w:sz w:val="22"/>
          <w:szCs w:val="22"/>
          <w:vertAlign w:val="superscript"/>
        </w:rPr>
        <w:t>th</w:t>
      </w:r>
      <w:r w:rsidRPr="00035B5F">
        <w:rPr>
          <w:sz w:val="22"/>
          <w:szCs w:val="22"/>
        </w:rPr>
        <w:t xml:space="preserve"> Communities and</w:t>
      </w:r>
      <w:r w:rsidR="00E43889" w:rsidRPr="00035B5F">
        <w:rPr>
          <w:sz w:val="22"/>
          <w:szCs w:val="22"/>
        </w:rPr>
        <w:t xml:space="preserve"> </w:t>
      </w:r>
      <w:r w:rsidRPr="00035B5F">
        <w:rPr>
          <w:sz w:val="22"/>
          <w:szCs w:val="22"/>
        </w:rPr>
        <w:t>Sch</w:t>
      </w:r>
      <w:r w:rsidR="00E43889" w:rsidRPr="00035B5F">
        <w:rPr>
          <w:sz w:val="22"/>
          <w:szCs w:val="22"/>
        </w:rPr>
        <w:t>ools Exhibition Set for Library</w:t>
      </w:r>
      <w:r w:rsidR="003855FB" w:rsidRPr="00035B5F">
        <w:rPr>
          <w:sz w:val="22"/>
          <w:szCs w:val="22"/>
        </w:rPr>
        <w:t xml:space="preserve">, </w:t>
      </w:r>
      <w:r w:rsidR="00E43889" w:rsidRPr="00035B5F">
        <w:rPr>
          <w:sz w:val="22"/>
          <w:szCs w:val="22"/>
        </w:rPr>
        <w:t>Transylvania Times, December 1, 2011</w:t>
      </w:r>
    </w:p>
    <w:p w14:paraId="7BA88853" w14:textId="77777777" w:rsidR="00951DA3" w:rsidRPr="00035B5F" w:rsidRDefault="00951DA3" w:rsidP="00885D81">
      <w:pPr>
        <w:numPr>
          <w:ilvl w:val="0"/>
          <w:numId w:val="715"/>
        </w:numPr>
        <w:rPr>
          <w:sz w:val="22"/>
          <w:szCs w:val="22"/>
        </w:rPr>
      </w:pPr>
      <w:r w:rsidRPr="00035B5F">
        <w:rPr>
          <w:sz w:val="22"/>
          <w:szCs w:val="22"/>
        </w:rPr>
        <w:t>Flyer:  Civil War Sesquicentenn</w:t>
      </w:r>
      <w:r w:rsidR="00E43889" w:rsidRPr="00035B5F">
        <w:rPr>
          <w:sz w:val="22"/>
          <w:szCs w:val="22"/>
        </w:rPr>
        <w:t xml:space="preserve">ial Photo Exhibit, throughout November </w:t>
      </w:r>
    </w:p>
    <w:p w14:paraId="0B82DA02" w14:textId="77777777" w:rsidR="00951DA3" w:rsidRPr="00035B5F" w:rsidRDefault="00E43889" w:rsidP="00885D81">
      <w:pPr>
        <w:numPr>
          <w:ilvl w:val="0"/>
          <w:numId w:val="715"/>
        </w:numPr>
        <w:rPr>
          <w:sz w:val="22"/>
          <w:szCs w:val="22"/>
        </w:rPr>
      </w:pPr>
      <w:r w:rsidRPr="00035B5F">
        <w:rPr>
          <w:sz w:val="22"/>
          <w:szCs w:val="22"/>
        </w:rPr>
        <w:t>Historian Reflects on Lincoln</w:t>
      </w:r>
      <w:r w:rsidR="00951DA3" w:rsidRPr="00035B5F">
        <w:rPr>
          <w:sz w:val="22"/>
          <w:szCs w:val="22"/>
        </w:rPr>
        <w:t xml:space="preserve"> (Doris Kearns</w:t>
      </w:r>
      <w:r w:rsidRPr="00035B5F">
        <w:rPr>
          <w:sz w:val="22"/>
          <w:szCs w:val="22"/>
        </w:rPr>
        <w:t xml:space="preserve"> Goodwin) </w:t>
      </w:r>
      <w:r w:rsidR="003B07D3" w:rsidRPr="00035B5F">
        <w:rPr>
          <w:sz w:val="22"/>
          <w:szCs w:val="22"/>
        </w:rPr>
        <w:t>by John Lanier, Transylvania</w:t>
      </w:r>
      <w:r w:rsidR="003855FB" w:rsidRPr="00035B5F">
        <w:rPr>
          <w:sz w:val="22"/>
          <w:szCs w:val="22"/>
        </w:rPr>
        <w:t xml:space="preserve"> </w:t>
      </w:r>
      <w:r w:rsidR="003B07D3" w:rsidRPr="00035B5F">
        <w:rPr>
          <w:sz w:val="22"/>
          <w:szCs w:val="22"/>
        </w:rPr>
        <w:t>Times, October 3, 2011</w:t>
      </w:r>
      <w:r w:rsidR="00F17E2B" w:rsidRPr="00035B5F">
        <w:rPr>
          <w:sz w:val="22"/>
          <w:szCs w:val="22"/>
        </w:rPr>
        <w:tab/>
      </w:r>
      <w:r w:rsidR="00951DA3" w:rsidRPr="00035B5F">
        <w:rPr>
          <w:sz w:val="22"/>
          <w:szCs w:val="22"/>
        </w:rPr>
        <w:tab/>
      </w:r>
      <w:r w:rsidR="003B07D3" w:rsidRPr="00035B5F">
        <w:rPr>
          <w:sz w:val="22"/>
          <w:szCs w:val="22"/>
        </w:rPr>
        <w:t xml:space="preserve">              </w:t>
      </w:r>
      <w:r w:rsidR="00437CF7" w:rsidRPr="00035B5F">
        <w:rPr>
          <w:sz w:val="22"/>
          <w:szCs w:val="22"/>
        </w:rPr>
        <w:t xml:space="preserve">                                                                                     </w:t>
      </w:r>
    </w:p>
    <w:p w14:paraId="35F229F6" w14:textId="77777777" w:rsidR="003B07D3" w:rsidRPr="00035B5F" w:rsidRDefault="00AF6A38" w:rsidP="00885D81">
      <w:pPr>
        <w:numPr>
          <w:ilvl w:val="0"/>
          <w:numId w:val="715"/>
        </w:numPr>
        <w:rPr>
          <w:sz w:val="22"/>
          <w:szCs w:val="22"/>
        </w:rPr>
      </w:pPr>
      <w:r w:rsidRPr="00035B5F">
        <w:rPr>
          <w:sz w:val="22"/>
          <w:szCs w:val="22"/>
        </w:rPr>
        <w:t>‘Freedom, Sacrifice, Memory</w:t>
      </w:r>
      <w:r w:rsidR="00DF3113" w:rsidRPr="00035B5F">
        <w:rPr>
          <w:sz w:val="22"/>
          <w:szCs w:val="22"/>
        </w:rPr>
        <w:t>’</w:t>
      </w:r>
      <w:r w:rsidRPr="00035B5F">
        <w:rPr>
          <w:sz w:val="22"/>
          <w:szCs w:val="22"/>
        </w:rPr>
        <w:t xml:space="preserve"> Civil War Exhibit at Library November 1-29</w:t>
      </w:r>
      <w:r w:rsidR="00DF3113" w:rsidRPr="00035B5F">
        <w:rPr>
          <w:sz w:val="22"/>
          <w:szCs w:val="22"/>
        </w:rPr>
        <w:t>,</w:t>
      </w:r>
      <w:r w:rsidR="003855FB" w:rsidRPr="00035B5F">
        <w:rPr>
          <w:sz w:val="22"/>
          <w:szCs w:val="22"/>
        </w:rPr>
        <w:t xml:space="preserve"> </w:t>
      </w:r>
      <w:r w:rsidRPr="00035B5F">
        <w:rPr>
          <w:sz w:val="22"/>
          <w:szCs w:val="22"/>
        </w:rPr>
        <w:t>Transylvania Times, October 31, 2011</w:t>
      </w:r>
    </w:p>
    <w:p w14:paraId="264094CA" w14:textId="77777777" w:rsidR="00951DA3" w:rsidRPr="00035B5F" w:rsidRDefault="00951DA3" w:rsidP="00885D81">
      <w:pPr>
        <w:numPr>
          <w:ilvl w:val="0"/>
          <w:numId w:val="715"/>
        </w:numPr>
        <w:rPr>
          <w:sz w:val="22"/>
          <w:szCs w:val="22"/>
        </w:rPr>
      </w:pPr>
      <w:r w:rsidRPr="00035B5F">
        <w:rPr>
          <w:sz w:val="22"/>
          <w:szCs w:val="22"/>
        </w:rPr>
        <w:t>Doris Kearns G</w:t>
      </w:r>
      <w:r w:rsidR="00DF3113" w:rsidRPr="00035B5F">
        <w:rPr>
          <w:sz w:val="22"/>
          <w:szCs w:val="22"/>
        </w:rPr>
        <w:t>oodwin (DVD),</w:t>
      </w:r>
      <w:r w:rsidRPr="00035B5F">
        <w:rPr>
          <w:sz w:val="22"/>
          <w:szCs w:val="22"/>
        </w:rPr>
        <w:t xml:space="preserve"> “Team of Rivals:  Leadership </w:t>
      </w:r>
      <w:r w:rsidR="00DF3113" w:rsidRPr="00035B5F">
        <w:rPr>
          <w:sz w:val="22"/>
          <w:szCs w:val="22"/>
        </w:rPr>
        <w:t>Lessons from</w:t>
      </w:r>
      <w:r w:rsidR="003855FB" w:rsidRPr="00035B5F">
        <w:rPr>
          <w:sz w:val="22"/>
          <w:szCs w:val="22"/>
        </w:rPr>
        <w:t xml:space="preserve"> </w:t>
      </w:r>
      <w:r w:rsidRPr="00035B5F">
        <w:rPr>
          <w:sz w:val="22"/>
          <w:szCs w:val="22"/>
        </w:rPr>
        <w:t>Abraham Lincoln”</w:t>
      </w:r>
      <w:r w:rsidR="00DF3113" w:rsidRPr="00035B5F">
        <w:rPr>
          <w:sz w:val="22"/>
          <w:szCs w:val="22"/>
        </w:rPr>
        <w:t>, September 29, 2011</w:t>
      </w:r>
    </w:p>
    <w:p w14:paraId="1698DBBB" w14:textId="77777777" w:rsidR="00951DA3" w:rsidRPr="00035B5F" w:rsidRDefault="00951DA3" w:rsidP="00885D81">
      <w:pPr>
        <w:numPr>
          <w:ilvl w:val="0"/>
          <w:numId w:val="715"/>
        </w:numPr>
        <w:rPr>
          <w:sz w:val="22"/>
          <w:szCs w:val="22"/>
        </w:rPr>
      </w:pPr>
      <w:r w:rsidRPr="00035B5F">
        <w:rPr>
          <w:sz w:val="22"/>
          <w:szCs w:val="22"/>
        </w:rPr>
        <w:t>TC150 Pre</w:t>
      </w:r>
      <w:r w:rsidR="00DF3113" w:rsidRPr="00035B5F">
        <w:rPr>
          <w:sz w:val="22"/>
          <w:szCs w:val="22"/>
        </w:rPr>
        <w:t>sents Logging Railroads Program, Transylvania times, October 17, 2011</w:t>
      </w:r>
      <w:r w:rsidRPr="00035B5F">
        <w:rPr>
          <w:sz w:val="22"/>
          <w:szCs w:val="22"/>
        </w:rPr>
        <w:t xml:space="preserve">  </w:t>
      </w:r>
    </w:p>
    <w:p w14:paraId="01326051" w14:textId="77777777" w:rsidR="00951DA3" w:rsidRPr="00035B5F" w:rsidRDefault="00F20E24" w:rsidP="00885D81">
      <w:pPr>
        <w:numPr>
          <w:ilvl w:val="0"/>
          <w:numId w:val="715"/>
        </w:numPr>
        <w:rPr>
          <w:sz w:val="22"/>
          <w:szCs w:val="22"/>
        </w:rPr>
      </w:pPr>
      <w:r w:rsidRPr="00035B5F">
        <w:rPr>
          <w:sz w:val="22"/>
          <w:szCs w:val="22"/>
        </w:rPr>
        <w:t xml:space="preserve">Library is Exceptional, Transylvania </w:t>
      </w:r>
      <w:r w:rsidR="009B6B11" w:rsidRPr="00035B5F">
        <w:rPr>
          <w:sz w:val="22"/>
          <w:szCs w:val="22"/>
        </w:rPr>
        <w:t>T</w:t>
      </w:r>
      <w:r w:rsidRPr="00035B5F">
        <w:rPr>
          <w:sz w:val="22"/>
          <w:szCs w:val="22"/>
        </w:rPr>
        <w:t>imes, October 10, 2011</w:t>
      </w:r>
      <w:r w:rsidR="00951DA3" w:rsidRPr="00035B5F">
        <w:rPr>
          <w:sz w:val="22"/>
          <w:szCs w:val="22"/>
        </w:rPr>
        <w:t xml:space="preserve">   </w:t>
      </w:r>
    </w:p>
    <w:p w14:paraId="04A5AC91" w14:textId="77777777" w:rsidR="00951DA3" w:rsidRPr="00035B5F" w:rsidRDefault="00951DA3" w:rsidP="00885D81">
      <w:pPr>
        <w:numPr>
          <w:ilvl w:val="0"/>
          <w:numId w:val="715"/>
        </w:numPr>
        <w:rPr>
          <w:sz w:val="22"/>
          <w:szCs w:val="22"/>
        </w:rPr>
      </w:pPr>
      <w:r w:rsidRPr="00035B5F">
        <w:rPr>
          <w:sz w:val="22"/>
          <w:szCs w:val="22"/>
        </w:rPr>
        <w:t>Doris Kearns</w:t>
      </w:r>
      <w:r w:rsidR="00F20E24" w:rsidRPr="00035B5F">
        <w:rPr>
          <w:sz w:val="22"/>
          <w:szCs w:val="22"/>
        </w:rPr>
        <w:t xml:space="preserve"> Goodwin program and tickets,</w:t>
      </w:r>
      <w:r w:rsidRPr="00035B5F">
        <w:rPr>
          <w:sz w:val="22"/>
          <w:szCs w:val="22"/>
        </w:rPr>
        <w:t xml:space="preserve"> September</w:t>
      </w:r>
      <w:r w:rsidR="00F20E24" w:rsidRPr="00035B5F">
        <w:rPr>
          <w:sz w:val="22"/>
          <w:szCs w:val="22"/>
        </w:rPr>
        <w:t xml:space="preserve"> 29,</w:t>
      </w:r>
      <w:r w:rsidRPr="00035B5F">
        <w:rPr>
          <w:sz w:val="22"/>
          <w:szCs w:val="22"/>
        </w:rPr>
        <w:t xml:space="preserve"> 2011</w:t>
      </w:r>
    </w:p>
    <w:p w14:paraId="62D9DF70" w14:textId="77777777" w:rsidR="00951DA3" w:rsidRPr="00035B5F" w:rsidRDefault="00951DA3" w:rsidP="00885D81">
      <w:pPr>
        <w:numPr>
          <w:ilvl w:val="0"/>
          <w:numId w:val="715"/>
        </w:numPr>
        <w:rPr>
          <w:sz w:val="22"/>
          <w:szCs w:val="22"/>
        </w:rPr>
      </w:pPr>
      <w:r w:rsidRPr="00035B5F">
        <w:rPr>
          <w:sz w:val="22"/>
          <w:szCs w:val="22"/>
        </w:rPr>
        <w:t>Program to Focus on the Role of Count</w:t>
      </w:r>
      <w:r w:rsidR="00F20E24" w:rsidRPr="00035B5F">
        <w:rPr>
          <w:sz w:val="22"/>
          <w:szCs w:val="22"/>
        </w:rPr>
        <w:t>y W</w:t>
      </w:r>
      <w:r w:rsidR="00972A0F" w:rsidRPr="00035B5F">
        <w:rPr>
          <w:sz w:val="22"/>
          <w:szCs w:val="22"/>
        </w:rPr>
        <w:t>aterways, Transylvania Times, August 11</w:t>
      </w:r>
      <w:r w:rsidR="003855FB" w:rsidRPr="00035B5F">
        <w:rPr>
          <w:sz w:val="22"/>
          <w:szCs w:val="22"/>
        </w:rPr>
        <w:t xml:space="preserve">, </w:t>
      </w:r>
      <w:r w:rsidR="00972A0F" w:rsidRPr="00035B5F">
        <w:rPr>
          <w:sz w:val="22"/>
          <w:szCs w:val="22"/>
        </w:rPr>
        <w:t>2011</w:t>
      </w:r>
      <w:r w:rsidRPr="00035B5F">
        <w:rPr>
          <w:sz w:val="22"/>
          <w:szCs w:val="22"/>
        </w:rPr>
        <w:t xml:space="preserve">   </w:t>
      </w:r>
    </w:p>
    <w:p w14:paraId="5B5DA9D4" w14:textId="77777777" w:rsidR="00951DA3" w:rsidRPr="00035B5F" w:rsidRDefault="00951DA3" w:rsidP="00885D81">
      <w:pPr>
        <w:numPr>
          <w:ilvl w:val="0"/>
          <w:numId w:val="715"/>
        </w:numPr>
        <w:rPr>
          <w:sz w:val="22"/>
          <w:szCs w:val="22"/>
        </w:rPr>
      </w:pPr>
      <w:r w:rsidRPr="00035B5F">
        <w:rPr>
          <w:sz w:val="22"/>
          <w:szCs w:val="22"/>
        </w:rPr>
        <w:t>Carpent</w:t>
      </w:r>
      <w:r w:rsidR="00972A0F" w:rsidRPr="00035B5F">
        <w:rPr>
          <w:sz w:val="22"/>
          <w:szCs w:val="22"/>
        </w:rPr>
        <w:t>er to Speak on Cradle’s History, Transylvania Times,</w:t>
      </w:r>
      <w:r w:rsidRPr="00035B5F">
        <w:rPr>
          <w:sz w:val="22"/>
          <w:szCs w:val="22"/>
        </w:rPr>
        <w:t xml:space="preserve"> </w:t>
      </w:r>
      <w:r w:rsidR="00972A0F" w:rsidRPr="00035B5F">
        <w:rPr>
          <w:sz w:val="22"/>
          <w:szCs w:val="22"/>
        </w:rPr>
        <w:t>August 11, 2011</w:t>
      </w:r>
    </w:p>
    <w:p w14:paraId="33491850" w14:textId="77777777" w:rsidR="00951DA3" w:rsidRPr="00035B5F" w:rsidRDefault="00951DA3" w:rsidP="00885D81">
      <w:pPr>
        <w:numPr>
          <w:ilvl w:val="0"/>
          <w:numId w:val="715"/>
        </w:numPr>
        <w:rPr>
          <w:sz w:val="22"/>
          <w:szCs w:val="22"/>
        </w:rPr>
      </w:pPr>
      <w:r w:rsidRPr="00035B5F">
        <w:rPr>
          <w:sz w:val="22"/>
          <w:szCs w:val="22"/>
        </w:rPr>
        <w:t>Librar</w:t>
      </w:r>
      <w:r w:rsidR="00972A0F" w:rsidRPr="00035B5F">
        <w:rPr>
          <w:sz w:val="22"/>
          <w:szCs w:val="22"/>
        </w:rPr>
        <w:t>y to Present Part II of History, Transylvania times, August 1, 2011</w:t>
      </w:r>
    </w:p>
    <w:p w14:paraId="163676ED" w14:textId="77777777" w:rsidR="00951DA3" w:rsidRPr="00035B5F" w:rsidRDefault="00951DA3" w:rsidP="00885D81">
      <w:pPr>
        <w:numPr>
          <w:ilvl w:val="0"/>
          <w:numId w:val="715"/>
        </w:numPr>
        <w:rPr>
          <w:sz w:val="22"/>
          <w:szCs w:val="22"/>
        </w:rPr>
      </w:pPr>
      <w:r w:rsidRPr="00035B5F">
        <w:rPr>
          <w:sz w:val="22"/>
          <w:szCs w:val="22"/>
        </w:rPr>
        <w:t xml:space="preserve">Living </w:t>
      </w:r>
      <w:r w:rsidR="00972A0F" w:rsidRPr="00035B5F">
        <w:rPr>
          <w:sz w:val="22"/>
          <w:szCs w:val="22"/>
        </w:rPr>
        <w:t>o</w:t>
      </w:r>
      <w:r w:rsidRPr="00035B5F">
        <w:rPr>
          <w:sz w:val="22"/>
          <w:szCs w:val="22"/>
        </w:rPr>
        <w:t>ff t</w:t>
      </w:r>
      <w:r w:rsidR="00972A0F" w:rsidRPr="00035B5F">
        <w:rPr>
          <w:sz w:val="22"/>
          <w:szCs w:val="22"/>
        </w:rPr>
        <w:t xml:space="preserve">he Land to be </w:t>
      </w:r>
      <w:r w:rsidR="009B6B11" w:rsidRPr="00035B5F">
        <w:rPr>
          <w:sz w:val="22"/>
          <w:szCs w:val="22"/>
        </w:rPr>
        <w:t>p</w:t>
      </w:r>
      <w:r w:rsidR="00972A0F" w:rsidRPr="00035B5F">
        <w:rPr>
          <w:sz w:val="22"/>
          <w:szCs w:val="22"/>
        </w:rPr>
        <w:t>resented June 23, Transylvania Times, June 16, 2011</w:t>
      </w:r>
    </w:p>
    <w:p w14:paraId="427D2EF9" w14:textId="77777777" w:rsidR="00951DA3" w:rsidRPr="00035B5F" w:rsidRDefault="00951DA3" w:rsidP="00885D81">
      <w:pPr>
        <w:numPr>
          <w:ilvl w:val="0"/>
          <w:numId w:val="715"/>
        </w:numPr>
        <w:rPr>
          <w:sz w:val="22"/>
          <w:szCs w:val="22"/>
        </w:rPr>
      </w:pPr>
      <w:r w:rsidRPr="00035B5F">
        <w:rPr>
          <w:sz w:val="22"/>
          <w:szCs w:val="22"/>
        </w:rPr>
        <w:t xml:space="preserve">Historians to Discuss </w:t>
      </w:r>
      <w:r w:rsidR="00972A0F" w:rsidRPr="00035B5F">
        <w:rPr>
          <w:sz w:val="22"/>
          <w:szCs w:val="22"/>
        </w:rPr>
        <w:t>‘</w:t>
      </w:r>
      <w:r w:rsidRPr="00035B5F">
        <w:rPr>
          <w:sz w:val="22"/>
          <w:szCs w:val="22"/>
        </w:rPr>
        <w:t>Sons of Mercy and Justice</w:t>
      </w:r>
      <w:r w:rsidR="00972A0F" w:rsidRPr="00035B5F">
        <w:rPr>
          <w:sz w:val="22"/>
          <w:szCs w:val="22"/>
        </w:rPr>
        <w:t>’</w:t>
      </w:r>
      <w:r w:rsidRPr="00035B5F">
        <w:rPr>
          <w:sz w:val="22"/>
          <w:szCs w:val="22"/>
        </w:rPr>
        <w:t xml:space="preserve"> at </w:t>
      </w:r>
      <w:r w:rsidR="00972A0F" w:rsidRPr="00035B5F">
        <w:rPr>
          <w:sz w:val="22"/>
          <w:szCs w:val="22"/>
        </w:rPr>
        <w:t>Library, Transylvania Times</w:t>
      </w:r>
      <w:r w:rsidR="003855FB" w:rsidRPr="00035B5F">
        <w:rPr>
          <w:sz w:val="22"/>
          <w:szCs w:val="22"/>
        </w:rPr>
        <w:t xml:space="preserve">, </w:t>
      </w:r>
      <w:r w:rsidR="00972A0F" w:rsidRPr="00035B5F">
        <w:rPr>
          <w:sz w:val="22"/>
          <w:szCs w:val="22"/>
        </w:rPr>
        <w:t>June 9, 2011</w:t>
      </w:r>
      <w:r w:rsidRPr="00035B5F">
        <w:rPr>
          <w:sz w:val="22"/>
          <w:szCs w:val="22"/>
        </w:rPr>
        <w:t xml:space="preserve"> </w:t>
      </w:r>
    </w:p>
    <w:p w14:paraId="577FEE3B" w14:textId="77777777" w:rsidR="00951DA3" w:rsidRPr="00035B5F" w:rsidRDefault="00951DA3" w:rsidP="00885D81">
      <w:pPr>
        <w:numPr>
          <w:ilvl w:val="0"/>
          <w:numId w:val="715"/>
        </w:numPr>
        <w:rPr>
          <w:sz w:val="22"/>
          <w:szCs w:val="22"/>
        </w:rPr>
      </w:pPr>
      <w:r w:rsidRPr="00035B5F">
        <w:rPr>
          <w:sz w:val="22"/>
          <w:szCs w:val="22"/>
        </w:rPr>
        <w:t>M</w:t>
      </w:r>
      <w:r w:rsidR="00972A0F" w:rsidRPr="00035B5F">
        <w:rPr>
          <w:sz w:val="22"/>
          <w:szCs w:val="22"/>
        </w:rPr>
        <w:t xml:space="preserve">emories of Ecusta Plant Shared, Transylvania </w:t>
      </w:r>
      <w:r w:rsidR="009B6B11" w:rsidRPr="00035B5F">
        <w:rPr>
          <w:sz w:val="22"/>
          <w:szCs w:val="22"/>
        </w:rPr>
        <w:t>Times, April 28</w:t>
      </w:r>
      <w:r w:rsidR="00972A0F" w:rsidRPr="00035B5F">
        <w:rPr>
          <w:sz w:val="22"/>
          <w:szCs w:val="22"/>
        </w:rPr>
        <w:t>, 2011</w:t>
      </w:r>
    </w:p>
    <w:p w14:paraId="61E33D3A" w14:textId="77777777" w:rsidR="00951DA3" w:rsidRPr="00035B5F" w:rsidRDefault="00972A0F" w:rsidP="00885D81">
      <w:pPr>
        <w:numPr>
          <w:ilvl w:val="0"/>
          <w:numId w:val="715"/>
        </w:numPr>
        <w:rPr>
          <w:sz w:val="22"/>
          <w:szCs w:val="22"/>
        </w:rPr>
      </w:pPr>
      <w:r w:rsidRPr="00035B5F">
        <w:rPr>
          <w:sz w:val="22"/>
          <w:szCs w:val="22"/>
        </w:rPr>
        <w:t>Bag Lunch Focus on 1861, Transylvania Times, April 14, 2011</w:t>
      </w:r>
      <w:r w:rsidR="00951DA3" w:rsidRPr="00035B5F">
        <w:rPr>
          <w:sz w:val="22"/>
          <w:szCs w:val="22"/>
        </w:rPr>
        <w:t xml:space="preserve">  </w:t>
      </w:r>
    </w:p>
    <w:p w14:paraId="65B0B435" w14:textId="77777777" w:rsidR="00951DA3" w:rsidRPr="00035B5F" w:rsidRDefault="00BA3E41" w:rsidP="00885D81">
      <w:pPr>
        <w:numPr>
          <w:ilvl w:val="0"/>
          <w:numId w:val="715"/>
        </w:numPr>
        <w:rPr>
          <w:sz w:val="22"/>
          <w:szCs w:val="22"/>
        </w:rPr>
      </w:pPr>
      <w:r w:rsidRPr="00035B5F">
        <w:rPr>
          <w:sz w:val="22"/>
          <w:szCs w:val="22"/>
        </w:rPr>
        <w:t>Library to Host Ecusta Memories, Transylvania times, April 14, 2011</w:t>
      </w:r>
      <w:r w:rsidR="00951DA3" w:rsidRPr="00035B5F">
        <w:rPr>
          <w:sz w:val="22"/>
          <w:szCs w:val="22"/>
        </w:rPr>
        <w:t xml:space="preserve"> </w:t>
      </w:r>
    </w:p>
    <w:p w14:paraId="46FE42CD" w14:textId="77777777" w:rsidR="00951DA3" w:rsidRPr="00035B5F" w:rsidRDefault="00951DA3" w:rsidP="00885D81">
      <w:pPr>
        <w:numPr>
          <w:ilvl w:val="0"/>
          <w:numId w:val="715"/>
        </w:numPr>
        <w:rPr>
          <w:sz w:val="22"/>
          <w:szCs w:val="22"/>
        </w:rPr>
      </w:pPr>
      <w:r w:rsidRPr="00035B5F">
        <w:rPr>
          <w:sz w:val="22"/>
          <w:szCs w:val="22"/>
        </w:rPr>
        <w:t xml:space="preserve">Early County History is Topic of Bag Lunch </w:t>
      </w:r>
      <w:r w:rsidR="00BA3E41" w:rsidRPr="00035B5F">
        <w:rPr>
          <w:sz w:val="22"/>
          <w:szCs w:val="22"/>
        </w:rPr>
        <w:t>Series, Transylvania Times, March 10, 2011</w:t>
      </w:r>
      <w:r w:rsidRPr="00035B5F">
        <w:rPr>
          <w:sz w:val="22"/>
          <w:szCs w:val="22"/>
        </w:rPr>
        <w:t xml:space="preserve"> </w:t>
      </w:r>
      <w:r w:rsidRPr="00035B5F">
        <w:rPr>
          <w:sz w:val="22"/>
          <w:szCs w:val="22"/>
        </w:rPr>
        <w:tab/>
      </w:r>
    </w:p>
    <w:p w14:paraId="23557B61" w14:textId="77777777" w:rsidR="00951DA3" w:rsidRPr="00035B5F" w:rsidRDefault="00951DA3" w:rsidP="002D7E1A">
      <w:pPr>
        <w:rPr>
          <w:sz w:val="22"/>
          <w:szCs w:val="22"/>
        </w:rPr>
      </w:pPr>
    </w:p>
    <w:p w14:paraId="216B07F7" w14:textId="77777777" w:rsidR="00951DA3" w:rsidRPr="00035B5F" w:rsidRDefault="00F17E2B" w:rsidP="002D7E1A">
      <w:pPr>
        <w:rPr>
          <w:sz w:val="22"/>
          <w:szCs w:val="22"/>
        </w:rPr>
      </w:pPr>
      <w:r w:rsidRPr="00035B5F">
        <w:rPr>
          <w:sz w:val="22"/>
          <w:szCs w:val="22"/>
        </w:rPr>
        <w:t xml:space="preserve">MARKETING </w:t>
      </w:r>
      <w:r w:rsidR="003855FB" w:rsidRPr="00035B5F">
        <w:rPr>
          <w:sz w:val="22"/>
          <w:szCs w:val="22"/>
        </w:rPr>
        <w:t>(6 items)</w:t>
      </w:r>
    </w:p>
    <w:p w14:paraId="221D4C66" w14:textId="77777777" w:rsidR="009B6B11" w:rsidRPr="00035B5F" w:rsidRDefault="00951DA3" w:rsidP="00885D81">
      <w:pPr>
        <w:numPr>
          <w:ilvl w:val="0"/>
          <w:numId w:val="716"/>
        </w:numPr>
        <w:rPr>
          <w:sz w:val="22"/>
          <w:szCs w:val="22"/>
        </w:rPr>
      </w:pPr>
      <w:r w:rsidRPr="00035B5F">
        <w:rPr>
          <w:sz w:val="22"/>
          <w:szCs w:val="22"/>
        </w:rPr>
        <w:t>Correspondence from Graham Neiman to Carson</w:t>
      </w:r>
      <w:r w:rsidR="009B6B11" w:rsidRPr="00035B5F">
        <w:rPr>
          <w:sz w:val="22"/>
          <w:szCs w:val="22"/>
        </w:rPr>
        <w:t xml:space="preserve"> re. Ornament production; September</w:t>
      </w:r>
      <w:r w:rsidR="00583B1A" w:rsidRPr="00035B5F">
        <w:rPr>
          <w:sz w:val="22"/>
          <w:szCs w:val="22"/>
        </w:rPr>
        <w:t xml:space="preserve"> </w:t>
      </w:r>
      <w:r w:rsidR="009B6B11" w:rsidRPr="00035B5F">
        <w:rPr>
          <w:sz w:val="22"/>
          <w:szCs w:val="22"/>
        </w:rPr>
        <w:t xml:space="preserve">13, 2010  </w:t>
      </w:r>
    </w:p>
    <w:p w14:paraId="5908AB56" w14:textId="77777777" w:rsidR="00951DA3" w:rsidRPr="00035B5F" w:rsidRDefault="00951DA3" w:rsidP="00885D81">
      <w:pPr>
        <w:numPr>
          <w:ilvl w:val="0"/>
          <w:numId w:val="716"/>
        </w:numPr>
        <w:rPr>
          <w:sz w:val="22"/>
          <w:szCs w:val="22"/>
        </w:rPr>
      </w:pPr>
      <w:r w:rsidRPr="00035B5F">
        <w:rPr>
          <w:sz w:val="22"/>
          <w:szCs w:val="22"/>
        </w:rPr>
        <w:t>Correspondence from Thinkit Studios to Dee Dee Perkins re creation of 150</w:t>
      </w:r>
      <w:r w:rsidRPr="00035B5F">
        <w:rPr>
          <w:sz w:val="22"/>
          <w:szCs w:val="22"/>
          <w:vertAlign w:val="superscript"/>
        </w:rPr>
        <w:t>th</w:t>
      </w:r>
      <w:r w:rsidR="00583B1A" w:rsidRPr="00035B5F">
        <w:rPr>
          <w:sz w:val="22"/>
          <w:szCs w:val="22"/>
        </w:rPr>
        <w:t xml:space="preserve"> website, </w:t>
      </w:r>
      <w:r w:rsidRPr="00035B5F">
        <w:rPr>
          <w:sz w:val="22"/>
          <w:szCs w:val="22"/>
        </w:rPr>
        <w:t>Sep</w:t>
      </w:r>
      <w:r w:rsidR="00B02D75" w:rsidRPr="00035B5F">
        <w:rPr>
          <w:sz w:val="22"/>
          <w:szCs w:val="22"/>
        </w:rPr>
        <w:t>tember 6,</w:t>
      </w:r>
      <w:r w:rsidRPr="00035B5F">
        <w:rPr>
          <w:sz w:val="22"/>
          <w:szCs w:val="22"/>
        </w:rPr>
        <w:t xml:space="preserve"> 2010</w:t>
      </w:r>
    </w:p>
    <w:p w14:paraId="3CA1EA9E" w14:textId="77777777" w:rsidR="00951DA3" w:rsidRPr="00035B5F" w:rsidRDefault="00951DA3" w:rsidP="00885D81">
      <w:pPr>
        <w:numPr>
          <w:ilvl w:val="0"/>
          <w:numId w:val="716"/>
        </w:numPr>
        <w:rPr>
          <w:sz w:val="22"/>
          <w:szCs w:val="22"/>
        </w:rPr>
      </w:pPr>
      <w:r w:rsidRPr="00035B5F">
        <w:rPr>
          <w:sz w:val="22"/>
          <w:szCs w:val="22"/>
        </w:rPr>
        <w:t>Correspondence from Dee Perkins, 150</w:t>
      </w:r>
      <w:r w:rsidRPr="00035B5F">
        <w:rPr>
          <w:sz w:val="22"/>
          <w:szCs w:val="22"/>
          <w:vertAlign w:val="superscript"/>
        </w:rPr>
        <w:t>th</w:t>
      </w:r>
      <w:r w:rsidRPr="00035B5F">
        <w:rPr>
          <w:sz w:val="22"/>
          <w:szCs w:val="22"/>
        </w:rPr>
        <w:t xml:space="preserve"> chairman of</w:t>
      </w:r>
      <w:r w:rsidR="00583B1A" w:rsidRPr="00035B5F">
        <w:rPr>
          <w:sz w:val="22"/>
          <w:szCs w:val="22"/>
        </w:rPr>
        <w:t xml:space="preserve"> Marketing &amp; Promotions to area </w:t>
      </w:r>
      <w:r w:rsidR="00B02D75" w:rsidRPr="00035B5F">
        <w:rPr>
          <w:sz w:val="22"/>
          <w:szCs w:val="22"/>
        </w:rPr>
        <w:t>B</w:t>
      </w:r>
      <w:r w:rsidRPr="00035B5F">
        <w:rPr>
          <w:sz w:val="22"/>
          <w:szCs w:val="22"/>
        </w:rPr>
        <w:t>usin</w:t>
      </w:r>
      <w:r w:rsidR="00B02D75" w:rsidRPr="00035B5F">
        <w:rPr>
          <w:sz w:val="22"/>
          <w:szCs w:val="22"/>
        </w:rPr>
        <w:t>esses re</w:t>
      </w:r>
      <w:r w:rsidRPr="00035B5F">
        <w:rPr>
          <w:sz w:val="22"/>
          <w:szCs w:val="22"/>
        </w:rPr>
        <w:t>150</w:t>
      </w:r>
      <w:r w:rsidRPr="00035B5F">
        <w:rPr>
          <w:sz w:val="22"/>
          <w:szCs w:val="22"/>
          <w:vertAlign w:val="superscript"/>
        </w:rPr>
        <w:t>th</w:t>
      </w:r>
      <w:r w:rsidRPr="00035B5F">
        <w:rPr>
          <w:sz w:val="22"/>
          <w:szCs w:val="22"/>
        </w:rPr>
        <w:t xml:space="preserve"> media kit and brochure (28 form letters, 14 pages)</w:t>
      </w:r>
    </w:p>
    <w:p w14:paraId="2AB28A37" w14:textId="77777777" w:rsidR="00951DA3" w:rsidRPr="00035B5F" w:rsidRDefault="00951DA3" w:rsidP="00885D81">
      <w:pPr>
        <w:numPr>
          <w:ilvl w:val="0"/>
          <w:numId w:val="716"/>
        </w:numPr>
        <w:rPr>
          <w:sz w:val="22"/>
          <w:szCs w:val="22"/>
        </w:rPr>
      </w:pPr>
      <w:r w:rsidRPr="00035B5F">
        <w:rPr>
          <w:sz w:val="22"/>
          <w:szCs w:val="22"/>
        </w:rPr>
        <w:t>TC 150 Media Plan Recommendation (2 pages)</w:t>
      </w:r>
    </w:p>
    <w:p w14:paraId="1E6D1927" w14:textId="77777777" w:rsidR="00951DA3" w:rsidRPr="00035B5F" w:rsidRDefault="00951DA3" w:rsidP="00885D81">
      <w:pPr>
        <w:numPr>
          <w:ilvl w:val="0"/>
          <w:numId w:val="716"/>
        </w:numPr>
        <w:rPr>
          <w:sz w:val="22"/>
          <w:szCs w:val="22"/>
        </w:rPr>
      </w:pPr>
      <w:r w:rsidRPr="00035B5F">
        <w:rPr>
          <w:sz w:val="22"/>
          <w:szCs w:val="22"/>
        </w:rPr>
        <w:t>TC 150 Marketing, Medi</w:t>
      </w:r>
      <w:r w:rsidR="002D7223" w:rsidRPr="00035B5F">
        <w:rPr>
          <w:sz w:val="22"/>
          <w:szCs w:val="22"/>
        </w:rPr>
        <w:t>A&amp;P</w:t>
      </w:r>
      <w:r w:rsidRPr="00035B5F">
        <w:rPr>
          <w:sz w:val="22"/>
          <w:szCs w:val="22"/>
        </w:rPr>
        <w:t>ublic Relations Plan, Nar</w:t>
      </w:r>
      <w:r w:rsidR="00583B1A" w:rsidRPr="00035B5F">
        <w:rPr>
          <w:sz w:val="22"/>
          <w:szCs w:val="22"/>
        </w:rPr>
        <w:t>rative &amp; Timeline, January-</w:t>
      </w:r>
      <w:r w:rsidRPr="00035B5F">
        <w:rPr>
          <w:sz w:val="22"/>
          <w:szCs w:val="22"/>
        </w:rPr>
        <w:t xml:space="preserve">December (12 pages) </w:t>
      </w:r>
      <w:r w:rsidRPr="00035B5F">
        <w:rPr>
          <w:sz w:val="22"/>
          <w:szCs w:val="22"/>
        </w:rPr>
        <w:tab/>
      </w:r>
    </w:p>
    <w:p w14:paraId="5A6AB758" w14:textId="77777777" w:rsidR="00951DA3" w:rsidRPr="00035B5F" w:rsidRDefault="00951DA3" w:rsidP="00885D81">
      <w:pPr>
        <w:numPr>
          <w:ilvl w:val="0"/>
          <w:numId w:val="716"/>
        </w:numPr>
        <w:rPr>
          <w:sz w:val="22"/>
          <w:szCs w:val="22"/>
        </w:rPr>
      </w:pPr>
      <w:r w:rsidRPr="00035B5F">
        <w:rPr>
          <w:sz w:val="22"/>
          <w:szCs w:val="22"/>
        </w:rPr>
        <w:t>Flyer:  Sign up for 150</w:t>
      </w:r>
      <w:r w:rsidRPr="00035B5F">
        <w:rPr>
          <w:sz w:val="22"/>
          <w:szCs w:val="22"/>
          <w:vertAlign w:val="superscript"/>
        </w:rPr>
        <w:t>th</w:t>
      </w:r>
      <w:r w:rsidRPr="00035B5F">
        <w:rPr>
          <w:sz w:val="22"/>
          <w:szCs w:val="22"/>
        </w:rPr>
        <w:t xml:space="preserve"> Newsletter </w:t>
      </w:r>
    </w:p>
    <w:p w14:paraId="4B08A46D" w14:textId="77777777" w:rsidR="00951DA3" w:rsidRPr="00035B5F" w:rsidRDefault="00951DA3" w:rsidP="002D7E1A">
      <w:pPr>
        <w:rPr>
          <w:sz w:val="22"/>
          <w:szCs w:val="22"/>
        </w:rPr>
      </w:pPr>
    </w:p>
    <w:p w14:paraId="2598D44C" w14:textId="77777777" w:rsidR="00951DA3" w:rsidRPr="00035B5F" w:rsidRDefault="00951DA3" w:rsidP="002D7E1A">
      <w:pPr>
        <w:rPr>
          <w:sz w:val="22"/>
          <w:szCs w:val="22"/>
        </w:rPr>
      </w:pPr>
      <w:r w:rsidRPr="00035B5F">
        <w:rPr>
          <w:sz w:val="22"/>
          <w:szCs w:val="22"/>
        </w:rPr>
        <w:t>MASTER GARDENER</w:t>
      </w:r>
      <w:r w:rsidR="00583B1A" w:rsidRPr="00035B5F">
        <w:rPr>
          <w:sz w:val="22"/>
          <w:szCs w:val="22"/>
        </w:rPr>
        <w:t>S (</w:t>
      </w:r>
      <w:r w:rsidR="0034618E" w:rsidRPr="00035B5F">
        <w:rPr>
          <w:sz w:val="22"/>
          <w:szCs w:val="22"/>
        </w:rPr>
        <w:t>8</w:t>
      </w:r>
      <w:r w:rsidR="00583B1A" w:rsidRPr="00035B5F">
        <w:rPr>
          <w:sz w:val="22"/>
          <w:szCs w:val="22"/>
        </w:rPr>
        <w:t xml:space="preserve"> items)</w:t>
      </w:r>
    </w:p>
    <w:p w14:paraId="73153442" w14:textId="77777777" w:rsidR="00951DA3" w:rsidRPr="00035B5F" w:rsidRDefault="00ED38D4" w:rsidP="00885D81">
      <w:pPr>
        <w:numPr>
          <w:ilvl w:val="0"/>
          <w:numId w:val="717"/>
        </w:numPr>
        <w:rPr>
          <w:sz w:val="22"/>
          <w:szCs w:val="22"/>
        </w:rPr>
      </w:pPr>
      <w:r w:rsidRPr="00035B5F">
        <w:rPr>
          <w:sz w:val="22"/>
          <w:szCs w:val="22"/>
        </w:rPr>
        <w:t>Grant Helps Gardens, Transylvania Times, July 25, 2011</w:t>
      </w:r>
    </w:p>
    <w:p w14:paraId="0F82C137" w14:textId="77777777" w:rsidR="00951DA3" w:rsidRPr="00035B5F" w:rsidRDefault="00951DA3" w:rsidP="00885D81">
      <w:pPr>
        <w:numPr>
          <w:ilvl w:val="0"/>
          <w:numId w:val="717"/>
        </w:numPr>
        <w:rPr>
          <w:sz w:val="22"/>
          <w:szCs w:val="22"/>
        </w:rPr>
      </w:pPr>
      <w:r w:rsidRPr="00035B5F">
        <w:rPr>
          <w:sz w:val="22"/>
          <w:szCs w:val="22"/>
        </w:rPr>
        <w:t>Prescriptions from t</w:t>
      </w:r>
      <w:r w:rsidR="001E6DDE" w:rsidRPr="00035B5F">
        <w:rPr>
          <w:sz w:val="22"/>
          <w:szCs w:val="22"/>
        </w:rPr>
        <w:t>he Garden; flyer for free worksh</w:t>
      </w:r>
      <w:r w:rsidR="00583B1A" w:rsidRPr="00035B5F">
        <w:rPr>
          <w:sz w:val="22"/>
          <w:szCs w:val="22"/>
        </w:rPr>
        <w:t>op at the gardens of Silvermont by Kathleen Barnes</w:t>
      </w:r>
      <w:r w:rsidR="001E6DDE" w:rsidRPr="00035B5F">
        <w:rPr>
          <w:sz w:val="22"/>
          <w:szCs w:val="22"/>
        </w:rPr>
        <w:t xml:space="preserve">, </w:t>
      </w:r>
      <w:r w:rsidR="000B4DF0" w:rsidRPr="00035B5F">
        <w:rPr>
          <w:sz w:val="22"/>
          <w:szCs w:val="22"/>
        </w:rPr>
        <w:t>July 16, 2011</w:t>
      </w:r>
      <w:r w:rsidR="001E6DDE" w:rsidRPr="00035B5F">
        <w:rPr>
          <w:sz w:val="22"/>
          <w:szCs w:val="22"/>
        </w:rPr>
        <w:tab/>
      </w:r>
      <w:r w:rsidR="001E6DDE" w:rsidRPr="00035B5F">
        <w:rPr>
          <w:sz w:val="22"/>
          <w:szCs w:val="22"/>
        </w:rPr>
        <w:tab/>
        <w:t xml:space="preserve">  </w:t>
      </w:r>
    </w:p>
    <w:p w14:paraId="263B0A90" w14:textId="77777777" w:rsidR="00951DA3" w:rsidRPr="00035B5F" w:rsidRDefault="00951DA3" w:rsidP="00885D81">
      <w:pPr>
        <w:numPr>
          <w:ilvl w:val="0"/>
          <w:numId w:val="717"/>
        </w:numPr>
        <w:rPr>
          <w:sz w:val="22"/>
          <w:szCs w:val="22"/>
        </w:rPr>
      </w:pPr>
      <w:r w:rsidRPr="00035B5F">
        <w:rPr>
          <w:sz w:val="22"/>
          <w:szCs w:val="22"/>
        </w:rPr>
        <w:t>Ceremony to Dedicate Silvermo</w:t>
      </w:r>
      <w:r w:rsidR="000B4DF0" w:rsidRPr="00035B5F">
        <w:rPr>
          <w:sz w:val="22"/>
          <w:szCs w:val="22"/>
        </w:rPr>
        <w:t>nt Gardens, Transylvania Times, July 14, 2011</w:t>
      </w:r>
    </w:p>
    <w:p w14:paraId="4210F6E7" w14:textId="77777777" w:rsidR="000B4DF0" w:rsidRPr="00035B5F" w:rsidRDefault="00951DA3" w:rsidP="00885D81">
      <w:pPr>
        <w:numPr>
          <w:ilvl w:val="0"/>
          <w:numId w:val="717"/>
        </w:numPr>
        <w:rPr>
          <w:sz w:val="22"/>
          <w:szCs w:val="22"/>
        </w:rPr>
      </w:pPr>
      <w:r w:rsidRPr="00035B5F">
        <w:rPr>
          <w:sz w:val="22"/>
          <w:szCs w:val="22"/>
        </w:rPr>
        <w:t xml:space="preserve">Kathleen Barnes to </w:t>
      </w:r>
      <w:r w:rsidR="000B4DF0" w:rsidRPr="00035B5F">
        <w:rPr>
          <w:sz w:val="22"/>
          <w:szCs w:val="22"/>
        </w:rPr>
        <w:t>Speak on Food Cures from the Garden, Transylvania Times</w:t>
      </w:r>
      <w:r w:rsidR="00583B1A" w:rsidRPr="00035B5F">
        <w:rPr>
          <w:sz w:val="22"/>
          <w:szCs w:val="22"/>
        </w:rPr>
        <w:t xml:space="preserve">, </w:t>
      </w:r>
      <w:r w:rsidR="000B4DF0" w:rsidRPr="00035B5F">
        <w:rPr>
          <w:sz w:val="22"/>
          <w:szCs w:val="22"/>
        </w:rPr>
        <w:t xml:space="preserve">July 4, 2011 </w:t>
      </w:r>
    </w:p>
    <w:p w14:paraId="1FDCC56D" w14:textId="77777777" w:rsidR="00951DA3" w:rsidRPr="00035B5F" w:rsidRDefault="00951DA3" w:rsidP="00885D81">
      <w:pPr>
        <w:numPr>
          <w:ilvl w:val="0"/>
          <w:numId w:val="717"/>
        </w:numPr>
        <w:rPr>
          <w:sz w:val="22"/>
          <w:szCs w:val="22"/>
        </w:rPr>
      </w:pPr>
      <w:r w:rsidRPr="00035B5F">
        <w:rPr>
          <w:sz w:val="22"/>
          <w:szCs w:val="22"/>
        </w:rPr>
        <w:t>Growing Herbs in Your Kitchen Garden; fl</w:t>
      </w:r>
      <w:r w:rsidR="0034618E" w:rsidRPr="00035B5F">
        <w:rPr>
          <w:sz w:val="22"/>
          <w:szCs w:val="22"/>
        </w:rPr>
        <w:t>yer for free workshop, June 18, 2011</w:t>
      </w:r>
    </w:p>
    <w:p w14:paraId="738EA157" w14:textId="77777777" w:rsidR="0034618E" w:rsidRPr="00035B5F" w:rsidRDefault="00951DA3" w:rsidP="00885D81">
      <w:pPr>
        <w:numPr>
          <w:ilvl w:val="0"/>
          <w:numId w:val="717"/>
        </w:numPr>
        <w:rPr>
          <w:sz w:val="22"/>
          <w:szCs w:val="22"/>
        </w:rPr>
      </w:pPr>
      <w:r w:rsidRPr="00035B5F">
        <w:rPr>
          <w:sz w:val="22"/>
          <w:szCs w:val="22"/>
        </w:rPr>
        <w:t xml:space="preserve">Comer to Lead Herb Gardening Workshop </w:t>
      </w:r>
      <w:r w:rsidR="0034618E" w:rsidRPr="00035B5F">
        <w:rPr>
          <w:sz w:val="22"/>
          <w:szCs w:val="22"/>
        </w:rPr>
        <w:t>at Silvermont, Transylvania Times, June 2, 2011</w:t>
      </w:r>
    </w:p>
    <w:p w14:paraId="41D07008" w14:textId="77777777" w:rsidR="00951DA3" w:rsidRPr="00035B5F" w:rsidRDefault="00951DA3" w:rsidP="00885D81">
      <w:pPr>
        <w:numPr>
          <w:ilvl w:val="0"/>
          <w:numId w:val="717"/>
        </w:numPr>
        <w:rPr>
          <w:sz w:val="22"/>
          <w:szCs w:val="22"/>
        </w:rPr>
      </w:pPr>
      <w:r w:rsidRPr="00035B5F">
        <w:rPr>
          <w:sz w:val="22"/>
          <w:szCs w:val="22"/>
        </w:rPr>
        <w:t>Kitchen Ga</w:t>
      </w:r>
      <w:r w:rsidR="0034618E" w:rsidRPr="00035B5F">
        <w:rPr>
          <w:sz w:val="22"/>
          <w:szCs w:val="22"/>
        </w:rPr>
        <w:t>rdening Past &amp; Present, flyers</w:t>
      </w:r>
      <w:r w:rsidRPr="00035B5F">
        <w:rPr>
          <w:sz w:val="22"/>
          <w:szCs w:val="22"/>
        </w:rPr>
        <w:t xml:space="preserve"> for Master Gardeners’ sesquicentennia</w:t>
      </w:r>
      <w:r w:rsidR="0034618E" w:rsidRPr="00035B5F">
        <w:rPr>
          <w:sz w:val="22"/>
          <w:szCs w:val="22"/>
        </w:rPr>
        <w:t xml:space="preserve">l </w:t>
      </w:r>
      <w:r w:rsidR="0034618E" w:rsidRPr="00035B5F">
        <w:rPr>
          <w:sz w:val="22"/>
          <w:szCs w:val="22"/>
        </w:rPr>
        <w:tab/>
      </w:r>
      <w:r w:rsidR="0034618E" w:rsidRPr="00035B5F">
        <w:rPr>
          <w:sz w:val="22"/>
          <w:szCs w:val="22"/>
        </w:rPr>
        <w:tab/>
      </w:r>
      <w:r w:rsidR="0034618E" w:rsidRPr="00035B5F">
        <w:rPr>
          <w:sz w:val="22"/>
          <w:szCs w:val="22"/>
        </w:rPr>
        <w:tab/>
        <w:t xml:space="preserve">            programs at Silvermont</w:t>
      </w:r>
      <w:r w:rsidR="00694B91" w:rsidRPr="00035B5F">
        <w:rPr>
          <w:sz w:val="22"/>
          <w:szCs w:val="22"/>
        </w:rPr>
        <w:t xml:space="preserve">, </w:t>
      </w:r>
      <w:r w:rsidR="0034618E" w:rsidRPr="00035B5F">
        <w:rPr>
          <w:sz w:val="22"/>
          <w:szCs w:val="22"/>
        </w:rPr>
        <w:t>(2)</w:t>
      </w:r>
    </w:p>
    <w:p w14:paraId="7466AC42" w14:textId="77777777" w:rsidR="00951DA3" w:rsidRPr="00035B5F" w:rsidRDefault="00951DA3" w:rsidP="00885D81">
      <w:pPr>
        <w:numPr>
          <w:ilvl w:val="0"/>
          <w:numId w:val="717"/>
        </w:numPr>
        <w:rPr>
          <w:sz w:val="22"/>
          <w:szCs w:val="22"/>
        </w:rPr>
      </w:pPr>
      <w:r w:rsidRPr="00035B5F">
        <w:rPr>
          <w:sz w:val="22"/>
          <w:szCs w:val="22"/>
        </w:rPr>
        <w:t>Buehler to Lead Kitc</w:t>
      </w:r>
      <w:r w:rsidR="0034618E" w:rsidRPr="00035B5F">
        <w:rPr>
          <w:sz w:val="22"/>
          <w:szCs w:val="22"/>
        </w:rPr>
        <w:t>hen Gardening Workshop, no date, Transylvania Times</w:t>
      </w:r>
      <w:r w:rsidRPr="00035B5F">
        <w:rPr>
          <w:sz w:val="22"/>
          <w:szCs w:val="22"/>
        </w:rPr>
        <w:tab/>
      </w:r>
    </w:p>
    <w:p w14:paraId="21EB5983" w14:textId="77777777" w:rsidR="00951DA3" w:rsidRPr="00035B5F" w:rsidRDefault="00951DA3" w:rsidP="002D7E1A">
      <w:pPr>
        <w:rPr>
          <w:sz w:val="22"/>
          <w:szCs w:val="22"/>
        </w:rPr>
      </w:pPr>
    </w:p>
    <w:p w14:paraId="5CD5C20B" w14:textId="77777777" w:rsidR="00951DA3" w:rsidRPr="00035B5F" w:rsidRDefault="00951DA3" w:rsidP="002D7E1A">
      <w:pPr>
        <w:rPr>
          <w:sz w:val="22"/>
          <w:szCs w:val="22"/>
        </w:rPr>
      </w:pPr>
      <w:r w:rsidRPr="00035B5F">
        <w:rPr>
          <w:sz w:val="22"/>
          <w:szCs w:val="22"/>
        </w:rPr>
        <w:t>MEMORIAL DAY (3 items)</w:t>
      </w:r>
    </w:p>
    <w:p w14:paraId="0F81F677" w14:textId="77777777" w:rsidR="00951DA3" w:rsidRPr="00035B5F" w:rsidRDefault="00951DA3" w:rsidP="00885D81">
      <w:pPr>
        <w:numPr>
          <w:ilvl w:val="0"/>
          <w:numId w:val="718"/>
        </w:numPr>
        <w:ind w:left="360"/>
        <w:rPr>
          <w:sz w:val="22"/>
          <w:szCs w:val="22"/>
        </w:rPr>
      </w:pPr>
      <w:r w:rsidRPr="00035B5F">
        <w:rPr>
          <w:sz w:val="22"/>
          <w:szCs w:val="22"/>
        </w:rPr>
        <w:t>Memorial Day Parade Honors the Fallen, Transylvania Times, May 30, 2011</w:t>
      </w:r>
    </w:p>
    <w:p w14:paraId="07D8FE3D" w14:textId="77777777" w:rsidR="00951DA3" w:rsidRPr="00035B5F" w:rsidRDefault="00951DA3" w:rsidP="00885D81">
      <w:pPr>
        <w:numPr>
          <w:ilvl w:val="0"/>
          <w:numId w:val="718"/>
        </w:numPr>
        <w:ind w:left="360"/>
        <w:rPr>
          <w:sz w:val="22"/>
          <w:szCs w:val="22"/>
        </w:rPr>
      </w:pPr>
      <w:r w:rsidRPr="00035B5F">
        <w:rPr>
          <w:sz w:val="22"/>
          <w:szCs w:val="22"/>
        </w:rPr>
        <w:t>Cantrell Proud to Lead Parade, Transylvania Times, May 26, 2011</w:t>
      </w:r>
    </w:p>
    <w:p w14:paraId="2A9E16D2" w14:textId="77777777" w:rsidR="00951DA3" w:rsidRPr="00035B5F" w:rsidRDefault="00951DA3" w:rsidP="00885D81">
      <w:pPr>
        <w:numPr>
          <w:ilvl w:val="0"/>
          <w:numId w:val="718"/>
        </w:numPr>
        <w:ind w:left="360"/>
        <w:rPr>
          <w:sz w:val="22"/>
          <w:szCs w:val="22"/>
        </w:rPr>
      </w:pPr>
      <w:r w:rsidRPr="00035B5F">
        <w:rPr>
          <w:sz w:val="22"/>
          <w:szCs w:val="22"/>
        </w:rPr>
        <w:t>This Memorial Day Weekend is Special, Transylvania Times, May 12, 2011</w:t>
      </w:r>
    </w:p>
    <w:p w14:paraId="0DDE33A9" w14:textId="77777777" w:rsidR="00951DA3" w:rsidRPr="00035B5F" w:rsidRDefault="00951DA3" w:rsidP="002D7E1A">
      <w:pPr>
        <w:rPr>
          <w:sz w:val="22"/>
          <w:szCs w:val="22"/>
        </w:rPr>
      </w:pPr>
    </w:p>
    <w:p w14:paraId="207084CE" w14:textId="77777777" w:rsidR="00951DA3" w:rsidRPr="00035B5F" w:rsidRDefault="00951DA3" w:rsidP="002D7E1A">
      <w:pPr>
        <w:rPr>
          <w:sz w:val="22"/>
          <w:szCs w:val="22"/>
        </w:rPr>
      </w:pPr>
      <w:r w:rsidRPr="00035B5F">
        <w:rPr>
          <w:sz w:val="22"/>
          <w:szCs w:val="22"/>
        </w:rPr>
        <w:t>MISCELLANEOUS (17 items)</w:t>
      </w:r>
    </w:p>
    <w:p w14:paraId="17A3A556" w14:textId="77777777" w:rsidR="00951DA3" w:rsidRPr="00035B5F" w:rsidRDefault="00951DA3" w:rsidP="00885D81">
      <w:pPr>
        <w:numPr>
          <w:ilvl w:val="0"/>
          <w:numId w:val="719"/>
        </w:numPr>
        <w:rPr>
          <w:sz w:val="22"/>
          <w:szCs w:val="22"/>
        </w:rPr>
      </w:pPr>
      <w:r w:rsidRPr="00035B5F">
        <w:rPr>
          <w:sz w:val="22"/>
          <w:szCs w:val="22"/>
        </w:rPr>
        <w:t xml:space="preserve">Opinions of Readers, “Thank You” </w:t>
      </w:r>
      <w:r w:rsidR="00694B91" w:rsidRPr="00035B5F">
        <w:rPr>
          <w:sz w:val="22"/>
          <w:szCs w:val="22"/>
        </w:rPr>
        <w:t>Transylvania Times, December 8, 2011</w:t>
      </w:r>
    </w:p>
    <w:p w14:paraId="7C0A8731" w14:textId="77777777" w:rsidR="00951DA3" w:rsidRPr="00035B5F" w:rsidRDefault="00951DA3" w:rsidP="00885D81">
      <w:pPr>
        <w:numPr>
          <w:ilvl w:val="0"/>
          <w:numId w:val="719"/>
        </w:numPr>
        <w:rPr>
          <w:sz w:val="22"/>
          <w:szCs w:val="22"/>
        </w:rPr>
      </w:pPr>
      <w:r w:rsidRPr="00035B5F">
        <w:rPr>
          <w:sz w:val="22"/>
          <w:szCs w:val="22"/>
        </w:rPr>
        <w:t>Guest Column</w:t>
      </w:r>
      <w:r w:rsidR="00456EBC" w:rsidRPr="00035B5F">
        <w:rPr>
          <w:sz w:val="22"/>
          <w:szCs w:val="22"/>
        </w:rPr>
        <w:t>:</w:t>
      </w:r>
      <w:r w:rsidRPr="00035B5F">
        <w:rPr>
          <w:sz w:val="22"/>
          <w:szCs w:val="22"/>
        </w:rPr>
        <w:t xml:space="preserve"> The Fabric of Community Grew</w:t>
      </w:r>
      <w:r w:rsidR="00456EBC" w:rsidRPr="00035B5F">
        <w:rPr>
          <w:sz w:val="22"/>
          <w:szCs w:val="22"/>
        </w:rPr>
        <w:t xml:space="preserve"> Stronger by Doug Poag,</w:t>
      </w:r>
      <w:r w:rsidR="00B23A34" w:rsidRPr="00035B5F">
        <w:rPr>
          <w:sz w:val="22"/>
          <w:szCs w:val="22"/>
        </w:rPr>
        <w:t xml:space="preserve"> </w:t>
      </w:r>
      <w:r w:rsidR="00456EBC" w:rsidRPr="00035B5F">
        <w:rPr>
          <w:sz w:val="22"/>
          <w:szCs w:val="22"/>
        </w:rPr>
        <w:t>Transylvania Times, December 8, 2011</w:t>
      </w:r>
    </w:p>
    <w:p w14:paraId="3AF1506C" w14:textId="77777777" w:rsidR="00456EBC" w:rsidRPr="00035B5F" w:rsidRDefault="00951DA3" w:rsidP="00885D81">
      <w:pPr>
        <w:numPr>
          <w:ilvl w:val="0"/>
          <w:numId w:val="719"/>
        </w:numPr>
        <w:rPr>
          <w:sz w:val="22"/>
          <w:szCs w:val="22"/>
        </w:rPr>
      </w:pPr>
      <w:r w:rsidRPr="00035B5F">
        <w:rPr>
          <w:sz w:val="22"/>
          <w:szCs w:val="22"/>
        </w:rPr>
        <w:t>Locals Helping with American Che</w:t>
      </w:r>
      <w:r w:rsidR="00B23A34" w:rsidRPr="00035B5F">
        <w:rPr>
          <w:sz w:val="22"/>
          <w:szCs w:val="22"/>
        </w:rPr>
        <w:t>stnuts’ Comeback Attempt</w:t>
      </w:r>
      <w:r w:rsidR="00456EBC" w:rsidRPr="00035B5F">
        <w:rPr>
          <w:sz w:val="22"/>
          <w:szCs w:val="22"/>
        </w:rPr>
        <w:t xml:space="preserve"> by Mark Todd</w:t>
      </w:r>
      <w:r w:rsidR="00B23A34" w:rsidRPr="00035B5F">
        <w:rPr>
          <w:sz w:val="22"/>
          <w:szCs w:val="22"/>
        </w:rPr>
        <w:t xml:space="preserve">, </w:t>
      </w:r>
      <w:r w:rsidR="00456EBC" w:rsidRPr="00035B5F">
        <w:rPr>
          <w:sz w:val="22"/>
          <w:szCs w:val="22"/>
        </w:rPr>
        <w:t>Transylvania Times, October 17, 2011</w:t>
      </w:r>
    </w:p>
    <w:p w14:paraId="56A70F2F" w14:textId="77777777" w:rsidR="00456EBC" w:rsidRPr="00035B5F" w:rsidRDefault="00951DA3" w:rsidP="00885D81">
      <w:pPr>
        <w:numPr>
          <w:ilvl w:val="0"/>
          <w:numId w:val="719"/>
        </w:numPr>
        <w:rPr>
          <w:sz w:val="22"/>
          <w:szCs w:val="22"/>
        </w:rPr>
      </w:pPr>
      <w:r w:rsidRPr="00035B5F">
        <w:rPr>
          <w:sz w:val="22"/>
          <w:szCs w:val="22"/>
        </w:rPr>
        <w:t>County Milestone Ce</w:t>
      </w:r>
      <w:r w:rsidR="00456EBC" w:rsidRPr="00035B5F">
        <w:rPr>
          <w:sz w:val="22"/>
          <w:szCs w:val="22"/>
        </w:rPr>
        <w:t xml:space="preserve">lebrations, ‘weaving </w:t>
      </w:r>
      <w:r w:rsidR="009F0F24" w:rsidRPr="00035B5F">
        <w:rPr>
          <w:sz w:val="22"/>
          <w:szCs w:val="22"/>
        </w:rPr>
        <w:t>f</w:t>
      </w:r>
      <w:r w:rsidR="00456EBC" w:rsidRPr="00035B5F">
        <w:rPr>
          <w:sz w:val="22"/>
          <w:szCs w:val="22"/>
        </w:rPr>
        <w:t xml:space="preserve">olks </w:t>
      </w:r>
      <w:r w:rsidR="009F0F24" w:rsidRPr="00035B5F">
        <w:rPr>
          <w:sz w:val="22"/>
          <w:szCs w:val="22"/>
        </w:rPr>
        <w:t>back t</w:t>
      </w:r>
      <w:r w:rsidR="00B23A34" w:rsidRPr="00035B5F">
        <w:rPr>
          <w:sz w:val="22"/>
          <w:szCs w:val="22"/>
        </w:rPr>
        <w:t>ogether’</w:t>
      </w:r>
      <w:r w:rsidRPr="00035B5F">
        <w:rPr>
          <w:sz w:val="22"/>
          <w:szCs w:val="22"/>
        </w:rPr>
        <w:t xml:space="preserve"> by Alisa Willett, </w:t>
      </w:r>
      <w:r w:rsidR="00456EBC" w:rsidRPr="00035B5F">
        <w:rPr>
          <w:sz w:val="22"/>
          <w:szCs w:val="22"/>
        </w:rPr>
        <w:t>Legislative</w:t>
      </w:r>
      <w:r w:rsidR="009F0F24" w:rsidRPr="00035B5F">
        <w:rPr>
          <w:sz w:val="22"/>
          <w:szCs w:val="22"/>
        </w:rPr>
        <w:t xml:space="preserve"> Grassroots</w:t>
      </w:r>
      <w:r w:rsidR="00456EBC" w:rsidRPr="00035B5F">
        <w:rPr>
          <w:sz w:val="22"/>
          <w:szCs w:val="22"/>
        </w:rPr>
        <w:t xml:space="preserve"> Coordinator, County Lines, October 2011</w:t>
      </w:r>
    </w:p>
    <w:p w14:paraId="61FE50A5" w14:textId="77777777" w:rsidR="00951DA3" w:rsidRPr="00035B5F" w:rsidRDefault="00951DA3" w:rsidP="00885D81">
      <w:pPr>
        <w:numPr>
          <w:ilvl w:val="0"/>
          <w:numId w:val="719"/>
        </w:numPr>
        <w:rPr>
          <w:sz w:val="22"/>
          <w:szCs w:val="22"/>
        </w:rPr>
      </w:pPr>
      <w:r w:rsidRPr="00035B5F">
        <w:rPr>
          <w:sz w:val="22"/>
          <w:szCs w:val="22"/>
        </w:rPr>
        <w:t>Transylvania is a Gr</w:t>
      </w:r>
      <w:r w:rsidR="009F0F24" w:rsidRPr="00035B5F">
        <w:rPr>
          <w:sz w:val="22"/>
          <w:szCs w:val="22"/>
        </w:rPr>
        <w:t>eat Place, Transylvania Times, September 12, 2011</w:t>
      </w:r>
      <w:r w:rsidRPr="00035B5F">
        <w:rPr>
          <w:sz w:val="22"/>
          <w:szCs w:val="22"/>
        </w:rPr>
        <w:t xml:space="preserve">  </w:t>
      </w:r>
    </w:p>
    <w:p w14:paraId="7468AA39" w14:textId="77777777" w:rsidR="009F0F24" w:rsidRPr="00035B5F" w:rsidRDefault="009F0F24" w:rsidP="00885D81">
      <w:pPr>
        <w:numPr>
          <w:ilvl w:val="0"/>
          <w:numId w:val="719"/>
        </w:numPr>
        <w:rPr>
          <w:sz w:val="22"/>
          <w:szCs w:val="22"/>
        </w:rPr>
      </w:pPr>
      <w:r w:rsidRPr="00035B5F">
        <w:rPr>
          <w:sz w:val="22"/>
          <w:szCs w:val="22"/>
        </w:rPr>
        <w:t>Opinions of Readers, Impressive Festival and Proud to Be Transylvanians,</w:t>
      </w:r>
      <w:r w:rsidR="00B23A34" w:rsidRPr="00035B5F">
        <w:rPr>
          <w:sz w:val="22"/>
          <w:szCs w:val="22"/>
        </w:rPr>
        <w:t xml:space="preserve"> </w:t>
      </w:r>
      <w:r w:rsidRPr="00035B5F">
        <w:rPr>
          <w:sz w:val="22"/>
          <w:szCs w:val="22"/>
        </w:rPr>
        <w:t>Transylvania Times September 8, 2011</w:t>
      </w:r>
    </w:p>
    <w:p w14:paraId="6E573634" w14:textId="77777777" w:rsidR="00951DA3" w:rsidRPr="00035B5F" w:rsidRDefault="009F0F24" w:rsidP="00885D81">
      <w:pPr>
        <w:numPr>
          <w:ilvl w:val="0"/>
          <w:numId w:val="719"/>
        </w:numPr>
        <w:rPr>
          <w:sz w:val="22"/>
          <w:szCs w:val="22"/>
        </w:rPr>
      </w:pPr>
      <w:r w:rsidRPr="00035B5F">
        <w:rPr>
          <w:sz w:val="22"/>
          <w:szCs w:val="22"/>
        </w:rPr>
        <w:t>‘</w:t>
      </w:r>
      <w:r w:rsidR="00951DA3" w:rsidRPr="00035B5F">
        <w:rPr>
          <w:sz w:val="22"/>
          <w:szCs w:val="22"/>
        </w:rPr>
        <w:t>Transylvania Me</w:t>
      </w:r>
      <w:r w:rsidRPr="00035B5F">
        <w:rPr>
          <w:sz w:val="22"/>
          <w:szCs w:val="22"/>
        </w:rPr>
        <w:t>mories’ Celebrates Oral History, Transylvania Times, July 28, 2011</w:t>
      </w:r>
    </w:p>
    <w:p w14:paraId="22C75F81" w14:textId="77777777" w:rsidR="00951DA3" w:rsidRPr="00035B5F" w:rsidRDefault="00951DA3" w:rsidP="00885D81">
      <w:pPr>
        <w:numPr>
          <w:ilvl w:val="0"/>
          <w:numId w:val="719"/>
        </w:numPr>
        <w:rPr>
          <w:sz w:val="22"/>
          <w:szCs w:val="22"/>
        </w:rPr>
      </w:pPr>
      <w:r w:rsidRPr="00035B5F">
        <w:rPr>
          <w:sz w:val="22"/>
          <w:szCs w:val="22"/>
        </w:rPr>
        <w:t>Transylvania Genealogical Society, “Transylvania Trac</w:t>
      </w:r>
      <w:r w:rsidR="00B23A34" w:rsidRPr="00035B5F">
        <w:rPr>
          <w:sz w:val="22"/>
          <w:szCs w:val="22"/>
        </w:rPr>
        <w:t xml:space="preserve">ks”, Volume 2, No. 1, Summer </w:t>
      </w:r>
      <w:r w:rsidRPr="00035B5F">
        <w:rPr>
          <w:sz w:val="22"/>
          <w:szCs w:val="22"/>
        </w:rPr>
        <w:t xml:space="preserve">2011 </w:t>
      </w:r>
    </w:p>
    <w:p w14:paraId="55A7A005" w14:textId="77777777" w:rsidR="00951DA3" w:rsidRPr="00035B5F" w:rsidRDefault="00951DA3" w:rsidP="00885D81">
      <w:pPr>
        <w:numPr>
          <w:ilvl w:val="0"/>
          <w:numId w:val="719"/>
        </w:numPr>
        <w:rPr>
          <w:sz w:val="22"/>
          <w:szCs w:val="22"/>
        </w:rPr>
      </w:pPr>
      <w:r w:rsidRPr="00035B5F">
        <w:rPr>
          <w:sz w:val="22"/>
          <w:szCs w:val="22"/>
        </w:rPr>
        <w:t>Composition Hon</w:t>
      </w:r>
      <w:r w:rsidR="009F0F24" w:rsidRPr="00035B5F">
        <w:rPr>
          <w:sz w:val="22"/>
          <w:szCs w:val="22"/>
        </w:rPr>
        <w:t>ors County’s Sesqu</w:t>
      </w:r>
      <w:r w:rsidR="00B23A34" w:rsidRPr="00035B5F">
        <w:rPr>
          <w:sz w:val="22"/>
          <w:szCs w:val="22"/>
        </w:rPr>
        <w:t>icentennial</w:t>
      </w:r>
      <w:r w:rsidR="009F0F24" w:rsidRPr="00035B5F">
        <w:rPr>
          <w:sz w:val="22"/>
          <w:szCs w:val="22"/>
        </w:rPr>
        <w:t xml:space="preserve"> by Dr</w:t>
      </w:r>
      <w:r w:rsidR="00230721">
        <w:rPr>
          <w:sz w:val="22"/>
          <w:szCs w:val="22"/>
        </w:rPr>
        <w:t>.</w:t>
      </w:r>
      <w:r w:rsidR="009F0F24" w:rsidRPr="00035B5F">
        <w:rPr>
          <w:sz w:val="22"/>
          <w:szCs w:val="22"/>
        </w:rPr>
        <w:t xml:space="preserve"> Robert Palmer</w:t>
      </w:r>
      <w:r w:rsidR="003E3C22" w:rsidRPr="00035B5F">
        <w:rPr>
          <w:sz w:val="22"/>
          <w:szCs w:val="22"/>
        </w:rPr>
        <w:t>,</w:t>
      </w:r>
      <w:r w:rsidR="00B23A34" w:rsidRPr="00035B5F">
        <w:rPr>
          <w:sz w:val="22"/>
          <w:szCs w:val="22"/>
        </w:rPr>
        <w:t xml:space="preserve"> Transylvania </w:t>
      </w:r>
      <w:r w:rsidR="003E3C22" w:rsidRPr="00035B5F">
        <w:rPr>
          <w:sz w:val="22"/>
          <w:szCs w:val="22"/>
        </w:rPr>
        <w:t xml:space="preserve">Times, June 27, 2011 </w:t>
      </w:r>
      <w:r w:rsidR="009F0F24" w:rsidRPr="00035B5F">
        <w:rPr>
          <w:sz w:val="22"/>
          <w:szCs w:val="22"/>
        </w:rPr>
        <w:t xml:space="preserve">      </w:t>
      </w:r>
    </w:p>
    <w:p w14:paraId="1AB2B696" w14:textId="77777777" w:rsidR="003E3C22" w:rsidRPr="00035B5F" w:rsidRDefault="00951DA3" w:rsidP="00885D81">
      <w:pPr>
        <w:numPr>
          <w:ilvl w:val="0"/>
          <w:numId w:val="719"/>
        </w:numPr>
        <w:rPr>
          <w:sz w:val="22"/>
          <w:szCs w:val="22"/>
        </w:rPr>
      </w:pPr>
      <w:r w:rsidRPr="00035B5F">
        <w:rPr>
          <w:sz w:val="22"/>
          <w:szCs w:val="22"/>
        </w:rPr>
        <w:t>What P</w:t>
      </w:r>
      <w:r w:rsidR="003E3C22" w:rsidRPr="00035B5F">
        <w:rPr>
          <w:sz w:val="22"/>
          <w:szCs w:val="22"/>
        </w:rPr>
        <w:t xml:space="preserve">art of Transylvania is </w:t>
      </w:r>
      <w:proofErr w:type="gramStart"/>
      <w:r w:rsidR="003E3C22" w:rsidRPr="00035B5F">
        <w:rPr>
          <w:sz w:val="22"/>
          <w:szCs w:val="22"/>
        </w:rPr>
        <w:t>This</w:t>
      </w:r>
      <w:proofErr w:type="gramEnd"/>
      <w:r w:rsidR="003E3C22" w:rsidRPr="00035B5F">
        <w:rPr>
          <w:sz w:val="22"/>
          <w:szCs w:val="22"/>
        </w:rPr>
        <w:t xml:space="preserve">?  Jonlyn and </w:t>
      </w:r>
      <w:r w:rsidRPr="00035B5F">
        <w:rPr>
          <w:sz w:val="22"/>
          <w:szCs w:val="22"/>
        </w:rPr>
        <w:t>Keith Parker wearing 150</w:t>
      </w:r>
      <w:r w:rsidRPr="00035B5F">
        <w:rPr>
          <w:sz w:val="22"/>
          <w:szCs w:val="22"/>
          <w:vertAlign w:val="superscript"/>
        </w:rPr>
        <w:t>th</w:t>
      </w:r>
      <w:r w:rsidR="003E3C22" w:rsidRPr="00035B5F">
        <w:rPr>
          <w:sz w:val="22"/>
          <w:szCs w:val="22"/>
        </w:rPr>
        <w:t xml:space="preserve"> celebration T-shirts while visiting in the Swiss Alps, Transylvania Times, June 16, 2011</w:t>
      </w:r>
    </w:p>
    <w:p w14:paraId="55135901" w14:textId="77777777" w:rsidR="003E3C22" w:rsidRPr="00035B5F" w:rsidRDefault="003E3C22" w:rsidP="00885D81">
      <w:pPr>
        <w:numPr>
          <w:ilvl w:val="0"/>
          <w:numId w:val="719"/>
        </w:numPr>
        <w:rPr>
          <w:sz w:val="22"/>
          <w:szCs w:val="22"/>
        </w:rPr>
      </w:pPr>
      <w:r w:rsidRPr="00035B5F">
        <w:rPr>
          <w:sz w:val="22"/>
          <w:szCs w:val="22"/>
        </w:rPr>
        <w:t>Historical Error</w:t>
      </w:r>
      <w:r w:rsidR="00951DA3" w:rsidRPr="00035B5F">
        <w:rPr>
          <w:sz w:val="22"/>
          <w:szCs w:val="22"/>
        </w:rPr>
        <w:t>, correction</w:t>
      </w:r>
      <w:r w:rsidR="00230721">
        <w:rPr>
          <w:sz w:val="22"/>
          <w:szCs w:val="22"/>
        </w:rPr>
        <w:t xml:space="preserve"> re: </w:t>
      </w:r>
      <w:r w:rsidRPr="00035B5F">
        <w:rPr>
          <w:sz w:val="22"/>
          <w:szCs w:val="22"/>
        </w:rPr>
        <w:t xml:space="preserve">first land grant in the </w:t>
      </w:r>
      <w:r w:rsidR="00951DA3" w:rsidRPr="00035B5F">
        <w:rPr>
          <w:sz w:val="22"/>
          <w:szCs w:val="22"/>
        </w:rPr>
        <w:t>county</w:t>
      </w:r>
      <w:r w:rsidRPr="00035B5F">
        <w:rPr>
          <w:sz w:val="22"/>
          <w:szCs w:val="22"/>
        </w:rPr>
        <w:t>, Transylvania Times,</w:t>
      </w:r>
      <w:r w:rsidR="00B23A34" w:rsidRPr="00035B5F">
        <w:rPr>
          <w:sz w:val="22"/>
          <w:szCs w:val="22"/>
        </w:rPr>
        <w:t xml:space="preserve"> </w:t>
      </w:r>
      <w:r w:rsidRPr="00035B5F">
        <w:rPr>
          <w:sz w:val="22"/>
          <w:szCs w:val="22"/>
        </w:rPr>
        <w:t>June 9, 2011</w:t>
      </w:r>
    </w:p>
    <w:p w14:paraId="624A6443" w14:textId="77777777" w:rsidR="002359AB" w:rsidRPr="00035B5F" w:rsidRDefault="00951DA3" w:rsidP="00885D81">
      <w:pPr>
        <w:numPr>
          <w:ilvl w:val="0"/>
          <w:numId w:val="719"/>
        </w:numPr>
        <w:rPr>
          <w:sz w:val="22"/>
          <w:szCs w:val="22"/>
        </w:rPr>
      </w:pPr>
      <w:r w:rsidRPr="00035B5F">
        <w:rPr>
          <w:sz w:val="22"/>
          <w:szCs w:val="22"/>
        </w:rPr>
        <w:t>Blue Ridge Sacred</w:t>
      </w:r>
      <w:r w:rsidR="002359AB" w:rsidRPr="00035B5F">
        <w:rPr>
          <w:sz w:val="22"/>
          <w:szCs w:val="22"/>
        </w:rPr>
        <w:t xml:space="preserve"> Chorale to Present 150 Years Ago, Transylvania Times,</w:t>
      </w:r>
      <w:r w:rsidR="00B23A34" w:rsidRPr="00035B5F">
        <w:rPr>
          <w:sz w:val="22"/>
          <w:szCs w:val="22"/>
        </w:rPr>
        <w:t xml:space="preserve"> </w:t>
      </w:r>
      <w:r w:rsidR="002359AB" w:rsidRPr="00035B5F">
        <w:rPr>
          <w:sz w:val="22"/>
          <w:szCs w:val="22"/>
        </w:rPr>
        <w:t>May 30, 201</w:t>
      </w:r>
      <w:r w:rsidR="00B5645D" w:rsidRPr="00035B5F">
        <w:rPr>
          <w:sz w:val="22"/>
          <w:szCs w:val="22"/>
        </w:rPr>
        <w:t>1</w:t>
      </w:r>
    </w:p>
    <w:p w14:paraId="5AF54391" w14:textId="77777777" w:rsidR="00951DA3" w:rsidRPr="00035B5F" w:rsidRDefault="00951DA3" w:rsidP="00885D81">
      <w:pPr>
        <w:numPr>
          <w:ilvl w:val="0"/>
          <w:numId w:val="719"/>
        </w:numPr>
        <w:rPr>
          <w:sz w:val="22"/>
          <w:szCs w:val="22"/>
        </w:rPr>
      </w:pPr>
      <w:r w:rsidRPr="00035B5F">
        <w:rPr>
          <w:sz w:val="22"/>
          <w:szCs w:val="22"/>
        </w:rPr>
        <w:t>Opini</w:t>
      </w:r>
      <w:r w:rsidR="002359AB" w:rsidRPr="00035B5F">
        <w:rPr>
          <w:sz w:val="22"/>
          <w:szCs w:val="22"/>
        </w:rPr>
        <w:t>ons of Readers, Downtown Pride, Transylvania Times, May 23, 2011</w:t>
      </w:r>
    </w:p>
    <w:p w14:paraId="0E2DFABB" w14:textId="77777777" w:rsidR="00951DA3" w:rsidRPr="00035B5F" w:rsidRDefault="002359AB" w:rsidP="00885D81">
      <w:pPr>
        <w:numPr>
          <w:ilvl w:val="0"/>
          <w:numId w:val="719"/>
        </w:numPr>
        <w:rPr>
          <w:sz w:val="22"/>
          <w:szCs w:val="22"/>
        </w:rPr>
      </w:pPr>
      <w:r w:rsidRPr="00035B5F">
        <w:rPr>
          <w:sz w:val="22"/>
          <w:szCs w:val="22"/>
        </w:rPr>
        <w:t>Opinions of Readers, Supporting Transylvania County’s Future, Transylvania Times</w:t>
      </w:r>
      <w:r w:rsidR="00B23A34" w:rsidRPr="00035B5F">
        <w:rPr>
          <w:sz w:val="22"/>
          <w:szCs w:val="22"/>
        </w:rPr>
        <w:t xml:space="preserve">, </w:t>
      </w:r>
      <w:r w:rsidRPr="00035B5F">
        <w:rPr>
          <w:sz w:val="22"/>
          <w:szCs w:val="22"/>
        </w:rPr>
        <w:t>March 7, 2011</w:t>
      </w:r>
      <w:r w:rsidR="00951DA3" w:rsidRPr="00035B5F">
        <w:rPr>
          <w:sz w:val="22"/>
          <w:szCs w:val="22"/>
        </w:rPr>
        <w:t xml:space="preserve">  </w:t>
      </w:r>
    </w:p>
    <w:p w14:paraId="14F87E60" w14:textId="77777777" w:rsidR="00951DA3" w:rsidRPr="00035B5F" w:rsidRDefault="002359AB" w:rsidP="00885D81">
      <w:pPr>
        <w:numPr>
          <w:ilvl w:val="0"/>
          <w:numId w:val="719"/>
        </w:numPr>
        <w:rPr>
          <w:sz w:val="22"/>
          <w:szCs w:val="22"/>
        </w:rPr>
      </w:pPr>
      <w:r w:rsidRPr="00035B5F">
        <w:rPr>
          <w:sz w:val="22"/>
          <w:szCs w:val="22"/>
        </w:rPr>
        <w:t>Learn about Plott Hounds, Transylvania Times, February 24, 2011</w:t>
      </w:r>
    </w:p>
    <w:p w14:paraId="1C14E352" w14:textId="77777777" w:rsidR="00DA697F" w:rsidRPr="00035B5F" w:rsidRDefault="00230721" w:rsidP="00885D81">
      <w:pPr>
        <w:numPr>
          <w:ilvl w:val="0"/>
          <w:numId w:val="719"/>
        </w:numPr>
        <w:rPr>
          <w:sz w:val="22"/>
          <w:szCs w:val="22"/>
        </w:rPr>
      </w:pPr>
      <w:r w:rsidRPr="00035B5F">
        <w:rPr>
          <w:sz w:val="22"/>
          <w:szCs w:val="22"/>
        </w:rPr>
        <w:t>Silvermont</w:t>
      </w:r>
      <w:r w:rsidR="00DA697F" w:rsidRPr="00035B5F">
        <w:rPr>
          <w:sz w:val="22"/>
          <w:szCs w:val="22"/>
        </w:rPr>
        <w:t xml:space="preserve"> Mansion Now Open, Transylvania Times, January 3, 2011</w:t>
      </w:r>
    </w:p>
    <w:p w14:paraId="68618E56" w14:textId="77777777" w:rsidR="00951DA3" w:rsidRPr="00035B5F" w:rsidRDefault="00951DA3" w:rsidP="00885D81">
      <w:pPr>
        <w:numPr>
          <w:ilvl w:val="0"/>
          <w:numId w:val="719"/>
        </w:numPr>
        <w:rPr>
          <w:sz w:val="22"/>
          <w:szCs w:val="22"/>
        </w:rPr>
      </w:pPr>
      <w:r w:rsidRPr="00035B5F">
        <w:rPr>
          <w:sz w:val="22"/>
          <w:szCs w:val="22"/>
        </w:rPr>
        <w:t>Brochure:  Silvermont Open House, inaugura</w:t>
      </w:r>
      <w:r w:rsidR="00B23A34" w:rsidRPr="00035B5F">
        <w:rPr>
          <w:sz w:val="22"/>
          <w:szCs w:val="22"/>
        </w:rPr>
        <w:t xml:space="preserve">ting Transylvania County’s </w:t>
      </w:r>
      <w:r w:rsidRPr="00035B5F">
        <w:rPr>
          <w:sz w:val="22"/>
          <w:szCs w:val="22"/>
        </w:rPr>
        <w:t>Sesquicentennial Year</w:t>
      </w:r>
      <w:r w:rsidRPr="00035B5F">
        <w:rPr>
          <w:sz w:val="22"/>
          <w:szCs w:val="22"/>
        </w:rPr>
        <w:tab/>
      </w:r>
    </w:p>
    <w:p w14:paraId="019E7960" w14:textId="77777777" w:rsidR="00B23A34" w:rsidRPr="00035B5F" w:rsidRDefault="00B23A34" w:rsidP="002D7E1A">
      <w:pPr>
        <w:ind w:left="360"/>
        <w:rPr>
          <w:sz w:val="22"/>
          <w:szCs w:val="22"/>
        </w:rPr>
      </w:pPr>
    </w:p>
    <w:p w14:paraId="37A2FC37" w14:textId="77777777" w:rsidR="00951DA3" w:rsidRPr="00035B5F" w:rsidRDefault="00B23A34" w:rsidP="002D7E1A">
      <w:pPr>
        <w:rPr>
          <w:sz w:val="22"/>
          <w:szCs w:val="22"/>
        </w:rPr>
      </w:pPr>
      <w:r w:rsidRPr="00035B5F">
        <w:rPr>
          <w:sz w:val="22"/>
          <w:szCs w:val="22"/>
        </w:rPr>
        <w:t>SCHOOLS (15 items</w:t>
      </w:r>
      <w:r w:rsidR="00951DA3" w:rsidRPr="00035B5F">
        <w:rPr>
          <w:sz w:val="22"/>
          <w:szCs w:val="22"/>
        </w:rPr>
        <w:t>)</w:t>
      </w:r>
    </w:p>
    <w:p w14:paraId="02B2A77F" w14:textId="77777777" w:rsidR="00B5645D" w:rsidRPr="00035B5F" w:rsidRDefault="00951DA3" w:rsidP="00885D81">
      <w:pPr>
        <w:numPr>
          <w:ilvl w:val="0"/>
          <w:numId w:val="720"/>
        </w:numPr>
        <w:rPr>
          <w:sz w:val="22"/>
          <w:szCs w:val="22"/>
        </w:rPr>
      </w:pPr>
      <w:r w:rsidRPr="00035B5F">
        <w:rPr>
          <w:sz w:val="22"/>
          <w:szCs w:val="22"/>
        </w:rPr>
        <w:t>Sch</w:t>
      </w:r>
      <w:r w:rsidR="00230721">
        <w:rPr>
          <w:sz w:val="22"/>
          <w:szCs w:val="22"/>
        </w:rPr>
        <w:t>ools Fill Time Capsule for 2161</w:t>
      </w:r>
      <w:r w:rsidR="00B5645D" w:rsidRPr="00035B5F">
        <w:rPr>
          <w:sz w:val="22"/>
          <w:szCs w:val="22"/>
        </w:rPr>
        <w:t xml:space="preserve"> by Jane Warth, Transylvania Times,</w:t>
      </w:r>
      <w:r w:rsidR="00B23A34" w:rsidRPr="00035B5F">
        <w:rPr>
          <w:sz w:val="22"/>
          <w:szCs w:val="22"/>
        </w:rPr>
        <w:t xml:space="preserve"> </w:t>
      </w:r>
      <w:r w:rsidR="00B5645D" w:rsidRPr="00035B5F">
        <w:rPr>
          <w:sz w:val="22"/>
          <w:szCs w:val="22"/>
        </w:rPr>
        <w:t>March 15, 2012</w:t>
      </w:r>
    </w:p>
    <w:p w14:paraId="1AD06617" w14:textId="77777777" w:rsidR="00B5645D" w:rsidRPr="00035B5F" w:rsidRDefault="00951DA3" w:rsidP="00885D81">
      <w:pPr>
        <w:numPr>
          <w:ilvl w:val="0"/>
          <w:numId w:val="720"/>
        </w:numPr>
        <w:rPr>
          <w:sz w:val="22"/>
          <w:szCs w:val="22"/>
        </w:rPr>
      </w:pPr>
      <w:r w:rsidRPr="00035B5F">
        <w:rPr>
          <w:sz w:val="22"/>
          <w:szCs w:val="22"/>
        </w:rPr>
        <w:t>Brevard Middl</w:t>
      </w:r>
      <w:r w:rsidR="00B5645D" w:rsidRPr="00035B5F">
        <w:rPr>
          <w:sz w:val="22"/>
          <w:szCs w:val="22"/>
        </w:rPr>
        <w:t xml:space="preserve">e School, “Cherokee Warriors </w:t>
      </w:r>
      <w:r w:rsidRPr="00035B5F">
        <w:rPr>
          <w:sz w:val="22"/>
          <w:szCs w:val="22"/>
        </w:rPr>
        <w:t>Showcase Traditions”</w:t>
      </w:r>
      <w:r w:rsidR="00B5645D" w:rsidRPr="00035B5F">
        <w:rPr>
          <w:sz w:val="22"/>
          <w:szCs w:val="22"/>
        </w:rPr>
        <w:t>, Transylvania</w:t>
      </w:r>
      <w:r w:rsidR="00B23A34" w:rsidRPr="00035B5F">
        <w:rPr>
          <w:sz w:val="22"/>
          <w:szCs w:val="22"/>
        </w:rPr>
        <w:t xml:space="preserve"> </w:t>
      </w:r>
      <w:r w:rsidR="00B5645D" w:rsidRPr="00035B5F">
        <w:rPr>
          <w:sz w:val="22"/>
          <w:szCs w:val="22"/>
        </w:rPr>
        <w:t>Times, October 6, 2011</w:t>
      </w:r>
    </w:p>
    <w:p w14:paraId="47E9479D" w14:textId="77777777" w:rsidR="00B5645D" w:rsidRPr="00035B5F" w:rsidRDefault="00951DA3" w:rsidP="00885D81">
      <w:pPr>
        <w:numPr>
          <w:ilvl w:val="0"/>
          <w:numId w:val="720"/>
        </w:numPr>
        <w:rPr>
          <w:sz w:val="22"/>
          <w:szCs w:val="22"/>
        </w:rPr>
      </w:pPr>
      <w:r w:rsidRPr="00035B5F">
        <w:rPr>
          <w:sz w:val="22"/>
          <w:szCs w:val="22"/>
        </w:rPr>
        <w:t>Transylvania</w:t>
      </w:r>
      <w:r w:rsidR="00B5645D" w:rsidRPr="00035B5F">
        <w:rPr>
          <w:sz w:val="22"/>
          <w:szCs w:val="22"/>
        </w:rPr>
        <w:t xml:space="preserve"> County History Available at </w:t>
      </w:r>
      <w:r w:rsidRPr="00035B5F">
        <w:rPr>
          <w:sz w:val="22"/>
          <w:szCs w:val="22"/>
        </w:rPr>
        <w:t>B</w:t>
      </w:r>
      <w:r w:rsidR="00B5645D" w:rsidRPr="00035B5F">
        <w:rPr>
          <w:sz w:val="22"/>
          <w:szCs w:val="22"/>
        </w:rPr>
        <w:t>revard College Library, Transylvania</w:t>
      </w:r>
      <w:r w:rsidR="00B23A34" w:rsidRPr="00035B5F">
        <w:rPr>
          <w:sz w:val="22"/>
          <w:szCs w:val="22"/>
        </w:rPr>
        <w:t xml:space="preserve"> </w:t>
      </w:r>
      <w:r w:rsidR="000A2D2D" w:rsidRPr="00035B5F">
        <w:rPr>
          <w:sz w:val="22"/>
          <w:szCs w:val="22"/>
        </w:rPr>
        <w:t>Times, September 1, 2011</w:t>
      </w:r>
    </w:p>
    <w:p w14:paraId="5B6D38E9" w14:textId="77777777" w:rsidR="00951DA3" w:rsidRPr="00035B5F" w:rsidRDefault="00951DA3" w:rsidP="00885D81">
      <w:pPr>
        <w:numPr>
          <w:ilvl w:val="0"/>
          <w:numId w:val="720"/>
        </w:numPr>
        <w:rPr>
          <w:sz w:val="22"/>
          <w:szCs w:val="22"/>
        </w:rPr>
      </w:pPr>
      <w:r w:rsidRPr="00035B5F">
        <w:rPr>
          <w:sz w:val="22"/>
          <w:szCs w:val="22"/>
        </w:rPr>
        <w:t>Students Honor Transylvania County’s 150 Years”</w:t>
      </w:r>
      <w:r w:rsidR="000A2D2D" w:rsidRPr="00035B5F">
        <w:rPr>
          <w:sz w:val="22"/>
          <w:szCs w:val="22"/>
        </w:rPr>
        <w:t>, Transylvania Times, July, 28 2011</w:t>
      </w:r>
    </w:p>
    <w:p w14:paraId="082D2B8C" w14:textId="77777777" w:rsidR="000A2D2D" w:rsidRPr="00035B5F" w:rsidRDefault="00951DA3" w:rsidP="00885D81">
      <w:pPr>
        <w:numPr>
          <w:ilvl w:val="0"/>
          <w:numId w:val="720"/>
        </w:numPr>
        <w:rPr>
          <w:sz w:val="22"/>
          <w:szCs w:val="22"/>
        </w:rPr>
      </w:pPr>
      <w:r w:rsidRPr="00035B5F">
        <w:rPr>
          <w:sz w:val="22"/>
          <w:szCs w:val="22"/>
        </w:rPr>
        <w:t>Transylvania County</w:t>
      </w:r>
      <w:r w:rsidR="000A2D2D" w:rsidRPr="00035B5F">
        <w:rPr>
          <w:sz w:val="22"/>
          <w:szCs w:val="22"/>
        </w:rPr>
        <w:t xml:space="preserve"> “Then &amp; Now” includes DVD </w:t>
      </w:r>
      <w:r w:rsidRPr="00035B5F">
        <w:rPr>
          <w:sz w:val="22"/>
          <w:szCs w:val="22"/>
        </w:rPr>
        <w:t>by Brevard High School</w:t>
      </w:r>
      <w:r w:rsidR="00B23A34" w:rsidRPr="00035B5F">
        <w:rPr>
          <w:sz w:val="22"/>
          <w:szCs w:val="22"/>
        </w:rPr>
        <w:t xml:space="preserve"> </w:t>
      </w:r>
      <w:r w:rsidR="000A2D2D" w:rsidRPr="00035B5F">
        <w:rPr>
          <w:sz w:val="22"/>
          <w:szCs w:val="22"/>
        </w:rPr>
        <w:t>Brevardier</w:t>
      </w:r>
      <w:r w:rsidR="00B23A34" w:rsidRPr="00035B5F">
        <w:rPr>
          <w:sz w:val="22"/>
          <w:szCs w:val="22"/>
        </w:rPr>
        <w:t xml:space="preserve"> staff</w:t>
      </w:r>
      <w:r w:rsidR="000A2D2D" w:rsidRPr="00035B5F">
        <w:rPr>
          <w:sz w:val="22"/>
          <w:szCs w:val="22"/>
        </w:rPr>
        <w:t>, Transylvania Times, June 27, 2011</w:t>
      </w:r>
    </w:p>
    <w:p w14:paraId="47EC58B9" w14:textId="77777777" w:rsidR="00B23A34" w:rsidRPr="00035B5F" w:rsidRDefault="008108C6" w:rsidP="00885D81">
      <w:pPr>
        <w:numPr>
          <w:ilvl w:val="0"/>
          <w:numId w:val="720"/>
        </w:numPr>
        <w:rPr>
          <w:sz w:val="22"/>
          <w:szCs w:val="22"/>
        </w:rPr>
      </w:pPr>
      <w:r w:rsidRPr="00035B5F">
        <w:rPr>
          <w:sz w:val="22"/>
          <w:szCs w:val="22"/>
        </w:rPr>
        <w:t>T.C. Henderson Holds Sesquicentennial Career Day, Transylvania Times, June 20</w:t>
      </w:r>
      <w:r w:rsidR="00EE066F" w:rsidRPr="00035B5F">
        <w:rPr>
          <w:sz w:val="22"/>
          <w:szCs w:val="22"/>
        </w:rPr>
        <w:t xml:space="preserve">, </w:t>
      </w:r>
      <w:r w:rsidRPr="00035B5F">
        <w:rPr>
          <w:sz w:val="22"/>
          <w:szCs w:val="22"/>
        </w:rPr>
        <w:t>2011</w:t>
      </w:r>
    </w:p>
    <w:p w14:paraId="51149A41" w14:textId="77777777" w:rsidR="00EE066F" w:rsidRPr="00035B5F" w:rsidRDefault="00951DA3" w:rsidP="00885D81">
      <w:pPr>
        <w:numPr>
          <w:ilvl w:val="0"/>
          <w:numId w:val="720"/>
        </w:numPr>
        <w:rPr>
          <w:sz w:val="22"/>
          <w:szCs w:val="22"/>
        </w:rPr>
      </w:pPr>
      <w:r w:rsidRPr="00035B5F">
        <w:rPr>
          <w:sz w:val="22"/>
          <w:szCs w:val="22"/>
        </w:rPr>
        <w:t>Davidson River Sch</w:t>
      </w:r>
      <w:r w:rsidR="00EE066F" w:rsidRPr="00035B5F">
        <w:rPr>
          <w:sz w:val="22"/>
          <w:szCs w:val="22"/>
        </w:rPr>
        <w:t>ool, Take Me Out to the Old Ball Game, Transylvania Times, May 23, 2011</w:t>
      </w:r>
    </w:p>
    <w:p w14:paraId="1E6EA2C8" w14:textId="2FB8A06E" w:rsidR="00951DA3" w:rsidRPr="00035B5F" w:rsidRDefault="00951DA3" w:rsidP="00885D81">
      <w:pPr>
        <w:numPr>
          <w:ilvl w:val="0"/>
          <w:numId w:val="720"/>
        </w:numPr>
        <w:rPr>
          <w:sz w:val="22"/>
          <w:szCs w:val="22"/>
        </w:rPr>
      </w:pPr>
      <w:r w:rsidRPr="00035B5F">
        <w:rPr>
          <w:sz w:val="22"/>
          <w:szCs w:val="22"/>
        </w:rPr>
        <w:t>Rosman High School Theatre Department presents Dr. John’s Traveling Medicine Show</w:t>
      </w:r>
      <w:r w:rsidR="00EE066F" w:rsidRPr="00035B5F">
        <w:rPr>
          <w:sz w:val="22"/>
          <w:szCs w:val="22"/>
        </w:rPr>
        <w:t>,</w:t>
      </w:r>
      <w:r w:rsidR="00B23A34" w:rsidRPr="00035B5F">
        <w:rPr>
          <w:sz w:val="22"/>
          <w:szCs w:val="22"/>
        </w:rPr>
        <w:t xml:space="preserve"> </w:t>
      </w:r>
      <w:r w:rsidR="00EE066F" w:rsidRPr="00035B5F">
        <w:rPr>
          <w:sz w:val="22"/>
          <w:szCs w:val="22"/>
        </w:rPr>
        <w:t>includes DVD,</w:t>
      </w:r>
      <w:r w:rsidRPr="00035B5F">
        <w:rPr>
          <w:sz w:val="22"/>
          <w:szCs w:val="22"/>
        </w:rPr>
        <w:t xml:space="preserve"> </w:t>
      </w:r>
      <w:r w:rsidR="009F1EF3" w:rsidRPr="00035B5F">
        <w:rPr>
          <w:sz w:val="22"/>
          <w:szCs w:val="22"/>
        </w:rPr>
        <w:t>program, flyer</w:t>
      </w:r>
      <w:r w:rsidR="00EE066F" w:rsidRPr="00035B5F">
        <w:rPr>
          <w:sz w:val="22"/>
          <w:szCs w:val="22"/>
        </w:rPr>
        <w:t xml:space="preserve"> and</w:t>
      </w:r>
      <w:r w:rsidRPr="00035B5F">
        <w:rPr>
          <w:sz w:val="22"/>
          <w:szCs w:val="22"/>
        </w:rPr>
        <w:t xml:space="preserve"> play</w:t>
      </w:r>
      <w:r w:rsidR="00EE066F" w:rsidRPr="00035B5F">
        <w:rPr>
          <w:sz w:val="22"/>
          <w:szCs w:val="22"/>
        </w:rPr>
        <w:t>s</w:t>
      </w:r>
      <w:r w:rsidRPr="00035B5F">
        <w:rPr>
          <w:sz w:val="22"/>
          <w:szCs w:val="22"/>
        </w:rPr>
        <w:t xml:space="preserve">; Show </w:t>
      </w:r>
      <w:r w:rsidR="00EE066F" w:rsidRPr="00035B5F">
        <w:rPr>
          <w:sz w:val="22"/>
          <w:szCs w:val="22"/>
        </w:rPr>
        <w:t>included, “Dr. John’s Medicine</w:t>
      </w:r>
      <w:r w:rsidR="00B23A34" w:rsidRPr="00035B5F">
        <w:rPr>
          <w:sz w:val="22"/>
          <w:szCs w:val="22"/>
        </w:rPr>
        <w:t xml:space="preserve"> </w:t>
      </w:r>
      <w:r w:rsidRPr="00035B5F">
        <w:rPr>
          <w:sz w:val="22"/>
          <w:szCs w:val="22"/>
        </w:rPr>
        <w:t>Show”, “Lie Dete</w:t>
      </w:r>
      <w:r w:rsidR="00EE066F" w:rsidRPr="00035B5F">
        <w:rPr>
          <w:sz w:val="22"/>
          <w:szCs w:val="22"/>
        </w:rPr>
        <w:t xml:space="preserve">ctor”, “Button Up the Vest”, </w:t>
      </w:r>
      <w:r w:rsidRPr="00035B5F">
        <w:rPr>
          <w:sz w:val="22"/>
          <w:szCs w:val="22"/>
        </w:rPr>
        <w:t xml:space="preserve">“Chinese Paddles” and “Ballad </w:t>
      </w:r>
      <w:r w:rsidR="00822CE8" w:rsidRPr="00035B5F">
        <w:rPr>
          <w:sz w:val="22"/>
          <w:szCs w:val="22"/>
        </w:rPr>
        <w:t>of the</w:t>
      </w:r>
      <w:r w:rsidR="00EE066F" w:rsidRPr="00035B5F">
        <w:rPr>
          <w:sz w:val="22"/>
          <w:szCs w:val="22"/>
        </w:rPr>
        <w:t xml:space="preserve"> Mountain Lily”</w:t>
      </w:r>
    </w:p>
    <w:p w14:paraId="15678D1A" w14:textId="77777777" w:rsidR="0047465F" w:rsidRPr="00035B5F" w:rsidRDefault="00951DA3" w:rsidP="00885D81">
      <w:pPr>
        <w:numPr>
          <w:ilvl w:val="0"/>
          <w:numId w:val="720"/>
        </w:numPr>
        <w:rPr>
          <w:sz w:val="22"/>
          <w:szCs w:val="22"/>
        </w:rPr>
      </w:pPr>
      <w:r w:rsidRPr="00035B5F">
        <w:rPr>
          <w:sz w:val="22"/>
          <w:szCs w:val="22"/>
        </w:rPr>
        <w:t xml:space="preserve">Rosman High to Present </w:t>
      </w:r>
      <w:r w:rsidR="0047465F" w:rsidRPr="00035B5F">
        <w:rPr>
          <w:sz w:val="22"/>
          <w:szCs w:val="22"/>
        </w:rPr>
        <w:t>“</w:t>
      </w:r>
      <w:r w:rsidRPr="00035B5F">
        <w:rPr>
          <w:sz w:val="22"/>
          <w:szCs w:val="22"/>
        </w:rPr>
        <w:t>Dr.</w:t>
      </w:r>
      <w:r w:rsidR="0047465F" w:rsidRPr="00035B5F">
        <w:rPr>
          <w:sz w:val="22"/>
          <w:szCs w:val="22"/>
        </w:rPr>
        <w:t xml:space="preserve"> John’s Traveling Medicine Show”, Transylvania Times,</w:t>
      </w:r>
      <w:r w:rsidR="00B23A34" w:rsidRPr="00035B5F">
        <w:rPr>
          <w:sz w:val="22"/>
          <w:szCs w:val="22"/>
        </w:rPr>
        <w:t xml:space="preserve"> </w:t>
      </w:r>
      <w:r w:rsidR="0047465F" w:rsidRPr="00035B5F">
        <w:rPr>
          <w:sz w:val="22"/>
          <w:szCs w:val="22"/>
        </w:rPr>
        <w:t>May 16, 2011</w:t>
      </w:r>
    </w:p>
    <w:p w14:paraId="409CEBFF" w14:textId="77777777" w:rsidR="00951DA3" w:rsidRPr="00035B5F" w:rsidRDefault="00951DA3" w:rsidP="00885D81">
      <w:pPr>
        <w:numPr>
          <w:ilvl w:val="0"/>
          <w:numId w:val="720"/>
        </w:numPr>
        <w:rPr>
          <w:sz w:val="22"/>
          <w:szCs w:val="22"/>
        </w:rPr>
      </w:pPr>
      <w:r w:rsidRPr="00035B5F">
        <w:rPr>
          <w:sz w:val="22"/>
          <w:szCs w:val="22"/>
        </w:rPr>
        <w:t>T</w:t>
      </w:r>
      <w:r w:rsidR="0047465F" w:rsidRPr="00035B5F">
        <w:rPr>
          <w:sz w:val="22"/>
          <w:szCs w:val="22"/>
        </w:rPr>
        <w:t>eachers Seek Old County Recipes, Transylvania Times, May 16, 2011</w:t>
      </w:r>
    </w:p>
    <w:p w14:paraId="5F166F66" w14:textId="77777777" w:rsidR="00951DA3" w:rsidRPr="00035B5F" w:rsidRDefault="00951DA3" w:rsidP="00885D81">
      <w:pPr>
        <w:numPr>
          <w:ilvl w:val="0"/>
          <w:numId w:val="720"/>
        </w:numPr>
        <w:rPr>
          <w:sz w:val="22"/>
          <w:szCs w:val="22"/>
        </w:rPr>
      </w:pPr>
      <w:r w:rsidRPr="00035B5F">
        <w:rPr>
          <w:sz w:val="22"/>
          <w:szCs w:val="22"/>
        </w:rPr>
        <w:t>Rosm</w:t>
      </w:r>
      <w:r w:rsidR="0047465F" w:rsidRPr="00035B5F">
        <w:rPr>
          <w:sz w:val="22"/>
          <w:szCs w:val="22"/>
        </w:rPr>
        <w:t>an Elementary Hosts Special Day, Transylvania Times, May 9, 2011</w:t>
      </w:r>
    </w:p>
    <w:p w14:paraId="7ABC8D1E" w14:textId="77777777" w:rsidR="00951DA3" w:rsidRPr="00035B5F" w:rsidRDefault="00951DA3" w:rsidP="00885D81">
      <w:pPr>
        <w:numPr>
          <w:ilvl w:val="0"/>
          <w:numId w:val="720"/>
        </w:numPr>
        <w:rPr>
          <w:sz w:val="22"/>
          <w:szCs w:val="22"/>
        </w:rPr>
      </w:pPr>
      <w:r w:rsidRPr="00035B5F">
        <w:rPr>
          <w:sz w:val="22"/>
          <w:szCs w:val="22"/>
        </w:rPr>
        <w:t>Schools Ce</w:t>
      </w:r>
      <w:r w:rsidR="0047465F" w:rsidRPr="00035B5F">
        <w:rPr>
          <w:sz w:val="22"/>
          <w:szCs w:val="22"/>
        </w:rPr>
        <w:t>lebrate Transylvania’s History Transylvania Times, April 18, 2011</w:t>
      </w:r>
    </w:p>
    <w:p w14:paraId="2E7EBBC6" w14:textId="77777777" w:rsidR="00951DA3" w:rsidRPr="00035B5F" w:rsidRDefault="00951DA3" w:rsidP="00885D81">
      <w:pPr>
        <w:numPr>
          <w:ilvl w:val="0"/>
          <w:numId w:val="720"/>
        </w:numPr>
        <w:rPr>
          <w:sz w:val="22"/>
          <w:szCs w:val="22"/>
        </w:rPr>
      </w:pPr>
      <w:r w:rsidRPr="00035B5F">
        <w:rPr>
          <w:sz w:val="22"/>
          <w:szCs w:val="22"/>
        </w:rPr>
        <w:t>Student Dior</w:t>
      </w:r>
      <w:r w:rsidR="0047465F" w:rsidRPr="00035B5F">
        <w:rPr>
          <w:sz w:val="22"/>
          <w:szCs w:val="22"/>
        </w:rPr>
        <w:t>amas Celebrate Sesquicentennial, Transylvania Times, March 21, 2011</w:t>
      </w:r>
    </w:p>
    <w:p w14:paraId="4EF668C8" w14:textId="77777777" w:rsidR="0047465F" w:rsidRPr="00035B5F" w:rsidRDefault="00951DA3" w:rsidP="00885D81">
      <w:pPr>
        <w:numPr>
          <w:ilvl w:val="0"/>
          <w:numId w:val="720"/>
        </w:numPr>
        <w:rPr>
          <w:sz w:val="22"/>
          <w:szCs w:val="22"/>
        </w:rPr>
      </w:pPr>
      <w:r w:rsidRPr="00035B5F">
        <w:rPr>
          <w:sz w:val="22"/>
          <w:szCs w:val="22"/>
        </w:rPr>
        <w:t>History of Transy</w:t>
      </w:r>
      <w:r w:rsidR="0047465F" w:rsidRPr="00035B5F">
        <w:rPr>
          <w:sz w:val="22"/>
          <w:szCs w:val="22"/>
        </w:rPr>
        <w:t>lvania County to be displayed at BC Library, Transylvania Times,</w:t>
      </w:r>
      <w:r w:rsidR="00B23A34" w:rsidRPr="00035B5F">
        <w:rPr>
          <w:sz w:val="22"/>
          <w:szCs w:val="22"/>
        </w:rPr>
        <w:t xml:space="preserve"> </w:t>
      </w:r>
      <w:r w:rsidR="0047465F" w:rsidRPr="00035B5F">
        <w:rPr>
          <w:sz w:val="22"/>
          <w:szCs w:val="22"/>
        </w:rPr>
        <w:t>February 28, 2011</w:t>
      </w:r>
    </w:p>
    <w:p w14:paraId="5E1E8FEE" w14:textId="77777777" w:rsidR="00951DA3" w:rsidRPr="00035B5F" w:rsidRDefault="00951DA3" w:rsidP="00885D81">
      <w:pPr>
        <w:numPr>
          <w:ilvl w:val="0"/>
          <w:numId w:val="720"/>
        </w:numPr>
        <w:rPr>
          <w:sz w:val="22"/>
          <w:szCs w:val="22"/>
        </w:rPr>
      </w:pPr>
      <w:r w:rsidRPr="00035B5F">
        <w:rPr>
          <w:sz w:val="22"/>
          <w:szCs w:val="22"/>
        </w:rPr>
        <w:t>Transylvania County 150, school events incomplete calend</w:t>
      </w:r>
      <w:r w:rsidR="00B23A34" w:rsidRPr="00035B5F">
        <w:rPr>
          <w:sz w:val="22"/>
          <w:szCs w:val="22"/>
        </w:rPr>
        <w:t xml:space="preserve">ar from Scott Elliott to Sue </w:t>
      </w:r>
      <w:r w:rsidRPr="00035B5F">
        <w:rPr>
          <w:sz w:val="22"/>
          <w:szCs w:val="22"/>
        </w:rPr>
        <w:t>Fox</w:t>
      </w:r>
    </w:p>
    <w:p w14:paraId="55847E0B" w14:textId="77777777" w:rsidR="00951DA3" w:rsidRPr="00035B5F" w:rsidRDefault="00951DA3" w:rsidP="002D7E1A">
      <w:pPr>
        <w:rPr>
          <w:sz w:val="22"/>
          <w:szCs w:val="22"/>
        </w:rPr>
      </w:pPr>
    </w:p>
    <w:p w14:paraId="56E44B01" w14:textId="77777777" w:rsidR="00951DA3" w:rsidRPr="00035B5F" w:rsidRDefault="00951DA3" w:rsidP="002D7E1A">
      <w:pPr>
        <w:rPr>
          <w:sz w:val="22"/>
          <w:szCs w:val="22"/>
        </w:rPr>
      </w:pPr>
      <w:r w:rsidRPr="00035B5F">
        <w:rPr>
          <w:sz w:val="22"/>
          <w:szCs w:val="22"/>
        </w:rPr>
        <w:t>SIGNS AND BANNERS (LOCATION &amp; PERMITS) (6 items)</w:t>
      </w:r>
    </w:p>
    <w:p w14:paraId="0F1E4B7E" w14:textId="10162FF5" w:rsidR="00951DA3" w:rsidRPr="00035B5F" w:rsidRDefault="00951DA3" w:rsidP="00885D81">
      <w:pPr>
        <w:numPr>
          <w:ilvl w:val="0"/>
          <w:numId w:val="721"/>
        </w:numPr>
        <w:rPr>
          <w:sz w:val="22"/>
          <w:szCs w:val="22"/>
        </w:rPr>
      </w:pPr>
      <w:r w:rsidRPr="00035B5F">
        <w:rPr>
          <w:sz w:val="22"/>
          <w:szCs w:val="22"/>
        </w:rPr>
        <w:t>Correspondence from NCDOT to Artie Wilson, contrac</w:t>
      </w:r>
      <w:r w:rsidR="0077715C" w:rsidRPr="00035B5F">
        <w:rPr>
          <w:sz w:val="22"/>
          <w:szCs w:val="22"/>
        </w:rPr>
        <w:t xml:space="preserve">t for encroachment on NC DOT </w:t>
      </w:r>
      <w:r w:rsidRPr="00035B5F">
        <w:rPr>
          <w:sz w:val="22"/>
          <w:szCs w:val="22"/>
        </w:rPr>
        <w:t>right-o</w:t>
      </w:r>
      <w:r w:rsidR="0077715C" w:rsidRPr="00035B5F">
        <w:rPr>
          <w:sz w:val="22"/>
          <w:szCs w:val="22"/>
        </w:rPr>
        <w:t>f-way for TC 150 signs</w:t>
      </w:r>
      <w:r w:rsidR="0051174D">
        <w:rPr>
          <w:sz w:val="22"/>
          <w:szCs w:val="22"/>
        </w:rPr>
        <w:t>,</w:t>
      </w:r>
      <w:r w:rsidR="00F10CA4">
        <w:rPr>
          <w:sz w:val="22"/>
          <w:szCs w:val="22"/>
        </w:rPr>
        <w:t xml:space="preserve"> </w:t>
      </w:r>
      <w:r w:rsidR="0051174D">
        <w:rPr>
          <w:sz w:val="22"/>
          <w:szCs w:val="22"/>
        </w:rPr>
        <w:t>January 27, 2011</w:t>
      </w:r>
      <w:r w:rsidR="0077715C" w:rsidRPr="00035B5F">
        <w:rPr>
          <w:sz w:val="22"/>
          <w:szCs w:val="22"/>
        </w:rPr>
        <w:t xml:space="preserve"> </w:t>
      </w:r>
    </w:p>
    <w:p w14:paraId="1842EA5B" w14:textId="77777777" w:rsidR="00951DA3" w:rsidRPr="00035B5F" w:rsidRDefault="00951DA3" w:rsidP="00885D81">
      <w:pPr>
        <w:numPr>
          <w:ilvl w:val="0"/>
          <w:numId w:val="721"/>
        </w:numPr>
        <w:rPr>
          <w:sz w:val="22"/>
          <w:szCs w:val="22"/>
        </w:rPr>
      </w:pPr>
      <w:r w:rsidRPr="00035B5F">
        <w:rPr>
          <w:sz w:val="22"/>
          <w:szCs w:val="22"/>
        </w:rPr>
        <w:t xml:space="preserve">TC 150 Transylvania County to City of Brevard, Application </w:t>
      </w:r>
      <w:r w:rsidR="0058746D" w:rsidRPr="00035B5F">
        <w:rPr>
          <w:sz w:val="22"/>
          <w:szCs w:val="22"/>
        </w:rPr>
        <w:t>for Sign Permit, January 27,</w:t>
      </w:r>
      <w:r w:rsidR="0077715C" w:rsidRPr="00035B5F">
        <w:rPr>
          <w:sz w:val="22"/>
          <w:szCs w:val="22"/>
        </w:rPr>
        <w:t xml:space="preserve"> 2011 </w:t>
      </w:r>
    </w:p>
    <w:p w14:paraId="5A2566C5" w14:textId="77777777" w:rsidR="00951DA3" w:rsidRPr="00035B5F" w:rsidRDefault="00951DA3" w:rsidP="00885D81">
      <w:pPr>
        <w:numPr>
          <w:ilvl w:val="0"/>
          <w:numId w:val="721"/>
        </w:numPr>
        <w:rPr>
          <w:sz w:val="22"/>
          <w:szCs w:val="22"/>
        </w:rPr>
      </w:pPr>
      <w:r w:rsidRPr="00035B5F">
        <w:rPr>
          <w:sz w:val="22"/>
          <w:szCs w:val="22"/>
        </w:rPr>
        <w:t>Carl Ownbey to</w:t>
      </w:r>
      <w:r w:rsidR="0058746D" w:rsidRPr="00035B5F">
        <w:rPr>
          <w:sz w:val="22"/>
          <w:szCs w:val="22"/>
        </w:rPr>
        <w:t xml:space="preserve"> Carson Griffin, T</w:t>
      </w:r>
      <w:r w:rsidRPr="00035B5F">
        <w:rPr>
          <w:sz w:val="22"/>
          <w:szCs w:val="22"/>
        </w:rPr>
        <w:t>C 150 approved encroachment</w:t>
      </w:r>
      <w:r w:rsidR="0058746D" w:rsidRPr="00035B5F">
        <w:rPr>
          <w:sz w:val="22"/>
          <w:szCs w:val="22"/>
        </w:rPr>
        <w:t>, January 27, 2011</w:t>
      </w:r>
    </w:p>
    <w:p w14:paraId="67E478DE" w14:textId="17406BA8" w:rsidR="00951DA3" w:rsidRPr="00035B5F" w:rsidRDefault="00951DA3" w:rsidP="00885D81">
      <w:pPr>
        <w:numPr>
          <w:ilvl w:val="0"/>
          <w:numId w:val="721"/>
        </w:numPr>
        <w:rPr>
          <w:sz w:val="22"/>
          <w:szCs w:val="22"/>
        </w:rPr>
      </w:pPr>
      <w:r w:rsidRPr="00035B5F">
        <w:rPr>
          <w:sz w:val="22"/>
          <w:szCs w:val="22"/>
        </w:rPr>
        <w:t>City of Brevard to TC150, Release of Liability/Waiver of Claims for Street Banners</w:t>
      </w:r>
      <w:r w:rsidR="0077715C" w:rsidRPr="00035B5F">
        <w:rPr>
          <w:sz w:val="22"/>
          <w:szCs w:val="22"/>
        </w:rPr>
        <w:t>, December 21, 2010</w:t>
      </w:r>
    </w:p>
    <w:p w14:paraId="42FDCCAB" w14:textId="77777777" w:rsidR="00951DA3" w:rsidRPr="00035B5F" w:rsidRDefault="00951DA3" w:rsidP="00885D81">
      <w:pPr>
        <w:numPr>
          <w:ilvl w:val="0"/>
          <w:numId w:val="721"/>
        </w:numPr>
        <w:rPr>
          <w:sz w:val="22"/>
          <w:szCs w:val="22"/>
        </w:rPr>
      </w:pPr>
      <w:r w:rsidRPr="00035B5F">
        <w:rPr>
          <w:sz w:val="22"/>
          <w:szCs w:val="22"/>
        </w:rPr>
        <w:t>Proposed Ground signage:  Transylvania County 150</w:t>
      </w:r>
      <w:r w:rsidRPr="00035B5F">
        <w:rPr>
          <w:sz w:val="22"/>
          <w:szCs w:val="22"/>
          <w:vertAlign w:val="superscript"/>
        </w:rPr>
        <w:t>th</w:t>
      </w:r>
      <w:r w:rsidRPr="00035B5F">
        <w:rPr>
          <w:sz w:val="22"/>
          <w:szCs w:val="22"/>
        </w:rPr>
        <w:t xml:space="preserve"> Celebration (includes map)</w:t>
      </w:r>
    </w:p>
    <w:p w14:paraId="1DA184CE" w14:textId="77777777" w:rsidR="00951DA3" w:rsidRPr="00035B5F" w:rsidRDefault="00951DA3" w:rsidP="00885D81">
      <w:pPr>
        <w:numPr>
          <w:ilvl w:val="0"/>
          <w:numId w:val="721"/>
        </w:numPr>
        <w:rPr>
          <w:sz w:val="22"/>
          <w:szCs w:val="22"/>
        </w:rPr>
      </w:pPr>
      <w:r w:rsidRPr="00035B5F">
        <w:rPr>
          <w:sz w:val="22"/>
          <w:szCs w:val="22"/>
        </w:rPr>
        <w:t>City of Brevard, Public Works Department, Street Banner Policy</w:t>
      </w:r>
    </w:p>
    <w:p w14:paraId="58708DA7" w14:textId="77777777" w:rsidR="00951DA3" w:rsidRPr="00035B5F" w:rsidRDefault="00951DA3" w:rsidP="002D7E1A">
      <w:pPr>
        <w:rPr>
          <w:sz w:val="22"/>
          <w:szCs w:val="22"/>
        </w:rPr>
      </w:pPr>
    </w:p>
    <w:p w14:paraId="70F7300F" w14:textId="77777777" w:rsidR="00951DA3" w:rsidRPr="00035B5F" w:rsidRDefault="00951DA3" w:rsidP="002D7E1A">
      <w:pPr>
        <w:rPr>
          <w:sz w:val="22"/>
          <w:szCs w:val="22"/>
        </w:rPr>
      </w:pPr>
      <w:r w:rsidRPr="00035B5F">
        <w:rPr>
          <w:sz w:val="22"/>
          <w:szCs w:val="22"/>
        </w:rPr>
        <w:t>SPONSORS (1 item)</w:t>
      </w:r>
    </w:p>
    <w:p w14:paraId="55FB9AF8" w14:textId="77777777" w:rsidR="00951DA3" w:rsidRPr="00035B5F" w:rsidRDefault="00951DA3" w:rsidP="00885D81">
      <w:pPr>
        <w:numPr>
          <w:ilvl w:val="0"/>
          <w:numId w:val="722"/>
        </w:numPr>
        <w:rPr>
          <w:sz w:val="22"/>
          <w:szCs w:val="22"/>
        </w:rPr>
      </w:pPr>
      <w:r w:rsidRPr="00035B5F">
        <w:rPr>
          <w:sz w:val="22"/>
          <w:szCs w:val="22"/>
        </w:rPr>
        <w:t>Transylvania County’s 150</w:t>
      </w:r>
      <w:r w:rsidRPr="00035B5F">
        <w:rPr>
          <w:sz w:val="22"/>
          <w:szCs w:val="22"/>
          <w:vertAlign w:val="superscript"/>
        </w:rPr>
        <w:t>th</w:t>
      </w:r>
      <w:r w:rsidRPr="00035B5F">
        <w:rPr>
          <w:sz w:val="22"/>
          <w:szCs w:val="22"/>
        </w:rPr>
        <w:t xml:space="preserve"> Anniversary Celebration, Sponsorship Opportunities</w:t>
      </w:r>
    </w:p>
    <w:p w14:paraId="30750F1C" w14:textId="77777777" w:rsidR="00951DA3" w:rsidRPr="00035B5F" w:rsidRDefault="00951DA3" w:rsidP="002D7E1A">
      <w:pPr>
        <w:rPr>
          <w:b/>
          <w:sz w:val="22"/>
          <w:szCs w:val="22"/>
        </w:rPr>
      </w:pPr>
      <w:r w:rsidRPr="00035B5F">
        <w:rPr>
          <w:sz w:val="22"/>
          <w:szCs w:val="22"/>
        </w:rPr>
        <w:br w:type="page"/>
      </w:r>
      <w:r w:rsidRPr="00035B5F">
        <w:rPr>
          <w:b/>
          <w:sz w:val="22"/>
          <w:szCs w:val="22"/>
        </w:rPr>
        <w:t>BOX 17B</w:t>
      </w:r>
    </w:p>
    <w:p w14:paraId="15D1780C" w14:textId="77777777" w:rsidR="00951DA3" w:rsidRPr="00035B5F" w:rsidRDefault="00951DA3" w:rsidP="002D7E1A">
      <w:pPr>
        <w:rPr>
          <w:b/>
          <w:sz w:val="22"/>
          <w:szCs w:val="22"/>
        </w:rPr>
      </w:pPr>
      <w:r w:rsidRPr="00035B5F">
        <w:rPr>
          <w:b/>
          <w:sz w:val="22"/>
          <w:szCs w:val="22"/>
        </w:rPr>
        <w:t>TRANSYLVANIA COUNTY 150</w:t>
      </w:r>
      <w:r w:rsidRPr="00035B5F">
        <w:rPr>
          <w:b/>
          <w:sz w:val="22"/>
          <w:szCs w:val="22"/>
          <w:vertAlign w:val="superscript"/>
        </w:rPr>
        <w:t>TH</w:t>
      </w:r>
      <w:r w:rsidRPr="00035B5F">
        <w:rPr>
          <w:b/>
          <w:sz w:val="22"/>
          <w:szCs w:val="22"/>
        </w:rPr>
        <w:t xml:space="preserve"> ANNIVERSARY</w:t>
      </w:r>
    </w:p>
    <w:p w14:paraId="1FF713CB" w14:textId="77777777" w:rsidR="00951DA3" w:rsidRPr="00035B5F" w:rsidRDefault="00951DA3" w:rsidP="002D7E1A">
      <w:pPr>
        <w:rPr>
          <w:sz w:val="22"/>
          <w:szCs w:val="22"/>
        </w:rPr>
      </w:pPr>
    </w:p>
    <w:p w14:paraId="64BF0565" w14:textId="77777777" w:rsidR="00951DA3" w:rsidRPr="00035B5F" w:rsidRDefault="00951DA3" w:rsidP="002D7E1A">
      <w:pPr>
        <w:rPr>
          <w:sz w:val="22"/>
          <w:szCs w:val="22"/>
        </w:rPr>
      </w:pPr>
      <w:r w:rsidRPr="00035B5F">
        <w:rPr>
          <w:sz w:val="22"/>
          <w:szCs w:val="22"/>
        </w:rPr>
        <w:t>B</w:t>
      </w:r>
      <w:r w:rsidR="004C4D81">
        <w:rPr>
          <w:sz w:val="22"/>
          <w:szCs w:val="22"/>
        </w:rPr>
        <w:t>IRTH</w:t>
      </w:r>
      <w:r w:rsidRPr="00035B5F">
        <w:rPr>
          <w:sz w:val="22"/>
          <w:szCs w:val="22"/>
        </w:rPr>
        <w:t>DAY PARTY (3 SEPTEMBER 2011) (26 items)</w:t>
      </w:r>
    </w:p>
    <w:p w14:paraId="0F3EEBCE" w14:textId="77777777" w:rsidR="00951DA3" w:rsidRPr="00035B5F" w:rsidRDefault="007423F9" w:rsidP="00885D81">
      <w:pPr>
        <w:numPr>
          <w:ilvl w:val="0"/>
          <w:numId w:val="723"/>
        </w:numPr>
        <w:rPr>
          <w:sz w:val="22"/>
          <w:szCs w:val="22"/>
        </w:rPr>
      </w:pPr>
      <w:r w:rsidRPr="00035B5F">
        <w:rPr>
          <w:sz w:val="22"/>
          <w:szCs w:val="22"/>
        </w:rPr>
        <w:t>Exciting Birthday, Transylvania Times, September 15, 2011</w:t>
      </w:r>
    </w:p>
    <w:p w14:paraId="7BE8F7D4" w14:textId="77777777" w:rsidR="00951DA3" w:rsidRPr="00035B5F" w:rsidRDefault="007423F9" w:rsidP="00885D81">
      <w:pPr>
        <w:numPr>
          <w:ilvl w:val="0"/>
          <w:numId w:val="723"/>
        </w:numPr>
        <w:rPr>
          <w:sz w:val="22"/>
          <w:szCs w:val="22"/>
        </w:rPr>
      </w:pPr>
      <w:r w:rsidRPr="00035B5F">
        <w:rPr>
          <w:sz w:val="22"/>
          <w:szCs w:val="22"/>
        </w:rPr>
        <w:t>Farm Fair, Happy Birthday, Transylvania Times. September 8, 2011</w:t>
      </w:r>
    </w:p>
    <w:p w14:paraId="3378707C" w14:textId="77777777" w:rsidR="00C77D1D" w:rsidRPr="00035B5F" w:rsidRDefault="00951DA3" w:rsidP="00885D81">
      <w:pPr>
        <w:numPr>
          <w:ilvl w:val="0"/>
          <w:numId w:val="723"/>
        </w:numPr>
        <w:rPr>
          <w:sz w:val="22"/>
          <w:szCs w:val="22"/>
        </w:rPr>
      </w:pPr>
      <w:r w:rsidRPr="00035B5F">
        <w:rPr>
          <w:sz w:val="22"/>
          <w:szCs w:val="22"/>
        </w:rPr>
        <w:t>Sesquicenten</w:t>
      </w:r>
      <w:r w:rsidR="00C77D1D" w:rsidRPr="00035B5F">
        <w:rPr>
          <w:sz w:val="22"/>
          <w:szCs w:val="22"/>
        </w:rPr>
        <w:t>nial Celebration:  Residents Display Historic Trades, Transylvania Times</w:t>
      </w:r>
      <w:r w:rsidR="004620C9" w:rsidRPr="00035B5F">
        <w:rPr>
          <w:sz w:val="22"/>
          <w:szCs w:val="22"/>
        </w:rPr>
        <w:t xml:space="preserve">, </w:t>
      </w:r>
      <w:r w:rsidR="00C77D1D" w:rsidRPr="00035B5F">
        <w:rPr>
          <w:sz w:val="22"/>
          <w:szCs w:val="22"/>
        </w:rPr>
        <w:t>September 5, 2011</w:t>
      </w:r>
    </w:p>
    <w:p w14:paraId="2E801140" w14:textId="77777777" w:rsidR="00951DA3" w:rsidRPr="00035B5F" w:rsidRDefault="00951DA3" w:rsidP="00885D81">
      <w:pPr>
        <w:numPr>
          <w:ilvl w:val="0"/>
          <w:numId w:val="723"/>
        </w:numPr>
        <w:rPr>
          <w:sz w:val="22"/>
          <w:szCs w:val="22"/>
        </w:rPr>
      </w:pPr>
      <w:r w:rsidRPr="00035B5F">
        <w:rPr>
          <w:sz w:val="22"/>
          <w:szCs w:val="22"/>
        </w:rPr>
        <w:t>Free Concert and Fireworks at Breva</w:t>
      </w:r>
      <w:r w:rsidR="003D0403" w:rsidRPr="00035B5F">
        <w:rPr>
          <w:sz w:val="22"/>
          <w:szCs w:val="22"/>
        </w:rPr>
        <w:t>rd College, Thousands Attend Closing Celebration, Transylvania Times, September 5, 2011</w:t>
      </w:r>
      <w:r w:rsidRPr="00035B5F">
        <w:rPr>
          <w:sz w:val="22"/>
          <w:szCs w:val="22"/>
        </w:rPr>
        <w:tab/>
      </w:r>
    </w:p>
    <w:p w14:paraId="022293AE" w14:textId="77777777" w:rsidR="00951DA3" w:rsidRPr="00035B5F" w:rsidRDefault="00951DA3" w:rsidP="00885D81">
      <w:pPr>
        <w:numPr>
          <w:ilvl w:val="0"/>
          <w:numId w:val="723"/>
        </w:numPr>
        <w:rPr>
          <w:sz w:val="22"/>
          <w:szCs w:val="22"/>
        </w:rPr>
      </w:pPr>
      <w:r w:rsidRPr="00035B5F">
        <w:rPr>
          <w:sz w:val="22"/>
          <w:szCs w:val="22"/>
        </w:rPr>
        <w:t>Happy Birthday”, includes Vera Stinson photo</w:t>
      </w:r>
      <w:r w:rsidR="003D0403" w:rsidRPr="00035B5F">
        <w:rPr>
          <w:sz w:val="22"/>
          <w:szCs w:val="22"/>
        </w:rPr>
        <w:t>, Transylvania Times, September 5, 2011</w:t>
      </w:r>
      <w:r w:rsidRPr="00035B5F">
        <w:rPr>
          <w:sz w:val="22"/>
          <w:szCs w:val="22"/>
        </w:rPr>
        <w:tab/>
      </w:r>
    </w:p>
    <w:p w14:paraId="03881C02" w14:textId="77777777" w:rsidR="00951DA3" w:rsidRPr="00035B5F" w:rsidRDefault="003D0403" w:rsidP="00885D81">
      <w:pPr>
        <w:numPr>
          <w:ilvl w:val="0"/>
          <w:numId w:val="723"/>
        </w:numPr>
        <w:rPr>
          <w:sz w:val="22"/>
          <w:szCs w:val="22"/>
        </w:rPr>
      </w:pPr>
      <w:r w:rsidRPr="00035B5F">
        <w:rPr>
          <w:sz w:val="22"/>
          <w:szCs w:val="22"/>
        </w:rPr>
        <w:t>A Wonderful Celebration, Trans</w:t>
      </w:r>
      <w:r w:rsidR="00C023BB" w:rsidRPr="00035B5F">
        <w:rPr>
          <w:sz w:val="22"/>
          <w:szCs w:val="22"/>
        </w:rPr>
        <w:t>ylvania Times, September 5, 201</w:t>
      </w:r>
      <w:r w:rsidR="009B06D4" w:rsidRPr="00035B5F">
        <w:rPr>
          <w:sz w:val="22"/>
          <w:szCs w:val="22"/>
        </w:rPr>
        <w:t>1</w:t>
      </w:r>
    </w:p>
    <w:p w14:paraId="17A72923" w14:textId="77777777" w:rsidR="00951DA3" w:rsidRPr="00035B5F" w:rsidRDefault="00951DA3" w:rsidP="00885D81">
      <w:pPr>
        <w:numPr>
          <w:ilvl w:val="0"/>
          <w:numId w:val="723"/>
        </w:numPr>
        <w:rPr>
          <w:sz w:val="22"/>
          <w:szCs w:val="22"/>
        </w:rPr>
      </w:pPr>
      <w:r w:rsidRPr="00035B5F">
        <w:rPr>
          <w:sz w:val="22"/>
          <w:szCs w:val="22"/>
        </w:rPr>
        <w:t>Hap</w:t>
      </w:r>
      <w:r w:rsidR="00C023BB" w:rsidRPr="00035B5F">
        <w:rPr>
          <w:sz w:val="22"/>
          <w:szCs w:val="22"/>
        </w:rPr>
        <w:t>py Birthday Transylvania County, Hendersonville Times-News, September 4, 2011</w:t>
      </w:r>
    </w:p>
    <w:p w14:paraId="02E1D4DD" w14:textId="77777777" w:rsidR="003D0403" w:rsidRPr="00035B5F" w:rsidRDefault="00C023BB" w:rsidP="00885D81">
      <w:pPr>
        <w:numPr>
          <w:ilvl w:val="0"/>
          <w:numId w:val="723"/>
        </w:numPr>
        <w:rPr>
          <w:sz w:val="22"/>
          <w:szCs w:val="22"/>
        </w:rPr>
      </w:pPr>
      <w:r w:rsidRPr="00035B5F">
        <w:rPr>
          <w:sz w:val="22"/>
          <w:szCs w:val="22"/>
        </w:rPr>
        <w:t>Flyer: 150</w:t>
      </w:r>
      <w:r w:rsidRPr="00035B5F">
        <w:rPr>
          <w:sz w:val="22"/>
          <w:szCs w:val="22"/>
          <w:vertAlign w:val="superscript"/>
        </w:rPr>
        <w:t>th</w:t>
      </w:r>
      <w:r w:rsidRPr="00035B5F">
        <w:rPr>
          <w:sz w:val="22"/>
          <w:szCs w:val="22"/>
        </w:rPr>
        <w:t xml:space="preserve"> Anniversary Celebration Saturday September 3</w:t>
      </w:r>
      <w:r w:rsidRPr="00035B5F">
        <w:rPr>
          <w:sz w:val="22"/>
          <w:szCs w:val="22"/>
          <w:vertAlign w:val="superscript"/>
        </w:rPr>
        <w:t>rd</w:t>
      </w:r>
    </w:p>
    <w:p w14:paraId="2CAFCC82" w14:textId="77777777" w:rsidR="00C023BB" w:rsidRPr="00035B5F" w:rsidRDefault="00C023BB" w:rsidP="00885D81">
      <w:pPr>
        <w:numPr>
          <w:ilvl w:val="0"/>
          <w:numId w:val="723"/>
        </w:numPr>
        <w:rPr>
          <w:sz w:val="22"/>
          <w:szCs w:val="22"/>
        </w:rPr>
      </w:pPr>
      <w:r w:rsidRPr="00035B5F">
        <w:rPr>
          <w:sz w:val="22"/>
          <w:szCs w:val="22"/>
        </w:rPr>
        <w:t>Popcorn box from TC 150</w:t>
      </w:r>
      <w:r w:rsidRPr="00035B5F">
        <w:rPr>
          <w:sz w:val="22"/>
          <w:szCs w:val="22"/>
          <w:vertAlign w:val="superscript"/>
        </w:rPr>
        <w:t>th</w:t>
      </w:r>
      <w:r w:rsidRPr="00035B5F">
        <w:rPr>
          <w:sz w:val="22"/>
          <w:szCs w:val="22"/>
        </w:rPr>
        <w:t xml:space="preserve"> birthday party, September 3, 2011</w:t>
      </w:r>
    </w:p>
    <w:p w14:paraId="6F456B7C" w14:textId="77777777" w:rsidR="00951DA3" w:rsidRPr="00035B5F" w:rsidRDefault="00951DA3" w:rsidP="00885D81">
      <w:pPr>
        <w:numPr>
          <w:ilvl w:val="0"/>
          <w:numId w:val="723"/>
        </w:numPr>
        <w:rPr>
          <w:sz w:val="22"/>
          <w:szCs w:val="22"/>
        </w:rPr>
      </w:pPr>
      <w:r w:rsidRPr="00035B5F">
        <w:rPr>
          <w:sz w:val="22"/>
          <w:szCs w:val="22"/>
        </w:rPr>
        <w:t>Transylvania County’s Sesquicentennial Celebr</w:t>
      </w:r>
      <w:r w:rsidR="00761345" w:rsidRPr="00035B5F">
        <w:rPr>
          <w:sz w:val="22"/>
          <w:szCs w:val="22"/>
        </w:rPr>
        <w:t>ation postcard, 1861-2011</w:t>
      </w:r>
    </w:p>
    <w:p w14:paraId="55395B7C" w14:textId="77777777" w:rsidR="00951DA3" w:rsidRPr="00035B5F" w:rsidRDefault="00951DA3" w:rsidP="00885D81">
      <w:pPr>
        <w:numPr>
          <w:ilvl w:val="0"/>
          <w:numId w:val="723"/>
        </w:numPr>
        <w:rPr>
          <w:sz w:val="22"/>
          <w:szCs w:val="22"/>
        </w:rPr>
      </w:pPr>
      <w:r w:rsidRPr="00035B5F">
        <w:rPr>
          <w:sz w:val="22"/>
          <w:szCs w:val="22"/>
        </w:rPr>
        <w:t>Chamber of Commerce schedule of events for September 3</w:t>
      </w:r>
      <w:r w:rsidRPr="00035B5F">
        <w:rPr>
          <w:sz w:val="22"/>
          <w:szCs w:val="22"/>
          <w:vertAlign w:val="superscript"/>
        </w:rPr>
        <w:t>rd</w:t>
      </w:r>
      <w:r w:rsidRPr="00035B5F">
        <w:rPr>
          <w:sz w:val="22"/>
          <w:szCs w:val="22"/>
        </w:rPr>
        <w:t xml:space="preserve"> </w:t>
      </w:r>
    </w:p>
    <w:p w14:paraId="147787C8" w14:textId="77777777" w:rsidR="00951DA3" w:rsidRPr="00035B5F" w:rsidRDefault="00951DA3" w:rsidP="00885D81">
      <w:pPr>
        <w:numPr>
          <w:ilvl w:val="0"/>
          <w:numId w:val="723"/>
        </w:numPr>
        <w:rPr>
          <w:sz w:val="22"/>
          <w:szCs w:val="22"/>
          <w:vertAlign w:val="superscript"/>
        </w:rPr>
      </w:pPr>
      <w:r w:rsidRPr="00035B5F">
        <w:rPr>
          <w:sz w:val="22"/>
          <w:szCs w:val="22"/>
        </w:rPr>
        <w:t>Transylvania Times schedule of activities on September 3</w:t>
      </w:r>
      <w:r w:rsidRPr="00035B5F">
        <w:rPr>
          <w:sz w:val="22"/>
          <w:szCs w:val="22"/>
          <w:vertAlign w:val="superscript"/>
        </w:rPr>
        <w:t>rd</w:t>
      </w:r>
    </w:p>
    <w:p w14:paraId="48A0AE11" w14:textId="77777777" w:rsidR="00951DA3" w:rsidRPr="00035B5F" w:rsidRDefault="00761345" w:rsidP="00885D81">
      <w:pPr>
        <w:numPr>
          <w:ilvl w:val="0"/>
          <w:numId w:val="723"/>
        </w:numPr>
        <w:rPr>
          <w:sz w:val="22"/>
          <w:szCs w:val="22"/>
        </w:rPr>
      </w:pPr>
      <w:r w:rsidRPr="00035B5F">
        <w:rPr>
          <w:sz w:val="22"/>
          <w:szCs w:val="22"/>
        </w:rPr>
        <w:t>County Celebrates 150 Years, Hendersonville Times-News, September 4, 2011</w:t>
      </w:r>
    </w:p>
    <w:p w14:paraId="574294AC" w14:textId="77777777" w:rsidR="00C77D1D" w:rsidRPr="00035B5F" w:rsidRDefault="00C77D1D" w:rsidP="00885D81">
      <w:pPr>
        <w:numPr>
          <w:ilvl w:val="0"/>
          <w:numId w:val="723"/>
        </w:numPr>
        <w:rPr>
          <w:sz w:val="22"/>
          <w:szCs w:val="22"/>
        </w:rPr>
      </w:pPr>
      <w:r w:rsidRPr="00035B5F">
        <w:rPr>
          <w:sz w:val="22"/>
          <w:szCs w:val="22"/>
        </w:rPr>
        <w:t>Transylvania County’s 150</w:t>
      </w:r>
      <w:r w:rsidRPr="00035B5F">
        <w:rPr>
          <w:sz w:val="22"/>
          <w:szCs w:val="22"/>
          <w:vertAlign w:val="superscript"/>
        </w:rPr>
        <w:t>th</w:t>
      </w:r>
      <w:r w:rsidRPr="00035B5F">
        <w:rPr>
          <w:sz w:val="22"/>
          <w:szCs w:val="22"/>
        </w:rPr>
        <w:t xml:space="preserve"> Celebration Sept 3</w:t>
      </w:r>
      <w:r w:rsidRPr="00035B5F">
        <w:rPr>
          <w:sz w:val="22"/>
          <w:szCs w:val="22"/>
          <w:vertAlign w:val="superscript"/>
        </w:rPr>
        <w:t>rd</w:t>
      </w:r>
      <w:r w:rsidRPr="00035B5F">
        <w:rPr>
          <w:sz w:val="22"/>
          <w:szCs w:val="22"/>
        </w:rPr>
        <w:t xml:space="preserve"> Photo Archive &amp; Fireworks Presentation, 2 DVD’S, </w:t>
      </w:r>
      <w:r w:rsidR="003D0403" w:rsidRPr="00035B5F">
        <w:rPr>
          <w:sz w:val="22"/>
          <w:szCs w:val="22"/>
        </w:rPr>
        <w:t xml:space="preserve">Transylvania Times, </w:t>
      </w:r>
      <w:r w:rsidRPr="00035B5F">
        <w:rPr>
          <w:sz w:val="22"/>
          <w:szCs w:val="22"/>
        </w:rPr>
        <w:t>by Leigh Trapp an</w:t>
      </w:r>
      <w:r w:rsidR="003D0403" w:rsidRPr="00035B5F">
        <w:rPr>
          <w:sz w:val="22"/>
          <w:szCs w:val="22"/>
        </w:rPr>
        <w:t>d</w:t>
      </w:r>
      <w:r w:rsidRPr="00035B5F">
        <w:rPr>
          <w:sz w:val="22"/>
          <w:szCs w:val="22"/>
        </w:rPr>
        <w:t xml:space="preserve"> Tyler</w:t>
      </w:r>
      <w:r w:rsidR="003D0403" w:rsidRPr="00035B5F">
        <w:rPr>
          <w:sz w:val="22"/>
          <w:szCs w:val="22"/>
        </w:rPr>
        <w:t xml:space="preserve"> Chase</w:t>
      </w:r>
      <w:r w:rsidR="004620C9" w:rsidRPr="00035B5F">
        <w:rPr>
          <w:sz w:val="22"/>
          <w:szCs w:val="22"/>
        </w:rPr>
        <w:t xml:space="preserve">, </w:t>
      </w:r>
      <w:r w:rsidR="003D0403" w:rsidRPr="00035B5F">
        <w:rPr>
          <w:sz w:val="22"/>
          <w:szCs w:val="22"/>
        </w:rPr>
        <w:t>September 3, 2011</w:t>
      </w:r>
    </w:p>
    <w:p w14:paraId="304E63CD" w14:textId="77777777" w:rsidR="00951DA3" w:rsidRPr="00035B5F" w:rsidRDefault="00951DA3" w:rsidP="00885D81">
      <w:pPr>
        <w:numPr>
          <w:ilvl w:val="0"/>
          <w:numId w:val="723"/>
        </w:numPr>
        <w:rPr>
          <w:sz w:val="22"/>
          <w:szCs w:val="22"/>
        </w:rPr>
      </w:pPr>
      <w:r w:rsidRPr="00035B5F">
        <w:rPr>
          <w:sz w:val="22"/>
          <w:szCs w:val="22"/>
        </w:rPr>
        <w:t>At County’s 150</w:t>
      </w:r>
      <w:r w:rsidRPr="00035B5F">
        <w:rPr>
          <w:sz w:val="22"/>
          <w:szCs w:val="22"/>
          <w:vertAlign w:val="superscript"/>
        </w:rPr>
        <w:t>th</w:t>
      </w:r>
      <w:r w:rsidR="00761345" w:rsidRPr="00035B5F">
        <w:rPr>
          <w:sz w:val="22"/>
          <w:szCs w:val="22"/>
        </w:rPr>
        <w:t xml:space="preserve"> Celebration:  Edwin McCain to Give Free Concert, September 1, 2011</w:t>
      </w:r>
    </w:p>
    <w:p w14:paraId="4A5776BB" w14:textId="77777777" w:rsidR="00761345" w:rsidRPr="00035B5F" w:rsidRDefault="00951DA3" w:rsidP="00885D81">
      <w:pPr>
        <w:numPr>
          <w:ilvl w:val="0"/>
          <w:numId w:val="723"/>
        </w:numPr>
        <w:rPr>
          <w:sz w:val="22"/>
          <w:szCs w:val="22"/>
        </w:rPr>
      </w:pPr>
      <w:r w:rsidRPr="00035B5F">
        <w:rPr>
          <w:sz w:val="22"/>
          <w:szCs w:val="22"/>
        </w:rPr>
        <w:t>Huge Cake Being Made for 150</w:t>
      </w:r>
      <w:r w:rsidRPr="00035B5F">
        <w:rPr>
          <w:sz w:val="22"/>
          <w:szCs w:val="22"/>
          <w:vertAlign w:val="superscript"/>
        </w:rPr>
        <w:t>th</w:t>
      </w:r>
      <w:r w:rsidR="00761345" w:rsidRPr="00035B5F">
        <w:rPr>
          <w:sz w:val="22"/>
          <w:szCs w:val="22"/>
        </w:rPr>
        <w:t xml:space="preserve"> Birthday, by Mark Todd, Transylvania Times,</w:t>
      </w:r>
      <w:r w:rsidR="004620C9" w:rsidRPr="00035B5F">
        <w:rPr>
          <w:sz w:val="22"/>
          <w:szCs w:val="22"/>
        </w:rPr>
        <w:t xml:space="preserve"> </w:t>
      </w:r>
      <w:r w:rsidR="00761345" w:rsidRPr="00035B5F">
        <w:rPr>
          <w:sz w:val="22"/>
          <w:szCs w:val="22"/>
        </w:rPr>
        <w:t>September 1, 2011</w:t>
      </w:r>
    </w:p>
    <w:p w14:paraId="1872B3CF" w14:textId="77777777" w:rsidR="00951DA3" w:rsidRPr="00035B5F" w:rsidRDefault="00951DA3" w:rsidP="00885D81">
      <w:pPr>
        <w:numPr>
          <w:ilvl w:val="0"/>
          <w:numId w:val="723"/>
        </w:numPr>
        <w:rPr>
          <w:sz w:val="22"/>
          <w:szCs w:val="22"/>
        </w:rPr>
      </w:pPr>
      <w:r w:rsidRPr="00035B5F">
        <w:rPr>
          <w:sz w:val="22"/>
          <w:szCs w:val="22"/>
        </w:rPr>
        <w:t>Transylv</w:t>
      </w:r>
      <w:r w:rsidR="00761345" w:rsidRPr="00035B5F">
        <w:rPr>
          <w:sz w:val="22"/>
          <w:szCs w:val="22"/>
        </w:rPr>
        <w:t>ania County’s Sesquicentennial, Bold Life, September 2011</w:t>
      </w:r>
    </w:p>
    <w:p w14:paraId="0368D7CE" w14:textId="77777777" w:rsidR="003110B8" w:rsidRPr="00035B5F" w:rsidRDefault="00761345" w:rsidP="00885D81">
      <w:pPr>
        <w:numPr>
          <w:ilvl w:val="0"/>
          <w:numId w:val="723"/>
        </w:numPr>
        <w:rPr>
          <w:sz w:val="22"/>
          <w:szCs w:val="22"/>
        </w:rPr>
      </w:pPr>
      <w:r w:rsidRPr="00035B5F">
        <w:rPr>
          <w:sz w:val="22"/>
          <w:szCs w:val="22"/>
        </w:rPr>
        <w:t xml:space="preserve">Transylvania County </w:t>
      </w:r>
      <w:r w:rsidR="00951DA3" w:rsidRPr="00035B5F">
        <w:rPr>
          <w:sz w:val="22"/>
          <w:szCs w:val="22"/>
        </w:rPr>
        <w:t>Celebrates 150</w:t>
      </w:r>
      <w:r w:rsidR="00951DA3" w:rsidRPr="00035B5F">
        <w:rPr>
          <w:sz w:val="22"/>
          <w:szCs w:val="22"/>
          <w:vertAlign w:val="superscript"/>
        </w:rPr>
        <w:t>th</w:t>
      </w:r>
      <w:r w:rsidRPr="00035B5F">
        <w:rPr>
          <w:sz w:val="22"/>
          <w:szCs w:val="22"/>
        </w:rPr>
        <w:t xml:space="preserve"> Birthday, </w:t>
      </w:r>
      <w:r w:rsidR="003110B8" w:rsidRPr="00035B5F">
        <w:rPr>
          <w:sz w:val="22"/>
          <w:szCs w:val="22"/>
        </w:rPr>
        <w:t xml:space="preserve">Edwin McCain photo, </w:t>
      </w:r>
      <w:r w:rsidR="00F17E2B" w:rsidRPr="00035B5F">
        <w:rPr>
          <w:sz w:val="22"/>
          <w:szCs w:val="22"/>
        </w:rPr>
        <w:t xml:space="preserve">The Laurel of Asheville, </w:t>
      </w:r>
      <w:r w:rsidR="003110B8" w:rsidRPr="00035B5F">
        <w:rPr>
          <w:sz w:val="22"/>
          <w:szCs w:val="22"/>
        </w:rPr>
        <w:t>September 2011</w:t>
      </w:r>
    </w:p>
    <w:p w14:paraId="682BB7E0" w14:textId="77777777" w:rsidR="00951DA3" w:rsidRPr="00035B5F" w:rsidRDefault="00951DA3" w:rsidP="00885D81">
      <w:pPr>
        <w:numPr>
          <w:ilvl w:val="0"/>
          <w:numId w:val="723"/>
        </w:numPr>
        <w:rPr>
          <w:sz w:val="22"/>
          <w:szCs w:val="22"/>
        </w:rPr>
      </w:pPr>
      <w:r w:rsidRPr="00035B5F">
        <w:rPr>
          <w:sz w:val="22"/>
          <w:szCs w:val="22"/>
        </w:rPr>
        <w:t xml:space="preserve">Enjoy </w:t>
      </w:r>
      <w:r w:rsidR="004B1915" w:rsidRPr="00035B5F">
        <w:rPr>
          <w:sz w:val="22"/>
          <w:szCs w:val="22"/>
        </w:rPr>
        <w:t>“</w:t>
      </w:r>
      <w:r w:rsidRPr="00035B5F">
        <w:rPr>
          <w:sz w:val="22"/>
          <w:szCs w:val="22"/>
        </w:rPr>
        <w:t>Dr. Feelgood’s Joy Juice”</w:t>
      </w:r>
      <w:r w:rsidR="004B1915" w:rsidRPr="00035B5F">
        <w:rPr>
          <w:sz w:val="22"/>
          <w:szCs w:val="22"/>
        </w:rPr>
        <w:t>, Transylvania Times,</w:t>
      </w:r>
      <w:r w:rsidR="007B26DE" w:rsidRPr="00035B5F">
        <w:rPr>
          <w:sz w:val="22"/>
          <w:szCs w:val="22"/>
        </w:rPr>
        <w:t xml:space="preserve"> </w:t>
      </w:r>
      <w:r w:rsidR="004B1915" w:rsidRPr="00035B5F">
        <w:rPr>
          <w:sz w:val="22"/>
          <w:szCs w:val="22"/>
        </w:rPr>
        <w:t>August 29, 2011</w:t>
      </w:r>
      <w:r w:rsidRPr="00035B5F">
        <w:rPr>
          <w:sz w:val="22"/>
          <w:szCs w:val="22"/>
        </w:rPr>
        <w:t xml:space="preserve"> </w:t>
      </w:r>
    </w:p>
    <w:p w14:paraId="7039F57F" w14:textId="77777777" w:rsidR="007B26DE" w:rsidRPr="00035B5F" w:rsidRDefault="00951DA3" w:rsidP="00885D81">
      <w:pPr>
        <w:numPr>
          <w:ilvl w:val="0"/>
          <w:numId w:val="723"/>
        </w:numPr>
        <w:rPr>
          <w:sz w:val="22"/>
          <w:szCs w:val="22"/>
        </w:rPr>
      </w:pPr>
      <w:r w:rsidRPr="00035B5F">
        <w:rPr>
          <w:sz w:val="22"/>
          <w:szCs w:val="22"/>
        </w:rPr>
        <w:t>Transylvania</w:t>
      </w:r>
      <w:r w:rsidR="007B26DE" w:rsidRPr="00035B5F">
        <w:rPr>
          <w:sz w:val="22"/>
          <w:szCs w:val="22"/>
        </w:rPr>
        <w:t xml:space="preserve"> County</w:t>
      </w:r>
      <w:r w:rsidRPr="00035B5F">
        <w:rPr>
          <w:sz w:val="22"/>
          <w:szCs w:val="22"/>
        </w:rPr>
        <w:t xml:space="preserve"> </w:t>
      </w:r>
      <w:r w:rsidR="007B26DE" w:rsidRPr="00035B5F">
        <w:rPr>
          <w:sz w:val="22"/>
          <w:szCs w:val="22"/>
        </w:rPr>
        <w:t>Celebrates Its Sesquicentennial, Transylvania Times,</w:t>
      </w:r>
      <w:r w:rsidRPr="00035B5F">
        <w:rPr>
          <w:sz w:val="22"/>
          <w:szCs w:val="22"/>
        </w:rPr>
        <w:t xml:space="preserve"> </w:t>
      </w:r>
      <w:r w:rsidR="007B26DE" w:rsidRPr="00035B5F">
        <w:rPr>
          <w:sz w:val="22"/>
          <w:szCs w:val="22"/>
        </w:rPr>
        <w:t xml:space="preserve">August 29, 2011     </w:t>
      </w:r>
    </w:p>
    <w:p w14:paraId="7A8C0344" w14:textId="77777777" w:rsidR="00951DA3" w:rsidRPr="00035B5F" w:rsidRDefault="007B26DE" w:rsidP="00885D81">
      <w:pPr>
        <w:numPr>
          <w:ilvl w:val="0"/>
          <w:numId w:val="723"/>
        </w:numPr>
        <w:rPr>
          <w:sz w:val="22"/>
          <w:szCs w:val="22"/>
        </w:rPr>
      </w:pPr>
      <w:r w:rsidRPr="00035B5F">
        <w:rPr>
          <w:sz w:val="22"/>
          <w:szCs w:val="22"/>
        </w:rPr>
        <w:t>Volunteer for our Birthday, Transylvania Times, August 25, 2011</w:t>
      </w:r>
    </w:p>
    <w:p w14:paraId="68664AE7" w14:textId="77777777" w:rsidR="007B26DE" w:rsidRPr="00035B5F" w:rsidRDefault="00951DA3" w:rsidP="00885D81">
      <w:pPr>
        <w:numPr>
          <w:ilvl w:val="0"/>
          <w:numId w:val="723"/>
        </w:numPr>
        <w:rPr>
          <w:sz w:val="22"/>
          <w:szCs w:val="22"/>
        </w:rPr>
      </w:pPr>
      <w:r w:rsidRPr="00035B5F">
        <w:rPr>
          <w:sz w:val="22"/>
          <w:szCs w:val="22"/>
        </w:rPr>
        <w:t>Volunteers Needed for County’s 150</w:t>
      </w:r>
      <w:r w:rsidRPr="00035B5F">
        <w:rPr>
          <w:sz w:val="22"/>
          <w:szCs w:val="22"/>
          <w:vertAlign w:val="superscript"/>
        </w:rPr>
        <w:t>th</w:t>
      </w:r>
      <w:r w:rsidRPr="00035B5F">
        <w:rPr>
          <w:sz w:val="22"/>
          <w:szCs w:val="22"/>
        </w:rPr>
        <w:t xml:space="preserve"> Anniversary Celebration,</w:t>
      </w:r>
      <w:r w:rsidR="007B26DE" w:rsidRPr="00035B5F">
        <w:rPr>
          <w:sz w:val="22"/>
          <w:szCs w:val="22"/>
        </w:rPr>
        <w:t xml:space="preserve"> Transylvania</w:t>
      </w:r>
      <w:r w:rsidRPr="00035B5F">
        <w:rPr>
          <w:sz w:val="22"/>
          <w:szCs w:val="22"/>
        </w:rPr>
        <w:t xml:space="preserve"> </w:t>
      </w:r>
      <w:r w:rsidR="007B26DE" w:rsidRPr="00035B5F">
        <w:rPr>
          <w:sz w:val="22"/>
          <w:szCs w:val="22"/>
        </w:rPr>
        <w:t>Times,</w:t>
      </w:r>
      <w:r w:rsidR="004620C9" w:rsidRPr="00035B5F">
        <w:rPr>
          <w:sz w:val="22"/>
          <w:szCs w:val="22"/>
        </w:rPr>
        <w:t xml:space="preserve"> </w:t>
      </w:r>
      <w:r w:rsidR="007B26DE" w:rsidRPr="00035B5F">
        <w:rPr>
          <w:sz w:val="22"/>
          <w:szCs w:val="22"/>
        </w:rPr>
        <w:t>August 25, 2011</w:t>
      </w:r>
    </w:p>
    <w:p w14:paraId="37545BDB" w14:textId="77777777" w:rsidR="00951DA3" w:rsidRPr="00035B5F" w:rsidRDefault="00951DA3" w:rsidP="00885D81">
      <w:pPr>
        <w:numPr>
          <w:ilvl w:val="0"/>
          <w:numId w:val="723"/>
        </w:numPr>
        <w:rPr>
          <w:sz w:val="22"/>
          <w:szCs w:val="22"/>
        </w:rPr>
      </w:pPr>
      <w:r w:rsidRPr="00035B5F">
        <w:rPr>
          <w:sz w:val="22"/>
          <w:szCs w:val="22"/>
        </w:rPr>
        <w:t>Roadside Antique Show &amp; 150</w:t>
      </w:r>
      <w:r w:rsidRPr="00035B5F">
        <w:rPr>
          <w:sz w:val="22"/>
          <w:szCs w:val="22"/>
          <w:vertAlign w:val="superscript"/>
        </w:rPr>
        <w:t>th</w:t>
      </w:r>
      <w:r w:rsidRPr="00035B5F">
        <w:rPr>
          <w:sz w:val="22"/>
          <w:szCs w:val="22"/>
        </w:rPr>
        <w:t xml:space="preserve"> Anniversary ads</w:t>
      </w:r>
      <w:r w:rsidR="007B26DE" w:rsidRPr="00035B5F">
        <w:rPr>
          <w:sz w:val="22"/>
          <w:szCs w:val="22"/>
        </w:rPr>
        <w:t>, Transylvania Times, August 25,2011</w:t>
      </w:r>
    </w:p>
    <w:p w14:paraId="3A54B587" w14:textId="77777777" w:rsidR="00951DA3" w:rsidRPr="00035B5F" w:rsidRDefault="00951DA3" w:rsidP="00885D81">
      <w:pPr>
        <w:numPr>
          <w:ilvl w:val="0"/>
          <w:numId w:val="723"/>
        </w:numPr>
        <w:rPr>
          <w:sz w:val="22"/>
          <w:szCs w:val="22"/>
        </w:rPr>
      </w:pPr>
      <w:r w:rsidRPr="00035B5F">
        <w:rPr>
          <w:sz w:val="22"/>
          <w:szCs w:val="22"/>
        </w:rPr>
        <w:t xml:space="preserve">Roadside Antique Show ad, </w:t>
      </w:r>
      <w:r w:rsidR="007B26DE" w:rsidRPr="00035B5F">
        <w:rPr>
          <w:sz w:val="22"/>
          <w:szCs w:val="22"/>
        </w:rPr>
        <w:t>Transylvania Times, August 22, 2011</w:t>
      </w:r>
    </w:p>
    <w:p w14:paraId="5EC4D522" w14:textId="77777777" w:rsidR="007B26DE" w:rsidRPr="00035B5F" w:rsidRDefault="00951DA3" w:rsidP="00885D81">
      <w:pPr>
        <w:numPr>
          <w:ilvl w:val="0"/>
          <w:numId w:val="723"/>
        </w:numPr>
        <w:rPr>
          <w:sz w:val="22"/>
          <w:szCs w:val="22"/>
        </w:rPr>
      </w:pPr>
      <w:r w:rsidRPr="00035B5F">
        <w:rPr>
          <w:sz w:val="22"/>
          <w:szCs w:val="22"/>
        </w:rPr>
        <w:t>Wanted:  Volunteers for 150</w:t>
      </w:r>
      <w:r w:rsidRPr="00035B5F">
        <w:rPr>
          <w:sz w:val="22"/>
          <w:szCs w:val="22"/>
          <w:vertAlign w:val="superscript"/>
        </w:rPr>
        <w:t>th</w:t>
      </w:r>
      <w:r w:rsidRPr="00035B5F">
        <w:rPr>
          <w:sz w:val="22"/>
          <w:szCs w:val="22"/>
        </w:rPr>
        <w:t xml:space="preserve"> Celebration Sept. 3</w:t>
      </w:r>
      <w:r w:rsidRPr="00035B5F">
        <w:rPr>
          <w:sz w:val="22"/>
          <w:szCs w:val="22"/>
          <w:vertAlign w:val="superscript"/>
        </w:rPr>
        <w:t>rd</w:t>
      </w:r>
      <w:r w:rsidR="004620C9" w:rsidRPr="00035B5F">
        <w:rPr>
          <w:sz w:val="22"/>
          <w:szCs w:val="22"/>
        </w:rPr>
        <w:t xml:space="preserve"> </w:t>
      </w:r>
      <w:r w:rsidRPr="00035B5F">
        <w:rPr>
          <w:sz w:val="22"/>
          <w:szCs w:val="22"/>
        </w:rPr>
        <w:t>Event ad</w:t>
      </w:r>
      <w:r w:rsidR="007B26DE" w:rsidRPr="00035B5F">
        <w:rPr>
          <w:sz w:val="22"/>
          <w:szCs w:val="22"/>
        </w:rPr>
        <w:t xml:space="preserve">, Transylvania </w:t>
      </w:r>
      <w:r w:rsidR="00230721" w:rsidRPr="00035B5F">
        <w:rPr>
          <w:sz w:val="22"/>
          <w:szCs w:val="22"/>
        </w:rPr>
        <w:t>Times, August</w:t>
      </w:r>
      <w:r w:rsidR="005A65AB" w:rsidRPr="00035B5F">
        <w:rPr>
          <w:sz w:val="22"/>
          <w:szCs w:val="22"/>
        </w:rPr>
        <w:t xml:space="preserve"> 11, 2011</w:t>
      </w:r>
      <w:r w:rsidR="007B26DE" w:rsidRPr="00035B5F">
        <w:rPr>
          <w:sz w:val="22"/>
          <w:szCs w:val="22"/>
        </w:rPr>
        <w:t xml:space="preserve">    </w:t>
      </w:r>
    </w:p>
    <w:p w14:paraId="40315211" w14:textId="77777777" w:rsidR="00951DA3" w:rsidRPr="00035B5F" w:rsidRDefault="00951DA3" w:rsidP="00885D81">
      <w:pPr>
        <w:numPr>
          <w:ilvl w:val="0"/>
          <w:numId w:val="723"/>
        </w:numPr>
        <w:rPr>
          <w:sz w:val="22"/>
          <w:szCs w:val="22"/>
        </w:rPr>
      </w:pPr>
      <w:r w:rsidRPr="00035B5F">
        <w:rPr>
          <w:sz w:val="22"/>
          <w:szCs w:val="22"/>
        </w:rPr>
        <w:t>Birthday Bash Planned for Sept. 3</w:t>
      </w:r>
      <w:r w:rsidRPr="00035B5F">
        <w:rPr>
          <w:sz w:val="22"/>
          <w:szCs w:val="22"/>
          <w:vertAlign w:val="superscript"/>
        </w:rPr>
        <w:t>rd”</w:t>
      </w:r>
      <w:r w:rsidR="005A65AB" w:rsidRPr="00035B5F">
        <w:rPr>
          <w:sz w:val="22"/>
          <w:szCs w:val="22"/>
        </w:rPr>
        <w:t>, Transylvania Times, August 8, 2011</w:t>
      </w:r>
    </w:p>
    <w:p w14:paraId="3F26326A" w14:textId="77777777" w:rsidR="00951DA3" w:rsidRPr="00035B5F" w:rsidRDefault="00951DA3" w:rsidP="002D7E1A">
      <w:pPr>
        <w:ind w:firstLine="720"/>
        <w:rPr>
          <w:sz w:val="22"/>
          <w:szCs w:val="22"/>
        </w:rPr>
      </w:pPr>
    </w:p>
    <w:p w14:paraId="3768D6FD" w14:textId="77777777" w:rsidR="00951DA3" w:rsidRPr="00035B5F" w:rsidRDefault="00951DA3" w:rsidP="002D7E1A">
      <w:pPr>
        <w:rPr>
          <w:sz w:val="22"/>
          <w:szCs w:val="22"/>
        </w:rPr>
      </w:pPr>
      <w:r w:rsidRPr="00035B5F">
        <w:rPr>
          <w:sz w:val="22"/>
          <w:szCs w:val="22"/>
        </w:rPr>
        <w:t>BIRTHDAY PARTY CORRESPONDENCE (6 items)</w:t>
      </w:r>
    </w:p>
    <w:p w14:paraId="4C0C7084" w14:textId="77777777" w:rsidR="00951DA3" w:rsidRPr="00035B5F" w:rsidRDefault="00951DA3" w:rsidP="00885D81">
      <w:pPr>
        <w:numPr>
          <w:ilvl w:val="0"/>
          <w:numId w:val="724"/>
        </w:numPr>
        <w:rPr>
          <w:sz w:val="22"/>
          <w:szCs w:val="22"/>
        </w:rPr>
      </w:pPr>
      <w:r w:rsidRPr="00035B5F">
        <w:rPr>
          <w:sz w:val="22"/>
          <w:szCs w:val="22"/>
        </w:rPr>
        <w:t>Thank you letters from Mike Hawkins for participation in TC birthday party (20 letters to</w:t>
      </w:r>
      <w:r w:rsidR="004620C9" w:rsidRPr="00035B5F">
        <w:rPr>
          <w:sz w:val="22"/>
          <w:szCs w:val="22"/>
        </w:rPr>
        <w:t xml:space="preserve"> </w:t>
      </w:r>
      <w:r w:rsidRPr="00035B5F">
        <w:rPr>
          <w:sz w:val="22"/>
          <w:szCs w:val="22"/>
        </w:rPr>
        <w:t>Warren and Ginny Bedell, John Carland, Don Debiase, Tad Fogel, L</w:t>
      </w:r>
      <w:r w:rsidR="004620C9" w:rsidRPr="00035B5F">
        <w:rPr>
          <w:sz w:val="22"/>
          <w:szCs w:val="22"/>
        </w:rPr>
        <w:t xml:space="preserve">ibby </w:t>
      </w:r>
      <w:r w:rsidRPr="00035B5F">
        <w:rPr>
          <w:sz w:val="22"/>
          <w:szCs w:val="22"/>
        </w:rPr>
        <w:t>Freeman, Blake Garrett, John &amp; Katina Ha</w:t>
      </w:r>
      <w:r w:rsidR="004620C9" w:rsidRPr="00035B5F">
        <w:rPr>
          <w:sz w:val="22"/>
          <w:szCs w:val="22"/>
        </w:rPr>
        <w:t xml:space="preserve">nsen, Tammi Humphreys, Jeff </w:t>
      </w:r>
      <w:r w:rsidRPr="00035B5F">
        <w:rPr>
          <w:sz w:val="22"/>
          <w:szCs w:val="22"/>
        </w:rPr>
        <w:t>McDaris, Joe Moore, David H. Parris, Mar</w:t>
      </w:r>
      <w:r w:rsidR="004620C9" w:rsidRPr="00035B5F">
        <w:rPr>
          <w:sz w:val="22"/>
          <w:szCs w:val="22"/>
        </w:rPr>
        <w:t xml:space="preserve">k Peddy, Kim Plemmons, Vera </w:t>
      </w:r>
      <w:r w:rsidRPr="00035B5F">
        <w:rPr>
          <w:sz w:val="22"/>
          <w:szCs w:val="22"/>
        </w:rPr>
        <w:t>Stinson, Charles Teague, Leigh Trapp, Artie Wilson, Madrid Zimmerman</w:t>
      </w:r>
      <w:r w:rsidR="004620C9" w:rsidRPr="00035B5F">
        <w:rPr>
          <w:sz w:val="22"/>
          <w:szCs w:val="22"/>
        </w:rPr>
        <w:t>)</w:t>
      </w:r>
    </w:p>
    <w:p w14:paraId="1445522B" w14:textId="77777777" w:rsidR="00951DA3" w:rsidRPr="00035B5F" w:rsidRDefault="00951DA3" w:rsidP="00885D81">
      <w:pPr>
        <w:numPr>
          <w:ilvl w:val="0"/>
          <w:numId w:val="724"/>
        </w:numPr>
        <w:rPr>
          <w:sz w:val="22"/>
          <w:szCs w:val="22"/>
        </w:rPr>
      </w:pPr>
      <w:r w:rsidRPr="00035B5F">
        <w:rPr>
          <w:sz w:val="22"/>
          <w:szCs w:val="22"/>
        </w:rPr>
        <w:t>Letter from Mike Hawki</w:t>
      </w:r>
      <w:r w:rsidR="00F7481E" w:rsidRPr="00035B5F">
        <w:rPr>
          <w:sz w:val="22"/>
          <w:szCs w:val="22"/>
        </w:rPr>
        <w:t>ns to Randy Lytle</w:t>
      </w:r>
      <w:r w:rsidRPr="00035B5F">
        <w:rPr>
          <w:sz w:val="22"/>
          <w:szCs w:val="22"/>
        </w:rPr>
        <w:t>, re: WNC Youth Football</w:t>
      </w:r>
      <w:r w:rsidR="00D84E75" w:rsidRPr="00035B5F">
        <w:rPr>
          <w:sz w:val="22"/>
          <w:szCs w:val="22"/>
        </w:rPr>
        <w:t>,</w:t>
      </w:r>
      <w:r w:rsidRPr="00035B5F">
        <w:rPr>
          <w:sz w:val="22"/>
          <w:szCs w:val="22"/>
        </w:rPr>
        <w:t xml:space="preserve"> </w:t>
      </w:r>
      <w:r w:rsidR="004620C9" w:rsidRPr="00035B5F">
        <w:rPr>
          <w:sz w:val="22"/>
          <w:szCs w:val="22"/>
        </w:rPr>
        <w:t>Association and</w:t>
      </w:r>
      <w:r w:rsidRPr="00035B5F">
        <w:rPr>
          <w:sz w:val="22"/>
          <w:szCs w:val="22"/>
        </w:rPr>
        <w:t xml:space="preserve"> 150</w:t>
      </w:r>
      <w:r w:rsidRPr="00035B5F">
        <w:rPr>
          <w:sz w:val="22"/>
          <w:szCs w:val="22"/>
          <w:vertAlign w:val="superscript"/>
        </w:rPr>
        <w:t>th</w:t>
      </w:r>
      <w:r w:rsidR="00D84E75" w:rsidRPr="00035B5F">
        <w:rPr>
          <w:sz w:val="22"/>
          <w:szCs w:val="22"/>
        </w:rPr>
        <w:t xml:space="preserve"> birthday celebration activities, August 2, 2011</w:t>
      </w:r>
    </w:p>
    <w:p w14:paraId="426E09C5" w14:textId="77777777" w:rsidR="00951DA3" w:rsidRPr="00035B5F" w:rsidRDefault="00951DA3" w:rsidP="00885D81">
      <w:pPr>
        <w:numPr>
          <w:ilvl w:val="0"/>
          <w:numId w:val="724"/>
        </w:numPr>
        <w:rPr>
          <w:sz w:val="22"/>
          <w:szCs w:val="22"/>
        </w:rPr>
      </w:pPr>
      <w:r w:rsidRPr="00035B5F">
        <w:rPr>
          <w:sz w:val="22"/>
          <w:szCs w:val="22"/>
        </w:rPr>
        <w:t>Letter from Trisha Hogan</w:t>
      </w:r>
      <w:r w:rsidR="00F7481E" w:rsidRPr="00035B5F">
        <w:rPr>
          <w:sz w:val="22"/>
          <w:szCs w:val="22"/>
        </w:rPr>
        <w:t xml:space="preserve"> to Libby Free</w:t>
      </w:r>
      <w:r w:rsidRPr="00035B5F">
        <w:rPr>
          <w:sz w:val="22"/>
          <w:szCs w:val="22"/>
        </w:rPr>
        <w:t xml:space="preserve"> re:  fireworks display </w:t>
      </w:r>
      <w:r w:rsidR="004620C9" w:rsidRPr="00035B5F">
        <w:rPr>
          <w:sz w:val="22"/>
          <w:szCs w:val="22"/>
        </w:rPr>
        <w:t xml:space="preserve">approval by Board </w:t>
      </w:r>
      <w:r w:rsidRPr="00035B5F">
        <w:rPr>
          <w:sz w:val="22"/>
          <w:szCs w:val="22"/>
        </w:rPr>
        <w:t>of Commissioners</w:t>
      </w:r>
      <w:r w:rsidR="00294401" w:rsidRPr="00035B5F">
        <w:rPr>
          <w:sz w:val="22"/>
          <w:szCs w:val="22"/>
        </w:rPr>
        <w:t>, July 28, 2011</w:t>
      </w:r>
    </w:p>
    <w:p w14:paraId="1279B5B8" w14:textId="77777777" w:rsidR="009013F6" w:rsidRPr="00035B5F" w:rsidRDefault="000B4A52" w:rsidP="00885D81">
      <w:pPr>
        <w:numPr>
          <w:ilvl w:val="0"/>
          <w:numId w:val="724"/>
        </w:numPr>
        <w:rPr>
          <w:sz w:val="22"/>
          <w:szCs w:val="22"/>
        </w:rPr>
      </w:pPr>
      <w:r w:rsidRPr="00035B5F">
        <w:rPr>
          <w:sz w:val="22"/>
          <w:szCs w:val="22"/>
        </w:rPr>
        <w:t>Letters to Doyle Owens re: youth football and 150</w:t>
      </w:r>
      <w:r w:rsidRPr="00035B5F">
        <w:rPr>
          <w:sz w:val="22"/>
          <w:szCs w:val="22"/>
          <w:vertAlign w:val="superscript"/>
        </w:rPr>
        <w:t>th</w:t>
      </w:r>
      <w:r w:rsidRPr="00035B5F">
        <w:rPr>
          <w:sz w:val="22"/>
          <w:szCs w:val="22"/>
        </w:rPr>
        <w:t xml:space="preserve"> birt</w:t>
      </w:r>
      <w:r w:rsidR="004620C9" w:rsidRPr="00035B5F">
        <w:rPr>
          <w:sz w:val="22"/>
          <w:szCs w:val="22"/>
        </w:rPr>
        <w:t xml:space="preserve">hday from Mike Hawkins, (July </w:t>
      </w:r>
      <w:r w:rsidRPr="00035B5F">
        <w:rPr>
          <w:sz w:val="22"/>
          <w:szCs w:val="22"/>
        </w:rPr>
        <w:t>26,</w:t>
      </w:r>
      <w:r w:rsidR="00290946" w:rsidRPr="00035B5F">
        <w:rPr>
          <w:sz w:val="22"/>
          <w:szCs w:val="22"/>
        </w:rPr>
        <w:t xml:space="preserve"> </w:t>
      </w:r>
      <w:r w:rsidRPr="00035B5F">
        <w:rPr>
          <w:sz w:val="22"/>
          <w:szCs w:val="22"/>
        </w:rPr>
        <w:t xml:space="preserve">2011) and </w:t>
      </w:r>
      <w:r w:rsidR="009013F6" w:rsidRPr="00035B5F">
        <w:rPr>
          <w:sz w:val="22"/>
          <w:szCs w:val="22"/>
        </w:rPr>
        <w:t>Artie Wilson</w:t>
      </w:r>
      <w:r w:rsidRPr="00035B5F">
        <w:rPr>
          <w:sz w:val="22"/>
          <w:szCs w:val="22"/>
        </w:rPr>
        <w:t xml:space="preserve"> (July15, 2011)</w:t>
      </w:r>
    </w:p>
    <w:p w14:paraId="623CFD94" w14:textId="77777777" w:rsidR="00951DA3" w:rsidRPr="00035B5F" w:rsidRDefault="00D84E75" w:rsidP="00885D81">
      <w:pPr>
        <w:numPr>
          <w:ilvl w:val="0"/>
          <w:numId w:val="724"/>
        </w:numPr>
        <w:rPr>
          <w:sz w:val="22"/>
          <w:szCs w:val="22"/>
        </w:rPr>
      </w:pPr>
      <w:r w:rsidRPr="00035B5F">
        <w:rPr>
          <w:sz w:val="22"/>
          <w:szCs w:val="22"/>
        </w:rPr>
        <w:t>Letters</w:t>
      </w:r>
      <w:r w:rsidR="00951DA3" w:rsidRPr="00035B5F">
        <w:rPr>
          <w:sz w:val="22"/>
          <w:szCs w:val="22"/>
        </w:rPr>
        <w:t xml:space="preserve"> to Norman </w:t>
      </w:r>
      <w:r w:rsidRPr="00035B5F">
        <w:rPr>
          <w:sz w:val="22"/>
          <w:szCs w:val="22"/>
        </w:rPr>
        <w:t>Cunningham, re: youth football games and 150</w:t>
      </w:r>
      <w:r w:rsidRPr="00035B5F">
        <w:rPr>
          <w:sz w:val="22"/>
          <w:szCs w:val="22"/>
          <w:vertAlign w:val="superscript"/>
        </w:rPr>
        <w:t>th</w:t>
      </w:r>
      <w:r w:rsidRPr="00035B5F">
        <w:rPr>
          <w:sz w:val="22"/>
          <w:szCs w:val="22"/>
        </w:rPr>
        <w:t xml:space="preserve"> birthday celebration</w:t>
      </w:r>
      <w:r w:rsidR="004620C9" w:rsidRPr="00035B5F">
        <w:rPr>
          <w:sz w:val="22"/>
          <w:szCs w:val="22"/>
        </w:rPr>
        <w:t xml:space="preserve"> </w:t>
      </w:r>
      <w:r w:rsidRPr="00035B5F">
        <w:rPr>
          <w:sz w:val="22"/>
          <w:szCs w:val="22"/>
        </w:rPr>
        <w:t>from Mike Hawkins, (July 26, 2011) a</w:t>
      </w:r>
      <w:r w:rsidR="009013F6" w:rsidRPr="00035B5F">
        <w:rPr>
          <w:sz w:val="22"/>
          <w:szCs w:val="22"/>
        </w:rPr>
        <w:t>nd Artie Wilson, (July 15, 2011</w:t>
      </w:r>
      <w:r w:rsidR="000B4A52" w:rsidRPr="00035B5F">
        <w:rPr>
          <w:sz w:val="22"/>
          <w:szCs w:val="22"/>
        </w:rPr>
        <w:t>)</w:t>
      </w:r>
    </w:p>
    <w:p w14:paraId="58D8F746" w14:textId="77777777" w:rsidR="00951DA3" w:rsidRPr="00035B5F" w:rsidRDefault="00951DA3" w:rsidP="00885D81">
      <w:pPr>
        <w:numPr>
          <w:ilvl w:val="0"/>
          <w:numId w:val="724"/>
        </w:numPr>
        <w:rPr>
          <w:sz w:val="22"/>
          <w:szCs w:val="22"/>
        </w:rPr>
      </w:pPr>
      <w:r w:rsidRPr="00035B5F">
        <w:rPr>
          <w:sz w:val="22"/>
          <w:szCs w:val="22"/>
        </w:rPr>
        <w:t>Letter from Jason Chappel</w:t>
      </w:r>
      <w:r w:rsidR="009013F6" w:rsidRPr="00035B5F">
        <w:rPr>
          <w:sz w:val="22"/>
          <w:szCs w:val="22"/>
        </w:rPr>
        <w:t>l to Louis Diaz,</w:t>
      </w:r>
      <w:r w:rsidRPr="00035B5F">
        <w:rPr>
          <w:sz w:val="22"/>
          <w:szCs w:val="22"/>
        </w:rPr>
        <w:t xml:space="preserve"> re: youth football and 150</w:t>
      </w:r>
      <w:r w:rsidRPr="00035B5F">
        <w:rPr>
          <w:sz w:val="22"/>
          <w:szCs w:val="22"/>
          <w:vertAlign w:val="superscript"/>
        </w:rPr>
        <w:t>th</w:t>
      </w:r>
      <w:r w:rsidRPr="00035B5F">
        <w:rPr>
          <w:sz w:val="22"/>
          <w:szCs w:val="22"/>
        </w:rPr>
        <w:t xml:space="preserve"> </w:t>
      </w:r>
      <w:r w:rsidR="004620C9" w:rsidRPr="00035B5F">
        <w:rPr>
          <w:sz w:val="22"/>
          <w:szCs w:val="22"/>
        </w:rPr>
        <w:t xml:space="preserve">birthday </w:t>
      </w:r>
      <w:r w:rsidR="009013F6" w:rsidRPr="00035B5F">
        <w:rPr>
          <w:sz w:val="22"/>
          <w:szCs w:val="22"/>
        </w:rPr>
        <w:t>C</w:t>
      </w:r>
      <w:r w:rsidRPr="00035B5F">
        <w:rPr>
          <w:sz w:val="22"/>
          <w:szCs w:val="22"/>
        </w:rPr>
        <w:t>elebration</w:t>
      </w:r>
      <w:r w:rsidR="009013F6" w:rsidRPr="00035B5F">
        <w:rPr>
          <w:sz w:val="22"/>
          <w:szCs w:val="22"/>
        </w:rPr>
        <w:t>, October 20, 2010</w:t>
      </w:r>
    </w:p>
    <w:p w14:paraId="16931079" w14:textId="77777777" w:rsidR="00951DA3" w:rsidRPr="00035B5F" w:rsidRDefault="00951DA3" w:rsidP="002D7E1A">
      <w:pPr>
        <w:rPr>
          <w:sz w:val="22"/>
          <w:szCs w:val="22"/>
        </w:rPr>
      </w:pPr>
    </w:p>
    <w:p w14:paraId="22EBB5D8" w14:textId="77777777" w:rsidR="00951DA3" w:rsidRPr="00035B5F" w:rsidRDefault="00951DA3" w:rsidP="002D7E1A">
      <w:pPr>
        <w:rPr>
          <w:sz w:val="22"/>
          <w:szCs w:val="22"/>
        </w:rPr>
      </w:pPr>
      <w:r w:rsidRPr="00035B5F">
        <w:rPr>
          <w:sz w:val="22"/>
          <w:szCs w:val="22"/>
        </w:rPr>
        <w:t>TC 150 (39 items)</w:t>
      </w:r>
    </w:p>
    <w:p w14:paraId="47ABE8AC" w14:textId="77777777" w:rsidR="00951DA3" w:rsidRPr="00035B5F" w:rsidRDefault="00951DA3" w:rsidP="00885D81">
      <w:pPr>
        <w:numPr>
          <w:ilvl w:val="0"/>
          <w:numId w:val="725"/>
        </w:numPr>
        <w:ind w:left="360"/>
        <w:rPr>
          <w:sz w:val="22"/>
          <w:szCs w:val="22"/>
        </w:rPr>
      </w:pPr>
      <w:r w:rsidRPr="00035B5F">
        <w:rPr>
          <w:sz w:val="22"/>
          <w:szCs w:val="22"/>
        </w:rPr>
        <w:t>Resolution 3-12, Closing the Transylvania County Sesquicentennial</w:t>
      </w:r>
      <w:r w:rsidR="00E656C5" w:rsidRPr="00035B5F">
        <w:rPr>
          <w:sz w:val="22"/>
          <w:szCs w:val="22"/>
        </w:rPr>
        <w:t xml:space="preserve">, </w:t>
      </w:r>
      <w:r w:rsidRPr="00035B5F">
        <w:rPr>
          <w:sz w:val="22"/>
          <w:szCs w:val="22"/>
        </w:rPr>
        <w:t>January</w:t>
      </w:r>
      <w:r w:rsidR="00E656C5" w:rsidRPr="00035B5F">
        <w:rPr>
          <w:sz w:val="22"/>
          <w:szCs w:val="22"/>
        </w:rPr>
        <w:t xml:space="preserve"> 9, </w:t>
      </w:r>
      <w:r w:rsidRPr="00035B5F">
        <w:rPr>
          <w:sz w:val="22"/>
          <w:szCs w:val="22"/>
        </w:rPr>
        <w:t>2012</w:t>
      </w:r>
    </w:p>
    <w:p w14:paraId="2909FA15" w14:textId="77777777" w:rsidR="00E656C5" w:rsidRPr="00035B5F" w:rsidRDefault="00E656C5" w:rsidP="00885D81">
      <w:pPr>
        <w:numPr>
          <w:ilvl w:val="0"/>
          <w:numId w:val="725"/>
        </w:numPr>
        <w:ind w:left="360"/>
        <w:rPr>
          <w:sz w:val="22"/>
          <w:szCs w:val="22"/>
        </w:rPr>
      </w:pPr>
      <w:r w:rsidRPr="00035B5F">
        <w:rPr>
          <w:sz w:val="22"/>
          <w:szCs w:val="22"/>
        </w:rPr>
        <w:t>2011 Was a Good Year, Transylvania Times, January 2, 2012</w:t>
      </w:r>
    </w:p>
    <w:p w14:paraId="7ECBCB2C" w14:textId="77777777" w:rsidR="00951DA3" w:rsidRPr="00035B5F" w:rsidRDefault="00951DA3" w:rsidP="00885D81">
      <w:pPr>
        <w:numPr>
          <w:ilvl w:val="0"/>
          <w:numId w:val="725"/>
        </w:numPr>
        <w:ind w:left="360"/>
        <w:rPr>
          <w:sz w:val="22"/>
          <w:szCs w:val="22"/>
        </w:rPr>
      </w:pPr>
      <w:r w:rsidRPr="00035B5F">
        <w:rPr>
          <w:sz w:val="22"/>
          <w:szCs w:val="22"/>
        </w:rPr>
        <w:t xml:space="preserve">April through December 2011, Transylvania County 1861-2011 </w:t>
      </w:r>
      <w:r w:rsidR="00E656C5" w:rsidRPr="00035B5F">
        <w:rPr>
          <w:sz w:val="22"/>
          <w:szCs w:val="22"/>
        </w:rPr>
        <w:t>(features historic</w:t>
      </w:r>
      <w:r w:rsidR="004620C9" w:rsidRPr="00035B5F">
        <w:rPr>
          <w:sz w:val="22"/>
          <w:szCs w:val="22"/>
        </w:rPr>
        <w:t xml:space="preserve"> </w:t>
      </w:r>
      <w:r w:rsidRPr="00035B5F">
        <w:rPr>
          <w:sz w:val="22"/>
          <w:szCs w:val="22"/>
        </w:rPr>
        <w:t>events from Transyl</w:t>
      </w:r>
      <w:r w:rsidR="00E656C5" w:rsidRPr="00035B5F">
        <w:rPr>
          <w:sz w:val="22"/>
          <w:szCs w:val="22"/>
        </w:rPr>
        <w:t>vania County’s history) 13 pages, Transylvania Times</w:t>
      </w:r>
    </w:p>
    <w:p w14:paraId="6B3E4520" w14:textId="77777777" w:rsidR="00951DA3" w:rsidRPr="00035B5F" w:rsidRDefault="00E656C5" w:rsidP="00885D81">
      <w:pPr>
        <w:numPr>
          <w:ilvl w:val="0"/>
          <w:numId w:val="725"/>
        </w:numPr>
        <w:ind w:left="360"/>
        <w:rPr>
          <w:sz w:val="22"/>
          <w:szCs w:val="22"/>
        </w:rPr>
      </w:pPr>
      <w:r w:rsidRPr="00035B5F">
        <w:rPr>
          <w:sz w:val="22"/>
          <w:szCs w:val="22"/>
        </w:rPr>
        <w:t>Community Quilt Coming Together, Transylvania Times, December 29, 2011</w:t>
      </w:r>
    </w:p>
    <w:p w14:paraId="4EEEDD6D" w14:textId="77777777" w:rsidR="00951DA3" w:rsidRPr="00035B5F" w:rsidRDefault="00E656C5" w:rsidP="00885D81">
      <w:pPr>
        <w:numPr>
          <w:ilvl w:val="0"/>
          <w:numId w:val="725"/>
        </w:numPr>
        <w:ind w:left="360"/>
        <w:rPr>
          <w:sz w:val="22"/>
          <w:szCs w:val="22"/>
        </w:rPr>
      </w:pPr>
      <w:r w:rsidRPr="00035B5F">
        <w:rPr>
          <w:sz w:val="22"/>
          <w:szCs w:val="22"/>
        </w:rPr>
        <w:t>Remembering the Celebration</w:t>
      </w:r>
      <w:r w:rsidR="00951DA3" w:rsidRPr="00035B5F">
        <w:rPr>
          <w:sz w:val="22"/>
          <w:szCs w:val="22"/>
        </w:rPr>
        <w:t>, Artie Wilson and Don Surrette wi</w:t>
      </w:r>
      <w:r w:rsidRPr="00035B5F">
        <w:rPr>
          <w:sz w:val="22"/>
          <w:szCs w:val="22"/>
        </w:rPr>
        <w:t>th TC150 sign</w:t>
      </w:r>
      <w:r w:rsidR="00887D99" w:rsidRPr="00035B5F">
        <w:rPr>
          <w:sz w:val="22"/>
          <w:szCs w:val="22"/>
        </w:rPr>
        <w:t>,</w:t>
      </w:r>
      <w:r w:rsidRPr="00035B5F">
        <w:rPr>
          <w:sz w:val="22"/>
          <w:szCs w:val="22"/>
        </w:rPr>
        <w:t xml:space="preserve"> framed </w:t>
      </w:r>
      <w:r w:rsidR="004620C9" w:rsidRPr="00035B5F">
        <w:rPr>
          <w:sz w:val="22"/>
          <w:szCs w:val="22"/>
        </w:rPr>
        <w:t>B</w:t>
      </w:r>
      <w:r w:rsidRPr="00035B5F">
        <w:rPr>
          <w:sz w:val="22"/>
          <w:szCs w:val="22"/>
        </w:rPr>
        <w:t xml:space="preserve">y Don </w:t>
      </w:r>
      <w:r w:rsidR="004620C9" w:rsidRPr="00035B5F">
        <w:rPr>
          <w:sz w:val="22"/>
          <w:szCs w:val="22"/>
        </w:rPr>
        <w:t xml:space="preserve">Surrette </w:t>
      </w:r>
      <w:r w:rsidRPr="00035B5F">
        <w:rPr>
          <w:sz w:val="22"/>
          <w:szCs w:val="22"/>
        </w:rPr>
        <w:t>with American</w:t>
      </w:r>
      <w:r w:rsidR="00951DA3" w:rsidRPr="00035B5F">
        <w:rPr>
          <w:sz w:val="22"/>
          <w:szCs w:val="22"/>
        </w:rPr>
        <w:t xml:space="preserve"> chestnut wood</w:t>
      </w:r>
      <w:r w:rsidR="00887D99" w:rsidRPr="00035B5F">
        <w:rPr>
          <w:sz w:val="22"/>
          <w:szCs w:val="22"/>
        </w:rPr>
        <w:t>, Transylvania Times, December 26, 2011</w:t>
      </w:r>
    </w:p>
    <w:p w14:paraId="3CB181BA" w14:textId="77777777" w:rsidR="00951DA3" w:rsidRPr="00035B5F" w:rsidRDefault="00951DA3" w:rsidP="00885D81">
      <w:pPr>
        <w:numPr>
          <w:ilvl w:val="0"/>
          <w:numId w:val="725"/>
        </w:numPr>
        <w:ind w:left="360"/>
        <w:rPr>
          <w:sz w:val="22"/>
          <w:szCs w:val="22"/>
        </w:rPr>
      </w:pPr>
      <w:r w:rsidRPr="00035B5F">
        <w:rPr>
          <w:sz w:val="22"/>
          <w:szCs w:val="22"/>
        </w:rPr>
        <w:t xml:space="preserve">A Year </w:t>
      </w:r>
      <w:r w:rsidR="00745341" w:rsidRPr="00035B5F">
        <w:rPr>
          <w:sz w:val="22"/>
          <w:szCs w:val="22"/>
        </w:rPr>
        <w:t>of Opportunity, Transylvania Times, December 15,</w:t>
      </w:r>
      <w:r w:rsidR="00452F4F" w:rsidRPr="00035B5F">
        <w:rPr>
          <w:sz w:val="22"/>
          <w:szCs w:val="22"/>
        </w:rPr>
        <w:t xml:space="preserve"> </w:t>
      </w:r>
      <w:r w:rsidR="00745341" w:rsidRPr="00035B5F">
        <w:rPr>
          <w:sz w:val="22"/>
          <w:szCs w:val="22"/>
        </w:rPr>
        <w:t>2011</w:t>
      </w:r>
      <w:r w:rsidRPr="00035B5F">
        <w:rPr>
          <w:sz w:val="22"/>
          <w:szCs w:val="22"/>
        </w:rPr>
        <w:tab/>
      </w:r>
    </w:p>
    <w:p w14:paraId="00CAA254" w14:textId="77777777" w:rsidR="00951DA3" w:rsidRPr="00035B5F" w:rsidRDefault="00951DA3" w:rsidP="00885D81">
      <w:pPr>
        <w:numPr>
          <w:ilvl w:val="0"/>
          <w:numId w:val="725"/>
        </w:numPr>
        <w:ind w:left="360"/>
        <w:rPr>
          <w:sz w:val="22"/>
          <w:szCs w:val="22"/>
        </w:rPr>
      </w:pPr>
      <w:r w:rsidRPr="00035B5F">
        <w:rPr>
          <w:sz w:val="22"/>
          <w:szCs w:val="22"/>
        </w:rPr>
        <w:t>The Fabri</w:t>
      </w:r>
      <w:r w:rsidR="00745341" w:rsidRPr="00035B5F">
        <w:rPr>
          <w:sz w:val="22"/>
          <w:szCs w:val="22"/>
        </w:rPr>
        <w:t>c of Community Grew Stronger, Transylvania Times, December 8, 2011</w:t>
      </w:r>
      <w:r w:rsidRPr="00035B5F">
        <w:rPr>
          <w:sz w:val="22"/>
          <w:szCs w:val="22"/>
        </w:rPr>
        <w:t xml:space="preserve"> </w:t>
      </w:r>
    </w:p>
    <w:p w14:paraId="78C21740" w14:textId="77777777" w:rsidR="00951DA3" w:rsidRPr="00035B5F" w:rsidRDefault="00951DA3" w:rsidP="00885D81">
      <w:pPr>
        <w:numPr>
          <w:ilvl w:val="0"/>
          <w:numId w:val="725"/>
        </w:numPr>
        <w:ind w:left="360"/>
        <w:rPr>
          <w:sz w:val="22"/>
          <w:szCs w:val="22"/>
        </w:rPr>
      </w:pPr>
      <w:r w:rsidRPr="00035B5F">
        <w:rPr>
          <w:sz w:val="22"/>
          <w:szCs w:val="22"/>
        </w:rPr>
        <w:t>County Closes Out Its 150</w:t>
      </w:r>
      <w:r w:rsidRPr="00035B5F">
        <w:rPr>
          <w:sz w:val="22"/>
          <w:szCs w:val="22"/>
          <w:vertAlign w:val="superscript"/>
        </w:rPr>
        <w:t>th</w:t>
      </w:r>
      <w:r w:rsidR="00745341" w:rsidRPr="00035B5F">
        <w:rPr>
          <w:sz w:val="22"/>
          <w:szCs w:val="22"/>
        </w:rPr>
        <w:t xml:space="preserve"> Celebration, Transylvania Times, December 5, 2011</w:t>
      </w:r>
    </w:p>
    <w:p w14:paraId="4902EEEE" w14:textId="77777777" w:rsidR="00951DA3" w:rsidRPr="00035B5F" w:rsidRDefault="00951DA3" w:rsidP="00885D81">
      <w:pPr>
        <w:numPr>
          <w:ilvl w:val="0"/>
          <w:numId w:val="725"/>
        </w:numPr>
        <w:ind w:left="360"/>
        <w:rPr>
          <w:sz w:val="22"/>
          <w:szCs w:val="22"/>
        </w:rPr>
      </w:pPr>
      <w:r w:rsidRPr="00035B5F">
        <w:rPr>
          <w:sz w:val="22"/>
          <w:szCs w:val="22"/>
        </w:rPr>
        <w:t>Benedi</w:t>
      </w:r>
      <w:r w:rsidR="00745341" w:rsidRPr="00035B5F">
        <w:rPr>
          <w:sz w:val="22"/>
          <w:szCs w:val="22"/>
        </w:rPr>
        <w:t xml:space="preserve">ction for closing celebration, </w:t>
      </w:r>
      <w:r w:rsidRPr="00035B5F">
        <w:rPr>
          <w:sz w:val="22"/>
          <w:szCs w:val="22"/>
        </w:rPr>
        <w:t>December</w:t>
      </w:r>
      <w:r w:rsidR="00745341" w:rsidRPr="00035B5F">
        <w:rPr>
          <w:sz w:val="22"/>
          <w:szCs w:val="22"/>
        </w:rPr>
        <w:t xml:space="preserve"> 3,</w:t>
      </w:r>
      <w:r w:rsidRPr="00035B5F">
        <w:rPr>
          <w:sz w:val="22"/>
          <w:szCs w:val="22"/>
        </w:rPr>
        <w:t xml:space="preserve"> 2011</w:t>
      </w:r>
    </w:p>
    <w:p w14:paraId="10950F6F" w14:textId="77777777" w:rsidR="00951DA3" w:rsidRPr="00035B5F" w:rsidRDefault="00951DA3" w:rsidP="00885D81">
      <w:pPr>
        <w:numPr>
          <w:ilvl w:val="0"/>
          <w:numId w:val="725"/>
        </w:numPr>
        <w:ind w:left="360"/>
        <w:rPr>
          <w:sz w:val="22"/>
          <w:szCs w:val="22"/>
        </w:rPr>
      </w:pPr>
      <w:r w:rsidRPr="00035B5F">
        <w:rPr>
          <w:sz w:val="22"/>
          <w:szCs w:val="22"/>
        </w:rPr>
        <w:t>Closing the 150</w:t>
      </w:r>
      <w:r w:rsidRPr="00035B5F">
        <w:rPr>
          <w:sz w:val="22"/>
          <w:szCs w:val="22"/>
          <w:vertAlign w:val="superscript"/>
        </w:rPr>
        <w:t>th</w:t>
      </w:r>
      <w:r w:rsidR="00745341" w:rsidRPr="00035B5F">
        <w:rPr>
          <w:sz w:val="22"/>
          <w:szCs w:val="22"/>
        </w:rPr>
        <w:t>, Transylvania Times, December 1, 2011</w:t>
      </w:r>
    </w:p>
    <w:p w14:paraId="417DC92D" w14:textId="77777777" w:rsidR="00951DA3" w:rsidRPr="00035B5F" w:rsidRDefault="00951DA3" w:rsidP="00885D81">
      <w:pPr>
        <w:numPr>
          <w:ilvl w:val="0"/>
          <w:numId w:val="725"/>
        </w:numPr>
        <w:ind w:left="360"/>
        <w:rPr>
          <w:sz w:val="22"/>
          <w:szCs w:val="22"/>
        </w:rPr>
      </w:pPr>
      <w:r w:rsidRPr="00035B5F">
        <w:rPr>
          <w:sz w:val="22"/>
          <w:szCs w:val="22"/>
        </w:rPr>
        <w:t>Sesquicentenn</w:t>
      </w:r>
      <w:r w:rsidR="00745341" w:rsidRPr="00035B5F">
        <w:rPr>
          <w:sz w:val="22"/>
          <w:szCs w:val="22"/>
        </w:rPr>
        <w:t>ial Closing Ceremony is Dec. 3, Transylvania Times, November 28, 2011</w:t>
      </w:r>
    </w:p>
    <w:p w14:paraId="119B9180" w14:textId="77777777" w:rsidR="009E4E86" w:rsidRPr="00035B5F" w:rsidRDefault="009E4E86" w:rsidP="00885D81">
      <w:pPr>
        <w:numPr>
          <w:ilvl w:val="0"/>
          <w:numId w:val="725"/>
        </w:numPr>
        <w:ind w:left="360"/>
        <w:rPr>
          <w:sz w:val="22"/>
          <w:szCs w:val="22"/>
        </w:rPr>
      </w:pPr>
      <w:r w:rsidRPr="00035B5F">
        <w:rPr>
          <w:sz w:val="22"/>
          <w:szCs w:val="22"/>
        </w:rPr>
        <w:t>Transylvania Sesquicentennial Appreciation Luncheon invitation, November 18</w:t>
      </w:r>
    </w:p>
    <w:p w14:paraId="1829A049" w14:textId="77777777" w:rsidR="00951DA3" w:rsidRPr="00035B5F" w:rsidRDefault="00951DA3" w:rsidP="00885D81">
      <w:pPr>
        <w:numPr>
          <w:ilvl w:val="0"/>
          <w:numId w:val="725"/>
        </w:numPr>
        <w:ind w:left="360"/>
        <w:rPr>
          <w:sz w:val="22"/>
          <w:szCs w:val="22"/>
        </w:rPr>
      </w:pPr>
      <w:r w:rsidRPr="00035B5F">
        <w:rPr>
          <w:sz w:val="22"/>
          <w:szCs w:val="22"/>
        </w:rPr>
        <w:t>Christmas Parade Honors County’s 150</w:t>
      </w:r>
      <w:r w:rsidRPr="00035B5F">
        <w:rPr>
          <w:sz w:val="22"/>
          <w:szCs w:val="22"/>
          <w:vertAlign w:val="superscript"/>
        </w:rPr>
        <w:t>th</w:t>
      </w:r>
      <w:r w:rsidR="00745341" w:rsidRPr="00035B5F">
        <w:rPr>
          <w:sz w:val="22"/>
          <w:szCs w:val="22"/>
        </w:rPr>
        <w:t>, Trans</w:t>
      </w:r>
      <w:r w:rsidR="009E4E86" w:rsidRPr="00035B5F">
        <w:rPr>
          <w:sz w:val="22"/>
          <w:szCs w:val="22"/>
        </w:rPr>
        <w:t>ylvania Times, November 14, 2011</w:t>
      </w:r>
    </w:p>
    <w:p w14:paraId="0FF6E09F" w14:textId="77777777" w:rsidR="00951DA3" w:rsidRPr="00035B5F" w:rsidRDefault="00951DA3" w:rsidP="00885D81">
      <w:pPr>
        <w:numPr>
          <w:ilvl w:val="0"/>
          <w:numId w:val="725"/>
        </w:numPr>
        <w:ind w:left="360"/>
        <w:rPr>
          <w:sz w:val="22"/>
          <w:szCs w:val="22"/>
        </w:rPr>
      </w:pPr>
      <w:r w:rsidRPr="00035B5F">
        <w:rPr>
          <w:sz w:val="22"/>
          <w:szCs w:val="22"/>
        </w:rPr>
        <w:t>Planning for Transylvania County’s F</w:t>
      </w:r>
      <w:r w:rsidR="009E4E86" w:rsidRPr="00035B5F">
        <w:rPr>
          <w:sz w:val="22"/>
          <w:szCs w:val="22"/>
        </w:rPr>
        <w:t>uture</w:t>
      </w:r>
      <w:r w:rsidRPr="00035B5F">
        <w:rPr>
          <w:sz w:val="22"/>
          <w:szCs w:val="22"/>
        </w:rPr>
        <w:t>, flyer (survey info)</w:t>
      </w:r>
      <w:r w:rsidR="009E4E86" w:rsidRPr="00035B5F">
        <w:rPr>
          <w:sz w:val="22"/>
          <w:szCs w:val="22"/>
        </w:rPr>
        <w:t xml:space="preserve"> September 6</w:t>
      </w:r>
      <w:r w:rsidR="009E4E86" w:rsidRPr="00035B5F">
        <w:rPr>
          <w:sz w:val="22"/>
          <w:szCs w:val="22"/>
          <w:vertAlign w:val="superscript"/>
        </w:rPr>
        <w:t>th</w:t>
      </w:r>
      <w:r w:rsidR="009E4E86" w:rsidRPr="00035B5F">
        <w:rPr>
          <w:sz w:val="22"/>
          <w:szCs w:val="22"/>
        </w:rPr>
        <w:t xml:space="preserve"> </w:t>
      </w:r>
    </w:p>
    <w:p w14:paraId="0D13EDE9" w14:textId="77777777" w:rsidR="00951DA3" w:rsidRPr="00035B5F" w:rsidRDefault="00951DA3" w:rsidP="00885D81">
      <w:pPr>
        <w:numPr>
          <w:ilvl w:val="0"/>
          <w:numId w:val="725"/>
        </w:numPr>
        <w:ind w:left="360"/>
        <w:rPr>
          <w:sz w:val="22"/>
          <w:szCs w:val="22"/>
        </w:rPr>
      </w:pPr>
      <w:r w:rsidRPr="00035B5F">
        <w:rPr>
          <w:sz w:val="22"/>
          <w:szCs w:val="22"/>
        </w:rPr>
        <w:t>Planning for T</w:t>
      </w:r>
      <w:r w:rsidR="00C900F4" w:rsidRPr="00035B5F">
        <w:rPr>
          <w:sz w:val="22"/>
          <w:szCs w:val="22"/>
        </w:rPr>
        <w:t xml:space="preserve">ransylvania County’s Future” </w:t>
      </w:r>
      <w:r w:rsidR="001B3699" w:rsidRPr="00035B5F">
        <w:rPr>
          <w:sz w:val="22"/>
          <w:szCs w:val="22"/>
        </w:rPr>
        <w:t xml:space="preserve">ad, Transylvania Times, June </w:t>
      </w:r>
    </w:p>
    <w:p w14:paraId="509AB552" w14:textId="77777777" w:rsidR="00951DA3" w:rsidRPr="00035B5F" w:rsidRDefault="00951DA3" w:rsidP="00885D81">
      <w:pPr>
        <w:numPr>
          <w:ilvl w:val="0"/>
          <w:numId w:val="725"/>
        </w:numPr>
        <w:ind w:left="360"/>
        <w:rPr>
          <w:sz w:val="22"/>
          <w:szCs w:val="22"/>
        </w:rPr>
      </w:pPr>
      <w:r w:rsidRPr="00035B5F">
        <w:rPr>
          <w:sz w:val="22"/>
          <w:szCs w:val="22"/>
        </w:rPr>
        <w:t xml:space="preserve">Ask </w:t>
      </w:r>
      <w:r w:rsidR="001B3699" w:rsidRPr="00035B5F">
        <w:rPr>
          <w:sz w:val="22"/>
          <w:szCs w:val="22"/>
        </w:rPr>
        <w:t>u</w:t>
      </w:r>
      <w:r w:rsidRPr="00035B5F">
        <w:rPr>
          <w:sz w:val="22"/>
          <w:szCs w:val="22"/>
        </w:rPr>
        <w:t>s questions about 150 signs</w:t>
      </w:r>
      <w:r w:rsidR="00C900F4" w:rsidRPr="00035B5F">
        <w:rPr>
          <w:sz w:val="22"/>
          <w:szCs w:val="22"/>
        </w:rPr>
        <w:t>, April 25, 2011</w:t>
      </w:r>
    </w:p>
    <w:p w14:paraId="5A2AF509" w14:textId="77777777" w:rsidR="00951DA3" w:rsidRPr="00035B5F" w:rsidRDefault="00951DA3" w:rsidP="00885D81">
      <w:pPr>
        <w:numPr>
          <w:ilvl w:val="0"/>
          <w:numId w:val="725"/>
        </w:numPr>
        <w:ind w:left="360"/>
        <w:rPr>
          <w:sz w:val="22"/>
          <w:szCs w:val="22"/>
        </w:rPr>
      </w:pPr>
      <w:r w:rsidRPr="00035B5F">
        <w:rPr>
          <w:sz w:val="22"/>
          <w:szCs w:val="22"/>
        </w:rPr>
        <w:t>County Begins 150</w:t>
      </w:r>
      <w:r w:rsidRPr="00035B5F">
        <w:rPr>
          <w:sz w:val="22"/>
          <w:szCs w:val="22"/>
          <w:vertAlign w:val="superscript"/>
        </w:rPr>
        <w:t>th</w:t>
      </w:r>
      <w:r w:rsidR="00E31735" w:rsidRPr="00035B5F">
        <w:rPr>
          <w:sz w:val="22"/>
          <w:szCs w:val="22"/>
        </w:rPr>
        <w:t xml:space="preserve"> Celebration, Transylvania Times, February 17, 2011</w:t>
      </w:r>
    </w:p>
    <w:p w14:paraId="3D0749D7" w14:textId="77777777" w:rsidR="00951DA3" w:rsidRPr="00035B5F" w:rsidRDefault="00951DA3" w:rsidP="00885D81">
      <w:pPr>
        <w:numPr>
          <w:ilvl w:val="0"/>
          <w:numId w:val="725"/>
        </w:numPr>
        <w:ind w:left="360"/>
        <w:rPr>
          <w:sz w:val="22"/>
          <w:szCs w:val="22"/>
        </w:rPr>
      </w:pPr>
      <w:r w:rsidRPr="00035B5F">
        <w:rPr>
          <w:sz w:val="22"/>
          <w:szCs w:val="22"/>
        </w:rPr>
        <w:t>Invocation for Transylvania Sesqu</w:t>
      </w:r>
      <w:r w:rsidR="00E31735" w:rsidRPr="00035B5F">
        <w:rPr>
          <w:sz w:val="22"/>
          <w:szCs w:val="22"/>
        </w:rPr>
        <w:t>icentennial Opening Ceremony,</w:t>
      </w:r>
      <w:r w:rsidRPr="00035B5F">
        <w:rPr>
          <w:sz w:val="22"/>
          <w:szCs w:val="22"/>
        </w:rPr>
        <w:t xml:space="preserve"> February</w:t>
      </w:r>
      <w:r w:rsidR="00E31735" w:rsidRPr="00035B5F">
        <w:rPr>
          <w:sz w:val="22"/>
          <w:szCs w:val="22"/>
        </w:rPr>
        <w:t xml:space="preserve"> 15,</w:t>
      </w:r>
      <w:r w:rsidRPr="00035B5F">
        <w:rPr>
          <w:sz w:val="22"/>
          <w:szCs w:val="22"/>
        </w:rPr>
        <w:t xml:space="preserve"> 2011</w:t>
      </w:r>
    </w:p>
    <w:p w14:paraId="5BA88256" w14:textId="77777777" w:rsidR="00951DA3" w:rsidRPr="00035B5F" w:rsidRDefault="00951DA3" w:rsidP="00885D81">
      <w:pPr>
        <w:numPr>
          <w:ilvl w:val="0"/>
          <w:numId w:val="725"/>
        </w:numPr>
        <w:ind w:left="360"/>
        <w:rPr>
          <w:sz w:val="22"/>
          <w:szCs w:val="22"/>
        </w:rPr>
      </w:pPr>
      <w:r w:rsidRPr="00035B5F">
        <w:rPr>
          <w:sz w:val="22"/>
          <w:szCs w:val="22"/>
        </w:rPr>
        <w:t>RFP for opening ceremony reception (names, e-mails &amp; phone numbers of food vendors)</w:t>
      </w:r>
    </w:p>
    <w:p w14:paraId="6A9D1726" w14:textId="77777777" w:rsidR="00951DA3" w:rsidRPr="00035B5F" w:rsidRDefault="00951DA3" w:rsidP="00885D81">
      <w:pPr>
        <w:numPr>
          <w:ilvl w:val="0"/>
          <w:numId w:val="725"/>
        </w:numPr>
        <w:ind w:left="360"/>
        <w:rPr>
          <w:sz w:val="22"/>
          <w:szCs w:val="22"/>
        </w:rPr>
      </w:pPr>
      <w:r w:rsidRPr="00035B5F">
        <w:rPr>
          <w:sz w:val="22"/>
          <w:szCs w:val="22"/>
        </w:rPr>
        <w:t>Transylvania County Sesquicentenni</w:t>
      </w:r>
      <w:r w:rsidR="00E31735" w:rsidRPr="00035B5F">
        <w:rPr>
          <w:sz w:val="22"/>
          <w:szCs w:val="22"/>
        </w:rPr>
        <w:t xml:space="preserve">al, Opening Ceremony programs, (2) </w:t>
      </w:r>
      <w:r w:rsidRPr="00035B5F">
        <w:rPr>
          <w:sz w:val="22"/>
          <w:szCs w:val="22"/>
        </w:rPr>
        <w:t>February</w:t>
      </w:r>
      <w:r w:rsidR="00E31735" w:rsidRPr="00035B5F">
        <w:rPr>
          <w:sz w:val="22"/>
          <w:szCs w:val="22"/>
        </w:rPr>
        <w:t xml:space="preserve"> 15,</w:t>
      </w:r>
      <w:r w:rsidRPr="00035B5F">
        <w:rPr>
          <w:sz w:val="22"/>
          <w:szCs w:val="22"/>
        </w:rPr>
        <w:t xml:space="preserve"> 2011</w:t>
      </w:r>
    </w:p>
    <w:p w14:paraId="278DFAF3" w14:textId="77777777" w:rsidR="00951DA3" w:rsidRPr="00035B5F" w:rsidRDefault="00E31735" w:rsidP="00885D81">
      <w:pPr>
        <w:numPr>
          <w:ilvl w:val="0"/>
          <w:numId w:val="725"/>
        </w:numPr>
        <w:ind w:left="360"/>
        <w:rPr>
          <w:sz w:val="22"/>
          <w:szCs w:val="22"/>
        </w:rPr>
      </w:pPr>
      <w:r w:rsidRPr="00035B5F">
        <w:rPr>
          <w:sz w:val="22"/>
          <w:szCs w:val="22"/>
        </w:rPr>
        <w:t>Happy Birthday, Transylvania Times, February 14, 2011</w:t>
      </w:r>
      <w:r w:rsidR="00951DA3" w:rsidRPr="00035B5F">
        <w:rPr>
          <w:sz w:val="22"/>
          <w:szCs w:val="22"/>
        </w:rPr>
        <w:t xml:space="preserve"> </w:t>
      </w:r>
    </w:p>
    <w:p w14:paraId="0CE11692" w14:textId="77777777" w:rsidR="00951DA3" w:rsidRPr="00035B5F" w:rsidRDefault="00951DA3" w:rsidP="00885D81">
      <w:pPr>
        <w:numPr>
          <w:ilvl w:val="0"/>
          <w:numId w:val="725"/>
        </w:numPr>
        <w:ind w:left="360"/>
        <w:rPr>
          <w:sz w:val="22"/>
          <w:szCs w:val="22"/>
        </w:rPr>
      </w:pPr>
      <w:r w:rsidRPr="00035B5F">
        <w:rPr>
          <w:sz w:val="22"/>
          <w:szCs w:val="22"/>
        </w:rPr>
        <w:t>Congressional Record, Washi</w:t>
      </w:r>
      <w:r w:rsidR="004F2B15" w:rsidRPr="00035B5F">
        <w:rPr>
          <w:sz w:val="22"/>
          <w:szCs w:val="22"/>
        </w:rPr>
        <w:t>ngton</w:t>
      </w:r>
      <w:r w:rsidR="00E31735" w:rsidRPr="00035B5F">
        <w:rPr>
          <w:sz w:val="22"/>
          <w:szCs w:val="22"/>
        </w:rPr>
        <w:t>,</w:t>
      </w:r>
      <w:r w:rsidRPr="00035B5F">
        <w:rPr>
          <w:sz w:val="22"/>
          <w:szCs w:val="22"/>
        </w:rPr>
        <w:t xml:space="preserve"> Proceedings and Debates </w:t>
      </w:r>
      <w:r w:rsidR="004F2B15" w:rsidRPr="00035B5F">
        <w:rPr>
          <w:sz w:val="22"/>
          <w:szCs w:val="22"/>
        </w:rPr>
        <w:t>of the 112</w:t>
      </w:r>
      <w:r w:rsidR="004F2B15" w:rsidRPr="00035B5F">
        <w:rPr>
          <w:sz w:val="22"/>
          <w:szCs w:val="22"/>
          <w:vertAlign w:val="superscript"/>
        </w:rPr>
        <w:t>th</w:t>
      </w:r>
      <w:r w:rsidR="004F2B15" w:rsidRPr="00035B5F">
        <w:rPr>
          <w:sz w:val="22"/>
          <w:szCs w:val="22"/>
        </w:rPr>
        <w:t xml:space="preserve"> Congress,</w:t>
      </w:r>
      <w:r w:rsidR="004620C9" w:rsidRPr="00035B5F">
        <w:rPr>
          <w:sz w:val="22"/>
          <w:szCs w:val="22"/>
        </w:rPr>
        <w:t xml:space="preserve"> </w:t>
      </w:r>
      <w:r w:rsidR="004F2B15" w:rsidRPr="00035B5F">
        <w:rPr>
          <w:sz w:val="22"/>
          <w:szCs w:val="22"/>
        </w:rPr>
        <w:t>First Session, Volume 157, No 22, page E209, Honorable Heath Shuler honors</w:t>
      </w:r>
      <w:r w:rsidR="004620C9" w:rsidRPr="00035B5F">
        <w:rPr>
          <w:sz w:val="22"/>
          <w:szCs w:val="22"/>
        </w:rPr>
        <w:t xml:space="preserve"> the </w:t>
      </w:r>
      <w:r w:rsidRPr="00035B5F">
        <w:rPr>
          <w:sz w:val="22"/>
          <w:szCs w:val="22"/>
        </w:rPr>
        <w:t>sesquicentennial of Transylvania County</w:t>
      </w:r>
      <w:r w:rsidR="004F2B15" w:rsidRPr="00035B5F">
        <w:rPr>
          <w:sz w:val="22"/>
          <w:szCs w:val="22"/>
        </w:rPr>
        <w:t>, Friday February 11</w:t>
      </w:r>
      <w:r w:rsidR="00452F4F" w:rsidRPr="00035B5F">
        <w:rPr>
          <w:sz w:val="22"/>
          <w:szCs w:val="22"/>
        </w:rPr>
        <w:t xml:space="preserve">, </w:t>
      </w:r>
      <w:r w:rsidR="004F2B15" w:rsidRPr="00035B5F">
        <w:rPr>
          <w:sz w:val="22"/>
          <w:szCs w:val="22"/>
        </w:rPr>
        <w:t>2011</w:t>
      </w:r>
    </w:p>
    <w:p w14:paraId="322B8DCC" w14:textId="77777777" w:rsidR="00B517E5" w:rsidRPr="00035B5F" w:rsidRDefault="00951DA3" w:rsidP="00885D81">
      <w:pPr>
        <w:numPr>
          <w:ilvl w:val="0"/>
          <w:numId w:val="725"/>
        </w:numPr>
        <w:ind w:left="360"/>
        <w:rPr>
          <w:sz w:val="22"/>
          <w:szCs w:val="22"/>
        </w:rPr>
      </w:pPr>
      <w:r w:rsidRPr="00035B5F">
        <w:rPr>
          <w:sz w:val="22"/>
          <w:szCs w:val="22"/>
        </w:rPr>
        <w:t>Speech of Hon. Heath Shuler of NC in the House of Re</w:t>
      </w:r>
      <w:r w:rsidR="009105EE" w:rsidRPr="00035B5F">
        <w:rPr>
          <w:sz w:val="22"/>
          <w:szCs w:val="22"/>
        </w:rPr>
        <w:t xml:space="preserve">presentatives, </w:t>
      </w:r>
      <w:r w:rsidR="00B517E5" w:rsidRPr="00035B5F">
        <w:rPr>
          <w:sz w:val="22"/>
          <w:szCs w:val="22"/>
        </w:rPr>
        <w:t>honoring</w:t>
      </w:r>
      <w:r w:rsidR="004620C9" w:rsidRPr="00035B5F">
        <w:rPr>
          <w:sz w:val="22"/>
          <w:szCs w:val="22"/>
        </w:rPr>
        <w:t xml:space="preserve"> </w:t>
      </w:r>
      <w:r w:rsidR="00B517E5" w:rsidRPr="00035B5F">
        <w:rPr>
          <w:sz w:val="22"/>
          <w:szCs w:val="22"/>
        </w:rPr>
        <w:t xml:space="preserve">Transylvania County’s sesquicentennial, February 11, 2011   </w:t>
      </w:r>
    </w:p>
    <w:p w14:paraId="4BEB8BC6" w14:textId="77777777" w:rsidR="00951DA3" w:rsidRPr="00035B5F" w:rsidRDefault="00951DA3" w:rsidP="00885D81">
      <w:pPr>
        <w:numPr>
          <w:ilvl w:val="0"/>
          <w:numId w:val="725"/>
        </w:numPr>
        <w:ind w:left="360"/>
        <w:rPr>
          <w:sz w:val="22"/>
          <w:szCs w:val="22"/>
        </w:rPr>
      </w:pPr>
      <w:r w:rsidRPr="00035B5F">
        <w:rPr>
          <w:sz w:val="22"/>
          <w:szCs w:val="22"/>
        </w:rPr>
        <w:t>General Assembly of NC, Session 2011, House Resolu</w:t>
      </w:r>
      <w:r w:rsidR="004620C9" w:rsidRPr="00035B5F">
        <w:rPr>
          <w:sz w:val="22"/>
          <w:szCs w:val="22"/>
        </w:rPr>
        <w:t xml:space="preserve">tion 10, a house resolution </w:t>
      </w:r>
      <w:r w:rsidRPr="00035B5F">
        <w:rPr>
          <w:sz w:val="22"/>
          <w:szCs w:val="22"/>
        </w:rPr>
        <w:t>honoring the founders of Transylvania County on th</w:t>
      </w:r>
      <w:r w:rsidR="004620C9" w:rsidRPr="00035B5F">
        <w:rPr>
          <w:sz w:val="22"/>
          <w:szCs w:val="22"/>
        </w:rPr>
        <w:t xml:space="preserve">e occasion of the county’s one </w:t>
      </w:r>
      <w:r w:rsidR="00B517E5" w:rsidRPr="00035B5F">
        <w:rPr>
          <w:sz w:val="22"/>
          <w:szCs w:val="22"/>
        </w:rPr>
        <w:t xml:space="preserve">hundred fiftieth anniversary, </w:t>
      </w:r>
      <w:r w:rsidRPr="00035B5F">
        <w:rPr>
          <w:sz w:val="22"/>
          <w:szCs w:val="22"/>
        </w:rPr>
        <w:t xml:space="preserve"> February</w:t>
      </w:r>
      <w:r w:rsidR="00B517E5" w:rsidRPr="00035B5F">
        <w:rPr>
          <w:sz w:val="22"/>
          <w:szCs w:val="22"/>
        </w:rPr>
        <w:t xml:space="preserve"> 4, </w:t>
      </w:r>
      <w:r w:rsidRPr="00035B5F">
        <w:rPr>
          <w:sz w:val="22"/>
          <w:szCs w:val="22"/>
        </w:rPr>
        <w:t xml:space="preserve"> 2011</w:t>
      </w:r>
    </w:p>
    <w:p w14:paraId="265DFB68" w14:textId="77777777" w:rsidR="00B517E5" w:rsidRPr="00035B5F" w:rsidRDefault="00951DA3" w:rsidP="00885D81">
      <w:pPr>
        <w:numPr>
          <w:ilvl w:val="0"/>
          <w:numId w:val="725"/>
        </w:numPr>
        <w:ind w:left="360"/>
        <w:rPr>
          <w:sz w:val="22"/>
          <w:szCs w:val="22"/>
        </w:rPr>
      </w:pPr>
      <w:r w:rsidRPr="00035B5F">
        <w:rPr>
          <w:sz w:val="22"/>
          <w:szCs w:val="22"/>
        </w:rPr>
        <w:t>Sesquicentennial Openin</w:t>
      </w:r>
      <w:r w:rsidR="00B517E5" w:rsidRPr="00035B5F">
        <w:rPr>
          <w:sz w:val="22"/>
          <w:szCs w:val="22"/>
        </w:rPr>
        <w:t xml:space="preserve">g Ceremony Set for February </w:t>
      </w:r>
      <w:r w:rsidR="00C900F4" w:rsidRPr="00035B5F">
        <w:rPr>
          <w:sz w:val="22"/>
          <w:szCs w:val="22"/>
        </w:rPr>
        <w:t>15</w:t>
      </w:r>
      <w:r w:rsidR="00B517E5" w:rsidRPr="00035B5F">
        <w:rPr>
          <w:sz w:val="22"/>
          <w:szCs w:val="22"/>
        </w:rPr>
        <w:t>, 2011 Transylvania Times,</w:t>
      </w:r>
      <w:r w:rsidR="004620C9" w:rsidRPr="00035B5F">
        <w:rPr>
          <w:sz w:val="22"/>
          <w:szCs w:val="22"/>
        </w:rPr>
        <w:t xml:space="preserve"> </w:t>
      </w:r>
      <w:r w:rsidR="00B517E5" w:rsidRPr="00035B5F">
        <w:rPr>
          <w:sz w:val="22"/>
          <w:szCs w:val="22"/>
        </w:rPr>
        <w:t>February 3, 2011</w:t>
      </w:r>
    </w:p>
    <w:p w14:paraId="7E827B67" w14:textId="77777777" w:rsidR="00951DA3" w:rsidRPr="00035B5F" w:rsidRDefault="00951DA3" w:rsidP="00885D81">
      <w:pPr>
        <w:numPr>
          <w:ilvl w:val="0"/>
          <w:numId w:val="725"/>
        </w:numPr>
        <w:ind w:left="360"/>
        <w:rPr>
          <w:sz w:val="22"/>
          <w:szCs w:val="22"/>
        </w:rPr>
      </w:pPr>
      <w:r w:rsidRPr="00035B5F">
        <w:rPr>
          <w:sz w:val="22"/>
          <w:szCs w:val="22"/>
        </w:rPr>
        <w:t>Transylvania County Sesquicentennial Opening</w:t>
      </w:r>
      <w:r w:rsidR="00B517E5" w:rsidRPr="00035B5F">
        <w:rPr>
          <w:sz w:val="22"/>
          <w:szCs w:val="22"/>
        </w:rPr>
        <w:t xml:space="preserve"> Ceremony</w:t>
      </w:r>
      <w:r w:rsidR="00353B6F" w:rsidRPr="00035B5F">
        <w:rPr>
          <w:sz w:val="22"/>
          <w:szCs w:val="22"/>
        </w:rPr>
        <w:t>, (ad)</w:t>
      </w:r>
      <w:r w:rsidR="00B517E5" w:rsidRPr="00035B5F">
        <w:rPr>
          <w:sz w:val="22"/>
          <w:szCs w:val="22"/>
        </w:rPr>
        <w:t xml:space="preserve"> Transylvania </w:t>
      </w:r>
      <w:r w:rsidR="00353B6F" w:rsidRPr="00035B5F">
        <w:rPr>
          <w:sz w:val="22"/>
          <w:szCs w:val="22"/>
        </w:rPr>
        <w:t>Times,</w:t>
      </w:r>
      <w:r w:rsidR="004620C9" w:rsidRPr="00035B5F">
        <w:rPr>
          <w:sz w:val="22"/>
          <w:szCs w:val="22"/>
        </w:rPr>
        <w:t xml:space="preserve"> </w:t>
      </w:r>
      <w:r w:rsidR="00353B6F" w:rsidRPr="00035B5F">
        <w:rPr>
          <w:sz w:val="22"/>
          <w:szCs w:val="22"/>
        </w:rPr>
        <w:t>February 3, 2011</w:t>
      </w:r>
    </w:p>
    <w:p w14:paraId="6EC50837" w14:textId="77777777" w:rsidR="00951DA3" w:rsidRPr="00035B5F" w:rsidRDefault="00951DA3" w:rsidP="00885D81">
      <w:pPr>
        <w:numPr>
          <w:ilvl w:val="0"/>
          <w:numId w:val="725"/>
        </w:numPr>
        <w:ind w:left="360"/>
        <w:rPr>
          <w:sz w:val="22"/>
          <w:szCs w:val="22"/>
        </w:rPr>
      </w:pPr>
      <w:r w:rsidRPr="00035B5F">
        <w:rPr>
          <w:sz w:val="22"/>
          <w:szCs w:val="22"/>
        </w:rPr>
        <w:t>Transylvania County REAL ESTATE Buyer’s Guide, advertising 150</w:t>
      </w:r>
      <w:r w:rsidRPr="00035B5F">
        <w:rPr>
          <w:sz w:val="22"/>
          <w:szCs w:val="22"/>
          <w:vertAlign w:val="superscript"/>
        </w:rPr>
        <w:t>th</w:t>
      </w:r>
      <w:r w:rsidRPr="00035B5F">
        <w:rPr>
          <w:sz w:val="22"/>
          <w:szCs w:val="22"/>
        </w:rPr>
        <w:t xml:space="preserve"> celebration </w:t>
      </w:r>
      <w:r w:rsidR="00353B6F" w:rsidRPr="00035B5F">
        <w:rPr>
          <w:sz w:val="22"/>
          <w:szCs w:val="22"/>
        </w:rPr>
        <w:t xml:space="preserve">Edition February 2011 </w:t>
      </w:r>
    </w:p>
    <w:p w14:paraId="17D9121B" w14:textId="77777777" w:rsidR="00951DA3" w:rsidRPr="00035B5F" w:rsidRDefault="00951DA3" w:rsidP="00885D81">
      <w:pPr>
        <w:numPr>
          <w:ilvl w:val="0"/>
          <w:numId w:val="725"/>
        </w:numPr>
        <w:ind w:left="360"/>
        <w:rPr>
          <w:sz w:val="22"/>
          <w:szCs w:val="22"/>
        </w:rPr>
      </w:pPr>
      <w:r w:rsidRPr="00035B5F">
        <w:rPr>
          <w:sz w:val="22"/>
          <w:szCs w:val="22"/>
        </w:rPr>
        <w:t>Celebrating a Sesquicentennial, Bold Life, January 2011</w:t>
      </w:r>
    </w:p>
    <w:p w14:paraId="7D984D7A" w14:textId="77777777" w:rsidR="00951DA3" w:rsidRPr="00035B5F" w:rsidRDefault="00951DA3" w:rsidP="00885D81">
      <w:pPr>
        <w:numPr>
          <w:ilvl w:val="0"/>
          <w:numId w:val="725"/>
        </w:numPr>
        <w:ind w:left="360"/>
        <w:rPr>
          <w:sz w:val="22"/>
          <w:szCs w:val="22"/>
        </w:rPr>
      </w:pPr>
      <w:r w:rsidRPr="00035B5F">
        <w:rPr>
          <w:sz w:val="22"/>
          <w:szCs w:val="22"/>
        </w:rPr>
        <w:t>Lots P</w:t>
      </w:r>
      <w:r w:rsidR="00353B6F" w:rsidRPr="00035B5F">
        <w:rPr>
          <w:sz w:val="22"/>
          <w:szCs w:val="22"/>
        </w:rPr>
        <w:t>lanned in Sesquicentennial Year, January 3, 2011</w:t>
      </w:r>
    </w:p>
    <w:p w14:paraId="56E13FF3" w14:textId="77777777" w:rsidR="00951DA3" w:rsidRPr="00035B5F" w:rsidRDefault="00951DA3" w:rsidP="00885D81">
      <w:pPr>
        <w:numPr>
          <w:ilvl w:val="0"/>
          <w:numId w:val="725"/>
        </w:numPr>
        <w:ind w:left="360"/>
        <w:rPr>
          <w:sz w:val="22"/>
          <w:szCs w:val="22"/>
        </w:rPr>
      </w:pPr>
      <w:r w:rsidRPr="00035B5F">
        <w:rPr>
          <w:sz w:val="22"/>
          <w:szCs w:val="22"/>
        </w:rPr>
        <w:t>Frequently As</w:t>
      </w:r>
      <w:r w:rsidR="004A53D6" w:rsidRPr="00035B5F">
        <w:rPr>
          <w:sz w:val="22"/>
          <w:szCs w:val="22"/>
        </w:rPr>
        <w:t>ked Sesquicentennial Questions, Transylvania Times, January 3, 2011</w:t>
      </w:r>
    </w:p>
    <w:p w14:paraId="1A5F2638" w14:textId="77777777" w:rsidR="00951DA3" w:rsidRPr="00035B5F" w:rsidRDefault="00951DA3" w:rsidP="00885D81">
      <w:pPr>
        <w:numPr>
          <w:ilvl w:val="0"/>
          <w:numId w:val="725"/>
        </w:numPr>
        <w:ind w:left="360"/>
        <w:rPr>
          <w:sz w:val="22"/>
          <w:szCs w:val="22"/>
        </w:rPr>
      </w:pPr>
      <w:r w:rsidRPr="00035B5F">
        <w:rPr>
          <w:sz w:val="22"/>
          <w:szCs w:val="22"/>
        </w:rPr>
        <w:t>Transylvania Prepare</w:t>
      </w:r>
      <w:r w:rsidR="004A53D6" w:rsidRPr="00035B5F">
        <w:rPr>
          <w:sz w:val="22"/>
          <w:szCs w:val="22"/>
        </w:rPr>
        <w:t>s for Sesquicentennial</w:t>
      </w:r>
      <w:r w:rsidRPr="00035B5F">
        <w:rPr>
          <w:sz w:val="22"/>
          <w:szCs w:val="22"/>
        </w:rPr>
        <w:t xml:space="preserve"> by</w:t>
      </w:r>
      <w:r w:rsidR="004A53D6" w:rsidRPr="00035B5F">
        <w:rPr>
          <w:sz w:val="22"/>
          <w:szCs w:val="22"/>
        </w:rPr>
        <w:t>,</w:t>
      </w:r>
      <w:r w:rsidRPr="00035B5F">
        <w:rPr>
          <w:sz w:val="22"/>
          <w:szCs w:val="22"/>
        </w:rPr>
        <w:t xml:space="preserve"> Mike Hawkins</w:t>
      </w:r>
      <w:r w:rsidR="004A53D6" w:rsidRPr="00035B5F">
        <w:rPr>
          <w:sz w:val="22"/>
          <w:szCs w:val="22"/>
        </w:rPr>
        <w:t>, October 14, 2010</w:t>
      </w:r>
    </w:p>
    <w:p w14:paraId="4F49FD1F" w14:textId="77777777" w:rsidR="004A53D6" w:rsidRPr="00035B5F" w:rsidRDefault="00951DA3" w:rsidP="00885D81">
      <w:pPr>
        <w:numPr>
          <w:ilvl w:val="0"/>
          <w:numId w:val="725"/>
        </w:numPr>
        <w:ind w:left="360"/>
        <w:rPr>
          <w:sz w:val="22"/>
          <w:szCs w:val="22"/>
        </w:rPr>
      </w:pPr>
      <w:r w:rsidRPr="00035B5F">
        <w:rPr>
          <w:sz w:val="22"/>
          <w:szCs w:val="22"/>
        </w:rPr>
        <w:t xml:space="preserve">Carson Griffin Named as Sesquicentennial </w:t>
      </w:r>
      <w:r w:rsidR="004A53D6" w:rsidRPr="00035B5F">
        <w:rPr>
          <w:sz w:val="22"/>
          <w:szCs w:val="22"/>
        </w:rPr>
        <w:t>Celebration Coordinator, Transylvania Times,</w:t>
      </w:r>
      <w:r w:rsidR="004620C9" w:rsidRPr="00035B5F">
        <w:rPr>
          <w:sz w:val="22"/>
          <w:szCs w:val="22"/>
        </w:rPr>
        <w:t xml:space="preserve"> </w:t>
      </w:r>
      <w:r w:rsidR="004A53D6" w:rsidRPr="00035B5F">
        <w:rPr>
          <w:sz w:val="22"/>
          <w:szCs w:val="22"/>
        </w:rPr>
        <w:t>July 26, 2010</w:t>
      </w:r>
    </w:p>
    <w:p w14:paraId="648072BD" w14:textId="77777777" w:rsidR="00C900F4" w:rsidRPr="00035B5F" w:rsidRDefault="00C900F4" w:rsidP="00885D81">
      <w:pPr>
        <w:numPr>
          <w:ilvl w:val="0"/>
          <w:numId w:val="725"/>
        </w:numPr>
        <w:ind w:left="360"/>
        <w:rPr>
          <w:sz w:val="22"/>
          <w:szCs w:val="22"/>
        </w:rPr>
      </w:pPr>
      <w:r w:rsidRPr="00035B5F">
        <w:rPr>
          <w:sz w:val="22"/>
          <w:szCs w:val="22"/>
        </w:rPr>
        <w:t>150</w:t>
      </w:r>
      <w:r w:rsidRPr="00035B5F">
        <w:rPr>
          <w:sz w:val="22"/>
          <w:szCs w:val="22"/>
          <w:vertAlign w:val="superscript"/>
        </w:rPr>
        <w:t>th</w:t>
      </w:r>
      <w:r w:rsidRPr="00035B5F">
        <w:rPr>
          <w:sz w:val="22"/>
          <w:szCs w:val="22"/>
        </w:rPr>
        <w:t xml:space="preserve"> </w:t>
      </w:r>
      <w:r w:rsidR="001B3699" w:rsidRPr="00035B5F">
        <w:rPr>
          <w:sz w:val="22"/>
          <w:szCs w:val="22"/>
        </w:rPr>
        <w:t>Birthday Logo Unveiled, Transylvania Times, May 10, 2010</w:t>
      </w:r>
    </w:p>
    <w:p w14:paraId="2EBEACC1" w14:textId="77777777" w:rsidR="004A53D6" w:rsidRPr="00035B5F" w:rsidRDefault="00951DA3" w:rsidP="00885D81">
      <w:pPr>
        <w:numPr>
          <w:ilvl w:val="0"/>
          <w:numId w:val="725"/>
        </w:numPr>
        <w:ind w:left="360"/>
        <w:rPr>
          <w:sz w:val="22"/>
          <w:szCs w:val="22"/>
        </w:rPr>
      </w:pPr>
      <w:r w:rsidRPr="00035B5F">
        <w:rPr>
          <w:sz w:val="22"/>
          <w:szCs w:val="22"/>
        </w:rPr>
        <w:t>Preliminary Plans are Being Made for Transylvania’s 150</w:t>
      </w:r>
      <w:r w:rsidRPr="00035B5F">
        <w:rPr>
          <w:sz w:val="22"/>
          <w:szCs w:val="22"/>
          <w:vertAlign w:val="superscript"/>
        </w:rPr>
        <w:t>th</w:t>
      </w:r>
      <w:r w:rsidRPr="00035B5F">
        <w:rPr>
          <w:sz w:val="22"/>
          <w:szCs w:val="22"/>
        </w:rPr>
        <w:t xml:space="preserve"> Birthd</w:t>
      </w:r>
      <w:r w:rsidR="004A53D6" w:rsidRPr="00035B5F">
        <w:rPr>
          <w:sz w:val="22"/>
          <w:szCs w:val="22"/>
        </w:rPr>
        <w:t>ay, Transylvania Times, October 12, 2009</w:t>
      </w:r>
    </w:p>
    <w:p w14:paraId="63F637C3" w14:textId="77777777" w:rsidR="00951DA3" w:rsidRPr="00035B5F" w:rsidRDefault="00951DA3" w:rsidP="00885D81">
      <w:pPr>
        <w:numPr>
          <w:ilvl w:val="0"/>
          <w:numId w:val="725"/>
        </w:numPr>
        <w:ind w:left="360"/>
        <w:rPr>
          <w:sz w:val="22"/>
          <w:szCs w:val="22"/>
        </w:rPr>
      </w:pPr>
      <w:r w:rsidRPr="00035B5F">
        <w:rPr>
          <w:sz w:val="22"/>
          <w:szCs w:val="22"/>
        </w:rPr>
        <w:t>Rosman High School Foods II Class, Snickerdoodl</w:t>
      </w:r>
      <w:r w:rsidR="004620C9" w:rsidRPr="00035B5F">
        <w:rPr>
          <w:sz w:val="22"/>
          <w:szCs w:val="22"/>
        </w:rPr>
        <w:t xml:space="preserve">e wrapper (made for opening </w:t>
      </w:r>
      <w:r w:rsidRPr="00035B5F">
        <w:rPr>
          <w:sz w:val="22"/>
          <w:szCs w:val="22"/>
        </w:rPr>
        <w:t>ceremony)</w:t>
      </w:r>
    </w:p>
    <w:p w14:paraId="77C610E6" w14:textId="77777777" w:rsidR="00951DA3" w:rsidRPr="00035B5F" w:rsidRDefault="00951DA3" w:rsidP="00885D81">
      <w:pPr>
        <w:numPr>
          <w:ilvl w:val="0"/>
          <w:numId w:val="725"/>
        </w:numPr>
        <w:ind w:left="360"/>
        <w:rPr>
          <w:sz w:val="22"/>
          <w:szCs w:val="22"/>
        </w:rPr>
      </w:pPr>
      <w:r w:rsidRPr="00035B5F">
        <w:rPr>
          <w:sz w:val="22"/>
          <w:szCs w:val="22"/>
        </w:rPr>
        <w:t>Transylvania County</w:t>
      </w:r>
      <w:r w:rsidR="006F1BCE" w:rsidRPr="00035B5F">
        <w:rPr>
          <w:sz w:val="22"/>
          <w:szCs w:val="22"/>
        </w:rPr>
        <w:t xml:space="preserve"> TC150th napkins 1861-2011 </w:t>
      </w:r>
    </w:p>
    <w:p w14:paraId="04833853" w14:textId="77777777" w:rsidR="00951DA3" w:rsidRPr="00035B5F" w:rsidRDefault="00951DA3" w:rsidP="00885D81">
      <w:pPr>
        <w:numPr>
          <w:ilvl w:val="0"/>
          <w:numId w:val="725"/>
        </w:numPr>
        <w:ind w:left="360"/>
        <w:rPr>
          <w:sz w:val="22"/>
          <w:szCs w:val="22"/>
        </w:rPr>
      </w:pPr>
      <w:r w:rsidRPr="00035B5F">
        <w:rPr>
          <w:sz w:val="22"/>
          <w:szCs w:val="22"/>
        </w:rPr>
        <w:t>TC150 invitation to opening ceremony and reception</w:t>
      </w:r>
    </w:p>
    <w:p w14:paraId="391489DD" w14:textId="77777777" w:rsidR="00951DA3" w:rsidRPr="00035B5F" w:rsidRDefault="00951DA3" w:rsidP="00885D81">
      <w:pPr>
        <w:numPr>
          <w:ilvl w:val="0"/>
          <w:numId w:val="725"/>
        </w:numPr>
        <w:ind w:left="360"/>
        <w:rPr>
          <w:sz w:val="22"/>
          <w:szCs w:val="22"/>
        </w:rPr>
      </w:pPr>
      <w:r w:rsidRPr="00035B5F">
        <w:rPr>
          <w:sz w:val="22"/>
          <w:szCs w:val="22"/>
        </w:rPr>
        <w:t>Transylvania County TC 150 reserved parking permit</w:t>
      </w:r>
    </w:p>
    <w:p w14:paraId="63F9C896" w14:textId="77777777" w:rsidR="00951DA3" w:rsidRPr="00035B5F" w:rsidRDefault="00951DA3" w:rsidP="00885D81">
      <w:pPr>
        <w:numPr>
          <w:ilvl w:val="0"/>
          <w:numId w:val="725"/>
        </w:numPr>
        <w:ind w:left="360"/>
        <w:rPr>
          <w:sz w:val="22"/>
          <w:szCs w:val="22"/>
        </w:rPr>
      </w:pPr>
      <w:r w:rsidRPr="00035B5F">
        <w:rPr>
          <w:sz w:val="22"/>
          <w:szCs w:val="22"/>
        </w:rPr>
        <w:t>Transylvania County 150</w:t>
      </w:r>
      <w:r w:rsidRPr="00035B5F">
        <w:rPr>
          <w:sz w:val="22"/>
          <w:szCs w:val="22"/>
          <w:vertAlign w:val="superscript"/>
        </w:rPr>
        <w:t>th</w:t>
      </w:r>
      <w:r w:rsidRPr="00035B5F">
        <w:rPr>
          <w:sz w:val="22"/>
          <w:szCs w:val="22"/>
        </w:rPr>
        <w:t>, h</w:t>
      </w:r>
      <w:r w:rsidR="008A7947" w:rsidRPr="00035B5F">
        <w:rPr>
          <w:sz w:val="22"/>
          <w:szCs w:val="22"/>
        </w:rPr>
        <w:t>istory and song by Wanda Lu Paxt</w:t>
      </w:r>
      <w:r w:rsidRPr="00035B5F">
        <w:rPr>
          <w:sz w:val="22"/>
          <w:szCs w:val="22"/>
        </w:rPr>
        <w:t>on, WSQL Radio (CD)</w:t>
      </w:r>
    </w:p>
    <w:p w14:paraId="00911284" w14:textId="77777777" w:rsidR="00951DA3" w:rsidRPr="00035B5F" w:rsidRDefault="00951DA3" w:rsidP="002D7E1A">
      <w:pPr>
        <w:rPr>
          <w:sz w:val="22"/>
          <w:szCs w:val="22"/>
        </w:rPr>
      </w:pPr>
    </w:p>
    <w:p w14:paraId="587FF445" w14:textId="77777777" w:rsidR="00951DA3" w:rsidRPr="00035B5F" w:rsidRDefault="00CB444C" w:rsidP="002D7E1A">
      <w:pPr>
        <w:rPr>
          <w:sz w:val="22"/>
          <w:szCs w:val="22"/>
        </w:rPr>
      </w:pPr>
      <w:r w:rsidRPr="00035B5F">
        <w:rPr>
          <w:sz w:val="22"/>
          <w:szCs w:val="22"/>
        </w:rPr>
        <w:t>TC 150 CORRESPONDENCES (13</w:t>
      </w:r>
      <w:r w:rsidR="00951DA3" w:rsidRPr="00035B5F">
        <w:rPr>
          <w:sz w:val="22"/>
          <w:szCs w:val="22"/>
        </w:rPr>
        <w:t xml:space="preserve"> items)</w:t>
      </w:r>
    </w:p>
    <w:p w14:paraId="3FCADC40" w14:textId="77777777" w:rsidR="00951DA3" w:rsidRPr="00035B5F" w:rsidRDefault="00951DA3" w:rsidP="00885D81">
      <w:pPr>
        <w:numPr>
          <w:ilvl w:val="0"/>
          <w:numId w:val="726"/>
        </w:numPr>
        <w:rPr>
          <w:sz w:val="22"/>
          <w:szCs w:val="22"/>
        </w:rPr>
      </w:pPr>
      <w:r w:rsidRPr="00035B5F">
        <w:rPr>
          <w:sz w:val="22"/>
          <w:szCs w:val="22"/>
        </w:rPr>
        <w:t>Carson Griffin to TC Boa</w:t>
      </w:r>
      <w:r w:rsidR="009E1D68" w:rsidRPr="00035B5F">
        <w:rPr>
          <w:sz w:val="22"/>
          <w:szCs w:val="22"/>
        </w:rPr>
        <w:t>rd of Commissioners</w:t>
      </w:r>
      <w:r w:rsidRPr="00035B5F">
        <w:rPr>
          <w:sz w:val="22"/>
          <w:szCs w:val="22"/>
        </w:rPr>
        <w:t>, re:  TC150</w:t>
      </w:r>
      <w:r w:rsidR="009E1D68" w:rsidRPr="00035B5F">
        <w:rPr>
          <w:sz w:val="22"/>
          <w:szCs w:val="22"/>
        </w:rPr>
        <w:t>, May 23, 2011</w:t>
      </w:r>
    </w:p>
    <w:p w14:paraId="647058BE" w14:textId="77777777" w:rsidR="00A435F8" w:rsidRPr="00035B5F" w:rsidRDefault="00A435F8" w:rsidP="00885D81">
      <w:pPr>
        <w:numPr>
          <w:ilvl w:val="0"/>
          <w:numId w:val="726"/>
        </w:numPr>
        <w:rPr>
          <w:sz w:val="22"/>
          <w:szCs w:val="22"/>
        </w:rPr>
      </w:pPr>
      <w:r w:rsidRPr="00035B5F">
        <w:rPr>
          <w:sz w:val="22"/>
          <w:szCs w:val="22"/>
        </w:rPr>
        <w:t>Letter from Mike Hawkins to Mike Edney, re: acknowledging Henderson County</w:t>
      </w:r>
      <w:r w:rsidR="004620C9" w:rsidRPr="00035B5F">
        <w:rPr>
          <w:sz w:val="22"/>
          <w:szCs w:val="22"/>
        </w:rPr>
        <w:t xml:space="preserve"> </w:t>
      </w:r>
      <w:r w:rsidRPr="00035B5F">
        <w:rPr>
          <w:sz w:val="22"/>
          <w:szCs w:val="22"/>
        </w:rPr>
        <w:t>Support of Sesquicentennial, March 21, 2011</w:t>
      </w:r>
    </w:p>
    <w:p w14:paraId="45095487" w14:textId="77777777" w:rsidR="006C5A9F" w:rsidRPr="00035B5F" w:rsidRDefault="00A435F8" w:rsidP="00885D81">
      <w:pPr>
        <w:numPr>
          <w:ilvl w:val="0"/>
          <w:numId w:val="726"/>
        </w:numPr>
        <w:rPr>
          <w:sz w:val="22"/>
          <w:szCs w:val="22"/>
        </w:rPr>
      </w:pPr>
      <w:r w:rsidRPr="00035B5F">
        <w:rPr>
          <w:sz w:val="22"/>
          <w:szCs w:val="22"/>
        </w:rPr>
        <w:t xml:space="preserve">Letter from Mike Hawkins to Will Ecker, re: </w:t>
      </w:r>
      <w:r w:rsidR="006C5A9F" w:rsidRPr="00035B5F">
        <w:rPr>
          <w:sz w:val="22"/>
          <w:szCs w:val="22"/>
        </w:rPr>
        <w:t>thanking hospital for support of</w:t>
      </w:r>
      <w:r w:rsidR="004620C9" w:rsidRPr="00035B5F">
        <w:rPr>
          <w:sz w:val="22"/>
          <w:szCs w:val="22"/>
        </w:rPr>
        <w:t xml:space="preserve"> </w:t>
      </w:r>
      <w:r w:rsidR="006C5A9F" w:rsidRPr="00035B5F">
        <w:rPr>
          <w:sz w:val="22"/>
          <w:szCs w:val="22"/>
        </w:rPr>
        <w:t xml:space="preserve">Sesquicentennial, February 23, 2011  </w:t>
      </w:r>
    </w:p>
    <w:p w14:paraId="11FCA147" w14:textId="77777777" w:rsidR="009E1D68" w:rsidRPr="00035B5F" w:rsidRDefault="00951DA3" w:rsidP="00885D81">
      <w:pPr>
        <w:numPr>
          <w:ilvl w:val="0"/>
          <w:numId w:val="726"/>
        </w:numPr>
        <w:rPr>
          <w:sz w:val="22"/>
          <w:szCs w:val="22"/>
        </w:rPr>
      </w:pPr>
      <w:r w:rsidRPr="00035B5F">
        <w:rPr>
          <w:sz w:val="22"/>
          <w:szCs w:val="22"/>
        </w:rPr>
        <w:t>Buncombe County Commissioner Chairman</w:t>
      </w:r>
      <w:r w:rsidR="009E1D68" w:rsidRPr="00035B5F">
        <w:rPr>
          <w:sz w:val="22"/>
          <w:szCs w:val="22"/>
        </w:rPr>
        <w:t xml:space="preserve"> David Gantt to Artie Wilson,</w:t>
      </w:r>
      <w:r w:rsidR="004620C9" w:rsidRPr="00035B5F">
        <w:rPr>
          <w:sz w:val="22"/>
          <w:szCs w:val="22"/>
        </w:rPr>
        <w:t xml:space="preserve"> re: TC150, </w:t>
      </w:r>
      <w:r w:rsidR="009E1D68" w:rsidRPr="00035B5F">
        <w:rPr>
          <w:sz w:val="22"/>
          <w:szCs w:val="22"/>
        </w:rPr>
        <w:t xml:space="preserve">February 19, 2011 </w:t>
      </w:r>
    </w:p>
    <w:p w14:paraId="23C3D94A" w14:textId="77777777" w:rsidR="00951DA3" w:rsidRPr="00035B5F" w:rsidRDefault="009E1D68" w:rsidP="00885D81">
      <w:pPr>
        <w:numPr>
          <w:ilvl w:val="0"/>
          <w:numId w:val="726"/>
        </w:numPr>
        <w:rPr>
          <w:sz w:val="22"/>
          <w:szCs w:val="22"/>
        </w:rPr>
      </w:pPr>
      <w:r w:rsidRPr="00035B5F">
        <w:rPr>
          <w:sz w:val="22"/>
          <w:szCs w:val="22"/>
        </w:rPr>
        <w:t xml:space="preserve">Letter from </w:t>
      </w:r>
      <w:r w:rsidR="00951DA3" w:rsidRPr="00035B5F">
        <w:rPr>
          <w:sz w:val="22"/>
          <w:szCs w:val="22"/>
        </w:rPr>
        <w:t>Mike Hawkins</w:t>
      </w:r>
      <w:r w:rsidRPr="00035B5F">
        <w:rPr>
          <w:sz w:val="22"/>
          <w:szCs w:val="22"/>
        </w:rPr>
        <w:t xml:space="preserve"> to Emory Gash,</w:t>
      </w:r>
      <w:r w:rsidR="00951DA3" w:rsidRPr="00035B5F">
        <w:rPr>
          <w:sz w:val="22"/>
          <w:szCs w:val="22"/>
        </w:rPr>
        <w:t xml:space="preserve"> re: TC150</w:t>
      </w:r>
      <w:r w:rsidRPr="00035B5F">
        <w:rPr>
          <w:sz w:val="22"/>
          <w:szCs w:val="22"/>
        </w:rPr>
        <w:t>,</w:t>
      </w:r>
      <w:r w:rsidR="00DF3552" w:rsidRPr="00035B5F">
        <w:rPr>
          <w:sz w:val="22"/>
          <w:szCs w:val="22"/>
        </w:rPr>
        <w:t xml:space="preserve"> </w:t>
      </w:r>
      <w:r w:rsidRPr="00035B5F">
        <w:rPr>
          <w:sz w:val="22"/>
          <w:szCs w:val="22"/>
        </w:rPr>
        <w:t>February 16, 2011</w:t>
      </w:r>
    </w:p>
    <w:p w14:paraId="2B73C413" w14:textId="77777777" w:rsidR="00951DA3" w:rsidRPr="00035B5F" w:rsidRDefault="00951DA3" w:rsidP="00885D81">
      <w:pPr>
        <w:numPr>
          <w:ilvl w:val="0"/>
          <w:numId w:val="726"/>
        </w:numPr>
        <w:rPr>
          <w:sz w:val="22"/>
          <w:szCs w:val="22"/>
        </w:rPr>
      </w:pPr>
      <w:r w:rsidRPr="00035B5F">
        <w:rPr>
          <w:sz w:val="22"/>
          <w:szCs w:val="22"/>
        </w:rPr>
        <w:t>Senator Richard Burr to Transylvania County</w:t>
      </w:r>
      <w:r w:rsidR="00DF3552" w:rsidRPr="00035B5F">
        <w:rPr>
          <w:sz w:val="22"/>
          <w:szCs w:val="22"/>
        </w:rPr>
        <w:t xml:space="preserve">, re: TC150th </w:t>
      </w:r>
      <w:r w:rsidR="009E1D68" w:rsidRPr="00035B5F">
        <w:rPr>
          <w:sz w:val="22"/>
          <w:szCs w:val="22"/>
        </w:rPr>
        <w:t xml:space="preserve"> </w:t>
      </w:r>
      <w:r w:rsidR="00DF3552" w:rsidRPr="00035B5F">
        <w:rPr>
          <w:sz w:val="22"/>
          <w:szCs w:val="22"/>
        </w:rPr>
        <w:t xml:space="preserve"> </w:t>
      </w:r>
      <w:r w:rsidRPr="00035B5F">
        <w:rPr>
          <w:sz w:val="22"/>
          <w:szCs w:val="22"/>
        </w:rPr>
        <w:t xml:space="preserve">February </w:t>
      </w:r>
      <w:r w:rsidR="009E1D68" w:rsidRPr="00035B5F">
        <w:rPr>
          <w:sz w:val="22"/>
          <w:szCs w:val="22"/>
        </w:rPr>
        <w:t xml:space="preserve">15, </w:t>
      </w:r>
      <w:r w:rsidR="00DF3552" w:rsidRPr="00035B5F">
        <w:rPr>
          <w:sz w:val="22"/>
          <w:szCs w:val="22"/>
        </w:rPr>
        <w:t>2011</w:t>
      </w:r>
    </w:p>
    <w:p w14:paraId="1335DEBA" w14:textId="77777777" w:rsidR="00951DA3" w:rsidRPr="00035B5F" w:rsidRDefault="00951DA3" w:rsidP="00885D81">
      <w:pPr>
        <w:numPr>
          <w:ilvl w:val="0"/>
          <w:numId w:val="726"/>
        </w:numPr>
        <w:rPr>
          <w:sz w:val="22"/>
          <w:szCs w:val="22"/>
        </w:rPr>
      </w:pPr>
      <w:r w:rsidRPr="00035B5F">
        <w:rPr>
          <w:sz w:val="22"/>
          <w:szCs w:val="22"/>
        </w:rPr>
        <w:t>Governor Bev</w:t>
      </w:r>
      <w:r w:rsidR="009E1D68" w:rsidRPr="00035B5F">
        <w:rPr>
          <w:sz w:val="22"/>
          <w:szCs w:val="22"/>
        </w:rPr>
        <w:t>erly</w:t>
      </w:r>
      <w:r w:rsidRPr="00035B5F">
        <w:rPr>
          <w:sz w:val="22"/>
          <w:szCs w:val="22"/>
        </w:rPr>
        <w:t xml:space="preserve"> P</w:t>
      </w:r>
      <w:r w:rsidR="009E1D68" w:rsidRPr="00035B5F">
        <w:rPr>
          <w:sz w:val="22"/>
          <w:szCs w:val="22"/>
        </w:rPr>
        <w:t>urdue to Transylvania County,</w:t>
      </w:r>
      <w:r w:rsidR="00DF3552" w:rsidRPr="00035B5F">
        <w:rPr>
          <w:sz w:val="22"/>
          <w:szCs w:val="22"/>
        </w:rPr>
        <w:t xml:space="preserve"> re: TC150</w:t>
      </w:r>
      <w:r w:rsidR="00DF3552" w:rsidRPr="00035B5F">
        <w:rPr>
          <w:sz w:val="22"/>
          <w:szCs w:val="22"/>
          <w:vertAlign w:val="superscript"/>
        </w:rPr>
        <w:t>th</w:t>
      </w:r>
      <w:r w:rsidR="009E1D68" w:rsidRPr="00035B5F">
        <w:rPr>
          <w:sz w:val="22"/>
          <w:szCs w:val="22"/>
        </w:rPr>
        <w:t xml:space="preserve"> </w:t>
      </w:r>
      <w:r w:rsidR="00DF3552" w:rsidRPr="00035B5F">
        <w:rPr>
          <w:sz w:val="22"/>
          <w:szCs w:val="22"/>
        </w:rPr>
        <w:t>F</w:t>
      </w:r>
      <w:r w:rsidRPr="00035B5F">
        <w:rPr>
          <w:sz w:val="22"/>
          <w:szCs w:val="22"/>
        </w:rPr>
        <w:t>ebruary</w:t>
      </w:r>
      <w:r w:rsidR="009E1D68" w:rsidRPr="00035B5F">
        <w:rPr>
          <w:sz w:val="22"/>
          <w:szCs w:val="22"/>
        </w:rPr>
        <w:t xml:space="preserve"> 15,</w:t>
      </w:r>
      <w:r w:rsidR="00DF3552" w:rsidRPr="00035B5F">
        <w:rPr>
          <w:sz w:val="22"/>
          <w:szCs w:val="22"/>
        </w:rPr>
        <w:t xml:space="preserve"> 2011</w:t>
      </w:r>
    </w:p>
    <w:p w14:paraId="14AE4689" w14:textId="77777777" w:rsidR="00951DA3" w:rsidRPr="00035B5F" w:rsidRDefault="00951DA3" w:rsidP="00885D81">
      <w:pPr>
        <w:numPr>
          <w:ilvl w:val="0"/>
          <w:numId w:val="726"/>
        </w:numPr>
        <w:rPr>
          <w:sz w:val="22"/>
          <w:szCs w:val="22"/>
        </w:rPr>
      </w:pPr>
      <w:r w:rsidRPr="00035B5F">
        <w:rPr>
          <w:sz w:val="22"/>
          <w:szCs w:val="22"/>
        </w:rPr>
        <w:t>Representat</w:t>
      </w:r>
      <w:r w:rsidR="00DF3552" w:rsidRPr="00035B5F">
        <w:rPr>
          <w:sz w:val="22"/>
          <w:szCs w:val="22"/>
        </w:rPr>
        <w:t>ive Kay Hagan to Mike Hawkins, re: TC150th</w:t>
      </w:r>
      <w:r w:rsidRPr="00035B5F">
        <w:rPr>
          <w:sz w:val="22"/>
          <w:szCs w:val="22"/>
        </w:rPr>
        <w:t xml:space="preserve"> February</w:t>
      </w:r>
      <w:r w:rsidR="00DF3552" w:rsidRPr="00035B5F">
        <w:rPr>
          <w:sz w:val="22"/>
          <w:szCs w:val="22"/>
        </w:rPr>
        <w:t xml:space="preserve"> 11, 2011</w:t>
      </w:r>
    </w:p>
    <w:p w14:paraId="7CD4BBC0" w14:textId="77777777" w:rsidR="00951DA3" w:rsidRPr="00035B5F" w:rsidRDefault="00951DA3" w:rsidP="00885D81">
      <w:pPr>
        <w:numPr>
          <w:ilvl w:val="0"/>
          <w:numId w:val="726"/>
        </w:numPr>
        <w:rPr>
          <w:sz w:val="22"/>
          <w:szCs w:val="22"/>
        </w:rPr>
      </w:pPr>
      <w:r w:rsidRPr="00035B5F">
        <w:rPr>
          <w:sz w:val="22"/>
          <w:szCs w:val="22"/>
        </w:rPr>
        <w:t>Mike Hawkins to Vice-Presiden</w:t>
      </w:r>
      <w:r w:rsidR="00DF3552" w:rsidRPr="00035B5F">
        <w:rPr>
          <w:sz w:val="22"/>
          <w:szCs w:val="22"/>
        </w:rPr>
        <w:t xml:space="preserve">t Joseph Biden, </w:t>
      </w:r>
      <w:r w:rsidRPr="00035B5F">
        <w:rPr>
          <w:sz w:val="22"/>
          <w:szCs w:val="22"/>
        </w:rPr>
        <w:t xml:space="preserve">invitation to TC150 </w:t>
      </w:r>
      <w:r w:rsidR="00DF3552" w:rsidRPr="00035B5F">
        <w:rPr>
          <w:sz w:val="22"/>
          <w:szCs w:val="22"/>
        </w:rPr>
        <w:t>opening events</w:t>
      </w:r>
      <w:r w:rsidR="004620C9" w:rsidRPr="00035B5F">
        <w:rPr>
          <w:sz w:val="22"/>
          <w:szCs w:val="22"/>
        </w:rPr>
        <w:t xml:space="preserve">, </w:t>
      </w:r>
      <w:r w:rsidR="00DF3552" w:rsidRPr="00035B5F">
        <w:rPr>
          <w:sz w:val="22"/>
          <w:szCs w:val="22"/>
        </w:rPr>
        <w:t>January 20, 2011</w:t>
      </w:r>
    </w:p>
    <w:p w14:paraId="0833A79E" w14:textId="77777777" w:rsidR="00951DA3" w:rsidRPr="00035B5F" w:rsidRDefault="00951DA3" w:rsidP="00885D81">
      <w:pPr>
        <w:numPr>
          <w:ilvl w:val="0"/>
          <w:numId w:val="726"/>
        </w:numPr>
        <w:rPr>
          <w:sz w:val="22"/>
          <w:szCs w:val="22"/>
        </w:rPr>
      </w:pPr>
      <w:r w:rsidRPr="00035B5F">
        <w:rPr>
          <w:sz w:val="22"/>
          <w:szCs w:val="22"/>
        </w:rPr>
        <w:t>Mike Hawkins to Preside</w:t>
      </w:r>
      <w:r w:rsidR="00DF3552" w:rsidRPr="00035B5F">
        <w:rPr>
          <w:sz w:val="22"/>
          <w:szCs w:val="22"/>
        </w:rPr>
        <w:t>nt Barack Obama,</w:t>
      </w:r>
      <w:r w:rsidRPr="00035B5F">
        <w:rPr>
          <w:sz w:val="22"/>
          <w:szCs w:val="22"/>
        </w:rPr>
        <w:t xml:space="preserve"> invitation to TC150</w:t>
      </w:r>
      <w:r w:rsidR="00DF3552" w:rsidRPr="00035B5F">
        <w:rPr>
          <w:sz w:val="22"/>
          <w:szCs w:val="22"/>
        </w:rPr>
        <w:t>, opening events</w:t>
      </w:r>
      <w:r w:rsidR="004620C9" w:rsidRPr="00035B5F">
        <w:rPr>
          <w:sz w:val="22"/>
          <w:szCs w:val="22"/>
        </w:rPr>
        <w:t xml:space="preserve">, </w:t>
      </w:r>
      <w:r w:rsidR="00DF3552" w:rsidRPr="00035B5F">
        <w:rPr>
          <w:sz w:val="22"/>
          <w:szCs w:val="22"/>
        </w:rPr>
        <w:t>January 20, 2011</w:t>
      </w:r>
    </w:p>
    <w:p w14:paraId="40B21D68" w14:textId="77777777" w:rsidR="00951DA3" w:rsidRPr="00035B5F" w:rsidRDefault="00951DA3" w:rsidP="00885D81">
      <w:pPr>
        <w:numPr>
          <w:ilvl w:val="0"/>
          <w:numId w:val="726"/>
        </w:numPr>
        <w:rPr>
          <w:sz w:val="22"/>
          <w:szCs w:val="22"/>
        </w:rPr>
      </w:pPr>
      <w:r w:rsidRPr="00035B5F">
        <w:rPr>
          <w:sz w:val="22"/>
          <w:szCs w:val="22"/>
        </w:rPr>
        <w:t xml:space="preserve">James W. Davis to Mike Hawkins, regrets for not attending TC150 </w:t>
      </w:r>
      <w:r w:rsidR="00063F14" w:rsidRPr="00035B5F">
        <w:rPr>
          <w:sz w:val="22"/>
          <w:szCs w:val="22"/>
        </w:rPr>
        <w:t>opening events</w:t>
      </w:r>
      <w:r w:rsidR="004620C9" w:rsidRPr="00035B5F">
        <w:rPr>
          <w:sz w:val="22"/>
          <w:szCs w:val="22"/>
        </w:rPr>
        <w:t xml:space="preserve">, </w:t>
      </w:r>
      <w:r w:rsidR="00063F14" w:rsidRPr="00035B5F">
        <w:rPr>
          <w:sz w:val="22"/>
          <w:szCs w:val="22"/>
        </w:rPr>
        <w:t>January 17, 2011</w:t>
      </w:r>
    </w:p>
    <w:p w14:paraId="0C1F03CA" w14:textId="173F412B" w:rsidR="00B17792" w:rsidRPr="00035B5F" w:rsidRDefault="00951DA3" w:rsidP="00885D81">
      <w:pPr>
        <w:numPr>
          <w:ilvl w:val="0"/>
          <w:numId w:val="726"/>
        </w:numPr>
        <w:rPr>
          <w:sz w:val="22"/>
          <w:szCs w:val="22"/>
        </w:rPr>
      </w:pPr>
      <w:r w:rsidRPr="00035B5F">
        <w:rPr>
          <w:sz w:val="22"/>
          <w:szCs w:val="22"/>
        </w:rPr>
        <w:t>Mike Hawkins to Governor</w:t>
      </w:r>
      <w:r w:rsidR="00063F14" w:rsidRPr="00035B5F">
        <w:rPr>
          <w:sz w:val="22"/>
          <w:szCs w:val="22"/>
        </w:rPr>
        <w:t xml:space="preserve"> Beverly Perdue</w:t>
      </w:r>
      <w:r w:rsidRPr="00035B5F">
        <w:rPr>
          <w:sz w:val="22"/>
          <w:szCs w:val="22"/>
        </w:rPr>
        <w:t xml:space="preserve">, expression </w:t>
      </w:r>
      <w:r w:rsidR="008136EE" w:rsidRPr="00035B5F">
        <w:rPr>
          <w:sz w:val="22"/>
          <w:szCs w:val="22"/>
        </w:rPr>
        <w:t>of disappointment</w:t>
      </w:r>
      <w:r w:rsidR="004620C9" w:rsidRPr="00035B5F">
        <w:rPr>
          <w:sz w:val="22"/>
          <w:szCs w:val="22"/>
        </w:rPr>
        <w:t xml:space="preserve"> </w:t>
      </w:r>
      <w:r w:rsidR="00230721" w:rsidRPr="00035B5F">
        <w:rPr>
          <w:sz w:val="22"/>
          <w:szCs w:val="22"/>
        </w:rPr>
        <w:t>concerning</w:t>
      </w:r>
      <w:r w:rsidR="004620C9" w:rsidRPr="00035B5F">
        <w:rPr>
          <w:sz w:val="22"/>
          <w:szCs w:val="22"/>
        </w:rPr>
        <w:t xml:space="preserve"> </w:t>
      </w:r>
      <w:r w:rsidR="00063F14" w:rsidRPr="00035B5F">
        <w:rPr>
          <w:sz w:val="22"/>
          <w:szCs w:val="22"/>
        </w:rPr>
        <w:t xml:space="preserve">news of her choice not to attend sesquicentennial </w:t>
      </w:r>
      <w:r w:rsidRPr="00035B5F">
        <w:rPr>
          <w:sz w:val="22"/>
          <w:szCs w:val="22"/>
        </w:rPr>
        <w:t>opening events; reiteration of</w:t>
      </w:r>
      <w:r w:rsidR="004620C9" w:rsidRPr="00035B5F">
        <w:rPr>
          <w:sz w:val="22"/>
          <w:szCs w:val="22"/>
        </w:rPr>
        <w:t xml:space="preserve"> </w:t>
      </w:r>
      <w:r w:rsidRPr="00035B5F">
        <w:rPr>
          <w:sz w:val="22"/>
          <w:szCs w:val="22"/>
        </w:rPr>
        <w:t xml:space="preserve">importance of </w:t>
      </w:r>
      <w:r w:rsidR="00063F14" w:rsidRPr="00035B5F">
        <w:rPr>
          <w:sz w:val="22"/>
          <w:szCs w:val="22"/>
        </w:rPr>
        <w:t xml:space="preserve">her attendance and expression of </w:t>
      </w:r>
      <w:r w:rsidRPr="00035B5F">
        <w:rPr>
          <w:sz w:val="22"/>
          <w:szCs w:val="22"/>
        </w:rPr>
        <w:t>hope of change of mind</w:t>
      </w:r>
      <w:r w:rsidR="00B17792" w:rsidRPr="00035B5F">
        <w:rPr>
          <w:sz w:val="22"/>
          <w:szCs w:val="22"/>
        </w:rPr>
        <w:t>, January</w:t>
      </w:r>
      <w:r w:rsidR="004620C9" w:rsidRPr="00035B5F">
        <w:rPr>
          <w:sz w:val="22"/>
          <w:szCs w:val="22"/>
        </w:rPr>
        <w:t xml:space="preserve"> </w:t>
      </w:r>
      <w:r w:rsidR="00B17792" w:rsidRPr="00035B5F">
        <w:rPr>
          <w:sz w:val="22"/>
          <w:szCs w:val="22"/>
        </w:rPr>
        <w:t>12, 2011</w:t>
      </w:r>
    </w:p>
    <w:p w14:paraId="1CE10A2B" w14:textId="0E0ECA88" w:rsidR="00951DA3" w:rsidRPr="00035B5F" w:rsidRDefault="00951DA3" w:rsidP="00885D81">
      <w:pPr>
        <w:numPr>
          <w:ilvl w:val="0"/>
          <w:numId w:val="726"/>
        </w:numPr>
        <w:rPr>
          <w:sz w:val="22"/>
          <w:szCs w:val="22"/>
        </w:rPr>
      </w:pPr>
      <w:r w:rsidRPr="00035B5F">
        <w:rPr>
          <w:sz w:val="22"/>
          <w:szCs w:val="22"/>
        </w:rPr>
        <w:t>Jason Chappell to Chuck Hobgood/NC</w:t>
      </w:r>
      <w:r w:rsidR="00B17792" w:rsidRPr="00035B5F">
        <w:rPr>
          <w:sz w:val="22"/>
          <w:szCs w:val="22"/>
        </w:rPr>
        <w:t xml:space="preserve"> Amateur Sports</w:t>
      </w:r>
      <w:r w:rsidRPr="00035B5F">
        <w:rPr>
          <w:sz w:val="22"/>
          <w:szCs w:val="22"/>
        </w:rPr>
        <w:t xml:space="preserve">, invitation to Cycle NC to </w:t>
      </w:r>
      <w:r w:rsidR="008136EE" w:rsidRPr="00035B5F">
        <w:rPr>
          <w:sz w:val="22"/>
          <w:szCs w:val="22"/>
        </w:rPr>
        <w:t>use Transylvania</w:t>
      </w:r>
      <w:r w:rsidRPr="00035B5F">
        <w:rPr>
          <w:sz w:val="22"/>
          <w:szCs w:val="22"/>
        </w:rPr>
        <w:t xml:space="preserve"> County as beginning point for 2011 Cycle NC ride</w:t>
      </w:r>
      <w:r w:rsidR="004620C9" w:rsidRPr="00035B5F">
        <w:rPr>
          <w:sz w:val="22"/>
          <w:szCs w:val="22"/>
        </w:rPr>
        <w:t xml:space="preserve">, October </w:t>
      </w:r>
      <w:r w:rsidR="00322F02" w:rsidRPr="00035B5F">
        <w:rPr>
          <w:sz w:val="22"/>
          <w:szCs w:val="22"/>
        </w:rPr>
        <w:t>19, 2011</w:t>
      </w:r>
      <w:r w:rsidR="00B17792" w:rsidRPr="00035B5F">
        <w:rPr>
          <w:sz w:val="22"/>
          <w:szCs w:val="22"/>
        </w:rPr>
        <w:t xml:space="preserve">    </w:t>
      </w:r>
    </w:p>
    <w:p w14:paraId="004FC66D" w14:textId="77777777" w:rsidR="004620C9" w:rsidRPr="00035B5F" w:rsidRDefault="004620C9" w:rsidP="002D7E1A">
      <w:pPr>
        <w:rPr>
          <w:sz w:val="22"/>
          <w:szCs w:val="22"/>
        </w:rPr>
      </w:pPr>
    </w:p>
    <w:p w14:paraId="0F7BFCEC" w14:textId="77777777" w:rsidR="00951DA3" w:rsidRPr="00035B5F" w:rsidRDefault="00951DA3" w:rsidP="002D7E1A">
      <w:pPr>
        <w:rPr>
          <w:sz w:val="22"/>
          <w:szCs w:val="22"/>
        </w:rPr>
      </w:pPr>
      <w:r w:rsidRPr="00035B5F">
        <w:rPr>
          <w:sz w:val="22"/>
          <w:szCs w:val="22"/>
        </w:rPr>
        <w:t>TC 150 STEERING COMMITTEES</w:t>
      </w:r>
      <w:r w:rsidRPr="00035B5F">
        <w:rPr>
          <w:sz w:val="22"/>
          <w:szCs w:val="22"/>
        </w:rPr>
        <w:tab/>
        <w:t xml:space="preserve"> (4 items)</w:t>
      </w:r>
    </w:p>
    <w:p w14:paraId="22A29B7E" w14:textId="77777777" w:rsidR="00951DA3" w:rsidRPr="00035B5F" w:rsidRDefault="00951DA3" w:rsidP="00885D81">
      <w:pPr>
        <w:numPr>
          <w:ilvl w:val="0"/>
          <w:numId w:val="727"/>
        </w:numPr>
        <w:rPr>
          <w:sz w:val="22"/>
          <w:szCs w:val="22"/>
        </w:rPr>
      </w:pPr>
      <w:r w:rsidRPr="00035B5F">
        <w:rPr>
          <w:sz w:val="22"/>
          <w:szCs w:val="22"/>
        </w:rPr>
        <w:t>Transylvania County’s 150</w:t>
      </w:r>
      <w:r w:rsidRPr="00035B5F">
        <w:rPr>
          <w:sz w:val="22"/>
          <w:szCs w:val="22"/>
          <w:vertAlign w:val="superscript"/>
        </w:rPr>
        <w:t>th</w:t>
      </w:r>
      <w:r w:rsidRPr="00035B5F">
        <w:rPr>
          <w:sz w:val="22"/>
          <w:szCs w:val="22"/>
        </w:rPr>
        <w:t xml:space="preserve"> Anniversary Celebration Stee</w:t>
      </w:r>
      <w:r w:rsidR="004620C9" w:rsidRPr="00035B5F">
        <w:rPr>
          <w:sz w:val="22"/>
          <w:szCs w:val="22"/>
        </w:rPr>
        <w:t xml:space="preserve">ring Committee; establishment </w:t>
      </w:r>
      <w:r w:rsidRPr="00035B5F">
        <w:rPr>
          <w:sz w:val="22"/>
          <w:szCs w:val="22"/>
        </w:rPr>
        <w:t>and purpose and guidelines</w:t>
      </w:r>
    </w:p>
    <w:p w14:paraId="5333E3A1" w14:textId="77777777" w:rsidR="00951DA3" w:rsidRPr="00035B5F" w:rsidRDefault="00951DA3" w:rsidP="00885D81">
      <w:pPr>
        <w:numPr>
          <w:ilvl w:val="0"/>
          <w:numId w:val="727"/>
        </w:numPr>
        <w:rPr>
          <w:sz w:val="22"/>
          <w:szCs w:val="22"/>
        </w:rPr>
      </w:pPr>
      <w:r w:rsidRPr="00035B5F">
        <w:rPr>
          <w:sz w:val="22"/>
          <w:szCs w:val="22"/>
        </w:rPr>
        <w:t>Transylvania County 150</w:t>
      </w:r>
      <w:r w:rsidRPr="00035B5F">
        <w:rPr>
          <w:sz w:val="22"/>
          <w:szCs w:val="22"/>
          <w:vertAlign w:val="superscript"/>
        </w:rPr>
        <w:t>th</w:t>
      </w:r>
      <w:r w:rsidRPr="00035B5F">
        <w:rPr>
          <w:sz w:val="22"/>
          <w:szCs w:val="22"/>
        </w:rPr>
        <w:t xml:space="preserve"> Anniversary Steering Committee Members</w:t>
      </w:r>
    </w:p>
    <w:p w14:paraId="08B08603" w14:textId="77777777" w:rsidR="00951DA3" w:rsidRPr="00035B5F" w:rsidRDefault="00951DA3" w:rsidP="00885D81">
      <w:pPr>
        <w:numPr>
          <w:ilvl w:val="0"/>
          <w:numId w:val="727"/>
        </w:numPr>
        <w:rPr>
          <w:sz w:val="22"/>
          <w:szCs w:val="22"/>
        </w:rPr>
      </w:pPr>
      <w:r w:rsidRPr="00035B5F">
        <w:rPr>
          <w:sz w:val="22"/>
          <w:szCs w:val="22"/>
        </w:rPr>
        <w:t>Sesquicentennial Organizational Structure chart</w:t>
      </w:r>
    </w:p>
    <w:p w14:paraId="7711D17E" w14:textId="77777777" w:rsidR="00951DA3" w:rsidRPr="00035B5F" w:rsidRDefault="00951DA3" w:rsidP="00885D81">
      <w:pPr>
        <w:numPr>
          <w:ilvl w:val="0"/>
          <w:numId w:val="727"/>
        </w:numPr>
        <w:rPr>
          <w:sz w:val="22"/>
          <w:szCs w:val="22"/>
        </w:rPr>
      </w:pPr>
      <w:r w:rsidRPr="00035B5F">
        <w:rPr>
          <w:sz w:val="22"/>
          <w:szCs w:val="22"/>
        </w:rPr>
        <w:t>Transylvania County Ad: Request for Qualifications; not</w:t>
      </w:r>
      <w:r w:rsidR="004620C9" w:rsidRPr="00035B5F">
        <w:rPr>
          <w:sz w:val="22"/>
          <w:szCs w:val="22"/>
        </w:rPr>
        <w:t xml:space="preserve">ice of procedure/ requirements </w:t>
      </w:r>
      <w:r w:rsidRPr="00035B5F">
        <w:rPr>
          <w:sz w:val="22"/>
          <w:szCs w:val="22"/>
        </w:rPr>
        <w:t>of individuals/companies desiring to assist steering committee in TC150 events</w:t>
      </w:r>
    </w:p>
    <w:p w14:paraId="019EB5A7" w14:textId="77777777" w:rsidR="00951DA3" w:rsidRPr="00035B5F" w:rsidRDefault="00951DA3" w:rsidP="002D7E1A">
      <w:pPr>
        <w:rPr>
          <w:sz w:val="22"/>
          <w:szCs w:val="22"/>
        </w:rPr>
      </w:pPr>
    </w:p>
    <w:p w14:paraId="40AB8A48" w14:textId="77777777" w:rsidR="00951DA3" w:rsidRPr="00035B5F" w:rsidRDefault="003606AF" w:rsidP="002D7E1A">
      <w:pPr>
        <w:rPr>
          <w:b/>
          <w:sz w:val="22"/>
          <w:szCs w:val="22"/>
        </w:rPr>
      </w:pPr>
      <w:r w:rsidRPr="00035B5F">
        <w:rPr>
          <w:b/>
          <w:sz w:val="22"/>
          <w:szCs w:val="22"/>
        </w:rPr>
        <w:br w:type="page"/>
      </w:r>
      <w:r w:rsidR="00951DA3" w:rsidRPr="00035B5F">
        <w:rPr>
          <w:b/>
          <w:sz w:val="22"/>
          <w:szCs w:val="22"/>
        </w:rPr>
        <w:t>BOX 17B Con</w:t>
      </w:r>
      <w:r w:rsidR="00230721">
        <w:rPr>
          <w:b/>
          <w:sz w:val="22"/>
          <w:szCs w:val="22"/>
        </w:rPr>
        <w:t>t</w:t>
      </w:r>
      <w:r w:rsidR="00951DA3" w:rsidRPr="00035B5F">
        <w:rPr>
          <w:b/>
          <w:sz w:val="22"/>
          <w:szCs w:val="22"/>
        </w:rPr>
        <w:t>’d</w:t>
      </w:r>
    </w:p>
    <w:p w14:paraId="0FE4B1FE" w14:textId="77777777" w:rsidR="00951DA3" w:rsidRPr="00035B5F" w:rsidRDefault="00951DA3" w:rsidP="002D7E1A">
      <w:pPr>
        <w:rPr>
          <w:sz w:val="22"/>
          <w:szCs w:val="22"/>
        </w:rPr>
      </w:pPr>
      <w:r w:rsidRPr="00035B5F">
        <w:rPr>
          <w:sz w:val="22"/>
          <w:szCs w:val="22"/>
        </w:rPr>
        <w:t>TRANSYLVANIA COUNTY SESQUICENTENNIAL PARTNERSHIP GRANT PROGRAM</w:t>
      </w:r>
    </w:p>
    <w:p w14:paraId="538D274D" w14:textId="77777777" w:rsidR="00951DA3" w:rsidRPr="00035B5F" w:rsidRDefault="00951DA3" w:rsidP="002D7E1A">
      <w:pPr>
        <w:rPr>
          <w:sz w:val="22"/>
          <w:szCs w:val="22"/>
        </w:rPr>
      </w:pPr>
      <w:r w:rsidRPr="00035B5F">
        <w:rPr>
          <w:sz w:val="22"/>
          <w:szCs w:val="22"/>
        </w:rPr>
        <w:t xml:space="preserve"> </w:t>
      </w:r>
    </w:p>
    <w:p w14:paraId="6929A07E" w14:textId="77777777" w:rsidR="0077715C" w:rsidRPr="00035B5F" w:rsidRDefault="00951DA3" w:rsidP="002D7E1A">
      <w:pPr>
        <w:rPr>
          <w:sz w:val="22"/>
          <w:szCs w:val="22"/>
        </w:rPr>
      </w:pPr>
      <w:r w:rsidRPr="00035B5F">
        <w:rPr>
          <w:sz w:val="22"/>
          <w:szCs w:val="22"/>
        </w:rPr>
        <w:t>ARTS COUNC</w:t>
      </w:r>
      <w:r w:rsidR="0077715C" w:rsidRPr="00035B5F">
        <w:rPr>
          <w:sz w:val="22"/>
          <w:szCs w:val="22"/>
        </w:rPr>
        <w:t>IL (7 items)</w:t>
      </w:r>
    </w:p>
    <w:p w14:paraId="7CFEF4B6" w14:textId="77777777" w:rsidR="00951DA3" w:rsidRPr="00035B5F" w:rsidRDefault="00951DA3" w:rsidP="00885D81">
      <w:pPr>
        <w:numPr>
          <w:ilvl w:val="0"/>
          <w:numId w:val="728"/>
        </w:numPr>
        <w:rPr>
          <w:sz w:val="22"/>
          <w:szCs w:val="22"/>
        </w:rPr>
      </w:pPr>
      <w:r w:rsidRPr="00035B5F">
        <w:rPr>
          <w:sz w:val="22"/>
          <w:szCs w:val="22"/>
        </w:rPr>
        <w:t>Approval of Arts Council grant request ($2500); ch</w:t>
      </w:r>
      <w:r w:rsidR="002B49F2" w:rsidRPr="00035B5F">
        <w:rPr>
          <w:sz w:val="22"/>
          <w:szCs w:val="22"/>
        </w:rPr>
        <w:t xml:space="preserve">eck request; </w:t>
      </w:r>
      <w:r w:rsidRPr="00035B5F">
        <w:rPr>
          <w:sz w:val="22"/>
          <w:szCs w:val="22"/>
        </w:rPr>
        <w:t>(2)</w:t>
      </w:r>
      <w:r w:rsidR="002B49F2" w:rsidRPr="00035B5F">
        <w:rPr>
          <w:sz w:val="22"/>
          <w:szCs w:val="22"/>
        </w:rPr>
        <w:t>, November 2, 2010</w:t>
      </w:r>
    </w:p>
    <w:p w14:paraId="5BFEDC62" w14:textId="77777777" w:rsidR="00951DA3" w:rsidRPr="00035B5F" w:rsidRDefault="00951DA3" w:rsidP="00885D81">
      <w:pPr>
        <w:numPr>
          <w:ilvl w:val="0"/>
          <w:numId w:val="728"/>
        </w:numPr>
        <w:rPr>
          <w:sz w:val="22"/>
          <w:szCs w:val="22"/>
        </w:rPr>
      </w:pPr>
      <w:r w:rsidRPr="00035B5F">
        <w:rPr>
          <w:sz w:val="22"/>
          <w:szCs w:val="22"/>
        </w:rPr>
        <w:t>Arts &amp; Culture Week; recommendation and purpose, budget sheet ($2</w:t>
      </w:r>
      <w:r w:rsidR="004C1248" w:rsidRPr="00035B5F">
        <w:rPr>
          <w:sz w:val="22"/>
          <w:szCs w:val="22"/>
        </w:rPr>
        <w:t xml:space="preserve">,225) and </w:t>
      </w:r>
      <w:r w:rsidR="00D73E6A" w:rsidRPr="00035B5F">
        <w:rPr>
          <w:sz w:val="22"/>
          <w:szCs w:val="22"/>
        </w:rPr>
        <w:t>summary,</w:t>
      </w:r>
      <w:r w:rsidRPr="00035B5F">
        <w:rPr>
          <w:sz w:val="22"/>
          <w:szCs w:val="22"/>
        </w:rPr>
        <w:t xml:space="preserve"> (15)</w:t>
      </w:r>
      <w:r w:rsidR="00D73E6A" w:rsidRPr="00035B5F">
        <w:rPr>
          <w:sz w:val="22"/>
          <w:szCs w:val="22"/>
        </w:rPr>
        <w:t xml:space="preserve"> August 24, 2010</w:t>
      </w:r>
    </w:p>
    <w:p w14:paraId="5B597597" w14:textId="77777777" w:rsidR="00951DA3" w:rsidRPr="00035B5F" w:rsidRDefault="00951DA3" w:rsidP="00885D81">
      <w:pPr>
        <w:numPr>
          <w:ilvl w:val="0"/>
          <w:numId w:val="728"/>
        </w:numPr>
        <w:rPr>
          <w:sz w:val="22"/>
          <w:szCs w:val="22"/>
        </w:rPr>
      </w:pPr>
      <w:r w:rsidRPr="00035B5F">
        <w:rPr>
          <w:sz w:val="22"/>
          <w:szCs w:val="22"/>
        </w:rPr>
        <w:t>Arts Council’s Arts-In-Schools Program; Grant Request st</w:t>
      </w:r>
      <w:r w:rsidR="004C1248" w:rsidRPr="00035B5F">
        <w:rPr>
          <w:sz w:val="22"/>
          <w:szCs w:val="22"/>
        </w:rPr>
        <w:t xml:space="preserve">ating program and objective; </w:t>
      </w:r>
      <w:r w:rsidRPr="00035B5F">
        <w:rPr>
          <w:sz w:val="22"/>
          <w:szCs w:val="22"/>
        </w:rPr>
        <w:t>includes budget sheet ($</w:t>
      </w:r>
      <w:r w:rsidR="00D73E6A" w:rsidRPr="00035B5F">
        <w:rPr>
          <w:sz w:val="22"/>
          <w:szCs w:val="22"/>
        </w:rPr>
        <w:t xml:space="preserve">12,000) and summary, </w:t>
      </w:r>
      <w:r w:rsidRPr="00035B5F">
        <w:rPr>
          <w:sz w:val="22"/>
          <w:szCs w:val="22"/>
        </w:rPr>
        <w:t>(5)</w:t>
      </w:r>
      <w:r w:rsidR="00D73E6A" w:rsidRPr="00035B5F">
        <w:rPr>
          <w:sz w:val="22"/>
          <w:szCs w:val="22"/>
        </w:rPr>
        <w:t xml:space="preserve"> August 24, 2010</w:t>
      </w:r>
    </w:p>
    <w:p w14:paraId="12010178" w14:textId="77777777" w:rsidR="00951DA3" w:rsidRPr="00035B5F" w:rsidRDefault="00951DA3" w:rsidP="00885D81">
      <w:pPr>
        <w:numPr>
          <w:ilvl w:val="0"/>
          <w:numId w:val="728"/>
        </w:numPr>
        <w:rPr>
          <w:sz w:val="22"/>
          <w:szCs w:val="22"/>
        </w:rPr>
      </w:pPr>
      <w:r w:rsidRPr="00035B5F">
        <w:rPr>
          <w:sz w:val="22"/>
          <w:szCs w:val="22"/>
        </w:rPr>
        <w:t>Transylvania County Student Art Show; recommendatio</w:t>
      </w:r>
      <w:r w:rsidR="004C1248" w:rsidRPr="00035B5F">
        <w:rPr>
          <w:sz w:val="22"/>
          <w:szCs w:val="22"/>
        </w:rPr>
        <w:t>n and purpose, budget sheet;</w:t>
      </w:r>
      <w:r w:rsidRPr="00035B5F">
        <w:rPr>
          <w:sz w:val="22"/>
          <w:szCs w:val="22"/>
        </w:rPr>
        <w:t xml:space="preserve"> ($500)</w:t>
      </w:r>
      <w:r w:rsidR="00D73E6A" w:rsidRPr="00035B5F">
        <w:rPr>
          <w:sz w:val="22"/>
          <w:szCs w:val="22"/>
        </w:rPr>
        <w:t>,</w:t>
      </w:r>
      <w:r w:rsidRPr="00035B5F">
        <w:rPr>
          <w:sz w:val="22"/>
          <w:szCs w:val="22"/>
        </w:rPr>
        <w:t xml:space="preserve"> (5)</w:t>
      </w:r>
      <w:r w:rsidR="00D73E6A" w:rsidRPr="00035B5F">
        <w:rPr>
          <w:sz w:val="22"/>
          <w:szCs w:val="22"/>
        </w:rPr>
        <w:t xml:space="preserve"> August 24, 2010</w:t>
      </w:r>
    </w:p>
    <w:p w14:paraId="4BA20361" w14:textId="77777777" w:rsidR="00951DA3" w:rsidRPr="00035B5F" w:rsidRDefault="00951DA3" w:rsidP="00885D81">
      <w:pPr>
        <w:numPr>
          <w:ilvl w:val="0"/>
          <w:numId w:val="728"/>
        </w:numPr>
        <w:rPr>
          <w:sz w:val="22"/>
          <w:szCs w:val="22"/>
        </w:rPr>
      </w:pPr>
      <w:r w:rsidRPr="00035B5F">
        <w:rPr>
          <w:sz w:val="22"/>
          <w:szCs w:val="22"/>
        </w:rPr>
        <w:t>Kids Art Day; recommendation and purpose by Tammy Hopkins, i</w:t>
      </w:r>
      <w:r w:rsidR="004C1248" w:rsidRPr="00035B5F">
        <w:rPr>
          <w:sz w:val="22"/>
          <w:szCs w:val="22"/>
        </w:rPr>
        <w:t>ncludes budget sheet;</w:t>
      </w:r>
      <w:r w:rsidRPr="00035B5F">
        <w:rPr>
          <w:sz w:val="22"/>
          <w:szCs w:val="22"/>
        </w:rPr>
        <w:t xml:space="preserve"> ($1,022) and summary</w:t>
      </w:r>
      <w:r w:rsidR="008F3AAB" w:rsidRPr="00035B5F">
        <w:rPr>
          <w:sz w:val="22"/>
          <w:szCs w:val="22"/>
        </w:rPr>
        <w:t>,</w:t>
      </w:r>
      <w:r w:rsidRPr="00035B5F">
        <w:rPr>
          <w:sz w:val="22"/>
          <w:szCs w:val="22"/>
        </w:rPr>
        <w:t xml:space="preserve"> (6)</w:t>
      </w:r>
      <w:r w:rsidR="00D73E6A" w:rsidRPr="00035B5F">
        <w:rPr>
          <w:sz w:val="22"/>
          <w:szCs w:val="22"/>
        </w:rPr>
        <w:t xml:space="preserve"> July 2010</w:t>
      </w:r>
    </w:p>
    <w:p w14:paraId="21686F37" w14:textId="77777777" w:rsidR="00951DA3" w:rsidRPr="00035B5F" w:rsidRDefault="00951DA3" w:rsidP="00885D81">
      <w:pPr>
        <w:numPr>
          <w:ilvl w:val="0"/>
          <w:numId w:val="728"/>
        </w:numPr>
        <w:rPr>
          <w:sz w:val="22"/>
          <w:szCs w:val="22"/>
        </w:rPr>
      </w:pPr>
      <w:r w:rsidRPr="00035B5F">
        <w:rPr>
          <w:sz w:val="22"/>
          <w:szCs w:val="22"/>
        </w:rPr>
        <w:t>Tour of Historic Homes; recommendation and purpos</w:t>
      </w:r>
      <w:r w:rsidR="004C1248" w:rsidRPr="00035B5F">
        <w:rPr>
          <w:sz w:val="22"/>
          <w:szCs w:val="22"/>
        </w:rPr>
        <w:t xml:space="preserve">e, budget sheet ($3,378) and </w:t>
      </w:r>
      <w:r w:rsidRPr="00035B5F">
        <w:rPr>
          <w:sz w:val="22"/>
          <w:szCs w:val="22"/>
        </w:rPr>
        <w:t>summ</w:t>
      </w:r>
      <w:r w:rsidR="00D73E6A" w:rsidRPr="00035B5F">
        <w:rPr>
          <w:sz w:val="22"/>
          <w:szCs w:val="22"/>
        </w:rPr>
        <w:t xml:space="preserve">ary, </w:t>
      </w:r>
      <w:r w:rsidRPr="00035B5F">
        <w:rPr>
          <w:sz w:val="22"/>
          <w:szCs w:val="22"/>
        </w:rPr>
        <w:t>(6)</w:t>
      </w:r>
      <w:r w:rsidR="00D73E6A" w:rsidRPr="00035B5F">
        <w:rPr>
          <w:sz w:val="22"/>
          <w:szCs w:val="22"/>
        </w:rPr>
        <w:t xml:space="preserve"> July 2010</w:t>
      </w:r>
    </w:p>
    <w:p w14:paraId="3E7F55B1" w14:textId="77777777" w:rsidR="00951DA3" w:rsidRPr="00035B5F" w:rsidRDefault="00951DA3" w:rsidP="00885D81">
      <w:pPr>
        <w:numPr>
          <w:ilvl w:val="0"/>
          <w:numId w:val="728"/>
        </w:numPr>
        <w:rPr>
          <w:sz w:val="22"/>
          <w:szCs w:val="22"/>
        </w:rPr>
      </w:pPr>
      <w:r w:rsidRPr="00035B5F">
        <w:rPr>
          <w:sz w:val="22"/>
          <w:szCs w:val="22"/>
        </w:rPr>
        <w:t>Transylvania County: From the Past to the Present; recommendation and pu</w:t>
      </w:r>
      <w:r w:rsidR="004C1248" w:rsidRPr="00035B5F">
        <w:rPr>
          <w:sz w:val="22"/>
          <w:szCs w:val="22"/>
        </w:rPr>
        <w:t xml:space="preserve">rpose, </w:t>
      </w:r>
      <w:r w:rsidR="00D73E6A" w:rsidRPr="00035B5F">
        <w:rPr>
          <w:sz w:val="22"/>
          <w:szCs w:val="22"/>
        </w:rPr>
        <w:t>budget sheet,</w:t>
      </w:r>
      <w:r w:rsidRPr="00035B5F">
        <w:rPr>
          <w:sz w:val="22"/>
          <w:szCs w:val="22"/>
        </w:rPr>
        <w:t xml:space="preserve"> ($1,158) and summary (6)</w:t>
      </w:r>
      <w:r w:rsidR="00D73E6A" w:rsidRPr="00035B5F">
        <w:rPr>
          <w:sz w:val="22"/>
          <w:szCs w:val="22"/>
        </w:rPr>
        <w:t xml:space="preserve"> July 20</w:t>
      </w:r>
    </w:p>
    <w:p w14:paraId="3607306F" w14:textId="77777777" w:rsidR="00951DA3" w:rsidRPr="00035B5F" w:rsidRDefault="00951DA3" w:rsidP="002D7E1A">
      <w:pPr>
        <w:rPr>
          <w:sz w:val="22"/>
          <w:szCs w:val="22"/>
        </w:rPr>
      </w:pPr>
    </w:p>
    <w:p w14:paraId="4CD9D097" w14:textId="77777777" w:rsidR="00951DA3" w:rsidRPr="00035B5F" w:rsidRDefault="00951DA3" w:rsidP="002D7E1A">
      <w:pPr>
        <w:rPr>
          <w:sz w:val="22"/>
          <w:szCs w:val="22"/>
        </w:rPr>
      </w:pPr>
      <w:r w:rsidRPr="00035B5F">
        <w:rPr>
          <w:sz w:val="22"/>
          <w:szCs w:val="22"/>
        </w:rPr>
        <w:t>BLUE RIDGE SACRED CHORALE</w:t>
      </w:r>
      <w:r w:rsidR="0077715C" w:rsidRPr="00035B5F">
        <w:rPr>
          <w:sz w:val="22"/>
          <w:szCs w:val="22"/>
        </w:rPr>
        <w:t xml:space="preserve"> (4 items)</w:t>
      </w:r>
    </w:p>
    <w:p w14:paraId="5B240885" w14:textId="77777777" w:rsidR="00951DA3" w:rsidRPr="00035B5F" w:rsidRDefault="00951DA3" w:rsidP="00885D81">
      <w:pPr>
        <w:numPr>
          <w:ilvl w:val="0"/>
          <w:numId w:val="729"/>
        </w:numPr>
        <w:rPr>
          <w:sz w:val="22"/>
          <w:szCs w:val="22"/>
        </w:rPr>
      </w:pPr>
      <w:r w:rsidRPr="00035B5F">
        <w:rPr>
          <w:sz w:val="22"/>
          <w:szCs w:val="22"/>
        </w:rPr>
        <w:t>Partnership Grant Evaluation for “150 Year</w:t>
      </w:r>
      <w:r w:rsidR="00A611C8" w:rsidRPr="00035B5F">
        <w:rPr>
          <w:sz w:val="22"/>
          <w:szCs w:val="22"/>
        </w:rPr>
        <w:t>s Ago” by Timothy Sheppard; June 3,</w:t>
      </w:r>
      <w:r w:rsidR="004C1248" w:rsidRPr="00035B5F">
        <w:rPr>
          <w:sz w:val="22"/>
          <w:szCs w:val="22"/>
        </w:rPr>
        <w:t xml:space="preserve"> 2011</w:t>
      </w:r>
    </w:p>
    <w:p w14:paraId="1067C417" w14:textId="77777777" w:rsidR="00951DA3" w:rsidRPr="00035B5F" w:rsidRDefault="00951DA3" w:rsidP="00885D81">
      <w:pPr>
        <w:numPr>
          <w:ilvl w:val="0"/>
          <w:numId w:val="729"/>
        </w:numPr>
        <w:rPr>
          <w:sz w:val="22"/>
          <w:szCs w:val="22"/>
        </w:rPr>
      </w:pPr>
      <w:r w:rsidRPr="00035B5F">
        <w:rPr>
          <w:sz w:val="22"/>
          <w:szCs w:val="22"/>
        </w:rPr>
        <w:t>Blue Ridge Sacred Chorale flyer for</w:t>
      </w:r>
      <w:r w:rsidR="00A611C8" w:rsidRPr="00035B5F">
        <w:rPr>
          <w:sz w:val="22"/>
          <w:szCs w:val="22"/>
        </w:rPr>
        <w:t xml:space="preserve"> “150 Years Ago”; June 3, 2011</w:t>
      </w:r>
    </w:p>
    <w:p w14:paraId="77DA5DCD" w14:textId="77777777" w:rsidR="00951DA3" w:rsidRPr="00035B5F" w:rsidRDefault="00951DA3" w:rsidP="00885D81">
      <w:pPr>
        <w:numPr>
          <w:ilvl w:val="0"/>
          <w:numId w:val="729"/>
        </w:numPr>
        <w:rPr>
          <w:sz w:val="22"/>
          <w:szCs w:val="22"/>
        </w:rPr>
      </w:pPr>
      <w:r w:rsidRPr="00035B5F">
        <w:rPr>
          <w:sz w:val="22"/>
          <w:szCs w:val="22"/>
        </w:rPr>
        <w:t xml:space="preserve">Blue Ridge Sacred Chorale program guide </w:t>
      </w:r>
      <w:r w:rsidR="00A611C8" w:rsidRPr="00035B5F">
        <w:rPr>
          <w:sz w:val="22"/>
          <w:szCs w:val="22"/>
        </w:rPr>
        <w:t>for “150 Years Ago”; June 3, 2011</w:t>
      </w:r>
    </w:p>
    <w:p w14:paraId="0F4D6B33" w14:textId="77777777" w:rsidR="00951DA3" w:rsidRPr="00035B5F" w:rsidRDefault="00951DA3" w:rsidP="00885D81">
      <w:pPr>
        <w:numPr>
          <w:ilvl w:val="0"/>
          <w:numId w:val="729"/>
        </w:numPr>
        <w:rPr>
          <w:sz w:val="22"/>
          <w:szCs w:val="22"/>
        </w:rPr>
      </w:pPr>
      <w:r w:rsidRPr="00035B5F">
        <w:rPr>
          <w:sz w:val="22"/>
          <w:szCs w:val="22"/>
        </w:rPr>
        <w:t>Blue Ridge Sacred Chorale grant request applicatio</w:t>
      </w:r>
      <w:r w:rsidR="00A611C8" w:rsidRPr="00035B5F">
        <w:rPr>
          <w:sz w:val="22"/>
          <w:szCs w:val="22"/>
        </w:rPr>
        <w:t>n; includes budget;</w:t>
      </w:r>
      <w:r w:rsidRPr="00035B5F">
        <w:rPr>
          <w:sz w:val="22"/>
          <w:szCs w:val="22"/>
        </w:rPr>
        <w:t xml:space="preserve"> (7)</w:t>
      </w:r>
      <w:r w:rsidR="00A611C8" w:rsidRPr="00035B5F">
        <w:rPr>
          <w:sz w:val="22"/>
          <w:szCs w:val="22"/>
        </w:rPr>
        <w:t>, February</w:t>
      </w:r>
      <w:r w:rsidR="004C1248" w:rsidRPr="00035B5F">
        <w:rPr>
          <w:sz w:val="22"/>
          <w:szCs w:val="22"/>
        </w:rPr>
        <w:t xml:space="preserve"> </w:t>
      </w:r>
      <w:r w:rsidR="00A611C8" w:rsidRPr="00035B5F">
        <w:rPr>
          <w:sz w:val="22"/>
          <w:szCs w:val="22"/>
        </w:rPr>
        <w:t>28, 2011</w:t>
      </w:r>
    </w:p>
    <w:p w14:paraId="28164265" w14:textId="77777777" w:rsidR="00951DA3" w:rsidRPr="00035B5F" w:rsidRDefault="00951DA3" w:rsidP="002D7E1A">
      <w:pPr>
        <w:rPr>
          <w:sz w:val="22"/>
          <w:szCs w:val="22"/>
        </w:rPr>
      </w:pPr>
    </w:p>
    <w:p w14:paraId="78FDDF60" w14:textId="77777777" w:rsidR="00951DA3" w:rsidRPr="00035B5F" w:rsidRDefault="0077715C" w:rsidP="002D7E1A">
      <w:pPr>
        <w:rPr>
          <w:sz w:val="22"/>
          <w:szCs w:val="22"/>
        </w:rPr>
      </w:pPr>
      <w:r w:rsidRPr="00035B5F">
        <w:rPr>
          <w:sz w:val="22"/>
          <w:szCs w:val="22"/>
        </w:rPr>
        <w:t>BREVARD COMMUNITY BAND</w:t>
      </w:r>
      <w:r w:rsidR="006D7754" w:rsidRPr="00035B5F">
        <w:rPr>
          <w:sz w:val="22"/>
          <w:szCs w:val="22"/>
        </w:rPr>
        <w:t xml:space="preserve"> </w:t>
      </w:r>
      <w:r w:rsidRPr="00035B5F">
        <w:rPr>
          <w:sz w:val="22"/>
          <w:szCs w:val="22"/>
        </w:rPr>
        <w:t>(5 items)</w:t>
      </w:r>
      <w:r w:rsidRPr="00035B5F">
        <w:rPr>
          <w:sz w:val="22"/>
          <w:szCs w:val="22"/>
        </w:rPr>
        <w:tab/>
      </w:r>
    </w:p>
    <w:p w14:paraId="3E6F590A" w14:textId="77777777" w:rsidR="00951DA3" w:rsidRPr="00035B5F" w:rsidRDefault="00951DA3" w:rsidP="00885D81">
      <w:pPr>
        <w:numPr>
          <w:ilvl w:val="0"/>
          <w:numId w:val="747"/>
        </w:numPr>
        <w:rPr>
          <w:sz w:val="22"/>
          <w:szCs w:val="22"/>
        </w:rPr>
      </w:pPr>
      <w:r w:rsidRPr="00035B5F">
        <w:rPr>
          <w:sz w:val="22"/>
          <w:szCs w:val="22"/>
        </w:rPr>
        <w:t>Notebook containing evaluation report of Brevard Co</w:t>
      </w:r>
      <w:r w:rsidR="00BF39CB" w:rsidRPr="00035B5F">
        <w:rPr>
          <w:sz w:val="22"/>
          <w:szCs w:val="22"/>
        </w:rPr>
        <w:t xml:space="preserve">mmunity Band’s sesquicentennial </w:t>
      </w:r>
      <w:r w:rsidRPr="00035B5F">
        <w:rPr>
          <w:sz w:val="22"/>
          <w:szCs w:val="22"/>
        </w:rPr>
        <w:t>event; 20 pages with summary; photos of bands including 1910 Brevard Cornet</w:t>
      </w:r>
      <w:r w:rsidR="00BF39CB" w:rsidRPr="00035B5F">
        <w:rPr>
          <w:sz w:val="22"/>
          <w:szCs w:val="22"/>
        </w:rPr>
        <w:t xml:space="preserve"> </w:t>
      </w:r>
      <w:r w:rsidRPr="00035B5F">
        <w:rPr>
          <w:sz w:val="22"/>
          <w:szCs w:val="22"/>
        </w:rPr>
        <w:t>Band, 1924 Transylvania Municipal Band, Ecusta Band, Brevard High School Band, Rosman High School Band, Brevard Academy Band, Brevard College</w:t>
      </w:r>
      <w:r w:rsidR="00BF39CB" w:rsidRPr="00035B5F">
        <w:rPr>
          <w:sz w:val="22"/>
          <w:szCs w:val="22"/>
        </w:rPr>
        <w:t xml:space="preserve"> </w:t>
      </w:r>
      <w:r w:rsidRPr="00035B5F">
        <w:rPr>
          <w:sz w:val="22"/>
          <w:szCs w:val="22"/>
        </w:rPr>
        <w:t>Band, Brevard Music Center, Robert Palmer with Brevard Community Band and</w:t>
      </w:r>
      <w:r w:rsidR="00BF39CB" w:rsidRPr="00035B5F">
        <w:rPr>
          <w:sz w:val="22"/>
          <w:szCs w:val="22"/>
        </w:rPr>
        <w:t xml:space="preserve"> </w:t>
      </w:r>
      <w:r w:rsidRPr="00035B5F">
        <w:rPr>
          <w:sz w:val="22"/>
          <w:szCs w:val="22"/>
        </w:rPr>
        <w:t>Brevard Community Band with Pat Austin (sta</w:t>
      </w:r>
      <w:r w:rsidR="00BF39CB" w:rsidRPr="00035B5F">
        <w:rPr>
          <w:sz w:val="22"/>
          <w:szCs w:val="22"/>
        </w:rPr>
        <w:t xml:space="preserve">rted playing in Ecusta Band as </w:t>
      </w:r>
      <w:r w:rsidRPr="00035B5F">
        <w:rPr>
          <w:sz w:val="22"/>
          <w:szCs w:val="22"/>
        </w:rPr>
        <w:t>teenager and still plays (2011) with community band 60+ years later.  (21 pages)</w:t>
      </w:r>
      <w:r w:rsidR="00BF39CB" w:rsidRPr="00035B5F">
        <w:rPr>
          <w:sz w:val="22"/>
          <w:szCs w:val="22"/>
        </w:rPr>
        <w:t xml:space="preserve">, </w:t>
      </w:r>
      <w:r w:rsidRPr="00035B5F">
        <w:rPr>
          <w:sz w:val="22"/>
          <w:szCs w:val="22"/>
        </w:rPr>
        <w:t>Also includes CD, “Echoes and Celebrations in Honor of the 150</w:t>
      </w:r>
      <w:r w:rsidRPr="00035B5F">
        <w:rPr>
          <w:sz w:val="22"/>
          <w:szCs w:val="22"/>
          <w:vertAlign w:val="superscript"/>
        </w:rPr>
        <w:t>th</w:t>
      </w:r>
      <w:r w:rsidR="00BF39CB" w:rsidRPr="00035B5F">
        <w:rPr>
          <w:sz w:val="22"/>
          <w:szCs w:val="22"/>
        </w:rPr>
        <w:t xml:space="preserve"> Anniversary of </w:t>
      </w:r>
      <w:r w:rsidRPr="00035B5F">
        <w:rPr>
          <w:sz w:val="22"/>
          <w:szCs w:val="22"/>
        </w:rPr>
        <w:t>Transylvania County”</w:t>
      </w:r>
    </w:p>
    <w:p w14:paraId="50B7B584" w14:textId="77777777" w:rsidR="00951DA3" w:rsidRPr="00035B5F" w:rsidRDefault="00951DA3" w:rsidP="00885D81">
      <w:pPr>
        <w:numPr>
          <w:ilvl w:val="0"/>
          <w:numId w:val="747"/>
        </w:numPr>
        <w:rPr>
          <w:sz w:val="22"/>
          <w:szCs w:val="22"/>
        </w:rPr>
      </w:pPr>
      <w:r w:rsidRPr="00035B5F">
        <w:rPr>
          <w:sz w:val="22"/>
          <w:szCs w:val="22"/>
        </w:rPr>
        <w:t xml:space="preserve">Brevard Community Band grant request acknowledgement and </w:t>
      </w:r>
      <w:r w:rsidR="00B72940" w:rsidRPr="00035B5F">
        <w:rPr>
          <w:sz w:val="22"/>
          <w:szCs w:val="22"/>
        </w:rPr>
        <w:t>check request; November</w:t>
      </w:r>
      <w:r w:rsidR="00BF39CB" w:rsidRPr="00035B5F">
        <w:rPr>
          <w:sz w:val="22"/>
          <w:szCs w:val="22"/>
        </w:rPr>
        <w:t xml:space="preserve"> </w:t>
      </w:r>
      <w:r w:rsidR="00B72940" w:rsidRPr="00035B5F">
        <w:rPr>
          <w:sz w:val="22"/>
          <w:szCs w:val="22"/>
        </w:rPr>
        <w:t>2, 2010</w:t>
      </w:r>
      <w:r w:rsidR="00B72940" w:rsidRPr="00035B5F">
        <w:rPr>
          <w:sz w:val="22"/>
          <w:szCs w:val="22"/>
        </w:rPr>
        <w:tab/>
      </w:r>
      <w:r w:rsidR="00B72940" w:rsidRPr="00035B5F">
        <w:rPr>
          <w:sz w:val="22"/>
          <w:szCs w:val="22"/>
        </w:rPr>
        <w:tab/>
      </w:r>
    </w:p>
    <w:p w14:paraId="32BB5D79" w14:textId="77777777" w:rsidR="00951DA3" w:rsidRPr="00035B5F" w:rsidRDefault="00951DA3" w:rsidP="00885D81">
      <w:pPr>
        <w:numPr>
          <w:ilvl w:val="0"/>
          <w:numId w:val="747"/>
        </w:numPr>
        <w:rPr>
          <w:sz w:val="22"/>
          <w:szCs w:val="22"/>
        </w:rPr>
      </w:pPr>
      <w:r w:rsidRPr="00035B5F">
        <w:rPr>
          <w:sz w:val="22"/>
          <w:szCs w:val="22"/>
        </w:rPr>
        <w:t xml:space="preserve">Letter of support from Jamie Hafner regarding Brevard Community Band’s </w:t>
      </w:r>
      <w:r w:rsidR="00BF39CB" w:rsidRPr="00035B5F">
        <w:rPr>
          <w:sz w:val="22"/>
          <w:szCs w:val="22"/>
        </w:rPr>
        <w:t xml:space="preserve">grant request; </w:t>
      </w:r>
      <w:r w:rsidR="00B72940" w:rsidRPr="00035B5F">
        <w:rPr>
          <w:sz w:val="22"/>
          <w:szCs w:val="22"/>
        </w:rPr>
        <w:t>August 15, 2010</w:t>
      </w:r>
    </w:p>
    <w:p w14:paraId="58FDC099" w14:textId="77777777" w:rsidR="00951DA3" w:rsidRPr="00035B5F" w:rsidRDefault="00951DA3" w:rsidP="00885D81">
      <w:pPr>
        <w:numPr>
          <w:ilvl w:val="0"/>
          <w:numId w:val="747"/>
        </w:numPr>
        <w:rPr>
          <w:sz w:val="22"/>
          <w:szCs w:val="22"/>
        </w:rPr>
      </w:pPr>
      <w:r w:rsidRPr="00035B5F">
        <w:rPr>
          <w:sz w:val="22"/>
          <w:szCs w:val="22"/>
        </w:rPr>
        <w:t>Letter of support from Rebecca Suddeth regarding Brevard Community Band’s grant</w:t>
      </w:r>
      <w:r w:rsidR="00BF39CB" w:rsidRPr="00035B5F">
        <w:rPr>
          <w:sz w:val="22"/>
          <w:szCs w:val="22"/>
        </w:rPr>
        <w:t xml:space="preserve"> </w:t>
      </w:r>
      <w:r w:rsidR="00B72940" w:rsidRPr="00035B5F">
        <w:rPr>
          <w:sz w:val="22"/>
          <w:szCs w:val="22"/>
        </w:rPr>
        <w:t xml:space="preserve">request; August  13, 2010 </w:t>
      </w:r>
    </w:p>
    <w:p w14:paraId="19D29F07" w14:textId="77777777" w:rsidR="00951DA3" w:rsidRPr="00035B5F" w:rsidRDefault="00951DA3" w:rsidP="00885D81">
      <w:pPr>
        <w:numPr>
          <w:ilvl w:val="0"/>
          <w:numId w:val="747"/>
        </w:numPr>
        <w:rPr>
          <w:sz w:val="22"/>
          <w:szCs w:val="22"/>
        </w:rPr>
      </w:pPr>
      <w:r w:rsidRPr="00035B5F">
        <w:rPr>
          <w:sz w:val="22"/>
          <w:szCs w:val="22"/>
        </w:rPr>
        <w:t xml:space="preserve">Grant request from Brevard Community Band; includes schedule and budget; </w:t>
      </w:r>
      <w:r w:rsidR="00B72940" w:rsidRPr="00035B5F">
        <w:rPr>
          <w:sz w:val="22"/>
          <w:szCs w:val="22"/>
        </w:rPr>
        <w:t>August 12, 2010</w:t>
      </w:r>
    </w:p>
    <w:p w14:paraId="402B832B" w14:textId="77777777" w:rsidR="00951DA3" w:rsidRPr="00035B5F" w:rsidRDefault="00951DA3" w:rsidP="002D7E1A">
      <w:pPr>
        <w:rPr>
          <w:sz w:val="22"/>
          <w:szCs w:val="22"/>
        </w:rPr>
      </w:pPr>
    </w:p>
    <w:p w14:paraId="6053E83A" w14:textId="77777777" w:rsidR="00951DA3" w:rsidRPr="00035B5F" w:rsidRDefault="00951DA3" w:rsidP="002D7E1A">
      <w:pPr>
        <w:rPr>
          <w:sz w:val="22"/>
          <w:szCs w:val="22"/>
        </w:rPr>
      </w:pPr>
      <w:r w:rsidRPr="00035B5F">
        <w:rPr>
          <w:sz w:val="22"/>
          <w:szCs w:val="22"/>
        </w:rPr>
        <w:t>BREVARD PHILHARMONIC</w:t>
      </w:r>
      <w:r w:rsidR="0077715C" w:rsidRPr="00035B5F">
        <w:rPr>
          <w:sz w:val="22"/>
          <w:szCs w:val="22"/>
        </w:rPr>
        <w:t xml:space="preserve"> (3 items)</w:t>
      </w:r>
    </w:p>
    <w:p w14:paraId="0E00F096" w14:textId="77777777" w:rsidR="00951DA3" w:rsidRPr="00035B5F" w:rsidRDefault="00951DA3" w:rsidP="00885D81">
      <w:pPr>
        <w:numPr>
          <w:ilvl w:val="0"/>
          <w:numId w:val="746"/>
        </w:numPr>
        <w:rPr>
          <w:sz w:val="22"/>
          <w:szCs w:val="22"/>
        </w:rPr>
      </w:pPr>
      <w:r w:rsidRPr="00035B5F">
        <w:rPr>
          <w:sz w:val="22"/>
          <w:szCs w:val="22"/>
        </w:rPr>
        <w:t>Partnership grant request evaluation for “Tribute to Transylvania</w:t>
      </w:r>
      <w:r w:rsidR="00B72940" w:rsidRPr="00035B5F">
        <w:rPr>
          <w:sz w:val="22"/>
          <w:szCs w:val="22"/>
        </w:rPr>
        <w:t>; September 25, 2011</w:t>
      </w:r>
    </w:p>
    <w:p w14:paraId="551A531A" w14:textId="77777777" w:rsidR="00951DA3" w:rsidRPr="00035B5F" w:rsidRDefault="00951DA3" w:rsidP="00885D81">
      <w:pPr>
        <w:numPr>
          <w:ilvl w:val="0"/>
          <w:numId w:val="746"/>
        </w:numPr>
        <w:rPr>
          <w:sz w:val="22"/>
          <w:szCs w:val="22"/>
        </w:rPr>
      </w:pPr>
      <w:r w:rsidRPr="00035B5F">
        <w:rPr>
          <w:sz w:val="22"/>
          <w:szCs w:val="22"/>
        </w:rPr>
        <w:t>Acknowledgement of grant request and check request for “Tribute to Transylvania</w:t>
      </w:r>
      <w:r w:rsidR="00BF39CB" w:rsidRPr="00035B5F">
        <w:rPr>
          <w:sz w:val="22"/>
          <w:szCs w:val="22"/>
        </w:rPr>
        <w:t xml:space="preserve">” </w:t>
      </w:r>
      <w:r w:rsidR="00B72940" w:rsidRPr="00035B5F">
        <w:rPr>
          <w:sz w:val="22"/>
          <w:szCs w:val="22"/>
        </w:rPr>
        <w:t>March 16, 2011</w:t>
      </w:r>
    </w:p>
    <w:p w14:paraId="6DF2F784" w14:textId="77777777" w:rsidR="008764AE" w:rsidRPr="00035B5F" w:rsidRDefault="00951DA3" w:rsidP="00885D81">
      <w:pPr>
        <w:numPr>
          <w:ilvl w:val="0"/>
          <w:numId w:val="746"/>
        </w:numPr>
        <w:rPr>
          <w:sz w:val="22"/>
          <w:szCs w:val="22"/>
        </w:rPr>
      </w:pPr>
      <w:r w:rsidRPr="00035B5F">
        <w:rPr>
          <w:sz w:val="22"/>
          <w:szCs w:val="22"/>
        </w:rPr>
        <w:t>Brevard Philharmonic grant application for “Tribute to Transylvania”;</w:t>
      </w:r>
      <w:r w:rsidR="00BF39CB" w:rsidRPr="00035B5F">
        <w:rPr>
          <w:sz w:val="22"/>
          <w:szCs w:val="22"/>
        </w:rPr>
        <w:t xml:space="preserve"> includes budget; </w:t>
      </w:r>
      <w:r w:rsidRPr="00035B5F">
        <w:rPr>
          <w:sz w:val="22"/>
          <w:szCs w:val="22"/>
        </w:rPr>
        <w:t>(8)</w:t>
      </w:r>
      <w:r w:rsidR="00B72940" w:rsidRPr="00035B5F">
        <w:rPr>
          <w:sz w:val="22"/>
          <w:szCs w:val="22"/>
        </w:rPr>
        <w:t xml:space="preserve"> March 1, 2011</w:t>
      </w:r>
    </w:p>
    <w:p w14:paraId="1D0E7273" w14:textId="77777777" w:rsidR="00BF39CB" w:rsidRPr="00035B5F" w:rsidRDefault="00BF39CB" w:rsidP="002D7E1A">
      <w:pPr>
        <w:rPr>
          <w:sz w:val="22"/>
          <w:szCs w:val="22"/>
        </w:rPr>
      </w:pPr>
    </w:p>
    <w:p w14:paraId="4E49640B" w14:textId="77777777" w:rsidR="00951DA3" w:rsidRPr="00035B5F" w:rsidRDefault="00951DA3" w:rsidP="002D7E1A">
      <w:pPr>
        <w:rPr>
          <w:sz w:val="22"/>
          <w:szCs w:val="22"/>
        </w:rPr>
      </w:pPr>
      <w:r w:rsidRPr="00035B5F">
        <w:rPr>
          <w:sz w:val="22"/>
          <w:szCs w:val="22"/>
        </w:rPr>
        <w:t>COMMUNITY</w:t>
      </w:r>
      <w:r w:rsidR="008764AE" w:rsidRPr="00035B5F">
        <w:rPr>
          <w:sz w:val="22"/>
          <w:szCs w:val="22"/>
        </w:rPr>
        <w:t>--</w:t>
      </w:r>
      <w:r w:rsidRPr="00035B5F">
        <w:rPr>
          <w:sz w:val="22"/>
          <w:szCs w:val="22"/>
        </w:rPr>
        <w:t xml:space="preserve"> BALSAM GROVE</w:t>
      </w:r>
      <w:r w:rsidR="008764AE" w:rsidRPr="00035B5F">
        <w:rPr>
          <w:sz w:val="22"/>
          <w:szCs w:val="22"/>
        </w:rPr>
        <w:t xml:space="preserve"> (3 items)</w:t>
      </w:r>
    </w:p>
    <w:p w14:paraId="708FD1A9" w14:textId="77777777" w:rsidR="00951DA3" w:rsidRPr="00035B5F" w:rsidRDefault="00951DA3" w:rsidP="00885D81">
      <w:pPr>
        <w:numPr>
          <w:ilvl w:val="0"/>
          <w:numId w:val="745"/>
        </w:numPr>
        <w:rPr>
          <w:sz w:val="22"/>
          <w:szCs w:val="22"/>
        </w:rPr>
      </w:pPr>
      <w:r w:rsidRPr="00035B5F">
        <w:rPr>
          <w:sz w:val="22"/>
          <w:szCs w:val="22"/>
        </w:rPr>
        <w:t>Evaluation of Balsam Grove event with expense rep</w:t>
      </w:r>
      <w:r w:rsidR="003E2EDA" w:rsidRPr="00035B5F">
        <w:rPr>
          <w:sz w:val="22"/>
          <w:szCs w:val="22"/>
        </w:rPr>
        <w:t>ort;</w:t>
      </w:r>
      <w:r w:rsidRPr="00035B5F">
        <w:rPr>
          <w:sz w:val="22"/>
          <w:szCs w:val="22"/>
        </w:rPr>
        <w:t xml:space="preserve"> (7)</w:t>
      </w:r>
      <w:r w:rsidR="003E2EDA" w:rsidRPr="00035B5F">
        <w:rPr>
          <w:sz w:val="22"/>
          <w:szCs w:val="22"/>
        </w:rPr>
        <w:t xml:space="preserve"> October 8, 2011</w:t>
      </w:r>
    </w:p>
    <w:p w14:paraId="586B2E2A" w14:textId="77777777" w:rsidR="00951DA3" w:rsidRPr="00035B5F" w:rsidRDefault="00951DA3" w:rsidP="00885D81">
      <w:pPr>
        <w:numPr>
          <w:ilvl w:val="0"/>
          <w:numId w:val="745"/>
        </w:numPr>
        <w:rPr>
          <w:sz w:val="22"/>
          <w:szCs w:val="22"/>
        </w:rPr>
      </w:pPr>
      <w:r w:rsidRPr="00035B5F">
        <w:rPr>
          <w:sz w:val="22"/>
          <w:szCs w:val="22"/>
        </w:rPr>
        <w:t>Approval of Balsam Grove Community Club grant request ($905.0</w:t>
      </w:r>
      <w:r w:rsidR="00BF39CB" w:rsidRPr="00035B5F">
        <w:rPr>
          <w:sz w:val="22"/>
          <w:szCs w:val="22"/>
        </w:rPr>
        <w:t>0); check request;</w:t>
      </w:r>
      <w:r w:rsidRPr="00035B5F">
        <w:rPr>
          <w:sz w:val="22"/>
          <w:szCs w:val="22"/>
        </w:rPr>
        <w:t xml:space="preserve"> (2)</w:t>
      </w:r>
      <w:r w:rsidR="003E2EDA" w:rsidRPr="00035B5F">
        <w:rPr>
          <w:sz w:val="22"/>
          <w:szCs w:val="22"/>
        </w:rPr>
        <w:t xml:space="preserve"> November 2, 2010</w:t>
      </w:r>
    </w:p>
    <w:p w14:paraId="22D6DF25" w14:textId="77777777" w:rsidR="00955034" w:rsidRPr="00035B5F" w:rsidRDefault="00951DA3" w:rsidP="00885D81">
      <w:pPr>
        <w:numPr>
          <w:ilvl w:val="0"/>
          <w:numId w:val="745"/>
        </w:numPr>
        <w:rPr>
          <w:sz w:val="22"/>
          <w:szCs w:val="22"/>
        </w:rPr>
      </w:pPr>
      <w:r w:rsidRPr="00035B5F">
        <w:rPr>
          <w:sz w:val="22"/>
          <w:szCs w:val="22"/>
        </w:rPr>
        <w:t>Balsam Grove Community Club sesquicentennial event; recommenda</w:t>
      </w:r>
      <w:r w:rsidR="00BF39CB" w:rsidRPr="00035B5F">
        <w:rPr>
          <w:sz w:val="22"/>
          <w:szCs w:val="22"/>
        </w:rPr>
        <w:t>tion and purpose by</w:t>
      </w:r>
      <w:r w:rsidRPr="00035B5F">
        <w:rPr>
          <w:sz w:val="22"/>
          <w:szCs w:val="22"/>
        </w:rPr>
        <w:t xml:space="preserve"> Bernice Powell; includes budget sheet ($1,810) and m</w:t>
      </w:r>
      <w:r w:rsidR="003E2EDA" w:rsidRPr="00035B5F">
        <w:rPr>
          <w:sz w:val="22"/>
          <w:szCs w:val="22"/>
        </w:rPr>
        <w:t xml:space="preserve">aster plan; </w:t>
      </w:r>
      <w:r w:rsidRPr="00035B5F">
        <w:rPr>
          <w:sz w:val="22"/>
          <w:szCs w:val="22"/>
        </w:rPr>
        <w:t>(6)</w:t>
      </w:r>
      <w:r w:rsidR="00955034" w:rsidRPr="00035B5F">
        <w:rPr>
          <w:sz w:val="22"/>
          <w:szCs w:val="22"/>
        </w:rPr>
        <w:t xml:space="preserve"> September</w:t>
      </w:r>
      <w:r w:rsidR="00BF39CB" w:rsidRPr="00035B5F">
        <w:rPr>
          <w:sz w:val="22"/>
          <w:szCs w:val="22"/>
        </w:rPr>
        <w:t xml:space="preserve"> </w:t>
      </w:r>
      <w:r w:rsidR="00955034" w:rsidRPr="00035B5F">
        <w:rPr>
          <w:sz w:val="22"/>
          <w:szCs w:val="22"/>
        </w:rPr>
        <w:t>8, 2010</w:t>
      </w:r>
    </w:p>
    <w:p w14:paraId="283B58C6" w14:textId="77777777" w:rsidR="00951DA3" w:rsidRPr="00035B5F" w:rsidRDefault="00951DA3" w:rsidP="002D7E1A">
      <w:pPr>
        <w:rPr>
          <w:sz w:val="22"/>
          <w:szCs w:val="22"/>
        </w:rPr>
      </w:pPr>
      <w:r w:rsidRPr="00035B5F">
        <w:rPr>
          <w:sz w:val="22"/>
          <w:szCs w:val="22"/>
        </w:rPr>
        <w:tab/>
      </w:r>
    </w:p>
    <w:p w14:paraId="07C95E9A" w14:textId="77777777" w:rsidR="00951DA3" w:rsidRPr="00035B5F" w:rsidRDefault="00951DA3" w:rsidP="002D7E1A">
      <w:pPr>
        <w:rPr>
          <w:sz w:val="22"/>
          <w:szCs w:val="22"/>
        </w:rPr>
      </w:pPr>
      <w:r w:rsidRPr="00035B5F">
        <w:rPr>
          <w:sz w:val="22"/>
          <w:szCs w:val="22"/>
        </w:rPr>
        <w:t>COMMUNITY</w:t>
      </w:r>
      <w:r w:rsidR="008764AE" w:rsidRPr="00035B5F">
        <w:rPr>
          <w:sz w:val="22"/>
          <w:szCs w:val="22"/>
        </w:rPr>
        <w:t>—</w:t>
      </w:r>
      <w:r w:rsidRPr="00035B5F">
        <w:rPr>
          <w:sz w:val="22"/>
          <w:szCs w:val="22"/>
        </w:rPr>
        <w:t>BLANTYRE</w:t>
      </w:r>
      <w:r w:rsidR="008764AE" w:rsidRPr="00035B5F">
        <w:rPr>
          <w:sz w:val="22"/>
          <w:szCs w:val="22"/>
        </w:rPr>
        <w:t xml:space="preserve"> (3 items)</w:t>
      </w:r>
    </w:p>
    <w:p w14:paraId="533EF609" w14:textId="77777777" w:rsidR="00951DA3" w:rsidRPr="00035B5F" w:rsidRDefault="00951DA3" w:rsidP="00885D81">
      <w:pPr>
        <w:numPr>
          <w:ilvl w:val="0"/>
          <w:numId w:val="744"/>
        </w:numPr>
        <w:rPr>
          <w:sz w:val="22"/>
          <w:szCs w:val="22"/>
        </w:rPr>
      </w:pPr>
      <w:r w:rsidRPr="00035B5F">
        <w:rPr>
          <w:sz w:val="22"/>
          <w:szCs w:val="22"/>
        </w:rPr>
        <w:t xml:space="preserve">Evaluation of Blantyre </w:t>
      </w:r>
      <w:r w:rsidR="00955034" w:rsidRPr="00035B5F">
        <w:rPr>
          <w:sz w:val="22"/>
          <w:szCs w:val="22"/>
        </w:rPr>
        <w:t>Community event; June 15, 2011</w:t>
      </w:r>
    </w:p>
    <w:p w14:paraId="3171AB09" w14:textId="77777777" w:rsidR="00955034" w:rsidRPr="00035B5F" w:rsidRDefault="00951DA3" w:rsidP="00885D81">
      <w:pPr>
        <w:numPr>
          <w:ilvl w:val="0"/>
          <w:numId w:val="744"/>
        </w:numPr>
        <w:rPr>
          <w:sz w:val="22"/>
          <w:szCs w:val="22"/>
        </w:rPr>
      </w:pPr>
      <w:r w:rsidRPr="00035B5F">
        <w:rPr>
          <w:sz w:val="22"/>
          <w:szCs w:val="22"/>
        </w:rPr>
        <w:t>Approval of Blantyre Community grant request (</w:t>
      </w:r>
      <w:r w:rsidR="00955034" w:rsidRPr="00035B5F">
        <w:rPr>
          <w:sz w:val="22"/>
          <w:szCs w:val="22"/>
        </w:rPr>
        <w:t>$445); check request;</w:t>
      </w:r>
      <w:r w:rsidRPr="00035B5F">
        <w:rPr>
          <w:sz w:val="22"/>
          <w:szCs w:val="22"/>
        </w:rPr>
        <w:t xml:space="preserve"> (2)</w:t>
      </w:r>
      <w:r w:rsidR="00955034" w:rsidRPr="00035B5F">
        <w:rPr>
          <w:sz w:val="22"/>
          <w:szCs w:val="22"/>
        </w:rPr>
        <w:t xml:space="preserve"> November</w:t>
      </w:r>
      <w:r w:rsidR="00BF39CB" w:rsidRPr="00035B5F">
        <w:rPr>
          <w:sz w:val="22"/>
          <w:szCs w:val="22"/>
        </w:rPr>
        <w:t xml:space="preserve"> </w:t>
      </w:r>
      <w:r w:rsidR="00955034" w:rsidRPr="00035B5F">
        <w:rPr>
          <w:sz w:val="22"/>
          <w:szCs w:val="22"/>
        </w:rPr>
        <w:t>2, 2011</w:t>
      </w:r>
    </w:p>
    <w:p w14:paraId="70BB4418" w14:textId="77777777" w:rsidR="00951DA3" w:rsidRPr="00035B5F" w:rsidRDefault="00951DA3" w:rsidP="00885D81">
      <w:pPr>
        <w:numPr>
          <w:ilvl w:val="0"/>
          <w:numId w:val="744"/>
        </w:numPr>
        <w:rPr>
          <w:sz w:val="22"/>
          <w:szCs w:val="22"/>
        </w:rPr>
      </w:pPr>
      <w:r w:rsidRPr="00035B5F">
        <w:rPr>
          <w:sz w:val="22"/>
          <w:szCs w:val="22"/>
        </w:rPr>
        <w:t>Blantyre Community sesquicentennial event; recommendation and purpose by Elizabeth</w:t>
      </w:r>
      <w:r w:rsidR="00BF39CB" w:rsidRPr="00035B5F">
        <w:rPr>
          <w:sz w:val="22"/>
          <w:szCs w:val="22"/>
        </w:rPr>
        <w:t xml:space="preserve"> </w:t>
      </w:r>
      <w:r w:rsidR="00955034" w:rsidRPr="00035B5F">
        <w:rPr>
          <w:sz w:val="22"/>
          <w:szCs w:val="22"/>
        </w:rPr>
        <w:t xml:space="preserve">Rahn; includes budget sheet; (4) September 13, 2010                                          </w:t>
      </w:r>
    </w:p>
    <w:p w14:paraId="5B304607" w14:textId="77777777" w:rsidR="00951DA3" w:rsidRPr="00035B5F" w:rsidRDefault="00951DA3" w:rsidP="002D7E1A">
      <w:pPr>
        <w:rPr>
          <w:sz w:val="22"/>
          <w:szCs w:val="22"/>
        </w:rPr>
      </w:pPr>
    </w:p>
    <w:p w14:paraId="65FB5761" w14:textId="77777777" w:rsidR="00951DA3" w:rsidRPr="00035B5F" w:rsidRDefault="00951DA3" w:rsidP="002D7E1A">
      <w:pPr>
        <w:rPr>
          <w:sz w:val="22"/>
          <w:szCs w:val="22"/>
        </w:rPr>
      </w:pPr>
      <w:r w:rsidRPr="00035B5F">
        <w:rPr>
          <w:sz w:val="22"/>
          <w:szCs w:val="22"/>
        </w:rPr>
        <w:t>COMMUNITY</w:t>
      </w:r>
      <w:r w:rsidR="008764AE" w:rsidRPr="00035B5F">
        <w:rPr>
          <w:sz w:val="22"/>
          <w:szCs w:val="22"/>
        </w:rPr>
        <w:t>--</w:t>
      </w:r>
      <w:r w:rsidRPr="00035B5F">
        <w:rPr>
          <w:sz w:val="22"/>
          <w:szCs w:val="22"/>
        </w:rPr>
        <w:t>CATHEY’S CREEK</w:t>
      </w:r>
      <w:r w:rsidR="008764AE" w:rsidRPr="00035B5F">
        <w:rPr>
          <w:sz w:val="22"/>
          <w:szCs w:val="22"/>
        </w:rPr>
        <w:t xml:space="preserve"> (3 items)</w:t>
      </w:r>
    </w:p>
    <w:p w14:paraId="76540019" w14:textId="77777777" w:rsidR="00951DA3" w:rsidRPr="00035B5F" w:rsidRDefault="00951DA3" w:rsidP="00885D81">
      <w:pPr>
        <w:numPr>
          <w:ilvl w:val="0"/>
          <w:numId w:val="743"/>
        </w:numPr>
        <w:ind w:left="360"/>
        <w:rPr>
          <w:sz w:val="22"/>
          <w:szCs w:val="22"/>
        </w:rPr>
      </w:pPr>
      <w:r w:rsidRPr="00035B5F">
        <w:rPr>
          <w:sz w:val="22"/>
          <w:szCs w:val="22"/>
        </w:rPr>
        <w:t>Evaluation of Cathey’s Creek sesquicen</w:t>
      </w:r>
      <w:r w:rsidR="00700748" w:rsidRPr="00035B5F">
        <w:rPr>
          <w:sz w:val="22"/>
          <w:szCs w:val="22"/>
        </w:rPr>
        <w:t xml:space="preserve">tennial event; </w:t>
      </w:r>
      <w:r w:rsidRPr="00035B5F">
        <w:rPr>
          <w:sz w:val="22"/>
          <w:szCs w:val="22"/>
        </w:rPr>
        <w:t>(2)</w:t>
      </w:r>
      <w:r w:rsidR="00700748" w:rsidRPr="00035B5F">
        <w:rPr>
          <w:sz w:val="22"/>
          <w:szCs w:val="22"/>
        </w:rPr>
        <w:t xml:space="preserve"> June 18, 2011</w:t>
      </w:r>
    </w:p>
    <w:p w14:paraId="0F94B373" w14:textId="77777777" w:rsidR="00951DA3" w:rsidRPr="00035B5F" w:rsidRDefault="00951DA3" w:rsidP="00885D81">
      <w:pPr>
        <w:numPr>
          <w:ilvl w:val="0"/>
          <w:numId w:val="743"/>
        </w:numPr>
        <w:ind w:left="360"/>
        <w:rPr>
          <w:sz w:val="22"/>
          <w:szCs w:val="22"/>
        </w:rPr>
      </w:pPr>
      <w:r w:rsidRPr="00035B5F">
        <w:rPr>
          <w:sz w:val="22"/>
          <w:szCs w:val="22"/>
        </w:rPr>
        <w:t>Approval of Cathey’s Creek grant request and ch</w:t>
      </w:r>
      <w:r w:rsidR="00700748" w:rsidRPr="00035B5F">
        <w:rPr>
          <w:sz w:val="22"/>
          <w:szCs w:val="22"/>
        </w:rPr>
        <w:t>eck request</w:t>
      </w:r>
      <w:r w:rsidRPr="00035B5F">
        <w:rPr>
          <w:sz w:val="22"/>
          <w:szCs w:val="22"/>
        </w:rPr>
        <w:t>; (2)</w:t>
      </w:r>
      <w:r w:rsidR="00700748" w:rsidRPr="00035B5F">
        <w:rPr>
          <w:sz w:val="22"/>
          <w:szCs w:val="22"/>
        </w:rPr>
        <w:t xml:space="preserve"> November 2, 2010</w:t>
      </w:r>
    </w:p>
    <w:p w14:paraId="56B4F9B3" w14:textId="77777777" w:rsidR="00951DA3" w:rsidRPr="00035B5F" w:rsidRDefault="00951DA3" w:rsidP="00885D81">
      <w:pPr>
        <w:numPr>
          <w:ilvl w:val="0"/>
          <w:numId w:val="743"/>
        </w:numPr>
        <w:ind w:left="360"/>
        <w:rPr>
          <w:sz w:val="22"/>
          <w:szCs w:val="22"/>
        </w:rPr>
      </w:pPr>
      <w:r w:rsidRPr="00035B5F">
        <w:rPr>
          <w:sz w:val="22"/>
          <w:szCs w:val="22"/>
        </w:rPr>
        <w:t>Cathey’s Creek Community grant reque</w:t>
      </w:r>
      <w:r w:rsidR="00700748" w:rsidRPr="00035B5F">
        <w:rPr>
          <w:sz w:val="22"/>
          <w:szCs w:val="22"/>
        </w:rPr>
        <w:t>st; includes budget;</w:t>
      </w:r>
      <w:r w:rsidRPr="00035B5F">
        <w:rPr>
          <w:sz w:val="22"/>
          <w:szCs w:val="22"/>
        </w:rPr>
        <w:t xml:space="preserve"> (4)</w:t>
      </w:r>
      <w:r w:rsidR="00700748" w:rsidRPr="00035B5F">
        <w:rPr>
          <w:sz w:val="22"/>
          <w:szCs w:val="22"/>
        </w:rPr>
        <w:t xml:space="preserve"> September 14, 2010</w:t>
      </w:r>
    </w:p>
    <w:p w14:paraId="77DC2755" w14:textId="77777777" w:rsidR="00951DA3" w:rsidRPr="00035B5F" w:rsidRDefault="00951DA3" w:rsidP="002D7E1A">
      <w:pPr>
        <w:rPr>
          <w:sz w:val="22"/>
          <w:szCs w:val="22"/>
        </w:rPr>
      </w:pPr>
    </w:p>
    <w:p w14:paraId="53DDE9E1" w14:textId="77777777" w:rsidR="00F17E2B" w:rsidRPr="00035B5F" w:rsidRDefault="00F17E2B" w:rsidP="002D7E1A">
      <w:pPr>
        <w:rPr>
          <w:sz w:val="22"/>
          <w:szCs w:val="22"/>
        </w:rPr>
      </w:pPr>
    </w:p>
    <w:p w14:paraId="03623C47" w14:textId="77777777" w:rsidR="00951DA3" w:rsidRPr="00035B5F" w:rsidRDefault="00951DA3" w:rsidP="002D7E1A">
      <w:pPr>
        <w:rPr>
          <w:sz w:val="22"/>
          <w:szCs w:val="22"/>
        </w:rPr>
      </w:pPr>
      <w:r w:rsidRPr="00035B5F">
        <w:rPr>
          <w:sz w:val="22"/>
          <w:szCs w:val="22"/>
        </w:rPr>
        <w:t>COMMUNITY</w:t>
      </w:r>
      <w:r w:rsidR="008764AE" w:rsidRPr="00035B5F">
        <w:rPr>
          <w:sz w:val="22"/>
          <w:szCs w:val="22"/>
        </w:rPr>
        <w:t>--CEDAR MOUNTAIN (5 items)</w:t>
      </w:r>
    </w:p>
    <w:p w14:paraId="6AAF139B" w14:textId="77777777" w:rsidR="00951DA3" w:rsidRPr="00035B5F" w:rsidRDefault="00951DA3" w:rsidP="00885D81">
      <w:pPr>
        <w:numPr>
          <w:ilvl w:val="0"/>
          <w:numId w:val="742"/>
        </w:numPr>
        <w:rPr>
          <w:sz w:val="22"/>
          <w:szCs w:val="22"/>
        </w:rPr>
      </w:pPr>
      <w:r w:rsidRPr="00035B5F">
        <w:rPr>
          <w:sz w:val="22"/>
          <w:szCs w:val="22"/>
        </w:rPr>
        <w:t>Approval of Cedar Mountain grant request for map, b</w:t>
      </w:r>
      <w:r w:rsidR="00116B7A" w:rsidRPr="00035B5F">
        <w:rPr>
          <w:sz w:val="22"/>
          <w:szCs w:val="22"/>
        </w:rPr>
        <w:t xml:space="preserve">rochure and video ($650); (2) </w:t>
      </w:r>
      <w:r w:rsidR="00C836DD" w:rsidRPr="00035B5F">
        <w:rPr>
          <w:sz w:val="22"/>
          <w:szCs w:val="22"/>
        </w:rPr>
        <w:t>November 2, 2010</w:t>
      </w:r>
    </w:p>
    <w:p w14:paraId="59901AC4" w14:textId="77777777" w:rsidR="00951DA3" w:rsidRPr="00035B5F" w:rsidRDefault="00951DA3" w:rsidP="00885D81">
      <w:pPr>
        <w:numPr>
          <w:ilvl w:val="0"/>
          <w:numId w:val="742"/>
        </w:numPr>
        <w:rPr>
          <w:sz w:val="22"/>
          <w:szCs w:val="22"/>
        </w:rPr>
      </w:pPr>
      <w:r w:rsidRPr="00035B5F">
        <w:rPr>
          <w:sz w:val="22"/>
          <w:szCs w:val="22"/>
        </w:rPr>
        <w:t>Cedar Mountain, Priority #1, grant request for video produc</w:t>
      </w:r>
      <w:r w:rsidR="00116B7A" w:rsidRPr="00035B5F">
        <w:rPr>
          <w:sz w:val="22"/>
          <w:szCs w:val="22"/>
        </w:rPr>
        <w:t xml:space="preserve">tion “All of Cedar Mountain” </w:t>
      </w:r>
      <w:r w:rsidRPr="00035B5F">
        <w:rPr>
          <w:sz w:val="22"/>
          <w:szCs w:val="22"/>
        </w:rPr>
        <w:t>inc</w:t>
      </w:r>
      <w:r w:rsidR="00C836DD" w:rsidRPr="00035B5F">
        <w:rPr>
          <w:sz w:val="22"/>
          <w:szCs w:val="22"/>
        </w:rPr>
        <w:t>ludes budget ($250);</w:t>
      </w:r>
      <w:r w:rsidRPr="00035B5F">
        <w:rPr>
          <w:sz w:val="22"/>
          <w:szCs w:val="22"/>
        </w:rPr>
        <w:t xml:space="preserve"> (3)</w:t>
      </w:r>
      <w:r w:rsidR="00C836DD" w:rsidRPr="00035B5F">
        <w:rPr>
          <w:sz w:val="22"/>
          <w:szCs w:val="22"/>
        </w:rPr>
        <w:t xml:space="preserve"> September 15, 2010</w:t>
      </w:r>
    </w:p>
    <w:p w14:paraId="085FBBE8" w14:textId="77777777" w:rsidR="00C836DD" w:rsidRPr="00035B5F" w:rsidRDefault="00951DA3" w:rsidP="00885D81">
      <w:pPr>
        <w:numPr>
          <w:ilvl w:val="0"/>
          <w:numId w:val="742"/>
        </w:numPr>
        <w:rPr>
          <w:sz w:val="22"/>
          <w:szCs w:val="22"/>
        </w:rPr>
      </w:pPr>
      <w:r w:rsidRPr="00035B5F">
        <w:rPr>
          <w:sz w:val="22"/>
          <w:szCs w:val="22"/>
        </w:rPr>
        <w:t>Cedar Mountain, Priority #2, grant request for produc</w:t>
      </w:r>
      <w:r w:rsidR="00116B7A" w:rsidRPr="00035B5F">
        <w:rPr>
          <w:sz w:val="22"/>
          <w:szCs w:val="22"/>
        </w:rPr>
        <w:t xml:space="preserve">tion of colored map of Cedar </w:t>
      </w:r>
      <w:r w:rsidRPr="00035B5F">
        <w:rPr>
          <w:sz w:val="22"/>
          <w:szCs w:val="22"/>
        </w:rPr>
        <w:t>Mountain, including DuPont State Forest, Caesar’s Head Sta</w:t>
      </w:r>
      <w:r w:rsidR="00116B7A" w:rsidRPr="00035B5F">
        <w:rPr>
          <w:sz w:val="22"/>
          <w:szCs w:val="22"/>
        </w:rPr>
        <w:t xml:space="preserve">te Park, current </w:t>
      </w:r>
      <w:r w:rsidRPr="00035B5F">
        <w:rPr>
          <w:sz w:val="22"/>
          <w:szCs w:val="22"/>
        </w:rPr>
        <w:t>roads, streams, lakes and lookouts; inc</w:t>
      </w:r>
      <w:r w:rsidR="00C836DD" w:rsidRPr="00035B5F">
        <w:rPr>
          <w:sz w:val="22"/>
          <w:szCs w:val="22"/>
        </w:rPr>
        <w:t>ludes budget ($160).</w:t>
      </w:r>
      <w:r w:rsidRPr="00035B5F">
        <w:rPr>
          <w:sz w:val="22"/>
          <w:szCs w:val="22"/>
        </w:rPr>
        <w:t xml:space="preserve"> (4)</w:t>
      </w:r>
      <w:r w:rsidR="00C836DD" w:rsidRPr="00035B5F">
        <w:rPr>
          <w:sz w:val="22"/>
          <w:szCs w:val="22"/>
        </w:rPr>
        <w:t xml:space="preserve"> September 15,</w:t>
      </w:r>
      <w:r w:rsidR="00116B7A" w:rsidRPr="00035B5F">
        <w:rPr>
          <w:sz w:val="22"/>
          <w:szCs w:val="22"/>
        </w:rPr>
        <w:t xml:space="preserve"> </w:t>
      </w:r>
      <w:r w:rsidR="00C836DD" w:rsidRPr="00035B5F">
        <w:rPr>
          <w:sz w:val="22"/>
          <w:szCs w:val="22"/>
        </w:rPr>
        <w:t>2010</w:t>
      </w:r>
    </w:p>
    <w:p w14:paraId="5BB85991" w14:textId="77777777" w:rsidR="00951DA3" w:rsidRPr="00035B5F" w:rsidRDefault="00951DA3" w:rsidP="00885D81">
      <w:pPr>
        <w:numPr>
          <w:ilvl w:val="0"/>
          <w:numId w:val="742"/>
        </w:numPr>
        <w:rPr>
          <w:sz w:val="22"/>
          <w:szCs w:val="22"/>
        </w:rPr>
      </w:pPr>
      <w:r w:rsidRPr="00035B5F">
        <w:rPr>
          <w:sz w:val="22"/>
          <w:szCs w:val="22"/>
        </w:rPr>
        <w:t>Cedar Mountain, Priority #3, grant request for brochure of Cedar Mountain, includ</w:t>
      </w:r>
      <w:r w:rsidR="00116B7A" w:rsidRPr="00035B5F">
        <w:rPr>
          <w:sz w:val="22"/>
          <w:szCs w:val="22"/>
        </w:rPr>
        <w:t xml:space="preserve">es </w:t>
      </w:r>
      <w:r w:rsidR="00C836DD" w:rsidRPr="00035B5F">
        <w:rPr>
          <w:sz w:val="22"/>
          <w:szCs w:val="22"/>
        </w:rPr>
        <w:t>budget ($239),</w:t>
      </w:r>
      <w:r w:rsidRPr="00035B5F">
        <w:rPr>
          <w:sz w:val="22"/>
          <w:szCs w:val="22"/>
        </w:rPr>
        <w:t xml:space="preserve"> (4)</w:t>
      </w:r>
      <w:r w:rsidR="00C836DD" w:rsidRPr="00035B5F">
        <w:rPr>
          <w:sz w:val="22"/>
          <w:szCs w:val="22"/>
        </w:rPr>
        <w:t xml:space="preserve"> September 15, 2010</w:t>
      </w:r>
    </w:p>
    <w:p w14:paraId="4A5108E9" w14:textId="77777777" w:rsidR="00951DA3" w:rsidRPr="00035B5F" w:rsidRDefault="00951DA3" w:rsidP="00885D81">
      <w:pPr>
        <w:numPr>
          <w:ilvl w:val="0"/>
          <w:numId w:val="742"/>
        </w:numPr>
        <w:rPr>
          <w:sz w:val="22"/>
          <w:szCs w:val="22"/>
        </w:rPr>
      </w:pPr>
      <w:r w:rsidRPr="00035B5F">
        <w:rPr>
          <w:sz w:val="22"/>
          <w:szCs w:val="22"/>
        </w:rPr>
        <w:t>Cedar Mountain, Priority #4, grant request for large weath</w:t>
      </w:r>
      <w:r w:rsidR="00116B7A" w:rsidRPr="00035B5F">
        <w:rPr>
          <w:sz w:val="22"/>
          <w:szCs w:val="22"/>
        </w:rPr>
        <w:t xml:space="preserve">er-proof banner to advertise </w:t>
      </w:r>
      <w:r w:rsidRPr="00035B5F">
        <w:rPr>
          <w:sz w:val="22"/>
          <w:szCs w:val="22"/>
        </w:rPr>
        <w:t xml:space="preserve">sesquicentennial event; includes budget </w:t>
      </w:r>
      <w:r w:rsidR="00C836DD" w:rsidRPr="00035B5F">
        <w:rPr>
          <w:sz w:val="22"/>
          <w:szCs w:val="22"/>
        </w:rPr>
        <w:t>($180);</w:t>
      </w:r>
      <w:r w:rsidRPr="00035B5F">
        <w:rPr>
          <w:sz w:val="22"/>
          <w:szCs w:val="22"/>
        </w:rPr>
        <w:t xml:space="preserve"> (3)</w:t>
      </w:r>
      <w:r w:rsidR="00C836DD" w:rsidRPr="00035B5F">
        <w:rPr>
          <w:sz w:val="22"/>
          <w:szCs w:val="22"/>
        </w:rPr>
        <w:t xml:space="preserve"> September 15, 2010</w:t>
      </w:r>
    </w:p>
    <w:p w14:paraId="21CFA871" w14:textId="77777777" w:rsidR="00951DA3" w:rsidRPr="00035B5F" w:rsidRDefault="00951DA3" w:rsidP="002D7E1A">
      <w:pPr>
        <w:rPr>
          <w:sz w:val="22"/>
          <w:szCs w:val="22"/>
        </w:rPr>
      </w:pPr>
    </w:p>
    <w:p w14:paraId="367DA9B4" w14:textId="77777777" w:rsidR="00951DA3" w:rsidRPr="00035B5F" w:rsidRDefault="00951DA3" w:rsidP="002D7E1A">
      <w:pPr>
        <w:rPr>
          <w:sz w:val="22"/>
          <w:szCs w:val="22"/>
        </w:rPr>
      </w:pPr>
      <w:r w:rsidRPr="00035B5F">
        <w:rPr>
          <w:sz w:val="22"/>
          <w:szCs w:val="22"/>
        </w:rPr>
        <w:t>COMMUNITY</w:t>
      </w:r>
      <w:r w:rsidR="008764AE" w:rsidRPr="00035B5F">
        <w:rPr>
          <w:sz w:val="22"/>
          <w:szCs w:val="22"/>
        </w:rPr>
        <w:t>--</w:t>
      </w:r>
      <w:r w:rsidRPr="00035B5F">
        <w:rPr>
          <w:sz w:val="22"/>
          <w:szCs w:val="22"/>
        </w:rPr>
        <w:t>DUNN’S ROCK</w:t>
      </w:r>
      <w:r w:rsidR="008764AE" w:rsidRPr="00035B5F">
        <w:rPr>
          <w:sz w:val="22"/>
          <w:szCs w:val="22"/>
        </w:rPr>
        <w:t xml:space="preserve"> (3 items</w:t>
      </w:r>
    </w:p>
    <w:p w14:paraId="0DE43024" w14:textId="77777777" w:rsidR="00951DA3" w:rsidRPr="00035B5F" w:rsidRDefault="00951DA3" w:rsidP="00885D81">
      <w:pPr>
        <w:numPr>
          <w:ilvl w:val="0"/>
          <w:numId w:val="741"/>
        </w:numPr>
        <w:rPr>
          <w:sz w:val="22"/>
          <w:szCs w:val="22"/>
        </w:rPr>
      </w:pPr>
      <w:r w:rsidRPr="00035B5F">
        <w:rPr>
          <w:sz w:val="22"/>
          <w:szCs w:val="22"/>
        </w:rPr>
        <w:t>Evaluation of Dunn’s Rock Community sesquicentennial event; includes s</w:t>
      </w:r>
      <w:r w:rsidR="00116B7A" w:rsidRPr="00035B5F">
        <w:rPr>
          <w:sz w:val="22"/>
          <w:szCs w:val="22"/>
        </w:rPr>
        <w:t xml:space="preserve">chedule and </w:t>
      </w:r>
      <w:r w:rsidRPr="00035B5F">
        <w:rPr>
          <w:sz w:val="22"/>
          <w:szCs w:val="22"/>
        </w:rPr>
        <w:t>budget report (3)</w:t>
      </w:r>
      <w:r w:rsidR="0024489D" w:rsidRPr="00035B5F">
        <w:rPr>
          <w:sz w:val="22"/>
          <w:szCs w:val="22"/>
        </w:rPr>
        <w:t xml:space="preserve"> August 2011</w:t>
      </w:r>
    </w:p>
    <w:p w14:paraId="06178F14" w14:textId="77777777" w:rsidR="0024489D" w:rsidRPr="00035B5F" w:rsidRDefault="0024489D" w:rsidP="00885D81">
      <w:pPr>
        <w:numPr>
          <w:ilvl w:val="0"/>
          <w:numId w:val="741"/>
        </w:numPr>
        <w:rPr>
          <w:sz w:val="22"/>
          <w:szCs w:val="22"/>
        </w:rPr>
      </w:pPr>
      <w:r w:rsidRPr="00035B5F">
        <w:rPr>
          <w:sz w:val="22"/>
          <w:szCs w:val="22"/>
        </w:rPr>
        <w:t>Approval of</w:t>
      </w:r>
      <w:r w:rsidR="000C48E4" w:rsidRPr="00035B5F">
        <w:rPr>
          <w:sz w:val="22"/>
          <w:szCs w:val="22"/>
        </w:rPr>
        <w:t xml:space="preserve"> Dunn’s Rock </w:t>
      </w:r>
      <w:r w:rsidRPr="00035B5F">
        <w:rPr>
          <w:sz w:val="22"/>
          <w:szCs w:val="22"/>
        </w:rPr>
        <w:t>grant reques</w:t>
      </w:r>
      <w:r w:rsidR="008764AE" w:rsidRPr="00035B5F">
        <w:rPr>
          <w:sz w:val="22"/>
          <w:szCs w:val="22"/>
        </w:rPr>
        <w:t xml:space="preserve">t ($950) and check request (2) </w:t>
      </w:r>
      <w:r w:rsidR="0028670C" w:rsidRPr="00035B5F">
        <w:rPr>
          <w:sz w:val="22"/>
          <w:szCs w:val="22"/>
        </w:rPr>
        <w:t>March</w:t>
      </w:r>
      <w:r w:rsidRPr="00035B5F">
        <w:rPr>
          <w:sz w:val="22"/>
          <w:szCs w:val="22"/>
        </w:rPr>
        <w:t xml:space="preserve"> 16,</w:t>
      </w:r>
      <w:r w:rsidR="00116B7A" w:rsidRPr="00035B5F">
        <w:rPr>
          <w:sz w:val="22"/>
          <w:szCs w:val="22"/>
        </w:rPr>
        <w:t xml:space="preserve"> </w:t>
      </w:r>
      <w:r w:rsidRPr="00035B5F">
        <w:rPr>
          <w:sz w:val="22"/>
          <w:szCs w:val="22"/>
        </w:rPr>
        <w:t>2011</w:t>
      </w:r>
    </w:p>
    <w:p w14:paraId="50D89601" w14:textId="77777777" w:rsidR="0024489D" w:rsidRPr="00035B5F" w:rsidRDefault="0024489D" w:rsidP="00885D81">
      <w:pPr>
        <w:numPr>
          <w:ilvl w:val="0"/>
          <w:numId w:val="741"/>
        </w:numPr>
        <w:rPr>
          <w:sz w:val="22"/>
          <w:szCs w:val="22"/>
        </w:rPr>
      </w:pPr>
      <w:r w:rsidRPr="00035B5F">
        <w:rPr>
          <w:sz w:val="22"/>
          <w:szCs w:val="22"/>
        </w:rPr>
        <w:t>Dunn’s Rock Community grant request for school reunions, family fun, historic</w:t>
      </w:r>
      <w:r w:rsidR="00116B7A" w:rsidRPr="00035B5F">
        <w:rPr>
          <w:sz w:val="22"/>
          <w:szCs w:val="22"/>
        </w:rPr>
        <w:t xml:space="preserve">al </w:t>
      </w:r>
      <w:r w:rsidRPr="00035B5F">
        <w:rPr>
          <w:sz w:val="22"/>
          <w:szCs w:val="22"/>
        </w:rPr>
        <w:t>programs and community building; includes bud</w:t>
      </w:r>
      <w:r w:rsidR="00116B7A" w:rsidRPr="00035B5F">
        <w:rPr>
          <w:sz w:val="22"/>
          <w:szCs w:val="22"/>
        </w:rPr>
        <w:t xml:space="preserve">get and planning schedule (5) </w:t>
      </w:r>
      <w:r w:rsidRPr="00035B5F">
        <w:rPr>
          <w:sz w:val="22"/>
          <w:szCs w:val="22"/>
        </w:rPr>
        <w:t>February 28, 2011</w:t>
      </w:r>
    </w:p>
    <w:p w14:paraId="1FFF96DB" w14:textId="77777777" w:rsidR="00951DA3" w:rsidRPr="00035B5F" w:rsidRDefault="00951DA3" w:rsidP="002D7E1A">
      <w:pPr>
        <w:rPr>
          <w:sz w:val="22"/>
          <w:szCs w:val="22"/>
        </w:rPr>
      </w:pPr>
    </w:p>
    <w:p w14:paraId="2B4B1804" w14:textId="77777777" w:rsidR="00951DA3" w:rsidRPr="00035B5F" w:rsidRDefault="008764AE" w:rsidP="002D7E1A">
      <w:pPr>
        <w:rPr>
          <w:sz w:val="22"/>
          <w:szCs w:val="22"/>
        </w:rPr>
      </w:pPr>
      <w:r w:rsidRPr="00035B5F">
        <w:rPr>
          <w:sz w:val="22"/>
          <w:szCs w:val="22"/>
        </w:rPr>
        <w:t>COMMUNITY—</w:t>
      </w:r>
      <w:r w:rsidR="00951DA3" w:rsidRPr="00035B5F">
        <w:rPr>
          <w:sz w:val="22"/>
          <w:szCs w:val="22"/>
        </w:rPr>
        <w:t>EASTATOE</w:t>
      </w:r>
      <w:r w:rsidRPr="00035B5F">
        <w:rPr>
          <w:sz w:val="22"/>
          <w:szCs w:val="22"/>
        </w:rPr>
        <w:t xml:space="preserve"> (1 item)</w:t>
      </w:r>
    </w:p>
    <w:p w14:paraId="7AE51DBA" w14:textId="77777777" w:rsidR="00951DA3" w:rsidRPr="00035B5F" w:rsidRDefault="00951DA3" w:rsidP="00885D81">
      <w:pPr>
        <w:numPr>
          <w:ilvl w:val="0"/>
          <w:numId w:val="740"/>
        </w:numPr>
        <w:rPr>
          <w:sz w:val="22"/>
          <w:szCs w:val="22"/>
        </w:rPr>
      </w:pPr>
      <w:r w:rsidRPr="00035B5F">
        <w:rPr>
          <w:sz w:val="22"/>
          <w:szCs w:val="22"/>
        </w:rPr>
        <w:t>Eastatoe Community grant request for financial aid to par</w:t>
      </w:r>
      <w:r w:rsidR="00116B7A" w:rsidRPr="00035B5F">
        <w:rPr>
          <w:sz w:val="22"/>
          <w:szCs w:val="22"/>
        </w:rPr>
        <w:t xml:space="preserve">ticipate in sesquicentennial </w:t>
      </w:r>
      <w:r w:rsidRPr="00035B5F">
        <w:rPr>
          <w:sz w:val="22"/>
          <w:szCs w:val="22"/>
        </w:rPr>
        <w:t>comm</w:t>
      </w:r>
      <w:r w:rsidR="00927D06" w:rsidRPr="00035B5F">
        <w:rPr>
          <w:sz w:val="22"/>
          <w:szCs w:val="22"/>
        </w:rPr>
        <w:t>unity event; budget included, March 1, 2011</w:t>
      </w:r>
    </w:p>
    <w:p w14:paraId="42B26553" w14:textId="77777777" w:rsidR="00951DA3" w:rsidRPr="00035B5F" w:rsidRDefault="00951DA3" w:rsidP="002D7E1A">
      <w:pPr>
        <w:rPr>
          <w:sz w:val="22"/>
          <w:szCs w:val="22"/>
        </w:rPr>
      </w:pPr>
    </w:p>
    <w:p w14:paraId="50E60BA0" w14:textId="77777777" w:rsidR="00951DA3" w:rsidRPr="00035B5F" w:rsidRDefault="00951DA3" w:rsidP="002D7E1A">
      <w:pPr>
        <w:rPr>
          <w:sz w:val="22"/>
          <w:szCs w:val="22"/>
        </w:rPr>
      </w:pPr>
      <w:r w:rsidRPr="00035B5F">
        <w:rPr>
          <w:sz w:val="22"/>
          <w:szCs w:val="22"/>
        </w:rPr>
        <w:t>COMMUNITY</w:t>
      </w:r>
      <w:r w:rsidR="008764AE" w:rsidRPr="00035B5F">
        <w:rPr>
          <w:sz w:val="22"/>
          <w:szCs w:val="22"/>
        </w:rPr>
        <w:t>--</w:t>
      </w:r>
      <w:r w:rsidRPr="00035B5F">
        <w:rPr>
          <w:sz w:val="22"/>
          <w:szCs w:val="22"/>
        </w:rPr>
        <w:t>LITTLE RIVER</w:t>
      </w:r>
      <w:r w:rsidR="008764AE" w:rsidRPr="00035B5F">
        <w:rPr>
          <w:sz w:val="22"/>
          <w:szCs w:val="22"/>
        </w:rPr>
        <w:t xml:space="preserve"> (3 items)</w:t>
      </w:r>
    </w:p>
    <w:p w14:paraId="2458D73D" w14:textId="5C30816B" w:rsidR="00951DA3" w:rsidRPr="00035B5F" w:rsidRDefault="00951DA3" w:rsidP="00885D81">
      <w:pPr>
        <w:numPr>
          <w:ilvl w:val="0"/>
          <w:numId w:val="739"/>
        </w:numPr>
        <w:rPr>
          <w:sz w:val="22"/>
          <w:szCs w:val="22"/>
        </w:rPr>
      </w:pPr>
      <w:r w:rsidRPr="00035B5F">
        <w:rPr>
          <w:sz w:val="22"/>
          <w:szCs w:val="22"/>
        </w:rPr>
        <w:t>Evaluation of Little River Community sesquicentennial e</w:t>
      </w:r>
      <w:r w:rsidR="00116B7A" w:rsidRPr="00035B5F">
        <w:rPr>
          <w:sz w:val="22"/>
          <w:szCs w:val="22"/>
        </w:rPr>
        <w:t xml:space="preserve">vent; includes press release, </w:t>
      </w:r>
      <w:r w:rsidRPr="00035B5F">
        <w:rPr>
          <w:sz w:val="22"/>
          <w:szCs w:val="22"/>
        </w:rPr>
        <w:t>schedule of events, detailed notes on map, video and slideshow; budget sheet and community news column from</w:t>
      </w:r>
      <w:r w:rsidR="00927D06" w:rsidRPr="00035B5F">
        <w:rPr>
          <w:sz w:val="22"/>
          <w:szCs w:val="22"/>
        </w:rPr>
        <w:t xml:space="preserve"> Transylvania </w:t>
      </w:r>
      <w:r w:rsidR="006931D4" w:rsidRPr="00035B5F">
        <w:rPr>
          <w:sz w:val="22"/>
          <w:szCs w:val="22"/>
        </w:rPr>
        <w:t>Times, (</w:t>
      </w:r>
      <w:r w:rsidRPr="00035B5F">
        <w:rPr>
          <w:sz w:val="22"/>
          <w:szCs w:val="22"/>
        </w:rPr>
        <w:t>7)</w:t>
      </w:r>
      <w:r w:rsidR="00927D06" w:rsidRPr="00035B5F">
        <w:rPr>
          <w:sz w:val="22"/>
          <w:szCs w:val="22"/>
        </w:rPr>
        <w:t xml:space="preserve"> May 14, 2011</w:t>
      </w:r>
    </w:p>
    <w:p w14:paraId="7F45F807" w14:textId="77777777" w:rsidR="00A23894" w:rsidRPr="00035B5F" w:rsidRDefault="00A23894" w:rsidP="00885D81">
      <w:pPr>
        <w:numPr>
          <w:ilvl w:val="0"/>
          <w:numId w:val="739"/>
        </w:numPr>
        <w:rPr>
          <w:sz w:val="22"/>
          <w:szCs w:val="22"/>
        </w:rPr>
      </w:pPr>
      <w:r w:rsidRPr="00035B5F">
        <w:rPr>
          <w:sz w:val="22"/>
          <w:szCs w:val="22"/>
        </w:rPr>
        <w:t>Little River Community grant request for community event; includes budget (4)</w:t>
      </w:r>
      <w:r w:rsidR="00116B7A" w:rsidRPr="00035B5F">
        <w:rPr>
          <w:sz w:val="22"/>
          <w:szCs w:val="22"/>
        </w:rPr>
        <w:t xml:space="preserve"> </w:t>
      </w:r>
      <w:r w:rsidRPr="00035B5F">
        <w:rPr>
          <w:sz w:val="22"/>
          <w:szCs w:val="22"/>
        </w:rPr>
        <w:t>May 14, 2011</w:t>
      </w:r>
    </w:p>
    <w:p w14:paraId="3A491F93" w14:textId="77777777" w:rsidR="00951DA3" w:rsidRPr="00035B5F" w:rsidRDefault="00951DA3" w:rsidP="00885D81">
      <w:pPr>
        <w:numPr>
          <w:ilvl w:val="0"/>
          <w:numId w:val="739"/>
        </w:numPr>
        <w:rPr>
          <w:sz w:val="22"/>
          <w:szCs w:val="22"/>
        </w:rPr>
      </w:pPr>
      <w:r w:rsidRPr="00035B5F">
        <w:rPr>
          <w:sz w:val="22"/>
          <w:szCs w:val="22"/>
        </w:rPr>
        <w:t>Approval of Little River Community grant request</w:t>
      </w:r>
      <w:r w:rsidR="00A23894" w:rsidRPr="00035B5F">
        <w:rPr>
          <w:sz w:val="22"/>
          <w:szCs w:val="22"/>
        </w:rPr>
        <w:t xml:space="preserve"> and check request, (2) March 16,</w:t>
      </w:r>
      <w:r w:rsidR="00116B7A" w:rsidRPr="00035B5F">
        <w:rPr>
          <w:sz w:val="22"/>
          <w:szCs w:val="22"/>
        </w:rPr>
        <w:t xml:space="preserve"> </w:t>
      </w:r>
      <w:r w:rsidR="00A23894" w:rsidRPr="00035B5F">
        <w:rPr>
          <w:sz w:val="22"/>
          <w:szCs w:val="22"/>
        </w:rPr>
        <w:t>2011</w:t>
      </w:r>
    </w:p>
    <w:p w14:paraId="224D2E22" w14:textId="77777777" w:rsidR="00BF39CB" w:rsidRPr="00035B5F" w:rsidRDefault="00BF39CB" w:rsidP="002D7E1A">
      <w:pPr>
        <w:rPr>
          <w:sz w:val="22"/>
          <w:szCs w:val="22"/>
        </w:rPr>
      </w:pPr>
    </w:p>
    <w:p w14:paraId="05EF9F21" w14:textId="77777777" w:rsidR="00951DA3" w:rsidRPr="00035B5F" w:rsidRDefault="008764AE" w:rsidP="002D7E1A">
      <w:pPr>
        <w:rPr>
          <w:sz w:val="22"/>
          <w:szCs w:val="22"/>
        </w:rPr>
      </w:pPr>
      <w:r w:rsidRPr="00035B5F">
        <w:rPr>
          <w:sz w:val="22"/>
          <w:szCs w:val="22"/>
        </w:rPr>
        <w:t>COMMUNITY--</w:t>
      </w:r>
      <w:r w:rsidR="00116B7A" w:rsidRPr="00035B5F">
        <w:rPr>
          <w:sz w:val="22"/>
          <w:szCs w:val="22"/>
        </w:rPr>
        <w:t>ROSENWALD (3 items)</w:t>
      </w:r>
    </w:p>
    <w:p w14:paraId="54B8611F" w14:textId="2FF41C7F" w:rsidR="00951DA3" w:rsidRPr="00035B5F" w:rsidRDefault="00951DA3" w:rsidP="00885D81">
      <w:pPr>
        <w:numPr>
          <w:ilvl w:val="0"/>
          <w:numId w:val="738"/>
        </w:numPr>
        <w:rPr>
          <w:sz w:val="22"/>
          <w:szCs w:val="22"/>
        </w:rPr>
      </w:pPr>
      <w:r w:rsidRPr="00035B5F">
        <w:rPr>
          <w:sz w:val="22"/>
          <w:szCs w:val="22"/>
        </w:rPr>
        <w:t>Evaluation of Rosenwald Community sesquicentennial event; fall 2011; includes</w:t>
      </w:r>
      <w:r w:rsidR="00116B7A" w:rsidRPr="00035B5F">
        <w:rPr>
          <w:sz w:val="22"/>
          <w:szCs w:val="22"/>
        </w:rPr>
        <w:t xml:space="preserve"> </w:t>
      </w:r>
      <w:r w:rsidR="00B56B3E" w:rsidRPr="00035B5F">
        <w:rPr>
          <w:sz w:val="22"/>
          <w:szCs w:val="22"/>
        </w:rPr>
        <w:t>financial</w:t>
      </w:r>
      <w:r w:rsidRPr="00035B5F">
        <w:rPr>
          <w:sz w:val="22"/>
          <w:szCs w:val="22"/>
        </w:rPr>
        <w:t xml:space="preserve"> reports for tw</w:t>
      </w:r>
      <w:r w:rsidR="00FE4346" w:rsidRPr="00035B5F">
        <w:rPr>
          <w:sz w:val="22"/>
          <w:szCs w:val="22"/>
        </w:rPr>
        <w:t xml:space="preserve">o events – March and September </w:t>
      </w:r>
    </w:p>
    <w:p w14:paraId="4072BB94" w14:textId="77777777" w:rsidR="00951DA3" w:rsidRPr="00035B5F" w:rsidRDefault="00951DA3" w:rsidP="00885D81">
      <w:pPr>
        <w:numPr>
          <w:ilvl w:val="0"/>
          <w:numId w:val="738"/>
        </w:numPr>
        <w:rPr>
          <w:sz w:val="22"/>
          <w:szCs w:val="22"/>
        </w:rPr>
      </w:pPr>
      <w:r w:rsidRPr="00035B5F">
        <w:rPr>
          <w:sz w:val="22"/>
          <w:szCs w:val="22"/>
        </w:rPr>
        <w:t>Check request for Rosenwald</w:t>
      </w:r>
      <w:r w:rsidR="00FE4346" w:rsidRPr="00035B5F">
        <w:rPr>
          <w:sz w:val="22"/>
          <w:szCs w:val="22"/>
        </w:rPr>
        <w:t xml:space="preserve"> Community event; November 2, 2010</w:t>
      </w:r>
    </w:p>
    <w:p w14:paraId="0C92E407" w14:textId="77777777" w:rsidR="00951DA3" w:rsidRPr="00035B5F" w:rsidRDefault="00951DA3" w:rsidP="00885D81">
      <w:pPr>
        <w:numPr>
          <w:ilvl w:val="0"/>
          <w:numId w:val="738"/>
        </w:numPr>
        <w:rPr>
          <w:sz w:val="22"/>
          <w:szCs w:val="22"/>
        </w:rPr>
      </w:pPr>
      <w:r w:rsidRPr="00035B5F">
        <w:rPr>
          <w:sz w:val="22"/>
          <w:szCs w:val="22"/>
        </w:rPr>
        <w:t>Rosenwald Commu</w:t>
      </w:r>
      <w:r w:rsidR="00FE4346" w:rsidRPr="00035B5F">
        <w:rPr>
          <w:sz w:val="22"/>
          <w:szCs w:val="22"/>
        </w:rPr>
        <w:t>nity grant request;</w:t>
      </w:r>
      <w:r w:rsidRPr="00035B5F">
        <w:rPr>
          <w:sz w:val="22"/>
          <w:szCs w:val="22"/>
        </w:rPr>
        <w:t xml:space="preserve"> includes budget (7)</w:t>
      </w:r>
      <w:r w:rsidR="00FE4346" w:rsidRPr="00035B5F">
        <w:rPr>
          <w:sz w:val="22"/>
          <w:szCs w:val="22"/>
        </w:rPr>
        <w:t xml:space="preserve"> September 10, 2010</w:t>
      </w:r>
    </w:p>
    <w:p w14:paraId="7A428A0D" w14:textId="77777777" w:rsidR="00951DA3" w:rsidRPr="00035B5F" w:rsidRDefault="00951DA3" w:rsidP="002D7E1A">
      <w:pPr>
        <w:rPr>
          <w:sz w:val="22"/>
          <w:szCs w:val="22"/>
        </w:rPr>
      </w:pPr>
    </w:p>
    <w:p w14:paraId="65B706B0" w14:textId="77777777" w:rsidR="00951DA3" w:rsidRPr="00035B5F" w:rsidRDefault="008764AE" w:rsidP="002D7E1A">
      <w:pPr>
        <w:rPr>
          <w:sz w:val="22"/>
          <w:szCs w:val="22"/>
        </w:rPr>
      </w:pPr>
      <w:r w:rsidRPr="00035B5F">
        <w:rPr>
          <w:sz w:val="22"/>
          <w:szCs w:val="22"/>
        </w:rPr>
        <w:t>COMMUNITY--</w:t>
      </w:r>
      <w:r w:rsidR="00116B7A" w:rsidRPr="00035B5F">
        <w:rPr>
          <w:sz w:val="22"/>
          <w:szCs w:val="22"/>
        </w:rPr>
        <w:t>ROSMAN</w:t>
      </w:r>
      <w:r w:rsidR="00951DA3" w:rsidRPr="00035B5F">
        <w:rPr>
          <w:sz w:val="22"/>
          <w:szCs w:val="22"/>
        </w:rPr>
        <w:t xml:space="preserve"> </w:t>
      </w:r>
      <w:r w:rsidR="00116B7A" w:rsidRPr="00035B5F">
        <w:rPr>
          <w:sz w:val="22"/>
          <w:szCs w:val="22"/>
        </w:rPr>
        <w:t>(4 items)</w:t>
      </w:r>
    </w:p>
    <w:p w14:paraId="3988726B" w14:textId="77777777" w:rsidR="00951DA3" w:rsidRPr="00035B5F" w:rsidRDefault="00951DA3" w:rsidP="00885D81">
      <w:pPr>
        <w:numPr>
          <w:ilvl w:val="0"/>
          <w:numId w:val="737"/>
        </w:numPr>
        <w:rPr>
          <w:sz w:val="22"/>
          <w:szCs w:val="22"/>
        </w:rPr>
      </w:pPr>
      <w:r w:rsidRPr="00035B5F">
        <w:rPr>
          <w:sz w:val="22"/>
          <w:szCs w:val="22"/>
        </w:rPr>
        <w:t>Approval of Rosman grant request ($750</w:t>
      </w:r>
      <w:r w:rsidR="00536E56" w:rsidRPr="00035B5F">
        <w:rPr>
          <w:sz w:val="22"/>
          <w:szCs w:val="22"/>
        </w:rPr>
        <w:t>.00); Check request;</w:t>
      </w:r>
      <w:r w:rsidRPr="00035B5F">
        <w:rPr>
          <w:sz w:val="22"/>
          <w:szCs w:val="22"/>
        </w:rPr>
        <w:t xml:space="preserve"> (2)</w:t>
      </w:r>
      <w:r w:rsidR="00536E56" w:rsidRPr="00035B5F">
        <w:rPr>
          <w:sz w:val="22"/>
          <w:szCs w:val="22"/>
        </w:rPr>
        <w:t xml:space="preserve"> March 16, 2011</w:t>
      </w:r>
    </w:p>
    <w:p w14:paraId="429A3C9A" w14:textId="77777777" w:rsidR="00951DA3" w:rsidRPr="00035B5F" w:rsidRDefault="00951DA3" w:rsidP="00885D81">
      <w:pPr>
        <w:numPr>
          <w:ilvl w:val="0"/>
          <w:numId w:val="737"/>
        </w:numPr>
        <w:rPr>
          <w:sz w:val="22"/>
          <w:szCs w:val="22"/>
        </w:rPr>
      </w:pPr>
      <w:r w:rsidRPr="00035B5F">
        <w:rPr>
          <w:sz w:val="22"/>
          <w:szCs w:val="22"/>
        </w:rPr>
        <w:t xml:space="preserve">Town of Rosman sesquicentennial event; recommendation </w:t>
      </w:r>
      <w:r w:rsidR="00116B7A" w:rsidRPr="00035B5F">
        <w:rPr>
          <w:sz w:val="22"/>
          <w:szCs w:val="22"/>
        </w:rPr>
        <w:t xml:space="preserve">and purpose by Brian Shelton </w:t>
      </w:r>
      <w:r w:rsidRPr="00035B5F">
        <w:rPr>
          <w:sz w:val="22"/>
          <w:szCs w:val="22"/>
        </w:rPr>
        <w:t>and Rebecca Suddeth for Rosman History Kiosks Walking Tour; incl</w:t>
      </w:r>
      <w:r w:rsidR="00116B7A" w:rsidRPr="00035B5F">
        <w:rPr>
          <w:sz w:val="22"/>
          <w:szCs w:val="22"/>
        </w:rPr>
        <w:t xml:space="preserve">udes budget </w:t>
      </w:r>
      <w:r w:rsidR="00536E56" w:rsidRPr="00035B5F">
        <w:rPr>
          <w:sz w:val="22"/>
          <w:szCs w:val="22"/>
        </w:rPr>
        <w:t>sheet;</w:t>
      </w:r>
      <w:r w:rsidRPr="00035B5F">
        <w:rPr>
          <w:sz w:val="22"/>
          <w:szCs w:val="22"/>
        </w:rPr>
        <w:t xml:space="preserve"> (5) </w:t>
      </w:r>
      <w:r w:rsidR="00536E56" w:rsidRPr="00035B5F">
        <w:rPr>
          <w:sz w:val="22"/>
          <w:szCs w:val="22"/>
        </w:rPr>
        <w:t>February 25, 2011</w:t>
      </w:r>
    </w:p>
    <w:p w14:paraId="3213AF98" w14:textId="77777777" w:rsidR="00951DA3" w:rsidRPr="00035B5F" w:rsidRDefault="00951DA3" w:rsidP="00885D81">
      <w:pPr>
        <w:numPr>
          <w:ilvl w:val="0"/>
          <w:numId w:val="737"/>
        </w:numPr>
        <w:rPr>
          <w:sz w:val="22"/>
          <w:szCs w:val="22"/>
        </w:rPr>
      </w:pPr>
      <w:r w:rsidRPr="00035B5F">
        <w:rPr>
          <w:sz w:val="22"/>
          <w:szCs w:val="22"/>
        </w:rPr>
        <w:t xml:space="preserve">Transylvania County Check Request for Dawn McCall (687.00) People of TC </w:t>
      </w:r>
      <w:r w:rsidR="00116B7A" w:rsidRPr="00035B5F">
        <w:rPr>
          <w:sz w:val="22"/>
          <w:szCs w:val="22"/>
        </w:rPr>
        <w:t xml:space="preserve">Book </w:t>
      </w:r>
      <w:r w:rsidR="00536E56" w:rsidRPr="00035B5F">
        <w:rPr>
          <w:sz w:val="22"/>
          <w:szCs w:val="22"/>
        </w:rPr>
        <w:t>Series; November 2, 2010</w:t>
      </w:r>
    </w:p>
    <w:p w14:paraId="38443748" w14:textId="10FE2268" w:rsidR="00951DA3" w:rsidRPr="00035B5F" w:rsidRDefault="00951DA3" w:rsidP="00885D81">
      <w:pPr>
        <w:numPr>
          <w:ilvl w:val="0"/>
          <w:numId w:val="737"/>
        </w:numPr>
        <w:rPr>
          <w:sz w:val="22"/>
          <w:szCs w:val="22"/>
        </w:rPr>
      </w:pPr>
      <w:r w:rsidRPr="00035B5F">
        <w:rPr>
          <w:sz w:val="22"/>
          <w:szCs w:val="22"/>
        </w:rPr>
        <w:t>Town of Rosman Sesquicentennial event; recomm</w:t>
      </w:r>
      <w:r w:rsidR="00116B7A" w:rsidRPr="00035B5F">
        <w:rPr>
          <w:sz w:val="22"/>
          <w:szCs w:val="22"/>
        </w:rPr>
        <w:t xml:space="preserve">endation and purpose by Dawn </w:t>
      </w:r>
      <w:r w:rsidRPr="00035B5F">
        <w:rPr>
          <w:sz w:val="22"/>
          <w:szCs w:val="22"/>
        </w:rPr>
        <w:t xml:space="preserve">McCall for book series, first </w:t>
      </w:r>
      <w:r w:rsidR="008B55FC" w:rsidRPr="00035B5F">
        <w:rPr>
          <w:sz w:val="22"/>
          <w:szCs w:val="22"/>
        </w:rPr>
        <w:t>being</w:t>
      </w:r>
      <w:r w:rsidR="00002DDE" w:rsidRPr="00035B5F">
        <w:rPr>
          <w:sz w:val="22"/>
          <w:szCs w:val="22"/>
        </w:rPr>
        <w:t xml:space="preserve"> </w:t>
      </w:r>
      <w:r w:rsidRPr="00035B5F">
        <w:rPr>
          <w:sz w:val="22"/>
          <w:szCs w:val="22"/>
          <w:u w:val="single"/>
        </w:rPr>
        <w:t>People of Transylvania County – Rosman;</w:t>
      </w:r>
      <w:r w:rsidR="00116B7A" w:rsidRPr="00035B5F">
        <w:rPr>
          <w:sz w:val="22"/>
          <w:szCs w:val="22"/>
        </w:rPr>
        <w:t xml:space="preserve"> </w:t>
      </w:r>
      <w:r w:rsidRPr="00035B5F">
        <w:rPr>
          <w:sz w:val="22"/>
          <w:szCs w:val="22"/>
        </w:rPr>
        <w:t xml:space="preserve">includes budget sheet; (6) </w:t>
      </w:r>
      <w:r w:rsidR="00536E56" w:rsidRPr="00035B5F">
        <w:rPr>
          <w:sz w:val="22"/>
          <w:szCs w:val="22"/>
        </w:rPr>
        <w:t>August 30, 2010</w:t>
      </w:r>
    </w:p>
    <w:p w14:paraId="2C098F90" w14:textId="77777777" w:rsidR="00116B7A" w:rsidRPr="00035B5F" w:rsidRDefault="00116B7A" w:rsidP="002D7E1A">
      <w:pPr>
        <w:ind w:left="720"/>
        <w:rPr>
          <w:sz w:val="22"/>
          <w:szCs w:val="22"/>
        </w:rPr>
      </w:pPr>
    </w:p>
    <w:p w14:paraId="05D548F4" w14:textId="77777777" w:rsidR="00951DA3" w:rsidRPr="00035B5F" w:rsidRDefault="008764AE" w:rsidP="002D7E1A">
      <w:pPr>
        <w:rPr>
          <w:sz w:val="22"/>
          <w:szCs w:val="22"/>
        </w:rPr>
      </w:pPr>
      <w:r w:rsidRPr="00035B5F">
        <w:rPr>
          <w:sz w:val="22"/>
          <w:szCs w:val="22"/>
        </w:rPr>
        <w:t>COMMUNITY--</w:t>
      </w:r>
      <w:r w:rsidR="00116B7A" w:rsidRPr="00035B5F">
        <w:rPr>
          <w:sz w:val="22"/>
          <w:szCs w:val="22"/>
        </w:rPr>
        <w:t>SEE OFF (4 items)</w:t>
      </w:r>
    </w:p>
    <w:p w14:paraId="625C709C" w14:textId="77777777" w:rsidR="00951DA3" w:rsidRPr="00035B5F" w:rsidRDefault="00951DA3" w:rsidP="00885D81">
      <w:pPr>
        <w:numPr>
          <w:ilvl w:val="0"/>
          <w:numId w:val="736"/>
        </w:numPr>
        <w:rPr>
          <w:sz w:val="22"/>
          <w:szCs w:val="22"/>
        </w:rPr>
      </w:pPr>
      <w:r w:rsidRPr="00035B5F">
        <w:rPr>
          <w:sz w:val="22"/>
          <w:szCs w:val="22"/>
        </w:rPr>
        <w:t>Evaluation of See Off sesquicentennial event; includes budget report and a</w:t>
      </w:r>
      <w:r w:rsidR="00116B7A" w:rsidRPr="00035B5F">
        <w:rPr>
          <w:sz w:val="22"/>
          <w:szCs w:val="22"/>
        </w:rPr>
        <w:t xml:space="preserve">ttendee report; </w:t>
      </w:r>
      <w:r w:rsidR="00002DDE" w:rsidRPr="00035B5F">
        <w:rPr>
          <w:sz w:val="22"/>
          <w:szCs w:val="22"/>
        </w:rPr>
        <w:t xml:space="preserve">(4) July 2011 </w:t>
      </w:r>
    </w:p>
    <w:p w14:paraId="0F5904D0" w14:textId="77777777" w:rsidR="00002DDE" w:rsidRPr="00035B5F" w:rsidRDefault="00002DDE" w:rsidP="00885D81">
      <w:pPr>
        <w:numPr>
          <w:ilvl w:val="0"/>
          <w:numId w:val="736"/>
        </w:numPr>
        <w:rPr>
          <w:sz w:val="22"/>
          <w:szCs w:val="22"/>
        </w:rPr>
      </w:pPr>
      <w:r w:rsidRPr="00035B5F">
        <w:rPr>
          <w:sz w:val="22"/>
          <w:szCs w:val="22"/>
        </w:rPr>
        <w:t>See Off Community planning schedule; includes schedule</w:t>
      </w:r>
      <w:r w:rsidR="00116B7A" w:rsidRPr="00035B5F">
        <w:rPr>
          <w:sz w:val="22"/>
          <w:szCs w:val="22"/>
        </w:rPr>
        <w:t xml:space="preserve"> of work to be done prior to </w:t>
      </w:r>
      <w:r w:rsidR="00116B7A" w:rsidRPr="00035B5F">
        <w:rPr>
          <w:sz w:val="22"/>
          <w:szCs w:val="22"/>
        </w:rPr>
        <w:tab/>
      </w:r>
      <w:r w:rsidRPr="00035B5F">
        <w:rPr>
          <w:sz w:val="22"/>
          <w:szCs w:val="22"/>
        </w:rPr>
        <w:t>event, visitor’s sign-in sheet, name tags, Who’s Who Survey, Menu (7) July</w:t>
      </w:r>
      <w:r w:rsidR="00116B7A" w:rsidRPr="00035B5F">
        <w:rPr>
          <w:sz w:val="22"/>
          <w:szCs w:val="22"/>
        </w:rPr>
        <w:t xml:space="preserve"> </w:t>
      </w:r>
      <w:r w:rsidRPr="00035B5F">
        <w:rPr>
          <w:sz w:val="22"/>
          <w:szCs w:val="22"/>
        </w:rPr>
        <w:t>9, 2011</w:t>
      </w:r>
    </w:p>
    <w:p w14:paraId="651A67DE" w14:textId="77777777" w:rsidR="00951DA3" w:rsidRPr="00035B5F" w:rsidRDefault="00951DA3" w:rsidP="00885D81">
      <w:pPr>
        <w:numPr>
          <w:ilvl w:val="0"/>
          <w:numId w:val="736"/>
        </w:numPr>
        <w:rPr>
          <w:sz w:val="22"/>
          <w:szCs w:val="22"/>
        </w:rPr>
      </w:pPr>
      <w:r w:rsidRPr="00035B5F">
        <w:rPr>
          <w:sz w:val="22"/>
          <w:szCs w:val="22"/>
        </w:rPr>
        <w:t>Approval of See Off grant request ($1,00</w:t>
      </w:r>
      <w:r w:rsidR="00002DDE" w:rsidRPr="00035B5F">
        <w:rPr>
          <w:sz w:val="22"/>
          <w:szCs w:val="22"/>
        </w:rPr>
        <w:t>0) and check request;</w:t>
      </w:r>
      <w:r w:rsidRPr="00035B5F">
        <w:rPr>
          <w:sz w:val="22"/>
          <w:szCs w:val="22"/>
        </w:rPr>
        <w:t xml:space="preserve"> (2)</w:t>
      </w:r>
      <w:r w:rsidR="00002DDE" w:rsidRPr="00035B5F">
        <w:rPr>
          <w:sz w:val="22"/>
          <w:szCs w:val="22"/>
        </w:rPr>
        <w:t xml:space="preserve"> November 2, 2010</w:t>
      </w:r>
    </w:p>
    <w:p w14:paraId="410F945A" w14:textId="77777777" w:rsidR="00002DDE" w:rsidRPr="00035B5F" w:rsidRDefault="00951DA3" w:rsidP="00885D81">
      <w:pPr>
        <w:numPr>
          <w:ilvl w:val="0"/>
          <w:numId w:val="736"/>
        </w:numPr>
        <w:rPr>
          <w:sz w:val="22"/>
          <w:szCs w:val="22"/>
        </w:rPr>
      </w:pPr>
      <w:r w:rsidRPr="00035B5F">
        <w:rPr>
          <w:sz w:val="22"/>
          <w:szCs w:val="22"/>
        </w:rPr>
        <w:t xml:space="preserve">See Off Community sesquicentennial recommendation </w:t>
      </w:r>
      <w:r w:rsidR="00116B7A" w:rsidRPr="00035B5F">
        <w:rPr>
          <w:sz w:val="22"/>
          <w:szCs w:val="22"/>
        </w:rPr>
        <w:t xml:space="preserve">and purpose by Douglas Poad; </w:t>
      </w:r>
      <w:r w:rsidRPr="00035B5F">
        <w:rPr>
          <w:sz w:val="22"/>
          <w:szCs w:val="22"/>
        </w:rPr>
        <w:t>includes bu</w:t>
      </w:r>
      <w:r w:rsidR="00002DDE" w:rsidRPr="00035B5F">
        <w:rPr>
          <w:sz w:val="22"/>
          <w:szCs w:val="22"/>
        </w:rPr>
        <w:t>dget sheet and plan;</w:t>
      </w:r>
      <w:r w:rsidRPr="00035B5F">
        <w:rPr>
          <w:sz w:val="22"/>
          <w:szCs w:val="22"/>
        </w:rPr>
        <w:t xml:space="preserve"> (5)</w:t>
      </w:r>
      <w:r w:rsidR="00002DDE" w:rsidRPr="00035B5F">
        <w:rPr>
          <w:sz w:val="22"/>
          <w:szCs w:val="22"/>
        </w:rPr>
        <w:t xml:space="preserve"> July 30, 2010</w:t>
      </w:r>
    </w:p>
    <w:p w14:paraId="0DBB1F55" w14:textId="77777777" w:rsidR="00951DA3" w:rsidRPr="00035B5F" w:rsidRDefault="00951DA3" w:rsidP="002D7E1A">
      <w:pPr>
        <w:rPr>
          <w:sz w:val="22"/>
          <w:szCs w:val="22"/>
        </w:rPr>
      </w:pPr>
    </w:p>
    <w:p w14:paraId="5EADC32A" w14:textId="77777777" w:rsidR="00951DA3" w:rsidRPr="00035B5F" w:rsidRDefault="008764AE" w:rsidP="002D7E1A">
      <w:pPr>
        <w:rPr>
          <w:sz w:val="22"/>
          <w:szCs w:val="22"/>
        </w:rPr>
      </w:pPr>
      <w:r w:rsidRPr="00035B5F">
        <w:rPr>
          <w:sz w:val="22"/>
          <w:szCs w:val="22"/>
        </w:rPr>
        <w:t>CRADLE OF FORESTRY (4 items)</w:t>
      </w:r>
    </w:p>
    <w:p w14:paraId="4B250071" w14:textId="77777777" w:rsidR="004B714A" w:rsidRPr="00035B5F" w:rsidRDefault="00951DA3" w:rsidP="00885D81">
      <w:pPr>
        <w:numPr>
          <w:ilvl w:val="0"/>
          <w:numId w:val="735"/>
        </w:numPr>
        <w:rPr>
          <w:sz w:val="22"/>
          <w:szCs w:val="22"/>
        </w:rPr>
      </w:pPr>
      <w:r w:rsidRPr="00035B5F">
        <w:rPr>
          <w:sz w:val="22"/>
          <w:szCs w:val="22"/>
        </w:rPr>
        <w:t>Evaluation of Cradle of Forestry sesquicentennial event, Songcatchers Series; (2)</w:t>
      </w:r>
      <w:r w:rsidR="008764AE" w:rsidRPr="00035B5F">
        <w:rPr>
          <w:sz w:val="22"/>
          <w:szCs w:val="22"/>
        </w:rPr>
        <w:t xml:space="preserve"> </w:t>
      </w:r>
      <w:r w:rsidR="004B714A" w:rsidRPr="00035B5F">
        <w:rPr>
          <w:sz w:val="22"/>
          <w:szCs w:val="22"/>
        </w:rPr>
        <w:t>Fall 2011</w:t>
      </w:r>
    </w:p>
    <w:p w14:paraId="658ED540" w14:textId="77777777" w:rsidR="00951DA3" w:rsidRPr="00035B5F" w:rsidRDefault="00951DA3" w:rsidP="00885D81">
      <w:pPr>
        <w:numPr>
          <w:ilvl w:val="0"/>
          <w:numId w:val="735"/>
        </w:numPr>
        <w:rPr>
          <w:sz w:val="22"/>
          <w:szCs w:val="22"/>
        </w:rPr>
      </w:pPr>
      <w:r w:rsidRPr="00035B5F">
        <w:rPr>
          <w:sz w:val="22"/>
          <w:szCs w:val="22"/>
        </w:rPr>
        <w:t>Approval of Cradle of Forestry grant request ($1000</w:t>
      </w:r>
      <w:r w:rsidR="004B714A" w:rsidRPr="00035B5F">
        <w:rPr>
          <w:sz w:val="22"/>
          <w:szCs w:val="22"/>
        </w:rPr>
        <w:t xml:space="preserve">) and check request; </w:t>
      </w:r>
      <w:r w:rsidR="008764AE" w:rsidRPr="00035B5F">
        <w:rPr>
          <w:sz w:val="22"/>
          <w:szCs w:val="22"/>
        </w:rPr>
        <w:t xml:space="preserve">(2) November </w:t>
      </w:r>
      <w:r w:rsidR="004B714A" w:rsidRPr="00035B5F">
        <w:rPr>
          <w:sz w:val="22"/>
          <w:szCs w:val="22"/>
        </w:rPr>
        <w:t>2, 2010</w:t>
      </w:r>
    </w:p>
    <w:p w14:paraId="3397EF2A" w14:textId="77777777" w:rsidR="00951DA3" w:rsidRPr="00035B5F" w:rsidRDefault="00951DA3" w:rsidP="00885D81">
      <w:pPr>
        <w:numPr>
          <w:ilvl w:val="0"/>
          <w:numId w:val="735"/>
        </w:numPr>
        <w:rPr>
          <w:sz w:val="22"/>
          <w:szCs w:val="22"/>
        </w:rPr>
      </w:pPr>
      <w:r w:rsidRPr="00035B5F">
        <w:rPr>
          <w:sz w:val="22"/>
          <w:szCs w:val="22"/>
        </w:rPr>
        <w:t>Grant request from Cradle of Forestry for Songcatchers Series; includes budget</w:t>
      </w:r>
      <w:r w:rsidR="008764AE" w:rsidRPr="00035B5F">
        <w:rPr>
          <w:sz w:val="22"/>
          <w:szCs w:val="22"/>
        </w:rPr>
        <w:t xml:space="preserve"> </w:t>
      </w:r>
      <w:r w:rsidR="004B714A" w:rsidRPr="00035B5F">
        <w:rPr>
          <w:sz w:val="22"/>
          <w:szCs w:val="22"/>
        </w:rPr>
        <w:t>($1000), (4) March 2010</w:t>
      </w:r>
    </w:p>
    <w:p w14:paraId="66BEDBD9" w14:textId="77777777" w:rsidR="00951DA3" w:rsidRPr="00035B5F" w:rsidRDefault="00951DA3" w:rsidP="00885D81">
      <w:pPr>
        <w:numPr>
          <w:ilvl w:val="0"/>
          <w:numId w:val="735"/>
        </w:numPr>
        <w:rPr>
          <w:sz w:val="22"/>
          <w:szCs w:val="22"/>
        </w:rPr>
      </w:pPr>
      <w:r w:rsidRPr="00035B5F">
        <w:rPr>
          <w:sz w:val="22"/>
          <w:szCs w:val="22"/>
        </w:rPr>
        <w:t>Grant request from Cradle of Forestry for “The Legend of Tommy Hodges”; in</w:t>
      </w:r>
      <w:r w:rsidR="008764AE" w:rsidRPr="00035B5F">
        <w:rPr>
          <w:sz w:val="22"/>
          <w:szCs w:val="22"/>
        </w:rPr>
        <w:t>cludes</w:t>
      </w:r>
      <w:r w:rsidR="004B714A" w:rsidRPr="00035B5F">
        <w:rPr>
          <w:sz w:val="22"/>
          <w:szCs w:val="22"/>
        </w:rPr>
        <w:t xml:space="preserve"> budget, (4) March 2010 </w:t>
      </w:r>
    </w:p>
    <w:p w14:paraId="4304F983" w14:textId="77777777" w:rsidR="00951DA3" w:rsidRPr="00035B5F" w:rsidRDefault="00951DA3" w:rsidP="002D7E1A">
      <w:pPr>
        <w:rPr>
          <w:sz w:val="22"/>
          <w:szCs w:val="22"/>
        </w:rPr>
      </w:pPr>
      <w:r w:rsidRPr="00035B5F">
        <w:rPr>
          <w:sz w:val="22"/>
          <w:szCs w:val="22"/>
        </w:rPr>
        <w:t xml:space="preserve">  </w:t>
      </w:r>
    </w:p>
    <w:p w14:paraId="30E4DCB9" w14:textId="77777777" w:rsidR="00951DA3" w:rsidRPr="00035B5F" w:rsidRDefault="00951DA3" w:rsidP="002D7E1A">
      <w:pPr>
        <w:rPr>
          <w:sz w:val="22"/>
          <w:szCs w:val="22"/>
        </w:rPr>
      </w:pPr>
      <w:r w:rsidRPr="00035B5F">
        <w:rPr>
          <w:sz w:val="22"/>
          <w:szCs w:val="22"/>
        </w:rPr>
        <w:t xml:space="preserve">HERITAGE MUSEUM </w:t>
      </w:r>
      <w:r w:rsidRPr="00035B5F">
        <w:rPr>
          <w:b/>
          <w:sz w:val="22"/>
          <w:szCs w:val="22"/>
        </w:rPr>
        <w:t xml:space="preserve">/ </w:t>
      </w:r>
      <w:r w:rsidR="008764AE" w:rsidRPr="00035B5F">
        <w:rPr>
          <w:sz w:val="22"/>
          <w:szCs w:val="22"/>
        </w:rPr>
        <w:t>COALITION (9 items)</w:t>
      </w:r>
    </w:p>
    <w:p w14:paraId="56F47FA5" w14:textId="77777777" w:rsidR="00951DA3" w:rsidRPr="00035B5F" w:rsidRDefault="00951DA3" w:rsidP="00885D81">
      <w:pPr>
        <w:numPr>
          <w:ilvl w:val="0"/>
          <w:numId w:val="734"/>
        </w:numPr>
        <w:rPr>
          <w:sz w:val="22"/>
          <w:szCs w:val="22"/>
        </w:rPr>
      </w:pPr>
      <w:r w:rsidRPr="00035B5F">
        <w:rPr>
          <w:sz w:val="22"/>
          <w:szCs w:val="22"/>
        </w:rPr>
        <w:t>Revised grant request from Linda Anders representing T</w:t>
      </w:r>
      <w:r w:rsidR="008764AE" w:rsidRPr="00035B5F">
        <w:rPr>
          <w:sz w:val="22"/>
          <w:szCs w:val="22"/>
        </w:rPr>
        <w:t xml:space="preserve">ransylvania Heritage Museum, </w:t>
      </w:r>
      <w:r w:rsidRPr="00035B5F">
        <w:rPr>
          <w:sz w:val="22"/>
          <w:szCs w:val="22"/>
        </w:rPr>
        <w:t xml:space="preserve">requesting funds for </w:t>
      </w:r>
      <w:r w:rsidR="004B714A" w:rsidRPr="00035B5F">
        <w:rPr>
          <w:sz w:val="22"/>
          <w:szCs w:val="22"/>
        </w:rPr>
        <w:t>Founder’s Day Fair;</w:t>
      </w:r>
      <w:r w:rsidRPr="00035B5F">
        <w:rPr>
          <w:sz w:val="22"/>
          <w:szCs w:val="22"/>
        </w:rPr>
        <w:t xml:space="preserve"> (3)</w:t>
      </w:r>
      <w:r w:rsidR="004B714A" w:rsidRPr="00035B5F">
        <w:rPr>
          <w:sz w:val="22"/>
          <w:szCs w:val="22"/>
        </w:rPr>
        <w:t xml:space="preserve"> July 30, 2011</w:t>
      </w:r>
    </w:p>
    <w:p w14:paraId="7CD1BFFE" w14:textId="77777777" w:rsidR="00951DA3" w:rsidRPr="00035B5F" w:rsidRDefault="00951DA3" w:rsidP="00885D81">
      <w:pPr>
        <w:numPr>
          <w:ilvl w:val="0"/>
          <w:numId w:val="734"/>
        </w:numPr>
        <w:rPr>
          <w:sz w:val="22"/>
          <w:szCs w:val="22"/>
        </w:rPr>
      </w:pPr>
      <w:r w:rsidRPr="00035B5F">
        <w:rPr>
          <w:sz w:val="22"/>
          <w:szCs w:val="22"/>
        </w:rPr>
        <w:t>Evaluation of Gospel Bl</w:t>
      </w:r>
      <w:r w:rsidR="004B714A" w:rsidRPr="00035B5F">
        <w:rPr>
          <w:sz w:val="22"/>
          <w:szCs w:val="22"/>
        </w:rPr>
        <w:t>ue Grass Concert; April 2, 2011</w:t>
      </w:r>
    </w:p>
    <w:p w14:paraId="15BF786D" w14:textId="77777777" w:rsidR="00951DA3" w:rsidRPr="00035B5F" w:rsidRDefault="00951DA3" w:rsidP="00885D81">
      <w:pPr>
        <w:numPr>
          <w:ilvl w:val="0"/>
          <w:numId w:val="734"/>
        </w:numPr>
        <w:rPr>
          <w:sz w:val="22"/>
          <w:szCs w:val="22"/>
        </w:rPr>
      </w:pPr>
      <w:r w:rsidRPr="00035B5F">
        <w:rPr>
          <w:sz w:val="22"/>
          <w:szCs w:val="22"/>
        </w:rPr>
        <w:t>Revised grant request from Cora Roess representing T</w:t>
      </w:r>
      <w:r w:rsidR="008764AE" w:rsidRPr="00035B5F">
        <w:rPr>
          <w:sz w:val="22"/>
          <w:szCs w:val="22"/>
        </w:rPr>
        <w:t xml:space="preserve">ransylvania Heritage Museum, </w:t>
      </w:r>
      <w:r w:rsidRPr="00035B5F">
        <w:rPr>
          <w:sz w:val="22"/>
          <w:szCs w:val="22"/>
        </w:rPr>
        <w:t>requesting funds for Gospel Music Night; includes budget (5)</w:t>
      </w:r>
      <w:r w:rsidR="004B714A" w:rsidRPr="00035B5F">
        <w:rPr>
          <w:sz w:val="22"/>
          <w:szCs w:val="22"/>
        </w:rPr>
        <w:t xml:space="preserve"> February 24, 2011</w:t>
      </w:r>
    </w:p>
    <w:p w14:paraId="6D7B9887" w14:textId="77777777" w:rsidR="00951DA3" w:rsidRPr="00035B5F" w:rsidRDefault="00951DA3" w:rsidP="00885D81">
      <w:pPr>
        <w:numPr>
          <w:ilvl w:val="0"/>
          <w:numId w:val="734"/>
        </w:numPr>
        <w:rPr>
          <w:sz w:val="22"/>
          <w:szCs w:val="22"/>
        </w:rPr>
      </w:pPr>
      <w:r w:rsidRPr="00035B5F">
        <w:rPr>
          <w:sz w:val="22"/>
          <w:szCs w:val="22"/>
        </w:rPr>
        <w:t>Grant request from Cora Roess representing Transylvani</w:t>
      </w:r>
      <w:r w:rsidR="008764AE" w:rsidRPr="00035B5F">
        <w:rPr>
          <w:sz w:val="22"/>
          <w:szCs w:val="22"/>
        </w:rPr>
        <w:t xml:space="preserve">a Heritage Museum, requesting </w:t>
      </w:r>
      <w:r w:rsidRPr="00035B5F">
        <w:rPr>
          <w:sz w:val="22"/>
          <w:szCs w:val="22"/>
        </w:rPr>
        <w:t>funds for Gospel Music Night; includes budget (3)</w:t>
      </w:r>
      <w:r w:rsidR="004B714A" w:rsidRPr="00035B5F">
        <w:rPr>
          <w:sz w:val="22"/>
          <w:szCs w:val="22"/>
        </w:rPr>
        <w:t xml:space="preserve"> January 12, 2011</w:t>
      </w:r>
    </w:p>
    <w:p w14:paraId="39977651" w14:textId="77777777" w:rsidR="00951DA3" w:rsidRPr="00035B5F" w:rsidRDefault="00951DA3" w:rsidP="00885D81">
      <w:pPr>
        <w:numPr>
          <w:ilvl w:val="0"/>
          <w:numId w:val="734"/>
        </w:numPr>
        <w:rPr>
          <w:sz w:val="22"/>
          <w:szCs w:val="22"/>
        </w:rPr>
      </w:pPr>
      <w:r w:rsidRPr="00035B5F">
        <w:rPr>
          <w:sz w:val="22"/>
          <w:szCs w:val="22"/>
        </w:rPr>
        <w:t>Grant request from Linda Anders representing Transylvan</w:t>
      </w:r>
      <w:r w:rsidR="008764AE" w:rsidRPr="00035B5F">
        <w:rPr>
          <w:sz w:val="22"/>
          <w:szCs w:val="22"/>
        </w:rPr>
        <w:t xml:space="preserve">ia Heritage Museum/Coalition; </w:t>
      </w:r>
      <w:r w:rsidRPr="00035B5F">
        <w:rPr>
          <w:sz w:val="22"/>
          <w:szCs w:val="22"/>
        </w:rPr>
        <w:t xml:space="preserve">includes budget; </w:t>
      </w:r>
      <w:r w:rsidR="004911F1" w:rsidRPr="00035B5F">
        <w:rPr>
          <w:sz w:val="22"/>
          <w:szCs w:val="22"/>
        </w:rPr>
        <w:t>Priority #1</w:t>
      </w:r>
      <w:r w:rsidRPr="00035B5F">
        <w:rPr>
          <w:sz w:val="22"/>
          <w:szCs w:val="22"/>
        </w:rPr>
        <w:t xml:space="preserve"> (5)</w:t>
      </w:r>
      <w:r w:rsidR="004911F1" w:rsidRPr="00035B5F">
        <w:rPr>
          <w:sz w:val="22"/>
          <w:szCs w:val="22"/>
        </w:rPr>
        <w:t xml:space="preserve"> September 15, 2010</w:t>
      </w:r>
    </w:p>
    <w:p w14:paraId="02A2E443" w14:textId="6C0313A9" w:rsidR="00951DA3" w:rsidRPr="00035B5F" w:rsidRDefault="00951DA3" w:rsidP="00885D81">
      <w:pPr>
        <w:numPr>
          <w:ilvl w:val="0"/>
          <w:numId w:val="734"/>
        </w:numPr>
        <w:rPr>
          <w:sz w:val="22"/>
          <w:szCs w:val="22"/>
        </w:rPr>
      </w:pPr>
      <w:r w:rsidRPr="00035B5F">
        <w:rPr>
          <w:sz w:val="22"/>
          <w:szCs w:val="22"/>
        </w:rPr>
        <w:t>Grant request from Linda Anders representing Transylvania Heritage Museum/Coalition</w:t>
      </w:r>
      <w:r w:rsidR="008764AE" w:rsidRPr="00035B5F">
        <w:rPr>
          <w:sz w:val="22"/>
          <w:szCs w:val="22"/>
        </w:rPr>
        <w:t xml:space="preserve"> </w:t>
      </w:r>
      <w:r w:rsidRPr="00035B5F">
        <w:rPr>
          <w:sz w:val="22"/>
          <w:szCs w:val="22"/>
        </w:rPr>
        <w:t xml:space="preserve">requesting funds for Founder’s Day </w:t>
      </w:r>
      <w:r w:rsidR="009F1EF3" w:rsidRPr="00035B5F">
        <w:rPr>
          <w:sz w:val="22"/>
          <w:szCs w:val="22"/>
        </w:rPr>
        <w:t>Fair; includes</w:t>
      </w:r>
      <w:r w:rsidR="004B714A" w:rsidRPr="00035B5F">
        <w:rPr>
          <w:sz w:val="22"/>
          <w:szCs w:val="22"/>
        </w:rPr>
        <w:t xml:space="preserve"> budget;</w:t>
      </w:r>
      <w:r w:rsidR="004911F1" w:rsidRPr="00035B5F">
        <w:rPr>
          <w:sz w:val="22"/>
          <w:szCs w:val="22"/>
        </w:rPr>
        <w:t xml:space="preserve"> Priority #2,  </w:t>
      </w:r>
      <w:r w:rsidRPr="00035B5F">
        <w:rPr>
          <w:sz w:val="22"/>
          <w:szCs w:val="22"/>
        </w:rPr>
        <w:t>(6)</w:t>
      </w:r>
      <w:r w:rsidR="004B714A" w:rsidRPr="00035B5F">
        <w:rPr>
          <w:sz w:val="22"/>
          <w:szCs w:val="22"/>
        </w:rPr>
        <w:t xml:space="preserve"> </w:t>
      </w:r>
      <w:r w:rsidR="004911F1" w:rsidRPr="00035B5F">
        <w:rPr>
          <w:sz w:val="22"/>
          <w:szCs w:val="22"/>
        </w:rPr>
        <w:t>September 15, 2010</w:t>
      </w:r>
      <w:r w:rsidR="004B714A" w:rsidRPr="00035B5F">
        <w:rPr>
          <w:sz w:val="22"/>
          <w:szCs w:val="22"/>
        </w:rPr>
        <w:t xml:space="preserve">  </w:t>
      </w:r>
    </w:p>
    <w:p w14:paraId="3E1B81DB" w14:textId="77777777" w:rsidR="00951DA3" w:rsidRPr="00035B5F" w:rsidRDefault="00951DA3" w:rsidP="00885D81">
      <w:pPr>
        <w:numPr>
          <w:ilvl w:val="0"/>
          <w:numId w:val="734"/>
        </w:numPr>
        <w:rPr>
          <w:sz w:val="22"/>
          <w:szCs w:val="22"/>
        </w:rPr>
      </w:pPr>
      <w:r w:rsidRPr="00035B5F">
        <w:rPr>
          <w:sz w:val="22"/>
          <w:szCs w:val="22"/>
        </w:rPr>
        <w:t>Grant request from Linda Anders representing Transylvan</w:t>
      </w:r>
      <w:r w:rsidR="008764AE" w:rsidRPr="00035B5F">
        <w:rPr>
          <w:sz w:val="22"/>
          <w:szCs w:val="22"/>
        </w:rPr>
        <w:t xml:space="preserve">ia Heritage Museum/Coalition </w:t>
      </w:r>
      <w:r w:rsidRPr="00035B5F">
        <w:rPr>
          <w:sz w:val="22"/>
          <w:szCs w:val="22"/>
        </w:rPr>
        <w:t>requesting funds for program by Nora Brooks portraying Ann Morrison Jackson</w:t>
      </w:r>
      <w:r w:rsidR="008764AE" w:rsidRPr="00035B5F">
        <w:rPr>
          <w:sz w:val="22"/>
          <w:szCs w:val="22"/>
        </w:rPr>
        <w:t xml:space="preserve">; </w:t>
      </w:r>
      <w:r w:rsidR="004911F1" w:rsidRPr="00035B5F">
        <w:rPr>
          <w:sz w:val="22"/>
          <w:szCs w:val="22"/>
        </w:rPr>
        <w:t xml:space="preserve">includes budget; </w:t>
      </w:r>
      <w:r w:rsidR="003028E4" w:rsidRPr="00035B5F">
        <w:rPr>
          <w:sz w:val="22"/>
          <w:szCs w:val="22"/>
        </w:rPr>
        <w:t xml:space="preserve">Priority #3, </w:t>
      </w:r>
      <w:r w:rsidRPr="00035B5F">
        <w:rPr>
          <w:sz w:val="22"/>
          <w:szCs w:val="22"/>
        </w:rPr>
        <w:t xml:space="preserve"> (4)</w:t>
      </w:r>
      <w:r w:rsidR="003028E4" w:rsidRPr="00035B5F">
        <w:rPr>
          <w:sz w:val="22"/>
          <w:szCs w:val="22"/>
        </w:rPr>
        <w:t xml:space="preserve">  September 15, 2010</w:t>
      </w:r>
    </w:p>
    <w:p w14:paraId="40518C26" w14:textId="77777777" w:rsidR="003028E4" w:rsidRPr="00035B5F" w:rsidRDefault="00951DA3" w:rsidP="00885D81">
      <w:pPr>
        <w:numPr>
          <w:ilvl w:val="0"/>
          <w:numId w:val="734"/>
        </w:numPr>
        <w:rPr>
          <w:sz w:val="22"/>
          <w:szCs w:val="22"/>
        </w:rPr>
      </w:pPr>
      <w:r w:rsidRPr="00035B5F">
        <w:rPr>
          <w:sz w:val="22"/>
          <w:szCs w:val="22"/>
        </w:rPr>
        <w:t>Grant request from Merle Anders representing Transylva</w:t>
      </w:r>
      <w:r w:rsidR="008764AE" w:rsidRPr="00035B5F">
        <w:rPr>
          <w:sz w:val="22"/>
          <w:szCs w:val="22"/>
        </w:rPr>
        <w:t xml:space="preserve">nia Heritage Museum/Coalition </w:t>
      </w:r>
      <w:r w:rsidRPr="00035B5F">
        <w:rPr>
          <w:sz w:val="22"/>
          <w:szCs w:val="22"/>
        </w:rPr>
        <w:t>requesting funds for building Pickin’ Porc</w:t>
      </w:r>
      <w:r w:rsidR="003028E4" w:rsidRPr="00035B5F">
        <w:rPr>
          <w:sz w:val="22"/>
          <w:szCs w:val="22"/>
        </w:rPr>
        <w:t xml:space="preserve">h on museum grounds; Priority #4 </w:t>
      </w:r>
      <w:r w:rsidRPr="00035B5F">
        <w:rPr>
          <w:sz w:val="22"/>
          <w:szCs w:val="22"/>
        </w:rPr>
        <w:t>(5)</w:t>
      </w:r>
      <w:r w:rsidR="008764AE" w:rsidRPr="00035B5F">
        <w:rPr>
          <w:sz w:val="22"/>
          <w:szCs w:val="22"/>
        </w:rPr>
        <w:t xml:space="preserve"> </w:t>
      </w:r>
      <w:r w:rsidR="003028E4" w:rsidRPr="00035B5F">
        <w:rPr>
          <w:sz w:val="22"/>
          <w:szCs w:val="22"/>
        </w:rPr>
        <w:t>July 30, 2010</w:t>
      </w:r>
    </w:p>
    <w:p w14:paraId="137A5344" w14:textId="77777777" w:rsidR="00951DA3" w:rsidRPr="00035B5F" w:rsidRDefault="00951DA3" w:rsidP="00885D81">
      <w:pPr>
        <w:numPr>
          <w:ilvl w:val="0"/>
          <w:numId w:val="734"/>
        </w:numPr>
        <w:rPr>
          <w:sz w:val="22"/>
          <w:szCs w:val="22"/>
        </w:rPr>
      </w:pPr>
      <w:r w:rsidRPr="00035B5F">
        <w:rPr>
          <w:sz w:val="22"/>
          <w:szCs w:val="22"/>
        </w:rPr>
        <w:t>Approval of Transylvania Heritage Museum/Coalition</w:t>
      </w:r>
      <w:r w:rsidR="008764AE" w:rsidRPr="00035B5F">
        <w:rPr>
          <w:sz w:val="22"/>
          <w:szCs w:val="22"/>
        </w:rPr>
        <w:t xml:space="preserve"> grant request for Cherokee </w:t>
      </w:r>
      <w:r w:rsidRPr="00035B5F">
        <w:rPr>
          <w:sz w:val="22"/>
          <w:szCs w:val="22"/>
        </w:rPr>
        <w:t>Dancers; Check request for Cherokee Dancers, museum sesquicentenni</w:t>
      </w:r>
      <w:r w:rsidR="008764AE" w:rsidRPr="00035B5F">
        <w:rPr>
          <w:sz w:val="22"/>
          <w:szCs w:val="22"/>
        </w:rPr>
        <w:t xml:space="preserve">al event </w:t>
      </w:r>
      <w:r w:rsidR="003028E4" w:rsidRPr="00035B5F">
        <w:rPr>
          <w:sz w:val="22"/>
          <w:szCs w:val="22"/>
        </w:rPr>
        <w:t>($700.00)</w:t>
      </w:r>
      <w:r w:rsidRPr="00035B5F">
        <w:rPr>
          <w:sz w:val="22"/>
          <w:szCs w:val="22"/>
        </w:rPr>
        <w:t xml:space="preserve"> (2)</w:t>
      </w:r>
      <w:r w:rsidR="008764AE" w:rsidRPr="00035B5F">
        <w:rPr>
          <w:sz w:val="22"/>
          <w:szCs w:val="22"/>
        </w:rPr>
        <w:t xml:space="preserve"> </w:t>
      </w:r>
      <w:r w:rsidR="003028E4" w:rsidRPr="00035B5F">
        <w:rPr>
          <w:sz w:val="22"/>
          <w:szCs w:val="22"/>
        </w:rPr>
        <w:t>November 2, 2010</w:t>
      </w:r>
    </w:p>
    <w:p w14:paraId="56D919CA" w14:textId="77777777" w:rsidR="00951DA3" w:rsidRPr="00035B5F" w:rsidRDefault="00951DA3" w:rsidP="002D7E1A">
      <w:pPr>
        <w:rPr>
          <w:sz w:val="22"/>
          <w:szCs w:val="22"/>
        </w:rPr>
      </w:pPr>
    </w:p>
    <w:p w14:paraId="61BF3C2A" w14:textId="77777777" w:rsidR="00951DA3" w:rsidRPr="00035B5F" w:rsidRDefault="00951DA3" w:rsidP="002D7E1A">
      <w:pPr>
        <w:rPr>
          <w:sz w:val="22"/>
          <w:szCs w:val="22"/>
        </w:rPr>
      </w:pPr>
      <w:r w:rsidRPr="00035B5F">
        <w:rPr>
          <w:sz w:val="22"/>
          <w:szCs w:val="22"/>
        </w:rPr>
        <w:t>HISTORICAL SOCIE</w:t>
      </w:r>
      <w:r w:rsidR="008764AE" w:rsidRPr="00035B5F">
        <w:rPr>
          <w:sz w:val="22"/>
          <w:szCs w:val="22"/>
        </w:rPr>
        <w:t>TY (3 items)</w:t>
      </w:r>
    </w:p>
    <w:p w14:paraId="0073F2AD" w14:textId="77777777" w:rsidR="00951DA3" w:rsidRPr="00035B5F" w:rsidRDefault="00951DA3" w:rsidP="00885D81">
      <w:pPr>
        <w:numPr>
          <w:ilvl w:val="0"/>
          <w:numId w:val="733"/>
        </w:numPr>
        <w:ind w:left="360"/>
        <w:rPr>
          <w:sz w:val="22"/>
          <w:szCs w:val="22"/>
        </w:rPr>
      </w:pPr>
      <w:r w:rsidRPr="00035B5F">
        <w:rPr>
          <w:sz w:val="22"/>
          <w:szCs w:val="22"/>
        </w:rPr>
        <w:t>Eva</w:t>
      </w:r>
      <w:r w:rsidR="001C5AD4" w:rsidRPr="00035B5F">
        <w:rPr>
          <w:sz w:val="22"/>
          <w:szCs w:val="22"/>
        </w:rPr>
        <w:t>luation of Pioneer Day,</w:t>
      </w:r>
      <w:r w:rsidRPr="00035B5F">
        <w:rPr>
          <w:sz w:val="22"/>
          <w:szCs w:val="22"/>
        </w:rPr>
        <w:t xml:space="preserve"> from Gene Baker; includes expenses and </w:t>
      </w:r>
      <w:r w:rsidR="008764AE" w:rsidRPr="00035B5F">
        <w:rPr>
          <w:sz w:val="22"/>
          <w:szCs w:val="22"/>
        </w:rPr>
        <w:t xml:space="preserve">schedule (4) </w:t>
      </w:r>
      <w:r w:rsidR="001C5AD4" w:rsidRPr="00035B5F">
        <w:rPr>
          <w:sz w:val="22"/>
          <w:szCs w:val="22"/>
        </w:rPr>
        <w:t>May 2011</w:t>
      </w:r>
    </w:p>
    <w:p w14:paraId="7B317B09" w14:textId="77777777" w:rsidR="00951DA3" w:rsidRPr="00035B5F" w:rsidRDefault="00951DA3" w:rsidP="00885D81">
      <w:pPr>
        <w:numPr>
          <w:ilvl w:val="0"/>
          <w:numId w:val="733"/>
        </w:numPr>
        <w:ind w:left="360"/>
        <w:rPr>
          <w:sz w:val="22"/>
          <w:szCs w:val="22"/>
        </w:rPr>
      </w:pPr>
      <w:r w:rsidRPr="00035B5F">
        <w:rPr>
          <w:sz w:val="22"/>
          <w:szCs w:val="22"/>
        </w:rPr>
        <w:t>Approval of grant request of $900.00 to host Pioneer Day; r</w:t>
      </w:r>
      <w:r w:rsidR="008764AE" w:rsidRPr="00035B5F">
        <w:rPr>
          <w:sz w:val="22"/>
          <w:szCs w:val="22"/>
        </w:rPr>
        <w:t xml:space="preserve">equest for check; </w:t>
      </w:r>
      <w:r w:rsidRPr="00035B5F">
        <w:rPr>
          <w:sz w:val="22"/>
          <w:szCs w:val="22"/>
        </w:rPr>
        <w:t>(2)</w:t>
      </w:r>
      <w:r w:rsidR="001C5AD4" w:rsidRPr="00035B5F">
        <w:rPr>
          <w:sz w:val="22"/>
          <w:szCs w:val="22"/>
        </w:rPr>
        <w:t xml:space="preserve"> March 16, 2011</w:t>
      </w:r>
    </w:p>
    <w:p w14:paraId="3449FE35" w14:textId="26B3D432" w:rsidR="00951DA3" w:rsidRPr="00035B5F" w:rsidRDefault="00951DA3" w:rsidP="00885D81">
      <w:pPr>
        <w:numPr>
          <w:ilvl w:val="0"/>
          <w:numId w:val="733"/>
        </w:numPr>
        <w:ind w:left="360"/>
        <w:rPr>
          <w:sz w:val="22"/>
          <w:szCs w:val="22"/>
        </w:rPr>
      </w:pPr>
      <w:r w:rsidRPr="00035B5F">
        <w:rPr>
          <w:sz w:val="22"/>
          <w:szCs w:val="22"/>
        </w:rPr>
        <w:t>Grant request from Eugene Baker representing Tran</w:t>
      </w:r>
      <w:r w:rsidR="008764AE" w:rsidRPr="00035B5F">
        <w:rPr>
          <w:sz w:val="22"/>
          <w:szCs w:val="22"/>
        </w:rPr>
        <w:t xml:space="preserve">sylvania Historical Society </w:t>
      </w:r>
      <w:r w:rsidRPr="00035B5F">
        <w:rPr>
          <w:sz w:val="22"/>
          <w:szCs w:val="22"/>
        </w:rPr>
        <w:t>requesting funds for Pioneer Day; includes budget</w:t>
      </w:r>
      <w:r w:rsidR="001C5AD4" w:rsidRPr="00035B5F">
        <w:rPr>
          <w:sz w:val="22"/>
          <w:szCs w:val="22"/>
        </w:rPr>
        <w:t xml:space="preserve">, Priority #1 </w:t>
      </w:r>
      <w:r w:rsidRPr="00035B5F">
        <w:rPr>
          <w:sz w:val="22"/>
          <w:szCs w:val="22"/>
        </w:rPr>
        <w:t>(5)</w:t>
      </w:r>
    </w:p>
    <w:p w14:paraId="15AA18E3" w14:textId="77777777" w:rsidR="00951DA3" w:rsidRPr="00035B5F" w:rsidRDefault="00951DA3" w:rsidP="002D7E1A">
      <w:pPr>
        <w:rPr>
          <w:sz w:val="22"/>
          <w:szCs w:val="22"/>
        </w:rPr>
      </w:pPr>
    </w:p>
    <w:p w14:paraId="398989F1" w14:textId="77777777" w:rsidR="00951DA3" w:rsidRPr="00035B5F" w:rsidRDefault="0093760B" w:rsidP="002D7E1A">
      <w:pPr>
        <w:rPr>
          <w:sz w:val="22"/>
          <w:szCs w:val="22"/>
        </w:rPr>
      </w:pPr>
      <w:r w:rsidRPr="00035B5F">
        <w:rPr>
          <w:sz w:val="22"/>
          <w:szCs w:val="22"/>
        </w:rPr>
        <w:t>MASTER GARDENERS (3 items)</w:t>
      </w:r>
    </w:p>
    <w:p w14:paraId="6C7DB558" w14:textId="77777777" w:rsidR="00496685" w:rsidRPr="00035B5F" w:rsidRDefault="00951DA3" w:rsidP="00885D81">
      <w:pPr>
        <w:numPr>
          <w:ilvl w:val="0"/>
          <w:numId w:val="732"/>
        </w:numPr>
        <w:rPr>
          <w:sz w:val="22"/>
          <w:szCs w:val="22"/>
        </w:rPr>
      </w:pPr>
      <w:r w:rsidRPr="00035B5F">
        <w:rPr>
          <w:sz w:val="22"/>
          <w:szCs w:val="22"/>
        </w:rPr>
        <w:t>Evaluation of Master Gardeners’ sesquicentennial gard</w:t>
      </w:r>
      <w:r w:rsidR="00496685" w:rsidRPr="00035B5F">
        <w:rPr>
          <w:sz w:val="22"/>
          <w:szCs w:val="22"/>
        </w:rPr>
        <w:t xml:space="preserve">ens at Silvermont; </w:t>
      </w:r>
      <w:r w:rsidRPr="00035B5F">
        <w:rPr>
          <w:sz w:val="22"/>
          <w:szCs w:val="22"/>
        </w:rPr>
        <w:t>(2)</w:t>
      </w:r>
      <w:r w:rsidR="0093760B" w:rsidRPr="00035B5F">
        <w:rPr>
          <w:sz w:val="22"/>
          <w:szCs w:val="22"/>
        </w:rPr>
        <w:t xml:space="preserve"> </w:t>
      </w:r>
      <w:r w:rsidR="00496685" w:rsidRPr="00035B5F">
        <w:rPr>
          <w:sz w:val="22"/>
          <w:szCs w:val="22"/>
        </w:rPr>
        <w:t xml:space="preserve">September 2010    </w:t>
      </w:r>
    </w:p>
    <w:p w14:paraId="2DA2E628" w14:textId="77777777" w:rsidR="00951DA3" w:rsidRPr="00035B5F" w:rsidRDefault="00951DA3" w:rsidP="00885D81">
      <w:pPr>
        <w:numPr>
          <w:ilvl w:val="0"/>
          <w:numId w:val="732"/>
        </w:numPr>
        <w:rPr>
          <w:sz w:val="22"/>
          <w:szCs w:val="22"/>
        </w:rPr>
      </w:pPr>
      <w:r w:rsidRPr="00035B5F">
        <w:rPr>
          <w:sz w:val="22"/>
          <w:szCs w:val="22"/>
        </w:rPr>
        <w:t>Approval of grant request for Master Gardeners’</w:t>
      </w:r>
      <w:r w:rsidR="00496685" w:rsidRPr="00035B5F">
        <w:rPr>
          <w:sz w:val="22"/>
          <w:szCs w:val="22"/>
        </w:rPr>
        <w:t xml:space="preserve"> sesquicentennial gardens </w:t>
      </w:r>
    </w:p>
    <w:p w14:paraId="5D6469AA" w14:textId="77777777" w:rsidR="00951DA3" w:rsidRPr="00035B5F" w:rsidRDefault="00951DA3" w:rsidP="00885D81">
      <w:pPr>
        <w:numPr>
          <w:ilvl w:val="0"/>
          <w:numId w:val="732"/>
        </w:numPr>
        <w:rPr>
          <w:sz w:val="22"/>
          <w:szCs w:val="22"/>
        </w:rPr>
      </w:pPr>
      <w:r w:rsidRPr="00035B5F">
        <w:rPr>
          <w:sz w:val="22"/>
          <w:szCs w:val="22"/>
        </w:rPr>
        <w:t>Master Gardeners’ grant request for money to preserve and hand down gar</w:t>
      </w:r>
      <w:r w:rsidR="0093760B" w:rsidRPr="00035B5F">
        <w:rPr>
          <w:sz w:val="22"/>
          <w:szCs w:val="22"/>
        </w:rPr>
        <w:t xml:space="preserve">dening </w:t>
      </w:r>
      <w:r w:rsidR="00496685" w:rsidRPr="00035B5F">
        <w:rPr>
          <w:sz w:val="22"/>
          <w:szCs w:val="22"/>
        </w:rPr>
        <w:t xml:space="preserve">heritage; </w:t>
      </w:r>
      <w:r w:rsidRPr="00035B5F">
        <w:rPr>
          <w:sz w:val="22"/>
          <w:szCs w:val="22"/>
        </w:rPr>
        <w:t>(7)</w:t>
      </w:r>
      <w:r w:rsidR="00496685" w:rsidRPr="00035B5F">
        <w:rPr>
          <w:sz w:val="22"/>
          <w:szCs w:val="22"/>
        </w:rPr>
        <w:t xml:space="preserve"> September 15, 2010</w:t>
      </w:r>
    </w:p>
    <w:p w14:paraId="7036967E" w14:textId="77777777" w:rsidR="00951DA3" w:rsidRPr="00035B5F" w:rsidRDefault="00951DA3" w:rsidP="002D7E1A">
      <w:pPr>
        <w:rPr>
          <w:sz w:val="22"/>
          <w:szCs w:val="22"/>
        </w:rPr>
      </w:pPr>
    </w:p>
    <w:p w14:paraId="793843A6" w14:textId="77777777" w:rsidR="00951DA3" w:rsidRPr="00035B5F" w:rsidRDefault="008F3525" w:rsidP="002D7E1A">
      <w:pPr>
        <w:rPr>
          <w:sz w:val="22"/>
          <w:szCs w:val="22"/>
        </w:rPr>
      </w:pPr>
      <w:r w:rsidRPr="00035B5F">
        <w:rPr>
          <w:sz w:val="22"/>
          <w:szCs w:val="22"/>
        </w:rPr>
        <w:t>SESQUCENTENNIAL GRANTS (4 items)</w:t>
      </w:r>
    </w:p>
    <w:p w14:paraId="7E883C73" w14:textId="77777777" w:rsidR="00951DA3" w:rsidRPr="00035B5F" w:rsidRDefault="00951DA3" w:rsidP="00885D81">
      <w:pPr>
        <w:numPr>
          <w:ilvl w:val="0"/>
          <w:numId w:val="731"/>
        </w:numPr>
        <w:rPr>
          <w:sz w:val="22"/>
          <w:szCs w:val="22"/>
        </w:rPr>
      </w:pPr>
      <w:r w:rsidRPr="00035B5F">
        <w:rPr>
          <w:sz w:val="22"/>
          <w:szCs w:val="22"/>
        </w:rPr>
        <w:t>Ads to be placed on Cable Magazine and in Transylvan</w:t>
      </w:r>
      <w:r w:rsidR="008F3525" w:rsidRPr="00035B5F">
        <w:rPr>
          <w:sz w:val="22"/>
          <w:szCs w:val="22"/>
        </w:rPr>
        <w:t xml:space="preserve">ia Times to notify public of </w:t>
      </w:r>
      <w:r w:rsidRPr="00035B5F">
        <w:rPr>
          <w:sz w:val="22"/>
          <w:szCs w:val="22"/>
        </w:rPr>
        <w:t>applications being accepted by the Sesqui</w:t>
      </w:r>
      <w:r w:rsidR="008F3525" w:rsidRPr="00035B5F">
        <w:rPr>
          <w:sz w:val="22"/>
          <w:szCs w:val="22"/>
        </w:rPr>
        <w:t>centennial Partnership Grant</w:t>
      </w:r>
      <w:r w:rsidR="008F3525" w:rsidRPr="00035B5F">
        <w:rPr>
          <w:sz w:val="22"/>
          <w:szCs w:val="22"/>
        </w:rPr>
        <w:tab/>
      </w:r>
      <w:r w:rsidRPr="00035B5F">
        <w:rPr>
          <w:sz w:val="22"/>
          <w:szCs w:val="22"/>
        </w:rPr>
        <w:t>Program; includes copy of ad (4)</w:t>
      </w:r>
    </w:p>
    <w:p w14:paraId="4B83FF70" w14:textId="77777777" w:rsidR="00951DA3" w:rsidRPr="00035B5F" w:rsidRDefault="00951DA3" w:rsidP="00885D81">
      <w:pPr>
        <w:numPr>
          <w:ilvl w:val="0"/>
          <w:numId w:val="731"/>
        </w:numPr>
        <w:rPr>
          <w:sz w:val="22"/>
          <w:szCs w:val="22"/>
        </w:rPr>
      </w:pPr>
      <w:r w:rsidRPr="00035B5F">
        <w:rPr>
          <w:sz w:val="22"/>
          <w:szCs w:val="22"/>
        </w:rPr>
        <w:t>Transylvania County Sesquicentennial Partnership Grant Program guidelines (3)</w:t>
      </w:r>
    </w:p>
    <w:p w14:paraId="21EB48AD" w14:textId="77777777" w:rsidR="00951DA3" w:rsidRPr="00035B5F" w:rsidRDefault="00951DA3" w:rsidP="00885D81">
      <w:pPr>
        <w:numPr>
          <w:ilvl w:val="0"/>
          <w:numId w:val="731"/>
        </w:numPr>
        <w:rPr>
          <w:sz w:val="22"/>
          <w:szCs w:val="22"/>
        </w:rPr>
      </w:pPr>
      <w:r w:rsidRPr="00035B5F">
        <w:rPr>
          <w:sz w:val="22"/>
          <w:szCs w:val="22"/>
        </w:rPr>
        <w:t>Transylvania County Sesquicentennial Partnership Grant Request (3)</w:t>
      </w:r>
    </w:p>
    <w:p w14:paraId="5A4FD848" w14:textId="77777777" w:rsidR="00951DA3" w:rsidRPr="00035B5F" w:rsidRDefault="00951DA3" w:rsidP="00885D81">
      <w:pPr>
        <w:numPr>
          <w:ilvl w:val="0"/>
          <w:numId w:val="731"/>
        </w:numPr>
        <w:rPr>
          <w:sz w:val="22"/>
          <w:szCs w:val="22"/>
        </w:rPr>
      </w:pPr>
      <w:r w:rsidRPr="00035B5F">
        <w:rPr>
          <w:sz w:val="22"/>
          <w:szCs w:val="22"/>
        </w:rPr>
        <w:t>Sesquicentenni</w:t>
      </w:r>
      <w:r w:rsidR="00950EC2" w:rsidRPr="00035B5F">
        <w:rPr>
          <w:sz w:val="22"/>
          <w:szCs w:val="22"/>
        </w:rPr>
        <w:t xml:space="preserve">al Partnership grants report </w:t>
      </w:r>
    </w:p>
    <w:p w14:paraId="44292E47" w14:textId="77777777" w:rsidR="00951DA3" w:rsidRPr="00035B5F" w:rsidRDefault="00951DA3" w:rsidP="002D7E1A">
      <w:pPr>
        <w:rPr>
          <w:sz w:val="22"/>
          <w:szCs w:val="22"/>
        </w:rPr>
      </w:pPr>
    </w:p>
    <w:p w14:paraId="7AE137C0" w14:textId="77777777" w:rsidR="00951DA3" w:rsidRPr="00035B5F" w:rsidRDefault="00951DA3" w:rsidP="002D7E1A">
      <w:pPr>
        <w:rPr>
          <w:sz w:val="22"/>
          <w:szCs w:val="22"/>
        </w:rPr>
      </w:pPr>
      <w:r w:rsidRPr="00035B5F">
        <w:rPr>
          <w:sz w:val="22"/>
          <w:szCs w:val="22"/>
        </w:rPr>
        <w:t>SILVERMONT</w:t>
      </w:r>
      <w:r w:rsidR="008F3525" w:rsidRPr="00035B5F">
        <w:rPr>
          <w:sz w:val="22"/>
          <w:szCs w:val="22"/>
        </w:rPr>
        <w:t xml:space="preserve"> (5 items)</w:t>
      </w:r>
    </w:p>
    <w:p w14:paraId="2D24B869" w14:textId="77777777" w:rsidR="00951DA3" w:rsidRPr="00035B5F" w:rsidRDefault="00951DA3" w:rsidP="00885D81">
      <w:pPr>
        <w:numPr>
          <w:ilvl w:val="0"/>
          <w:numId w:val="730"/>
        </w:numPr>
        <w:rPr>
          <w:sz w:val="22"/>
          <w:szCs w:val="22"/>
        </w:rPr>
      </w:pPr>
      <w:r w:rsidRPr="00035B5F">
        <w:rPr>
          <w:sz w:val="22"/>
          <w:szCs w:val="22"/>
        </w:rPr>
        <w:t>Grant request for “Saga of Silvermon</w:t>
      </w:r>
      <w:r w:rsidR="00950EC2" w:rsidRPr="00035B5F">
        <w:rPr>
          <w:sz w:val="22"/>
          <w:szCs w:val="22"/>
        </w:rPr>
        <w:t>t”; includes budget;</w:t>
      </w:r>
      <w:r w:rsidRPr="00035B5F">
        <w:rPr>
          <w:sz w:val="22"/>
          <w:szCs w:val="22"/>
        </w:rPr>
        <w:t xml:space="preserve"> (3)</w:t>
      </w:r>
      <w:r w:rsidR="00950EC2" w:rsidRPr="00035B5F">
        <w:rPr>
          <w:sz w:val="22"/>
          <w:szCs w:val="22"/>
        </w:rPr>
        <w:t xml:space="preserve"> September 14, 2010</w:t>
      </w:r>
    </w:p>
    <w:p w14:paraId="74C37121" w14:textId="77777777" w:rsidR="00951DA3" w:rsidRPr="00035B5F" w:rsidRDefault="00951DA3" w:rsidP="00885D81">
      <w:pPr>
        <w:numPr>
          <w:ilvl w:val="0"/>
          <w:numId w:val="730"/>
        </w:numPr>
        <w:rPr>
          <w:sz w:val="22"/>
          <w:szCs w:val="22"/>
        </w:rPr>
      </w:pPr>
      <w:r w:rsidRPr="00035B5F">
        <w:rPr>
          <w:sz w:val="22"/>
          <w:szCs w:val="22"/>
        </w:rPr>
        <w:t>Grant request for brochure for Silvermont house museum; includes budget and c</w:t>
      </w:r>
      <w:r w:rsidR="008F3525" w:rsidRPr="00035B5F">
        <w:rPr>
          <w:sz w:val="22"/>
          <w:szCs w:val="22"/>
        </w:rPr>
        <w:t xml:space="preserve">opy of </w:t>
      </w:r>
      <w:r w:rsidR="00950EC2" w:rsidRPr="00035B5F">
        <w:rPr>
          <w:sz w:val="22"/>
          <w:szCs w:val="22"/>
        </w:rPr>
        <w:t xml:space="preserve">brochure; </w:t>
      </w:r>
      <w:r w:rsidRPr="00035B5F">
        <w:rPr>
          <w:sz w:val="22"/>
          <w:szCs w:val="22"/>
        </w:rPr>
        <w:t>(6)</w:t>
      </w:r>
      <w:r w:rsidR="00950EC2" w:rsidRPr="00035B5F">
        <w:rPr>
          <w:sz w:val="22"/>
          <w:szCs w:val="22"/>
        </w:rPr>
        <w:t xml:space="preserve"> September 14, 2010</w:t>
      </w:r>
    </w:p>
    <w:p w14:paraId="08D7E8CA" w14:textId="77777777" w:rsidR="00951DA3" w:rsidRPr="00035B5F" w:rsidRDefault="00951DA3" w:rsidP="00885D81">
      <w:pPr>
        <w:numPr>
          <w:ilvl w:val="0"/>
          <w:numId w:val="730"/>
        </w:numPr>
        <w:rPr>
          <w:sz w:val="22"/>
          <w:szCs w:val="22"/>
        </w:rPr>
      </w:pPr>
      <w:r w:rsidRPr="00035B5F">
        <w:rPr>
          <w:sz w:val="22"/>
          <w:szCs w:val="22"/>
        </w:rPr>
        <w:t xml:space="preserve">Grant request for souvenir sesquicentennial napkins for </w:t>
      </w:r>
      <w:r w:rsidR="00950EC2" w:rsidRPr="00035B5F">
        <w:rPr>
          <w:sz w:val="22"/>
          <w:szCs w:val="22"/>
        </w:rPr>
        <w:t>Silvermont; includes budget; (3)</w:t>
      </w:r>
      <w:r w:rsidRPr="00035B5F">
        <w:rPr>
          <w:sz w:val="22"/>
          <w:szCs w:val="22"/>
        </w:rPr>
        <w:t xml:space="preserve"> Sep</w:t>
      </w:r>
      <w:r w:rsidR="00950EC2" w:rsidRPr="00035B5F">
        <w:rPr>
          <w:sz w:val="22"/>
          <w:szCs w:val="22"/>
        </w:rPr>
        <w:t xml:space="preserve">tember 14, 2010  </w:t>
      </w:r>
    </w:p>
    <w:p w14:paraId="5E0A5324" w14:textId="77777777" w:rsidR="00951DA3" w:rsidRPr="00035B5F" w:rsidRDefault="00951DA3" w:rsidP="00885D81">
      <w:pPr>
        <w:numPr>
          <w:ilvl w:val="0"/>
          <w:numId w:val="730"/>
        </w:numPr>
        <w:rPr>
          <w:sz w:val="22"/>
          <w:szCs w:val="22"/>
        </w:rPr>
      </w:pPr>
      <w:r w:rsidRPr="00035B5F">
        <w:rPr>
          <w:sz w:val="22"/>
          <w:szCs w:val="22"/>
        </w:rPr>
        <w:t xml:space="preserve">Approval of grant request and check request for Friends of Silvermont video “Saga of </w:t>
      </w:r>
      <w:r w:rsidR="00950EC2" w:rsidRPr="00035B5F">
        <w:rPr>
          <w:sz w:val="22"/>
          <w:szCs w:val="22"/>
        </w:rPr>
        <w:t xml:space="preserve">Silvermont”; </w:t>
      </w:r>
      <w:r w:rsidRPr="00035B5F">
        <w:rPr>
          <w:sz w:val="22"/>
          <w:szCs w:val="22"/>
        </w:rPr>
        <w:t xml:space="preserve"> (2)</w:t>
      </w:r>
      <w:r w:rsidR="00950EC2" w:rsidRPr="00035B5F">
        <w:rPr>
          <w:sz w:val="22"/>
          <w:szCs w:val="22"/>
        </w:rPr>
        <w:t xml:space="preserve"> November 2, 2010</w:t>
      </w:r>
    </w:p>
    <w:p w14:paraId="4D246A0A" w14:textId="77777777" w:rsidR="00951DA3" w:rsidRPr="00035B5F" w:rsidRDefault="00951DA3" w:rsidP="00885D81">
      <w:pPr>
        <w:numPr>
          <w:ilvl w:val="0"/>
          <w:numId w:val="730"/>
        </w:numPr>
        <w:rPr>
          <w:sz w:val="22"/>
          <w:szCs w:val="22"/>
        </w:rPr>
      </w:pPr>
      <w:r w:rsidRPr="00035B5F">
        <w:rPr>
          <w:sz w:val="22"/>
          <w:szCs w:val="22"/>
        </w:rPr>
        <w:t xml:space="preserve">Summary of Silvermont’s grant project to reprint </w:t>
      </w:r>
      <w:r w:rsidRPr="00035B5F">
        <w:rPr>
          <w:sz w:val="22"/>
          <w:szCs w:val="22"/>
          <w:u w:val="single"/>
        </w:rPr>
        <w:t>Brevard News</w:t>
      </w:r>
      <w:r w:rsidRPr="00035B5F">
        <w:rPr>
          <w:sz w:val="22"/>
          <w:szCs w:val="22"/>
        </w:rPr>
        <w:t xml:space="preserve"> article on J. Silversteen</w:t>
      </w:r>
      <w:r w:rsidRPr="00035B5F">
        <w:rPr>
          <w:sz w:val="22"/>
          <w:szCs w:val="22"/>
        </w:rPr>
        <w:tab/>
      </w:r>
    </w:p>
    <w:p w14:paraId="0904D2EF" w14:textId="77777777" w:rsidR="00951DA3" w:rsidRPr="00035B5F" w:rsidRDefault="00951DA3" w:rsidP="002D7E1A">
      <w:pPr>
        <w:rPr>
          <w:sz w:val="22"/>
          <w:szCs w:val="22"/>
        </w:rPr>
      </w:pPr>
    </w:p>
    <w:p w14:paraId="191CD160" w14:textId="77777777" w:rsidR="00951DA3" w:rsidRPr="00035B5F" w:rsidRDefault="00951DA3" w:rsidP="002D7E1A">
      <w:pPr>
        <w:rPr>
          <w:b/>
          <w:sz w:val="22"/>
          <w:szCs w:val="22"/>
        </w:rPr>
      </w:pPr>
      <w:r w:rsidRPr="00035B5F">
        <w:rPr>
          <w:sz w:val="22"/>
          <w:szCs w:val="22"/>
        </w:rPr>
        <w:br w:type="page"/>
      </w:r>
      <w:r w:rsidRPr="00035B5F">
        <w:rPr>
          <w:b/>
          <w:sz w:val="22"/>
          <w:szCs w:val="22"/>
        </w:rPr>
        <w:t>BOX 17C</w:t>
      </w:r>
    </w:p>
    <w:p w14:paraId="01990C59" w14:textId="77777777" w:rsidR="00951DA3" w:rsidRPr="00035B5F" w:rsidRDefault="00951DA3" w:rsidP="002D7E1A">
      <w:pPr>
        <w:rPr>
          <w:b/>
          <w:sz w:val="22"/>
          <w:szCs w:val="22"/>
        </w:rPr>
      </w:pPr>
      <w:r w:rsidRPr="00035B5F">
        <w:rPr>
          <w:b/>
          <w:sz w:val="22"/>
          <w:szCs w:val="22"/>
        </w:rPr>
        <w:t>TRANSYLVANIA COUNTY 150</w:t>
      </w:r>
      <w:r w:rsidRPr="00035B5F">
        <w:rPr>
          <w:b/>
          <w:sz w:val="22"/>
          <w:szCs w:val="22"/>
          <w:vertAlign w:val="superscript"/>
        </w:rPr>
        <w:t>TH</w:t>
      </w:r>
      <w:r w:rsidRPr="00035B5F">
        <w:rPr>
          <w:b/>
          <w:sz w:val="22"/>
          <w:szCs w:val="22"/>
        </w:rPr>
        <w:t xml:space="preserve"> ANNIVERSARY</w:t>
      </w:r>
    </w:p>
    <w:p w14:paraId="677B55D9" w14:textId="77777777" w:rsidR="00951DA3" w:rsidRPr="00035B5F" w:rsidRDefault="00951DA3" w:rsidP="002D7E1A">
      <w:pPr>
        <w:rPr>
          <w:sz w:val="22"/>
          <w:szCs w:val="22"/>
        </w:rPr>
      </w:pPr>
    </w:p>
    <w:p w14:paraId="0199436C" w14:textId="77777777" w:rsidR="00951DA3" w:rsidRPr="00035B5F" w:rsidRDefault="00951DA3" w:rsidP="002D7E1A">
      <w:pPr>
        <w:rPr>
          <w:sz w:val="22"/>
          <w:szCs w:val="22"/>
        </w:rPr>
      </w:pPr>
      <w:r w:rsidRPr="00035B5F">
        <w:rPr>
          <w:sz w:val="22"/>
          <w:szCs w:val="22"/>
        </w:rPr>
        <w:t>BOX CONTAINS TRANSYLVANIA COUNTY SESQUICENTENNIAL OFFICAL MEMORIBILIA</w:t>
      </w:r>
      <w:r w:rsidR="00BC484B" w:rsidRPr="00035B5F">
        <w:rPr>
          <w:sz w:val="22"/>
          <w:szCs w:val="22"/>
        </w:rPr>
        <w:t xml:space="preserve"> (11 items)</w:t>
      </w:r>
    </w:p>
    <w:p w14:paraId="6FBC4027" w14:textId="77777777" w:rsidR="00951DA3" w:rsidRPr="00035B5F" w:rsidRDefault="00951DA3" w:rsidP="002D7E1A">
      <w:pPr>
        <w:rPr>
          <w:sz w:val="22"/>
          <w:szCs w:val="22"/>
        </w:rPr>
      </w:pPr>
      <w:r w:rsidRPr="00035B5F">
        <w:rPr>
          <w:sz w:val="22"/>
          <w:szCs w:val="22"/>
        </w:rPr>
        <w:tab/>
        <w:t>Item #1:    TC150 Cap</w:t>
      </w:r>
    </w:p>
    <w:p w14:paraId="23F601AC" w14:textId="77777777" w:rsidR="00951DA3" w:rsidRPr="00035B5F" w:rsidRDefault="00951DA3" w:rsidP="002D7E1A">
      <w:pPr>
        <w:rPr>
          <w:sz w:val="22"/>
          <w:szCs w:val="22"/>
        </w:rPr>
      </w:pPr>
      <w:r w:rsidRPr="00035B5F">
        <w:rPr>
          <w:sz w:val="22"/>
          <w:szCs w:val="22"/>
        </w:rPr>
        <w:tab/>
        <w:t>Item #2:    TC150 Christmas ornament</w:t>
      </w:r>
    </w:p>
    <w:p w14:paraId="2FAAD8E9" w14:textId="77777777" w:rsidR="00951DA3" w:rsidRPr="00035B5F" w:rsidRDefault="00951DA3" w:rsidP="002D7E1A">
      <w:pPr>
        <w:rPr>
          <w:sz w:val="22"/>
          <w:szCs w:val="22"/>
        </w:rPr>
      </w:pPr>
      <w:r w:rsidRPr="00035B5F">
        <w:rPr>
          <w:sz w:val="22"/>
          <w:szCs w:val="22"/>
        </w:rPr>
        <w:tab/>
        <w:t>Item #3:    TC150 Water Bottle</w:t>
      </w:r>
    </w:p>
    <w:p w14:paraId="485029AD" w14:textId="77777777" w:rsidR="00951DA3" w:rsidRPr="00035B5F" w:rsidRDefault="00951DA3" w:rsidP="002D7E1A">
      <w:pPr>
        <w:rPr>
          <w:sz w:val="22"/>
          <w:szCs w:val="22"/>
        </w:rPr>
      </w:pPr>
      <w:r w:rsidRPr="00035B5F">
        <w:rPr>
          <w:sz w:val="22"/>
          <w:szCs w:val="22"/>
        </w:rPr>
        <w:tab/>
        <w:t>Item #4:    TC150 Mug</w:t>
      </w:r>
    </w:p>
    <w:p w14:paraId="465BB32E" w14:textId="77777777" w:rsidR="00951DA3" w:rsidRPr="00035B5F" w:rsidRDefault="00951DA3" w:rsidP="002D7E1A">
      <w:pPr>
        <w:rPr>
          <w:sz w:val="22"/>
          <w:szCs w:val="22"/>
        </w:rPr>
      </w:pPr>
      <w:r w:rsidRPr="00035B5F">
        <w:rPr>
          <w:sz w:val="22"/>
          <w:szCs w:val="22"/>
        </w:rPr>
        <w:tab/>
        <w:t>Item #5:    TC150 T-Shirt</w:t>
      </w:r>
      <w:r w:rsidR="00570612" w:rsidRPr="00035B5F">
        <w:rPr>
          <w:sz w:val="22"/>
          <w:szCs w:val="22"/>
        </w:rPr>
        <w:t xml:space="preserve"> (2)</w:t>
      </w:r>
    </w:p>
    <w:p w14:paraId="46F5C3AD" w14:textId="77777777" w:rsidR="00951DA3" w:rsidRPr="00035B5F" w:rsidRDefault="00951DA3" w:rsidP="002D7E1A">
      <w:pPr>
        <w:rPr>
          <w:sz w:val="22"/>
          <w:szCs w:val="22"/>
        </w:rPr>
      </w:pPr>
      <w:r w:rsidRPr="00035B5F">
        <w:rPr>
          <w:sz w:val="22"/>
          <w:szCs w:val="22"/>
        </w:rPr>
        <w:tab/>
        <w:t>Item #6     TC150 Merchandise price list</w:t>
      </w:r>
    </w:p>
    <w:p w14:paraId="5D60A720" w14:textId="77777777" w:rsidR="00951DA3" w:rsidRPr="00035B5F" w:rsidRDefault="00951DA3" w:rsidP="002D7E1A">
      <w:pPr>
        <w:rPr>
          <w:sz w:val="22"/>
          <w:szCs w:val="22"/>
        </w:rPr>
      </w:pPr>
      <w:r w:rsidRPr="00035B5F">
        <w:rPr>
          <w:sz w:val="22"/>
          <w:szCs w:val="22"/>
        </w:rPr>
        <w:tab/>
        <w:t>Item #7:    TC 150 Color poster 8 X 10</w:t>
      </w:r>
    </w:p>
    <w:p w14:paraId="5FF86A50" w14:textId="77777777" w:rsidR="00951DA3" w:rsidRPr="00035B5F" w:rsidRDefault="00951DA3" w:rsidP="002D7E1A">
      <w:pPr>
        <w:rPr>
          <w:sz w:val="22"/>
          <w:szCs w:val="22"/>
        </w:rPr>
      </w:pPr>
      <w:r w:rsidRPr="00035B5F">
        <w:rPr>
          <w:sz w:val="22"/>
          <w:szCs w:val="22"/>
        </w:rPr>
        <w:tab/>
        <w:t>Item #8:    TC 150 Balloons</w:t>
      </w:r>
      <w:r w:rsidR="00570612" w:rsidRPr="00035B5F">
        <w:rPr>
          <w:sz w:val="22"/>
          <w:szCs w:val="22"/>
        </w:rPr>
        <w:t xml:space="preserve"> (3)</w:t>
      </w:r>
    </w:p>
    <w:p w14:paraId="58136A49" w14:textId="77777777" w:rsidR="00951DA3" w:rsidRPr="00035B5F" w:rsidRDefault="00951DA3" w:rsidP="002D7E1A">
      <w:pPr>
        <w:rPr>
          <w:sz w:val="22"/>
          <w:szCs w:val="22"/>
        </w:rPr>
      </w:pPr>
      <w:r w:rsidRPr="00035B5F">
        <w:rPr>
          <w:sz w:val="22"/>
          <w:szCs w:val="22"/>
        </w:rPr>
        <w:tab/>
        <w:t>Item #9:    TC 150 Magnet</w:t>
      </w:r>
      <w:r w:rsidR="00570612" w:rsidRPr="00035B5F">
        <w:rPr>
          <w:sz w:val="22"/>
          <w:szCs w:val="22"/>
        </w:rPr>
        <w:t>s</w:t>
      </w:r>
    </w:p>
    <w:p w14:paraId="7BE14995" w14:textId="77777777" w:rsidR="00951DA3" w:rsidRPr="00035B5F" w:rsidRDefault="00570612" w:rsidP="002D7E1A">
      <w:pPr>
        <w:rPr>
          <w:sz w:val="22"/>
          <w:szCs w:val="22"/>
        </w:rPr>
      </w:pPr>
      <w:r w:rsidRPr="00035B5F">
        <w:rPr>
          <w:sz w:val="22"/>
          <w:szCs w:val="22"/>
        </w:rPr>
        <w:tab/>
        <w:t xml:space="preserve">Item #10: </w:t>
      </w:r>
      <w:r w:rsidR="00951DA3" w:rsidRPr="00035B5F">
        <w:rPr>
          <w:sz w:val="22"/>
          <w:szCs w:val="22"/>
        </w:rPr>
        <w:t xml:space="preserve"> TC 150 Bumper Sticker</w:t>
      </w:r>
      <w:r w:rsidR="00216756" w:rsidRPr="00035B5F">
        <w:rPr>
          <w:sz w:val="22"/>
          <w:szCs w:val="22"/>
        </w:rPr>
        <w:t>s</w:t>
      </w:r>
    </w:p>
    <w:p w14:paraId="0CD0DBE2" w14:textId="77777777" w:rsidR="00951DA3" w:rsidRPr="00035B5F" w:rsidRDefault="00951DA3" w:rsidP="002D7E1A">
      <w:pPr>
        <w:rPr>
          <w:sz w:val="22"/>
          <w:szCs w:val="22"/>
        </w:rPr>
      </w:pPr>
      <w:r w:rsidRPr="00035B5F">
        <w:rPr>
          <w:sz w:val="22"/>
          <w:szCs w:val="22"/>
        </w:rPr>
        <w:tab/>
        <w:t>Item #11:  TC 150 Calendar of Events</w:t>
      </w:r>
      <w:r w:rsidR="00570612" w:rsidRPr="00035B5F">
        <w:rPr>
          <w:sz w:val="22"/>
          <w:szCs w:val="22"/>
        </w:rPr>
        <w:t xml:space="preserve"> (2)</w:t>
      </w:r>
    </w:p>
    <w:p w14:paraId="43901F3B" w14:textId="77777777" w:rsidR="00951DA3" w:rsidRPr="00035B5F" w:rsidRDefault="00951DA3" w:rsidP="002D7E1A">
      <w:pPr>
        <w:rPr>
          <w:sz w:val="22"/>
          <w:szCs w:val="22"/>
        </w:rPr>
      </w:pPr>
    </w:p>
    <w:p w14:paraId="0B0AE1C5" w14:textId="77777777" w:rsidR="00951DA3" w:rsidRPr="00035B5F" w:rsidRDefault="00951DA3" w:rsidP="002D7E1A">
      <w:pPr>
        <w:rPr>
          <w:b/>
          <w:sz w:val="22"/>
          <w:szCs w:val="22"/>
        </w:rPr>
      </w:pPr>
      <w:r w:rsidRPr="00035B5F">
        <w:rPr>
          <w:sz w:val="22"/>
          <w:szCs w:val="22"/>
        </w:rPr>
        <w:br w:type="page"/>
      </w:r>
      <w:r w:rsidRPr="00035B5F">
        <w:rPr>
          <w:b/>
          <w:sz w:val="22"/>
          <w:szCs w:val="22"/>
        </w:rPr>
        <w:t>BOX 17D</w:t>
      </w:r>
    </w:p>
    <w:p w14:paraId="3B83F30C" w14:textId="77777777" w:rsidR="00951DA3" w:rsidRPr="00035B5F" w:rsidRDefault="00951DA3" w:rsidP="002D7E1A">
      <w:pPr>
        <w:rPr>
          <w:b/>
          <w:sz w:val="22"/>
          <w:szCs w:val="22"/>
        </w:rPr>
      </w:pPr>
      <w:r w:rsidRPr="00035B5F">
        <w:rPr>
          <w:b/>
          <w:sz w:val="22"/>
          <w:szCs w:val="22"/>
        </w:rPr>
        <w:t>TRANSYLVANIA COUNTY 150</w:t>
      </w:r>
      <w:r w:rsidRPr="00035B5F">
        <w:rPr>
          <w:b/>
          <w:sz w:val="22"/>
          <w:szCs w:val="22"/>
          <w:vertAlign w:val="superscript"/>
        </w:rPr>
        <w:t>TH</w:t>
      </w:r>
      <w:r w:rsidRPr="00035B5F">
        <w:rPr>
          <w:b/>
          <w:sz w:val="22"/>
          <w:szCs w:val="22"/>
        </w:rPr>
        <w:t xml:space="preserve"> ANNIVERSARY</w:t>
      </w:r>
    </w:p>
    <w:p w14:paraId="500FDAD7" w14:textId="77777777" w:rsidR="00951DA3" w:rsidRPr="00035B5F" w:rsidRDefault="00951DA3" w:rsidP="002D7E1A">
      <w:pPr>
        <w:rPr>
          <w:sz w:val="22"/>
          <w:szCs w:val="22"/>
        </w:rPr>
      </w:pPr>
    </w:p>
    <w:p w14:paraId="0B4B4EE3" w14:textId="77777777" w:rsidR="00951DA3" w:rsidRPr="00035B5F" w:rsidRDefault="00951DA3" w:rsidP="002D7E1A">
      <w:pPr>
        <w:rPr>
          <w:sz w:val="22"/>
          <w:szCs w:val="22"/>
        </w:rPr>
      </w:pPr>
      <w:r w:rsidRPr="00035B5F">
        <w:rPr>
          <w:sz w:val="22"/>
          <w:szCs w:val="22"/>
        </w:rPr>
        <w:t>BOX CONTAINS POSTERS AND OTHER SIGNIFICANT ITEMS FROM TC150 CELEBRATION</w:t>
      </w:r>
      <w:r w:rsidR="00BC484B" w:rsidRPr="00035B5F">
        <w:rPr>
          <w:sz w:val="22"/>
          <w:szCs w:val="22"/>
        </w:rPr>
        <w:t xml:space="preserve"> (32 items)</w:t>
      </w:r>
    </w:p>
    <w:p w14:paraId="631E19B4" w14:textId="77777777" w:rsidR="00951DA3" w:rsidRPr="00035B5F" w:rsidRDefault="00951DA3" w:rsidP="00F17E2B">
      <w:pPr>
        <w:rPr>
          <w:sz w:val="22"/>
          <w:szCs w:val="22"/>
        </w:rPr>
      </w:pPr>
      <w:r w:rsidRPr="00035B5F">
        <w:rPr>
          <w:sz w:val="22"/>
          <w:szCs w:val="22"/>
        </w:rPr>
        <w:t>Item #1:   No #1 (flag was #1 – moved to separate Box 17E)</w:t>
      </w:r>
    </w:p>
    <w:p w14:paraId="14CCF3EC" w14:textId="77777777" w:rsidR="00951DA3" w:rsidRPr="00035B5F" w:rsidRDefault="00951DA3" w:rsidP="00F17E2B">
      <w:pPr>
        <w:rPr>
          <w:sz w:val="22"/>
          <w:szCs w:val="22"/>
        </w:rPr>
      </w:pPr>
      <w:r w:rsidRPr="00035B5F">
        <w:rPr>
          <w:sz w:val="22"/>
          <w:szCs w:val="22"/>
        </w:rPr>
        <w:t>Item #2:   Governor Bev Perdue framed letter of congratulations</w:t>
      </w:r>
    </w:p>
    <w:p w14:paraId="15B65CEF" w14:textId="77777777" w:rsidR="00951DA3" w:rsidRPr="00035B5F" w:rsidRDefault="00951DA3" w:rsidP="00F17E2B">
      <w:pPr>
        <w:rPr>
          <w:sz w:val="22"/>
          <w:szCs w:val="22"/>
        </w:rPr>
      </w:pPr>
      <w:r w:rsidRPr="00035B5F">
        <w:rPr>
          <w:sz w:val="22"/>
          <w:szCs w:val="22"/>
        </w:rPr>
        <w:t>Item #3:   Congressman Heath Shuler’s recognition of TC 150 anniversary</w:t>
      </w:r>
    </w:p>
    <w:p w14:paraId="1017F925" w14:textId="77777777" w:rsidR="00951DA3" w:rsidRPr="00035B5F" w:rsidRDefault="00951DA3" w:rsidP="00F17E2B">
      <w:pPr>
        <w:rPr>
          <w:sz w:val="22"/>
          <w:szCs w:val="22"/>
        </w:rPr>
      </w:pPr>
      <w:r w:rsidRPr="00035B5F">
        <w:rPr>
          <w:sz w:val="22"/>
          <w:szCs w:val="22"/>
        </w:rPr>
        <w:t>Item #4:   Courthouse “Open” sign</w:t>
      </w:r>
    </w:p>
    <w:p w14:paraId="02BDBC63" w14:textId="77777777" w:rsidR="00951DA3" w:rsidRPr="00035B5F" w:rsidRDefault="00951DA3" w:rsidP="00F17E2B">
      <w:pPr>
        <w:rPr>
          <w:sz w:val="22"/>
          <w:szCs w:val="22"/>
        </w:rPr>
      </w:pPr>
      <w:r w:rsidRPr="00035B5F">
        <w:rPr>
          <w:sz w:val="22"/>
          <w:szCs w:val="22"/>
        </w:rPr>
        <w:t>Item #5:   Doris Kearns Goodwin poster</w:t>
      </w:r>
    </w:p>
    <w:p w14:paraId="43F0E16E" w14:textId="77777777" w:rsidR="00951DA3" w:rsidRPr="00035B5F" w:rsidRDefault="00951DA3" w:rsidP="00F17E2B">
      <w:pPr>
        <w:rPr>
          <w:sz w:val="22"/>
          <w:szCs w:val="22"/>
        </w:rPr>
      </w:pPr>
      <w:r w:rsidRPr="00035B5F">
        <w:rPr>
          <w:sz w:val="22"/>
          <w:szCs w:val="22"/>
        </w:rPr>
        <w:t>Item #6:   150</w:t>
      </w:r>
      <w:r w:rsidRPr="00035B5F">
        <w:rPr>
          <w:sz w:val="22"/>
          <w:szCs w:val="22"/>
          <w:vertAlign w:val="superscript"/>
        </w:rPr>
        <w:t>th</w:t>
      </w:r>
      <w:r w:rsidRPr="00035B5F">
        <w:rPr>
          <w:sz w:val="22"/>
          <w:szCs w:val="22"/>
        </w:rPr>
        <w:t xml:space="preserve"> Anniversary Celebration September 3</w:t>
      </w:r>
      <w:r w:rsidRPr="00035B5F">
        <w:rPr>
          <w:sz w:val="22"/>
          <w:szCs w:val="22"/>
          <w:vertAlign w:val="superscript"/>
        </w:rPr>
        <w:t>rd</w:t>
      </w:r>
      <w:r w:rsidRPr="00035B5F">
        <w:rPr>
          <w:sz w:val="22"/>
          <w:szCs w:val="22"/>
        </w:rPr>
        <w:t xml:space="preserve"> poster</w:t>
      </w:r>
      <w:r w:rsidR="00B67568" w:rsidRPr="00035B5F">
        <w:rPr>
          <w:sz w:val="22"/>
          <w:szCs w:val="22"/>
        </w:rPr>
        <w:t xml:space="preserve"> (2)</w:t>
      </w:r>
    </w:p>
    <w:p w14:paraId="0B050D09" w14:textId="77777777" w:rsidR="00951DA3" w:rsidRPr="00035B5F" w:rsidRDefault="00951DA3" w:rsidP="00F17E2B">
      <w:pPr>
        <w:rPr>
          <w:sz w:val="22"/>
          <w:szCs w:val="22"/>
        </w:rPr>
      </w:pPr>
      <w:r w:rsidRPr="00035B5F">
        <w:rPr>
          <w:sz w:val="22"/>
          <w:szCs w:val="22"/>
        </w:rPr>
        <w:t>Item #7:   Cathey’s Creek Community Event fan</w:t>
      </w:r>
    </w:p>
    <w:p w14:paraId="5BD1D51B" w14:textId="77777777" w:rsidR="00951DA3" w:rsidRPr="00035B5F" w:rsidRDefault="00951DA3" w:rsidP="00F17E2B">
      <w:pPr>
        <w:rPr>
          <w:sz w:val="22"/>
          <w:szCs w:val="22"/>
        </w:rPr>
      </w:pPr>
      <w:r w:rsidRPr="00035B5F">
        <w:rPr>
          <w:sz w:val="22"/>
          <w:szCs w:val="22"/>
        </w:rPr>
        <w:t>Item #8:   Transylvania Heritage Museum Bluegrass Gospel Concert poster</w:t>
      </w:r>
    </w:p>
    <w:p w14:paraId="1BE9478D" w14:textId="77777777" w:rsidR="00951DA3" w:rsidRPr="00035B5F" w:rsidRDefault="00951DA3" w:rsidP="00F17E2B">
      <w:pPr>
        <w:rPr>
          <w:sz w:val="22"/>
          <w:szCs w:val="22"/>
        </w:rPr>
      </w:pPr>
      <w:r w:rsidRPr="00035B5F">
        <w:rPr>
          <w:sz w:val="22"/>
          <w:szCs w:val="22"/>
        </w:rPr>
        <w:t>Item #9:   Rosenwald Community Gospel Concert poster</w:t>
      </w:r>
    </w:p>
    <w:p w14:paraId="5F6A9E6C" w14:textId="77777777" w:rsidR="00951DA3" w:rsidRPr="00035B5F" w:rsidRDefault="00951DA3" w:rsidP="00F17E2B">
      <w:pPr>
        <w:rPr>
          <w:sz w:val="22"/>
          <w:szCs w:val="22"/>
        </w:rPr>
      </w:pPr>
      <w:r w:rsidRPr="00035B5F">
        <w:rPr>
          <w:sz w:val="22"/>
          <w:szCs w:val="22"/>
        </w:rPr>
        <w:t>Item #10:  Silvermont New Year’s Day open house poster</w:t>
      </w:r>
    </w:p>
    <w:p w14:paraId="184C89E7" w14:textId="77777777" w:rsidR="00951DA3" w:rsidRPr="00035B5F" w:rsidRDefault="00951DA3" w:rsidP="00F17E2B">
      <w:pPr>
        <w:rPr>
          <w:sz w:val="22"/>
          <w:szCs w:val="22"/>
        </w:rPr>
      </w:pPr>
      <w:r w:rsidRPr="00035B5F">
        <w:rPr>
          <w:sz w:val="22"/>
          <w:szCs w:val="22"/>
        </w:rPr>
        <w:t xml:space="preserve">Item #11:  Deputized volunteer T-shirt </w:t>
      </w:r>
    </w:p>
    <w:p w14:paraId="4B530F46" w14:textId="77777777" w:rsidR="00951DA3" w:rsidRPr="00035B5F" w:rsidRDefault="00951DA3" w:rsidP="00F17E2B">
      <w:pPr>
        <w:rPr>
          <w:sz w:val="22"/>
          <w:szCs w:val="22"/>
        </w:rPr>
      </w:pPr>
      <w:r w:rsidRPr="00035B5F">
        <w:rPr>
          <w:sz w:val="22"/>
          <w:szCs w:val="22"/>
        </w:rPr>
        <w:t>Item #12   Blue Ridge Corn Maze diagram</w:t>
      </w:r>
    </w:p>
    <w:p w14:paraId="4C7DDEA6" w14:textId="650687F6" w:rsidR="00C92959" w:rsidRPr="00035B5F" w:rsidRDefault="00C92959" w:rsidP="00F17E2B">
      <w:pPr>
        <w:rPr>
          <w:sz w:val="22"/>
          <w:szCs w:val="22"/>
        </w:rPr>
      </w:pPr>
      <w:r w:rsidRPr="00035B5F">
        <w:rPr>
          <w:sz w:val="22"/>
          <w:szCs w:val="22"/>
        </w:rPr>
        <w:t xml:space="preserve">Item #13:  </w:t>
      </w:r>
      <w:bookmarkStart w:id="17" w:name="_Hlk88653094"/>
      <w:r w:rsidRPr="00035B5F">
        <w:rPr>
          <w:sz w:val="22"/>
          <w:szCs w:val="22"/>
        </w:rPr>
        <w:t>Transylvania Times 150</w:t>
      </w:r>
      <w:r w:rsidRPr="00035B5F">
        <w:rPr>
          <w:sz w:val="22"/>
          <w:szCs w:val="22"/>
          <w:vertAlign w:val="superscript"/>
        </w:rPr>
        <w:t>th</w:t>
      </w:r>
      <w:r w:rsidRPr="00035B5F">
        <w:rPr>
          <w:sz w:val="22"/>
          <w:szCs w:val="22"/>
        </w:rPr>
        <w:t xml:space="preserve"> Celebration Christmas card</w:t>
      </w:r>
      <w:bookmarkEnd w:id="17"/>
    </w:p>
    <w:p w14:paraId="13D36791" w14:textId="77777777" w:rsidR="00C92959" w:rsidRPr="00035B5F" w:rsidRDefault="00C92959" w:rsidP="00F17E2B">
      <w:pPr>
        <w:rPr>
          <w:sz w:val="22"/>
          <w:szCs w:val="22"/>
        </w:rPr>
      </w:pPr>
      <w:r w:rsidRPr="00035B5F">
        <w:rPr>
          <w:sz w:val="22"/>
          <w:szCs w:val="22"/>
        </w:rPr>
        <w:t>Item #14:  150</w:t>
      </w:r>
      <w:r w:rsidRPr="00035B5F">
        <w:rPr>
          <w:sz w:val="22"/>
          <w:szCs w:val="22"/>
          <w:vertAlign w:val="superscript"/>
        </w:rPr>
        <w:t>th</w:t>
      </w:r>
      <w:r w:rsidR="00421C63" w:rsidRPr="00035B5F">
        <w:rPr>
          <w:sz w:val="22"/>
          <w:szCs w:val="22"/>
        </w:rPr>
        <w:t xml:space="preserve"> Anniversary stickers 1 ½ </w:t>
      </w:r>
      <w:r w:rsidRPr="00035B5F">
        <w:rPr>
          <w:sz w:val="22"/>
          <w:szCs w:val="22"/>
        </w:rPr>
        <w:t>inch x 1 ¾ inch (5)</w:t>
      </w:r>
    </w:p>
    <w:p w14:paraId="3038D050" w14:textId="77777777" w:rsidR="0040178A" w:rsidRPr="00035B5F" w:rsidRDefault="00C92959" w:rsidP="00F17E2B">
      <w:pPr>
        <w:rPr>
          <w:sz w:val="22"/>
          <w:szCs w:val="22"/>
        </w:rPr>
      </w:pPr>
      <w:r w:rsidRPr="00035B5F">
        <w:rPr>
          <w:sz w:val="22"/>
          <w:szCs w:val="22"/>
        </w:rPr>
        <w:t>Item #15:  Trisha Hogan 150</w:t>
      </w:r>
      <w:r w:rsidRPr="00035B5F">
        <w:rPr>
          <w:sz w:val="22"/>
          <w:szCs w:val="22"/>
          <w:vertAlign w:val="superscript"/>
        </w:rPr>
        <w:t>th</w:t>
      </w:r>
      <w:r w:rsidRPr="00035B5F">
        <w:rPr>
          <w:sz w:val="22"/>
          <w:szCs w:val="22"/>
        </w:rPr>
        <w:t xml:space="preserve"> Anniversary nametag </w:t>
      </w:r>
    </w:p>
    <w:p w14:paraId="0E9C4E1B" w14:textId="77777777" w:rsidR="00C92959" w:rsidRPr="00035B5F" w:rsidRDefault="0040178A" w:rsidP="00F17E2B">
      <w:pPr>
        <w:rPr>
          <w:sz w:val="22"/>
          <w:szCs w:val="22"/>
        </w:rPr>
      </w:pPr>
      <w:r w:rsidRPr="00035B5F">
        <w:rPr>
          <w:sz w:val="22"/>
          <w:szCs w:val="22"/>
        </w:rPr>
        <w:t>Item</w:t>
      </w:r>
      <w:r w:rsidR="00C92959" w:rsidRPr="00035B5F">
        <w:rPr>
          <w:sz w:val="22"/>
          <w:szCs w:val="22"/>
        </w:rPr>
        <w:t xml:space="preserve"> </w:t>
      </w:r>
      <w:r w:rsidRPr="00035B5F">
        <w:rPr>
          <w:sz w:val="22"/>
          <w:szCs w:val="22"/>
        </w:rPr>
        <w:t>#16: Transylvania Times supplement highlighting 150</w:t>
      </w:r>
      <w:r w:rsidRPr="00035B5F">
        <w:rPr>
          <w:sz w:val="22"/>
          <w:szCs w:val="22"/>
          <w:vertAlign w:val="superscript"/>
        </w:rPr>
        <w:t>th</w:t>
      </w:r>
      <w:r w:rsidRPr="00035B5F">
        <w:rPr>
          <w:sz w:val="22"/>
          <w:szCs w:val="22"/>
        </w:rPr>
        <w:t xml:space="preserve"> Anniversary, pages</w:t>
      </w:r>
      <w:r w:rsidR="00F17E2B" w:rsidRPr="00035B5F">
        <w:rPr>
          <w:sz w:val="22"/>
          <w:szCs w:val="22"/>
        </w:rPr>
        <w:t xml:space="preserve"> </w:t>
      </w:r>
      <w:r w:rsidRPr="00035B5F">
        <w:rPr>
          <w:sz w:val="22"/>
          <w:szCs w:val="22"/>
        </w:rPr>
        <w:t xml:space="preserve">36-39, </w:t>
      </w:r>
      <w:proofErr w:type="gramStart"/>
      <w:r w:rsidRPr="00035B5F">
        <w:rPr>
          <w:sz w:val="22"/>
          <w:szCs w:val="22"/>
        </w:rPr>
        <w:t>Summertime</w:t>
      </w:r>
      <w:proofErr w:type="gramEnd"/>
      <w:r w:rsidRPr="00035B5F">
        <w:rPr>
          <w:sz w:val="22"/>
          <w:szCs w:val="22"/>
        </w:rPr>
        <w:t xml:space="preserve"> 2011</w:t>
      </w:r>
    </w:p>
    <w:p w14:paraId="1D6D0866" w14:textId="77777777" w:rsidR="0040178A" w:rsidRPr="00035B5F" w:rsidRDefault="0040178A" w:rsidP="00F17E2B">
      <w:pPr>
        <w:rPr>
          <w:sz w:val="22"/>
          <w:szCs w:val="22"/>
        </w:rPr>
      </w:pPr>
      <w:r w:rsidRPr="00035B5F">
        <w:rPr>
          <w:sz w:val="22"/>
          <w:szCs w:val="22"/>
        </w:rPr>
        <w:t>Item#17:  County milestone celebration ‘weaving folks back together’ by Allisa Willet, County Lines, October 2011</w:t>
      </w:r>
    </w:p>
    <w:p w14:paraId="7AE7F96F" w14:textId="77777777" w:rsidR="000F540E" w:rsidRPr="00035B5F" w:rsidRDefault="000F540E" w:rsidP="00F17E2B">
      <w:pPr>
        <w:rPr>
          <w:sz w:val="22"/>
          <w:szCs w:val="22"/>
        </w:rPr>
      </w:pPr>
      <w:r w:rsidRPr="00035B5F">
        <w:rPr>
          <w:sz w:val="22"/>
          <w:szCs w:val="22"/>
        </w:rPr>
        <w:t>Item#18:  Popcorn boxes (3) from anniversary celebration, September 3, 2011</w:t>
      </w:r>
    </w:p>
    <w:p w14:paraId="305902FF" w14:textId="77777777" w:rsidR="00951DA3" w:rsidRPr="00035B5F" w:rsidRDefault="00951DA3" w:rsidP="00F17E2B">
      <w:pPr>
        <w:rPr>
          <w:sz w:val="22"/>
          <w:szCs w:val="22"/>
        </w:rPr>
      </w:pPr>
    </w:p>
    <w:p w14:paraId="61D4CB39" w14:textId="77777777" w:rsidR="00951DA3" w:rsidRPr="00035B5F" w:rsidRDefault="00951DA3" w:rsidP="00F17E2B">
      <w:pPr>
        <w:rPr>
          <w:sz w:val="22"/>
          <w:szCs w:val="22"/>
        </w:rPr>
      </w:pPr>
      <w:r w:rsidRPr="00035B5F">
        <w:rPr>
          <w:sz w:val="22"/>
          <w:szCs w:val="22"/>
        </w:rPr>
        <w:t>CD#1:  Balsam Grove Sesquicentennial Pictures</w:t>
      </w:r>
    </w:p>
    <w:p w14:paraId="3B853AB3" w14:textId="77777777" w:rsidR="00951DA3" w:rsidRPr="00035B5F" w:rsidRDefault="00951DA3" w:rsidP="00F17E2B">
      <w:pPr>
        <w:rPr>
          <w:sz w:val="22"/>
          <w:szCs w:val="22"/>
        </w:rPr>
      </w:pPr>
      <w:r w:rsidRPr="00035B5F">
        <w:rPr>
          <w:sz w:val="22"/>
          <w:szCs w:val="22"/>
        </w:rPr>
        <w:t>CD#2:  Blantyre</w:t>
      </w:r>
      <w:r w:rsidR="00023605" w:rsidRPr="00035B5F">
        <w:rPr>
          <w:sz w:val="22"/>
          <w:szCs w:val="22"/>
        </w:rPr>
        <w:t xml:space="preserve">, June 11, </w:t>
      </w:r>
      <w:r w:rsidRPr="00035B5F">
        <w:rPr>
          <w:sz w:val="22"/>
          <w:szCs w:val="22"/>
        </w:rPr>
        <w:t>2011</w:t>
      </w:r>
    </w:p>
    <w:p w14:paraId="0129BB93" w14:textId="77777777" w:rsidR="00951DA3" w:rsidRPr="00035B5F" w:rsidRDefault="00023605" w:rsidP="00F17E2B">
      <w:pPr>
        <w:rPr>
          <w:sz w:val="22"/>
          <w:szCs w:val="22"/>
        </w:rPr>
      </w:pPr>
      <w:r w:rsidRPr="00035B5F">
        <w:rPr>
          <w:sz w:val="22"/>
          <w:szCs w:val="22"/>
        </w:rPr>
        <w:t>CD#3:  TC150 Cake Build, September</w:t>
      </w:r>
      <w:r w:rsidR="00951DA3" w:rsidRPr="00035B5F">
        <w:rPr>
          <w:sz w:val="22"/>
          <w:szCs w:val="22"/>
        </w:rPr>
        <w:t xml:space="preserve"> 3, 2011</w:t>
      </w:r>
    </w:p>
    <w:p w14:paraId="390DA203" w14:textId="77777777" w:rsidR="00951DA3" w:rsidRPr="00035B5F" w:rsidRDefault="00951DA3" w:rsidP="00F17E2B">
      <w:pPr>
        <w:rPr>
          <w:sz w:val="22"/>
          <w:szCs w:val="22"/>
        </w:rPr>
      </w:pPr>
      <w:r w:rsidRPr="00035B5F">
        <w:rPr>
          <w:sz w:val="22"/>
          <w:szCs w:val="22"/>
        </w:rPr>
        <w:t>CD#4:  CHBC (Carr’s Hill Baptist Church</w:t>
      </w:r>
      <w:r w:rsidR="00023605" w:rsidRPr="00035B5F">
        <w:rPr>
          <w:sz w:val="22"/>
          <w:szCs w:val="22"/>
        </w:rPr>
        <w:t>) Homecoming August 28, 2</w:t>
      </w:r>
      <w:r w:rsidRPr="00035B5F">
        <w:rPr>
          <w:sz w:val="22"/>
          <w:szCs w:val="22"/>
        </w:rPr>
        <w:t>011</w:t>
      </w:r>
    </w:p>
    <w:p w14:paraId="5B0D1BFD" w14:textId="77777777" w:rsidR="00951DA3" w:rsidRPr="00035B5F" w:rsidRDefault="00951DA3" w:rsidP="00F17E2B">
      <w:pPr>
        <w:rPr>
          <w:sz w:val="22"/>
          <w:szCs w:val="22"/>
        </w:rPr>
      </w:pPr>
      <w:r w:rsidRPr="00035B5F">
        <w:rPr>
          <w:sz w:val="22"/>
          <w:szCs w:val="22"/>
        </w:rPr>
        <w:t>CD#5:  Heritage Day @ EFBC (East Fork Baptist Church</w:t>
      </w:r>
      <w:r w:rsidR="00023605" w:rsidRPr="00035B5F">
        <w:rPr>
          <w:sz w:val="22"/>
          <w:szCs w:val="22"/>
        </w:rPr>
        <w:t>), August 28, 2011</w:t>
      </w:r>
    </w:p>
    <w:p w14:paraId="20F7A87B" w14:textId="77777777" w:rsidR="00951DA3" w:rsidRPr="00035B5F" w:rsidRDefault="00951DA3" w:rsidP="00F17E2B">
      <w:pPr>
        <w:rPr>
          <w:sz w:val="22"/>
          <w:szCs w:val="22"/>
        </w:rPr>
      </w:pPr>
      <w:r w:rsidRPr="00035B5F">
        <w:rPr>
          <w:sz w:val="22"/>
          <w:szCs w:val="22"/>
        </w:rPr>
        <w:t>CD#6:  Lake Toxaway 150</w:t>
      </w:r>
      <w:r w:rsidRPr="00035B5F">
        <w:rPr>
          <w:sz w:val="22"/>
          <w:szCs w:val="22"/>
          <w:vertAlign w:val="superscript"/>
        </w:rPr>
        <w:t>th</w:t>
      </w:r>
      <w:r w:rsidRPr="00035B5F">
        <w:rPr>
          <w:sz w:val="22"/>
          <w:szCs w:val="22"/>
        </w:rPr>
        <w:t xml:space="preserve"> Pictures</w:t>
      </w:r>
    </w:p>
    <w:p w14:paraId="58073BEB" w14:textId="77777777" w:rsidR="00951DA3" w:rsidRPr="00035B5F" w:rsidRDefault="00951DA3" w:rsidP="00F17E2B">
      <w:pPr>
        <w:rPr>
          <w:sz w:val="22"/>
          <w:szCs w:val="22"/>
        </w:rPr>
      </w:pPr>
      <w:r w:rsidRPr="00035B5F">
        <w:rPr>
          <w:sz w:val="22"/>
          <w:szCs w:val="22"/>
        </w:rPr>
        <w:t>CD#7:  Opening Cerem</w:t>
      </w:r>
      <w:r w:rsidR="00023605" w:rsidRPr="00035B5F">
        <w:rPr>
          <w:sz w:val="22"/>
          <w:szCs w:val="22"/>
        </w:rPr>
        <w:t>ony, T.C. Sesquicentennial, February 15, 2</w:t>
      </w:r>
      <w:r w:rsidRPr="00035B5F">
        <w:rPr>
          <w:sz w:val="22"/>
          <w:szCs w:val="22"/>
        </w:rPr>
        <w:t>011</w:t>
      </w:r>
    </w:p>
    <w:p w14:paraId="289279EB" w14:textId="77777777" w:rsidR="00951DA3" w:rsidRPr="00035B5F" w:rsidRDefault="00951DA3" w:rsidP="00F17E2B">
      <w:pPr>
        <w:rPr>
          <w:sz w:val="22"/>
          <w:szCs w:val="22"/>
        </w:rPr>
      </w:pPr>
      <w:r w:rsidRPr="00035B5F">
        <w:rPr>
          <w:sz w:val="22"/>
          <w:szCs w:val="22"/>
        </w:rPr>
        <w:t>CD#8:  Pioneer Days, TC150</w:t>
      </w:r>
    </w:p>
    <w:p w14:paraId="165BF428" w14:textId="77777777" w:rsidR="00951DA3" w:rsidRPr="00035B5F" w:rsidRDefault="00951DA3" w:rsidP="00F17E2B">
      <w:pPr>
        <w:rPr>
          <w:sz w:val="22"/>
          <w:szCs w:val="22"/>
        </w:rPr>
      </w:pPr>
      <w:r w:rsidRPr="00035B5F">
        <w:rPr>
          <w:sz w:val="22"/>
          <w:szCs w:val="22"/>
        </w:rPr>
        <w:t>CD#9:  Rosenwald 150</w:t>
      </w:r>
      <w:r w:rsidRPr="00035B5F">
        <w:rPr>
          <w:sz w:val="22"/>
          <w:szCs w:val="22"/>
          <w:vertAlign w:val="superscript"/>
        </w:rPr>
        <w:t>th</w:t>
      </w:r>
    </w:p>
    <w:p w14:paraId="60B25674" w14:textId="77777777" w:rsidR="00951DA3" w:rsidRPr="00035B5F" w:rsidRDefault="00481CA9" w:rsidP="00F17E2B">
      <w:pPr>
        <w:rPr>
          <w:sz w:val="22"/>
          <w:szCs w:val="22"/>
        </w:rPr>
      </w:pPr>
      <w:r w:rsidRPr="00035B5F">
        <w:rPr>
          <w:sz w:val="22"/>
          <w:szCs w:val="22"/>
        </w:rPr>
        <w:t>CD#10:</w:t>
      </w:r>
      <w:r w:rsidR="00951DA3" w:rsidRPr="00035B5F">
        <w:rPr>
          <w:sz w:val="22"/>
          <w:szCs w:val="22"/>
        </w:rPr>
        <w:t xml:space="preserve"> See Off Mountain Community Day,</w:t>
      </w:r>
      <w:r w:rsidR="00023605" w:rsidRPr="00035B5F">
        <w:rPr>
          <w:sz w:val="22"/>
          <w:szCs w:val="22"/>
        </w:rPr>
        <w:t xml:space="preserve"> July 9, </w:t>
      </w:r>
      <w:r w:rsidR="00951DA3" w:rsidRPr="00035B5F">
        <w:rPr>
          <w:sz w:val="22"/>
          <w:szCs w:val="22"/>
        </w:rPr>
        <w:t>2011</w:t>
      </w:r>
    </w:p>
    <w:p w14:paraId="34AB9BA0" w14:textId="77777777" w:rsidR="00951DA3" w:rsidRPr="00035B5F" w:rsidRDefault="00951DA3" w:rsidP="00F17E2B">
      <w:pPr>
        <w:rPr>
          <w:sz w:val="22"/>
          <w:szCs w:val="22"/>
        </w:rPr>
      </w:pPr>
      <w:r w:rsidRPr="00035B5F">
        <w:rPr>
          <w:sz w:val="22"/>
          <w:szCs w:val="22"/>
        </w:rPr>
        <w:t xml:space="preserve">CD#10ASee </w:t>
      </w:r>
      <w:r w:rsidR="00023605" w:rsidRPr="00035B5F">
        <w:rPr>
          <w:sz w:val="22"/>
          <w:szCs w:val="22"/>
        </w:rPr>
        <w:t xml:space="preserve">Off Mountain Community Day, July 9, </w:t>
      </w:r>
      <w:r w:rsidRPr="00035B5F">
        <w:rPr>
          <w:sz w:val="22"/>
          <w:szCs w:val="22"/>
        </w:rPr>
        <w:t>2011 additional photos</w:t>
      </w:r>
    </w:p>
    <w:p w14:paraId="367E09CA" w14:textId="77777777" w:rsidR="00951DA3" w:rsidRPr="00035B5F" w:rsidRDefault="00951DA3" w:rsidP="00F17E2B">
      <w:pPr>
        <w:rPr>
          <w:sz w:val="22"/>
          <w:szCs w:val="22"/>
        </w:rPr>
      </w:pPr>
      <w:r w:rsidRPr="00035B5F">
        <w:rPr>
          <w:sz w:val="22"/>
          <w:szCs w:val="22"/>
        </w:rPr>
        <w:t>CD#11:  Selica UMC 150</w:t>
      </w:r>
      <w:r w:rsidRPr="00035B5F">
        <w:rPr>
          <w:sz w:val="22"/>
          <w:szCs w:val="22"/>
          <w:vertAlign w:val="superscript"/>
        </w:rPr>
        <w:t>th</w:t>
      </w:r>
      <w:r w:rsidR="00023605" w:rsidRPr="00035B5F">
        <w:rPr>
          <w:sz w:val="22"/>
          <w:szCs w:val="22"/>
        </w:rPr>
        <w:t xml:space="preserve"> Photos, July 9, </w:t>
      </w:r>
      <w:r w:rsidRPr="00035B5F">
        <w:rPr>
          <w:sz w:val="22"/>
          <w:szCs w:val="22"/>
        </w:rPr>
        <w:t>2011</w:t>
      </w:r>
    </w:p>
    <w:p w14:paraId="1C4A5ADC" w14:textId="77777777" w:rsidR="00951DA3" w:rsidRPr="00035B5F" w:rsidRDefault="00C23F64" w:rsidP="00F17E2B">
      <w:pPr>
        <w:rPr>
          <w:sz w:val="22"/>
          <w:szCs w:val="22"/>
        </w:rPr>
      </w:pPr>
      <w:r w:rsidRPr="00035B5F">
        <w:rPr>
          <w:sz w:val="22"/>
          <w:szCs w:val="22"/>
        </w:rPr>
        <w:t xml:space="preserve">CD#12:  Silvermont, January 1, </w:t>
      </w:r>
      <w:r w:rsidR="00951DA3" w:rsidRPr="00035B5F">
        <w:rPr>
          <w:sz w:val="22"/>
          <w:szCs w:val="22"/>
        </w:rPr>
        <w:t>2011</w:t>
      </w:r>
    </w:p>
    <w:p w14:paraId="6B8C608B" w14:textId="77777777" w:rsidR="00B67568" w:rsidRPr="00035B5F" w:rsidRDefault="00B67568" w:rsidP="00F17E2B">
      <w:pPr>
        <w:rPr>
          <w:sz w:val="22"/>
          <w:szCs w:val="22"/>
        </w:rPr>
      </w:pPr>
      <w:r w:rsidRPr="00035B5F">
        <w:rPr>
          <w:sz w:val="22"/>
          <w:szCs w:val="22"/>
        </w:rPr>
        <w:t>CD#13: North Carolina Now</w:t>
      </w:r>
      <w:r w:rsidR="0040178A" w:rsidRPr="00035B5F">
        <w:rPr>
          <w:sz w:val="22"/>
          <w:szCs w:val="22"/>
        </w:rPr>
        <w:t xml:space="preserve">: </w:t>
      </w:r>
      <w:r w:rsidRPr="00035B5F">
        <w:rPr>
          <w:sz w:val="22"/>
          <w:szCs w:val="22"/>
        </w:rPr>
        <w:t>interview with Artie Wilson re: 150</w:t>
      </w:r>
      <w:r w:rsidRPr="00035B5F">
        <w:rPr>
          <w:sz w:val="22"/>
          <w:szCs w:val="22"/>
          <w:vertAlign w:val="superscript"/>
        </w:rPr>
        <w:t>th</w:t>
      </w:r>
      <w:r w:rsidRPr="00035B5F">
        <w:rPr>
          <w:sz w:val="22"/>
          <w:szCs w:val="22"/>
        </w:rPr>
        <w:t xml:space="preserve"> Anniversary Celebr</w:t>
      </w:r>
      <w:r w:rsidR="005D44D5" w:rsidRPr="00035B5F">
        <w:rPr>
          <w:sz w:val="22"/>
          <w:szCs w:val="22"/>
        </w:rPr>
        <w:t>a</w:t>
      </w:r>
      <w:r w:rsidR="00F97E33" w:rsidRPr="00035B5F">
        <w:rPr>
          <w:sz w:val="22"/>
          <w:szCs w:val="22"/>
        </w:rPr>
        <w:t xml:space="preserve">tion, </w:t>
      </w:r>
      <w:r w:rsidRPr="00035B5F">
        <w:rPr>
          <w:sz w:val="22"/>
          <w:szCs w:val="22"/>
        </w:rPr>
        <w:t>August 18, 2011</w:t>
      </w:r>
    </w:p>
    <w:p w14:paraId="03609E4D" w14:textId="77777777" w:rsidR="005D44D5" w:rsidRPr="00035B5F" w:rsidRDefault="005D44D5" w:rsidP="00F17E2B">
      <w:pPr>
        <w:rPr>
          <w:sz w:val="22"/>
          <w:szCs w:val="22"/>
        </w:rPr>
      </w:pPr>
      <w:r w:rsidRPr="00035B5F">
        <w:rPr>
          <w:sz w:val="22"/>
          <w:szCs w:val="22"/>
        </w:rPr>
        <w:t>DVD#14:150</w:t>
      </w:r>
      <w:r w:rsidRPr="00035B5F">
        <w:rPr>
          <w:sz w:val="22"/>
          <w:szCs w:val="22"/>
          <w:vertAlign w:val="superscript"/>
        </w:rPr>
        <w:t xml:space="preserve"> </w:t>
      </w:r>
      <w:r w:rsidRPr="00035B5F">
        <w:rPr>
          <w:sz w:val="22"/>
          <w:szCs w:val="22"/>
        </w:rPr>
        <w:t>Years of Methodism</w:t>
      </w:r>
      <w:r w:rsidR="00023605" w:rsidRPr="00035B5F">
        <w:rPr>
          <w:sz w:val="22"/>
          <w:szCs w:val="22"/>
        </w:rPr>
        <w:t xml:space="preserve"> in</w:t>
      </w:r>
      <w:r w:rsidR="005751E6" w:rsidRPr="00035B5F">
        <w:rPr>
          <w:sz w:val="22"/>
          <w:szCs w:val="22"/>
        </w:rPr>
        <w:t xml:space="preserve"> </w:t>
      </w:r>
      <w:r w:rsidR="00023605" w:rsidRPr="00035B5F">
        <w:rPr>
          <w:sz w:val="22"/>
          <w:szCs w:val="22"/>
        </w:rPr>
        <w:t>Western Carolina, 2011</w:t>
      </w:r>
    </w:p>
    <w:p w14:paraId="2CA58F5E" w14:textId="77777777" w:rsidR="00951DA3" w:rsidRPr="00035B5F" w:rsidRDefault="00951DA3" w:rsidP="00F17E2B">
      <w:pPr>
        <w:rPr>
          <w:sz w:val="22"/>
          <w:szCs w:val="22"/>
        </w:rPr>
      </w:pPr>
    </w:p>
    <w:p w14:paraId="6679E71B" w14:textId="77777777" w:rsidR="00951DA3" w:rsidRPr="00035B5F" w:rsidRDefault="00F17E2B" w:rsidP="002D7E1A">
      <w:pPr>
        <w:rPr>
          <w:b/>
          <w:sz w:val="22"/>
          <w:szCs w:val="22"/>
        </w:rPr>
      </w:pPr>
      <w:r w:rsidRPr="00035B5F">
        <w:rPr>
          <w:b/>
          <w:sz w:val="22"/>
          <w:szCs w:val="22"/>
        </w:rPr>
        <w:br w:type="page"/>
      </w:r>
      <w:r w:rsidR="00951DA3" w:rsidRPr="00035B5F">
        <w:rPr>
          <w:b/>
          <w:sz w:val="22"/>
          <w:szCs w:val="22"/>
        </w:rPr>
        <w:t>BOX 17E</w:t>
      </w:r>
    </w:p>
    <w:p w14:paraId="6DA3EE77" w14:textId="77777777" w:rsidR="00951DA3" w:rsidRPr="00035B5F" w:rsidRDefault="00951DA3" w:rsidP="002D7E1A">
      <w:pPr>
        <w:rPr>
          <w:b/>
          <w:sz w:val="22"/>
          <w:szCs w:val="22"/>
        </w:rPr>
      </w:pPr>
      <w:r w:rsidRPr="00035B5F">
        <w:rPr>
          <w:b/>
          <w:sz w:val="22"/>
          <w:szCs w:val="22"/>
        </w:rPr>
        <w:t>TRANSYLVANIA COUNTY 150</w:t>
      </w:r>
      <w:r w:rsidRPr="00035B5F">
        <w:rPr>
          <w:b/>
          <w:sz w:val="22"/>
          <w:szCs w:val="22"/>
          <w:vertAlign w:val="superscript"/>
        </w:rPr>
        <w:t>TH</w:t>
      </w:r>
      <w:r w:rsidRPr="00035B5F">
        <w:rPr>
          <w:b/>
          <w:sz w:val="22"/>
          <w:szCs w:val="22"/>
        </w:rPr>
        <w:t xml:space="preserve"> ANNIVERSARY</w:t>
      </w:r>
    </w:p>
    <w:p w14:paraId="45004E81" w14:textId="77777777" w:rsidR="00951DA3" w:rsidRPr="00035B5F" w:rsidRDefault="00951DA3" w:rsidP="002D7E1A">
      <w:pPr>
        <w:rPr>
          <w:sz w:val="22"/>
          <w:szCs w:val="22"/>
        </w:rPr>
      </w:pPr>
      <w:r w:rsidRPr="00035B5F">
        <w:rPr>
          <w:sz w:val="22"/>
          <w:szCs w:val="22"/>
        </w:rPr>
        <w:t>Box contains US Flag honoring the 150</w:t>
      </w:r>
      <w:r w:rsidRPr="00035B5F">
        <w:rPr>
          <w:sz w:val="22"/>
          <w:szCs w:val="22"/>
          <w:vertAlign w:val="superscript"/>
        </w:rPr>
        <w:t>th</w:t>
      </w:r>
      <w:r w:rsidRPr="00035B5F">
        <w:rPr>
          <w:sz w:val="22"/>
          <w:szCs w:val="22"/>
        </w:rPr>
        <w:t xml:space="preserve"> anniversary of Transylvania County (flag flown over the US Capitol at the request of Senator Richard Burr)</w:t>
      </w:r>
    </w:p>
    <w:bookmarkEnd w:id="16"/>
    <w:p w14:paraId="37D08DB2" w14:textId="77777777" w:rsidR="008351F2" w:rsidRPr="00035B5F" w:rsidRDefault="00951DA3" w:rsidP="002D7E1A">
      <w:pPr>
        <w:rPr>
          <w:b/>
          <w:sz w:val="22"/>
          <w:szCs w:val="22"/>
        </w:rPr>
      </w:pPr>
      <w:r w:rsidRPr="00035B5F">
        <w:rPr>
          <w:b/>
          <w:sz w:val="22"/>
          <w:szCs w:val="22"/>
        </w:rPr>
        <w:br w:type="page"/>
      </w:r>
      <w:bookmarkStart w:id="18" w:name="_Hlk130558938"/>
      <w:r w:rsidR="008351F2" w:rsidRPr="00035B5F">
        <w:rPr>
          <w:b/>
          <w:sz w:val="22"/>
          <w:szCs w:val="22"/>
        </w:rPr>
        <w:t>BOX 18</w:t>
      </w:r>
    </w:p>
    <w:p w14:paraId="56D8AF8B" w14:textId="77777777" w:rsidR="008351F2" w:rsidRDefault="008351F2" w:rsidP="002D7E1A">
      <w:pPr>
        <w:rPr>
          <w:b/>
          <w:sz w:val="22"/>
          <w:szCs w:val="22"/>
        </w:rPr>
      </w:pPr>
      <w:r w:rsidRPr="00035B5F">
        <w:rPr>
          <w:b/>
          <w:sz w:val="22"/>
          <w:szCs w:val="22"/>
        </w:rPr>
        <w:t>MEDICINE</w:t>
      </w:r>
    </w:p>
    <w:p w14:paraId="51D34515" w14:textId="77777777" w:rsidR="00E5366C" w:rsidRDefault="00E5366C" w:rsidP="002D7E1A">
      <w:pPr>
        <w:rPr>
          <w:b/>
          <w:sz w:val="22"/>
          <w:szCs w:val="22"/>
        </w:rPr>
      </w:pPr>
    </w:p>
    <w:p w14:paraId="310E0B73" w14:textId="58DA3D4A" w:rsidR="00534DFE" w:rsidRDefault="00534DFE" w:rsidP="002D7E1A">
      <w:pPr>
        <w:rPr>
          <w:sz w:val="22"/>
          <w:szCs w:val="22"/>
        </w:rPr>
      </w:pPr>
      <w:r w:rsidRPr="00534DFE">
        <w:rPr>
          <w:sz w:val="22"/>
          <w:szCs w:val="22"/>
        </w:rPr>
        <w:t>ADULT DAY</w:t>
      </w:r>
      <w:r>
        <w:rPr>
          <w:sz w:val="22"/>
          <w:szCs w:val="22"/>
        </w:rPr>
        <w:t xml:space="preserve"> </w:t>
      </w:r>
      <w:r w:rsidRPr="00534DFE">
        <w:rPr>
          <w:sz w:val="22"/>
          <w:szCs w:val="22"/>
        </w:rPr>
        <w:t>CARE (</w:t>
      </w:r>
      <w:r w:rsidR="003F0740">
        <w:rPr>
          <w:sz w:val="22"/>
          <w:szCs w:val="22"/>
        </w:rPr>
        <w:t>6</w:t>
      </w:r>
      <w:r w:rsidRPr="00534DFE">
        <w:rPr>
          <w:sz w:val="22"/>
          <w:szCs w:val="22"/>
        </w:rPr>
        <w:t xml:space="preserve"> item</w:t>
      </w:r>
      <w:r w:rsidR="001370B3">
        <w:rPr>
          <w:sz w:val="22"/>
          <w:szCs w:val="22"/>
        </w:rPr>
        <w:t>s</w:t>
      </w:r>
      <w:r w:rsidRPr="00534DFE">
        <w:rPr>
          <w:sz w:val="22"/>
          <w:szCs w:val="22"/>
        </w:rPr>
        <w:t>)</w:t>
      </w:r>
    </w:p>
    <w:p w14:paraId="089B3D9C" w14:textId="77777777" w:rsidR="00EB2FFD" w:rsidRDefault="00EB2FFD" w:rsidP="00885D81">
      <w:pPr>
        <w:numPr>
          <w:ilvl w:val="0"/>
          <w:numId w:val="1456"/>
        </w:numPr>
        <w:rPr>
          <w:sz w:val="22"/>
          <w:szCs w:val="22"/>
        </w:rPr>
      </w:pPr>
      <w:r>
        <w:rPr>
          <w:sz w:val="22"/>
          <w:szCs w:val="22"/>
        </w:rPr>
        <w:t>Money set aside for adult day care by Alex Perri, Transylvania Times, March 3, 2022</w:t>
      </w:r>
    </w:p>
    <w:p w14:paraId="1E8FA7F5" w14:textId="07B0AD1E" w:rsidR="00130171" w:rsidRDefault="00130171" w:rsidP="00885D81">
      <w:pPr>
        <w:numPr>
          <w:ilvl w:val="0"/>
          <w:numId w:val="1456"/>
        </w:numPr>
        <w:rPr>
          <w:sz w:val="22"/>
          <w:szCs w:val="22"/>
        </w:rPr>
      </w:pPr>
      <w:r>
        <w:rPr>
          <w:sz w:val="22"/>
          <w:szCs w:val="22"/>
        </w:rPr>
        <w:t>New Group Formed To Address Adult Daycare by Alex Perri, Transylvania Times, February 24, 2022</w:t>
      </w:r>
    </w:p>
    <w:p w14:paraId="220E66E1" w14:textId="49758728" w:rsidR="00130171" w:rsidRPr="00534DFE" w:rsidRDefault="00130171" w:rsidP="00885D81">
      <w:pPr>
        <w:numPr>
          <w:ilvl w:val="0"/>
          <w:numId w:val="1456"/>
        </w:numPr>
        <w:rPr>
          <w:sz w:val="22"/>
          <w:szCs w:val="22"/>
        </w:rPr>
      </w:pPr>
      <w:r>
        <w:rPr>
          <w:sz w:val="22"/>
          <w:szCs w:val="22"/>
        </w:rPr>
        <w:t>County Looking At Adult Day Care Closure by Alex Perri, Transylvania Times, February 17, 2022</w:t>
      </w:r>
    </w:p>
    <w:p w14:paraId="1DA6F93C" w14:textId="1AA9603E" w:rsidR="00E956A9" w:rsidRDefault="00E956A9" w:rsidP="00885D81">
      <w:pPr>
        <w:numPr>
          <w:ilvl w:val="0"/>
          <w:numId w:val="1456"/>
        </w:numPr>
        <w:rPr>
          <w:sz w:val="22"/>
          <w:szCs w:val="22"/>
        </w:rPr>
      </w:pPr>
      <w:r>
        <w:rPr>
          <w:sz w:val="22"/>
          <w:szCs w:val="22"/>
        </w:rPr>
        <w:t>Only County Adult Day Care Closed by Alex Perri, Transylvania Times, February 3, 2022</w:t>
      </w:r>
    </w:p>
    <w:p w14:paraId="02DA05EF" w14:textId="32F8DFF8" w:rsidR="001370B3" w:rsidRDefault="001370B3" w:rsidP="00885D81">
      <w:pPr>
        <w:numPr>
          <w:ilvl w:val="0"/>
          <w:numId w:val="1456"/>
        </w:numPr>
        <w:rPr>
          <w:sz w:val="22"/>
          <w:szCs w:val="22"/>
        </w:rPr>
      </w:pPr>
      <w:r>
        <w:rPr>
          <w:sz w:val="22"/>
          <w:szCs w:val="22"/>
        </w:rPr>
        <w:t>Local DSS Recognizes Adult Day Care’s Vital Role by Alex Perri, Transylvania Times, June 21, 2021</w:t>
      </w:r>
    </w:p>
    <w:p w14:paraId="01225C6C" w14:textId="77777777" w:rsidR="00534DFE" w:rsidRDefault="00534DFE" w:rsidP="00885D81">
      <w:pPr>
        <w:numPr>
          <w:ilvl w:val="0"/>
          <w:numId w:val="1456"/>
        </w:numPr>
        <w:rPr>
          <w:sz w:val="22"/>
          <w:szCs w:val="22"/>
        </w:rPr>
      </w:pPr>
      <w:r>
        <w:rPr>
          <w:sz w:val="22"/>
          <w:szCs w:val="22"/>
        </w:rPr>
        <w:t>Adult Day Care Facing Uncertain Future, by Alex Perri, Transylvania Times, May 24, 2021</w:t>
      </w:r>
    </w:p>
    <w:p w14:paraId="1E40505D" w14:textId="77777777" w:rsidR="001370B3" w:rsidRDefault="001370B3" w:rsidP="001370B3">
      <w:pPr>
        <w:ind w:left="360"/>
        <w:rPr>
          <w:sz w:val="22"/>
          <w:szCs w:val="22"/>
        </w:rPr>
      </w:pPr>
    </w:p>
    <w:p w14:paraId="2457C1F1" w14:textId="1526BB15" w:rsidR="008351F2" w:rsidRDefault="008351F2" w:rsidP="002D7E1A">
      <w:pPr>
        <w:rPr>
          <w:sz w:val="22"/>
          <w:szCs w:val="22"/>
        </w:rPr>
      </w:pPr>
      <w:r w:rsidRPr="00035B5F">
        <w:rPr>
          <w:sz w:val="22"/>
          <w:szCs w:val="22"/>
        </w:rPr>
        <w:t>ALBERT SCHWEITZER MEMORIAL HOSPITAL</w:t>
      </w:r>
      <w:r w:rsidR="00F4436B">
        <w:rPr>
          <w:sz w:val="22"/>
          <w:szCs w:val="22"/>
        </w:rPr>
        <w:t xml:space="preserve"> (</w:t>
      </w:r>
      <w:r w:rsidR="00661DC8">
        <w:rPr>
          <w:sz w:val="22"/>
          <w:szCs w:val="22"/>
        </w:rPr>
        <w:t>20</w:t>
      </w:r>
      <w:r w:rsidR="00626EE2">
        <w:rPr>
          <w:sz w:val="22"/>
          <w:szCs w:val="22"/>
        </w:rPr>
        <w:t xml:space="preserve"> </w:t>
      </w:r>
      <w:r w:rsidRPr="00035B5F">
        <w:rPr>
          <w:sz w:val="22"/>
          <w:szCs w:val="22"/>
        </w:rPr>
        <w:t>items)</w:t>
      </w:r>
    </w:p>
    <w:p w14:paraId="2E8DC185" w14:textId="5468E812" w:rsidR="00661DC8" w:rsidRPr="00661DC8" w:rsidRDefault="00661DC8" w:rsidP="00661DC8">
      <w:pPr>
        <w:rPr>
          <w:sz w:val="22"/>
          <w:szCs w:val="22"/>
        </w:rPr>
      </w:pPr>
      <w:r>
        <w:rPr>
          <w:sz w:val="22"/>
          <w:szCs w:val="22"/>
        </w:rPr>
        <w:t>1. FIND IT! The Albert Schweitzer House, clues from the county wide scavenger hunt, TransylvaniaTtimes, March 9, 2023</w:t>
      </w:r>
    </w:p>
    <w:p w14:paraId="276603AA" w14:textId="6A5DA7DD" w:rsidR="00C7490F" w:rsidRPr="00035B5F" w:rsidRDefault="00661DC8" w:rsidP="002D7E1A">
      <w:pPr>
        <w:rPr>
          <w:sz w:val="22"/>
          <w:szCs w:val="22"/>
        </w:rPr>
      </w:pPr>
      <w:r>
        <w:rPr>
          <w:sz w:val="22"/>
          <w:szCs w:val="22"/>
        </w:rPr>
        <w:t>2</w:t>
      </w:r>
      <w:r w:rsidR="003760A4">
        <w:rPr>
          <w:sz w:val="22"/>
          <w:szCs w:val="22"/>
        </w:rPr>
        <w:t>. “</w:t>
      </w:r>
      <w:r w:rsidR="00C7490F">
        <w:rPr>
          <w:sz w:val="22"/>
          <w:szCs w:val="22"/>
        </w:rPr>
        <w:t>The Mountain Doctor” by Diane Summerville, Our State, January 2011</w:t>
      </w:r>
    </w:p>
    <w:p w14:paraId="55B81028" w14:textId="10C65903" w:rsidR="008351F2" w:rsidRDefault="00661DC8" w:rsidP="003D0098">
      <w:pPr>
        <w:rPr>
          <w:sz w:val="22"/>
          <w:szCs w:val="22"/>
        </w:rPr>
      </w:pPr>
      <w:r>
        <w:rPr>
          <w:sz w:val="22"/>
          <w:szCs w:val="22"/>
        </w:rPr>
        <w:t>3</w:t>
      </w:r>
      <w:r w:rsidR="00C7490F">
        <w:rPr>
          <w:sz w:val="22"/>
          <w:szCs w:val="22"/>
        </w:rPr>
        <w:t xml:space="preserve">.  </w:t>
      </w:r>
      <w:r w:rsidR="008351F2" w:rsidRPr="00035B5F">
        <w:rPr>
          <w:sz w:val="22"/>
          <w:szCs w:val="22"/>
        </w:rPr>
        <w:t xml:space="preserve">A Gift </w:t>
      </w:r>
      <w:proofErr w:type="gramStart"/>
      <w:r w:rsidR="008351F2" w:rsidRPr="00035B5F">
        <w:rPr>
          <w:sz w:val="22"/>
          <w:szCs w:val="22"/>
        </w:rPr>
        <w:t>From</w:t>
      </w:r>
      <w:proofErr w:type="gramEnd"/>
      <w:r w:rsidR="008351F2" w:rsidRPr="00035B5F">
        <w:rPr>
          <w:sz w:val="22"/>
          <w:szCs w:val="22"/>
        </w:rPr>
        <w:t xml:space="preserve"> Schweitzer, Transylvania Times, September 27, 2010</w:t>
      </w:r>
    </w:p>
    <w:p w14:paraId="1150A94F" w14:textId="79009EE3" w:rsidR="008351F2" w:rsidRPr="00035B5F" w:rsidRDefault="00661DC8" w:rsidP="003D0098">
      <w:pPr>
        <w:rPr>
          <w:sz w:val="22"/>
          <w:szCs w:val="22"/>
        </w:rPr>
      </w:pPr>
      <w:r>
        <w:rPr>
          <w:sz w:val="22"/>
          <w:szCs w:val="22"/>
        </w:rPr>
        <w:t>4</w:t>
      </w:r>
      <w:r w:rsidR="00C7490F">
        <w:rPr>
          <w:sz w:val="22"/>
          <w:szCs w:val="22"/>
        </w:rPr>
        <w:t xml:space="preserve">.  </w:t>
      </w:r>
      <w:r w:rsidR="008351F2" w:rsidRPr="00035B5F">
        <w:rPr>
          <w:sz w:val="22"/>
          <w:szCs w:val="22"/>
        </w:rPr>
        <w:t>Fire May Be Arson, Transylvania Times, March 17, 1986</w:t>
      </w:r>
    </w:p>
    <w:p w14:paraId="5E7C0487" w14:textId="4B00F5CE" w:rsidR="008351F2" w:rsidRPr="00035B5F" w:rsidRDefault="00661DC8" w:rsidP="003D0098">
      <w:pPr>
        <w:rPr>
          <w:sz w:val="22"/>
          <w:szCs w:val="22"/>
        </w:rPr>
      </w:pPr>
      <w:r>
        <w:rPr>
          <w:sz w:val="22"/>
          <w:szCs w:val="22"/>
        </w:rPr>
        <w:t>5</w:t>
      </w:r>
      <w:r w:rsidR="00C7490F">
        <w:rPr>
          <w:sz w:val="22"/>
          <w:szCs w:val="22"/>
        </w:rPr>
        <w:t xml:space="preserve">.  </w:t>
      </w:r>
      <w:r w:rsidR="008351F2" w:rsidRPr="00035B5F">
        <w:rPr>
          <w:sz w:val="22"/>
          <w:szCs w:val="22"/>
        </w:rPr>
        <w:t>Balsam Grove Clinic Opens Quietly, Without Fanfare, Transylvania Times, March 24, 1980</w:t>
      </w:r>
    </w:p>
    <w:p w14:paraId="56C69E29" w14:textId="5C5B839C" w:rsidR="008351F2" w:rsidRPr="00035B5F" w:rsidRDefault="00661DC8" w:rsidP="003D0098">
      <w:pPr>
        <w:rPr>
          <w:sz w:val="22"/>
          <w:szCs w:val="22"/>
        </w:rPr>
      </w:pPr>
      <w:r>
        <w:rPr>
          <w:sz w:val="22"/>
          <w:szCs w:val="22"/>
        </w:rPr>
        <w:t>6</w:t>
      </w:r>
      <w:r w:rsidR="00C7490F">
        <w:rPr>
          <w:sz w:val="22"/>
          <w:szCs w:val="22"/>
        </w:rPr>
        <w:t xml:space="preserve">.  </w:t>
      </w:r>
      <w:r w:rsidR="008351F2" w:rsidRPr="00035B5F">
        <w:rPr>
          <w:sz w:val="22"/>
          <w:szCs w:val="22"/>
        </w:rPr>
        <w:t>Balsam Grove Prepares to Open Clinic, Transylvania Times, October 18, 1979</w:t>
      </w:r>
    </w:p>
    <w:p w14:paraId="1CAE730C" w14:textId="42A15BDC" w:rsidR="008351F2" w:rsidRDefault="00661DC8" w:rsidP="003D0098">
      <w:pPr>
        <w:rPr>
          <w:sz w:val="22"/>
          <w:szCs w:val="22"/>
        </w:rPr>
      </w:pPr>
      <w:r>
        <w:rPr>
          <w:sz w:val="22"/>
          <w:szCs w:val="22"/>
        </w:rPr>
        <w:t>7</w:t>
      </w:r>
      <w:r w:rsidR="00C7490F">
        <w:rPr>
          <w:sz w:val="22"/>
          <w:szCs w:val="22"/>
        </w:rPr>
        <w:t xml:space="preserve">.  </w:t>
      </w:r>
      <w:r w:rsidR="008351F2" w:rsidRPr="00035B5F">
        <w:rPr>
          <w:sz w:val="22"/>
          <w:szCs w:val="22"/>
        </w:rPr>
        <w:t xml:space="preserve">TVA </w:t>
      </w:r>
      <w:proofErr w:type="gramStart"/>
      <w:r w:rsidR="008351F2" w:rsidRPr="00035B5F">
        <w:rPr>
          <w:sz w:val="22"/>
          <w:szCs w:val="22"/>
        </w:rPr>
        <w:t>To</w:t>
      </w:r>
      <w:proofErr w:type="gramEnd"/>
      <w:r w:rsidR="008351F2" w:rsidRPr="00035B5F">
        <w:rPr>
          <w:sz w:val="22"/>
          <w:szCs w:val="22"/>
        </w:rPr>
        <w:t xml:space="preserve"> Give Support, Transylvania Times, June 18, 1979</w:t>
      </w:r>
    </w:p>
    <w:p w14:paraId="6B805944" w14:textId="1E44240C" w:rsidR="00F4436B" w:rsidRPr="00035B5F" w:rsidRDefault="00661DC8" w:rsidP="003D0098">
      <w:pPr>
        <w:rPr>
          <w:sz w:val="22"/>
          <w:szCs w:val="22"/>
        </w:rPr>
      </w:pPr>
      <w:r>
        <w:rPr>
          <w:sz w:val="22"/>
          <w:szCs w:val="22"/>
        </w:rPr>
        <w:t>8</w:t>
      </w:r>
      <w:r w:rsidR="00C7490F">
        <w:rPr>
          <w:sz w:val="22"/>
          <w:szCs w:val="22"/>
        </w:rPr>
        <w:t xml:space="preserve">.  </w:t>
      </w:r>
      <w:r w:rsidR="00F4436B">
        <w:rPr>
          <w:sz w:val="22"/>
          <w:szCs w:val="22"/>
        </w:rPr>
        <w:t>Doc’s Dream Almost Made It, Transylvania Times, January 15, 1971</w:t>
      </w:r>
    </w:p>
    <w:p w14:paraId="35ED719A" w14:textId="07EBA18D" w:rsidR="008351F2" w:rsidRPr="00035B5F" w:rsidRDefault="00661DC8" w:rsidP="003D0098">
      <w:pPr>
        <w:rPr>
          <w:sz w:val="22"/>
          <w:szCs w:val="22"/>
        </w:rPr>
      </w:pPr>
      <w:r>
        <w:rPr>
          <w:sz w:val="22"/>
          <w:szCs w:val="22"/>
        </w:rPr>
        <w:t>9</w:t>
      </w:r>
      <w:r w:rsidR="00C7490F">
        <w:rPr>
          <w:sz w:val="22"/>
          <w:szCs w:val="22"/>
        </w:rPr>
        <w:t xml:space="preserve">.  </w:t>
      </w:r>
      <w:r w:rsidR="008351F2" w:rsidRPr="00035B5F">
        <w:rPr>
          <w:sz w:val="22"/>
          <w:szCs w:val="22"/>
        </w:rPr>
        <w:t>AMSAC Newsletter, June-July 1962</w:t>
      </w:r>
    </w:p>
    <w:p w14:paraId="712BE9FF" w14:textId="7A9988F3" w:rsidR="008351F2" w:rsidRPr="00035B5F" w:rsidRDefault="00661DC8" w:rsidP="003D0098">
      <w:pPr>
        <w:rPr>
          <w:sz w:val="22"/>
          <w:szCs w:val="22"/>
        </w:rPr>
      </w:pPr>
      <w:r>
        <w:rPr>
          <w:sz w:val="22"/>
          <w:szCs w:val="22"/>
        </w:rPr>
        <w:t>10</w:t>
      </w:r>
      <w:r w:rsidR="00C7490F">
        <w:rPr>
          <w:sz w:val="22"/>
          <w:szCs w:val="22"/>
        </w:rPr>
        <w:t xml:space="preserve">.  </w:t>
      </w:r>
      <w:r w:rsidR="008351F2" w:rsidRPr="00035B5F">
        <w:rPr>
          <w:sz w:val="22"/>
          <w:szCs w:val="22"/>
        </w:rPr>
        <w:t xml:space="preserve">Hospital in the Hills by Nancy Roberts, </w:t>
      </w:r>
      <w:proofErr w:type="gramStart"/>
      <w:r w:rsidR="008351F2" w:rsidRPr="00035B5F">
        <w:rPr>
          <w:sz w:val="22"/>
          <w:szCs w:val="22"/>
        </w:rPr>
        <w:t>The</w:t>
      </w:r>
      <w:proofErr w:type="gramEnd"/>
      <w:r w:rsidR="008351F2" w:rsidRPr="00035B5F">
        <w:rPr>
          <w:sz w:val="22"/>
          <w:szCs w:val="22"/>
        </w:rPr>
        <w:t xml:space="preserve"> State, June 9, 1962</w:t>
      </w:r>
    </w:p>
    <w:p w14:paraId="3CBCDFA9" w14:textId="64BCF61F" w:rsidR="008351F2" w:rsidRPr="00035B5F" w:rsidRDefault="00C7490F" w:rsidP="003D0098">
      <w:pPr>
        <w:rPr>
          <w:sz w:val="22"/>
          <w:szCs w:val="22"/>
        </w:rPr>
      </w:pPr>
      <w:r>
        <w:rPr>
          <w:sz w:val="22"/>
          <w:szCs w:val="22"/>
        </w:rPr>
        <w:t>1</w:t>
      </w:r>
      <w:r w:rsidR="00661DC8">
        <w:rPr>
          <w:sz w:val="22"/>
          <w:szCs w:val="22"/>
        </w:rPr>
        <w:t>1</w:t>
      </w:r>
      <w:r>
        <w:rPr>
          <w:sz w:val="22"/>
          <w:szCs w:val="22"/>
        </w:rPr>
        <w:t xml:space="preserve">.  </w:t>
      </w:r>
      <w:r w:rsidR="008351F2" w:rsidRPr="00035B5F">
        <w:rPr>
          <w:sz w:val="22"/>
          <w:szCs w:val="22"/>
        </w:rPr>
        <w:t xml:space="preserve">Roof Going On Schweitzer Hospital </w:t>
      </w:r>
      <w:proofErr w:type="gramStart"/>
      <w:r w:rsidR="008351F2" w:rsidRPr="00035B5F">
        <w:rPr>
          <w:sz w:val="22"/>
          <w:szCs w:val="22"/>
        </w:rPr>
        <w:t>At</w:t>
      </w:r>
      <w:proofErr w:type="gramEnd"/>
      <w:r w:rsidR="008351F2" w:rsidRPr="00035B5F">
        <w:rPr>
          <w:sz w:val="22"/>
          <w:szCs w:val="22"/>
        </w:rPr>
        <w:t xml:space="preserve"> Balsam Grove</w:t>
      </w:r>
      <w:r w:rsidR="003A2837" w:rsidRPr="00035B5F">
        <w:rPr>
          <w:sz w:val="22"/>
          <w:szCs w:val="22"/>
        </w:rPr>
        <w:t xml:space="preserve">, Much Progress Is Noted by Don </w:t>
      </w:r>
      <w:r w:rsidR="008351F2" w:rsidRPr="00035B5F">
        <w:rPr>
          <w:sz w:val="22"/>
          <w:szCs w:val="22"/>
        </w:rPr>
        <w:t>Gentry, Transylvania Times, January 24, 1957</w:t>
      </w:r>
    </w:p>
    <w:p w14:paraId="34DD3255" w14:textId="31A7CD6C" w:rsidR="008351F2" w:rsidRPr="00035B5F" w:rsidRDefault="00C7490F" w:rsidP="003D0098">
      <w:pPr>
        <w:rPr>
          <w:sz w:val="22"/>
          <w:szCs w:val="22"/>
        </w:rPr>
      </w:pPr>
      <w:r>
        <w:rPr>
          <w:sz w:val="22"/>
          <w:szCs w:val="22"/>
        </w:rPr>
        <w:t>1</w:t>
      </w:r>
      <w:r w:rsidR="00661DC8">
        <w:rPr>
          <w:sz w:val="22"/>
          <w:szCs w:val="22"/>
        </w:rPr>
        <w:t>2</w:t>
      </w:r>
      <w:r>
        <w:rPr>
          <w:sz w:val="22"/>
          <w:szCs w:val="22"/>
        </w:rPr>
        <w:t xml:space="preserve">.  </w:t>
      </w:r>
      <w:r w:rsidR="008351F2" w:rsidRPr="00035B5F">
        <w:rPr>
          <w:sz w:val="22"/>
          <w:szCs w:val="22"/>
        </w:rPr>
        <w:t xml:space="preserve">Resolution </w:t>
      </w:r>
      <w:proofErr w:type="gramStart"/>
      <w:r w:rsidR="008351F2" w:rsidRPr="00035B5F">
        <w:rPr>
          <w:sz w:val="22"/>
          <w:szCs w:val="22"/>
        </w:rPr>
        <w:t>At</w:t>
      </w:r>
      <w:proofErr w:type="gramEnd"/>
      <w:r w:rsidR="008351F2" w:rsidRPr="00035B5F">
        <w:rPr>
          <w:sz w:val="22"/>
          <w:szCs w:val="22"/>
        </w:rPr>
        <w:t xml:space="preserve"> Balsam Grove by Clyde Osborne, Citizen-Times</w:t>
      </w:r>
    </w:p>
    <w:p w14:paraId="24E0BBD9" w14:textId="4C7C3166" w:rsidR="008351F2" w:rsidRPr="00035B5F" w:rsidRDefault="00C7490F" w:rsidP="003D0098">
      <w:pPr>
        <w:rPr>
          <w:sz w:val="22"/>
          <w:szCs w:val="22"/>
        </w:rPr>
      </w:pPr>
      <w:r>
        <w:rPr>
          <w:sz w:val="22"/>
          <w:szCs w:val="22"/>
        </w:rPr>
        <w:t>1</w:t>
      </w:r>
      <w:r w:rsidR="00661DC8">
        <w:rPr>
          <w:sz w:val="22"/>
          <w:szCs w:val="22"/>
        </w:rPr>
        <w:t>3</w:t>
      </w:r>
      <w:r>
        <w:rPr>
          <w:sz w:val="22"/>
          <w:szCs w:val="22"/>
        </w:rPr>
        <w:t xml:space="preserve">.  </w:t>
      </w:r>
      <w:r w:rsidR="008351F2" w:rsidRPr="00035B5F">
        <w:rPr>
          <w:sz w:val="22"/>
          <w:szCs w:val="22"/>
        </w:rPr>
        <w:t xml:space="preserve">A Hospital is </w:t>
      </w:r>
      <w:proofErr w:type="gramStart"/>
      <w:r w:rsidR="008351F2" w:rsidRPr="00035B5F">
        <w:rPr>
          <w:sz w:val="22"/>
          <w:szCs w:val="22"/>
        </w:rPr>
        <w:t>Born</w:t>
      </w:r>
      <w:proofErr w:type="gramEnd"/>
    </w:p>
    <w:p w14:paraId="5C934CEC" w14:textId="70002064" w:rsidR="008351F2" w:rsidRPr="00035B5F" w:rsidRDefault="00C7490F" w:rsidP="003D0098">
      <w:pPr>
        <w:rPr>
          <w:sz w:val="22"/>
          <w:szCs w:val="22"/>
        </w:rPr>
      </w:pPr>
      <w:r>
        <w:rPr>
          <w:sz w:val="22"/>
          <w:szCs w:val="22"/>
        </w:rPr>
        <w:t>1</w:t>
      </w:r>
      <w:r w:rsidR="00661DC8">
        <w:rPr>
          <w:sz w:val="22"/>
          <w:szCs w:val="22"/>
        </w:rPr>
        <w:t>4</w:t>
      </w:r>
      <w:r>
        <w:rPr>
          <w:sz w:val="22"/>
          <w:szCs w:val="22"/>
        </w:rPr>
        <w:t xml:space="preserve">.  </w:t>
      </w:r>
      <w:r w:rsidR="008351F2" w:rsidRPr="00035B5F">
        <w:rPr>
          <w:sz w:val="22"/>
          <w:szCs w:val="22"/>
        </w:rPr>
        <w:t>A New ‘Reverence For life’ At Schweitzer’s Memorial, b</w:t>
      </w:r>
      <w:r w:rsidR="003A2837" w:rsidRPr="00035B5F">
        <w:rPr>
          <w:sz w:val="22"/>
          <w:szCs w:val="22"/>
        </w:rPr>
        <w:t xml:space="preserve">y Jim Oliphant, Herald State </w:t>
      </w:r>
      <w:r w:rsidR="008351F2" w:rsidRPr="00035B5F">
        <w:rPr>
          <w:sz w:val="22"/>
          <w:szCs w:val="22"/>
        </w:rPr>
        <w:t>Editor</w:t>
      </w:r>
    </w:p>
    <w:p w14:paraId="19FAD274" w14:textId="0452D4D0" w:rsidR="008351F2" w:rsidRPr="00035B5F" w:rsidRDefault="00C7490F" w:rsidP="003D0098">
      <w:pPr>
        <w:rPr>
          <w:sz w:val="22"/>
          <w:szCs w:val="22"/>
        </w:rPr>
      </w:pPr>
      <w:r>
        <w:rPr>
          <w:sz w:val="22"/>
          <w:szCs w:val="22"/>
        </w:rPr>
        <w:t>1</w:t>
      </w:r>
      <w:r w:rsidR="00661DC8">
        <w:rPr>
          <w:sz w:val="22"/>
          <w:szCs w:val="22"/>
        </w:rPr>
        <w:t>5</w:t>
      </w:r>
      <w:r>
        <w:rPr>
          <w:sz w:val="22"/>
          <w:szCs w:val="22"/>
        </w:rPr>
        <w:t xml:space="preserve">.  </w:t>
      </w:r>
      <w:r w:rsidR="008351F2" w:rsidRPr="00035B5F">
        <w:rPr>
          <w:sz w:val="22"/>
          <w:szCs w:val="22"/>
        </w:rPr>
        <w:t>Balsam Grove Holds Annual Hospital Day, Transylvania Times</w:t>
      </w:r>
    </w:p>
    <w:p w14:paraId="46686204" w14:textId="3235045F" w:rsidR="003A2837" w:rsidRPr="00035B5F" w:rsidRDefault="00C7490F" w:rsidP="003D0098">
      <w:pPr>
        <w:rPr>
          <w:sz w:val="22"/>
          <w:szCs w:val="22"/>
        </w:rPr>
      </w:pPr>
      <w:r>
        <w:rPr>
          <w:sz w:val="22"/>
          <w:szCs w:val="22"/>
        </w:rPr>
        <w:t>1</w:t>
      </w:r>
      <w:r w:rsidR="00661DC8">
        <w:rPr>
          <w:sz w:val="22"/>
          <w:szCs w:val="22"/>
        </w:rPr>
        <w:t>6</w:t>
      </w:r>
      <w:r>
        <w:rPr>
          <w:sz w:val="22"/>
          <w:szCs w:val="22"/>
        </w:rPr>
        <w:t xml:space="preserve">.  </w:t>
      </w:r>
      <w:r w:rsidR="003A2837" w:rsidRPr="00035B5F">
        <w:rPr>
          <w:sz w:val="22"/>
          <w:szCs w:val="22"/>
        </w:rPr>
        <w:t>Pledge card</w:t>
      </w:r>
    </w:p>
    <w:p w14:paraId="2D84FDEF" w14:textId="00C45EAC" w:rsidR="003A2837" w:rsidRPr="00035B5F" w:rsidRDefault="00C7490F" w:rsidP="003D0098">
      <w:pPr>
        <w:rPr>
          <w:sz w:val="22"/>
          <w:szCs w:val="22"/>
        </w:rPr>
      </w:pPr>
      <w:r>
        <w:rPr>
          <w:sz w:val="22"/>
          <w:szCs w:val="22"/>
        </w:rPr>
        <w:t>1</w:t>
      </w:r>
      <w:r w:rsidR="00661DC8">
        <w:rPr>
          <w:sz w:val="22"/>
          <w:szCs w:val="22"/>
        </w:rPr>
        <w:t>7</w:t>
      </w:r>
      <w:r>
        <w:rPr>
          <w:sz w:val="22"/>
          <w:szCs w:val="22"/>
        </w:rPr>
        <w:t xml:space="preserve">.  </w:t>
      </w:r>
      <w:r w:rsidR="003A2837" w:rsidRPr="00035B5F">
        <w:rPr>
          <w:sz w:val="22"/>
          <w:szCs w:val="22"/>
        </w:rPr>
        <w:t>Card with Albert Schweitzer Memorial Hospital Building (front), Acknowledgement (back)</w:t>
      </w:r>
    </w:p>
    <w:p w14:paraId="620E826E" w14:textId="608516C4" w:rsidR="008351F2" w:rsidRPr="00035B5F" w:rsidRDefault="00C7490F" w:rsidP="003D0098">
      <w:pPr>
        <w:rPr>
          <w:sz w:val="22"/>
          <w:szCs w:val="22"/>
        </w:rPr>
      </w:pPr>
      <w:r>
        <w:rPr>
          <w:sz w:val="22"/>
          <w:szCs w:val="22"/>
        </w:rPr>
        <w:t>1</w:t>
      </w:r>
      <w:r w:rsidR="00661DC8">
        <w:rPr>
          <w:sz w:val="22"/>
          <w:szCs w:val="22"/>
        </w:rPr>
        <w:t>8</w:t>
      </w:r>
      <w:r>
        <w:rPr>
          <w:sz w:val="22"/>
          <w:szCs w:val="22"/>
        </w:rPr>
        <w:t xml:space="preserve">.  </w:t>
      </w:r>
      <w:r w:rsidR="008351F2" w:rsidRPr="00035B5F">
        <w:rPr>
          <w:sz w:val="22"/>
          <w:szCs w:val="22"/>
        </w:rPr>
        <w:t>Printed envelope</w:t>
      </w:r>
    </w:p>
    <w:p w14:paraId="61AE902C" w14:textId="362ACE02" w:rsidR="008351F2" w:rsidRPr="00035B5F" w:rsidRDefault="00C7490F" w:rsidP="003D0098">
      <w:pPr>
        <w:rPr>
          <w:sz w:val="22"/>
          <w:szCs w:val="22"/>
        </w:rPr>
      </w:pPr>
      <w:r>
        <w:rPr>
          <w:sz w:val="22"/>
          <w:szCs w:val="22"/>
        </w:rPr>
        <w:t>1</w:t>
      </w:r>
      <w:r w:rsidR="00661DC8">
        <w:rPr>
          <w:sz w:val="22"/>
          <w:szCs w:val="22"/>
        </w:rPr>
        <w:t>9</w:t>
      </w:r>
      <w:r>
        <w:rPr>
          <w:sz w:val="22"/>
          <w:szCs w:val="22"/>
        </w:rPr>
        <w:t xml:space="preserve">.  </w:t>
      </w:r>
      <w:r w:rsidR="008351F2" w:rsidRPr="00035B5F">
        <w:rPr>
          <w:sz w:val="22"/>
          <w:szCs w:val="22"/>
        </w:rPr>
        <w:t>Balsam Grove Com.—Albert Schweitzer Memorial Hospital, booklet</w:t>
      </w:r>
    </w:p>
    <w:p w14:paraId="00DDDC81" w14:textId="54C7EA3F" w:rsidR="00716130" w:rsidRDefault="00661DC8" w:rsidP="003D0098">
      <w:pPr>
        <w:rPr>
          <w:sz w:val="22"/>
          <w:szCs w:val="22"/>
        </w:rPr>
      </w:pPr>
      <w:r>
        <w:rPr>
          <w:sz w:val="22"/>
          <w:szCs w:val="22"/>
        </w:rPr>
        <w:t>20</w:t>
      </w:r>
      <w:r w:rsidR="00C7490F">
        <w:rPr>
          <w:sz w:val="22"/>
          <w:szCs w:val="22"/>
        </w:rPr>
        <w:t xml:space="preserve">.  </w:t>
      </w:r>
      <w:r w:rsidR="00716130" w:rsidRPr="00035B5F">
        <w:rPr>
          <w:sz w:val="22"/>
          <w:szCs w:val="22"/>
        </w:rPr>
        <w:t>Photo, Dr. Gaine Cannon with Lavad &amp; Flo</w:t>
      </w:r>
      <w:r w:rsidR="006E2CBB" w:rsidRPr="00035B5F">
        <w:rPr>
          <w:sz w:val="22"/>
          <w:szCs w:val="22"/>
        </w:rPr>
        <w:t>yd Owen, scanned Z:\Austin Nega</w:t>
      </w:r>
      <w:r w:rsidR="00716130" w:rsidRPr="00035B5F">
        <w:rPr>
          <w:sz w:val="22"/>
          <w:szCs w:val="22"/>
        </w:rPr>
        <w:t>tives 2013\N8_536</w:t>
      </w:r>
    </w:p>
    <w:p w14:paraId="5A60DF48" w14:textId="77777777" w:rsidR="00F1051B" w:rsidRDefault="00F1051B" w:rsidP="00F1051B">
      <w:pPr>
        <w:rPr>
          <w:sz w:val="22"/>
          <w:szCs w:val="22"/>
        </w:rPr>
      </w:pPr>
    </w:p>
    <w:p w14:paraId="5162C39E" w14:textId="70F8ECEE" w:rsidR="00F1051B" w:rsidRDefault="001F6BF2" w:rsidP="00F1051B">
      <w:pPr>
        <w:rPr>
          <w:sz w:val="22"/>
          <w:szCs w:val="22"/>
        </w:rPr>
      </w:pPr>
      <w:r>
        <w:rPr>
          <w:sz w:val="22"/>
          <w:szCs w:val="22"/>
        </w:rPr>
        <w:t>BLUE ZONES BREVARD (</w:t>
      </w:r>
      <w:r w:rsidR="00331147">
        <w:rPr>
          <w:sz w:val="22"/>
          <w:szCs w:val="22"/>
        </w:rPr>
        <w:t>8</w:t>
      </w:r>
      <w:r w:rsidR="00E3266C">
        <w:rPr>
          <w:sz w:val="22"/>
          <w:szCs w:val="22"/>
        </w:rPr>
        <w:t xml:space="preserve"> </w:t>
      </w:r>
      <w:r w:rsidR="00F1051B">
        <w:rPr>
          <w:sz w:val="22"/>
          <w:szCs w:val="22"/>
        </w:rPr>
        <w:t>items)</w:t>
      </w:r>
    </w:p>
    <w:p w14:paraId="4AD6C570" w14:textId="18A654C2" w:rsidR="00331147" w:rsidRDefault="00331147" w:rsidP="00F1051B">
      <w:pPr>
        <w:rPr>
          <w:sz w:val="22"/>
          <w:szCs w:val="22"/>
        </w:rPr>
      </w:pPr>
      <w:r>
        <w:rPr>
          <w:sz w:val="22"/>
          <w:szCs w:val="22"/>
        </w:rPr>
        <w:t xml:space="preserve">1. Blue Zones Project Plans Purpose Workshops, Transylvnia Times, January 6, 2022 </w:t>
      </w:r>
    </w:p>
    <w:p w14:paraId="54F7705F" w14:textId="575103B8" w:rsidR="00160ABC" w:rsidRDefault="00331147" w:rsidP="00160ABC">
      <w:pPr>
        <w:rPr>
          <w:sz w:val="22"/>
          <w:szCs w:val="22"/>
        </w:rPr>
      </w:pPr>
      <w:r>
        <w:rPr>
          <w:sz w:val="22"/>
          <w:szCs w:val="22"/>
        </w:rPr>
        <w:t>2</w:t>
      </w:r>
      <w:r w:rsidR="00160ABC">
        <w:rPr>
          <w:sz w:val="22"/>
          <w:szCs w:val="22"/>
        </w:rPr>
        <w:t>. Keystone Camp Receives Blue Zones Project Worksite Designation, Transylvania Times, June 21, 2021</w:t>
      </w:r>
    </w:p>
    <w:p w14:paraId="339EBC89" w14:textId="400E5857" w:rsidR="00160ABC" w:rsidRDefault="00331147" w:rsidP="00160ABC">
      <w:pPr>
        <w:rPr>
          <w:sz w:val="22"/>
          <w:szCs w:val="22"/>
        </w:rPr>
      </w:pPr>
      <w:r>
        <w:rPr>
          <w:sz w:val="22"/>
          <w:szCs w:val="22"/>
        </w:rPr>
        <w:t>3</w:t>
      </w:r>
      <w:r w:rsidR="00160ABC">
        <w:rPr>
          <w:sz w:val="22"/>
          <w:szCs w:val="22"/>
        </w:rPr>
        <w:t>. Comporium Designated As Fifth Local Blue Zones Project Approved Worksite, Transylvania Times, June 14, 2021</w:t>
      </w:r>
    </w:p>
    <w:p w14:paraId="6BB3AD4E" w14:textId="015FCE7C" w:rsidR="001F6BF2" w:rsidRDefault="00331147" w:rsidP="00F1051B">
      <w:pPr>
        <w:rPr>
          <w:sz w:val="22"/>
          <w:szCs w:val="22"/>
        </w:rPr>
      </w:pPr>
      <w:r>
        <w:rPr>
          <w:sz w:val="22"/>
          <w:szCs w:val="22"/>
        </w:rPr>
        <w:t>4</w:t>
      </w:r>
      <w:r w:rsidR="00160ABC">
        <w:rPr>
          <w:sz w:val="22"/>
          <w:szCs w:val="22"/>
        </w:rPr>
        <w:t xml:space="preserve">. Blue Zones Picks Ecusta Trail As </w:t>
      </w:r>
      <w:proofErr w:type="gramStart"/>
      <w:r w:rsidR="00160ABC">
        <w:rPr>
          <w:sz w:val="22"/>
          <w:szCs w:val="22"/>
        </w:rPr>
        <w:t>Its</w:t>
      </w:r>
      <w:proofErr w:type="gramEnd"/>
      <w:r w:rsidR="00160ABC">
        <w:rPr>
          <w:sz w:val="22"/>
          <w:szCs w:val="22"/>
        </w:rPr>
        <w:t xml:space="preserve"> Marquee Project, Transylvania Times May 31</w:t>
      </w:r>
      <w:r>
        <w:rPr>
          <w:sz w:val="22"/>
          <w:szCs w:val="22"/>
        </w:rPr>
        <w:t>, 2021</w:t>
      </w:r>
    </w:p>
    <w:p w14:paraId="670C8BDC" w14:textId="53812C75" w:rsidR="004573FA" w:rsidRDefault="00331147" w:rsidP="004573FA">
      <w:pPr>
        <w:rPr>
          <w:sz w:val="22"/>
          <w:szCs w:val="22"/>
        </w:rPr>
      </w:pPr>
      <w:r>
        <w:rPr>
          <w:sz w:val="22"/>
          <w:szCs w:val="22"/>
        </w:rPr>
        <w:t>5</w:t>
      </w:r>
      <w:r w:rsidR="004573FA">
        <w:rPr>
          <w:sz w:val="22"/>
          <w:szCs w:val="22"/>
        </w:rPr>
        <w:t>. Foundation Certified as 1</w:t>
      </w:r>
      <w:r w:rsidR="004573FA" w:rsidRPr="00F1051B">
        <w:rPr>
          <w:sz w:val="22"/>
          <w:szCs w:val="22"/>
          <w:vertAlign w:val="superscript"/>
        </w:rPr>
        <w:t>st</w:t>
      </w:r>
      <w:r w:rsidR="004573FA">
        <w:rPr>
          <w:sz w:val="22"/>
          <w:szCs w:val="22"/>
        </w:rPr>
        <w:t xml:space="preserve"> Blue Zone Workplace, by Alex Perri, Transylvania Times, December 17, 2020</w:t>
      </w:r>
    </w:p>
    <w:p w14:paraId="675E60F1" w14:textId="1D93744D" w:rsidR="004573FA" w:rsidRDefault="00331147" w:rsidP="004573FA">
      <w:pPr>
        <w:rPr>
          <w:sz w:val="22"/>
          <w:szCs w:val="22"/>
        </w:rPr>
      </w:pPr>
      <w:r>
        <w:rPr>
          <w:sz w:val="22"/>
          <w:szCs w:val="22"/>
        </w:rPr>
        <w:t xml:space="preserve">6. </w:t>
      </w:r>
      <w:r w:rsidR="004573FA">
        <w:rPr>
          <w:sz w:val="22"/>
          <w:szCs w:val="22"/>
        </w:rPr>
        <w:t>Blue Zones Aims For a Healthier Community, by Matt McGregor, Transylvania Times, January 23, 2020</w:t>
      </w:r>
    </w:p>
    <w:p w14:paraId="2AB9FE94" w14:textId="3CE16D36" w:rsidR="004573FA" w:rsidRDefault="00331147" w:rsidP="004573FA">
      <w:pPr>
        <w:rPr>
          <w:sz w:val="22"/>
          <w:szCs w:val="22"/>
        </w:rPr>
      </w:pPr>
      <w:r>
        <w:rPr>
          <w:sz w:val="22"/>
          <w:szCs w:val="22"/>
        </w:rPr>
        <w:t>7</w:t>
      </w:r>
      <w:r w:rsidR="004573FA">
        <w:rPr>
          <w:sz w:val="22"/>
          <w:szCs w:val="22"/>
        </w:rPr>
        <w:t xml:space="preserve">. Blue Zones Project Team for Brevard Announced, Transylvania Times, November 4, 2019  </w:t>
      </w:r>
    </w:p>
    <w:p w14:paraId="3C68455D" w14:textId="2F279625" w:rsidR="004573FA" w:rsidRDefault="00331147" w:rsidP="004573FA">
      <w:pPr>
        <w:rPr>
          <w:sz w:val="22"/>
          <w:szCs w:val="22"/>
        </w:rPr>
      </w:pPr>
      <w:r>
        <w:rPr>
          <w:sz w:val="22"/>
          <w:szCs w:val="22"/>
        </w:rPr>
        <w:t>8</w:t>
      </w:r>
      <w:r w:rsidR="004573FA">
        <w:rPr>
          <w:sz w:val="22"/>
          <w:szCs w:val="22"/>
        </w:rPr>
        <w:t>.</w:t>
      </w:r>
      <w:r w:rsidR="004573FA" w:rsidRPr="004573FA">
        <w:rPr>
          <w:sz w:val="22"/>
          <w:szCs w:val="22"/>
        </w:rPr>
        <w:t xml:space="preserve"> </w:t>
      </w:r>
      <w:r w:rsidR="004573FA">
        <w:rPr>
          <w:sz w:val="22"/>
          <w:szCs w:val="22"/>
        </w:rPr>
        <w:t xml:space="preserve">Initiative </w:t>
      </w:r>
      <w:r w:rsidR="00F41D9B">
        <w:rPr>
          <w:sz w:val="22"/>
          <w:szCs w:val="22"/>
        </w:rPr>
        <w:t>to</w:t>
      </w:r>
      <w:r w:rsidR="004573FA">
        <w:rPr>
          <w:sz w:val="22"/>
          <w:szCs w:val="22"/>
        </w:rPr>
        <w:t xml:space="preserve"> Help Brevard Make “Healthier Choices”, Transylvania Times, September 5, 2019 </w:t>
      </w:r>
    </w:p>
    <w:p w14:paraId="0739D336" w14:textId="77777777" w:rsidR="00160ABC" w:rsidRDefault="00160ABC" w:rsidP="004573FA">
      <w:pPr>
        <w:rPr>
          <w:sz w:val="22"/>
          <w:szCs w:val="22"/>
        </w:rPr>
      </w:pPr>
    </w:p>
    <w:p w14:paraId="50686A99" w14:textId="77777777" w:rsidR="004573FA" w:rsidRDefault="004573FA" w:rsidP="004573FA">
      <w:pPr>
        <w:rPr>
          <w:sz w:val="22"/>
          <w:szCs w:val="22"/>
        </w:rPr>
      </w:pPr>
    </w:p>
    <w:p w14:paraId="50CE6153" w14:textId="77777777" w:rsidR="008351F2" w:rsidRPr="00035B5F" w:rsidRDefault="00F1051B" w:rsidP="002D7E1A">
      <w:pPr>
        <w:rPr>
          <w:sz w:val="22"/>
          <w:szCs w:val="22"/>
        </w:rPr>
      </w:pPr>
      <w:r>
        <w:rPr>
          <w:sz w:val="22"/>
          <w:szCs w:val="22"/>
        </w:rPr>
        <w:t xml:space="preserve"> </w:t>
      </w:r>
      <w:r w:rsidR="004573FA">
        <w:rPr>
          <w:sz w:val="22"/>
          <w:szCs w:val="22"/>
        </w:rPr>
        <w:t>C</w:t>
      </w:r>
      <w:r w:rsidR="00085DE3">
        <w:rPr>
          <w:sz w:val="22"/>
          <w:szCs w:val="22"/>
        </w:rPr>
        <w:t>ANNON, DR. GAINE (23</w:t>
      </w:r>
      <w:r w:rsidR="008351F2" w:rsidRPr="00035B5F">
        <w:rPr>
          <w:sz w:val="22"/>
          <w:szCs w:val="22"/>
        </w:rPr>
        <w:t xml:space="preserve"> items)</w:t>
      </w:r>
      <w:r w:rsidR="0087761B" w:rsidRPr="00035B5F">
        <w:rPr>
          <w:sz w:val="22"/>
          <w:szCs w:val="22"/>
        </w:rPr>
        <w:t xml:space="preserve"> </w:t>
      </w:r>
    </w:p>
    <w:p w14:paraId="18787CA7" w14:textId="77777777" w:rsidR="0087761B" w:rsidRPr="00035B5F" w:rsidRDefault="0087761B" w:rsidP="00885D81">
      <w:pPr>
        <w:numPr>
          <w:ilvl w:val="0"/>
          <w:numId w:val="419"/>
        </w:numPr>
        <w:rPr>
          <w:sz w:val="22"/>
          <w:szCs w:val="22"/>
        </w:rPr>
      </w:pPr>
      <w:r w:rsidRPr="00035B5F">
        <w:rPr>
          <w:sz w:val="22"/>
          <w:szCs w:val="22"/>
        </w:rPr>
        <w:t xml:space="preserve"> Photo of Norman Thoma</w:t>
      </w:r>
      <w:r w:rsidR="00B5054E" w:rsidRPr="00035B5F">
        <w:rPr>
          <w:sz w:val="22"/>
          <w:szCs w:val="22"/>
        </w:rPr>
        <w:t>s</w:t>
      </w:r>
    </w:p>
    <w:p w14:paraId="6152E1CA" w14:textId="77777777" w:rsidR="008351F2" w:rsidRPr="00035B5F" w:rsidRDefault="008351F2" w:rsidP="00885D81">
      <w:pPr>
        <w:numPr>
          <w:ilvl w:val="0"/>
          <w:numId w:val="419"/>
        </w:numPr>
        <w:rPr>
          <w:sz w:val="22"/>
          <w:szCs w:val="22"/>
        </w:rPr>
      </w:pPr>
      <w:r w:rsidRPr="00035B5F">
        <w:rPr>
          <w:sz w:val="22"/>
          <w:szCs w:val="22"/>
        </w:rPr>
        <w:t>The Mountain Doctor, by Diane Summerville, Our State, January 2011</w:t>
      </w:r>
    </w:p>
    <w:p w14:paraId="43ACFB64" w14:textId="77777777" w:rsidR="008351F2" w:rsidRPr="00035B5F" w:rsidRDefault="008351F2" w:rsidP="00885D81">
      <w:pPr>
        <w:numPr>
          <w:ilvl w:val="0"/>
          <w:numId w:val="419"/>
        </w:numPr>
        <w:rPr>
          <w:sz w:val="22"/>
          <w:szCs w:val="22"/>
        </w:rPr>
      </w:pPr>
      <w:r w:rsidRPr="00035B5F">
        <w:rPr>
          <w:sz w:val="22"/>
          <w:szCs w:val="22"/>
        </w:rPr>
        <w:t>Library Display Honors Dr. Gaine Cannon, by Jane Wrath, Transylvania Times, January 24, 2011</w:t>
      </w:r>
    </w:p>
    <w:p w14:paraId="5E351294" w14:textId="77777777" w:rsidR="008351F2" w:rsidRPr="00035B5F" w:rsidRDefault="008351F2" w:rsidP="00885D81">
      <w:pPr>
        <w:numPr>
          <w:ilvl w:val="0"/>
          <w:numId w:val="419"/>
        </w:numPr>
        <w:rPr>
          <w:sz w:val="22"/>
          <w:szCs w:val="22"/>
        </w:rPr>
      </w:pPr>
      <w:r w:rsidRPr="00035B5F">
        <w:rPr>
          <w:sz w:val="22"/>
          <w:szCs w:val="22"/>
        </w:rPr>
        <w:t>Transylvania’s Beloved Physician, Dr. Gaine Cannon, Transylvania Times, October 12, 2009</w:t>
      </w:r>
    </w:p>
    <w:p w14:paraId="35169D25" w14:textId="77777777" w:rsidR="008351F2" w:rsidRPr="00035B5F" w:rsidRDefault="008351F2" w:rsidP="00885D81">
      <w:pPr>
        <w:numPr>
          <w:ilvl w:val="0"/>
          <w:numId w:val="419"/>
        </w:numPr>
        <w:rPr>
          <w:sz w:val="22"/>
          <w:szCs w:val="22"/>
        </w:rPr>
      </w:pPr>
      <w:r w:rsidRPr="00035B5F">
        <w:rPr>
          <w:sz w:val="22"/>
          <w:szCs w:val="22"/>
        </w:rPr>
        <w:t>Gaine Cannon, Mountain Doctor by Stella Trapp, Transylvania Times, January 12, 2004</w:t>
      </w:r>
    </w:p>
    <w:p w14:paraId="3F976511" w14:textId="77777777" w:rsidR="008351F2" w:rsidRPr="00035B5F" w:rsidRDefault="008351F2" w:rsidP="00885D81">
      <w:pPr>
        <w:numPr>
          <w:ilvl w:val="0"/>
          <w:numId w:val="419"/>
        </w:numPr>
        <w:rPr>
          <w:sz w:val="22"/>
          <w:szCs w:val="22"/>
        </w:rPr>
      </w:pPr>
      <w:r w:rsidRPr="00035B5F">
        <w:rPr>
          <w:sz w:val="22"/>
          <w:szCs w:val="22"/>
        </w:rPr>
        <w:t>Remembering Transylvania’s Beloved Mountain Doctor by Michael Allison,</w:t>
      </w:r>
      <w:r w:rsidR="003A2837" w:rsidRPr="00035B5F">
        <w:rPr>
          <w:sz w:val="22"/>
          <w:szCs w:val="22"/>
        </w:rPr>
        <w:t xml:space="preserve"> </w:t>
      </w:r>
      <w:r w:rsidRPr="00035B5F">
        <w:rPr>
          <w:sz w:val="22"/>
          <w:szCs w:val="22"/>
        </w:rPr>
        <w:t>Transylvania Times, December 13, 1999</w:t>
      </w:r>
    </w:p>
    <w:p w14:paraId="2E0D01BD" w14:textId="77777777" w:rsidR="00486777" w:rsidRPr="00035B5F" w:rsidRDefault="00486777" w:rsidP="00885D81">
      <w:pPr>
        <w:numPr>
          <w:ilvl w:val="0"/>
          <w:numId w:val="419"/>
        </w:numPr>
        <w:rPr>
          <w:sz w:val="22"/>
          <w:szCs w:val="22"/>
        </w:rPr>
      </w:pPr>
      <w:r w:rsidRPr="00035B5F">
        <w:rPr>
          <w:sz w:val="22"/>
          <w:szCs w:val="22"/>
        </w:rPr>
        <w:t>Valley Voices, Summer 1972</w:t>
      </w:r>
    </w:p>
    <w:p w14:paraId="44086ADB" w14:textId="77777777" w:rsidR="008351F2" w:rsidRPr="00035B5F" w:rsidRDefault="008351F2" w:rsidP="00885D81">
      <w:pPr>
        <w:numPr>
          <w:ilvl w:val="0"/>
          <w:numId w:val="419"/>
        </w:numPr>
        <w:rPr>
          <w:sz w:val="22"/>
          <w:szCs w:val="22"/>
        </w:rPr>
      </w:pPr>
      <w:r w:rsidRPr="00035B5F">
        <w:rPr>
          <w:sz w:val="22"/>
          <w:szCs w:val="22"/>
        </w:rPr>
        <w:t>Dr. E. Gaine Cannon Dies, Memorial Service Set Sunday, Transylvania Times, August 11, 1966</w:t>
      </w:r>
    </w:p>
    <w:p w14:paraId="11F81A12" w14:textId="77777777" w:rsidR="00486777" w:rsidRPr="00035B5F" w:rsidRDefault="00486777" w:rsidP="00885D81">
      <w:pPr>
        <w:numPr>
          <w:ilvl w:val="0"/>
          <w:numId w:val="419"/>
        </w:numPr>
        <w:rPr>
          <w:sz w:val="22"/>
          <w:szCs w:val="22"/>
        </w:rPr>
      </w:pPr>
      <w:r w:rsidRPr="00035B5F">
        <w:rPr>
          <w:sz w:val="22"/>
          <w:szCs w:val="22"/>
        </w:rPr>
        <w:t>‘Don’t Give Up Till Sunrise,’ Miracle Therapy, August 10, 1966</w:t>
      </w:r>
    </w:p>
    <w:p w14:paraId="760CD517" w14:textId="77777777" w:rsidR="008351F2" w:rsidRPr="00035B5F" w:rsidRDefault="008351F2" w:rsidP="00885D81">
      <w:pPr>
        <w:numPr>
          <w:ilvl w:val="0"/>
          <w:numId w:val="419"/>
        </w:numPr>
        <w:rPr>
          <w:sz w:val="22"/>
          <w:szCs w:val="22"/>
        </w:rPr>
      </w:pPr>
      <w:r w:rsidRPr="00035B5F">
        <w:rPr>
          <w:sz w:val="22"/>
          <w:szCs w:val="22"/>
        </w:rPr>
        <w:t>Dr. Cannon Dies; Founded Hospital, Asheville Citizen, August 9, 1966</w:t>
      </w:r>
    </w:p>
    <w:p w14:paraId="6557C82B" w14:textId="77777777" w:rsidR="00486777" w:rsidRPr="00035B5F" w:rsidRDefault="00486777" w:rsidP="00885D81">
      <w:pPr>
        <w:numPr>
          <w:ilvl w:val="0"/>
          <w:numId w:val="419"/>
        </w:numPr>
        <w:rPr>
          <w:sz w:val="22"/>
          <w:szCs w:val="22"/>
        </w:rPr>
      </w:pPr>
      <w:r w:rsidRPr="00035B5F">
        <w:rPr>
          <w:sz w:val="22"/>
          <w:szCs w:val="22"/>
        </w:rPr>
        <w:t>Tar Heel Physician Dies At 66, August 9, 1966</w:t>
      </w:r>
    </w:p>
    <w:p w14:paraId="73A6FA5A" w14:textId="77777777" w:rsidR="00402668" w:rsidRPr="00035B5F" w:rsidRDefault="00486777" w:rsidP="00885D81">
      <w:pPr>
        <w:numPr>
          <w:ilvl w:val="0"/>
          <w:numId w:val="419"/>
        </w:numPr>
        <w:rPr>
          <w:sz w:val="22"/>
          <w:szCs w:val="22"/>
        </w:rPr>
      </w:pPr>
      <w:r w:rsidRPr="00035B5F">
        <w:rPr>
          <w:sz w:val="22"/>
          <w:szCs w:val="22"/>
        </w:rPr>
        <w:t>Dr. E. G</w:t>
      </w:r>
      <w:r w:rsidR="00402668" w:rsidRPr="00035B5F">
        <w:rPr>
          <w:sz w:val="22"/>
          <w:szCs w:val="22"/>
        </w:rPr>
        <w:t>a</w:t>
      </w:r>
      <w:r w:rsidRPr="00035B5F">
        <w:rPr>
          <w:sz w:val="22"/>
          <w:szCs w:val="22"/>
        </w:rPr>
        <w:t xml:space="preserve">ine Cannon, Mountain Doctor, Friend Of </w:t>
      </w:r>
      <w:r w:rsidR="00402668" w:rsidRPr="00035B5F">
        <w:rPr>
          <w:sz w:val="22"/>
          <w:szCs w:val="22"/>
        </w:rPr>
        <w:t>Schweitzer, Dies, Greenville News, August 9, 1966</w:t>
      </w:r>
    </w:p>
    <w:p w14:paraId="67DF3BA4" w14:textId="77777777" w:rsidR="00402668" w:rsidRPr="00035B5F" w:rsidRDefault="00402668" w:rsidP="00885D81">
      <w:pPr>
        <w:numPr>
          <w:ilvl w:val="0"/>
          <w:numId w:val="419"/>
        </w:numPr>
        <w:rPr>
          <w:sz w:val="22"/>
          <w:szCs w:val="22"/>
        </w:rPr>
      </w:pPr>
      <w:r w:rsidRPr="00035B5F">
        <w:rPr>
          <w:sz w:val="22"/>
          <w:szCs w:val="22"/>
        </w:rPr>
        <w:t xml:space="preserve">Dr. E. Gaine </w:t>
      </w:r>
      <w:r w:rsidR="00230721" w:rsidRPr="00035B5F">
        <w:rPr>
          <w:sz w:val="22"/>
          <w:szCs w:val="22"/>
        </w:rPr>
        <w:t>Cannon</w:t>
      </w:r>
      <w:r w:rsidRPr="00035B5F">
        <w:rPr>
          <w:sz w:val="22"/>
          <w:szCs w:val="22"/>
        </w:rPr>
        <w:t xml:space="preserve"> Memorial, August 1966</w:t>
      </w:r>
    </w:p>
    <w:p w14:paraId="79FFE09C" w14:textId="49542CDC" w:rsidR="0000235B" w:rsidRPr="00035B5F" w:rsidRDefault="0000235B" w:rsidP="00885D81">
      <w:pPr>
        <w:numPr>
          <w:ilvl w:val="0"/>
          <w:numId w:val="419"/>
        </w:numPr>
        <w:rPr>
          <w:sz w:val="22"/>
          <w:szCs w:val="22"/>
        </w:rPr>
      </w:pPr>
      <w:r w:rsidRPr="00035B5F">
        <w:rPr>
          <w:sz w:val="22"/>
          <w:szCs w:val="22"/>
        </w:rPr>
        <w:t xml:space="preserve">Goodbyes Scheduled On Sunday, </w:t>
      </w:r>
      <w:r w:rsidR="00F06CDD" w:rsidRPr="00035B5F">
        <w:rPr>
          <w:sz w:val="22"/>
          <w:szCs w:val="22"/>
        </w:rPr>
        <w:t>August</w:t>
      </w:r>
      <w:r w:rsidRPr="00035B5F">
        <w:rPr>
          <w:sz w:val="22"/>
          <w:szCs w:val="22"/>
        </w:rPr>
        <w:t xml:space="preserve"> 1966</w:t>
      </w:r>
    </w:p>
    <w:p w14:paraId="6858BF4C" w14:textId="77777777" w:rsidR="00402668" w:rsidRPr="00035B5F" w:rsidRDefault="00402668" w:rsidP="00885D81">
      <w:pPr>
        <w:numPr>
          <w:ilvl w:val="0"/>
          <w:numId w:val="419"/>
        </w:numPr>
        <w:rPr>
          <w:sz w:val="22"/>
          <w:szCs w:val="22"/>
        </w:rPr>
      </w:pPr>
      <w:r w:rsidRPr="00035B5F">
        <w:rPr>
          <w:sz w:val="22"/>
          <w:szCs w:val="22"/>
        </w:rPr>
        <w:t xml:space="preserve">Dr. Cannon Rests After Surgery As Mentor Dies, </w:t>
      </w:r>
      <w:r w:rsidR="00230721" w:rsidRPr="00035B5F">
        <w:rPr>
          <w:sz w:val="22"/>
          <w:szCs w:val="22"/>
        </w:rPr>
        <w:t>Spartanburg</w:t>
      </w:r>
      <w:r w:rsidRPr="00035B5F">
        <w:rPr>
          <w:sz w:val="22"/>
          <w:szCs w:val="22"/>
        </w:rPr>
        <w:t xml:space="preserve"> Herald, September 7, 1965</w:t>
      </w:r>
    </w:p>
    <w:p w14:paraId="2FAFC5EA" w14:textId="77777777" w:rsidR="00402668" w:rsidRPr="00035B5F" w:rsidRDefault="00402668" w:rsidP="00885D81">
      <w:pPr>
        <w:numPr>
          <w:ilvl w:val="0"/>
          <w:numId w:val="419"/>
        </w:numPr>
        <w:rPr>
          <w:sz w:val="22"/>
          <w:szCs w:val="22"/>
        </w:rPr>
      </w:pPr>
      <w:r w:rsidRPr="00035B5F">
        <w:rPr>
          <w:sz w:val="22"/>
          <w:szCs w:val="22"/>
        </w:rPr>
        <w:t>Travel Tip Card, signed by Dr. Cannon, June 1, 1965</w:t>
      </w:r>
    </w:p>
    <w:p w14:paraId="05486CCA" w14:textId="77777777" w:rsidR="008351F2" w:rsidRDefault="008351F2" w:rsidP="00885D81">
      <w:pPr>
        <w:numPr>
          <w:ilvl w:val="0"/>
          <w:numId w:val="419"/>
        </w:numPr>
        <w:rPr>
          <w:sz w:val="22"/>
          <w:szCs w:val="22"/>
        </w:rPr>
      </w:pPr>
      <w:r w:rsidRPr="00035B5F">
        <w:rPr>
          <w:sz w:val="22"/>
          <w:szCs w:val="22"/>
        </w:rPr>
        <w:t>Blue Ridge Samaritan, August 27, 1963</w:t>
      </w:r>
    </w:p>
    <w:p w14:paraId="46823F80" w14:textId="77777777" w:rsidR="00085DE3" w:rsidRPr="00035B5F" w:rsidRDefault="00085DE3" w:rsidP="00885D81">
      <w:pPr>
        <w:numPr>
          <w:ilvl w:val="0"/>
          <w:numId w:val="419"/>
        </w:numPr>
        <w:rPr>
          <w:sz w:val="22"/>
          <w:szCs w:val="22"/>
        </w:rPr>
      </w:pPr>
      <w:r>
        <w:rPr>
          <w:sz w:val="22"/>
          <w:szCs w:val="22"/>
        </w:rPr>
        <w:t>Mountain Samaritan, by William L. Mellon lll, The American Weekly-December 24, 1961</w:t>
      </w:r>
    </w:p>
    <w:p w14:paraId="0DCADB3C" w14:textId="77777777" w:rsidR="008351F2" w:rsidRPr="00035B5F" w:rsidRDefault="008351F2" w:rsidP="00885D81">
      <w:pPr>
        <w:numPr>
          <w:ilvl w:val="0"/>
          <w:numId w:val="419"/>
        </w:numPr>
        <w:rPr>
          <w:sz w:val="22"/>
          <w:szCs w:val="22"/>
        </w:rPr>
      </w:pPr>
      <w:r w:rsidRPr="00035B5F">
        <w:rPr>
          <w:sz w:val="22"/>
          <w:szCs w:val="22"/>
        </w:rPr>
        <w:t>Dr. James Alvin Cannon (1855-1939), Transylvania Times</w:t>
      </w:r>
    </w:p>
    <w:p w14:paraId="3A493615" w14:textId="77777777" w:rsidR="003A2837" w:rsidRPr="00035B5F" w:rsidRDefault="003A2837" w:rsidP="00885D81">
      <w:pPr>
        <w:numPr>
          <w:ilvl w:val="0"/>
          <w:numId w:val="419"/>
        </w:numPr>
        <w:rPr>
          <w:sz w:val="22"/>
          <w:szCs w:val="22"/>
        </w:rPr>
      </w:pPr>
      <w:r w:rsidRPr="00035B5F">
        <w:rPr>
          <w:sz w:val="22"/>
          <w:szCs w:val="22"/>
        </w:rPr>
        <w:t>The Responsibility of Self-Sacrifice</w:t>
      </w:r>
    </w:p>
    <w:p w14:paraId="25ACA0B1" w14:textId="77777777" w:rsidR="003A2837" w:rsidRPr="00035B5F" w:rsidRDefault="003A2837" w:rsidP="00885D81">
      <w:pPr>
        <w:numPr>
          <w:ilvl w:val="0"/>
          <w:numId w:val="419"/>
        </w:numPr>
        <w:rPr>
          <w:sz w:val="22"/>
          <w:szCs w:val="22"/>
        </w:rPr>
      </w:pPr>
      <w:r w:rsidRPr="00035B5F">
        <w:rPr>
          <w:sz w:val="22"/>
          <w:szCs w:val="22"/>
        </w:rPr>
        <w:t>“Prescription” from Albert Schweitzer Memorial Hospital, E. Gaine Cannon</w:t>
      </w:r>
    </w:p>
    <w:p w14:paraId="6A9D70B4" w14:textId="77777777" w:rsidR="003A2837" w:rsidRPr="00035B5F" w:rsidRDefault="008351F2" w:rsidP="00885D81">
      <w:pPr>
        <w:numPr>
          <w:ilvl w:val="0"/>
          <w:numId w:val="419"/>
        </w:numPr>
        <w:rPr>
          <w:sz w:val="22"/>
          <w:szCs w:val="22"/>
        </w:rPr>
      </w:pPr>
      <w:r w:rsidRPr="00035B5F">
        <w:rPr>
          <w:sz w:val="22"/>
          <w:szCs w:val="22"/>
        </w:rPr>
        <w:t>Reverence For Life, The Ethics of Dr. Albert Schweitzer</w:t>
      </w:r>
    </w:p>
    <w:p w14:paraId="34F99164" w14:textId="77777777" w:rsidR="008351F2" w:rsidRPr="00035B5F" w:rsidRDefault="008351F2" w:rsidP="00885D81">
      <w:pPr>
        <w:numPr>
          <w:ilvl w:val="0"/>
          <w:numId w:val="419"/>
        </w:numPr>
        <w:rPr>
          <w:sz w:val="22"/>
          <w:szCs w:val="22"/>
        </w:rPr>
      </w:pPr>
      <w:r w:rsidRPr="00035B5F">
        <w:rPr>
          <w:sz w:val="22"/>
          <w:szCs w:val="22"/>
        </w:rPr>
        <w:t>East and West Series, Albert Schweitzer by T. L. Vaswani (2 copies)</w:t>
      </w:r>
    </w:p>
    <w:p w14:paraId="654B87A9" w14:textId="77777777" w:rsidR="0038305F" w:rsidRDefault="0087761B" w:rsidP="002D7E1A">
      <w:pPr>
        <w:rPr>
          <w:sz w:val="22"/>
          <w:szCs w:val="22"/>
        </w:rPr>
      </w:pPr>
      <w:r w:rsidRPr="00035B5F">
        <w:rPr>
          <w:sz w:val="22"/>
          <w:szCs w:val="22"/>
        </w:rPr>
        <w:t xml:space="preserve">                        </w:t>
      </w:r>
    </w:p>
    <w:p w14:paraId="1DA05289" w14:textId="70A64242" w:rsidR="0038305F" w:rsidRDefault="004A3DCF" w:rsidP="002D7E1A">
      <w:pPr>
        <w:rPr>
          <w:sz w:val="22"/>
          <w:szCs w:val="22"/>
        </w:rPr>
      </w:pPr>
      <w:r>
        <w:rPr>
          <w:sz w:val="22"/>
          <w:szCs w:val="22"/>
        </w:rPr>
        <w:t>COVID-19 (</w:t>
      </w:r>
      <w:r w:rsidR="00196DD6">
        <w:rPr>
          <w:sz w:val="22"/>
          <w:szCs w:val="22"/>
        </w:rPr>
        <w:t>1</w:t>
      </w:r>
      <w:r w:rsidR="00960D97">
        <w:rPr>
          <w:sz w:val="22"/>
          <w:szCs w:val="22"/>
        </w:rPr>
        <w:t>3</w:t>
      </w:r>
      <w:r w:rsidR="00196DD6">
        <w:rPr>
          <w:sz w:val="22"/>
          <w:szCs w:val="22"/>
        </w:rPr>
        <w:t xml:space="preserve"> </w:t>
      </w:r>
      <w:r w:rsidR="0038305F">
        <w:rPr>
          <w:sz w:val="22"/>
          <w:szCs w:val="22"/>
        </w:rPr>
        <w:t>item</w:t>
      </w:r>
      <w:r>
        <w:rPr>
          <w:sz w:val="22"/>
          <w:szCs w:val="22"/>
        </w:rPr>
        <w:t>s</w:t>
      </w:r>
      <w:r w:rsidR="0038305F">
        <w:rPr>
          <w:sz w:val="22"/>
          <w:szCs w:val="22"/>
        </w:rPr>
        <w:t>)</w:t>
      </w:r>
    </w:p>
    <w:p w14:paraId="573B8DDB" w14:textId="6E497354" w:rsidR="00960D97" w:rsidRPr="00960D97" w:rsidRDefault="00960D97" w:rsidP="00960D97">
      <w:pPr>
        <w:rPr>
          <w:sz w:val="22"/>
          <w:szCs w:val="22"/>
        </w:rPr>
      </w:pPr>
      <w:r>
        <w:rPr>
          <w:sz w:val="22"/>
          <w:szCs w:val="22"/>
        </w:rPr>
        <w:t xml:space="preserve">1.  </w:t>
      </w:r>
      <w:r w:rsidRPr="00960D97">
        <w:rPr>
          <w:sz w:val="22"/>
          <w:szCs w:val="22"/>
        </w:rPr>
        <w:t>State: How January’s COVID-19 Surge Was Met, Transylvania Times, February 7, 2022</w:t>
      </w:r>
    </w:p>
    <w:p w14:paraId="59B56EDE" w14:textId="376984FD" w:rsidR="00196DD6" w:rsidRDefault="00960D97" w:rsidP="002D7E1A">
      <w:pPr>
        <w:rPr>
          <w:sz w:val="22"/>
          <w:szCs w:val="22"/>
        </w:rPr>
      </w:pPr>
      <w:r>
        <w:rPr>
          <w:sz w:val="22"/>
          <w:szCs w:val="22"/>
        </w:rPr>
        <w:t>2</w:t>
      </w:r>
      <w:r w:rsidR="00196DD6">
        <w:rPr>
          <w:sz w:val="22"/>
          <w:szCs w:val="22"/>
        </w:rPr>
        <w:t xml:space="preserve">.  School Board makes Mask Wearing Mandatory by Jordon Morgan, Transylvania Times, </w:t>
      </w:r>
      <w:proofErr w:type="gramStart"/>
      <w:r w:rsidR="00196DD6">
        <w:rPr>
          <w:sz w:val="22"/>
          <w:szCs w:val="22"/>
        </w:rPr>
        <w:t>January</w:t>
      </w:r>
      <w:proofErr w:type="gramEnd"/>
      <w:r w:rsidR="00196DD6">
        <w:rPr>
          <w:sz w:val="22"/>
          <w:szCs w:val="22"/>
        </w:rPr>
        <w:t xml:space="preserve"> 27, 2022</w:t>
      </w:r>
    </w:p>
    <w:p w14:paraId="3239F397" w14:textId="74C408EA" w:rsidR="00D712ED" w:rsidRPr="00960D97" w:rsidRDefault="00960D97" w:rsidP="00960D97">
      <w:pPr>
        <w:rPr>
          <w:sz w:val="22"/>
          <w:szCs w:val="22"/>
        </w:rPr>
      </w:pPr>
      <w:r>
        <w:rPr>
          <w:sz w:val="22"/>
          <w:szCs w:val="22"/>
        </w:rPr>
        <w:t xml:space="preserve">3.  </w:t>
      </w:r>
      <w:r w:rsidR="00D712ED" w:rsidRPr="00960D97">
        <w:rPr>
          <w:sz w:val="22"/>
          <w:szCs w:val="22"/>
        </w:rPr>
        <w:t xml:space="preserve">A Look </w:t>
      </w:r>
      <w:proofErr w:type="gramStart"/>
      <w:r w:rsidR="00D712ED" w:rsidRPr="00960D97">
        <w:rPr>
          <w:sz w:val="22"/>
          <w:szCs w:val="22"/>
        </w:rPr>
        <w:t>At</w:t>
      </w:r>
      <w:proofErr w:type="gramEnd"/>
      <w:r w:rsidR="00D712ED" w:rsidRPr="00960D97">
        <w:rPr>
          <w:sz w:val="22"/>
          <w:szCs w:val="22"/>
        </w:rPr>
        <w:t xml:space="preserve"> the Past Six Months in County News, Transylvania Times, January 3, 2022</w:t>
      </w:r>
    </w:p>
    <w:p w14:paraId="6082906A" w14:textId="1F96E296" w:rsidR="00D712ED" w:rsidRDefault="00960D97" w:rsidP="002D7E1A">
      <w:pPr>
        <w:rPr>
          <w:sz w:val="22"/>
          <w:szCs w:val="22"/>
        </w:rPr>
      </w:pPr>
      <w:r>
        <w:rPr>
          <w:sz w:val="22"/>
          <w:szCs w:val="22"/>
        </w:rPr>
        <w:t>4</w:t>
      </w:r>
      <w:r w:rsidR="00D712ED">
        <w:rPr>
          <w:sz w:val="22"/>
          <w:szCs w:val="22"/>
        </w:rPr>
        <w:t xml:space="preserve">.  Another Busy Year in Transylvania County, Transylvania Times, </w:t>
      </w:r>
      <w:r w:rsidR="00196DD6">
        <w:rPr>
          <w:sz w:val="22"/>
          <w:szCs w:val="22"/>
        </w:rPr>
        <w:t>December</w:t>
      </w:r>
      <w:r w:rsidR="00606A72">
        <w:rPr>
          <w:sz w:val="22"/>
          <w:szCs w:val="22"/>
        </w:rPr>
        <w:t xml:space="preserve"> 30, 2021</w:t>
      </w:r>
    </w:p>
    <w:p w14:paraId="111AC9E2" w14:textId="05ABD217" w:rsidR="00606A72" w:rsidRDefault="00960D97" w:rsidP="002D7E1A">
      <w:pPr>
        <w:rPr>
          <w:sz w:val="22"/>
          <w:szCs w:val="22"/>
        </w:rPr>
      </w:pPr>
      <w:r>
        <w:rPr>
          <w:sz w:val="22"/>
          <w:szCs w:val="22"/>
        </w:rPr>
        <w:t>5</w:t>
      </w:r>
      <w:r w:rsidR="00606A72">
        <w:rPr>
          <w:sz w:val="22"/>
          <w:szCs w:val="22"/>
        </w:rPr>
        <w:t>.  School Board Votes to Masks Optional by Jordon Morgan, Transylvania Times, November 18, 2021</w:t>
      </w:r>
    </w:p>
    <w:p w14:paraId="2A8B1A14" w14:textId="78711A6F" w:rsidR="00B27308" w:rsidRDefault="00960D97" w:rsidP="003D0098">
      <w:pPr>
        <w:rPr>
          <w:sz w:val="22"/>
          <w:szCs w:val="22"/>
        </w:rPr>
      </w:pPr>
      <w:r>
        <w:rPr>
          <w:sz w:val="22"/>
          <w:szCs w:val="22"/>
        </w:rPr>
        <w:t>6</w:t>
      </w:r>
      <w:r w:rsidR="00196DD6">
        <w:rPr>
          <w:sz w:val="22"/>
          <w:szCs w:val="22"/>
        </w:rPr>
        <w:t>.</w:t>
      </w:r>
      <w:r w:rsidR="00606A72">
        <w:rPr>
          <w:sz w:val="22"/>
          <w:szCs w:val="22"/>
        </w:rPr>
        <w:t xml:space="preserve">  </w:t>
      </w:r>
      <w:r w:rsidR="00B27308">
        <w:rPr>
          <w:sz w:val="22"/>
          <w:szCs w:val="22"/>
        </w:rPr>
        <w:t>Brevard City Council Adopts Virus Resolution, Transylvania Times, August 26, 2021</w:t>
      </w:r>
    </w:p>
    <w:p w14:paraId="35742F9B" w14:textId="4E7752F8" w:rsidR="00B27308" w:rsidRDefault="00960D97" w:rsidP="003D0098">
      <w:pPr>
        <w:rPr>
          <w:sz w:val="22"/>
          <w:szCs w:val="22"/>
        </w:rPr>
      </w:pPr>
      <w:r>
        <w:rPr>
          <w:sz w:val="22"/>
          <w:szCs w:val="22"/>
        </w:rPr>
        <w:t>7</w:t>
      </w:r>
      <w:r w:rsidR="00606A72">
        <w:rPr>
          <w:sz w:val="22"/>
          <w:szCs w:val="22"/>
        </w:rPr>
        <w:t xml:space="preserve">.  </w:t>
      </w:r>
      <w:r w:rsidR="00B27308">
        <w:rPr>
          <w:sz w:val="22"/>
          <w:szCs w:val="22"/>
        </w:rPr>
        <w:t xml:space="preserve">School Board Votes </w:t>
      </w:r>
      <w:proofErr w:type="gramStart"/>
      <w:r w:rsidR="00B27308">
        <w:rPr>
          <w:sz w:val="22"/>
          <w:szCs w:val="22"/>
        </w:rPr>
        <w:t>To</w:t>
      </w:r>
      <w:proofErr w:type="gramEnd"/>
      <w:r w:rsidR="00B27308">
        <w:rPr>
          <w:sz w:val="22"/>
          <w:szCs w:val="22"/>
        </w:rPr>
        <w:t xml:space="preserve"> Keep Mask Wearing Optional by Jordan Morgan, Transylvania Times, August 19, 2021</w:t>
      </w:r>
    </w:p>
    <w:p w14:paraId="45532BF1" w14:textId="063DC7F6" w:rsidR="00B27308" w:rsidRDefault="00960D97" w:rsidP="003D0098">
      <w:pPr>
        <w:rPr>
          <w:sz w:val="22"/>
          <w:szCs w:val="22"/>
        </w:rPr>
      </w:pPr>
      <w:r>
        <w:rPr>
          <w:sz w:val="22"/>
          <w:szCs w:val="22"/>
        </w:rPr>
        <w:t>8.</w:t>
      </w:r>
      <w:r w:rsidR="00606A72">
        <w:rPr>
          <w:sz w:val="22"/>
          <w:szCs w:val="22"/>
        </w:rPr>
        <w:t xml:space="preserve">  </w:t>
      </w:r>
      <w:r w:rsidR="00B27308">
        <w:rPr>
          <w:sz w:val="22"/>
          <w:szCs w:val="22"/>
        </w:rPr>
        <w:t xml:space="preserve">COVID-19 Virus Testing Program </w:t>
      </w:r>
      <w:proofErr w:type="gramStart"/>
      <w:r w:rsidR="00B27308">
        <w:rPr>
          <w:sz w:val="22"/>
          <w:szCs w:val="22"/>
        </w:rPr>
        <w:t>To</w:t>
      </w:r>
      <w:proofErr w:type="gramEnd"/>
      <w:r w:rsidR="00B27308">
        <w:rPr>
          <w:sz w:val="22"/>
          <w:szCs w:val="22"/>
        </w:rPr>
        <w:t xml:space="preserve"> Aid Schools In The Fall, Transylvania Times, June 21, 2021</w:t>
      </w:r>
    </w:p>
    <w:p w14:paraId="22C9A634" w14:textId="3617A4A4" w:rsidR="00B27308" w:rsidRDefault="00960D97" w:rsidP="003D0098">
      <w:pPr>
        <w:rPr>
          <w:sz w:val="22"/>
          <w:szCs w:val="22"/>
        </w:rPr>
      </w:pPr>
      <w:r>
        <w:rPr>
          <w:sz w:val="22"/>
          <w:szCs w:val="22"/>
        </w:rPr>
        <w:t>9</w:t>
      </w:r>
      <w:r w:rsidR="00606A72">
        <w:rPr>
          <w:sz w:val="22"/>
          <w:szCs w:val="22"/>
        </w:rPr>
        <w:t xml:space="preserve">.  </w:t>
      </w:r>
      <w:r w:rsidR="00B27308">
        <w:rPr>
          <w:sz w:val="22"/>
          <w:szCs w:val="22"/>
        </w:rPr>
        <w:t xml:space="preserve">Businesses Facing Worker Shortage by Matt McGregor, Transylvania Times, </w:t>
      </w:r>
      <w:r w:rsidR="00EF146A">
        <w:rPr>
          <w:sz w:val="22"/>
          <w:szCs w:val="22"/>
        </w:rPr>
        <w:t>June 14, 2021</w:t>
      </w:r>
    </w:p>
    <w:p w14:paraId="2CF9D0B7" w14:textId="66EEB375" w:rsidR="006F1D72" w:rsidRDefault="00960D97" w:rsidP="003D0098">
      <w:pPr>
        <w:rPr>
          <w:sz w:val="22"/>
          <w:szCs w:val="22"/>
        </w:rPr>
      </w:pPr>
      <w:r>
        <w:rPr>
          <w:sz w:val="22"/>
          <w:szCs w:val="22"/>
        </w:rPr>
        <w:t>10.</w:t>
      </w:r>
      <w:r w:rsidR="00606A72">
        <w:rPr>
          <w:sz w:val="22"/>
          <w:szCs w:val="22"/>
        </w:rPr>
        <w:t xml:space="preserve">  </w:t>
      </w:r>
      <w:r w:rsidR="0038305F">
        <w:rPr>
          <w:sz w:val="22"/>
          <w:szCs w:val="22"/>
        </w:rPr>
        <w:t xml:space="preserve">Court System Hoping To Return To Normal by Alex Perri, Transylvania </w:t>
      </w:r>
      <w:r w:rsidR="006F1D72">
        <w:rPr>
          <w:sz w:val="22"/>
          <w:szCs w:val="22"/>
        </w:rPr>
        <w:t>T</w:t>
      </w:r>
      <w:r w:rsidR="004A3DCF">
        <w:rPr>
          <w:sz w:val="22"/>
          <w:szCs w:val="22"/>
        </w:rPr>
        <w:t>imes, June 10, 1921</w:t>
      </w:r>
    </w:p>
    <w:p w14:paraId="3AB6A063" w14:textId="3DCCD4E9" w:rsidR="00606A72" w:rsidRDefault="00960D97" w:rsidP="00606A72">
      <w:pPr>
        <w:rPr>
          <w:sz w:val="22"/>
          <w:szCs w:val="22"/>
        </w:rPr>
      </w:pPr>
      <w:r>
        <w:rPr>
          <w:sz w:val="22"/>
          <w:szCs w:val="22"/>
        </w:rPr>
        <w:t>11</w:t>
      </w:r>
      <w:r w:rsidR="00606A72">
        <w:rPr>
          <w:sz w:val="22"/>
          <w:szCs w:val="22"/>
        </w:rPr>
        <w:t>.  A Look Back to the Year in News, Transylvania Times, January 3, 2021</w:t>
      </w:r>
    </w:p>
    <w:p w14:paraId="3DDB44D5" w14:textId="53EBE7DB" w:rsidR="00606A72" w:rsidRDefault="00606A72" w:rsidP="00606A72">
      <w:pPr>
        <w:rPr>
          <w:sz w:val="22"/>
          <w:szCs w:val="22"/>
        </w:rPr>
      </w:pPr>
      <w:r>
        <w:rPr>
          <w:sz w:val="22"/>
          <w:szCs w:val="22"/>
        </w:rPr>
        <w:t>1</w:t>
      </w:r>
      <w:r w:rsidR="00960D97">
        <w:rPr>
          <w:sz w:val="22"/>
          <w:szCs w:val="22"/>
        </w:rPr>
        <w:t>2</w:t>
      </w:r>
      <w:r w:rsidR="00196DD6">
        <w:rPr>
          <w:sz w:val="22"/>
          <w:szCs w:val="22"/>
        </w:rPr>
        <w:t>.</w:t>
      </w:r>
      <w:r>
        <w:rPr>
          <w:sz w:val="22"/>
          <w:szCs w:val="22"/>
        </w:rPr>
        <w:t xml:space="preserve">  2020 Covid 19, Transylvania Times, December 31, 2020</w:t>
      </w:r>
    </w:p>
    <w:p w14:paraId="2A9B431B" w14:textId="0898A120" w:rsidR="00606A72" w:rsidRDefault="00606A72" w:rsidP="00606A72">
      <w:pPr>
        <w:rPr>
          <w:sz w:val="22"/>
          <w:szCs w:val="22"/>
        </w:rPr>
      </w:pPr>
      <w:r>
        <w:rPr>
          <w:sz w:val="22"/>
          <w:szCs w:val="22"/>
        </w:rPr>
        <w:t>1</w:t>
      </w:r>
      <w:r w:rsidR="00960D97">
        <w:rPr>
          <w:sz w:val="22"/>
          <w:szCs w:val="22"/>
        </w:rPr>
        <w:t>3</w:t>
      </w:r>
      <w:r>
        <w:rPr>
          <w:sz w:val="22"/>
          <w:szCs w:val="22"/>
        </w:rPr>
        <w:t>.  A Look Back to the Year in News- Transylvania County, NC</w:t>
      </w:r>
      <w:r w:rsidR="00C12FA5">
        <w:rPr>
          <w:sz w:val="22"/>
          <w:szCs w:val="22"/>
        </w:rPr>
        <w:t>, Transylvani Times, December 30, 2020</w:t>
      </w:r>
    </w:p>
    <w:p w14:paraId="06C8BC53" w14:textId="77777777" w:rsidR="00EF146A" w:rsidRDefault="00EF146A" w:rsidP="00EF146A">
      <w:pPr>
        <w:ind w:left="360"/>
        <w:rPr>
          <w:sz w:val="22"/>
          <w:szCs w:val="22"/>
        </w:rPr>
      </w:pPr>
    </w:p>
    <w:p w14:paraId="5DED6656" w14:textId="3DBB07C1" w:rsidR="008351F2" w:rsidRDefault="008351F2" w:rsidP="002D7E1A">
      <w:pPr>
        <w:rPr>
          <w:sz w:val="22"/>
          <w:szCs w:val="22"/>
        </w:rPr>
      </w:pPr>
      <w:r w:rsidRPr="00035B5F">
        <w:rPr>
          <w:sz w:val="22"/>
          <w:szCs w:val="22"/>
        </w:rPr>
        <w:t>E</w:t>
      </w:r>
      <w:r w:rsidR="00C242DB" w:rsidRPr="00035B5F">
        <w:rPr>
          <w:sz w:val="22"/>
          <w:szCs w:val="22"/>
        </w:rPr>
        <w:t>NGLISH, DR. EDWIN STRAWBRIDGE (</w:t>
      </w:r>
      <w:r w:rsidR="000C3042">
        <w:rPr>
          <w:sz w:val="22"/>
          <w:szCs w:val="22"/>
        </w:rPr>
        <w:t>5</w:t>
      </w:r>
      <w:r w:rsidRPr="00035B5F">
        <w:rPr>
          <w:sz w:val="22"/>
          <w:szCs w:val="22"/>
        </w:rPr>
        <w:t xml:space="preserve"> items)</w:t>
      </w:r>
    </w:p>
    <w:p w14:paraId="3F3C888A" w14:textId="4C7A42D9" w:rsidR="000C3042" w:rsidRPr="00035B5F" w:rsidRDefault="000C3042" w:rsidP="00885D81">
      <w:pPr>
        <w:numPr>
          <w:ilvl w:val="0"/>
          <w:numId w:val="420"/>
        </w:numPr>
        <w:rPr>
          <w:sz w:val="22"/>
          <w:szCs w:val="22"/>
        </w:rPr>
      </w:pPr>
      <w:r>
        <w:rPr>
          <w:sz w:val="22"/>
          <w:szCs w:val="22"/>
        </w:rPr>
        <w:t>From the Heritage Museum: Dr. Edwin Strawbridge English, Transylvania Times, March 2, 2023</w:t>
      </w:r>
    </w:p>
    <w:p w14:paraId="777BD532" w14:textId="77777777" w:rsidR="008351F2" w:rsidRDefault="008351F2" w:rsidP="00885D81">
      <w:pPr>
        <w:numPr>
          <w:ilvl w:val="0"/>
          <w:numId w:val="420"/>
        </w:numPr>
        <w:rPr>
          <w:sz w:val="22"/>
          <w:szCs w:val="22"/>
        </w:rPr>
      </w:pPr>
      <w:r w:rsidRPr="00035B5F">
        <w:rPr>
          <w:sz w:val="22"/>
          <w:szCs w:val="22"/>
        </w:rPr>
        <w:t>Dr. English Was A Leader In Medicine For 41 Years</w:t>
      </w:r>
      <w:r w:rsidR="003A2837" w:rsidRPr="00035B5F">
        <w:rPr>
          <w:sz w:val="22"/>
          <w:szCs w:val="22"/>
        </w:rPr>
        <w:t xml:space="preserve"> by Cal Carpenter, Transylvania </w:t>
      </w:r>
      <w:r w:rsidRPr="00035B5F">
        <w:rPr>
          <w:sz w:val="22"/>
          <w:szCs w:val="22"/>
        </w:rPr>
        <w:t>Times, January 27, 2000</w:t>
      </w:r>
    </w:p>
    <w:p w14:paraId="64AEC4D7" w14:textId="77777777" w:rsidR="008351F2" w:rsidRDefault="008351F2" w:rsidP="00885D81">
      <w:pPr>
        <w:numPr>
          <w:ilvl w:val="0"/>
          <w:numId w:val="420"/>
        </w:numPr>
        <w:rPr>
          <w:sz w:val="22"/>
          <w:szCs w:val="22"/>
        </w:rPr>
      </w:pPr>
      <w:r w:rsidRPr="00035B5F">
        <w:rPr>
          <w:sz w:val="22"/>
          <w:szCs w:val="22"/>
        </w:rPr>
        <w:t>Edwin Strawbridge English – Mountain Doctor by Susan Lefler, Smoky Mountain Living</w:t>
      </w:r>
      <w:r w:rsidR="00085F6B" w:rsidRPr="00035B5F">
        <w:rPr>
          <w:sz w:val="22"/>
          <w:szCs w:val="22"/>
        </w:rPr>
        <w:t>, Winter 2006</w:t>
      </w:r>
    </w:p>
    <w:p w14:paraId="1FC258AE" w14:textId="564C2AAE" w:rsidR="00BD07DC" w:rsidRPr="00035B5F" w:rsidRDefault="00BD07DC" w:rsidP="00885D81">
      <w:pPr>
        <w:numPr>
          <w:ilvl w:val="0"/>
          <w:numId w:val="420"/>
        </w:numPr>
        <w:rPr>
          <w:sz w:val="22"/>
          <w:szCs w:val="22"/>
        </w:rPr>
      </w:pPr>
      <w:r w:rsidRPr="00035B5F">
        <w:rPr>
          <w:sz w:val="22"/>
          <w:szCs w:val="22"/>
        </w:rPr>
        <w:t>Transylvania History:  Up-to-Date X-Ray Installe</w:t>
      </w:r>
      <w:r>
        <w:rPr>
          <w:sz w:val="22"/>
          <w:szCs w:val="22"/>
        </w:rPr>
        <w:t xml:space="preserve">d in </w:t>
      </w:r>
      <w:r w:rsidR="00196DD6">
        <w:rPr>
          <w:sz w:val="22"/>
          <w:szCs w:val="22"/>
        </w:rPr>
        <w:t xml:space="preserve">Brevard, </w:t>
      </w:r>
      <w:r w:rsidR="00196DD6" w:rsidRPr="00035B5F">
        <w:rPr>
          <w:sz w:val="22"/>
          <w:szCs w:val="22"/>
        </w:rPr>
        <w:t>March</w:t>
      </w:r>
      <w:r w:rsidRPr="00035B5F">
        <w:rPr>
          <w:sz w:val="22"/>
          <w:szCs w:val="22"/>
        </w:rPr>
        <w:t xml:space="preserve"> 26, 1920, </w:t>
      </w:r>
      <w:r>
        <w:rPr>
          <w:sz w:val="22"/>
          <w:szCs w:val="22"/>
        </w:rPr>
        <w:t>(</w:t>
      </w:r>
      <w:r w:rsidRPr="00035B5F">
        <w:rPr>
          <w:sz w:val="22"/>
          <w:szCs w:val="22"/>
        </w:rPr>
        <w:t>Transylvania Times, May 30, 2011</w:t>
      </w:r>
      <w:r>
        <w:rPr>
          <w:sz w:val="22"/>
          <w:szCs w:val="22"/>
        </w:rPr>
        <w:t>, reprint)</w:t>
      </w:r>
    </w:p>
    <w:p w14:paraId="7DD0C640" w14:textId="77777777" w:rsidR="00C242DB" w:rsidRPr="00035B5F" w:rsidRDefault="008351F2" w:rsidP="00885D81">
      <w:pPr>
        <w:numPr>
          <w:ilvl w:val="0"/>
          <w:numId w:val="420"/>
        </w:numPr>
        <w:rPr>
          <w:sz w:val="22"/>
          <w:szCs w:val="22"/>
        </w:rPr>
      </w:pPr>
      <w:r w:rsidRPr="00035B5F">
        <w:rPr>
          <w:sz w:val="22"/>
          <w:szCs w:val="22"/>
        </w:rPr>
        <w:t>Dr. Ed English photo, circa 1900’s</w:t>
      </w:r>
    </w:p>
    <w:p w14:paraId="4D528A8C" w14:textId="77777777" w:rsidR="00F17E2B" w:rsidRPr="00035B5F" w:rsidRDefault="00F17E2B" w:rsidP="002D7E1A">
      <w:pPr>
        <w:tabs>
          <w:tab w:val="left" w:pos="0"/>
        </w:tabs>
        <w:rPr>
          <w:sz w:val="22"/>
          <w:szCs w:val="22"/>
        </w:rPr>
      </w:pPr>
    </w:p>
    <w:p w14:paraId="7299FC17" w14:textId="77777777" w:rsidR="00BB3C8A" w:rsidRPr="00035B5F" w:rsidRDefault="00BB3C8A" w:rsidP="002D7E1A">
      <w:pPr>
        <w:tabs>
          <w:tab w:val="left" w:pos="0"/>
        </w:tabs>
        <w:rPr>
          <w:sz w:val="22"/>
          <w:szCs w:val="22"/>
        </w:rPr>
      </w:pPr>
      <w:r w:rsidRPr="00035B5F">
        <w:rPr>
          <w:sz w:val="22"/>
          <w:szCs w:val="22"/>
        </w:rPr>
        <w:t>FREE CLINIC</w:t>
      </w:r>
      <w:r w:rsidR="00A74D1B" w:rsidRPr="00035B5F">
        <w:rPr>
          <w:sz w:val="22"/>
          <w:szCs w:val="22"/>
        </w:rPr>
        <w:t>/TRANSYLVANIA COUNTY VOLUNTEERS IN MEDICINE/MAPS</w:t>
      </w:r>
      <w:r w:rsidR="00F17E2B" w:rsidRPr="00035B5F">
        <w:rPr>
          <w:sz w:val="22"/>
          <w:szCs w:val="22"/>
        </w:rPr>
        <w:t xml:space="preserve"> </w:t>
      </w:r>
      <w:r w:rsidRPr="00035B5F">
        <w:rPr>
          <w:sz w:val="22"/>
          <w:szCs w:val="22"/>
        </w:rPr>
        <w:t>(84 items)</w:t>
      </w:r>
    </w:p>
    <w:p w14:paraId="1868F964" w14:textId="77777777" w:rsidR="00BB3C8A" w:rsidRPr="00035B5F" w:rsidRDefault="00BB3C8A" w:rsidP="00885D81">
      <w:pPr>
        <w:pStyle w:val="ListParagraph"/>
        <w:numPr>
          <w:ilvl w:val="0"/>
          <w:numId w:val="431"/>
        </w:numPr>
        <w:tabs>
          <w:tab w:val="left" w:pos="0"/>
        </w:tabs>
        <w:contextualSpacing/>
        <w:rPr>
          <w:sz w:val="22"/>
          <w:szCs w:val="22"/>
        </w:rPr>
      </w:pPr>
      <w:r w:rsidRPr="00035B5F">
        <w:rPr>
          <w:sz w:val="22"/>
          <w:szCs w:val="22"/>
        </w:rPr>
        <w:t>Photos (12)</w:t>
      </w:r>
    </w:p>
    <w:p w14:paraId="0E342EB3" w14:textId="77777777" w:rsidR="00BB3C8A" w:rsidRPr="00035B5F" w:rsidRDefault="00BB3C8A" w:rsidP="00885D81">
      <w:pPr>
        <w:pStyle w:val="ListParagraph"/>
        <w:numPr>
          <w:ilvl w:val="1"/>
          <w:numId w:val="431"/>
        </w:numPr>
        <w:tabs>
          <w:tab w:val="left" w:pos="0"/>
        </w:tabs>
        <w:contextualSpacing/>
        <w:rPr>
          <w:sz w:val="22"/>
          <w:szCs w:val="22"/>
        </w:rPr>
      </w:pPr>
      <w:r w:rsidRPr="00035B5F">
        <w:rPr>
          <w:sz w:val="22"/>
          <w:szCs w:val="22"/>
        </w:rPr>
        <w:t>Tom St. John, MD</w:t>
      </w:r>
    </w:p>
    <w:p w14:paraId="02F03371" w14:textId="77777777" w:rsidR="00BB3C8A" w:rsidRPr="00035B5F" w:rsidRDefault="00BB3C8A" w:rsidP="00885D81">
      <w:pPr>
        <w:pStyle w:val="ListParagraph"/>
        <w:numPr>
          <w:ilvl w:val="1"/>
          <w:numId w:val="431"/>
        </w:numPr>
        <w:tabs>
          <w:tab w:val="left" w:pos="0"/>
        </w:tabs>
        <w:contextualSpacing/>
        <w:rPr>
          <w:sz w:val="22"/>
          <w:szCs w:val="22"/>
        </w:rPr>
      </w:pPr>
      <w:r w:rsidRPr="00035B5F">
        <w:rPr>
          <w:sz w:val="22"/>
          <w:szCs w:val="22"/>
        </w:rPr>
        <w:t>Sandra Whitmore, RN</w:t>
      </w:r>
    </w:p>
    <w:p w14:paraId="53F2222F" w14:textId="77777777" w:rsidR="00BB3C8A" w:rsidRPr="00035B5F" w:rsidRDefault="00BB3C8A" w:rsidP="00885D81">
      <w:pPr>
        <w:pStyle w:val="ListParagraph"/>
        <w:numPr>
          <w:ilvl w:val="1"/>
          <w:numId w:val="431"/>
        </w:numPr>
        <w:tabs>
          <w:tab w:val="left" w:pos="0"/>
        </w:tabs>
        <w:contextualSpacing/>
        <w:rPr>
          <w:sz w:val="22"/>
          <w:szCs w:val="22"/>
        </w:rPr>
      </w:pPr>
      <w:r w:rsidRPr="00035B5F">
        <w:rPr>
          <w:sz w:val="22"/>
          <w:szCs w:val="22"/>
        </w:rPr>
        <w:t>Sylvia Blee, Equipment Team Leader</w:t>
      </w:r>
    </w:p>
    <w:p w14:paraId="0B163E65" w14:textId="77777777" w:rsidR="00BB3C8A" w:rsidRPr="00035B5F" w:rsidRDefault="00BB3C8A" w:rsidP="00885D81">
      <w:pPr>
        <w:pStyle w:val="ListParagraph"/>
        <w:numPr>
          <w:ilvl w:val="1"/>
          <w:numId w:val="431"/>
        </w:numPr>
        <w:tabs>
          <w:tab w:val="left" w:pos="0"/>
        </w:tabs>
        <w:contextualSpacing/>
        <w:rPr>
          <w:sz w:val="22"/>
          <w:szCs w:val="22"/>
        </w:rPr>
      </w:pPr>
      <w:r w:rsidRPr="00035B5F">
        <w:rPr>
          <w:sz w:val="22"/>
          <w:szCs w:val="22"/>
        </w:rPr>
        <w:t>Anne Findlay, Pharmacy Team Leader</w:t>
      </w:r>
    </w:p>
    <w:p w14:paraId="6F646096" w14:textId="77777777" w:rsidR="00BB3C8A" w:rsidRPr="00035B5F" w:rsidRDefault="00BB3C8A" w:rsidP="00885D81">
      <w:pPr>
        <w:pStyle w:val="ListParagraph"/>
        <w:numPr>
          <w:ilvl w:val="1"/>
          <w:numId w:val="431"/>
        </w:numPr>
        <w:tabs>
          <w:tab w:val="left" w:pos="0"/>
        </w:tabs>
        <w:contextualSpacing/>
        <w:rPr>
          <w:sz w:val="22"/>
          <w:szCs w:val="22"/>
        </w:rPr>
      </w:pPr>
      <w:r w:rsidRPr="00035B5F">
        <w:rPr>
          <w:sz w:val="22"/>
          <w:szCs w:val="22"/>
        </w:rPr>
        <w:t>Christmas 2003: Carson Griffin, Gary Husey, Dolores Littleson Elaine Deppe, Doris Parham, Ruth Kline, Jim Marquis, Agnes Wilson, Terry Pierce, Rever Bressler, Sandra Whitmore, Bob Bednarek, Ruth Jones, Kathy Thorpe</w:t>
      </w:r>
    </w:p>
    <w:p w14:paraId="78DA47A9" w14:textId="77777777" w:rsidR="00BB3C8A" w:rsidRPr="00035B5F" w:rsidRDefault="00BB3C8A" w:rsidP="00885D81">
      <w:pPr>
        <w:pStyle w:val="ListParagraph"/>
        <w:numPr>
          <w:ilvl w:val="1"/>
          <w:numId w:val="431"/>
        </w:numPr>
        <w:tabs>
          <w:tab w:val="left" w:pos="0"/>
        </w:tabs>
        <w:contextualSpacing/>
        <w:rPr>
          <w:sz w:val="22"/>
          <w:szCs w:val="22"/>
        </w:rPr>
      </w:pPr>
      <w:r w:rsidRPr="00035B5F">
        <w:rPr>
          <w:sz w:val="22"/>
          <w:szCs w:val="22"/>
        </w:rPr>
        <w:t>Anne, Sylvia Blee, Dolores Littleson, Linda Lockett, Madeline Gozansky</w:t>
      </w:r>
    </w:p>
    <w:p w14:paraId="68FC1142" w14:textId="77777777" w:rsidR="00BB3C8A" w:rsidRPr="00035B5F" w:rsidRDefault="00BB3C8A" w:rsidP="00885D81">
      <w:pPr>
        <w:pStyle w:val="ListParagraph"/>
        <w:numPr>
          <w:ilvl w:val="1"/>
          <w:numId w:val="431"/>
        </w:numPr>
        <w:tabs>
          <w:tab w:val="left" w:pos="0"/>
        </w:tabs>
        <w:contextualSpacing/>
        <w:rPr>
          <w:sz w:val="22"/>
          <w:szCs w:val="22"/>
        </w:rPr>
      </w:pPr>
      <w:r w:rsidRPr="00035B5F">
        <w:rPr>
          <w:sz w:val="22"/>
          <w:szCs w:val="22"/>
        </w:rPr>
        <w:t>Elaine Deppe, Karen Stark, Ruth Kline, Kathy Thorpe</w:t>
      </w:r>
    </w:p>
    <w:p w14:paraId="292EFC5A" w14:textId="77777777" w:rsidR="00BB3C8A" w:rsidRPr="00035B5F" w:rsidRDefault="00BB3C8A" w:rsidP="00885D81">
      <w:pPr>
        <w:pStyle w:val="ListParagraph"/>
        <w:numPr>
          <w:ilvl w:val="1"/>
          <w:numId w:val="431"/>
        </w:numPr>
        <w:tabs>
          <w:tab w:val="left" w:pos="0"/>
        </w:tabs>
        <w:contextualSpacing/>
        <w:rPr>
          <w:sz w:val="22"/>
          <w:szCs w:val="22"/>
        </w:rPr>
      </w:pPr>
      <w:r w:rsidRPr="00035B5F">
        <w:rPr>
          <w:sz w:val="22"/>
          <w:szCs w:val="22"/>
        </w:rPr>
        <w:t>Loris Parham, Marlene Frank, Ruth Kline</w:t>
      </w:r>
    </w:p>
    <w:p w14:paraId="0A93C757" w14:textId="77777777" w:rsidR="00BB3C8A" w:rsidRPr="00035B5F" w:rsidRDefault="00BB3C8A" w:rsidP="00885D81">
      <w:pPr>
        <w:pStyle w:val="ListParagraph"/>
        <w:numPr>
          <w:ilvl w:val="1"/>
          <w:numId w:val="431"/>
        </w:numPr>
        <w:tabs>
          <w:tab w:val="left" w:pos="0"/>
        </w:tabs>
        <w:contextualSpacing/>
        <w:rPr>
          <w:sz w:val="22"/>
          <w:szCs w:val="22"/>
        </w:rPr>
      </w:pPr>
      <w:r w:rsidRPr="00035B5F">
        <w:rPr>
          <w:sz w:val="22"/>
          <w:szCs w:val="22"/>
        </w:rPr>
        <w:t>Linda Lockett, Elaine Deppe</w:t>
      </w:r>
    </w:p>
    <w:p w14:paraId="62530263" w14:textId="77777777" w:rsidR="00BB3C8A" w:rsidRPr="00035B5F" w:rsidRDefault="00BB3C8A" w:rsidP="00885D81">
      <w:pPr>
        <w:pStyle w:val="ListParagraph"/>
        <w:numPr>
          <w:ilvl w:val="1"/>
          <w:numId w:val="431"/>
        </w:numPr>
        <w:tabs>
          <w:tab w:val="left" w:pos="0"/>
        </w:tabs>
        <w:contextualSpacing/>
        <w:rPr>
          <w:sz w:val="22"/>
          <w:szCs w:val="22"/>
        </w:rPr>
      </w:pPr>
      <w:r w:rsidRPr="00035B5F">
        <w:rPr>
          <w:sz w:val="22"/>
          <w:szCs w:val="22"/>
        </w:rPr>
        <w:t>Linda Lockett Dalphne Chaleron</w:t>
      </w:r>
    </w:p>
    <w:p w14:paraId="258F6922" w14:textId="77777777" w:rsidR="00BB3C8A" w:rsidRPr="00035B5F" w:rsidRDefault="00BB3C8A" w:rsidP="00885D81">
      <w:pPr>
        <w:pStyle w:val="ListParagraph"/>
        <w:numPr>
          <w:ilvl w:val="1"/>
          <w:numId w:val="431"/>
        </w:numPr>
        <w:tabs>
          <w:tab w:val="left" w:pos="0"/>
        </w:tabs>
        <w:contextualSpacing/>
        <w:rPr>
          <w:sz w:val="22"/>
          <w:szCs w:val="22"/>
        </w:rPr>
      </w:pPr>
      <w:r w:rsidRPr="00035B5F">
        <w:rPr>
          <w:sz w:val="22"/>
          <w:szCs w:val="22"/>
        </w:rPr>
        <w:t>Joan Craddock, Renee Bressler, Marti Walwroth, Gerry Kilpatrick, Rebecca Huggins, Beth Lamb</w:t>
      </w:r>
    </w:p>
    <w:p w14:paraId="09C0F6AD" w14:textId="77777777" w:rsidR="00BB3C8A" w:rsidRPr="00035B5F" w:rsidRDefault="00BB3C8A" w:rsidP="00885D81">
      <w:pPr>
        <w:pStyle w:val="ListParagraph"/>
        <w:numPr>
          <w:ilvl w:val="1"/>
          <w:numId w:val="431"/>
        </w:numPr>
        <w:tabs>
          <w:tab w:val="left" w:pos="0"/>
        </w:tabs>
        <w:contextualSpacing/>
        <w:rPr>
          <w:sz w:val="22"/>
          <w:szCs w:val="22"/>
        </w:rPr>
      </w:pPr>
      <w:r w:rsidRPr="00035B5F">
        <w:rPr>
          <w:sz w:val="22"/>
          <w:szCs w:val="22"/>
        </w:rPr>
        <w:t>Sandra Talent, Thomas St. John, MD, Elaine Depp</w:t>
      </w:r>
    </w:p>
    <w:p w14:paraId="4AC3FC9A" w14:textId="77777777" w:rsidR="00BB3C8A" w:rsidRPr="00035B5F" w:rsidRDefault="00BB3C8A" w:rsidP="00885D81">
      <w:pPr>
        <w:pStyle w:val="ListParagraph"/>
        <w:numPr>
          <w:ilvl w:val="0"/>
          <w:numId w:val="431"/>
        </w:numPr>
        <w:tabs>
          <w:tab w:val="left" w:pos="0"/>
        </w:tabs>
        <w:contextualSpacing/>
        <w:rPr>
          <w:sz w:val="22"/>
          <w:szCs w:val="22"/>
        </w:rPr>
      </w:pPr>
      <w:r w:rsidRPr="00035B5F">
        <w:rPr>
          <w:sz w:val="22"/>
          <w:szCs w:val="22"/>
        </w:rPr>
        <w:t>Volunteers in Medicine records (2 CDs)</w:t>
      </w:r>
    </w:p>
    <w:p w14:paraId="5BBE6ACC" w14:textId="77777777" w:rsidR="00BB3C8A" w:rsidRPr="00035B5F" w:rsidRDefault="00BB3C8A" w:rsidP="00885D81">
      <w:pPr>
        <w:numPr>
          <w:ilvl w:val="0"/>
          <w:numId w:val="431"/>
        </w:numPr>
        <w:tabs>
          <w:tab w:val="left" w:pos="0"/>
        </w:tabs>
        <w:rPr>
          <w:sz w:val="22"/>
          <w:szCs w:val="22"/>
        </w:rPr>
      </w:pPr>
      <w:r w:rsidRPr="00035B5F">
        <w:rPr>
          <w:sz w:val="22"/>
          <w:szCs w:val="22"/>
        </w:rPr>
        <w:t>The Free Clinic Changes Name to MAP, Transylvania Times, March 9, 2015</w:t>
      </w:r>
    </w:p>
    <w:p w14:paraId="3313FF8F" w14:textId="77777777" w:rsidR="00BB3C8A" w:rsidRPr="00035B5F" w:rsidRDefault="00BB3C8A" w:rsidP="00885D81">
      <w:pPr>
        <w:pStyle w:val="ListParagraph"/>
        <w:numPr>
          <w:ilvl w:val="0"/>
          <w:numId w:val="431"/>
        </w:numPr>
        <w:tabs>
          <w:tab w:val="left" w:pos="0"/>
        </w:tabs>
        <w:contextualSpacing/>
        <w:rPr>
          <w:sz w:val="22"/>
          <w:szCs w:val="22"/>
        </w:rPr>
      </w:pPr>
      <w:r w:rsidRPr="00035B5F">
        <w:rPr>
          <w:sz w:val="22"/>
          <w:szCs w:val="22"/>
        </w:rPr>
        <w:t>Opinions of the Readers, The Free Clinic and The Health Department, Transylvania Times, February 23, 2015</w:t>
      </w:r>
    </w:p>
    <w:p w14:paraId="213FD68F" w14:textId="77777777" w:rsidR="00BB3C8A" w:rsidRPr="00035B5F" w:rsidRDefault="00BB3C8A" w:rsidP="00885D81">
      <w:pPr>
        <w:pStyle w:val="ListParagraph"/>
        <w:numPr>
          <w:ilvl w:val="0"/>
          <w:numId w:val="431"/>
        </w:numPr>
        <w:tabs>
          <w:tab w:val="left" w:pos="0"/>
        </w:tabs>
        <w:contextualSpacing/>
        <w:rPr>
          <w:sz w:val="22"/>
          <w:szCs w:val="22"/>
        </w:rPr>
      </w:pPr>
      <w:r w:rsidRPr="00035B5F">
        <w:rPr>
          <w:sz w:val="22"/>
          <w:szCs w:val="22"/>
        </w:rPr>
        <w:t>List of Volunteers August 20, 2013</w:t>
      </w:r>
    </w:p>
    <w:p w14:paraId="2916FBF9" w14:textId="77777777" w:rsidR="00BB3C8A" w:rsidRPr="00035B5F" w:rsidRDefault="00BB3C8A" w:rsidP="00885D81">
      <w:pPr>
        <w:pStyle w:val="ListParagraph"/>
        <w:numPr>
          <w:ilvl w:val="0"/>
          <w:numId w:val="431"/>
        </w:numPr>
        <w:tabs>
          <w:tab w:val="left" w:pos="0"/>
        </w:tabs>
        <w:contextualSpacing/>
        <w:rPr>
          <w:sz w:val="22"/>
          <w:szCs w:val="22"/>
        </w:rPr>
      </w:pPr>
      <w:r w:rsidRPr="00035B5F">
        <w:rPr>
          <w:sz w:val="22"/>
          <w:szCs w:val="22"/>
        </w:rPr>
        <w:t>Free Clinic Holds Last Day, Transylvania Times, June 27, 2013</w:t>
      </w:r>
    </w:p>
    <w:p w14:paraId="71CD58FE" w14:textId="77777777" w:rsidR="00BB3C8A" w:rsidRPr="00035B5F" w:rsidRDefault="00BB3C8A" w:rsidP="00885D81">
      <w:pPr>
        <w:numPr>
          <w:ilvl w:val="0"/>
          <w:numId w:val="431"/>
        </w:numPr>
        <w:tabs>
          <w:tab w:val="left" w:pos="0"/>
        </w:tabs>
        <w:rPr>
          <w:sz w:val="22"/>
          <w:szCs w:val="22"/>
        </w:rPr>
      </w:pPr>
      <w:r w:rsidRPr="00035B5F">
        <w:rPr>
          <w:sz w:val="22"/>
          <w:szCs w:val="22"/>
        </w:rPr>
        <w:t>The Free Clinic to Close this Summer, Transylvania Times, March 28, 2013</w:t>
      </w:r>
    </w:p>
    <w:p w14:paraId="6DDC0ACC" w14:textId="77777777" w:rsidR="00BB3C8A" w:rsidRPr="00035B5F" w:rsidRDefault="00BB3C8A" w:rsidP="00885D81">
      <w:pPr>
        <w:pStyle w:val="ListParagraph"/>
        <w:numPr>
          <w:ilvl w:val="0"/>
          <w:numId w:val="431"/>
        </w:numPr>
        <w:tabs>
          <w:tab w:val="left" w:pos="0"/>
        </w:tabs>
        <w:contextualSpacing/>
        <w:rPr>
          <w:sz w:val="22"/>
          <w:szCs w:val="22"/>
        </w:rPr>
      </w:pPr>
      <w:r w:rsidRPr="00035B5F">
        <w:rPr>
          <w:sz w:val="22"/>
          <w:szCs w:val="22"/>
        </w:rPr>
        <w:t>Center Gets Funding, Transylvania Times, June 2</w:t>
      </w:r>
      <w:r w:rsidR="000727AA" w:rsidRPr="00035B5F">
        <w:rPr>
          <w:sz w:val="22"/>
          <w:szCs w:val="22"/>
        </w:rPr>
        <w:t>1</w:t>
      </w:r>
      <w:r w:rsidRPr="00035B5F">
        <w:rPr>
          <w:sz w:val="22"/>
          <w:szCs w:val="22"/>
        </w:rPr>
        <w:t>, 2012</w:t>
      </w:r>
    </w:p>
    <w:p w14:paraId="2D971E22" w14:textId="77777777" w:rsidR="00BB3C8A" w:rsidRPr="00035B5F" w:rsidRDefault="00BB3C8A" w:rsidP="00885D81">
      <w:pPr>
        <w:pStyle w:val="ListParagraph"/>
        <w:numPr>
          <w:ilvl w:val="0"/>
          <w:numId w:val="431"/>
        </w:numPr>
        <w:tabs>
          <w:tab w:val="left" w:pos="0"/>
        </w:tabs>
        <w:contextualSpacing/>
        <w:rPr>
          <w:sz w:val="22"/>
          <w:szCs w:val="22"/>
        </w:rPr>
      </w:pPr>
      <w:r w:rsidRPr="00035B5F">
        <w:rPr>
          <w:sz w:val="22"/>
          <w:szCs w:val="22"/>
        </w:rPr>
        <w:t>The Free Clinic of Transylvania County, Inc., 2010 Annual Report, 2010</w:t>
      </w:r>
    </w:p>
    <w:p w14:paraId="196BD918" w14:textId="77777777" w:rsidR="00BB3C8A" w:rsidRPr="00035B5F" w:rsidRDefault="00BB3C8A" w:rsidP="00885D81">
      <w:pPr>
        <w:numPr>
          <w:ilvl w:val="0"/>
          <w:numId w:val="431"/>
        </w:numPr>
        <w:tabs>
          <w:tab w:val="left" w:pos="0"/>
        </w:tabs>
        <w:rPr>
          <w:sz w:val="22"/>
          <w:szCs w:val="22"/>
        </w:rPr>
      </w:pPr>
      <w:r w:rsidRPr="00035B5F">
        <w:rPr>
          <w:sz w:val="22"/>
          <w:szCs w:val="22"/>
        </w:rPr>
        <w:t>Free Clinic Announces New Name, Transylvania Times, September 14, 2009</w:t>
      </w:r>
    </w:p>
    <w:p w14:paraId="59741FEB" w14:textId="77777777" w:rsidR="00BB3C8A" w:rsidRPr="00035B5F" w:rsidRDefault="00BB3C8A" w:rsidP="00885D81">
      <w:pPr>
        <w:numPr>
          <w:ilvl w:val="0"/>
          <w:numId w:val="431"/>
        </w:numPr>
        <w:tabs>
          <w:tab w:val="left" w:pos="0"/>
        </w:tabs>
        <w:rPr>
          <w:sz w:val="22"/>
          <w:szCs w:val="22"/>
        </w:rPr>
      </w:pPr>
      <w:r w:rsidRPr="00035B5F">
        <w:rPr>
          <w:sz w:val="22"/>
          <w:szCs w:val="22"/>
        </w:rPr>
        <w:t>A Senior Who Makes A Difference; Jack McConnell MD; CSA Journal 43, June 2009</w:t>
      </w:r>
    </w:p>
    <w:p w14:paraId="56F96F09" w14:textId="77777777" w:rsidR="00BB3C8A" w:rsidRPr="00035B5F" w:rsidRDefault="00BB3C8A" w:rsidP="00885D81">
      <w:pPr>
        <w:numPr>
          <w:ilvl w:val="0"/>
          <w:numId w:val="431"/>
        </w:numPr>
        <w:tabs>
          <w:tab w:val="left" w:pos="0"/>
        </w:tabs>
        <w:rPr>
          <w:sz w:val="22"/>
          <w:szCs w:val="22"/>
        </w:rPr>
      </w:pPr>
      <w:r w:rsidRPr="00035B5F">
        <w:rPr>
          <w:sz w:val="22"/>
          <w:szCs w:val="22"/>
        </w:rPr>
        <w:t>The Free Clinic &amp; Pharmacy for Transylvania County; Includes history, services provided, funding, volunteers; 2008</w:t>
      </w:r>
    </w:p>
    <w:p w14:paraId="3A257EFE" w14:textId="77777777" w:rsidR="00BB3C8A" w:rsidRPr="00035B5F" w:rsidRDefault="00BB3C8A" w:rsidP="00885D81">
      <w:pPr>
        <w:numPr>
          <w:ilvl w:val="0"/>
          <w:numId w:val="431"/>
        </w:numPr>
        <w:tabs>
          <w:tab w:val="left" w:pos="0"/>
        </w:tabs>
        <w:rPr>
          <w:sz w:val="22"/>
          <w:szCs w:val="22"/>
        </w:rPr>
      </w:pPr>
      <w:r w:rsidRPr="00035B5F">
        <w:rPr>
          <w:sz w:val="22"/>
          <w:szCs w:val="22"/>
        </w:rPr>
        <w:t>Transylvania County Volunteers in Medicine; open house invitation; April 25, 2007</w:t>
      </w:r>
    </w:p>
    <w:p w14:paraId="4B859E21" w14:textId="77777777" w:rsidR="00BB3C8A" w:rsidRPr="00035B5F" w:rsidRDefault="00BB3C8A" w:rsidP="00885D81">
      <w:pPr>
        <w:numPr>
          <w:ilvl w:val="0"/>
          <w:numId w:val="431"/>
        </w:numPr>
        <w:tabs>
          <w:tab w:val="left" w:pos="0"/>
        </w:tabs>
        <w:rPr>
          <w:sz w:val="22"/>
          <w:szCs w:val="22"/>
        </w:rPr>
      </w:pPr>
      <w:r w:rsidRPr="00035B5F">
        <w:rPr>
          <w:sz w:val="22"/>
          <w:szCs w:val="22"/>
        </w:rPr>
        <w:t xml:space="preserve">Free Clinic Invites Public to Attend Its Open House; Transylvania Times, April 9, 2007 </w:t>
      </w:r>
    </w:p>
    <w:p w14:paraId="6010393E" w14:textId="77777777" w:rsidR="00BB3C8A" w:rsidRPr="00035B5F" w:rsidRDefault="00BB3C8A" w:rsidP="00885D81">
      <w:pPr>
        <w:numPr>
          <w:ilvl w:val="0"/>
          <w:numId w:val="431"/>
        </w:numPr>
        <w:tabs>
          <w:tab w:val="left" w:pos="0"/>
        </w:tabs>
        <w:rPr>
          <w:sz w:val="22"/>
          <w:szCs w:val="22"/>
        </w:rPr>
      </w:pPr>
      <w:r w:rsidRPr="00035B5F">
        <w:rPr>
          <w:sz w:val="22"/>
          <w:szCs w:val="22"/>
        </w:rPr>
        <w:t>Transylvania County Volunteers in Medicine Progress Notes; Spring 2007</w:t>
      </w:r>
    </w:p>
    <w:p w14:paraId="6970F6E2" w14:textId="77777777" w:rsidR="00BB3C8A" w:rsidRPr="00035B5F" w:rsidRDefault="00BB3C8A" w:rsidP="00885D81">
      <w:pPr>
        <w:numPr>
          <w:ilvl w:val="0"/>
          <w:numId w:val="431"/>
        </w:numPr>
        <w:tabs>
          <w:tab w:val="left" w:pos="0"/>
        </w:tabs>
        <w:rPr>
          <w:sz w:val="22"/>
          <w:szCs w:val="22"/>
        </w:rPr>
      </w:pPr>
      <w:r w:rsidRPr="00035B5F">
        <w:rPr>
          <w:sz w:val="22"/>
          <w:szCs w:val="22"/>
        </w:rPr>
        <w:t>TCVIM Formulary, March 1, 2007</w:t>
      </w:r>
    </w:p>
    <w:p w14:paraId="2DBC2381" w14:textId="77777777" w:rsidR="00BB3C8A" w:rsidRPr="00035B5F" w:rsidRDefault="00BB3C8A" w:rsidP="00885D81">
      <w:pPr>
        <w:numPr>
          <w:ilvl w:val="0"/>
          <w:numId w:val="431"/>
        </w:numPr>
        <w:tabs>
          <w:tab w:val="left" w:pos="0"/>
        </w:tabs>
        <w:rPr>
          <w:sz w:val="22"/>
          <w:szCs w:val="22"/>
        </w:rPr>
      </w:pPr>
      <w:r w:rsidRPr="00035B5F">
        <w:rPr>
          <w:sz w:val="22"/>
          <w:szCs w:val="22"/>
        </w:rPr>
        <w:t>Clinic, basement of Sharing House, Transylvania Times; 2007</w:t>
      </w:r>
    </w:p>
    <w:p w14:paraId="25AAD8D1" w14:textId="77777777" w:rsidR="00BB3C8A" w:rsidRPr="00035B5F" w:rsidRDefault="00BB3C8A" w:rsidP="00885D81">
      <w:pPr>
        <w:numPr>
          <w:ilvl w:val="0"/>
          <w:numId w:val="431"/>
        </w:numPr>
        <w:tabs>
          <w:tab w:val="left" w:pos="0"/>
        </w:tabs>
        <w:rPr>
          <w:sz w:val="22"/>
          <w:szCs w:val="22"/>
        </w:rPr>
      </w:pPr>
      <w:r w:rsidRPr="00035B5F">
        <w:rPr>
          <w:sz w:val="22"/>
          <w:szCs w:val="22"/>
        </w:rPr>
        <w:t>All Working Together, Transylvania Times, October 5, 2006</w:t>
      </w:r>
    </w:p>
    <w:p w14:paraId="264C924F" w14:textId="77777777" w:rsidR="00BB3C8A" w:rsidRPr="00035B5F" w:rsidRDefault="00BB3C8A" w:rsidP="00885D81">
      <w:pPr>
        <w:numPr>
          <w:ilvl w:val="0"/>
          <w:numId w:val="431"/>
        </w:numPr>
        <w:tabs>
          <w:tab w:val="left" w:pos="0"/>
        </w:tabs>
        <w:rPr>
          <w:sz w:val="22"/>
          <w:szCs w:val="22"/>
        </w:rPr>
      </w:pPr>
      <w:r w:rsidRPr="00035B5F">
        <w:rPr>
          <w:sz w:val="22"/>
          <w:szCs w:val="22"/>
        </w:rPr>
        <w:t>Ecusta Credit Union Contributes to Medical Care, Times-News Weekly, September 20, 2006</w:t>
      </w:r>
    </w:p>
    <w:p w14:paraId="6295A602" w14:textId="77777777" w:rsidR="00BB3C8A" w:rsidRPr="00035B5F" w:rsidRDefault="00BB3C8A" w:rsidP="00885D81">
      <w:pPr>
        <w:numPr>
          <w:ilvl w:val="0"/>
          <w:numId w:val="431"/>
        </w:numPr>
        <w:tabs>
          <w:tab w:val="left" w:pos="0"/>
        </w:tabs>
        <w:rPr>
          <w:sz w:val="22"/>
          <w:szCs w:val="22"/>
        </w:rPr>
      </w:pPr>
      <w:r w:rsidRPr="00035B5F">
        <w:rPr>
          <w:sz w:val="22"/>
          <w:szCs w:val="22"/>
        </w:rPr>
        <w:t>TCVIM, Worth of medication in the Pharmacy, August 1, 2006</w:t>
      </w:r>
    </w:p>
    <w:p w14:paraId="220E753E" w14:textId="77777777" w:rsidR="00BB3C8A" w:rsidRPr="00035B5F" w:rsidRDefault="00BB3C8A" w:rsidP="00885D81">
      <w:pPr>
        <w:numPr>
          <w:ilvl w:val="0"/>
          <w:numId w:val="431"/>
        </w:numPr>
        <w:tabs>
          <w:tab w:val="left" w:pos="0"/>
        </w:tabs>
        <w:rPr>
          <w:sz w:val="22"/>
          <w:szCs w:val="22"/>
        </w:rPr>
      </w:pPr>
      <w:r w:rsidRPr="00035B5F">
        <w:rPr>
          <w:sz w:val="22"/>
          <w:szCs w:val="22"/>
        </w:rPr>
        <w:t>TCVIM Unveiled New Facility at Open House, Transylvania Times, February 20, 2006</w:t>
      </w:r>
    </w:p>
    <w:p w14:paraId="1FB48F30" w14:textId="77777777" w:rsidR="00BB3C8A" w:rsidRPr="00035B5F" w:rsidRDefault="00BB3C8A" w:rsidP="00885D81">
      <w:pPr>
        <w:numPr>
          <w:ilvl w:val="0"/>
          <w:numId w:val="431"/>
        </w:numPr>
        <w:tabs>
          <w:tab w:val="left" w:pos="0"/>
        </w:tabs>
        <w:rPr>
          <w:sz w:val="22"/>
          <w:szCs w:val="22"/>
        </w:rPr>
      </w:pPr>
      <w:r w:rsidRPr="00035B5F">
        <w:rPr>
          <w:sz w:val="22"/>
          <w:szCs w:val="22"/>
        </w:rPr>
        <w:t>Gerry Kilpatrick Always Interested in Medicine, Transylvania Times, February 9, 2006</w:t>
      </w:r>
    </w:p>
    <w:p w14:paraId="6CE5D8BC" w14:textId="77777777" w:rsidR="00BB3C8A" w:rsidRPr="00035B5F" w:rsidRDefault="00BB3C8A" w:rsidP="00885D81">
      <w:pPr>
        <w:numPr>
          <w:ilvl w:val="0"/>
          <w:numId w:val="431"/>
        </w:numPr>
        <w:tabs>
          <w:tab w:val="left" w:pos="0"/>
        </w:tabs>
        <w:rPr>
          <w:sz w:val="22"/>
          <w:szCs w:val="22"/>
        </w:rPr>
      </w:pPr>
      <w:r w:rsidRPr="00035B5F">
        <w:rPr>
          <w:sz w:val="22"/>
          <w:szCs w:val="22"/>
        </w:rPr>
        <w:t>Uninsured Rely Heavily on Free Services, Transylvania Times, January 23, 2006</w:t>
      </w:r>
    </w:p>
    <w:p w14:paraId="48B89C42" w14:textId="77777777" w:rsidR="00BB3C8A" w:rsidRPr="00035B5F" w:rsidRDefault="00BB3C8A" w:rsidP="00885D81">
      <w:pPr>
        <w:numPr>
          <w:ilvl w:val="0"/>
          <w:numId w:val="431"/>
        </w:numPr>
        <w:tabs>
          <w:tab w:val="left" w:pos="0"/>
        </w:tabs>
        <w:rPr>
          <w:sz w:val="22"/>
          <w:szCs w:val="22"/>
        </w:rPr>
      </w:pPr>
      <w:r w:rsidRPr="00035B5F">
        <w:rPr>
          <w:sz w:val="22"/>
          <w:szCs w:val="22"/>
        </w:rPr>
        <w:t>TCVIM Opens At New Site Monday, Transylvania Times, January 19, 2006</w:t>
      </w:r>
    </w:p>
    <w:p w14:paraId="6D4F6278" w14:textId="77777777" w:rsidR="00BB3C8A" w:rsidRPr="00035B5F" w:rsidRDefault="00BB3C8A" w:rsidP="00885D81">
      <w:pPr>
        <w:numPr>
          <w:ilvl w:val="0"/>
          <w:numId w:val="431"/>
        </w:numPr>
        <w:tabs>
          <w:tab w:val="left" w:pos="0"/>
        </w:tabs>
        <w:rPr>
          <w:sz w:val="22"/>
          <w:szCs w:val="22"/>
        </w:rPr>
      </w:pPr>
      <w:r w:rsidRPr="00035B5F">
        <w:rPr>
          <w:sz w:val="22"/>
          <w:szCs w:val="22"/>
        </w:rPr>
        <w:t>Letter of Agreement; form for alliance with TCVIM and Transylvania Community Hospital, 2006</w:t>
      </w:r>
    </w:p>
    <w:p w14:paraId="19819546" w14:textId="77777777" w:rsidR="00BB3C8A" w:rsidRPr="00035B5F" w:rsidRDefault="00BB3C8A" w:rsidP="00885D81">
      <w:pPr>
        <w:numPr>
          <w:ilvl w:val="0"/>
          <w:numId w:val="431"/>
        </w:numPr>
        <w:tabs>
          <w:tab w:val="left" w:pos="0"/>
        </w:tabs>
        <w:rPr>
          <w:sz w:val="22"/>
          <w:szCs w:val="22"/>
        </w:rPr>
      </w:pPr>
      <w:r w:rsidRPr="00035B5F">
        <w:rPr>
          <w:sz w:val="22"/>
          <w:szCs w:val="22"/>
        </w:rPr>
        <w:t>Dr. Kilpatrick Now Leading the Effort at Free Clinic, Transylvania Times, September 2005</w:t>
      </w:r>
    </w:p>
    <w:p w14:paraId="1B4865B0" w14:textId="77777777" w:rsidR="00BB3C8A" w:rsidRPr="00035B5F" w:rsidRDefault="00BB3C8A" w:rsidP="00885D81">
      <w:pPr>
        <w:numPr>
          <w:ilvl w:val="0"/>
          <w:numId w:val="431"/>
        </w:numPr>
        <w:tabs>
          <w:tab w:val="left" w:pos="0"/>
        </w:tabs>
        <w:rPr>
          <w:sz w:val="22"/>
          <w:szCs w:val="22"/>
        </w:rPr>
      </w:pPr>
      <w:r w:rsidRPr="00035B5F">
        <w:rPr>
          <w:sz w:val="22"/>
          <w:szCs w:val="22"/>
        </w:rPr>
        <w:t>Legals; Notice by Brevard Board of Adjustment meeting to discuss TCVIM establishing an office in basement of Sharing House; August 4, 2005</w:t>
      </w:r>
    </w:p>
    <w:p w14:paraId="4371E0D0" w14:textId="77777777" w:rsidR="00BB3C8A" w:rsidRPr="00035B5F" w:rsidRDefault="00BB3C8A" w:rsidP="00885D81">
      <w:pPr>
        <w:numPr>
          <w:ilvl w:val="0"/>
          <w:numId w:val="431"/>
        </w:numPr>
        <w:tabs>
          <w:tab w:val="left" w:pos="0"/>
        </w:tabs>
        <w:rPr>
          <w:sz w:val="22"/>
          <w:szCs w:val="22"/>
        </w:rPr>
      </w:pPr>
      <w:r w:rsidRPr="00035B5F">
        <w:rPr>
          <w:sz w:val="22"/>
          <w:szCs w:val="22"/>
        </w:rPr>
        <w:t>Transylvania Christian Ministry, Bo</w:t>
      </w:r>
      <w:r w:rsidR="00A74D1B" w:rsidRPr="00035B5F">
        <w:rPr>
          <w:sz w:val="22"/>
          <w:szCs w:val="22"/>
        </w:rPr>
        <w:t>a</w:t>
      </w:r>
      <w:r w:rsidRPr="00035B5F">
        <w:rPr>
          <w:sz w:val="22"/>
          <w:szCs w:val="22"/>
        </w:rPr>
        <w:t>rd of Directors Welcome New Tenants, Summer 2005</w:t>
      </w:r>
    </w:p>
    <w:p w14:paraId="02CA572B" w14:textId="77777777" w:rsidR="00BB3C8A" w:rsidRPr="00035B5F" w:rsidRDefault="00BB3C8A" w:rsidP="00885D81">
      <w:pPr>
        <w:numPr>
          <w:ilvl w:val="0"/>
          <w:numId w:val="431"/>
        </w:numPr>
        <w:tabs>
          <w:tab w:val="left" w:pos="0"/>
        </w:tabs>
        <w:rPr>
          <w:sz w:val="22"/>
          <w:szCs w:val="22"/>
        </w:rPr>
      </w:pPr>
      <w:r w:rsidRPr="00035B5F">
        <w:rPr>
          <w:sz w:val="22"/>
          <w:szCs w:val="22"/>
        </w:rPr>
        <w:t>Opinions of the Readers, VIM Transylvania’s Good Samaritans, Transylvania Times, May 19, 2005</w:t>
      </w:r>
    </w:p>
    <w:p w14:paraId="277ECAAA" w14:textId="77777777" w:rsidR="00BB3C8A" w:rsidRPr="00035B5F" w:rsidRDefault="00BB3C8A" w:rsidP="00885D81">
      <w:pPr>
        <w:numPr>
          <w:ilvl w:val="0"/>
          <w:numId w:val="431"/>
        </w:numPr>
        <w:tabs>
          <w:tab w:val="left" w:pos="0"/>
        </w:tabs>
        <w:rPr>
          <w:sz w:val="22"/>
          <w:szCs w:val="22"/>
        </w:rPr>
      </w:pPr>
      <w:r w:rsidRPr="00035B5F">
        <w:rPr>
          <w:sz w:val="22"/>
          <w:szCs w:val="22"/>
        </w:rPr>
        <w:t>Free Clinic Moving to Bigger Location, Transylvania Times, May 19, 2005</w:t>
      </w:r>
    </w:p>
    <w:p w14:paraId="46319E85" w14:textId="77777777" w:rsidR="00BB3C8A" w:rsidRPr="00035B5F" w:rsidRDefault="00BB3C8A" w:rsidP="00885D81">
      <w:pPr>
        <w:numPr>
          <w:ilvl w:val="0"/>
          <w:numId w:val="431"/>
        </w:numPr>
        <w:tabs>
          <w:tab w:val="left" w:pos="0"/>
        </w:tabs>
        <w:rPr>
          <w:sz w:val="22"/>
          <w:szCs w:val="22"/>
        </w:rPr>
      </w:pPr>
      <w:r w:rsidRPr="00035B5F">
        <w:rPr>
          <w:sz w:val="22"/>
          <w:szCs w:val="22"/>
        </w:rPr>
        <w:t>TCVIM; invitation to Volunteer Recognition &amp; Appreciation Luncheon, April 13, 2005</w:t>
      </w:r>
    </w:p>
    <w:p w14:paraId="789B3F16" w14:textId="77777777" w:rsidR="00BB3C8A" w:rsidRPr="00035B5F" w:rsidRDefault="00BB3C8A" w:rsidP="00885D81">
      <w:pPr>
        <w:numPr>
          <w:ilvl w:val="0"/>
          <w:numId w:val="431"/>
        </w:numPr>
        <w:tabs>
          <w:tab w:val="left" w:pos="0"/>
        </w:tabs>
        <w:rPr>
          <w:sz w:val="22"/>
          <w:szCs w:val="22"/>
        </w:rPr>
      </w:pPr>
      <w:r w:rsidRPr="00035B5F">
        <w:rPr>
          <w:sz w:val="22"/>
          <w:szCs w:val="22"/>
        </w:rPr>
        <w:t>St. Philip’s Resale Shop Makes $25,000 Donation, Transylvania Times, April 11, 2005</w:t>
      </w:r>
    </w:p>
    <w:p w14:paraId="76D028F9" w14:textId="77777777" w:rsidR="00BB3C8A" w:rsidRPr="00035B5F" w:rsidRDefault="00BB3C8A" w:rsidP="00885D81">
      <w:pPr>
        <w:numPr>
          <w:ilvl w:val="0"/>
          <w:numId w:val="431"/>
        </w:numPr>
        <w:tabs>
          <w:tab w:val="left" w:pos="0"/>
        </w:tabs>
        <w:rPr>
          <w:sz w:val="22"/>
          <w:szCs w:val="22"/>
        </w:rPr>
      </w:pPr>
      <w:r w:rsidRPr="00035B5F">
        <w:rPr>
          <w:sz w:val="22"/>
          <w:szCs w:val="22"/>
        </w:rPr>
        <w:t>Map of Sharing House space, February 25, 2005</w:t>
      </w:r>
    </w:p>
    <w:p w14:paraId="2AC0CD92" w14:textId="77777777" w:rsidR="00BB3C8A" w:rsidRPr="00035B5F" w:rsidRDefault="00BB3C8A" w:rsidP="00885D81">
      <w:pPr>
        <w:numPr>
          <w:ilvl w:val="0"/>
          <w:numId w:val="431"/>
        </w:numPr>
        <w:tabs>
          <w:tab w:val="left" w:pos="0"/>
        </w:tabs>
        <w:rPr>
          <w:sz w:val="22"/>
          <w:szCs w:val="22"/>
        </w:rPr>
      </w:pPr>
      <w:r w:rsidRPr="00035B5F">
        <w:rPr>
          <w:sz w:val="22"/>
          <w:szCs w:val="22"/>
        </w:rPr>
        <w:t>Health &amp; Safety Fair, Transylvania Times, October 25, 2004</w:t>
      </w:r>
    </w:p>
    <w:p w14:paraId="419B3048" w14:textId="77777777" w:rsidR="00BB3C8A" w:rsidRPr="00035B5F" w:rsidRDefault="00BB3C8A" w:rsidP="00885D81">
      <w:pPr>
        <w:numPr>
          <w:ilvl w:val="0"/>
          <w:numId w:val="431"/>
        </w:numPr>
        <w:tabs>
          <w:tab w:val="left" w:pos="0"/>
        </w:tabs>
        <w:rPr>
          <w:sz w:val="22"/>
          <w:szCs w:val="22"/>
        </w:rPr>
      </w:pPr>
      <w:r w:rsidRPr="00035B5F">
        <w:rPr>
          <w:sz w:val="22"/>
          <w:szCs w:val="22"/>
        </w:rPr>
        <w:t>Free Medical Clinic Expands Hours, Transylvania Times, October 11, 2004</w:t>
      </w:r>
    </w:p>
    <w:p w14:paraId="7998169D" w14:textId="77777777" w:rsidR="00BB3C8A" w:rsidRPr="00035B5F" w:rsidRDefault="00BB3C8A" w:rsidP="00885D81">
      <w:pPr>
        <w:numPr>
          <w:ilvl w:val="0"/>
          <w:numId w:val="431"/>
        </w:numPr>
        <w:tabs>
          <w:tab w:val="left" w:pos="0"/>
        </w:tabs>
        <w:rPr>
          <w:sz w:val="22"/>
          <w:szCs w:val="22"/>
        </w:rPr>
      </w:pPr>
      <w:r w:rsidRPr="00035B5F">
        <w:rPr>
          <w:sz w:val="22"/>
          <w:szCs w:val="22"/>
        </w:rPr>
        <w:t>Transylvania Endowment agenda; BOD meeting, August 18, 2004</w:t>
      </w:r>
    </w:p>
    <w:p w14:paraId="5AA88AC8" w14:textId="77777777" w:rsidR="00BB3C8A" w:rsidRPr="00035B5F" w:rsidRDefault="00BB3C8A" w:rsidP="00885D81">
      <w:pPr>
        <w:numPr>
          <w:ilvl w:val="0"/>
          <w:numId w:val="431"/>
        </w:numPr>
        <w:tabs>
          <w:tab w:val="left" w:pos="0"/>
        </w:tabs>
        <w:rPr>
          <w:sz w:val="22"/>
          <w:szCs w:val="22"/>
        </w:rPr>
      </w:pPr>
      <w:r w:rsidRPr="00035B5F">
        <w:rPr>
          <w:sz w:val="22"/>
          <w:szCs w:val="22"/>
        </w:rPr>
        <w:t>Copy of $12 515 grant check from NC Association of Free Clinics, August 6, 2004</w:t>
      </w:r>
    </w:p>
    <w:p w14:paraId="0EE0FD57" w14:textId="77777777" w:rsidR="00BB3C8A" w:rsidRPr="00035B5F" w:rsidRDefault="00BB3C8A" w:rsidP="00885D81">
      <w:pPr>
        <w:numPr>
          <w:ilvl w:val="0"/>
          <w:numId w:val="431"/>
        </w:numPr>
        <w:tabs>
          <w:tab w:val="left" w:pos="0"/>
        </w:tabs>
        <w:rPr>
          <w:sz w:val="22"/>
          <w:szCs w:val="22"/>
        </w:rPr>
      </w:pPr>
      <w:r w:rsidRPr="00035B5F">
        <w:rPr>
          <w:sz w:val="22"/>
          <w:szCs w:val="22"/>
        </w:rPr>
        <w:t>Certificate of recognition for Renee Bressler, May 26, 2004</w:t>
      </w:r>
    </w:p>
    <w:p w14:paraId="6863AE8C" w14:textId="77777777" w:rsidR="00BB3C8A" w:rsidRPr="00035B5F" w:rsidRDefault="00BB3C8A" w:rsidP="00885D81">
      <w:pPr>
        <w:numPr>
          <w:ilvl w:val="0"/>
          <w:numId w:val="431"/>
        </w:numPr>
        <w:tabs>
          <w:tab w:val="left" w:pos="0"/>
        </w:tabs>
        <w:rPr>
          <w:sz w:val="22"/>
          <w:szCs w:val="22"/>
        </w:rPr>
      </w:pPr>
      <w:r w:rsidRPr="00035B5F">
        <w:rPr>
          <w:sz w:val="22"/>
          <w:szCs w:val="22"/>
        </w:rPr>
        <w:t>Free Clinic Offers an Expanded Schedule, Transylvania Times, May 13, 2004</w:t>
      </w:r>
    </w:p>
    <w:p w14:paraId="532C16B0" w14:textId="77777777" w:rsidR="00BB3C8A" w:rsidRPr="00035B5F" w:rsidRDefault="00BB3C8A" w:rsidP="00885D81">
      <w:pPr>
        <w:numPr>
          <w:ilvl w:val="0"/>
          <w:numId w:val="431"/>
        </w:numPr>
        <w:tabs>
          <w:tab w:val="left" w:pos="0"/>
        </w:tabs>
        <w:rPr>
          <w:sz w:val="22"/>
          <w:szCs w:val="22"/>
        </w:rPr>
      </w:pPr>
      <w:r w:rsidRPr="00035B5F">
        <w:rPr>
          <w:sz w:val="22"/>
          <w:szCs w:val="22"/>
        </w:rPr>
        <w:t>Transylvania County Volunteers in Medicine Progress Notes, Spring 2004</w:t>
      </w:r>
    </w:p>
    <w:p w14:paraId="5D6F3201" w14:textId="77777777" w:rsidR="00BB3C8A" w:rsidRPr="00035B5F" w:rsidRDefault="00BB3C8A" w:rsidP="00885D81">
      <w:pPr>
        <w:numPr>
          <w:ilvl w:val="0"/>
          <w:numId w:val="431"/>
        </w:numPr>
        <w:tabs>
          <w:tab w:val="left" w:pos="0"/>
        </w:tabs>
        <w:rPr>
          <w:sz w:val="22"/>
          <w:szCs w:val="22"/>
        </w:rPr>
      </w:pPr>
      <w:r w:rsidRPr="00035B5F">
        <w:rPr>
          <w:sz w:val="22"/>
          <w:szCs w:val="22"/>
        </w:rPr>
        <w:t>Medical Items on Display at Library, Transylvania Times, January 26, 2004</w:t>
      </w:r>
    </w:p>
    <w:p w14:paraId="0DDE48ED" w14:textId="77777777" w:rsidR="00BB3C8A" w:rsidRPr="00035B5F" w:rsidRDefault="00BB3C8A" w:rsidP="00885D81">
      <w:pPr>
        <w:numPr>
          <w:ilvl w:val="0"/>
          <w:numId w:val="431"/>
        </w:numPr>
        <w:tabs>
          <w:tab w:val="left" w:pos="0"/>
        </w:tabs>
        <w:rPr>
          <w:sz w:val="22"/>
          <w:szCs w:val="22"/>
        </w:rPr>
      </w:pPr>
      <w:r w:rsidRPr="00035B5F">
        <w:rPr>
          <w:sz w:val="22"/>
          <w:szCs w:val="22"/>
        </w:rPr>
        <w:t>NC Association of Free Clinics; info on BC &amp; BS grant to free clinics; January 13, 2004</w:t>
      </w:r>
    </w:p>
    <w:p w14:paraId="23A0698A" w14:textId="77777777" w:rsidR="00BB3C8A" w:rsidRPr="00035B5F" w:rsidRDefault="00BB3C8A" w:rsidP="00885D81">
      <w:pPr>
        <w:numPr>
          <w:ilvl w:val="0"/>
          <w:numId w:val="431"/>
        </w:numPr>
        <w:tabs>
          <w:tab w:val="left" w:pos="0"/>
        </w:tabs>
        <w:rPr>
          <w:sz w:val="22"/>
          <w:szCs w:val="22"/>
        </w:rPr>
      </w:pPr>
      <w:r w:rsidRPr="00035B5F">
        <w:rPr>
          <w:sz w:val="22"/>
          <w:szCs w:val="22"/>
        </w:rPr>
        <w:t>Notes on available rental space; January-February 2004</w:t>
      </w:r>
    </w:p>
    <w:p w14:paraId="5BFDAADF" w14:textId="77777777" w:rsidR="00BB3C8A" w:rsidRPr="00035B5F" w:rsidRDefault="00BB3C8A" w:rsidP="00885D81">
      <w:pPr>
        <w:numPr>
          <w:ilvl w:val="0"/>
          <w:numId w:val="431"/>
        </w:numPr>
        <w:tabs>
          <w:tab w:val="left" w:pos="0"/>
        </w:tabs>
        <w:rPr>
          <w:sz w:val="22"/>
          <w:szCs w:val="22"/>
        </w:rPr>
      </w:pPr>
      <w:r w:rsidRPr="00035B5F">
        <w:rPr>
          <w:sz w:val="22"/>
          <w:szCs w:val="22"/>
        </w:rPr>
        <w:t>Darts &amp; Laurels, Hendersonville Times News; Laurel to TCVIM; November 15, 2003</w:t>
      </w:r>
    </w:p>
    <w:p w14:paraId="2D9121C0" w14:textId="77777777" w:rsidR="00BB3C8A" w:rsidRPr="00035B5F" w:rsidRDefault="00BB3C8A" w:rsidP="00885D81">
      <w:pPr>
        <w:numPr>
          <w:ilvl w:val="0"/>
          <w:numId w:val="431"/>
        </w:numPr>
        <w:tabs>
          <w:tab w:val="left" w:pos="0"/>
        </w:tabs>
        <w:rPr>
          <w:sz w:val="22"/>
          <w:szCs w:val="22"/>
        </w:rPr>
      </w:pPr>
      <w:r w:rsidRPr="00035B5F">
        <w:rPr>
          <w:sz w:val="22"/>
          <w:szCs w:val="22"/>
        </w:rPr>
        <w:t>Free Brevard Clinic Marks 6 Months; Hendersonville Times News, November 12, 2003</w:t>
      </w:r>
    </w:p>
    <w:p w14:paraId="33C89C71" w14:textId="77777777" w:rsidR="00BB3C8A" w:rsidRPr="00035B5F" w:rsidRDefault="00BB3C8A" w:rsidP="00885D81">
      <w:pPr>
        <w:numPr>
          <w:ilvl w:val="0"/>
          <w:numId w:val="431"/>
        </w:numPr>
        <w:tabs>
          <w:tab w:val="left" w:pos="0"/>
        </w:tabs>
        <w:rPr>
          <w:sz w:val="22"/>
          <w:szCs w:val="22"/>
        </w:rPr>
      </w:pPr>
      <w:r w:rsidRPr="00035B5F">
        <w:rPr>
          <w:sz w:val="22"/>
          <w:szCs w:val="22"/>
        </w:rPr>
        <w:t>Clinic Continues to Serve Uninsured County Residents, Transylvania Times, November 11, 2003</w:t>
      </w:r>
    </w:p>
    <w:p w14:paraId="32265ECA" w14:textId="77777777" w:rsidR="00BB3C8A" w:rsidRPr="00035B5F" w:rsidRDefault="00BB3C8A" w:rsidP="00885D81">
      <w:pPr>
        <w:numPr>
          <w:ilvl w:val="0"/>
          <w:numId w:val="431"/>
        </w:numPr>
        <w:tabs>
          <w:tab w:val="left" w:pos="0"/>
        </w:tabs>
        <w:rPr>
          <w:sz w:val="22"/>
          <w:szCs w:val="22"/>
        </w:rPr>
      </w:pPr>
      <w:r w:rsidRPr="00035B5F">
        <w:rPr>
          <w:sz w:val="22"/>
          <w:szCs w:val="22"/>
        </w:rPr>
        <w:t>The Challenge of Caring, Presentation to Connestee Falls Ladies Luncheon, November 10, 2003</w:t>
      </w:r>
    </w:p>
    <w:p w14:paraId="050F26A8" w14:textId="77777777" w:rsidR="00BB3C8A" w:rsidRPr="00035B5F" w:rsidRDefault="00BB3C8A" w:rsidP="00885D81">
      <w:pPr>
        <w:numPr>
          <w:ilvl w:val="0"/>
          <w:numId w:val="431"/>
        </w:numPr>
        <w:tabs>
          <w:tab w:val="left" w:pos="0"/>
        </w:tabs>
        <w:rPr>
          <w:sz w:val="22"/>
          <w:szCs w:val="22"/>
        </w:rPr>
      </w:pPr>
      <w:r w:rsidRPr="00035B5F">
        <w:rPr>
          <w:sz w:val="22"/>
          <w:szCs w:val="22"/>
        </w:rPr>
        <w:t>Transylvania County Volunteers in Medicine Progress Notes; Fall 2003</w:t>
      </w:r>
    </w:p>
    <w:p w14:paraId="314AA225" w14:textId="77777777" w:rsidR="00BB3C8A" w:rsidRPr="00035B5F" w:rsidRDefault="00BB3C8A" w:rsidP="00885D81">
      <w:pPr>
        <w:numPr>
          <w:ilvl w:val="0"/>
          <w:numId w:val="431"/>
        </w:numPr>
        <w:tabs>
          <w:tab w:val="left" w:pos="0"/>
        </w:tabs>
        <w:rPr>
          <w:sz w:val="22"/>
          <w:szCs w:val="22"/>
        </w:rPr>
      </w:pPr>
      <w:r w:rsidRPr="00035B5F">
        <w:rPr>
          <w:sz w:val="22"/>
          <w:szCs w:val="22"/>
        </w:rPr>
        <w:t>Checklist for move from Bread of Life to Health Department, August 25, 2003</w:t>
      </w:r>
    </w:p>
    <w:p w14:paraId="173B383D" w14:textId="77777777" w:rsidR="00BB3C8A" w:rsidRPr="00035B5F" w:rsidRDefault="00BB3C8A" w:rsidP="00885D81">
      <w:pPr>
        <w:numPr>
          <w:ilvl w:val="0"/>
          <w:numId w:val="431"/>
        </w:numPr>
        <w:tabs>
          <w:tab w:val="left" w:pos="0"/>
        </w:tabs>
        <w:rPr>
          <w:sz w:val="22"/>
          <w:szCs w:val="22"/>
        </w:rPr>
      </w:pPr>
      <w:r w:rsidRPr="00035B5F">
        <w:rPr>
          <w:sz w:val="22"/>
          <w:szCs w:val="22"/>
        </w:rPr>
        <w:t>Medical Clinic Moving to Community Services Building, Transylvania Times, August 21, 2003</w:t>
      </w:r>
    </w:p>
    <w:p w14:paraId="55E94AFC" w14:textId="77777777" w:rsidR="00BB3C8A" w:rsidRPr="00035B5F" w:rsidRDefault="00BB3C8A" w:rsidP="00885D81">
      <w:pPr>
        <w:numPr>
          <w:ilvl w:val="0"/>
          <w:numId w:val="431"/>
        </w:numPr>
        <w:tabs>
          <w:tab w:val="left" w:pos="0"/>
        </w:tabs>
        <w:rPr>
          <w:sz w:val="22"/>
          <w:szCs w:val="22"/>
        </w:rPr>
      </w:pPr>
      <w:r w:rsidRPr="00035B5F">
        <w:rPr>
          <w:sz w:val="22"/>
          <w:szCs w:val="22"/>
        </w:rPr>
        <w:t>Catholic Social Services News, August 17, 2003</w:t>
      </w:r>
    </w:p>
    <w:p w14:paraId="71EE82AE" w14:textId="77777777" w:rsidR="00BB3C8A" w:rsidRPr="00035B5F" w:rsidRDefault="00BB3C8A" w:rsidP="00885D81">
      <w:pPr>
        <w:numPr>
          <w:ilvl w:val="0"/>
          <w:numId w:val="431"/>
        </w:numPr>
        <w:tabs>
          <w:tab w:val="left" w:pos="0"/>
        </w:tabs>
        <w:rPr>
          <w:sz w:val="22"/>
          <w:szCs w:val="22"/>
        </w:rPr>
      </w:pPr>
      <w:r w:rsidRPr="00035B5F">
        <w:rPr>
          <w:sz w:val="22"/>
          <w:szCs w:val="22"/>
        </w:rPr>
        <w:t>Medical Clinic Shows Off Facility at Open House, Transylvania Times, June 9, 2003</w:t>
      </w:r>
    </w:p>
    <w:p w14:paraId="661844F2" w14:textId="77777777" w:rsidR="00BB3C8A" w:rsidRPr="00035B5F" w:rsidRDefault="00BB3C8A" w:rsidP="00885D81">
      <w:pPr>
        <w:pStyle w:val="ListParagraph"/>
        <w:numPr>
          <w:ilvl w:val="0"/>
          <w:numId w:val="431"/>
        </w:numPr>
        <w:tabs>
          <w:tab w:val="left" w:pos="0"/>
        </w:tabs>
        <w:contextualSpacing/>
        <w:rPr>
          <w:sz w:val="22"/>
          <w:szCs w:val="22"/>
        </w:rPr>
      </w:pPr>
      <w:r w:rsidRPr="00035B5F">
        <w:rPr>
          <w:sz w:val="22"/>
          <w:szCs w:val="22"/>
        </w:rPr>
        <w:t>Medical Clinic Grand Opening, invitation and program, June 8, 2003</w:t>
      </w:r>
    </w:p>
    <w:p w14:paraId="4C19DBF1" w14:textId="77777777" w:rsidR="00BB3C8A" w:rsidRPr="00035B5F" w:rsidRDefault="00BB3C8A" w:rsidP="00885D81">
      <w:pPr>
        <w:numPr>
          <w:ilvl w:val="0"/>
          <w:numId w:val="431"/>
        </w:numPr>
        <w:tabs>
          <w:tab w:val="left" w:pos="0"/>
        </w:tabs>
        <w:rPr>
          <w:sz w:val="22"/>
          <w:szCs w:val="22"/>
        </w:rPr>
      </w:pPr>
      <w:r w:rsidRPr="00035B5F">
        <w:rPr>
          <w:sz w:val="22"/>
          <w:szCs w:val="22"/>
        </w:rPr>
        <w:t>Free Medical Clinic on Caldwell Opens Quietly, June 2, 2003</w:t>
      </w:r>
    </w:p>
    <w:p w14:paraId="17179933" w14:textId="77777777" w:rsidR="00BB3C8A" w:rsidRPr="00035B5F" w:rsidRDefault="00BB3C8A" w:rsidP="00885D81">
      <w:pPr>
        <w:numPr>
          <w:ilvl w:val="0"/>
          <w:numId w:val="431"/>
        </w:numPr>
        <w:tabs>
          <w:tab w:val="left" w:pos="0"/>
        </w:tabs>
        <w:rPr>
          <w:sz w:val="22"/>
          <w:szCs w:val="22"/>
        </w:rPr>
      </w:pPr>
      <w:r w:rsidRPr="00035B5F">
        <w:rPr>
          <w:sz w:val="22"/>
          <w:szCs w:val="22"/>
        </w:rPr>
        <w:t>TCVIM Journey by Sally MacMillan, June 2003</w:t>
      </w:r>
    </w:p>
    <w:p w14:paraId="7F5CFB89" w14:textId="77777777" w:rsidR="00BB3C8A" w:rsidRPr="00035B5F" w:rsidRDefault="00BB3C8A" w:rsidP="00885D81">
      <w:pPr>
        <w:numPr>
          <w:ilvl w:val="0"/>
          <w:numId w:val="431"/>
        </w:numPr>
        <w:tabs>
          <w:tab w:val="left" w:pos="0"/>
        </w:tabs>
        <w:rPr>
          <w:sz w:val="22"/>
          <w:szCs w:val="22"/>
        </w:rPr>
      </w:pPr>
      <w:r w:rsidRPr="00035B5F">
        <w:rPr>
          <w:sz w:val="22"/>
          <w:szCs w:val="22"/>
        </w:rPr>
        <w:t>Play Plan for mock dry run at Bread of Life, May 13, 2003</w:t>
      </w:r>
    </w:p>
    <w:p w14:paraId="2D2AB7F3" w14:textId="77777777" w:rsidR="00BB3C8A" w:rsidRPr="00035B5F" w:rsidRDefault="00BB3C8A" w:rsidP="00885D81">
      <w:pPr>
        <w:numPr>
          <w:ilvl w:val="0"/>
          <w:numId w:val="431"/>
        </w:numPr>
        <w:tabs>
          <w:tab w:val="left" w:pos="0"/>
        </w:tabs>
        <w:rPr>
          <w:sz w:val="22"/>
          <w:szCs w:val="22"/>
        </w:rPr>
      </w:pPr>
      <w:r w:rsidRPr="00035B5F">
        <w:rPr>
          <w:sz w:val="22"/>
          <w:szCs w:val="22"/>
        </w:rPr>
        <w:t>Connestee Falls News, Clinic to Open, Transylvania Times, May 2003</w:t>
      </w:r>
    </w:p>
    <w:p w14:paraId="5ADF9E72" w14:textId="77777777" w:rsidR="00BB3C8A" w:rsidRPr="00035B5F" w:rsidRDefault="00BB3C8A" w:rsidP="00885D81">
      <w:pPr>
        <w:numPr>
          <w:ilvl w:val="0"/>
          <w:numId w:val="431"/>
        </w:numPr>
        <w:tabs>
          <w:tab w:val="left" w:pos="0"/>
        </w:tabs>
        <w:rPr>
          <w:sz w:val="22"/>
          <w:szCs w:val="22"/>
        </w:rPr>
      </w:pPr>
      <w:r w:rsidRPr="00035B5F">
        <w:rPr>
          <w:sz w:val="22"/>
          <w:szCs w:val="22"/>
        </w:rPr>
        <w:t>Operational responsibility of Co-Clinic Directors, Committee Organization Chart, May 2003</w:t>
      </w:r>
    </w:p>
    <w:p w14:paraId="4FCE6BF5" w14:textId="77777777" w:rsidR="00BB3C8A" w:rsidRPr="00035B5F" w:rsidRDefault="00BB3C8A" w:rsidP="00885D81">
      <w:pPr>
        <w:numPr>
          <w:ilvl w:val="0"/>
          <w:numId w:val="431"/>
        </w:numPr>
        <w:tabs>
          <w:tab w:val="left" w:pos="0"/>
        </w:tabs>
        <w:rPr>
          <w:sz w:val="22"/>
          <w:szCs w:val="22"/>
        </w:rPr>
      </w:pPr>
      <w:r w:rsidRPr="00035B5F">
        <w:rPr>
          <w:sz w:val="22"/>
          <w:szCs w:val="22"/>
        </w:rPr>
        <w:t>Response from Mrs. Bush re. Invitation to opening of clinic, May 2003</w:t>
      </w:r>
    </w:p>
    <w:p w14:paraId="3D10691A" w14:textId="77777777" w:rsidR="00BB3C8A" w:rsidRPr="00035B5F" w:rsidRDefault="00BB3C8A" w:rsidP="00885D81">
      <w:pPr>
        <w:numPr>
          <w:ilvl w:val="0"/>
          <w:numId w:val="431"/>
        </w:numPr>
        <w:tabs>
          <w:tab w:val="left" w:pos="0"/>
        </w:tabs>
        <w:rPr>
          <w:sz w:val="22"/>
          <w:szCs w:val="22"/>
        </w:rPr>
      </w:pPr>
      <w:r w:rsidRPr="00035B5F">
        <w:rPr>
          <w:sz w:val="22"/>
          <w:szCs w:val="22"/>
        </w:rPr>
        <w:t>Medical Clinic for Uninsured Residents to Open, Mountain Voice, April 14, 2003</w:t>
      </w:r>
    </w:p>
    <w:p w14:paraId="399CCEC8" w14:textId="77777777" w:rsidR="00BB3C8A" w:rsidRPr="00035B5F" w:rsidRDefault="00BB3C8A" w:rsidP="00885D81">
      <w:pPr>
        <w:numPr>
          <w:ilvl w:val="0"/>
          <w:numId w:val="431"/>
        </w:numPr>
        <w:tabs>
          <w:tab w:val="left" w:pos="0"/>
        </w:tabs>
        <w:rPr>
          <w:sz w:val="22"/>
          <w:szCs w:val="22"/>
        </w:rPr>
      </w:pPr>
      <w:r w:rsidRPr="00035B5F">
        <w:rPr>
          <w:sz w:val="22"/>
          <w:szCs w:val="22"/>
        </w:rPr>
        <w:t>Latinos Can Get Medical Help, Transylvania Times, April 10, 2003</w:t>
      </w:r>
    </w:p>
    <w:p w14:paraId="4FB59B4F" w14:textId="77777777" w:rsidR="00BB3C8A" w:rsidRPr="00035B5F" w:rsidRDefault="00BB3C8A" w:rsidP="00885D81">
      <w:pPr>
        <w:numPr>
          <w:ilvl w:val="0"/>
          <w:numId w:val="431"/>
        </w:numPr>
        <w:tabs>
          <w:tab w:val="left" w:pos="0"/>
        </w:tabs>
        <w:rPr>
          <w:sz w:val="22"/>
          <w:szCs w:val="22"/>
        </w:rPr>
      </w:pPr>
      <w:r w:rsidRPr="00035B5F">
        <w:rPr>
          <w:sz w:val="22"/>
          <w:szCs w:val="22"/>
        </w:rPr>
        <w:t xml:space="preserve">Sylva Clinic Trip, handwritten notes, Spring </w:t>
      </w:r>
    </w:p>
    <w:p w14:paraId="0513F893" w14:textId="77777777" w:rsidR="00BB3C8A" w:rsidRPr="00035B5F" w:rsidRDefault="00BB3C8A" w:rsidP="00885D81">
      <w:pPr>
        <w:numPr>
          <w:ilvl w:val="0"/>
          <w:numId w:val="431"/>
        </w:numPr>
        <w:tabs>
          <w:tab w:val="left" w:pos="0"/>
        </w:tabs>
        <w:rPr>
          <w:sz w:val="22"/>
          <w:szCs w:val="22"/>
        </w:rPr>
      </w:pPr>
      <w:r w:rsidRPr="00035B5F">
        <w:rPr>
          <w:sz w:val="22"/>
          <w:szCs w:val="22"/>
        </w:rPr>
        <w:t>2003 Medical Clinic Director Tom St. John will lead local effort, February 20, 2003</w:t>
      </w:r>
    </w:p>
    <w:p w14:paraId="6A33CED4" w14:textId="77777777" w:rsidR="00BB3C8A" w:rsidRPr="00035B5F" w:rsidRDefault="00BB3C8A" w:rsidP="00885D81">
      <w:pPr>
        <w:numPr>
          <w:ilvl w:val="0"/>
          <w:numId w:val="431"/>
        </w:numPr>
        <w:tabs>
          <w:tab w:val="left" w:pos="0"/>
        </w:tabs>
        <w:rPr>
          <w:sz w:val="22"/>
          <w:szCs w:val="22"/>
        </w:rPr>
      </w:pPr>
      <w:r w:rsidRPr="00035B5F">
        <w:rPr>
          <w:sz w:val="22"/>
          <w:szCs w:val="22"/>
        </w:rPr>
        <w:t>Needed Items for TCVIM Medical Clinic, February 2003</w:t>
      </w:r>
    </w:p>
    <w:p w14:paraId="60929A64" w14:textId="77777777" w:rsidR="00BB3C8A" w:rsidRPr="00035B5F" w:rsidRDefault="00BB3C8A" w:rsidP="00885D81">
      <w:pPr>
        <w:numPr>
          <w:ilvl w:val="0"/>
          <w:numId w:val="431"/>
        </w:numPr>
        <w:tabs>
          <w:tab w:val="left" w:pos="0"/>
        </w:tabs>
        <w:rPr>
          <w:sz w:val="22"/>
          <w:szCs w:val="22"/>
        </w:rPr>
      </w:pPr>
      <w:r w:rsidRPr="00035B5F">
        <w:rPr>
          <w:sz w:val="22"/>
          <w:szCs w:val="22"/>
        </w:rPr>
        <w:t>By-Laws of Transylvania County Volunteers in Medicine, 2003</w:t>
      </w:r>
    </w:p>
    <w:p w14:paraId="7339E66F" w14:textId="77777777" w:rsidR="00BB3C8A" w:rsidRPr="00035B5F" w:rsidRDefault="00BB3C8A" w:rsidP="00885D81">
      <w:pPr>
        <w:numPr>
          <w:ilvl w:val="0"/>
          <w:numId w:val="431"/>
        </w:numPr>
        <w:tabs>
          <w:tab w:val="left" w:pos="0"/>
        </w:tabs>
        <w:rPr>
          <w:sz w:val="22"/>
          <w:szCs w:val="22"/>
        </w:rPr>
      </w:pPr>
      <w:r w:rsidRPr="00035B5F">
        <w:rPr>
          <w:sz w:val="22"/>
          <w:szCs w:val="22"/>
        </w:rPr>
        <w:t>Free Medical Clinic to Open in Brevard, Transylvania Times, October 31, 2002</w:t>
      </w:r>
    </w:p>
    <w:p w14:paraId="0F4A370C" w14:textId="77777777" w:rsidR="00BB3C8A" w:rsidRPr="00035B5F" w:rsidRDefault="00BB3C8A" w:rsidP="00885D81">
      <w:pPr>
        <w:numPr>
          <w:ilvl w:val="0"/>
          <w:numId w:val="431"/>
        </w:numPr>
        <w:tabs>
          <w:tab w:val="left" w:pos="0"/>
        </w:tabs>
        <w:rPr>
          <w:sz w:val="22"/>
          <w:szCs w:val="22"/>
        </w:rPr>
      </w:pPr>
      <w:r w:rsidRPr="00035B5F">
        <w:rPr>
          <w:sz w:val="22"/>
          <w:szCs w:val="22"/>
        </w:rPr>
        <w:t>Dr. Jack B. McConnell, Founder of Volunteers in Medicine Clinic &amp; Institute, Auburn University, 2001</w:t>
      </w:r>
    </w:p>
    <w:p w14:paraId="2D2E919D" w14:textId="77777777" w:rsidR="00BB3C8A" w:rsidRPr="00035B5F" w:rsidRDefault="00BB3C8A" w:rsidP="00885D81">
      <w:pPr>
        <w:numPr>
          <w:ilvl w:val="0"/>
          <w:numId w:val="431"/>
        </w:numPr>
        <w:tabs>
          <w:tab w:val="left" w:pos="0"/>
        </w:tabs>
        <w:rPr>
          <w:sz w:val="22"/>
          <w:szCs w:val="22"/>
        </w:rPr>
      </w:pPr>
      <w:r w:rsidRPr="00035B5F">
        <w:rPr>
          <w:sz w:val="22"/>
          <w:szCs w:val="22"/>
        </w:rPr>
        <w:t>20 Over 60, Jack B. McConnell, free</w:t>
      </w:r>
      <w:r w:rsidR="00F17E2B" w:rsidRPr="00035B5F">
        <w:rPr>
          <w:sz w:val="22"/>
          <w:szCs w:val="22"/>
        </w:rPr>
        <w:t xml:space="preserve"> clinic founder, Savannah Now</w:t>
      </w:r>
    </w:p>
    <w:p w14:paraId="6E950E19" w14:textId="77777777" w:rsidR="00BB3C8A" w:rsidRPr="00035B5F" w:rsidRDefault="00BB3C8A" w:rsidP="00885D81">
      <w:pPr>
        <w:numPr>
          <w:ilvl w:val="0"/>
          <w:numId w:val="431"/>
        </w:numPr>
        <w:tabs>
          <w:tab w:val="left" w:pos="0"/>
        </w:tabs>
        <w:rPr>
          <w:sz w:val="22"/>
          <w:szCs w:val="22"/>
        </w:rPr>
      </w:pPr>
      <w:r w:rsidRPr="00035B5F">
        <w:rPr>
          <w:sz w:val="22"/>
          <w:szCs w:val="22"/>
        </w:rPr>
        <w:t>Transylvania County Volunteers in Medicine, letterhead station</w:t>
      </w:r>
      <w:r w:rsidR="00606B7C">
        <w:rPr>
          <w:sz w:val="22"/>
          <w:szCs w:val="22"/>
        </w:rPr>
        <w:t>e</w:t>
      </w:r>
      <w:r w:rsidRPr="00035B5F">
        <w:rPr>
          <w:sz w:val="22"/>
          <w:szCs w:val="22"/>
        </w:rPr>
        <w:t>ry</w:t>
      </w:r>
    </w:p>
    <w:p w14:paraId="674ABBA8" w14:textId="77777777" w:rsidR="00BB3C8A" w:rsidRPr="00035B5F" w:rsidRDefault="00BB3C8A" w:rsidP="00885D81">
      <w:pPr>
        <w:numPr>
          <w:ilvl w:val="0"/>
          <w:numId w:val="431"/>
        </w:numPr>
        <w:tabs>
          <w:tab w:val="left" w:pos="0"/>
        </w:tabs>
        <w:rPr>
          <w:sz w:val="22"/>
          <w:szCs w:val="22"/>
        </w:rPr>
      </w:pPr>
      <w:r w:rsidRPr="00035B5F">
        <w:rPr>
          <w:sz w:val="22"/>
          <w:szCs w:val="22"/>
        </w:rPr>
        <w:t xml:space="preserve">Voluntarios en Medicina del Condado de Transylvania, brochure for service </w:t>
      </w:r>
      <w:r w:rsidR="00F17E2B" w:rsidRPr="00035B5F">
        <w:rPr>
          <w:sz w:val="22"/>
          <w:szCs w:val="22"/>
        </w:rPr>
        <w:t>at Community Services Building</w:t>
      </w:r>
    </w:p>
    <w:p w14:paraId="390E0F7F" w14:textId="77777777" w:rsidR="00BB3C8A" w:rsidRPr="00035B5F" w:rsidRDefault="00BB3C8A" w:rsidP="00885D81">
      <w:pPr>
        <w:numPr>
          <w:ilvl w:val="0"/>
          <w:numId w:val="431"/>
        </w:numPr>
        <w:tabs>
          <w:tab w:val="left" w:pos="0"/>
        </w:tabs>
        <w:rPr>
          <w:sz w:val="22"/>
          <w:szCs w:val="22"/>
        </w:rPr>
      </w:pPr>
      <w:r w:rsidRPr="00035B5F">
        <w:rPr>
          <w:sz w:val="22"/>
          <w:szCs w:val="22"/>
        </w:rPr>
        <w:t>Transylvania County Volunteers in Medicine, brochure for services at Community Services Building</w:t>
      </w:r>
    </w:p>
    <w:p w14:paraId="6B755174" w14:textId="77777777" w:rsidR="00BB3C8A" w:rsidRPr="00035B5F" w:rsidRDefault="00BB3C8A" w:rsidP="00885D81">
      <w:pPr>
        <w:numPr>
          <w:ilvl w:val="0"/>
          <w:numId w:val="431"/>
        </w:numPr>
        <w:tabs>
          <w:tab w:val="left" w:pos="0"/>
        </w:tabs>
        <w:rPr>
          <w:sz w:val="22"/>
          <w:szCs w:val="22"/>
        </w:rPr>
      </w:pPr>
      <w:r w:rsidRPr="00035B5F">
        <w:rPr>
          <w:sz w:val="22"/>
          <w:szCs w:val="22"/>
        </w:rPr>
        <w:t xml:space="preserve">Transylvania County Volunteers in Medicine, brochure for services on Caldwell Street </w:t>
      </w:r>
    </w:p>
    <w:p w14:paraId="0EC2B293" w14:textId="77777777" w:rsidR="00BB3C8A" w:rsidRPr="00035B5F" w:rsidRDefault="00BB3C8A" w:rsidP="002D7E1A">
      <w:pPr>
        <w:rPr>
          <w:sz w:val="22"/>
          <w:szCs w:val="22"/>
        </w:rPr>
      </w:pPr>
    </w:p>
    <w:p w14:paraId="5E496660" w14:textId="77777777" w:rsidR="008351F2" w:rsidRPr="00035B5F" w:rsidRDefault="008351F2" w:rsidP="002D7E1A">
      <w:pPr>
        <w:rPr>
          <w:sz w:val="22"/>
          <w:szCs w:val="22"/>
        </w:rPr>
      </w:pPr>
      <w:r w:rsidRPr="00035B5F">
        <w:rPr>
          <w:sz w:val="22"/>
          <w:szCs w:val="22"/>
        </w:rPr>
        <w:t>HOSPICE (1 item)</w:t>
      </w:r>
    </w:p>
    <w:p w14:paraId="40E95AD3" w14:textId="77777777" w:rsidR="008351F2" w:rsidRPr="00035B5F" w:rsidRDefault="008351F2" w:rsidP="00885D81">
      <w:pPr>
        <w:numPr>
          <w:ilvl w:val="0"/>
          <w:numId w:val="421"/>
        </w:numPr>
        <w:rPr>
          <w:sz w:val="22"/>
          <w:szCs w:val="22"/>
        </w:rPr>
      </w:pPr>
      <w:r w:rsidRPr="00035B5F">
        <w:rPr>
          <w:sz w:val="22"/>
          <w:szCs w:val="22"/>
        </w:rPr>
        <w:t>At The Hospital by Jeff Turner, Transylvania Times</w:t>
      </w:r>
    </w:p>
    <w:p w14:paraId="534E2459" w14:textId="77777777" w:rsidR="00716130" w:rsidRPr="00035B5F" w:rsidRDefault="00716130" w:rsidP="002D7E1A">
      <w:pPr>
        <w:ind w:left="360"/>
        <w:rPr>
          <w:sz w:val="22"/>
          <w:szCs w:val="22"/>
        </w:rPr>
      </w:pPr>
    </w:p>
    <w:p w14:paraId="77D5400C" w14:textId="0590ED1B" w:rsidR="008351F2" w:rsidRPr="00035B5F" w:rsidRDefault="00716130" w:rsidP="002D7E1A">
      <w:pPr>
        <w:rPr>
          <w:sz w:val="22"/>
          <w:szCs w:val="22"/>
        </w:rPr>
      </w:pPr>
      <w:r w:rsidRPr="00035B5F">
        <w:rPr>
          <w:sz w:val="22"/>
          <w:szCs w:val="22"/>
        </w:rPr>
        <w:t>LYDAY FAMILY DOCTORS (</w:t>
      </w:r>
      <w:r w:rsidR="00E407DD">
        <w:rPr>
          <w:sz w:val="22"/>
          <w:szCs w:val="22"/>
        </w:rPr>
        <w:t xml:space="preserve">4 </w:t>
      </w:r>
      <w:r w:rsidR="008351F2" w:rsidRPr="00035B5F">
        <w:rPr>
          <w:sz w:val="22"/>
          <w:szCs w:val="22"/>
        </w:rPr>
        <w:t>item</w:t>
      </w:r>
      <w:r w:rsidR="003A2837" w:rsidRPr="00035B5F">
        <w:rPr>
          <w:sz w:val="22"/>
          <w:szCs w:val="22"/>
        </w:rPr>
        <w:t>s</w:t>
      </w:r>
      <w:r w:rsidR="008351F2" w:rsidRPr="00035B5F">
        <w:rPr>
          <w:sz w:val="22"/>
          <w:szCs w:val="22"/>
        </w:rPr>
        <w:t>)</w:t>
      </w:r>
    </w:p>
    <w:p w14:paraId="4B0704C5" w14:textId="77777777" w:rsidR="003A2837" w:rsidRPr="00035B5F" w:rsidRDefault="00F17E2B" w:rsidP="00885D81">
      <w:pPr>
        <w:numPr>
          <w:ilvl w:val="0"/>
          <w:numId w:val="422"/>
        </w:numPr>
        <w:rPr>
          <w:sz w:val="22"/>
          <w:szCs w:val="22"/>
        </w:rPr>
      </w:pPr>
      <w:r w:rsidRPr="00035B5F">
        <w:rPr>
          <w:sz w:val="22"/>
          <w:szCs w:val="22"/>
        </w:rPr>
        <w:t xml:space="preserve">Transylvania History: </w:t>
      </w:r>
      <w:r w:rsidR="003A2837" w:rsidRPr="00035B5F">
        <w:rPr>
          <w:sz w:val="22"/>
          <w:szCs w:val="22"/>
        </w:rPr>
        <w:t>The Lyday Memorial Hospital, originally printed May 5, 1932, Transylvania Times, May 23, 2013</w:t>
      </w:r>
    </w:p>
    <w:p w14:paraId="674ECF82" w14:textId="77777777" w:rsidR="008351F2" w:rsidRPr="00035B5F" w:rsidRDefault="008351F2" w:rsidP="00885D81">
      <w:pPr>
        <w:numPr>
          <w:ilvl w:val="0"/>
          <w:numId w:val="422"/>
        </w:numPr>
        <w:rPr>
          <w:sz w:val="22"/>
          <w:szCs w:val="22"/>
        </w:rPr>
      </w:pPr>
      <w:r w:rsidRPr="00035B5F">
        <w:rPr>
          <w:sz w:val="22"/>
          <w:szCs w:val="22"/>
        </w:rPr>
        <w:t>A Family of Physicians by Martha Lyday Dobbins, Transylvania Times, March 13, 2000</w:t>
      </w:r>
    </w:p>
    <w:p w14:paraId="557B952D" w14:textId="58C284BD" w:rsidR="00716130" w:rsidRDefault="00716130" w:rsidP="00885D81">
      <w:pPr>
        <w:numPr>
          <w:ilvl w:val="0"/>
          <w:numId w:val="422"/>
        </w:numPr>
        <w:rPr>
          <w:sz w:val="22"/>
          <w:szCs w:val="22"/>
        </w:rPr>
      </w:pPr>
      <w:r w:rsidRPr="00035B5F">
        <w:rPr>
          <w:sz w:val="22"/>
          <w:szCs w:val="22"/>
        </w:rPr>
        <w:t>Local Doctor Serves in K</w:t>
      </w:r>
      <w:r w:rsidR="00206717" w:rsidRPr="00035B5F">
        <w:rPr>
          <w:sz w:val="22"/>
          <w:szCs w:val="22"/>
        </w:rPr>
        <w:t>o</w:t>
      </w:r>
      <w:r w:rsidRPr="00035B5F">
        <w:rPr>
          <w:sz w:val="22"/>
          <w:szCs w:val="22"/>
        </w:rPr>
        <w:t>rean Battle, Transylvania Times, April 10, 1952</w:t>
      </w:r>
    </w:p>
    <w:p w14:paraId="396B2C90" w14:textId="160A34FC" w:rsidR="00F5580F" w:rsidRDefault="00F5580F" w:rsidP="00885D81">
      <w:pPr>
        <w:numPr>
          <w:ilvl w:val="0"/>
          <w:numId w:val="422"/>
        </w:numPr>
        <w:rPr>
          <w:sz w:val="22"/>
          <w:szCs w:val="22"/>
        </w:rPr>
      </w:pPr>
      <w:r>
        <w:rPr>
          <w:sz w:val="22"/>
          <w:szCs w:val="22"/>
        </w:rPr>
        <w:t>Drs. A.J. &amp; WM. M. Lyday treatment plan</w:t>
      </w:r>
    </w:p>
    <w:p w14:paraId="7E272D60" w14:textId="4004B27D" w:rsidR="00AE1B20" w:rsidRDefault="00AE1B20" w:rsidP="00AE1B20">
      <w:pPr>
        <w:rPr>
          <w:sz w:val="22"/>
          <w:szCs w:val="22"/>
        </w:rPr>
      </w:pPr>
    </w:p>
    <w:p w14:paraId="0F402D92" w14:textId="0593BB45" w:rsidR="00AE1B20" w:rsidRDefault="00AE1B20" w:rsidP="00AE1B20">
      <w:pPr>
        <w:rPr>
          <w:sz w:val="22"/>
          <w:szCs w:val="22"/>
        </w:rPr>
      </w:pPr>
      <w:r>
        <w:rPr>
          <w:sz w:val="22"/>
          <w:szCs w:val="22"/>
        </w:rPr>
        <w:t xml:space="preserve">LYDAY FAMILY MEDICAL &amp; OTHER REFERENCE TEXTS </w:t>
      </w:r>
      <w:r w:rsidR="00712801">
        <w:rPr>
          <w:sz w:val="22"/>
          <w:szCs w:val="22"/>
        </w:rPr>
        <w:t>(1 item)</w:t>
      </w:r>
    </w:p>
    <w:p w14:paraId="0F8405D5" w14:textId="6E5F9CC3" w:rsidR="00565B37" w:rsidRDefault="00565B37" w:rsidP="00AE1B20">
      <w:pPr>
        <w:rPr>
          <w:sz w:val="22"/>
          <w:szCs w:val="22"/>
        </w:rPr>
      </w:pPr>
      <w:r>
        <w:rPr>
          <w:sz w:val="22"/>
          <w:szCs w:val="22"/>
        </w:rPr>
        <w:t>All Ephemera in Lyday Family Folder</w:t>
      </w:r>
    </w:p>
    <w:p w14:paraId="514E0B4A" w14:textId="77777777" w:rsidR="00AE2E83" w:rsidRPr="006C2692" w:rsidRDefault="00AE2E83" w:rsidP="00AE2E83">
      <w:pPr>
        <w:rPr>
          <w:sz w:val="24"/>
          <w:szCs w:val="24"/>
        </w:rPr>
      </w:pPr>
      <w:r w:rsidRPr="006C2692">
        <w:rPr>
          <w:sz w:val="24"/>
          <w:szCs w:val="24"/>
        </w:rPr>
        <w:t>1. Diseases of Children, Smith</w:t>
      </w:r>
    </w:p>
    <w:p w14:paraId="3A13EF93" w14:textId="77777777" w:rsidR="00AE2E83" w:rsidRPr="006C2692" w:rsidRDefault="00AE2E83" w:rsidP="00AE2E83">
      <w:pPr>
        <w:ind w:left="720"/>
        <w:rPr>
          <w:sz w:val="24"/>
          <w:szCs w:val="24"/>
        </w:rPr>
      </w:pPr>
      <w:r w:rsidRPr="006C2692">
        <w:rPr>
          <w:sz w:val="24"/>
          <w:szCs w:val="24"/>
        </w:rPr>
        <w:t xml:space="preserve">a. Full Title: A Treatise on the Disease of Infancy and Childhood by J. Lewis Smith, M.D., Fifth </w:t>
      </w:r>
      <w:r w:rsidRPr="006C2692">
        <w:rPr>
          <w:sz w:val="24"/>
          <w:szCs w:val="24"/>
        </w:rPr>
        <w:br/>
        <w:t>Edition, thoroughly revised, with illustrations, Philadelphia: Henry C. Lea’s Son &amp; Co., 1881</w:t>
      </w:r>
    </w:p>
    <w:p w14:paraId="29DA9E24" w14:textId="77777777" w:rsidR="00AE2E83" w:rsidRPr="006C2692" w:rsidRDefault="00AE2E83" w:rsidP="00AE2E83">
      <w:pPr>
        <w:rPr>
          <w:sz w:val="24"/>
          <w:szCs w:val="24"/>
        </w:rPr>
      </w:pPr>
      <w:r w:rsidRPr="006C2692">
        <w:rPr>
          <w:sz w:val="24"/>
          <w:szCs w:val="24"/>
        </w:rPr>
        <w:tab/>
        <w:t>b. Inscription: Wm. M. Lyday, Baltimore MD, Oct. 16</w:t>
      </w:r>
      <w:r w:rsidRPr="006C2692">
        <w:rPr>
          <w:sz w:val="24"/>
          <w:szCs w:val="24"/>
          <w:vertAlign w:val="superscript"/>
        </w:rPr>
        <w:t>th</w:t>
      </w:r>
      <w:r w:rsidRPr="006C2692">
        <w:rPr>
          <w:sz w:val="24"/>
          <w:szCs w:val="24"/>
        </w:rPr>
        <w:t>, 1884</w:t>
      </w:r>
    </w:p>
    <w:p w14:paraId="42F18659" w14:textId="77777777" w:rsidR="00AE2E83" w:rsidRPr="006C2692" w:rsidRDefault="00AE2E83" w:rsidP="00AE2E83">
      <w:pPr>
        <w:rPr>
          <w:sz w:val="24"/>
          <w:szCs w:val="24"/>
        </w:rPr>
      </w:pPr>
      <w:r w:rsidRPr="006C2692">
        <w:rPr>
          <w:sz w:val="24"/>
          <w:szCs w:val="24"/>
        </w:rPr>
        <w:tab/>
        <w:t>c. Stamp: W.M. Lyday, Physician and Surgeon, Diseases Peculiar to Females a specialty, Calhoun NC</w:t>
      </w:r>
    </w:p>
    <w:p w14:paraId="46BBD1CF" w14:textId="77777777" w:rsidR="00AE2E83" w:rsidRPr="006C2692" w:rsidRDefault="00AE2E83" w:rsidP="00AE2E83">
      <w:pPr>
        <w:rPr>
          <w:sz w:val="24"/>
          <w:szCs w:val="24"/>
        </w:rPr>
      </w:pPr>
      <w:r w:rsidRPr="006C2692">
        <w:rPr>
          <w:sz w:val="24"/>
          <w:szCs w:val="24"/>
        </w:rPr>
        <w:t>2. Dunglison's Medical Dictionary, Stedman, Twenty Third Edition, Revised &amp; Illustrated</w:t>
      </w:r>
    </w:p>
    <w:p w14:paraId="2E6CC4FF" w14:textId="77777777" w:rsidR="00AE2E83" w:rsidRPr="006C2692" w:rsidRDefault="00AE2E83" w:rsidP="00AE2E83">
      <w:pPr>
        <w:ind w:left="720"/>
        <w:rPr>
          <w:sz w:val="24"/>
          <w:szCs w:val="24"/>
        </w:rPr>
      </w:pPr>
      <w:r w:rsidRPr="006C2692">
        <w:rPr>
          <w:sz w:val="24"/>
          <w:szCs w:val="24"/>
        </w:rPr>
        <w:t xml:space="preserve">a. Full Title: A Dictionary of Medical Science by Robley Dunglison, M.D., LL.D., Twenty-Third Edition, </w:t>
      </w:r>
      <w:r w:rsidRPr="006C2692">
        <w:rPr>
          <w:sz w:val="24"/>
          <w:szCs w:val="24"/>
        </w:rPr>
        <w:br/>
        <w:t>Thoroughly Revised with the Pronunciation, Accentuation, and Derivation of the Terms, by Thomas L. Stedman, A.M., M.D., Philadelphia and New York: Lea Brothers &amp; Co., 1903</w:t>
      </w:r>
    </w:p>
    <w:p w14:paraId="1DCE3977" w14:textId="77777777" w:rsidR="00AE2E83" w:rsidRPr="006C2692" w:rsidRDefault="00AE2E83" w:rsidP="00AE2E83">
      <w:pPr>
        <w:rPr>
          <w:sz w:val="24"/>
          <w:szCs w:val="24"/>
        </w:rPr>
      </w:pPr>
      <w:r w:rsidRPr="006C2692">
        <w:rPr>
          <w:sz w:val="24"/>
          <w:szCs w:val="24"/>
        </w:rPr>
        <w:tab/>
        <w:t>b. Inscription: DC Bradley (formally) 2/1/09; W.M. Lyday, M.D. 11/18/09; H.J. Bradley 6/30/28</w:t>
      </w:r>
    </w:p>
    <w:p w14:paraId="0B7F4102" w14:textId="77777777" w:rsidR="00AE2E83" w:rsidRPr="006C2692" w:rsidRDefault="00AE2E83" w:rsidP="00AE2E83">
      <w:pPr>
        <w:rPr>
          <w:sz w:val="24"/>
          <w:szCs w:val="24"/>
        </w:rPr>
      </w:pPr>
      <w:r w:rsidRPr="006C2692">
        <w:rPr>
          <w:sz w:val="24"/>
          <w:szCs w:val="24"/>
        </w:rPr>
        <w:tab/>
        <w:t>c. Note: Some pages loose</w:t>
      </w:r>
    </w:p>
    <w:p w14:paraId="2BED94BD" w14:textId="77777777" w:rsidR="00AE2E83" w:rsidRPr="006C2692" w:rsidRDefault="00AE2E83" w:rsidP="00AE2E83">
      <w:pPr>
        <w:rPr>
          <w:sz w:val="24"/>
          <w:szCs w:val="24"/>
        </w:rPr>
      </w:pPr>
      <w:r w:rsidRPr="006C2692">
        <w:rPr>
          <w:sz w:val="24"/>
          <w:szCs w:val="24"/>
        </w:rPr>
        <w:t>3. Gooch, Diseases of Women and Children</w:t>
      </w:r>
    </w:p>
    <w:p w14:paraId="546FD42D" w14:textId="77777777" w:rsidR="00AE2E83" w:rsidRPr="006C2692" w:rsidRDefault="00AE2E83" w:rsidP="00AE2E83">
      <w:pPr>
        <w:ind w:left="720"/>
        <w:rPr>
          <w:sz w:val="24"/>
          <w:szCs w:val="24"/>
        </w:rPr>
      </w:pPr>
      <w:r w:rsidRPr="006C2692">
        <w:rPr>
          <w:sz w:val="24"/>
          <w:szCs w:val="24"/>
        </w:rPr>
        <w:t xml:space="preserve">a. Full Title: An Account of Some of the Most Important Diseases Peculiar to Women by Robert Gooch </w:t>
      </w:r>
      <w:r w:rsidRPr="006C2692">
        <w:rPr>
          <w:sz w:val="24"/>
          <w:szCs w:val="24"/>
        </w:rPr>
        <w:br/>
        <w:t>M.D., with illustrations, Second Edition, Philadelphia: Ed. Barrington &amp; Geo. D. Haswell, 1848.</w:t>
      </w:r>
    </w:p>
    <w:p w14:paraId="612BA10E" w14:textId="77777777" w:rsidR="00AE2E83" w:rsidRPr="006C2692" w:rsidRDefault="00AE2E83" w:rsidP="00AE2E83">
      <w:pPr>
        <w:ind w:left="720"/>
        <w:rPr>
          <w:sz w:val="24"/>
          <w:szCs w:val="24"/>
        </w:rPr>
      </w:pPr>
      <w:r w:rsidRPr="006C2692">
        <w:rPr>
          <w:sz w:val="24"/>
          <w:szCs w:val="24"/>
        </w:rPr>
        <w:t>b. Inscription #1: J.H. Moore 1871; JHM; Dr. Wm. M. Lyday, Book Price 82.00, Nov. 28</w:t>
      </w:r>
      <w:r w:rsidRPr="006C2692">
        <w:rPr>
          <w:sz w:val="24"/>
          <w:szCs w:val="24"/>
          <w:vertAlign w:val="superscript"/>
        </w:rPr>
        <w:t>th</w:t>
      </w:r>
      <w:r w:rsidRPr="006C2692">
        <w:rPr>
          <w:sz w:val="24"/>
          <w:szCs w:val="24"/>
        </w:rPr>
        <w:t xml:space="preserve"> </w:t>
      </w:r>
      <w:proofErr w:type="gramStart"/>
      <w:r w:rsidRPr="006C2692">
        <w:rPr>
          <w:sz w:val="24"/>
          <w:szCs w:val="24"/>
        </w:rPr>
        <w:t>1882 ,</w:t>
      </w:r>
      <w:proofErr w:type="gramEnd"/>
      <w:r w:rsidRPr="006C2692">
        <w:rPr>
          <w:sz w:val="24"/>
          <w:szCs w:val="24"/>
        </w:rPr>
        <w:t xml:space="preserve"> Baltimore </w:t>
      </w:r>
      <w:r w:rsidRPr="006C2692">
        <w:rPr>
          <w:sz w:val="24"/>
          <w:szCs w:val="24"/>
        </w:rPr>
        <w:br/>
        <w:t>MD</w:t>
      </w:r>
    </w:p>
    <w:p w14:paraId="61CE86B4" w14:textId="77777777" w:rsidR="00AE2E83" w:rsidRPr="006C2692" w:rsidRDefault="00AE2E83" w:rsidP="00AE2E83">
      <w:pPr>
        <w:ind w:left="720"/>
        <w:rPr>
          <w:sz w:val="24"/>
          <w:szCs w:val="24"/>
        </w:rPr>
      </w:pPr>
      <w:r w:rsidRPr="006C2692">
        <w:rPr>
          <w:sz w:val="24"/>
          <w:szCs w:val="24"/>
        </w:rPr>
        <w:t>c. Inscription #2: (first inscription illegible, possibly upside down); A J Lyday, (Help for 5)</w:t>
      </w:r>
      <w:proofErr w:type="gramStart"/>
      <w:r w:rsidRPr="006C2692">
        <w:rPr>
          <w:sz w:val="24"/>
          <w:szCs w:val="24"/>
        </w:rPr>
        <w:t>?;</w:t>
      </w:r>
      <w:proofErr w:type="gramEnd"/>
      <w:r w:rsidRPr="006C2692">
        <w:rPr>
          <w:sz w:val="24"/>
          <w:szCs w:val="24"/>
        </w:rPr>
        <w:t xml:space="preserve"> Property of J. Gist Davis MD</w:t>
      </w:r>
    </w:p>
    <w:p w14:paraId="4B128174" w14:textId="77777777" w:rsidR="00AE2E83" w:rsidRPr="006C2692" w:rsidRDefault="00AE2E83" w:rsidP="00AE2E83">
      <w:pPr>
        <w:rPr>
          <w:sz w:val="24"/>
          <w:szCs w:val="24"/>
        </w:rPr>
      </w:pPr>
      <w:r w:rsidRPr="006C2692">
        <w:rPr>
          <w:sz w:val="24"/>
          <w:szCs w:val="24"/>
        </w:rPr>
        <w:t>4. Morse's Universal Geography</w:t>
      </w:r>
    </w:p>
    <w:p w14:paraId="1FFD25B8" w14:textId="77777777" w:rsidR="00AE2E83" w:rsidRPr="006C2692" w:rsidRDefault="00AE2E83" w:rsidP="00AE2E83">
      <w:pPr>
        <w:rPr>
          <w:sz w:val="24"/>
          <w:szCs w:val="24"/>
        </w:rPr>
      </w:pPr>
      <w:r w:rsidRPr="006C2692">
        <w:rPr>
          <w:sz w:val="24"/>
          <w:szCs w:val="24"/>
        </w:rPr>
        <w:tab/>
        <w:t>a. Full Title:</w:t>
      </w:r>
    </w:p>
    <w:p w14:paraId="4D9CD0DF" w14:textId="77777777" w:rsidR="00AE2E83" w:rsidRPr="006C2692" w:rsidRDefault="00AE2E83" w:rsidP="00AE2E83">
      <w:pPr>
        <w:rPr>
          <w:sz w:val="24"/>
          <w:szCs w:val="24"/>
        </w:rPr>
      </w:pPr>
      <w:r w:rsidRPr="006C2692">
        <w:rPr>
          <w:sz w:val="24"/>
          <w:szCs w:val="24"/>
        </w:rPr>
        <w:tab/>
        <w:t>b. Inscription #1: William Merrell Book; Bessie Lyday &amp; (fam)</w:t>
      </w:r>
      <w:proofErr w:type="gramStart"/>
      <w:r w:rsidRPr="006C2692">
        <w:rPr>
          <w:sz w:val="24"/>
          <w:szCs w:val="24"/>
        </w:rPr>
        <w:t>?,</w:t>
      </w:r>
      <w:proofErr w:type="gramEnd"/>
      <w:r w:rsidRPr="006C2692">
        <w:rPr>
          <w:sz w:val="24"/>
          <w:szCs w:val="24"/>
        </w:rPr>
        <w:t xml:space="preserve"> Penrose N.C. April 10 1899</w:t>
      </w:r>
    </w:p>
    <w:p w14:paraId="1405CA5D" w14:textId="77777777" w:rsidR="00AE2E83" w:rsidRPr="006C2692" w:rsidRDefault="00AE2E83" w:rsidP="00AE2E83">
      <w:pPr>
        <w:rPr>
          <w:sz w:val="24"/>
          <w:szCs w:val="24"/>
        </w:rPr>
      </w:pPr>
      <w:r w:rsidRPr="006C2692">
        <w:rPr>
          <w:sz w:val="24"/>
          <w:szCs w:val="24"/>
        </w:rPr>
        <w:tab/>
        <w:t>c. Inscription #2: Bessie Lyday Book, Penrose N.C.</w:t>
      </w:r>
    </w:p>
    <w:p w14:paraId="3D3112F9" w14:textId="77777777" w:rsidR="00AE2E83" w:rsidRPr="006C2692" w:rsidRDefault="00AE2E83" w:rsidP="00AE2E83">
      <w:pPr>
        <w:ind w:left="720"/>
        <w:rPr>
          <w:sz w:val="24"/>
          <w:szCs w:val="24"/>
        </w:rPr>
      </w:pPr>
      <w:r w:rsidRPr="006C2692">
        <w:rPr>
          <w:sz w:val="24"/>
          <w:szCs w:val="24"/>
        </w:rPr>
        <w:t>d. Inscription #3: June 25</w:t>
      </w:r>
      <w:r w:rsidRPr="006C2692">
        <w:rPr>
          <w:sz w:val="24"/>
          <w:szCs w:val="24"/>
          <w:vertAlign w:val="superscript"/>
        </w:rPr>
        <w:t>th</w:t>
      </w:r>
      <w:r w:rsidRPr="006C2692">
        <w:rPr>
          <w:sz w:val="24"/>
          <w:szCs w:val="24"/>
        </w:rPr>
        <w:t xml:space="preserve"> 1820, Benjamin Merrell Senior, his book, Price $5, Jonathan Merrell’s Book </w:t>
      </w:r>
      <w:r w:rsidRPr="006C2692">
        <w:rPr>
          <w:sz w:val="24"/>
          <w:szCs w:val="24"/>
        </w:rPr>
        <w:br/>
        <w:t xml:space="preserve">Jan. </w:t>
      </w:r>
      <w:proofErr w:type="gramStart"/>
      <w:r w:rsidRPr="006C2692">
        <w:rPr>
          <w:sz w:val="24"/>
          <w:szCs w:val="24"/>
        </w:rPr>
        <w:t>th</w:t>
      </w:r>
      <w:proofErr w:type="gramEnd"/>
      <w:r w:rsidRPr="006C2692">
        <w:rPr>
          <w:sz w:val="24"/>
          <w:szCs w:val="24"/>
        </w:rPr>
        <w:t xml:space="preserve"> 30, th 1825</w:t>
      </w:r>
    </w:p>
    <w:p w14:paraId="1EB1B559" w14:textId="77777777" w:rsidR="00AE2E83" w:rsidRPr="006C2692" w:rsidRDefault="00AE2E83" w:rsidP="00AE2E83">
      <w:pPr>
        <w:ind w:left="720"/>
        <w:rPr>
          <w:sz w:val="24"/>
          <w:szCs w:val="24"/>
        </w:rPr>
      </w:pPr>
      <w:r w:rsidRPr="006C2692">
        <w:rPr>
          <w:sz w:val="24"/>
          <w:szCs w:val="24"/>
        </w:rPr>
        <w:t>e. Inscription #4: William (in back cover)</w:t>
      </w:r>
    </w:p>
    <w:p w14:paraId="2286D779" w14:textId="77777777" w:rsidR="00AE2E83" w:rsidRPr="006C2692" w:rsidRDefault="00AE2E83" w:rsidP="00AE2E83">
      <w:pPr>
        <w:rPr>
          <w:sz w:val="24"/>
          <w:szCs w:val="24"/>
        </w:rPr>
      </w:pPr>
      <w:r w:rsidRPr="006C2692">
        <w:rPr>
          <w:sz w:val="24"/>
          <w:szCs w:val="24"/>
        </w:rPr>
        <w:t>5. Niemeyer's Practical Medicine, Volume I</w:t>
      </w:r>
    </w:p>
    <w:p w14:paraId="2A050304" w14:textId="77777777" w:rsidR="00AE2E83" w:rsidRPr="006C2692" w:rsidRDefault="00AE2E83" w:rsidP="00AE2E83">
      <w:pPr>
        <w:ind w:left="720"/>
        <w:rPr>
          <w:sz w:val="24"/>
          <w:szCs w:val="24"/>
        </w:rPr>
      </w:pPr>
      <w:r w:rsidRPr="006C2692">
        <w:rPr>
          <w:sz w:val="24"/>
          <w:szCs w:val="24"/>
        </w:rPr>
        <w:t xml:space="preserve">a. Full Title: A Text-Book of Practical Medicine with Particular Reference to Physiology and Pathological </w:t>
      </w:r>
      <w:r w:rsidRPr="006C2692">
        <w:rPr>
          <w:sz w:val="24"/>
          <w:szCs w:val="24"/>
        </w:rPr>
        <w:br/>
        <w:t>Anatomy by Dr. Felix Von Niemeyer, Translated from the Eighth German Edition, By George H. Humphreys M.D. and Charles E. Hackley, M.D., Revised Edition, Volume I, New York: D. Appleton and Company, 1883</w:t>
      </w:r>
    </w:p>
    <w:p w14:paraId="1D5183ED" w14:textId="77777777" w:rsidR="00AE2E83" w:rsidRPr="006C2692" w:rsidRDefault="00AE2E83" w:rsidP="00AE2E83">
      <w:pPr>
        <w:rPr>
          <w:sz w:val="24"/>
          <w:szCs w:val="24"/>
        </w:rPr>
      </w:pPr>
      <w:r w:rsidRPr="006C2692">
        <w:rPr>
          <w:sz w:val="24"/>
          <w:szCs w:val="24"/>
        </w:rPr>
        <w:tab/>
        <w:t>b. Stamp: W.M. Lyday, Physician and Surgeon, Diseases Peculiar to Females a specialty, Calhoun, N.C.</w:t>
      </w:r>
    </w:p>
    <w:p w14:paraId="5B3EDBE9" w14:textId="77777777" w:rsidR="00AE2E83" w:rsidRPr="006C2692" w:rsidRDefault="00AE2E83" w:rsidP="00AE2E83">
      <w:pPr>
        <w:rPr>
          <w:sz w:val="24"/>
          <w:szCs w:val="24"/>
        </w:rPr>
      </w:pPr>
      <w:r w:rsidRPr="006C2692">
        <w:rPr>
          <w:sz w:val="24"/>
          <w:szCs w:val="24"/>
        </w:rPr>
        <w:t>6. Niemeyer's Practical Medicine, Volume II</w:t>
      </w:r>
    </w:p>
    <w:p w14:paraId="1587580F" w14:textId="77777777" w:rsidR="00AE2E83" w:rsidRPr="006C2692" w:rsidRDefault="00AE2E83" w:rsidP="00AE2E83">
      <w:pPr>
        <w:ind w:left="720"/>
        <w:rPr>
          <w:sz w:val="24"/>
          <w:szCs w:val="24"/>
        </w:rPr>
      </w:pPr>
      <w:r w:rsidRPr="006C2692">
        <w:rPr>
          <w:sz w:val="24"/>
          <w:szCs w:val="24"/>
        </w:rPr>
        <w:t xml:space="preserve">a. Full Title: A Text-Book of Practical Medicine with Particular Reference to Physiology and Pathological </w:t>
      </w:r>
      <w:r w:rsidRPr="006C2692">
        <w:rPr>
          <w:sz w:val="24"/>
          <w:szCs w:val="24"/>
        </w:rPr>
        <w:br/>
      </w:r>
      <w:r w:rsidRPr="006C2692">
        <w:rPr>
          <w:sz w:val="24"/>
          <w:szCs w:val="24"/>
        </w:rPr>
        <w:br/>
        <w:t>Anatomy by Dr. Felix Von Niemeyer, Translated from the Eighth German Edition, By George H. Humphreys M.D. and Charles E. Hackley, M.D., Revised Edition, Volume II, New York: D. Appleton and Company, 1883</w:t>
      </w:r>
    </w:p>
    <w:p w14:paraId="0449E5D5" w14:textId="77777777" w:rsidR="00AE2E83" w:rsidRPr="006C2692" w:rsidRDefault="00AE2E83" w:rsidP="00AE2E83">
      <w:pPr>
        <w:rPr>
          <w:sz w:val="24"/>
          <w:szCs w:val="24"/>
        </w:rPr>
      </w:pPr>
      <w:r w:rsidRPr="006C2692">
        <w:rPr>
          <w:sz w:val="24"/>
          <w:szCs w:val="24"/>
        </w:rPr>
        <w:tab/>
        <w:t>b. Stamp: W.M. Lyday, Physician and Surgeon, Diseases Peculiar to Females a specialty, Calhoun, N.C.</w:t>
      </w:r>
    </w:p>
    <w:p w14:paraId="2202E091" w14:textId="77777777" w:rsidR="00AE2E83" w:rsidRPr="006C2692" w:rsidRDefault="00AE2E83" w:rsidP="00AE2E83">
      <w:pPr>
        <w:rPr>
          <w:sz w:val="24"/>
          <w:szCs w:val="24"/>
        </w:rPr>
      </w:pPr>
      <w:r w:rsidRPr="006C2692">
        <w:rPr>
          <w:sz w:val="24"/>
          <w:szCs w:val="24"/>
        </w:rPr>
        <w:tab/>
        <w:t>c. Inscription (in back cover): Diet for Epilepsy, vegetable diet and drink freely of water, Bromide Potash begin with small doses and gradually increase until you give large doses 3 times daily</w:t>
      </w:r>
    </w:p>
    <w:p w14:paraId="636DD964" w14:textId="77777777" w:rsidR="00AE2E83" w:rsidRPr="006C2692" w:rsidRDefault="00AE2E83" w:rsidP="00AE2E83">
      <w:pPr>
        <w:rPr>
          <w:sz w:val="24"/>
          <w:szCs w:val="24"/>
        </w:rPr>
      </w:pPr>
      <w:r w:rsidRPr="006C2692">
        <w:rPr>
          <w:sz w:val="24"/>
          <w:szCs w:val="24"/>
        </w:rPr>
        <w:tab/>
        <w:t>d. Ephemera (interleaved in book and separately archived): Warranty Deed: Lillie H. Lyday to Haskell Lyday; blank patent application from Milo B. Stevens &amp; Co.; blank application to Northwestern Mutual Life Insurance Company JNO. B. Cary &amp; Son</w:t>
      </w:r>
    </w:p>
    <w:p w14:paraId="0839AC72" w14:textId="77777777" w:rsidR="00AE2E83" w:rsidRPr="006C2692" w:rsidRDefault="00AE2E83" w:rsidP="00AE2E83">
      <w:pPr>
        <w:rPr>
          <w:sz w:val="24"/>
          <w:szCs w:val="24"/>
        </w:rPr>
      </w:pPr>
      <w:r w:rsidRPr="006C2692">
        <w:rPr>
          <w:sz w:val="24"/>
          <w:szCs w:val="24"/>
        </w:rPr>
        <w:t>7. Practice of Medicine, Goss</w:t>
      </w:r>
    </w:p>
    <w:p w14:paraId="27994019" w14:textId="77777777" w:rsidR="00AE2E83" w:rsidRPr="006C2692" w:rsidRDefault="00AE2E83" w:rsidP="00AE2E83">
      <w:pPr>
        <w:rPr>
          <w:sz w:val="24"/>
          <w:szCs w:val="24"/>
        </w:rPr>
      </w:pPr>
      <w:r w:rsidRPr="006C2692">
        <w:rPr>
          <w:sz w:val="24"/>
          <w:szCs w:val="24"/>
        </w:rPr>
        <w:tab/>
        <w:t>a. Full Title: The Practice of Medicine on the Specific Art of Healing by I.J.M. Goss, A.M., M.D., Chicago: W.T. Keener, 1888</w:t>
      </w:r>
    </w:p>
    <w:p w14:paraId="3D3CB8C7" w14:textId="77777777" w:rsidR="00AE2E83" w:rsidRPr="006C2692" w:rsidRDefault="00AE2E83" w:rsidP="00AE2E83">
      <w:pPr>
        <w:rPr>
          <w:sz w:val="24"/>
          <w:szCs w:val="24"/>
        </w:rPr>
      </w:pPr>
      <w:r w:rsidRPr="006C2692">
        <w:rPr>
          <w:sz w:val="24"/>
          <w:szCs w:val="24"/>
        </w:rPr>
        <w:tab/>
        <w:t>b. Inscription: W. M. Lyday, M.D., Penrose N.C.</w:t>
      </w:r>
    </w:p>
    <w:p w14:paraId="5D897EE3" w14:textId="77777777" w:rsidR="00AE2E83" w:rsidRPr="006C2692" w:rsidRDefault="00AE2E83" w:rsidP="00AE2E83">
      <w:pPr>
        <w:rPr>
          <w:sz w:val="24"/>
          <w:szCs w:val="24"/>
        </w:rPr>
      </w:pPr>
      <w:r w:rsidRPr="006C2692">
        <w:rPr>
          <w:sz w:val="24"/>
          <w:szCs w:val="24"/>
        </w:rPr>
        <w:tab/>
        <w:t>c. Stamp: W.M. Lyday, Physician and Surgeon, Diseases Peculiar to Females a specialty, Calhoun, N.C.</w:t>
      </w:r>
    </w:p>
    <w:p w14:paraId="7ED5A713" w14:textId="77777777" w:rsidR="00AE2E83" w:rsidRPr="006C2692" w:rsidRDefault="00AE2E83" w:rsidP="00AE2E83">
      <w:pPr>
        <w:rPr>
          <w:sz w:val="24"/>
          <w:szCs w:val="24"/>
        </w:rPr>
      </w:pPr>
      <w:r w:rsidRPr="006C2692">
        <w:rPr>
          <w:sz w:val="24"/>
          <w:szCs w:val="24"/>
        </w:rPr>
        <w:tab/>
        <w:t>d. Note: Front cover very loose; Back cover present but not attached</w:t>
      </w:r>
    </w:p>
    <w:p w14:paraId="65777139" w14:textId="77777777" w:rsidR="00AE2E83" w:rsidRPr="006C2692" w:rsidRDefault="00AE2E83" w:rsidP="00AE2E83">
      <w:pPr>
        <w:ind w:left="720"/>
        <w:rPr>
          <w:sz w:val="24"/>
          <w:szCs w:val="24"/>
        </w:rPr>
      </w:pPr>
      <w:r w:rsidRPr="006C2692">
        <w:rPr>
          <w:sz w:val="24"/>
          <w:szCs w:val="24"/>
        </w:rPr>
        <w:t xml:space="preserve">e. Ephemera (interleaved in book and separately archived): letterhead note from the Office of Drs. A.J. &amp; </w:t>
      </w:r>
      <w:r w:rsidRPr="006C2692">
        <w:rPr>
          <w:sz w:val="24"/>
          <w:szCs w:val="24"/>
        </w:rPr>
        <w:br/>
        <w:t>Wm M. Lyday with prescription on back for treatment of chronic diarrhea and dysentery</w:t>
      </w:r>
    </w:p>
    <w:p w14:paraId="323F7226" w14:textId="77777777" w:rsidR="00AE2E83" w:rsidRPr="006C2692" w:rsidRDefault="00AE2E83" w:rsidP="00AE2E83">
      <w:pPr>
        <w:rPr>
          <w:sz w:val="24"/>
          <w:szCs w:val="24"/>
        </w:rPr>
      </w:pPr>
      <w:r w:rsidRPr="006C2692">
        <w:rPr>
          <w:sz w:val="24"/>
          <w:szCs w:val="24"/>
        </w:rPr>
        <w:t>8. Taylor's Medical Jurisprudence, Penrose</w:t>
      </w:r>
    </w:p>
    <w:p w14:paraId="470AD87F" w14:textId="77777777" w:rsidR="00AE2E83" w:rsidRPr="006C2692" w:rsidRDefault="00AE2E83" w:rsidP="00AE2E83">
      <w:pPr>
        <w:ind w:left="720"/>
        <w:rPr>
          <w:sz w:val="24"/>
          <w:szCs w:val="24"/>
        </w:rPr>
      </w:pPr>
      <w:r w:rsidRPr="006C2692">
        <w:rPr>
          <w:sz w:val="24"/>
          <w:szCs w:val="24"/>
        </w:rPr>
        <w:t xml:space="preserve">a. Full Title as Title Page appears to be missing): The Manual of Medical Jurisprudence by Alfred Swain </w:t>
      </w:r>
      <w:r w:rsidRPr="006C2692">
        <w:rPr>
          <w:sz w:val="24"/>
          <w:szCs w:val="24"/>
        </w:rPr>
        <w:br/>
        <w:t>Taylor, Clement B. Penrose, Eighth Edition, Philadelphia: 1866</w:t>
      </w:r>
    </w:p>
    <w:p w14:paraId="06205EED" w14:textId="77777777" w:rsidR="00AE2E83" w:rsidRPr="006C2692" w:rsidRDefault="00AE2E83" w:rsidP="00AE2E83">
      <w:pPr>
        <w:rPr>
          <w:sz w:val="24"/>
          <w:szCs w:val="24"/>
        </w:rPr>
      </w:pPr>
      <w:r w:rsidRPr="006C2692">
        <w:rPr>
          <w:sz w:val="24"/>
          <w:szCs w:val="24"/>
        </w:rPr>
        <w:t>9. Thomas on the Diseases of Women by Gaillard Thomas, M.D</w:t>
      </w:r>
    </w:p>
    <w:p w14:paraId="22E654F5" w14:textId="77777777" w:rsidR="00AE2E83" w:rsidRPr="006C2692" w:rsidRDefault="00AE2E83" w:rsidP="00AE2E83">
      <w:pPr>
        <w:rPr>
          <w:sz w:val="24"/>
          <w:szCs w:val="24"/>
        </w:rPr>
      </w:pPr>
      <w:r w:rsidRPr="006C2692">
        <w:rPr>
          <w:sz w:val="24"/>
          <w:szCs w:val="24"/>
        </w:rPr>
        <w:t xml:space="preserve">                a. Full title: A Practical Treatise on the Diseases </w:t>
      </w:r>
      <w:proofErr w:type="gramStart"/>
      <w:r w:rsidRPr="006C2692">
        <w:rPr>
          <w:sz w:val="24"/>
          <w:szCs w:val="24"/>
        </w:rPr>
        <w:t>Of</w:t>
      </w:r>
      <w:proofErr w:type="gramEnd"/>
      <w:r w:rsidRPr="006C2692">
        <w:rPr>
          <w:sz w:val="24"/>
          <w:szCs w:val="24"/>
        </w:rPr>
        <w:t xml:space="preserve"> Women by T. Gaillard Thomas M.D., Fifth Edition, Philadelphia: Henry C. Lea’s Son &amp; Co., 1880</w:t>
      </w:r>
    </w:p>
    <w:p w14:paraId="795610F2" w14:textId="77777777" w:rsidR="00AE2E83" w:rsidRPr="006C2692" w:rsidRDefault="00AE2E83" w:rsidP="00AE2E83">
      <w:pPr>
        <w:ind w:left="720"/>
        <w:rPr>
          <w:sz w:val="24"/>
          <w:szCs w:val="24"/>
        </w:rPr>
      </w:pPr>
      <w:r w:rsidRPr="006C2692">
        <w:rPr>
          <w:sz w:val="24"/>
          <w:szCs w:val="24"/>
        </w:rPr>
        <w:t xml:space="preserve">  b. Inscription #1 (on front cover): Wm. M. Lyday, Baltimore MD; Hall?  Lyday</w:t>
      </w:r>
      <w:proofErr w:type="gramStart"/>
      <w:r w:rsidRPr="006C2692">
        <w:rPr>
          <w:sz w:val="24"/>
          <w:szCs w:val="24"/>
        </w:rPr>
        <w:t>,  Bradd</w:t>
      </w:r>
      <w:proofErr w:type="gramEnd"/>
      <w:r w:rsidRPr="006C2692">
        <w:rPr>
          <w:sz w:val="24"/>
          <w:szCs w:val="24"/>
        </w:rPr>
        <w:t xml:space="preserve"> N.C.; Russell Lyday, </w:t>
      </w:r>
      <w:r w:rsidRPr="006C2692">
        <w:rPr>
          <w:sz w:val="24"/>
          <w:szCs w:val="24"/>
        </w:rPr>
        <w:br/>
        <w:t>Braad Valley N.C.</w:t>
      </w:r>
    </w:p>
    <w:p w14:paraId="75D4FADD" w14:textId="77777777" w:rsidR="00AE2E83" w:rsidRPr="006C2692" w:rsidRDefault="00AE2E83" w:rsidP="00AE2E83">
      <w:pPr>
        <w:ind w:left="720"/>
        <w:rPr>
          <w:sz w:val="24"/>
          <w:szCs w:val="24"/>
        </w:rPr>
      </w:pPr>
      <w:r w:rsidRPr="006C2692">
        <w:rPr>
          <w:sz w:val="24"/>
          <w:szCs w:val="24"/>
        </w:rPr>
        <w:t xml:space="preserve">  c. Ephemera (interleaved in book and separately archived): pamphlet with samples and price list of </w:t>
      </w:r>
      <w:r w:rsidRPr="006C2692">
        <w:rPr>
          <w:sz w:val="24"/>
          <w:szCs w:val="24"/>
        </w:rPr>
        <w:br/>
        <w:t>Physician’s Gummed Labels; W. A. Dymond, M.D. C.M., receipt for 2 books</w:t>
      </w:r>
    </w:p>
    <w:p w14:paraId="06A8E04F" w14:textId="77777777" w:rsidR="00AE2E83" w:rsidRPr="006C2692" w:rsidRDefault="00AE2E83" w:rsidP="00AE2E83">
      <w:pPr>
        <w:rPr>
          <w:sz w:val="24"/>
          <w:szCs w:val="24"/>
        </w:rPr>
      </w:pPr>
      <w:r w:rsidRPr="006C2692">
        <w:rPr>
          <w:sz w:val="24"/>
          <w:szCs w:val="24"/>
        </w:rPr>
        <w:t xml:space="preserve">10. Webster’s Dictionary </w:t>
      </w:r>
    </w:p>
    <w:p w14:paraId="17B1D918" w14:textId="77777777" w:rsidR="00AE2E83" w:rsidRPr="006C2692" w:rsidRDefault="00AE2E83" w:rsidP="00AE2E83">
      <w:pPr>
        <w:rPr>
          <w:sz w:val="24"/>
          <w:szCs w:val="24"/>
        </w:rPr>
      </w:pPr>
      <w:r w:rsidRPr="006C2692">
        <w:rPr>
          <w:sz w:val="24"/>
          <w:szCs w:val="24"/>
        </w:rPr>
        <w:t xml:space="preserve">             a. Full title: An American DICTIONARY of the English Language exhibiting The Origin Orthography, Pronunciation, and Definitions of Words, by Noah Webster, L.L.D. New York: Harper &amp; Brothers, 1844</w:t>
      </w:r>
    </w:p>
    <w:p w14:paraId="1CE22F82" w14:textId="77777777" w:rsidR="00AE2E83" w:rsidRPr="006C2692" w:rsidRDefault="00AE2E83" w:rsidP="00AE2E83">
      <w:pPr>
        <w:rPr>
          <w:sz w:val="24"/>
          <w:szCs w:val="24"/>
        </w:rPr>
      </w:pPr>
      <w:r w:rsidRPr="006C2692">
        <w:rPr>
          <w:sz w:val="24"/>
          <w:szCs w:val="24"/>
        </w:rPr>
        <w:t xml:space="preserve">             </w:t>
      </w:r>
      <w:proofErr w:type="gramStart"/>
      <w:r w:rsidRPr="006C2692">
        <w:rPr>
          <w:sz w:val="24"/>
          <w:szCs w:val="24"/>
        </w:rPr>
        <w:t>b.  inscription</w:t>
      </w:r>
      <w:proofErr w:type="gramEnd"/>
      <w:r w:rsidRPr="006C2692">
        <w:rPr>
          <w:sz w:val="24"/>
          <w:szCs w:val="24"/>
        </w:rPr>
        <w:t xml:space="preserve"> #1 (on front cover) A. J. Lyday M.D., his book 1848; bought from Dr. Alex (Ransom)?</w:t>
      </w:r>
    </w:p>
    <w:p w14:paraId="2C455423" w14:textId="77777777" w:rsidR="00AE2E83" w:rsidRPr="006C2692" w:rsidRDefault="00AE2E83" w:rsidP="00AE2E83">
      <w:pPr>
        <w:rPr>
          <w:sz w:val="24"/>
          <w:szCs w:val="24"/>
        </w:rPr>
      </w:pPr>
      <w:r w:rsidRPr="006C2692">
        <w:rPr>
          <w:sz w:val="24"/>
          <w:szCs w:val="24"/>
        </w:rPr>
        <w:t xml:space="preserve">             c. Inscription #2 (on second page): March 19, 1906, Penrose N.C.</w:t>
      </w:r>
    </w:p>
    <w:p w14:paraId="7AB9883F" w14:textId="77777777" w:rsidR="00AE2E83" w:rsidRPr="006C2692" w:rsidRDefault="00AE2E83" w:rsidP="00AE2E83">
      <w:pPr>
        <w:rPr>
          <w:sz w:val="24"/>
          <w:szCs w:val="24"/>
        </w:rPr>
      </w:pPr>
      <w:r w:rsidRPr="006C2692">
        <w:rPr>
          <w:sz w:val="24"/>
          <w:szCs w:val="24"/>
        </w:rPr>
        <w:t xml:space="preserve">             d. Inscription #3 (on second page): Dr. A. J. Lyday $3.50, Dr. A. J. Lyday, Dr. A.J. Lyday Penrose N.C., My Dear Doclot How are you this beautiful morning?</w:t>
      </w:r>
    </w:p>
    <w:p w14:paraId="3AACC84E" w14:textId="77777777" w:rsidR="00AE2E83" w:rsidRPr="006C2692" w:rsidRDefault="00AE2E83" w:rsidP="00AE2E83">
      <w:pPr>
        <w:rPr>
          <w:sz w:val="24"/>
          <w:szCs w:val="24"/>
        </w:rPr>
      </w:pPr>
      <w:r w:rsidRPr="006C2692">
        <w:rPr>
          <w:sz w:val="24"/>
          <w:szCs w:val="24"/>
        </w:rPr>
        <w:t xml:space="preserve">             e. Inscription #4 (on back page and cover): random writings hard to decipher</w:t>
      </w:r>
    </w:p>
    <w:p w14:paraId="118D3613" w14:textId="77777777" w:rsidR="00AE2E83" w:rsidRPr="006C2692" w:rsidRDefault="00AE2E83" w:rsidP="00AE2E83">
      <w:pPr>
        <w:rPr>
          <w:sz w:val="24"/>
          <w:szCs w:val="24"/>
        </w:rPr>
      </w:pPr>
      <w:r w:rsidRPr="006C2692">
        <w:rPr>
          <w:sz w:val="24"/>
          <w:szCs w:val="24"/>
        </w:rPr>
        <w:t>11. United States DISPENSATORY, Eighteenth Edition, Wood, Remington, and Sadtler</w:t>
      </w:r>
    </w:p>
    <w:p w14:paraId="7160334B" w14:textId="1799478C" w:rsidR="00AE2E83" w:rsidRPr="006C2692" w:rsidRDefault="00AE2E83" w:rsidP="00AE2E83">
      <w:pPr>
        <w:ind w:left="645"/>
        <w:rPr>
          <w:sz w:val="24"/>
          <w:szCs w:val="24"/>
        </w:rPr>
      </w:pPr>
      <w:r w:rsidRPr="006C2692">
        <w:rPr>
          <w:sz w:val="24"/>
          <w:szCs w:val="24"/>
        </w:rPr>
        <w:t xml:space="preserve">a. Full title: The DISPENSARY of the United States of America. By Dr. Geo.B. Wood and Dr. Franklin Bache, </w:t>
      </w:r>
      <w:r w:rsidRPr="006C2692">
        <w:rPr>
          <w:sz w:val="24"/>
          <w:szCs w:val="24"/>
        </w:rPr>
        <w:br/>
        <w:t xml:space="preserve">Eighteenth Edition, Thoroughly </w:t>
      </w:r>
      <w:r w:rsidR="007B7105" w:rsidRPr="006C2692">
        <w:rPr>
          <w:sz w:val="24"/>
          <w:szCs w:val="24"/>
        </w:rPr>
        <w:t>Revised and</w:t>
      </w:r>
      <w:r w:rsidRPr="006C2692">
        <w:rPr>
          <w:sz w:val="24"/>
          <w:szCs w:val="24"/>
        </w:rPr>
        <w:t xml:space="preserve"> Largely Rewritten with Illustrations, by H.C. Wood M.D., </w:t>
      </w:r>
      <w:r w:rsidR="00C6423E" w:rsidRPr="006C2692">
        <w:rPr>
          <w:sz w:val="24"/>
          <w:szCs w:val="24"/>
        </w:rPr>
        <w:t>LL. D</w:t>
      </w:r>
      <w:r w:rsidRPr="006C2692">
        <w:rPr>
          <w:sz w:val="24"/>
          <w:szCs w:val="24"/>
        </w:rPr>
        <w:t>, Joseph P. Remington Ph.M., F.C.S., and Samuel P. Sadtler, Ph.D., F.C.S., Philadelphia: J.P. Lippincott Company, 1899.</w:t>
      </w:r>
    </w:p>
    <w:p w14:paraId="129CAD86" w14:textId="77777777" w:rsidR="00AE2E83" w:rsidRPr="006C2692" w:rsidRDefault="00AE2E83" w:rsidP="00AE2E83">
      <w:pPr>
        <w:ind w:left="720"/>
        <w:rPr>
          <w:sz w:val="24"/>
          <w:szCs w:val="24"/>
        </w:rPr>
      </w:pPr>
      <w:r w:rsidRPr="006C2692">
        <w:rPr>
          <w:sz w:val="24"/>
          <w:szCs w:val="24"/>
        </w:rPr>
        <w:t xml:space="preserve">b. Inscription #1 (on front cover) Pharmocist, W M Lyday Penrose </w:t>
      </w:r>
      <w:proofErr w:type="gramStart"/>
      <w:r w:rsidRPr="006C2692">
        <w:rPr>
          <w:sz w:val="24"/>
          <w:szCs w:val="24"/>
        </w:rPr>
        <w:t>Nc</w:t>
      </w:r>
      <w:proofErr w:type="gramEnd"/>
      <w:r w:rsidRPr="006C2692">
        <w:rPr>
          <w:sz w:val="24"/>
          <w:szCs w:val="24"/>
        </w:rPr>
        <w:t xml:space="preserve"> July 1903; w. M. Lyday, M.D. </w:t>
      </w:r>
      <w:r w:rsidRPr="006C2692">
        <w:rPr>
          <w:sz w:val="24"/>
          <w:szCs w:val="24"/>
        </w:rPr>
        <w:br/>
        <w:t>Penrose N.C., July 14, 1907</w:t>
      </w:r>
    </w:p>
    <w:p w14:paraId="1FB9A91A" w14:textId="77777777" w:rsidR="00AE2E83" w:rsidRPr="006C2692" w:rsidRDefault="00AE2E83" w:rsidP="00AE2E83">
      <w:pPr>
        <w:rPr>
          <w:sz w:val="24"/>
          <w:szCs w:val="24"/>
        </w:rPr>
      </w:pPr>
      <w:r w:rsidRPr="006C2692">
        <w:rPr>
          <w:sz w:val="24"/>
          <w:szCs w:val="24"/>
        </w:rPr>
        <w:t xml:space="preserve">              c. Ephemera (interleaved in book) newspaper clipping, Did Dull Book Provide Authors’ Name</w:t>
      </w:r>
    </w:p>
    <w:p w14:paraId="3098FF7F" w14:textId="77777777" w:rsidR="00AE2E83" w:rsidRPr="006C2692" w:rsidRDefault="00AE2E83" w:rsidP="00AE2E83">
      <w:pPr>
        <w:rPr>
          <w:sz w:val="24"/>
          <w:szCs w:val="24"/>
        </w:rPr>
      </w:pPr>
      <w:r w:rsidRPr="006C2692">
        <w:rPr>
          <w:sz w:val="24"/>
          <w:szCs w:val="24"/>
        </w:rPr>
        <w:t>12. General Medicine, Billings Salisbury, Practical Medicine Series, May 1904</w:t>
      </w:r>
    </w:p>
    <w:p w14:paraId="788E75B0" w14:textId="77777777" w:rsidR="00AE2E83" w:rsidRPr="006C2692" w:rsidRDefault="00AE2E83" w:rsidP="00AE2E83">
      <w:pPr>
        <w:rPr>
          <w:sz w:val="24"/>
          <w:szCs w:val="24"/>
        </w:rPr>
      </w:pPr>
      <w:r w:rsidRPr="006C2692">
        <w:rPr>
          <w:sz w:val="24"/>
          <w:szCs w:val="24"/>
        </w:rPr>
        <w:tab/>
        <w:t>a. Full title: The Practical Medicine Series of Year Books, Comprising Ten Volumes on the Year’s Progress in Medicine and Surgery, issued monthly, Under the general editorial charge of Gustavus P. Head, M.D., Volume VI General Medicine, edited by Frank Billings, M.S., M.D., and J.H. Salisbury, M.D., Chicago: The Year Book Publishers, May 1904</w:t>
      </w:r>
    </w:p>
    <w:p w14:paraId="0C45D6E1" w14:textId="77777777" w:rsidR="00AE2E83" w:rsidRPr="006C2692" w:rsidRDefault="00AE2E83" w:rsidP="00AE2E83">
      <w:pPr>
        <w:rPr>
          <w:sz w:val="24"/>
          <w:szCs w:val="24"/>
        </w:rPr>
      </w:pPr>
      <w:r w:rsidRPr="006C2692">
        <w:rPr>
          <w:sz w:val="24"/>
          <w:szCs w:val="24"/>
        </w:rPr>
        <w:tab/>
        <w:t>b. Inscription: A.E. Lyday</w:t>
      </w:r>
    </w:p>
    <w:p w14:paraId="6E51259D" w14:textId="77777777" w:rsidR="00AE2E83" w:rsidRPr="006C2692" w:rsidRDefault="00AE2E83" w:rsidP="00AE2E83">
      <w:pPr>
        <w:rPr>
          <w:sz w:val="24"/>
          <w:szCs w:val="24"/>
        </w:rPr>
      </w:pPr>
      <w:r w:rsidRPr="006C2692">
        <w:rPr>
          <w:sz w:val="24"/>
          <w:szCs w:val="24"/>
        </w:rPr>
        <w:t>13. Manual of Therapy, Parke, Davis &amp; Company (front cover embossed with publication company seal and gold foil “Dr. W.H. Lyday”)</w:t>
      </w:r>
    </w:p>
    <w:p w14:paraId="3A1CFADC" w14:textId="6D6A2DD2" w:rsidR="00AE2E83" w:rsidRPr="006C2692" w:rsidRDefault="00AE2E83" w:rsidP="00AE2E83">
      <w:pPr>
        <w:rPr>
          <w:sz w:val="24"/>
          <w:szCs w:val="24"/>
        </w:rPr>
      </w:pPr>
      <w:r w:rsidRPr="006C2692">
        <w:rPr>
          <w:sz w:val="24"/>
          <w:szCs w:val="24"/>
        </w:rPr>
        <w:tab/>
        <w:t>a. Full title: Manual of Therapy, No city: Parke, Davis &amp; Company, 1923.</w:t>
      </w:r>
    </w:p>
    <w:p w14:paraId="1D6CD338" w14:textId="72EFBD9E" w:rsidR="00AE2E83" w:rsidRPr="006C2692" w:rsidRDefault="00AE2E83" w:rsidP="00AE2E83">
      <w:pPr>
        <w:rPr>
          <w:sz w:val="24"/>
          <w:szCs w:val="24"/>
        </w:rPr>
      </w:pPr>
    </w:p>
    <w:p w14:paraId="48A8B136" w14:textId="0AA3473A" w:rsidR="00AE2E83" w:rsidRPr="001D1FEE" w:rsidRDefault="00AE2E83" w:rsidP="00AE2E83">
      <w:pPr>
        <w:rPr>
          <w:sz w:val="22"/>
        </w:rPr>
      </w:pPr>
    </w:p>
    <w:p w14:paraId="63185216" w14:textId="77777777" w:rsidR="00BE7B71" w:rsidRDefault="00BE7B71" w:rsidP="002D7E1A">
      <w:pPr>
        <w:rPr>
          <w:sz w:val="22"/>
          <w:szCs w:val="22"/>
        </w:rPr>
      </w:pPr>
      <w:r>
        <w:rPr>
          <w:sz w:val="22"/>
          <w:szCs w:val="22"/>
        </w:rPr>
        <w:t>MAHEC (1 item)</w:t>
      </w:r>
    </w:p>
    <w:p w14:paraId="3711FF6B" w14:textId="77777777" w:rsidR="00BE7B71" w:rsidRDefault="00BE7B71" w:rsidP="00885D81">
      <w:pPr>
        <w:numPr>
          <w:ilvl w:val="0"/>
          <w:numId w:val="1457"/>
        </w:numPr>
        <w:rPr>
          <w:sz w:val="22"/>
          <w:szCs w:val="22"/>
        </w:rPr>
      </w:pPr>
      <w:r>
        <w:rPr>
          <w:sz w:val="22"/>
          <w:szCs w:val="22"/>
        </w:rPr>
        <w:t>MAHEC Expanding Women</w:t>
      </w:r>
      <w:r w:rsidR="0093054C">
        <w:rPr>
          <w:sz w:val="22"/>
          <w:szCs w:val="22"/>
        </w:rPr>
        <w:t>’s He</w:t>
      </w:r>
      <w:r>
        <w:rPr>
          <w:sz w:val="22"/>
          <w:szCs w:val="22"/>
        </w:rPr>
        <w:t xml:space="preserve">alth Service To Brevard Transylvania Times, June 10, 2021 </w:t>
      </w:r>
    </w:p>
    <w:p w14:paraId="4880809D" w14:textId="77777777" w:rsidR="00BE7B71" w:rsidRPr="00035B5F" w:rsidRDefault="00BE7B71" w:rsidP="00BE7B71">
      <w:pPr>
        <w:rPr>
          <w:sz w:val="22"/>
          <w:szCs w:val="22"/>
        </w:rPr>
      </w:pPr>
    </w:p>
    <w:p w14:paraId="04D2F196" w14:textId="77777777" w:rsidR="008351F2" w:rsidRDefault="00BF6427" w:rsidP="002D7E1A">
      <w:pPr>
        <w:rPr>
          <w:sz w:val="22"/>
          <w:szCs w:val="22"/>
        </w:rPr>
      </w:pPr>
      <w:r>
        <w:rPr>
          <w:sz w:val="22"/>
          <w:szCs w:val="22"/>
        </w:rPr>
        <w:t>MEDICINE IN THE MOUNTAINS (5</w:t>
      </w:r>
      <w:r w:rsidR="008351F2" w:rsidRPr="00035B5F">
        <w:rPr>
          <w:sz w:val="22"/>
          <w:szCs w:val="22"/>
        </w:rPr>
        <w:t xml:space="preserve"> items)</w:t>
      </w:r>
    </w:p>
    <w:p w14:paraId="2B8AC635" w14:textId="77777777" w:rsidR="00BF6427" w:rsidRDefault="00BF6427" w:rsidP="00885D81">
      <w:pPr>
        <w:numPr>
          <w:ilvl w:val="0"/>
          <w:numId w:val="423"/>
        </w:numPr>
        <w:rPr>
          <w:sz w:val="22"/>
          <w:szCs w:val="22"/>
        </w:rPr>
      </w:pPr>
      <w:r>
        <w:rPr>
          <w:sz w:val="22"/>
          <w:szCs w:val="22"/>
        </w:rPr>
        <w:t>Ginseng’s Value Extends Far Beyond Just Money, by Alex Perri, Transylvania Times, June 24, 2019</w:t>
      </w:r>
    </w:p>
    <w:p w14:paraId="05E2BA5F" w14:textId="77777777" w:rsidR="008351F2" w:rsidRDefault="008351F2" w:rsidP="00885D81">
      <w:pPr>
        <w:numPr>
          <w:ilvl w:val="0"/>
          <w:numId w:val="423"/>
        </w:numPr>
        <w:rPr>
          <w:sz w:val="22"/>
          <w:szCs w:val="22"/>
        </w:rPr>
      </w:pPr>
      <w:r w:rsidRPr="00035B5F">
        <w:rPr>
          <w:sz w:val="22"/>
          <w:szCs w:val="22"/>
        </w:rPr>
        <w:t>Wildcrafting-A Return to Mountain Ways &amp; Traditions, Rosman Chronicle, June 10 &amp; July 8, 2008</w:t>
      </w:r>
    </w:p>
    <w:p w14:paraId="66147D31" w14:textId="77777777" w:rsidR="008351F2" w:rsidRPr="00035B5F" w:rsidRDefault="008351F2" w:rsidP="00885D81">
      <w:pPr>
        <w:numPr>
          <w:ilvl w:val="0"/>
          <w:numId w:val="423"/>
        </w:numPr>
        <w:rPr>
          <w:sz w:val="22"/>
          <w:szCs w:val="22"/>
        </w:rPr>
      </w:pPr>
      <w:r w:rsidRPr="00035B5F">
        <w:rPr>
          <w:sz w:val="22"/>
          <w:szCs w:val="22"/>
        </w:rPr>
        <w:t>Medicine in the Mountains by Susan Lefler, Smoky Mountain Living, Winter 2006</w:t>
      </w:r>
    </w:p>
    <w:p w14:paraId="3B13A0DC" w14:textId="77777777" w:rsidR="008351F2" w:rsidRPr="00035B5F" w:rsidRDefault="008351F2" w:rsidP="00885D81">
      <w:pPr>
        <w:numPr>
          <w:ilvl w:val="0"/>
          <w:numId w:val="423"/>
        </w:numPr>
        <w:rPr>
          <w:sz w:val="22"/>
          <w:szCs w:val="22"/>
        </w:rPr>
      </w:pPr>
      <w:r w:rsidRPr="00035B5F">
        <w:rPr>
          <w:sz w:val="22"/>
          <w:szCs w:val="22"/>
        </w:rPr>
        <w:t>Domestic Medicine by Pete Shiflet, Transylvania Times, April 21, 1986</w:t>
      </w:r>
    </w:p>
    <w:p w14:paraId="7B0EEC83" w14:textId="77777777" w:rsidR="00400E3E" w:rsidRPr="00035B5F" w:rsidRDefault="00400E3E" w:rsidP="00885D81">
      <w:pPr>
        <w:numPr>
          <w:ilvl w:val="0"/>
          <w:numId w:val="423"/>
        </w:numPr>
        <w:rPr>
          <w:sz w:val="22"/>
          <w:szCs w:val="22"/>
        </w:rPr>
      </w:pPr>
      <w:r w:rsidRPr="00035B5F">
        <w:rPr>
          <w:sz w:val="22"/>
          <w:szCs w:val="22"/>
        </w:rPr>
        <w:t>A Free Trial of Indian Herbs Compound</w:t>
      </w:r>
    </w:p>
    <w:p w14:paraId="06946091" w14:textId="77777777" w:rsidR="008351F2" w:rsidRPr="00035B5F" w:rsidRDefault="008351F2" w:rsidP="002D7E1A">
      <w:pPr>
        <w:rPr>
          <w:sz w:val="22"/>
          <w:szCs w:val="22"/>
        </w:rPr>
      </w:pPr>
    </w:p>
    <w:p w14:paraId="054961A3" w14:textId="430E3784" w:rsidR="008351F2" w:rsidRDefault="008351F2" w:rsidP="002D7E1A">
      <w:pPr>
        <w:rPr>
          <w:sz w:val="22"/>
          <w:szCs w:val="22"/>
        </w:rPr>
      </w:pPr>
      <w:r w:rsidRPr="00035B5F">
        <w:rPr>
          <w:sz w:val="22"/>
          <w:szCs w:val="22"/>
        </w:rPr>
        <w:t>MENTAL HEALTH (</w:t>
      </w:r>
      <w:r w:rsidR="00C719D9">
        <w:rPr>
          <w:sz w:val="22"/>
          <w:szCs w:val="22"/>
        </w:rPr>
        <w:t>2</w:t>
      </w:r>
      <w:r w:rsidRPr="00035B5F">
        <w:rPr>
          <w:sz w:val="22"/>
          <w:szCs w:val="22"/>
        </w:rPr>
        <w:t xml:space="preserve"> item</w:t>
      </w:r>
      <w:r w:rsidR="00C719D9">
        <w:rPr>
          <w:sz w:val="22"/>
          <w:szCs w:val="22"/>
        </w:rPr>
        <w:t>s</w:t>
      </w:r>
      <w:r w:rsidRPr="00035B5F">
        <w:rPr>
          <w:sz w:val="22"/>
          <w:szCs w:val="22"/>
        </w:rPr>
        <w:t>)</w:t>
      </w:r>
    </w:p>
    <w:p w14:paraId="040C6455" w14:textId="537C4C16" w:rsidR="00C719D9" w:rsidRPr="00035B5F" w:rsidRDefault="00C719D9" w:rsidP="00885D81">
      <w:pPr>
        <w:numPr>
          <w:ilvl w:val="0"/>
          <w:numId w:val="424"/>
        </w:numPr>
        <w:rPr>
          <w:sz w:val="22"/>
          <w:szCs w:val="22"/>
        </w:rPr>
      </w:pPr>
      <w:r>
        <w:rPr>
          <w:sz w:val="22"/>
          <w:szCs w:val="22"/>
        </w:rPr>
        <w:t>Mental Health Initiative For County’s Youth Established, Transylvania Times, February 3, 2022</w:t>
      </w:r>
    </w:p>
    <w:p w14:paraId="6B335E36" w14:textId="29500B30" w:rsidR="008351F2" w:rsidRDefault="008351F2" w:rsidP="00885D81">
      <w:pPr>
        <w:numPr>
          <w:ilvl w:val="0"/>
          <w:numId w:val="424"/>
        </w:numPr>
        <w:rPr>
          <w:sz w:val="22"/>
          <w:szCs w:val="22"/>
        </w:rPr>
      </w:pPr>
      <w:r w:rsidRPr="00035B5F">
        <w:rPr>
          <w:sz w:val="22"/>
          <w:szCs w:val="22"/>
        </w:rPr>
        <w:t>Mental Health Agency Reaches the End by Carleigh Kate Knight, Transylvania Times, October 30, 2006</w:t>
      </w:r>
    </w:p>
    <w:p w14:paraId="7ECA0B66" w14:textId="77777777" w:rsidR="00C719D9" w:rsidRDefault="00C719D9" w:rsidP="00C719D9">
      <w:pPr>
        <w:rPr>
          <w:sz w:val="22"/>
          <w:szCs w:val="22"/>
        </w:rPr>
      </w:pPr>
    </w:p>
    <w:p w14:paraId="4D50AF28" w14:textId="77777777" w:rsidR="008351F2" w:rsidRPr="00035B5F" w:rsidRDefault="008351F2" w:rsidP="002D7E1A">
      <w:pPr>
        <w:rPr>
          <w:sz w:val="22"/>
          <w:szCs w:val="22"/>
        </w:rPr>
      </w:pPr>
      <w:r w:rsidRPr="00035B5F">
        <w:rPr>
          <w:sz w:val="22"/>
          <w:szCs w:val="22"/>
        </w:rPr>
        <w:t>NEWLAND, D</w:t>
      </w:r>
      <w:r w:rsidR="006B053B" w:rsidRPr="00035B5F">
        <w:rPr>
          <w:sz w:val="22"/>
          <w:szCs w:val="22"/>
        </w:rPr>
        <w:t>R. CHARLES LOGAN (6</w:t>
      </w:r>
      <w:r w:rsidRPr="00035B5F">
        <w:rPr>
          <w:sz w:val="22"/>
          <w:szCs w:val="22"/>
        </w:rPr>
        <w:t xml:space="preserve"> items)</w:t>
      </w:r>
    </w:p>
    <w:p w14:paraId="2B5C6959" w14:textId="77777777" w:rsidR="006B053B" w:rsidRPr="00035B5F" w:rsidRDefault="008351F2" w:rsidP="00885D81">
      <w:pPr>
        <w:numPr>
          <w:ilvl w:val="0"/>
          <w:numId w:val="425"/>
        </w:numPr>
        <w:rPr>
          <w:sz w:val="22"/>
          <w:szCs w:val="22"/>
        </w:rPr>
      </w:pPr>
      <w:r w:rsidRPr="00035B5F">
        <w:rPr>
          <w:sz w:val="22"/>
          <w:szCs w:val="22"/>
        </w:rPr>
        <w:t>Medical Staff Remembers Newland by Sharon Johnson, Transy</w:t>
      </w:r>
      <w:r w:rsidR="00F17E2B" w:rsidRPr="00035B5F">
        <w:rPr>
          <w:sz w:val="22"/>
          <w:szCs w:val="22"/>
        </w:rPr>
        <w:t xml:space="preserve">lvania Times, June 2, </w:t>
      </w:r>
      <w:r w:rsidR="006B053B" w:rsidRPr="00035B5F">
        <w:rPr>
          <w:sz w:val="22"/>
          <w:szCs w:val="22"/>
        </w:rPr>
        <w:t>1997</w:t>
      </w:r>
      <w:r w:rsidRPr="00035B5F">
        <w:rPr>
          <w:sz w:val="22"/>
          <w:szCs w:val="22"/>
        </w:rPr>
        <w:t xml:space="preserve">  </w:t>
      </w:r>
    </w:p>
    <w:p w14:paraId="134250AE" w14:textId="77777777" w:rsidR="008351F2" w:rsidRPr="00035B5F" w:rsidRDefault="008351F2" w:rsidP="00885D81">
      <w:pPr>
        <w:numPr>
          <w:ilvl w:val="0"/>
          <w:numId w:val="425"/>
        </w:numPr>
        <w:rPr>
          <w:sz w:val="22"/>
          <w:szCs w:val="22"/>
        </w:rPr>
      </w:pPr>
      <w:r w:rsidRPr="00035B5F">
        <w:rPr>
          <w:sz w:val="22"/>
          <w:szCs w:val="22"/>
        </w:rPr>
        <w:t>Brevard Physician Charles Newland Dies by Jon Hildreth, Transylvania Times, May 26,</w:t>
      </w:r>
      <w:r w:rsidR="006B053B" w:rsidRPr="00035B5F">
        <w:rPr>
          <w:sz w:val="22"/>
          <w:szCs w:val="22"/>
        </w:rPr>
        <w:t xml:space="preserve"> </w:t>
      </w:r>
      <w:r w:rsidRPr="00035B5F">
        <w:rPr>
          <w:sz w:val="22"/>
          <w:szCs w:val="22"/>
        </w:rPr>
        <w:t>1997</w:t>
      </w:r>
    </w:p>
    <w:p w14:paraId="721DD26A" w14:textId="77777777" w:rsidR="008351F2" w:rsidRPr="00035B5F" w:rsidRDefault="008351F2" w:rsidP="00885D81">
      <w:pPr>
        <w:numPr>
          <w:ilvl w:val="0"/>
          <w:numId w:val="425"/>
        </w:numPr>
        <w:rPr>
          <w:sz w:val="22"/>
          <w:szCs w:val="22"/>
        </w:rPr>
      </w:pPr>
      <w:r w:rsidRPr="00035B5F">
        <w:rPr>
          <w:sz w:val="22"/>
          <w:szCs w:val="22"/>
        </w:rPr>
        <w:t>Dr. Charles Newland Vastly Improved Local Medicine by Sandy Barnes, Transylvania Times, October 9, 1995</w:t>
      </w:r>
    </w:p>
    <w:p w14:paraId="7D1E16FA" w14:textId="77777777" w:rsidR="008351F2" w:rsidRPr="00035B5F" w:rsidRDefault="008351F2" w:rsidP="00885D81">
      <w:pPr>
        <w:numPr>
          <w:ilvl w:val="0"/>
          <w:numId w:val="425"/>
        </w:numPr>
        <w:rPr>
          <w:sz w:val="22"/>
          <w:szCs w:val="22"/>
        </w:rPr>
      </w:pPr>
      <w:r w:rsidRPr="00035B5F">
        <w:rPr>
          <w:sz w:val="22"/>
          <w:szCs w:val="22"/>
        </w:rPr>
        <w:t>A Devoted Life of Service to Others by Bill Norris, Transylvania Times, August 30, 1984</w:t>
      </w:r>
    </w:p>
    <w:p w14:paraId="0664795F" w14:textId="77777777" w:rsidR="008351F2" w:rsidRPr="00035B5F" w:rsidRDefault="008351F2" w:rsidP="00885D81">
      <w:pPr>
        <w:numPr>
          <w:ilvl w:val="0"/>
          <w:numId w:val="425"/>
        </w:numPr>
        <w:rPr>
          <w:sz w:val="22"/>
          <w:szCs w:val="22"/>
        </w:rPr>
      </w:pPr>
      <w:r w:rsidRPr="00035B5F">
        <w:rPr>
          <w:sz w:val="22"/>
          <w:szCs w:val="22"/>
        </w:rPr>
        <w:t>Dr. Newland – 50 Years Service To The Area, Transylvania Times, May 18, 1978</w:t>
      </w:r>
    </w:p>
    <w:p w14:paraId="5790F16D" w14:textId="77777777" w:rsidR="008351F2" w:rsidRPr="00035B5F" w:rsidRDefault="008351F2" w:rsidP="00885D81">
      <w:pPr>
        <w:numPr>
          <w:ilvl w:val="0"/>
          <w:numId w:val="425"/>
        </w:numPr>
        <w:rPr>
          <w:sz w:val="22"/>
          <w:szCs w:val="22"/>
        </w:rPr>
      </w:pPr>
      <w:r w:rsidRPr="00035B5F">
        <w:rPr>
          <w:sz w:val="22"/>
          <w:szCs w:val="22"/>
        </w:rPr>
        <w:t>Dr. Charles L. Newland by Cecil J. Hill</w:t>
      </w:r>
    </w:p>
    <w:p w14:paraId="6E8ABA1D" w14:textId="77777777" w:rsidR="006B053B" w:rsidRPr="00035B5F" w:rsidRDefault="006B053B" w:rsidP="002D7E1A">
      <w:pPr>
        <w:rPr>
          <w:sz w:val="22"/>
          <w:szCs w:val="22"/>
        </w:rPr>
      </w:pPr>
    </w:p>
    <w:p w14:paraId="5B12CA5E" w14:textId="77777777" w:rsidR="006B053B" w:rsidRPr="00035B5F" w:rsidRDefault="006B053B" w:rsidP="002D7E1A">
      <w:pPr>
        <w:rPr>
          <w:sz w:val="22"/>
          <w:szCs w:val="22"/>
        </w:rPr>
      </w:pPr>
      <w:r w:rsidRPr="00035B5F">
        <w:rPr>
          <w:sz w:val="22"/>
          <w:szCs w:val="22"/>
        </w:rPr>
        <w:t>NURSING HOMES (1 item)</w:t>
      </w:r>
    </w:p>
    <w:p w14:paraId="7AEA5E46" w14:textId="77777777" w:rsidR="006B053B" w:rsidRPr="00035B5F" w:rsidRDefault="006B053B" w:rsidP="00885D81">
      <w:pPr>
        <w:numPr>
          <w:ilvl w:val="0"/>
          <w:numId w:val="429"/>
        </w:numPr>
        <w:rPr>
          <w:sz w:val="22"/>
          <w:szCs w:val="22"/>
        </w:rPr>
      </w:pPr>
      <w:r w:rsidRPr="00035B5F">
        <w:rPr>
          <w:sz w:val="22"/>
          <w:szCs w:val="22"/>
        </w:rPr>
        <w:t xml:space="preserve">Groundbreaking Held for New </w:t>
      </w:r>
      <w:r w:rsidR="001A0C05" w:rsidRPr="00035B5F">
        <w:rPr>
          <w:sz w:val="22"/>
          <w:szCs w:val="22"/>
        </w:rPr>
        <w:t>Nursing</w:t>
      </w:r>
      <w:r w:rsidRPr="00035B5F">
        <w:rPr>
          <w:sz w:val="22"/>
          <w:szCs w:val="22"/>
        </w:rPr>
        <w:t xml:space="preserve"> Home by Pete Zamplas, Transylvania Times</w:t>
      </w:r>
    </w:p>
    <w:p w14:paraId="0C2F9360" w14:textId="77777777" w:rsidR="008351F2" w:rsidRPr="00035B5F" w:rsidRDefault="008351F2" w:rsidP="002D7E1A">
      <w:pPr>
        <w:rPr>
          <w:sz w:val="22"/>
          <w:szCs w:val="22"/>
        </w:rPr>
      </w:pPr>
    </w:p>
    <w:p w14:paraId="18358BBD" w14:textId="06E348F2" w:rsidR="008351F2" w:rsidRDefault="000A71ED" w:rsidP="002D7E1A">
      <w:pPr>
        <w:rPr>
          <w:sz w:val="22"/>
          <w:szCs w:val="22"/>
        </w:rPr>
      </w:pPr>
      <w:r w:rsidRPr="00035B5F">
        <w:rPr>
          <w:sz w:val="22"/>
          <w:szCs w:val="22"/>
        </w:rPr>
        <w:t>PHYSICIANS (1</w:t>
      </w:r>
      <w:r w:rsidR="006C2DC5">
        <w:rPr>
          <w:sz w:val="22"/>
          <w:szCs w:val="22"/>
        </w:rPr>
        <w:t>7</w:t>
      </w:r>
      <w:r w:rsidR="00DC2334">
        <w:rPr>
          <w:sz w:val="22"/>
          <w:szCs w:val="22"/>
        </w:rPr>
        <w:t xml:space="preserve"> item</w:t>
      </w:r>
      <w:r w:rsidR="008351F2" w:rsidRPr="00035B5F">
        <w:rPr>
          <w:sz w:val="22"/>
          <w:szCs w:val="22"/>
        </w:rPr>
        <w:t>s)</w:t>
      </w:r>
    </w:p>
    <w:p w14:paraId="0C2F61DA" w14:textId="77777777" w:rsidR="003D169C" w:rsidRPr="00035B5F" w:rsidRDefault="003D169C" w:rsidP="00885D81">
      <w:pPr>
        <w:numPr>
          <w:ilvl w:val="0"/>
          <w:numId w:val="426"/>
        </w:numPr>
        <w:rPr>
          <w:sz w:val="22"/>
          <w:szCs w:val="22"/>
        </w:rPr>
      </w:pPr>
      <w:r>
        <w:rPr>
          <w:sz w:val="22"/>
          <w:szCs w:val="22"/>
        </w:rPr>
        <w:t>Dr. Ora Wells: A Legacy Of Dedication by Jordon Morgan, Transylvania Times, February 17, 2022</w:t>
      </w:r>
    </w:p>
    <w:p w14:paraId="593E9E89" w14:textId="09A5A99E" w:rsidR="008351F2" w:rsidRDefault="008351F2" w:rsidP="00885D81">
      <w:pPr>
        <w:numPr>
          <w:ilvl w:val="0"/>
          <w:numId w:val="426"/>
        </w:numPr>
        <w:rPr>
          <w:sz w:val="22"/>
          <w:szCs w:val="22"/>
        </w:rPr>
      </w:pPr>
      <w:r w:rsidRPr="00035B5F">
        <w:rPr>
          <w:sz w:val="22"/>
          <w:szCs w:val="22"/>
        </w:rPr>
        <w:t>Two Physicians to Celebrate 60 Years of Caring, Transylvania Times, July 5, 2010</w:t>
      </w:r>
    </w:p>
    <w:p w14:paraId="5254D58B" w14:textId="77777777" w:rsidR="008351F2" w:rsidRDefault="008351F2" w:rsidP="00885D81">
      <w:pPr>
        <w:numPr>
          <w:ilvl w:val="0"/>
          <w:numId w:val="426"/>
        </w:numPr>
        <w:rPr>
          <w:sz w:val="22"/>
          <w:szCs w:val="22"/>
        </w:rPr>
      </w:pPr>
      <w:r w:rsidRPr="00035B5F">
        <w:rPr>
          <w:sz w:val="22"/>
          <w:szCs w:val="22"/>
        </w:rPr>
        <w:t>Ecusta’s First Doctor (Dr. Mac Roy Gasque) by Leigh Wills, Transylvania Times,</w:t>
      </w:r>
      <w:r w:rsidR="003A2837" w:rsidRPr="00035B5F">
        <w:rPr>
          <w:sz w:val="22"/>
          <w:szCs w:val="22"/>
        </w:rPr>
        <w:t xml:space="preserve"> </w:t>
      </w:r>
      <w:r w:rsidRPr="00035B5F">
        <w:rPr>
          <w:sz w:val="22"/>
          <w:szCs w:val="22"/>
        </w:rPr>
        <w:t>January 20, 2003</w:t>
      </w:r>
    </w:p>
    <w:p w14:paraId="1B91254B" w14:textId="77777777" w:rsidR="008351F2" w:rsidRPr="00035B5F" w:rsidRDefault="008351F2" w:rsidP="00885D81">
      <w:pPr>
        <w:numPr>
          <w:ilvl w:val="0"/>
          <w:numId w:val="426"/>
        </w:numPr>
        <w:rPr>
          <w:sz w:val="22"/>
          <w:szCs w:val="22"/>
        </w:rPr>
      </w:pPr>
      <w:r w:rsidRPr="00035B5F">
        <w:rPr>
          <w:sz w:val="22"/>
          <w:szCs w:val="22"/>
        </w:rPr>
        <w:t>Marius Wells To Remain Active In His Retirement by J</w:t>
      </w:r>
      <w:r w:rsidR="003A2837" w:rsidRPr="00035B5F">
        <w:rPr>
          <w:sz w:val="22"/>
          <w:szCs w:val="22"/>
        </w:rPr>
        <w:t xml:space="preserve">ohn Lanier, Transylvania Times, </w:t>
      </w:r>
      <w:r w:rsidRPr="00035B5F">
        <w:rPr>
          <w:sz w:val="22"/>
          <w:szCs w:val="22"/>
        </w:rPr>
        <w:t>June 5, 1997</w:t>
      </w:r>
    </w:p>
    <w:p w14:paraId="2A506206" w14:textId="77777777" w:rsidR="008351F2" w:rsidRPr="00035B5F" w:rsidRDefault="008351F2" w:rsidP="00885D81">
      <w:pPr>
        <w:numPr>
          <w:ilvl w:val="0"/>
          <w:numId w:val="426"/>
        </w:numPr>
        <w:rPr>
          <w:sz w:val="22"/>
          <w:szCs w:val="22"/>
        </w:rPr>
      </w:pPr>
      <w:r w:rsidRPr="00035B5F">
        <w:rPr>
          <w:sz w:val="22"/>
          <w:szCs w:val="22"/>
        </w:rPr>
        <w:t>John Folger Receives Public Health Award, Transylvania Times, June 24, 1996</w:t>
      </w:r>
    </w:p>
    <w:p w14:paraId="68CD475C" w14:textId="77777777" w:rsidR="008351F2" w:rsidRPr="00035B5F" w:rsidRDefault="008351F2" w:rsidP="00885D81">
      <w:pPr>
        <w:numPr>
          <w:ilvl w:val="0"/>
          <w:numId w:val="426"/>
        </w:numPr>
        <w:rPr>
          <w:sz w:val="22"/>
          <w:szCs w:val="22"/>
        </w:rPr>
      </w:pPr>
      <w:r w:rsidRPr="00035B5F">
        <w:rPr>
          <w:sz w:val="22"/>
          <w:szCs w:val="22"/>
        </w:rPr>
        <w:t>Directory of Physicians – 1995</w:t>
      </w:r>
    </w:p>
    <w:p w14:paraId="263783B1" w14:textId="77777777" w:rsidR="008351F2" w:rsidRPr="00035B5F" w:rsidRDefault="008351F2" w:rsidP="00885D81">
      <w:pPr>
        <w:numPr>
          <w:ilvl w:val="0"/>
          <w:numId w:val="426"/>
        </w:numPr>
        <w:rPr>
          <w:sz w:val="22"/>
          <w:szCs w:val="22"/>
        </w:rPr>
      </w:pPr>
      <w:r w:rsidRPr="00035B5F">
        <w:rPr>
          <w:sz w:val="22"/>
          <w:szCs w:val="22"/>
        </w:rPr>
        <w:t>Christianson Came To Practice Medicine And To Raise A Family by Bill Norris,</w:t>
      </w:r>
      <w:r w:rsidR="003A2837" w:rsidRPr="00035B5F">
        <w:rPr>
          <w:sz w:val="22"/>
          <w:szCs w:val="22"/>
        </w:rPr>
        <w:t xml:space="preserve"> </w:t>
      </w:r>
      <w:r w:rsidRPr="00035B5F">
        <w:rPr>
          <w:sz w:val="22"/>
          <w:szCs w:val="22"/>
        </w:rPr>
        <w:t>Transylvania Times</w:t>
      </w:r>
    </w:p>
    <w:p w14:paraId="3AC3ED06" w14:textId="77777777" w:rsidR="00400E3E" w:rsidRPr="00035B5F" w:rsidRDefault="00400E3E" w:rsidP="00885D81">
      <w:pPr>
        <w:numPr>
          <w:ilvl w:val="0"/>
          <w:numId w:val="426"/>
        </w:numPr>
        <w:rPr>
          <w:sz w:val="22"/>
          <w:szCs w:val="22"/>
        </w:rPr>
      </w:pPr>
      <w:r w:rsidRPr="00035B5F">
        <w:rPr>
          <w:sz w:val="22"/>
          <w:szCs w:val="22"/>
        </w:rPr>
        <w:t>Dr. Robert L. Stokes Established First Hospital in Transylvania County, June 19, 1958</w:t>
      </w:r>
    </w:p>
    <w:p w14:paraId="0968E336" w14:textId="77777777" w:rsidR="008351F2" w:rsidRPr="00035B5F" w:rsidRDefault="008351F2" w:rsidP="00885D81">
      <w:pPr>
        <w:numPr>
          <w:ilvl w:val="0"/>
          <w:numId w:val="426"/>
        </w:numPr>
        <w:rPr>
          <w:sz w:val="22"/>
          <w:szCs w:val="22"/>
        </w:rPr>
      </w:pPr>
      <w:r w:rsidRPr="00035B5F">
        <w:rPr>
          <w:sz w:val="22"/>
          <w:szCs w:val="22"/>
        </w:rPr>
        <w:t>Transylvania County Account With Dr. Robert L. Stokes, November 4, 1935</w:t>
      </w:r>
    </w:p>
    <w:p w14:paraId="17E154E7" w14:textId="77777777" w:rsidR="00716130" w:rsidRPr="00035B5F" w:rsidRDefault="00C82385" w:rsidP="00885D81">
      <w:pPr>
        <w:numPr>
          <w:ilvl w:val="0"/>
          <w:numId w:val="426"/>
        </w:numPr>
        <w:rPr>
          <w:sz w:val="22"/>
          <w:szCs w:val="22"/>
        </w:rPr>
      </w:pPr>
      <w:r w:rsidRPr="00035B5F">
        <w:rPr>
          <w:sz w:val="22"/>
          <w:szCs w:val="22"/>
        </w:rPr>
        <w:t>Dr. Jos. E. Osborne Mover to Rosman, Brevard News, July 14, 1932</w:t>
      </w:r>
    </w:p>
    <w:p w14:paraId="3A82E3EE" w14:textId="77777777" w:rsidR="000A71ED" w:rsidRDefault="000A71ED" w:rsidP="00885D81">
      <w:pPr>
        <w:numPr>
          <w:ilvl w:val="0"/>
          <w:numId w:val="426"/>
        </w:numPr>
        <w:rPr>
          <w:sz w:val="22"/>
          <w:szCs w:val="22"/>
        </w:rPr>
      </w:pPr>
      <w:r w:rsidRPr="00035B5F">
        <w:rPr>
          <w:sz w:val="22"/>
          <w:szCs w:val="22"/>
        </w:rPr>
        <w:t>Receipt W.S. Tolley from Dr. J.B. Wilkerson, February 5, 1926</w:t>
      </w:r>
    </w:p>
    <w:p w14:paraId="1165820B" w14:textId="1FC990F9" w:rsidR="006C2DC5" w:rsidRPr="00035B5F" w:rsidRDefault="006C2DC5" w:rsidP="00885D81">
      <w:pPr>
        <w:numPr>
          <w:ilvl w:val="0"/>
          <w:numId w:val="426"/>
        </w:numPr>
        <w:rPr>
          <w:sz w:val="22"/>
          <w:szCs w:val="22"/>
        </w:rPr>
      </w:pPr>
      <w:r>
        <w:rPr>
          <w:sz w:val="22"/>
          <w:szCs w:val="22"/>
        </w:rPr>
        <w:t xml:space="preserve">Envelope addressed to Washington D. </w:t>
      </w:r>
      <w:r w:rsidR="00B81229">
        <w:rPr>
          <w:sz w:val="22"/>
          <w:szCs w:val="22"/>
        </w:rPr>
        <w:t>C.,</w:t>
      </w:r>
      <w:r>
        <w:rPr>
          <w:sz w:val="22"/>
          <w:szCs w:val="22"/>
        </w:rPr>
        <w:t xml:space="preserve"> Milo B, Stevens &amp; Co, Claim For Bounty, Arrears Of Pay Ect, Inventors Primer, and form with new law information, Act of March 4, 1907</w:t>
      </w:r>
    </w:p>
    <w:p w14:paraId="4A6EFC46" w14:textId="77777777" w:rsidR="000A71ED" w:rsidRPr="00035B5F" w:rsidRDefault="000A71ED" w:rsidP="00885D81">
      <w:pPr>
        <w:numPr>
          <w:ilvl w:val="0"/>
          <w:numId w:val="426"/>
        </w:numPr>
        <w:rPr>
          <w:sz w:val="22"/>
          <w:szCs w:val="22"/>
        </w:rPr>
      </w:pPr>
      <w:r w:rsidRPr="00035B5F">
        <w:rPr>
          <w:sz w:val="22"/>
          <w:szCs w:val="22"/>
        </w:rPr>
        <w:t>Left The Sanitarium, Asheville Citizen, January 2, 1902</w:t>
      </w:r>
    </w:p>
    <w:p w14:paraId="1ED0E8F7" w14:textId="45C9BDDE" w:rsidR="000A71ED" w:rsidRDefault="000A71ED" w:rsidP="00885D81">
      <w:pPr>
        <w:numPr>
          <w:ilvl w:val="0"/>
          <w:numId w:val="426"/>
        </w:numPr>
        <w:rPr>
          <w:sz w:val="22"/>
          <w:szCs w:val="22"/>
        </w:rPr>
      </w:pPr>
      <w:r w:rsidRPr="00035B5F">
        <w:rPr>
          <w:sz w:val="22"/>
          <w:szCs w:val="22"/>
        </w:rPr>
        <w:t xml:space="preserve">Holly Home Sanitarium, Dr. L.B. Sayles, Asheville Daily Gazette, March 12, </w:t>
      </w:r>
      <w:r w:rsidR="006C2DC5">
        <w:rPr>
          <w:sz w:val="22"/>
          <w:szCs w:val="22"/>
        </w:rPr>
        <w:t>19</w:t>
      </w:r>
      <w:r w:rsidRPr="00035B5F">
        <w:rPr>
          <w:sz w:val="22"/>
          <w:szCs w:val="22"/>
        </w:rPr>
        <w:t>01</w:t>
      </w:r>
    </w:p>
    <w:p w14:paraId="7814995C" w14:textId="0167A6AF" w:rsidR="003614EC" w:rsidRDefault="003614EC" w:rsidP="00885D81">
      <w:pPr>
        <w:numPr>
          <w:ilvl w:val="0"/>
          <w:numId w:val="426"/>
        </w:numPr>
        <w:rPr>
          <w:sz w:val="22"/>
          <w:szCs w:val="22"/>
        </w:rPr>
      </w:pPr>
      <w:r>
        <w:rPr>
          <w:sz w:val="22"/>
          <w:szCs w:val="22"/>
        </w:rPr>
        <w:t>Samples A</w:t>
      </w:r>
      <w:r w:rsidR="00666027">
        <w:rPr>
          <w:sz w:val="22"/>
          <w:szCs w:val="22"/>
        </w:rPr>
        <w:t>n</w:t>
      </w:r>
      <w:r>
        <w:rPr>
          <w:sz w:val="22"/>
          <w:szCs w:val="22"/>
        </w:rPr>
        <w:t xml:space="preserve">d Price List </w:t>
      </w:r>
      <w:r w:rsidR="00D760BD">
        <w:rPr>
          <w:sz w:val="22"/>
          <w:szCs w:val="22"/>
        </w:rPr>
        <w:t>of Physician</w:t>
      </w:r>
      <w:r w:rsidR="0052301A">
        <w:rPr>
          <w:sz w:val="22"/>
          <w:szCs w:val="22"/>
        </w:rPr>
        <w:t>’</w:t>
      </w:r>
      <w:r>
        <w:rPr>
          <w:sz w:val="22"/>
          <w:szCs w:val="22"/>
        </w:rPr>
        <w:t>s Gummed Labels</w:t>
      </w:r>
    </w:p>
    <w:p w14:paraId="033C6911" w14:textId="641BD946" w:rsidR="003614EC" w:rsidRDefault="003614EC" w:rsidP="00885D81">
      <w:pPr>
        <w:numPr>
          <w:ilvl w:val="0"/>
          <w:numId w:val="426"/>
        </w:numPr>
        <w:rPr>
          <w:sz w:val="22"/>
          <w:szCs w:val="22"/>
        </w:rPr>
      </w:pPr>
      <w:r>
        <w:rPr>
          <w:sz w:val="22"/>
          <w:szCs w:val="22"/>
        </w:rPr>
        <w:t>Payment receipt To W.A. Dymond, M. D.C. M.</w:t>
      </w:r>
      <w:r w:rsidR="00D760BD">
        <w:rPr>
          <w:sz w:val="22"/>
          <w:szCs w:val="22"/>
        </w:rPr>
        <w:t>, P</w:t>
      </w:r>
      <w:r w:rsidR="0052301A">
        <w:rPr>
          <w:sz w:val="22"/>
          <w:szCs w:val="22"/>
        </w:rPr>
        <w:t>hysician</w:t>
      </w:r>
      <w:r w:rsidR="00D760BD">
        <w:rPr>
          <w:sz w:val="22"/>
          <w:szCs w:val="22"/>
        </w:rPr>
        <w:t xml:space="preserve"> </w:t>
      </w:r>
      <w:r w:rsidR="0052301A">
        <w:rPr>
          <w:sz w:val="22"/>
          <w:szCs w:val="22"/>
        </w:rPr>
        <w:t>and</w:t>
      </w:r>
      <w:r w:rsidR="00D760BD">
        <w:rPr>
          <w:sz w:val="22"/>
          <w:szCs w:val="22"/>
        </w:rPr>
        <w:t xml:space="preserve"> S</w:t>
      </w:r>
      <w:r w:rsidR="0052301A">
        <w:rPr>
          <w:sz w:val="22"/>
          <w:szCs w:val="22"/>
        </w:rPr>
        <w:t>urgeon</w:t>
      </w:r>
    </w:p>
    <w:p w14:paraId="1B6B43F3" w14:textId="5F762230" w:rsidR="0052301A" w:rsidRDefault="0052301A" w:rsidP="00885D81">
      <w:pPr>
        <w:numPr>
          <w:ilvl w:val="0"/>
          <w:numId w:val="426"/>
        </w:numPr>
        <w:rPr>
          <w:sz w:val="22"/>
          <w:szCs w:val="22"/>
        </w:rPr>
      </w:pPr>
      <w:r>
        <w:rPr>
          <w:sz w:val="22"/>
          <w:szCs w:val="22"/>
        </w:rPr>
        <w:t>Special Report of Examiner, Northwestern Mutual Insurance Company</w:t>
      </w:r>
      <w:r w:rsidR="00DC2334">
        <w:rPr>
          <w:sz w:val="22"/>
          <w:szCs w:val="22"/>
        </w:rPr>
        <w:t xml:space="preserve"> with envelopes</w:t>
      </w:r>
      <w:r>
        <w:rPr>
          <w:sz w:val="22"/>
          <w:szCs w:val="22"/>
        </w:rPr>
        <w:t>, (application for medical exam</w:t>
      </w:r>
      <w:r w:rsidR="00DC2334">
        <w:rPr>
          <w:sz w:val="22"/>
          <w:szCs w:val="22"/>
        </w:rPr>
        <w:t>)</w:t>
      </w:r>
    </w:p>
    <w:p w14:paraId="1B56882C" w14:textId="77777777" w:rsidR="00B81229" w:rsidRPr="00035B5F" w:rsidRDefault="00B81229" w:rsidP="003C730D">
      <w:pPr>
        <w:rPr>
          <w:sz w:val="22"/>
          <w:szCs w:val="22"/>
        </w:rPr>
      </w:pPr>
    </w:p>
    <w:p w14:paraId="66035EBD" w14:textId="73141843" w:rsidR="008351F2" w:rsidRPr="00035B5F" w:rsidRDefault="008351F2" w:rsidP="002D7E1A">
      <w:pPr>
        <w:rPr>
          <w:sz w:val="22"/>
          <w:szCs w:val="22"/>
        </w:rPr>
      </w:pPr>
      <w:r w:rsidRPr="00035B5F">
        <w:rPr>
          <w:sz w:val="22"/>
          <w:szCs w:val="22"/>
        </w:rPr>
        <w:t>PUBLIC HEALTH DEPARTMENT (</w:t>
      </w:r>
      <w:r w:rsidR="00443473">
        <w:rPr>
          <w:sz w:val="22"/>
          <w:szCs w:val="22"/>
        </w:rPr>
        <w:t>2</w:t>
      </w:r>
      <w:r w:rsidRPr="00035B5F">
        <w:rPr>
          <w:sz w:val="22"/>
          <w:szCs w:val="22"/>
        </w:rPr>
        <w:t xml:space="preserve"> item)</w:t>
      </w:r>
    </w:p>
    <w:p w14:paraId="2A56635C" w14:textId="77777777" w:rsidR="008351F2" w:rsidRDefault="008351F2" w:rsidP="00885D81">
      <w:pPr>
        <w:numPr>
          <w:ilvl w:val="0"/>
          <w:numId w:val="427"/>
        </w:numPr>
        <w:rPr>
          <w:sz w:val="22"/>
          <w:szCs w:val="22"/>
        </w:rPr>
      </w:pPr>
      <w:r w:rsidRPr="00035B5F">
        <w:rPr>
          <w:sz w:val="22"/>
          <w:szCs w:val="22"/>
        </w:rPr>
        <w:t>Allen Has Served The County by Bill Norris, Transylvania Times, December 31, 1986</w:t>
      </w:r>
    </w:p>
    <w:p w14:paraId="0CF554EB" w14:textId="4ADC0CC5" w:rsidR="00443473" w:rsidRPr="00035B5F" w:rsidRDefault="00443473" w:rsidP="00885D81">
      <w:pPr>
        <w:numPr>
          <w:ilvl w:val="0"/>
          <w:numId w:val="427"/>
        </w:numPr>
        <w:rPr>
          <w:sz w:val="22"/>
          <w:szCs w:val="22"/>
        </w:rPr>
      </w:pPr>
      <w:r>
        <w:rPr>
          <w:sz w:val="22"/>
          <w:szCs w:val="22"/>
        </w:rPr>
        <w:t>Transylvania Health Card for Gladys Ann Cantrell, 7/22/74-7/19/75</w:t>
      </w:r>
    </w:p>
    <w:p w14:paraId="4F2E8D13" w14:textId="77777777" w:rsidR="008351F2" w:rsidRDefault="008351F2" w:rsidP="002D7E1A">
      <w:pPr>
        <w:rPr>
          <w:sz w:val="22"/>
          <w:szCs w:val="22"/>
        </w:rPr>
      </w:pPr>
    </w:p>
    <w:p w14:paraId="47E6E4C6" w14:textId="77777777" w:rsidR="00166C1B" w:rsidRDefault="00166C1B" w:rsidP="002D7E1A">
      <w:pPr>
        <w:rPr>
          <w:sz w:val="22"/>
          <w:szCs w:val="22"/>
        </w:rPr>
      </w:pPr>
      <w:r>
        <w:rPr>
          <w:sz w:val="22"/>
          <w:szCs w:val="22"/>
        </w:rPr>
        <w:t>SALK VACCINE (4 items)</w:t>
      </w:r>
    </w:p>
    <w:p w14:paraId="7FE355B8" w14:textId="77777777" w:rsidR="00166C1B" w:rsidRDefault="00166C1B" w:rsidP="00885D81">
      <w:pPr>
        <w:numPr>
          <w:ilvl w:val="0"/>
          <w:numId w:val="1452"/>
        </w:numPr>
        <w:rPr>
          <w:sz w:val="22"/>
          <w:szCs w:val="22"/>
        </w:rPr>
      </w:pPr>
      <w:r>
        <w:rPr>
          <w:sz w:val="22"/>
          <w:szCs w:val="22"/>
        </w:rPr>
        <w:t xml:space="preserve">Fight Polio Friday Night, February 1, 1951, Transylvanians To Contribute Over $7,100 In ’55 March Of Dimes Drive, February 1955, Good News In Polio Fight, April 14, 1955, Thursday Will Be A Great Day, April 21, 1955, Transylvania Times </w:t>
      </w:r>
    </w:p>
    <w:p w14:paraId="4F5C7339" w14:textId="77777777" w:rsidR="00166C1B" w:rsidRDefault="00166C1B" w:rsidP="00885D81">
      <w:pPr>
        <w:numPr>
          <w:ilvl w:val="0"/>
          <w:numId w:val="1452"/>
        </w:numPr>
        <w:rPr>
          <w:sz w:val="22"/>
          <w:szCs w:val="22"/>
        </w:rPr>
      </w:pPr>
      <w:r>
        <w:rPr>
          <w:sz w:val="22"/>
          <w:szCs w:val="22"/>
        </w:rPr>
        <w:t>Children Getting Salk Polio Vaccine In Operation Ouch Sense Its Importance, Transylvania Times, April 28, 1955</w:t>
      </w:r>
    </w:p>
    <w:p w14:paraId="28BD2375" w14:textId="77777777" w:rsidR="00166C1B" w:rsidRDefault="00166C1B" w:rsidP="00885D81">
      <w:pPr>
        <w:numPr>
          <w:ilvl w:val="0"/>
          <w:numId w:val="1452"/>
        </w:numPr>
        <w:rPr>
          <w:sz w:val="22"/>
          <w:szCs w:val="22"/>
        </w:rPr>
      </w:pPr>
      <w:r>
        <w:rPr>
          <w:sz w:val="22"/>
          <w:szCs w:val="22"/>
        </w:rPr>
        <w:t>Will Give Salk Polio Vaccine to First And Second Graders Thursday, Transylvania Times, April 21, 1955</w:t>
      </w:r>
    </w:p>
    <w:p w14:paraId="7B05F97F" w14:textId="77777777" w:rsidR="00166C1B" w:rsidRDefault="00166C1B" w:rsidP="00885D81">
      <w:pPr>
        <w:numPr>
          <w:ilvl w:val="0"/>
          <w:numId w:val="1452"/>
        </w:numPr>
        <w:rPr>
          <w:sz w:val="22"/>
          <w:szCs w:val="22"/>
        </w:rPr>
      </w:pPr>
      <w:r>
        <w:rPr>
          <w:sz w:val="22"/>
          <w:szCs w:val="22"/>
        </w:rPr>
        <w:t>Transylvania’s First And Second Graders To Receive Salk Vaccine, Transylvania Times, April 14, 1955</w:t>
      </w:r>
    </w:p>
    <w:p w14:paraId="2F416D9B" w14:textId="77777777" w:rsidR="00166C1B" w:rsidRDefault="00166C1B" w:rsidP="00166C1B">
      <w:pPr>
        <w:rPr>
          <w:sz w:val="22"/>
          <w:szCs w:val="22"/>
        </w:rPr>
      </w:pPr>
    </w:p>
    <w:p w14:paraId="7C169F82" w14:textId="77777777" w:rsidR="008351F2" w:rsidRPr="00035B5F" w:rsidRDefault="008351F2" w:rsidP="002D7E1A">
      <w:pPr>
        <w:rPr>
          <w:sz w:val="22"/>
          <w:szCs w:val="22"/>
        </w:rPr>
      </w:pPr>
      <w:r w:rsidRPr="00035B5F">
        <w:rPr>
          <w:sz w:val="22"/>
          <w:szCs w:val="22"/>
        </w:rPr>
        <w:t>SANDERS, DR. JAMES H., JR. (2 items)</w:t>
      </w:r>
    </w:p>
    <w:p w14:paraId="0AF23404" w14:textId="77777777" w:rsidR="008351F2" w:rsidRPr="00035B5F" w:rsidRDefault="008351F2" w:rsidP="00885D81">
      <w:pPr>
        <w:numPr>
          <w:ilvl w:val="0"/>
          <w:numId w:val="428"/>
        </w:numPr>
        <w:rPr>
          <w:sz w:val="22"/>
          <w:szCs w:val="22"/>
        </w:rPr>
      </w:pPr>
      <w:r w:rsidRPr="00035B5F">
        <w:rPr>
          <w:sz w:val="22"/>
          <w:szCs w:val="22"/>
        </w:rPr>
        <w:t>50 Years of Caring by Steven Reynolds, Transylvania Times, July 25, 2002</w:t>
      </w:r>
    </w:p>
    <w:p w14:paraId="08C2459D" w14:textId="77777777" w:rsidR="008351F2" w:rsidRPr="00035B5F" w:rsidRDefault="008351F2" w:rsidP="00885D81">
      <w:pPr>
        <w:numPr>
          <w:ilvl w:val="0"/>
          <w:numId w:val="428"/>
        </w:numPr>
        <w:rPr>
          <w:sz w:val="22"/>
          <w:szCs w:val="22"/>
        </w:rPr>
      </w:pPr>
      <w:r w:rsidRPr="00035B5F">
        <w:rPr>
          <w:sz w:val="22"/>
          <w:szCs w:val="22"/>
        </w:rPr>
        <w:t>Doctor Carries on a Family Tradition Worth Following by Dorothy Osborne,</w:t>
      </w:r>
      <w:r w:rsidR="006C5AD4" w:rsidRPr="00035B5F">
        <w:rPr>
          <w:sz w:val="22"/>
          <w:szCs w:val="22"/>
        </w:rPr>
        <w:t xml:space="preserve"> </w:t>
      </w:r>
      <w:r w:rsidRPr="00035B5F">
        <w:rPr>
          <w:sz w:val="22"/>
          <w:szCs w:val="22"/>
        </w:rPr>
        <w:t>Asheville Citizen-Times, September 18, 1991</w:t>
      </w:r>
    </w:p>
    <w:p w14:paraId="1FF54871" w14:textId="77777777" w:rsidR="008351F2" w:rsidRPr="00035B5F" w:rsidRDefault="008351F2" w:rsidP="002D7E1A">
      <w:pPr>
        <w:tabs>
          <w:tab w:val="left" w:pos="0"/>
        </w:tabs>
        <w:rPr>
          <w:sz w:val="22"/>
          <w:szCs w:val="22"/>
        </w:rPr>
      </w:pPr>
    </w:p>
    <w:p w14:paraId="1FE8D791" w14:textId="77777777" w:rsidR="008351F2" w:rsidRPr="00035B5F" w:rsidRDefault="008351F2" w:rsidP="002D7E1A">
      <w:pPr>
        <w:tabs>
          <w:tab w:val="left" w:pos="0"/>
        </w:tabs>
        <w:rPr>
          <w:sz w:val="22"/>
          <w:szCs w:val="22"/>
        </w:rPr>
      </w:pPr>
      <w:r w:rsidRPr="00035B5F">
        <w:rPr>
          <w:sz w:val="22"/>
          <w:szCs w:val="22"/>
        </w:rPr>
        <w:t>TRA</w:t>
      </w:r>
      <w:r w:rsidR="006B053B" w:rsidRPr="00035B5F">
        <w:rPr>
          <w:sz w:val="22"/>
          <w:szCs w:val="22"/>
        </w:rPr>
        <w:t>NSYLVANIA COMMUNITY HOSPITAL</w:t>
      </w:r>
      <w:r w:rsidR="004C65EE" w:rsidRPr="00035B5F">
        <w:rPr>
          <w:sz w:val="22"/>
          <w:szCs w:val="22"/>
        </w:rPr>
        <w:t>, 1973-2010</w:t>
      </w:r>
      <w:r w:rsidR="008508B1">
        <w:rPr>
          <w:sz w:val="22"/>
          <w:szCs w:val="22"/>
        </w:rPr>
        <w:t xml:space="preserve"> (17</w:t>
      </w:r>
      <w:r w:rsidRPr="00035B5F">
        <w:rPr>
          <w:sz w:val="22"/>
          <w:szCs w:val="22"/>
        </w:rPr>
        <w:t xml:space="preserve"> items)</w:t>
      </w:r>
    </w:p>
    <w:p w14:paraId="42A29836" w14:textId="77777777" w:rsidR="008351F2" w:rsidRPr="00035B5F" w:rsidRDefault="008351F2" w:rsidP="00885D81">
      <w:pPr>
        <w:numPr>
          <w:ilvl w:val="0"/>
          <w:numId w:val="430"/>
        </w:numPr>
        <w:tabs>
          <w:tab w:val="left" w:pos="0"/>
        </w:tabs>
        <w:rPr>
          <w:sz w:val="22"/>
          <w:szCs w:val="22"/>
        </w:rPr>
      </w:pPr>
      <w:r w:rsidRPr="00035B5F">
        <w:rPr>
          <w:sz w:val="22"/>
          <w:szCs w:val="22"/>
        </w:rPr>
        <w:t>Hospital Ranked Among Top for Patient Satisfaction, Transylvania Times, May 10, 2010</w:t>
      </w:r>
    </w:p>
    <w:p w14:paraId="72B634D8" w14:textId="77777777" w:rsidR="008351F2" w:rsidRPr="00035B5F" w:rsidRDefault="008351F2" w:rsidP="00885D81">
      <w:pPr>
        <w:numPr>
          <w:ilvl w:val="0"/>
          <w:numId w:val="430"/>
        </w:numPr>
        <w:tabs>
          <w:tab w:val="left" w:pos="0"/>
        </w:tabs>
        <w:rPr>
          <w:sz w:val="22"/>
          <w:szCs w:val="22"/>
        </w:rPr>
      </w:pPr>
      <w:r w:rsidRPr="00035B5F">
        <w:rPr>
          <w:sz w:val="22"/>
          <w:szCs w:val="22"/>
        </w:rPr>
        <w:t>Transylvania Community Hospital Enters Final Phase of ‘More Than</w:t>
      </w:r>
      <w:r w:rsidR="006B053B" w:rsidRPr="00035B5F">
        <w:rPr>
          <w:sz w:val="22"/>
          <w:szCs w:val="22"/>
        </w:rPr>
        <w:t xml:space="preserve"> You Imagined’ </w:t>
      </w:r>
      <w:r w:rsidRPr="00035B5F">
        <w:rPr>
          <w:sz w:val="22"/>
          <w:szCs w:val="22"/>
        </w:rPr>
        <w:t>Expansi</w:t>
      </w:r>
      <w:r w:rsidR="00CE7A87" w:rsidRPr="00035B5F">
        <w:rPr>
          <w:sz w:val="22"/>
          <w:szCs w:val="22"/>
        </w:rPr>
        <w:t>on, Transylvania Times, August 11</w:t>
      </w:r>
      <w:r w:rsidRPr="00035B5F">
        <w:rPr>
          <w:sz w:val="22"/>
          <w:szCs w:val="22"/>
        </w:rPr>
        <w:t>, 2008</w:t>
      </w:r>
    </w:p>
    <w:p w14:paraId="53162B84" w14:textId="77777777" w:rsidR="008351F2" w:rsidRPr="00035B5F" w:rsidRDefault="008351F2" w:rsidP="00885D81">
      <w:pPr>
        <w:numPr>
          <w:ilvl w:val="0"/>
          <w:numId w:val="430"/>
        </w:numPr>
        <w:tabs>
          <w:tab w:val="left" w:pos="0"/>
        </w:tabs>
        <w:rPr>
          <w:sz w:val="22"/>
          <w:szCs w:val="22"/>
        </w:rPr>
      </w:pPr>
      <w:r w:rsidRPr="00035B5F">
        <w:rPr>
          <w:sz w:val="22"/>
          <w:szCs w:val="22"/>
        </w:rPr>
        <w:t xml:space="preserve">Hospital Scraps “Summit” </w:t>
      </w:r>
      <w:r w:rsidR="00400E3E" w:rsidRPr="00035B5F">
        <w:rPr>
          <w:sz w:val="22"/>
          <w:szCs w:val="22"/>
        </w:rPr>
        <w:t>For “</w:t>
      </w:r>
      <w:r w:rsidRPr="00035B5F">
        <w:rPr>
          <w:sz w:val="22"/>
          <w:szCs w:val="22"/>
        </w:rPr>
        <w:t>Transylvania”, Transylvania Times, March 31, 2008</w:t>
      </w:r>
    </w:p>
    <w:p w14:paraId="14905A45" w14:textId="77777777" w:rsidR="008351F2" w:rsidRPr="00035B5F" w:rsidRDefault="008351F2" w:rsidP="00885D81">
      <w:pPr>
        <w:numPr>
          <w:ilvl w:val="0"/>
          <w:numId w:val="430"/>
        </w:numPr>
        <w:tabs>
          <w:tab w:val="left" w:pos="0"/>
        </w:tabs>
        <w:rPr>
          <w:sz w:val="22"/>
          <w:szCs w:val="22"/>
        </w:rPr>
      </w:pPr>
      <w:r w:rsidRPr="00035B5F">
        <w:rPr>
          <w:sz w:val="22"/>
          <w:szCs w:val="22"/>
        </w:rPr>
        <w:t>Hospital To Be Named Summit Regional, Transylvania Times, December 6, 2007</w:t>
      </w:r>
    </w:p>
    <w:p w14:paraId="00E3D174" w14:textId="77777777" w:rsidR="00EA10C8" w:rsidRPr="00035B5F" w:rsidRDefault="00EA10C8" w:rsidP="00885D81">
      <w:pPr>
        <w:numPr>
          <w:ilvl w:val="0"/>
          <w:numId w:val="430"/>
        </w:numPr>
        <w:tabs>
          <w:tab w:val="left" w:pos="0"/>
        </w:tabs>
        <w:rPr>
          <w:sz w:val="22"/>
          <w:szCs w:val="22"/>
        </w:rPr>
      </w:pPr>
      <w:r w:rsidRPr="00035B5F">
        <w:rPr>
          <w:sz w:val="22"/>
          <w:szCs w:val="22"/>
        </w:rPr>
        <w:t>Building For Better Hea</w:t>
      </w:r>
      <w:r w:rsidR="00377491" w:rsidRPr="00035B5F">
        <w:rPr>
          <w:sz w:val="22"/>
          <w:szCs w:val="22"/>
        </w:rPr>
        <w:t>l</w:t>
      </w:r>
      <w:r w:rsidRPr="00035B5F">
        <w:rPr>
          <w:sz w:val="22"/>
          <w:szCs w:val="22"/>
        </w:rPr>
        <w:t>th in our Community, Transylvania Community Hospital, ca. 2001</w:t>
      </w:r>
    </w:p>
    <w:p w14:paraId="3EE6EE16" w14:textId="77777777" w:rsidR="008351F2" w:rsidRPr="00035B5F" w:rsidRDefault="008351F2" w:rsidP="00885D81">
      <w:pPr>
        <w:numPr>
          <w:ilvl w:val="0"/>
          <w:numId w:val="430"/>
        </w:numPr>
        <w:tabs>
          <w:tab w:val="left" w:pos="0"/>
        </w:tabs>
        <w:rPr>
          <w:sz w:val="22"/>
          <w:szCs w:val="22"/>
        </w:rPr>
      </w:pPr>
      <w:r w:rsidRPr="00035B5F">
        <w:rPr>
          <w:sz w:val="22"/>
          <w:szCs w:val="22"/>
        </w:rPr>
        <w:t>Transylvania County Community Hospital Foundation 1996 Annual Report</w:t>
      </w:r>
    </w:p>
    <w:p w14:paraId="3C489C82" w14:textId="77777777" w:rsidR="008351F2" w:rsidRPr="00035B5F" w:rsidRDefault="008351F2" w:rsidP="00885D81">
      <w:pPr>
        <w:numPr>
          <w:ilvl w:val="0"/>
          <w:numId w:val="430"/>
        </w:numPr>
        <w:tabs>
          <w:tab w:val="left" w:pos="0"/>
        </w:tabs>
        <w:rPr>
          <w:sz w:val="22"/>
          <w:szCs w:val="22"/>
        </w:rPr>
      </w:pPr>
      <w:r w:rsidRPr="00035B5F">
        <w:rPr>
          <w:sz w:val="22"/>
          <w:szCs w:val="22"/>
        </w:rPr>
        <w:t>What Does The Future Hold by Keena Lowe, Transylvania Times, April 19, 1979</w:t>
      </w:r>
    </w:p>
    <w:p w14:paraId="48A8F65A" w14:textId="77777777" w:rsidR="008351F2" w:rsidRPr="00035B5F" w:rsidRDefault="008351F2" w:rsidP="00885D81">
      <w:pPr>
        <w:numPr>
          <w:ilvl w:val="0"/>
          <w:numId w:val="430"/>
        </w:numPr>
        <w:tabs>
          <w:tab w:val="left" w:pos="0"/>
        </w:tabs>
        <w:rPr>
          <w:sz w:val="22"/>
          <w:szCs w:val="22"/>
        </w:rPr>
      </w:pPr>
      <w:r w:rsidRPr="00035B5F">
        <w:rPr>
          <w:sz w:val="22"/>
          <w:szCs w:val="22"/>
        </w:rPr>
        <w:t>Hospital Has Impressive Bed Count, Space, And List o</w:t>
      </w:r>
      <w:r w:rsidR="006B053B" w:rsidRPr="00035B5F">
        <w:rPr>
          <w:sz w:val="22"/>
          <w:szCs w:val="22"/>
        </w:rPr>
        <w:t xml:space="preserve">f Modern Services, Transylvania </w:t>
      </w:r>
      <w:r w:rsidRPr="00035B5F">
        <w:rPr>
          <w:sz w:val="22"/>
          <w:szCs w:val="22"/>
        </w:rPr>
        <w:t>Times, June 24, 1973</w:t>
      </w:r>
    </w:p>
    <w:p w14:paraId="14FFAD58" w14:textId="77777777" w:rsidR="008351F2" w:rsidRPr="00035B5F" w:rsidRDefault="008351F2" w:rsidP="00885D81">
      <w:pPr>
        <w:numPr>
          <w:ilvl w:val="0"/>
          <w:numId w:val="430"/>
        </w:numPr>
        <w:tabs>
          <w:tab w:val="left" w:pos="0"/>
        </w:tabs>
        <w:rPr>
          <w:sz w:val="22"/>
          <w:szCs w:val="22"/>
        </w:rPr>
      </w:pPr>
      <w:r w:rsidRPr="00035B5F">
        <w:rPr>
          <w:sz w:val="22"/>
          <w:szCs w:val="22"/>
        </w:rPr>
        <w:t>Over 3,000 Persons Attend Dedication of New Hospital, Transylvania Times, June 28, 1973</w:t>
      </w:r>
    </w:p>
    <w:p w14:paraId="2FA9C9DC" w14:textId="77777777" w:rsidR="008351F2" w:rsidRPr="00035B5F" w:rsidRDefault="008351F2" w:rsidP="00885D81">
      <w:pPr>
        <w:numPr>
          <w:ilvl w:val="0"/>
          <w:numId w:val="430"/>
        </w:numPr>
        <w:tabs>
          <w:tab w:val="left" w:pos="0"/>
        </w:tabs>
        <w:rPr>
          <w:sz w:val="22"/>
          <w:szCs w:val="22"/>
        </w:rPr>
      </w:pPr>
      <w:r w:rsidRPr="00035B5F">
        <w:rPr>
          <w:sz w:val="22"/>
          <w:szCs w:val="22"/>
        </w:rPr>
        <w:t>Remarks of Congressman Roy A. Taylor At The Dedication of Transylvania Community Hospital, Brevard, North Carolina June 24, 1973, Transylvania Times, June 28, 1973</w:t>
      </w:r>
    </w:p>
    <w:p w14:paraId="1FB1BBF0" w14:textId="77777777" w:rsidR="008351F2" w:rsidRPr="00035B5F" w:rsidRDefault="008351F2" w:rsidP="00885D81">
      <w:pPr>
        <w:numPr>
          <w:ilvl w:val="0"/>
          <w:numId w:val="430"/>
        </w:numPr>
        <w:tabs>
          <w:tab w:val="left" w:pos="0"/>
        </w:tabs>
        <w:rPr>
          <w:sz w:val="22"/>
          <w:szCs w:val="22"/>
        </w:rPr>
      </w:pPr>
      <w:r w:rsidRPr="00035B5F">
        <w:rPr>
          <w:sz w:val="22"/>
          <w:szCs w:val="22"/>
        </w:rPr>
        <w:t>New Transylvania Community Hospital To Be Dedicated This Sunday Afternoon</w:t>
      </w:r>
      <w:r w:rsidR="006B053B" w:rsidRPr="00035B5F">
        <w:rPr>
          <w:sz w:val="22"/>
          <w:szCs w:val="22"/>
        </w:rPr>
        <w:t xml:space="preserve">, </w:t>
      </w:r>
      <w:r w:rsidRPr="00035B5F">
        <w:rPr>
          <w:sz w:val="22"/>
          <w:szCs w:val="22"/>
        </w:rPr>
        <w:t>Transylvania Times, June 21, 1973</w:t>
      </w:r>
    </w:p>
    <w:p w14:paraId="0083B6D1" w14:textId="77777777" w:rsidR="00D256CD" w:rsidRPr="00035B5F" w:rsidRDefault="006F0C0D" w:rsidP="00885D81">
      <w:pPr>
        <w:numPr>
          <w:ilvl w:val="0"/>
          <w:numId w:val="430"/>
        </w:numPr>
        <w:tabs>
          <w:tab w:val="left" w:pos="0"/>
        </w:tabs>
        <w:rPr>
          <w:sz w:val="22"/>
          <w:szCs w:val="22"/>
        </w:rPr>
      </w:pPr>
      <w:r w:rsidRPr="00035B5F">
        <w:rPr>
          <w:sz w:val="22"/>
          <w:szCs w:val="22"/>
        </w:rPr>
        <w:t>Floo</w:t>
      </w:r>
      <w:r w:rsidR="00D256CD" w:rsidRPr="00035B5F">
        <w:rPr>
          <w:sz w:val="22"/>
          <w:szCs w:val="22"/>
        </w:rPr>
        <w:t>r Plan of Acute Care Unit, New Transylvania Community Hospital, Transylvania Times, June 21, 1973</w:t>
      </w:r>
    </w:p>
    <w:p w14:paraId="58090E1F" w14:textId="77777777" w:rsidR="00D256CD" w:rsidRPr="00035B5F" w:rsidRDefault="00D256CD" w:rsidP="00885D81">
      <w:pPr>
        <w:numPr>
          <w:ilvl w:val="0"/>
          <w:numId w:val="430"/>
        </w:numPr>
        <w:tabs>
          <w:tab w:val="left" w:pos="0"/>
        </w:tabs>
        <w:rPr>
          <w:sz w:val="22"/>
          <w:szCs w:val="22"/>
        </w:rPr>
      </w:pPr>
      <w:r w:rsidRPr="00035B5F">
        <w:rPr>
          <w:sz w:val="22"/>
          <w:szCs w:val="22"/>
        </w:rPr>
        <w:t>New Hospital cost Was Just Few Dollars Less Than $3 Millions, Tr</w:t>
      </w:r>
      <w:r w:rsidR="00EA10C8" w:rsidRPr="00035B5F">
        <w:rPr>
          <w:sz w:val="22"/>
          <w:szCs w:val="22"/>
        </w:rPr>
        <w:t>ansylvania Times, June 21, 1973</w:t>
      </w:r>
    </w:p>
    <w:p w14:paraId="6E6F9CD1" w14:textId="77777777" w:rsidR="008351F2" w:rsidRPr="00035B5F" w:rsidRDefault="008351F2" w:rsidP="00885D81">
      <w:pPr>
        <w:numPr>
          <w:ilvl w:val="0"/>
          <w:numId w:val="430"/>
        </w:numPr>
        <w:tabs>
          <w:tab w:val="left" w:pos="0"/>
        </w:tabs>
        <w:rPr>
          <w:sz w:val="22"/>
          <w:szCs w:val="22"/>
        </w:rPr>
      </w:pPr>
      <w:r w:rsidRPr="00035B5F">
        <w:rPr>
          <w:sz w:val="22"/>
          <w:szCs w:val="22"/>
        </w:rPr>
        <w:t>Transylvania Home Health Service Is Filling Long-Recognized Need by Cal Carpenter, Transylvania Times, June 14, 1973</w:t>
      </w:r>
    </w:p>
    <w:p w14:paraId="4ADFF643" w14:textId="77777777" w:rsidR="008351F2" w:rsidRPr="00035B5F" w:rsidRDefault="008351F2" w:rsidP="00885D81">
      <w:pPr>
        <w:numPr>
          <w:ilvl w:val="0"/>
          <w:numId w:val="430"/>
        </w:numPr>
        <w:tabs>
          <w:tab w:val="left" w:pos="0"/>
        </w:tabs>
        <w:rPr>
          <w:sz w:val="22"/>
          <w:szCs w:val="22"/>
        </w:rPr>
      </w:pPr>
      <w:r w:rsidRPr="00035B5F">
        <w:rPr>
          <w:sz w:val="22"/>
          <w:szCs w:val="22"/>
        </w:rPr>
        <w:t>New Transylvania Community Hospital To Open On June 30</w:t>
      </w:r>
      <w:r w:rsidRPr="00035B5F">
        <w:rPr>
          <w:sz w:val="22"/>
          <w:szCs w:val="22"/>
          <w:vertAlign w:val="superscript"/>
        </w:rPr>
        <w:t>th</w:t>
      </w:r>
      <w:r w:rsidR="006B053B" w:rsidRPr="00035B5F">
        <w:rPr>
          <w:sz w:val="22"/>
          <w:szCs w:val="22"/>
        </w:rPr>
        <w:t xml:space="preserve"> by Cal Carpenter, </w:t>
      </w:r>
      <w:r w:rsidRPr="00035B5F">
        <w:rPr>
          <w:sz w:val="22"/>
          <w:szCs w:val="22"/>
        </w:rPr>
        <w:t>Transylvania Times, March 1, 1973</w:t>
      </w:r>
    </w:p>
    <w:p w14:paraId="0CF73765" w14:textId="77777777" w:rsidR="00D256CD" w:rsidRPr="00035B5F" w:rsidRDefault="00D256CD" w:rsidP="00885D81">
      <w:pPr>
        <w:numPr>
          <w:ilvl w:val="0"/>
          <w:numId w:val="430"/>
        </w:numPr>
        <w:tabs>
          <w:tab w:val="left" w:pos="0"/>
        </w:tabs>
        <w:rPr>
          <w:sz w:val="22"/>
          <w:szCs w:val="22"/>
        </w:rPr>
      </w:pPr>
      <w:r w:rsidRPr="00035B5F">
        <w:rPr>
          <w:sz w:val="22"/>
          <w:szCs w:val="22"/>
        </w:rPr>
        <w:t>Many Work At Or Are Associated With New Transylvania Hospital</w:t>
      </w:r>
    </w:p>
    <w:p w14:paraId="0314C302" w14:textId="77777777" w:rsidR="00D256CD" w:rsidRPr="00035B5F" w:rsidRDefault="00D256CD" w:rsidP="00885D81">
      <w:pPr>
        <w:numPr>
          <w:ilvl w:val="0"/>
          <w:numId w:val="430"/>
        </w:numPr>
        <w:tabs>
          <w:tab w:val="left" w:pos="0"/>
        </w:tabs>
        <w:rPr>
          <w:sz w:val="22"/>
          <w:szCs w:val="22"/>
        </w:rPr>
      </w:pPr>
      <w:r w:rsidRPr="00035B5F">
        <w:rPr>
          <w:sz w:val="22"/>
          <w:szCs w:val="22"/>
        </w:rPr>
        <w:t>Ground Breaking For New Hospital, Transylvania Times</w:t>
      </w:r>
    </w:p>
    <w:p w14:paraId="4E89E8BC" w14:textId="77777777" w:rsidR="003D05B5" w:rsidRPr="00035B5F" w:rsidRDefault="003D05B5" w:rsidP="002D7E1A">
      <w:pPr>
        <w:tabs>
          <w:tab w:val="left" w:pos="0"/>
        </w:tabs>
        <w:rPr>
          <w:sz w:val="22"/>
          <w:szCs w:val="22"/>
        </w:rPr>
      </w:pPr>
    </w:p>
    <w:p w14:paraId="1BB2594E" w14:textId="040EDC3E" w:rsidR="007620AC" w:rsidRPr="00035B5F" w:rsidRDefault="007620AC" w:rsidP="002D7E1A">
      <w:pPr>
        <w:tabs>
          <w:tab w:val="left" w:pos="0"/>
        </w:tabs>
        <w:rPr>
          <w:sz w:val="22"/>
          <w:szCs w:val="22"/>
        </w:rPr>
      </w:pPr>
      <w:r w:rsidRPr="00035B5F">
        <w:rPr>
          <w:sz w:val="22"/>
          <w:szCs w:val="22"/>
        </w:rPr>
        <w:t>T</w:t>
      </w:r>
      <w:r w:rsidR="004C65EE" w:rsidRPr="00035B5F">
        <w:rPr>
          <w:sz w:val="22"/>
          <w:szCs w:val="22"/>
        </w:rPr>
        <w:t xml:space="preserve">RANSYLVANIA COMMUNITY HOSPITAL, </w:t>
      </w:r>
      <w:r w:rsidRPr="00035B5F">
        <w:rPr>
          <w:sz w:val="22"/>
          <w:szCs w:val="22"/>
        </w:rPr>
        <w:t>1933-19</w:t>
      </w:r>
      <w:r w:rsidR="004C65EE" w:rsidRPr="00035B5F">
        <w:rPr>
          <w:sz w:val="22"/>
          <w:szCs w:val="22"/>
        </w:rPr>
        <w:t>73</w:t>
      </w:r>
      <w:r w:rsidR="00E81A2E" w:rsidRPr="00035B5F">
        <w:rPr>
          <w:sz w:val="22"/>
          <w:szCs w:val="22"/>
        </w:rPr>
        <w:t xml:space="preserve"> (1</w:t>
      </w:r>
      <w:r w:rsidR="00C73215">
        <w:rPr>
          <w:sz w:val="22"/>
          <w:szCs w:val="22"/>
        </w:rPr>
        <w:t>3</w:t>
      </w:r>
      <w:r w:rsidR="00B920A1" w:rsidRPr="00035B5F">
        <w:rPr>
          <w:sz w:val="22"/>
          <w:szCs w:val="22"/>
        </w:rPr>
        <w:t xml:space="preserve"> items</w:t>
      </w:r>
      <w:r w:rsidR="00E81A2E" w:rsidRPr="00035B5F">
        <w:rPr>
          <w:sz w:val="22"/>
          <w:szCs w:val="22"/>
        </w:rPr>
        <w:t>)</w:t>
      </w:r>
    </w:p>
    <w:p w14:paraId="191BFACE" w14:textId="77777777" w:rsidR="00C73215" w:rsidRPr="00035B5F" w:rsidRDefault="00C73215" w:rsidP="00C73215">
      <w:pPr>
        <w:numPr>
          <w:ilvl w:val="0"/>
          <w:numId w:val="608"/>
        </w:numPr>
        <w:tabs>
          <w:tab w:val="left" w:pos="0"/>
        </w:tabs>
        <w:rPr>
          <w:sz w:val="22"/>
          <w:szCs w:val="22"/>
        </w:rPr>
      </w:pPr>
      <w:r>
        <w:rPr>
          <w:sz w:val="22"/>
          <w:szCs w:val="22"/>
        </w:rPr>
        <w:t>Three New Services Available At Transylvania Community Hospital, by Cal Carpenter, Transylvania Times, January 31, 1974</w:t>
      </w:r>
    </w:p>
    <w:p w14:paraId="2418CA1F" w14:textId="77777777" w:rsidR="001A37B9" w:rsidRPr="00035B5F" w:rsidRDefault="0017722A" w:rsidP="00885D81">
      <w:pPr>
        <w:numPr>
          <w:ilvl w:val="0"/>
          <w:numId w:val="608"/>
        </w:numPr>
        <w:tabs>
          <w:tab w:val="left" w:pos="0"/>
        </w:tabs>
        <w:rPr>
          <w:sz w:val="22"/>
          <w:szCs w:val="22"/>
        </w:rPr>
      </w:pPr>
      <w:r w:rsidRPr="00035B5F">
        <w:rPr>
          <w:sz w:val="22"/>
          <w:szCs w:val="22"/>
        </w:rPr>
        <w:t>Transylvania Community Hospital Begin Back In The Dark “Depression Thirties”, Transylvania Times, June 21, 1973</w:t>
      </w:r>
    </w:p>
    <w:p w14:paraId="660ED75C" w14:textId="77777777" w:rsidR="007620AC" w:rsidRPr="00035B5F" w:rsidRDefault="008351F2" w:rsidP="00885D81">
      <w:pPr>
        <w:numPr>
          <w:ilvl w:val="0"/>
          <w:numId w:val="608"/>
        </w:numPr>
        <w:tabs>
          <w:tab w:val="left" w:pos="0"/>
        </w:tabs>
        <w:rPr>
          <w:sz w:val="22"/>
          <w:szCs w:val="22"/>
        </w:rPr>
      </w:pPr>
      <w:r w:rsidRPr="00035B5F">
        <w:rPr>
          <w:sz w:val="22"/>
          <w:szCs w:val="22"/>
        </w:rPr>
        <w:t>Transylvania Community Hospital, Transylvania Times, July 18, 1968</w:t>
      </w:r>
    </w:p>
    <w:p w14:paraId="6268C4EE" w14:textId="77777777" w:rsidR="001A37B9" w:rsidRDefault="00A51A69" w:rsidP="00885D81">
      <w:pPr>
        <w:numPr>
          <w:ilvl w:val="0"/>
          <w:numId w:val="608"/>
        </w:numPr>
        <w:tabs>
          <w:tab w:val="left" w:pos="0"/>
        </w:tabs>
        <w:rPr>
          <w:sz w:val="22"/>
          <w:szCs w:val="22"/>
        </w:rPr>
      </w:pPr>
      <w:r w:rsidRPr="00035B5F">
        <w:rPr>
          <w:sz w:val="22"/>
          <w:szCs w:val="22"/>
        </w:rPr>
        <w:t>Construction is Started This Week on Addition to Community Hospital, Transylvania Times, January 15, 1953</w:t>
      </w:r>
    </w:p>
    <w:p w14:paraId="6857B680" w14:textId="77777777" w:rsidR="00963620" w:rsidRDefault="00963620" w:rsidP="00885D81">
      <w:pPr>
        <w:numPr>
          <w:ilvl w:val="0"/>
          <w:numId w:val="608"/>
        </w:numPr>
        <w:tabs>
          <w:tab w:val="left" w:pos="0"/>
        </w:tabs>
        <w:rPr>
          <w:sz w:val="22"/>
          <w:szCs w:val="22"/>
        </w:rPr>
      </w:pPr>
      <w:r w:rsidRPr="00035B5F">
        <w:rPr>
          <w:sz w:val="22"/>
          <w:szCs w:val="22"/>
        </w:rPr>
        <w:t>Penicillin Drug is Given in Brevard for</w:t>
      </w:r>
      <w:r>
        <w:rPr>
          <w:sz w:val="22"/>
          <w:szCs w:val="22"/>
        </w:rPr>
        <w:t xml:space="preserve"> First Time, </w:t>
      </w:r>
      <w:r w:rsidRPr="00035B5F">
        <w:rPr>
          <w:sz w:val="22"/>
          <w:szCs w:val="22"/>
        </w:rPr>
        <w:t xml:space="preserve">June 1, 1944, Transylvania Times, </w:t>
      </w:r>
      <w:r>
        <w:rPr>
          <w:sz w:val="22"/>
          <w:szCs w:val="22"/>
        </w:rPr>
        <w:t xml:space="preserve">reprinted </w:t>
      </w:r>
      <w:r w:rsidRPr="00035B5F">
        <w:rPr>
          <w:sz w:val="22"/>
          <w:szCs w:val="22"/>
        </w:rPr>
        <w:t>August 5, 2013</w:t>
      </w:r>
    </w:p>
    <w:p w14:paraId="080136C1" w14:textId="1374A8C9" w:rsidR="005C395A" w:rsidRDefault="005C395A" w:rsidP="00885D81">
      <w:pPr>
        <w:numPr>
          <w:ilvl w:val="0"/>
          <w:numId w:val="608"/>
        </w:numPr>
        <w:tabs>
          <w:tab w:val="left" w:pos="0"/>
        </w:tabs>
        <w:rPr>
          <w:sz w:val="22"/>
          <w:szCs w:val="22"/>
        </w:rPr>
      </w:pPr>
      <w:r w:rsidRPr="00035B5F">
        <w:rPr>
          <w:sz w:val="22"/>
          <w:szCs w:val="22"/>
        </w:rPr>
        <w:t>Transylvania History:  Hospital Was Organized by Brev</w:t>
      </w:r>
      <w:r>
        <w:rPr>
          <w:sz w:val="22"/>
          <w:szCs w:val="22"/>
        </w:rPr>
        <w:t xml:space="preserve">ard Doctors, </w:t>
      </w:r>
      <w:r w:rsidRPr="00035B5F">
        <w:rPr>
          <w:sz w:val="22"/>
          <w:szCs w:val="22"/>
        </w:rPr>
        <w:t>June 25, 1942,</w:t>
      </w:r>
      <w:r w:rsidR="00BA5DA1">
        <w:rPr>
          <w:sz w:val="22"/>
          <w:szCs w:val="22"/>
        </w:rPr>
        <w:t xml:space="preserve"> </w:t>
      </w:r>
      <w:r w:rsidR="00D50225">
        <w:rPr>
          <w:sz w:val="22"/>
          <w:szCs w:val="22"/>
        </w:rPr>
        <w:t>(</w:t>
      </w:r>
      <w:r w:rsidR="00D50225" w:rsidRPr="00035B5F">
        <w:rPr>
          <w:sz w:val="22"/>
          <w:szCs w:val="22"/>
        </w:rPr>
        <w:t>Transylvania</w:t>
      </w:r>
      <w:r w:rsidRPr="00035B5F">
        <w:rPr>
          <w:sz w:val="22"/>
          <w:szCs w:val="22"/>
        </w:rPr>
        <w:t xml:space="preserve"> Times, </w:t>
      </w:r>
      <w:r>
        <w:rPr>
          <w:sz w:val="22"/>
          <w:szCs w:val="22"/>
        </w:rPr>
        <w:t xml:space="preserve">reprinted </w:t>
      </w:r>
      <w:r w:rsidRPr="00035B5F">
        <w:rPr>
          <w:sz w:val="22"/>
          <w:szCs w:val="22"/>
        </w:rPr>
        <w:t>November 9, 2009</w:t>
      </w:r>
      <w:r w:rsidR="00BA5DA1">
        <w:rPr>
          <w:sz w:val="22"/>
          <w:szCs w:val="22"/>
        </w:rPr>
        <w:t>)</w:t>
      </w:r>
    </w:p>
    <w:p w14:paraId="319E2CF5" w14:textId="77777777" w:rsidR="00A51A69" w:rsidRPr="00035B5F" w:rsidRDefault="00A51A69" w:rsidP="00885D81">
      <w:pPr>
        <w:numPr>
          <w:ilvl w:val="0"/>
          <w:numId w:val="608"/>
        </w:numPr>
        <w:tabs>
          <w:tab w:val="left" w:pos="0"/>
        </w:tabs>
        <w:rPr>
          <w:sz w:val="22"/>
          <w:szCs w:val="22"/>
        </w:rPr>
      </w:pPr>
      <w:r w:rsidRPr="00035B5F">
        <w:rPr>
          <w:sz w:val="22"/>
          <w:szCs w:val="22"/>
        </w:rPr>
        <w:t>Building of Transylvania County Seen in Development of New Hospital, includes three articles, Transylvania Times, June 25, 1942</w:t>
      </w:r>
    </w:p>
    <w:p w14:paraId="1C2F783D" w14:textId="77777777" w:rsidR="00A51A69" w:rsidRPr="00035B5F" w:rsidRDefault="00A51A69" w:rsidP="00885D81">
      <w:pPr>
        <w:numPr>
          <w:ilvl w:val="0"/>
          <w:numId w:val="608"/>
        </w:numPr>
        <w:tabs>
          <w:tab w:val="left" w:pos="0"/>
        </w:tabs>
        <w:rPr>
          <w:sz w:val="22"/>
          <w:szCs w:val="22"/>
        </w:rPr>
      </w:pPr>
      <w:r w:rsidRPr="00035B5F">
        <w:rPr>
          <w:sz w:val="22"/>
          <w:szCs w:val="22"/>
        </w:rPr>
        <w:t>Hospital Dedicated by Gov. Broughton, Transylvania Times, June 25, 1942</w:t>
      </w:r>
    </w:p>
    <w:p w14:paraId="64248FB4" w14:textId="77777777" w:rsidR="00A51A69" w:rsidRPr="00035B5F" w:rsidRDefault="00A51A69" w:rsidP="00885D81">
      <w:pPr>
        <w:numPr>
          <w:ilvl w:val="0"/>
          <w:numId w:val="608"/>
        </w:numPr>
        <w:tabs>
          <w:tab w:val="left" w:pos="0"/>
        </w:tabs>
        <w:rPr>
          <w:sz w:val="22"/>
          <w:szCs w:val="22"/>
        </w:rPr>
      </w:pPr>
      <w:r w:rsidRPr="00035B5F">
        <w:rPr>
          <w:sz w:val="22"/>
          <w:szCs w:val="22"/>
        </w:rPr>
        <w:t>Ground Was Broken Friday for Transylvania Hospital Building, Transylvania Times, May 22, 1941</w:t>
      </w:r>
    </w:p>
    <w:p w14:paraId="69A9DA88" w14:textId="77777777" w:rsidR="00A51A69" w:rsidRPr="00035B5F" w:rsidRDefault="00A51A69" w:rsidP="00885D81">
      <w:pPr>
        <w:numPr>
          <w:ilvl w:val="0"/>
          <w:numId w:val="608"/>
        </w:numPr>
        <w:tabs>
          <w:tab w:val="left" w:pos="0"/>
        </w:tabs>
        <w:rPr>
          <w:sz w:val="22"/>
          <w:szCs w:val="22"/>
        </w:rPr>
      </w:pPr>
      <w:r w:rsidRPr="00035B5F">
        <w:rPr>
          <w:sz w:val="22"/>
          <w:szCs w:val="22"/>
        </w:rPr>
        <w:t xml:space="preserve">Will Break Ground for Community Hospital </w:t>
      </w:r>
      <w:r w:rsidR="001A0C05" w:rsidRPr="00035B5F">
        <w:rPr>
          <w:sz w:val="22"/>
          <w:szCs w:val="22"/>
        </w:rPr>
        <w:t>Tomorrow</w:t>
      </w:r>
      <w:r w:rsidRPr="00035B5F">
        <w:rPr>
          <w:sz w:val="22"/>
          <w:szCs w:val="22"/>
        </w:rPr>
        <w:t>, Transylvania Times, May 15, 1941</w:t>
      </w:r>
    </w:p>
    <w:p w14:paraId="3431940F" w14:textId="77777777" w:rsidR="00A51A69" w:rsidRPr="00035B5F" w:rsidRDefault="00A51A69" w:rsidP="00885D81">
      <w:pPr>
        <w:numPr>
          <w:ilvl w:val="0"/>
          <w:numId w:val="608"/>
        </w:numPr>
        <w:tabs>
          <w:tab w:val="left" w:pos="0"/>
        </w:tabs>
        <w:rPr>
          <w:sz w:val="22"/>
          <w:szCs w:val="22"/>
        </w:rPr>
      </w:pPr>
      <w:r w:rsidRPr="00035B5F">
        <w:rPr>
          <w:sz w:val="22"/>
          <w:szCs w:val="22"/>
        </w:rPr>
        <w:t>Buys First Brick for Community Hospital, Transylvania Times, November 30, 1939</w:t>
      </w:r>
    </w:p>
    <w:p w14:paraId="6D09D891" w14:textId="77777777" w:rsidR="00A51A69" w:rsidRPr="00035B5F" w:rsidRDefault="00A51A69" w:rsidP="00885D81">
      <w:pPr>
        <w:numPr>
          <w:ilvl w:val="0"/>
          <w:numId w:val="608"/>
        </w:numPr>
        <w:tabs>
          <w:tab w:val="left" w:pos="0"/>
        </w:tabs>
        <w:rPr>
          <w:sz w:val="22"/>
          <w:szCs w:val="22"/>
        </w:rPr>
      </w:pPr>
      <w:r w:rsidRPr="00035B5F">
        <w:rPr>
          <w:sz w:val="22"/>
          <w:szCs w:val="22"/>
        </w:rPr>
        <w:t>All People Will Be Asked to Contribute to Hospital Fund by Thanksgiving Day, includes two articles, Transylvania times, November 23, 1939</w:t>
      </w:r>
    </w:p>
    <w:p w14:paraId="2DC619B4" w14:textId="77777777" w:rsidR="00A51A69" w:rsidRPr="00035B5F" w:rsidRDefault="00A51A69" w:rsidP="00885D81">
      <w:pPr>
        <w:numPr>
          <w:ilvl w:val="0"/>
          <w:numId w:val="608"/>
        </w:numPr>
        <w:tabs>
          <w:tab w:val="left" w:pos="0"/>
        </w:tabs>
        <w:rPr>
          <w:sz w:val="22"/>
          <w:szCs w:val="22"/>
        </w:rPr>
      </w:pPr>
      <w:r w:rsidRPr="00035B5F">
        <w:rPr>
          <w:sz w:val="22"/>
          <w:szCs w:val="22"/>
        </w:rPr>
        <w:t>Community Hospital Will Be Built Here By People of County and Duke Funds, Transylvania Times, November 2, 1939</w:t>
      </w:r>
    </w:p>
    <w:p w14:paraId="38798125" w14:textId="77777777" w:rsidR="007620AC" w:rsidRPr="00035B5F" w:rsidRDefault="007620AC" w:rsidP="002D7E1A">
      <w:pPr>
        <w:tabs>
          <w:tab w:val="left" w:pos="0"/>
        </w:tabs>
        <w:rPr>
          <w:sz w:val="22"/>
          <w:szCs w:val="22"/>
        </w:rPr>
      </w:pPr>
    </w:p>
    <w:p w14:paraId="285C27C2" w14:textId="66A1D4C6" w:rsidR="007620AC" w:rsidRPr="00035B5F" w:rsidRDefault="007620AC" w:rsidP="002D7E1A">
      <w:pPr>
        <w:tabs>
          <w:tab w:val="left" w:pos="0"/>
        </w:tabs>
        <w:rPr>
          <w:sz w:val="22"/>
          <w:szCs w:val="22"/>
        </w:rPr>
      </w:pPr>
      <w:r w:rsidRPr="00035B5F">
        <w:rPr>
          <w:sz w:val="22"/>
          <w:szCs w:val="22"/>
        </w:rPr>
        <w:t>TR</w:t>
      </w:r>
      <w:r w:rsidR="004C65EE" w:rsidRPr="00035B5F">
        <w:rPr>
          <w:sz w:val="22"/>
          <w:szCs w:val="22"/>
        </w:rPr>
        <w:t>ANSYLVANIA HOSPITALS, 1921-1932</w:t>
      </w:r>
      <w:r w:rsidR="00B920A1" w:rsidRPr="00035B5F">
        <w:rPr>
          <w:sz w:val="22"/>
          <w:szCs w:val="22"/>
        </w:rPr>
        <w:t xml:space="preserve"> (</w:t>
      </w:r>
      <w:r w:rsidR="005839F9">
        <w:rPr>
          <w:sz w:val="22"/>
          <w:szCs w:val="22"/>
        </w:rPr>
        <w:t>9</w:t>
      </w:r>
      <w:r w:rsidR="00B920A1" w:rsidRPr="00035B5F">
        <w:rPr>
          <w:sz w:val="22"/>
          <w:szCs w:val="22"/>
        </w:rPr>
        <w:t xml:space="preserve"> items)</w:t>
      </w:r>
    </w:p>
    <w:p w14:paraId="726E039B" w14:textId="77777777" w:rsidR="00D256CD" w:rsidRPr="00035B5F" w:rsidRDefault="00D256CD" w:rsidP="00885D81">
      <w:pPr>
        <w:numPr>
          <w:ilvl w:val="0"/>
          <w:numId w:val="607"/>
        </w:numPr>
        <w:tabs>
          <w:tab w:val="left" w:pos="0"/>
        </w:tabs>
        <w:rPr>
          <w:sz w:val="22"/>
          <w:szCs w:val="22"/>
        </w:rPr>
      </w:pPr>
      <w:r w:rsidRPr="00035B5F">
        <w:rPr>
          <w:sz w:val="22"/>
          <w:szCs w:val="22"/>
        </w:rPr>
        <w:t>Transylvania Hospitals:  They’ve Served This Community Well by Bill Norris, Transylvania Times, August 5, 1985</w:t>
      </w:r>
    </w:p>
    <w:p w14:paraId="018D521D" w14:textId="77777777" w:rsidR="0017722A" w:rsidRPr="00035B5F" w:rsidRDefault="0017722A" w:rsidP="00885D81">
      <w:pPr>
        <w:numPr>
          <w:ilvl w:val="0"/>
          <w:numId w:val="607"/>
        </w:numPr>
        <w:tabs>
          <w:tab w:val="left" w:pos="0"/>
        </w:tabs>
        <w:rPr>
          <w:sz w:val="22"/>
          <w:szCs w:val="22"/>
        </w:rPr>
      </w:pPr>
      <w:r w:rsidRPr="00035B5F">
        <w:rPr>
          <w:sz w:val="22"/>
          <w:szCs w:val="22"/>
        </w:rPr>
        <w:t>Local Hospital’s History Begins Early 1920’s by Cal Carpenter, Transylvania Times, May 5, 1977</w:t>
      </w:r>
    </w:p>
    <w:p w14:paraId="2593DF4E" w14:textId="77777777" w:rsidR="00B920A1" w:rsidRPr="00035B5F" w:rsidRDefault="00B920A1" w:rsidP="00885D81">
      <w:pPr>
        <w:numPr>
          <w:ilvl w:val="0"/>
          <w:numId w:val="607"/>
        </w:numPr>
        <w:tabs>
          <w:tab w:val="left" w:pos="0"/>
        </w:tabs>
        <w:rPr>
          <w:sz w:val="22"/>
          <w:szCs w:val="22"/>
        </w:rPr>
      </w:pPr>
      <w:r w:rsidRPr="00035B5F">
        <w:rPr>
          <w:sz w:val="22"/>
          <w:szCs w:val="22"/>
        </w:rPr>
        <w:t>Hospital Opening Enjoyable Affair, Brevard News, June 9, 1932</w:t>
      </w:r>
    </w:p>
    <w:p w14:paraId="34EA72BA" w14:textId="77777777" w:rsidR="00B920A1" w:rsidRPr="00035B5F" w:rsidRDefault="00B920A1" w:rsidP="00885D81">
      <w:pPr>
        <w:numPr>
          <w:ilvl w:val="0"/>
          <w:numId w:val="607"/>
        </w:numPr>
        <w:tabs>
          <w:tab w:val="left" w:pos="0"/>
        </w:tabs>
        <w:rPr>
          <w:sz w:val="22"/>
          <w:szCs w:val="22"/>
        </w:rPr>
      </w:pPr>
      <w:r w:rsidRPr="00035B5F">
        <w:rPr>
          <w:sz w:val="22"/>
          <w:szCs w:val="22"/>
        </w:rPr>
        <w:t>Hospital to Open By First of June, Brevard News, May 19, 1932</w:t>
      </w:r>
    </w:p>
    <w:p w14:paraId="2140222D" w14:textId="77777777" w:rsidR="0017722A" w:rsidRDefault="001A37B9" w:rsidP="00885D81">
      <w:pPr>
        <w:numPr>
          <w:ilvl w:val="0"/>
          <w:numId w:val="607"/>
        </w:numPr>
        <w:tabs>
          <w:tab w:val="left" w:pos="0"/>
        </w:tabs>
        <w:rPr>
          <w:sz w:val="22"/>
          <w:szCs w:val="22"/>
        </w:rPr>
      </w:pPr>
      <w:r w:rsidRPr="00035B5F">
        <w:rPr>
          <w:sz w:val="22"/>
          <w:szCs w:val="22"/>
        </w:rPr>
        <w:t>“Lyday Memorial Hospital” to Be Opened in Brevard Within Next 30 Days, It is Said, Brevard News,</w:t>
      </w:r>
      <w:r w:rsidR="00B920A1" w:rsidRPr="00035B5F">
        <w:rPr>
          <w:sz w:val="22"/>
          <w:szCs w:val="22"/>
        </w:rPr>
        <w:t xml:space="preserve"> includes two articles</w:t>
      </w:r>
      <w:r w:rsidRPr="00035B5F">
        <w:rPr>
          <w:sz w:val="22"/>
          <w:szCs w:val="22"/>
        </w:rPr>
        <w:t xml:space="preserve"> May 5, 1932</w:t>
      </w:r>
    </w:p>
    <w:p w14:paraId="0DCD5FC1" w14:textId="5B7F64F7" w:rsidR="005839F9" w:rsidRDefault="005839F9" w:rsidP="00885D81">
      <w:pPr>
        <w:numPr>
          <w:ilvl w:val="0"/>
          <w:numId w:val="607"/>
        </w:numPr>
        <w:tabs>
          <w:tab w:val="left" w:pos="0"/>
        </w:tabs>
        <w:rPr>
          <w:sz w:val="22"/>
          <w:szCs w:val="22"/>
        </w:rPr>
      </w:pPr>
      <w:r>
        <w:rPr>
          <w:sz w:val="22"/>
          <w:szCs w:val="22"/>
        </w:rPr>
        <w:t>Photo of Norwood House on Probart Street showing front side of original house, it was opened as Transylvania Hospital by a group of local physicians in 1925</w:t>
      </w:r>
    </w:p>
    <w:p w14:paraId="346BD6F4" w14:textId="77777777" w:rsidR="00926DEA" w:rsidRPr="00035B5F" w:rsidRDefault="00926DEA" w:rsidP="00885D81">
      <w:pPr>
        <w:numPr>
          <w:ilvl w:val="0"/>
          <w:numId w:val="607"/>
        </w:numPr>
        <w:tabs>
          <w:tab w:val="left" w:pos="0"/>
        </w:tabs>
        <w:rPr>
          <w:sz w:val="22"/>
          <w:szCs w:val="22"/>
        </w:rPr>
      </w:pPr>
      <w:r w:rsidRPr="00035B5F">
        <w:rPr>
          <w:sz w:val="22"/>
          <w:szCs w:val="22"/>
        </w:rPr>
        <w:t>Transylvania History:  New Hospital Is Opened by County</w:t>
      </w:r>
      <w:r>
        <w:rPr>
          <w:sz w:val="22"/>
          <w:szCs w:val="22"/>
        </w:rPr>
        <w:t xml:space="preserve"> Physicians, </w:t>
      </w:r>
      <w:r w:rsidRPr="00035B5F">
        <w:rPr>
          <w:sz w:val="22"/>
          <w:szCs w:val="22"/>
        </w:rPr>
        <w:t>July 16, 1925,</w:t>
      </w:r>
      <w:r w:rsidR="007C7D9B">
        <w:rPr>
          <w:sz w:val="22"/>
          <w:szCs w:val="22"/>
        </w:rPr>
        <w:t xml:space="preserve"> </w:t>
      </w:r>
      <w:r w:rsidR="0035065B">
        <w:rPr>
          <w:sz w:val="22"/>
          <w:szCs w:val="22"/>
        </w:rPr>
        <w:t>(</w:t>
      </w:r>
      <w:r w:rsidRPr="00035B5F">
        <w:rPr>
          <w:sz w:val="22"/>
          <w:szCs w:val="22"/>
        </w:rPr>
        <w:t>Transylvania Times, June 11, 2018</w:t>
      </w:r>
      <w:r>
        <w:rPr>
          <w:sz w:val="22"/>
          <w:szCs w:val="22"/>
        </w:rPr>
        <w:t>, reprint</w:t>
      </w:r>
      <w:r w:rsidR="0035065B">
        <w:rPr>
          <w:sz w:val="22"/>
          <w:szCs w:val="22"/>
        </w:rPr>
        <w:t>)</w:t>
      </w:r>
    </w:p>
    <w:p w14:paraId="28220C1F" w14:textId="77777777" w:rsidR="00B920A1" w:rsidRPr="00035B5F" w:rsidRDefault="00B920A1" w:rsidP="00885D81">
      <w:pPr>
        <w:numPr>
          <w:ilvl w:val="0"/>
          <w:numId w:val="607"/>
        </w:numPr>
        <w:tabs>
          <w:tab w:val="left" w:pos="0"/>
        </w:tabs>
        <w:rPr>
          <w:sz w:val="22"/>
          <w:szCs w:val="22"/>
        </w:rPr>
      </w:pPr>
      <w:r w:rsidRPr="00035B5F">
        <w:rPr>
          <w:sz w:val="22"/>
          <w:szCs w:val="22"/>
        </w:rPr>
        <w:t>Hospital Opens at Early Date, Brevard News, April 7, 1922</w:t>
      </w:r>
    </w:p>
    <w:p w14:paraId="3D37C94E" w14:textId="77777777" w:rsidR="00B920A1" w:rsidRPr="00035B5F" w:rsidRDefault="00B920A1" w:rsidP="00885D81">
      <w:pPr>
        <w:numPr>
          <w:ilvl w:val="0"/>
          <w:numId w:val="607"/>
        </w:numPr>
        <w:tabs>
          <w:tab w:val="left" w:pos="0"/>
        </w:tabs>
        <w:rPr>
          <w:sz w:val="22"/>
          <w:szCs w:val="22"/>
        </w:rPr>
      </w:pPr>
      <w:r w:rsidRPr="00035B5F">
        <w:rPr>
          <w:sz w:val="22"/>
          <w:szCs w:val="22"/>
        </w:rPr>
        <w:t>New Hospital to Be Built, October 14, 1921</w:t>
      </w:r>
    </w:p>
    <w:p w14:paraId="203294D6" w14:textId="77777777" w:rsidR="00440178" w:rsidRDefault="00440178" w:rsidP="002D7E1A">
      <w:pPr>
        <w:tabs>
          <w:tab w:val="left" w:pos="0"/>
        </w:tabs>
        <w:rPr>
          <w:sz w:val="22"/>
          <w:szCs w:val="22"/>
        </w:rPr>
      </w:pPr>
    </w:p>
    <w:p w14:paraId="4F84894B" w14:textId="77777777" w:rsidR="00454F4C" w:rsidRPr="00035B5F" w:rsidRDefault="00454F4C" w:rsidP="002D7E1A">
      <w:pPr>
        <w:tabs>
          <w:tab w:val="left" w:pos="0"/>
        </w:tabs>
        <w:rPr>
          <w:sz w:val="22"/>
          <w:szCs w:val="22"/>
        </w:rPr>
      </w:pPr>
    </w:p>
    <w:p w14:paraId="2A93DAE3" w14:textId="327E95F8" w:rsidR="00440178" w:rsidRDefault="00440178" w:rsidP="002D7E1A">
      <w:pPr>
        <w:tabs>
          <w:tab w:val="left" w:pos="0"/>
        </w:tabs>
        <w:rPr>
          <w:sz w:val="22"/>
          <w:szCs w:val="22"/>
        </w:rPr>
      </w:pPr>
      <w:r w:rsidRPr="00035B5F">
        <w:rPr>
          <w:sz w:val="22"/>
          <w:szCs w:val="22"/>
        </w:rPr>
        <w:t xml:space="preserve">TRANSYLVANIA </w:t>
      </w:r>
      <w:r w:rsidR="00465498" w:rsidRPr="00035B5F">
        <w:rPr>
          <w:sz w:val="22"/>
          <w:szCs w:val="22"/>
        </w:rPr>
        <w:t>REGIONAL HOSPITAL, 2011-present</w:t>
      </w:r>
      <w:r w:rsidR="00235738">
        <w:rPr>
          <w:sz w:val="22"/>
          <w:szCs w:val="22"/>
        </w:rPr>
        <w:t xml:space="preserve"> (</w:t>
      </w:r>
      <w:r w:rsidR="00C12FA5">
        <w:rPr>
          <w:sz w:val="22"/>
          <w:szCs w:val="22"/>
        </w:rPr>
        <w:t>2</w:t>
      </w:r>
      <w:r w:rsidR="00DB0CD6">
        <w:rPr>
          <w:sz w:val="22"/>
          <w:szCs w:val="22"/>
        </w:rPr>
        <w:t>1</w:t>
      </w:r>
      <w:r w:rsidR="004C65EE" w:rsidRPr="00035B5F">
        <w:rPr>
          <w:sz w:val="22"/>
          <w:szCs w:val="22"/>
        </w:rPr>
        <w:t xml:space="preserve"> items)</w:t>
      </w:r>
    </w:p>
    <w:p w14:paraId="100092B3" w14:textId="205112A0" w:rsidR="006870B8" w:rsidRDefault="006870B8" w:rsidP="002D7E1A">
      <w:pPr>
        <w:tabs>
          <w:tab w:val="left" w:pos="0"/>
        </w:tabs>
        <w:rPr>
          <w:sz w:val="22"/>
          <w:szCs w:val="22"/>
        </w:rPr>
      </w:pPr>
      <w:r>
        <w:rPr>
          <w:sz w:val="22"/>
          <w:szCs w:val="22"/>
        </w:rPr>
        <w:t xml:space="preserve">1.  City of Brevard sues HCA, TR Times, </w:t>
      </w:r>
      <w:proofErr w:type="gramStart"/>
      <w:r>
        <w:rPr>
          <w:sz w:val="22"/>
          <w:szCs w:val="22"/>
        </w:rPr>
        <w:t>June</w:t>
      </w:r>
      <w:proofErr w:type="gramEnd"/>
      <w:r>
        <w:rPr>
          <w:sz w:val="22"/>
          <w:szCs w:val="22"/>
        </w:rPr>
        <w:t xml:space="preserve"> 6, 2022</w:t>
      </w:r>
    </w:p>
    <w:p w14:paraId="67C3129D" w14:textId="432F853E" w:rsidR="00C12FA5" w:rsidRDefault="00DB0CD6" w:rsidP="002D7E1A">
      <w:pPr>
        <w:tabs>
          <w:tab w:val="left" w:pos="0"/>
        </w:tabs>
        <w:rPr>
          <w:sz w:val="22"/>
          <w:szCs w:val="22"/>
        </w:rPr>
      </w:pPr>
      <w:r>
        <w:rPr>
          <w:sz w:val="22"/>
          <w:szCs w:val="22"/>
        </w:rPr>
        <w:t>2</w:t>
      </w:r>
      <w:r w:rsidR="00C12FA5">
        <w:rPr>
          <w:sz w:val="22"/>
          <w:szCs w:val="22"/>
        </w:rPr>
        <w:t>.  Mission Reopening Toxaway Medical Center, Transylvania Times, October 14, 2021</w:t>
      </w:r>
    </w:p>
    <w:p w14:paraId="05410BBD" w14:textId="61444CCE" w:rsidR="007C7D9B" w:rsidRDefault="00DB0CD6" w:rsidP="003D0098">
      <w:pPr>
        <w:tabs>
          <w:tab w:val="left" w:pos="0"/>
        </w:tabs>
        <w:rPr>
          <w:sz w:val="22"/>
          <w:szCs w:val="22"/>
        </w:rPr>
      </w:pPr>
      <w:r>
        <w:rPr>
          <w:sz w:val="22"/>
          <w:szCs w:val="22"/>
        </w:rPr>
        <w:t>3</w:t>
      </w:r>
      <w:r w:rsidR="00C12FA5">
        <w:rPr>
          <w:sz w:val="22"/>
          <w:szCs w:val="22"/>
        </w:rPr>
        <w:t xml:space="preserve">.  </w:t>
      </w:r>
      <w:r w:rsidR="007C7D9B">
        <w:rPr>
          <w:sz w:val="22"/>
          <w:szCs w:val="22"/>
        </w:rPr>
        <w:t xml:space="preserve">TRH: Something </w:t>
      </w:r>
      <w:proofErr w:type="gramStart"/>
      <w:r w:rsidR="007C7D9B">
        <w:rPr>
          <w:sz w:val="22"/>
          <w:szCs w:val="22"/>
        </w:rPr>
        <w:t>To</w:t>
      </w:r>
      <w:proofErr w:type="gramEnd"/>
      <w:r w:rsidR="007C7D9B">
        <w:rPr>
          <w:sz w:val="22"/>
          <w:szCs w:val="22"/>
        </w:rPr>
        <w:t xml:space="preserve"> Support And To Celebrate! </w:t>
      </w:r>
      <w:proofErr w:type="gramStart"/>
      <w:r w:rsidR="007C7D9B">
        <w:rPr>
          <w:sz w:val="22"/>
          <w:szCs w:val="22"/>
        </w:rPr>
        <w:t>by</w:t>
      </w:r>
      <w:proofErr w:type="gramEnd"/>
      <w:r w:rsidR="007C7D9B">
        <w:rPr>
          <w:sz w:val="22"/>
          <w:szCs w:val="22"/>
        </w:rPr>
        <w:t xml:space="preserve"> Michele Pilon, Transylvania Times, August 2, 2021</w:t>
      </w:r>
    </w:p>
    <w:p w14:paraId="2B6BF9E6" w14:textId="14435C05" w:rsidR="001649BC" w:rsidRDefault="00DB0CD6" w:rsidP="003D0098">
      <w:pPr>
        <w:tabs>
          <w:tab w:val="left" w:pos="0"/>
        </w:tabs>
        <w:rPr>
          <w:sz w:val="22"/>
          <w:szCs w:val="22"/>
        </w:rPr>
      </w:pPr>
      <w:r>
        <w:rPr>
          <w:sz w:val="22"/>
          <w:szCs w:val="22"/>
        </w:rPr>
        <w:t>4</w:t>
      </w:r>
      <w:r w:rsidR="00C12FA5">
        <w:rPr>
          <w:sz w:val="22"/>
          <w:szCs w:val="22"/>
        </w:rPr>
        <w:t xml:space="preserve">.  </w:t>
      </w:r>
      <w:r w:rsidR="001649BC">
        <w:rPr>
          <w:sz w:val="22"/>
          <w:szCs w:val="22"/>
        </w:rPr>
        <w:t>Council Wants State Study, by Matt McGregor, Transylvania Times, March 22, 2021</w:t>
      </w:r>
    </w:p>
    <w:p w14:paraId="685EB4C9" w14:textId="772DF5D8" w:rsidR="00454F4C" w:rsidRDefault="00DB0CD6" w:rsidP="003D0098">
      <w:pPr>
        <w:tabs>
          <w:tab w:val="left" w:pos="0"/>
        </w:tabs>
        <w:rPr>
          <w:sz w:val="22"/>
          <w:szCs w:val="22"/>
        </w:rPr>
      </w:pPr>
      <w:r>
        <w:rPr>
          <w:sz w:val="22"/>
          <w:szCs w:val="22"/>
        </w:rPr>
        <w:t>5</w:t>
      </w:r>
      <w:r w:rsidR="00C12FA5">
        <w:rPr>
          <w:sz w:val="22"/>
          <w:szCs w:val="22"/>
        </w:rPr>
        <w:t xml:space="preserve">.  </w:t>
      </w:r>
      <w:r w:rsidR="00454F4C">
        <w:rPr>
          <w:sz w:val="22"/>
          <w:szCs w:val="22"/>
        </w:rPr>
        <w:t xml:space="preserve">Local Health Care Providers Say Why </w:t>
      </w:r>
      <w:r w:rsidR="003B6FA9">
        <w:rPr>
          <w:sz w:val="22"/>
          <w:szCs w:val="22"/>
        </w:rPr>
        <w:t>T</w:t>
      </w:r>
      <w:r w:rsidR="00454F4C">
        <w:rPr>
          <w:sz w:val="22"/>
          <w:szCs w:val="22"/>
        </w:rPr>
        <w:t>hey Left HCA, by Alex Perri, Transylvania Times, March 18, 2021</w:t>
      </w:r>
    </w:p>
    <w:p w14:paraId="144A60C2" w14:textId="393D4AFE" w:rsidR="005A4B0B" w:rsidRDefault="00DB0CD6" w:rsidP="003D0098">
      <w:pPr>
        <w:tabs>
          <w:tab w:val="left" w:pos="0"/>
        </w:tabs>
        <w:rPr>
          <w:sz w:val="22"/>
          <w:szCs w:val="22"/>
        </w:rPr>
      </w:pPr>
      <w:r>
        <w:rPr>
          <w:sz w:val="22"/>
          <w:szCs w:val="22"/>
        </w:rPr>
        <w:t>6</w:t>
      </w:r>
      <w:r w:rsidR="00C12FA5">
        <w:rPr>
          <w:sz w:val="22"/>
          <w:szCs w:val="22"/>
        </w:rPr>
        <w:t xml:space="preserve">.  </w:t>
      </w:r>
      <w:r w:rsidR="005A4B0B">
        <w:rPr>
          <w:sz w:val="22"/>
          <w:szCs w:val="22"/>
        </w:rPr>
        <w:t xml:space="preserve">15 Local Health Care Providers Have Left HCA, by Alex Perri, Transylvania Times, March </w:t>
      </w:r>
      <w:proofErr w:type="gramStart"/>
      <w:r w:rsidR="005A4B0B">
        <w:rPr>
          <w:sz w:val="22"/>
          <w:szCs w:val="22"/>
        </w:rPr>
        <w:t>8 ,</w:t>
      </w:r>
      <w:proofErr w:type="gramEnd"/>
      <w:r w:rsidR="005A4B0B">
        <w:rPr>
          <w:sz w:val="22"/>
          <w:szCs w:val="22"/>
        </w:rPr>
        <w:t xml:space="preserve"> 2021</w:t>
      </w:r>
    </w:p>
    <w:p w14:paraId="046EAEDF" w14:textId="7F72BEEC" w:rsidR="0089563B" w:rsidRDefault="00DB0CD6" w:rsidP="003D0098">
      <w:pPr>
        <w:tabs>
          <w:tab w:val="left" w:pos="0"/>
        </w:tabs>
        <w:rPr>
          <w:sz w:val="22"/>
          <w:szCs w:val="22"/>
        </w:rPr>
      </w:pPr>
      <w:r>
        <w:rPr>
          <w:sz w:val="22"/>
          <w:szCs w:val="22"/>
        </w:rPr>
        <w:t>7</w:t>
      </w:r>
      <w:r w:rsidR="008B7061">
        <w:rPr>
          <w:sz w:val="22"/>
          <w:szCs w:val="22"/>
        </w:rPr>
        <w:t xml:space="preserve">.  </w:t>
      </w:r>
      <w:r w:rsidR="0089563B">
        <w:rPr>
          <w:sz w:val="22"/>
          <w:szCs w:val="22"/>
        </w:rPr>
        <w:t>Hospital Purchase Agreement Includes HCA Obligations, by Alex Perri, Transylvania Times, March 4, 2021</w:t>
      </w:r>
    </w:p>
    <w:p w14:paraId="253763ED" w14:textId="3E095734" w:rsidR="00684D4C" w:rsidRDefault="00DB0CD6" w:rsidP="003D0098">
      <w:pPr>
        <w:tabs>
          <w:tab w:val="left" w:pos="0"/>
        </w:tabs>
        <w:rPr>
          <w:sz w:val="22"/>
          <w:szCs w:val="22"/>
        </w:rPr>
      </w:pPr>
      <w:r>
        <w:rPr>
          <w:sz w:val="22"/>
          <w:szCs w:val="22"/>
        </w:rPr>
        <w:t>8</w:t>
      </w:r>
      <w:r w:rsidR="008B7061">
        <w:rPr>
          <w:sz w:val="22"/>
          <w:szCs w:val="22"/>
        </w:rPr>
        <w:t xml:space="preserve">.  </w:t>
      </w:r>
      <w:r w:rsidR="00684D4C">
        <w:rPr>
          <w:sz w:val="22"/>
          <w:szCs w:val="22"/>
        </w:rPr>
        <w:t>Hospital Officials Address Ongoing Doctor Exodus, by Alex Perri, Transylvania Times, February 22, 2021</w:t>
      </w:r>
    </w:p>
    <w:p w14:paraId="59013671" w14:textId="0C80F3A8" w:rsidR="00882CD8" w:rsidRDefault="00DB0CD6" w:rsidP="003D0098">
      <w:pPr>
        <w:tabs>
          <w:tab w:val="left" w:pos="0"/>
        </w:tabs>
        <w:rPr>
          <w:sz w:val="22"/>
          <w:szCs w:val="22"/>
        </w:rPr>
      </w:pPr>
      <w:r>
        <w:rPr>
          <w:sz w:val="22"/>
          <w:szCs w:val="22"/>
        </w:rPr>
        <w:t>9</w:t>
      </w:r>
      <w:r w:rsidR="008B7061">
        <w:rPr>
          <w:sz w:val="22"/>
          <w:szCs w:val="22"/>
        </w:rPr>
        <w:t xml:space="preserve">.  </w:t>
      </w:r>
      <w:r w:rsidR="00882CD8">
        <w:rPr>
          <w:sz w:val="22"/>
          <w:szCs w:val="22"/>
        </w:rPr>
        <w:t>Doctors’ Exodus On Monitoring Group’s Radar, by Alex Perri, February 15, 2021</w:t>
      </w:r>
    </w:p>
    <w:p w14:paraId="1E92617F" w14:textId="7BEA8B51" w:rsidR="00882CD8" w:rsidRDefault="00DB0CD6" w:rsidP="003D0098">
      <w:pPr>
        <w:tabs>
          <w:tab w:val="left" w:pos="0"/>
        </w:tabs>
        <w:rPr>
          <w:sz w:val="22"/>
          <w:szCs w:val="22"/>
        </w:rPr>
      </w:pPr>
      <w:r>
        <w:rPr>
          <w:sz w:val="22"/>
          <w:szCs w:val="22"/>
        </w:rPr>
        <w:t>10</w:t>
      </w:r>
      <w:r w:rsidR="008B7061">
        <w:rPr>
          <w:sz w:val="22"/>
          <w:szCs w:val="22"/>
        </w:rPr>
        <w:t xml:space="preserve">.  </w:t>
      </w:r>
      <w:r w:rsidR="00882CD8">
        <w:rPr>
          <w:sz w:val="22"/>
          <w:szCs w:val="22"/>
        </w:rPr>
        <w:t xml:space="preserve">Pardee </w:t>
      </w:r>
      <w:proofErr w:type="gramStart"/>
      <w:r w:rsidR="00882CD8">
        <w:rPr>
          <w:sz w:val="22"/>
          <w:szCs w:val="22"/>
        </w:rPr>
        <w:t>To</w:t>
      </w:r>
      <w:proofErr w:type="gramEnd"/>
      <w:r w:rsidR="00882CD8">
        <w:rPr>
          <w:sz w:val="22"/>
          <w:szCs w:val="22"/>
        </w:rPr>
        <w:t xml:space="preserve"> Open New Doctors’ Clinic, Transylvania Times, February 5, 2021</w:t>
      </w:r>
    </w:p>
    <w:p w14:paraId="70B313CF" w14:textId="6FEF9CC8" w:rsidR="00882CD8" w:rsidRDefault="008B7061" w:rsidP="003D0098">
      <w:pPr>
        <w:tabs>
          <w:tab w:val="left" w:pos="0"/>
        </w:tabs>
        <w:rPr>
          <w:sz w:val="22"/>
          <w:szCs w:val="22"/>
        </w:rPr>
      </w:pPr>
      <w:r>
        <w:rPr>
          <w:sz w:val="22"/>
          <w:szCs w:val="22"/>
        </w:rPr>
        <w:t>1</w:t>
      </w:r>
      <w:r w:rsidR="00DB0CD6">
        <w:rPr>
          <w:sz w:val="22"/>
          <w:szCs w:val="22"/>
        </w:rPr>
        <w:t>1</w:t>
      </w:r>
      <w:r>
        <w:rPr>
          <w:sz w:val="22"/>
          <w:szCs w:val="22"/>
        </w:rPr>
        <w:t xml:space="preserve">.  </w:t>
      </w:r>
      <w:r w:rsidR="00882CD8">
        <w:rPr>
          <w:sz w:val="22"/>
          <w:szCs w:val="22"/>
        </w:rPr>
        <w:t xml:space="preserve">HCA Sees Exodus </w:t>
      </w:r>
      <w:proofErr w:type="gramStart"/>
      <w:r w:rsidR="00882CD8">
        <w:rPr>
          <w:sz w:val="22"/>
          <w:szCs w:val="22"/>
        </w:rPr>
        <w:t>Of</w:t>
      </w:r>
      <w:proofErr w:type="gramEnd"/>
      <w:r w:rsidR="00882CD8">
        <w:rPr>
          <w:sz w:val="22"/>
          <w:szCs w:val="22"/>
        </w:rPr>
        <w:t xml:space="preserve"> Local MDS, by Alex Perri, Transylvania Times, February 8, 2021</w:t>
      </w:r>
    </w:p>
    <w:p w14:paraId="210BE1C4" w14:textId="565E9652" w:rsidR="002A4286" w:rsidRDefault="00DB0CD6" w:rsidP="003D0098">
      <w:pPr>
        <w:tabs>
          <w:tab w:val="left" w:pos="0"/>
        </w:tabs>
        <w:rPr>
          <w:sz w:val="22"/>
          <w:szCs w:val="22"/>
        </w:rPr>
      </w:pPr>
      <w:r>
        <w:rPr>
          <w:sz w:val="22"/>
          <w:szCs w:val="22"/>
        </w:rPr>
        <w:t>12.</w:t>
      </w:r>
      <w:r w:rsidR="008B7061">
        <w:rPr>
          <w:sz w:val="22"/>
          <w:szCs w:val="22"/>
        </w:rPr>
        <w:t xml:space="preserve">  </w:t>
      </w:r>
      <w:r w:rsidR="002A4286">
        <w:rPr>
          <w:sz w:val="22"/>
          <w:szCs w:val="22"/>
        </w:rPr>
        <w:t>County Officials Voice Hospital Concerns, by Derek McKissock, Transylvania Times, February 1, 2021</w:t>
      </w:r>
    </w:p>
    <w:p w14:paraId="5FE0CF87" w14:textId="691287B7" w:rsidR="00235738" w:rsidRPr="00035B5F" w:rsidRDefault="00DB0CD6" w:rsidP="003D0098">
      <w:pPr>
        <w:tabs>
          <w:tab w:val="left" w:pos="0"/>
        </w:tabs>
        <w:rPr>
          <w:sz w:val="22"/>
          <w:szCs w:val="22"/>
        </w:rPr>
      </w:pPr>
      <w:r>
        <w:rPr>
          <w:sz w:val="22"/>
          <w:szCs w:val="22"/>
        </w:rPr>
        <w:t>13</w:t>
      </w:r>
      <w:r w:rsidR="008B7061">
        <w:rPr>
          <w:sz w:val="22"/>
          <w:szCs w:val="22"/>
        </w:rPr>
        <w:t xml:space="preserve">.  </w:t>
      </w:r>
      <w:r w:rsidR="00235738">
        <w:rPr>
          <w:sz w:val="22"/>
          <w:szCs w:val="22"/>
        </w:rPr>
        <w:t>First Vaccine Shot Given In Transylvania, Transylvania Times, December 24, 2020</w:t>
      </w:r>
    </w:p>
    <w:p w14:paraId="4E865824" w14:textId="64B4FF5E" w:rsidR="008A38F4" w:rsidRDefault="008B7061" w:rsidP="003D0098">
      <w:pPr>
        <w:tabs>
          <w:tab w:val="left" w:pos="0"/>
        </w:tabs>
        <w:rPr>
          <w:sz w:val="22"/>
          <w:szCs w:val="22"/>
        </w:rPr>
      </w:pPr>
      <w:r>
        <w:rPr>
          <w:sz w:val="22"/>
          <w:szCs w:val="22"/>
        </w:rPr>
        <w:t>1</w:t>
      </w:r>
      <w:r w:rsidR="00DB0CD6">
        <w:rPr>
          <w:sz w:val="22"/>
          <w:szCs w:val="22"/>
        </w:rPr>
        <w:t>4</w:t>
      </w:r>
      <w:r>
        <w:rPr>
          <w:sz w:val="22"/>
          <w:szCs w:val="22"/>
        </w:rPr>
        <w:t xml:space="preserve">.  </w:t>
      </w:r>
      <w:r w:rsidR="008A38F4" w:rsidRPr="00035B5F">
        <w:rPr>
          <w:sz w:val="22"/>
          <w:szCs w:val="22"/>
        </w:rPr>
        <w:t xml:space="preserve">New ER Opens </w:t>
      </w:r>
      <w:proofErr w:type="gramStart"/>
      <w:r w:rsidR="008A38F4" w:rsidRPr="00035B5F">
        <w:rPr>
          <w:sz w:val="22"/>
          <w:szCs w:val="22"/>
        </w:rPr>
        <w:t>At</w:t>
      </w:r>
      <w:proofErr w:type="gramEnd"/>
      <w:r w:rsidR="008A38F4" w:rsidRPr="00035B5F">
        <w:rPr>
          <w:sz w:val="22"/>
          <w:szCs w:val="22"/>
        </w:rPr>
        <w:t xml:space="preserve"> Hospital by Matt McGregor, Transylvania Times, December 18, 2017</w:t>
      </w:r>
    </w:p>
    <w:p w14:paraId="12F03EB6" w14:textId="0EB59EFB" w:rsidR="008A38F4" w:rsidRPr="00035B5F" w:rsidRDefault="008B7061" w:rsidP="003D0098">
      <w:pPr>
        <w:tabs>
          <w:tab w:val="left" w:pos="0"/>
        </w:tabs>
        <w:rPr>
          <w:sz w:val="22"/>
          <w:szCs w:val="22"/>
        </w:rPr>
      </w:pPr>
      <w:r>
        <w:rPr>
          <w:sz w:val="22"/>
          <w:szCs w:val="22"/>
        </w:rPr>
        <w:t>1</w:t>
      </w:r>
      <w:r w:rsidR="00DB0CD6">
        <w:rPr>
          <w:sz w:val="22"/>
          <w:szCs w:val="22"/>
        </w:rPr>
        <w:t>5</w:t>
      </w:r>
      <w:r>
        <w:rPr>
          <w:sz w:val="22"/>
          <w:szCs w:val="22"/>
        </w:rPr>
        <w:t xml:space="preserve">.  </w:t>
      </w:r>
      <w:r w:rsidR="008A38F4" w:rsidRPr="00035B5F">
        <w:rPr>
          <w:sz w:val="22"/>
          <w:szCs w:val="22"/>
        </w:rPr>
        <w:t>ER Getting Upgrade, Transylvania Times, July 28, 2016</w:t>
      </w:r>
    </w:p>
    <w:p w14:paraId="25A29998" w14:textId="68A0B0E3" w:rsidR="00B920A1" w:rsidRPr="00035B5F" w:rsidRDefault="008B7061" w:rsidP="003D0098">
      <w:pPr>
        <w:tabs>
          <w:tab w:val="left" w:pos="0"/>
        </w:tabs>
        <w:rPr>
          <w:sz w:val="22"/>
          <w:szCs w:val="22"/>
        </w:rPr>
      </w:pPr>
      <w:r>
        <w:rPr>
          <w:sz w:val="22"/>
          <w:szCs w:val="22"/>
        </w:rPr>
        <w:t>1</w:t>
      </w:r>
      <w:r w:rsidR="00DB0CD6">
        <w:rPr>
          <w:sz w:val="22"/>
          <w:szCs w:val="22"/>
        </w:rPr>
        <w:t>6</w:t>
      </w:r>
      <w:r>
        <w:rPr>
          <w:sz w:val="22"/>
          <w:szCs w:val="22"/>
        </w:rPr>
        <w:t xml:space="preserve">.  </w:t>
      </w:r>
      <w:r w:rsidR="00B920A1" w:rsidRPr="00035B5F">
        <w:rPr>
          <w:sz w:val="22"/>
          <w:szCs w:val="22"/>
        </w:rPr>
        <w:t>Hospital Closing Birthing Unit, Transylvania Times, February 5, 2015</w:t>
      </w:r>
    </w:p>
    <w:p w14:paraId="69EB2F03" w14:textId="0CC7E2FD" w:rsidR="00440178" w:rsidRPr="00035B5F" w:rsidRDefault="008B7061" w:rsidP="003D0098">
      <w:pPr>
        <w:tabs>
          <w:tab w:val="left" w:pos="0"/>
        </w:tabs>
        <w:rPr>
          <w:sz w:val="22"/>
          <w:szCs w:val="22"/>
        </w:rPr>
      </w:pPr>
      <w:r>
        <w:rPr>
          <w:sz w:val="22"/>
          <w:szCs w:val="22"/>
        </w:rPr>
        <w:t>1</w:t>
      </w:r>
      <w:r w:rsidR="00DB0CD6">
        <w:rPr>
          <w:sz w:val="22"/>
          <w:szCs w:val="22"/>
        </w:rPr>
        <w:t>7</w:t>
      </w:r>
      <w:r>
        <w:rPr>
          <w:sz w:val="22"/>
          <w:szCs w:val="22"/>
        </w:rPr>
        <w:t xml:space="preserve">.  </w:t>
      </w:r>
      <w:r w:rsidR="00440178" w:rsidRPr="00035B5F">
        <w:rPr>
          <w:sz w:val="22"/>
          <w:szCs w:val="22"/>
        </w:rPr>
        <w:t>The Hospital and Its Benefit to the Community, 2012</w:t>
      </w:r>
    </w:p>
    <w:p w14:paraId="7E777B46" w14:textId="6B5BB549" w:rsidR="00440178" w:rsidRPr="00035B5F" w:rsidRDefault="008B7061" w:rsidP="003D0098">
      <w:pPr>
        <w:tabs>
          <w:tab w:val="left" w:pos="0"/>
        </w:tabs>
        <w:rPr>
          <w:sz w:val="22"/>
          <w:szCs w:val="22"/>
        </w:rPr>
      </w:pPr>
      <w:r>
        <w:rPr>
          <w:sz w:val="22"/>
          <w:szCs w:val="22"/>
        </w:rPr>
        <w:t>1</w:t>
      </w:r>
      <w:r w:rsidR="00DB0CD6">
        <w:rPr>
          <w:sz w:val="22"/>
          <w:szCs w:val="22"/>
        </w:rPr>
        <w:t>8</w:t>
      </w:r>
      <w:r>
        <w:rPr>
          <w:sz w:val="22"/>
          <w:szCs w:val="22"/>
        </w:rPr>
        <w:t xml:space="preserve">.  </w:t>
      </w:r>
      <w:r w:rsidR="00440178" w:rsidRPr="00035B5F">
        <w:rPr>
          <w:sz w:val="22"/>
          <w:szCs w:val="22"/>
        </w:rPr>
        <w:t>Hospital OKs Mission Affiliation, Transylvania Times, December 27, 2010</w:t>
      </w:r>
    </w:p>
    <w:p w14:paraId="48C12FEE" w14:textId="3846A642" w:rsidR="00440178" w:rsidRPr="00035B5F" w:rsidRDefault="008B7061" w:rsidP="003D0098">
      <w:pPr>
        <w:tabs>
          <w:tab w:val="left" w:pos="0"/>
        </w:tabs>
        <w:rPr>
          <w:sz w:val="22"/>
          <w:szCs w:val="22"/>
        </w:rPr>
      </w:pPr>
      <w:r>
        <w:rPr>
          <w:sz w:val="22"/>
          <w:szCs w:val="22"/>
        </w:rPr>
        <w:t>1</w:t>
      </w:r>
      <w:r w:rsidR="00DB0CD6">
        <w:rPr>
          <w:sz w:val="22"/>
          <w:szCs w:val="22"/>
        </w:rPr>
        <w:t>9</w:t>
      </w:r>
      <w:r>
        <w:rPr>
          <w:sz w:val="22"/>
          <w:szCs w:val="22"/>
        </w:rPr>
        <w:t xml:space="preserve">.  </w:t>
      </w:r>
      <w:r w:rsidR="00440178" w:rsidRPr="00035B5F">
        <w:rPr>
          <w:sz w:val="22"/>
          <w:szCs w:val="22"/>
        </w:rPr>
        <w:t>Hospital Closer to Mission Partnership, Transylvania Times, June 3, 2010</w:t>
      </w:r>
    </w:p>
    <w:p w14:paraId="36588EE9" w14:textId="09650BD2" w:rsidR="007620AC" w:rsidRDefault="00DB0CD6" w:rsidP="003D0098">
      <w:pPr>
        <w:tabs>
          <w:tab w:val="left" w:pos="0"/>
        </w:tabs>
        <w:rPr>
          <w:sz w:val="22"/>
          <w:szCs w:val="22"/>
        </w:rPr>
      </w:pPr>
      <w:r>
        <w:rPr>
          <w:sz w:val="22"/>
          <w:szCs w:val="22"/>
        </w:rPr>
        <w:t>20</w:t>
      </w:r>
      <w:r w:rsidR="008B7061">
        <w:rPr>
          <w:sz w:val="22"/>
          <w:szCs w:val="22"/>
        </w:rPr>
        <w:t xml:space="preserve">. </w:t>
      </w:r>
      <w:r w:rsidR="00440178" w:rsidRPr="00035B5F">
        <w:rPr>
          <w:sz w:val="22"/>
          <w:szCs w:val="22"/>
        </w:rPr>
        <w:t>Hospital Considering Partnering with Mission, Transylvania Times, March 1, 2010</w:t>
      </w:r>
    </w:p>
    <w:p w14:paraId="6895F4BD" w14:textId="0483229A" w:rsidR="008B7061" w:rsidRPr="00035B5F" w:rsidRDefault="008B7061" w:rsidP="008B7061">
      <w:pPr>
        <w:tabs>
          <w:tab w:val="left" w:pos="0"/>
        </w:tabs>
        <w:rPr>
          <w:sz w:val="22"/>
          <w:szCs w:val="22"/>
        </w:rPr>
      </w:pPr>
      <w:r>
        <w:rPr>
          <w:sz w:val="22"/>
          <w:szCs w:val="22"/>
        </w:rPr>
        <w:t>2</w:t>
      </w:r>
      <w:r w:rsidR="00DB0CD6">
        <w:rPr>
          <w:sz w:val="22"/>
          <w:szCs w:val="22"/>
        </w:rPr>
        <w:t>1</w:t>
      </w:r>
      <w:r>
        <w:rPr>
          <w:sz w:val="22"/>
          <w:szCs w:val="22"/>
        </w:rPr>
        <w:t>.  Transylvania Regional Hospital – A History, from website:  missionhealth.org/member-hospitals/transylvania</w:t>
      </w:r>
    </w:p>
    <w:p w14:paraId="7E6F4520" w14:textId="77777777" w:rsidR="00C8286C" w:rsidRPr="00035B5F" w:rsidRDefault="00C8286C" w:rsidP="002D7E1A">
      <w:pPr>
        <w:tabs>
          <w:tab w:val="left" w:pos="0"/>
        </w:tabs>
        <w:rPr>
          <w:sz w:val="22"/>
          <w:szCs w:val="22"/>
        </w:rPr>
      </w:pPr>
    </w:p>
    <w:p w14:paraId="0DBBDD94" w14:textId="77777777" w:rsidR="00C8286C" w:rsidRPr="00035B5F" w:rsidRDefault="00C8286C" w:rsidP="002D7E1A">
      <w:pPr>
        <w:tabs>
          <w:tab w:val="left" w:pos="0"/>
        </w:tabs>
        <w:rPr>
          <w:sz w:val="22"/>
          <w:szCs w:val="22"/>
        </w:rPr>
      </w:pPr>
      <w:r w:rsidRPr="00035B5F">
        <w:rPr>
          <w:sz w:val="22"/>
          <w:szCs w:val="22"/>
        </w:rPr>
        <w:t>TRH WELLNESS CENTER (1 item)</w:t>
      </w:r>
    </w:p>
    <w:p w14:paraId="7B304177" w14:textId="77777777" w:rsidR="00440178" w:rsidRPr="00035B5F" w:rsidRDefault="001A0C05" w:rsidP="00885D81">
      <w:pPr>
        <w:numPr>
          <w:ilvl w:val="0"/>
          <w:numId w:val="432"/>
        </w:numPr>
        <w:tabs>
          <w:tab w:val="left" w:pos="0"/>
        </w:tabs>
        <w:rPr>
          <w:sz w:val="22"/>
          <w:szCs w:val="22"/>
        </w:rPr>
      </w:pPr>
      <w:r w:rsidRPr="00035B5F">
        <w:rPr>
          <w:sz w:val="22"/>
          <w:szCs w:val="22"/>
        </w:rPr>
        <w:t>Input</w:t>
      </w:r>
      <w:r w:rsidR="00C8286C" w:rsidRPr="00035B5F">
        <w:rPr>
          <w:sz w:val="22"/>
          <w:szCs w:val="22"/>
        </w:rPr>
        <w:t xml:space="preserve"> Sought on Wellness Center by John Lanier, Transylvania Times, January 16, 2014</w:t>
      </w:r>
    </w:p>
    <w:p w14:paraId="054C761C" w14:textId="77777777" w:rsidR="00440178" w:rsidRPr="00035B5F" w:rsidRDefault="00440178" w:rsidP="002D7E1A">
      <w:pPr>
        <w:tabs>
          <w:tab w:val="left" w:pos="0"/>
        </w:tabs>
        <w:ind w:left="360"/>
        <w:rPr>
          <w:sz w:val="22"/>
          <w:szCs w:val="22"/>
        </w:rPr>
      </w:pPr>
    </w:p>
    <w:p w14:paraId="615BB7A8" w14:textId="77777777" w:rsidR="008351F2" w:rsidRPr="00035B5F" w:rsidRDefault="00440178" w:rsidP="002D7E1A">
      <w:pPr>
        <w:tabs>
          <w:tab w:val="left" w:pos="0"/>
        </w:tabs>
        <w:rPr>
          <w:sz w:val="22"/>
          <w:szCs w:val="22"/>
        </w:rPr>
      </w:pPr>
      <w:r w:rsidRPr="00035B5F">
        <w:rPr>
          <w:b/>
          <w:sz w:val="22"/>
          <w:szCs w:val="22"/>
        </w:rPr>
        <w:br w:type="page"/>
      </w:r>
      <w:r w:rsidR="008351F2" w:rsidRPr="00035B5F">
        <w:rPr>
          <w:b/>
          <w:sz w:val="22"/>
          <w:szCs w:val="22"/>
        </w:rPr>
        <w:t>BOX 18A</w:t>
      </w:r>
    </w:p>
    <w:p w14:paraId="16A19DAC" w14:textId="77777777" w:rsidR="008351F2" w:rsidRPr="00035B5F" w:rsidRDefault="008351F2" w:rsidP="002D7E1A">
      <w:pPr>
        <w:rPr>
          <w:sz w:val="22"/>
          <w:szCs w:val="22"/>
        </w:rPr>
      </w:pPr>
      <w:r w:rsidRPr="00035B5F">
        <w:rPr>
          <w:b/>
          <w:sz w:val="22"/>
          <w:szCs w:val="22"/>
        </w:rPr>
        <w:t>LYDAY, W.M.  DOCTOR</w:t>
      </w:r>
      <w:r w:rsidRPr="00035B5F">
        <w:rPr>
          <w:sz w:val="22"/>
          <w:szCs w:val="22"/>
        </w:rPr>
        <w:tab/>
        <w:t>(2 items)</w:t>
      </w:r>
    </w:p>
    <w:p w14:paraId="512A89B4" w14:textId="77777777" w:rsidR="008351F2" w:rsidRPr="00035B5F" w:rsidRDefault="008351F2" w:rsidP="002D7E1A">
      <w:pPr>
        <w:rPr>
          <w:sz w:val="22"/>
          <w:szCs w:val="22"/>
        </w:rPr>
      </w:pPr>
    </w:p>
    <w:p w14:paraId="67F19D66" w14:textId="3A6771BC" w:rsidR="008351F2" w:rsidRPr="00035B5F" w:rsidRDefault="008351F2" w:rsidP="00885D81">
      <w:pPr>
        <w:numPr>
          <w:ilvl w:val="0"/>
          <w:numId w:val="748"/>
        </w:numPr>
        <w:rPr>
          <w:sz w:val="22"/>
          <w:szCs w:val="22"/>
        </w:rPr>
      </w:pPr>
      <w:r w:rsidRPr="00035B5F">
        <w:rPr>
          <w:sz w:val="22"/>
          <w:szCs w:val="22"/>
        </w:rPr>
        <w:t>Medical Ledger 1924-</w:t>
      </w:r>
    </w:p>
    <w:p w14:paraId="3B30382F" w14:textId="27FB57BE" w:rsidR="008351F2" w:rsidRPr="00035B5F" w:rsidRDefault="008351F2" w:rsidP="00885D81">
      <w:pPr>
        <w:numPr>
          <w:ilvl w:val="0"/>
          <w:numId w:val="748"/>
        </w:numPr>
        <w:rPr>
          <w:sz w:val="22"/>
          <w:szCs w:val="22"/>
        </w:rPr>
      </w:pPr>
      <w:r w:rsidRPr="00035B5F">
        <w:rPr>
          <w:sz w:val="22"/>
          <w:szCs w:val="22"/>
        </w:rPr>
        <w:t>Medical Ledger 1931-32</w:t>
      </w:r>
    </w:p>
    <w:p w14:paraId="43E82CA7" w14:textId="77777777" w:rsidR="008351F2" w:rsidRPr="00035B5F" w:rsidRDefault="008351F2" w:rsidP="002D7E1A">
      <w:pPr>
        <w:rPr>
          <w:b/>
          <w:sz w:val="22"/>
          <w:szCs w:val="22"/>
        </w:rPr>
      </w:pPr>
    </w:p>
    <w:p w14:paraId="3D05EABE" w14:textId="77777777" w:rsidR="008351F2" w:rsidRPr="00035B5F" w:rsidRDefault="008351F2" w:rsidP="002D7E1A">
      <w:pPr>
        <w:rPr>
          <w:b/>
          <w:sz w:val="22"/>
          <w:szCs w:val="22"/>
        </w:rPr>
      </w:pPr>
      <w:r w:rsidRPr="00035B5F">
        <w:rPr>
          <w:b/>
          <w:sz w:val="22"/>
          <w:szCs w:val="22"/>
        </w:rPr>
        <w:br w:type="page"/>
        <w:t>BOX 19</w:t>
      </w:r>
    </w:p>
    <w:p w14:paraId="270B6054" w14:textId="77777777" w:rsidR="008351F2" w:rsidRPr="00035B5F" w:rsidRDefault="008351F2" w:rsidP="002D7E1A">
      <w:pPr>
        <w:rPr>
          <w:b/>
          <w:sz w:val="22"/>
          <w:szCs w:val="22"/>
        </w:rPr>
      </w:pPr>
      <w:r w:rsidRPr="00035B5F">
        <w:rPr>
          <w:b/>
          <w:sz w:val="22"/>
          <w:szCs w:val="22"/>
        </w:rPr>
        <w:t>NATIONAL REGISTER OF HISTORIC PLACES</w:t>
      </w:r>
    </w:p>
    <w:p w14:paraId="7A7B402B" w14:textId="77777777" w:rsidR="008351F2" w:rsidRPr="00035B5F" w:rsidRDefault="008351F2" w:rsidP="002D7E1A">
      <w:pPr>
        <w:rPr>
          <w:b/>
          <w:sz w:val="22"/>
          <w:szCs w:val="22"/>
        </w:rPr>
      </w:pPr>
    </w:p>
    <w:p w14:paraId="6559A0AA" w14:textId="77777777" w:rsidR="008351F2" w:rsidRPr="00035B5F" w:rsidRDefault="008351F2" w:rsidP="002D7E1A">
      <w:pPr>
        <w:rPr>
          <w:sz w:val="22"/>
          <w:szCs w:val="22"/>
        </w:rPr>
      </w:pPr>
      <w:r w:rsidRPr="00035B5F">
        <w:rPr>
          <w:sz w:val="22"/>
          <w:szCs w:val="22"/>
        </w:rPr>
        <w:t>ALL ABOUT THE NATIONAL REGISTER OF HISTORIC PLACES (5 items)</w:t>
      </w:r>
    </w:p>
    <w:p w14:paraId="3A757B17" w14:textId="77777777" w:rsidR="008351F2" w:rsidRPr="00035B5F" w:rsidRDefault="008351F2" w:rsidP="00885D81">
      <w:pPr>
        <w:numPr>
          <w:ilvl w:val="0"/>
          <w:numId w:val="749"/>
        </w:numPr>
        <w:rPr>
          <w:sz w:val="22"/>
          <w:szCs w:val="22"/>
        </w:rPr>
      </w:pPr>
      <w:r w:rsidRPr="00035B5F">
        <w:rPr>
          <w:sz w:val="22"/>
          <w:szCs w:val="22"/>
        </w:rPr>
        <w:t>What Is The National Register Of Historic Places?</w:t>
      </w:r>
      <w:r w:rsidR="0006446E" w:rsidRPr="00035B5F">
        <w:rPr>
          <w:sz w:val="22"/>
          <w:szCs w:val="22"/>
        </w:rPr>
        <w:t xml:space="preserve"> </w:t>
      </w:r>
      <w:r w:rsidR="0079229A" w:rsidRPr="00035B5F">
        <w:rPr>
          <w:sz w:val="22"/>
          <w:szCs w:val="22"/>
        </w:rPr>
        <w:t xml:space="preserve"> prepared by the National</w:t>
      </w:r>
      <w:r w:rsidRPr="00035B5F">
        <w:rPr>
          <w:sz w:val="22"/>
          <w:szCs w:val="22"/>
        </w:rPr>
        <w:t xml:space="preserve"> Register of Historic Places, National Park Service, October 26, 1976</w:t>
      </w:r>
    </w:p>
    <w:p w14:paraId="47FFF952" w14:textId="77777777" w:rsidR="008351F2" w:rsidRPr="00035B5F" w:rsidRDefault="008351F2" w:rsidP="00885D81">
      <w:pPr>
        <w:numPr>
          <w:ilvl w:val="0"/>
          <w:numId w:val="749"/>
        </w:numPr>
        <w:rPr>
          <w:sz w:val="22"/>
          <w:szCs w:val="22"/>
        </w:rPr>
      </w:pPr>
      <w:r w:rsidRPr="00035B5F">
        <w:rPr>
          <w:sz w:val="22"/>
          <w:szCs w:val="22"/>
        </w:rPr>
        <w:t>Information Sheet, July 27, 2007</w:t>
      </w:r>
      <w:r w:rsidRPr="00035B5F">
        <w:rPr>
          <w:sz w:val="22"/>
          <w:szCs w:val="22"/>
        </w:rPr>
        <w:tab/>
      </w:r>
    </w:p>
    <w:p w14:paraId="420CA212" w14:textId="77777777" w:rsidR="008351F2" w:rsidRPr="00035B5F" w:rsidRDefault="008351F2" w:rsidP="00885D81">
      <w:pPr>
        <w:numPr>
          <w:ilvl w:val="0"/>
          <w:numId w:val="749"/>
        </w:numPr>
        <w:rPr>
          <w:sz w:val="22"/>
          <w:szCs w:val="22"/>
        </w:rPr>
      </w:pPr>
      <w:r w:rsidRPr="00035B5F">
        <w:rPr>
          <w:sz w:val="22"/>
          <w:szCs w:val="22"/>
        </w:rPr>
        <w:t>Transylvania County Local Landmarks Including Brev</w:t>
      </w:r>
      <w:r w:rsidR="0079229A" w:rsidRPr="00035B5F">
        <w:rPr>
          <w:sz w:val="22"/>
          <w:szCs w:val="22"/>
        </w:rPr>
        <w:t xml:space="preserve">ard and Rosman, Transylvania </w:t>
      </w:r>
      <w:r w:rsidRPr="00035B5F">
        <w:rPr>
          <w:sz w:val="22"/>
          <w:szCs w:val="22"/>
        </w:rPr>
        <w:t>County Joint Historic Preservation Commission  January 2009</w:t>
      </w:r>
    </w:p>
    <w:p w14:paraId="79B259DD" w14:textId="77777777" w:rsidR="008351F2" w:rsidRPr="00035B5F" w:rsidRDefault="008351F2" w:rsidP="00885D81">
      <w:pPr>
        <w:numPr>
          <w:ilvl w:val="0"/>
          <w:numId w:val="749"/>
        </w:numPr>
        <w:rPr>
          <w:sz w:val="22"/>
          <w:szCs w:val="22"/>
        </w:rPr>
      </w:pPr>
      <w:r w:rsidRPr="00035B5F">
        <w:rPr>
          <w:sz w:val="22"/>
          <w:szCs w:val="22"/>
        </w:rPr>
        <w:t xml:space="preserve">National Historic Places </w:t>
      </w:r>
      <w:r w:rsidR="0079229A" w:rsidRPr="00035B5F">
        <w:rPr>
          <w:sz w:val="22"/>
          <w:szCs w:val="22"/>
        </w:rPr>
        <w:t xml:space="preserve">of Transylvania County, NC </w:t>
      </w:r>
      <w:hyperlink r:id="rId13" w:history="1">
        <w:r w:rsidR="00F17E2B" w:rsidRPr="00035B5F">
          <w:rPr>
            <w:rStyle w:val="Hyperlink"/>
            <w:sz w:val="22"/>
            <w:szCs w:val="22"/>
          </w:rPr>
          <w:t>www.nationalregisterofhistoricplaces.com/nc/Transylvania/ state.html</w:t>
        </w:r>
      </w:hyperlink>
      <w:r w:rsidRPr="00035B5F">
        <w:rPr>
          <w:sz w:val="22"/>
          <w:szCs w:val="22"/>
        </w:rPr>
        <w:t>, January 22, 2009</w:t>
      </w:r>
    </w:p>
    <w:p w14:paraId="4A2E5E82" w14:textId="1CB701F8" w:rsidR="008351F2" w:rsidRPr="00035B5F" w:rsidRDefault="008351F2" w:rsidP="00885D81">
      <w:pPr>
        <w:numPr>
          <w:ilvl w:val="0"/>
          <w:numId w:val="749"/>
        </w:numPr>
        <w:rPr>
          <w:sz w:val="22"/>
          <w:szCs w:val="22"/>
        </w:rPr>
      </w:pPr>
      <w:r w:rsidRPr="00035B5F">
        <w:rPr>
          <w:sz w:val="22"/>
          <w:szCs w:val="22"/>
        </w:rPr>
        <w:t xml:space="preserve">Index by State and County Links, Transylvania County, from National </w:t>
      </w:r>
      <w:r w:rsidR="0079229A" w:rsidRPr="00035B5F">
        <w:rPr>
          <w:sz w:val="22"/>
          <w:szCs w:val="22"/>
        </w:rPr>
        <w:t xml:space="preserve">Register </w:t>
      </w:r>
      <w:r w:rsidRPr="00035B5F">
        <w:rPr>
          <w:sz w:val="22"/>
          <w:szCs w:val="22"/>
        </w:rPr>
        <w:t>Information System, October 8, 2008</w:t>
      </w:r>
    </w:p>
    <w:p w14:paraId="6FEC785E" w14:textId="77777777" w:rsidR="008351F2" w:rsidRPr="00035B5F" w:rsidRDefault="008351F2" w:rsidP="002D7E1A">
      <w:pPr>
        <w:rPr>
          <w:sz w:val="22"/>
          <w:szCs w:val="22"/>
        </w:rPr>
      </w:pPr>
      <w:r w:rsidRPr="00035B5F">
        <w:rPr>
          <w:sz w:val="22"/>
          <w:szCs w:val="22"/>
        </w:rPr>
        <w:tab/>
      </w:r>
      <w:r w:rsidRPr="00035B5F">
        <w:rPr>
          <w:sz w:val="22"/>
          <w:szCs w:val="22"/>
        </w:rPr>
        <w:tab/>
      </w:r>
    </w:p>
    <w:p w14:paraId="5DD29180" w14:textId="20F60416" w:rsidR="008351F2" w:rsidRPr="00035B5F" w:rsidRDefault="00512A8A" w:rsidP="002D7E1A">
      <w:pPr>
        <w:rPr>
          <w:sz w:val="22"/>
          <w:szCs w:val="22"/>
        </w:rPr>
      </w:pPr>
      <w:r w:rsidRPr="00035B5F">
        <w:rPr>
          <w:sz w:val="22"/>
          <w:szCs w:val="22"/>
        </w:rPr>
        <w:t xml:space="preserve"> ALLISON-DEAVER HOUSE (</w:t>
      </w:r>
      <w:r w:rsidR="00820F21">
        <w:rPr>
          <w:sz w:val="22"/>
          <w:szCs w:val="22"/>
        </w:rPr>
        <w:t>10</w:t>
      </w:r>
      <w:r w:rsidR="008351F2" w:rsidRPr="00035B5F">
        <w:rPr>
          <w:sz w:val="22"/>
          <w:szCs w:val="22"/>
        </w:rPr>
        <w:t xml:space="preserve"> items)</w:t>
      </w:r>
    </w:p>
    <w:p w14:paraId="7224D64E" w14:textId="77777777" w:rsidR="008351F2" w:rsidRPr="00035B5F" w:rsidRDefault="008351F2" w:rsidP="00885D81">
      <w:pPr>
        <w:numPr>
          <w:ilvl w:val="0"/>
          <w:numId w:val="750"/>
        </w:numPr>
        <w:rPr>
          <w:sz w:val="22"/>
          <w:szCs w:val="22"/>
        </w:rPr>
      </w:pPr>
      <w:r w:rsidRPr="00035B5F">
        <w:rPr>
          <w:sz w:val="22"/>
          <w:szCs w:val="22"/>
        </w:rPr>
        <w:t>Black and White Photo of Allison-Deaver House</w:t>
      </w:r>
    </w:p>
    <w:p w14:paraId="0A3E6361" w14:textId="77777777" w:rsidR="008351F2" w:rsidRPr="00035B5F" w:rsidRDefault="008351F2" w:rsidP="00885D81">
      <w:pPr>
        <w:numPr>
          <w:ilvl w:val="0"/>
          <w:numId w:val="750"/>
        </w:numPr>
        <w:rPr>
          <w:sz w:val="22"/>
          <w:szCs w:val="22"/>
        </w:rPr>
      </w:pPr>
      <w:r w:rsidRPr="00035B5F">
        <w:rPr>
          <w:sz w:val="22"/>
          <w:szCs w:val="22"/>
        </w:rPr>
        <w:t>Historical Society to Burn Allison-Deaver Mortgage, Transylvania Times, September 3, 2001</w:t>
      </w:r>
    </w:p>
    <w:p w14:paraId="1677293A" w14:textId="77777777" w:rsidR="008351F2" w:rsidRPr="00035B5F" w:rsidRDefault="008351F2" w:rsidP="00885D81">
      <w:pPr>
        <w:numPr>
          <w:ilvl w:val="0"/>
          <w:numId w:val="750"/>
        </w:numPr>
        <w:rPr>
          <w:sz w:val="22"/>
          <w:szCs w:val="22"/>
        </w:rPr>
      </w:pPr>
      <w:r w:rsidRPr="00035B5F">
        <w:rPr>
          <w:sz w:val="22"/>
          <w:szCs w:val="22"/>
        </w:rPr>
        <w:t>Pioneer Day, Music, Barbecue, Craft Demonstrations a</w:t>
      </w:r>
      <w:r w:rsidR="008A399C" w:rsidRPr="00035B5F">
        <w:rPr>
          <w:sz w:val="22"/>
          <w:szCs w:val="22"/>
        </w:rPr>
        <w:t xml:space="preserve">nd Tour at the Deaver House, </w:t>
      </w:r>
      <w:r w:rsidRPr="00035B5F">
        <w:rPr>
          <w:sz w:val="22"/>
          <w:szCs w:val="22"/>
        </w:rPr>
        <w:t>Transylvania Times, October 5, 1989</w:t>
      </w:r>
    </w:p>
    <w:p w14:paraId="74755741" w14:textId="77777777" w:rsidR="008351F2" w:rsidRPr="00035B5F" w:rsidRDefault="008351F2" w:rsidP="00885D81">
      <w:pPr>
        <w:numPr>
          <w:ilvl w:val="0"/>
          <w:numId w:val="750"/>
        </w:numPr>
        <w:rPr>
          <w:sz w:val="22"/>
          <w:szCs w:val="22"/>
        </w:rPr>
      </w:pPr>
      <w:r w:rsidRPr="00035B5F">
        <w:rPr>
          <w:sz w:val="22"/>
          <w:szCs w:val="22"/>
        </w:rPr>
        <w:t>‘Fine, noble old house’ needs $200,000 facelift, by Bruce Koehler, Asheville Citizen-Times, October 4, 1989</w:t>
      </w:r>
    </w:p>
    <w:p w14:paraId="54A159DD" w14:textId="77777777" w:rsidR="008351F2" w:rsidRPr="00035B5F" w:rsidRDefault="008351F2" w:rsidP="00885D81">
      <w:pPr>
        <w:numPr>
          <w:ilvl w:val="0"/>
          <w:numId w:val="750"/>
        </w:numPr>
        <w:rPr>
          <w:sz w:val="22"/>
          <w:szCs w:val="22"/>
        </w:rPr>
      </w:pPr>
      <w:r w:rsidRPr="00035B5F">
        <w:rPr>
          <w:sz w:val="22"/>
          <w:szCs w:val="22"/>
        </w:rPr>
        <w:t>It’s</w:t>
      </w:r>
      <w:r w:rsidR="00AA3122" w:rsidRPr="00035B5F">
        <w:rPr>
          <w:sz w:val="22"/>
          <w:szCs w:val="22"/>
        </w:rPr>
        <w:t xml:space="preserve"> </w:t>
      </w:r>
      <w:r w:rsidRPr="00035B5F">
        <w:rPr>
          <w:sz w:val="22"/>
          <w:szCs w:val="22"/>
        </w:rPr>
        <w:t>Official! Transylvania Times, August 23, 1979</w:t>
      </w:r>
    </w:p>
    <w:p w14:paraId="4D0159DD" w14:textId="77777777" w:rsidR="008351F2" w:rsidRPr="00035B5F" w:rsidRDefault="008351F2" w:rsidP="00885D81">
      <w:pPr>
        <w:numPr>
          <w:ilvl w:val="0"/>
          <w:numId w:val="750"/>
        </w:numPr>
        <w:rPr>
          <w:sz w:val="22"/>
          <w:szCs w:val="22"/>
        </w:rPr>
      </w:pPr>
      <w:r w:rsidRPr="00035B5F">
        <w:rPr>
          <w:sz w:val="22"/>
          <w:szCs w:val="22"/>
        </w:rPr>
        <w:t>Preservation Drama: Deavor House in Transylv</w:t>
      </w:r>
      <w:r w:rsidR="008A399C" w:rsidRPr="00035B5F">
        <w:rPr>
          <w:sz w:val="22"/>
          <w:szCs w:val="22"/>
        </w:rPr>
        <w:t xml:space="preserve">ania County, North Carolina </w:t>
      </w:r>
      <w:r w:rsidRPr="00035B5F">
        <w:rPr>
          <w:sz w:val="22"/>
          <w:szCs w:val="22"/>
        </w:rPr>
        <w:t>Preservation, Summer 1987</w:t>
      </w:r>
    </w:p>
    <w:p w14:paraId="47E14050" w14:textId="77777777" w:rsidR="008351F2" w:rsidRPr="00035B5F" w:rsidRDefault="00AA3122" w:rsidP="00885D81">
      <w:pPr>
        <w:numPr>
          <w:ilvl w:val="0"/>
          <w:numId w:val="750"/>
        </w:numPr>
        <w:rPr>
          <w:sz w:val="22"/>
          <w:szCs w:val="22"/>
        </w:rPr>
      </w:pPr>
      <w:r w:rsidRPr="00035B5F">
        <w:rPr>
          <w:sz w:val="22"/>
          <w:szCs w:val="22"/>
        </w:rPr>
        <w:t>National Register o</w:t>
      </w:r>
      <w:r w:rsidR="008351F2" w:rsidRPr="00035B5F">
        <w:rPr>
          <w:sz w:val="22"/>
          <w:szCs w:val="22"/>
        </w:rPr>
        <w:t>f Historic Places Nomination F</w:t>
      </w:r>
      <w:r w:rsidR="008A399C" w:rsidRPr="00035B5F">
        <w:rPr>
          <w:sz w:val="22"/>
          <w:szCs w:val="22"/>
        </w:rPr>
        <w:t xml:space="preserve">orm, photo and statement of </w:t>
      </w:r>
      <w:r w:rsidR="008351F2" w:rsidRPr="00035B5F">
        <w:rPr>
          <w:sz w:val="22"/>
          <w:szCs w:val="22"/>
        </w:rPr>
        <w:t>significance</w:t>
      </w:r>
    </w:p>
    <w:p w14:paraId="276D0C6A" w14:textId="77777777" w:rsidR="008351F2" w:rsidRPr="00035B5F" w:rsidRDefault="008351F2" w:rsidP="00885D81">
      <w:pPr>
        <w:numPr>
          <w:ilvl w:val="0"/>
          <w:numId w:val="750"/>
        </w:numPr>
        <w:rPr>
          <w:sz w:val="22"/>
          <w:szCs w:val="22"/>
        </w:rPr>
      </w:pPr>
      <w:r w:rsidRPr="00035B5F">
        <w:rPr>
          <w:sz w:val="22"/>
          <w:szCs w:val="22"/>
        </w:rPr>
        <w:t>Leaflet Allison-Deaver House, tours, admissions, location</w:t>
      </w:r>
    </w:p>
    <w:p w14:paraId="1D81FFB3" w14:textId="2E72727F" w:rsidR="00AA3122" w:rsidRDefault="00AA3122" w:rsidP="00885D81">
      <w:pPr>
        <w:numPr>
          <w:ilvl w:val="0"/>
          <w:numId w:val="750"/>
        </w:numPr>
        <w:rPr>
          <w:sz w:val="22"/>
          <w:szCs w:val="22"/>
        </w:rPr>
      </w:pPr>
      <w:r w:rsidRPr="00035B5F">
        <w:rPr>
          <w:sz w:val="22"/>
          <w:szCs w:val="22"/>
        </w:rPr>
        <w:t>Allison-Deaver Historical House,</w:t>
      </w:r>
      <w:r w:rsidR="008A399C" w:rsidRPr="00035B5F">
        <w:rPr>
          <w:sz w:val="22"/>
          <w:szCs w:val="22"/>
        </w:rPr>
        <w:t xml:space="preserve"> Summertime Magazine</w:t>
      </w:r>
      <w:r w:rsidRPr="00035B5F">
        <w:rPr>
          <w:sz w:val="22"/>
          <w:szCs w:val="22"/>
        </w:rPr>
        <w:t xml:space="preserve"> Transylvania Times</w:t>
      </w:r>
      <w:r w:rsidR="008A399C" w:rsidRPr="00035B5F">
        <w:rPr>
          <w:sz w:val="22"/>
          <w:szCs w:val="22"/>
        </w:rPr>
        <w:t>, 1998</w:t>
      </w:r>
    </w:p>
    <w:p w14:paraId="779F2C81" w14:textId="0A4ECE56" w:rsidR="00820F21" w:rsidRPr="00035B5F" w:rsidRDefault="00820F21" w:rsidP="00885D81">
      <w:pPr>
        <w:numPr>
          <w:ilvl w:val="0"/>
          <w:numId w:val="750"/>
        </w:numPr>
        <w:rPr>
          <w:sz w:val="22"/>
          <w:szCs w:val="22"/>
        </w:rPr>
      </w:pPr>
      <w:r>
        <w:rPr>
          <w:sz w:val="22"/>
          <w:szCs w:val="22"/>
        </w:rPr>
        <w:t>Print of drawing of the front of the house</w:t>
      </w:r>
    </w:p>
    <w:p w14:paraId="1F3B2A8E" w14:textId="77777777" w:rsidR="008351F2" w:rsidRPr="00035B5F" w:rsidRDefault="008351F2" w:rsidP="002D7E1A">
      <w:pPr>
        <w:rPr>
          <w:sz w:val="22"/>
          <w:szCs w:val="22"/>
        </w:rPr>
      </w:pPr>
      <w:r w:rsidRPr="00035B5F">
        <w:rPr>
          <w:sz w:val="22"/>
          <w:szCs w:val="22"/>
        </w:rPr>
        <w:tab/>
      </w:r>
    </w:p>
    <w:p w14:paraId="3BDC49BA" w14:textId="77777777" w:rsidR="008351F2" w:rsidRPr="00035B5F" w:rsidRDefault="008351F2" w:rsidP="002D7E1A">
      <w:pPr>
        <w:rPr>
          <w:sz w:val="22"/>
          <w:szCs w:val="22"/>
        </w:rPr>
      </w:pPr>
      <w:r w:rsidRPr="00035B5F">
        <w:rPr>
          <w:sz w:val="22"/>
          <w:szCs w:val="22"/>
        </w:rPr>
        <w:t>BACKUS LODGE (2 items)</w:t>
      </w:r>
    </w:p>
    <w:p w14:paraId="0D052AA2" w14:textId="77777777" w:rsidR="008351F2" w:rsidRPr="00035B5F" w:rsidRDefault="00EE0D0D" w:rsidP="00885D81">
      <w:pPr>
        <w:numPr>
          <w:ilvl w:val="0"/>
          <w:numId w:val="751"/>
        </w:numPr>
        <w:ind w:left="360"/>
        <w:rPr>
          <w:sz w:val="22"/>
          <w:szCs w:val="22"/>
        </w:rPr>
      </w:pPr>
      <w:r w:rsidRPr="00035B5F">
        <w:rPr>
          <w:sz w:val="22"/>
          <w:szCs w:val="22"/>
        </w:rPr>
        <w:t>Historic Lodge n</w:t>
      </w:r>
      <w:r w:rsidR="008351F2" w:rsidRPr="00035B5F">
        <w:rPr>
          <w:sz w:val="22"/>
          <w:szCs w:val="22"/>
        </w:rPr>
        <w:t>ear Power’s Path, By Martha Quilli</w:t>
      </w:r>
      <w:r w:rsidR="008A399C" w:rsidRPr="00035B5F">
        <w:rPr>
          <w:sz w:val="22"/>
          <w:szCs w:val="22"/>
        </w:rPr>
        <w:t xml:space="preserve">n, Raleigh News and Observer, </w:t>
      </w:r>
      <w:r w:rsidR="008351F2" w:rsidRPr="00035B5F">
        <w:rPr>
          <w:sz w:val="22"/>
          <w:szCs w:val="22"/>
        </w:rPr>
        <w:t>January 30, 1988</w:t>
      </w:r>
    </w:p>
    <w:p w14:paraId="1A4135F6" w14:textId="77777777" w:rsidR="008351F2" w:rsidRPr="00035B5F" w:rsidRDefault="008351F2" w:rsidP="00885D81">
      <w:pPr>
        <w:numPr>
          <w:ilvl w:val="0"/>
          <w:numId w:val="751"/>
        </w:numPr>
        <w:ind w:left="360"/>
        <w:rPr>
          <w:sz w:val="22"/>
          <w:szCs w:val="22"/>
        </w:rPr>
      </w:pPr>
      <w:r w:rsidRPr="00035B5F">
        <w:rPr>
          <w:sz w:val="22"/>
          <w:szCs w:val="22"/>
        </w:rPr>
        <w:t>National Register of Historic Places Nomination Form, descrip</w:t>
      </w:r>
      <w:r w:rsidR="008A399C" w:rsidRPr="00035B5F">
        <w:rPr>
          <w:sz w:val="22"/>
          <w:szCs w:val="22"/>
        </w:rPr>
        <w:t xml:space="preserve">tion, history, significance, </w:t>
      </w:r>
      <w:r w:rsidRPr="00035B5F">
        <w:rPr>
          <w:sz w:val="22"/>
          <w:szCs w:val="22"/>
        </w:rPr>
        <w:t>map of property and certificate of registration</w:t>
      </w:r>
    </w:p>
    <w:p w14:paraId="52BFDF2E" w14:textId="77777777" w:rsidR="008A399C" w:rsidRPr="00035B5F" w:rsidRDefault="008A399C" w:rsidP="002D7E1A">
      <w:pPr>
        <w:ind w:left="360"/>
        <w:rPr>
          <w:sz w:val="22"/>
          <w:szCs w:val="22"/>
        </w:rPr>
      </w:pPr>
    </w:p>
    <w:p w14:paraId="25E1C61F" w14:textId="19077857" w:rsidR="008351F2" w:rsidRPr="00035B5F" w:rsidRDefault="008351F2" w:rsidP="002D7E1A">
      <w:pPr>
        <w:rPr>
          <w:sz w:val="22"/>
          <w:szCs w:val="22"/>
        </w:rPr>
      </w:pPr>
      <w:r w:rsidRPr="00035B5F">
        <w:rPr>
          <w:sz w:val="22"/>
          <w:szCs w:val="22"/>
        </w:rPr>
        <w:t>BILTMORE FOREST SCHOOL (Cradle of Forestry/Black Forest Lodge/ King House) (</w:t>
      </w:r>
      <w:r w:rsidR="00D15FF4">
        <w:rPr>
          <w:sz w:val="22"/>
          <w:szCs w:val="22"/>
        </w:rPr>
        <w:t>6</w:t>
      </w:r>
      <w:r w:rsidRPr="00035B5F">
        <w:rPr>
          <w:sz w:val="22"/>
          <w:szCs w:val="22"/>
        </w:rPr>
        <w:t xml:space="preserve"> items)</w:t>
      </w:r>
    </w:p>
    <w:p w14:paraId="617A6801" w14:textId="77777777" w:rsidR="008351F2" w:rsidRPr="00035B5F" w:rsidRDefault="008351F2" w:rsidP="00885D81">
      <w:pPr>
        <w:numPr>
          <w:ilvl w:val="0"/>
          <w:numId w:val="752"/>
        </w:numPr>
        <w:rPr>
          <w:sz w:val="22"/>
          <w:szCs w:val="22"/>
        </w:rPr>
      </w:pPr>
      <w:r w:rsidRPr="00035B5F">
        <w:rPr>
          <w:sz w:val="22"/>
          <w:szCs w:val="22"/>
        </w:rPr>
        <w:t>Biltmore Forest School Began American Forestry, Transylvania Times, July 16, 1998</w:t>
      </w:r>
    </w:p>
    <w:p w14:paraId="2FF4D8EA" w14:textId="77777777" w:rsidR="008351F2" w:rsidRPr="00035B5F" w:rsidRDefault="008351F2" w:rsidP="00885D81">
      <w:pPr>
        <w:numPr>
          <w:ilvl w:val="0"/>
          <w:numId w:val="752"/>
        </w:numPr>
        <w:rPr>
          <w:sz w:val="22"/>
          <w:szCs w:val="22"/>
        </w:rPr>
      </w:pPr>
      <w:r w:rsidRPr="00035B5F">
        <w:rPr>
          <w:sz w:val="22"/>
          <w:szCs w:val="22"/>
        </w:rPr>
        <w:t>King House Gets New Roof by Cliff Clark, Transylvania Times, May 17, 1990</w:t>
      </w:r>
    </w:p>
    <w:p w14:paraId="5F3247B9" w14:textId="77777777" w:rsidR="008351F2" w:rsidRPr="00035B5F" w:rsidRDefault="008351F2" w:rsidP="00885D81">
      <w:pPr>
        <w:numPr>
          <w:ilvl w:val="0"/>
          <w:numId w:val="752"/>
        </w:numPr>
        <w:rPr>
          <w:sz w:val="22"/>
          <w:szCs w:val="22"/>
        </w:rPr>
      </w:pPr>
      <w:r w:rsidRPr="00035B5F">
        <w:rPr>
          <w:sz w:val="22"/>
          <w:szCs w:val="22"/>
        </w:rPr>
        <w:t>Cradle of American Forestry Being Set Up In Pisgah N</w:t>
      </w:r>
      <w:r w:rsidR="008A399C" w:rsidRPr="00035B5F">
        <w:rPr>
          <w:sz w:val="22"/>
          <w:szCs w:val="22"/>
        </w:rPr>
        <w:t xml:space="preserve">ational Forest, Transylvania </w:t>
      </w:r>
      <w:r w:rsidRPr="00035B5F">
        <w:rPr>
          <w:sz w:val="22"/>
          <w:szCs w:val="22"/>
        </w:rPr>
        <w:t>Times, July 18, 1968</w:t>
      </w:r>
    </w:p>
    <w:p w14:paraId="26F65F52" w14:textId="77777777" w:rsidR="008351F2" w:rsidRPr="00035B5F" w:rsidRDefault="008351F2" w:rsidP="00885D81">
      <w:pPr>
        <w:numPr>
          <w:ilvl w:val="0"/>
          <w:numId w:val="752"/>
        </w:numPr>
        <w:rPr>
          <w:sz w:val="22"/>
          <w:szCs w:val="22"/>
        </w:rPr>
      </w:pPr>
      <w:r w:rsidRPr="00035B5F">
        <w:rPr>
          <w:sz w:val="22"/>
          <w:szCs w:val="22"/>
        </w:rPr>
        <w:t>National Register of Historic Places Nomination Form</w:t>
      </w:r>
      <w:r w:rsidR="008A399C" w:rsidRPr="00035B5F">
        <w:rPr>
          <w:sz w:val="22"/>
          <w:szCs w:val="22"/>
        </w:rPr>
        <w:t xml:space="preserve"> for Cradle of Forestry</w:t>
      </w:r>
      <w:r w:rsidRPr="00035B5F">
        <w:rPr>
          <w:sz w:val="22"/>
          <w:szCs w:val="22"/>
        </w:rPr>
        <w:t>, November 19, 1974</w:t>
      </w:r>
    </w:p>
    <w:p w14:paraId="54B3A1D5" w14:textId="4E7CDD62" w:rsidR="008A399C" w:rsidRDefault="008351F2" w:rsidP="00885D81">
      <w:pPr>
        <w:numPr>
          <w:ilvl w:val="0"/>
          <w:numId w:val="752"/>
        </w:numPr>
        <w:rPr>
          <w:sz w:val="22"/>
          <w:szCs w:val="22"/>
        </w:rPr>
      </w:pPr>
      <w:r w:rsidRPr="00035B5F">
        <w:rPr>
          <w:sz w:val="22"/>
          <w:szCs w:val="22"/>
        </w:rPr>
        <w:t>National Register of Historic Places Nomination Fo</w:t>
      </w:r>
      <w:r w:rsidR="008A399C" w:rsidRPr="00035B5F">
        <w:rPr>
          <w:sz w:val="22"/>
          <w:szCs w:val="22"/>
        </w:rPr>
        <w:t xml:space="preserve">rm for Black Forest School, </w:t>
      </w:r>
      <w:r w:rsidRPr="00035B5F">
        <w:rPr>
          <w:sz w:val="22"/>
          <w:szCs w:val="22"/>
        </w:rPr>
        <w:t>November 19, 1974</w:t>
      </w:r>
    </w:p>
    <w:p w14:paraId="2745E1F4" w14:textId="1072558F" w:rsidR="00D15FF4" w:rsidRPr="00035B5F" w:rsidRDefault="00D15FF4" w:rsidP="00885D81">
      <w:pPr>
        <w:numPr>
          <w:ilvl w:val="0"/>
          <w:numId w:val="752"/>
        </w:numPr>
        <w:rPr>
          <w:sz w:val="22"/>
          <w:szCs w:val="22"/>
        </w:rPr>
      </w:pPr>
      <w:r>
        <w:rPr>
          <w:sz w:val="22"/>
          <w:szCs w:val="22"/>
        </w:rPr>
        <w:t>Songs of the Biltmore Forest School 1898-1913 “Schenckses Foresteers”</w:t>
      </w:r>
    </w:p>
    <w:p w14:paraId="0A544871" w14:textId="77777777" w:rsidR="008351F2" w:rsidRPr="00035B5F" w:rsidRDefault="008351F2" w:rsidP="002D7E1A">
      <w:pPr>
        <w:rPr>
          <w:sz w:val="22"/>
          <w:szCs w:val="22"/>
        </w:rPr>
      </w:pPr>
      <w:r w:rsidRPr="00035B5F">
        <w:rPr>
          <w:sz w:val="22"/>
          <w:szCs w:val="22"/>
        </w:rPr>
        <w:tab/>
      </w:r>
    </w:p>
    <w:p w14:paraId="5E6BC548" w14:textId="77777777" w:rsidR="008351F2" w:rsidRPr="00035B5F" w:rsidRDefault="008351F2" w:rsidP="002D7E1A">
      <w:pPr>
        <w:rPr>
          <w:sz w:val="22"/>
          <w:szCs w:val="22"/>
        </w:rPr>
      </w:pPr>
      <w:r w:rsidRPr="00035B5F">
        <w:rPr>
          <w:sz w:val="22"/>
          <w:szCs w:val="22"/>
        </w:rPr>
        <w:t>BREESE (William, Jr.) HOUSE (3 items)</w:t>
      </w:r>
    </w:p>
    <w:p w14:paraId="677C37C4" w14:textId="77777777" w:rsidR="008351F2" w:rsidRPr="00035B5F" w:rsidRDefault="008351F2" w:rsidP="00885D81">
      <w:pPr>
        <w:numPr>
          <w:ilvl w:val="0"/>
          <w:numId w:val="753"/>
        </w:numPr>
        <w:rPr>
          <w:sz w:val="22"/>
          <w:szCs w:val="22"/>
        </w:rPr>
      </w:pPr>
      <w:r w:rsidRPr="00035B5F">
        <w:rPr>
          <w:sz w:val="22"/>
          <w:szCs w:val="22"/>
        </w:rPr>
        <w:t xml:space="preserve">City Votes Historic Landmark Designation </w:t>
      </w:r>
      <w:r w:rsidR="00DC44DA" w:rsidRPr="00035B5F">
        <w:rPr>
          <w:sz w:val="22"/>
          <w:szCs w:val="22"/>
        </w:rPr>
        <w:t>t</w:t>
      </w:r>
      <w:r w:rsidRPr="00035B5F">
        <w:rPr>
          <w:sz w:val="22"/>
          <w:szCs w:val="22"/>
        </w:rPr>
        <w:t>o Two Sites, by B</w:t>
      </w:r>
      <w:r w:rsidR="008A399C" w:rsidRPr="00035B5F">
        <w:rPr>
          <w:sz w:val="22"/>
          <w:szCs w:val="22"/>
        </w:rPr>
        <w:t xml:space="preserve">etty Sherrill, Transylvania </w:t>
      </w:r>
      <w:r w:rsidRPr="00035B5F">
        <w:rPr>
          <w:sz w:val="22"/>
          <w:szCs w:val="22"/>
        </w:rPr>
        <w:t>Times, June 20, 2005</w:t>
      </w:r>
    </w:p>
    <w:p w14:paraId="23744787" w14:textId="77777777" w:rsidR="008351F2" w:rsidRPr="00035B5F" w:rsidRDefault="008351F2" w:rsidP="00885D81">
      <w:pPr>
        <w:numPr>
          <w:ilvl w:val="0"/>
          <w:numId w:val="753"/>
        </w:numPr>
        <w:rPr>
          <w:sz w:val="22"/>
          <w:szCs w:val="22"/>
        </w:rPr>
      </w:pPr>
      <w:r w:rsidRPr="00035B5F">
        <w:rPr>
          <w:sz w:val="22"/>
          <w:szCs w:val="22"/>
        </w:rPr>
        <w:t>Letter from John J. Little to Seymour Chotiner (owner)</w:t>
      </w:r>
      <w:r w:rsidR="008A399C" w:rsidRPr="00035B5F">
        <w:rPr>
          <w:sz w:val="22"/>
          <w:szCs w:val="22"/>
        </w:rPr>
        <w:t xml:space="preserve"> notifying him of the Breese </w:t>
      </w:r>
      <w:r w:rsidRPr="00035B5F">
        <w:rPr>
          <w:sz w:val="22"/>
          <w:szCs w:val="22"/>
        </w:rPr>
        <w:t>House having been entered in the National Register of Historic Places,</w:t>
      </w:r>
      <w:r w:rsidR="008A399C" w:rsidRPr="00035B5F">
        <w:rPr>
          <w:sz w:val="22"/>
          <w:szCs w:val="22"/>
        </w:rPr>
        <w:t xml:space="preserve"> </w:t>
      </w:r>
      <w:r w:rsidRPr="00035B5F">
        <w:rPr>
          <w:sz w:val="22"/>
          <w:szCs w:val="22"/>
        </w:rPr>
        <w:t>July 8, 1983</w:t>
      </w:r>
    </w:p>
    <w:p w14:paraId="3EE8BA0B" w14:textId="77777777" w:rsidR="008351F2" w:rsidRPr="00035B5F" w:rsidRDefault="008351F2" w:rsidP="00885D81">
      <w:pPr>
        <w:numPr>
          <w:ilvl w:val="0"/>
          <w:numId w:val="753"/>
        </w:numPr>
        <w:rPr>
          <w:sz w:val="22"/>
          <w:szCs w:val="22"/>
        </w:rPr>
      </w:pPr>
      <w:r w:rsidRPr="00035B5F">
        <w:rPr>
          <w:sz w:val="22"/>
          <w:szCs w:val="22"/>
        </w:rPr>
        <w:t>National Register of Historic Places Nomination Form, Description, Statement of</w:t>
      </w:r>
      <w:r w:rsidR="008A399C" w:rsidRPr="00035B5F">
        <w:rPr>
          <w:sz w:val="22"/>
          <w:szCs w:val="22"/>
        </w:rPr>
        <w:t xml:space="preserve"> </w:t>
      </w:r>
      <w:r w:rsidRPr="00035B5F">
        <w:rPr>
          <w:sz w:val="22"/>
          <w:szCs w:val="22"/>
        </w:rPr>
        <w:t>Significance and Historical Significance</w:t>
      </w:r>
    </w:p>
    <w:p w14:paraId="01361416" w14:textId="77777777" w:rsidR="008351F2" w:rsidRPr="00035B5F" w:rsidRDefault="008351F2" w:rsidP="002D7E1A">
      <w:pPr>
        <w:rPr>
          <w:sz w:val="22"/>
          <w:szCs w:val="22"/>
        </w:rPr>
      </w:pPr>
      <w:r w:rsidRPr="00035B5F">
        <w:rPr>
          <w:sz w:val="22"/>
          <w:szCs w:val="22"/>
        </w:rPr>
        <w:tab/>
      </w:r>
      <w:r w:rsidRPr="00035B5F">
        <w:rPr>
          <w:sz w:val="22"/>
          <w:szCs w:val="22"/>
        </w:rPr>
        <w:tab/>
      </w:r>
    </w:p>
    <w:p w14:paraId="12AD4C8A" w14:textId="77777777" w:rsidR="008351F2" w:rsidRPr="00035B5F" w:rsidRDefault="008351F2" w:rsidP="002D7E1A">
      <w:pPr>
        <w:rPr>
          <w:sz w:val="22"/>
          <w:szCs w:val="22"/>
        </w:rPr>
      </w:pPr>
      <w:r w:rsidRPr="00035B5F">
        <w:rPr>
          <w:sz w:val="22"/>
          <w:szCs w:val="22"/>
        </w:rPr>
        <w:t>BREVARD COLLEGE STONE FENCE (WALL) AND GATE (6 items)</w:t>
      </w:r>
    </w:p>
    <w:p w14:paraId="1D5DF49F" w14:textId="77777777" w:rsidR="008351F2" w:rsidRPr="00035B5F" w:rsidRDefault="00DC44DA" w:rsidP="00885D81">
      <w:pPr>
        <w:numPr>
          <w:ilvl w:val="0"/>
          <w:numId w:val="754"/>
        </w:numPr>
        <w:rPr>
          <w:sz w:val="22"/>
          <w:szCs w:val="22"/>
        </w:rPr>
      </w:pPr>
      <w:r w:rsidRPr="00035B5F">
        <w:rPr>
          <w:sz w:val="22"/>
          <w:szCs w:val="22"/>
        </w:rPr>
        <w:t>Stone Wall a</w:t>
      </w:r>
      <w:r w:rsidR="008A399C" w:rsidRPr="00035B5F">
        <w:rPr>
          <w:sz w:val="22"/>
          <w:szCs w:val="22"/>
        </w:rPr>
        <w:t>t Brevard College t</w:t>
      </w:r>
      <w:r w:rsidR="008351F2" w:rsidRPr="00035B5F">
        <w:rPr>
          <w:sz w:val="22"/>
          <w:szCs w:val="22"/>
        </w:rPr>
        <w:t>o Be Dedicated. Transylvania Times, no date</w:t>
      </w:r>
    </w:p>
    <w:p w14:paraId="387E365D" w14:textId="77777777" w:rsidR="008351F2" w:rsidRPr="00035B5F" w:rsidRDefault="008351F2" w:rsidP="00885D81">
      <w:pPr>
        <w:numPr>
          <w:ilvl w:val="0"/>
          <w:numId w:val="754"/>
        </w:numPr>
        <w:rPr>
          <w:sz w:val="22"/>
          <w:szCs w:val="22"/>
        </w:rPr>
      </w:pPr>
      <w:r w:rsidRPr="00035B5F">
        <w:rPr>
          <w:sz w:val="22"/>
          <w:szCs w:val="22"/>
        </w:rPr>
        <w:t>Accessibility and Historic Preservation: The Impact of the</w:t>
      </w:r>
      <w:r w:rsidR="008A399C" w:rsidRPr="00035B5F">
        <w:rPr>
          <w:sz w:val="22"/>
          <w:szCs w:val="22"/>
        </w:rPr>
        <w:t xml:space="preserve"> Americans with Disabilities </w:t>
      </w:r>
      <w:r w:rsidRPr="00035B5F">
        <w:rPr>
          <w:sz w:val="22"/>
          <w:szCs w:val="22"/>
        </w:rPr>
        <w:t>Act on Historic Properties, by Tim E. Simmo</w:t>
      </w:r>
      <w:r w:rsidR="008A399C" w:rsidRPr="00035B5F">
        <w:rPr>
          <w:sz w:val="22"/>
          <w:szCs w:val="22"/>
        </w:rPr>
        <w:t xml:space="preserve">ns, North Carolina Historic </w:t>
      </w:r>
      <w:r w:rsidRPr="00035B5F">
        <w:rPr>
          <w:sz w:val="22"/>
          <w:szCs w:val="22"/>
        </w:rPr>
        <w:t>Preservation Office Newsletter, Spring 1994</w:t>
      </w:r>
    </w:p>
    <w:p w14:paraId="5CF871A0" w14:textId="77777777" w:rsidR="008351F2" w:rsidRPr="00035B5F" w:rsidRDefault="008351F2" w:rsidP="00885D81">
      <w:pPr>
        <w:numPr>
          <w:ilvl w:val="0"/>
          <w:numId w:val="754"/>
        </w:numPr>
        <w:rPr>
          <w:sz w:val="22"/>
          <w:szCs w:val="22"/>
        </w:rPr>
      </w:pPr>
      <w:r w:rsidRPr="00035B5F">
        <w:rPr>
          <w:sz w:val="22"/>
          <w:szCs w:val="22"/>
        </w:rPr>
        <w:t>Letter to the Regent of the DAR from Kathleen W. Crooks,</w:t>
      </w:r>
      <w:r w:rsidR="008A399C" w:rsidRPr="00035B5F">
        <w:rPr>
          <w:sz w:val="22"/>
          <w:szCs w:val="22"/>
        </w:rPr>
        <w:t xml:space="preserve"> refuting the myth that “the </w:t>
      </w:r>
      <w:r w:rsidRPr="00035B5F">
        <w:rPr>
          <w:sz w:val="22"/>
          <w:szCs w:val="22"/>
        </w:rPr>
        <w:t>Old Stone Wall” was built by Dean Colvard a</w:t>
      </w:r>
      <w:r w:rsidR="008A399C" w:rsidRPr="00035B5F">
        <w:rPr>
          <w:sz w:val="22"/>
          <w:szCs w:val="22"/>
        </w:rPr>
        <w:t xml:space="preserve">nd Brevard College Students, </w:t>
      </w:r>
      <w:r w:rsidRPr="00035B5F">
        <w:rPr>
          <w:sz w:val="22"/>
          <w:szCs w:val="22"/>
        </w:rPr>
        <w:t>November 15, 1988</w:t>
      </w:r>
    </w:p>
    <w:p w14:paraId="422BF592" w14:textId="77777777" w:rsidR="008351F2" w:rsidRPr="00035B5F" w:rsidRDefault="00DC44DA" w:rsidP="00885D81">
      <w:pPr>
        <w:numPr>
          <w:ilvl w:val="0"/>
          <w:numId w:val="754"/>
        </w:numPr>
        <w:rPr>
          <w:sz w:val="22"/>
          <w:szCs w:val="22"/>
        </w:rPr>
      </w:pPr>
      <w:r w:rsidRPr="00035B5F">
        <w:rPr>
          <w:sz w:val="22"/>
          <w:szCs w:val="22"/>
        </w:rPr>
        <w:t>National Register o</w:t>
      </w:r>
      <w:r w:rsidR="008351F2" w:rsidRPr="00035B5F">
        <w:rPr>
          <w:sz w:val="22"/>
          <w:szCs w:val="22"/>
        </w:rPr>
        <w:t>f Historic Places Nomination Form</w:t>
      </w:r>
    </w:p>
    <w:p w14:paraId="2B78B1D7" w14:textId="77777777" w:rsidR="008351F2" w:rsidRPr="00035B5F" w:rsidRDefault="008351F2" w:rsidP="00885D81">
      <w:pPr>
        <w:numPr>
          <w:ilvl w:val="0"/>
          <w:numId w:val="754"/>
        </w:numPr>
        <w:rPr>
          <w:sz w:val="22"/>
          <w:szCs w:val="22"/>
        </w:rPr>
      </w:pPr>
      <w:r w:rsidRPr="00035B5F">
        <w:rPr>
          <w:sz w:val="22"/>
          <w:szCs w:val="22"/>
        </w:rPr>
        <w:t xml:space="preserve">Map of Site </w:t>
      </w:r>
    </w:p>
    <w:p w14:paraId="504B49BD" w14:textId="77777777" w:rsidR="008351F2" w:rsidRPr="00035B5F" w:rsidRDefault="008351F2" w:rsidP="00885D81">
      <w:pPr>
        <w:numPr>
          <w:ilvl w:val="0"/>
          <w:numId w:val="754"/>
        </w:numPr>
        <w:rPr>
          <w:sz w:val="22"/>
          <w:szCs w:val="22"/>
        </w:rPr>
      </w:pPr>
      <w:r w:rsidRPr="00035B5F">
        <w:rPr>
          <w:sz w:val="22"/>
          <w:szCs w:val="22"/>
        </w:rPr>
        <w:t>National Register of Historic Places Continuation Sheet</w:t>
      </w:r>
      <w:r w:rsidR="008A399C" w:rsidRPr="00035B5F">
        <w:rPr>
          <w:sz w:val="22"/>
          <w:szCs w:val="22"/>
        </w:rPr>
        <w:t xml:space="preserve">: Architectural Description, </w:t>
      </w:r>
      <w:r w:rsidRPr="00035B5F">
        <w:rPr>
          <w:sz w:val="22"/>
          <w:szCs w:val="22"/>
        </w:rPr>
        <w:t>Summary, Historical Background, Architectural Significance</w:t>
      </w:r>
      <w:r w:rsidRPr="00035B5F">
        <w:rPr>
          <w:sz w:val="22"/>
          <w:szCs w:val="22"/>
        </w:rPr>
        <w:tab/>
      </w:r>
    </w:p>
    <w:p w14:paraId="7358C02F" w14:textId="77777777" w:rsidR="008351F2" w:rsidRPr="00035B5F" w:rsidRDefault="008351F2" w:rsidP="002D7E1A">
      <w:pPr>
        <w:rPr>
          <w:sz w:val="22"/>
          <w:szCs w:val="22"/>
        </w:rPr>
      </w:pPr>
    </w:p>
    <w:p w14:paraId="2ED1B3D3" w14:textId="77777777" w:rsidR="00F17E2B" w:rsidRPr="00035B5F" w:rsidRDefault="00F17E2B" w:rsidP="002D7E1A">
      <w:pPr>
        <w:rPr>
          <w:sz w:val="22"/>
          <w:szCs w:val="22"/>
        </w:rPr>
      </w:pPr>
    </w:p>
    <w:p w14:paraId="3DEC7D18" w14:textId="4EA06BDC" w:rsidR="008351F2" w:rsidRPr="00035B5F" w:rsidRDefault="008351F2" w:rsidP="002D7E1A">
      <w:pPr>
        <w:rPr>
          <w:sz w:val="22"/>
          <w:szCs w:val="22"/>
        </w:rPr>
      </w:pPr>
      <w:r w:rsidRPr="00035B5F">
        <w:rPr>
          <w:sz w:val="22"/>
          <w:szCs w:val="22"/>
        </w:rPr>
        <w:t>BROMBACHER HOUSE (HEMLOCK HILL) (</w:t>
      </w:r>
      <w:r w:rsidR="00820F21">
        <w:rPr>
          <w:sz w:val="22"/>
          <w:szCs w:val="22"/>
        </w:rPr>
        <w:t xml:space="preserve">3 </w:t>
      </w:r>
      <w:r w:rsidRPr="00035B5F">
        <w:rPr>
          <w:sz w:val="22"/>
          <w:szCs w:val="22"/>
        </w:rPr>
        <w:t>items)</w:t>
      </w:r>
    </w:p>
    <w:p w14:paraId="3487DA96" w14:textId="77777777" w:rsidR="008351F2" w:rsidRPr="00035B5F" w:rsidRDefault="008351F2" w:rsidP="00885D81">
      <w:pPr>
        <w:numPr>
          <w:ilvl w:val="0"/>
          <w:numId w:val="755"/>
        </w:numPr>
        <w:rPr>
          <w:sz w:val="22"/>
          <w:szCs w:val="22"/>
        </w:rPr>
      </w:pPr>
      <w:r w:rsidRPr="00035B5F">
        <w:rPr>
          <w:sz w:val="22"/>
          <w:szCs w:val="22"/>
        </w:rPr>
        <w:t>City Votes Historical Landmark Designation, by Betty Sherrill, Tran</w:t>
      </w:r>
      <w:r w:rsidR="008A399C" w:rsidRPr="00035B5F">
        <w:rPr>
          <w:sz w:val="22"/>
          <w:szCs w:val="22"/>
        </w:rPr>
        <w:t xml:space="preserve">sylvania Times, June </w:t>
      </w:r>
      <w:r w:rsidRPr="00035B5F">
        <w:rPr>
          <w:sz w:val="22"/>
          <w:szCs w:val="22"/>
        </w:rPr>
        <w:t>20, 2005</w:t>
      </w:r>
    </w:p>
    <w:p w14:paraId="5AD9704D" w14:textId="608362E8" w:rsidR="008351F2" w:rsidRDefault="008351F2" w:rsidP="00885D81">
      <w:pPr>
        <w:numPr>
          <w:ilvl w:val="0"/>
          <w:numId w:val="755"/>
        </w:numPr>
        <w:rPr>
          <w:sz w:val="22"/>
          <w:szCs w:val="22"/>
        </w:rPr>
      </w:pPr>
      <w:r w:rsidRPr="00035B5F">
        <w:rPr>
          <w:sz w:val="22"/>
          <w:szCs w:val="22"/>
        </w:rPr>
        <w:t>Description of the Brombacher House</w:t>
      </w:r>
    </w:p>
    <w:p w14:paraId="2B763C3E" w14:textId="72A04DA9" w:rsidR="00820F21" w:rsidRPr="00035B5F" w:rsidRDefault="00820F21" w:rsidP="00885D81">
      <w:pPr>
        <w:numPr>
          <w:ilvl w:val="0"/>
          <w:numId w:val="755"/>
        </w:numPr>
        <w:rPr>
          <w:sz w:val="22"/>
          <w:szCs w:val="22"/>
        </w:rPr>
      </w:pPr>
      <w:r>
        <w:rPr>
          <w:sz w:val="22"/>
          <w:szCs w:val="22"/>
        </w:rPr>
        <w:t>National Register of Historic Places Registration Form, 2001</w:t>
      </w:r>
    </w:p>
    <w:p w14:paraId="62B62292" w14:textId="77777777" w:rsidR="008351F2" w:rsidRPr="00035B5F" w:rsidRDefault="008351F2" w:rsidP="002D7E1A">
      <w:pPr>
        <w:rPr>
          <w:sz w:val="22"/>
          <w:szCs w:val="22"/>
        </w:rPr>
      </w:pPr>
    </w:p>
    <w:p w14:paraId="00592AC3" w14:textId="77777777" w:rsidR="008351F2" w:rsidRPr="00035B5F" w:rsidRDefault="008351F2" w:rsidP="002D7E1A">
      <w:pPr>
        <w:rPr>
          <w:sz w:val="22"/>
          <w:szCs w:val="22"/>
        </w:rPr>
      </w:pPr>
      <w:r w:rsidRPr="00035B5F">
        <w:rPr>
          <w:sz w:val="22"/>
          <w:szCs w:val="22"/>
        </w:rPr>
        <w:t>CHESTNUT HOUSE (HANCKEL/BARCLAY HOUSE) (4 items)</w:t>
      </w:r>
    </w:p>
    <w:p w14:paraId="77CA27A5" w14:textId="77777777" w:rsidR="008351F2" w:rsidRPr="00035B5F" w:rsidRDefault="008351F2" w:rsidP="00885D81">
      <w:pPr>
        <w:numPr>
          <w:ilvl w:val="0"/>
          <w:numId w:val="756"/>
        </w:numPr>
        <w:rPr>
          <w:sz w:val="22"/>
          <w:szCs w:val="22"/>
        </w:rPr>
      </w:pPr>
      <w:r w:rsidRPr="00035B5F">
        <w:rPr>
          <w:sz w:val="22"/>
          <w:szCs w:val="22"/>
        </w:rPr>
        <w:t>National Register: What Does It Take To Be Accepted</w:t>
      </w:r>
      <w:r w:rsidR="00DC44DA" w:rsidRPr="00035B5F">
        <w:rPr>
          <w:sz w:val="22"/>
          <w:szCs w:val="22"/>
        </w:rPr>
        <w:t xml:space="preserve">? </w:t>
      </w:r>
      <w:r w:rsidRPr="00035B5F">
        <w:rPr>
          <w:sz w:val="22"/>
          <w:szCs w:val="22"/>
        </w:rPr>
        <w:t xml:space="preserve">by </w:t>
      </w:r>
      <w:r w:rsidR="008A399C" w:rsidRPr="00035B5F">
        <w:rPr>
          <w:sz w:val="22"/>
          <w:szCs w:val="22"/>
        </w:rPr>
        <w:t xml:space="preserve">Betty Sherrill, Transylvania </w:t>
      </w:r>
      <w:r w:rsidRPr="00035B5F">
        <w:rPr>
          <w:sz w:val="22"/>
          <w:szCs w:val="22"/>
        </w:rPr>
        <w:t>Times, February 9, 1989</w:t>
      </w:r>
    </w:p>
    <w:p w14:paraId="215FD69C" w14:textId="77777777" w:rsidR="008351F2" w:rsidRPr="00035B5F" w:rsidRDefault="008351F2" w:rsidP="00885D81">
      <w:pPr>
        <w:numPr>
          <w:ilvl w:val="0"/>
          <w:numId w:val="756"/>
        </w:numPr>
        <w:rPr>
          <w:sz w:val="22"/>
          <w:szCs w:val="22"/>
        </w:rPr>
      </w:pPr>
      <w:r w:rsidRPr="00035B5F">
        <w:rPr>
          <w:sz w:val="22"/>
          <w:szCs w:val="22"/>
        </w:rPr>
        <w:t>Photocopies, Description and Plans for the first an</w:t>
      </w:r>
      <w:r w:rsidR="008A399C" w:rsidRPr="00035B5F">
        <w:rPr>
          <w:sz w:val="22"/>
          <w:szCs w:val="22"/>
        </w:rPr>
        <w:t>d second floors of Chestnut</w:t>
      </w:r>
      <w:r w:rsidR="00F17E2B" w:rsidRPr="00035B5F">
        <w:rPr>
          <w:sz w:val="22"/>
          <w:szCs w:val="22"/>
        </w:rPr>
        <w:t xml:space="preserve"> </w:t>
      </w:r>
      <w:r w:rsidRPr="00035B5F">
        <w:rPr>
          <w:sz w:val="22"/>
          <w:szCs w:val="22"/>
        </w:rPr>
        <w:t>House</w:t>
      </w:r>
    </w:p>
    <w:p w14:paraId="74B8F5A9" w14:textId="77777777" w:rsidR="008351F2" w:rsidRPr="00035B5F" w:rsidRDefault="008351F2" w:rsidP="00885D81">
      <w:pPr>
        <w:numPr>
          <w:ilvl w:val="0"/>
          <w:numId w:val="756"/>
        </w:numPr>
        <w:rPr>
          <w:sz w:val="22"/>
          <w:szCs w:val="22"/>
        </w:rPr>
      </w:pPr>
      <w:r w:rsidRPr="00035B5F">
        <w:rPr>
          <w:sz w:val="22"/>
          <w:szCs w:val="22"/>
        </w:rPr>
        <w:t>National Register of Historic Places Continuation Sheet,</w:t>
      </w:r>
      <w:r w:rsidR="008A399C" w:rsidRPr="00035B5F">
        <w:rPr>
          <w:sz w:val="22"/>
          <w:szCs w:val="22"/>
        </w:rPr>
        <w:t xml:space="preserve"> Section 7:  Hanckel-Barclay </w:t>
      </w:r>
      <w:r w:rsidR="00F17E2B" w:rsidRPr="00035B5F">
        <w:rPr>
          <w:sz w:val="22"/>
          <w:szCs w:val="22"/>
        </w:rPr>
        <w:t>House,</w:t>
      </w:r>
      <w:r w:rsidRPr="00035B5F">
        <w:rPr>
          <w:sz w:val="22"/>
          <w:szCs w:val="22"/>
        </w:rPr>
        <w:t xml:space="preserve"> Well House, Root cellar, Carport, Garage, </w:t>
      </w:r>
      <w:r w:rsidR="008A399C" w:rsidRPr="00035B5F">
        <w:rPr>
          <w:sz w:val="22"/>
          <w:szCs w:val="22"/>
        </w:rPr>
        <w:t xml:space="preserve">Storage shed, Chicken house, </w:t>
      </w:r>
      <w:r w:rsidRPr="00035B5F">
        <w:rPr>
          <w:sz w:val="22"/>
          <w:szCs w:val="22"/>
        </w:rPr>
        <w:t xml:space="preserve">storage shed, Barn/storage shed, Horse barn, Corn crib. </w:t>
      </w:r>
    </w:p>
    <w:p w14:paraId="76B5502C" w14:textId="77777777" w:rsidR="008351F2" w:rsidRPr="00035B5F" w:rsidRDefault="008351F2" w:rsidP="00885D81">
      <w:pPr>
        <w:numPr>
          <w:ilvl w:val="0"/>
          <w:numId w:val="756"/>
        </w:numPr>
        <w:rPr>
          <w:sz w:val="22"/>
          <w:szCs w:val="22"/>
        </w:rPr>
      </w:pPr>
      <w:r w:rsidRPr="00035B5F">
        <w:rPr>
          <w:sz w:val="22"/>
          <w:szCs w:val="22"/>
        </w:rPr>
        <w:t>National Register of Historic Places Continuation Sheet</w:t>
      </w:r>
      <w:r w:rsidR="008A399C" w:rsidRPr="00035B5F">
        <w:rPr>
          <w:sz w:val="22"/>
          <w:szCs w:val="22"/>
        </w:rPr>
        <w:t xml:space="preserve">, Sections 8 and 9: Summary, </w:t>
      </w:r>
      <w:r w:rsidRPr="00035B5F">
        <w:rPr>
          <w:sz w:val="22"/>
          <w:szCs w:val="22"/>
        </w:rPr>
        <w:t>Historic Background and Social History Contex</w:t>
      </w:r>
      <w:r w:rsidR="008A399C" w:rsidRPr="00035B5F">
        <w:rPr>
          <w:sz w:val="22"/>
          <w:szCs w:val="22"/>
        </w:rPr>
        <w:t xml:space="preserve">t and Description of House and </w:t>
      </w:r>
      <w:r w:rsidRPr="00035B5F">
        <w:rPr>
          <w:sz w:val="22"/>
          <w:szCs w:val="22"/>
        </w:rPr>
        <w:t xml:space="preserve">Outbuildings </w:t>
      </w:r>
    </w:p>
    <w:p w14:paraId="24D1AAE3" w14:textId="77777777" w:rsidR="008351F2" w:rsidRPr="00035B5F" w:rsidRDefault="008351F2" w:rsidP="002D7E1A">
      <w:pPr>
        <w:rPr>
          <w:sz w:val="22"/>
          <w:szCs w:val="22"/>
        </w:rPr>
      </w:pPr>
    </w:p>
    <w:p w14:paraId="1A958688" w14:textId="77777777" w:rsidR="008351F2" w:rsidRPr="00035B5F" w:rsidRDefault="008351F2" w:rsidP="002D7E1A">
      <w:pPr>
        <w:rPr>
          <w:sz w:val="22"/>
          <w:szCs w:val="22"/>
        </w:rPr>
      </w:pPr>
      <w:r w:rsidRPr="00035B5F">
        <w:rPr>
          <w:sz w:val="22"/>
          <w:szCs w:val="22"/>
        </w:rPr>
        <w:t xml:space="preserve">EAST MAIN </w:t>
      </w:r>
      <w:r w:rsidR="00512A8A" w:rsidRPr="00035B5F">
        <w:rPr>
          <w:sz w:val="22"/>
          <w:szCs w:val="22"/>
        </w:rPr>
        <w:t>(5</w:t>
      </w:r>
      <w:r w:rsidRPr="00035B5F">
        <w:rPr>
          <w:sz w:val="22"/>
          <w:szCs w:val="22"/>
        </w:rPr>
        <w:t xml:space="preserve"> items)</w:t>
      </w:r>
    </w:p>
    <w:p w14:paraId="7556CE7E" w14:textId="77777777" w:rsidR="008351F2" w:rsidRPr="00035B5F" w:rsidRDefault="008351F2" w:rsidP="00885D81">
      <w:pPr>
        <w:numPr>
          <w:ilvl w:val="0"/>
          <w:numId w:val="757"/>
        </w:numPr>
        <w:rPr>
          <w:sz w:val="22"/>
          <w:szCs w:val="22"/>
        </w:rPr>
      </w:pPr>
      <w:r w:rsidRPr="00035B5F">
        <w:rPr>
          <w:sz w:val="22"/>
          <w:szCs w:val="22"/>
        </w:rPr>
        <w:t>East Main Placed On National Register by Mar</w:t>
      </w:r>
      <w:r w:rsidR="008A399C" w:rsidRPr="00035B5F">
        <w:rPr>
          <w:sz w:val="22"/>
          <w:szCs w:val="22"/>
        </w:rPr>
        <w:t xml:space="preserve">k Todd, Transylvania Times, </w:t>
      </w:r>
      <w:r w:rsidRPr="00035B5F">
        <w:rPr>
          <w:sz w:val="22"/>
          <w:szCs w:val="22"/>
        </w:rPr>
        <w:t>November 26, 2009</w:t>
      </w:r>
    </w:p>
    <w:p w14:paraId="1E3CB5BB" w14:textId="77777777" w:rsidR="008351F2" w:rsidRPr="00035B5F" w:rsidRDefault="008351F2" w:rsidP="00885D81">
      <w:pPr>
        <w:numPr>
          <w:ilvl w:val="0"/>
          <w:numId w:val="757"/>
        </w:numPr>
        <w:rPr>
          <w:sz w:val="22"/>
          <w:szCs w:val="22"/>
        </w:rPr>
      </w:pPr>
      <w:r w:rsidRPr="00035B5F">
        <w:rPr>
          <w:sz w:val="22"/>
          <w:szCs w:val="22"/>
        </w:rPr>
        <w:t>National Register of Historic Places Registration Form</w:t>
      </w:r>
    </w:p>
    <w:p w14:paraId="1A148773" w14:textId="77777777" w:rsidR="008351F2" w:rsidRPr="00035B5F" w:rsidRDefault="008351F2" w:rsidP="00885D81">
      <w:pPr>
        <w:numPr>
          <w:ilvl w:val="0"/>
          <w:numId w:val="757"/>
        </w:numPr>
        <w:rPr>
          <w:sz w:val="22"/>
          <w:szCs w:val="22"/>
        </w:rPr>
      </w:pPr>
      <w:r w:rsidRPr="00035B5F">
        <w:rPr>
          <w:sz w:val="22"/>
          <w:szCs w:val="22"/>
        </w:rPr>
        <w:t>National Register of Historic Places Continuation Sheet</w:t>
      </w:r>
    </w:p>
    <w:p w14:paraId="209D0951" w14:textId="77777777" w:rsidR="00512A8A" w:rsidRPr="00035B5F" w:rsidRDefault="00512A8A" w:rsidP="00885D81">
      <w:pPr>
        <w:numPr>
          <w:ilvl w:val="0"/>
          <w:numId w:val="757"/>
        </w:numPr>
        <w:rPr>
          <w:sz w:val="22"/>
          <w:szCs w:val="22"/>
        </w:rPr>
      </w:pPr>
      <w:r w:rsidRPr="00035B5F">
        <w:rPr>
          <w:sz w:val="22"/>
          <w:szCs w:val="22"/>
        </w:rPr>
        <w:t>East Main Street Historic District</w:t>
      </w:r>
    </w:p>
    <w:p w14:paraId="437B274A" w14:textId="77777777" w:rsidR="00512A8A" w:rsidRPr="00035B5F" w:rsidRDefault="00512A8A" w:rsidP="00885D81">
      <w:pPr>
        <w:numPr>
          <w:ilvl w:val="0"/>
          <w:numId w:val="757"/>
        </w:numPr>
        <w:rPr>
          <w:sz w:val="22"/>
          <w:szCs w:val="22"/>
        </w:rPr>
      </w:pPr>
      <w:r w:rsidRPr="00035B5F">
        <w:rPr>
          <w:sz w:val="22"/>
          <w:szCs w:val="22"/>
        </w:rPr>
        <w:t xml:space="preserve">Map from National Register of Historic Places </w:t>
      </w:r>
    </w:p>
    <w:p w14:paraId="669F2AEE" w14:textId="77777777" w:rsidR="008351F2" w:rsidRPr="00035B5F" w:rsidRDefault="008351F2" w:rsidP="002D7E1A">
      <w:pPr>
        <w:rPr>
          <w:sz w:val="22"/>
          <w:szCs w:val="22"/>
        </w:rPr>
      </w:pPr>
    </w:p>
    <w:p w14:paraId="033EDFA1" w14:textId="77777777" w:rsidR="008351F2" w:rsidRPr="00035B5F" w:rsidRDefault="008351F2" w:rsidP="002D7E1A">
      <w:pPr>
        <w:rPr>
          <w:sz w:val="22"/>
          <w:szCs w:val="22"/>
        </w:rPr>
      </w:pPr>
      <w:r w:rsidRPr="00035B5F">
        <w:rPr>
          <w:sz w:val="22"/>
          <w:szCs w:val="22"/>
        </w:rPr>
        <w:t>FLEM GALLOWAY HOUSE (2 items)</w:t>
      </w:r>
    </w:p>
    <w:p w14:paraId="1E15DDEF" w14:textId="77777777" w:rsidR="008351F2" w:rsidRPr="00035B5F" w:rsidRDefault="008A399C" w:rsidP="00885D81">
      <w:pPr>
        <w:numPr>
          <w:ilvl w:val="0"/>
          <w:numId w:val="758"/>
        </w:numPr>
        <w:ind w:left="360"/>
        <w:rPr>
          <w:sz w:val="22"/>
          <w:szCs w:val="22"/>
        </w:rPr>
      </w:pPr>
      <w:r w:rsidRPr="00035B5F">
        <w:rPr>
          <w:sz w:val="22"/>
          <w:szCs w:val="22"/>
        </w:rPr>
        <w:t>Clem (n</w:t>
      </w:r>
      <w:r w:rsidR="008351F2" w:rsidRPr="00035B5F">
        <w:rPr>
          <w:sz w:val="22"/>
          <w:szCs w:val="22"/>
        </w:rPr>
        <w:t xml:space="preserve">ewspaper error, </w:t>
      </w:r>
      <w:r w:rsidR="00904F2E" w:rsidRPr="00035B5F">
        <w:rPr>
          <w:sz w:val="22"/>
          <w:szCs w:val="22"/>
        </w:rPr>
        <w:t>should be Flem) Galloway House to Be Considered f</w:t>
      </w:r>
      <w:r w:rsidRPr="00035B5F">
        <w:rPr>
          <w:sz w:val="22"/>
          <w:szCs w:val="22"/>
        </w:rPr>
        <w:t xml:space="preserve">or </w:t>
      </w:r>
      <w:r w:rsidR="008351F2" w:rsidRPr="00035B5F">
        <w:rPr>
          <w:sz w:val="22"/>
          <w:szCs w:val="22"/>
        </w:rPr>
        <w:t>Historic Status, by Mark Todd, Transylvania Times, December 12, 1994</w:t>
      </w:r>
    </w:p>
    <w:p w14:paraId="47EFE761" w14:textId="77777777" w:rsidR="008351F2" w:rsidRPr="00035B5F" w:rsidRDefault="008351F2" w:rsidP="00885D81">
      <w:pPr>
        <w:numPr>
          <w:ilvl w:val="0"/>
          <w:numId w:val="758"/>
        </w:numPr>
        <w:ind w:left="360"/>
        <w:rPr>
          <w:sz w:val="22"/>
          <w:szCs w:val="22"/>
        </w:rPr>
      </w:pPr>
      <w:r w:rsidRPr="00035B5F">
        <w:rPr>
          <w:sz w:val="22"/>
          <w:szCs w:val="22"/>
        </w:rPr>
        <w:t>National Register of Hist</w:t>
      </w:r>
      <w:r w:rsidR="00904F2E" w:rsidRPr="00035B5F">
        <w:rPr>
          <w:sz w:val="22"/>
          <w:szCs w:val="22"/>
        </w:rPr>
        <w:t xml:space="preserve">oric Places Registration Form, </w:t>
      </w:r>
      <w:r w:rsidR="008A399C" w:rsidRPr="00035B5F">
        <w:rPr>
          <w:sz w:val="22"/>
          <w:szCs w:val="22"/>
        </w:rPr>
        <w:t xml:space="preserve">Description of </w:t>
      </w:r>
      <w:r w:rsidRPr="00035B5F">
        <w:rPr>
          <w:sz w:val="22"/>
          <w:szCs w:val="22"/>
        </w:rPr>
        <w:t xml:space="preserve">house and outbuildings and historic background </w:t>
      </w:r>
    </w:p>
    <w:p w14:paraId="598C3EA4" w14:textId="77777777" w:rsidR="008351F2" w:rsidRPr="00035B5F" w:rsidRDefault="008351F2" w:rsidP="002D7E1A">
      <w:pPr>
        <w:ind w:left="-720"/>
        <w:rPr>
          <w:sz w:val="22"/>
          <w:szCs w:val="22"/>
        </w:rPr>
      </w:pPr>
    </w:p>
    <w:p w14:paraId="744C0193" w14:textId="6E340B53" w:rsidR="008351F2" w:rsidRPr="00035B5F" w:rsidRDefault="008351F2" w:rsidP="002D7E1A">
      <w:pPr>
        <w:rPr>
          <w:sz w:val="22"/>
          <w:szCs w:val="22"/>
        </w:rPr>
      </w:pPr>
      <w:r w:rsidRPr="00035B5F">
        <w:rPr>
          <w:sz w:val="22"/>
          <w:szCs w:val="22"/>
        </w:rPr>
        <w:t xml:space="preserve">GODFREY-BARNETTE HOUSE (LINDEN TREE </w:t>
      </w:r>
      <w:r w:rsidR="00172438" w:rsidRPr="00035B5F">
        <w:rPr>
          <w:sz w:val="22"/>
          <w:szCs w:val="22"/>
        </w:rPr>
        <w:t>MANOR</w:t>
      </w:r>
      <w:proofErr w:type="gramStart"/>
      <w:r w:rsidR="00172438" w:rsidRPr="00035B5F">
        <w:rPr>
          <w:sz w:val="22"/>
          <w:szCs w:val="22"/>
        </w:rPr>
        <w:t xml:space="preserve">)  </w:t>
      </w:r>
      <w:r w:rsidRPr="00035B5F">
        <w:rPr>
          <w:sz w:val="22"/>
          <w:szCs w:val="22"/>
        </w:rPr>
        <w:t>(</w:t>
      </w:r>
      <w:proofErr w:type="gramEnd"/>
      <w:r w:rsidRPr="00035B5F">
        <w:rPr>
          <w:sz w:val="22"/>
          <w:szCs w:val="22"/>
        </w:rPr>
        <w:t>6 items)</w:t>
      </w:r>
    </w:p>
    <w:p w14:paraId="22E5691A" w14:textId="77777777" w:rsidR="008351F2" w:rsidRPr="00035B5F" w:rsidRDefault="008351F2" w:rsidP="00885D81">
      <w:pPr>
        <w:numPr>
          <w:ilvl w:val="0"/>
          <w:numId w:val="759"/>
        </w:numPr>
        <w:rPr>
          <w:sz w:val="22"/>
          <w:szCs w:val="22"/>
        </w:rPr>
      </w:pPr>
      <w:r w:rsidRPr="00035B5F">
        <w:rPr>
          <w:sz w:val="22"/>
          <w:szCs w:val="22"/>
        </w:rPr>
        <w:t>National Register of Historic Places Continuation Sheet w</w:t>
      </w:r>
      <w:r w:rsidR="008A399C" w:rsidRPr="00035B5F">
        <w:rPr>
          <w:sz w:val="22"/>
          <w:szCs w:val="22"/>
        </w:rPr>
        <w:t xml:space="preserve">ith Description, History and </w:t>
      </w:r>
      <w:r w:rsidRPr="00035B5F">
        <w:rPr>
          <w:sz w:val="22"/>
          <w:szCs w:val="22"/>
        </w:rPr>
        <w:t>Significance</w:t>
      </w:r>
    </w:p>
    <w:p w14:paraId="55FDD84B" w14:textId="77777777" w:rsidR="008351F2" w:rsidRPr="00035B5F" w:rsidRDefault="008351F2" w:rsidP="00885D81">
      <w:pPr>
        <w:numPr>
          <w:ilvl w:val="0"/>
          <w:numId w:val="759"/>
        </w:numPr>
        <w:rPr>
          <w:sz w:val="22"/>
          <w:szCs w:val="22"/>
        </w:rPr>
      </w:pPr>
      <w:r w:rsidRPr="00035B5F">
        <w:rPr>
          <w:sz w:val="22"/>
          <w:szCs w:val="22"/>
        </w:rPr>
        <w:t>Accessibility and Historic Preservation: The Impact of the</w:t>
      </w:r>
      <w:r w:rsidR="008A399C" w:rsidRPr="00035B5F">
        <w:rPr>
          <w:sz w:val="22"/>
          <w:szCs w:val="22"/>
        </w:rPr>
        <w:t xml:space="preserve"> Americans with Disabilities </w:t>
      </w:r>
      <w:r w:rsidRPr="00035B5F">
        <w:rPr>
          <w:sz w:val="22"/>
          <w:szCs w:val="22"/>
        </w:rPr>
        <w:t>Act on Historic Properties, by Ted E. Simmo</w:t>
      </w:r>
      <w:r w:rsidR="008A399C" w:rsidRPr="00035B5F">
        <w:rPr>
          <w:sz w:val="22"/>
          <w:szCs w:val="22"/>
        </w:rPr>
        <w:t xml:space="preserve">ns, North Carolina Historic </w:t>
      </w:r>
      <w:r w:rsidRPr="00035B5F">
        <w:rPr>
          <w:sz w:val="22"/>
          <w:szCs w:val="22"/>
        </w:rPr>
        <w:t>Preservation Office Newsletter, page 28, Spring 1994</w:t>
      </w:r>
    </w:p>
    <w:p w14:paraId="065FAAE3" w14:textId="77777777" w:rsidR="008351F2" w:rsidRPr="00035B5F" w:rsidRDefault="008351F2" w:rsidP="00885D81">
      <w:pPr>
        <w:numPr>
          <w:ilvl w:val="0"/>
          <w:numId w:val="759"/>
        </w:numPr>
        <w:rPr>
          <w:sz w:val="22"/>
          <w:szCs w:val="22"/>
        </w:rPr>
      </w:pPr>
      <w:r w:rsidRPr="00035B5F">
        <w:rPr>
          <w:sz w:val="22"/>
          <w:szCs w:val="22"/>
        </w:rPr>
        <w:t>Description with a photocopy of the Godfrey-Barnette House</w:t>
      </w:r>
    </w:p>
    <w:p w14:paraId="1F2B80B0" w14:textId="77777777" w:rsidR="008351F2" w:rsidRPr="00035B5F" w:rsidRDefault="008351F2" w:rsidP="00885D81">
      <w:pPr>
        <w:numPr>
          <w:ilvl w:val="0"/>
          <w:numId w:val="759"/>
        </w:numPr>
        <w:rPr>
          <w:sz w:val="22"/>
          <w:szCs w:val="22"/>
        </w:rPr>
      </w:pPr>
      <w:r w:rsidRPr="00035B5F">
        <w:rPr>
          <w:sz w:val="22"/>
          <w:szCs w:val="22"/>
        </w:rPr>
        <w:t>Draft of the Justificatio</w:t>
      </w:r>
      <w:r w:rsidR="008A399C" w:rsidRPr="00035B5F">
        <w:rPr>
          <w:sz w:val="22"/>
          <w:szCs w:val="22"/>
        </w:rPr>
        <w:t xml:space="preserve">n of the Godfrey-Barnette House, </w:t>
      </w:r>
      <w:r w:rsidRPr="00035B5F">
        <w:rPr>
          <w:sz w:val="22"/>
          <w:szCs w:val="22"/>
        </w:rPr>
        <w:t>Melinda Coleman, State Historic Preservation Office</w:t>
      </w:r>
    </w:p>
    <w:p w14:paraId="62F49895" w14:textId="43A008C5" w:rsidR="008351F2" w:rsidRPr="00035B5F" w:rsidRDefault="008351F2" w:rsidP="00885D81">
      <w:pPr>
        <w:numPr>
          <w:ilvl w:val="0"/>
          <w:numId w:val="759"/>
        </w:numPr>
        <w:rPr>
          <w:sz w:val="22"/>
          <w:szCs w:val="22"/>
        </w:rPr>
      </w:pPr>
      <w:r w:rsidRPr="00035B5F">
        <w:rPr>
          <w:sz w:val="22"/>
          <w:szCs w:val="22"/>
        </w:rPr>
        <w:t>Letter to Betty Sherrill, Transylvania County Joint Historic Properties Commission</w:t>
      </w:r>
      <w:r w:rsidR="008A399C" w:rsidRPr="00035B5F">
        <w:rPr>
          <w:b/>
          <w:sz w:val="22"/>
          <w:szCs w:val="22"/>
        </w:rPr>
        <w:t xml:space="preserve">, </w:t>
      </w:r>
      <w:r w:rsidRPr="00035B5F">
        <w:rPr>
          <w:sz w:val="22"/>
          <w:szCs w:val="22"/>
        </w:rPr>
        <w:t>from Melinda Coleman, Stat</w:t>
      </w:r>
      <w:r w:rsidR="00F17E2B" w:rsidRPr="00035B5F">
        <w:rPr>
          <w:sz w:val="22"/>
          <w:szCs w:val="22"/>
        </w:rPr>
        <w:t xml:space="preserve">e Historic </w:t>
      </w:r>
      <w:r w:rsidRPr="00035B5F">
        <w:rPr>
          <w:sz w:val="22"/>
          <w:szCs w:val="22"/>
        </w:rPr>
        <w:t>Preservation Office, November 22, 1995</w:t>
      </w:r>
    </w:p>
    <w:p w14:paraId="5C8E7241" w14:textId="77777777" w:rsidR="008351F2" w:rsidRPr="00035B5F" w:rsidRDefault="008351F2" w:rsidP="00885D81">
      <w:pPr>
        <w:numPr>
          <w:ilvl w:val="0"/>
          <w:numId w:val="759"/>
        </w:numPr>
        <w:rPr>
          <w:sz w:val="22"/>
          <w:szCs w:val="22"/>
        </w:rPr>
      </w:pPr>
      <w:r w:rsidRPr="00035B5F">
        <w:rPr>
          <w:sz w:val="22"/>
          <w:szCs w:val="22"/>
        </w:rPr>
        <w:t>Letter to Mr. and Mrs. Dale Orville Wiener, owners o</w:t>
      </w:r>
      <w:r w:rsidR="008A399C" w:rsidRPr="00035B5F">
        <w:rPr>
          <w:sz w:val="22"/>
          <w:szCs w:val="22"/>
        </w:rPr>
        <w:t xml:space="preserve">f the Godfrey-Barnette House, </w:t>
      </w:r>
      <w:r w:rsidRPr="00035B5F">
        <w:rPr>
          <w:sz w:val="22"/>
          <w:szCs w:val="22"/>
        </w:rPr>
        <w:t>William S. Price, J</w:t>
      </w:r>
      <w:r w:rsidR="00EA06B0" w:rsidRPr="00035B5F">
        <w:rPr>
          <w:sz w:val="22"/>
          <w:szCs w:val="22"/>
        </w:rPr>
        <w:t xml:space="preserve">r., </w:t>
      </w:r>
      <w:r w:rsidRPr="00035B5F">
        <w:rPr>
          <w:sz w:val="22"/>
          <w:szCs w:val="22"/>
        </w:rPr>
        <w:t>State Historic Preservation Officer, May 6, 1993</w:t>
      </w:r>
    </w:p>
    <w:p w14:paraId="5FC2178E" w14:textId="77777777" w:rsidR="008351F2" w:rsidRPr="00035B5F" w:rsidRDefault="008351F2" w:rsidP="002D7E1A">
      <w:pPr>
        <w:rPr>
          <w:sz w:val="22"/>
          <w:szCs w:val="22"/>
        </w:rPr>
      </w:pPr>
    </w:p>
    <w:p w14:paraId="340E8AAA" w14:textId="77777777" w:rsidR="008351F2" w:rsidRPr="00035B5F" w:rsidRDefault="00EA06B0" w:rsidP="002D7E1A">
      <w:pPr>
        <w:rPr>
          <w:sz w:val="22"/>
          <w:szCs w:val="22"/>
        </w:rPr>
      </w:pPr>
      <w:r w:rsidRPr="00035B5F">
        <w:rPr>
          <w:sz w:val="22"/>
          <w:szCs w:val="22"/>
        </w:rPr>
        <w:t xml:space="preserve">GROGAN HOUSE </w:t>
      </w:r>
      <w:r w:rsidR="008351F2" w:rsidRPr="00035B5F">
        <w:rPr>
          <w:sz w:val="22"/>
          <w:szCs w:val="22"/>
        </w:rPr>
        <w:t>(1 item)</w:t>
      </w:r>
    </w:p>
    <w:p w14:paraId="2CEA5AB3" w14:textId="77777777" w:rsidR="008351F2" w:rsidRPr="00035B5F" w:rsidRDefault="008351F2" w:rsidP="00885D81">
      <w:pPr>
        <w:numPr>
          <w:ilvl w:val="0"/>
          <w:numId w:val="760"/>
        </w:numPr>
        <w:rPr>
          <w:sz w:val="22"/>
          <w:szCs w:val="22"/>
        </w:rPr>
      </w:pPr>
      <w:r w:rsidRPr="00035B5F">
        <w:rPr>
          <w:sz w:val="22"/>
          <w:szCs w:val="22"/>
        </w:rPr>
        <w:t>National Register of Historic Places, Registration Form</w:t>
      </w:r>
    </w:p>
    <w:p w14:paraId="35A64EAF" w14:textId="77777777" w:rsidR="008351F2" w:rsidRPr="00035B5F" w:rsidRDefault="008351F2" w:rsidP="002D7E1A">
      <w:pPr>
        <w:rPr>
          <w:sz w:val="22"/>
          <w:szCs w:val="22"/>
        </w:rPr>
      </w:pPr>
    </w:p>
    <w:p w14:paraId="48255841" w14:textId="77777777" w:rsidR="008351F2" w:rsidRPr="00035B5F" w:rsidRDefault="00F17E2B" w:rsidP="002D7E1A">
      <w:pPr>
        <w:rPr>
          <w:sz w:val="22"/>
          <w:szCs w:val="22"/>
        </w:rPr>
      </w:pPr>
      <w:r w:rsidRPr="00035B5F">
        <w:rPr>
          <w:sz w:val="22"/>
          <w:szCs w:val="22"/>
        </w:rPr>
        <w:t>HILLMONT (</w:t>
      </w:r>
      <w:r w:rsidR="008351F2" w:rsidRPr="00035B5F">
        <w:rPr>
          <w:sz w:val="22"/>
          <w:szCs w:val="22"/>
        </w:rPr>
        <w:t>GREYSTONE INN, ARMSTRONG-MOLTZ MANSION) (2 items)</w:t>
      </w:r>
    </w:p>
    <w:p w14:paraId="5BB796CB" w14:textId="77777777" w:rsidR="008351F2" w:rsidRPr="00035B5F" w:rsidRDefault="008351F2" w:rsidP="00885D81">
      <w:pPr>
        <w:numPr>
          <w:ilvl w:val="0"/>
          <w:numId w:val="761"/>
        </w:numPr>
        <w:rPr>
          <w:sz w:val="22"/>
          <w:szCs w:val="22"/>
        </w:rPr>
      </w:pPr>
      <w:r w:rsidRPr="00035B5F">
        <w:rPr>
          <w:sz w:val="22"/>
          <w:szCs w:val="22"/>
        </w:rPr>
        <w:t>Greystone Inn Placed On Register of Historic Places, Transylvania Times,</w:t>
      </w:r>
      <w:r w:rsidR="008A399C" w:rsidRPr="00035B5F">
        <w:rPr>
          <w:sz w:val="22"/>
          <w:szCs w:val="22"/>
        </w:rPr>
        <w:t xml:space="preserve"> </w:t>
      </w:r>
      <w:r w:rsidRPr="00035B5F">
        <w:rPr>
          <w:sz w:val="22"/>
          <w:szCs w:val="22"/>
        </w:rPr>
        <w:t>December, 18, 1986</w:t>
      </w:r>
    </w:p>
    <w:p w14:paraId="2D20DA24" w14:textId="77777777" w:rsidR="008351F2" w:rsidRPr="00035B5F" w:rsidRDefault="00904F2E" w:rsidP="00885D81">
      <w:pPr>
        <w:numPr>
          <w:ilvl w:val="0"/>
          <w:numId w:val="761"/>
        </w:numPr>
        <w:rPr>
          <w:sz w:val="22"/>
          <w:szCs w:val="22"/>
        </w:rPr>
      </w:pPr>
      <w:r w:rsidRPr="00035B5F">
        <w:rPr>
          <w:sz w:val="22"/>
          <w:szCs w:val="22"/>
        </w:rPr>
        <w:t>National Register o</w:t>
      </w:r>
      <w:r w:rsidR="008351F2" w:rsidRPr="00035B5F">
        <w:rPr>
          <w:sz w:val="22"/>
          <w:szCs w:val="22"/>
        </w:rPr>
        <w:t>f H</w:t>
      </w:r>
      <w:r w:rsidR="008A399C" w:rsidRPr="00035B5F">
        <w:rPr>
          <w:sz w:val="22"/>
          <w:szCs w:val="22"/>
        </w:rPr>
        <w:t>istoric Places Nomination Form</w:t>
      </w:r>
      <w:r w:rsidR="008351F2" w:rsidRPr="00035B5F">
        <w:rPr>
          <w:sz w:val="22"/>
          <w:szCs w:val="22"/>
        </w:rPr>
        <w:t>, October 24, 1986</w:t>
      </w:r>
    </w:p>
    <w:p w14:paraId="605D5C3C" w14:textId="77777777" w:rsidR="008351F2" w:rsidRPr="00035B5F" w:rsidRDefault="008351F2" w:rsidP="002D7E1A">
      <w:pPr>
        <w:rPr>
          <w:sz w:val="22"/>
          <w:szCs w:val="22"/>
        </w:rPr>
      </w:pPr>
    </w:p>
    <w:p w14:paraId="78A85CBC" w14:textId="77777777" w:rsidR="008351F2" w:rsidRPr="00035B5F" w:rsidRDefault="008351F2" w:rsidP="002D7E1A">
      <w:pPr>
        <w:rPr>
          <w:sz w:val="22"/>
          <w:szCs w:val="22"/>
        </w:rPr>
      </w:pPr>
      <w:r w:rsidRPr="00035B5F">
        <w:rPr>
          <w:sz w:val="22"/>
          <w:szCs w:val="22"/>
        </w:rPr>
        <w:t>LAKE TOXAWAY UNITED METHODIST CHURCH (3 items)</w:t>
      </w:r>
    </w:p>
    <w:p w14:paraId="6DFA8A8F" w14:textId="77777777" w:rsidR="008A399C" w:rsidRPr="00035B5F" w:rsidRDefault="00904F2E" w:rsidP="00885D81">
      <w:pPr>
        <w:numPr>
          <w:ilvl w:val="0"/>
          <w:numId w:val="762"/>
        </w:numPr>
        <w:rPr>
          <w:sz w:val="22"/>
          <w:szCs w:val="22"/>
        </w:rPr>
      </w:pPr>
      <w:r w:rsidRPr="00035B5F">
        <w:rPr>
          <w:sz w:val="22"/>
          <w:szCs w:val="22"/>
        </w:rPr>
        <w:t xml:space="preserve">Program from the Dedication </w:t>
      </w:r>
      <w:r w:rsidR="0034684D" w:rsidRPr="00035B5F">
        <w:rPr>
          <w:sz w:val="22"/>
          <w:szCs w:val="22"/>
        </w:rPr>
        <w:t>C</w:t>
      </w:r>
      <w:r w:rsidRPr="00035B5F">
        <w:rPr>
          <w:sz w:val="22"/>
          <w:szCs w:val="22"/>
        </w:rPr>
        <w:t>eremonies</w:t>
      </w:r>
      <w:r w:rsidR="0034684D" w:rsidRPr="00035B5F">
        <w:rPr>
          <w:sz w:val="22"/>
          <w:szCs w:val="22"/>
        </w:rPr>
        <w:t xml:space="preserve"> of the Lake Toxaway United Methodist</w:t>
      </w:r>
      <w:r w:rsidR="008A399C" w:rsidRPr="00035B5F">
        <w:rPr>
          <w:sz w:val="22"/>
          <w:szCs w:val="22"/>
        </w:rPr>
        <w:t xml:space="preserve"> </w:t>
      </w:r>
      <w:r w:rsidR="0034684D" w:rsidRPr="00035B5F">
        <w:rPr>
          <w:sz w:val="22"/>
          <w:szCs w:val="22"/>
        </w:rPr>
        <w:t>Church into the National Register of Historic Places, August 21, 1994</w:t>
      </w:r>
      <w:r w:rsidRPr="00035B5F">
        <w:rPr>
          <w:sz w:val="22"/>
          <w:szCs w:val="22"/>
        </w:rPr>
        <w:t xml:space="preserve"> </w:t>
      </w:r>
    </w:p>
    <w:p w14:paraId="3FA2904D" w14:textId="77777777" w:rsidR="008A399C" w:rsidRPr="00035B5F" w:rsidRDefault="008351F2" w:rsidP="00885D81">
      <w:pPr>
        <w:numPr>
          <w:ilvl w:val="0"/>
          <w:numId w:val="762"/>
        </w:numPr>
        <w:rPr>
          <w:sz w:val="22"/>
          <w:szCs w:val="22"/>
        </w:rPr>
      </w:pPr>
      <w:r w:rsidRPr="00035B5F">
        <w:rPr>
          <w:sz w:val="22"/>
          <w:szCs w:val="22"/>
        </w:rPr>
        <w:t>Lake Toxaway Methodist Church</w:t>
      </w:r>
      <w:r w:rsidR="00904F2E" w:rsidRPr="00035B5F">
        <w:rPr>
          <w:sz w:val="22"/>
          <w:szCs w:val="22"/>
        </w:rPr>
        <w:t xml:space="preserve"> Nominated t</w:t>
      </w:r>
      <w:r w:rsidRPr="00035B5F">
        <w:rPr>
          <w:sz w:val="22"/>
          <w:szCs w:val="22"/>
        </w:rPr>
        <w:t>o The N</w:t>
      </w:r>
      <w:r w:rsidR="008A399C" w:rsidRPr="00035B5F">
        <w:rPr>
          <w:sz w:val="22"/>
          <w:szCs w:val="22"/>
        </w:rPr>
        <w:t xml:space="preserve">ational Register of Historic </w:t>
      </w:r>
      <w:r w:rsidRPr="00035B5F">
        <w:rPr>
          <w:sz w:val="22"/>
          <w:szCs w:val="22"/>
        </w:rPr>
        <w:t>Places, Transylvania Times, September 23, 1993</w:t>
      </w:r>
      <w:r w:rsidRPr="00035B5F">
        <w:rPr>
          <w:sz w:val="22"/>
          <w:szCs w:val="22"/>
        </w:rPr>
        <w:tab/>
      </w:r>
    </w:p>
    <w:p w14:paraId="5A86B9A8" w14:textId="77777777" w:rsidR="008351F2" w:rsidRPr="00035B5F" w:rsidRDefault="008351F2" w:rsidP="00885D81">
      <w:pPr>
        <w:numPr>
          <w:ilvl w:val="0"/>
          <w:numId w:val="762"/>
        </w:numPr>
        <w:rPr>
          <w:sz w:val="22"/>
          <w:szCs w:val="22"/>
        </w:rPr>
      </w:pPr>
      <w:r w:rsidRPr="00035B5F">
        <w:rPr>
          <w:sz w:val="22"/>
          <w:szCs w:val="22"/>
        </w:rPr>
        <w:t>National Register of His</w:t>
      </w:r>
      <w:r w:rsidR="008A399C" w:rsidRPr="00035B5F">
        <w:rPr>
          <w:sz w:val="22"/>
          <w:szCs w:val="22"/>
        </w:rPr>
        <w:t>toric Places Registration Form</w:t>
      </w:r>
    </w:p>
    <w:p w14:paraId="7D8D3A25" w14:textId="77777777" w:rsidR="008A399C" w:rsidRPr="00035B5F" w:rsidRDefault="008A399C" w:rsidP="002D7E1A">
      <w:pPr>
        <w:ind w:left="360"/>
        <w:rPr>
          <w:sz w:val="22"/>
          <w:szCs w:val="22"/>
        </w:rPr>
      </w:pPr>
    </w:p>
    <w:p w14:paraId="2DFC8EA9" w14:textId="77777777" w:rsidR="008351F2" w:rsidRPr="00035B5F" w:rsidRDefault="008351F2" w:rsidP="002D7E1A">
      <w:pPr>
        <w:rPr>
          <w:sz w:val="22"/>
          <w:szCs w:val="22"/>
        </w:rPr>
      </w:pPr>
      <w:r w:rsidRPr="00035B5F">
        <w:rPr>
          <w:sz w:val="22"/>
          <w:szCs w:val="22"/>
        </w:rPr>
        <w:t>MAIN STREET</w:t>
      </w:r>
      <w:r w:rsidR="00EA06B0" w:rsidRPr="00035B5F">
        <w:rPr>
          <w:sz w:val="22"/>
          <w:szCs w:val="22"/>
        </w:rPr>
        <w:t xml:space="preserve"> HISTORIC DISTRICT</w:t>
      </w:r>
      <w:r w:rsidR="00C22AA8" w:rsidRPr="00035B5F">
        <w:rPr>
          <w:sz w:val="22"/>
          <w:szCs w:val="22"/>
        </w:rPr>
        <w:t xml:space="preserve"> (3</w:t>
      </w:r>
      <w:r w:rsidRPr="00035B5F">
        <w:rPr>
          <w:sz w:val="22"/>
          <w:szCs w:val="22"/>
        </w:rPr>
        <w:t xml:space="preserve"> items)</w:t>
      </w:r>
    </w:p>
    <w:p w14:paraId="4CF9AE8E" w14:textId="77777777" w:rsidR="008351F2" w:rsidRPr="00035B5F" w:rsidRDefault="008351F2" w:rsidP="00885D81">
      <w:pPr>
        <w:numPr>
          <w:ilvl w:val="0"/>
          <w:numId w:val="763"/>
        </w:numPr>
        <w:rPr>
          <w:sz w:val="22"/>
          <w:szCs w:val="22"/>
        </w:rPr>
      </w:pPr>
      <w:r w:rsidRPr="00035B5F">
        <w:rPr>
          <w:sz w:val="22"/>
          <w:szCs w:val="22"/>
        </w:rPr>
        <w:t>National Register of Historic Places Continuation Sheet with Summ</w:t>
      </w:r>
      <w:r w:rsidR="008A399C" w:rsidRPr="00035B5F">
        <w:rPr>
          <w:sz w:val="22"/>
          <w:szCs w:val="22"/>
        </w:rPr>
        <w:t xml:space="preserve">ary, Historical </w:t>
      </w:r>
      <w:r w:rsidR="00EA06B0" w:rsidRPr="00035B5F">
        <w:rPr>
          <w:sz w:val="22"/>
          <w:szCs w:val="22"/>
        </w:rPr>
        <w:t xml:space="preserve">Background, </w:t>
      </w:r>
      <w:r w:rsidRPr="00035B5F">
        <w:rPr>
          <w:sz w:val="22"/>
          <w:szCs w:val="22"/>
        </w:rPr>
        <w:t xml:space="preserve">Commerce and Political Context, with map of properties  </w:t>
      </w:r>
    </w:p>
    <w:p w14:paraId="21AA4A2A" w14:textId="77777777" w:rsidR="008351F2" w:rsidRPr="00035B5F" w:rsidRDefault="00EA06B0" w:rsidP="00885D81">
      <w:pPr>
        <w:numPr>
          <w:ilvl w:val="0"/>
          <w:numId w:val="763"/>
        </w:numPr>
        <w:rPr>
          <w:sz w:val="22"/>
          <w:szCs w:val="22"/>
        </w:rPr>
      </w:pPr>
      <w:r w:rsidRPr="00035B5F">
        <w:rPr>
          <w:sz w:val="22"/>
          <w:szCs w:val="22"/>
        </w:rPr>
        <w:t>National Register o</w:t>
      </w:r>
      <w:r w:rsidR="008351F2" w:rsidRPr="00035B5F">
        <w:rPr>
          <w:sz w:val="22"/>
          <w:szCs w:val="22"/>
        </w:rPr>
        <w:t>f Historic Places Continuation Sheet with Su</w:t>
      </w:r>
      <w:r w:rsidR="00FD44B1" w:rsidRPr="00035B5F">
        <w:rPr>
          <w:sz w:val="22"/>
          <w:szCs w:val="22"/>
        </w:rPr>
        <w:t xml:space="preserve">mmary and Inventory </w:t>
      </w:r>
      <w:r w:rsidR="008351F2" w:rsidRPr="00035B5F">
        <w:rPr>
          <w:sz w:val="22"/>
          <w:szCs w:val="22"/>
        </w:rPr>
        <w:t>List of Properties</w:t>
      </w:r>
    </w:p>
    <w:p w14:paraId="1CEBF92A" w14:textId="77777777" w:rsidR="00C22AA8" w:rsidRPr="00035B5F" w:rsidRDefault="00C22AA8" w:rsidP="00885D81">
      <w:pPr>
        <w:numPr>
          <w:ilvl w:val="0"/>
          <w:numId w:val="763"/>
        </w:numPr>
        <w:rPr>
          <w:sz w:val="22"/>
          <w:szCs w:val="22"/>
        </w:rPr>
      </w:pPr>
      <w:r w:rsidRPr="00035B5F">
        <w:rPr>
          <w:sz w:val="22"/>
          <w:szCs w:val="22"/>
        </w:rPr>
        <w:t xml:space="preserve">Local Designation Map for Main Street and East Main Street Map </w:t>
      </w:r>
    </w:p>
    <w:p w14:paraId="23C273CF" w14:textId="77777777" w:rsidR="008351F2" w:rsidRPr="00035B5F" w:rsidRDefault="008351F2" w:rsidP="002D7E1A">
      <w:pPr>
        <w:rPr>
          <w:sz w:val="22"/>
          <w:szCs w:val="22"/>
        </w:rPr>
      </w:pPr>
    </w:p>
    <w:p w14:paraId="75E1A4D6" w14:textId="77777777" w:rsidR="008351F2" w:rsidRPr="00035B5F" w:rsidRDefault="00EA06B0" w:rsidP="002D7E1A">
      <w:pPr>
        <w:rPr>
          <w:sz w:val="22"/>
          <w:szCs w:val="22"/>
        </w:rPr>
      </w:pPr>
      <w:r w:rsidRPr="00035B5F">
        <w:rPr>
          <w:sz w:val="22"/>
          <w:szCs w:val="22"/>
        </w:rPr>
        <w:t xml:space="preserve">MCMINN BUILDING </w:t>
      </w:r>
      <w:r w:rsidR="008351F2" w:rsidRPr="00035B5F">
        <w:rPr>
          <w:sz w:val="22"/>
          <w:szCs w:val="22"/>
        </w:rPr>
        <w:t>(3 items)</w:t>
      </w:r>
    </w:p>
    <w:p w14:paraId="6C7DA15F" w14:textId="77777777" w:rsidR="008351F2" w:rsidRPr="00035B5F" w:rsidRDefault="008351F2" w:rsidP="00885D81">
      <w:pPr>
        <w:numPr>
          <w:ilvl w:val="0"/>
          <w:numId w:val="764"/>
        </w:numPr>
        <w:rPr>
          <w:sz w:val="22"/>
          <w:szCs w:val="22"/>
        </w:rPr>
      </w:pPr>
      <w:r w:rsidRPr="00035B5F">
        <w:rPr>
          <w:sz w:val="22"/>
          <w:szCs w:val="22"/>
        </w:rPr>
        <w:t xml:space="preserve">Historic McMinn Building Nominated National Register of </w:t>
      </w:r>
      <w:r w:rsidR="00FD44B1" w:rsidRPr="00035B5F">
        <w:rPr>
          <w:sz w:val="22"/>
          <w:szCs w:val="22"/>
        </w:rPr>
        <w:t xml:space="preserve">Historic Places, Transylvania </w:t>
      </w:r>
      <w:r w:rsidRPr="00035B5F">
        <w:rPr>
          <w:sz w:val="22"/>
          <w:szCs w:val="22"/>
        </w:rPr>
        <w:t>Times, September 23, 1993</w:t>
      </w:r>
    </w:p>
    <w:p w14:paraId="2AA4AEA0" w14:textId="77777777" w:rsidR="008351F2" w:rsidRPr="00035B5F" w:rsidRDefault="00874D20" w:rsidP="00885D81">
      <w:pPr>
        <w:numPr>
          <w:ilvl w:val="0"/>
          <w:numId w:val="764"/>
        </w:numPr>
        <w:rPr>
          <w:sz w:val="22"/>
          <w:szCs w:val="22"/>
        </w:rPr>
      </w:pPr>
      <w:r w:rsidRPr="00035B5F">
        <w:rPr>
          <w:sz w:val="22"/>
          <w:szCs w:val="22"/>
        </w:rPr>
        <w:t>National Register o</w:t>
      </w:r>
      <w:r w:rsidR="008351F2" w:rsidRPr="00035B5F">
        <w:rPr>
          <w:sz w:val="22"/>
          <w:szCs w:val="22"/>
        </w:rPr>
        <w:t>f Historic Places Continuation Sheet, history and description</w:t>
      </w:r>
    </w:p>
    <w:p w14:paraId="0ACC065F" w14:textId="77777777" w:rsidR="008351F2" w:rsidRPr="00035B5F" w:rsidRDefault="008351F2" w:rsidP="00885D81">
      <w:pPr>
        <w:numPr>
          <w:ilvl w:val="0"/>
          <w:numId w:val="764"/>
        </w:numPr>
        <w:rPr>
          <w:sz w:val="22"/>
          <w:szCs w:val="22"/>
        </w:rPr>
      </w:pPr>
      <w:r w:rsidRPr="00035B5F">
        <w:rPr>
          <w:sz w:val="22"/>
          <w:szCs w:val="22"/>
        </w:rPr>
        <w:t>Typed Description of the McMinn Building with history</w:t>
      </w:r>
    </w:p>
    <w:p w14:paraId="501D209C" w14:textId="77777777" w:rsidR="008351F2" w:rsidRPr="00035B5F" w:rsidRDefault="008351F2" w:rsidP="002D7E1A">
      <w:pPr>
        <w:rPr>
          <w:sz w:val="22"/>
          <w:szCs w:val="22"/>
        </w:rPr>
      </w:pPr>
    </w:p>
    <w:p w14:paraId="0878E00F" w14:textId="77777777" w:rsidR="008351F2" w:rsidRPr="00035B5F" w:rsidRDefault="00EA06B0" w:rsidP="002D7E1A">
      <w:pPr>
        <w:rPr>
          <w:sz w:val="22"/>
          <w:szCs w:val="22"/>
        </w:rPr>
      </w:pPr>
      <w:r w:rsidRPr="00035B5F">
        <w:rPr>
          <w:sz w:val="22"/>
          <w:szCs w:val="22"/>
        </w:rPr>
        <w:t>MORROW HOUSE (</w:t>
      </w:r>
      <w:r w:rsidR="008351F2" w:rsidRPr="00035B5F">
        <w:rPr>
          <w:sz w:val="22"/>
          <w:szCs w:val="22"/>
        </w:rPr>
        <w:t>Stone Cottage) (3 items)</w:t>
      </w:r>
    </w:p>
    <w:p w14:paraId="20385BB2" w14:textId="77777777" w:rsidR="008351F2" w:rsidRPr="00035B5F" w:rsidRDefault="008351F2" w:rsidP="00885D81">
      <w:pPr>
        <w:numPr>
          <w:ilvl w:val="0"/>
          <w:numId w:val="765"/>
        </w:numPr>
        <w:rPr>
          <w:sz w:val="22"/>
          <w:szCs w:val="22"/>
        </w:rPr>
      </w:pPr>
      <w:r w:rsidRPr="00035B5F">
        <w:rPr>
          <w:sz w:val="22"/>
          <w:szCs w:val="22"/>
        </w:rPr>
        <w:t>Morrow House</w:t>
      </w:r>
      <w:r w:rsidR="00FD44B1" w:rsidRPr="00035B5F">
        <w:rPr>
          <w:sz w:val="22"/>
          <w:szCs w:val="22"/>
        </w:rPr>
        <w:t xml:space="preserve"> photocopies</w:t>
      </w:r>
    </w:p>
    <w:p w14:paraId="2D2270A4" w14:textId="77777777" w:rsidR="008351F2" w:rsidRPr="00035B5F" w:rsidRDefault="008351F2" w:rsidP="00885D81">
      <w:pPr>
        <w:numPr>
          <w:ilvl w:val="0"/>
          <w:numId w:val="765"/>
        </w:numPr>
        <w:rPr>
          <w:sz w:val="22"/>
          <w:szCs w:val="22"/>
        </w:rPr>
      </w:pPr>
      <w:r w:rsidRPr="00035B5F">
        <w:rPr>
          <w:sz w:val="22"/>
          <w:szCs w:val="22"/>
        </w:rPr>
        <w:t xml:space="preserve">The Morrow Homestead, by Betty Sherrill, Transylvania Times, October </w:t>
      </w:r>
      <w:r w:rsidR="00874D20" w:rsidRPr="00035B5F">
        <w:rPr>
          <w:sz w:val="22"/>
          <w:szCs w:val="22"/>
        </w:rPr>
        <w:t>3</w:t>
      </w:r>
      <w:r w:rsidRPr="00035B5F">
        <w:rPr>
          <w:sz w:val="22"/>
          <w:szCs w:val="22"/>
        </w:rPr>
        <w:t>0, 1989</w:t>
      </w:r>
    </w:p>
    <w:p w14:paraId="1D48072A" w14:textId="77777777" w:rsidR="008351F2" w:rsidRPr="00035B5F" w:rsidRDefault="008351F2" w:rsidP="00885D81">
      <w:pPr>
        <w:numPr>
          <w:ilvl w:val="0"/>
          <w:numId w:val="765"/>
        </w:numPr>
        <w:rPr>
          <w:sz w:val="22"/>
          <w:szCs w:val="22"/>
        </w:rPr>
      </w:pPr>
      <w:r w:rsidRPr="00035B5F">
        <w:rPr>
          <w:sz w:val="22"/>
          <w:szCs w:val="22"/>
        </w:rPr>
        <w:t>National Register of Historic Places Continuation Sheet wi</w:t>
      </w:r>
      <w:r w:rsidR="00FD44B1" w:rsidRPr="00035B5F">
        <w:rPr>
          <w:sz w:val="22"/>
          <w:szCs w:val="22"/>
        </w:rPr>
        <w:t xml:space="preserve">th Description, Significance </w:t>
      </w:r>
      <w:r w:rsidRPr="00035B5F">
        <w:rPr>
          <w:sz w:val="22"/>
          <w:szCs w:val="22"/>
        </w:rPr>
        <w:t>and History</w:t>
      </w:r>
    </w:p>
    <w:p w14:paraId="6F47A9F3" w14:textId="77777777" w:rsidR="00F03833" w:rsidRPr="00035B5F" w:rsidRDefault="00F03833" w:rsidP="002D7E1A">
      <w:pPr>
        <w:rPr>
          <w:sz w:val="22"/>
          <w:szCs w:val="22"/>
        </w:rPr>
      </w:pPr>
    </w:p>
    <w:p w14:paraId="2B4FCB5C" w14:textId="77777777" w:rsidR="008351F2" w:rsidRPr="00035B5F" w:rsidRDefault="00EA06B0" w:rsidP="002D7E1A">
      <w:pPr>
        <w:rPr>
          <w:sz w:val="22"/>
          <w:szCs w:val="22"/>
        </w:rPr>
      </w:pPr>
      <w:r w:rsidRPr="00035B5F">
        <w:rPr>
          <w:sz w:val="22"/>
          <w:szCs w:val="22"/>
        </w:rPr>
        <w:t xml:space="preserve">CHARLES </w:t>
      </w:r>
      <w:r w:rsidR="008351F2" w:rsidRPr="00035B5F">
        <w:rPr>
          <w:sz w:val="22"/>
          <w:szCs w:val="22"/>
        </w:rPr>
        <w:t>E. ORR HOUSE (5 items)</w:t>
      </w:r>
    </w:p>
    <w:p w14:paraId="2F395A78" w14:textId="77777777" w:rsidR="008351F2" w:rsidRPr="00035B5F" w:rsidRDefault="00EA06B0" w:rsidP="00885D81">
      <w:pPr>
        <w:numPr>
          <w:ilvl w:val="0"/>
          <w:numId w:val="766"/>
        </w:numPr>
        <w:rPr>
          <w:sz w:val="22"/>
          <w:szCs w:val="22"/>
        </w:rPr>
      </w:pPr>
      <w:r w:rsidRPr="00035B5F">
        <w:rPr>
          <w:sz w:val="22"/>
          <w:szCs w:val="22"/>
        </w:rPr>
        <w:t>National Register o</w:t>
      </w:r>
      <w:r w:rsidR="008351F2" w:rsidRPr="00035B5F">
        <w:rPr>
          <w:sz w:val="22"/>
          <w:szCs w:val="22"/>
        </w:rPr>
        <w:t>f Historic Places Registration Form with description, st</w:t>
      </w:r>
      <w:r w:rsidR="00FD44B1" w:rsidRPr="00035B5F">
        <w:rPr>
          <w:sz w:val="22"/>
          <w:szCs w:val="22"/>
        </w:rPr>
        <w:t xml:space="preserve">atement of </w:t>
      </w:r>
      <w:r w:rsidRPr="00035B5F">
        <w:rPr>
          <w:sz w:val="22"/>
          <w:szCs w:val="22"/>
        </w:rPr>
        <w:t xml:space="preserve">significance and </w:t>
      </w:r>
      <w:r w:rsidR="008351F2" w:rsidRPr="00035B5F">
        <w:rPr>
          <w:sz w:val="22"/>
          <w:szCs w:val="22"/>
        </w:rPr>
        <w:t>historical background</w:t>
      </w:r>
    </w:p>
    <w:p w14:paraId="46508376" w14:textId="77777777" w:rsidR="008351F2" w:rsidRPr="00035B5F" w:rsidRDefault="008351F2" w:rsidP="00885D81">
      <w:pPr>
        <w:numPr>
          <w:ilvl w:val="0"/>
          <w:numId w:val="766"/>
        </w:numPr>
        <w:rPr>
          <w:sz w:val="22"/>
          <w:szCs w:val="22"/>
        </w:rPr>
      </w:pPr>
      <w:r w:rsidRPr="00035B5F">
        <w:rPr>
          <w:sz w:val="22"/>
          <w:szCs w:val="22"/>
        </w:rPr>
        <w:t>National Register of Historic Places Continuation Sheet</w:t>
      </w:r>
    </w:p>
    <w:p w14:paraId="19D025DA" w14:textId="77777777" w:rsidR="008351F2" w:rsidRPr="00035B5F" w:rsidRDefault="008351F2" w:rsidP="00885D81">
      <w:pPr>
        <w:numPr>
          <w:ilvl w:val="0"/>
          <w:numId w:val="766"/>
        </w:numPr>
        <w:rPr>
          <w:sz w:val="22"/>
          <w:szCs w:val="22"/>
        </w:rPr>
      </w:pPr>
      <w:r w:rsidRPr="00035B5F">
        <w:rPr>
          <w:sz w:val="22"/>
          <w:szCs w:val="22"/>
        </w:rPr>
        <w:t>Short description and photo (photocopy) of the Orr House</w:t>
      </w:r>
    </w:p>
    <w:p w14:paraId="6148E9D2" w14:textId="77777777" w:rsidR="008351F2" w:rsidRPr="00035B5F" w:rsidRDefault="008351F2" w:rsidP="00885D81">
      <w:pPr>
        <w:numPr>
          <w:ilvl w:val="0"/>
          <w:numId w:val="766"/>
        </w:numPr>
        <w:rPr>
          <w:sz w:val="22"/>
          <w:szCs w:val="22"/>
        </w:rPr>
      </w:pPr>
      <w:r w:rsidRPr="00035B5F">
        <w:rPr>
          <w:sz w:val="22"/>
          <w:szCs w:val="22"/>
        </w:rPr>
        <w:t>Copy of the certificate from the State of North Carolina Department of C</w:t>
      </w:r>
      <w:r w:rsidR="00FD44B1" w:rsidRPr="00035B5F">
        <w:rPr>
          <w:sz w:val="22"/>
          <w:szCs w:val="22"/>
        </w:rPr>
        <w:t xml:space="preserve">ultural </w:t>
      </w:r>
      <w:r w:rsidRPr="00035B5F">
        <w:rPr>
          <w:sz w:val="22"/>
          <w:szCs w:val="22"/>
        </w:rPr>
        <w:t>Resources Office of Archives and History stating t</w:t>
      </w:r>
      <w:r w:rsidR="00FD44B1" w:rsidRPr="00035B5F">
        <w:rPr>
          <w:sz w:val="22"/>
          <w:szCs w:val="22"/>
        </w:rPr>
        <w:t xml:space="preserve">hat the Charles E. Orr House </w:t>
      </w:r>
      <w:r w:rsidRPr="00035B5F">
        <w:rPr>
          <w:sz w:val="22"/>
          <w:szCs w:val="22"/>
        </w:rPr>
        <w:t>has been entered in The National Register Of Historic Places, December 6, 2006</w:t>
      </w:r>
    </w:p>
    <w:p w14:paraId="453EFE06" w14:textId="77777777" w:rsidR="008351F2" w:rsidRPr="00035B5F" w:rsidRDefault="008351F2" w:rsidP="00885D81">
      <w:pPr>
        <w:numPr>
          <w:ilvl w:val="0"/>
          <w:numId w:val="766"/>
        </w:numPr>
        <w:rPr>
          <w:sz w:val="22"/>
          <w:szCs w:val="22"/>
        </w:rPr>
      </w:pPr>
      <w:r w:rsidRPr="00035B5F">
        <w:rPr>
          <w:sz w:val="22"/>
          <w:szCs w:val="22"/>
        </w:rPr>
        <w:t>An Ordinance by the City of Brevard designating the Charles E. Orr House as an His</w:t>
      </w:r>
      <w:r w:rsidR="00FD44B1" w:rsidRPr="00035B5F">
        <w:rPr>
          <w:sz w:val="22"/>
          <w:szCs w:val="22"/>
        </w:rPr>
        <w:t xml:space="preserve">toric </w:t>
      </w:r>
      <w:r w:rsidRPr="00035B5F">
        <w:rPr>
          <w:sz w:val="22"/>
          <w:szCs w:val="22"/>
        </w:rPr>
        <w:t>Landmark by Jimmy Harris, Mayor of Brevard, December 5, 2005</w:t>
      </w:r>
    </w:p>
    <w:p w14:paraId="28D26005" w14:textId="77777777" w:rsidR="00675753" w:rsidRDefault="00675753" w:rsidP="002D7E1A">
      <w:pPr>
        <w:rPr>
          <w:sz w:val="22"/>
          <w:szCs w:val="22"/>
        </w:rPr>
      </w:pPr>
    </w:p>
    <w:p w14:paraId="1CA3F2C4" w14:textId="546E5C28" w:rsidR="008351F2" w:rsidRPr="00035B5F" w:rsidRDefault="008351F2" w:rsidP="002D7E1A">
      <w:pPr>
        <w:rPr>
          <w:sz w:val="22"/>
          <w:szCs w:val="22"/>
        </w:rPr>
      </w:pPr>
      <w:r w:rsidRPr="00035B5F">
        <w:rPr>
          <w:sz w:val="22"/>
          <w:szCs w:val="22"/>
        </w:rPr>
        <w:t>ST. P</w:t>
      </w:r>
      <w:r w:rsidR="00EA06B0" w:rsidRPr="00035B5F">
        <w:rPr>
          <w:sz w:val="22"/>
          <w:szCs w:val="22"/>
        </w:rPr>
        <w:t xml:space="preserve">HILIP’S EPISCOPAL CHURCH </w:t>
      </w:r>
      <w:r w:rsidRPr="00035B5F">
        <w:rPr>
          <w:sz w:val="22"/>
          <w:szCs w:val="22"/>
        </w:rPr>
        <w:t>(1 item)</w:t>
      </w:r>
    </w:p>
    <w:p w14:paraId="58A500B9" w14:textId="77777777" w:rsidR="008351F2" w:rsidRPr="00035B5F" w:rsidRDefault="008351F2" w:rsidP="00885D81">
      <w:pPr>
        <w:numPr>
          <w:ilvl w:val="0"/>
          <w:numId w:val="767"/>
        </w:numPr>
        <w:rPr>
          <w:sz w:val="22"/>
          <w:szCs w:val="22"/>
        </w:rPr>
      </w:pPr>
      <w:r w:rsidRPr="00035B5F">
        <w:rPr>
          <w:sz w:val="22"/>
          <w:szCs w:val="22"/>
        </w:rPr>
        <w:t>National Register of Historic Places Registration Form wit</w:t>
      </w:r>
      <w:r w:rsidR="00FD44B1" w:rsidRPr="00035B5F">
        <w:rPr>
          <w:sz w:val="22"/>
          <w:szCs w:val="22"/>
        </w:rPr>
        <w:t xml:space="preserve">h photocopies of church, map </w:t>
      </w:r>
      <w:r w:rsidRPr="00035B5F">
        <w:rPr>
          <w:sz w:val="22"/>
          <w:szCs w:val="22"/>
        </w:rPr>
        <w:t>of the property, description, historical background and significance</w:t>
      </w:r>
    </w:p>
    <w:p w14:paraId="4D19A9E6" w14:textId="77777777" w:rsidR="008351F2" w:rsidRPr="00035B5F" w:rsidRDefault="008351F2" w:rsidP="002D7E1A">
      <w:pPr>
        <w:rPr>
          <w:sz w:val="22"/>
          <w:szCs w:val="22"/>
        </w:rPr>
      </w:pPr>
    </w:p>
    <w:p w14:paraId="6C97BD96" w14:textId="7B56B0FB" w:rsidR="008351F2" w:rsidRPr="00035B5F" w:rsidRDefault="00EA06B0" w:rsidP="002D7E1A">
      <w:pPr>
        <w:rPr>
          <w:sz w:val="22"/>
          <w:szCs w:val="22"/>
        </w:rPr>
      </w:pPr>
      <w:r w:rsidRPr="00035B5F">
        <w:rPr>
          <w:sz w:val="22"/>
          <w:szCs w:val="22"/>
        </w:rPr>
        <w:t xml:space="preserve">SILVERMONT </w:t>
      </w:r>
      <w:r w:rsidR="008351F2" w:rsidRPr="00035B5F">
        <w:rPr>
          <w:sz w:val="22"/>
          <w:szCs w:val="22"/>
        </w:rPr>
        <w:t>(</w:t>
      </w:r>
      <w:r w:rsidR="00D15FF4">
        <w:rPr>
          <w:sz w:val="22"/>
          <w:szCs w:val="22"/>
        </w:rPr>
        <w:t>6</w:t>
      </w:r>
      <w:r w:rsidR="008351F2" w:rsidRPr="00035B5F">
        <w:rPr>
          <w:sz w:val="22"/>
          <w:szCs w:val="22"/>
        </w:rPr>
        <w:t xml:space="preserve"> items)</w:t>
      </w:r>
    </w:p>
    <w:p w14:paraId="145105F3" w14:textId="77777777" w:rsidR="008351F2" w:rsidRPr="00035B5F" w:rsidRDefault="00EA06B0" w:rsidP="00885D81">
      <w:pPr>
        <w:numPr>
          <w:ilvl w:val="0"/>
          <w:numId w:val="768"/>
        </w:numPr>
        <w:rPr>
          <w:sz w:val="22"/>
          <w:szCs w:val="22"/>
        </w:rPr>
      </w:pPr>
      <w:r w:rsidRPr="00035B5F">
        <w:rPr>
          <w:sz w:val="22"/>
          <w:szCs w:val="22"/>
        </w:rPr>
        <w:t>Silvermont Now on t</w:t>
      </w:r>
      <w:r w:rsidR="008351F2" w:rsidRPr="00035B5F">
        <w:rPr>
          <w:sz w:val="22"/>
          <w:szCs w:val="22"/>
        </w:rPr>
        <w:t>he National Register, Transylvania Times, August 27, 1981</w:t>
      </w:r>
    </w:p>
    <w:p w14:paraId="035E08D5" w14:textId="77777777" w:rsidR="008351F2" w:rsidRPr="00035B5F" w:rsidRDefault="008351F2" w:rsidP="00885D81">
      <w:pPr>
        <w:numPr>
          <w:ilvl w:val="0"/>
          <w:numId w:val="768"/>
        </w:numPr>
        <w:rPr>
          <w:sz w:val="22"/>
          <w:szCs w:val="22"/>
        </w:rPr>
      </w:pPr>
      <w:r w:rsidRPr="00035B5F">
        <w:rPr>
          <w:sz w:val="22"/>
          <w:szCs w:val="22"/>
        </w:rPr>
        <w:t xml:space="preserve">Photocopy of the Certificate from The National Register of </w:t>
      </w:r>
      <w:r w:rsidR="00FD44B1" w:rsidRPr="00035B5F">
        <w:rPr>
          <w:sz w:val="22"/>
          <w:szCs w:val="22"/>
        </w:rPr>
        <w:t xml:space="preserve">Historic Places </w:t>
      </w:r>
      <w:r w:rsidRPr="00035B5F">
        <w:rPr>
          <w:sz w:val="22"/>
          <w:szCs w:val="22"/>
        </w:rPr>
        <w:t>Silvermont placed on the Register as of Ju</w:t>
      </w:r>
      <w:r w:rsidR="00FD44B1" w:rsidRPr="00035B5F">
        <w:rPr>
          <w:sz w:val="22"/>
          <w:szCs w:val="22"/>
        </w:rPr>
        <w:t xml:space="preserve">ly 9, 1980, </w:t>
      </w:r>
      <w:r w:rsidR="00EA06B0" w:rsidRPr="00035B5F">
        <w:rPr>
          <w:sz w:val="22"/>
          <w:szCs w:val="22"/>
        </w:rPr>
        <w:t>Transylvania Times</w:t>
      </w:r>
      <w:r w:rsidRPr="00035B5F">
        <w:rPr>
          <w:sz w:val="22"/>
          <w:szCs w:val="22"/>
        </w:rPr>
        <w:t>, August 27, 1981</w:t>
      </w:r>
    </w:p>
    <w:p w14:paraId="498586C8" w14:textId="77777777" w:rsidR="008351F2" w:rsidRPr="00035B5F" w:rsidRDefault="008351F2" w:rsidP="00885D81">
      <w:pPr>
        <w:numPr>
          <w:ilvl w:val="0"/>
          <w:numId w:val="768"/>
        </w:numPr>
        <w:rPr>
          <w:sz w:val="22"/>
          <w:szCs w:val="22"/>
        </w:rPr>
      </w:pPr>
      <w:r w:rsidRPr="00035B5F">
        <w:rPr>
          <w:sz w:val="22"/>
          <w:szCs w:val="22"/>
        </w:rPr>
        <w:t>National Register of Historical Places Nomination Form</w:t>
      </w:r>
    </w:p>
    <w:p w14:paraId="2290715D" w14:textId="77777777" w:rsidR="008351F2" w:rsidRPr="00035B5F" w:rsidRDefault="008351F2" w:rsidP="00885D81">
      <w:pPr>
        <w:numPr>
          <w:ilvl w:val="0"/>
          <w:numId w:val="768"/>
        </w:numPr>
        <w:rPr>
          <w:sz w:val="22"/>
          <w:szCs w:val="22"/>
        </w:rPr>
      </w:pPr>
      <w:r w:rsidRPr="00035B5F">
        <w:rPr>
          <w:sz w:val="22"/>
          <w:szCs w:val="22"/>
        </w:rPr>
        <w:t>Short description and a map of the property</w:t>
      </w:r>
    </w:p>
    <w:p w14:paraId="1A59B3EF" w14:textId="728D7038" w:rsidR="008351F2" w:rsidRDefault="008351F2" w:rsidP="00885D81">
      <w:pPr>
        <w:numPr>
          <w:ilvl w:val="0"/>
          <w:numId w:val="768"/>
        </w:numPr>
        <w:rPr>
          <w:sz w:val="22"/>
          <w:szCs w:val="22"/>
        </w:rPr>
      </w:pPr>
      <w:r w:rsidRPr="00035B5F">
        <w:rPr>
          <w:sz w:val="22"/>
          <w:szCs w:val="22"/>
        </w:rPr>
        <w:t xml:space="preserve">Letter to William Ives </w:t>
      </w:r>
      <w:r w:rsidR="00FD44B1" w:rsidRPr="00035B5F">
        <w:rPr>
          <w:sz w:val="22"/>
          <w:szCs w:val="22"/>
        </w:rPr>
        <w:t xml:space="preserve">from William S. Price, </w:t>
      </w:r>
      <w:r w:rsidRPr="00035B5F">
        <w:rPr>
          <w:sz w:val="22"/>
          <w:szCs w:val="22"/>
        </w:rPr>
        <w:t xml:space="preserve">Jr., State Historic Preservation Officer </w:t>
      </w:r>
    </w:p>
    <w:p w14:paraId="371701F7" w14:textId="11D66A7D" w:rsidR="00D15FF4" w:rsidRPr="00035B5F" w:rsidRDefault="00D15FF4" w:rsidP="00885D81">
      <w:pPr>
        <w:numPr>
          <w:ilvl w:val="0"/>
          <w:numId w:val="768"/>
        </w:numPr>
        <w:rPr>
          <w:sz w:val="22"/>
          <w:szCs w:val="22"/>
        </w:rPr>
      </w:pPr>
      <w:r>
        <w:rPr>
          <w:sz w:val="22"/>
          <w:szCs w:val="22"/>
        </w:rPr>
        <w:t>Landscape architect drawing (copied) of Silvermont Grounds</w:t>
      </w:r>
    </w:p>
    <w:p w14:paraId="7E58A5AC" w14:textId="77777777" w:rsidR="008351F2" w:rsidRPr="00035B5F" w:rsidRDefault="008351F2" w:rsidP="002D7E1A">
      <w:pPr>
        <w:rPr>
          <w:sz w:val="22"/>
          <w:szCs w:val="22"/>
        </w:rPr>
      </w:pPr>
    </w:p>
    <w:p w14:paraId="29D8AD20" w14:textId="77777777" w:rsidR="008351F2" w:rsidRPr="00035B5F" w:rsidRDefault="008351F2" w:rsidP="002D7E1A">
      <w:pPr>
        <w:rPr>
          <w:sz w:val="22"/>
          <w:szCs w:val="22"/>
        </w:rPr>
      </w:pPr>
      <w:r w:rsidRPr="00035B5F">
        <w:rPr>
          <w:sz w:val="22"/>
          <w:szCs w:val="22"/>
        </w:rPr>
        <w:t>TRANSYLVANIA COUNTY COURTHOUSE (4 items)</w:t>
      </w:r>
    </w:p>
    <w:p w14:paraId="78765EFE" w14:textId="77777777" w:rsidR="008351F2" w:rsidRPr="00035B5F" w:rsidRDefault="008351F2" w:rsidP="00885D81">
      <w:pPr>
        <w:numPr>
          <w:ilvl w:val="0"/>
          <w:numId w:val="769"/>
        </w:numPr>
        <w:rPr>
          <w:sz w:val="22"/>
          <w:szCs w:val="22"/>
        </w:rPr>
      </w:pPr>
      <w:r w:rsidRPr="00035B5F">
        <w:rPr>
          <w:sz w:val="22"/>
          <w:szCs w:val="22"/>
        </w:rPr>
        <w:t>Courthouse Nominated As Historic, Transylvania Times, January 18, 1979</w:t>
      </w:r>
    </w:p>
    <w:p w14:paraId="70272337" w14:textId="77777777" w:rsidR="008351F2" w:rsidRPr="00035B5F" w:rsidRDefault="00EA06B0" w:rsidP="00885D81">
      <w:pPr>
        <w:numPr>
          <w:ilvl w:val="0"/>
          <w:numId w:val="769"/>
        </w:numPr>
        <w:rPr>
          <w:sz w:val="22"/>
          <w:szCs w:val="22"/>
        </w:rPr>
      </w:pPr>
      <w:r w:rsidRPr="00035B5F">
        <w:rPr>
          <w:sz w:val="22"/>
          <w:szCs w:val="22"/>
        </w:rPr>
        <w:t>County Buildings to Be Nominated f</w:t>
      </w:r>
      <w:r w:rsidR="008351F2" w:rsidRPr="00035B5F">
        <w:rPr>
          <w:sz w:val="22"/>
          <w:szCs w:val="22"/>
        </w:rPr>
        <w:t>or National R</w:t>
      </w:r>
      <w:r w:rsidR="00FD44B1" w:rsidRPr="00035B5F">
        <w:rPr>
          <w:sz w:val="22"/>
          <w:szCs w:val="22"/>
        </w:rPr>
        <w:t xml:space="preserve">egister of historic Places, </w:t>
      </w:r>
      <w:r w:rsidR="008351F2" w:rsidRPr="00035B5F">
        <w:rPr>
          <w:sz w:val="22"/>
          <w:szCs w:val="22"/>
        </w:rPr>
        <w:t>Transylvania Times, May 8, 1978</w:t>
      </w:r>
    </w:p>
    <w:p w14:paraId="287EF961" w14:textId="77777777" w:rsidR="008351F2" w:rsidRPr="00035B5F" w:rsidRDefault="008351F2" w:rsidP="00885D81">
      <w:pPr>
        <w:numPr>
          <w:ilvl w:val="0"/>
          <w:numId w:val="769"/>
        </w:numPr>
        <w:rPr>
          <w:sz w:val="22"/>
          <w:szCs w:val="22"/>
        </w:rPr>
      </w:pPr>
      <w:r w:rsidRPr="00035B5F">
        <w:rPr>
          <w:sz w:val="22"/>
          <w:szCs w:val="22"/>
        </w:rPr>
        <w:t>Historical sketch, architectural description, statement of s</w:t>
      </w:r>
      <w:r w:rsidR="00FD44B1" w:rsidRPr="00035B5F">
        <w:rPr>
          <w:sz w:val="22"/>
          <w:szCs w:val="22"/>
        </w:rPr>
        <w:t xml:space="preserve">ignificance and a sketch map </w:t>
      </w:r>
      <w:r w:rsidRPr="00035B5F">
        <w:rPr>
          <w:sz w:val="22"/>
          <w:szCs w:val="22"/>
        </w:rPr>
        <w:t xml:space="preserve">of the property from the Nomination Form </w:t>
      </w:r>
      <w:r w:rsidR="00FD44B1" w:rsidRPr="00035B5F">
        <w:rPr>
          <w:sz w:val="22"/>
          <w:szCs w:val="22"/>
        </w:rPr>
        <w:t xml:space="preserve">of the National Register of </w:t>
      </w:r>
      <w:r w:rsidRPr="00035B5F">
        <w:rPr>
          <w:sz w:val="22"/>
          <w:szCs w:val="22"/>
        </w:rPr>
        <w:t>Historic Places</w:t>
      </w:r>
    </w:p>
    <w:p w14:paraId="2A31D695" w14:textId="77777777" w:rsidR="008351F2" w:rsidRPr="00035B5F" w:rsidRDefault="008351F2" w:rsidP="00885D81">
      <w:pPr>
        <w:numPr>
          <w:ilvl w:val="0"/>
          <w:numId w:val="769"/>
        </w:numPr>
        <w:rPr>
          <w:sz w:val="22"/>
          <w:szCs w:val="22"/>
        </w:rPr>
      </w:pPr>
      <w:r w:rsidRPr="00035B5F">
        <w:rPr>
          <w:sz w:val="22"/>
          <w:szCs w:val="22"/>
        </w:rPr>
        <w:t>Certificate from the North Carolina Department of Cultural Resources Div</w:t>
      </w:r>
      <w:r w:rsidR="00FD44B1" w:rsidRPr="00035B5F">
        <w:rPr>
          <w:sz w:val="22"/>
          <w:szCs w:val="22"/>
        </w:rPr>
        <w:t xml:space="preserve">ision of Archives and History, </w:t>
      </w:r>
      <w:r w:rsidRPr="00035B5F">
        <w:rPr>
          <w:sz w:val="22"/>
          <w:szCs w:val="22"/>
        </w:rPr>
        <w:t>The</w:t>
      </w:r>
      <w:r w:rsidR="00EA06B0" w:rsidRPr="00035B5F">
        <w:rPr>
          <w:sz w:val="22"/>
          <w:szCs w:val="22"/>
        </w:rPr>
        <w:t xml:space="preserve"> National Register o</w:t>
      </w:r>
      <w:r w:rsidRPr="00035B5F">
        <w:rPr>
          <w:sz w:val="22"/>
          <w:szCs w:val="22"/>
        </w:rPr>
        <w:t>f Historic Places, August 10, 1979</w:t>
      </w:r>
    </w:p>
    <w:p w14:paraId="5501CB86" w14:textId="77777777" w:rsidR="008351F2" w:rsidRPr="00035B5F" w:rsidRDefault="008351F2" w:rsidP="002D7E1A">
      <w:pPr>
        <w:rPr>
          <w:sz w:val="22"/>
          <w:szCs w:val="22"/>
        </w:rPr>
      </w:pPr>
      <w:r w:rsidRPr="00035B5F">
        <w:rPr>
          <w:sz w:val="22"/>
          <w:szCs w:val="22"/>
        </w:rPr>
        <w:tab/>
      </w:r>
    </w:p>
    <w:p w14:paraId="40E9B2C4" w14:textId="77777777" w:rsidR="008351F2" w:rsidRPr="00035B5F" w:rsidRDefault="008351F2" w:rsidP="002D7E1A">
      <w:pPr>
        <w:rPr>
          <w:sz w:val="22"/>
          <w:szCs w:val="22"/>
        </w:rPr>
      </w:pPr>
      <w:r w:rsidRPr="00035B5F">
        <w:rPr>
          <w:sz w:val="22"/>
          <w:szCs w:val="22"/>
        </w:rPr>
        <w:tab/>
      </w:r>
    </w:p>
    <w:p w14:paraId="607BCFEF" w14:textId="77777777" w:rsidR="008351F2" w:rsidRPr="00035B5F" w:rsidRDefault="008351F2" w:rsidP="002D7E1A">
      <w:pPr>
        <w:tabs>
          <w:tab w:val="left" w:pos="0"/>
        </w:tabs>
        <w:rPr>
          <w:sz w:val="22"/>
          <w:szCs w:val="22"/>
        </w:rPr>
      </w:pPr>
      <w:r w:rsidRPr="00035B5F">
        <w:rPr>
          <w:sz w:val="22"/>
          <w:szCs w:val="22"/>
        </w:rPr>
        <w:br w:type="page"/>
      </w:r>
      <w:r w:rsidRPr="00035B5F">
        <w:rPr>
          <w:b/>
          <w:sz w:val="22"/>
          <w:szCs w:val="22"/>
        </w:rPr>
        <w:t>BOX 20</w:t>
      </w:r>
      <w:r w:rsidR="008C2362">
        <w:rPr>
          <w:b/>
          <w:sz w:val="22"/>
          <w:szCs w:val="22"/>
        </w:rPr>
        <w:t xml:space="preserve"> </w:t>
      </w:r>
    </w:p>
    <w:p w14:paraId="08E4EFA6" w14:textId="77777777" w:rsidR="008351F2" w:rsidRPr="00035B5F" w:rsidRDefault="008351F2" w:rsidP="002D7E1A">
      <w:pPr>
        <w:rPr>
          <w:sz w:val="22"/>
          <w:szCs w:val="22"/>
        </w:rPr>
      </w:pPr>
      <w:r w:rsidRPr="00035B5F">
        <w:rPr>
          <w:b/>
          <w:sz w:val="22"/>
          <w:szCs w:val="22"/>
        </w:rPr>
        <w:t>COMMUNITIES</w:t>
      </w:r>
      <w:r w:rsidR="004F40F8">
        <w:rPr>
          <w:b/>
          <w:sz w:val="22"/>
          <w:szCs w:val="22"/>
        </w:rPr>
        <w:t xml:space="preserve"> (A-K)</w:t>
      </w:r>
    </w:p>
    <w:p w14:paraId="51CA7564" w14:textId="77777777" w:rsidR="008351F2" w:rsidRPr="00035B5F" w:rsidRDefault="008351F2" w:rsidP="002D7E1A">
      <w:pPr>
        <w:rPr>
          <w:sz w:val="22"/>
          <w:szCs w:val="22"/>
        </w:rPr>
      </w:pPr>
    </w:p>
    <w:p w14:paraId="5F065F1C" w14:textId="77777777" w:rsidR="008351F2" w:rsidRPr="00035B5F" w:rsidRDefault="002D262F" w:rsidP="002D7E1A">
      <w:pPr>
        <w:rPr>
          <w:sz w:val="22"/>
          <w:szCs w:val="22"/>
        </w:rPr>
      </w:pPr>
      <w:r w:rsidRPr="00035B5F">
        <w:rPr>
          <w:sz w:val="22"/>
          <w:szCs w:val="22"/>
        </w:rPr>
        <w:t xml:space="preserve">BALSAM GROVE </w:t>
      </w:r>
      <w:r w:rsidR="006124CB" w:rsidRPr="00035B5F">
        <w:rPr>
          <w:sz w:val="22"/>
          <w:szCs w:val="22"/>
        </w:rPr>
        <w:t xml:space="preserve">(11 </w:t>
      </w:r>
      <w:r w:rsidR="008351F2" w:rsidRPr="00035B5F">
        <w:rPr>
          <w:sz w:val="22"/>
          <w:szCs w:val="22"/>
        </w:rPr>
        <w:t>items)</w:t>
      </w:r>
    </w:p>
    <w:p w14:paraId="127B9096" w14:textId="77777777" w:rsidR="00F13227" w:rsidRPr="00035B5F" w:rsidRDefault="00F13227" w:rsidP="00885D81">
      <w:pPr>
        <w:numPr>
          <w:ilvl w:val="0"/>
          <w:numId w:val="135"/>
        </w:numPr>
        <w:rPr>
          <w:sz w:val="22"/>
          <w:szCs w:val="22"/>
        </w:rPr>
      </w:pPr>
      <w:r w:rsidRPr="00035B5F">
        <w:rPr>
          <w:sz w:val="22"/>
          <w:szCs w:val="22"/>
        </w:rPr>
        <w:t>Jonie’s Diner Rises From The Ashes by Park Baker, Transylvania Times, February 2, 2017</w:t>
      </w:r>
    </w:p>
    <w:p w14:paraId="2966950C" w14:textId="77777777" w:rsidR="00F13227" w:rsidRPr="00035B5F" w:rsidRDefault="00F13227" w:rsidP="00885D81">
      <w:pPr>
        <w:numPr>
          <w:ilvl w:val="0"/>
          <w:numId w:val="135"/>
        </w:numPr>
        <w:rPr>
          <w:sz w:val="22"/>
          <w:szCs w:val="22"/>
        </w:rPr>
      </w:pPr>
      <w:r w:rsidRPr="00035B5F">
        <w:rPr>
          <w:sz w:val="22"/>
          <w:szCs w:val="22"/>
        </w:rPr>
        <w:t>Fire Guts Popular Balsam Grove Eatery, by Derek McKissock, Transylvania Times, June 16, 2016</w:t>
      </w:r>
    </w:p>
    <w:p w14:paraId="5F70BCEE" w14:textId="77777777" w:rsidR="00F13227" w:rsidRPr="00035B5F" w:rsidRDefault="00EF3135" w:rsidP="00885D81">
      <w:pPr>
        <w:numPr>
          <w:ilvl w:val="0"/>
          <w:numId w:val="135"/>
        </w:numPr>
        <w:rPr>
          <w:sz w:val="22"/>
          <w:szCs w:val="22"/>
        </w:rPr>
      </w:pPr>
      <w:r w:rsidRPr="00035B5F">
        <w:rPr>
          <w:sz w:val="22"/>
          <w:szCs w:val="22"/>
        </w:rPr>
        <w:t>NC 215 History by Carol Clayton Gardner, October 8, 2011</w:t>
      </w:r>
    </w:p>
    <w:p w14:paraId="030CF2EC" w14:textId="77777777" w:rsidR="008351F2" w:rsidRPr="00035B5F" w:rsidRDefault="008351F2" w:rsidP="00885D81">
      <w:pPr>
        <w:numPr>
          <w:ilvl w:val="0"/>
          <w:numId w:val="135"/>
        </w:numPr>
        <w:rPr>
          <w:sz w:val="22"/>
          <w:szCs w:val="22"/>
        </w:rPr>
      </w:pPr>
      <w:r w:rsidRPr="00035B5F">
        <w:rPr>
          <w:sz w:val="22"/>
          <w:szCs w:val="22"/>
        </w:rPr>
        <w:t xml:space="preserve">Balsam Grove Holds First Memorial Day Wagon Train, Rosman Chronicle, May </w:t>
      </w:r>
      <w:r w:rsidR="006B1ACC">
        <w:rPr>
          <w:sz w:val="22"/>
          <w:szCs w:val="22"/>
        </w:rPr>
        <w:t xml:space="preserve">13, </w:t>
      </w:r>
      <w:r w:rsidRPr="00035B5F">
        <w:rPr>
          <w:sz w:val="22"/>
          <w:szCs w:val="22"/>
        </w:rPr>
        <w:t>2008</w:t>
      </w:r>
    </w:p>
    <w:p w14:paraId="22CFEFE6" w14:textId="77777777" w:rsidR="008351F2" w:rsidRPr="00035B5F" w:rsidRDefault="008351F2" w:rsidP="00885D81">
      <w:pPr>
        <w:numPr>
          <w:ilvl w:val="0"/>
          <w:numId w:val="135"/>
        </w:numPr>
        <w:rPr>
          <w:sz w:val="22"/>
          <w:szCs w:val="22"/>
        </w:rPr>
      </w:pPr>
      <w:r w:rsidRPr="00035B5F">
        <w:rPr>
          <w:sz w:val="22"/>
          <w:szCs w:val="22"/>
        </w:rPr>
        <w:t>Former Nurse Reveals Stories of Community’s Past by Carleigh Kate Knight,</w:t>
      </w:r>
      <w:r w:rsidR="003606AF" w:rsidRPr="00035B5F">
        <w:rPr>
          <w:sz w:val="22"/>
          <w:szCs w:val="22"/>
        </w:rPr>
        <w:t xml:space="preserve"> </w:t>
      </w:r>
      <w:r w:rsidRPr="00035B5F">
        <w:rPr>
          <w:sz w:val="22"/>
          <w:szCs w:val="22"/>
        </w:rPr>
        <w:t>Transylvania Times, December 12, 2005</w:t>
      </w:r>
    </w:p>
    <w:p w14:paraId="1E330BD2" w14:textId="77777777" w:rsidR="008351F2" w:rsidRPr="00035B5F" w:rsidRDefault="00EA06B0" w:rsidP="00885D81">
      <w:pPr>
        <w:numPr>
          <w:ilvl w:val="0"/>
          <w:numId w:val="135"/>
        </w:numPr>
        <w:rPr>
          <w:sz w:val="22"/>
          <w:szCs w:val="22"/>
        </w:rPr>
      </w:pPr>
      <w:r w:rsidRPr="00035B5F">
        <w:rPr>
          <w:sz w:val="22"/>
          <w:szCs w:val="22"/>
        </w:rPr>
        <w:t>Remembering Earlier Days i</w:t>
      </w:r>
      <w:r w:rsidR="008351F2" w:rsidRPr="00035B5F">
        <w:rPr>
          <w:sz w:val="22"/>
          <w:szCs w:val="22"/>
        </w:rPr>
        <w:t>n Balsam Grove by Kathleen McCall Bowers, Transylvania Times, November 4, 2002</w:t>
      </w:r>
    </w:p>
    <w:p w14:paraId="275949C9" w14:textId="77777777" w:rsidR="008351F2" w:rsidRPr="00035B5F" w:rsidRDefault="00EA06B0" w:rsidP="00885D81">
      <w:pPr>
        <w:numPr>
          <w:ilvl w:val="0"/>
          <w:numId w:val="135"/>
        </w:numPr>
        <w:rPr>
          <w:sz w:val="22"/>
          <w:szCs w:val="22"/>
        </w:rPr>
      </w:pPr>
      <w:r w:rsidRPr="00035B5F">
        <w:rPr>
          <w:sz w:val="22"/>
          <w:szCs w:val="22"/>
        </w:rPr>
        <w:t>Building a Department o</w:t>
      </w:r>
      <w:r w:rsidR="008351F2" w:rsidRPr="00035B5F">
        <w:rPr>
          <w:sz w:val="22"/>
          <w:szCs w:val="22"/>
        </w:rPr>
        <w:t>n De</w:t>
      </w:r>
      <w:r w:rsidR="002D262F" w:rsidRPr="00035B5F">
        <w:rPr>
          <w:sz w:val="22"/>
          <w:szCs w:val="22"/>
        </w:rPr>
        <w:t>dication</w:t>
      </w:r>
      <w:r w:rsidR="008351F2" w:rsidRPr="00035B5F">
        <w:rPr>
          <w:sz w:val="22"/>
          <w:szCs w:val="22"/>
        </w:rPr>
        <w:t xml:space="preserve"> by Mike Smith, Transylvania Times, April 22, 1993</w:t>
      </w:r>
    </w:p>
    <w:p w14:paraId="7B91AB52" w14:textId="28B58ABA" w:rsidR="00BE07CD" w:rsidRDefault="00BE07CD" w:rsidP="00885D81">
      <w:pPr>
        <w:numPr>
          <w:ilvl w:val="0"/>
          <w:numId w:val="135"/>
        </w:numPr>
        <w:rPr>
          <w:sz w:val="22"/>
          <w:szCs w:val="22"/>
        </w:rPr>
      </w:pPr>
    </w:p>
    <w:p w14:paraId="21851380" w14:textId="75F60E5B" w:rsidR="00924869" w:rsidRPr="00035B5F" w:rsidRDefault="00924869" w:rsidP="00885D81">
      <w:pPr>
        <w:numPr>
          <w:ilvl w:val="0"/>
          <w:numId w:val="135"/>
        </w:numPr>
        <w:rPr>
          <w:sz w:val="22"/>
          <w:szCs w:val="22"/>
        </w:rPr>
      </w:pPr>
      <w:r w:rsidRPr="00035B5F">
        <w:rPr>
          <w:sz w:val="22"/>
          <w:szCs w:val="22"/>
        </w:rPr>
        <w:t>Bird Rock Falls, 1963</w:t>
      </w:r>
    </w:p>
    <w:p w14:paraId="0949E561" w14:textId="77777777" w:rsidR="00924869" w:rsidRPr="00035B5F" w:rsidRDefault="00924869" w:rsidP="00885D81">
      <w:pPr>
        <w:numPr>
          <w:ilvl w:val="0"/>
          <w:numId w:val="135"/>
        </w:numPr>
        <w:rPr>
          <w:sz w:val="22"/>
          <w:szCs w:val="22"/>
        </w:rPr>
      </w:pPr>
      <w:r w:rsidRPr="00035B5F">
        <w:rPr>
          <w:sz w:val="22"/>
          <w:szCs w:val="22"/>
        </w:rPr>
        <w:t>Interval at Bird Rock Falls, map of planned development</w:t>
      </w:r>
    </w:p>
    <w:p w14:paraId="72F15F7A" w14:textId="77777777" w:rsidR="008351F2" w:rsidRPr="00035B5F" w:rsidRDefault="00EA06B0" w:rsidP="00885D81">
      <w:pPr>
        <w:numPr>
          <w:ilvl w:val="0"/>
          <w:numId w:val="135"/>
        </w:numPr>
        <w:rPr>
          <w:sz w:val="22"/>
          <w:szCs w:val="22"/>
        </w:rPr>
      </w:pPr>
      <w:r w:rsidRPr="00035B5F">
        <w:rPr>
          <w:sz w:val="22"/>
          <w:szCs w:val="22"/>
        </w:rPr>
        <w:t>I Remember When…</w:t>
      </w:r>
      <w:r w:rsidR="008351F2" w:rsidRPr="00035B5F">
        <w:rPr>
          <w:sz w:val="22"/>
          <w:szCs w:val="22"/>
        </w:rPr>
        <w:t>(Mrs. Beatrice Griffin) by Betty Sherrill, Mountain News</w:t>
      </w:r>
    </w:p>
    <w:p w14:paraId="30E8AFBA" w14:textId="77777777" w:rsidR="00537521" w:rsidRPr="00035B5F" w:rsidRDefault="00537521" w:rsidP="002D7E1A">
      <w:pPr>
        <w:rPr>
          <w:sz w:val="22"/>
          <w:szCs w:val="22"/>
        </w:rPr>
      </w:pPr>
    </w:p>
    <w:p w14:paraId="69AA3554" w14:textId="77777777" w:rsidR="00537521" w:rsidRPr="00035B5F" w:rsidRDefault="00EB0AA3" w:rsidP="002D7E1A">
      <w:pPr>
        <w:rPr>
          <w:sz w:val="22"/>
          <w:szCs w:val="22"/>
        </w:rPr>
      </w:pPr>
      <w:r w:rsidRPr="00035B5F">
        <w:rPr>
          <w:sz w:val="22"/>
          <w:szCs w:val="22"/>
        </w:rPr>
        <w:t>BLANTYRE (3</w:t>
      </w:r>
      <w:r w:rsidR="00537521" w:rsidRPr="00035B5F">
        <w:rPr>
          <w:sz w:val="22"/>
          <w:szCs w:val="22"/>
        </w:rPr>
        <w:t xml:space="preserve"> item</w:t>
      </w:r>
      <w:r w:rsidRPr="00035B5F">
        <w:rPr>
          <w:sz w:val="22"/>
          <w:szCs w:val="22"/>
        </w:rPr>
        <w:t>s</w:t>
      </w:r>
      <w:r w:rsidR="00537521" w:rsidRPr="00035B5F">
        <w:rPr>
          <w:sz w:val="22"/>
          <w:szCs w:val="22"/>
        </w:rPr>
        <w:t>)</w:t>
      </w:r>
      <w:r w:rsidRPr="00035B5F">
        <w:rPr>
          <w:sz w:val="22"/>
          <w:szCs w:val="22"/>
        </w:rPr>
        <w:t xml:space="preserve"> </w:t>
      </w:r>
    </w:p>
    <w:p w14:paraId="41CCD1A6" w14:textId="77777777" w:rsidR="00EB0AA3" w:rsidRPr="00035B5F" w:rsidRDefault="00EB0AA3" w:rsidP="00885D81">
      <w:pPr>
        <w:numPr>
          <w:ilvl w:val="0"/>
          <w:numId w:val="136"/>
        </w:numPr>
        <w:rPr>
          <w:sz w:val="22"/>
          <w:szCs w:val="22"/>
        </w:rPr>
      </w:pPr>
      <w:r w:rsidRPr="00035B5F">
        <w:rPr>
          <w:sz w:val="22"/>
          <w:szCs w:val="22"/>
        </w:rPr>
        <w:t>James Marion Knight, Knight’s Grocery compiled by Earlene Orr. 2014</w:t>
      </w:r>
    </w:p>
    <w:p w14:paraId="6993A9FD" w14:textId="77777777" w:rsidR="00EB0AA3" w:rsidRPr="00035B5F" w:rsidRDefault="00EB0AA3" w:rsidP="00885D81">
      <w:pPr>
        <w:numPr>
          <w:ilvl w:val="0"/>
          <w:numId w:val="136"/>
        </w:numPr>
        <w:rPr>
          <w:sz w:val="22"/>
          <w:szCs w:val="22"/>
        </w:rPr>
      </w:pPr>
      <w:r w:rsidRPr="00035B5F">
        <w:rPr>
          <w:sz w:val="22"/>
          <w:szCs w:val="22"/>
        </w:rPr>
        <w:t>State Test Farm, compiled by Earlene Orr. 2014</w:t>
      </w:r>
    </w:p>
    <w:p w14:paraId="60ED4332" w14:textId="77777777" w:rsidR="00EB0AA3" w:rsidRPr="00035B5F" w:rsidRDefault="00537521" w:rsidP="00885D81">
      <w:pPr>
        <w:numPr>
          <w:ilvl w:val="0"/>
          <w:numId w:val="136"/>
        </w:numPr>
        <w:rPr>
          <w:sz w:val="22"/>
          <w:szCs w:val="22"/>
        </w:rPr>
      </w:pPr>
      <w:r w:rsidRPr="00035B5F">
        <w:rPr>
          <w:sz w:val="22"/>
          <w:szCs w:val="22"/>
        </w:rPr>
        <w:t>Transylvania History:  Thousand Acres of Farmland Located at B</w:t>
      </w:r>
      <w:r w:rsidR="00383A7D">
        <w:rPr>
          <w:sz w:val="22"/>
          <w:szCs w:val="22"/>
        </w:rPr>
        <w:t xml:space="preserve">lantyre Sold, </w:t>
      </w:r>
      <w:r w:rsidRPr="00035B5F">
        <w:rPr>
          <w:sz w:val="22"/>
          <w:szCs w:val="22"/>
        </w:rPr>
        <w:t>May 13, 1943,</w:t>
      </w:r>
      <w:r w:rsidR="00383A7D">
        <w:rPr>
          <w:sz w:val="22"/>
          <w:szCs w:val="22"/>
        </w:rPr>
        <w:t xml:space="preserve"> (</w:t>
      </w:r>
      <w:r w:rsidRPr="00035B5F">
        <w:rPr>
          <w:sz w:val="22"/>
          <w:szCs w:val="22"/>
        </w:rPr>
        <w:t xml:space="preserve">Transylvania Times, </w:t>
      </w:r>
      <w:r w:rsidR="001F10F9">
        <w:rPr>
          <w:sz w:val="22"/>
          <w:szCs w:val="22"/>
        </w:rPr>
        <w:t xml:space="preserve">reprinted </w:t>
      </w:r>
      <w:r w:rsidRPr="00035B5F">
        <w:rPr>
          <w:sz w:val="22"/>
          <w:szCs w:val="22"/>
        </w:rPr>
        <w:t>April 9, 2012</w:t>
      </w:r>
      <w:r w:rsidR="00383A7D">
        <w:rPr>
          <w:sz w:val="22"/>
          <w:szCs w:val="22"/>
        </w:rPr>
        <w:t>)</w:t>
      </w:r>
    </w:p>
    <w:p w14:paraId="0937D1C6" w14:textId="77777777" w:rsidR="003677F6" w:rsidRPr="00035B5F" w:rsidRDefault="003677F6" w:rsidP="002D7E1A">
      <w:pPr>
        <w:rPr>
          <w:sz w:val="22"/>
          <w:szCs w:val="22"/>
        </w:rPr>
      </w:pPr>
    </w:p>
    <w:p w14:paraId="3D774F07" w14:textId="77777777" w:rsidR="0070084C" w:rsidRPr="00035B5F" w:rsidRDefault="003677F6" w:rsidP="002D7E1A">
      <w:pPr>
        <w:rPr>
          <w:sz w:val="22"/>
          <w:szCs w:val="22"/>
        </w:rPr>
      </w:pPr>
      <w:r w:rsidRPr="00035B5F">
        <w:rPr>
          <w:sz w:val="22"/>
          <w:szCs w:val="22"/>
        </w:rPr>
        <w:t>BOHANEY (</w:t>
      </w:r>
      <w:r w:rsidR="006A1846" w:rsidRPr="00035B5F">
        <w:rPr>
          <w:sz w:val="22"/>
          <w:szCs w:val="22"/>
        </w:rPr>
        <w:t>2</w:t>
      </w:r>
      <w:r w:rsidRPr="00035B5F">
        <w:rPr>
          <w:sz w:val="22"/>
          <w:szCs w:val="22"/>
        </w:rPr>
        <w:t xml:space="preserve"> item</w:t>
      </w:r>
      <w:r w:rsidR="006A1846" w:rsidRPr="00035B5F">
        <w:rPr>
          <w:sz w:val="22"/>
          <w:szCs w:val="22"/>
        </w:rPr>
        <w:t>s</w:t>
      </w:r>
      <w:r w:rsidRPr="00035B5F">
        <w:rPr>
          <w:sz w:val="22"/>
          <w:szCs w:val="22"/>
        </w:rPr>
        <w:t>)</w:t>
      </w:r>
    </w:p>
    <w:p w14:paraId="251F9EEE" w14:textId="77777777" w:rsidR="006A1846" w:rsidRPr="00035B5F" w:rsidRDefault="006A1846" w:rsidP="00885D81">
      <w:pPr>
        <w:numPr>
          <w:ilvl w:val="0"/>
          <w:numId w:val="137"/>
        </w:numPr>
        <w:rPr>
          <w:sz w:val="22"/>
          <w:szCs w:val="22"/>
        </w:rPr>
      </w:pPr>
      <w:r w:rsidRPr="00035B5F">
        <w:rPr>
          <w:sz w:val="22"/>
          <w:szCs w:val="22"/>
        </w:rPr>
        <w:t xml:space="preserve">Transylvania </w:t>
      </w:r>
      <w:r w:rsidR="001A0C05" w:rsidRPr="00035B5F">
        <w:rPr>
          <w:sz w:val="22"/>
          <w:szCs w:val="22"/>
        </w:rPr>
        <w:t>History: Oakland</w:t>
      </w:r>
      <w:r w:rsidRPr="00035B5F">
        <w:rPr>
          <w:sz w:val="22"/>
          <w:szCs w:val="22"/>
        </w:rPr>
        <w:t xml:space="preserve"> News by Mrs</w:t>
      </w:r>
      <w:r w:rsidR="009840B7">
        <w:rPr>
          <w:sz w:val="22"/>
          <w:szCs w:val="22"/>
        </w:rPr>
        <w:t>. Lee Norton, Transylvania Times,</w:t>
      </w:r>
      <w:r w:rsidRPr="00035B5F">
        <w:rPr>
          <w:sz w:val="22"/>
          <w:szCs w:val="22"/>
        </w:rPr>
        <w:t xml:space="preserve"> </w:t>
      </w:r>
      <w:r w:rsidR="001A0C05" w:rsidRPr="00035B5F">
        <w:rPr>
          <w:sz w:val="22"/>
          <w:szCs w:val="22"/>
        </w:rPr>
        <w:t>June</w:t>
      </w:r>
      <w:r w:rsidRPr="00035B5F">
        <w:rPr>
          <w:sz w:val="22"/>
          <w:szCs w:val="22"/>
        </w:rPr>
        <w:t xml:space="preserve"> 8</w:t>
      </w:r>
      <w:r w:rsidR="00D04737">
        <w:rPr>
          <w:sz w:val="22"/>
          <w:szCs w:val="22"/>
        </w:rPr>
        <w:t>,</w:t>
      </w:r>
      <w:r w:rsidRPr="00035B5F">
        <w:rPr>
          <w:sz w:val="22"/>
          <w:szCs w:val="22"/>
        </w:rPr>
        <w:t xml:space="preserve"> 1930, </w:t>
      </w:r>
      <w:r w:rsidR="009840B7">
        <w:rPr>
          <w:sz w:val="22"/>
          <w:szCs w:val="22"/>
        </w:rPr>
        <w:t xml:space="preserve">(Transylvania Times, reprinted, </w:t>
      </w:r>
      <w:r w:rsidRPr="00035B5F">
        <w:rPr>
          <w:sz w:val="22"/>
          <w:szCs w:val="22"/>
        </w:rPr>
        <w:t>October 5, 2015</w:t>
      </w:r>
      <w:r w:rsidR="009840B7">
        <w:rPr>
          <w:sz w:val="22"/>
          <w:szCs w:val="22"/>
        </w:rPr>
        <w:t>)</w:t>
      </w:r>
    </w:p>
    <w:p w14:paraId="4920CCB4" w14:textId="77777777" w:rsidR="003677F6" w:rsidRPr="00035B5F" w:rsidRDefault="003677F6" w:rsidP="00885D81">
      <w:pPr>
        <w:numPr>
          <w:ilvl w:val="0"/>
          <w:numId w:val="137"/>
        </w:numPr>
        <w:rPr>
          <w:sz w:val="22"/>
          <w:szCs w:val="22"/>
        </w:rPr>
      </w:pPr>
      <w:r w:rsidRPr="00035B5F">
        <w:rPr>
          <w:sz w:val="22"/>
          <w:szCs w:val="22"/>
        </w:rPr>
        <w:t>Origin of Bohaney name- interview wi</w:t>
      </w:r>
      <w:r w:rsidR="005F2082" w:rsidRPr="00035B5F">
        <w:rPr>
          <w:sz w:val="22"/>
          <w:szCs w:val="22"/>
        </w:rPr>
        <w:t>th Noah Miller by R</w:t>
      </w:r>
      <w:r w:rsidR="009442C8" w:rsidRPr="00035B5F">
        <w:rPr>
          <w:sz w:val="22"/>
          <w:szCs w:val="22"/>
        </w:rPr>
        <w:t xml:space="preserve">owell Bosse; </w:t>
      </w:r>
      <w:r w:rsidRPr="00035B5F">
        <w:rPr>
          <w:sz w:val="22"/>
          <w:szCs w:val="22"/>
        </w:rPr>
        <w:t>Excerpt from unknown source about Bohaney Road;</w:t>
      </w:r>
      <w:r w:rsidR="009442C8" w:rsidRPr="00035B5F">
        <w:rPr>
          <w:sz w:val="22"/>
          <w:szCs w:val="22"/>
        </w:rPr>
        <w:t xml:space="preserve"> </w:t>
      </w:r>
      <w:r w:rsidRPr="00035B5F">
        <w:rPr>
          <w:sz w:val="22"/>
          <w:szCs w:val="22"/>
        </w:rPr>
        <w:t>Copy from unknown source about history of B</w:t>
      </w:r>
      <w:r w:rsidR="009442C8" w:rsidRPr="00035B5F">
        <w:rPr>
          <w:sz w:val="22"/>
          <w:szCs w:val="22"/>
        </w:rPr>
        <w:t>ohaney region from Jan Plemmons</w:t>
      </w:r>
    </w:p>
    <w:p w14:paraId="0A59F0BB" w14:textId="77777777" w:rsidR="003677F6" w:rsidRPr="00035B5F" w:rsidRDefault="003677F6" w:rsidP="002D7E1A">
      <w:pPr>
        <w:rPr>
          <w:sz w:val="22"/>
          <w:szCs w:val="22"/>
        </w:rPr>
      </w:pPr>
    </w:p>
    <w:p w14:paraId="3774F985" w14:textId="77777777" w:rsidR="0070084C" w:rsidRPr="00035B5F" w:rsidRDefault="00D12FA2" w:rsidP="002D7E1A">
      <w:pPr>
        <w:rPr>
          <w:sz w:val="22"/>
          <w:szCs w:val="22"/>
        </w:rPr>
      </w:pPr>
      <w:r>
        <w:rPr>
          <w:sz w:val="22"/>
          <w:szCs w:val="22"/>
        </w:rPr>
        <w:t>BUCK FOREST (5</w:t>
      </w:r>
      <w:r w:rsidR="0070084C" w:rsidRPr="00035B5F">
        <w:rPr>
          <w:sz w:val="22"/>
          <w:szCs w:val="22"/>
        </w:rPr>
        <w:t xml:space="preserve"> item</w:t>
      </w:r>
      <w:r w:rsidR="00841A63" w:rsidRPr="00035B5F">
        <w:rPr>
          <w:sz w:val="22"/>
          <w:szCs w:val="22"/>
        </w:rPr>
        <w:t>s</w:t>
      </w:r>
      <w:r w:rsidR="0070084C" w:rsidRPr="00035B5F">
        <w:rPr>
          <w:sz w:val="22"/>
          <w:szCs w:val="22"/>
        </w:rPr>
        <w:t>)</w:t>
      </w:r>
    </w:p>
    <w:p w14:paraId="1D953704" w14:textId="77777777" w:rsidR="00841A63" w:rsidRPr="00035B5F" w:rsidRDefault="00841A63" w:rsidP="00885D81">
      <w:pPr>
        <w:numPr>
          <w:ilvl w:val="0"/>
          <w:numId w:val="138"/>
        </w:numPr>
        <w:rPr>
          <w:sz w:val="22"/>
          <w:szCs w:val="22"/>
        </w:rPr>
      </w:pPr>
      <w:r w:rsidRPr="00035B5F">
        <w:rPr>
          <w:sz w:val="22"/>
          <w:szCs w:val="22"/>
        </w:rPr>
        <w:t>Buck Forest Has Colorful, Long History, Transylvania Times, July 5, 1956</w:t>
      </w:r>
    </w:p>
    <w:p w14:paraId="006C43D0" w14:textId="77777777" w:rsidR="009A0249" w:rsidRPr="00035B5F" w:rsidRDefault="009A0249" w:rsidP="00885D81">
      <w:pPr>
        <w:numPr>
          <w:ilvl w:val="0"/>
          <w:numId w:val="138"/>
        </w:numPr>
        <w:rPr>
          <w:sz w:val="22"/>
          <w:szCs w:val="22"/>
        </w:rPr>
      </w:pPr>
      <w:r w:rsidRPr="00035B5F">
        <w:rPr>
          <w:sz w:val="22"/>
          <w:szCs w:val="22"/>
        </w:rPr>
        <w:t>Timber Rights At Buck Forest Sold Carr Lumber, Transylvania Times, April 12, 1956</w:t>
      </w:r>
    </w:p>
    <w:p w14:paraId="54722E3F" w14:textId="77777777" w:rsidR="009A0249" w:rsidRPr="00035B5F" w:rsidRDefault="009A0249" w:rsidP="00885D81">
      <w:pPr>
        <w:numPr>
          <w:ilvl w:val="0"/>
          <w:numId w:val="138"/>
        </w:numPr>
        <w:rPr>
          <w:sz w:val="22"/>
          <w:szCs w:val="22"/>
        </w:rPr>
      </w:pPr>
      <w:r w:rsidRPr="00035B5F">
        <w:rPr>
          <w:sz w:val="22"/>
          <w:szCs w:val="22"/>
        </w:rPr>
        <w:t>Text Entries in Buck Forest Club Scrapbook, circa 1941</w:t>
      </w:r>
    </w:p>
    <w:p w14:paraId="3B64FCC2" w14:textId="77777777" w:rsidR="0070084C" w:rsidRDefault="0070084C" w:rsidP="00885D81">
      <w:pPr>
        <w:numPr>
          <w:ilvl w:val="0"/>
          <w:numId w:val="138"/>
        </w:numPr>
        <w:rPr>
          <w:sz w:val="22"/>
          <w:szCs w:val="22"/>
        </w:rPr>
      </w:pPr>
      <w:r w:rsidRPr="00035B5F">
        <w:rPr>
          <w:sz w:val="22"/>
          <w:szCs w:val="22"/>
        </w:rPr>
        <w:t>Bee Gee’s Corner, Buck Forest, Brevard News, April 25, 1929</w:t>
      </w:r>
    </w:p>
    <w:p w14:paraId="2C416390" w14:textId="77777777" w:rsidR="00D12FA2" w:rsidRPr="00035B5F" w:rsidRDefault="00D12FA2" w:rsidP="00885D81">
      <w:pPr>
        <w:numPr>
          <w:ilvl w:val="0"/>
          <w:numId w:val="138"/>
        </w:numPr>
        <w:rPr>
          <w:sz w:val="22"/>
          <w:szCs w:val="22"/>
        </w:rPr>
      </w:pPr>
      <w:r>
        <w:rPr>
          <w:sz w:val="22"/>
          <w:szCs w:val="22"/>
        </w:rPr>
        <w:t>The Best of all Worlds! Buck Forest Residential Property</w:t>
      </w:r>
    </w:p>
    <w:p w14:paraId="639550EB" w14:textId="77777777" w:rsidR="008351F2" w:rsidRPr="00035B5F" w:rsidRDefault="008351F2" w:rsidP="002D7E1A">
      <w:pPr>
        <w:rPr>
          <w:sz w:val="22"/>
          <w:szCs w:val="22"/>
        </w:rPr>
      </w:pPr>
      <w:r w:rsidRPr="00035B5F">
        <w:rPr>
          <w:sz w:val="22"/>
          <w:szCs w:val="22"/>
        </w:rPr>
        <w:t xml:space="preserve">  </w:t>
      </w:r>
    </w:p>
    <w:p w14:paraId="724E3DC1" w14:textId="77777777" w:rsidR="003223DD" w:rsidRPr="00035B5F" w:rsidRDefault="003223DD" w:rsidP="002D7E1A">
      <w:pPr>
        <w:rPr>
          <w:sz w:val="22"/>
          <w:szCs w:val="22"/>
        </w:rPr>
      </w:pPr>
      <w:r w:rsidRPr="00035B5F">
        <w:rPr>
          <w:sz w:val="22"/>
          <w:szCs w:val="22"/>
        </w:rPr>
        <w:t>CALVERT (1 item)</w:t>
      </w:r>
    </w:p>
    <w:p w14:paraId="3EA41504" w14:textId="1DA8EE50" w:rsidR="003223DD" w:rsidRDefault="003223DD" w:rsidP="00885D81">
      <w:pPr>
        <w:numPr>
          <w:ilvl w:val="0"/>
          <w:numId w:val="1320"/>
        </w:numPr>
        <w:rPr>
          <w:sz w:val="22"/>
          <w:szCs w:val="22"/>
        </w:rPr>
      </w:pPr>
      <w:r w:rsidRPr="00035B5F">
        <w:rPr>
          <w:sz w:val="22"/>
          <w:szCs w:val="22"/>
        </w:rPr>
        <w:t xml:space="preserve">Going To </w:t>
      </w:r>
      <w:r w:rsidR="00E41AD4" w:rsidRPr="00035B5F">
        <w:rPr>
          <w:sz w:val="22"/>
          <w:szCs w:val="22"/>
        </w:rPr>
        <w:t>the</w:t>
      </w:r>
      <w:r w:rsidRPr="00035B5F">
        <w:rPr>
          <w:sz w:val="22"/>
          <w:szCs w:val="22"/>
        </w:rPr>
        <w:t xml:space="preserve"> Store, re: Hardin’s Grocery and Feed by Fran Johnson, Transylvania Times, March 21, 2019</w:t>
      </w:r>
    </w:p>
    <w:p w14:paraId="0E8CBA40" w14:textId="47D1EAE3" w:rsidR="00E217D9" w:rsidRDefault="00E217D9" w:rsidP="00E217D9">
      <w:pPr>
        <w:rPr>
          <w:sz w:val="22"/>
          <w:szCs w:val="22"/>
        </w:rPr>
      </w:pPr>
    </w:p>
    <w:p w14:paraId="5B2CE4CC" w14:textId="4C404FCF" w:rsidR="00E217D9" w:rsidRDefault="00E217D9" w:rsidP="00E217D9">
      <w:pPr>
        <w:rPr>
          <w:sz w:val="22"/>
          <w:szCs w:val="22"/>
        </w:rPr>
      </w:pPr>
      <w:r>
        <w:rPr>
          <w:sz w:val="22"/>
          <w:szCs w:val="22"/>
        </w:rPr>
        <w:t>CARSON CREEK</w:t>
      </w:r>
      <w:r w:rsidR="00E41AD4">
        <w:rPr>
          <w:sz w:val="22"/>
          <w:szCs w:val="22"/>
        </w:rPr>
        <w:t xml:space="preserve"> (1</w:t>
      </w:r>
      <w:r w:rsidR="00F63D09">
        <w:rPr>
          <w:sz w:val="22"/>
          <w:szCs w:val="22"/>
        </w:rPr>
        <w:t>6</w:t>
      </w:r>
      <w:r w:rsidR="00E41AD4">
        <w:rPr>
          <w:sz w:val="22"/>
          <w:szCs w:val="22"/>
        </w:rPr>
        <w:t xml:space="preserve"> items)</w:t>
      </w:r>
    </w:p>
    <w:p w14:paraId="7443D044" w14:textId="7B93DC15" w:rsidR="00AF09E3" w:rsidRDefault="00AF09E3" w:rsidP="00E217D9">
      <w:pPr>
        <w:rPr>
          <w:sz w:val="22"/>
          <w:szCs w:val="22"/>
        </w:rPr>
      </w:pPr>
      <w:r>
        <w:rPr>
          <w:sz w:val="22"/>
          <w:szCs w:val="22"/>
        </w:rPr>
        <w:t xml:space="preserve">1.  Map of Carson Creek Community </w:t>
      </w:r>
      <w:r w:rsidR="00312B3F">
        <w:rPr>
          <w:sz w:val="22"/>
          <w:szCs w:val="22"/>
        </w:rPr>
        <w:t xml:space="preserve">with attached letter </w:t>
      </w:r>
      <w:r>
        <w:rPr>
          <w:sz w:val="22"/>
          <w:szCs w:val="22"/>
        </w:rPr>
        <w:t xml:space="preserve">by Geraldine Raxter and sent to Ed Comer to show where various </w:t>
      </w:r>
      <w:r w:rsidR="00D12279">
        <w:rPr>
          <w:sz w:val="22"/>
          <w:szCs w:val="22"/>
        </w:rPr>
        <w:t>buildings</w:t>
      </w:r>
      <w:r>
        <w:rPr>
          <w:sz w:val="22"/>
          <w:szCs w:val="22"/>
        </w:rPr>
        <w:t xml:space="preserve"> were located in Carson Creek Community.</w:t>
      </w:r>
    </w:p>
    <w:p w14:paraId="4C6D462B" w14:textId="2F5FBF47" w:rsidR="00AF09E3" w:rsidRDefault="00AF09E3" w:rsidP="00E217D9">
      <w:pPr>
        <w:rPr>
          <w:sz w:val="22"/>
          <w:szCs w:val="22"/>
        </w:rPr>
      </w:pPr>
      <w:r>
        <w:rPr>
          <w:sz w:val="22"/>
          <w:szCs w:val="22"/>
        </w:rPr>
        <w:t>2. Six drawings by Geraldine Raxter of various buildings located in the Carson Creek Community when she was young.</w:t>
      </w:r>
    </w:p>
    <w:p w14:paraId="0739DD30" w14:textId="13EB97AB" w:rsidR="00AF09E3" w:rsidRDefault="00AF09E3" w:rsidP="00E217D9">
      <w:pPr>
        <w:rPr>
          <w:sz w:val="22"/>
          <w:szCs w:val="22"/>
        </w:rPr>
      </w:pPr>
      <w:r>
        <w:rPr>
          <w:sz w:val="22"/>
          <w:szCs w:val="22"/>
        </w:rPr>
        <w:tab/>
        <w:t>a. The Clark House</w:t>
      </w:r>
    </w:p>
    <w:p w14:paraId="5026496C" w14:textId="1B7998FD" w:rsidR="00AF09E3" w:rsidRDefault="00AF09E3" w:rsidP="00E217D9">
      <w:pPr>
        <w:rPr>
          <w:sz w:val="22"/>
          <w:szCs w:val="22"/>
        </w:rPr>
      </w:pPr>
      <w:r>
        <w:rPr>
          <w:sz w:val="22"/>
          <w:szCs w:val="22"/>
        </w:rPr>
        <w:tab/>
        <w:t>b. The Younger House</w:t>
      </w:r>
    </w:p>
    <w:p w14:paraId="22EEE2F3" w14:textId="2F6D9332" w:rsidR="00AF09E3" w:rsidRDefault="00AF09E3" w:rsidP="00E217D9">
      <w:pPr>
        <w:rPr>
          <w:sz w:val="22"/>
          <w:szCs w:val="22"/>
        </w:rPr>
      </w:pPr>
      <w:r>
        <w:rPr>
          <w:sz w:val="22"/>
          <w:szCs w:val="22"/>
        </w:rPr>
        <w:tab/>
      </w:r>
      <w:proofErr w:type="gramStart"/>
      <w:r>
        <w:rPr>
          <w:sz w:val="22"/>
          <w:szCs w:val="22"/>
        </w:rPr>
        <w:t xml:space="preserve">c. </w:t>
      </w:r>
      <w:r w:rsidR="00E41AD4">
        <w:rPr>
          <w:sz w:val="22"/>
          <w:szCs w:val="22"/>
        </w:rPr>
        <w:t xml:space="preserve"> The</w:t>
      </w:r>
      <w:proofErr w:type="gramEnd"/>
      <w:r w:rsidR="00E41AD4">
        <w:rPr>
          <w:sz w:val="22"/>
          <w:szCs w:val="22"/>
        </w:rPr>
        <w:t xml:space="preserve"> Batson House</w:t>
      </w:r>
    </w:p>
    <w:p w14:paraId="19B4A8D4" w14:textId="0EE7505F" w:rsidR="00E41AD4" w:rsidRDefault="00E41AD4" w:rsidP="00E217D9">
      <w:pPr>
        <w:rPr>
          <w:sz w:val="22"/>
          <w:szCs w:val="22"/>
        </w:rPr>
      </w:pPr>
      <w:r>
        <w:rPr>
          <w:sz w:val="22"/>
          <w:szCs w:val="22"/>
        </w:rPr>
        <w:tab/>
        <w:t>d. The Bagwell Home</w:t>
      </w:r>
    </w:p>
    <w:p w14:paraId="5B031604" w14:textId="35330E1A" w:rsidR="00E41AD4" w:rsidRDefault="00E41AD4" w:rsidP="00E217D9">
      <w:pPr>
        <w:rPr>
          <w:sz w:val="22"/>
          <w:szCs w:val="22"/>
        </w:rPr>
      </w:pPr>
      <w:r>
        <w:rPr>
          <w:sz w:val="22"/>
          <w:szCs w:val="22"/>
        </w:rPr>
        <w:tab/>
        <w:t>e. The Carson Creek School Building and the Old Carson Creek Church Building</w:t>
      </w:r>
    </w:p>
    <w:p w14:paraId="02B0CEB2" w14:textId="6E686FC0" w:rsidR="00E41AD4" w:rsidRDefault="00E41AD4" w:rsidP="00E217D9">
      <w:pPr>
        <w:rPr>
          <w:sz w:val="22"/>
          <w:szCs w:val="22"/>
        </w:rPr>
      </w:pPr>
      <w:r>
        <w:rPr>
          <w:sz w:val="22"/>
          <w:szCs w:val="22"/>
        </w:rPr>
        <w:tab/>
        <w:t>f. The Fred Batson House</w:t>
      </w:r>
    </w:p>
    <w:p w14:paraId="77305BD7" w14:textId="144F5D92" w:rsidR="00B46893" w:rsidRDefault="00AF09E3" w:rsidP="00E217D9">
      <w:pPr>
        <w:rPr>
          <w:sz w:val="22"/>
          <w:szCs w:val="22"/>
        </w:rPr>
      </w:pPr>
      <w:proofErr w:type="gramStart"/>
      <w:r>
        <w:rPr>
          <w:sz w:val="22"/>
          <w:szCs w:val="22"/>
        </w:rPr>
        <w:t>3.</w:t>
      </w:r>
      <w:r w:rsidR="00B46893">
        <w:rPr>
          <w:sz w:val="22"/>
          <w:szCs w:val="22"/>
        </w:rPr>
        <w:t>.  2008</w:t>
      </w:r>
      <w:proofErr w:type="gramEnd"/>
      <w:r>
        <w:rPr>
          <w:sz w:val="22"/>
          <w:szCs w:val="22"/>
        </w:rPr>
        <w:t xml:space="preserve"> </w:t>
      </w:r>
      <w:r w:rsidR="00B46893">
        <w:rPr>
          <w:sz w:val="22"/>
          <w:szCs w:val="22"/>
        </w:rPr>
        <w:t>Letter and Drawing to Ed Comer from Geraldine Raxter about Fred Batson’s Barn in Carson Creek Community.</w:t>
      </w:r>
    </w:p>
    <w:p w14:paraId="48CB5C80" w14:textId="42B17EF8" w:rsidR="00E217D9" w:rsidRDefault="00E41AD4" w:rsidP="00E217D9">
      <w:pPr>
        <w:rPr>
          <w:sz w:val="22"/>
          <w:szCs w:val="22"/>
        </w:rPr>
      </w:pPr>
      <w:r>
        <w:rPr>
          <w:sz w:val="22"/>
          <w:szCs w:val="22"/>
        </w:rPr>
        <w:t>4</w:t>
      </w:r>
      <w:r w:rsidR="00E217D9">
        <w:rPr>
          <w:sz w:val="22"/>
          <w:szCs w:val="22"/>
        </w:rPr>
        <w:t xml:space="preserve">.   2007 letter from </w:t>
      </w:r>
      <w:r w:rsidR="00754A34">
        <w:rPr>
          <w:sz w:val="22"/>
          <w:szCs w:val="22"/>
        </w:rPr>
        <w:t>Geraldine Raxter to Ed Comer with information about her mother and father who lived in Carson Creek</w:t>
      </w:r>
      <w:r w:rsidR="00B46893">
        <w:rPr>
          <w:sz w:val="22"/>
          <w:szCs w:val="22"/>
        </w:rPr>
        <w:t xml:space="preserve"> Community.</w:t>
      </w:r>
    </w:p>
    <w:p w14:paraId="635CE28D" w14:textId="0977C6BE" w:rsidR="00754A34" w:rsidRDefault="00E41AD4" w:rsidP="00E217D9">
      <w:pPr>
        <w:rPr>
          <w:sz w:val="22"/>
          <w:szCs w:val="22"/>
        </w:rPr>
      </w:pPr>
      <w:r>
        <w:rPr>
          <w:sz w:val="22"/>
          <w:szCs w:val="22"/>
        </w:rPr>
        <w:t>5</w:t>
      </w:r>
      <w:r w:rsidR="00754A34">
        <w:rPr>
          <w:sz w:val="22"/>
          <w:szCs w:val="22"/>
        </w:rPr>
        <w:t xml:space="preserve">.   2008 letter from Geraldine Raxter to Ed Comer with information about talking about Carson Creek </w:t>
      </w:r>
      <w:r w:rsidR="00B46893">
        <w:rPr>
          <w:sz w:val="22"/>
          <w:szCs w:val="22"/>
        </w:rPr>
        <w:t>c</w:t>
      </w:r>
      <w:r w:rsidR="00754A34">
        <w:rPr>
          <w:sz w:val="22"/>
          <w:szCs w:val="22"/>
        </w:rPr>
        <w:t>ommunity members</w:t>
      </w:r>
      <w:r w:rsidR="00B46893">
        <w:rPr>
          <w:sz w:val="22"/>
          <w:szCs w:val="22"/>
        </w:rPr>
        <w:t>.</w:t>
      </w:r>
    </w:p>
    <w:p w14:paraId="5C8E46DC" w14:textId="2E4AF5DA" w:rsidR="00EB0445" w:rsidRDefault="00E41AD4" w:rsidP="00E217D9">
      <w:pPr>
        <w:rPr>
          <w:sz w:val="22"/>
          <w:szCs w:val="22"/>
        </w:rPr>
      </w:pPr>
      <w:r>
        <w:rPr>
          <w:sz w:val="22"/>
          <w:szCs w:val="22"/>
        </w:rPr>
        <w:t>6</w:t>
      </w:r>
      <w:r w:rsidR="00EB0445">
        <w:rPr>
          <w:sz w:val="22"/>
          <w:szCs w:val="22"/>
        </w:rPr>
        <w:t xml:space="preserve">.   Memories of things from by-gone days in the early Ninteen Hundreds and </w:t>
      </w:r>
      <w:r w:rsidR="00B46893">
        <w:rPr>
          <w:sz w:val="22"/>
          <w:szCs w:val="22"/>
        </w:rPr>
        <w:t>later on.</w:t>
      </w:r>
      <w:r w:rsidR="00EB0445">
        <w:rPr>
          <w:sz w:val="22"/>
          <w:szCs w:val="22"/>
        </w:rPr>
        <w:t xml:space="preserve">  Description of Carson Creek Community by Geraldine Raxter</w:t>
      </w:r>
      <w:r w:rsidR="00B46893">
        <w:rPr>
          <w:sz w:val="22"/>
          <w:szCs w:val="22"/>
        </w:rPr>
        <w:t xml:space="preserve"> to Ed Comer.</w:t>
      </w:r>
    </w:p>
    <w:p w14:paraId="41E7B32B" w14:textId="33FA5C82" w:rsidR="00EB0445" w:rsidRDefault="00E41AD4" w:rsidP="00E217D9">
      <w:pPr>
        <w:rPr>
          <w:sz w:val="22"/>
          <w:szCs w:val="22"/>
        </w:rPr>
      </w:pPr>
      <w:r>
        <w:rPr>
          <w:sz w:val="22"/>
          <w:szCs w:val="22"/>
        </w:rPr>
        <w:t>7</w:t>
      </w:r>
      <w:r w:rsidR="00EB0445">
        <w:rPr>
          <w:sz w:val="22"/>
          <w:szCs w:val="22"/>
        </w:rPr>
        <w:t xml:space="preserve">.   How the Livestock was </w:t>
      </w:r>
      <w:r w:rsidR="00B46893">
        <w:rPr>
          <w:sz w:val="22"/>
          <w:szCs w:val="22"/>
        </w:rPr>
        <w:t>pastured and cared for in earlier days. Description of Carson Creek Community by Geraldine Raxter to Ed Comer.</w:t>
      </w:r>
    </w:p>
    <w:p w14:paraId="009E67B5" w14:textId="0935BA05" w:rsidR="00B46893" w:rsidRDefault="00E41AD4" w:rsidP="00E217D9">
      <w:pPr>
        <w:rPr>
          <w:sz w:val="22"/>
          <w:szCs w:val="22"/>
        </w:rPr>
      </w:pPr>
      <w:r>
        <w:rPr>
          <w:sz w:val="22"/>
          <w:szCs w:val="22"/>
        </w:rPr>
        <w:t>8</w:t>
      </w:r>
      <w:r w:rsidR="00B46893">
        <w:rPr>
          <w:sz w:val="22"/>
          <w:szCs w:val="22"/>
        </w:rPr>
        <w:t>.  Descriptions about this community in previous times.  Description of Carson Creek Community by Geraldine Raxter to Ed Comer.</w:t>
      </w:r>
    </w:p>
    <w:p w14:paraId="330BB157" w14:textId="18D8C811" w:rsidR="00B46893" w:rsidRDefault="00E41AD4" w:rsidP="00E217D9">
      <w:pPr>
        <w:rPr>
          <w:sz w:val="22"/>
          <w:szCs w:val="22"/>
        </w:rPr>
      </w:pPr>
      <w:r>
        <w:rPr>
          <w:sz w:val="22"/>
          <w:szCs w:val="22"/>
        </w:rPr>
        <w:t>9</w:t>
      </w:r>
      <w:r w:rsidR="00B46893">
        <w:rPr>
          <w:sz w:val="22"/>
          <w:szCs w:val="22"/>
        </w:rPr>
        <w:t>.  Some names of Mts and places.  Description of Carson Creek Community by Geraldine Raxter to Ed Comer.</w:t>
      </w:r>
    </w:p>
    <w:p w14:paraId="37C716B1" w14:textId="77777777" w:rsidR="003223DD" w:rsidRPr="00035B5F" w:rsidRDefault="003223DD" w:rsidP="002D7E1A">
      <w:pPr>
        <w:rPr>
          <w:sz w:val="22"/>
          <w:szCs w:val="22"/>
        </w:rPr>
      </w:pPr>
    </w:p>
    <w:p w14:paraId="6BBE4EC7" w14:textId="77777777" w:rsidR="008351F2" w:rsidRPr="00035B5F" w:rsidRDefault="008351F2" w:rsidP="002D7E1A">
      <w:pPr>
        <w:rPr>
          <w:sz w:val="22"/>
          <w:szCs w:val="22"/>
        </w:rPr>
      </w:pPr>
      <w:r w:rsidRPr="00035B5F">
        <w:rPr>
          <w:sz w:val="22"/>
          <w:szCs w:val="22"/>
        </w:rPr>
        <w:t>CASHIERS (1 item)</w:t>
      </w:r>
    </w:p>
    <w:p w14:paraId="7EE11742" w14:textId="77777777" w:rsidR="008351F2" w:rsidRPr="00035B5F" w:rsidRDefault="008351F2" w:rsidP="00885D81">
      <w:pPr>
        <w:numPr>
          <w:ilvl w:val="0"/>
          <w:numId w:val="139"/>
        </w:numPr>
        <w:rPr>
          <w:sz w:val="22"/>
          <w:szCs w:val="22"/>
        </w:rPr>
      </w:pPr>
      <w:r w:rsidRPr="00035B5F">
        <w:rPr>
          <w:sz w:val="22"/>
          <w:szCs w:val="22"/>
        </w:rPr>
        <w:t>The Cashiers Area (brochure)</w:t>
      </w:r>
    </w:p>
    <w:p w14:paraId="1C463FA2" w14:textId="77777777" w:rsidR="008351F2" w:rsidRPr="00035B5F" w:rsidRDefault="008351F2" w:rsidP="002D7E1A">
      <w:pPr>
        <w:rPr>
          <w:sz w:val="22"/>
          <w:szCs w:val="22"/>
        </w:rPr>
      </w:pPr>
    </w:p>
    <w:p w14:paraId="4E03D8AE" w14:textId="77777777" w:rsidR="008351F2" w:rsidRPr="00035B5F" w:rsidRDefault="008351F2" w:rsidP="002D7E1A">
      <w:pPr>
        <w:rPr>
          <w:sz w:val="22"/>
          <w:szCs w:val="22"/>
        </w:rPr>
      </w:pPr>
      <w:r w:rsidRPr="00035B5F">
        <w:rPr>
          <w:sz w:val="22"/>
          <w:szCs w:val="22"/>
        </w:rPr>
        <w:t>CATHEY’S CREEK</w:t>
      </w:r>
      <w:r w:rsidR="002D262F" w:rsidRPr="00035B5F">
        <w:rPr>
          <w:sz w:val="22"/>
          <w:szCs w:val="22"/>
        </w:rPr>
        <w:t xml:space="preserve"> </w:t>
      </w:r>
      <w:r w:rsidR="00AD4DDC" w:rsidRPr="00035B5F">
        <w:rPr>
          <w:sz w:val="22"/>
          <w:szCs w:val="22"/>
        </w:rPr>
        <w:t>(3</w:t>
      </w:r>
      <w:r w:rsidRPr="00035B5F">
        <w:rPr>
          <w:sz w:val="22"/>
          <w:szCs w:val="22"/>
        </w:rPr>
        <w:t xml:space="preserve"> item</w:t>
      </w:r>
      <w:r w:rsidR="00537521" w:rsidRPr="00035B5F">
        <w:rPr>
          <w:sz w:val="22"/>
          <w:szCs w:val="22"/>
        </w:rPr>
        <w:t>s</w:t>
      </w:r>
      <w:r w:rsidRPr="00035B5F">
        <w:rPr>
          <w:sz w:val="22"/>
          <w:szCs w:val="22"/>
        </w:rPr>
        <w:t>)</w:t>
      </w:r>
    </w:p>
    <w:p w14:paraId="049C7936" w14:textId="77777777" w:rsidR="00537521" w:rsidRPr="00035B5F" w:rsidRDefault="00537521" w:rsidP="00885D81">
      <w:pPr>
        <w:numPr>
          <w:ilvl w:val="0"/>
          <w:numId w:val="140"/>
        </w:numPr>
        <w:rPr>
          <w:sz w:val="22"/>
          <w:szCs w:val="22"/>
        </w:rPr>
      </w:pPr>
      <w:r w:rsidRPr="00035B5F">
        <w:rPr>
          <w:sz w:val="22"/>
          <w:szCs w:val="22"/>
        </w:rPr>
        <w:t>Youth Book, 1971</w:t>
      </w:r>
    </w:p>
    <w:p w14:paraId="01E2B29C" w14:textId="77777777" w:rsidR="002F29C1" w:rsidRPr="00035B5F" w:rsidRDefault="002F29C1" w:rsidP="00885D81">
      <w:pPr>
        <w:numPr>
          <w:ilvl w:val="0"/>
          <w:numId w:val="140"/>
        </w:numPr>
        <w:rPr>
          <w:sz w:val="22"/>
          <w:szCs w:val="22"/>
        </w:rPr>
      </w:pPr>
      <w:r w:rsidRPr="00035B5F">
        <w:rPr>
          <w:sz w:val="22"/>
          <w:szCs w:val="22"/>
        </w:rPr>
        <w:t>Transylvania History: New Town is Formally Christene</w:t>
      </w:r>
      <w:r>
        <w:rPr>
          <w:sz w:val="22"/>
          <w:szCs w:val="22"/>
        </w:rPr>
        <w:t xml:space="preserve">d in County, Brevard News, </w:t>
      </w:r>
      <w:r w:rsidRPr="00035B5F">
        <w:rPr>
          <w:sz w:val="22"/>
          <w:szCs w:val="22"/>
        </w:rPr>
        <w:t xml:space="preserve">September 10, 1930, </w:t>
      </w:r>
      <w:r>
        <w:rPr>
          <w:sz w:val="22"/>
          <w:szCs w:val="22"/>
        </w:rPr>
        <w:t>(</w:t>
      </w:r>
      <w:r w:rsidRPr="00035B5F">
        <w:rPr>
          <w:sz w:val="22"/>
          <w:szCs w:val="22"/>
        </w:rPr>
        <w:t>Transylvania Times,</w:t>
      </w:r>
      <w:r>
        <w:rPr>
          <w:sz w:val="22"/>
          <w:szCs w:val="22"/>
        </w:rPr>
        <w:t xml:space="preserve"> reprinted</w:t>
      </w:r>
      <w:r w:rsidRPr="00035B5F">
        <w:rPr>
          <w:sz w:val="22"/>
          <w:szCs w:val="22"/>
        </w:rPr>
        <w:t xml:space="preserve"> September 14, 2015</w:t>
      </w:r>
      <w:r>
        <w:rPr>
          <w:sz w:val="22"/>
          <w:szCs w:val="22"/>
        </w:rPr>
        <w:t>)</w:t>
      </w:r>
    </w:p>
    <w:p w14:paraId="70EAC1AB" w14:textId="77777777" w:rsidR="002F29C1" w:rsidRDefault="002F29C1" w:rsidP="00885D81">
      <w:pPr>
        <w:numPr>
          <w:ilvl w:val="0"/>
          <w:numId w:val="140"/>
        </w:numPr>
        <w:rPr>
          <w:sz w:val="22"/>
          <w:szCs w:val="22"/>
        </w:rPr>
      </w:pPr>
      <w:r w:rsidRPr="00035B5F">
        <w:rPr>
          <w:sz w:val="22"/>
          <w:szCs w:val="22"/>
        </w:rPr>
        <w:t>Cathey’s Creek Community by Mary Jane McCrary</w:t>
      </w:r>
    </w:p>
    <w:p w14:paraId="7914A366" w14:textId="77777777" w:rsidR="002F29C1" w:rsidRPr="00035B5F" w:rsidRDefault="002F29C1" w:rsidP="002F29C1">
      <w:pPr>
        <w:rPr>
          <w:sz w:val="22"/>
          <w:szCs w:val="22"/>
        </w:rPr>
      </w:pPr>
    </w:p>
    <w:p w14:paraId="27CD6E93" w14:textId="5797D7E3" w:rsidR="008351F2" w:rsidRDefault="008351F2" w:rsidP="002D7E1A">
      <w:pPr>
        <w:rPr>
          <w:sz w:val="22"/>
          <w:szCs w:val="22"/>
        </w:rPr>
      </w:pPr>
      <w:r w:rsidRPr="00035B5F">
        <w:rPr>
          <w:sz w:val="22"/>
          <w:szCs w:val="22"/>
        </w:rPr>
        <w:t>CEDAR MOUNTAIN</w:t>
      </w:r>
      <w:r w:rsidR="00DC1F1F">
        <w:rPr>
          <w:sz w:val="22"/>
          <w:szCs w:val="22"/>
        </w:rPr>
        <w:t xml:space="preserve"> (2</w:t>
      </w:r>
      <w:r w:rsidR="007263DF">
        <w:rPr>
          <w:sz w:val="22"/>
          <w:szCs w:val="22"/>
        </w:rPr>
        <w:t>4</w:t>
      </w:r>
      <w:r w:rsidR="00D5158E" w:rsidRPr="00035B5F">
        <w:rPr>
          <w:sz w:val="22"/>
          <w:szCs w:val="22"/>
        </w:rPr>
        <w:t xml:space="preserve"> </w:t>
      </w:r>
      <w:r w:rsidRPr="00035B5F">
        <w:rPr>
          <w:sz w:val="22"/>
          <w:szCs w:val="22"/>
        </w:rPr>
        <w:t>items)</w:t>
      </w:r>
    </w:p>
    <w:p w14:paraId="5D80703C" w14:textId="22B676D3" w:rsidR="00FC6E02" w:rsidRDefault="00FC6E02" w:rsidP="002D7E1A">
      <w:pPr>
        <w:rPr>
          <w:sz w:val="22"/>
          <w:szCs w:val="22"/>
        </w:rPr>
      </w:pPr>
      <w:r>
        <w:rPr>
          <w:sz w:val="22"/>
          <w:szCs w:val="22"/>
        </w:rPr>
        <w:t>1.  Commissioners’ Tabling of Plan Questioned, Transylvania Times, October 14, 2021</w:t>
      </w:r>
    </w:p>
    <w:p w14:paraId="0F17D43F" w14:textId="7C375727" w:rsidR="00DC1F1F" w:rsidRPr="00035B5F" w:rsidRDefault="00FC6E02" w:rsidP="003D0098">
      <w:pPr>
        <w:rPr>
          <w:sz w:val="22"/>
          <w:szCs w:val="22"/>
        </w:rPr>
      </w:pPr>
      <w:r>
        <w:rPr>
          <w:sz w:val="22"/>
          <w:szCs w:val="22"/>
        </w:rPr>
        <w:t xml:space="preserve">2.  </w:t>
      </w:r>
      <w:r w:rsidR="00DC1F1F">
        <w:rPr>
          <w:sz w:val="22"/>
          <w:szCs w:val="22"/>
        </w:rPr>
        <w:t>Cedar Mountain, NC 2021 Calendar, published by the Cedar Mountain Community</w:t>
      </w:r>
    </w:p>
    <w:p w14:paraId="20363C5F" w14:textId="20D221E8" w:rsidR="00D5158E" w:rsidRDefault="00FC6E02" w:rsidP="003D0098">
      <w:pPr>
        <w:rPr>
          <w:sz w:val="22"/>
          <w:szCs w:val="22"/>
        </w:rPr>
      </w:pPr>
      <w:r>
        <w:rPr>
          <w:sz w:val="22"/>
          <w:szCs w:val="22"/>
        </w:rPr>
        <w:t xml:space="preserve">3.  </w:t>
      </w:r>
      <w:r w:rsidR="00D5158E" w:rsidRPr="00035B5F">
        <w:rPr>
          <w:sz w:val="22"/>
          <w:szCs w:val="22"/>
        </w:rPr>
        <w:t>Looking Back by Patty Stahl, Transylvania Times, February 28, 2019</w:t>
      </w:r>
    </w:p>
    <w:p w14:paraId="5BB6C6ED" w14:textId="3DD17B22" w:rsidR="00D5158E" w:rsidRPr="00035B5F" w:rsidRDefault="00FC6E02" w:rsidP="003D0098">
      <w:pPr>
        <w:rPr>
          <w:sz w:val="22"/>
          <w:szCs w:val="22"/>
        </w:rPr>
      </w:pPr>
      <w:r>
        <w:rPr>
          <w:sz w:val="22"/>
          <w:szCs w:val="22"/>
        </w:rPr>
        <w:t xml:space="preserve">4.  </w:t>
      </w:r>
      <w:r w:rsidR="00D5158E" w:rsidRPr="00035B5F">
        <w:rPr>
          <w:sz w:val="22"/>
          <w:szCs w:val="22"/>
        </w:rPr>
        <w:t>2019 Cedar Mountain Calendar</w:t>
      </w:r>
    </w:p>
    <w:p w14:paraId="0DFA57B4" w14:textId="0EC90440" w:rsidR="006E62F9" w:rsidRPr="00035B5F" w:rsidRDefault="00FC6E02" w:rsidP="003D0098">
      <w:pPr>
        <w:rPr>
          <w:sz w:val="22"/>
          <w:szCs w:val="22"/>
        </w:rPr>
      </w:pPr>
      <w:r>
        <w:rPr>
          <w:sz w:val="22"/>
          <w:szCs w:val="22"/>
        </w:rPr>
        <w:t xml:space="preserve">5.  </w:t>
      </w:r>
      <w:r w:rsidR="006E62F9" w:rsidRPr="00035B5F">
        <w:rPr>
          <w:sz w:val="22"/>
          <w:szCs w:val="22"/>
        </w:rPr>
        <w:t>Little Free Library to Open In Cedar Mountain, Transylvania Times, March 30, 2017</w:t>
      </w:r>
    </w:p>
    <w:p w14:paraId="5803538E" w14:textId="7DE83B92" w:rsidR="006E62F9" w:rsidRPr="00035B5F" w:rsidRDefault="00FC6E02" w:rsidP="003D0098">
      <w:pPr>
        <w:rPr>
          <w:sz w:val="22"/>
          <w:szCs w:val="22"/>
        </w:rPr>
      </w:pPr>
      <w:r>
        <w:rPr>
          <w:sz w:val="22"/>
          <w:szCs w:val="22"/>
        </w:rPr>
        <w:t xml:space="preserve">6.  </w:t>
      </w:r>
      <w:r w:rsidR="006E62F9" w:rsidRPr="00035B5F">
        <w:rPr>
          <w:sz w:val="22"/>
          <w:szCs w:val="22"/>
        </w:rPr>
        <w:t>2017 Cedar Mountain Calendar</w:t>
      </w:r>
    </w:p>
    <w:p w14:paraId="12A94D26" w14:textId="694EAA18" w:rsidR="006E62F9" w:rsidRPr="00035B5F" w:rsidRDefault="00FC6E02" w:rsidP="003D0098">
      <w:pPr>
        <w:rPr>
          <w:sz w:val="22"/>
          <w:szCs w:val="22"/>
        </w:rPr>
      </w:pPr>
      <w:r>
        <w:rPr>
          <w:sz w:val="22"/>
          <w:szCs w:val="22"/>
        </w:rPr>
        <w:t xml:space="preserve">7.  </w:t>
      </w:r>
      <w:r w:rsidR="007F1B74" w:rsidRPr="00035B5F">
        <w:rPr>
          <w:sz w:val="22"/>
          <w:szCs w:val="22"/>
        </w:rPr>
        <w:t>2016 Cedar Mountain Calendar</w:t>
      </w:r>
    </w:p>
    <w:p w14:paraId="04016720" w14:textId="41752227" w:rsidR="00EF3135" w:rsidRPr="00035B5F" w:rsidRDefault="00FC6E02" w:rsidP="003D0098">
      <w:pPr>
        <w:rPr>
          <w:sz w:val="22"/>
          <w:szCs w:val="22"/>
        </w:rPr>
      </w:pPr>
      <w:r>
        <w:rPr>
          <w:sz w:val="22"/>
          <w:szCs w:val="22"/>
        </w:rPr>
        <w:t xml:space="preserve">8.  </w:t>
      </w:r>
      <w:r w:rsidR="003B3E8D" w:rsidRPr="00035B5F">
        <w:rPr>
          <w:sz w:val="22"/>
          <w:szCs w:val="22"/>
        </w:rPr>
        <w:t xml:space="preserve">Book </w:t>
      </w:r>
      <w:r w:rsidR="00EF3135" w:rsidRPr="00035B5F">
        <w:rPr>
          <w:sz w:val="22"/>
          <w:szCs w:val="22"/>
        </w:rPr>
        <w:t>Chronicles Life in the “Old South” by Jerry Brown, Transylvania Times, January 30, 2012</w:t>
      </w:r>
    </w:p>
    <w:p w14:paraId="44DDF291" w14:textId="29E35FFE" w:rsidR="00EF3135" w:rsidRPr="00035B5F" w:rsidRDefault="00FC6E02" w:rsidP="003D0098">
      <w:pPr>
        <w:rPr>
          <w:sz w:val="22"/>
          <w:szCs w:val="22"/>
        </w:rPr>
      </w:pPr>
      <w:r>
        <w:rPr>
          <w:sz w:val="22"/>
          <w:szCs w:val="22"/>
        </w:rPr>
        <w:t xml:space="preserve">9.  </w:t>
      </w:r>
      <w:r w:rsidR="00EF3135" w:rsidRPr="00035B5F">
        <w:rPr>
          <w:sz w:val="22"/>
          <w:szCs w:val="22"/>
        </w:rPr>
        <w:t xml:space="preserve">W.E. Bettie and </w:t>
      </w:r>
      <w:r w:rsidR="001A0C05" w:rsidRPr="00035B5F">
        <w:rPr>
          <w:sz w:val="22"/>
          <w:szCs w:val="22"/>
        </w:rPr>
        <w:t>Piedmont</w:t>
      </w:r>
      <w:r w:rsidR="00EF3135" w:rsidRPr="00035B5F">
        <w:rPr>
          <w:sz w:val="22"/>
          <w:szCs w:val="22"/>
        </w:rPr>
        <w:t xml:space="preserve"> Manufacturing:  A Brief History and Some Interesting Facts, </w:t>
      </w:r>
      <w:r w:rsidR="00E54147" w:rsidRPr="00035B5F">
        <w:rPr>
          <w:sz w:val="22"/>
          <w:szCs w:val="22"/>
        </w:rPr>
        <w:t xml:space="preserve">prepared for Cedar Mountain </w:t>
      </w:r>
      <w:r w:rsidR="001A0C05" w:rsidRPr="00035B5F">
        <w:rPr>
          <w:sz w:val="22"/>
          <w:szCs w:val="22"/>
        </w:rPr>
        <w:t>Sesquicentennial</w:t>
      </w:r>
      <w:r w:rsidR="004C239C" w:rsidRPr="00035B5F">
        <w:rPr>
          <w:sz w:val="22"/>
          <w:szCs w:val="22"/>
        </w:rPr>
        <w:t xml:space="preserve"> event, September 15</w:t>
      </w:r>
      <w:r w:rsidR="00E54147" w:rsidRPr="00035B5F">
        <w:rPr>
          <w:sz w:val="22"/>
          <w:szCs w:val="22"/>
        </w:rPr>
        <w:t>, 2011</w:t>
      </w:r>
    </w:p>
    <w:p w14:paraId="11AF8A82" w14:textId="4448A373" w:rsidR="00E54147" w:rsidRPr="00035B5F" w:rsidRDefault="00FC6E02" w:rsidP="003D0098">
      <w:pPr>
        <w:rPr>
          <w:sz w:val="22"/>
          <w:szCs w:val="22"/>
        </w:rPr>
      </w:pPr>
      <w:r>
        <w:rPr>
          <w:sz w:val="22"/>
          <w:szCs w:val="22"/>
        </w:rPr>
        <w:t xml:space="preserve">10.  </w:t>
      </w:r>
      <w:r w:rsidR="00E54147" w:rsidRPr="00035B5F">
        <w:rPr>
          <w:sz w:val="22"/>
          <w:szCs w:val="22"/>
        </w:rPr>
        <w:t xml:space="preserve">Textile Mill Camps of Cedar, Mountain, by Charles A. Burden, prepared for Cedar Mountain </w:t>
      </w:r>
      <w:r w:rsidR="001A0C05" w:rsidRPr="00035B5F">
        <w:rPr>
          <w:sz w:val="22"/>
          <w:szCs w:val="22"/>
        </w:rPr>
        <w:t>Sesquicentennial</w:t>
      </w:r>
      <w:r w:rsidR="004C239C" w:rsidRPr="00035B5F">
        <w:rPr>
          <w:sz w:val="22"/>
          <w:szCs w:val="22"/>
        </w:rPr>
        <w:t xml:space="preserve"> event</w:t>
      </w:r>
    </w:p>
    <w:p w14:paraId="16614AF0" w14:textId="2E5F3D7B" w:rsidR="002D262F" w:rsidRPr="00035B5F" w:rsidRDefault="00FC6E02" w:rsidP="003D0098">
      <w:pPr>
        <w:rPr>
          <w:sz w:val="22"/>
          <w:szCs w:val="22"/>
        </w:rPr>
      </w:pPr>
      <w:r>
        <w:rPr>
          <w:sz w:val="22"/>
          <w:szCs w:val="22"/>
        </w:rPr>
        <w:t xml:space="preserve">11.  </w:t>
      </w:r>
      <w:r w:rsidR="002D262F" w:rsidRPr="00035B5F">
        <w:rPr>
          <w:sz w:val="22"/>
          <w:szCs w:val="22"/>
        </w:rPr>
        <w:t>More History…Thomas Family &amp; Buck Forest, Transylvania Times, August 4, 2011</w:t>
      </w:r>
    </w:p>
    <w:p w14:paraId="2D848506" w14:textId="31D28C21" w:rsidR="008351F2" w:rsidRPr="00035B5F" w:rsidRDefault="00FC6E02" w:rsidP="003D0098">
      <w:pPr>
        <w:rPr>
          <w:sz w:val="22"/>
          <w:szCs w:val="22"/>
        </w:rPr>
      </w:pPr>
      <w:r>
        <w:rPr>
          <w:sz w:val="22"/>
          <w:szCs w:val="22"/>
        </w:rPr>
        <w:t xml:space="preserve">12.  </w:t>
      </w:r>
      <w:r w:rsidR="008351F2" w:rsidRPr="00035B5F">
        <w:rPr>
          <w:sz w:val="22"/>
          <w:szCs w:val="22"/>
        </w:rPr>
        <w:t>College Brings Cedar Mountain Stories to Life by Lenora Moody, Transylvania Times, December 1, 2008</w:t>
      </w:r>
    </w:p>
    <w:p w14:paraId="4FEFF49F" w14:textId="3A308B23" w:rsidR="008351F2" w:rsidRPr="00035B5F" w:rsidRDefault="00FC6E02" w:rsidP="003D0098">
      <w:pPr>
        <w:rPr>
          <w:sz w:val="22"/>
          <w:szCs w:val="22"/>
        </w:rPr>
      </w:pPr>
      <w:r>
        <w:rPr>
          <w:sz w:val="22"/>
          <w:szCs w:val="22"/>
        </w:rPr>
        <w:t xml:space="preserve">13.  </w:t>
      </w:r>
      <w:r w:rsidR="008351F2" w:rsidRPr="00035B5F">
        <w:rPr>
          <w:sz w:val="22"/>
          <w:szCs w:val="22"/>
        </w:rPr>
        <w:t>Few Know Cedar Mountain</w:t>
      </w:r>
      <w:r w:rsidR="002D262F" w:rsidRPr="00035B5F">
        <w:rPr>
          <w:sz w:val="22"/>
          <w:szCs w:val="22"/>
        </w:rPr>
        <w:t xml:space="preserve"> l</w:t>
      </w:r>
      <w:r w:rsidR="008351F2" w:rsidRPr="00035B5F">
        <w:rPr>
          <w:sz w:val="22"/>
          <w:szCs w:val="22"/>
        </w:rPr>
        <w:t>ike Joe Pace, Sr. by Lorraine</w:t>
      </w:r>
      <w:r w:rsidR="009442C8" w:rsidRPr="00035B5F">
        <w:rPr>
          <w:sz w:val="22"/>
          <w:szCs w:val="22"/>
        </w:rPr>
        <w:t xml:space="preserve"> Miller, Transylvania Times, </w:t>
      </w:r>
      <w:r w:rsidR="008351F2" w:rsidRPr="00035B5F">
        <w:rPr>
          <w:sz w:val="22"/>
          <w:szCs w:val="22"/>
        </w:rPr>
        <w:t>November 27, 2008</w:t>
      </w:r>
    </w:p>
    <w:p w14:paraId="43884F81" w14:textId="79B00671" w:rsidR="003B3E8D" w:rsidRPr="00035B5F" w:rsidRDefault="00FC6E02" w:rsidP="003D0098">
      <w:pPr>
        <w:rPr>
          <w:sz w:val="22"/>
          <w:szCs w:val="22"/>
        </w:rPr>
      </w:pPr>
      <w:r>
        <w:rPr>
          <w:sz w:val="22"/>
          <w:szCs w:val="22"/>
        </w:rPr>
        <w:t xml:space="preserve">14.  </w:t>
      </w:r>
      <w:r w:rsidR="003B3E8D" w:rsidRPr="00035B5F">
        <w:rPr>
          <w:sz w:val="22"/>
          <w:szCs w:val="22"/>
        </w:rPr>
        <w:t xml:space="preserve">Camping Trip </w:t>
      </w:r>
      <w:proofErr w:type="gramStart"/>
      <w:r w:rsidR="003B3E8D" w:rsidRPr="00035B5F">
        <w:rPr>
          <w:sz w:val="22"/>
          <w:szCs w:val="22"/>
        </w:rPr>
        <w:t>Through</w:t>
      </w:r>
      <w:proofErr w:type="gramEnd"/>
      <w:r w:rsidR="003B3E8D" w:rsidRPr="00035B5F">
        <w:rPr>
          <w:sz w:val="22"/>
          <w:szCs w:val="22"/>
        </w:rPr>
        <w:t xml:space="preserve"> Toxaway Count</w:t>
      </w:r>
      <w:r w:rsidR="0063478E">
        <w:rPr>
          <w:sz w:val="22"/>
          <w:szCs w:val="22"/>
        </w:rPr>
        <w:t>y</w:t>
      </w:r>
      <w:r w:rsidR="003B3E8D" w:rsidRPr="00035B5F">
        <w:rPr>
          <w:sz w:val="22"/>
          <w:szCs w:val="22"/>
        </w:rPr>
        <w:t>, J</w:t>
      </w:r>
      <w:r w:rsidR="001A0C05">
        <w:rPr>
          <w:sz w:val="22"/>
          <w:szCs w:val="22"/>
        </w:rPr>
        <w:t>uly 1905, Ora Rives Collection, “</w:t>
      </w:r>
      <w:r w:rsidR="003B3E8D" w:rsidRPr="00035B5F">
        <w:rPr>
          <w:sz w:val="22"/>
          <w:szCs w:val="22"/>
        </w:rPr>
        <w:t>Travel A Family Tradition” by Jaya Dorf, April 21, 2004</w:t>
      </w:r>
    </w:p>
    <w:p w14:paraId="5F5ED63D" w14:textId="0F9B0912" w:rsidR="008351F2" w:rsidRPr="00035B5F" w:rsidRDefault="00FC6E02" w:rsidP="003D0098">
      <w:pPr>
        <w:rPr>
          <w:sz w:val="22"/>
          <w:szCs w:val="22"/>
        </w:rPr>
      </w:pPr>
      <w:r>
        <w:rPr>
          <w:sz w:val="22"/>
          <w:szCs w:val="22"/>
        </w:rPr>
        <w:t xml:space="preserve">15.  </w:t>
      </w:r>
      <w:r w:rsidR="008351F2" w:rsidRPr="00035B5F">
        <w:rPr>
          <w:sz w:val="22"/>
          <w:szCs w:val="22"/>
        </w:rPr>
        <w:t>Old Houses Had Various Uses by Sandy Barnes, Transylvania Times, September 21, 1995</w:t>
      </w:r>
    </w:p>
    <w:p w14:paraId="544DBBD9" w14:textId="7F665D14" w:rsidR="008351F2" w:rsidRPr="00035B5F" w:rsidRDefault="007263DF" w:rsidP="003D0098">
      <w:pPr>
        <w:rPr>
          <w:sz w:val="22"/>
          <w:szCs w:val="22"/>
        </w:rPr>
      </w:pPr>
      <w:r>
        <w:rPr>
          <w:sz w:val="22"/>
          <w:szCs w:val="22"/>
        </w:rPr>
        <w:t xml:space="preserve">16.  </w:t>
      </w:r>
      <w:r w:rsidR="008351F2" w:rsidRPr="00035B5F">
        <w:rPr>
          <w:sz w:val="22"/>
          <w:szCs w:val="22"/>
        </w:rPr>
        <w:t xml:space="preserve">Volunteer Fire Crew Has Been Active In Community </w:t>
      </w:r>
      <w:proofErr w:type="gramStart"/>
      <w:r w:rsidR="008351F2" w:rsidRPr="00035B5F">
        <w:rPr>
          <w:sz w:val="22"/>
          <w:szCs w:val="22"/>
        </w:rPr>
        <w:t>Since</w:t>
      </w:r>
      <w:proofErr w:type="gramEnd"/>
      <w:r w:rsidR="008351F2" w:rsidRPr="00035B5F">
        <w:rPr>
          <w:sz w:val="22"/>
          <w:szCs w:val="22"/>
        </w:rPr>
        <w:t xml:space="preserve"> 1970 by Mike Smith, Transylvania Times, April 8, 1993</w:t>
      </w:r>
    </w:p>
    <w:p w14:paraId="452C5DEE" w14:textId="5C503556" w:rsidR="008351F2" w:rsidRPr="00035B5F" w:rsidRDefault="007263DF" w:rsidP="003D0098">
      <w:pPr>
        <w:rPr>
          <w:sz w:val="22"/>
          <w:szCs w:val="22"/>
        </w:rPr>
      </w:pPr>
      <w:r>
        <w:rPr>
          <w:sz w:val="22"/>
          <w:szCs w:val="22"/>
        </w:rPr>
        <w:t xml:space="preserve">17.  </w:t>
      </w:r>
      <w:r w:rsidR="008351F2" w:rsidRPr="00035B5F">
        <w:rPr>
          <w:sz w:val="22"/>
          <w:szCs w:val="22"/>
        </w:rPr>
        <w:t>Cedar Mountain Keeps Tradition Alive At Center by Mik</w:t>
      </w:r>
      <w:r w:rsidR="009442C8" w:rsidRPr="00035B5F">
        <w:rPr>
          <w:sz w:val="22"/>
          <w:szCs w:val="22"/>
        </w:rPr>
        <w:t xml:space="preserve">e Smith, Transylvania Times, </w:t>
      </w:r>
      <w:r w:rsidR="008351F2" w:rsidRPr="00035B5F">
        <w:rPr>
          <w:sz w:val="22"/>
          <w:szCs w:val="22"/>
        </w:rPr>
        <w:t>December 9, 1991</w:t>
      </w:r>
    </w:p>
    <w:p w14:paraId="521C5517" w14:textId="475D4C15" w:rsidR="008351F2" w:rsidRPr="00035B5F" w:rsidRDefault="007263DF" w:rsidP="003D0098">
      <w:pPr>
        <w:rPr>
          <w:sz w:val="22"/>
          <w:szCs w:val="22"/>
        </w:rPr>
      </w:pPr>
      <w:r>
        <w:rPr>
          <w:sz w:val="22"/>
          <w:szCs w:val="22"/>
        </w:rPr>
        <w:t xml:space="preserve">18.  </w:t>
      </w:r>
      <w:r w:rsidR="008351F2" w:rsidRPr="00035B5F">
        <w:rPr>
          <w:sz w:val="22"/>
          <w:szCs w:val="22"/>
        </w:rPr>
        <w:t>Cedar Mountain Quilt, Transylvania Times, November 28, 1988</w:t>
      </w:r>
    </w:p>
    <w:p w14:paraId="23F94732" w14:textId="423C1E12" w:rsidR="00F17E2B" w:rsidRDefault="007263DF" w:rsidP="003D0098">
      <w:pPr>
        <w:rPr>
          <w:sz w:val="22"/>
          <w:szCs w:val="22"/>
        </w:rPr>
      </w:pPr>
      <w:r>
        <w:rPr>
          <w:sz w:val="22"/>
          <w:szCs w:val="22"/>
        </w:rPr>
        <w:t xml:space="preserve">19.  </w:t>
      </w:r>
      <w:r w:rsidR="008351F2" w:rsidRPr="00035B5F">
        <w:rPr>
          <w:sz w:val="22"/>
          <w:szCs w:val="22"/>
        </w:rPr>
        <w:t>Residents Restore Community Center, Tennis Court</w:t>
      </w:r>
      <w:r w:rsidR="009442C8" w:rsidRPr="00035B5F">
        <w:rPr>
          <w:sz w:val="22"/>
          <w:szCs w:val="22"/>
        </w:rPr>
        <w:t xml:space="preserve">s by Pete Zamplas, Transylvania </w:t>
      </w:r>
      <w:r w:rsidR="008351F2" w:rsidRPr="00035B5F">
        <w:rPr>
          <w:sz w:val="22"/>
          <w:szCs w:val="22"/>
        </w:rPr>
        <w:t>Times, August 22, 1988</w:t>
      </w:r>
    </w:p>
    <w:p w14:paraId="2D2D1BF6" w14:textId="6158414E" w:rsidR="00EA228E" w:rsidRDefault="007263DF" w:rsidP="003D0098">
      <w:pPr>
        <w:rPr>
          <w:sz w:val="22"/>
          <w:szCs w:val="22"/>
        </w:rPr>
      </w:pPr>
      <w:r>
        <w:rPr>
          <w:sz w:val="22"/>
          <w:szCs w:val="22"/>
        </w:rPr>
        <w:t xml:space="preserve">20.  </w:t>
      </w:r>
      <w:r w:rsidR="00EA228E" w:rsidRPr="00035B5F">
        <w:rPr>
          <w:sz w:val="22"/>
          <w:szCs w:val="22"/>
        </w:rPr>
        <w:t xml:space="preserve">Transylvania History:  Reasonover Property to </w:t>
      </w:r>
      <w:r w:rsidR="00EA228E">
        <w:rPr>
          <w:sz w:val="22"/>
          <w:szCs w:val="22"/>
        </w:rPr>
        <w:t>be Developed, Transylvania Times,</w:t>
      </w:r>
      <w:r w:rsidR="00EA228E" w:rsidRPr="00035B5F">
        <w:rPr>
          <w:sz w:val="22"/>
          <w:szCs w:val="22"/>
        </w:rPr>
        <w:t xml:space="preserve"> September 29, 1955,</w:t>
      </w:r>
      <w:r w:rsidR="00EA228E">
        <w:rPr>
          <w:sz w:val="22"/>
          <w:szCs w:val="22"/>
        </w:rPr>
        <w:t xml:space="preserve"> (</w:t>
      </w:r>
      <w:r w:rsidR="00EA228E" w:rsidRPr="00035B5F">
        <w:rPr>
          <w:sz w:val="22"/>
          <w:szCs w:val="22"/>
        </w:rPr>
        <w:t>Transylvania Times</w:t>
      </w:r>
      <w:r w:rsidR="00EA228E">
        <w:rPr>
          <w:sz w:val="22"/>
          <w:szCs w:val="22"/>
        </w:rPr>
        <w:t xml:space="preserve"> reprinted</w:t>
      </w:r>
      <w:r w:rsidR="00EA228E" w:rsidRPr="00035B5F">
        <w:rPr>
          <w:sz w:val="22"/>
          <w:szCs w:val="22"/>
        </w:rPr>
        <w:t>, May 26, 2011</w:t>
      </w:r>
      <w:r w:rsidR="00EA228E">
        <w:rPr>
          <w:sz w:val="22"/>
          <w:szCs w:val="22"/>
        </w:rPr>
        <w:t>)</w:t>
      </w:r>
    </w:p>
    <w:p w14:paraId="36967B31" w14:textId="72DD9349" w:rsidR="00EA228E" w:rsidRPr="00035B5F" w:rsidRDefault="007263DF" w:rsidP="003D0098">
      <w:pPr>
        <w:rPr>
          <w:sz w:val="22"/>
          <w:szCs w:val="22"/>
        </w:rPr>
      </w:pPr>
      <w:r>
        <w:rPr>
          <w:sz w:val="22"/>
          <w:szCs w:val="22"/>
        </w:rPr>
        <w:t xml:space="preserve">21.  </w:t>
      </w:r>
      <w:r w:rsidR="00EA228E" w:rsidRPr="00035B5F">
        <w:rPr>
          <w:sz w:val="22"/>
          <w:szCs w:val="22"/>
        </w:rPr>
        <w:t>Transylvania History:  Cedar Mountain to have Ele</w:t>
      </w:r>
      <w:r w:rsidR="00EA228E">
        <w:rPr>
          <w:sz w:val="22"/>
          <w:szCs w:val="22"/>
        </w:rPr>
        <w:t>ctric Lights, Transylvania Times,</w:t>
      </w:r>
      <w:r w:rsidR="00EA228E" w:rsidRPr="00035B5F">
        <w:rPr>
          <w:sz w:val="22"/>
          <w:szCs w:val="22"/>
        </w:rPr>
        <w:t xml:space="preserve"> May</w:t>
      </w:r>
      <w:r w:rsidR="00EA228E">
        <w:rPr>
          <w:sz w:val="22"/>
          <w:szCs w:val="22"/>
        </w:rPr>
        <w:t xml:space="preserve"> </w:t>
      </w:r>
      <w:r w:rsidR="00EA228E" w:rsidRPr="00035B5F">
        <w:rPr>
          <w:sz w:val="22"/>
          <w:szCs w:val="22"/>
        </w:rPr>
        <w:t>21, 1920,</w:t>
      </w:r>
      <w:r w:rsidR="00EA228E">
        <w:rPr>
          <w:sz w:val="22"/>
          <w:szCs w:val="22"/>
        </w:rPr>
        <w:t xml:space="preserve"> (</w:t>
      </w:r>
      <w:r w:rsidR="00EA228E" w:rsidRPr="00035B5F">
        <w:rPr>
          <w:sz w:val="22"/>
          <w:szCs w:val="22"/>
        </w:rPr>
        <w:t>Transylvania Times,</w:t>
      </w:r>
      <w:r w:rsidR="00EA228E">
        <w:rPr>
          <w:sz w:val="22"/>
          <w:szCs w:val="22"/>
        </w:rPr>
        <w:t xml:space="preserve"> reprinted</w:t>
      </w:r>
      <w:r w:rsidR="00EA228E" w:rsidRPr="00035B5F">
        <w:rPr>
          <w:sz w:val="22"/>
          <w:szCs w:val="22"/>
        </w:rPr>
        <w:t xml:space="preserve"> January 17, 2011</w:t>
      </w:r>
      <w:r w:rsidR="00EA228E">
        <w:rPr>
          <w:sz w:val="22"/>
          <w:szCs w:val="22"/>
        </w:rPr>
        <w:t>)</w:t>
      </w:r>
    </w:p>
    <w:p w14:paraId="4600E3F0" w14:textId="3F958C94" w:rsidR="008351F2" w:rsidRPr="00035B5F" w:rsidRDefault="007263DF" w:rsidP="003D0098">
      <w:pPr>
        <w:rPr>
          <w:sz w:val="22"/>
          <w:szCs w:val="22"/>
        </w:rPr>
      </w:pPr>
      <w:r>
        <w:rPr>
          <w:sz w:val="22"/>
          <w:szCs w:val="22"/>
        </w:rPr>
        <w:t xml:space="preserve">22.  </w:t>
      </w:r>
      <w:r w:rsidR="008351F2" w:rsidRPr="00035B5F">
        <w:rPr>
          <w:sz w:val="22"/>
          <w:szCs w:val="22"/>
        </w:rPr>
        <w:t>Synopsis of Sermon by Bishop Capers, on the Life and Character of Mrs. Amanda Gray</w:t>
      </w:r>
      <w:r w:rsidR="0014580C" w:rsidRPr="00035B5F">
        <w:rPr>
          <w:sz w:val="22"/>
          <w:szCs w:val="22"/>
        </w:rPr>
        <w:t xml:space="preserve"> </w:t>
      </w:r>
      <w:r w:rsidR="008351F2" w:rsidRPr="00035B5F">
        <w:rPr>
          <w:sz w:val="22"/>
          <w:szCs w:val="22"/>
        </w:rPr>
        <w:t>Lee</w:t>
      </w:r>
    </w:p>
    <w:p w14:paraId="2B353F90" w14:textId="7B3F2786" w:rsidR="008351F2" w:rsidRPr="00035B5F" w:rsidRDefault="007263DF" w:rsidP="003D0098">
      <w:pPr>
        <w:rPr>
          <w:sz w:val="22"/>
          <w:szCs w:val="22"/>
        </w:rPr>
      </w:pPr>
      <w:r>
        <w:rPr>
          <w:sz w:val="22"/>
          <w:szCs w:val="22"/>
        </w:rPr>
        <w:t xml:space="preserve">23.  </w:t>
      </w:r>
      <w:r w:rsidR="008351F2" w:rsidRPr="00035B5F">
        <w:rPr>
          <w:sz w:val="22"/>
          <w:szCs w:val="22"/>
        </w:rPr>
        <w:t>Faith Memorial Chapel, Cedar Mountain, North Carolina</w:t>
      </w:r>
    </w:p>
    <w:p w14:paraId="34D434D4" w14:textId="3FB09B90" w:rsidR="008351F2" w:rsidRPr="00035B5F" w:rsidRDefault="007263DF" w:rsidP="003D0098">
      <w:pPr>
        <w:rPr>
          <w:sz w:val="22"/>
          <w:szCs w:val="22"/>
        </w:rPr>
      </w:pPr>
      <w:r>
        <w:rPr>
          <w:sz w:val="22"/>
          <w:szCs w:val="22"/>
        </w:rPr>
        <w:t xml:space="preserve">24.  </w:t>
      </w:r>
      <w:r w:rsidR="008351F2" w:rsidRPr="00035B5F">
        <w:rPr>
          <w:sz w:val="22"/>
          <w:szCs w:val="22"/>
        </w:rPr>
        <w:t>Photo and information on Means home, “Glen Rock”</w:t>
      </w:r>
    </w:p>
    <w:p w14:paraId="4BFB87B9" w14:textId="77777777" w:rsidR="00BF38A3" w:rsidRPr="00035B5F" w:rsidRDefault="00BF38A3" w:rsidP="002D7E1A">
      <w:pPr>
        <w:rPr>
          <w:sz w:val="22"/>
          <w:szCs w:val="22"/>
        </w:rPr>
      </w:pPr>
    </w:p>
    <w:p w14:paraId="0B92B4D4" w14:textId="77777777" w:rsidR="00E54147" w:rsidRPr="00035B5F" w:rsidRDefault="00E54147" w:rsidP="002D7E1A">
      <w:pPr>
        <w:rPr>
          <w:sz w:val="22"/>
          <w:szCs w:val="22"/>
        </w:rPr>
      </w:pPr>
      <w:r w:rsidRPr="00035B5F">
        <w:rPr>
          <w:sz w:val="22"/>
          <w:szCs w:val="22"/>
        </w:rPr>
        <w:t>CHERRYFIELD (1 item)</w:t>
      </w:r>
    </w:p>
    <w:p w14:paraId="162FDCB8" w14:textId="77777777" w:rsidR="00E54147" w:rsidRPr="00035B5F" w:rsidRDefault="00E54147" w:rsidP="00885D81">
      <w:pPr>
        <w:numPr>
          <w:ilvl w:val="0"/>
          <w:numId w:val="141"/>
        </w:numPr>
        <w:rPr>
          <w:sz w:val="22"/>
          <w:szCs w:val="22"/>
        </w:rPr>
      </w:pPr>
      <w:r w:rsidRPr="00035B5F">
        <w:rPr>
          <w:sz w:val="22"/>
          <w:szCs w:val="22"/>
        </w:rPr>
        <w:t>Transylvania History</w:t>
      </w:r>
      <w:r w:rsidR="00C12D15">
        <w:rPr>
          <w:sz w:val="22"/>
          <w:szCs w:val="22"/>
        </w:rPr>
        <w:t>:  Origins of Cherryfield,</w:t>
      </w:r>
      <w:r w:rsidR="00C12D15" w:rsidRPr="00C12D15">
        <w:rPr>
          <w:sz w:val="22"/>
          <w:szCs w:val="22"/>
        </w:rPr>
        <w:t xml:space="preserve"> </w:t>
      </w:r>
      <w:r w:rsidR="00C12D15" w:rsidRPr="00035B5F">
        <w:rPr>
          <w:sz w:val="22"/>
          <w:szCs w:val="22"/>
        </w:rPr>
        <w:t>Transylvania Times</w:t>
      </w:r>
      <w:r w:rsidR="00C12D15">
        <w:rPr>
          <w:sz w:val="22"/>
          <w:szCs w:val="22"/>
        </w:rPr>
        <w:t xml:space="preserve">, </w:t>
      </w:r>
      <w:r w:rsidRPr="00035B5F">
        <w:rPr>
          <w:sz w:val="22"/>
          <w:szCs w:val="22"/>
        </w:rPr>
        <w:t xml:space="preserve">June 1, 1961, </w:t>
      </w:r>
      <w:r w:rsidR="00C12D15">
        <w:rPr>
          <w:sz w:val="22"/>
          <w:szCs w:val="22"/>
        </w:rPr>
        <w:t>(</w:t>
      </w:r>
      <w:r w:rsidRPr="00035B5F">
        <w:rPr>
          <w:sz w:val="22"/>
          <w:szCs w:val="22"/>
        </w:rPr>
        <w:t>Transylvania Times</w:t>
      </w:r>
      <w:r w:rsidR="00C12D15">
        <w:rPr>
          <w:sz w:val="22"/>
          <w:szCs w:val="22"/>
        </w:rPr>
        <w:t xml:space="preserve"> reprinted</w:t>
      </w:r>
      <w:r w:rsidRPr="00035B5F">
        <w:rPr>
          <w:sz w:val="22"/>
          <w:szCs w:val="22"/>
        </w:rPr>
        <w:t>, November 3, 2011</w:t>
      </w:r>
      <w:r w:rsidR="00C12D15">
        <w:rPr>
          <w:sz w:val="22"/>
          <w:szCs w:val="22"/>
        </w:rPr>
        <w:t>)</w:t>
      </w:r>
    </w:p>
    <w:p w14:paraId="45333F0F" w14:textId="77777777" w:rsidR="0056649D" w:rsidRPr="00035B5F" w:rsidRDefault="0056649D" w:rsidP="002D7E1A">
      <w:pPr>
        <w:rPr>
          <w:sz w:val="22"/>
          <w:szCs w:val="22"/>
        </w:rPr>
      </w:pPr>
    </w:p>
    <w:p w14:paraId="5A06EF79" w14:textId="77777777" w:rsidR="008351F2" w:rsidRPr="00035B5F" w:rsidRDefault="0056649D" w:rsidP="002D7E1A">
      <w:pPr>
        <w:rPr>
          <w:sz w:val="22"/>
          <w:szCs w:val="22"/>
        </w:rPr>
      </w:pPr>
      <w:r w:rsidRPr="00035B5F">
        <w:rPr>
          <w:sz w:val="22"/>
          <w:szCs w:val="22"/>
        </w:rPr>
        <w:t xml:space="preserve">COLLEGE </w:t>
      </w:r>
      <w:r w:rsidR="002D262F" w:rsidRPr="00035B5F">
        <w:rPr>
          <w:sz w:val="22"/>
          <w:szCs w:val="22"/>
        </w:rPr>
        <w:t xml:space="preserve">WALK </w:t>
      </w:r>
      <w:r w:rsidR="0070084C" w:rsidRPr="00035B5F">
        <w:rPr>
          <w:sz w:val="22"/>
          <w:szCs w:val="22"/>
        </w:rPr>
        <w:t>(3</w:t>
      </w:r>
      <w:r w:rsidR="008351F2" w:rsidRPr="00035B5F">
        <w:rPr>
          <w:sz w:val="22"/>
          <w:szCs w:val="22"/>
        </w:rPr>
        <w:t xml:space="preserve"> item</w:t>
      </w:r>
      <w:r w:rsidR="00BF38A3" w:rsidRPr="00035B5F">
        <w:rPr>
          <w:sz w:val="22"/>
          <w:szCs w:val="22"/>
        </w:rPr>
        <w:t>s</w:t>
      </w:r>
      <w:r w:rsidR="008351F2" w:rsidRPr="00035B5F">
        <w:rPr>
          <w:sz w:val="22"/>
          <w:szCs w:val="22"/>
        </w:rPr>
        <w:t>)</w:t>
      </w:r>
    </w:p>
    <w:p w14:paraId="571DEAAB" w14:textId="77777777" w:rsidR="00BF38A3" w:rsidRPr="00035B5F" w:rsidRDefault="00BF38A3" w:rsidP="00885D81">
      <w:pPr>
        <w:numPr>
          <w:ilvl w:val="0"/>
          <w:numId w:val="142"/>
        </w:numPr>
        <w:rPr>
          <w:sz w:val="22"/>
          <w:szCs w:val="22"/>
        </w:rPr>
      </w:pPr>
      <w:r w:rsidRPr="00035B5F">
        <w:rPr>
          <w:sz w:val="22"/>
          <w:szCs w:val="22"/>
        </w:rPr>
        <w:t>At College Walk Dedication Ceremony Slated, Transylvania Times, June 18, 2012</w:t>
      </w:r>
    </w:p>
    <w:p w14:paraId="31C089AC" w14:textId="77777777" w:rsidR="0070084C" w:rsidRPr="00035B5F" w:rsidRDefault="008351F2" w:rsidP="00885D81">
      <w:pPr>
        <w:numPr>
          <w:ilvl w:val="0"/>
          <w:numId w:val="142"/>
        </w:numPr>
        <w:rPr>
          <w:sz w:val="22"/>
          <w:szCs w:val="22"/>
        </w:rPr>
      </w:pPr>
      <w:r w:rsidRPr="00035B5F">
        <w:rPr>
          <w:sz w:val="22"/>
          <w:szCs w:val="22"/>
        </w:rPr>
        <w:t>Brevard’s Premier Luxury Adult Community (brochure)</w:t>
      </w:r>
      <w:r w:rsidRPr="00035B5F">
        <w:rPr>
          <w:sz w:val="22"/>
          <w:szCs w:val="22"/>
        </w:rPr>
        <w:tab/>
      </w:r>
    </w:p>
    <w:p w14:paraId="426E665F" w14:textId="77777777" w:rsidR="008351F2" w:rsidRPr="00035B5F" w:rsidRDefault="0070084C" w:rsidP="00885D81">
      <w:pPr>
        <w:numPr>
          <w:ilvl w:val="0"/>
          <w:numId w:val="142"/>
        </w:numPr>
        <w:rPr>
          <w:sz w:val="22"/>
          <w:szCs w:val="22"/>
        </w:rPr>
      </w:pPr>
      <w:r w:rsidRPr="00035B5F">
        <w:rPr>
          <w:sz w:val="22"/>
          <w:szCs w:val="22"/>
        </w:rPr>
        <w:t xml:space="preserve">College Walk to </w:t>
      </w:r>
      <w:r w:rsidR="001A0C05" w:rsidRPr="00035B5F">
        <w:rPr>
          <w:sz w:val="22"/>
          <w:szCs w:val="22"/>
        </w:rPr>
        <w:t>Celebrate</w:t>
      </w:r>
      <w:r w:rsidRPr="00035B5F">
        <w:rPr>
          <w:sz w:val="22"/>
          <w:szCs w:val="22"/>
        </w:rPr>
        <w:t xml:space="preserve"> its 25</w:t>
      </w:r>
      <w:r w:rsidRPr="00035B5F">
        <w:rPr>
          <w:sz w:val="22"/>
          <w:szCs w:val="22"/>
          <w:vertAlign w:val="superscript"/>
        </w:rPr>
        <w:t>th</w:t>
      </w:r>
      <w:r w:rsidRPr="00035B5F">
        <w:rPr>
          <w:sz w:val="22"/>
          <w:szCs w:val="22"/>
        </w:rPr>
        <w:t xml:space="preserve"> Anniversary on Jan. 13, </w:t>
      </w:r>
      <w:r w:rsidR="001A0C05" w:rsidRPr="00035B5F">
        <w:rPr>
          <w:sz w:val="22"/>
          <w:szCs w:val="22"/>
        </w:rPr>
        <w:t>Transylvania</w:t>
      </w:r>
      <w:r w:rsidRPr="00035B5F">
        <w:rPr>
          <w:sz w:val="22"/>
          <w:szCs w:val="22"/>
        </w:rPr>
        <w:t xml:space="preserve"> Times, January 5, 2011</w:t>
      </w:r>
      <w:r w:rsidR="008351F2" w:rsidRPr="00035B5F">
        <w:rPr>
          <w:sz w:val="22"/>
          <w:szCs w:val="22"/>
        </w:rPr>
        <w:tab/>
      </w:r>
    </w:p>
    <w:p w14:paraId="205A3104" w14:textId="77777777" w:rsidR="003C64E9" w:rsidRPr="00035B5F" w:rsidRDefault="003C64E9" w:rsidP="002D7E1A">
      <w:pPr>
        <w:rPr>
          <w:sz w:val="22"/>
          <w:szCs w:val="22"/>
        </w:rPr>
      </w:pPr>
    </w:p>
    <w:p w14:paraId="3F172C83" w14:textId="77777777" w:rsidR="008351F2" w:rsidRDefault="002D262F" w:rsidP="002D7E1A">
      <w:pPr>
        <w:rPr>
          <w:sz w:val="22"/>
          <w:szCs w:val="22"/>
        </w:rPr>
      </w:pPr>
      <w:r w:rsidRPr="00035B5F">
        <w:rPr>
          <w:sz w:val="22"/>
          <w:szCs w:val="22"/>
        </w:rPr>
        <w:t xml:space="preserve">CONNESTEE FALLS </w:t>
      </w:r>
      <w:r w:rsidR="00D33BDD" w:rsidRPr="00035B5F">
        <w:rPr>
          <w:sz w:val="22"/>
          <w:szCs w:val="22"/>
        </w:rPr>
        <w:t>(2</w:t>
      </w:r>
      <w:r w:rsidR="00E01341">
        <w:rPr>
          <w:sz w:val="22"/>
          <w:szCs w:val="22"/>
        </w:rPr>
        <w:t>6</w:t>
      </w:r>
      <w:r w:rsidR="008351F2" w:rsidRPr="00035B5F">
        <w:rPr>
          <w:sz w:val="22"/>
          <w:szCs w:val="22"/>
        </w:rPr>
        <w:t xml:space="preserve"> items)</w:t>
      </w:r>
    </w:p>
    <w:p w14:paraId="7713710F" w14:textId="77777777" w:rsidR="00F32F8F" w:rsidRDefault="00F32F8F" w:rsidP="00885D81">
      <w:pPr>
        <w:numPr>
          <w:ilvl w:val="0"/>
          <w:numId w:val="143"/>
        </w:numPr>
        <w:rPr>
          <w:sz w:val="22"/>
          <w:szCs w:val="22"/>
        </w:rPr>
      </w:pPr>
      <w:r>
        <w:rPr>
          <w:sz w:val="22"/>
          <w:szCs w:val="22"/>
        </w:rPr>
        <w:t>Connestee Falls News, Happy 50</w:t>
      </w:r>
      <w:r w:rsidRPr="00F32F8F">
        <w:rPr>
          <w:sz w:val="22"/>
          <w:szCs w:val="22"/>
          <w:vertAlign w:val="superscript"/>
        </w:rPr>
        <w:t>TH</w:t>
      </w:r>
      <w:r>
        <w:rPr>
          <w:sz w:val="22"/>
          <w:szCs w:val="22"/>
        </w:rPr>
        <w:t xml:space="preserve"> Connestee Falls by Victoria Galen, Transylvania Times, March 25, 2021</w:t>
      </w:r>
    </w:p>
    <w:p w14:paraId="3FE533A0" w14:textId="77777777" w:rsidR="00F32F8F" w:rsidRDefault="00F32F8F" w:rsidP="00885D81">
      <w:pPr>
        <w:numPr>
          <w:ilvl w:val="0"/>
          <w:numId w:val="143"/>
        </w:numPr>
        <w:rPr>
          <w:sz w:val="22"/>
          <w:szCs w:val="22"/>
        </w:rPr>
      </w:pPr>
      <w:r>
        <w:rPr>
          <w:sz w:val="22"/>
          <w:szCs w:val="22"/>
        </w:rPr>
        <w:t>Connestee Falls News, Connestee Fire Rescue men and women, by Victoria Galen, Transylvania Times, November 26, 2020</w:t>
      </w:r>
    </w:p>
    <w:p w14:paraId="56FA5F9C" w14:textId="77777777" w:rsidR="00350CAF" w:rsidRDefault="00350CAF" w:rsidP="00885D81">
      <w:pPr>
        <w:numPr>
          <w:ilvl w:val="0"/>
          <w:numId w:val="143"/>
        </w:numPr>
        <w:rPr>
          <w:sz w:val="22"/>
          <w:szCs w:val="22"/>
        </w:rPr>
      </w:pPr>
      <w:r>
        <w:rPr>
          <w:sz w:val="22"/>
          <w:szCs w:val="22"/>
        </w:rPr>
        <w:t>Sketch of Briggs Brothers Stand at Connestee, by Geraldene Raxter, includes letter May 27, 2008</w:t>
      </w:r>
    </w:p>
    <w:p w14:paraId="5E32BF62" w14:textId="77777777" w:rsidR="008351F2" w:rsidRDefault="008351F2" w:rsidP="00885D81">
      <w:pPr>
        <w:numPr>
          <w:ilvl w:val="0"/>
          <w:numId w:val="143"/>
        </w:numPr>
        <w:rPr>
          <w:sz w:val="22"/>
          <w:szCs w:val="22"/>
        </w:rPr>
      </w:pPr>
      <w:r w:rsidRPr="00035B5F">
        <w:rPr>
          <w:sz w:val="22"/>
          <w:szCs w:val="22"/>
        </w:rPr>
        <w:t>Connestee Falls Mill, Transylvania Times, July 31, 1986</w:t>
      </w:r>
    </w:p>
    <w:p w14:paraId="5BE4F907" w14:textId="77777777" w:rsidR="008351F2" w:rsidRPr="00035B5F" w:rsidRDefault="008351F2" w:rsidP="00885D81">
      <w:pPr>
        <w:numPr>
          <w:ilvl w:val="0"/>
          <w:numId w:val="143"/>
        </w:numPr>
        <w:rPr>
          <w:sz w:val="22"/>
          <w:szCs w:val="22"/>
        </w:rPr>
      </w:pPr>
      <w:r w:rsidRPr="00035B5F">
        <w:rPr>
          <w:sz w:val="22"/>
          <w:szCs w:val="22"/>
        </w:rPr>
        <w:t>The Legend of Connestee, Transylvania Times, October 23, 1975</w:t>
      </w:r>
    </w:p>
    <w:p w14:paraId="7A3266FE" w14:textId="77777777" w:rsidR="00137101" w:rsidRDefault="008351F2" w:rsidP="00885D81">
      <w:pPr>
        <w:numPr>
          <w:ilvl w:val="0"/>
          <w:numId w:val="143"/>
        </w:numPr>
        <w:rPr>
          <w:sz w:val="22"/>
          <w:szCs w:val="22"/>
        </w:rPr>
      </w:pPr>
      <w:r w:rsidRPr="00035B5F">
        <w:rPr>
          <w:sz w:val="22"/>
          <w:szCs w:val="22"/>
        </w:rPr>
        <w:t xml:space="preserve">Transylvania’s </w:t>
      </w:r>
      <w:r w:rsidR="001A0C05" w:rsidRPr="00035B5F">
        <w:rPr>
          <w:sz w:val="22"/>
          <w:szCs w:val="22"/>
        </w:rPr>
        <w:t>Connestee</w:t>
      </w:r>
      <w:r w:rsidR="00137101" w:rsidRPr="00035B5F">
        <w:rPr>
          <w:sz w:val="22"/>
          <w:szCs w:val="22"/>
        </w:rPr>
        <w:t xml:space="preserve"> (sic)—The Lost Village o</w:t>
      </w:r>
      <w:r w:rsidRPr="00035B5F">
        <w:rPr>
          <w:sz w:val="22"/>
          <w:szCs w:val="22"/>
        </w:rPr>
        <w:t>f The Famed Cherokees by David M. Holcombe, Transylvania Times, September 22, 1966</w:t>
      </w:r>
    </w:p>
    <w:p w14:paraId="7AA61C3A" w14:textId="77777777" w:rsidR="00A157AB" w:rsidRDefault="00A157AB" w:rsidP="00885D81">
      <w:pPr>
        <w:numPr>
          <w:ilvl w:val="0"/>
          <w:numId w:val="143"/>
        </w:numPr>
        <w:rPr>
          <w:sz w:val="22"/>
          <w:szCs w:val="22"/>
        </w:rPr>
      </w:pPr>
      <w:r w:rsidRPr="00035B5F">
        <w:rPr>
          <w:sz w:val="22"/>
          <w:szCs w:val="22"/>
        </w:rPr>
        <w:t>Transylvania History: Connestee Falls P</w:t>
      </w:r>
      <w:r>
        <w:rPr>
          <w:sz w:val="22"/>
          <w:szCs w:val="22"/>
        </w:rPr>
        <w:t>roperty Sold, Transylvania Times,</w:t>
      </w:r>
      <w:r w:rsidRPr="00035B5F">
        <w:rPr>
          <w:sz w:val="22"/>
          <w:szCs w:val="22"/>
        </w:rPr>
        <w:t xml:space="preserve"> November 22, 1944, </w:t>
      </w:r>
      <w:r>
        <w:rPr>
          <w:sz w:val="22"/>
          <w:szCs w:val="22"/>
        </w:rPr>
        <w:t>(</w:t>
      </w:r>
      <w:r w:rsidRPr="00035B5F">
        <w:rPr>
          <w:sz w:val="22"/>
          <w:szCs w:val="22"/>
        </w:rPr>
        <w:t xml:space="preserve">Transylvania Times, </w:t>
      </w:r>
      <w:r>
        <w:rPr>
          <w:sz w:val="22"/>
          <w:szCs w:val="22"/>
        </w:rPr>
        <w:t xml:space="preserve">reprinted </w:t>
      </w:r>
      <w:r w:rsidRPr="00035B5F">
        <w:rPr>
          <w:sz w:val="22"/>
          <w:szCs w:val="22"/>
        </w:rPr>
        <w:t>May 5, 2016</w:t>
      </w:r>
      <w:r>
        <w:rPr>
          <w:sz w:val="22"/>
          <w:szCs w:val="22"/>
        </w:rPr>
        <w:t>)</w:t>
      </w:r>
    </w:p>
    <w:p w14:paraId="5195C3F2" w14:textId="77777777" w:rsidR="006C143F" w:rsidRPr="00035B5F" w:rsidRDefault="006C143F" w:rsidP="00885D81">
      <w:pPr>
        <w:numPr>
          <w:ilvl w:val="0"/>
          <w:numId w:val="143"/>
        </w:numPr>
        <w:rPr>
          <w:sz w:val="22"/>
          <w:szCs w:val="22"/>
        </w:rPr>
      </w:pPr>
      <w:r w:rsidRPr="00035B5F">
        <w:rPr>
          <w:sz w:val="22"/>
          <w:szCs w:val="22"/>
        </w:rPr>
        <w:t xml:space="preserve">Transylvania History, Waterfall Improved, Transylvania Times, </w:t>
      </w:r>
      <w:r>
        <w:rPr>
          <w:sz w:val="22"/>
          <w:szCs w:val="22"/>
        </w:rPr>
        <w:t xml:space="preserve">December 1, 1938, (Transylvania Times, reprinted </w:t>
      </w:r>
      <w:r w:rsidRPr="00035B5F">
        <w:rPr>
          <w:sz w:val="22"/>
          <w:szCs w:val="22"/>
        </w:rPr>
        <w:t>November 26, 2009</w:t>
      </w:r>
      <w:r>
        <w:rPr>
          <w:sz w:val="22"/>
          <w:szCs w:val="22"/>
        </w:rPr>
        <w:t>)</w:t>
      </w:r>
    </w:p>
    <w:p w14:paraId="798B03E3" w14:textId="77777777" w:rsidR="00A157AB" w:rsidRPr="00035B5F" w:rsidRDefault="00A157AB" w:rsidP="00885D81">
      <w:pPr>
        <w:numPr>
          <w:ilvl w:val="0"/>
          <w:numId w:val="143"/>
        </w:numPr>
        <w:rPr>
          <w:sz w:val="22"/>
          <w:szCs w:val="22"/>
        </w:rPr>
      </w:pPr>
      <w:r w:rsidRPr="00035B5F">
        <w:rPr>
          <w:sz w:val="22"/>
          <w:szCs w:val="22"/>
        </w:rPr>
        <w:t>Transylvania History:  Connestee Property Opened to Public by Capt. T.J</w:t>
      </w:r>
      <w:r>
        <w:rPr>
          <w:sz w:val="22"/>
          <w:szCs w:val="22"/>
        </w:rPr>
        <w:t xml:space="preserve">. Treadwell, Transylvania Times, </w:t>
      </w:r>
      <w:r w:rsidRPr="00035B5F">
        <w:rPr>
          <w:sz w:val="22"/>
          <w:szCs w:val="22"/>
        </w:rPr>
        <w:t>June 18, 1936,</w:t>
      </w:r>
      <w:r>
        <w:rPr>
          <w:sz w:val="22"/>
          <w:szCs w:val="22"/>
        </w:rPr>
        <w:t xml:space="preserve"> (Transylvania Times, reprinted </w:t>
      </w:r>
      <w:r w:rsidRPr="00035B5F">
        <w:rPr>
          <w:sz w:val="22"/>
          <w:szCs w:val="22"/>
        </w:rPr>
        <w:t>July 9, 2012</w:t>
      </w:r>
      <w:r>
        <w:rPr>
          <w:sz w:val="22"/>
          <w:szCs w:val="22"/>
        </w:rPr>
        <w:t>)</w:t>
      </w:r>
    </w:p>
    <w:p w14:paraId="652107A9" w14:textId="77777777" w:rsidR="00A157AB" w:rsidRPr="00035B5F" w:rsidRDefault="00A157AB" w:rsidP="00885D81">
      <w:pPr>
        <w:numPr>
          <w:ilvl w:val="0"/>
          <w:numId w:val="143"/>
        </w:numPr>
        <w:rPr>
          <w:sz w:val="22"/>
          <w:szCs w:val="22"/>
        </w:rPr>
      </w:pPr>
      <w:r w:rsidRPr="00035B5F">
        <w:rPr>
          <w:sz w:val="22"/>
          <w:szCs w:val="22"/>
        </w:rPr>
        <w:t>Transylvania History:  Connestee Falls Proper</w:t>
      </w:r>
      <w:r>
        <w:rPr>
          <w:sz w:val="22"/>
          <w:szCs w:val="22"/>
        </w:rPr>
        <w:t>ty Resold, Transylvania Times,</w:t>
      </w:r>
      <w:r w:rsidRPr="00035B5F">
        <w:rPr>
          <w:sz w:val="22"/>
          <w:szCs w:val="22"/>
        </w:rPr>
        <w:t xml:space="preserve"> February 18, 1926, </w:t>
      </w:r>
      <w:r>
        <w:rPr>
          <w:sz w:val="22"/>
          <w:szCs w:val="22"/>
        </w:rPr>
        <w:t>(</w:t>
      </w:r>
      <w:r w:rsidRPr="00035B5F">
        <w:rPr>
          <w:sz w:val="22"/>
          <w:szCs w:val="22"/>
        </w:rPr>
        <w:t>Transylvania Times,</w:t>
      </w:r>
      <w:r>
        <w:rPr>
          <w:sz w:val="22"/>
          <w:szCs w:val="22"/>
        </w:rPr>
        <w:t xml:space="preserve"> reprinted</w:t>
      </w:r>
      <w:r w:rsidRPr="00035B5F">
        <w:rPr>
          <w:sz w:val="22"/>
          <w:szCs w:val="22"/>
        </w:rPr>
        <w:t xml:space="preserve"> February 11, 2013</w:t>
      </w:r>
      <w:r>
        <w:rPr>
          <w:sz w:val="22"/>
          <w:szCs w:val="22"/>
        </w:rPr>
        <w:t>)</w:t>
      </w:r>
    </w:p>
    <w:p w14:paraId="3F2FC353" w14:textId="77777777" w:rsidR="008351F2" w:rsidRPr="00035B5F" w:rsidRDefault="008351F2" w:rsidP="00885D81">
      <w:pPr>
        <w:numPr>
          <w:ilvl w:val="0"/>
          <w:numId w:val="143"/>
        </w:numPr>
        <w:rPr>
          <w:sz w:val="22"/>
          <w:szCs w:val="22"/>
        </w:rPr>
      </w:pPr>
      <w:r w:rsidRPr="00035B5F">
        <w:rPr>
          <w:sz w:val="22"/>
          <w:szCs w:val="22"/>
        </w:rPr>
        <w:t>The Legend of Kanasta, The Lost Village (2 copies)</w:t>
      </w:r>
    </w:p>
    <w:p w14:paraId="26651455" w14:textId="77777777" w:rsidR="008351F2" w:rsidRPr="00035B5F" w:rsidRDefault="008351F2" w:rsidP="00885D81">
      <w:pPr>
        <w:numPr>
          <w:ilvl w:val="0"/>
          <w:numId w:val="143"/>
        </w:numPr>
        <w:rPr>
          <w:sz w:val="22"/>
          <w:szCs w:val="22"/>
        </w:rPr>
      </w:pPr>
      <w:r w:rsidRPr="00035B5F">
        <w:rPr>
          <w:sz w:val="22"/>
          <w:szCs w:val="22"/>
        </w:rPr>
        <w:t>Hand drawn map from top of falls at the mill</w:t>
      </w:r>
    </w:p>
    <w:p w14:paraId="0EC9B7CE" w14:textId="77777777" w:rsidR="008351F2" w:rsidRPr="00035B5F" w:rsidRDefault="008351F2" w:rsidP="00885D81">
      <w:pPr>
        <w:numPr>
          <w:ilvl w:val="0"/>
          <w:numId w:val="143"/>
        </w:numPr>
        <w:rPr>
          <w:sz w:val="22"/>
          <w:szCs w:val="22"/>
        </w:rPr>
      </w:pPr>
      <w:r w:rsidRPr="00035B5F">
        <w:rPr>
          <w:sz w:val="22"/>
          <w:szCs w:val="22"/>
        </w:rPr>
        <w:t>Tax notice to Mr. John F. Henry, Octo</w:t>
      </w:r>
      <w:r w:rsidR="002D262F" w:rsidRPr="00035B5F">
        <w:rPr>
          <w:sz w:val="22"/>
          <w:szCs w:val="22"/>
        </w:rPr>
        <w:t xml:space="preserve">ber 3, 1895 (original and copy) </w:t>
      </w:r>
    </w:p>
    <w:p w14:paraId="6B9D12C7" w14:textId="77777777" w:rsidR="008351F2" w:rsidRPr="00035B5F" w:rsidRDefault="008351F2" w:rsidP="00885D81">
      <w:pPr>
        <w:numPr>
          <w:ilvl w:val="0"/>
          <w:numId w:val="143"/>
        </w:numPr>
        <w:rPr>
          <w:sz w:val="22"/>
          <w:szCs w:val="22"/>
        </w:rPr>
      </w:pPr>
      <w:r w:rsidRPr="00035B5F">
        <w:rPr>
          <w:sz w:val="22"/>
          <w:szCs w:val="22"/>
        </w:rPr>
        <w:t>Correspondence between F. A. Miles and Jo</w:t>
      </w:r>
      <w:r w:rsidR="002D262F" w:rsidRPr="00035B5F">
        <w:rPr>
          <w:sz w:val="22"/>
          <w:szCs w:val="22"/>
        </w:rPr>
        <w:t>hn F. Henry and J. M. Pridmore</w:t>
      </w:r>
      <w:r w:rsidR="0056649D" w:rsidRPr="00035B5F">
        <w:rPr>
          <w:sz w:val="22"/>
          <w:szCs w:val="22"/>
        </w:rPr>
        <w:t xml:space="preserve"> (10)</w:t>
      </w:r>
    </w:p>
    <w:p w14:paraId="03E65E4C" w14:textId="77777777" w:rsidR="008351F2" w:rsidRPr="00035B5F" w:rsidRDefault="008351F2" w:rsidP="00885D81">
      <w:pPr>
        <w:numPr>
          <w:ilvl w:val="1"/>
          <w:numId w:val="143"/>
        </w:numPr>
        <w:rPr>
          <w:sz w:val="22"/>
          <w:szCs w:val="22"/>
        </w:rPr>
      </w:pPr>
      <w:r w:rsidRPr="00035B5F">
        <w:rPr>
          <w:sz w:val="22"/>
          <w:szCs w:val="22"/>
        </w:rPr>
        <w:t>July 22, 1888</w:t>
      </w:r>
    </w:p>
    <w:p w14:paraId="37BC42C8" w14:textId="77777777" w:rsidR="008351F2" w:rsidRPr="00035B5F" w:rsidRDefault="008351F2" w:rsidP="00885D81">
      <w:pPr>
        <w:numPr>
          <w:ilvl w:val="1"/>
          <w:numId w:val="143"/>
        </w:numPr>
        <w:rPr>
          <w:sz w:val="22"/>
          <w:szCs w:val="22"/>
        </w:rPr>
      </w:pPr>
      <w:r w:rsidRPr="00035B5F">
        <w:rPr>
          <w:sz w:val="22"/>
          <w:szCs w:val="22"/>
        </w:rPr>
        <w:t>August 4, 1888</w:t>
      </w:r>
    </w:p>
    <w:p w14:paraId="4C5ABCD6" w14:textId="77777777" w:rsidR="008351F2" w:rsidRPr="00035B5F" w:rsidRDefault="008351F2" w:rsidP="00885D81">
      <w:pPr>
        <w:numPr>
          <w:ilvl w:val="1"/>
          <w:numId w:val="143"/>
        </w:numPr>
        <w:rPr>
          <w:sz w:val="22"/>
          <w:szCs w:val="22"/>
        </w:rPr>
      </w:pPr>
      <w:r w:rsidRPr="00035B5F">
        <w:rPr>
          <w:sz w:val="22"/>
          <w:szCs w:val="22"/>
        </w:rPr>
        <w:t>January 31, 1882, copy</w:t>
      </w:r>
    </w:p>
    <w:p w14:paraId="500B30D6" w14:textId="77777777" w:rsidR="008351F2" w:rsidRPr="00035B5F" w:rsidRDefault="008351F2" w:rsidP="00885D81">
      <w:pPr>
        <w:numPr>
          <w:ilvl w:val="1"/>
          <w:numId w:val="143"/>
        </w:numPr>
        <w:rPr>
          <w:sz w:val="22"/>
          <w:szCs w:val="22"/>
        </w:rPr>
      </w:pPr>
      <w:r w:rsidRPr="00035B5F">
        <w:rPr>
          <w:sz w:val="22"/>
          <w:szCs w:val="22"/>
        </w:rPr>
        <w:t>Paragraph taken from letter dated January 31, 1882</w:t>
      </w:r>
    </w:p>
    <w:p w14:paraId="585D6C70" w14:textId="77777777" w:rsidR="008351F2" w:rsidRPr="00035B5F" w:rsidRDefault="008351F2" w:rsidP="00885D81">
      <w:pPr>
        <w:numPr>
          <w:ilvl w:val="1"/>
          <w:numId w:val="143"/>
        </w:numPr>
        <w:rPr>
          <w:sz w:val="22"/>
          <w:szCs w:val="22"/>
        </w:rPr>
      </w:pPr>
      <w:r w:rsidRPr="00035B5F">
        <w:rPr>
          <w:sz w:val="22"/>
          <w:szCs w:val="22"/>
        </w:rPr>
        <w:t>July 24, 1882</w:t>
      </w:r>
    </w:p>
    <w:p w14:paraId="1315F7B5" w14:textId="77777777" w:rsidR="008351F2" w:rsidRPr="00035B5F" w:rsidRDefault="008351F2" w:rsidP="00885D81">
      <w:pPr>
        <w:numPr>
          <w:ilvl w:val="1"/>
          <w:numId w:val="143"/>
        </w:numPr>
        <w:rPr>
          <w:sz w:val="22"/>
          <w:szCs w:val="22"/>
        </w:rPr>
      </w:pPr>
      <w:r w:rsidRPr="00035B5F">
        <w:rPr>
          <w:sz w:val="22"/>
          <w:szCs w:val="22"/>
        </w:rPr>
        <w:t>October 22, 1882</w:t>
      </w:r>
    </w:p>
    <w:p w14:paraId="4CCC8743" w14:textId="77777777" w:rsidR="008351F2" w:rsidRPr="00035B5F" w:rsidRDefault="008351F2" w:rsidP="00885D81">
      <w:pPr>
        <w:numPr>
          <w:ilvl w:val="1"/>
          <w:numId w:val="143"/>
        </w:numPr>
        <w:rPr>
          <w:sz w:val="22"/>
          <w:szCs w:val="22"/>
        </w:rPr>
      </w:pPr>
      <w:r w:rsidRPr="00035B5F">
        <w:rPr>
          <w:sz w:val="22"/>
          <w:szCs w:val="22"/>
        </w:rPr>
        <w:t>November 28, 1882</w:t>
      </w:r>
    </w:p>
    <w:p w14:paraId="5D6DEB22" w14:textId="77777777" w:rsidR="008351F2" w:rsidRPr="00035B5F" w:rsidRDefault="008351F2" w:rsidP="00885D81">
      <w:pPr>
        <w:numPr>
          <w:ilvl w:val="1"/>
          <w:numId w:val="143"/>
        </w:numPr>
        <w:rPr>
          <w:sz w:val="22"/>
          <w:szCs w:val="22"/>
        </w:rPr>
      </w:pPr>
      <w:r w:rsidRPr="00035B5F">
        <w:rPr>
          <w:sz w:val="22"/>
          <w:szCs w:val="22"/>
        </w:rPr>
        <w:t>November 7, 1881</w:t>
      </w:r>
    </w:p>
    <w:p w14:paraId="5CE2505D" w14:textId="77777777" w:rsidR="008351F2" w:rsidRPr="00035B5F" w:rsidRDefault="008351F2" w:rsidP="00885D81">
      <w:pPr>
        <w:numPr>
          <w:ilvl w:val="1"/>
          <w:numId w:val="143"/>
        </w:numPr>
        <w:rPr>
          <w:sz w:val="22"/>
          <w:szCs w:val="22"/>
        </w:rPr>
      </w:pPr>
      <w:r w:rsidRPr="00035B5F">
        <w:rPr>
          <w:sz w:val="22"/>
          <w:szCs w:val="22"/>
        </w:rPr>
        <w:t xml:space="preserve">December 6, 1881 </w:t>
      </w:r>
    </w:p>
    <w:p w14:paraId="7131F7E4" w14:textId="77777777" w:rsidR="008351F2" w:rsidRPr="00035B5F" w:rsidRDefault="008351F2" w:rsidP="00885D81">
      <w:pPr>
        <w:numPr>
          <w:ilvl w:val="1"/>
          <w:numId w:val="143"/>
        </w:numPr>
        <w:rPr>
          <w:sz w:val="22"/>
          <w:szCs w:val="22"/>
        </w:rPr>
      </w:pPr>
      <w:r w:rsidRPr="00035B5F">
        <w:rPr>
          <w:sz w:val="22"/>
          <w:szCs w:val="22"/>
        </w:rPr>
        <w:t xml:space="preserve">December 11, 1881 </w:t>
      </w:r>
    </w:p>
    <w:p w14:paraId="24FFEC8D" w14:textId="77777777" w:rsidR="008351F2" w:rsidRPr="00035B5F" w:rsidRDefault="008351F2" w:rsidP="00885D81">
      <w:pPr>
        <w:numPr>
          <w:ilvl w:val="0"/>
          <w:numId w:val="143"/>
        </w:numPr>
        <w:rPr>
          <w:sz w:val="22"/>
          <w:szCs w:val="22"/>
        </w:rPr>
      </w:pPr>
      <w:r w:rsidRPr="00035B5F">
        <w:rPr>
          <w:sz w:val="22"/>
          <w:szCs w:val="22"/>
        </w:rPr>
        <w:t>Transcribed deeds dated:</w:t>
      </w:r>
      <w:r w:rsidR="0056649D" w:rsidRPr="00035B5F">
        <w:rPr>
          <w:sz w:val="22"/>
          <w:szCs w:val="22"/>
        </w:rPr>
        <w:t xml:space="preserve"> (2)</w:t>
      </w:r>
    </w:p>
    <w:p w14:paraId="0922A77B" w14:textId="77777777" w:rsidR="008351F2" w:rsidRPr="00035B5F" w:rsidRDefault="008351F2" w:rsidP="00885D81">
      <w:pPr>
        <w:numPr>
          <w:ilvl w:val="1"/>
          <w:numId w:val="143"/>
        </w:numPr>
        <w:rPr>
          <w:sz w:val="22"/>
          <w:szCs w:val="22"/>
        </w:rPr>
      </w:pPr>
      <w:r w:rsidRPr="00035B5F">
        <w:rPr>
          <w:sz w:val="22"/>
          <w:szCs w:val="22"/>
        </w:rPr>
        <w:t>December 10, 1881</w:t>
      </w:r>
    </w:p>
    <w:p w14:paraId="117FCD63" w14:textId="77777777" w:rsidR="008351F2" w:rsidRPr="00035B5F" w:rsidRDefault="008351F2" w:rsidP="00885D81">
      <w:pPr>
        <w:numPr>
          <w:ilvl w:val="1"/>
          <w:numId w:val="143"/>
        </w:numPr>
        <w:rPr>
          <w:sz w:val="22"/>
          <w:szCs w:val="22"/>
        </w:rPr>
      </w:pPr>
      <w:r w:rsidRPr="00035B5F">
        <w:rPr>
          <w:sz w:val="22"/>
          <w:szCs w:val="22"/>
        </w:rPr>
        <w:t>February 13, 1852</w:t>
      </w:r>
    </w:p>
    <w:p w14:paraId="6EF70F2D" w14:textId="77777777" w:rsidR="008351F2" w:rsidRDefault="008351F2" w:rsidP="00885D81">
      <w:pPr>
        <w:numPr>
          <w:ilvl w:val="0"/>
          <w:numId w:val="143"/>
        </w:numPr>
        <w:rPr>
          <w:sz w:val="22"/>
          <w:szCs w:val="22"/>
        </w:rPr>
      </w:pPr>
      <w:r w:rsidRPr="00035B5F">
        <w:rPr>
          <w:sz w:val="22"/>
          <w:szCs w:val="22"/>
        </w:rPr>
        <w:t>Deed</w:t>
      </w:r>
      <w:r w:rsidR="006B69AB" w:rsidRPr="00035B5F">
        <w:rPr>
          <w:sz w:val="22"/>
          <w:szCs w:val="22"/>
        </w:rPr>
        <w:t xml:space="preserve"> information, November 4, 1872 </w:t>
      </w:r>
    </w:p>
    <w:p w14:paraId="170E24BD" w14:textId="77777777" w:rsidR="00EF4CDB" w:rsidRPr="00035B5F" w:rsidRDefault="00EF4CDB" w:rsidP="00EF4CDB">
      <w:pPr>
        <w:ind w:left="360"/>
        <w:rPr>
          <w:sz w:val="22"/>
          <w:szCs w:val="22"/>
        </w:rPr>
      </w:pPr>
    </w:p>
    <w:p w14:paraId="14A43603" w14:textId="77777777" w:rsidR="008351F2" w:rsidRPr="00035B5F" w:rsidRDefault="008351F2" w:rsidP="002D7E1A">
      <w:pPr>
        <w:rPr>
          <w:sz w:val="22"/>
          <w:szCs w:val="22"/>
        </w:rPr>
      </w:pPr>
      <w:r w:rsidRPr="00035B5F">
        <w:rPr>
          <w:sz w:val="22"/>
          <w:szCs w:val="22"/>
        </w:rPr>
        <w:t>CONNESTEE FALLS</w:t>
      </w:r>
      <w:r w:rsidR="00137101" w:rsidRPr="00035B5F">
        <w:rPr>
          <w:sz w:val="22"/>
          <w:szCs w:val="22"/>
        </w:rPr>
        <w:t xml:space="preserve"> RESIDENTIAL COMMUNITY </w:t>
      </w:r>
      <w:r w:rsidR="00565E29">
        <w:rPr>
          <w:sz w:val="22"/>
          <w:szCs w:val="22"/>
        </w:rPr>
        <w:t>(2</w:t>
      </w:r>
      <w:r w:rsidR="00CE09A1">
        <w:rPr>
          <w:sz w:val="22"/>
          <w:szCs w:val="22"/>
        </w:rPr>
        <w:t>6</w:t>
      </w:r>
      <w:r w:rsidRPr="00035B5F">
        <w:rPr>
          <w:sz w:val="22"/>
          <w:szCs w:val="22"/>
        </w:rPr>
        <w:t xml:space="preserve"> items)</w:t>
      </w:r>
    </w:p>
    <w:p w14:paraId="7AB8D246" w14:textId="77777777" w:rsidR="00260514" w:rsidRDefault="00260514" w:rsidP="00885D81">
      <w:pPr>
        <w:numPr>
          <w:ilvl w:val="0"/>
          <w:numId w:val="144"/>
        </w:numPr>
        <w:rPr>
          <w:sz w:val="22"/>
          <w:szCs w:val="22"/>
        </w:rPr>
      </w:pPr>
      <w:r w:rsidRPr="00035B5F">
        <w:rPr>
          <w:sz w:val="22"/>
          <w:szCs w:val="22"/>
        </w:rPr>
        <w:t>Frank the Mailman Ends His Days of Delivery by Pete P</w:t>
      </w:r>
      <w:r w:rsidR="0056649D" w:rsidRPr="00035B5F">
        <w:rPr>
          <w:sz w:val="22"/>
          <w:szCs w:val="22"/>
        </w:rPr>
        <w:t xml:space="preserve">epinsky, Transylvania Times, </w:t>
      </w:r>
      <w:r w:rsidRPr="00035B5F">
        <w:rPr>
          <w:sz w:val="22"/>
          <w:szCs w:val="22"/>
        </w:rPr>
        <w:t>June 30, 2011</w:t>
      </w:r>
    </w:p>
    <w:p w14:paraId="1F67C8AF" w14:textId="77777777" w:rsidR="00565E29" w:rsidRPr="00035B5F" w:rsidRDefault="00565E29" w:rsidP="00885D81">
      <w:pPr>
        <w:numPr>
          <w:ilvl w:val="0"/>
          <w:numId w:val="144"/>
        </w:numPr>
        <w:rPr>
          <w:sz w:val="22"/>
          <w:szCs w:val="22"/>
        </w:rPr>
      </w:pPr>
      <w:r>
        <w:rPr>
          <w:sz w:val="22"/>
          <w:szCs w:val="22"/>
        </w:rPr>
        <w:t>Historic Beasley Home Site, 2010</w:t>
      </w:r>
    </w:p>
    <w:p w14:paraId="6B8AA1C9" w14:textId="77777777" w:rsidR="00FA41B7" w:rsidRPr="00035B5F" w:rsidRDefault="00FA41B7" w:rsidP="00885D81">
      <w:pPr>
        <w:numPr>
          <w:ilvl w:val="0"/>
          <w:numId w:val="144"/>
        </w:numPr>
        <w:rPr>
          <w:sz w:val="22"/>
          <w:szCs w:val="22"/>
        </w:rPr>
      </w:pPr>
      <w:r w:rsidRPr="00035B5F">
        <w:rPr>
          <w:sz w:val="22"/>
          <w:szCs w:val="22"/>
        </w:rPr>
        <w:t>Park Deal is Finalized by Mark Todd, Tran</w:t>
      </w:r>
      <w:r w:rsidR="0056649D" w:rsidRPr="00035B5F">
        <w:rPr>
          <w:sz w:val="22"/>
          <w:szCs w:val="22"/>
        </w:rPr>
        <w:t xml:space="preserve">sylvania Times, December 31, </w:t>
      </w:r>
      <w:r w:rsidRPr="00035B5F">
        <w:rPr>
          <w:sz w:val="22"/>
          <w:szCs w:val="22"/>
        </w:rPr>
        <w:t>2009</w:t>
      </w:r>
    </w:p>
    <w:p w14:paraId="406D8F69" w14:textId="77777777" w:rsidR="00FA41B7" w:rsidRPr="00035B5F" w:rsidRDefault="00FA41B7" w:rsidP="00885D81">
      <w:pPr>
        <w:numPr>
          <w:ilvl w:val="0"/>
          <w:numId w:val="144"/>
        </w:numPr>
        <w:rPr>
          <w:sz w:val="22"/>
          <w:szCs w:val="22"/>
        </w:rPr>
      </w:pPr>
      <w:r w:rsidRPr="00035B5F">
        <w:rPr>
          <w:sz w:val="22"/>
          <w:szCs w:val="22"/>
        </w:rPr>
        <w:t>Commissioners Close to Deal on Park at Connestee Falls by Mark Todd, Transylvania Times, November</w:t>
      </w:r>
      <w:r w:rsidR="00C75A21" w:rsidRPr="00035B5F">
        <w:rPr>
          <w:sz w:val="22"/>
          <w:szCs w:val="22"/>
        </w:rPr>
        <w:t xml:space="preserve"> 12</w:t>
      </w:r>
      <w:r w:rsidRPr="00035B5F">
        <w:rPr>
          <w:sz w:val="22"/>
          <w:szCs w:val="22"/>
        </w:rPr>
        <w:t>, 2009</w:t>
      </w:r>
    </w:p>
    <w:p w14:paraId="46237E7E" w14:textId="77777777" w:rsidR="00FA41B7" w:rsidRDefault="00FA41B7" w:rsidP="00885D81">
      <w:pPr>
        <w:numPr>
          <w:ilvl w:val="0"/>
          <w:numId w:val="144"/>
        </w:numPr>
        <w:rPr>
          <w:sz w:val="22"/>
          <w:szCs w:val="22"/>
        </w:rPr>
      </w:pPr>
      <w:r w:rsidRPr="00035B5F">
        <w:rPr>
          <w:sz w:val="22"/>
          <w:szCs w:val="22"/>
        </w:rPr>
        <w:t>Hendricks Recalls Connestee Falls Beginning by Lorraine Mille, Transylvania Times, August 7, 2008</w:t>
      </w:r>
    </w:p>
    <w:p w14:paraId="5AB88F53" w14:textId="77777777" w:rsidR="00565E29" w:rsidRDefault="00565E29" w:rsidP="00885D81">
      <w:pPr>
        <w:numPr>
          <w:ilvl w:val="0"/>
          <w:numId w:val="144"/>
        </w:numPr>
        <w:rPr>
          <w:sz w:val="22"/>
          <w:szCs w:val="22"/>
        </w:rPr>
      </w:pPr>
      <w:r>
        <w:rPr>
          <w:sz w:val="22"/>
          <w:szCs w:val="22"/>
        </w:rPr>
        <w:t>Historic Batson Farm Site, Interpretive Trail, July 2008</w:t>
      </w:r>
    </w:p>
    <w:p w14:paraId="755F3E0A" w14:textId="77777777" w:rsidR="00B40E68" w:rsidRPr="00035B5F" w:rsidRDefault="00B40E68" w:rsidP="00885D81">
      <w:pPr>
        <w:numPr>
          <w:ilvl w:val="0"/>
          <w:numId w:val="144"/>
        </w:numPr>
        <w:rPr>
          <w:sz w:val="22"/>
          <w:szCs w:val="22"/>
        </w:rPr>
      </w:pPr>
      <w:r w:rsidRPr="00035B5F">
        <w:rPr>
          <w:sz w:val="22"/>
          <w:szCs w:val="22"/>
        </w:rPr>
        <w:t>Connestee’s History Rediscovered by Mark Todd, Transylvania Times, October 4, 2007</w:t>
      </w:r>
    </w:p>
    <w:p w14:paraId="61DBEC22" w14:textId="77777777" w:rsidR="00FA41B7" w:rsidRDefault="00FA41B7" w:rsidP="00885D81">
      <w:pPr>
        <w:numPr>
          <w:ilvl w:val="0"/>
          <w:numId w:val="144"/>
        </w:numPr>
        <w:rPr>
          <w:sz w:val="22"/>
          <w:szCs w:val="22"/>
        </w:rPr>
      </w:pPr>
      <w:r w:rsidRPr="00035B5F">
        <w:rPr>
          <w:sz w:val="22"/>
          <w:szCs w:val="22"/>
        </w:rPr>
        <w:t>Shadows of the Past by Edward Comer, June 1, 2007</w:t>
      </w:r>
    </w:p>
    <w:p w14:paraId="4CFEC0C6" w14:textId="77777777" w:rsidR="00CE09A1" w:rsidRDefault="00CE09A1" w:rsidP="00885D81">
      <w:pPr>
        <w:numPr>
          <w:ilvl w:val="0"/>
          <w:numId w:val="144"/>
        </w:numPr>
        <w:rPr>
          <w:sz w:val="22"/>
          <w:szCs w:val="22"/>
        </w:rPr>
      </w:pPr>
      <w:r>
        <w:rPr>
          <w:sz w:val="22"/>
          <w:szCs w:val="22"/>
        </w:rPr>
        <w:t>Letter from Linda Hall, Assistant State Archaeologist, to Connestee Falls Property Owners Association re: documentation and preservation of house foundations, (Batson &amp; Beezley), April 25, 2007</w:t>
      </w:r>
    </w:p>
    <w:p w14:paraId="64363F66" w14:textId="77777777" w:rsidR="00CE09A1" w:rsidRPr="00035B5F" w:rsidRDefault="00CE09A1" w:rsidP="00885D81">
      <w:pPr>
        <w:numPr>
          <w:ilvl w:val="0"/>
          <w:numId w:val="144"/>
        </w:numPr>
        <w:rPr>
          <w:sz w:val="22"/>
          <w:szCs w:val="22"/>
        </w:rPr>
      </w:pPr>
      <w:r>
        <w:rPr>
          <w:sz w:val="22"/>
          <w:szCs w:val="22"/>
        </w:rPr>
        <w:t>Letter from Susan Myers Office of State Archaeology to Mr. Anderson, re: location of Batson and Beezley cabins</w:t>
      </w:r>
    </w:p>
    <w:p w14:paraId="102B133C" w14:textId="77777777" w:rsidR="00FA41B7" w:rsidRDefault="00FA41B7" w:rsidP="00885D81">
      <w:pPr>
        <w:numPr>
          <w:ilvl w:val="0"/>
          <w:numId w:val="144"/>
        </w:numPr>
        <w:rPr>
          <w:sz w:val="22"/>
          <w:szCs w:val="22"/>
        </w:rPr>
      </w:pPr>
      <w:r w:rsidRPr="00035B5F">
        <w:rPr>
          <w:sz w:val="22"/>
          <w:szCs w:val="22"/>
        </w:rPr>
        <w:t>Firefighters and Auxiliary Serve the Community, Transylvania Times, May 27, 1993</w:t>
      </w:r>
    </w:p>
    <w:p w14:paraId="5F8D9CD7" w14:textId="77777777" w:rsidR="00B40E68" w:rsidRPr="00035B5F" w:rsidRDefault="00B40E68" w:rsidP="00885D81">
      <w:pPr>
        <w:numPr>
          <w:ilvl w:val="0"/>
          <w:numId w:val="144"/>
        </w:numPr>
        <w:rPr>
          <w:sz w:val="22"/>
          <w:szCs w:val="22"/>
        </w:rPr>
      </w:pPr>
      <w:r w:rsidRPr="00035B5F">
        <w:rPr>
          <w:sz w:val="22"/>
          <w:szCs w:val="22"/>
        </w:rPr>
        <w:t>Connestee Falls Street Names (3 sheets), letter dated November 8, 1989</w:t>
      </w:r>
    </w:p>
    <w:p w14:paraId="56C6DF36" w14:textId="77777777" w:rsidR="008351F2" w:rsidRPr="00035B5F" w:rsidRDefault="008351F2" w:rsidP="00885D81">
      <w:pPr>
        <w:numPr>
          <w:ilvl w:val="0"/>
          <w:numId w:val="144"/>
        </w:numPr>
        <w:rPr>
          <w:sz w:val="22"/>
          <w:szCs w:val="22"/>
        </w:rPr>
      </w:pPr>
      <w:r w:rsidRPr="00035B5F">
        <w:rPr>
          <w:sz w:val="22"/>
          <w:szCs w:val="22"/>
        </w:rPr>
        <w:t>Connestee Falls Newspapers, 1971-1989 (on disk)</w:t>
      </w:r>
    </w:p>
    <w:p w14:paraId="266E052B" w14:textId="77777777" w:rsidR="008351F2" w:rsidRPr="00035B5F" w:rsidRDefault="008351F2" w:rsidP="00885D81">
      <w:pPr>
        <w:numPr>
          <w:ilvl w:val="0"/>
          <w:numId w:val="144"/>
        </w:numPr>
        <w:rPr>
          <w:sz w:val="22"/>
          <w:szCs w:val="22"/>
        </w:rPr>
      </w:pPr>
      <w:r w:rsidRPr="00035B5F">
        <w:rPr>
          <w:sz w:val="22"/>
          <w:szCs w:val="22"/>
        </w:rPr>
        <w:t>Connestee Falls Newsletter, April 1983</w:t>
      </w:r>
    </w:p>
    <w:p w14:paraId="65C90156" w14:textId="77777777" w:rsidR="00260514" w:rsidRPr="00035B5F" w:rsidRDefault="00260514" w:rsidP="00885D81">
      <w:pPr>
        <w:numPr>
          <w:ilvl w:val="0"/>
          <w:numId w:val="144"/>
        </w:numPr>
        <w:rPr>
          <w:sz w:val="22"/>
          <w:szCs w:val="22"/>
        </w:rPr>
      </w:pPr>
      <w:r w:rsidRPr="00035B5F">
        <w:rPr>
          <w:sz w:val="22"/>
          <w:szCs w:val="22"/>
        </w:rPr>
        <w:t>Soil Erosion from Connestee Falls Resort Prompts Action, Transylvania Times, June 21, 1973</w:t>
      </w:r>
    </w:p>
    <w:p w14:paraId="6B451B5A" w14:textId="77777777" w:rsidR="008351F2" w:rsidRPr="00035B5F" w:rsidRDefault="008351F2" w:rsidP="00885D81">
      <w:pPr>
        <w:numPr>
          <w:ilvl w:val="0"/>
          <w:numId w:val="144"/>
        </w:numPr>
        <w:rPr>
          <w:sz w:val="22"/>
          <w:szCs w:val="22"/>
        </w:rPr>
      </w:pPr>
      <w:r w:rsidRPr="00035B5F">
        <w:rPr>
          <w:sz w:val="22"/>
          <w:szCs w:val="22"/>
        </w:rPr>
        <w:t>Connestee Un-City News, Anniversary Issue, June 12, 1972</w:t>
      </w:r>
    </w:p>
    <w:p w14:paraId="5537471A" w14:textId="77777777" w:rsidR="008351F2" w:rsidRPr="00035B5F" w:rsidRDefault="008351F2" w:rsidP="00885D81">
      <w:pPr>
        <w:numPr>
          <w:ilvl w:val="0"/>
          <w:numId w:val="144"/>
        </w:numPr>
        <w:rPr>
          <w:sz w:val="22"/>
          <w:szCs w:val="22"/>
        </w:rPr>
      </w:pPr>
      <w:r w:rsidRPr="00035B5F">
        <w:rPr>
          <w:sz w:val="22"/>
          <w:szCs w:val="22"/>
        </w:rPr>
        <w:t>Connestee Falls News by Gloria Nodmeyer</w:t>
      </w:r>
    </w:p>
    <w:p w14:paraId="44AF9094" w14:textId="77777777" w:rsidR="008351F2" w:rsidRPr="00035B5F" w:rsidRDefault="008351F2" w:rsidP="00885D81">
      <w:pPr>
        <w:numPr>
          <w:ilvl w:val="0"/>
          <w:numId w:val="144"/>
        </w:numPr>
        <w:rPr>
          <w:sz w:val="22"/>
          <w:szCs w:val="22"/>
        </w:rPr>
      </w:pPr>
      <w:r w:rsidRPr="00035B5F">
        <w:rPr>
          <w:sz w:val="22"/>
          <w:szCs w:val="22"/>
        </w:rPr>
        <w:t>Trend to Leisure Homes</w:t>
      </w:r>
      <w:r w:rsidRPr="00035B5F">
        <w:rPr>
          <w:sz w:val="22"/>
          <w:szCs w:val="22"/>
        </w:rPr>
        <w:tab/>
      </w:r>
    </w:p>
    <w:p w14:paraId="1E4A5955" w14:textId="77777777" w:rsidR="008351F2" w:rsidRDefault="008351F2" w:rsidP="00885D81">
      <w:pPr>
        <w:numPr>
          <w:ilvl w:val="0"/>
          <w:numId w:val="144"/>
        </w:numPr>
        <w:rPr>
          <w:sz w:val="22"/>
          <w:szCs w:val="22"/>
        </w:rPr>
      </w:pPr>
      <w:r w:rsidRPr="00035B5F">
        <w:rPr>
          <w:sz w:val="22"/>
          <w:szCs w:val="22"/>
        </w:rPr>
        <w:t>Background Material, Connestee Falls Area</w:t>
      </w:r>
    </w:p>
    <w:p w14:paraId="2551C402" w14:textId="7A9E3F34" w:rsidR="00CE09A1" w:rsidRDefault="00CE09A1" w:rsidP="00885D81">
      <w:pPr>
        <w:numPr>
          <w:ilvl w:val="0"/>
          <w:numId w:val="144"/>
        </w:numPr>
        <w:rPr>
          <w:sz w:val="22"/>
          <w:szCs w:val="22"/>
        </w:rPr>
      </w:pPr>
      <w:r>
        <w:rPr>
          <w:sz w:val="22"/>
          <w:szCs w:val="22"/>
        </w:rPr>
        <w:t xml:space="preserve">North Carolina Amateur </w:t>
      </w:r>
      <w:r w:rsidR="00203041">
        <w:rPr>
          <w:sz w:val="22"/>
          <w:szCs w:val="22"/>
        </w:rPr>
        <w:t>Archaeological</w:t>
      </w:r>
      <w:r>
        <w:rPr>
          <w:sz w:val="22"/>
          <w:szCs w:val="22"/>
        </w:rPr>
        <w:t xml:space="preserve"> Site Form, (Batson Site)</w:t>
      </w:r>
    </w:p>
    <w:p w14:paraId="4CD9480F" w14:textId="4C331929" w:rsidR="00CE09A1" w:rsidRPr="00035B5F" w:rsidRDefault="00CE09A1" w:rsidP="00885D81">
      <w:pPr>
        <w:numPr>
          <w:ilvl w:val="0"/>
          <w:numId w:val="144"/>
        </w:numPr>
        <w:rPr>
          <w:sz w:val="22"/>
          <w:szCs w:val="22"/>
        </w:rPr>
      </w:pPr>
      <w:r>
        <w:rPr>
          <w:sz w:val="22"/>
          <w:szCs w:val="22"/>
        </w:rPr>
        <w:t xml:space="preserve">North Carolina Amateur </w:t>
      </w:r>
      <w:r w:rsidR="00203041">
        <w:rPr>
          <w:sz w:val="22"/>
          <w:szCs w:val="22"/>
        </w:rPr>
        <w:t>Archaeological</w:t>
      </w:r>
      <w:r>
        <w:rPr>
          <w:sz w:val="22"/>
          <w:szCs w:val="22"/>
        </w:rPr>
        <w:t xml:space="preserve"> Site Form, (Beezley Site)</w:t>
      </w:r>
    </w:p>
    <w:p w14:paraId="46AE3E4B" w14:textId="77777777" w:rsidR="008351F2" w:rsidRPr="00035B5F" w:rsidRDefault="008351F2" w:rsidP="00885D81">
      <w:pPr>
        <w:numPr>
          <w:ilvl w:val="0"/>
          <w:numId w:val="144"/>
        </w:numPr>
        <w:rPr>
          <w:sz w:val="22"/>
          <w:szCs w:val="22"/>
        </w:rPr>
      </w:pPr>
      <w:r w:rsidRPr="00035B5F">
        <w:rPr>
          <w:sz w:val="22"/>
          <w:szCs w:val="22"/>
        </w:rPr>
        <w:t>The Legend of Princess Connestee, Connestee Falls Recre</w:t>
      </w:r>
      <w:r w:rsidR="0056649D" w:rsidRPr="00035B5F">
        <w:rPr>
          <w:sz w:val="22"/>
          <w:szCs w:val="22"/>
        </w:rPr>
        <w:t xml:space="preserve">ational/Residential Homesite </w:t>
      </w:r>
      <w:r w:rsidRPr="00035B5F">
        <w:rPr>
          <w:sz w:val="22"/>
          <w:szCs w:val="22"/>
        </w:rPr>
        <w:t>Community map</w:t>
      </w:r>
    </w:p>
    <w:p w14:paraId="25988ABB" w14:textId="77777777" w:rsidR="008351F2" w:rsidRPr="00035B5F" w:rsidRDefault="008351F2" w:rsidP="00885D81">
      <w:pPr>
        <w:numPr>
          <w:ilvl w:val="0"/>
          <w:numId w:val="144"/>
        </w:numPr>
        <w:rPr>
          <w:sz w:val="22"/>
          <w:szCs w:val="22"/>
        </w:rPr>
      </w:pPr>
      <w:r w:rsidRPr="00035B5F">
        <w:rPr>
          <w:sz w:val="22"/>
          <w:szCs w:val="22"/>
        </w:rPr>
        <w:t>Connestee Falls Community Maps</w:t>
      </w:r>
    </w:p>
    <w:p w14:paraId="680EE659" w14:textId="77777777" w:rsidR="008351F2" w:rsidRPr="00035B5F" w:rsidRDefault="008351F2" w:rsidP="00885D81">
      <w:pPr>
        <w:numPr>
          <w:ilvl w:val="0"/>
          <w:numId w:val="144"/>
        </w:numPr>
        <w:rPr>
          <w:sz w:val="22"/>
          <w:szCs w:val="22"/>
        </w:rPr>
      </w:pPr>
      <w:r w:rsidRPr="00035B5F">
        <w:rPr>
          <w:sz w:val="22"/>
          <w:szCs w:val="22"/>
        </w:rPr>
        <w:t>Connestee Falls Community brochure</w:t>
      </w:r>
      <w:r w:rsidR="00FA41B7" w:rsidRPr="00035B5F">
        <w:rPr>
          <w:sz w:val="22"/>
          <w:szCs w:val="22"/>
        </w:rPr>
        <w:t>:  A Natural Beauty</w:t>
      </w:r>
    </w:p>
    <w:p w14:paraId="1EA7C9F0" w14:textId="77777777" w:rsidR="008351F2" w:rsidRPr="00035B5F" w:rsidRDefault="008351F2" w:rsidP="00885D81">
      <w:pPr>
        <w:numPr>
          <w:ilvl w:val="0"/>
          <w:numId w:val="144"/>
        </w:numPr>
        <w:rPr>
          <w:sz w:val="22"/>
          <w:szCs w:val="22"/>
        </w:rPr>
      </w:pPr>
      <w:r w:rsidRPr="00035B5F">
        <w:rPr>
          <w:sz w:val="22"/>
          <w:szCs w:val="22"/>
        </w:rPr>
        <w:t>Connestee Falls Property Owner’s Guide</w:t>
      </w:r>
    </w:p>
    <w:p w14:paraId="25FABB5B" w14:textId="77777777" w:rsidR="008351F2" w:rsidRPr="00035B5F" w:rsidRDefault="008351F2" w:rsidP="00885D81">
      <w:pPr>
        <w:numPr>
          <w:ilvl w:val="0"/>
          <w:numId w:val="144"/>
        </w:numPr>
        <w:rPr>
          <w:sz w:val="22"/>
          <w:szCs w:val="22"/>
        </w:rPr>
      </w:pPr>
      <w:r w:rsidRPr="00035B5F">
        <w:rPr>
          <w:sz w:val="22"/>
          <w:szCs w:val="22"/>
        </w:rPr>
        <w:t>Property Owner’s Information Guide, Connestee Falls</w:t>
      </w:r>
    </w:p>
    <w:p w14:paraId="1EF24A42" w14:textId="77777777" w:rsidR="008351F2" w:rsidRPr="00035B5F" w:rsidRDefault="008351F2" w:rsidP="002D7E1A">
      <w:pPr>
        <w:rPr>
          <w:sz w:val="22"/>
          <w:szCs w:val="22"/>
        </w:rPr>
      </w:pPr>
      <w:r w:rsidRPr="00035B5F">
        <w:rPr>
          <w:sz w:val="22"/>
          <w:szCs w:val="22"/>
        </w:rPr>
        <w:tab/>
      </w:r>
      <w:r w:rsidRPr="00035B5F">
        <w:rPr>
          <w:sz w:val="22"/>
          <w:szCs w:val="22"/>
        </w:rPr>
        <w:tab/>
      </w:r>
      <w:r w:rsidRPr="00035B5F">
        <w:rPr>
          <w:sz w:val="22"/>
          <w:szCs w:val="22"/>
        </w:rPr>
        <w:tab/>
      </w:r>
    </w:p>
    <w:p w14:paraId="5017824B" w14:textId="77777777" w:rsidR="008351F2" w:rsidRPr="00035B5F" w:rsidRDefault="008351F2" w:rsidP="002D7E1A">
      <w:pPr>
        <w:rPr>
          <w:sz w:val="22"/>
          <w:szCs w:val="22"/>
        </w:rPr>
      </w:pPr>
      <w:r w:rsidRPr="00035B5F">
        <w:rPr>
          <w:sz w:val="22"/>
          <w:szCs w:val="22"/>
        </w:rPr>
        <w:t>DAVIDSON RIVER TOWNSHIP</w:t>
      </w:r>
      <w:r w:rsidR="00260514" w:rsidRPr="00035B5F">
        <w:rPr>
          <w:sz w:val="22"/>
          <w:szCs w:val="22"/>
        </w:rPr>
        <w:t xml:space="preserve"> </w:t>
      </w:r>
      <w:r w:rsidRPr="00035B5F">
        <w:rPr>
          <w:sz w:val="22"/>
          <w:szCs w:val="22"/>
        </w:rPr>
        <w:t>(1 item)</w:t>
      </w:r>
    </w:p>
    <w:p w14:paraId="30EE598E" w14:textId="77777777" w:rsidR="008351F2" w:rsidRPr="00035B5F" w:rsidRDefault="008351F2" w:rsidP="00885D81">
      <w:pPr>
        <w:numPr>
          <w:ilvl w:val="0"/>
          <w:numId w:val="145"/>
        </w:numPr>
        <w:rPr>
          <w:sz w:val="22"/>
          <w:szCs w:val="22"/>
        </w:rPr>
      </w:pPr>
      <w:r w:rsidRPr="00035B5F">
        <w:rPr>
          <w:sz w:val="22"/>
          <w:szCs w:val="22"/>
        </w:rPr>
        <w:t>History of Davidson River Township by Bill Lyday</w:t>
      </w:r>
    </w:p>
    <w:p w14:paraId="42EE5C0D" w14:textId="77777777" w:rsidR="008351F2" w:rsidRPr="00035B5F" w:rsidRDefault="008351F2" w:rsidP="002D7E1A">
      <w:pPr>
        <w:rPr>
          <w:sz w:val="22"/>
          <w:szCs w:val="22"/>
        </w:rPr>
      </w:pPr>
    </w:p>
    <w:p w14:paraId="4D4E32CB" w14:textId="77777777" w:rsidR="008351F2" w:rsidRPr="00035B5F" w:rsidRDefault="008351F2" w:rsidP="002D7E1A">
      <w:pPr>
        <w:rPr>
          <w:sz w:val="22"/>
          <w:szCs w:val="22"/>
        </w:rPr>
      </w:pPr>
      <w:r w:rsidRPr="00035B5F">
        <w:rPr>
          <w:sz w:val="22"/>
          <w:szCs w:val="22"/>
        </w:rPr>
        <w:t>DEERLAKE VILLAGE</w:t>
      </w:r>
      <w:r w:rsidR="00260514" w:rsidRPr="00035B5F">
        <w:rPr>
          <w:sz w:val="22"/>
          <w:szCs w:val="22"/>
        </w:rPr>
        <w:t xml:space="preserve"> </w:t>
      </w:r>
      <w:r w:rsidRPr="00035B5F">
        <w:rPr>
          <w:sz w:val="22"/>
          <w:szCs w:val="22"/>
        </w:rPr>
        <w:t>(1 item)</w:t>
      </w:r>
    </w:p>
    <w:p w14:paraId="4BFF67F1" w14:textId="77777777" w:rsidR="008351F2" w:rsidRPr="00035B5F" w:rsidRDefault="008351F2" w:rsidP="00885D81">
      <w:pPr>
        <w:numPr>
          <w:ilvl w:val="0"/>
          <w:numId w:val="146"/>
        </w:numPr>
        <w:rPr>
          <w:sz w:val="22"/>
          <w:szCs w:val="22"/>
        </w:rPr>
      </w:pPr>
      <w:r w:rsidRPr="00035B5F">
        <w:rPr>
          <w:sz w:val="22"/>
          <w:szCs w:val="22"/>
        </w:rPr>
        <w:t>History of Deerlake Village by Marietta Lacyk, November 2004</w:t>
      </w:r>
    </w:p>
    <w:p w14:paraId="20436C5C" w14:textId="77777777" w:rsidR="008351F2" w:rsidRPr="00035B5F" w:rsidRDefault="008351F2" w:rsidP="002D7E1A">
      <w:pPr>
        <w:rPr>
          <w:sz w:val="22"/>
          <w:szCs w:val="22"/>
        </w:rPr>
      </w:pPr>
    </w:p>
    <w:p w14:paraId="55A0B6CC" w14:textId="4480CD2E" w:rsidR="008351F2" w:rsidRDefault="00D10E29" w:rsidP="002D7E1A">
      <w:pPr>
        <w:rPr>
          <w:sz w:val="22"/>
          <w:szCs w:val="22"/>
        </w:rPr>
      </w:pPr>
      <w:r w:rsidRPr="00035B5F">
        <w:rPr>
          <w:sz w:val="22"/>
          <w:szCs w:val="22"/>
        </w:rPr>
        <w:t>DUNN’S ROCK (</w:t>
      </w:r>
      <w:r w:rsidR="00E126BE" w:rsidRPr="00035B5F">
        <w:rPr>
          <w:sz w:val="22"/>
          <w:szCs w:val="22"/>
        </w:rPr>
        <w:t>2</w:t>
      </w:r>
      <w:r w:rsidR="00B84E87">
        <w:rPr>
          <w:sz w:val="22"/>
          <w:szCs w:val="22"/>
        </w:rPr>
        <w:t>8</w:t>
      </w:r>
      <w:r w:rsidR="00E126BE" w:rsidRPr="00035B5F">
        <w:rPr>
          <w:sz w:val="22"/>
          <w:szCs w:val="22"/>
        </w:rPr>
        <w:t xml:space="preserve"> i</w:t>
      </w:r>
      <w:r w:rsidR="008351F2" w:rsidRPr="00035B5F">
        <w:rPr>
          <w:sz w:val="22"/>
          <w:szCs w:val="22"/>
        </w:rPr>
        <w:t>tems)</w:t>
      </w:r>
    </w:p>
    <w:p w14:paraId="11039A50" w14:textId="5243A0AA" w:rsidR="009D1512" w:rsidRDefault="009D1512" w:rsidP="00885D81">
      <w:pPr>
        <w:numPr>
          <w:ilvl w:val="0"/>
          <w:numId w:val="147"/>
        </w:numPr>
        <w:rPr>
          <w:sz w:val="22"/>
          <w:szCs w:val="22"/>
        </w:rPr>
      </w:pPr>
      <w:r>
        <w:rPr>
          <w:sz w:val="22"/>
          <w:szCs w:val="22"/>
        </w:rPr>
        <w:t>Map from the 1955 Dunn’s Rock Community Center Scrapbook, and a listing of families on the map,</w:t>
      </w:r>
      <w:r w:rsidRPr="00F87280">
        <w:rPr>
          <w:sz w:val="22"/>
          <w:szCs w:val="22"/>
        </w:rPr>
        <w:t xml:space="preserve"> </w:t>
      </w:r>
      <w:r>
        <w:rPr>
          <w:sz w:val="22"/>
          <w:szCs w:val="22"/>
        </w:rPr>
        <w:t>Dunn’s Rock News, by Carol Dodson, Transylvania Times, September 8, 2022</w:t>
      </w:r>
    </w:p>
    <w:p w14:paraId="07777D0B" w14:textId="6C11B30B" w:rsidR="009D1512" w:rsidRDefault="009D1512" w:rsidP="00885D81">
      <w:pPr>
        <w:numPr>
          <w:ilvl w:val="0"/>
          <w:numId w:val="147"/>
        </w:numPr>
        <w:rPr>
          <w:sz w:val="22"/>
          <w:szCs w:val="22"/>
        </w:rPr>
      </w:pPr>
      <w:r>
        <w:rPr>
          <w:sz w:val="22"/>
          <w:szCs w:val="22"/>
        </w:rPr>
        <w:t xml:space="preserve">Newspaper </w:t>
      </w:r>
      <w:r w:rsidR="00B84E87">
        <w:rPr>
          <w:sz w:val="22"/>
          <w:szCs w:val="22"/>
        </w:rPr>
        <w:t>photos from Dunn’s Rock News, Transylvania Times, September 1, 2022</w:t>
      </w:r>
    </w:p>
    <w:p w14:paraId="7E0EA986" w14:textId="320337F1" w:rsidR="00B84E87" w:rsidRPr="00035B5F" w:rsidRDefault="00B84E87" w:rsidP="00885D81">
      <w:pPr>
        <w:numPr>
          <w:ilvl w:val="0"/>
          <w:numId w:val="147"/>
        </w:numPr>
        <w:rPr>
          <w:sz w:val="22"/>
          <w:szCs w:val="22"/>
        </w:rPr>
      </w:pPr>
      <w:r>
        <w:rPr>
          <w:sz w:val="22"/>
          <w:szCs w:val="22"/>
        </w:rPr>
        <w:t>Mary Rose and Elaine Omann tend Nan’s Garden</w:t>
      </w:r>
      <w:r w:rsidR="005B71F5">
        <w:rPr>
          <w:sz w:val="22"/>
          <w:szCs w:val="22"/>
        </w:rPr>
        <w:t>, Dunns Rock News</w:t>
      </w:r>
      <w:r>
        <w:rPr>
          <w:sz w:val="22"/>
          <w:szCs w:val="22"/>
        </w:rPr>
        <w:t xml:space="preserve"> by Carol Dodson, Transylvania Times, August 11, 2022</w:t>
      </w:r>
    </w:p>
    <w:p w14:paraId="1191A4DA" w14:textId="6464EC9C" w:rsidR="002062D0" w:rsidRDefault="00B84E87" w:rsidP="00885D81">
      <w:pPr>
        <w:numPr>
          <w:ilvl w:val="0"/>
          <w:numId w:val="147"/>
        </w:numPr>
        <w:rPr>
          <w:sz w:val="22"/>
          <w:szCs w:val="22"/>
        </w:rPr>
      </w:pPr>
      <w:r>
        <w:rPr>
          <w:sz w:val="22"/>
          <w:szCs w:val="22"/>
        </w:rPr>
        <w:t>D</w:t>
      </w:r>
      <w:r w:rsidR="00647F18" w:rsidRPr="00035B5F">
        <w:rPr>
          <w:sz w:val="22"/>
          <w:szCs w:val="22"/>
        </w:rPr>
        <w:t>unn’s Rock</w:t>
      </w:r>
      <w:r w:rsidR="00647F18">
        <w:rPr>
          <w:sz w:val="22"/>
          <w:szCs w:val="22"/>
        </w:rPr>
        <w:t xml:space="preserve"> News, </w:t>
      </w:r>
      <w:r w:rsidR="002062D0" w:rsidRPr="00035B5F">
        <w:rPr>
          <w:sz w:val="22"/>
          <w:szCs w:val="22"/>
        </w:rPr>
        <w:t>What’s In a Name? by Carol Dodson, Transylvania Times, June 21, 2018</w:t>
      </w:r>
    </w:p>
    <w:p w14:paraId="1B6DF286" w14:textId="77777777" w:rsidR="00E466B7" w:rsidRPr="00035B5F" w:rsidRDefault="00E466B7" w:rsidP="00885D81">
      <w:pPr>
        <w:numPr>
          <w:ilvl w:val="0"/>
          <w:numId w:val="147"/>
        </w:numPr>
        <w:rPr>
          <w:sz w:val="22"/>
          <w:szCs w:val="22"/>
        </w:rPr>
      </w:pPr>
      <w:r w:rsidRPr="00035B5F">
        <w:rPr>
          <w:sz w:val="22"/>
          <w:szCs w:val="22"/>
        </w:rPr>
        <w:t xml:space="preserve">Description, 2011 </w:t>
      </w:r>
      <w:r w:rsidR="001A0C05" w:rsidRPr="00035B5F">
        <w:rPr>
          <w:sz w:val="22"/>
          <w:szCs w:val="22"/>
        </w:rPr>
        <w:t>Sesquicentennial</w:t>
      </w:r>
      <w:r w:rsidRPr="00035B5F">
        <w:rPr>
          <w:sz w:val="22"/>
          <w:szCs w:val="22"/>
        </w:rPr>
        <w:t xml:space="preserve"> History</w:t>
      </w:r>
    </w:p>
    <w:p w14:paraId="63FDC26A" w14:textId="77777777" w:rsidR="008351F2" w:rsidRPr="00035B5F" w:rsidRDefault="008351F2" w:rsidP="00885D81">
      <w:pPr>
        <w:numPr>
          <w:ilvl w:val="0"/>
          <w:numId w:val="147"/>
        </w:numPr>
        <w:rPr>
          <w:sz w:val="22"/>
          <w:szCs w:val="22"/>
        </w:rPr>
      </w:pPr>
      <w:r w:rsidRPr="00035B5F">
        <w:rPr>
          <w:sz w:val="22"/>
          <w:szCs w:val="22"/>
        </w:rPr>
        <w:t>The Dunn’s Rock Bridge of Yesterday, Transylvania Times, June 2, 2008</w:t>
      </w:r>
    </w:p>
    <w:p w14:paraId="19183E24" w14:textId="77777777" w:rsidR="000930EF" w:rsidRPr="00035B5F" w:rsidRDefault="000930EF" w:rsidP="00885D81">
      <w:pPr>
        <w:numPr>
          <w:ilvl w:val="0"/>
          <w:numId w:val="147"/>
        </w:numPr>
        <w:rPr>
          <w:sz w:val="22"/>
          <w:szCs w:val="22"/>
        </w:rPr>
      </w:pPr>
      <w:r w:rsidRPr="00035B5F">
        <w:rPr>
          <w:sz w:val="22"/>
          <w:szCs w:val="22"/>
        </w:rPr>
        <w:t>Dunns Rock Falls, Dunns Rock Creek email from John Dunn, October 25, 2005</w:t>
      </w:r>
    </w:p>
    <w:p w14:paraId="5214B88E" w14:textId="77777777" w:rsidR="008351F2" w:rsidRPr="00035B5F" w:rsidRDefault="008351F2" w:rsidP="00885D81">
      <w:pPr>
        <w:numPr>
          <w:ilvl w:val="0"/>
          <w:numId w:val="147"/>
        </w:numPr>
        <w:rPr>
          <w:sz w:val="22"/>
          <w:szCs w:val="22"/>
        </w:rPr>
      </w:pPr>
      <w:r w:rsidRPr="00035B5F">
        <w:rPr>
          <w:sz w:val="22"/>
          <w:szCs w:val="22"/>
        </w:rPr>
        <w:t>History Written on Dunn’s Rock/Connestee Buildings by G. Keith Parker,</w:t>
      </w:r>
      <w:r w:rsidR="000930EF" w:rsidRPr="00035B5F">
        <w:rPr>
          <w:sz w:val="22"/>
          <w:szCs w:val="22"/>
        </w:rPr>
        <w:t xml:space="preserve"> </w:t>
      </w:r>
      <w:r w:rsidRPr="00035B5F">
        <w:rPr>
          <w:sz w:val="22"/>
          <w:szCs w:val="22"/>
        </w:rPr>
        <w:t xml:space="preserve">Transylvania Times, </w:t>
      </w:r>
      <w:r w:rsidR="005742FA">
        <w:rPr>
          <w:sz w:val="22"/>
          <w:szCs w:val="22"/>
        </w:rPr>
        <w:t xml:space="preserve">June or </w:t>
      </w:r>
      <w:r w:rsidR="000930EF" w:rsidRPr="00035B5F">
        <w:rPr>
          <w:sz w:val="22"/>
          <w:szCs w:val="22"/>
        </w:rPr>
        <w:t xml:space="preserve">July </w:t>
      </w:r>
      <w:r w:rsidRPr="00035B5F">
        <w:rPr>
          <w:sz w:val="22"/>
          <w:szCs w:val="22"/>
        </w:rPr>
        <w:t>2002</w:t>
      </w:r>
    </w:p>
    <w:p w14:paraId="7FF8F261" w14:textId="77777777" w:rsidR="000930EF" w:rsidRPr="00035B5F" w:rsidRDefault="000930EF" w:rsidP="00885D81">
      <w:pPr>
        <w:numPr>
          <w:ilvl w:val="0"/>
          <w:numId w:val="147"/>
        </w:numPr>
        <w:rPr>
          <w:sz w:val="22"/>
          <w:szCs w:val="22"/>
        </w:rPr>
      </w:pPr>
      <w:r w:rsidRPr="00035B5F">
        <w:rPr>
          <w:sz w:val="22"/>
          <w:szCs w:val="22"/>
        </w:rPr>
        <w:t>This Old House by G. Keith Parker, 2001, 2 copies</w:t>
      </w:r>
    </w:p>
    <w:p w14:paraId="0C77686E" w14:textId="77777777" w:rsidR="008351F2" w:rsidRPr="00035B5F" w:rsidRDefault="008351F2" w:rsidP="00885D81">
      <w:pPr>
        <w:numPr>
          <w:ilvl w:val="0"/>
          <w:numId w:val="147"/>
        </w:numPr>
        <w:rPr>
          <w:sz w:val="22"/>
          <w:szCs w:val="22"/>
        </w:rPr>
      </w:pPr>
      <w:r w:rsidRPr="00035B5F">
        <w:rPr>
          <w:sz w:val="22"/>
          <w:szCs w:val="22"/>
        </w:rPr>
        <w:t>Old Business Buildings on Highway 276 by G. Keith Parker, Ph.D., Transylvania Times, March 14, 1996</w:t>
      </w:r>
    </w:p>
    <w:p w14:paraId="5BEDFABB" w14:textId="77777777" w:rsidR="000930EF" w:rsidRPr="00035B5F" w:rsidRDefault="000930EF" w:rsidP="00885D81">
      <w:pPr>
        <w:numPr>
          <w:ilvl w:val="0"/>
          <w:numId w:val="147"/>
        </w:numPr>
        <w:rPr>
          <w:sz w:val="22"/>
          <w:szCs w:val="22"/>
        </w:rPr>
      </w:pPr>
      <w:r w:rsidRPr="00035B5F">
        <w:rPr>
          <w:sz w:val="22"/>
          <w:szCs w:val="22"/>
        </w:rPr>
        <w:t>This Old House, Dunn’s Rock/Connestee Business Buildings by G. Keith Parker, 1995</w:t>
      </w:r>
    </w:p>
    <w:p w14:paraId="53B8CFAB" w14:textId="77777777" w:rsidR="008351F2" w:rsidRPr="00035B5F" w:rsidRDefault="008351F2" w:rsidP="00885D81">
      <w:pPr>
        <w:numPr>
          <w:ilvl w:val="0"/>
          <w:numId w:val="147"/>
        </w:numPr>
        <w:rPr>
          <w:sz w:val="22"/>
          <w:szCs w:val="22"/>
        </w:rPr>
      </w:pPr>
      <w:r w:rsidRPr="00035B5F">
        <w:rPr>
          <w:sz w:val="22"/>
          <w:szCs w:val="22"/>
        </w:rPr>
        <w:t>Dunn’s Rock Community by Kathy Stroup, Transylvania Times, January 13, 1992</w:t>
      </w:r>
    </w:p>
    <w:p w14:paraId="7403B6FF" w14:textId="77777777" w:rsidR="00C56C9E" w:rsidRPr="00035B5F" w:rsidRDefault="00C56C9E" w:rsidP="00885D81">
      <w:pPr>
        <w:numPr>
          <w:ilvl w:val="0"/>
          <w:numId w:val="147"/>
        </w:numPr>
        <w:rPr>
          <w:sz w:val="22"/>
          <w:szCs w:val="22"/>
        </w:rPr>
      </w:pPr>
      <w:r w:rsidRPr="00035B5F">
        <w:rPr>
          <w:sz w:val="22"/>
          <w:szCs w:val="22"/>
        </w:rPr>
        <w:t>Dunn’s Rock News, Transylvania Times, October 27, November 10, December 8, 1986</w:t>
      </w:r>
    </w:p>
    <w:p w14:paraId="4D9059B5" w14:textId="77777777" w:rsidR="000930EF" w:rsidRPr="00035B5F" w:rsidRDefault="000930EF" w:rsidP="00885D81">
      <w:pPr>
        <w:numPr>
          <w:ilvl w:val="0"/>
          <w:numId w:val="147"/>
        </w:numPr>
        <w:rPr>
          <w:sz w:val="22"/>
          <w:szCs w:val="22"/>
        </w:rPr>
      </w:pPr>
      <w:r w:rsidRPr="00035B5F">
        <w:rPr>
          <w:sz w:val="22"/>
          <w:szCs w:val="22"/>
        </w:rPr>
        <w:t>1983 Community Development Awards Program, D</w:t>
      </w:r>
      <w:r w:rsidR="0056649D" w:rsidRPr="00035B5F">
        <w:rPr>
          <w:sz w:val="22"/>
          <w:szCs w:val="22"/>
        </w:rPr>
        <w:t xml:space="preserve">unn’s Rock Community Center, </w:t>
      </w:r>
      <w:r w:rsidRPr="00035B5F">
        <w:rPr>
          <w:sz w:val="22"/>
          <w:szCs w:val="22"/>
        </w:rPr>
        <w:t>October 27, 1983</w:t>
      </w:r>
    </w:p>
    <w:p w14:paraId="35CE655F" w14:textId="77777777" w:rsidR="008351F2" w:rsidRPr="00035B5F" w:rsidRDefault="008351F2" w:rsidP="00885D81">
      <w:pPr>
        <w:numPr>
          <w:ilvl w:val="0"/>
          <w:numId w:val="147"/>
        </w:numPr>
        <w:rPr>
          <w:sz w:val="22"/>
          <w:szCs w:val="22"/>
        </w:rPr>
      </w:pPr>
      <w:r w:rsidRPr="00035B5F">
        <w:rPr>
          <w:sz w:val="22"/>
          <w:szCs w:val="22"/>
        </w:rPr>
        <w:t>They Went To Live Beneath The Mountain by John Parris, Asheville-Citizen Times,</w:t>
      </w:r>
      <w:r w:rsidR="0056649D" w:rsidRPr="00035B5F">
        <w:rPr>
          <w:sz w:val="22"/>
          <w:szCs w:val="22"/>
        </w:rPr>
        <w:t xml:space="preserve"> </w:t>
      </w:r>
      <w:r w:rsidRPr="00035B5F">
        <w:rPr>
          <w:sz w:val="22"/>
          <w:szCs w:val="22"/>
        </w:rPr>
        <w:t>July 25, 1980</w:t>
      </w:r>
    </w:p>
    <w:p w14:paraId="4A13C793" w14:textId="77777777" w:rsidR="00E466B7" w:rsidRPr="00035B5F" w:rsidRDefault="00E466B7" w:rsidP="00885D81">
      <w:pPr>
        <w:numPr>
          <w:ilvl w:val="0"/>
          <w:numId w:val="147"/>
        </w:numPr>
        <w:rPr>
          <w:sz w:val="22"/>
          <w:szCs w:val="22"/>
        </w:rPr>
      </w:pPr>
      <w:r w:rsidRPr="00035B5F">
        <w:rPr>
          <w:sz w:val="22"/>
          <w:szCs w:val="22"/>
        </w:rPr>
        <w:t>Transylvania County Fair, Inc., Dunn’s Rock Community Club, June 1, 1977</w:t>
      </w:r>
    </w:p>
    <w:p w14:paraId="73DC38FA" w14:textId="77777777" w:rsidR="00E466B7" w:rsidRPr="00035B5F" w:rsidRDefault="00E466B7" w:rsidP="00885D81">
      <w:pPr>
        <w:numPr>
          <w:ilvl w:val="0"/>
          <w:numId w:val="147"/>
        </w:numPr>
        <w:rPr>
          <w:sz w:val="22"/>
          <w:szCs w:val="22"/>
        </w:rPr>
      </w:pPr>
      <w:r w:rsidRPr="00035B5F">
        <w:rPr>
          <w:sz w:val="22"/>
          <w:szCs w:val="22"/>
        </w:rPr>
        <w:t>Dunn’s Rock Club, 1977</w:t>
      </w:r>
    </w:p>
    <w:p w14:paraId="6282C235" w14:textId="77777777" w:rsidR="00E466B7" w:rsidRPr="00035B5F" w:rsidRDefault="00E466B7" w:rsidP="00885D81">
      <w:pPr>
        <w:numPr>
          <w:ilvl w:val="0"/>
          <w:numId w:val="147"/>
        </w:numPr>
        <w:rPr>
          <w:sz w:val="22"/>
          <w:szCs w:val="22"/>
        </w:rPr>
      </w:pPr>
      <w:r w:rsidRPr="00035B5F">
        <w:rPr>
          <w:sz w:val="22"/>
          <w:szCs w:val="22"/>
        </w:rPr>
        <w:t>Dunn’s Rock or the Old Indian Rock from the collection of Allie B. Harlee, 1976</w:t>
      </w:r>
    </w:p>
    <w:p w14:paraId="4D6160F7" w14:textId="77777777" w:rsidR="00E466B7" w:rsidRPr="00035B5F" w:rsidRDefault="00E466B7" w:rsidP="00885D81">
      <w:pPr>
        <w:numPr>
          <w:ilvl w:val="0"/>
          <w:numId w:val="147"/>
        </w:numPr>
        <w:rPr>
          <w:sz w:val="22"/>
          <w:szCs w:val="22"/>
        </w:rPr>
      </w:pPr>
      <w:r w:rsidRPr="00035B5F">
        <w:rPr>
          <w:sz w:val="22"/>
          <w:szCs w:val="22"/>
        </w:rPr>
        <w:t>Community Beautification Contest, Dunn’s Rock, 1975</w:t>
      </w:r>
    </w:p>
    <w:p w14:paraId="2BD1CB48" w14:textId="77777777" w:rsidR="008351F2" w:rsidRPr="00035B5F" w:rsidRDefault="008351F2" w:rsidP="00885D81">
      <w:pPr>
        <w:numPr>
          <w:ilvl w:val="0"/>
          <w:numId w:val="147"/>
        </w:numPr>
        <w:rPr>
          <w:sz w:val="22"/>
          <w:szCs w:val="22"/>
        </w:rPr>
      </w:pPr>
      <w:r w:rsidRPr="00035B5F">
        <w:rPr>
          <w:sz w:val="22"/>
          <w:szCs w:val="22"/>
        </w:rPr>
        <w:t>Dunn’s Rock, Transylvania Times photo, July 18, 1968</w:t>
      </w:r>
    </w:p>
    <w:p w14:paraId="2A70640C" w14:textId="77777777" w:rsidR="00260514" w:rsidRPr="00035B5F" w:rsidRDefault="00260514" w:rsidP="00885D81">
      <w:pPr>
        <w:numPr>
          <w:ilvl w:val="0"/>
          <w:numId w:val="147"/>
        </w:numPr>
        <w:rPr>
          <w:sz w:val="22"/>
          <w:szCs w:val="22"/>
        </w:rPr>
      </w:pPr>
      <w:r w:rsidRPr="00035B5F">
        <w:rPr>
          <w:sz w:val="22"/>
          <w:szCs w:val="22"/>
        </w:rPr>
        <w:t>The Farm Country Store</w:t>
      </w:r>
    </w:p>
    <w:p w14:paraId="34BAE080" w14:textId="77777777" w:rsidR="00E466B7" w:rsidRPr="00035B5F" w:rsidRDefault="00E466B7" w:rsidP="00885D81">
      <w:pPr>
        <w:numPr>
          <w:ilvl w:val="0"/>
          <w:numId w:val="147"/>
        </w:numPr>
        <w:rPr>
          <w:sz w:val="22"/>
          <w:szCs w:val="22"/>
        </w:rPr>
      </w:pPr>
      <w:r w:rsidRPr="00035B5F">
        <w:rPr>
          <w:sz w:val="22"/>
          <w:szCs w:val="22"/>
        </w:rPr>
        <w:t>Dunns Rock Community description and history</w:t>
      </w:r>
    </w:p>
    <w:p w14:paraId="00435490" w14:textId="77777777" w:rsidR="00E466B7" w:rsidRPr="00035B5F" w:rsidRDefault="00E466B7" w:rsidP="00885D81">
      <w:pPr>
        <w:numPr>
          <w:ilvl w:val="0"/>
          <w:numId w:val="147"/>
        </w:numPr>
        <w:rPr>
          <w:sz w:val="22"/>
          <w:szCs w:val="22"/>
        </w:rPr>
      </w:pPr>
      <w:r w:rsidRPr="00035B5F">
        <w:rPr>
          <w:sz w:val="22"/>
          <w:szCs w:val="22"/>
        </w:rPr>
        <w:t xml:space="preserve">Dunn’s Rock Community </w:t>
      </w:r>
      <w:r w:rsidR="001A0C05" w:rsidRPr="00035B5F">
        <w:rPr>
          <w:sz w:val="22"/>
          <w:szCs w:val="22"/>
        </w:rPr>
        <w:t>hand drawn</w:t>
      </w:r>
      <w:r w:rsidRPr="00035B5F">
        <w:rPr>
          <w:sz w:val="22"/>
          <w:szCs w:val="22"/>
        </w:rPr>
        <w:t xml:space="preserve"> map</w:t>
      </w:r>
    </w:p>
    <w:p w14:paraId="320FC56C" w14:textId="77777777" w:rsidR="00E466B7" w:rsidRPr="00035B5F" w:rsidRDefault="00E466B7" w:rsidP="00885D81">
      <w:pPr>
        <w:numPr>
          <w:ilvl w:val="0"/>
          <w:numId w:val="147"/>
        </w:numPr>
        <w:rPr>
          <w:sz w:val="22"/>
          <w:szCs w:val="22"/>
        </w:rPr>
      </w:pPr>
      <w:r w:rsidRPr="00035B5F">
        <w:rPr>
          <w:sz w:val="22"/>
          <w:szCs w:val="22"/>
        </w:rPr>
        <w:t>Community Center rules</w:t>
      </w:r>
    </w:p>
    <w:p w14:paraId="2215810D" w14:textId="77777777" w:rsidR="00E466B7" w:rsidRPr="00035B5F" w:rsidRDefault="00FB1E00" w:rsidP="00885D81">
      <w:pPr>
        <w:numPr>
          <w:ilvl w:val="0"/>
          <w:numId w:val="147"/>
        </w:numPr>
        <w:rPr>
          <w:sz w:val="22"/>
          <w:szCs w:val="22"/>
        </w:rPr>
      </w:pPr>
      <w:r w:rsidRPr="00035B5F">
        <w:rPr>
          <w:sz w:val="22"/>
          <w:szCs w:val="22"/>
        </w:rPr>
        <w:t>Dunn’s Rock Community “word pictures”</w:t>
      </w:r>
    </w:p>
    <w:p w14:paraId="2E049628" w14:textId="77777777" w:rsidR="00FB1E00" w:rsidRPr="00035B5F" w:rsidRDefault="00FB1E00" w:rsidP="00885D81">
      <w:pPr>
        <w:numPr>
          <w:ilvl w:val="0"/>
          <w:numId w:val="147"/>
        </w:numPr>
        <w:rPr>
          <w:sz w:val="22"/>
          <w:szCs w:val="22"/>
        </w:rPr>
      </w:pPr>
      <w:r w:rsidRPr="00035B5F">
        <w:rPr>
          <w:sz w:val="22"/>
          <w:szCs w:val="22"/>
        </w:rPr>
        <w:t>Dunn’s Rock markers—</w:t>
      </w:r>
      <w:r w:rsidR="001A0C05" w:rsidRPr="00035B5F">
        <w:rPr>
          <w:sz w:val="22"/>
          <w:szCs w:val="22"/>
        </w:rPr>
        <w:t>Connestee</w:t>
      </w:r>
      <w:r w:rsidRPr="00035B5F">
        <w:rPr>
          <w:sz w:val="22"/>
          <w:szCs w:val="22"/>
        </w:rPr>
        <w:t xml:space="preserve">:  </w:t>
      </w:r>
      <w:r w:rsidR="001A0C05" w:rsidRPr="00035B5F">
        <w:rPr>
          <w:sz w:val="22"/>
          <w:szCs w:val="22"/>
        </w:rPr>
        <w:t>Legendary</w:t>
      </w:r>
      <w:r w:rsidRPr="00035B5F">
        <w:rPr>
          <w:sz w:val="22"/>
          <w:szCs w:val="22"/>
        </w:rPr>
        <w:t xml:space="preserve"> Lost Settlement and Dunn’s Rock Masonic</w:t>
      </w:r>
      <w:r w:rsidR="0056649D" w:rsidRPr="00035B5F">
        <w:rPr>
          <w:sz w:val="22"/>
          <w:szCs w:val="22"/>
        </w:rPr>
        <w:t xml:space="preserve"> </w:t>
      </w:r>
      <w:r w:rsidRPr="00035B5F">
        <w:rPr>
          <w:sz w:val="22"/>
          <w:szCs w:val="22"/>
        </w:rPr>
        <w:t>Lodge</w:t>
      </w:r>
    </w:p>
    <w:p w14:paraId="01014C7C" w14:textId="77777777" w:rsidR="00FB1E00" w:rsidRPr="00035B5F" w:rsidRDefault="00FB1E00" w:rsidP="00885D81">
      <w:pPr>
        <w:numPr>
          <w:ilvl w:val="0"/>
          <w:numId w:val="147"/>
        </w:numPr>
        <w:rPr>
          <w:sz w:val="22"/>
          <w:szCs w:val="22"/>
        </w:rPr>
      </w:pPr>
      <w:r w:rsidRPr="00035B5F">
        <w:rPr>
          <w:sz w:val="22"/>
          <w:szCs w:val="22"/>
        </w:rPr>
        <w:t>In an Effort to Beautify…</w:t>
      </w:r>
    </w:p>
    <w:p w14:paraId="29DFDD42" w14:textId="77777777" w:rsidR="00FB1E00" w:rsidRPr="00035B5F" w:rsidRDefault="00D10E29" w:rsidP="00885D81">
      <w:pPr>
        <w:numPr>
          <w:ilvl w:val="0"/>
          <w:numId w:val="147"/>
        </w:numPr>
        <w:rPr>
          <w:sz w:val="22"/>
          <w:szCs w:val="22"/>
        </w:rPr>
      </w:pPr>
      <w:r w:rsidRPr="00035B5F">
        <w:rPr>
          <w:sz w:val="22"/>
          <w:szCs w:val="22"/>
        </w:rPr>
        <w:t>Republican Club of Dunn’s Rock notebook</w:t>
      </w:r>
    </w:p>
    <w:p w14:paraId="0C37E6E7" w14:textId="77777777" w:rsidR="008351F2" w:rsidRPr="00035B5F" w:rsidRDefault="00D10E29" w:rsidP="002D7E1A">
      <w:pPr>
        <w:rPr>
          <w:sz w:val="22"/>
          <w:szCs w:val="22"/>
        </w:rPr>
      </w:pPr>
      <w:r w:rsidRPr="00035B5F">
        <w:rPr>
          <w:sz w:val="22"/>
          <w:szCs w:val="22"/>
        </w:rPr>
        <w:tab/>
      </w:r>
    </w:p>
    <w:p w14:paraId="57A1D431" w14:textId="77777777" w:rsidR="00F17E2B" w:rsidRPr="00035B5F" w:rsidRDefault="00F17E2B" w:rsidP="002D7E1A">
      <w:pPr>
        <w:rPr>
          <w:sz w:val="22"/>
          <w:szCs w:val="22"/>
        </w:rPr>
      </w:pPr>
    </w:p>
    <w:p w14:paraId="76563AB2" w14:textId="77777777" w:rsidR="00CD1A0E" w:rsidRDefault="00260514" w:rsidP="002D7E1A">
      <w:pPr>
        <w:rPr>
          <w:sz w:val="22"/>
          <w:szCs w:val="22"/>
        </w:rPr>
      </w:pPr>
      <w:r w:rsidRPr="00035B5F">
        <w:rPr>
          <w:sz w:val="22"/>
          <w:szCs w:val="22"/>
        </w:rPr>
        <w:t xml:space="preserve">EASTATOE </w:t>
      </w:r>
      <w:r w:rsidR="00CF2FC0" w:rsidRPr="00035B5F">
        <w:rPr>
          <w:sz w:val="22"/>
          <w:szCs w:val="22"/>
        </w:rPr>
        <w:t>(4</w:t>
      </w:r>
      <w:r w:rsidR="008351F2" w:rsidRPr="00035B5F">
        <w:rPr>
          <w:sz w:val="22"/>
          <w:szCs w:val="22"/>
        </w:rPr>
        <w:t xml:space="preserve"> items)</w:t>
      </w:r>
    </w:p>
    <w:p w14:paraId="6516AD8E" w14:textId="77777777" w:rsidR="00850993" w:rsidRPr="00035B5F" w:rsidRDefault="00850993" w:rsidP="00885D81">
      <w:pPr>
        <w:numPr>
          <w:ilvl w:val="0"/>
          <w:numId w:val="148"/>
        </w:numPr>
        <w:rPr>
          <w:sz w:val="22"/>
          <w:szCs w:val="22"/>
        </w:rPr>
      </w:pPr>
      <w:r w:rsidRPr="00035B5F">
        <w:rPr>
          <w:sz w:val="22"/>
          <w:szCs w:val="22"/>
        </w:rPr>
        <w:t>Senior Project Centers on Community by Lenora Carver, Transylvania Times, May 10, 2010</w:t>
      </w:r>
    </w:p>
    <w:p w14:paraId="320D1A32" w14:textId="77777777" w:rsidR="00CF2FC0" w:rsidRPr="00035B5F" w:rsidRDefault="00CF2FC0" w:rsidP="00885D81">
      <w:pPr>
        <w:numPr>
          <w:ilvl w:val="0"/>
          <w:numId w:val="148"/>
        </w:numPr>
        <w:rPr>
          <w:sz w:val="22"/>
          <w:szCs w:val="22"/>
        </w:rPr>
      </w:pPr>
      <w:r w:rsidRPr="00035B5F">
        <w:rPr>
          <w:sz w:val="22"/>
          <w:szCs w:val="22"/>
        </w:rPr>
        <w:t>Transylvania History:  Eastatoe Community</w:t>
      </w:r>
      <w:r w:rsidR="00850993">
        <w:rPr>
          <w:sz w:val="22"/>
          <w:szCs w:val="22"/>
        </w:rPr>
        <w:t xml:space="preserve"> Cornerstone, Transylvania Times, </w:t>
      </w:r>
      <w:r w:rsidRPr="00035B5F">
        <w:rPr>
          <w:sz w:val="22"/>
          <w:szCs w:val="22"/>
        </w:rPr>
        <w:t>October 11,</w:t>
      </w:r>
      <w:r w:rsidR="0056649D" w:rsidRPr="00035B5F">
        <w:rPr>
          <w:sz w:val="22"/>
          <w:szCs w:val="22"/>
        </w:rPr>
        <w:t xml:space="preserve"> </w:t>
      </w:r>
      <w:r w:rsidRPr="00035B5F">
        <w:rPr>
          <w:sz w:val="22"/>
          <w:szCs w:val="22"/>
        </w:rPr>
        <w:t>1962,</w:t>
      </w:r>
      <w:r w:rsidR="00850993">
        <w:rPr>
          <w:sz w:val="22"/>
          <w:szCs w:val="22"/>
        </w:rPr>
        <w:t xml:space="preserve"> (</w:t>
      </w:r>
      <w:r w:rsidRPr="00035B5F">
        <w:rPr>
          <w:sz w:val="22"/>
          <w:szCs w:val="22"/>
        </w:rPr>
        <w:t xml:space="preserve">Transylvania </w:t>
      </w:r>
      <w:r w:rsidR="005C2185" w:rsidRPr="00035B5F">
        <w:rPr>
          <w:sz w:val="22"/>
          <w:szCs w:val="22"/>
        </w:rPr>
        <w:t>Times</w:t>
      </w:r>
      <w:r w:rsidR="00850993">
        <w:rPr>
          <w:sz w:val="22"/>
          <w:szCs w:val="22"/>
        </w:rPr>
        <w:t xml:space="preserve"> reprinted</w:t>
      </w:r>
      <w:r w:rsidR="005C2185" w:rsidRPr="00035B5F">
        <w:rPr>
          <w:sz w:val="22"/>
          <w:szCs w:val="22"/>
        </w:rPr>
        <w:t>, December 27, 2012</w:t>
      </w:r>
      <w:r w:rsidR="00850993">
        <w:rPr>
          <w:sz w:val="22"/>
          <w:szCs w:val="22"/>
        </w:rPr>
        <w:t>)</w:t>
      </w:r>
    </w:p>
    <w:p w14:paraId="3BB2C270" w14:textId="77777777" w:rsidR="000F0BF4" w:rsidRPr="00035B5F" w:rsidRDefault="000F0BF4" w:rsidP="00885D81">
      <w:pPr>
        <w:numPr>
          <w:ilvl w:val="0"/>
          <w:numId w:val="148"/>
        </w:numPr>
        <w:rPr>
          <w:sz w:val="22"/>
          <w:szCs w:val="22"/>
        </w:rPr>
      </w:pPr>
      <w:r w:rsidRPr="00035B5F">
        <w:rPr>
          <w:sz w:val="22"/>
          <w:szCs w:val="22"/>
        </w:rPr>
        <w:t>Transylvania History:</w:t>
      </w:r>
      <w:r w:rsidR="00850993">
        <w:rPr>
          <w:sz w:val="22"/>
          <w:szCs w:val="22"/>
        </w:rPr>
        <w:t xml:space="preserve"> News Letter Published, Transylvania Times, </w:t>
      </w:r>
      <w:r w:rsidR="0056649D" w:rsidRPr="00035B5F">
        <w:rPr>
          <w:sz w:val="22"/>
          <w:szCs w:val="22"/>
        </w:rPr>
        <w:t xml:space="preserve">February 9, 1961, </w:t>
      </w:r>
      <w:r w:rsidR="00850993">
        <w:rPr>
          <w:sz w:val="22"/>
          <w:szCs w:val="22"/>
        </w:rPr>
        <w:t>(</w:t>
      </w:r>
      <w:r w:rsidRPr="00035B5F">
        <w:rPr>
          <w:sz w:val="22"/>
          <w:szCs w:val="22"/>
        </w:rPr>
        <w:t>Transylvania Times</w:t>
      </w:r>
      <w:r w:rsidR="00850993">
        <w:rPr>
          <w:sz w:val="22"/>
          <w:szCs w:val="22"/>
        </w:rPr>
        <w:t xml:space="preserve"> reprinted</w:t>
      </w:r>
      <w:r w:rsidRPr="00035B5F">
        <w:rPr>
          <w:sz w:val="22"/>
          <w:szCs w:val="22"/>
        </w:rPr>
        <w:t>, March 28, 2011</w:t>
      </w:r>
      <w:r w:rsidR="00850993">
        <w:rPr>
          <w:sz w:val="22"/>
          <w:szCs w:val="22"/>
        </w:rPr>
        <w:t xml:space="preserve">) </w:t>
      </w:r>
    </w:p>
    <w:p w14:paraId="53DA0719" w14:textId="77777777" w:rsidR="008351F2" w:rsidRPr="00035B5F" w:rsidRDefault="008351F2" w:rsidP="00885D81">
      <w:pPr>
        <w:numPr>
          <w:ilvl w:val="0"/>
          <w:numId w:val="148"/>
        </w:numPr>
        <w:rPr>
          <w:sz w:val="22"/>
          <w:szCs w:val="22"/>
        </w:rPr>
      </w:pPr>
      <w:r w:rsidRPr="00035B5F">
        <w:rPr>
          <w:sz w:val="22"/>
          <w:szCs w:val="22"/>
        </w:rPr>
        <w:t>Eastatoe Communit</w:t>
      </w:r>
      <w:r w:rsidR="000F0BF4" w:rsidRPr="00035B5F">
        <w:rPr>
          <w:sz w:val="22"/>
          <w:szCs w:val="22"/>
        </w:rPr>
        <w:t>y Has Increased Its Activities i</w:t>
      </w:r>
      <w:r w:rsidRPr="00035B5F">
        <w:rPr>
          <w:sz w:val="22"/>
          <w:szCs w:val="22"/>
        </w:rPr>
        <w:t>n Past Few Years by Mike Smith</w:t>
      </w:r>
    </w:p>
    <w:p w14:paraId="6E4F1DB3" w14:textId="77777777" w:rsidR="005C2185" w:rsidRPr="00035B5F" w:rsidRDefault="005C2185" w:rsidP="002D7E1A">
      <w:pPr>
        <w:rPr>
          <w:sz w:val="22"/>
          <w:szCs w:val="22"/>
        </w:rPr>
      </w:pPr>
    </w:p>
    <w:p w14:paraId="6C335123" w14:textId="77777777" w:rsidR="005C2185" w:rsidRDefault="00793140" w:rsidP="002D7E1A">
      <w:pPr>
        <w:rPr>
          <w:sz w:val="22"/>
          <w:szCs w:val="22"/>
        </w:rPr>
      </w:pPr>
      <w:r>
        <w:rPr>
          <w:sz w:val="22"/>
          <w:szCs w:val="22"/>
        </w:rPr>
        <w:t>GLEN CANNON (</w:t>
      </w:r>
      <w:r w:rsidR="004B6A1C">
        <w:rPr>
          <w:sz w:val="22"/>
          <w:szCs w:val="22"/>
        </w:rPr>
        <w:t>6</w:t>
      </w:r>
      <w:r w:rsidR="005C2185" w:rsidRPr="00035B5F">
        <w:rPr>
          <w:sz w:val="22"/>
          <w:szCs w:val="22"/>
        </w:rPr>
        <w:t xml:space="preserve"> items)</w:t>
      </w:r>
    </w:p>
    <w:p w14:paraId="07BCA853" w14:textId="77777777" w:rsidR="004B6A1C" w:rsidRPr="00035B5F" w:rsidRDefault="004B6A1C" w:rsidP="00885D81">
      <w:pPr>
        <w:numPr>
          <w:ilvl w:val="0"/>
          <w:numId w:val="149"/>
        </w:numPr>
        <w:rPr>
          <w:sz w:val="22"/>
          <w:szCs w:val="22"/>
        </w:rPr>
      </w:pPr>
      <w:r>
        <w:rPr>
          <w:sz w:val="22"/>
          <w:szCs w:val="22"/>
        </w:rPr>
        <w:t>Skyterra’s Location In Glen Cannon Features New Facilities, Transylvania Times, December 24, 2020</w:t>
      </w:r>
    </w:p>
    <w:p w14:paraId="6B922E53" w14:textId="77777777" w:rsidR="00390B34" w:rsidRDefault="00390B34" w:rsidP="00885D81">
      <w:pPr>
        <w:numPr>
          <w:ilvl w:val="0"/>
          <w:numId w:val="149"/>
        </w:numPr>
        <w:rPr>
          <w:sz w:val="22"/>
          <w:szCs w:val="22"/>
        </w:rPr>
      </w:pPr>
      <w:r w:rsidRPr="00035B5F">
        <w:rPr>
          <w:sz w:val="22"/>
          <w:szCs w:val="22"/>
        </w:rPr>
        <w:t>Glen Cannon Association Files Lawsuit by Matt McGregor, Transylvania Times, August 6, 2018</w:t>
      </w:r>
    </w:p>
    <w:p w14:paraId="62080C81" w14:textId="77777777" w:rsidR="00701605" w:rsidRPr="00035B5F" w:rsidRDefault="00701605" w:rsidP="00885D81">
      <w:pPr>
        <w:numPr>
          <w:ilvl w:val="0"/>
          <w:numId w:val="149"/>
        </w:numPr>
        <w:rPr>
          <w:sz w:val="22"/>
          <w:szCs w:val="22"/>
        </w:rPr>
      </w:pPr>
      <w:r w:rsidRPr="00035B5F">
        <w:rPr>
          <w:sz w:val="22"/>
          <w:szCs w:val="22"/>
        </w:rPr>
        <w:t>More Details Wanted On Glen Cannon Resort Proposal by Derek McKissock and Developer Pleased By Hearing Response, Transylvania Times, March 30, 2017</w:t>
      </w:r>
    </w:p>
    <w:p w14:paraId="69D48F7F" w14:textId="77777777" w:rsidR="00701605" w:rsidRPr="00035B5F" w:rsidRDefault="005C2185" w:rsidP="00885D81">
      <w:pPr>
        <w:numPr>
          <w:ilvl w:val="0"/>
          <w:numId w:val="149"/>
        </w:numPr>
        <w:rPr>
          <w:sz w:val="22"/>
          <w:szCs w:val="22"/>
        </w:rPr>
      </w:pPr>
      <w:r w:rsidRPr="00035B5F">
        <w:rPr>
          <w:sz w:val="22"/>
          <w:szCs w:val="22"/>
        </w:rPr>
        <w:t>Glen Cannon:  A History, brochure 2011</w:t>
      </w:r>
    </w:p>
    <w:p w14:paraId="1A91E4CA" w14:textId="77777777" w:rsidR="005C2185" w:rsidRDefault="005C2185" w:rsidP="00885D81">
      <w:pPr>
        <w:numPr>
          <w:ilvl w:val="0"/>
          <w:numId w:val="149"/>
        </w:numPr>
        <w:rPr>
          <w:sz w:val="22"/>
          <w:szCs w:val="22"/>
        </w:rPr>
      </w:pPr>
      <w:r w:rsidRPr="00035B5F">
        <w:rPr>
          <w:sz w:val="22"/>
          <w:szCs w:val="22"/>
        </w:rPr>
        <w:t>Glen Cannon History by Ann Hoeke, February 2012</w:t>
      </w:r>
    </w:p>
    <w:p w14:paraId="6A02D134" w14:textId="77777777" w:rsidR="00793140" w:rsidRPr="00035B5F" w:rsidRDefault="00793140" w:rsidP="00885D81">
      <w:pPr>
        <w:numPr>
          <w:ilvl w:val="0"/>
          <w:numId w:val="149"/>
        </w:numPr>
        <w:rPr>
          <w:sz w:val="22"/>
          <w:szCs w:val="22"/>
        </w:rPr>
      </w:pPr>
      <w:r>
        <w:rPr>
          <w:sz w:val="22"/>
          <w:szCs w:val="22"/>
        </w:rPr>
        <w:t>Subdivision of a Portion of Property of Glen Cannon Land Company Inc. Lots 31, 32, 33, 34 and 35 of Section C, Map and Survey by William Leonard, February 1976</w:t>
      </w:r>
    </w:p>
    <w:p w14:paraId="09209E19" w14:textId="77777777" w:rsidR="008351F2" w:rsidRPr="00035B5F" w:rsidRDefault="008351F2" w:rsidP="002D7E1A">
      <w:pPr>
        <w:rPr>
          <w:sz w:val="22"/>
          <w:szCs w:val="22"/>
        </w:rPr>
      </w:pPr>
    </w:p>
    <w:p w14:paraId="435DCF44" w14:textId="774202E4" w:rsidR="008351F2" w:rsidRPr="00035B5F" w:rsidRDefault="000F0BF4" w:rsidP="002D7E1A">
      <w:pPr>
        <w:rPr>
          <w:sz w:val="22"/>
          <w:szCs w:val="22"/>
        </w:rPr>
      </w:pPr>
      <w:r w:rsidRPr="00035B5F">
        <w:rPr>
          <w:sz w:val="22"/>
          <w:szCs w:val="22"/>
        </w:rPr>
        <w:t xml:space="preserve">HOGBACK/LAKE TOXAWAY COMMUNITY </w:t>
      </w:r>
      <w:r w:rsidR="008351F2" w:rsidRPr="00035B5F">
        <w:rPr>
          <w:sz w:val="22"/>
          <w:szCs w:val="22"/>
        </w:rPr>
        <w:t>(</w:t>
      </w:r>
      <w:r w:rsidR="007263DF">
        <w:rPr>
          <w:sz w:val="22"/>
          <w:szCs w:val="22"/>
        </w:rPr>
        <w:t xml:space="preserve">7 </w:t>
      </w:r>
      <w:r w:rsidR="008351F2" w:rsidRPr="00035B5F">
        <w:rPr>
          <w:sz w:val="22"/>
          <w:szCs w:val="22"/>
        </w:rPr>
        <w:t>items)</w:t>
      </w:r>
    </w:p>
    <w:p w14:paraId="00E547A9" w14:textId="77777777" w:rsidR="008351F2" w:rsidRPr="00035B5F" w:rsidRDefault="008351F2" w:rsidP="00885D81">
      <w:pPr>
        <w:numPr>
          <w:ilvl w:val="0"/>
          <w:numId w:val="150"/>
        </w:numPr>
        <w:rPr>
          <w:sz w:val="22"/>
          <w:szCs w:val="22"/>
        </w:rPr>
      </w:pPr>
      <w:r w:rsidRPr="00035B5F">
        <w:rPr>
          <w:sz w:val="22"/>
          <w:szCs w:val="22"/>
        </w:rPr>
        <w:t>Lake Toxaway: Community is Working Together</w:t>
      </w:r>
      <w:r w:rsidR="000F0BF4" w:rsidRPr="00035B5F">
        <w:rPr>
          <w:sz w:val="22"/>
          <w:szCs w:val="22"/>
        </w:rPr>
        <w:t xml:space="preserve"> t</w:t>
      </w:r>
      <w:r w:rsidRPr="00035B5F">
        <w:rPr>
          <w:sz w:val="22"/>
          <w:szCs w:val="22"/>
        </w:rPr>
        <w:t>o Bu</w:t>
      </w:r>
      <w:r w:rsidR="0056649D" w:rsidRPr="00035B5F">
        <w:rPr>
          <w:sz w:val="22"/>
          <w:szCs w:val="22"/>
        </w:rPr>
        <w:t xml:space="preserve">ild Regulation-Size Ball Field </w:t>
      </w:r>
      <w:r w:rsidR="000F0BF4" w:rsidRPr="00035B5F">
        <w:rPr>
          <w:sz w:val="22"/>
          <w:szCs w:val="22"/>
        </w:rPr>
        <w:t>And Recreation Area b</w:t>
      </w:r>
      <w:r w:rsidRPr="00035B5F">
        <w:rPr>
          <w:sz w:val="22"/>
          <w:szCs w:val="22"/>
        </w:rPr>
        <w:t>y Mike Smith, Transylvania Times July 23, 1992</w:t>
      </w:r>
    </w:p>
    <w:p w14:paraId="76FADDB5" w14:textId="77777777" w:rsidR="008351F2" w:rsidRPr="00035B5F" w:rsidRDefault="008351F2" w:rsidP="00885D81">
      <w:pPr>
        <w:numPr>
          <w:ilvl w:val="0"/>
          <w:numId w:val="150"/>
        </w:numPr>
        <w:rPr>
          <w:sz w:val="22"/>
          <w:szCs w:val="22"/>
        </w:rPr>
      </w:pPr>
      <w:r w:rsidRPr="00035B5F">
        <w:rPr>
          <w:sz w:val="22"/>
          <w:szCs w:val="22"/>
        </w:rPr>
        <w:t xml:space="preserve">Sworn In, Transylvania Times, October 9, 1989 </w:t>
      </w:r>
    </w:p>
    <w:p w14:paraId="11185541" w14:textId="77777777" w:rsidR="008351F2" w:rsidRPr="00035B5F" w:rsidRDefault="000F0BF4" w:rsidP="00885D81">
      <w:pPr>
        <w:numPr>
          <w:ilvl w:val="0"/>
          <w:numId w:val="150"/>
        </w:numPr>
        <w:rPr>
          <w:sz w:val="22"/>
          <w:szCs w:val="22"/>
        </w:rPr>
      </w:pPr>
      <w:r w:rsidRPr="00035B5F">
        <w:rPr>
          <w:sz w:val="22"/>
          <w:szCs w:val="22"/>
        </w:rPr>
        <w:t>Going Up t</w:t>
      </w:r>
      <w:r w:rsidR="00EA06B0" w:rsidRPr="00035B5F">
        <w:rPr>
          <w:sz w:val="22"/>
          <w:szCs w:val="22"/>
        </w:rPr>
        <w:t>he Mountain i</w:t>
      </w:r>
      <w:r w:rsidR="008351F2" w:rsidRPr="00035B5F">
        <w:rPr>
          <w:sz w:val="22"/>
          <w:szCs w:val="22"/>
        </w:rPr>
        <w:t>n The 1920s, Transylvania Times, April 19, 1984</w:t>
      </w:r>
    </w:p>
    <w:p w14:paraId="6D8B5E3A" w14:textId="77777777" w:rsidR="008351F2" w:rsidRPr="00035B5F" w:rsidRDefault="008351F2" w:rsidP="00885D81">
      <w:pPr>
        <w:numPr>
          <w:ilvl w:val="0"/>
          <w:numId w:val="150"/>
        </w:numPr>
        <w:rPr>
          <w:sz w:val="22"/>
          <w:szCs w:val="22"/>
        </w:rPr>
      </w:pPr>
      <w:r w:rsidRPr="00035B5F">
        <w:rPr>
          <w:sz w:val="22"/>
          <w:szCs w:val="22"/>
        </w:rPr>
        <w:t xml:space="preserve">Hogback’s First Settlers </w:t>
      </w:r>
      <w:r w:rsidR="000F0BF4" w:rsidRPr="00035B5F">
        <w:rPr>
          <w:sz w:val="22"/>
          <w:szCs w:val="22"/>
        </w:rPr>
        <w:t>Arrived a</w:t>
      </w:r>
      <w:r w:rsidRPr="00035B5F">
        <w:rPr>
          <w:sz w:val="22"/>
          <w:szCs w:val="22"/>
        </w:rPr>
        <w:t xml:space="preserve">bout Year 1840 by Mrs. H. D. Lee, Transylvania Times, March 18, 1976 </w:t>
      </w:r>
    </w:p>
    <w:p w14:paraId="16AAB914" w14:textId="77777777" w:rsidR="008351F2" w:rsidRPr="00035B5F" w:rsidRDefault="008351F2" w:rsidP="00885D81">
      <w:pPr>
        <w:numPr>
          <w:ilvl w:val="0"/>
          <w:numId w:val="150"/>
        </w:numPr>
        <w:rPr>
          <w:sz w:val="22"/>
          <w:szCs w:val="22"/>
        </w:rPr>
      </w:pPr>
      <w:r w:rsidRPr="00035B5F">
        <w:rPr>
          <w:sz w:val="22"/>
          <w:szCs w:val="22"/>
        </w:rPr>
        <w:t>History of Hogback by Mrs. H. D. Lee, Transylvania Times, April 27, 1961</w:t>
      </w:r>
    </w:p>
    <w:p w14:paraId="2E8AFE39" w14:textId="4EA601FD" w:rsidR="0056649D" w:rsidRDefault="008351F2" w:rsidP="00885D81">
      <w:pPr>
        <w:numPr>
          <w:ilvl w:val="0"/>
          <w:numId w:val="150"/>
        </w:numPr>
        <w:rPr>
          <w:sz w:val="22"/>
          <w:szCs w:val="22"/>
        </w:rPr>
      </w:pPr>
      <w:r w:rsidRPr="00035B5F">
        <w:rPr>
          <w:sz w:val="22"/>
          <w:szCs w:val="22"/>
        </w:rPr>
        <w:t xml:space="preserve">Toxaway Falls Stand operated by Vince Owen </w:t>
      </w:r>
      <w:r w:rsidR="0056649D" w:rsidRPr="00035B5F">
        <w:rPr>
          <w:sz w:val="22"/>
          <w:szCs w:val="22"/>
        </w:rPr>
        <w:t xml:space="preserve">and his family for fifty years </w:t>
      </w:r>
      <w:r w:rsidRPr="00035B5F">
        <w:rPr>
          <w:sz w:val="22"/>
          <w:szCs w:val="22"/>
        </w:rPr>
        <w:t>by Betty Sherrill, Mountain News</w:t>
      </w:r>
      <w:r w:rsidR="005530DF">
        <w:rPr>
          <w:sz w:val="22"/>
          <w:szCs w:val="22"/>
        </w:rPr>
        <w:t>, November</w:t>
      </w:r>
    </w:p>
    <w:p w14:paraId="51A7259E" w14:textId="73D5B1A7" w:rsidR="007263DF" w:rsidRPr="00035B5F" w:rsidRDefault="007263DF" w:rsidP="00885D81">
      <w:pPr>
        <w:numPr>
          <w:ilvl w:val="0"/>
          <w:numId w:val="150"/>
        </w:numPr>
        <w:rPr>
          <w:sz w:val="22"/>
          <w:szCs w:val="22"/>
        </w:rPr>
      </w:pPr>
      <w:r>
        <w:rPr>
          <w:sz w:val="22"/>
          <w:szCs w:val="22"/>
        </w:rPr>
        <w:t>Hogback’s First Settlers Arrived about year 1840</w:t>
      </w:r>
    </w:p>
    <w:p w14:paraId="25478EE6" w14:textId="77777777" w:rsidR="0056649D" w:rsidRPr="00035B5F" w:rsidRDefault="0056649D" w:rsidP="002D7E1A">
      <w:pPr>
        <w:ind w:left="360"/>
        <w:rPr>
          <w:sz w:val="22"/>
          <w:szCs w:val="22"/>
        </w:rPr>
      </w:pPr>
    </w:p>
    <w:p w14:paraId="4541DE41" w14:textId="77777777" w:rsidR="008351F2" w:rsidRPr="00035B5F" w:rsidRDefault="0056649D" w:rsidP="002D7E1A">
      <w:pPr>
        <w:rPr>
          <w:sz w:val="22"/>
          <w:szCs w:val="22"/>
        </w:rPr>
      </w:pPr>
      <w:r w:rsidRPr="00035B5F">
        <w:rPr>
          <w:sz w:val="22"/>
          <w:szCs w:val="22"/>
        </w:rPr>
        <w:br w:type="page"/>
      </w:r>
      <w:bookmarkStart w:id="19" w:name="_Hlk134521350"/>
      <w:r w:rsidR="008351F2" w:rsidRPr="00035B5F">
        <w:rPr>
          <w:b/>
          <w:sz w:val="22"/>
          <w:szCs w:val="22"/>
        </w:rPr>
        <w:t>BOX 20A</w:t>
      </w:r>
      <w:r w:rsidR="00CD6526" w:rsidRPr="00035B5F">
        <w:rPr>
          <w:b/>
          <w:sz w:val="22"/>
          <w:szCs w:val="22"/>
        </w:rPr>
        <w:t xml:space="preserve"> </w:t>
      </w:r>
      <w:r w:rsidR="004F40F8">
        <w:rPr>
          <w:b/>
          <w:sz w:val="22"/>
          <w:szCs w:val="22"/>
        </w:rPr>
        <w:t>(L-R)</w:t>
      </w:r>
    </w:p>
    <w:p w14:paraId="0AF82F25" w14:textId="77777777" w:rsidR="008351F2" w:rsidRPr="00035B5F" w:rsidRDefault="008351F2" w:rsidP="002D7E1A">
      <w:pPr>
        <w:rPr>
          <w:b/>
          <w:sz w:val="22"/>
          <w:szCs w:val="22"/>
        </w:rPr>
      </w:pPr>
      <w:r w:rsidRPr="00035B5F">
        <w:rPr>
          <w:b/>
          <w:sz w:val="22"/>
          <w:szCs w:val="22"/>
        </w:rPr>
        <w:t>COMMUNITIES</w:t>
      </w:r>
    </w:p>
    <w:p w14:paraId="6E355583" w14:textId="77777777" w:rsidR="008351F2" w:rsidRPr="00035B5F" w:rsidRDefault="008351F2" w:rsidP="002D7E1A">
      <w:pPr>
        <w:rPr>
          <w:b/>
          <w:sz w:val="22"/>
          <w:szCs w:val="22"/>
        </w:rPr>
      </w:pPr>
    </w:p>
    <w:p w14:paraId="0F1E6FD7" w14:textId="3290C670" w:rsidR="00123FBF" w:rsidRDefault="008351F2" w:rsidP="00424F26">
      <w:pPr>
        <w:rPr>
          <w:sz w:val="22"/>
          <w:szCs w:val="22"/>
        </w:rPr>
      </w:pPr>
      <w:r w:rsidRPr="00035B5F">
        <w:rPr>
          <w:sz w:val="22"/>
          <w:szCs w:val="22"/>
        </w:rPr>
        <w:t>LAKE TOXAWAY</w:t>
      </w:r>
      <w:r w:rsidR="00DC330D" w:rsidRPr="00035B5F">
        <w:rPr>
          <w:sz w:val="22"/>
          <w:szCs w:val="22"/>
        </w:rPr>
        <w:t xml:space="preserve"> (</w:t>
      </w:r>
      <w:r w:rsidR="00DD0914">
        <w:rPr>
          <w:sz w:val="22"/>
          <w:szCs w:val="22"/>
        </w:rPr>
        <w:t>1</w:t>
      </w:r>
      <w:r w:rsidR="00822F68">
        <w:rPr>
          <w:sz w:val="22"/>
          <w:szCs w:val="22"/>
        </w:rPr>
        <w:t>1</w:t>
      </w:r>
      <w:r w:rsidRPr="00035B5F">
        <w:rPr>
          <w:sz w:val="22"/>
          <w:szCs w:val="22"/>
        </w:rPr>
        <w:t xml:space="preserve"> items)</w:t>
      </w:r>
    </w:p>
    <w:p w14:paraId="1DB5384A" w14:textId="77777777" w:rsidR="00822F68" w:rsidRPr="00123FBF" w:rsidRDefault="00822F68" w:rsidP="00885D81">
      <w:pPr>
        <w:numPr>
          <w:ilvl w:val="0"/>
          <w:numId w:val="242"/>
        </w:numPr>
        <w:rPr>
          <w:sz w:val="22"/>
          <w:szCs w:val="22"/>
        </w:rPr>
      </w:pPr>
      <w:r>
        <w:rPr>
          <w:sz w:val="22"/>
          <w:szCs w:val="22"/>
        </w:rPr>
        <w:t>A Porch With A Past by Susan Stanford Kelly, Our State, August 2020</w:t>
      </w:r>
    </w:p>
    <w:p w14:paraId="4C3D36AA" w14:textId="77777777" w:rsidR="00123FBF" w:rsidRDefault="0027603F" w:rsidP="00885D81">
      <w:pPr>
        <w:numPr>
          <w:ilvl w:val="0"/>
          <w:numId w:val="242"/>
        </w:numPr>
        <w:rPr>
          <w:sz w:val="22"/>
          <w:szCs w:val="22"/>
        </w:rPr>
      </w:pPr>
      <w:r w:rsidRPr="00035B5F">
        <w:rPr>
          <w:sz w:val="22"/>
          <w:szCs w:val="22"/>
        </w:rPr>
        <w:t>Lake Life by Melissa Reardon, WNC Magazine, May-June 2019</w:t>
      </w:r>
    </w:p>
    <w:p w14:paraId="6366F20B" w14:textId="77777777" w:rsidR="002E5712" w:rsidRPr="00424F26" w:rsidRDefault="00E279D6" w:rsidP="00885D81">
      <w:pPr>
        <w:numPr>
          <w:ilvl w:val="0"/>
          <w:numId w:val="242"/>
        </w:numPr>
        <w:rPr>
          <w:sz w:val="22"/>
          <w:szCs w:val="22"/>
        </w:rPr>
      </w:pPr>
      <w:r w:rsidRPr="00035B5F">
        <w:rPr>
          <w:sz w:val="22"/>
          <w:szCs w:val="22"/>
        </w:rPr>
        <w:t>Toxaway Clubhouse Reopens After Renovation, Transylvania Times, September 18, 2017</w:t>
      </w:r>
    </w:p>
    <w:p w14:paraId="7F608B79" w14:textId="77777777" w:rsidR="008351F2" w:rsidRPr="00035B5F" w:rsidRDefault="008351F2" w:rsidP="00885D81">
      <w:pPr>
        <w:numPr>
          <w:ilvl w:val="0"/>
          <w:numId w:val="242"/>
        </w:numPr>
        <w:rPr>
          <w:sz w:val="22"/>
          <w:szCs w:val="22"/>
        </w:rPr>
      </w:pPr>
      <w:r w:rsidRPr="00035B5F">
        <w:rPr>
          <w:sz w:val="22"/>
          <w:szCs w:val="22"/>
        </w:rPr>
        <w:t>Lake Toxaway Work Completed, Transylvania Times, April 11, 2011</w:t>
      </w:r>
    </w:p>
    <w:p w14:paraId="35D3AE59" w14:textId="77777777" w:rsidR="00E31A8A" w:rsidRPr="00035B5F" w:rsidRDefault="008351F2" w:rsidP="00885D81">
      <w:pPr>
        <w:numPr>
          <w:ilvl w:val="0"/>
          <w:numId w:val="242"/>
        </w:numPr>
        <w:rPr>
          <w:sz w:val="22"/>
          <w:szCs w:val="22"/>
        </w:rPr>
      </w:pPr>
      <w:r w:rsidRPr="00035B5F">
        <w:rPr>
          <w:sz w:val="22"/>
          <w:szCs w:val="22"/>
        </w:rPr>
        <w:t>Lake</w:t>
      </w:r>
      <w:r w:rsidR="00EA06B0" w:rsidRPr="00035B5F">
        <w:rPr>
          <w:sz w:val="22"/>
          <w:szCs w:val="22"/>
        </w:rPr>
        <w:t>’s Level to Fall t</w:t>
      </w:r>
      <w:r w:rsidRPr="00035B5F">
        <w:rPr>
          <w:sz w:val="22"/>
          <w:szCs w:val="22"/>
        </w:rPr>
        <w:t>o Allow For Repairs by Ma</w:t>
      </w:r>
      <w:r w:rsidR="00044EB2" w:rsidRPr="00035B5F">
        <w:rPr>
          <w:sz w:val="22"/>
          <w:szCs w:val="22"/>
        </w:rPr>
        <w:t xml:space="preserve">rk Todd, Transylvania Times, </w:t>
      </w:r>
      <w:r w:rsidR="002851BF" w:rsidRPr="00035B5F">
        <w:rPr>
          <w:sz w:val="22"/>
          <w:szCs w:val="22"/>
        </w:rPr>
        <w:t>November 15, 2010</w:t>
      </w:r>
    </w:p>
    <w:p w14:paraId="14D45CE2" w14:textId="77777777" w:rsidR="008351F2" w:rsidRDefault="00E31A8A" w:rsidP="00885D81">
      <w:pPr>
        <w:numPr>
          <w:ilvl w:val="0"/>
          <w:numId w:val="242"/>
        </w:numPr>
        <w:rPr>
          <w:sz w:val="22"/>
          <w:szCs w:val="22"/>
        </w:rPr>
      </w:pPr>
      <w:r w:rsidRPr="00035B5F">
        <w:rPr>
          <w:sz w:val="22"/>
          <w:szCs w:val="22"/>
        </w:rPr>
        <w:t>Copies of photos and info on Lake Toxaway Volunteer Fire Department 1965-1970</w:t>
      </w:r>
    </w:p>
    <w:p w14:paraId="31FC07B2" w14:textId="77777777" w:rsidR="00424F26" w:rsidRPr="00424F26" w:rsidRDefault="00424F26" w:rsidP="00885D81">
      <w:pPr>
        <w:numPr>
          <w:ilvl w:val="0"/>
          <w:numId w:val="242"/>
        </w:numPr>
        <w:rPr>
          <w:sz w:val="22"/>
          <w:szCs w:val="22"/>
        </w:rPr>
      </w:pPr>
      <w:r w:rsidRPr="00424F26">
        <w:rPr>
          <w:sz w:val="22"/>
          <w:szCs w:val="22"/>
        </w:rPr>
        <w:t>Transylvania History:  Lake Toxaway Restored After 45 Ye</w:t>
      </w:r>
      <w:r w:rsidR="00D9177E">
        <w:rPr>
          <w:sz w:val="22"/>
          <w:szCs w:val="22"/>
        </w:rPr>
        <w:t xml:space="preserve">ars, </w:t>
      </w:r>
      <w:r w:rsidRPr="00424F26">
        <w:rPr>
          <w:sz w:val="22"/>
          <w:szCs w:val="22"/>
        </w:rPr>
        <w:t>August 31, 1961</w:t>
      </w:r>
      <w:r w:rsidR="00860A01">
        <w:rPr>
          <w:sz w:val="22"/>
          <w:szCs w:val="22"/>
        </w:rPr>
        <w:t>, (Transylvania Times, reprinted November 14, 2011)</w:t>
      </w:r>
    </w:p>
    <w:p w14:paraId="2CBFF6FB" w14:textId="77777777" w:rsidR="00E31A8A" w:rsidRPr="00035B5F" w:rsidRDefault="00E31A8A" w:rsidP="00885D81">
      <w:pPr>
        <w:numPr>
          <w:ilvl w:val="0"/>
          <w:numId w:val="242"/>
        </w:numPr>
        <w:rPr>
          <w:sz w:val="22"/>
          <w:szCs w:val="22"/>
        </w:rPr>
      </w:pPr>
      <w:r w:rsidRPr="00035B5F">
        <w:rPr>
          <w:sz w:val="22"/>
          <w:szCs w:val="22"/>
        </w:rPr>
        <w:t>Toxaway to Echo Songs of Cosby’s New Choir Camp, Development Progressing by Francis Walker, Transylvania Times, June 16, 1955</w:t>
      </w:r>
    </w:p>
    <w:p w14:paraId="5B72C151" w14:textId="77777777" w:rsidR="00E31A8A" w:rsidRDefault="00E31A8A" w:rsidP="00885D81">
      <w:pPr>
        <w:numPr>
          <w:ilvl w:val="0"/>
          <w:numId w:val="242"/>
        </w:numPr>
        <w:rPr>
          <w:sz w:val="22"/>
          <w:szCs w:val="22"/>
        </w:rPr>
      </w:pPr>
      <w:r w:rsidRPr="00035B5F">
        <w:rPr>
          <w:sz w:val="22"/>
          <w:szCs w:val="22"/>
        </w:rPr>
        <w:t>Jennings Estate At Toxaway Sold, To Develop Homesites, Choir Camp, Transylvania</w:t>
      </w:r>
      <w:r w:rsidR="00044EB2" w:rsidRPr="00035B5F">
        <w:rPr>
          <w:sz w:val="22"/>
          <w:szCs w:val="22"/>
        </w:rPr>
        <w:t xml:space="preserve"> </w:t>
      </w:r>
      <w:r w:rsidRPr="00035B5F">
        <w:rPr>
          <w:sz w:val="22"/>
          <w:szCs w:val="22"/>
        </w:rPr>
        <w:t>Times, March 3, 1955</w:t>
      </w:r>
    </w:p>
    <w:p w14:paraId="5C6F1ADD" w14:textId="77777777" w:rsidR="00424F26" w:rsidRPr="00424F26" w:rsidRDefault="00424F26" w:rsidP="00885D81">
      <w:pPr>
        <w:numPr>
          <w:ilvl w:val="0"/>
          <w:numId w:val="242"/>
        </w:numPr>
        <w:rPr>
          <w:sz w:val="22"/>
          <w:szCs w:val="22"/>
        </w:rPr>
      </w:pPr>
      <w:r w:rsidRPr="00424F26">
        <w:rPr>
          <w:sz w:val="22"/>
          <w:szCs w:val="22"/>
        </w:rPr>
        <w:t>Transylvania History: Kite Flying Tournament, April 3, 1941</w:t>
      </w:r>
      <w:r w:rsidR="00982D50">
        <w:rPr>
          <w:sz w:val="22"/>
          <w:szCs w:val="22"/>
        </w:rPr>
        <w:t>, (Transylvania Times, reprinted August 20, 2020)</w:t>
      </w:r>
    </w:p>
    <w:p w14:paraId="2D667358" w14:textId="77777777" w:rsidR="00E279D6" w:rsidRPr="00035B5F" w:rsidRDefault="00E279D6" w:rsidP="00885D81">
      <w:pPr>
        <w:numPr>
          <w:ilvl w:val="0"/>
          <w:numId w:val="242"/>
        </w:numPr>
        <w:rPr>
          <w:sz w:val="22"/>
          <w:szCs w:val="22"/>
        </w:rPr>
      </w:pPr>
      <w:r w:rsidRPr="00035B5F">
        <w:rPr>
          <w:sz w:val="22"/>
          <w:szCs w:val="22"/>
        </w:rPr>
        <w:t>Toxaway, penned in 1909 by Louis Burchette McFarland, plus biographical information on McFarland</w:t>
      </w:r>
    </w:p>
    <w:p w14:paraId="4E63AF64" w14:textId="77777777" w:rsidR="008351F2" w:rsidRPr="00035B5F" w:rsidRDefault="00E31A8A" w:rsidP="002D7E1A">
      <w:pPr>
        <w:rPr>
          <w:sz w:val="22"/>
          <w:szCs w:val="22"/>
        </w:rPr>
      </w:pPr>
      <w:r w:rsidRPr="00035B5F">
        <w:rPr>
          <w:sz w:val="22"/>
          <w:szCs w:val="22"/>
        </w:rPr>
        <w:tab/>
      </w:r>
    </w:p>
    <w:p w14:paraId="614C608C" w14:textId="77777777" w:rsidR="008351F2" w:rsidRPr="00035B5F" w:rsidRDefault="008351F2" w:rsidP="002D7E1A">
      <w:pPr>
        <w:rPr>
          <w:sz w:val="22"/>
          <w:szCs w:val="22"/>
        </w:rPr>
      </w:pPr>
      <w:r w:rsidRPr="00035B5F">
        <w:rPr>
          <w:sz w:val="22"/>
          <w:szCs w:val="22"/>
        </w:rPr>
        <w:t>LITTLE RIVER (1</w:t>
      </w:r>
      <w:r w:rsidR="0027603F" w:rsidRPr="00035B5F">
        <w:rPr>
          <w:sz w:val="22"/>
          <w:szCs w:val="22"/>
        </w:rPr>
        <w:t>6</w:t>
      </w:r>
      <w:r w:rsidRPr="00035B5F">
        <w:rPr>
          <w:sz w:val="22"/>
          <w:szCs w:val="22"/>
        </w:rPr>
        <w:t xml:space="preserve"> items)</w:t>
      </w:r>
    </w:p>
    <w:p w14:paraId="4A20D72A" w14:textId="77777777" w:rsidR="0027603F" w:rsidRPr="00035B5F" w:rsidRDefault="0027603F" w:rsidP="00885D81">
      <w:pPr>
        <w:numPr>
          <w:ilvl w:val="0"/>
          <w:numId w:val="243"/>
        </w:numPr>
        <w:rPr>
          <w:sz w:val="22"/>
          <w:szCs w:val="22"/>
        </w:rPr>
      </w:pPr>
      <w:r w:rsidRPr="00035B5F">
        <w:rPr>
          <w:sz w:val="22"/>
          <w:szCs w:val="22"/>
        </w:rPr>
        <w:t>Through the Looking Glass (Old Shuford Farm) by Mark Kemp, Our State, September 2019</w:t>
      </w:r>
    </w:p>
    <w:p w14:paraId="68EB4D35" w14:textId="77777777" w:rsidR="008351F2" w:rsidRPr="00035B5F" w:rsidRDefault="008351F2" w:rsidP="00885D81">
      <w:pPr>
        <w:numPr>
          <w:ilvl w:val="0"/>
          <w:numId w:val="243"/>
        </w:numPr>
        <w:rPr>
          <w:sz w:val="22"/>
          <w:szCs w:val="22"/>
        </w:rPr>
      </w:pPr>
      <w:r w:rsidRPr="00035B5F">
        <w:rPr>
          <w:sz w:val="22"/>
          <w:szCs w:val="22"/>
        </w:rPr>
        <w:t>Transylvania History by D. C. Brown, Transylvania Times, January 25, 2007</w:t>
      </w:r>
    </w:p>
    <w:p w14:paraId="25FDDA20" w14:textId="77777777" w:rsidR="008351F2" w:rsidRPr="00035B5F" w:rsidRDefault="00563CFC" w:rsidP="00885D81">
      <w:pPr>
        <w:numPr>
          <w:ilvl w:val="0"/>
          <w:numId w:val="243"/>
        </w:numPr>
        <w:rPr>
          <w:sz w:val="22"/>
          <w:szCs w:val="22"/>
        </w:rPr>
      </w:pPr>
      <w:r w:rsidRPr="00035B5F">
        <w:rPr>
          <w:sz w:val="22"/>
          <w:szCs w:val="22"/>
        </w:rPr>
        <w:t>Remembering the Seasons o</w:t>
      </w:r>
      <w:r w:rsidR="008351F2" w:rsidRPr="00035B5F">
        <w:rPr>
          <w:sz w:val="22"/>
          <w:szCs w:val="22"/>
        </w:rPr>
        <w:t>n Jeter Mountain by Bobb</w:t>
      </w:r>
      <w:r w:rsidR="00044EB2" w:rsidRPr="00035B5F">
        <w:rPr>
          <w:sz w:val="22"/>
          <w:szCs w:val="22"/>
        </w:rPr>
        <w:t xml:space="preserve">ie Sherrill Rimer, Transylvania </w:t>
      </w:r>
      <w:r w:rsidR="008351F2" w:rsidRPr="00035B5F">
        <w:rPr>
          <w:sz w:val="22"/>
          <w:szCs w:val="22"/>
        </w:rPr>
        <w:t>Times, June 29, 2000</w:t>
      </w:r>
    </w:p>
    <w:p w14:paraId="16A5B85F" w14:textId="77777777" w:rsidR="008351F2" w:rsidRPr="00035B5F" w:rsidRDefault="008351F2" w:rsidP="00885D81">
      <w:pPr>
        <w:numPr>
          <w:ilvl w:val="0"/>
          <w:numId w:val="243"/>
        </w:numPr>
        <w:rPr>
          <w:sz w:val="22"/>
          <w:szCs w:val="22"/>
        </w:rPr>
      </w:pPr>
      <w:r w:rsidRPr="00035B5F">
        <w:rPr>
          <w:sz w:val="22"/>
          <w:szCs w:val="22"/>
        </w:rPr>
        <w:t>Little River Firefighters Promote Prevention, Safety by Mike Smith, Transylvania Times, April 29, 1993</w:t>
      </w:r>
    </w:p>
    <w:p w14:paraId="6E9ED792" w14:textId="77777777" w:rsidR="008351F2" w:rsidRPr="00035B5F" w:rsidRDefault="008351F2" w:rsidP="00885D81">
      <w:pPr>
        <w:numPr>
          <w:ilvl w:val="0"/>
          <w:numId w:val="243"/>
        </w:numPr>
        <w:rPr>
          <w:sz w:val="22"/>
          <w:szCs w:val="22"/>
        </w:rPr>
      </w:pPr>
      <w:r w:rsidRPr="00035B5F">
        <w:rPr>
          <w:sz w:val="22"/>
          <w:szCs w:val="22"/>
        </w:rPr>
        <w:t>Little River Community by Kathy Stroup, Transylvania Times, January 27, 1992</w:t>
      </w:r>
    </w:p>
    <w:p w14:paraId="5EC0EBAE" w14:textId="77777777" w:rsidR="008351F2" w:rsidRPr="00035B5F" w:rsidRDefault="008351F2" w:rsidP="00885D81">
      <w:pPr>
        <w:numPr>
          <w:ilvl w:val="0"/>
          <w:numId w:val="243"/>
        </w:numPr>
        <w:rPr>
          <w:sz w:val="22"/>
          <w:szCs w:val="22"/>
        </w:rPr>
      </w:pPr>
      <w:r w:rsidRPr="00035B5F">
        <w:rPr>
          <w:sz w:val="22"/>
          <w:szCs w:val="22"/>
        </w:rPr>
        <w:t>Little River Annual Christmas Parade Held Saturday, Transylvania Times, December 16, 1991</w:t>
      </w:r>
    </w:p>
    <w:p w14:paraId="2A1E64EE" w14:textId="77777777" w:rsidR="00EA06B0" w:rsidRPr="00035B5F" w:rsidRDefault="00EA06B0" w:rsidP="00885D81">
      <w:pPr>
        <w:numPr>
          <w:ilvl w:val="0"/>
          <w:numId w:val="243"/>
        </w:numPr>
        <w:rPr>
          <w:sz w:val="22"/>
          <w:szCs w:val="22"/>
        </w:rPr>
      </w:pPr>
      <w:r w:rsidRPr="00035B5F">
        <w:rPr>
          <w:sz w:val="22"/>
          <w:szCs w:val="22"/>
        </w:rPr>
        <w:t xml:space="preserve">1989 Awards Dinner, Transylvania County Community </w:t>
      </w:r>
      <w:r w:rsidR="00044EB2" w:rsidRPr="00035B5F">
        <w:rPr>
          <w:sz w:val="22"/>
          <w:szCs w:val="22"/>
        </w:rPr>
        <w:t xml:space="preserve">Development Program, October </w:t>
      </w:r>
      <w:r w:rsidRPr="00035B5F">
        <w:rPr>
          <w:sz w:val="22"/>
          <w:szCs w:val="22"/>
        </w:rPr>
        <w:t>26, 1989</w:t>
      </w:r>
    </w:p>
    <w:p w14:paraId="6B12B575" w14:textId="77777777" w:rsidR="008351F2" w:rsidRPr="00035B5F" w:rsidRDefault="008351F2" w:rsidP="00885D81">
      <w:pPr>
        <w:numPr>
          <w:ilvl w:val="0"/>
          <w:numId w:val="243"/>
        </w:numPr>
        <w:rPr>
          <w:sz w:val="22"/>
          <w:szCs w:val="22"/>
        </w:rPr>
      </w:pPr>
      <w:r w:rsidRPr="00035B5F">
        <w:rPr>
          <w:sz w:val="22"/>
          <w:szCs w:val="22"/>
        </w:rPr>
        <w:t xml:space="preserve">Little River Valley Tales, </w:t>
      </w:r>
      <w:r w:rsidR="00FA362C" w:rsidRPr="00035B5F">
        <w:rPr>
          <w:sz w:val="22"/>
          <w:szCs w:val="22"/>
        </w:rPr>
        <w:t xml:space="preserve">including 1959 Community Map, </w:t>
      </w:r>
      <w:r w:rsidRPr="00035B5F">
        <w:rPr>
          <w:sz w:val="22"/>
          <w:szCs w:val="22"/>
        </w:rPr>
        <w:t>July 1986</w:t>
      </w:r>
    </w:p>
    <w:p w14:paraId="47C82FC8" w14:textId="77777777" w:rsidR="008351F2" w:rsidRPr="00035B5F" w:rsidRDefault="008351F2" w:rsidP="00885D81">
      <w:pPr>
        <w:numPr>
          <w:ilvl w:val="0"/>
          <w:numId w:val="243"/>
        </w:numPr>
        <w:rPr>
          <w:sz w:val="22"/>
          <w:szCs w:val="22"/>
        </w:rPr>
      </w:pPr>
      <w:r w:rsidRPr="00035B5F">
        <w:rPr>
          <w:sz w:val="22"/>
          <w:szCs w:val="22"/>
        </w:rPr>
        <w:t>Little River, Native Recalls Heroism of Past Inhabi</w:t>
      </w:r>
      <w:r w:rsidR="00044EB2" w:rsidRPr="00035B5F">
        <w:rPr>
          <w:sz w:val="22"/>
          <w:szCs w:val="22"/>
        </w:rPr>
        <w:t xml:space="preserve">tants by Donald E. </w:t>
      </w:r>
      <w:r w:rsidR="001A0C05" w:rsidRPr="00035B5F">
        <w:rPr>
          <w:sz w:val="22"/>
          <w:szCs w:val="22"/>
        </w:rPr>
        <w:t>Merrill, Transylvania</w:t>
      </w:r>
      <w:r w:rsidRPr="00035B5F">
        <w:rPr>
          <w:sz w:val="22"/>
          <w:szCs w:val="22"/>
        </w:rPr>
        <w:t xml:space="preserve"> Times, July 24, 1986</w:t>
      </w:r>
    </w:p>
    <w:p w14:paraId="65DDE33F" w14:textId="77777777" w:rsidR="008351F2" w:rsidRPr="00035B5F" w:rsidRDefault="008351F2" w:rsidP="00885D81">
      <w:pPr>
        <w:numPr>
          <w:ilvl w:val="0"/>
          <w:numId w:val="243"/>
        </w:numPr>
        <w:rPr>
          <w:sz w:val="22"/>
          <w:szCs w:val="22"/>
        </w:rPr>
      </w:pPr>
      <w:r w:rsidRPr="00035B5F">
        <w:rPr>
          <w:sz w:val="22"/>
          <w:szCs w:val="22"/>
        </w:rPr>
        <w:t>Edwina and Duane Hull by Kathy Kyle, Transylvania Times, December 22, 1986</w:t>
      </w:r>
    </w:p>
    <w:p w14:paraId="0C63CEB1" w14:textId="77777777" w:rsidR="008351F2" w:rsidRPr="00035B5F" w:rsidRDefault="008351F2" w:rsidP="00885D81">
      <w:pPr>
        <w:numPr>
          <w:ilvl w:val="0"/>
          <w:numId w:val="243"/>
        </w:numPr>
        <w:rPr>
          <w:sz w:val="22"/>
          <w:szCs w:val="22"/>
        </w:rPr>
      </w:pPr>
      <w:r w:rsidRPr="00035B5F">
        <w:rPr>
          <w:sz w:val="22"/>
          <w:szCs w:val="22"/>
        </w:rPr>
        <w:t>Long Time Ago, Transylvania Times photo, June 10, 1976</w:t>
      </w:r>
    </w:p>
    <w:p w14:paraId="6BFD17DE" w14:textId="77777777" w:rsidR="008351F2" w:rsidRPr="00035B5F" w:rsidRDefault="008351F2" w:rsidP="00885D81">
      <w:pPr>
        <w:numPr>
          <w:ilvl w:val="0"/>
          <w:numId w:val="243"/>
        </w:numPr>
        <w:rPr>
          <w:sz w:val="22"/>
          <w:szCs w:val="22"/>
        </w:rPr>
      </w:pPr>
      <w:r w:rsidRPr="00035B5F">
        <w:rPr>
          <w:sz w:val="22"/>
          <w:szCs w:val="22"/>
        </w:rPr>
        <w:t xml:space="preserve">Little River…Western North Carolina’s Most Progressive Community, Ecusta </w:t>
      </w:r>
      <w:r w:rsidR="00DC330D" w:rsidRPr="00035B5F">
        <w:rPr>
          <w:sz w:val="22"/>
          <w:szCs w:val="22"/>
        </w:rPr>
        <w:t>publication about 1954-55</w:t>
      </w:r>
    </w:p>
    <w:p w14:paraId="678988FF" w14:textId="77777777" w:rsidR="008351F2" w:rsidRPr="00035B5F" w:rsidRDefault="008351F2" w:rsidP="00885D81">
      <w:pPr>
        <w:numPr>
          <w:ilvl w:val="0"/>
          <w:numId w:val="243"/>
        </w:numPr>
        <w:rPr>
          <w:sz w:val="22"/>
          <w:szCs w:val="22"/>
        </w:rPr>
      </w:pPr>
      <w:r w:rsidRPr="00035B5F">
        <w:rPr>
          <w:sz w:val="22"/>
          <w:szCs w:val="22"/>
        </w:rPr>
        <w:t>Little River Area, Echoes by Luther Anderson, Western Carolina Tribune</w:t>
      </w:r>
    </w:p>
    <w:p w14:paraId="22598777" w14:textId="77777777" w:rsidR="00FA362C" w:rsidRPr="00035B5F" w:rsidRDefault="00FA362C" w:rsidP="00885D81">
      <w:pPr>
        <w:numPr>
          <w:ilvl w:val="0"/>
          <w:numId w:val="243"/>
        </w:numPr>
        <w:rPr>
          <w:sz w:val="22"/>
          <w:szCs w:val="22"/>
        </w:rPr>
      </w:pPr>
      <w:r w:rsidRPr="00035B5F">
        <w:rPr>
          <w:sz w:val="22"/>
          <w:szCs w:val="22"/>
        </w:rPr>
        <w:t>Grange Notes</w:t>
      </w:r>
    </w:p>
    <w:p w14:paraId="5FAE9820" w14:textId="77777777" w:rsidR="0027603F" w:rsidRPr="00035B5F" w:rsidRDefault="00FA362C" w:rsidP="00885D81">
      <w:pPr>
        <w:numPr>
          <w:ilvl w:val="0"/>
          <w:numId w:val="243"/>
        </w:numPr>
        <w:rPr>
          <w:sz w:val="22"/>
          <w:szCs w:val="22"/>
        </w:rPr>
      </w:pPr>
      <w:r w:rsidRPr="00035B5F">
        <w:rPr>
          <w:sz w:val="22"/>
          <w:szCs w:val="22"/>
        </w:rPr>
        <w:t>Little River poem by Mollie Christie</w:t>
      </w:r>
    </w:p>
    <w:p w14:paraId="480EF0CC" w14:textId="77777777" w:rsidR="008351F2" w:rsidRPr="00035B5F" w:rsidRDefault="007D3077" w:rsidP="00885D81">
      <w:pPr>
        <w:numPr>
          <w:ilvl w:val="0"/>
          <w:numId w:val="243"/>
        </w:numPr>
        <w:rPr>
          <w:sz w:val="22"/>
          <w:szCs w:val="22"/>
        </w:rPr>
      </w:pPr>
      <w:r w:rsidRPr="00035B5F">
        <w:rPr>
          <w:sz w:val="22"/>
          <w:szCs w:val="22"/>
        </w:rPr>
        <w:t xml:space="preserve"> C</w:t>
      </w:r>
      <w:r w:rsidR="00331BB4" w:rsidRPr="00035B5F">
        <w:rPr>
          <w:sz w:val="22"/>
          <w:szCs w:val="22"/>
        </w:rPr>
        <w:t xml:space="preserve">.E. Wilson, </w:t>
      </w:r>
      <w:r w:rsidR="001A0C05" w:rsidRPr="00035B5F">
        <w:rPr>
          <w:sz w:val="22"/>
          <w:szCs w:val="22"/>
        </w:rPr>
        <w:t>General</w:t>
      </w:r>
      <w:r w:rsidR="00331BB4" w:rsidRPr="00035B5F">
        <w:rPr>
          <w:sz w:val="22"/>
          <w:szCs w:val="22"/>
        </w:rPr>
        <w:t xml:space="preserve"> Merchandise, bill of sale, 1894</w:t>
      </w:r>
      <w:r w:rsidR="008351F2" w:rsidRPr="00035B5F">
        <w:rPr>
          <w:sz w:val="22"/>
          <w:szCs w:val="22"/>
        </w:rPr>
        <w:tab/>
      </w:r>
    </w:p>
    <w:p w14:paraId="00388E8A" w14:textId="77777777" w:rsidR="00331BB4" w:rsidRPr="00035B5F" w:rsidRDefault="00331BB4" w:rsidP="002D7E1A">
      <w:pPr>
        <w:rPr>
          <w:sz w:val="22"/>
          <w:szCs w:val="22"/>
        </w:rPr>
      </w:pPr>
    </w:p>
    <w:p w14:paraId="257C3715" w14:textId="3A75E674" w:rsidR="00BE07CD" w:rsidRDefault="008351F2" w:rsidP="002D7E1A">
      <w:pPr>
        <w:rPr>
          <w:sz w:val="22"/>
          <w:szCs w:val="22"/>
        </w:rPr>
      </w:pPr>
      <w:r w:rsidRPr="00035B5F">
        <w:rPr>
          <w:sz w:val="22"/>
          <w:szCs w:val="22"/>
        </w:rPr>
        <w:t>NORTH TRANSYLVANIA (</w:t>
      </w:r>
      <w:r w:rsidR="00BE07CD">
        <w:rPr>
          <w:sz w:val="22"/>
          <w:szCs w:val="22"/>
        </w:rPr>
        <w:t>2</w:t>
      </w:r>
      <w:r w:rsidRPr="00035B5F">
        <w:rPr>
          <w:sz w:val="22"/>
          <w:szCs w:val="22"/>
        </w:rPr>
        <w:t xml:space="preserve"> item</w:t>
      </w:r>
      <w:r w:rsidR="00BE07CD">
        <w:rPr>
          <w:sz w:val="22"/>
          <w:szCs w:val="22"/>
        </w:rPr>
        <w:t>s</w:t>
      </w:r>
      <w:r w:rsidR="00626EE2">
        <w:rPr>
          <w:sz w:val="22"/>
          <w:szCs w:val="22"/>
        </w:rPr>
        <w:t>)</w:t>
      </w:r>
    </w:p>
    <w:p w14:paraId="165183A0" w14:textId="20678818" w:rsidR="00B56C6E" w:rsidRPr="00B56C6E" w:rsidRDefault="00B56C6E" w:rsidP="00B56C6E">
      <w:pPr>
        <w:rPr>
          <w:sz w:val="22"/>
          <w:szCs w:val="22"/>
        </w:rPr>
      </w:pPr>
      <w:proofErr w:type="gramStart"/>
      <w:r>
        <w:rPr>
          <w:sz w:val="22"/>
          <w:szCs w:val="22"/>
        </w:rPr>
        <w:t>1.</w:t>
      </w:r>
      <w:r w:rsidR="00BE07CD" w:rsidRPr="00B56C6E">
        <w:rPr>
          <w:sz w:val="22"/>
          <w:szCs w:val="22"/>
        </w:rPr>
        <w:t>North</w:t>
      </w:r>
      <w:proofErr w:type="gramEnd"/>
      <w:r w:rsidR="00BE07CD" w:rsidRPr="00B56C6E">
        <w:rPr>
          <w:sz w:val="22"/>
          <w:szCs w:val="22"/>
        </w:rPr>
        <w:t xml:space="preserve"> Transylvania Fire Rescue to Celebrate 30 Years, Transylvania Times, September 27, </w:t>
      </w:r>
      <w:r w:rsidR="00BE07CD">
        <w:rPr>
          <w:sz w:val="22"/>
          <w:szCs w:val="22"/>
        </w:rPr>
        <w:t>2021</w:t>
      </w:r>
      <w:r w:rsidR="00BE07CD" w:rsidRPr="00B56C6E">
        <w:rPr>
          <w:sz w:val="22"/>
          <w:szCs w:val="22"/>
        </w:rPr>
        <w:t>202</w:t>
      </w:r>
    </w:p>
    <w:p w14:paraId="4B7A5B3D" w14:textId="73FA651E" w:rsidR="008351F2" w:rsidRPr="00B56C6E" w:rsidRDefault="00B56C6E" w:rsidP="00B56C6E">
      <w:pPr>
        <w:rPr>
          <w:sz w:val="22"/>
          <w:szCs w:val="22"/>
        </w:rPr>
      </w:pPr>
      <w:r>
        <w:rPr>
          <w:sz w:val="22"/>
          <w:szCs w:val="22"/>
        </w:rPr>
        <w:t xml:space="preserve">2. </w:t>
      </w:r>
      <w:r w:rsidR="008351F2" w:rsidRPr="00B56C6E">
        <w:rPr>
          <w:sz w:val="22"/>
          <w:szCs w:val="22"/>
        </w:rPr>
        <w:t>North Transylvania Volunteer Fi</w:t>
      </w:r>
      <w:r w:rsidR="00374C7A" w:rsidRPr="00B56C6E">
        <w:rPr>
          <w:sz w:val="22"/>
          <w:szCs w:val="22"/>
        </w:rPr>
        <w:t>re Department, Growing To Meet t</w:t>
      </w:r>
      <w:r w:rsidR="008351F2" w:rsidRPr="00B56C6E">
        <w:rPr>
          <w:sz w:val="22"/>
          <w:szCs w:val="22"/>
        </w:rPr>
        <w:t xml:space="preserve">he Needs </w:t>
      </w:r>
      <w:r w:rsidR="00044EB2" w:rsidRPr="00B56C6E">
        <w:rPr>
          <w:sz w:val="22"/>
          <w:szCs w:val="22"/>
        </w:rPr>
        <w:t>of t</w:t>
      </w:r>
      <w:r w:rsidR="008351F2" w:rsidRPr="00B56C6E">
        <w:rPr>
          <w:sz w:val="22"/>
          <w:szCs w:val="22"/>
        </w:rPr>
        <w:t>he Community by Mike Smith, Transylvania Times, May 20, 1993</w:t>
      </w:r>
    </w:p>
    <w:p w14:paraId="300B196B" w14:textId="77777777" w:rsidR="00227350" w:rsidRPr="00035B5F" w:rsidRDefault="00227350" w:rsidP="002D7E1A">
      <w:pPr>
        <w:rPr>
          <w:sz w:val="22"/>
          <w:szCs w:val="22"/>
        </w:rPr>
      </w:pPr>
    </w:p>
    <w:p w14:paraId="34DAFD41" w14:textId="47A2743C" w:rsidR="008351F2" w:rsidRDefault="008351F2" w:rsidP="002D7E1A">
      <w:pPr>
        <w:rPr>
          <w:sz w:val="22"/>
          <w:szCs w:val="22"/>
        </w:rPr>
      </w:pPr>
      <w:r w:rsidRPr="00035B5F">
        <w:rPr>
          <w:sz w:val="22"/>
          <w:szCs w:val="22"/>
        </w:rPr>
        <w:t>PENROSE (</w:t>
      </w:r>
      <w:r w:rsidR="008778A0">
        <w:rPr>
          <w:sz w:val="22"/>
          <w:szCs w:val="22"/>
        </w:rPr>
        <w:t>5</w:t>
      </w:r>
      <w:r w:rsidRPr="00035B5F">
        <w:rPr>
          <w:sz w:val="22"/>
          <w:szCs w:val="22"/>
        </w:rPr>
        <w:t xml:space="preserve"> items)</w:t>
      </w:r>
    </w:p>
    <w:p w14:paraId="7D0225D9" w14:textId="77777777" w:rsidR="008778A0" w:rsidRPr="00035B5F" w:rsidRDefault="008778A0" w:rsidP="00885D81">
      <w:pPr>
        <w:numPr>
          <w:ilvl w:val="0"/>
          <w:numId w:val="244"/>
        </w:numPr>
        <w:rPr>
          <w:sz w:val="22"/>
          <w:szCs w:val="22"/>
        </w:rPr>
      </w:pPr>
      <w:r>
        <w:rPr>
          <w:sz w:val="22"/>
          <w:szCs w:val="22"/>
        </w:rPr>
        <w:t xml:space="preserve">Picturing the past: origins of the name Penrose, </w:t>
      </w:r>
      <w:hyperlink r:id="rId14" w:history="1">
        <w:r w:rsidRPr="005D4349">
          <w:rPr>
            <w:rStyle w:val="Hyperlink"/>
            <w:sz w:val="22"/>
            <w:szCs w:val="22"/>
          </w:rPr>
          <w:t>www.transylvaniatimes.com/lifestyles</w:t>
        </w:r>
      </w:hyperlink>
      <w:r>
        <w:rPr>
          <w:sz w:val="22"/>
          <w:szCs w:val="22"/>
        </w:rPr>
        <w:t>, March 23,2022</w:t>
      </w:r>
    </w:p>
    <w:p w14:paraId="50328938" w14:textId="614F5E25" w:rsidR="00044EB2" w:rsidRDefault="008351F2" w:rsidP="00885D81">
      <w:pPr>
        <w:numPr>
          <w:ilvl w:val="0"/>
          <w:numId w:val="244"/>
        </w:numPr>
        <w:rPr>
          <w:sz w:val="22"/>
          <w:szCs w:val="22"/>
        </w:rPr>
      </w:pPr>
      <w:r w:rsidRPr="00035B5F">
        <w:rPr>
          <w:sz w:val="22"/>
          <w:szCs w:val="22"/>
        </w:rPr>
        <w:t>A Trip Down Memory Lane by Mark Todd, Transylvania Times, December 3, 2009</w:t>
      </w:r>
    </w:p>
    <w:p w14:paraId="3DC704AF" w14:textId="77777777" w:rsidR="008351F2" w:rsidRPr="00035B5F" w:rsidRDefault="008351F2" w:rsidP="00885D81">
      <w:pPr>
        <w:numPr>
          <w:ilvl w:val="0"/>
          <w:numId w:val="244"/>
        </w:numPr>
        <w:rPr>
          <w:sz w:val="22"/>
          <w:szCs w:val="22"/>
        </w:rPr>
      </w:pPr>
      <w:r w:rsidRPr="00035B5F">
        <w:rPr>
          <w:sz w:val="22"/>
          <w:szCs w:val="22"/>
        </w:rPr>
        <w:t>Ask Us, Transylvania Times, February 13, 1984 &amp;</w:t>
      </w:r>
      <w:r w:rsidR="00A2494E">
        <w:rPr>
          <w:sz w:val="22"/>
          <w:szCs w:val="22"/>
        </w:rPr>
        <w:t xml:space="preserve"> </w:t>
      </w:r>
      <w:r w:rsidRPr="00035B5F">
        <w:rPr>
          <w:sz w:val="22"/>
          <w:szCs w:val="22"/>
        </w:rPr>
        <w:t>March 12, 1984</w:t>
      </w:r>
    </w:p>
    <w:p w14:paraId="170B712A" w14:textId="77777777" w:rsidR="00FA362C" w:rsidRPr="00035B5F" w:rsidRDefault="008351F2" w:rsidP="00885D81">
      <w:pPr>
        <w:numPr>
          <w:ilvl w:val="0"/>
          <w:numId w:val="244"/>
        </w:numPr>
        <w:rPr>
          <w:sz w:val="22"/>
          <w:szCs w:val="22"/>
        </w:rPr>
      </w:pPr>
      <w:r w:rsidRPr="00035B5F">
        <w:rPr>
          <w:sz w:val="22"/>
          <w:szCs w:val="22"/>
        </w:rPr>
        <w:t>Transylvania County</w:t>
      </w:r>
      <w:r w:rsidR="00FA362C" w:rsidRPr="00035B5F">
        <w:rPr>
          <w:sz w:val="22"/>
          <w:szCs w:val="22"/>
        </w:rPr>
        <w:t>, When Penrose Was in Bloom</w:t>
      </w:r>
      <w:r w:rsidRPr="00035B5F">
        <w:rPr>
          <w:sz w:val="22"/>
          <w:szCs w:val="22"/>
        </w:rPr>
        <w:t xml:space="preserve"> by Earle Hitch, Transylvania Times, </w:t>
      </w:r>
    </w:p>
    <w:p w14:paraId="2D010597" w14:textId="77777777" w:rsidR="008351F2" w:rsidRPr="00035B5F" w:rsidRDefault="008351F2" w:rsidP="002D7E1A">
      <w:pPr>
        <w:ind w:left="360"/>
        <w:rPr>
          <w:sz w:val="22"/>
          <w:szCs w:val="22"/>
        </w:rPr>
      </w:pPr>
      <w:r w:rsidRPr="00035B5F">
        <w:rPr>
          <w:sz w:val="22"/>
          <w:szCs w:val="22"/>
        </w:rPr>
        <w:t>December 3, 1959</w:t>
      </w:r>
    </w:p>
    <w:p w14:paraId="1B404793" w14:textId="77777777" w:rsidR="005615EC" w:rsidRPr="005615EC" w:rsidRDefault="00374C7A" w:rsidP="00885D81">
      <w:pPr>
        <w:numPr>
          <w:ilvl w:val="0"/>
          <w:numId w:val="244"/>
        </w:numPr>
        <w:rPr>
          <w:sz w:val="22"/>
          <w:szCs w:val="22"/>
        </w:rPr>
      </w:pPr>
      <w:r w:rsidRPr="00035B5F">
        <w:rPr>
          <w:sz w:val="22"/>
          <w:szCs w:val="22"/>
        </w:rPr>
        <w:t>Gone With t</w:t>
      </w:r>
      <w:r w:rsidR="008351F2" w:rsidRPr="00035B5F">
        <w:rPr>
          <w:sz w:val="22"/>
          <w:szCs w:val="22"/>
        </w:rPr>
        <w:t>he Old Stage Coach by Earle Hitch, Transylvania Times, November 19, 1959</w:t>
      </w:r>
    </w:p>
    <w:p w14:paraId="0C06A474" w14:textId="77777777" w:rsidR="00A2494E" w:rsidRDefault="00A2494E" w:rsidP="002D7E1A">
      <w:pPr>
        <w:rPr>
          <w:sz w:val="22"/>
          <w:szCs w:val="22"/>
        </w:rPr>
      </w:pPr>
    </w:p>
    <w:p w14:paraId="75DFA5A4" w14:textId="77777777" w:rsidR="004A352D" w:rsidRPr="00035B5F" w:rsidRDefault="004A352D" w:rsidP="004A352D">
      <w:pPr>
        <w:rPr>
          <w:sz w:val="22"/>
          <w:szCs w:val="22"/>
        </w:rPr>
      </w:pPr>
      <w:r>
        <w:rPr>
          <w:sz w:val="22"/>
          <w:szCs w:val="22"/>
        </w:rPr>
        <w:t xml:space="preserve">PISGAH </w:t>
      </w:r>
      <w:r w:rsidRPr="00035B5F">
        <w:rPr>
          <w:sz w:val="22"/>
          <w:szCs w:val="22"/>
        </w:rPr>
        <w:t>FOREST (2 items)</w:t>
      </w:r>
    </w:p>
    <w:p w14:paraId="1FE28AED" w14:textId="77777777" w:rsidR="004A352D" w:rsidRPr="00035B5F" w:rsidRDefault="004A352D" w:rsidP="00885D81">
      <w:pPr>
        <w:numPr>
          <w:ilvl w:val="0"/>
          <w:numId w:val="245"/>
        </w:numPr>
        <w:rPr>
          <w:sz w:val="22"/>
          <w:szCs w:val="22"/>
        </w:rPr>
      </w:pPr>
      <w:r w:rsidRPr="00035B5F">
        <w:rPr>
          <w:sz w:val="22"/>
          <w:szCs w:val="22"/>
        </w:rPr>
        <w:t>Way Back When, Transylvania Times photo, August 21, 1986</w:t>
      </w:r>
    </w:p>
    <w:p w14:paraId="50F873CC" w14:textId="77777777" w:rsidR="004A352D" w:rsidRDefault="004A352D" w:rsidP="00885D81">
      <w:pPr>
        <w:numPr>
          <w:ilvl w:val="0"/>
          <w:numId w:val="245"/>
        </w:numPr>
        <w:rPr>
          <w:sz w:val="22"/>
          <w:szCs w:val="22"/>
        </w:rPr>
      </w:pPr>
      <w:r w:rsidRPr="00035B5F">
        <w:rPr>
          <w:sz w:val="22"/>
          <w:szCs w:val="22"/>
        </w:rPr>
        <w:t>Wilson Road 1914, Transylvania Times photo, January 20, 1972</w:t>
      </w:r>
    </w:p>
    <w:p w14:paraId="667F40CF" w14:textId="77777777" w:rsidR="004A352D" w:rsidRDefault="004A352D" w:rsidP="002D7E1A">
      <w:pPr>
        <w:rPr>
          <w:sz w:val="22"/>
          <w:szCs w:val="22"/>
        </w:rPr>
      </w:pPr>
    </w:p>
    <w:p w14:paraId="3AE62E06" w14:textId="77777777" w:rsidR="004A352D" w:rsidRDefault="004A352D" w:rsidP="004A352D">
      <w:pPr>
        <w:rPr>
          <w:sz w:val="22"/>
          <w:szCs w:val="22"/>
        </w:rPr>
      </w:pPr>
      <w:r w:rsidRPr="00035B5F">
        <w:rPr>
          <w:sz w:val="22"/>
          <w:szCs w:val="22"/>
        </w:rPr>
        <w:t xml:space="preserve">PISGAH </w:t>
      </w:r>
      <w:r>
        <w:rPr>
          <w:sz w:val="22"/>
          <w:szCs w:val="22"/>
        </w:rPr>
        <w:t>HEIGHTS (1 item)</w:t>
      </w:r>
    </w:p>
    <w:p w14:paraId="2B807A71" w14:textId="77777777" w:rsidR="004A352D" w:rsidRPr="008A57C5" w:rsidRDefault="004A352D" w:rsidP="00885D81">
      <w:pPr>
        <w:numPr>
          <w:ilvl w:val="0"/>
          <w:numId w:val="1462"/>
        </w:numPr>
        <w:rPr>
          <w:sz w:val="22"/>
          <w:szCs w:val="22"/>
        </w:rPr>
      </w:pPr>
      <w:r w:rsidRPr="008A57C5">
        <w:rPr>
          <w:sz w:val="22"/>
          <w:szCs w:val="22"/>
        </w:rPr>
        <w:t>Pisgah Heights Corpora</w:t>
      </w:r>
      <w:r>
        <w:rPr>
          <w:sz w:val="22"/>
          <w:szCs w:val="22"/>
        </w:rPr>
        <w:t>t</w:t>
      </w:r>
      <w:r w:rsidRPr="008A57C5">
        <w:rPr>
          <w:sz w:val="22"/>
          <w:szCs w:val="22"/>
        </w:rPr>
        <w:t>ion portfolio, 1950</w:t>
      </w:r>
    </w:p>
    <w:p w14:paraId="7AE607DB" w14:textId="77777777" w:rsidR="004A352D" w:rsidRDefault="004A352D" w:rsidP="002D7E1A">
      <w:pPr>
        <w:rPr>
          <w:sz w:val="22"/>
          <w:szCs w:val="22"/>
        </w:rPr>
      </w:pPr>
    </w:p>
    <w:p w14:paraId="65C84F59" w14:textId="77777777" w:rsidR="00A2494E" w:rsidRDefault="00A2494E" w:rsidP="002D7E1A">
      <w:pPr>
        <w:rPr>
          <w:sz w:val="22"/>
          <w:szCs w:val="22"/>
        </w:rPr>
      </w:pPr>
      <w:r>
        <w:rPr>
          <w:sz w:val="22"/>
          <w:szCs w:val="22"/>
        </w:rPr>
        <w:t>POWELL TOWN (1 item)</w:t>
      </w:r>
    </w:p>
    <w:p w14:paraId="5098EDA9" w14:textId="77777777" w:rsidR="00A2494E" w:rsidRDefault="00B65B8F" w:rsidP="00885D81">
      <w:pPr>
        <w:numPr>
          <w:ilvl w:val="0"/>
          <w:numId w:val="1441"/>
        </w:numPr>
        <w:rPr>
          <w:sz w:val="22"/>
          <w:szCs w:val="22"/>
        </w:rPr>
      </w:pPr>
      <w:r>
        <w:rPr>
          <w:sz w:val="22"/>
          <w:szCs w:val="22"/>
        </w:rPr>
        <w:t>Powell Town Rallies Around</w:t>
      </w:r>
      <w:r w:rsidR="00E64E5D">
        <w:rPr>
          <w:sz w:val="22"/>
          <w:szCs w:val="22"/>
        </w:rPr>
        <w:t xml:space="preserve"> River by David Whitmire, Transylvania Times, July 6, 2020</w:t>
      </w:r>
    </w:p>
    <w:p w14:paraId="15E24E8E" w14:textId="77777777" w:rsidR="00A2494E" w:rsidRDefault="00A2494E" w:rsidP="002D7E1A">
      <w:pPr>
        <w:rPr>
          <w:sz w:val="22"/>
          <w:szCs w:val="22"/>
        </w:rPr>
      </w:pPr>
    </w:p>
    <w:p w14:paraId="25EC4F1E" w14:textId="77777777" w:rsidR="008351F2" w:rsidRPr="00035B5F" w:rsidRDefault="008351F2" w:rsidP="002D7E1A">
      <w:pPr>
        <w:rPr>
          <w:sz w:val="22"/>
          <w:szCs w:val="22"/>
        </w:rPr>
      </w:pPr>
      <w:r w:rsidRPr="00035B5F">
        <w:rPr>
          <w:sz w:val="22"/>
          <w:szCs w:val="22"/>
        </w:rPr>
        <w:t>QUEBEC (1</w:t>
      </w:r>
      <w:r w:rsidR="009F2560" w:rsidRPr="00035B5F">
        <w:rPr>
          <w:sz w:val="22"/>
          <w:szCs w:val="22"/>
        </w:rPr>
        <w:t>5</w:t>
      </w:r>
      <w:r w:rsidRPr="00035B5F">
        <w:rPr>
          <w:sz w:val="22"/>
          <w:szCs w:val="22"/>
        </w:rPr>
        <w:t xml:space="preserve"> item</w:t>
      </w:r>
      <w:r w:rsidR="009F2560" w:rsidRPr="00035B5F">
        <w:rPr>
          <w:sz w:val="22"/>
          <w:szCs w:val="22"/>
        </w:rPr>
        <w:t>s</w:t>
      </w:r>
      <w:r w:rsidRPr="00035B5F">
        <w:rPr>
          <w:sz w:val="22"/>
          <w:szCs w:val="22"/>
        </w:rPr>
        <w:t>)</w:t>
      </w:r>
    </w:p>
    <w:p w14:paraId="75A3E7D8" w14:textId="77777777" w:rsidR="00571495" w:rsidRPr="00035B5F" w:rsidRDefault="00571495" w:rsidP="00885D81">
      <w:pPr>
        <w:numPr>
          <w:ilvl w:val="0"/>
          <w:numId w:val="246"/>
        </w:numPr>
        <w:rPr>
          <w:sz w:val="22"/>
          <w:szCs w:val="22"/>
        </w:rPr>
      </w:pPr>
      <w:r w:rsidRPr="00035B5F">
        <w:rPr>
          <w:sz w:val="22"/>
          <w:szCs w:val="22"/>
        </w:rPr>
        <w:t>Quebec Precinct Map, 2014</w:t>
      </w:r>
    </w:p>
    <w:p w14:paraId="2C024148" w14:textId="77777777" w:rsidR="008351F2" w:rsidRPr="00035B5F" w:rsidRDefault="008351F2" w:rsidP="00885D81">
      <w:pPr>
        <w:numPr>
          <w:ilvl w:val="0"/>
          <w:numId w:val="246"/>
        </w:numPr>
        <w:rPr>
          <w:sz w:val="22"/>
          <w:szCs w:val="22"/>
        </w:rPr>
      </w:pPr>
      <w:r w:rsidRPr="00035B5F">
        <w:rPr>
          <w:sz w:val="22"/>
          <w:szCs w:val="22"/>
        </w:rPr>
        <w:t>Chirping Bird Gives Quebec Its Name by Mike Smith, Transylvania Times, December 23, 1991</w:t>
      </w:r>
    </w:p>
    <w:p w14:paraId="6D8F2BB7" w14:textId="77777777" w:rsidR="009F2560" w:rsidRPr="00035B5F" w:rsidRDefault="009F2560" w:rsidP="00885D81">
      <w:pPr>
        <w:numPr>
          <w:ilvl w:val="0"/>
          <w:numId w:val="246"/>
        </w:numPr>
        <w:rPr>
          <w:sz w:val="22"/>
          <w:szCs w:val="22"/>
        </w:rPr>
      </w:pPr>
      <w:r w:rsidRPr="00035B5F">
        <w:rPr>
          <w:sz w:val="22"/>
          <w:szCs w:val="22"/>
        </w:rPr>
        <w:t>1989 Awards Dinner program</w:t>
      </w:r>
    </w:p>
    <w:p w14:paraId="288CED0A" w14:textId="77777777" w:rsidR="00DC330D" w:rsidRPr="00035B5F" w:rsidRDefault="006676CD" w:rsidP="00885D81">
      <w:pPr>
        <w:numPr>
          <w:ilvl w:val="0"/>
          <w:numId w:val="246"/>
        </w:numPr>
        <w:rPr>
          <w:sz w:val="22"/>
          <w:szCs w:val="22"/>
        </w:rPr>
      </w:pPr>
      <w:r w:rsidRPr="00035B5F">
        <w:rPr>
          <w:sz w:val="22"/>
          <w:szCs w:val="22"/>
        </w:rPr>
        <w:t>1989 Standard Report Book, Western North Carolina Community Development Program</w:t>
      </w:r>
    </w:p>
    <w:p w14:paraId="416E5F4A" w14:textId="77777777" w:rsidR="006676CD" w:rsidRPr="00035B5F" w:rsidRDefault="006676CD" w:rsidP="00885D81">
      <w:pPr>
        <w:numPr>
          <w:ilvl w:val="0"/>
          <w:numId w:val="246"/>
        </w:numPr>
        <w:rPr>
          <w:sz w:val="22"/>
          <w:szCs w:val="22"/>
        </w:rPr>
      </w:pPr>
      <w:r w:rsidRPr="00035B5F">
        <w:rPr>
          <w:sz w:val="22"/>
          <w:szCs w:val="22"/>
        </w:rPr>
        <w:t>1988 Standard Report Book, Western North Carolina Community Development Program</w:t>
      </w:r>
    </w:p>
    <w:p w14:paraId="424A7EBD" w14:textId="77777777" w:rsidR="008351F2" w:rsidRPr="00035B5F" w:rsidRDefault="006676CD" w:rsidP="00885D81">
      <w:pPr>
        <w:numPr>
          <w:ilvl w:val="0"/>
          <w:numId w:val="246"/>
        </w:numPr>
        <w:rPr>
          <w:sz w:val="22"/>
          <w:szCs w:val="22"/>
        </w:rPr>
      </w:pPr>
      <w:r w:rsidRPr="00035B5F">
        <w:rPr>
          <w:sz w:val="22"/>
          <w:szCs w:val="22"/>
        </w:rPr>
        <w:t>1987 Standard Report Book, Western North Carolina Community Development Program</w:t>
      </w:r>
    </w:p>
    <w:p w14:paraId="3EECDEDE" w14:textId="77777777" w:rsidR="006676CD" w:rsidRPr="00035B5F" w:rsidRDefault="006676CD" w:rsidP="00885D81">
      <w:pPr>
        <w:numPr>
          <w:ilvl w:val="0"/>
          <w:numId w:val="246"/>
        </w:numPr>
        <w:rPr>
          <w:sz w:val="22"/>
          <w:szCs w:val="22"/>
        </w:rPr>
      </w:pPr>
      <w:r w:rsidRPr="00035B5F">
        <w:rPr>
          <w:sz w:val="22"/>
          <w:szCs w:val="22"/>
        </w:rPr>
        <w:t>1986 Standard Report Book, Western North Carolina Community Development Program</w:t>
      </w:r>
    </w:p>
    <w:p w14:paraId="202ECC0F" w14:textId="77777777" w:rsidR="006676CD" w:rsidRPr="00035B5F" w:rsidRDefault="006676CD" w:rsidP="00885D81">
      <w:pPr>
        <w:numPr>
          <w:ilvl w:val="0"/>
          <w:numId w:val="246"/>
        </w:numPr>
        <w:rPr>
          <w:sz w:val="22"/>
          <w:szCs w:val="22"/>
        </w:rPr>
      </w:pPr>
      <w:r w:rsidRPr="00035B5F">
        <w:rPr>
          <w:sz w:val="22"/>
          <w:szCs w:val="22"/>
        </w:rPr>
        <w:t>1985 Standard Report Book, Western North Carolina Community Development Program</w:t>
      </w:r>
    </w:p>
    <w:p w14:paraId="3E571405" w14:textId="77777777" w:rsidR="00FA362C" w:rsidRPr="00035B5F" w:rsidRDefault="006676CD" w:rsidP="00885D81">
      <w:pPr>
        <w:numPr>
          <w:ilvl w:val="0"/>
          <w:numId w:val="246"/>
        </w:numPr>
        <w:rPr>
          <w:sz w:val="22"/>
          <w:szCs w:val="22"/>
        </w:rPr>
      </w:pPr>
      <w:r w:rsidRPr="00035B5F">
        <w:rPr>
          <w:sz w:val="22"/>
          <w:szCs w:val="22"/>
        </w:rPr>
        <w:t>Quebec Community Club, 1979-1980</w:t>
      </w:r>
    </w:p>
    <w:p w14:paraId="2DA7E2FA" w14:textId="77777777" w:rsidR="006676CD" w:rsidRPr="00035B5F" w:rsidRDefault="006676CD" w:rsidP="00885D81">
      <w:pPr>
        <w:numPr>
          <w:ilvl w:val="0"/>
          <w:numId w:val="246"/>
        </w:numPr>
        <w:rPr>
          <w:sz w:val="22"/>
          <w:szCs w:val="22"/>
        </w:rPr>
      </w:pPr>
      <w:r w:rsidRPr="00035B5F">
        <w:rPr>
          <w:sz w:val="22"/>
          <w:szCs w:val="22"/>
        </w:rPr>
        <w:t>1979 Standard Report Book, Western North Carolina Community Development Program</w:t>
      </w:r>
    </w:p>
    <w:p w14:paraId="1CBB5E86" w14:textId="77777777" w:rsidR="006676CD" w:rsidRPr="00035B5F" w:rsidRDefault="006676CD" w:rsidP="00885D81">
      <w:pPr>
        <w:numPr>
          <w:ilvl w:val="0"/>
          <w:numId w:val="246"/>
        </w:numPr>
        <w:rPr>
          <w:sz w:val="22"/>
          <w:szCs w:val="22"/>
        </w:rPr>
      </w:pPr>
      <w:r w:rsidRPr="00035B5F">
        <w:rPr>
          <w:sz w:val="22"/>
          <w:szCs w:val="22"/>
        </w:rPr>
        <w:t>Quebec Community Club, 1978-1979</w:t>
      </w:r>
    </w:p>
    <w:p w14:paraId="5B25FC04" w14:textId="77777777" w:rsidR="006676CD" w:rsidRPr="00035B5F" w:rsidRDefault="006676CD" w:rsidP="00885D81">
      <w:pPr>
        <w:numPr>
          <w:ilvl w:val="0"/>
          <w:numId w:val="246"/>
        </w:numPr>
        <w:rPr>
          <w:sz w:val="22"/>
          <w:szCs w:val="22"/>
        </w:rPr>
      </w:pPr>
      <w:r w:rsidRPr="00035B5F">
        <w:rPr>
          <w:sz w:val="22"/>
          <w:szCs w:val="22"/>
        </w:rPr>
        <w:t>1978 Standard Report Book, Western North Carolina Community Development Program</w:t>
      </w:r>
    </w:p>
    <w:p w14:paraId="5B420E47" w14:textId="77777777" w:rsidR="006676CD" w:rsidRPr="00035B5F" w:rsidRDefault="006676CD" w:rsidP="00885D81">
      <w:pPr>
        <w:numPr>
          <w:ilvl w:val="0"/>
          <w:numId w:val="246"/>
        </w:numPr>
        <w:rPr>
          <w:sz w:val="22"/>
          <w:szCs w:val="22"/>
        </w:rPr>
      </w:pPr>
      <w:r w:rsidRPr="00035B5F">
        <w:rPr>
          <w:sz w:val="22"/>
          <w:szCs w:val="22"/>
        </w:rPr>
        <w:t>Community Summary Sheets, 1977 1978, Weste</w:t>
      </w:r>
      <w:r w:rsidR="00044EB2" w:rsidRPr="00035B5F">
        <w:rPr>
          <w:sz w:val="22"/>
          <w:szCs w:val="22"/>
        </w:rPr>
        <w:t xml:space="preserve">rn North Carolina Community </w:t>
      </w:r>
      <w:r w:rsidRPr="00035B5F">
        <w:rPr>
          <w:sz w:val="22"/>
          <w:szCs w:val="22"/>
        </w:rPr>
        <w:t>Development Program</w:t>
      </w:r>
    </w:p>
    <w:p w14:paraId="102A980E" w14:textId="7C484CEE" w:rsidR="006676CD" w:rsidRPr="00035B5F" w:rsidRDefault="00FE0F03" w:rsidP="00885D81">
      <w:pPr>
        <w:numPr>
          <w:ilvl w:val="0"/>
          <w:numId w:val="246"/>
        </w:numPr>
        <w:rPr>
          <w:sz w:val="22"/>
          <w:szCs w:val="22"/>
        </w:rPr>
      </w:pPr>
      <w:r>
        <w:rPr>
          <w:sz w:val="22"/>
          <w:szCs w:val="22"/>
        </w:rPr>
        <w:t>While Parents Are At Work, article taken from Quebec news</w:t>
      </w:r>
    </w:p>
    <w:p w14:paraId="4D1817E5" w14:textId="77777777" w:rsidR="00571495" w:rsidRPr="00035B5F" w:rsidRDefault="00571495" w:rsidP="00885D81">
      <w:pPr>
        <w:numPr>
          <w:ilvl w:val="0"/>
          <w:numId w:val="246"/>
        </w:numPr>
        <w:rPr>
          <w:sz w:val="22"/>
          <w:szCs w:val="22"/>
        </w:rPr>
      </w:pPr>
      <w:r w:rsidRPr="00035B5F">
        <w:rPr>
          <w:sz w:val="22"/>
          <w:szCs w:val="22"/>
        </w:rPr>
        <w:t>Quebec Map pieced together from topo maps</w:t>
      </w:r>
    </w:p>
    <w:p w14:paraId="3059789F" w14:textId="77777777" w:rsidR="00227350" w:rsidRPr="00035B5F" w:rsidRDefault="00227350" w:rsidP="002D7E1A">
      <w:pPr>
        <w:rPr>
          <w:sz w:val="22"/>
          <w:szCs w:val="22"/>
        </w:rPr>
      </w:pPr>
    </w:p>
    <w:p w14:paraId="737529B9" w14:textId="77777777" w:rsidR="00227350" w:rsidRPr="00035B5F" w:rsidRDefault="00227350" w:rsidP="002D7E1A">
      <w:pPr>
        <w:rPr>
          <w:sz w:val="22"/>
          <w:szCs w:val="22"/>
        </w:rPr>
      </w:pPr>
      <w:r w:rsidRPr="00035B5F">
        <w:rPr>
          <w:sz w:val="22"/>
          <w:szCs w:val="22"/>
        </w:rPr>
        <w:t>RICH MOUNTAIN (1 item)</w:t>
      </w:r>
    </w:p>
    <w:p w14:paraId="70CEA6B9" w14:textId="77777777" w:rsidR="00227350" w:rsidRPr="00035B5F" w:rsidRDefault="00227350" w:rsidP="00885D81">
      <w:pPr>
        <w:numPr>
          <w:ilvl w:val="0"/>
          <w:numId w:val="1373"/>
        </w:numPr>
        <w:rPr>
          <w:sz w:val="22"/>
          <w:szCs w:val="22"/>
        </w:rPr>
      </w:pPr>
      <w:r w:rsidRPr="00035B5F">
        <w:rPr>
          <w:sz w:val="22"/>
          <w:szCs w:val="22"/>
        </w:rPr>
        <w:t>High Living, Pack family summer residents of Rich Mountain by Alice von Stein</w:t>
      </w:r>
    </w:p>
    <w:p w14:paraId="42DF059C" w14:textId="77777777" w:rsidR="00227350" w:rsidRPr="00035B5F" w:rsidRDefault="00227350" w:rsidP="002D7E1A">
      <w:pPr>
        <w:rPr>
          <w:sz w:val="22"/>
          <w:szCs w:val="22"/>
        </w:rPr>
      </w:pPr>
    </w:p>
    <w:p w14:paraId="00E71C00" w14:textId="63F457A4" w:rsidR="008351F2" w:rsidRDefault="0052457C" w:rsidP="002D7E1A">
      <w:pPr>
        <w:rPr>
          <w:sz w:val="22"/>
          <w:szCs w:val="22"/>
        </w:rPr>
      </w:pPr>
      <w:r>
        <w:rPr>
          <w:sz w:val="22"/>
          <w:szCs w:val="22"/>
        </w:rPr>
        <w:t>ROSENWALD COMMUNITY (</w:t>
      </w:r>
      <w:r w:rsidR="005E6D91">
        <w:rPr>
          <w:sz w:val="22"/>
          <w:szCs w:val="22"/>
        </w:rPr>
        <w:t>2</w:t>
      </w:r>
      <w:r w:rsidR="00A76752">
        <w:rPr>
          <w:sz w:val="22"/>
          <w:szCs w:val="22"/>
        </w:rPr>
        <w:t>3</w:t>
      </w:r>
      <w:r w:rsidR="008351F2" w:rsidRPr="00035B5F">
        <w:rPr>
          <w:sz w:val="22"/>
          <w:szCs w:val="22"/>
        </w:rPr>
        <w:t xml:space="preserve"> items)</w:t>
      </w:r>
    </w:p>
    <w:p w14:paraId="78A13CBF" w14:textId="0E5CCB34" w:rsidR="00A76752" w:rsidRDefault="00A76752" w:rsidP="00885D81">
      <w:pPr>
        <w:pStyle w:val="ListParagraph"/>
        <w:numPr>
          <w:ilvl w:val="0"/>
          <w:numId w:val="247"/>
        </w:numPr>
        <w:rPr>
          <w:sz w:val="22"/>
          <w:szCs w:val="22"/>
        </w:rPr>
      </w:pPr>
      <w:r>
        <w:rPr>
          <w:sz w:val="22"/>
          <w:szCs w:val="22"/>
        </w:rPr>
        <w:t>Rosenwald Community News Articles and Photos by Nicola Karesh, Transylvania Times, November 3, 2022</w:t>
      </w:r>
    </w:p>
    <w:p w14:paraId="3CC6DC1F" w14:textId="7894AED4" w:rsidR="00A76752" w:rsidRPr="00A76752" w:rsidRDefault="00A76752" w:rsidP="00885D81">
      <w:pPr>
        <w:pStyle w:val="ListParagraph"/>
        <w:numPr>
          <w:ilvl w:val="0"/>
          <w:numId w:val="247"/>
        </w:numPr>
        <w:rPr>
          <w:sz w:val="22"/>
          <w:szCs w:val="22"/>
        </w:rPr>
      </w:pPr>
      <w:r>
        <w:rPr>
          <w:sz w:val="22"/>
          <w:szCs w:val="22"/>
        </w:rPr>
        <w:t>Brevard Mews Beat Gentrification Threatens History and Community in Rosenwald, by Dan DeWitt, November 30, 2022</w:t>
      </w:r>
    </w:p>
    <w:p w14:paraId="3D29D5CF" w14:textId="67E202E7" w:rsidR="00F42201" w:rsidRDefault="00F42201" w:rsidP="00885D81">
      <w:pPr>
        <w:numPr>
          <w:ilvl w:val="0"/>
          <w:numId w:val="247"/>
        </w:numPr>
        <w:rPr>
          <w:sz w:val="22"/>
          <w:szCs w:val="22"/>
        </w:rPr>
      </w:pPr>
      <w:r>
        <w:rPr>
          <w:sz w:val="22"/>
          <w:szCs w:val="22"/>
        </w:rPr>
        <w:t xml:space="preserve">Rosenwald News: Engraved benches to be installed at Silversteen Playground to honor Annie Marie Hailey teacher and founder of Peace Tree Garden Project, and Terry Davis teacher and founder of </w:t>
      </w:r>
      <w:r w:rsidR="007148EC">
        <w:rPr>
          <w:sz w:val="22"/>
          <w:szCs w:val="22"/>
        </w:rPr>
        <w:t>Carver Garden</w:t>
      </w:r>
      <w:r>
        <w:rPr>
          <w:sz w:val="22"/>
          <w:szCs w:val="22"/>
        </w:rPr>
        <w:t xml:space="preserve"> Club by Nicola Karesh, Transylvan</w:t>
      </w:r>
      <w:r w:rsidR="004B523B">
        <w:rPr>
          <w:sz w:val="22"/>
          <w:szCs w:val="22"/>
        </w:rPr>
        <w:t>ia</w:t>
      </w:r>
      <w:r>
        <w:rPr>
          <w:sz w:val="22"/>
          <w:szCs w:val="22"/>
        </w:rPr>
        <w:t xml:space="preserve"> Times, July 15, 2021</w:t>
      </w:r>
    </w:p>
    <w:p w14:paraId="08FC4DAE" w14:textId="77777777" w:rsidR="003D7037" w:rsidRDefault="003D7037" w:rsidP="00885D81">
      <w:pPr>
        <w:numPr>
          <w:ilvl w:val="0"/>
          <w:numId w:val="247"/>
        </w:numPr>
        <w:rPr>
          <w:sz w:val="22"/>
          <w:szCs w:val="22"/>
        </w:rPr>
      </w:pPr>
      <w:r>
        <w:rPr>
          <w:sz w:val="22"/>
          <w:szCs w:val="22"/>
        </w:rPr>
        <w:t>Tournament Highlights Partnership by Jeremiah Reed, Transylvania Times, July 12, 2021</w:t>
      </w:r>
    </w:p>
    <w:p w14:paraId="523CC53B" w14:textId="77777777" w:rsidR="0052457C" w:rsidRDefault="0052457C" w:rsidP="00885D81">
      <w:pPr>
        <w:numPr>
          <w:ilvl w:val="0"/>
          <w:numId w:val="247"/>
        </w:numPr>
        <w:rPr>
          <w:sz w:val="22"/>
          <w:szCs w:val="22"/>
        </w:rPr>
      </w:pPr>
      <w:r>
        <w:rPr>
          <w:sz w:val="22"/>
          <w:szCs w:val="22"/>
        </w:rPr>
        <w:t>Flyer: The 1</w:t>
      </w:r>
      <w:r w:rsidRPr="00AF57F2">
        <w:rPr>
          <w:sz w:val="22"/>
          <w:szCs w:val="22"/>
          <w:vertAlign w:val="superscript"/>
        </w:rPr>
        <w:t>st</w:t>
      </w:r>
      <w:r>
        <w:rPr>
          <w:sz w:val="22"/>
          <w:szCs w:val="22"/>
        </w:rPr>
        <w:t xml:space="preserve"> Annual Rosenwald Basketball Tourney, June 20, 2021</w:t>
      </w:r>
    </w:p>
    <w:p w14:paraId="00674B0B" w14:textId="77777777" w:rsidR="003D7037" w:rsidRDefault="003D7037" w:rsidP="00885D81">
      <w:pPr>
        <w:numPr>
          <w:ilvl w:val="0"/>
          <w:numId w:val="247"/>
        </w:numPr>
        <w:rPr>
          <w:sz w:val="22"/>
          <w:szCs w:val="22"/>
        </w:rPr>
      </w:pPr>
      <w:r>
        <w:rPr>
          <w:sz w:val="22"/>
          <w:szCs w:val="22"/>
        </w:rPr>
        <w:t>Silversteen Playground’s New Basketball Court Opens, by Matt McGregor, Transylvania Times, June 7, 2021</w:t>
      </w:r>
    </w:p>
    <w:p w14:paraId="15B699F9" w14:textId="77777777" w:rsidR="004B523B" w:rsidRDefault="004B523B" w:rsidP="00885D81">
      <w:pPr>
        <w:numPr>
          <w:ilvl w:val="0"/>
          <w:numId w:val="247"/>
        </w:numPr>
        <w:rPr>
          <w:sz w:val="22"/>
          <w:szCs w:val="22"/>
        </w:rPr>
      </w:pPr>
      <w:r>
        <w:rPr>
          <w:sz w:val="22"/>
          <w:szCs w:val="22"/>
        </w:rPr>
        <w:t>Rosenwald News</w:t>
      </w:r>
      <w:r w:rsidR="00E06F72">
        <w:rPr>
          <w:sz w:val="22"/>
          <w:szCs w:val="22"/>
        </w:rPr>
        <w:t>:</w:t>
      </w:r>
      <w:r>
        <w:rPr>
          <w:sz w:val="22"/>
          <w:szCs w:val="22"/>
        </w:rPr>
        <w:t xml:space="preserve"> photo of Dorthy P. Hill </w:t>
      </w:r>
      <w:r w:rsidR="00E06F72">
        <w:rPr>
          <w:sz w:val="22"/>
          <w:szCs w:val="22"/>
        </w:rPr>
        <w:t xml:space="preserve">and other Rosenwald community news, by Nicola Karesh, September 24, 2020 </w:t>
      </w:r>
    </w:p>
    <w:p w14:paraId="193DA90C" w14:textId="77777777" w:rsidR="003D3FF5" w:rsidRPr="00035B5F" w:rsidRDefault="003D3FF5" w:rsidP="00885D81">
      <w:pPr>
        <w:numPr>
          <w:ilvl w:val="0"/>
          <w:numId w:val="247"/>
        </w:numPr>
        <w:rPr>
          <w:sz w:val="22"/>
          <w:szCs w:val="22"/>
        </w:rPr>
      </w:pPr>
      <w:r>
        <w:rPr>
          <w:sz w:val="22"/>
          <w:szCs w:val="22"/>
        </w:rPr>
        <w:t>Rosenwald News, remembering Jip Mills Store by Nicola Karesh, Transylvania Times, August 20, 2020</w:t>
      </w:r>
    </w:p>
    <w:p w14:paraId="6D8AED0E" w14:textId="77777777" w:rsidR="003D3FF5" w:rsidRPr="003D3FF5" w:rsidRDefault="00CD583F" w:rsidP="00885D81">
      <w:pPr>
        <w:numPr>
          <w:ilvl w:val="0"/>
          <w:numId w:val="247"/>
        </w:numPr>
        <w:rPr>
          <w:sz w:val="22"/>
          <w:szCs w:val="22"/>
        </w:rPr>
      </w:pPr>
      <w:r w:rsidRPr="00035B5F">
        <w:rPr>
          <w:sz w:val="22"/>
          <w:szCs w:val="22"/>
        </w:rPr>
        <w:t>Growing Up Black in Brevard in the 1960’s by Tommy Kilgore, Transylvania Times, February 23, 2015</w:t>
      </w:r>
    </w:p>
    <w:p w14:paraId="05B53139" w14:textId="77777777" w:rsidR="009F2560" w:rsidRPr="00035B5F" w:rsidRDefault="009F2560" w:rsidP="00885D81">
      <w:pPr>
        <w:numPr>
          <w:ilvl w:val="0"/>
          <w:numId w:val="247"/>
        </w:numPr>
        <w:rPr>
          <w:sz w:val="22"/>
          <w:szCs w:val="22"/>
        </w:rPr>
      </w:pPr>
      <w:r w:rsidRPr="00035B5F">
        <w:rPr>
          <w:sz w:val="22"/>
          <w:szCs w:val="22"/>
        </w:rPr>
        <w:t xml:space="preserve">Display </w:t>
      </w:r>
      <w:r w:rsidR="001A0C05" w:rsidRPr="00035B5F">
        <w:rPr>
          <w:sz w:val="22"/>
          <w:szCs w:val="22"/>
        </w:rPr>
        <w:t>Celebrates</w:t>
      </w:r>
      <w:r w:rsidRPr="00035B5F">
        <w:rPr>
          <w:sz w:val="22"/>
          <w:szCs w:val="22"/>
        </w:rPr>
        <w:t xml:space="preserve"> Thriving Black Community by Jane Warth, Transylvania Times, February 13, 2011</w:t>
      </w:r>
    </w:p>
    <w:p w14:paraId="132E1C6B" w14:textId="77777777" w:rsidR="008351F2" w:rsidRPr="00250C3F" w:rsidRDefault="008351F2" w:rsidP="00885D81">
      <w:pPr>
        <w:numPr>
          <w:ilvl w:val="0"/>
          <w:numId w:val="247"/>
        </w:numPr>
        <w:rPr>
          <w:sz w:val="22"/>
          <w:szCs w:val="22"/>
        </w:rPr>
      </w:pPr>
      <w:r w:rsidRPr="00035B5F">
        <w:rPr>
          <w:sz w:val="22"/>
          <w:szCs w:val="22"/>
        </w:rPr>
        <w:t>BCDO Announces Activities to Clean Up Ne</w:t>
      </w:r>
      <w:r w:rsidR="00044EB2" w:rsidRPr="00035B5F">
        <w:rPr>
          <w:sz w:val="22"/>
          <w:szCs w:val="22"/>
        </w:rPr>
        <w:t xml:space="preserve">ighborhood, Transylvania Times, </w:t>
      </w:r>
      <w:r w:rsidRPr="00035B5F">
        <w:rPr>
          <w:sz w:val="22"/>
          <w:szCs w:val="22"/>
        </w:rPr>
        <w:t>September 9, 2010</w:t>
      </w:r>
    </w:p>
    <w:p w14:paraId="6B04FE00" w14:textId="77777777" w:rsidR="008351F2" w:rsidRPr="00035B5F" w:rsidRDefault="008351F2" w:rsidP="00885D81">
      <w:pPr>
        <w:numPr>
          <w:ilvl w:val="0"/>
          <w:numId w:val="247"/>
        </w:numPr>
        <w:rPr>
          <w:sz w:val="22"/>
          <w:szCs w:val="22"/>
        </w:rPr>
      </w:pPr>
      <w:r w:rsidRPr="00035B5F">
        <w:rPr>
          <w:sz w:val="22"/>
          <w:szCs w:val="22"/>
        </w:rPr>
        <w:t>Residents Give Input on Land Use by Mark Todd, Transylvania Times, October 23, 2009</w:t>
      </w:r>
    </w:p>
    <w:p w14:paraId="39912AA1" w14:textId="77777777" w:rsidR="008351F2" w:rsidRPr="00035B5F" w:rsidRDefault="008351F2" w:rsidP="00885D81">
      <w:pPr>
        <w:numPr>
          <w:ilvl w:val="0"/>
          <w:numId w:val="247"/>
        </w:numPr>
        <w:rPr>
          <w:sz w:val="22"/>
          <w:szCs w:val="22"/>
        </w:rPr>
      </w:pPr>
      <w:r w:rsidRPr="00035B5F">
        <w:rPr>
          <w:sz w:val="22"/>
          <w:szCs w:val="22"/>
        </w:rPr>
        <w:t>Rosenwald Community Proud of Achievements by Derek McKissock, Transylvania Times, June 5, 2008</w:t>
      </w:r>
    </w:p>
    <w:p w14:paraId="111D3A3C" w14:textId="77777777" w:rsidR="008351F2" w:rsidRPr="00035B5F" w:rsidRDefault="008351F2" w:rsidP="00885D81">
      <w:pPr>
        <w:numPr>
          <w:ilvl w:val="0"/>
          <w:numId w:val="247"/>
        </w:numPr>
        <w:rPr>
          <w:sz w:val="22"/>
          <w:szCs w:val="22"/>
        </w:rPr>
      </w:pPr>
      <w:r w:rsidRPr="00035B5F">
        <w:rPr>
          <w:sz w:val="22"/>
          <w:szCs w:val="22"/>
        </w:rPr>
        <w:t xml:space="preserve">Rosenwald Gears Up For Community Improvements </w:t>
      </w:r>
      <w:r w:rsidR="00044EB2" w:rsidRPr="00035B5F">
        <w:rPr>
          <w:sz w:val="22"/>
          <w:szCs w:val="22"/>
        </w:rPr>
        <w:t xml:space="preserve">by Leigh Wills, Transylvania </w:t>
      </w:r>
      <w:r w:rsidRPr="00035B5F">
        <w:rPr>
          <w:sz w:val="22"/>
          <w:szCs w:val="22"/>
        </w:rPr>
        <w:t>Times, January 13, 2003</w:t>
      </w:r>
    </w:p>
    <w:p w14:paraId="294FB7CF" w14:textId="77777777" w:rsidR="008351F2" w:rsidRPr="00035B5F" w:rsidRDefault="008351F2" w:rsidP="00885D81">
      <w:pPr>
        <w:numPr>
          <w:ilvl w:val="0"/>
          <w:numId w:val="247"/>
        </w:numPr>
        <w:rPr>
          <w:sz w:val="22"/>
          <w:szCs w:val="22"/>
        </w:rPr>
      </w:pPr>
      <w:r w:rsidRPr="00035B5F">
        <w:rPr>
          <w:sz w:val="22"/>
          <w:szCs w:val="22"/>
        </w:rPr>
        <w:t>Remembering Rosenwald by Lewis F. Whiteside, Sr., Transylvania Times, February 21, 2002</w:t>
      </w:r>
    </w:p>
    <w:p w14:paraId="724B59E3" w14:textId="77777777" w:rsidR="009F2560" w:rsidRPr="00035B5F" w:rsidRDefault="009F2560" w:rsidP="00885D81">
      <w:pPr>
        <w:numPr>
          <w:ilvl w:val="0"/>
          <w:numId w:val="247"/>
        </w:numPr>
        <w:rPr>
          <w:sz w:val="22"/>
          <w:szCs w:val="22"/>
        </w:rPr>
      </w:pPr>
      <w:r w:rsidRPr="00035B5F">
        <w:rPr>
          <w:sz w:val="22"/>
          <w:szCs w:val="22"/>
        </w:rPr>
        <w:t xml:space="preserve">From Reflection on the Transylvania Tanning Company…how Greasy Corner got </w:t>
      </w:r>
      <w:r w:rsidR="001A0C05" w:rsidRPr="00035B5F">
        <w:rPr>
          <w:sz w:val="22"/>
          <w:szCs w:val="22"/>
        </w:rPr>
        <w:t>its</w:t>
      </w:r>
      <w:r w:rsidRPr="00035B5F">
        <w:rPr>
          <w:sz w:val="22"/>
          <w:szCs w:val="22"/>
        </w:rPr>
        <w:t xml:space="preserve"> </w:t>
      </w:r>
      <w:r w:rsidR="00D2082B" w:rsidRPr="00035B5F">
        <w:rPr>
          <w:sz w:val="22"/>
          <w:szCs w:val="22"/>
        </w:rPr>
        <w:t>name, Transylvania Times, Octob</w:t>
      </w:r>
      <w:r w:rsidRPr="00035B5F">
        <w:rPr>
          <w:sz w:val="22"/>
          <w:szCs w:val="22"/>
        </w:rPr>
        <w:t>er 9, 2000</w:t>
      </w:r>
    </w:p>
    <w:p w14:paraId="4FC44390" w14:textId="77777777" w:rsidR="008351F2" w:rsidRPr="00035B5F" w:rsidRDefault="008351F2" w:rsidP="00885D81">
      <w:pPr>
        <w:numPr>
          <w:ilvl w:val="0"/>
          <w:numId w:val="247"/>
        </w:numPr>
        <w:rPr>
          <w:sz w:val="22"/>
          <w:szCs w:val="22"/>
        </w:rPr>
      </w:pPr>
      <w:r w:rsidRPr="00035B5F">
        <w:rPr>
          <w:sz w:val="22"/>
          <w:szCs w:val="22"/>
        </w:rPr>
        <w:t>The Black Community by Henry G. Pettitt, Transylvania Times, November 30, 1989</w:t>
      </w:r>
    </w:p>
    <w:p w14:paraId="3760CCF2" w14:textId="77777777" w:rsidR="008351F2" w:rsidRPr="00035B5F" w:rsidRDefault="008351F2" w:rsidP="00885D81">
      <w:pPr>
        <w:numPr>
          <w:ilvl w:val="0"/>
          <w:numId w:val="247"/>
        </w:numPr>
        <w:rPr>
          <w:sz w:val="22"/>
          <w:szCs w:val="22"/>
        </w:rPr>
      </w:pPr>
      <w:r w:rsidRPr="00035B5F">
        <w:rPr>
          <w:sz w:val="22"/>
          <w:szCs w:val="22"/>
        </w:rPr>
        <w:t>More Black Leaders, Transylvania Times, June 12, 1986</w:t>
      </w:r>
    </w:p>
    <w:p w14:paraId="17A32D65" w14:textId="037201A5" w:rsidR="008351F2" w:rsidRDefault="008351F2" w:rsidP="00885D81">
      <w:pPr>
        <w:numPr>
          <w:ilvl w:val="0"/>
          <w:numId w:val="247"/>
        </w:numPr>
        <w:rPr>
          <w:sz w:val="22"/>
          <w:szCs w:val="22"/>
        </w:rPr>
      </w:pPr>
      <w:r w:rsidRPr="00035B5F">
        <w:rPr>
          <w:sz w:val="22"/>
          <w:szCs w:val="22"/>
        </w:rPr>
        <w:t>Letter to Gordon B. McKinney from R</w:t>
      </w:r>
      <w:r w:rsidR="00374C7A" w:rsidRPr="00035B5F">
        <w:rPr>
          <w:sz w:val="22"/>
          <w:szCs w:val="22"/>
        </w:rPr>
        <w:t xml:space="preserve">owell Bosse, February 22, 1982 </w:t>
      </w:r>
      <w:r w:rsidRPr="00035B5F">
        <w:rPr>
          <w:sz w:val="22"/>
          <w:szCs w:val="22"/>
        </w:rPr>
        <w:t xml:space="preserve">&amp; “The Last </w:t>
      </w:r>
      <w:r w:rsidR="00E42651" w:rsidRPr="00035B5F">
        <w:rPr>
          <w:sz w:val="22"/>
          <w:szCs w:val="22"/>
        </w:rPr>
        <w:t xml:space="preserve">Of </w:t>
      </w:r>
      <w:r w:rsidR="00E42651">
        <w:rPr>
          <w:sz w:val="22"/>
          <w:szCs w:val="22"/>
        </w:rPr>
        <w:t>Slavery</w:t>
      </w:r>
      <w:r w:rsidR="00374C7A" w:rsidRPr="00035B5F">
        <w:rPr>
          <w:sz w:val="22"/>
          <w:szCs w:val="22"/>
        </w:rPr>
        <w:t xml:space="preserve"> a</w:t>
      </w:r>
      <w:r w:rsidRPr="00035B5F">
        <w:rPr>
          <w:sz w:val="22"/>
          <w:szCs w:val="22"/>
        </w:rPr>
        <w:t>nd Early Freedom”</w:t>
      </w:r>
    </w:p>
    <w:p w14:paraId="6A11281F" w14:textId="77777777" w:rsidR="00A81129" w:rsidRPr="00035B5F" w:rsidRDefault="00A81129" w:rsidP="00885D81">
      <w:pPr>
        <w:numPr>
          <w:ilvl w:val="0"/>
          <w:numId w:val="247"/>
        </w:numPr>
        <w:rPr>
          <w:sz w:val="22"/>
          <w:szCs w:val="22"/>
        </w:rPr>
      </w:pPr>
      <w:r>
        <w:rPr>
          <w:sz w:val="22"/>
          <w:szCs w:val="22"/>
        </w:rPr>
        <w:t>Morning Glory Inspirations: Historical &amp; Cultural Tours, Talks and Experiences</w:t>
      </w:r>
    </w:p>
    <w:p w14:paraId="2F3D2273" w14:textId="77777777" w:rsidR="009F2560" w:rsidRDefault="009F2560" w:rsidP="00885D81">
      <w:pPr>
        <w:numPr>
          <w:ilvl w:val="0"/>
          <w:numId w:val="247"/>
        </w:numPr>
        <w:rPr>
          <w:sz w:val="22"/>
          <w:szCs w:val="22"/>
        </w:rPr>
      </w:pPr>
      <w:r w:rsidRPr="00035B5F">
        <w:rPr>
          <w:sz w:val="22"/>
          <w:szCs w:val="22"/>
        </w:rPr>
        <w:t>Rosenwald students identified in photo</w:t>
      </w:r>
    </w:p>
    <w:p w14:paraId="575F72EA" w14:textId="77777777" w:rsidR="00250C3F" w:rsidRPr="00250C3F" w:rsidRDefault="00250C3F" w:rsidP="00885D81">
      <w:pPr>
        <w:numPr>
          <w:ilvl w:val="0"/>
          <w:numId w:val="247"/>
        </w:numPr>
        <w:rPr>
          <w:sz w:val="22"/>
          <w:szCs w:val="22"/>
        </w:rPr>
      </w:pPr>
      <w:r w:rsidRPr="00250C3F">
        <w:rPr>
          <w:sz w:val="22"/>
          <w:szCs w:val="22"/>
        </w:rPr>
        <w:t>Transylvania History:  New Playground Near Bethel A Baptist Church, May 26, 1960</w:t>
      </w:r>
      <w:r w:rsidR="00CA399E">
        <w:rPr>
          <w:sz w:val="22"/>
          <w:szCs w:val="22"/>
        </w:rPr>
        <w:t>, (Transylvania Times</w:t>
      </w:r>
      <w:r w:rsidR="00D6593A">
        <w:rPr>
          <w:sz w:val="22"/>
          <w:szCs w:val="22"/>
        </w:rPr>
        <w:t>,</w:t>
      </w:r>
      <w:r w:rsidR="00CA399E">
        <w:rPr>
          <w:sz w:val="22"/>
          <w:szCs w:val="22"/>
        </w:rPr>
        <w:t xml:space="preserve"> reprinted June 24, 2010)</w:t>
      </w:r>
    </w:p>
    <w:p w14:paraId="03C84C62" w14:textId="3CD4928B" w:rsidR="008351F2" w:rsidRPr="00035B5F" w:rsidRDefault="008351F2" w:rsidP="00885D81">
      <w:pPr>
        <w:numPr>
          <w:ilvl w:val="0"/>
          <w:numId w:val="247"/>
        </w:numPr>
        <w:rPr>
          <w:sz w:val="22"/>
          <w:szCs w:val="22"/>
        </w:rPr>
      </w:pPr>
      <w:r w:rsidRPr="00035B5F">
        <w:rPr>
          <w:sz w:val="22"/>
          <w:szCs w:val="22"/>
        </w:rPr>
        <w:t>TCIO Historical Tour, 40</w:t>
      </w:r>
      <w:r w:rsidRPr="00035B5F">
        <w:rPr>
          <w:sz w:val="22"/>
          <w:szCs w:val="22"/>
          <w:vertAlign w:val="superscript"/>
        </w:rPr>
        <w:t>th</w:t>
      </w:r>
      <w:r w:rsidRPr="00035B5F">
        <w:rPr>
          <w:sz w:val="22"/>
          <w:szCs w:val="22"/>
        </w:rPr>
        <w:t xml:space="preserve"> Anniversary, July 1, </w:t>
      </w:r>
      <w:r w:rsidR="00E42651" w:rsidRPr="00035B5F">
        <w:rPr>
          <w:sz w:val="22"/>
          <w:szCs w:val="22"/>
        </w:rPr>
        <w:t>2000,</w:t>
      </w:r>
      <w:r w:rsidRPr="00035B5F">
        <w:rPr>
          <w:sz w:val="22"/>
          <w:szCs w:val="22"/>
        </w:rPr>
        <w:t xml:space="preserve"> audiocassette</w:t>
      </w:r>
    </w:p>
    <w:p w14:paraId="3627091E" w14:textId="77777777" w:rsidR="00D11958" w:rsidRPr="00035B5F" w:rsidRDefault="00D11958" w:rsidP="002D7E1A">
      <w:pPr>
        <w:rPr>
          <w:sz w:val="22"/>
          <w:szCs w:val="22"/>
        </w:rPr>
      </w:pPr>
    </w:p>
    <w:p w14:paraId="1295A29C" w14:textId="26CC0C7B" w:rsidR="003A6264" w:rsidRDefault="003A6264" w:rsidP="002D7E1A">
      <w:pPr>
        <w:rPr>
          <w:sz w:val="22"/>
          <w:szCs w:val="22"/>
        </w:rPr>
      </w:pPr>
      <w:r w:rsidRPr="00035B5F">
        <w:rPr>
          <w:sz w:val="22"/>
          <w:szCs w:val="22"/>
        </w:rPr>
        <w:t>ROSEN</w:t>
      </w:r>
      <w:r w:rsidR="00054372" w:rsidRPr="00035B5F">
        <w:rPr>
          <w:sz w:val="22"/>
          <w:szCs w:val="22"/>
        </w:rPr>
        <w:t>W</w:t>
      </w:r>
      <w:r w:rsidR="0066558E">
        <w:rPr>
          <w:sz w:val="22"/>
          <w:szCs w:val="22"/>
        </w:rPr>
        <w:t>ALD – MARY C. JENKINS CENTER (</w:t>
      </w:r>
      <w:r w:rsidR="00E42651">
        <w:rPr>
          <w:sz w:val="22"/>
          <w:szCs w:val="22"/>
        </w:rPr>
        <w:t>3</w:t>
      </w:r>
      <w:r w:rsidR="00A76752">
        <w:rPr>
          <w:sz w:val="22"/>
          <w:szCs w:val="22"/>
        </w:rPr>
        <w:t>4</w:t>
      </w:r>
      <w:r w:rsidRPr="00035B5F">
        <w:rPr>
          <w:sz w:val="22"/>
          <w:szCs w:val="22"/>
        </w:rPr>
        <w:t xml:space="preserve"> items)</w:t>
      </w:r>
    </w:p>
    <w:p w14:paraId="48FB3E10" w14:textId="77777777" w:rsidR="00AD3A9F" w:rsidRDefault="00AD3A9F" w:rsidP="00885D81">
      <w:pPr>
        <w:numPr>
          <w:ilvl w:val="0"/>
          <w:numId w:val="583"/>
        </w:numPr>
        <w:rPr>
          <w:sz w:val="22"/>
          <w:szCs w:val="22"/>
        </w:rPr>
      </w:pPr>
      <w:r>
        <w:rPr>
          <w:sz w:val="22"/>
          <w:szCs w:val="22"/>
        </w:rPr>
        <w:t>Mary C. Jenkins Center officially reborn, by Johnathan Rich, Transylvania Times, October 24, 2022</w:t>
      </w:r>
    </w:p>
    <w:p w14:paraId="2E6957D3" w14:textId="4CB9AB45" w:rsidR="00AD3A9F" w:rsidRDefault="00AD3A9F" w:rsidP="00885D81">
      <w:pPr>
        <w:numPr>
          <w:ilvl w:val="0"/>
          <w:numId w:val="583"/>
        </w:numPr>
        <w:rPr>
          <w:sz w:val="22"/>
          <w:szCs w:val="22"/>
        </w:rPr>
      </w:pPr>
      <w:r>
        <w:rPr>
          <w:sz w:val="22"/>
          <w:szCs w:val="22"/>
        </w:rPr>
        <w:t>Mary C. JENKINS Community &amp; Cultural Center</w:t>
      </w:r>
      <w:r w:rsidR="00E42651">
        <w:rPr>
          <w:sz w:val="22"/>
          <w:szCs w:val="22"/>
        </w:rPr>
        <w:t>,</w:t>
      </w:r>
      <w:r>
        <w:rPr>
          <w:sz w:val="22"/>
          <w:szCs w:val="22"/>
        </w:rPr>
        <w:t xml:space="preserve"> Grand Opening pamphlet, October 22, 2022</w:t>
      </w:r>
    </w:p>
    <w:p w14:paraId="09EC63B1" w14:textId="4D34F8CC" w:rsidR="00F33AE8" w:rsidRDefault="00F33AE8" w:rsidP="00885D81">
      <w:pPr>
        <w:numPr>
          <w:ilvl w:val="0"/>
          <w:numId w:val="583"/>
        </w:numPr>
        <w:rPr>
          <w:sz w:val="22"/>
          <w:szCs w:val="22"/>
        </w:rPr>
      </w:pPr>
      <w:r>
        <w:rPr>
          <w:sz w:val="22"/>
          <w:szCs w:val="22"/>
        </w:rPr>
        <w:t>Rosenwald News: article about the Mary C. Jenkins Community and Cultural Center, by Nicola Karesh, Transylvania Times, August 25, 2022</w:t>
      </w:r>
    </w:p>
    <w:p w14:paraId="0439769D" w14:textId="22F48BE3" w:rsidR="00F33AE8" w:rsidRDefault="00F33AE8" w:rsidP="00885D81">
      <w:pPr>
        <w:numPr>
          <w:ilvl w:val="0"/>
          <w:numId w:val="583"/>
        </w:numPr>
        <w:rPr>
          <w:sz w:val="22"/>
          <w:szCs w:val="22"/>
        </w:rPr>
      </w:pPr>
      <w:r>
        <w:rPr>
          <w:sz w:val="22"/>
          <w:szCs w:val="22"/>
        </w:rPr>
        <w:t>Rosenwald News: Edith Darity with Lani Callison during the MCJCC planning retreat in the Rogow Room at the Transylvania County Library, by Nicola Karesh, Transylvania Times, April 25, 2022</w:t>
      </w:r>
    </w:p>
    <w:p w14:paraId="118C04EE" w14:textId="5820A59B" w:rsidR="00FD3FD8" w:rsidRDefault="00FD3FD8" w:rsidP="00885D81">
      <w:pPr>
        <w:numPr>
          <w:ilvl w:val="0"/>
          <w:numId w:val="583"/>
        </w:numPr>
        <w:rPr>
          <w:sz w:val="22"/>
          <w:szCs w:val="22"/>
        </w:rPr>
      </w:pPr>
      <w:r>
        <w:rPr>
          <w:sz w:val="22"/>
          <w:szCs w:val="22"/>
        </w:rPr>
        <w:t>Ground Broken On New Mary C. Jenkins Center by Matt McGregor, Transylvania Times, June 21, 2021</w:t>
      </w:r>
    </w:p>
    <w:p w14:paraId="43A5D229" w14:textId="77777777" w:rsidR="005E5AB1" w:rsidRPr="00035B5F" w:rsidRDefault="005E5AB1" w:rsidP="00885D81">
      <w:pPr>
        <w:numPr>
          <w:ilvl w:val="0"/>
          <w:numId w:val="583"/>
        </w:numPr>
        <w:rPr>
          <w:sz w:val="22"/>
          <w:szCs w:val="22"/>
        </w:rPr>
      </w:pPr>
      <w:r>
        <w:rPr>
          <w:sz w:val="22"/>
          <w:szCs w:val="22"/>
        </w:rPr>
        <w:t>Mary C. Jenkins Community Center Getting Closer by Matt McGregor, Transylvania Times, June 17, 2021</w:t>
      </w:r>
    </w:p>
    <w:p w14:paraId="4B7C5579" w14:textId="77777777" w:rsidR="0066558E" w:rsidRDefault="0066558E" w:rsidP="00885D81">
      <w:pPr>
        <w:numPr>
          <w:ilvl w:val="0"/>
          <w:numId w:val="583"/>
        </w:numPr>
        <w:rPr>
          <w:sz w:val="22"/>
          <w:szCs w:val="22"/>
        </w:rPr>
      </w:pPr>
      <w:r>
        <w:rPr>
          <w:sz w:val="22"/>
          <w:szCs w:val="22"/>
        </w:rPr>
        <w:t>Future Home; Community Center, Transylvania Times, July 2, 2020</w:t>
      </w:r>
    </w:p>
    <w:p w14:paraId="7BE7CFFB" w14:textId="77777777" w:rsidR="0066558E" w:rsidRPr="0066558E" w:rsidRDefault="00227350" w:rsidP="00885D81">
      <w:pPr>
        <w:numPr>
          <w:ilvl w:val="0"/>
          <w:numId w:val="583"/>
        </w:numPr>
        <w:rPr>
          <w:sz w:val="22"/>
          <w:szCs w:val="22"/>
        </w:rPr>
      </w:pPr>
      <w:r w:rsidRPr="00035B5F">
        <w:rPr>
          <w:sz w:val="22"/>
          <w:szCs w:val="22"/>
        </w:rPr>
        <w:t xml:space="preserve">Council Approves Center’s </w:t>
      </w:r>
      <w:r w:rsidR="001A0C05" w:rsidRPr="00035B5F">
        <w:rPr>
          <w:sz w:val="22"/>
          <w:szCs w:val="22"/>
        </w:rPr>
        <w:t>Design</w:t>
      </w:r>
      <w:r w:rsidRPr="00035B5F">
        <w:rPr>
          <w:sz w:val="22"/>
          <w:szCs w:val="22"/>
        </w:rPr>
        <w:t>, Budget by Matt McGregor, Transylvania Times, November 11, 2019</w:t>
      </w:r>
    </w:p>
    <w:p w14:paraId="0722C5E6" w14:textId="77777777" w:rsidR="00227350" w:rsidRPr="00035B5F" w:rsidRDefault="00227350" w:rsidP="00885D81">
      <w:pPr>
        <w:numPr>
          <w:ilvl w:val="0"/>
          <w:numId w:val="583"/>
        </w:numPr>
        <w:rPr>
          <w:sz w:val="22"/>
          <w:szCs w:val="22"/>
        </w:rPr>
      </w:pPr>
      <w:r w:rsidRPr="00035B5F">
        <w:rPr>
          <w:sz w:val="22"/>
          <w:szCs w:val="22"/>
        </w:rPr>
        <w:t>Mary C. Jenkins Community Center Update Given by Matt McGregor, Transylvania Times, November 4, 2019</w:t>
      </w:r>
    </w:p>
    <w:p w14:paraId="5C0EC9D1" w14:textId="77777777" w:rsidR="00227350" w:rsidRPr="00035B5F" w:rsidRDefault="00227350" w:rsidP="00885D81">
      <w:pPr>
        <w:numPr>
          <w:ilvl w:val="0"/>
          <w:numId w:val="583"/>
        </w:numPr>
        <w:rPr>
          <w:sz w:val="22"/>
          <w:szCs w:val="22"/>
        </w:rPr>
      </w:pPr>
      <w:r w:rsidRPr="00035B5F">
        <w:rPr>
          <w:sz w:val="22"/>
          <w:szCs w:val="22"/>
        </w:rPr>
        <w:t>Witness the End of an Era by Matt McGregor, Transylvania Times, November 1, 2018</w:t>
      </w:r>
    </w:p>
    <w:p w14:paraId="3E6138C8" w14:textId="77777777" w:rsidR="0036229A" w:rsidRPr="00035B5F" w:rsidRDefault="0036229A" w:rsidP="00885D81">
      <w:pPr>
        <w:numPr>
          <w:ilvl w:val="0"/>
          <w:numId w:val="583"/>
        </w:numPr>
        <w:rPr>
          <w:sz w:val="22"/>
          <w:szCs w:val="22"/>
        </w:rPr>
      </w:pPr>
      <w:r w:rsidRPr="00035B5F">
        <w:rPr>
          <w:sz w:val="22"/>
          <w:szCs w:val="22"/>
        </w:rPr>
        <w:t>City Council Approves New Jenkins Center by Matt McGregor, Transylvania Times, November 27, 2017</w:t>
      </w:r>
    </w:p>
    <w:p w14:paraId="32CC330A" w14:textId="77777777" w:rsidR="0036229A" w:rsidRPr="00035B5F" w:rsidRDefault="00EB56D0" w:rsidP="00885D81">
      <w:pPr>
        <w:numPr>
          <w:ilvl w:val="0"/>
          <w:numId w:val="583"/>
        </w:numPr>
        <w:rPr>
          <w:sz w:val="22"/>
          <w:szCs w:val="22"/>
        </w:rPr>
      </w:pPr>
      <w:r w:rsidRPr="00035B5F">
        <w:rPr>
          <w:sz w:val="22"/>
          <w:szCs w:val="22"/>
        </w:rPr>
        <w:t>Transylvania County GIS plat survey, printed 2015</w:t>
      </w:r>
    </w:p>
    <w:p w14:paraId="5ECECD10" w14:textId="77777777" w:rsidR="003A6264" w:rsidRPr="00035B5F" w:rsidRDefault="00D11958" w:rsidP="00885D81">
      <w:pPr>
        <w:numPr>
          <w:ilvl w:val="0"/>
          <w:numId w:val="583"/>
        </w:numPr>
        <w:rPr>
          <w:sz w:val="22"/>
          <w:szCs w:val="22"/>
        </w:rPr>
      </w:pPr>
      <w:r w:rsidRPr="00035B5F">
        <w:rPr>
          <w:sz w:val="22"/>
          <w:szCs w:val="22"/>
        </w:rPr>
        <w:t>Group Wants To Revitalize Community Center by Carleigh Kate Knight, Transylvania Times, October 19, 2006</w:t>
      </w:r>
    </w:p>
    <w:p w14:paraId="3E9DD520" w14:textId="77777777" w:rsidR="00BE2D6D" w:rsidRDefault="00BE2D6D" w:rsidP="00885D81">
      <w:pPr>
        <w:numPr>
          <w:ilvl w:val="0"/>
          <w:numId w:val="583"/>
        </w:numPr>
        <w:rPr>
          <w:sz w:val="22"/>
          <w:szCs w:val="22"/>
        </w:rPr>
      </w:pPr>
      <w:r w:rsidRPr="00035B5F">
        <w:rPr>
          <w:sz w:val="22"/>
          <w:szCs w:val="22"/>
        </w:rPr>
        <w:t>Mary C Jenkins Community Center, Heritage of Transylvania County, 1995</w:t>
      </w:r>
    </w:p>
    <w:p w14:paraId="4DF6C28B" w14:textId="1DCDCF4D" w:rsidR="00A76752" w:rsidRPr="00035B5F" w:rsidRDefault="00A76752" w:rsidP="00885D81">
      <w:pPr>
        <w:numPr>
          <w:ilvl w:val="0"/>
          <w:numId w:val="583"/>
        </w:numPr>
        <w:rPr>
          <w:sz w:val="22"/>
          <w:szCs w:val="22"/>
        </w:rPr>
      </w:pPr>
      <w:r>
        <w:rPr>
          <w:sz w:val="22"/>
          <w:szCs w:val="22"/>
        </w:rPr>
        <w:t>Revitalization Plans Under Way, by Sean Trapp, Transylvania Times, July 11, 1994</w:t>
      </w:r>
    </w:p>
    <w:p w14:paraId="4805FF32" w14:textId="77777777" w:rsidR="003A6264" w:rsidRPr="00035B5F" w:rsidRDefault="003A6264" w:rsidP="00885D81">
      <w:pPr>
        <w:numPr>
          <w:ilvl w:val="0"/>
          <w:numId w:val="583"/>
        </w:numPr>
        <w:rPr>
          <w:sz w:val="22"/>
          <w:szCs w:val="22"/>
        </w:rPr>
      </w:pPr>
      <w:r w:rsidRPr="00035B5F">
        <w:rPr>
          <w:sz w:val="22"/>
          <w:szCs w:val="22"/>
        </w:rPr>
        <w:t>Mary C. Jenkins Center, Brevard, NC:  A Proposal from Parking, Access, and Land Use, June 17, 1981</w:t>
      </w:r>
    </w:p>
    <w:p w14:paraId="291C0173" w14:textId="77777777" w:rsidR="00BE2D6D" w:rsidRPr="00035B5F" w:rsidRDefault="00BE2D6D" w:rsidP="00885D81">
      <w:pPr>
        <w:numPr>
          <w:ilvl w:val="0"/>
          <w:numId w:val="583"/>
        </w:numPr>
        <w:rPr>
          <w:sz w:val="22"/>
          <w:szCs w:val="22"/>
        </w:rPr>
      </w:pPr>
      <w:r w:rsidRPr="00035B5F">
        <w:rPr>
          <w:sz w:val="22"/>
          <w:szCs w:val="22"/>
        </w:rPr>
        <w:t xml:space="preserve">Mary C Jenkins Center Hub for Many Gatherings, </w:t>
      </w:r>
      <w:r w:rsidR="00786C17" w:rsidRPr="00035B5F">
        <w:rPr>
          <w:sz w:val="22"/>
          <w:szCs w:val="22"/>
        </w:rPr>
        <w:t>by Elizabeth Provence, Transylvania Times, September 19, 1974</w:t>
      </w:r>
    </w:p>
    <w:p w14:paraId="32705BEA" w14:textId="5A5D20D4" w:rsidR="000B6485" w:rsidRPr="00035B5F" w:rsidRDefault="000B6485" w:rsidP="00885D81">
      <w:pPr>
        <w:numPr>
          <w:ilvl w:val="0"/>
          <w:numId w:val="583"/>
        </w:numPr>
        <w:rPr>
          <w:sz w:val="22"/>
          <w:szCs w:val="22"/>
        </w:rPr>
      </w:pPr>
      <w:r w:rsidRPr="00035B5F">
        <w:rPr>
          <w:sz w:val="22"/>
          <w:szCs w:val="22"/>
        </w:rPr>
        <w:t xml:space="preserve">Service Will Honor </w:t>
      </w:r>
      <w:r w:rsidR="001A0C05" w:rsidRPr="00035B5F">
        <w:rPr>
          <w:sz w:val="22"/>
          <w:szCs w:val="22"/>
        </w:rPr>
        <w:t>Mrs.</w:t>
      </w:r>
      <w:r w:rsidRPr="00035B5F">
        <w:rPr>
          <w:sz w:val="22"/>
          <w:szCs w:val="22"/>
        </w:rPr>
        <w:t xml:space="preserve"> Jenkins Sunday, Transylvania Times,</w:t>
      </w:r>
      <w:r w:rsidR="00BF1FDD" w:rsidRPr="00035B5F">
        <w:rPr>
          <w:sz w:val="22"/>
          <w:szCs w:val="22"/>
        </w:rPr>
        <w:t xml:space="preserve"> </w:t>
      </w:r>
      <w:r w:rsidRPr="00035B5F">
        <w:rPr>
          <w:sz w:val="22"/>
          <w:szCs w:val="22"/>
        </w:rPr>
        <w:t>April</w:t>
      </w:r>
      <w:r w:rsidR="0036229A" w:rsidRPr="00035B5F">
        <w:rPr>
          <w:sz w:val="22"/>
          <w:szCs w:val="22"/>
        </w:rPr>
        <w:t xml:space="preserve"> </w:t>
      </w:r>
      <w:r w:rsidRPr="00035B5F">
        <w:rPr>
          <w:sz w:val="22"/>
          <w:szCs w:val="22"/>
        </w:rPr>
        <w:t>29, 1965</w:t>
      </w:r>
    </w:p>
    <w:p w14:paraId="1B82F042" w14:textId="77777777" w:rsidR="00786C17" w:rsidRPr="00035B5F" w:rsidRDefault="00786C17" w:rsidP="00885D81">
      <w:pPr>
        <w:numPr>
          <w:ilvl w:val="0"/>
          <w:numId w:val="583"/>
        </w:numPr>
        <w:rPr>
          <w:sz w:val="22"/>
          <w:szCs w:val="22"/>
        </w:rPr>
      </w:pPr>
      <w:r w:rsidRPr="00035B5F">
        <w:rPr>
          <w:sz w:val="22"/>
          <w:szCs w:val="22"/>
        </w:rPr>
        <w:t>Jenkins’s Community Center Plans Memorial Garden, Group Honored, Transylvania Times January 28, 1965</w:t>
      </w:r>
    </w:p>
    <w:p w14:paraId="0947DC10" w14:textId="0F9F8944" w:rsidR="00786C17" w:rsidRPr="00035B5F" w:rsidRDefault="00786C17" w:rsidP="00885D81">
      <w:pPr>
        <w:numPr>
          <w:ilvl w:val="0"/>
          <w:numId w:val="583"/>
        </w:numPr>
        <w:rPr>
          <w:sz w:val="22"/>
          <w:szCs w:val="22"/>
        </w:rPr>
      </w:pPr>
      <w:r w:rsidRPr="00035B5F">
        <w:rPr>
          <w:sz w:val="22"/>
          <w:szCs w:val="22"/>
        </w:rPr>
        <w:t>The Colored People of Transylvania County, 1861–1961 by Nathanial B Hall</w:t>
      </w:r>
      <w:r w:rsidR="00A30282" w:rsidRPr="00035B5F">
        <w:rPr>
          <w:sz w:val="22"/>
          <w:szCs w:val="22"/>
        </w:rPr>
        <w:t>, (Community Center, pages 34-37)</w:t>
      </w:r>
    </w:p>
    <w:p w14:paraId="24D1FB40" w14:textId="77777777" w:rsidR="00EF3D91" w:rsidRPr="00035B5F" w:rsidRDefault="00EF3D91" w:rsidP="00885D81">
      <w:pPr>
        <w:numPr>
          <w:ilvl w:val="0"/>
          <w:numId w:val="583"/>
        </w:numPr>
        <w:rPr>
          <w:sz w:val="22"/>
          <w:szCs w:val="22"/>
        </w:rPr>
      </w:pPr>
      <w:r w:rsidRPr="00035B5F">
        <w:rPr>
          <w:sz w:val="22"/>
          <w:szCs w:val="22"/>
        </w:rPr>
        <w:t>Maintenance Crews, Transylvania Times, May 26, 1960</w:t>
      </w:r>
    </w:p>
    <w:p w14:paraId="26A08AE3" w14:textId="77777777" w:rsidR="00EF3D91" w:rsidRPr="00035B5F" w:rsidRDefault="00EF3D91" w:rsidP="00885D81">
      <w:pPr>
        <w:numPr>
          <w:ilvl w:val="0"/>
          <w:numId w:val="583"/>
        </w:numPr>
        <w:rPr>
          <w:sz w:val="22"/>
          <w:szCs w:val="22"/>
        </w:rPr>
      </w:pPr>
      <w:r w:rsidRPr="00035B5F">
        <w:rPr>
          <w:sz w:val="22"/>
          <w:szCs w:val="22"/>
        </w:rPr>
        <w:t>Progress is Noted at Mary Jenkins Community Center, Supported by UF, Transylvania Times, September 18, 1958</w:t>
      </w:r>
    </w:p>
    <w:p w14:paraId="77FCE8A0" w14:textId="77777777" w:rsidR="00EF3D91" w:rsidRPr="00035B5F" w:rsidRDefault="00EF3D91" w:rsidP="00885D81">
      <w:pPr>
        <w:numPr>
          <w:ilvl w:val="0"/>
          <w:numId w:val="583"/>
        </w:numPr>
        <w:rPr>
          <w:sz w:val="22"/>
          <w:szCs w:val="22"/>
        </w:rPr>
      </w:pPr>
      <w:r w:rsidRPr="00035B5F">
        <w:rPr>
          <w:sz w:val="22"/>
          <w:szCs w:val="22"/>
        </w:rPr>
        <w:t>Help the Colored People! Transylvania Times, November 20, 1952</w:t>
      </w:r>
    </w:p>
    <w:p w14:paraId="3C752AE0" w14:textId="77777777" w:rsidR="003A6264" w:rsidRPr="00035B5F" w:rsidRDefault="003A6264" w:rsidP="00885D81">
      <w:pPr>
        <w:numPr>
          <w:ilvl w:val="0"/>
          <w:numId w:val="583"/>
        </w:numPr>
        <w:rPr>
          <w:sz w:val="22"/>
          <w:szCs w:val="22"/>
        </w:rPr>
      </w:pPr>
      <w:r w:rsidRPr="00035B5F">
        <w:rPr>
          <w:sz w:val="22"/>
          <w:szCs w:val="22"/>
        </w:rPr>
        <w:t>Legion Dance Will Benefit Colored Community Center, Transylvania Times, March 6, 1952</w:t>
      </w:r>
    </w:p>
    <w:p w14:paraId="75FAAAD0" w14:textId="77777777" w:rsidR="0036229A" w:rsidRPr="00035B5F" w:rsidRDefault="0036229A" w:rsidP="00885D81">
      <w:pPr>
        <w:numPr>
          <w:ilvl w:val="0"/>
          <w:numId w:val="583"/>
        </w:numPr>
        <w:rPr>
          <w:sz w:val="22"/>
          <w:szCs w:val="22"/>
        </w:rPr>
      </w:pPr>
      <w:r w:rsidRPr="00035B5F">
        <w:rPr>
          <w:sz w:val="22"/>
          <w:szCs w:val="22"/>
        </w:rPr>
        <w:t>Plans Made To Finish Center, Transylvania Times, July 7, 1949</w:t>
      </w:r>
    </w:p>
    <w:p w14:paraId="2C77ECCB" w14:textId="77777777" w:rsidR="00B55010" w:rsidRPr="00035B5F" w:rsidRDefault="00B55010" w:rsidP="00885D81">
      <w:pPr>
        <w:numPr>
          <w:ilvl w:val="0"/>
          <w:numId w:val="583"/>
        </w:numPr>
        <w:rPr>
          <w:sz w:val="22"/>
          <w:szCs w:val="22"/>
        </w:rPr>
      </w:pPr>
      <w:r w:rsidRPr="00035B5F">
        <w:rPr>
          <w:sz w:val="22"/>
          <w:szCs w:val="22"/>
        </w:rPr>
        <w:t>Colored Community Center Awaits more Finances, Transylvania Times, January 22, 1948</w:t>
      </w:r>
    </w:p>
    <w:p w14:paraId="0FC3EBB6" w14:textId="77777777" w:rsidR="00B55010" w:rsidRPr="00035B5F" w:rsidRDefault="00B55010" w:rsidP="00885D81">
      <w:pPr>
        <w:numPr>
          <w:ilvl w:val="0"/>
          <w:numId w:val="583"/>
        </w:numPr>
        <w:rPr>
          <w:sz w:val="22"/>
          <w:szCs w:val="22"/>
        </w:rPr>
      </w:pPr>
      <w:r w:rsidRPr="00035B5F">
        <w:rPr>
          <w:sz w:val="22"/>
          <w:szCs w:val="22"/>
        </w:rPr>
        <w:t>Deed from Mary C Jenkins to Brevard Community Center, August 24, 1944</w:t>
      </w:r>
    </w:p>
    <w:p w14:paraId="6A364EED" w14:textId="77777777" w:rsidR="00B55010" w:rsidRPr="00035B5F" w:rsidRDefault="00B55010" w:rsidP="00885D81">
      <w:pPr>
        <w:numPr>
          <w:ilvl w:val="0"/>
          <w:numId w:val="583"/>
        </w:numPr>
        <w:rPr>
          <w:sz w:val="22"/>
          <w:szCs w:val="22"/>
        </w:rPr>
      </w:pPr>
      <w:r w:rsidRPr="00035B5F">
        <w:rPr>
          <w:sz w:val="22"/>
          <w:szCs w:val="22"/>
        </w:rPr>
        <w:t>Land Presented Colored Center, Transylvania Times, July 2, 1942</w:t>
      </w:r>
    </w:p>
    <w:p w14:paraId="407EC193" w14:textId="77777777" w:rsidR="00D11958" w:rsidRPr="00035B5F" w:rsidRDefault="003A6264" w:rsidP="00885D81">
      <w:pPr>
        <w:numPr>
          <w:ilvl w:val="0"/>
          <w:numId w:val="583"/>
        </w:numPr>
        <w:rPr>
          <w:sz w:val="22"/>
          <w:szCs w:val="22"/>
        </w:rPr>
      </w:pPr>
      <w:r w:rsidRPr="00035B5F">
        <w:rPr>
          <w:sz w:val="22"/>
          <w:szCs w:val="22"/>
        </w:rPr>
        <w:t>Colored Center to Open June 8</w:t>
      </w:r>
      <w:r w:rsidRPr="00035B5F">
        <w:rPr>
          <w:sz w:val="22"/>
          <w:szCs w:val="22"/>
          <w:vertAlign w:val="superscript"/>
        </w:rPr>
        <w:t>th</w:t>
      </w:r>
      <w:r w:rsidRPr="00035B5F">
        <w:rPr>
          <w:sz w:val="22"/>
          <w:szCs w:val="22"/>
        </w:rPr>
        <w:t>; Gifts Received, Transylvania Times, June 4, 1942</w:t>
      </w:r>
    </w:p>
    <w:p w14:paraId="59D4F852" w14:textId="77777777" w:rsidR="00B55010" w:rsidRPr="00035B5F" w:rsidRDefault="00B55010" w:rsidP="00885D81">
      <w:pPr>
        <w:numPr>
          <w:ilvl w:val="0"/>
          <w:numId w:val="583"/>
        </w:numPr>
        <w:rPr>
          <w:sz w:val="22"/>
          <w:szCs w:val="22"/>
        </w:rPr>
      </w:pPr>
      <w:r w:rsidRPr="00035B5F">
        <w:rPr>
          <w:sz w:val="22"/>
          <w:szCs w:val="22"/>
        </w:rPr>
        <w:t>Men Who Re-organized The Transylvania Community Council</w:t>
      </w:r>
    </w:p>
    <w:p w14:paraId="5A474C69" w14:textId="77777777" w:rsidR="00054372" w:rsidRPr="00035B5F" w:rsidRDefault="00054372" w:rsidP="00885D81">
      <w:pPr>
        <w:numPr>
          <w:ilvl w:val="0"/>
          <w:numId w:val="583"/>
        </w:numPr>
        <w:rPr>
          <w:sz w:val="22"/>
          <w:szCs w:val="22"/>
        </w:rPr>
      </w:pPr>
      <w:r w:rsidRPr="00035B5F">
        <w:rPr>
          <w:sz w:val="22"/>
          <w:szCs w:val="22"/>
        </w:rPr>
        <w:t>Under the Auspices of The Transylvania Community Council, edited by Mary B Kilgore</w:t>
      </w:r>
    </w:p>
    <w:p w14:paraId="7C4B4430" w14:textId="77777777" w:rsidR="00054372" w:rsidRPr="00035B5F" w:rsidRDefault="00054372" w:rsidP="00885D81">
      <w:pPr>
        <w:numPr>
          <w:ilvl w:val="0"/>
          <w:numId w:val="583"/>
        </w:numPr>
        <w:rPr>
          <w:sz w:val="22"/>
          <w:szCs w:val="22"/>
        </w:rPr>
      </w:pPr>
      <w:r w:rsidRPr="00035B5F">
        <w:rPr>
          <w:sz w:val="22"/>
          <w:szCs w:val="22"/>
        </w:rPr>
        <w:t>Members of the Community Council</w:t>
      </w:r>
    </w:p>
    <w:p w14:paraId="6E83E2CA" w14:textId="77777777" w:rsidR="00054372" w:rsidRDefault="00054372" w:rsidP="00885D81">
      <w:pPr>
        <w:numPr>
          <w:ilvl w:val="0"/>
          <w:numId w:val="583"/>
        </w:numPr>
        <w:rPr>
          <w:sz w:val="22"/>
          <w:szCs w:val="22"/>
        </w:rPr>
      </w:pPr>
      <w:r w:rsidRPr="00035B5F">
        <w:rPr>
          <w:sz w:val="22"/>
          <w:szCs w:val="22"/>
        </w:rPr>
        <w:t>Merry Hearts Social Club</w:t>
      </w:r>
    </w:p>
    <w:p w14:paraId="55874A48" w14:textId="76B2E63F" w:rsidR="00A76752" w:rsidRPr="00035B5F" w:rsidRDefault="00A76752" w:rsidP="00885D81">
      <w:pPr>
        <w:numPr>
          <w:ilvl w:val="0"/>
          <w:numId w:val="583"/>
        </w:numPr>
        <w:rPr>
          <w:sz w:val="22"/>
          <w:szCs w:val="22"/>
        </w:rPr>
      </w:pPr>
      <w:r>
        <w:rPr>
          <w:sz w:val="22"/>
          <w:szCs w:val="22"/>
        </w:rPr>
        <w:t>Handwritten information about Mary Chisolm McIntosh Jenkins</w:t>
      </w:r>
    </w:p>
    <w:p w14:paraId="54A05B3D" w14:textId="3FB756CD" w:rsidR="004F40F8" w:rsidRPr="00035B5F" w:rsidRDefault="004F40F8" w:rsidP="004F40F8">
      <w:pPr>
        <w:rPr>
          <w:sz w:val="22"/>
          <w:szCs w:val="22"/>
        </w:rPr>
      </w:pPr>
      <w:r>
        <w:rPr>
          <w:sz w:val="22"/>
          <w:szCs w:val="22"/>
        </w:rPr>
        <w:br w:type="page"/>
      </w:r>
      <w:bookmarkEnd w:id="19"/>
      <w:r w:rsidRPr="00035B5F">
        <w:rPr>
          <w:b/>
          <w:sz w:val="22"/>
          <w:szCs w:val="22"/>
        </w:rPr>
        <w:t xml:space="preserve">BOX </w:t>
      </w:r>
      <w:r w:rsidR="00737D2E">
        <w:rPr>
          <w:b/>
          <w:sz w:val="22"/>
          <w:szCs w:val="22"/>
        </w:rPr>
        <w:t>(S-Z)</w:t>
      </w:r>
    </w:p>
    <w:p w14:paraId="26D916BE" w14:textId="1734018B" w:rsidR="004F40F8" w:rsidRPr="00035B5F" w:rsidRDefault="004F40F8" w:rsidP="004F40F8">
      <w:pPr>
        <w:rPr>
          <w:b/>
          <w:sz w:val="22"/>
          <w:szCs w:val="22"/>
        </w:rPr>
      </w:pPr>
      <w:r w:rsidRPr="00035B5F">
        <w:rPr>
          <w:b/>
          <w:sz w:val="22"/>
          <w:szCs w:val="22"/>
        </w:rPr>
        <w:t>COMMUNITIES</w:t>
      </w:r>
      <w:r w:rsidR="00737D2E">
        <w:rPr>
          <w:b/>
          <w:sz w:val="22"/>
          <w:szCs w:val="22"/>
        </w:rPr>
        <w:t xml:space="preserve"> (S-Z)</w:t>
      </w:r>
    </w:p>
    <w:p w14:paraId="714A39DB" w14:textId="77777777" w:rsidR="004F40F8" w:rsidRPr="00035B5F" w:rsidRDefault="004F40F8" w:rsidP="002D7E1A">
      <w:pPr>
        <w:rPr>
          <w:sz w:val="22"/>
          <w:szCs w:val="22"/>
        </w:rPr>
      </w:pPr>
    </w:p>
    <w:p w14:paraId="479A87A9" w14:textId="77777777" w:rsidR="008351F2" w:rsidRPr="00035B5F" w:rsidRDefault="00F357A2" w:rsidP="002D7E1A">
      <w:pPr>
        <w:rPr>
          <w:sz w:val="22"/>
          <w:szCs w:val="22"/>
        </w:rPr>
      </w:pPr>
      <w:r w:rsidRPr="00035B5F">
        <w:rPr>
          <w:sz w:val="22"/>
          <w:szCs w:val="22"/>
        </w:rPr>
        <w:t>SAPPHIRE (18</w:t>
      </w:r>
      <w:r w:rsidR="008351F2" w:rsidRPr="00035B5F">
        <w:rPr>
          <w:sz w:val="22"/>
          <w:szCs w:val="22"/>
        </w:rPr>
        <w:t xml:space="preserve"> items)</w:t>
      </w:r>
    </w:p>
    <w:p w14:paraId="0E53370A" w14:textId="77777777" w:rsidR="008351F2" w:rsidRPr="00035B5F" w:rsidRDefault="008351F2" w:rsidP="00885D81">
      <w:pPr>
        <w:numPr>
          <w:ilvl w:val="0"/>
          <w:numId w:val="248"/>
        </w:numPr>
        <w:rPr>
          <w:sz w:val="22"/>
          <w:szCs w:val="22"/>
        </w:rPr>
      </w:pPr>
      <w:r w:rsidRPr="00035B5F">
        <w:rPr>
          <w:sz w:val="22"/>
          <w:szCs w:val="22"/>
        </w:rPr>
        <w:t>Scrapbooks Of</w:t>
      </w:r>
      <w:r w:rsidR="00FC1973" w:rsidRPr="00035B5F">
        <w:rPr>
          <w:sz w:val="22"/>
          <w:szCs w:val="22"/>
        </w:rPr>
        <w:t>fer Glimpse i</w:t>
      </w:r>
      <w:r w:rsidRPr="00035B5F">
        <w:rPr>
          <w:sz w:val="22"/>
          <w:szCs w:val="22"/>
        </w:rPr>
        <w:t>nto Sapphire Whitewater</w:t>
      </w:r>
      <w:r w:rsidR="00044EB2" w:rsidRPr="00035B5F">
        <w:rPr>
          <w:sz w:val="22"/>
          <w:szCs w:val="22"/>
        </w:rPr>
        <w:t xml:space="preserve"> History, Transylvania Times, </w:t>
      </w:r>
      <w:r w:rsidRPr="00035B5F">
        <w:rPr>
          <w:sz w:val="22"/>
          <w:szCs w:val="22"/>
        </w:rPr>
        <w:t>November 19, 2007</w:t>
      </w:r>
    </w:p>
    <w:p w14:paraId="2973298A" w14:textId="77777777" w:rsidR="008351F2" w:rsidRPr="00035B5F" w:rsidRDefault="008351F2" w:rsidP="00885D81">
      <w:pPr>
        <w:numPr>
          <w:ilvl w:val="0"/>
          <w:numId w:val="248"/>
        </w:numPr>
        <w:rPr>
          <w:sz w:val="22"/>
          <w:szCs w:val="22"/>
        </w:rPr>
      </w:pPr>
      <w:r w:rsidRPr="00035B5F">
        <w:rPr>
          <w:sz w:val="22"/>
          <w:szCs w:val="22"/>
        </w:rPr>
        <w:t>Community Histor</w:t>
      </w:r>
      <w:r w:rsidR="00032D69" w:rsidRPr="00035B5F">
        <w:rPr>
          <w:sz w:val="22"/>
          <w:szCs w:val="22"/>
        </w:rPr>
        <w:t>y Worksheet compiled</w:t>
      </w:r>
      <w:r w:rsidRPr="00035B5F">
        <w:rPr>
          <w:sz w:val="22"/>
          <w:szCs w:val="22"/>
        </w:rPr>
        <w:t xml:space="preserve"> by Officers and Trustees </w:t>
      </w:r>
      <w:r w:rsidR="00044EB2" w:rsidRPr="00035B5F">
        <w:rPr>
          <w:sz w:val="22"/>
          <w:szCs w:val="22"/>
        </w:rPr>
        <w:t>o</w:t>
      </w:r>
      <w:r w:rsidRPr="00035B5F">
        <w:rPr>
          <w:sz w:val="22"/>
          <w:szCs w:val="22"/>
        </w:rPr>
        <w:t>f the S/W Community Club</w:t>
      </w:r>
      <w:r w:rsidR="00032D69" w:rsidRPr="00035B5F">
        <w:rPr>
          <w:sz w:val="22"/>
          <w:szCs w:val="22"/>
        </w:rPr>
        <w:t>, August 2001</w:t>
      </w:r>
    </w:p>
    <w:p w14:paraId="420D61BC" w14:textId="77777777" w:rsidR="008351F2" w:rsidRPr="00035B5F" w:rsidRDefault="008351F2" w:rsidP="00885D81">
      <w:pPr>
        <w:numPr>
          <w:ilvl w:val="0"/>
          <w:numId w:val="248"/>
        </w:numPr>
        <w:rPr>
          <w:sz w:val="22"/>
          <w:szCs w:val="22"/>
        </w:rPr>
      </w:pPr>
      <w:r w:rsidRPr="00035B5F">
        <w:rPr>
          <w:sz w:val="22"/>
          <w:szCs w:val="22"/>
        </w:rPr>
        <w:t>Sapphire Kitchen Band Believes In Having Fun by Edit</w:t>
      </w:r>
      <w:r w:rsidR="00044EB2" w:rsidRPr="00035B5F">
        <w:rPr>
          <w:sz w:val="22"/>
          <w:szCs w:val="22"/>
        </w:rPr>
        <w:t xml:space="preserve">h Phillips, Transylvania Times, </w:t>
      </w:r>
      <w:r w:rsidRPr="00035B5F">
        <w:rPr>
          <w:sz w:val="22"/>
          <w:szCs w:val="22"/>
        </w:rPr>
        <w:t>November 13, 2000</w:t>
      </w:r>
    </w:p>
    <w:p w14:paraId="166B3188" w14:textId="77777777" w:rsidR="008351F2" w:rsidRPr="00035B5F" w:rsidRDefault="008351F2" w:rsidP="00885D81">
      <w:pPr>
        <w:numPr>
          <w:ilvl w:val="0"/>
          <w:numId w:val="248"/>
        </w:numPr>
        <w:rPr>
          <w:sz w:val="22"/>
          <w:szCs w:val="22"/>
        </w:rPr>
      </w:pPr>
      <w:r w:rsidRPr="00035B5F">
        <w:rPr>
          <w:sz w:val="22"/>
          <w:szCs w:val="22"/>
        </w:rPr>
        <w:t xml:space="preserve">Life In The Auger Hole 130 Years Ago by Tim </w:t>
      </w:r>
      <w:r w:rsidR="001A0C05" w:rsidRPr="00035B5F">
        <w:rPr>
          <w:sz w:val="22"/>
          <w:szCs w:val="22"/>
        </w:rPr>
        <w:t>Barton, The</w:t>
      </w:r>
      <w:r w:rsidRPr="00035B5F">
        <w:rPr>
          <w:sz w:val="22"/>
          <w:szCs w:val="22"/>
        </w:rPr>
        <w:t xml:space="preserve"> 1999 Transylvania History Forum Sponsored by the Transylvania Times</w:t>
      </w:r>
    </w:p>
    <w:p w14:paraId="2957E5C8" w14:textId="77777777" w:rsidR="00032D69" w:rsidRPr="00035B5F" w:rsidRDefault="008351F2" w:rsidP="00885D81">
      <w:pPr>
        <w:numPr>
          <w:ilvl w:val="0"/>
          <w:numId w:val="248"/>
        </w:numPr>
        <w:rPr>
          <w:sz w:val="22"/>
          <w:szCs w:val="22"/>
        </w:rPr>
      </w:pPr>
      <w:r w:rsidRPr="00035B5F">
        <w:rPr>
          <w:sz w:val="22"/>
          <w:szCs w:val="22"/>
        </w:rPr>
        <w:t>Sapphire/W</w:t>
      </w:r>
      <w:r w:rsidR="00FC1973" w:rsidRPr="00035B5F">
        <w:rPr>
          <w:sz w:val="22"/>
          <w:szCs w:val="22"/>
        </w:rPr>
        <w:t>hitewater Residents Enjoy Food a</w:t>
      </w:r>
      <w:r w:rsidRPr="00035B5F">
        <w:rPr>
          <w:sz w:val="22"/>
          <w:szCs w:val="22"/>
        </w:rPr>
        <w:t>nd Friendship by Mike Smith, Transylvania Times, January 6, 1992</w:t>
      </w:r>
    </w:p>
    <w:p w14:paraId="2C16E60D" w14:textId="77777777" w:rsidR="008351F2" w:rsidRPr="00035B5F" w:rsidRDefault="00032D69" w:rsidP="00885D81">
      <w:pPr>
        <w:numPr>
          <w:ilvl w:val="0"/>
          <w:numId w:val="248"/>
        </w:numPr>
        <w:rPr>
          <w:sz w:val="22"/>
          <w:szCs w:val="22"/>
        </w:rPr>
      </w:pPr>
      <w:r w:rsidRPr="00035B5F">
        <w:rPr>
          <w:sz w:val="22"/>
          <w:szCs w:val="22"/>
        </w:rPr>
        <w:t xml:space="preserve">Whisper Lake, </w:t>
      </w:r>
      <w:r w:rsidR="008351F2" w:rsidRPr="00035B5F">
        <w:rPr>
          <w:sz w:val="22"/>
          <w:szCs w:val="22"/>
        </w:rPr>
        <w:t>Fairfield, Sapphire Valley Fall Quarterly 198</w:t>
      </w:r>
      <w:r w:rsidRPr="00035B5F">
        <w:rPr>
          <w:sz w:val="22"/>
          <w:szCs w:val="22"/>
        </w:rPr>
        <w:t>7</w:t>
      </w:r>
      <w:r w:rsidR="008351F2" w:rsidRPr="00035B5F">
        <w:rPr>
          <w:sz w:val="22"/>
          <w:szCs w:val="22"/>
        </w:rPr>
        <w:tab/>
      </w:r>
    </w:p>
    <w:p w14:paraId="058443A3" w14:textId="77777777" w:rsidR="008351F2" w:rsidRPr="00035B5F" w:rsidRDefault="00FA362C" w:rsidP="00885D81">
      <w:pPr>
        <w:numPr>
          <w:ilvl w:val="0"/>
          <w:numId w:val="248"/>
        </w:numPr>
        <w:rPr>
          <w:sz w:val="22"/>
          <w:szCs w:val="22"/>
        </w:rPr>
      </w:pPr>
      <w:r w:rsidRPr="00035B5F">
        <w:rPr>
          <w:sz w:val="22"/>
          <w:szCs w:val="22"/>
        </w:rPr>
        <w:t xml:space="preserve">Notes on origin </w:t>
      </w:r>
      <w:r w:rsidR="008351F2" w:rsidRPr="00035B5F">
        <w:rPr>
          <w:sz w:val="22"/>
          <w:szCs w:val="22"/>
        </w:rPr>
        <w:t>of the name Bohaney, April 18, 1984</w:t>
      </w:r>
    </w:p>
    <w:p w14:paraId="3E237F8F" w14:textId="77777777" w:rsidR="003915F0" w:rsidRPr="00035B5F" w:rsidRDefault="003915F0" w:rsidP="00885D81">
      <w:pPr>
        <w:numPr>
          <w:ilvl w:val="0"/>
          <w:numId w:val="248"/>
        </w:numPr>
        <w:rPr>
          <w:sz w:val="22"/>
          <w:szCs w:val="22"/>
        </w:rPr>
      </w:pPr>
      <w:r w:rsidRPr="00035B5F">
        <w:rPr>
          <w:sz w:val="22"/>
          <w:szCs w:val="22"/>
        </w:rPr>
        <w:t>Sapphire Valley Views, Volume 1, Number 1, March 20, 1972</w:t>
      </w:r>
    </w:p>
    <w:p w14:paraId="72E16564" w14:textId="77777777" w:rsidR="00AD3DC1" w:rsidRPr="00035B5F" w:rsidRDefault="00AD3DC1" w:rsidP="00885D81">
      <w:pPr>
        <w:numPr>
          <w:ilvl w:val="0"/>
          <w:numId w:val="248"/>
        </w:numPr>
        <w:rPr>
          <w:sz w:val="22"/>
          <w:szCs w:val="22"/>
        </w:rPr>
      </w:pPr>
      <w:r w:rsidRPr="00035B5F">
        <w:rPr>
          <w:sz w:val="22"/>
          <w:szCs w:val="22"/>
        </w:rPr>
        <w:t>List of Businesses, 1966, 1967, 1968, 1970, 1972, 1976, 1977</w:t>
      </w:r>
    </w:p>
    <w:p w14:paraId="4BFBA25E" w14:textId="77777777" w:rsidR="008351F2" w:rsidRPr="00035B5F" w:rsidRDefault="008351F2" w:rsidP="00885D81">
      <w:pPr>
        <w:numPr>
          <w:ilvl w:val="0"/>
          <w:numId w:val="248"/>
        </w:numPr>
        <w:rPr>
          <w:sz w:val="22"/>
          <w:szCs w:val="22"/>
        </w:rPr>
      </w:pPr>
      <w:r w:rsidRPr="00035B5F">
        <w:rPr>
          <w:sz w:val="22"/>
          <w:szCs w:val="22"/>
        </w:rPr>
        <w:t>Bearwallow Springs Jelly House, Inc. brochures (1975 and 1962)</w:t>
      </w:r>
    </w:p>
    <w:p w14:paraId="0F90BF80" w14:textId="77777777" w:rsidR="008351F2" w:rsidRPr="00035B5F" w:rsidRDefault="008351F2" w:rsidP="00885D81">
      <w:pPr>
        <w:numPr>
          <w:ilvl w:val="0"/>
          <w:numId w:val="248"/>
        </w:numPr>
        <w:rPr>
          <w:sz w:val="22"/>
          <w:szCs w:val="22"/>
        </w:rPr>
      </w:pPr>
      <w:r w:rsidRPr="00035B5F">
        <w:rPr>
          <w:sz w:val="22"/>
          <w:szCs w:val="22"/>
        </w:rPr>
        <w:t>The Beautiful Sapphire Country reproduced from 1905 booklet</w:t>
      </w:r>
    </w:p>
    <w:p w14:paraId="3F0F52B0" w14:textId="77777777" w:rsidR="008351F2" w:rsidRPr="00035B5F" w:rsidRDefault="008351F2" w:rsidP="00885D81">
      <w:pPr>
        <w:numPr>
          <w:ilvl w:val="0"/>
          <w:numId w:val="248"/>
        </w:numPr>
        <w:rPr>
          <w:sz w:val="22"/>
          <w:szCs w:val="22"/>
        </w:rPr>
      </w:pPr>
      <w:r w:rsidRPr="00035B5F">
        <w:rPr>
          <w:sz w:val="22"/>
          <w:szCs w:val="22"/>
        </w:rPr>
        <w:t>Local Paragraphs, Sylvan Valley News, 1903</w:t>
      </w:r>
    </w:p>
    <w:p w14:paraId="49E404D3" w14:textId="77777777" w:rsidR="008351F2" w:rsidRPr="00035B5F" w:rsidRDefault="008351F2" w:rsidP="00885D81">
      <w:pPr>
        <w:numPr>
          <w:ilvl w:val="0"/>
          <w:numId w:val="248"/>
        </w:numPr>
        <w:rPr>
          <w:sz w:val="22"/>
          <w:szCs w:val="22"/>
        </w:rPr>
      </w:pPr>
      <w:r w:rsidRPr="00035B5F">
        <w:rPr>
          <w:sz w:val="22"/>
          <w:szCs w:val="22"/>
        </w:rPr>
        <w:t>The History of Jackson County, pages 132 and 133</w:t>
      </w:r>
    </w:p>
    <w:p w14:paraId="4B99F927" w14:textId="77777777" w:rsidR="008351F2" w:rsidRPr="00035B5F" w:rsidRDefault="008351F2" w:rsidP="00885D81">
      <w:pPr>
        <w:numPr>
          <w:ilvl w:val="0"/>
          <w:numId w:val="248"/>
        </w:numPr>
        <w:rPr>
          <w:sz w:val="22"/>
          <w:szCs w:val="22"/>
        </w:rPr>
      </w:pPr>
      <w:r w:rsidRPr="00035B5F">
        <w:rPr>
          <w:sz w:val="22"/>
          <w:szCs w:val="22"/>
        </w:rPr>
        <w:t>History of Sapphire Valley</w:t>
      </w:r>
    </w:p>
    <w:p w14:paraId="6CF83996" w14:textId="77777777" w:rsidR="008351F2" w:rsidRPr="00035B5F" w:rsidRDefault="008351F2" w:rsidP="00885D81">
      <w:pPr>
        <w:numPr>
          <w:ilvl w:val="0"/>
          <w:numId w:val="248"/>
        </w:numPr>
        <w:rPr>
          <w:sz w:val="22"/>
          <w:szCs w:val="22"/>
        </w:rPr>
      </w:pPr>
      <w:r w:rsidRPr="00035B5F">
        <w:rPr>
          <w:sz w:val="22"/>
          <w:szCs w:val="22"/>
        </w:rPr>
        <w:t>The Beautiful Sapphire Country, Bicentennial Golden Oldies</w:t>
      </w:r>
    </w:p>
    <w:p w14:paraId="09C62954" w14:textId="77777777" w:rsidR="008351F2" w:rsidRPr="00035B5F" w:rsidRDefault="008351F2" w:rsidP="00885D81">
      <w:pPr>
        <w:numPr>
          <w:ilvl w:val="0"/>
          <w:numId w:val="248"/>
        </w:numPr>
        <w:rPr>
          <w:sz w:val="22"/>
          <w:szCs w:val="22"/>
        </w:rPr>
      </w:pPr>
      <w:r w:rsidRPr="00035B5F">
        <w:rPr>
          <w:sz w:val="22"/>
          <w:szCs w:val="22"/>
        </w:rPr>
        <w:t>Fairfield Inn</w:t>
      </w:r>
    </w:p>
    <w:p w14:paraId="122C3C7B" w14:textId="77777777" w:rsidR="008351F2" w:rsidRPr="00035B5F" w:rsidRDefault="00FC1973" w:rsidP="00885D81">
      <w:pPr>
        <w:numPr>
          <w:ilvl w:val="0"/>
          <w:numId w:val="248"/>
        </w:numPr>
        <w:rPr>
          <w:sz w:val="22"/>
          <w:szCs w:val="22"/>
        </w:rPr>
      </w:pPr>
      <w:r w:rsidRPr="00035B5F">
        <w:rPr>
          <w:sz w:val="22"/>
          <w:szCs w:val="22"/>
        </w:rPr>
        <w:t xml:space="preserve">Fairfield </w:t>
      </w:r>
      <w:r w:rsidR="008351F2" w:rsidRPr="00035B5F">
        <w:rPr>
          <w:sz w:val="22"/>
          <w:szCs w:val="22"/>
        </w:rPr>
        <w:t>Inn – They Build In The Wilderness by John Parris, Asheville Citizen Times</w:t>
      </w:r>
    </w:p>
    <w:p w14:paraId="461900AB" w14:textId="77777777" w:rsidR="008351F2" w:rsidRPr="00035B5F" w:rsidRDefault="008351F2" w:rsidP="00885D81">
      <w:pPr>
        <w:numPr>
          <w:ilvl w:val="0"/>
          <w:numId w:val="248"/>
        </w:numPr>
        <w:rPr>
          <w:sz w:val="22"/>
          <w:szCs w:val="22"/>
        </w:rPr>
      </w:pPr>
      <w:r w:rsidRPr="00035B5F">
        <w:rPr>
          <w:sz w:val="22"/>
          <w:szCs w:val="22"/>
        </w:rPr>
        <w:t>Handwritten notes on Fairfield Inn, Sapphire Inn</w:t>
      </w:r>
    </w:p>
    <w:p w14:paraId="483B6C9F" w14:textId="77777777" w:rsidR="003915F0" w:rsidRPr="00035B5F" w:rsidRDefault="003915F0" w:rsidP="002D7E1A">
      <w:pPr>
        <w:rPr>
          <w:sz w:val="22"/>
          <w:szCs w:val="22"/>
        </w:rPr>
      </w:pPr>
    </w:p>
    <w:p w14:paraId="2AC2FB10" w14:textId="77777777" w:rsidR="008351F2" w:rsidRPr="00200672" w:rsidRDefault="001F6D42" w:rsidP="00200672">
      <w:pPr>
        <w:rPr>
          <w:sz w:val="22"/>
          <w:szCs w:val="22"/>
        </w:rPr>
      </w:pPr>
      <w:r w:rsidRPr="00035B5F">
        <w:rPr>
          <w:sz w:val="22"/>
          <w:szCs w:val="22"/>
        </w:rPr>
        <w:t>SEE OFF (13</w:t>
      </w:r>
      <w:r w:rsidR="008351F2" w:rsidRPr="00035B5F">
        <w:rPr>
          <w:sz w:val="22"/>
          <w:szCs w:val="22"/>
        </w:rPr>
        <w:t xml:space="preserve"> items)</w:t>
      </w:r>
    </w:p>
    <w:p w14:paraId="15264C7D" w14:textId="77777777" w:rsidR="008351F2" w:rsidRPr="00035B5F" w:rsidRDefault="008351F2" w:rsidP="00885D81">
      <w:pPr>
        <w:numPr>
          <w:ilvl w:val="0"/>
          <w:numId w:val="249"/>
        </w:numPr>
        <w:rPr>
          <w:sz w:val="22"/>
          <w:szCs w:val="22"/>
        </w:rPr>
      </w:pPr>
      <w:r w:rsidRPr="00035B5F">
        <w:rPr>
          <w:sz w:val="22"/>
          <w:szCs w:val="22"/>
        </w:rPr>
        <w:t>Growing Up on Becky Mountain with Lula Johnson by Cody Macfie, Transylvania</w:t>
      </w:r>
      <w:r w:rsidR="00044EB2" w:rsidRPr="00035B5F">
        <w:rPr>
          <w:sz w:val="22"/>
          <w:szCs w:val="22"/>
        </w:rPr>
        <w:t xml:space="preserve"> </w:t>
      </w:r>
      <w:r w:rsidRPr="00035B5F">
        <w:rPr>
          <w:sz w:val="22"/>
          <w:szCs w:val="22"/>
        </w:rPr>
        <w:t>Times, September 18, 2003</w:t>
      </w:r>
    </w:p>
    <w:p w14:paraId="7951094F" w14:textId="77777777" w:rsidR="008351F2" w:rsidRPr="00035B5F" w:rsidRDefault="008351F2" w:rsidP="00885D81">
      <w:pPr>
        <w:numPr>
          <w:ilvl w:val="0"/>
          <w:numId w:val="249"/>
        </w:numPr>
        <w:rPr>
          <w:sz w:val="22"/>
          <w:szCs w:val="22"/>
        </w:rPr>
      </w:pPr>
      <w:r w:rsidRPr="00035B5F">
        <w:rPr>
          <w:sz w:val="22"/>
          <w:szCs w:val="22"/>
        </w:rPr>
        <w:t>See Off by Kathy Stroup, Transylvania Times, December 16, 1991</w:t>
      </w:r>
    </w:p>
    <w:p w14:paraId="34DF1ADB" w14:textId="77777777" w:rsidR="008351F2" w:rsidRPr="00035B5F" w:rsidRDefault="008351F2" w:rsidP="00885D81">
      <w:pPr>
        <w:numPr>
          <w:ilvl w:val="0"/>
          <w:numId w:val="249"/>
        </w:numPr>
        <w:rPr>
          <w:sz w:val="22"/>
          <w:szCs w:val="22"/>
        </w:rPr>
      </w:pPr>
      <w:r w:rsidRPr="00035B5F">
        <w:rPr>
          <w:sz w:val="22"/>
          <w:szCs w:val="22"/>
        </w:rPr>
        <w:t>See-Off Community:  Its History is Traced Since the Area was Indian Territory compiled by Ann Boatwright, Transylvania Times, July 17, 1986</w:t>
      </w:r>
    </w:p>
    <w:p w14:paraId="6E160079" w14:textId="77777777" w:rsidR="008351F2" w:rsidRPr="00035B5F" w:rsidRDefault="00FC1973" w:rsidP="00885D81">
      <w:pPr>
        <w:numPr>
          <w:ilvl w:val="0"/>
          <w:numId w:val="249"/>
        </w:numPr>
        <w:rPr>
          <w:sz w:val="22"/>
          <w:szCs w:val="22"/>
        </w:rPr>
      </w:pPr>
      <w:r w:rsidRPr="00035B5F">
        <w:rPr>
          <w:sz w:val="22"/>
          <w:szCs w:val="22"/>
        </w:rPr>
        <w:t>See Off Mountain a</w:t>
      </w:r>
      <w:r w:rsidR="008351F2" w:rsidRPr="00035B5F">
        <w:rPr>
          <w:sz w:val="22"/>
          <w:szCs w:val="22"/>
        </w:rPr>
        <w:t>nd Its Early Settlers compiled by Ann Ware Boatwright, Transylvania Times, July 31, 1978</w:t>
      </w:r>
    </w:p>
    <w:p w14:paraId="5D1D15A5" w14:textId="5816D345" w:rsidR="008351F2" w:rsidRPr="00035B5F" w:rsidRDefault="008351F2" w:rsidP="00885D81">
      <w:pPr>
        <w:numPr>
          <w:ilvl w:val="0"/>
          <w:numId w:val="249"/>
        </w:numPr>
        <w:rPr>
          <w:sz w:val="22"/>
          <w:szCs w:val="22"/>
        </w:rPr>
      </w:pPr>
      <w:r w:rsidRPr="00035B5F">
        <w:rPr>
          <w:sz w:val="22"/>
          <w:szCs w:val="22"/>
        </w:rPr>
        <w:t>See-Off Mountain and Its Early Settlers, July 31, 1978 (</w:t>
      </w:r>
      <w:r w:rsidR="00ED1A0D" w:rsidRPr="00035B5F">
        <w:rPr>
          <w:sz w:val="22"/>
          <w:szCs w:val="22"/>
        </w:rPr>
        <w:t xml:space="preserve">2 </w:t>
      </w:r>
      <w:r w:rsidR="009C0B48" w:rsidRPr="00035B5F">
        <w:rPr>
          <w:sz w:val="22"/>
          <w:szCs w:val="22"/>
        </w:rPr>
        <w:t>booklets)</w:t>
      </w:r>
    </w:p>
    <w:p w14:paraId="3FD4462A" w14:textId="77777777" w:rsidR="00CC78B5" w:rsidRPr="00035B5F" w:rsidRDefault="00CC78B5" w:rsidP="00885D81">
      <w:pPr>
        <w:numPr>
          <w:ilvl w:val="0"/>
          <w:numId w:val="249"/>
        </w:numPr>
        <w:rPr>
          <w:sz w:val="22"/>
          <w:szCs w:val="22"/>
        </w:rPr>
      </w:pPr>
      <w:r w:rsidRPr="00035B5F">
        <w:rPr>
          <w:sz w:val="22"/>
          <w:szCs w:val="22"/>
        </w:rPr>
        <w:t>1978 Transylvania County Community Development Awards Program, October 26, 1978</w:t>
      </w:r>
    </w:p>
    <w:p w14:paraId="4D949053" w14:textId="77777777" w:rsidR="00CC78B5" w:rsidRPr="00035B5F" w:rsidRDefault="00CC78B5" w:rsidP="00885D81">
      <w:pPr>
        <w:numPr>
          <w:ilvl w:val="0"/>
          <w:numId w:val="249"/>
        </w:numPr>
        <w:rPr>
          <w:sz w:val="22"/>
          <w:szCs w:val="22"/>
        </w:rPr>
      </w:pPr>
      <w:r w:rsidRPr="00035B5F">
        <w:rPr>
          <w:sz w:val="22"/>
          <w:szCs w:val="22"/>
        </w:rPr>
        <w:t>Cooking on a Wood Fire by Wally Page, Transylvania Times, December 5, 1977</w:t>
      </w:r>
    </w:p>
    <w:p w14:paraId="57719C8A" w14:textId="77777777" w:rsidR="008351F2" w:rsidRPr="00035B5F" w:rsidRDefault="008351F2" w:rsidP="00885D81">
      <w:pPr>
        <w:numPr>
          <w:ilvl w:val="0"/>
          <w:numId w:val="249"/>
        </w:numPr>
        <w:rPr>
          <w:sz w:val="22"/>
          <w:szCs w:val="22"/>
        </w:rPr>
      </w:pPr>
      <w:r w:rsidRPr="00035B5F">
        <w:rPr>
          <w:sz w:val="22"/>
          <w:szCs w:val="22"/>
        </w:rPr>
        <w:t xml:space="preserve">History of See Off Mountain is Related by Stephanie Corn, Transylvania Times, </w:t>
      </w:r>
      <w:r w:rsidR="003376EF" w:rsidRPr="00035B5F">
        <w:rPr>
          <w:sz w:val="22"/>
          <w:szCs w:val="22"/>
        </w:rPr>
        <w:t>J</w:t>
      </w:r>
      <w:r w:rsidRPr="00035B5F">
        <w:rPr>
          <w:sz w:val="22"/>
          <w:szCs w:val="22"/>
        </w:rPr>
        <w:t>uly 15, 1976</w:t>
      </w:r>
    </w:p>
    <w:p w14:paraId="3C8F328C" w14:textId="77777777" w:rsidR="00ED1A0D" w:rsidRPr="00035B5F" w:rsidRDefault="00ED1A0D" w:rsidP="00885D81">
      <w:pPr>
        <w:numPr>
          <w:ilvl w:val="0"/>
          <w:numId w:val="249"/>
        </w:numPr>
        <w:rPr>
          <w:sz w:val="22"/>
          <w:szCs w:val="22"/>
        </w:rPr>
      </w:pPr>
      <w:r w:rsidRPr="00035B5F">
        <w:rPr>
          <w:sz w:val="22"/>
          <w:szCs w:val="22"/>
        </w:rPr>
        <w:t>Memories Of See-Off Community</w:t>
      </w:r>
      <w:r w:rsidR="001F6D42" w:rsidRPr="00035B5F">
        <w:rPr>
          <w:sz w:val="22"/>
          <w:szCs w:val="22"/>
        </w:rPr>
        <w:t>,</w:t>
      </w:r>
      <w:r w:rsidRPr="00035B5F">
        <w:rPr>
          <w:sz w:val="22"/>
          <w:szCs w:val="22"/>
        </w:rPr>
        <w:t xml:space="preserve"> 1</w:t>
      </w:r>
      <w:r w:rsidR="001F6D42" w:rsidRPr="00035B5F">
        <w:rPr>
          <w:sz w:val="22"/>
          <w:szCs w:val="22"/>
        </w:rPr>
        <w:t>776-1976 A Bicentennial Program</w:t>
      </w:r>
      <w:r w:rsidRPr="00035B5F">
        <w:rPr>
          <w:sz w:val="22"/>
          <w:szCs w:val="22"/>
        </w:rPr>
        <w:t xml:space="preserve"> b</w:t>
      </w:r>
      <w:r w:rsidR="007D3077" w:rsidRPr="00035B5F">
        <w:rPr>
          <w:sz w:val="22"/>
          <w:szCs w:val="22"/>
        </w:rPr>
        <w:t xml:space="preserve">y Ann Ware </w:t>
      </w:r>
      <w:r w:rsidRPr="00035B5F">
        <w:rPr>
          <w:sz w:val="22"/>
          <w:szCs w:val="22"/>
        </w:rPr>
        <w:t>Boatwright</w:t>
      </w:r>
    </w:p>
    <w:p w14:paraId="5C930B96" w14:textId="77777777" w:rsidR="008351F2" w:rsidRPr="00035B5F" w:rsidRDefault="008351F2" w:rsidP="00885D81">
      <w:pPr>
        <w:numPr>
          <w:ilvl w:val="0"/>
          <w:numId w:val="249"/>
        </w:numPr>
        <w:rPr>
          <w:sz w:val="22"/>
          <w:szCs w:val="22"/>
        </w:rPr>
      </w:pPr>
      <w:r w:rsidRPr="00035B5F">
        <w:rPr>
          <w:sz w:val="22"/>
          <w:szCs w:val="22"/>
        </w:rPr>
        <w:t>Riley and Walter Hogsed, See Off Mountain 1886, Transylvania Times, April 17, 1975</w:t>
      </w:r>
    </w:p>
    <w:p w14:paraId="10305475" w14:textId="77777777" w:rsidR="00CC78B5" w:rsidRDefault="00CC78B5" w:rsidP="00885D81">
      <w:pPr>
        <w:numPr>
          <w:ilvl w:val="0"/>
          <w:numId w:val="249"/>
        </w:numPr>
        <w:rPr>
          <w:sz w:val="22"/>
          <w:szCs w:val="22"/>
        </w:rPr>
      </w:pPr>
      <w:r w:rsidRPr="00035B5F">
        <w:rPr>
          <w:sz w:val="22"/>
          <w:szCs w:val="22"/>
        </w:rPr>
        <w:t>Appalachian Estates of 1912 Promised “Ne</w:t>
      </w:r>
      <w:r w:rsidR="00044EB2" w:rsidRPr="00035B5F">
        <w:rPr>
          <w:sz w:val="22"/>
          <w:szCs w:val="22"/>
        </w:rPr>
        <w:t xml:space="preserve">w Way of Life” in Transylvania, </w:t>
      </w:r>
      <w:r w:rsidRPr="00035B5F">
        <w:rPr>
          <w:sz w:val="22"/>
          <w:szCs w:val="22"/>
        </w:rPr>
        <w:t>September 22, 1966</w:t>
      </w:r>
    </w:p>
    <w:p w14:paraId="2924D39D" w14:textId="77777777" w:rsidR="00200672" w:rsidRPr="00200672" w:rsidRDefault="00200672" w:rsidP="00885D81">
      <w:pPr>
        <w:numPr>
          <w:ilvl w:val="0"/>
          <w:numId w:val="249"/>
        </w:numPr>
        <w:rPr>
          <w:sz w:val="22"/>
          <w:szCs w:val="22"/>
        </w:rPr>
      </w:pPr>
      <w:r w:rsidRPr="00200672">
        <w:rPr>
          <w:sz w:val="22"/>
          <w:szCs w:val="22"/>
        </w:rPr>
        <w:t>Transylvania History:  Appalachian Club Estates, June 4, 1959</w:t>
      </w:r>
      <w:r w:rsidR="00B95E31">
        <w:rPr>
          <w:sz w:val="22"/>
          <w:szCs w:val="22"/>
        </w:rPr>
        <w:t>, (Transylvania Times, reprinted August 4, 2009)</w:t>
      </w:r>
    </w:p>
    <w:p w14:paraId="04D6EFFA" w14:textId="77777777" w:rsidR="008351F2" w:rsidRPr="00035B5F" w:rsidRDefault="008351F2" w:rsidP="00885D81">
      <w:pPr>
        <w:numPr>
          <w:ilvl w:val="0"/>
          <w:numId w:val="249"/>
        </w:numPr>
        <w:rPr>
          <w:sz w:val="22"/>
          <w:szCs w:val="22"/>
        </w:rPr>
      </w:pPr>
      <w:r w:rsidRPr="00035B5F">
        <w:rPr>
          <w:sz w:val="22"/>
          <w:szCs w:val="22"/>
        </w:rPr>
        <w:t>See Off Couple, newspaper photo of Walter and Caroline Hogsed</w:t>
      </w:r>
    </w:p>
    <w:p w14:paraId="44C0F74D" w14:textId="77777777" w:rsidR="008351F2" w:rsidRDefault="008351F2" w:rsidP="002D7E1A">
      <w:pPr>
        <w:rPr>
          <w:sz w:val="22"/>
          <w:szCs w:val="22"/>
        </w:rPr>
      </w:pPr>
    </w:p>
    <w:p w14:paraId="39DC28A1" w14:textId="77777777" w:rsidR="00E84FBE" w:rsidRDefault="00E84FBE" w:rsidP="002D7E1A">
      <w:pPr>
        <w:rPr>
          <w:sz w:val="22"/>
          <w:szCs w:val="22"/>
        </w:rPr>
      </w:pPr>
      <w:r>
        <w:rPr>
          <w:sz w:val="22"/>
          <w:szCs w:val="22"/>
        </w:rPr>
        <w:t>SEESHORE (1 item)</w:t>
      </w:r>
    </w:p>
    <w:p w14:paraId="4E0F724B" w14:textId="77777777" w:rsidR="00E84FBE" w:rsidRDefault="00E84FBE" w:rsidP="00885D81">
      <w:pPr>
        <w:numPr>
          <w:ilvl w:val="0"/>
          <w:numId w:val="1442"/>
        </w:numPr>
        <w:rPr>
          <w:sz w:val="22"/>
          <w:szCs w:val="22"/>
        </w:rPr>
      </w:pPr>
      <w:r>
        <w:rPr>
          <w:sz w:val="22"/>
          <w:szCs w:val="22"/>
        </w:rPr>
        <w:t>Cedar Mountain History by Patty Stahl, Transylvania Times, July 9, 2020</w:t>
      </w:r>
    </w:p>
    <w:p w14:paraId="41A07DDD" w14:textId="77777777" w:rsidR="00E84FBE" w:rsidRPr="00035B5F" w:rsidRDefault="00E84FBE" w:rsidP="002D7E1A">
      <w:pPr>
        <w:rPr>
          <w:sz w:val="22"/>
          <w:szCs w:val="22"/>
        </w:rPr>
      </w:pPr>
    </w:p>
    <w:p w14:paraId="4509603A" w14:textId="77777777" w:rsidR="008351F2" w:rsidRPr="00035B5F" w:rsidRDefault="005A55B8" w:rsidP="002D7E1A">
      <w:pPr>
        <w:rPr>
          <w:sz w:val="22"/>
          <w:szCs w:val="22"/>
        </w:rPr>
      </w:pPr>
      <w:r w:rsidRPr="00035B5F">
        <w:rPr>
          <w:sz w:val="22"/>
          <w:szCs w:val="22"/>
        </w:rPr>
        <w:t>SELICA (5</w:t>
      </w:r>
      <w:r w:rsidR="008351F2" w:rsidRPr="00035B5F">
        <w:rPr>
          <w:sz w:val="22"/>
          <w:szCs w:val="22"/>
        </w:rPr>
        <w:t xml:space="preserve"> items)</w:t>
      </w:r>
    </w:p>
    <w:p w14:paraId="13BD5BDA" w14:textId="77777777" w:rsidR="00FA362C" w:rsidRPr="00035B5F" w:rsidRDefault="00FA362C" w:rsidP="00885D81">
      <w:pPr>
        <w:numPr>
          <w:ilvl w:val="0"/>
          <w:numId w:val="250"/>
        </w:numPr>
        <w:rPr>
          <w:sz w:val="22"/>
          <w:szCs w:val="22"/>
        </w:rPr>
      </w:pPr>
      <w:r w:rsidRPr="00035B5F">
        <w:rPr>
          <w:sz w:val="22"/>
          <w:szCs w:val="22"/>
        </w:rPr>
        <w:t xml:space="preserve">History, re: </w:t>
      </w:r>
      <w:r w:rsidR="005A55B8" w:rsidRPr="00035B5F">
        <w:rPr>
          <w:sz w:val="22"/>
          <w:szCs w:val="22"/>
        </w:rPr>
        <w:t>depot</w:t>
      </w:r>
      <w:r w:rsidRPr="00035B5F">
        <w:rPr>
          <w:sz w:val="22"/>
          <w:szCs w:val="22"/>
        </w:rPr>
        <w:t>, Transylvania Times, August 25, 2011</w:t>
      </w:r>
    </w:p>
    <w:p w14:paraId="6279784F" w14:textId="77777777" w:rsidR="00FA362C" w:rsidRPr="00035B5F" w:rsidRDefault="00044EB2" w:rsidP="00885D81">
      <w:pPr>
        <w:numPr>
          <w:ilvl w:val="0"/>
          <w:numId w:val="250"/>
        </w:numPr>
        <w:rPr>
          <w:sz w:val="22"/>
          <w:szCs w:val="22"/>
        </w:rPr>
      </w:pPr>
      <w:r w:rsidRPr="00035B5F">
        <w:rPr>
          <w:sz w:val="22"/>
          <w:szCs w:val="22"/>
        </w:rPr>
        <w:t>History</w:t>
      </w:r>
      <w:r w:rsidR="00FA362C" w:rsidRPr="00035B5F">
        <w:rPr>
          <w:sz w:val="22"/>
          <w:szCs w:val="22"/>
        </w:rPr>
        <w:t xml:space="preserve">, re: </w:t>
      </w:r>
      <w:r w:rsidR="005A55B8" w:rsidRPr="00035B5F">
        <w:rPr>
          <w:sz w:val="22"/>
          <w:szCs w:val="22"/>
        </w:rPr>
        <w:t>Carolina Knoxvill</w:t>
      </w:r>
      <w:r w:rsidRPr="00035B5F">
        <w:rPr>
          <w:sz w:val="22"/>
          <w:szCs w:val="22"/>
        </w:rPr>
        <w:t>e</w:t>
      </w:r>
      <w:r w:rsidR="005A55B8" w:rsidRPr="00035B5F">
        <w:rPr>
          <w:sz w:val="22"/>
          <w:szCs w:val="22"/>
        </w:rPr>
        <w:t xml:space="preserve"> and Western Railroad</w:t>
      </w:r>
      <w:r w:rsidR="00FA362C" w:rsidRPr="00035B5F">
        <w:rPr>
          <w:sz w:val="22"/>
          <w:szCs w:val="22"/>
        </w:rPr>
        <w:t>, Transylvania Times, August 18, 2011</w:t>
      </w:r>
    </w:p>
    <w:p w14:paraId="69095ECA" w14:textId="77777777" w:rsidR="00CC78B5" w:rsidRPr="00035B5F" w:rsidRDefault="00CC78B5" w:rsidP="00885D81">
      <w:pPr>
        <w:numPr>
          <w:ilvl w:val="0"/>
          <w:numId w:val="250"/>
        </w:numPr>
        <w:rPr>
          <w:sz w:val="22"/>
          <w:szCs w:val="22"/>
        </w:rPr>
      </w:pPr>
      <w:r w:rsidRPr="00035B5F">
        <w:rPr>
          <w:sz w:val="22"/>
          <w:szCs w:val="22"/>
        </w:rPr>
        <w:t xml:space="preserve">History, re: </w:t>
      </w:r>
      <w:r w:rsidR="00563CFC" w:rsidRPr="00035B5F">
        <w:rPr>
          <w:sz w:val="22"/>
          <w:szCs w:val="22"/>
        </w:rPr>
        <w:t>Tselica/Selica name, Transylvania Times, August 11, 2011</w:t>
      </w:r>
    </w:p>
    <w:p w14:paraId="27866166" w14:textId="77777777" w:rsidR="008351F2" w:rsidRPr="00035B5F" w:rsidRDefault="008351F2" w:rsidP="00885D81">
      <w:pPr>
        <w:numPr>
          <w:ilvl w:val="0"/>
          <w:numId w:val="250"/>
        </w:numPr>
        <w:rPr>
          <w:sz w:val="22"/>
          <w:szCs w:val="22"/>
        </w:rPr>
      </w:pPr>
      <w:r w:rsidRPr="00035B5F">
        <w:rPr>
          <w:sz w:val="22"/>
          <w:szCs w:val="22"/>
        </w:rPr>
        <w:t>Selica, A “mystery” on the Toxaway Run of the Transylvania Railroad at Selica,</w:t>
      </w:r>
      <w:r w:rsidR="00D609EC" w:rsidRPr="00035B5F">
        <w:rPr>
          <w:sz w:val="22"/>
          <w:szCs w:val="22"/>
        </w:rPr>
        <w:t xml:space="preserve"> (handwritten)</w:t>
      </w:r>
      <w:r w:rsidRPr="00035B5F">
        <w:rPr>
          <w:sz w:val="22"/>
          <w:szCs w:val="22"/>
        </w:rPr>
        <w:t xml:space="preserve"> April </w:t>
      </w:r>
      <w:r w:rsidR="00D609EC" w:rsidRPr="00035B5F">
        <w:rPr>
          <w:sz w:val="22"/>
          <w:szCs w:val="22"/>
        </w:rPr>
        <w:t xml:space="preserve">25, 1993 </w:t>
      </w:r>
    </w:p>
    <w:p w14:paraId="69533CC0" w14:textId="77777777" w:rsidR="008351F2" w:rsidRPr="00035B5F" w:rsidRDefault="008351F2" w:rsidP="00885D81">
      <w:pPr>
        <w:numPr>
          <w:ilvl w:val="0"/>
          <w:numId w:val="250"/>
        </w:numPr>
        <w:rPr>
          <w:sz w:val="22"/>
          <w:szCs w:val="22"/>
        </w:rPr>
      </w:pPr>
      <w:r w:rsidRPr="00035B5F">
        <w:rPr>
          <w:sz w:val="22"/>
          <w:szCs w:val="22"/>
        </w:rPr>
        <w:t>Glancing Back at Brevard, Transylvania Times, January 2, 1936</w:t>
      </w:r>
      <w:r w:rsidRPr="00035B5F">
        <w:rPr>
          <w:sz w:val="22"/>
          <w:szCs w:val="22"/>
        </w:rPr>
        <w:tab/>
      </w:r>
    </w:p>
    <w:p w14:paraId="394E8285" w14:textId="77777777" w:rsidR="003915F0" w:rsidRPr="00035B5F" w:rsidRDefault="003915F0" w:rsidP="002D7E1A">
      <w:pPr>
        <w:rPr>
          <w:sz w:val="22"/>
          <w:szCs w:val="22"/>
        </w:rPr>
      </w:pPr>
    </w:p>
    <w:p w14:paraId="13F1E9F5" w14:textId="77777777" w:rsidR="008351F2" w:rsidRPr="00035B5F" w:rsidRDefault="003915F0" w:rsidP="002D7E1A">
      <w:pPr>
        <w:rPr>
          <w:sz w:val="22"/>
          <w:szCs w:val="22"/>
        </w:rPr>
      </w:pPr>
      <w:r w:rsidRPr="00035B5F">
        <w:rPr>
          <w:sz w:val="22"/>
          <w:szCs w:val="22"/>
        </w:rPr>
        <w:t>SHERWOOD FOREST (18</w:t>
      </w:r>
      <w:r w:rsidR="008351F2" w:rsidRPr="00035B5F">
        <w:rPr>
          <w:sz w:val="22"/>
          <w:szCs w:val="22"/>
        </w:rPr>
        <w:t xml:space="preserve"> items)</w:t>
      </w:r>
    </w:p>
    <w:p w14:paraId="42A913FA" w14:textId="77777777" w:rsidR="003915F0" w:rsidRPr="00035B5F" w:rsidRDefault="003915F0" w:rsidP="00885D81">
      <w:pPr>
        <w:numPr>
          <w:ilvl w:val="0"/>
          <w:numId w:val="251"/>
        </w:numPr>
        <w:rPr>
          <w:sz w:val="22"/>
          <w:szCs w:val="22"/>
        </w:rPr>
      </w:pPr>
      <w:r w:rsidRPr="00035B5F">
        <w:rPr>
          <w:sz w:val="22"/>
          <w:szCs w:val="22"/>
        </w:rPr>
        <w:t>More Home than Home by Tommy Hays, WNC Magazine, July 2012</w:t>
      </w:r>
    </w:p>
    <w:p w14:paraId="6B702B98" w14:textId="77777777" w:rsidR="005A55B8" w:rsidRPr="00035B5F" w:rsidRDefault="005A55B8" w:rsidP="00885D81">
      <w:pPr>
        <w:numPr>
          <w:ilvl w:val="0"/>
          <w:numId w:val="251"/>
        </w:numPr>
        <w:rPr>
          <w:sz w:val="22"/>
          <w:szCs w:val="22"/>
        </w:rPr>
      </w:pPr>
      <w:r w:rsidRPr="00035B5F">
        <w:rPr>
          <w:sz w:val="22"/>
          <w:szCs w:val="22"/>
        </w:rPr>
        <w:t>More History, Transylvania Times, September 1, 2011</w:t>
      </w:r>
    </w:p>
    <w:p w14:paraId="494554E3" w14:textId="77777777" w:rsidR="008351F2" w:rsidRPr="00902340" w:rsidRDefault="005A55B8" w:rsidP="00885D81">
      <w:pPr>
        <w:numPr>
          <w:ilvl w:val="0"/>
          <w:numId w:val="251"/>
        </w:numPr>
        <w:rPr>
          <w:sz w:val="22"/>
          <w:szCs w:val="22"/>
        </w:rPr>
      </w:pPr>
      <w:r w:rsidRPr="00035B5F">
        <w:rPr>
          <w:sz w:val="22"/>
          <w:szCs w:val="22"/>
        </w:rPr>
        <w:t>A Short History of Sherwood Forest by Carolyn Mills, 2011</w:t>
      </w:r>
    </w:p>
    <w:p w14:paraId="03D66D3F" w14:textId="77777777" w:rsidR="005A55B8" w:rsidRPr="00035B5F" w:rsidRDefault="005A55B8" w:rsidP="00885D81">
      <w:pPr>
        <w:numPr>
          <w:ilvl w:val="0"/>
          <w:numId w:val="251"/>
        </w:numPr>
        <w:rPr>
          <w:sz w:val="22"/>
          <w:szCs w:val="22"/>
        </w:rPr>
      </w:pPr>
      <w:r w:rsidRPr="00035B5F">
        <w:rPr>
          <w:sz w:val="22"/>
          <w:szCs w:val="22"/>
        </w:rPr>
        <w:t>Sherwood Forest property map, May 2004</w:t>
      </w:r>
    </w:p>
    <w:p w14:paraId="5429C920" w14:textId="77777777" w:rsidR="005A55B8" w:rsidRPr="00035B5F" w:rsidRDefault="005A55B8" w:rsidP="00885D81">
      <w:pPr>
        <w:numPr>
          <w:ilvl w:val="0"/>
          <w:numId w:val="251"/>
        </w:numPr>
        <w:rPr>
          <w:sz w:val="22"/>
          <w:szCs w:val="22"/>
        </w:rPr>
      </w:pPr>
      <w:r w:rsidRPr="00035B5F">
        <w:rPr>
          <w:sz w:val="22"/>
          <w:szCs w:val="22"/>
        </w:rPr>
        <w:t>Sherwood Forest property map, September 1997</w:t>
      </w:r>
    </w:p>
    <w:p w14:paraId="6215B627" w14:textId="77777777" w:rsidR="008351F2" w:rsidRPr="00035B5F" w:rsidRDefault="008351F2" w:rsidP="00885D81">
      <w:pPr>
        <w:numPr>
          <w:ilvl w:val="0"/>
          <w:numId w:val="251"/>
        </w:numPr>
        <w:rPr>
          <w:sz w:val="22"/>
          <w:szCs w:val="22"/>
        </w:rPr>
      </w:pPr>
      <w:r w:rsidRPr="00035B5F">
        <w:rPr>
          <w:sz w:val="22"/>
          <w:szCs w:val="22"/>
        </w:rPr>
        <w:t>Sherwood Forest Telephone Directories, 1996, 1997, 1998, January &amp; June 1999, 2001</w:t>
      </w:r>
    </w:p>
    <w:p w14:paraId="75F9D4B9" w14:textId="77777777" w:rsidR="008351F2" w:rsidRPr="00035B5F" w:rsidRDefault="008351F2" w:rsidP="00885D81">
      <w:pPr>
        <w:numPr>
          <w:ilvl w:val="0"/>
          <w:numId w:val="251"/>
        </w:numPr>
        <w:rPr>
          <w:sz w:val="22"/>
          <w:szCs w:val="22"/>
        </w:rPr>
      </w:pPr>
      <w:r w:rsidRPr="00035B5F">
        <w:rPr>
          <w:sz w:val="22"/>
          <w:szCs w:val="22"/>
        </w:rPr>
        <w:t>Sherwood Forest Golf Club rates sheet (opened April 8, 1970)</w:t>
      </w:r>
    </w:p>
    <w:p w14:paraId="0C62C641" w14:textId="77777777" w:rsidR="008351F2" w:rsidRPr="00035B5F" w:rsidRDefault="008351F2" w:rsidP="00885D81">
      <w:pPr>
        <w:numPr>
          <w:ilvl w:val="0"/>
          <w:numId w:val="251"/>
        </w:numPr>
        <w:rPr>
          <w:sz w:val="22"/>
          <w:szCs w:val="22"/>
        </w:rPr>
      </w:pPr>
      <w:r w:rsidRPr="00035B5F">
        <w:rPr>
          <w:sz w:val="22"/>
          <w:szCs w:val="22"/>
        </w:rPr>
        <w:t>Letter to Mrs. Adrine Allison from Arthur M. Dehon, September 3, 1969</w:t>
      </w:r>
    </w:p>
    <w:p w14:paraId="445C67A2" w14:textId="77777777" w:rsidR="008351F2" w:rsidRDefault="008351F2" w:rsidP="00885D81">
      <w:pPr>
        <w:numPr>
          <w:ilvl w:val="0"/>
          <w:numId w:val="251"/>
        </w:numPr>
        <w:rPr>
          <w:sz w:val="22"/>
          <w:szCs w:val="22"/>
        </w:rPr>
      </w:pPr>
      <w:r w:rsidRPr="00035B5F">
        <w:rPr>
          <w:sz w:val="22"/>
          <w:szCs w:val="22"/>
        </w:rPr>
        <w:t>Advertisement in The State Magazine, August 29, 1964</w:t>
      </w:r>
    </w:p>
    <w:p w14:paraId="28007849" w14:textId="7EB3E3D1" w:rsidR="00902340" w:rsidRPr="00902340" w:rsidRDefault="00902340" w:rsidP="00885D81">
      <w:pPr>
        <w:numPr>
          <w:ilvl w:val="0"/>
          <w:numId w:val="251"/>
        </w:numPr>
        <w:rPr>
          <w:sz w:val="22"/>
          <w:szCs w:val="22"/>
        </w:rPr>
      </w:pPr>
      <w:r w:rsidRPr="00902340">
        <w:rPr>
          <w:sz w:val="22"/>
          <w:szCs w:val="22"/>
        </w:rPr>
        <w:t xml:space="preserve">Transylvania History:  Community Theatre Planned at Sherwood </w:t>
      </w:r>
      <w:r w:rsidR="00C57B98" w:rsidRPr="00902340">
        <w:rPr>
          <w:sz w:val="22"/>
          <w:szCs w:val="22"/>
        </w:rPr>
        <w:t>Forest, May</w:t>
      </w:r>
      <w:r w:rsidRPr="00902340">
        <w:rPr>
          <w:sz w:val="22"/>
          <w:szCs w:val="22"/>
        </w:rPr>
        <w:t xml:space="preserve"> 12, 1960</w:t>
      </w:r>
      <w:r w:rsidR="00A128FF">
        <w:rPr>
          <w:sz w:val="22"/>
          <w:szCs w:val="22"/>
        </w:rPr>
        <w:t>, (Transylvania Times, reprinted May 13, 2010)</w:t>
      </w:r>
    </w:p>
    <w:p w14:paraId="35135878" w14:textId="77777777" w:rsidR="008351F2" w:rsidRPr="00035B5F" w:rsidRDefault="008351F2" w:rsidP="00885D81">
      <w:pPr>
        <w:numPr>
          <w:ilvl w:val="0"/>
          <w:numId w:val="251"/>
        </w:numPr>
        <w:rPr>
          <w:sz w:val="22"/>
          <w:szCs w:val="22"/>
        </w:rPr>
      </w:pPr>
      <w:r w:rsidRPr="00035B5F">
        <w:rPr>
          <w:sz w:val="22"/>
          <w:szCs w:val="22"/>
        </w:rPr>
        <w:t>Former Stuart Man and Wife Developing Wilderness Area Without Destroying It by Carole Currie, Asheville Times</w:t>
      </w:r>
    </w:p>
    <w:p w14:paraId="4235C62A" w14:textId="77777777" w:rsidR="008351F2" w:rsidRPr="00035B5F" w:rsidRDefault="008351F2" w:rsidP="00885D81">
      <w:pPr>
        <w:numPr>
          <w:ilvl w:val="0"/>
          <w:numId w:val="251"/>
        </w:numPr>
        <w:rPr>
          <w:sz w:val="22"/>
          <w:szCs w:val="22"/>
        </w:rPr>
      </w:pPr>
      <w:r w:rsidRPr="00035B5F">
        <w:rPr>
          <w:sz w:val="22"/>
          <w:szCs w:val="22"/>
        </w:rPr>
        <w:t>Sherwood Forest brochure</w:t>
      </w:r>
    </w:p>
    <w:p w14:paraId="2400198B" w14:textId="375A00B0" w:rsidR="005A55B8" w:rsidRDefault="005A55B8" w:rsidP="00885D81">
      <w:pPr>
        <w:numPr>
          <w:ilvl w:val="0"/>
          <w:numId w:val="251"/>
        </w:numPr>
        <w:rPr>
          <w:sz w:val="22"/>
          <w:szCs w:val="22"/>
        </w:rPr>
      </w:pPr>
      <w:r w:rsidRPr="00035B5F">
        <w:rPr>
          <w:sz w:val="22"/>
          <w:szCs w:val="22"/>
        </w:rPr>
        <w:t>Trail Guide, Sherwood Forest, North Carolina</w:t>
      </w:r>
    </w:p>
    <w:p w14:paraId="32E0ACA2" w14:textId="7839CE06" w:rsidR="00277971" w:rsidRPr="00A40E35" w:rsidRDefault="00857243" w:rsidP="00885D81">
      <w:pPr>
        <w:numPr>
          <w:ilvl w:val="0"/>
          <w:numId w:val="251"/>
        </w:numPr>
        <w:rPr>
          <w:sz w:val="22"/>
          <w:szCs w:val="22"/>
        </w:rPr>
      </w:pPr>
      <w:r w:rsidRPr="00A40E35">
        <w:rPr>
          <w:sz w:val="22"/>
          <w:szCs w:val="22"/>
        </w:rPr>
        <w:t xml:space="preserve">Sherwood Forest Trail Map, revised map from December 18, 2021, Bill Thomas, editor, based on July 15, </w:t>
      </w:r>
      <w:r w:rsidR="00C57B98" w:rsidRPr="00A40E35">
        <w:rPr>
          <w:sz w:val="22"/>
          <w:szCs w:val="22"/>
        </w:rPr>
        <w:t>1992,</w:t>
      </w:r>
      <w:r w:rsidRPr="00A40E35">
        <w:rPr>
          <w:sz w:val="22"/>
          <w:szCs w:val="22"/>
        </w:rPr>
        <w:t xml:space="preserve"> survey by William Leonard</w:t>
      </w:r>
    </w:p>
    <w:p w14:paraId="704B9319" w14:textId="77777777" w:rsidR="00277971" w:rsidRPr="00035B5F" w:rsidRDefault="002A6DC5" w:rsidP="002D7E1A">
      <w:pPr>
        <w:rPr>
          <w:sz w:val="22"/>
          <w:szCs w:val="22"/>
        </w:rPr>
      </w:pPr>
      <w:r w:rsidRPr="00035B5F">
        <w:rPr>
          <w:sz w:val="22"/>
          <w:szCs w:val="22"/>
        </w:rPr>
        <w:t>SILVERSTEEN (4</w:t>
      </w:r>
      <w:r w:rsidR="00277971" w:rsidRPr="00035B5F">
        <w:rPr>
          <w:sz w:val="22"/>
          <w:szCs w:val="22"/>
        </w:rPr>
        <w:t xml:space="preserve"> item</w:t>
      </w:r>
      <w:r w:rsidRPr="00035B5F">
        <w:rPr>
          <w:sz w:val="22"/>
          <w:szCs w:val="22"/>
        </w:rPr>
        <w:t>s</w:t>
      </w:r>
      <w:r w:rsidR="00277971" w:rsidRPr="00035B5F">
        <w:rPr>
          <w:sz w:val="22"/>
          <w:szCs w:val="22"/>
        </w:rPr>
        <w:t>)</w:t>
      </w:r>
    </w:p>
    <w:p w14:paraId="1E571487" w14:textId="77777777" w:rsidR="00277971" w:rsidRPr="00035B5F" w:rsidRDefault="00277971" w:rsidP="00885D81">
      <w:pPr>
        <w:numPr>
          <w:ilvl w:val="0"/>
          <w:numId w:val="252"/>
        </w:numPr>
        <w:rPr>
          <w:sz w:val="22"/>
          <w:szCs w:val="22"/>
        </w:rPr>
      </w:pPr>
      <w:r w:rsidRPr="00035B5F">
        <w:rPr>
          <w:sz w:val="22"/>
          <w:szCs w:val="22"/>
        </w:rPr>
        <w:t>Silversteen Community 1880**2010, compiled by Rowena Ashe</w:t>
      </w:r>
    </w:p>
    <w:p w14:paraId="0DBB4EFF" w14:textId="77777777" w:rsidR="002A6DC5" w:rsidRPr="00035B5F" w:rsidRDefault="002A6DC5" w:rsidP="00885D81">
      <w:pPr>
        <w:numPr>
          <w:ilvl w:val="0"/>
          <w:numId w:val="252"/>
        </w:numPr>
        <w:rPr>
          <w:sz w:val="22"/>
          <w:szCs w:val="22"/>
        </w:rPr>
      </w:pPr>
      <w:r w:rsidRPr="00035B5F">
        <w:rPr>
          <w:sz w:val="22"/>
          <w:szCs w:val="22"/>
        </w:rPr>
        <w:t>These Things We Did, 1973</w:t>
      </w:r>
    </w:p>
    <w:p w14:paraId="65D238D8" w14:textId="77777777" w:rsidR="002A6DC5" w:rsidRPr="00035B5F" w:rsidRDefault="002A6DC5" w:rsidP="00885D81">
      <w:pPr>
        <w:numPr>
          <w:ilvl w:val="0"/>
          <w:numId w:val="252"/>
        </w:numPr>
        <w:rPr>
          <w:sz w:val="22"/>
          <w:szCs w:val="22"/>
        </w:rPr>
      </w:pPr>
      <w:r w:rsidRPr="00035B5F">
        <w:rPr>
          <w:sz w:val="22"/>
          <w:szCs w:val="22"/>
        </w:rPr>
        <w:t>County Roadside Contest, letter and scoresheet, 1972</w:t>
      </w:r>
    </w:p>
    <w:p w14:paraId="4CDB96C0" w14:textId="77777777" w:rsidR="002A6DC5" w:rsidRPr="00035B5F" w:rsidRDefault="002A6DC5" w:rsidP="00885D81">
      <w:pPr>
        <w:numPr>
          <w:ilvl w:val="0"/>
          <w:numId w:val="252"/>
        </w:numPr>
        <w:rPr>
          <w:sz w:val="22"/>
          <w:szCs w:val="22"/>
        </w:rPr>
      </w:pPr>
      <w:r w:rsidRPr="00035B5F">
        <w:rPr>
          <w:sz w:val="22"/>
          <w:szCs w:val="22"/>
        </w:rPr>
        <w:t>Highlights of 1971</w:t>
      </w:r>
    </w:p>
    <w:p w14:paraId="1F332D40" w14:textId="77777777" w:rsidR="008351F2" w:rsidRPr="00035B5F" w:rsidRDefault="005A55B8" w:rsidP="002D7E1A">
      <w:pPr>
        <w:rPr>
          <w:sz w:val="22"/>
          <w:szCs w:val="22"/>
        </w:rPr>
      </w:pPr>
      <w:r w:rsidRPr="00035B5F">
        <w:rPr>
          <w:sz w:val="22"/>
          <w:szCs w:val="22"/>
        </w:rPr>
        <w:tab/>
      </w:r>
    </w:p>
    <w:p w14:paraId="095BC080" w14:textId="77777777" w:rsidR="008351F2" w:rsidRPr="00035B5F" w:rsidRDefault="008351F2" w:rsidP="002D7E1A">
      <w:pPr>
        <w:rPr>
          <w:sz w:val="22"/>
          <w:szCs w:val="22"/>
        </w:rPr>
      </w:pPr>
      <w:r w:rsidRPr="00035B5F">
        <w:rPr>
          <w:sz w:val="22"/>
          <w:szCs w:val="22"/>
        </w:rPr>
        <w:t>STRAUS PARK (1 item)</w:t>
      </w:r>
    </w:p>
    <w:p w14:paraId="1FF4B695" w14:textId="77777777" w:rsidR="00044EB2" w:rsidRPr="00035B5F" w:rsidRDefault="008351F2" w:rsidP="00885D81">
      <w:pPr>
        <w:numPr>
          <w:ilvl w:val="0"/>
          <w:numId w:val="253"/>
        </w:numPr>
        <w:rPr>
          <w:sz w:val="22"/>
          <w:szCs w:val="22"/>
        </w:rPr>
      </w:pPr>
      <w:r w:rsidRPr="00035B5F">
        <w:rPr>
          <w:sz w:val="22"/>
          <w:szCs w:val="22"/>
        </w:rPr>
        <w:t>Straus Park, A Mountain Neighborhood (brochure)</w:t>
      </w:r>
    </w:p>
    <w:bookmarkEnd w:id="18"/>
    <w:p w14:paraId="0A0D41EE" w14:textId="77777777" w:rsidR="008351F2" w:rsidRPr="00035B5F" w:rsidRDefault="00044EB2" w:rsidP="002D7E1A">
      <w:pPr>
        <w:rPr>
          <w:sz w:val="22"/>
          <w:szCs w:val="22"/>
        </w:rPr>
      </w:pPr>
      <w:r w:rsidRPr="00035B5F">
        <w:rPr>
          <w:sz w:val="22"/>
          <w:szCs w:val="22"/>
        </w:rPr>
        <w:br w:type="page"/>
      </w:r>
      <w:bookmarkStart w:id="20" w:name="_Hlk130559455"/>
      <w:r w:rsidR="008351F2" w:rsidRPr="00035B5F">
        <w:rPr>
          <w:b/>
          <w:sz w:val="22"/>
          <w:szCs w:val="22"/>
        </w:rPr>
        <w:t>BOX 21</w:t>
      </w:r>
    </w:p>
    <w:p w14:paraId="39A70C19" w14:textId="77777777" w:rsidR="008351F2" w:rsidRPr="00035B5F" w:rsidRDefault="008351F2" w:rsidP="002D7E1A">
      <w:pPr>
        <w:rPr>
          <w:b/>
          <w:sz w:val="22"/>
          <w:szCs w:val="22"/>
        </w:rPr>
      </w:pPr>
      <w:r w:rsidRPr="00035B5F">
        <w:rPr>
          <w:b/>
          <w:sz w:val="22"/>
          <w:szCs w:val="22"/>
        </w:rPr>
        <w:t>AGRICULTURE, COOPERATIVE EXTENSION &amp; SOIL AND WATER</w:t>
      </w:r>
    </w:p>
    <w:p w14:paraId="5887DD3E" w14:textId="77777777" w:rsidR="008351F2" w:rsidRPr="00035B5F" w:rsidRDefault="008351F2" w:rsidP="002D7E1A">
      <w:pPr>
        <w:rPr>
          <w:b/>
          <w:sz w:val="22"/>
          <w:szCs w:val="22"/>
        </w:rPr>
      </w:pPr>
    </w:p>
    <w:p w14:paraId="6F3F7C45" w14:textId="5637BC64" w:rsidR="008351F2" w:rsidRPr="00035B5F" w:rsidRDefault="00737882" w:rsidP="002D7E1A">
      <w:pPr>
        <w:rPr>
          <w:sz w:val="22"/>
          <w:szCs w:val="22"/>
        </w:rPr>
      </w:pPr>
      <w:r w:rsidRPr="00035B5F">
        <w:rPr>
          <w:sz w:val="22"/>
          <w:szCs w:val="22"/>
        </w:rPr>
        <w:t>AGRICULTURE (2</w:t>
      </w:r>
      <w:r w:rsidR="00F85E3D">
        <w:rPr>
          <w:sz w:val="22"/>
          <w:szCs w:val="22"/>
        </w:rPr>
        <w:t>2</w:t>
      </w:r>
      <w:r w:rsidR="008351F2" w:rsidRPr="00035B5F">
        <w:rPr>
          <w:sz w:val="22"/>
          <w:szCs w:val="22"/>
        </w:rPr>
        <w:t xml:space="preserve"> items)</w:t>
      </w:r>
    </w:p>
    <w:p w14:paraId="718F60B8" w14:textId="77777777" w:rsidR="005C6174" w:rsidRPr="00035B5F" w:rsidRDefault="005C6174" w:rsidP="00885D81">
      <w:pPr>
        <w:numPr>
          <w:ilvl w:val="0"/>
          <w:numId w:val="1142"/>
        </w:numPr>
        <w:rPr>
          <w:sz w:val="22"/>
          <w:szCs w:val="22"/>
        </w:rPr>
      </w:pPr>
      <w:r w:rsidRPr="00035B5F">
        <w:rPr>
          <w:sz w:val="22"/>
          <w:szCs w:val="22"/>
        </w:rPr>
        <w:t>$8</w:t>
      </w:r>
      <w:r w:rsidR="00452A76" w:rsidRPr="00035B5F">
        <w:rPr>
          <w:sz w:val="22"/>
          <w:szCs w:val="22"/>
        </w:rPr>
        <w:t xml:space="preserve"> </w:t>
      </w:r>
      <w:r w:rsidRPr="00035B5F">
        <w:rPr>
          <w:sz w:val="22"/>
          <w:szCs w:val="22"/>
        </w:rPr>
        <w:t>Million Awarded To Protect WNC Farmland, Transylvania Times, January 16, 2017</w:t>
      </w:r>
    </w:p>
    <w:p w14:paraId="247E6436" w14:textId="77777777" w:rsidR="00FA6E33" w:rsidRPr="00035B5F" w:rsidRDefault="00FA6E33" w:rsidP="00885D81">
      <w:pPr>
        <w:numPr>
          <w:ilvl w:val="0"/>
          <w:numId w:val="1142"/>
        </w:numPr>
        <w:rPr>
          <w:sz w:val="22"/>
          <w:szCs w:val="22"/>
        </w:rPr>
      </w:pPr>
      <w:r w:rsidRPr="00035B5F">
        <w:rPr>
          <w:sz w:val="22"/>
          <w:szCs w:val="22"/>
        </w:rPr>
        <w:t>Public Knows Less About Farming by John Lanier, Transylvania Times, September 17, 2015</w:t>
      </w:r>
    </w:p>
    <w:p w14:paraId="1FD73EB7" w14:textId="77777777" w:rsidR="003A7749" w:rsidRPr="00035B5F" w:rsidRDefault="003A7749" w:rsidP="00885D81">
      <w:pPr>
        <w:numPr>
          <w:ilvl w:val="0"/>
          <w:numId w:val="1142"/>
        </w:numPr>
        <w:rPr>
          <w:sz w:val="22"/>
          <w:szCs w:val="22"/>
        </w:rPr>
      </w:pPr>
      <w:r w:rsidRPr="00035B5F">
        <w:rPr>
          <w:sz w:val="22"/>
          <w:szCs w:val="22"/>
        </w:rPr>
        <w:t>Tra</w:t>
      </w:r>
      <w:r w:rsidR="00FE6BBE" w:rsidRPr="00035B5F">
        <w:rPr>
          <w:sz w:val="22"/>
          <w:szCs w:val="22"/>
        </w:rPr>
        <w:t>n</w:t>
      </w:r>
      <w:r w:rsidRPr="00035B5F">
        <w:rPr>
          <w:sz w:val="22"/>
          <w:szCs w:val="22"/>
        </w:rPr>
        <w:t>sylvania County, North Carolina Farmland Protection Plan, September 2009</w:t>
      </w:r>
    </w:p>
    <w:p w14:paraId="1F8DB6D1" w14:textId="77777777" w:rsidR="008351F2" w:rsidRPr="00035B5F" w:rsidRDefault="008351F2" w:rsidP="00885D81">
      <w:pPr>
        <w:numPr>
          <w:ilvl w:val="0"/>
          <w:numId w:val="1142"/>
        </w:numPr>
        <w:rPr>
          <w:sz w:val="22"/>
          <w:szCs w:val="22"/>
        </w:rPr>
      </w:pPr>
      <w:r w:rsidRPr="00035B5F">
        <w:rPr>
          <w:sz w:val="22"/>
          <w:szCs w:val="22"/>
        </w:rPr>
        <w:t>Holly Hill Tour by Leigh Kelley, Times-News, July 4, 2007</w:t>
      </w:r>
    </w:p>
    <w:p w14:paraId="1AAB3C94" w14:textId="77777777" w:rsidR="008351F2" w:rsidRPr="00035B5F" w:rsidRDefault="008351F2" w:rsidP="00885D81">
      <w:pPr>
        <w:numPr>
          <w:ilvl w:val="0"/>
          <w:numId w:val="1142"/>
        </w:numPr>
        <w:rPr>
          <w:sz w:val="22"/>
          <w:szCs w:val="22"/>
        </w:rPr>
      </w:pPr>
      <w:r w:rsidRPr="00035B5F">
        <w:rPr>
          <w:sz w:val="22"/>
          <w:szCs w:val="22"/>
        </w:rPr>
        <w:t>FINC – Farm Income for North Carolina, Transylvania, July 9, 2007</w:t>
      </w:r>
    </w:p>
    <w:p w14:paraId="363FCCA3" w14:textId="77777777" w:rsidR="008351F2" w:rsidRPr="00035B5F" w:rsidRDefault="008351F2" w:rsidP="00885D81">
      <w:pPr>
        <w:numPr>
          <w:ilvl w:val="0"/>
          <w:numId w:val="1142"/>
        </w:numPr>
        <w:rPr>
          <w:sz w:val="22"/>
          <w:szCs w:val="22"/>
        </w:rPr>
      </w:pPr>
      <w:r w:rsidRPr="00035B5F">
        <w:rPr>
          <w:sz w:val="22"/>
          <w:szCs w:val="22"/>
        </w:rPr>
        <w:t>Farmers Look to New Methods by Robbie Robertson, T</w:t>
      </w:r>
      <w:r w:rsidR="00DC5A36" w:rsidRPr="00035B5F">
        <w:rPr>
          <w:sz w:val="22"/>
          <w:szCs w:val="22"/>
        </w:rPr>
        <w:t>ransylvania Times, July 16, 2007</w:t>
      </w:r>
    </w:p>
    <w:p w14:paraId="489A5F02" w14:textId="77777777" w:rsidR="00737882" w:rsidRPr="00035B5F" w:rsidRDefault="00737882" w:rsidP="00885D81">
      <w:pPr>
        <w:numPr>
          <w:ilvl w:val="0"/>
          <w:numId w:val="1142"/>
        </w:numPr>
        <w:rPr>
          <w:sz w:val="22"/>
          <w:szCs w:val="22"/>
        </w:rPr>
      </w:pPr>
      <w:r w:rsidRPr="00035B5F">
        <w:rPr>
          <w:sz w:val="22"/>
          <w:szCs w:val="22"/>
        </w:rPr>
        <w:t>A New Generation of Beekeepers by Suzanne Bell, Smoky Mountain Living, Fall 2005</w:t>
      </w:r>
    </w:p>
    <w:p w14:paraId="653BA8BD" w14:textId="77777777" w:rsidR="008351F2" w:rsidRPr="00035B5F" w:rsidRDefault="008351F2" w:rsidP="00885D81">
      <w:pPr>
        <w:numPr>
          <w:ilvl w:val="0"/>
          <w:numId w:val="1142"/>
        </w:numPr>
        <w:rPr>
          <w:sz w:val="22"/>
          <w:szCs w:val="22"/>
        </w:rPr>
      </w:pPr>
      <w:r w:rsidRPr="00035B5F">
        <w:rPr>
          <w:sz w:val="22"/>
          <w:szCs w:val="22"/>
        </w:rPr>
        <w:t>County’s First Settlers Were Cattlemen, Longhorn Tee, Jim Bob Tinsley</w:t>
      </w:r>
      <w:r w:rsidR="002D241B" w:rsidRPr="00035B5F">
        <w:rPr>
          <w:sz w:val="22"/>
          <w:szCs w:val="22"/>
        </w:rPr>
        <w:t xml:space="preserve"> </w:t>
      </w:r>
      <w:r w:rsidRPr="00035B5F">
        <w:rPr>
          <w:sz w:val="22"/>
          <w:szCs w:val="22"/>
        </w:rPr>
        <w:t>Museum</w:t>
      </w:r>
      <w:r w:rsidR="002D241B" w:rsidRPr="00035B5F">
        <w:rPr>
          <w:sz w:val="22"/>
          <w:szCs w:val="22"/>
        </w:rPr>
        <w:t xml:space="preserve">, </w:t>
      </w:r>
      <w:r w:rsidRPr="00035B5F">
        <w:rPr>
          <w:sz w:val="22"/>
          <w:szCs w:val="22"/>
        </w:rPr>
        <w:t>Vol. 1, Issue 3</w:t>
      </w:r>
      <w:r w:rsidR="00737882" w:rsidRPr="00035B5F">
        <w:rPr>
          <w:sz w:val="22"/>
          <w:szCs w:val="22"/>
        </w:rPr>
        <w:t>, October 1996</w:t>
      </w:r>
    </w:p>
    <w:p w14:paraId="3CC552C5" w14:textId="77777777" w:rsidR="008351F2" w:rsidRPr="00035B5F" w:rsidRDefault="008351F2" w:rsidP="00885D81">
      <w:pPr>
        <w:numPr>
          <w:ilvl w:val="0"/>
          <w:numId w:val="1142"/>
        </w:numPr>
        <w:rPr>
          <w:sz w:val="22"/>
          <w:szCs w:val="22"/>
        </w:rPr>
      </w:pPr>
      <w:r w:rsidRPr="00035B5F">
        <w:rPr>
          <w:sz w:val="22"/>
          <w:szCs w:val="22"/>
        </w:rPr>
        <w:t>Farm Family of the Year by Jeff Turner, Transylvania Times, February 3, 1992</w:t>
      </w:r>
    </w:p>
    <w:p w14:paraId="79052FEC" w14:textId="77777777" w:rsidR="008351F2" w:rsidRPr="00035B5F" w:rsidRDefault="001A0C05" w:rsidP="00885D81">
      <w:pPr>
        <w:numPr>
          <w:ilvl w:val="0"/>
          <w:numId w:val="1142"/>
        </w:numPr>
        <w:rPr>
          <w:sz w:val="22"/>
          <w:szCs w:val="22"/>
        </w:rPr>
      </w:pPr>
      <w:r w:rsidRPr="00035B5F">
        <w:rPr>
          <w:sz w:val="22"/>
          <w:szCs w:val="22"/>
        </w:rPr>
        <w:t>Limousine</w:t>
      </w:r>
      <w:r w:rsidR="008351F2" w:rsidRPr="00035B5F">
        <w:rPr>
          <w:sz w:val="22"/>
          <w:szCs w:val="22"/>
        </w:rPr>
        <w:t xml:space="preserve"> Cows Arrive In Transylvania County by Mike Smith, Transylvania Times, February 3, 1992</w:t>
      </w:r>
    </w:p>
    <w:p w14:paraId="570C6133" w14:textId="77777777" w:rsidR="008351F2" w:rsidRPr="00035B5F" w:rsidRDefault="002D7C37" w:rsidP="00885D81">
      <w:pPr>
        <w:numPr>
          <w:ilvl w:val="0"/>
          <w:numId w:val="1142"/>
        </w:numPr>
        <w:rPr>
          <w:sz w:val="22"/>
          <w:szCs w:val="22"/>
        </w:rPr>
      </w:pPr>
      <w:r w:rsidRPr="00035B5F">
        <w:rPr>
          <w:sz w:val="22"/>
          <w:szCs w:val="22"/>
        </w:rPr>
        <w:t>Spring i</w:t>
      </w:r>
      <w:r w:rsidR="008351F2" w:rsidRPr="00035B5F">
        <w:rPr>
          <w:sz w:val="22"/>
          <w:szCs w:val="22"/>
        </w:rPr>
        <w:t>n Balsam Grove by Brad Kimzey, Transylvania Times, April 1, 1991</w:t>
      </w:r>
    </w:p>
    <w:p w14:paraId="10F9D419" w14:textId="77777777" w:rsidR="008351F2" w:rsidRPr="00035B5F" w:rsidRDefault="008351F2" w:rsidP="00885D81">
      <w:pPr>
        <w:numPr>
          <w:ilvl w:val="0"/>
          <w:numId w:val="1142"/>
        </w:numPr>
        <w:rPr>
          <w:sz w:val="22"/>
          <w:szCs w:val="22"/>
        </w:rPr>
      </w:pPr>
      <w:r w:rsidRPr="00035B5F">
        <w:rPr>
          <w:sz w:val="22"/>
          <w:szCs w:val="22"/>
        </w:rPr>
        <w:t>A Log Barn, Transylvania Times, July 14, 1986</w:t>
      </w:r>
    </w:p>
    <w:p w14:paraId="5B4A6C24" w14:textId="77777777" w:rsidR="008351F2" w:rsidRPr="00035B5F" w:rsidRDefault="008351F2" w:rsidP="00885D81">
      <w:pPr>
        <w:numPr>
          <w:ilvl w:val="0"/>
          <w:numId w:val="1142"/>
        </w:numPr>
        <w:rPr>
          <w:sz w:val="22"/>
          <w:szCs w:val="22"/>
        </w:rPr>
      </w:pPr>
      <w:r w:rsidRPr="00035B5F">
        <w:rPr>
          <w:sz w:val="22"/>
          <w:szCs w:val="22"/>
        </w:rPr>
        <w:t>We Know Who Than Man Was, Transylvania Times, September 26, 1983</w:t>
      </w:r>
    </w:p>
    <w:p w14:paraId="51238F99" w14:textId="77777777" w:rsidR="00AC75FC" w:rsidRDefault="008351F2" w:rsidP="00885D81">
      <w:pPr>
        <w:numPr>
          <w:ilvl w:val="0"/>
          <w:numId w:val="1142"/>
        </w:numPr>
        <w:rPr>
          <w:sz w:val="22"/>
          <w:szCs w:val="22"/>
        </w:rPr>
      </w:pPr>
      <w:r w:rsidRPr="00035B5F">
        <w:rPr>
          <w:sz w:val="22"/>
          <w:szCs w:val="22"/>
        </w:rPr>
        <w:t xml:space="preserve">Farmers Federation Cooperative Shares, October 14, 1957 </w:t>
      </w:r>
    </w:p>
    <w:p w14:paraId="5C48B759" w14:textId="77777777" w:rsidR="00A577A5" w:rsidRDefault="00A577A5" w:rsidP="00885D81">
      <w:pPr>
        <w:numPr>
          <w:ilvl w:val="0"/>
          <w:numId w:val="1142"/>
        </w:numPr>
        <w:rPr>
          <w:sz w:val="22"/>
          <w:szCs w:val="22"/>
        </w:rPr>
      </w:pPr>
      <w:r w:rsidRPr="00035B5F">
        <w:rPr>
          <w:sz w:val="22"/>
          <w:szCs w:val="22"/>
        </w:rPr>
        <w:t>Transylvania History:  Silver Fox Ranch to Hold a Show Day, Trans</w:t>
      </w:r>
      <w:r>
        <w:rPr>
          <w:sz w:val="22"/>
          <w:szCs w:val="22"/>
        </w:rPr>
        <w:t>ylvania Times, September 10, 1930, (Transylvania Times reprinted, September 3, 2009)</w:t>
      </w:r>
    </w:p>
    <w:p w14:paraId="6CAEB835" w14:textId="77777777" w:rsidR="00197F5F" w:rsidRPr="00035B5F" w:rsidRDefault="00197F5F" w:rsidP="00885D81">
      <w:pPr>
        <w:numPr>
          <w:ilvl w:val="0"/>
          <w:numId w:val="1142"/>
        </w:numPr>
        <w:rPr>
          <w:sz w:val="22"/>
          <w:szCs w:val="22"/>
        </w:rPr>
      </w:pPr>
      <w:r w:rsidRPr="00035B5F">
        <w:rPr>
          <w:sz w:val="22"/>
          <w:szCs w:val="22"/>
        </w:rPr>
        <w:t>Celery Planting Is In Full Swing, June 11, 1930, Transylvania Times History Supplement, June 1991</w:t>
      </w:r>
    </w:p>
    <w:p w14:paraId="05DDB228" w14:textId="77777777" w:rsidR="00A577A5" w:rsidRPr="00035B5F" w:rsidRDefault="00A577A5" w:rsidP="00885D81">
      <w:pPr>
        <w:numPr>
          <w:ilvl w:val="0"/>
          <w:numId w:val="1142"/>
        </w:numPr>
        <w:rPr>
          <w:sz w:val="22"/>
          <w:szCs w:val="22"/>
        </w:rPr>
      </w:pPr>
      <w:r w:rsidRPr="00035B5F">
        <w:rPr>
          <w:sz w:val="22"/>
          <w:szCs w:val="22"/>
        </w:rPr>
        <w:t>Transylvania History:</w:t>
      </w:r>
      <w:r>
        <w:rPr>
          <w:sz w:val="22"/>
          <w:szCs w:val="22"/>
        </w:rPr>
        <w:t xml:space="preserve">  Record Pig,</w:t>
      </w:r>
      <w:r w:rsidRPr="00035B5F">
        <w:rPr>
          <w:sz w:val="22"/>
          <w:szCs w:val="22"/>
        </w:rPr>
        <w:t xml:space="preserve"> </w:t>
      </w:r>
      <w:r>
        <w:rPr>
          <w:sz w:val="22"/>
          <w:szCs w:val="22"/>
        </w:rPr>
        <w:t xml:space="preserve">Transylvania Times, </w:t>
      </w:r>
      <w:r w:rsidRPr="00035B5F">
        <w:rPr>
          <w:sz w:val="22"/>
          <w:szCs w:val="22"/>
        </w:rPr>
        <w:t xml:space="preserve">July 18, 1918, </w:t>
      </w:r>
      <w:r>
        <w:rPr>
          <w:sz w:val="22"/>
          <w:szCs w:val="22"/>
        </w:rPr>
        <w:t>(</w:t>
      </w:r>
      <w:r w:rsidRPr="00035B5F">
        <w:rPr>
          <w:sz w:val="22"/>
          <w:szCs w:val="22"/>
        </w:rPr>
        <w:t>Transylvania Times,</w:t>
      </w:r>
      <w:r>
        <w:rPr>
          <w:sz w:val="22"/>
          <w:szCs w:val="22"/>
        </w:rPr>
        <w:t xml:space="preserve"> reprinted</w:t>
      </w:r>
      <w:r w:rsidRPr="00035B5F">
        <w:rPr>
          <w:sz w:val="22"/>
          <w:szCs w:val="22"/>
        </w:rPr>
        <w:t xml:space="preserve"> November 7, 2011</w:t>
      </w:r>
      <w:r>
        <w:rPr>
          <w:sz w:val="22"/>
          <w:szCs w:val="22"/>
        </w:rPr>
        <w:t>)</w:t>
      </w:r>
    </w:p>
    <w:p w14:paraId="25086766" w14:textId="77777777" w:rsidR="00AC75FC" w:rsidRPr="00035B5F" w:rsidRDefault="00AC75FC" w:rsidP="00885D81">
      <w:pPr>
        <w:numPr>
          <w:ilvl w:val="0"/>
          <w:numId w:val="1142"/>
        </w:numPr>
        <w:rPr>
          <w:sz w:val="22"/>
          <w:szCs w:val="22"/>
        </w:rPr>
      </w:pPr>
      <w:r w:rsidRPr="00035B5F">
        <w:rPr>
          <w:sz w:val="22"/>
          <w:szCs w:val="22"/>
        </w:rPr>
        <w:t xml:space="preserve">Transylvania History: Boswell </w:t>
      </w:r>
      <w:r>
        <w:rPr>
          <w:sz w:val="22"/>
          <w:szCs w:val="22"/>
        </w:rPr>
        <w:t xml:space="preserve">Farm, Sylvan Valley News, </w:t>
      </w:r>
      <w:r w:rsidRPr="00035B5F">
        <w:rPr>
          <w:sz w:val="22"/>
          <w:szCs w:val="22"/>
        </w:rPr>
        <w:t xml:space="preserve">1895, </w:t>
      </w:r>
      <w:r>
        <w:rPr>
          <w:sz w:val="22"/>
          <w:szCs w:val="22"/>
        </w:rPr>
        <w:t>(</w:t>
      </w:r>
      <w:r w:rsidRPr="00035B5F">
        <w:rPr>
          <w:sz w:val="22"/>
          <w:szCs w:val="22"/>
        </w:rPr>
        <w:t>Transylvania Times</w:t>
      </w:r>
      <w:r>
        <w:rPr>
          <w:sz w:val="22"/>
          <w:szCs w:val="22"/>
        </w:rPr>
        <w:t xml:space="preserve"> reprinted</w:t>
      </w:r>
      <w:r w:rsidRPr="00035B5F">
        <w:rPr>
          <w:sz w:val="22"/>
          <w:szCs w:val="22"/>
        </w:rPr>
        <w:t>, January 27, 2011</w:t>
      </w:r>
      <w:r>
        <w:rPr>
          <w:sz w:val="22"/>
          <w:szCs w:val="22"/>
        </w:rPr>
        <w:t>)</w:t>
      </w:r>
    </w:p>
    <w:p w14:paraId="4E7376BE" w14:textId="77777777" w:rsidR="008351F2" w:rsidRPr="00035B5F" w:rsidRDefault="008351F2" w:rsidP="00885D81">
      <w:pPr>
        <w:numPr>
          <w:ilvl w:val="0"/>
          <w:numId w:val="1142"/>
        </w:numPr>
        <w:rPr>
          <w:sz w:val="22"/>
          <w:szCs w:val="22"/>
        </w:rPr>
      </w:pPr>
      <w:r w:rsidRPr="00035B5F">
        <w:rPr>
          <w:sz w:val="22"/>
          <w:szCs w:val="22"/>
        </w:rPr>
        <w:t>Pioneer Cattleman, Grandfather Joseph A. Bryson 1856-1940</w:t>
      </w:r>
    </w:p>
    <w:p w14:paraId="3E9F23D3" w14:textId="77777777" w:rsidR="002D241B" w:rsidRPr="00035B5F" w:rsidRDefault="002D241B" w:rsidP="00885D81">
      <w:pPr>
        <w:numPr>
          <w:ilvl w:val="0"/>
          <w:numId w:val="1142"/>
        </w:numPr>
        <w:rPr>
          <w:sz w:val="22"/>
          <w:szCs w:val="22"/>
        </w:rPr>
      </w:pPr>
      <w:r w:rsidRPr="00035B5F">
        <w:rPr>
          <w:sz w:val="22"/>
          <w:szCs w:val="22"/>
        </w:rPr>
        <w:t>Historical Census Data for Transylvania County, Agriculture 1870-1950, University of Virginia</w:t>
      </w:r>
    </w:p>
    <w:p w14:paraId="7A2E3675" w14:textId="1ED59901" w:rsidR="00737882" w:rsidRDefault="00737882" w:rsidP="00885D81">
      <w:pPr>
        <w:numPr>
          <w:ilvl w:val="0"/>
          <w:numId w:val="1142"/>
        </w:numPr>
        <w:rPr>
          <w:sz w:val="22"/>
          <w:szCs w:val="22"/>
        </w:rPr>
      </w:pPr>
      <w:r w:rsidRPr="00035B5F">
        <w:rPr>
          <w:sz w:val="22"/>
          <w:szCs w:val="22"/>
        </w:rPr>
        <w:t xml:space="preserve">Transylvania </w:t>
      </w:r>
      <w:r w:rsidR="001A0C05" w:rsidRPr="00035B5F">
        <w:rPr>
          <w:sz w:val="22"/>
          <w:szCs w:val="22"/>
        </w:rPr>
        <w:t>Poultry</w:t>
      </w:r>
      <w:r w:rsidRPr="00035B5F">
        <w:rPr>
          <w:sz w:val="22"/>
          <w:szCs w:val="22"/>
        </w:rPr>
        <w:t xml:space="preserve"> Association letterhead</w:t>
      </w:r>
    </w:p>
    <w:p w14:paraId="035B8CAA" w14:textId="705ED996" w:rsidR="00F85E3D" w:rsidRPr="00035B5F" w:rsidRDefault="00F85E3D" w:rsidP="00885D81">
      <w:pPr>
        <w:numPr>
          <w:ilvl w:val="0"/>
          <w:numId w:val="1142"/>
        </w:numPr>
        <w:rPr>
          <w:sz w:val="22"/>
          <w:szCs w:val="22"/>
        </w:rPr>
      </w:pPr>
      <w:r>
        <w:rPr>
          <w:sz w:val="22"/>
          <w:szCs w:val="22"/>
        </w:rPr>
        <w:t>Program Development With Part-Time Farm Families, A Five Year Evaluation, Oct. 1963</w:t>
      </w:r>
    </w:p>
    <w:p w14:paraId="59EC1A6B" w14:textId="77777777" w:rsidR="00225500" w:rsidRPr="00035B5F" w:rsidRDefault="00225500" w:rsidP="002D7E1A">
      <w:pPr>
        <w:rPr>
          <w:sz w:val="22"/>
          <w:szCs w:val="22"/>
        </w:rPr>
      </w:pPr>
    </w:p>
    <w:p w14:paraId="51BE54B6" w14:textId="77777777" w:rsidR="00B27BFA" w:rsidRPr="00035B5F" w:rsidRDefault="00225500" w:rsidP="002D7E1A">
      <w:pPr>
        <w:rPr>
          <w:sz w:val="22"/>
          <w:szCs w:val="22"/>
        </w:rPr>
      </w:pPr>
      <w:r w:rsidRPr="00035B5F">
        <w:rPr>
          <w:sz w:val="22"/>
          <w:szCs w:val="22"/>
        </w:rPr>
        <w:t>BLANTYRE STATE TEST FARM</w:t>
      </w:r>
      <w:r w:rsidR="00B74727" w:rsidRPr="00035B5F">
        <w:rPr>
          <w:sz w:val="22"/>
          <w:szCs w:val="22"/>
        </w:rPr>
        <w:t xml:space="preserve"> (16 items)</w:t>
      </w:r>
    </w:p>
    <w:p w14:paraId="0DC49BCB" w14:textId="77777777" w:rsidR="00B27BFA" w:rsidRPr="00035B5F" w:rsidRDefault="00225500" w:rsidP="00885D81">
      <w:pPr>
        <w:numPr>
          <w:ilvl w:val="0"/>
          <w:numId w:val="1143"/>
        </w:numPr>
        <w:rPr>
          <w:sz w:val="22"/>
          <w:szCs w:val="22"/>
        </w:rPr>
      </w:pPr>
      <w:r w:rsidRPr="00035B5F">
        <w:rPr>
          <w:sz w:val="22"/>
          <w:szCs w:val="22"/>
        </w:rPr>
        <w:t>Indenture made between Lillian S. Baldwin and Neal Hawkins, May 10, 1943</w:t>
      </w:r>
    </w:p>
    <w:p w14:paraId="4A996DC6" w14:textId="77777777" w:rsidR="00B27BFA" w:rsidRPr="00035B5F" w:rsidRDefault="00D02217" w:rsidP="00885D81">
      <w:pPr>
        <w:numPr>
          <w:ilvl w:val="0"/>
          <w:numId w:val="1143"/>
        </w:numPr>
        <w:rPr>
          <w:sz w:val="22"/>
          <w:szCs w:val="22"/>
        </w:rPr>
      </w:pPr>
      <w:r w:rsidRPr="00035B5F">
        <w:rPr>
          <w:sz w:val="22"/>
          <w:szCs w:val="22"/>
        </w:rPr>
        <w:t>Deed made by J.R.</w:t>
      </w:r>
      <w:r w:rsidR="001A0C05">
        <w:rPr>
          <w:sz w:val="22"/>
          <w:szCs w:val="22"/>
        </w:rPr>
        <w:t xml:space="preserve"> </w:t>
      </w:r>
      <w:r w:rsidRPr="00035B5F">
        <w:rPr>
          <w:sz w:val="22"/>
          <w:szCs w:val="22"/>
        </w:rPr>
        <w:t xml:space="preserve">Craig and wife Alice C. Craig to Chas. F. Baldwin and wife Lillian </w:t>
      </w:r>
      <w:r w:rsidR="00F30F81" w:rsidRPr="00035B5F">
        <w:rPr>
          <w:sz w:val="22"/>
          <w:szCs w:val="22"/>
        </w:rPr>
        <w:t xml:space="preserve">  </w:t>
      </w:r>
      <w:r w:rsidRPr="00035B5F">
        <w:rPr>
          <w:sz w:val="22"/>
          <w:szCs w:val="22"/>
        </w:rPr>
        <w:t>Baldwin, February 1, 1923</w:t>
      </w:r>
    </w:p>
    <w:p w14:paraId="7B151327" w14:textId="77777777" w:rsidR="00B27BFA" w:rsidRPr="00035B5F" w:rsidRDefault="00C1204D" w:rsidP="00885D81">
      <w:pPr>
        <w:numPr>
          <w:ilvl w:val="0"/>
          <w:numId w:val="1143"/>
        </w:numPr>
        <w:rPr>
          <w:sz w:val="22"/>
          <w:szCs w:val="22"/>
        </w:rPr>
      </w:pPr>
      <w:r w:rsidRPr="00035B5F">
        <w:rPr>
          <w:sz w:val="22"/>
          <w:szCs w:val="22"/>
        </w:rPr>
        <w:t>State Test Farm, N.C. Board of Agriculture bought land in 1905 and 1906, land sold February 1, 1923</w:t>
      </w:r>
    </w:p>
    <w:p w14:paraId="728CB148" w14:textId="77777777" w:rsidR="00B27BFA" w:rsidRPr="00035B5F" w:rsidRDefault="00C1204D" w:rsidP="00885D81">
      <w:pPr>
        <w:numPr>
          <w:ilvl w:val="0"/>
          <w:numId w:val="1143"/>
        </w:numPr>
        <w:rPr>
          <w:sz w:val="22"/>
          <w:szCs w:val="22"/>
        </w:rPr>
      </w:pPr>
      <w:r w:rsidRPr="00035B5F">
        <w:rPr>
          <w:sz w:val="22"/>
          <w:szCs w:val="22"/>
        </w:rPr>
        <w:t>Willis L. Moore, Chief of U.S. Weather Bureau</w:t>
      </w:r>
      <w:r w:rsidR="00B76DDB" w:rsidRPr="00035B5F">
        <w:rPr>
          <w:sz w:val="22"/>
          <w:szCs w:val="22"/>
        </w:rPr>
        <w:t>, Blantyre State Test Farm timeline1905-1923</w:t>
      </w:r>
    </w:p>
    <w:p w14:paraId="1A7A0993" w14:textId="77777777" w:rsidR="00B27BFA" w:rsidRPr="00035B5F" w:rsidRDefault="00C1204D" w:rsidP="00885D81">
      <w:pPr>
        <w:numPr>
          <w:ilvl w:val="0"/>
          <w:numId w:val="1143"/>
        </w:numPr>
        <w:rPr>
          <w:sz w:val="22"/>
          <w:szCs w:val="22"/>
        </w:rPr>
      </w:pPr>
      <w:r w:rsidRPr="00035B5F">
        <w:rPr>
          <w:sz w:val="22"/>
          <w:szCs w:val="22"/>
        </w:rPr>
        <w:t>Indenture R.D. Holt and wife Ethel O. Holt to J.R. Craig and w</w:t>
      </w:r>
      <w:r w:rsidR="00B27BFA" w:rsidRPr="00035B5F">
        <w:rPr>
          <w:sz w:val="22"/>
          <w:szCs w:val="22"/>
        </w:rPr>
        <w:t>ife Alice C. Craig, May 21, 1921</w:t>
      </w:r>
    </w:p>
    <w:p w14:paraId="56CE0DF7" w14:textId="77777777" w:rsidR="00B27BFA" w:rsidRPr="00035B5F" w:rsidRDefault="00C1204D" w:rsidP="00885D81">
      <w:pPr>
        <w:numPr>
          <w:ilvl w:val="0"/>
          <w:numId w:val="1143"/>
        </w:numPr>
        <w:rPr>
          <w:sz w:val="22"/>
          <w:szCs w:val="22"/>
        </w:rPr>
      </w:pPr>
      <w:r w:rsidRPr="00035B5F">
        <w:rPr>
          <w:sz w:val="22"/>
          <w:szCs w:val="22"/>
        </w:rPr>
        <w:t>Indenture between J. Henry Reed and wife Sigourney H. Reed and R.D. Holt</w:t>
      </w:r>
      <w:r w:rsidR="00F30F81" w:rsidRPr="00035B5F">
        <w:rPr>
          <w:sz w:val="22"/>
          <w:szCs w:val="22"/>
        </w:rPr>
        <w:t>, December 4, 1919</w:t>
      </w:r>
    </w:p>
    <w:p w14:paraId="39FA9419" w14:textId="77777777" w:rsidR="00B27BFA" w:rsidRPr="00035B5F" w:rsidRDefault="00F30F81" w:rsidP="00885D81">
      <w:pPr>
        <w:numPr>
          <w:ilvl w:val="0"/>
          <w:numId w:val="1143"/>
        </w:numPr>
        <w:rPr>
          <w:sz w:val="22"/>
          <w:szCs w:val="22"/>
        </w:rPr>
      </w:pPr>
      <w:r w:rsidRPr="00035B5F">
        <w:rPr>
          <w:sz w:val="22"/>
          <w:szCs w:val="22"/>
        </w:rPr>
        <w:t>Indenture made between State of North Carolina and J. Henry Reed and wife Sigourney H. Reed, January 22, 1917</w:t>
      </w:r>
    </w:p>
    <w:p w14:paraId="5D1054FA" w14:textId="77777777" w:rsidR="00B27BFA" w:rsidRPr="00035B5F" w:rsidRDefault="00F30F81" w:rsidP="00885D81">
      <w:pPr>
        <w:numPr>
          <w:ilvl w:val="0"/>
          <w:numId w:val="1143"/>
        </w:numPr>
        <w:rPr>
          <w:sz w:val="22"/>
          <w:szCs w:val="22"/>
        </w:rPr>
      </w:pPr>
      <w:r w:rsidRPr="00035B5F">
        <w:rPr>
          <w:sz w:val="22"/>
          <w:szCs w:val="22"/>
        </w:rPr>
        <w:t>Biennial Report of the Commissioner of Agriculture, December 1, 1914</w:t>
      </w:r>
    </w:p>
    <w:p w14:paraId="5698E91D" w14:textId="77777777" w:rsidR="00B27BFA" w:rsidRPr="00035B5F" w:rsidRDefault="00F30F81" w:rsidP="00885D81">
      <w:pPr>
        <w:numPr>
          <w:ilvl w:val="0"/>
          <w:numId w:val="1143"/>
        </w:numPr>
        <w:rPr>
          <w:sz w:val="22"/>
          <w:szCs w:val="22"/>
        </w:rPr>
      </w:pPr>
      <w:r w:rsidRPr="00035B5F">
        <w:rPr>
          <w:sz w:val="22"/>
          <w:szCs w:val="22"/>
        </w:rPr>
        <w:t xml:space="preserve">The Report of the </w:t>
      </w:r>
      <w:r w:rsidR="00BF57B1" w:rsidRPr="00035B5F">
        <w:rPr>
          <w:sz w:val="22"/>
          <w:szCs w:val="22"/>
        </w:rPr>
        <w:t>Commissioner</w:t>
      </w:r>
      <w:r w:rsidRPr="00035B5F">
        <w:rPr>
          <w:sz w:val="22"/>
          <w:szCs w:val="22"/>
        </w:rPr>
        <w:t xml:space="preserve"> of Agriculture by North Carolina Department of   Agriculture, 1912</w:t>
      </w:r>
    </w:p>
    <w:p w14:paraId="4333E5C3" w14:textId="77777777" w:rsidR="00B27BFA" w:rsidRPr="00035B5F" w:rsidRDefault="00F30F81" w:rsidP="00885D81">
      <w:pPr>
        <w:numPr>
          <w:ilvl w:val="0"/>
          <w:numId w:val="1143"/>
        </w:numPr>
        <w:rPr>
          <w:sz w:val="22"/>
          <w:szCs w:val="22"/>
        </w:rPr>
      </w:pPr>
      <w:r w:rsidRPr="00035B5F">
        <w:rPr>
          <w:sz w:val="22"/>
          <w:szCs w:val="22"/>
        </w:rPr>
        <w:t>Transylvania Will Have Observatory-August 25, 1911</w:t>
      </w:r>
    </w:p>
    <w:p w14:paraId="390236B8" w14:textId="77777777" w:rsidR="00B27BFA" w:rsidRPr="00035B5F" w:rsidRDefault="00F30F81" w:rsidP="00885D81">
      <w:pPr>
        <w:numPr>
          <w:ilvl w:val="0"/>
          <w:numId w:val="1143"/>
        </w:numPr>
        <w:rPr>
          <w:sz w:val="22"/>
          <w:szCs w:val="22"/>
        </w:rPr>
      </w:pPr>
      <w:r w:rsidRPr="00035B5F">
        <w:rPr>
          <w:sz w:val="22"/>
          <w:szCs w:val="22"/>
        </w:rPr>
        <w:t xml:space="preserve">The </w:t>
      </w:r>
      <w:r w:rsidR="00BF57B1" w:rsidRPr="00035B5F">
        <w:rPr>
          <w:sz w:val="22"/>
          <w:szCs w:val="22"/>
        </w:rPr>
        <w:t>Bulletin</w:t>
      </w:r>
      <w:r w:rsidRPr="00035B5F">
        <w:rPr>
          <w:sz w:val="22"/>
          <w:szCs w:val="22"/>
        </w:rPr>
        <w:t xml:space="preserve"> of the </w:t>
      </w:r>
      <w:r w:rsidR="00BF57B1" w:rsidRPr="00035B5F">
        <w:rPr>
          <w:sz w:val="22"/>
          <w:szCs w:val="22"/>
        </w:rPr>
        <w:t>North Carolina</w:t>
      </w:r>
      <w:r w:rsidRPr="00035B5F">
        <w:rPr>
          <w:sz w:val="22"/>
          <w:szCs w:val="22"/>
        </w:rPr>
        <w:t xml:space="preserve"> Department of Agriculture, May, 1911</w:t>
      </w:r>
    </w:p>
    <w:p w14:paraId="24F9F242" w14:textId="77777777" w:rsidR="00B27BFA" w:rsidRPr="00035B5F" w:rsidRDefault="00F30F81" w:rsidP="00885D81">
      <w:pPr>
        <w:numPr>
          <w:ilvl w:val="0"/>
          <w:numId w:val="1143"/>
        </w:numPr>
        <w:rPr>
          <w:sz w:val="22"/>
          <w:szCs w:val="22"/>
        </w:rPr>
      </w:pPr>
      <w:r w:rsidRPr="00035B5F">
        <w:rPr>
          <w:sz w:val="22"/>
          <w:szCs w:val="22"/>
        </w:rPr>
        <w:t>The Bulletin of the North Carolina Department of Agriculture, supplement, February, 1911</w:t>
      </w:r>
    </w:p>
    <w:p w14:paraId="23CF9769" w14:textId="77777777" w:rsidR="00B27BFA" w:rsidRPr="00035B5F" w:rsidRDefault="00B40B7C" w:rsidP="00885D81">
      <w:pPr>
        <w:numPr>
          <w:ilvl w:val="0"/>
          <w:numId w:val="1143"/>
        </w:numPr>
        <w:rPr>
          <w:sz w:val="22"/>
          <w:szCs w:val="22"/>
        </w:rPr>
      </w:pPr>
      <w:r w:rsidRPr="00035B5F">
        <w:rPr>
          <w:sz w:val="22"/>
          <w:szCs w:val="22"/>
        </w:rPr>
        <w:t xml:space="preserve">Indenture between R. W. Collett </w:t>
      </w:r>
      <w:r w:rsidR="00BF57B1" w:rsidRPr="00035B5F">
        <w:rPr>
          <w:sz w:val="22"/>
          <w:szCs w:val="22"/>
        </w:rPr>
        <w:t>and</w:t>
      </w:r>
      <w:r w:rsidRPr="00035B5F">
        <w:rPr>
          <w:sz w:val="22"/>
          <w:szCs w:val="22"/>
        </w:rPr>
        <w:t xml:space="preserve"> the State of North Carolina, November 1, 1906</w:t>
      </w:r>
    </w:p>
    <w:p w14:paraId="6DF04AEB" w14:textId="77777777" w:rsidR="00B27BFA" w:rsidRPr="00035B5F" w:rsidRDefault="00B40B7C" w:rsidP="00885D81">
      <w:pPr>
        <w:numPr>
          <w:ilvl w:val="0"/>
          <w:numId w:val="1143"/>
        </w:numPr>
        <w:rPr>
          <w:sz w:val="22"/>
          <w:szCs w:val="22"/>
        </w:rPr>
      </w:pPr>
      <w:r w:rsidRPr="00035B5F">
        <w:rPr>
          <w:sz w:val="22"/>
          <w:szCs w:val="22"/>
        </w:rPr>
        <w:t xml:space="preserve">Indenture between J.W. Blythe and wife M.J. Blythe and the state of North </w:t>
      </w:r>
      <w:r w:rsidR="00BF57B1" w:rsidRPr="00035B5F">
        <w:rPr>
          <w:sz w:val="22"/>
          <w:szCs w:val="22"/>
        </w:rPr>
        <w:t>Carolina,</w:t>
      </w:r>
      <w:r w:rsidRPr="00035B5F">
        <w:rPr>
          <w:sz w:val="22"/>
          <w:szCs w:val="22"/>
        </w:rPr>
        <w:t xml:space="preserve"> July    20, 1906</w:t>
      </w:r>
    </w:p>
    <w:p w14:paraId="367706EB" w14:textId="77777777" w:rsidR="00B27BFA" w:rsidRPr="00035B5F" w:rsidRDefault="00BF57B1" w:rsidP="00885D81">
      <w:pPr>
        <w:numPr>
          <w:ilvl w:val="0"/>
          <w:numId w:val="1143"/>
        </w:numPr>
        <w:rPr>
          <w:sz w:val="22"/>
          <w:szCs w:val="22"/>
        </w:rPr>
      </w:pPr>
      <w:r w:rsidRPr="00035B5F">
        <w:rPr>
          <w:sz w:val="22"/>
          <w:szCs w:val="22"/>
        </w:rPr>
        <w:t>Indenture</w:t>
      </w:r>
      <w:r w:rsidR="00B40B7C" w:rsidRPr="00035B5F">
        <w:rPr>
          <w:sz w:val="22"/>
          <w:szCs w:val="22"/>
        </w:rPr>
        <w:t xml:space="preserve"> between </w:t>
      </w:r>
      <w:r w:rsidRPr="00035B5F">
        <w:rPr>
          <w:sz w:val="22"/>
          <w:szCs w:val="22"/>
        </w:rPr>
        <w:t>T</w:t>
      </w:r>
      <w:r w:rsidR="00B40B7C" w:rsidRPr="00035B5F">
        <w:rPr>
          <w:sz w:val="22"/>
          <w:szCs w:val="22"/>
        </w:rPr>
        <w:t>homas S. Boswell and</w:t>
      </w:r>
      <w:r w:rsidRPr="00035B5F">
        <w:rPr>
          <w:sz w:val="22"/>
          <w:szCs w:val="22"/>
        </w:rPr>
        <w:t xml:space="preserve"> the State of North Carolina, March 9, 1905</w:t>
      </w:r>
    </w:p>
    <w:p w14:paraId="0F512E6E" w14:textId="77777777" w:rsidR="00BF57B1" w:rsidRPr="00035B5F" w:rsidRDefault="00BF57B1" w:rsidP="00885D81">
      <w:pPr>
        <w:numPr>
          <w:ilvl w:val="0"/>
          <w:numId w:val="1143"/>
        </w:numPr>
        <w:rPr>
          <w:sz w:val="22"/>
          <w:szCs w:val="22"/>
        </w:rPr>
      </w:pPr>
      <w:r w:rsidRPr="00035B5F">
        <w:rPr>
          <w:sz w:val="22"/>
          <w:szCs w:val="22"/>
        </w:rPr>
        <w:t>Indenture between J.R. Craig and wife Alice C. Craig and C.F. Woodfin, June 22, 1902</w:t>
      </w:r>
    </w:p>
    <w:p w14:paraId="386EE942" w14:textId="77777777" w:rsidR="00225500" w:rsidRPr="00035B5F" w:rsidRDefault="00225500" w:rsidP="002D7E1A">
      <w:pPr>
        <w:rPr>
          <w:sz w:val="22"/>
          <w:szCs w:val="22"/>
        </w:rPr>
      </w:pPr>
    </w:p>
    <w:p w14:paraId="11F764C4" w14:textId="77777777" w:rsidR="008351F2" w:rsidRPr="00035B5F" w:rsidRDefault="008351F2" w:rsidP="002D7E1A">
      <w:pPr>
        <w:rPr>
          <w:sz w:val="22"/>
          <w:szCs w:val="22"/>
        </w:rPr>
      </w:pPr>
      <w:r w:rsidRPr="00035B5F">
        <w:rPr>
          <w:sz w:val="22"/>
          <w:szCs w:val="22"/>
        </w:rPr>
        <w:t>BOY’S AND GIRL’S CLUB (1 item)</w:t>
      </w:r>
    </w:p>
    <w:p w14:paraId="5AE17A3C" w14:textId="77777777" w:rsidR="008351F2" w:rsidRPr="00035B5F" w:rsidRDefault="008351F2" w:rsidP="00885D81">
      <w:pPr>
        <w:numPr>
          <w:ilvl w:val="0"/>
          <w:numId w:val="254"/>
        </w:numPr>
        <w:rPr>
          <w:sz w:val="22"/>
          <w:szCs w:val="22"/>
        </w:rPr>
      </w:pPr>
      <w:r w:rsidRPr="00035B5F">
        <w:rPr>
          <w:sz w:val="22"/>
          <w:szCs w:val="22"/>
        </w:rPr>
        <w:t>North Carolina Boy’s and Girl’s Club Songs and Yells</w:t>
      </w:r>
    </w:p>
    <w:p w14:paraId="171B3122" w14:textId="77777777" w:rsidR="008351F2" w:rsidRPr="00035B5F" w:rsidRDefault="008351F2" w:rsidP="002D7E1A">
      <w:pPr>
        <w:rPr>
          <w:sz w:val="22"/>
          <w:szCs w:val="22"/>
        </w:rPr>
      </w:pPr>
    </w:p>
    <w:p w14:paraId="093896F5" w14:textId="33431EB9" w:rsidR="008351F2" w:rsidRDefault="00164644" w:rsidP="002D7E1A">
      <w:pPr>
        <w:rPr>
          <w:sz w:val="22"/>
          <w:szCs w:val="22"/>
        </w:rPr>
      </w:pPr>
      <w:r w:rsidRPr="00035B5F">
        <w:rPr>
          <w:sz w:val="22"/>
          <w:szCs w:val="22"/>
        </w:rPr>
        <w:t>COOPERATIVE EXTENSION (</w:t>
      </w:r>
      <w:r w:rsidR="00535150">
        <w:rPr>
          <w:sz w:val="22"/>
          <w:szCs w:val="22"/>
        </w:rPr>
        <w:t>5</w:t>
      </w:r>
      <w:r w:rsidR="008351F2" w:rsidRPr="00035B5F">
        <w:rPr>
          <w:sz w:val="22"/>
          <w:szCs w:val="22"/>
        </w:rPr>
        <w:t xml:space="preserve"> items)</w:t>
      </w:r>
    </w:p>
    <w:p w14:paraId="08377D97" w14:textId="6E2B4897" w:rsidR="00535150" w:rsidRPr="00035B5F" w:rsidRDefault="00535150" w:rsidP="002D7E1A">
      <w:pPr>
        <w:rPr>
          <w:sz w:val="22"/>
          <w:szCs w:val="22"/>
        </w:rPr>
      </w:pPr>
      <w:r>
        <w:rPr>
          <w:sz w:val="22"/>
          <w:szCs w:val="22"/>
        </w:rPr>
        <w:t>1.  Market Continues with Winter Hours, Transylvania Times, December 31, 2020</w:t>
      </w:r>
    </w:p>
    <w:p w14:paraId="5B03F1EB" w14:textId="402240FA" w:rsidR="00164644" w:rsidRPr="00035B5F" w:rsidRDefault="00535150" w:rsidP="003D0098">
      <w:pPr>
        <w:rPr>
          <w:sz w:val="22"/>
          <w:szCs w:val="22"/>
        </w:rPr>
      </w:pPr>
      <w:r>
        <w:rPr>
          <w:sz w:val="22"/>
          <w:szCs w:val="22"/>
        </w:rPr>
        <w:t xml:space="preserve">2.  </w:t>
      </w:r>
      <w:r w:rsidR="00164644" w:rsidRPr="00035B5F">
        <w:rPr>
          <w:sz w:val="22"/>
          <w:szCs w:val="22"/>
        </w:rPr>
        <w:t>Farmer’s Market Moving to New Location, Transylvania Times, March 19, 2020</w:t>
      </w:r>
    </w:p>
    <w:p w14:paraId="4164B810" w14:textId="1B1F7CFD" w:rsidR="008351F2" w:rsidRPr="00035B5F" w:rsidRDefault="00535150" w:rsidP="003D0098">
      <w:pPr>
        <w:rPr>
          <w:sz w:val="22"/>
          <w:szCs w:val="22"/>
        </w:rPr>
      </w:pPr>
      <w:r>
        <w:rPr>
          <w:sz w:val="22"/>
          <w:szCs w:val="22"/>
        </w:rPr>
        <w:t xml:space="preserve">3.  </w:t>
      </w:r>
      <w:r w:rsidR="008351F2" w:rsidRPr="00035B5F">
        <w:rPr>
          <w:sz w:val="22"/>
          <w:szCs w:val="22"/>
        </w:rPr>
        <w:t>The First Club in Pisgah Forest, Transylvania County by Earle Hitch, Transylvania Times, December 17, 1959</w:t>
      </w:r>
    </w:p>
    <w:p w14:paraId="4FF602AC" w14:textId="4F6E165E" w:rsidR="008351F2" w:rsidRPr="00035B5F" w:rsidRDefault="00535150" w:rsidP="003D0098">
      <w:pPr>
        <w:rPr>
          <w:sz w:val="22"/>
          <w:szCs w:val="22"/>
        </w:rPr>
      </w:pPr>
      <w:r>
        <w:rPr>
          <w:sz w:val="22"/>
          <w:szCs w:val="22"/>
        </w:rPr>
        <w:t xml:space="preserve">4.  </w:t>
      </w:r>
      <w:r w:rsidR="008351F2" w:rsidRPr="00035B5F">
        <w:rPr>
          <w:sz w:val="22"/>
          <w:szCs w:val="22"/>
        </w:rPr>
        <w:t>Service History of Extension Personnel – County, Year 1917 – 1973</w:t>
      </w:r>
    </w:p>
    <w:p w14:paraId="2BD1578D" w14:textId="63E91824" w:rsidR="008351F2" w:rsidRPr="00035B5F" w:rsidRDefault="00535150" w:rsidP="003D0098">
      <w:pPr>
        <w:rPr>
          <w:sz w:val="22"/>
          <w:szCs w:val="22"/>
        </w:rPr>
      </w:pPr>
      <w:r>
        <w:rPr>
          <w:sz w:val="22"/>
          <w:szCs w:val="22"/>
        </w:rPr>
        <w:t xml:space="preserve">5.  </w:t>
      </w:r>
      <w:r w:rsidR="008351F2" w:rsidRPr="00035B5F">
        <w:rPr>
          <w:sz w:val="22"/>
          <w:szCs w:val="22"/>
        </w:rPr>
        <w:t>History of Transylvania County Agricultural Agents</w:t>
      </w:r>
    </w:p>
    <w:p w14:paraId="1918989D" w14:textId="77777777" w:rsidR="002D241B" w:rsidRPr="00035B5F" w:rsidRDefault="002D241B" w:rsidP="002D7E1A">
      <w:pPr>
        <w:rPr>
          <w:sz w:val="22"/>
          <w:szCs w:val="22"/>
        </w:rPr>
      </w:pPr>
    </w:p>
    <w:p w14:paraId="5FA37116" w14:textId="77777777" w:rsidR="0032306D" w:rsidRPr="00035B5F" w:rsidRDefault="00164644" w:rsidP="002D7E1A">
      <w:pPr>
        <w:rPr>
          <w:sz w:val="22"/>
          <w:szCs w:val="22"/>
        </w:rPr>
      </w:pPr>
      <w:r w:rsidRPr="00035B5F">
        <w:rPr>
          <w:sz w:val="22"/>
          <w:szCs w:val="22"/>
        </w:rPr>
        <w:t>COUNTY FAIR (5</w:t>
      </w:r>
      <w:r w:rsidR="0032306D" w:rsidRPr="00035B5F">
        <w:rPr>
          <w:sz w:val="22"/>
          <w:szCs w:val="22"/>
        </w:rPr>
        <w:t xml:space="preserve"> items)</w:t>
      </w:r>
    </w:p>
    <w:p w14:paraId="1C363FB9" w14:textId="77777777" w:rsidR="00164644" w:rsidRPr="00035B5F" w:rsidRDefault="00164644" w:rsidP="00885D81">
      <w:pPr>
        <w:numPr>
          <w:ilvl w:val="0"/>
          <w:numId w:val="1327"/>
        </w:numPr>
        <w:rPr>
          <w:sz w:val="22"/>
          <w:szCs w:val="22"/>
        </w:rPr>
      </w:pPr>
      <w:r w:rsidRPr="00035B5F">
        <w:rPr>
          <w:sz w:val="22"/>
          <w:szCs w:val="22"/>
        </w:rPr>
        <w:t>County Couple Inducted Into Fair’s Hall of Fame, Transylvania Times, September 10, 2019</w:t>
      </w:r>
    </w:p>
    <w:p w14:paraId="683750CE" w14:textId="77777777" w:rsidR="0032306D" w:rsidRPr="00035B5F" w:rsidRDefault="0032306D" w:rsidP="00885D81">
      <w:pPr>
        <w:numPr>
          <w:ilvl w:val="0"/>
          <w:numId w:val="1327"/>
        </w:numPr>
        <w:rPr>
          <w:sz w:val="22"/>
          <w:szCs w:val="22"/>
        </w:rPr>
      </w:pPr>
      <w:r w:rsidRPr="00035B5F">
        <w:rPr>
          <w:sz w:val="22"/>
          <w:szCs w:val="22"/>
        </w:rPr>
        <w:t>Fair Grounds Must Be Built Before County Event Here, Transylvania Times, October 21, 1937</w:t>
      </w:r>
    </w:p>
    <w:p w14:paraId="2D23DC4F" w14:textId="77777777" w:rsidR="0032306D" w:rsidRPr="00035B5F" w:rsidRDefault="0032306D" w:rsidP="00885D81">
      <w:pPr>
        <w:numPr>
          <w:ilvl w:val="0"/>
          <w:numId w:val="1327"/>
        </w:numPr>
        <w:rPr>
          <w:sz w:val="22"/>
          <w:szCs w:val="22"/>
        </w:rPr>
      </w:pPr>
      <w:r w:rsidRPr="00035B5F">
        <w:rPr>
          <w:sz w:val="22"/>
          <w:szCs w:val="22"/>
        </w:rPr>
        <w:t>Great Tri-County Fair To Be Held In Hendersonville Next Thursday And Friday, 18-19, Brevard News, October 11, 1928</w:t>
      </w:r>
    </w:p>
    <w:p w14:paraId="53C784A3" w14:textId="77777777" w:rsidR="0032306D" w:rsidRPr="00035B5F" w:rsidRDefault="0032306D" w:rsidP="00885D81">
      <w:pPr>
        <w:numPr>
          <w:ilvl w:val="0"/>
          <w:numId w:val="1327"/>
        </w:numPr>
        <w:rPr>
          <w:sz w:val="22"/>
          <w:szCs w:val="22"/>
        </w:rPr>
      </w:pPr>
      <w:r w:rsidRPr="00035B5F">
        <w:rPr>
          <w:sz w:val="22"/>
          <w:szCs w:val="22"/>
        </w:rPr>
        <w:t>Prizes Awarded For Competition In Farm Products And Livestock, Brevard News, November 9, 1917</w:t>
      </w:r>
    </w:p>
    <w:p w14:paraId="28383510" w14:textId="77777777" w:rsidR="0032306D" w:rsidRPr="00035B5F" w:rsidRDefault="0032306D" w:rsidP="00885D81">
      <w:pPr>
        <w:numPr>
          <w:ilvl w:val="0"/>
          <w:numId w:val="1327"/>
        </w:numPr>
        <w:rPr>
          <w:sz w:val="22"/>
          <w:szCs w:val="22"/>
        </w:rPr>
      </w:pPr>
      <w:r w:rsidRPr="00035B5F">
        <w:rPr>
          <w:sz w:val="22"/>
          <w:szCs w:val="22"/>
        </w:rPr>
        <w:t>Prizes For Fair Exhibits Contest Open To Everyone, Brevard News, October 12, 1917</w:t>
      </w:r>
    </w:p>
    <w:p w14:paraId="0F58641B" w14:textId="77777777" w:rsidR="0032306D" w:rsidRPr="00035B5F" w:rsidRDefault="0032306D" w:rsidP="002D7E1A">
      <w:pPr>
        <w:rPr>
          <w:sz w:val="22"/>
          <w:szCs w:val="22"/>
        </w:rPr>
      </w:pPr>
    </w:p>
    <w:p w14:paraId="4D05299D" w14:textId="77777777" w:rsidR="002D241B" w:rsidRPr="00035B5F" w:rsidRDefault="002D241B" w:rsidP="002D7E1A">
      <w:pPr>
        <w:rPr>
          <w:sz w:val="22"/>
          <w:szCs w:val="22"/>
        </w:rPr>
      </w:pPr>
      <w:r w:rsidRPr="00035B5F">
        <w:rPr>
          <w:sz w:val="22"/>
          <w:szCs w:val="22"/>
        </w:rPr>
        <w:t>EVERETT FARMS</w:t>
      </w:r>
      <w:r w:rsidR="001E3253" w:rsidRPr="00035B5F">
        <w:rPr>
          <w:sz w:val="22"/>
          <w:szCs w:val="22"/>
        </w:rPr>
        <w:t xml:space="preserve"> (6</w:t>
      </w:r>
      <w:r w:rsidR="002D7C37" w:rsidRPr="00035B5F">
        <w:rPr>
          <w:sz w:val="22"/>
          <w:szCs w:val="22"/>
        </w:rPr>
        <w:t xml:space="preserve"> items)</w:t>
      </w:r>
    </w:p>
    <w:p w14:paraId="5A1A42A7" w14:textId="77777777" w:rsidR="001E3253" w:rsidRPr="00035B5F" w:rsidRDefault="001E3253" w:rsidP="00885D81">
      <w:pPr>
        <w:numPr>
          <w:ilvl w:val="0"/>
          <w:numId w:val="255"/>
        </w:numPr>
        <w:rPr>
          <w:sz w:val="22"/>
          <w:szCs w:val="22"/>
        </w:rPr>
      </w:pPr>
      <w:r w:rsidRPr="00035B5F">
        <w:rPr>
          <w:sz w:val="22"/>
          <w:szCs w:val="22"/>
        </w:rPr>
        <w:t>Everett Farms receives ‘Friends of the River’ Award, Transylvania Times, September 5, 2011</w:t>
      </w:r>
    </w:p>
    <w:p w14:paraId="3C7BD99C" w14:textId="77777777" w:rsidR="002D7C37" w:rsidRPr="00035B5F" w:rsidRDefault="002D7C37" w:rsidP="00885D81">
      <w:pPr>
        <w:numPr>
          <w:ilvl w:val="0"/>
          <w:numId w:val="255"/>
        </w:numPr>
        <w:rPr>
          <w:sz w:val="22"/>
          <w:szCs w:val="22"/>
        </w:rPr>
      </w:pPr>
      <w:r w:rsidRPr="00035B5F">
        <w:rPr>
          <w:sz w:val="22"/>
          <w:szCs w:val="22"/>
        </w:rPr>
        <w:t>State’s Conservation Farm Family Honored by John Lani</w:t>
      </w:r>
      <w:r w:rsidR="001E3253" w:rsidRPr="00035B5F">
        <w:rPr>
          <w:sz w:val="22"/>
          <w:szCs w:val="22"/>
        </w:rPr>
        <w:t xml:space="preserve">er, Transylvania Times, June </w:t>
      </w:r>
      <w:r w:rsidRPr="00035B5F">
        <w:rPr>
          <w:sz w:val="22"/>
          <w:szCs w:val="22"/>
        </w:rPr>
        <w:t>20, 2011</w:t>
      </w:r>
    </w:p>
    <w:p w14:paraId="76580073" w14:textId="77777777" w:rsidR="002D7C37" w:rsidRPr="00035B5F" w:rsidRDefault="002D7C37" w:rsidP="00885D81">
      <w:pPr>
        <w:numPr>
          <w:ilvl w:val="0"/>
          <w:numId w:val="255"/>
        </w:numPr>
        <w:rPr>
          <w:sz w:val="22"/>
          <w:szCs w:val="22"/>
        </w:rPr>
      </w:pPr>
      <w:r w:rsidRPr="00035B5F">
        <w:rPr>
          <w:sz w:val="22"/>
          <w:szCs w:val="22"/>
        </w:rPr>
        <w:t>2011 NC Conservation Farm Family Awards Celebration, June 17, 2011</w:t>
      </w:r>
    </w:p>
    <w:p w14:paraId="29162042" w14:textId="77777777" w:rsidR="002D7C37" w:rsidRPr="00035B5F" w:rsidRDefault="002D7C37" w:rsidP="00885D81">
      <w:pPr>
        <w:numPr>
          <w:ilvl w:val="0"/>
          <w:numId w:val="255"/>
        </w:numPr>
        <w:rPr>
          <w:sz w:val="22"/>
          <w:szCs w:val="22"/>
        </w:rPr>
      </w:pPr>
      <w:r w:rsidRPr="00035B5F">
        <w:rPr>
          <w:sz w:val="22"/>
          <w:szCs w:val="22"/>
        </w:rPr>
        <w:t>Local Farm Named State’s Top Conservationist, Transylvania Times, January 27, 2011</w:t>
      </w:r>
    </w:p>
    <w:p w14:paraId="50E04DC8" w14:textId="77777777" w:rsidR="002D7C37" w:rsidRPr="00035B5F" w:rsidRDefault="002D7C37" w:rsidP="00885D81">
      <w:pPr>
        <w:numPr>
          <w:ilvl w:val="0"/>
          <w:numId w:val="255"/>
        </w:numPr>
        <w:rPr>
          <w:sz w:val="22"/>
          <w:szCs w:val="22"/>
        </w:rPr>
      </w:pPr>
      <w:r w:rsidRPr="00035B5F">
        <w:rPr>
          <w:sz w:val="22"/>
          <w:szCs w:val="22"/>
        </w:rPr>
        <w:t>Family Does an Outstanding Job, Transylvania Times, July 21, 2010</w:t>
      </w:r>
    </w:p>
    <w:p w14:paraId="4814C846" w14:textId="77777777" w:rsidR="002D241B" w:rsidRPr="00035B5F" w:rsidRDefault="002D241B" w:rsidP="00885D81">
      <w:pPr>
        <w:numPr>
          <w:ilvl w:val="0"/>
          <w:numId w:val="255"/>
        </w:numPr>
        <w:rPr>
          <w:sz w:val="22"/>
          <w:szCs w:val="22"/>
        </w:rPr>
      </w:pPr>
      <w:r w:rsidRPr="00035B5F">
        <w:rPr>
          <w:sz w:val="22"/>
          <w:szCs w:val="22"/>
        </w:rPr>
        <w:t>Lenze Living a Farming Dream by John Lanier, Transylvania Times, September 3, 2009</w:t>
      </w:r>
    </w:p>
    <w:p w14:paraId="6053FE5E" w14:textId="77777777" w:rsidR="002D241B" w:rsidRPr="00035B5F" w:rsidRDefault="002D241B" w:rsidP="002D7E1A">
      <w:pPr>
        <w:rPr>
          <w:sz w:val="22"/>
          <w:szCs w:val="22"/>
        </w:rPr>
      </w:pPr>
    </w:p>
    <w:p w14:paraId="11524D4B" w14:textId="77777777" w:rsidR="008351F2" w:rsidRPr="00035B5F" w:rsidRDefault="008351F2" w:rsidP="002D7E1A">
      <w:pPr>
        <w:rPr>
          <w:sz w:val="22"/>
          <w:szCs w:val="22"/>
        </w:rPr>
      </w:pPr>
      <w:r w:rsidRPr="00035B5F">
        <w:rPr>
          <w:sz w:val="22"/>
          <w:szCs w:val="22"/>
        </w:rPr>
        <w:t>FUTURE F</w:t>
      </w:r>
      <w:r w:rsidR="0079082E" w:rsidRPr="00035B5F">
        <w:rPr>
          <w:sz w:val="22"/>
          <w:szCs w:val="22"/>
        </w:rPr>
        <w:t>ARMERS OF AMERICA (FFA) (1 item</w:t>
      </w:r>
      <w:r w:rsidRPr="00035B5F">
        <w:rPr>
          <w:sz w:val="22"/>
          <w:szCs w:val="22"/>
        </w:rPr>
        <w:t>)</w:t>
      </w:r>
    </w:p>
    <w:p w14:paraId="1D6BF45D" w14:textId="77777777" w:rsidR="008351F2" w:rsidRPr="00035B5F" w:rsidRDefault="008351F2" w:rsidP="00885D81">
      <w:pPr>
        <w:numPr>
          <w:ilvl w:val="0"/>
          <w:numId w:val="256"/>
        </w:numPr>
        <w:rPr>
          <w:sz w:val="22"/>
          <w:szCs w:val="22"/>
        </w:rPr>
      </w:pPr>
      <w:r w:rsidRPr="00035B5F">
        <w:rPr>
          <w:sz w:val="22"/>
          <w:szCs w:val="22"/>
        </w:rPr>
        <w:t>Plaque Presentation from Transylvania Historical Commission, Transylvania Times</w:t>
      </w:r>
      <w:r w:rsidRPr="00035B5F">
        <w:rPr>
          <w:sz w:val="22"/>
          <w:szCs w:val="22"/>
        </w:rPr>
        <w:tab/>
      </w:r>
    </w:p>
    <w:p w14:paraId="518A5D84" w14:textId="77777777" w:rsidR="00A202C2" w:rsidRPr="00035B5F" w:rsidRDefault="00A202C2" w:rsidP="002D7E1A">
      <w:pPr>
        <w:rPr>
          <w:sz w:val="22"/>
          <w:szCs w:val="22"/>
        </w:rPr>
      </w:pPr>
    </w:p>
    <w:p w14:paraId="4432609A" w14:textId="77777777" w:rsidR="008351F2" w:rsidRPr="00035B5F" w:rsidRDefault="00164644" w:rsidP="002D7E1A">
      <w:pPr>
        <w:rPr>
          <w:sz w:val="22"/>
          <w:szCs w:val="22"/>
        </w:rPr>
      </w:pPr>
      <w:r w:rsidRPr="00035B5F">
        <w:rPr>
          <w:sz w:val="22"/>
          <w:szCs w:val="22"/>
        </w:rPr>
        <w:t>HORTICULTURE (5</w:t>
      </w:r>
      <w:r w:rsidR="008351F2" w:rsidRPr="00035B5F">
        <w:rPr>
          <w:sz w:val="22"/>
          <w:szCs w:val="22"/>
        </w:rPr>
        <w:t xml:space="preserve"> items)</w:t>
      </w:r>
    </w:p>
    <w:p w14:paraId="5BB0D101" w14:textId="77777777" w:rsidR="00164644" w:rsidRPr="00035B5F" w:rsidRDefault="00164644" w:rsidP="00885D81">
      <w:pPr>
        <w:numPr>
          <w:ilvl w:val="0"/>
          <w:numId w:val="1368"/>
        </w:numPr>
        <w:rPr>
          <w:sz w:val="22"/>
          <w:szCs w:val="22"/>
        </w:rPr>
      </w:pPr>
      <w:r w:rsidRPr="00035B5F">
        <w:rPr>
          <w:sz w:val="22"/>
          <w:szCs w:val="22"/>
        </w:rPr>
        <w:t>Bill Owens: Owner of Owens Orchids in Brevard, WNC Magazine, March/April 2008</w:t>
      </w:r>
    </w:p>
    <w:p w14:paraId="294F0422" w14:textId="77777777" w:rsidR="00164644" w:rsidRPr="00035B5F" w:rsidRDefault="008351F2" w:rsidP="00885D81">
      <w:pPr>
        <w:numPr>
          <w:ilvl w:val="0"/>
          <w:numId w:val="1368"/>
        </w:numPr>
        <w:rPr>
          <w:sz w:val="22"/>
          <w:szCs w:val="22"/>
        </w:rPr>
      </w:pPr>
      <w:r w:rsidRPr="00035B5F">
        <w:rPr>
          <w:sz w:val="22"/>
          <w:szCs w:val="22"/>
        </w:rPr>
        <w:t>One Million Gladioli Cut During Season From Brevard College Farm, Transylvania Times History Supplement, 1991</w:t>
      </w:r>
    </w:p>
    <w:p w14:paraId="575E4DFD" w14:textId="77777777" w:rsidR="00164644" w:rsidRPr="00035B5F" w:rsidRDefault="00164644" w:rsidP="00885D81">
      <w:pPr>
        <w:numPr>
          <w:ilvl w:val="0"/>
          <w:numId w:val="1368"/>
        </w:numPr>
        <w:rPr>
          <w:sz w:val="22"/>
          <w:szCs w:val="22"/>
        </w:rPr>
      </w:pPr>
      <w:r w:rsidRPr="00035B5F">
        <w:rPr>
          <w:sz w:val="22"/>
          <w:szCs w:val="22"/>
        </w:rPr>
        <w:t>Growers Gearing up for Winter Propagation by Betty Sherrill, Transylvania Times Neighbors, January 31, 1990</w:t>
      </w:r>
    </w:p>
    <w:p w14:paraId="57E2C13E" w14:textId="77777777" w:rsidR="008351F2" w:rsidRDefault="008351F2" w:rsidP="00885D81">
      <w:pPr>
        <w:numPr>
          <w:ilvl w:val="0"/>
          <w:numId w:val="1368"/>
        </w:numPr>
        <w:rPr>
          <w:sz w:val="22"/>
          <w:szCs w:val="22"/>
        </w:rPr>
      </w:pPr>
      <w:r w:rsidRPr="00035B5F">
        <w:rPr>
          <w:sz w:val="22"/>
          <w:szCs w:val="22"/>
        </w:rPr>
        <w:t>Richard and Pam Frye, Horticulturalists Raised Lilies and Azaleas as Well as</w:t>
      </w:r>
      <w:r w:rsidR="008F4DC5" w:rsidRPr="00035B5F">
        <w:rPr>
          <w:sz w:val="22"/>
          <w:szCs w:val="22"/>
        </w:rPr>
        <w:t xml:space="preserve"> </w:t>
      </w:r>
      <w:r w:rsidR="00B74727" w:rsidRPr="00035B5F">
        <w:rPr>
          <w:sz w:val="22"/>
          <w:szCs w:val="22"/>
        </w:rPr>
        <w:t>Dev</w:t>
      </w:r>
      <w:r w:rsidRPr="00035B5F">
        <w:rPr>
          <w:sz w:val="22"/>
          <w:szCs w:val="22"/>
        </w:rPr>
        <w:t>eloping Landscape Shrubbery, Transylvania Times, August 3, 1989</w:t>
      </w:r>
    </w:p>
    <w:p w14:paraId="311C5BAA" w14:textId="77777777" w:rsidR="00F1334C" w:rsidRPr="00F1334C" w:rsidRDefault="00F1334C" w:rsidP="00885D81">
      <w:pPr>
        <w:numPr>
          <w:ilvl w:val="0"/>
          <w:numId w:val="1368"/>
        </w:numPr>
        <w:rPr>
          <w:sz w:val="22"/>
          <w:szCs w:val="22"/>
        </w:rPr>
      </w:pPr>
      <w:r w:rsidRPr="00035B5F">
        <w:rPr>
          <w:sz w:val="22"/>
          <w:szCs w:val="22"/>
        </w:rPr>
        <w:t>Transylvania History:  New Machine for Setting Bulbs Invented</w:t>
      </w:r>
      <w:r>
        <w:rPr>
          <w:sz w:val="22"/>
          <w:szCs w:val="22"/>
        </w:rPr>
        <w:t xml:space="preserve">, Transylvania Times, </w:t>
      </w:r>
      <w:r w:rsidRPr="00035B5F">
        <w:rPr>
          <w:sz w:val="22"/>
          <w:szCs w:val="22"/>
        </w:rPr>
        <w:t xml:space="preserve"> February 24, 1949, </w:t>
      </w:r>
      <w:r>
        <w:rPr>
          <w:sz w:val="22"/>
          <w:szCs w:val="22"/>
        </w:rPr>
        <w:t>(T</w:t>
      </w:r>
      <w:r w:rsidRPr="00035B5F">
        <w:rPr>
          <w:sz w:val="22"/>
          <w:szCs w:val="22"/>
        </w:rPr>
        <w:t>ransylvania Times</w:t>
      </w:r>
      <w:r>
        <w:rPr>
          <w:sz w:val="22"/>
          <w:szCs w:val="22"/>
        </w:rPr>
        <w:t xml:space="preserve"> reprinted</w:t>
      </w:r>
      <w:r w:rsidRPr="00035B5F">
        <w:rPr>
          <w:sz w:val="22"/>
          <w:szCs w:val="22"/>
        </w:rPr>
        <w:t>, March 4, 2010</w:t>
      </w:r>
      <w:r>
        <w:rPr>
          <w:sz w:val="22"/>
          <w:szCs w:val="22"/>
        </w:rPr>
        <w:t>)</w:t>
      </w:r>
    </w:p>
    <w:p w14:paraId="27F55111" w14:textId="77777777" w:rsidR="00B74727" w:rsidRPr="00035B5F" w:rsidRDefault="00B74727" w:rsidP="002D7E1A">
      <w:pPr>
        <w:rPr>
          <w:sz w:val="22"/>
          <w:szCs w:val="22"/>
        </w:rPr>
      </w:pPr>
    </w:p>
    <w:p w14:paraId="0933B785" w14:textId="77777777" w:rsidR="00B27BFA" w:rsidRPr="00035B5F" w:rsidRDefault="0079082E" w:rsidP="002D7E1A">
      <w:pPr>
        <w:rPr>
          <w:sz w:val="22"/>
          <w:szCs w:val="22"/>
        </w:rPr>
      </w:pPr>
      <w:r w:rsidRPr="00035B5F">
        <w:rPr>
          <w:sz w:val="22"/>
          <w:szCs w:val="22"/>
        </w:rPr>
        <w:t>MOTHER EARTH (2</w:t>
      </w:r>
      <w:r w:rsidR="00B74727" w:rsidRPr="00035B5F">
        <w:rPr>
          <w:sz w:val="22"/>
          <w:szCs w:val="22"/>
        </w:rPr>
        <w:t xml:space="preserve"> item</w:t>
      </w:r>
      <w:r w:rsidRPr="00035B5F">
        <w:rPr>
          <w:sz w:val="22"/>
          <w:szCs w:val="22"/>
        </w:rPr>
        <w:t>s</w:t>
      </w:r>
      <w:r w:rsidR="00B74727" w:rsidRPr="00035B5F">
        <w:rPr>
          <w:sz w:val="22"/>
          <w:szCs w:val="22"/>
        </w:rPr>
        <w:t>)</w:t>
      </w:r>
    </w:p>
    <w:p w14:paraId="20142197" w14:textId="77777777" w:rsidR="0079082E" w:rsidRPr="00035B5F" w:rsidRDefault="0079082E" w:rsidP="00885D81">
      <w:pPr>
        <w:numPr>
          <w:ilvl w:val="0"/>
          <w:numId w:val="1144"/>
        </w:numPr>
        <w:rPr>
          <w:sz w:val="22"/>
          <w:szCs w:val="22"/>
        </w:rPr>
      </w:pPr>
      <w:r w:rsidRPr="00035B5F">
        <w:rPr>
          <w:sz w:val="22"/>
          <w:szCs w:val="22"/>
        </w:rPr>
        <w:t>A Co-Founder of Mother Earth News Donates Land, Transylvania Times, June 25, 2018</w:t>
      </w:r>
    </w:p>
    <w:p w14:paraId="3F596124" w14:textId="77777777" w:rsidR="00B74727" w:rsidRPr="00035B5F" w:rsidRDefault="00B74727" w:rsidP="00885D81">
      <w:pPr>
        <w:numPr>
          <w:ilvl w:val="0"/>
          <w:numId w:val="1144"/>
        </w:numPr>
        <w:rPr>
          <w:sz w:val="22"/>
          <w:szCs w:val="22"/>
        </w:rPr>
      </w:pPr>
      <w:r w:rsidRPr="00035B5F">
        <w:rPr>
          <w:sz w:val="22"/>
          <w:szCs w:val="22"/>
        </w:rPr>
        <w:t>Mother Earth News</w:t>
      </w:r>
    </w:p>
    <w:p w14:paraId="62F08043" w14:textId="77777777" w:rsidR="008351F2" w:rsidRPr="00035B5F" w:rsidRDefault="008351F2" w:rsidP="002D7E1A">
      <w:pPr>
        <w:rPr>
          <w:sz w:val="22"/>
          <w:szCs w:val="22"/>
        </w:rPr>
      </w:pPr>
    </w:p>
    <w:p w14:paraId="3F75708B" w14:textId="30FE633E" w:rsidR="00B23AE3" w:rsidRDefault="009C05C3" w:rsidP="002D7E1A">
      <w:pPr>
        <w:rPr>
          <w:sz w:val="22"/>
          <w:szCs w:val="22"/>
        </w:rPr>
      </w:pPr>
      <w:r w:rsidRPr="00035B5F">
        <w:rPr>
          <w:sz w:val="22"/>
          <w:szCs w:val="22"/>
        </w:rPr>
        <w:t>SMAL</w:t>
      </w:r>
      <w:r w:rsidR="00890628" w:rsidRPr="00035B5F">
        <w:rPr>
          <w:sz w:val="22"/>
          <w:szCs w:val="22"/>
        </w:rPr>
        <w:t>L FARMS (</w:t>
      </w:r>
      <w:r w:rsidR="00535150">
        <w:rPr>
          <w:sz w:val="22"/>
          <w:szCs w:val="22"/>
        </w:rPr>
        <w:t>10</w:t>
      </w:r>
      <w:r w:rsidR="00DB0F8C" w:rsidRPr="00035B5F">
        <w:rPr>
          <w:sz w:val="22"/>
          <w:szCs w:val="22"/>
        </w:rPr>
        <w:t xml:space="preserve"> </w:t>
      </w:r>
      <w:r w:rsidR="00B23AE3" w:rsidRPr="00035B5F">
        <w:rPr>
          <w:sz w:val="22"/>
          <w:szCs w:val="22"/>
        </w:rPr>
        <w:t>items)</w:t>
      </w:r>
    </w:p>
    <w:p w14:paraId="0B3113B2" w14:textId="6257CC71" w:rsidR="00535150" w:rsidRDefault="00535150" w:rsidP="002D7E1A">
      <w:pPr>
        <w:rPr>
          <w:sz w:val="22"/>
          <w:szCs w:val="22"/>
        </w:rPr>
      </w:pPr>
      <w:r>
        <w:rPr>
          <w:sz w:val="22"/>
          <w:szCs w:val="22"/>
        </w:rPr>
        <w:t>1.  Goat Trial Closing Arguments Scheduled for Today, Transylvania Times, December 6, 2021</w:t>
      </w:r>
    </w:p>
    <w:p w14:paraId="5D4AF872" w14:textId="4D7D34CC" w:rsidR="00535150" w:rsidRPr="00035B5F" w:rsidRDefault="00535150" w:rsidP="002D7E1A">
      <w:pPr>
        <w:rPr>
          <w:sz w:val="22"/>
          <w:szCs w:val="22"/>
        </w:rPr>
      </w:pPr>
      <w:r>
        <w:rPr>
          <w:sz w:val="22"/>
          <w:szCs w:val="22"/>
        </w:rPr>
        <w:t>2.  Stolen Goat Case Going to Trial, Transylvania Times, December 2, 2021</w:t>
      </w:r>
    </w:p>
    <w:p w14:paraId="176B550C" w14:textId="5E136E59" w:rsidR="00786C72" w:rsidRPr="00035B5F" w:rsidRDefault="00AA77D5" w:rsidP="003D0098">
      <w:pPr>
        <w:rPr>
          <w:sz w:val="22"/>
          <w:szCs w:val="22"/>
        </w:rPr>
      </w:pPr>
      <w:r>
        <w:rPr>
          <w:sz w:val="22"/>
          <w:szCs w:val="22"/>
        </w:rPr>
        <w:t xml:space="preserve">3.  </w:t>
      </w:r>
      <w:r w:rsidR="00786C72" w:rsidRPr="00035B5F">
        <w:rPr>
          <w:sz w:val="22"/>
          <w:szCs w:val="22"/>
        </w:rPr>
        <w:t>“A Hundred Years in a Blink” by Sarah Hart, Bold Life, July 2017</w:t>
      </w:r>
    </w:p>
    <w:p w14:paraId="0BAA6AF4" w14:textId="394BD66C" w:rsidR="009C05C3" w:rsidRPr="00035B5F" w:rsidRDefault="00AA77D5" w:rsidP="003D0098">
      <w:pPr>
        <w:rPr>
          <w:sz w:val="22"/>
          <w:szCs w:val="22"/>
        </w:rPr>
      </w:pPr>
      <w:r>
        <w:rPr>
          <w:sz w:val="22"/>
          <w:szCs w:val="22"/>
        </w:rPr>
        <w:t xml:space="preserve">4.  </w:t>
      </w:r>
      <w:r w:rsidR="009C05C3" w:rsidRPr="00035B5F">
        <w:rPr>
          <w:sz w:val="22"/>
          <w:szCs w:val="22"/>
        </w:rPr>
        <w:t>Three Local Farms Aided By Tobacco Funds, Transylvania Times, March 10</w:t>
      </w:r>
      <w:r w:rsidR="00867228" w:rsidRPr="00035B5F">
        <w:rPr>
          <w:sz w:val="22"/>
          <w:szCs w:val="22"/>
        </w:rPr>
        <w:t>,</w:t>
      </w:r>
      <w:r w:rsidR="009C05C3" w:rsidRPr="00035B5F">
        <w:rPr>
          <w:sz w:val="22"/>
          <w:szCs w:val="22"/>
        </w:rPr>
        <w:t xml:space="preserve"> 2016</w:t>
      </w:r>
    </w:p>
    <w:p w14:paraId="23D5D1F5" w14:textId="6398BD7A" w:rsidR="00FA6E33" w:rsidRPr="00035B5F" w:rsidRDefault="00AA77D5" w:rsidP="003D0098">
      <w:pPr>
        <w:rPr>
          <w:sz w:val="22"/>
          <w:szCs w:val="22"/>
        </w:rPr>
      </w:pPr>
      <w:r>
        <w:rPr>
          <w:sz w:val="22"/>
          <w:szCs w:val="22"/>
        </w:rPr>
        <w:t xml:space="preserve">5.  </w:t>
      </w:r>
      <w:r w:rsidR="00DB0F8C" w:rsidRPr="00035B5F">
        <w:rPr>
          <w:sz w:val="22"/>
          <w:szCs w:val="22"/>
        </w:rPr>
        <w:t xml:space="preserve">Certified Organic, Certified Happy, </w:t>
      </w:r>
      <w:r w:rsidR="001A0C05" w:rsidRPr="00035B5F">
        <w:rPr>
          <w:sz w:val="22"/>
          <w:szCs w:val="22"/>
        </w:rPr>
        <w:t>Transylvania</w:t>
      </w:r>
      <w:r w:rsidR="00DB0F8C" w:rsidRPr="00035B5F">
        <w:rPr>
          <w:sz w:val="22"/>
          <w:szCs w:val="22"/>
        </w:rPr>
        <w:t xml:space="preserve"> Times, July 16, 2015</w:t>
      </w:r>
    </w:p>
    <w:p w14:paraId="5CE46A23" w14:textId="14AF394D" w:rsidR="00B23AE3" w:rsidRPr="00035B5F" w:rsidRDefault="00AA77D5" w:rsidP="003D0098">
      <w:pPr>
        <w:rPr>
          <w:sz w:val="22"/>
          <w:szCs w:val="22"/>
        </w:rPr>
      </w:pPr>
      <w:r>
        <w:rPr>
          <w:sz w:val="22"/>
          <w:szCs w:val="22"/>
        </w:rPr>
        <w:t xml:space="preserve">6.  </w:t>
      </w:r>
      <w:r w:rsidR="00B23AE3" w:rsidRPr="00035B5F">
        <w:rPr>
          <w:sz w:val="22"/>
          <w:szCs w:val="22"/>
        </w:rPr>
        <w:t>Fresh Produce Found at McCall Farm by Mark Todd, Transylvania Times, August 4, 2011</w:t>
      </w:r>
    </w:p>
    <w:p w14:paraId="41C89B27" w14:textId="635C1738" w:rsidR="00B23AE3" w:rsidRPr="00035B5F" w:rsidRDefault="00AA77D5" w:rsidP="003D0098">
      <w:pPr>
        <w:rPr>
          <w:sz w:val="22"/>
          <w:szCs w:val="22"/>
        </w:rPr>
      </w:pPr>
      <w:r>
        <w:rPr>
          <w:sz w:val="22"/>
          <w:szCs w:val="22"/>
        </w:rPr>
        <w:t xml:space="preserve">7.  </w:t>
      </w:r>
      <w:r w:rsidR="00B23AE3" w:rsidRPr="00035B5F">
        <w:rPr>
          <w:sz w:val="22"/>
          <w:szCs w:val="22"/>
        </w:rPr>
        <w:t xml:space="preserve">Community Shares in Gardens’ Bounty by Mark Todd, Transylvania Times, May 20, </w:t>
      </w:r>
      <w:r w:rsidR="006D7852" w:rsidRPr="00035B5F">
        <w:rPr>
          <w:sz w:val="22"/>
          <w:szCs w:val="22"/>
        </w:rPr>
        <w:t>2010</w:t>
      </w:r>
    </w:p>
    <w:p w14:paraId="47F50A39" w14:textId="7B519C0A" w:rsidR="00890628" w:rsidRDefault="00AA77D5" w:rsidP="003D0098">
      <w:pPr>
        <w:rPr>
          <w:sz w:val="22"/>
          <w:szCs w:val="22"/>
        </w:rPr>
      </w:pPr>
      <w:r>
        <w:rPr>
          <w:sz w:val="22"/>
          <w:szCs w:val="22"/>
        </w:rPr>
        <w:t xml:space="preserve">8.  </w:t>
      </w:r>
      <w:r w:rsidR="00890628" w:rsidRPr="00035B5F">
        <w:rPr>
          <w:sz w:val="22"/>
          <w:szCs w:val="22"/>
        </w:rPr>
        <w:t>Tuttle’s Truffles, WNC Magazine, September/October 2007</w:t>
      </w:r>
    </w:p>
    <w:p w14:paraId="1E960B7E" w14:textId="2A3218AB" w:rsidR="001B3BEC" w:rsidRPr="00035B5F" w:rsidRDefault="00AA77D5" w:rsidP="003D0098">
      <w:pPr>
        <w:rPr>
          <w:sz w:val="22"/>
          <w:szCs w:val="22"/>
        </w:rPr>
      </w:pPr>
      <w:r>
        <w:rPr>
          <w:sz w:val="22"/>
          <w:szCs w:val="22"/>
        </w:rPr>
        <w:t xml:space="preserve">9.  </w:t>
      </w:r>
      <w:r w:rsidR="001B3BEC" w:rsidRPr="00035B5F">
        <w:rPr>
          <w:sz w:val="22"/>
          <w:szCs w:val="22"/>
        </w:rPr>
        <w:t xml:space="preserve">Transylvania History: Turkey Produce </w:t>
      </w:r>
      <w:proofErr w:type="gramStart"/>
      <w:r w:rsidR="001B3BEC" w:rsidRPr="00035B5F">
        <w:rPr>
          <w:sz w:val="22"/>
          <w:szCs w:val="22"/>
        </w:rPr>
        <w:t>In</w:t>
      </w:r>
      <w:proofErr w:type="gramEnd"/>
      <w:r w:rsidR="001B3BEC" w:rsidRPr="00035B5F">
        <w:rPr>
          <w:sz w:val="22"/>
          <w:szCs w:val="22"/>
        </w:rPr>
        <w:t xml:space="preserve"> Transylvania County, </w:t>
      </w:r>
      <w:r w:rsidR="001B3BEC">
        <w:rPr>
          <w:sz w:val="22"/>
          <w:szCs w:val="22"/>
        </w:rPr>
        <w:t xml:space="preserve">Transylvania Times </w:t>
      </w:r>
      <w:r w:rsidR="001B3BEC" w:rsidRPr="00035B5F">
        <w:rPr>
          <w:sz w:val="22"/>
          <w:szCs w:val="22"/>
        </w:rPr>
        <w:t xml:space="preserve">November 22, 1951, </w:t>
      </w:r>
      <w:r w:rsidR="001B3BEC">
        <w:rPr>
          <w:sz w:val="22"/>
          <w:szCs w:val="22"/>
        </w:rPr>
        <w:t>(</w:t>
      </w:r>
      <w:r w:rsidR="001B3BEC" w:rsidRPr="00035B5F">
        <w:rPr>
          <w:sz w:val="22"/>
          <w:szCs w:val="22"/>
        </w:rPr>
        <w:t>Transylvania Times</w:t>
      </w:r>
      <w:r w:rsidR="001B3BEC">
        <w:rPr>
          <w:sz w:val="22"/>
          <w:szCs w:val="22"/>
        </w:rPr>
        <w:t xml:space="preserve"> reprinted</w:t>
      </w:r>
      <w:r w:rsidR="001B3BEC" w:rsidRPr="00035B5F">
        <w:rPr>
          <w:sz w:val="22"/>
          <w:szCs w:val="22"/>
        </w:rPr>
        <w:t>, November 24, 2016</w:t>
      </w:r>
      <w:r w:rsidR="001B3BEC">
        <w:rPr>
          <w:sz w:val="22"/>
          <w:szCs w:val="22"/>
        </w:rPr>
        <w:t>)</w:t>
      </w:r>
    </w:p>
    <w:p w14:paraId="7D43B1FE" w14:textId="6E521C87" w:rsidR="00B33431" w:rsidRPr="00035B5F" w:rsidRDefault="00AA77D5" w:rsidP="003D0098">
      <w:pPr>
        <w:rPr>
          <w:sz w:val="22"/>
          <w:szCs w:val="22"/>
        </w:rPr>
      </w:pPr>
      <w:r>
        <w:rPr>
          <w:sz w:val="22"/>
          <w:szCs w:val="22"/>
        </w:rPr>
        <w:t xml:space="preserve">10.  </w:t>
      </w:r>
      <w:r w:rsidR="00DB0F8C" w:rsidRPr="00035B5F">
        <w:rPr>
          <w:sz w:val="22"/>
          <w:szCs w:val="22"/>
        </w:rPr>
        <w:t xml:space="preserve">McCalls Are Now Making Good Living </w:t>
      </w:r>
      <w:proofErr w:type="gramStart"/>
      <w:r w:rsidR="00DB0F8C" w:rsidRPr="00035B5F">
        <w:rPr>
          <w:sz w:val="22"/>
          <w:szCs w:val="22"/>
        </w:rPr>
        <w:t>On</w:t>
      </w:r>
      <w:proofErr w:type="gramEnd"/>
      <w:r w:rsidR="00DB0F8C" w:rsidRPr="00035B5F">
        <w:rPr>
          <w:sz w:val="22"/>
          <w:szCs w:val="22"/>
        </w:rPr>
        <w:t xml:space="preserve"> 32-Acre F</w:t>
      </w:r>
      <w:r w:rsidR="00B27BFA" w:rsidRPr="00035B5F">
        <w:rPr>
          <w:sz w:val="22"/>
          <w:szCs w:val="22"/>
        </w:rPr>
        <w:t xml:space="preserve">arm in County by John Anderson, </w:t>
      </w:r>
      <w:r w:rsidR="009C05C3" w:rsidRPr="00035B5F">
        <w:rPr>
          <w:sz w:val="22"/>
          <w:szCs w:val="22"/>
        </w:rPr>
        <w:t xml:space="preserve">    </w:t>
      </w:r>
      <w:r w:rsidR="00DB0F8C" w:rsidRPr="00035B5F">
        <w:rPr>
          <w:sz w:val="22"/>
          <w:szCs w:val="22"/>
        </w:rPr>
        <w:t>Transylvania Time</w:t>
      </w:r>
      <w:r w:rsidR="002B2DDB" w:rsidRPr="00035B5F">
        <w:rPr>
          <w:sz w:val="22"/>
          <w:szCs w:val="22"/>
        </w:rPr>
        <w:t>s</w:t>
      </w:r>
      <w:r w:rsidR="00DB0F8C" w:rsidRPr="00035B5F">
        <w:rPr>
          <w:sz w:val="22"/>
          <w:szCs w:val="22"/>
        </w:rPr>
        <w:t>,</w:t>
      </w:r>
      <w:r w:rsidR="002B2DDB" w:rsidRPr="00035B5F">
        <w:rPr>
          <w:sz w:val="22"/>
          <w:szCs w:val="22"/>
        </w:rPr>
        <w:t xml:space="preserve"> N</w:t>
      </w:r>
      <w:r w:rsidR="00DB0F8C" w:rsidRPr="00035B5F">
        <w:rPr>
          <w:sz w:val="22"/>
          <w:szCs w:val="22"/>
        </w:rPr>
        <w:t>ovember 12, 1942</w:t>
      </w:r>
    </w:p>
    <w:p w14:paraId="29105995" w14:textId="77777777" w:rsidR="00DB0F8C" w:rsidRPr="00035B5F" w:rsidRDefault="00DB0F8C" w:rsidP="002D7E1A">
      <w:pPr>
        <w:rPr>
          <w:sz w:val="22"/>
          <w:szCs w:val="22"/>
        </w:rPr>
      </w:pPr>
    </w:p>
    <w:p w14:paraId="734969CA" w14:textId="77777777" w:rsidR="00C67C64" w:rsidRPr="00035B5F" w:rsidRDefault="008351F2" w:rsidP="002D7E1A">
      <w:pPr>
        <w:rPr>
          <w:sz w:val="22"/>
          <w:szCs w:val="22"/>
        </w:rPr>
      </w:pPr>
      <w:r w:rsidRPr="00035B5F">
        <w:rPr>
          <w:sz w:val="22"/>
          <w:szCs w:val="22"/>
        </w:rPr>
        <w:t>TRANSYLVANIA COUNTY SOIL AN</w:t>
      </w:r>
      <w:r w:rsidR="00DB0F8C" w:rsidRPr="00035B5F">
        <w:rPr>
          <w:sz w:val="22"/>
          <w:szCs w:val="22"/>
        </w:rPr>
        <w:t>D WATER CONSERVAT</w:t>
      </w:r>
      <w:r w:rsidR="007211D2" w:rsidRPr="00035B5F">
        <w:rPr>
          <w:sz w:val="22"/>
          <w:szCs w:val="22"/>
        </w:rPr>
        <w:t>ION DISTRICT (</w:t>
      </w:r>
      <w:r w:rsidR="007026E9" w:rsidRPr="00035B5F">
        <w:rPr>
          <w:sz w:val="22"/>
          <w:szCs w:val="22"/>
        </w:rPr>
        <w:t>10 i</w:t>
      </w:r>
      <w:r w:rsidR="00C67C64" w:rsidRPr="00035B5F">
        <w:rPr>
          <w:sz w:val="22"/>
          <w:szCs w:val="22"/>
        </w:rPr>
        <w:t>tems</w:t>
      </w:r>
      <w:r w:rsidR="005966F8" w:rsidRPr="00035B5F">
        <w:rPr>
          <w:sz w:val="22"/>
          <w:szCs w:val="22"/>
        </w:rPr>
        <w:t>)</w:t>
      </w:r>
    </w:p>
    <w:p w14:paraId="626C6138" w14:textId="77777777" w:rsidR="007026E9" w:rsidRPr="00035B5F" w:rsidRDefault="007026E9" w:rsidP="00885D81">
      <w:pPr>
        <w:numPr>
          <w:ilvl w:val="0"/>
          <w:numId w:val="257"/>
        </w:numPr>
        <w:rPr>
          <w:sz w:val="22"/>
          <w:szCs w:val="22"/>
        </w:rPr>
      </w:pPr>
      <w:r w:rsidRPr="00035B5F">
        <w:rPr>
          <w:sz w:val="22"/>
          <w:szCs w:val="22"/>
        </w:rPr>
        <w:t>Transylvania County Soil &amp; Water Conservation District, Annual Report, 2017-2018</w:t>
      </w:r>
    </w:p>
    <w:p w14:paraId="72DA7E7A" w14:textId="77777777" w:rsidR="007211D2" w:rsidRPr="00035B5F" w:rsidRDefault="007211D2" w:rsidP="00885D81">
      <w:pPr>
        <w:numPr>
          <w:ilvl w:val="0"/>
          <w:numId w:val="257"/>
        </w:numPr>
        <w:rPr>
          <w:sz w:val="22"/>
          <w:szCs w:val="22"/>
        </w:rPr>
      </w:pPr>
      <w:r w:rsidRPr="00035B5F">
        <w:rPr>
          <w:sz w:val="22"/>
          <w:szCs w:val="22"/>
        </w:rPr>
        <w:t>Transylvania County Soil &amp; Water Conservation District, Annual Report, 2015-2016</w:t>
      </w:r>
    </w:p>
    <w:p w14:paraId="4333060E" w14:textId="77777777" w:rsidR="00DB0F8C" w:rsidRPr="00035B5F" w:rsidRDefault="00DB0F8C" w:rsidP="00885D81">
      <w:pPr>
        <w:numPr>
          <w:ilvl w:val="0"/>
          <w:numId w:val="257"/>
        </w:numPr>
        <w:rPr>
          <w:sz w:val="22"/>
          <w:szCs w:val="22"/>
        </w:rPr>
      </w:pPr>
      <w:r w:rsidRPr="00035B5F">
        <w:rPr>
          <w:sz w:val="22"/>
          <w:szCs w:val="22"/>
        </w:rPr>
        <w:t xml:space="preserve">Transylvania County Soil &amp; Water Conservation District, Annual Report, July 1, 2014-June 30, 2015 </w:t>
      </w:r>
    </w:p>
    <w:p w14:paraId="177C2B1E" w14:textId="63DF4040" w:rsidR="00517F54" w:rsidRPr="00035B5F" w:rsidRDefault="000215ED" w:rsidP="00885D81">
      <w:pPr>
        <w:numPr>
          <w:ilvl w:val="0"/>
          <w:numId w:val="257"/>
        </w:numPr>
        <w:rPr>
          <w:sz w:val="22"/>
          <w:szCs w:val="22"/>
        </w:rPr>
      </w:pPr>
      <w:r w:rsidRPr="00035B5F">
        <w:rPr>
          <w:sz w:val="22"/>
          <w:szCs w:val="22"/>
        </w:rPr>
        <w:t xml:space="preserve">Transylvania </w:t>
      </w:r>
      <w:r w:rsidR="006C56CB" w:rsidRPr="00035B5F">
        <w:rPr>
          <w:sz w:val="22"/>
          <w:szCs w:val="22"/>
        </w:rPr>
        <w:t>County Soil</w:t>
      </w:r>
      <w:r w:rsidR="00517F54" w:rsidRPr="00035B5F">
        <w:rPr>
          <w:sz w:val="22"/>
          <w:szCs w:val="22"/>
        </w:rPr>
        <w:t xml:space="preserve"> &amp; Water Conservation District, </w:t>
      </w:r>
      <w:r w:rsidRPr="00035B5F">
        <w:rPr>
          <w:sz w:val="22"/>
          <w:szCs w:val="22"/>
        </w:rPr>
        <w:t>Annual R</w:t>
      </w:r>
      <w:r w:rsidR="00517F54" w:rsidRPr="00035B5F">
        <w:rPr>
          <w:sz w:val="22"/>
          <w:szCs w:val="22"/>
        </w:rPr>
        <w:t>eport, 2013-2014</w:t>
      </w:r>
    </w:p>
    <w:p w14:paraId="118EE42F" w14:textId="77777777" w:rsidR="005966F8" w:rsidRPr="00035B5F" w:rsidRDefault="00517F54" w:rsidP="00885D81">
      <w:pPr>
        <w:numPr>
          <w:ilvl w:val="0"/>
          <w:numId w:val="257"/>
        </w:numPr>
        <w:rPr>
          <w:sz w:val="22"/>
          <w:szCs w:val="22"/>
        </w:rPr>
      </w:pPr>
      <w:r w:rsidRPr="00035B5F">
        <w:rPr>
          <w:sz w:val="22"/>
          <w:szCs w:val="22"/>
        </w:rPr>
        <w:t>SWCDs Celebrate Their 75</w:t>
      </w:r>
      <w:r w:rsidRPr="00035B5F">
        <w:rPr>
          <w:sz w:val="22"/>
          <w:szCs w:val="22"/>
          <w:vertAlign w:val="superscript"/>
        </w:rPr>
        <w:t>th</w:t>
      </w:r>
      <w:r w:rsidRPr="00035B5F">
        <w:rPr>
          <w:sz w:val="22"/>
          <w:szCs w:val="22"/>
        </w:rPr>
        <w:t xml:space="preserve"> Anniversary by Jeff Parker and JoAnn McCall, Transylvania </w:t>
      </w:r>
      <w:r w:rsidR="005966F8" w:rsidRPr="00035B5F">
        <w:rPr>
          <w:sz w:val="22"/>
          <w:szCs w:val="22"/>
        </w:rPr>
        <w:t>Times, August 20, 2012</w:t>
      </w:r>
    </w:p>
    <w:p w14:paraId="31D4A116" w14:textId="77777777" w:rsidR="00E82F35" w:rsidRPr="00035B5F" w:rsidRDefault="00E82F35" w:rsidP="00885D81">
      <w:pPr>
        <w:numPr>
          <w:ilvl w:val="0"/>
          <w:numId w:val="257"/>
        </w:numPr>
        <w:rPr>
          <w:sz w:val="22"/>
          <w:szCs w:val="22"/>
        </w:rPr>
      </w:pPr>
      <w:r w:rsidRPr="00035B5F">
        <w:rPr>
          <w:sz w:val="22"/>
          <w:szCs w:val="22"/>
        </w:rPr>
        <w:t>Annual Report 2008-2009</w:t>
      </w:r>
    </w:p>
    <w:p w14:paraId="4534A3CE" w14:textId="77777777" w:rsidR="008351F2" w:rsidRPr="00035B5F" w:rsidRDefault="008351F2" w:rsidP="00885D81">
      <w:pPr>
        <w:numPr>
          <w:ilvl w:val="0"/>
          <w:numId w:val="257"/>
        </w:numPr>
        <w:rPr>
          <w:sz w:val="22"/>
          <w:szCs w:val="22"/>
        </w:rPr>
      </w:pPr>
      <w:r w:rsidRPr="00035B5F">
        <w:rPr>
          <w:sz w:val="22"/>
          <w:szCs w:val="22"/>
        </w:rPr>
        <w:t>Annual Report 2006-2007</w:t>
      </w:r>
    </w:p>
    <w:p w14:paraId="0F7CF55F" w14:textId="77777777" w:rsidR="008351F2" w:rsidRPr="00035B5F" w:rsidRDefault="008351F2" w:rsidP="00885D81">
      <w:pPr>
        <w:numPr>
          <w:ilvl w:val="0"/>
          <w:numId w:val="257"/>
        </w:numPr>
        <w:rPr>
          <w:sz w:val="22"/>
          <w:szCs w:val="22"/>
        </w:rPr>
      </w:pPr>
      <w:r w:rsidRPr="00035B5F">
        <w:rPr>
          <w:sz w:val="22"/>
          <w:szCs w:val="22"/>
        </w:rPr>
        <w:t>Annual Report 2004-2005</w:t>
      </w:r>
    </w:p>
    <w:p w14:paraId="47DE07B1" w14:textId="77777777" w:rsidR="008351F2" w:rsidRPr="00035B5F" w:rsidRDefault="00B23AE3" w:rsidP="00885D81">
      <w:pPr>
        <w:numPr>
          <w:ilvl w:val="0"/>
          <w:numId w:val="257"/>
        </w:numPr>
        <w:rPr>
          <w:sz w:val="22"/>
          <w:szCs w:val="22"/>
        </w:rPr>
      </w:pPr>
      <w:r w:rsidRPr="00035B5F">
        <w:rPr>
          <w:sz w:val="22"/>
          <w:szCs w:val="22"/>
        </w:rPr>
        <w:t>He Looks a</w:t>
      </w:r>
      <w:r w:rsidR="008351F2" w:rsidRPr="00035B5F">
        <w:rPr>
          <w:sz w:val="22"/>
          <w:szCs w:val="22"/>
        </w:rPr>
        <w:t xml:space="preserve">t </w:t>
      </w:r>
      <w:r w:rsidRPr="00035B5F">
        <w:rPr>
          <w:sz w:val="22"/>
          <w:szCs w:val="22"/>
        </w:rPr>
        <w:t>t</w:t>
      </w:r>
      <w:r w:rsidR="008351F2" w:rsidRPr="00035B5F">
        <w:rPr>
          <w:sz w:val="22"/>
          <w:szCs w:val="22"/>
        </w:rPr>
        <w:t>he Whole Picture, Conservationist Bob Twomey by Kathy Kyle,</w:t>
      </w:r>
      <w:r w:rsidR="00E82F35" w:rsidRPr="00035B5F">
        <w:rPr>
          <w:sz w:val="22"/>
          <w:szCs w:val="22"/>
        </w:rPr>
        <w:t xml:space="preserve"> </w:t>
      </w:r>
      <w:r w:rsidR="008351F2" w:rsidRPr="00035B5F">
        <w:rPr>
          <w:sz w:val="22"/>
          <w:szCs w:val="22"/>
        </w:rPr>
        <w:t>Transylvania Times, September 1, 1986</w:t>
      </w:r>
    </w:p>
    <w:p w14:paraId="2BD9E466" w14:textId="77777777" w:rsidR="008351F2" w:rsidRPr="00035B5F" w:rsidRDefault="008351F2" w:rsidP="00885D81">
      <w:pPr>
        <w:numPr>
          <w:ilvl w:val="0"/>
          <w:numId w:val="257"/>
        </w:numPr>
        <w:rPr>
          <w:sz w:val="22"/>
          <w:szCs w:val="22"/>
        </w:rPr>
      </w:pPr>
      <w:r w:rsidRPr="00035B5F">
        <w:rPr>
          <w:sz w:val="22"/>
          <w:szCs w:val="22"/>
        </w:rPr>
        <w:t>Transylvania County Soil and Water Conservation District Program And Work Plan 1969</w:t>
      </w:r>
    </w:p>
    <w:p w14:paraId="611BE163" w14:textId="77777777" w:rsidR="008351F2" w:rsidRPr="00035B5F" w:rsidRDefault="008351F2" w:rsidP="002D7E1A">
      <w:pPr>
        <w:rPr>
          <w:sz w:val="22"/>
          <w:szCs w:val="22"/>
        </w:rPr>
      </w:pPr>
      <w:r w:rsidRPr="00035B5F">
        <w:rPr>
          <w:sz w:val="22"/>
          <w:szCs w:val="22"/>
        </w:rPr>
        <w:tab/>
      </w:r>
    </w:p>
    <w:p w14:paraId="05A285FC" w14:textId="77777777" w:rsidR="008351F2" w:rsidRPr="00035B5F" w:rsidRDefault="00873665" w:rsidP="002D7E1A">
      <w:pPr>
        <w:rPr>
          <w:sz w:val="22"/>
          <w:szCs w:val="22"/>
        </w:rPr>
      </w:pPr>
      <w:r w:rsidRPr="00035B5F">
        <w:rPr>
          <w:sz w:val="22"/>
          <w:szCs w:val="22"/>
        </w:rPr>
        <w:t>TREE FARMS (9</w:t>
      </w:r>
      <w:r w:rsidR="008351F2" w:rsidRPr="00035B5F">
        <w:rPr>
          <w:sz w:val="22"/>
          <w:szCs w:val="22"/>
        </w:rPr>
        <w:t xml:space="preserve"> items)</w:t>
      </w:r>
    </w:p>
    <w:p w14:paraId="46FAC10E" w14:textId="558DA107" w:rsidR="00A02BB1" w:rsidRPr="00035B5F" w:rsidRDefault="00A02BB1" w:rsidP="00885D81">
      <w:pPr>
        <w:numPr>
          <w:ilvl w:val="0"/>
          <w:numId w:val="258"/>
        </w:numPr>
        <w:rPr>
          <w:sz w:val="22"/>
          <w:szCs w:val="22"/>
        </w:rPr>
      </w:pPr>
      <w:r w:rsidRPr="00035B5F">
        <w:rPr>
          <w:sz w:val="22"/>
          <w:szCs w:val="22"/>
        </w:rPr>
        <w:t xml:space="preserve">Yielding To </w:t>
      </w:r>
      <w:r w:rsidR="0078792D" w:rsidRPr="00035B5F">
        <w:rPr>
          <w:sz w:val="22"/>
          <w:szCs w:val="22"/>
        </w:rPr>
        <w:t>Transylvania by</w:t>
      </w:r>
      <w:r w:rsidRPr="00035B5F">
        <w:rPr>
          <w:sz w:val="22"/>
          <w:szCs w:val="22"/>
        </w:rPr>
        <w:t xml:space="preserve"> </w:t>
      </w:r>
      <w:r w:rsidR="001A0C05" w:rsidRPr="00035B5F">
        <w:rPr>
          <w:sz w:val="22"/>
          <w:szCs w:val="22"/>
        </w:rPr>
        <w:t>Lauren</w:t>
      </w:r>
      <w:r w:rsidRPr="00035B5F">
        <w:rPr>
          <w:sz w:val="22"/>
          <w:szCs w:val="22"/>
        </w:rPr>
        <w:t xml:space="preserve"> Step, Boldlife, December 2016 </w:t>
      </w:r>
    </w:p>
    <w:p w14:paraId="1CCD0BE2" w14:textId="77777777" w:rsidR="00052452" w:rsidRPr="00035B5F" w:rsidRDefault="00052452" w:rsidP="00885D81">
      <w:pPr>
        <w:numPr>
          <w:ilvl w:val="0"/>
          <w:numId w:val="258"/>
        </w:numPr>
        <w:rPr>
          <w:sz w:val="22"/>
          <w:szCs w:val="22"/>
        </w:rPr>
      </w:pPr>
      <w:r w:rsidRPr="00035B5F">
        <w:rPr>
          <w:sz w:val="22"/>
          <w:szCs w:val="22"/>
        </w:rPr>
        <w:t xml:space="preserve">Charles Taylor Named State’s Top Tree Farmer, </w:t>
      </w:r>
      <w:r w:rsidR="001A0C05" w:rsidRPr="00035B5F">
        <w:rPr>
          <w:sz w:val="22"/>
          <w:szCs w:val="22"/>
        </w:rPr>
        <w:t>Transylvania</w:t>
      </w:r>
      <w:r w:rsidRPr="00035B5F">
        <w:rPr>
          <w:sz w:val="22"/>
          <w:szCs w:val="22"/>
        </w:rPr>
        <w:t xml:space="preserve"> Times, November 2, 2015</w:t>
      </w:r>
    </w:p>
    <w:p w14:paraId="014D8FC2" w14:textId="77777777" w:rsidR="008351F2" w:rsidRPr="00035B5F" w:rsidRDefault="008351F2" w:rsidP="00885D81">
      <w:pPr>
        <w:numPr>
          <w:ilvl w:val="0"/>
          <w:numId w:val="258"/>
        </w:numPr>
        <w:rPr>
          <w:sz w:val="22"/>
          <w:szCs w:val="22"/>
        </w:rPr>
      </w:pPr>
      <w:r w:rsidRPr="00035B5F">
        <w:rPr>
          <w:sz w:val="22"/>
          <w:szCs w:val="22"/>
        </w:rPr>
        <w:t>Busy Season Begins for Christmas Tree Farmers by Mark Todd, Transylvania Times, November 30, 2009</w:t>
      </w:r>
    </w:p>
    <w:p w14:paraId="1790B0DD" w14:textId="77777777" w:rsidR="008351F2" w:rsidRPr="00035B5F" w:rsidRDefault="008351F2" w:rsidP="00885D81">
      <w:pPr>
        <w:numPr>
          <w:ilvl w:val="0"/>
          <w:numId w:val="258"/>
        </w:numPr>
        <w:rPr>
          <w:sz w:val="22"/>
          <w:szCs w:val="22"/>
        </w:rPr>
      </w:pPr>
      <w:r w:rsidRPr="00035B5F">
        <w:rPr>
          <w:sz w:val="22"/>
          <w:szCs w:val="22"/>
        </w:rPr>
        <w:t>Tree Named for Discoverer, Transylvania Times, November 26, 1998</w:t>
      </w:r>
    </w:p>
    <w:p w14:paraId="24DDC848" w14:textId="77777777" w:rsidR="008351F2" w:rsidRPr="00035B5F" w:rsidRDefault="008351F2" w:rsidP="00885D81">
      <w:pPr>
        <w:numPr>
          <w:ilvl w:val="0"/>
          <w:numId w:val="258"/>
        </w:numPr>
        <w:rPr>
          <w:sz w:val="22"/>
          <w:szCs w:val="22"/>
        </w:rPr>
      </w:pPr>
      <w:r w:rsidRPr="00035B5F">
        <w:rPr>
          <w:sz w:val="22"/>
          <w:szCs w:val="22"/>
        </w:rPr>
        <w:t>Christmas Trees; About a Million are Planted in the County by Kathy Kyle, Transylvania Times, November 28, 1988</w:t>
      </w:r>
    </w:p>
    <w:p w14:paraId="6B5947C2" w14:textId="77777777" w:rsidR="008351F2" w:rsidRPr="00035B5F" w:rsidRDefault="008351F2" w:rsidP="00885D81">
      <w:pPr>
        <w:numPr>
          <w:ilvl w:val="0"/>
          <w:numId w:val="258"/>
        </w:numPr>
        <w:rPr>
          <w:sz w:val="22"/>
          <w:szCs w:val="22"/>
        </w:rPr>
      </w:pPr>
      <w:r w:rsidRPr="00035B5F">
        <w:rPr>
          <w:sz w:val="22"/>
          <w:szCs w:val="22"/>
        </w:rPr>
        <w:t>Growing Trees is Family Affair for Galloway’s by Tracy Rose, Transylvania Times, December 18, 1997</w:t>
      </w:r>
    </w:p>
    <w:p w14:paraId="5B22DE9D" w14:textId="77777777" w:rsidR="008351F2" w:rsidRPr="00035B5F" w:rsidRDefault="008351F2" w:rsidP="00885D81">
      <w:pPr>
        <w:numPr>
          <w:ilvl w:val="0"/>
          <w:numId w:val="258"/>
        </w:numPr>
        <w:rPr>
          <w:sz w:val="22"/>
          <w:szCs w:val="22"/>
        </w:rPr>
      </w:pPr>
      <w:r w:rsidRPr="00035B5F">
        <w:rPr>
          <w:sz w:val="22"/>
          <w:szCs w:val="22"/>
        </w:rPr>
        <w:t>Sentelles Raise Fraser Firs by Kathy Kyle, Transylvania Times, December 8, 1986</w:t>
      </w:r>
    </w:p>
    <w:p w14:paraId="63C31C4D" w14:textId="77777777" w:rsidR="008351F2" w:rsidRDefault="008351F2" w:rsidP="00885D81">
      <w:pPr>
        <w:numPr>
          <w:ilvl w:val="0"/>
          <w:numId w:val="258"/>
        </w:numPr>
        <w:rPr>
          <w:sz w:val="22"/>
          <w:szCs w:val="22"/>
        </w:rPr>
      </w:pPr>
      <w:r w:rsidRPr="00035B5F">
        <w:rPr>
          <w:sz w:val="22"/>
          <w:szCs w:val="22"/>
        </w:rPr>
        <w:t>Christmas Trees Gross Half-Million, 1983 Summertime Magazine, Transylvania Times</w:t>
      </w:r>
    </w:p>
    <w:p w14:paraId="4F21AC0F" w14:textId="77777777" w:rsidR="006B0BD0" w:rsidRPr="00783F10" w:rsidRDefault="00783F10" w:rsidP="00885D81">
      <w:pPr>
        <w:numPr>
          <w:ilvl w:val="0"/>
          <w:numId w:val="258"/>
        </w:numPr>
        <w:rPr>
          <w:sz w:val="22"/>
          <w:szCs w:val="22"/>
        </w:rPr>
      </w:pPr>
      <w:r w:rsidRPr="00035B5F">
        <w:rPr>
          <w:sz w:val="22"/>
          <w:szCs w:val="22"/>
        </w:rPr>
        <w:t xml:space="preserve">Transylvania History:  First Tree Farm in County, </w:t>
      </w:r>
      <w:r>
        <w:rPr>
          <w:sz w:val="22"/>
          <w:szCs w:val="22"/>
        </w:rPr>
        <w:t xml:space="preserve">Transylvaia Times, </w:t>
      </w:r>
      <w:r w:rsidRPr="00035B5F">
        <w:rPr>
          <w:sz w:val="22"/>
          <w:szCs w:val="22"/>
        </w:rPr>
        <w:t xml:space="preserve"> March 9, 1950, </w:t>
      </w:r>
      <w:r>
        <w:rPr>
          <w:sz w:val="22"/>
          <w:szCs w:val="22"/>
        </w:rPr>
        <w:t>(</w:t>
      </w:r>
      <w:r w:rsidRPr="00035B5F">
        <w:rPr>
          <w:sz w:val="22"/>
          <w:szCs w:val="22"/>
        </w:rPr>
        <w:t>Transylvania Times,</w:t>
      </w:r>
      <w:r>
        <w:rPr>
          <w:sz w:val="22"/>
          <w:szCs w:val="22"/>
        </w:rPr>
        <w:t xml:space="preserve"> reprinted </w:t>
      </w:r>
      <w:r w:rsidRPr="00035B5F">
        <w:rPr>
          <w:sz w:val="22"/>
          <w:szCs w:val="22"/>
        </w:rPr>
        <w:t xml:space="preserve"> July 6, 2009</w:t>
      </w:r>
      <w:r>
        <w:rPr>
          <w:sz w:val="22"/>
          <w:szCs w:val="22"/>
        </w:rPr>
        <w:t>)</w:t>
      </w:r>
    </w:p>
    <w:p w14:paraId="59D29F7A" w14:textId="77777777" w:rsidR="00890628" w:rsidRPr="00035B5F" w:rsidRDefault="00890628" w:rsidP="002D7E1A">
      <w:pPr>
        <w:rPr>
          <w:sz w:val="22"/>
          <w:szCs w:val="22"/>
        </w:rPr>
      </w:pPr>
    </w:p>
    <w:p w14:paraId="003CF7F8" w14:textId="77777777" w:rsidR="008351F2" w:rsidRPr="00035B5F" w:rsidRDefault="00A202C2" w:rsidP="002D7E1A">
      <w:pPr>
        <w:rPr>
          <w:sz w:val="22"/>
          <w:szCs w:val="22"/>
        </w:rPr>
      </w:pPr>
      <w:r w:rsidRPr="00035B5F">
        <w:rPr>
          <w:sz w:val="22"/>
          <w:szCs w:val="22"/>
        </w:rPr>
        <w:t>TROUT FARMING (6</w:t>
      </w:r>
      <w:r w:rsidR="008351F2" w:rsidRPr="00035B5F">
        <w:rPr>
          <w:sz w:val="22"/>
          <w:szCs w:val="22"/>
        </w:rPr>
        <w:t xml:space="preserve"> items)</w:t>
      </w:r>
    </w:p>
    <w:p w14:paraId="3E01A71B" w14:textId="77777777" w:rsidR="00A202C2" w:rsidRPr="00035B5F" w:rsidRDefault="00A202C2" w:rsidP="00885D81">
      <w:pPr>
        <w:numPr>
          <w:ilvl w:val="0"/>
          <w:numId w:val="259"/>
        </w:numPr>
        <w:rPr>
          <w:sz w:val="22"/>
          <w:szCs w:val="22"/>
        </w:rPr>
      </w:pPr>
      <w:r w:rsidRPr="00035B5F">
        <w:rPr>
          <w:sz w:val="22"/>
          <w:szCs w:val="22"/>
        </w:rPr>
        <w:t>Clean Water, Soil Vital by John Lanier, Transylvania Times, February 14, 2013</w:t>
      </w:r>
    </w:p>
    <w:p w14:paraId="6074919F" w14:textId="77777777" w:rsidR="00A202C2" w:rsidRPr="00035B5F" w:rsidRDefault="00A202C2" w:rsidP="00885D81">
      <w:pPr>
        <w:numPr>
          <w:ilvl w:val="0"/>
          <w:numId w:val="259"/>
        </w:numPr>
        <w:rPr>
          <w:sz w:val="22"/>
          <w:szCs w:val="22"/>
        </w:rPr>
      </w:pPr>
      <w:r w:rsidRPr="00035B5F">
        <w:rPr>
          <w:sz w:val="22"/>
          <w:szCs w:val="22"/>
        </w:rPr>
        <w:t>Western Transylvania County Trout Farms A Family Tradition, Mountain Voice, November 4, 1998</w:t>
      </w:r>
    </w:p>
    <w:p w14:paraId="73036EAE" w14:textId="77777777" w:rsidR="008351F2" w:rsidRPr="00035B5F" w:rsidRDefault="008351F2" w:rsidP="00885D81">
      <w:pPr>
        <w:numPr>
          <w:ilvl w:val="0"/>
          <w:numId w:val="259"/>
        </w:numPr>
        <w:rPr>
          <w:sz w:val="22"/>
          <w:szCs w:val="22"/>
        </w:rPr>
      </w:pPr>
      <w:r w:rsidRPr="00035B5F">
        <w:rPr>
          <w:sz w:val="22"/>
          <w:szCs w:val="22"/>
        </w:rPr>
        <w:t>The Zieglers Have Raised Trout for 30 Years, by Tyler Johnson, Transylvania Times, March 9, 1998</w:t>
      </w:r>
    </w:p>
    <w:p w14:paraId="65B9F4F5" w14:textId="5EE9151C" w:rsidR="008351F2" w:rsidRPr="00035B5F" w:rsidRDefault="008351F2" w:rsidP="00885D81">
      <w:pPr>
        <w:numPr>
          <w:ilvl w:val="0"/>
          <w:numId w:val="259"/>
        </w:numPr>
        <w:rPr>
          <w:sz w:val="22"/>
          <w:szCs w:val="22"/>
        </w:rPr>
      </w:pPr>
      <w:r w:rsidRPr="00035B5F">
        <w:rPr>
          <w:sz w:val="22"/>
          <w:szCs w:val="22"/>
        </w:rPr>
        <w:t xml:space="preserve">Charles </w:t>
      </w:r>
      <w:r w:rsidR="00CE3941" w:rsidRPr="00035B5F">
        <w:rPr>
          <w:sz w:val="22"/>
          <w:szCs w:val="22"/>
        </w:rPr>
        <w:t>Ziegler:</w:t>
      </w:r>
      <w:r w:rsidRPr="00035B5F">
        <w:rPr>
          <w:sz w:val="22"/>
          <w:szCs w:val="22"/>
        </w:rPr>
        <w:t xml:space="preserve"> He owns the Largest Trout Farm in Transylvania County by Mike Smith, Transylvania Times, January 20, 1992</w:t>
      </w:r>
    </w:p>
    <w:p w14:paraId="29F73CA3" w14:textId="77777777" w:rsidR="008351F2" w:rsidRPr="00035B5F" w:rsidRDefault="008351F2" w:rsidP="00885D81">
      <w:pPr>
        <w:numPr>
          <w:ilvl w:val="0"/>
          <w:numId w:val="259"/>
        </w:numPr>
        <w:rPr>
          <w:sz w:val="22"/>
          <w:szCs w:val="22"/>
        </w:rPr>
      </w:pPr>
      <w:r w:rsidRPr="00035B5F">
        <w:rPr>
          <w:sz w:val="22"/>
          <w:szCs w:val="22"/>
        </w:rPr>
        <w:t>Trout Farming No. 1 County Farm Industry, Transylvania Times 1983 Summertime</w:t>
      </w:r>
      <w:r w:rsidR="00E82F35" w:rsidRPr="00035B5F">
        <w:rPr>
          <w:sz w:val="22"/>
          <w:szCs w:val="22"/>
        </w:rPr>
        <w:t xml:space="preserve"> </w:t>
      </w:r>
      <w:r w:rsidRPr="00035B5F">
        <w:rPr>
          <w:sz w:val="22"/>
          <w:szCs w:val="22"/>
        </w:rPr>
        <w:t>Magazine</w:t>
      </w:r>
    </w:p>
    <w:p w14:paraId="0CDE06B2" w14:textId="77777777" w:rsidR="00A202C2" w:rsidRPr="00035B5F" w:rsidRDefault="008351F2" w:rsidP="00885D81">
      <w:pPr>
        <w:numPr>
          <w:ilvl w:val="0"/>
          <w:numId w:val="259"/>
        </w:numPr>
        <w:rPr>
          <w:sz w:val="22"/>
          <w:szCs w:val="22"/>
        </w:rPr>
      </w:pPr>
      <w:r w:rsidRPr="00035B5F">
        <w:rPr>
          <w:sz w:val="22"/>
          <w:szCs w:val="22"/>
        </w:rPr>
        <w:t>Charles Ziegler of High Valley, Transylvania Times November 5, 1979</w:t>
      </w:r>
    </w:p>
    <w:p w14:paraId="3CB38719" w14:textId="77777777" w:rsidR="00A202C2" w:rsidRPr="00035B5F" w:rsidRDefault="00A202C2" w:rsidP="002D7E1A">
      <w:pPr>
        <w:rPr>
          <w:sz w:val="22"/>
          <w:szCs w:val="22"/>
        </w:rPr>
      </w:pPr>
    </w:p>
    <w:p w14:paraId="4E5298E8" w14:textId="77777777" w:rsidR="008351F2" w:rsidRPr="00035B5F" w:rsidRDefault="008351F2" w:rsidP="002D7E1A">
      <w:pPr>
        <w:rPr>
          <w:sz w:val="22"/>
          <w:szCs w:val="22"/>
        </w:rPr>
      </w:pPr>
      <w:r w:rsidRPr="00035B5F">
        <w:rPr>
          <w:sz w:val="22"/>
          <w:szCs w:val="22"/>
        </w:rPr>
        <w:t>VINEYARDS (1 item)</w:t>
      </w:r>
    </w:p>
    <w:p w14:paraId="51C0D96B" w14:textId="77777777" w:rsidR="00E82F35" w:rsidRPr="00035B5F" w:rsidRDefault="008351F2" w:rsidP="00885D81">
      <w:pPr>
        <w:numPr>
          <w:ilvl w:val="0"/>
          <w:numId w:val="260"/>
        </w:numPr>
        <w:rPr>
          <w:sz w:val="22"/>
          <w:szCs w:val="22"/>
        </w:rPr>
      </w:pPr>
      <w:r w:rsidRPr="00035B5F">
        <w:rPr>
          <w:sz w:val="22"/>
          <w:szCs w:val="22"/>
        </w:rPr>
        <w:t xml:space="preserve">Penrose Vineyard, Winery Forerunner of WNC </w:t>
      </w:r>
      <w:r w:rsidR="00E82F35" w:rsidRPr="00035B5F">
        <w:rPr>
          <w:sz w:val="22"/>
          <w:szCs w:val="22"/>
        </w:rPr>
        <w:t xml:space="preserve">Industry? by Cal Carpenter, </w:t>
      </w:r>
      <w:r w:rsidRPr="00035B5F">
        <w:rPr>
          <w:sz w:val="22"/>
          <w:szCs w:val="22"/>
        </w:rPr>
        <w:t>Transylvania Times, October 17, 1974</w:t>
      </w:r>
    </w:p>
    <w:p w14:paraId="6E61AF3E" w14:textId="77777777" w:rsidR="008351F2" w:rsidRPr="00035B5F" w:rsidRDefault="00A202C2" w:rsidP="002D7E1A">
      <w:pPr>
        <w:tabs>
          <w:tab w:val="left" w:pos="1440"/>
        </w:tabs>
        <w:rPr>
          <w:sz w:val="22"/>
          <w:szCs w:val="22"/>
        </w:rPr>
      </w:pPr>
      <w:r w:rsidRPr="00035B5F">
        <w:rPr>
          <w:b/>
          <w:sz w:val="22"/>
          <w:szCs w:val="22"/>
        </w:rPr>
        <w:br w:type="page"/>
      </w:r>
      <w:r w:rsidR="008351F2" w:rsidRPr="00035B5F">
        <w:rPr>
          <w:b/>
          <w:sz w:val="22"/>
          <w:szCs w:val="22"/>
        </w:rPr>
        <w:t>BOX 22</w:t>
      </w:r>
      <w:r w:rsidR="00E925C8" w:rsidRPr="00035B5F">
        <w:rPr>
          <w:b/>
          <w:sz w:val="22"/>
          <w:szCs w:val="22"/>
        </w:rPr>
        <w:t xml:space="preserve"> </w:t>
      </w:r>
    </w:p>
    <w:p w14:paraId="348CC167" w14:textId="77777777" w:rsidR="008351F2" w:rsidRPr="00035B5F" w:rsidRDefault="008351F2" w:rsidP="002D7E1A">
      <w:pPr>
        <w:rPr>
          <w:b/>
          <w:sz w:val="22"/>
          <w:szCs w:val="22"/>
        </w:rPr>
      </w:pPr>
      <w:r w:rsidRPr="00035B5F">
        <w:rPr>
          <w:b/>
          <w:sz w:val="22"/>
          <w:szCs w:val="22"/>
        </w:rPr>
        <w:t>BANKING &amp; FINANCE</w:t>
      </w:r>
    </w:p>
    <w:p w14:paraId="16E46B35" w14:textId="77777777" w:rsidR="008351F2" w:rsidRPr="00035B5F" w:rsidRDefault="008351F2" w:rsidP="002D7E1A">
      <w:pPr>
        <w:rPr>
          <w:b/>
          <w:sz w:val="22"/>
          <w:szCs w:val="22"/>
        </w:rPr>
      </w:pPr>
    </w:p>
    <w:p w14:paraId="53F17B1D" w14:textId="5109A7CE" w:rsidR="00956A46" w:rsidRPr="00035B5F" w:rsidRDefault="00956A46" w:rsidP="002D7E1A">
      <w:pPr>
        <w:rPr>
          <w:sz w:val="22"/>
          <w:szCs w:val="22"/>
        </w:rPr>
      </w:pPr>
      <w:r w:rsidRPr="00035B5F">
        <w:rPr>
          <w:sz w:val="22"/>
          <w:szCs w:val="22"/>
        </w:rPr>
        <w:t>BLUE RIDGE SAVINGS (</w:t>
      </w:r>
      <w:r w:rsidR="00A45DA5">
        <w:rPr>
          <w:sz w:val="22"/>
          <w:szCs w:val="22"/>
        </w:rPr>
        <w:t>3</w:t>
      </w:r>
      <w:r w:rsidRPr="00035B5F">
        <w:rPr>
          <w:sz w:val="22"/>
          <w:szCs w:val="22"/>
        </w:rPr>
        <w:t xml:space="preserve"> item</w:t>
      </w:r>
      <w:r w:rsidR="00A45DA5">
        <w:rPr>
          <w:sz w:val="22"/>
          <w:szCs w:val="22"/>
        </w:rPr>
        <w:t>s</w:t>
      </w:r>
      <w:r w:rsidRPr="00035B5F">
        <w:rPr>
          <w:sz w:val="22"/>
          <w:szCs w:val="22"/>
        </w:rPr>
        <w:t>)</w:t>
      </w:r>
    </w:p>
    <w:p w14:paraId="720CDD7A" w14:textId="5F7DBE92" w:rsidR="00956A46" w:rsidRDefault="00956A46" w:rsidP="00885D81">
      <w:pPr>
        <w:numPr>
          <w:ilvl w:val="0"/>
          <w:numId w:val="770"/>
        </w:numPr>
        <w:rPr>
          <w:sz w:val="22"/>
          <w:szCs w:val="22"/>
        </w:rPr>
      </w:pPr>
      <w:r w:rsidRPr="00035B5F">
        <w:rPr>
          <w:sz w:val="22"/>
          <w:szCs w:val="22"/>
        </w:rPr>
        <w:t>Savings Bank Taken Over, Transylvania Times, October 17, 2011</w:t>
      </w:r>
    </w:p>
    <w:p w14:paraId="47B9E7DF" w14:textId="77777777" w:rsidR="00A45DA5" w:rsidRDefault="00A45DA5" w:rsidP="00A45DA5">
      <w:pPr>
        <w:numPr>
          <w:ilvl w:val="0"/>
          <w:numId w:val="770"/>
        </w:numPr>
        <w:rPr>
          <w:sz w:val="22"/>
          <w:szCs w:val="22"/>
        </w:rPr>
      </w:pPr>
      <w:r>
        <w:rPr>
          <w:sz w:val="22"/>
          <w:szCs w:val="22"/>
        </w:rPr>
        <w:t>Blue Ridge Savings Bank announcement by Dwayne Wiseman, bank president, September 22, 2000</w:t>
      </w:r>
    </w:p>
    <w:p w14:paraId="7604DFD2" w14:textId="7BA5F67B" w:rsidR="00A45DA5" w:rsidRPr="00A45DA5" w:rsidRDefault="00A45DA5" w:rsidP="00A45DA5">
      <w:pPr>
        <w:numPr>
          <w:ilvl w:val="0"/>
          <w:numId w:val="770"/>
        </w:numPr>
        <w:rPr>
          <w:sz w:val="22"/>
          <w:szCs w:val="22"/>
        </w:rPr>
      </w:pPr>
      <w:r>
        <w:rPr>
          <w:sz w:val="22"/>
          <w:szCs w:val="22"/>
        </w:rPr>
        <w:t>Lettter to Stella Trapp, Transylvania Times, from Larry S. Mcdevitt Blue Ridge Savings Bank re: ranking by Business North Carolina, September 7, 2000</w:t>
      </w:r>
    </w:p>
    <w:p w14:paraId="72997845" w14:textId="77777777" w:rsidR="00956A46" w:rsidRPr="00035B5F" w:rsidRDefault="00956A46" w:rsidP="002D7E1A">
      <w:pPr>
        <w:rPr>
          <w:b/>
          <w:sz w:val="22"/>
          <w:szCs w:val="22"/>
        </w:rPr>
      </w:pPr>
    </w:p>
    <w:p w14:paraId="04A7DF17" w14:textId="77777777" w:rsidR="00066906" w:rsidRPr="00035B5F" w:rsidRDefault="008351F2" w:rsidP="002D7E1A">
      <w:pPr>
        <w:rPr>
          <w:sz w:val="22"/>
          <w:szCs w:val="22"/>
        </w:rPr>
      </w:pPr>
      <w:r w:rsidRPr="00035B5F">
        <w:rPr>
          <w:sz w:val="22"/>
          <w:szCs w:val="22"/>
        </w:rPr>
        <w:t>B</w:t>
      </w:r>
      <w:r w:rsidR="00CF3B05" w:rsidRPr="00035B5F">
        <w:rPr>
          <w:sz w:val="22"/>
          <w:szCs w:val="22"/>
        </w:rPr>
        <w:t xml:space="preserve">REVARD BANKING </w:t>
      </w:r>
      <w:r w:rsidR="0021678D" w:rsidRPr="00035B5F">
        <w:rPr>
          <w:sz w:val="22"/>
          <w:szCs w:val="22"/>
        </w:rPr>
        <w:t>COMPANY AUDIT (1 item)</w:t>
      </w:r>
      <w:r w:rsidRPr="00035B5F">
        <w:rPr>
          <w:sz w:val="22"/>
          <w:szCs w:val="22"/>
        </w:rPr>
        <w:t xml:space="preserve"> </w:t>
      </w:r>
    </w:p>
    <w:p w14:paraId="372617C0" w14:textId="77777777" w:rsidR="008351F2" w:rsidRPr="00035B5F" w:rsidRDefault="008351F2" w:rsidP="00885D81">
      <w:pPr>
        <w:numPr>
          <w:ilvl w:val="0"/>
          <w:numId w:val="771"/>
        </w:numPr>
        <w:rPr>
          <w:sz w:val="22"/>
          <w:szCs w:val="22"/>
        </w:rPr>
      </w:pPr>
      <w:r w:rsidRPr="00035B5F">
        <w:rPr>
          <w:sz w:val="22"/>
          <w:szCs w:val="22"/>
        </w:rPr>
        <w:t>Report o</w:t>
      </w:r>
      <w:r w:rsidR="00D51258" w:rsidRPr="00035B5F">
        <w:rPr>
          <w:sz w:val="22"/>
          <w:szCs w:val="22"/>
        </w:rPr>
        <w:t>n Audit as of December 15, 1930</w:t>
      </w:r>
      <w:r w:rsidR="0021678D" w:rsidRPr="00035B5F">
        <w:rPr>
          <w:b/>
          <w:sz w:val="22"/>
          <w:szCs w:val="22"/>
        </w:rPr>
        <w:t xml:space="preserve"> </w:t>
      </w:r>
      <w:r w:rsidR="0021678D" w:rsidRPr="00035B5F">
        <w:rPr>
          <w:sz w:val="22"/>
          <w:szCs w:val="22"/>
        </w:rPr>
        <w:t>(ledger)</w:t>
      </w:r>
    </w:p>
    <w:p w14:paraId="4B69E289" w14:textId="77777777" w:rsidR="00066906" w:rsidRPr="00035B5F" w:rsidRDefault="00066906" w:rsidP="002D7E1A">
      <w:pPr>
        <w:rPr>
          <w:sz w:val="22"/>
          <w:szCs w:val="22"/>
        </w:rPr>
      </w:pPr>
    </w:p>
    <w:p w14:paraId="38248E0B" w14:textId="77777777" w:rsidR="008351F2" w:rsidRPr="00035B5F" w:rsidRDefault="008D458B" w:rsidP="002D7E1A">
      <w:pPr>
        <w:rPr>
          <w:sz w:val="22"/>
          <w:szCs w:val="22"/>
        </w:rPr>
      </w:pPr>
      <w:r w:rsidRPr="00035B5F">
        <w:rPr>
          <w:sz w:val="22"/>
          <w:szCs w:val="22"/>
        </w:rPr>
        <w:t>BREVARD BANKING COMPANY (27</w:t>
      </w:r>
      <w:r w:rsidR="008351F2" w:rsidRPr="00035B5F">
        <w:rPr>
          <w:sz w:val="22"/>
          <w:szCs w:val="22"/>
        </w:rPr>
        <w:t xml:space="preserve"> items)</w:t>
      </w:r>
    </w:p>
    <w:p w14:paraId="6D6A0187" w14:textId="77777777" w:rsidR="008351F2" w:rsidRPr="00035B5F" w:rsidRDefault="008351F2" w:rsidP="00885D81">
      <w:pPr>
        <w:numPr>
          <w:ilvl w:val="0"/>
          <w:numId w:val="772"/>
        </w:numPr>
        <w:rPr>
          <w:sz w:val="22"/>
          <w:szCs w:val="22"/>
        </w:rPr>
      </w:pPr>
      <w:r w:rsidRPr="00035B5F">
        <w:rPr>
          <w:sz w:val="22"/>
          <w:szCs w:val="22"/>
        </w:rPr>
        <w:t>To The Voters of Transylvania County, Transylvania Times, (after 1951)</w:t>
      </w:r>
    </w:p>
    <w:p w14:paraId="16C98777" w14:textId="77777777" w:rsidR="008351F2" w:rsidRPr="00035B5F" w:rsidRDefault="008351F2" w:rsidP="00885D81">
      <w:pPr>
        <w:numPr>
          <w:ilvl w:val="0"/>
          <w:numId w:val="772"/>
        </w:numPr>
        <w:rPr>
          <w:sz w:val="22"/>
          <w:szCs w:val="22"/>
        </w:rPr>
      </w:pPr>
      <w:r w:rsidRPr="00035B5F">
        <w:rPr>
          <w:sz w:val="22"/>
          <w:szCs w:val="22"/>
        </w:rPr>
        <w:t>Brevard Banking Closes during Depression, Deed Book 66, page 372, July 9, 1934</w:t>
      </w:r>
    </w:p>
    <w:p w14:paraId="4C5E979A" w14:textId="77777777" w:rsidR="008351F2" w:rsidRPr="00035B5F" w:rsidRDefault="008351F2" w:rsidP="00885D81">
      <w:pPr>
        <w:numPr>
          <w:ilvl w:val="0"/>
          <w:numId w:val="772"/>
        </w:numPr>
        <w:rPr>
          <w:sz w:val="22"/>
          <w:szCs w:val="22"/>
        </w:rPr>
      </w:pPr>
      <w:r w:rsidRPr="00035B5F">
        <w:rPr>
          <w:sz w:val="22"/>
          <w:szCs w:val="22"/>
        </w:rPr>
        <w:t>Board of Commissioners of Transylvania County claim on Brevard Banking, May 19, 1934</w:t>
      </w:r>
    </w:p>
    <w:p w14:paraId="63EAD1B3" w14:textId="77777777" w:rsidR="008351F2" w:rsidRPr="00035B5F" w:rsidRDefault="008351F2" w:rsidP="00885D81">
      <w:pPr>
        <w:numPr>
          <w:ilvl w:val="0"/>
          <w:numId w:val="772"/>
        </w:numPr>
        <w:rPr>
          <w:sz w:val="22"/>
          <w:szCs w:val="22"/>
        </w:rPr>
      </w:pPr>
      <w:r w:rsidRPr="00035B5F">
        <w:rPr>
          <w:sz w:val="22"/>
          <w:szCs w:val="22"/>
        </w:rPr>
        <w:t>Brevard Men Lose Long Court Battle, Transylvania Times, March 15, 1934</w:t>
      </w:r>
    </w:p>
    <w:p w14:paraId="427BA94D" w14:textId="77777777" w:rsidR="008351F2" w:rsidRPr="00035B5F" w:rsidRDefault="008351F2" w:rsidP="00885D81">
      <w:pPr>
        <w:numPr>
          <w:ilvl w:val="0"/>
          <w:numId w:val="772"/>
        </w:numPr>
        <w:rPr>
          <w:sz w:val="22"/>
          <w:szCs w:val="22"/>
        </w:rPr>
      </w:pPr>
      <w:r w:rsidRPr="00035B5F">
        <w:rPr>
          <w:sz w:val="22"/>
          <w:szCs w:val="22"/>
        </w:rPr>
        <w:t>Petition of Brevard Men Denied by State Supreme Cou</w:t>
      </w:r>
      <w:r w:rsidR="00066906" w:rsidRPr="00035B5F">
        <w:rPr>
          <w:sz w:val="22"/>
          <w:szCs w:val="22"/>
        </w:rPr>
        <w:t xml:space="preserve">rt Late Wednesday, Transylvania </w:t>
      </w:r>
      <w:r w:rsidRPr="00035B5F">
        <w:rPr>
          <w:sz w:val="22"/>
          <w:szCs w:val="22"/>
        </w:rPr>
        <w:t>Times, March 8, 1934</w:t>
      </w:r>
    </w:p>
    <w:p w14:paraId="1D1AD0AE" w14:textId="77777777" w:rsidR="008351F2" w:rsidRPr="00035B5F" w:rsidRDefault="008351F2" w:rsidP="00885D81">
      <w:pPr>
        <w:numPr>
          <w:ilvl w:val="0"/>
          <w:numId w:val="772"/>
        </w:numPr>
        <w:rPr>
          <w:sz w:val="22"/>
          <w:szCs w:val="22"/>
        </w:rPr>
      </w:pPr>
      <w:r w:rsidRPr="00035B5F">
        <w:rPr>
          <w:sz w:val="22"/>
          <w:szCs w:val="22"/>
        </w:rPr>
        <w:t>Letter from W.J. Brogden, State of North Carolina Supreme Court, re: Brevard Banking charges on Silversteen, April 21, 1932</w:t>
      </w:r>
    </w:p>
    <w:p w14:paraId="28C477A8" w14:textId="77777777" w:rsidR="008351F2" w:rsidRPr="00035B5F" w:rsidRDefault="008351F2" w:rsidP="00885D81">
      <w:pPr>
        <w:numPr>
          <w:ilvl w:val="0"/>
          <w:numId w:val="772"/>
        </w:numPr>
        <w:rPr>
          <w:sz w:val="22"/>
          <w:szCs w:val="22"/>
        </w:rPr>
      </w:pPr>
      <w:r w:rsidRPr="00035B5F">
        <w:rPr>
          <w:sz w:val="22"/>
          <w:szCs w:val="22"/>
        </w:rPr>
        <w:t>Extracts from Minutes of Board of Commissioners, October 31, 1931</w:t>
      </w:r>
    </w:p>
    <w:p w14:paraId="142F36B5" w14:textId="77777777" w:rsidR="008351F2" w:rsidRPr="00035B5F" w:rsidRDefault="008351F2" w:rsidP="00885D81">
      <w:pPr>
        <w:numPr>
          <w:ilvl w:val="0"/>
          <w:numId w:val="772"/>
        </w:numPr>
        <w:rPr>
          <w:sz w:val="22"/>
          <w:szCs w:val="22"/>
        </w:rPr>
      </w:pPr>
      <w:r w:rsidRPr="00035B5F">
        <w:rPr>
          <w:sz w:val="22"/>
          <w:szCs w:val="22"/>
        </w:rPr>
        <w:t>Letters from W.E. Breese lawsuit, April 16, 1931</w:t>
      </w:r>
    </w:p>
    <w:p w14:paraId="72528CF3" w14:textId="77777777" w:rsidR="008351F2" w:rsidRPr="00035B5F" w:rsidRDefault="008351F2" w:rsidP="00885D81">
      <w:pPr>
        <w:numPr>
          <w:ilvl w:val="0"/>
          <w:numId w:val="772"/>
        </w:numPr>
        <w:rPr>
          <w:sz w:val="22"/>
          <w:szCs w:val="22"/>
        </w:rPr>
      </w:pPr>
      <w:r w:rsidRPr="00035B5F">
        <w:rPr>
          <w:sz w:val="22"/>
          <w:szCs w:val="22"/>
        </w:rPr>
        <w:t>Sworn statement of J.I. Crawford, Assistant Cashier Brevard Banking, December 23, 1930</w:t>
      </w:r>
    </w:p>
    <w:p w14:paraId="63F64641" w14:textId="77777777" w:rsidR="008351F2" w:rsidRPr="00035B5F" w:rsidRDefault="008351F2" w:rsidP="00885D81">
      <w:pPr>
        <w:numPr>
          <w:ilvl w:val="0"/>
          <w:numId w:val="772"/>
        </w:numPr>
        <w:rPr>
          <w:sz w:val="22"/>
          <w:szCs w:val="22"/>
        </w:rPr>
      </w:pPr>
      <w:r w:rsidRPr="00035B5F">
        <w:rPr>
          <w:sz w:val="22"/>
          <w:szCs w:val="22"/>
        </w:rPr>
        <w:t>Letter from Thomas Shipman, President, to Chamber of Commerce, April 23, 1930</w:t>
      </w:r>
    </w:p>
    <w:p w14:paraId="79F20EBD" w14:textId="77777777" w:rsidR="008D458B" w:rsidRPr="00035B5F" w:rsidRDefault="008D458B" w:rsidP="00885D81">
      <w:pPr>
        <w:numPr>
          <w:ilvl w:val="0"/>
          <w:numId w:val="772"/>
        </w:numPr>
        <w:rPr>
          <w:sz w:val="22"/>
          <w:szCs w:val="22"/>
        </w:rPr>
      </w:pPr>
      <w:r w:rsidRPr="00035B5F">
        <w:rPr>
          <w:sz w:val="22"/>
          <w:szCs w:val="22"/>
        </w:rPr>
        <w:t>32 canceled checks from Sarah C. North, 1928-29</w:t>
      </w:r>
    </w:p>
    <w:p w14:paraId="562C74C6" w14:textId="77777777" w:rsidR="00A33FD3" w:rsidRPr="00035B5F" w:rsidRDefault="00A33FD3" w:rsidP="00885D81">
      <w:pPr>
        <w:pStyle w:val="ListParagraph"/>
        <w:widowControl/>
        <w:numPr>
          <w:ilvl w:val="0"/>
          <w:numId w:val="772"/>
        </w:numPr>
        <w:overflowPunct/>
        <w:autoSpaceDE/>
        <w:autoSpaceDN/>
        <w:adjustRightInd/>
        <w:spacing w:line="259" w:lineRule="auto"/>
        <w:contextualSpacing/>
        <w:rPr>
          <w:sz w:val="22"/>
          <w:szCs w:val="22"/>
        </w:rPr>
      </w:pPr>
      <w:r w:rsidRPr="00035B5F">
        <w:rPr>
          <w:sz w:val="22"/>
          <w:szCs w:val="22"/>
        </w:rPr>
        <w:t>Notes negotiable and payable at Brevard Banking Company of Brevard to the order of W.H. Grogan Jr., March 3, 1926, (2)</w:t>
      </w:r>
    </w:p>
    <w:p w14:paraId="0288C38C" w14:textId="77777777" w:rsidR="00C03920" w:rsidRPr="00035B5F" w:rsidRDefault="00C03920" w:rsidP="00885D81">
      <w:pPr>
        <w:numPr>
          <w:ilvl w:val="0"/>
          <w:numId w:val="772"/>
        </w:numPr>
        <w:rPr>
          <w:sz w:val="22"/>
          <w:szCs w:val="22"/>
        </w:rPr>
      </w:pPr>
      <w:r w:rsidRPr="00035B5F">
        <w:rPr>
          <w:sz w:val="22"/>
          <w:szCs w:val="22"/>
        </w:rPr>
        <w:t>Brevard Banking Co. To Move Into New Building Monday, Brevard News, March 12, 1925</w:t>
      </w:r>
    </w:p>
    <w:p w14:paraId="53C28FC0" w14:textId="77777777" w:rsidR="00C03920" w:rsidRPr="00035B5F" w:rsidRDefault="00C03920" w:rsidP="00885D81">
      <w:pPr>
        <w:numPr>
          <w:ilvl w:val="0"/>
          <w:numId w:val="772"/>
        </w:numPr>
        <w:rPr>
          <w:sz w:val="22"/>
          <w:szCs w:val="22"/>
        </w:rPr>
      </w:pPr>
      <w:r w:rsidRPr="00035B5F">
        <w:rPr>
          <w:sz w:val="22"/>
          <w:szCs w:val="22"/>
        </w:rPr>
        <w:t>Twenty-Fifth Anniversary, Brevard News, March 14, 1924</w:t>
      </w:r>
    </w:p>
    <w:p w14:paraId="6A1193F0" w14:textId="77777777" w:rsidR="00C03920" w:rsidRPr="00035B5F" w:rsidRDefault="00C03920" w:rsidP="00885D81">
      <w:pPr>
        <w:numPr>
          <w:ilvl w:val="0"/>
          <w:numId w:val="772"/>
        </w:numPr>
        <w:rPr>
          <w:sz w:val="22"/>
          <w:szCs w:val="22"/>
        </w:rPr>
      </w:pPr>
      <w:r w:rsidRPr="00035B5F">
        <w:rPr>
          <w:sz w:val="22"/>
          <w:szCs w:val="22"/>
        </w:rPr>
        <w:t>Growth of Brevard Bank, Brevard News, January 25, 1924</w:t>
      </w:r>
    </w:p>
    <w:p w14:paraId="3F655134" w14:textId="77777777" w:rsidR="008351F2" w:rsidRPr="00035B5F" w:rsidRDefault="008351F2" w:rsidP="00885D81">
      <w:pPr>
        <w:numPr>
          <w:ilvl w:val="0"/>
          <w:numId w:val="772"/>
        </w:numPr>
        <w:rPr>
          <w:sz w:val="22"/>
          <w:szCs w:val="22"/>
        </w:rPr>
      </w:pPr>
      <w:r w:rsidRPr="00035B5F">
        <w:rPr>
          <w:sz w:val="22"/>
          <w:szCs w:val="22"/>
        </w:rPr>
        <w:t>Brevard Banking Company Statement of Condition, Brevard News, July 19, 1918</w:t>
      </w:r>
    </w:p>
    <w:p w14:paraId="2CE90AC3" w14:textId="77777777" w:rsidR="008351F2" w:rsidRPr="00035B5F" w:rsidRDefault="008351F2" w:rsidP="00885D81">
      <w:pPr>
        <w:numPr>
          <w:ilvl w:val="0"/>
          <w:numId w:val="772"/>
        </w:numPr>
        <w:rPr>
          <w:sz w:val="22"/>
          <w:szCs w:val="22"/>
        </w:rPr>
      </w:pPr>
      <w:r w:rsidRPr="00035B5F">
        <w:rPr>
          <w:sz w:val="22"/>
          <w:szCs w:val="22"/>
        </w:rPr>
        <w:t>Brevard Banking Company Statement of Condition, November 20, 1917</w:t>
      </w:r>
    </w:p>
    <w:p w14:paraId="034EB0A3" w14:textId="77777777" w:rsidR="00934712" w:rsidRPr="00035B5F" w:rsidRDefault="00934712" w:rsidP="00885D81">
      <w:pPr>
        <w:pStyle w:val="ListParagraph"/>
        <w:widowControl/>
        <w:numPr>
          <w:ilvl w:val="0"/>
          <w:numId w:val="772"/>
        </w:numPr>
        <w:overflowPunct/>
        <w:autoSpaceDE/>
        <w:autoSpaceDN/>
        <w:adjustRightInd/>
        <w:spacing w:line="259" w:lineRule="auto"/>
        <w:contextualSpacing/>
        <w:rPr>
          <w:sz w:val="22"/>
          <w:szCs w:val="22"/>
        </w:rPr>
      </w:pPr>
      <w:r w:rsidRPr="00035B5F">
        <w:rPr>
          <w:sz w:val="22"/>
          <w:szCs w:val="22"/>
        </w:rPr>
        <w:t>Brevard Banking Company Note payable to Mrs. M. Peters by Elisha Thomas and Lilar Thomas, due November 16, 1917</w:t>
      </w:r>
    </w:p>
    <w:p w14:paraId="7CDB0FDD" w14:textId="77777777" w:rsidR="008351F2" w:rsidRPr="00035B5F" w:rsidRDefault="008351F2" w:rsidP="00885D81">
      <w:pPr>
        <w:numPr>
          <w:ilvl w:val="0"/>
          <w:numId w:val="772"/>
        </w:numPr>
        <w:rPr>
          <w:sz w:val="22"/>
          <w:szCs w:val="22"/>
        </w:rPr>
      </w:pPr>
      <w:r w:rsidRPr="00035B5F">
        <w:rPr>
          <w:sz w:val="22"/>
          <w:szCs w:val="22"/>
        </w:rPr>
        <w:t xml:space="preserve">Office of Board of Alderman and Mayor, Town of Brevard, </w:t>
      </w:r>
      <w:r w:rsidR="00066906" w:rsidRPr="00035B5F">
        <w:rPr>
          <w:sz w:val="22"/>
          <w:szCs w:val="22"/>
        </w:rPr>
        <w:t xml:space="preserve">re: loan for paving of streets, </w:t>
      </w:r>
      <w:r w:rsidRPr="00035B5F">
        <w:rPr>
          <w:sz w:val="22"/>
          <w:szCs w:val="22"/>
        </w:rPr>
        <w:t>October 6, 1913</w:t>
      </w:r>
    </w:p>
    <w:p w14:paraId="7AFC8965" w14:textId="77777777" w:rsidR="008351F2" w:rsidRPr="00035B5F" w:rsidRDefault="008351F2" w:rsidP="00885D81">
      <w:pPr>
        <w:numPr>
          <w:ilvl w:val="0"/>
          <w:numId w:val="772"/>
        </w:numPr>
        <w:rPr>
          <w:sz w:val="22"/>
          <w:szCs w:val="22"/>
        </w:rPr>
      </w:pPr>
      <w:r w:rsidRPr="00035B5F">
        <w:rPr>
          <w:sz w:val="22"/>
          <w:szCs w:val="22"/>
        </w:rPr>
        <w:t>Letter to Silverstein re: Time</w:t>
      </w:r>
      <w:r w:rsidR="006205BD" w:rsidRPr="00035B5F">
        <w:rPr>
          <w:sz w:val="22"/>
          <w:szCs w:val="22"/>
        </w:rPr>
        <w:t xml:space="preserve"> Certificates of deposit, July 2</w:t>
      </w:r>
      <w:r w:rsidRPr="00035B5F">
        <w:rPr>
          <w:sz w:val="22"/>
          <w:szCs w:val="22"/>
        </w:rPr>
        <w:t>7, 1910</w:t>
      </w:r>
    </w:p>
    <w:p w14:paraId="452FDF0D" w14:textId="77777777" w:rsidR="008351F2" w:rsidRPr="00035B5F" w:rsidRDefault="008351F2" w:rsidP="00885D81">
      <w:pPr>
        <w:numPr>
          <w:ilvl w:val="0"/>
          <w:numId w:val="772"/>
        </w:numPr>
        <w:rPr>
          <w:sz w:val="22"/>
          <w:szCs w:val="22"/>
        </w:rPr>
      </w:pPr>
      <w:r w:rsidRPr="00035B5F">
        <w:rPr>
          <w:sz w:val="22"/>
          <w:szCs w:val="22"/>
        </w:rPr>
        <w:t>Brevard Banking Company Statement of Condition, September 23, 1908</w:t>
      </w:r>
    </w:p>
    <w:p w14:paraId="588CDD33" w14:textId="77777777" w:rsidR="008351F2" w:rsidRPr="00035B5F" w:rsidRDefault="008351F2" w:rsidP="00885D81">
      <w:pPr>
        <w:numPr>
          <w:ilvl w:val="0"/>
          <w:numId w:val="772"/>
        </w:numPr>
        <w:rPr>
          <w:sz w:val="22"/>
          <w:szCs w:val="22"/>
        </w:rPr>
      </w:pPr>
      <w:r w:rsidRPr="00035B5F">
        <w:rPr>
          <w:sz w:val="22"/>
          <w:szCs w:val="22"/>
        </w:rPr>
        <w:t xml:space="preserve">One Bank </w:t>
      </w:r>
      <w:r w:rsidR="006205BD" w:rsidRPr="00035B5F">
        <w:rPr>
          <w:sz w:val="22"/>
          <w:szCs w:val="22"/>
        </w:rPr>
        <w:t>f</w:t>
      </w:r>
      <w:r w:rsidRPr="00035B5F">
        <w:rPr>
          <w:sz w:val="22"/>
          <w:szCs w:val="22"/>
        </w:rPr>
        <w:t>or Brevard, Sylvan Valley News, 1908</w:t>
      </w:r>
    </w:p>
    <w:p w14:paraId="2F0EC173" w14:textId="77777777" w:rsidR="008351F2" w:rsidRPr="00035B5F" w:rsidRDefault="008351F2" w:rsidP="00885D81">
      <w:pPr>
        <w:numPr>
          <w:ilvl w:val="0"/>
          <w:numId w:val="772"/>
        </w:numPr>
        <w:rPr>
          <w:sz w:val="22"/>
          <w:szCs w:val="22"/>
        </w:rPr>
      </w:pPr>
      <w:r w:rsidRPr="00035B5F">
        <w:rPr>
          <w:sz w:val="22"/>
          <w:szCs w:val="22"/>
        </w:rPr>
        <w:t>Brevard Banking Company advertisement, Sylvan Valley News, 1906</w:t>
      </w:r>
    </w:p>
    <w:p w14:paraId="64201D09" w14:textId="77777777" w:rsidR="008351F2" w:rsidRPr="00035B5F" w:rsidRDefault="008351F2" w:rsidP="00885D81">
      <w:pPr>
        <w:numPr>
          <w:ilvl w:val="0"/>
          <w:numId w:val="772"/>
        </w:numPr>
        <w:rPr>
          <w:sz w:val="22"/>
          <w:szCs w:val="22"/>
        </w:rPr>
      </w:pPr>
      <w:r w:rsidRPr="00035B5F">
        <w:rPr>
          <w:sz w:val="22"/>
          <w:szCs w:val="22"/>
        </w:rPr>
        <w:t>Local Paragraphs, Sylvan Valley News</w:t>
      </w:r>
      <w:r w:rsidR="00956A46" w:rsidRPr="00035B5F">
        <w:rPr>
          <w:sz w:val="22"/>
          <w:szCs w:val="22"/>
        </w:rPr>
        <w:t>, August 21,</w:t>
      </w:r>
      <w:r w:rsidRPr="00035B5F">
        <w:rPr>
          <w:sz w:val="22"/>
          <w:szCs w:val="22"/>
        </w:rPr>
        <w:t xml:space="preserve"> 1903</w:t>
      </w:r>
    </w:p>
    <w:p w14:paraId="3F06CE51" w14:textId="77777777" w:rsidR="008351F2" w:rsidRPr="00035B5F" w:rsidRDefault="008351F2" w:rsidP="00885D81">
      <w:pPr>
        <w:numPr>
          <w:ilvl w:val="0"/>
          <w:numId w:val="772"/>
        </w:numPr>
        <w:rPr>
          <w:sz w:val="22"/>
          <w:szCs w:val="22"/>
        </w:rPr>
      </w:pPr>
      <w:r w:rsidRPr="00035B5F">
        <w:rPr>
          <w:sz w:val="22"/>
          <w:szCs w:val="22"/>
        </w:rPr>
        <w:t>Brevard Banking Company cancelled check, March 6, 1903</w:t>
      </w:r>
    </w:p>
    <w:p w14:paraId="0325D06C" w14:textId="77777777" w:rsidR="008351F2" w:rsidRPr="00035B5F" w:rsidRDefault="008351F2" w:rsidP="00885D81">
      <w:pPr>
        <w:numPr>
          <w:ilvl w:val="0"/>
          <w:numId w:val="772"/>
        </w:numPr>
        <w:rPr>
          <w:sz w:val="22"/>
          <w:szCs w:val="22"/>
        </w:rPr>
      </w:pPr>
      <w:r w:rsidRPr="00035B5F">
        <w:rPr>
          <w:sz w:val="22"/>
          <w:szCs w:val="22"/>
        </w:rPr>
        <w:t>Brevard Banking Company newspaper advertisement</w:t>
      </w:r>
    </w:p>
    <w:p w14:paraId="5CB96E4A" w14:textId="77777777" w:rsidR="008351F2" w:rsidRPr="00035B5F" w:rsidRDefault="008351F2" w:rsidP="002D7E1A">
      <w:pPr>
        <w:rPr>
          <w:sz w:val="22"/>
          <w:szCs w:val="22"/>
        </w:rPr>
      </w:pPr>
    </w:p>
    <w:p w14:paraId="50C8E96C" w14:textId="77777777" w:rsidR="008351F2" w:rsidRPr="00035B5F" w:rsidRDefault="008351F2" w:rsidP="002D7E1A">
      <w:pPr>
        <w:rPr>
          <w:sz w:val="22"/>
          <w:szCs w:val="22"/>
        </w:rPr>
      </w:pPr>
      <w:r w:rsidRPr="00035B5F">
        <w:rPr>
          <w:sz w:val="22"/>
          <w:szCs w:val="22"/>
        </w:rPr>
        <w:t>BREVARD FEDERAL SAVINGS AN</w:t>
      </w:r>
      <w:r w:rsidR="007C6E74" w:rsidRPr="00035B5F">
        <w:rPr>
          <w:sz w:val="22"/>
          <w:szCs w:val="22"/>
        </w:rPr>
        <w:t>D LOAN ASSOCIATION (3</w:t>
      </w:r>
      <w:r w:rsidRPr="00035B5F">
        <w:rPr>
          <w:sz w:val="22"/>
          <w:szCs w:val="22"/>
        </w:rPr>
        <w:t xml:space="preserve"> items)</w:t>
      </w:r>
    </w:p>
    <w:p w14:paraId="46AFAB3A" w14:textId="28F75E6C" w:rsidR="008351F2" w:rsidRPr="00035B5F" w:rsidRDefault="008351F2" w:rsidP="00885D81">
      <w:pPr>
        <w:numPr>
          <w:ilvl w:val="0"/>
          <w:numId w:val="773"/>
        </w:numPr>
        <w:rPr>
          <w:sz w:val="22"/>
          <w:szCs w:val="22"/>
        </w:rPr>
      </w:pPr>
      <w:r w:rsidRPr="00035B5F">
        <w:rPr>
          <w:sz w:val="22"/>
          <w:szCs w:val="22"/>
        </w:rPr>
        <w:t xml:space="preserve">Savings and Loan Assets Now Over 2 </w:t>
      </w:r>
      <w:r w:rsidR="007616BE" w:rsidRPr="00035B5F">
        <w:rPr>
          <w:sz w:val="22"/>
          <w:szCs w:val="22"/>
        </w:rPr>
        <w:t>million</w:t>
      </w:r>
      <w:r w:rsidRPr="00035B5F">
        <w:rPr>
          <w:sz w:val="22"/>
          <w:szCs w:val="22"/>
        </w:rPr>
        <w:t xml:space="preserve"> Dollars, Transylvania Times, April 10, 1952</w:t>
      </w:r>
    </w:p>
    <w:p w14:paraId="5C48A57D" w14:textId="77777777" w:rsidR="008351F2" w:rsidRPr="00035B5F" w:rsidRDefault="008351F2" w:rsidP="00885D81">
      <w:pPr>
        <w:numPr>
          <w:ilvl w:val="0"/>
          <w:numId w:val="773"/>
        </w:numPr>
        <w:rPr>
          <w:sz w:val="22"/>
          <w:szCs w:val="22"/>
        </w:rPr>
      </w:pPr>
      <w:r w:rsidRPr="00035B5F">
        <w:rPr>
          <w:sz w:val="22"/>
          <w:szCs w:val="22"/>
        </w:rPr>
        <w:t>Brevard Federal Savings &amp; Loan Association advertisement, Transylvania Times, March 31, 1952</w:t>
      </w:r>
    </w:p>
    <w:p w14:paraId="6A0188F2" w14:textId="77777777" w:rsidR="007C6E74" w:rsidRPr="00035B5F" w:rsidRDefault="007C6E74" w:rsidP="00885D81">
      <w:pPr>
        <w:numPr>
          <w:ilvl w:val="0"/>
          <w:numId w:val="773"/>
        </w:numPr>
        <w:rPr>
          <w:sz w:val="22"/>
          <w:szCs w:val="22"/>
        </w:rPr>
      </w:pPr>
      <w:r w:rsidRPr="00035B5F">
        <w:rPr>
          <w:sz w:val="22"/>
          <w:szCs w:val="22"/>
        </w:rPr>
        <w:t>Charter and By-Laws of the Brevard Federal Savings and Loan Association</w:t>
      </w:r>
    </w:p>
    <w:p w14:paraId="57EF9244" w14:textId="77777777" w:rsidR="008351F2" w:rsidRPr="00035B5F" w:rsidRDefault="008351F2" w:rsidP="002D7E1A">
      <w:pPr>
        <w:rPr>
          <w:sz w:val="22"/>
          <w:szCs w:val="22"/>
        </w:rPr>
      </w:pPr>
    </w:p>
    <w:p w14:paraId="1CCB1931" w14:textId="77777777" w:rsidR="008351F2" w:rsidRPr="00035B5F" w:rsidRDefault="008351F2" w:rsidP="002D7E1A">
      <w:pPr>
        <w:rPr>
          <w:sz w:val="22"/>
          <w:szCs w:val="22"/>
        </w:rPr>
      </w:pPr>
      <w:r w:rsidRPr="00035B5F">
        <w:rPr>
          <w:sz w:val="22"/>
          <w:szCs w:val="22"/>
        </w:rPr>
        <w:t>ECUSTA CREDIT UNION (1 item)</w:t>
      </w:r>
    </w:p>
    <w:p w14:paraId="36922227" w14:textId="77777777" w:rsidR="008351F2" w:rsidRPr="00035B5F" w:rsidRDefault="008351F2" w:rsidP="00885D81">
      <w:pPr>
        <w:numPr>
          <w:ilvl w:val="0"/>
          <w:numId w:val="774"/>
        </w:numPr>
        <w:rPr>
          <w:sz w:val="22"/>
          <w:szCs w:val="22"/>
        </w:rPr>
      </w:pPr>
      <w:r w:rsidRPr="00035B5F">
        <w:rPr>
          <w:sz w:val="22"/>
          <w:szCs w:val="22"/>
        </w:rPr>
        <w:t>Ecusta Cr</w:t>
      </w:r>
      <w:r w:rsidR="00CF3B05" w:rsidRPr="00035B5F">
        <w:rPr>
          <w:sz w:val="22"/>
          <w:szCs w:val="22"/>
        </w:rPr>
        <w:t>edit Union Celebrated 30 Years i</w:t>
      </w:r>
      <w:r w:rsidRPr="00035B5F">
        <w:rPr>
          <w:sz w:val="22"/>
          <w:szCs w:val="22"/>
        </w:rPr>
        <w:t>n Business, Transylvania Times, June 8, 2006</w:t>
      </w:r>
    </w:p>
    <w:p w14:paraId="1F34F23C" w14:textId="77777777" w:rsidR="008351F2" w:rsidRPr="00035B5F" w:rsidRDefault="008351F2" w:rsidP="002D7E1A">
      <w:pPr>
        <w:rPr>
          <w:sz w:val="22"/>
          <w:szCs w:val="22"/>
        </w:rPr>
      </w:pPr>
    </w:p>
    <w:p w14:paraId="4D3DA6E3" w14:textId="77777777" w:rsidR="008351F2" w:rsidRPr="00035B5F" w:rsidRDefault="008351F2" w:rsidP="002D7E1A">
      <w:pPr>
        <w:rPr>
          <w:sz w:val="22"/>
          <w:szCs w:val="22"/>
        </w:rPr>
      </w:pPr>
      <w:r w:rsidRPr="00035B5F">
        <w:rPr>
          <w:sz w:val="22"/>
          <w:szCs w:val="22"/>
        </w:rPr>
        <w:t>FIRST NATIONAL BANK AND TRUST COMPANY (3 items)</w:t>
      </w:r>
    </w:p>
    <w:p w14:paraId="51382A0E" w14:textId="77777777" w:rsidR="008351F2" w:rsidRPr="00035B5F" w:rsidRDefault="008351F2" w:rsidP="00885D81">
      <w:pPr>
        <w:numPr>
          <w:ilvl w:val="0"/>
          <w:numId w:val="775"/>
        </w:numPr>
        <w:rPr>
          <w:sz w:val="22"/>
          <w:szCs w:val="22"/>
        </w:rPr>
      </w:pPr>
      <w:r w:rsidRPr="00035B5F">
        <w:rPr>
          <w:sz w:val="22"/>
          <w:szCs w:val="22"/>
        </w:rPr>
        <w:t>First National Bank &amp; Trust Company Financial Stateme</w:t>
      </w:r>
      <w:r w:rsidR="00066906" w:rsidRPr="00035B5F">
        <w:rPr>
          <w:sz w:val="22"/>
          <w:szCs w:val="22"/>
        </w:rPr>
        <w:t xml:space="preserve">nts, June 23, 1958 &amp; October </w:t>
      </w:r>
      <w:r w:rsidRPr="00035B5F">
        <w:rPr>
          <w:sz w:val="22"/>
          <w:szCs w:val="22"/>
        </w:rPr>
        <w:t>11, 1957</w:t>
      </w:r>
    </w:p>
    <w:p w14:paraId="72B241E3" w14:textId="77777777" w:rsidR="008351F2" w:rsidRPr="00035B5F" w:rsidRDefault="008351F2" w:rsidP="00885D81">
      <w:pPr>
        <w:numPr>
          <w:ilvl w:val="0"/>
          <w:numId w:val="775"/>
        </w:numPr>
        <w:rPr>
          <w:sz w:val="22"/>
          <w:szCs w:val="22"/>
        </w:rPr>
      </w:pPr>
      <w:r w:rsidRPr="00035B5F">
        <w:rPr>
          <w:sz w:val="22"/>
          <w:szCs w:val="22"/>
        </w:rPr>
        <w:t xml:space="preserve">First National </w:t>
      </w:r>
      <w:r w:rsidR="001A0C05" w:rsidRPr="00035B5F">
        <w:rPr>
          <w:sz w:val="22"/>
          <w:szCs w:val="22"/>
        </w:rPr>
        <w:t>Bank</w:t>
      </w:r>
      <w:r w:rsidRPr="00035B5F">
        <w:rPr>
          <w:sz w:val="22"/>
          <w:szCs w:val="22"/>
        </w:rPr>
        <w:t xml:space="preserve"> &amp; Trust Company brochures (2)</w:t>
      </w:r>
    </w:p>
    <w:p w14:paraId="3B968366" w14:textId="77777777" w:rsidR="00066906" w:rsidRPr="00035B5F" w:rsidRDefault="008351F2" w:rsidP="00885D81">
      <w:pPr>
        <w:numPr>
          <w:ilvl w:val="0"/>
          <w:numId w:val="775"/>
        </w:numPr>
        <w:rPr>
          <w:sz w:val="22"/>
          <w:szCs w:val="22"/>
        </w:rPr>
      </w:pPr>
      <w:r w:rsidRPr="00035B5F">
        <w:rPr>
          <w:sz w:val="22"/>
          <w:szCs w:val="22"/>
        </w:rPr>
        <w:t>First National Bank wooden nickels (2)</w:t>
      </w:r>
    </w:p>
    <w:p w14:paraId="183BA31E" w14:textId="77777777" w:rsidR="00066906" w:rsidRPr="00035B5F" w:rsidRDefault="00066906" w:rsidP="002D7E1A">
      <w:pPr>
        <w:rPr>
          <w:sz w:val="22"/>
          <w:szCs w:val="22"/>
        </w:rPr>
      </w:pPr>
    </w:p>
    <w:p w14:paraId="42ED7F2E" w14:textId="77777777" w:rsidR="008351F2" w:rsidRPr="00035B5F" w:rsidRDefault="00956A46" w:rsidP="002D7E1A">
      <w:pPr>
        <w:rPr>
          <w:sz w:val="22"/>
          <w:szCs w:val="22"/>
        </w:rPr>
      </w:pPr>
      <w:r w:rsidRPr="00035B5F">
        <w:rPr>
          <w:sz w:val="22"/>
          <w:szCs w:val="22"/>
        </w:rPr>
        <w:t>FIRST UNION NATIONAL BANK (1</w:t>
      </w:r>
      <w:r w:rsidR="00E216F5" w:rsidRPr="00035B5F">
        <w:rPr>
          <w:sz w:val="22"/>
          <w:szCs w:val="22"/>
        </w:rPr>
        <w:t>3</w:t>
      </w:r>
      <w:r w:rsidR="008351F2" w:rsidRPr="00035B5F">
        <w:rPr>
          <w:sz w:val="22"/>
          <w:szCs w:val="22"/>
        </w:rPr>
        <w:t xml:space="preserve"> items)</w:t>
      </w:r>
    </w:p>
    <w:p w14:paraId="2C34D3EA" w14:textId="77777777" w:rsidR="00956A46" w:rsidRPr="00035B5F" w:rsidRDefault="00956A46" w:rsidP="00885D81">
      <w:pPr>
        <w:numPr>
          <w:ilvl w:val="0"/>
          <w:numId w:val="776"/>
        </w:numPr>
        <w:rPr>
          <w:sz w:val="22"/>
          <w:szCs w:val="22"/>
        </w:rPr>
      </w:pPr>
      <w:r w:rsidRPr="00035B5F">
        <w:rPr>
          <w:sz w:val="22"/>
          <w:szCs w:val="22"/>
        </w:rPr>
        <w:t>Transylvania History:  Rosman Bank Robbed Twice,</w:t>
      </w:r>
      <w:r w:rsidR="002F4A64" w:rsidRPr="00035B5F">
        <w:rPr>
          <w:sz w:val="22"/>
          <w:szCs w:val="22"/>
        </w:rPr>
        <w:t xml:space="preserve"> </w:t>
      </w:r>
      <w:r w:rsidR="00066906" w:rsidRPr="00035B5F">
        <w:rPr>
          <w:sz w:val="22"/>
          <w:szCs w:val="22"/>
        </w:rPr>
        <w:t xml:space="preserve">originally printed May 5, 1966, </w:t>
      </w:r>
      <w:r w:rsidR="006D18EE" w:rsidRPr="00035B5F">
        <w:rPr>
          <w:sz w:val="22"/>
          <w:szCs w:val="22"/>
        </w:rPr>
        <w:t>Transylvania Times, M</w:t>
      </w:r>
      <w:r w:rsidRPr="00035B5F">
        <w:rPr>
          <w:sz w:val="22"/>
          <w:szCs w:val="22"/>
        </w:rPr>
        <w:t>arch 14, 2013</w:t>
      </w:r>
    </w:p>
    <w:p w14:paraId="01B28770" w14:textId="77777777" w:rsidR="00956A46" w:rsidRPr="00035B5F" w:rsidRDefault="00956A46" w:rsidP="00885D81">
      <w:pPr>
        <w:numPr>
          <w:ilvl w:val="0"/>
          <w:numId w:val="776"/>
        </w:numPr>
        <w:rPr>
          <w:sz w:val="22"/>
          <w:szCs w:val="22"/>
        </w:rPr>
      </w:pPr>
      <w:r w:rsidRPr="00035B5F">
        <w:rPr>
          <w:sz w:val="22"/>
          <w:szCs w:val="22"/>
        </w:rPr>
        <w:t>New Signs, Transylvania Times, April 28, 2003</w:t>
      </w:r>
    </w:p>
    <w:p w14:paraId="3902757B" w14:textId="77777777" w:rsidR="00565CF3" w:rsidRPr="00035B5F" w:rsidRDefault="00565CF3" w:rsidP="00885D81">
      <w:pPr>
        <w:numPr>
          <w:ilvl w:val="0"/>
          <w:numId w:val="776"/>
        </w:numPr>
        <w:rPr>
          <w:sz w:val="22"/>
          <w:szCs w:val="22"/>
        </w:rPr>
      </w:pPr>
      <w:r w:rsidRPr="00035B5F">
        <w:rPr>
          <w:sz w:val="22"/>
          <w:szCs w:val="22"/>
        </w:rPr>
        <w:t>First Union Bank Celebrates 37</w:t>
      </w:r>
      <w:r w:rsidRPr="00035B5F">
        <w:rPr>
          <w:sz w:val="22"/>
          <w:szCs w:val="22"/>
          <w:vertAlign w:val="superscript"/>
        </w:rPr>
        <w:t>th</w:t>
      </w:r>
      <w:r w:rsidRPr="00035B5F">
        <w:rPr>
          <w:sz w:val="22"/>
          <w:szCs w:val="22"/>
        </w:rPr>
        <w:t xml:space="preserve"> Year, Transylvania Times, July 18, 1968</w:t>
      </w:r>
    </w:p>
    <w:p w14:paraId="2E61C674" w14:textId="77777777" w:rsidR="003C59E0" w:rsidRPr="00035B5F" w:rsidRDefault="003C59E0" w:rsidP="00885D81">
      <w:pPr>
        <w:numPr>
          <w:ilvl w:val="0"/>
          <w:numId w:val="776"/>
        </w:numPr>
        <w:rPr>
          <w:sz w:val="22"/>
          <w:szCs w:val="22"/>
        </w:rPr>
      </w:pPr>
      <w:r w:rsidRPr="00035B5F">
        <w:rPr>
          <w:sz w:val="22"/>
          <w:szCs w:val="22"/>
        </w:rPr>
        <w:t>Rosman Bank Robbers Given 15 Years In Federal Prison, Transylvania Times, October 20, 1966</w:t>
      </w:r>
    </w:p>
    <w:p w14:paraId="780727A7" w14:textId="77777777" w:rsidR="00565CF3" w:rsidRPr="00035B5F" w:rsidRDefault="00565CF3" w:rsidP="00885D81">
      <w:pPr>
        <w:numPr>
          <w:ilvl w:val="0"/>
          <w:numId w:val="776"/>
        </w:numPr>
        <w:rPr>
          <w:sz w:val="22"/>
          <w:szCs w:val="22"/>
        </w:rPr>
      </w:pPr>
      <w:r w:rsidRPr="00035B5F">
        <w:rPr>
          <w:sz w:val="22"/>
          <w:szCs w:val="22"/>
        </w:rPr>
        <w:t>Almost $9,000 Taken in Second Hold-Up of Rosman Branch of First Union Bank</w:t>
      </w:r>
      <w:r w:rsidR="00066906" w:rsidRPr="00035B5F">
        <w:rPr>
          <w:sz w:val="22"/>
          <w:szCs w:val="22"/>
        </w:rPr>
        <w:t xml:space="preserve">, </w:t>
      </w:r>
      <w:r w:rsidRPr="00035B5F">
        <w:rPr>
          <w:sz w:val="22"/>
          <w:szCs w:val="22"/>
        </w:rPr>
        <w:t>Transylvania Times, May 5, 1966</w:t>
      </w:r>
    </w:p>
    <w:p w14:paraId="458937DD" w14:textId="77777777" w:rsidR="008351F2" w:rsidRPr="00035B5F" w:rsidRDefault="008351F2" w:rsidP="00885D81">
      <w:pPr>
        <w:numPr>
          <w:ilvl w:val="0"/>
          <w:numId w:val="776"/>
        </w:numPr>
        <w:rPr>
          <w:sz w:val="22"/>
          <w:szCs w:val="22"/>
        </w:rPr>
      </w:pPr>
      <w:r w:rsidRPr="00035B5F">
        <w:rPr>
          <w:sz w:val="22"/>
          <w:szCs w:val="22"/>
        </w:rPr>
        <w:t>Bandits Hunted in Holdup of Rosman Bank/Rosman Bank Robbers Are Hunted, April 30, 1966</w:t>
      </w:r>
    </w:p>
    <w:p w14:paraId="3C30FF6A" w14:textId="77777777" w:rsidR="008351F2" w:rsidRPr="00035B5F" w:rsidRDefault="008351F2" w:rsidP="00885D81">
      <w:pPr>
        <w:numPr>
          <w:ilvl w:val="0"/>
          <w:numId w:val="776"/>
        </w:numPr>
        <w:rPr>
          <w:sz w:val="22"/>
          <w:szCs w:val="22"/>
        </w:rPr>
      </w:pPr>
      <w:r w:rsidRPr="00035B5F">
        <w:rPr>
          <w:sz w:val="22"/>
          <w:szCs w:val="22"/>
        </w:rPr>
        <w:t xml:space="preserve">Now Here Is What They Looked Like…/Bandits Rob </w:t>
      </w:r>
      <w:r w:rsidR="00066906" w:rsidRPr="00035B5F">
        <w:rPr>
          <w:sz w:val="22"/>
          <w:szCs w:val="22"/>
        </w:rPr>
        <w:t xml:space="preserve">Rosman Bank of $8868, Asheville </w:t>
      </w:r>
      <w:r w:rsidRPr="00035B5F">
        <w:rPr>
          <w:sz w:val="22"/>
          <w:szCs w:val="22"/>
        </w:rPr>
        <w:t>Citizen, April 30, 1966</w:t>
      </w:r>
    </w:p>
    <w:p w14:paraId="3EC34F16" w14:textId="77777777" w:rsidR="008351F2" w:rsidRPr="00035B5F" w:rsidRDefault="008351F2" w:rsidP="00885D81">
      <w:pPr>
        <w:numPr>
          <w:ilvl w:val="0"/>
          <w:numId w:val="776"/>
        </w:numPr>
        <w:rPr>
          <w:sz w:val="22"/>
          <w:szCs w:val="22"/>
        </w:rPr>
      </w:pPr>
      <w:r w:rsidRPr="00035B5F">
        <w:rPr>
          <w:sz w:val="22"/>
          <w:szCs w:val="22"/>
        </w:rPr>
        <w:t>Bank Bandits Given Prison Sentences, Asheville Citizen, November 18, 1964</w:t>
      </w:r>
    </w:p>
    <w:p w14:paraId="65BDE711" w14:textId="77777777" w:rsidR="008351F2" w:rsidRPr="00035B5F" w:rsidRDefault="008351F2" w:rsidP="00885D81">
      <w:pPr>
        <w:numPr>
          <w:ilvl w:val="0"/>
          <w:numId w:val="776"/>
        </w:numPr>
        <w:rPr>
          <w:sz w:val="22"/>
          <w:szCs w:val="22"/>
        </w:rPr>
      </w:pPr>
      <w:r w:rsidRPr="00035B5F">
        <w:rPr>
          <w:sz w:val="22"/>
          <w:szCs w:val="22"/>
        </w:rPr>
        <w:t>Accused Bank Robbers, Asheville Citizen</w:t>
      </w:r>
    </w:p>
    <w:p w14:paraId="41565C7B" w14:textId="77777777" w:rsidR="008351F2" w:rsidRPr="00035B5F" w:rsidRDefault="008351F2" w:rsidP="00885D81">
      <w:pPr>
        <w:numPr>
          <w:ilvl w:val="0"/>
          <w:numId w:val="776"/>
        </w:numPr>
        <w:rPr>
          <w:sz w:val="22"/>
          <w:szCs w:val="22"/>
        </w:rPr>
      </w:pPr>
      <w:r w:rsidRPr="00035B5F">
        <w:rPr>
          <w:sz w:val="22"/>
          <w:szCs w:val="22"/>
        </w:rPr>
        <w:t>Rosman Bank Lott Recovered; 2 Held by Lewis W. Green, WWNC Radio, October 27, 1964</w:t>
      </w:r>
    </w:p>
    <w:p w14:paraId="2926A457" w14:textId="77777777" w:rsidR="008351F2" w:rsidRPr="00035B5F" w:rsidRDefault="008351F2" w:rsidP="00885D81">
      <w:pPr>
        <w:numPr>
          <w:ilvl w:val="0"/>
          <w:numId w:val="776"/>
        </w:numPr>
        <w:rPr>
          <w:sz w:val="22"/>
          <w:szCs w:val="22"/>
        </w:rPr>
      </w:pPr>
      <w:r w:rsidRPr="00035B5F">
        <w:rPr>
          <w:sz w:val="22"/>
          <w:szCs w:val="22"/>
        </w:rPr>
        <w:t>Rosman Robbery Suspects Lodged in Prison Here, Asheville Times, October 27, 1964</w:t>
      </w:r>
    </w:p>
    <w:p w14:paraId="4A7B6649" w14:textId="77777777" w:rsidR="008351F2" w:rsidRPr="00035B5F" w:rsidRDefault="008351F2" w:rsidP="00885D81">
      <w:pPr>
        <w:numPr>
          <w:ilvl w:val="0"/>
          <w:numId w:val="776"/>
        </w:numPr>
        <w:rPr>
          <w:sz w:val="22"/>
          <w:szCs w:val="22"/>
        </w:rPr>
      </w:pPr>
      <w:r w:rsidRPr="00035B5F">
        <w:rPr>
          <w:sz w:val="22"/>
          <w:szCs w:val="22"/>
        </w:rPr>
        <w:t xml:space="preserve">Points of History on First Union National Bank of </w:t>
      </w:r>
      <w:r w:rsidR="00066906" w:rsidRPr="00035B5F">
        <w:rPr>
          <w:sz w:val="22"/>
          <w:szCs w:val="22"/>
        </w:rPr>
        <w:t>North Carolina – Brevard Office f</w:t>
      </w:r>
      <w:r w:rsidRPr="00035B5F">
        <w:rPr>
          <w:sz w:val="22"/>
          <w:szCs w:val="22"/>
        </w:rPr>
        <w:t>rom the desk of Bea Hemphill</w:t>
      </w:r>
    </w:p>
    <w:p w14:paraId="7B0FDFB3" w14:textId="77777777" w:rsidR="008351F2" w:rsidRPr="00035B5F" w:rsidRDefault="008351F2" w:rsidP="00885D81">
      <w:pPr>
        <w:numPr>
          <w:ilvl w:val="0"/>
          <w:numId w:val="776"/>
        </w:numPr>
        <w:rPr>
          <w:sz w:val="22"/>
          <w:szCs w:val="22"/>
        </w:rPr>
      </w:pPr>
      <w:r w:rsidRPr="00035B5F">
        <w:rPr>
          <w:sz w:val="22"/>
          <w:szCs w:val="22"/>
        </w:rPr>
        <w:t>Specific Information on First Union National Bank – Rosman Office</w:t>
      </w:r>
    </w:p>
    <w:p w14:paraId="2B05C66C" w14:textId="77777777" w:rsidR="008351F2" w:rsidRPr="00035B5F" w:rsidRDefault="008351F2" w:rsidP="002D7E1A">
      <w:pPr>
        <w:rPr>
          <w:sz w:val="22"/>
          <w:szCs w:val="22"/>
        </w:rPr>
      </w:pPr>
    </w:p>
    <w:p w14:paraId="1799E265" w14:textId="77777777" w:rsidR="008351F2" w:rsidRPr="00035B5F" w:rsidRDefault="008351F2" w:rsidP="002D7E1A">
      <w:pPr>
        <w:rPr>
          <w:sz w:val="22"/>
          <w:szCs w:val="22"/>
        </w:rPr>
      </w:pPr>
      <w:r w:rsidRPr="00035B5F">
        <w:rPr>
          <w:sz w:val="22"/>
          <w:szCs w:val="22"/>
        </w:rPr>
        <w:t>NORTHWESTERN BANK (1 item)</w:t>
      </w:r>
    </w:p>
    <w:p w14:paraId="058F0946" w14:textId="77777777" w:rsidR="008351F2" w:rsidRPr="00035B5F" w:rsidRDefault="008351F2" w:rsidP="00885D81">
      <w:pPr>
        <w:numPr>
          <w:ilvl w:val="0"/>
          <w:numId w:val="777"/>
        </w:numPr>
        <w:rPr>
          <w:sz w:val="22"/>
          <w:szCs w:val="22"/>
        </w:rPr>
      </w:pPr>
      <w:r w:rsidRPr="00035B5F">
        <w:rPr>
          <w:sz w:val="22"/>
          <w:szCs w:val="22"/>
        </w:rPr>
        <w:t>Letter from Lloyd F. Cash, Vice President, to Miss Virginia Ward, January 30, 1975</w:t>
      </w:r>
    </w:p>
    <w:p w14:paraId="5B6367F8" w14:textId="77777777" w:rsidR="008351F2" w:rsidRPr="00035B5F" w:rsidRDefault="008351F2" w:rsidP="002D7E1A">
      <w:pPr>
        <w:rPr>
          <w:sz w:val="22"/>
          <w:szCs w:val="22"/>
        </w:rPr>
      </w:pPr>
    </w:p>
    <w:p w14:paraId="0F986F03" w14:textId="77777777" w:rsidR="008351F2" w:rsidRPr="00035B5F" w:rsidRDefault="008351F2" w:rsidP="002D7E1A">
      <w:pPr>
        <w:rPr>
          <w:sz w:val="22"/>
          <w:szCs w:val="22"/>
        </w:rPr>
      </w:pPr>
      <w:r w:rsidRPr="00035B5F">
        <w:rPr>
          <w:sz w:val="22"/>
          <w:szCs w:val="22"/>
        </w:rPr>
        <w:t>PEOPLE’S BANK (2 items)</w:t>
      </w:r>
    </w:p>
    <w:p w14:paraId="65E7785D" w14:textId="77777777" w:rsidR="008351F2" w:rsidRPr="00035B5F" w:rsidRDefault="008351F2" w:rsidP="00885D81">
      <w:pPr>
        <w:numPr>
          <w:ilvl w:val="0"/>
          <w:numId w:val="778"/>
        </w:numPr>
        <w:rPr>
          <w:sz w:val="22"/>
          <w:szCs w:val="22"/>
        </w:rPr>
      </w:pPr>
      <w:r w:rsidRPr="00035B5F">
        <w:rPr>
          <w:sz w:val="22"/>
          <w:szCs w:val="22"/>
        </w:rPr>
        <w:t>People’s Bank Certificate of Incorporation, May 1, 1906</w:t>
      </w:r>
    </w:p>
    <w:p w14:paraId="7C01836A" w14:textId="77777777" w:rsidR="008351F2" w:rsidRPr="00035B5F" w:rsidRDefault="008351F2" w:rsidP="00885D81">
      <w:pPr>
        <w:numPr>
          <w:ilvl w:val="0"/>
          <w:numId w:val="778"/>
        </w:numPr>
        <w:rPr>
          <w:sz w:val="22"/>
          <w:szCs w:val="22"/>
        </w:rPr>
      </w:pPr>
      <w:r w:rsidRPr="00035B5F">
        <w:rPr>
          <w:sz w:val="22"/>
          <w:szCs w:val="22"/>
        </w:rPr>
        <w:t>People’s Bank newspaper advertisement, Sylvan Valley News, 1906</w:t>
      </w:r>
    </w:p>
    <w:p w14:paraId="611B6E78" w14:textId="77777777" w:rsidR="00956A46" w:rsidRPr="00035B5F" w:rsidRDefault="00956A46" w:rsidP="002D7E1A">
      <w:pPr>
        <w:rPr>
          <w:sz w:val="22"/>
          <w:szCs w:val="22"/>
        </w:rPr>
      </w:pPr>
    </w:p>
    <w:p w14:paraId="7469E043" w14:textId="77777777" w:rsidR="00956A46" w:rsidRPr="00035B5F" w:rsidRDefault="00CE0A34" w:rsidP="002D7E1A">
      <w:pPr>
        <w:rPr>
          <w:sz w:val="22"/>
          <w:szCs w:val="22"/>
        </w:rPr>
      </w:pPr>
      <w:r w:rsidRPr="00035B5F">
        <w:rPr>
          <w:sz w:val="22"/>
          <w:szCs w:val="22"/>
        </w:rPr>
        <w:t>PISGAH BANK (</w:t>
      </w:r>
      <w:r w:rsidR="007C6E74" w:rsidRPr="00035B5F">
        <w:rPr>
          <w:sz w:val="22"/>
          <w:szCs w:val="22"/>
        </w:rPr>
        <w:t>3</w:t>
      </w:r>
      <w:r w:rsidR="00956A46" w:rsidRPr="00035B5F">
        <w:rPr>
          <w:sz w:val="22"/>
          <w:szCs w:val="22"/>
        </w:rPr>
        <w:t xml:space="preserve"> item</w:t>
      </w:r>
      <w:r w:rsidRPr="00035B5F">
        <w:rPr>
          <w:sz w:val="22"/>
          <w:szCs w:val="22"/>
        </w:rPr>
        <w:t>s</w:t>
      </w:r>
      <w:r w:rsidR="00956A46" w:rsidRPr="00035B5F">
        <w:rPr>
          <w:sz w:val="22"/>
          <w:szCs w:val="22"/>
        </w:rPr>
        <w:t>)</w:t>
      </w:r>
    </w:p>
    <w:p w14:paraId="1CCD4F0C" w14:textId="77777777" w:rsidR="008D458B" w:rsidRPr="00035B5F" w:rsidRDefault="008D458B" w:rsidP="00885D81">
      <w:pPr>
        <w:numPr>
          <w:ilvl w:val="0"/>
          <w:numId w:val="779"/>
        </w:numPr>
        <w:rPr>
          <w:sz w:val="22"/>
          <w:szCs w:val="22"/>
        </w:rPr>
      </w:pPr>
      <w:r w:rsidRPr="00035B5F">
        <w:rPr>
          <w:sz w:val="22"/>
          <w:szCs w:val="22"/>
        </w:rPr>
        <w:t>New Home of the Pisgah Bank, Corner Main and Broad Streets, Brevard News, January 20, 1927</w:t>
      </w:r>
    </w:p>
    <w:p w14:paraId="0B5E37A2" w14:textId="77777777" w:rsidR="00956A46" w:rsidRPr="00035B5F" w:rsidRDefault="00956A46" w:rsidP="00885D81">
      <w:pPr>
        <w:numPr>
          <w:ilvl w:val="0"/>
          <w:numId w:val="779"/>
        </w:numPr>
        <w:rPr>
          <w:sz w:val="22"/>
          <w:szCs w:val="22"/>
        </w:rPr>
      </w:pPr>
      <w:r w:rsidRPr="00035B5F">
        <w:rPr>
          <w:sz w:val="22"/>
          <w:szCs w:val="22"/>
        </w:rPr>
        <w:t>Account Book, Mr. B. H. Lewis, Brevard, North Carolina, 1923-1925</w:t>
      </w:r>
    </w:p>
    <w:p w14:paraId="38890523" w14:textId="77777777" w:rsidR="00CE0A34" w:rsidRPr="00035B5F" w:rsidRDefault="00CE0A34" w:rsidP="00885D81">
      <w:pPr>
        <w:numPr>
          <w:ilvl w:val="0"/>
          <w:numId w:val="779"/>
        </w:numPr>
        <w:rPr>
          <w:sz w:val="22"/>
          <w:szCs w:val="22"/>
        </w:rPr>
      </w:pPr>
      <w:r w:rsidRPr="00035B5F">
        <w:rPr>
          <w:sz w:val="22"/>
          <w:szCs w:val="22"/>
        </w:rPr>
        <w:t>Pisgah Bank Blank Check</w:t>
      </w:r>
    </w:p>
    <w:p w14:paraId="7B96EDE5" w14:textId="77777777" w:rsidR="008351F2" w:rsidRPr="00035B5F" w:rsidRDefault="008351F2" w:rsidP="002D7E1A">
      <w:pPr>
        <w:rPr>
          <w:sz w:val="22"/>
          <w:szCs w:val="22"/>
        </w:rPr>
      </w:pPr>
    </w:p>
    <w:p w14:paraId="683176C1" w14:textId="77777777" w:rsidR="008351F2" w:rsidRPr="00035B5F" w:rsidRDefault="008351F2" w:rsidP="002D7E1A">
      <w:pPr>
        <w:rPr>
          <w:sz w:val="22"/>
          <w:szCs w:val="22"/>
        </w:rPr>
      </w:pPr>
      <w:r w:rsidRPr="00035B5F">
        <w:rPr>
          <w:sz w:val="22"/>
          <w:szCs w:val="22"/>
        </w:rPr>
        <w:t>TRANSYLVANIA BANKING COMPANY (1 item)</w:t>
      </w:r>
    </w:p>
    <w:p w14:paraId="4CA5C106" w14:textId="77777777" w:rsidR="008351F2" w:rsidRPr="00035B5F" w:rsidRDefault="008351F2" w:rsidP="00885D81">
      <w:pPr>
        <w:numPr>
          <w:ilvl w:val="0"/>
          <w:numId w:val="780"/>
        </w:numPr>
        <w:rPr>
          <w:sz w:val="22"/>
          <w:szCs w:val="22"/>
        </w:rPr>
      </w:pPr>
      <w:r w:rsidRPr="00035B5F">
        <w:rPr>
          <w:sz w:val="22"/>
          <w:szCs w:val="22"/>
        </w:rPr>
        <w:t>Certificate of Incorporation of Transylvania Banking Company, January 9, 1931</w:t>
      </w:r>
    </w:p>
    <w:p w14:paraId="0DEAE723" w14:textId="77777777" w:rsidR="00435144" w:rsidRPr="00035B5F" w:rsidRDefault="00435144" w:rsidP="002D7E1A">
      <w:pPr>
        <w:rPr>
          <w:sz w:val="22"/>
          <w:szCs w:val="22"/>
        </w:rPr>
      </w:pPr>
    </w:p>
    <w:p w14:paraId="07B1E908" w14:textId="77777777" w:rsidR="008351F2" w:rsidRPr="00035B5F" w:rsidRDefault="008351F2" w:rsidP="002D7E1A">
      <w:pPr>
        <w:rPr>
          <w:sz w:val="22"/>
          <w:szCs w:val="22"/>
        </w:rPr>
      </w:pPr>
      <w:r w:rsidRPr="00035B5F">
        <w:rPr>
          <w:sz w:val="22"/>
          <w:szCs w:val="22"/>
        </w:rPr>
        <w:t>TRANSYLVANIA</w:t>
      </w:r>
      <w:r w:rsidR="0003733D" w:rsidRPr="00035B5F">
        <w:rPr>
          <w:sz w:val="22"/>
          <w:szCs w:val="22"/>
        </w:rPr>
        <w:t xml:space="preserve"> TRUST COMPANY (2</w:t>
      </w:r>
      <w:r w:rsidR="00F174A7" w:rsidRPr="00035B5F">
        <w:rPr>
          <w:sz w:val="22"/>
          <w:szCs w:val="22"/>
        </w:rPr>
        <w:t>3</w:t>
      </w:r>
      <w:r w:rsidRPr="00035B5F">
        <w:rPr>
          <w:sz w:val="22"/>
          <w:szCs w:val="22"/>
        </w:rPr>
        <w:t xml:space="preserve"> items)</w:t>
      </w:r>
    </w:p>
    <w:p w14:paraId="4F459E0A" w14:textId="77777777" w:rsidR="008351F2" w:rsidRPr="00035B5F" w:rsidRDefault="008351F2" w:rsidP="00885D81">
      <w:pPr>
        <w:numPr>
          <w:ilvl w:val="0"/>
          <w:numId w:val="781"/>
        </w:numPr>
        <w:rPr>
          <w:sz w:val="22"/>
          <w:szCs w:val="22"/>
        </w:rPr>
      </w:pPr>
      <w:r w:rsidRPr="00035B5F">
        <w:rPr>
          <w:sz w:val="22"/>
          <w:szCs w:val="22"/>
        </w:rPr>
        <w:t>1944 Photograph of Catherine Moffitt Henderson, Elsie McJunkin, Irma Rahn Monteith and Ethelyn Pickelsimer Doyle, Transylvania Times, April 13, 2000</w:t>
      </w:r>
    </w:p>
    <w:p w14:paraId="3CCCC012" w14:textId="77777777" w:rsidR="0003733D" w:rsidRPr="00035B5F" w:rsidRDefault="0003733D" w:rsidP="00885D81">
      <w:pPr>
        <w:numPr>
          <w:ilvl w:val="0"/>
          <w:numId w:val="781"/>
        </w:numPr>
        <w:rPr>
          <w:sz w:val="22"/>
          <w:szCs w:val="22"/>
        </w:rPr>
      </w:pPr>
      <w:r w:rsidRPr="00035B5F">
        <w:rPr>
          <w:sz w:val="22"/>
          <w:szCs w:val="22"/>
        </w:rPr>
        <w:t>Merger of Banks is Now Official, Purpose Cited, Transylvania Times, June 27, 1957</w:t>
      </w:r>
    </w:p>
    <w:p w14:paraId="15F15599" w14:textId="77777777" w:rsidR="0003733D" w:rsidRPr="00035B5F" w:rsidRDefault="0003733D" w:rsidP="00885D81">
      <w:pPr>
        <w:numPr>
          <w:ilvl w:val="0"/>
          <w:numId w:val="781"/>
        </w:numPr>
        <w:rPr>
          <w:sz w:val="22"/>
          <w:szCs w:val="22"/>
        </w:rPr>
      </w:pPr>
      <w:r w:rsidRPr="00035B5F">
        <w:rPr>
          <w:sz w:val="22"/>
          <w:szCs w:val="22"/>
        </w:rPr>
        <w:t xml:space="preserve">Merger of Banks is Now </w:t>
      </w:r>
      <w:r w:rsidR="001A0C05" w:rsidRPr="00035B5F">
        <w:rPr>
          <w:sz w:val="22"/>
          <w:szCs w:val="22"/>
        </w:rPr>
        <w:t>Approved</w:t>
      </w:r>
      <w:r w:rsidRPr="00035B5F">
        <w:rPr>
          <w:sz w:val="22"/>
          <w:szCs w:val="22"/>
        </w:rPr>
        <w:t>, Transylvania Times, June 20, 1957</w:t>
      </w:r>
    </w:p>
    <w:p w14:paraId="666D8700" w14:textId="77777777" w:rsidR="0003733D" w:rsidRPr="00035B5F" w:rsidRDefault="0003733D" w:rsidP="00885D81">
      <w:pPr>
        <w:numPr>
          <w:ilvl w:val="0"/>
          <w:numId w:val="781"/>
        </w:numPr>
        <w:rPr>
          <w:sz w:val="22"/>
          <w:szCs w:val="22"/>
        </w:rPr>
      </w:pPr>
      <w:r w:rsidRPr="00035B5F">
        <w:rPr>
          <w:sz w:val="22"/>
          <w:szCs w:val="22"/>
        </w:rPr>
        <w:t>Local Bank consolidated with Three Others, Services and Assets Increased, Transylvania</w:t>
      </w:r>
      <w:r w:rsidR="00066906" w:rsidRPr="00035B5F">
        <w:rPr>
          <w:sz w:val="22"/>
          <w:szCs w:val="22"/>
        </w:rPr>
        <w:t xml:space="preserve"> </w:t>
      </w:r>
      <w:r w:rsidRPr="00035B5F">
        <w:rPr>
          <w:sz w:val="22"/>
          <w:szCs w:val="22"/>
        </w:rPr>
        <w:t>Times, May 2, 1957</w:t>
      </w:r>
    </w:p>
    <w:p w14:paraId="12E10297" w14:textId="2EDBCDD5" w:rsidR="0003733D" w:rsidRPr="00035B5F" w:rsidRDefault="0003733D" w:rsidP="00885D81">
      <w:pPr>
        <w:numPr>
          <w:ilvl w:val="0"/>
          <w:numId w:val="781"/>
        </w:numPr>
        <w:rPr>
          <w:sz w:val="22"/>
          <w:szCs w:val="22"/>
        </w:rPr>
      </w:pPr>
      <w:r w:rsidRPr="00035B5F">
        <w:rPr>
          <w:sz w:val="22"/>
          <w:szCs w:val="22"/>
        </w:rPr>
        <w:t xml:space="preserve">Bank is Razing Building </w:t>
      </w:r>
      <w:r w:rsidR="00E925C8" w:rsidRPr="00035B5F">
        <w:rPr>
          <w:sz w:val="22"/>
          <w:szCs w:val="22"/>
        </w:rPr>
        <w:t>f</w:t>
      </w:r>
      <w:r w:rsidRPr="00035B5F">
        <w:rPr>
          <w:sz w:val="22"/>
          <w:szCs w:val="22"/>
        </w:rPr>
        <w:t xml:space="preserve">or a Drive-In Window, Transylvania </w:t>
      </w:r>
      <w:r w:rsidR="007D1691" w:rsidRPr="00035B5F">
        <w:rPr>
          <w:sz w:val="22"/>
          <w:szCs w:val="22"/>
        </w:rPr>
        <w:t>Times, March</w:t>
      </w:r>
      <w:r w:rsidRPr="00035B5F">
        <w:rPr>
          <w:sz w:val="22"/>
          <w:szCs w:val="22"/>
        </w:rPr>
        <w:t xml:space="preserve"> 7, 1957</w:t>
      </w:r>
    </w:p>
    <w:p w14:paraId="5D2D0A6F" w14:textId="77777777" w:rsidR="0003733D" w:rsidRPr="00035B5F" w:rsidRDefault="0003733D" w:rsidP="00885D81">
      <w:pPr>
        <w:numPr>
          <w:ilvl w:val="0"/>
          <w:numId w:val="781"/>
        </w:numPr>
        <w:rPr>
          <w:sz w:val="22"/>
          <w:szCs w:val="22"/>
        </w:rPr>
      </w:pPr>
      <w:r w:rsidRPr="00035B5F">
        <w:rPr>
          <w:sz w:val="22"/>
          <w:szCs w:val="22"/>
        </w:rPr>
        <w:t>Local Bank to Spend Some $45,000 on Installation of D</w:t>
      </w:r>
      <w:r w:rsidR="00066906" w:rsidRPr="00035B5F">
        <w:rPr>
          <w:sz w:val="22"/>
          <w:szCs w:val="22"/>
        </w:rPr>
        <w:t xml:space="preserve">rive-In Window, Transylvania </w:t>
      </w:r>
      <w:r w:rsidRPr="00035B5F">
        <w:rPr>
          <w:sz w:val="22"/>
          <w:szCs w:val="22"/>
        </w:rPr>
        <w:t>Times, January 24, 1957</w:t>
      </w:r>
    </w:p>
    <w:p w14:paraId="23F62B47" w14:textId="77777777" w:rsidR="008351F2" w:rsidRPr="00035B5F" w:rsidRDefault="008351F2" w:rsidP="00885D81">
      <w:pPr>
        <w:numPr>
          <w:ilvl w:val="0"/>
          <w:numId w:val="781"/>
        </w:numPr>
        <w:rPr>
          <w:sz w:val="22"/>
          <w:szCs w:val="22"/>
        </w:rPr>
      </w:pPr>
      <w:r w:rsidRPr="00035B5F">
        <w:rPr>
          <w:sz w:val="22"/>
          <w:szCs w:val="22"/>
        </w:rPr>
        <w:t>Condensed Statements of Condition, March 26, 1940 – June 30, 1956,</w:t>
      </w:r>
      <w:r w:rsidR="00956A46" w:rsidRPr="00035B5F">
        <w:rPr>
          <w:sz w:val="22"/>
          <w:szCs w:val="22"/>
        </w:rPr>
        <w:t xml:space="preserve"> (11)</w:t>
      </w:r>
    </w:p>
    <w:p w14:paraId="35E70C4C" w14:textId="77777777" w:rsidR="008351F2" w:rsidRPr="00035B5F" w:rsidRDefault="008351F2" w:rsidP="00885D81">
      <w:pPr>
        <w:numPr>
          <w:ilvl w:val="0"/>
          <w:numId w:val="781"/>
        </w:numPr>
        <w:rPr>
          <w:sz w:val="22"/>
          <w:szCs w:val="22"/>
        </w:rPr>
      </w:pPr>
      <w:r w:rsidRPr="00035B5F">
        <w:rPr>
          <w:sz w:val="22"/>
          <w:szCs w:val="22"/>
        </w:rPr>
        <w:t>Transylvania Trust Company 1954 and 1952 Calendar</w:t>
      </w:r>
    </w:p>
    <w:p w14:paraId="7BCFA0B7" w14:textId="4174251E" w:rsidR="0003733D" w:rsidRPr="00035B5F" w:rsidRDefault="0003733D" w:rsidP="00885D81">
      <w:pPr>
        <w:numPr>
          <w:ilvl w:val="0"/>
          <w:numId w:val="781"/>
        </w:numPr>
        <w:rPr>
          <w:sz w:val="22"/>
          <w:szCs w:val="22"/>
        </w:rPr>
      </w:pPr>
      <w:r w:rsidRPr="00035B5F">
        <w:rPr>
          <w:sz w:val="22"/>
          <w:szCs w:val="22"/>
        </w:rPr>
        <w:t xml:space="preserve">New Bank Opened </w:t>
      </w:r>
      <w:r w:rsidR="007D1691" w:rsidRPr="00035B5F">
        <w:rPr>
          <w:sz w:val="22"/>
          <w:szCs w:val="22"/>
        </w:rPr>
        <w:t>Tuesday!</w:t>
      </w:r>
      <w:r w:rsidRPr="00035B5F">
        <w:rPr>
          <w:sz w:val="22"/>
          <w:szCs w:val="22"/>
        </w:rPr>
        <w:t xml:space="preserve"> Brevard News, November 26, 1931</w:t>
      </w:r>
    </w:p>
    <w:p w14:paraId="675575E7" w14:textId="77777777" w:rsidR="00956A46" w:rsidRPr="00035B5F" w:rsidRDefault="0003733D" w:rsidP="00885D81">
      <w:pPr>
        <w:numPr>
          <w:ilvl w:val="0"/>
          <w:numId w:val="781"/>
        </w:numPr>
        <w:rPr>
          <w:sz w:val="22"/>
          <w:szCs w:val="22"/>
        </w:rPr>
      </w:pPr>
      <w:r w:rsidRPr="00035B5F">
        <w:rPr>
          <w:sz w:val="22"/>
          <w:szCs w:val="22"/>
        </w:rPr>
        <w:t>Strong Men’s Names Included in List of New Bank Ow</w:t>
      </w:r>
      <w:r w:rsidR="00066906" w:rsidRPr="00035B5F">
        <w:rPr>
          <w:sz w:val="22"/>
          <w:szCs w:val="22"/>
        </w:rPr>
        <w:t xml:space="preserve">ners, Brevard News, November </w:t>
      </w:r>
      <w:r w:rsidRPr="00035B5F">
        <w:rPr>
          <w:sz w:val="22"/>
          <w:szCs w:val="22"/>
        </w:rPr>
        <w:t>19, 1931</w:t>
      </w:r>
    </w:p>
    <w:p w14:paraId="54990EA3" w14:textId="77777777" w:rsidR="00956A46" w:rsidRPr="00035B5F" w:rsidRDefault="00956A46" w:rsidP="00885D81">
      <w:pPr>
        <w:numPr>
          <w:ilvl w:val="0"/>
          <w:numId w:val="781"/>
        </w:numPr>
        <w:rPr>
          <w:sz w:val="22"/>
          <w:szCs w:val="22"/>
        </w:rPr>
      </w:pPr>
      <w:r w:rsidRPr="00035B5F">
        <w:rPr>
          <w:sz w:val="22"/>
          <w:szCs w:val="22"/>
        </w:rPr>
        <w:t>New Banking Institution to be Opened in Brevard Within</w:t>
      </w:r>
      <w:r w:rsidR="00066906" w:rsidRPr="00035B5F">
        <w:rPr>
          <w:sz w:val="22"/>
          <w:szCs w:val="22"/>
        </w:rPr>
        <w:t xml:space="preserve"> Next Few Days, Brevard News, </w:t>
      </w:r>
      <w:r w:rsidRPr="00035B5F">
        <w:rPr>
          <w:sz w:val="22"/>
          <w:szCs w:val="22"/>
        </w:rPr>
        <w:t>August 6, 1931</w:t>
      </w:r>
    </w:p>
    <w:p w14:paraId="0ED35663" w14:textId="77777777" w:rsidR="008351F2" w:rsidRPr="00035B5F" w:rsidRDefault="008351F2" w:rsidP="00885D81">
      <w:pPr>
        <w:numPr>
          <w:ilvl w:val="0"/>
          <w:numId w:val="781"/>
        </w:numPr>
        <w:rPr>
          <w:sz w:val="22"/>
          <w:szCs w:val="22"/>
        </w:rPr>
      </w:pPr>
      <w:r w:rsidRPr="00035B5F">
        <w:rPr>
          <w:sz w:val="22"/>
          <w:szCs w:val="22"/>
        </w:rPr>
        <w:t>Transylvania Trust Company blank checkbook</w:t>
      </w:r>
    </w:p>
    <w:p w14:paraId="5CA5DF44" w14:textId="77777777" w:rsidR="008351F2" w:rsidRPr="00035B5F" w:rsidRDefault="008351F2" w:rsidP="002D7E1A">
      <w:pPr>
        <w:rPr>
          <w:b/>
          <w:sz w:val="22"/>
          <w:szCs w:val="22"/>
        </w:rPr>
      </w:pPr>
      <w:r w:rsidRPr="00035B5F">
        <w:rPr>
          <w:sz w:val="22"/>
          <w:szCs w:val="22"/>
        </w:rPr>
        <w:br w:type="page"/>
      </w:r>
      <w:r w:rsidRPr="00035B5F">
        <w:rPr>
          <w:b/>
          <w:sz w:val="22"/>
          <w:szCs w:val="22"/>
        </w:rPr>
        <w:t>BOX 23</w:t>
      </w:r>
    </w:p>
    <w:p w14:paraId="62732298" w14:textId="77777777" w:rsidR="008351F2" w:rsidRPr="00035B5F" w:rsidRDefault="008351F2" w:rsidP="002D7E1A">
      <w:pPr>
        <w:rPr>
          <w:b/>
          <w:sz w:val="22"/>
          <w:szCs w:val="22"/>
        </w:rPr>
      </w:pPr>
      <w:r w:rsidRPr="00035B5F">
        <w:rPr>
          <w:b/>
          <w:sz w:val="22"/>
          <w:szCs w:val="22"/>
        </w:rPr>
        <w:t>POWER COMPANIES &amp; UTILITIES</w:t>
      </w:r>
    </w:p>
    <w:p w14:paraId="76031AD3" w14:textId="77777777" w:rsidR="00755F68" w:rsidRPr="00035B5F" w:rsidRDefault="00755F68" w:rsidP="002D7E1A">
      <w:pPr>
        <w:rPr>
          <w:b/>
          <w:sz w:val="22"/>
          <w:szCs w:val="22"/>
        </w:rPr>
      </w:pPr>
    </w:p>
    <w:p w14:paraId="70290949" w14:textId="77777777" w:rsidR="00755F68" w:rsidRPr="00035B5F" w:rsidRDefault="00755F68" w:rsidP="002D7E1A">
      <w:pPr>
        <w:rPr>
          <w:sz w:val="22"/>
          <w:szCs w:val="22"/>
        </w:rPr>
      </w:pPr>
      <w:r w:rsidRPr="00035B5F">
        <w:rPr>
          <w:sz w:val="22"/>
          <w:szCs w:val="22"/>
        </w:rPr>
        <w:t xml:space="preserve">BIOMASS PLANT </w:t>
      </w:r>
      <w:r w:rsidR="00A76ECD" w:rsidRPr="00035B5F">
        <w:rPr>
          <w:sz w:val="22"/>
          <w:szCs w:val="22"/>
        </w:rPr>
        <w:t>(9</w:t>
      </w:r>
      <w:r w:rsidRPr="00035B5F">
        <w:rPr>
          <w:sz w:val="22"/>
          <w:szCs w:val="22"/>
        </w:rPr>
        <w:t xml:space="preserve"> </w:t>
      </w:r>
      <w:r w:rsidR="001A0C05" w:rsidRPr="00035B5F">
        <w:rPr>
          <w:sz w:val="22"/>
          <w:szCs w:val="22"/>
        </w:rPr>
        <w:t>items</w:t>
      </w:r>
      <w:r w:rsidRPr="00035B5F">
        <w:rPr>
          <w:sz w:val="22"/>
          <w:szCs w:val="22"/>
        </w:rPr>
        <w:t>)</w:t>
      </w:r>
    </w:p>
    <w:p w14:paraId="71562071" w14:textId="77777777" w:rsidR="00A76ECD" w:rsidRPr="00035B5F" w:rsidRDefault="00A76ECD" w:rsidP="00885D81">
      <w:pPr>
        <w:numPr>
          <w:ilvl w:val="0"/>
          <w:numId w:val="261"/>
        </w:numPr>
        <w:rPr>
          <w:sz w:val="22"/>
          <w:szCs w:val="22"/>
        </w:rPr>
      </w:pPr>
      <w:r w:rsidRPr="00035B5F">
        <w:rPr>
          <w:sz w:val="22"/>
          <w:szCs w:val="22"/>
        </w:rPr>
        <w:t>Airport Owner Pulls Out of Biomass Project by Eric Drews, Transylvania Times, December 19, 2013</w:t>
      </w:r>
    </w:p>
    <w:p w14:paraId="102770B0" w14:textId="77777777" w:rsidR="00A76ECD" w:rsidRPr="00035B5F" w:rsidRDefault="00A76ECD" w:rsidP="00885D81">
      <w:pPr>
        <w:numPr>
          <w:ilvl w:val="0"/>
          <w:numId w:val="261"/>
        </w:numPr>
        <w:rPr>
          <w:sz w:val="22"/>
          <w:szCs w:val="22"/>
        </w:rPr>
      </w:pPr>
      <w:r w:rsidRPr="00035B5F">
        <w:rPr>
          <w:sz w:val="22"/>
          <w:szCs w:val="22"/>
        </w:rPr>
        <w:t>Developers Pledge to Move Forward by Eric Crews, Transylvania Times, July 25, 2013</w:t>
      </w:r>
    </w:p>
    <w:p w14:paraId="541AB720" w14:textId="77777777" w:rsidR="00A76ECD" w:rsidRPr="00035B5F" w:rsidRDefault="00A76ECD" w:rsidP="00885D81">
      <w:pPr>
        <w:numPr>
          <w:ilvl w:val="0"/>
          <w:numId w:val="261"/>
        </w:numPr>
        <w:rPr>
          <w:sz w:val="22"/>
          <w:szCs w:val="22"/>
        </w:rPr>
      </w:pPr>
      <w:r w:rsidRPr="00035B5F">
        <w:rPr>
          <w:sz w:val="22"/>
          <w:szCs w:val="22"/>
        </w:rPr>
        <w:t>Commissioners OK Moratorium 3-2 by Eric Crews, Transylvania Times, July 25, 2013</w:t>
      </w:r>
    </w:p>
    <w:p w14:paraId="1FF02064" w14:textId="77777777" w:rsidR="00A76ECD" w:rsidRPr="00035B5F" w:rsidRDefault="00A76ECD" w:rsidP="00885D81">
      <w:pPr>
        <w:numPr>
          <w:ilvl w:val="0"/>
          <w:numId w:val="261"/>
        </w:numPr>
        <w:rPr>
          <w:sz w:val="22"/>
          <w:szCs w:val="22"/>
        </w:rPr>
      </w:pPr>
      <w:r w:rsidRPr="00035B5F">
        <w:rPr>
          <w:sz w:val="22"/>
          <w:szCs w:val="22"/>
        </w:rPr>
        <w:t>Biomass Developers Critical of Group in Letter by Eric Crews, Transylvania Times, July 18, 2013</w:t>
      </w:r>
    </w:p>
    <w:p w14:paraId="5A176708" w14:textId="77777777" w:rsidR="00755F68" w:rsidRPr="00035B5F" w:rsidRDefault="00755F68" w:rsidP="00885D81">
      <w:pPr>
        <w:numPr>
          <w:ilvl w:val="0"/>
          <w:numId w:val="261"/>
        </w:numPr>
        <w:rPr>
          <w:sz w:val="22"/>
          <w:szCs w:val="22"/>
        </w:rPr>
      </w:pPr>
      <w:r w:rsidRPr="00035B5F">
        <w:rPr>
          <w:sz w:val="22"/>
          <w:szCs w:val="22"/>
        </w:rPr>
        <w:t>Opposition to Biomass Plant Intensifies by Eric Crew</w:t>
      </w:r>
      <w:r w:rsidR="00EF0A9C" w:rsidRPr="00035B5F">
        <w:rPr>
          <w:sz w:val="22"/>
          <w:szCs w:val="22"/>
        </w:rPr>
        <w:t xml:space="preserve">s; Experts Chime in on Plant </w:t>
      </w:r>
      <w:r w:rsidRPr="00035B5F">
        <w:rPr>
          <w:sz w:val="22"/>
          <w:szCs w:val="22"/>
        </w:rPr>
        <w:t>Debate; Answers Still Sought, Ross Takes Question</w:t>
      </w:r>
      <w:r w:rsidR="00EF0A9C" w:rsidRPr="00035B5F">
        <w:rPr>
          <w:sz w:val="22"/>
          <w:szCs w:val="22"/>
        </w:rPr>
        <w:t xml:space="preserve">s, Transylvania Times, May 2, </w:t>
      </w:r>
      <w:r w:rsidRPr="00035B5F">
        <w:rPr>
          <w:sz w:val="22"/>
          <w:szCs w:val="22"/>
        </w:rPr>
        <w:t>2013</w:t>
      </w:r>
    </w:p>
    <w:p w14:paraId="4ED87B6B" w14:textId="77777777" w:rsidR="00755F68" w:rsidRPr="00035B5F" w:rsidRDefault="00755F68" w:rsidP="00885D81">
      <w:pPr>
        <w:numPr>
          <w:ilvl w:val="0"/>
          <w:numId w:val="261"/>
        </w:numPr>
        <w:rPr>
          <w:sz w:val="22"/>
          <w:szCs w:val="22"/>
        </w:rPr>
      </w:pPr>
      <w:r w:rsidRPr="00035B5F">
        <w:rPr>
          <w:sz w:val="22"/>
          <w:szCs w:val="22"/>
        </w:rPr>
        <w:t>Developer Lays Out Biomass Plant Plan At Meeting</w:t>
      </w:r>
      <w:r w:rsidR="00EF0A9C" w:rsidRPr="00035B5F">
        <w:rPr>
          <w:sz w:val="22"/>
          <w:szCs w:val="22"/>
        </w:rPr>
        <w:t xml:space="preserve"> by Eric Crews; Matthew Ross </w:t>
      </w:r>
      <w:r w:rsidRPr="00035B5F">
        <w:rPr>
          <w:sz w:val="22"/>
          <w:szCs w:val="22"/>
        </w:rPr>
        <w:t>Surprised by Meeting Reaction, Transylvania Times, April 18, 2013</w:t>
      </w:r>
    </w:p>
    <w:p w14:paraId="620385B8" w14:textId="77777777" w:rsidR="00755F68" w:rsidRPr="00035B5F" w:rsidRDefault="00755F68" w:rsidP="00885D81">
      <w:pPr>
        <w:numPr>
          <w:ilvl w:val="0"/>
          <w:numId w:val="261"/>
        </w:numPr>
        <w:rPr>
          <w:sz w:val="22"/>
          <w:szCs w:val="22"/>
        </w:rPr>
      </w:pPr>
      <w:r w:rsidRPr="00035B5F">
        <w:rPr>
          <w:sz w:val="22"/>
          <w:szCs w:val="22"/>
        </w:rPr>
        <w:t>Biomass Plant Mostly Attacked During Meeting by Eri</w:t>
      </w:r>
      <w:r w:rsidR="00EF0A9C" w:rsidRPr="00035B5F">
        <w:rPr>
          <w:sz w:val="22"/>
          <w:szCs w:val="22"/>
        </w:rPr>
        <w:t xml:space="preserve">c Crews, Transylvania Times, </w:t>
      </w:r>
      <w:r w:rsidRPr="00035B5F">
        <w:rPr>
          <w:sz w:val="22"/>
          <w:szCs w:val="22"/>
        </w:rPr>
        <w:t>April 15, 2013</w:t>
      </w:r>
    </w:p>
    <w:p w14:paraId="3C2DD97B" w14:textId="77777777" w:rsidR="00755F68" w:rsidRPr="00035B5F" w:rsidRDefault="00755F68" w:rsidP="00885D81">
      <w:pPr>
        <w:numPr>
          <w:ilvl w:val="0"/>
          <w:numId w:val="261"/>
        </w:numPr>
        <w:rPr>
          <w:sz w:val="22"/>
          <w:szCs w:val="22"/>
        </w:rPr>
      </w:pPr>
      <w:r w:rsidRPr="00035B5F">
        <w:rPr>
          <w:sz w:val="22"/>
          <w:szCs w:val="22"/>
        </w:rPr>
        <w:t>Biomass Plant Concerns Environmentalists by Eric Cr</w:t>
      </w:r>
      <w:r w:rsidR="00EF0A9C" w:rsidRPr="00035B5F">
        <w:rPr>
          <w:sz w:val="22"/>
          <w:szCs w:val="22"/>
        </w:rPr>
        <w:t xml:space="preserve">ews; Biomass Plant Developer </w:t>
      </w:r>
      <w:r w:rsidRPr="00035B5F">
        <w:rPr>
          <w:sz w:val="22"/>
          <w:szCs w:val="22"/>
        </w:rPr>
        <w:t>Answers Questions, Transylvania Times, April 4, 2013</w:t>
      </w:r>
    </w:p>
    <w:p w14:paraId="45FD2444" w14:textId="77777777" w:rsidR="00755F68" w:rsidRPr="00035B5F" w:rsidRDefault="00755F68" w:rsidP="00885D81">
      <w:pPr>
        <w:numPr>
          <w:ilvl w:val="0"/>
          <w:numId w:val="261"/>
        </w:numPr>
        <w:rPr>
          <w:sz w:val="22"/>
          <w:szCs w:val="22"/>
        </w:rPr>
      </w:pPr>
      <w:r w:rsidRPr="00035B5F">
        <w:rPr>
          <w:sz w:val="22"/>
          <w:szCs w:val="22"/>
        </w:rPr>
        <w:t>County a F</w:t>
      </w:r>
      <w:r w:rsidR="001A0C05">
        <w:rPr>
          <w:sz w:val="22"/>
          <w:szCs w:val="22"/>
        </w:rPr>
        <w:t>rontrunn</w:t>
      </w:r>
      <w:r w:rsidRPr="00035B5F">
        <w:rPr>
          <w:sz w:val="22"/>
          <w:szCs w:val="22"/>
        </w:rPr>
        <w:t>er for Biofuel Plant by Eric Crew</w:t>
      </w:r>
      <w:r w:rsidR="00EF0A9C" w:rsidRPr="00035B5F">
        <w:rPr>
          <w:sz w:val="22"/>
          <w:szCs w:val="22"/>
        </w:rPr>
        <w:t xml:space="preserve">s; How the Power Plant Would </w:t>
      </w:r>
      <w:r w:rsidRPr="00035B5F">
        <w:rPr>
          <w:sz w:val="22"/>
          <w:szCs w:val="22"/>
        </w:rPr>
        <w:t>Work…Transylvania Times, March 25, 2013</w:t>
      </w:r>
    </w:p>
    <w:p w14:paraId="1B6523B7" w14:textId="77777777" w:rsidR="008351F2" w:rsidRPr="00035B5F" w:rsidRDefault="008351F2" w:rsidP="002D7E1A">
      <w:pPr>
        <w:rPr>
          <w:b/>
          <w:sz w:val="22"/>
          <w:szCs w:val="22"/>
        </w:rPr>
      </w:pPr>
    </w:p>
    <w:p w14:paraId="1217E33F" w14:textId="77777777" w:rsidR="00772B3E" w:rsidRPr="00035B5F" w:rsidRDefault="00624D59" w:rsidP="002D7E1A">
      <w:pPr>
        <w:rPr>
          <w:sz w:val="22"/>
          <w:szCs w:val="22"/>
        </w:rPr>
      </w:pPr>
      <w:r w:rsidRPr="00035B5F">
        <w:rPr>
          <w:sz w:val="22"/>
          <w:szCs w:val="22"/>
        </w:rPr>
        <w:t>CASCADE POWER COMPANY (14</w:t>
      </w:r>
      <w:r w:rsidR="00031C93" w:rsidRPr="00035B5F">
        <w:rPr>
          <w:sz w:val="22"/>
          <w:szCs w:val="22"/>
        </w:rPr>
        <w:t xml:space="preserve"> items)</w:t>
      </w:r>
    </w:p>
    <w:p w14:paraId="3975B178" w14:textId="77777777" w:rsidR="00624D59" w:rsidRPr="00035B5F" w:rsidRDefault="00624D59" w:rsidP="00885D81">
      <w:pPr>
        <w:numPr>
          <w:ilvl w:val="0"/>
          <w:numId w:val="262"/>
        </w:numPr>
        <w:rPr>
          <w:sz w:val="22"/>
          <w:szCs w:val="22"/>
        </w:rPr>
      </w:pPr>
      <w:r w:rsidRPr="00035B5F">
        <w:rPr>
          <w:sz w:val="22"/>
          <w:szCs w:val="22"/>
        </w:rPr>
        <w:t>Cascade Lake Dam Needs Inspection by Park Baker, Transylvania Times, May 27, 2017</w:t>
      </w:r>
    </w:p>
    <w:p w14:paraId="73260A4E" w14:textId="77777777" w:rsidR="004F6898" w:rsidRPr="00035B5F" w:rsidRDefault="00772B3E" w:rsidP="00885D81">
      <w:pPr>
        <w:numPr>
          <w:ilvl w:val="0"/>
          <w:numId w:val="262"/>
        </w:numPr>
        <w:rPr>
          <w:sz w:val="22"/>
          <w:szCs w:val="22"/>
        </w:rPr>
      </w:pPr>
      <w:r w:rsidRPr="00035B5F">
        <w:rPr>
          <w:sz w:val="22"/>
          <w:szCs w:val="22"/>
        </w:rPr>
        <w:t>Transylvania History: Power to be Limited for Next Few Days</w:t>
      </w:r>
      <w:r w:rsidR="004F6898" w:rsidRPr="00035B5F">
        <w:rPr>
          <w:sz w:val="22"/>
          <w:szCs w:val="22"/>
        </w:rPr>
        <w:t>, originally printed September 10, 1925, Transylvania Times, Novembe</w:t>
      </w:r>
      <w:r w:rsidR="00031C93" w:rsidRPr="00035B5F">
        <w:rPr>
          <w:sz w:val="22"/>
          <w:szCs w:val="22"/>
        </w:rPr>
        <w:t>r</w:t>
      </w:r>
      <w:r w:rsidR="004F6898" w:rsidRPr="00035B5F">
        <w:rPr>
          <w:sz w:val="22"/>
          <w:szCs w:val="22"/>
        </w:rPr>
        <w:t xml:space="preserve"> 6, 2014</w:t>
      </w:r>
    </w:p>
    <w:p w14:paraId="156637A4" w14:textId="77777777" w:rsidR="00772B3E" w:rsidRPr="00035B5F" w:rsidRDefault="00772B3E" w:rsidP="00885D81">
      <w:pPr>
        <w:numPr>
          <w:ilvl w:val="0"/>
          <w:numId w:val="262"/>
        </w:numPr>
        <w:rPr>
          <w:sz w:val="22"/>
          <w:szCs w:val="22"/>
        </w:rPr>
      </w:pPr>
      <w:r w:rsidRPr="00035B5F">
        <w:rPr>
          <w:sz w:val="22"/>
          <w:szCs w:val="22"/>
        </w:rPr>
        <w:t>Picturing the Past 2/24/2014 + notes from Charles Picklesimer III</w:t>
      </w:r>
    </w:p>
    <w:p w14:paraId="0D71583C" w14:textId="77777777" w:rsidR="00624D59" w:rsidRPr="00035B5F" w:rsidRDefault="00624D59" w:rsidP="00885D81">
      <w:pPr>
        <w:numPr>
          <w:ilvl w:val="0"/>
          <w:numId w:val="262"/>
        </w:numPr>
        <w:rPr>
          <w:sz w:val="22"/>
          <w:szCs w:val="22"/>
        </w:rPr>
      </w:pPr>
      <w:r w:rsidRPr="00035B5F">
        <w:rPr>
          <w:sz w:val="22"/>
          <w:szCs w:val="22"/>
        </w:rPr>
        <w:t>Hudgins Has Managed Power Company for Over 50 Years by Cody Macfie, Transylvania Times, September 2, 1999</w:t>
      </w:r>
    </w:p>
    <w:p w14:paraId="5052BE7A" w14:textId="77777777" w:rsidR="008351F2" w:rsidRPr="00035B5F" w:rsidRDefault="008351F2" w:rsidP="00885D81">
      <w:pPr>
        <w:numPr>
          <w:ilvl w:val="0"/>
          <w:numId w:val="262"/>
        </w:numPr>
        <w:rPr>
          <w:sz w:val="22"/>
          <w:szCs w:val="22"/>
        </w:rPr>
      </w:pPr>
      <w:r w:rsidRPr="00035B5F">
        <w:rPr>
          <w:sz w:val="22"/>
          <w:szCs w:val="22"/>
        </w:rPr>
        <w:t>Letter to Ben E. Jaco from David Brook re: Cascade Dam Relicensing, Brevard vicinity,</w:t>
      </w:r>
      <w:r w:rsidR="00A76ECD" w:rsidRPr="00035B5F">
        <w:rPr>
          <w:sz w:val="22"/>
          <w:szCs w:val="22"/>
        </w:rPr>
        <w:t xml:space="preserve"> </w:t>
      </w:r>
      <w:r w:rsidRPr="00035B5F">
        <w:rPr>
          <w:sz w:val="22"/>
          <w:szCs w:val="22"/>
        </w:rPr>
        <w:t>Transylvania County, ER 91-8093, May 29, 1991</w:t>
      </w:r>
    </w:p>
    <w:p w14:paraId="11622F81" w14:textId="77777777" w:rsidR="008351F2" w:rsidRPr="00035B5F" w:rsidRDefault="008351F2" w:rsidP="00885D81">
      <w:pPr>
        <w:numPr>
          <w:ilvl w:val="0"/>
          <w:numId w:val="262"/>
        </w:numPr>
        <w:rPr>
          <w:sz w:val="22"/>
          <w:szCs w:val="22"/>
        </w:rPr>
      </w:pPr>
      <w:r w:rsidRPr="00035B5F">
        <w:rPr>
          <w:sz w:val="22"/>
          <w:szCs w:val="22"/>
        </w:rPr>
        <w:t>The Cascade Power Company Started as Source of En</w:t>
      </w:r>
      <w:r w:rsidR="00A76ECD" w:rsidRPr="00035B5F">
        <w:rPr>
          <w:sz w:val="22"/>
          <w:szCs w:val="22"/>
        </w:rPr>
        <w:t xml:space="preserve">ergy for Mill, Town by Betty </w:t>
      </w:r>
      <w:r w:rsidRPr="00035B5F">
        <w:rPr>
          <w:sz w:val="22"/>
          <w:szCs w:val="22"/>
        </w:rPr>
        <w:t>Sherrill, Asheville Citizen-Times Neighbors, January 17, 1990</w:t>
      </w:r>
    </w:p>
    <w:p w14:paraId="7EC531E4" w14:textId="77777777" w:rsidR="008351F2" w:rsidRPr="00035B5F" w:rsidRDefault="008351F2" w:rsidP="00885D81">
      <w:pPr>
        <w:numPr>
          <w:ilvl w:val="0"/>
          <w:numId w:val="262"/>
        </w:numPr>
        <w:rPr>
          <w:sz w:val="22"/>
          <w:szCs w:val="22"/>
        </w:rPr>
      </w:pPr>
      <w:r w:rsidRPr="00035B5F">
        <w:rPr>
          <w:sz w:val="22"/>
          <w:szCs w:val="22"/>
        </w:rPr>
        <w:t>George Hudgins Has Managed Water Plant For 41 Years by Kathy Kyle,</w:t>
      </w:r>
      <w:r w:rsidR="00990DDC" w:rsidRPr="00035B5F">
        <w:rPr>
          <w:sz w:val="22"/>
          <w:szCs w:val="22"/>
        </w:rPr>
        <w:t xml:space="preserve"> </w:t>
      </w:r>
      <w:r w:rsidRPr="00035B5F">
        <w:rPr>
          <w:sz w:val="22"/>
          <w:szCs w:val="22"/>
        </w:rPr>
        <w:t>Transylvania</w:t>
      </w:r>
      <w:r w:rsidR="00A76ECD" w:rsidRPr="00035B5F">
        <w:rPr>
          <w:sz w:val="22"/>
          <w:szCs w:val="22"/>
        </w:rPr>
        <w:t xml:space="preserve"> </w:t>
      </w:r>
      <w:r w:rsidRPr="00035B5F">
        <w:rPr>
          <w:sz w:val="22"/>
          <w:szCs w:val="22"/>
        </w:rPr>
        <w:t>Times, January 11, 1988</w:t>
      </w:r>
    </w:p>
    <w:p w14:paraId="6E17E359" w14:textId="77777777" w:rsidR="008351F2" w:rsidRPr="00035B5F" w:rsidRDefault="008351F2" w:rsidP="00885D81">
      <w:pPr>
        <w:numPr>
          <w:ilvl w:val="0"/>
          <w:numId w:val="262"/>
        </w:numPr>
        <w:rPr>
          <w:sz w:val="22"/>
          <w:szCs w:val="22"/>
        </w:rPr>
      </w:pPr>
      <w:r w:rsidRPr="00035B5F">
        <w:rPr>
          <w:sz w:val="22"/>
          <w:szCs w:val="22"/>
        </w:rPr>
        <w:t>Cascade Power Co. Began In ’09 by Jon Zillioux, Transylvania Times, July 19, 1984</w:t>
      </w:r>
    </w:p>
    <w:p w14:paraId="2579C059" w14:textId="77777777" w:rsidR="008351F2" w:rsidRPr="00035B5F" w:rsidRDefault="008351F2" w:rsidP="00885D81">
      <w:pPr>
        <w:numPr>
          <w:ilvl w:val="0"/>
          <w:numId w:val="262"/>
        </w:numPr>
        <w:rPr>
          <w:sz w:val="22"/>
          <w:szCs w:val="22"/>
        </w:rPr>
      </w:pPr>
      <w:r w:rsidRPr="00035B5F">
        <w:rPr>
          <w:sz w:val="22"/>
          <w:szCs w:val="22"/>
        </w:rPr>
        <w:t>Cascade Power Company, Transylvania Times, January 10, 1980</w:t>
      </w:r>
    </w:p>
    <w:p w14:paraId="4AD4E947" w14:textId="77777777" w:rsidR="008351F2" w:rsidRPr="00035B5F" w:rsidRDefault="008351F2" w:rsidP="00885D81">
      <w:pPr>
        <w:numPr>
          <w:ilvl w:val="0"/>
          <w:numId w:val="262"/>
        </w:numPr>
        <w:rPr>
          <w:sz w:val="22"/>
          <w:szCs w:val="22"/>
        </w:rPr>
      </w:pPr>
      <w:r w:rsidRPr="00035B5F">
        <w:rPr>
          <w:sz w:val="22"/>
          <w:szCs w:val="22"/>
        </w:rPr>
        <w:t>Hydroelectric Plant Marks 70 Years of Service by Clyde Osborne, Asheville Citizen</w:t>
      </w:r>
      <w:r w:rsidR="00A76ECD" w:rsidRPr="00035B5F">
        <w:rPr>
          <w:sz w:val="22"/>
          <w:szCs w:val="22"/>
        </w:rPr>
        <w:t>-</w:t>
      </w:r>
      <w:r w:rsidRPr="00035B5F">
        <w:rPr>
          <w:sz w:val="22"/>
          <w:szCs w:val="22"/>
        </w:rPr>
        <w:t>Times, October 7, 1979</w:t>
      </w:r>
    </w:p>
    <w:p w14:paraId="6506258D" w14:textId="77777777" w:rsidR="008351F2" w:rsidRPr="00035B5F" w:rsidRDefault="008351F2" w:rsidP="00885D81">
      <w:pPr>
        <w:numPr>
          <w:ilvl w:val="0"/>
          <w:numId w:val="262"/>
        </w:numPr>
        <w:rPr>
          <w:sz w:val="22"/>
          <w:szCs w:val="22"/>
        </w:rPr>
      </w:pPr>
      <w:r w:rsidRPr="00035B5F">
        <w:rPr>
          <w:sz w:val="22"/>
          <w:szCs w:val="22"/>
        </w:rPr>
        <w:t>Cascade Power Company Was First Electrical Power Firm In Transylvania, Transylvania</w:t>
      </w:r>
      <w:r w:rsidR="00A76ECD" w:rsidRPr="00035B5F">
        <w:rPr>
          <w:sz w:val="22"/>
          <w:szCs w:val="22"/>
        </w:rPr>
        <w:t xml:space="preserve"> </w:t>
      </w:r>
      <w:r w:rsidRPr="00035B5F">
        <w:rPr>
          <w:sz w:val="22"/>
          <w:szCs w:val="22"/>
        </w:rPr>
        <w:t>Times, July 18, 1968</w:t>
      </w:r>
    </w:p>
    <w:p w14:paraId="37DB8D7B" w14:textId="77777777" w:rsidR="008351F2" w:rsidRPr="00035B5F" w:rsidRDefault="008351F2" w:rsidP="00885D81">
      <w:pPr>
        <w:numPr>
          <w:ilvl w:val="0"/>
          <w:numId w:val="262"/>
        </w:numPr>
        <w:rPr>
          <w:sz w:val="22"/>
          <w:szCs w:val="22"/>
        </w:rPr>
      </w:pPr>
      <w:r w:rsidRPr="00035B5F">
        <w:rPr>
          <w:sz w:val="22"/>
          <w:szCs w:val="22"/>
        </w:rPr>
        <w:t>Local Paragraphs, Sylvan Valley News, April 6, 1906</w:t>
      </w:r>
    </w:p>
    <w:p w14:paraId="7CCF79CD" w14:textId="77777777" w:rsidR="008351F2" w:rsidRPr="00035B5F" w:rsidRDefault="008351F2" w:rsidP="00885D81">
      <w:pPr>
        <w:numPr>
          <w:ilvl w:val="0"/>
          <w:numId w:val="262"/>
        </w:numPr>
        <w:rPr>
          <w:sz w:val="22"/>
          <w:szCs w:val="22"/>
        </w:rPr>
      </w:pPr>
      <w:r w:rsidRPr="00035B5F">
        <w:rPr>
          <w:sz w:val="22"/>
          <w:szCs w:val="22"/>
        </w:rPr>
        <w:t>Cascade Lake Vicinity Map No. 35082-A1-TM-100 (copy)</w:t>
      </w:r>
    </w:p>
    <w:p w14:paraId="3E80B0AC" w14:textId="77777777" w:rsidR="009844A7" w:rsidRPr="00035B5F" w:rsidRDefault="009844A7" w:rsidP="00885D81">
      <w:pPr>
        <w:numPr>
          <w:ilvl w:val="0"/>
          <w:numId w:val="262"/>
        </w:numPr>
        <w:rPr>
          <w:sz w:val="22"/>
          <w:szCs w:val="22"/>
        </w:rPr>
      </w:pPr>
      <w:r w:rsidRPr="00035B5F">
        <w:rPr>
          <w:sz w:val="22"/>
          <w:szCs w:val="22"/>
        </w:rPr>
        <w:t>Cascade Power Company Plant Operators</w:t>
      </w:r>
    </w:p>
    <w:p w14:paraId="6A06926B" w14:textId="77777777" w:rsidR="00624D59" w:rsidRPr="00035B5F" w:rsidRDefault="00624D59" w:rsidP="002D7E1A">
      <w:pPr>
        <w:rPr>
          <w:sz w:val="22"/>
          <w:szCs w:val="22"/>
        </w:rPr>
      </w:pPr>
    </w:p>
    <w:p w14:paraId="192C0E35" w14:textId="1FC0C758" w:rsidR="008351F2" w:rsidRPr="00035B5F" w:rsidRDefault="00637272" w:rsidP="002D7E1A">
      <w:pPr>
        <w:rPr>
          <w:sz w:val="22"/>
          <w:szCs w:val="22"/>
        </w:rPr>
      </w:pPr>
      <w:r w:rsidRPr="00035B5F">
        <w:rPr>
          <w:sz w:val="22"/>
          <w:szCs w:val="22"/>
        </w:rPr>
        <w:t>DUKE POWER COMPANY (</w:t>
      </w:r>
      <w:r w:rsidR="00216909">
        <w:rPr>
          <w:sz w:val="22"/>
          <w:szCs w:val="22"/>
        </w:rPr>
        <w:t>9</w:t>
      </w:r>
      <w:r w:rsidR="008351F2" w:rsidRPr="00035B5F">
        <w:rPr>
          <w:sz w:val="22"/>
          <w:szCs w:val="22"/>
        </w:rPr>
        <w:t xml:space="preserve"> items)</w:t>
      </w:r>
    </w:p>
    <w:p w14:paraId="4A29B9FB" w14:textId="77777777" w:rsidR="00A76ECD" w:rsidRPr="00035B5F" w:rsidRDefault="00A76ECD" w:rsidP="00885D81">
      <w:pPr>
        <w:numPr>
          <w:ilvl w:val="0"/>
          <w:numId w:val="263"/>
        </w:numPr>
        <w:rPr>
          <w:sz w:val="22"/>
          <w:szCs w:val="22"/>
        </w:rPr>
      </w:pPr>
      <w:r w:rsidRPr="00035B5F">
        <w:rPr>
          <w:sz w:val="22"/>
          <w:szCs w:val="22"/>
        </w:rPr>
        <w:t>Transylvania History:  Duke Power Buys 12,000 Acres originally printed October 2, 1941, Transylvania Times, June 2, 2014</w:t>
      </w:r>
    </w:p>
    <w:p w14:paraId="3DD0AAE6" w14:textId="77777777" w:rsidR="008351F2" w:rsidRPr="00035B5F" w:rsidRDefault="008351F2" w:rsidP="00885D81">
      <w:pPr>
        <w:numPr>
          <w:ilvl w:val="0"/>
          <w:numId w:val="263"/>
        </w:numPr>
        <w:rPr>
          <w:sz w:val="22"/>
          <w:szCs w:val="22"/>
        </w:rPr>
      </w:pPr>
      <w:r w:rsidRPr="00035B5F">
        <w:rPr>
          <w:sz w:val="22"/>
          <w:szCs w:val="22"/>
        </w:rPr>
        <w:t>Proposed Power Line Location, Transylvania Times, March 14, 1988</w:t>
      </w:r>
    </w:p>
    <w:p w14:paraId="093915CC" w14:textId="77777777" w:rsidR="008351F2" w:rsidRPr="00035B5F" w:rsidRDefault="008351F2" w:rsidP="00885D81">
      <w:pPr>
        <w:numPr>
          <w:ilvl w:val="0"/>
          <w:numId w:val="263"/>
        </w:numPr>
        <w:rPr>
          <w:sz w:val="22"/>
          <w:szCs w:val="22"/>
        </w:rPr>
      </w:pPr>
      <w:r w:rsidRPr="00035B5F">
        <w:rPr>
          <w:sz w:val="22"/>
          <w:szCs w:val="22"/>
        </w:rPr>
        <w:t>Jocassee Watershed Coalition Booklet, Winter 1988</w:t>
      </w:r>
    </w:p>
    <w:p w14:paraId="6E05D739" w14:textId="77777777" w:rsidR="008351F2" w:rsidRPr="00035B5F" w:rsidRDefault="008351F2" w:rsidP="00885D81">
      <w:pPr>
        <w:numPr>
          <w:ilvl w:val="0"/>
          <w:numId w:val="263"/>
        </w:numPr>
        <w:rPr>
          <w:sz w:val="22"/>
          <w:szCs w:val="22"/>
        </w:rPr>
      </w:pPr>
      <w:r w:rsidRPr="00035B5F">
        <w:rPr>
          <w:sz w:val="22"/>
          <w:szCs w:val="22"/>
        </w:rPr>
        <w:t>The Bad Creek Project: Brochure and Site Location Map, 1981,</w:t>
      </w:r>
    </w:p>
    <w:p w14:paraId="711E94AC" w14:textId="77EB2C1E" w:rsidR="008351F2" w:rsidRDefault="008351F2" w:rsidP="00885D81">
      <w:pPr>
        <w:numPr>
          <w:ilvl w:val="0"/>
          <w:numId w:val="263"/>
        </w:numPr>
        <w:rPr>
          <w:sz w:val="22"/>
          <w:szCs w:val="22"/>
        </w:rPr>
      </w:pPr>
      <w:r w:rsidRPr="00035B5F">
        <w:rPr>
          <w:sz w:val="22"/>
          <w:szCs w:val="22"/>
        </w:rPr>
        <w:t>The Keowee-Toxaway Project:  Brochure and newspape</w:t>
      </w:r>
      <w:r w:rsidR="00A76ECD" w:rsidRPr="00035B5F">
        <w:rPr>
          <w:sz w:val="22"/>
          <w:szCs w:val="22"/>
        </w:rPr>
        <w:t xml:space="preserve">r article titled Keowee Project </w:t>
      </w:r>
      <w:r w:rsidRPr="00035B5F">
        <w:rPr>
          <w:sz w:val="22"/>
          <w:szCs w:val="22"/>
        </w:rPr>
        <w:t>Initiated, March 1967</w:t>
      </w:r>
    </w:p>
    <w:p w14:paraId="14088033" w14:textId="4EB44D4A" w:rsidR="00216909" w:rsidRPr="00035B5F" w:rsidRDefault="00216909" w:rsidP="00885D81">
      <w:pPr>
        <w:numPr>
          <w:ilvl w:val="0"/>
          <w:numId w:val="263"/>
        </w:numPr>
        <w:rPr>
          <w:sz w:val="22"/>
          <w:szCs w:val="22"/>
        </w:rPr>
      </w:pPr>
      <w:r>
        <w:rPr>
          <w:sz w:val="22"/>
          <w:szCs w:val="22"/>
        </w:rPr>
        <w:t>Canal To Provide Connecting Link Between Keowee And Little River, Transylvania Times, December 8, 1966</w:t>
      </w:r>
    </w:p>
    <w:p w14:paraId="3D3A8B23" w14:textId="77777777" w:rsidR="008351F2" w:rsidRPr="00035B5F" w:rsidRDefault="008351F2" w:rsidP="00885D81">
      <w:pPr>
        <w:numPr>
          <w:ilvl w:val="0"/>
          <w:numId w:val="263"/>
        </w:numPr>
        <w:rPr>
          <w:sz w:val="22"/>
          <w:szCs w:val="22"/>
        </w:rPr>
      </w:pPr>
      <w:r w:rsidRPr="00035B5F">
        <w:rPr>
          <w:sz w:val="22"/>
          <w:szCs w:val="22"/>
        </w:rPr>
        <w:t>Duke Proceeds With Project For Supplying Nuclear Power</w:t>
      </w:r>
    </w:p>
    <w:p w14:paraId="09F892E9" w14:textId="77777777" w:rsidR="008351F2" w:rsidRPr="00035B5F" w:rsidRDefault="008351F2" w:rsidP="00885D81">
      <w:pPr>
        <w:numPr>
          <w:ilvl w:val="0"/>
          <w:numId w:val="263"/>
        </w:numPr>
        <w:rPr>
          <w:sz w:val="22"/>
          <w:szCs w:val="22"/>
        </w:rPr>
      </w:pPr>
      <w:r w:rsidRPr="00035B5F">
        <w:rPr>
          <w:sz w:val="22"/>
          <w:szCs w:val="22"/>
        </w:rPr>
        <w:t>Keowee Toxaway:  The Story of Energy</w:t>
      </w:r>
    </w:p>
    <w:p w14:paraId="2028BC47" w14:textId="77777777" w:rsidR="00624D59" w:rsidRPr="00035B5F" w:rsidRDefault="00624D59" w:rsidP="00885D81">
      <w:pPr>
        <w:numPr>
          <w:ilvl w:val="0"/>
          <w:numId w:val="263"/>
        </w:numPr>
        <w:rPr>
          <w:sz w:val="22"/>
          <w:szCs w:val="22"/>
        </w:rPr>
      </w:pPr>
      <w:r w:rsidRPr="00035B5F">
        <w:rPr>
          <w:sz w:val="22"/>
          <w:szCs w:val="22"/>
        </w:rPr>
        <w:t xml:space="preserve">CD: Keowee-Toxaway Hydroelectric Project, Final </w:t>
      </w:r>
      <w:r w:rsidR="001A0C05" w:rsidRPr="00035B5F">
        <w:rPr>
          <w:sz w:val="22"/>
          <w:szCs w:val="22"/>
        </w:rPr>
        <w:t>License</w:t>
      </w:r>
      <w:r w:rsidRPr="00035B5F">
        <w:rPr>
          <w:sz w:val="22"/>
          <w:szCs w:val="22"/>
        </w:rPr>
        <w:t xml:space="preserve"> Application, August 2014</w:t>
      </w:r>
    </w:p>
    <w:p w14:paraId="55CBBC25" w14:textId="77777777" w:rsidR="00624D59" w:rsidRPr="00035B5F" w:rsidRDefault="00624D59" w:rsidP="002D7E1A">
      <w:pPr>
        <w:rPr>
          <w:sz w:val="22"/>
          <w:szCs w:val="22"/>
        </w:rPr>
      </w:pPr>
    </w:p>
    <w:p w14:paraId="03FDB4CE" w14:textId="77777777" w:rsidR="00624D59" w:rsidRPr="00035B5F" w:rsidRDefault="00624D59" w:rsidP="002D7E1A">
      <w:pPr>
        <w:rPr>
          <w:sz w:val="22"/>
          <w:szCs w:val="22"/>
        </w:rPr>
      </w:pPr>
      <w:r w:rsidRPr="00035B5F">
        <w:rPr>
          <w:sz w:val="22"/>
          <w:szCs w:val="22"/>
        </w:rPr>
        <w:t>HAYWOOD ELECTRIC (1 item)</w:t>
      </w:r>
    </w:p>
    <w:p w14:paraId="370E02C0" w14:textId="77777777" w:rsidR="00624D59" w:rsidRPr="00035B5F" w:rsidRDefault="00624D59" w:rsidP="00885D81">
      <w:pPr>
        <w:numPr>
          <w:ilvl w:val="0"/>
          <w:numId w:val="1361"/>
        </w:numPr>
        <w:rPr>
          <w:sz w:val="22"/>
          <w:szCs w:val="22"/>
        </w:rPr>
      </w:pPr>
      <w:r w:rsidRPr="00035B5F">
        <w:rPr>
          <w:sz w:val="22"/>
          <w:szCs w:val="22"/>
        </w:rPr>
        <w:t>Membership Certificate and Letter, Dilliard Owen, March 1, 1953</w:t>
      </w:r>
    </w:p>
    <w:p w14:paraId="2F8C5744" w14:textId="77777777" w:rsidR="00624D59" w:rsidRPr="00035B5F" w:rsidRDefault="00624D59" w:rsidP="002D7E1A">
      <w:pPr>
        <w:rPr>
          <w:sz w:val="22"/>
          <w:szCs w:val="22"/>
        </w:rPr>
      </w:pPr>
    </w:p>
    <w:p w14:paraId="35FCAB8A" w14:textId="77777777" w:rsidR="008351F2" w:rsidRPr="00035B5F" w:rsidRDefault="008351F2" w:rsidP="002D7E1A">
      <w:pPr>
        <w:rPr>
          <w:sz w:val="22"/>
          <w:szCs w:val="22"/>
        </w:rPr>
      </w:pPr>
      <w:r w:rsidRPr="00035B5F">
        <w:rPr>
          <w:sz w:val="22"/>
          <w:szCs w:val="22"/>
        </w:rPr>
        <w:t>KNOB CREEK PROPERTIES – WATER SERVICE (12 items)</w:t>
      </w:r>
    </w:p>
    <w:p w14:paraId="394D8CD3" w14:textId="77777777" w:rsidR="00C42968" w:rsidRPr="00035B5F" w:rsidRDefault="00C42968" w:rsidP="00885D81">
      <w:pPr>
        <w:numPr>
          <w:ilvl w:val="0"/>
          <w:numId w:val="264"/>
        </w:numPr>
        <w:rPr>
          <w:sz w:val="22"/>
          <w:szCs w:val="22"/>
        </w:rPr>
      </w:pPr>
      <w:r w:rsidRPr="00035B5F">
        <w:rPr>
          <w:sz w:val="22"/>
          <w:szCs w:val="22"/>
        </w:rPr>
        <w:t>Letter to Geneva S. Thigpen, Chief Clerk, from Robert B</w:t>
      </w:r>
      <w:r w:rsidR="008F4DC5" w:rsidRPr="00035B5F">
        <w:rPr>
          <w:sz w:val="22"/>
          <w:szCs w:val="22"/>
        </w:rPr>
        <w:t>. Cauthen, Jr., Staff Attorney,</w:t>
      </w:r>
      <w:r w:rsidR="00DD51BF" w:rsidRPr="00035B5F">
        <w:rPr>
          <w:sz w:val="22"/>
          <w:szCs w:val="22"/>
        </w:rPr>
        <w:t xml:space="preserve"> </w:t>
      </w:r>
      <w:r w:rsidR="005E31DD" w:rsidRPr="00035B5F">
        <w:rPr>
          <w:sz w:val="22"/>
          <w:szCs w:val="22"/>
        </w:rPr>
        <w:t>August 1, 19</w:t>
      </w:r>
      <w:r w:rsidR="00A8612A" w:rsidRPr="00035B5F">
        <w:rPr>
          <w:sz w:val="22"/>
          <w:szCs w:val="22"/>
        </w:rPr>
        <w:t>91</w:t>
      </w:r>
    </w:p>
    <w:p w14:paraId="6F203D43" w14:textId="77777777" w:rsidR="00C42968" w:rsidRPr="00035B5F" w:rsidRDefault="00C42968" w:rsidP="00885D81">
      <w:pPr>
        <w:numPr>
          <w:ilvl w:val="0"/>
          <w:numId w:val="264"/>
        </w:numPr>
        <w:rPr>
          <w:sz w:val="22"/>
          <w:szCs w:val="22"/>
        </w:rPr>
      </w:pPr>
      <w:r w:rsidRPr="00035B5F">
        <w:rPr>
          <w:sz w:val="22"/>
          <w:szCs w:val="22"/>
        </w:rPr>
        <w:t>Letter to Geneva S. Thigpen, Chief Clerk, from Robert B. Cauthen, Jr., Staff Attorney, June 4, 1991</w:t>
      </w:r>
    </w:p>
    <w:p w14:paraId="42DB1F89" w14:textId="77777777" w:rsidR="005E31DD" w:rsidRPr="00035B5F" w:rsidRDefault="005E31DD" w:rsidP="00885D81">
      <w:pPr>
        <w:numPr>
          <w:ilvl w:val="0"/>
          <w:numId w:val="264"/>
        </w:numPr>
        <w:rPr>
          <w:sz w:val="22"/>
          <w:szCs w:val="22"/>
        </w:rPr>
      </w:pPr>
      <w:r w:rsidRPr="00035B5F">
        <w:rPr>
          <w:sz w:val="22"/>
          <w:szCs w:val="22"/>
        </w:rPr>
        <w:t>North Carolina Public Staff Utilities Commission, Testimony of Kris Au Hinton, Staff Accountant, May 30, 1991</w:t>
      </w:r>
    </w:p>
    <w:p w14:paraId="6B55AFB2" w14:textId="77777777" w:rsidR="00E23323" w:rsidRPr="00035B5F" w:rsidRDefault="00E23323" w:rsidP="00885D81">
      <w:pPr>
        <w:numPr>
          <w:ilvl w:val="0"/>
          <w:numId w:val="264"/>
        </w:numPr>
        <w:rPr>
          <w:sz w:val="22"/>
          <w:szCs w:val="22"/>
        </w:rPr>
      </w:pPr>
      <w:r w:rsidRPr="00035B5F">
        <w:rPr>
          <w:sz w:val="22"/>
          <w:szCs w:val="22"/>
        </w:rPr>
        <w:t>North Carolina Public Staff Utilities Commission, Testimony of Ronald D. Brown, Utilities Engineer, May 30, 1991</w:t>
      </w:r>
    </w:p>
    <w:p w14:paraId="51423334" w14:textId="77777777" w:rsidR="00E23323" w:rsidRPr="00035B5F" w:rsidRDefault="00E23323" w:rsidP="00885D81">
      <w:pPr>
        <w:numPr>
          <w:ilvl w:val="0"/>
          <w:numId w:val="264"/>
        </w:numPr>
        <w:rPr>
          <w:sz w:val="22"/>
          <w:szCs w:val="22"/>
        </w:rPr>
      </w:pPr>
      <w:r w:rsidRPr="00035B5F">
        <w:rPr>
          <w:sz w:val="22"/>
          <w:szCs w:val="22"/>
        </w:rPr>
        <w:t xml:space="preserve">Chief Clerk, from Robert B. Cauthen, Jr., Staff Letter to Gevena S. Thigpen, Attorney, May </w:t>
      </w:r>
      <w:r w:rsidR="00B04A26" w:rsidRPr="00035B5F">
        <w:rPr>
          <w:sz w:val="22"/>
          <w:szCs w:val="22"/>
        </w:rPr>
        <w:t xml:space="preserve">  </w:t>
      </w:r>
      <w:r w:rsidRPr="00035B5F">
        <w:rPr>
          <w:sz w:val="22"/>
          <w:szCs w:val="22"/>
        </w:rPr>
        <w:t>30, 1991</w:t>
      </w:r>
    </w:p>
    <w:p w14:paraId="73B32F53" w14:textId="77777777" w:rsidR="00E23323" w:rsidRPr="00035B5F" w:rsidRDefault="00E23323" w:rsidP="00885D81">
      <w:pPr>
        <w:numPr>
          <w:ilvl w:val="0"/>
          <w:numId w:val="264"/>
        </w:numPr>
        <w:rPr>
          <w:sz w:val="22"/>
          <w:szCs w:val="22"/>
        </w:rPr>
      </w:pPr>
      <w:r w:rsidRPr="00035B5F">
        <w:rPr>
          <w:sz w:val="22"/>
          <w:szCs w:val="22"/>
        </w:rPr>
        <w:t>Docket No. W-486, SUB 4: Notice of Affidavit:  Affidavit of John R. Hinton, May 29, 1991</w:t>
      </w:r>
    </w:p>
    <w:p w14:paraId="3C2B7066" w14:textId="77777777" w:rsidR="00E23323" w:rsidRPr="00035B5F" w:rsidRDefault="00E23323" w:rsidP="00885D81">
      <w:pPr>
        <w:numPr>
          <w:ilvl w:val="0"/>
          <w:numId w:val="264"/>
        </w:numPr>
        <w:rPr>
          <w:sz w:val="22"/>
          <w:szCs w:val="22"/>
        </w:rPr>
      </w:pPr>
      <w:r w:rsidRPr="00035B5F">
        <w:rPr>
          <w:sz w:val="22"/>
          <w:szCs w:val="22"/>
        </w:rPr>
        <w:t>Letter to David Singleton from Geneva S. Thigpen re: Knob Creek Properties Docket No. W-486, Sub 4, April 4, 1991</w:t>
      </w:r>
    </w:p>
    <w:p w14:paraId="6983CC99" w14:textId="77777777" w:rsidR="00E23323" w:rsidRPr="00035B5F" w:rsidRDefault="00E23323" w:rsidP="00885D81">
      <w:pPr>
        <w:numPr>
          <w:ilvl w:val="0"/>
          <w:numId w:val="264"/>
        </w:numPr>
        <w:rPr>
          <w:sz w:val="22"/>
          <w:szCs w:val="22"/>
        </w:rPr>
      </w:pPr>
      <w:r w:rsidRPr="00035B5F">
        <w:rPr>
          <w:sz w:val="22"/>
          <w:szCs w:val="22"/>
        </w:rPr>
        <w:t>Docket No. W-486, Sub 4: Order Establishing General Rate Case, Suspending Rates, Scheduling Hearing, and Requiring Public Notice, March 7, 1991</w:t>
      </w:r>
    </w:p>
    <w:p w14:paraId="004CF7BB" w14:textId="77777777" w:rsidR="008351F2" w:rsidRPr="00035B5F" w:rsidRDefault="00E23323" w:rsidP="00885D81">
      <w:pPr>
        <w:numPr>
          <w:ilvl w:val="0"/>
          <w:numId w:val="264"/>
        </w:numPr>
        <w:rPr>
          <w:sz w:val="22"/>
          <w:szCs w:val="22"/>
        </w:rPr>
      </w:pPr>
      <w:r w:rsidRPr="00035B5F">
        <w:rPr>
          <w:sz w:val="22"/>
          <w:szCs w:val="22"/>
        </w:rPr>
        <w:t xml:space="preserve">Docket No. W-486, SUB 3:  Testimony of Rudy C. Shaw, Utilities Engineer, February </w:t>
      </w:r>
      <w:r w:rsidR="00B04A26" w:rsidRPr="00035B5F">
        <w:rPr>
          <w:sz w:val="22"/>
          <w:szCs w:val="22"/>
        </w:rPr>
        <w:t>17,1984</w:t>
      </w:r>
    </w:p>
    <w:p w14:paraId="23C874DC" w14:textId="77777777" w:rsidR="008351F2" w:rsidRPr="00035B5F" w:rsidRDefault="008351F2" w:rsidP="00885D81">
      <w:pPr>
        <w:numPr>
          <w:ilvl w:val="0"/>
          <w:numId w:val="264"/>
        </w:numPr>
        <w:rPr>
          <w:sz w:val="22"/>
          <w:szCs w:val="22"/>
        </w:rPr>
      </w:pPr>
      <w:r w:rsidRPr="00035B5F">
        <w:rPr>
          <w:sz w:val="22"/>
          <w:szCs w:val="22"/>
        </w:rPr>
        <w:t>Docket No. W-486, SUB 3: re: Notice of Affidavit, February 16, 1984</w:t>
      </w:r>
    </w:p>
    <w:p w14:paraId="5C37F10A" w14:textId="77777777" w:rsidR="008351F2" w:rsidRPr="00035B5F" w:rsidRDefault="008351F2" w:rsidP="00885D81">
      <w:pPr>
        <w:numPr>
          <w:ilvl w:val="0"/>
          <w:numId w:val="264"/>
        </w:numPr>
        <w:rPr>
          <w:sz w:val="22"/>
          <w:szCs w:val="22"/>
        </w:rPr>
      </w:pPr>
      <w:r w:rsidRPr="00035B5F">
        <w:rPr>
          <w:sz w:val="22"/>
          <w:szCs w:val="22"/>
        </w:rPr>
        <w:t>Docket No. W-486, SUB 3: Testimony of Karyl J. Lam, Staff Accountant, February 16, 1984</w:t>
      </w:r>
    </w:p>
    <w:p w14:paraId="6927020B" w14:textId="77777777" w:rsidR="00270C32" w:rsidRPr="00035B5F" w:rsidRDefault="00270C32" w:rsidP="00885D81">
      <w:pPr>
        <w:numPr>
          <w:ilvl w:val="0"/>
          <w:numId w:val="264"/>
        </w:numPr>
        <w:rPr>
          <w:sz w:val="22"/>
          <w:szCs w:val="22"/>
        </w:rPr>
      </w:pPr>
      <w:r w:rsidRPr="00035B5F">
        <w:rPr>
          <w:sz w:val="22"/>
          <w:szCs w:val="22"/>
        </w:rPr>
        <w:t>Application for Rate Increase, February 7, 1991</w:t>
      </w:r>
    </w:p>
    <w:p w14:paraId="1886520A" w14:textId="77777777" w:rsidR="008351F2" w:rsidRPr="00035B5F" w:rsidRDefault="008351F2" w:rsidP="002D7E1A">
      <w:pPr>
        <w:rPr>
          <w:sz w:val="22"/>
          <w:szCs w:val="22"/>
        </w:rPr>
      </w:pPr>
    </w:p>
    <w:p w14:paraId="74060EA4" w14:textId="77777777" w:rsidR="008351F2" w:rsidRPr="00035B5F" w:rsidRDefault="008351F2" w:rsidP="002D7E1A">
      <w:pPr>
        <w:rPr>
          <w:sz w:val="22"/>
          <w:szCs w:val="22"/>
        </w:rPr>
      </w:pPr>
      <w:r w:rsidRPr="00035B5F">
        <w:rPr>
          <w:sz w:val="22"/>
          <w:szCs w:val="22"/>
        </w:rPr>
        <w:t>SHERWOOD FOREST UTILITIES – WATER (20 items)</w:t>
      </w:r>
    </w:p>
    <w:p w14:paraId="276C8E95" w14:textId="77777777" w:rsidR="008351F2" w:rsidRPr="00035B5F" w:rsidRDefault="008351F2" w:rsidP="00885D81">
      <w:pPr>
        <w:numPr>
          <w:ilvl w:val="0"/>
          <w:numId w:val="265"/>
        </w:numPr>
        <w:rPr>
          <w:sz w:val="22"/>
          <w:szCs w:val="22"/>
        </w:rPr>
      </w:pPr>
      <w:r w:rsidRPr="00035B5F">
        <w:rPr>
          <w:sz w:val="22"/>
          <w:szCs w:val="22"/>
        </w:rPr>
        <w:t>Docket No. W-1085: Order Approving Transfer, January 8, 1997</w:t>
      </w:r>
    </w:p>
    <w:p w14:paraId="0AA6BE47" w14:textId="77777777" w:rsidR="004F168D" w:rsidRPr="00035B5F" w:rsidRDefault="004F168D" w:rsidP="00885D81">
      <w:pPr>
        <w:numPr>
          <w:ilvl w:val="0"/>
          <w:numId w:val="265"/>
        </w:numPr>
        <w:rPr>
          <w:sz w:val="22"/>
          <w:szCs w:val="22"/>
        </w:rPr>
      </w:pPr>
      <w:r w:rsidRPr="00035B5F">
        <w:rPr>
          <w:sz w:val="22"/>
          <w:szCs w:val="22"/>
        </w:rPr>
        <w:t>Letter to Transylvania County Public Library from Nancy Hildebrand, Processing Assistant, State of North Carolina Utilities Commission, October 31, 1996</w:t>
      </w:r>
    </w:p>
    <w:p w14:paraId="39DE5C98" w14:textId="77777777" w:rsidR="004F168D" w:rsidRPr="00035B5F" w:rsidRDefault="004F168D" w:rsidP="00885D81">
      <w:pPr>
        <w:numPr>
          <w:ilvl w:val="0"/>
          <w:numId w:val="265"/>
        </w:numPr>
        <w:rPr>
          <w:sz w:val="22"/>
          <w:szCs w:val="22"/>
        </w:rPr>
      </w:pPr>
      <w:r w:rsidRPr="00035B5F">
        <w:rPr>
          <w:sz w:val="22"/>
          <w:szCs w:val="22"/>
        </w:rPr>
        <w:t xml:space="preserve"> Docket No. W-1085: Order Requiring Customer Notice, October 15, 1996</w:t>
      </w:r>
    </w:p>
    <w:p w14:paraId="229312E8" w14:textId="77777777" w:rsidR="008351F2" w:rsidRPr="00035B5F" w:rsidRDefault="008351F2" w:rsidP="00885D81">
      <w:pPr>
        <w:numPr>
          <w:ilvl w:val="0"/>
          <w:numId w:val="265"/>
        </w:numPr>
        <w:rPr>
          <w:sz w:val="22"/>
          <w:szCs w:val="22"/>
        </w:rPr>
      </w:pPr>
      <w:r w:rsidRPr="00035B5F">
        <w:rPr>
          <w:sz w:val="22"/>
          <w:szCs w:val="22"/>
        </w:rPr>
        <w:t>Letter to North Carolina Utilities Commission from Aubrey Deaver, Vice-President, D&amp;D Environmental, Inc. re: Application for Transfer Of Public Utility Franchise, July 19, 1996</w:t>
      </w:r>
    </w:p>
    <w:p w14:paraId="7F490008" w14:textId="77777777" w:rsidR="004F168D" w:rsidRPr="00035B5F" w:rsidRDefault="004F168D" w:rsidP="00885D81">
      <w:pPr>
        <w:numPr>
          <w:ilvl w:val="0"/>
          <w:numId w:val="265"/>
        </w:numPr>
        <w:rPr>
          <w:sz w:val="22"/>
          <w:szCs w:val="22"/>
        </w:rPr>
      </w:pPr>
      <w:r w:rsidRPr="00035B5F">
        <w:rPr>
          <w:sz w:val="22"/>
          <w:szCs w:val="22"/>
        </w:rPr>
        <w:t>Docket No. W-706, SUB 5:  Interlocutory Order Granting Rate Increase Subject to Undertaking to Refund, August 1, 1995</w:t>
      </w:r>
    </w:p>
    <w:p w14:paraId="2E932420" w14:textId="77777777" w:rsidR="00D074E9" w:rsidRPr="00035B5F" w:rsidRDefault="00D074E9" w:rsidP="00885D81">
      <w:pPr>
        <w:numPr>
          <w:ilvl w:val="0"/>
          <w:numId w:val="265"/>
        </w:numPr>
        <w:rPr>
          <w:sz w:val="22"/>
          <w:szCs w:val="22"/>
        </w:rPr>
      </w:pPr>
      <w:r w:rsidRPr="00035B5F">
        <w:rPr>
          <w:sz w:val="22"/>
          <w:szCs w:val="22"/>
        </w:rPr>
        <w:t>Letter to Geneva S. Thigpen, Chief Clerk, from Robert B. Cauthen, Jr., Staff Attorney, July 24, 1995</w:t>
      </w:r>
    </w:p>
    <w:p w14:paraId="5DDDA4C8" w14:textId="77777777" w:rsidR="00D074E9" w:rsidRPr="00035B5F" w:rsidRDefault="00D074E9" w:rsidP="00885D81">
      <w:pPr>
        <w:numPr>
          <w:ilvl w:val="0"/>
          <w:numId w:val="265"/>
        </w:numPr>
        <w:rPr>
          <w:sz w:val="22"/>
          <w:szCs w:val="22"/>
        </w:rPr>
      </w:pPr>
      <w:r w:rsidRPr="00035B5F">
        <w:rPr>
          <w:sz w:val="22"/>
          <w:szCs w:val="22"/>
        </w:rPr>
        <w:t>Letter to Geneva S. Thigpen, Chief Clerk, from Robert B. Cauthen, Jr., Staff Attorney, May 2, 1995</w:t>
      </w:r>
    </w:p>
    <w:p w14:paraId="1B077F99" w14:textId="77777777" w:rsidR="00D074E9" w:rsidRPr="00035B5F" w:rsidRDefault="00D074E9" w:rsidP="00885D81">
      <w:pPr>
        <w:numPr>
          <w:ilvl w:val="0"/>
          <w:numId w:val="265"/>
        </w:numPr>
        <w:rPr>
          <w:sz w:val="22"/>
          <w:szCs w:val="22"/>
        </w:rPr>
      </w:pPr>
      <w:r w:rsidRPr="00035B5F">
        <w:rPr>
          <w:sz w:val="22"/>
          <w:szCs w:val="22"/>
        </w:rPr>
        <w:t xml:space="preserve">Docket No. W-706:  Order Granting Partial Interim Rates and Requiring </w:t>
      </w:r>
      <w:r w:rsidR="001A0C05" w:rsidRPr="00035B5F">
        <w:rPr>
          <w:sz w:val="22"/>
          <w:szCs w:val="22"/>
        </w:rPr>
        <w:t>Customer Notice</w:t>
      </w:r>
      <w:r w:rsidRPr="00035B5F">
        <w:rPr>
          <w:sz w:val="22"/>
          <w:szCs w:val="22"/>
        </w:rPr>
        <w:t>, March 28, 1995</w:t>
      </w:r>
    </w:p>
    <w:p w14:paraId="09B6DC7D" w14:textId="77777777" w:rsidR="00D074E9" w:rsidRPr="00035B5F" w:rsidRDefault="00D074E9" w:rsidP="00885D81">
      <w:pPr>
        <w:numPr>
          <w:ilvl w:val="0"/>
          <w:numId w:val="265"/>
        </w:numPr>
        <w:rPr>
          <w:sz w:val="22"/>
          <w:szCs w:val="22"/>
        </w:rPr>
      </w:pPr>
      <w:r w:rsidRPr="00035B5F">
        <w:rPr>
          <w:sz w:val="22"/>
          <w:szCs w:val="22"/>
        </w:rPr>
        <w:t>Letter to Transylvania City Library from Cheryl L. Coulter, Records Clerk, March 8, 1995</w:t>
      </w:r>
    </w:p>
    <w:p w14:paraId="47355AF6" w14:textId="77777777" w:rsidR="00D074E9" w:rsidRPr="00035B5F" w:rsidRDefault="00D074E9" w:rsidP="00885D81">
      <w:pPr>
        <w:numPr>
          <w:ilvl w:val="0"/>
          <w:numId w:val="265"/>
        </w:numPr>
        <w:rPr>
          <w:sz w:val="22"/>
          <w:szCs w:val="22"/>
        </w:rPr>
      </w:pPr>
      <w:r w:rsidRPr="00035B5F">
        <w:rPr>
          <w:sz w:val="22"/>
          <w:szCs w:val="22"/>
        </w:rPr>
        <w:t>Letter to Geneva S. Thigpen, Chief Clerk, from Arthur M. Dehon, Jr., President, February 27, 1995</w:t>
      </w:r>
    </w:p>
    <w:p w14:paraId="64EF6801" w14:textId="77777777" w:rsidR="008351F2" w:rsidRPr="00035B5F" w:rsidRDefault="00D074E9" w:rsidP="00885D81">
      <w:pPr>
        <w:numPr>
          <w:ilvl w:val="0"/>
          <w:numId w:val="265"/>
        </w:numPr>
        <w:rPr>
          <w:sz w:val="22"/>
          <w:szCs w:val="22"/>
        </w:rPr>
      </w:pPr>
      <w:r w:rsidRPr="00035B5F">
        <w:rPr>
          <w:sz w:val="22"/>
          <w:szCs w:val="22"/>
        </w:rPr>
        <w:t>Docket No. W-706, SUB 5:  Order establishing General Rate Case, Suspending Rates, Scheduling Hearing, and Requiring Cu</w:t>
      </w:r>
      <w:r w:rsidR="007604DA" w:rsidRPr="00035B5F">
        <w:rPr>
          <w:sz w:val="22"/>
          <w:szCs w:val="22"/>
        </w:rPr>
        <w:t>stomer Notice, February 22, 1995</w:t>
      </w:r>
    </w:p>
    <w:p w14:paraId="4F75E9FF" w14:textId="77777777" w:rsidR="008351F2" w:rsidRPr="00035B5F" w:rsidRDefault="008351F2" w:rsidP="00885D81">
      <w:pPr>
        <w:numPr>
          <w:ilvl w:val="0"/>
          <w:numId w:val="265"/>
        </w:numPr>
        <w:rPr>
          <w:sz w:val="22"/>
          <w:szCs w:val="22"/>
        </w:rPr>
      </w:pPr>
      <w:r w:rsidRPr="00035B5F">
        <w:rPr>
          <w:sz w:val="22"/>
          <w:szCs w:val="22"/>
        </w:rPr>
        <w:t>Docket No. W-706, SUB 5:  Application for Rate Increase, January 24, 1995</w:t>
      </w:r>
    </w:p>
    <w:p w14:paraId="799EAA3C" w14:textId="77777777" w:rsidR="00C37AE3" w:rsidRPr="00035B5F" w:rsidRDefault="00C37AE3" w:rsidP="00885D81">
      <w:pPr>
        <w:numPr>
          <w:ilvl w:val="0"/>
          <w:numId w:val="265"/>
        </w:numPr>
        <w:rPr>
          <w:sz w:val="22"/>
          <w:szCs w:val="22"/>
        </w:rPr>
      </w:pPr>
      <w:r w:rsidRPr="00035B5F">
        <w:rPr>
          <w:sz w:val="22"/>
          <w:szCs w:val="22"/>
        </w:rPr>
        <w:t>Docket No. W-706, SUB 3:  Notice to Parties, November 6, 1985</w:t>
      </w:r>
    </w:p>
    <w:p w14:paraId="56F5AE64" w14:textId="77777777" w:rsidR="002A7CEC" w:rsidRPr="00035B5F" w:rsidRDefault="002A7CEC" w:rsidP="00885D81">
      <w:pPr>
        <w:numPr>
          <w:ilvl w:val="0"/>
          <w:numId w:val="265"/>
        </w:numPr>
        <w:rPr>
          <w:sz w:val="22"/>
          <w:szCs w:val="22"/>
        </w:rPr>
      </w:pPr>
      <w:r w:rsidRPr="00035B5F">
        <w:rPr>
          <w:sz w:val="22"/>
          <w:szCs w:val="22"/>
        </w:rPr>
        <w:t>Letter to Transylvania County Public Library from Gail L. Mount, Deputy Clerk re: Sherwood Forest Utility, Docket No. W-706, SUB 3, June 18, 1985</w:t>
      </w:r>
    </w:p>
    <w:p w14:paraId="2A301011" w14:textId="77777777" w:rsidR="002A7CEC" w:rsidRPr="00035B5F" w:rsidRDefault="002A7CEC" w:rsidP="00885D81">
      <w:pPr>
        <w:numPr>
          <w:ilvl w:val="0"/>
          <w:numId w:val="265"/>
        </w:numPr>
        <w:rPr>
          <w:sz w:val="22"/>
          <w:szCs w:val="22"/>
        </w:rPr>
      </w:pPr>
      <w:r w:rsidRPr="00035B5F">
        <w:rPr>
          <w:sz w:val="22"/>
          <w:szCs w:val="22"/>
        </w:rPr>
        <w:t xml:space="preserve">Docket No. W-706, SUB 3:  Order Establishing General Rate Case, </w:t>
      </w:r>
      <w:r w:rsidR="001A0C05" w:rsidRPr="00035B5F">
        <w:rPr>
          <w:sz w:val="22"/>
          <w:szCs w:val="22"/>
        </w:rPr>
        <w:t>Suspending Rates</w:t>
      </w:r>
      <w:r w:rsidRPr="00035B5F">
        <w:rPr>
          <w:sz w:val="22"/>
          <w:szCs w:val="22"/>
        </w:rPr>
        <w:t>, Scheduling Hearing, and Requiring Public Notice, April 3, 1985</w:t>
      </w:r>
    </w:p>
    <w:p w14:paraId="10E51892" w14:textId="77777777" w:rsidR="002A7CEC" w:rsidRPr="00035B5F" w:rsidRDefault="002A7CEC" w:rsidP="00885D81">
      <w:pPr>
        <w:numPr>
          <w:ilvl w:val="0"/>
          <w:numId w:val="265"/>
        </w:numPr>
        <w:rPr>
          <w:sz w:val="22"/>
          <w:szCs w:val="22"/>
        </w:rPr>
      </w:pPr>
      <w:r w:rsidRPr="00035B5F">
        <w:rPr>
          <w:sz w:val="22"/>
          <w:szCs w:val="22"/>
        </w:rPr>
        <w:t>Docket No. W-706, SUB 3: Notice to the Public, April 3, 1985</w:t>
      </w:r>
    </w:p>
    <w:p w14:paraId="3FEC5BF3" w14:textId="77777777" w:rsidR="00C37AE3" w:rsidRPr="00035B5F" w:rsidRDefault="002A7CEC" w:rsidP="00885D81">
      <w:pPr>
        <w:numPr>
          <w:ilvl w:val="0"/>
          <w:numId w:val="265"/>
        </w:numPr>
        <w:rPr>
          <w:sz w:val="22"/>
          <w:szCs w:val="22"/>
        </w:rPr>
      </w:pPr>
      <w:r w:rsidRPr="00035B5F">
        <w:rPr>
          <w:sz w:val="22"/>
          <w:szCs w:val="22"/>
        </w:rPr>
        <w:t>Docket No. W-706, SUB 3:  Application for Rate Increase, March 11. 1985</w:t>
      </w:r>
    </w:p>
    <w:p w14:paraId="69905AFB" w14:textId="77777777" w:rsidR="008351F2" w:rsidRPr="00035B5F" w:rsidRDefault="008351F2" w:rsidP="00885D81">
      <w:pPr>
        <w:numPr>
          <w:ilvl w:val="0"/>
          <w:numId w:val="265"/>
        </w:numPr>
        <w:rPr>
          <w:sz w:val="22"/>
          <w:szCs w:val="22"/>
        </w:rPr>
      </w:pPr>
      <w:r w:rsidRPr="00035B5F">
        <w:rPr>
          <w:sz w:val="22"/>
          <w:szCs w:val="22"/>
        </w:rPr>
        <w:t>Letter to Public Staff – Water Division, North Carolina Utilities Commission from</w:t>
      </w:r>
      <w:r w:rsidR="001A0C05">
        <w:rPr>
          <w:sz w:val="22"/>
          <w:szCs w:val="22"/>
        </w:rPr>
        <w:t xml:space="preserve"> </w:t>
      </w:r>
      <w:r w:rsidRPr="00035B5F">
        <w:rPr>
          <w:sz w:val="22"/>
          <w:szCs w:val="22"/>
        </w:rPr>
        <w:t>R. L. Crawley, CRAWLEY, LEE &amp; COMPANY, P.A., March 8, 1985</w:t>
      </w:r>
    </w:p>
    <w:p w14:paraId="61FF49FD" w14:textId="77777777" w:rsidR="00C37AE3" w:rsidRPr="00035B5F" w:rsidRDefault="00C37AE3" w:rsidP="00885D81">
      <w:pPr>
        <w:numPr>
          <w:ilvl w:val="0"/>
          <w:numId w:val="265"/>
        </w:numPr>
        <w:rPr>
          <w:sz w:val="22"/>
          <w:szCs w:val="22"/>
        </w:rPr>
      </w:pPr>
      <w:r w:rsidRPr="00035B5F">
        <w:rPr>
          <w:sz w:val="22"/>
          <w:szCs w:val="22"/>
        </w:rPr>
        <w:t>Docket No. W-706, SUB 1:  Notice of Intervention, December 22, 1981</w:t>
      </w:r>
    </w:p>
    <w:p w14:paraId="19C663F3" w14:textId="77777777" w:rsidR="008351F2" w:rsidRPr="00035B5F" w:rsidRDefault="008351F2" w:rsidP="00885D81">
      <w:pPr>
        <w:numPr>
          <w:ilvl w:val="0"/>
          <w:numId w:val="265"/>
        </w:numPr>
        <w:rPr>
          <w:sz w:val="22"/>
          <w:szCs w:val="22"/>
        </w:rPr>
      </w:pPr>
      <w:r w:rsidRPr="00035B5F">
        <w:rPr>
          <w:sz w:val="22"/>
          <w:szCs w:val="22"/>
        </w:rPr>
        <w:t>Letter to Sandra J. Webster, Chief Clerk, fro</w:t>
      </w:r>
      <w:r w:rsidR="0019735A" w:rsidRPr="00035B5F">
        <w:rPr>
          <w:sz w:val="22"/>
          <w:szCs w:val="22"/>
        </w:rPr>
        <w:t>m Karen E. Long, Staff Attorney</w:t>
      </w:r>
      <w:r w:rsidR="004A400D" w:rsidRPr="00035B5F">
        <w:rPr>
          <w:sz w:val="22"/>
          <w:szCs w:val="22"/>
        </w:rPr>
        <w:t xml:space="preserve"> </w:t>
      </w:r>
      <w:r w:rsidR="0019735A" w:rsidRPr="00035B5F">
        <w:rPr>
          <w:sz w:val="22"/>
          <w:szCs w:val="22"/>
        </w:rPr>
        <w:t>r</w:t>
      </w:r>
      <w:r w:rsidRPr="00035B5F">
        <w:rPr>
          <w:sz w:val="22"/>
          <w:szCs w:val="22"/>
        </w:rPr>
        <w:t>e: Docket No. W-706, SUB 1, Sherwood Forest Utility, Inc. December 22, 1981</w:t>
      </w:r>
    </w:p>
    <w:p w14:paraId="6AF53079" w14:textId="77777777" w:rsidR="008351F2" w:rsidRPr="00035B5F" w:rsidRDefault="008351F2" w:rsidP="002D7E1A">
      <w:pPr>
        <w:rPr>
          <w:sz w:val="22"/>
          <w:szCs w:val="22"/>
        </w:rPr>
      </w:pPr>
    </w:p>
    <w:p w14:paraId="5B5191EF" w14:textId="77777777" w:rsidR="009844A7" w:rsidRPr="00035B5F" w:rsidRDefault="009844A7" w:rsidP="002D7E1A">
      <w:pPr>
        <w:rPr>
          <w:sz w:val="22"/>
          <w:szCs w:val="22"/>
        </w:rPr>
      </w:pPr>
      <w:r w:rsidRPr="00035B5F">
        <w:rPr>
          <w:sz w:val="22"/>
          <w:szCs w:val="22"/>
        </w:rPr>
        <w:t>SOUT</w:t>
      </w:r>
      <w:r w:rsidR="00990DDC" w:rsidRPr="00035B5F">
        <w:rPr>
          <w:sz w:val="22"/>
          <w:szCs w:val="22"/>
        </w:rPr>
        <w:t>HERN PUBLIC UTILITIES COMPANY (4</w:t>
      </w:r>
      <w:r w:rsidRPr="00035B5F">
        <w:rPr>
          <w:sz w:val="22"/>
          <w:szCs w:val="22"/>
        </w:rPr>
        <w:t xml:space="preserve"> items)</w:t>
      </w:r>
    </w:p>
    <w:p w14:paraId="635860F4" w14:textId="77777777" w:rsidR="00990DDC" w:rsidRPr="00035B5F" w:rsidRDefault="00990DDC" w:rsidP="00885D81">
      <w:pPr>
        <w:numPr>
          <w:ilvl w:val="0"/>
          <w:numId w:val="266"/>
        </w:numPr>
        <w:rPr>
          <w:sz w:val="22"/>
          <w:szCs w:val="22"/>
        </w:rPr>
      </w:pPr>
      <w:r w:rsidRPr="00035B5F">
        <w:rPr>
          <w:sz w:val="22"/>
          <w:szCs w:val="22"/>
        </w:rPr>
        <w:t xml:space="preserve">Transylvania History:  Stringing Wires Through Brevard, </w:t>
      </w:r>
      <w:r w:rsidR="00267814" w:rsidRPr="00035B5F">
        <w:rPr>
          <w:sz w:val="22"/>
          <w:szCs w:val="22"/>
        </w:rPr>
        <w:t>o</w:t>
      </w:r>
      <w:r w:rsidRPr="00035B5F">
        <w:rPr>
          <w:sz w:val="22"/>
          <w:szCs w:val="22"/>
        </w:rPr>
        <w:t>riginally printed September 11, 1929, Transylvania Times, March 5, 2012</w:t>
      </w:r>
    </w:p>
    <w:p w14:paraId="508C5664" w14:textId="41AC2D78" w:rsidR="009844A7" w:rsidRPr="00035B5F" w:rsidRDefault="009844A7" w:rsidP="00885D81">
      <w:pPr>
        <w:numPr>
          <w:ilvl w:val="0"/>
          <w:numId w:val="266"/>
        </w:numPr>
        <w:rPr>
          <w:sz w:val="22"/>
          <w:szCs w:val="22"/>
        </w:rPr>
      </w:pPr>
      <w:r w:rsidRPr="00035B5F">
        <w:rPr>
          <w:sz w:val="22"/>
          <w:szCs w:val="22"/>
        </w:rPr>
        <w:t xml:space="preserve">Southern Public Utilities Company electric bills (3) to Transylvania County Board of Elections, </w:t>
      </w:r>
      <w:r w:rsidR="005809DC" w:rsidRPr="00035B5F">
        <w:rPr>
          <w:sz w:val="22"/>
          <w:szCs w:val="22"/>
        </w:rPr>
        <w:t>January</w:t>
      </w:r>
      <w:r w:rsidRPr="00035B5F">
        <w:rPr>
          <w:sz w:val="22"/>
          <w:szCs w:val="22"/>
        </w:rPr>
        <w:t xml:space="preserve"> 1933, Rowell Bosse Collection</w:t>
      </w:r>
    </w:p>
    <w:p w14:paraId="32DB2DCB" w14:textId="77777777" w:rsidR="009844A7" w:rsidRPr="00035B5F" w:rsidRDefault="009844A7" w:rsidP="00885D81">
      <w:pPr>
        <w:numPr>
          <w:ilvl w:val="0"/>
          <w:numId w:val="266"/>
        </w:numPr>
        <w:rPr>
          <w:sz w:val="22"/>
          <w:szCs w:val="22"/>
        </w:rPr>
      </w:pPr>
      <w:r w:rsidRPr="00035B5F">
        <w:rPr>
          <w:sz w:val="22"/>
          <w:szCs w:val="22"/>
        </w:rPr>
        <w:t>Southern Public Utilities Company Invoice No. 1022, November 30, 1932</w:t>
      </w:r>
    </w:p>
    <w:p w14:paraId="1D789B11" w14:textId="77777777" w:rsidR="009844A7" w:rsidRPr="00035B5F" w:rsidRDefault="009844A7" w:rsidP="00885D81">
      <w:pPr>
        <w:numPr>
          <w:ilvl w:val="0"/>
          <w:numId w:val="266"/>
        </w:numPr>
        <w:rPr>
          <w:sz w:val="22"/>
          <w:szCs w:val="22"/>
        </w:rPr>
      </w:pPr>
      <w:r w:rsidRPr="00035B5F">
        <w:rPr>
          <w:sz w:val="22"/>
          <w:szCs w:val="22"/>
        </w:rPr>
        <w:t>Southern Public Utilities Magazine, Vol. XVI, No. 5, October 1929</w:t>
      </w:r>
    </w:p>
    <w:p w14:paraId="36E1983E" w14:textId="77777777" w:rsidR="009844A7" w:rsidRPr="00035B5F" w:rsidRDefault="009844A7" w:rsidP="002D7E1A">
      <w:pPr>
        <w:rPr>
          <w:sz w:val="22"/>
          <w:szCs w:val="22"/>
        </w:rPr>
      </w:pPr>
    </w:p>
    <w:p w14:paraId="079A5DCA" w14:textId="77777777" w:rsidR="008351F2" w:rsidRPr="00035B5F" w:rsidRDefault="008351F2" w:rsidP="002D7E1A">
      <w:pPr>
        <w:rPr>
          <w:sz w:val="22"/>
          <w:szCs w:val="22"/>
        </w:rPr>
      </w:pPr>
      <w:r w:rsidRPr="00035B5F">
        <w:rPr>
          <w:sz w:val="22"/>
          <w:szCs w:val="22"/>
        </w:rPr>
        <w:t>TRANSYLVANIA UTILITIES COMPANY – CONNESTEE FALLS (15 items)</w:t>
      </w:r>
      <w:r w:rsidR="007B519F" w:rsidRPr="00035B5F">
        <w:rPr>
          <w:sz w:val="22"/>
          <w:szCs w:val="22"/>
        </w:rPr>
        <w:t xml:space="preserve"> </w:t>
      </w:r>
    </w:p>
    <w:p w14:paraId="480CCB00" w14:textId="77777777" w:rsidR="007B519F" w:rsidRPr="00035B5F" w:rsidRDefault="007B519F" w:rsidP="00885D81">
      <w:pPr>
        <w:numPr>
          <w:ilvl w:val="0"/>
          <w:numId w:val="267"/>
        </w:numPr>
        <w:rPr>
          <w:sz w:val="22"/>
          <w:szCs w:val="22"/>
        </w:rPr>
      </w:pPr>
      <w:r w:rsidRPr="00035B5F">
        <w:rPr>
          <w:sz w:val="22"/>
          <w:szCs w:val="22"/>
        </w:rPr>
        <w:t xml:space="preserve"> Docket No. W-378, SUB 7:  Order Requiring Filing of Expert Testimony by May 28, 1991</w:t>
      </w:r>
    </w:p>
    <w:p w14:paraId="2DD496D1" w14:textId="77777777" w:rsidR="007B519F" w:rsidRPr="00035B5F" w:rsidRDefault="007B519F" w:rsidP="00885D81">
      <w:pPr>
        <w:numPr>
          <w:ilvl w:val="0"/>
          <w:numId w:val="267"/>
        </w:numPr>
        <w:rPr>
          <w:sz w:val="22"/>
          <w:szCs w:val="22"/>
        </w:rPr>
      </w:pPr>
      <w:r w:rsidRPr="00035B5F">
        <w:rPr>
          <w:sz w:val="22"/>
          <w:szCs w:val="22"/>
        </w:rPr>
        <w:t xml:space="preserve"> Docket No. W-378, SUB 7:  Order Scheduling Additional Hearing, May 15, 1991</w:t>
      </w:r>
    </w:p>
    <w:p w14:paraId="4FAAA545" w14:textId="77777777" w:rsidR="007B519F" w:rsidRPr="00035B5F" w:rsidRDefault="007B519F" w:rsidP="00885D81">
      <w:pPr>
        <w:numPr>
          <w:ilvl w:val="0"/>
          <w:numId w:val="267"/>
        </w:numPr>
        <w:rPr>
          <w:sz w:val="22"/>
          <w:szCs w:val="22"/>
        </w:rPr>
      </w:pPr>
      <w:r w:rsidRPr="00035B5F">
        <w:rPr>
          <w:sz w:val="22"/>
          <w:szCs w:val="22"/>
        </w:rPr>
        <w:t xml:space="preserve"> Docket No. W-378, SUB 7:  Order Allowing Extension of Time to File </w:t>
      </w:r>
      <w:r w:rsidR="001A0C05" w:rsidRPr="00035B5F">
        <w:rPr>
          <w:sz w:val="22"/>
          <w:szCs w:val="22"/>
        </w:rPr>
        <w:t>Testimony, May</w:t>
      </w:r>
      <w:r w:rsidRPr="00035B5F">
        <w:rPr>
          <w:sz w:val="22"/>
          <w:szCs w:val="22"/>
        </w:rPr>
        <w:t xml:space="preserve"> 8, 1991</w:t>
      </w:r>
    </w:p>
    <w:p w14:paraId="60931DA2" w14:textId="77777777" w:rsidR="007A739A" w:rsidRPr="00035B5F" w:rsidRDefault="007A739A" w:rsidP="00885D81">
      <w:pPr>
        <w:numPr>
          <w:ilvl w:val="0"/>
          <w:numId w:val="267"/>
        </w:numPr>
        <w:rPr>
          <w:sz w:val="22"/>
          <w:szCs w:val="22"/>
        </w:rPr>
      </w:pPr>
      <w:r w:rsidRPr="00035B5F">
        <w:rPr>
          <w:sz w:val="22"/>
          <w:szCs w:val="22"/>
        </w:rPr>
        <w:t xml:space="preserve"> Docket No. W-378, SUB 7:  Notice of Affidavit, Affidavit of John Robert </w:t>
      </w:r>
      <w:r w:rsidR="001A0C05" w:rsidRPr="00035B5F">
        <w:rPr>
          <w:sz w:val="22"/>
          <w:szCs w:val="22"/>
        </w:rPr>
        <w:t>Hinton, May</w:t>
      </w:r>
      <w:r w:rsidRPr="00035B5F">
        <w:rPr>
          <w:sz w:val="22"/>
          <w:szCs w:val="22"/>
        </w:rPr>
        <w:t xml:space="preserve"> 7, 1991</w:t>
      </w:r>
    </w:p>
    <w:p w14:paraId="06E4BA54" w14:textId="77777777" w:rsidR="007A739A" w:rsidRPr="00035B5F" w:rsidRDefault="007A739A" w:rsidP="00885D81">
      <w:pPr>
        <w:numPr>
          <w:ilvl w:val="0"/>
          <w:numId w:val="267"/>
        </w:numPr>
        <w:rPr>
          <w:sz w:val="22"/>
          <w:szCs w:val="22"/>
        </w:rPr>
      </w:pPr>
      <w:r w:rsidRPr="00035B5F">
        <w:rPr>
          <w:sz w:val="22"/>
          <w:szCs w:val="22"/>
        </w:rPr>
        <w:t xml:space="preserve"> North Carolina Public Staff Utilities Commission, Testimony of Henry Mbonu, Staff Accountant, May 7, 1991</w:t>
      </w:r>
    </w:p>
    <w:p w14:paraId="0FCCE044" w14:textId="77777777" w:rsidR="007A739A" w:rsidRPr="00035B5F" w:rsidRDefault="007A739A" w:rsidP="00885D81">
      <w:pPr>
        <w:numPr>
          <w:ilvl w:val="0"/>
          <w:numId w:val="267"/>
        </w:numPr>
        <w:rPr>
          <w:sz w:val="22"/>
          <w:szCs w:val="22"/>
        </w:rPr>
      </w:pPr>
      <w:r w:rsidRPr="00035B5F">
        <w:rPr>
          <w:sz w:val="22"/>
          <w:szCs w:val="22"/>
        </w:rPr>
        <w:t xml:space="preserve">North Carolina Public Staff Utilities Commission, Testimony of Ronald D. </w:t>
      </w:r>
      <w:r w:rsidR="001A0C05" w:rsidRPr="00035B5F">
        <w:rPr>
          <w:sz w:val="22"/>
          <w:szCs w:val="22"/>
        </w:rPr>
        <w:t>Brown, Utilities</w:t>
      </w:r>
      <w:r w:rsidRPr="00035B5F">
        <w:rPr>
          <w:sz w:val="22"/>
          <w:szCs w:val="22"/>
        </w:rPr>
        <w:t xml:space="preserve"> Engineer, May 7, 1991</w:t>
      </w:r>
    </w:p>
    <w:p w14:paraId="41C44993" w14:textId="77777777" w:rsidR="007A739A" w:rsidRPr="00035B5F" w:rsidRDefault="007A739A" w:rsidP="00885D81">
      <w:pPr>
        <w:numPr>
          <w:ilvl w:val="0"/>
          <w:numId w:val="267"/>
        </w:numPr>
        <w:rPr>
          <w:sz w:val="22"/>
          <w:szCs w:val="22"/>
        </w:rPr>
      </w:pPr>
      <w:r w:rsidRPr="00035B5F">
        <w:rPr>
          <w:sz w:val="22"/>
          <w:szCs w:val="22"/>
        </w:rPr>
        <w:t>Letter to Gevena S. Thigpen, Chief Clerk, from Robert B. Cauthen, Jr., Staff Attorney, Re: Docket No W-378, SUB 7, May 7, 1991</w:t>
      </w:r>
    </w:p>
    <w:p w14:paraId="22476113" w14:textId="77777777" w:rsidR="007A739A" w:rsidRPr="00035B5F" w:rsidRDefault="007A739A" w:rsidP="00885D81">
      <w:pPr>
        <w:numPr>
          <w:ilvl w:val="0"/>
          <w:numId w:val="267"/>
        </w:numPr>
        <w:rPr>
          <w:sz w:val="22"/>
          <w:szCs w:val="22"/>
        </w:rPr>
      </w:pPr>
      <w:r w:rsidRPr="00035B5F">
        <w:rPr>
          <w:sz w:val="22"/>
          <w:szCs w:val="22"/>
        </w:rPr>
        <w:t>Docket No. W-378, SUB 7:  Order Allowing Intervention, March 27, 1991</w:t>
      </w:r>
    </w:p>
    <w:p w14:paraId="2763D31F" w14:textId="77777777" w:rsidR="007A739A" w:rsidRPr="00035B5F" w:rsidRDefault="007A739A" w:rsidP="00885D81">
      <w:pPr>
        <w:numPr>
          <w:ilvl w:val="0"/>
          <w:numId w:val="267"/>
        </w:numPr>
        <w:rPr>
          <w:sz w:val="22"/>
          <w:szCs w:val="22"/>
        </w:rPr>
      </w:pPr>
      <w:r w:rsidRPr="00035B5F">
        <w:rPr>
          <w:sz w:val="22"/>
          <w:szCs w:val="22"/>
        </w:rPr>
        <w:t>Letter to Transylvania County Library from Geneva Thigpen, Acting Chief Clerk re: Docket No. W-378, SUB 7, March 21,1991</w:t>
      </w:r>
    </w:p>
    <w:p w14:paraId="3BA70F19" w14:textId="77777777" w:rsidR="007A739A" w:rsidRPr="00035B5F" w:rsidRDefault="007A739A" w:rsidP="00885D81">
      <w:pPr>
        <w:numPr>
          <w:ilvl w:val="0"/>
          <w:numId w:val="267"/>
        </w:numPr>
        <w:rPr>
          <w:sz w:val="22"/>
          <w:szCs w:val="22"/>
        </w:rPr>
      </w:pPr>
      <w:r w:rsidRPr="00035B5F">
        <w:rPr>
          <w:sz w:val="22"/>
          <w:szCs w:val="22"/>
        </w:rPr>
        <w:t>Docket No. W-378, SUB 7:  Order Allowing Motion and Correcting Notice to The Public, February 21,</w:t>
      </w:r>
      <w:r w:rsidR="007833C7" w:rsidRPr="00035B5F">
        <w:rPr>
          <w:sz w:val="22"/>
          <w:szCs w:val="22"/>
        </w:rPr>
        <w:t xml:space="preserve"> 1991</w:t>
      </w:r>
    </w:p>
    <w:p w14:paraId="12FB0CD3" w14:textId="77777777" w:rsidR="007A739A" w:rsidRPr="00035B5F" w:rsidRDefault="007A739A" w:rsidP="00885D81">
      <w:pPr>
        <w:numPr>
          <w:ilvl w:val="0"/>
          <w:numId w:val="267"/>
        </w:numPr>
        <w:rPr>
          <w:sz w:val="22"/>
          <w:szCs w:val="22"/>
        </w:rPr>
      </w:pPr>
      <w:r w:rsidRPr="00035B5F">
        <w:rPr>
          <w:sz w:val="22"/>
          <w:szCs w:val="22"/>
        </w:rPr>
        <w:t>Letter to Rudy Shaw, Hearing Examiner, from Theodore C. Brown, Jr., Re: Docket No. W-378, Sub 7, February 19, 1991</w:t>
      </w:r>
    </w:p>
    <w:p w14:paraId="4427ACDB" w14:textId="77777777" w:rsidR="007A739A" w:rsidRPr="00035B5F" w:rsidRDefault="007A739A" w:rsidP="00885D81">
      <w:pPr>
        <w:numPr>
          <w:ilvl w:val="0"/>
          <w:numId w:val="267"/>
        </w:numPr>
        <w:rPr>
          <w:sz w:val="22"/>
          <w:szCs w:val="22"/>
        </w:rPr>
      </w:pPr>
      <w:r w:rsidRPr="00035B5F">
        <w:rPr>
          <w:sz w:val="22"/>
          <w:szCs w:val="22"/>
        </w:rPr>
        <w:t>W-378, Letter to Geneva Thigpen, Acting Chief Clerk, from Theodore C. Brown, Jr., Re: Docket No. SUB 7, February 15, 1991</w:t>
      </w:r>
    </w:p>
    <w:p w14:paraId="411F1BDC" w14:textId="77777777" w:rsidR="007A739A" w:rsidRPr="00035B5F" w:rsidRDefault="007A739A" w:rsidP="00885D81">
      <w:pPr>
        <w:numPr>
          <w:ilvl w:val="0"/>
          <w:numId w:val="267"/>
        </w:numPr>
        <w:rPr>
          <w:sz w:val="22"/>
          <w:szCs w:val="22"/>
        </w:rPr>
      </w:pPr>
      <w:r w:rsidRPr="00035B5F">
        <w:rPr>
          <w:sz w:val="22"/>
          <w:szCs w:val="22"/>
        </w:rPr>
        <w:t>Docket No. W-378, SUB 7:  Order Establishing General Rate Case, Suspending Rates, Scheduling Hearing, and Requiring Public Notice, February 7, 1991</w:t>
      </w:r>
    </w:p>
    <w:p w14:paraId="617C99A4" w14:textId="77777777" w:rsidR="007B519F" w:rsidRPr="00035B5F" w:rsidRDefault="004D4751" w:rsidP="00885D81">
      <w:pPr>
        <w:numPr>
          <w:ilvl w:val="0"/>
          <w:numId w:val="267"/>
        </w:numPr>
        <w:rPr>
          <w:sz w:val="22"/>
          <w:szCs w:val="22"/>
        </w:rPr>
      </w:pPr>
      <w:r w:rsidRPr="00035B5F">
        <w:rPr>
          <w:sz w:val="22"/>
          <w:szCs w:val="22"/>
        </w:rPr>
        <w:t>Letter to Sandra J. Webster, Chief Clerk, from Theodore C. Brown, Jr., Re: Docket W-378, SUB 7, January 29, 1991</w:t>
      </w:r>
    </w:p>
    <w:p w14:paraId="041F16CD" w14:textId="7385C463" w:rsidR="008351F2" w:rsidRDefault="008351F2" w:rsidP="00885D81">
      <w:pPr>
        <w:numPr>
          <w:ilvl w:val="0"/>
          <w:numId w:val="267"/>
        </w:numPr>
        <w:rPr>
          <w:sz w:val="22"/>
          <w:szCs w:val="22"/>
        </w:rPr>
      </w:pPr>
      <w:r w:rsidRPr="00035B5F">
        <w:rPr>
          <w:sz w:val="22"/>
          <w:szCs w:val="22"/>
        </w:rPr>
        <w:t>Letter to Sandra J. Webster, Chief Clerk, from Theodore C. Brown, Jr., Re: Docket W-378, SUB 7, January 7, 1991</w:t>
      </w:r>
    </w:p>
    <w:p w14:paraId="7C686A06" w14:textId="77777777" w:rsidR="002A5835" w:rsidRDefault="002A5835">
      <w:pPr>
        <w:widowControl/>
        <w:overflowPunct/>
        <w:autoSpaceDE/>
        <w:autoSpaceDN/>
        <w:adjustRightInd/>
        <w:rPr>
          <w:b/>
          <w:sz w:val="22"/>
          <w:szCs w:val="22"/>
        </w:rPr>
      </w:pPr>
      <w:r>
        <w:rPr>
          <w:b/>
          <w:sz w:val="22"/>
          <w:szCs w:val="22"/>
        </w:rPr>
        <w:br w:type="page"/>
      </w:r>
    </w:p>
    <w:p w14:paraId="3FE4B76A" w14:textId="55000263" w:rsidR="004B408C" w:rsidRPr="00035B5F" w:rsidRDefault="004B408C" w:rsidP="004B408C">
      <w:pPr>
        <w:rPr>
          <w:b/>
          <w:sz w:val="22"/>
          <w:szCs w:val="22"/>
        </w:rPr>
      </w:pPr>
      <w:r w:rsidRPr="00035B5F">
        <w:rPr>
          <w:b/>
          <w:sz w:val="22"/>
          <w:szCs w:val="22"/>
        </w:rPr>
        <w:t>BOX 24</w:t>
      </w:r>
      <w:r>
        <w:rPr>
          <w:sz w:val="22"/>
          <w:szCs w:val="22"/>
        </w:rPr>
        <w:t xml:space="preserve"> </w:t>
      </w:r>
    </w:p>
    <w:p w14:paraId="445D42E3" w14:textId="09E3DAFD" w:rsidR="004B408C" w:rsidRPr="00035B5F" w:rsidRDefault="004B408C" w:rsidP="004B408C">
      <w:pPr>
        <w:rPr>
          <w:b/>
          <w:sz w:val="22"/>
          <w:szCs w:val="22"/>
        </w:rPr>
      </w:pPr>
      <w:r w:rsidRPr="00035B5F">
        <w:rPr>
          <w:b/>
          <w:sz w:val="22"/>
          <w:szCs w:val="22"/>
        </w:rPr>
        <w:t>COMMUNICATIONS—NEWSPAPERS, POST OFFICES, RADIO, TV, AND TELEPHONE COMPANIES</w:t>
      </w:r>
    </w:p>
    <w:p w14:paraId="48DBCF16" w14:textId="77777777" w:rsidR="004B408C" w:rsidRPr="00035B5F" w:rsidRDefault="004B408C" w:rsidP="004B408C">
      <w:pPr>
        <w:rPr>
          <w:b/>
          <w:sz w:val="22"/>
          <w:szCs w:val="22"/>
        </w:rPr>
      </w:pPr>
    </w:p>
    <w:p w14:paraId="33A469EA" w14:textId="77777777" w:rsidR="004B408C" w:rsidRPr="00035B5F" w:rsidRDefault="004B408C" w:rsidP="004B408C">
      <w:pPr>
        <w:rPr>
          <w:sz w:val="22"/>
          <w:szCs w:val="22"/>
        </w:rPr>
      </w:pPr>
      <w:r w:rsidRPr="00035B5F">
        <w:rPr>
          <w:sz w:val="22"/>
          <w:szCs w:val="22"/>
        </w:rPr>
        <w:t>NEWSPAPERS HISTORY—OTHER THAN TRANSYLVANIA TIMES (24 items)</w:t>
      </w:r>
    </w:p>
    <w:p w14:paraId="45801790" w14:textId="77777777" w:rsidR="004B408C" w:rsidRPr="00035B5F" w:rsidRDefault="004B408C" w:rsidP="00885D81">
      <w:pPr>
        <w:numPr>
          <w:ilvl w:val="0"/>
          <w:numId w:val="1284"/>
        </w:numPr>
        <w:tabs>
          <w:tab w:val="left" w:pos="360"/>
        </w:tabs>
        <w:rPr>
          <w:sz w:val="22"/>
          <w:szCs w:val="22"/>
        </w:rPr>
      </w:pPr>
      <w:r w:rsidRPr="00035B5F">
        <w:rPr>
          <w:sz w:val="22"/>
          <w:szCs w:val="22"/>
        </w:rPr>
        <w:t>Transylvania History: Earlier Newspapers Found, originally printed June 30, 1968, Transylvania Times, June 18, 2018</w:t>
      </w:r>
    </w:p>
    <w:p w14:paraId="5E14DC2F" w14:textId="77777777" w:rsidR="004B408C" w:rsidRPr="00035B5F" w:rsidRDefault="004B408C" w:rsidP="00885D81">
      <w:pPr>
        <w:numPr>
          <w:ilvl w:val="0"/>
          <w:numId w:val="1284"/>
        </w:numPr>
        <w:tabs>
          <w:tab w:val="left" w:pos="360"/>
        </w:tabs>
        <w:rPr>
          <w:sz w:val="22"/>
          <w:szCs w:val="22"/>
        </w:rPr>
      </w:pPr>
      <w:r w:rsidRPr="00035B5F">
        <w:rPr>
          <w:sz w:val="22"/>
          <w:szCs w:val="22"/>
        </w:rPr>
        <w:t xml:space="preserve">Transylvania History:  News Has Copy of 1888 Pioneer Newspaper, </w:t>
      </w:r>
      <w:r>
        <w:rPr>
          <w:sz w:val="22"/>
          <w:szCs w:val="22"/>
        </w:rPr>
        <w:t>o</w:t>
      </w:r>
      <w:r w:rsidRPr="00035B5F">
        <w:rPr>
          <w:sz w:val="22"/>
          <w:szCs w:val="22"/>
        </w:rPr>
        <w:t>riginally printed February 23, 1917, Transylvania Times, November 21, 2013</w:t>
      </w:r>
    </w:p>
    <w:p w14:paraId="614FCDFD" w14:textId="77777777" w:rsidR="004B408C" w:rsidRPr="00035B5F" w:rsidRDefault="004B408C" w:rsidP="00885D81">
      <w:pPr>
        <w:numPr>
          <w:ilvl w:val="0"/>
          <w:numId w:val="1284"/>
        </w:numPr>
        <w:tabs>
          <w:tab w:val="left" w:pos="360"/>
        </w:tabs>
        <w:rPr>
          <w:sz w:val="22"/>
          <w:szCs w:val="22"/>
        </w:rPr>
      </w:pPr>
      <w:r w:rsidRPr="00035B5F">
        <w:rPr>
          <w:sz w:val="22"/>
          <w:szCs w:val="22"/>
        </w:rPr>
        <w:t>Transylvania History:  Newspaper Has Electricity, originally printed April 1906, Transylvania Times, February 14, 2013</w:t>
      </w:r>
    </w:p>
    <w:p w14:paraId="4D9E57B9" w14:textId="77777777" w:rsidR="004B408C" w:rsidRPr="00035B5F" w:rsidRDefault="004B408C" w:rsidP="00885D81">
      <w:pPr>
        <w:numPr>
          <w:ilvl w:val="0"/>
          <w:numId w:val="1284"/>
        </w:numPr>
        <w:tabs>
          <w:tab w:val="left" w:pos="360"/>
        </w:tabs>
        <w:rPr>
          <w:sz w:val="22"/>
          <w:szCs w:val="22"/>
        </w:rPr>
      </w:pPr>
      <w:r w:rsidRPr="00035B5F">
        <w:rPr>
          <w:sz w:val="22"/>
          <w:szCs w:val="22"/>
        </w:rPr>
        <w:t>Many Twists and Turns In Newspaper’s History, Transylvania Times, July 12, 2012</w:t>
      </w:r>
    </w:p>
    <w:p w14:paraId="4E9834DD" w14:textId="77777777" w:rsidR="004B408C" w:rsidRPr="00035B5F" w:rsidRDefault="004B408C" w:rsidP="00885D81">
      <w:pPr>
        <w:numPr>
          <w:ilvl w:val="0"/>
          <w:numId w:val="1284"/>
        </w:numPr>
        <w:tabs>
          <w:tab w:val="left" w:pos="360"/>
        </w:tabs>
        <w:rPr>
          <w:sz w:val="22"/>
          <w:szCs w:val="22"/>
        </w:rPr>
      </w:pPr>
      <w:r w:rsidRPr="00035B5F">
        <w:rPr>
          <w:sz w:val="22"/>
          <w:szCs w:val="22"/>
        </w:rPr>
        <w:t>Transylvania History:  Transylvania Times Carrier Boys, Transylvania Times, November 2, 2009</w:t>
      </w:r>
    </w:p>
    <w:p w14:paraId="4030E843" w14:textId="77777777" w:rsidR="004B408C" w:rsidRPr="00035B5F" w:rsidRDefault="004B408C" w:rsidP="00885D81">
      <w:pPr>
        <w:numPr>
          <w:ilvl w:val="0"/>
          <w:numId w:val="1284"/>
        </w:numPr>
        <w:tabs>
          <w:tab w:val="left" w:pos="360"/>
        </w:tabs>
        <w:rPr>
          <w:sz w:val="22"/>
          <w:szCs w:val="22"/>
        </w:rPr>
      </w:pPr>
      <w:r w:rsidRPr="00035B5F">
        <w:rPr>
          <w:sz w:val="22"/>
          <w:szCs w:val="22"/>
        </w:rPr>
        <w:t>The Source of Transylvania County’s News, Transylvania Times, April 10, 2006</w:t>
      </w:r>
    </w:p>
    <w:p w14:paraId="2F4B3459" w14:textId="77777777" w:rsidR="004B408C" w:rsidRPr="00035B5F" w:rsidRDefault="004B408C" w:rsidP="00885D81">
      <w:pPr>
        <w:numPr>
          <w:ilvl w:val="0"/>
          <w:numId w:val="1284"/>
        </w:numPr>
        <w:tabs>
          <w:tab w:val="left" w:pos="360"/>
        </w:tabs>
        <w:rPr>
          <w:sz w:val="22"/>
          <w:szCs w:val="22"/>
        </w:rPr>
      </w:pPr>
      <w:r w:rsidRPr="00035B5F">
        <w:rPr>
          <w:sz w:val="22"/>
          <w:szCs w:val="22"/>
        </w:rPr>
        <w:t>Copies of mast heads from Transylvania County newspapers, Transylvania Times, October 8, 1987</w:t>
      </w:r>
    </w:p>
    <w:p w14:paraId="73240449" w14:textId="77777777" w:rsidR="004B408C" w:rsidRPr="00035B5F" w:rsidRDefault="004B408C" w:rsidP="00885D81">
      <w:pPr>
        <w:numPr>
          <w:ilvl w:val="0"/>
          <w:numId w:val="1284"/>
        </w:numPr>
        <w:tabs>
          <w:tab w:val="left" w:pos="360"/>
        </w:tabs>
        <w:rPr>
          <w:sz w:val="22"/>
          <w:szCs w:val="22"/>
        </w:rPr>
      </w:pPr>
      <w:r w:rsidRPr="00035B5F">
        <w:rPr>
          <w:sz w:val="22"/>
          <w:szCs w:val="22"/>
        </w:rPr>
        <w:t>More Than You Ever Wanted to Know About Transylvania County Newspapers by Steven Knowlton, Transylvania Times, October 15, 1981</w:t>
      </w:r>
    </w:p>
    <w:p w14:paraId="47C54913" w14:textId="77777777" w:rsidR="004B408C" w:rsidRPr="00035B5F" w:rsidRDefault="004B408C" w:rsidP="00885D81">
      <w:pPr>
        <w:numPr>
          <w:ilvl w:val="0"/>
          <w:numId w:val="1284"/>
        </w:numPr>
        <w:tabs>
          <w:tab w:val="left" w:pos="360"/>
        </w:tabs>
        <w:rPr>
          <w:sz w:val="22"/>
          <w:szCs w:val="22"/>
        </w:rPr>
      </w:pPr>
      <w:r w:rsidRPr="00035B5F">
        <w:rPr>
          <w:sz w:val="22"/>
          <w:szCs w:val="22"/>
        </w:rPr>
        <w:t>Newspapers in Transylvania by Ora L. Jones, Transylvania Times, February 28, 1980</w:t>
      </w:r>
    </w:p>
    <w:p w14:paraId="76912EBF" w14:textId="77777777" w:rsidR="004B408C" w:rsidRPr="00035B5F" w:rsidRDefault="004B408C" w:rsidP="00885D81">
      <w:pPr>
        <w:numPr>
          <w:ilvl w:val="0"/>
          <w:numId w:val="1284"/>
        </w:numPr>
        <w:tabs>
          <w:tab w:val="left" w:pos="90"/>
        </w:tabs>
        <w:rPr>
          <w:sz w:val="22"/>
          <w:szCs w:val="22"/>
        </w:rPr>
      </w:pPr>
      <w:r w:rsidRPr="00035B5F">
        <w:rPr>
          <w:sz w:val="22"/>
          <w:szCs w:val="22"/>
        </w:rPr>
        <w:t>Ask Us, Transylvania Times,</w:t>
      </w:r>
      <w:r>
        <w:rPr>
          <w:sz w:val="22"/>
          <w:szCs w:val="22"/>
        </w:rPr>
        <w:t xml:space="preserve"> </w:t>
      </w:r>
      <w:r w:rsidRPr="00035B5F">
        <w:rPr>
          <w:sz w:val="22"/>
          <w:szCs w:val="22"/>
        </w:rPr>
        <w:t>February 11, 1980</w:t>
      </w:r>
    </w:p>
    <w:p w14:paraId="3ABB5537" w14:textId="77777777" w:rsidR="004B408C" w:rsidRPr="00035B5F" w:rsidRDefault="004B408C" w:rsidP="00885D81">
      <w:pPr>
        <w:numPr>
          <w:ilvl w:val="0"/>
          <w:numId w:val="1284"/>
        </w:numPr>
        <w:tabs>
          <w:tab w:val="left" w:pos="90"/>
        </w:tabs>
        <w:rPr>
          <w:sz w:val="22"/>
          <w:szCs w:val="22"/>
        </w:rPr>
      </w:pPr>
      <w:r w:rsidRPr="00035B5F">
        <w:rPr>
          <w:sz w:val="22"/>
          <w:szCs w:val="22"/>
        </w:rPr>
        <w:t>Former Brevard Editor Has Colorful Career, writes County’s History, Transylvania Times, March 6, 1969</w:t>
      </w:r>
    </w:p>
    <w:p w14:paraId="3FC0F453" w14:textId="77777777" w:rsidR="004B408C" w:rsidRPr="00035B5F" w:rsidRDefault="004B408C" w:rsidP="00885D81">
      <w:pPr>
        <w:numPr>
          <w:ilvl w:val="0"/>
          <w:numId w:val="1284"/>
        </w:numPr>
        <w:tabs>
          <w:tab w:val="left" w:pos="360"/>
        </w:tabs>
        <w:rPr>
          <w:sz w:val="22"/>
          <w:szCs w:val="22"/>
        </w:rPr>
      </w:pPr>
      <w:r w:rsidRPr="00035B5F">
        <w:rPr>
          <w:sz w:val="22"/>
          <w:szCs w:val="22"/>
        </w:rPr>
        <w:t>Transylvania Tribune Inc., 2 certificates of capitol stocks owned by David Lobdell, April 8, 1969, and December 31, 1968</w:t>
      </w:r>
    </w:p>
    <w:p w14:paraId="6869E9B8" w14:textId="77777777" w:rsidR="004B408C" w:rsidRPr="00035B5F" w:rsidRDefault="004B408C" w:rsidP="00885D81">
      <w:pPr>
        <w:numPr>
          <w:ilvl w:val="0"/>
          <w:numId w:val="1284"/>
        </w:numPr>
        <w:tabs>
          <w:tab w:val="left" w:pos="360"/>
        </w:tabs>
        <w:rPr>
          <w:sz w:val="22"/>
          <w:szCs w:val="22"/>
        </w:rPr>
      </w:pPr>
      <w:r w:rsidRPr="00035B5F">
        <w:rPr>
          <w:sz w:val="22"/>
          <w:szCs w:val="22"/>
        </w:rPr>
        <w:t>Brevard’s Had Newspapers 80 Years, But Cherokee Story Tellers Were First, Transylvania Times, July 18, 1968</w:t>
      </w:r>
    </w:p>
    <w:p w14:paraId="42382251" w14:textId="77777777" w:rsidR="004B408C" w:rsidRPr="00035B5F" w:rsidRDefault="004B408C" w:rsidP="00885D81">
      <w:pPr>
        <w:numPr>
          <w:ilvl w:val="0"/>
          <w:numId w:val="1284"/>
        </w:numPr>
        <w:tabs>
          <w:tab w:val="left" w:pos="360"/>
        </w:tabs>
        <w:rPr>
          <w:sz w:val="22"/>
          <w:szCs w:val="22"/>
        </w:rPr>
      </w:pPr>
      <w:r w:rsidRPr="00035B5F">
        <w:rPr>
          <w:sz w:val="22"/>
          <w:szCs w:val="22"/>
        </w:rPr>
        <w:t>TransTribune: A Supplement to Western Carolina Tribune, July 26, 1968</w:t>
      </w:r>
    </w:p>
    <w:p w14:paraId="7E895B88" w14:textId="77777777" w:rsidR="004B408C" w:rsidRPr="00035B5F" w:rsidRDefault="004B408C" w:rsidP="00885D81">
      <w:pPr>
        <w:numPr>
          <w:ilvl w:val="0"/>
          <w:numId w:val="1284"/>
        </w:numPr>
        <w:tabs>
          <w:tab w:val="left" w:pos="360"/>
        </w:tabs>
        <w:rPr>
          <w:sz w:val="22"/>
          <w:szCs w:val="22"/>
        </w:rPr>
      </w:pPr>
      <w:r w:rsidRPr="00035B5F">
        <w:rPr>
          <w:sz w:val="22"/>
          <w:szCs w:val="22"/>
        </w:rPr>
        <w:t>Advertisement for “County’s Only Newspaper,” Transylvania Times, January 19, 1933</w:t>
      </w:r>
    </w:p>
    <w:p w14:paraId="76897600" w14:textId="77777777" w:rsidR="004B408C" w:rsidRPr="00035B5F" w:rsidRDefault="004B408C" w:rsidP="00885D81">
      <w:pPr>
        <w:numPr>
          <w:ilvl w:val="0"/>
          <w:numId w:val="1284"/>
        </w:numPr>
        <w:tabs>
          <w:tab w:val="left" w:pos="360"/>
        </w:tabs>
        <w:rPr>
          <w:sz w:val="22"/>
          <w:szCs w:val="22"/>
        </w:rPr>
      </w:pPr>
      <w:r w:rsidRPr="00035B5F">
        <w:rPr>
          <w:sz w:val="22"/>
          <w:szCs w:val="22"/>
        </w:rPr>
        <w:t xml:space="preserve">Advertisement for Brevard News subscription, Brevard News, November 24, 1932 </w:t>
      </w:r>
    </w:p>
    <w:p w14:paraId="1280D91C" w14:textId="77777777" w:rsidR="004B408C" w:rsidRPr="00035B5F" w:rsidRDefault="004B408C" w:rsidP="00885D81">
      <w:pPr>
        <w:numPr>
          <w:ilvl w:val="0"/>
          <w:numId w:val="1284"/>
        </w:numPr>
        <w:tabs>
          <w:tab w:val="left" w:pos="360"/>
        </w:tabs>
        <w:rPr>
          <w:sz w:val="22"/>
          <w:szCs w:val="22"/>
        </w:rPr>
      </w:pPr>
      <w:r w:rsidRPr="00035B5F">
        <w:rPr>
          <w:sz w:val="22"/>
          <w:szCs w:val="22"/>
        </w:rPr>
        <w:t>Welcome to Brevard, Transylvania Times, Brevard News, October 8, 1931</w:t>
      </w:r>
    </w:p>
    <w:p w14:paraId="7415CB6E" w14:textId="77777777" w:rsidR="004B408C" w:rsidRPr="00035B5F" w:rsidRDefault="004B408C" w:rsidP="00885D81">
      <w:pPr>
        <w:numPr>
          <w:ilvl w:val="0"/>
          <w:numId w:val="1284"/>
        </w:numPr>
        <w:tabs>
          <w:tab w:val="left" w:pos="360"/>
        </w:tabs>
        <w:rPr>
          <w:sz w:val="22"/>
          <w:szCs w:val="22"/>
        </w:rPr>
      </w:pPr>
      <w:r w:rsidRPr="00035B5F">
        <w:rPr>
          <w:sz w:val="22"/>
          <w:szCs w:val="22"/>
        </w:rPr>
        <w:t>Brevard News, Our Power Cut Off, January 17, 1929</w:t>
      </w:r>
    </w:p>
    <w:p w14:paraId="032A2703" w14:textId="77777777" w:rsidR="004B408C" w:rsidRPr="00035B5F" w:rsidRDefault="004B408C" w:rsidP="00885D81">
      <w:pPr>
        <w:numPr>
          <w:ilvl w:val="0"/>
          <w:numId w:val="1284"/>
        </w:numPr>
        <w:tabs>
          <w:tab w:val="left" w:pos="360"/>
        </w:tabs>
        <w:rPr>
          <w:sz w:val="22"/>
          <w:szCs w:val="22"/>
        </w:rPr>
      </w:pPr>
      <w:r w:rsidRPr="00035B5F">
        <w:rPr>
          <w:sz w:val="22"/>
          <w:szCs w:val="22"/>
        </w:rPr>
        <w:t>Brevard News Moving Into New Home On News Arcade, Into News Building, Brevard News, February 17, 1927</w:t>
      </w:r>
    </w:p>
    <w:p w14:paraId="03274EDF" w14:textId="77777777" w:rsidR="004B408C" w:rsidRPr="00035B5F" w:rsidRDefault="004B408C" w:rsidP="00885D81">
      <w:pPr>
        <w:numPr>
          <w:ilvl w:val="0"/>
          <w:numId w:val="1284"/>
        </w:numPr>
        <w:tabs>
          <w:tab w:val="left" w:pos="360"/>
        </w:tabs>
        <w:rPr>
          <w:sz w:val="22"/>
          <w:szCs w:val="22"/>
        </w:rPr>
      </w:pPr>
      <w:r w:rsidRPr="00035B5F">
        <w:rPr>
          <w:sz w:val="22"/>
          <w:szCs w:val="22"/>
        </w:rPr>
        <w:t>Old Paper Describes ‘hanging Social’ Held as Benefit for Church, January 1902</w:t>
      </w:r>
    </w:p>
    <w:p w14:paraId="16097E02" w14:textId="77777777" w:rsidR="004B408C" w:rsidRPr="00035B5F" w:rsidRDefault="004B408C" w:rsidP="00885D81">
      <w:pPr>
        <w:numPr>
          <w:ilvl w:val="0"/>
          <w:numId w:val="1284"/>
        </w:numPr>
        <w:tabs>
          <w:tab w:val="left" w:pos="360"/>
        </w:tabs>
        <w:rPr>
          <w:sz w:val="22"/>
          <w:szCs w:val="22"/>
        </w:rPr>
      </w:pPr>
      <w:r w:rsidRPr="00035B5F">
        <w:rPr>
          <w:sz w:val="22"/>
          <w:szCs w:val="22"/>
        </w:rPr>
        <w:t>Handwritten History of E.S. Warrock started publishing Transylvania Pioneer around 1887</w:t>
      </w:r>
    </w:p>
    <w:p w14:paraId="0533D7A9" w14:textId="77777777" w:rsidR="004B408C" w:rsidRPr="00035B5F" w:rsidRDefault="004B408C" w:rsidP="00885D81">
      <w:pPr>
        <w:numPr>
          <w:ilvl w:val="0"/>
          <w:numId w:val="1284"/>
        </w:numPr>
        <w:tabs>
          <w:tab w:val="left" w:pos="360"/>
        </w:tabs>
        <w:rPr>
          <w:sz w:val="22"/>
          <w:szCs w:val="22"/>
        </w:rPr>
      </w:pPr>
      <w:r w:rsidRPr="00035B5F">
        <w:rPr>
          <w:sz w:val="22"/>
          <w:szCs w:val="22"/>
        </w:rPr>
        <w:t>Resolution adopting Transylvania Pioneer, June 6, 1887</w:t>
      </w:r>
    </w:p>
    <w:p w14:paraId="30E51E72" w14:textId="44E7A05E" w:rsidR="004B408C" w:rsidRPr="00035B5F" w:rsidRDefault="004B408C" w:rsidP="00885D81">
      <w:pPr>
        <w:numPr>
          <w:ilvl w:val="0"/>
          <w:numId w:val="1284"/>
        </w:numPr>
        <w:tabs>
          <w:tab w:val="left" w:pos="360"/>
        </w:tabs>
        <w:rPr>
          <w:sz w:val="22"/>
          <w:szCs w:val="22"/>
        </w:rPr>
      </w:pPr>
      <w:r w:rsidRPr="00035B5F">
        <w:rPr>
          <w:sz w:val="22"/>
          <w:szCs w:val="22"/>
        </w:rPr>
        <w:t xml:space="preserve">Former names of Transylvania County Newspapers, 1887 to </w:t>
      </w:r>
      <w:r w:rsidR="00B50E79" w:rsidRPr="00035B5F">
        <w:rPr>
          <w:sz w:val="22"/>
          <w:szCs w:val="22"/>
        </w:rPr>
        <w:t>presen</w:t>
      </w:r>
      <w:r w:rsidR="00B50E79">
        <w:rPr>
          <w:sz w:val="22"/>
          <w:szCs w:val="22"/>
        </w:rPr>
        <w:t>t</w:t>
      </w:r>
    </w:p>
    <w:p w14:paraId="60CDB799" w14:textId="77777777" w:rsidR="004B408C" w:rsidRPr="00035B5F" w:rsidRDefault="004B408C" w:rsidP="00885D81">
      <w:pPr>
        <w:numPr>
          <w:ilvl w:val="0"/>
          <w:numId w:val="1284"/>
        </w:numPr>
        <w:tabs>
          <w:tab w:val="left" w:pos="360"/>
        </w:tabs>
        <w:rPr>
          <w:sz w:val="22"/>
          <w:szCs w:val="22"/>
        </w:rPr>
      </w:pPr>
      <w:r w:rsidRPr="00035B5F">
        <w:rPr>
          <w:sz w:val="22"/>
          <w:szCs w:val="22"/>
        </w:rPr>
        <w:t>French Broad Hustler Index, volumes 1-4</w:t>
      </w:r>
    </w:p>
    <w:p w14:paraId="4F095B72" w14:textId="77777777" w:rsidR="004B408C" w:rsidRPr="00035B5F" w:rsidRDefault="004B408C" w:rsidP="004B408C">
      <w:pPr>
        <w:tabs>
          <w:tab w:val="left" w:pos="360"/>
        </w:tabs>
        <w:ind w:left="3510"/>
        <w:rPr>
          <w:sz w:val="22"/>
          <w:szCs w:val="22"/>
        </w:rPr>
      </w:pPr>
    </w:p>
    <w:p w14:paraId="35060FB6" w14:textId="77777777" w:rsidR="004B408C" w:rsidRPr="00035B5F" w:rsidRDefault="004B408C" w:rsidP="004B408C">
      <w:pPr>
        <w:tabs>
          <w:tab w:val="left" w:pos="360"/>
          <w:tab w:val="left" w:pos="720"/>
        </w:tabs>
        <w:rPr>
          <w:sz w:val="22"/>
          <w:szCs w:val="22"/>
        </w:rPr>
      </w:pPr>
      <w:r w:rsidRPr="00035B5F">
        <w:rPr>
          <w:sz w:val="22"/>
          <w:szCs w:val="22"/>
        </w:rPr>
        <w:t>NEWSPAPER HISTORY—REPRINTS, SUPPLEMENTS (12 items)</w:t>
      </w:r>
    </w:p>
    <w:p w14:paraId="44959727" w14:textId="77777777" w:rsidR="004B408C" w:rsidRPr="00035B5F" w:rsidRDefault="004B408C" w:rsidP="00885D81">
      <w:pPr>
        <w:numPr>
          <w:ilvl w:val="0"/>
          <w:numId w:val="1282"/>
        </w:numPr>
        <w:tabs>
          <w:tab w:val="left" w:pos="360"/>
        </w:tabs>
        <w:rPr>
          <w:sz w:val="22"/>
          <w:szCs w:val="22"/>
        </w:rPr>
      </w:pPr>
      <w:r w:rsidRPr="00035B5F">
        <w:rPr>
          <w:sz w:val="22"/>
          <w:szCs w:val="22"/>
        </w:rPr>
        <w:t>The Way Things Were in 1924, reprinted articles and advertisements, Transylvania Times, September 24, 1987</w:t>
      </w:r>
    </w:p>
    <w:p w14:paraId="39D48B6F" w14:textId="77777777" w:rsidR="004B408C" w:rsidRPr="00035B5F" w:rsidRDefault="004B408C" w:rsidP="00885D81">
      <w:pPr>
        <w:numPr>
          <w:ilvl w:val="0"/>
          <w:numId w:val="1282"/>
        </w:numPr>
        <w:tabs>
          <w:tab w:val="left" w:pos="360"/>
        </w:tabs>
        <w:rPr>
          <w:sz w:val="22"/>
          <w:szCs w:val="22"/>
        </w:rPr>
      </w:pPr>
      <w:r w:rsidRPr="00035B5F">
        <w:rPr>
          <w:sz w:val="22"/>
          <w:szCs w:val="22"/>
        </w:rPr>
        <w:t>Brevard News, selected stories and editorials from the Brevard News of 1932, History Supplement, Transylvania Times, September 1992</w:t>
      </w:r>
    </w:p>
    <w:p w14:paraId="29F5FA1E" w14:textId="77777777" w:rsidR="004B408C" w:rsidRPr="00035B5F" w:rsidRDefault="004B408C" w:rsidP="00885D81">
      <w:pPr>
        <w:numPr>
          <w:ilvl w:val="0"/>
          <w:numId w:val="1282"/>
        </w:numPr>
        <w:tabs>
          <w:tab w:val="left" w:pos="360"/>
        </w:tabs>
        <w:rPr>
          <w:sz w:val="22"/>
          <w:szCs w:val="22"/>
        </w:rPr>
      </w:pPr>
      <w:r w:rsidRPr="00035B5F">
        <w:rPr>
          <w:sz w:val="22"/>
          <w:szCs w:val="22"/>
        </w:rPr>
        <w:t>Sylvan Valley News, selected articles from 1912-1913, History Supplement, Transylvania Times, August 1992</w:t>
      </w:r>
    </w:p>
    <w:p w14:paraId="5C890DBD" w14:textId="77777777" w:rsidR="004B408C" w:rsidRPr="00035B5F" w:rsidRDefault="004B408C" w:rsidP="00885D81">
      <w:pPr>
        <w:numPr>
          <w:ilvl w:val="0"/>
          <w:numId w:val="1282"/>
        </w:numPr>
        <w:tabs>
          <w:tab w:val="left" w:pos="360"/>
        </w:tabs>
        <w:rPr>
          <w:sz w:val="22"/>
          <w:szCs w:val="22"/>
        </w:rPr>
      </w:pPr>
      <w:r w:rsidRPr="00035B5F">
        <w:rPr>
          <w:sz w:val="22"/>
          <w:szCs w:val="22"/>
        </w:rPr>
        <w:t>Transylvania Times, selected stories and editorials from 1935, History Supplement, Transylvania Times, August 1991</w:t>
      </w:r>
    </w:p>
    <w:p w14:paraId="10E0F862" w14:textId="77777777" w:rsidR="004B408C" w:rsidRPr="00035B5F" w:rsidRDefault="004B408C" w:rsidP="00885D81">
      <w:pPr>
        <w:numPr>
          <w:ilvl w:val="0"/>
          <w:numId w:val="1282"/>
        </w:numPr>
        <w:tabs>
          <w:tab w:val="left" w:pos="360"/>
        </w:tabs>
        <w:rPr>
          <w:sz w:val="22"/>
          <w:szCs w:val="22"/>
        </w:rPr>
      </w:pPr>
      <w:r w:rsidRPr="00035B5F">
        <w:rPr>
          <w:sz w:val="22"/>
          <w:szCs w:val="22"/>
        </w:rPr>
        <w:t xml:space="preserve">Brevard News, excerpts from 1914-1919, History Supplement, Transylvania Times, July 1991 </w:t>
      </w:r>
    </w:p>
    <w:p w14:paraId="21A59095" w14:textId="77777777" w:rsidR="004B408C" w:rsidRPr="00035B5F" w:rsidRDefault="004B408C" w:rsidP="00885D81">
      <w:pPr>
        <w:numPr>
          <w:ilvl w:val="0"/>
          <w:numId w:val="1282"/>
        </w:numPr>
        <w:tabs>
          <w:tab w:val="left" w:pos="360"/>
        </w:tabs>
        <w:rPr>
          <w:sz w:val="22"/>
          <w:szCs w:val="22"/>
        </w:rPr>
      </w:pPr>
      <w:r w:rsidRPr="00035B5F">
        <w:rPr>
          <w:sz w:val="22"/>
          <w:szCs w:val="22"/>
        </w:rPr>
        <w:t>Brevard News, compiled from 1929-1930, Transylvania Times, June 24, 1991</w:t>
      </w:r>
    </w:p>
    <w:p w14:paraId="67A87AD2" w14:textId="77777777" w:rsidR="004B408C" w:rsidRPr="00035B5F" w:rsidRDefault="004B408C" w:rsidP="00885D81">
      <w:pPr>
        <w:numPr>
          <w:ilvl w:val="0"/>
          <w:numId w:val="1282"/>
        </w:numPr>
        <w:tabs>
          <w:tab w:val="left" w:pos="360"/>
        </w:tabs>
        <w:rPr>
          <w:sz w:val="22"/>
          <w:szCs w:val="22"/>
        </w:rPr>
      </w:pPr>
      <w:r w:rsidRPr="00035B5F">
        <w:rPr>
          <w:sz w:val="22"/>
          <w:szCs w:val="22"/>
        </w:rPr>
        <w:t>Brevard News, selected stories and editorials from May 1929, History Supplement, Transylvania Times, September 1990</w:t>
      </w:r>
    </w:p>
    <w:p w14:paraId="457CAA33" w14:textId="77777777" w:rsidR="004B408C" w:rsidRPr="00035B5F" w:rsidRDefault="004B408C" w:rsidP="00885D81">
      <w:pPr>
        <w:numPr>
          <w:ilvl w:val="0"/>
          <w:numId w:val="1282"/>
        </w:numPr>
        <w:tabs>
          <w:tab w:val="left" w:pos="360"/>
        </w:tabs>
        <w:rPr>
          <w:sz w:val="22"/>
          <w:szCs w:val="22"/>
        </w:rPr>
      </w:pPr>
      <w:r w:rsidRPr="00035B5F">
        <w:rPr>
          <w:sz w:val="22"/>
          <w:szCs w:val="22"/>
        </w:rPr>
        <w:t>Brevard News, selected stories and editorials from July 18, 1918, History Supplement, Transylvania Times, August 1990</w:t>
      </w:r>
    </w:p>
    <w:p w14:paraId="5A9A2D2F" w14:textId="77777777" w:rsidR="004B408C" w:rsidRPr="00035B5F" w:rsidRDefault="004B408C" w:rsidP="00885D81">
      <w:pPr>
        <w:numPr>
          <w:ilvl w:val="0"/>
          <w:numId w:val="1282"/>
        </w:numPr>
        <w:tabs>
          <w:tab w:val="left" w:pos="360"/>
        </w:tabs>
        <w:rPr>
          <w:sz w:val="22"/>
          <w:szCs w:val="22"/>
        </w:rPr>
      </w:pPr>
      <w:r w:rsidRPr="00035B5F">
        <w:rPr>
          <w:sz w:val="22"/>
          <w:szCs w:val="22"/>
        </w:rPr>
        <w:t>Sylvan Valley News, articles from Sylvan Valley News and the Brevard News 1904-1906, History Supplement, Transylvania Times, August 1990</w:t>
      </w:r>
    </w:p>
    <w:p w14:paraId="67C448ED" w14:textId="77777777" w:rsidR="004B408C" w:rsidRPr="00035B5F" w:rsidRDefault="004B408C" w:rsidP="00885D81">
      <w:pPr>
        <w:numPr>
          <w:ilvl w:val="0"/>
          <w:numId w:val="1282"/>
        </w:numPr>
        <w:tabs>
          <w:tab w:val="left" w:pos="360"/>
        </w:tabs>
        <w:rPr>
          <w:sz w:val="22"/>
          <w:szCs w:val="22"/>
        </w:rPr>
      </w:pPr>
      <w:r w:rsidRPr="00035B5F">
        <w:rPr>
          <w:sz w:val="22"/>
          <w:szCs w:val="22"/>
        </w:rPr>
        <w:t>Sylvan Valley News, information from March 20, 1908, issues of the Sylvan Valley News History Supplement, Transylvania Times, 1990</w:t>
      </w:r>
    </w:p>
    <w:p w14:paraId="702E98AB" w14:textId="77777777" w:rsidR="004B408C" w:rsidRPr="00035B5F" w:rsidRDefault="004B408C" w:rsidP="00885D81">
      <w:pPr>
        <w:numPr>
          <w:ilvl w:val="0"/>
          <w:numId w:val="1282"/>
        </w:numPr>
        <w:tabs>
          <w:tab w:val="left" w:pos="360"/>
        </w:tabs>
        <w:rPr>
          <w:sz w:val="22"/>
          <w:szCs w:val="22"/>
        </w:rPr>
      </w:pPr>
      <w:r w:rsidRPr="00035B5F">
        <w:rPr>
          <w:sz w:val="22"/>
          <w:szCs w:val="22"/>
        </w:rPr>
        <w:t>Transylvania Pioneer, August 5, 1887, copy of the mast head of the first newspaper shed in Transylvania County</w:t>
      </w:r>
    </w:p>
    <w:p w14:paraId="46A3B987" w14:textId="77777777" w:rsidR="004B408C" w:rsidRPr="00035B5F" w:rsidRDefault="004B408C" w:rsidP="00885D81">
      <w:pPr>
        <w:numPr>
          <w:ilvl w:val="0"/>
          <w:numId w:val="1282"/>
        </w:numPr>
        <w:tabs>
          <w:tab w:val="left" w:pos="360"/>
        </w:tabs>
        <w:rPr>
          <w:sz w:val="22"/>
          <w:szCs w:val="22"/>
        </w:rPr>
      </w:pPr>
      <w:r w:rsidRPr="00035B5F">
        <w:rPr>
          <w:sz w:val="22"/>
          <w:szCs w:val="22"/>
        </w:rPr>
        <w:t>Transylvania Pioneer, vol. 1, no. 1 front page reprint, July 22, 1887</w:t>
      </w:r>
    </w:p>
    <w:p w14:paraId="12114EFB" w14:textId="77777777" w:rsidR="004B408C" w:rsidRPr="00035B5F" w:rsidRDefault="004B408C" w:rsidP="004B408C">
      <w:pPr>
        <w:ind w:left="90" w:hanging="90"/>
        <w:rPr>
          <w:sz w:val="22"/>
          <w:szCs w:val="22"/>
        </w:rPr>
      </w:pPr>
    </w:p>
    <w:p w14:paraId="1B593214" w14:textId="77777777" w:rsidR="00FC600C" w:rsidRDefault="00FC600C" w:rsidP="004B408C">
      <w:pPr>
        <w:rPr>
          <w:sz w:val="22"/>
          <w:szCs w:val="22"/>
        </w:rPr>
      </w:pPr>
    </w:p>
    <w:p w14:paraId="3D0FABFB" w14:textId="75AAB115" w:rsidR="004B408C" w:rsidRDefault="004B408C" w:rsidP="004B408C">
      <w:pPr>
        <w:rPr>
          <w:sz w:val="22"/>
          <w:szCs w:val="22"/>
        </w:rPr>
      </w:pPr>
      <w:r w:rsidRPr="00035B5F">
        <w:rPr>
          <w:sz w:val="22"/>
          <w:szCs w:val="22"/>
        </w:rPr>
        <w:t>NEWSPAPERS HISTORY—TRANSYLVANIA TIMES (2</w:t>
      </w:r>
      <w:r w:rsidR="00F8623B">
        <w:rPr>
          <w:sz w:val="22"/>
          <w:szCs w:val="22"/>
        </w:rPr>
        <w:t>5</w:t>
      </w:r>
      <w:r w:rsidRPr="00035B5F">
        <w:rPr>
          <w:sz w:val="22"/>
          <w:szCs w:val="22"/>
        </w:rPr>
        <w:t xml:space="preserve"> items)</w:t>
      </w:r>
    </w:p>
    <w:p w14:paraId="1D4589E3" w14:textId="77777777" w:rsidR="004B408C" w:rsidRDefault="004B408C" w:rsidP="006D4AF6">
      <w:pPr>
        <w:pStyle w:val="ListParagraph"/>
        <w:numPr>
          <w:ilvl w:val="0"/>
          <w:numId w:val="1500"/>
        </w:numPr>
        <w:rPr>
          <w:sz w:val="22"/>
          <w:szCs w:val="22"/>
        </w:rPr>
      </w:pPr>
      <w:r>
        <w:rPr>
          <w:sz w:val="22"/>
          <w:szCs w:val="22"/>
        </w:rPr>
        <w:t>Times Newspaper Moves From Long-Time Home by Jeremiah Reed, Transylvania Times, October 14, 2021</w:t>
      </w:r>
    </w:p>
    <w:p w14:paraId="0FC78ACE" w14:textId="77777777" w:rsidR="004B408C" w:rsidRDefault="004B408C" w:rsidP="006D4AF6">
      <w:pPr>
        <w:numPr>
          <w:ilvl w:val="0"/>
          <w:numId w:val="1500"/>
        </w:numPr>
        <w:rPr>
          <w:sz w:val="22"/>
          <w:szCs w:val="22"/>
        </w:rPr>
      </w:pPr>
      <w:r>
        <w:rPr>
          <w:sz w:val="22"/>
          <w:szCs w:val="22"/>
        </w:rPr>
        <w:t>Long-Time Newspaper Editor John Lannier Retires, Transylvania Times, June 24, 1921</w:t>
      </w:r>
    </w:p>
    <w:p w14:paraId="7524C34B" w14:textId="77777777" w:rsidR="004B408C" w:rsidRDefault="004B408C" w:rsidP="006D4AF6">
      <w:pPr>
        <w:numPr>
          <w:ilvl w:val="0"/>
          <w:numId w:val="1500"/>
        </w:numPr>
        <w:rPr>
          <w:sz w:val="22"/>
          <w:szCs w:val="22"/>
        </w:rPr>
      </w:pPr>
      <w:r>
        <w:rPr>
          <w:sz w:val="22"/>
          <w:szCs w:val="22"/>
        </w:rPr>
        <w:t>CNHI Buys Local Paper, Transylvania times, May 10, 2021</w:t>
      </w:r>
    </w:p>
    <w:p w14:paraId="1E6518DF" w14:textId="77777777" w:rsidR="004B408C" w:rsidRDefault="004B408C" w:rsidP="006D4AF6">
      <w:pPr>
        <w:numPr>
          <w:ilvl w:val="0"/>
          <w:numId w:val="1500"/>
        </w:numPr>
        <w:rPr>
          <w:sz w:val="22"/>
          <w:szCs w:val="22"/>
        </w:rPr>
      </w:pPr>
      <w:r>
        <w:rPr>
          <w:sz w:val="22"/>
          <w:szCs w:val="22"/>
        </w:rPr>
        <w:t>CNHI Acquires The Transylvania Times, May 6, 2021</w:t>
      </w:r>
    </w:p>
    <w:p w14:paraId="2777E9F8" w14:textId="77777777" w:rsidR="004B408C" w:rsidRPr="00035B5F" w:rsidRDefault="004B408C" w:rsidP="006D4AF6">
      <w:pPr>
        <w:numPr>
          <w:ilvl w:val="0"/>
          <w:numId w:val="1500"/>
        </w:numPr>
        <w:rPr>
          <w:sz w:val="22"/>
          <w:szCs w:val="22"/>
        </w:rPr>
      </w:pPr>
      <w:r>
        <w:rPr>
          <w:sz w:val="22"/>
          <w:szCs w:val="22"/>
        </w:rPr>
        <w:t>Stella Anderson Trapp obituary, Transylvania Times, December 21, 2020</w:t>
      </w:r>
    </w:p>
    <w:p w14:paraId="3E57A975" w14:textId="77777777" w:rsidR="004B408C" w:rsidRDefault="004B408C" w:rsidP="006D4AF6">
      <w:pPr>
        <w:numPr>
          <w:ilvl w:val="0"/>
          <w:numId w:val="1500"/>
        </w:numPr>
        <w:rPr>
          <w:sz w:val="22"/>
          <w:szCs w:val="22"/>
        </w:rPr>
      </w:pPr>
      <w:r w:rsidRPr="00035B5F">
        <w:rPr>
          <w:sz w:val="22"/>
          <w:szCs w:val="22"/>
        </w:rPr>
        <w:t>Transylvania Times Advertising Fan, June 1994</w:t>
      </w:r>
    </w:p>
    <w:p w14:paraId="440CC997" w14:textId="77777777" w:rsidR="004B408C" w:rsidRPr="00035B5F" w:rsidRDefault="004B408C" w:rsidP="006D4AF6">
      <w:pPr>
        <w:numPr>
          <w:ilvl w:val="0"/>
          <w:numId w:val="1500"/>
        </w:numPr>
        <w:tabs>
          <w:tab w:val="left" w:pos="360"/>
        </w:tabs>
        <w:rPr>
          <w:sz w:val="22"/>
          <w:szCs w:val="22"/>
        </w:rPr>
      </w:pPr>
      <w:r w:rsidRPr="00035B5F">
        <w:rPr>
          <w:sz w:val="22"/>
          <w:szCs w:val="22"/>
        </w:rPr>
        <w:t>Times Editor Don Trapp Dies, April 1, 1996</w:t>
      </w:r>
    </w:p>
    <w:p w14:paraId="399E88C3" w14:textId="77777777" w:rsidR="004B408C" w:rsidRPr="00035B5F" w:rsidRDefault="004B408C" w:rsidP="006D4AF6">
      <w:pPr>
        <w:numPr>
          <w:ilvl w:val="0"/>
          <w:numId w:val="1500"/>
        </w:numPr>
        <w:tabs>
          <w:tab w:val="left" w:pos="360"/>
        </w:tabs>
        <w:rPr>
          <w:sz w:val="22"/>
          <w:szCs w:val="22"/>
        </w:rPr>
      </w:pPr>
      <w:r w:rsidRPr="00035B5F">
        <w:rPr>
          <w:sz w:val="22"/>
          <w:szCs w:val="22"/>
        </w:rPr>
        <w:t>Mrs. Ed M. Anderson Dies Tuesday, Transylvania Times, November 3, 1988</w:t>
      </w:r>
    </w:p>
    <w:p w14:paraId="11F171B1" w14:textId="77777777" w:rsidR="004B408C" w:rsidRPr="00035B5F" w:rsidRDefault="004B408C" w:rsidP="006D4AF6">
      <w:pPr>
        <w:numPr>
          <w:ilvl w:val="0"/>
          <w:numId w:val="1500"/>
        </w:numPr>
        <w:tabs>
          <w:tab w:val="left" w:pos="360"/>
        </w:tabs>
        <w:rPr>
          <w:sz w:val="22"/>
          <w:szCs w:val="22"/>
        </w:rPr>
      </w:pPr>
      <w:r w:rsidRPr="00035B5F">
        <w:rPr>
          <w:sz w:val="22"/>
          <w:szCs w:val="22"/>
        </w:rPr>
        <w:t>Bill Norris Dies Thursday, Transylvania Times, September 5, 1988</w:t>
      </w:r>
    </w:p>
    <w:p w14:paraId="76A34666" w14:textId="77777777" w:rsidR="004B408C" w:rsidRPr="00035B5F" w:rsidRDefault="004B408C" w:rsidP="006D4AF6">
      <w:pPr>
        <w:numPr>
          <w:ilvl w:val="0"/>
          <w:numId w:val="1500"/>
        </w:numPr>
        <w:tabs>
          <w:tab w:val="left" w:pos="90"/>
        </w:tabs>
        <w:rPr>
          <w:sz w:val="22"/>
          <w:szCs w:val="22"/>
        </w:rPr>
      </w:pPr>
      <w:r w:rsidRPr="00035B5F">
        <w:rPr>
          <w:sz w:val="22"/>
          <w:szCs w:val="22"/>
        </w:rPr>
        <w:t>Faces of Transylvania’s Bill Norris, Transylvania Times, September 5, 1988</w:t>
      </w:r>
    </w:p>
    <w:p w14:paraId="70D0B29C" w14:textId="77777777" w:rsidR="004B408C" w:rsidRPr="00035B5F" w:rsidRDefault="004B408C" w:rsidP="006D4AF6">
      <w:pPr>
        <w:numPr>
          <w:ilvl w:val="0"/>
          <w:numId w:val="1500"/>
        </w:numPr>
        <w:tabs>
          <w:tab w:val="left" w:pos="90"/>
        </w:tabs>
        <w:rPr>
          <w:sz w:val="22"/>
          <w:szCs w:val="22"/>
        </w:rPr>
      </w:pPr>
      <w:r w:rsidRPr="00035B5F">
        <w:rPr>
          <w:sz w:val="22"/>
          <w:szCs w:val="22"/>
        </w:rPr>
        <w:t>Times Editor John I. Anderson Dies Tuesday After Brief Illness, Transylvania Times, August 22, 1974</w:t>
      </w:r>
    </w:p>
    <w:p w14:paraId="1160F8BF" w14:textId="77777777" w:rsidR="004B408C" w:rsidRPr="00035B5F" w:rsidRDefault="004B408C" w:rsidP="006D4AF6">
      <w:pPr>
        <w:numPr>
          <w:ilvl w:val="0"/>
          <w:numId w:val="1500"/>
        </w:numPr>
        <w:tabs>
          <w:tab w:val="left" w:pos="90"/>
        </w:tabs>
        <w:rPr>
          <w:sz w:val="22"/>
          <w:szCs w:val="22"/>
        </w:rPr>
      </w:pPr>
      <w:r w:rsidRPr="00035B5F">
        <w:rPr>
          <w:sz w:val="22"/>
          <w:szCs w:val="22"/>
        </w:rPr>
        <w:t>N.C.S.L.L. Honors Late J. I. Anderson, Transylvania Times, September 11, 1975</w:t>
      </w:r>
    </w:p>
    <w:p w14:paraId="5033646B" w14:textId="77777777" w:rsidR="004B408C" w:rsidRPr="00035B5F" w:rsidRDefault="004B408C" w:rsidP="006D4AF6">
      <w:pPr>
        <w:numPr>
          <w:ilvl w:val="0"/>
          <w:numId w:val="1500"/>
        </w:numPr>
        <w:tabs>
          <w:tab w:val="left" w:pos="90"/>
        </w:tabs>
        <w:rPr>
          <w:sz w:val="22"/>
          <w:szCs w:val="22"/>
        </w:rPr>
      </w:pPr>
      <w:r w:rsidRPr="00035B5F">
        <w:rPr>
          <w:sz w:val="22"/>
          <w:szCs w:val="22"/>
        </w:rPr>
        <w:t>Resolution, First State Savings and Loan Association on death of John I. Anderson, Transylvania Times October 31, 1974</w:t>
      </w:r>
    </w:p>
    <w:p w14:paraId="5EA03D14" w14:textId="77777777" w:rsidR="004B408C" w:rsidRPr="00035B5F" w:rsidRDefault="004B408C" w:rsidP="006D4AF6">
      <w:pPr>
        <w:numPr>
          <w:ilvl w:val="0"/>
          <w:numId w:val="1500"/>
        </w:numPr>
        <w:tabs>
          <w:tab w:val="left" w:pos="90"/>
        </w:tabs>
        <w:rPr>
          <w:sz w:val="22"/>
          <w:szCs w:val="22"/>
        </w:rPr>
      </w:pPr>
      <w:r w:rsidRPr="00035B5F">
        <w:rPr>
          <w:sz w:val="22"/>
          <w:szCs w:val="22"/>
        </w:rPr>
        <w:t>From the Editor’s Corner, Transylvania Times, August 29, 1974</w:t>
      </w:r>
    </w:p>
    <w:p w14:paraId="44540ACC" w14:textId="77777777" w:rsidR="004B408C" w:rsidRPr="00035B5F" w:rsidRDefault="004B408C" w:rsidP="006D4AF6">
      <w:pPr>
        <w:numPr>
          <w:ilvl w:val="0"/>
          <w:numId w:val="1500"/>
        </w:numPr>
        <w:tabs>
          <w:tab w:val="left" w:pos="90"/>
        </w:tabs>
        <w:rPr>
          <w:sz w:val="22"/>
          <w:szCs w:val="22"/>
        </w:rPr>
      </w:pPr>
      <w:r w:rsidRPr="00035B5F">
        <w:rPr>
          <w:sz w:val="22"/>
          <w:szCs w:val="22"/>
        </w:rPr>
        <w:t>1000 Tour New Times Plant, Transylvania Times, September 1, 1966</w:t>
      </w:r>
    </w:p>
    <w:p w14:paraId="672F087A" w14:textId="77777777" w:rsidR="004B408C" w:rsidRPr="00035B5F" w:rsidRDefault="004B408C" w:rsidP="006D4AF6">
      <w:pPr>
        <w:numPr>
          <w:ilvl w:val="0"/>
          <w:numId w:val="1500"/>
        </w:numPr>
        <w:tabs>
          <w:tab w:val="left" w:pos="90"/>
        </w:tabs>
        <w:rPr>
          <w:sz w:val="22"/>
          <w:szCs w:val="22"/>
        </w:rPr>
      </w:pPr>
      <w:r w:rsidRPr="00035B5F">
        <w:rPr>
          <w:sz w:val="22"/>
          <w:szCs w:val="22"/>
        </w:rPr>
        <w:t>Open House” Visitors Are Pleased With the “New Times”, Transylvania Times September 1, 1966</w:t>
      </w:r>
    </w:p>
    <w:p w14:paraId="12651E65" w14:textId="77777777" w:rsidR="004B408C" w:rsidRPr="00035B5F" w:rsidRDefault="004B408C" w:rsidP="006D4AF6">
      <w:pPr>
        <w:numPr>
          <w:ilvl w:val="0"/>
          <w:numId w:val="1500"/>
        </w:numPr>
        <w:tabs>
          <w:tab w:val="left" w:pos="90"/>
        </w:tabs>
        <w:rPr>
          <w:sz w:val="22"/>
          <w:szCs w:val="22"/>
        </w:rPr>
      </w:pPr>
      <w:r w:rsidRPr="00035B5F">
        <w:rPr>
          <w:sz w:val="22"/>
          <w:szCs w:val="22"/>
        </w:rPr>
        <w:t>The “New” Times Will Have “Open House” This Sunday, Transylvania Times, August 25, 1966</w:t>
      </w:r>
    </w:p>
    <w:p w14:paraId="4C4BB5A6" w14:textId="77777777" w:rsidR="004B408C" w:rsidRPr="00035B5F" w:rsidRDefault="004B408C" w:rsidP="006D4AF6">
      <w:pPr>
        <w:numPr>
          <w:ilvl w:val="0"/>
          <w:numId w:val="1500"/>
        </w:numPr>
        <w:tabs>
          <w:tab w:val="left" w:pos="90"/>
        </w:tabs>
        <w:rPr>
          <w:sz w:val="22"/>
          <w:szCs w:val="22"/>
        </w:rPr>
      </w:pPr>
      <w:r w:rsidRPr="00035B5F">
        <w:rPr>
          <w:sz w:val="22"/>
          <w:szCs w:val="22"/>
        </w:rPr>
        <w:t>“How We Make the Paper, The New Transylvania Times, August 25, 1966</w:t>
      </w:r>
    </w:p>
    <w:p w14:paraId="0F847A8C" w14:textId="77777777" w:rsidR="004B408C" w:rsidRPr="00035B5F" w:rsidRDefault="004B408C" w:rsidP="006D4AF6">
      <w:pPr>
        <w:numPr>
          <w:ilvl w:val="0"/>
          <w:numId w:val="1500"/>
        </w:numPr>
        <w:tabs>
          <w:tab w:val="left" w:pos="90"/>
        </w:tabs>
        <w:rPr>
          <w:sz w:val="22"/>
          <w:szCs w:val="22"/>
        </w:rPr>
      </w:pPr>
      <w:r w:rsidRPr="00035B5F">
        <w:rPr>
          <w:sz w:val="22"/>
          <w:szCs w:val="22"/>
        </w:rPr>
        <w:t>New Modern Transylvania Times Plant Being Constructed By Bryant, Transylvania Times, June 30, 1966</w:t>
      </w:r>
    </w:p>
    <w:p w14:paraId="685E0D25" w14:textId="77777777" w:rsidR="004B408C" w:rsidRPr="00035B5F" w:rsidRDefault="004B408C" w:rsidP="006D4AF6">
      <w:pPr>
        <w:numPr>
          <w:ilvl w:val="0"/>
          <w:numId w:val="1500"/>
        </w:numPr>
        <w:tabs>
          <w:tab w:val="left" w:pos="90"/>
        </w:tabs>
        <w:rPr>
          <w:sz w:val="22"/>
          <w:szCs w:val="22"/>
        </w:rPr>
      </w:pPr>
      <w:r w:rsidRPr="00035B5F">
        <w:rPr>
          <w:sz w:val="22"/>
          <w:szCs w:val="22"/>
        </w:rPr>
        <w:t>Bryant Electric Company Now Building The New Transylvania Times Plant In Brevard, Transylvania Times, June 30, 1966</w:t>
      </w:r>
    </w:p>
    <w:p w14:paraId="7B2B3ECC" w14:textId="77777777" w:rsidR="004B408C" w:rsidRDefault="004B408C" w:rsidP="006D4AF6">
      <w:pPr>
        <w:numPr>
          <w:ilvl w:val="0"/>
          <w:numId w:val="1500"/>
        </w:numPr>
        <w:tabs>
          <w:tab w:val="left" w:pos="90"/>
        </w:tabs>
        <w:rPr>
          <w:sz w:val="22"/>
          <w:szCs w:val="22"/>
        </w:rPr>
      </w:pPr>
      <w:r w:rsidRPr="00035B5F">
        <w:rPr>
          <w:sz w:val="22"/>
          <w:szCs w:val="22"/>
        </w:rPr>
        <w:t>Now Building the New Transylvania Times Plant: Scenes Before, During, And Now, Transylvania Times, June 30, 1966</w:t>
      </w:r>
    </w:p>
    <w:p w14:paraId="186F392E" w14:textId="77777777" w:rsidR="003C055C" w:rsidRPr="00035B5F" w:rsidRDefault="003C055C" w:rsidP="006D4AF6">
      <w:pPr>
        <w:numPr>
          <w:ilvl w:val="0"/>
          <w:numId w:val="1500"/>
        </w:numPr>
        <w:tabs>
          <w:tab w:val="left" w:pos="90"/>
        </w:tabs>
        <w:rPr>
          <w:sz w:val="22"/>
          <w:szCs w:val="22"/>
        </w:rPr>
      </w:pPr>
      <w:r>
        <w:rPr>
          <w:sz w:val="22"/>
          <w:szCs w:val="22"/>
        </w:rPr>
        <w:t>Bill Norris Recalls Earlier Days In the Times Office, by Bill Norris, Transylania times 1966</w:t>
      </w:r>
    </w:p>
    <w:p w14:paraId="22F7F478" w14:textId="55C0D377" w:rsidR="00F256A3" w:rsidRPr="00F8623B" w:rsidRDefault="009E6535" w:rsidP="006D4AF6">
      <w:pPr>
        <w:numPr>
          <w:ilvl w:val="0"/>
          <w:numId w:val="1500"/>
        </w:numPr>
        <w:tabs>
          <w:tab w:val="left" w:pos="90"/>
        </w:tabs>
        <w:rPr>
          <w:sz w:val="22"/>
          <w:szCs w:val="22"/>
        </w:rPr>
      </w:pPr>
      <w:r>
        <w:rPr>
          <w:sz w:val="22"/>
          <w:szCs w:val="22"/>
        </w:rPr>
        <w:t>I</w:t>
      </w:r>
      <w:r w:rsidR="00F256A3" w:rsidRPr="00F8623B">
        <w:rPr>
          <w:sz w:val="22"/>
          <w:szCs w:val="22"/>
        </w:rPr>
        <w:t>ts Modern Goss Comet Press, The Transylvania Times, June 30, 1966, (reprinted from Nov. 15, 1962)</w:t>
      </w:r>
    </w:p>
    <w:p w14:paraId="6F449BAF" w14:textId="7A84D5FE" w:rsidR="00F256A3" w:rsidRDefault="00D37BFC" w:rsidP="006D4AF6">
      <w:pPr>
        <w:numPr>
          <w:ilvl w:val="0"/>
          <w:numId w:val="1500"/>
        </w:numPr>
        <w:tabs>
          <w:tab w:val="left" w:pos="90"/>
        </w:tabs>
        <w:rPr>
          <w:sz w:val="22"/>
          <w:szCs w:val="22"/>
        </w:rPr>
      </w:pPr>
      <w:r>
        <w:rPr>
          <w:sz w:val="22"/>
          <w:szCs w:val="22"/>
        </w:rPr>
        <w:t>Copy of The Transylvaia Times front page with Christmas greeting from the staff, November 20, 1952</w:t>
      </w:r>
    </w:p>
    <w:p w14:paraId="3FC62500" w14:textId="38EEF1B5" w:rsidR="00D37BFC" w:rsidRDefault="00D37BFC" w:rsidP="006D4AF6">
      <w:pPr>
        <w:numPr>
          <w:ilvl w:val="0"/>
          <w:numId w:val="1500"/>
        </w:numPr>
        <w:tabs>
          <w:tab w:val="left" w:pos="90"/>
        </w:tabs>
        <w:rPr>
          <w:sz w:val="22"/>
          <w:szCs w:val="22"/>
        </w:rPr>
      </w:pPr>
      <w:r>
        <w:rPr>
          <w:sz w:val="22"/>
          <w:szCs w:val="22"/>
        </w:rPr>
        <w:t xml:space="preserve">Statements submitted to Transylvania County Board Of Elections from </w:t>
      </w:r>
      <w:r w:rsidR="003C055C">
        <w:rPr>
          <w:sz w:val="22"/>
          <w:szCs w:val="22"/>
        </w:rPr>
        <w:t>The Brevard</w:t>
      </w:r>
      <w:r>
        <w:rPr>
          <w:sz w:val="22"/>
          <w:szCs w:val="22"/>
        </w:rPr>
        <w:t xml:space="preserve"> News consolidated with </w:t>
      </w:r>
      <w:r w:rsidR="003C055C">
        <w:rPr>
          <w:sz w:val="22"/>
          <w:szCs w:val="22"/>
        </w:rPr>
        <w:t xml:space="preserve">The </w:t>
      </w:r>
      <w:r>
        <w:rPr>
          <w:sz w:val="22"/>
          <w:szCs w:val="22"/>
        </w:rPr>
        <w:t xml:space="preserve">Transylvania </w:t>
      </w:r>
      <w:r w:rsidR="003C055C">
        <w:rPr>
          <w:sz w:val="22"/>
          <w:szCs w:val="22"/>
        </w:rPr>
        <w:t>Times, (3</w:t>
      </w:r>
      <w:r w:rsidR="00D34863">
        <w:rPr>
          <w:sz w:val="22"/>
          <w:szCs w:val="22"/>
        </w:rPr>
        <w:t>)</w:t>
      </w:r>
      <w:r w:rsidR="003C055C">
        <w:rPr>
          <w:sz w:val="22"/>
          <w:szCs w:val="22"/>
        </w:rPr>
        <w:t>, 1932-1934</w:t>
      </w:r>
    </w:p>
    <w:p w14:paraId="6BFCACBE" w14:textId="77777777" w:rsidR="003C055C" w:rsidRDefault="003C055C" w:rsidP="003C055C">
      <w:pPr>
        <w:tabs>
          <w:tab w:val="left" w:pos="90"/>
        </w:tabs>
        <w:rPr>
          <w:sz w:val="22"/>
          <w:szCs w:val="22"/>
        </w:rPr>
      </w:pPr>
    </w:p>
    <w:p w14:paraId="483C7219" w14:textId="77777777" w:rsidR="003C055C" w:rsidRDefault="003C055C" w:rsidP="003C055C">
      <w:pPr>
        <w:tabs>
          <w:tab w:val="left" w:pos="90"/>
        </w:tabs>
        <w:rPr>
          <w:sz w:val="22"/>
          <w:szCs w:val="22"/>
        </w:rPr>
      </w:pPr>
    </w:p>
    <w:p w14:paraId="6A75EE4F" w14:textId="3D1AF4B9" w:rsidR="008351F2" w:rsidRPr="00035B5F" w:rsidRDefault="008351F2" w:rsidP="002D7E1A">
      <w:pPr>
        <w:rPr>
          <w:b/>
          <w:sz w:val="22"/>
          <w:szCs w:val="22"/>
        </w:rPr>
      </w:pPr>
      <w:r w:rsidRPr="00035B5F">
        <w:rPr>
          <w:b/>
          <w:sz w:val="22"/>
          <w:szCs w:val="22"/>
        </w:rPr>
        <w:t>POST OFFICES</w:t>
      </w:r>
    </w:p>
    <w:p w14:paraId="49444A94" w14:textId="77777777" w:rsidR="008351F2" w:rsidRPr="00035B5F" w:rsidRDefault="008351F2" w:rsidP="002D7E1A">
      <w:pPr>
        <w:rPr>
          <w:sz w:val="22"/>
          <w:szCs w:val="22"/>
        </w:rPr>
      </w:pPr>
      <w:r w:rsidRPr="00035B5F">
        <w:rPr>
          <w:sz w:val="22"/>
          <w:szCs w:val="22"/>
        </w:rPr>
        <w:t>BALSAM GROVE POST OFFICE (1875-Present) (1 items)</w:t>
      </w:r>
    </w:p>
    <w:p w14:paraId="5BEDEF99" w14:textId="77777777" w:rsidR="008351F2" w:rsidRPr="00035B5F" w:rsidRDefault="007C3F39" w:rsidP="002D7E1A">
      <w:pPr>
        <w:rPr>
          <w:sz w:val="22"/>
          <w:szCs w:val="22"/>
        </w:rPr>
      </w:pPr>
      <w:r w:rsidRPr="00035B5F">
        <w:rPr>
          <w:sz w:val="22"/>
          <w:szCs w:val="22"/>
        </w:rPr>
        <w:tab/>
      </w:r>
      <w:r w:rsidR="008351F2" w:rsidRPr="00035B5F">
        <w:rPr>
          <w:sz w:val="22"/>
          <w:szCs w:val="22"/>
        </w:rPr>
        <w:t>Burmah (1886-1887)</w:t>
      </w:r>
      <w:r w:rsidR="00631CE2" w:rsidRPr="00035B5F">
        <w:rPr>
          <w:sz w:val="22"/>
          <w:szCs w:val="22"/>
        </w:rPr>
        <w:tab/>
      </w:r>
      <w:r w:rsidR="00631CE2" w:rsidRPr="00035B5F">
        <w:rPr>
          <w:sz w:val="22"/>
          <w:szCs w:val="22"/>
        </w:rPr>
        <w:tab/>
      </w:r>
      <w:r w:rsidR="00631CE2" w:rsidRPr="00035B5F">
        <w:rPr>
          <w:sz w:val="22"/>
          <w:szCs w:val="22"/>
        </w:rPr>
        <w:tab/>
      </w:r>
      <w:r w:rsidRPr="00035B5F">
        <w:rPr>
          <w:sz w:val="22"/>
          <w:szCs w:val="22"/>
        </w:rPr>
        <w:t xml:space="preserve"> </w:t>
      </w:r>
      <w:r w:rsidR="008351F2" w:rsidRPr="00035B5F">
        <w:rPr>
          <w:sz w:val="22"/>
          <w:szCs w:val="22"/>
        </w:rPr>
        <w:t>Nineve (1901-1915)</w:t>
      </w:r>
    </w:p>
    <w:p w14:paraId="520DA6A2" w14:textId="77777777" w:rsidR="008351F2" w:rsidRPr="00035B5F" w:rsidRDefault="008351F2" w:rsidP="00885D81">
      <w:pPr>
        <w:numPr>
          <w:ilvl w:val="0"/>
          <w:numId w:val="546"/>
        </w:numPr>
        <w:rPr>
          <w:sz w:val="22"/>
          <w:szCs w:val="22"/>
        </w:rPr>
      </w:pPr>
      <w:r w:rsidRPr="00035B5F">
        <w:rPr>
          <w:sz w:val="22"/>
          <w:szCs w:val="22"/>
        </w:rPr>
        <w:t>Handwritten note on Bannister Post Office, Balsam Grove area</w:t>
      </w:r>
    </w:p>
    <w:p w14:paraId="70BE7DD3" w14:textId="77777777" w:rsidR="008351F2" w:rsidRPr="00035B5F" w:rsidRDefault="008351F2" w:rsidP="002D7E1A">
      <w:pPr>
        <w:rPr>
          <w:sz w:val="22"/>
          <w:szCs w:val="22"/>
        </w:rPr>
      </w:pPr>
    </w:p>
    <w:p w14:paraId="56EDF3D9" w14:textId="77777777" w:rsidR="008351F2" w:rsidRPr="00035B5F" w:rsidRDefault="008351F2" w:rsidP="002D7E1A">
      <w:pPr>
        <w:rPr>
          <w:sz w:val="22"/>
          <w:szCs w:val="22"/>
        </w:rPr>
      </w:pPr>
      <w:r w:rsidRPr="00035B5F">
        <w:rPr>
          <w:sz w:val="22"/>
          <w:szCs w:val="22"/>
        </w:rPr>
        <w:t>BREVAR</w:t>
      </w:r>
      <w:r w:rsidR="006152CF" w:rsidRPr="00035B5F">
        <w:rPr>
          <w:sz w:val="22"/>
          <w:szCs w:val="22"/>
        </w:rPr>
        <w:t>D POST OFFICE (1868-Present) (28</w:t>
      </w:r>
      <w:r w:rsidRPr="00035B5F">
        <w:rPr>
          <w:sz w:val="22"/>
          <w:szCs w:val="22"/>
        </w:rPr>
        <w:t xml:space="preserve"> items)</w:t>
      </w:r>
    </w:p>
    <w:p w14:paraId="01B0B0C4" w14:textId="77777777" w:rsidR="008351F2" w:rsidRPr="00035B5F" w:rsidRDefault="008351F2" w:rsidP="002D7E1A">
      <w:pPr>
        <w:rPr>
          <w:sz w:val="22"/>
          <w:szCs w:val="22"/>
        </w:rPr>
      </w:pPr>
      <w:r w:rsidRPr="00035B5F">
        <w:rPr>
          <w:sz w:val="22"/>
          <w:szCs w:val="22"/>
        </w:rPr>
        <w:tab/>
        <w:t>Cherryfield (1852-1931)</w:t>
      </w:r>
      <w:r w:rsidR="00631CE2" w:rsidRPr="00035B5F">
        <w:rPr>
          <w:sz w:val="22"/>
          <w:szCs w:val="22"/>
        </w:rPr>
        <w:tab/>
      </w:r>
      <w:r w:rsidR="00631CE2" w:rsidRPr="00035B5F">
        <w:rPr>
          <w:sz w:val="22"/>
          <w:szCs w:val="22"/>
        </w:rPr>
        <w:tab/>
      </w:r>
      <w:r w:rsidRPr="00035B5F">
        <w:rPr>
          <w:sz w:val="22"/>
          <w:szCs w:val="22"/>
        </w:rPr>
        <w:t>Dunn’s Rock (1855-1877)</w:t>
      </w:r>
    </w:p>
    <w:p w14:paraId="7279F603" w14:textId="77777777" w:rsidR="008351F2" w:rsidRPr="00035B5F" w:rsidRDefault="007C3F39" w:rsidP="002D7E1A">
      <w:pPr>
        <w:rPr>
          <w:sz w:val="22"/>
          <w:szCs w:val="22"/>
        </w:rPr>
      </w:pPr>
      <w:r w:rsidRPr="00035B5F">
        <w:rPr>
          <w:sz w:val="22"/>
          <w:szCs w:val="22"/>
        </w:rPr>
        <w:t xml:space="preserve">            </w:t>
      </w:r>
      <w:r w:rsidR="008F4DC5" w:rsidRPr="00035B5F">
        <w:rPr>
          <w:sz w:val="22"/>
          <w:szCs w:val="22"/>
        </w:rPr>
        <w:t xml:space="preserve"> </w:t>
      </w:r>
      <w:r w:rsidR="008351F2" w:rsidRPr="00035B5F">
        <w:rPr>
          <w:sz w:val="22"/>
          <w:szCs w:val="22"/>
        </w:rPr>
        <w:t>Carson’s Creek (1875-1904)</w:t>
      </w:r>
      <w:r w:rsidR="00631CE2" w:rsidRPr="00035B5F">
        <w:rPr>
          <w:sz w:val="22"/>
          <w:szCs w:val="22"/>
        </w:rPr>
        <w:tab/>
      </w:r>
      <w:r w:rsidR="00631CE2" w:rsidRPr="00035B5F">
        <w:rPr>
          <w:sz w:val="22"/>
          <w:szCs w:val="22"/>
        </w:rPr>
        <w:tab/>
      </w:r>
      <w:r w:rsidR="008351F2" w:rsidRPr="00035B5F">
        <w:rPr>
          <w:sz w:val="22"/>
          <w:szCs w:val="22"/>
        </w:rPr>
        <w:t>Deavers (1878-1890)</w:t>
      </w:r>
    </w:p>
    <w:p w14:paraId="4BDFD4BE" w14:textId="77777777" w:rsidR="008351F2" w:rsidRPr="00035B5F" w:rsidRDefault="008351F2" w:rsidP="002D7E1A">
      <w:pPr>
        <w:rPr>
          <w:sz w:val="22"/>
          <w:szCs w:val="22"/>
          <w:lang w:val="es-US"/>
        </w:rPr>
      </w:pPr>
      <w:r w:rsidRPr="00035B5F">
        <w:rPr>
          <w:sz w:val="22"/>
          <w:szCs w:val="22"/>
        </w:rPr>
        <w:tab/>
      </w:r>
      <w:r w:rsidRPr="00035B5F">
        <w:rPr>
          <w:sz w:val="22"/>
          <w:szCs w:val="22"/>
          <w:lang w:val="es-US"/>
        </w:rPr>
        <w:t>Zachary’s (1880-1890)</w:t>
      </w:r>
      <w:r w:rsidRPr="00035B5F">
        <w:rPr>
          <w:sz w:val="22"/>
          <w:szCs w:val="22"/>
          <w:lang w:val="es-US"/>
        </w:rPr>
        <w:tab/>
      </w:r>
      <w:r w:rsidR="00631CE2" w:rsidRPr="00035B5F">
        <w:rPr>
          <w:sz w:val="22"/>
          <w:szCs w:val="22"/>
          <w:lang w:val="es-US"/>
        </w:rPr>
        <w:tab/>
      </w:r>
      <w:r w:rsidR="008F4DC5" w:rsidRPr="00035B5F">
        <w:rPr>
          <w:sz w:val="22"/>
          <w:szCs w:val="22"/>
          <w:lang w:val="es-US"/>
        </w:rPr>
        <w:tab/>
      </w:r>
      <w:r w:rsidRPr="00035B5F">
        <w:rPr>
          <w:sz w:val="22"/>
          <w:szCs w:val="22"/>
          <w:lang w:val="es-US"/>
        </w:rPr>
        <w:t>Robor (1884-1886)</w:t>
      </w:r>
    </w:p>
    <w:p w14:paraId="64F14CF8" w14:textId="77777777" w:rsidR="008351F2" w:rsidRPr="00035B5F" w:rsidRDefault="008351F2" w:rsidP="002D7E1A">
      <w:pPr>
        <w:rPr>
          <w:sz w:val="22"/>
          <w:szCs w:val="22"/>
          <w:lang w:val="es-US"/>
        </w:rPr>
      </w:pPr>
      <w:r w:rsidRPr="00035B5F">
        <w:rPr>
          <w:sz w:val="22"/>
          <w:szCs w:val="22"/>
          <w:lang w:val="es-US"/>
        </w:rPr>
        <w:tab/>
        <w:t>Clotho (1886-1906)</w:t>
      </w:r>
      <w:r w:rsidR="00631CE2" w:rsidRPr="00035B5F">
        <w:rPr>
          <w:sz w:val="22"/>
          <w:szCs w:val="22"/>
          <w:lang w:val="es-US"/>
        </w:rPr>
        <w:tab/>
      </w:r>
      <w:r w:rsidR="00631CE2" w:rsidRPr="00035B5F">
        <w:rPr>
          <w:sz w:val="22"/>
          <w:szCs w:val="22"/>
          <w:lang w:val="es-US"/>
        </w:rPr>
        <w:tab/>
      </w:r>
      <w:r w:rsidR="00631CE2" w:rsidRPr="00035B5F">
        <w:rPr>
          <w:sz w:val="22"/>
          <w:szCs w:val="22"/>
          <w:lang w:val="es-US"/>
        </w:rPr>
        <w:tab/>
      </w:r>
      <w:r w:rsidRPr="00035B5F">
        <w:rPr>
          <w:sz w:val="22"/>
          <w:szCs w:val="22"/>
          <w:lang w:val="es-US"/>
        </w:rPr>
        <w:t>Calvert (188-1928)</w:t>
      </w:r>
    </w:p>
    <w:p w14:paraId="1822BF08" w14:textId="77777777" w:rsidR="008351F2" w:rsidRPr="00035B5F" w:rsidRDefault="008351F2" w:rsidP="002D7E1A">
      <w:pPr>
        <w:rPr>
          <w:sz w:val="22"/>
          <w:szCs w:val="22"/>
          <w:lang w:val="es-US"/>
        </w:rPr>
      </w:pPr>
      <w:r w:rsidRPr="00035B5F">
        <w:rPr>
          <w:sz w:val="22"/>
          <w:szCs w:val="22"/>
          <w:lang w:val="es-US"/>
        </w:rPr>
        <w:tab/>
        <w:t>Irwin (Irvin) (1889-1901)</w:t>
      </w:r>
      <w:r w:rsidR="00631CE2" w:rsidRPr="00035B5F">
        <w:rPr>
          <w:sz w:val="22"/>
          <w:szCs w:val="22"/>
          <w:lang w:val="es-US"/>
        </w:rPr>
        <w:tab/>
      </w:r>
      <w:r w:rsidR="00631CE2" w:rsidRPr="00035B5F">
        <w:rPr>
          <w:sz w:val="22"/>
          <w:szCs w:val="22"/>
          <w:lang w:val="es-US"/>
        </w:rPr>
        <w:tab/>
      </w:r>
      <w:r w:rsidRPr="00035B5F">
        <w:rPr>
          <w:sz w:val="22"/>
          <w:szCs w:val="22"/>
          <w:lang w:val="es-US"/>
        </w:rPr>
        <w:t>Puella (1890-1893)</w:t>
      </w:r>
    </w:p>
    <w:p w14:paraId="08074FD4" w14:textId="77777777" w:rsidR="008351F2" w:rsidRPr="00035B5F" w:rsidRDefault="008351F2" w:rsidP="002D7E1A">
      <w:pPr>
        <w:rPr>
          <w:sz w:val="22"/>
          <w:szCs w:val="22"/>
        </w:rPr>
      </w:pPr>
      <w:r w:rsidRPr="00035B5F">
        <w:rPr>
          <w:sz w:val="22"/>
          <w:szCs w:val="22"/>
          <w:lang w:val="es-US"/>
        </w:rPr>
        <w:tab/>
      </w:r>
      <w:r w:rsidRPr="00035B5F">
        <w:rPr>
          <w:sz w:val="22"/>
          <w:szCs w:val="22"/>
        </w:rPr>
        <w:t>Hemlock (1890-1895)</w:t>
      </w:r>
      <w:r w:rsidR="00631CE2" w:rsidRPr="00035B5F">
        <w:rPr>
          <w:sz w:val="22"/>
          <w:szCs w:val="22"/>
        </w:rPr>
        <w:tab/>
      </w:r>
      <w:r w:rsidR="00631CE2" w:rsidRPr="00035B5F">
        <w:rPr>
          <w:sz w:val="22"/>
          <w:szCs w:val="22"/>
        </w:rPr>
        <w:tab/>
      </w:r>
      <w:r w:rsidR="00631CE2" w:rsidRPr="00035B5F">
        <w:rPr>
          <w:sz w:val="22"/>
          <w:szCs w:val="22"/>
        </w:rPr>
        <w:tab/>
      </w:r>
      <w:r w:rsidRPr="00035B5F">
        <w:rPr>
          <w:sz w:val="22"/>
          <w:szCs w:val="22"/>
        </w:rPr>
        <w:t>Resort (1890-1895)</w:t>
      </w:r>
    </w:p>
    <w:p w14:paraId="1B8E3B27" w14:textId="77777777" w:rsidR="008351F2" w:rsidRPr="00035B5F" w:rsidRDefault="008351F2" w:rsidP="002D7E1A">
      <w:pPr>
        <w:rPr>
          <w:sz w:val="22"/>
          <w:szCs w:val="22"/>
        </w:rPr>
      </w:pPr>
      <w:r w:rsidRPr="00035B5F">
        <w:rPr>
          <w:sz w:val="22"/>
          <w:szCs w:val="22"/>
        </w:rPr>
        <w:tab/>
        <w:t>Toledo (1890-1894)</w:t>
      </w:r>
      <w:r w:rsidR="00631CE2" w:rsidRPr="00035B5F">
        <w:rPr>
          <w:sz w:val="22"/>
          <w:szCs w:val="22"/>
        </w:rPr>
        <w:tab/>
      </w:r>
      <w:r w:rsidR="00631CE2" w:rsidRPr="00035B5F">
        <w:rPr>
          <w:sz w:val="22"/>
          <w:szCs w:val="22"/>
        </w:rPr>
        <w:tab/>
      </w:r>
      <w:r w:rsidR="00631CE2" w:rsidRPr="00035B5F">
        <w:rPr>
          <w:sz w:val="22"/>
          <w:szCs w:val="22"/>
        </w:rPr>
        <w:tab/>
      </w:r>
      <w:r w:rsidRPr="00035B5F">
        <w:rPr>
          <w:sz w:val="22"/>
          <w:szCs w:val="22"/>
        </w:rPr>
        <w:t>Ecusta (1893-1906)</w:t>
      </w:r>
    </w:p>
    <w:p w14:paraId="3A80176B" w14:textId="77777777" w:rsidR="008351F2" w:rsidRPr="00035B5F" w:rsidRDefault="008351F2" w:rsidP="002D7E1A">
      <w:pPr>
        <w:rPr>
          <w:sz w:val="22"/>
          <w:szCs w:val="22"/>
        </w:rPr>
      </w:pPr>
      <w:r w:rsidRPr="00035B5F">
        <w:rPr>
          <w:sz w:val="22"/>
          <w:szCs w:val="22"/>
        </w:rPr>
        <w:tab/>
        <w:t>Reba (1898-1907)</w:t>
      </w:r>
      <w:r w:rsidR="00631CE2" w:rsidRPr="00035B5F">
        <w:rPr>
          <w:sz w:val="22"/>
          <w:szCs w:val="22"/>
        </w:rPr>
        <w:tab/>
      </w:r>
      <w:r w:rsidR="00631CE2" w:rsidRPr="00035B5F">
        <w:rPr>
          <w:sz w:val="22"/>
          <w:szCs w:val="22"/>
        </w:rPr>
        <w:tab/>
      </w:r>
      <w:r w:rsidR="00631CE2" w:rsidRPr="00035B5F">
        <w:rPr>
          <w:sz w:val="22"/>
          <w:szCs w:val="22"/>
        </w:rPr>
        <w:tab/>
      </w:r>
      <w:r w:rsidRPr="00035B5F">
        <w:rPr>
          <w:sz w:val="22"/>
          <w:szCs w:val="22"/>
        </w:rPr>
        <w:t>Blantyre (1901-1932)</w:t>
      </w:r>
    </w:p>
    <w:p w14:paraId="5F0F2BF3" w14:textId="77777777" w:rsidR="008351F2" w:rsidRPr="00035B5F" w:rsidRDefault="008351F2" w:rsidP="002D7E1A">
      <w:pPr>
        <w:rPr>
          <w:sz w:val="22"/>
          <w:szCs w:val="22"/>
        </w:rPr>
      </w:pPr>
      <w:r w:rsidRPr="00035B5F">
        <w:rPr>
          <w:sz w:val="22"/>
          <w:szCs w:val="22"/>
        </w:rPr>
        <w:tab/>
        <w:t>Selica (1901-1928)</w:t>
      </w:r>
      <w:r w:rsidR="00631CE2" w:rsidRPr="00035B5F">
        <w:rPr>
          <w:sz w:val="22"/>
          <w:szCs w:val="22"/>
        </w:rPr>
        <w:tab/>
      </w:r>
      <w:r w:rsidR="00631CE2" w:rsidRPr="00035B5F">
        <w:rPr>
          <w:sz w:val="22"/>
          <w:szCs w:val="22"/>
        </w:rPr>
        <w:tab/>
      </w:r>
      <w:r w:rsidR="00631CE2" w:rsidRPr="00035B5F">
        <w:rPr>
          <w:sz w:val="22"/>
          <w:szCs w:val="22"/>
        </w:rPr>
        <w:tab/>
      </w:r>
      <w:r w:rsidRPr="00035B5F">
        <w:rPr>
          <w:sz w:val="22"/>
          <w:szCs w:val="22"/>
        </w:rPr>
        <w:t>Broad Valley (1902-1903)</w:t>
      </w:r>
    </w:p>
    <w:p w14:paraId="6415FF70" w14:textId="77777777" w:rsidR="002F4C77" w:rsidRPr="00035B5F" w:rsidRDefault="002F4C77" w:rsidP="00885D81">
      <w:pPr>
        <w:numPr>
          <w:ilvl w:val="0"/>
          <w:numId w:val="547"/>
        </w:numPr>
        <w:ind w:left="360"/>
        <w:rPr>
          <w:sz w:val="22"/>
          <w:szCs w:val="22"/>
        </w:rPr>
      </w:pPr>
      <w:r w:rsidRPr="00035B5F">
        <w:rPr>
          <w:sz w:val="22"/>
          <w:szCs w:val="22"/>
        </w:rPr>
        <w:t>Dunn’s Rock Post Office, 1855-1877 by Tony L. Crumbley, NCPHS Postal Historian, Winter 2017-2018</w:t>
      </w:r>
    </w:p>
    <w:p w14:paraId="3AF556B0" w14:textId="77777777" w:rsidR="00B30C21" w:rsidRPr="00035B5F" w:rsidRDefault="00B30C21" w:rsidP="00885D81">
      <w:pPr>
        <w:numPr>
          <w:ilvl w:val="0"/>
          <w:numId w:val="547"/>
        </w:numPr>
        <w:ind w:left="360"/>
        <w:rPr>
          <w:sz w:val="22"/>
          <w:szCs w:val="22"/>
        </w:rPr>
      </w:pPr>
      <w:r w:rsidRPr="00035B5F">
        <w:rPr>
          <w:sz w:val="22"/>
          <w:szCs w:val="22"/>
        </w:rPr>
        <w:t xml:space="preserve">Transylvania History:  Zachary Donates Property For New Hotel, originally printed June </w:t>
      </w:r>
    </w:p>
    <w:p w14:paraId="710B6019" w14:textId="77777777" w:rsidR="00B30C21" w:rsidRPr="00035B5F" w:rsidRDefault="00B30C21" w:rsidP="002D7E1A">
      <w:pPr>
        <w:ind w:left="720" w:hanging="360"/>
        <w:rPr>
          <w:sz w:val="22"/>
          <w:szCs w:val="22"/>
        </w:rPr>
      </w:pPr>
      <w:r w:rsidRPr="00035B5F">
        <w:rPr>
          <w:sz w:val="22"/>
          <w:szCs w:val="22"/>
        </w:rPr>
        <w:t>17, 1926, Transylvania Times, June 10, 2013</w:t>
      </w:r>
    </w:p>
    <w:p w14:paraId="5C7287D5" w14:textId="77777777" w:rsidR="008351F2" w:rsidRPr="00035B5F" w:rsidRDefault="008351F2" w:rsidP="00885D81">
      <w:pPr>
        <w:numPr>
          <w:ilvl w:val="0"/>
          <w:numId w:val="547"/>
        </w:numPr>
        <w:ind w:left="360"/>
        <w:rPr>
          <w:sz w:val="22"/>
          <w:szCs w:val="22"/>
        </w:rPr>
      </w:pPr>
      <w:r w:rsidRPr="00035B5F">
        <w:rPr>
          <w:sz w:val="22"/>
          <w:szCs w:val="22"/>
        </w:rPr>
        <w:t>Transylvania History:  Post Office Plot Acquired, Transylvania Times, August 20, 2009</w:t>
      </w:r>
    </w:p>
    <w:p w14:paraId="30D1CDD2" w14:textId="77777777" w:rsidR="008351F2" w:rsidRPr="00035B5F" w:rsidRDefault="008351F2" w:rsidP="00885D81">
      <w:pPr>
        <w:numPr>
          <w:ilvl w:val="0"/>
          <w:numId w:val="547"/>
        </w:numPr>
        <w:ind w:left="360"/>
        <w:rPr>
          <w:sz w:val="22"/>
          <w:szCs w:val="22"/>
        </w:rPr>
      </w:pPr>
      <w:r w:rsidRPr="00035B5F">
        <w:rPr>
          <w:sz w:val="22"/>
          <w:szCs w:val="22"/>
        </w:rPr>
        <w:t>Leon F. Lyday Recalls Mail Delivery In the 1880’s, Transylvania Times, August 11, 2008</w:t>
      </w:r>
    </w:p>
    <w:p w14:paraId="7BD1CA27" w14:textId="77777777" w:rsidR="004937E4" w:rsidRPr="00035B5F" w:rsidRDefault="004937E4" w:rsidP="00885D81">
      <w:pPr>
        <w:numPr>
          <w:ilvl w:val="0"/>
          <w:numId w:val="547"/>
        </w:numPr>
        <w:ind w:left="360"/>
        <w:rPr>
          <w:sz w:val="22"/>
          <w:szCs w:val="22"/>
        </w:rPr>
      </w:pPr>
      <w:r w:rsidRPr="00035B5F">
        <w:rPr>
          <w:sz w:val="22"/>
          <w:szCs w:val="22"/>
        </w:rPr>
        <w:t>A Tidbit of Deaver History, with “Ecusta” Echo article, March 1940, emai</w:t>
      </w:r>
      <w:r w:rsidR="00631CE2" w:rsidRPr="00035B5F">
        <w:rPr>
          <w:sz w:val="22"/>
          <w:szCs w:val="22"/>
        </w:rPr>
        <w:t xml:space="preserve">l from Gene </w:t>
      </w:r>
      <w:r w:rsidRPr="00035B5F">
        <w:rPr>
          <w:sz w:val="22"/>
          <w:szCs w:val="22"/>
        </w:rPr>
        <w:t>Baker, January 27, 2008</w:t>
      </w:r>
    </w:p>
    <w:p w14:paraId="3A452458" w14:textId="77777777" w:rsidR="008351F2" w:rsidRPr="00035B5F" w:rsidRDefault="008351F2" w:rsidP="00885D81">
      <w:pPr>
        <w:numPr>
          <w:ilvl w:val="0"/>
          <w:numId w:val="547"/>
        </w:numPr>
        <w:ind w:left="360"/>
        <w:rPr>
          <w:sz w:val="22"/>
          <w:szCs w:val="22"/>
        </w:rPr>
      </w:pPr>
      <w:r w:rsidRPr="00035B5F">
        <w:rPr>
          <w:sz w:val="22"/>
          <w:szCs w:val="22"/>
        </w:rPr>
        <w:t>Old Deaver Post Office, email January 20, 2008</w:t>
      </w:r>
    </w:p>
    <w:p w14:paraId="09900649" w14:textId="77777777" w:rsidR="008351F2" w:rsidRPr="00035B5F" w:rsidRDefault="008351F2" w:rsidP="00885D81">
      <w:pPr>
        <w:numPr>
          <w:ilvl w:val="0"/>
          <w:numId w:val="547"/>
        </w:numPr>
        <w:ind w:left="360"/>
        <w:rPr>
          <w:sz w:val="22"/>
          <w:szCs w:val="22"/>
        </w:rPr>
      </w:pPr>
      <w:r w:rsidRPr="00035B5F">
        <w:rPr>
          <w:sz w:val="22"/>
          <w:szCs w:val="22"/>
        </w:rPr>
        <w:t>Transylvania County Historical Society Newsletter, Transylvania Yesterday, Deavors Post Office (April 19, 1878-June 9</w:t>
      </w:r>
      <w:r w:rsidRPr="00035B5F">
        <w:rPr>
          <w:sz w:val="22"/>
          <w:szCs w:val="22"/>
          <w:vertAlign w:val="superscript"/>
        </w:rPr>
        <w:t>th</w:t>
      </w:r>
      <w:r w:rsidRPr="00035B5F">
        <w:rPr>
          <w:sz w:val="22"/>
          <w:szCs w:val="22"/>
        </w:rPr>
        <w:t>, 1890), Spring 1993</w:t>
      </w:r>
    </w:p>
    <w:p w14:paraId="754DC87A" w14:textId="77777777" w:rsidR="008351F2" w:rsidRPr="00035B5F" w:rsidRDefault="008351F2" w:rsidP="00885D81">
      <w:pPr>
        <w:numPr>
          <w:ilvl w:val="0"/>
          <w:numId w:val="547"/>
        </w:numPr>
        <w:ind w:left="360"/>
        <w:rPr>
          <w:sz w:val="22"/>
          <w:szCs w:val="22"/>
        </w:rPr>
      </w:pPr>
      <w:r w:rsidRPr="00035B5F">
        <w:rPr>
          <w:sz w:val="22"/>
          <w:szCs w:val="22"/>
        </w:rPr>
        <w:t>Old Post Office Not Forgotten by Betty Sherrill, Transylvania Neighbors, January 24, 1990 with handwritten notes on Puella Post Office</w:t>
      </w:r>
    </w:p>
    <w:p w14:paraId="4410E5BC" w14:textId="77777777" w:rsidR="008351F2" w:rsidRPr="00035B5F" w:rsidRDefault="008351F2" w:rsidP="00885D81">
      <w:pPr>
        <w:numPr>
          <w:ilvl w:val="0"/>
          <w:numId w:val="547"/>
        </w:numPr>
        <w:ind w:left="360"/>
        <w:rPr>
          <w:sz w:val="22"/>
          <w:szCs w:val="22"/>
        </w:rPr>
      </w:pPr>
      <w:r w:rsidRPr="00035B5F">
        <w:rPr>
          <w:sz w:val="22"/>
          <w:szCs w:val="22"/>
        </w:rPr>
        <w:t xml:space="preserve">Staff Of Post Office Is Featured For Observance of </w:t>
      </w:r>
      <w:r w:rsidR="00631CE2" w:rsidRPr="00035B5F">
        <w:rPr>
          <w:sz w:val="22"/>
          <w:szCs w:val="22"/>
        </w:rPr>
        <w:t xml:space="preserve">“Postal Week” by Cal Carpenter, </w:t>
      </w:r>
      <w:r w:rsidRPr="00035B5F">
        <w:rPr>
          <w:sz w:val="22"/>
          <w:szCs w:val="22"/>
        </w:rPr>
        <w:t>Transylvania Times, April 26, 1973</w:t>
      </w:r>
    </w:p>
    <w:p w14:paraId="574A290C" w14:textId="793008A8" w:rsidR="008351F2" w:rsidRPr="00035B5F" w:rsidRDefault="008351F2" w:rsidP="00885D81">
      <w:pPr>
        <w:numPr>
          <w:ilvl w:val="0"/>
          <w:numId w:val="547"/>
        </w:numPr>
        <w:ind w:left="360"/>
        <w:rPr>
          <w:sz w:val="22"/>
          <w:szCs w:val="22"/>
        </w:rPr>
      </w:pPr>
      <w:r w:rsidRPr="00035B5F">
        <w:rPr>
          <w:sz w:val="22"/>
          <w:szCs w:val="22"/>
        </w:rPr>
        <w:t>Handwritten notes from letter</w:t>
      </w:r>
      <w:r w:rsidR="00A04982">
        <w:rPr>
          <w:sz w:val="22"/>
          <w:szCs w:val="22"/>
        </w:rPr>
        <w:t xml:space="preserve">, </w:t>
      </w:r>
      <w:r w:rsidR="0073335E" w:rsidRPr="00035B5F">
        <w:rPr>
          <w:sz w:val="22"/>
          <w:szCs w:val="22"/>
        </w:rPr>
        <w:t>May</w:t>
      </w:r>
      <w:r w:rsidRPr="00035B5F">
        <w:rPr>
          <w:sz w:val="22"/>
          <w:szCs w:val="22"/>
        </w:rPr>
        <w:t xml:space="preserve"> </w:t>
      </w:r>
      <w:r w:rsidR="00B93F39">
        <w:rPr>
          <w:sz w:val="22"/>
          <w:szCs w:val="22"/>
        </w:rPr>
        <w:t xml:space="preserve">20, </w:t>
      </w:r>
      <w:r w:rsidR="00C51974" w:rsidRPr="00035B5F">
        <w:rPr>
          <w:sz w:val="22"/>
          <w:szCs w:val="22"/>
        </w:rPr>
        <w:t>1959,</w:t>
      </w:r>
      <w:r w:rsidRPr="00035B5F">
        <w:rPr>
          <w:sz w:val="22"/>
          <w:szCs w:val="22"/>
        </w:rPr>
        <w:t xml:space="preserve"> in reference to Table of Post Offices in the US, 1831</w:t>
      </w:r>
    </w:p>
    <w:p w14:paraId="5315A3B3" w14:textId="77777777" w:rsidR="008351F2" w:rsidRPr="00035B5F" w:rsidRDefault="008351F2" w:rsidP="00885D81">
      <w:pPr>
        <w:numPr>
          <w:ilvl w:val="0"/>
          <w:numId w:val="547"/>
        </w:numPr>
        <w:ind w:left="360"/>
        <w:rPr>
          <w:sz w:val="22"/>
          <w:szCs w:val="22"/>
        </w:rPr>
      </w:pPr>
      <w:r w:rsidRPr="00035B5F">
        <w:rPr>
          <w:sz w:val="22"/>
          <w:szCs w:val="22"/>
        </w:rPr>
        <w:t>Delivery of Parcel Post Begun, February 17, 1949, Transylvania Times History Supplement, September 1991</w:t>
      </w:r>
    </w:p>
    <w:p w14:paraId="0035EAEA" w14:textId="77777777" w:rsidR="00332BBF" w:rsidRPr="00035B5F" w:rsidRDefault="00332BBF" w:rsidP="00885D81">
      <w:pPr>
        <w:numPr>
          <w:ilvl w:val="0"/>
          <w:numId w:val="547"/>
        </w:numPr>
        <w:ind w:left="360"/>
        <w:rPr>
          <w:sz w:val="22"/>
          <w:szCs w:val="22"/>
        </w:rPr>
      </w:pPr>
      <w:r w:rsidRPr="00035B5F">
        <w:rPr>
          <w:sz w:val="22"/>
          <w:szCs w:val="22"/>
        </w:rPr>
        <w:t>50-Year History of Post Office is Reviewed, Transylvania Times, August 28, 1947</w:t>
      </w:r>
    </w:p>
    <w:p w14:paraId="2F81C12A" w14:textId="77777777" w:rsidR="004F66AD" w:rsidRPr="00035B5F" w:rsidRDefault="004F66AD" w:rsidP="00885D81">
      <w:pPr>
        <w:numPr>
          <w:ilvl w:val="0"/>
          <w:numId w:val="547"/>
        </w:numPr>
        <w:ind w:left="360"/>
        <w:rPr>
          <w:sz w:val="22"/>
          <w:szCs w:val="22"/>
        </w:rPr>
      </w:pPr>
      <w:r w:rsidRPr="00035B5F">
        <w:rPr>
          <w:sz w:val="22"/>
          <w:szCs w:val="22"/>
        </w:rPr>
        <w:t>14 Persons Comprise the Staff at Post Office Here, Transylvania Times, August 28, 1947</w:t>
      </w:r>
    </w:p>
    <w:p w14:paraId="1FDC3DE8" w14:textId="77777777" w:rsidR="004F66AD" w:rsidRPr="00035B5F" w:rsidRDefault="004F66AD" w:rsidP="00885D81">
      <w:pPr>
        <w:numPr>
          <w:ilvl w:val="0"/>
          <w:numId w:val="547"/>
        </w:numPr>
        <w:ind w:left="360"/>
        <w:rPr>
          <w:sz w:val="22"/>
          <w:szCs w:val="22"/>
        </w:rPr>
      </w:pPr>
      <w:r w:rsidRPr="00035B5F">
        <w:rPr>
          <w:sz w:val="22"/>
          <w:szCs w:val="22"/>
        </w:rPr>
        <w:t>Brevard Post Office Serves Over Half of the County, Transylvania Times, August 28, 1947</w:t>
      </w:r>
    </w:p>
    <w:p w14:paraId="5F3FA061" w14:textId="77777777" w:rsidR="00542568" w:rsidRPr="00035B5F" w:rsidRDefault="00542568" w:rsidP="00885D81">
      <w:pPr>
        <w:numPr>
          <w:ilvl w:val="0"/>
          <w:numId w:val="547"/>
        </w:numPr>
        <w:ind w:left="360"/>
        <w:rPr>
          <w:sz w:val="22"/>
          <w:szCs w:val="22"/>
        </w:rPr>
      </w:pPr>
      <w:r w:rsidRPr="00035B5F">
        <w:rPr>
          <w:sz w:val="22"/>
          <w:szCs w:val="22"/>
        </w:rPr>
        <w:t>Here’s Proof of the Name, “Ecusta”, The Echo; April 1945</w:t>
      </w:r>
    </w:p>
    <w:p w14:paraId="26F8A4CC" w14:textId="77777777" w:rsidR="004F66AD" w:rsidRPr="00035B5F" w:rsidRDefault="004F66AD" w:rsidP="00885D81">
      <w:pPr>
        <w:numPr>
          <w:ilvl w:val="0"/>
          <w:numId w:val="547"/>
        </w:numPr>
        <w:ind w:left="360"/>
        <w:rPr>
          <w:sz w:val="22"/>
          <w:szCs w:val="22"/>
        </w:rPr>
      </w:pPr>
      <w:r w:rsidRPr="00035B5F">
        <w:rPr>
          <w:sz w:val="22"/>
          <w:szCs w:val="22"/>
        </w:rPr>
        <w:t xml:space="preserve">Work Started on New </w:t>
      </w:r>
      <w:r w:rsidR="0041776B" w:rsidRPr="00035B5F">
        <w:rPr>
          <w:sz w:val="22"/>
          <w:szCs w:val="22"/>
        </w:rPr>
        <w:t>Post office</w:t>
      </w:r>
      <w:r w:rsidRPr="00035B5F">
        <w:rPr>
          <w:sz w:val="22"/>
          <w:szCs w:val="22"/>
        </w:rPr>
        <w:t xml:space="preserve"> Building, Transylvania Times, May 9, 1940</w:t>
      </w:r>
    </w:p>
    <w:p w14:paraId="2BD6EDBE" w14:textId="77777777" w:rsidR="004F66AD" w:rsidRPr="00035B5F" w:rsidRDefault="0041776B" w:rsidP="00885D81">
      <w:pPr>
        <w:numPr>
          <w:ilvl w:val="0"/>
          <w:numId w:val="547"/>
        </w:numPr>
        <w:ind w:left="360"/>
        <w:rPr>
          <w:sz w:val="22"/>
          <w:szCs w:val="22"/>
        </w:rPr>
      </w:pPr>
      <w:r w:rsidRPr="00035B5F">
        <w:rPr>
          <w:sz w:val="22"/>
          <w:szCs w:val="22"/>
        </w:rPr>
        <w:t>Post office</w:t>
      </w:r>
      <w:r w:rsidR="004F66AD" w:rsidRPr="00035B5F">
        <w:rPr>
          <w:sz w:val="22"/>
          <w:szCs w:val="22"/>
        </w:rPr>
        <w:t xml:space="preserve"> Work Will Be Started at an Early Date, Transylvania Times, </w:t>
      </w:r>
      <w:r w:rsidR="00B8101E" w:rsidRPr="00035B5F">
        <w:rPr>
          <w:sz w:val="22"/>
          <w:szCs w:val="22"/>
        </w:rPr>
        <w:t>October 5, 1939</w:t>
      </w:r>
    </w:p>
    <w:p w14:paraId="6F6B5E5F" w14:textId="77777777" w:rsidR="00B8101E" w:rsidRPr="00035B5F" w:rsidRDefault="0041776B" w:rsidP="00885D81">
      <w:pPr>
        <w:numPr>
          <w:ilvl w:val="0"/>
          <w:numId w:val="547"/>
        </w:numPr>
        <w:ind w:left="360"/>
        <w:rPr>
          <w:sz w:val="22"/>
          <w:szCs w:val="22"/>
        </w:rPr>
      </w:pPr>
      <w:r w:rsidRPr="00035B5F">
        <w:rPr>
          <w:sz w:val="22"/>
          <w:szCs w:val="22"/>
        </w:rPr>
        <w:t>Post office</w:t>
      </w:r>
      <w:r w:rsidR="00B8101E" w:rsidRPr="00035B5F">
        <w:rPr>
          <w:sz w:val="22"/>
          <w:szCs w:val="22"/>
        </w:rPr>
        <w:t xml:space="preserve"> Work Starts September, Transylvania Times, May 18, 1939</w:t>
      </w:r>
    </w:p>
    <w:p w14:paraId="0510663D" w14:textId="77777777" w:rsidR="00B8101E" w:rsidRPr="00035B5F" w:rsidRDefault="0041776B" w:rsidP="00885D81">
      <w:pPr>
        <w:numPr>
          <w:ilvl w:val="0"/>
          <w:numId w:val="547"/>
        </w:numPr>
        <w:ind w:left="360"/>
        <w:rPr>
          <w:sz w:val="22"/>
          <w:szCs w:val="22"/>
        </w:rPr>
      </w:pPr>
      <w:r w:rsidRPr="00035B5F">
        <w:rPr>
          <w:sz w:val="22"/>
          <w:szCs w:val="22"/>
        </w:rPr>
        <w:t>Post office</w:t>
      </w:r>
      <w:r w:rsidR="00B8101E" w:rsidRPr="00035B5F">
        <w:rPr>
          <w:sz w:val="22"/>
          <w:szCs w:val="22"/>
        </w:rPr>
        <w:t xml:space="preserve"> Plot Acquired by U.S.,</w:t>
      </w:r>
      <w:r w:rsidR="005C4B06" w:rsidRPr="00035B5F">
        <w:rPr>
          <w:sz w:val="22"/>
          <w:szCs w:val="22"/>
        </w:rPr>
        <w:t xml:space="preserve"> Transylvania Times, May 11, 19</w:t>
      </w:r>
      <w:r w:rsidR="00B8101E" w:rsidRPr="00035B5F">
        <w:rPr>
          <w:sz w:val="22"/>
          <w:szCs w:val="22"/>
        </w:rPr>
        <w:t>39</w:t>
      </w:r>
    </w:p>
    <w:p w14:paraId="612EF239" w14:textId="77777777" w:rsidR="008351F2" w:rsidRPr="00035B5F" w:rsidRDefault="008351F2" w:rsidP="00885D81">
      <w:pPr>
        <w:numPr>
          <w:ilvl w:val="0"/>
          <w:numId w:val="547"/>
        </w:numPr>
        <w:ind w:left="360"/>
        <w:rPr>
          <w:sz w:val="22"/>
          <w:szCs w:val="22"/>
        </w:rPr>
      </w:pPr>
      <w:r w:rsidRPr="00035B5F">
        <w:rPr>
          <w:sz w:val="22"/>
          <w:szCs w:val="22"/>
        </w:rPr>
        <w:t>Letter to Mrs. Beulah Zachary from Treasury Depart</w:t>
      </w:r>
      <w:r w:rsidR="00B8101E" w:rsidRPr="00035B5F">
        <w:rPr>
          <w:sz w:val="22"/>
          <w:szCs w:val="22"/>
        </w:rPr>
        <w:t xml:space="preserve">ment, Procurement Division, </w:t>
      </w:r>
      <w:r w:rsidRPr="00035B5F">
        <w:rPr>
          <w:sz w:val="22"/>
          <w:szCs w:val="22"/>
        </w:rPr>
        <w:t>November 25, 1938</w:t>
      </w:r>
    </w:p>
    <w:p w14:paraId="610F5A29" w14:textId="77777777" w:rsidR="008351F2" w:rsidRPr="00035B5F" w:rsidRDefault="008351F2" w:rsidP="00885D81">
      <w:pPr>
        <w:numPr>
          <w:ilvl w:val="0"/>
          <w:numId w:val="547"/>
        </w:numPr>
        <w:ind w:left="360"/>
        <w:rPr>
          <w:sz w:val="22"/>
          <w:szCs w:val="22"/>
        </w:rPr>
      </w:pPr>
      <w:r w:rsidRPr="00035B5F">
        <w:rPr>
          <w:sz w:val="22"/>
          <w:szCs w:val="22"/>
        </w:rPr>
        <w:t>Ten Sites Offered For Post Office, Vol. 48: No. 31, 1938</w:t>
      </w:r>
    </w:p>
    <w:p w14:paraId="2502AE7D" w14:textId="77777777" w:rsidR="008351F2" w:rsidRPr="00035B5F" w:rsidRDefault="008351F2" w:rsidP="00885D81">
      <w:pPr>
        <w:numPr>
          <w:ilvl w:val="0"/>
          <w:numId w:val="547"/>
        </w:numPr>
        <w:tabs>
          <w:tab w:val="left" w:pos="360"/>
          <w:tab w:val="left" w:pos="720"/>
        </w:tabs>
        <w:ind w:left="360"/>
        <w:rPr>
          <w:sz w:val="22"/>
          <w:szCs w:val="22"/>
        </w:rPr>
      </w:pPr>
      <w:r w:rsidRPr="00035B5F">
        <w:rPr>
          <w:sz w:val="22"/>
          <w:szCs w:val="22"/>
        </w:rPr>
        <w:t>Will Open Bids For Post Office At Brevard August 3, newspaper article, 1938</w:t>
      </w:r>
    </w:p>
    <w:p w14:paraId="72ECB1D9" w14:textId="77777777" w:rsidR="00B8101E" w:rsidRPr="00035B5F" w:rsidRDefault="00B8101E" w:rsidP="00885D81">
      <w:pPr>
        <w:numPr>
          <w:ilvl w:val="0"/>
          <w:numId w:val="547"/>
        </w:numPr>
        <w:tabs>
          <w:tab w:val="left" w:pos="360"/>
          <w:tab w:val="left" w:pos="720"/>
        </w:tabs>
        <w:ind w:left="360"/>
        <w:rPr>
          <w:sz w:val="22"/>
          <w:szCs w:val="22"/>
        </w:rPr>
      </w:pPr>
      <w:r w:rsidRPr="00035B5F">
        <w:rPr>
          <w:sz w:val="22"/>
          <w:szCs w:val="22"/>
        </w:rPr>
        <w:t xml:space="preserve">New </w:t>
      </w:r>
      <w:r w:rsidR="0041776B" w:rsidRPr="00035B5F">
        <w:rPr>
          <w:sz w:val="22"/>
          <w:szCs w:val="22"/>
        </w:rPr>
        <w:t>Post office</w:t>
      </w:r>
      <w:r w:rsidRPr="00035B5F">
        <w:rPr>
          <w:sz w:val="22"/>
          <w:szCs w:val="22"/>
        </w:rPr>
        <w:t xml:space="preserve"> Building in Catawba County, Transylv</w:t>
      </w:r>
      <w:r w:rsidR="00D72F92" w:rsidRPr="00035B5F">
        <w:rPr>
          <w:sz w:val="22"/>
          <w:szCs w:val="22"/>
        </w:rPr>
        <w:t xml:space="preserve">ania Times, Transylvania Times, </w:t>
      </w:r>
      <w:r w:rsidRPr="00035B5F">
        <w:rPr>
          <w:sz w:val="22"/>
          <w:szCs w:val="22"/>
        </w:rPr>
        <w:t>Augsut 5, 1937</w:t>
      </w:r>
    </w:p>
    <w:p w14:paraId="7D6FB3C3" w14:textId="77777777" w:rsidR="007C3F39" w:rsidRPr="00035B5F" w:rsidRDefault="007C3F39" w:rsidP="00885D81">
      <w:pPr>
        <w:numPr>
          <w:ilvl w:val="0"/>
          <w:numId w:val="547"/>
        </w:numPr>
        <w:tabs>
          <w:tab w:val="left" w:pos="360"/>
          <w:tab w:val="left" w:pos="720"/>
        </w:tabs>
        <w:ind w:left="360"/>
        <w:rPr>
          <w:sz w:val="22"/>
          <w:szCs w:val="22"/>
        </w:rPr>
      </w:pPr>
      <w:r w:rsidRPr="00035B5F">
        <w:rPr>
          <w:sz w:val="22"/>
          <w:szCs w:val="22"/>
        </w:rPr>
        <w:t>Post Office Moves to New Home in Lawrence Building, Jordan St., Brevard News, May 13, 1926</w:t>
      </w:r>
    </w:p>
    <w:p w14:paraId="41502944" w14:textId="77777777" w:rsidR="008351F2" w:rsidRPr="00035B5F" w:rsidRDefault="008351F2" w:rsidP="00885D81">
      <w:pPr>
        <w:numPr>
          <w:ilvl w:val="0"/>
          <w:numId w:val="547"/>
        </w:numPr>
        <w:ind w:left="360"/>
        <w:rPr>
          <w:sz w:val="22"/>
          <w:szCs w:val="22"/>
        </w:rPr>
      </w:pPr>
      <w:r w:rsidRPr="00035B5F">
        <w:rPr>
          <w:sz w:val="22"/>
          <w:szCs w:val="22"/>
        </w:rPr>
        <w:t>North Carolina Post Office Site Survey form, Deavers 19 April, 1878-9 June, 1890</w:t>
      </w:r>
    </w:p>
    <w:p w14:paraId="3B4BDF0F" w14:textId="77777777" w:rsidR="008351F2" w:rsidRPr="00035B5F" w:rsidRDefault="008351F2" w:rsidP="00885D81">
      <w:pPr>
        <w:numPr>
          <w:ilvl w:val="0"/>
          <w:numId w:val="547"/>
        </w:numPr>
        <w:ind w:left="360"/>
        <w:rPr>
          <w:sz w:val="22"/>
          <w:szCs w:val="22"/>
        </w:rPr>
      </w:pPr>
      <w:r w:rsidRPr="00035B5F">
        <w:rPr>
          <w:sz w:val="22"/>
          <w:szCs w:val="22"/>
        </w:rPr>
        <w:t>Remembering Early Post Offices, Memories shared by Beulah Allison Morgan</w:t>
      </w:r>
    </w:p>
    <w:p w14:paraId="68B9159E" w14:textId="77777777" w:rsidR="008351F2" w:rsidRPr="00035B5F" w:rsidRDefault="008351F2" w:rsidP="00885D81">
      <w:pPr>
        <w:numPr>
          <w:ilvl w:val="0"/>
          <w:numId w:val="547"/>
        </w:numPr>
        <w:ind w:left="360"/>
        <w:rPr>
          <w:sz w:val="22"/>
          <w:szCs w:val="22"/>
        </w:rPr>
      </w:pPr>
      <w:r w:rsidRPr="00035B5F">
        <w:rPr>
          <w:sz w:val="22"/>
          <w:szCs w:val="22"/>
        </w:rPr>
        <w:t>Zip Code 28712 for Brevard Area</w:t>
      </w:r>
    </w:p>
    <w:p w14:paraId="1F7F4011" w14:textId="77777777" w:rsidR="004545A8" w:rsidRPr="00035B5F" w:rsidRDefault="004545A8" w:rsidP="00885D81">
      <w:pPr>
        <w:numPr>
          <w:ilvl w:val="0"/>
          <w:numId w:val="547"/>
        </w:numPr>
        <w:ind w:left="360"/>
        <w:rPr>
          <w:sz w:val="22"/>
          <w:szCs w:val="22"/>
        </w:rPr>
      </w:pPr>
      <w:r w:rsidRPr="00035B5F">
        <w:rPr>
          <w:sz w:val="22"/>
          <w:szCs w:val="22"/>
        </w:rPr>
        <w:t>Combination for Brevard Post Office vault door</w:t>
      </w:r>
    </w:p>
    <w:p w14:paraId="6FC994B4" w14:textId="77777777" w:rsidR="006D7797" w:rsidRPr="00035B5F" w:rsidRDefault="006D7797" w:rsidP="002D7E1A">
      <w:pPr>
        <w:rPr>
          <w:sz w:val="22"/>
          <w:szCs w:val="22"/>
        </w:rPr>
      </w:pPr>
    </w:p>
    <w:p w14:paraId="235AB700" w14:textId="77777777" w:rsidR="008351F2" w:rsidRPr="00035B5F" w:rsidRDefault="008351F2" w:rsidP="002D7E1A">
      <w:pPr>
        <w:rPr>
          <w:sz w:val="22"/>
          <w:szCs w:val="22"/>
        </w:rPr>
      </w:pPr>
      <w:r w:rsidRPr="00035B5F">
        <w:rPr>
          <w:sz w:val="22"/>
          <w:szCs w:val="22"/>
        </w:rPr>
        <w:t>CEDAR MOUNTAIN POST OFFICE (1856-Present) (2 items)</w:t>
      </w:r>
    </w:p>
    <w:p w14:paraId="6A2B4D58" w14:textId="77777777" w:rsidR="008351F2" w:rsidRPr="00035B5F" w:rsidRDefault="008351F2" w:rsidP="002D7E1A">
      <w:pPr>
        <w:rPr>
          <w:sz w:val="22"/>
          <w:szCs w:val="22"/>
        </w:rPr>
      </w:pPr>
      <w:r w:rsidRPr="00035B5F">
        <w:rPr>
          <w:sz w:val="22"/>
          <w:szCs w:val="22"/>
        </w:rPr>
        <w:tab/>
        <w:t>Hera (1891-1898)</w:t>
      </w:r>
      <w:r w:rsidR="00D72F92" w:rsidRPr="00035B5F">
        <w:rPr>
          <w:sz w:val="22"/>
          <w:szCs w:val="22"/>
        </w:rPr>
        <w:tab/>
      </w:r>
      <w:r w:rsidR="00D72F92" w:rsidRPr="00035B5F">
        <w:rPr>
          <w:sz w:val="22"/>
          <w:szCs w:val="22"/>
        </w:rPr>
        <w:tab/>
      </w:r>
      <w:r w:rsidR="00D72F92" w:rsidRPr="00035B5F">
        <w:rPr>
          <w:sz w:val="22"/>
          <w:szCs w:val="22"/>
        </w:rPr>
        <w:tab/>
      </w:r>
      <w:r w:rsidRPr="00035B5F">
        <w:rPr>
          <w:sz w:val="22"/>
          <w:szCs w:val="22"/>
        </w:rPr>
        <w:t>Buck Forest (1889-1901)</w:t>
      </w:r>
    </w:p>
    <w:p w14:paraId="1A431AB6" w14:textId="77777777" w:rsidR="008351F2" w:rsidRPr="00035B5F" w:rsidRDefault="008351F2" w:rsidP="00885D81">
      <w:pPr>
        <w:numPr>
          <w:ilvl w:val="0"/>
          <w:numId w:val="548"/>
        </w:numPr>
        <w:rPr>
          <w:sz w:val="22"/>
          <w:szCs w:val="22"/>
        </w:rPr>
      </w:pPr>
      <w:r w:rsidRPr="00035B5F">
        <w:rPr>
          <w:sz w:val="22"/>
          <w:szCs w:val="22"/>
        </w:rPr>
        <w:t>Worth Notice by Earle Hitch, Transylvania Times, June 2, 1960</w:t>
      </w:r>
    </w:p>
    <w:p w14:paraId="1B64879E" w14:textId="77777777" w:rsidR="008351F2" w:rsidRPr="00035B5F" w:rsidRDefault="008351F2" w:rsidP="00885D81">
      <w:pPr>
        <w:numPr>
          <w:ilvl w:val="0"/>
          <w:numId w:val="548"/>
        </w:numPr>
        <w:rPr>
          <w:sz w:val="22"/>
          <w:szCs w:val="22"/>
        </w:rPr>
      </w:pPr>
      <w:r w:rsidRPr="00035B5F">
        <w:rPr>
          <w:sz w:val="22"/>
          <w:szCs w:val="22"/>
        </w:rPr>
        <w:t>Former Post Office, Sylvan Valley News, May 20, 1910</w:t>
      </w:r>
    </w:p>
    <w:p w14:paraId="7AB38785" w14:textId="77777777" w:rsidR="00E67903" w:rsidRPr="00035B5F" w:rsidRDefault="00E67903" w:rsidP="002D7E1A">
      <w:pPr>
        <w:rPr>
          <w:sz w:val="22"/>
          <w:szCs w:val="22"/>
        </w:rPr>
      </w:pPr>
    </w:p>
    <w:p w14:paraId="5462F253" w14:textId="77777777" w:rsidR="008351F2" w:rsidRPr="00035B5F" w:rsidRDefault="00B8101E" w:rsidP="002D7E1A">
      <w:pPr>
        <w:rPr>
          <w:sz w:val="22"/>
          <w:szCs w:val="22"/>
        </w:rPr>
      </w:pPr>
      <w:r w:rsidRPr="00035B5F">
        <w:rPr>
          <w:sz w:val="22"/>
          <w:szCs w:val="22"/>
        </w:rPr>
        <w:t>LAKE TOXAWAY POST OFFICE (</w:t>
      </w:r>
      <w:r w:rsidR="008351F2" w:rsidRPr="00035B5F">
        <w:rPr>
          <w:sz w:val="22"/>
          <w:szCs w:val="22"/>
        </w:rPr>
        <w:t>1903-Present) (1 item)</w:t>
      </w:r>
    </w:p>
    <w:p w14:paraId="72F7417A" w14:textId="77777777" w:rsidR="008351F2" w:rsidRPr="00035B5F" w:rsidRDefault="008351F2" w:rsidP="002D7E1A">
      <w:pPr>
        <w:rPr>
          <w:sz w:val="22"/>
          <w:szCs w:val="22"/>
        </w:rPr>
      </w:pPr>
      <w:r w:rsidRPr="00035B5F">
        <w:rPr>
          <w:sz w:val="22"/>
          <w:szCs w:val="22"/>
        </w:rPr>
        <w:tab/>
        <w:t>Montvale (1886-1915)</w:t>
      </w:r>
      <w:r w:rsidR="00D72F92" w:rsidRPr="00035B5F">
        <w:rPr>
          <w:sz w:val="22"/>
          <w:szCs w:val="22"/>
        </w:rPr>
        <w:tab/>
      </w:r>
      <w:r w:rsidR="00D72F92" w:rsidRPr="00035B5F">
        <w:rPr>
          <w:sz w:val="22"/>
          <w:szCs w:val="22"/>
        </w:rPr>
        <w:tab/>
      </w:r>
      <w:r w:rsidRPr="00035B5F">
        <w:rPr>
          <w:sz w:val="22"/>
          <w:szCs w:val="22"/>
        </w:rPr>
        <w:t>Tiptop (1886-1888)</w:t>
      </w:r>
    </w:p>
    <w:p w14:paraId="1297D1AB" w14:textId="77777777" w:rsidR="008351F2" w:rsidRPr="00035B5F" w:rsidRDefault="008351F2" w:rsidP="002D7E1A">
      <w:pPr>
        <w:rPr>
          <w:sz w:val="22"/>
          <w:szCs w:val="22"/>
        </w:rPr>
      </w:pPr>
      <w:r w:rsidRPr="00035B5F">
        <w:rPr>
          <w:sz w:val="22"/>
          <w:szCs w:val="22"/>
        </w:rPr>
        <w:tab/>
        <w:t>Quebec (1904-1930)</w:t>
      </w:r>
    </w:p>
    <w:p w14:paraId="655359C5" w14:textId="77777777" w:rsidR="008351F2" w:rsidRPr="00035B5F" w:rsidRDefault="008351F2" w:rsidP="00885D81">
      <w:pPr>
        <w:numPr>
          <w:ilvl w:val="0"/>
          <w:numId w:val="549"/>
        </w:numPr>
        <w:rPr>
          <w:sz w:val="22"/>
          <w:szCs w:val="22"/>
        </w:rPr>
      </w:pPr>
      <w:r w:rsidRPr="00035B5F">
        <w:rPr>
          <w:sz w:val="22"/>
          <w:szCs w:val="22"/>
        </w:rPr>
        <w:t>New Post Office Was Designed To Keep Pace With</w:t>
      </w:r>
      <w:r w:rsidR="00B8101E" w:rsidRPr="00035B5F">
        <w:rPr>
          <w:sz w:val="22"/>
          <w:szCs w:val="22"/>
        </w:rPr>
        <w:t xml:space="preserve"> Lake Toxaway’s Growth by Betty </w:t>
      </w:r>
      <w:r w:rsidRPr="00035B5F">
        <w:rPr>
          <w:sz w:val="22"/>
          <w:szCs w:val="22"/>
        </w:rPr>
        <w:t>Sherrill, Asheville Citizen-Times, Neighbors, November 6, 1991</w:t>
      </w:r>
    </w:p>
    <w:p w14:paraId="49A7D3CD" w14:textId="77777777" w:rsidR="008351F2" w:rsidRPr="00035B5F" w:rsidRDefault="008351F2" w:rsidP="002D7E1A">
      <w:pPr>
        <w:rPr>
          <w:sz w:val="22"/>
          <w:szCs w:val="22"/>
        </w:rPr>
      </w:pPr>
    </w:p>
    <w:p w14:paraId="46753544" w14:textId="77777777" w:rsidR="008351F2" w:rsidRPr="00035B5F" w:rsidRDefault="008351F2" w:rsidP="002D7E1A">
      <w:pPr>
        <w:rPr>
          <w:sz w:val="22"/>
          <w:szCs w:val="22"/>
        </w:rPr>
      </w:pPr>
      <w:r w:rsidRPr="00035B5F">
        <w:rPr>
          <w:sz w:val="22"/>
          <w:szCs w:val="22"/>
        </w:rPr>
        <w:t>NORTH CAROLINA POST OFFICES (1 item)</w:t>
      </w:r>
    </w:p>
    <w:p w14:paraId="19894AB8" w14:textId="77777777" w:rsidR="008351F2" w:rsidRPr="00035B5F" w:rsidRDefault="008351F2" w:rsidP="00885D81">
      <w:pPr>
        <w:numPr>
          <w:ilvl w:val="0"/>
          <w:numId w:val="550"/>
        </w:numPr>
        <w:rPr>
          <w:sz w:val="22"/>
          <w:szCs w:val="22"/>
        </w:rPr>
      </w:pPr>
      <w:r w:rsidRPr="00035B5F">
        <w:rPr>
          <w:sz w:val="22"/>
          <w:szCs w:val="22"/>
        </w:rPr>
        <w:t xml:space="preserve">North Carolina Post Office Names with Indian Connections by Ruth Wetmore, Postal </w:t>
      </w:r>
    </w:p>
    <w:p w14:paraId="43044697" w14:textId="77777777" w:rsidR="008351F2" w:rsidRPr="00035B5F" w:rsidRDefault="008351F2" w:rsidP="002D7E1A">
      <w:pPr>
        <w:ind w:left="360"/>
        <w:rPr>
          <w:sz w:val="22"/>
          <w:szCs w:val="22"/>
        </w:rPr>
      </w:pPr>
      <w:r w:rsidRPr="00035B5F">
        <w:rPr>
          <w:sz w:val="22"/>
          <w:szCs w:val="22"/>
        </w:rPr>
        <w:t>History Society Newsletter, 1992, Vol. II, No. 3</w:t>
      </w:r>
    </w:p>
    <w:p w14:paraId="1614EF37" w14:textId="77777777" w:rsidR="009556EC" w:rsidRPr="00035B5F" w:rsidRDefault="009556EC" w:rsidP="002D7E1A">
      <w:pPr>
        <w:ind w:left="360"/>
        <w:rPr>
          <w:sz w:val="22"/>
          <w:szCs w:val="22"/>
        </w:rPr>
      </w:pPr>
    </w:p>
    <w:p w14:paraId="3C29DB16" w14:textId="77777777" w:rsidR="008351F2" w:rsidRPr="00035B5F" w:rsidRDefault="008351F2" w:rsidP="002D7E1A">
      <w:pPr>
        <w:rPr>
          <w:sz w:val="22"/>
          <w:szCs w:val="22"/>
        </w:rPr>
      </w:pPr>
      <w:r w:rsidRPr="00035B5F">
        <w:rPr>
          <w:sz w:val="22"/>
          <w:szCs w:val="22"/>
        </w:rPr>
        <w:t>PENROSE POST OFFICE (1 item)</w:t>
      </w:r>
    </w:p>
    <w:p w14:paraId="2CC6A71F" w14:textId="77777777" w:rsidR="009556EC" w:rsidRPr="00035B5F" w:rsidRDefault="008351F2" w:rsidP="00885D81">
      <w:pPr>
        <w:numPr>
          <w:ilvl w:val="0"/>
          <w:numId w:val="551"/>
        </w:numPr>
        <w:rPr>
          <w:sz w:val="22"/>
          <w:szCs w:val="22"/>
        </w:rPr>
      </w:pPr>
      <w:r w:rsidRPr="00035B5F">
        <w:rPr>
          <w:sz w:val="22"/>
          <w:szCs w:val="22"/>
        </w:rPr>
        <w:t>Remembering Early Post Offices, memories shared by Beulah Allison Morgan</w:t>
      </w:r>
    </w:p>
    <w:p w14:paraId="5C0618B7" w14:textId="77777777" w:rsidR="008351F2" w:rsidRPr="00035B5F" w:rsidRDefault="008351F2" w:rsidP="002D7E1A">
      <w:pPr>
        <w:rPr>
          <w:sz w:val="22"/>
          <w:szCs w:val="22"/>
        </w:rPr>
      </w:pPr>
    </w:p>
    <w:p w14:paraId="70EF171E" w14:textId="77777777" w:rsidR="008351F2" w:rsidRPr="00035B5F" w:rsidRDefault="008351F2" w:rsidP="002D7E1A">
      <w:pPr>
        <w:rPr>
          <w:sz w:val="22"/>
          <w:szCs w:val="22"/>
        </w:rPr>
      </w:pPr>
      <w:r w:rsidRPr="00035B5F">
        <w:rPr>
          <w:sz w:val="22"/>
          <w:szCs w:val="22"/>
        </w:rPr>
        <w:t>PISGAH FORE</w:t>
      </w:r>
      <w:r w:rsidR="00136FEC" w:rsidRPr="00035B5F">
        <w:rPr>
          <w:sz w:val="22"/>
          <w:szCs w:val="22"/>
        </w:rPr>
        <w:t>ST POST OFFICE (1906-Present) (</w:t>
      </w:r>
      <w:r w:rsidR="008907DD">
        <w:rPr>
          <w:sz w:val="22"/>
          <w:szCs w:val="22"/>
        </w:rPr>
        <w:t>7</w:t>
      </w:r>
      <w:r w:rsidRPr="00035B5F">
        <w:rPr>
          <w:sz w:val="22"/>
          <w:szCs w:val="22"/>
        </w:rPr>
        <w:t xml:space="preserve"> items)</w:t>
      </w:r>
    </w:p>
    <w:p w14:paraId="1F56D6A8" w14:textId="77777777" w:rsidR="008351F2" w:rsidRPr="00035B5F" w:rsidRDefault="008351F2" w:rsidP="002D7E1A">
      <w:pPr>
        <w:rPr>
          <w:sz w:val="22"/>
          <w:szCs w:val="22"/>
        </w:rPr>
      </w:pPr>
      <w:r w:rsidRPr="00035B5F">
        <w:rPr>
          <w:sz w:val="22"/>
          <w:szCs w:val="22"/>
        </w:rPr>
        <w:tab/>
        <w:t>Claytonville (1807-1872)</w:t>
      </w:r>
      <w:r w:rsidR="008F4DC5" w:rsidRPr="00035B5F">
        <w:rPr>
          <w:sz w:val="22"/>
          <w:szCs w:val="22"/>
        </w:rPr>
        <w:tab/>
      </w:r>
      <w:r w:rsidRPr="00035B5F">
        <w:rPr>
          <w:sz w:val="22"/>
          <w:szCs w:val="22"/>
        </w:rPr>
        <w:t>Davidson River (1840-1929)</w:t>
      </w:r>
    </w:p>
    <w:p w14:paraId="6175AF24" w14:textId="77777777" w:rsidR="008351F2" w:rsidRPr="00035B5F" w:rsidRDefault="008351F2" w:rsidP="002D7E1A">
      <w:pPr>
        <w:rPr>
          <w:sz w:val="22"/>
          <w:szCs w:val="22"/>
        </w:rPr>
      </w:pPr>
      <w:r w:rsidRPr="00035B5F">
        <w:rPr>
          <w:sz w:val="22"/>
          <w:szCs w:val="22"/>
        </w:rPr>
        <w:tab/>
        <w:t>Creekside (1871-1874)</w:t>
      </w:r>
      <w:r w:rsidR="00D72F92" w:rsidRPr="00035B5F">
        <w:rPr>
          <w:sz w:val="22"/>
          <w:szCs w:val="22"/>
        </w:rPr>
        <w:tab/>
      </w:r>
      <w:r w:rsidR="00D72F92" w:rsidRPr="00035B5F">
        <w:rPr>
          <w:sz w:val="22"/>
          <w:szCs w:val="22"/>
        </w:rPr>
        <w:tab/>
      </w:r>
      <w:r w:rsidRPr="00035B5F">
        <w:rPr>
          <w:sz w:val="22"/>
          <w:szCs w:val="22"/>
        </w:rPr>
        <w:t>Loftis (1892-1907)</w:t>
      </w:r>
    </w:p>
    <w:p w14:paraId="7ACCD62F" w14:textId="77777777" w:rsidR="00B8101E" w:rsidRPr="00035B5F" w:rsidRDefault="008351F2" w:rsidP="002D7E1A">
      <w:pPr>
        <w:ind w:firstLine="720"/>
        <w:rPr>
          <w:sz w:val="22"/>
          <w:szCs w:val="22"/>
        </w:rPr>
      </w:pPr>
      <w:r w:rsidRPr="00035B5F">
        <w:rPr>
          <w:sz w:val="22"/>
          <w:szCs w:val="22"/>
        </w:rPr>
        <w:t>Ashworth (1901-1922)</w:t>
      </w:r>
      <w:r w:rsidR="00D72F92" w:rsidRPr="00035B5F">
        <w:rPr>
          <w:sz w:val="22"/>
          <w:szCs w:val="22"/>
        </w:rPr>
        <w:tab/>
      </w:r>
      <w:r w:rsidR="00D72F92" w:rsidRPr="00035B5F">
        <w:rPr>
          <w:sz w:val="22"/>
          <w:szCs w:val="22"/>
        </w:rPr>
        <w:tab/>
      </w:r>
      <w:r w:rsidRPr="00035B5F">
        <w:rPr>
          <w:sz w:val="22"/>
          <w:szCs w:val="22"/>
        </w:rPr>
        <w:t xml:space="preserve">See-Off (1903-1907) </w:t>
      </w:r>
    </w:p>
    <w:p w14:paraId="1F41CEAC" w14:textId="77777777" w:rsidR="008351F2" w:rsidRPr="00035B5F" w:rsidRDefault="008351F2" w:rsidP="00885D81">
      <w:pPr>
        <w:numPr>
          <w:ilvl w:val="0"/>
          <w:numId w:val="552"/>
        </w:numPr>
        <w:rPr>
          <w:sz w:val="22"/>
          <w:szCs w:val="22"/>
        </w:rPr>
      </w:pPr>
      <w:r w:rsidRPr="00035B5F">
        <w:rPr>
          <w:sz w:val="22"/>
          <w:szCs w:val="22"/>
        </w:rPr>
        <w:t>E-mail from Joyce Owens regarding Penrose Post Office and Pisgah Forest Post Office, July 13, 2000</w:t>
      </w:r>
    </w:p>
    <w:p w14:paraId="3AA2713B" w14:textId="77777777" w:rsidR="008351F2" w:rsidRDefault="008351F2" w:rsidP="00885D81">
      <w:pPr>
        <w:numPr>
          <w:ilvl w:val="0"/>
          <w:numId w:val="552"/>
        </w:numPr>
        <w:rPr>
          <w:sz w:val="22"/>
          <w:szCs w:val="22"/>
        </w:rPr>
      </w:pPr>
      <w:r w:rsidRPr="00035B5F">
        <w:rPr>
          <w:sz w:val="22"/>
          <w:szCs w:val="22"/>
        </w:rPr>
        <w:t xml:space="preserve">Davidson River Post Office and Train Station are </w:t>
      </w:r>
      <w:r w:rsidR="00B8101E" w:rsidRPr="00035B5F">
        <w:rPr>
          <w:sz w:val="22"/>
          <w:szCs w:val="22"/>
        </w:rPr>
        <w:t xml:space="preserve">Remembered by Pete Zamplas, </w:t>
      </w:r>
      <w:r w:rsidRPr="00035B5F">
        <w:rPr>
          <w:sz w:val="22"/>
          <w:szCs w:val="22"/>
        </w:rPr>
        <w:t>Transylvania Times, November 7, 1988</w:t>
      </w:r>
    </w:p>
    <w:p w14:paraId="04DEA89F" w14:textId="77777777" w:rsidR="006C08C9" w:rsidRDefault="006C08C9" w:rsidP="00885D81">
      <w:pPr>
        <w:numPr>
          <w:ilvl w:val="0"/>
          <w:numId w:val="552"/>
        </w:numPr>
        <w:rPr>
          <w:sz w:val="22"/>
          <w:szCs w:val="22"/>
        </w:rPr>
      </w:pPr>
      <w:r>
        <w:rPr>
          <w:sz w:val="22"/>
          <w:szCs w:val="22"/>
        </w:rPr>
        <w:t>Retiring Pisgah Forest Postmaster, Joe P. McLeod, Transylvania Times, July 13, 2020, originally printed July 16, 1970</w:t>
      </w:r>
    </w:p>
    <w:p w14:paraId="6CF79A79" w14:textId="77777777" w:rsidR="00CA2350" w:rsidRPr="00035B5F" w:rsidRDefault="00CA2350" w:rsidP="00885D81">
      <w:pPr>
        <w:numPr>
          <w:ilvl w:val="0"/>
          <w:numId w:val="552"/>
        </w:numPr>
        <w:rPr>
          <w:sz w:val="22"/>
          <w:szCs w:val="22"/>
        </w:rPr>
      </w:pPr>
      <w:r w:rsidRPr="00035B5F">
        <w:rPr>
          <w:sz w:val="22"/>
          <w:szCs w:val="22"/>
        </w:rPr>
        <w:t>Transylvania History:  Pisgah Forest Post Office,</w:t>
      </w:r>
      <w:r>
        <w:rPr>
          <w:sz w:val="22"/>
          <w:szCs w:val="22"/>
        </w:rPr>
        <w:t xml:space="preserve"> Transylvania Times, July 18,2013</w:t>
      </w:r>
      <w:r w:rsidRPr="00035B5F">
        <w:rPr>
          <w:sz w:val="22"/>
          <w:szCs w:val="22"/>
        </w:rPr>
        <w:t xml:space="preserve"> originally printed March 8, 1962</w:t>
      </w:r>
    </w:p>
    <w:p w14:paraId="71EE156E" w14:textId="77777777" w:rsidR="00136FEC" w:rsidRPr="00035B5F" w:rsidRDefault="00136FEC" w:rsidP="00885D81">
      <w:pPr>
        <w:numPr>
          <w:ilvl w:val="0"/>
          <w:numId w:val="552"/>
        </w:numPr>
        <w:rPr>
          <w:sz w:val="22"/>
          <w:szCs w:val="22"/>
        </w:rPr>
      </w:pPr>
      <w:r w:rsidRPr="00035B5F">
        <w:rPr>
          <w:sz w:val="22"/>
          <w:szCs w:val="22"/>
        </w:rPr>
        <w:t>New Post Office Now Serving At Pisgah, Transylvania Times, April 28, 1938</w:t>
      </w:r>
    </w:p>
    <w:p w14:paraId="55B9185E" w14:textId="77777777" w:rsidR="008351F2" w:rsidRPr="00035B5F" w:rsidRDefault="008351F2" w:rsidP="00885D81">
      <w:pPr>
        <w:numPr>
          <w:ilvl w:val="0"/>
          <w:numId w:val="552"/>
        </w:numPr>
        <w:rPr>
          <w:sz w:val="22"/>
          <w:szCs w:val="22"/>
        </w:rPr>
      </w:pPr>
      <w:r w:rsidRPr="00035B5F">
        <w:rPr>
          <w:sz w:val="22"/>
          <w:szCs w:val="22"/>
        </w:rPr>
        <w:t>Photograph copies of post office across road Fran Lyday Home, Arthur Picklesimer, Post</w:t>
      </w:r>
      <w:r w:rsidR="00D72F92" w:rsidRPr="00035B5F">
        <w:rPr>
          <w:sz w:val="22"/>
          <w:szCs w:val="22"/>
        </w:rPr>
        <w:t xml:space="preserve"> </w:t>
      </w:r>
      <w:r w:rsidRPr="00035B5F">
        <w:rPr>
          <w:sz w:val="22"/>
          <w:szCs w:val="22"/>
        </w:rPr>
        <w:t>Master 1918 to 1928</w:t>
      </w:r>
    </w:p>
    <w:p w14:paraId="38E8AE48" w14:textId="77777777" w:rsidR="008351F2" w:rsidRPr="00035B5F" w:rsidRDefault="008351F2" w:rsidP="00885D81">
      <w:pPr>
        <w:numPr>
          <w:ilvl w:val="0"/>
          <w:numId w:val="552"/>
        </w:numPr>
        <w:rPr>
          <w:sz w:val="22"/>
          <w:szCs w:val="22"/>
        </w:rPr>
      </w:pPr>
      <w:r w:rsidRPr="00035B5F">
        <w:rPr>
          <w:sz w:val="22"/>
          <w:szCs w:val="22"/>
        </w:rPr>
        <w:t xml:space="preserve">Land lease between D. L. English and A. H. Picklesimer, May 7, 1925 </w:t>
      </w:r>
    </w:p>
    <w:p w14:paraId="5172DBB8" w14:textId="77777777" w:rsidR="00BB2290" w:rsidRPr="00035B5F" w:rsidRDefault="00BB2290" w:rsidP="002D7E1A">
      <w:pPr>
        <w:rPr>
          <w:sz w:val="22"/>
          <w:szCs w:val="22"/>
        </w:rPr>
      </w:pPr>
    </w:p>
    <w:p w14:paraId="3E63FA56" w14:textId="77777777" w:rsidR="008351F2" w:rsidRPr="00035B5F" w:rsidRDefault="008351F2" w:rsidP="002D7E1A">
      <w:pPr>
        <w:rPr>
          <w:sz w:val="22"/>
          <w:szCs w:val="22"/>
        </w:rPr>
      </w:pPr>
      <w:r w:rsidRPr="00035B5F">
        <w:rPr>
          <w:sz w:val="22"/>
          <w:szCs w:val="22"/>
        </w:rPr>
        <w:t>ROSM</w:t>
      </w:r>
      <w:r w:rsidR="00B30C21" w:rsidRPr="00035B5F">
        <w:rPr>
          <w:sz w:val="22"/>
          <w:szCs w:val="22"/>
        </w:rPr>
        <w:t>AN POST OFFICE (1904-Present) (4</w:t>
      </w:r>
      <w:r w:rsidRPr="00035B5F">
        <w:rPr>
          <w:sz w:val="22"/>
          <w:szCs w:val="22"/>
        </w:rPr>
        <w:t xml:space="preserve"> items)</w:t>
      </w:r>
    </w:p>
    <w:p w14:paraId="1C877C94" w14:textId="77777777" w:rsidR="008351F2" w:rsidRPr="00035B5F" w:rsidRDefault="007C3F39" w:rsidP="002D7E1A">
      <w:pPr>
        <w:rPr>
          <w:sz w:val="22"/>
          <w:szCs w:val="22"/>
        </w:rPr>
      </w:pPr>
      <w:r w:rsidRPr="00035B5F">
        <w:rPr>
          <w:sz w:val="22"/>
          <w:szCs w:val="22"/>
        </w:rPr>
        <w:tab/>
      </w:r>
      <w:r w:rsidR="008351F2" w:rsidRPr="00035B5F">
        <w:rPr>
          <w:sz w:val="22"/>
          <w:szCs w:val="22"/>
        </w:rPr>
        <w:t>French Broad (1832-1903)</w:t>
      </w:r>
      <w:r w:rsidR="00D72F92" w:rsidRPr="00035B5F">
        <w:rPr>
          <w:sz w:val="22"/>
          <w:szCs w:val="22"/>
        </w:rPr>
        <w:tab/>
      </w:r>
      <w:r w:rsidR="00D72F92" w:rsidRPr="00035B5F">
        <w:rPr>
          <w:sz w:val="22"/>
          <w:szCs w:val="22"/>
        </w:rPr>
        <w:tab/>
      </w:r>
      <w:r w:rsidR="008351F2" w:rsidRPr="00035B5F">
        <w:rPr>
          <w:sz w:val="22"/>
          <w:szCs w:val="22"/>
        </w:rPr>
        <w:t>East Fork (1875-1908)</w:t>
      </w:r>
    </w:p>
    <w:p w14:paraId="14C2EA3F" w14:textId="77777777" w:rsidR="008351F2" w:rsidRPr="00035B5F" w:rsidRDefault="008351F2" w:rsidP="002D7E1A">
      <w:pPr>
        <w:ind w:left="720"/>
        <w:rPr>
          <w:sz w:val="22"/>
          <w:szCs w:val="22"/>
        </w:rPr>
      </w:pPr>
      <w:r w:rsidRPr="00035B5F">
        <w:rPr>
          <w:sz w:val="22"/>
          <w:szCs w:val="22"/>
        </w:rPr>
        <w:t>Eastatoe (</w:t>
      </w:r>
      <w:r w:rsidR="00D72F92" w:rsidRPr="00035B5F">
        <w:rPr>
          <w:sz w:val="22"/>
          <w:szCs w:val="22"/>
        </w:rPr>
        <w:t>1877-1903)</w:t>
      </w:r>
      <w:r w:rsidR="00D72F92" w:rsidRPr="00035B5F">
        <w:rPr>
          <w:sz w:val="22"/>
          <w:szCs w:val="22"/>
        </w:rPr>
        <w:tab/>
      </w:r>
      <w:r w:rsidR="00D72F92" w:rsidRPr="00035B5F">
        <w:rPr>
          <w:sz w:val="22"/>
          <w:szCs w:val="22"/>
        </w:rPr>
        <w:tab/>
      </w:r>
      <w:r w:rsidR="00D72F92" w:rsidRPr="00035B5F">
        <w:rPr>
          <w:sz w:val="22"/>
          <w:szCs w:val="22"/>
        </w:rPr>
        <w:tab/>
      </w:r>
      <w:r w:rsidRPr="00035B5F">
        <w:rPr>
          <w:sz w:val="22"/>
          <w:szCs w:val="22"/>
        </w:rPr>
        <w:t>Galloway (1877-1914)</w:t>
      </w:r>
    </w:p>
    <w:p w14:paraId="14A13A5F" w14:textId="77777777" w:rsidR="008351F2" w:rsidRPr="00035B5F" w:rsidRDefault="008351F2" w:rsidP="002D7E1A">
      <w:pPr>
        <w:rPr>
          <w:sz w:val="22"/>
          <w:szCs w:val="22"/>
        </w:rPr>
      </w:pPr>
      <w:r w:rsidRPr="00035B5F">
        <w:rPr>
          <w:sz w:val="22"/>
          <w:szCs w:val="22"/>
        </w:rPr>
        <w:tab/>
        <w:t>Jeptha (1890-1901)</w:t>
      </w:r>
      <w:r w:rsidR="00D72F92" w:rsidRPr="00035B5F">
        <w:rPr>
          <w:sz w:val="22"/>
          <w:szCs w:val="22"/>
        </w:rPr>
        <w:tab/>
      </w:r>
      <w:r w:rsidR="00D72F92" w:rsidRPr="00035B5F">
        <w:rPr>
          <w:sz w:val="22"/>
          <w:szCs w:val="22"/>
        </w:rPr>
        <w:tab/>
      </w:r>
      <w:r w:rsidR="00D72F92" w:rsidRPr="00035B5F">
        <w:rPr>
          <w:sz w:val="22"/>
          <w:szCs w:val="22"/>
        </w:rPr>
        <w:tab/>
      </w:r>
      <w:r w:rsidRPr="00035B5F">
        <w:rPr>
          <w:sz w:val="22"/>
          <w:szCs w:val="22"/>
        </w:rPr>
        <w:t>(Old) Toxaway (1900-1903)</w:t>
      </w:r>
    </w:p>
    <w:p w14:paraId="08490CEE" w14:textId="77777777" w:rsidR="008351F2" w:rsidRPr="00035B5F" w:rsidRDefault="008351F2" w:rsidP="002D7E1A">
      <w:pPr>
        <w:rPr>
          <w:sz w:val="22"/>
          <w:szCs w:val="22"/>
        </w:rPr>
      </w:pPr>
      <w:r w:rsidRPr="00035B5F">
        <w:rPr>
          <w:sz w:val="22"/>
          <w:szCs w:val="22"/>
        </w:rPr>
        <w:tab/>
        <w:t>Eunice (1905-1905)</w:t>
      </w:r>
      <w:r w:rsidR="00D72F92" w:rsidRPr="00035B5F">
        <w:rPr>
          <w:sz w:val="22"/>
          <w:szCs w:val="22"/>
        </w:rPr>
        <w:tab/>
      </w:r>
      <w:r w:rsidR="00D72F92" w:rsidRPr="00035B5F">
        <w:rPr>
          <w:sz w:val="22"/>
          <w:szCs w:val="22"/>
        </w:rPr>
        <w:tab/>
      </w:r>
      <w:r w:rsidR="00D72F92" w:rsidRPr="00035B5F">
        <w:rPr>
          <w:sz w:val="22"/>
          <w:szCs w:val="22"/>
        </w:rPr>
        <w:tab/>
      </w:r>
      <w:r w:rsidRPr="00035B5F">
        <w:rPr>
          <w:sz w:val="22"/>
          <w:szCs w:val="22"/>
        </w:rPr>
        <w:t>Rio (1905-1907)</w:t>
      </w:r>
    </w:p>
    <w:p w14:paraId="7581C5B3" w14:textId="77777777" w:rsidR="008351F2" w:rsidRPr="00035B5F" w:rsidRDefault="008351F2" w:rsidP="002D7E1A">
      <w:pPr>
        <w:rPr>
          <w:sz w:val="22"/>
          <w:szCs w:val="22"/>
        </w:rPr>
      </w:pPr>
      <w:r w:rsidRPr="00035B5F">
        <w:rPr>
          <w:sz w:val="22"/>
          <w:szCs w:val="22"/>
        </w:rPr>
        <w:tab/>
        <w:t>Rosy (1908-1911)</w:t>
      </w:r>
      <w:r w:rsidR="00D72F92" w:rsidRPr="00035B5F">
        <w:rPr>
          <w:sz w:val="22"/>
          <w:szCs w:val="22"/>
        </w:rPr>
        <w:tab/>
      </w:r>
      <w:r w:rsidR="00D72F92" w:rsidRPr="00035B5F">
        <w:rPr>
          <w:sz w:val="22"/>
          <w:szCs w:val="22"/>
        </w:rPr>
        <w:tab/>
      </w:r>
      <w:r w:rsidR="00D72F92" w:rsidRPr="00035B5F">
        <w:rPr>
          <w:sz w:val="22"/>
          <w:szCs w:val="22"/>
        </w:rPr>
        <w:tab/>
      </w:r>
      <w:r w:rsidRPr="00035B5F">
        <w:rPr>
          <w:sz w:val="22"/>
          <w:szCs w:val="22"/>
        </w:rPr>
        <w:t>Tex (1901-1914)</w:t>
      </w:r>
    </w:p>
    <w:p w14:paraId="0E8A498F" w14:textId="77777777" w:rsidR="008351F2" w:rsidRPr="00035B5F" w:rsidRDefault="008351F2" w:rsidP="002D7E1A">
      <w:pPr>
        <w:rPr>
          <w:sz w:val="22"/>
          <w:szCs w:val="22"/>
        </w:rPr>
      </w:pPr>
      <w:r w:rsidRPr="00035B5F">
        <w:rPr>
          <w:sz w:val="22"/>
          <w:szCs w:val="22"/>
        </w:rPr>
        <w:tab/>
        <w:t>Brona (1919-1920)</w:t>
      </w:r>
    </w:p>
    <w:p w14:paraId="6A34AB38" w14:textId="77777777" w:rsidR="00BB2290" w:rsidRPr="00035B5F" w:rsidRDefault="00BB2290" w:rsidP="00885D81">
      <w:pPr>
        <w:numPr>
          <w:ilvl w:val="0"/>
          <w:numId w:val="553"/>
        </w:numPr>
        <w:rPr>
          <w:sz w:val="22"/>
          <w:szCs w:val="22"/>
        </w:rPr>
      </w:pPr>
      <w:r w:rsidRPr="00035B5F">
        <w:rPr>
          <w:sz w:val="22"/>
          <w:szCs w:val="22"/>
        </w:rPr>
        <w:t>Transylvania History:  New Post Office at Rosman Opens</w:t>
      </w:r>
      <w:r w:rsidR="00F61E23" w:rsidRPr="00035B5F">
        <w:rPr>
          <w:sz w:val="22"/>
          <w:szCs w:val="22"/>
        </w:rPr>
        <w:t xml:space="preserve">, originally printed August 18, </w:t>
      </w:r>
      <w:r w:rsidRPr="00035B5F">
        <w:rPr>
          <w:sz w:val="22"/>
          <w:szCs w:val="22"/>
        </w:rPr>
        <w:t>1966, Transylvania Times, June 6, 2013</w:t>
      </w:r>
    </w:p>
    <w:p w14:paraId="01996CFF" w14:textId="77777777" w:rsidR="00843FAE" w:rsidRPr="00035B5F" w:rsidRDefault="00843FAE" w:rsidP="00885D81">
      <w:pPr>
        <w:numPr>
          <w:ilvl w:val="0"/>
          <w:numId w:val="553"/>
        </w:numPr>
        <w:rPr>
          <w:sz w:val="22"/>
          <w:szCs w:val="22"/>
        </w:rPr>
      </w:pPr>
      <w:r w:rsidRPr="00035B5F">
        <w:rPr>
          <w:sz w:val="22"/>
          <w:szCs w:val="22"/>
        </w:rPr>
        <w:t>Transylvania History:  Large Crowd Expected to Greet Mail Plane, originally printed May 19, 1938, Transylvania Times, May 3, 2012</w:t>
      </w:r>
    </w:p>
    <w:p w14:paraId="75F72A75" w14:textId="77777777" w:rsidR="008351F2" w:rsidRPr="00035B5F" w:rsidRDefault="008351F2" w:rsidP="00885D81">
      <w:pPr>
        <w:numPr>
          <w:ilvl w:val="0"/>
          <w:numId w:val="553"/>
        </w:numPr>
        <w:rPr>
          <w:sz w:val="22"/>
          <w:szCs w:val="22"/>
        </w:rPr>
      </w:pPr>
      <w:r w:rsidRPr="00035B5F">
        <w:rPr>
          <w:sz w:val="22"/>
          <w:szCs w:val="22"/>
        </w:rPr>
        <w:t>First Day of Issue envelope inaugurating the United States Postal Service, July 1, 1971</w:t>
      </w:r>
    </w:p>
    <w:p w14:paraId="2624B0B6" w14:textId="77777777" w:rsidR="008351F2" w:rsidRPr="00035B5F" w:rsidRDefault="008351F2" w:rsidP="00885D81">
      <w:pPr>
        <w:numPr>
          <w:ilvl w:val="0"/>
          <w:numId w:val="553"/>
        </w:numPr>
        <w:rPr>
          <w:sz w:val="22"/>
          <w:szCs w:val="22"/>
        </w:rPr>
      </w:pPr>
      <w:r w:rsidRPr="00035B5F">
        <w:rPr>
          <w:sz w:val="22"/>
          <w:szCs w:val="22"/>
        </w:rPr>
        <w:t>To Dedicate New Rosman Post Office, Transylvania Times, September 22, 1966</w:t>
      </w:r>
    </w:p>
    <w:p w14:paraId="689BEBD7" w14:textId="77777777" w:rsidR="008351F2" w:rsidRPr="00035B5F" w:rsidRDefault="008351F2" w:rsidP="002D7E1A">
      <w:pPr>
        <w:rPr>
          <w:sz w:val="22"/>
          <w:szCs w:val="22"/>
        </w:rPr>
      </w:pPr>
    </w:p>
    <w:p w14:paraId="40B37A03" w14:textId="0554E4E5" w:rsidR="008351F2" w:rsidRPr="00035B5F" w:rsidRDefault="008351F2" w:rsidP="002D7E1A">
      <w:pPr>
        <w:rPr>
          <w:sz w:val="22"/>
          <w:szCs w:val="22"/>
        </w:rPr>
      </w:pPr>
      <w:r w:rsidRPr="00035B5F">
        <w:rPr>
          <w:sz w:val="22"/>
          <w:szCs w:val="22"/>
        </w:rPr>
        <w:t>SAPPHIR</w:t>
      </w:r>
      <w:r w:rsidR="00C521B1" w:rsidRPr="00035B5F">
        <w:rPr>
          <w:sz w:val="22"/>
          <w:szCs w:val="22"/>
        </w:rPr>
        <w:t>E POST OFFICE (1892- Present) (7</w:t>
      </w:r>
      <w:r w:rsidRPr="00035B5F">
        <w:rPr>
          <w:sz w:val="22"/>
          <w:szCs w:val="22"/>
        </w:rPr>
        <w:t xml:space="preserve"> items)</w:t>
      </w:r>
    </w:p>
    <w:p w14:paraId="405C95F0" w14:textId="77777777" w:rsidR="008351F2" w:rsidRPr="00035B5F" w:rsidRDefault="008351F2" w:rsidP="002D7E1A">
      <w:pPr>
        <w:rPr>
          <w:sz w:val="22"/>
          <w:szCs w:val="22"/>
        </w:rPr>
      </w:pPr>
      <w:r w:rsidRPr="00035B5F">
        <w:rPr>
          <w:sz w:val="22"/>
          <w:szCs w:val="22"/>
        </w:rPr>
        <w:tab/>
        <w:t>Hogback Valley (1874-1911)</w:t>
      </w:r>
      <w:r w:rsidR="00D72F92" w:rsidRPr="00035B5F">
        <w:rPr>
          <w:sz w:val="22"/>
          <w:szCs w:val="22"/>
        </w:rPr>
        <w:tab/>
      </w:r>
      <w:r w:rsidR="00D72F92" w:rsidRPr="00035B5F">
        <w:rPr>
          <w:sz w:val="22"/>
          <w:szCs w:val="22"/>
        </w:rPr>
        <w:tab/>
      </w:r>
      <w:r w:rsidRPr="00035B5F">
        <w:rPr>
          <w:sz w:val="22"/>
          <w:szCs w:val="22"/>
        </w:rPr>
        <w:t>Oakland (1911-1959)</w:t>
      </w:r>
    </w:p>
    <w:p w14:paraId="3AF0F1A7" w14:textId="77777777" w:rsidR="008351F2" w:rsidRPr="00035B5F" w:rsidRDefault="008351F2" w:rsidP="002D7E1A">
      <w:pPr>
        <w:rPr>
          <w:sz w:val="22"/>
          <w:szCs w:val="22"/>
        </w:rPr>
      </w:pPr>
      <w:r w:rsidRPr="00035B5F">
        <w:rPr>
          <w:sz w:val="22"/>
          <w:szCs w:val="22"/>
        </w:rPr>
        <w:tab/>
        <w:t>Namur (1917-1932)</w:t>
      </w:r>
    </w:p>
    <w:p w14:paraId="487368DC" w14:textId="77777777" w:rsidR="004C7A96" w:rsidRPr="00035B5F" w:rsidRDefault="004C7A96" w:rsidP="00885D81">
      <w:pPr>
        <w:numPr>
          <w:ilvl w:val="0"/>
          <w:numId w:val="554"/>
        </w:numPr>
        <w:rPr>
          <w:sz w:val="22"/>
          <w:szCs w:val="22"/>
        </w:rPr>
      </w:pPr>
      <w:r w:rsidRPr="00035B5F">
        <w:rPr>
          <w:sz w:val="22"/>
          <w:szCs w:val="22"/>
        </w:rPr>
        <w:t>Photocopies (3)</w:t>
      </w:r>
    </w:p>
    <w:p w14:paraId="0E8AADEC" w14:textId="77777777" w:rsidR="004C7A96" w:rsidRPr="00035B5F" w:rsidRDefault="004C7A96" w:rsidP="00885D81">
      <w:pPr>
        <w:numPr>
          <w:ilvl w:val="1"/>
          <w:numId w:val="554"/>
        </w:numPr>
        <w:rPr>
          <w:sz w:val="22"/>
          <w:szCs w:val="22"/>
        </w:rPr>
      </w:pPr>
      <w:r w:rsidRPr="00035B5F">
        <w:rPr>
          <w:sz w:val="22"/>
          <w:szCs w:val="22"/>
        </w:rPr>
        <w:t>Post Office Oakland, NC, 1930’s</w:t>
      </w:r>
    </w:p>
    <w:p w14:paraId="793EDCB8" w14:textId="77777777" w:rsidR="00C521B1" w:rsidRPr="00035B5F" w:rsidRDefault="00C521B1" w:rsidP="00885D81">
      <w:pPr>
        <w:numPr>
          <w:ilvl w:val="1"/>
          <w:numId w:val="554"/>
        </w:numPr>
        <w:rPr>
          <w:sz w:val="22"/>
          <w:szCs w:val="22"/>
        </w:rPr>
      </w:pPr>
      <w:r w:rsidRPr="00035B5F">
        <w:rPr>
          <w:sz w:val="22"/>
          <w:szCs w:val="22"/>
        </w:rPr>
        <w:t>Sapphire Post Office, September 1965</w:t>
      </w:r>
    </w:p>
    <w:p w14:paraId="7BA68290" w14:textId="77777777" w:rsidR="00C521B1" w:rsidRPr="00035B5F" w:rsidRDefault="00C521B1" w:rsidP="00885D81">
      <w:pPr>
        <w:numPr>
          <w:ilvl w:val="1"/>
          <w:numId w:val="554"/>
        </w:numPr>
        <w:rPr>
          <w:sz w:val="22"/>
          <w:szCs w:val="22"/>
        </w:rPr>
      </w:pPr>
      <w:r w:rsidRPr="00035B5F">
        <w:rPr>
          <w:sz w:val="22"/>
          <w:szCs w:val="22"/>
        </w:rPr>
        <w:t>Sapphire Post Office, 1968</w:t>
      </w:r>
    </w:p>
    <w:p w14:paraId="3DEBDB1A" w14:textId="77777777" w:rsidR="008351F2" w:rsidRPr="00035B5F" w:rsidRDefault="008351F2" w:rsidP="00885D81">
      <w:pPr>
        <w:numPr>
          <w:ilvl w:val="0"/>
          <w:numId w:val="554"/>
        </w:numPr>
        <w:rPr>
          <w:sz w:val="22"/>
          <w:szCs w:val="22"/>
        </w:rPr>
      </w:pPr>
      <w:r w:rsidRPr="00035B5F">
        <w:rPr>
          <w:sz w:val="22"/>
          <w:szCs w:val="22"/>
        </w:rPr>
        <w:t>Sapphire Post Office, Transylvania Times, August 15, 2005</w:t>
      </w:r>
    </w:p>
    <w:p w14:paraId="1C4159FA" w14:textId="77777777" w:rsidR="008351F2" w:rsidRPr="00035B5F" w:rsidRDefault="008351F2" w:rsidP="00885D81">
      <w:pPr>
        <w:numPr>
          <w:ilvl w:val="0"/>
          <w:numId w:val="554"/>
        </w:numPr>
        <w:rPr>
          <w:sz w:val="22"/>
          <w:szCs w:val="22"/>
        </w:rPr>
      </w:pPr>
      <w:r w:rsidRPr="00035B5F">
        <w:rPr>
          <w:sz w:val="22"/>
          <w:szCs w:val="22"/>
        </w:rPr>
        <w:t>Century-Plus History of Sapphire and Oakland Post Offices by Wallace Brewer and Mary Jo Batson, Transylvania Times, August 25, 1977</w:t>
      </w:r>
    </w:p>
    <w:p w14:paraId="12258405" w14:textId="77777777" w:rsidR="008351F2" w:rsidRPr="00035B5F" w:rsidRDefault="008351F2" w:rsidP="00885D81">
      <w:pPr>
        <w:numPr>
          <w:ilvl w:val="0"/>
          <w:numId w:val="554"/>
        </w:numPr>
        <w:rPr>
          <w:sz w:val="22"/>
          <w:szCs w:val="22"/>
        </w:rPr>
      </w:pPr>
      <w:r w:rsidRPr="00035B5F">
        <w:rPr>
          <w:sz w:val="22"/>
          <w:szCs w:val="22"/>
        </w:rPr>
        <w:t>Article on Sapphire Post Office history</w:t>
      </w:r>
    </w:p>
    <w:p w14:paraId="44467022" w14:textId="77777777" w:rsidR="004C7A96" w:rsidRPr="00035B5F" w:rsidRDefault="004C7A96" w:rsidP="00885D81">
      <w:pPr>
        <w:numPr>
          <w:ilvl w:val="0"/>
          <w:numId w:val="554"/>
        </w:numPr>
        <w:rPr>
          <w:sz w:val="22"/>
          <w:szCs w:val="22"/>
        </w:rPr>
      </w:pPr>
      <w:r w:rsidRPr="00035B5F">
        <w:rPr>
          <w:sz w:val="22"/>
          <w:szCs w:val="22"/>
        </w:rPr>
        <w:t>Sapphire, Our Post Office</w:t>
      </w:r>
    </w:p>
    <w:p w14:paraId="5D48AAA8" w14:textId="77777777" w:rsidR="00E67903" w:rsidRPr="00035B5F" w:rsidRDefault="00E67903" w:rsidP="002D7E1A">
      <w:pPr>
        <w:rPr>
          <w:sz w:val="22"/>
          <w:szCs w:val="22"/>
        </w:rPr>
      </w:pPr>
    </w:p>
    <w:p w14:paraId="47C7D4DC" w14:textId="77777777" w:rsidR="008351F2" w:rsidRPr="00035B5F" w:rsidRDefault="008351F2" w:rsidP="002D7E1A">
      <w:pPr>
        <w:rPr>
          <w:sz w:val="22"/>
          <w:szCs w:val="22"/>
        </w:rPr>
      </w:pPr>
      <w:r w:rsidRPr="00035B5F">
        <w:rPr>
          <w:sz w:val="22"/>
          <w:szCs w:val="22"/>
        </w:rPr>
        <w:t>TRANSYLVANIA COUN</w:t>
      </w:r>
      <w:r w:rsidR="00086BDA" w:rsidRPr="00035B5F">
        <w:rPr>
          <w:sz w:val="22"/>
          <w:szCs w:val="22"/>
        </w:rPr>
        <w:t>TY POST OFFICES AND OFFICIALS (6</w:t>
      </w:r>
      <w:r w:rsidRPr="00035B5F">
        <w:rPr>
          <w:sz w:val="22"/>
          <w:szCs w:val="22"/>
        </w:rPr>
        <w:t xml:space="preserve"> items)</w:t>
      </w:r>
    </w:p>
    <w:p w14:paraId="583DCFFE" w14:textId="77777777" w:rsidR="00B624A9" w:rsidRPr="00035B5F" w:rsidRDefault="00B624A9" w:rsidP="00885D81">
      <w:pPr>
        <w:numPr>
          <w:ilvl w:val="0"/>
          <w:numId w:val="555"/>
        </w:numPr>
        <w:rPr>
          <w:sz w:val="22"/>
          <w:szCs w:val="22"/>
        </w:rPr>
      </w:pPr>
      <w:r w:rsidRPr="00035B5F">
        <w:rPr>
          <w:sz w:val="22"/>
          <w:szCs w:val="22"/>
        </w:rPr>
        <w:t>List of Post Offices from Cecil Hill, December 27, 2000</w:t>
      </w:r>
    </w:p>
    <w:p w14:paraId="56611578" w14:textId="77777777" w:rsidR="008351F2" w:rsidRPr="00035B5F" w:rsidRDefault="008351F2" w:rsidP="00885D81">
      <w:pPr>
        <w:numPr>
          <w:ilvl w:val="0"/>
          <w:numId w:val="555"/>
        </w:numPr>
        <w:rPr>
          <w:sz w:val="22"/>
          <w:szCs w:val="22"/>
        </w:rPr>
      </w:pPr>
      <w:r w:rsidRPr="00035B5F">
        <w:rPr>
          <w:sz w:val="22"/>
          <w:szCs w:val="22"/>
        </w:rPr>
        <w:t>Post Office Photos Sought, Transylvania Times, July 13, 2000 including handwritten notes</w:t>
      </w:r>
      <w:r w:rsidR="00C76F69" w:rsidRPr="00035B5F">
        <w:rPr>
          <w:sz w:val="22"/>
          <w:szCs w:val="22"/>
        </w:rPr>
        <w:t xml:space="preserve"> </w:t>
      </w:r>
    </w:p>
    <w:p w14:paraId="65818065" w14:textId="77777777" w:rsidR="008351F2" w:rsidRPr="00035B5F" w:rsidRDefault="008351F2" w:rsidP="00885D81">
      <w:pPr>
        <w:numPr>
          <w:ilvl w:val="0"/>
          <w:numId w:val="555"/>
        </w:numPr>
        <w:rPr>
          <w:sz w:val="22"/>
          <w:szCs w:val="22"/>
        </w:rPr>
      </w:pPr>
      <w:r w:rsidRPr="00035B5F">
        <w:rPr>
          <w:sz w:val="22"/>
          <w:szCs w:val="22"/>
        </w:rPr>
        <w:t>NCPHS Newsletter, Winter 1990</w:t>
      </w:r>
    </w:p>
    <w:p w14:paraId="3427A0CC" w14:textId="77777777" w:rsidR="008351F2" w:rsidRPr="00035B5F" w:rsidRDefault="008351F2" w:rsidP="00885D81">
      <w:pPr>
        <w:numPr>
          <w:ilvl w:val="0"/>
          <w:numId w:val="555"/>
        </w:numPr>
        <w:rPr>
          <w:sz w:val="22"/>
          <w:szCs w:val="22"/>
        </w:rPr>
      </w:pPr>
      <w:r w:rsidRPr="00035B5F">
        <w:rPr>
          <w:sz w:val="22"/>
          <w:szCs w:val="22"/>
        </w:rPr>
        <w:t>Transylvania Had Convenient Post Offices, Transylvania Times, April 21, 1986</w:t>
      </w:r>
    </w:p>
    <w:p w14:paraId="6F50807B" w14:textId="77777777" w:rsidR="008351F2" w:rsidRPr="00035B5F" w:rsidRDefault="008351F2" w:rsidP="00885D81">
      <w:pPr>
        <w:numPr>
          <w:ilvl w:val="0"/>
          <w:numId w:val="555"/>
        </w:numPr>
        <w:rPr>
          <w:sz w:val="22"/>
          <w:szCs w:val="22"/>
        </w:rPr>
      </w:pPr>
      <w:r w:rsidRPr="00035B5F">
        <w:rPr>
          <w:sz w:val="22"/>
          <w:szCs w:val="22"/>
        </w:rPr>
        <w:t>List of Post Offices (information from Post Office Records in Washington, D. C.)</w:t>
      </w:r>
    </w:p>
    <w:p w14:paraId="7E5DEEBC" w14:textId="77777777" w:rsidR="008351F2" w:rsidRPr="00035B5F" w:rsidRDefault="00F61E23" w:rsidP="00885D81">
      <w:pPr>
        <w:numPr>
          <w:ilvl w:val="0"/>
          <w:numId w:val="555"/>
        </w:numPr>
        <w:rPr>
          <w:sz w:val="22"/>
          <w:szCs w:val="22"/>
        </w:rPr>
      </w:pPr>
      <w:r w:rsidRPr="00035B5F">
        <w:rPr>
          <w:sz w:val="22"/>
          <w:szCs w:val="22"/>
        </w:rPr>
        <w:t xml:space="preserve">North Carolina: </w:t>
      </w:r>
      <w:r w:rsidR="008351F2" w:rsidRPr="00035B5F">
        <w:rPr>
          <w:sz w:val="22"/>
          <w:szCs w:val="22"/>
        </w:rPr>
        <w:t xml:space="preserve">Bundles 119-123, Transylvania County, </w:t>
      </w:r>
      <w:r w:rsidR="00C521B1" w:rsidRPr="00035B5F">
        <w:rPr>
          <w:sz w:val="22"/>
          <w:szCs w:val="22"/>
        </w:rPr>
        <w:t xml:space="preserve">Supervisor’s District, No. 5 by </w:t>
      </w:r>
      <w:r w:rsidR="008351F2" w:rsidRPr="00035B5F">
        <w:rPr>
          <w:sz w:val="22"/>
          <w:szCs w:val="22"/>
        </w:rPr>
        <w:t>Marian Schlunz</w:t>
      </w:r>
    </w:p>
    <w:p w14:paraId="749C8C78" w14:textId="77777777" w:rsidR="00593F3E" w:rsidRPr="00035B5F" w:rsidRDefault="00593F3E" w:rsidP="002D7E1A">
      <w:pPr>
        <w:rPr>
          <w:sz w:val="22"/>
          <w:szCs w:val="22"/>
        </w:rPr>
      </w:pPr>
    </w:p>
    <w:p w14:paraId="34C5C045" w14:textId="1C4E40A6" w:rsidR="008351F2" w:rsidRPr="00035B5F" w:rsidRDefault="00AD754A" w:rsidP="002D7E1A">
      <w:pPr>
        <w:rPr>
          <w:sz w:val="22"/>
          <w:szCs w:val="22"/>
        </w:rPr>
      </w:pPr>
      <w:r w:rsidRPr="00035B5F">
        <w:rPr>
          <w:sz w:val="22"/>
          <w:szCs w:val="22"/>
        </w:rPr>
        <w:t xml:space="preserve">RADIO </w:t>
      </w:r>
      <w:r w:rsidR="00A32C6A" w:rsidRPr="00035B5F">
        <w:rPr>
          <w:sz w:val="22"/>
          <w:szCs w:val="22"/>
        </w:rPr>
        <w:t>(</w:t>
      </w:r>
      <w:r w:rsidR="004C7556">
        <w:rPr>
          <w:sz w:val="22"/>
          <w:szCs w:val="22"/>
        </w:rPr>
        <w:t>6</w:t>
      </w:r>
      <w:r w:rsidR="008351F2" w:rsidRPr="00035B5F">
        <w:rPr>
          <w:sz w:val="22"/>
          <w:szCs w:val="22"/>
        </w:rPr>
        <w:t xml:space="preserve"> items)</w:t>
      </w:r>
    </w:p>
    <w:p w14:paraId="216DE777" w14:textId="77777777" w:rsidR="00086BDA" w:rsidRPr="00035B5F" w:rsidRDefault="00086BDA" w:rsidP="00885D81">
      <w:pPr>
        <w:numPr>
          <w:ilvl w:val="0"/>
          <w:numId w:val="556"/>
        </w:numPr>
        <w:rPr>
          <w:sz w:val="22"/>
          <w:szCs w:val="22"/>
        </w:rPr>
      </w:pPr>
      <w:r w:rsidRPr="00035B5F">
        <w:rPr>
          <w:sz w:val="22"/>
          <w:szCs w:val="22"/>
        </w:rPr>
        <w:t>WSQL Radio Expanding to FM Coverage by Jeremiah Reed, Transylvania Times, August 6, 2015</w:t>
      </w:r>
    </w:p>
    <w:p w14:paraId="10559640" w14:textId="77777777" w:rsidR="00843FAE" w:rsidRPr="00035B5F" w:rsidRDefault="00843FAE" w:rsidP="00885D81">
      <w:pPr>
        <w:numPr>
          <w:ilvl w:val="0"/>
          <w:numId w:val="556"/>
        </w:numPr>
        <w:rPr>
          <w:sz w:val="22"/>
          <w:szCs w:val="22"/>
        </w:rPr>
      </w:pPr>
      <w:r w:rsidRPr="00035B5F">
        <w:rPr>
          <w:sz w:val="22"/>
          <w:szCs w:val="22"/>
        </w:rPr>
        <w:t>Public Radio Station Seeking New Frequency, Tra</w:t>
      </w:r>
      <w:r w:rsidR="007F210A" w:rsidRPr="00035B5F">
        <w:rPr>
          <w:sz w:val="22"/>
          <w:szCs w:val="22"/>
        </w:rPr>
        <w:t>nsylvania Times, January 20, 201</w:t>
      </w:r>
      <w:r w:rsidRPr="00035B5F">
        <w:rPr>
          <w:sz w:val="22"/>
          <w:szCs w:val="22"/>
        </w:rPr>
        <w:t>2</w:t>
      </w:r>
    </w:p>
    <w:p w14:paraId="3E71DCCF" w14:textId="77777777" w:rsidR="008351F2" w:rsidRPr="00035B5F" w:rsidRDefault="008351F2" w:rsidP="00885D81">
      <w:pPr>
        <w:numPr>
          <w:ilvl w:val="0"/>
          <w:numId w:val="556"/>
        </w:numPr>
        <w:rPr>
          <w:sz w:val="22"/>
          <w:szCs w:val="22"/>
        </w:rPr>
      </w:pPr>
      <w:r w:rsidRPr="00035B5F">
        <w:rPr>
          <w:sz w:val="22"/>
          <w:szCs w:val="22"/>
        </w:rPr>
        <w:t>Go Nuts Media Buys WSQL by Amy B. McCraw, Times-News, November 14, 2007</w:t>
      </w:r>
    </w:p>
    <w:p w14:paraId="3130B696" w14:textId="7834CE87" w:rsidR="008351F2" w:rsidRPr="00035B5F" w:rsidRDefault="008351F2" w:rsidP="00885D81">
      <w:pPr>
        <w:numPr>
          <w:ilvl w:val="0"/>
          <w:numId w:val="556"/>
        </w:numPr>
        <w:rPr>
          <w:sz w:val="22"/>
          <w:szCs w:val="22"/>
        </w:rPr>
      </w:pPr>
      <w:r w:rsidRPr="00035B5F">
        <w:rPr>
          <w:sz w:val="22"/>
          <w:szCs w:val="22"/>
        </w:rPr>
        <w:t xml:space="preserve">Local Group Buys White </w:t>
      </w:r>
      <w:r w:rsidR="006C1A7E" w:rsidRPr="00035B5F">
        <w:rPr>
          <w:sz w:val="22"/>
          <w:szCs w:val="22"/>
        </w:rPr>
        <w:t>Squirrel Radio</w:t>
      </w:r>
      <w:r w:rsidRPr="00035B5F">
        <w:rPr>
          <w:sz w:val="22"/>
          <w:szCs w:val="22"/>
        </w:rPr>
        <w:t xml:space="preserve"> by Kate Herold,</w:t>
      </w:r>
      <w:r w:rsidR="00C521B1" w:rsidRPr="00035B5F">
        <w:rPr>
          <w:sz w:val="22"/>
          <w:szCs w:val="22"/>
        </w:rPr>
        <w:t xml:space="preserve"> Transylvania Times, October </w:t>
      </w:r>
      <w:r w:rsidRPr="00035B5F">
        <w:rPr>
          <w:sz w:val="22"/>
          <w:szCs w:val="22"/>
        </w:rPr>
        <w:t>22, 2007</w:t>
      </w:r>
    </w:p>
    <w:p w14:paraId="0148D85E" w14:textId="77777777" w:rsidR="008351F2" w:rsidRPr="00035B5F" w:rsidRDefault="00196F90" w:rsidP="00885D81">
      <w:pPr>
        <w:numPr>
          <w:ilvl w:val="0"/>
          <w:numId w:val="556"/>
        </w:numPr>
        <w:rPr>
          <w:sz w:val="22"/>
          <w:szCs w:val="22"/>
        </w:rPr>
      </w:pPr>
      <w:r>
        <w:rPr>
          <w:sz w:val="22"/>
          <w:szCs w:val="22"/>
        </w:rPr>
        <w:t>WSQL Radio sticker</w:t>
      </w:r>
      <w:r w:rsidR="005975E9" w:rsidRPr="00035B5F">
        <w:rPr>
          <w:sz w:val="22"/>
          <w:szCs w:val="22"/>
        </w:rPr>
        <w:t xml:space="preserve">                           </w:t>
      </w:r>
    </w:p>
    <w:p w14:paraId="62A14D63" w14:textId="77777777" w:rsidR="00422C37" w:rsidRDefault="007A4875" w:rsidP="00885D81">
      <w:pPr>
        <w:numPr>
          <w:ilvl w:val="0"/>
          <w:numId w:val="556"/>
        </w:numPr>
        <w:rPr>
          <w:sz w:val="22"/>
          <w:szCs w:val="22"/>
        </w:rPr>
      </w:pPr>
      <w:r w:rsidRPr="00035B5F">
        <w:rPr>
          <w:sz w:val="22"/>
          <w:szCs w:val="22"/>
        </w:rPr>
        <w:t>Early History of Radio and Television in Transylvania County by George M. Bromfield</w:t>
      </w:r>
    </w:p>
    <w:p w14:paraId="7B800E48" w14:textId="77777777" w:rsidR="001544D6" w:rsidRDefault="001544D6" w:rsidP="001544D6">
      <w:pPr>
        <w:rPr>
          <w:sz w:val="22"/>
          <w:szCs w:val="22"/>
        </w:rPr>
      </w:pPr>
    </w:p>
    <w:p w14:paraId="6D3D4AF2" w14:textId="5525EA19" w:rsidR="001544D6" w:rsidRDefault="006E5DDB" w:rsidP="001544D6">
      <w:pPr>
        <w:rPr>
          <w:sz w:val="22"/>
          <w:szCs w:val="22"/>
        </w:rPr>
      </w:pPr>
      <w:r>
        <w:rPr>
          <w:sz w:val="22"/>
          <w:szCs w:val="22"/>
        </w:rPr>
        <w:t xml:space="preserve">RADIO </w:t>
      </w:r>
      <w:proofErr w:type="gramStart"/>
      <w:r w:rsidR="001544D6">
        <w:rPr>
          <w:sz w:val="22"/>
          <w:szCs w:val="22"/>
        </w:rPr>
        <w:t xml:space="preserve">WPNF  </w:t>
      </w:r>
      <w:r w:rsidR="00692C63">
        <w:rPr>
          <w:sz w:val="22"/>
          <w:szCs w:val="22"/>
        </w:rPr>
        <w:t>(</w:t>
      </w:r>
      <w:proofErr w:type="gramEnd"/>
      <w:r w:rsidR="00692C63">
        <w:rPr>
          <w:sz w:val="22"/>
          <w:szCs w:val="22"/>
        </w:rPr>
        <w:t>20 items)</w:t>
      </w:r>
    </w:p>
    <w:p w14:paraId="24DBB1F4" w14:textId="5C670273" w:rsidR="001544D6" w:rsidRDefault="0075014B" w:rsidP="006D4AF6">
      <w:pPr>
        <w:pStyle w:val="ListParagraph"/>
        <w:numPr>
          <w:ilvl w:val="0"/>
          <w:numId w:val="1503"/>
        </w:numPr>
        <w:rPr>
          <w:sz w:val="22"/>
          <w:szCs w:val="22"/>
        </w:rPr>
      </w:pPr>
      <w:r>
        <w:rPr>
          <w:sz w:val="22"/>
          <w:szCs w:val="22"/>
        </w:rPr>
        <w:t>Closing Statement between Pisgah Broadcastng Company, Inc. and Ingles Market, December 1, 1989</w:t>
      </w:r>
    </w:p>
    <w:p w14:paraId="0465283F" w14:textId="60CE4321" w:rsidR="0075014B" w:rsidRDefault="0075014B" w:rsidP="006D4AF6">
      <w:pPr>
        <w:pStyle w:val="ListParagraph"/>
        <w:numPr>
          <w:ilvl w:val="0"/>
          <w:numId w:val="1503"/>
        </w:numPr>
        <w:rPr>
          <w:sz w:val="22"/>
          <w:szCs w:val="22"/>
        </w:rPr>
      </w:pPr>
      <w:r>
        <w:rPr>
          <w:sz w:val="22"/>
          <w:szCs w:val="22"/>
        </w:rPr>
        <w:t>Offer To Purchase And Contract of exchange between Ingles Market and Pisgah Broadcasting Company Inc., November 23, 1989</w:t>
      </w:r>
    </w:p>
    <w:p w14:paraId="0A22FF43" w14:textId="77777777" w:rsidR="005079B3" w:rsidRDefault="005079B3" w:rsidP="006D4AF6">
      <w:pPr>
        <w:pStyle w:val="ListParagraph"/>
        <w:numPr>
          <w:ilvl w:val="0"/>
          <w:numId w:val="1503"/>
        </w:numPr>
        <w:rPr>
          <w:sz w:val="22"/>
          <w:szCs w:val="22"/>
        </w:rPr>
      </w:pPr>
      <w:r w:rsidRPr="00035B5F">
        <w:rPr>
          <w:sz w:val="22"/>
          <w:szCs w:val="22"/>
        </w:rPr>
        <w:t>Letter to Mr. “Chick” Martin from Katherine E. Anderson, Station Manager, WPNF, February 28, 1980</w:t>
      </w:r>
    </w:p>
    <w:p w14:paraId="32FC5594" w14:textId="77777777" w:rsidR="00B73F10" w:rsidRDefault="00B73F10" w:rsidP="006D4AF6">
      <w:pPr>
        <w:pStyle w:val="ListParagraph"/>
        <w:numPr>
          <w:ilvl w:val="0"/>
          <w:numId w:val="1503"/>
        </w:numPr>
        <w:rPr>
          <w:sz w:val="22"/>
          <w:szCs w:val="22"/>
        </w:rPr>
      </w:pPr>
      <w:r>
        <w:rPr>
          <w:sz w:val="22"/>
          <w:szCs w:val="22"/>
        </w:rPr>
        <w:t>Lease between Brevard College Corporation and Pisgah Broadcasting Company, Inc.November 23, 1973</w:t>
      </w:r>
    </w:p>
    <w:p w14:paraId="7BA76E13" w14:textId="77777777" w:rsidR="005079B3" w:rsidRPr="00035B5F" w:rsidRDefault="005079B3" w:rsidP="006D4AF6">
      <w:pPr>
        <w:numPr>
          <w:ilvl w:val="0"/>
          <w:numId w:val="1503"/>
        </w:numPr>
        <w:rPr>
          <w:sz w:val="22"/>
          <w:szCs w:val="22"/>
        </w:rPr>
      </w:pPr>
      <w:r w:rsidRPr="00035B5F">
        <w:rPr>
          <w:sz w:val="22"/>
          <w:szCs w:val="22"/>
        </w:rPr>
        <w:t>Ed M. Anderson Was First President of WPNF Here, Transylvania Times, July 11, 1968</w:t>
      </w:r>
    </w:p>
    <w:p w14:paraId="6136CCB5" w14:textId="77777777" w:rsidR="005079B3" w:rsidRPr="00035B5F" w:rsidRDefault="005079B3" w:rsidP="006D4AF6">
      <w:pPr>
        <w:numPr>
          <w:ilvl w:val="0"/>
          <w:numId w:val="1503"/>
        </w:numPr>
        <w:rPr>
          <w:sz w:val="22"/>
          <w:szCs w:val="22"/>
        </w:rPr>
      </w:pPr>
      <w:r w:rsidRPr="00035B5F">
        <w:rPr>
          <w:sz w:val="22"/>
          <w:szCs w:val="22"/>
        </w:rPr>
        <w:t>Civic Club Schedule Radio Station WPNF, April-June 1952</w:t>
      </w:r>
    </w:p>
    <w:p w14:paraId="0E5814B2" w14:textId="77777777" w:rsidR="005079B3" w:rsidRPr="00035B5F" w:rsidRDefault="005079B3" w:rsidP="006D4AF6">
      <w:pPr>
        <w:numPr>
          <w:ilvl w:val="0"/>
          <w:numId w:val="1503"/>
        </w:numPr>
        <w:rPr>
          <w:sz w:val="22"/>
          <w:szCs w:val="22"/>
        </w:rPr>
      </w:pPr>
      <w:r w:rsidRPr="00035B5F">
        <w:rPr>
          <w:sz w:val="22"/>
          <w:szCs w:val="22"/>
        </w:rPr>
        <w:t>Civic Club Schedule Radio Station WPNF, October-December 1951</w:t>
      </w:r>
    </w:p>
    <w:p w14:paraId="641EBB71" w14:textId="77777777" w:rsidR="005079B3" w:rsidRPr="00035B5F" w:rsidRDefault="005079B3" w:rsidP="006D4AF6">
      <w:pPr>
        <w:numPr>
          <w:ilvl w:val="0"/>
          <w:numId w:val="1503"/>
        </w:numPr>
        <w:rPr>
          <w:sz w:val="22"/>
          <w:szCs w:val="22"/>
        </w:rPr>
      </w:pPr>
      <w:r w:rsidRPr="00035B5F">
        <w:rPr>
          <w:sz w:val="22"/>
          <w:szCs w:val="22"/>
        </w:rPr>
        <w:t>Local Firms And Others Aided In Building WPNF, Transylvania Times, Section 3, July 6, 1950</w:t>
      </w:r>
    </w:p>
    <w:p w14:paraId="0A09C289" w14:textId="77777777" w:rsidR="005079B3" w:rsidRPr="00035B5F" w:rsidRDefault="005079B3" w:rsidP="006D4AF6">
      <w:pPr>
        <w:numPr>
          <w:ilvl w:val="0"/>
          <w:numId w:val="1503"/>
        </w:numPr>
        <w:rPr>
          <w:sz w:val="22"/>
          <w:szCs w:val="22"/>
        </w:rPr>
      </w:pPr>
      <w:r w:rsidRPr="00035B5F">
        <w:rPr>
          <w:sz w:val="22"/>
          <w:szCs w:val="22"/>
        </w:rPr>
        <w:t>Library Program Will Be Heard On WPNF On Sat’days, Transylvania Times, July 6, 1950</w:t>
      </w:r>
    </w:p>
    <w:p w14:paraId="1C6C75F7" w14:textId="156BDFEA" w:rsidR="00024EF1" w:rsidRDefault="00B73F10" w:rsidP="006D4AF6">
      <w:pPr>
        <w:pStyle w:val="ListParagraph"/>
        <w:numPr>
          <w:ilvl w:val="0"/>
          <w:numId w:val="1503"/>
        </w:numPr>
        <w:rPr>
          <w:sz w:val="22"/>
          <w:szCs w:val="22"/>
        </w:rPr>
      </w:pPr>
      <w:r>
        <w:rPr>
          <w:sz w:val="22"/>
          <w:szCs w:val="22"/>
        </w:rPr>
        <w:t xml:space="preserve"> </w:t>
      </w:r>
      <w:r w:rsidR="00024EF1" w:rsidRPr="00024EF1">
        <w:rPr>
          <w:sz w:val="22"/>
          <w:szCs w:val="22"/>
        </w:rPr>
        <w:t>Warranty Deed between Ed M.</w:t>
      </w:r>
      <w:r w:rsidR="00024EF1">
        <w:rPr>
          <w:sz w:val="22"/>
          <w:szCs w:val="22"/>
        </w:rPr>
        <w:t xml:space="preserve"> </w:t>
      </w:r>
      <w:r w:rsidR="00024EF1" w:rsidRPr="00024EF1">
        <w:rPr>
          <w:sz w:val="22"/>
          <w:szCs w:val="22"/>
        </w:rPr>
        <w:t>Anderson and Wife Stella Williams Anderson to Pisgah Broadcasting Company, Inc</w:t>
      </w:r>
      <w:r w:rsidR="00024EF1">
        <w:rPr>
          <w:sz w:val="22"/>
          <w:szCs w:val="22"/>
        </w:rPr>
        <w:t>., July 10, 1950</w:t>
      </w:r>
    </w:p>
    <w:p w14:paraId="753771B3" w14:textId="1BBD6FE8" w:rsidR="004D69E7" w:rsidRDefault="004D69E7" w:rsidP="006D4AF6">
      <w:pPr>
        <w:pStyle w:val="ListParagraph"/>
        <w:numPr>
          <w:ilvl w:val="0"/>
          <w:numId w:val="1503"/>
        </w:numPr>
        <w:rPr>
          <w:sz w:val="22"/>
          <w:szCs w:val="22"/>
        </w:rPr>
      </w:pPr>
      <w:r>
        <w:rPr>
          <w:sz w:val="22"/>
          <w:szCs w:val="22"/>
        </w:rPr>
        <w:t>To Make Plans For Radio Show At Community Center Thursday, Little River Community News</w:t>
      </w:r>
    </w:p>
    <w:p w14:paraId="7C6D92E0" w14:textId="3F8D1397" w:rsidR="004D69E7" w:rsidRDefault="004D69E7" w:rsidP="006D4AF6">
      <w:pPr>
        <w:pStyle w:val="ListParagraph"/>
        <w:numPr>
          <w:ilvl w:val="0"/>
          <w:numId w:val="1503"/>
        </w:numPr>
        <w:rPr>
          <w:sz w:val="22"/>
          <w:szCs w:val="22"/>
        </w:rPr>
      </w:pPr>
      <w:r>
        <w:rPr>
          <w:sz w:val="22"/>
          <w:szCs w:val="22"/>
        </w:rPr>
        <w:t>Photo of group at WPNF</w:t>
      </w:r>
      <w:r w:rsidR="006F628D">
        <w:rPr>
          <w:sz w:val="22"/>
          <w:szCs w:val="22"/>
        </w:rPr>
        <w:t xml:space="preserve"> Radio</w:t>
      </w:r>
    </w:p>
    <w:p w14:paraId="04222C9A" w14:textId="7C5A2723" w:rsidR="004D69E7" w:rsidRDefault="006F628D" w:rsidP="006D4AF6">
      <w:pPr>
        <w:pStyle w:val="ListParagraph"/>
        <w:numPr>
          <w:ilvl w:val="0"/>
          <w:numId w:val="1503"/>
        </w:numPr>
        <w:rPr>
          <w:sz w:val="22"/>
          <w:szCs w:val="22"/>
        </w:rPr>
      </w:pPr>
      <w:r>
        <w:rPr>
          <w:sz w:val="22"/>
          <w:szCs w:val="22"/>
        </w:rPr>
        <w:t>WPNF Radio at 1240 North Broad, Old Hwy 64</w:t>
      </w:r>
    </w:p>
    <w:p w14:paraId="6544DC41" w14:textId="712AB614" w:rsidR="006F628D" w:rsidRDefault="006F628D" w:rsidP="006D4AF6">
      <w:pPr>
        <w:pStyle w:val="ListParagraph"/>
        <w:numPr>
          <w:ilvl w:val="0"/>
          <w:numId w:val="1503"/>
        </w:numPr>
        <w:rPr>
          <w:sz w:val="22"/>
          <w:szCs w:val="22"/>
        </w:rPr>
      </w:pPr>
      <w:r>
        <w:rPr>
          <w:sz w:val="22"/>
          <w:szCs w:val="22"/>
        </w:rPr>
        <w:t>Joan, Josephine, Johnsee Lee, WPNF Radio Station, 1950</w:t>
      </w:r>
    </w:p>
    <w:p w14:paraId="74D29ABF" w14:textId="24DDD586" w:rsidR="00D77BE1" w:rsidRPr="00035B5F" w:rsidRDefault="00D77BE1" w:rsidP="006D4AF6">
      <w:pPr>
        <w:pStyle w:val="ListParagraph"/>
        <w:numPr>
          <w:ilvl w:val="0"/>
          <w:numId w:val="1503"/>
        </w:numPr>
        <w:rPr>
          <w:sz w:val="22"/>
          <w:szCs w:val="22"/>
        </w:rPr>
      </w:pPr>
      <w:r w:rsidRPr="00035B5F">
        <w:rPr>
          <w:sz w:val="22"/>
          <w:szCs w:val="22"/>
        </w:rPr>
        <w:t>WPNF Serving Wide Audience, Transylvania Times, July 20, 1950</w:t>
      </w:r>
    </w:p>
    <w:p w14:paraId="4E878094" w14:textId="77777777" w:rsidR="00D77BE1" w:rsidRPr="00035B5F" w:rsidRDefault="00D77BE1" w:rsidP="006D4AF6">
      <w:pPr>
        <w:numPr>
          <w:ilvl w:val="0"/>
          <w:numId w:val="1503"/>
        </w:numPr>
        <w:rPr>
          <w:sz w:val="22"/>
          <w:szCs w:val="22"/>
        </w:rPr>
      </w:pPr>
      <w:r w:rsidRPr="00035B5F">
        <w:rPr>
          <w:sz w:val="22"/>
          <w:szCs w:val="22"/>
        </w:rPr>
        <w:t>WPNF Is Given Fine Reception On Opening, Transylvania Times, Section 1, July 13, 1950</w:t>
      </w:r>
    </w:p>
    <w:p w14:paraId="3F5C9CE2" w14:textId="77777777" w:rsidR="00D77BE1" w:rsidRPr="00035B5F" w:rsidRDefault="00D77BE1" w:rsidP="006D4AF6">
      <w:pPr>
        <w:numPr>
          <w:ilvl w:val="0"/>
          <w:numId w:val="1503"/>
        </w:numPr>
        <w:rPr>
          <w:sz w:val="22"/>
          <w:szCs w:val="22"/>
        </w:rPr>
      </w:pPr>
      <w:r w:rsidRPr="00035B5F">
        <w:rPr>
          <w:sz w:val="22"/>
          <w:szCs w:val="22"/>
        </w:rPr>
        <w:t>WPNF Goes On The Air Thursday, Transylvania Times, Section 1, July 6, 1950</w:t>
      </w:r>
    </w:p>
    <w:p w14:paraId="5EFB7240" w14:textId="77777777" w:rsidR="00D77BE1" w:rsidRDefault="00D77BE1" w:rsidP="006D4AF6">
      <w:pPr>
        <w:numPr>
          <w:ilvl w:val="0"/>
          <w:numId w:val="1503"/>
        </w:numPr>
        <w:rPr>
          <w:sz w:val="22"/>
          <w:szCs w:val="22"/>
        </w:rPr>
      </w:pPr>
      <w:r w:rsidRPr="00035B5F">
        <w:rPr>
          <w:sz w:val="22"/>
          <w:szCs w:val="22"/>
        </w:rPr>
        <w:t>WPNF Has Well Trained, Experienced Staff, Transylvania Times, Section 2, July 6, 1950</w:t>
      </w:r>
    </w:p>
    <w:p w14:paraId="68828923" w14:textId="00894929" w:rsidR="0017077A" w:rsidRPr="00035B5F" w:rsidRDefault="0017077A" w:rsidP="006D4AF6">
      <w:pPr>
        <w:numPr>
          <w:ilvl w:val="0"/>
          <w:numId w:val="1503"/>
        </w:numPr>
        <w:rPr>
          <w:sz w:val="22"/>
          <w:szCs w:val="22"/>
        </w:rPr>
      </w:pPr>
      <w:r>
        <w:rPr>
          <w:sz w:val="22"/>
          <w:szCs w:val="22"/>
        </w:rPr>
        <w:t>WPNF To Go On Air Next Week, Dedication Of New Station Is Planned For Sunday, July 9</w:t>
      </w:r>
      <w:r w:rsidRPr="0017077A">
        <w:rPr>
          <w:sz w:val="22"/>
          <w:szCs w:val="22"/>
          <w:vertAlign w:val="superscript"/>
        </w:rPr>
        <w:t>th</w:t>
      </w:r>
      <w:r>
        <w:rPr>
          <w:sz w:val="22"/>
          <w:szCs w:val="22"/>
        </w:rPr>
        <w:t>, Transylvania Times, June 29, 1950</w:t>
      </w:r>
    </w:p>
    <w:p w14:paraId="0E56F337" w14:textId="77777777" w:rsidR="00D77BE1" w:rsidRDefault="00D77BE1" w:rsidP="006D4AF6">
      <w:pPr>
        <w:numPr>
          <w:ilvl w:val="0"/>
          <w:numId w:val="1503"/>
        </w:numPr>
        <w:rPr>
          <w:sz w:val="22"/>
          <w:szCs w:val="22"/>
        </w:rPr>
      </w:pPr>
      <w:r w:rsidRPr="00035B5F">
        <w:rPr>
          <w:sz w:val="22"/>
          <w:szCs w:val="22"/>
        </w:rPr>
        <w:t xml:space="preserve">Radio Station WPNF To Start Equipment Tests At One O’Clock, Transylvania Times, June 22, 1950 </w:t>
      </w:r>
    </w:p>
    <w:p w14:paraId="30CC1578" w14:textId="77777777" w:rsidR="00D77BE1" w:rsidRPr="00024EF1" w:rsidRDefault="00D77BE1" w:rsidP="00D77BE1">
      <w:pPr>
        <w:pStyle w:val="ListParagraph"/>
        <w:ind w:left="360"/>
        <w:rPr>
          <w:sz w:val="22"/>
          <w:szCs w:val="22"/>
        </w:rPr>
      </w:pPr>
    </w:p>
    <w:p w14:paraId="6122B47E" w14:textId="77777777" w:rsidR="00422C37" w:rsidRPr="00035B5F" w:rsidRDefault="00422C37" w:rsidP="002D7E1A">
      <w:pPr>
        <w:rPr>
          <w:sz w:val="22"/>
          <w:szCs w:val="22"/>
        </w:rPr>
      </w:pPr>
    </w:p>
    <w:p w14:paraId="0B732FCD" w14:textId="77777777" w:rsidR="007A57FC" w:rsidRPr="00035B5F" w:rsidRDefault="004F6471" w:rsidP="002D7E1A">
      <w:pPr>
        <w:rPr>
          <w:sz w:val="22"/>
          <w:szCs w:val="22"/>
        </w:rPr>
      </w:pPr>
      <w:r w:rsidRPr="00035B5F">
        <w:rPr>
          <w:sz w:val="22"/>
          <w:szCs w:val="22"/>
        </w:rPr>
        <w:t>TELEVISION (7</w:t>
      </w:r>
      <w:r w:rsidR="007A57FC" w:rsidRPr="00035B5F">
        <w:rPr>
          <w:sz w:val="22"/>
          <w:szCs w:val="22"/>
        </w:rPr>
        <w:t xml:space="preserve"> items)</w:t>
      </w:r>
    </w:p>
    <w:p w14:paraId="5CFD7FC5" w14:textId="77777777" w:rsidR="00F61E23" w:rsidRPr="003E19ED" w:rsidRDefault="00AA4573" w:rsidP="00885D81">
      <w:pPr>
        <w:numPr>
          <w:ilvl w:val="0"/>
          <w:numId w:val="1439"/>
        </w:numPr>
        <w:rPr>
          <w:sz w:val="22"/>
          <w:szCs w:val="22"/>
        </w:rPr>
      </w:pPr>
      <w:r w:rsidRPr="00035B5F">
        <w:rPr>
          <w:sz w:val="22"/>
          <w:szCs w:val="22"/>
        </w:rPr>
        <w:t xml:space="preserve">Transylvania </w:t>
      </w:r>
      <w:r w:rsidR="0041776B" w:rsidRPr="00035B5F">
        <w:rPr>
          <w:sz w:val="22"/>
          <w:szCs w:val="22"/>
        </w:rPr>
        <w:t>History</w:t>
      </w:r>
      <w:r w:rsidRPr="00035B5F">
        <w:rPr>
          <w:sz w:val="22"/>
          <w:szCs w:val="22"/>
        </w:rPr>
        <w:t>: John R. Sledge Pioneer in TV, originally printed May 18, 1939,</w:t>
      </w:r>
      <w:r w:rsidR="003E19ED" w:rsidRPr="003E19ED">
        <w:rPr>
          <w:sz w:val="22"/>
          <w:szCs w:val="22"/>
        </w:rPr>
        <w:t xml:space="preserve"> </w:t>
      </w:r>
      <w:r w:rsidR="003E19ED" w:rsidRPr="00035B5F">
        <w:rPr>
          <w:sz w:val="22"/>
          <w:szCs w:val="22"/>
        </w:rPr>
        <w:t>Transylvania Times, September 27, 2018</w:t>
      </w:r>
    </w:p>
    <w:p w14:paraId="041BA088" w14:textId="77777777" w:rsidR="00FD670F" w:rsidRPr="00035B5F" w:rsidRDefault="00FD670F" w:rsidP="00885D81">
      <w:pPr>
        <w:numPr>
          <w:ilvl w:val="0"/>
          <w:numId w:val="1439"/>
        </w:numPr>
        <w:rPr>
          <w:sz w:val="22"/>
          <w:szCs w:val="22"/>
        </w:rPr>
      </w:pPr>
      <w:r w:rsidRPr="00035B5F">
        <w:rPr>
          <w:sz w:val="22"/>
          <w:szCs w:val="22"/>
        </w:rPr>
        <w:t>Transylvania History: Greenville TV Hits Airwaves, originally printed December 31, 1953, Transylvania Times, April 30, 2018</w:t>
      </w:r>
    </w:p>
    <w:p w14:paraId="32EA2D77" w14:textId="77777777" w:rsidR="009A2810" w:rsidRPr="00035B5F" w:rsidRDefault="009A2810" w:rsidP="00885D81">
      <w:pPr>
        <w:numPr>
          <w:ilvl w:val="0"/>
          <w:numId w:val="1439"/>
        </w:numPr>
        <w:rPr>
          <w:sz w:val="22"/>
          <w:szCs w:val="22"/>
        </w:rPr>
      </w:pPr>
      <w:r w:rsidRPr="00035B5F">
        <w:rPr>
          <w:sz w:val="22"/>
          <w:szCs w:val="22"/>
        </w:rPr>
        <w:t>John Reese Sledge Dies, Had Pioneered Radio, TV in WNC, Transylvania Times March 26, 1970</w:t>
      </w:r>
    </w:p>
    <w:p w14:paraId="5CDF0093" w14:textId="77777777" w:rsidR="007A57FC" w:rsidRPr="00035B5F" w:rsidRDefault="007A57FC" w:rsidP="00885D81">
      <w:pPr>
        <w:numPr>
          <w:ilvl w:val="0"/>
          <w:numId w:val="1439"/>
        </w:numPr>
        <w:rPr>
          <w:sz w:val="22"/>
          <w:szCs w:val="22"/>
        </w:rPr>
      </w:pPr>
      <w:r w:rsidRPr="00035B5F">
        <w:rPr>
          <w:sz w:val="22"/>
          <w:szCs w:val="22"/>
        </w:rPr>
        <w:t>Crowds Amazed By Television, Transylvania Times, July 21, 1949</w:t>
      </w:r>
    </w:p>
    <w:p w14:paraId="7225F924" w14:textId="77777777" w:rsidR="007A57FC" w:rsidRPr="00035B5F" w:rsidRDefault="007A57FC" w:rsidP="00885D81">
      <w:pPr>
        <w:numPr>
          <w:ilvl w:val="0"/>
          <w:numId w:val="1439"/>
        </w:numPr>
        <w:rPr>
          <w:sz w:val="22"/>
          <w:szCs w:val="22"/>
        </w:rPr>
      </w:pPr>
      <w:r w:rsidRPr="00035B5F">
        <w:rPr>
          <w:sz w:val="22"/>
          <w:szCs w:val="22"/>
        </w:rPr>
        <w:t xml:space="preserve">Television! First Showing in Brevard, </w:t>
      </w:r>
      <w:r w:rsidR="0041776B" w:rsidRPr="00035B5F">
        <w:rPr>
          <w:sz w:val="22"/>
          <w:szCs w:val="22"/>
        </w:rPr>
        <w:t>Transylvania</w:t>
      </w:r>
      <w:r w:rsidRPr="00035B5F">
        <w:rPr>
          <w:sz w:val="22"/>
          <w:szCs w:val="22"/>
        </w:rPr>
        <w:t xml:space="preserve"> Times, July 21, 1949</w:t>
      </w:r>
    </w:p>
    <w:p w14:paraId="35D3CFF1" w14:textId="77777777" w:rsidR="007A57FC" w:rsidRPr="00035B5F" w:rsidRDefault="007A57FC" w:rsidP="00885D81">
      <w:pPr>
        <w:numPr>
          <w:ilvl w:val="0"/>
          <w:numId w:val="1439"/>
        </w:numPr>
        <w:rPr>
          <w:sz w:val="22"/>
          <w:szCs w:val="22"/>
        </w:rPr>
      </w:pPr>
      <w:r w:rsidRPr="00035B5F">
        <w:rPr>
          <w:sz w:val="22"/>
          <w:szCs w:val="22"/>
        </w:rPr>
        <w:t>TV Producer is Speaker at Meet, Transylvania Times, July 21, 1949</w:t>
      </w:r>
    </w:p>
    <w:p w14:paraId="19DD1FC1" w14:textId="77777777" w:rsidR="007A57FC" w:rsidRPr="00035B5F" w:rsidRDefault="007A57FC" w:rsidP="00885D81">
      <w:pPr>
        <w:numPr>
          <w:ilvl w:val="0"/>
          <w:numId w:val="1439"/>
        </w:numPr>
        <w:rPr>
          <w:sz w:val="22"/>
          <w:szCs w:val="22"/>
        </w:rPr>
      </w:pPr>
      <w:r w:rsidRPr="00035B5F">
        <w:rPr>
          <w:sz w:val="22"/>
          <w:szCs w:val="22"/>
        </w:rPr>
        <w:t>Hand-Built Television Set Demonstrated Here, Asheville Citizen, March 2, 1938</w:t>
      </w:r>
    </w:p>
    <w:p w14:paraId="5317E25D" w14:textId="77777777" w:rsidR="007A57FC" w:rsidRPr="00035B5F" w:rsidRDefault="007A57FC" w:rsidP="002D7E1A">
      <w:pPr>
        <w:rPr>
          <w:b/>
          <w:sz w:val="22"/>
          <w:szCs w:val="22"/>
        </w:rPr>
      </w:pPr>
    </w:p>
    <w:p w14:paraId="70AF90D3" w14:textId="77777777" w:rsidR="00EF3E0E" w:rsidRDefault="00EF3E0E" w:rsidP="002D7E1A">
      <w:pPr>
        <w:rPr>
          <w:b/>
          <w:sz w:val="22"/>
          <w:szCs w:val="22"/>
        </w:rPr>
      </w:pPr>
    </w:p>
    <w:p w14:paraId="200AC460" w14:textId="77777777" w:rsidR="00EF3E0E" w:rsidRDefault="00EF3E0E" w:rsidP="002D7E1A">
      <w:pPr>
        <w:rPr>
          <w:b/>
          <w:sz w:val="22"/>
          <w:szCs w:val="22"/>
        </w:rPr>
      </w:pPr>
    </w:p>
    <w:p w14:paraId="5323306C" w14:textId="77777777" w:rsidR="00EF3E0E" w:rsidRDefault="00EF3E0E" w:rsidP="002D7E1A">
      <w:pPr>
        <w:rPr>
          <w:b/>
          <w:sz w:val="22"/>
          <w:szCs w:val="22"/>
        </w:rPr>
      </w:pPr>
    </w:p>
    <w:p w14:paraId="57A06171" w14:textId="77777777" w:rsidR="00EF3E0E" w:rsidRDefault="00EF3E0E" w:rsidP="002D7E1A">
      <w:pPr>
        <w:rPr>
          <w:b/>
          <w:sz w:val="22"/>
          <w:szCs w:val="22"/>
        </w:rPr>
      </w:pPr>
    </w:p>
    <w:p w14:paraId="73FD7037" w14:textId="77777777" w:rsidR="00EF3E0E" w:rsidRDefault="00EF3E0E" w:rsidP="002D7E1A">
      <w:pPr>
        <w:rPr>
          <w:b/>
          <w:sz w:val="22"/>
          <w:szCs w:val="22"/>
        </w:rPr>
      </w:pPr>
    </w:p>
    <w:p w14:paraId="36BF8EE9" w14:textId="77777777" w:rsidR="00EF3E0E" w:rsidRDefault="00EF3E0E" w:rsidP="002D7E1A">
      <w:pPr>
        <w:rPr>
          <w:b/>
          <w:sz w:val="22"/>
          <w:szCs w:val="22"/>
        </w:rPr>
      </w:pPr>
    </w:p>
    <w:p w14:paraId="5653ECEA" w14:textId="60E7C6B9" w:rsidR="008351F2" w:rsidRDefault="008351F2" w:rsidP="002D7E1A">
      <w:pPr>
        <w:rPr>
          <w:b/>
          <w:sz w:val="22"/>
          <w:szCs w:val="22"/>
        </w:rPr>
      </w:pPr>
      <w:r w:rsidRPr="00035B5F">
        <w:rPr>
          <w:b/>
          <w:sz w:val="22"/>
          <w:szCs w:val="22"/>
        </w:rPr>
        <w:t>TELEPHONE COMPANIES</w:t>
      </w:r>
    </w:p>
    <w:p w14:paraId="72EAC29B" w14:textId="296C56EB" w:rsidR="00387778" w:rsidRDefault="00387778" w:rsidP="002D7E1A">
      <w:pPr>
        <w:rPr>
          <w:bCs/>
          <w:sz w:val="22"/>
          <w:szCs w:val="22"/>
        </w:rPr>
      </w:pPr>
      <w:r>
        <w:rPr>
          <w:bCs/>
          <w:sz w:val="22"/>
          <w:szCs w:val="22"/>
        </w:rPr>
        <w:t>CHERRYFIELD-ROSMAN TELEPHONE COMPANY</w:t>
      </w:r>
      <w:r w:rsidR="00A9484F">
        <w:rPr>
          <w:bCs/>
          <w:sz w:val="22"/>
          <w:szCs w:val="22"/>
        </w:rPr>
        <w:t xml:space="preserve"> (3 items)</w:t>
      </w:r>
    </w:p>
    <w:p w14:paraId="080A6DAD" w14:textId="3C70BFF3" w:rsidR="00387778" w:rsidRDefault="00387778" w:rsidP="006D4AF6">
      <w:pPr>
        <w:pStyle w:val="ListParagraph"/>
        <w:numPr>
          <w:ilvl w:val="0"/>
          <w:numId w:val="1501"/>
        </w:numPr>
        <w:rPr>
          <w:bCs/>
          <w:sz w:val="22"/>
          <w:szCs w:val="22"/>
        </w:rPr>
      </w:pPr>
      <w:r>
        <w:rPr>
          <w:bCs/>
          <w:sz w:val="22"/>
          <w:szCs w:val="22"/>
        </w:rPr>
        <w:t xml:space="preserve">Thank you letter to Linda Whitmire from Rowell Bosse </w:t>
      </w:r>
      <w:r w:rsidR="00A9484F">
        <w:rPr>
          <w:bCs/>
          <w:sz w:val="22"/>
          <w:szCs w:val="22"/>
        </w:rPr>
        <w:t>re</w:t>
      </w:r>
      <w:r>
        <w:rPr>
          <w:bCs/>
          <w:sz w:val="22"/>
          <w:szCs w:val="22"/>
        </w:rPr>
        <w:t>:</w:t>
      </w:r>
      <w:r w:rsidR="00A9484F">
        <w:rPr>
          <w:bCs/>
          <w:sz w:val="22"/>
          <w:szCs w:val="22"/>
        </w:rPr>
        <w:t xml:space="preserve"> </w:t>
      </w:r>
      <w:r>
        <w:rPr>
          <w:bCs/>
          <w:sz w:val="22"/>
          <w:szCs w:val="22"/>
        </w:rPr>
        <w:t xml:space="preserve">Cherryfield </w:t>
      </w:r>
      <w:r w:rsidR="00A9484F">
        <w:rPr>
          <w:bCs/>
          <w:sz w:val="22"/>
          <w:szCs w:val="22"/>
        </w:rPr>
        <w:t>-</w:t>
      </w:r>
      <w:r>
        <w:rPr>
          <w:bCs/>
          <w:sz w:val="22"/>
          <w:szCs w:val="22"/>
        </w:rPr>
        <w:t>Rosman Telephone Company documents, February 24, 1999</w:t>
      </w:r>
    </w:p>
    <w:p w14:paraId="4F566F5C" w14:textId="0EB9BACC" w:rsidR="00387778" w:rsidRDefault="00387778" w:rsidP="006D4AF6">
      <w:pPr>
        <w:pStyle w:val="ListParagraph"/>
        <w:numPr>
          <w:ilvl w:val="0"/>
          <w:numId w:val="1501"/>
        </w:numPr>
        <w:rPr>
          <w:bCs/>
          <w:sz w:val="22"/>
          <w:szCs w:val="22"/>
        </w:rPr>
      </w:pPr>
      <w:r>
        <w:rPr>
          <w:bCs/>
          <w:sz w:val="22"/>
          <w:szCs w:val="22"/>
        </w:rPr>
        <w:t>Cherryfield-Rosman Telephone Company stock certificate</w:t>
      </w:r>
      <w:r w:rsidR="00A9484F">
        <w:rPr>
          <w:bCs/>
          <w:sz w:val="22"/>
          <w:szCs w:val="22"/>
        </w:rPr>
        <w:t>, December 22, 1914</w:t>
      </w:r>
    </w:p>
    <w:p w14:paraId="7CE5EF18" w14:textId="47E998DA" w:rsidR="00A9484F" w:rsidRPr="00387778" w:rsidRDefault="00A9484F" w:rsidP="006D4AF6">
      <w:pPr>
        <w:pStyle w:val="ListParagraph"/>
        <w:numPr>
          <w:ilvl w:val="0"/>
          <w:numId w:val="1501"/>
        </w:numPr>
        <w:rPr>
          <w:bCs/>
          <w:sz w:val="22"/>
          <w:szCs w:val="22"/>
        </w:rPr>
      </w:pPr>
      <w:r>
        <w:rPr>
          <w:bCs/>
          <w:sz w:val="22"/>
          <w:szCs w:val="22"/>
        </w:rPr>
        <w:t>No 10 certificate of Incorporation of Cherryfield-Rosman Telephone Company August 20, 1912</w:t>
      </w:r>
    </w:p>
    <w:p w14:paraId="0A351BF9" w14:textId="7F2CA801" w:rsidR="00387778" w:rsidRDefault="00387778" w:rsidP="002D7E1A">
      <w:pPr>
        <w:rPr>
          <w:bCs/>
          <w:sz w:val="22"/>
          <w:szCs w:val="22"/>
        </w:rPr>
      </w:pPr>
      <w:r>
        <w:rPr>
          <w:bCs/>
          <w:sz w:val="22"/>
          <w:szCs w:val="22"/>
        </w:rPr>
        <w:t xml:space="preserve">   </w:t>
      </w:r>
    </w:p>
    <w:p w14:paraId="1AEA6E99" w14:textId="77777777" w:rsidR="00387778" w:rsidRPr="00387778" w:rsidRDefault="00387778" w:rsidP="002D7E1A">
      <w:pPr>
        <w:rPr>
          <w:bCs/>
          <w:sz w:val="22"/>
          <w:szCs w:val="22"/>
        </w:rPr>
      </w:pPr>
    </w:p>
    <w:p w14:paraId="6CB4B2C2" w14:textId="3240BF0A" w:rsidR="008351F2" w:rsidRPr="00035B5F" w:rsidRDefault="00BB2290" w:rsidP="002D7E1A">
      <w:pPr>
        <w:rPr>
          <w:sz w:val="22"/>
          <w:szCs w:val="22"/>
        </w:rPr>
      </w:pPr>
      <w:r w:rsidRPr="00035B5F">
        <w:rPr>
          <w:sz w:val="22"/>
          <w:szCs w:val="22"/>
        </w:rPr>
        <w:t>CITIZENS TELEPHO</w:t>
      </w:r>
      <w:r w:rsidR="00CC1418" w:rsidRPr="00035B5F">
        <w:rPr>
          <w:sz w:val="22"/>
          <w:szCs w:val="22"/>
        </w:rPr>
        <w:t>NE COMPANY (16</w:t>
      </w:r>
      <w:r w:rsidR="00843FAE" w:rsidRPr="00035B5F">
        <w:rPr>
          <w:sz w:val="22"/>
          <w:szCs w:val="22"/>
        </w:rPr>
        <w:t xml:space="preserve"> </w:t>
      </w:r>
      <w:r w:rsidR="008351F2" w:rsidRPr="00035B5F">
        <w:rPr>
          <w:sz w:val="22"/>
          <w:szCs w:val="22"/>
        </w:rPr>
        <w:t>items)</w:t>
      </w:r>
    </w:p>
    <w:p w14:paraId="6B3AAFF0" w14:textId="292FCFD0" w:rsidR="00BB2290" w:rsidRPr="00035B5F" w:rsidRDefault="00BB2290" w:rsidP="00885D81">
      <w:pPr>
        <w:numPr>
          <w:ilvl w:val="0"/>
          <w:numId w:val="557"/>
        </w:numPr>
        <w:rPr>
          <w:sz w:val="22"/>
          <w:szCs w:val="22"/>
        </w:rPr>
      </w:pPr>
      <w:r w:rsidRPr="00035B5F">
        <w:rPr>
          <w:sz w:val="22"/>
          <w:szCs w:val="22"/>
        </w:rPr>
        <w:t xml:space="preserve">From October 4, </w:t>
      </w:r>
      <w:r w:rsidR="006C1A7E" w:rsidRPr="00035B5F">
        <w:rPr>
          <w:sz w:val="22"/>
          <w:szCs w:val="22"/>
        </w:rPr>
        <w:t>1962,</w:t>
      </w:r>
      <w:r w:rsidRPr="00035B5F">
        <w:rPr>
          <w:sz w:val="22"/>
          <w:szCs w:val="22"/>
        </w:rPr>
        <w:t xml:space="preserve"> Citizens Telephone </w:t>
      </w:r>
      <w:r w:rsidR="0041776B" w:rsidRPr="00035B5F">
        <w:rPr>
          <w:sz w:val="22"/>
          <w:szCs w:val="22"/>
        </w:rPr>
        <w:t>Company</w:t>
      </w:r>
      <w:r w:rsidRPr="00035B5F">
        <w:rPr>
          <w:sz w:val="22"/>
          <w:szCs w:val="22"/>
        </w:rPr>
        <w:t xml:space="preserve"> will be </w:t>
      </w:r>
      <w:r w:rsidR="0041776B" w:rsidRPr="00035B5F">
        <w:rPr>
          <w:sz w:val="22"/>
          <w:szCs w:val="22"/>
        </w:rPr>
        <w:t>opened</w:t>
      </w:r>
      <w:r w:rsidRPr="00035B5F">
        <w:rPr>
          <w:sz w:val="22"/>
          <w:szCs w:val="22"/>
        </w:rPr>
        <w:t xml:space="preserve"> in </w:t>
      </w:r>
      <w:r w:rsidR="00CC1418" w:rsidRPr="00035B5F">
        <w:rPr>
          <w:sz w:val="22"/>
          <w:szCs w:val="22"/>
        </w:rPr>
        <w:t xml:space="preserve">new…Transylvania </w:t>
      </w:r>
      <w:r w:rsidRPr="00035B5F">
        <w:rPr>
          <w:sz w:val="22"/>
          <w:szCs w:val="22"/>
        </w:rPr>
        <w:t>Times, October 1, 2012</w:t>
      </w:r>
    </w:p>
    <w:p w14:paraId="457C86F1" w14:textId="77777777" w:rsidR="008351F2" w:rsidRPr="00035B5F" w:rsidRDefault="008351F2" w:rsidP="00885D81">
      <w:pPr>
        <w:numPr>
          <w:ilvl w:val="0"/>
          <w:numId w:val="557"/>
        </w:numPr>
        <w:rPr>
          <w:sz w:val="22"/>
          <w:szCs w:val="22"/>
        </w:rPr>
      </w:pPr>
      <w:r w:rsidRPr="00035B5F">
        <w:rPr>
          <w:sz w:val="22"/>
          <w:szCs w:val="22"/>
        </w:rPr>
        <w:t>Charlie Pickelsimer:  Friend of the Community by Ji</w:t>
      </w:r>
      <w:r w:rsidR="00C521B1" w:rsidRPr="00035B5F">
        <w:rPr>
          <w:sz w:val="22"/>
          <w:szCs w:val="22"/>
        </w:rPr>
        <w:t xml:space="preserve">mmy Harris, Transylvania Times, </w:t>
      </w:r>
      <w:r w:rsidRPr="00035B5F">
        <w:rPr>
          <w:sz w:val="22"/>
          <w:szCs w:val="22"/>
        </w:rPr>
        <w:t>December 1, 2008</w:t>
      </w:r>
    </w:p>
    <w:p w14:paraId="5551B606" w14:textId="77777777" w:rsidR="00CC1418" w:rsidRPr="00035B5F" w:rsidRDefault="008351F2" w:rsidP="00885D81">
      <w:pPr>
        <w:numPr>
          <w:ilvl w:val="0"/>
          <w:numId w:val="557"/>
        </w:numPr>
        <w:rPr>
          <w:sz w:val="22"/>
          <w:szCs w:val="22"/>
        </w:rPr>
      </w:pPr>
      <w:r w:rsidRPr="00035B5F">
        <w:rPr>
          <w:sz w:val="22"/>
          <w:szCs w:val="22"/>
        </w:rPr>
        <w:t>Citizens Workers Surprised, Sad About Sale by Kate</w:t>
      </w:r>
      <w:r w:rsidR="00C521B1" w:rsidRPr="00035B5F">
        <w:rPr>
          <w:sz w:val="22"/>
          <w:szCs w:val="22"/>
        </w:rPr>
        <w:t xml:space="preserve"> Herold, Transylvania Times, </w:t>
      </w:r>
      <w:r w:rsidRPr="00035B5F">
        <w:rPr>
          <w:sz w:val="22"/>
          <w:szCs w:val="22"/>
        </w:rPr>
        <w:t>January 7, 2008</w:t>
      </w:r>
    </w:p>
    <w:p w14:paraId="3AC0E24A" w14:textId="77777777" w:rsidR="008351F2" w:rsidRPr="00035B5F" w:rsidRDefault="008351F2" w:rsidP="00885D81">
      <w:pPr>
        <w:numPr>
          <w:ilvl w:val="0"/>
          <w:numId w:val="557"/>
        </w:numPr>
        <w:rPr>
          <w:sz w:val="22"/>
          <w:szCs w:val="22"/>
        </w:rPr>
      </w:pPr>
      <w:r w:rsidRPr="00035B5F">
        <w:rPr>
          <w:sz w:val="22"/>
          <w:szCs w:val="22"/>
        </w:rPr>
        <w:t>Company Has Long Connection to County, Transylvania Times, January 7, 2008</w:t>
      </w:r>
    </w:p>
    <w:p w14:paraId="14B6101F" w14:textId="77777777" w:rsidR="008351F2" w:rsidRPr="00035B5F" w:rsidRDefault="008351F2" w:rsidP="00885D81">
      <w:pPr>
        <w:numPr>
          <w:ilvl w:val="0"/>
          <w:numId w:val="557"/>
        </w:numPr>
        <w:rPr>
          <w:sz w:val="22"/>
          <w:szCs w:val="22"/>
        </w:rPr>
      </w:pPr>
      <w:r w:rsidRPr="00035B5F">
        <w:rPr>
          <w:sz w:val="22"/>
          <w:szCs w:val="22"/>
        </w:rPr>
        <w:t>Citizens Telephone: An Era Ends, Transylvania Times, January 7, 2008</w:t>
      </w:r>
    </w:p>
    <w:p w14:paraId="27952392" w14:textId="77777777" w:rsidR="008351F2" w:rsidRPr="00035B5F" w:rsidRDefault="008351F2" w:rsidP="00885D81">
      <w:pPr>
        <w:numPr>
          <w:ilvl w:val="0"/>
          <w:numId w:val="557"/>
        </w:numPr>
        <w:rPr>
          <w:sz w:val="22"/>
          <w:szCs w:val="22"/>
        </w:rPr>
      </w:pPr>
      <w:r w:rsidRPr="00035B5F">
        <w:rPr>
          <w:sz w:val="22"/>
          <w:szCs w:val="22"/>
        </w:rPr>
        <w:t>Citizens Telephone Being Sold, Transylvania Times, January 3, 2008</w:t>
      </w:r>
    </w:p>
    <w:p w14:paraId="1F825542" w14:textId="77777777" w:rsidR="00843FAE" w:rsidRPr="00035B5F" w:rsidRDefault="00843FAE" w:rsidP="00885D81">
      <w:pPr>
        <w:numPr>
          <w:ilvl w:val="0"/>
          <w:numId w:val="557"/>
        </w:numPr>
        <w:rPr>
          <w:sz w:val="22"/>
          <w:szCs w:val="22"/>
        </w:rPr>
      </w:pPr>
      <w:r w:rsidRPr="00035B5F">
        <w:rPr>
          <w:sz w:val="22"/>
          <w:szCs w:val="22"/>
        </w:rPr>
        <w:t>“Number Please” from Glancing Back March 1945, Transylvania Times, March 13, 1995</w:t>
      </w:r>
    </w:p>
    <w:p w14:paraId="660D87D0" w14:textId="77777777" w:rsidR="008351F2" w:rsidRPr="00035B5F" w:rsidRDefault="008351F2" w:rsidP="00885D81">
      <w:pPr>
        <w:numPr>
          <w:ilvl w:val="0"/>
          <w:numId w:val="557"/>
        </w:numPr>
        <w:rPr>
          <w:sz w:val="22"/>
          <w:szCs w:val="22"/>
        </w:rPr>
      </w:pPr>
      <w:r w:rsidRPr="00035B5F">
        <w:rPr>
          <w:sz w:val="22"/>
          <w:szCs w:val="22"/>
        </w:rPr>
        <w:t>Citizens Telephone Company Is Still Going Strong by Pe</w:t>
      </w:r>
      <w:r w:rsidR="00C521B1" w:rsidRPr="00035B5F">
        <w:rPr>
          <w:sz w:val="22"/>
          <w:szCs w:val="22"/>
        </w:rPr>
        <w:t xml:space="preserve">te Shiflet, Transylvania Times, </w:t>
      </w:r>
      <w:r w:rsidRPr="00035B5F">
        <w:rPr>
          <w:sz w:val="22"/>
          <w:szCs w:val="22"/>
        </w:rPr>
        <w:t>May 1, 1986</w:t>
      </w:r>
    </w:p>
    <w:p w14:paraId="3020114D" w14:textId="77777777" w:rsidR="008351F2" w:rsidRPr="00035B5F" w:rsidRDefault="008351F2" w:rsidP="00885D81">
      <w:pPr>
        <w:numPr>
          <w:ilvl w:val="0"/>
          <w:numId w:val="557"/>
        </w:numPr>
        <w:rPr>
          <w:sz w:val="22"/>
          <w:szCs w:val="22"/>
        </w:rPr>
      </w:pPr>
      <w:r w:rsidRPr="00035B5F">
        <w:rPr>
          <w:sz w:val="22"/>
          <w:szCs w:val="22"/>
        </w:rPr>
        <w:t>Telephone Company Plans New Building, Transylvania Times, April 25, 1977</w:t>
      </w:r>
    </w:p>
    <w:p w14:paraId="59448F89" w14:textId="77777777" w:rsidR="008351F2" w:rsidRPr="00035B5F" w:rsidRDefault="00843FAE" w:rsidP="00885D81">
      <w:pPr>
        <w:numPr>
          <w:ilvl w:val="0"/>
          <w:numId w:val="557"/>
        </w:numPr>
        <w:rPr>
          <w:sz w:val="22"/>
          <w:szCs w:val="22"/>
        </w:rPr>
      </w:pPr>
      <w:r w:rsidRPr="00035B5F">
        <w:rPr>
          <w:sz w:val="22"/>
          <w:szCs w:val="22"/>
        </w:rPr>
        <w:t>Citizens Telephone Company One o</w:t>
      </w:r>
      <w:r w:rsidR="008351F2" w:rsidRPr="00035B5F">
        <w:rPr>
          <w:sz w:val="22"/>
          <w:szCs w:val="22"/>
        </w:rPr>
        <w:t>f Most Progressive in Country by Cal</w:t>
      </w:r>
      <w:r w:rsidR="00C521B1" w:rsidRPr="00035B5F">
        <w:rPr>
          <w:sz w:val="22"/>
          <w:szCs w:val="22"/>
        </w:rPr>
        <w:t xml:space="preserve"> Carpenter, </w:t>
      </w:r>
      <w:r w:rsidR="008351F2" w:rsidRPr="00035B5F">
        <w:rPr>
          <w:sz w:val="22"/>
          <w:szCs w:val="22"/>
        </w:rPr>
        <w:t>Transylvania Times, March 23, 1972</w:t>
      </w:r>
    </w:p>
    <w:p w14:paraId="36436F6F" w14:textId="77777777" w:rsidR="008351F2" w:rsidRPr="00035B5F" w:rsidRDefault="008351F2" w:rsidP="00885D81">
      <w:pPr>
        <w:numPr>
          <w:ilvl w:val="0"/>
          <w:numId w:val="557"/>
        </w:numPr>
        <w:rPr>
          <w:sz w:val="22"/>
          <w:szCs w:val="22"/>
        </w:rPr>
      </w:pPr>
      <w:r w:rsidRPr="00035B5F">
        <w:rPr>
          <w:sz w:val="22"/>
          <w:szCs w:val="22"/>
        </w:rPr>
        <w:t xml:space="preserve">Citizens Telephone Company Playing Prominent Role </w:t>
      </w:r>
      <w:r w:rsidR="00C521B1" w:rsidRPr="00035B5F">
        <w:rPr>
          <w:sz w:val="22"/>
          <w:szCs w:val="22"/>
        </w:rPr>
        <w:t xml:space="preserve">in Local Progress, Transylvania </w:t>
      </w:r>
      <w:r w:rsidRPr="00035B5F">
        <w:rPr>
          <w:sz w:val="22"/>
          <w:szCs w:val="22"/>
        </w:rPr>
        <w:t>Times, July 18, 1968</w:t>
      </w:r>
    </w:p>
    <w:p w14:paraId="5416C80B" w14:textId="77777777" w:rsidR="00843FAE" w:rsidRPr="00035B5F" w:rsidRDefault="00843FAE" w:rsidP="00885D81">
      <w:pPr>
        <w:numPr>
          <w:ilvl w:val="0"/>
          <w:numId w:val="557"/>
        </w:numPr>
        <w:rPr>
          <w:sz w:val="22"/>
          <w:szCs w:val="22"/>
        </w:rPr>
      </w:pPr>
      <w:r w:rsidRPr="00035B5F">
        <w:rPr>
          <w:sz w:val="22"/>
          <w:szCs w:val="22"/>
        </w:rPr>
        <w:t xml:space="preserve">Expansion Program of Citizens Telephone Company </w:t>
      </w:r>
      <w:r w:rsidR="00C521B1" w:rsidRPr="00035B5F">
        <w:rPr>
          <w:sz w:val="22"/>
          <w:szCs w:val="22"/>
        </w:rPr>
        <w:t xml:space="preserve">is Started, Transylvania Times, </w:t>
      </w:r>
      <w:r w:rsidRPr="00035B5F">
        <w:rPr>
          <w:sz w:val="22"/>
          <w:szCs w:val="22"/>
        </w:rPr>
        <w:t>December 15, 1960</w:t>
      </w:r>
    </w:p>
    <w:p w14:paraId="09053C38" w14:textId="77777777" w:rsidR="008351F2" w:rsidRDefault="008351F2" w:rsidP="00885D81">
      <w:pPr>
        <w:numPr>
          <w:ilvl w:val="0"/>
          <w:numId w:val="557"/>
        </w:numPr>
        <w:rPr>
          <w:sz w:val="22"/>
          <w:szCs w:val="22"/>
        </w:rPr>
      </w:pPr>
      <w:r w:rsidRPr="00035B5F">
        <w:rPr>
          <w:sz w:val="22"/>
          <w:szCs w:val="22"/>
        </w:rPr>
        <w:t>Conversion Made At 10 Last Saturday Night.  Service Reported Good, Transylvania Times, December 1951</w:t>
      </w:r>
    </w:p>
    <w:p w14:paraId="28E3EB3D" w14:textId="77777777" w:rsidR="00285AB9" w:rsidRPr="00035B5F" w:rsidRDefault="00285AB9" w:rsidP="00885D81">
      <w:pPr>
        <w:numPr>
          <w:ilvl w:val="0"/>
          <w:numId w:val="557"/>
        </w:numPr>
        <w:rPr>
          <w:sz w:val="22"/>
          <w:szCs w:val="22"/>
        </w:rPr>
      </w:pPr>
      <w:r>
        <w:rPr>
          <w:sz w:val="22"/>
          <w:szCs w:val="22"/>
        </w:rPr>
        <w:t>Section Of Rear Wall In Central Office Crumbles, Transylvania Times, October 6, 1949</w:t>
      </w:r>
    </w:p>
    <w:p w14:paraId="4AC45428" w14:textId="77777777" w:rsidR="008351F2" w:rsidRPr="00035B5F" w:rsidRDefault="008351F2" w:rsidP="00885D81">
      <w:pPr>
        <w:numPr>
          <w:ilvl w:val="0"/>
          <w:numId w:val="557"/>
        </w:numPr>
        <w:rPr>
          <w:sz w:val="22"/>
          <w:szCs w:val="22"/>
        </w:rPr>
      </w:pPr>
      <w:r w:rsidRPr="00035B5F">
        <w:rPr>
          <w:sz w:val="22"/>
          <w:szCs w:val="22"/>
        </w:rPr>
        <w:t>Citizens Telephone Company, Inc. Receipts (2)</w:t>
      </w:r>
    </w:p>
    <w:p w14:paraId="68DD69EE" w14:textId="77777777" w:rsidR="008351F2" w:rsidRPr="00035B5F" w:rsidRDefault="008351F2" w:rsidP="00885D81">
      <w:pPr>
        <w:numPr>
          <w:ilvl w:val="0"/>
          <w:numId w:val="557"/>
        </w:numPr>
        <w:rPr>
          <w:sz w:val="22"/>
          <w:szCs w:val="22"/>
        </w:rPr>
      </w:pPr>
      <w:r w:rsidRPr="00035B5F">
        <w:rPr>
          <w:sz w:val="22"/>
          <w:szCs w:val="22"/>
        </w:rPr>
        <w:t>Photograph collage of The Citizens Telephone Company</w:t>
      </w:r>
    </w:p>
    <w:p w14:paraId="1135C2C7" w14:textId="77777777" w:rsidR="008351F2" w:rsidRPr="00035B5F" w:rsidRDefault="008351F2" w:rsidP="002D7E1A">
      <w:pPr>
        <w:rPr>
          <w:sz w:val="22"/>
          <w:szCs w:val="22"/>
        </w:rPr>
      </w:pPr>
    </w:p>
    <w:p w14:paraId="567E14AC" w14:textId="77777777" w:rsidR="008351F2" w:rsidRPr="00035B5F" w:rsidRDefault="008351F2" w:rsidP="002D7E1A">
      <w:pPr>
        <w:rPr>
          <w:sz w:val="22"/>
          <w:szCs w:val="22"/>
        </w:rPr>
      </w:pPr>
      <w:r w:rsidRPr="00035B5F">
        <w:rPr>
          <w:sz w:val="22"/>
          <w:szCs w:val="22"/>
        </w:rPr>
        <w:t>COMPORIUM (4 items)</w:t>
      </w:r>
    </w:p>
    <w:p w14:paraId="3DEBF628" w14:textId="77777777" w:rsidR="008351F2" w:rsidRPr="00035B5F" w:rsidRDefault="008351F2" w:rsidP="00885D81">
      <w:pPr>
        <w:numPr>
          <w:ilvl w:val="0"/>
          <w:numId w:val="558"/>
        </w:numPr>
        <w:rPr>
          <w:sz w:val="22"/>
          <w:szCs w:val="22"/>
        </w:rPr>
      </w:pPr>
      <w:r w:rsidRPr="00035B5F">
        <w:rPr>
          <w:sz w:val="22"/>
          <w:szCs w:val="22"/>
        </w:rPr>
        <w:t>Delivery of New Comporium Phone Book is Now Underway, Transylvania Times,</w:t>
      </w:r>
      <w:r w:rsidR="00C521B1" w:rsidRPr="00035B5F">
        <w:rPr>
          <w:sz w:val="22"/>
          <w:szCs w:val="22"/>
        </w:rPr>
        <w:t xml:space="preserve"> </w:t>
      </w:r>
      <w:r w:rsidRPr="00035B5F">
        <w:rPr>
          <w:sz w:val="22"/>
          <w:szCs w:val="22"/>
        </w:rPr>
        <w:t>December 14, 2009</w:t>
      </w:r>
    </w:p>
    <w:p w14:paraId="204F370C" w14:textId="77777777" w:rsidR="008351F2" w:rsidRPr="00035B5F" w:rsidRDefault="008351F2" w:rsidP="00885D81">
      <w:pPr>
        <w:numPr>
          <w:ilvl w:val="0"/>
          <w:numId w:val="558"/>
        </w:numPr>
        <w:rPr>
          <w:sz w:val="22"/>
          <w:szCs w:val="22"/>
        </w:rPr>
      </w:pPr>
      <w:r w:rsidRPr="00035B5F">
        <w:rPr>
          <w:sz w:val="22"/>
          <w:szCs w:val="22"/>
        </w:rPr>
        <w:t>Comporium Completes Cable TV Upgrade, Channel Addition, Transylvania Times, October 15, 2009</w:t>
      </w:r>
    </w:p>
    <w:p w14:paraId="19FF8B06" w14:textId="77777777" w:rsidR="008351F2" w:rsidRPr="00035B5F" w:rsidRDefault="008351F2" w:rsidP="00885D81">
      <w:pPr>
        <w:numPr>
          <w:ilvl w:val="0"/>
          <w:numId w:val="558"/>
        </w:numPr>
        <w:rPr>
          <w:sz w:val="22"/>
          <w:szCs w:val="22"/>
        </w:rPr>
      </w:pPr>
      <w:r w:rsidRPr="00035B5F">
        <w:rPr>
          <w:sz w:val="22"/>
          <w:szCs w:val="22"/>
        </w:rPr>
        <w:t>Citizens, Comporium Complete Takeover Deal, Transylvania Times, December 1, 2008</w:t>
      </w:r>
    </w:p>
    <w:p w14:paraId="7B85197A" w14:textId="77777777" w:rsidR="007544C7" w:rsidRPr="00035B5F" w:rsidRDefault="008351F2" w:rsidP="00885D81">
      <w:pPr>
        <w:numPr>
          <w:ilvl w:val="0"/>
          <w:numId w:val="558"/>
        </w:numPr>
        <w:rPr>
          <w:sz w:val="22"/>
          <w:szCs w:val="22"/>
        </w:rPr>
      </w:pPr>
      <w:r w:rsidRPr="00035B5F">
        <w:rPr>
          <w:sz w:val="22"/>
          <w:szCs w:val="22"/>
        </w:rPr>
        <w:t>Comporium Deal Nearly Completed, Transylvania Times, November 10, 2008</w:t>
      </w:r>
      <w:r w:rsidR="007266C6" w:rsidRPr="00035B5F">
        <w:rPr>
          <w:sz w:val="22"/>
          <w:szCs w:val="22"/>
        </w:rPr>
        <w:t xml:space="preserve"> </w:t>
      </w:r>
    </w:p>
    <w:p w14:paraId="3C2F5548" w14:textId="77777777" w:rsidR="00593F3E" w:rsidRPr="00035B5F" w:rsidRDefault="007266C6" w:rsidP="002D7E1A">
      <w:pPr>
        <w:ind w:left="360"/>
        <w:rPr>
          <w:sz w:val="22"/>
          <w:szCs w:val="22"/>
        </w:rPr>
      </w:pPr>
      <w:r w:rsidRPr="00035B5F">
        <w:rPr>
          <w:sz w:val="22"/>
          <w:szCs w:val="22"/>
        </w:rPr>
        <w:t xml:space="preserve">                                                   </w:t>
      </w:r>
    </w:p>
    <w:p w14:paraId="7EE77DA6" w14:textId="77777777" w:rsidR="007266C6" w:rsidRPr="00035B5F" w:rsidRDefault="005E6CD2" w:rsidP="002D7E1A">
      <w:pPr>
        <w:rPr>
          <w:sz w:val="22"/>
          <w:szCs w:val="22"/>
        </w:rPr>
      </w:pPr>
      <w:r w:rsidRPr="00035B5F">
        <w:rPr>
          <w:sz w:val="22"/>
          <w:szCs w:val="22"/>
        </w:rPr>
        <w:t>TELEPHONE EXCHANGE BUILDING</w:t>
      </w:r>
      <w:r w:rsidR="007544C7" w:rsidRPr="00035B5F">
        <w:rPr>
          <w:sz w:val="22"/>
          <w:szCs w:val="22"/>
        </w:rPr>
        <w:t xml:space="preserve"> (4 items)</w:t>
      </w:r>
    </w:p>
    <w:p w14:paraId="11CC48FC" w14:textId="77777777" w:rsidR="00BB2D1B" w:rsidRPr="00035B5F" w:rsidRDefault="00BB2D1B" w:rsidP="00885D81">
      <w:pPr>
        <w:numPr>
          <w:ilvl w:val="0"/>
          <w:numId w:val="782"/>
        </w:numPr>
        <w:ind w:left="360"/>
        <w:rPr>
          <w:sz w:val="22"/>
          <w:szCs w:val="22"/>
        </w:rPr>
      </w:pPr>
      <w:r w:rsidRPr="00035B5F">
        <w:rPr>
          <w:sz w:val="22"/>
          <w:szCs w:val="22"/>
        </w:rPr>
        <w:t xml:space="preserve">Ordinance No 17-07, Designation of Old Citizens Telephone Company as Historic Designation, October 15, 2007 </w:t>
      </w:r>
    </w:p>
    <w:p w14:paraId="6518B2CD" w14:textId="77777777" w:rsidR="00A4157E" w:rsidRPr="00035B5F" w:rsidRDefault="00F81481" w:rsidP="00885D81">
      <w:pPr>
        <w:numPr>
          <w:ilvl w:val="0"/>
          <w:numId w:val="782"/>
        </w:numPr>
        <w:ind w:left="360"/>
        <w:rPr>
          <w:sz w:val="22"/>
          <w:szCs w:val="22"/>
        </w:rPr>
      </w:pPr>
      <w:r w:rsidRPr="00035B5F">
        <w:rPr>
          <w:sz w:val="22"/>
          <w:szCs w:val="22"/>
        </w:rPr>
        <w:t>Nomination for Local Designation as an Historic Landmark, The Old Citizens Telephone</w:t>
      </w:r>
      <w:r w:rsidR="00F61E23" w:rsidRPr="00035B5F">
        <w:rPr>
          <w:sz w:val="22"/>
          <w:szCs w:val="22"/>
        </w:rPr>
        <w:t xml:space="preserve"> </w:t>
      </w:r>
      <w:r w:rsidR="00550B65" w:rsidRPr="00035B5F">
        <w:rPr>
          <w:sz w:val="22"/>
          <w:szCs w:val="22"/>
        </w:rPr>
        <w:t>Company</w:t>
      </w:r>
      <w:r w:rsidR="00B45395" w:rsidRPr="00035B5F">
        <w:rPr>
          <w:sz w:val="22"/>
          <w:szCs w:val="22"/>
        </w:rPr>
        <w:t xml:space="preserve"> </w:t>
      </w:r>
      <w:r w:rsidR="00550B65" w:rsidRPr="00035B5F">
        <w:rPr>
          <w:sz w:val="22"/>
          <w:szCs w:val="22"/>
        </w:rPr>
        <w:t>B</w:t>
      </w:r>
      <w:r w:rsidR="00B94358" w:rsidRPr="00035B5F">
        <w:rPr>
          <w:sz w:val="22"/>
          <w:szCs w:val="22"/>
        </w:rPr>
        <w:t xml:space="preserve">uilding, June 2007 </w:t>
      </w:r>
    </w:p>
    <w:p w14:paraId="7F9058B5" w14:textId="77777777" w:rsidR="00A717BE" w:rsidRPr="00035B5F" w:rsidRDefault="00A717BE" w:rsidP="00885D81">
      <w:pPr>
        <w:numPr>
          <w:ilvl w:val="0"/>
          <w:numId w:val="782"/>
        </w:numPr>
        <w:ind w:left="360"/>
        <w:rPr>
          <w:sz w:val="22"/>
          <w:szCs w:val="22"/>
        </w:rPr>
      </w:pPr>
      <w:r w:rsidRPr="00035B5F">
        <w:rPr>
          <w:sz w:val="22"/>
          <w:szCs w:val="22"/>
        </w:rPr>
        <w:t xml:space="preserve">Historic Preservation Certification Application, Exchange Building (formerly Citizens Telephone Company), August 14, 2002 </w:t>
      </w:r>
    </w:p>
    <w:p w14:paraId="77152B37" w14:textId="77777777" w:rsidR="00BE7D72" w:rsidRDefault="00550B65" w:rsidP="00885D81">
      <w:pPr>
        <w:numPr>
          <w:ilvl w:val="0"/>
          <w:numId w:val="782"/>
        </w:numPr>
        <w:ind w:left="360"/>
        <w:rPr>
          <w:sz w:val="22"/>
          <w:szCs w:val="22"/>
        </w:rPr>
      </w:pPr>
      <w:r w:rsidRPr="00035B5F">
        <w:rPr>
          <w:sz w:val="22"/>
          <w:szCs w:val="22"/>
        </w:rPr>
        <w:t>Transylvania Times Research, Exchange Building, Ellen Harris, 2002</w:t>
      </w:r>
      <w:r w:rsidR="005D2B4A" w:rsidRPr="00035B5F">
        <w:rPr>
          <w:sz w:val="22"/>
          <w:szCs w:val="22"/>
        </w:rPr>
        <w:t xml:space="preserve">    </w:t>
      </w:r>
    </w:p>
    <w:p w14:paraId="4CD3579D" w14:textId="77777777" w:rsidR="00BE7D72" w:rsidRDefault="00BE7D72" w:rsidP="00BE7D72">
      <w:pPr>
        <w:rPr>
          <w:sz w:val="22"/>
          <w:szCs w:val="22"/>
        </w:rPr>
      </w:pPr>
    </w:p>
    <w:p w14:paraId="20344487" w14:textId="77777777" w:rsidR="00BE7D72" w:rsidRDefault="00BE7D72" w:rsidP="00BE7D72">
      <w:pPr>
        <w:rPr>
          <w:sz w:val="22"/>
          <w:szCs w:val="22"/>
        </w:rPr>
      </w:pPr>
    </w:p>
    <w:p w14:paraId="749D1A81" w14:textId="1636ACA6" w:rsidR="00BE7D72" w:rsidRDefault="00BE7D72" w:rsidP="00BE7D72">
      <w:pPr>
        <w:rPr>
          <w:sz w:val="22"/>
          <w:szCs w:val="22"/>
        </w:rPr>
      </w:pPr>
    </w:p>
    <w:p w14:paraId="4A8A1E04" w14:textId="77777777" w:rsidR="00D61D0C" w:rsidRDefault="00D61D0C" w:rsidP="00BE7D72">
      <w:pPr>
        <w:rPr>
          <w:sz w:val="22"/>
          <w:szCs w:val="22"/>
        </w:rPr>
      </w:pPr>
    </w:p>
    <w:p w14:paraId="309F0F77" w14:textId="77777777" w:rsidR="00BE7D72" w:rsidRDefault="00BE7D72" w:rsidP="00BE7D72">
      <w:pPr>
        <w:rPr>
          <w:sz w:val="22"/>
          <w:szCs w:val="22"/>
        </w:rPr>
      </w:pPr>
    </w:p>
    <w:p w14:paraId="4A707466" w14:textId="77777777" w:rsidR="00BE7D72" w:rsidRDefault="00BE7D72" w:rsidP="00BE7D72">
      <w:pPr>
        <w:rPr>
          <w:sz w:val="22"/>
          <w:szCs w:val="22"/>
        </w:rPr>
      </w:pPr>
    </w:p>
    <w:p w14:paraId="255FB0FF" w14:textId="77777777" w:rsidR="00BE7D72" w:rsidRDefault="00BE7D72" w:rsidP="00BE7D72">
      <w:pPr>
        <w:rPr>
          <w:sz w:val="22"/>
          <w:szCs w:val="22"/>
        </w:rPr>
      </w:pPr>
    </w:p>
    <w:p w14:paraId="58EA35DE" w14:textId="77777777" w:rsidR="00BE7D72" w:rsidRDefault="00BE7D72" w:rsidP="00BE7D72">
      <w:pPr>
        <w:rPr>
          <w:sz w:val="22"/>
          <w:szCs w:val="22"/>
        </w:rPr>
      </w:pPr>
    </w:p>
    <w:p w14:paraId="5FA809B8" w14:textId="6315DDC8" w:rsidR="007266C6" w:rsidRPr="00035B5F" w:rsidRDefault="005D2B4A" w:rsidP="003D0098">
      <w:pPr>
        <w:rPr>
          <w:sz w:val="22"/>
          <w:szCs w:val="22"/>
        </w:rPr>
      </w:pPr>
      <w:r w:rsidRPr="00035B5F">
        <w:rPr>
          <w:sz w:val="22"/>
          <w:szCs w:val="22"/>
        </w:rPr>
        <w:t xml:space="preserve">                                                                                                 </w:t>
      </w:r>
      <w:r w:rsidR="007266C6" w:rsidRPr="00035B5F">
        <w:rPr>
          <w:sz w:val="22"/>
          <w:szCs w:val="22"/>
        </w:rPr>
        <w:t xml:space="preserve">                                                                                                                                                                                    </w:t>
      </w:r>
    </w:p>
    <w:p w14:paraId="4C89BC52" w14:textId="77777777" w:rsidR="008351F2" w:rsidRPr="00035B5F" w:rsidRDefault="00593F3E" w:rsidP="002D7E1A">
      <w:pPr>
        <w:rPr>
          <w:sz w:val="22"/>
          <w:szCs w:val="22"/>
        </w:rPr>
      </w:pPr>
      <w:r w:rsidRPr="00035B5F">
        <w:rPr>
          <w:sz w:val="22"/>
          <w:szCs w:val="22"/>
        </w:rPr>
        <w:br w:type="page"/>
      </w:r>
      <w:r w:rsidR="008351F2" w:rsidRPr="00035B5F">
        <w:rPr>
          <w:b/>
          <w:sz w:val="22"/>
          <w:szCs w:val="22"/>
        </w:rPr>
        <w:t>BOX 25</w:t>
      </w:r>
    </w:p>
    <w:p w14:paraId="5B0A85E1" w14:textId="77777777" w:rsidR="008351F2" w:rsidRPr="00035B5F" w:rsidRDefault="008351F2" w:rsidP="002D7E1A">
      <w:pPr>
        <w:rPr>
          <w:b/>
          <w:sz w:val="22"/>
          <w:szCs w:val="22"/>
        </w:rPr>
      </w:pPr>
      <w:r w:rsidRPr="00035B5F">
        <w:rPr>
          <w:b/>
          <w:sz w:val="22"/>
          <w:szCs w:val="22"/>
        </w:rPr>
        <w:t>INDIANS</w:t>
      </w:r>
    </w:p>
    <w:p w14:paraId="3DBEFEC0" w14:textId="77777777" w:rsidR="008351F2" w:rsidRPr="00035B5F" w:rsidRDefault="008351F2" w:rsidP="002D7E1A">
      <w:pPr>
        <w:rPr>
          <w:b/>
          <w:sz w:val="22"/>
          <w:szCs w:val="22"/>
        </w:rPr>
      </w:pPr>
    </w:p>
    <w:p w14:paraId="633FE8CF" w14:textId="77777777" w:rsidR="008C3D82" w:rsidRPr="00035B5F" w:rsidRDefault="006B4318" w:rsidP="002D7E1A">
      <w:pPr>
        <w:rPr>
          <w:sz w:val="22"/>
          <w:szCs w:val="22"/>
        </w:rPr>
      </w:pPr>
      <w:r w:rsidRPr="00035B5F">
        <w:rPr>
          <w:sz w:val="22"/>
          <w:szCs w:val="22"/>
        </w:rPr>
        <w:t>ARCHEOLOGY/ARTIFACTS (15</w:t>
      </w:r>
      <w:r w:rsidR="008C3D82" w:rsidRPr="00035B5F">
        <w:rPr>
          <w:sz w:val="22"/>
          <w:szCs w:val="22"/>
        </w:rPr>
        <w:t xml:space="preserve"> items)</w:t>
      </w:r>
    </w:p>
    <w:p w14:paraId="25D33DF8" w14:textId="77777777" w:rsidR="006B4318" w:rsidRPr="00035B5F" w:rsidRDefault="006B4318" w:rsidP="00885D81">
      <w:pPr>
        <w:numPr>
          <w:ilvl w:val="0"/>
          <w:numId w:val="786"/>
        </w:numPr>
        <w:rPr>
          <w:sz w:val="22"/>
          <w:szCs w:val="22"/>
        </w:rPr>
      </w:pPr>
      <w:r w:rsidRPr="00035B5F">
        <w:rPr>
          <w:sz w:val="22"/>
          <w:szCs w:val="22"/>
        </w:rPr>
        <w:t>Gravesite May Be Native American by Kevin Fuller, Transylvania Times, March 14, 2016</w:t>
      </w:r>
    </w:p>
    <w:p w14:paraId="33FD14BB" w14:textId="77777777" w:rsidR="008C3D82" w:rsidRPr="00035B5F" w:rsidRDefault="008C3D82" w:rsidP="00885D81">
      <w:pPr>
        <w:numPr>
          <w:ilvl w:val="0"/>
          <w:numId w:val="786"/>
        </w:numPr>
        <w:rPr>
          <w:sz w:val="22"/>
          <w:szCs w:val="22"/>
        </w:rPr>
      </w:pPr>
      <w:r w:rsidRPr="00035B5F">
        <w:rPr>
          <w:sz w:val="22"/>
          <w:szCs w:val="22"/>
        </w:rPr>
        <w:t>Transylvania History: Axehead Collection Discovered, originally printed September 1, 1966, Transylvania Times, April 24, 2014</w:t>
      </w:r>
    </w:p>
    <w:p w14:paraId="0F112846" w14:textId="77777777" w:rsidR="008C3D82" w:rsidRPr="00035B5F" w:rsidRDefault="008C3D82" w:rsidP="00885D81">
      <w:pPr>
        <w:numPr>
          <w:ilvl w:val="0"/>
          <w:numId w:val="786"/>
        </w:numPr>
        <w:rPr>
          <w:sz w:val="22"/>
          <w:szCs w:val="22"/>
        </w:rPr>
      </w:pPr>
      <w:r w:rsidRPr="00035B5F">
        <w:rPr>
          <w:sz w:val="22"/>
          <w:szCs w:val="22"/>
        </w:rPr>
        <w:t>Indian Burial and Sacred Grounds Watch by Tim Whitmire, Associated Press, Pristine Mound Tells Past of Connestee Culture, July 25, 2006</w:t>
      </w:r>
    </w:p>
    <w:p w14:paraId="2042ACD8" w14:textId="77777777" w:rsidR="008C3D82" w:rsidRPr="00035B5F" w:rsidRDefault="008C3D82" w:rsidP="00885D81">
      <w:pPr>
        <w:numPr>
          <w:ilvl w:val="0"/>
          <w:numId w:val="786"/>
        </w:numPr>
        <w:rPr>
          <w:sz w:val="22"/>
          <w:szCs w:val="22"/>
        </w:rPr>
      </w:pPr>
      <w:r w:rsidRPr="00035B5F">
        <w:rPr>
          <w:sz w:val="22"/>
          <w:szCs w:val="22"/>
        </w:rPr>
        <w:t>Archeologist Speaks of Cherokees, Transylvania Times, May 31, 1999</w:t>
      </w:r>
    </w:p>
    <w:p w14:paraId="38EDA2C6" w14:textId="77777777" w:rsidR="008C3D82" w:rsidRPr="00035B5F" w:rsidRDefault="008C3D82" w:rsidP="00885D81">
      <w:pPr>
        <w:numPr>
          <w:ilvl w:val="0"/>
          <w:numId w:val="786"/>
        </w:numPr>
        <w:rPr>
          <w:sz w:val="22"/>
          <w:szCs w:val="22"/>
        </w:rPr>
      </w:pPr>
      <w:r w:rsidRPr="00035B5F">
        <w:rPr>
          <w:sz w:val="22"/>
          <w:szCs w:val="22"/>
        </w:rPr>
        <w:t>Arrowheads, Area Resident Is Always Looking For “Points” To Add To His Collection by Julie Ball, Transylvania Times, January 2, 1989</w:t>
      </w:r>
    </w:p>
    <w:p w14:paraId="0F8A6AA3" w14:textId="77777777" w:rsidR="008C3D82" w:rsidRPr="00035B5F" w:rsidRDefault="008C3D82" w:rsidP="00885D81">
      <w:pPr>
        <w:numPr>
          <w:ilvl w:val="0"/>
          <w:numId w:val="786"/>
        </w:numPr>
        <w:rPr>
          <w:sz w:val="22"/>
          <w:szCs w:val="22"/>
        </w:rPr>
      </w:pPr>
      <w:r w:rsidRPr="00035B5F">
        <w:rPr>
          <w:sz w:val="22"/>
          <w:szCs w:val="22"/>
        </w:rPr>
        <w:t>Joffre Lanning Coe, Brevard College Alumnus Returns to Help Assess Archeological Sites by Jock Lauterer, Transylvania Times, June 6, 1988</w:t>
      </w:r>
    </w:p>
    <w:p w14:paraId="4C29A77C" w14:textId="77777777" w:rsidR="008C3D82" w:rsidRPr="00035B5F" w:rsidRDefault="008C3D82" w:rsidP="00885D81">
      <w:pPr>
        <w:numPr>
          <w:ilvl w:val="0"/>
          <w:numId w:val="786"/>
        </w:numPr>
        <w:rPr>
          <w:sz w:val="22"/>
          <w:szCs w:val="22"/>
        </w:rPr>
      </w:pPr>
      <w:r w:rsidRPr="00035B5F">
        <w:rPr>
          <w:sz w:val="22"/>
          <w:szCs w:val="22"/>
        </w:rPr>
        <w:t>Martha Lawrence, Many Transylvania County Arrowheads Date Back At Least 2000 Years by Kelly Benton, Transylvania Times, June 30, 1988</w:t>
      </w:r>
    </w:p>
    <w:p w14:paraId="750B29B1" w14:textId="77777777" w:rsidR="008C3D82" w:rsidRPr="00035B5F" w:rsidRDefault="008C3D82" w:rsidP="00885D81">
      <w:pPr>
        <w:numPr>
          <w:ilvl w:val="0"/>
          <w:numId w:val="786"/>
        </w:numPr>
        <w:rPr>
          <w:sz w:val="22"/>
          <w:szCs w:val="22"/>
        </w:rPr>
      </w:pPr>
      <w:r w:rsidRPr="00035B5F">
        <w:rPr>
          <w:sz w:val="22"/>
          <w:szCs w:val="22"/>
        </w:rPr>
        <w:t>Who Passed This Way?  Western Office NC Division of Archives &amp; History, July 1988</w:t>
      </w:r>
    </w:p>
    <w:p w14:paraId="484B6FD9" w14:textId="77777777" w:rsidR="008C3D82" w:rsidRPr="00035B5F" w:rsidRDefault="008C3D82" w:rsidP="00885D81">
      <w:pPr>
        <w:numPr>
          <w:ilvl w:val="0"/>
          <w:numId w:val="786"/>
        </w:numPr>
        <w:rPr>
          <w:sz w:val="22"/>
          <w:szCs w:val="22"/>
        </w:rPr>
      </w:pPr>
      <w:r w:rsidRPr="00035B5F">
        <w:rPr>
          <w:sz w:val="22"/>
          <w:szCs w:val="22"/>
        </w:rPr>
        <w:t>An Archaeological Survey of Transylvania County, North Carolina by Patricia Padgett Holden, Thesis, 1966</w:t>
      </w:r>
    </w:p>
    <w:p w14:paraId="110EBE1D" w14:textId="77777777" w:rsidR="008C3D82" w:rsidRPr="00035B5F" w:rsidRDefault="008C3D82" w:rsidP="00885D81">
      <w:pPr>
        <w:numPr>
          <w:ilvl w:val="0"/>
          <w:numId w:val="786"/>
        </w:numPr>
        <w:rPr>
          <w:sz w:val="22"/>
          <w:szCs w:val="22"/>
        </w:rPr>
      </w:pPr>
      <w:r w:rsidRPr="00035B5F">
        <w:rPr>
          <w:sz w:val="22"/>
          <w:szCs w:val="22"/>
        </w:rPr>
        <w:t>Marker Proposed for Chief Toxaway’s Burial Mound In Upper Transylvania by Mary Jane McCrary, Transylvania Times, December 19, 1963</w:t>
      </w:r>
    </w:p>
    <w:p w14:paraId="7DA00FAF" w14:textId="77777777" w:rsidR="008C3D82" w:rsidRPr="00035B5F" w:rsidRDefault="008C3D82" w:rsidP="00885D81">
      <w:pPr>
        <w:numPr>
          <w:ilvl w:val="0"/>
          <w:numId w:val="786"/>
        </w:numPr>
        <w:rPr>
          <w:sz w:val="22"/>
          <w:szCs w:val="22"/>
        </w:rPr>
      </w:pPr>
      <w:r w:rsidRPr="00035B5F">
        <w:rPr>
          <w:sz w:val="22"/>
          <w:szCs w:val="22"/>
        </w:rPr>
        <w:t>Historically Speaking by Earle Hitch, Transylvania Times, January 7, 1960</w:t>
      </w:r>
    </w:p>
    <w:p w14:paraId="0086B2C6" w14:textId="77777777" w:rsidR="008C3D82" w:rsidRPr="00035B5F" w:rsidRDefault="008C3D82" w:rsidP="00885D81">
      <w:pPr>
        <w:numPr>
          <w:ilvl w:val="0"/>
          <w:numId w:val="786"/>
        </w:numPr>
        <w:rPr>
          <w:sz w:val="22"/>
          <w:szCs w:val="22"/>
        </w:rPr>
      </w:pPr>
      <w:r w:rsidRPr="00035B5F">
        <w:rPr>
          <w:sz w:val="22"/>
          <w:szCs w:val="22"/>
        </w:rPr>
        <w:t>Cherokee Archaeology, David G. Moore</w:t>
      </w:r>
    </w:p>
    <w:p w14:paraId="4A8515B1" w14:textId="77777777" w:rsidR="008C3D82" w:rsidRPr="00035B5F" w:rsidRDefault="008C3D82" w:rsidP="00885D81">
      <w:pPr>
        <w:numPr>
          <w:ilvl w:val="0"/>
          <w:numId w:val="786"/>
        </w:numPr>
        <w:rPr>
          <w:sz w:val="22"/>
          <w:szCs w:val="22"/>
        </w:rPr>
      </w:pPr>
      <w:r w:rsidRPr="00035B5F">
        <w:rPr>
          <w:sz w:val="22"/>
          <w:szCs w:val="22"/>
        </w:rPr>
        <w:t>Letter to Aunt Elizabeth from Gerald</w:t>
      </w:r>
    </w:p>
    <w:p w14:paraId="6E9E173E" w14:textId="77777777" w:rsidR="008C3D82" w:rsidRPr="00035B5F" w:rsidRDefault="008C3D82" w:rsidP="00885D81">
      <w:pPr>
        <w:numPr>
          <w:ilvl w:val="0"/>
          <w:numId w:val="786"/>
        </w:numPr>
        <w:rPr>
          <w:sz w:val="22"/>
          <w:szCs w:val="22"/>
        </w:rPr>
      </w:pPr>
      <w:r w:rsidRPr="00035B5F">
        <w:rPr>
          <w:sz w:val="22"/>
          <w:szCs w:val="22"/>
        </w:rPr>
        <w:t>From: Purrington, Burton L. 1983</w:t>
      </w:r>
    </w:p>
    <w:p w14:paraId="41EE9910" w14:textId="77777777" w:rsidR="008C3D82" w:rsidRPr="00035B5F" w:rsidRDefault="008C3D82" w:rsidP="00885D81">
      <w:pPr>
        <w:numPr>
          <w:ilvl w:val="0"/>
          <w:numId w:val="786"/>
        </w:numPr>
        <w:rPr>
          <w:sz w:val="22"/>
          <w:szCs w:val="22"/>
        </w:rPr>
      </w:pPr>
      <w:r w:rsidRPr="00035B5F">
        <w:rPr>
          <w:sz w:val="22"/>
          <w:szCs w:val="22"/>
        </w:rPr>
        <w:t xml:space="preserve">Prehistory notes (6 index cards) </w:t>
      </w:r>
    </w:p>
    <w:p w14:paraId="7972D83F" w14:textId="77777777" w:rsidR="008C3D82" w:rsidRPr="00035B5F" w:rsidRDefault="008C3D82" w:rsidP="002D7E1A">
      <w:pPr>
        <w:rPr>
          <w:b/>
          <w:sz w:val="22"/>
          <w:szCs w:val="22"/>
        </w:rPr>
      </w:pPr>
    </w:p>
    <w:p w14:paraId="45DED622" w14:textId="77777777" w:rsidR="005C4845" w:rsidRPr="00035B5F" w:rsidRDefault="005C4845" w:rsidP="002D7E1A">
      <w:pPr>
        <w:rPr>
          <w:sz w:val="22"/>
          <w:szCs w:val="22"/>
        </w:rPr>
      </w:pPr>
      <w:r w:rsidRPr="00035B5F">
        <w:rPr>
          <w:sz w:val="22"/>
          <w:szCs w:val="22"/>
        </w:rPr>
        <w:t>CHEROKEE LANGUAGE &amp; SONGS (5 items)</w:t>
      </w:r>
    </w:p>
    <w:p w14:paraId="10C9A9E6" w14:textId="77777777" w:rsidR="005C4845" w:rsidRPr="00035B5F" w:rsidRDefault="005C4845" w:rsidP="00885D81">
      <w:pPr>
        <w:numPr>
          <w:ilvl w:val="0"/>
          <w:numId w:val="1324"/>
        </w:numPr>
        <w:rPr>
          <w:sz w:val="22"/>
          <w:szCs w:val="22"/>
        </w:rPr>
      </w:pPr>
      <w:r w:rsidRPr="00035B5F">
        <w:rPr>
          <w:sz w:val="22"/>
          <w:szCs w:val="22"/>
        </w:rPr>
        <w:t>Cherokee Alphabet postcard, 1970</w:t>
      </w:r>
    </w:p>
    <w:p w14:paraId="2387A457" w14:textId="77777777" w:rsidR="005C4845" w:rsidRPr="00035B5F" w:rsidRDefault="005C4845" w:rsidP="00885D81">
      <w:pPr>
        <w:numPr>
          <w:ilvl w:val="0"/>
          <w:numId w:val="1324"/>
        </w:numPr>
        <w:rPr>
          <w:sz w:val="22"/>
          <w:szCs w:val="22"/>
        </w:rPr>
      </w:pPr>
      <w:r w:rsidRPr="00035B5F">
        <w:rPr>
          <w:sz w:val="22"/>
          <w:szCs w:val="22"/>
        </w:rPr>
        <w:t>Cherokee Alphabet postcard, 1959</w:t>
      </w:r>
    </w:p>
    <w:p w14:paraId="25B85188" w14:textId="77777777" w:rsidR="005C4845" w:rsidRPr="00035B5F" w:rsidRDefault="005C4845" w:rsidP="00885D81">
      <w:pPr>
        <w:numPr>
          <w:ilvl w:val="0"/>
          <w:numId w:val="1324"/>
        </w:numPr>
        <w:rPr>
          <w:sz w:val="22"/>
          <w:szCs w:val="22"/>
        </w:rPr>
      </w:pPr>
      <w:r w:rsidRPr="00035B5F">
        <w:rPr>
          <w:sz w:val="22"/>
          <w:szCs w:val="22"/>
        </w:rPr>
        <w:t>Cherokee Syllabary poster</w:t>
      </w:r>
    </w:p>
    <w:p w14:paraId="2B1CA387" w14:textId="77777777" w:rsidR="005C4845" w:rsidRPr="00035B5F" w:rsidRDefault="005C4845" w:rsidP="00885D81">
      <w:pPr>
        <w:numPr>
          <w:ilvl w:val="0"/>
          <w:numId w:val="1324"/>
        </w:numPr>
        <w:rPr>
          <w:sz w:val="22"/>
          <w:szCs w:val="22"/>
        </w:rPr>
      </w:pPr>
      <w:r w:rsidRPr="00035B5F">
        <w:rPr>
          <w:sz w:val="22"/>
          <w:szCs w:val="22"/>
        </w:rPr>
        <w:t>Cherokee Hymn Book</w:t>
      </w:r>
    </w:p>
    <w:p w14:paraId="04BA32B6" w14:textId="77777777" w:rsidR="005C4845" w:rsidRPr="00035B5F" w:rsidRDefault="005C4845" w:rsidP="00885D81">
      <w:pPr>
        <w:numPr>
          <w:ilvl w:val="0"/>
          <w:numId w:val="1324"/>
        </w:numPr>
        <w:rPr>
          <w:sz w:val="22"/>
          <w:szCs w:val="22"/>
        </w:rPr>
      </w:pPr>
      <w:r w:rsidRPr="00035B5F">
        <w:rPr>
          <w:sz w:val="22"/>
          <w:szCs w:val="22"/>
        </w:rPr>
        <w:t>Cherokee Fun &amp; Learn Book by J. Ed. Sharpe</w:t>
      </w:r>
    </w:p>
    <w:p w14:paraId="76381A39" w14:textId="77777777" w:rsidR="005C4845" w:rsidRPr="00035B5F" w:rsidRDefault="005C4845" w:rsidP="002D7E1A">
      <w:pPr>
        <w:rPr>
          <w:sz w:val="22"/>
          <w:szCs w:val="22"/>
        </w:rPr>
      </w:pPr>
    </w:p>
    <w:p w14:paraId="6153000E" w14:textId="77777777" w:rsidR="008351F2" w:rsidRPr="00035B5F" w:rsidRDefault="0087522A" w:rsidP="002D7E1A">
      <w:pPr>
        <w:rPr>
          <w:sz w:val="22"/>
          <w:szCs w:val="22"/>
        </w:rPr>
      </w:pPr>
      <w:r w:rsidRPr="00035B5F">
        <w:rPr>
          <w:sz w:val="22"/>
          <w:szCs w:val="22"/>
        </w:rPr>
        <w:t>CHEROKEES – TRAIL OF TEARS (6</w:t>
      </w:r>
      <w:r w:rsidR="008351F2" w:rsidRPr="00035B5F">
        <w:rPr>
          <w:sz w:val="22"/>
          <w:szCs w:val="22"/>
        </w:rPr>
        <w:t xml:space="preserve"> items)</w:t>
      </w:r>
    </w:p>
    <w:p w14:paraId="483602F6" w14:textId="77777777" w:rsidR="008F7062" w:rsidRPr="00035B5F" w:rsidRDefault="008F7062" w:rsidP="00885D81">
      <w:pPr>
        <w:numPr>
          <w:ilvl w:val="0"/>
          <w:numId w:val="783"/>
        </w:numPr>
        <w:rPr>
          <w:sz w:val="22"/>
          <w:szCs w:val="22"/>
        </w:rPr>
      </w:pPr>
      <w:r w:rsidRPr="00035B5F">
        <w:rPr>
          <w:sz w:val="22"/>
          <w:szCs w:val="22"/>
        </w:rPr>
        <w:t>Trail of Tears, Transylvania History: Chief Kiessee’s Bones, originally printed J</w:t>
      </w:r>
      <w:r w:rsidR="00F61E23" w:rsidRPr="00035B5F">
        <w:rPr>
          <w:sz w:val="22"/>
          <w:szCs w:val="22"/>
        </w:rPr>
        <w:t xml:space="preserve">une 8, </w:t>
      </w:r>
      <w:r w:rsidRPr="00035B5F">
        <w:rPr>
          <w:sz w:val="22"/>
          <w:szCs w:val="22"/>
        </w:rPr>
        <w:t>1961, Transylvania Times, June 27, 2011</w:t>
      </w:r>
    </w:p>
    <w:p w14:paraId="5B1C6418" w14:textId="77777777" w:rsidR="008351F2" w:rsidRPr="00035B5F" w:rsidRDefault="008351F2" w:rsidP="00885D81">
      <w:pPr>
        <w:numPr>
          <w:ilvl w:val="0"/>
          <w:numId w:val="783"/>
        </w:numPr>
        <w:rPr>
          <w:sz w:val="22"/>
          <w:szCs w:val="22"/>
        </w:rPr>
      </w:pPr>
      <w:r w:rsidRPr="00035B5F">
        <w:rPr>
          <w:sz w:val="22"/>
          <w:szCs w:val="22"/>
        </w:rPr>
        <w:t>Sighs, The Tears And Dying Groans by John Parris, Asheville-Citizen, June</w:t>
      </w:r>
      <w:r w:rsidR="0087522A" w:rsidRPr="00035B5F">
        <w:rPr>
          <w:sz w:val="22"/>
          <w:szCs w:val="22"/>
        </w:rPr>
        <w:t xml:space="preserve"> </w:t>
      </w:r>
      <w:r w:rsidRPr="00035B5F">
        <w:rPr>
          <w:sz w:val="22"/>
          <w:szCs w:val="22"/>
        </w:rPr>
        <w:t>27, 1976</w:t>
      </w:r>
    </w:p>
    <w:p w14:paraId="6B38C68E" w14:textId="77777777" w:rsidR="008351F2" w:rsidRPr="00035B5F" w:rsidRDefault="0087522A" w:rsidP="00885D81">
      <w:pPr>
        <w:numPr>
          <w:ilvl w:val="0"/>
          <w:numId w:val="783"/>
        </w:numPr>
        <w:rPr>
          <w:sz w:val="22"/>
          <w:szCs w:val="22"/>
        </w:rPr>
      </w:pPr>
      <w:r w:rsidRPr="00035B5F">
        <w:rPr>
          <w:sz w:val="22"/>
          <w:szCs w:val="22"/>
        </w:rPr>
        <w:t>Cherokee Removal One o</w:t>
      </w:r>
      <w:r w:rsidR="008351F2" w:rsidRPr="00035B5F">
        <w:rPr>
          <w:sz w:val="22"/>
          <w:szCs w:val="22"/>
        </w:rPr>
        <w:t>f Great U. S. Tragedies by Harold T. Ellis, Transylvania Times, June 5, 1975</w:t>
      </w:r>
    </w:p>
    <w:p w14:paraId="7C262D9E" w14:textId="77777777" w:rsidR="008351F2" w:rsidRPr="00035B5F" w:rsidRDefault="008351F2" w:rsidP="00885D81">
      <w:pPr>
        <w:numPr>
          <w:ilvl w:val="0"/>
          <w:numId w:val="783"/>
        </w:numPr>
        <w:rPr>
          <w:sz w:val="22"/>
          <w:szCs w:val="22"/>
        </w:rPr>
      </w:pPr>
      <w:r w:rsidRPr="00035B5F">
        <w:rPr>
          <w:sz w:val="22"/>
          <w:szCs w:val="22"/>
        </w:rPr>
        <w:t xml:space="preserve">Cherokee Indians Reminisce About 1951 Trail of Tears by Gail Parker, Asheville Citizen </w:t>
      </w:r>
    </w:p>
    <w:p w14:paraId="5FB1064D" w14:textId="77777777" w:rsidR="008351F2" w:rsidRPr="00035B5F" w:rsidRDefault="008351F2" w:rsidP="00885D81">
      <w:pPr>
        <w:numPr>
          <w:ilvl w:val="0"/>
          <w:numId w:val="783"/>
        </w:numPr>
        <w:rPr>
          <w:sz w:val="22"/>
          <w:szCs w:val="22"/>
        </w:rPr>
      </w:pPr>
      <w:r w:rsidRPr="00035B5F">
        <w:rPr>
          <w:sz w:val="22"/>
          <w:szCs w:val="22"/>
        </w:rPr>
        <w:t>Help Needed To Develop Trail of Tears by Mark Barrett</w:t>
      </w:r>
    </w:p>
    <w:p w14:paraId="254B9436" w14:textId="77777777" w:rsidR="008351F2" w:rsidRPr="00035B5F" w:rsidRDefault="008351F2" w:rsidP="00885D81">
      <w:pPr>
        <w:numPr>
          <w:ilvl w:val="0"/>
          <w:numId w:val="783"/>
        </w:numPr>
        <w:rPr>
          <w:sz w:val="22"/>
          <w:szCs w:val="22"/>
        </w:rPr>
      </w:pPr>
      <w:r w:rsidRPr="00035B5F">
        <w:rPr>
          <w:sz w:val="22"/>
          <w:szCs w:val="22"/>
        </w:rPr>
        <w:t xml:space="preserve">Roster </w:t>
      </w:r>
      <w:r w:rsidR="0087522A" w:rsidRPr="00035B5F">
        <w:rPr>
          <w:sz w:val="22"/>
          <w:szCs w:val="22"/>
        </w:rPr>
        <w:t>o</w:t>
      </w:r>
      <w:r w:rsidRPr="00035B5F">
        <w:rPr>
          <w:sz w:val="22"/>
          <w:szCs w:val="22"/>
        </w:rPr>
        <w:t xml:space="preserve">f Men </w:t>
      </w:r>
      <w:r w:rsidR="0087522A" w:rsidRPr="00035B5F">
        <w:rPr>
          <w:sz w:val="22"/>
          <w:szCs w:val="22"/>
        </w:rPr>
        <w:t>i</w:t>
      </w:r>
      <w:r w:rsidRPr="00035B5F">
        <w:rPr>
          <w:sz w:val="22"/>
          <w:szCs w:val="22"/>
        </w:rPr>
        <w:t xml:space="preserve">n </w:t>
      </w:r>
      <w:r w:rsidR="008F7062" w:rsidRPr="00035B5F">
        <w:rPr>
          <w:sz w:val="22"/>
          <w:szCs w:val="22"/>
        </w:rPr>
        <w:t>t</w:t>
      </w:r>
      <w:r w:rsidRPr="00035B5F">
        <w:rPr>
          <w:sz w:val="22"/>
          <w:szCs w:val="22"/>
        </w:rPr>
        <w:t>he Cherokee Removal of 1838 (Trail of Tears)</w:t>
      </w:r>
    </w:p>
    <w:p w14:paraId="5F81A618" w14:textId="77777777" w:rsidR="008351F2" w:rsidRPr="00035B5F" w:rsidRDefault="008F7062" w:rsidP="002D7E1A">
      <w:pPr>
        <w:rPr>
          <w:sz w:val="22"/>
          <w:szCs w:val="22"/>
        </w:rPr>
      </w:pPr>
      <w:r w:rsidRPr="00035B5F">
        <w:rPr>
          <w:sz w:val="22"/>
          <w:szCs w:val="22"/>
        </w:rPr>
        <w:t xml:space="preserve">                                       </w:t>
      </w:r>
    </w:p>
    <w:p w14:paraId="0BCDD5B1" w14:textId="77777777" w:rsidR="008351F2" w:rsidRPr="00035B5F" w:rsidRDefault="008351F2" w:rsidP="002D7E1A">
      <w:pPr>
        <w:rPr>
          <w:sz w:val="22"/>
          <w:szCs w:val="22"/>
        </w:rPr>
      </w:pPr>
      <w:r w:rsidRPr="00035B5F">
        <w:rPr>
          <w:sz w:val="22"/>
          <w:szCs w:val="22"/>
        </w:rPr>
        <w:t>CONNESTEE/KANASTA/KANA’STA (10 items)</w:t>
      </w:r>
    </w:p>
    <w:p w14:paraId="728B9B26" w14:textId="77777777" w:rsidR="008351F2" w:rsidRPr="00035B5F" w:rsidRDefault="008351F2" w:rsidP="00885D81">
      <w:pPr>
        <w:numPr>
          <w:ilvl w:val="0"/>
          <w:numId w:val="784"/>
        </w:numPr>
        <w:rPr>
          <w:sz w:val="22"/>
          <w:szCs w:val="22"/>
        </w:rPr>
      </w:pPr>
      <w:r w:rsidRPr="00035B5F">
        <w:rPr>
          <w:sz w:val="22"/>
          <w:szCs w:val="22"/>
        </w:rPr>
        <w:t xml:space="preserve">Sad Legend </w:t>
      </w:r>
      <w:r w:rsidR="00457C09" w:rsidRPr="00035B5F">
        <w:rPr>
          <w:sz w:val="22"/>
          <w:szCs w:val="22"/>
        </w:rPr>
        <w:t>o</w:t>
      </w:r>
      <w:r w:rsidRPr="00035B5F">
        <w:rPr>
          <w:sz w:val="22"/>
          <w:szCs w:val="22"/>
        </w:rPr>
        <w:t>f Cherokee Princess Lies Behind Connest</w:t>
      </w:r>
      <w:r w:rsidR="00A03523" w:rsidRPr="00035B5F">
        <w:rPr>
          <w:sz w:val="22"/>
          <w:szCs w:val="22"/>
        </w:rPr>
        <w:t xml:space="preserve">ee Waterfalls by John Parris, </w:t>
      </w:r>
      <w:r w:rsidRPr="00035B5F">
        <w:rPr>
          <w:sz w:val="22"/>
          <w:szCs w:val="22"/>
        </w:rPr>
        <w:t>Asheville-Citizen, May 20, 1983</w:t>
      </w:r>
    </w:p>
    <w:p w14:paraId="70CBF551" w14:textId="77777777" w:rsidR="008351F2" w:rsidRPr="00035B5F" w:rsidRDefault="008351F2" w:rsidP="00885D81">
      <w:pPr>
        <w:numPr>
          <w:ilvl w:val="0"/>
          <w:numId w:val="784"/>
        </w:numPr>
        <w:rPr>
          <w:sz w:val="22"/>
          <w:szCs w:val="22"/>
        </w:rPr>
      </w:pPr>
      <w:r w:rsidRPr="00035B5F">
        <w:rPr>
          <w:sz w:val="22"/>
          <w:szCs w:val="22"/>
        </w:rPr>
        <w:t>The Legend of Connestee, Transylvania Times, October 23, 1975</w:t>
      </w:r>
    </w:p>
    <w:p w14:paraId="5B8F0FA6" w14:textId="77777777" w:rsidR="008351F2" w:rsidRPr="00035B5F" w:rsidRDefault="008351F2" w:rsidP="00885D81">
      <w:pPr>
        <w:numPr>
          <w:ilvl w:val="0"/>
          <w:numId w:val="784"/>
        </w:numPr>
        <w:rPr>
          <w:sz w:val="22"/>
          <w:szCs w:val="22"/>
        </w:rPr>
      </w:pPr>
      <w:r w:rsidRPr="00035B5F">
        <w:rPr>
          <w:sz w:val="22"/>
          <w:szCs w:val="22"/>
        </w:rPr>
        <w:t>Transylvania’</w:t>
      </w:r>
      <w:r w:rsidR="00457C09" w:rsidRPr="00035B5F">
        <w:rPr>
          <w:sz w:val="22"/>
          <w:szCs w:val="22"/>
        </w:rPr>
        <w:t>s Connestee – The Lost Village o</w:t>
      </w:r>
      <w:r w:rsidRPr="00035B5F">
        <w:rPr>
          <w:sz w:val="22"/>
          <w:szCs w:val="22"/>
        </w:rPr>
        <w:t xml:space="preserve">f </w:t>
      </w:r>
      <w:r w:rsidR="00A03523" w:rsidRPr="00035B5F">
        <w:rPr>
          <w:sz w:val="22"/>
          <w:szCs w:val="22"/>
        </w:rPr>
        <w:t xml:space="preserve">The Famed Cherokees by David M. </w:t>
      </w:r>
      <w:r w:rsidRPr="00035B5F">
        <w:rPr>
          <w:sz w:val="22"/>
          <w:szCs w:val="22"/>
        </w:rPr>
        <w:t>Holcombe, Transylvania Times, September 22, 1966</w:t>
      </w:r>
    </w:p>
    <w:p w14:paraId="1A582A73" w14:textId="77777777" w:rsidR="008351F2" w:rsidRPr="00035B5F" w:rsidRDefault="00457C09" w:rsidP="00885D81">
      <w:pPr>
        <w:numPr>
          <w:ilvl w:val="0"/>
          <w:numId w:val="784"/>
        </w:numPr>
        <w:rPr>
          <w:sz w:val="22"/>
          <w:szCs w:val="22"/>
        </w:rPr>
      </w:pPr>
      <w:r w:rsidRPr="00035B5F">
        <w:rPr>
          <w:sz w:val="22"/>
          <w:szCs w:val="22"/>
        </w:rPr>
        <w:t>Plaque t</w:t>
      </w:r>
      <w:r w:rsidR="008351F2" w:rsidRPr="00035B5F">
        <w:rPr>
          <w:sz w:val="22"/>
          <w:szCs w:val="22"/>
        </w:rPr>
        <w:t>o Mark Site of Kanasta by John Parris, Asheville-Citizen, June 29, 1958</w:t>
      </w:r>
    </w:p>
    <w:p w14:paraId="43613AC5" w14:textId="77777777" w:rsidR="008351F2" w:rsidRPr="00035B5F" w:rsidRDefault="008351F2" w:rsidP="00885D81">
      <w:pPr>
        <w:numPr>
          <w:ilvl w:val="0"/>
          <w:numId w:val="784"/>
        </w:numPr>
        <w:rPr>
          <w:sz w:val="22"/>
          <w:szCs w:val="22"/>
        </w:rPr>
      </w:pPr>
      <w:r w:rsidRPr="00035B5F">
        <w:rPr>
          <w:sz w:val="22"/>
          <w:szCs w:val="22"/>
        </w:rPr>
        <w:t>Connestee Falls</w:t>
      </w:r>
      <w:r w:rsidR="00457C09" w:rsidRPr="00035B5F">
        <w:rPr>
          <w:sz w:val="22"/>
          <w:szCs w:val="22"/>
        </w:rPr>
        <w:t xml:space="preserve"> </w:t>
      </w:r>
      <w:r w:rsidRPr="00035B5F">
        <w:rPr>
          <w:sz w:val="22"/>
          <w:szCs w:val="22"/>
        </w:rPr>
        <w:t xml:space="preserve">/ The Connestee Legend, notes </w:t>
      </w:r>
    </w:p>
    <w:p w14:paraId="04186BDD" w14:textId="77777777" w:rsidR="008351F2" w:rsidRPr="00035B5F" w:rsidRDefault="008351F2" w:rsidP="00885D81">
      <w:pPr>
        <w:numPr>
          <w:ilvl w:val="0"/>
          <w:numId w:val="784"/>
        </w:numPr>
        <w:rPr>
          <w:sz w:val="22"/>
          <w:szCs w:val="22"/>
        </w:rPr>
      </w:pPr>
      <w:r w:rsidRPr="00035B5F">
        <w:rPr>
          <w:sz w:val="22"/>
          <w:szCs w:val="22"/>
        </w:rPr>
        <w:t>Letter to Jno. T. Henry regarding name of Connestee, January 31, 1882</w:t>
      </w:r>
      <w:r w:rsidR="00A03523" w:rsidRPr="00035B5F">
        <w:rPr>
          <w:sz w:val="22"/>
          <w:szCs w:val="22"/>
        </w:rPr>
        <w:t xml:space="preserve"> </w:t>
      </w:r>
      <w:r w:rsidRPr="00035B5F">
        <w:rPr>
          <w:sz w:val="22"/>
          <w:szCs w:val="22"/>
        </w:rPr>
        <w:t>(original and 1 copy) (other Henry letters in Henry Family File)</w:t>
      </w:r>
    </w:p>
    <w:p w14:paraId="37EEBE06" w14:textId="77777777" w:rsidR="008351F2" w:rsidRPr="00035B5F" w:rsidRDefault="008351F2" w:rsidP="00885D81">
      <w:pPr>
        <w:numPr>
          <w:ilvl w:val="0"/>
          <w:numId w:val="784"/>
        </w:numPr>
        <w:rPr>
          <w:sz w:val="22"/>
          <w:szCs w:val="22"/>
        </w:rPr>
      </w:pPr>
      <w:r w:rsidRPr="00035B5F">
        <w:rPr>
          <w:sz w:val="22"/>
          <w:szCs w:val="22"/>
        </w:rPr>
        <w:t>Cherokee Indian Legend Tells of Kana’Sta, A Myth From The Cherokees, James Mooney</w:t>
      </w:r>
    </w:p>
    <w:p w14:paraId="5CFCC39F" w14:textId="77777777" w:rsidR="008351F2" w:rsidRPr="00035B5F" w:rsidRDefault="008351F2" w:rsidP="00885D81">
      <w:pPr>
        <w:numPr>
          <w:ilvl w:val="0"/>
          <w:numId w:val="784"/>
        </w:numPr>
        <w:rPr>
          <w:sz w:val="22"/>
          <w:szCs w:val="22"/>
        </w:rPr>
      </w:pPr>
      <w:r w:rsidRPr="00035B5F">
        <w:rPr>
          <w:sz w:val="22"/>
          <w:szCs w:val="22"/>
        </w:rPr>
        <w:t>Dunns Rock or the Old Indian Rock, from files of Allie B. Harlee</w:t>
      </w:r>
    </w:p>
    <w:p w14:paraId="67E983A0" w14:textId="77777777" w:rsidR="008351F2" w:rsidRPr="00035B5F" w:rsidRDefault="008351F2" w:rsidP="00885D81">
      <w:pPr>
        <w:numPr>
          <w:ilvl w:val="0"/>
          <w:numId w:val="784"/>
        </w:numPr>
        <w:rPr>
          <w:sz w:val="22"/>
          <w:szCs w:val="22"/>
        </w:rPr>
      </w:pPr>
      <w:r w:rsidRPr="00035B5F">
        <w:rPr>
          <w:sz w:val="22"/>
          <w:szCs w:val="22"/>
        </w:rPr>
        <w:t>Notes from Colonel George Chicken’s writings, July 24, 1725</w:t>
      </w:r>
    </w:p>
    <w:p w14:paraId="046B7B4D" w14:textId="77777777" w:rsidR="008351F2" w:rsidRPr="00035B5F" w:rsidRDefault="008351F2" w:rsidP="00885D81">
      <w:pPr>
        <w:numPr>
          <w:ilvl w:val="0"/>
          <w:numId w:val="784"/>
        </w:numPr>
        <w:rPr>
          <w:sz w:val="22"/>
          <w:szCs w:val="22"/>
        </w:rPr>
      </w:pPr>
      <w:r w:rsidRPr="00035B5F">
        <w:rPr>
          <w:sz w:val="22"/>
          <w:szCs w:val="22"/>
        </w:rPr>
        <w:t xml:space="preserve">Site of Connestee, Lost Village </w:t>
      </w:r>
      <w:r w:rsidR="004D31FD" w:rsidRPr="00035B5F">
        <w:rPr>
          <w:sz w:val="22"/>
          <w:szCs w:val="22"/>
        </w:rPr>
        <w:t>of the Ancient Cherokee Nation,</w:t>
      </w:r>
      <w:r w:rsidR="00D81D37" w:rsidRPr="00035B5F">
        <w:rPr>
          <w:sz w:val="22"/>
          <w:szCs w:val="22"/>
        </w:rPr>
        <w:t xml:space="preserve"> </w:t>
      </w:r>
      <w:r w:rsidR="004D31FD" w:rsidRPr="00035B5F">
        <w:rPr>
          <w:sz w:val="22"/>
          <w:szCs w:val="22"/>
        </w:rPr>
        <w:t>v</w:t>
      </w:r>
      <w:r w:rsidR="00D81D37" w:rsidRPr="00035B5F">
        <w:rPr>
          <w:sz w:val="22"/>
          <w:szCs w:val="22"/>
        </w:rPr>
        <w:t>isited by British</w:t>
      </w:r>
      <w:r w:rsidR="00A03523" w:rsidRPr="00035B5F">
        <w:rPr>
          <w:sz w:val="22"/>
          <w:szCs w:val="22"/>
        </w:rPr>
        <w:t xml:space="preserve"> </w:t>
      </w:r>
      <w:r w:rsidR="00D81D37" w:rsidRPr="00035B5F">
        <w:rPr>
          <w:sz w:val="22"/>
          <w:szCs w:val="22"/>
        </w:rPr>
        <w:t xml:space="preserve">Troops </w:t>
      </w:r>
      <w:r w:rsidRPr="00035B5F">
        <w:rPr>
          <w:sz w:val="22"/>
          <w:szCs w:val="22"/>
        </w:rPr>
        <w:t>in 1724, Disappeared 1777</w:t>
      </w:r>
    </w:p>
    <w:p w14:paraId="2A65FB36" w14:textId="77777777" w:rsidR="008351F2" w:rsidRPr="00035B5F" w:rsidRDefault="008351F2" w:rsidP="002D7E1A">
      <w:pPr>
        <w:rPr>
          <w:sz w:val="22"/>
          <w:szCs w:val="22"/>
        </w:rPr>
      </w:pPr>
    </w:p>
    <w:p w14:paraId="25630FF9" w14:textId="77777777" w:rsidR="008351F2" w:rsidRPr="00035B5F" w:rsidRDefault="008351F2" w:rsidP="002D7E1A">
      <w:pPr>
        <w:rPr>
          <w:sz w:val="22"/>
          <w:szCs w:val="22"/>
        </w:rPr>
      </w:pPr>
      <w:r w:rsidRPr="00035B5F">
        <w:rPr>
          <w:sz w:val="22"/>
          <w:szCs w:val="22"/>
        </w:rPr>
        <w:t>INDIAN PATH/TRAILS (5 items)</w:t>
      </w:r>
    </w:p>
    <w:p w14:paraId="646896A0" w14:textId="77777777" w:rsidR="008351F2" w:rsidRPr="00035B5F" w:rsidRDefault="008351F2" w:rsidP="00885D81">
      <w:pPr>
        <w:numPr>
          <w:ilvl w:val="0"/>
          <w:numId w:val="785"/>
        </w:numPr>
        <w:rPr>
          <w:sz w:val="22"/>
          <w:szCs w:val="22"/>
        </w:rPr>
      </w:pPr>
      <w:r w:rsidRPr="00035B5F">
        <w:rPr>
          <w:sz w:val="22"/>
          <w:szCs w:val="22"/>
        </w:rPr>
        <w:t xml:space="preserve">Old Estatoe Trading Path—Fact </w:t>
      </w:r>
      <w:r w:rsidR="004D31FD" w:rsidRPr="00035B5F">
        <w:rPr>
          <w:sz w:val="22"/>
          <w:szCs w:val="22"/>
        </w:rPr>
        <w:t>a</w:t>
      </w:r>
      <w:r w:rsidRPr="00035B5F">
        <w:rPr>
          <w:sz w:val="22"/>
          <w:szCs w:val="22"/>
        </w:rPr>
        <w:t>nd Fancy by John Parris</w:t>
      </w:r>
      <w:r w:rsidR="00A03523" w:rsidRPr="00035B5F">
        <w:rPr>
          <w:sz w:val="22"/>
          <w:szCs w:val="22"/>
        </w:rPr>
        <w:t xml:space="preserve">, Asheville-Citizen, August 29, </w:t>
      </w:r>
      <w:r w:rsidRPr="00035B5F">
        <w:rPr>
          <w:sz w:val="22"/>
          <w:szCs w:val="22"/>
        </w:rPr>
        <w:t>1976</w:t>
      </w:r>
    </w:p>
    <w:p w14:paraId="1B6769CB" w14:textId="77777777" w:rsidR="008351F2" w:rsidRPr="00035B5F" w:rsidRDefault="008351F2" w:rsidP="00885D81">
      <w:pPr>
        <w:numPr>
          <w:ilvl w:val="0"/>
          <w:numId w:val="785"/>
        </w:numPr>
        <w:rPr>
          <w:sz w:val="22"/>
          <w:szCs w:val="22"/>
        </w:rPr>
      </w:pPr>
      <w:r w:rsidRPr="00035B5F">
        <w:rPr>
          <w:sz w:val="22"/>
          <w:szCs w:val="22"/>
        </w:rPr>
        <w:t>Estatoe Band of Cherokee Spent Summers in WNC by S</w:t>
      </w:r>
      <w:r w:rsidR="00A03523" w:rsidRPr="00035B5F">
        <w:rPr>
          <w:sz w:val="22"/>
          <w:szCs w:val="22"/>
        </w:rPr>
        <w:t>adie Smathers Patton, Asheville Citizen-</w:t>
      </w:r>
      <w:r w:rsidRPr="00035B5F">
        <w:rPr>
          <w:sz w:val="22"/>
          <w:szCs w:val="22"/>
        </w:rPr>
        <w:t>Times, August 14, 1955</w:t>
      </w:r>
    </w:p>
    <w:p w14:paraId="69525946" w14:textId="77777777" w:rsidR="008351F2" w:rsidRPr="00035B5F" w:rsidRDefault="008351F2" w:rsidP="00885D81">
      <w:pPr>
        <w:numPr>
          <w:ilvl w:val="0"/>
          <w:numId w:val="785"/>
        </w:numPr>
        <w:rPr>
          <w:sz w:val="22"/>
          <w:szCs w:val="22"/>
        </w:rPr>
      </w:pPr>
      <w:r w:rsidRPr="00035B5F">
        <w:rPr>
          <w:sz w:val="22"/>
          <w:szCs w:val="22"/>
        </w:rPr>
        <w:t>Trails of The Indian of The Early Days, map by Gertrude Ramsey, Asheville Citizen-Times, September 28, 1947</w:t>
      </w:r>
    </w:p>
    <w:p w14:paraId="1737CC0B" w14:textId="77777777" w:rsidR="008351F2" w:rsidRPr="00035B5F" w:rsidRDefault="008351F2" w:rsidP="00885D81">
      <w:pPr>
        <w:numPr>
          <w:ilvl w:val="0"/>
          <w:numId w:val="785"/>
        </w:numPr>
        <w:rPr>
          <w:sz w:val="22"/>
          <w:szCs w:val="22"/>
        </w:rPr>
      </w:pPr>
      <w:r w:rsidRPr="00035B5F">
        <w:rPr>
          <w:sz w:val="22"/>
          <w:szCs w:val="22"/>
        </w:rPr>
        <w:t xml:space="preserve">Gatherings </w:t>
      </w:r>
      <w:r w:rsidR="004D31FD" w:rsidRPr="00035B5F">
        <w:rPr>
          <w:sz w:val="22"/>
          <w:szCs w:val="22"/>
        </w:rPr>
        <w:t>i</w:t>
      </w:r>
      <w:r w:rsidRPr="00035B5F">
        <w:rPr>
          <w:sz w:val="22"/>
          <w:szCs w:val="22"/>
        </w:rPr>
        <w:t xml:space="preserve">n Transylvania Pay Tribute </w:t>
      </w:r>
      <w:r w:rsidR="00963C40" w:rsidRPr="00035B5F">
        <w:rPr>
          <w:sz w:val="22"/>
          <w:szCs w:val="22"/>
        </w:rPr>
        <w:t>t</w:t>
      </w:r>
      <w:r w:rsidRPr="00035B5F">
        <w:rPr>
          <w:sz w:val="22"/>
          <w:szCs w:val="22"/>
        </w:rPr>
        <w:t>o Estatoe by John Parris</w:t>
      </w:r>
    </w:p>
    <w:p w14:paraId="529B6DE7" w14:textId="77777777" w:rsidR="008351F2" w:rsidRPr="00035B5F" w:rsidRDefault="008351F2" w:rsidP="00885D81">
      <w:pPr>
        <w:numPr>
          <w:ilvl w:val="0"/>
          <w:numId w:val="785"/>
        </w:numPr>
        <w:rPr>
          <w:sz w:val="22"/>
          <w:szCs w:val="22"/>
        </w:rPr>
      </w:pPr>
      <w:r w:rsidRPr="00035B5F">
        <w:rPr>
          <w:sz w:val="22"/>
          <w:szCs w:val="22"/>
        </w:rPr>
        <w:t>The Indian Path in Buncombe County by Dr. Gail Tennent</w:t>
      </w:r>
    </w:p>
    <w:p w14:paraId="2FD421B1" w14:textId="77777777" w:rsidR="008351F2" w:rsidRPr="00035B5F" w:rsidRDefault="008351F2" w:rsidP="002D7E1A">
      <w:pPr>
        <w:rPr>
          <w:sz w:val="22"/>
          <w:szCs w:val="22"/>
        </w:rPr>
      </w:pPr>
    </w:p>
    <w:p w14:paraId="781D56EB" w14:textId="77777777" w:rsidR="008351F2" w:rsidRPr="00035B5F" w:rsidRDefault="00266D73" w:rsidP="002D7E1A">
      <w:pPr>
        <w:rPr>
          <w:sz w:val="22"/>
          <w:szCs w:val="22"/>
        </w:rPr>
      </w:pPr>
      <w:r w:rsidRPr="00035B5F">
        <w:rPr>
          <w:sz w:val="22"/>
          <w:szCs w:val="22"/>
        </w:rPr>
        <w:t>NATIVE AMERICANS</w:t>
      </w:r>
      <w:r w:rsidR="0039750D" w:rsidRPr="00035B5F">
        <w:rPr>
          <w:sz w:val="22"/>
          <w:szCs w:val="22"/>
        </w:rPr>
        <w:t xml:space="preserve"> (15</w:t>
      </w:r>
      <w:r w:rsidR="008351F2" w:rsidRPr="00035B5F">
        <w:rPr>
          <w:sz w:val="22"/>
          <w:szCs w:val="22"/>
        </w:rPr>
        <w:t xml:space="preserve"> items)</w:t>
      </w:r>
    </w:p>
    <w:p w14:paraId="189C6A7D" w14:textId="77777777" w:rsidR="008351F2" w:rsidRPr="00035B5F" w:rsidRDefault="008351F2" w:rsidP="00885D81">
      <w:pPr>
        <w:numPr>
          <w:ilvl w:val="0"/>
          <w:numId w:val="787"/>
        </w:numPr>
        <w:rPr>
          <w:sz w:val="22"/>
          <w:szCs w:val="22"/>
        </w:rPr>
      </w:pPr>
      <w:r w:rsidRPr="00035B5F">
        <w:rPr>
          <w:sz w:val="22"/>
          <w:szCs w:val="22"/>
        </w:rPr>
        <w:t>Mystery Solved, Order of Redman, Transylvania Times, February 3, 2000</w:t>
      </w:r>
    </w:p>
    <w:p w14:paraId="43ADED4A" w14:textId="77777777" w:rsidR="008351F2" w:rsidRPr="00035B5F" w:rsidRDefault="008351F2" w:rsidP="00885D81">
      <w:pPr>
        <w:numPr>
          <w:ilvl w:val="0"/>
          <w:numId w:val="787"/>
        </w:numPr>
        <w:rPr>
          <w:sz w:val="22"/>
          <w:szCs w:val="22"/>
        </w:rPr>
      </w:pPr>
      <w:r w:rsidRPr="00035B5F">
        <w:rPr>
          <w:sz w:val="22"/>
          <w:szCs w:val="22"/>
        </w:rPr>
        <w:t xml:space="preserve">Local Settlers Never Had Trouble </w:t>
      </w:r>
      <w:r w:rsidR="0039750D" w:rsidRPr="00035B5F">
        <w:rPr>
          <w:sz w:val="22"/>
          <w:szCs w:val="22"/>
        </w:rPr>
        <w:t>w</w:t>
      </w:r>
      <w:r w:rsidRPr="00035B5F">
        <w:rPr>
          <w:sz w:val="22"/>
          <w:szCs w:val="22"/>
        </w:rPr>
        <w:t>ith The Indians, Transylvania History by Ora Jones,</w:t>
      </w:r>
      <w:r w:rsidR="00A03523" w:rsidRPr="00035B5F">
        <w:rPr>
          <w:sz w:val="22"/>
          <w:szCs w:val="22"/>
        </w:rPr>
        <w:t xml:space="preserve"> </w:t>
      </w:r>
      <w:r w:rsidRPr="00035B5F">
        <w:rPr>
          <w:sz w:val="22"/>
          <w:szCs w:val="22"/>
        </w:rPr>
        <w:t>Transylvania Times, August 7, 1995</w:t>
      </w:r>
    </w:p>
    <w:p w14:paraId="02750C59" w14:textId="77777777" w:rsidR="0039750D" w:rsidRPr="00035B5F" w:rsidRDefault="0039750D" w:rsidP="00885D81">
      <w:pPr>
        <w:numPr>
          <w:ilvl w:val="0"/>
          <w:numId w:val="787"/>
        </w:numPr>
        <w:rPr>
          <w:sz w:val="22"/>
          <w:szCs w:val="22"/>
        </w:rPr>
      </w:pPr>
      <w:r w:rsidRPr="00035B5F">
        <w:rPr>
          <w:sz w:val="22"/>
          <w:szCs w:val="22"/>
        </w:rPr>
        <w:t>Indians Were Found in the county; 1990 history supplement, Transylvania Times</w:t>
      </w:r>
    </w:p>
    <w:p w14:paraId="5F676B5A" w14:textId="77777777" w:rsidR="008351F2" w:rsidRPr="00035B5F" w:rsidRDefault="008351F2" w:rsidP="00885D81">
      <w:pPr>
        <w:numPr>
          <w:ilvl w:val="0"/>
          <w:numId w:val="787"/>
        </w:numPr>
        <w:rPr>
          <w:sz w:val="22"/>
          <w:szCs w:val="22"/>
        </w:rPr>
      </w:pPr>
      <w:r w:rsidRPr="00035B5F">
        <w:rPr>
          <w:sz w:val="22"/>
          <w:szCs w:val="22"/>
        </w:rPr>
        <w:t>Ecusta, The Name And The Indian Mound Are Part O</w:t>
      </w:r>
      <w:r w:rsidR="00A03523" w:rsidRPr="00035B5F">
        <w:rPr>
          <w:sz w:val="22"/>
          <w:szCs w:val="22"/>
        </w:rPr>
        <w:t xml:space="preserve">f The Heritage, Transylvania </w:t>
      </w:r>
      <w:r w:rsidRPr="00035B5F">
        <w:rPr>
          <w:sz w:val="22"/>
          <w:szCs w:val="22"/>
        </w:rPr>
        <w:t>Times, October 24, 1983</w:t>
      </w:r>
    </w:p>
    <w:p w14:paraId="1D8E3E4E" w14:textId="77777777" w:rsidR="008351F2" w:rsidRPr="00035B5F" w:rsidRDefault="008351F2" w:rsidP="00885D81">
      <w:pPr>
        <w:numPr>
          <w:ilvl w:val="0"/>
          <w:numId w:val="787"/>
        </w:numPr>
        <w:rPr>
          <w:sz w:val="22"/>
          <w:szCs w:val="22"/>
        </w:rPr>
      </w:pPr>
      <w:r w:rsidRPr="00035B5F">
        <w:rPr>
          <w:sz w:val="22"/>
          <w:szCs w:val="22"/>
        </w:rPr>
        <w:t>Letter from Lee Gandee, M.A. to Chamber of Commerce, Brevard, February 23, 1980</w:t>
      </w:r>
    </w:p>
    <w:p w14:paraId="74F9024F" w14:textId="77777777" w:rsidR="008351F2" w:rsidRPr="00035B5F" w:rsidRDefault="008351F2" w:rsidP="00885D81">
      <w:pPr>
        <w:numPr>
          <w:ilvl w:val="0"/>
          <w:numId w:val="787"/>
        </w:numPr>
        <w:rPr>
          <w:sz w:val="22"/>
          <w:szCs w:val="22"/>
        </w:rPr>
      </w:pPr>
      <w:r w:rsidRPr="00035B5F">
        <w:rPr>
          <w:sz w:val="22"/>
          <w:szCs w:val="22"/>
        </w:rPr>
        <w:t xml:space="preserve">Toxaway </w:t>
      </w:r>
      <w:r w:rsidR="0039750D" w:rsidRPr="00035B5F">
        <w:rPr>
          <w:sz w:val="22"/>
          <w:szCs w:val="22"/>
        </w:rPr>
        <w:t>i</w:t>
      </w:r>
      <w:r w:rsidRPr="00035B5F">
        <w:rPr>
          <w:sz w:val="22"/>
          <w:szCs w:val="22"/>
        </w:rPr>
        <w:t>n Cherokee Language: Red Bird, by Bonnie L. Bishop, Transylvania Times, June 28, 1976</w:t>
      </w:r>
    </w:p>
    <w:p w14:paraId="0FDA97F3" w14:textId="77777777" w:rsidR="008351F2" w:rsidRPr="00035B5F" w:rsidRDefault="008351F2" w:rsidP="00885D81">
      <w:pPr>
        <w:numPr>
          <w:ilvl w:val="0"/>
          <w:numId w:val="787"/>
        </w:numPr>
        <w:rPr>
          <w:sz w:val="22"/>
          <w:szCs w:val="22"/>
        </w:rPr>
      </w:pPr>
      <w:r w:rsidRPr="00035B5F">
        <w:rPr>
          <w:sz w:val="22"/>
          <w:szCs w:val="22"/>
        </w:rPr>
        <w:t>Indians of Transylvania County, Oral Tradition, Tales, and Contradictions by David</w:t>
      </w:r>
      <w:r w:rsidR="00A03523" w:rsidRPr="00035B5F">
        <w:rPr>
          <w:sz w:val="22"/>
          <w:szCs w:val="22"/>
        </w:rPr>
        <w:t xml:space="preserve"> </w:t>
      </w:r>
      <w:r w:rsidRPr="00035B5F">
        <w:rPr>
          <w:sz w:val="22"/>
          <w:szCs w:val="22"/>
        </w:rPr>
        <w:t>Holcombe, August 28, 1976</w:t>
      </w:r>
    </w:p>
    <w:p w14:paraId="5003F382" w14:textId="77777777" w:rsidR="008351F2" w:rsidRPr="00035B5F" w:rsidRDefault="008351F2" w:rsidP="00885D81">
      <w:pPr>
        <w:numPr>
          <w:ilvl w:val="0"/>
          <w:numId w:val="787"/>
        </w:numPr>
        <w:rPr>
          <w:sz w:val="22"/>
          <w:szCs w:val="22"/>
        </w:rPr>
      </w:pPr>
      <w:r w:rsidRPr="00035B5F">
        <w:rPr>
          <w:sz w:val="22"/>
          <w:szCs w:val="22"/>
        </w:rPr>
        <w:t>Historically Speaking by Earle Hitch, Transylvania Times, January 21, 1960</w:t>
      </w:r>
    </w:p>
    <w:p w14:paraId="42A19ED7" w14:textId="77777777" w:rsidR="008351F2" w:rsidRPr="00035B5F" w:rsidRDefault="008351F2" w:rsidP="00885D81">
      <w:pPr>
        <w:numPr>
          <w:ilvl w:val="0"/>
          <w:numId w:val="787"/>
        </w:numPr>
        <w:rPr>
          <w:sz w:val="22"/>
          <w:szCs w:val="22"/>
        </w:rPr>
      </w:pPr>
      <w:r w:rsidRPr="00035B5F">
        <w:rPr>
          <w:sz w:val="22"/>
          <w:szCs w:val="22"/>
        </w:rPr>
        <w:t>Our First Mountaineers, The State, May 5, 1956</w:t>
      </w:r>
    </w:p>
    <w:p w14:paraId="4D576510" w14:textId="77777777" w:rsidR="008351F2" w:rsidRPr="00035B5F" w:rsidRDefault="008351F2" w:rsidP="00885D81">
      <w:pPr>
        <w:numPr>
          <w:ilvl w:val="0"/>
          <w:numId w:val="787"/>
        </w:numPr>
        <w:rPr>
          <w:sz w:val="22"/>
          <w:szCs w:val="22"/>
        </w:rPr>
      </w:pPr>
      <w:r w:rsidRPr="00035B5F">
        <w:rPr>
          <w:sz w:val="22"/>
          <w:szCs w:val="22"/>
        </w:rPr>
        <w:t>Southern Historical Collection, Wilmot S. Holmes Papers, March 1912</w:t>
      </w:r>
    </w:p>
    <w:p w14:paraId="2CCCF12D" w14:textId="77777777" w:rsidR="008351F2" w:rsidRPr="00035B5F" w:rsidRDefault="008351F2" w:rsidP="00885D81">
      <w:pPr>
        <w:numPr>
          <w:ilvl w:val="0"/>
          <w:numId w:val="787"/>
        </w:numPr>
        <w:rPr>
          <w:sz w:val="22"/>
          <w:szCs w:val="22"/>
        </w:rPr>
      </w:pPr>
      <w:r w:rsidRPr="00035B5F">
        <w:rPr>
          <w:sz w:val="22"/>
          <w:szCs w:val="22"/>
        </w:rPr>
        <w:t>“When – The Land of the Sky – Over the Hills of Ottary” by Kathleen Erwin, 1919</w:t>
      </w:r>
    </w:p>
    <w:p w14:paraId="4D4D276F" w14:textId="77777777" w:rsidR="008351F2" w:rsidRPr="00035B5F" w:rsidRDefault="008351F2" w:rsidP="00885D81">
      <w:pPr>
        <w:numPr>
          <w:ilvl w:val="0"/>
          <w:numId w:val="787"/>
        </w:numPr>
        <w:rPr>
          <w:sz w:val="22"/>
          <w:szCs w:val="22"/>
        </w:rPr>
      </w:pPr>
      <w:r w:rsidRPr="00035B5F">
        <w:rPr>
          <w:sz w:val="22"/>
          <w:szCs w:val="22"/>
        </w:rPr>
        <w:t>Buffalo Once Tramped The Hills by John Parris</w:t>
      </w:r>
    </w:p>
    <w:p w14:paraId="23EEB03B" w14:textId="77777777" w:rsidR="008351F2" w:rsidRPr="00035B5F" w:rsidRDefault="008351F2" w:rsidP="00885D81">
      <w:pPr>
        <w:numPr>
          <w:ilvl w:val="0"/>
          <w:numId w:val="787"/>
        </w:numPr>
        <w:rPr>
          <w:sz w:val="22"/>
          <w:szCs w:val="22"/>
        </w:rPr>
      </w:pPr>
      <w:r w:rsidRPr="00035B5F">
        <w:rPr>
          <w:sz w:val="22"/>
          <w:szCs w:val="22"/>
        </w:rPr>
        <w:t>Historically Speaking by Earl Hitch, Transylvania Times</w:t>
      </w:r>
    </w:p>
    <w:p w14:paraId="16EB9849" w14:textId="77777777" w:rsidR="008351F2" w:rsidRPr="00035B5F" w:rsidRDefault="008351F2" w:rsidP="00885D81">
      <w:pPr>
        <w:numPr>
          <w:ilvl w:val="0"/>
          <w:numId w:val="787"/>
        </w:numPr>
        <w:rPr>
          <w:sz w:val="22"/>
          <w:szCs w:val="22"/>
        </w:rPr>
      </w:pPr>
      <w:r w:rsidRPr="00035B5F">
        <w:rPr>
          <w:sz w:val="22"/>
          <w:szCs w:val="22"/>
        </w:rPr>
        <w:t>Historic Transylvania</w:t>
      </w:r>
    </w:p>
    <w:p w14:paraId="673DDB9E" w14:textId="77777777" w:rsidR="008351F2" w:rsidRPr="00035B5F" w:rsidRDefault="008351F2" w:rsidP="00885D81">
      <w:pPr>
        <w:numPr>
          <w:ilvl w:val="0"/>
          <w:numId w:val="787"/>
        </w:numPr>
        <w:rPr>
          <w:sz w:val="22"/>
          <w:szCs w:val="22"/>
        </w:rPr>
      </w:pPr>
      <w:r w:rsidRPr="00035B5F">
        <w:rPr>
          <w:sz w:val="22"/>
          <w:szCs w:val="22"/>
        </w:rPr>
        <w:t xml:space="preserve">Notes from Rowell Bosse Collection </w:t>
      </w:r>
    </w:p>
    <w:p w14:paraId="4B1F37F4" w14:textId="77777777" w:rsidR="00F45813" w:rsidRPr="00035B5F" w:rsidRDefault="00F45813" w:rsidP="002D7E1A">
      <w:pPr>
        <w:rPr>
          <w:sz w:val="22"/>
          <w:szCs w:val="22"/>
        </w:rPr>
      </w:pPr>
    </w:p>
    <w:p w14:paraId="07B279A4" w14:textId="77777777" w:rsidR="00F45813" w:rsidRPr="00035B5F" w:rsidRDefault="00F45813" w:rsidP="002D7E1A">
      <w:pPr>
        <w:rPr>
          <w:sz w:val="22"/>
          <w:szCs w:val="22"/>
        </w:rPr>
      </w:pPr>
      <w:r w:rsidRPr="00035B5F">
        <w:rPr>
          <w:sz w:val="22"/>
          <w:szCs w:val="22"/>
        </w:rPr>
        <w:t>RED MEN OF FIRE (1</w:t>
      </w:r>
      <w:r w:rsidR="002A46AE" w:rsidRPr="00035B5F">
        <w:rPr>
          <w:sz w:val="22"/>
          <w:szCs w:val="22"/>
        </w:rPr>
        <w:t xml:space="preserve"> </w:t>
      </w:r>
      <w:r w:rsidRPr="00035B5F">
        <w:rPr>
          <w:sz w:val="22"/>
          <w:szCs w:val="22"/>
        </w:rPr>
        <w:t>item)</w:t>
      </w:r>
    </w:p>
    <w:p w14:paraId="64F12E91" w14:textId="77777777" w:rsidR="00F45813" w:rsidRPr="00035B5F" w:rsidRDefault="0041776B" w:rsidP="00885D81">
      <w:pPr>
        <w:numPr>
          <w:ilvl w:val="0"/>
          <w:numId w:val="788"/>
        </w:numPr>
        <w:rPr>
          <w:sz w:val="22"/>
          <w:szCs w:val="22"/>
        </w:rPr>
      </w:pPr>
      <w:r w:rsidRPr="00035B5F">
        <w:rPr>
          <w:sz w:val="22"/>
          <w:szCs w:val="22"/>
        </w:rPr>
        <w:t>Early</w:t>
      </w:r>
      <w:r w:rsidR="00F45813" w:rsidRPr="00035B5F">
        <w:rPr>
          <w:sz w:val="22"/>
          <w:szCs w:val="22"/>
        </w:rPr>
        <w:t xml:space="preserve"> History: The Tsa-Lagi, Red Men of Fire, by Irvin M Peithman</w:t>
      </w:r>
    </w:p>
    <w:p w14:paraId="13944E0A" w14:textId="77777777" w:rsidR="008351F2" w:rsidRPr="00035B5F" w:rsidRDefault="008351F2" w:rsidP="002D7E1A">
      <w:pPr>
        <w:rPr>
          <w:sz w:val="22"/>
          <w:szCs w:val="22"/>
        </w:rPr>
      </w:pPr>
    </w:p>
    <w:p w14:paraId="3B82958C" w14:textId="77777777" w:rsidR="008351F2" w:rsidRPr="00035B5F" w:rsidRDefault="00AA1F6A" w:rsidP="002D7E1A">
      <w:pPr>
        <w:rPr>
          <w:sz w:val="22"/>
          <w:szCs w:val="22"/>
        </w:rPr>
      </w:pPr>
      <w:r w:rsidRPr="00035B5F">
        <w:rPr>
          <w:sz w:val="22"/>
          <w:szCs w:val="22"/>
        </w:rPr>
        <w:t>TREATIES/LAND GRANTS (22</w:t>
      </w:r>
      <w:r w:rsidR="008351F2" w:rsidRPr="00035B5F">
        <w:rPr>
          <w:sz w:val="22"/>
          <w:szCs w:val="22"/>
        </w:rPr>
        <w:t xml:space="preserve"> items)</w:t>
      </w:r>
    </w:p>
    <w:p w14:paraId="1BAFF361" w14:textId="77777777" w:rsidR="008351F2" w:rsidRPr="00035B5F" w:rsidRDefault="008351F2" w:rsidP="00885D81">
      <w:pPr>
        <w:numPr>
          <w:ilvl w:val="0"/>
          <w:numId w:val="789"/>
        </w:numPr>
        <w:rPr>
          <w:sz w:val="22"/>
          <w:szCs w:val="22"/>
        </w:rPr>
      </w:pPr>
      <w:r w:rsidRPr="00035B5F">
        <w:rPr>
          <w:sz w:val="22"/>
          <w:szCs w:val="22"/>
        </w:rPr>
        <w:t xml:space="preserve">Cherokee Treaty Lines </w:t>
      </w:r>
      <w:r w:rsidR="007042CC" w:rsidRPr="00035B5F">
        <w:rPr>
          <w:sz w:val="22"/>
          <w:szCs w:val="22"/>
        </w:rPr>
        <w:t>i</w:t>
      </w:r>
      <w:r w:rsidRPr="00035B5F">
        <w:rPr>
          <w:sz w:val="22"/>
          <w:szCs w:val="22"/>
        </w:rPr>
        <w:t>n Present Day Western North Carolina, 1998</w:t>
      </w:r>
    </w:p>
    <w:p w14:paraId="481889B5" w14:textId="77777777" w:rsidR="002A46AE" w:rsidRPr="00035B5F" w:rsidRDefault="002A46AE" w:rsidP="00885D81">
      <w:pPr>
        <w:numPr>
          <w:ilvl w:val="0"/>
          <w:numId w:val="789"/>
        </w:numPr>
        <w:rPr>
          <w:sz w:val="22"/>
          <w:szCs w:val="22"/>
        </w:rPr>
      </w:pPr>
      <w:r w:rsidRPr="00035B5F">
        <w:rPr>
          <w:sz w:val="22"/>
          <w:szCs w:val="22"/>
        </w:rPr>
        <w:t>Two Early Boundary Line</w:t>
      </w:r>
      <w:r w:rsidR="00CF43E3" w:rsidRPr="00035B5F">
        <w:rPr>
          <w:sz w:val="22"/>
          <w:szCs w:val="22"/>
        </w:rPr>
        <w:t>s with The Cherokee Nation, by R</w:t>
      </w:r>
      <w:r w:rsidRPr="00035B5F">
        <w:rPr>
          <w:sz w:val="22"/>
          <w:szCs w:val="22"/>
        </w:rPr>
        <w:t>on Peterson</w:t>
      </w:r>
      <w:r w:rsidR="00CF43E3" w:rsidRPr="00035B5F">
        <w:rPr>
          <w:sz w:val="22"/>
          <w:szCs w:val="22"/>
        </w:rPr>
        <w:t>, Journal of Cherokee Studies, vol. 6, no.1, 1981</w:t>
      </w:r>
    </w:p>
    <w:p w14:paraId="7067CACE" w14:textId="77777777" w:rsidR="008351F2" w:rsidRPr="00035B5F" w:rsidRDefault="008351F2" w:rsidP="00885D81">
      <w:pPr>
        <w:numPr>
          <w:ilvl w:val="0"/>
          <w:numId w:val="789"/>
        </w:numPr>
        <w:rPr>
          <w:sz w:val="22"/>
          <w:szCs w:val="22"/>
        </w:rPr>
      </w:pPr>
      <w:r w:rsidRPr="00035B5F">
        <w:rPr>
          <w:sz w:val="22"/>
          <w:szCs w:val="22"/>
        </w:rPr>
        <w:t>Royce Treaty Map Illustrations, Artist Clarence Riddle, 1974</w:t>
      </w:r>
    </w:p>
    <w:p w14:paraId="58DC29CF" w14:textId="77777777" w:rsidR="008351F2" w:rsidRPr="00035B5F" w:rsidRDefault="007042CC" w:rsidP="00885D81">
      <w:pPr>
        <w:numPr>
          <w:ilvl w:val="0"/>
          <w:numId w:val="789"/>
        </w:numPr>
        <w:rPr>
          <w:sz w:val="22"/>
          <w:szCs w:val="22"/>
        </w:rPr>
      </w:pPr>
      <w:r w:rsidRPr="00035B5F">
        <w:rPr>
          <w:sz w:val="22"/>
          <w:szCs w:val="22"/>
        </w:rPr>
        <w:t>Land o</w:t>
      </w:r>
      <w:r w:rsidR="008351F2" w:rsidRPr="00035B5F">
        <w:rPr>
          <w:sz w:val="22"/>
          <w:szCs w:val="22"/>
        </w:rPr>
        <w:t>f The North Carolina Cherokees by Fred B. Bauer, 1970</w:t>
      </w:r>
    </w:p>
    <w:p w14:paraId="113CD679" w14:textId="77777777" w:rsidR="008351F2" w:rsidRPr="00035B5F" w:rsidRDefault="008351F2" w:rsidP="00885D81">
      <w:pPr>
        <w:numPr>
          <w:ilvl w:val="0"/>
          <w:numId w:val="789"/>
        </w:numPr>
        <w:rPr>
          <w:sz w:val="22"/>
          <w:szCs w:val="22"/>
        </w:rPr>
      </w:pPr>
      <w:r w:rsidRPr="00035B5F">
        <w:rPr>
          <w:sz w:val="22"/>
          <w:szCs w:val="22"/>
        </w:rPr>
        <w:t>A History of Transylvania by Martha Boswell, Transylvania Tribune, July 24, 1968</w:t>
      </w:r>
    </w:p>
    <w:p w14:paraId="65FCA57D" w14:textId="77777777" w:rsidR="007042CC" w:rsidRPr="00035B5F" w:rsidRDefault="007042CC" w:rsidP="00885D81">
      <w:pPr>
        <w:numPr>
          <w:ilvl w:val="0"/>
          <w:numId w:val="789"/>
        </w:numPr>
        <w:rPr>
          <w:sz w:val="22"/>
          <w:szCs w:val="22"/>
        </w:rPr>
      </w:pPr>
      <w:r w:rsidRPr="00035B5F">
        <w:rPr>
          <w:sz w:val="22"/>
          <w:szCs w:val="22"/>
        </w:rPr>
        <w:t>Historically Speaking by Earle Hitch, Transylvania Times, March 3, 1960</w:t>
      </w:r>
    </w:p>
    <w:p w14:paraId="28659BD5" w14:textId="77777777" w:rsidR="008351F2" w:rsidRPr="00035B5F" w:rsidRDefault="008351F2" w:rsidP="00885D81">
      <w:pPr>
        <w:numPr>
          <w:ilvl w:val="0"/>
          <w:numId w:val="789"/>
        </w:numPr>
        <w:rPr>
          <w:sz w:val="22"/>
          <w:szCs w:val="22"/>
        </w:rPr>
      </w:pPr>
      <w:r w:rsidRPr="00035B5F">
        <w:rPr>
          <w:sz w:val="22"/>
          <w:szCs w:val="22"/>
        </w:rPr>
        <w:t>Historically Speaking by Earle Hitch, Transylvania Times, January 28, 1960</w:t>
      </w:r>
    </w:p>
    <w:p w14:paraId="5D17F1AD" w14:textId="77777777" w:rsidR="008351F2" w:rsidRPr="00035B5F" w:rsidRDefault="007042CC" w:rsidP="00885D81">
      <w:pPr>
        <w:numPr>
          <w:ilvl w:val="0"/>
          <w:numId w:val="789"/>
        </w:numPr>
        <w:rPr>
          <w:sz w:val="22"/>
          <w:szCs w:val="22"/>
        </w:rPr>
      </w:pPr>
      <w:r w:rsidRPr="00035B5F">
        <w:rPr>
          <w:sz w:val="22"/>
          <w:szCs w:val="22"/>
        </w:rPr>
        <w:t>The History o</w:t>
      </w:r>
      <w:r w:rsidR="008351F2" w:rsidRPr="00035B5F">
        <w:rPr>
          <w:sz w:val="22"/>
          <w:szCs w:val="22"/>
        </w:rPr>
        <w:t>f Land Titles In Western North Carolina by George H. Smathers, 1938</w:t>
      </w:r>
    </w:p>
    <w:p w14:paraId="7A9F55A2" w14:textId="77777777" w:rsidR="008351F2" w:rsidRPr="00035B5F" w:rsidRDefault="008351F2" w:rsidP="00885D81">
      <w:pPr>
        <w:numPr>
          <w:ilvl w:val="0"/>
          <w:numId w:val="789"/>
        </w:numPr>
        <w:rPr>
          <w:sz w:val="22"/>
          <w:szCs w:val="22"/>
        </w:rPr>
      </w:pPr>
      <w:r w:rsidRPr="00035B5F">
        <w:rPr>
          <w:sz w:val="22"/>
          <w:szCs w:val="22"/>
        </w:rPr>
        <w:t>Map from The History of Land Titles In Western North Carolina by George H. Smathers, 1938</w:t>
      </w:r>
    </w:p>
    <w:p w14:paraId="4DA5153F" w14:textId="77777777" w:rsidR="008351F2" w:rsidRPr="00035B5F" w:rsidRDefault="008351F2" w:rsidP="00885D81">
      <w:pPr>
        <w:numPr>
          <w:ilvl w:val="0"/>
          <w:numId w:val="789"/>
        </w:numPr>
        <w:rPr>
          <w:sz w:val="22"/>
          <w:szCs w:val="22"/>
        </w:rPr>
      </w:pPr>
      <w:r w:rsidRPr="00035B5F">
        <w:rPr>
          <w:sz w:val="22"/>
          <w:szCs w:val="22"/>
        </w:rPr>
        <w:t>Historic Interest To Big Land Suit, Asheville Citizen, April 11, 1912</w:t>
      </w:r>
    </w:p>
    <w:p w14:paraId="512CF338" w14:textId="77777777" w:rsidR="008351F2" w:rsidRPr="00035B5F" w:rsidRDefault="008351F2" w:rsidP="00885D81">
      <w:pPr>
        <w:numPr>
          <w:ilvl w:val="0"/>
          <w:numId w:val="789"/>
        </w:numPr>
        <w:rPr>
          <w:sz w:val="22"/>
          <w:szCs w:val="22"/>
        </w:rPr>
      </w:pPr>
      <w:r w:rsidRPr="00035B5F">
        <w:rPr>
          <w:sz w:val="22"/>
          <w:szCs w:val="22"/>
        </w:rPr>
        <w:t>Indian Affairs, Laws and Treaties, 1903 (Tellico Treaty, October 2, 1798)</w:t>
      </w:r>
    </w:p>
    <w:p w14:paraId="447B834F" w14:textId="77777777" w:rsidR="008351F2" w:rsidRPr="00035B5F" w:rsidRDefault="008351F2" w:rsidP="00885D81">
      <w:pPr>
        <w:numPr>
          <w:ilvl w:val="0"/>
          <w:numId w:val="789"/>
        </w:numPr>
        <w:rPr>
          <w:sz w:val="22"/>
          <w:szCs w:val="22"/>
        </w:rPr>
      </w:pPr>
      <w:r w:rsidRPr="00035B5F">
        <w:rPr>
          <w:sz w:val="22"/>
          <w:szCs w:val="22"/>
        </w:rPr>
        <w:t>Indian Affairs, Laws and Treaties, 1903 (Holston Treaty, July 2, 1791)</w:t>
      </w:r>
    </w:p>
    <w:p w14:paraId="516950FA" w14:textId="77777777" w:rsidR="008351F2" w:rsidRPr="00035B5F" w:rsidRDefault="008351F2" w:rsidP="00885D81">
      <w:pPr>
        <w:numPr>
          <w:ilvl w:val="0"/>
          <w:numId w:val="789"/>
        </w:numPr>
        <w:rPr>
          <w:sz w:val="22"/>
          <w:szCs w:val="22"/>
        </w:rPr>
      </w:pPr>
      <w:r w:rsidRPr="00035B5F">
        <w:rPr>
          <w:sz w:val="22"/>
          <w:szCs w:val="22"/>
        </w:rPr>
        <w:t>Part of Cherokee Territory Situated Among t</w:t>
      </w:r>
      <w:r w:rsidR="00243060" w:rsidRPr="00035B5F">
        <w:rPr>
          <w:sz w:val="22"/>
          <w:szCs w:val="22"/>
        </w:rPr>
        <w:t>he Mountains of North Carolina a</w:t>
      </w:r>
      <w:r w:rsidRPr="00035B5F">
        <w:rPr>
          <w:sz w:val="22"/>
          <w:szCs w:val="22"/>
        </w:rPr>
        <w:t>nd Tennessee 1837-1838</w:t>
      </w:r>
    </w:p>
    <w:p w14:paraId="50547A82" w14:textId="77777777" w:rsidR="008351F2" w:rsidRPr="00035B5F" w:rsidRDefault="008351F2" w:rsidP="00885D81">
      <w:pPr>
        <w:numPr>
          <w:ilvl w:val="0"/>
          <w:numId w:val="789"/>
        </w:numPr>
        <w:rPr>
          <w:sz w:val="22"/>
          <w:szCs w:val="22"/>
        </w:rPr>
      </w:pPr>
      <w:r w:rsidRPr="00035B5F">
        <w:rPr>
          <w:sz w:val="22"/>
          <w:szCs w:val="22"/>
        </w:rPr>
        <w:t>Georgia – North Carolina Box, Georgia Surveyor General Department, June 30, 1803</w:t>
      </w:r>
    </w:p>
    <w:p w14:paraId="53ECB873" w14:textId="77777777" w:rsidR="008351F2" w:rsidRPr="00035B5F" w:rsidRDefault="008351F2" w:rsidP="00885D81">
      <w:pPr>
        <w:numPr>
          <w:ilvl w:val="0"/>
          <w:numId w:val="789"/>
        </w:numPr>
        <w:rPr>
          <w:sz w:val="22"/>
          <w:szCs w:val="22"/>
        </w:rPr>
      </w:pPr>
      <w:r w:rsidRPr="00035B5F">
        <w:rPr>
          <w:sz w:val="22"/>
          <w:szCs w:val="22"/>
        </w:rPr>
        <w:t>The Cherokee Nation and Western North Carolina Prior to 1783 &amp; Western North Carolina in the Era of Drovers’ Inns and Turnpikes, 1783-1880</w:t>
      </w:r>
    </w:p>
    <w:p w14:paraId="3B6CEAD8" w14:textId="77777777" w:rsidR="008351F2" w:rsidRPr="00035B5F" w:rsidRDefault="008351F2" w:rsidP="00885D81">
      <w:pPr>
        <w:numPr>
          <w:ilvl w:val="0"/>
          <w:numId w:val="789"/>
        </w:numPr>
        <w:rPr>
          <w:sz w:val="22"/>
          <w:szCs w:val="22"/>
        </w:rPr>
      </w:pPr>
      <w:r w:rsidRPr="00035B5F">
        <w:rPr>
          <w:sz w:val="22"/>
          <w:szCs w:val="22"/>
        </w:rPr>
        <w:t>Speculation of Cherokee Lands by Linda Hoxit Raxter</w:t>
      </w:r>
    </w:p>
    <w:p w14:paraId="5C7A3CDB" w14:textId="77777777" w:rsidR="008351F2" w:rsidRPr="00035B5F" w:rsidRDefault="008351F2" w:rsidP="00885D81">
      <w:pPr>
        <w:numPr>
          <w:ilvl w:val="0"/>
          <w:numId w:val="789"/>
        </w:numPr>
        <w:rPr>
          <w:sz w:val="22"/>
          <w:szCs w:val="22"/>
        </w:rPr>
      </w:pPr>
      <w:r w:rsidRPr="00035B5F">
        <w:rPr>
          <w:sz w:val="22"/>
          <w:szCs w:val="22"/>
        </w:rPr>
        <w:t>Boundaries of Indian Treaties as contained in Lattimer vs. Poteet</w:t>
      </w:r>
    </w:p>
    <w:p w14:paraId="587D75F9" w14:textId="77777777" w:rsidR="008351F2" w:rsidRPr="00035B5F" w:rsidRDefault="008351F2" w:rsidP="00885D81">
      <w:pPr>
        <w:numPr>
          <w:ilvl w:val="0"/>
          <w:numId w:val="789"/>
        </w:numPr>
        <w:rPr>
          <w:sz w:val="22"/>
          <w:szCs w:val="22"/>
        </w:rPr>
      </w:pPr>
      <w:r w:rsidRPr="00035B5F">
        <w:rPr>
          <w:sz w:val="22"/>
          <w:szCs w:val="22"/>
        </w:rPr>
        <w:t>Cherokee Nation of Indians, pages 156 – 159</w:t>
      </w:r>
    </w:p>
    <w:p w14:paraId="6023B82F" w14:textId="77777777" w:rsidR="00AA1F6A" w:rsidRPr="00035B5F" w:rsidRDefault="00AA1F6A" w:rsidP="00885D81">
      <w:pPr>
        <w:numPr>
          <w:ilvl w:val="0"/>
          <w:numId w:val="789"/>
        </w:numPr>
        <w:rPr>
          <w:sz w:val="22"/>
          <w:szCs w:val="22"/>
        </w:rPr>
      </w:pPr>
      <w:r w:rsidRPr="00035B5F">
        <w:rPr>
          <w:sz w:val="22"/>
          <w:szCs w:val="22"/>
        </w:rPr>
        <w:t>Map of basic areas of Cherokee lands in Tennessee, North Carolina, South Carolina and Georgia</w:t>
      </w:r>
    </w:p>
    <w:p w14:paraId="555DBE09" w14:textId="77777777" w:rsidR="008351F2" w:rsidRPr="00035B5F" w:rsidRDefault="008351F2" w:rsidP="00885D81">
      <w:pPr>
        <w:numPr>
          <w:ilvl w:val="0"/>
          <w:numId w:val="789"/>
        </w:numPr>
        <w:rPr>
          <w:sz w:val="22"/>
          <w:szCs w:val="22"/>
        </w:rPr>
      </w:pPr>
      <w:r w:rsidRPr="00035B5F">
        <w:rPr>
          <w:sz w:val="22"/>
          <w:szCs w:val="22"/>
        </w:rPr>
        <w:t>Notes from Colonial Records, Vol. 17, page 579</w:t>
      </w:r>
    </w:p>
    <w:p w14:paraId="08504CBE" w14:textId="77777777" w:rsidR="008351F2" w:rsidRPr="00035B5F" w:rsidRDefault="008351F2" w:rsidP="00885D81">
      <w:pPr>
        <w:numPr>
          <w:ilvl w:val="0"/>
          <w:numId w:val="789"/>
        </w:numPr>
        <w:rPr>
          <w:sz w:val="22"/>
          <w:szCs w:val="22"/>
        </w:rPr>
      </w:pPr>
      <w:r w:rsidRPr="00035B5F">
        <w:rPr>
          <w:sz w:val="22"/>
          <w:szCs w:val="22"/>
        </w:rPr>
        <w:t>Notes from the manuscript journal of Col. Benjamin Hawkins</w:t>
      </w:r>
    </w:p>
    <w:p w14:paraId="0B9CD6F7" w14:textId="77777777" w:rsidR="00243060" w:rsidRPr="00035B5F" w:rsidRDefault="008351F2" w:rsidP="00885D81">
      <w:pPr>
        <w:numPr>
          <w:ilvl w:val="0"/>
          <w:numId w:val="789"/>
        </w:numPr>
        <w:rPr>
          <w:sz w:val="22"/>
          <w:szCs w:val="22"/>
        </w:rPr>
      </w:pPr>
      <w:r w:rsidRPr="00035B5F">
        <w:rPr>
          <w:sz w:val="22"/>
          <w:szCs w:val="22"/>
        </w:rPr>
        <w:t>Handwritte</w:t>
      </w:r>
      <w:r w:rsidR="00243060" w:rsidRPr="00035B5F">
        <w:rPr>
          <w:sz w:val="22"/>
          <w:szCs w:val="22"/>
        </w:rPr>
        <w:t>n letter to Mr. Bosse from Tom</w:t>
      </w:r>
    </w:p>
    <w:p w14:paraId="1AEF6F37" w14:textId="77777777" w:rsidR="008351F2" w:rsidRPr="00035B5F" w:rsidRDefault="008351F2" w:rsidP="002D7E1A">
      <w:pPr>
        <w:rPr>
          <w:sz w:val="22"/>
          <w:szCs w:val="22"/>
        </w:rPr>
      </w:pPr>
      <w:r w:rsidRPr="00035B5F">
        <w:rPr>
          <w:sz w:val="22"/>
          <w:szCs w:val="22"/>
        </w:rPr>
        <w:tab/>
      </w:r>
    </w:p>
    <w:p w14:paraId="6E8A4E45" w14:textId="77777777" w:rsidR="008351F2" w:rsidRPr="00035B5F" w:rsidRDefault="008351F2" w:rsidP="002D7E1A">
      <w:pPr>
        <w:rPr>
          <w:sz w:val="22"/>
          <w:szCs w:val="22"/>
        </w:rPr>
      </w:pPr>
      <w:r w:rsidRPr="00035B5F">
        <w:rPr>
          <w:sz w:val="22"/>
          <w:szCs w:val="22"/>
        </w:rPr>
        <w:tab/>
      </w:r>
    </w:p>
    <w:p w14:paraId="1384D79D" w14:textId="6A506146" w:rsidR="00CB7FAE" w:rsidRDefault="00CB7FAE" w:rsidP="002D7E1A">
      <w:pPr>
        <w:rPr>
          <w:sz w:val="22"/>
          <w:szCs w:val="22"/>
        </w:rPr>
      </w:pPr>
    </w:p>
    <w:p w14:paraId="28B09FF6" w14:textId="1AF55891" w:rsidR="00CB7FAE" w:rsidRDefault="00CB7FAE" w:rsidP="002D7E1A">
      <w:pPr>
        <w:rPr>
          <w:sz w:val="22"/>
          <w:szCs w:val="22"/>
        </w:rPr>
      </w:pPr>
    </w:p>
    <w:p w14:paraId="181B2895" w14:textId="1C8C7A5D" w:rsidR="006F7C5E" w:rsidRPr="00035B5F" w:rsidRDefault="00B21E69" w:rsidP="002D7E1A">
      <w:pPr>
        <w:rPr>
          <w:b/>
          <w:sz w:val="22"/>
          <w:szCs w:val="22"/>
        </w:rPr>
      </w:pPr>
      <w:r w:rsidRPr="00035B5F">
        <w:rPr>
          <w:b/>
          <w:sz w:val="22"/>
          <w:szCs w:val="22"/>
        </w:rPr>
        <w:t>BOX 26 DU</w:t>
      </w:r>
      <w:r w:rsidR="006F7C5E" w:rsidRPr="00035B5F">
        <w:rPr>
          <w:b/>
          <w:sz w:val="22"/>
          <w:szCs w:val="22"/>
        </w:rPr>
        <w:t>PONT</w:t>
      </w:r>
    </w:p>
    <w:p w14:paraId="1B4826B1" w14:textId="77777777" w:rsidR="00EF3E0E" w:rsidRDefault="00EF3E0E" w:rsidP="002D7E1A">
      <w:pPr>
        <w:rPr>
          <w:b/>
          <w:sz w:val="22"/>
          <w:szCs w:val="22"/>
        </w:rPr>
      </w:pPr>
    </w:p>
    <w:p w14:paraId="7B94010C" w14:textId="30CF499F" w:rsidR="006F7C5E" w:rsidRPr="00035B5F" w:rsidRDefault="006F7C5E" w:rsidP="002D7E1A">
      <w:pPr>
        <w:rPr>
          <w:sz w:val="22"/>
          <w:szCs w:val="22"/>
        </w:rPr>
      </w:pPr>
      <w:r w:rsidRPr="00035B5F">
        <w:rPr>
          <w:sz w:val="22"/>
          <w:szCs w:val="22"/>
        </w:rPr>
        <w:t>D</w:t>
      </w:r>
      <w:r w:rsidR="00392DF2" w:rsidRPr="00035B5F">
        <w:rPr>
          <w:sz w:val="22"/>
          <w:szCs w:val="22"/>
        </w:rPr>
        <w:t>UPONT CLEAN-UP (5</w:t>
      </w:r>
      <w:r w:rsidRPr="00035B5F">
        <w:rPr>
          <w:sz w:val="22"/>
          <w:szCs w:val="22"/>
        </w:rPr>
        <w:t xml:space="preserve"> items)</w:t>
      </w:r>
    </w:p>
    <w:p w14:paraId="77F91E52" w14:textId="77777777" w:rsidR="006F7C5E" w:rsidRPr="00035B5F" w:rsidRDefault="0041776B" w:rsidP="00885D81">
      <w:pPr>
        <w:numPr>
          <w:ilvl w:val="0"/>
          <w:numId w:val="1317"/>
        </w:numPr>
        <w:rPr>
          <w:sz w:val="22"/>
          <w:szCs w:val="22"/>
        </w:rPr>
      </w:pPr>
      <w:r w:rsidRPr="00035B5F">
        <w:rPr>
          <w:sz w:val="22"/>
          <w:szCs w:val="22"/>
        </w:rPr>
        <w:t>DuPont</w:t>
      </w:r>
      <w:r w:rsidR="006F7C5E" w:rsidRPr="00035B5F">
        <w:rPr>
          <w:sz w:val="22"/>
          <w:szCs w:val="22"/>
        </w:rPr>
        <w:t xml:space="preserve"> Donates ‘Doughnut Hole’ to State Forest, Transylvania Times, December 22, 2016</w:t>
      </w:r>
    </w:p>
    <w:p w14:paraId="2B0D1E76" w14:textId="5F828F57" w:rsidR="006F7C5E" w:rsidRPr="00035B5F" w:rsidRDefault="0041776B" w:rsidP="00885D81">
      <w:pPr>
        <w:numPr>
          <w:ilvl w:val="0"/>
          <w:numId w:val="1317"/>
        </w:numPr>
        <w:rPr>
          <w:sz w:val="22"/>
          <w:szCs w:val="22"/>
        </w:rPr>
      </w:pPr>
      <w:r w:rsidRPr="00035B5F">
        <w:rPr>
          <w:sz w:val="22"/>
          <w:szCs w:val="22"/>
        </w:rPr>
        <w:t>DuPont</w:t>
      </w:r>
      <w:r w:rsidR="006F7C5E" w:rsidRPr="00035B5F">
        <w:rPr>
          <w:sz w:val="22"/>
          <w:szCs w:val="22"/>
        </w:rPr>
        <w:t xml:space="preserve"> Donut Hole Being Cleaned by Park Baker, Transylvania </w:t>
      </w:r>
      <w:r w:rsidR="006A7E03" w:rsidRPr="00035B5F">
        <w:rPr>
          <w:sz w:val="22"/>
          <w:szCs w:val="22"/>
        </w:rPr>
        <w:t>Times, June</w:t>
      </w:r>
      <w:r w:rsidR="006F7C5E" w:rsidRPr="00035B5F">
        <w:rPr>
          <w:sz w:val="22"/>
          <w:szCs w:val="22"/>
        </w:rPr>
        <w:t xml:space="preserve"> 27, 2016</w:t>
      </w:r>
    </w:p>
    <w:p w14:paraId="31565349" w14:textId="77777777" w:rsidR="00392DF2" w:rsidRPr="00035B5F" w:rsidRDefault="006F7C5E" w:rsidP="00885D81">
      <w:pPr>
        <w:numPr>
          <w:ilvl w:val="0"/>
          <w:numId w:val="1317"/>
        </w:numPr>
        <w:rPr>
          <w:sz w:val="22"/>
          <w:szCs w:val="22"/>
        </w:rPr>
      </w:pPr>
      <w:r w:rsidRPr="00035B5F">
        <w:rPr>
          <w:sz w:val="22"/>
          <w:szCs w:val="22"/>
        </w:rPr>
        <w:t xml:space="preserve">Work Continues On </w:t>
      </w:r>
      <w:r w:rsidR="0041776B" w:rsidRPr="00035B5F">
        <w:rPr>
          <w:sz w:val="22"/>
          <w:szCs w:val="22"/>
        </w:rPr>
        <w:t>DuPont’s</w:t>
      </w:r>
      <w:r w:rsidRPr="00035B5F">
        <w:rPr>
          <w:sz w:val="22"/>
          <w:szCs w:val="22"/>
        </w:rPr>
        <w:t xml:space="preserve"> ‘Donut Hole’ by Park Baker, Transylvania Times, June 20, 2016</w:t>
      </w:r>
    </w:p>
    <w:p w14:paraId="57C5D6C2" w14:textId="77777777" w:rsidR="00392DF2" w:rsidRPr="00035B5F" w:rsidRDefault="006F7C5E" w:rsidP="00885D81">
      <w:pPr>
        <w:numPr>
          <w:ilvl w:val="0"/>
          <w:numId w:val="1317"/>
        </w:numPr>
        <w:rPr>
          <w:sz w:val="22"/>
          <w:szCs w:val="22"/>
        </w:rPr>
      </w:pPr>
      <w:r w:rsidRPr="00035B5F">
        <w:rPr>
          <w:sz w:val="22"/>
          <w:szCs w:val="22"/>
        </w:rPr>
        <w:t>DuPont Recycling Waste Buried at Old Ball Field by Eric Crews, Transylvania Times, March 26, 2012</w:t>
      </w:r>
    </w:p>
    <w:p w14:paraId="5BCCB601" w14:textId="6F797EFC" w:rsidR="00392DF2" w:rsidRPr="00035B5F" w:rsidRDefault="00392DF2" w:rsidP="00885D81">
      <w:pPr>
        <w:numPr>
          <w:ilvl w:val="0"/>
          <w:numId w:val="1317"/>
        </w:numPr>
        <w:rPr>
          <w:sz w:val="22"/>
          <w:szCs w:val="22"/>
        </w:rPr>
      </w:pPr>
      <w:r w:rsidRPr="00035B5F">
        <w:rPr>
          <w:sz w:val="22"/>
          <w:szCs w:val="22"/>
        </w:rPr>
        <w:t xml:space="preserve">CD: Remedial Investigation Report, also downloaded on </w:t>
      </w:r>
      <w:r w:rsidR="006A7E03" w:rsidRPr="00035B5F">
        <w:rPr>
          <w:sz w:val="22"/>
          <w:szCs w:val="22"/>
        </w:rPr>
        <w:t>Z: Industry</w:t>
      </w:r>
      <w:r w:rsidRPr="00035B5F">
        <w:rPr>
          <w:sz w:val="22"/>
          <w:szCs w:val="22"/>
        </w:rPr>
        <w:t>, May 2016</w:t>
      </w:r>
    </w:p>
    <w:p w14:paraId="576F22EC" w14:textId="77777777" w:rsidR="00CA3C0F" w:rsidRPr="00035B5F" w:rsidRDefault="00CA3C0F" w:rsidP="002D7E1A">
      <w:pPr>
        <w:rPr>
          <w:sz w:val="22"/>
          <w:szCs w:val="22"/>
          <w:highlight w:val="yellow"/>
        </w:rPr>
      </w:pPr>
    </w:p>
    <w:p w14:paraId="5D9B9A6A" w14:textId="77777777" w:rsidR="00CA3C0F" w:rsidRPr="00035B5F" w:rsidRDefault="00CA3C0F" w:rsidP="002D7E1A">
      <w:pPr>
        <w:rPr>
          <w:sz w:val="22"/>
          <w:szCs w:val="22"/>
        </w:rPr>
      </w:pPr>
      <w:r w:rsidRPr="00035B5F">
        <w:rPr>
          <w:sz w:val="22"/>
          <w:szCs w:val="22"/>
        </w:rPr>
        <w:t xml:space="preserve">DUPONT </w:t>
      </w:r>
      <w:r w:rsidR="00392DF2" w:rsidRPr="00035B5F">
        <w:rPr>
          <w:sz w:val="22"/>
          <w:szCs w:val="22"/>
        </w:rPr>
        <w:t>CLOSING &amp; AFTER (13 items)</w:t>
      </w:r>
    </w:p>
    <w:p w14:paraId="357FB6D1" w14:textId="77777777" w:rsidR="006F7C5E" w:rsidRPr="00035B5F" w:rsidRDefault="006F7C5E" w:rsidP="00885D81">
      <w:pPr>
        <w:numPr>
          <w:ilvl w:val="0"/>
          <w:numId w:val="1360"/>
        </w:numPr>
        <w:rPr>
          <w:sz w:val="22"/>
          <w:szCs w:val="22"/>
        </w:rPr>
      </w:pPr>
      <w:r w:rsidRPr="00035B5F">
        <w:rPr>
          <w:sz w:val="22"/>
          <w:szCs w:val="22"/>
        </w:rPr>
        <w:t>Corporate Loyalty Meets Technological Change at the Cedar Mountain Plant, History Senior Project by Jesse Wilinski, Brevard College, May 10, 2008</w:t>
      </w:r>
      <w:r w:rsidRPr="00035B5F">
        <w:rPr>
          <w:sz w:val="22"/>
          <w:szCs w:val="22"/>
        </w:rPr>
        <w:tab/>
      </w:r>
      <w:r w:rsidRPr="00035B5F">
        <w:rPr>
          <w:sz w:val="22"/>
          <w:szCs w:val="22"/>
        </w:rPr>
        <w:tab/>
      </w:r>
    </w:p>
    <w:p w14:paraId="7F952F63" w14:textId="77777777" w:rsidR="006F7C5E" w:rsidRPr="00035B5F" w:rsidRDefault="006F7C5E" w:rsidP="00885D81">
      <w:pPr>
        <w:numPr>
          <w:ilvl w:val="0"/>
          <w:numId w:val="1360"/>
        </w:numPr>
        <w:rPr>
          <w:sz w:val="22"/>
          <w:szCs w:val="22"/>
        </w:rPr>
      </w:pPr>
      <w:r w:rsidRPr="00035B5F">
        <w:rPr>
          <w:sz w:val="22"/>
          <w:szCs w:val="22"/>
        </w:rPr>
        <w:t xml:space="preserve">Operations &amp; Maintenance Services Provided to Agfa Corporation. </w:t>
      </w:r>
      <w:hyperlink r:id="rId15" w:history="1">
        <w:r w:rsidRPr="00035B5F">
          <w:rPr>
            <w:rStyle w:val="Hyperlink"/>
            <w:sz w:val="22"/>
            <w:szCs w:val="22"/>
          </w:rPr>
          <w:t>www.enerflexinc.com/agfa.html</w:t>
        </w:r>
      </w:hyperlink>
      <w:r w:rsidRPr="00035B5F">
        <w:rPr>
          <w:sz w:val="22"/>
          <w:szCs w:val="22"/>
        </w:rPr>
        <w:t>, October 25, 2007</w:t>
      </w:r>
    </w:p>
    <w:p w14:paraId="1947E366" w14:textId="77777777" w:rsidR="006F7C5E" w:rsidRPr="00035B5F" w:rsidRDefault="006F7C5E" w:rsidP="00885D81">
      <w:pPr>
        <w:numPr>
          <w:ilvl w:val="0"/>
          <w:numId w:val="1360"/>
        </w:numPr>
        <w:rPr>
          <w:sz w:val="22"/>
          <w:szCs w:val="22"/>
        </w:rPr>
      </w:pPr>
      <w:r w:rsidRPr="00035B5F">
        <w:rPr>
          <w:sz w:val="22"/>
          <w:szCs w:val="22"/>
        </w:rPr>
        <w:t xml:space="preserve">Plant Relocation—DuPont Brevard, NC </w:t>
      </w:r>
      <w:hyperlink r:id="rId16" w:history="1">
        <w:r w:rsidRPr="00035B5F">
          <w:rPr>
            <w:rStyle w:val="Hyperlink"/>
            <w:sz w:val="22"/>
            <w:szCs w:val="22"/>
          </w:rPr>
          <w:t>www.rbaker.com/relocation.php</w:t>
        </w:r>
      </w:hyperlink>
      <w:r w:rsidRPr="00035B5F">
        <w:rPr>
          <w:sz w:val="22"/>
          <w:szCs w:val="22"/>
        </w:rPr>
        <w:t>, October 25, 2007</w:t>
      </w:r>
    </w:p>
    <w:p w14:paraId="75EB9266" w14:textId="77777777" w:rsidR="006F7C5E" w:rsidRPr="00035B5F" w:rsidRDefault="006F7C5E" w:rsidP="00885D81">
      <w:pPr>
        <w:numPr>
          <w:ilvl w:val="0"/>
          <w:numId w:val="1360"/>
        </w:numPr>
        <w:rPr>
          <w:sz w:val="22"/>
          <w:szCs w:val="22"/>
        </w:rPr>
      </w:pPr>
      <w:r w:rsidRPr="00035B5F">
        <w:rPr>
          <w:sz w:val="22"/>
          <w:szCs w:val="22"/>
        </w:rPr>
        <w:t>DuPont: Then and Now by Sean Trapp, Transylvania Times, July 24, 2006</w:t>
      </w:r>
    </w:p>
    <w:p w14:paraId="695C44CB" w14:textId="77777777" w:rsidR="006F7C5E" w:rsidRPr="00035B5F" w:rsidRDefault="006F7C5E" w:rsidP="00885D81">
      <w:pPr>
        <w:numPr>
          <w:ilvl w:val="0"/>
          <w:numId w:val="1360"/>
        </w:numPr>
        <w:rPr>
          <w:sz w:val="22"/>
          <w:szCs w:val="22"/>
        </w:rPr>
      </w:pPr>
      <w:r w:rsidRPr="00035B5F">
        <w:rPr>
          <w:sz w:val="22"/>
          <w:szCs w:val="22"/>
        </w:rPr>
        <w:t>Ilford/OJI deal collapses in Brevard, Western Carolina Business Journal August 15, 2005</w:t>
      </w:r>
    </w:p>
    <w:p w14:paraId="13C815C3" w14:textId="77777777" w:rsidR="006F7C5E" w:rsidRPr="00035B5F" w:rsidRDefault="006F7C5E" w:rsidP="00885D81">
      <w:pPr>
        <w:numPr>
          <w:ilvl w:val="0"/>
          <w:numId w:val="1360"/>
        </w:numPr>
        <w:rPr>
          <w:sz w:val="22"/>
          <w:szCs w:val="22"/>
        </w:rPr>
      </w:pPr>
      <w:r w:rsidRPr="00035B5F">
        <w:rPr>
          <w:sz w:val="22"/>
          <w:szCs w:val="22"/>
        </w:rPr>
        <w:t>DuPont deal still up in the air by Joel Burgess, Hendersonville Times-News, April 1, 2005</w:t>
      </w:r>
    </w:p>
    <w:p w14:paraId="7DF79089" w14:textId="77777777" w:rsidR="006F7C5E" w:rsidRPr="00035B5F" w:rsidRDefault="006F7C5E" w:rsidP="00885D81">
      <w:pPr>
        <w:numPr>
          <w:ilvl w:val="0"/>
          <w:numId w:val="1360"/>
        </w:numPr>
        <w:rPr>
          <w:sz w:val="22"/>
          <w:szCs w:val="22"/>
        </w:rPr>
      </w:pPr>
      <w:r w:rsidRPr="00035B5F">
        <w:rPr>
          <w:sz w:val="22"/>
          <w:szCs w:val="22"/>
        </w:rPr>
        <w:t>Some Hope Remains For AGFA Site by Steven Reynolds, Transylvania Times, May 12, 2003</w:t>
      </w:r>
    </w:p>
    <w:p w14:paraId="1D70C88A" w14:textId="77777777" w:rsidR="006F7C5E" w:rsidRPr="00035B5F" w:rsidRDefault="006F7C5E" w:rsidP="00885D81">
      <w:pPr>
        <w:numPr>
          <w:ilvl w:val="0"/>
          <w:numId w:val="1360"/>
        </w:numPr>
        <w:rPr>
          <w:sz w:val="22"/>
          <w:szCs w:val="22"/>
        </w:rPr>
      </w:pPr>
      <w:r w:rsidRPr="00035B5F">
        <w:rPr>
          <w:sz w:val="22"/>
          <w:szCs w:val="22"/>
        </w:rPr>
        <w:t>Buyers Sought For AGFA Site by Leigh Wills, Transylvania Times, March 27, 2003</w:t>
      </w:r>
    </w:p>
    <w:p w14:paraId="0ACA17D9" w14:textId="77777777" w:rsidR="006F7C5E" w:rsidRPr="00035B5F" w:rsidRDefault="006F7C5E" w:rsidP="00885D81">
      <w:pPr>
        <w:numPr>
          <w:ilvl w:val="0"/>
          <w:numId w:val="1360"/>
        </w:numPr>
        <w:rPr>
          <w:sz w:val="22"/>
          <w:szCs w:val="22"/>
        </w:rPr>
      </w:pPr>
      <w:r w:rsidRPr="00035B5F">
        <w:rPr>
          <w:sz w:val="22"/>
          <w:szCs w:val="22"/>
        </w:rPr>
        <w:t>Plant Closure is a “Very, Very Sad Day” by Jennifer Uhl, Transylvania Times, November 28, 2002</w:t>
      </w:r>
    </w:p>
    <w:p w14:paraId="06019EC7" w14:textId="77777777" w:rsidR="006F7C5E" w:rsidRPr="00035B5F" w:rsidRDefault="006F7C5E" w:rsidP="00885D81">
      <w:pPr>
        <w:numPr>
          <w:ilvl w:val="0"/>
          <w:numId w:val="1360"/>
        </w:numPr>
        <w:rPr>
          <w:sz w:val="22"/>
          <w:szCs w:val="22"/>
        </w:rPr>
      </w:pPr>
      <w:r w:rsidRPr="00035B5F">
        <w:rPr>
          <w:sz w:val="22"/>
          <w:szCs w:val="22"/>
        </w:rPr>
        <w:t>AGFA plant closes by Tim Reid, Asheville Citizen-Times, November 28, 2002</w:t>
      </w:r>
    </w:p>
    <w:p w14:paraId="0734DB97" w14:textId="77777777" w:rsidR="006F7C5E" w:rsidRPr="00035B5F" w:rsidRDefault="006F7C5E" w:rsidP="00885D81">
      <w:pPr>
        <w:numPr>
          <w:ilvl w:val="0"/>
          <w:numId w:val="1360"/>
        </w:numPr>
        <w:rPr>
          <w:sz w:val="22"/>
          <w:szCs w:val="22"/>
        </w:rPr>
      </w:pPr>
      <w:r w:rsidRPr="00035B5F">
        <w:rPr>
          <w:sz w:val="22"/>
          <w:szCs w:val="22"/>
        </w:rPr>
        <w:t>Plant Closings Stagger Transylvania by Tim Reid, Asheville Citizen-Times, November 27, 2002</w:t>
      </w:r>
    </w:p>
    <w:p w14:paraId="11D8D22D" w14:textId="77777777" w:rsidR="006F7C5E" w:rsidRPr="00035B5F" w:rsidRDefault="006F7C5E" w:rsidP="00885D81">
      <w:pPr>
        <w:numPr>
          <w:ilvl w:val="0"/>
          <w:numId w:val="1360"/>
        </w:numPr>
        <w:rPr>
          <w:sz w:val="22"/>
          <w:szCs w:val="22"/>
        </w:rPr>
      </w:pPr>
      <w:r w:rsidRPr="00035B5F">
        <w:rPr>
          <w:sz w:val="22"/>
          <w:szCs w:val="22"/>
        </w:rPr>
        <w:t>Remembering DuPont, Transylvania Times, March 4, 2002</w:t>
      </w:r>
    </w:p>
    <w:p w14:paraId="4603C32B" w14:textId="77777777" w:rsidR="006F7C5E" w:rsidRPr="00035B5F" w:rsidRDefault="006F7C5E" w:rsidP="00885D81">
      <w:pPr>
        <w:numPr>
          <w:ilvl w:val="0"/>
          <w:numId w:val="1360"/>
        </w:numPr>
        <w:rPr>
          <w:sz w:val="22"/>
          <w:szCs w:val="22"/>
        </w:rPr>
      </w:pPr>
      <w:r w:rsidRPr="00035B5F">
        <w:rPr>
          <w:sz w:val="22"/>
          <w:szCs w:val="22"/>
        </w:rPr>
        <w:t xml:space="preserve">Transylvania loses 400 jobs by Mark Barrett, Asheville Citizen-Times, February 27, 2002 </w:t>
      </w:r>
    </w:p>
    <w:p w14:paraId="196312A7" w14:textId="77777777" w:rsidR="002F73B3" w:rsidRPr="00035B5F" w:rsidRDefault="002F73B3" w:rsidP="002D7E1A">
      <w:pPr>
        <w:rPr>
          <w:sz w:val="22"/>
          <w:szCs w:val="22"/>
          <w:highlight w:val="cyan"/>
        </w:rPr>
      </w:pPr>
    </w:p>
    <w:p w14:paraId="08CF55D5" w14:textId="77777777" w:rsidR="002F73B3" w:rsidRPr="00035B5F" w:rsidRDefault="002F73B3" w:rsidP="002D7E1A">
      <w:pPr>
        <w:rPr>
          <w:sz w:val="22"/>
          <w:szCs w:val="22"/>
        </w:rPr>
      </w:pPr>
      <w:r w:rsidRPr="00035B5F">
        <w:rPr>
          <w:sz w:val="22"/>
          <w:szCs w:val="22"/>
        </w:rPr>
        <w:t>DUPONT—1977-1996 (16 items)</w:t>
      </w:r>
    </w:p>
    <w:p w14:paraId="151C7298" w14:textId="77777777" w:rsidR="006F7C5E" w:rsidRPr="00035B5F" w:rsidRDefault="006F7C5E" w:rsidP="00885D81">
      <w:pPr>
        <w:numPr>
          <w:ilvl w:val="0"/>
          <w:numId w:val="1359"/>
        </w:numPr>
        <w:rPr>
          <w:sz w:val="22"/>
          <w:szCs w:val="22"/>
        </w:rPr>
      </w:pPr>
      <w:r w:rsidRPr="00035B5F">
        <w:rPr>
          <w:sz w:val="22"/>
          <w:szCs w:val="22"/>
        </w:rPr>
        <w:t>25 Year Club Dinner at Grove Park Inn, 1996</w:t>
      </w:r>
    </w:p>
    <w:p w14:paraId="7F64FD1E" w14:textId="77777777" w:rsidR="006F7C5E" w:rsidRPr="00035B5F" w:rsidRDefault="006F7C5E" w:rsidP="00885D81">
      <w:pPr>
        <w:numPr>
          <w:ilvl w:val="0"/>
          <w:numId w:val="1359"/>
        </w:numPr>
        <w:rPr>
          <w:sz w:val="22"/>
          <w:szCs w:val="22"/>
        </w:rPr>
      </w:pPr>
      <w:r w:rsidRPr="00035B5F">
        <w:rPr>
          <w:sz w:val="22"/>
          <w:szCs w:val="22"/>
        </w:rPr>
        <w:t>Employee Information Bulletin 93-39, November 9, 1993</w:t>
      </w:r>
    </w:p>
    <w:p w14:paraId="604F682D" w14:textId="77777777" w:rsidR="006F7C5E" w:rsidRPr="00035B5F" w:rsidRDefault="006F7C5E" w:rsidP="00885D81">
      <w:pPr>
        <w:numPr>
          <w:ilvl w:val="0"/>
          <w:numId w:val="1359"/>
        </w:numPr>
        <w:rPr>
          <w:sz w:val="22"/>
          <w:szCs w:val="22"/>
        </w:rPr>
      </w:pPr>
      <w:r w:rsidRPr="00035B5F">
        <w:rPr>
          <w:sz w:val="22"/>
          <w:szCs w:val="22"/>
        </w:rPr>
        <w:t>Employee Information Bulletin 93-28, 2B Coater Status, September 14, 1993</w:t>
      </w:r>
    </w:p>
    <w:p w14:paraId="615C5EFC" w14:textId="77777777" w:rsidR="006F7C5E" w:rsidRPr="00035B5F" w:rsidRDefault="006F7C5E" w:rsidP="00885D81">
      <w:pPr>
        <w:numPr>
          <w:ilvl w:val="0"/>
          <w:numId w:val="1359"/>
        </w:numPr>
        <w:rPr>
          <w:sz w:val="22"/>
          <w:szCs w:val="22"/>
        </w:rPr>
      </w:pPr>
      <w:r w:rsidRPr="00035B5F">
        <w:rPr>
          <w:sz w:val="22"/>
          <w:szCs w:val="22"/>
        </w:rPr>
        <w:t>Map for DuPont Brevard Plant, April 1993</w:t>
      </w:r>
    </w:p>
    <w:p w14:paraId="2FB4E52E" w14:textId="77777777" w:rsidR="006F7C5E" w:rsidRPr="00035B5F" w:rsidRDefault="006F7C5E" w:rsidP="00885D81">
      <w:pPr>
        <w:numPr>
          <w:ilvl w:val="0"/>
          <w:numId w:val="1359"/>
        </w:numPr>
        <w:rPr>
          <w:sz w:val="22"/>
          <w:szCs w:val="22"/>
        </w:rPr>
      </w:pPr>
      <w:r w:rsidRPr="00035B5F">
        <w:rPr>
          <w:sz w:val="22"/>
          <w:szCs w:val="22"/>
        </w:rPr>
        <w:t>MicroVision Mammography Film (sealed, do not open), August 1991</w:t>
      </w:r>
    </w:p>
    <w:p w14:paraId="49C8E44F" w14:textId="77777777" w:rsidR="006F7C5E" w:rsidRPr="00035B5F" w:rsidRDefault="006F7C5E" w:rsidP="00885D81">
      <w:pPr>
        <w:numPr>
          <w:ilvl w:val="0"/>
          <w:numId w:val="1359"/>
        </w:numPr>
        <w:rPr>
          <w:sz w:val="22"/>
          <w:szCs w:val="22"/>
        </w:rPr>
      </w:pPr>
      <w:r w:rsidRPr="00035B5F">
        <w:rPr>
          <w:sz w:val="22"/>
          <w:szCs w:val="22"/>
        </w:rPr>
        <w:t>Photo Products Department History, January 15, 1987</w:t>
      </w:r>
    </w:p>
    <w:p w14:paraId="3AEB994B" w14:textId="77777777" w:rsidR="006F7C5E" w:rsidRPr="00035B5F" w:rsidRDefault="006F7C5E" w:rsidP="00885D81">
      <w:pPr>
        <w:numPr>
          <w:ilvl w:val="0"/>
          <w:numId w:val="1359"/>
        </w:numPr>
        <w:rPr>
          <w:sz w:val="22"/>
          <w:szCs w:val="22"/>
        </w:rPr>
      </w:pPr>
      <w:r w:rsidRPr="00035B5F">
        <w:rPr>
          <w:sz w:val="22"/>
          <w:szCs w:val="22"/>
        </w:rPr>
        <w:t>DuPont Has New Manager, Transylvania Times. August 7, 1986</w:t>
      </w:r>
    </w:p>
    <w:p w14:paraId="7B64AFFA" w14:textId="77777777" w:rsidR="006F7C5E" w:rsidRPr="00035B5F" w:rsidRDefault="006F7C5E" w:rsidP="00885D81">
      <w:pPr>
        <w:numPr>
          <w:ilvl w:val="0"/>
          <w:numId w:val="1359"/>
        </w:numPr>
        <w:rPr>
          <w:sz w:val="22"/>
          <w:szCs w:val="22"/>
        </w:rPr>
      </w:pPr>
      <w:r w:rsidRPr="00035B5F">
        <w:rPr>
          <w:sz w:val="22"/>
          <w:szCs w:val="22"/>
        </w:rPr>
        <w:t>Doing It Better Together, 25 Years DuPont, October 30, 1985</w:t>
      </w:r>
    </w:p>
    <w:p w14:paraId="60C012F0" w14:textId="77777777" w:rsidR="006F7C5E" w:rsidRPr="00035B5F" w:rsidRDefault="006F7C5E" w:rsidP="00885D81">
      <w:pPr>
        <w:numPr>
          <w:ilvl w:val="0"/>
          <w:numId w:val="1359"/>
        </w:numPr>
        <w:rPr>
          <w:sz w:val="22"/>
          <w:szCs w:val="22"/>
        </w:rPr>
      </w:pPr>
      <w:r w:rsidRPr="00035B5F">
        <w:rPr>
          <w:sz w:val="22"/>
          <w:szCs w:val="22"/>
        </w:rPr>
        <w:t>DuPont Confidential—Special Control, April 28, 1983</w:t>
      </w:r>
    </w:p>
    <w:p w14:paraId="43A36A9D" w14:textId="77777777" w:rsidR="006F7C5E" w:rsidRPr="00035B5F" w:rsidRDefault="006F7C5E" w:rsidP="00885D81">
      <w:pPr>
        <w:numPr>
          <w:ilvl w:val="0"/>
          <w:numId w:val="1359"/>
        </w:numPr>
        <w:rPr>
          <w:sz w:val="22"/>
          <w:szCs w:val="22"/>
        </w:rPr>
      </w:pPr>
      <w:r w:rsidRPr="00035B5F">
        <w:rPr>
          <w:sz w:val="22"/>
          <w:szCs w:val="22"/>
        </w:rPr>
        <w:t>DuPont Plant Has Impact On Local Community, Hendersonville Times-News, February 27, 1980</w:t>
      </w:r>
    </w:p>
    <w:p w14:paraId="6F3DD250" w14:textId="77777777" w:rsidR="006F7C5E" w:rsidRPr="00035B5F" w:rsidRDefault="006F7C5E" w:rsidP="00885D81">
      <w:pPr>
        <w:numPr>
          <w:ilvl w:val="0"/>
          <w:numId w:val="1359"/>
        </w:numPr>
        <w:rPr>
          <w:sz w:val="22"/>
          <w:szCs w:val="22"/>
        </w:rPr>
      </w:pPr>
      <w:r w:rsidRPr="00035B5F">
        <w:rPr>
          <w:sz w:val="22"/>
          <w:szCs w:val="22"/>
        </w:rPr>
        <w:t>Timberland Turnaround by Frank Zumbro, American Forests, February 1978</w:t>
      </w:r>
    </w:p>
    <w:p w14:paraId="31BA39A1" w14:textId="77777777" w:rsidR="006F7C5E" w:rsidRPr="00035B5F" w:rsidRDefault="006F7C5E" w:rsidP="00885D81">
      <w:pPr>
        <w:numPr>
          <w:ilvl w:val="0"/>
          <w:numId w:val="1359"/>
        </w:numPr>
        <w:rPr>
          <w:sz w:val="22"/>
          <w:szCs w:val="22"/>
        </w:rPr>
      </w:pPr>
      <w:r w:rsidRPr="00035B5F">
        <w:rPr>
          <w:sz w:val="22"/>
          <w:szCs w:val="22"/>
        </w:rPr>
        <w:t>DuPont Invites Public to Open House by Stella Trapp, Transylvania Times, 1977</w:t>
      </w:r>
    </w:p>
    <w:p w14:paraId="5041A4FD" w14:textId="77777777" w:rsidR="006F7C5E" w:rsidRPr="00035B5F" w:rsidRDefault="006F7C5E" w:rsidP="00885D81">
      <w:pPr>
        <w:numPr>
          <w:ilvl w:val="0"/>
          <w:numId w:val="1359"/>
        </w:numPr>
        <w:rPr>
          <w:sz w:val="22"/>
          <w:szCs w:val="22"/>
        </w:rPr>
      </w:pPr>
      <w:r w:rsidRPr="00035B5F">
        <w:rPr>
          <w:sz w:val="22"/>
          <w:szCs w:val="22"/>
        </w:rPr>
        <w:t>A Red-Light View of DuPont by Bill Moore, Asheville Citizens News, October 1977</w:t>
      </w:r>
    </w:p>
    <w:p w14:paraId="01634D0A" w14:textId="77777777" w:rsidR="006F7C5E" w:rsidRPr="00035B5F" w:rsidRDefault="006F7C5E" w:rsidP="00885D81">
      <w:pPr>
        <w:numPr>
          <w:ilvl w:val="0"/>
          <w:numId w:val="1359"/>
        </w:numPr>
        <w:rPr>
          <w:sz w:val="22"/>
          <w:szCs w:val="22"/>
        </w:rPr>
      </w:pPr>
      <w:r w:rsidRPr="00035B5F">
        <w:rPr>
          <w:sz w:val="22"/>
          <w:szCs w:val="22"/>
        </w:rPr>
        <w:t>Shapiro Credits Success to DuPont Plant Employees, Transylvania Times, October 6, 1977</w:t>
      </w:r>
    </w:p>
    <w:p w14:paraId="598F24EA" w14:textId="77777777" w:rsidR="006F7C5E" w:rsidRPr="00035B5F" w:rsidRDefault="006F7C5E" w:rsidP="00885D81">
      <w:pPr>
        <w:numPr>
          <w:ilvl w:val="0"/>
          <w:numId w:val="1359"/>
        </w:numPr>
        <w:rPr>
          <w:sz w:val="22"/>
          <w:szCs w:val="22"/>
        </w:rPr>
      </w:pPr>
      <w:r w:rsidRPr="00035B5F">
        <w:rPr>
          <w:sz w:val="22"/>
          <w:szCs w:val="22"/>
        </w:rPr>
        <w:t>DuPont President Visits; Public Tour on Saturday. Transylvania Times. October 3, 1977</w:t>
      </w:r>
    </w:p>
    <w:p w14:paraId="63880C42" w14:textId="77777777" w:rsidR="006F7C5E" w:rsidRPr="00035B5F" w:rsidRDefault="006F7C5E" w:rsidP="00885D81">
      <w:pPr>
        <w:numPr>
          <w:ilvl w:val="0"/>
          <w:numId w:val="1359"/>
        </w:numPr>
        <w:rPr>
          <w:sz w:val="22"/>
          <w:szCs w:val="22"/>
        </w:rPr>
      </w:pPr>
      <w:r w:rsidRPr="00035B5F">
        <w:rPr>
          <w:sz w:val="22"/>
          <w:szCs w:val="22"/>
        </w:rPr>
        <w:t>Brevard Plant Open House, October 1977 (2 copies)</w:t>
      </w:r>
    </w:p>
    <w:p w14:paraId="754B30D1" w14:textId="77777777" w:rsidR="00392DF2" w:rsidRPr="00035B5F" w:rsidRDefault="00392DF2" w:rsidP="002D7E1A">
      <w:pPr>
        <w:rPr>
          <w:sz w:val="22"/>
          <w:szCs w:val="22"/>
        </w:rPr>
      </w:pPr>
    </w:p>
    <w:p w14:paraId="609CB0E5" w14:textId="77777777" w:rsidR="006F7C5E" w:rsidRPr="00035B5F" w:rsidRDefault="002F73B3" w:rsidP="002D7E1A">
      <w:pPr>
        <w:rPr>
          <w:sz w:val="22"/>
          <w:szCs w:val="22"/>
        </w:rPr>
      </w:pPr>
      <w:r w:rsidRPr="00035B5F">
        <w:rPr>
          <w:sz w:val="22"/>
          <w:szCs w:val="22"/>
        </w:rPr>
        <w:t>DUPONT</w:t>
      </w:r>
      <w:r w:rsidR="00392DF2" w:rsidRPr="00035B5F">
        <w:rPr>
          <w:sz w:val="22"/>
          <w:szCs w:val="22"/>
        </w:rPr>
        <w:t>—1950-1976 (26</w:t>
      </w:r>
      <w:r w:rsidR="006F7C5E" w:rsidRPr="00035B5F">
        <w:rPr>
          <w:sz w:val="22"/>
          <w:szCs w:val="22"/>
        </w:rPr>
        <w:t xml:space="preserve"> items)</w:t>
      </w:r>
    </w:p>
    <w:p w14:paraId="763B1B7A" w14:textId="2EC1E2BC" w:rsidR="00CA3C0F" w:rsidRPr="00035B5F" w:rsidRDefault="00CA3C0F" w:rsidP="00885D81">
      <w:pPr>
        <w:numPr>
          <w:ilvl w:val="0"/>
          <w:numId w:val="1318"/>
        </w:numPr>
        <w:rPr>
          <w:sz w:val="22"/>
          <w:szCs w:val="22"/>
        </w:rPr>
      </w:pPr>
      <w:r w:rsidRPr="00035B5F">
        <w:rPr>
          <w:sz w:val="22"/>
          <w:szCs w:val="22"/>
        </w:rPr>
        <w:t>DuPont Exhibit Booklet:  DuPont HyperPure Silicon for Semiconductor Devices; It All</w:t>
      </w:r>
      <w:r w:rsidR="0041776B">
        <w:rPr>
          <w:sz w:val="22"/>
          <w:szCs w:val="22"/>
        </w:rPr>
        <w:t xml:space="preserve"> Began Twenty </w:t>
      </w:r>
      <w:r w:rsidR="009E50F1">
        <w:rPr>
          <w:sz w:val="22"/>
          <w:szCs w:val="22"/>
        </w:rPr>
        <w:t>Years</w:t>
      </w:r>
      <w:r w:rsidR="0041776B">
        <w:rPr>
          <w:sz w:val="22"/>
          <w:szCs w:val="22"/>
        </w:rPr>
        <w:t xml:space="preserve"> Ago, Fotofax</w:t>
      </w:r>
      <w:r w:rsidRPr="00035B5F">
        <w:rPr>
          <w:sz w:val="22"/>
          <w:szCs w:val="22"/>
        </w:rPr>
        <w:t xml:space="preserve">, October 1977; Manufacture of Silicon, </w:t>
      </w:r>
      <w:r w:rsidR="0041776B" w:rsidRPr="00035B5F">
        <w:rPr>
          <w:sz w:val="22"/>
          <w:szCs w:val="22"/>
        </w:rPr>
        <w:t>October</w:t>
      </w:r>
      <w:r w:rsidRPr="00035B5F">
        <w:rPr>
          <w:sz w:val="22"/>
          <w:szCs w:val="22"/>
        </w:rPr>
        <w:t xml:space="preserve"> 25, 1957; HyperPure Silicon, DuPont booklet, July 1957; DuPont, Journal of the Electrochemical Society, August 1960</w:t>
      </w:r>
    </w:p>
    <w:p w14:paraId="549A12CD" w14:textId="77777777" w:rsidR="006F7C5E" w:rsidRPr="00035B5F" w:rsidRDefault="00CA3C0F" w:rsidP="00885D81">
      <w:pPr>
        <w:numPr>
          <w:ilvl w:val="0"/>
          <w:numId w:val="1318"/>
        </w:numPr>
        <w:rPr>
          <w:sz w:val="22"/>
          <w:szCs w:val="22"/>
        </w:rPr>
      </w:pPr>
      <w:r w:rsidRPr="00035B5F">
        <w:rPr>
          <w:sz w:val="22"/>
          <w:szCs w:val="22"/>
        </w:rPr>
        <w:t>DuP</w:t>
      </w:r>
      <w:r w:rsidR="006F7C5E" w:rsidRPr="00035B5F">
        <w:rPr>
          <w:sz w:val="22"/>
          <w:szCs w:val="22"/>
        </w:rPr>
        <w:t>ont Plant Layout, December 1976</w:t>
      </w:r>
    </w:p>
    <w:p w14:paraId="35D02980" w14:textId="77777777" w:rsidR="006F7C5E" w:rsidRPr="00035B5F" w:rsidRDefault="006F7C5E" w:rsidP="00885D81">
      <w:pPr>
        <w:numPr>
          <w:ilvl w:val="0"/>
          <w:numId w:val="1318"/>
        </w:numPr>
        <w:rPr>
          <w:sz w:val="22"/>
          <w:szCs w:val="22"/>
        </w:rPr>
      </w:pPr>
      <w:r w:rsidRPr="00035B5F">
        <w:rPr>
          <w:sz w:val="22"/>
          <w:szCs w:val="22"/>
        </w:rPr>
        <w:t>DuPont A Good Neighbor by Ted Smith, Hendersonville, Times-News, July 15, 1976</w:t>
      </w:r>
    </w:p>
    <w:p w14:paraId="0DD4E3FA" w14:textId="77777777" w:rsidR="006F7C5E" w:rsidRPr="00035B5F" w:rsidRDefault="006F7C5E" w:rsidP="00885D81">
      <w:pPr>
        <w:numPr>
          <w:ilvl w:val="0"/>
          <w:numId w:val="1318"/>
        </w:numPr>
        <w:rPr>
          <w:sz w:val="22"/>
          <w:szCs w:val="22"/>
        </w:rPr>
      </w:pPr>
      <w:r w:rsidRPr="00035B5F">
        <w:rPr>
          <w:sz w:val="22"/>
          <w:szCs w:val="22"/>
        </w:rPr>
        <w:t>Six Men In Supervision Are Promoted at the Brevard DuPont Plant, Transylvania Times, March 21, 1974</w:t>
      </w:r>
    </w:p>
    <w:p w14:paraId="3B3AA472" w14:textId="77777777" w:rsidR="006F7C5E" w:rsidRPr="00035B5F" w:rsidRDefault="006F7C5E" w:rsidP="00885D81">
      <w:pPr>
        <w:numPr>
          <w:ilvl w:val="0"/>
          <w:numId w:val="1318"/>
        </w:numPr>
        <w:rPr>
          <w:sz w:val="22"/>
          <w:szCs w:val="22"/>
        </w:rPr>
      </w:pPr>
      <w:r w:rsidRPr="00035B5F">
        <w:rPr>
          <w:sz w:val="22"/>
          <w:szCs w:val="22"/>
        </w:rPr>
        <w:t>Photo Products Department, May 31, 1970</w:t>
      </w:r>
    </w:p>
    <w:p w14:paraId="53C36CD9" w14:textId="5F240FE0" w:rsidR="006F7C5E" w:rsidRPr="00035B5F" w:rsidRDefault="006F7C5E" w:rsidP="00885D81">
      <w:pPr>
        <w:numPr>
          <w:ilvl w:val="0"/>
          <w:numId w:val="1318"/>
        </w:numPr>
        <w:rPr>
          <w:sz w:val="22"/>
          <w:szCs w:val="22"/>
        </w:rPr>
      </w:pPr>
      <w:r w:rsidRPr="00035B5F">
        <w:rPr>
          <w:sz w:val="22"/>
          <w:szCs w:val="22"/>
        </w:rPr>
        <w:t>This Really is God’s Country by Frank Guest, Better Living Magazine, September/</w:t>
      </w:r>
      <w:r w:rsidR="009E50F1" w:rsidRPr="00035B5F">
        <w:rPr>
          <w:sz w:val="22"/>
          <w:szCs w:val="22"/>
        </w:rPr>
        <w:t>October</w:t>
      </w:r>
      <w:r w:rsidRPr="00035B5F">
        <w:rPr>
          <w:sz w:val="22"/>
          <w:szCs w:val="22"/>
        </w:rPr>
        <w:t xml:space="preserve"> 1970</w:t>
      </w:r>
    </w:p>
    <w:p w14:paraId="0B33ACF5" w14:textId="77777777" w:rsidR="006F7C5E" w:rsidRPr="00035B5F" w:rsidRDefault="006F7C5E" w:rsidP="00885D81">
      <w:pPr>
        <w:numPr>
          <w:ilvl w:val="0"/>
          <w:numId w:val="1318"/>
        </w:numPr>
        <w:rPr>
          <w:sz w:val="22"/>
          <w:szCs w:val="22"/>
        </w:rPr>
      </w:pPr>
      <w:r w:rsidRPr="00035B5F">
        <w:rPr>
          <w:sz w:val="22"/>
          <w:szCs w:val="22"/>
        </w:rPr>
        <w:t>Congratulations Brevard, Transylvania Times, July 18, 1968</w:t>
      </w:r>
    </w:p>
    <w:p w14:paraId="587EEA99" w14:textId="0581EC74" w:rsidR="006F7C5E" w:rsidRPr="00035B5F" w:rsidRDefault="006F7C5E" w:rsidP="00885D81">
      <w:pPr>
        <w:numPr>
          <w:ilvl w:val="0"/>
          <w:numId w:val="1318"/>
        </w:numPr>
        <w:rPr>
          <w:sz w:val="22"/>
          <w:szCs w:val="22"/>
        </w:rPr>
      </w:pPr>
      <w:r w:rsidRPr="00035B5F">
        <w:rPr>
          <w:sz w:val="22"/>
          <w:szCs w:val="22"/>
        </w:rPr>
        <w:t xml:space="preserve">Brevard’s DuPont Plant Has Interesting History, </w:t>
      </w:r>
      <w:r w:rsidR="009E50F1" w:rsidRPr="00035B5F">
        <w:rPr>
          <w:sz w:val="22"/>
          <w:szCs w:val="22"/>
        </w:rPr>
        <w:t>what</w:t>
      </w:r>
      <w:r w:rsidRPr="00035B5F">
        <w:rPr>
          <w:sz w:val="22"/>
          <w:szCs w:val="22"/>
        </w:rPr>
        <w:t xml:space="preserve"> are X-Rays. Transylvania Times, June 20, 1968</w:t>
      </w:r>
    </w:p>
    <w:p w14:paraId="17FAE73F" w14:textId="6458DD14" w:rsidR="006F7C5E" w:rsidRPr="00035B5F" w:rsidRDefault="006F7C5E" w:rsidP="00885D81">
      <w:pPr>
        <w:numPr>
          <w:ilvl w:val="0"/>
          <w:numId w:val="1318"/>
        </w:numPr>
        <w:rPr>
          <w:sz w:val="22"/>
          <w:szCs w:val="22"/>
        </w:rPr>
      </w:pPr>
      <w:r w:rsidRPr="00035B5F">
        <w:rPr>
          <w:sz w:val="22"/>
          <w:szCs w:val="22"/>
        </w:rPr>
        <w:t xml:space="preserve">Fifth Expansion of Brevard’s DuPont Plant </w:t>
      </w:r>
      <w:r w:rsidR="009E50F1" w:rsidRPr="00035B5F">
        <w:rPr>
          <w:sz w:val="22"/>
          <w:szCs w:val="22"/>
        </w:rPr>
        <w:t>Now</w:t>
      </w:r>
      <w:r w:rsidRPr="00035B5F">
        <w:rPr>
          <w:sz w:val="22"/>
          <w:szCs w:val="22"/>
        </w:rPr>
        <w:t xml:space="preserve"> Underway, Transylvania Times, June 20, 1968</w:t>
      </w:r>
    </w:p>
    <w:p w14:paraId="0F861270" w14:textId="77777777" w:rsidR="006F7C5E" w:rsidRPr="00035B5F" w:rsidRDefault="006F7C5E" w:rsidP="00885D81">
      <w:pPr>
        <w:numPr>
          <w:ilvl w:val="0"/>
          <w:numId w:val="1318"/>
        </w:numPr>
        <w:rPr>
          <w:sz w:val="22"/>
          <w:szCs w:val="22"/>
        </w:rPr>
      </w:pPr>
      <w:r w:rsidRPr="00035B5F">
        <w:rPr>
          <w:sz w:val="22"/>
          <w:szCs w:val="22"/>
        </w:rPr>
        <w:t>How X-Ray Film is Made, Transylvania Times, June 20, 1968</w:t>
      </w:r>
    </w:p>
    <w:p w14:paraId="257E0F28" w14:textId="77777777" w:rsidR="006F7C5E" w:rsidRPr="00035B5F" w:rsidRDefault="006F7C5E" w:rsidP="00885D81">
      <w:pPr>
        <w:numPr>
          <w:ilvl w:val="0"/>
          <w:numId w:val="1318"/>
        </w:numPr>
        <w:rPr>
          <w:sz w:val="22"/>
          <w:szCs w:val="22"/>
        </w:rPr>
      </w:pPr>
      <w:r w:rsidRPr="00035B5F">
        <w:rPr>
          <w:sz w:val="22"/>
          <w:szCs w:val="22"/>
        </w:rPr>
        <w:t>DuPont to Expand Further Photo, January 30, 1968</w:t>
      </w:r>
    </w:p>
    <w:p w14:paraId="70183B68" w14:textId="77777777" w:rsidR="006F7C5E" w:rsidRPr="00035B5F" w:rsidRDefault="006F7C5E" w:rsidP="00885D81">
      <w:pPr>
        <w:numPr>
          <w:ilvl w:val="0"/>
          <w:numId w:val="1318"/>
        </w:numPr>
        <w:rPr>
          <w:sz w:val="22"/>
          <w:szCs w:val="22"/>
        </w:rPr>
      </w:pPr>
      <w:r w:rsidRPr="00035B5F">
        <w:rPr>
          <w:sz w:val="22"/>
          <w:szCs w:val="22"/>
        </w:rPr>
        <w:t xml:space="preserve">Who’s </w:t>
      </w:r>
      <w:proofErr w:type="gramStart"/>
      <w:r w:rsidRPr="00035B5F">
        <w:rPr>
          <w:sz w:val="22"/>
          <w:szCs w:val="22"/>
        </w:rPr>
        <w:t>Lost</w:t>
      </w:r>
      <w:proofErr w:type="gramEnd"/>
      <w:r w:rsidRPr="00035B5F">
        <w:rPr>
          <w:sz w:val="22"/>
          <w:szCs w:val="22"/>
        </w:rPr>
        <w:t>?  What Crowd? 1966</w:t>
      </w:r>
    </w:p>
    <w:p w14:paraId="6CAC08BA" w14:textId="77777777" w:rsidR="006F7C5E" w:rsidRPr="00035B5F" w:rsidRDefault="006F7C5E" w:rsidP="00885D81">
      <w:pPr>
        <w:numPr>
          <w:ilvl w:val="0"/>
          <w:numId w:val="1318"/>
        </w:numPr>
        <w:rPr>
          <w:sz w:val="22"/>
          <w:szCs w:val="22"/>
        </w:rPr>
      </w:pPr>
      <w:r w:rsidRPr="00035B5F">
        <w:rPr>
          <w:sz w:val="22"/>
          <w:szCs w:val="22"/>
        </w:rPr>
        <w:t>Construction of Brevard’s DuPont Plant is Almost Completed, Open House Planned, Transylvania Times, May 21, 1964</w:t>
      </w:r>
    </w:p>
    <w:p w14:paraId="1ED7C2D4" w14:textId="77777777" w:rsidR="006F7C5E" w:rsidRPr="00035B5F" w:rsidRDefault="006F7C5E" w:rsidP="00885D81">
      <w:pPr>
        <w:numPr>
          <w:ilvl w:val="0"/>
          <w:numId w:val="1318"/>
        </w:numPr>
        <w:rPr>
          <w:sz w:val="22"/>
          <w:szCs w:val="22"/>
        </w:rPr>
      </w:pPr>
      <w:r w:rsidRPr="00035B5F">
        <w:rPr>
          <w:sz w:val="22"/>
          <w:szCs w:val="22"/>
        </w:rPr>
        <w:t>Photo Products Department</w:t>
      </w:r>
      <w:r w:rsidR="009A3494" w:rsidRPr="00035B5F">
        <w:rPr>
          <w:sz w:val="22"/>
          <w:szCs w:val="22"/>
        </w:rPr>
        <w:t>: The Changin Company</w:t>
      </w:r>
      <w:r w:rsidRPr="00035B5F">
        <w:rPr>
          <w:sz w:val="22"/>
          <w:szCs w:val="22"/>
        </w:rPr>
        <w:t>, Reprinted from Better Living Magazine, May/June 1964</w:t>
      </w:r>
    </w:p>
    <w:p w14:paraId="565A1136" w14:textId="77777777" w:rsidR="006F7C5E" w:rsidRPr="00035B5F" w:rsidRDefault="006F7C5E" w:rsidP="00885D81">
      <w:pPr>
        <w:numPr>
          <w:ilvl w:val="0"/>
          <w:numId w:val="1318"/>
        </w:numPr>
        <w:rPr>
          <w:sz w:val="22"/>
          <w:szCs w:val="22"/>
        </w:rPr>
      </w:pPr>
      <w:r w:rsidRPr="00035B5F">
        <w:rPr>
          <w:sz w:val="22"/>
          <w:szCs w:val="22"/>
        </w:rPr>
        <w:t>DuPont Brevard Plant Open House, (four programs, four samples) June 1964</w:t>
      </w:r>
    </w:p>
    <w:p w14:paraId="5853286C" w14:textId="77777777" w:rsidR="006F7C5E" w:rsidRPr="00035B5F" w:rsidRDefault="006F7C5E" w:rsidP="00885D81">
      <w:pPr>
        <w:numPr>
          <w:ilvl w:val="0"/>
          <w:numId w:val="1318"/>
        </w:numPr>
        <w:rPr>
          <w:sz w:val="22"/>
          <w:szCs w:val="22"/>
        </w:rPr>
      </w:pPr>
      <w:r w:rsidRPr="00035B5F">
        <w:rPr>
          <w:sz w:val="22"/>
          <w:szCs w:val="22"/>
        </w:rPr>
        <w:t xml:space="preserve">E.I. </w:t>
      </w:r>
      <w:r w:rsidR="0041776B" w:rsidRPr="00035B5F">
        <w:rPr>
          <w:sz w:val="22"/>
          <w:szCs w:val="22"/>
        </w:rPr>
        <w:t>DuPont</w:t>
      </w:r>
      <w:r w:rsidRPr="00035B5F">
        <w:rPr>
          <w:sz w:val="22"/>
          <w:szCs w:val="22"/>
        </w:rPr>
        <w:t xml:space="preserve"> DeNemours &amp; Company Photo Products </w:t>
      </w:r>
      <w:r w:rsidR="009A3494" w:rsidRPr="00035B5F">
        <w:rPr>
          <w:sz w:val="22"/>
          <w:szCs w:val="22"/>
        </w:rPr>
        <w:t xml:space="preserve">Department letter to employees </w:t>
      </w:r>
      <w:r w:rsidRPr="00035B5F">
        <w:rPr>
          <w:sz w:val="22"/>
          <w:szCs w:val="22"/>
        </w:rPr>
        <w:t>from A.B. Morrison, Plant Manager, October 21, 1963</w:t>
      </w:r>
    </w:p>
    <w:p w14:paraId="09428EFB" w14:textId="77777777" w:rsidR="006F7C5E" w:rsidRPr="00035B5F" w:rsidRDefault="006F7C5E" w:rsidP="00885D81">
      <w:pPr>
        <w:numPr>
          <w:ilvl w:val="0"/>
          <w:numId w:val="1318"/>
        </w:numPr>
        <w:rPr>
          <w:sz w:val="22"/>
          <w:szCs w:val="22"/>
        </w:rPr>
      </w:pPr>
      <w:r w:rsidRPr="00035B5F">
        <w:rPr>
          <w:sz w:val="22"/>
          <w:szCs w:val="22"/>
        </w:rPr>
        <w:t>DuPont Plant Officially Opens, Transylvania Times, July 17, 1958</w:t>
      </w:r>
    </w:p>
    <w:p w14:paraId="5973DB32" w14:textId="77777777" w:rsidR="006F7C5E" w:rsidRPr="00035B5F" w:rsidRDefault="006F7C5E" w:rsidP="00885D81">
      <w:pPr>
        <w:numPr>
          <w:ilvl w:val="0"/>
          <w:numId w:val="1318"/>
        </w:numPr>
        <w:rPr>
          <w:sz w:val="22"/>
          <w:szCs w:val="22"/>
        </w:rPr>
      </w:pPr>
      <w:r w:rsidRPr="00035B5F">
        <w:rPr>
          <w:sz w:val="22"/>
          <w:szCs w:val="22"/>
        </w:rPr>
        <w:t>Ceremonies Friday to Mark Opening of Silicon Plant, Welcome Extended, includes several articles, Transylvania Times, July 10, 1958</w:t>
      </w:r>
    </w:p>
    <w:p w14:paraId="4CACE6DA" w14:textId="77777777" w:rsidR="006F7C5E" w:rsidRPr="00035B5F" w:rsidRDefault="006F7C5E" w:rsidP="00885D81">
      <w:pPr>
        <w:numPr>
          <w:ilvl w:val="0"/>
          <w:numId w:val="1318"/>
        </w:numPr>
        <w:rPr>
          <w:sz w:val="22"/>
          <w:szCs w:val="22"/>
        </w:rPr>
      </w:pPr>
      <w:r w:rsidRPr="00035B5F">
        <w:rPr>
          <w:sz w:val="22"/>
          <w:szCs w:val="22"/>
        </w:rPr>
        <w:t>New Faces in Town, Better Living, May-June 1958</w:t>
      </w:r>
    </w:p>
    <w:p w14:paraId="2021234C" w14:textId="77777777" w:rsidR="006F7C5E" w:rsidRPr="00035B5F" w:rsidRDefault="006F7C5E" w:rsidP="00885D81">
      <w:pPr>
        <w:numPr>
          <w:ilvl w:val="0"/>
          <w:numId w:val="1318"/>
        </w:numPr>
        <w:rPr>
          <w:sz w:val="22"/>
          <w:szCs w:val="22"/>
        </w:rPr>
      </w:pPr>
      <w:r w:rsidRPr="00035B5F">
        <w:rPr>
          <w:sz w:val="22"/>
          <w:szCs w:val="22"/>
        </w:rPr>
        <w:t>Silicon and its Uses, October 24, 1957</w:t>
      </w:r>
    </w:p>
    <w:p w14:paraId="3253D5E1" w14:textId="77777777" w:rsidR="006F7C5E" w:rsidRPr="00035B5F" w:rsidRDefault="006F7C5E" w:rsidP="00885D81">
      <w:pPr>
        <w:numPr>
          <w:ilvl w:val="0"/>
          <w:numId w:val="1318"/>
        </w:numPr>
        <w:rPr>
          <w:sz w:val="22"/>
          <w:szCs w:val="22"/>
        </w:rPr>
      </w:pPr>
      <w:r w:rsidRPr="00035B5F">
        <w:rPr>
          <w:sz w:val="22"/>
          <w:szCs w:val="22"/>
        </w:rPr>
        <w:t>DuPont Records Deeds to Buck Forest Property, Transylvania Times, October 4, 1956</w:t>
      </w:r>
    </w:p>
    <w:p w14:paraId="5540E637" w14:textId="40263849" w:rsidR="006F7C5E" w:rsidRPr="00035B5F" w:rsidRDefault="006F7C5E" w:rsidP="00885D81">
      <w:pPr>
        <w:numPr>
          <w:ilvl w:val="0"/>
          <w:numId w:val="1318"/>
        </w:numPr>
        <w:rPr>
          <w:sz w:val="22"/>
          <w:szCs w:val="22"/>
        </w:rPr>
      </w:pPr>
      <w:r w:rsidRPr="00035B5F">
        <w:rPr>
          <w:sz w:val="22"/>
          <w:szCs w:val="22"/>
        </w:rPr>
        <w:t xml:space="preserve">Information regarding deeds from Register of Deeds </w:t>
      </w:r>
      <w:r w:rsidR="000B2C4F" w:rsidRPr="00035B5F">
        <w:rPr>
          <w:sz w:val="22"/>
          <w:szCs w:val="22"/>
        </w:rPr>
        <w:t>Office, dated</w:t>
      </w:r>
      <w:r w:rsidRPr="00035B5F">
        <w:rPr>
          <w:sz w:val="22"/>
          <w:szCs w:val="22"/>
        </w:rPr>
        <w:t xml:space="preserve"> September 20, 1956 and September 21, 1956</w:t>
      </w:r>
    </w:p>
    <w:p w14:paraId="35CC9EC7" w14:textId="77777777" w:rsidR="006F7C5E" w:rsidRPr="00035B5F" w:rsidRDefault="006F7C5E" w:rsidP="00885D81">
      <w:pPr>
        <w:numPr>
          <w:ilvl w:val="0"/>
          <w:numId w:val="1318"/>
        </w:numPr>
        <w:rPr>
          <w:sz w:val="22"/>
          <w:szCs w:val="22"/>
        </w:rPr>
      </w:pPr>
      <w:r w:rsidRPr="00035B5F">
        <w:rPr>
          <w:sz w:val="22"/>
          <w:szCs w:val="22"/>
        </w:rPr>
        <w:t>DuPont Buys Plant Site, Transylvania Times, July 5, 1956</w:t>
      </w:r>
    </w:p>
    <w:p w14:paraId="05F4071F" w14:textId="77777777" w:rsidR="006F7C5E" w:rsidRPr="00035B5F" w:rsidRDefault="006F7C5E" w:rsidP="00885D81">
      <w:pPr>
        <w:numPr>
          <w:ilvl w:val="0"/>
          <w:numId w:val="1318"/>
        </w:numPr>
        <w:rPr>
          <w:sz w:val="22"/>
          <w:szCs w:val="22"/>
        </w:rPr>
      </w:pPr>
      <w:r w:rsidRPr="00035B5F">
        <w:rPr>
          <w:sz w:val="22"/>
          <w:szCs w:val="22"/>
        </w:rPr>
        <w:t>This is DuPont The Story of Cellophane, 1950</w:t>
      </w:r>
    </w:p>
    <w:p w14:paraId="7DC1E708" w14:textId="77777777" w:rsidR="006F7C5E" w:rsidRPr="00035B5F" w:rsidRDefault="006F7C5E" w:rsidP="00885D81">
      <w:pPr>
        <w:numPr>
          <w:ilvl w:val="0"/>
          <w:numId w:val="1318"/>
        </w:numPr>
        <w:rPr>
          <w:sz w:val="22"/>
          <w:szCs w:val="22"/>
        </w:rPr>
      </w:pPr>
      <w:r w:rsidRPr="00035B5F">
        <w:rPr>
          <w:sz w:val="22"/>
          <w:szCs w:val="22"/>
        </w:rPr>
        <w:t>Brevard Plant:  Du Pont Photo Products Department (2 booklets, 2 copies each)</w:t>
      </w:r>
    </w:p>
    <w:p w14:paraId="12C915A5" w14:textId="6DD56168" w:rsidR="006F7C5E" w:rsidRDefault="006F7C5E" w:rsidP="00885D81">
      <w:pPr>
        <w:numPr>
          <w:ilvl w:val="0"/>
          <w:numId w:val="1318"/>
        </w:numPr>
        <w:rPr>
          <w:sz w:val="22"/>
          <w:szCs w:val="22"/>
        </w:rPr>
      </w:pPr>
      <w:r w:rsidRPr="00035B5F">
        <w:rPr>
          <w:sz w:val="22"/>
          <w:szCs w:val="22"/>
        </w:rPr>
        <w:t>Governor Lauds Du Pont At Opening Of Silicon Plant, Executive Heard</w:t>
      </w:r>
    </w:p>
    <w:p w14:paraId="2E06C57F" w14:textId="54D37692" w:rsidR="00086DFD" w:rsidRDefault="00086DFD" w:rsidP="00086DFD">
      <w:pPr>
        <w:rPr>
          <w:sz w:val="22"/>
          <w:szCs w:val="22"/>
        </w:rPr>
      </w:pPr>
    </w:p>
    <w:p w14:paraId="4F78AC49" w14:textId="77777777" w:rsidR="00086DFD" w:rsidRPr="00035B5F" w:rsidRDefault="00086DFD" w:rsidP="00086DFD">
      <w:pPr>
        <w:rPr>
          <w:sz w:val="22"/>
          <w:szCs w:val="22"/>
        </w:rPr>
      </w:pPr>
    </w:p>
    <w:p w14:paraId="40CD9CC5" w14:textId="2A91E631" w:rsidR="00086DFD" w:rsidRPr="000E5E57" w:rsidRDefault="00086DFD" w:rsidP="00086DFD">
      <w:pPr>
        <w:rPr>
          <w:b/>
          <w:sz w:val="22"/>
          <w:szCs w:val="22"/>
        </w:rPr>
      </w:pPr>
      <w:r w:rsidRPr="000E5E57">
        <w:rPr>
          <w:b/>
          <w:sz w:val="22"/>
          <w:szCs w:val="22"/>
        </w:rPr>
        <w:t>BOX 26</w:t>
      </w:r>
    </w:p>
    <w:p w14:paraId="2B03FEF8" w14:textId="77777777" w:rsidR="00086DFD" w:rsidRPr="00035B5F" w:rsidRDefault="00086DFD" w:rsidP="00086DFD">
      <w:pPr>
        <w:rPr>
          <w:b/>
          <w:sz w:val="22"/>
          <w:szCs w:val="22"/>
        </w:rPr>
      </w:pPr>
      <w:r w:rsidRPr="00035B5F">
        <w:rPr>
          <w:b/>
          <w:sz w:val="22"/>
          <w:szCs w:val="22"/>
        </w:rPr>
        <w:t xml:space="preserve">BUSINESS AND INDUSTRIES (A-E) </w:t>
      </w:r>
    </w:p>
    <w:p w14:paraId="53593BEC" w14:textId="77777777" w:rsidR="00086DFD" w:rsidRPr="00035B5F" w:rsidRDefault="00086DFD" w:rsidP="00086DFD">
      <w:pPr>
        <w:rPr>
          <w:b/>
          <w:sz w:val="22"/>
          <w:szCs w:val="22"/>
        </w:rPr>
      </w:pPr>
      <w:r w:rsidRPr="00035B5F">
        <w:rPr>
          <w:b/>
          <w:sz w:val="22"/>
          <w:szCs w:val="22"/>
        </w:rPr>
        <w:t xml:space="preserve"> </w:t>
      </w:r>
    </w:p>
    <w:p w14:paraId="215C9FAF" w14:textId="77777777" w:rsidR="00086DFD" w:rsidRPr="00035B5F" w:rsidRDefault="00086DFD" w:rsidP="00086DFD">
      <w:pPr>
        <w:rPr>
          <w:sz w:val="22"/>
          <w:szCs w:val="22"/>
        </w:rPr>
      </w:pPr>
      <w:r w:rsidRPr="00035B5F">
        <w:rPr>
          <w:sz w:val="22"/>
          <w:szCs w:val="22"/>
        </w:rPr>
        <w:t>ABC STORE (1 item)</w:t>
      </w:r>
    </w:p>
    <w:p w14:paraId="7966B2F8" w14:textId="77777777" w:rsidR="00086DFD" w:rsidRPr="00035B5F" w:rsidRDefault="00086DFD" w:rsidP="00885D81">
      <w:pPr>
        <w:numPr>
          <w:ilvl w:val="0"/>
          <w:numId w:val="203"/>
        </w:numPr>
        <w:rPr>
          <w:sz w:val="22"/>
          <w:szCs w:val="22"/>
        </w:rPr>
      </w:pPr>
      <w:r w:rsidRPr="00035B5F">
        <w:rPr>
          <w:sz w:val="22"/>
          <w:szCs w:val="22"/>
        </w:rPr>
        <w:t>Brevard ABC Store is one of the Best Stocked in State by Cal Carpenter, Transylvania Times, November 9, 1972</w:t>
      </w:r>
    </w:p>
    <w:p w14:paraId="73ECCF59" w14:textId="77777777" w:rsidR="00086DFD" w:rsidRPr="00035B5F" w:rsidRDefault="00086DFD" w:rsidP="00086DFD">
      <w:pPr>
        <w:ind w:left="720" w:hanging="720"/>
        <w:rPr>
          <w:sz w:val="22"/>
          <w:szCs w:val="22"/>
        </w:rPr>
      </w:pPr>
    </w:p>
    <w:p w14:paraId="5EDB81E4" w14:textId="77777777" w:rsidR="00086DFD" w:rsidRPr="00035B5F" w:rsidRDefault="00086DFD" w:rsidP="00086DFD">
      <w:pPr>
        <w:ind w:left="720" w:hanging="720"/>
        <w:rPr>
          <w:sz w:val="22"/>
          <w:szCs w:val="22"/>
        </w:rPr>
      </w:pPr>
      <w:r w:rsidRPr="00035B5F">
        <w:rPr>
          <w:sz w:val="22"/>
          <w:szCs w:val="22"/>
        </w:rPr>
        <w:t>ADVERTISING (2 items)</w:t>
      </w:r>
    </w:p>
    <w:p w14:paraId="2612EBB6" w14:textId="77777777" w:rsidR="00086DFD" w:rsidRPr="00035B5F" w:rsidRDefault="00086DFD" w:rsidP="00885D81">
      <w:pPr>
        <w:numPr>
          <w:ilvl w:val="0"/>
          <w:numId w:val="204"/>
        </w:numPr>
        <w:rPr>
          <w:sz w:val="22"/>
          <w:szCs w:val="22"/>
        </w:rPr>
      </w:pPr>
      <w:r w:rsidRPr="00035B5F">
        <w:rPr>
          <w:sz w:val="22"/>
          <w:szCs w:val="22"/>
        </w:rPr>
        <w:t>Advertising 1922: Poetry Inspired the Shoppers in Transylvania County, Transylvania Times, August 4, 1980</w:t>
      </w:r>
    </w:p>
    <w:p w14:paraId="3EE95D77" w14:textId="77777777" w:rsidR="00086DFD" w:rsidRPr="00035B5F" w:rsidRDefault="00086DFD" w:rsidP="00885D81">
      <w:pPr>
        <w:numPr>
          <w:ilvl w:val="0"/>
          <w:numId w:val="204"/>
        </w:numPr>
        <w:rPr>
          <w:sz w:val="22"/>
          <w:szCs w:val="22"/>
        </w:rPr>
      </w:pPr>
      <w:r w:rsidRPr="00035B5F">
        <w:rPr>
          <w:sz w:val="22"/>
          <w:szCs w:val="22"/>
        </w:rPr>
        <w:t>Jebco and Van Nes Studio:  Advertising, Marketing Graphics Firm is Partnership of Businesses by Cal Carpenter, Transylvania Times, November 15, 1973</w:t>
      </w:r>
    </w:p>
    <w:p w14:paraId="19B3687D" w14:textId="77777777" w:rsidR="00086DFD" w:rsidRPr="00035B5F" w:rsidRDefault="00086DFD" w:rsidP="00086DFD">
      <w:pPr>
        <w:rPr>
          <w:sz w:val="22"/>
          <w:szCs w:val="22"/>
        </w:rPr>
      </w:pPr>
    </w:p>
    <w:p w14:paraId="12BC371D" w14:textId="77777777" w:rsidR="00086DFD" w:rsidRPr="00035B5F" w:rsidRDefault="00086DFD" w:rsidP="00086DFD">
      <w:pPr>
        <w:rPr>
          <w:sz w:val="22"/>
          <w:szCs w:val="22"/>
        </w:rPr>
      </w:pPr>
      <w:r w:rsidRPr="00035B5F">
        <w:rPr>
          <w:sz w:val="22"/>
          <w:szCs w:val="22"/>
        </w:rPr>
        <w:t>AMERICAN THREAD/COATS AMERICAN (8 items)</w:t>
      </w:r>
    </w:p>
    <w:p w14:paraId="599B13BF" w14:textId="77777777" w:rsidR="00086DFD" w:rsidRPr="00035B5F" w:rsidRDefault="00086DFD" w:rsidP="00885D81">
      <w:pPr>
        <w:numPr>
          <w:ilvl w:val="0"/>
          <w:numId w:val="205"/>
        </w:numPr>
        <w:rPr>
          <w:sz w:val="22"/>
          <w:szCs w:val="22"/>
        </w:rPr>
      </w:pPr>
      <w:r w:rsidRPr="00035B5F">
        <w:rPr>
          <w:sz w:val="22"/>
          <w:szCs w:val="22"/>
        </w:rPr>
        <w:t>Welcome to the Housewarming at American Thread Brochure, 3 copies</w:t>
      </w:r>
    </w:p>
    <w:p w14:paraId="2D5179C7" w14:textId="77777777" w:rsidR="00086DFD" w:rsidRPr="00035B5F" w:rsidRDefault="00086DFD" w:rsidP="00885D81">
      <w:pPr>
        <w:numPr>
          <w:ilvl w:val="0"/>
          <w:numId w:val="205"/>
        </w:numPr>
        <w:rPr>
          <w:sz w:val="22"/>
          <w:szCs w:val="22"/>
        </w:rPr>
      </w:pPr>
      <w:r w:rsidRPr="00035B5F">
        <w:rPr>
          <w:sz w:val="22"/>
          <w:szCs w:val="22"/>
        </w:rPr>
        <w:t>Coats Plant to Close by Amy B. McCraw/Jonathan Rich, Times-News, July 18, 2003</w:t>
      </w:r>
    </w:p>
    <w:p w14:paraId="29B996A5" w14:textId="77777777" w:rsidR="00086DFD" w:rsidRPr="00035B5F" w:rsidRDefault="00086DFD" w:rsidP="00885D81">
      <w:pPr>
        <w:numPr>
          <w:ilvl w:val="0"/>
          <w:numId w:val="205"/>
        </w:numPr>
        <w:rPr>
          <w:sz w:val="22"/>
          <w:szCs w:val="22"/>
        </w:rPr>
      </w:pPr>
      <w:r w:rsidRPr="00035B5F">
        <w:rPr>
          <w:sz w:val="22"/>
          <w:szCs w:val="22"/>
        </w:rPr>
        <w:t>Coats American Closing Rosman Plant by Dale Neal, Asheville Citizen Times, July 18, 2003</w:t>
      </w:r>
    </w:p>
    <w:p w14:paraId="4FD4F921" w14:textId="77777777" w:rsidR="00086DFD" w:rsidRPr="00035B5F" w:rsidRDefault="00086DFD" w:rsidP="00885D81">
      <w:pPr>
        <w:numPr>
          <w:ilvl w:val="0"/>
          <w:numId w:val="205"/>
        </w:numPr>
        <w:rPr>
          <w:sz w:val="22"/>
          <w:szCs w:val="22"/>
        </w:rPr>
      </w:pPr>
      <w:r w:rsidRPr="00035B5F">
        <w:rPr>
          <w:sz w:val="22"/>
          <w:szCs w:val="22"/>
        </w:rPr>
        <w:t>American Thread is Now Coats American by Kathy Stroup, Transylvania Times, August 1, 1991</w:t>
      </w:r>
    </w:p>
    <w:p w14:paraId="386641E1" w14:textId="77777777" w:rsidR="00086DFD" w:rsidRPr="00035B5F" w:rsidRDefault="00086DFD" w:rsidP="00885D81">
      <w:pPr>
        <w:numPr>
          <w:ilvl w:val="0"/>
          <w:numId w:val="205"/>
        </w:numPr>
        <w:rPr>
          <w:sz w:val="22"/>
          <w:szCs w:val="22"/>
        </w:rPr>
      </w:pPr>
      <w:r w:rsidRPr="00035B5F">
        <w:rPr>
          <w:sz w:val="22"/>
          <w:szCs w:val="22"/>
        </w:rPr>
        <w:t>American Thread’s History is given to Chamber Board. Transylvania Times, August 12, 1976</w:t>
      </w:r>
    </w:p>
    <w:p w14:paraId="45FA14E0" w14:textId="77777777" w:rsidR="00086DFD" w:rsidRPr="00035B5F" w:rsidRDefault="00086DFD" w:rsidP="00885D81">
      <w:pPr>
        <w:numPr>
          <w:ilvl w:val="0"/>
          <w:numId w:val="205"/>
        </w:numPr>
        <w:rPr>
          <w:sz w:val="22"/>
          <w:szCs w:val="22"/>
        </w:rPr>
      </w:pPr>
      <w:r w:rsidRPr="00035B5F">
        <w:rPr>
          <w:sz w:val="22"/>
          <w:szCs w:val="22"/>
        </w:rPr>
        <w:t>American Thread is One of County’s Newest Industries. Transylvania Times, July 18, 1968</w:t>
      </w:r>
    </w:p>
    <w:p w14:paraId="25FFC1CC" w14:textId="77777777" w:rsidR="00086DFD" w:rsidRPr="00035B5F" w:rsidRDefault="00086DFD" w:rsidP="00885D81">
      <w:pPr>
        <w:numPr>
          <w:ilvl w:val="0"/>
          <w:numId w:val="205"/>
        </w:numPr>
        <w:rPr>
          <w:sz w:val="22"/>
          <w:szCs w:val="22"/>
        </w:rPr>
      </w:pPr>
      <w:r w:rsidRPr="00035B5F">
        <w:rPr>
          <w:sz w:val="22"/>
          <w:szCs w:val="22"/>
        </w:rPr>
        <w:t>The American Thread Company, Transylvania Times. August 26, 1965</w:t>
      </w:r>
    </w:p>
    <w:p w14:paraId="5FBA8294" w14:textId="77777777" w:rsidR="00086DFD" w:rsidRPr="00035B5F" w:rsidRDefault="00086DFD" w:rsidP="00885D81">
      <w:pPr>
        <w:numPr>
          <w:ilvl w:val="0"/>
          <w:numId w:val="205"/>
        </w:numPr>
        <w:rPr>
          <w:sz w:val="22"/>
          <w:szCs w:val="22"/>
        </w:rPr>
      </w:pPr>
      <w:r w:rsidRPr="00035B5F">
        <w:rPr>
          <w:sz w:val="22"/>
          <w:szCs w:val="22"/>
        </w:rPr>
        <w:t>American Thread Company to Receive Bids on Construction of Plan, Calvert Site, Transylvania Times, March 19, 1964</w:t>
      </w:r>
    </w:p>
    <w:p w14:paraId="11304EF2" w14:textId="77777777" w:rsidR="00086DFD" w:rsidRPr="00035B5F" w:rsidRDefault="00086DFD" w:rsidP="00086DFD">
      <w:pPr>
        <w:rPr>
          <w:sz w:val="22"/>
          <w:szCs w:val="22"/>
        </w:rPr>
      </w:pPr>
    </w:p>
    <w:p w14:paraId="055151F7" w14:textId="77777777" w:rsidR="00086DFD" w:rsidRPr="00035B5F" w:rsidRDefault="00086DFD" w:rsidP="00086DFD">
      <w:pPr>
        <w:rPr>
          <w:sz w:val="22"/>
          <w:szCs w:val="22"/>
        </w:rPr>
      </w:pPr>
      <w:r w:rsidRPr="00035B5F">
        <w:rPr>
          <w:sz w:val="22"/>
          <w:szCs w:val="22"/>
        </w:rPr>
        <w:t xml:space="preserve">ANTIQUE STORES (2 items) </w:t>
      </w:r>
    </w:p>
    <w:p w14:paraId="1BC21F1D" w14:textId="77777777" w:rsidR="00086DFD" w:rsidRPr="00035B5F" w:rsidRDefault="00086DFD" w:rsidP="00885D81">
      <w:pPr>
        <w:numPr>
          <w:ilvl w:val="0"/>
          <w:numId w:val="206"/>
        </w:numPr>
        <w:rPr>
          <w:sz w:val="22"/>
          <w:szCs w:val="22"/>
        </w:rPr>
      </w:pPr>
      <w:r w:rsidRPr="00035B5F">
        <w:rPr>
          <w:sz w:val="22"/>
          <w:szCs w:val="22"/>
        </w:rPr>
        <w:t>Burdick’s Antique Mall is Open for Business, Vendors, Transylvania Times, September 17, 2012</w:t>
      </w:r>
    </w:p>
    <w:p w14:paraId="01305FB9" w14:textId="77777777" w:rsidR="00086DFD" w:rsidRPr="00035B5F" w:rsidRDefault="00086DFD" w:rsidP="00885D81">
      <w:pPr>
        <w:numPr>
          <w:ilvl w:val="0"/>
          <w:numId w:val="206"/>
        </w:numPr>
        <w:rPr>
          <w:sz w:val="22"/>
          <w:szCs w:val="22"/>
        </w:rPr>
      </w:pPr>
      <w:r w:rsidRPr="00035B5F">
        <w:rPr>
          <w:sz w:val="22"/>
          <w:szCs w:val="22"/>
        </w:rPr>
        <w:t>Want a Pleasant Surprise? Visit George’s Antique Shop in Brevard by Cal Carpenter, Transylvania Times, November 16, 1972</w:t>
      </w:r>
    </w:p>
    <w:p w14:paraId="37D4FAEC" w14:textId="77777777" w:rsidR="00086DFD" w:rsidRPr="00035B5F" w:rsidRDefault="00086DFD" w:rsidP="00086DFD">
      <w:pPr>
        <w:rPr>
          <w:sz w:val="22"/>
          <w:szCs w:val="22"/>
        </w:rPr>
      </w:pPr>
    </w:p>
    <w:p w14:paraId="00AB0ADA" w14:textId="77777777" w:rsidR="00086DFD" w:rsidRDefault="00086DFD" w:rsidP="00086DFD">
      <w:pPr>
        <w:ind w:left="720" w:hanging="720"/>
        <w:rPr>
          <w:sz w:val="22"/>
          <w:szCs w:val="22"/>
        </w:rPr>
      </w:pPr>
      <w:r>
        <w:rPr>
          <w:sz w:val="22"/>
          <w:szCs w:val="22"/>
        </w:rPr>
        <w:t xml:space="preserve">ARCHITECTS (12 </w:t>
      </w:r>
      <w:r w:rsidRPr="00035B5F">
        <w:rPr>
          <w:sz w:val="22"/>
          <w:szCs w:val="22"/>
        </w:rPr>
        <w:t>items)</w:t>
      </w:r>
    </w:p>
    <w:p w14:paraId="3CCC0757" w14:textId="77777777" w:rsidR="00086DFD" w:rsidRDefault="00086DFD" w:rsidP="00885D81">
      <w:pPr>
        <w:numPr>
          <w:ilvl w:val="0"/>
          <w:numId w:val="1376"/>
        </w:numPr>
        <w:rPr>
          <w:sz w:val="22"/>
          <w:szCs w:val="22"/>
        </w:rPr>
      </w:pPr>
      <w:r>
        <w:rPr>
          <w:sz w:val="22"/>
          <w:szCs w:val="22"/>
        </w:rPr>
        <w:t>PLATT celebrating 40 years in business, Transylvania Times, November 10, 2022</w:t>
      </w:r>
    </w:p>
    <w:p w14:paraId="7A426CA5" w14:textId="77777777" w:rsidR="00086DFD" w:rsidRDefault="00086DFD" w:rsidP="00885D81">
      <w:pPr>
        <w:numPr>
          <w:ilvl w:val="0"/>
          <w:numId w:val="1376"/>
        </w:numPr>
        <w:rPr>
          <w:sz w:val="22"/>
          <w:szCs w:val="22"/>
        </w:rPr>
      </w:pPr>
      <w:r>
        <w:rPr>
          <w:sz w:val="22"/>
          <w:szCs w:val="22"/>
        </w:rPr>
        <w:t>Brevard Businesses Featured In TV Show, Transylvania Times, October 11, 2021</w:t>
      </w:r>
    </w:p>
    <w:p w14:paraId="614EEBA7" w14:textId="77777777" w:rsidR="00086DFD" w:rsidRPr="00035B5F" w:rsidRDefault="00086DFD" w:rsidP="00885D81">
      <w:pPr>
        <w:numPr>
          <w:ilvl w:val="0"/>
          <w:numId w:val="1376"/>
        </w:numPr>
        <w:rPr>
          <w:sz w:val="22"/>
          <w:szCs w:val="22"/>
        </w:rPr>
      </w:pPr>
      <w:r>
        <w:rPr>
          <w:sz w:val="22"/>
          <w:szCs w:val="22"/>
        </w:rPr>
        <w:t>Place Setting: Interiors store expands the empire of Brevard firm by Carolyn Comeau, Carolina Home &amp; Garden, Fall 2021</w:t>
      </w:r>
    </w:p>
    <w:p w14:paraId="2BB34D4C" w14:textId="77777777" w:rsidR="00086DFD" w:rsidRDefault="00086DFD" w:rsidP="00885D81">
      <w:pPr>
        <w:numPr>
          <w:ilvl w:val="0"/>
          <w:numId w:val="1376"/>
        </w:numPr>
        <w:rPr>
          <w:sz w:val="22"/>
          <w:szCs w:val="22"/>
        </w:rPr>
      </w:pPr>
      <w:r>
        <w:rPr>
          <w:sz w:val="22"/>
          <w:szCs w:val="22"/>
        </w:rPr>
        <w:t>PLATT HOME: Boutique Furniture And Accessories Showroom Grand Opening Set, Transylvania Times, March 25, 2021</w:t>
      </w:r>
    </w:p>
    <w:p w14:paraId="18A9181B" w14:textId="77777777" w:rsidR="00086DFD" w:rsidRDefault="00086DFD" w:rsidP="00885D81">
      <w:pPr>
        <w:numPr>
          <w:ilvl w:val="0"/>
          <w:numId w:val="1376"/>
        </w:numPr>
        <w:rPr>
          <w:sz w:val="22"/>
          <w:szCs w:val="22"/>
        </w:rPr>
      </w:pPr>
      <w:r>
        <w:rPr>
          <w:sz w:val="22"/>
          <w:szCs w:val="22"/>
        </w:rPr>
        <w:t>Architect Sets Up House in the “Beginner’s Mind”, by Tom Kerr, Asheville Made, December 2020/January 2021</w:t>
      </w:r>
    </w:p>
    <w:p w14:paraId="2A0E7FD4" w14:textId="77777777" w:rsidR="00086DFD" w:rsidRDefault="00086DFD" w:rsidP="00885D81">
      <w:pPr>
        <w:numPr>
          <w:ilvl w:val="0"/>
          <w:numId w:val="1376"/>
        </w:numPr>
        <w:rPr>
          <w:sz w:val="22"/>
          <w:szCs w:val="22"/>
        </w:rPr>
      </w:pPr>
      <w:r>
        <w:rPr>
          <w:sz w:val="22"/>
          <w:szCs w:val="22"/>
        </w:rPr>
        <w:t>PLATT Architecture Construction Interiors advertisement, Carolina Home &amp; Garden, winter 2020</w:t>
      </w:r>
    </w:p>
    <w:p w14:paraId="094AAE74" w14:textId="77777777" w:rsidR="00086DFD" w:rsidRDefault="00086DFD" w:rsidP="00885D81">
      <w:pPr>
        <w:numPr>
          <w:ilvl w:val="0"/>
          <w:numId w:val="1376"/>
        </w:numPr>
        <w:rPr>
          <w:sz w:val="22"/>
          <w:szCs w:val="22"/>
        </w:rPr>
      </w:pPr>
      <w:r w:rsidRPr="00035B5F">
        <w:rPr>
          <w:sz w:val="22"/>
          <w:szCs w:val="22"/>
        </w:rPr>
        <w:t>Brevard Architectural Firm Announces New Identity, Transylvania Times, April 9, 2020</w:t>
      </w:r>
    </w:p>
    <w:p w14:paraId="111341BB" w14:textId="77777777" w:rsidR="00086DFD" w:rsidRPr="00035B5F" w:rsidRDefault="00086DFD" w:rsidP="00885D81">
      <w:pPr>
        <w:numPr>
          <w:ilvl w:val="0"/>
          <w:numId w:val="1376"/>
        </w:numPr>
        <w:rPr>
          <w:sz w:val="22"/>
          <w:szCs w:val="22"/>
        </w:rPr>
      </w:pPr>
      <w:r w:rsidRPr="00035B5F">
        <w:rPr>
          <w:sz w:val="22"/>
          <w:szCs w:val="22"/>
        </w:rPr>
        <w:t>Timeless Beauty by Joanne O’Sullivan, WNC Magazine, September/October 2019</w:t>
      </w:r>
    </w:p>
    <w:p w14:paraId="2ACD4F25" w14:textId="77777777" w:rsidR="00086DFD" w:rsidRPr="00035B5F" w:rsidRDefault="00086DFD" w:rsidP="00885D81">
      <w:pPr>
        <w:numPr>
          <w:ilvl w:val="0"/>
          <w:numId w:val="1376"/>
        </w:numPr>
        <w:rPr>
          <w:sz w:val="22"/>
          <w:szCs w:val="22"/>
        </w:rPr>
      </w:pPr>
      <w:r w:rsidRPr="00035B5F">
        <w:rPr>
          <w:sz w:val="22"/>
          <w:szCs w:val="22"/>
        </w:rPr>
        <w:t>Grand Outlook by Melissa Reardon, WNC Magazine, March/April 2015</w:t>
      </w:r>
    </w:p>
    <w:p w14:paraId="2161F85D" w14:textId="77777777" w:rsidR="00086DFD" w:rsidRPr="00035B5F" w:rsidRDefault="00086DFD" w:rsidP="00885D81">
      <w:pPr>
        <w:numPr>
          <w:ilvl w:val="0"/>
          <w:numId w:val="1376"/>
        </w:numPr>
        <w:rPr>
          <w:sz w:val="22"/>
          <w:szCs w:val="22"/>
        </w:rPr>
      </w:pPr>
      <w:r w:rsidRPr="00035B5F">
        <w:rPr>
          <w:sz w:val="22"/>
          <w:szCs w:val="22"/>
        </w:rPr>
        <w:t>After 30 Years, Platt Architecture Going Strong by Jeremiah Reed, Transylvania Times, December 10, 2012</w:t>
      </w:r>
    </w:p>
    <w:p w14:paraId="4681CAEC" w14:textId="77777777" w:rsidR="00086DFD" w:rsidRPr="00035B5F" w:rsidRDefault="00086DFD" w:rsidP="00885D81">
      <w:pPr>
        <w:numPr>
          <w:ilvl w:val="0"/>
          <w:numId w:val="1376"/>
        </w:numPr>
        <w:rPr>
          <w:sz w:val="22"/>
          <w:szCs w:val="22"/>
        </w:rPr>
      </w:pPr>
      <w:r w:rsidRPr="00035B5F">
        <w:rPr>
          <w:sz w:val="22"/>
          <w:szCs w:val="22"/>
        </w:rPr>
        <w:t>The Great Indoors by Ellen McGauley, WNC Magazine, June 2008</w:t>
      </w:r>
    </w:p>
    <w:p w14:paraId="7C528FFB" w14:textId="77777777" w:rsidR="00086DFD" w:rsidRPr="00035B5F" w:rsidRDefault="00086DFD" w:rsidP="00885D81">
      <w:pPr>
        <w:numPr>
          <w:ilvl w:val="0"/>
          <w:numId w:val="1376"/>
        </w:numPr>
        <w:rPr>
          <w:sz w:val="22"/>
          <w:szCs w:val="22"/>
        </w:rPr>
      </w:pPr>
      <w:r w:rsidRPr="00035B5F">
        <w:rPr>
          <w:sz w:val="22"/>
          <w:szCs w:val="22"/>
        </w:rPr>
        <w:t xml:space="preserve"> “Form Follows Function” is Theme of Modern Architectural Firm by Cal Carpenter, Transylvania Times, October 19, 1972</w:t>
      </w:r>
      <w:r w:rsidRPr="00035B5F">
        <w:rPr>
          <w:sz w:val="22"/>
          <w:szCs w:val="22"/>
        </w:rPr>
        <w:tab/>
      </w:r>
    </w:p>
    <w:p w14:paraId="066A7EA2" w14:textId="77777777" w:rsidR="00086DFD" w:rsidRPr="00035B5F" w:rsidRDefault="00086DFD" w:rsidP="00086DFD">
      <w:pPr>
        <w:ind w:left="720"/>
        <w:rPr>
          <w:sz w:val="22"/>
          <w:szCs w:val="22"/>
        </w:rPr>
      </w:pPr>
    </w:p>
    <w:p w14:paraId="3E88B670" w14:textId="77777777" w:rsidR="00086DFD" w:rsidRPr="00035B5F" w:rsidRDefault="00086DFD" w:rsidP="00086DFD">
      <w:pPr>
        <w:rPr>
          <w:sz w:val="22"/>
          <w:szCs w:val="22"/>
        </w:rPr>
      </w:pPr>
      <w:r w:rsidRPr="00035B5F">
        <w:rPr>
          <w:sz w:val="22"/>
          <w:szCs w:val="22"/>
        </w:rPr>
        <w:t>AUCTIONS (1 item)</w:t>
      </w:r>
    </w:p>
    <w:p w14:paraId="1DCBB943" w14:textId="77777777" w:rsidR="00086DFD" w:rsidRPr="00035B5F" w:rsidRDefault="00086DFD" w:rsidP="00885D81">
      <w:pPr>
        <w:numPr>
          <w:ilvl w:val="0"/>
          <w:numId w:val="207"/>
        </w:numPr>
        <w:rPr>
          <w:sz w:val="22"/>
          <w:szCs w:val="22"/>
        </w:rPr>
      </w:pPr>
      <w:r w:rsidRPr="00035B5F">
        <w:rPr>
          <w:sz w:val="22"/>
          <w:szCs w:val="22"/>
        </w:rPr>
        <w:t xml:space="preserve">Jack Eubanks Auction House Bids Goodbye by Eric Crews, Transylvania Times, June 10, 2013                                                                                                                                                                                                                                       </w:t>
      </w:r>
    </w:p>
    <w:p w14:paraId="2B8EF943" w14:textId="77777777" w:rsidR="00086DFD" w:rsidRPr="00035B5F" w:rsidRDefault="00086DFD" w:rsidP="00086DFD">
      <w:pPr>
        <w:rPr>
          <w:sz w:val="22"/>
          <w:szCs w:val="22"/>
        </w:rPr>
      </w:pPr>
    </w:p>
    <w:p w14:paraId="26FD427A" w14:textId="77777777" w:rsidR="00086DFD" w:rsidRPr="00035B5F" w:rsidRDefault="00086DFD" w:rsidP="00086DFD">
      <w:pPr>
        <w:rPr>
          <w:sz w:val="22"/>
          <w:szCs w:val="22"/>
        </w:rPr>
      </w:pPr>
      <w:r w:rsidRPr="00035B5F">
        <w:rPr>
          <w:sz w:val="22"/>
          <w:szCs w:val="22"/>
        </w:rPr>
        <w:t>AUDITORIUM (1 item)</w:t>
      </w:r>
    </w:p>
    <w:p w14:paraId="5CEC1291" w14:textId="77777777" w:rsidR="00086DFD" w:rsidRPr="00035B5F" w:rsidRDefault="00086DFD" w:rsidP="00086DFD">
      <w:pPr>
        <w:rPr>
          <w:sz w:val="22"/>
          <w:szCs w:val="22"/>
        </w:rPr>
      </w:pPr>
      <w:r w:rsidRPr="00035B5F">
        <w:rPr>
          <w:sz w:val="22"/>
          <w:szCs w:val="22"/>
        </w:rPr>
        <w:t xml:space="preserve">1.  New Auditorium is Formally Opened, Sylvan Valley News, </w:t>
      </w:r>
      <w:proofErr w:type="gramStart"/>
      <w:r w:rsidRPr="00035B5F">
        <w:rPr>
          <w:sz w:val="22"/>
          <w:szCs w:val="22"/>
        </w:rPr>
        <w:t>April</w:t>
      </w:r>
      <w:proofErr w:type="gramEnd"/>
      <w:r w:rsidRPr="00035B5F">
        <w:rPr>
          <w:sz w:val="22"/>
          <w:szCs w:val="22"/>
        </w:rPr>
        <w:t xml:space="preserve"> 19, 1912</w:t>
      </w:r>
    </w:p>
    <w:p w14:paraId="6791331E" w14:textId="77777777" w:rsidR="00086DFD" w:rsidRPr="00035B5F" w:rsidRDefault="00086DFD" w:rsidP="00086DFD">
      <w:pPr>
        <w:rPr>
          <w:sz w:val="22"/>
          <w:szCs w:val="22"/>
        </w:rPr>
      </w:pPr>
    </w:p>
    <w:p w14:paraId="4862FC0F" w14:textId="77777777" w:rsidR="00086DFD" w:rsidRPr="00035B5F" w:rsidRDefault="00086DFD" w:rsidP="00086DFD">
      <w:pPr>
        <w:rPr>
          <w:sz w:val="22"/>
          <w:szCs w:val="22"/>
        </w:rPr>
      </w:pPr>
      <w:r w:rsidRPr="00035B5F">
        <w:rPr>
          <w:sz w:val="22"/>
          <w:szCs w:val="22"/>
        </w:rPr>
        <w:t>AUSTIN ART SHOP (8 items)</w:t>
      </w:r>
    </w:p>
    <w:p w14:paraId="186CB673" w14:textId="77777777" w:rsidR="00086DFD" w:rsidRPr="00035B5F" w:rsidRDefault="00086DFD" w:rsidP="00885D81">
      <w:pPr>
        <w:numPr>
          <w:ilvl w:val="0"/>
          <w:numId w:val="1325"/>
        </w:numPr>
        <w:rPr>
          <w:sz w:val="22"/>
          <w:szCs w:val="22"/>
        </w:rPr>
      </w:pPr>
      <w:r w:rsidRPr="00035B5F">
        <w:rPr>
          <w:sz w:val="22"/>
          <w:szCs w:val="22"/>
        </w:rPr>
        <w:t>History Preserved: Austin Art Studio’s Historic Collection Donated to Archives by Betty Sherrill, Transylvania Times, May 22, 2003</w:t>
      </w:r>
    </w:p>
    <w:p w14:paraId="1DA01BF1" w14:textId="77777777" w:rsidR="00086DFD" w:rsidRPr="00035B5F" w:rsidRDefault="00086DFD" w:rsidP="00885D81">
      <w:pPr>
        <w:numPr>
          <w:ilvl w:val="0"/>
          <w:numId w:val="1325"/>
        </w:numPr>
        <w:rPr>
          <w:sz w:val="22"/>
          <w:szCs w:val="22"/>
        </w:rPr>
      </w:pPr>
      <w:r w:rsidRPr="00035B5F">
        <w:rPr>
          <w:sz w:val="22"/>
          <w:szCs w:val="22"/>
        </w:rPr>
        <w:t>Austin Art Shop Open House Draws Buyers, Well-wishers by Pete Zamplas, Transylvania Times, April 2, 1998</w:t>
      </w:r>
    </w:p>
    <w:p w14:paraId="225CAEF0" w14:textId="77777777" w:rsidR="00086DFD" w:rsidRPr="00035B5F" w:rsidRDefault="00086DFD" w:rsidP="00885D81">
      <w:pPr>
        <w:numPr>
          <w:ilvl w:val="0"/>
          <w:numId w:val="1325"/>
        </w:numPr>
        <w:rPr>
          <w:sz w:val="22"/>
          <w:szCs w:val="22"/>
        </w:rPr>
      </w:pPr>
      <w:r w:rsidRPr="00035B5F">
        <w:rPr>
          <w:sz w:val="22"/>
          <w:szCs w:val="22"/>
        </w:rPr>
        <w:t>Austin Art Shop to Close by Tracy Rose, Transylvania Times, March 30, 1998</w:t>
      </w:r>
    </w:p>
    <w:p w14:paraId="58B0047A" w14:textId="77777777" w:rsidR="00086DFD" w:rsidRPr="00035B5F" w:rsidRDefault="00086DFD" w:rsidP="00885D81">
      <w:pPr>
        <w:numPr>
          <w:ilvl w:val="0"/>
          <w:numId w:val="1325"/>
        </w:numPr>
        <w:rPr>
          <w:sz w:val="22"/>
          <w:szCs w:val="22"/>
        </w:rPr>
      </w:pPr>
      <w:r w:rsidRPr="00035B5F">
        <w:rPr>
          <w:sz w:val="22"/>
          <w:szCs w:val="22"/>
        </w:rPr>
        <w:t>Family Photo Business:  Austin’s Have Picture-Perfect, September 17, 1992</w:t>
      </w:r>
    </w:p>
    <w:p w14:paraId="73A8AD9C" w14:textId="77777777" w:rsidR="00086DFD" w:rsidRPr="00035B5F" w:rsidRDefault="00086DFD" w:rsidP="00885D81">
      <w:pPr>
        <w:numPr>
          <w:ilvl w:val="0"/>
          <w:numId w:val="1325"/>
        </w:numPr>
        <w:rPr>
          <w:sz w:val="22"/>
          <w:szCs w:val="22"/>
        </w:rPr>
      </w:pPr>
      <w:r w:rsidRPr="00035B5F">
        <w:rPr>
          <w:sz w:val="22"/>
          <w:szCs w:val="22"/>
        </w:rPr>
        <w:t>Sisters Review Changes Since Parents Opened Photograph Shop in 1925 by Joan Sterk, Transylvania Times, November 13, 1986</w:t>
      </w:r>
    </w:p>
    <w:p w14:paraId="29192C17" w14:textId="77777777" w:rsidR="00086DFD" w:rsidRPr="00035B5F" w:rsidRDefault="00086DFD" w:rsidP="00885D81">
      <w:pPr>
        <w:numPr>
          <w:ilvl w:val="0"/>
          <w:numId w:val="1325"/>
        </w:numPr>
        <w:rPr>
          <w:sz w:val="22"/>
          <w:szCs w:val="22"/>
        </w:rPr>
      </w:pPr>
      <w:r w:rsidRPr="00035B5F">
        <w:rPr>
          <w:sz w:val="22"/>
          <w:szCs w:val="22"/>
        </w:rPr>
        <w:t>Austin Art Shop Traditionally Associated with Brevard Newspaper by Cal Carpenter Transylvania Times, June 15, 1972</w:t>
      </w:r>
    </w:p>
    <w:p w14:paraId="45BD2FEB" w14:textId="77777777" w:rsidR="00086DFD" w:rsidRPr="00035B5F" w:rsidRDefault="00086DFD" w:rsidP="00885D81">
      <w:pPr>
        <w:numPr>
          <w:ilvl w:val="0"/>
          <w:numId w:val="1325"/>
        </w:numPr>
        <w:rPr>
          <w:sz w:val="22"/>
          <w:szCs w:val="22"/>
        </w:rPr>
      </w:pPr>
      <w:r w:rsidRPr="00035B5F">
        <w:rPr>
          <w:sz w:val="22"/>
          <w:szCs w:val="22"/>
        </w:rPr>
        <w:t>Austin’s’ Studio Uses Novel Methods in Renovating, Brevard News, February 3, 1927</w:t>
      </w:r>
    </w:p>
    <w:p w14:paraId="05E421BE" w14:textId="77777777" w:rsidR="00086DFD" w:rsidRPr="00035B5F" w:rsidRDefault="00086DFD" w:rsidP="00885D81">
      <w:pPr>
        <w:numPr>
          <w:ilvl w:val="0"/>
          <w:numId w:val="1325"/>
        </w:numPr>
        <w:rPr>
          <w:sz w:val="22"/>
          <w:szCs w:val="22"/>
        </w:rPr>
      </w:pPr>
      <w:r w:rsidRPr="00035B5F">
        <w:rPr>
          <w:sz w:val="22"/>
          <w:szCs w:val="22"/>
        </w:rPr>
        <w:t>Studio Moved to Better Quarters, Brevard news, January 13, 1927</w:t>
      </w:r>
    </w:p>
    <w:p w14:paraId="1BEF218F" w14:textId="77777777" w:rsidR="00086DFD" w:rsidRPr="00035B5F" w:rsidRDefault="00086DFD" w:rsidP="00086DFD">
      <w:pPr>
        <w:rPr>
          <w:sz w:val="22"/>
          <w:szCs w:val="22"/>
        </w:rPr>
      </w:pPr>
    </w:p>
    <w:p w14:paraId="3FE732E1" w14:textId="77777777" w:rsidR="00086DFD" w:rsidRPr="00035B5F" w:rsidRDefault="00086DFD" w:rsidP="00086DFD">
      <w:pPr>
        <w:rPr>
          <w:sz w:val="22"/>
          <w:szCs w:val="22"/>
        </w:rPr>
      </w:pPr>
    </w:p>
    <w:p w14:paraId="2397C9F7" w14:textId="4B8F09F9" w:rsidR="00086DFD" w:rsidRPr="00035B5F" w:rsidRDefault="00086DFD" w:rsidP="00086DFD">
      <w:pPr>
        <w:rPr>
          <w:sz w:val="22"/>
          <w:szCs w:val="22"/>
        </w:rPr>
      </w:pPr>
      <w:r w:rsidRPr="00035B5F">
        <w:rPr>
          <w:sz w:val="22"/>
          <w:szCs w:val="22"/>
        </w:rPr>
        <w:t>AUTO SHOPS (2</w:t>
      </w:r>
      <w:r w:rsidR="00060B95">
        <w:rPr>
          <w:sz w:val="22"/>
          <w:szCs w:val="22"/>
        </w:rPr>
        <w:t>8</w:t>
      </w:r>
      <w:r w:rsidRPr="00035B5F">
        <w:rPr>
          <w:sz w:val="22"/>
          <w:szCs w:val="22"/>
        </w:rPr>
        <w:t xml:space="preserve"> items)</w:t>
      </w:r>
    </w:p>
    <w:p w14:paraId="112BD59C" w14:textId="77777777" w:rsidR="00086DFD" w:rsidRPr="00035B5F" w:rsidRDefault="00086DFD" w:rsidP="00885D81">
      <w:pPr>
        <w:numPr>
          <w:ilvl w:val="0"/>
          <w:numId w:val="208"/>
        </w:numPr>
        <w:rPr>
          <w:sz w:val="22"/>
          <w:szCs w:val="22"/>
        </w:rPr>
      </w:pPr>
      <w:r w:rsidRPr="00035B5F">
        <w:rPr>
          <w:sz w:val="22"/>
          <w:szCs w:val="22"/>
        </w:rPr>
        <w:t>Goodwill Motor building information from Jack Eubanks &amp; Dean Myers, January 6, 2012</w:t>
      </w:r>
    </w:p>
    <w:p w14:paraId="59AE8315" w14:textId="77777777" w:rsidR="00086DFD" w:rsidRPr="00035B5F" w:rsidRDefault="00086DFD" w:rsidP="00885D81">
      <w:pPr>
        <w:numPr>
          <w:ilvl w:val="0"/>
          <w:numId w:val="208"/>
        </w:numPr>
        <w:rPr>
          <w:sz w:val="22"/>
          <w:szCs w:val="22"/>
        </w:rPr>
      </w:pPr>
      <w:r w:rsidRPr="00035B5F">
        <w:rPr>
          <w:sz w:val="22"/>
          <w:szCs w:val="22"/>
        </w:rPr>
        <w:t>Transylvania History:  No Service Stations, originally printed April 27, 1961, Transylvania Times, August 22, 2011</w:t>
      </w:r>
    </w:p>
    <w:p w14:paraId="16E7AC6D" w14:textId="77777777" w:rsidR="00086DFD" w:rsidRPr="00035B5F" w:rsidRDefault="00086DFD" w:rsidP="00885D81">
      <w:pPr>
        <w:numPr>
          <w:ilvl w:val="0"/>
          <w:numId w:val="208"/>
        </w:numPr>
        <w:rPr>
          <w:sz w:val="22"/>
          <w:szCs w:val="22"/>
        </w:rPr>
      </w:pPr>
      <w:r w:rsidRPr="00035B5F">
        <w:rPr>
          <w:sz w:val="22"/>
          <w:szCs w:val="22"/>
        </w:rPr>
        <w:t>Transylvania History:  Crane’s Shell Station, originally printed July 21, 1960, Transylvania Times, March 10, 2011</w:t>
      </w:r>
    </w:p>
    <w:p w14:paraId="50CE855F" w14:textId="77777777" w:rsidR="00086DFD" w:rsidRPr="00035B5F" w:rsidRDefault="00086DFD" w:rsidP="00885D81">
      <w:pPr>
        <w:numPr>
          <w:ilvl w:val="0"/>
          <w:numId w:val="208"/>
        </w:numPr>
        <w:rPr>
          <w:sz w:val="22"/>
          <w:szCs w:val="22"/>
        </w:rPr>
      </w:pPr>
      <w:r w:rsidRPr="00035B5F">
        <w:rPr>
          <w:sz w:val="22"/>
          <w:szCs w:val="22"/>
        </w:rPr>
        <w:t>Boyd Automotive Buys Chevrolet Franchise, Transylvania Times, July 26, 2010</w:t>
      </w:r>
    </w:p>
    <w:p w14:paraId="1DDF7B0F" w14:textId="77777777" w:rsidR="00086DFD" w:rsidRPr="00035B5F" w:rsidRDefault="00086DFD" w:rsidP="00885D81">
      <w:pPr>
        <w:numPr>
          <w:ilvl w:val="0"/>
          <w:numId w:val="208"/>
        </w:numPr>
        <w:rPr>
          <w:sz w:val="22"/>
          <w:szCs w:val="22"/>
        </w:rPr>
      </w:pPr>
      <w:r w:rsidRPr="00035B5F">
        <w:rPr>
          <w:sz w:val="22"/>
          <w:szCs w:val="22"/>
        </w:rPr>
        <w:t>Transylvania History:  King Building Destroyed by Early Morning Fire, originally printed January 10, 1922, Transylvania Times, January 14, 2010</w:t>
      </w:r>
    </w:p>
    <w:p w14:paraId="2180B75B" w14:textId="77777777" w:rsidR="00086DFD" w:rsidRPr="00035B5F" w:rsidRDefault="00086DFD" w:rsidP="00885D81">
      <w:pPr>
        <w:numPr>
          <w:ilvl w:val="0"/>
          <w:numId w:val="208"/>
        </w:numPr>
        <w:rPr>
          <w:sz w:val="22"/>
          <w:szCs w:val="22"/>
        </w:rPr>
      </w:pPr>
      <w:r w:rsidRPr="00035B5F">
        <w:rPr>
          <w:sz w:val="22"/>
          <w:szCs w:val="22"/>
        </w:rPr>
        <w:t>K &amp; M Building, Information provided by Donny Kilpatrick, 2008</w:t>
      </w:r>
    </w:p>
    <w:p w14:paraId="6206EDC8" w14:textId="77777777" w:rsidR="00086DFD" w:rsidRPr="00035B5F" w:rsidRDefault="00086DFD" w:rsidP="00885D81">
      <w:pPr>
        <w:numPr>
          <w:ilvl w:val="0"/>
          <w:numId w:val="208"/>
        </w:numPr>
        <w:rPr>
          <w:sz w:val="22"/>
          <w:szCs w:val="22"/>
        </w:rPr>
      </w:pPr>
      <w:r w:rsidRPr="00035B5F">
        <w:rPr>
          <w:sz w:val="22"/>
          <w:szCs w:val="22"/>
        </w:rPr>
        <w:t>Whitmire Motor Sales photo, Transylvania Times, August 1991</w:t>
      </w:r>
    </w:p>
    <w:p w14:paraId="3EDCF5B0" w14:textId="77777777" w:rsidR="00086DFD" w:rsidRPr="00035B5F" w:rsidRDefault="00086DFD" w:rsidP="00885D81">
      <w:pPr>
        <w:numPr>
          <w:ilvl w:val="0"/>
          <w:numId w:val="208"/>
        </w:numPr>
        <w:rPr>
          <w:sz w:val="22"/>
          <w:szCs w:val="22"/>
        </w:rPr>
      </w:pPr>
      <w:r w:rsidRPr="00035B5F">
        <w:rPr>
          <w:sz w:val="22"/>
          <w:szCs w:val="22"/>
        </w:rPr>
        <w:t>Goodwill Motors Has Five Dealerships, Full Service for All Makes by Cal Carpenter, Transylvania Times, August 10, 1972</w:t>
      </w:r>
    </w:p>
    <w:p w14:paraId="3DCA2738" w14:textId="77777777" w:rsidR="00086DFD" w:rsidRPr="00035B5F" w:rsidRDefault="00086DFD" w:rsidP="00885D81">
      <w:pPr>
        <w:numPr>
          <w:ilvl w:val="0"/>
          <w:numId w:val="208"/>
        </w:numPr>
        <w:rPr>
          <w:sz w:val="22"/>
          <w:szCs w:val="22"/>
        </w:rPr>
      </w:pPr>
      <w:r w:rsidRPr="00035B5F">
        <w:rPr>
          <w:sz w:val="22"/>
          <w:szCs w:val="22"/>
        </w:rPr>
        <w:t>McCrary Chevrolet-Olds Dealership Began With Informality by Cal Carpenter, April 6, 1972</w:t>
      </w:r>
    </w:p>
    <w:p w14:paraId="0F4F77B9" w14:textId="77777777" w:rsidR="00086DFD" w:rsidRPr="00035B5F" w:rsidRDefault="00086DFD" w:rsidP="00885D81">
      <w:pPr>
        <w:numPr>
          <w:ilvl w:val="0"/>
          <w:numId w:val="208"/>
        </w:numPr>
        <w:rPr>
          <w:sz w:val="22"/>
          <w:szCs w:val="22"/>
        </w:rPr>
      </w:pPr>
      <w:r w:rsidRPr="00035B5F">
        <w:rPr>
          <w:sz w:val="22"/>
          <w:szCs w:val="22"/>
        </w:rPr>
        <w:t>Western Auto Associate Store Owner Has 40 Years’ Experience by Cal Carpenter, Transylvania Times, March 30, 1972</w:t>
      </w:r>
    </w:p>
    <w:p w14:paraId="76B0A8A7" w14:textId="77777777" w:rsidR="00086DFD" w:rsidRPr="00035B5F" w:rsidRDefault="00086DFD" w:rsidP="00885D81">
      <w:pPr>
        <w:numPr>
          <w:ilvl w:val="0"/>
          <w:numId w:val="208"/>
        </w:numPr>
        <w:rPr>
          <w:sz w:val="22"/>
          <w:szCs w:val="22"/>
        </w:rPr>
      </w:pPr>
      <w:r w:rsidRPr="00035B5F">
        <w:rPr>
          <w:sz w:val="22"/>
          <w:szCs w:val="22"/>
        </w:rPr>
        <w:t>Lyda-McCrary Ford a Prominent Business Since 1960 by Cal Carpenter, Transylvania Times, February 10, 1972</w:t>
      </w:r>
    </w:p>
    <w:p w14:paraId="72431490" w14:textId="77777777" w:rsidR="00086DFD" w:rsidRPr="00035B5F" w:rsidRDefault="00086DFD" w:rsidP="00885D81">
      <w:pPr>
        <w:numPr>
          <w:ilvl w:val="0"/>
          <w:numId w:val="208"/>
        </w:numPr>
        <w:rPr>
          <w:sz w:val="22"/>
          <w:szCs w:val="22"/>
        </w:rPr>
      </w:pPr>
      <w:r w:rsidRPr="00035B5F">
        <w:rPr>
          <w:sz w:val="22"/>
          <w:szCs w:val="22"/>
        </w:rPr>
        <w:t>Frick Is Sole Owner, Goodwill, Station Leased, Transylvania Times, September 19, 1968</w:t>
      </w:r>
    </w:p>
    <w:p w14:paraId="1278C8EF" w14:textId="77777777" w:rsidR="00086DFD" w:rsidRDefault="00086DFD" w:rsidP="00885D81">
      <w:pPr>
        <w:numPr>
          <w:ilvl w:val="0"/>
          <w:numId w:val="208"/>
        </w:numPr>
        <w:rPr>
          <w:sz w:val="22"/>
          <w:szCs w:val="22"/>
        </w:rPr>
      </w:pPr>
      <w:r w:rsidRPr="00035B5F">
        <w:rPr>
          <w:sz w:val="22"/>
          <w:szCs w:val="22"/>
        </w:rPr>
        <w:t>Carl McCrary and Bill Sawyer deliver “Secret” Christmas presents, Transylvania Times, April 6, 1967</w:t>
      </w:r>
    </w:p>
    <w:p w14:paraId="1B3D1EA2" w14:textId="09C91EAF" w:rsidR="00060B95" w:rsidRPr="00035B5F" w:rsidRDefault="00060B95" w:rsidP="00885D81">
      <w:pPr>
        <w:numPr>
          <w:ilvl w:val="0"/>
          <w:numId w:val="208"/>
        </w:numPr>
        <w:rPr>
          <w:sz w:val="22"/>
          <w:szCs w:val="22"/>
        </w:rPr>
      </w:pPr>
      <w:r>
        <w:rPr>
          <w:sz w:val="22"/>
          <w:szCs w:val="22"/>
        </w:rPr>
        <w:t>Goodwill, Fricks Buick Co. Merged, clipping from the Transylvania Times, November 27, 1952</w:t>
      </w:r>
    </w:p>
    <w:p w14:paraId="3EC12C9A" w14:textId="77777777" w:rsidR="00086DFD" w:rsidRPr="00035B5F" w:rsidRDefault="00086DFD" w:rsidP="00885D81">
      <w:pPr>
        <w:numPr>
          <w:ilvl w:val="0"/>
          <w:numId w:val="208"/>
        </w:numPr>
        <w:rPr>
          <w:sz w:val="22"/>
          <w:szCs w:val="22"/>
        </w:rPr>
      </w:pPr>
      <w:r w:rsidRPr="00035B5F">
        <w:rPr>
          <w:sz w:val="22"/>
          <w:szCs w:val="22"/>
        </w:rPr>
        <w:t>Mitchell Motor Company is Offering Excellent Service In New and Modern Garage, Transylvania Times, August 17, 1950</w:t>
      </w:r>
    </w:p>
    <w:p w14:paraId="13D8D721" w14:textId="77777777" w:rsidR="00086DFD" w:rsidRPr="00035B5F" w:rsidRDefault="00086DFD" w:rsidP="00885D81">
      <w:pPr>
        <w:numPr>
          <w:ilvl w:val="0"/>
          <w:numId w:val="208"/>
        </w:numPr>
        <w:rPr>
          <w:sz w:val="22"/>
          <w:szCs w:val="22"/>
        </w:rPr>
      </w:pPr>
      <w:r w:rsidRPr="00035B5F">
        <w:rPr>
          <w:sz w:val="22"/>
          <w:szCs w:val="22"/>
        </w:rPr>
        <w:t>Crowd Attends McCrary Opening, Transylvania Times, November 3, 1949</w:t>
      </w:r>
    </w:p>
    <w:p w14:paraId="00C1D5E6" w14:textId="77777777" w:rsidR="00086DFD" w:rsidRPr="00035B5F" w:rsidRDefault="00086DFD" w:rsidP="00885D81">
      <w:pPr>
        <w:numPr>
          <w:ilvl w:val="0"/>
          <w:numId w:val="208"/>
        </w:numPr>
        <w:rPr>
          <w:sz w:val="22"/>
          <w:szCs w:val="22"/>
        </w:rPr>
      </w:pPr>
      <w:r w:rsidRPr="00035B5F">
        <w:rPr>
          <w:sz w:val="22"/>
          <w:szCs w:val="22"/>
        </w:rPr>
        <w:t>Public Invited to McCrary’s Formal Opening, Transylvania Times, October 27, 1949</w:t>
      </w:r>
    </w:p>
    <w:p w14:paraId="273781EB" w14:textId="77777777" w:rsidR="00086DFD" w:rsidRPr="00035B5F" w:rsidRDefault="00086DFD" w:rsidP="00885D81">
      <w:pPr>
        <w:numPr>
          <w:ilvl w:val="0"/>
          <w:numId w:val="208"/>
        </w:numPr>
        <w:rPr>
          <w:sz w:val="22"/>
          <w:szCs w:val="22"/>
        </w:rPr>
      </w:pPr>
      <w:r w:rsidRPr="00035B5F">
        <w:rPr>
          <w:sz w:val="22"/>
          <w:szCs w:val="22"/>
        </w:rPr>
        <w:t>McCrary to Award Valuable Prizes at Opening on Friday, Transylvania Times, October 27, 1949</w:t>
      </w:r>
    </w:p>
    <w:p w14:paraId="177FD20B" w14:textId="77777777" w:rsidR="00086DFD" w:rsidRPr="00035B5F" w:rsidRDefault="00086DFD" w:rsidP="00885D81">
      <w:pPr>
        <w:numPr>
          <w:ilvl w:val="0"/>
          <w:numId w:val="208"/>
        </w:numPr>
        <w:rPr>
          <w:sz w:val="22"/>
          <w:szCs w:val="22"/>
        </w:rPr>
      </w:pPr>
      <w:r w:rsidRPr="00035B5F">
        <w:rPr>
          <w:sz w:val="22"/>
          <w:szCs w:val="22"/>
        </w:rPr>
        <w:t>Fricks Plans Formal Opening of New Garage Building Here on South Broad This Weekend, Transylvania Times, June 9, 1949</w:t>
      </w:r>
    </w:p>
    <w:p w14:paraId="1DA99B6B" w14:textId="77777777" w:rsidR="00086DFD" w:rsidRPr="00035B5F" w:rsidRDefault="00086DFD" w:rsidP="00885D81">
      <w:pPr>
        <w:numPr>
          <w:ilvl w:val="0"/>
          <w:numId w:val="208"/>
        </w:numPr>
        <w:rPr>
          <w:sz w:val="22"/>
          <w:szCs w:val="22"/>
        </w:rPr>
      </w:pPr>
      <w:r w:rsidRPr="00035B5F">
        <w:rPr>
          <w:sz w:val="22"/>
          <w:szCs w:val="22"/>
        </w:rPr>
        <w:t>Certificate of Incorporation of Goodwill Motor Company; W.C. Burrell, W.L. Baughn, Stella Burrell, December 16, 1948</w:t>
      </w:r>
    </w:p>
    <w:p w14:paraId="0EBC2889" w14:textId="77777777" w:rsidR="00086DFD" w:rsidRPr="00035B5F" w:rsidRDefault="00086DFD" w:rsidP="00885D81">
      <w:pPr>
        <w:numPr>
          <w:ilvl w:val="0"/>
          <w:numId w:val="208"/>
        </w:numPr>
        <w:rPr>
          <w:sz w:val="22"/>
          <w:szCs w:val="22"/>
        </w:rPr>
      </w:pPr>
      <w:r w:rsidRPr="00035B5F">
        <w:rPr>
          <w:sz w:val="22"/>
          <w:szCs w:val="22"/>
        </w:rPr>
        <w:t>Business Agreement between W. C. Burrell and W. L. Baughn and V. H. Frick for an automobile dealership, December 30, 1944</w:t>
      </w:r>
    </w:p>
    <w:p w14:paraId="636BC4A1" w14:textId="77777777" w:rsidR="00086DFD" w:rsidRPr="00035B5F" w:rsidRDefault="00086DFD" w:rsidP="00885D81">
      <w:pPr>
        <w:numPr>
          <w:ilvl w:val="0"/>
          <w:numId w:val="208"/>
        </w:numPr>
        <w:rPr>
          <w:sz w:val="22"/>
          <w:szCs w:val="22"/>
        </w:rPr>
      </w:pPr>
      <w:r w:rsidRPr="00035B5F">
        <w:rPr>
          <w:sz w:val="22"/>
          <w:szCs w:val="22"/>
        </w:rPr>
        <w:t>K&amp;M Auto Company in Main Street Home, Transylvania Times, May 11, 1939</w:t>
      </w:r>
    </w:p>
    <w:p w14:paraId="3863472B" w14:textId="77777777" w:rsidR="00086DFD" w:rsidRPr="00035B5F" w:rsidRDefault="00086DFD" w:rsidP="00885D81">
      <w:pPr>
        <w:numPr>
          <w:ilvl w:val="0"/>
          <w:numId w:val="208"/>
        </w:numPr>
        <w:rPr>
          <w:sz w:val="22"/>
          <w:szCs w:val="22"/>
        </w:rPr>
      </w:pPr>
      <w:r w:rsidRPr="00035B5F">
        <w:rPr>
          <w:sz w:val="22"/>
          <w:szCs w:val="22"/>
        </w:rPr>
        <w:t>K&amp;M Auto Service in New Broad St. Home, Transylvania Times, July 18, 1935</w:t>
      </w:r>
    </w:p>
    <w:p w14:paraId="53AE035A" w14:textId="77777777" w:rsidR="00086DFD" w:rsidRPr="00035B5F" w:rsidRDefault="00086DFD" w:rsidP="00885D81">
      <w:pPr>
        <w:numPr>
          <w:ilvl w:val="0"/>
          <w:numId w:val="208"/>
        </w:numPr>
        <w:rPr>
          <w:sz w:val="22"/>
          <w:szCs w:val="22"/>
        </w:rPr>
      </w:pPr>
      <w:r w:rsidRPr="00035B5F">
        <w:rPr>
          <w:sz w:val="22"/>
          <w:szCs w:val="22"/>
        </w:rPr>
        <w:t>Joines Moves to Fine New Building, Brevard News, August 30, 1928</w:t>
      </w:r>
    </w:p>
    <w:p w14:paraId="55C37F84" w14:textId="77777777" w:rsidR="00086DFD" w:rsidRPr="00035B5F" w:rsidRDefault="00086DFD" w:rsidP="00885D81">
      <w:pPr>
        <w:numPr>
          <w:ilvl w:val="0"/>
          <w:numId w:val="208"/>
        </w:numPr>
        <w:rPr>
          <w:sz w:val="22"/>
          <w:szCs w:val="22"/>
        </w:rPr>
      </w:pPr>
      <w:r w:rsidRPr="00035B5F">
        <w:rPr>
          <w:sz w:val="22"/>
          <w:szCs w:val="22"/>
        </w:rPr>
        <w:t>Actual Work Begins On New Building, Brevard News, March 1, 1928</w:t>
      </w:r>
    </w:p>
    <w:p w14:paraId="47FFD367" w14:textId="77777777" w:rsidR="00086DFD" w:rsidRPr="00035B5F" w:rsidRDefault="00086DFD" w:rsidP="00885D81">
      <w:pPr>
        <w:numPr>
          <w:ilvl w:val="0"/>
          <w:numId w:val="208"/>
        </w:numPr>
        <w:rPr>
          <w:sz w:val="22"/>
          <w:szCs w:val="22"/>
        </w:rPr>
      </w:pPr>
      <w:r w:rsidRPr="00035B5F">
        <w:rPr>
          <w:sz w:val="22"/>
          <w:szCs w:val="22"/>
        </w:rPr>
        <w:t>Whitmire Motor Co. Enters New Home, Brevard News April 22, 1926</w:t>
      </w:r>
    </w:p>
    <w:p w14:paraId="3C5DF833" w14:textId="77777777" w:rsidR="00086DFD" w:rsidRPr="00035B5F" w:rsidRDefault="00086DFD" w:rsidP="00885D81">
      <w:pPr>
        <w:numPr>
          <w:ilvl w:val="0"/>
          <w:numId w:val="208"/>
        </w:numPr>
        <w:rPr>
          <w:sz w:val="22"/>
          <w:szCs w:val="22"/>
        </w:rPr>
      </w:pPr>
      <w:r w:rsidRPr="00035B5F">
        <w:rPr>
          <w:sz w:val="22"/>
          <w:szCs w:val="22"/>
        </w:rPr>
        <w:t xml:space="preserve">Brevard Tire Service, J. Edd Loftis, Prop. Advertisement card </w:t>
      </w:r>
      <w:r w:rsidRPr="00035B5F">
        <w:rPr>
          <w:sz w:val="22"/>
          <w:szCs w:val="22"/>
        </w:rPr>
        <w:tab/>
      </w:r>
    </w:p>
    <w:p w14:paraId="7C0797F0" w14:textId="77777777" w:rsidR="00086DFD" w:rsidRPr="00035B5F" w:rsidRDefault="00086DFD" w:rsidP="00885D81">
      <w:pPr>
        <w:numPr>
          <w:ilvl w:val="0"/>
          <w:numId w:val="208"/>
        </w:numPr>
        <w:rPr>
          <w:sz w:val="22"/>
          <w:szCs w:val="22"/>
        </w:rPr>
      </w:pPr>
      <w:r w:rsidRPr="00035B5F">
        <w:rPr>
          <w:sz w:val="22"/>
          <w:szCs w:val="22"/>
        </w:rPr>
        <w:t>Goodwill Motor Co., Inc. Christmas card</w:t>
      </w:r>
    </w:p>
    <w:p w14:paraId="4A5CC31B" w14:textId="77777777" w:rsidR="00086DFD" w:rsidRPr="00035B5F" w:rsidRDefault="00086DFD" w:rsidP="00086DFD">
      <w:pPr>
        <w:rPr>
          <w:sz w:val="22"/>
          <w:szCs w:val="22"/>
        </w:rPr>
      </w:pPr>
    </w:p>
    <w:p w14:paraId="63B5B275" w14:textId="7182E798" w:rsidR="00086DFD" w:rsidRPr="00035B5F" w:rsidRDefault="00086DFD" w:rsidP="00086DFD">
      <w:pPr>
        <w:rPr>
          <w:sz w:val="22"/>
          <w:szCs w:val="22"/>
        </w:rPr>
      </w:pPr>
      <w:r w:rsidRPr="00035B5F">
        <w:rPr>
          <w:sz w:val="22"/>
          <w:szCs w:val="22"/>
        </w:rPr>
        <w:t>BARBER &amp; BEAUTY SHOPS (</w:t>
      </w:r>
      <w:r w:rsidR="00BD11B9">
        <w:rPr>
          <w:sz w:val="22"/>
          <w:szCs w:val="22"/>
        </w:rPr>
        <w:t>9</w:t>
      </w:r>
      <w:r w:rsidRPr="00035B5F">
        <w:rPr>
          <w:sz w:val="22"/>
          <w:szCs w:val="22"/>
        </w:rPr>
        <w:t xml:space="preserve"> items)</w:t>
      </w:r>
    </w:p>
    <w:p w14:paraId="4C8C0F90" w14:textId="77777777" w:rsidR="00086DFD" w:rsidRPr="00035B5F" w:rsidRDefault="00086DFD" w:rsidP="00885D81">
      <w:pPr>
        <w:numPr>
          <w:ilvl w:val="0"/>
          <w:numId w:val="209"/>
        </w:numPr>
        <w:rPr>
          <w:sz w:val="22"/>
          <w:szCs w:val="22"/>
        </w:rPr>
      </w:pPr>
      <w:r w:rsidRPr="00035B5F">
        <w:rPr>
          <w:sz w:val="22"/>
          <w:szCs w:val="22"/>
        </w:rPr>
        <w:t>Transylvania History: Beauty Parlor Opens in Post Office Bldg., originally printed June 14, 1925, Transylvania Times, June 22, 2017</w:t>
      </w:r>
    </w:p>
    <w:p w14:paraId="343DF815" w14:textId="77777777" w:rsidR="00086DFD" w:rsidRPr="00035B5F" w:rsidRDefault="00086DFD" w:rsidP="00885D81">
      <w:pPr>
        <w:numPr>
          <w:ilvl w:val="0"/>
          <w:numId w:val="209"/>
        </w:numPr>
        <w:rPr>
          <w:sz w:val="22"/>
          <w:szCs w:val="22"/>
        </w:rPr>
      </w:pPr>
      <w:r w:rsidRPr="00035B5F">
        <w:rPr>
          <w:sz w:val="22"/>
          <w:szCs w:val="22"/>
        </w:rPr>
        <w:t>Regular haircuts only at Messer’s 40-year</w:t>
      </w:r>
      <w:r>
        <w:rPr>
          <w:sz w:val="22"/>
          <w:szCs w:val="22"/>
        </w:rPr>
        <w:t>-</w:t>
      </w:r>
      <w:r w:rsidRPr="00035B5F">
        <w:rPr>
          <w:sz w:val="22"/>
          <w:szCs w:val="22"/>
        </w:rPr>
        <w:t xml:space="preserve"> old Shop by Dorothy Osborne, August 15, 1990</w:t>
      </w:r>
    </w:p>
    <w:p w14:paraId="4862FF44" w14:textId="77777777" w:rsidR="00086DFD" w:rsidRPr="00035B5F" w:rsidRDefault="00086DFD" w:rsidP="00885D81">
      <w:pPr>
        <w:numPr>
          <w:ilvl w:val="0"/>
          <w:numId w:val="209"/>
        </w:numPr>
        <w:rPr>
          <w:sz w:val="22"/>
          <w:szCs w:val="22"/>
        </w:rPr>
      </w:pPr>
      <w:r w:rsidRPr="00035B5F">
        <w:rPr>
          <w:sz w:val="22"/>
          <w:szCs w:val="22"/>
        </w:rPr>
        <w:t>Golden Oldie photos, Transylvania Times, March 31, 1977</w:t>
      </w:r>
    </w:p>
    <w:p w14:paraId="18E7B20A" w14:textId="77777777" w:rsidR="00086DFD" w:rsidRPr="00035B5F" w:rsidRDefault="00086DFD" w:rsidP="00885D81">
      <w:pPr>
        <w:numPr>
          <w:ilvl w:val="0"/>
          <w:numId w:val="209"/>
        </w:numPr>
        <w:rPr>
          <w:sz w:val="22"/>
          <w:szCs w:val="22"/>
        </w:rPr>
      </w:pPr>
      <w:r w:rsidRPr="00035B5F">
        <w:rPr>
          <w:sz w:val="22"/>
          <w:szCs w:val="22"/>
        </w:rPr>
        <w:t>Barber Shops Aren’t What They Used to be, Say Brevard Barbers by Cal Carpenter, Transylvania Times, September 21, 1972</w:t>
      </w:r>
    </w:p>
    <w:p w14:paraId="0BA5F769" w14:textId="77777777" w:rsidR="00086DFD" w:rsidRPr="00035B5F" w:rsidRDefault="00086DFD" w:rsidP="00885D81">
      <w:pPr>
        <w:numPr>
          <w:ilvl w:val="0"/>
          <w:numId w:val="209"/>
        </w:numPr>
        <w:rPr>
          <w:sz w:val="22"/>
          <w:szCs w:val="22"/>
        </w:rPr>
      </w:pPr>
      <w:r w:rsidRPr="00035B5F">
        <w:rPr>
          <w:sz w:val="22"/>
          <w:szCs w:val="22"/>
        </w:rPr>
        <w:t>Brevard’s Beauty Nook “Pleasant Business With Many Nice Patrons” by Cal Carpenter, Transylvania Times, August 17, 1972</w:t>
      </w:r>
    </w:p>
    <w:p w14:paraId="79113F72" w14:textId="77777777" w:rsidR="00086DFD" w:rsidRPr="00035B5F" w:rsidRDefault="00086DFD" w:rsidP="00885D81">
      <w:pPr>
        <w:numPr>
          <w:ilvl w:val="0"/>
          <w:numId w:val="209"/>
        </w:numPr>
        <w:rPr>
          <w:sz w:val="22"/>
          <w:szCs w:val="22"/>
        </w:rPr>
      </w:pPr>
      <w:r w:rsidRPr="00035B5F">
        <w:rPr>
          <w:sz w:val="22"/>
          <w:szCs w:val="22"/>
        </w:rPr>
        <w:t>Rites Held for John Smith, His History Was Colorful, Transylvania Times, February 3, 1966</w:t>
      </w:r>
    </w:p>
    <w:p w14:paraId="25BC037C" w14:textId="77777777" w:rsidR="00086DFD" w:rsidRPr="00035B5F" w:rsidRDefault="00086DFD" w:rsidP="00885D81">
      <w:pPr>
        <w:numPr>
          <w:ilvl w:val="0"/>
          <w:numId w:val="209"/>
        </w:numPr>
        <w:rPr>
          <w:sz w:val="22"/>
          <w:szCs w:val="22"/>
        </w:rPr>
      </w:pPr>
      <w:r w:rsidRPr="00035B5F">
        <w:rPr>
          <w:sz w:val="22"/>
          <w:szCs w:val="22"/>
        </w:rPr>
        <w:t>Barber Shop Makes Price Reductions, Brevard News, June 9, 1932</w:t>
      </w:r>
    </w:p>
    <w:p w14:paraId="38DE6452" w14:textId="77777777" w:rsidR="00086DFD" w:rsidRDefault="00086DFD" w:rsidP="00885D81">
      <w:pPr>
        <w:numPr>
          <w:ilvl w:val="0"/>
          <w:numId w:val="209"/>
        </w:numPr>
        <w:rPr>
          <w:sz w:val="22"/>
          <w:szCs w:val="22"/>
        </w:rPr>
      </w:pPr>
      <w:r w:rsidRPr="00035B5F">
        <w:rPr>
          <w:sz w:val="22"/>
          <w:szCs w:val="22"/>
        </w:rPr>
        <w:t>Change in Beauty Shop Announced, Brevard News, May 12, 1932</w:t>
      </w:r>
    </w:p>
    <w:p w14:paraId="292A5886" w14:textId="0C55EF77" w:rsidR="00BD11B9" w:rsidRDefault="00BD11B9" w:rsidP="00885D81">
      <w:pPr>
        <w:numPr>
          <w:ilvl w:val="0"/>
          <w:numId w:val="209"/>
        </w:numPr>
        <w:rPr>
          <w:sz w:val="22"/>
          <w:szCs w:val="22"/>
        </w:rPr>
      </w:pPr>
      <w:r>
        <w:rPr>
          <w:sz w:val="22"/>
          <w:szCs w:val="22"/>
        </w:rPr>
        <w:t>Tradition Of The Barber Lives On In Transylvania, by Cynthia Owen, Transylvania Times</w:t>
      </w:r>
    </w:p>
    <w:p w14:paraId="46BB6113" w14:textId="77777777" w:rsidR="00086DFD" w:rsidRDefault="00086DFD" w:rsidP="00086DFD">
      <w:pPr>
        <w:rPr>
          <w:sz w:val="22"/>
          <w:szCs w:val="22"/>
        </w:rPr>
      </w:pPr>
    </w:p>
    <w:p w14:paraId="1D87F417" w14:textId="77777777" w:rsidR="00086DFD" w:rsidRDefault="00086DFD" w:rsidP="00086DFD">
      <w:pPr>
        <w:rPr>
          <w:sz w:val="22"/>
          <w:szCs w:val="22"/>
        </w:rPr>
      </w:pPr>
      <w:r>
        <w:rPr>
          <w:sz w:val="22"/>
          <w:szCs w:val="22"/>
        </w:rPr>
        <w:t>BEEKEEPING (1 item)</w:t>
      </w:r>
    </w:p>
    <w:p w14:paraId="03ABD633" w14:textId="77777777" w:rsidR="00086DFD" w:rsidRPr="0005717F" w:rsidRDefault="00086DFD" w:rsidP="00885D81">
      <w:pPr>
        <w:numPr>
          <w:ilvl w:val="0"/>
          <w:numId w:val="1464"/>
        </w:numPr>
        <w:rPr>
          <w:sz w:val="22"/>
          <w:szCs w:val="22"/>
        </w:rPr>
      </w:pPr>
      <w:r>
        <w:rPr>
          <w:sz w:val="22"/>
          <w:szCs w:val="22"/>
        </w:rPr>
        <w:t>Noblesse Oblige by Steve Wong, Bold Life, August 2021</w:t>
      </w:r>
    </w:p>
    <w:p w14:paraId="72450CB6" w14:textId="77777777" w:rsidR="00086DFD" w:rsidRPr="00035B5F" w:rsidRDefault="00086DFD" w:rsidP="00086DFD">
      <w:pPr>
        <w:ind w:left="360"/>
        <w:rPr>
          <w:sz w:val="22"/>
          <w:szCs w:val="22"/>
        </w:rPr>
      </w:pPr>
    </w:p>
    <w:p w14:paraId="5E058612" w14:textId="77777777" w:rsidR="00086DFD" w:rsidRPr="00035B5F" w:rsidRDefault="00086DFD" w:rsidP="00086DFD">
      <w:pPr>
        <w:rPr>
          <w:sz w:val="22"/>
          <w:szCs w:val="22"/>
        </w:rPr>
      </w:pPr>
      <w:r w:rsidRPr="00035B5F">
        <w:rPr>
          <w:sz w:val="22"/>
          <w:szCs w:val="22"/>
        </w:rPr>
        <w:t>BELK (4 items)</w:t>
      </w:r>
    </w:p>
    <w:p w14:paraId="14F5465F" w14:textId="77777777" w:rsidR="00086DFD" w:rsidRPr="00035B5F" w:rsidRDefault="00086DFD" w:rsidP="00885D81">
      <w:pPr>
        <w:numPr>
          <w:ilvl w:val="0"/>
          <w:numId w:val="223"/>
        </w:numPr>
        <w:rPr>
          <w:sz w:val="22"/>
          <w:szCs w:val="22"/>
        </w:rPr>
      </w:pPr>
      <w:r w:rsidRPr="00035B5F">
        <w:rPr>
          <w:sz w:val="22"/>
          <w:szCs w:val="22"/>
        </w:rPr>
        <w:t>Willeen Beck: 55 Years at Belk and Counting by Kara Fohner, Transylvania Times, July 1, 2013</w:t>
      </w:r>
    </w:p>
    <w:p w14:paraId="20995838" w14:textId="77777777" w:rsidR="00086DFD" w:rsidRPr="00035B5F" w:rsidRDefault="00086DFD" w:rsidP="00885D81">
      <w:pPr>
        <w:numPr>
          <w:ilvl w:val="0"/>
          <w:numId w:val="223"/>
        </w:numPr>
        <w:rPr>
          <w:sz w:val="22"/>
          <w:szCs w:val="22"/>
        </w:rPr>
      </w:pPr>
      <w:r w:rsidRPr="00035B5F">
        <w:rPr>
          <w:sz w:val="22"/>
          <w:szCs w:val="22"/>
        </w:rPr>
        <w:t>Downtown Brevard’s Belk Department Store,</w:t>
      </w:r>
      <w:r>
        <w:rPr>
          <w:sz w:val="22"/>
          <w:szCs w:val="22"/>
        </w:rPr>
        <w:t xml:space="preserve"> </w:t>
      </w:r>
      <w:r w:rsidRPr="00035B5F">
        <w:rPr>
          <w:sz w:val="22"/>
          <w:szCs w:val="22"/>
        </w:rPr>
        <w:t>(picture from 1942 when the store operated on East Main Street), Transylvania Times, June 21, 2010</w:t>
      </w:r>
    </w:p>
    <w:p w14:paraId="35DA2E8B" w14:textId="77777777" w:rsidR="00086DFD" w:rsidRPr="00035B5F" w:rsidRDefault="00086DFD" w:rsidP="00885D81">
      <w:pPr>
        <w:numPr>
          <w:ilvl w:val="0"/>
          <w:numId w:val="223"/>
        </w:numPr>
        <w:rPr>
          <w:sz w:val="22"/>
          <w:szCs w:val="22"/>
        </w:rPr>
      </w:pPr>
      <w:r w:rsidRPr="00035B5F">
        <w:rPr>
          <w:sz w:val="22"/>
          <w:szCs w:val="22"/>
        </w:rPr>
        <w:t>New Belk Store to Open Next Wednesday, Transylvania Times, February 18, 1993</w:t>
      </w:r>
    </w:p>
    <w:p w14:paraId="0E3847F1" w14:textId="77777777" w:rsidR="00086DFD" w:rsidRPr="00035B5F" w:rsidRDefault="00086DFD" w:rsidP="00885D81">
      <w:pPr>
        <w:numPr>
          <w:ilvl w:val="0"/>
          <w:numId w:val="223"/>
        </w:numPr>
        <w:rPr>
          <w:sz w:val="22"/>
          <w:szCs w:val="22"/>
        </w:rPr>
      </w:pPr>
      <w:r w:rsidRPr="00035B5F">
        <w:rPr>
          <w:sz w:val="22"/>
          <w:szCs w:val="22"/>
        </w:rPr>
        <w:t>He Managed Belk Here for 42 Years, Transylvania Times. February 15, 1988</w:t>
      </w:r>
    </w:p>
    <w:p w14:paraId="202C99EE" w14:textId="77777777" w:rsidR="00086DFD" w:rsidRPr="00035B5F" w:rsidRDefault="00086DFD" w:rsidP="00086DFD">
      <w:pPr>
        <w:rPr>
          <w:sz w:val="22"/>
          <w:szCs w:val="22"/>
        </w:rPr>
      </w:pPr>
    </w:p>
    <w:p w14:paraId="6A1A0DD5" w14:textId="77777777" w:rsidR="00086DFD" w:rsidRDefault="00086DFD" w:rsidP="00086DFD">
      <w:pPr>
        <w:rPr>
          <w:sz w:val="22"/>
          <w:szCs w:val="22"/>
        </w:rPr>
      </w:pPr>
      <w:r w:rsidRPr="00035B5F">
        <w:rPr>
          <w:sz w:val="22"/>
          <w:szCs w:val="22"/>
        </w:rPr>
        <w:t>BOOK STORES (</w:t>
      </w:r>
      <w:r>
        <w:rPr>
          <w:sz w:val="22"/>
          <w:szCs w:val="22"/>
        </w:rPr>
        <w:t>8</w:t>
      </w:r>
      <w:r w:rsidRPr="00035B5F">
        <w:rPr>
          <w:sz w:val="22"/>
          <w:szCs w:val="22"/>
        </w:rPr>
        <w:t xml:space="preserve"> items)</w:t>
      </w:r>
    </w:p>
    <w:p w14:paraId="0491A46F" w14:textId="77777777" w:rsidR="00086DFD" w:rsidRPr="00035B5F" w:rsidRDefault="00086DFD" w:rsidP="00885D81">
      <w:pPr>
        <w:numPr>
          <w:ilvl w:val="0"/>
          <w:numId w:val="210"/>
        </w:numPr>
        <w:rPr>
          <w:sz w:val="22"/>
          <w:szCs w:val="22"/>
        </w:rPr>
      </w:pPr>
      <w:r>
        <w:rPr>
          <w:sz w:val="22"/>
          <w:szCs w:val="22"/>
        </w:rPr>
        <w:t>New Bookstore Owner Fulfills A Dream, Transylvania Times, May 20, 2021</w:t>
      </w:r>
    </w:p>
    <w:p w14:paraId="625DFA0F" w14:textId="77777777" w:rsidR="00086DFD" w:rsidRDefault="00086DFD" w:rsidP="00885D81">
      <w:pPr>
        <w:numPr>
          <w:ilvl w:val="0"/>
          <w:numId w:val="210"/>
        </w:numPr>
        <w:rPr>
          <w:sz w:val="22"/>
          <w:szCs w:val="22"/>
        </w:rPr>
      </w:pPr>
      <w:r w:rsidRPr="00035B5F">
        <w:rPr>
          <w:sz w:val="22"/>
          <w:szCs w:val="22"/>
        </w:rPr>
        <w:t>Highland Books Opens At New Downtown Location, Transylvania Times, March 11, 2019</w:t>
      </w:r>
    </w:p>
    <w:p w14:paraId="4A4EF315" w14:textId="77777777" w:rsidR="00086DFD" w:rsidRPr="00035B5F" w:rsidRDefault="00086DFD" w:rsidP="00885D81">
      <w:pPr>
        <w:numPr>
          <w:ilvl w:val="0"/>
          <w:numId w:val="210"/>
        </w:numPr>
        <w:rPr>
          <w:sz w:val="22"/>
          <w:szCs w:val="22"/>
        </w:rPr>
      </w:pPr>
      <w:r w:rsidRPr="00035B5F">
        <w:rPr>
          <w:sz w:val="22"/>
          <w:szCs w:val="22"/>
        </w:rPr>
        <w:t>New Owners To Take Reins Of Book Store, Transylvania Times, November 26, 2015</w:t>
      </w:r>
    </w:p>
    <w:p w14:paraId="51D03A1B" w14:textId="77777777" w:rsidR="00086DFD" w:rsidRPr="00035B5F" w:rsidRDefault="00086DFD" w:rsidP="00885D81">
      <w:pPr>
        <w:numPr>
          <w:ilvl w:val="0"/>
          <w:numId w:val="210"/>
        </w:numPr>
        <w:rPr>
          <w:sz w:val="22"/>
          <w:szCs w:val="22"/>
        </w:rPr>
      </w:pPr>
      <w:r w:rsidRPr="00035B5F">
        <w:rPr>
          <w:sz w:val="22"/>
          <w:szCs w:val="22"/>
        </w:rPr>
        <w:t>Highland Books’ Owners Ready To Turn the Page by Park Baker, Transylvania Times, October 5, 2015</w:t>
      </w:r>
    </w:p>
    <w:p w14:paraId="3C51F09B" w14:textId="77777777" w:rsidR="00086DFD" w:rsidRPr="00035B5F" w:rsidRDefault="00086DFD" w:rsidP="00885D81">
      <w:pPr>
        <w:numPr>
          <w:ilvl w:val="0"/>
          <w:numId w:val="210"/>
        </w:numPr>
        <w:rPr>
          <w:sz w:val="22"/>
          <w:szCs w:val="22"/>
        </w:rPr>
      </w:pPr>
      <w:r w:rsidRPr="00035B5F">
        <w:rPr>
          <w:sz w:val="22"/>
          <w:szCs w:val="22"/>
        </w:rPr>
        <w:t>One-Stop Success by Katie Baer, Our State, March 2012</w:t>
      </w:r>
    </w:p>
    <w:p w14:paraId="2E883922" w14:textId="77777777" w:rsidR="00086DFD" w:rsidRDefault="00086DFD" w:rsidP="00885D81">
      <w:pPr>
        <w:numPr>
          <w:ilvl w:val="0"/>
          <w:numId w:val="210"/>
        </w:numPr>
        <w:rPr>
          <w:sz w:val="22"/>
          <w:szCs w:val="22"/>
        </w:rPr>
      </w:pPr>
      <w:r w:rsidRPr="00035B5F">
        <w:rPr>
          <w:sz w:val="22"/>
          <w:szCs w:val="22"/>
        </w:rPr>
        <w:t>Book Store Truly a Family Affair by Dianne Riggs, October 10, 1990</w:t>
      </w:r>
    </w:p>
    <w:p w14:paraId="3B04AA7D" w14:textId="77777777" w:rsidR="00086DFD" w:rsidRPr="00035B5F" w:rsidRDefault="00086DFD" w:rsidP="00885D81">
      <w:pPr>
        <w:numPr>
          <w:ilvl w:val="0"/>
          <w:numId w:val="210"/>
        </w:numPr>
        <w:rPr>
          <w:sz w:val="22"/>
          <w:szCs w:val="22"/>
        </w:rPr>
      </w:pPr>
      <w:r>
        <w:rPr>
          <w:sz w:val="22"/>
          <w:szCs w:val="22"/>
        </w:rPr>
        <w:t>Highland Books, Three Generations of Booklovers Enjoy Running The Store, Transylvania Times, March 27, 1986</w:t>
      </w:r>
    </w:p>
    <w:p w14:paraId="3D0D4EC8" w14:textId="77777777" w:rsidR="00086DFD" w:rsidRDefault="00086DFD" w:rsidP="00885D81">
      <w:pPr>
        <w:numPr>
          <w:ilvl w:val="0"/>
          <w:numId w:val="210"/>
        </w:numPr>
        <w:rPr>
          <w:sz w:val="22"/>
          <w:szCs w:val="22"/>
        </w:rPr>
      </w:pPr>
      <w:r w:rsidRPr="00035B5F">
        <w:rPr>
          <w:sz w:val="22"/>
          <w:szCs w:val="22"/>
        </w:rPr>
        <w:t>B&amp;L Book Store advertising card</w:t>
      </w:r>
    </w:p>
    <w:p w14:paraId="42943289" w14:textId="77777777" w:rsidR="00086DFD" w:rsidRDefault="00086DFD" w:rsidP="00086DFD">
      <w:pPr>
        <w:rPr>
          <w:sz w:val="22"/>
          <w:szCs w:val="22"/>
        </w:rPr>
      </w:pPr>
    </w:p>
    <w:p w14:paraId="4A63907B" w14:textId="77777777" w:rsidR="00086DFD" w:rsidRDefault="00086DFD" w:rsidP="00086DFD">
      <w:pPr>
        <w:rPr>
          <w:sz w:val="22"/>
          <w:szCs w:val="22"/>
        </w:rPr>
      </w:pPr>
      <w:r>
        <w:rPr>
          <w:sz w:val="22"/>
          <w:szCs w:val="22"/>
        </w:rPr>
        <w:t>BRACKEN MOUNTAIN DESIGN + BUILD (4 items)</w:t>
      </w:r>
    </w:p>
    <w:p w14:paraId="68AA88EF" w14:textId="77777777" w:rsidR="00086DFD" w:rsidRDefault="00086DFD" w:rsidP="00885D81">
      <w:pPr>
        <w:numPr>
          <w:ilvl w:val="0"/>
          <w:numId w:val="1465"/>
        </w:numPr>
        <w:rPr>
          <w:sz w:val="22"/>
          <w:szCs w:val="22"/>
        </w:rPr>
      </w:pPr>
      <w:r>
        <w:rPr>
          <w:sz w:val="22"/>
          <w:szCs w:val="22"/>
        </w:rPr>
        <w:t xml:space="preserve">Bracken Mountain Design + Build, </w:t>
      </w:r>
      <w:r w:rsidRPr="00AB0C6B">
        <w:rPr>
          <w:b/>
          <w:bCs/>
          <w:sz w:val="22"/>
          <w:szCs w:val="22"/>
        </w:rPr>
        <w:t>A Tale of Two Gables</w:t>
      </w:r>
      <w:r>
        <w:rPr>
          <w:sz w:val="22"/>
          <w:szCs w:val="22"/>
        </w:rPr>
        <w:t>, Surprise twist of modern cabin is an unusually sited deck, by Paul M. Howey, Carolina Home + Garden, Fall 2022</w:t>
      </w:r>
    </w:p>
    <w:p w14:paraId="71543940" w14:textId="77777777" w:rsidR="00086DFD" w:rsidRDefault="00086DFD" w:rsidP="00885D81">
      <w:pPr>
        <w:numPr>
          <w:ilvl w:val="0"/>
          <w:numId w:val="1465"/>
        </w:numPr>
        <w:rPr>
          <w:sz w:val="22"/>
          <w:szCs w:val="22"/>
        </w:rPr>
      </w:pPr>
      <w:r>
        <w:rPr>
          <w:sz w:val="22"/>
          <w:szCs w:val="22"/>
        </w:rPr>
        <w:t>Bracken Mountain Design + Build a fully integrated architecture and general contracting firm based in Brevard North Carolina, from BMDB website, June 30, 2021</w:t>
      </w:r>
    </w:p>
    <w:p w14:paraId="472532D4" w14:textId="77777777" w:rsidR="00086DFD" w:rsidRDefault="00086DFD" w:rsidP="00885D81">
      <w:pPr>
        <w:numPr>
          <w:ilvl w:val="0"/>
          <w:numId w:val="1465"/>
        </w:numPr>
        <w:rPr>
          <w:sz w:val="22"/>
          <w:szCs w:val="22"/>
        </w:rPr>
      </w:pPr>
      <w:r>
        <w:rPr>
          <w:sz w:val="22"/>
          <w:szCs w:val="22"/>
        </w:rPr>
        <w:t>Georgia Hill overlooking Rosenwald neighborhood, from BMDB website, June 30, 2021</w:t>
      </w:r>
    </w:p>
    <w:p w14:paraId="791BBC1D" w14:textId="77777777" w:rsidR="00086DFD" w:rsidRPr="00035B5F" w:rsidRDefault="00086DFD" w:rsidP="00885D81">
      <w:pPr>
        <w:numPr>
          <w:ilvl w:val="0"/>
          <w:numId w:val="1465"/>
        </w:numPr>
        <w:rPr>
          <w:sz w:val="22"/>
          <w:szCs w:val="22"/>
        </w:rPr>
      </w:pPr>
      <w:r>
        <w:rPr>
          <w:sz w:val="22"/>
          <w:szCs w:val="22"/>
        </w:rPr>
        <w:t>Bracken Mountain Design + Build grand opening, Transylvania Times, June 28, 2021</w:t>
      </w:r>
    </w:p>
    <w:p w14:paraId="380CA137" w14:textId="77777777" w:rsidR="00086DFD" w:rsidRPr="00035B5F" w:rsidRDefault="00086DFD" w:rsidP="00086DFD">
      <w:pPr>
        <w:ind w:left="360"/>
        <w:rPr>
          <w:sz w:val="22"/>
          <w:szCs w:val="22"/>
        </w:rPr>
      </w:pPr>
    </w:p>
    <w:p w14:paraId="57919E69" w14:textId="77777777" w:rsidR="00086DFD" w:rsidRPr="00035B5F" w:rsidRDefault="00086DFD" w:rsidP="00086DFD">
      <w:pPr>
        <w:rPr>
          <w:sz w:val="22"/>
          <w:szCs w:val="22"/>
        </w:rPr>
      </w:pPr>
      <w:r w:rsidRPr="00035B5F">
        <w:rPr>
          <w:sz w:val="22"/>
          <w:szCs w:val="22"/>
        </w:rPr>
        <w:t>BREVARD AIRCRAFT (1 item)</w:t>
      </w:r>
    </w:p>
    <w:p w14:paraId="0876FD69" w14:textId="77777777" w:rsidR="00086DFD" w:rsidRPr="00035B5F" w:rsidRDefault="00086DFD" w:rsidP="00885D81">
      <w:pPr>
        <w:numPr>
          <w:ilvl w:val="0"/>
          <w:numId w:val="1346"/>
        </w:numPr>
        <w:rPr>
          <w:sz w:val="22"/>
          <w:szCs w:val="22"/>
        </w:rPr>
      </w:pPr>
      <w:r w:rsidRPr="00035B5F">
        <w:rPr>
          <w:sz w:val="22"/>
          <w:szCs w:val="22"/>
        </w:rPr>
        <w:t>Aviation Company Being Formed Here, Brevard News, January 14, 1926</w:t>
      </w:r>
    </w:p>
    <w:p w14:paraId="57E461C3" w14:textId="77777777" w:rsidR="00086DFD" w:rsidRPr="00035B5F" w:rsidRDefault="00086DFD" w:rsidP="00086DFD">
      <w:pPr>
        <w:ind w:left="360"/>
        <w:rPr>
          <w:sz w:val="22"/>
          <w:szCs w:val="22"/>
        </w:rPr>
      </w:pPr>
    </w:p>
    <w:p w14:paraId="6F874DA7" w14:textId="77777777" w:rsidR="00086DFD" w:rsidRPr="00035B5F" w:rsidRDefault="00086DFD" w:rsidP="00086DFD">
      <w:pPr>
        <w:rPr>
          <w:sz w:val="22"/>
          <w:szCs w:val="22"/>
        </w:rPr>
      </w:pPr>
      <w:r w:rsidRPr="00035B5F">
        <w:rPr>
          <w:sz w:val="22"/>
          <w:szCs w:val="22"/>
        </w:rPr>
        <w:t>BREVARD BATTERY COMPANY (1 item)</w:t>
      </w:r>
    </w:p>
    <w:p w14:paraId="34BAFB60" w14:textId="77777777" w:rsidR="00086DFD" w:rsidRPr="00035B5F" w:rsidRDefault="00086DFD" w:rsidP="00885D81">
      <w:pPr>
        <w:numPr>
          <w:ilvl w:val="0"/>
          <w:numId w:val="211"/>
        </w:numPr>
        <w:rPr>
          <w:sz w:val="22"/>
          <w:szCs w:val="22"/>
        </w:rPr>
      </w:pPr>
      <w:r w:rsidRPr="00035B5F">
        <w:rPr>
          <w:sz w:val="22"/>
          <w:szCs w:val="22"/>
        </w:rPr>
        <w:t>Pisgah Forest Man Recalls Early Days of Electricity by Betty Sherrill, Transylvania Neighbors, January 22, 1991</w:t>
      </w:r>
    </w:p>
    <w:p w14:paraId="044A6786" w14:textId="77777777" w:rsidR="00086DFD" w:rsidRPr="00035B5F" w:rsidRDefault="00086DFD" w:rsidP="00086DFD">
      <w:pPr>
        <w:rPr>
          <w:sz w:val="22"/>
          <w:szCs w:val="22"/>
        </w:rPr>
      </w:pPr>
    </w:p>
    <w:p w14:paraId="35722465" w14:textId="77777777" w:rsidR="00086DFD" w:rsidRPr="00035B5F" w:rsidRDefault="00086DFD" w:rsidP="00086DFD">
      <w:pPr>
        <w:rPr>
          <w:sz w:val="22"/>
          <w:szCs w:val="22"/>
        </w:rPr>
      </w:pPr>
      <w:r w:rsidRPr="00035B5F">
        <w:rPr>
          <w:sz w:val="22"/>
          <w:szCs w:val="22"/>
        </w:rPr>
        <w:t>BREVARD COTTON MILL/PISGAH MILLS (10 items)</w:t>
      </w:r>
    </w:p>
    <w:p w14:paraId="76EB10AD" w14:textId="77777777" w:rsidR="00086DFD" w:rsidRPr="00035B5F" w:rsidRDefault="00086DFD" w:rsidP="00885D81">
      <w:pPr>
        <w:numPr>
          <w:ilvl w:val="0"/>
          <w:numId w:val="212"/>
        </w:numPr>
        <w:rPr>
          <w:sz w:val="22"/>
          <w:szCs w:val="22"/>
        </w:rPr>
      </w:pPr>
      <w:r w:rsidRPr="00035B5F">
        <w:rPr>
          <w:sz w:val="22"/>
          <w:szCs w:val="22"/>
        </w:rPr>
        <w:t>Transylvania History: Mill To Be Enlarged, originally printed December 12, 1913, Transylvania Times, April 14, 2016</w:t>
      </w:r>
    </w:p>
    <w:p w14:paraId="32EBC2D2" w14:textId="3393EF1E" w:rsidR="00086DFD" w:rsidRPr="00035B5F" w:rsidRDefault="00086DFD" w:rsidP="00885D81">
      <w:pPr>
        <w:numPr>
          <w:ilvl w:val="0"/>
          <w:numId w:val="212"/>
        </w:numPr>
        <w:rPr>
          <w:sz w:val="22"/>
          <w:szCs w:val="22"/>
        </w:rPr>
      </w:pPr>
      <w:r w:rsidRPr="00035B5F">
        <w:rPr>
          <w:sz w:val="22"/>
          <w:szCs w:val="22"/>
        </w:rPr>
        <w:t xml:space="preserve">Notes about </w:t>
      </w:r>
      <w:r w:rsidR="00882848" w:rsidRPr="00035B5F">
        <w:rPr>
          <w:sz w:val="22"/>
          <w:szCs w:val="22"/>
        </w:rPr>
        <w:t>Pisgah</w:t>
      </w:r>
      <w:r w:rsidRPr="00035B5F">
        <w:rPr>
          <w:sz w:val="22"/>
          <w:szCs w:val="22"/>
        </w:rPr>
        <w:t xml:space="preserve"> Mills by Betty Sherrill. June 11, 2005</w:t>
      </w:r>
    </w:p>
    <w:p w14:paraId="199DC370" w14:textId="77777777" w:rsidR="00086DFD" w:rsidRPr="00035B5F" w:rsidRDefault="00086DFD" w:rsidP="00885D81">
      <w:pPr>
        <w:numPr>
          <w:ilvl w:val="0"/>
          <w:numId w:val="212"/>
        </w:numPr>
        <w:rPr>
          <w:sz w:val="22"/>
          <w:szCs w:val="22"/>
        </w:rPr>
      </w:pPr>
      <w:r w:rsidRPr="00035B5F">
        <w:rPr>
          <w:sz w:val="22"/>
          <w:szCs w:val="22"/>
        </w:rPr>
        <w:t>Brevard Cotton Mill: While In Operation, It Had a Long and Rich History by Betty Sherrill, Transylvania Times.  November 20, 1989</w:t>
      </w:r>
    </w:p>
    <w:p w14:paraId="545F6EA9" w14:textId="77777777" w:rsidR="00086DFD" w:rsidRPr="00035B5F" w:rsidRDefault="00086DFD" w:rsidP="00885D81">
      <w:pPr>
        <w:numPr>
          <w:ilvl w:val="0"/>
          <w:numId w:val="212"/>
        </w:numPr>
        <w:rPr>
          <w:sz w:val="22"/>
          <w:szCs w:val="22"/>
        </w:rPr>
      </w:pPr>
      <w:r w:rsidRPr="00035B5F">
        <w:rPr>
          <w:sz w:val="22"/>
          <w:szCs w:val="22"/>
        </w:rPr>
        <w:t>First Cotton Mill by Mrs. Roy J. DeLong, Transylvania Times, May 25, 1961</w:t>
      </w:r>
    </w:p>
    <w:p w14:paraId="6C253477" w14:textId="77777777" w:rsidR="00086DFD" w:rsidRPr="00035B5F" w:rsidRDefault="00086DFD" w:rsidP="00885D81">
      <w:pPr>
        <w:numPr>
          <w:ilvl w:val="0"/>
          <w:numId w:val="212"/>
        </w:numPr>
        <w:rPr>
          <w:sz w:val="22"/>
          <w:szCs w:val="22"/>
        </w:rPr>
      </w:pPr>
      <w:r w:rsidRPr="00035B5F">
        <w:rPr>
          <w:sz w:val="22"/>
          <w:szCs w:val="22"/>
        </w:rPr>
        <w:t>Martha Pressley Tinsley’s first pay envelope from Pisgah Mills, August 28, 1948</w:t>
      </w:r>
    </w:p>
    <w:p w14:paraId="6A5AA8B9" w14:textId="77777777" w:rsidR="00086DFD" w:rsidRPr="00035B5F" w:rsidRDefault="00086DFD" w:rsidP="00885D81">
      <w:pPr>
        <w:numPr>
          <w:ilvl w:val="0"/>
          <w:numId w:val="212"/>
        </w:numPr>
        <w:rPr>
          <w:sz w:val="22"/>
          <w:szCs w:val="22"/>
        </w:rPr>
      </w:pPr>
      <w:r w:rsidRPr="00035B5F">
        <w:rPr>
          <w:sz w:val="22"/>
          <w:szCs w:val="22"/>
        </w:rPr>
        <w:t>Sales slip for Brevard Cotton Mill, August 18, 1924</w:t>
      </w:r>
    </w:p>
    <w:p w14:paraId="3307A5D6" w14:textId="77777777" w:rsidR="00086DFD" w:rsidRPr="00035B5F" w:rsidRDefault="00086DFD" w:rsidP="00885D81">
      <w:pPr>
        <w:numPr>
          <w:ilvl w:val="0"/>
          <w:numId w:val="212"/>
        </w:numPr>
        <w:rPr>
          <w:sz w:val="22"/>
          <w:szCs w:val="22"/>
        </w:rPr>
      </w:pPr>
      <w:r w:rsidRPr="00035B5F">
        <w:rPr>
          <w:sz w:val="22"/>
          <w:szCs w:val="22"/>
        </w:rPr>
        <w:t>Copies of photos scanned from Ruth Grogan’s collection:  Moss Melton-General Manager, Jim Peterson-Super of Card Room Lower End, Brance Grogran-Super. Upper End Finishing of –Pisgah Mills about 1916—Brance Grogan, Jake Poole and others</w:t>
      </w:r>
    </w:p>
    <w:p w14:paraId="4771DA68" w14:textId="77777777" w:rsidR="00086DFD" w:rsidRPr="00035B5F" w:rsidRDefault="00086DFD" w:rsidP="00885D81">
      <w:pPr>
        <w:numPr>
          <w:ilvl w:val="0"/>
          <w:numId w:val="212"/>
        </w:numPr>
        <w:rPr>
          <w:sz w:val="22"/>
          <w:szCs w:val="22"/>
        </w:rPr>
      </w:pPr>
      <w:r w:rsidRPr="00035B5F">
        <w:rPr>
          <w:sz w:val="22"/>
          <w:szCs w:val="22"/>
        </w:rPr>
        <w:t>Scanned copies of photos from Martha Pressley Tinsley’s collection</w:t>
      </w:r>
    </w:p>
    <w:p w14:paraId="75D4B58C" w14:textId="77777777" w:rsidR="00086DFD" w:rsidRPr="00035B5F" w:rsidRDefault="00086DFD" w:rsidP="00885D81">
      <w:pPr>
        <w:numPr>
          <w:ilvl w:val="0"/>
          <w:numId w:val="212"/>
        </w:numPr>
        <w:rPr>
          <w:sz w:val="22"/>
          <w:szCs w:val="22"/>
        </w:rPr>
      </w:pPr>
      <w:r w:rsidRPr="00035B5F">
        <w:rPr>
          <w:sz w:val="22"/>
          <w:szCs w:val="22"/>
        </w:rPr>
        <w:t>Information from Register of Deeds</w:t>
      </w:r>
    </w:p>
    <w:p w14:paraId="7C45C008" w14:textId="77777777" w:rsidR="00086DFD" w:rsidRPr="00035B5F" w:rsidRDefault="00086DFD" w:rsidP="00885D81">
      <w:pPr>
        <w:numPr>
          <w:ilvl w:val="0"/>
          <w:numId w:val="212"/>
        </w:numPr>
        <w:rPr>
          <w:sz w:val="22"/>
          <w:szCs w:val="22"/>
        </w:rPr>
      </w:pPr>
      <w:r w:rsidRPr="00035B5F">
        <w:rPr>
          <w:sz w:val="22"/>
          <w:szCs w:val="22"/>
        </w:rPr>
        <w:t>Only two mill houses, Times photo by Betty Sherrill</w:t>
      </w:r>
    </w:p>
    <w:p w14:paraId="1AE4DCA2" w14:textId="77777777" w:rsidR="00086DFD" w:rsidRPr="00035B5F" w:rsidRDefault="00086DFD" w:rsidP="00086DFD">
      <w:pPr>
        <w:rPr>
          <w:sz w:val="22"/>
          <w:szCs w:val="22"/>
        </w:rPr>
      </w:pPr>
    </w:p>
    <w:p w14:paraId="58F0F1B7" w14:textId="77777777" w:rsidR="00086DFD" w:rsidRDefault="00086DFD" w:rsidP="00086DFD">
      <w:pPr>
        <w:rPr>
          <w:sz w:val="22"/>
          <w:szCs w:val="22"/>
        </w:rPr>
      </w:pPr>
    </w:p>
    <w:p w14:paraId="2E75E288" w14:textId="77777777" w:rsidR="00086DFD" w:rsidRPr="00035B5F" w:rsidRDefault="00086DFD" w:rsidP="00086DFD">
      <w:pPr>
        <w:rPr>
          <w:sz w:val="22"/>
          <w:szCs w:val="22"/>
        </w:rPr>
      </w:pPr>
      <w:r w:rsidRPr="00035B5F">
        <w:rPr>
          <w:sz w:val="22"/>
          <w:szCs w:val="22"/>
        </w:rPr>
        <w:t>BREVARD COUNTRY CLUB (6 items)</w:t>
      </w:r>
    </w:p>
    <w:p w14:paraId="7B804834" w14:textId="77777777" w:rsidR="00086DFD" w:rsidRPr="00035B5F" w:rsidRDefault="00086DFD" w:rsidP="00885D81">
      <w:pPr>
        <w:numPr>
          <w:ilvl w:val="0"/>
          <w:numId w:val="213"/>
        </w:numPr>
        <w:rPr>
          <w:sz w:val="22"/>
          <w:szCs w:val="22"/>
        </w:rPr>
      </w:pPr>
      <w:r w:rsidRPr="00035B5F">
        <w:rPr>
          <w:sz w:val="22"/>
          <w:szCs w:val="22"/>
        </w:rPr>
        <w:t>Old Face Giving Historic Building a New Lease by Derek McKissock, Transylvania Times, January 12, 2017</w:t>
      </w:r>
    </w:p>
    <w:p w14:paraId="035EFA11" w14:textId="77777777" w:rsidR="00086DFD" w:rsidRPr="00035B5F" w:rsidRDefault="00086DFD" w:rsidP="00885D81">
      <w:pPr>
        <w:numPr>
          <w:ilvl w:val="0"/>
          <w:numId w:val="213"/>
        </w:numPr>
        <w:rPr>
          <w:sz w:val="22"/>
          <w:szCs w:val="22"/>
        </w:rPr>
      </w:pPr>
      <w:r w:rsidRPr="00035B5F">
        <w:rPr>
          <w:sz w:val="22"/>
          <w:szCs w:val="22"/>
        </w:rPr>
        <w:t>Transylvania History: Country Club to Be Auctioned; Originally printed August 4, 1966, Transylvania Times, May 27, 2013</w:t>
      </w:r>
    </w:p>
    <w:p w14:paraId="6DAC055C" w14:textId="77777777" w:rsidR="00086DFD" w:rsidRPr="00035B5F" w:rsidRDefault="00086DFD" w:rsidP="00885D81">
      <w:pPr>
        <w:numPr>
          <w:ilvl w:val="0"/>
          <w:numId w:val="213"/>
        </w:numPr>
        <w:rPr>
          <w:sz w:val="22"/>
          <w:szCs w:val="22"/>
        </w:rPr>
      </w:pPr>
      <w:r w:rsidRPr="00035B5F">
        <w:rPr>
          <w:sz w:val="22"/>
          <w:szCs w:val="22"/>
        </w:rPr>
        <w:t>Glancing Back:  City Closes Brevard Country Club, Transylvania Times, June 11, 2012</w:t>
      </w:r>
      <w:r w:rsidRPr="00035B5F">
        <w:rPr>
          <w:sz w:val="22"/>
          <w:szCs w:val="22"/>
        </w:rPr>
        <w:tab/>
      </w:r>
    </w:p>
    <w:p w14:paraId="7B569A8C" w14:textId="77777777" w:rsidR="00086DFD" w:rsidRPr="00035B5F" w:rsidRDefault="00086DFD" w:rsidP="00885D81">
      <w:pPr>
        <w:numPr>
          <w:ilvl w:val="0"/>
          <w:numId w:val="213"/>
        </w:numPr>
        <w:rPr>
          <w:sz w:val="22"/>
          <w:szCs w:val="22"/>
        </w:rPr>
      </w:pPr>
      <w:r w:rsidRPr="00035B5F">
        <w:rPr>
          <w:sz w:val="22"/>
          <w:szCs w:val="22"/>
        </w:rPr>
        <w:t>Transylvania History:  Club House Work Starts (originally printed June 29, 1939) Transylvania Times, July 20, 2009</w:t>
      </w:r>
    </w:p>
    <w:p w14:paraId="4473DE13" w14:textId="77777777" w:rsidR="00086DFD" w:rsidRPr="00035B5F" w:rsidRDefault="00086DFD" w:rsidP="00885D81">
      <w:pPr>
        <w:numPr>
          <w:ilvl w:val="0"/>
          <w:numId w:val="213"/>
        </w:numPr>
        <w:rPr>
          <w:sz w:val="22"/>
          <w:szCs w:val="22"/>
        </w:rPr>
      </w:pPr>
      <w:r w:rsidRPr="00035B5F">
        <w:rPr>
          <w:sz w:val="22"/>
          <w:szCs w:val="22"/>
        </w:rPr>
        <w:t>Certificate for Shares of the Capital Stock, Brevard Country Club, Inc. issued to Jack Wilber, June 2, 1953</w:t>
      </w:r>
    </w:p>
    <w:p w14:paraId="2C1B6A6D" w14:textId="77777777" w:rsidR="00086DFD" w:rsidRPr="00035B5F" w:rsidRDefault="00086DFD" w:rsidP="00885D81">
      <w:pPr>
        <w:numPr>
          <w:ilvl w:val="0"/>
          <w:numId w:val="213"/>
        </w:numPr>
        <w:rPr>
          <w:sz w:val="22"/>
          <w:szCs w:val="22"/>
        </w:rPr>
      </w:pPr>
      <w:r w:rsidRPr="00035B5F">
        <w:rPr>
          <w:sz w:val="22"/>
          <w:szCs w:val="22"/>
        </w:rPr>
        <w:t>If You Play Golf and Tennis-Come to Brevard Club Grounds by Mary Alice Hardin, Transylvania Times, July 3, 1941</w:t>
      </w:r>
    </w:p>
    <w:p w14:paraId="32CEA42D" w14:textId="77777777" w:rsidR="00086DFD" w:rsidRPr="00035B5F" w:rsidRDefault="00086DFD" w:rsidP="00086DFD">
      <w:pPr>
        <w:rPr>
          <w:sz w:val="22"/>
          <w:szCs w:val="22"/>
        </w:rPr>
      </w:pPr>
    </w:p>
    <w:p w14:paraId="3C7D1E40" w14:textId="77777777" w:rsidR="00086DFD" w:rsidRPr="00035B5F" w:rsidRDefault="00086DFD" w:rsidP="00086DFD">
      <w:pPr>
        <w:rPr>
          <w:sz w:val="22"/>
          <w:szCs w:val="22"/>
        </w:rPr>
      </w:pPr>
      <w:r w:rsidRPr="00035B5F">
        <w:rPr>
          <w:sz w:val="22"/>
          <w:szCs w:val="22"/>
        </w:rPr>
        <w:t>BREVARD ICE FACTORY (3 items)</w:t>
      </w:r>
    </w:p>
    <w:p w14:paraId="26FE572A" w14:textId="77777777" w:rsidR="00086DFD" w:rsidRPr="00035B5F" w:rsidRDefault="00086DFD" w:rsidP="00885D81">
      <w:pPr>
        <w:numPr>
          <w:ilvl w:val="0"/>
          <w:numId w:val="1364"/>
        </w:numPr>
        <w:rPr>
          <w:sz w:val="22"/>
          <w:szCs w:val="22"/>
        </w:rPr>
      </w:pPr>
      <w:r w:rsidRPr="00035B5F">
        <w:rPr>
          <w:sz w:val="22"/>
          <w:szCs w:val="22"/>
        </w:rPr>
        <w:t>Transylvania History:  Ice Plant, originally printed September 8, 1960, Transylvania Times, January 3, 2011</w:t>
      </w:r>
    </w:p>
    <w:p w14:paraId="0662BEE7" w14:textId="77777777" w:rsidR="00086DFD" w:rsidRPr="00035B5F" w:rsidRDefault="00086DFD" w:rsidP="00885D81">
      <w:pPr>
        <w:numPr>
          <w:ilvl w:val="0"/>
          <w:numId w:val="1364"/>
        </w:numPr>
        <w:rPr>
          <w:sz w:val="22"/>
          <w:szCs w:val="22"/>
        </w:rPr>
      </w:pPr>
      <w:r w:rsidRPr="00035B5F">
        <w:rPr>
          <w:sz w:val="22"/>
          <w:szCs w:val="22"/>
        </w:rPr>
        <w:t>Purity Products Company Ice &amp; Fuel invoice to County Home, May 6, 1935</w:t>
      </w:r>
    </w:p>
    <w:p w14:paraId="154252D3" w14:textId="77777777" w:rsidR="00086DFD" w:rsidRPr="00035B5F" w:rsidRDefault="00086DFD" w:rsidP="00885D81">
      <w:pPr>
        <w:numPr>
          <w:ilvl w:val="0"/>
          <w:numId w:val="1364"/>
        </w:numPr>
        <w:rPr>
          <w:sz w:val="22"/>
          <w:szCs w:val="22"/>
        </w:rPr>
      </w:pPr>
      <w:r w:rsidRPr="00035B5F">
        <w:rPr>
          <w:sz w:val="22"/>
          <w:szCs w:val="22"/>
        </w:rPr>
        <w:t>Brevard To Have An Ice Factory, Sylvan Valley News, August 4, 1911</w:t>
      </w:r>
    </w:p>
    <w:p w14:paraId="2C703741" w14:textId="77777777" w:rsidR="00086DFD" w:rsidRPr="00035B5F" w:rsidRDefault="00086DFD" w:rsidP="00086DFD">
      <w:pPr>
        <w:rPr>
          <w:sz w:val="22"/>
          <w:szCs w:val="22"/>
        </w:rPr>
      </w:pPr>
    </w:p>
    <w:p w14:paraId="680480D8" w14:textId="77777777" w:rsidR="00086DFD" w:rsidRDefault="00086DFD" w:rsidP="00086DFD">
      <w:pPr>
        <w:rPr>
          <w:sz w:val="22"/>
          <w:szCs w:val="22"/>
        </w:rPr>
      </w:pPr>
      <w:r w:rsidRPr="00035B5F">
        <w:rPr>
          <w:sz w:val="22"/>
          <w:szCs w:val="22"/>
        </w:rPr>
        <w:t>BREWER</w:t>
      </w:r>
      <w:r>
        <w:rPr>
          <w:sz w:val="22"/>
          <w:szCs w:val="22"/>
        </w:rPr>
        <w:t>IES (29</w:t>
      </w:r>
      <w:r w:rsidRPr="00035B5F">
        <w:rPr>
          <w:sz w:val="22"/>
          <w:szCs w:val="22"/>
        </w:rPr>
        <w:t xml:space="preserve"> items)</w:t>
      </w:r>
    </w:p>
    <w:p w14:paraId="0FCFBC35" w14:textId="77777777" w:rsidR="00086DFD" w:rsidRDefault="00086DFD" w:rsidP="00885D81">
      <w:pPr>
        <w:numPr>
          <w:ilvl w:val="0"/>
          <w:numId w:val="214"/>
        </w:numPr>
        <w:rPr>
          <w:sz w:val="22"/>
          <w:szCs w:val="22"/>
        </w:rPr>
      </w:pPr>
      <w:r>
        <w:rPr>
          <w:sz w:val="22"/>
          <w:szCs w:val="22"/>
        </w:rPr>
        <w:t>Oskar Blues celebrates a decade in Brevard, Transylvania Times, December 8, 2022</w:t>
      </w:r>
    </w:p>
    <w:p w14:paraId="2F73F9A6" w14:textId="7A92D4F2" w:rsidR="00086DFD" w:rsidRDefault="00086DFD" w:rsidP="00885D81">
      <w:pPr>
        <w:numPr>
          <w:ilvl w:val="0"/>
          <w:numId w:val="214"/>
        </w:numPr>
        <w:rPr>
          <w:sz w:val="22"/>
          <w:szCs w:val="22"/>
        </w:rPr>
      </w:pPr>
      <w:r>
        <w:rPr>
          <w:sz w:val="22"/>
          <w:szCs w:val="22"/>
        </w:rPr>
        <w:t xml:space="preserve">Brevard’s Robust Brewing Scene Emerges in the “Blink of an Eye”, By </w:t>
      </w:r>
      <w:r w:rsidR="002E3AB4">
        <w:rPr>
          <w:sz w:val="22"/>
          <w:szCs w:val="22"/>
        </w:rPr>
        <w:t>Dan Dewitt</w:t>
      </w:r>
      <w:r>
        <w:rPr>
          <w:sz w:val="22"/>
          <w:szCs w:val="22"/>
        </w:rPr>
        <w:t>, Brevard  NewsBeat, December 8, 2022</w:t>
      </w:r>
    </w:p>
    <w:p w14:paraId="0F3D1838" w14:textId="77777777" w:rsidR="00086DFD" w:rsidRDefault="00086DFD" w:rsidP="00885D81">
      <w:pPr>
        <w:numPr>
          <w:ilvl w:val="0"/>
          <w:numId w:val="214"/>
        </w:numPr>
        <w:rPr>
          <w:sz w:val="22"/>
          <w:szCs w:val="22"/>
        </w:rPr>
      </w:pPr>
      <w:r>
        <w:rPr>
          <w:sz w:val="22"/>
          <w:szCs w:val="22"/>
        </w:rPr>
        <w:t>Shine On You Crazy Diamond, Bold Life, October 2021</w:t>
      </w:r>
    </w:p>
    <w:p w14:paraId="35D6D7B0" w14:textId="7E149AC0" w:rsidR="00086DFD" w:rsidRPr="001C4940" w:rsidRDefault="001C4940" w:rsidP="00885D81">
      <w:pPr>
        <w:numPr>
          <w:ilvl w:val="0"/>
          <w:numId w:val="214"/>
        </w:numPr>
        <w:rPr>
          <w:b/>
          <w:bCs/>
          <w:sz w:val="22"/>
          <w:szCs w:val="22"/>
        </w:rPr>
      </w:pPr>
      <w:r w:rsidRPr="001C4940">
        <w:rPr>
          <w:b/>
          <w:bCs/>
          <w:sz w:val="22"/>
          <w:szCs w:val="22"/>
        </w:rPr>
        <w:t>185 KING STREET</w:t>
      </w:r>
      <w:r>
        <w:rPr>
          <w:b/>
          <w:bCs/>
          <w:sz w:val="22"/>
          <w:szCs w:val="22"/>
        </w:rPr>
        <w:t xml:space="preserve"> </w:t>
      </w:r>
      <w:r>
        <w:rPr>
          <w:sz w:val="22"/>
          <w:szCs w:val="22"/>
        </w:rPr>
        <w:t xml:space="preserve">A Place For Musicians And Audiences, Noblebrau Brewing opened </w:t>
      </w:r>
      <w:r w:rsidR="00086DFD">
        <w:rPr>
          <w:sz w:val="22"/>
          <w:szCs w:val="22"/>
        </w:rPr>
        <w:t>by Madeline Magin and Cody Noble, Blue Ridge Music Trails Of North Carolina 2022</w:t>
      </w:r>
    </w:p>
    <w:p w14:paraId="0E1D4F63" w14:textId="77777777" w:rsidR="00086DFD" w:rsidRDefault="00086DFD" w:rsidP="00885D81">
      <w:pPr>
        <w:numPr>
          <w:ilvl w:val="0"/>
          <w:numId w:val="214"/>
        </w:numPr>
        <w:rPr>
          <w:sz w:val="22"/>
          <w:szCs w:val="22"/>
        </w:rPr>
      </w:pPr>
      <w:r>
        <w:rPr>
          <w:sz w:val="22"/>
          <w:szCs w:val="22"/>
        </w:rPr>
        <w:t>Ecusta Brewing Getting New Home, Transylvania Times, August 26,2021</w:t>
      </w:r>
    </w:p>
    <w:p w14:paraId="157B3147" w14:textId="77777777" w:rsidR="00086DFD" w:rsidRDefault="00086DFD" w:rsidP="00885D81">
      <w:pPr>
        <w:numPr>
          <w:ilvl w:val="0"/>
          <w:numId w:val="214"/>
        </w:numPr>
        <w:rPr>
          <w:sz w:val="22"/>
          <w:szCs w:val="22"/>
        </w:rPr>
      </w:pPr>
      <w:r>
        <w:rPr>
          <w:sz w:val="22"/>
          <w:szCs w:val="22"/>
        </w:rPr>
        <w:t>Tapped to Fill a Need, by Jonathan Ammons, Bold Life, February 2021</w:t>
      </w:r>
    </w:p>
    <w:p w14:paraId="321E3FFE" w14:textId="77777777" w:rsidR="00086DFD" w:rsidRDefault="00086DFD" w:rsidP="00885D81">
      <w:pPr>
        <w:numPr>
          <w:ilvl w:val="0"/>
          <w:numId w:val="214"/>
        </w:numPr>
        <w:rPr>
          <w:sz w:val="22"/>
          <w:szCs w:val="22"/>
        </w:rPr>
      </w:pPr>
      <w:r>
        <w:rPr>
          <w:sz w:val="22"/>
          <w:szCs w:val="22"/>
        </w:rPr>
        <w:t>Oskar Blues Brewery Expands Into Industrial Center, Transylvania Times, January 28, 2021</w:t>
      </w:r>
    </w:p>
    <w:p w14:paraId="4D89CCE3" w14:textId="77777777" w:rsidR="00086DFD" w:rsidRDefault="00086DFD" w:rsidP="00885D81">
      <w:pPr>
        <w:numPr>
          <w:ilvl w:val="0"/>
          <w:numId w:val="214"/>
        </w:numPr>
        <w:rPr>
          <w:sz w:val="22"/>
          <w:szCs w:val="22"/>
        </w:rPr>
      </w:pPr>
      <w:r>
        <w:rPr>
          <w:sz w:val="22"/>
          <w:szCs w:val="22"/>
        </w:rPr>
        <w:t>“Noblebräu Brewing Holds Grand Opening Celebration” by Jeremiah Reed, Transylvania Times, November 26, 2020</w:t>
      </w:r>
    </w:p>
    <w:p w14:paraId="3A860398" w14:textId="77777777" w:rsidR="00086DFD" w:rsidRPr="00035B5F" w:rsidRDefault="00086DFD" w:rsidP="00885D81">
      <w:pPr>
        <w:numPr>
          <w:ilvl w:val="0"/>
          <w:numId w:val="214"/>
        </w:numPr>
        <w:rPr>
          <w:sz w:val="22"/>
          <w:szCs w:val="22"/>
        </w:rPr>
      </w:pPr>
      <w:r>
        <w:rPr>
          <w:sz w:val="22"/>
          <w:szCs w:val="22"/>
        </w:rPr>
        <w:t>“Noblebräu Brewing To Hold Grand Opening” Transylvania Times, November 19, 2020</w:t>
      </w:r>
    </w:p>
    <w:p w14:paraId="4244C3F9" w14:textId="77777777" w:rsidR="00086DFD" w:rsidRPr="00F7165B" w:rsidRDefault="00086DFD" w:rsidP="00885D81">
      <w:pPr>
        <w:numPr>
          <w:ilvl w:val="0"/>
          <w:numId w:val="214"/>
        </w:numPr>
        <w:rPr>
          <w:sz w:val="22"/>
          <w:szCs w:val="22"/>
        </w:rPr>
      </w:pPr>
      <w:r w:rsidRPr="00035B5F">
        <w:rPr>
          <w:sz w:val="22"/>
          <w:szCs w:val="22"/>
        </w:rPr>
        <w:t>New Brewery Moves Into King Street Location by Jeremiah Reed, Transylvania Times, May 7, 2020</w:t>
      </w:r>
    </w:p>
    <w:p w14:paraId="631EF48E" w14:textId="77777777" w:rsidR="00086DFD" w:rsidRPr="00035B5F" w:rsidRDefault="00086DFD" w:rsidP="00885D81">
      <w:pPr>
        <w:numPr>
          <w:ilvl w:val="0"/>
          <w:numId w:val="214"/>
        </w:numPr>
        <w:rPr>
          <w:sz w:val="22"/>
          <w:szCs w:val="22"/>
        </w:rPr>
      </w:pPr>
      <w:r>
        <w:rPr>
          <w:sz w:val="22"/>
          <w:szCs w:val="22"/>
        </w:rPr>
        <w:t>La</w:t>
      </w:r>
      <w:r w:rsidRPr="00035B5F">
        <w:rPr>
          <w:sz w:val="22"/>
          <w:szCs w:val="22"/>
        </w:rPr>
        <w:t>nd of (beer) Waterfalls by Tony Kiss, Mountain Express, March 20-26, 2019</w:t>
      </w:r>
    </w:p>
    <w:p w14:paraId="3598E844" w14:textId="77777777" w:rsidR="00086DFD" w:rsidRPr="00035B5F" w:rsidRDefault="00086DFD" w:rsidP="00885D81">
      <w:pPr>
        <w:numPr>
          <w:ilvl w:val="0"/>
          <w:numId w:val="214"/>
        </w:numPr>
        <w:rPr>
          <w:sz w:val="22"/>
          <w:szCs w:val="22"/>
        </w:rPr>
      </w:pPr>
      <w:r w:rsidRPr="00035B5F">
        <w:rPr>
          <w:sz w:val="22"/>
          <w:szCs w:val="22"/>
        </w:rPr>
        <w:t>Peaks And Creeks Brewery Setting Up In Lumberyard by Parker Baker, Transylvania Times, October 19, 2017</w:t>
      </w:r>
    </w:p>
    <w:p w14:paraId="46135C22" w14:textId="77777777" w:rsidR="00086DFD" w:rsidRPr="00035B5F" w:rsidRDefault="00086DFD" w:rsidP="00885D81">
      <w:pPr>
        <w:numPr>
          <w:ilvl w:val="0"/>
          <w:numId w:val="214"/>
        </w:numPr>
        <w:rPr>
          <w:sz w:val="22"/>
          <w:szCs w:val="22"/>
        </w:rPr>
      </w:pPr>
      <w:r w:rsidRPr="00035B5F">
        <w:rPr>
          <w:sz w:val="22"/>
          <w:szCs w:val="22"/>
        </w:rPr>
        <w:t>Ecusta Brewing Co. To Open Second Location by Missy DuBrowa, Transylvania Times, September 19, 2016</w:t>
      </w:r>
    </w:p>
    <w:p w14:paraId="6FC25F9D" w14:textId="77777777" w:rsidR="00086DFD" w:rsidRPr="00035B5F" w:rsidRDefault="00086DFD" w:rsidP="00885D81">
      <w:pPr>
        <w:numPr>
          <w:ilvl w:val="0"/>
          <w:numId w:val="214"/>
        </w:numPr>
        <w:rPr>
          <w:sz w:val="22"/>
          <w:szCs w:val="22"/>
        </w:rPr>
      </w:pPr>
      <w:r w:rsidRPr="00035B5F">
        <w:rPr>
          <w:sz w:val="22"/>
          <w:szCs w:val="22"/>
        </w:rPr>
        <w:t>Brewer Taking Business To Next Level by Jeremiah Reed, Transylvania Times, July 21, 2016</w:t>
      </w:r>
    </w:p>
    <w:p w14:paraId="0EDAED05" w14:textId="77777777" w:rsidR="00086DFD" w:rsidRPr="00035B5F" w:rsidRDefault="00086DFD" w:rsidP="00885D81">
      <w:pPr>
        <w:numPr>
          <w:ilvl w:val="0"/>
          <w:numId w:val="214"/>
        </w:numPr>
        <w:rPr>
          <w:sz w:val="22"/>
          <w:szCs w:val="22"/>
        </w:rPr>
      </w:pPr>
      <w:r w:rsidRPr="00035B5F">
        <w:rPr>
          <w:sz w:val="22"/>
          <w:szCs w:val="22"/>
        </w:rPr>
        <w:t>B. Shiff and Sons Announces Four New Flavors of Soda, Transylvania Times, March 24, 2016</w:t>
      </w:r>
    </w:p>
    <w:p w14:paraId="7FC38A57" w14:textId="77777777" w:rsidR="00086DFD" w:rsidRPr="00035B5F" w:rsidRDefault="00086DFD" w:rsidP="00885D81">
      <w:pPr>
        <w:numPr>
          <w:ilvl w:val="0"/>
          <w:numId w:val="214"/>
        </w:numPr>
        <w:rPr>
          <w:sz w:val="22"/>
          <w:szCs w:val="22"/>
        </w:rPr>
      </w:pPr>
      <w:r w:rsidRPr="00035B5F">
        <w:rPr>
          <w:sz w:val="22"/>
          <w:szCs w:val="22"/>
        </w:rPr>
        <w:t>Betting the Ranch: Reeb Ranch, Smoky Mountain Living, December 2015/January 2016</w:t>
      </w:r>
    </w:p>
    <w:p w14:paraId="0B9F2E49" w14:textId="77777777" w:rsidR="00086DFD" w:rsidRPr="00035B5F" w:rsidRDefault="00086DFD" w:rsidP="00885D81">
      <w:pPr>
        <w:numPr>
          <w:ilvl w:val="0"/>
          <w:numId w:val="214"/>
        </w:numPr>
        <w:rPr>
          <w:sz w:val="22"/>
          <w:szCs w:val="22"/>
        </w:rPr>
      </w:pPr>
      <w:r w:rsidRPr="00035B5F">
        <w:rPr>
          <w:sz w:val="22"/>
          <w:szCs w:val="22"/>
        </w:rPr>
        <w:t>Fall Treks with a Craft Brewery or Winery Visit Built In by Marla Hardee Milling, Blue Ridge Country, September/October 2015</w:t>
      </w:r>
    </w:p>
    <w:p w14:paraId="74BF519A" w14:textId="77777777" w:rsidR="00086DFD" w:rsidRPr="00035B5F" w:rsidRDefault="00086DFD" w:rsidP="00885D81">
      <w:pPr>
        <w:numPr>
          <w:ilvl w:val="0"/>
          <w:numId w:val="214"/>
        </w:numPr>
        <w:rPr>
          <w:sz w:val="22"/>
          <w:szCs w:val="22"/>
        </w:rPr>
      </w:pPr>
      <w:r w:rsidRPr="00035B5F">
        <w:rPr>
          <w:sz w:val="22"/>
          <w:szCs w:val="22"/>
        </w:rPr>
        <w:t>Another Craft Brewer On Tap by Park Baker, Transylvania Times, September 17, 2015</w:t>
      </w:r>
    </w:p>
    <w:p w14:paraId="6AAA6BCA" w14:textId="77777777" w:rsidR="00086DFD" w:rsidRPr="00035B5F" w:rsidRDefault="00086DFD" w:rsidP="00885D81">
      <w:pPr>
        <w:numPr>
          <w:ilvl w:val="0"/>
          <w:numId w:val="214"/>
        </w:numPr>
        <w:rPr>
          <w:sz w:val="22"/>
          <w:szCs w:val="22"/>
        </w:rPr>
      </w:pPr>
      <w:r w:rsidRPr="00035B5F">
        <w:rPr>
          <w:sz w:val="22"/>
          <w:szCs w:val="22"/>
        </w:rPr>
        <w:t>Oskar Blues Announces Major Expansion at Brewery by Jeremiah Reed, Transylvania Times, June 15, 2015</w:t>
      </w:r>
    </w:p>
    <w:p w14:paraId="26F6257C" w14:textId="77777777" w:rsidR="00086DFD" w:rsidRPr="00035B5F" w:rsidRDefault="00086DFD" w:rsidP="00885D81">
      <w:pPr>
        <w:numPr>
          <w:ilvl w:val="0"/>
          <w:numId w:val="214"/>
        </w:numPr>
        <w:rPr>
          <w:sz w:val="22"/>
          <w:szCs w:val="22"/>
        </w:rPr>
      </w:pPr>
      <w:r w:rsidRPr="00035B5F">
        <w:rPr>
          <w:sz w:val="22"/>
          <w:szCs w:val="22"/>
        </w:rPr>
        <w:t>Brevard Brewing Company Expands Production by Jeremiah Reed, Transylvania Times, May 5, 2014</w:t>
      </w:r>
    </w:p>
    <w:p w14:paraId="4C08DE9D" w14:textId="77777777" w:rsidR="00086DFD" w:rsidRPr="00035B5F" w:rsidRDefault="00086DFD" w:rsidP="00885D81">
      <w:pPr>
        <w:numPr>
          <w:ilvl w:val="0"/>
          <w:numId w:val="214"/>
        </w:numPr>
        <w:rPr>
          <w:sz w:val="22"/>
          <w:szCs w:val="22"/>
        </w:rPr>
      </w:pPr>
      <w:r w:rsidRPr="00035B5F">
        <w:rPr>
          <w:sz w:val="22"/>
          <w:szCs w:val="22"/>
        </w:rPr>
        <w:t>Oskar Blues Celebrates First Anniversary by Eric Crews, Transylvania Times, December 12, 2013</w:t>
      </w:r>
    </w:p>
    <w:p w14:paraId="0B50FB57" w14:textId="77777777" w:rsidR="00086DFD" w:rsidRPr="00035B5F" w:rsidRDefault="00086DFD" w:rsidP="00885D81">
      <w:pPr>
        <w:numPr>
          <w:ilvl w:val="0"/>
          <w:numId w:val="214"/>
        </w:numPr>
        <w:rPr>
          <w:sz w:val="22"/>
          <w:szCs w:val="22"/>
        </w:rPr>
      </w:pPr>
      <w:r w:rsidRPr="00035B5F">
        <w:rPr>
          <w:sz w:val="22"/>
          <w:szCs w:val="22"/>
        </w:rPr>
        <w:t>Rise of the Biker Bars (Hub), WNC Magazine, May/June 2013</w:t>
      </w:r>
    </w:p>
    <w:p w14:paraId="3CC6E4F7" w14:textId="77777777" w:rsidR="00086DFD" w:rsidRPr="00035B5F" w:rsidRDefault="00086DFD" w:rsidP="00885D81">
      <w:pPr>
        <w:numPr>
          <w:ilvl w:val="0"/>
          <w:numId w:val="214"/>
        </w:numPr>
        <w:rPr>
          <w:sz w:val="22"/>
          <w:szCs w:val="22"/>
        </w:rPr>
      </w:pPr>
      <w:r w:rsidRPr="00035B5F">
        <w:rPr>
          <w:sz w:val="22"/>
          <w:szCs w:val="22"/>
        </w:rPr>
        <w:t>One Year Later; Brevard Brewery Thriving by Jeremiah Reed, Transylvania Times, May 2, 2013</w:t>
      </w:r>
      <w:r w:rsidRPr="00035B5F">
        <w:rPr>
          <w:sz w:val="22"/>
          <w:szCs w:val="22"/>
        </w:rPr>
        <w:tab/>
      </w:r>
    </w:p>
    <w:p w14:paraId="354A9F96" w14:textId="77777777" w:rsidR="00086DFD" w:rsidRPr="00035B5F" w:rsidRDefault="00086DFD" w:rsidP="00885D81">
      <w:pPr>
        <w:numPr>
          <w:ilvl w:val="0"/>
          <w:numId w:val="214"/>
        </w:numPr>
        <w:rPr>
          <w:sz w:val="22"/>
          <w:szCs w:val="22"/>
        </w:rPr>
      </w:pPr>
      <w:r w:rsidRPr="00035B5F">
        <w:rPr>
          <w:sz w:val="22"/>
          <w:szCs w:val="22"/>
        </w:rPr>
        <w:t>Oskar Blues Teaming with Community College, Transylvania Times, November 19, 2012</w:t>
      </w:r>
    </w:p>
    <w:p w14:paraId="0AD91EC1" w14:textId="77777777" w:rsidR="00086DFD" w:rsidRPr="00035B5F" w:rsidRDefault="00086DFD" w:rsidP="00885D81">
      <w:pPr>
        <w:numPr>
          <w:ilvl w:val="0"/>
          <w:numId w:val="214"/>
        </w:numPr>
        <w:rPr>
          <w:sz w:val="22"/>
          <w:szCs w:val="22"/>
        </w:rPr>
      </w:pPr>
      <w:r w:rsidRPr="00035B5F">
        <w:rPr>
          <w:sz w:val="22"/>
          <w:szCs w:val="22"/>
        </w:rPr>
        <w:t>Tour Provides a Taste of Oskar Blues Brewery by Jeremiah Reed, Transylvania Times, November 15, 2012</w:t>
      </w:r>
    </w:p>
    <w:p w14:paraId="467D7CBF" w14:textId="77777777" w:rsidR="00086DFD" w:rsidRPr="00035B5F" w:rsidRDefault="00086DFD" w:rsidP="00885D81">
      <w:pPr>
        <w:numPr>
          <w:ilvl w:val="0"/>
          <w:numId w:val="214"/>
        </w:numPr>
        <w:rPr>
          <w:sz w:val="22"/>
          <w:szCs w:val="22"/>
        </w:rPr>
      </w:pPr>
      <w:r w:rsidRPr="00035B5F">
        <w:rPr>
          <w:sz w:val="22"/>
          <w:szCs w:val="22"/>
        </w:rPr>
        <w:t>Oskar Blues Expands Operations in Chicago, Transylvania Times, September 3, 2012</w:t>
      </w:r>
    </w:p>
    <w:p w14:paraId="572792C9" w14:textId="77777777" w:rsidR="00086DFD" w:rsidRPr="00035B5F" w:rsidRDefault="00086DFD" w:rsidP="00885D81">
      <w:pPr>
        <w:numPr>
          <w:ilvl w:val="0"/>
          <w:numId w:val="214"/>
        </w:numPr>
        <w:rPr>
          <w:sz w:val="22"/>
          <w:szCs w:val="22"/>
        </w:rPr>
      </w:pPr>
      <w:r w:rsidRPr="00035B5F">
        <w:rPr>
          <w:sz w:val="22"/>
          <w:szCs w:val="22"/>
        </w:rPr>
        <w:t>Truss Manufacturing Ending, Beer Making to Begin by Eric Crews, August 27, 2012</w:t>
      </w:r>
    </w:p>
    <w:p w14:paraId="24371C56" w14:textId="77777777" w:rsidR="00086DFD" w:rsidRPr="00035B5F" w:rsidRDefault="00086DFD" w:rsidP="00885D81">
      <w:pPr>
        <w:numPr>
          <w:ilvl w:val="0"/>
          <w:numId w:val="214"/>
        </w:numPr>
        <w:rPr>
          <w:sz w:val="22"/>
          <w:szCs w:val="22"/>
        </w:rPr>
      </w:pPr>
      <w:r w:rsidRPr="00035B5F">
        <w:rPr>
          <w:sz w:val="22"/>
          <w:szCs w:val="22"/>
        </w:rPr>
        <w:t>Brewery Picks Brevard as East Coast Hub by Sean Trapp, May 3, 2012</w:t>
      </w:r>
    </w:p>
    <w:p w14:paraId="7146D79F" w14:textId="77777777" w:rsidR="00086DFD" w:rsidRPr="00035B5F" w:rsidRDefault="00086DFD" w:rsidP="00885D81">
      <w:pPr>
        <w:numPr>
          <w:ilvl w:val="0"/>
          <w:numId w:val="214"/>
        </w:numPr>
        <w:rPr>
          <w:sz w:val="22"/>
          <w:szCs w:val="22"/>
        </w:rPr>
      </w:pPr>
      <w:r w:rsidRPr="00035B5F">
        <w:rPr>
          <w:sz w:val="22"/>
          <w:szCs w:val="22"/>
        </w:rPr>
        <w:t xml:space="preserve"> Brevard Brewing Company Officially Opens Today, April 23, 2012</w:t>
      </w:r>
    </w:p>
    <w:p w14:paraId="45CADA6F" w14:textId="77777777" w:rsidR="00086DFD" w:rsidRPr="00035B5F" w:rsidRDefault="00086DFD" w:rsidP="00086DFD">
      <w:pPr>
        <w:rPr>
          <w:sz w:val="22"/>
          <w:szCs w:val="22"/>
        </w:rPr>
      </w:pPr>
    </w:p>
    <w:p w14:paraId="122AAEEA" w14:textId="77777777" w:rsidR="00086DFD" w:rsidRPr="00035B5F" w:rsidRDefault="00086DFD" w:rsidP="00086DFD">
      <w:pPr>
        <w:rPr>
          <w:sz w:val="22"/>
          <w:szCs w:val="22"/>
        </w:rPr>
      </w:pPr>
      <w:r w:rsidRPr="00035B5F">
        <w:rPr>
          <w:sz w:val="22"/>
          <w:szCs w:val="22"/>
        </w:rPr>
        <w:t>BULLWINKEL’S &amp; ROCKY’S (5 items)</w:t>
      </w:r>
    </w:p>
    <w:p w14:paraId="0A8511A4" w14:textId="77777777" w:rsidR="00086DFD" w:rsidRPr="00035B5F" w:rsidRDefault="00086DFD" w:rsidP="00885D81">
      <w:pPr>
        <w:numPr>
          <w:ilvl w:val="0"/>
          <w:numId w:val="605"/>
        </w:numPr>
        <w:rPr>
          <w:sz w:val="22"/>
          <w:szCs w:val="22"/>
        </w:rPr>
      </w:pPr>
      <w:r w:rsidRPr="00035B5F">
        <w:rPr>
          <w:sz w:val="22"/>
          <w:szCs w:val="22"/>
        </w:rPr>
        <w:t>D.D.</w:t>
      </w:r>
      <w:r>
        <w:rPr>
          <w:sz w:val="22"/>
          <w:szCs w:val="22"/>
        </w:rPr>
        <w:t xml:space="preserve"> </w:t>
      </w:r>
      <w:r w:rsidRPr="00035B5F">
        <w:rPr>
          <w:sz w:val="22"/>
          <w:szCs w:val="22"/>
        </w:rPr>
        <w:t>Bullwinkel’s: Twenty-Five Years Strong, Transylvania Times, June 20, 2019</w:t>
      </w:r>
    </w:p>
    <w:p w14:paraId="2E0270C2" w14:textId="77777777" w:rsidR="00086DFD" w:rsidRPr="00035B5F" w:rsidRDefault="00086DFD" w:rsidP="00885D81">
      <w:pPr>
        <w:numPr>
          <w:ilvl w:val="0"/>
          <w:numId w:val="605"/>
        </w:numPr>
        <w:rPr>
          <w:sz w:val="22"/>
          <w:szCs w:val="22"/>
        </w:rPr>
      </w:pPr>
      <w:r w:rsidRPr="00035B5F">
        <w:rPr>
          <w:sz w:val="22"/>
          <w:szCs w:val="22"/>
        </w:rPr>
        <w:t>Perkins Family Expanding Stores, Transylvania Times, February 18, 2016</w:t>
      </w:r>
    </w:p>
    <w:p w14:paraId="2EAC9473" w14:textId="77777777" w:rsidR="00086DFD" w:rsidRPr="00035B5F" w:rsidRDefault="00086DFD" w:rsidP="00885D81">
      <w:pPr>
        <w:numPr>
          <w:ilvl w:val="0"/>
          <w:numId w:val="605"/>
        </w:numPr>
        <w:rPr>
          <w:sz w:val="22"/>
          <w:szCs w:val="22"/>
        </w:rPr>
      </w:pPr>
      <w:r w:rsidRPr="00035B5F">
        <w:rPr>
          <w:sz w:val="22"/>
          <w:szCs w:val="22"/>
        </w:rPr>
        <w:t>Rocky’s Marking 20 Years of Grilling, Milkshakes, Transylvania Times, May 14, 2015</w:t>
      </w:r>
    </w:p>
    <w:p w14:paraId="2DC7CEAE" w14:textId="77777777" w:rsidR="00086DFD" w:rsidRPr="00035B5F" w:rsidRDefault="00086DFD" w:rsidP="00885D81">
      <w:pPr>
        <w:numPr>
          <w:ilvl w:val="0"/>
          <w:numId w:val="605"/>
        </w:numPr>
        <w:rPr>
          <w:sz w:val="22"/>
          <w:szCs w:val="22"/>
        </w:rPr>
      </w:pPr>
      <w:r w:rsidRPr="00035B5F">
        <w:rPr>
          <w:sz w:val="22"/>
          <w:szCs w:val="22"/>
        </w:rPr>
        <w:t>D.D. Bullwinkel</w:t>
      </w:r>
      <w:r>
        <w:rPr>
          <w:sz w:val="22"/>
          <w:szCs w:val="22"/>
        </w:rPr>
        <w:t>’</w:t>
      </w:r>
      <w:r w:rsidRPr="00035B5F">
        <w:rPr>
          <w:sz w:val="22"/>
          <w:szCs w:val="22"/>
        </w:rPr>
        <w:t>s:  After 20 Years Store is Going Strong, Transylvania Times, December 11, 2014</w:t>
      </w:r>
    </w:p>
    <w:p w14:paraId="6550A6F3" w14:textId="77777777" w:rsidR="00086DFD" w:rsidRDefault="00086DFD" w:rsidP="00885D81">
      <w:pPr>
        <w:numPr>
          <w:ilvl w:val="0"/>
          <w:numId w:val="605"/>
        </w:numPr>
        <w:rPr>
          <w:sz w:val="22"/>
          <w:szCs w:val="22"/>
        </w:rPr>
      </w:pPr>
      <w:r w:rsidRPr="00035B5F">
        <w:rPr>
          <w:sz w:val="22"/>
          <w:szCs w:val="22"/>
        </w:rPr>
        <w:t>Rocky’s Soda Shop &amp; Grill, Brevard, Our State, June 2006</w:t>
      </w:r>
    </w:p>
    <w:p w14:paraId="6221ABE4" w14:textId="77777777" w:rsidR="00086DFD" w:rsidRPr="00035B5F" w:rsidRDefault="00086DFD" w:rsidP="00086DFD">
      <w:pPr>
        <w:rPr>
          <w:sz w:val="22"/>
          <w:szCs w:val="22"/>
        </w:rPr>
      </w:pPr>
    </w:p>
    <w:p w14:paraId="40CC2E15" w14:textId="77777777" w:rsidR="00086DFD" w:rsidRPr="00035B5F" w:rsidRDefault="00086DFD" w:rsidP="00086DFD">
      <w:pPr>
        <w:rPr>
          <w:sz w:val="22"/>
          <w:szCs w:val="22"/>
        </w:rPr>
      </w:pPr>
    </w:p>
    <w:p w14:paraId="7410B6D0" w14:textId="6B36321B" w:rsidR="00086DFD" w:rsidRDefault="00086DFD" w:rsidP="00086DFD">
      <w:pPr>
        <w:rPr>
          <w:sz w:val="22"/>
          <w:szCs w:val="22"/>
        </w:rPr>
      </w:pPr>
      <w:r w:rsidRPr="00035B5F">
        <w:rPr>
          <w:sz w:val="22"/>
          <w:szCs w:val="22"/>
        </w:rPr>
        <w:t>BUSINESSES—BREVARD (4</w:t>
      </w:r>
      <w:r w:rsidR="00183197">
        <w:rPr>
          <w:sz w:val="22"/>
          <w:szCs w:val="22"/>
        </w:rPr>
        <w:t xml:space="preserve">9 </w:t>
      </w:r>
      <w:r w:rsidRPr="00035B5F">
        <w:rPr>
          <w:sz w:val="22"/>
          <w:szCs w:val="22"/>
        </w:rPr>
        <w:t>items)</w:t>
      </w:r>
    </w:p>
    <w:p w14:paraId="40424BF0" w14:textId="77777777" w:rsidR="00086DFD" w:rsidRDefault="00086DFD" w:rsidP="00885D81">
      <w:pPr>
        <w:numPr>
          <w:ilvl w:val="0"/>
          <w:numId w:val="1365"/>
        </w:numPr>
        <w:rPr>
          <w:sz w:val="22"/>
          <w:szCs w:val="22"/>
        </w:rPr>
      </w:pPr>
      <w:r>
        <w:rPr>
          <w:sz w:val="22"/>
          <w:szCs w:val="22"/>
        </w:rPr>
        <w:t>WINDOW Wonderland, Our State, December 2022</w:t>
      </w:r>
    </w:p>
    <w:p w14:paraId="4A681220" w14:textId="77777777" w:rsidR="00086DFD" w:rsidRDefault="00086DFD" w:rsidP="00885D81">
      <w:pPr>
        <w:numPr>
          <w:ilvl w:val="0"/>
          <w:numId w:val="1365"/>
        </w:numPr>
        <w:rPr>
          <w:sz w:val="22"/>
          <w:szCs w:val="22"/>
        </w:rPr>
      </w:pPr>
      <w:r>
        <w:rPr>
          <w:sz w:val="22"/>
          <w:szCs w:val="22"/>
        </w:rPr>
        <w:t>Blue Ridge Bakery’s pumpkin pie cake roll, Our State, October 2022</w:t>
      </w:r>
    </w:p>
    <w:p w14:paraId="158C2A99" w14:textId="77777777" w:rsidR="00086DFD" w:rsidRDefault="00086DFD" w:rsidP="00885D81">
      <w:pPr>
        <w:numPr>
          <w:ilvl w:val="0"/>
          <w:numId w:val="1365"/>
        </w:numPr>
        <w:rPr>
          <w:sz w:val="22"/>
          <w:szCs w:val="22"/>
        </w:rPr>
      </w:pPr>
      <w:r>
        <w:rPr>
          <w:sz w:val="22"/>
          <w:szCs w:val="22"/>
        </w:rPr>
        <w:t>Bakery named a Southern treat, Bracken Mountain among the top 20, according to magazine, by Laura Denon, Transylvania Times, March 21, 2022</w:t>
      </w:r>
    </w:p>
    <w:p w14:paraId="3D4AE24F" w14:textId="77777777" w:rsidR="00086DFD" w:rsidRDefault="00086DFD" w:rsidP="00885D81">
      <w:pPr>
        <w:numPr>
          <w:ilvl w:val="0"/>
          <w:numId w:val="1365"/>
        </w:numPr>
        <w:rPr>
          <w:sz w:val="22"/>
          <w:szCs w:val="22"/>
        </w:rPr>
      </w:pPr>
      <w:r>
        <w:rPr>
          <w:sz w:val="22"/>
          <w:szCs w:val="22"/>
        </w:rPr>
        <w:t>Update Given OnWork On Old Times Building by Jeremiah Reed, Transylvania Times, November 29, 2021</w:t>
      </w:r>
    </w:p>
    <w:p w14:paraId="7CD8C969" w14:textId="77777777" w:rsidR="00086DFD" w:rsidRDefault="00086DFD" w:rsidP="00885D81">
      <w:pPr>
        <w:numPr>
          <w:ilvl w:val="0"/>
          <w:numId w:val="1365"/>
        </w:numPr>
        <w:rPr>
          <w:sz w:val="22"/>
          <w:szCs w:val="22"/>
        </w:rPr>
      </w:pPr>
      <w:r>
        <w:rPr>
          <w:sz w:val="22"/>
          <w:szCs w:val="22"/>
        </w:rPr>
        <w:t>Future Plans For Times Building Announced, Transylvania Times, July 26, 2021</w:t>
      </w:r>
    </w:p>
    <w:p w14:paraId="23B3C3BF" w14:textId="77777777" w:rsidR="00086DFD" w:rsidRPr="00035B5F" w:rsidRDefault="00086DFD" w:rsidP="00885D81">
      <w:pPr>
        <w:numPr>
          <w:ilvl w:val="0"/>
          <w:numId w:val="1365"/>
        </w:numPr>
        <w:rPr>
          <w:sz w:val="22"/>
          <w:szCs w:val="22"/>
        </w:rPr>
      </w:pPr>
      <w:r>
        <w:rPr>
          <w:sz w:val="22"/>
          <w:szCs w:val="22"/>
        </w:rPr>
        <w:t>The Hammer Come Down At Village Blacksmiths, by Matt McGregor, Transylvania Times, July 5, 2021</w:t>
      </w:r>
    </w:p>
    <w:p w14:paraId="426940F1" w14:textId="77777777" w:rsidR="00086DFD" w:rsidRDefault="00086DFD" w:rsidP="00885D81">
      <w:pPr>
        <w:numPr>
          <w:ilvl w:val="0"/>
          <w:numId w:val="1365"/>
        </w:numPr>
        <w:rPr>
          <w:sz w:val="22"/>
          <w:szCs w:val="22"/>
        </w:rPr>
      </w:pPr>
      <w:r w:rsidRPr="00035B5F">
        <w:rPr>
          <w:sz w:val="22"/>
          <w:szCs w:val="22"/>
        </w:rPr>
        <w:t>Transylvania History: New Pickelsimer Building originally printed February 20, 1920, Transylvania Times, July 18, 2019</w:t>
      </w:r>
    </w:p>
    <w:p w14:paraId="5AED2D20" w14:textId="77777777" w:rsidR="00086DFD" w:rsidRPr="00035B5F" w:rsidRDefault="00086DFD" w:rsidP="00885D81">
      <w:pPr>
        <w:numPr>
          <w:ilvl w:val="0"/>
          <w:numId w:val="1365"/>
        </w:numPr>
        <w:rPr>
          <w:sz w:val="22"/>
          <w:szCs w:val="22"/>
        </w:rPr>
      </w:pPr>
      <w:r w:rsidRPr="00035B5F">
        <w:rPr>
          <w:sz w:val="22"/>
          <w:szCs w:val="22"/>
        </w:rPr>
        <w:t>Transylvania History: Business On Wheels, originally printed July 8, 1921, Transylvania Times, June 29, 2017</w:t>
      </w:r>
    </w:p>
    <w:p w14:paraId="57E8FAB7" w14:textId="77777777" w:rsidR="00086DFD" w:rsidRPr="00035B5F" w:rsidRDefault="00086DFD" w:rsidP="00885D81">
      <w:pPr>
        <w:numPr>
          <w:ilvl w:val="0"/>
          <w:numId w:val="1365"/>
        </w:numPr>
        <w:rPr>
          <w:sz w:val="22"/>
          <w:szCs w:val="22"/>
        </w:rPr>
      </w:pPr>
      <w:r w:rsidRPr="00035B5F">
        <w:rPr>
          <w:sz w:val="22"/>
          <w:szCs w:val="22"/>
        </w:rPr>
        <w:t xml:space="preserve">Brevard’s Pisgah Pest Control Turns 50 Years Old, Transylvania Times, May 18, 2017 </w:t>
      </w:r>
    </w:p>
    <w:p w14:paraId="1FE7335F" w14:textId="77777777" w:rsidR="00086DFD" w:rsidRPr="00035B5F" w:rsidRDefault="00086DFD" w:rsidP="00885D81">
      <w:pPr>
        <w:numPr>
          <w:ilvl w:val="0"/>
          <w:numId w:val="1365"/>
        </w:numPr>
        <w:rPr>
          <w:sz w:val="22"/>
          <w:szCs w:val="22"/>
        </w:rPr>
      </w:pPr>
      <w:r w:rsidRPr="00035B5F">
        <w:rPr>
          <w:sz w:val="22"/>
          <w:szCs w:val="22"/>
        </w:rPr>
        <w:t>Transylvania History: Returns Home to See Mountains, originally printed, August 7, 1929, Transylvania Times, May 1, 2017</w:t>
      </w:r>
    </w:p>
    <w:p w14:paraId="03AA84C7" w14:textId="77777777" w:rsidR="00086DFD" w:rsidRPr="00035B5F" w:rsidRDefault="00086DFD" w:rsidP="00885D81">
      <w:pPr>
        <w:numPr>
          <w:ilvl w:val="0"/>
          <w:numId w:val="1365"/>
        </w:numPr>
        <w:rPr>
          <w:sz w:val="22"/>
          <w:szCs w:val="22"/>
        </w:rPr>
      </w:pPr>
      <w:r w:rsidRPr="00035B5F">
        <w:rPr>
          <w:sz w:val="22"/>
          <w:szCs w:val="22"/>
        </w:rPr>
        <w:t>Grover’s Owners Retiring After 40 Years by Park Baker, Transylvania Times, May 16, 2016</w:t>
      </w:r>
    </w:p>
    <w:p w14:paraId="3FB481C9" w14:textId="77777777" w:rsidR="00086DFD" w:rsidRPr="00035B5F" w:rsidRDefault="00086DFD" w:rsidP="00885D81">
      <w:pPr>
        <w:numPr>
          <w:ilvl w:val="0"/>
          <w:numId w:val="1365"/>
        </w:numPr>
        <w:rPr>
          <w:sz w:val="22"/>
          <w:szCs w:val="22"/>
        </w:rPr>
      </w:pPr>
      <w:r w:rsidRPr="00035B5F">
        <w:rPr>
          <w:sz w:val="22"/>
          <w:szCs w:val="22"/>
        </w:rPr>
        <w:t>Brevard Kmart to Close in July by Kevin Fuller, Transylvania Times, April 25, 2016</w:t>
      </w:r>
    </w:p>
    <w:p w14:paraId="0AE3DE67" w14:textId="77777777" w:rsidR="00086DFD" w:rsidRPr="00035B5F" w:rsidRDefault="00086DFD" w:rsidP="00885D81">
      <w:pPr>
        <w:numPr>
          <w:ilvl w:val="0"/>
          <w:numId w:val="1365"/>
        </w:numPr>
        <w:rPr>
          <w:sz w:val="22"/>
          <w:szCs w:val="22"/>
        </w:rPr>
      </w:pPr>
      <w:r w:rsidRPr="00035B5F">
        <w:rPr>
          <w:sz w:val="22"/>
          <w:szCs w:val="22"/>
        </w:rPr>
        <w:t>Stella Godwin, Healthy Harvest in Brevard, WNC Women, April 2016</w:t>
      </w:r>
    </w:p>
    <w:p w14:paraId="62D7DBD9" w14:textId="77777777" w:rsidR="00086DFD" w:rsidRDefault="00086DFD" w:rsidP="00885D81">
      <w:pPr>
        <w:numPr>
          <w:ilvl w:val="0"/>
          <w:numId w:val="1365"/>
        </w:numPr>
        <w:rPr>
          <w:sz w:val="22"/>
          <w:szCs w:val="22"/>
        </w:rPr>
      </w:pPr>
      <w:r w:rsidRPr="00035B5F">
        <w:rPr>
          <w:sz w:val="22"/>
          <w:szCs w:val="22"/>
        </w:rPr>
        <w:t>Transylvania History: Old Landmark Is Being Moved, Transylvania Times, February 18, 2016</w:t>
      </w:r>
    </w:p>
    <w:p w14:paraId="0E1A0A26" w14:textId="77777777" w:rsidR="00086DFD" w:rsidRPr="00035B5F" w:rsidRDefault="00086DFD" w:rsidP="00885D81">
      <w:pPr>
        <w:numPr>
          <w:ilvl w:val="0"/>
          <w:numId w:val="1365"/>
        </w:numPr>
        <w:rPr>
          <w:sz w:val="22"/>
          <w:szCs w:val="22"/>
        </w:rPr>
      </w:pPr>
      <w:r>
        <w:rPr>
          <w:sz w:val="22"/>
          <w:szCs w:val="22"/>
        </w:rPr>
        <w:t>STARFANGLED PRESS, Smoky Mountaim Living, Volume 22 - Issue 6</w:t>
      </w:r>
    </w:p>
    <w:p w14:paraId="18040004" w14:textId="77777777" w:rsidR="00086DFD" w:rsidRPr="00035B5F" w:rsidRDefault="00086DFD" w:rsidP="00885D81">
      <w:pPr>
        <w:numPr>
          <w:ilvl w:val="0"/>
          <w:numId w:val="1365"/>
        </w:numPr>
        <w:rPr>
          <w:sz w:val="22"/>
          <w:szCs w:val="22"/>
        </w:rPr>
      </w:pPr>
      <w:r w:rsidRPr="00035B5F">
        <w:rPr>
          <w:sz w:val="22"/>
          <w:szCs w:val="22"/>
        </w:rPr>
        <w:t>Transylvania History: Snelson’s Blacksmith Shop, Transylvania Times, November 19, 2015</w:t>
      </w:r>
    </w:p>
    <w:p w14:paraId="6C81535F" w14:textId="77777777" w:rsidR="00086DFD" w:rsidRPr="00035B5F" w:rsidRDefault="00086DFD" w:rsidP="00885D81">
      <w:pPr>
        <w:numPr>
          <w:ilvl w:val="0"/>
          <w:numId w:val="1365"/>
        </w:numPr>
        <w:rPr>
          <w:sz w:val="22"/>
          <w:szCs w:val="22"/>
        </w:rPr>
      </w:pPr>
      <w:r w:rsidRPr="00035B5F">
        <w:rPr>
          <w:sz w:val="22"/>
          <w:szCs w:val="22"/>
        </w:rPr>
        <w:t>Brevard Bakery Owners Retiring by Park Baker, Transylvania Times, November 5, 2015</w:t>
      </w:r>
    </w:p>
    <w:p w14:paraId="38684D03" w14:textId="77777777" w:rsidR="00086DFD" w:rsidRPr="00035B5F" w:rsidRDefault="00086DFD" w:rsidP="00885D81">
      <w:pPr>
        <w:numPr>
          <w:ilvl w:val="0"/>
          <w:numId w:val="1365"/>
        </w:numPr>
        <w:rPr>
          <w:sz w:val="22"/>
          <w:szCs w:val="22"/>
        </w:rPr>
      </w:pPr>
      <w:r w:rsidRPr="00035B5F">
        <w:rPr>
          <w:sz w:val="22"/>
          <w:szCs w:val="22"/>
        </w:rPr>
        <w:t>Ground Broken on Downtown Project by Park Baker, Transylvania Times, August 13, 2015</w:t>
      </w:r>
    </w:p>
    <w:p w14:paraId="145F3C57" w14:textId="77777777" w:rsidR="00086DFD" w:rsidRPr="00035B5F" w:rsidRDefault="00086DFD" w:rsidP="00885D81">
      <w:pPr>
        <w:numPr>
          <w:ilvl w:val="0"/>
          <w:numId w:val="1365"/>
        </w:numPr>
        <w:rPr>
          <w:sz w:val="22"/>
          <w:szCs w:val="22"/>
        </w:rPr>
      </w:pPr>
      <w:r w:rsidRPr="00035B5F">
        <w:rPr>
          <w:sz w:val="22"/>
          <w:szCs w:val="22"/>
        </w:rPr>
        <w:t>Ground</w:t>
      </w:r>
      <w:r>
        <w:rPr>
          <w:sz w:val="22"/>
          <w:szCs w:val="22"/>
        </w:rPr>
        <w:t>b</w:t>
      </w:r>
      <w:r w:rsidRPr="00035B5F">
        <w:rPr>
          <w:sz w:val="22"/>
          <w:szCs w:val="22"/>
        </w:rPr>
        <w:t>reaking Ceremony Planned Downtown Tuesday, Transylvania Times, August 10, 2015</w:t>
      </w:r>
    </w:p>
    <w:p w14:paraId="249A9DB0" w14:textId="77777777" w:rsidR="00086DFD" w:rsidRPr="00035B5F" w:rsidRDefault="00086DFD" w:rsidP="00885D81">
      <w:pPr>
        <w:numPr>
          <w:ilvl w:val="0"/>
          <w:numId w:val="1365"/>
        </w:numPr>
        <w:rPr>
          <w:sz w:val="22"/>
          <w:szCs w:val="22"/>
        </w:rPr>
      </w:pPr>
      <w:r w:rsidRPr="00035B5F">
        <w:rPr>
          <w:sz w:val="22"/>
          <w:szCs w:val="22"/>
        </w:rPr>
        <w:t>Bracken Mountain Bakery Celebrating 20 Years, Transylvania Times, March 5, 2015</w:t>
      </w:r>
    </w:p>
    <w:p w14:paraId="5AA038BC" w14:textId="77777777" w:rsidR="00086DFD" w:rsidRPr="00035B5F" w:rsidRDefault="00086DFD" w:rsidP="00885D81">
      <w:pPr>
        <w:numPr>
          <w:ilvl w:val="0"/>
          <w:numId w:val="1365"/>
        </w:numPr>
        <w:rPr>
          <w:sz w:val="22"/>
          <w:szCs w:val="22"/>
        </w:rPr>
      </w:pPr>
      <w:r w:rsidRPr="00035B5F">
        <w:rPr>
          <w:sz w:val="22"/>
          <w:szCs w:val="22"/>
        </w:rPr>
        <w:t>Transylvania History:  New Funeral Home of Kilpatrick Co., originally printed October 1, 1930, Transylvania Times, October 1, 2012</w:t>
      </w:r>
    </w:p>
    <w:p w14:paraId="4FAD6F4B" w14:textId="77777777" w:rsidR="00086DFD" w:rsidRPr="00035B5F" w:rsidRDefault="00086DFD" w:rsidP="00885D81">
      <w:pPr>
        <w:numPr>
          <w:ilvl w:val="0"/>
          <w:numId w:val="1365"/>
        </w:numPr>
        <w:rPr>
          <w:sz w:val="22"/>
          <w:szCs w:val="22"/>
        </w:rPr>
      </w:pPr>
      <w:r w:rsidRPr="00035B5F">
        <w:rPr>
          <w:sz w:val="22"/>
          <w:szCs w:val="22"/>
        </w:rPr>
        <w:t>Grover’s Has Served County Over 35 Years, Transylvania Times, March 22, 2012</w:t>
      </w:r>
    </w:p>
    <w:p w14:paraId="4B9378C5" w14:textId="77777777" w:rsidR="00086DFD" w:rsidRPr="00035B5F" w:rsidRDefault="00086DFD" w:rsidP="00885D81">
      <w:pPr>
        <w:numPr>
          <w:ilvl w:val="0"/>
          <w:numId w:val="1365"/>
        </w:numPr>
        <w:rPr>
          <w:sz w:val="22"/>
          <w:szCs w:val="22"/>
        </w:rPr>
      </w:pPr>
      <w:r w:rsidRPr="00035B5F">
        <w:rPr>
          <w:sz w:val="22"/>
          <w:szCs w:val="22"/>
        </w:rPr>
        <w:t>Comic Book Fan Follows Life’s Dream to Open Shop, Transylvania Times, July 14, 2011</w:t>
      </w:r>
    </w:p>
    <w:p w14:paraId="738D0650" w14:textId="77777777" w:rsidR="00086DFD" w:rsidRPr="00035B5F" w:rsidRDefault="00086DFD" w:rsidP="00885D81">
      <w:pPr>
        <w:numPr>
          <w:ilvl w:val="0"/>
          <w:numId w:val="1365"/>
        </w:numPr>
        <w:rPr>
          <w:sz w:val="22"/>
          <w:szCs w:val="22"/>
        </w:rPr>
      </w:pPr>
      <w:r w:rsidRPr="00035B5F">
        <w:rPr>
          <w:sz w:val="22"/>
          <w:szCs w:val="22"/>
        </w:rPr>
        <w:t>Bracken Mountain Bakery, Stolen recipe, WNC Magazine, November/December 2011</w:t>
      </w:r>
    </w:p>
    <w:p w14:paraId="043828B9" w14:textId="77777777" w:rsidR="00086DFD" w:rsidRPr="00035B5F" w:rsidRDefault="00086DFD" w:rsidP="00885D81">
      <w:pPr>
        <w:numPr>
          <w:ilvl w:val="0"/>
          <w:numId w:val="1365"/>
        </w:numPr>
        <w:rPr>
          <w:sz w:val="22"/>
          <w:szCs w:val="22"/>
        </w:rPr>
      </w:pPr>
      <w:r w:rsidRPr="00035B5F">
        <w:rPr>
          <w:sz w:val="22"/>
          <w:szCs w:val="22"/>
        </w:rPr>
        <w:t>Blue Ridge Fiber Solutions Goes Small to Expand Local Business by Mark Todd, Transylvania Times, October 5, 2009</w:t>
      </w:r>
    </w:p>
    <w:p w14:paraId="797EE5D8" w14:textId="77777777" w:rsidR="00086DFD" w:rsidRPr="00035B5F" w:rsidRDefault="00086DFD" w:rsidP="00885D81">
      <w:pPr>
        <w:numPr>
          <w:ilvl w:val="0"/>
          <w:numId w:val="1365"/>
        </w:numPr>
        <w:rPr>
          <w:sz w:val="22"/>
          <w:szCs w:val="22"/>
        </w:rPr>
      </w:pPr>
      <w:r w:rsidRPr="00035B5F">
        <w:rPr>
          <w:sz w:val="22"/>
          <w:szCs w:val="22"/>
        </w:rPr>
        <w:t>Edible Photos:  Downtown Chocolates in Brevard will add a photo to your candy by Amy B. McCraw, Times-News Weekly, January 23, 2008</w:t>
      </w:r>
    </w:p>
    <w:p w14:paraId="144488DB" w14:textId="77777777" w:rsidR="00086DFD" w:rsidRPr="00035B5F" w:rsidRDefault="00086DFD" w:rsidP="00885D81">
      <w:pPr>
        <w:numPr>
          <w:ilvl w:val="0"/>
          <w:numId w:val="1365"/>
        </w:numPr>
        <w:rPr>
          <w:sz w:val="22"/>
          <w:szCs w:val="22"/>
        </w:rPr>
      </w:pPr>
      <w:r w:rsidRPr="00035B5F">
        <w:rPr>
          <w:sz w:val="22"/>
          <w:szCs w:val="22"/>
        </w:rPr>
        <w:t>Commercial Buildings II, Supplemental Information, January 1995</w:t>
      </w:r>
    </w:p>
    <w:p w14:paraId="2442F6ED" w14:textId="77777777" w:rsidR="00086DFD" w:rsidRPr="00035B5F" w:rsidRDefault="00086DFD" w:rsidP="00885D81">
      <w:pPr>
        <w:numPr>
          <w:ilvl w:val="0"/>
          <w:numId w:val="1365"/>
        </w:numPr>
        <w:rPr>
          <w:sz w:val="22"/>
          <w:szCs w:val="22"/>
        </w:rPr>
      </w:pPr>
      <w:r w:rsidRPr="00035B5F">
        <w:rPr>
          <w:sz w:val="22"/>
          <w:szCs w:val="22"/>
        </w:rPr>
        <w:t>New Faces Around Town, Transylvania Times, September 8, 1983</w:t>
      </w:r>
    </w:p>
    <w:p w14:paraId="3807B2DF" w14:textId="77777777" w:rsidR="00086DFD" w:rsidRPr="00035B5F" w:rsidRDefault="00086DFD" w:rsidP="00885D81">
      <w:pPr>
        <w:numPr>
          <w:ilvl w:val="0"/>
          <w:numId w:val="1365"/>
        </w:numPr>
        <w:rPr>
          <w:sz w:val="22"/>
          <w:szCs w:val="22"/>
        </w:rPr>
      </w:pPr>
      <w:r w:rsidRPr="00035B5F">
        <w:rPr>
          <w:sz w:val="22"/>
          <w:szCs w:val="22"/>
        </w:rPr>
        <w:t>High Pressure Sales, Transylvania Times, September 25, 1975</w:t>
      </w:r>
    </w:p>
    <w:p w14:paraId="1A65E783" w14:textId="77777777" w:rsidR="00086DFD" w:rsidRPr="00035B5F" w:rsidRDefault="00086DFD" w:rsidP="00885D81">
      <w:pPr>
        <w:numPr>
          <w:ilvl w:val="0"/>
          <w:numId w:val="1365"/>
        </w:numPr>
        <w:rPr>
          <w:sz w:val="22"/>
          <w:szCs w:val="22"/>
        </w:rPr>
      </w:pPr>
      <w:r w:rsidRPr="00035B5F">
        <w:rPr>
          <w:sz w:val="22"/>
          <w:szCs w:val="22"/>
        </w:rPr>
        <w:t>Bridges Coal and Oil Company is Gulf Oil Distributor for Area by Cal Carpenter, Transylvania Times, September 7, 1972</w:t>
      </w:r>
    </w:p>
    <w:p w14:paraId="526F3F8A" w14:textId="77777777" w:rsidR="00086DFD" w:rsidRPr="00035B5F" w:rsidRDefault="00086DFD" w:rsidP="00885D81">
      <w:pPr>
        <w:numPr>
          <w:ilvl w:val="0"/>
          <w:numId w:val="1365"/>
        </w:numPr>
        <w:rPr>
          <w:sz w:val="22"/>
          <w:szCs w:val="22"/>
        </w:rPr>
      </w:pPr>
      <w:r w:rsidRPr="00035B5F">
        <w:rPr>
          <w:sz w:val="22"/>
          <w:szCs w:val="22"/>
        </w:rPr>
        <w:t>Brevard Paint and Decorating Center is Growing New Business by Cal Carpenter, Transylvania Times, June 29, 1972</w:t>
      </w:r>
    </w:p>
    <w:p w14:paraId="10E57EC2" w14:textId="77777777" w:rsidR="00086DFD" w:rsidRPr="00035B5F" w:rsidRDefault="00086DFD" w:rsidP="00885D81">
      <w:pPr>
        <w:numPr>
          <w:ilvl w:val="0"/>
          <w:numId w:val="1365"/>
        </w:numPr>
        <w:rPr>
          <w:sz w:val="22"/>
          <w:szCs w:val="22"/>
        </w:rPr>
      </w:pPr>
      <w:r w:rsidRPr="00035B5F">
        <w:rPr>
          <w:sz w:val="22"/>
          <w:szCs w:val="22"/>
        </w:rPr>
        <w:t>Brevard Chain Saw and Wilson Radiator Shop Combined Businesses by Cal Carpenter, Transylvania Times, June 1, 1972</w:t>
      </w:r>
    </w:p>
    <w:p w14:paraId="4F3C81FC" w14:textId="77777777" w:rsidR="00086DFD" w:rsidRPr="00035B5F" w:rsidRDefault="00086DFD" w:rsidP="00885D81">
      <w:pPr>
        <w:numPr>
          <w:ilvl w:val="0"/>
          <w:numId w:val="1365"/>
        </w:numPr>
        <w:rPr>
          <w:sz w:val="22"/>
          <w:szCs w:val="22"/>
        </w:rPr>
      </w:pPr>
      <w:r w:rsidRPr="00035B5F">
        <w:rPr>
          <w:sz w:val="22"/>
          <w:szCs w:val="22"/>
        </w:rPr>
        <w:t>Pat’s Shoe Mart and Jr. Shoe World is Brevard’s Largest Shoe Store by Cal Carpenter, Transylvania Times, May 18, 1972</w:t>
      </w:r>
    </w:p>
    <w:p w14:paraId="5F539283" w14:textId="77777777" w:rsidR="00086DFD" w:rsidRPr="00035B5F" w:rsidRDefault="00086DFD" w:rsidP="00885D81">
      <w:pPr>
        <w:numPr>
          <w:ilvl w:val="0"/>
          <w:numId w:val="1365"/>
        </w:numPr>
        <w:rPr>
          <w:sz w:val="22"/>
          <w:szCs w:val="22"/>
        </w:rPr>
      </w:pPr>
      <w:r w:rsidRPr="00035B5F">
        <w:rPr>
          <w:sz w:val="22"/>
          <w:szCs w:val="22"/>
        </w:rPr>
        <w:t>Day Care Nursery on Carolina Avenue Full of Memories for Children by Cal Carpenter, Transylvania Times, May 11, 1972</w:t>
      </w:r>
    </w:p>
    <w:p w14:paraId="24288FFF" w14:textId="77777777" w:rsidR="00086DFD" w:rsidRPr="00035B5F" w:rsidRDefault="00086DFD" w:rsidP="00885D81">
      <w:pPr>
        <w:numPr>
          <w:ilvl w:val="0"/>
          <w:numId w:val="1365"/>
        </w:numPr>
        <w:rPr>
          <w:sz w:val="22"/>
          <w:szCs w:val="22"/>
        </w:rPr>
      </w:pPr>
      <w:r w:rsidRPr="00035B5F">
        <w:rPr>
          <w:sz w:val="22"/>
          <w:szCs w:val="22"/>
        </w:rPr>
        <w:t>Main Street Property Improvements, Transylvania Times, July 13, 1939</w:t>
      </w:r>
    </w:p>
    <w:p w14:paraId="4328EC66" w14:textId="77777777" w:rsidR="00086DFD" w:rsidRPr="00035B5F" w:rsidRDefault="00086DFD" w:rsidP="00885D81">
      <w:pPr>
        <w:numPr>
          <w:ilvl w:val="0"/>
          <w:numId w:val="1365"/>
        </w:numPr>
        <w:rPr>
          <w:sz w:val="22"/>
          <w:szCs w:val="22"/>
        </w:rPr>
      </w:pPr>
      <w:r w:rsidRPr="00035B5F">
        <w:rPr>
          <w:sz w:val="22"/>
          <w:szCs w:val="22"/>
        </w:rPr>
        <w:t>Siniard Transfer Company bills to County Board of Elections, July 8, 1932 &amp; November 11, 1932</w:t>
      </w:r>
    </w:p>
    <w:p w14:paraId="1401D8D4" w14:textId="77777777" w:rsidR="00086DFD" w:rsidRPr="00035B5F" w:rsidRDefault="00086DFD" w:rsidP="00885D81">
      <w:pPr>
        <w:numPr>
          <w:ilvl w:val="0"/>
          <w:numId w:val="1365"/>
        </w:numPr>
        <w:rPr>
          <w:sz w:val="22"/>
          <w:szCs w:val="22"/>
        </w:rPr>
      </w:pPr>
      <w:r w:rsidRPr="00035B5F">
        <w:rPr>
          <w:sz w:val="22"/>
          <w:szCs w:val="22"/>
        </w:rPr>
        <w:t>New Funeral Home of Kilpatrick Co., Transylvania Times, October 1, 1930</w:t>
      </w:r>
    </w:p>
    <w:p w14:paraId="25E7F357" w14:textId="77777777" w:rsidR="00086DFD" w:rsidRPr="00035B5F" w:rsidRDefault="00086DFD" w:rsidP="00885D81">
      <w:pPr>
        <w:numPr>
          <w:ilvl w:val="0"/>
          <w:numId w:val="1365"/>
        </w:numPr>
        <w:rPr>
          <w:sz w:val="22"/>
          <w:szCs w:val="22"/>
        </w:rPr>
      </w:pPr>
      <w:r w:rsidRPr="00035B5F">
        <w:rPr>
          <w:sz w:val="22"/>
          <w:szCs w:val="22"/>
        </w:rPr>
        <w:t>Rug Factory to Begin Operations Here; Company Advertising for Operatives, re: Mountain Handcrafts, Inc., Brevard News, January 17, 1929</w:t>
      </w:r>
    </w:p>
    <w:p w14:paraId="4E6F1E88" w14:textId="77777777" w:rsidR="00086DFD" w:rsidRPr="00035B5F" w:rsidRDefault="00086DFD" w:rsidP="00885D81">
      <w:pPr>
        <w:numPr>
          <w:ilvl w:val="0"/>
          <w:numId w:val="1365"/>
        </w:numPr>
        <w:rPr>
          <w:sz w:val="22"/>
          <w:szCs w:val="22"/>
        </w:rPr>
      </w:pPr>
      <w:r w:rsidRPr="00035B5F">
        <w:rPr>
          <w:sz w:val="22"/>
          <w:szCs w:val="22"/>
        </w:rPr>
        <w:t>New Building Under Construction On Broad, Brevard News, July 23, 1925</w:t>
      </w:r>
    </w:p>
    <w:p w14:paraId="17F31DA7" w14:textId="77777777" w:rsidR="00086DFD" w:rsidRPr="00035B5F" w:rsidRDefault="00086DFD" w:rsidP="00885D81">
      <w:pPr>
        <w:numPr>
          <w:ilvl w:val="0"/>
          <w:numId w:val="1365"/>
        </w:numPr>
        <w:rPr>
          <w:sz w:val="22"/>
          <w:szCs w:val="22"/>
        </w:rPr>
      </w:pPr>
      <w:r w:rsidRPr="00035B5F">
        <w:rPr>
          <w:sz w:val="22"/>
          <w:szCs w:val="22"/>
        </w:rPr>
        <w:t>Local Building Projects During Past Six Months Approximately $200,000, Brevard News, June 11, 1925</w:t>
      </w:r>
    </w:p>
    <w:p w14:paraId="64C545C4" w14:textId="77777777" w:rsidR="00086DFD" w:rsidRPr="00035B5F" w:rsidRDefault="00086DFD" w:rsidP="00885D81">
      <w:pPr>
        <w:numPr>
          <w:ilvl w:val="0"/>
          <w:numId w:val="1365"/>
        </w:numPr>
        <w:rPr>
          <w:sz w:val="22"/>
          <w:szCs w:val="22"/>
        </w:rPr>
      </w:pPr>
      <w:r w:rsidRPr="00035B5F">
        <w:rPr>
          <w:sz w:val="22"/>
          <w:szCs w:val="22"/>
        </w:rPr>
        <w:t>$65,000 Local Business Property Changes Hands During Past Few Days, Brevard News, June 11, 1925</w:t>
      </w:r>
    </w:p>
    <w:p w14:paraId="7F124F95" w14:textId="77777777" w:rsidR="00086DFD" w:rsidRPr="00035B5F" w:rsidRDefault="00086DFD" w:rsidP="00885D81">
      <w:pPr>
        <w:numPr>
          <w:ilvl w:val="0"/>
          <w:numId w:val="1365"/>
        </w:numPr>
        <w:rPr>
          <w:sz w:val="22"/>
          <w:szCs w:val="22"/>
        </w:rPr>
      </w:pPr>
      <w:r w:rsidRPr="00035B5F">
        <w:rPr>
          <w:sz w:val="22"/>
          <w:szCs w:val="22"/>
        </w:rPr>
        <w:t>Indenture from Transylvania Cotton Mill Co. to Frank L. DeVane for 0.45 acres, November 25, 1910</w:t>
      </w:r>
    </w:p>
    <w:p w14:paraId="7C841018" w14:textId="77777777" w:rsidR="00086DFD" w:rsidRPr="00035B5F" w:rsidRDefault="00086DFD" w:rsidP="00885D81">
      <w:pPr>
        <w:numPr>
          <w:ilvl w:val="0"/>
          <w:numId w:val="1365"/>
        </w:numPr>
        <w:rPr>
          <w:sz w:val="22"/>
          <w:szCs w:val="22"/>
        </w:rPr>
      </w:pPr>
      <w:r w:rsidRPr="00035B5F">
        <w:rPr>
          <w:sz w:val="22"/>
          <w:szCs w:val="22"/>
        </w:rPr>
        <w:t>The Siniard Lot Sold, (Fraternity Building) Sylvan Valley News, November 3, 1905</w:t>
      </w:r>
    </w:p>
    <w:p w14:paraId="716A6A6B" w14:textId="77777777" w:rsidR="00086DFD" w:rsidRDefault="00086DFD" w:rsidP="00885D81">
      <w:pPr>
        <w:numPr>
          <w:ilvl w:val="0"/>
          <w:numId w:val="1365"/>
        </w:numPr>
        <w:rPr>
          <w:sz w:val="22"/>
          <w:szCs w:val="22"/>
        </w:rPr>
      </w:pPr>
      <w:r w:rsidRPr="00035B5F">
        <w:rPr>
          <w:sz w:val="22"/>
          <w:szCs w:val="22"/>
        </w:rPr>
        <w:t>Branson’s NC Business Directory, 1867-68, 1869, 1872, 1877-78, 1884, 1890, 1896-97</w:t>
      </w:r>
    </w:p>
    <w:p w14:paraId="6A5A4643" w14:textId="73FA9624" w:rsidR="00183197" w:rsidRPr="00035B5F" w:rsidRDefault="00183197" w:rsidP="00885D81">
      <w:pPr>
        <w:numPr>
          <w:ilvl w:val="0"/>
          <w:numId w:val="1365"/>
        </w:numPr>
        <w:rPr>
          <w:sz w:val="22"/>
          <w:szCs w:val="22"/>
        </w:rPr>
      </w:pPr>
      <w:r>
        <w:rPr>
          <w:sz w:val="22"/>
          <w:szCs w:val="22"/>
        </w:rPr>
        <w:t>‘FINE TUNED’ THE COVER, Designed by Kristen Necessary owner of Starfangled Press</w:t>
      </w:r>
    </w:p>
    <w:p w14:paraId="1A8174E6" w14:textId="77777777" w:rsidR="00086DFD" w:rsidRPr="00035B5F" w:rsidRDefault="00086DFD" w:rsidP="00885D81">
      <w:pPr>
        <w:numPr>
          <w:ilvl w:val="0"/>
          <w:numId w:val="1365"/>
        </w:numPr>
        <w:rPr>
          <w:sz w:val="22"/>
          <w:szCs w:val="22"/>
        </w:rPr>
      </w:pPr>
      <w:r w:rsidRPr="00035B5F">
        <w:rPr>
          <w:sz w:val="22"/>
          <w:szCs w:val="22"/>
        </w:rPr>
        <w:t>Sketch of Downtown Brevard</w:t>
      </w:r>
    </w:p>
    <w:p w14:paraId="736E4FED" w14:textId="77777777" w:rsidR="00086DFD" w:rsidRPr="00035B5F" w:rsidRDefault="00086DFD" w:rsidP="00885D81">
      <w:pPr>
        <w:numPr>
          <w:ilvl w:val="0"/>
          <w:numId w:val="1365"/>
        </w:numPr>
        <w:rPr>
          <w:sz w:val="22"/>
          <w:szCs w:val="22"/>
        </w:rPr>
      </w:pPr>
      <w:r w:rsidRPr="00035B5F">
        <w:rPr>
          <w:sz w:val="22"/>
          <w:szCs w:val="22"/>
        </w:rPr>
        <w:t>Rose’s 5-10-25 cent Stores Sales Tax Coupon</w:t>
      </w:r>
    </w:p>
    <w:p w14:paraId="69FD3606" w14:textId="77777777" w:rsidR="00086DFD" w:rsidRDefault="00086DFD" w:rsidP="00885D81">
      <w:pPr>
        <w:numPr>
          <w:ilvl w:val="0"/>
          <w:numId w:val="1365"/>
        </w:numPr>
        <w:rPr>
          <w:sz w:val="22"/>
          <w:szCs w:val="22"/>
        </w:rPr>
      </w:pPr>
      <w:r w:rsidRPr="00035B5F">
        <w:rPr>
          <w:sz w:val="22"/>
          <w:szCs w:val="22"/>
        </w:rPr>
        <w:t>The Walker Insurance Company, Mary Jane McCrary advertising card</w:t>
      </w:r>
    </w:p>
    <w:p w14:paraId="2EA50EFC" w14:textId="69628F3B" w:rsidR="00183197" w:rsidRPr="00035B5F" w:rsidRDefault="00183197" w:rsidP="00885D81">
      <w:pPr>
        <w:numPr>
          <w:ilvl w:val="0"/>
          <w:numId w:val="1365"/>
        </w:numPr>
        <w:rPr>
          <w:sz w:val="22"/>
          <w:szCs w:val="22"/>
        </w:rPr>
      </w:pPr>
      <w:r>
        <w:rPr>
          <w:sz w:val="22"/>
          <w:szCs w:val="22"/>
        </w:rPr>
        <w:t xml:space="preserve">Photo of Trantham’s, Belk’s at </w:t>
      </w:r>
      <w:r w:rsidR="00C40F20">
        <w:rPr>
          <w:sz w:val="22"/>
          <w:szCs w:val="22"/>
        </w:rPr>
        <w:t xml:space="preserve">the </w:t>
      </w:r>
      <w:r>
        <w:rPr>
          <w:sz w:val="22"/>
          <w:szCs w:val="22"/>
        </w:rPr>
        <w:t>corner of Main and Gaton Streets</w:t>
      </w:r>
    </w:p>
    <w:p w14:paraId="320E78FE" w14:textId="77777777" w:rsidR="00086DFD" w:rsidRPr="00035B5F" w:rsidRDefault="00086DFD" w:rsidP="00086DFD">
      <w:pPr>
        <w:ind w:left="360"/>
        <w:rPr>
          <w:sz w:val="22"/>
          <w:szCs w:val="22"/>
        </w:rPr>
      </w:pPr>
    </w:p>
    <w:p w14:paraId="704488EE" w14:textId="7781BF98" w:rsidR="00086DFD" w:rsidRDefault="00086DFD" w:rsidP="00086DFD">
      <w:pPr>
        <w:rPr>
          <w:sz w:val="22"/>
          <w:szCs w:val="22"/>
        </w:rPr>
      </w:pPr>
      <w:r w:rsidRPr="00035B5F">
        <w:rPr>
          <w:sz w:val="22"/>
          <w:szCs w:val="22"/>
        </w:rPr>
        <w:t>BUSINESSES--COUNTY (1</w:t>
      </w:r>
      <w:r>
        <w:rPr>
          <w:sz w:val="22"/>
          <w:szCs w:val="22"/>
        </w:rPr>
        <w:t>2</w:t>
      </w:r>
      <w:r w:rsidRPr="00035B5F">
        <w:rPr>
          <w:sz w:val="22"/>
          <w:szCs w:val="22"/>
        </w:rPr>
        <w:t xml:space="preserve"> items</w:t>
      </w:r>
      <w:r w:rsidR="002A6561" w:rsidRPr="00035B5F">
        <w:rPr>
          <w:sz w:val="22"/>
          <w:szCs w:val="22"/>
        </w:rPr>
        <w:t>)</w:t>
      </w:r>
    </w:p>
    <w:p w14:paraId="1045F871" w14:textId="77777777" w:rsidR="00086DFD" w:rsidRPr="00035B5F" w:rsidRDefault="00086DFD" w:rsidP="00885D81">
      <w:pPr>
        <w:numPr>
          <w:ilvl w:val="0"/>
          <w:numId w:val="1210"/>
        </w:numPr>
        <w:rPr>
          <w:sz w:val="22"/>
          <w:szCs w:val="22"/>
        </w:rPr>
      </w:pPr>
      <w:r w:rsidRPr="00837DE9">
        <w:rPr>
          <w:sz w:val="22"/>
          <w:szCs w:val="22"/>
        </w:rPr>
        <w:t xml:space="preserve"> </w:t>
      </w:r>
      <w:r>
        <w:rPr>
          <w:sz w:val="22"/>
          <w:szCs w:val="22"/>
        </w:rPr>
        <w:t>Fairy Tale Flowers, by Rebecca Woltz, Our State, January 2023</w:t>
      </w:r>
    </w:p>
    <w:p w14:paraId="6758C2C4" w14:textId="77777777" w:rsidR="00086DFD" w:rsidRDefault="00086DFD" w:rsidP="00885D81">
      <w:pPr>
        <w:numPr>
          <w:ilvl w:val="0"/>
          <w:numId w:val="1210"/>
        </w:numPr>
        <w:rPr>
          <w:sz w:val="22"/>
          <w:szCs w:val="22"/>
        </w:rPr>
      </w:pPr>
      <w:r>
        <w:rPr>
          <w:sz w:val="22"/>
          <w:szCs w:val="22"/>
        </w:rPr>
        <w:t>No Machinery, Herbicides Needed by Alex Perri, Transylvania Times, November 15, 2021</w:t>
      </w:r>
    </w:p>
    <w:p w14:paraId="5334D07D" w14:textId="77777777" w:rsidR="00086DFD" w:rsidRDefault="00086DFD" w:rsidP="00885D81">
      <w:pPr>
        <w:numPr>
          <w:ilvl w:val="0"/>
          <w:numId w:val="1210"/>
        </w:numPr>
        <w:rPr>
          <w:sz w:val="22"/>
          <w:szCs w:val="22"/>
        </w:rPr>
      </w:pPr>
      <w:r w:rsidRPr="00035B5F">
        <w:rPr>
          <w:sz w:val="22"/>
          <w:szCs w:val="22"/>
        </w:rPr>
        <w:t>Tractor Supply Co. Ready To Go by Eric Crews, Transylvania Times, February 7, 2013</w:t>
      </w:r>
    </w:p>
    <w:p w14:paraId="2C2F2BD8" w14:textId="77777777" w:rsidR="00086DFD" w:rsidRPr="00035B5F" w:rsidRDefault="00086DFD" w:rsidP="00885D81">
      <w:pPr>
        <w:numPr>
          <w:ilvl w:val="0"/>
          <w:numId w:val="1210"/>
        </w:numPr>
        <w:rPr>
          <w:sz w:val="22"/>
          <w:szCs w:val="22"/>
        </w:rPr>
      </w:pPr>
      <w:r w:rsidRPr="00035B5F">
        <w:rPr>
          <w:sz w:val="22"/>
          <w:szCs w:val="22"/>
        </w:rPr>
        <w:t>Tractor Supply Co. Construction Set to End in February, Transylvania Times, October 8, 2012</w:t>
      </w:r>
    </w:p>
    <w:p w14:paraId="28B1CE8B" w14:textId="77777777" w:rsidR="00086DFD" w:rsidRPr="00035B5F" w:rsidRDefault="00086DFD" w:rsidP="00885D81">
      <w:pPr>
        <w:numPr>
          <w:ilvl w:val="0"/>
          <w:numId w:val="1210"/>
        </w:numPr>
        <w:rPr>
          <w:sz w:val="22"/>
          <w:szCs w:val="22"/>
        </w:rPr>
      </w:pPr>
      <w:r w:rsidRPr="00035B5F">
        <w:rPr>
          <w:sz w:val="22"/>
          <w:szCs w:val="22"/>
        </w:rPr>
        <w:t>NASCAR-Related Business Coming to County, Transylvania Times, September 13, 2012</w:t>
      </w:r>
    </w:p>
    <w:p w14:paraId="484D7281" w14:textId="77777777" w:rsidR="00086DFD" w:rsidRPr="00035B5F" w:rsidRDefault="00086DFD" w:rsidP="00885D81">
      <w:pPr>
        <w:numPr>
          <w:ilvl w:val="0"/>
          <w:numId w:val="1210"/>
        </w:numPr>
        <w:rPr>
          <w:sz w:val="22"/>
          <w:szCs w:val="22"/>
        </w:rPr>
      </w:pPr>
      <w:r w:rsidRPr="00035B5F">
        <w:rPr>
          <w:sz w:val="22"/>
          <w:szCs w:val="22"/>
        </w:rPr>
        <w:t>Tractor Supply Co. Construction Begins, Transylvania Times, September 10, 2012</w:t>
      </w:r>
    </w:p>
    <w:p w14:paraId="5E2E87B1" w14:textId="77777777" w:rsidR="00086DFD" w:rsidRPr="00035B5F" w:rsidRDefault="00086DFD" w:rsidP="00885D81">
      <w:pPr>
        <w:numPr>
          <w:ilvl w:val="0"/>
          <w:numId w:val="1210"/>
        </w:numPr>
        <w:rPr>
          <w:sz w:val="22"/>
          <w:szCs w:val="22"/>
        </w:rPr>
      </w:pPr>
      <w:r w:rsidRPr="00035B5F">
        <w:rPr>
          <w:sz w:val="22"/>
          <w:szCs w:val="22"/>
        </w:rPr>
        <w:t>Transylvania History: Bar Rooms in Transylvania County, (originally printed March 30, 1961) Transylvania Times, July 21, 2011</w:t>
      </w:r>
    </w:p>
    <w:p w14:paraId="3A18806C" w14:textId="77777777" w:rsidR="00086DFD" w:rsidRPr="00035B5F" w:rsidRDefault="00086DFD" w:rsidP="00885D81">
      <w:pPr>
        <w:numPr>
          <w:ilvl w:val="0"/>
          <w:numId w:val="1210"/>
        </w:numPr>
        <w:rPr>
          <w:sz w:val="22"/>
          <w:szCs w:val="22"/>
        </w:rPr>
      </w:pPr>
      <w:r w:rsidRPr="00035B5F">
        <w:rPr>
          <w:sz w:val="22"/>
          <w:szCs w:val="22"/>
        </w:rPr>
        <w:t>Old Business Buildings on Highway 276 by G. Keith Parker, Transylvania Times, March 14, 1996</w:t>
      </w:r>
    </w:p>
    <w:p w14:paraId="59037105" w14:textId="77777777" w:rsidR="00086DFD" w:rsidRPr="00035B5F" w:rsidRDefault="00086DFD" w:rsidP="00885D81">
      <w:pPr>
        <w:numPr>
          <w:ilvl w:val="0"/>
          <w:numId w:val="1210"/>
        </w:numPr>
        <w:rPr>
          <w:sz w:val="22"/>
          <w:szCs w:val="22"/>
        </w:rPr>
      </w:pPr>
      <w:r w:rsidRPr="00035B5F">
        <w:rPr>
          <w:sz w:val="22"/>
          <w:szCs w:val="22"/>
        </w:rPr>
        <w:t>This Old House: Dunn’s Rock/Connestee Business Buildings Brochure, 1995</w:t>
      </w:r>
    </w:p>
    <w:p w14:paraId="7413B916" w14:textId="77777777" w:rsidR="00086DFD" w:rsidRPr="00035B5F" w:rsidRDefault="00086DFD" w:rsidP="00885D81">
      <w:pPr>
        <w:numPr>
          <w:ilvl w:val="0"/>
          <w:numId w:val="1210"/>
        </w:numPr>
        <w:rPr>
          <w:sz w:val="22"/>
          <w:szCs w:val="22"/>
        </w:rPr>
      </w:pPr>
      <w:r w:rsidRPr="00035B5F">
        <w:rPr>
          <w:sz w:val="22"/>
          <w:szCs w:val="22"/>
        </w:rPr>
        <w:t>Forest Gate Center To Open by Mike Smith, Transylvania Times, April 2, 1992</w:t>
      </w:r>
    </w:p>
    <w:p w14:paraId="33B06CE4" w14:textId="77777777" w:rsidR="00086DFD" w:rsidRPr="00035B5F" w:rsidRDefault="00086DFD" w:rsidP="00885D81">
      <w:pPr>
        <w:numPr>
          <w:ilvl w:val="0"/>
          <w:numId w:val="1210"/>
        </w:numPr>
        <w:rPr>
          <w:sz w:val="22"/>
          <w:szCs w:val="22"/>
        </w:rPr>
      </w:pPr>
      <w:r w:rsidRPr="00035B5F">
        <w:rPr>
          <w:sz w:val="22"/>
          <w:szCs w:val="22"/>
        </w:rPr>
        <w:t>Transtox, Inc., is Transylvania County’s Newest Enterprise by Cal Carpenter, Transylvania Times, April 13, 1972</w:t>
      </w:r>
    </w:p>
    <w:p w14:paraId="124E2FE3" w14:textId="77777777" w:rsidR="00086DFD" w:rsidRPr="00035B5F" w:rsidRDefault="00086DFD" w:rsidP="00885D81">
      <w:pPr>
        <w:numPr>
          <w:ilvl w:val="0"/>
          <w:numId w:val="1210"/>
        </w:numPr>
        <w:rPr>
          <w:sz w:val="22"/>
          <w:szCs w:val="22"/>
        </w:rPr>
      </w:pPr>
      <w:r w:rsidRPr="00035B5F">
        <w:rPr>
          <w:sz w:val="22"/>
          <w:szCs w:val="22"/>
        </w:rPr>
        <w:t>Fire Destroys Pisgah Builders Supply, Transylvania Times, December 26, 1968</w:t>
      </w:r>
    </w:p>
    <w:p w14:paraId="5C8FCEC3" w14:textId="77777777" w:rsidR="00086DFD" w:rsidRPr="00035B5F" w:rsidRDefault="00086DFD" w:rsidP="00086DFD">
      <w:pPr>
        <w:rPr>
          <w:sz w:val="22"/>
          <w:szCs w:val="22"/>
        </w:rPr>
      </w:pPr>
    </w:p>
    <w:p w14:paraId="13FBEAA1" w14:textId="77777777" w:rsidR="00086DFD" w:rsidRDefault="00086DFD" w:rsidP="00086DFD">
      <w:pPr>
        <w:rPr>
          <w:sz w:val="22"/>
          <w:szCs w:val="22"/>
        </w:rPr>
      </w:pPr>
      <w:r w:rsidRPr="00035B5F">
        <w:rPr>
          <w:sz w:val="22"/>
          <w:szCs w:val="22"/>
        </w:rPr>
        <w:t>BUSINESS—PEOPLE (1</w:t>
      </w:r>
      <w:r>
        <w:rPr>
          <w:sz w:val="22"/>
          <w:szCs w:val="22"/>
        </w:rPr>
        <w:t>2</w:t>
      </w:r>
      <w:r w:rsidRPr="00035B5F">
        <w:rPr>
          <w:sz w:val="22"/>
          <w:szCs w:val="22"/>
        </w:rPr>
        <w:t xml:space="preserve"> items)</w:t>
      </w:r>
    </w:p>
    <w:p w14:paraId="4264E985" w14:textId="77777777" w:rsidR="00086DFD" w:rsidRPr="00035B5F" w:rsidRDefault="00086DFD" w:rsidP="00885D81">
      <w:pPr>
        <w:numPr>
          <w:ilvl w:val="0"/>
          <w:numId w:val="1211"/>
        </w:numPr>
        <w:ind w:left="360"/>
        <w:rPr>
          <w:sz w:val="22"/>
          <w:szCs w:val="22"/>
        </w:rPr>
      </w:pPr>
      <w:r>
        <w:rPr>
          <w:sz w:val="22"/>
          <w:szCs w:val="22"/>
        </w:rPr>
        <w:t>Brevard Clay Changing Hands And Its Location, Transylvania Times, December 2, 2021</w:t>
      </w:r>
    </w:p>
    <w:p w14:paraId="345F74A6" w14:textId="77777777" w:rsidR="00086DFD" w:rsidRDefault="00086DFD" w:rsidP="00885D81">
      <w:pPr>
        <w:numPr>
          <w:ilvl w:val="0"/>
          <w:numId w:val="1211"/>
        </w:numPr>
        <w:ind w:left="360"/>
        <w:rPr>
          <w:sz w:val="22"/>
          <w:szCs w:val="22"/>
        </w:rPr>
      </w:pPr>
      <w:r w:rsidRPr="00035B5F">
        <w:rPr>
          <w:sz w:val="22"/>
          <w:szCs w:val="22"/>
        </w:rPr>
        <w:t>Brevard’s Reason to Bake: Creating Opportunities From Scratch, by Frances Neville, WNC Women, November 2016</w:t>
      </w:r>
    </w:p>
    <w:p w14:paraId="4D0ADC45" w14:textId="77777777" w:rsidR="00086DFD" w:rsidRPr="00035B5F" w:rsidRDefault="00086DFD" w:rsidP="00885D81">
      <w:pPr>
        <w:numPr>
          <w:ilvl w:val="0"/>
          <w:numId w:val="1211"/>
        </w:numPr>
        <w:ind w:left="360"/>
        <w:rPr>
          <w:sz w:val="22"/>
          <w:szCs w:val="22"/>
        </w:rPr>
      </w:pPr>
      <w:r w:rsidRPr="00035B5F">
        <w:rPr>
          <w:sz w:val="22"/>
          <w:szCs w:val="22"/>
        </w:rPr>
        <w:t>Old Friends: Pet Sounds by Lauren Stepp, Bold life, November 2016</w:t>
      </w:r>
    </w:p>
    <w:p w14:paraId="34B12659" w14:textId="77777777" w:rsidR="00086DFD" w:rsidRPr="00035B5F" w:rsidRDefault="00086DFD" w:rsidP="00885D81">
      <w:pPr>
        <w:numPr>
          <w:ilvl w:val="0"/>
          <w:numId w:val="1211"/>
        </w:numPr>
        <w:ind w:left="360"/>
        <w:rPr>
          <w:sz w:val="22"/>
          <w:szCs w:val="22"/>
        </w:rPr>
      </w:pPr>
      <w:r w:rsidRPr="00035B5F">
        <w:rPr>
          <w:sz w:val="22"/>
          <w:szCs w:val="22"/>
        </w:rPr>
        <w:t>Women Business Owners Share Lessons Learned, Grace Major, WNC Women, July 2016</w:t>
      </w:r>
    </w:p>
    <w:p w14:paraId="0B18F1A9" w14:textId="77777777" w:rsidR="00086DFD" w:rsidRPr="00035B5F" w:rsidRDefault="00086DFD" w:rsidP="00885D81">
      <w:pPr>
        <w:numPr>
          <w:ilvl w:val="0"/>
          <w:numId w:val="1211"/>
        </w:numPr>
        <w:ind w:left="360"/>
        <w:rPr>
          <w:sz w:val="22"/>
          <w:szCs w:val="22"/>
        </w:rPr>
      </w:pPr>
      <w:r w:rsidRPr="00035B5F">
        <w:rPr>
          <w:sz w:val="22"/>
          <w:szCs w:val="22"/>
        </w:rPr>
        <w:t>Taxidermist Combines Two Loves in Work by Jeremiah Reed, Transylvania Times, May 8, 2014</w:t>
      </w:r>
    </w:p>
    <w:p w14:paraId="56FBA541" w14:textId="77777777" w:rsidR="00086DFD" w:rsidRPr="00035B5F" w:rsidRDefault="00086DFD" w:rsidP="00885D81">
      <w:pPr>
        <w:numPr>
          <w:ilvl w:val="0"/>
          <w:numId w:val="1211"/>
        </w:numPr>
        <w:ind w:left="360"/>
        <w:rPr>
          <w:sz w:val="22"/>
          <w:szCs w:val="22"/>
        </w:rPr>
      </w:pPr>
      <w:r w:rsidRPr="00035B5F">
        <w:rPr>
          <w:sz w:val="22"/>
          <w:szCs w:val="22"/>
        </w:rPr>
        <w:t>Transylvania County Honors Business Leaders, Transylvania Times, September 21, 2009</w:t>
      </w:r>
    </w:p>
    <w:p w14:paraId="0EFF85AF" w14:textId="77777777" w:rsidR="00086DFD" w:rsidRPr="00035B5F" w:rsidRDefault="00086DFD" w:rsidP="00885D81">
      <w:pPr>
        <w:numPr>
          <w:ilvl w:val="0"/>
          <w:numId w:val="1211"/>
        </w:numPr>
        <w:ind w:left="360"/>
        <w:rPr>
          <w:sz w:val="22"/>
          <w:szCs w:val="22"/>
        </w:rPr>
      </w:pPr>
      <w:r w:rsidRPr="00035B5F">
        <w:rPr>
          <w:sz w:val="22"/>
          <w:szCs w:val="22"/>
        </w:rPr>
        <w:t>Doris Kendrick is Called ‘The People Magnet’ by Lorraine Miller Transylvania Times, November 9, 2006</w:t>
      </w:r>
    </w:p>
    <w:p w14:paraId="7BB84098" w14:textId="77777777" w:rsidR="00086DFD" w:rsidRPr="00035B5F" w:rsidRDefault="00086DFD" w:rsidP="00885D81">
      <w:pPr>
        <w:numPr>
          <w:ilvl w:val="0"/>
          <w:numId w:val="1211"/>
        </w:numPr>
        <w:ind w:left="360"/>
        <w:rPr>
          <w:sz w:val="22"/>
          <w:szCs w:val="22"/>
        </w:rPr>
      </w:pPr>
      <w:r w:rsidRPr="00035B5F">
        <w:rPr>
          <w:sz w:val="22"/>
          <w:szCs w:val="22"/>
        </w:rPr>
        <w:t>Watchmaking is a “Headache” Profession Says Brevard Craftsman by Cal Carpenter, Transylvania Times, June 8, 1972</w:t>
      </w:r>
    </w:p>
    <w:p w14:paraId="669305FF" w14:textId="77777777" w:rsidR="00086DFD" w:rsidRPr="00035B5F" w:rsidRDefault="00086DFD" w:rsidP="00885D81">
      <w:pPr>
        <w:numPr>
          <w:ilvl w:val="0"/>
          <w:numId w:val="1211"/>
        </w:numPr>
        <w:ind w:left="360"/>
        <w:rPr>
          <w:sz w:val="22"/>
          <w:szCs w:val="22"/>
        </w:rPr>
      </w:pPr>
      <w:r w:rsidRPr="00035B5F">
        <w:rPr>
          <w:sz w:val="22"/>
          <w:szCs w:val="22"/>
        </w:rPr>
        <w:t>Brevard Insurance Agency, Real Estate Office is Father-Son Business by Cal Carpenter, Transylvania Times, March 16, 1972</w:t>
      </w:r>
    </w:p>
    <w:p w14:paraId="3159EE5D" w14:textId="77777777" w:rsidR="00086DFD" w:rsidRPr="00035B5F" w:rsidRDefault="00086DFD" w:rsidP="00885D81">
      <w:pPr>
        <w:numPr>
          <w:ilvl w:val="0"/>
          <w:numId w:val="1211"/>
        </w:numPr>
        <w:ind w:left="360"/>
        <w:rPr>
          <w:sz w:val="22"/>
          <w:szCs w:val="22"/>
        </w:rPr>
      </w:pPr>
      <w:r w:rsidRPr="00035B5F">
        <w:rPr>
          <w:sz w:val="22"/>
          <w:szCs w:val="22"/>
        </w:rPr>
        <w:t>Mrs. McCrary in Charge of Task in Tabulating Forms of Women’s Work, Brevard News, June 23, 1932</w:t>
      </w:r>
    </w:p>
    <w:p w14:paraId="621A40BF" w14:textId="77777777" w:rsidR="00086DFD" w:rsidRPr="00035B5F" w:rsidRDefault="00086DFD" w:rsidP="00885D81">
      <w:pPr>
        <w:numPr>
          <w:ilvl w:val="0"/>
          <w:numId w:val="1211"/>
        </w:numPr>
        <w:ind w:left="360"/>
        <w:rPr>
          <w:sz w:val="22"/>
          <w:szCs w:val="22"/>
        </w:rPr>
      </w:pPr>
      <w:r w:rsidRPr="00035B5F">
        <w:rPr>
          <w:sz w:val="22"/>
          <w:szCs w:val="22"/>
        </w:rPr>
        <w:t>Downtown Businesses: Kiwanis International Report, March 22, 1926</w:t>
      </w:r>
    </w:p>
    <w:p w14:paraId="2432CCDC" w14:textId="77777777" w:rsidR="00086DFD" w:rsidRPr="00035B5F" w:rsidRDefault="00086DFD" w:rsidP="00885D81">
      <w:pPr>
        <w:numPr>
          <w:ilvl w:val="0"/>
          <w:numId w:val="1211"/>
        </w:numPr>
        <w:ind w:left="360"/>
        <w:rPr>
          <w:sz w:val="22"/>
          <w:szCs w:val="22"/>
        </w:rPr>
      </w:pPr>
      <w:r w:rsidRPr="00035B5F">
        <w:rPr>
          <w:sz w:val="22"/>
          <w:szCs w:val="22"/>
        </w:rPr>
        <w:t>The North Carolina Yearbook and Business Directory, 1912</w:t>
      </w:r>
    </w:p>
    <w:p w14:paraId="4BE9D5DC" w14:textId="77777777" w:rsidR="00086DFD" w:rsidRPr="00035B5F" w:rsidRDefault="00086DFD" w:rsidP="00086DFD">
      <w:pPr>
        <w:rPr>
          <w:sz w:val="22"/>
          <w:szCs w:val="22"/>
        </w:rPr>
      </w:pPr>
    </w:p>
    <w:p w14:paraId="64BE2CC4" w14:textId="77777777" w:rsidR="00086DFD" w:rsidRPr="00035B5F" w:rsidRDefault="00086DFD" w:rsidP="00086DFD">
      <w:pPr>
        <w:rPr>
          <w:sz w:val="22"/>
          <w:szCs w:val="22"/>
        </w:rPr>
      </w:pPr>
      <w:r w:rsidRPr="00035B5F">
        <w:rPr>
          <w:sz w:val="22"/>
          <w:szCs w:val="22"/>
        </w:rPr>
        <w:t>CAGLE MILLS (4 items)</w:t>
      </w:r>
    </w:p>
    <w:p w14:paraId="6EC83EDB" w14:textId="77777777" w:rsidR="00086DFD" w:rsidRPr="00035B5F" w:rsidRDefault="00086DFD" w:rsidP="00885D81">
      <w:pPr>
        <w:numPr>
          <w:ilvl w:val="0"/>
          <w:numId w:val="215"/>
        </w:numPr>
        <w:rPr>
          <w:sz w:val="22"/>
          <w:szCs w:val="22"/>
        </w:rPr>
      </w:pPr>
      <w:r w:rsidRPr="00035B5F">
        <w:rPr>
          <w:sz w:val="22"/>
          <w:szCs w:val="22"/>
        </w:rPr>
        <w:t>The Cagle Grist Mill, Davidson River, Transylvania Times, February 2, 2004</w:t>
      </w:r>
    </w:p>
    <w:p w14:paraId="132047BB" w14:textId="77777777" w:rsidR="00086DFD" w:rsidRPr="00035B5F" w:rsidRDefault="00086DFD" w:rsidP="00885D81">
      <w:pPr>
        <w:numPr>
          <w:ilvl w:val="0"/>
          <w:numId w:val="215"/>
        </w:numPr>
        <w:rPr>
          <w:sz w:val="22"/>
          <w:szCs w:val="22"/>
        </w:rPr>
      </w:pPr>
      <w:r w:rsidRPr="00035B5F">
        <w:rPr>
          <w:sz w:val="22"/>
          <w:szCs w:val="22"/>
        </w:rPr>
        <w:t>Early Industry Located on Davidson River by Michael Allison, Transylvania Times, June 18, 2001</w:t>
      </w:r>
    </w:p>
    <w:p w14:paraId="586C8143" w14:textId="77777777" w:rsidR="00086DFD" w:rsidRPr="00035B5F" w:rsidRDefault="00086DFD" w:rsidP="00885D81">
      <w:pPr>
        <w:numPr>
          <w:ilvl w:val="0"/>
          <w:numId w:val="215"/>
        </w:numPr>
        <w:rPr>
          <w:sz w:val="22"/>
          <w:szCs w:val="22"/>
        </w:rPr>
      </w:pPr>
      <w:r w:rsidRPr="00035B5F">
        <w:rPr>
          <w:sz w:val="22"/>
          <w:szCs w:val="22"/>
        </w:rPr>
        <w:t>Handwritten information on Cagle Mills</w:t>
      </w:r>
    </w:p>
    <w:p w14:paraId="55A7C73F" w14:textId="77777777" w:rsidR="00086DFD" w:rsidRPr="00035B5F" w:rsidRDefault="00086DFD" w:rsidP="00885D81">
      <w:pPr>
        <w:numPr>
          <w:ilvl w:val="0"/>
          <w:numId w:val="215"/>
        </w:numPr>
        <w:rPr>
          <w:sz w:val="22"/>
          <w:szCs w:val="22"/>
        </w:rPr>
      </w:pPr>
      <w:r w:rsidRPr="00035B5F">
        <w:rPr>
          <w:sz w:val="22"/>
          <w:szCs w:val="22"/>
        </w:rPr>
        <w:t>Hand drawn map showing location of Clayton Saw Mill &amp; Cagle Mill</w:t>
      </w:r>
    </w:p>
    <w:p w14:paraId="2093A8E9" w14:textId="77777777" w:rsidR="00086DFD" w:rsidRPr="00035B5F" w:rsidRDefault="00086DFD" w:rsidP="00086DFD">
      <w:pPr>
        <w:rPr>
          <w:sz w:val="22"/>
          <w:szCs w:val="22"/>
        </w:rPr>
      </w:pPr>
    </w:p>
    <w:p w14:paraId="5BC3B122" w14:textId="77777777" w:rsidR="00086DFD" w:rsidRPr="00035B5F" w:rsidRDefault="00086DFD" w:rsidP="00086DFD">
      <w:pPr>
        <w:rPr>
          <w:sz w:val="22"/>
          <w:szCs w:val="22"/>
        </w:rPr>
      </w:pPr>
      <w:r w:rsidRPr="00035B5F">
        <w:rPr>
          <w:sz w:val="22"/>
          <w:szCs w:val="22"/>
        </w:rPr>
        <w:t>CANNERIES/HATCHERY (2 items)</w:t>
      </w:r>
    </w:p>
    <w:p w14:paraId="7D6F51EB" w14:textId="77777777" w:rsidR="00086DFD" w:rsidRPr="00035B5F" w:rsidRDefault="00086DFD" w:rsidP="00885D81">
      <w:pPr>
        <w:numPr>
          <w:ilvl w:val="0"/>
          <w:numId w:val="216"/>
        </w:numPr>
        <w:rPr>
          <w:sz w:val="22"/>
          <w:szCs w:val="22"/>
        </w:rPr>
      </w:pPr>
      <w:r w:rsidRPr="00035B5F">
        <w:rPr>
          <w:sz w:val="22"/>
          <w:szCs w:val="22"/>
        </w:rPr>
        <w:t>Brevard Community Hatchery Stock Certificate, November 12, 1927</w:t>
      </w:r>
    </w:p>
    <w:p w14:paraId="32A6AC24" w14:textId="77777777" w:rsidR="00086DFD" w:rsidRPr="00035B5F" w:rsidRDefault="00086DFD" w:rsidP="00885D81">
      <w:pPr>
        <w:numPr>
          <w:ilvl w:val="0"/>
          <w:numId w:val="216"/>
        </w:numPr>
        <w:rPr>
          <w:sz w:val="22"/>
          <w:szCs w:val="22"/>
        </w:rPr>
      </w:pPr>
      <w:r w:rsidRPr="00035B5F">
        <w:rPr>
          <w:sz w:val="22"/>
          <w:szCs w:val="22"/>
        </w:rPr>
        <w:t>First Cannery started in 1908…</w:t>
      </w:r>
    </w:p>
    <w:p w14:paraId="3F26C003" w14:textId="77777777" w:rsidR="00086DFD" w:rsidRPr="00035B5F" w:rsidRDefault="00086DFD" w:rsidP="00086DFD">
      <w:pPr>
        <w:ind w:left="360"/>
        <w:rPr>
          <w:sz w:val="22"/>
          <w:szCs w:val="22"/>
        </w:rPr>
      </w:pPr>
    </w:p>
    <w:p w14:paraId="4CA11240" w14:textId="77777777" w:rsidR="00086DFD" w:rsidRPr="00035B5F" w:rsidRDefault="00086DFD" w:rsidP="00086DFD">
      <w:pPr>
        <w:rPr>
          <w:sz w:val="22"/>
          <w:szCs w:val="22"/>
        </w:rPr>
      </w:pPr>
      <w:r w:rsidRPr="00035B5F">
        <w:rPr>
          <w:sz w:val="22"/>
          <w:szCs w:val="22"/>
        </w:rPr>
        <w:t>CHARLIE’S TIRE (5 items)</w:t>
      </w:r>
    </w:p>
    <w:p w14:paraId="5A45EEF3" w14:textId="77777777" w:rsidR="00086DFD" w:rsidRPr="00035B5F" w:rsidRDefault="00086DFD" w:rsidP="00885D81">
      <w:pPr>
        <w:numPr>
          <w:ilvl w:val="0"/>
          <w:numId w:val="1326"/>
        </w:numPr>
        <w:ind w:left="360"/>
        <w:rPr>
          <w:sz w:val="22"/>
          <w:szCs w:val="22"/>
        </w:rPr>
      </w:pPr>
      <w:r w:rsidRPr="00035B5F">
        <w:rPr>
          <w:sz w:val="22"/>
          <w:szCs w:val="22"/>
        </w:rPr>
        <w:t xml:space="preserve">Obituary: Charles Larry Galloway Sr. and two memorials, Transylvania Times, February    </w:t>
      </w:r>
    </w:p>
    <w:p w14:paraId="47ECC7FA" w14:textId="77777777" w:rsidR="00086DFD" w:rsidRPr="00035B5F" w:rsidRDefault="00086DFD" w:rsidP="00086DFD">
      <w:pPr>
        <w:ind w:left="360"/>
        <w:rPr>
          <w:sz w:val="22"/>
          <w:szCs w:val="22"/>
        </w:rPr>
      </w:pPr>
      <w:r w:rsidRPr="00035B5F">
        <w:rPr>
          <w:sz w:val="22"/>
          <w:szCs w:val="22"/>
        </w:rPr>
        <w:t>19, 2004</w:t>
      </w:r>
    </w:p>
    <w:p w14:paraId="61C0AAA5" w14:textId="77777777" w:rsidR="00086DFD" w:rsidRPr="00035B5F" w:rsidRDefault="00086DFD" w:rsidP="00885D81">
      <w:pPr>
        <w:numPr>
          <w:ilvl w:val="0"/>
          <w:numId w:val="1326"/>
        </w:numPr>
        <w:ind w:left="360"/>
        <w:rPr>
          <w:sz w:val="22"/>
          <w:szCs w:val="22"/>
        </w:rPr>
      </w:pPr>
      <w:r w:rsidRPr="00035B5F">
        <w:rPr>
          <w:sz w:val="22"/>
          <w:szCs w:val="22"/>
        </w:rPr>
        <w:t xml:space="preserve">Galloway Remembered as a Man Who Was Always Ready to Help by Steven Reynolds, </w:t>
      </w:r>
    </w:p>
    <w:p w14:paraId="375F5A34" w14:textId="77777777" w:rsidR="00086DFD" w:rsidRPr="00035B5F" w:rsidRDefault="00086DFD" w:rsidP="00086DFD">
      <w:pPr>
        <w:ind w:left="360"/>
        <w:rPr>
          <w:sz w:val="22"/>
          <w:szCs w:val="22"/>
        </w:rPr>
      </w:pPr>
      <w:r w:rsidRPr="00035B5F">
        <w:rPr>
          <w:sz w:val="22"/>
          <w:szCs w:val="22"/>
        </w:rPr>
        <w:t>Transylvania Times, February 16, 2004</w:t>
      </w:r>
    </w:p>
    <w:p w14:paraId="601443B2" w14:textId="77777777" w:rsidR="00086DFD" w:rsidRPr="00035B5F" w:rsidRDefault="00086DFD" w:rsidP="00885D81">
      <w:pPr>
        <w:numPr>
          <w:ilvl w:val="0"/>
          <w:numId w:val="1326"/>
        </w:numPr>
        <w:ind w:left="360"/>
        <w:rPr>
          <w:sz w:val="22"/>
          <w:szCs w:val="22"/>
        </w:rPr>
      </w:pPr>
      <w:r w:rsidRPr="00035B5F">
        <w:rPr>
          <w:sz w:val="22"/>
          <w:szCs w:val="22"/>
        </w:rPr>
        <w:t>Charlie’s Tire Center: The Original Store Opened in 1970 and Today There Is a Second Site, Transylvania Times, March 22, 1993</w:t>
      </w:r>
    </w:p>
    <w:p w14:paraId="0475F675" w14:textId="77777777" w:rsidR="00086DFD" w:rsidRPr="00035B5F" w:rsidRDefault="00086DFD" w:rsidP="00885D81">
      <w:pPr>
        <w:numPr>
          <w:ilvl w:val="0"/>
          <w:numId w:val="1326"/>
        </w:numPr>
        <w:ind w:left="360"/>
        <w:rPr>
          <w:sz w:val="22"/>
          <w:szCs w:val="22"/>
        </w:rPr>
      </w:pPr>
      <w:r w:rsidRPr="00035B5F">
        <w:rPr>
          <w:sz w:val="22"/>
          <w:szCs w:val="22"/>
        </w:rPr>
        <w:t>Charlie’s Tire: A Family Business Offering Tire and Automotive Service by Bill Norris, Transylvania Times, about January 23, 1986</w:t>
      </w:r>
    </w:p>
    <w:p w14:paraId="3C7CA478" w14:textId="77777777" w:rsidR="00086DFD" w:rsidRPr="00035B5F" w:rsidRDefault="00086DFD" w:rsidP="00885D81">
      <w:pPr>
        <w:numPr>
          <w:ilvl w:val="0"/>
          <w:numId w:val="1326"/>
        </w:numPr>
        <w:ind w:left="360"/>
        <w:rPr>
          <w:sz w:val="22"/>
          <w:szCs w:val="22"/>
        </w:rPr>
      </w:pPr>
      <w:r w:rsidRPr="00035B5F">
        <w:rPr>
          <w:sz w:val="22"/>
          <w:szCs w:val="22"/>
        </w:rPr>
        <w:t>Charlie’s Recapping Continues Long Tradition of Full Tire Service by Cal Carpenter, Transylvania Times, February 7, 1974</w:t>
      </w:r>
    </w:p>
    <w:p w14:paraId="14BE71C1" w14:textId="77777777" w:rsidR="00086DFD" w:rsidRPr="00035B5F" w:rsidRDefault="00086DFD" w:rsidP="00086DFD">
      <w:pPr>
        <w:rPr>
          <w:sz w:val="22"/>
          <w:szCs w:val="22"/>
        </w:rPr>
      </w:pPr>
    </w:p>
    <w:p w14:paraId="691EAAA4" w14:textId="77777777" w:rsidR="00086DFD" w:rsidRPr="00035B5F" w:rsidRDefault="00086DFD" w:rsidP="00086DFD">
      <w:pPr>
        <w:rPr>
          <w:sz w:val="22"/>
          <w:szCs w:val="22"/>
        </w:rPr>
      </w:pPr>
      <w:r w:rsidRPr="00035B5F">
        <w:rPr>
          <w:sz w:val="22"/>
          <w:szCs w:val="22"/>
        </w:rPr>
        <w:t>CLEANERS/LAUNDRY (3 items)</w:t>
      </w:r>
    </w:p>
    <w:p w14:paraId="588531E3" w14:textId="77777777" w:rsidR="00086DFD" w:rsidRPr="00035B5F" w:rsidRDefault="00086DFD" w:rsidP="00885D81">
      <w:pPr>
        <w:numPr>
          <w:ilvl w:val="0"/>
          <w:numId w:val="217"/>
        </w:numPr>
        <w:rPr>
          <w:sz w:val="22"/>
          <w:szCs w:val="22"/>
        </w:rPr>
      </w:pPr>
      <w:r w:rsidRPr="00035B5F">
        <w:rPr>
          <w:sz w:val="22"/>
          <w:szCs w:val="22"/>
        </w:rPr>
        <w:t>Employees of Carolina Laundry, Brevard in 1927, Transylvania Times, August 21, 2006</w:t>
      </w:r>
    </w:p>
    <w:p w14:paraId="08D7C947" w14:textId="77777777" w:rsidR="00086DFD" w:rsidRPr="00035B5F" w:rsidRDefault="00086DFD" w:rsidP="00885D81">
      <w:pPr>
        <w:numPr>
          <w:ilvl w:val="0"/>
          <w:numId w:val="217"/>
        </w:numPr>
        <w:rPr>
          <w:sz w:val="22"/>
          <w:szCs w:val="22"/>
        </w:rPr>
      </w:pPr>
      <w:r w:rsidRPr="00035B5F">
        <w:rPr>
          <w:sz w:val="22"/>
          <w:szCs w:val="22"/>
        </w:rPr>
        <w:t>Cardinal Cleaners has Controlled Cleaning and Finishing Process by Cal Carpenter, Transylvania Times, May 4, 1972</w:t>
      </w:r>
    </w:p>
    <w:p w14:paraId="59516D47" w14:textId="77777777" w:rsidR="00086DFD" w:rsidRPr="00035B5F" w:rsidRDefault="00086DFD" w:rsidP="00885D81">
      <w:pPr>
        <w:numPr>
          <w:ilvl w:val="0"/>
          <w:numId w:val="217"/>
        </w:numPr>
        <w:rPr>
          <w:sz w:val="22"/>
          <w:szCs w:val="22"/>
        </w:rPr>
      </w:pPr>
      <w:r w:rsidRPr="00035B5F">
        <w:rPr>
          <w:sz w:val="22"/>
          <w:szCs w:val="22"/>
        </w:rPr>
        <w:t>Card from Brevard Laundry &amp; Cleaners</w:t>
      </w:r>
    </w:p>
    <w:p w14:paraId="23DA1762" w14:textId="77777777" w:rsidR="00086DFD" w:rsidRPr="00035B5F" w:rsidRDefault="00086DFD" w:rsidP="00086DFD">
      <w:pPr>
        <w:rPr>
          <w:sz w:val="22"/>
          <w:szCs w:val="22"/>
        </w:rPr>
      </w:pPr>
    </w:p>
    <w:p w14:paraId="00BFD53C" w14:textId="77777777" w:rsidR="00086DFD" w:rsidRPr="00035B5F" w:rsidRDefault="00086DFD" w:rsidP="00086DFD">
      <w:pPr>
        <w:rPr>
          <w:sz w:val="22"/>
          <w:szCs w:val="22"/>
        </w:rPr>
      </w:pPr>
      <w:r w:rsidRPr="00035B5F">
        <w:rPr>
          <w:sz w:val="22"/>
          <w:szCs w:val="22"/>
        </w:rPr>
        <w:t>CONTRACTORS/CONSTRUCTION (5 items)</w:t>
      </w:r>
    </w:p>
    <w:p w14:paraId="5A640EF9" w14:textId="77777777" w:rsidR="00086DFD" w:rsidRPr="00035B5F" w:rsidRDefault="00086DFD" w:rsidP="00885D81">
      <w:pPr>
        <w:numPr>
          <w:ilvl w:val="0"/>
          <w:numId w:val="218"/>
        </w:numPr>
        <w:rPr>
          <w:sz w:val="22"/>
          <w:szCs w:val="22"/>
        </w:rPr>
      </w:pPr>
      <w:r w:rsidRPr="00035B5F">
        <w:rPr>
          <w:sz w:val="22"/>
          <w:szCs w:val="22"/>
        </w:rPr>
        <w:t>Stillwater Products, Transylvania Times, November 14, 2002</w:t>
      </w:r>
    </w:p>
    <w:p w14:paraId="4B9F5ECB" w14:textId="77777777" w:rsidR="00086DFD" w:rsidRPr="00035B5F" w:rsidRDefault="00086DFD" w:rsidP="00885D81">
      <w:pPr>
        <w:numPr>
          <w:ilvl w:val="0"/>
          <w:numId w:val="218"/>
        </w:numPr>
        <w:rPr>
          <w:sz w:val="22"/>
          <w:szCs w:val="22"/>
        </w:rPr>
      </w:pPr>
      <w:r w:rsidRPr="00035B5F">
        <w:rPr>
          <w:sz w:val="22"/>
          <w:szCs w:val="22"/>
        </w:rPr>
        <w:t>Warren Brothers Construction Company of Rosman is Quality Custom Builder by Cal Carpenter, Transylvania Times, November 30, 1972</w:t>
      </w:r>
    </w:p>
    <w:p w14:paraId="3C046C1C" w14:textId="77777777" w:rsidR="00086DFD" w:rsidRPr="00035B5F" w:rsidRDefault="00086DFD" w:rsidP="00885D81">
      <w:pPr>
        <w:numPr>
          <w:ilvl w:val="0"/>
          <w:numId w:val="218"/>
        </w:numPr>
        <w:rPr>
          <w:sz w:val="22"/>
          <w:szCs w:val="22"/>
        </w:rPr>
      </w:pPr>
      <w:r w:rsidRPr="00035B5F">
        <w:rPr>
          <w:sz w:val="22"/>
          <w:szCs w:val="22"/>
        </w:rPr>
        <w:t>Siniard Bros. Construction Company Specializes in Roads, Grading Earth Moving by Cal Carpenter, Transylvania Times, December 21, 1972</w:t>
      </w:r>
    </w:p>
    <w:p w14:paraId="10B44A43" w14:textId="77777777" w:rsidR="00086DFD" w:rsidRPr="00035B5F" w:rsidRDefault="00086DFD" w:rsidP="00885D81">
      <w:pPr>
        <w:numPr>
          <w:ilvl w:val="0"/>
          <w:numId w:val="218"/>
        </w:numPr>
        <w:rPr>
          <w:sz w:val="22"/>
          <w:szCs w:val="22"/>
        </w:rPr>
      </w:pPr>
      <w:r w:rsidRPr="00035B5F">
        <w:rPr>
          <w:sz w:val="22"/>
          <w:szCs w:val="22"/>
        </w:rPr>
        <w:t>Annual Report, Brevard Home Builders, Inc., May 1, 1928</w:t>
      </w:r>
    </w:p>
    <w:p w14:paraId="6F91A8E1" w14:textId="77777777" w:rsidR="00086DFD" w:rsidRPr="00035B5F" w:rsidRDefault="00086DFD" w:rsidP="00885D81">
      <w:pPr>
        <w:numPr>
          <w:ilvl w:val="0"/>
          <w:numId w:val="218"/>
        </w:numPr>
        <w:rPr>
          <w:sz w:val="22"/>
          <w:szCs w:val="22"/>
        </w:rPr>
      </w:pPr>
      <w:r w:rsidRPr="00035B5F">
        <w:rPr>
          <w:sz w:val="22"/>
          <w:szCs w:val="22"/>
        </w:rPr>
        <w:t>Bryant Corporations Among Brevard’s Fastest Growing</w:t>
      </w:r>
    </w:p>
    <w:p w14:paraId="4208B6F3" w14:textId="77777777" w:rsidR="00086DFD" w:rsidRPr="00035B5F" w:rsidRDefault="00086DFD" w:rsidP="00086DFD">
      <w:pPr>
        <w:ind w:left="360"/>
        <w:rPr>
          <w:sz w:val="22"/>
          <w:szCs w:val="22"/>
        </w:rPr>
      </w:pPr>
    </w:p>
    <w:p w14:paraId="635F61D1" w14:textId="77777777" w:rsidR="00086DFD" w:rsidRPr="00035B5F" w:rsidRDefault="00086DFD" w:rsidP="00086DFD">
      <w:pPr>
        <w:rPr>
          <w:sz w:val="22"/>
          <w:szCs w:val="22"/>
        </w:rPr>
      </w:pPr>
      <w:r w:rsidRPr="00035B5F">
        <w:rPr>
          <w:sz w:val="22"/>
          <w:szCs w:val="22"/>
        </w:rPr>
        <w:t>COYE CONSULTANTS, INC. (3 items)</w:t>
      </w:r>
    </w:p>
    <w:p w14:paraId="5D386B16" w14:textId="77777777" w:rsidR="00086DFD" w:rsidRPr="00035B5F" w:rsidRDefault="00086DFD" w:rsidP="00885D81">
      <w:pPr>
        <w:numPr>
          <w:ilvl w:val="0"/>
          <w:numId w:val="219"/>
        </w:numPr>
        <w:rPr>
          <w:sz w:val="22"/>
          <w:szCs w:val="22"/>
        </w:rPr>
      </w:pPr>
      <w:r w:rsidRPr="00035B5F">
        <w:rPr>
          <w:sz w:val="22"/>
          <w:szCs w:val="22"/>
        </w:rPr>
        <w:t>Letter from Linda Coye regarding closing of Coye Consultants, December 22, 2007</w:t>
      </w:r>
    </w:p>
    <w:p w14:paraId="587114DD" w14:textId="77777777" w:rsidR="00086DFD" w:rsidRPr="00035B5F" w:rsidRDefault="00086DFD" w:rsidP="00885D81">
      <w:pPr>
        <w:numPr>
          <w:ilvl w:val="0"/>
          <w:numId w:val="219"/>
        </w:numPr>
        <w:rPr>
          <w:sz w:val="22"/>
          <w:szCs w:val="22"/>
        </w:rPr>
      </w:pPr>
      <w:r w:rsidRPr="00035B5F">
        <w:rPr>
          <w:sz w:val="22"/>
          <w:szCs w:val="22"/>
        </w:rPr>
        <w:t>Coye Going Out of Business by Mark Todd, Transylvania Times, December 17, 2007</w:t>
      </w:r>
    </w:p>
    <w:p w14:paraId="053A5561" w14:textId="77777777" w:rsidR="00086DFD" w:rsidRPr="00035B5F" w:rsidRDefault="00086DFD" w:rsidP="00885D81">
      <w:pPr>
        <w:numPr>
          <w:ilvl w:val="0"/>
          <w:numId w:val="219"/>
        </w:numPr>
        <w:rPr>
          <w:sz w:val="22"/>
          <w:szCs w:val="22"/>
        </w:rPr>
      </w:pPr>
      <w:r w:rsidRPr="00035B5F">
        <w:rPr>
          <w:sz w:val="22"/>
          <w:szCs w:val="22"/>
        </w:rPr>
        <w:t>Coye Consultants, Inc Organizational Chart and Team Biographies, December 1, 2007</w:t>
      </w:r>
    </w:p>
    <w:p w14:paraId="29EA1DB7" w14:textId="77777777" w:rsidR="00086DFD" w:rsidRPr="00035B5F" w:rsidRDefault="00086DFD" w:rsidP="00086DFD">
      <w:pPr>
        <w:rPr>
          <w:sz w:val="22"/>
          <w:szCs w:val="22"/>
        </w:rPr>
      </w:pPr>
    </w:p>
    <w:p w14:paraId="1582C728" w14:textId="77777777" w:rsidR="00086DFD" w:rsidRPr="00035B5F" w:rsidRDefault="00086DFD" w:rsidP="00086DFD">
      <w:pPr>
        <w:rPr>
          <w:sz w:val="22"/>
          <w:szCs w:val="22"/>
        </w:rPr>
      </w:pPr>
      <w:r w:rsidRPr="00035B5F">
        <w:rPr>
          <w:sz w:val="22"/>
          <w:szCs w:val="22"/>
        </w:rPr>
        <w:t>DAIRIES/CHEESE FACTORY (14 items)</w:t>
      </w:r>
    </w:p>
    <w:p w14:paraId="551EFC8E" w14:textId="77777777" w:rsidR="00086DFD" w:rsidRPr="00035B5F" w:rsidRDefault="00086DFD" w:rsidP="00885D81">
      <w:pPr>
        <w:numPr>
          <w:ilvl w:val="0"/>
          <w:numId w:val="220"/>
        </w:numPr>
        <w:rPr>
          <w:sz w:val="22"/>
          <w:szCs w:val="22"/>
        </w:rPr>
      </w:pPr>
      <w:r w:rsidRPr="00035B5F">
        <w:rPr>
          <w:sz w:val="22"/>
          <w:szCs w:val="22"/>
        </w:rPr>
        <w:t>Demolition Uncovers Items from Former Dairy, Transylvania Times February 15, 2001</w:t>
      </w:r>
    </w:p>
    <w:p w14:paraId="20CBC82D" w14:textId="77777777" w:rsidR="00086DFD" w:rsidRPr="00035B5F" w:rsidRDefault="00086DFD" w:rsidP="00885D81">
      <w:pPr>
        <w:numPr>
          <w:ilvl w:val="0"/>
          <w:numId w:val="220"/>
        </w:numPr>
        <w:rPr>
          <w:sz w:val="22"/>
          <w:szCs w:val="22"/>
        </w:rPr>
      </w:pPr>
      <w:r w:rsidRPr="00035B5F">
        <w:rPr>
          <w:sz w:val="22"/>
          <w:szCs w:val="22"/>
        </w:rPr>
        <w:t>Nantahala Creamery Will Erect Pasteurizing Plant Here, Transylvania Times, August 28, 1941</w:t>
      </w:r>
    </w:p>
    <w:p w14:paraId="44CB321A" w14:textId="77777777" w:rsidR="00086DFD" w:rsidRPr="00035B5F" w:rsidRDefault="00086DFD" w:rsidP="00885D81">
      <w:pPr>
        <w:numPr>
          <w:ilvl w:val="0"/>
          <w:numId w:val="220"/>
        </w:numPr>
        <w:rPr>
          <w:sz w:val="22"/>
          <w:szCs w:val="22"/>
        </w:rPr>
      </w:pPr>
      <w:r w:rsidRPr="00035B5F">
        <w:rPr>
          <w:sz w:val="22"/>
          <w:szCs w:val="22"/>
        </w:rPr>
        <w:t>Pet Dairy Buys Brevard Dairy; Will Serve Area, Waynesville Mountaineer, Marc</w:t>
      </w:r>
      <w:r>
        <w:rPr>
          <w:sz w:val="22"/>
          <w:szCs w:val="22"/>
        </w:rPr>
        <w:t>h</w:t>
      </w:r>
      <w:r w:rsidRPr="00035B5F">
        <w:rPr>
          <w:sz w:val="22"/>
          <w:szCs w:val="22"/>
        </w:rPr>
        <w:t xml:space="preserve"> 27, 1941</w:t>
      </w:r>
    </w:p>
    <w:p w14:paraId="424DDB6C" w14:textId="77777777" w:rsidR="00086DFD" w:rsidRPr="00035B5F" w:rsidRDefault="00086DFD" w:rsidP="00885D81">
      <w:pPr>
        <w:numPr>
          <w:ilvl w:val="0"/>
          <w:numId w:val="220"/>
        </w:numPr>
        <w:rPr>
          <w:sz w:val="22"/>
          <w:szCs w:val="22"/>
        </w:rPr>
      </w:pPr>
      <w:r w:rsidRPr="00035B5F">
        <w:rPr>
          <w:sz w:val="22"/>
          <w:szCs w:val="22"/>
        </w:rPr>
        <w:t>Opening of Cheese Factory, Brevard News, October 28, 1921</w:t>
      </w:r>
    </w:p>
    <w:p w14:paraId="3FE79F1E" w14:textId="77777777" w:rsidR="00086DFD" w:rsidRPr="00035B5F" w:rsidRDefault="00086DFD" w:rsidP="00885D81">
      <w:pPr>
        <w:numPr>
          <w:ilvl w:val="0"/>
          <w:numId w:val="220"/>
        </w:numPr>
        <w:rPr>
          <w:sz w:val="22"/>
          <w:szCs w:val="22"/>
        </w:rPr>
      </w:pPr>
      <w:r w:rsidRPr="00035B5F">
        <w:rPr>
          <w:sz w:val="22"/>
          <w:szCs w:val="22"/>
        </w:rPr>
        <w:t>The Penrose Co-op Che</w:t>
      </w:r>
      <w:r>
        <w:rPr>
          <w:sz w:val="22"/>
          <w:szCs w:val="22"/>
        </w:rPr>
        <w:t>ese Co. Has Reorganized, adopts</w:t>
      </w:r>
      <w:r w:rsidRPr="00035B5F">
        <w:rPr>
          <w:sz w:val="22"/>
          <w:szCs w:val="22"/>
        </w:rPr>
        <w:t xml:space="preserve"> a New Name and Opened its Doors to Receive Milk Friday, Nov. 4</w:t>
      </w:r>
      <w:r w:rsidRPr="00035B5F">
        <w:rPr>
          <w:sz w:val="22"/>
          <w:szCs w:val="22"/>
          <w:vertAlign w:val="superscript"/>
        </w:rPr>
        <w:t>th</w:t>
      </w:r>
      <w:r w:rsidRPr="00035B5F">
        <w:rPr>
          <w:sz w:val="22"/>
          <w:szCs w:val="22"/>
        </w:rPr>
        <w:t>, 1921, Brevard News, November 11, 1921</w:t>
      </w:r>
    </w:p>
    <w:p w14:paraId="33D0166B" w14:textId="77777777" w:rsidR="00086DFD" w:rsidRPr="00035B5F" w:rsidRDefault="00086DFD" w:rsidP="00885D81">
      <w:pPr>
        <w:numPr>
          <w:ilvl w:val="0"/>
          <w:numId w:val="220"/>
        </w:numPr>
        <w:rPr>
          <w:sz w:val="22"/>
          <w:szCs w:val="22"/>
        </w:rPr>
      </w:pPr>
      <w:r w:rsidRPr="00035B5F">
        <w:rPr>
          <w:sz w:val="22"/>
          <w:szCs w:val="22"/>
        </w:rPr>
        <w:t>Selica Co-Operative Cheese Factory, Brevard News, August 8, 1919</w:t>
      </w:r>
    </w:p>
    <w:p w14:paraId="50F8DC83" w14:textId="77777777" w:rsidR="00086DFD" w:rsidRPr="00035B5F" w:rsidRDefault="00086DFD" w:rsidP="00885D81">
      <w:pPr>
        <w:numPr>
          <w:ilvl w:val="0"/>
          <w:numId w:val="220"/>
        </w:numPr>
        <w:rPr>
          <w:sz w:val="22"/>
          <w:szCs w:val="22"/>
        </w:rPr>
      </w:pPr>
      <w:r w:rsidRPr="00035B5F">
        <w:rPr>
          <w:sz w:val="22"/>
          <w:szCs w:val="22"/>
        </w:rPr>
        <w:t>Selica to Have Cheese Factory, Brevard News, May 30, 1919</w:t>
      </w:r>
    </w:p>
    <w:p w14:paraId="76307F07" w14:textId="77777777" w:rsidR="00086DFD" w:rsidRPr="00035B5F" w:rsidRDefault="00086DFD" w:rsidP="00885D81">
      <w:pPr>
        <w:numPr>
          <w:ilvl w:val="0"/>
          <w:numId w:val="220"/>
        </w:numPr>
        <w:rPr>
          <w:sz w:val="22"/>
          <w:szCs w:val="22"/>
        </w:rPr>
      </w:pPr>
      <w:r w:rsidRPr="00035B5F">
        <w:rPr>
          <w:sz w:val="22"/>
          <w:szCs w:val="22"/>
        </w:rPr>
        <w:t>Cheese Cup on Display, Brevard News, May 30, 1919</w:t>
      </w:r>
    </w:p>
    <w:p w14:paraId="3D862FE5" w14:textId="77777777" w:rsidR="00086DFD" w:rsidRPr="00035B5F" w:rsidRDefault="00086DFD" w:rsidP="00885D81">
      <w:pPr>
        <w:numPr>
          <w:ilvl w:val="0"/>
          <w:numId w:val="220"/>
        </w:numPr>
        <w:rPr>
          <w:sz w:val="22"/>
          <w:szCs w:val="22"/>
        </w:rPr>
      </w:pPr>
      <w:r w:rsidRPr="00035B5F">
        <w:rPr>
          <w:sz w:val="22"/>
          <w:szCs w:val="22"/>
        </w:rPr>
        <w:t>Cheese Factory for Transylvania, Brevard News, April 11, 1919</w:t>
      </w:r>
    </w:p>
    <w:p w14:paraId="5FE843E0" w14:textId="77777777" w:rsidR="00086DFD" w:rsidRPr="00035B5F" w:rsidRDefault="00086DFD" w:rsidP="00885D81">
      <w:pPr>
        <w:numPr>
          <w:ilvl w:val="0"/>
          <w:numId w:val="220"/>
        </w:numPr>
        <w:rPr>
          <w:sz w:val="22"/>
          <w:szCs w:val="22"/>
        </w:rPr>
      </w:pPr>
      <w:r w:rsidRPr="00035B5F">
        <w:rPr>
          <w:sz w:val="22"/>
          <w:szCs w:val="22"/>
        </w:rPr>
        <w:t>Penrose Cheese Factory Opened, Brevard News, July 18, 1918</w:t>
      </w:r>
    </w:p>
    <w:p w14:paraId="6C80C07D" w14:textId="77777777" w:rsidR="00086DFD" w:rsidRPr="00035B5F" w:rsidRDefault="00086DFD" w:rsidP="00885D81">
      <w:pPr>
        <w:numPr>
          <w:ilvl w:val="0"/>
          <w:numId w:val="220"/>
        </w:numPr>
        <w:rPr>
          <w:sz w:val="22"/>
          <w:szCs w:val="22"/>
        </w:rPr>
      </w:pPr>
      <w:r w:rsidRPr="00035B5F">
        <w:rPr>
          <w:sz w:val="22"/>
          <w:szCs w:val="22"/>
        </w:rPr>
        <w:t>Cheese Factory to Open at Penrose, Brevard News, July 4, 1918</w:t>
      </w:r>
    </w:p>
    <w:p w14:paraId="22656CA1" w14:textId="77777777" w:rsidR="00086DFD" w:rsidRPr="00035B5F" w:rsidRDefault="00086DFD" w:rsidP="00885D81">
      <w:pPr>
        <w:numPr>
          <w:ilvl w:val="0"/>
          <w:numId w:val="220"/>
        </w:numPr>
        <w:rPr>
          <w:sz w:val="22"/>
          <w:szCs w:val="22"/>
        </w:rPr>
      </w:pPr>
      <w:r w:rsidRPr="00035B5F">
        <w:rPr>
          <w:sz w:val="22"/>
          <w:szCs w:val="22"/>
        </w:rPr>
        <w:t>Cheese Factory to Be Located at Penrose, Brevard News, March 8, 1918</w:t>
      </w:r>
    </w:p>
    <w:p w14:paraId="280521A6" w14:textId="77777777" w:rsidR="00086DFD" w:rsidRPr="00035B5F" w:rsidRDefault="00086DFD" w:rsidP="00885D81">
      <w:pPr>
        <w:numPr>
          <w:ilvl w:val="0"/>
          <w:numId w:val="220"/>
        </w:numPr>
        <w:rPr>
          <w:sz w:val="22"/>
          <w:szCs w:val="22"/>
        </w:rPr>
      </w:pPr>
      <w:r w:rsidRPr="00035B5F">
        <w:rPr>
          <w:sz w:val="22"/>
          <w:szCs w:val="22"/>
        </w:rPr>
        <w:t>Prospects are Good for Cheese Factory, Brevard News, December 7, 1917</w:t>
      </w:r>
    </w:p>
    <w:p w14:paraId="67E8A9E1" w14:textId="77777777" w:rsidR="00086DFD" w:rsidRPr="00035B5F" w:rsidRDefault="00086DFD" w:rsidP="00885D81">
      <w:pPr>
        <w:numPr>
          <w:ilvl w:val="0"/>
          <w:numId w:val="220"/>
        </w:numPr>
        <w:rPr>
          <w:sz w:val="22"/>
          <w:szCs w:val="22"/>
        </w:rPr>
      </w:pPr>
      <w:r w:rsidRPr="00035B5F">
        <w:rPr>
          <w:sz w:val="22"/>
          <w:szCs w:val="22"/>
        </w:rPr>
        <w:t>Penrose Cheese Wins Cup, reprinted in Historical Supplement, August 1990</w:t>
      </w:r>
    </w:p>
    <w:p w14:paraId="63CA0F01" w14:textId="77777777" w:rsidR="00086DFD" w:rsidRPr="00035B5F" w:rsidRDefault="00086DFD" w:rsidP="00086DFD">
      <w:pPr>
        <w:rPr>
          <w:sz w:val="22"/>
          <w:szCs w:val="22"/>
        </w:rPr>
      </w:pPr>
    </w:p>
    <w:p w14:paraId="59AE7347" w14:textId="77777777" w:rsidR="00086DFD" w:rsidRPr="00035B5F" w:rsidRDefault="00086DFD" w:rsidP="00086DFD">
      <w:pPr>
        <w:rPr>
          <w:sz w:val="22"/>
          <w:szCs w:val="22"/>
        </w:rPr>
      </w:pPr>
      <w:r w:rsidRPr="00035B5F">
        <w:rPr>
          <w:sz w:val="22"/>
          <w:szCs w:val="22"/>
        </w:rPr>
        <w:t>DAVIDSON RIVER MILL &amp; IRON WORKS (</w:t>
      </w:r>
      <w:r>
        <w:rPr>
          <w:sz w:val="22"/>
          <w:szCs w:val="22"/>
        </w:rPr>
        <w:t>6</w:t>
      </w:r>
      <w:r w:rsidRPr="00035B5F">
        <w:rPr>
          <w:sz w:val="22"/>
          <w:szCs w:val="22"/>
        </w:rPr>
        <w:t xml:space="preserve"> items)</w:t>
      </w:r>
    </w:p>
    <w:p w14:paraId="14894370" w14:textId="77777777" w:rsidR="00086DFD" w:rsidRPr="00035B5F" w:rsidRDefault="00086DFD" w:rsidP="00885D81">
      <w:pPr>
        <w:numPr>
          <w:ilvl w:val="0"/>
          <w:numId w:val="221"/>
        </w:numPr>
        <w:rPr>
          <w:sz w:val="22"/>
          <w:szCs w:val="22"/>
        </w:rPr>
      </w:pPr>
      <w:r w:rsidRPr="00035B5F">
        <w:rPr>
          <w:sz w:val="22"/>
          <w:szCs w:val="22"/>
        </w:rPr>
        <w:t>Davidson River Mill &amp; Iron Works, Transylvania Times, November 11, 1976</w:t>
      </w:r>
    </w:p>
    <w:p w14:paraId="70ECCE97" w14:textId="77777777" w:rsidR="00086DFD" w:rsidRPr="00035B5F" w:rsidRDefault="00086DFD" w:rsidP="00885D81">
      <w:pPr>
        <w:numPr>
          <w:ilvl w:val="0"/>
          <w:numId w:val="221"/>
        </w:numPr>
        <w:rPr>
          <w:sz w:val="22"/>
          <w:szCs w:val="22"/>
        </w:rPr>
      </w:pPr>
      <w:r w:rsidRPr="00035B5F">
        <w:rPr>
          <w:sz w:val="22"/>
          <w:szCs w:val="22"/>
        </w:rPr>
        <w:t>Davidson River Mill &amp; Iron Works, Transylvania Times, July 24, 1975</w:t>
      </w:r>
    </w:p>
    <w:p w14:paraId="47BE6BD2" w14:textId="77777777" w:rsidR="00086DFD" w:rsidRPr="00035B5F" w:rsidRDefault="00086DFD" w:rsidP="00885D81">
      <w:pPr>
        <w:numPr>
          <w:ilvl w:val="0"/>
          <w:numId w:val="221"/>
        </w:numPr>
        <w:rPr>
          <w:sz w:val="22"/>
          <w:szCs w:val="22"/>
        </w:rPr>
      </w:pPr>
      <w:r w:rsidRPr="00035B5F">
        <w:rPr>
          <w:sz w:val="22"/>
          <w:szCs w:val="22"/>
        </w:rPr>
        <w:t>Davidson River Iron Works by Harold T. Ellis, Transylvania Times, May 15, 1975</w:t>
      </w:r>
    </w:p>
    <w:p w14:paraId="6F3B1F98" w14:textId="77777777" w:rsidR="00086DFD" w:rsidRPr="00035B5F" w:rsidRDefault="00086DFD" w:rsidP="00885D81">
      <w:pPr>
        <w:numPr>
          <w:ilvl w:val="0"/>
          <w:numId w:val="221"/>
        </w:numPr>
        <w:rPr>
          <w:sz w:val="22"/>
          <w:szCs w:val="22"/>
        </w:rPr>
      </w:pPr>
      <w:r w:rsidRPr="00035B5F">
        <w:rPr>
          <w:sz w:val="22"/>
          <w:szCs w:val="22"/>
        </w:rPr>
        <w:t>Davidson Iron Works Transylvania’s First Industry, On Stream From Pisgah, Transylvania Times, November 1, 1956</w:t>
      </w:r>
    </w:p>
    <w:p w14:paraId="4A37EEEC" w14:textId="77777777" w:rsidR="00086DFD" w:rsidRDefault="00086DFD" w:rsidP="00885D81">
      <w:pPr>
        <w:numPr>
          <w:ilvl w:val="0"/>
          <w:numId w:val="221"/>
        </w:numPr>
        <w:rPr>
          <w:sz w:val="22"/>
          <w:szCs w:val="22"/>
        </w:rPr>
      </w:pPr>
      <w:r w:rsidRPr="00035B5F">
        <w:rPr>
          <w:sz w:val="22"/>
          <w:szCs w:val="22"/>
        </w:rPr>
        <w:t>The Davidson River Iron Works, Western North Carolina: by John Preston Arthur, A History from 1730 to 1913</w:t>
      </w:r>
      <w:r>
        <w:rPr>
          <w:sz w:val="22"/>
          <w:szCs w:val="22"/>
        </w:rPr>
        <w:t>, page 559,</w:t>
      </w:r>
      <w:r w:rsidRPr="00DE3248">
        <w:rPr>
          <w:sz w:val="22"/>
          <w:szCs w:val="22"/>
        </w:rPr>
        <w:t xml:space="preserve"> </w:t>
      </w:r>
      <w:r>
        <w:rPr>
          <w:sz w:val="22"/>
          <w:szCs w:val="22"/>
        </w:rPr>
        <w:t xml:space="preserve">The Over Mountain Press circa 1914, reprinted in 1996   </w:t>
      </w:r>
    </w:p>
    <w:p w14:paraId="5ED5B25E" w14:textId="77777777" w:rsidR="00086DFD" w:rsidRPr="0018711C" w:rsidRDefault="00086DFD" w:rsidP="00885D81">
      <w:pPr>
        <w:numPr>
          <w:ilvl w:val="0"/>
          <w:numId w:val="221"/>
        </w:numPr>
        <w:rPr>
          <w:sz w:val="22"/>
          <w:szCs w:val="22"/>
        </w:rPr>
      </w:pPr>
      <w:r w:rsidRPr="00035B5F">
        <w:rPr>
          <w:sz w:val="22"/>
          <w:szCs w:val="22"/>
        </w:rPr>
        <w:t xml:space="preserve"> </w:t>
      </w:r>
      <w:r>
        <w:rPr>
          <w:sz w:val="22"/>
          <w:szCs w:val="22"/>
        </w:rPr>
        <w:t>History of Transylvania County, Ora Jones:</w:t>
      </w:r>
      <w:r w:rsidRPr="00035B5F">
        <w:rPr>
          <w:sz w:val="22"/>
          <w:szCs w:val="22"/>
        </w:rPr>
        <w:t xml:space="preserve"> a brief historical background about the Davidson River Iron Works</w:t>
      </w:r>
      <w:r>
        <w:rPr>
          <w:sz w:val="22"/>
          <w:szCs w:val="22"/>
        </w:rPr>
        <w:t xml:space="preserve"> and Mining, page 26</w:t>
      </w:r>
    </w:p>
    <w:p w14:paraId="4728A9CC" w14:textId="77777777" w:rsidR="00086DFD" w:rsidRPr="00035B5F" w:rsidRDefault="00086DFD" w:rsidP="00086DFD">
      <w:pPr>
        <w:rPr>
          <w:sz w:val="22"/>
          <w:szCs w:val="22"/>
        </w:rPr>
      </w:pPr>
    </w:p>
    <w:p w14:paraId="7E06D54A" w14:textId="77777777" w:rsidR="00086DFD" w:rsidRPr="00035B5F" w:rsidRDefault="00086DFD" w:rsidP="00086DFD">
      <w:pPr>
        <w:rPr>
          <w:sz w:val="22"/>
          <w:szCs w:val="22"/>
        </w:rPr>
      </w:pPr>
      <w:r w:rsidRPr="00035B5F">
        <w:rPr>
          <w:sz w:val="22"/>
          <w:szCs w:val="22"/>
        </w:rPr>
        <w:t>DAVIDSON RIVER MILL AND IRON WORKS – COURT CASE (1</w:t>
      </w:r>
      <w:r>
        <w:rPr>
          <w:sz w:val="22"/>
          <w:szCs w:val="22"/>
        </w:rPr>
        <w:t>4</w:t>
      </w:r>
      <w:r w:rsidRPr="00035B5F">
        <w:rPr>
          <w:sz w:val="22"/>
          <w:szCs w:val="22"/>
        </w:rPr>
        <w:t xml:space="preserve"> items)</w:t>
      </w:r>
    </w:p>
    <w:p w14:paraId="67318472" w14:textId="77777777" w:rsidR="00086DFD" w:rsidRPr="00035B5F" w:rsidRDefault="00086DFD" w:rsidP="00885D81">
      <w:pPr>
        <w:numPr>
          <w:ilvl w:val="0"/>
          <w:numId w:val="1378"/>
        </w:numPr>
        <w:rPr>
          <w:sz w:val="22"/>
          <w:szCs w:val="22"/>
        </w:rPr>
      </w:pPr>
      <w:r w:rsidRPr="00035B5F">
        <w:rPr>
          <w:sz w:val="22"/>
          <w:szCs w:val="22"/>
        </w:rPr>
        <w:t xml:space="preserve">Detailed description of court case documents contained in this folder. </w:t>
      </w:r>
    </w:p>
    <w:p w14:paraId="71B30053" w14:textId="77777777" w:rsidR="00086DFD" w:rsidRPr="00035B5F" w:rsidRDefault="00086DFD" w:rsidP="00885D81">
      <w:pPr>
        <w:numPr>
          <w:ilvl w:val="0"/>
          <w:numId w:val="1378"/>
        </w:numPr>
        <w:rPr>
          <w:sz w:val="22"/>
          <w:szCs w:val="22"/>
        </w:rPr>
      </w:pPr>
      <w:r w:rsidRPr="00035B5F">
        <w:rPr>
          <w:sz w:val="22"/>
          <w:szCs w:val="22"/>
        </w:rPr>
        <w:t xml:space="preserve"> “Copy of Writ” </w:t>
      </w:r>
    </w:p>
    <w:p w14:paraId="7B20541A" w14:textId="77777777" w:rsidR="00086DFD" w:rsidRPr="00035B5F" w:rsidRDefault="00086DFD" w:rsidP="00885D81">
      <w:pPr>
        <w:numPr>
          <w:ilvl w:val="0"/>
          <w:numId w:val="1378"/>
        </w:numPr>
        <w:rPr>
          <w:sz w:val="22"/>
          <w:szCs w:val="22"/>
        </w:rPr>
      </w:pPr>
      <w:r w:rsidRPr="00035B5F">
        <w:rPr>
          <w:sz w:val="22"/>
          <w:szCs w:val="22"/>
        </w:rPr>
        <w:t>“Copy Record: Evidence”</w:t>
      </w:r>
    </w:p>
    <w:p w14:paraId="224775A3" w14:textId="77777777" w:rsidR="00086DFD" w:rsidRPr="00035B5F" w:rsidRDefault="00086DFD" w:rsidP="00885D81">
      <w:pPr>
        <w:numPr>
          <w:ilvl w:val="0"/>
          <w:numId w:val="1378"/>
        </w:numPr>
        <w:rPr>
          <w:sz w:val="22"/>
          <w:szCs w:val="22"/>
        </w:rPr>
      </w:pPr>
      <w:r w:rsidRPr="00035B5F">
        <w:rPr>
          <w:sz w:val="22"/>
          <w:szCs w:val="22"/>
        </w:rPr>
        <w:t xml:space="preserve">“Thos. R. Miller vs. Charles Moore et al. Transcript” </w:t>
      </w:r>
    </w:p>
    <w:p w14:paraId="2A78C25C" w14:textId="77777777" w:rsidR="00086DFD" w:rsidRPr="00035B5F" w:rsidRDefault="00086DFD" w:rsidP="00885D81">
      <w:pPr>
        <w:numPr>
          <w:ilvl w:val="0"/>
          <w:numId w:val="1378"/>
        </w:numPr>
        <w:rPr>
          <w:sz w:val="22"/>
          <w:szCs w:val="22"/>
        </w:rPr>
      </w:pPr>
      <w:r w:rsidRPr="00035B5F">
        <w:rPr>
          <w:sz w:val="22"/>
          <w:szCs w:val="22"/>
        </w:rPr>
        <w:t xml:space="preserve">Thomas R. Miller vs. Charles Moore court case packet, which includes (10 items): </w:t>
      </w:r>
    </w:p>
    <w:p w14:paraId="75C51C95" w14:textId="77777777" w:rsidR="00086DFD" w:rsidRPr="00035B5F" w:rsidRDefault="00086DFD" w:rsidP="00885D81">
      <w:pPr>
        <w:numPr>
          <w:ilvl w:val="0"/>
          <w:numId w:val="1377"/>
        </w:numPr>
        <w:rPr>
          <w:sz w:val="22"/>
          <w:szCs w:val="22"/>
        </w:rPr>
      </w:pPr>
      <w:r w:rsidRPr="00035B5F">
        <w:rPr>
          <w:sz w:val="22"/>
          <w:szCs w:val="22"/>
        </w:rPr>
        <w:t>“Transcript”</w:t>
      </w:r>
    </w:p>
    <w:p w14:paraId="25E6862D" w14:textId="77777777" w:rsidR="00086DFD" w:rsidRPr="00035B5F" w:rsidRDefault="00086DFD" w:rsidP="00885D81">
      <w:pPr>
        <w:numPr>
          <w:ilvl w:val="0"/>
          <w:numId w:val="1377"/>
        </w:numPr>
        <w:rPr>
          <w:sz w:val="22"/>
          <w:szCs w:val="22"/>
        </w:rPr>
      </w:pPr>
      <w:r w:rsidRPr="00035B5F">
        <w:rPr>
          <w:sz w:val="22"/>
          <w:szCs w:val="22"/>
        </w:rPr>
        <w:t>“T.R. Miller vs. Chas Moore, et al. Subpoena for Charles Moore to Fall Term 1850 (Came to hand too late) 4”</w:t>
      </w:r>
    </w:p>
    <w:p w14:paraId="17B6448B" w14:textId="77777777" w:rsidR="00086DFD" w:rsidRPr="00035B5F" w:rsidRDefault="00086DFD" w:rsidP="00885D81">
      <w:pPr>
        <w:numPr>
          <w:ilvl w:val="0"/>
          <w:numId w:val="1377"/>
        </w:numPr>
        <w:rPr>
          <w:sz w:val="22"/>
          <w:szCs w:val="22"/>
        </w:rPr>
      </w:pPr>
      <w:r w:rsidRPr="00035B5F">
        <w:rPr>
          <w:sz w:val="22"/>
          <w:szCs w:val="22"/>
        </w:rPr>
        <w:t>“Thos. R. Miller vs. Charles Moore, et al. (Morganton) Recorded Dec. 4, 1858. Original Bill to Fall Term, 1850. J. Baxter, Sol.” – includes Exhibit A and Exhibit B (8 tracts of land). Same doc is also titled: “Thos. R. Miller vs. Chas. Moore, et al. Bill of Complaint and Exhibits”</w:t>
      </w:r>
    </w:p>
    <w:p w14:paraId="467033F4" w14:textId="77777777" w:rsidR="00086DFD" w:rsidRPr="00035B5F" w:rsidRDefault="00086DFD" w:rsidP="00885D81">
      <w:pPr>
        <w:numPr>
          <w:ilvl w:val="0"/>
          <w:numId w:val="1377"/>
        </w:numPr>
        <w:rPr>
          <w:sz w:val="22"/>
          <w:szCs w:val="22"/>
        </w:rPr>
      </w:pPr>
      <w:r w:rsidRPr="00035B5F">
        <w:rPr>
          <w:sz w:val="22"/>
          <w:szCs w:val="22"/>
        </w:rPr>
        <w:t>“T.R. Miller vs. J.W. Patton and Chas. Moore and the D.R.M. Company, Answer to Spring Term, 1857, N.W.W. Sol”</w:t>
      </w:r>
    </w:p>
    <w:p w14:paraId="5985FEF7" w14:textId="77777777" w:rsidR="00086DFD" w:rsidRPr="00035B5F" w:rsidRDefault="00086DFD" w:rsidP="00885D81">
      <w:pPr>
        <w:numPr>
          <w:ilvl w:val="0"/>
          <w:numId w:val="1377"/>
        </w:numPr>
        <w:rPr>
          <w:sz w:val="22"/>
          <w:szCs w:val="22"/>
        </w:rPr>
      </w:pPr>
      <w:r w:rsidRPr="00035B5F">
        <w:rPr>
          <w:sz w:val="22"/>
          <w:szCs w:val="22"/>
        </w:rPr>
        <w:t>“T.R. Miller vs. Chas. Moore and others. Decree. August Term, 1852”</w:t>
      </w:r>
    </w:p>
    <w:p w14:paraId="04933615" w14:textId="77777777" w:rsidR="00086DFD" w:rsidRPr="00035B5F" w:rsidRDefault="00086DFD" w:rsidP="00885D81">
      <w:pPr>
        <w:numPr>
          <w:ilvl w:val="0"/>
          <w:numId w:val="1377"/>
        </w:numPr>
        <w:rPr>
          <w:sz w:val="22"/>
          <w:szCs w:val="22"/>
        </w:rPr>
      </w:pPr>
      <w:r w:rsidRPr="00035B5F">
        <w:rPr>
          <w:sz w:val="22"/>
          <w:szCs w:val="22"/>
        </w:rPr>
        <w:t>“Thos. R. Miller vs. Charles Moore, James W. Patton and the Davidson River Manufacturing Company. Report of N. Bryson. Commission to August 1854”</w:t>
      </w:r>
    </w:p>
    <w:p w14:paraId="1E8E69C5" w14:textId="77777777" w:rsidR="00086DFD" w:rsidRPr="00035B5F" w:rsidRDefault="00086DFD" w:rsidP="00885D81">
      <w:pPr>
        <w:numPr>
          <w:ilvl w:val="0"/>
          <w:numId w:val="1377"/>
        </w:numPr>
        <w:rPr>
          <w:sz w:val="22"/>
          <w:szCs w:val="22"/>
        </w:rPr>
      </w:pPr>
      <w:r w:rsidRPr="00035B5F">
        <w:rPr>
          <w:sz w:val="22"/>
          <w:szCs w:val="22"/>
        </w:rPr>
        <w:t>“Miller vs. Dav. River Man. Co. Report”</w:t>
      </w:r>
    </w:p>
    <w:p w14:paraId="587C6F80" w14:textId="77777777" w:rsidR="00086DFD" w:rsidRPr="00035B5F" w:rsidRDefault="00086DFD" w:rsidP="00885D81">
      <w:pPr>
        <w:numPr>
          <w:ilvl w:val="0"/>
          <w:numId w:val="1377"/>
        </w:numPr>
        <w:rPr>
          <w:sz w:val="22"/>
          <w:szCs w:val="22"/>
        </w:rPr>
      </w:pPr>
      <w:r w:rsidRPr="00035B5F">
        <w:rPr>
          <w:sz w:val="22"/>
          <w:szCs w:val="22"/>
        </w:rPr>
        <w:t>“Miller vs. D.R. Manfg. Co. Transcript”</w:t>
      </w:r>
    </w:p>
    <w:p w14:paraId="38CE5F89" w14:textId="77777777" w:rsidR="00086DFD" w:rsidRPr="00035B5F" w:rsidRDefault="00086DFD" w:rsidP="00885D81">
      <w:pPr>
        <w:numPr>
          <w:ilvl w:val="0"/>
          <w:numId w:val="1377"/>
        </w:numPr>
        <w:rPr>
          <w:sz w:val="22"/>
          <w:szCs w:val="22"/>
        </w:rPr>
      </w:pPr>
      <w:r w:rsidRPr="00035B5F">
        <w:rPr>
          <w:sz w:val="22"/>
          <w:szCs w:val="22"/>
        </w:rPr>
        <w:t>“Thomas R. miller vs. Davidson River Manufacturing Co. and others. Refs’ exceptions to Clerk’s report”</w:t>
      </w:r>
    </w:p>
    <w:p w14:paraId="6033E309" w14:textId="77777777" w:rsidR="00086DFD" w:rsidRPr="00035B5F" w:rsidRDefault="00086DFD" w:rsidP="00885D81">
      <w:pPr>
        <w:numPr>
          <w:ilvl w:val="0"/>
          <w:numId w:val="1377"/>
        </w:numPr>
        <w:rPr>
          <w:sz w:val="22"/>
          <w:szCs w:val="22"/>
        </w:rPr>
      </w:pPr>
      <w:r w:rsidRPr="00035B5F">
        <w:rPr>
          <w:sz w:val="22"/>
          <w:szCs w:val="22"/>
        </w:rPr>
        <w:t>“Thomas R. Miller vs. Charles Moore, et al. Final Decree, Dec. Term 1858”</w:t>
      </w:r>
    </w:p>
    <w:p w14:paraId="4199A90F" w14:textId="77777777" w:rsidR="00086DFD" w:rsidRPr="00035B5F" w:rsidRDefault="00086DFD" w:rsidP="00885D81">
      <w:pPr>
        <w:numPr>
          <w:ilvl w:val="0"/>
          <w:numId w:val="1378"/>
        </w:numPr>
        <w:rPr>
          <w:sz w:val="22"/>
          <w:szCs w:val="22"/>
        </w:rPr>
      </w:pPr>
      <w:r w:rsidRPr="00035B5F">
        <w:rPr>
          <w:sz w:val="22"/>
          <w:szCs w:val="22"/>
        </w:rPr>
        <w:t>“Minutes of Company”</w:t>
      </w:r>
    </w:p>
    <w:p w14:paraId="3EF787A8" w14:textId="77777777" w:rsidR="00086DFD" w:rsidRPr="00035B5F" w:rsidRDefault="00086DFD" w:rsidP="00885D81">
      <w:pPr>
        <w:numPr>
          <w:ilvl w:val="0"/>
          <w:numId w:val="1378"/>
        </w:numPr>
        <w:rPr>
          <w:sz w:val="22"/>
          <w:szCs w:val="22"/>
        </w:rPr>
      </w:pPr>
      <w:r w:rsidRPr="00035B5F">
        <w:rPr>
          <w:sz w:val="22"/>
          <w:szCs w:val="22"/>
        </w:rPr>
        <w:t>Statement by I.F.E. Hardy</w:t>
      </w:r>
    </w:p>
    <w:p w14:paraId="391BFE64" w14:textId="77777777" w:rsidR="00086DFD" w:rsidRPr="00035B5F" w:rsidRDefault="00086DFD" w:rsidP="00885D81">
      <w:pPr>
        <w:numPr>
          <w:ilvl w:val="0"/>
          <w:numId w:val="1378"/>
        </w:numPr>
        <w:rPr>
          <w:sz w:val="22"/>
          <w:szCs w:val="22"/>
        </w:rPr>
      </w:pPr>
      <w:r w:rsidRPr="00035B5F">
        <w:rPr>
          <w:sz w:val="22"/>
          <w:szCs w:val="22"/>
        </w:rPr>
        <w:t xml:space="preserve">“Gillick’s Certify, not full” </w:t>
      </w:r>
    </w:p>
    <w:p w14:paraId="01FB0B50" w14:textId="77777777" w:rsidR="00086DFD" w:rsidRPr="00035B5F" w:rsidRDefault="00086DFD" w:rsidP="00885D81">
      <w:pPr>
        <w:numPr>
          <w:ilvl w:val="0"/>
          <w:numId w:val="1378"/>
        </w:numPr>
        <w:rPr>
          <w:sz w:val="22"/>
          <w:szCs w:val="22"/>
        </w:rPr>
      </w:pPr>
      <w:r w:rsidRPr="00035B5F">
        <w:rPr>
          <w:sz w:val="22"/>
          <w:szCs w:val="22"/>
        </w:rPr>
        <w:t xml:space="preserve">“Record of Judgt. Thos. R. Miller Judgt.” </w:t>
      </w:r>
    </w:p>
    <w:p w14:paraId="16EDAC65" w14:textId="77777777" w:rsidR="00086DFD" w:rsidRPr="00035B5F" w:rsidRDefault="00086DFD" w:rsidP="00885D81">
      <w:pPr>
        <w:numPr>
          <w:ilvl w:val="0"/>
          <w:numId w:val="1378"/>
        </w:numPr>
        <w:rPr>
          <w:sz w:val="22"/>
          <w:szCs w:val="22"/>
        </w:rPr>
      </w:pPr>
      <w:r w:rsidRPr="00035B5F">
        <w:rPr>
          <w:sz w:val="22"/>
          <w:szCs w:val="22"/>
        </w:rPr>
        <w:t xml:space="preserve"> “Copy of Bond”</w:t>
      </w:r>
    </w:p>
    <w:p w14:paraId="36FB583D" w14:textId="77777777" w:rsidR="00086DFD" w:rsidRPr="00035B5F" w:rsidRDefault="00086DFD" w:rsidP="00885D81">
      <w:pPr>
        <w:numPr>
          <w:ilvl w:val="0"/>
          <w:numId w:val="1378"/>
        </w:numPr>
        <w:rPr>
          <w:sz w:val="22"/>
          <w:szCs w:val="22"/>
        </w:rPr>
      </w:pPr>
      <w:r w:rsidRPr="00035B5F">
        <w:rPr>
          <w:sz w:val="22"/>
          <w:szCs w:val="22"/>
        </w:rPr>
        <w:t>“Resolution”</w:t>
      </w:r>
    </w:p>
    <w:p w14:paraId="6374F9D2" w14:textId="77777777" w:rsidR="00086DFD" w:rsidRPr="00035B5F" w:rsidRDefault="00086DFD" w:rsidP="00885D81">
      <w:pPr>
        <w:numPr>
          <w:ilvl w:val="0"/>
          <w:numId w:val="1378"/>
        </w:numPr>
        <w:rPr>
          <w:sz w:val="22"/>
          <w:szCs w:val="22"/>
        </w:rPr>
      </w:pPr>
      <w:r w:rsidRPr="00035B5F">
        <w:rPr>
          <w:sz w:val="22"/>
          <w:szCs w:val="22"/>
        </w:rPr>
        <w:t>“Davidson River Manufacturing Company”</w:t>
      </w:r>
    </w:p>
    <w:p w14:paraId="19A0C914" w14:textId="77777777" w:rsidR="00086DFD" w:rsidRPr="00035B5F" w:rsidRDefault="00086DFD" w:rsidP="00885D81">
      <w:pPr>
        <w:numPr>
          <w:ilvl w:val="0"/>
          <w:numId w:val="1378"/>
        </w:numPr>
        <w:rPr>
          <w:sz w:val="22"/>
          <w:szCs w:val="22"/>
        </w:rPr>
      </w:pPr>
      <w:r w:rsidRPr="00035B5F">
        <w:rPr>
          <w:sz w:val="22"/>
          <w:szCs w:val="22"/>
        </w:rPr>
        <w:t xml:space="preserve">“Agreement of Counsel” </w:t>
      </w:r>
    </w:p>
    <w:p w14:paraId="484ECB4C" w14:textId="77777777" w:rsidR="00086DFD" w:rsidRDefault="00086DFD" w:rsidP="00885D81">
      <w:pPr>
        <w:numPr>
          <w:ilvl w:val="0"/>
          <w:numId w:val="1378"/>
        </w:numPr>
        <w:rPr>
          <w:sz w:val="22"/>
          <w:szCs w:val="22"/>
        </w:rPr>
      </w:pPr>
      <w:r w:rsidRPr="00035B5F">
        <w:rPr>
          <w:sz w:val="22"/>
          <w:szCs w:val="22"/>
        </w:rPr>
        <w:t>I propose to give Mr. Cagle $13,000.00 for the Iron Works in Confederate money including 640 acres of land. Signed by W.C. Dollins (Dobbins?), undated</w:t>
      </w:r>
    </w:p>
    <w:p w14:paraId="11DA03F2" w14:textId="77777777" w:rsidR="00086DFD" w:rsidRDefault="00086DFD" w:rsidP="00086DFD">
      <w:pPr>
        <w:ind w:left="360"/>
        <w:rPr>
          <w:sz w:val="22"/>
          <w:szCs w:val="22"/>
        </w:rPr>
      </w:pPr>
    </w:p>
    <w:p w14:paraId="73D60C84" w14:textId="77777777" w:rsidR="00086DFD" w:rsidRPr="00035B5F" w:rsidRDefault="00086DFD" w:rsidP="00086DFD">
      <w:pPr>
        <w:rPr>
          <w:sz w:val="22"/>
          <w:szCs w:val="22"/>
        </w:rPr>
      </w:pPr>
      <w:r w:rsidRPr="00035B5F">
        <w:rPr>
          <w:sz w:val="22"/>
          <w:szCs w:val="22"/>
        </w:rPr>
        <w:t>DEPARTMENT STORES (18 items)</w:t>
      </w:r>
    </w:p>
    <w:p w14:paraId="75AB073B" w14:textId="77777777" w:rsidR="00086DFD" w:rsidRPr="00035B5F" w:rsidRDefault="00086DFD" w:rsidP="00885D81">
      <w:pPr>
        <w:numPr>
          <w:ilvl w:val="0"/>
          <w:numId w:val="606"/>
        </w:numPr>
        <w:rPr>
          <w:sz w:val="22"/>
          <w:szCs w:val="22"/>
        </w:rPr>
      </w:pPr>
      <w:r w:rsidRPr="00035B5F">
        <w:rPr>
          <w:sz w:val="22"/>
          <w:szCs w:val="22"/>
        </w:rPr>
        <w:t xml:space="preserve">Transylvania History:  Schulman’s Opens, originally published June 11, 1942, Transylvania Times, </w:t>
      </w:r>
      <w:r>
        <w:rPr>
          <w:sz w:val="22"/>
          <w:szCs w:val="22"/>
        </w:rPr>
        <w:t xml:space="preserve">reprinted </w:t>
      </w:r>
      <w:r w:rsidRPr="00035B5F">
        <w:rPr>
          <w:sz w:val="22"/>
          <w:szCs w:val="22"/>
        </w:rPr>
        <w:t>November 12, 2009</w:t>
      </w:r>
    </w:p>
    <w:p w14:paraId="3D415633" w14:textId="77777777" w:rsidR="00086DFD" w:rsidRPr="00035B5F" w:rsidRDefault="00086DFD" w:rsidP="00885D81">
      <w:pPr>
        <w:numPr>
          <w:ilvl w:val="0"/>
          <w:numId w:val="606"/>
        </w:numPr>
        <w:rPr>
          <w:sz w:val="22"/>
          <w:szCs w:val="22"/>
        </w:rPr>
      </w:pPr>
      <w:r w:rsidRPr="00035B5F">
        <w:rPr>
          <w:sz w:val="22"/>
          <w:szCs w:val="22"/>
        </w:rPr>
        <w:t>When Wal-Mart Comes To Town, Tim Larimer, Transylvania Times, January 16, 1992</w:t>
      </w:r>
    </w:p>
    <w:p w14:paraId="0E94AE6F" w14:textId="77777777" w:rsidR="00086DFD" w:rsidRPr="00035B5F" w:rsidRDefault="00086DFD" w:rsidP="00885D81">
      <w:pPr>
        <w:numPr>
          <w:ilvl w:val="0"/>
          <w:numId w:val="606"/>
        </w:numPr>
        <w:rPr>
          <w:sz w:val="22"/>
          <w:szCs w:val="22"/>
        </w:rPr>
      </w:pPr>
      <w:r w:rsidRPr="00035B5F">
        <w:rPr>
          <w:sz w:val="22"/>
          <w:szCs w:val="22"/>
        </w:rPr>
        <w:t>Wal-Mart Officially Opens Aug. 4, August 1992</w:t>
      </w:r>
    </w:p>
    <w:p w14:paraId="78F48BDF" w14:textId="77777777" w:rsidR="00086DFD" w:rsidRPr="00035B5F" w:rsidRDefault="00086DFD" w:rsidP="00885D81">
      <w:pPr>
        <w:numPr>
          <w:ilvl w:val="0"/>
          <w:numId w:val="606"/>
        </w:numPr>
        <w:rPr>
          <w:sz w:val="22"/>
          <w:szCs w:val="22"/>
        </w:rPr>
      </w:pPr>
      <w:r w:rsidRPr="00035B5F">
        <w:rPr>
          <w:sz w:val="22"/>
          <w:szCs w:val="22"/>
        </w:rPr>
        <w:t>Welcome to Your New Wal*Mart, August 4, 1992</w:t>
      </w:r>
    </w:p>
    <w:p w14:paraId="58A6E904" w14:textId="77777777" w:rsidR="00086DFD" w:rsidRPr="00035B5F" w:rsidRDefault="00086DFD" w:rsidP="00885D81">
      <w:pPr>
        <w:numPr>
          <w:ilvl w:val="0"/>
          <w:numId w:val="606"/>
        </w:numPr>
        <w:rPr>
          <w:sz w:val="22"/>
          <w:szCs w:val="22"/>
        </w:rPr>
      </w:pPr>
      <w:r w:rsidRPr="00035B5F">
        <w:rPr>
          <w:sz w:val="22"/>
          <w:szCs w:val="22"/>
        </w:rPr>
        <w:t>Couple Renovates Old Ayers Store Building by Bill Norris, Transylvania Times, August 22, 1988</w:t>
      </w:r>
    </w:p>
    <w:p w14:paraId="164613CD" w14:textId="77777777" w:rsidR="00086DFD" w:rsidRPr="00035B5F" w:rsidRDefault="00086DFD" w:rsidP="00885D81">
      <w:pPr>
        <w:numPr>
          <w:ilvl w:val="0"/>
          <w:numId w:val="606"/>
        </w:numPr>
        <w:rPr>
          <w:sz w:val="22"/>
          <w:szCs w:val="22"/>
        </w:rPr>
      </w:pPr>
      <w:r w:rsidRPr="00035B5F">
        <w:rPr>
          <w:sz w:val="22"/>
          <w:szCs w:val="22"/>
        </w:rPr>
        <w:t>90</w:t>
      </w:r>
      <w:r>
        <w:rPr>
          <w:sz w:val="22"/>
          <w:szCs w:val="22"/>
        </w:rPr>
        <w:t>-</w:t>
      </w:r>
      <w:r w:rsidRPr="00035B5F">
        <w:rPr>
          <w:sz w:val="22"/>
          <w:szCs w:val="22"/>
        </w:rPr>
        <w:t xml:space="preserve"> Year</w:t>
      </w:r>
      <w:r>
        <w:rPr>
          <w:sz w:val="22"/>
          <w:szCs w:val="22"/>
        </w:rPr>
        <w:t>-</w:t>
      </w:r>
      <w:r w:rsidRPr="00035B5F">
        <w:rPr>
          <w:sz w:val="22"/>
          <w:szCs w:val="22"/>
        </w:rPr>
        <w:t xml:space="preserve"> Old Trantham’s Store Departing Scene by Dorothy Osborne, Transylvania Times, April 1, 1976</w:t>
      </w:r>
    </w:p>
    <w:p w14:paraId="19724EAE" w14:textId="77777777" w:rsidR="00086DFD" w:rsidRPr="00035B5F" w:rsidRDefault="00086DFD" w:rsidP="00885D81">
      <w:pPr>
        <w:numPr>
          <w:ilvl w:val="0"/>
          <w:numId w:val="606"/>
        </w:numPr>
        <w:rPr>
          <w:sz w:val="22"/>
          <w:szCs w:val="22"/>
        </w:rPr>
      </w:pPr>
      <w:r w:rsidRPr="00035B5F">
        <w:rPr>
          <w:sz w:val="22"/>
          <w:szCs w:val="22"/>
        </w:rPr>
        <w:t>Women Buy Most Men’s Clothes, Say Men’s Store Operators by Cal Carpenter, Transylvania Times, December 9, 1972</w:t>
      </w:r>
    </w:p>
    <w:p w14:paraId="51412D52" w14:textId="77777777" w:rsidR="00086DFD" w:rsidRPr="00035B5F" w:rsidRDefault="00086DFD" w:rsidP="00885D81">
      <w:pPr>
        <w:numPr>
          <w:ilvl w:val="0"/>
          <w:numId w:val="606"/>
        </w:numPr>
        <w:rPr>
          <w:sz w:val="22"/>
          <w:szCs w:val="22"/>
        </w:rPr>
      </w:pPr>
      <w:r w:rsidRPr="00035B5F">
        <w:rPr>
          <w:sz w:val="22"/>
          <w:szCs w:val="22"/>
        </w:rPr>
        <w:t>Patterson’s of Brevard Specializes in Large Number of Better Brands by Cal Carpenter, Transylvania Times, September 14, 1972</w:t>
      </w:r>
    </w:p>
    <w:p w14:paraId="4C7480E6" w14:textId="77777777" w:rsidR="00086DFD" w:rsidRPr="00035B5F" w:rsidRDefault="00086DFD" w:rsidP="00885D81">
      <w:pPr>
        <w:numPr>
          <w:ilvl w:val="0"/>
          <w:numId w:val="606"/>
        </w:numPr>
        <w:rPr>
          <w:sz w:val="22"/>
          <w:szCs w:val="22"/>
        </w:rPr>
      </w:pPr>
      <w:r w:rsidRPr="00035B5F">
        <w:rPr>
          <w:sz w:val="22"/>
          <w:szCs w:val="22"/>
        </w:rPr>
        <w:t>Trantham’s Department Store is Oldest in County at 87 years by Cal Carpenter, Transylvania Times, July 6, 1972</w:t>
      </w:r>
    </w:p>
    <w:p w14:paraId="2C81D6CA" w14:textId="77777777" w:rsidR="00086DFD" w:rsidRPr="00035B5F" w:rsidRDefault="00086DFD" w:rsidP="00885D81">
      <w:pPr>
        <w:numPr>
          <w:ilvl w:val="0"/>
          <w:numId w:val="606"/>
        </w:numPr>
        <w:rPr>
          <w:sz w:val="22"/>
          <w:szCs w:val="22"/>
        </w:rPr>
      </w:pPr>
      <w:r w:rsidRPr="00035B5F">
        <w:rPr>
          <w:sz w:val="22"/>
          <w:szCs w:val="22"/>
        </w:rPr>
        <w:t>Ayers Store Not Modern But a Thriving Business for 36 Years by Cal Carpenter, Transylvania Times, February 24, 1972</w:t>
      </w:r>
    </w:p>
    <w:p w14:paraId="0C19D80E" w14:textId="77777777" w:rsidR="00086DFD" w:rsidRPr="00035B5F" w:rsidRDefault="00086DFD" w:rsidP="00885D81">
      <w:pPr>
        <w:numPr>
          <w:ilvl w:val="0"/>
          <w:numId w:val="606"/>
        </w:numPr>
        <w:rPr>
          <w:sz w:val="22"/>
          <w:szCs w:val="22"/>
        </w:rPr>
      </w:pPr>
      <w:r w:rsidRPr="00035B5F">
        <w:rPr>
          <w:sz w:val="22"/>
          <w:szCs w:val="22"/>
        </w:rPr>
        <w:t>Plummer’s Pioneer Store Here in Brevard, Celebrating Anniversary, Transylvania Times, July 18, 1968</w:t>
      </w:r>
    </w:p>
    <w:p w14:paraId="56824E4D" w14:textId="77777777" w:rsidR="00086DFD" w:rsidRPr="00035B5F" w:rsidRDefault="00086DFD" w:rsidP="00885D81">
      <w:pPr>
        <w:numPr>
          <w:ilvl w:val="0"/>
          <w:numId w:val="606"/>
        </w:numPr>
        <w:rPr>
          <w:sz w:val="22"/>
          <w:szCs w:val="22"/>
        </w:rPr>
      </w:pPr>
      <w:r w:rsidRPr="00035B5F">
        <w:rPr>
          <w:sz w:val="22"/>
          <w:szCs w:val="22"/>
        </w:rPr>
        <w:t>Patterson’s Men’s Shop and advertisement, Transylvania Times, November 30, 1967</w:t>
      </w:r>
    </w:p>
    <w:p w14:paraId="6002C92C" w14:textId="77777777" w:rsidR="00086DFD" w:rsidRPr="00035B5F" w:rsidRDefault="00086DFD" w:rsidP="00885D81">
      <w:pPr>
        <w:numPr>
          <w:ilvl w:val="0"/>
          <w:numId w:val="606"/>
        </w:numPr>
        <w:rPr>
          <w:sz w:val="22"/>
          <w:szCs w:val="22"/>
        </w:rPr>
      </w:pPr>
      <w:r w:rsidRPr="00035B5F">
        <w:rPr>
          <w:sz w:val="22"/>
          <w:szCs w:val="22"/>
        </w:rPr>
        <w:t>2 Department Stores Moving to East Main Street During Week, Transylvania Times, December 28, 1939</w:t>
      </w:r>
    </w:p>
    <w:p w14:paraId="65EC77B8" w14:textId="77777777" w:rsidR="00086DFD" w:rsidRPr="00035B5F" w:rsidRDefault="00086DFD" w:rsidP="00885D81">
      <w:pPr>
        <w:numPr>
          <w:ilvl w:val="0"/>
          <w:numId w:val="606"/>
        </w:numPr>
        <w:rPr>
          <w:sz w:val="22"/>
          <w:szCs w:val="22"/>
        </w:rPr>
      </w:pPr>
      <w:r w:rsidRPr="00035B5F">
        <w:rPr>
          <w:sz w:val="22"/>
          <w:szCs w:val="22"/>
        </w:rPr>
        <w:t>R.H. Plummer and Company for Transylvania County Receipts:  August 27, 1935; October 11, 1935; October 25, 1935; October 29, 1935; Bills:  November 1, 1935 (2)</w:t>
      </w:r>
    </w:p>
    <w:p w14:paraId="3BB9CCC6" w14:textId="77777777" w:rsidR="00086DFD" w:rsidRPr="00035B5F" w:rsidRDefault="00086DFD" w:rsidP="00885D81">
      <w:pPr>
        <w:numPr>
          <w:ilvl w:val="0"/>
          <w:numId w:val="606"/>
        </w:numPr>
        <w:rPr>
          <w:sz w:val="22"/>
          <w:szCs w:val="22"/>
        </w:rPr>
      </w:pPr>
      <w:r w:rsidRPr="00035B5F">
        <w:rPr>
          <w:sz w:val="22"/>
          <w:szCs w:val="22"/>
        </w:rPr>
        <w:t>Trantham’s bill to Transylvania County, November 4, 1935</w:t>
      </w:r>
    </w:p>
    <w:p w14:paraId="61F1963A" w14:textId="77777777" w:rsidR="00086DFD" w:rsidRPr="00035B5F" w:rsidRDefault="00086DFD" w:rsidP="00885D81">
      <w:pPr>
        <w:numPr>
          <w:ilvl w:val="0"/>
          <w:numId w:val="606"/>
        </w:numPr>
        <w:rPr>
          <w:sz w:val="22"/>
          <w:szCs w:val="22"/>
        </w:rPr>
      </w:pPr>
      <w:r w:rsidRPr="00035B5F">
        <w:rPr>
          <w:sz w:val="22"/>
          <w:szCs w:val="22"/>
        </w:rPr>
        <w:t>Plummer-Cobble Company.  Stock Certificate of B.W. Trantham, October 15, l932</w:t>
      </w:r>
    </w:p>
    <w:p w14:paraId="0C1D2828" w14:textId="77777777" w:rsidR="00086DFD" w:rsidRPr="00035B5F" w:rsidRDefault="00086DFD" w:rsidP="00885D81">
      <w:pPr>
        <w:numPr>
          <w:ilvl w:val="0"/>
          <w:numId w:val="606"/>
        </w:numPr>
        <w:rPr>
          <w:sz w:val="22"/>
          <w:szCs w:val="22"/>
        </w:rPr>
      </w:pPr>
      <w:r w:rsidRPr="00035B5F">
        <w:rPr>
          <w:sz w:val="22"/>
          <w:szCs w:val="22"/>
        </w:rPr>
        <w:t>Plummer’s Merchandise Bag</w:t>
      </w:r>
    </w:p>
    <w:p w14:paraId="559A4E63" w14:textId="77777777" w:rsidR="00086DFD" w:rsidRPr="00035B5F" w:rsidRDefault="00086DFD" w:rsidP="00885D81">
      <w:pPr>
        <w:numPr>
          <w:ilvl w:val="0"/>
          <w:numId w:val="606"/>
        </w:numPr>
        <w:rPr>
          <w:sz w:val="22"/>
          <w:szCs w:val="22"/>
        </w:rPr>
      </w:pPr>
      <w:r w:rsidRPr="00035B5F">
        <w:rPr>
          <w:sz w:val="22"/>
          <w:szCs w:val="22"/>
        </w:rPr>
        <w:t>Hampton’s Clothing Store Photo</w:t>
      </w:r>
    </w:p>
    <w:p w14:paraId="1BBE0D39" w14:textId="77777777" w:rsidR="00086DFD" w:rsidRPr="00035B5F" w:rsidRDefault="00086DFD" w:rsidP="00086DFD">
      <w:pPr>
        <w:rPr>
          <w:sz w:val="22"/>
          <w:szCs w:val="22"/>
        </w:rPr>
      </w:pPr>
    </w:p>
    <w:p w14:paraId="650E14B4" w14:textId="77777777" w:rsidR="00086DFD" w:rsidRPr="00035B5F" w:rsidRDefault="00086DFD" w:rsidP="00086DFD">
      <w:pPr>
        <w:rPr>
          <w:sz w:val="22"/>
          <w:szCs w:val="22"/>
        </w:rPr>
      </w:pPr>
      <w:r w:rsidRPr="00035B5F">
        <w:rPr>
          <w:sz w:val="22"/>
          <w:szCs w:val="22"/>
        </w:rPr>
        <w:t xml:space="preserve"> </w:t>
      </w:r>
    </w:p>
    <w:p w14:paraId="683D24CA" w14:textId="77777777" w:rsidR="00086DFD" w:rsidRDefault="00086DFD" w:rsidP="00086DFD">
      <w:pPr>
        <w:rPr>
          <w:sz w:val="22"/>
          <w:szCs w:val="22"/>
        </w:rPr>
      </w:pPr>
      <w:r w:rsidRPr="00035B5F">
        <w:rPr>
          <w:sz w:val="22"/>
          <w:szCs w:val="22"/>
        </w:rPr>
        <w:t>DISTILLERIES (</w:t>
      </w:r>
      <w:r>
        <w:rPr>
          <w:sz w:val="22"/>
          <w:szCs w:val="22"/>
        </w:rPr>
        <w:t xml:space="preserve">4 </w:t>
      </w:r>
      <w:r w:rsidRPr="00035B5F">
        <w:rPr>
          <w:sz w:val="22"/>
          <w:szCs w:val="22"/>
        </w:rPr>
        <w:t>items)</w:t>
      </w:r>
    </w:p>
    <w:p w14:paraId="0CB94CB3" w14:textId="77777777" w:rsidR="00086DFD" w:rsidRPr="00CE76BB" w:rsidRDefault="00086DFD" w:rsidP="00885D81">
      <w:pPr>
        <w:numPr>
          <w:ilvl w:val="0"/>
          <w:numId w:val="222"/>
        </w:numPr>
        <w:rPr>
          <w:sz w:val="22"/>
          <w:szCs w:val="22"/>
        </w:rPr>
      </w:pPr>
      <w:r>
        <w:rPr>
          <w:sz w:val="22"/>
          <w:szCs w:val="22"/>
        </w:rPr>
        <w:t>Shine On You Crazy Diamond, Bold Life, October 2021</w:t>
      </w:r>
    </w:p>
    <w:p w14:paraId="3BC03769" w14:textId="77777777" w:rsidR="00086DFD" w:rsidRPr="00035B5F" w:rsidRDefault="00086DFD" w:rsidP="00885D81">
      <w:pPr>
        <w:numPr>
          <w:ilvl w:val="0"/>
          <w:numId w:val="222"/>
        </w:numPr>
        <w:rPr>
          <w:sz w:val="22"/>
          <w:szCs w:val="22"/>
        </w:rPr>
      </w:pPr>
      <w:r w:rsidRPr="00035B5F">
        <w:rPr>
          <w:sz w:val="22"/>
          <w:szCs w:val="22"/>
        </w:rPr>
        <w:t>Former Home of Transylvania’s Distillery; Transylvania Times, March 2, 2009</w:t>
      </w:r>
    </w:p>
    <w:p w14:paraId="581A7C74" w14:textId="77777777" w:rsidR="00086DFD" w:rsidRPr="00035B5F" w:rsidRDefault="00086DFD" w:rsidP="00885D81">
      <w:pPr>
        <w:numPr>
          <w:ilvl w:val="0"/>
          <w:numId w:val="222"/>
        </w:numPr>
        <w:rPr>
          <w:sz w:val="22"/>
          <w:szCs w:val="22"/>
        </w:rPr>
      </w:pPr>
      <w:r w:rsidRPr="00035B5F">
        <w:rPr>
          <w:sz w:val="22"/>
          <w:szCs w:val="22"/>
        </w:rPr>
        <w:t>There Were Three “Federal Distilleries” in the County, Transylvania Times, March 2, 1989</w:t>
      </w:r>
    </w:p>
    <w:p w14:paraId="0B2548A8" w14:textId="77777777" w:rsidR="00086DFD" w:rsidRDefault="00086DFD" w:rsidP="00885D81">
      <w:pPr>
        <w:numPr>
          <w:ilvl w:val="0"/>
          <w:numId w:val="222"/>
        </w:numPr>
        <w:rPr>
          <w:sz w:val="22"/>
          <w:szCs w:val="22"/>
        </w:rPr>
      </w:pPr>
      <w:r w:rsidRPr="00035B5F">
        <w:rPr>
          <w:sz w:val="22"/>
          <w:szCs w:val="22"/>
        </w:rPr>
        <w:t>Distillery Mill, July 31, 1986</w:t>
      </w:r>
    </w:p>
    <w:p w14:paraId="306118B1" w14:textId="77777777" w:rsidR="00086DFD" w:rsidRPr="00035B5F" w:rsidRDefault="00086DFD" w:rsidP="00086DFD">
      <w:pPr>
        <w:rPr>
          <w:sz w:val="22"/>
          <w:szCs w:val="22"/>
        </w:rPr>
      </w:pPr>
    </w:p>
    <w:p w14:paraId="17FD18F7" w14:textId="77777777" w:rsidR="00086DFD" w:rsidRPr="00035B5F" w:rsidRDefault="00086DFD" w:rsidP="00086DFD">
      <w:pPr>
        <w:rPr>
          <w:sz w:val="22"/>
          <w:szCs w:val="22"/>
        </w:rPr>
      </w:pPr>
      <w:r w:rsidRPr="00035B5F">
        <w:rPr>
          <w:sz w:val="22"/>
          <w:szCs w:val="22"/>
        </w:rPr>
        <w:t>DRUG STORES/PHARMACIES (15 items)</w:t>
      </w:r>
    </w:p>
    <w:p w14:paraId="63B38D53" w14:textId="77777777" w:rsidR="00086DFD" w:rsidRPr="00035B5F" w:rsidRDefault="00086DFD" w:rsidP="00885D81">
      <w:pPr>
        <w:numPr>
          <w:ilvl w:val="0"/>
          <w:numId w:val="224"/>
        </w:numPr>
        <w:rPr>
          <w:sz w:val="22"/>
          <w:szCs w:val="22"/>
        </w:rPr>
      </w:pPr>
      <w:r w:rsidRPr="00035B5F">
        <w:rPr>
          <w:sz w:val="22"/>
          <w:szCs w:val="22"/>
        </w:rPr>
        <w:t>Transylvania History:  David (Davis) – Long Drug Store Installs New Fountain, originally printed May 6, 1926, Transylvania Times, October 25, 2012</w:t>
      </w:r>
    </w:p>
    <w:p w14:paraId="7A41A1EF" w14:textId="77777777" w:rsidR="00086DFD" w:rsidRPr="00035B5F" w:rsidRDefault="00086DFD" w:rsidP="00885D81">
      <w:pPr>
        <w:numPr>
          <w:ilvl w:val="0"/>
          <w:numId w:val="224"/>
        </w:numPr>
        <w:rPr>
          <w:sz w:val="22"/>
          <w:szCs w:val="22"/>
        </w:rPr>
      </w:pPr>
      <w:r w:rsidRPr="00035B5F">
        <w:rPr>
          <w:sz w:val="22"/>
          <w:szCs w:val="22"/>
        </w:rPr>
        <w:t>Varner’s Drug Store by Jon Hildreth, Transylvania Times, January 1, 1996</w:t>
      </w:r>
    </w:p>
    <w:p w14:paraId="42EE4689" w14:textId="77777777" w:rsidR="00086DFD" w:rsidRPr="00035B5F" w:rsidRDefault="00086DFD" w:rsidP="00885D81">
      <w:pPr>
        <w:numPr>
          <w:ilvl w:val="0"/>
          <w:numId w:val="224"/>
        </w:numPr>
        <w:rPr>
          <w:sz w:val="22"/>
          <w:szCs w:val="22"/>
        </w:rPr>
      </w:pPr>
      <w:r w:rsidRPr="00035B5F">
        <w:rPr>
          <w:sz w:val="22"/>
          <w:szCs w:val="22"/>
        </w:rPr>
        <w:t>Duvall’s Pharmacy Closes Doors by Mark Todd, Transylvania Times. January 3, 1994</w:t>
      </w:r>
    </w:p>
    <w:p w14:paraId="4A14C139" w14:textId="77777777" w:rsidR="00086DFD" w:rsidRPr="00035B5F" w:rsidRDefault="00086DFD" w:rsidP="00885D81">
      <w:pPr>
        <w:numPr>
          <w:ilvl w:val="0"/>
          <w:numId w:val="224"/>
        </w:numPr>
        <w:rPr>
          <w:sz w:val="22"/>
          <w:szCs w:val="22"/>
        </w:rPr>
      </w:pPr>
      <w:r w:rsidRPr="00035B5F">
        <w:rPr>
          <w:sz w:val="22"/>
          <w:szCs w:val="22"/>
        </w:rPr>
        <w:t>Grill Will Remain Open:  Varner’s Drug Has New Owners by Pete Zamplas, Transylvania Times, January 8, 1990</w:t>
      </w:r>
    </w:p>
    <w:p w14:paraId="19457E2D" w14:textId="77777777" w:rsidR="00086DFD" w:rsidRPr="00035B5F" w:rsidRDefault="00086DFD" w:rsidP="00885D81">
      <w:pPr>
        <w:numPr>
          <w:ilvl w:val="0"/>
          <w:numId w:val="224"/>
        </w:numPr>
        <w:rPr>
          <w:sz w:val="22"/>
          <w:szCs w:val="22"/>
        </w:rPr>
      </w:pPr>
      <w:r w:rsidRPr="00035B5F">
        <w:rPr>
          <w:sz w:val="22"/>
          <w:szCs w:val="22"/>
        </w:rPr>
        <w:t>Last of the Drummers ‘Too Young’ to Retire by Nancy Brower, Asheville Times, June 26, 1975</w:t>
      </w:r>
    </w:p>
    <w:p w14:paraId="1A064F5B" w14:textId="77777777" w:rsidR="00086DFD" w:rsidRPr="00035B5F" w:rsidRDefault="00086DFD" w:rsidP="00885D81">
      <w:pPr>
        <w:numPr>
          <w:ilvl w:val="0"/>
          <w:numId w:val="224"/>
        </w:numPr>
        <w:rPr>
          <w:sz w:val="22"/>
          <w:szCs w:val="22"/>
        </w:rPr>
      </w:pPr>
      <w:r w:rsidRPr="00035B5F">
        <w:rPr>
          <w:sz w:val="22"/>
          <w:szCs w:val="22"/>
        </w:rPr>
        <w:t>Morris Pharmacy is Known in Brevard as the “Family Drug Store” by Cal Carpenter, Transylvania Times, July 20, 1972</w:t>
      </w:r>
    </w:p>
    <w:p w14:paraId="7F1F02B6" w14:textId="77777777" w:rsidR="00086DFD" w:rsidRPr="00035B5F" w:rsidRDefault="00086DFD" w:rsidP="00885D81">
      <w:pPr>
        <w:numPr>
          <w:ilvl w:val="0"/>
          <w:numId w:val="224"/>
        </w:numPr>
        <w:rPr>
          <w:sz w:val="22"/>
          <w:szCs w:val="22"/>
        </w:rPr>
      </w:pPr>
      <w:r w:rsidRPr="00035B5F">
        <w:rPr>
          <w:sz w:val="22"/>
          <w:szCs w:val="22"/>
        </w:rPr>
        <w:t>Varner’s Drugs Has Grown from Small 20 by 40 Ft. Shop in 1940 by Cal Carpenter, Transylvania Times, February 17, 1972</w:t>
      </w:r>
    </w:p>
    <w:p w14:paraId="63B80A35" w14:textId="77777777" w:rsidR="00086DFD" w:rsidRPr="00035B5F" w:rsidRDefault="00086DFD" w:rsidP="00885D81">
      <w:pPr>
        <w:numPr>
          <w:ilvl w:val="0"/>
          <w:numId w:val="224"/>
        </w:numPr>
        <w:rPr>
          <w:sz w:val="22"/>
          <w:szCs w:val="22"/>
        </w:rPr>
      </w:pPr>
      <w:r w:rsidRPr="00035B5F">
        <w:rPr>
          <w:sz w:val="22"/>
          <w:szCs w:val="22"/>
        </w:rPr>
        <w:t>Long’s Drug Store bill to Transylvania County, January 1, 1935</w:t>
      </w:r>
    </w:p>
    <w:p w14:paraId="266C8A77" w14:textId="77777777" w:rsidR="00086DFD" w:rsidRPr="00035B5F" w:rsidRDefault="00086DFD" w:rsidP="00885D81">
      <w:pPr>
        <w:numPr>
          <w:ilvl w:val="0"/>
          <w:numId w:val="224"/>
        </w:numPr>
        <w:rPr>
          <w:sz w:val="22"/>
          <w:szCs w:val="22"/>
        </w:rPr>
      </w:pPr>
      <w:r>
        <w:rPr>
          <w:sz w:val="22"/>
          <w:szCs w:val="22"/>
        </w:rPr>
        <w:t>S.M. Macfi</w:t>
      </w:r>
      <w:r w:rsidRPr="00035B5F">
        <w:rPr>
          <w:sz w:val="22"/>
          <w:szCs w:val="22"/>
        </w:rPr>
        <w:t>e Drug Company bill to Transylvania County Commissioners, January 1, 1935</w:t>
      </w:r>
    </w:p>
    <w:p w14:paraId="2D08D0B2" w14:textId="77777777" w:rsidR="00086DFD" w:rsidRPr="00035B5F" w:rsidRDefault="00086DFD" w:rsidP="00885D81">
      <w:pPr>
        <w:numPr>
          <w:ilvl w:val="0"/>
          <w:numId w:val="224"/>
        </w:numPr>
        <w:rPr>
          <w:sz w:val="22"/>
          <w:szCs w:val="22"/>
        </w:rPr>
      </w:pPr>
      <w:r w:rsidRPr="00035B5F">
        <w:rPr>
          <w:sz w:val="22"/>
          <w:szCs w:val="22"/>
        </w:rPr>
        <w:t>Changes In Management, Brevard News, January 8, 1925</w:t>
      </w:r>
    </w:p>
    <w:p w14:paraId="463B11DC" w14:textId="77777777" w:rsidR="00086DFD" w:rsidRPr="00035B5F" w:rsidRDefault="00086DFD" w:rsidP="00885D81">
      <w:pPr>
        <w:numPr>
          <w:ilvl w:val="0"/>
          <w:numId w:val="224"/>
        </w:numPr>
        <w:rPr>
          <w:sz w:val="22"/>
          <w:szCs w:val="22"/>
        </w:rPr>
      </w:pPr>
      <w:r w:rsidRPr="00035B5F">
        <w:rPr>
          <w:sz w:val="22"/>
          <w:szCs w:val="22"/>
        </w:rPr>
        <w:t>Announcement, re: Duckworth Drug, Davis-Walker Drug, Brevard News, May 16, 1919</w:t>
      </w:r>
    </w:p>
    <w:p w14:paraId="6328EC8D" w14:textId="77777777" w:rsidR="00086DFD" w:rsidRPr="00035B5F" w:rsidRDefault="00086DFD" w:rsidP="00885D81">
      <w:pPr>
        <w:numPr>
          <w:ilvl w:val="0"/>
          <w:numId w:val="224"/>
        </w:numPr>
        <w:rPr>
          <w:sz w:val="22"/>
          <w:szCs w:val="22"/>
        </w:rPr>
      </w:pPr>
      <w:r w:rsidRPr="00035B5F">
        <w:rPr>
          <w:sz w:val="22"/>
          <w:szCs w:val="22"/>
        </w:rPr>
        <w:t xml:space="preserve">Duckworth Drug Company Sold Out, Brevard News, April 25, 1919 </w:t>
      </w:r>
    </w:p>
    <w:p w14:paraId="3407CFF0" w14:textId="77777777" w:rsidR="00086DFD" w:rsidRPr="00035B5F" w:rsidRDefault="00086DFD" w:rsidP="00885D81">
      <w:pPr>
        <w:numPr>
          <w:ilvl w:val="0"/>
          <w:numId w:val="224"/>
        </w:numPr>
        <w:rPr>
          <w:sz w:val="22"/>
          <w:szCs w:val="22"/>
        </w:rPr>
      </w:pPr>
      <w:r w:rsidRPr="00035B5F">
        <w:rPr>
          <w:sz w:val="22"/>
          <w:szCs w:val="22"/>
        </w:rPr>
        <w:t>The Knitting Needle (In Varner’s Drug Store) Merchandise Bag</w:t>
      </w:r>
    </w:p>
    <w:p w14:paraId="2AC1078D" w14:textId="77777777" w:rsidR="00086DFD" w:rsidRPr="00035B5F" w:rsidRDefault="00086DFD" w:rsidP="00885D81">
      <w:pPr>
        <w:numPr>
          <w:ilvl w:val="0"/>
          <w:numId w:val="224"/>
        </w:numPr>
        <w:rPr>
          <w:sz w:val="22"/>
          <w:szCs w:val="22"/>
        </w:rPr>
      </w:pPr>
      <w:r w:rsidRPr="00035B5F">
        <w:rPr>
          <w:sz w:val="22"/>
          <w:szCs w:val="22"/>
        </w:rPr>
        <w:t>Drug Store Moving Ends 85-Year Era in Brevard, Transylvania Times</w:t>
      </w:r>
    </w:p>
    <w:p w14:paraId="4A4B6C23" w14:textId="77777777" w:rsidR="00086DFD" w:rsidRPr="00035B5F" w:rsidRDefault="00086DFD" w:rsidP="00885D81">
      <w:pPr>
        <w:numPr>
          <w:ilvl w:val="0"/>
          <w:numId w:val="224"/>
        </w:numPr>
        <w:rPr>
          <w:sz w:val="22"/>
          <w:szCs w:val="22"/>
        </w:rPr>
      </w:pPr>
      <w:r w:rsidRPr="00035B5F">
        <w:rPr>
          <w:sz w:val="22"/>
          <w:szCs w:val="22"/>
        </w:rPr>
        <w:t>Varner’s Walgreen Agency Has Experienced Personnel</w:t>
      </w:r>
    </w:p>
    <w:p w14:paraId="4A80523B" w14:textId="77777777" w:rsidR="00086DFD" w:rsidRPr="00035B5F" w:rsidRDefault="00086DFD" w:rsidP="00086DFD">
      <w:pPr>
        <w:rPr>
          <w:sz w:val="22"/>
          <w:szCs w:val="22"/>
        </w:rPr>
      </w:pPr>
    </w:p>
    <w:p w14:paraId="37DF8145" w14:textId="77777777" w:rsidR="00086DFD" w:rsidRPr="00035B5F" w:rsidRDefault="00086DFD" w:rsidP="00086DFD">
      <w:pPr>
        <w:rPr>
          <w:sz w:val="22"/>
          <w:szCs w:val="22"/>
        </w:rPr>
      </w:pPr>
      <w:r w:rsidRPr="00035B5F">
        <w:rPr>
          <w:sz w:val="22"/>
          <w:szCs w:val="22"/>
        </w:rPr>
        <w:t>EXCELSIOR PACKAGING GROUP (3 items)</w:t>
      </w:r>
    </w:p>
    <w:p w14:paraId="146EF3C2" w14:textId="77777777" w:rsidR="00086DFD" w:rsidRPr="00035B5F" w:rsidRDefault="00086DFD" w:rsidP="00885D81">
      <w:pPr>
        <w:numPr>
          <w:ilvl w:val="0"/>
          <w:numId w:val="225"/>
        </w:numPr>
        <w:rPr>
          <w:sz w:val="22"/>
          <w:szCs w:val="22"/>
        </w:rPr>
      </w:pPr>
      <w:r w:rsidRPr="00035B5F">
        <w:rPr>
          <w:sz w:val="22"/>
          <w:szCs w:val="22"/>
        </w:rPr>
        <w:t>Industry Adding More Jobs, Transylvania Times, August 6, 2015</w:t>
      </w:r>
    </w:p>
    <w:p w14:paraId="7F8A1C16" w14:textId="77777777" w:rsidR="00086DFD" w:rsidRPr="00035B5F" w:rsidRDefault="00086DFD" w:rsidP="00885D81">
      <w:pPr>
        <w:numPr>
          <w:ilvl w:val="0"/>
          <w:numId w:val="225"/>
        </w:numPr>
        <w:rPr>
          <w:sz w:val="22"/>
          <w:szCs w:val="22"/>
        </w:rPr>
      </w:pPr>
      <w:r w:rsidRPr="00035B5F">
        <w:rPr>
          <w:sz w:val="22"/>
          <w:szCs w:val="22"/>
        </w:rPr>
        <w:t>Events Converging for Excelsior Packaging Plant in Transylvania, by Dave Alexander, Western Carolina Business Journal, January 15, 2006</w:t>
      </w:r>
    </w:p>
    <w:p w14:paraId="70646430" w14:textId="77777777" w:rsidR="00086DFD" w:rsidRPr="00035B5F" w:rsidRDefault="00086DFD" w:rsidP="00885D81">
      <w:pPr>
        <w:numPr>
          <w:ilvl w:val="0"/>
          <w:numId w:val="225"/>
        </w:numPr>
        <w:rPr>
          <w:sz w:val="22"/>
          <w:szCs w:val="22"/>
        </w:rPr>
      </w:pPr>
      <w:r w:rsidRPr="00035B5F">
        <w:rPr>
          <w:sz w:val="22"/>
          <w:szCs w:val="22"/>
        </w:rPr>
        <w:t>Excelsior Packaging buys Rosman plant; refitting begins by Dave Alexander, Western Carolina Business Journal, December 15, 2005</w:t>
      </w:r>
    </w:p>
    <w:p w14:paraId="56646A5D" w14:textId="77777777" w:rsidR="00086DFD" w:rsidRDefault="00086DFD" w:rsidP="00086DFD">
      <w:pPr>
        <w:rPr>
          <w:sz w:val="22"/>
          <w:szCs w:val="22"/>
        </w:rPr>
      </w:pPr>
    </w:p>
    <w:p w14:paraId="65516566" w14:textId="77777777" w:rsidR="00086DFD" w:rsidRDefault="00086DFD" w:rsidP="00086DFD">
      <w:pPr>
        <w:rPr>
          <w:sz w:val="22"/>
          <w:szCs w:val="22"/>
        </w:rPr>
      </w:pPr>
    </w:p>
    <w:p w14:paraId="7EABDE4E" w14:textId="77777777" w:rsidR="00086DFD" w:rsidRDefault="00086DFD" w:rsidP="00086DFD">
      <w:pPr>
        <w:rPr>
          <w:sz w:val="22"/>
          <w:szCs w:val="22"/>
        </w:rPr>
      </w:pPr>
    </w:p>
    <w:p w14:paraId="227C57E4" w14:textId="77777777" w:rsidR="00086DFD" w:rsidRDefault="00086DFD" w:rsidP="00086DFD">
      <w:pPr>
        <w:rPr>
          <w:sz w:val="22"/>
          <w:szCs w:val="22"/>
        </w:rPr>
      </w:pPr>
    </w:p>
    <w:p w14:paraId="17447B8E" w14:textId="77777777" w:rsidR="00086DFD" w:rsidRDefault="00086DFD" w:rsidP="00086DFD">
      <w:pPr>
        <w:rPr>
          <w:sz w:val="22"/>
          <w:szCs w:val="22"/>
        </w:rPr>
      </w:pPr>
    </w:p>
    <w:p w14:paraId="3944B321" w14:textId="77777777" w:rsidR="00086DFD" w:rsidRDefault="00086DFD" w:rsidP="00086DFD">
      <w:pPr>
        <w:rPr>
          <w:sz w:val="22"/>
          <w:szCs w:val="22"/>
        </w:rPr>
      </w:pPr>
    </w:p>
    <w:p w14:paraId="1B98C9D7" w14:textId="77777777" w:rsidR="00086DFD" w:rsidRDefault="00086DFD" w:rsidP="00086DFD">
      <w:pPr>
        <w:rPr>
          <w:sz w:val="22"/>
          <w:szCs w:val="22"/>
        </w:rPr>
      </w:pPr>
    </w:p>
    <w:p w14:paraId="4750189B" w14:textId="42AE90EA" w:rsidR="006F7C5E" w:rsidRPr="00035B5F" w:rsidRDefault="006F7C5E" w:rsidP="002D7E1A">
      <w:pPr>
        <w:ind w:left="360"/>
        <w:rPr>
          <w:sz w:val="22"/>
          <w:szCs w:val="22"/>
        </w:rPr>
      </w:pPr>
    </w:p>
    <w:p w14:paraId="0F0EA89F" w14:textId="52279C5C" w:rsidR="006D18EE" w:rsidRPr="00035B5F" w:rsidRDefault="006F7C5E" w:rsidP="002D7E1A">
      <w:pPr>
        <w:rPr>
          <w:sz w:val="22"/>
          <w:szCs w:val="22"/>
        </w:rPr>
      </w:pPr>
      <w:r w:rsidRPr="00035B5F">
        <w:rPr>
          <w:sz w:val="22"/>
          <w:szCs w:val="22"/>
        </w:rPr>
        <w:br w:type="page"/>
      </w:r>
      <w:r w:rsidR="006D18EE" w:rsidRPr="00035B5F">
        <w:rPr>
          <w:b/>
          <w:sz w:val="22"/>
          <w:szCs w:val="22"/>
        </w:rPr>
        <w:t>BOX 26</w:t>
      </w:r>
    </w:p>
    <w:p w14:paraId="4067826D" w14:textId="77777777" w:rsidR="008351F2" w:rsidRPr="00035B5F" w:rsidRDefault="008351F2" w:rsidP="002D7E1A">
      <w:pPr>
        <w:rPr>
          <w:b/>
          <w:sz w:val="22"/>
          <w:szCs w:val="22"/>
        </w:rPr>
      </w:pPr>
      <w:r w:rsidRPr="00035B5F">
        <w:rPr>
          <w:b/>
          <w:sz w:val="22"/>
          <w:szCs w:val="22"/>
        </w:rPr>
        <w:t>BUSINESS AND INDUSTRIES (F-K)</w:t>
      </w:r>
    </w:p>
    <w:p w14:paraId="5E035EF2" w14:textId="77777777" w:rsidR="008351F2" w:rsidRPr="00035B5F" w:rsidRDefault="008351F2" w:rsidP="002D7E1A">
      <w:pPr>
        <w:rPr>
          <w:b/>
          <w:sz w:val="22"/>
          <w:szCs w:val="22"/>
        </w:rPr>
      </w:pPr>
    </w:p>
    <w:p w14:paraId="425E5177" w14:textId="77777777" w:rsidR="008351F2" w:rsidRPr="00035B5F" w:rsidRDefault="008351F2" w:rsidP="002D7E1A">
      <w:pPr>
        <w:rPr>
          <w:sz w:val="22"/>
          <w:szCs w:val="22"/>
        </w:rPr>
      </w:pPr>
      <w:r w:rsidRPr="00035B5F">
        <w:rPr>
          <w:sz w:val="22"/>
          <w:szCs w:val="22"/>
        </w:rPr>
        <w:t>FABRIC &amp; QUILTS (1 item)</w:t>
      </w:r>
    </w:p>
    <w:p w14:paraId="37681D1F" w14:textId="77777777" w:rsidR="008351F2" w:rsidRPr="00035B5F" w:rsidRDefault="008351F2" w:rsidP="00885D81">
      <w:pPr>
        <w:numPr>
          <w:ilvl w:val="0"/>
          <w:numId w:val="377"/>
        </w:numPr>
        <w:rPr>
          <w:sz w:val="22"/>
          <w:szCs w:val="22"/>
        </w:rPr>
      </w:pPr>
      <w:r w:rsidRPr="00035B5F">
        <w:rPr>
          <w:sz w:val="22"/>
          <w:szCs w:val="22"/>
        </w:rPr>
        <w:t>Mountai</w:t>
      </w:r>
      <w:r w:rsidR="00C0696E" w:rsidRPr="00035B5F">
        <w:rPr>
          <w:sz w:val="22"/>
          <w:szCs w:val="22"/>
        </w:rPr>
        <w:t xml:space="preserve">n Quilts by Suzanne Comer Bell, Times-News Weekly, </w:t>
      </w:r>
      <w:r w:rsidRPr="00035B5F">
        <w:rPr>
          <w:sz w:val="22"/>
          <w:szCs w:val="22"/>
        </w:rPr>
        <w:t>June 20, 2007</w:t>
      </w:r>
    </w:p>
    <w:p w14:paraId="3031EE67" w14:textId="77777777" w:rsidR="009B13A2" w:rsidRPr="00035B5F" w:rsidRDefault="009B13A2" w:rsidP="002D7E1A">
      <w:pPr>
        <w:rPr>
          <w:sz w:val="22"/>
          <w:szCs w:val="22"/>
        </w:rPr>
      </w:pPr>
    </w:p>
    <w:p w14:paraId="0693AB7B" w14:textId="58F3BC4E" w:rsidR="009B13A2" w:rsidRPr="00035B5F" w:rsidRDefault="009B13A2" w:rsidP="002D7E1A">
      <w:pPr>
        <w:rPr>
          <w:sz w:val="22"/>
          <w:szCs w:val="22"/>
        </w:rPr>
      </w:pPr>
      <w:r w:rsidRPr="00035B5F">
        <w:rPr>
          <w:sz w:val="22"/>
          <w:szCs w:val="22"/>
        </w:rPr>
        <w:t>FEED/FARM STORES</w:t>
      </w:r>
      <w:r w:rsidR="005254D6" w:rsidRPr="00035B5F">
        <w:rPr>
          <w:sz w:val="22"/>
          <w:szCs w:val="22"/>
        </w:rPr>
        <w:t xml:space="preserve"> (1</w:t>
      </w:r>
      <w:r w:rsidR="00B75214">
        <w:rPr>
          <w:sz w:val="22"/>
          <w:szCs w:val="22"/>
        </w:rPr>
        <w:t>1</w:t>
      </w:r>
      <w:r w:rsidRPr="00035B5F">
        <w:rPr>
          <w:sz w:val="22"/>
          <w:szCs w:val="22"/>
        </w:rPr>
        <w:t xml:space="preserve"> items)</w:t>
      </w:r>
    </w:p>
    <w:p w14:paraId="6A263ACA" w14:textId="77777777" w:rsidR="009B13A2" w:rsidRPr="00035B5F" w:rsidRDefault="009B13A2" w:rsidP="00885D81">
      <w:pPr>
        <w:numPr>
          <w:ilvl w:val="0"/>
          <w:numId w:val="104"/>
        </w:numPr>
        <w:rPr>
          <w:sz w:val="22"/>
          <w:szCs w:val="22"/>
        </w:rPr>
      </w:pPr>
      <w:r w:rsidRPr="00035B5F">
        <w:rPr>
          <w:sz w:val="22"/>
          <w:szCs w:val="22"/>
        </w:rPr>
        <w:t>Transylvania History:  B &amp; B Checkerboard Sign, originally printed January 29, 1930, Transylvania Times, January 23, 2012</w:t>
      </w:r>
    </w:p>
    <w:p w14:paraId="57AA3E8F" w14:textId="77777777" w:rsidR="009B13A2" w:rsidRPr="00035B5F" w:rsidRDefault="009B13A2" w:rsidP="00885D81">
      <w:pPr>
        <w:numPr>
          <w:ilvl w:val="0"/>
          <w:numId w:val="104"/>
        </w:numPr>
        <w:rPr>
          <w:sz w:val="22"/>
          <w:szCs w:val="22"/>
        </w:rPr>
      </w:pPr>
      <w:r w:rsidRPr="00035B5F">
        <w:rPr>
          <w:sz w:val="22"/>
          <w:szCs w:val="22"/>
        </w:rPr>
        <w:t>Aiken &amp; Brooks Feed Store, dated 1915, Transylvania Times, March 22, 2004</w:t>
      </w:r>
    </w:p>
    <w:p w14:paraId="392ED25C" w14:textId="77777777" w:rsidR="009B13A2" w:rsidRPr="00035B5F" w:rsidRDefault="009B13A2" w:rsidP="00885D81">
      <w:pPr>
        <w:numPr>
          <w:ilvl w:val="0"/>
          <w:numId w:val="104"/>
        </w:numPr>
        <w:rPr>
          <w:sz w:val="22"/>
          <w:szCs w:val="22"/>
        </w:rPr>
      </w:pPr>
      <w:r w:rsidRPr="00035B5F">
        <w:rPr>
          <w:sz w:val="22"/>
          <w:szCs w:val="22"/>
        </w:rPr>
        <w:t>Letter to B&amp;B Feed &amp; Seed from Charles Barnett, Joint Historic Preservation Commission, September 18, 1998</w:t>
      </w:r>
    </w:p>
    <w:p w14:paraId="5448E82A" w14:textId="77777777" w:rsidR="009B13A2" w:rsidRPr="00035B5F" w:rsidRDefault="009B13A2" w:rsidP="00885D81">
      <w:pPr>
        <w:numPr>
          <w:ilvl w:val="0"/>
          <w:numId w:val="104"/>
        </w:numPr>
        <w:rPr>
          <w:sz w:val="22"/>
          <w:szCs w:val="22"/>
        </w:rPr>
      </w:pPr>
      <w:r w:rsidRPr="00035B5F">
        <w:rPr>
          <w:sz w:val="22"/>
          <w:szCs w:val="22"/>
        </w:rPr>
        <w:t>B&amp;B Feed and Seed Company, Transylvania Times, December 31, 1998</w:t>
      </w:r>
    </w:p>
    <w:p w14:paraId="0BFF7DCF" w14:textId="77777777" w:rsidR="009B13A2" w:rsidRPr="00035B5F" w:rsidRDefault="009B13A2" w:rsidP="00885D81">
      <w:pPr>
        <w:numPr>
          <w:ilvl w:val="0"/>
          <w:numId w:val="104"/>
        </w:numPr>
        <w:rPr>
          <w:sz w:val="22"/>
          <w:szCs w:val="22"/>
        </w:rPr>
      </w:pPr>
      <w:r w:rsidRPr="00035B5F">
        <w:rPr>
          <w:sz w:val="22"/>
          <w:szCs w:val="22"/>
        </w:rPr>
        <w:t>Last of Brothers Who Established B&amp;B Feed and Seed, Transylvania Times, October 15, 1992</w:t>
      </w:r>
    </w:p>
    <w:p w14:paraId="638A2CEA" w14:textId="77777777" w:rsidR="009B13A2" w:rsidRPr="00035B5F" w:rsidRDefault="009B13A2" w:rsidP="00885D81">
      <w:pPr>
        <w:numPr>
          <w:ilvl w:val="0"/>
          <w:numId w:val="104"/>
        </w:numPr>
        <w:rPr>
          <w:sz w:val="22"/>
          <w:szCs w:val="22"/>
        </w:rPr>
      </w:pPr>
      <w:r w:rsidRPr="00035B5F">
        <w:rPr>
          <w:sz w:val="22"/>
          <w:szCs w:val="22"/>
        </w:rPr>
        <w:t>B&amp;B Feed and Seed Survived Depression on Corn, Chicken Trade by Cal Carpenter, Transylvania Times, October 5, 1972</w:t>
      </w:r>
    </w:p>
    <w:p w14:paraId="46E9E81F" w14:textId="12946386" w:rsidR="009B13A2" w:rsidRPr="00035B5F" w:rsidRDefault="009B13A2" w:rsidP="00885D81">
      <w:pPr>
        <w:numPr>
          <w:ilvl w:val="0"/>
          <w:numId w:val="104"/>
        </w:numPr>
        <w:rPr>
          <w:sz w:val="22"/>
          <w:szCs w:val="22"/>
        </w:rPr>
      </w:pPr>
      <w:r w:rsidRPr="00035B5F">
        <w:rPr>
          <w:sz w:val="22"/>
          <w:szCs w:val="22"/>
        </w:rPr>
        <w:t>B &amp; B Feed and Seed Company,</w:t>
      </w:r>
      <w:r w:rsidR="008B73AE" w:rsidRPr="00035B5F">
        <w:rPr>
          <w:sz w:val="22"/>
          <w:szCs w:val="22"/>
        </w:rPr>
        <w:t xml:space="preserve"> </w:t>
      </w:r>
      <w:r w:rsidRPr="00035B5F">
        <w:rPr>
          <w:sz w:val="22"/>
          <w:szCs w:val="22"/>
        </w:rPr>
        <w:t>started by the Brittain Brothers, built 1930’s-1950’s</w:t>
      </w:r>
    </w:p>
    <w:p w14:paraId="167AC24F" w14:textId="77777777" w:rsidR="005254D6" w:rsidRPr="00035B5F" w:rsidRDefault="005254D6" w:rsidP="00885D81">
      <w:pPr>
        <w:numPr>
          <w:ilvl w:val="0"/>
          <w:numId w:val="104"/>
        </w:numPr>
        <w:rPr>
          <w:sz w:val="22"/>
          <w:szCs w:val="22"/>
        </w:rPr>
      </w:pPr>
      <w:r w:rsidRPr="00035B5F">
        <w:rPr>
          <w:sz w:val="22"/>
          <w:szCs w:val="22"/>
        </w:rPr>
        <w:t>Young Brittains Now In Business, Brevard News, July 23,1931</w:t>
      </w:r>
    </w:p>
    <w:p w14:paraId="7E7D0A64" w14:textId="77777777" w:rsidR="009B13A2" w:rsidRPr="00035B5F" w:rsidRDefault="009B13A2" w:rsidP="00885D81">
      <w:pPr>
        <w:numPr>
          <w:ilvl w:val="0"/>
          <w:numId w:val="104"/>
        </w:numPr>
        <w:rPr>
          <w:sz w:val="22"/>
          <w:szCs w:val="22"/>
        </w:rPr>
      </w:pPr>
      <w:r w:rsidRPr="00035B5F">
        <w:rPr>
          <w:sz w:val="22"/>
          <w:szCs w:val="22"/>
        </w:rPr>
        <w:t>Southern Stock and Farming Company, Sylvan Valley News, January 1908</w:t>
      </w:r>
    </w:p>
    <w:p w14:paraId="1E04994A" w14:textId="77777777" w:rsidR="009B13A2" w:rsidRDefault="009B13A2" w:rsidP="00885D81">
      <w:pPr>
        <w:numPr>
          <w:ilvl w:val="0"/>
          <w:numId w:val="104"/>
        </w:numPr>
        <w:rPr>
          <w:sz w:val="22"/>
          <w:szCs w:val="22"/>
        </w:rPr>
      </w:pPr>
      <w:r w:rsidRPr="00035B5F">
        <w:rPr>
          <w:sz w:val="22"/>
          <w:szCs w:val="22"/>
        </w:rPr>
        <w:t>Card from Hamlin &amp; Aiken Livery and Feed Stable</w:t>
      </w:r>
    </w:p>
    <w:p w14:paraId="566E9313" w14:textId="7A21E61C" w:rsidR="00B75214" w:rsidRPr="00035B5F" w:rsidRDefault="00B75214" w:rsidP="00885D81">
      <w:pPr>
        <w:numPr>
          <w:ilvl w:val="0"/>
          <w:numId w:val="104"/>
        </w:numPr>
        <w:rPr>
          <w:sz w:val="22"/>
          <w:szCs w:val="22"/>
        </w:rPr>
      </w:pPr>
      <w:r>
        <w:rPr>
          <w:sz w:val="22"/>
          <w:szCs w:val="22"/>
        </w:rPr>
        <w:t xml:space="preserve">Photo </w:t>
      </w:r>
      <w:r w:rsidR="00F7336A">
        <w:rPr>
          <w:sz w:val="22"/>
          <w:szCs w:val="22"/>
        </w:rPr>
        <w:t>of B</w:t>
      </w:r>
      <w:r>
        <w:rPr>
          <w:sz w:val="22"/>
          <w:szCs w:val="22"/>
        </w:rPr>
        <w:t>&amp;B Feed Stores, started by the Brittan Brothers, photo of Gable-Front Storage building on back</w:t>
      </w:r>
    </w:p>
    <w:p w14:paraId="31796235" w14:textId="77777777" w:rsidR="009B13A2" w:rsidRPr="00035B5F" w:rsidRDefault="009B13A2" w:rsidP="002D7E1A">
      <w:pPr>
        <w:rPr>
          <w:sz w:val="22"/>
          <w:szCs w:val="22"/>
        </w:rPr>
      </w:pPr>
    </w:p>
    <w:p w14:paraId="18B9592F" w14:textId="77777777" w:rsidR="008351F2" w:rsidRPr="00035B5F" w:rsidRDefault="008351F2" w:rsidP="002D7E1A">
      <w:pPr>
        <w:rPr>
          <w:sz w:val="22"/>
          <w:szCs w:val="22"/>
        </w:rPr>
      </w:pPr>
      <w:r w:rsidRPr="00035B5F">
        <w:rPr>
          <w:sz w:val="22"/>
          <w:szCs w:val="22"/>
        </w:rPr>
        <w:t>FLORISTS (3 items)</w:t>
      </w:r>
    </w:p>
    <w:p w14:paraId="199F0FF5" w14:textId="77777777" w:rsidR="008351F2" w:rsidRPr="00035B5F" w:rsidRDefault="008351F2" w:rsidP="00885D81">
      <w:pPr>
        <w:numPr>
          <w:ilvl w:val="0"/>
          <w:numId w:val="378"/>
        </w:numPr>
        <w:rPr>
          <w:sz w:val="22"/>
          <w:szCs w:val="22"/>
        </w:rPr>
      </w:pPr>
      <w:r w:rsidRPr="00035B5F">
        <w:rPr>
          <w:sz w:val="22"/>
          <w:szCs w:val="22"/>
        </w:rPr>
        <w:t>McCosh Business Closing for Good by Mark Todd, Transylvania Times, August 27, 2009</w:t>
      </w:r>
    </w:p>
    <w:p w14:paraId="0633E01B" w14:textId="77777777" w:rsidR="008351F2" w:rsidRPr="00035B5F" w:rsidRDefault="008351F2" w:rsidP="00885D81">
      <w:pPr>
        <w:numPr>
          <w:ilvl w:val="0"/>
          <w:numId w:val="378"/>
        </w:numPr>
        <w:rPr>
          <w:sz w:val="22"/>
          <w:szCs w:val="22"/>
        </w:rPr>
      </w:pPr>
      <w:r w:rsidRPr="00035B5F">
        <w:rPr>
          <w:sz w:val="22"/>
          <w:szCs w:val="22"/>
        </w:rPr>
        <w:t>Tankersley’s Florist and Gift Shop is a “Flower Family” Business by Cal Carpenter, Trans</w:t>
      </w:r>
      <w:r w:rsidR="00436E84" w:rsidRPr="00035B5F">
        <w:rPr>
          <w:sz w:val="22"/>
          <w:szCs w:val="22"/>
        </w:rPr>
        <w:t>ylvania Times, November 23, 1972</w:t>
      </w:r>
    </w:p>
    <w:p w14:paraId="0F2924D5" w14:textId="77777777" w:rsidR="008351F2" w:rsidRPr="00035B5F" w:rsidRDefault="008351F2" w:rsidP="00885D81">
      <w:pPr>
        <w:numPr>
          <w:ilvl w:val="0"/>
          <w:numId w:val="378"/>
        </w:numPr>
        <w:rPr>
          <w:sz w:val="22"/>
          <w:szCs w:val="22"/>
        </w:rPr>
      </w:pPr>
      <w:r w:rsidRPr="00035B5F">
        <w:rPr>
          <w:sz w:val="22"/>
          <w:szCs w:val="22"/>
        </w:rPr>
        <w:t xml:space="preserve">Myers Florist is Members of Florafax, Areas Gold Medal Florist by Cal Carpenter, Transylvania Times, June 22, 19?? </w:t>
      </w:r>
    </w:p>
    <w:p w14:paraId="3876BB9F" w14:textId="77777777" w:rsidR="008351F2" w:rsidRPr="00035B5F" w:rsidRDefault="008351F2" w:rsidP="002D7E1A">
      <w:pPr>
        <w:rPr>
          <w:sz w:val="22"/>
          <w:szCs w:val="22"/>
        </w:rPr>
      </w:pPr>
    </w:p>
    <w:p w14:paraId="3E089E1A" w14:textId="77777777" w:rsidR="008351F2" w:rsidRPr="00035B5F" w:rsidRDefault="008351F2" w:rsidP="002D7E1A">
      <w:pPr>
        <w:rPr>
          <w:sz w:val="22"/>
          <w:szCs w:val="22"/>
        </w:rPr>
      </w:pPr>
      <w:r w:rsidRPr="00035B5F">
        <w:rPr>
          <w:sz w:val="22"/>
          <w:szCs w:val="22"/>
        </w:rPr>
        <w:t>FLYLADY (1 item)</w:t>
      </w:r>
    </w:p>
    <w:p w14:paraId="6BA60F07" w14:textId="77777777" w:rsidR="00BE23B6" w:rsidRPr="00035B5F" w:rsidRDefault="008351F2" w:rsidP="00885D81">
      <w:pPr>
        <w:numPr>
          <w:ilvl w:val="0"/>
          <w:numId w:val="379"/>
        </w:numPr>
        <w:rPr>
          <w:sz w:val="22"/>
          <w:szCs w:val="22"/>
        </w:rPr>
      </w:pPr>
      <w:r w:rsidRPr="00035B5F">
        <w:rPr>
          <w:sz w:val="22"/>
          <w:szCs w:val="22"/>
        </w:rPr>
        <w:t>The Fly Lady Cleans Up, Mountain Express, November 6, 2002</w:t>
      </w:r>
    </w:p>
    <w:p w14:paraId="5C9B799A" w14:textId="77777777" w:rsidR="00D90459" w:rsidRPr="00035B5F" w:rsidRDefault="00D90459" w:rsidP="002D7E1A">
      <w:pPr>
        <w:rPr>
          <w:sz w:val="22"/>
          <w:szCs w:val="22"/>
        </w:rPr>
      </w:pPr>
    </w:p>
    <w:p w14:paraId="5394DEBD" w14:textId="77777777" w:rsidR="008351F2" w:rsidRDefault="008351F2" w:rsidP="002D7E1A">
      <w:pPr>
        <w:rPr>
          <w:sz w:val="22"/>
          <w:szCs w:val="22"/>
        </w:rPr>
      </w:pPr>
      <w:r w:rsidRPr="00035B5F">
        <w:rPr>
          <w:sz w:val="22"/>
          <w:szCs w:val="22"/>
        </w:rPr>
        <w:t>FURNITURE (1</w:t>
      </w:r>
      <w:r w:rsidR="00B32E5E">
        <w:rPr>
          <w:sz w:val="22"/>
          <w:szCs w:val="22"/>
        </w:rPr>
        <w:t>7</w:t>
      </w:r>
      <w:r w:rsidRPr="00035B5F">
        <w:rPr>
          <w:sz w:val="22"/>
          <w:szCs w:val="22"/>
        </w:rPr>
        <w:t xml:space="preserve"> items)</w:t>
      </w:r>
    </w:p>
    <w:p w14:paraId="1131D1AE" w14:textId="77777777" w:rsidR="00B32E5E" w:rsidRPr="00035B5F" w:rsidRDefault="00B32E5E" w:rsidP="00885D81">
      <w:pPr>
        <w:numPr>
          <w:ilvl w:val="0"/>
          <w:numId w:val="380"/>
        </w:numPr>
        <w:rPr>
          <w:sz w:val="22"/>
          <w:szCs w:val="22"/>
        </w:rPr>
      </w:pPr>
      <w:r>
        <w:rPr>
          <w:sz w:val="22"/>
          <w:szCs w:val="22"/>
        </w:rPr>
        <w:t xml:space="preserve">The Rise and Sudden Fall of Furniture Making, by John Mullin, Econ Focus, Fourth Quarter, 2020  </w:t>
      </w:r>
    </w:p>
    <w:p w14:paraId="3F45AB98" w14:textId="77777777" w:rsidR="008541E9" w:rsidRDefault="008541E9" w:rsidP="00885D81">
      <w:pPr>
        <w:numPr>
          <w:ilvl w:val="0"/>
          <w:numId w:val="380"/>
        </w:numPr>
        <w:rPr>
          <w:sz w:val="22"/>
          <w:szCs w:val="22"/>
        </w:rPr>
      </w:pPr>
      <w:r w:rsidRPr="00035B5F">
        <w:rPr>
          <w:sz w:val="22"/>
          <w:szCs w:val="22"/>
        </w:rPr>
        <w:t>Work Set to Begin On Demolition of Building; Transylvania Times, December 9, 2013</w:t>
      </w:r>
    </w:p>
    <w:p w14:paraId="6ED4C693" w14:textId="77777777" w:rsidR="008351F2" w:rsidRPr="00035B5F" w:rsidRDefault="008351F2" w:rsidP="00885D81">
      <w:pPr>
        <w:numPr>
          <w:ilvl w:val="0"/>
          <w:numId w:val="380"/>
        </w:numPr>
        <w:rPr>
          <w:sz w:val="22"/>
          <w:szCs w:val="22"/>
        </w:rPr>
      </w:pPr>
      <w:r w:rsidRPr="00035B5F">
        <w:rPr>
          <w:sz w:val="22"/>
          <w:szCs w:val="22"/>
        </w:rPr>
        <w:t>Ken Ayers: This Craftsman Enjoys Making Fine Furnit</w:t>
      </w:r>
      <w:r w:rsidR="00EF54E0" w:rsidRPr="00035B5F">
        <w:rPr>
          <w:sz w:val="22"/>
          <w:szCs w:val="22"/>
        </w:rPr>
        <w:t xml:space="preserve">ure the Old-Fashioned Way by </w:t>
      </w:r>
      <w:r w:rsidRPr="00035B5F">
        <w:rPr>
          <w:sz w:val="22"/>
          <w:szCs w:val="22"/>
        </w:rPr>
        <w:t>Mike Smith, Transylvania Times, February 24, 1992</w:t>
      </w:r>
    </w:p>
    <w:p w14:paraId="73D2E5DE" w14:textId="77777777" w:rsidR="008351F2" w:rsidRPr="00035B5F" w:rsidRDefault="008351F2" w:rsidP="00885D81">
      <w:pPr>
        <w:numPr>
          <w:ilvl w:val="0"/>
          <w:numId w:val="380"/>
        </w:numPr>
        <w:rPr>
          <w:sz w:val="22"/>
          <w:szCs w:val="22"/>
        </w:rPr>
      </w:pPr>
      <w:r w:rsidRPr="00035B5F">
        <w:rPr>
          <w:sz w:val="22"/>
          <w:szCs w:val="22"/>
        </w:rPr>
        <w:t xml:space="preserve">Houston’s Furniture Store:  Family Business is Closing After More Than 75 Years of </w:t>
      </w:r>
    </w:p>
    <w:p w14:paraId="7CC96836" w14:textId="77777777" w:rsidR="008351F2" w:rsidRPr="00035B5F" w:rsidRDefault="008351F2" w:rsidP="002D7E1A">
      <w:pPr>
        <w:ind w:left="360"/>
        <w:rPr>
          <w:sz w:val="22"/>
          <w:szCs w:val="22"/>
        </w:rPr>
      </w:pPr>
      <w:r w:rsidRPr="00035B5F">
        <w:rPr>
          <w:sz w:val="22"/>
          <w:szCs w:val="22"/>
        </w:rPr>
        <w:t>Operation by Brad Kimzey, Transylvania Times, July 23, 1990</w:t>
      </w:r>
    </w:p>
    <w:p w14:paraId="55AFD57A" w14:textId="77777777" w:rsidR="008351F2" w:rsidRPr="00035B5F" w:rsidRDefault="008351F2" w:rsidP="00885D81">
      <w:pPr>
        <w:numPr>
          <w:ilvl w:val="0"/>
          <w:numId w:val="380"/>
        </w:numPr>
        <w:rPr>
          <w:sz w:val="22"/>
          <w:szCs w:val="22"/>
        </w:rPr>
      </w:pPr>
      <w:r w:rsidRPr="00035B5F">
        <w:rPr>
          <w:sz w:val="22"/>
          <w:szCs w:val="22"/>
        </w:rPr>
        <w:t>Brevard’s Family Businesses, Transylvania Times, September 29, 1983</w:t>
      </w:r>
    </w:p>
    <w:p w14:paraId="559D9EE2" w14:textId="77777777" w:rsidR="008351F2" w:rsidRPr="00035B5F" w:rsidRDefault="008351F2" w:rsidP="00885D81">
      <w:pPr>
        <w:numPr>
          <w:ilvl w:val="0"/>
          <w:numId w:val="380"/>
        </w:numPr>
        <w:rPr>
          <w:sz w:val="22"/>
          <w:szCs w:val="22"/>
        </w:rPr>
      </w:pPr>
      <w:r w:rsidRPr="00035B5F">
        <w:rPr>
          <w:sz w:val="22"/>
          <w:szCs w:val="22"/>
        </w:rPr>
        <w:t>Handmade by Albert M. Williams, Transylvania Times, July 24, 1975</w:t>
      </w:r>
    </w:p>
    <w:p w14:paraId="1AE51DB8" w14:textId="77777777" w:rsidR="008351F2" w:rsidRPr="00035B5F" w:rsidRDefault="008351F2" w:rsidP="00885D81">
      <w:pPr>
        <w:numPr>
          <w:ilvl w:val="0"/>
          <w:numId w:val="380"/>
        </w:numPr>
        <w:rPr>
          <w:sz w:val="22"/>
          <w:szCs w:val="22"/>
        </w:rPr>
      </w:pPr>
      <w:r w:rsidRPr="00035B5F">
        <w:rPr>
          <w:sz w:val="22"/>
          <w:szCs w:val="22"/>
        </w:rPr>
        <w:t>Rice Furniture Compan</w:t>
      </w:r>
      <w:r w:rsidR="00EF54E0" w:rsidRPr="00035B5F">
        <w:rPr>
          <w:sz w:val="22"/>
          <w:szCs w:val="22"/>
        </w:rPr>
        <w:t>y is “Home of Fine Furniture”, Transylvania Times,</w:t>
      </w:r>
      <w:r w:rsidRPr="00035B5F">
        <w:rPr>
          <w:sz w:val="22"/>
          <w:szCs w:val="22"/>
        </w:rPr>
        <w:t xml:space="preserve"> December 14, 1972</w:t>
      </w:r>
    </w:p>
    <w:p w14:paraId="62B1D89C" w14:textId="77777777" w:rsidR="008351F2" w:rsidRPr="00035B5F" w:rsidRDefault="008351F2" w:rsidP="00885D81">
      <w:pPr>
        <w:numPr>
          <w:ilvl w:val="0"/>
          <w:numId w:val="380"/>
        </w:numPr>
        <w:rPr>
          <w:sz w:val="22"/>
          <w:szCs w:val="22"/>
        </w:rPr>
      </w:pPr>
      <w:r w:rsidRPr="00035B5F">
        <w:rPr>
          <w:sz w:val="22"/>
          <w:szCs w:val="22"/>
        </w:rPr>
        <w:t xml:space="preserve">Mims Furniture Offers Many Lines of Home Furnishings, Appliances, Transylvania </w:t>
      </w:r>
      <w:r w:rsidR="00EF54E0" w:rsidRPr="00035B5F">
        <w:rPr>
          <w:sz w:val="22"/>
          <w:szCs w:val="22"/>
        </w:rPr>
        <w:t xml:space="preserve">Times, </w:t>
      </w:r>
      <w:r w:rsidRPr="00035B5F">
        <w:rPr>
          <w:sz w:val="22"/>
          <w:szCs w:val="22"/>
        </w:rPr>
        <w:t>August 24, 1972</w:t>
      </w:r>
    </w:p>
    <w:p w14:paraId="5BCFBE6C" w14:textId="77777777" w:rsidR="008351F2" w:rsidRPr="00035B5F" w:rsidRDefault="008351F2" w:rsidP="00885D81">
      <w:pPr>
        <w:numPr>
          <w:ilvl w:val="0"/>
          <w:numId w:val="380"/>
        </w:numPr>
        <w:rPr>
          <w:sz w:val="22"/>
          <w:szCs w:val="22"/>
        </w:rPr>
      </w:pPr>
      <w:r w:rsidRPr="00035B5F">
        <w:rPr>
          <w:sz w:val="22"/>
          <w:szCs w:val="22"/>
        </w:rPr>
        <w:t>Houston Furniture Company is One of Oldest in Western North Carolina by Cal Carpenter, Transylvania Times, February 8, 1972</w:t>
      </w:r>
      <w:r w:rsidRPr="00035B5F">
        <w:rPr>
          <w:sz w:val="22"/>
          <w:szCs w:val="22"/>
        </w:rPr>
        <w:tab/>
      </w:r>
    </w:p>
    <w:p w14:paraId="4BC928B3" w14:textId="77777777" w:rsidR="009C3BC9" w:rsidRPr="00035B5F" w:rsidRDefault="009C3BC9" w:rsidP="00885D81">
      <w:pPr>
        <w:numPr>
          <w:ilvl w:val="0"/>
          <w:numId w:val="380"/>
        </w:numPr>
        <w:rPr>
          <w:sz w:val="22"/>
          <w:szCs w:val="22"/>
        </w:rPr>
      </w:pPr>
      <w:r w:rsidRPr="00035B5F">
        <w:rPr>
          <w:sz w:val="22"/>
          <w:szCs w:val="22"/>
        </w:rPr>
        <w:t>Furniture: A Craft in Trouble, Charlotte Observer, February 19, 1967</w:t>
      </w:r>
    </w:p>
    <w:p w14:paraId="7F2B3157" w14:textId="77777777" w:rsidR="009C3BC9" w:rsidRPr="00035B5F" w:rsidRDefault="009C3BC9" w:rsidP="00885D81">
      <w:pPr>
        <w:numPr>
          <w:ilvl w:val="0"/>
          <w:numId w:val="380"/>
        </w:numPr>
        <w:rPr>
          <w:sz w:val="22"/>
          <w:szCs w:val="22"/>
        </w:rPr>
      </w:pPr>
      <w:r w:rsidRPr="00035B5F">
        <w:rPr>
          <w:sz w:val="22"/>
          <w:szCs w:val="22"/>
        </w:rPr>
        <w:t>Pearlman’s To Remodel Soon, Transylvania Times, July 19, 1956</w:t>
      </w:r>
    </w:p>
    <w:p w14:paraId="3710E066" w14:textId="77777777" w:rsidR="00D90459" w:rsidRPr="00035B5F" w:rsidRDefault="00D90459" w:rsidP="00885D81">
      <w:pPr>
        <w:numPr>
          <w:ilvl w:val="0"/>
          <w:numId w:val="380"/>
        </w:numPr>
        <w:rPr>
          <w:sz w:val="22"/>
          <w:szCs w:val="22"/>
        </w:rPr>
      </w:pPr>
      <w:r w:rsidRPr="00035B5F">
        <w:rPr>
          <w:sz w:val="22"/>
          <w:szCs w:val="22"/>
        </w:rPr>
        <w:t>Pearlman’s To Give Away Man</w:t>
      </w:r>
      <w:r w:rsidR="00B361FF" w:rsidRPr="00035B5F">
        <w:rPr>
          <w:sz w:val="22"/>
          <w:szCs w:val="22"/>
        </w:rPr>
        <w:t>y Prizes and Orchids At Formal O</w:t>
      </w:r>
      <w:r w:rsidRPr="00035B5F">
        <w:rPr>
          <w:sz w:val="22"/>
          <w:szCs w:val="22"/>
        </w:rPr>
        <w:t>pening of New Store Friday; Pearlman’s Presents Radio to Polic</w:t>
      </w:r>
      <w:r w:rsidR="00B361FF" w:rsidRPr="00035B5F">
        <w:rPr>
          <w:sz w:val="22"/>
          <w:szCs w:val="22"/>
        </w:rPr>
        <w:t xml:space="preserve">eman; </w:t>
      </w:r>
      <w:r w:rsidR="0041776B" w:rsidRPr="00035B5F">
        <w:rPr>
          <w:sz w:val="22"/>
          <w:szCs w:val="22"/>
        </w:rPr>
        <w:t>Oliver</w:t>
      </w:r>
      <w:r w:rsidR="00B361FF" w:rsidRPr="00035B5F">
        <w:rPr>
          <w:sz w:val="22"/>
          <w:szCs w:val="22"/>
        </w:rPr>
        <w:t xml:space="preserve"> Owenby to Serve as M</w:t>
      </w:r>
      <w:r w:rsidRPr="00035B5F">
        <w:rPr>
          <w:sz w:val="22"/>
          <w:szCs w:val="22"/>
        </w:rPr>
        <w:t>anager Pearlman’s Store, Transylvania Times, August 24, 1950</w:t>
      </w:r>
    </w:p>
    <w:p w14:paraId="1D7D8465" w14:textId="77777777" w:rsidR="004A00F6" w:rsidRPr="00035B5F" w:rsidRDefault="00967C01" w:rsidP="00885D81">
      <w:pPr>
        <w:numPr>
          <w:ilvl w:val="0"/>
          <w:numId w:val="380"/>
        </w:numPr>
        <w:rPr>
          <w:sz w:val="22"/>
          <w:szCs w:val="22"/>
        </w:rPr>
      </w:pPr>
      <w:r w:rsidRPr="00035B5F">
        <w:rPr>
          <w:sz w:val="22"/>
          <w:szCs w:val="22"/>
        </w:rPr>
        <w:t>Abercrombie to Hold Formal Opening August 2</w:t>
      </w:r>
      <w:r w:rsidRPr="00035B5F">
        <w:rPr>
          <w:sz w:val="22"/>
          <w:szCs w:val="22"/>
          <w:vertAlign w:val="superscript"/>
        </w:rPr>
        <w:t>nd</w:t>
      </w:r>
      <w:r w:rsidRPr="00035B5F">
        <w:rPr>
          <w:sz w:val="22"/>
          <w:szCs w:val="22"/>
        </w:rPr>
        <w:t>, Transylvania Times, July 28, 1949</w:t>
      </w:r>
    </w:p>
    <w:p w14:paraId="734CDA46" w14:textId="77777777" w:rsidR="00967C01" w:rsidRPr="00035B5F" w:rsidRDefault="00967C01" w:rsidP="00885D81">
      <w:pPr>
        <w:numPr>
          <w:ilvl w:val="0"/>
          <w:numId w:val="380"/>
        </w:numPr>
        <w:rPr>
          <w:sz w:val="22"/>
          <w:szCs w:val="22"/>
        </w:rPr>
      </w:pPr>
      <w:r w:rsidRPr="00035B5F">
        <w:rPr>
          <w:sz w:val="22"/>
          <w:szCs w:val="22"/>
        </w:rPr>
        <w:t xml:space="preserve">Abercrombie Issues Invitation To The Public To Visit Large, New Building on North Broad </w:t>
      </w:r>
      <w:r w:rsidR="0041776B" w:rsidRPr="00035B5F">
        <w:rPr>
          <w:sz w:val="22"/>
          <w:szCs w:val="22"/>
        </w:rPr>
        <w:t>Street</w:t>
      </w:r>
      <w:r w:rsidRPr="00035B5F">
        <w:rPr>
          <w:sz w:val="22"/>
          <w:szCs w:val="22"/>
        </w:rPr>
        <w:t>, Transylvania Times, July 28, 1949</w:t>
      </w:r>
    </w:p>
    <w:p w14:paraId="665EA97C" w14:textId="77777777" w:rsidR="00967C01" w:rsidRPr="00035B5F" w:rsidRDefault="00967C01" w:rsidP="00885D81">
      <w:pPr>
        <w:numPr>
          <w:ilvl w:val="0"/>
          <w:numId w:val="380"/>
        </w:numPr>
        <w:rPr>
          <w:sz w:val="22"/>
          <w:szCs w:val="22"/>
        </w:rPr>
      </w:pPr>
      <w:r w:rsidRPr="00035B5F">
        <w:rPr>
          <w:sz w:val="22"/>
          <w:szCs w:val="22"/>
        </w:rPr>
        <w:t>Abercrombie In His New Location, Transylvania Times, July 7, 1949</w:t>
      </w:r>
    </w:p>
    <w:p w14:paraId="5898F634" w14:textId="77777777" w:rsidR="008351F2" w:rsidRPr="00035B5F" w:rsidRDefault="008351F2" w:rsidP="00885D81">
      <w:pPr>
        <w:numPr>
          <w:ilvl w:val="0"/>
          <w:numId w:val="380"/>
        </w:numPr>
        <w:rPr>
          <w:sz w:val="22"/>
          <w:szCs w:val="22"/>
        </w:rPr>
      </w:pPr>
      <w:r w:rsidRPr="00035B5F">
        <w:rPr>
          <w:sz w:val="22"/>
          <w:szCs w:val="22"/>
        </w:rPr>
        <w:t>Houston Furniture Company advertisement, Transylvania Times, April 8, 1941</w:t>
      </w:r>
    </w:p>
    <w:p w14:paraId="7F2A01E7" w14:textId="77777777" w:rsidR="008351F2" w:rsidRPr="00035B5F" w:rsidRDefault="008351F2" w:rsidP="00885D81">
      <w:pPr>
        <w:numPr>
          <w:ilvl w:val="0"/>
          <w:numId w:val="380"/>
        </w:numPr>
        <w:rPr>
          <w:sz w:val="22"/>
          <w:szCs w:val="22"/>
        </w:rPr>
      </w:pPr>
      <w:r w:rsidRPr="00035B5F">
        <w:rPr>
          <w:sz w:val="22"/>
          <w:szCs w:val="22"/>
        </w:rPr>
        <w:t>Williams and Weilt Furniture Supply &amp; Manufacturing Company liquidation papers,</w:t>
      </w:r>
      <w:r w:rsidR="00EF54E0" w:rsidRPr="00035B5F">
        <w:rPr>
          <w:sz w:val="22"/>
          <w:szCs w:val="22"/>
        </w:rPr>
        <w:t xml:space="preserve"> </w:t>
      </w:r>
      <w:r w:rsidRPr="00035B5F">
        <w:rPr>
          <w:sz w:val="22"/>
          <w:szCs w:val="22"/>
        </w:rPr>
        <w:t>December 30, 1907</w:t>
      </w:r>
    </w:p>
    <w:p w14:paraId="0997F308" w14:textId="77777777" w:rsidR="008726F3" w:rsidRPr="00035B5F" w:rsidRDefault="008726F3" w:rsidP="002D7E1A">
      <w:pPr>
        <w:rPr>
          <w:sz w:val="22"/>
          <w:szCs w:val="22"/>
        </w:rPr>
      </w:pPr>
    </w:p>
    <w:p w14:paraId="255333FA" w14:textId="77777777" w:rsidR="008351F2" w:rsidRDefault="008351F2" w:rsidP="002D7E1A">
      <w:pPr>
        <w:rPr>
          <w:sz w:val="22"/>
          <w:szCs w:val="22"/>
        </w:rPr>
      </w:pPr>
      <w:r w:rsidRPr="00035B5F">
        <w:rPr>
          <w:sz w:val="22"/>
          <w:szCs w:val="22"/>
        </w:rPr>
        <w:t>GAIA HERBS, INC. (</w:t>
      </w:r>
      <w:r w:rsidR="00DA7B56">
        <w:rPr>
          <w:sz w:val="22"/>
          <w:szCs w:val="22"/>
        </w:rPr>
        <w:t xml:space="preserve">20 </w:t>
      </w:r>
      <w:r w:rsidRPr="00035B5F">
        <w:rPr>
          <w:sz w:val="22"/>
          <w:szCs w:val="22"/>
        </w:rPr>
        <w:t>items)</w:t>
      </w:r>
    </w:p>
    <w:p w14:paraId="03FDCEE6" w14:textId="77777777" w:rsidR="001D26BE" w:rsidRDefault="001D26BE" w:rsidP="00885D81">
      <w:pPr>
        <w:numPr>
          <w:ilvl w:val="0"/>
          <w:numId w:val="381"/>
        </w:numPr>
        <w:rPr>
          <w:sz w:val="22"/>
          <w:szCs w:val="22"/>
        </w:rPr>
      </w:pPr>
      <w:r>
        <w:rPr>
          <w:sz w:val="22"/>
          <w:szCs w:val="22"/>
        </w:rPr>
        <w:t>Gaia Herbs Named A 2021 Best Employer In North Carolina, Transylvania Times, June 3, 2021</w:t>
      </w:r>
    </w:p>
    <w:p w14:paraId="3AF6EF33" w14:textId="77777777" w:rsidR="00015004" w:rsidRDefault="00015004" w:rsidP="00885D81">
      <w:pPr>
        <w:numPr>
          <w:ilvl w:val="0"/>
          <w:numId w:val="381"/>
        </w:numPr>
        <w:rPr>
          <w:sz w:val="22"/>
          <w:szCs w:val="22"/>
        </w:rPr>
      </w:pPr>
      <w:r>
        <w:rPr>
          <w:sz w:val="22"/>
          <w:szCs w:val="22"/>
        </w:rPr>
        <w:t>Gaia Herbs Appoints Jim Geikie New President And CEO, Transylvania Times, April 12, 2021</w:t>
      </w:r>
    </w:p>
    <w:p w14:paraId="2E43405C" w14:textId="77777777" w:rsidR="00015004" w:rsidRDefault="00015004" w:rsidP="00885D81">
      <w:pPr>
        <w:numPr>
          <w:ilvl w:val="0"/>
          <w:numId w:val="381"/>
        </w:numPr>
        <w:rPr>
          <w:sz w:val="22"/>
          <w:szCs w:val="22"/>
        </w:rPr>
      </w:pPr>
      <w:r>
        <w:rPr>
          <w:sz w:val="22"/>
          <w:szCs w:val="22"/>
        </w:rPr>
        <w:t>Gaia Herbs Receives Gold Medal, Transylvania Times, December 10, 2020</w:t>
      </w:r>
    </w:p>
    <w:p w14:paraId="6508D22D" w14:textId="77777777" w:rsidR="00194B72" w:rsidRDefault="0015199A" w:rsidP="00885D81">
      <w:pPr>
        <w:numPr>
          <w:ilvl w:val="0"/>
          <w:numId w:val="381"/>
        </w:numPr>
        <w:rPr>
          <w:sz w:val="22"/>
          <w:szCs w:val="22"/>
        </w:rPr>
      </w:pPr>
      <w:r w:rsidRPr="00035B5F">
        <w:rPr>
          <w:sz w:val="22"/>
          <w:szCs w:val="22"/>
        </w:rPr>
        <w:t>Gaia Herbs Switches to Making Hand Sanitizer, Transylvania Times, April 13, 2020</w:t>
      </w:r>
    </w:p>
    <w:p w14:paraId="1E73F080" w14:textId="77777777" w:rsidR="0015199A" w:rsidRPr="00035B5F" w:rsidRDefault="0015199A" w:rsidP="00885D81">
      <w:pPr>
        <w:numPr>
          <w:ilvl w:val="0"/>
          <w:numId w:val="381"/>
        </w:numPr>
        <w:rPr>
          <w:sz w:val="22"/>
          <w:szCs w:val="22"/>
        </w:rPr>
      </w:pPr>
      <w:r w:rsidRPr="00035B5F">
        <w:rPr>
          <w:sz w:val="22"/>
          <w:szCs w:val="22"/>
        </w:rPr>
        <w:t xml:space="preserve">County Moves on Gaia Sewer Line by Derek McKissock, Transylvania Times, </w:t>
      </w:r>
      <w:r w:rsidR="0041776B" w:rsidRPr="00035B5F">
        <w:rPr>
          <w:sz w:val="22"/>
          <w:szCs w:val="22"/>
        </w:rPr>
        <w:t>October</w:t>
      </w:r>
      <w:r w:rsidRPr="00035B5F">
        <w:rPr>
          <w:sz w:val="22"/>
          <w:szCs w:val="22"/>
        </w:rPr>
        <w:t xml:space="preserve"> 31, 2019</w:t>
      </w:r>
    </w:p>
    <w:p w14:paraId="60DE2468" w14:textId="77777777" w:rsidR="0015199A" w:rsidRPr="00035B5F" w:rsidRDefault="0015199A" w:rsidP="00885D81">
      <w:pPr>
        <w:numPr>
          <w:ilvl w:val="0"/>
          <w:numId w:val="381"/>
        </w:numPr>
        <w:rPr>
          <w:sz w:val="22"/>
          <w:szCs w:val="22"/>
        </w:rPr>
      </w:pPr>
      <w:r w:rsidRPr="00035B5F">
        <w:rPr>
          <w:sz w:val="22"/>
          <w:szCs w:val="22"/>
        </w:rPr>
        <w:t>Gaia Herbs Opening new Facility in Mills River by Alex Perri, Transylvania Times, October 21, 2019</w:t>
      </w:r>
    </w:p>
    <w:p w14:paraId="452795AE" w14:textId="77777777" w:rsidR="008F64FF" w:rsidRPr="00035B5F" w:rsidRDefault="00F95963" w:rsidP="00885D81">
      <w:pPr>
        <w:numPr>
          <w:ilvl w:val="0"/>
          <w:numId w:val="381"/>
        </w:numPr>
        <w:rPr>
          <w:sz w:val="22"/>
          <w:szCs w:val="22"/>
        </w:rPr>
      </w:pPr>
      <w:r w:rsidRPr="00035B5F">
        <w:rPr>
          <w:sz w:val="22"/>
          <w:szCs w:val="22"/>
        </w:rPr>
        <w:t>Old Land</w:t>
      </w:r>
      <w:r w:rsidR="008F64FF" w:rsidRPr="00035B5F">
        <w:rPr>
          <w:sz w:val="22"/>
          <w:szCs w:val="22"/>
        </w:rPr>
        <w:t>, New Har</w:t>
      </w:r>
      <w:r w:rsidR="00011C2A" w:rsidRPr="00035B5F">
        <w:rPr>
          <w:sz w:val="22"/>
          <w:szCs w:val="22"/>
        </w:rPr>
        <w:t>vest by Jodi Helmer, Our State</w:t>
      </w:r>
      <w:r w:rsidR="008F64FF" w:rsidRPr="00035B5F">
        <w:rPr>
          <w:sz w:val="22"/>
          <w:szCs w:val="22"/>
        </w:rPr>
        <w:t>, October 2016</w:t>
      </w:r>
    </w:p>
    <w:p w14:paraId="1AA5FD45" w14:textId="77777777" w:rsidR="008F64FF" w:rsidRPr="00035B5F" w:rsidRDefault="005B6C78" w:rsidP="00885D81">
      <w:pPr>
        <w:numPr>
          <w:ilvl w:val="0"/>
          <w:numId w:val="381"/>
        </w:numPr>
        <w:rPr>
          <w:sz w:val="22"/>
          <w:szCs w:val="22"/>
        </w:rPr>
      </w:pPr>
      <w:r w:rsidRPr="00035B5F">
        <w:rPr>
          <w:sz w:val="22"/>
          <w:szCs w:val="22"/>
        </w:rPr>
        <w:t>Gaia Herbs Growing by Kevin Fuller, Transylvania Times, June 13, 2016</w:t>
      </w:r>
    </w:p>
    <w:p w14:paraId="6CF1F75C" w14:textId="77777777" w:rsidR="00277E51" w:rsidRPr="00035B5F" w:rsidRDefault="00575C29" w:rsidP="00885D81">
      <w:pPr>
        <w:numPr>
          <w:ilvl w:val="0"/>
          <w:numId w:val="381"/>
        </w:numPr>
        <w:rPr>
          <w:sz w:val="22"/>
          <w:szCs w:val="22"/>
        </w:rPr>
      </w:pPr>
      <w:r w:rsidRPr="00035B5F">
        <w:rPr>
          <w:sz w:val="22"/>
          <w:szCs w:val="22"/>
        </w:rPr>
        <w:t>Medicine Man, WNC Magazine, January-February 2015</w:t>
      </w:r>
    </w:p>
    <w:p w14:paraId="19AB8693" w14:textId="77777777" w:rsidR="00B14E3A" w:rsidRPr="00035B5F" w:rsidRDefault="00B14E3A" w:rsidP="00885D81">
      <w:pPr>
        <w:numPr>
          <w:ilvl w:val="0"/>
          <w:numId w:val="381"/>
        </w:numPr>
        <w:rPr>
          <w:sz w:val="22"/>
          <w:szCs w:val="22"/>
        </w:rPr>
      </w:pPr>
      <w:r w:rsidRPr="00035B5F">
        <w:rPr>
          <w:sz w:val="22"/>
          <w:szCs w:val="22"/>
        </w:rPr>
        <w:t>Gaia Herbs Growth Spurs Plan Expansion by Park Baker, September 18, 2014</w:t>
      </w:r>
    </w:p>
    <w:p w14:paraId="64567C82" w14:textId="77777777" w:rsidR="00556609" w:rsidRPr="00035B5F" w:rsidRDefault="00556609" w:rsidP="00885D81">
      <w:pPr>
        <w:numPr>
          <w:ilvl w:val="0"/>
          <w:numId w:val="381"/>
        </w:numPr>
        <w:rPr>
          <w:sz w:val="22"/>
          <w:szCs w:val="22"/>
        </w:rPr>
      </w:pPr>
      <w:r w:rsidRPr="00035B5F">
        <w:rPr>
          <w:sz w:val="22"/>
          <w:szCs w:val="22"/>
        </w:rPr>
        <w:t>Clean Water, Soil Vital by John Lanier, Transylvania Times, February 14, 2013</w:t>
      </w:r>
    </w:p>
    <w:p w14:paraId="64F36F86" w14:textId="77777777" w:rsidR="00556609" w:rsidRPr="00035B5F" w:rsidRDefault="00556609" w:rsidP="00885D81">
      <w:pPr>
        <w:numPr>
          <w:ilvl w:val="0"/>
          <w:numId w:val="381"/>
        </w:numPr>
        <w:rPr>
          <w:sz w:val="22"/>
          <w:szCs w:val="22"/>
        </w:rPr>
      </w:pPr>
      <w:r w:rsidRPr="00035B5F">
        <w:rPr>
          <w:sz w:val="22"/>
          <w:szCs w:val="22"/>
        </w:rPr>
        <w:t>Gaia Herbs Keeps On Growing and Growing by Mark Todd, Transylvania Times</w:t>
      </w:r>
      <w:r w:rsidR="0012525B" w:rsidRPr="00035B5F">
        <w:rPr>
          <w:sz w:val="22"/>
          <w:szCs w:val="22"/>
        </w:rPr>
        <w:t xml:space="preserve">, </w:t>
      </w:r>
      <w:r w:rsidRPr="00035B5F">
        <w:rPr>
          <w:sz w:val="22"/>
          <w:szCs w:val="22"/>
        </w:rPr>
        <w:t>June 27, 2011</w:t>
      </w:r>
    </w:p>
    <w:p w14:paraId="6A0A61E3" w14:textId="77777777" w:rsidR="008351F2" w:rsidRPr="00035B5F" w:rsidRDefault="008351F2" w:rsidP="00885D81">
      <w:pPr>
        <w:numPr>
          <w:ilvl w:val="0"/>
          <w:numId w:val="381"/>
        </w:numPr>
        <w:rPr>
          <w:sz w:val="22"/>
          <w:szCs w:val="22"/>
        </w:rPr>
      </w:pPr>
      <w:r w:rsidRPr="00035B5F">
        <w:rPr>
          <w:sz w:val="22"/>
          <w:szCs w:val="22"/>
        </w:rPr>
        <w:t>Gaia Herbs Receives Prestigious ‘Herbal Industry Leader’ Award, Transylvania Times, April 5, 2010</w:t>
      </w:r>
    </w:p>
    <w:p w14:paraId="2B5A251F" w14:textId="77777777" w:rsidR="008351F2" w:rsidRPr="00035B5F" w:rsidRDefault="008351F2" w:rsidP="00885D81">
      <w:pPr>
        <w:numPr>
          <w:ilvl w:val="0"/>
          <w:numId w:val="381"/>
        </w:numPr>
        <w:rPr>
          <w:sz w:val="22"/>
          <w:szCs w:val="22"/>
        </w:rPr>
      </w:pPr>
      <w:r w:rsidRPr="00035B5F">
        <w:rPr>
          <w:sz w:val="22"/>
          <w:szCs w:val="22"/>
        </w:rPr>
        <w:t>County Considering Gaia Expansion Grant by Mark Todd, Transylvania Times, December 10, 2009</w:t>
      </w:r>
    </w:p>
    <w:p w14:paraId="3C4EE011" w14:textId="77777777" w:rsidR="008351F2" w:rsidRPr="00035B5F" w:rsidRDefault="008351F2" w:rsidP="00885D81">
      <w:pPr>
        <w:numPr>
          <w:ilvl w:val="0"/>
          <w:numId w:val="381"/>
        </w:numPr>
        <w:rPr>
          <w:sz w:val="22"/>
          <w:szCs w:val="22"/>
        </w:rPr>
      </w:pPr>
      <w:r w:rsidRPr="00035B5F">
        <w:rPr>
          <w:sz w:val="22"/>
          <w:szCs w:val="22"/>
        </w:rPr>
        <w:t>Gaia Herbs Receives Environment and Sustainability Award, Transylvania Times, March 16, 2009</w:t>
      </w:r>
    </w:p>
    <w:p w14:paraId="38F6C2CB" w14:textId="77777777" w:rsidR="008351F2" w:rsidRPr="00035B5F" w:rsidRDefault="008351F2" w:rsidP="00885D81">
      <w:pPr>
        <w:numPr>
          <w:ilvl w:val="0"/>
          <w:numId w:val="381"/>
        </w:numPr>
        <w:rPr>
          <w:sz w:val="22"/>
          <w:szCs w:val="22"/>
        </w:rPr>
      </w:pPr>
      <w:r w:rsidRPr="00035B5F">
        <w:rPr>
          <w:sz w:val="22"/>
          <w:szCs w:val="22"/>
        </w:rPr>
        <w:t>Medicines from the Earth, June 1-June 4, 2007</w:t>
      </w:r>
    </w:p>
    <w:p w14:paraId="6D9BBEAF" w14:textId="77777777" w:rsidR="008351F2" w:rsidRPr="00035B5F" w:rsidRDefault="008351F2" w:rsidP="00885D81">
      <w:pPr>
        <w:numPr>
          <w:ilvl w:val="0"/>
          <w:numId w:val="381"/>
        </w:numPr>
        <w:rPr>
          <w:sz w:val="22"/>
          <w:szCs w:val="22"/>
        </w:rPr>
      </w:pPr>
      <w:r w:rsidRPr="00035B5F">
        <w:rPr>
          <w:sz w:val="22"/>
          <w:szCs w:val="22"/>
        </w:rPr>
        <w:t>Nutrition Business Journal Top 50 Herbs, Chart 83, 2005</w:t>
      </w:r>
    </w:p>
    <w:p w14:paraId="0AEF30B8" w14:textId="77777777" w:rsidR="008351F2" w:rsidRPr="00035B5F" w:rsidRDefault="008351F2" w:rsidP="00885D81">
      <w:pPr>
        <w:numPr>
          <w:ilvl w:val="0"/>
          <w:numId w:val="381"/>
        </w:numPr>
        <w:rPr>
          <w:sz w:val="22"/>
          <w:szCs w:val="22"/>
        </w:rPr>
      </w:pPr>
      <w:r w:rsidRPr="00035B5F">
        <w:rPr>
          <w:sz w:val="22"/>
          <w:szCs w:val="22"/>
        </w:rPr>
        <w:t>Gaia Herbs Sets Standard for Herbal Extracts by Susan Too</w:t>
      </w:r>
      <w:r w:rsidR="0012525B" w:rsidRPr="00035B5F">
        <w:rPr>
          <w:sz w:val="22"/>
          <w:szCs w:val="22"/>
        </w:rPr>
        <w:t xml:space="preserve">le, Western Carolina Business </w:t>
      </w:r>
      <w:r w:rsidRPr="00035B5F">
        <w:rPr>
          <w:sz w:val="22"/>
          <w:szCs w:val="22"/>
        </w:rPr>
        <w:t>Journal, September 15, 2005</w:t>
      </w:r>
    </w:p>
    <w:p w14:paraId="152CC11D" w14:textId="77777777" w:rsidR="008351F2" w:rsidRPr="00035B5F" w:rsidRDefault="008351F2" w:rsidP="00885D81">
      <w:pPr>
        <w:numPr>
          <w:ilvl w:val="0"/>
          <w:numId w:val="381"/>
        </w:numPr>
        <w:rPr>
          <w:sz w:val="22"/>
          <w:szCs w:val="22"/>
        </w:rPr>
      </w:pPr>
      <w:r w:rsidRPr="00035B5F">
        <w:rPr>
          <w:sz w:val="22"/>
          <w:szCs w:val="22"/>
        </w:rPr>
        <w:t>1998 Product Catalog</w:t>
      </w:r>
    </w:p>
    <w:p w14:paraId="70F926D6" w14:textId="77777777" w:rsidR="008351F2" w:rsidRPr="00035B5F" w:rsidRDefault="008351F2" w:rsidP="00885D81">
      <w:pPr>
        <w:numPr>
          <w:ilvl w:val="0"/>
          <w:numId w:val="381"/>
        </w:numPr>
        <w:rPr>
          <w:sz w:val="22"/>
          <w:szCs w:val="22"/>
        </w:rPr>
      </w:pPr>
      <w:r w:rsidRPr="00035B5F">
        <w:rPr>
          <w:sz w:val="22"/>
          <w:szCs w:val="22"/>
        </w:rPr>
        <w:t>Gaia Herbs: Leading the Industry with 20 Years of Organic Commitment Brochure</w:t>
      </w:r>
    </w:p>
    <w:p w14:paraId="2153CD84" w14:textId="77777777" w:rsidR="008351F2" w:rsidRPr="00035B5F" w:rsidRDefault="008351F2" w:rsidP="002D7E1A">
      <w:pPr>
        <w:rPr>
          <w:sz w:val="22"/>
          <w:szCs w:val="22"/>
        </w:rPr>
      </w:pPr>
    </w:p>
    <w:p w14:paraId="26FFF87A" w14:textId="77777777" w:rsidR="0012525B" w:rsidRDefault="008726F3" w:rsidP="002D7E1A">
      <w:pPr>
        <w:rPr>
          <w:sz w:val="22"/>
          <w:szCs w:val="22"/>
        </w:rPr>
      </w:pPr>
      <w:r w:rsidRPr="00035B5F">
        <w:rPr>
          <w:sz w:val="22"/>
          <w:szCs w:val="22"/>
        </w:rPr>
        <w:t>GENERAL STORES (1</w:t>
      </w:r>
      <w:r w:rsidR="00AC426F">
        <w:rPr>
          <w:sz w:val="22"/>
          <w:szCs w:val="22"/>
        </w:rPr>
        <w:t>4</w:t>
      </w:r>
      <w:r w:rsidR="008351F2" w:rsidRPr="00035B5F">
        <w:rPr>
          <w:sz w:val="22"/>
          <w:szCs w:val="22"/>
        </w:rPr>
        <w:t xml:space="preserve"> items)</w:t>
      </w:r>
    </w:p>
    <w:p w14:paraId="44EC2AA6" w14:textId="77777777" w:rsidR="00AC426F" w:rsidRPr="00035B5F" w:rsidRDefault="00AC426F" w:rsidP="00885D81">
      <w:pPr>
        <w:numPr>
          <w:ilvl w:val="0"/>
          <w:numId w:val="382"/>
        </w:numPr>
        <w:rPr>
          <w:sz w:val="22"/>
          <w:szCs w:val="22"/>
        </w:rPr>
      </w:pPr>
      <w:r>
        <w:rPr>
          <w:sz w:val="22"/>
          <w:szCs w:val="22"/>
        </w:rPr>
        <w:t>McNeely’s Country Store, historic toxaway.org.mcneelys/, Historic Toxaway Foundation, June 2020</w:t>
      </w:r>
    </w:p>
    <w:p w14:paraId="332D0357" w14:textId="77777777" w:rsidR="0012525B" w:rsidRDefault="00E13F43" w:rsidP="00885D81">
      <w:pPr>
        <w:numPr>
          <w:ilvl w:val="0"/>
          <w:numId w:val="382"/>
        </w:numPr>
        <w:rPr>
          <w:sz w:val="22"/>
          <w:szCs w:val="22"/>
        </w:rPr>
      </w:pPr>
      <w:r>
        <w:rPr>
          <w:sz w:val="22"/>
          <w:szCs w:val="22"/>
        </w:rPr>
        <w:t>Ou</w:t>
      </w:r>
      <w:r w:rsidR="00887A07">
        <w:rPr>
          <w:sz w:val="22"/>
          <w:szCs w:val="22"/>
        </w:rPr>
        <w:t>r</w:t>
      </w:r>
      <w:r>
        <w:rPr>
          <w:sz w:val="22"/>
          <w:szCs w:val="22"/>
        </w:rPr>
        <w:t xml:space="preserve"> People, Our Past: </w:t>
      </w:r>
      <w:r w:rsidR="0012525B" w:rsidRPr="00035B5F">
        <w:rPr>
          <w:sz w:val="22"/>
          <w:szCs w:val="22"/>
        </w:rPr>
        <w:t>Joe’s Little Store, Transylvania Times, October 8, 2012</w:t>
      </w:r>
    </w:p>
    <w:p w14:paraId="60E5DCB2" w14:textId="77777777" w:rsidR="008351F2" w:rsidRPr="00035B5F" w:rsidRDefault="008351F2" w:rsidP="00885D81">
      <w:pPr>
        <w:numPr>
          <w:ilvl w:val="0"/>
          <w:numId w:val="382"/>
        </w:numPr>
        <w:rPr>
          <w:sz w:val="22"/>
          <w:szCs w:val="22"/>
        </w:rPr>
      </w:pPr>
      <w:r w:rsidRPr="00035B5F">
        <w:rPr>
          <w:sz w:val="22"/>
          <w:szCs w:val="22"/>
        </w:rPr>
        <w:t>Transylvania History:  Allison’s General Store,</w:t>
      </w:r>
      <w:r w:rsidR="0012525B" w:rsidRPr="00035B5F">
        <w:rPr>
          <w:sz w:val="22"/>
          <w:szCs w:val="22"/>
        </w:rPr>
        <w:t xml:space="preserve"> originally printed, December 23, 1898</w:t>
      </w:r>
      <w:r w:rsidR="00067112" w:rsidRPr="00035B5F">
        <w:rPr>
          <w:sz w:val="22"/>
          <w:szCs w:val="22"/>
        </w:rPr>
        <w:t xml:space="preserve">, </w:t>
      </w:r>
      <w:r w:rsidRPr="00035B5F">
        <w:rPr>
          <w:sz w:val="22"/>
          <w:szCs w:val="22"/>
        </w:rPr>
        <w:t>Trans</w:t>
      </w:r>
      <w:r w:rsidR="0012525B" w:rsidRPr="00035B5F">
        <w:rPr>
          <w:sz w:val="22"/>
          <w:szCs w:val="22"/>
        </w:rPr>
        <w:t>ylvania Times, July 1, 2010</w:t>
      </w:r>
    </w:p>
    <w:p w14:paraId="6D508C6D" w14:textId="77777777" w:rsidR="008351F2" w:rsidRPr="00035B5F" w:rsidRDefault="00887A07" w:rsidP="00885D81">
      <w:pPr>
        <w:numPr>
          <w:ilvl w:val="0"/>
          <w:numId w:val="382"/>
        </w:numPr>
        <w:rPr>
          <w:sz w:val="22"/>
          <w:szCs w:val="22"/>
        </w:rPr>
      </w:pPr>
      <w:r>
        <w:rPr>
          <w:sz w:val="22"/>
          <w:szCs w:val="22"/>
        </w:rPr>
        <w:t xml:space="preserve">Our People, Our Past: </w:t>
      </w:r>
      <w:r w:rsidR="008351F2" w:rsidRPr="00035B5F">
        <w:rPr>
          <w:sz w:val="22"/>
          <w:szCs w:val="22"/>
        </w:rPr>
        <w:t>T.D. England General Store article, Transylvania Times, August 29, 2005</w:t>
      </w:r>
    </w:p>
    <w:p w14:paraId="462823CA" w14:textId="77777777" w:rsidR="00842575" w:rsidRPr="00035B5F" w:rsidRDefault="00842575" w:rsidP="00885D81">
      <w:pPr>
        <w:numPr>
          <w:ilvl w:val="0"/>
          <w:numId w:val="382"/>
        </w:numPr>
        <w:rPr>
          <w:sz w:val="22"/>
          <w:szCs w:val="22"/>
        </w:rPr>
      </w:pPr>
      <w:r w:rsidRPr="00035B5F">
        <w:rPr>
          <w:sz w:val="22"/>
          <w:szCs w:val="22"/>
        </w:rPr>
        <w:t>Once There Was Hedrick’s Grocery by Stella Trapp, Transylvania Times, September 26, 1994</w:t>
      </w:r>
    </w:p>
    <w:p w14:paraId="0CF1CF55" w14:textId="667665E1" w:rsidR="008351F2" w:rsidRPr="00035B5F" w:rsidRDefault="008351F2" w:rsidP="00885D81">
      <w:pPr>
        <w:numPr>
          <w:ilvl w:val="0"/>
          <w:numId w:val="382"/>
        </w:numPr>
        <w:rPr>
          <w:sz w:val="22"/>
          <w:szCs w:val="22"/>
        </w:rPr>
      </w:pPr>
      <w:r w:rsidRPr="00035B5F">
        <w:rPr>
          <w:sz w:val="22"/>
          <w:szCs w:val="22"/>
        </w:rPr>
        <w:t>The Davidson River Store: This Old Rock Building Has Seen Many Tenants, Two World</w:t>
      </w:r>
      <w:r w:rsidR="0012525B" w:rsidRPr="00035B5F">
        <w:rPr>
          <w:sz w:val="22"/>
          <w:szCs w:val="22"/>
        </w:rPr>
        <w:t xml:space="preserve"> </w:t>
      </w:r>
      <w:r w:rsidRPr="00035B5F">
        <w:rPr>
          <w:sz w:val="22"/>
          <w:szCs w:val="22"/>
        </w:rPr>
        <w:t>Wars and a Flood, Transylvania Times, September 28, 1989</w:t>
      </w:r>
      <w:r w:rsidRPr="00035B5F">
        <w:rPr>
          <w:sz w:val="22"/>
          <w:szCs w:val="22"/>
        </w:rPr>
        <w:tab/>
      </w:r>
    </w:p>
    <w:p w14:paraId="33ABA647" w14:textId="77777777" w:rsidR="008351F2" w:rsidRPr="00035B5F" w:rsidRDefault="008351F2" w:rsidP="00885D81">
      <w:pPr>
        <w:numPr>
          <w:ilvl w:val="0"/>
          <w:numId w:val="382"/>
        </w:numPr>
        <w:rPr>
          <w:sz w:val="22"/>
          <w:szCs w:val="22"/>
        </w:rPr>
      </w:pPr>
      <w:r w:rsidRPr="00035B5F">
        <w:rPr>
          <w:sz w:val="22"/>
          <w:szCs w:val="22"/>
        </w:rPr>
        <w:t>Whitmire and Hamilton General Store, January 22, 1976</w:t>
      </w:r>
    </w:p>
    <w:p w14:paraId="5B16C6AF" w14:textId="77777777" w:rsidR="008351F2" w:rsidRPr="00035B5F" w:rsidRDefault="008351F2" w:rsidP="00885D81">
      <w:pPr>
        <w:numPr>
          <w:ilvl w:val="0"/>
          <w:numId w:val="382"/>
        </w:numPr>
        <w:rPr>
          <w:sz w:val="22"/>
          <w:szCs w:val="22"/>
        </w:rPr>
      </w:pPr>
      <w:r w:rsidRPr="00035B5F">
        <w:rPr>
          <w:sz w:val="22"/>
          <w:szCs w:val="22"/>
        </w:rPr>
        <w:t>Countrified Mountaineer—That’s the Wedge and Keg, by Gloria Locklear, Transylvania</w:t>
      </w:r>
      <w:r w:rsidR="0012525B" w:rsidRPr="00035B5F">
        <w:rPr>
          <w:sz w:val="22"/>
          <w:szCs w:val="22"/>
        </w:rPr>
        <w:t xml:space="preserve"> </w:t>
      </w:r>
      <w:r w:rsidRPr="00035B5F">
        <w:rPr>
          <w:sz w:val="22"/>
          <w:szCs w:val="22"/>
        </w:rPr>
        <w:t>Times, May 22, 1975</w:t>
      </w:r>
    </w:p>
    <w:p w14:paraId="13D12010" w14:textId="77777777" w:rsidR="004B2C7B" w:rsidRPr="00035B5F" w:rsidRDefault="004B2C7B" w:rsidP="00885D81">
      <w:pPr>
        <w:numPr>
          <w:ilvl w:val="0"/>
          <w:numId w:val="382"/>
        </w:numPr>
        <w:rPr>
          <w:sz w:val="22"/>
          <w:szCs w:val="22"/>
        </w:rPr>
      </w:pPr>
      <w:r w:rsidRPr="00035B5F">
        <w:rPr>
          <w:sz w:val="22"/>
          <w:szCs w:val="22"/>
        </w:rPr>
        <w:t>The Valley Store, Old Transylvania Times, by Earle Kersh, February 6, 1975</w:t>
      </w:r>
    </w:p>
    <w:p w14:paraId="58C7BC49" w14:textId="77777777" w:rsidR="008351F2" w:rsidRPr="00035B5F" w:rsidRDefault="008351F2" w:rsidP="00885D81">
      <w:pPr>
        <w:numPr>
          <w:ilvl w:val="0"/>
          <w:numId w:val="382"/>
        </w:numPr>
        <w:rPr>
          <w:sz w:val="22"/>
          <w:szCs w:val="22"/>
        </w:rPr>
      </w:pPr>
      <w:r w:rsidRPr="00035B5F">
        <w:rPr>
          <w:sz w:val="22"/>
          <w:szCs w:val="22"/>
        </w:rPr>
        <w:t>The Old Willow Store, Old Transylvania Times, by Earle Kersh, February 3, 1975</w:t>
      </w:r>
    </w:p>
    <w:p w14:paraId="018F1863" w14:textId="77777777" w:rsidR="006D63D7" w:rsidRPr="00035B5F" w:rsidRDefault="006D63D7" w:rsidP="00885D81">
      <w:pPr>
        <w:numPr>
          <w:ilvl w:val="0"/>
          <w:numId w:val="382"/>
        </w:numPr>
        <w:rPr>
          <w:sz w:val="22"/>
          <w:szCs w:val="22"/>
        </w:rPr>
      </w:pPr>
      <w:r w:rsidRPr="00035B5F">
        <w:rPr>
          <w:sz w:val="22"/>
          <w:szCs w:val="22"/>
        </w:rPr>
        <w:t>Hedrick’s Grocery is one of Last Old-Time General Stores by Cal Carpenter, Transylvania Times, August 3, 1972</w:t>
      </w:r>
    </w:p>
    <w:p w14:paraId="69A7359A" w14:textId="77777777" w:rsidR="008351F2" w:rsidRPr="00035B5F" w:rsidRDefault="008351F2" w:rsidP="00885D81">
      <w:pPr>
        <w:numPr>
          <w:ilvl w:val="0"/>
          <w:numId w:val="382"/>
        </w:numPr>
        <w:rPr>
          <w:sz w:val="22"/>
          <w:szCs w:val="22"/>
        </w:rPr>
      </w:pPr>
      <w:r w:rsidRPr="00035B5F">
        <w:rPr>
          <w:sz w:val="22"/>
          <w:szCs w:val="22"/>
        </w:rPr>
        <w:t>Pisgah Forest Village Store Proprietor is</w:t>
      </w:r>
      <w:r w:rsidR="00E14C54" w:rsidRPr="00035B5F">
        <w:rPr>
          <w:sz w:val="22"/>
          <w:szCs w:val="22"/>
        </w:rPr>
        <w:t xml:space="preserve"> Nearing 85 </w:t>
      </w:r>
      <w:r w:rsidRPr="00035B5F">
        <w:rPr>
          <w:sz w:val="22"/>
          <w:szCs w:val="22"/>
        </w:rPr>
        <w:t xml:space="preserve">by Cal </w:t>
      </w:r>
      <w:r w:rsidR="00E14C54" w:rsidRPr="00035B5F">
        <w:rPr>
          <w:sz w:val="22"/>
          <w:szCs w:val="22"/>
        </w:rPr>
        <w:t xml:space="preserve">Carpenter, Transylvania Times, </w:t>
      </w:r>
      <w:proofErr w:type="gramStart"/>
      <w:r w:rsidRPr="00035B5F">
        <w:rPr>
          <w:sz w:val="22"/>
          <w:szCs w:val="22"/>
        </w:rPr>
        <w:t>April</w:t>
      </w:r>
      <w:proofErr w:type="gramEnd"/>
      <w:r w:rsidRPr="00035B5F">
        <w:rPr>
          <w:sz w:val="22"/>
          <w:szCs w:val="22"/>
        </w:rPr>
        <w:t xml:space="preserve"> 20, 197?</w:t>
      </w:r>
    </w:p>
    <w:p w14:paraId="4EC03228" w14:textId="77777777" w:rsidR="00635452" w:rsidRPr="00035B5F" w:rsidRDefault="00635452" w:rsidP="00885D81">
      <w:pPr>
        <w:numPr>
          <w:ilvl w:val="0"/>
          <w:numId w:val="382"/>
        </w:numPr>
        <w:rPr>
          <w:sz w:val="22"/>
          <w:szCs w:val="22"/>
        </w:rPr>
      </w:pPr>
      <w:r w:rsidRPr="00035B5F">
        <w:rPr>
          <w:sz w:val="22"/>
          <w:szCs w:val="22"/>
        </w:rPr>
        <w:t>Patton’s Store Opens Thursday at P. Forest, Transylvania Times, December 6, 1934</w:t>
      </w:r>
    </w:p>
    <w:p w14:paraId="3E510C56" w14:textId="77777777" w:rsidR="00635452" w:rsidRPr="00035B5F" w:rsidRDefault="00635452" w:rsidP="00885D81">
      <w:pPr>
        <w:numPr>
          <w:ilvl w:val="0"/>
          <w:numId w:val="382"/>
        </w:numPr>
        <w:rPr>
          <w:sz w:val="22"/>
          <w:szCs w:val="22"/>
        </w:rPr>
      </w:pPr>
      <w:r w:rsidRPr="00035B5F">
        <w:rPr>
          <w:sz w:val="22"/>
          <w:szCs w:val="22"/>
        </w:rPr>
        <w:t>Fire Destroyed Hedrick’s Store, Brevard News, December 4, 1930</w:t>
      </w:r>
    </w:p>
    <w:p w14:paraId="465316FC" w14:textId="77777777" w:rsidR="00BE23B6" w:rsidRPr="00035B5F" w:rsidRDefault="008351F2" w:rsidP="002D7E1A">
      <w:pPr>
        <w:rPr>
          <w:sz w:val="22"/>
          <w:szCs w:val="22"/>
        </w:rPr>
      </w:pPr>
      <w:r w:rsidRPr="00035B5F">
        <w:rPr>
          <w:sz w:val="22"/>
          <w:szCs w:val="22"/>
        </w:rPr>
        <w:tab/>
      </w:r>
    </w:p>
    <w:p w14:paraId="7CA58FEB" w14:textId="4005D7D7" w:rsidR="008351F2" w:rsidRPr="00035B5F" w:rsidRDefault="00AB6CDF" w:rsidP="002D7E1A">
      <w:pPr>
        <w:rPr>
          <w:sz w:val="22"/>
          <w:szCs w:val="22"/>
        </w:rPr>
      </w:pPr>
      <w:r w:rsidRPr="00035B5F">
        <w:rPr>
          <w:sz w:val="22"/>
          <w:szCs w:val="22"/>
        </w:rPr>
        <w:t>GILLESPIE RIFLE (</w:t>
      </w:r>
      <w:r w:rsidR="00220829">
        <w:rPr>
          <w:sz w:val="22"/>
          <w:szCs w:val="22"/>
        </w:rPr>
        <w:t>1</w:t>
      </w:r>
      <w:r w:rsidR="00A27B5D">
        <w:rPr>
          <w:sz w:val="22"/>
          <w:szCs w:val="22"/>
        </w:rPr>
        <w:t>1</w:t>
      </w:r>
      <w:r w:rsidR="008351F2" w:rsidRPr="00035B5F">
        <w:rPr>
          <w:sz w:val="22"/>
          <w:szCs w:val="22"/>
        </w:rPr>
        <w:t xml:space="preserve"> items)</w:t>
      </w:r>
    </w:p>
    <w:p w14:paraId="768F2A6C" w14:textId="77777777" w:rsidR="00AB6CDF" w:rsidRDefault="00AB6CDF" w:rsidP="00885D81">
      <w:pPr>
        <w:numPr>
          <w:ilvl w:val="0"/>
          <w:numId w:val="383"/>
        </w:numPr>
        <w:rPr>
          <w:sz w:val="22"/>
          <w:szCs w:val="22"/>
        </w:rPr>
      </w:pPr>
      <w:r w:rsidRPr="00035B5F">
        <w:rPr>
          <w:sz w:val="22"/>
          <w:szCs w:val="22"/>
        </w:rPr>
        <w:t>Gun Club by Viktorja Krulkas, WNC Magazine, September 2010</w:t>
      </w:r>
    </w:p>
    <w:p w14:paraId="6D5B5B68" w14:textId="77777777" w:rsidR="00220829" w:rsidRDefault="00220829" w:rsidP="00885D81">
      <w:pPr>
        <w:numPr>
          <w:ilvl w:val="0"/>
          <w:numId w:val="383"/>
        </w:numPr>
        <w:rPr>
          <w:sz w:val="22"/>
          <w:szCs w:val="22"/>
        </w:rPr>
      </w:pPr>
      <w:r>
        <w:rPr>
          <w:sz w:val="22"/>
          <w:szCs w:val="22"/>
        </w:rPr>
        <w:t>GUNCLUB: If You Wanted A Rifle In The 1800S, You Talked To The Gillespies, WNC Magazine, September 2010</w:t>
      </w:r>
    </w:p>
    <w:p w14:paraId="3C2FF7A7" w14:textId="2D7E672E" w:rsidR="00A27B5D" w:rsidRPr="00035B5F" w:rsidRDefault="00A27B5D" w:rsidP="00885D81">
      <w:pPr>
        <w:numPr>
          <w:ilvl w:val="0"/>
          <w:numId w:val="383"/>
        </w:numPr>
        <w:rPr>
          <w:sz w:val="22"/>
          <w:szCs w:val="22"/>
        </w:rPr>
      </w:pPr>
      <w:r>
        <w:rPr>
          <w:sz w:val="22"/>
          <w:szCs w:val="22"/>
        </w:rPr>
        <w:t>Matthew Gillespie Made The Famous Gillespie Rifle Guns, Transylvania Times, August 3, 1995</w:t>
      </w:r>
    </w:p>
    <w:p w14:paraId="64CE8D74" w14:textId="77777777" w:rsidR="008351F2" w:rsidRPr="00035B5F" w:rsidRDefault="008351F2" w:rsidP="00885D81">
      <w:pPr>
        <w:numPr>
          <w:ilvl w:val="0"/>
          <w:numId w:val="383"/>
        </w:numPr>
        <w:rPr>
          <w:sz w:val="22"/>
          <w:szCs w:val="22"/>
        </w:rPr>
      </w:pPr>
      <w:r w:rsidRPr="00035B5F">
        <w:rPr>
          <w:sz w:val="22"/>
          <w:szCs w:val="22"/>
        </w:rPr>
        <w:t>Guns and G</w:t>
      </w:r>
      <w:r w:rsidR="00F301B0" w:rsidRPr="00035B5F">
        <w:rPr>
          <w:sz w:val="22"/>
          <w:szCs w:val="22"/>
        </w:rPr>
        <w:t>illespies, Settlers and Sittons</w:t>
      </w:r>
      <w:r w:rsidRPr="00035B5F">
        <w:rPr>
          <w:sz w:val="22"/>
          <w:szCs w:val="22"/>
        </w:rPr>
        <w:t xml:space="preserve"> by Bill Stowe,</w:t>
      </w:r>
      <w:r w:rsidR="002939DE" w:rsidRPr="00035B5F">
        <w:rPr>
          <w:sz w:val="22"/>
          <w:szCs w:val="22"/>
        </w:rPr>
        <w:t xml:space="preserve"> (The Gun That Won Western North Carolina)</w:t>
      </w:r>
      <w:r w:rsidRPr="00035B5F">
        <w:rPr>
          <w:sz w:val="22"/>
          <w:szCs w:val="22"/>
        </w:rPr>
        <w:t xml:space="preserve"> Times-News Accent, March </w:t>
      </w:r>
      <w:r w:rsidR="002939DE" w:rsidRPr="00035B5F">
        <w:rPr>
          <w:sz w:val="22"/>
          <w:szCs w:val="22"/>
        </w:rPr>
        <w:t>24, 1979</w:t>
      </w:r>
    </w:p>
    <w:p w14:paraId="631591E6" w14:textId="77777777" w:rsidR="008351F2" w:rsidRPr="00035B5F" w:rsidRDefault="008351F2" w:rsidP="00885D81">
      <w:pPr>
        <w:numPr>
          <w:ilvl w:val="0"/>
          <w:numId w:val="383"/>
        </w:numPr>
        <w:rPr>
          <w:sz w:val="22"/>
          <w:szCs w:val="22"/>
        </w:rPr>
      </w:pPr>
      <w:r w:rsidRPr="00035B5F">
        <w:rPr>
          <w:sz w:val="22"/>
          <w:szCs w:val="22"/>
        </w:rPr>
        <w:t>From Almar Farm in Transylvania by Cal Carpenter, article about early Gilles</w:t>
      </w:r>
      <w:r w:rsidR="00673C01" w:rsidRPr="00035B5F">
        <w:rPr>
          <w:sz w:val="22"/>
          <w:szCs w:val="22"/>
        </w:rPr>
        <w:t>pie Family, cemetery and rifles, Transylvania Times, Jan</w:t>
      </w:r>
      <w:r w:rsidR="00B525BC" w:rsidRPr="00035B5F">
        <w:rPr>
          <w:sz w:val="22"/>
          <w:szCs w:val="22"/>
        </w:rPr>
        <w:t>uary</w:t>
      </w:r>
      <w:r w:rsidR="00673C01" w:rsidRPr="00035B5F">
        <w:rPr>
          <w:sz w:val="22"/>
          <w:szCs w:val="22"/>
        </w:rPr>
        <w:t xml:space="preserve"> 15, 1976</w:t>
      </w:r>
    </w:p>
    <w:p w14:paraId="4D8B20EF" w14:textId="77777777" w:rsidR="00A544A1" w:rsidRPr="00035B5F" w:rsidRDefault="008351F2" w:rsidP="00885D81">
      <w:pPr>
        <w:numPr>
          <w:ilvl w:val="0"/>
          <w:numId w:val="383"/>
        </w:numPr>
        <w:rPr>
          <w:sz w:val="22"/>
          <w:szCs w:val="22"/>
        </w:rPr>
      </w:pPr>
      <w:r w:rsidRPr="00035B5F">
        <w:rPr>
          <w:sz w:val="22"/>
          <w:szCs w:val="22"/>
        </w:rPr>
        <w:t>Pioneer Gunsmith</w:t>
      </w:r>
      <w:r w:rsidR="00F301B0" w:rsidRPr="00035B5F">
        <w:rPr>
          <w:sz w:val="22"/>
          <w:szCs w:val="22"/>
        </w:rPr>
        <w:t>s Helped Write American History</w:t>
      </w:r>
      <w:r w:rsidRPr="00035B5F">
        <w:rPr>
          <w:sz w:val="22"/>
          <w:szCs w:val="22"/>
        </w:rPr>
        <w:t xml:space="preserve"> by John Parris, Asheville Citizen, May 2, 1975</w:t>
      </w:r>
    </w:p>
    <w:p w14:paraId="6D7B5EBE" w14:textId="77777777" w:rsidR="008351F2" w:rsidRPr="00035B5F" w:rsidRDefault="008351F2" w:rsidP="00885D81">
      <w:pPr>
        <w:numPr>
          <w:ilvl w:val="0"/>
          <w:numId w:val="383"/>
        </w:numPr>
        <w:rPr>
          <w:sz w:val="22"/>
          <w:szCs w:val="22"/>
        </w:rPr>
      </w:pPr>
      <w:r w:rsidRPr="00035B5F">
        <w:rPr>
          <w:sz w:val="22"/>
          <w:szCs w:val="22"/>
        </w:rPr>
        <w:t xml:space="preserve">History of Gillespie Rifles Told at Meet </w:t>
      </w:r>
      <w:r w:rsidR="00F301B0" w:rsidRPr="00035B5F">
        <w:rPr>
          <w:sz w:val="22"/>
          <w:szCs w:val="22"/>
        </w:rPr>
        <w:t xml:space="preserve">of Transylvania Historical Body, Transylvania </w:t>
      </w:r>
      <w:r w:rsidRPr="00035B5F">
        <w:rPr>
          <w:sz w:val="22"/>
          <w:szCs w:val="22"/>
        </w:rPr>
        <w:t>Times, November 24, 1960</w:t>
      </w:r>
    </w:p>
    <w:p w14:paraId="30EE8AC6" w14:textId="77777777" w:rsidR="008351F2" w:rsidRPr="00035B5F" w:rsidRDefault="008351F2" w:rsidP="00885D81">
      <w:pPr>
        <w:numPr>
          <w:ilvl w:val="0"/>
          <w:numId w:val="383"/>
        </w:numPr>
        <w:rPr>
          <w:sz w:val="22"/>
          <w:szCs w:val="22"/>
        </w:rPr>
      </w:pPr>
      <w:r w:rsidRPr="00035B5F">
        <w:rPr>
          <w:sz w:val="22"/>
          <w:szCs w:val="22"/>
        </w:rPr>
        <w:t xml:space="preserve">The Gillespie Rifle by Clyde Osborne </w:t>
      </w:r>
    </w:p>
    <w:p w14:paraId="4A4E8933" w14:textId="77777777" w:rsidR="008351F2" w:rsidRPr="00035B5F" w:rsidRDefault="008351F2" w:rsidP="00885D81">
      <w:pPr>
        <w:numPr>
          <w:ilvl w:val="0"/>
          <w:numId w:val="383"/>
        </w:numPr>
        <w:rPr>
          <w:sz w:val="22"/>
          <w:szCs w:val="22"/>
        </w:rPr>
      </w:pPr>
      <w:r w:rsidRPr="00035B5F">
        <w:rPr>
          <w:sz w:val="22"/>
          <w:szCs w:val="22"/>
        </w:rPr>
        <w:t>“Old Ellen” Gillespie Rifle description, Transylvania Heritage Museum</w:t>
      </w:r>
    </w:p>
    <w:p w14:paraId="41F23701" w14:textId="6482CE57" w:rsidR="008351F2" w:rsidRPr="00035B5F" w:rsidRDefault="008351F2" w:rsidP="00885D81">
      <w:pPr>
        <w:numPr>
          <w:ilvl w:val="0"/>
          <w:numId w:val="383"/>
        </w:numPr>
        <w:rPr>
          <w:sz w:val="22"/>
          <w:szCs w:val="22"/>
        </w:rPr>
      </w:pPr>
      <w:r w:rsidRPr="00035B5F">
        <w:rPr>
          <w:sz w:val="22"/>
          <w:szCs w:val="22"/>
        </w:rPr>
        <w:t xml:space="preserve">Gillespie Rifle-Guns of the North Carolina Mountains from </w:t>
      </w:r>
      <w:r w:rsidRPr="00035B5F">
        <w:rPr>
          <w:sz w:val="22"/>
          <w:szCs w:val="22"/>
          <w:u w:val="single"/>
        </w:rPr>
        <w:t>The Land of</w:t>
      </w:r>
      <w:r w:rsidR="00AE54CE">
        <w:rPr>
          <w:sz w:val="22"/>
          <w:szCs w:val="22"/>
          <w:u w:val="single"/>
        </w:rPr>
        <w:t xml:space="preserve"> W</w:t>
      </w:r>
      <w:r w:rsidRPr="00035B5F">
        <w:rPr>
          <w:sz w:val="22"/>
          <w:szCs w:val="22"/>
          <w:u w:val="single"/>
        </w:rPr>
        <w:t>aterfalls</w:t>
      </w:r>
      <w:r w:rsidRPr="00035B5F">
        <w:rPr>
          <w:sz w:val="22"/>
          <w:szCs w:val="22"/>
        </w:rPr>
        <w:t xml:space="preserve"> by Jim Bob Tinsley</w:t>
      </w:r>
    </w:p>
    <w:p w14:paraId="0434F42A" w14:textId="594A14F7" w:rsidR="008351F2" w:rsidRPr="00035B5F" w:rsidRDefault="008351F2" w:rsidP="00885D81">
      <w:pPr>
        <w:numPr>
          <w:ilvl w:val="0"/>
          <w:numId w:val="383"/>
        </w:numPr>
        <w:rPr>
          <w:sz w:val="22"/>
          <w:szCs w:val="22"/>
          <w:u w:val="single"/>
        </w:rPr>
      </w:pPr>
      <w:r w:rsidRPr="00035B5F">
        <w:rPr>
          <w:sz w:val="22"/>
          <w:szCs w:val="22"/>
        </w:rPr>
        <w:t xml:space="preserve">Long Hunter of the Toxaway and Upper French Broad Rivers from </w:t>
      </w:r>
      <w:r w:rsidRPr="00035B5F">
        <w:rPr>
          <w:sz w:val="22"/>
          <w:szCs w:val="22"/>
          <w:u w:val="single"/>
        </w:rPr>
        <w:t>The Land of Waterfalls</w:t>
      </w:r>
      <w:r w:rsidRPr="00035B5F">
        <w:rPr>
          <w:sz w:val="22"/>
          <w:szCs w:val="22"/>
        </w:rPr>
        <w:t xml:space="preserve"> by Jim Bob Tinsley</w:t>
      </w:r>
    </w:p>
    <w:p w14:paraId="7E8797B7" w14:textId="77777777" w:rsidR="00AC36BB" w:rsidRPr="00035B5F" w:rsidRDefault="00AC36BB" w:rsidP="002D7E1A">
      <w:pPr>
        <w:rPr>
          <w:sz w:val="22"/>
          <w:szCs w:val="22"/>
        </w:rPr>
      </w:pPr>
    </w:p>
    <w:p w14:paraId="32D44AFB" w14:textId="77777777" w:rsidR="008351F2" w:rsidRPr="00035B5F" w:rsidRDefault="0054525C" w:rsidP="002D7E1A">
      <w:pPr>
        <w:rPr>
          <w:sz w:val="22"/>
          <w:szCs w:val="22"/>
        </w:rPr>
      </w:pPr>
      <w:r w:rsidRPr="00035B5F">
        <w:rPr>
          <w:sz w:val="22"/>
          <w:szCs w:val="22"/>
        </w:rPr>
        <w:t>GROCERY STORES/MARKETS (24</w:t>
      </w:r>
      <w:r w:rsidR="008351F2" w:rsidRPr="00035B5F">
        <w:rPr>
          <w:sz w:val="22"/>
          <w:szCs w:val="22"/>
        </w:rPr>
        <w:t xml:space="preserve"> items)</w:t>
      </w:r>
    </w:p>
    <w:p w14:paraId="154D50A2" w14:textId="77777777" w:rsidR="00CC2869" w:rsidRPr="00035B5F" w:rsidRDefault="008351F2" w:rsidP="00885D81">
      <w:pPr>
        <w:numPr>
          <w:ilvl w:val="0"/>
          <w:numId w:val="393"/>
        </w:numPr>
        <w:rPr>
          <w:sz w:val="22"/>
          <w:szCs w:val="22"/>
        </w:rPr>
      </w:pPr>
      <w:r w:rsidRPr="00035B5F">
        <w:rPr>
          <w:sz w:val="22"/>
          <w:szCs w:val="22"/>
        </w:rPr>
        <w:t>Sav-Mor Coming to Brevard by Susan Toole, Wester</w:t>
      </w:r>
      <w:r w:rsidR="00894D67" w:rsidRPr="00035B5F">
        <w:rPr>
          <w:sz w:val="22"/>
          <w:szCs w:val="22"/>
        </w:rPr>
        <w:t xml:space="preserve">n Carolina Business Journal, </w:t>
      </w:r>
      <w:r w:rsidRPr="00035B5F">
        <w:rPr>
          <w:sz w:val="22"/>
          <w:szCs w:val="22"/>
        </w:rPr>
        <w:t>September 15, 2006</w:t>
      </w:r>
    </w:p>
    <w:p w14:paraId="521B1B56" w14:textId="77777777" w:rsidR="008351F2" w:rsidRPr="00035B5F" w:rsidRDefault="008351F2" w:rsidP="00885D81">
      <w:pPr>
        <w:numPr>
          <w:ilvl w:val="0"/>
          <w:numId w:val="393"/>
        </w:numPr>
        <w:rPr>
          <w:sz w:val="22"/>
          <w:szCs w:val="22"/>
        </w:rPr>
      </w:pPr>
      <w:r w:rsidRPr="00035B5F">
        <w:rPr>
          <w:sz w:val="22"/>
          <w:szCs w:val="22"/>
        </w:rPr>
        <w:t>Sav-Mor Coming to City by Derek McKissock, Transylvania Times, September 11, 2006</w:t>
      </w:r>
    </w:p>
    <w:p w14:paraId="74F48CD4" w14:textId="77777777" w:rsidR="008351F2" w:rsidRPr="00035B5F" w:rsidRDefault="008351F2" w:rsidP="00885D81">
      <w:pPr>
        <w:numPr>
          <w:ilvl w:val="0"/>
          <w:numId w:val="393"/>
        </w:numPr>
        <w:rPr>
          <w:sz w:val="22"/>
          <w:szCs w:val="22"/>
        </w:rPr>
      </w:pPr>
      <w:r w:rsidRPr="00035B5F">
        <w:rPr>
          <w:sz w:val="22"/>
          <w:szCs w:val="22"/>
        </w:rPr>
        <w:t>The Streets of Brevard, 1920’s, Transylvania Times, May 24, 2004</w:t>
      </w:r>
    </w:p>
    <w:p w14:paraId="64CB9201" w14:textId="77777777" w:rsidR="008351F2" w:rsidRPr="00035B5F" w:rsidRDefault="008351F2" w:rsidP="00885D81">
      <w:pPr>
        <w:numPr>
          <w:ilvl w:val="0"/>
          <w:numId w:val="393"/>
        </w:numPr>
        <w:rPr>
          <w:sz w:val="22"/>
          <w:szCs w:val="22"/>
        </w:rPr>
      </w:pPr>
      <w:r w:rsidRPr="00035B5F">
        <w:rPr>
          <w:sz w:val="22"/>
          <w:szCs w:val="22"/>
        </w:rPr>
        <w:t>Downtown Brevard Butcher, Samuel Francis Allison (1874-1950) at City Market, 1945, Transylvania Times, May 24, 2004</w:t>
      </w:r>
    </w:p>
    <w:p w14:paraId="70AD2D44" w14:textId="77777777" w:rsidR="008351F2" w:rsidRPr="00035B5F" w:rsidRDefault="008351F2" w:rsidP="00885D81">
      <w:pPr>
        <w:numPr>
          <w:ilvl w:val="0"/>
          <w:numId w:val="393"/>
        </w:numPr>
        <w:rPr>
          <w:sz w:val="22"/>
          <w:szCs w:val="22"/>
        </w:rPr>
      </w:pPr>
      <w:r w:rsidRPr="00035B5F">
        <w:rPr>
          <w:sz w:val="22"/>
          <w:szCs w:val="22"/>
        </w:rPr>
        <w:t>The Knives Are Ready, Transylvania Times, April 13, 1998</w:t>
      </w:r>
    </w:p>
    <w:p w14:paraId="3EAE820A" w14:textId="77777777" w:rsidR="008351F2" w:rsidRPr="00035B5F" w:rsidRDefault="008351F2" w:rsidP="00885D81">
      <w:pPr>
        <w:numPr>
          <w:ilvl w:val="0"/>
          <w:numId w:val="393"/>
        </w:numPr>
        <w:rPr>
          <w:sz w:val="22"/>
          <w:szCs w:val="22"/>
        </w:rPr>
      </w:pPr>
      <w:r w:rsidRPr="00035B5F">
        <w:rPr>
          <w:sz w:val="22"/>
          <w:szCs w:val="22"/>
        </w:rPr>
        <w:t>Spencer Mull: Grocery Store Meat Clerk, Brevard 1939 by A.W. Long, Transylvania Times, November 6, 1997</w:t>
      </w:r>
    </w:p>
    <w:p w14:paraId="47BF88AF" w14:textId="77777777" w:rsidR="008351F2" w:rsidRPr="00035B5F" w:rsidRDefault="008351F2" w:rsidP="00885D81">
      <w:pPr>
        <w:numPr>
          <w:ilvl w:val="0"/>
          <w:numId w:val="393"/>
        </w:numPr>
        <w:rPr>
          <w:sz w:val="22"/>
          <w:szCs w:val="22"/>
        </w:rPr>
      </w:pPr>
      <w:r w:rsidRPr="00035B5F">
        <w:rPr>
          <w:sz w:val="22"/>
          <w:szCs w:val="22"/>
        </w:rPr>
        <w:t>Johnson’s Grocery Store information, January 4, 1992</w:t>
      </w:r>
    </w:p>
    <w:p w14:paraId="19EB6D41" w14:textId="77777777" w:rsidR="008351F2" w:rsidRPr="00035B5F" w:rsidRDefault="008351F2" w:rsidP="00885D81">
      <w:pPr>
        <w:numPr>
          <w:ilvl w:val="0"/>
          <w:numId w:val="393"/>
        </w:numPr>
        <w:rPr>
          <w:sz w:val="22"/>
          <w:szCs w:val="22"/>
        </w:rPr>
      </w:pPr>
      <w:r w:rsidRPr="00035B5F">
        <w:rPr>
          <w:sz w:val="22"/>
          <w:szCs w:val="22"/>
        </w:rPr>
        <w:t>Country Store Fills Couple’s Life, Transylvania Times, November 19, 1990</w:t>
      </w:r>
    </w:p>
    <w:p w14:paraId="77CB1B9F" w14:textId="77777777" w:rsidR="008351F2" w:rsidRPr="00035B5F" w:rsidRDefault="008351F2" w:rsidP="00885D81">
      <w:pPr>
        <w:numPr>
          <w:ilvl w:val="0"/>
          <w:numId w:val="393"/>
        </w:numPr>
        <w:rPr>
          <w:sz w:val="22"/>
          <w:szCs w:val="22"/>
        </w:rPr>
      </w:pPr>
      <w:r w:rsidRPr="00035B5F">
        <w:rPr>
          <w:sz w:val="22"/>
          <w:szCs w:val="22"/>
        </w:rPr>
        <w:t>Patterson Still Enjoys His Business, Paul’s Produce by Bill Norris, Transylvania Times, July 25, 1988</w:t>
      </w:r>
    </w:p>
    <w:p w14:paraId="45EF87C4" w14:textId="77777777" w:rsidR="008351F2" w:rsidRPr="00035B5F" w:rsidRDefault="008351F2" w:rsidP="00885D81">
      <w:pPr>
        <w:numPr>
          <w:ilvl w:val="0"/>
          <w:numId w:val="393"/>
        </w:numPr>
        <w:rPr>
          <w:sz w:val="22"/>
          <w:szCs w:val="22"/>
        </w:rPr>
      </w:pPr>
      <w:r w:rsidRPr="00035B5F">
        <w:rPr>
          <w:sz w:val="22"/>
          <w:szCs w:val="22"/>
        </w:rPr>
        <w:t>McCall’s Grocery:  Store is Torn Down after 65 Years by Kelly</w:t>
      </w:r>
      <w:r w:rsidR="00894D67" w:rsidRPr="00035B5F">
        <w:rPr>
          <w:sz w:val="22"/>
          <w:szCs w:val="22"/>
        </w:rPr>
        <w:t xml:space="preserve"> Benton, Transylvania </w:t>
      </w:r>
      <w:r w:rsidRPr="00035B5F">
        <w:rPr>
          <w:sz w:val="22"/>
          <w:szCs w:val="22"/>
        </w:rPr>
        <w:t>Times, July 25, 1988</w:t>
      </w:r>
    </w:p>
    <w:p w14:paraId="11383E5A" w14:textId="77777777" w:rsidR="008351F2" w:rsidRPr="00035B5F" w:rsidRDefault="008351F2" w:rsidP="00885D81">
      <w:pPr>
        <w:numPr>
          <w:ilvl w:val="0"/>
          <w:numId w:val="393"/>
        </w:numPr>
        <w:rPr>
          <w:sz w:val="22"/>
          <w:szCs w:val="22"/>
        </w:rPr>
      </w:pPr>
      <w:r w:rsidRPr="00035B5F">
        <w:rPr>
          <w:sz w:val="22"/>
          <w:szCs w:val="22"/>
        </w:rPr>
        <w:t>Almar Farm in Transylvania by Cal Carpenter, Transylvania Times, October 25, 1973</w:t>
      </w:r>
    </w:p>
    <w:p w14:paraId="35BCB57F" w14:textId="77777777" w:rsidR="008351F2" w:rsidRPr="00035B5F" w:rsidRDefault="008351F2" w:rsidP="00885D81">
      <w:pPr>
        <w:numPr>
          <w:ilvl w:val="0"/>
          <w:numId w:val="393"/>
        </w:numPr>
        <w:rPr>
          <w:sz w:val="22"/>
          <w:szCs w:val="22"/>
        </w:rPr>
      </w:pPr>
      <w:r w:rsidRPr="00035B5F">
        <w:rPr>
          <w:sz w:val="22"/>
          <w:szCs w:val="22"/>
        </w:rPr>
        <w:t>Burgin’s Store is Known for Fresh Fruit, Organic Vegetables, Transylvania Times, July 13, 1972</w:t>
      </w:r>
    </w:p>
    <w:p w14:paraId="238BA8D2" w14:textId="77777777" w:rsidR="00A45457" w:rsidRPr="00035B5F" w:rsidRDefault="00A45457" w:rsidP="00885D81">
      <w:pPr>
        <w:numPr>
          <w:ilvl w:val="0"/>
          <w:numId w:val="393"/>
        </w:numPr>
        <w:rPr>
          <w:sz w:val="22"/>
          <w:szCs w:val="22"/>
        </w:rPr>
      </w:pPr>
      <w:r w:rsidRPr="00035B5F">
        <w:rPr>
          <w:sz w:val="22"/>
          <w:szCs w:val="22"/>
        </w:rPr>
        <w:t>New Community Cash Store Here Holding Formal Opening, Transylvania Times, May 4, 1967</w:t>
      </w:r>
    </w:p>
    <w:p w14:paraId="3FD85868" w14:textId="77777777" w:rsidR="006D63D7" w:rsidRPr="00035B5F" w:rsidRDefault="002D7223" w:rsidP="00885D81">
      <w:pPr>
        <w:numPr>
          <w:ilvl w:val="0"/>
          <w:numId w:val="393"/>
        </w:numPr>
        <w:rPr>
          <w:sz w:val="22"/>
          <w:szCs w:val="22"/>
        </w:rPr>
      </w:pPr>
      <w:r w:rsidRPr="00035B5F">
        <w:rPr>
          <w:sz w:val="22"/>
          <w:szCs w:val="22"/>
        </w:rPr>
        <w:t>A&amp;P</w:t>
      </w:r>
      <w:r w:rsidR="006D63D7" w:rsidRPr="00035B5F">
        <w:rPr>
          <w:sz w:val="22"/>
          <w:szCs w:val="22"/>
        </w:rPr>
        <w:t xml:space="preserve"> Opens Early American Style Super Market, Invitation Is Issued, Transylvania Times, September 29, 1960</w:t>
      </w:r>
    </w:p>
    <w:p w14:paraId="69C458A2" w14:textId="77777777" w:rsidR="00A45457" w:rsidRPr="00035B5F" w:rsidRDefault="002D7223" w:rsidP="00885D81">
      <w:pPr>
        <w:numPr>
          <w:ilvl w:val="0"/>
          <w:numId w:val="393"/>
        </w:numPr>
        <w:rPr>
          <w:sz w:val="22"/>
          <w:szCs w:val="22"/>
        </w:rPr>
      </w:pPr>
      <w:r w:rsidRPr="00035B5F">
        <w:rPr>
          <w:sz w:val="22"/>
          <w:szCs w:val="22"/>
        </w:rPr>
        <w:t>A&amp;P</w:t>
      </w:r>
      <w:r w:rsidR="00A45457" w:rsidRPr="00035B5F">
        <w:rPr>
          <w:sz w:val="22"/>
          <w:szCs w:val="22"/>
        </w:rPr>
        <w:t xml:space="preserve"> Reopening Thursday in New Location &amp; Concerns Damaged by Fire in Other Quarters, Transylvania Times, February 25, 1960</w:t>
      </w:r>
    </w:p>
    <w:p w14:paraId="2C892A4D" w14:textId="77777777" w:rsidR="00A45457" w:rsidRPr="00035B5F" w:rsidRDefault="002D7223" w:rsidP="00885D81">
      <w:pPr>
        <w:numPr>
          <w:ilvl w:val="0"/>
          <w:numId w:val="393"/>
        </w:numPr>
        <w:rPr>
          <w:sz w:val="22"/>
          <w:szCs w:val="22"/>
        </w:rPr>
      </w:pPr>
      <w:r w:rsidRPr="00035B5F">
        <w:rPr>
          <w:sz w:val="22"/>
          <w:szCs w:val="22"/>
        </w:rPr>
        <w:t>A&amp;P</w:t>
      </w:r>
      <w:r w:rsidR="00A45457" w:rsidRPr="00035B5F">
        <w:rPr>
          <w:sz w:val="22"/>
          <w:szCs w:val="22"/>
        </w:rPr>
        <w:t xml:space="preserve"> Store is Destroyed by Fire, Will Reopen in Temporary Location, Transylvania </w:t>
      </w:r>
      <w:r w:rsidR="0041776B" w:rsidRPr="00035B5F">
        <w:rPr>
          <w:sz w:val="22"/>
          <w:szCs w:val="22"/>
        </w:rPr>
        <w:t>Times, February</w:t>
      </w:r>
      <w:r w:rsidR="00A45457" w:rsidRPr="00035B5F">
        <w:rPr>
          <w:sz w:val="22"/>
          <w:szCs w:val="22"/>
        </w:rPr>
        <w:t xml:space="preserve"> 18, 1960</w:t>
      </w:r>
    </w:p>
    <w:p w14:paraId="25289195" w14:textId="77777777" w:rsidR="00A82562" w:rsidRPr="00035B5F" w:rsidRDefault="00A82562" w:rsidP="00885D81">
      <w:pPr>
        <w:numPr>
          <w:ilvl w:val="0"/>
          <w:numId w:val="393"/>
        </w:numPr>
        <w:rPr>
          <w:sz w:val="22"/>
          <w:szCs w:val="22"/>
        </w:rPr>
      </w:pPr>
      <w:r w:rsidRPr="00035B5F">
        <w:rPr>
          <w:sz w:val="22"/>
          <w:szCs w:val="22"/>
        </w:rPr>
        <w:t>Kelley Opens New Piggly Wiggly Super Market Opposite College On Thursday, Transylvania Times, November 7, 1957</w:t>
      </w:r>
    </w:p>
    <w:p w14:paraId="2065D128" w14:textId="77777777" w:rsidR="002D7223" w:rsidRPr="00035B5F" w:rsidRDefault="002D7223" w:rsidP="00885D81">
      <w:pPr>
        <w:numPr>
          <w:ilvl w:val="0"/>
          <w:numId w:val="393"/>
        </w:numPr>
        <w:rPr>
          <w:sz w:val="22"/>
          <w:szCs w:val="22"/>
        </w:rPr>
      </w:pPr>
      <w:r w:rsidRPr="00035B5F">
        <w:rPr>
          <w:sz w:val="22"/>
          <w:szCs w:val="22"/>
        </w:rPr>
        <w:t>Curtis Kelley To Open New Super Market Here On East Main Street, Transylvania Times, April 29, 1943</w:t>
      </w:r>
    </w:p>
    <w:p w14:paraId="7D159EB4" w14:textId="77777777" w:rsidR="002D7223" w:rsidRPr="00035B5F" w:rsidRDefault="002D7223" w:rsidP="00885D81">
      <w:pPr>
        <w:numPr>
          <w:ilvl w:val="0"/>
          <w:numId w:val="393"/>
        </w:numPr>
        <w:rPr>
          <w:sz w:val="22"/>
          <w:szCs w:val="22"/>
        </w:rPr>
      </w:pPr>
      <w:r w:rsidRPr="00035B5F">
        <w:rPr>
          <w:sz w:val="22"/>
          <w:szCs w:val="22"/>
        </w:rPr>
        <w:t>A&amp;P Store Moving To New Location Today</w:t>
      </w:r>
      <w:r w:rsidR="0054525C" w:rsidRPr="00035B5F">
        <w:rPr>
          <w:sz w:val="22"/>
          <w:szCs w:val="22"/>
        </w:rPr>
        <w:t xml:space="preserve"> February 22, 1940</w:t>
      </w:r>
    </w:p>
    <w:p w14:paraId="417661EA" w14:textId="77777777" w:rsidR="00A45457" w:rsidRPr="00035B5F" w:rsidRDefault="002D7223" w:rsidP="00885D81">
      <w:pPr>
        <w:numPr>
          <w:ilvl w:val="0"/>
          <w:numId w:val="393"/>
        </w:numPr>
        <w:rPr>
          <w:sz w:val="22"/>
          <w:szCs w:val="22"/>
        </w:rPr>
      </w:pPr>
      <w:r w:rsidRPr="00035B5F">
        <w:rPr>
          <w:sz w:val="22"/>
          <w:szCs w:val="22"/>
        </w:rPr>
        <w:t>A&amp;P</w:t>
      </w:r>
      <w:r w:rsidR="00A45457" w:rsidRPr="00035B5F">
        <w:rPr>
          <w:sz w:val="22"/>
          <w:szCs w:val="22"/>
        </w:rPr>
        <w:t xml:space="preserve"> Store Opens for Business Here, Brevard News, April 30, 1925</w:t>
      </w:r>
    </w:p>
    <w:p w14:paraId="75973807" w14:textId="77777777" w:rsidR="0054525C" w:rsidRPr="00035B5F" w:rsidRDefault="0054525C" w:rsidP="00885D81">
      <w:pPr>
        <w:numPr>
          <w:ilvl w:val="0"/>
          <w:numId w:val="393"/>
        </w:numPr>
        <w:rPr>
          <w:sz w:val="22"/>
          <w:szCs w:val="22"/>
        </w:rPr>
      </w:pPr>
      <w:r w:rsidRPr="00035B5F">
        <w:rPr>
          <w:sz w:val="22"/>
          <w:szCs w:val="22"/>
        </w:rPr>
        <w:t>Deavor-Patton Company, Certificate of Dissolution, March 16, 1914</w:t>
      </w:r>
    </w:p>
    <w:p w14:paraId="454D6592" w14:textId="77777777" w:rsidR="0054525C" w:rsidRPr="00035B5F" w:rsidRDefault="0054525C" w:rsidP="00885D81">
      <w:pPr>
        <w:numPr>
          <w:ilvl w:val="0"/>
          <w:numId w:val="393"/>
        </w:numPr>
        <w:rPr>
          <w:sz w:val="22"/>
          <w:szCs w:val="22"/>
        </w:rPr>
      </w:pPr>
      <w:r w:rsidRPr="00035B5F">
        <w:rPr>
          <w:sz w:val="22"/>
          <w:szCs w:val="22"/>
        </w:rPr>
        <w:t>Deavor-Patton Company, Certificate of Incorporation, September 1, 1909</w:t>
      </w:r>
    </w:p>
    <w:p w14:paraId="453E63C9" w14:textId="77777777" w:rsidR="0054525C" w:rsidRPr="00035B5F" w:rsidRDefault="0054525C" w:rsidP="00885D81">
      <w:pPr>
        <w:numPr>
          <w:ilvl w:val="0"/>
          <w:numId w:val="393"/>
        </w:numPr>
        <w:rPr>
          <w:sz w:val="22"/>
          <w:szCs w:val="22"/>
        </w:rPr>
      </w:pPr>
      <w:r w:rsidRPr="00035B5F">
        <w:rPr>
          <w:sz w:val="22"/>
          <w:szCs w:val="22"/>
        </w:rPr>
        <w:t>Deavor-Patt</w:t>
      </w:r>
      <w:r w:rsidR="00210DAC" w:rsidRPr="00035B5F">
        <w:rPr>
          <w:sz w:val="22"/>
          <w:szCs w:val="22"/>
        </w:rPr>
        <w:t>on Company Token information from</w:t>
      </w:r>
      <w:r w:rsidRPr="00035B5F">
        <w:rPr>
          <w:sz w:val="22"/>
          <w:szCs w:val="22"/>
        </w:rPr>
        <w:t xml:space="preserve"> Bob King</w:t>
      </w:r>
    </w:p>
    <w:p w14:paraId="0586F662" w14:textId="77777777" w:rsidR="008351F2" w:rsidRPr="00035B5F" w:rsidRDefault="008351F2" w:rsidP="00885D81">
      <w:pPr>
        <w:numPr>
          <w:ilvl w:val="0"/>
          <w:numId w:val="393"/>
        </w:numPr>
        <w:rPr>
          <w:sz w:val="22"/>
          <w:szCs w:val="22"/>
        </w:rPr>
      </w:pPr>
      <w:r w:rsidRPr="00035B5F">
        <w:rPr>
          <w:sz w:val="22"/>
          <w:szCs w:val="22"/>
        </w:rPr>
        <w:t>Fred Johnson Store invoice to Health &amp; Poor Fund</w:t>
      </w:r>
    </w:p>
    <w:p w14:paraId="25A6B158" w14:textId="77777777" w:rsidR="008351F2" w:rsidRPr="00035B5F" w:rsidRDefault="008351F2" w:rsidP="002D7E1A">
      <w:pPr>
        <w:rPr>
          <w:sz w:val="22"/>
          <w:szCs w:val="22"/>
        </w:rPr>
      </w:pPr>
    </w:p>
    <w:p w14:paraId="06EE491A" w14:textId="37401E73" w:rsidR="008351F2" w:rsidRDefault="00C02198" w:rsidP="002D7E1A">
      <w:pPr>
        <w:rPr>
          <w:sz w:val="22"/>
          <w:szCs w:val="22"/>
        </w:rPr>
      </w:pPr>
      <w:r w:rsidRPr="00035B5F">
        <w:rPr>
          <w:sz w:val="22"/>
          <w:szCs w:val="22"/>
        </w:rPr>
        <w:t>HARDWARE (</w:t>
      </w:r>
      <w:r w:rsidR="00240C7F">
        <w:rPr>
          <w:sz w:val="22"/>
          <w:szCs w:val="22"/>
        </w:rPr>
        <w:t>10</w:t>
      </w:r>
      <w:r w:rsidR="008351F2" w:rsidRPr="00035B5F">
        <w:rPr>
          <w:sz w:val="22"/>
          <w:szCs w:val="22"/>
        </w:rPr>
        <w:t xml:space="preserve"> items)</w:t>
      </w:r>
    </w:p>
    <w:p w14:paraId="46220AF8" w14:textId="77777777" w:rsidR="00B70CC6" w:rsidRDefault="00B70CC6" w:rsidP="00885D81">
      <w:pPr>
        <w:numPr>
          <w:ilvl w:val="0"/>
          <w:numId w:val="384"/>
        </w:numPr>
        <w:rPr>
          <w:sz w:val="22"/>
          <w:szCs w:val="22"/>
        </w:rPr>
      </w:pPr>
      <w:r>
        <w:rPr>
          <w:sz w:val="22"/>
          <w:szCs w:val="22"/>
        </w:rPr>
        <w:t>Harris Hardware sold to McNeely, by Jonathan Rich, Transylvania Times, April 13, 2023</w:t>
      </w:r>
    </w:p>
    <w:p w14:paraId="15D29184" w14:textId="7633AE4A" w:rsidR="00240C7F" w:rsidRPr="00035B5F" w:rsidRDefault="00240C7F" w:rsidP="00885D81">
      <w:pPr>
        <w:numPr>
          <w:ilvl w:val="0"/>
          <w:numId w:val="384"/>
        </w:numPr>
        <w:rPr>
          <w:sz w:val="22"/>
          <w:szCs w:val="22"/>
        </w:rPr>
      </w:pPr>
      <w:r>
        <w:rPr>
          <w:sz w:val="22"/>
          <w:szCs w:val="22"/>
        </w:rPr>
        <w:t>Mabry Harris remembered as a downtown Brevard icon, By David Bradley, Transylvania Times, March 2, 2023</w:t>
      </w:r>
    </w:p>
    <w:p w14:paraId="7E770C89" w14:textId="77777777" w:rsidR="000C0C17" w:rsidRDefault="000C0C17" w:rsidP="00885D81">
      <w:pPr>
        <w:numPr>
          <w:ilvl w:val="0"/>
          <w:numId w:val="384"/>
        </w:numPr>
        <w:rPr>
          <w:sz w:val="22"/>
          <w:szCs w:val="22"/>
        </w:rPr>
      </w:pPr>
      <w:r w:rsidRPr="00035B5F">
        <w:rPr>
          <w:sz w:val="22"/>
          <w:szCs w:val="22"/>
        </w:rPr>
        <w:t>Forty Years and Counting At Harris Hardware by Eric Crews, Transylvania Times</w:t>
      </w:r>
      <w:r w:rsidR="00C02198" w:rsidRPr="00035B5F">
        <w:rPr>
          <w:sz w:val="22"/>
          <w:szCs w:val="22"/>
        </w:rPr>
        <w:t xml:space="preserve">, </w:t>
      </w:r>
      <w:r w:rsidRPr="00035B5F">
        <w:rPr>
          <w:sz w:val="22"/>
          <w:szCs w:val="22"/>
        </w:rPr>
        <w:t>December 27, 2012</w:t>
      </w:r>
    </w:p>
    <w:p w14:paraId="3828D669" w14:textId="77777777" w:rsidR="008351F2" w:rsidRPr="00035B5F" w:rsidRDefault="008351F2" w:rsidP="00885D81">
      <w:pPr>
        <w:numPr>
          <w:ilvl w:val="0"/>
          <w:numId w:val="384"/>
        </w:numPr>
        <w:rPr>
          <w:sz w:val="22"/>
          <w:szCs w:val="22"/>
        </w:rPr>
      </w:pPr>
      <w:r w:rsidRPr="00035B5F">
        <w:rPr>
          <w:sz w:val="22"/>
          <w:szCs w:val="22"/>
        </w:rPr>
        <w:t>Everett Norris Marking His 31</w:t>
      </w:r>
      <w:r w:rsidRPr="00035B5F">
        <w:rPr>
          <w:sz w:val="22"/>
          <w:szCs w:val="22"/>
          <w:vertAlign w:val="superscript"/>
        </w:rPr>
        <w:t>st</w:t>
      </w:r>
      <w:r w:rsidRPr="00035B5F">
        <w:rPr>
          <w:sz w:val="22"/>
          <w:szCs w:val="22"/>
        </w:rPr>
        <w:t xml:space="preserve"> Year in Business, Transylvania Times, May 8, 1975</w:t>
      </w:r>
    </w:p>
    <w:p w14:paraId="11B650B1" w14:textId="77777777" w:rsidR="008351F2" w:rsidRPr="00035B5F" w:rsidRDefault="008351F2" w:rsidP="00885D81">
      <w:pPr>
        <w:numPr>
          <w:ilvl w:val="0"/>
          <w:numId w:val="384"/>
        </w:numPr>
        <w:rPr>
          <w:sz w:val="22"/>
          <w:szCs w:val="22"/>
        </w:rPr>
      </w:pPr>
      <w:r w:rsidRPr="00035B5F">
        <w:rPr>
          <w:sz w:val="22"/>
          <w:szCs w:val="22"/>
        </w:rPr>
        <w:t>Jones Hardware News Stand is Unofficial Informatio</w:t>
      </w:r>
      <w:r w:rsidR="00C02198" w:rsidRPr="00035B5F">
        <w:rPr>
          <w:sz w:val="22"/>
          <w:szCs w:val="22"/>
        </w:rPr>
        <w:t xml:space="preserve">n Center by Cal Carpenter, </w:t>
      </w:r>
      <w:r w:rsidRPr="00035B5F">
        <w:rPr>
          <w:sz w:val="22"/>
          <w:szCs w:val="22"/>
        </w:rPr>
        <w:t>Transylvania Times, April 5, 1973</w:t>
      </w:r>
    </w:p>
    <w:p w14:paraId="1A4241E9" w14:textId="77777777" w:rsidR="008351F2" w:rsidRPr="00035B5F" w:rsidRDefault="008351F2" w:rsidP="00885D81">
      <w:pPr>
        <w:numPr>
          <w:ilvl w:val="0"/>
          <w:numId w:val="384"/>
        </w:numPr>
        <w:rPr>
          <w:sz w:val="22"/>
          <w:szCs w:val="22"/>
        </w:rPr>
      </w:pPr>
      <w:r w:rsidRPr="00035B5F">
        <w:rPr>
          <w:sz w:val="22"/>
          <w:szCs w:val="22"/>
        </w:rPr>
        <w:t>Local Business Firm Aims At Being an “Institution” Accor</w:t>
      </w:r>
      <w:r w:rsidR="00C02198" w:rsidRPr="00035B5F">
        <w:rPr>
          <w:sz w:val="22"/>
          <w:szCs w:val="22"/>
        </w:rPr>
        <w:t xml:space="preserve">ding to Owner by Cal </w:t>
      </w:r>
      <w:r w:rsidRPr="00035B5F">
        <w:rPr>
          <w:sz w:val="22"/>
          <w:szCs w:val="22"/>
        </w:rPr>
        <w:t>Carpenter, Transylvania Times, January 27, 1972</w:t>
      </w:r>
    </w:p>
    <w:p w14:paraId="7AE7568A" w14:textId="77777777" w:rsidR="008351F2" w:rsidRPr="00035B5F" w:rsidRDefault="008351F2" w:rsidP="00885D81">
      <w:pPr>
        <w:numPr>
          <w:ilvl w:val="0"/>
          <w:numId w:val="384"/>
        </w:numPr>
        <w:rPr>
          <w:sz w:val="22"/>
          <w:szCs w:val="22"/>
        </w:rPr>
      </w:pPr>
      <w:r w:rsidRPr="00035B5F">
        <w:rPr>
          <w:sz w:val="22"/>
          <w:szCs w:val="22"/>
        </w:rPr>
        <w:t>Farmers Supply Company bill, September 20, 1933</w:t>
      </w:r>
    </w:p>
    <w:p w14:paraId="17EFF69A" w14:textId="77777777" w:rsidR="008351F2" w:rsidRPr="00035B5F" w:rsidRDefault="008351F2" w:rsidP="00885D81">
      <w:pPr>
        <w:numPr>
          <w:ilvl w:val="0"/>
          <w:numId w:val="384"/>
        </w:numPr>
        <w:rPr>
          <w:sz w:val="22"/>
          <w:szCs w:val="22"/>
        </w:rPr>
      </w:pPr>
      <w:r w:rsidRPr="00035B5F">
        <w:rPr>
          <w:sz w:val="22"/>
          <w:szCs w:val="22"/>
        </w:rPr>
        <w:t>Bishop’s Hardware 1909 near the Falls Theater, Transylvania Times</w:t>
      </w:r>
    </w:p>
    <w:p w14:paraId="6BD43F32" w14:textId="77777777" w:rsidR="00C02198" w:rsidRPr="00035B5F" w:rsidRDefault="00C02198" w:rsidP="00885D81">
      <w:pPr>
        <w:numPr>
          <w:ilvl w:val="0"/>
          <w:numId w:val="384"/>
        </w:numPr>
        <w:rPr>
          <w:sz w:val="22"/>
          <w:szCs w:val="22"/>
          <w:u w:val="single"/>
        </w:rPr>
      </w:pPr>
      <w:r w:rsidRPr="00035B5F">
        <w:rPr>
          <w:sz w:val="22"/>
          <w:szCs w:val="22"/>
        </w:rPr>
        <w:t xml:space="preserve">A.B. 39. W.F. Bishop, entry in </w:t>
      </w:r>
      <w:r w:rsidRPr="00035B5F">
        <w:rPr>
          <w:sz w:val="22"/>
          <w:szCs w:val="22"/>
          <w:u w:val="single"/>
        </w:rPr>
        <w:t>Guide to Private Manuscript Collections in the North Carolina State Archives</w:t>
      </w:r>
    </w:p>
    <w:p w14:paraId="4889456B" w14:textId="77777777" w:rsidR="008351F2" w:rsidRPr="00035B5F" w:rsidRDefault="008351F2" w:rsidP="00885D81">
      <w:pPr>
        <w:numPr>
          <w:ilvl w:val="0"/>
          <w:numId w:val="384"/>
        </w:numPr>
        <w:rPr>
          <w:sz w:val="22"/>
          <w:szCs w:val="22"/>
        </w:rPr>
      </w:pPr>
      <w:r w:rsidRPr="00035B5F">
        <w:rPr>
          <w:sz w:val="22"/>
          <w:szCs w:val="22"/>
        </w:rPr>
        <w:t>Notepad given by Home Supply Company Brevard NC plus ribbon from M</w:t>
      </w:r>
      <w:r w:rsidR="00C02198" w:rsidRPr="00035B5F">
        <w:rPr>
          <w:sz w:val="22"/>
          <w:szCs w:val="22"/>
        </w:rPr>
        <w:t xml:space="preserve">ack Allison </w:t>
      </w:r>
      <w:r w:rsidRPr="00035B5F">
        <w:rPr>
          <w:sz w:val="22"/>
          <w:szCs w:val="22"/>
        </w:rPr>
        <w:t>Hardware Center</w:t>
      </w:r>
    </w:p>
    <w:p w14:paraId="5538F535" w14:textId="77777777" w:rsidR="00C0696E" w:rsidRPr="00035B5F" w:rsidRDefault="00C0696E" w:rsidP="002D7E1A">
      <w:pPr>
        <w:rPr>
          <w:sz w:val="22"/>
          <w:szCs w:val="22"/>
        </w:rPr>
      </w:pPr>
    </w:p>
    <w:p w14:paraId="0523DC35" w14:textId="77777777" w:rsidR="008351F2" w:rsidRPr="00035B5F" w:rsidRDefault="008351F2" w:rsidP="002D7E1A">
      <w:pPr>
        <w:rPr>
          <w:sz w:val="22"/>
          <w:szCs w:val="22"/>
        </w:rPr>
      </w:pPr>
      <w:r w:rsidRPr="00035B5F">
        <w:rPr>
          <w:sz w:val="22"/>
          <w:szCs w:val="22"/>
        </w:rPr>
        <w:t>HATTERIES (8 items)</w:t>
      </w:r>
    </w:p>
    <w:p w14:paraId="4BC38A96" w14:textId="77777777" w:rsidR="008351F2" w:rsidRPr="00035B5F" w:rsidRDefault="008351F2" w:rsidP="00885D81">
      <w:pPr>
        <w:numPr>
          <w:ilvl w:val="0"/>
          <w:numId w:val="385"/>
        </w:numPr>
        <w:rPr>
          <w:sz w:val="22"/>
          <w:szCs w:val="22"/>
        </w:rPr>
      </w:pPr>
      <w:r w:rsidRPr="00035B5F">
        <w:rPr>
          <w:sz w:val="22"/>
          <w:szCs w:val="22"/>
        </w:rPr>
        <w:t>Transylvania History:  The Hattery Shop, Transylvania Times, May 20, 2010</w:t>
      </w:r>
    </w:p>
    <w:p w14:paraId="27A87236" w14:textId="77777777" w:rsidR="008351F2" w:rsidRPr="00035B5F" w:rsidRDefault="008351F2" w:rsidP="00885D81">
      <w:pPr>
        <w:numPr>
          <w:ilvl w:val="0"/>
          <w:numId w:val="385"/>
        </w:numPr>
        <w:rPr>
          <w:sz w:val="22"/>
          <w:szCs w:val="22"/>
        </w:rPr>
      </w:pPr>
      <w:r w:rsidRPr="00035B5F">
        <w:rPr>
          <w:sz w:val="22"/>
          <w:szCs w:val="22"/>
        </w:rPr>
        <w:t>The Style of a Bygone Era, Transylvania Yesterday, Summer, 1993</w:t>
      </w:r>
    </w:p>
    <w:p w14:paraId="043253AB" w14:textId="77777777" w:rsidR="008351F2" w:rsidRPr="00035B5F" w:rsidRDefault="008351F2" w:rsidP="00885D81">
      <w:pPr>
        <w:numPr>
          <w:ilvl w:val="0"/>
          <w:numId w:val="385"/>
        </w:numPr>
        <w:rPr>
          <w:sz w:val="22"/>
          <w:szCs w:val="22"/>
        </w:rPr>
      </w:pPr>
      <w:r w:rsidRPr="00035B5F">
        <w:rPr>
          <w:sz w:val="22"/>
          <w:szCs w:val="22"/>
        </w:rPr>
        <w:t xml:space="preserve">The Style of a Bygone </w:t>
      </w:r>
      <w:r w:rsidR="0041776B" w:rsidRPr="00035B5F">
        <w:rPr>
          <w:sz w:val="22"/>
          <w:szCs w:val="22"/>
        </w:rPr>
        <w:t>Era</w:t>
      </w:r>
      <w:r w:rsidRPr="00035B5F">
        <w:rPr>
          <w:sz w:val="22"/>
          <w:szCs w:val="22"/>
        </w:rPr>
        <w:t xml:space="preserve"> was once Manufactured in Transylvania County by Michele James, April 20, 1993</w:t>
      </w:r>
    </w:p>
    <w:p w14:paraId="19C076A1" w14:textId="77777777" w:rsidR="008351F2" w:rsidRPr="00035B5F" w:rsidRDefault="008351F2" w:rsidP="00885D81">
      <w:pPr>
        <w:numPr>
          <w:ilvl w:val="0"/>
          <w:numId w:val="385"/>
        </w:numPr>
        <w:rPr>
          <w:sz w:val="22"/>
          <w:szCs w:val="22"/>
        </w:rPr>
      </w:pPr>
      <w:r w:rsidRPr="00035B5F">
        <w:rPr>
          <w:sz w:val="22"/>
          <w:szCs w:val="22"/>
        </w:rPr>
        <w:t>Letter from Jane (?) to Betty Sherrill at the Transylvani</w:t>
      </w:r>
      <w:r w:rsidR="00C02198" w:rsidRPr="00035B5F">
        <w:rPr>
          <w:sz w:val="22"/>
          <w:szCs w:val="22"/>
        </w:rPr>
        <w:t xml:space="preserve">a County Historical Society, </w:t>
      </w:r>
      <w:r w:rsidRPr="00035B5F">
        <w:rPr>
          <w:sz w:val="22"/>
          <w:szCs w:val="22"/>
        </w:rPr>
        <w:t>Envelope postmarked February 6, 1993</w:t>
      </w:r>
    </w:p>
    <w:p w14:paraId="0793B81D" w14:textId="77777777" w:rsidR="008351F2" w:rsidRPr="00035B5F" w:rsidRDefault="008351F2" w:rsidP="00885D81">
      <w:pPr>
        <w:numPr>
          <w:ilvl w:val="0"/>
          <w:numId w:val="385"/>
        </w:numPr>
        <w:rPr>
          <w:sz w:val="22"/>
          <w:szCs w:val="22"/>
        </w:rPr>
      </w:pPr>
      <w:r w:rsidRPr="00035B5F">
        <w:rPr>
          <w:sz w:val="22"/>
          <w:szCs w:val="22"/>
        </w:rPr>
        <w:t>High Hat Industry Once Flourished Here by John Parris, Asheville Citizen Times, May 20, 1982</w:t>
      </w:r>
    </w:p>
    <w:p w14:paraId="490AD7CC" w14:textId="37F86845" w:rsidR="008351F2" w:rsidRPr="00035B5F" w:rsidRDefault="008351F2" w:rsidP="00885D81">
      <w:pPr>
        <w:numPr>
          <w:ilvl w:val="0"/>
          <w:numId w:val="385"/>
        </w:numPr>
        <w:rPr>
          <w:sz w:val="22"/>
          <w:szCs w:val="22"/>
        </w:rPr>
      </w:pPr>
      <w:r w:rsidRPr="00035B5F">
        <w:rPr>
          <w:sz w:val="22"/>
          <w:szCs w:val="22"/>
        </w:rPr>
        <w:t xml:space="preserve">The </w:t>
      </w:r>
      <w:r w:rsidR="00C51974" w:rsidRPr="00035B5F">
        <w:rPr>
          <w:sz w:val="22"/>
          <w:szCs w:val="22"/>
        </w:rPr>
        <w:t>High-Hat</w:t>
      </w:r>
      <w:r w:rsidRPr="00035B5F">
        <w:rPr>
          <w:sz w:val="22"/>
          <w:szCs w:val="22"/>
        </w:rPr>
        <w:t xml:space="preserve"> Industry, The State, January 15, 1944</w:t>
      </w:r>
    </w:p>
    <w:p w14:paraId="40058DD8" w14:textId="1F32D682" w:rsidR="008351F2" w:rsidRPr="00035B5F" w:rsidRDefault="008351F2" w:rsidP="00885D81">
      <w:pPr>
        <w:numPr>
          <w:ilvl w:val="0"/>
          <w:numId w:val="385"/>
        </w:numPr>
        <w:rPr>
          <w:sz w:val="22"/>
          <w:szCs w:val="22"/>
        </w:rPr>
      </w:pPr>
      <w:r w:rsidRPr="00035B5F">
        <w:rPr>
          <w:sz w:val="22"/>
          <w:szCs w:val="22"/>
        </w:rPr>
        <w:t>Old Timers Western North Carol</w:t>
      </w:r>
      <w:r w:rsidR="003D2543" w:rsidRPr="00035B5F">
        <w:rPr>
          <w:sz w:val="22"/>
          <w:szCs w:val="22"/>
        </w:rPr>
        <w:t xml:space="preserve">ina High Hatters Gone, </w:t>
      </w:r>
      <w:r w:rsidRPr="00035B5F">
        <w:rPr>
          <w:sz w:val="22"/>
          <w:szCs w:val="22"/>
        </w:rPr>
        <w:t>by John Parris, Asheville Citizen Times</w:t>
      </w:r>
      <w:r w:rsidR="003D2543" w:rsidRPr="00035B5F">
        <w:rPr>
          <w:sz w:val="22"/>
          <w:szCs w:val="22"/>
        </w:rPr>
        <w:t>, 1861-1961</w:t>
      </w:r>
    </w:p>
    <w:p w14:paraId="301F5E0D" w14:textId="77777777" w:rsidR="008351F2" w:rsidRPr="00035B5F" w:rsidRDefault="008351F2" w:rsidP="00885D81">
      <w:pPr>
        <w:numPr>
          <w:ilvl w:val="0"/>
          <w:numId w:val="385"/>
        </w:numPr>
        <w:rPr>
          <w:sz w:val="22"/>
          <w:szCs w:val="22"/>
        </w:rPr>
      </w:pPr>
      <w:r w:rsidRPr="00035B5F">
        <w:rPr>
          <w:sz w:val="22"/>
          <w:szCs w:val="22"/>
        </w:rPr>
        <w:t>Hatteries – Neill and Wilson article, from Transylvania Heritage</w:t>
      </w:r>
    </w:p>
    <w:p w14:paraId="3E67F69C" w14:textId="77777777" w:rsidR="008351F2" w:rsidRPr="00035B5F" w:rsidRDefault="008351F2" w:rsidP="002D7E1A">
      <w:pPr>
        <w:rPr>
          <w:sz w:val="22"/>
          <w:szCs w:val="22"/>
        </w:rPr>
      </w:pPr>
    </w:p>
    <w:p w14:paraId="356C8900" w14:textId="3070A26E" w:rsidR="008351F2" w:rsidRDefault="005F289F" w:rsidP="002D7E1A">
      <w:pPr>
        <w:rPr>
          <w:sz w:val="22"/>
          <w:szCs w:val="22"/>
        </w:rPr>
      </w:pPr>
      <w:r w:rsidRPr="00035B5F">
        <w:rPr>
          <w:sz w:val="22"/>
          <w:szCs w:val="22"/>
        </w:rPr>
        <w:t>HEADWATERS OUTFITT</w:t>
      </w:r>
      <w:r w:rsidR="001A0F2C" w:rsidRPr="00035B5F">
        <w:rPr>
          <w:sz w:val="22"/>
          <w:szCs w:val="22"/>
        </w:rPr>
        <w:t>ERS (</w:t>
      </w:r>
      <w:r w:rsidR="00521BCF">
        <w:rPr>
          <w:sz w:val="22"/>
          <w:szCs w:val="22"/>
        </w:rPr>
        <w:t xml:space="preserve">8 </w:t>
      </w:r>
      <w:r w:rsidR="008351F2" w:rsidRPr="00035B5F">
        <w:rPr>
          <w:sz w:val="22"/>
          <w:szCs w:val="22"/>
        </w:rPr>
        <w:t>items)</w:t>
      </w:r>
    </w:p>
    <w:p w14:paraId="1061613A" w14:textId="77777777" w:rsidR="00521BCF" w:rsidRPr="00035B5F" w:rsidRDefault="00521BCF" w:rsidP="00885D81">
      <w:pPr>
        <w:numPr>
          <w:ilvl w:val="0"/>
          <w:numId w:val="386"/>
        </w:numPr>
        <w:rPr>
          <w:sz w:val="22"/>
          <w:szCs w:val="22"/>
        </w:rPr>
      </w:pPr>
      <w:r>
        <w:rPr>
          <w:sz w:val="22"/>
          <w:szCs w:val="22"/>
        </w:rPr>
        <w:t>Tropical Depression Fred Hits Transylvania Outdoors, by David Whitmire, Transylvania Times, September 20, 2021</w:t>
      </w:r>
    </w:p>
    <w:p w14:paraId="1FD0A609" w14:textId="77777777" w:rsidR="002446D2" w:rsidRDefault="002446D2" w:rsidP="00885D81">
      <w:pPr>
        <w:numPr>
          <w:ilvl w:val="0"/>
          <w:numId w:val="386"/>
        </w:numPr>
        <w:rPr>
          <w:sz w:val="22"/>
          <w:szCs w:val="22"/>
        </w:rPr>
      </w:pPr>
      <w:r w:rsidRPr="00035B5F">
        <w:rPr>
          <w:sz w:val="22"/>
          <w:szCs w:val="22"/>
        </w:rPr>
        <w:t>Wildlife Conservation Recognizes Transylvania Resident David Whitmire, Transylvania Times, March 12, 2018</w:t>
      </w:r>
    </w:p>
    <w:p w14:paraId="227E635D" w14:textId="6A32761B" w:rsidR="001A0F2C" w:rsidRPr="00035B5F" w:rsidRDefault="003D2543" w:rsidP="00885D81">
      <w:pPr>
        <w:numPr>
          <w:ilvl w:val="0"/>
          <w:numId w:val="386"/>
        </w:numPr>
        <w:rPr>
          <w:sz w:val="22"/>
          <w:szCs w:val="22"/>
        </w:rPr>
      </w:pPr>
      <w:r w:rsidRPr="00035B5F">
        <w:rPr>
          <w:sz w:val="22"/>
          <w:szCs w:val="22"/>
        </w:rPr>
        <w:t xml:space="preserve">Headwaters Celebrating 25 Years On The River by </w:t>
      </w:r>
      <w:r w:rsidR="00E26988">
        <w:rPr>
          <w:sz w:val="22"/>
          <w:szCs w:val="22"/>
        </w:rPr>
        <w:t>P</w:t>
      </w:r>
      <w:r w:rsidRPr="00035B5F">
        <w:rPr>
          <w:sz w:val="22"/>
          <w:szCs w:val="22"/>
        </w:rPr>
        <w:t>ark Baker, Transylvania times, April 20, 2017</w:t>
      </w:r>
    </w:p>
    <w:p w14:paraId="65B6B42F" w14:textId="77777777" w:rsidR="003D2543" w:rsidRPr="00035B5F" w:rsidRDefault="00C02198" w:rsidP="00885D81">
      <w:pPr>
        <w:numPr>
          <w:ilvl w:val="0"/>
          <w:numId w:val="386"/>
        </w:numPr>
        <w:rPr>
          <w:sz w:val="22"/>
          <w:szCs w:val="22"/>
        </w:rPr>
      </w:pPr>
      <w:r w:rsidRPr="00035B5F">
        <w:rPr>
          <w:sz w:val="22"/>
          <w:szCs w:val="22"/>
        </w:rPr>
        <w:t>Headwaters Outfitters Repurchased by Original Owner, Transylvania Times, January 27, 2014</w:t>
      </w:r>
    </w:p>
    <w:p w14:paraId="2D2B6144" w14:textId="77777777" w:rsidR="005F289F" w:rsidRPr="00035B5F" w:rsidRDefault="005F289F" w:rsidP="00885D81">
      <w:pPr>
        <w:numPr>
          <w:ilvl w:val="0"/>
          <w:numId w:val="386"/>
        </w:numPr>
        <w:rPr>
          <w:sz w:val="22"/>
          <w:szCs w:val="22"/>
        </w:rPr>
      </w:pPr>
      <w:r w:rsidRPr="00035B5F">
        <w:rPr>
          <w:sz w:val="22"/>
          <w:szCs w:val="22"/>
        </w:rPr>
        <w:t>Headwaters Changes Hands, Transylvania Times, January 5, 2012</w:t>
      </w:r>
    </w:p>
    <w:p w14:paraId="743F40A5" w14:textId="77777777" w:rsidR="008351F2" w:rsidRPr="00035B5F" w:rsidRDefault="008351F2" w:rsidP="00885D81">
      <w:pPr>
        <w:numPr>
          <w:ilvl w:val="0"/>
          <w:numId w:val="386"/>
        </w:numPr>
        <w:rPr>
          <w:sz w:val="22"/>
          <w:szCs w:val="22"/>
        </w:rPr>
      </w:pPr>
      <w:r w:rsidRPr="00035B5F">
        <w:rPr>
          <w:sz w:val="22"/>
          <w:szCs w:val="22"/>
        </w:rPr>
        <w:t>Headwaters Outfitters Opens Extreme 3-D Archery Range at Adventure Village &amp; Lodging by Chris McCall, Rosman Chronicle, June 10, 2008</w:t>
      </w:r>
    </w:p>
    <w:p w14:paraId="399FFD11" w14:textId="77777777" w:rsidR="008351F2" w:rsidRPr="00035B5F" w:rsidRDefault="008351F2" w:rsidP="00885D81">
      <w:pPr>
        <w:numPr>
          <w:ilvl w:val="0"/>
          <w:numId w:val="386"/>
        </w:numPr>
        <w:rPr>
          <w:sz w:val="22"/>
          <w:szCs w:val="22"/>
        </w:rPr>
      </w:pPr>
      <w:r w:rsidRPr="00035B5F">
        <w:rPr>
          <w:sz w:val="22"/>
          <w:szCs w:val="22"/>
        </w:rPr>
        <w:t>Into The Rainbow by Scott Parrott, Times-News Weekly, January 9, 2008</w:t>
      </w:r>
    </w:p>
    <w:p w14:paraId="49BC4A38" w14:textId="77777777" w:rsidR="008351F2" w:rsidRPr="00035B5F" w:rsidRDefault="008351F2" w:rsidP="00885D81">
      <w:pPr>
        <w:numPr>
          <w:ilvl w:val="0"/>
          <w:numId w:val="386"/>
        </w:numPr>
        <w:rPr>
          <w:sz w:val="22"/>
          <w:szCs w:val="22"/>
        </w:rPr>
      </w:pPr>
      <w:r w:rsidRPr="00035B5F">
        <w:rPr>
          <w:sz w:val="22"/>
          <w:szCs w:val="22"/>
        </w:rPr>
        <w:t>More Than Kayaks by Scott Parrott, Hendersonville Times-News, November 26, 2007</w:t>
      </w:r>
    </w:p>
    <w:p w14:paraId="57782667" w14:textId="77777777" w:rsidR="008351F2" w:rsidRPr="00035B5F" w:rsidRDefault="008351F2" w:rsidP="002D7E1A">
      <w:pPr>
        <w:rPr>
          <w:sz w:val="22"/>
          <w:szCs w:val="22"/>
        </w:rPr>
      </w:pPr>
    </w:p>
    <w:p w14:paraId="37661203" w14:textId="77777777" w:rsidR="008351F2" w:rsidRPr="00035B5F" w:rsidRDefault="008351F2" w:rsidP="002D7E1A">
      <w:pPr>
        <w:rPr>
          <w:sz w:val="22"/>
          <w:szCs w:val="22"/>
        </w:rPr>
      </w:pPr>
      <w:r w:rsidRPr="00035B5F">
        <w:rPr>
          <w:sz w:val="22"/>
          <w:szCs w:val="22"/>
        </w:rPr>
        <w:t>HOLLINGSWORTH BUILDING (1 item)</w:t>
      </w:r>
    </w:p>
    <w:p w14:paraId="61CDD9B3" w14:textId="77777777" w:rsidR="008351F2" w:rsidRPr="00035B5F" w:rsidRDefault="008351F2" w:rsidP="00885D81">
      <w:pPr>
        <w:numPr>
          <w:ilvl w:val="0"/>
          <w:numId w:val="387"/>
        </w:numPr>
        <w:rPr>
          <w:sz w:val="22"/>
          <w:szCs w:val="22"/>
        </w:rPr>
      </w:pPr>
      <w:r w:rsidRPr="00035B5F">
        <w:rPr>
          <w:sz w:val="22"/>
          <w:szCs w:val="22"/>
        </w:rPr>
        <w:t>Downtown Development:  Hollingsworths Make Signific</w:t>
      </w:r>
      <w:r w:rsidR="00C02198" w:rsidRPr="00035B5F">
        <w:rPr>
          <w:sz w:val="22"/>
          <w:szCs w:val="22"/>
        </w:rPr>
        <w:t xml:space="preserve">ant Investment in Commercial </w:t>
      </w:r>
      <w:r w:rsidRPr="00035B5F">
        <w:rPr>
          <w:sz w:val="22"/>
          <w:szCs w:val="22"/>
        </w:rPr>
        <w:t>Distric</w:t>
      </w:r>
      <w:r w:rsidR="00081E65" w:rsidRPr="00035B5F">
        <w:rPr>
          <w:sz w:val="22"/>
          <w:szCs w:val="22"/>
        </w:rPr>
        <w:t>t, Transylvania Times, January 1</w:t>
      </w:r>
      <w:r w:rsidRPr="00035B5F">
        <w:rPr>
          <w:sz w:val="22"/>
          <w:szCs w:val="22"/>
        </w:rPr>
        <w:t>5, 2004</w:t>
      </w:r>
    </w:p>
    <w:p w14:paraId="31259559" w14:textId="77777777" w:rsidR="00BE23B6" w:rsidRPr="00035B5F" w:rsidRDefault="00BE23B6" w:rsidP="002D7E1A">
      <w:pPr>
        <w:rPr>
          <w:sz w:val="22"/>
          <w:szCs w:val="22"/>
        </w:rPr>
      </w:pPr>
    </w:p>
    <w:p w14:paraId="09DF51B3" w14:textId="77777777" w:rsidR="00067112" w:rsidRPr="00035B5F" w:rsidRDefault="00067112" w:rsidP="002D7E1A">
      <w:pPr>
        <w:rPr>
          <w:sz w:val="22"/>
          <w:szCs w:val="22"/>
        </w:rPr>
      </w:pPr>
    </w:p>
    <w:p w14:paraId="574DF5C0" w14:textId="77777777" w:rsidR="008351F2" w:rsidRPr="00035B5F" w:rsidRDefault="00AB011B" w:rsidP="002D7E1A">
      <w:pPr>
        <w:rPr>
          <w:sz w:val="22"/>
          <w:szCs w:val="22"/>
        </w:rPr>
      </w:pPr>
      <w:r w:rsidRPr="00035B5F">
        <w:rPr>
          <w:sz w:val="22"/>
          <w:szCs w:val="22"/>
        </w:rPr>
        <w:t>HOS</w:t>
      </w:r>
      <w:r w:rsidR="005B6514" w:rsidRPr="00035B5F">
        <w:rPr>
          <w:sz w:val="22"/>
          <w:szCs w:val="22"/>
        </w:rPr>
        <w:t>IERY MILLS (14</w:t>
      </w:r>
      <w:r w:rsidR="008351F2" w:rsidRPr="00035B5F">
        <w:rPr>
          <w:sz w:val="22"/>
          <w:szCs w:val="22"/>
        </w:rPr>
        <w:t xml:space="preserve"> items)</w:t>
      </w:r>
    </w:p>
    <w:p w14:paraId="64D9A9A7" w14:textId="77777777" w:rsidR="008351F2" w:rsidRPr="00035B5F" w:rsidRDefault="008351F2" w:rsidP="00885D81">
      <w:pPr>
        <w:numPr>
          <w:ilvl w:val="0"/>
          <w:numId w:val="388"/>
        </w:numPr>
        <w:rPr>
          <w:sz w:val="22"/>
          <w:szCs w:val="22"/>
        </w:rPr>
      </w:pPr>
      <w:r w:rsidRPr="00035B5F">
        <w:rPr>
          <w:sz w:val="22"/>
          <w:szCs w:val="22"/>
        </w:rPr>
        <w:t>Ladies’ Stockings Were Once Made Here, by Stella</w:t>
      </w:r>
      <w:r w:rsidR="00E92F35" w:rsidRPr="00035B5F">
        <w:rPr>
          <w:sz w:val="22"/>
          <w:szCs w:val="22"/>
        </w:rPr>
        <w:t xml:space="preserve"> Trapp, Transylvania Times, </w:t>
      </w:r>
      <w:r w:rsidR="00B86853" w:rsidRPr="00035B5F">
        <w:rPr>
          <w:sz w:val="22"/>
          <w:szCs w:val="22"/>
        </w:rPr>
        <w:t>January 27, 199</w:t>
      </w:r>
      <w:r w:rsidRPr="00035B5F">
        <w:rPr>
          <w:sz w:val="22"/>
          <w:szCs w:val="22"/>
        </w:rPr>
        <w:t>7</w:t>
      </w:r>
    </w:p>
    <w:p w14:paraId="0D4E62E2" w14:textId="77777777" w:rsidR="001C3316" w:rsidRPr="00035B5F" w:rsidRDefault="001C3316" w:rsidP="00885D81">
      <w:pPr>
        <w:numPr>
          <w:ilvl w:val="0"/>
          <w:numId w:val="388"/>
        </w:numPr>
        <w:rPr>
          <w:sz w:val="22"/>
          <w:szCs w:val="22"/>
        </w:rPr>
      </w:pPr>
      <w:r w:rsidRPr="00035B5F">
        <w:rPr>
          <w:sz w:val="22"/>
          <w:szCs w:val="22"/>
        </w:rPr>
        <w:t>Wheeler Mill Building Sold, Transylvania Times, June 7, 1956</w:t>
      </w:r>
    </w:p>
    <w:p w14:paraId="13342B35" w14:textId="77777777" w:rsidR="00E14C54" w:rsidRPr="00035B5F" w:rsidRDefault="00D574B2" w:rsidP="00885D81">
      <w:pPr>
        <w:numPr>
          <w:ilvl w:val="0"/>
          <w:numId w:val="388"/>
        </w:numPr>
        <w:rPr>
          <w:sz w:val="22"/>
          <w:szCs w:val="22"/>
        </w:rPr>
      </w:pPr>
      <w:r w:rsidRPr="00035B5F">
        <w:rPr>
          <w:sz w:val="22"/>
          <w:szCs w:val="22"/>
        </w:rPr>
        <w:t>Planning To Reopen Wheeler Hosiery Plant By Next Week, Transylvania Times, April 7, 1955</w:t>
      </w:r>
    </w:p>
    <w:p w14:paraId="536A3F15" w14:textId="3598E0CB" w:rsidR="00C3689F" w:rsidRPr="00035B5F" w:rsidRDefault="00E14C54" w:rsidP="00885D81">
      <w:pPr>
        <w:numPr>
          <w:ilvl w:val="0"/>
          <w:numId w:val="388"/>
        </w:numPr>
        <w:rPr>
          <w:sz w:val="22"/>
          <w:szCs w:val="22"/>
        </w:rPr>
      </w:pPr>
      <w:r w:rsidRPr="00035B5F">
        <w:rPr>
          <w:sz w:val="22"/>
          <w:szCs w:val="22"/>
        </w:rPr>
        <w:t>Chi</w:t>
      </w:r>
      <w:r w:rsidR="00964F8D" w:rsidRPr="00035B5F">
        <w:rPr>
          <w:sz w:val="22"/>
          <w:szCs w:val="22"/>
        </w:rPr>
        <w:t>pman Closes Wheeler Plant</w:t>
      </w:r>
      <w:r w:rsidR="00C3689F" w:rsidRPr="00035B5F">
        <w:rPr>
          <w:sz w:val="22"/>
          <w:szCs w:val="22"/>
        </w:rPr>
        <w:t>, Move Due To Over Production, Transylvania Times, October 21, 1954</w:t>
      </w:r>
    </w:p>
    <w:p w14:paraId="2E02F6A0" w14:textId="77777777" w:rsidR="008351F2" w:rsidRPr="00035B5F" w:rsidRDefault="008351F2" w:rsidP="00885D81">
      <w:pPr>
        <w:numPr>
          <w:ilvl w:val="0"/>
          <w:numId w:val="388"/>
        </w:numPr>
        <w:rPr>
          <w:sz w:val="22"/>
          <w:szCs w:val="22"/>
        </w:rPr>
      </w:pPr>
      <w:r w:rsidRPr="00035B5F">
        <w:rPr>
          <w:sz w:val="22"/>
          <w:szCs w:val="22"/>
        </w:rPr>
        <w:t>The E.S.C. Quarterly, Vol. 11, No. 1-2, contains information about Wheeler Hosiery Mill</w:t>
      </w:r>
      <w:r w:rsidR="001C3316" w:rsidRPr="00035B5F">
        <w:rPr>
          <w:sz w:val="22"/>
          <w:szCs w:val="22"/>
        </w:rPr>
        <w:t>, Winter-Spring 1953</w:t>
      </w:r>
    </w:p>
    <w:p w14:paraId="42BC247A" w14:textId="77777777" w:rsidR="005B6514" w:rsidRPr="00035B5F" w:rsidRDefault="00964F8D" w:rsidP="00885D81">
      <w:pPr>
        <w:numPr>
          <w:ilvl w:val="0"/>
          <w:numId w:val="388"/>
        </w:numPr>
        <w:rPr>
          <w:sz w:val="22"/>
          <w:szCs w:val="22"/>
        </w:rPr>
      </w:pPr>
      <w:r w:rsidRPr="00035B5F">
        <w:rPr>
          <w:sz w:val="22"/>
          <w:szCs w:val="22"/>
        </w:rPr>
        <w:t>Whee</w:t>
      </w:r>
      <w:r w:rsidR="005B6514" w:rsidRPr="00035B5F">
        <w:rPr>
          <w:sz w:val="22"/>
          <w:szCs w:val="22"/>
        </w:rPr>
        <w:t>ler Mill Here To Make Nylon Hose And Plans To Double Present Capacity, Transylvania Times, November 15, 1945</w:t>
      </w:r>
    </w:p>
    <w:p w14:paraId="46D039AE" w14:textId="77777777" w:rsidR="008351F2" w:rsidRPr="00035B5F" w:rsidRDefault="008351F2" w:rsidP="00885D81">
      <w:pPr>
        <w:numPr>
          <w:ilvl w:val="0"/>
          <w:numId w:val="388"/>
        </w:numPr>
        <w:rPr>
          <w:sz w:val="22"/>
          <w:szCs w:val="22"/>
        </w:rPr>
      </w:pPr>
      <w:r w:rsidRPr="00035B5F">
        <w:rPr>
          <w:sz w:val="22"/>
          <w:szCs w:val="22"/>
        </w:rPr>
        <w:t>Rosman Knitting Mills, Inc. stock owned by Jos. S. Silversteen, September 26, 1938</w:t>
      </w:r>
    </w:p>
    <w:p w14:paraId="3D41AE7D" w14:textId="77777777" w:rsidR="00AB011B" w:rsidRPr="00035B5F" w:rsidRDefault="00AB011B" w:rsidP="00885D81">
      <w:pPr>
        <w:numPr>
          <w:ilvl w:val="0"/>
          <w:numId w:val="388"/>
        </w:numPr>
        <w:rPr>
          <w:sz w:val="22"/>
          <w:szCs w:val="22"/>
        </w:rPr>
      </w:pPr>
      <w:r w:rsidRPr="00035B5F">
        <w:rPr>
          <w:sz w:val="22"/>
          <w:szCs w:val="22"/>
        </w:rPr>
        <w:t>Wheeler Hosiery Mill to Install Dye-Finishing Plant, Transylvania Times, September 15, 1938</w:t>
      </w:r>
    </w:p>
    <w:p w14:paraId="1BCFC8EE" w14:textId="77777777" w:rsidR="00AB011B" w:rsidRPr="00035B5F" w:rsidRDefault="00AB011B" w:rsidP="00885D81">
      <w:pPr>
        <w:numPr>
          <w:ilvl w:val="0"/>
          <w:numId w:val="388"/>
        </w:numPr>
        <w:rPr>
          <w:sz w:val="22"/>
          <w:szCs w:val="22"/>
        </w:rPr>
      </w:pPr>
      <w:r w:rsidRPr="00035B5F">
        <w:rPr>
          <w:sz w:val="22"/>
          <w:szCs w:val="22"/>
        </w:rPr>
        <w:t xml:space="preserve">Wheeler Silk </w:t>
      </w:r>
      <w:r w:rsidR="0041776B" w:rsidRPr="00035B5F">
        <w:rPr>
          <w:sz w:val="22"/>
          <w:szCs w:val="22"/>
        </w:rPr>
        <w:t>Hosiery</w:t>
      </w:r>
      <w:r w:rsidRPr="00035B5F">
        <w:rPr>
          <w:sz w:val="22"/>
          <w:szCs w:val="22"/>
        </w:rPr>
        <w:t xml:space="preserve"> Mill to Enlarge Pant Here and Give Employment to Big Number, Transylvania Times, July 14, 1938</w:t>
      </w:r>
    </w:p>
    <w:p w14:paraId="0D5C0BEF" w14:textId="77777777" w:rsidR="00C3689F" w:rsidRPr="00035B5F" w:rsidRDefault="0041776B" w:rsidP="00885D81">
      <w:pPr>
        <w:numPr>
          <w:ilvl w:val="0"/>
          <w:numId w:val="388"/>
        </w:numPr>
        <w:rPr>
          <w:sz w:val="22"/>
          <w:szCs w:val="22"/>
        </w:rPr>
      </w:pPr>
      <w:r w:rsidRPr="00035B5F">
        <w:rPr>
          <w:sz w:val="22"/>
          <w:szCs w:val="22"/>
        </w:rPr>
        <w:t>Hosiery</w:t>
      </w:r>
      <w:r w:rsidR="00C3689F" w:rsidRPr="00035B5F">
        <w:rPr>
          <w:sz w:val="22"/>
          <w:szCs w:val="22"/>
        </w:rPr>
        <w:t xml:space="preserve"> Mill Work Progressing Nicely, Transylvania Times, November 12, 1936</w:t>
      </w:r>
    </w:p>
    <w:p w14:paraId="1F428F84" w14:textId="77777777" w:rsidR="00C3689F" w:rsidRPr="00035B5F" w:rsidRDefault="00C3689F" w:rsidP="00885D81">
      <w:pPr>
        <w:numPr>
          <w:ilvl w:val="0"/>
          <w:numId w:val="388"/>
        </w:numPr>
        <w:rPr>
          <w:sz w:val="22"/>
          <w:szCs w:val="22"/>
        </w:rPr>
      </w:pPr>
      <w:r w:rsidRPr="00035B5F">
        <w:rPr>
          <w:sz w:val="22"/>
          <w:szCs w:val="22"/>
        </w:rPr>
        <w:t xml:space="preserve">Wheeler </w:t>
      </w:r>
      <w:r w:rsidR="0041776B" w:rsidRPr="00035B5F">
        <w:rPr>
          <w:sz w:val="22"/>
          <w:szCs w:val="22"/>
        </w:rPr>
        <w:t>Hosiery</w:t>
      </w:r>
      <w:r w:rsidRPr="00035B5F">
        <w:rPr>
          <w:sz w:val="22"/>
          <w:szCs w:val="22"/>
        </w:rPr>
        <w:t xml:space="preserve"> Mill Machinery Being Placed In Jones Building, Transylvania Times, October 8, 1936</w:t>
      </w:r>
      <w:r w:rsidR="008351F2" w:rsidRPr="00035B5F">
        <w:rPr>
          <w:sz w:val="22"/>
          <w:szCs w:val="22"/>
        </w:rPr>
        <w:tab/>
      </w:r>
    </w:p>
    <w:p w14:paraId="57887D90" w14:textId="77777777" w:rsidR="008351F2" w:rsidRPr="00035B5F" w:rsidRDefault="00C3689F" w:rsidP="00885D81">
      <w:pPr>
        <w:numPr>
          <w:ilvl w:val="0"/>
          <w:numId w:val="388"/>
        </w:numPr>
        <w:rPr>
          <w:sz w:val="22"/>
          <w:szCs w:val="22"/>
        </w:rPr>
      </w:pPr>
      <w:r w:rsidRPr="00035B5F">
        <w:rPr>
          <w:sz w:val="22"/>
          <w:szCs w:val="22"/>
        </w:rPr>
        <w:t>Remolding Work Started On Jones Building For Mill, Transylvania Times, September 17, 1936</w:t>
      </w:r>
      <w:r w:rsidR="008351F2" w:rsidRPr="00035B5F">
        <w:rPr>
          <w:sz w:val="22"/>
          <w:szCs w:val="22"/>
        </w:rPr>
        <w:t xml:space="preserve"> </w:t>
      </w:r>
    </w:p>
    <w:p w14:paraId="2A45E983" w14:textId="77777777" w:rsidR="00C3689F" w:rsidRPr="00035B5F" w:rsidRDefault="00C3689F" w:rsidP="00885D81">
      <w:pPr>
        <w:numPr>
          <w:ilvl w:val="0"/>
          <w:numId w:val="388"/>
        </w:numPr>
        <w:rPr>
          <w:sz w:val="22"/>
          <w:szCs w:val="22"/>
        </w:rPr>
      </w:pPr>
      <w:r w:rsidRPr="00035B5F">
        <w:rPr>
          <w:sz w:val="22"/>
          <w:szCs w:val="22"/>
        </w:rPr>
        <w:t xml:space="preserve">Wheelers Will Operate Hosiery Mill In Brevard; To Open Plant In November With 75 </w:t>
      </w:r>
      <w:r w:rsidR="0041776B" w:rsidRPr="00035B5F">
        <w:rPr>
          <w:sz w:val="22"/>
          <w:szCs w:val="22"/>
        </w:rPr>
        <w:t>Employees</w:t>
      </w:r>
      <w:r w:rsidRPr="00035B5F">
        <w:rPr>
          <w:sz w:val="22"/>
          <w:szCs w:val="22"/>
        </w:rPr>
        <w:t>, Transylvania Times, September 10, 1936</w:t>
      </w:r>
    </w:p>
    <w:p w14:paraId="571C0527" w14:textId="77777777" w:rsidR="00D574B2" w:rsidRPr="00035B5F" w:rsidRDefault="00D574B2" w:rsidP="00885D81">
      <w:pPr>
        <w:numPr>
          <w:ilvl w:val="0"/>
          <w:numId w:val="388"/>
        </w:numPr>
        <w:rPr>
          <w:sz w:val="22"/>
          <w:szCs w:val="22"/>
        </w:rPr>
      </w:pPr>
      <w:r w:rsidRPr="00035B5F">
        <w:rPr>
          <w:sz w:val="22"/>
          <w:szCs w:val="22"/>
        </w:rPr>
        <w:t>Information on the Rosman Knitting Mill from Bob King</w:t>
      </w:r>
    </w:p>
    <w:p w14:paraId="68FE9CB5" w14:textId="77777777" w:rsidR="008351F2" w:rsidRPr="00035B5F" w:rsidRDefault="008351F2" w:rsidP="002D7E1A">
      <w:pPr>
        <w:rPr>
          <w:sz w:val="22"/>
          <w:szCs w:val="22"/>
        </w:rPr>
      </w:pPr>
    </w:p>
    <w:p w14:paraId="0ACEA90B" w14:textId="33F66A17" w:rsidR="008351F2" w:rsidRDefault="00461C7A" w:rsidP="002D7E1A">
      <w:pPr>
        <w:rPr>
          <w:sz w:val="22"/>
          <w:szCs w:val="22"/>
        </w:rPr>
      </w:pPr>
      <w:r w:rsidRPr="00035B5F">
        <w:rPr>
          <w:sz w:val="22"/>
          <w:szCs w:val="22"/>
        </w:rPr>
        <w:t>INDUSTRY (</w:t>
      </w:r>
      <w:r w:rsidR="009E4AB7">
        <w:rPr>
          <w:sz w:val="22"/>
          <w:szCs w:val="22"/>
        </w:rPr>
        <w:t>20</w:t>
      </w:r>
      <w:r w:rsidR="002F0129" w:rsidRPr="00035B5F">
        <w:rPr>
          <w:sz w:val="22"/>
          <w:szCs w:val="22"/>
        </w:rPr>
        <w:t xml:space="preserve"> </w:t>
      </w:r>
      <w:r w:rsidR="008351F2" w:rsidRPr="00035B5F">
        <w:rPr>
          <w:sz w:val="22"/>
          <w:szCs w:val="22"/>
        </w:rPr>
        <w:t>items)</w:t>
      </w:r>
    </w:p>
    <w:p w14:paraId="3537C3F1" w14:textId="77777777" w:rsidR="009E4AB7" w:rsidRPr="00035B5F" w:rsidRDefault="009E4AB7" w:rsidP="00885D81">
      <w:pPr>
        <w:numPr>
          <w:ilvl w:val="0"/>
          <w:numId w:val="389"/>
        </w:numPr>
        <w:rPr>
          <w:sz w:val="22"/>
          <w:szCs w:val="22"/>
        </w:rPr>
      </w:pPr>
      <w:r>
        <w:rPr>
          <w:sz w:val="22"/>
          <w:szCs w:val="22"/>
        </w:rPr>
        <w:t>Company Announces Major Expansion, Transylvania Times, March 22, 2021</w:t>
      </w:r>
    </w:p>
    <w:p w14:paraId="3764D030" w14:textId="77777777" w:rsidR="001D78A4" w:rsidRDefault="001D78A4" w:rsidP="00885D81">
      <w:pPr>
        <w:numPr>
          <w:ilvl w:val="0"/>
          <w:numId w:val="389"/>
        </w:numPr>
        <w:rPr>
          <w:sz w:val="22"/>
          <w:szCs w:val="22"/>
        </w:rPr>
      </w:pPr>
      <w:r w:rsidRPr="00035B5F">
        <w:rPr>
          <w:sz w:val="22"/>
          <w:szCs w:val="22"/>
        </w:rPr>
        <w:t>Pisgah Labs Pivots to Making Hand Sanitizer by Alex Perri, Transylvania Times, April 20, 2020</w:t>
      </w:r>
    </w:p>
    <w:p w14:paraId="3193A0E6" w14:textId="77777777" w:rsidR="00BE3314" w:rsidRPr="00035B5F" w:rsidRDefault="00BE3314" w:rsidP="00885D81">
      <w:pPr>
        <w:numPr>
          <w:ilvl w:val="0"/>
          <w:numId w:val="389"/>
        </w:numPr>
        <w:rPr>
          <w:sz w:val="22"/>
          <w:szCs w:val="22"/>
        </w:rPr>
      </w:pPr>
      <w:r w:rsidRPr="00035B5F">
        <w:rPr>
          <w:sz w:val="22"/>
          <w:szCs w:val="22"/>
        </w:rPr>
        <w:t>Brevard’s PharmAgra Labs Joins Chinese Company Transylvania Times, November 11, 2019</w:t>
      </w:r>
    </w:p>
    <w:p w14:paraId="07905AC5" w14:textId="77777777" w:rsidR="002F0129" w:rsidRPr="00035B5F" w:rsidRDefault="002F0129" w:rsidP="00885D81">
      <w:pPr>
        <w:numPr>
          <w:ilvl w:val="0"/>
          <w:numId w:val="389"/>
        </w:numPr>
        <w:rPr>
          <w:sz w:val="22"/>
          <w:szCs w:val="22"/>
        </w:rPr>
      </w:pPr>
      <w:r w:rsidRPr="00035B5F">
        <w:rPr>
          <w:sz w:val="22"/>
          <w:szCs w:val="22"/>
        </w:rPr>
        <w:t>Manufacturing Company Announces Expansion Plans, Transylvania Times, January 23, 2017</w:t>
      </w:r>
    </w:p>
    <w:p w14:paraId="47F6E86B" w14:textId="77777777" w:rsidR="002F0129" w:rsidRPr="00035B5F" w:rsidRDefault="00226282" w:rsidP="00885D81">
      <w:pPr>
        <w:numPr>
          <w:ilvl w:val="0"/>
          <w:numId w:val="389"/>
        </w:numPr>
        <w:rPr>
          <w:sz w:val="22"/>
          <w:szCs w:val="22"/>
        </w:rPr>
      </w:pPr>
      <w:r w:rsidRPr="00035B5F">
        <w:rPr>
          <w:sz w:val="22"/>
          <w:szCs w:val="22"/>
        </w:rPr>
        <w:t>Genie Products Sold, but It’s business As Usual by Derek McKissock, Transylvania Times, August 21, 2014</w:t>
      </w:r>
    </w:p>
    <w:p w14:paraId="663F3B31" w14:textId="77777777" w:rsidR="00894D67" w:rsidRPr="00035B5F" w:rsidRDefault="00894D67" w:rsidP="00885D81">
      <w:pPr>
        <w:numPr>
          <w:ilvl w:val="0"/>
          <w:numId w:val="389"/>
        </w:numPr>
        <w:rPr>
          <w:sz w:val="22"/>
          <w:szCs w:val="22"/>
        </w:rPr>
      </w:pPr>
      <w:r w:rsidRPr="00035B5F">
        <w:rPr>
          <w:sz w:val="22"/>
          <w:szCs w:val="22"/>
        </w:rPr>
        <w:t>Transylvania History:  Brick Manufacturing Plant originally printed January 23, 1920, Transylvania Times, June 23, 2014</w:t>
      </w:r>
    </w:p>
    <w:p w14:paraId="22CEBD57" w14:textId="77777777" w:rsidR="008351F2" w:rsidRPr="00035B5F" w:rsidRDefault="008351F2" w:rsidP="00885D81">
      <w:pPr>
        <w:numPr>
          <w:ilvl w:val="0"/>
          <w:numId w:val="389"/>
        </w:numPr>
        <w:rPr>
          <w:sz w:val="22"/>
          <w:szCs w:val="22"/>
        </w:rPr>
      </w:pPr>
      <w:r w:rsidRPr="00035B5F">
        <w:rPr>
          <w:sz w:val="22"/>
          <w:szCs w:val="22"/>
        </w:rPr>
        <w:t>Transylvania History:  Transylvania Pipe Company, Transylvania Times, March 8, 2010</w:t>
      </w:r>
    </w:p>
    <w:p w14:paraId="704273B7" w14:textId="77777777" w:rsidR="0025363E" w:rsidRPr="00035B5F" w:rsidRDefault="0025363E" w:rsidP="00885D81">
      <w:pPr>
        <w:numPr>
          <w:ilvl w:val="0"/>
          <w:numId w:val="389"/>
        </w:numPr>
        <w:rPr>
          <w:sz w:val="22"/>
          <w:szCs w:val="22"/>
        </w:rPr>
      </w:pPr>
      <w:r w:rsidRPr="00035B5F">
        <w:rPr>
          <w:sz w:val="22"/>
          <w:szCs w:val="22"/>
        </w:rPr>
        <w:t>Transylvania County. NC Manufacturer’s Directory, ca. 1993</w:t>
      </w:r>
    </w:p>
    <w:p w14:paraId="405E2DC4" w14:textId="77777777" w:rsidR="008351F2" w:rsidRPr="00035B5F" w:rsidRDefault="008351F2" w:rsidP="00885D81">
      <w:pPr>
        <w:numPr>
          <w:ilvl w:val="0"/>
          <w:numId w:val="389"/>
        </w:numPr>
        <w:rPr>
          <w:sz w:val="22"/>
          <w:szCs w:val="22"/>
        </w:rPr>
      </w:pPr>
      <w:r w:rsidRPr="00035B5F">
        <w:rPr>
          <w:sz w:val="22"/>
          <w:szCs w:val="22"/>
        </w:rPr>
        <w:t>List of Industries in Transylvania County, Brevard Chamber of Commerce, 1989</w:t>
      </w:r>
    </w:p>
    <w:p w14:paraId="780E7C76" w14:textId="77777777" w:rsidR="008351F2" w:rsidRPr="00035B5F" w:rsidRDefault="008351F2" w:rsidP="00885D81">
      <w:pPr>
        <w:numPr>
          <w:ilvl w:val="0"/>
          <w:numId w:val="389"/>
        </w:numPr>
        <w:rPr>
          <w:sz w:val="22"/>
          <w:szCs w:val="22"/>
        </w:rPr>
      </w:pPr>
      <w:r w:rsidRPr="00035B5F">
        <w:rPr>
          <w:sz w:val="22"/>
          <w:szCs w:val="22"/>
        </w:rPr>
        <w:t>Town of Brevard &amp; Transylvania County North Carolina:  Information for Industry, August 1982</w:t>
      </w:r>
    </w:p>
    <w:p w14:paraId="5EC9A6EA" w14:textId="77777777" w:rsidR="008351F2" w:rsidRPr="00035B5F" w:rsidRDefault="008351F2" w:rsidP="00885D81">
      <w:pPr>
        <w:numPr>
          <w:ilvl w:val="0"/>
          <w:numId w:val="389"/>
        </w:numPr>
        <w:rPr>
          <w:sz w:val="22"/>
          <w:szCs w:val="22"/>
        </w:rPr>
      </w:pPr>
      <w:r w:rsidRPr="00035B5F">
        <w:rPr>
          <w:sz w:val="22"/>
          <w:szCs w:val="22"/>
        </w:rPr>
        <w:t>Rosman Once Tabbed Queen City of Industry in Tra</w:t>
      </w:r>
      <w:r w:rsidR="00894D67" w:rsidRPr="00035B5F">
        <w:rPr>
          <w:sz w:val="22"/>
          <w:szCs w:val="22"/>
        </w:rPr>
        <w:t xml:space="preserve">nsylvania County, Asheville </w:t>
      </w:r>
      <w:r w:rsidRPr="00035B5F">
        <w:rPr>
          <w:sz w:val="22"/>
          <w:szCs w:val="22"/>
        </w:rPr>
        <w:t>Citizen Times, February 9, 1975</w:t>
      </w:r>
    </w:p>
    <w:p w14:paraId="79153625" w14:textId="77777777" w:rsidR="008351F2" w:rsidRPr="00035B5F" w:rsidRDefault="008351F2" w:rsidP="00885D81">
      <w:pPr>
        <w:numPr>
          <w:ilvl w:val="0"/>
          <w:numId w:val="389"/>
        </w:numPr>
        <w:rPr>
          <w:sz w:val="22"/>
          <w:szCs w:val="22"/>
        </w:rPr>
      </w:pPr>
      <w:r w:rsidRPr="00035B5F">
        <w:rPr>
          <w:sz w:val="22"/>
          <w:szCs w:val="22"/>
        </w:rPr>
        <w:t>How Big Industry Came to Brevard by Cal Carpenter, Transylvania Times, July 18, 1968</w:t>
      </w:r>
    </w:p>
    <w:p w14:paraId="3DCB3329" w14:textId="77777777" w:rsidR="008351F2" w:rsidRPr="00035B5F" w:rsidRDefault="008351F2" w:rsidP="00885D81">
      <w:pPr>
        <w:numPr>
          <w:ilvl w:val="0"/>
          <w:numId w:val="389"/>
        </w:numPr>
        <w:rPr>
          <w:sz w:val="22"/>
          <w:szCs w:val="22"/>
        </w:rPr>
      </w:pPr>
      <w:r w:rsidRPr="00035B5F">
        <w:rPr>
          <w:sz w:val="22"/>
          <w:szCs w:val="22"/>
        </w:rPr>
        <w:t>Let’s Stand on These Facts, Transylvania County, 1964</w:t>
      </w:r>
    </w:p>
    <w:p w14:paraId="37768057" w14:textId="77777777" w:rsidR="008351F2" w:rsidRPr="00035B5F" w:rsidRDefault="008351F2" w:rsidP="00885D81">
      <w:pPr>
        <w:numPr>
          <w:ilvl w:val="0"/>
          <w:numId w:val="389"/>
        </w:numPr>
        <w:rPr>
          <w:sz w:val="22"/>
          <w:szCs w:val="22"/>
        </w:rPr>
      </w:pPr>
      <w:r w:rsidRPr="00035B5F">
        <w:rPr>
          <w:sz w:val="22"/>
          <w:szCs w:val="22"/>
        </w:rPr>
        <w:t>Transylvania Makes Fine Gains in Industry, Religi</w:t>
      </w:r>
      <w:r w:rsidR="00894D67" w:rsidRPr="00035B5F">
        <w:rPr>
          <w:sz w:val="22"/>
          <w:szCs w:val="22"/>
        </w:rPr>
        <w:t xml:space="preserve">on and Education, Asheville </w:t>
      </w:r>
      <w:r w:rsidRPr="00035B5F">
        <w:rPr>
          <w:sz w:val="22"/>
          <w:szCs w:val="22"/>
        </w:rPr>
        <w:t>Citizen Times, January 29, 1961</w:t>
      </w:r>
    </w:p>
    <w:p w14:paraId="58265847" w14:textId="77777777" w:rsidR="008351F2" w:rsidRPr="00035B5F" w:rsidRDefault="008351F2" w:rsidP="00885D81">
      <w:pPr>
        <w:numPr>
          <w:ilvl w:val="0"/>
          <w:numId w:val="389"/>
        </w:numPr>
        <w:rPr>
          <w:sz w:val="22"/>
          <w:szCs w:val="22"/>
        </w:rPr>
      </w:pPr>
      <w:r w:rsidRPr="00035B5F">
        <w:rPr>
          <w:sz w:val="22"/>
          <w:szCs w:val="22"/>
        </w:rPr>
        <w:t>List of Industries in Transylvania County, October 1948</w:t>
      </w:r>
    </w:p>
    <w:p w14:paraId="5215915B" w14:textId="47A01032" w:rsidR="000344E4" w:rsidRPr="00035B5F" w:rsidRDefault="000344E4" w:rsidP="00885D81">
      <w:pPr>
        <w:numPr>
          <w:ilvl w:val="0"/>
          <w:numId w:val="389"/>
        </w:numPr>
        <w:rPr>
          <w:sz w:val="22"/>
          <w:szCs w:val="22"/>
        </w:rPr>
      </w:pPr>
      <w:r w:rsidRPr="00035B5F">
        <w:rPr>
          <w:sz w:val="22"/>
          <w:szCs w:val="22"/>
        </w:rPr>
        <w:t>Industrial Camp at Illahee In Operat</w:t>
      </w:r>
      <w:r w:rsidR="00701317" w:rsidRPr="00035B5F">
        <w:rPr>
          <w:sz w:val="22"/>
          <w:szCs w:val="22"/>
        </w:rPr>
        <w:t xml:space="preserve">ion, Transylvania Times, July </w:t>
      </w:r>
      <w:r w:rsidR="001C4CE1" w:rsidRPr="00035B5F">
        <w:rPr>
          <w:sz w:val="22"/>
          <w:szCs w:val="22"/>
        </w:rPr>
        <w:t>23 ,</w:t>
      </w:r>
      <w:r w:rsidRPr="00035B5F">
        <w:rPr>
          <w:sz w:val="22"/>
          <w:szCs w:val="22"/>
        </w:rPr>
        <w:t xml:space="preserve"> 1936</w:t>
      </w:r>
    </w:p>
    <w:p w14:paraId="207629AD" w14:textId="77777777" w:rsidR="008351F2" w:rsidRPr="00035B5F" w:rsidRDefault="008351F2" w:rsidP="00885D81">
      <w:pPr>
        <w:numPr>
          <w:ilvl w:val="0"/>
          <w:numId w:val="389"/>
        </w:numPr>
        <w:rPr>
          <w:sz w:val="22"/>
          <w:szCs w:val="22"/>
        </w:rPr>
      </w:pPr>
      <w:r w:rsidRPr="00035B5F">
        <w:rPr>
          <w:sz w:val="22"/>
          <w:szCs w:val="22"/>
        </w:rPr>
        <w:t>Letter to Hon. TW Whitmire, Mayor of Brevard from John H. Gilbert, Craig P. Gilbert</w:t>
      </w:r>
      <w:r w:rsidR="00894D67" w:rsidRPr="00035B5F">
        <w:rPr>
          <w:sz w:val="22"/>
          <w:szCs w:val="22"/>
        </w:rPr>
        <w:t xml:space="preserve"> </w:t>
      </w:r>
      <w:r w:rsidRPr="00035B5F">
        <w:rPr>
          <w:sz w:val="22"/>
          <w:szCs w:val="22"/>
        </w:rPr>
        <w:t>Company Inc., Washington DC, includes Industrial Survey of Brevard, September 10, 1929</w:t>
      </w:r>
    </w:p>
    <w:p w14:paraId="70298E9D" w14:textId="77777777" w:rsidR="008351F2" w:rsidRPr="00035B5F" w:rsidRDefault="008351F2" w:rsidP="00885D81">
      <w:pPr>
        <w:numPr>
          <w:ilvl w:val="0"/>
          <w:numId w:val="389"/>
        </w:numPr>
        <w:rPr>
          <w:sz w:val="22"/>
          <w:szCs w:val="22"/>
        </w:rPr>
      </w:pPr>
      <w:r w:rsidRPr="00035B5F">
        <w:rPr>
          <w:sz w:val="22"/>
          <w:szCs w:val="22"/>
        </w:rPr>
        <w:t>Excerpt from North Carolina Resources and Industries for Transylvania County</w:t>
      </w:r>
      <w:r w:rsidR="0025363E" w:rsidRPr="00035B5F">
        <w:rPr>
          <w:sz w:val="22"/>
          <w:szCs w:val="22"/>
        </w:rPr>
        <w:t>, ca. 1927</w:t>
      </w:r>
    </w:p>
    <w:p w14:paraId="055102CB" w14:textId="77777777" w:rsidR="008351F2" w:rsidRPr="00035B5F" w:rsidRDefault="008351F2" w:rsidP="00885D81">
      <w:pPr>
        <w:numPr>
          <w:ilvl w:val="0"/>
          <w:numId w:val="389"/>
        </w:numPr>
        <w:rPr>
          <w:sz w:val="22"/>
          <w:szCs w:val="22"/>
        </w:rPr>
      </w:pPr>
      <w:r w:rsidRPr="00035B5F">
        <w:rPr>
          <w:sz w:val="22"/>
          <w:szCs w:val="22"/>
        </w:rPr>
        <w:t xml:space="preserve">Agriculture, Industry and Commerce timeline </w:t>
      </w:r>
    </w:p>
    <w:p w14:paraId="0FE4CCA3" w14:textId="77777777" w:rsidR="00AC36BB" w:rsidRPr="00035B5F" w:rsidRDefault="00B32A19" w:rsidP="00885D81">
      <w:pPr>
        <w:numPr>
          <w:ilvl w:val="0"/>
          <w:numId w:val="389"/>
        </w:numPr>
        <w:rPr>
          <w:sz w:val="22"/>
          <w:szCs w:val="22"/>
        </w:rPr>
      </w:pPr>
      <w:r w:rsidRPr="00035B5F">
        <w:rPr>
          <w:sz w:val="22"/>
          <w:szCs w:val="22"/>
        </w:rPr>
        <w:t>An Early Industry, pin mill</w:t>
      </w:r>
    </w:p>
    <w:p w14:paraId="578B471B" w14:textId="77777777" w:rsidR="00BE23B6" w:rsidRPr="00035B5F" w:rsidRDefault="00BE23B6" w:rsidP="002D7E1A">
      <w:pPr>
        <w:rPr>
          <w:sz w:val="22"/>
          <w:szCs w:val="22"/>
        </w:rPr>
      </w:pPr>
    </w:p>
    <w:p w14:paraId="1533B200" w14:textId="77777777" w:rsidR="008351F2" w:rsidRPr="00035B5F" w:rsidRDefault="000866C5" w:rsidP="002D7E1A">
      <w:pPr>
        <w:rPr>
          <w:sz w:val="22"/>
          <w:szCs w:val="22"/>
        </w:rPr>
      </w:pPr>
      <w:r w:rsidRPr="00035B5F">
        <w:rPr>
          <w:sz w:val="22"/>
          <w:szCs w:val="22"/>
        </w:rPr>
        <w:t>JEWELRY STORES (9</w:t>
      </w:r>
      <w:r w:rsidR="008351F2" w:rsidRPr="00035B5F">
        <w:rPr>
          <w:sz w:val="22"/>
          <w:szCs w:val="22"/>
        </w:rPr>
        <w:t xml:space="preserve"> items)</w:t>
      </w:r>
    </w:p>
    <w:p w14:paraId="7B405FA5" w14:textId="77777777" w:rsidR="000866C5" w:rsidRPr="00035B5F" w:rsidRDefault="000866C5" w:rsidP="00885D81">
      <w:pPr>
        <w:numPr>
          <w:ilvl w:val="0"/>
          <w:numId w:val="390"/>
        </w:numPr>
        <w:rPr>
          <w:sz w:val="22"/>
          <w:szCs w:val="22"/>
        </w:rPr>
      </w:pPr>
      <w:r w:rsidRPr="00035B5F">
        <w:rPr>
          <w:sz w:val="22"/>
          <w:szCs w:val="22"/>
        </w:rPr>
        <w:t>Love Family Closing Brevard Business by Park Baker, Transylvania Times, October 8, 2018</w:t>
      </w:r>
    </w:p>
    <w:p w14:paraId="6FA23F3D" w14:textId="77777777" w:rsidR="000866C5" w:rsidRPr="00035B5F" w:rsidRDefault="000866C5" w:rsidP="00885D81">
      <w:pPr>
        <w:numPr>
          <w:ilvl w:val="0"/>
          <w:numId w:val="390"/>
        </w:numPr>
        <w:rPr>
          <w:sz w:val="22"/>
          <w:szCs w:val="22"/>
        </w:rPr>
      </w:pPr>
      <w:r w:rsidRPr="00035B5F">
        <w:rPr>
          <w:sz w:val="22"/>
          <w:szCs w:val="22"/>
        </w:rPr>
        <w:t>Love’s Jewelry Celebrating Milestone, Transylvania Times, August 10, 2017</w:t>
      </w:r>
    </w:p>
    <w:p w14:paraId="3E610291" w14:textId="77777777" w:rsidR="000866C5" w:rsidRPr="00035B5F" w:rsidRDefault="008351F2" w:rsidP="00885D81">
      <w:pPr>
        <w:numPr>
          <w:ilvl w:val="0"/>
          <w:numId w:val="390"/>
        </w:numPr>
        <w:rPr>
          <w:sz w:val="22"/>
          <w:szCs w:val="22"/>
        </w:rPr>
      </w:pPr>
      <w:r w:rsidRPr="00035B5F">
        <w:rPr>
          <w:sz w:val="22"/>
          <w:szCs w:val="22"/>
        </w:rPr>
        <w:t>Frank Clements Jewelry Store Photo, Transylvania Times, September 6, 1993</w:t>
      </w:r>
    </w:p>
    <w:p w14:paraId="2AAC54CF" w14:textId="77777777" w:rsidR="009C06D3" w:rsidRPr="00035B5F" w:rsidRDefault="009C06D3" w:rsidP="00885D81">
      <w:pPr>
        <w:numPr>
          <w:ilvl w:val="0"/>
          <w:numId w:val="390"/>
        </w:numPr>
        <w:rPr>
          <w:sz w:val="22"/>
          <w:szCs w:val="22"/>
        </w:rPr>
      </w:pPr>
      <w:r w:rsidRPr="00035B5F">
        <w:rPr>
          <w:sz w:val="22"/>
          <w:szCs w:val="22"/>
        </w:rPr>
        <w:t>Brevard Jewelers Building Sold, by Pete Zamplas, Transylvania Times, June 7, 1993</w:t>
      </w:r>
    </w:p>
    <w:p w14:paraId="303E64C3" w14:textId="77777777" w:rsidR="008351F2" w:rsidRPr="00035B5F" w:rsidRDefault="008351F2" w:rsidP="00885D81">
      <w:pPr>
        <w:numPr>
          <w:ilvl w:val="0"/>
          <w:numId w:val="390"/>
        </w:numPr>
        <w:rPr>
          <w:sz w:val="22"/>
          <w:szCs w:val="22"/>
        </w:rPr>
      </w:pPr>
      <w:r w:rsidRPr="00035B5F">
        <w:rPr>
          <w:sz w:val="22"/>
          <w:szCs w:val="22"/>
        </w:rPr>
        <w:t>Two More “The Brevard” Watches Come to Surface, Transylvania Times, June 24, 1976</w:t>
      </w:r>
    </w:p>
    <w:p w14:paraId="64AC6554" w14:textId="77777777" w:rsidR="00546735" w:rsidRPr="00035B5F" w:rsidRDefault="008351F2" w:rsidP="00885D81">
      <w:pPr>
        <w:numPr>
          <w:ilvl w:val="0"/>
          <w:numId w:val="390"/>
        </w:numPr>
        <w:rPr>
          <w:sz w:val="22"/>
          <w:szCs w:val="22"/>
        </w:rPr>
      </w:pPr>
      <w:r w:rsidRPr="00035B5F">
        <w:rPr>
          <w:sz w:val="22"/>
          <w:szCs w:val="22"/>
        </w:rPr>
        <w:t>Brevard Wat</w:t>
      </w:r>
      <w:r w:rsidR="00894D67" w:rsidRPr="00035B5F">
        <w:rPr>
          <w:sz w:val="22"/>
          <w:szCs w:val="22"/>
        </w:rPr>
        <w:t xml:space="preserve">ch Newest Mystery for </w:t>
      </w:r>
      <w:r w:rsidR="0041776B" w:rsidRPr="00035B5F">
        <w:rPr>
          <w:sz w:val="22"/>
          <w:szCs w:val="22"/>
        </w:rPr>
        <w:t>Mountains</w:t>
      </w:r>
      <w:r w:rsidR="00894D67" w:rsidRPr="00035B5F">
        <w:rPr>
          <w:sz w:val="22"/>
          <w:szCs w:val="22"/>
        </w:rPr>
        <w:t>,</w:t>
      </w:r>
      <w:r w:rsidRPr="00035B5F">
        <w:rPr>
          <w:sz w:val="22"/>
          <w:szCs w:val="22"/>
        </w:rPr>
        <w:t xml:space="preserve"> Transylvania Times, June 21, 1976</w:t>
      </w:r>
    </w:p>
    <w:p w14:paraId="44B83536" w14:textId="77777777" w:rsidR="008351F2" w:rsidRPr="00035B5F" w:rsidRDefault="008351F2" w:rsidP="00885D81">
      <w:pPr>
        <w:numPr>
          <w:ilvl w:val="0"/>
          <w:numId w:val="390"/>
        </w:numPr>
        <w:rPr>
          <w:sz w:val="22"/>
          <w:szCs w:val="22"/>
        </w:rPr>
      </w:pPr>
      <w:r w:rsidRPr="00035B5F">
        <w:rPr>
          <w:sz w:val="22"/>
          <w:szCs w:val="22"/>
        </w:rPr>
        <w:t>Love’s Jewelry and Gifts Store Offers Top Quality at Reasonable Prices by Cal Carpenter, Transylvania Times, January 25, 1973</w:t>
      </w:r>
    </w:p>
    <w:p w14:paraId="69DE2F75" w14:textId="77777777" w:rsidR="008351F2" w:rsidRPr="00035B5F" w:rsidRDefault="008351F2" w:rsidP="00885D81">
      <w:pPr>
        <w:numPr>
          <w:ilvl w:val="0"/>
          <w:numId w:val="390"/>
        </w:numPr>
        <w:rPr>
          <w:sz w:val="22"/>
          <w:szCs w:val="22"/>
        </w:rPr>
      </w:pPr>
      <w:r w:rsidRPr="00035B5F">
        <w:rPr>
          <w:sz w:val="22"/>
          <w:szCs w:val="22"/>
        </w:rPr>
        <w:t xml:space="preserve">Folders from Frank D. Clement Jewelry for Developing Photos, </w:t>
      </w:r>
      <w:r w:rsidR="00D138C1" w:rsidRPr="00035B5F">
        <w:rPr>
          <w:sz w:val="22"/>
          <w:szCs w:val="22"/>
        </w:rPr>
        <w:t xml:space="preserve">(4) </w:t>
      </w:r>
      <w:r w:rsidRPr="00035B5F">
        <w:rPr>
          <w:sz w:val="22"/>
          <w:szCs w:val="22"/>
        </w:rPr>
        <w:t>January 24, 1917</w:t>
      </w:r>
    </w:p>
    <w:p w14:paraId="0BCF895A" w14:textId="77777777" w:rsidR="008351F2" w:rsidRPr="00035B5F" w:rsidRDefault="008351F2" w:rsidP="00885D81">
      <w:pPr>
        <w:numPr>
          <w:ilvl w:val="0"/>
          <w:numId w:val="390"/>
        </w:numPr>
        <w:rPr>
          <w:sz w:val="22"/>
          <w:szCs w:val="22"/>
        </w:rPr>
      </w:pPr>
      <w:r w:rsidRPr="00035B5F">
        <w:rPr>
          <w:sz w:val="22"/>
          <w:szCs w:val="22"/>
        </w:rPr>
        <w:t>Handwritten notes about Clement Jewelry</w:t>
      </w:r>
    </w:p>
    <w:p w14:paraId="33D5001D" w14:textId="77777777" w:rsidR="008351F2" w:rsidRPr="00035B5F" w:rsidRDefault="008351F2" w:rsidP="002D7E1A">
      <w:pPr>
        <w:rPr>
          <w:sz w:val="22"/>
          <w:szCs w:val="22"/>
        </w:rPr>
      </w:pPr>
    </w:p>
    <w:p w14:paraId="0D7217C7" w14:textId="2D4E7A63" w:rsidR="008351F2" w:rsidRDefault="008351F2" w:rsidP="002D7E1A">
      <w:pPr>
        <w:rPr>
          <w:sz w:val="22"/>
          <w:szCs w:val="22"/>
        </w:rPr>
      </w:pPr>
      <w:r w:rsidRPr="00035B5F">
        <w:rPr>
          <w:sz w:val="22"/>
          <w:szCs w:val="22"/>
        </w:rPr>
        <w:t>KEIR MANUFACTURING, INC. (</w:t>
      </w:r>
      <w:r w:rsidR="00FD65D1">
        <w:rPr>
          <w:sz w:val="22"/>
          <w:szCs w:val="22"/>
        </w:rPr>
        <w:t>2</w:t>
      </w:r>
      <w:r w:rsidRPr="00035B5F">
        <w:rPr>
          <w:sz w:val="22"/>
          <w:szCs w:val="22"/>
        </w:rPr>
        <w:t xml:space="preserve"> item</w:t>
      </w:r>
      <w:r w:rsidR="00FD65D1">
        <w:rPr>
          <w:sz w:val="22"/>
          <w:szCs w:val="22"/>
        </w:rPr>
        <w:t>s</w:t>
      </w:r>
      <w:r w:rsidRPr="00035B5F">
        <w:rPr>
          <w:sz w:val="22"/>
          <w:szCs w:val="22"/>
        </w:rPr>
        <w:t>)</w:t>
      </w:r>
    </w:p>
    <w:p w14:paraId="6D06EC75" w14:textId="77777777" w:rsidR="00FD65D1" w:rsidRPr="00035B5F" w:rsidRDefault="00FD65D1" w:rsidP="00885D81">
      <w:pPr>
        <w:numPr>
          <w:ilvl w:val="0"/>
          <w:numId w:val="391"/>
        </w:numPr>
        <w:rPr>
          <w:sz w:val="22"/>
          <w:szCs w:val="22"/>
        </w:rPr>
      </w:pPr>
      <w:r>
        <w:rPr>
          <w:sz w:val="22"/>
          <w:szCs w:val="22"/>
        </w:rPr>
        <w:t>Keir Launches Unique Bike Wheels, by Alex Perri, Transylvania Times, April 30, 2020</w:t>
      </w:r>
    </w:p>
    <w:p w14:paraId="3DAA2310" w14:textId="77777777" w:rsidR="00E92F35" w:rsidRDefault="008351F2" w:rsidP="00885D81">
      <w:pPr>
        <w:numPr>
          <w:ilvl w:val="0"/>
          <w:numId w:val="391"/>
        </w:numPr>
        <w:rPr>
          <w:sz w:val="22"/>
          <w:szCs w:val="22"/>
        </w:rPr>
      </w:pPr>
      <w:r w:rsidRPr="00035B5F">
        <w:rPr>
          <w:sz w:val="22"/>
          <w:szCs w:val="22"/>
        </w:rPr>
        <w:t>Keir Produces Technical Ceramics, by Cliff Clark, Transylvania Times, May 14, 1990</w:t>
      </w:r>
    </w:p>
    <w:p w14:paraId="430FFFA5" w14:textId="77777777" w:rsidR="00C0696E" w:rsidRPr="00035B5F" w:rsidRDefault="00C0696E" w:rsidP="002D7E1A">
      <w:pPr>
        <w:rPr>
          <w:sz w:val="22"/>
          <w:szCs w:val="22"/>
        </w:rPr>
      </w:pPr>
    </w:p>
    <w:p w14:paraId="57CF26D2" w14:textId="77777777" w:rsidR="008351F2" w:rsidRPr="00035B5F" w:rsidRDefault="008351F2" w:rsidP="002D7E1A">
      <w:pPr>
        <w:rPr>
          <w:sz w:val="22"/>
          <w:szCs w:val="22"/>
        </w:rPr>
      </w:pPr>
      <w:r w:rsidRPr="00035B5F">
        <w:rPr>
          <w:sz w:val="22"/>
          <w:szCs w:val="22"/>
        </w:rPr>
        <w:t>KILPATRICK CONSTRUCTION (2 items)</w:t>
      </w:r>
    </w:p>
    <w:p w14:paraId="411123E0" w14:textId="77777777" w:rsidR="00734433" w:rsidRPr="00035B5F" w:rsidRDefault="00734433" w:rsidP="00885D81">
      <w:pPr>
        <w:numPr>
          <w:ilvl w:val="0"/>
          <w:numId w:val="392"/>
        </w:numPr>
        <w:rPr>
          <w:sz w:val="22"/>
          <w:szCs w:val="22"/>
        </w:rPr>
      </w:pPr>
      <w:r w:rsidRPr="00035B5F">
        <w:rPr>
          <w:sz w:val="22"/>
          <w:szCs w:val="22"/>
        </w:rPr>
        <w:t>Weekly Time-Book, includes work on Jail, Courthouse, and Baptist Church beginning June 5, 1920</w:t>
      </w:r>
    </w:p>
    <w:p w14:paraId="499A1D32" w14:textId="77777777" w:rsidR="008351F2" w:rsidRPr="00035B5F" w:rsidRDefault="008351F2" w:rsidP="00885D81">
      <w:pPr>
        <w:numPr>
          <w:ilvl w:val="0"/>
          <w:numId w:val="392"/>
        </w:numPr>
        <w:rPr>
          <w:sz w:val="22"/>
          <w:szCs w:val="22"/>
        </w:rPr>
      </w:pPr>
      <w:r w:rsidRPr="00035B5F">
        <w:rPr>
          <w:sz w:val="22"/>
          <w:szCs w:val="22"/>
        </w:rPr>
        <w:t xml:space="preserve">Weekly Time-Book, </w:t>
      </w:r>
      <w:r w:rsidR="00894D67" w:rsidRPr="00035B5F">
        <w:rPr>
          <w:sz w:val="22"/>
          <w:szCs w:val="22"/>
        </w:rPr>
        <w:t xml:space="preserve">includes work on Jail, Courthouse, Baptist Church and for E.F. Moffit </w:t>
      </w:r>
      <w:r w:rsidRPr="00035B5F">
        <w:rPr>
          <w:sz w:val="22"/>
          <w:szCs w:val="22"/>
        </w:rPr>
        <w:t>beginning May 8, 1920</w:t>
      </w:r>
    </w:p>
    <w:p w14:paraId="385ED251" w14:textId="77777777" w:rsidR="008351F2" w:rsidRPr="00035B5F" w:rsidRDefault="008351F2" w:rsidP="002D7E1A">
      <w:pPr>
        <w:ind w:left="360"/>
        <w:rPr>
          <w:sz w:val="22"/>
          <w:szCs w:val="22"/>
        </w:rPr>
      </w:pPr>
    </w:p>
    <w:p w14:paraId="28B74E62" w14:textId="77777777" w:rsidR="008351F2" w:rsidRPr="00035B5F" w:rsidRDefault="008351F2" w:rsidP="002D7E1A">
      <w:pPr>
        <w:rPr>
          <w:b/>
          <w:sz w:val="22"/>
          <w:szCs w:val="22"/>
        </w:rPr>
      </w:pPr>
      <w:r w:rsidRPr="00035B5F">
        <w:rPr>
          <w:sz w:val="22"/>
          <w:szCs w:val="22"/>
        </w:rPr>
        <w:br w:type="page"/>
      </w:r>
      <w:r w:rsidRPr="00035B5F">
        <w:rPr>
          <w:b/>
          <w:sz w:val="22"/>
          <w:szCs w:val="22"/>
        </w:rPr>
        <w:t>BOX 26</w:t>
      </w:r>
    </w:p>
    <w:p w14:paraId="1B46E117" w14:textId="77777777" w:rsidR="008351F2" w:rsidRPr="00035B5F" w:rsidRDefault="008351F2" w:rsidP="002D7E1A">
      <w:pPr>
        <w:rPr>
          <w:b/>
          <w:sz w:val="22"/>
          <w:szCs w:val="22"/>
        </w:rPr>
      </w:pPr>
      <w:r w:rsidRPr="00035B5F">
        <w:rPr>
          <w:b/>
          <w:sz w:val="22"/>
          <w:szCs w:val="22"/>
        </w:rPr>
        <w:t>BUSINESS AND INDUSTRY (L-Z)</w:t>
      </w:r>
    </w:p>
    <w:p w14:paraId="093600E2" w14:textId="77777777" w:rsidR="008351F2" w:rsidRPr="00035B5F" w:rsidRDefault="008351F2" w:rsidP="002D7E1A">
      <w:pPr>
        <w:rPr>
          <w:sz w:val="22"/>
          <w:szCs w:val="22"/>
        </w:rPr>
      </w:pPr>
    </w:p>
    <w:p w14:paraId="77CC8330" w14:textId="77777777" w:rsidR="008351F2" w:rsidRPr="00035B5F" w:rsidRDefault="004E4D60" w:rsidP="002D7E1A">
      <w:pPr>
        <w:rPr>
          <w:sz w:val="22"/>
          <w:szCs w:val="22"/>
        </w:rPr>
      </w:pPr>
      <w:r w:rsidRPr="00035B5F">
        <w:rPr>
          <w:sz w:val="22"/>
          <w:szCs w:val="22"/>
        </w:rPr>
        <w:t>MACHINE SHOPS (4</w:t>
      </w:r>
      <w:r w:rsidR="008351F2" w:rsidRPr="00035B5F">
        <w:rPr>
          <w:sz w:val="22"/>
          <w:szCs w:val="22"/>
        </w:rPr>
        <w:t xml:space="preserve"> items)</w:t>
      </w:r>
    </w:p>
    <w:p w14:paraId="7BD1C544" w14:textId="77777777" w:rsidR="00FA7283" w:rsidRPr="00035B5F" w:rsidRDefault="00FA7283" w:rsidP="00885D81">
      <w:pPr>
        <w:numPr>
          <w:ilvl w:val="0"/>
          <w:numId w:val="105"/>
        </w:numPr>
        <w:rPr>
          <w:sz w:val="22"/>
          <w:szCs w:val="22"/>
        </w:rPr>
      </w:pPr>
      <w:r w:rsidRPr="00035B5F">
        <w:rPr>
          <w:sz w:val="22"/>
          <w:szCs w:val="22"/>
        </w:rPr>
        <w:t>Transylvania History:  Weiss Machine Shop, origin</w:t>
      </w:r>
      <w:r w:rsidR="000E6231" w:rsidRPr="00035B5F">
        <w:rPr>
          <w:sz w:val="22"/>
          <w:szCs w:val="22"/>
        </w:rPr>
        <w:t xml:space="preserve">ally printed March 3, 1960, </w:t>
      </w:r>
      <w:r w:rsidRPr="00035B5F">
        <w:rPr>
          <w:sz w:val="22"/>
          <w:szCs w:val="22"/>
        </w:rPr>
        <w:t>Transylvania Times, July 12, 2012</w:t>
      </w:r>
    </w:p>
    <w:p w14:paraId="3989B338" w14:textId="77777777" w:rsidR="008351F2" w:rsidRPr="00035B5F" w:rsidRDefault="008351F2" w:rsidP="00885D81">
      <w:pPr>
        <w:numPr>
          <w:ilvl w:val="0"/>
          <w:numId w:val="105"/>
        </w:numPr>
        <w:rPr>
          <w:sz w:val="22"/>
          <w:szCs w:val="22"/>
        </w:rPr>
      </w:pPr>
      <w:r w:rsidRPr="00035B5F">
        <w:rPr>
          <w:sz w:val="22"/>
          <w:szCs w:val="22"/>
        </w:rPr>
        <w:t>Sid Barnett’s Machine Shop prepared by Perry Fisher, December 17, 2003</w:t>
      </w:r>
    </w:p>
    <w:p w14:paraId="72AD4C60" w14:textId="77777777" w:rsidR="008351F2" w:rsidRPr="00035B5F" w:rsidRDefault="008351F2" w:rsidP="00885D81">
      <w:pPr>
        <w:numPr>
          <w:ilvl w:val="0"/>
          <w:numId w:val="105"/>
        </w:numPr>
        <w:rPr>
          <w:sz w:val="22"/>
          <w:szCs w:val="22"/>
        </w:rPr>
      </w:pPr>
      <w:r w:rsidRPr="00035B5F">
        <w:rPr>
          <w:sz w:val="22"/>
          <w:szCs w:val="22"/>
        </w:rPr>
        <w:t>Weiss Machine Company, One of the Fastest Growing Firms of its Kind, Transylvania Times, July 18, 1968</w:t>
      </w:r>
    </w:p>
    <w:p w14:paraId="7D57E154" w14:textId="77777777" w:rsidR="004E4D60" w:rsidRPr="00035B5F" w:rsidRDefault="004E4D60" w:rsidP="00885D81">
      <w:pPr>
        <w:numPr>
          <w:ilvl w:val="0"/>
          <w:numId w:val="105"/>
        </w:numPr>
        <w:rPr>
          <w:sz w:val="22"/>
          <w:szCs w:val="22"/>
        </w:rPr>
      </w:pPr>
      <w:r w:rsidRPr="00035B5F">
        <w:rPr>
          <w:sz w:val="22"/>
          <w:szCs w:val="22"/>
        </w:rPr>
        <w:t>Machine Shop Busy Doing Repair Jobs, Transylvania Times, November 23, 1939</w:t>
      </w:r>
    </w:p>
    <w:p w14:paraId="2F6C476E" w14:textId="77777777" w:rsidR="008351F2" w:rsidRPr="00035B5F" w:rsidRDefault="008351F2" w:rsidP="002D7E1A">
      <w:pPr>
        <w:rPr>
          <w:sz w:val="22"/>
          <w:szCs w:val="22"/>
        </w:rPr>
      </w:pPr>
    </w:p>
    <w:p w14:paraId="67FD20CC" w14:textId="154A1134" w:rsidR="008351F2" w:rsidRDefault="00AE68BA" w:rsidP="002D7E1A">
      <w:pPr>
        <w:rPr>
          <w:sz w:val="22"/>
          <w:szCs w:val="22"/>
        </w:rPr>
      </w:pPr>
      <w:r w:rsidRPr="00035B5F">
        <w:rPr>
          <w:sz w:val="22"/>
          <w:szCs w:val="22"/>
        </w:rPr>
        <w:t>MILLS (1</w:t>
      </w:r>
      <w:r w:rsidR="00096EA4">
        <w:rPr>
          <w:sz w:val="22"/>
          <w:szCs w:val="22"/>
        </w:rPr>
        <w:t>2</w:t>
      </w:r>
      <w:r w:rsidR="008351F2" w:rsidRPr="00035B5F">
        <w:rPr>
          <w:sz w:val="22"/>
          <w:szCs w:val="22"/>
        </w:rPr>
        <w:t xml:space="preserve"> items)</w:t>
      </w:r>
    </w:p>
    <w:p w14:paraId="17708D02" w14:textId="77777777" w:rsidR="00096EA4" w:rsidRPr="00035B5F" w:rsidRDefault="00096EA4" w:rsidP="00885D81">
      <w:pPr>
        <w:numPr>
          <w:ilvl w:val="0"/>
          <w:numId w:val="106"/>
        </w:numPr>
        <w:rPr>
          <w:sz w:val="22"/>
          <w:szCs w:val="22"/>
        </w:rPr>
      </w:pPr>
      <w:r>
        <w:rPr>
          <w:sz w:val="22"/>
          <w:szCs w:val="22"/>
        </w:rPr>
        <w:t>Brevard Roller Flour Mill, Transylvania Times, November 29, 2021</w:t>
      </w:r>
    </w:p>
    <w:p w14:paraId="74E02A24" w14:textId="00970A77" w:rsidR="008351F2" w:rsidRDefault="008351F2" w:rsidP="00885D81">
      <w:pPr>
        <w:numPr>
          <w:ilvl w:val="0"/>
          <w:numId w:val="106"/>
        </w:numPr>
        <w:rPr>
          <w:sz w:val="22"/>
          <w:szCs w:val="22"/>
        </w:rPr>
      </w:pPr>
      <w:r w:rsidRPr="00035B5F">
        <w:rPr>
          <w:sz w:val="22"/>
          <w:szCs w:val="22"/>
        </w:rPr>
        <w:t>The Breese Mill—Another Piece of Our Vanished Past, Transylvania Times,</w:t>
      </w:r>
      <w:r w:rsidR="000E6231" w:rsidRPr="00035B5F">
        <w:rPr>
          <w:sz w:val="22"/>
          <w:szCs w:val="22"/>
        </w:rPr>
        <w:t xml:space="preserve"> </w:t>
      </w:r>
      <w:r w:rsidRPr="00035B5F">
        <w:rPr>
          <w:sz w:val="22"/>
          <w:szCs w:val="22"/>
        </w:rPr>
        <w:t>August 18, 2008</w:t>
      </w:r>
    </w:p>
    <w:p w14:paraId="56BDA6D4" w14:textId="77777777" w:rsidR="008351F2" w:rsidRPr="00035B5F" w:rsidRDefault="008351F2" w:rsidP="00885D81">
      <w:pPr>
        <w:numPr>
          <w:ilvl w:val="0"/>
          <w:numId w:val="106"/>
        </w:numPr>
        <w:rPr>
          <w:sz w:val="22"/>
          <w:szCs w:val="22"/>
        </w:rPr>
      </w:pPr>
      <w:r w:rsidRPr="00035B5F">
        <w:rPr>
          <w:sz w:val="22"/>
          <w:szCs w:val="22"/>
        </w:rPr>
        <w:t>A Pioneer Mill on the North Fork?  Transylvania Times, October 8, 2007</w:t>
      </w:r>
    </w:p>
    <w:p w14:paraId="44B607AE" w14:textId="77777777" w:rsidR="008351F2" w:rsidRPr="00035B5F" w:rsidRDefault="008351F2" w:rsidP="00885D81">
      <w:pPr>
        <w:numPr>
          <w:ilvl w:val="0"/>
          <w:numId w:val="106"/>
        </w:numPr>
        <w:rPr>
          <w:sz w:val="22"/>
          <w:szCs w:val="22"/>
        </w:rPr>
      </w:pPr>
      <w:r w:rsidRPr="00035B5F">
        <w:rPr>
          <w:sz w:val="22"/>
          <w:szCs w:val="22"/>
        </w:rPr>
        <w:t xml:space="preserve">Library to Host Program on DuPont Forest History, Transylvania Times, </w:t>
      </w:r>
      <w:r w:rsidR="0009252F" w:rsidRPr="00035B5F">
        <w:rPr>
          <w:sz w:val="22"/>
          <w:szCs w:val="22"/>
        </w:rPr>
        <w:t xml:space="preserve">February 26, </w:t>
      </w:r>
      <w:r w:rsidRPr="00035B5F">
        <w:rPr>
          <w:sz w:val="22"/>
          <w:szCs w:val="22"/>
        </w:rPr>
        <w:t>2007</w:t>
      </w:r>
    </w:p>
    <w:p w14:paraId="165170EF" w14:textId="77777777" w:rsidR="008351F2" w:rsidRPr="00035B5F" w:rsidRDefault="008351F2" w:rsidP="00885D81">
      <w:pPr>
        <w:numPr>
          <w:ilvl w:val="0"/>
          <w:numId w:val="106"/>
        </w:numPr>
        <w:rPr>
          <w:sz w:val="22"/>
          <w:szCs w:val="22"/>
        </w:rPr>
      </w:pPr>
      <w:r w:rsidRPr="00035B5F">
        <w:rPr>
          <w:sz w:val="22"/>
          <w:szCs w:val="22"/>
        </w:rPr>
        <w:t>Moore Mill on Litter River at Hooker Falls, Transylvania Times, January 8, 2007</w:t>
      </w:r>
    </w:p>
    <w:p w14:paraId="4D6648AE" w14:textId="77777777" w:rsidR="008351F2" w:rsidRPr="00035B5F" w:rsidRDefault="008351F2" w:rsidP="00885D81">
      <w:pPr>
        <w:numPr>
          <w:ilvl w:val="0"/>
          <w:numId w:val="106"/>
        </w:numPr>
        <w:rPr>
          <w:sz w:val="22"/>
          <w:szCs w:val="22"/>
        </w:rPr>
      </w:pPr>
      <w:r w:rsidRPr="00035B5F">
        <w:rPr>
          <w:sz w:val="22"/>
          <w:szCs w:val="22"/>
        </w:rPr>
        <w:t>Brevard Mill 1906, Transylvania Times, February 21, 2005</w:t>
      </w:r>
    </w:p>
    <w:p w14:paraId="67FF1C77" w14:textId="77777777" w:rsidR="008351F2" w:rsidRPr="00035B5F" w:rsidRDefault="00AE68BA" w:rsidP="00885D81">
      <w:pPr>
        <w:numPr>
          <w:ilvl w:val="0"/>
          <w:numId w:val="106"/>
        </w:numPr>
        <w:rPr>
          <w:sz w:val="22"/>
          <w:szCs w:val="22"/>
        </w:rPr>
      </w:pPr>
      <w:r w:rsidRPr="00035B5F">
        <w:rPr>
          <w:sz w:val="22"/>
          <w:szCs w:val="22"/>
        </w:rPr>
        <w:t>King’s Mill o</w:t>
      </w:r>
      <w:r w:rsidR="008351F2" w:rsidRPr="00035B5F">
        <w:rPr>
          <w:sz w:val="22"/>
          <w:szCs w:val="22"/>
        </w:rPr>
        <w:t>n King’s Creek, Transylvania Times, March 15, 2004</w:t>
      </w:r>
    </w:p>
    <w:p w14:paraId="40F3F897" w14:textId="5582B2B5" w:rsidR="008351F2" w:rsidRPr="00035B5F" w:rsidRDefault="008351F2" w:rsidP="00885D81">
      <w:pPr>
        <w:numPr>
          <w:ilvl w:val="0"/>
          <w:numId w:val="106"/>
        </w:numPr>
        <w:rPr>
          <w:sz w:val="22"/>
          <w:szCs w:val="22"/>
        </w:rPr>
      </w:pPr>
      <w:r w:rsidRPr="00035B5F">
        <w:rPr>
          <w:sz w:val="22"/>
          <w:szCs w:val="22"/>
        </w:rPr>
        <w:t>Mill Facts</w:t>
      </w:r>
      <w:r w:rsidR="00BE76CE" w:rsidRPr="00035B5F">
        <w:rPr>
          <w:sz w:val="22"/>
          <w:szCs w:val="22"/>
        </w:rPr>
        <w:t>: Some ‘Trivia is Provided</w:t>
      </w:r>
      <w:r w:rsidR="00B6188C" w:rsidRPr="00035B5F">
        <w:rPr>
          <w:sz w:val="22"/>
          <w:szCs w:val="22"/>
        </w:rPr>
        <w:t>’,</w:t>
      </w:r>
      <w:r w:rsidRPr="00035B5F">
        <w:rPr>
          <w:sz w:val="22"/>
          <w:szCs w:val="22"/>
        </w:rPr>
        <w:t xml:space="preserve"> August 4, 1986</w:t>
      </w:r>
    </w:p>
    <w:p w14:paraId="6A94A041" w14:textId="77777777" w:rsidR="008351F2" w:rsidRPr="00035B5F" w:rsidRDefault="008351F2" w:rsidP="00885D81">
      <w:pPr>
        <w:numPr>
          <w:ilvl w:val="0"/>
          <w:numId w:val="106"/>
        </w:numPr>
        <w:rPr>
          <w:sz w:val="22"/>
          <w:szCs w:val="22"/>
        </w:rPr>
      </w:pPr>
      <w:r w:rsidRPr="00035B5F">
        <w:rPr>
          <w:sz w:val="22"/>
          <w:szCs w:val="22"/>
        </w:rPr>
        <w:t>Old Mills Were Once Active Here, Transylvania Times, July 28, 1986</w:t>
      </w:r>
    </w:p>
    <w:p w14:paraId="62D4D0ED" w14:textId="77777777" w:rsidR="008351F2" w:rsidRPr="00035B5F" w:rsidRDefault="008351F2" w:rsidP="00885D81">
      <w:pPr>
        <w:numPr>
          <w:ilvl w:val="0"/>
          <w:numId w:val="106"/>
        </w:numPr>
        <w:rPr>
          <w:sz w:val="22"/>
          <w:szCs w:val="22"/>
        </w:rPr>
      </w:pPr>
      <w:r w:rsidRPr="00035B5F">
        <w:rPr>
          <w:sz w:val="22"/>
          <w:szCs w:val="22"/>
        </w:rPr>
        <w:t>Gwynn Valley Mill, King’s Mill, Rockbrook Mill, Breese Mill, Connestee Falls Mill, Distillery Mill, Morgan Mill, Transylvania Times, July 28, 1986</w:t>
      </w:r>
    </w:p>
    <w:p w14:paraId="196002D8" w14:textId="77777777" w:rsidR="008351F2" w:rsidRPr="00035B5F" w:rsidRDefault="008351F2" w:rsidP="00885D81">
      <w:pPr>
        <w:numPr>
          <w:ilvl w:val="0"/>
          <w:numId w:val="106"/>
        </w:numPr>
        <w:rPr>
          <w:sz w:val="22"/>
          <w:szCs w:val="22"/>
        </w:rPr>
      </w:pPr>
      <w:r w:rsidRPr="00035B5F">
        <w:rPr>
          <w:sz w:val="22"/>
          <w:szCs w:val="22"/>
        </w:rPr>
        <w:t>Transylvania County, Stores and Mills by Earle Hitch, Transylvania Times, October 29, 1959</w:t>
      </w:r>
    </w:p>
    <w:p w14:paraId="1359DDC8" w14:textId="77777777" w:rsidR="00AE68BA" w:rsidRPr="00035B5F" w:rsidRDefault="00AE68BA" w:rsidP="00885D81">
      <w:pPr>
        <w:numPr>
          <w:ilvl w:val="0"/>
          <w:numId w:val="106"/>
        </w:numPr>
        <w:rPr>
          <w:sz w:val="22"/>
          <w:szCs w:val="22"/>
        </w:rPr>
      </w:pPr>
      <w:r w:rsidRPr="00035B5F">
        <w:rPr>
          <w:sz w:val="22"/>
          <w:szCs w:val="22"/>
        </w:rPr>
        <w:t>The Vanishing Gristmill by John Parris, 1955</w:t>
      </w:r>
    </w:p>
    <w:p w14:paraId="799DF5CE" w14:textId="77777777" w:rsidR="008351F2" w:rsidRPr="00035B5F" w:rsidRDefault="008351F2" w:rsidP="002D7E1A">
      <w:pPr>
        <w:rPr>
          <w:sz w:val="22"/>
          <w:szCs w:val="22"/>
        </w:rPr>
      </w:pPr>
    </w:p>
    <w:p w14:paraId="3BEBC9DC" w14:textId="77777777" w:rsidR="008351F2" w:rsidRPr="00035B5F" w:rsidRDefault="00665DB3" w:rsidP="002D7E1A">
      <w:pPr>
        <w:rPr>
          <w:sz w:val="22"/>
          <w:szCs w:val="22"/>
        </w:rPr>
      </w:pPr>
      <w:r w:rsidRPr="00035B5F">
        <w:rPr>
          <w:sz w:val="22"/>
          <w:szCs w:val="22"/>
        </w:rPr>
        <w:t>MITCHELL-BISSELL (6</w:t>
      </w:r>
      <w:r w:rsidR="008351F2" w:rsidRPr="00035B5F">
        <w:rPr>
          <w:sz w:val="22"/>
          <w:szCs w:val="22"/>
        </w:rPr>
        <w:t xml:space="preserve"> items)</w:t>
      </w:r>
    </w:p>
    <w:p w14:paraId="5FABD7A9" w14:textId="77777777" w:rsidR="00665DB3" w:rsidRPr="00035B5F" w:rsidRDefault="008351F2" w:rsidP="00885D81">
      <w:pPr>
        <w:numPr>
          <w:ilvl w:val="0"/>
          <w:numId w:val="107"/>
        </w:numPr>
        <w:rPr>
          <w:sz w:val="22"/>
          <w:szCs w:val="22"/>
        </w:rPr>
      </w:pPr>
      <w:r w:rsidRPr="00035B5F">
        <w:rPr>
          <w:sz w:val="22"/>
          <w:szCs w:val="22"/>
        </w:rPr>
        <w:t>Transylvania County Honors Business leaders, Transylvania Times, September 21, 2009</w:t>
      </w:r>
    </w:p>
    <w:p w14:paraId="5E7D46F5" w14:textId="77777777" w:rsidR="008351F2" w:rsidRPr="00035B5F" w:rsidRDefault="003A645D" w:rsidP="00885D81">
      <w:pPr>
        <w:numPr>
          <w:ilvl w:val="0"/>
          <w:numId w:val="107"/>
        </w:numPr>
        <w:rPr>
          <w:sz w:val="22"/>
          <w:szCs w:val="22"/>
        </w:rPr>
      </w:pPr>
      <w:r w:rsidRPr="00035B5F">
        <w:rPr>
          <w:sz w:val="22"/>
          <w:szCs w:val="22"/>
        </w:rPr>
        <w:t>Mitchell-Bissell W</w:t>
      </w:r>
      <w:r w:rsidR="008351F2" w:rsidRPr="00035B5F">
        <w:rPr>
          <w:sz w:val="22"/>
          <w:szCs w:val="22"/>
        </w:rPr>
        <w:t>ill Construct System to Cut Pollution Output by Kathy Kyle,</w:t>
      </w:r>
      <w:r w:rsidR="000E6231" w:rsidRPr="00035B5F">
        <w:rPr>
          <w:sz w:val="22"/>
          <w:szCs w:val="22"/>
        </w:rPr>
        <w:t xml:space="preserve"> </w:t>
      </w:r>
      <w:r w:rsidR="003941C4" w:rsidRPr="00035B5F">
        <w:rPr>
          <w:sz w:val="22"/>
          <w:szCs w:val="22"/>
        </w:rPr>
        <w:t xml:space="preserve">Transylvania Times, October </w:t>
      </w:r>
      <w:r w:rsidR="008351F2" w:rsidRPr="00035B5F">
        <w:rPr>
          <w:sz w:val="22"/>
          <w:szCs w:val="22"/>
        </w:rPr>
        <w:t>5, 1987</w:t>
      </w:r>
    </w:p>
    <w:p w14:paraId="071819AC" w14:textId="77777777" w:rsidR="008351F2" w:rsidRPr="00035B5F" w:rsidRDefault="008351F2" w:rsidP="00885D81">
      <w:pPr>
        <w:numPr>
          <w:ilvl w:val="0"/>
          <w:numId w:val="107"/>
        </w:numPr>
        <w:rPr>
          <w:sz w:val="22"/>
          <w:szCs w:val="22"/>
        </w:rPr>
      </w:pPr>
      <w:r w:rsidRPr="00035B5F">
        <w:rPr>
          <w:sz w:val="22"/>
          <w:szCs w:val="22"/>
        </w:rPr>
        <w:t>M-B Industries Relies on Variety for Longevity, Success of Rosman Plant, Transylvania Times, October 22, 1987</w:t>
      </w:r>
    </w:p>
    <w:p w14:paraId="429D87D8" w14:textId="77777777" w:rsidR="008351F2" w:rsidRPr="00035B5F" w:rsidRDefault="008351F2" w:rsidP="00885D81">
      <w:pPr>
        <w:numPr>
          <w:ilvl w:val="0"/>
          <w:numId w:val="107"/>
        </w:numPr>
        <w:rPr>
          <w:sz w:val="22"/>
          <w:szCs w:val="22"/>
        </w:rPr>
      </w:pPr>
      <w:r w:rsidRPr="00035B5F">
        <w:rPr>
          <w:sz w:val="22"/>
          <w:szCs w:val="22"/>
        </w:rPr>
        <w:t>History of Mitchell-Bissell Company is Long and Varied, Transylvania Times, July 18, 1968</w:t>
      </w:r>
    </w:p>
    <w:p w14:paraId="30713154" w14:textId="77777777" w:rsidR="00AE68BA" w:rsidRPr="00035B5F" w:rsidRDefault="00AE68BA" w:rsidP="00885D81">
      <w:pPr>
        <w:numPr>
          <w:ilvl w:val="0"/>
          <w:numId w:val="107"/>
        </w:numPr>
        <w:rPr>
          <w:sz w:val="22"/>
          <w:szCs w:val="22"/>
        </w:rPr>
      </w:pPr>
      <w:r w:rsidRPr="00035B5F">
        <w:rPr>
          <w:sz w:val="22"/>
          <w:szCs w:val="22"/>
        </w:rPr>
        <w:t>New Industry for Upper County, series of articles on Mitchell-Bissell coming to</w:t>
      </w:r>
      <w:r w:rsidR="000E6231" w:rsidRPr="00035B5F">
        <w:rPr>
          <w:sz w:val="22"/>
          <w:szCs w:val="22"/>
        </w:rPr>
        <w:t xml:space="preserve"> T</w:t>
      </w:r>
      <w:r w:rsidRPr="00035B5F">
        <w:rPr>
          <w:sz w:val="22"/>
          <w:szCs w:val="22"/>
        </w:rPr>
        <w:t>ransylvania County, Transylvania Times, November 16, 1961</w:t>
      </w:r>
    </w:p>
    <w:p w14:paraId="017E1E6A" w14:textId="77777777" w:rsidR="008351F2" w:rsidRPr="00035B5F" w:rsidRDefault="00F95963" w:rsidP="00885D81">
      <w:pPr>
        <w:numPr>
          <w:ilvl w:val="0"/>
          <w:numId w:val="107"/>
        </w:numPr>
        <w:rPr>
          <w:sz w:val="22"/>
          <w:szCs w:val="22"/>
        </w:rPr>
      </w:pPr>
      <w:r w:rsidRPr="00035B5F">
        <w:rPr>
          <w:sz w:val="22"/>
          <w:szCs w:val="22"/>
        </w:rPr>
        <w:t>Mitchell-Bissell Co. photo</w:t>
      </w:r>
      <w:r w:rsidR="00665DB3" w:rsidRPr="00035B5F">
        <w:rPr>
          <w:sz w:val="22"/>
          <w:szCs w:val="22"/>
        </w:rPr>
        <w:t>s</w:t>
      </w:r>
    </w:p>
    <w:p w14:paraId="5E617324" w14:textId="77777777" w:rsidR="00B25693" w:rsidRPr="00035B5F" w:rsidRDefault="00B25693" w:rsidP="002D7E1A">
      <w:pPr>
        <w:rPr>
          <w:sz w:val="22"/>
          <w:szCs w:val="22"/>
        </w:rPr>
      </w:pPr>
    </w:p>
    <w:p w14:paraId="5B8B137B" w14:textId="120EBA26" w:rsidR="008351F2" w:rsidRDefault="008351F2" w:rsidP="002D7E1A">
      <w:pPr>
        <w:rPr>
          <w:sz w:val="22"/>
          <w:szCs w:val="22"/>
        </w:rPr>
      </w:pPr>
      <w:r w:rsidRPr="00035B5F">
        <w:rPr>
          <w:sz w:val="22"/>
          <w:szCs w:val="22"/>
        </w:rPr>
        <w:t>MORGAN M</w:t>
      </w:r>
      <w:r w:rsidR="00D54ACB" w:rsidRPr="00035B5F">
        <w:rPr>
          <w:sz w:val="22"/>
          <w:szCs w:val="22"/>
        </w:rPr>
        <w:t>ILL (1</w:t>
      </w:r>
      <w:r w:rsidR="009E0DB8">
        <w:rPr>
          <w:sz w:val="22"/>
          <w:szCs w:val="22"/>
        </w:rPr>
        <w:t>7</w:t>
      </w:r>
      <w:r w:rsidRPr="00035B5F">
        <w:rPr>
          <w:sz w:val="22"/>
          <w:szCs w:val="22"/>
        </w:rPr>
        <w:t xml:space="preserve"> items)</w:t>
      </w:r>
    </w:p>
    <w:p w14:paraId="32085148" w14:textId="77777777" w:rsidR="009E0DB8" w:rsidRPr="00035B5F" w:rsidRDefault="009E0DB8" w:rsidP="00885D81">
      <w:pPr>
        <w:numPr>
          <w:ilvl w:val="0"/>
          <w:numId w:val="108"/>
        </w:numPr>
        <w:rPr>
          <w:sz w:val="22"/>
          <w:szCs w:val="22"/>
        </w:rPr>
      </w:pPr>
      <w:r>
        <w:rPr>
          <w:sz w:val="22"/>
          <w:szCs w:val="22"/>
        </w:rPr>
        <w:t>From The Museum: Morgan Mill, Transylvania Times, November 22, 2021</w:t>
      </w:r>
    </w:p>
    <w:p w14:paraId="01772E1A" w14:textId="7E25F725" w:rsidR="00FA107A" w:rsidRDefault="00FA107A" w:rsidP="00885D81">
      <w:pPr>
        <w:numPr>
          <w:ilvl w:val="0"/>
          <w:numId w:val="108"/>
        </w:numPr>
        <w:rPr>
          <w:sz w:val="22"/>
          <w:szCs w:val="22"/>
        </w:rPr>
      </w:pPr>
      <w:r w:rsidRPr="00035B5F">
        <w:rPr>
          <w:sz w:val="22"/>
          <w:szCs w:val="22"/>
        </w:rPr>
        <w:t>The Rise and Fall of Morgan’s Mill in Transylvania County, by Rob Neufeld, Asheville Citizen Times, June 20, 2016</w:t>
      </w:r>
    </w:p>
    <w:p w14:paraId="54305BCF" w14:textId="77777777" w:rsidR="00FA107A" w:rsidRPr="00035B5F" w:rsidRDefault="008351F2" w:rsidP="00885D81">
      <w:pPr>
        <w:numPr>
          <w:ilvl w:val="0"/>
          <w:numId w:val="108"/>
        </w:numPr>
        <w:rPr>
          <w:sz w:val="22"/>
          <w:szCs w:val="22"/>
        </w:rPr>
      </w:pPr>
      <w:r w:rsidRPr="00035B5F">
        <w:rPr>
          <w:sz w:val="22"/>
          <w:szCs w:val="22"/>
        </w:rPr>
        <w:t>Morgan Mill Collapses, Transylvania Times, March 2, 1998</w:t>
      </w:r>
    </w:p>
    <w:p w14:paraId="5E3EEF29" w14:textId="77777777" w:rsidR="008351F2" w:rsidRPr="00035B5F" w:rsidRDefault="008351F2" w:rsidP="00885D81">
      <w:pPr>
        <w:numPr>
          <w:ilvl w:val="0"/>
          <w:numId w:val="108"/>
        </w:numPr>
        <w:rPr>
          <w:sz w:val="22"/>
          <w:szCs w:val="22"/>
        </w:rPr>
      </w:pPr>
      <w:r w:rsidRPr="00035B5F">
        <w:rPr>
          <w:sz w:val="22"/>
          <w:szCs w:val="22"/>
        </w:rPr>
        <w:t>Mill Grinder and Roosters:  Vision-Impaired Enjoy Experience at Morgan Mill by Pete Zamplas, Transylvania Times, April 12, 1993</w:t>
      </w:r>
      <w:r w:rsidRPr="00035B5F">
        <w:rPr>
          <w:sz w:val="22"/>
          <w:szCs w:val="22"/>
        </w:rPr>
        <w:tab/>
      </w:r>
    </w:p>
    <w:p w14:paraId="2F69F0D5" w14:textId="77777777" w:rsidR="008351F2" w:rsidRPr="00035B5F" w:rsidRDefault="008351F2" w:rsidP="00885D81">
      <w:pPr>
        <w:numPr>
          <w:ilvl w:val="0"/>
          <w:numId w:val="108"/>
        </w:numPr>
        <w:rPr>
          <w:sz w:val="22"/>
          <w:szCs w:val="22"/>
        </w:rPr>
      </w:pPr>
      <w:r w:rsidRPr="00035B5F">
        <w:rPr>
          <w:sz w:val="22"/>
          <w:szCs w:val="22"/>
        </w:rPr>
        <w:t>Big Jim Built a Mill, Transylvania Times, January 30, 1986</w:t>
      </w:r>
    </w:p>
    <w:p w14:paraId="0E48D54D" w14:textId="77777777" w:rsidR="008351F2" w:rsidRPr="00035B5F" w:rsidRDefault="008351F2" w:rsidP="00885D81">
      <w:pPr>
        <w:numPr>
          <w:ilvl w:val="0"/>
          <w:numId w:val="108"/>
        </w:numPr>
        <w:rPr>
          <w:sz w:val="22"/>
          <w:szCs w:val="22"/>
        </w:rPr>
      </w:pPr>
      <w:r w:rsidRPr="00035B5F">
        <w:rPr>
          <w:sz w:val="22"/>
          <w:szCs w:val="22"/>
        </w:rPr>
        <w:t>The Early Days At Morgan Mill Photo, Transylvania Times, November 26, 1986</w:t>
      </w:r>
    </w:p>
    <w:p w14:paraId="1B2BAE1C" w14:textId="77777777" w:rsidR="008351F2" w:rsidRPr="00035B5F" w:rsidRDefault="008351F2" w:rsidP="00885D81">
      <w:pPr>
        <w:numPr>
          <w:ilvl w:val="0"/>
          <w:numId w:val="108"/>
        </w:numPr>
        <w:rPr>
          <w:sz w:val="22"/>
          <w:szCs w:val="22"/>
        </w:rPr>
      </w:pPr>
      <w:r w:rsidRPr="00035B5F">
        <w:rPr>
          <w:sz w:val="22"/>
          <w:szCs w:val="22"/>
        </w:rPr>
        <w:t>Morgan’s Mill in Winter Photo, Transylvania Times, February 14, 1980</w:t>
      </w:r>
    </w:p>
    <w:p w14:paraId="75C3386B" w14:textId="77777777" w:rsidR="008351F2" w:rsidRPr="00035B5F" w:rsidRDefault="008351F2" w:rsidP="00885D81">
      <w:pPr>
        <w:numPr>
          <w:ilvl w:val="0"/>
          <w:numId w:val="108"/>
        </w:numPr>
        <w:rPr>
          <w:sz w:val="22"/>
          <w:szCs w:val="22"/>
        </w:rPr>
      </w:pPr>
      <w:r w:rsidRPr="00035B5F">
        <w:rPr>
          <w:sz w:val="22"/>
          <w:szCs w:val="22"/>
        </w:rPr>
        <w:t>It’s Official! Morgan’s Mill &amp; Deaver House accept</w:t>
      </w:r>
      <w:r w:rsidR="000E6231" w:rsidRPr="00035B5F">
        <w:rPr>
          <w:sz w:val="22"/>
          <w:szCs w:val="22"/>
        </w:rPr>
        <w:t xml:space="preserve">ed on the National Historic </w:t>
      </w:r>
      <w:r w:rsidRPr="00035B5F">
        <w:rPr>
          <w:sz w:val="22"/>
          <w:szCs w:val="22"/>
        </w:rPr>
        <w:t>Register, Transylvania Times, August 23, 1979</w:t>
      </w:r>
    </w:p>
    <w:p w14:paraId="5D584F50" w14:textId="77777777" w:rsidR="008351F2" w:rsidRPr="00035B5F" w:rsidRDefault="008351F2" w:rsidP="00885D81">
      <w:pPr>
        <w:numPr>
          <w:ilvl w:val="0"/>
          <w:numId w:val="108"/>
        </w:numPr>
        <w:rPr>
          <w:sz w:val="22"/>
          <w:szCs w:val="22"/>
        </w:rPr>
      </w:pPr>
      <w:r w:rsidRPr="00035B5F">
        <w:rPr>
          <w:sz w:val="22"/>
          <w:szCs w:val="22"/>
        </w:rPr>
        <w:t>The Fact’s About Morgan’s Mill, Transylvania Times, June 24, 1979</w:t>
      </w:r>
    </w:p>
    <w:p w14:paraId="1FE7A660" w14:textId="014CB850" w:rsidR="008351F2" w:rsidRPr="00035B5F" w:rsidRDefault="008351F2" w:rsidP="00885D81">
      <w:pPr>
        <w:numPr>
          <w:ilvl w:val="0"/>
          <w:numId w:val="108"/>
        </w:numPr>
        <w:rPr>
          <w:sz w:val="22"/>
          <w:szCs w:val="22"/>
        </w:rPr>
      </w:pPr>
      <w:r w:rsidRPr="00035B5F">
        <w:rPr>
          <w:sz w:val="22"/>
          <w:szCs w:val="22"/>
        </w:rPr>
        <w:t xml:space="preserve">A Visit With </w:t>
      </w:r>
      <w:r w:rsidR="007B56FF" w:rsidRPr="00035B5F">
        <w:rPr>
          <w:sz w:val="22"/>
          <w:szCs w:val="22"/>
        </w:rPr>
        <w:t>82-year-old</w:t>
      </w:r>
      <w:r w:rsidRPr="00035B5F">
        <w:rPr>
          <w:sz w:val="22"/>
          <w:szCs w:val="22"/>
        </w:rPr>
        <w:t xml:space="preserve"> Albert S. McKinney at Morgan’s Mill, Transylvania Times, May 15, 1978</w:t>
      </w:r>
    </w:p>
    <w:p w14:paraId="14E68373" w14:textId="77777777" w:rsidR="008351F2" w:rsidRPr="00035B5F" w:rsidRDefault="008351F2" w:rsidP="00885D81">
      <w:pPr>
        <w:numPr>
          <w:ilvl w:val="0"/>
          <w:numId w:val="108"/>
        </w:numPr>
        <w:rPr>
          <w:sz w:val="22"/>
          <w:szCs w:val="22"/>
        </w:rPr>
      </w:pPr>
      <w:r w:rsidRPr="00035B5F">
        <w:rPr>
          <w:sz w:val="22"/>
          <w:szCs w:val="22"/>
        </w:rPr>
        <w:t>Morgan’s Mill is Fascinating, Transylvania Times by Dorothy Osborne, August 4, 1975</w:t>
      </w:r>
    </w:p>
    <w:p w14:paraId="6A4D8CB2" w14:textId="77777777" w:rsidR="008351F2" w:rsidRPr="00035B5F" w:rsidRDefault="008351F2" w:rsidP="00885D81">
      <w:pPr>
        <w:numPr>
          <w:ilvl w:val="0"/>
          <w:numId w:val="108"/>
        </w:numPr>
        <w:rPr>
          <w:sz w:val="22"/>
          <w:szCs w:val="22"/>
        </w:rPr>
      </w:pPr>
      <w:r w:rsidRPr="00035B5F">
        <w:rPr>
          <w:sz w:val="22"/>
          <w:szCs w:val="22"/>
        </w:rPr>
        <w:t>Working man’s portrait (Albert S. McKinney) Morgan Mill</w:t>
      </w:r>
    </w:p>
    <w:p w14:paraId="3C1B722A" w14:textId="77777777" w:rsidR="008351F2" w:rsidRPr="00035B5F" w:rsidRDefault="008351F2" w:rsidP="00885D81">
      <w:pPr>
        <w:numPr>
          <w:ilvl w:val="0"/>
          <w:numId w:val="108"/>
        </w:numPr>
        <w:rPr>
          <w:sz w:val="22"/>
          <w:szCs w:val="22"/>
        </w:rPr>
      </w:pPr>
      <w:r w:rsidRPr="00035B5F">
        <w:rPr>
          <w:sz w:val="22"/>
          <w:szCs w:val="22"/>
        </w:rPr>
        <w:t>Historically Speaking by Earle Hitch, The Dust on Morgan’s Mill, Transylvania Times, October 22, 1959</w:t>
      </w:r>
    </w:p>
    <w:p w14:paraId="03F78583" w14:textId="77777777" w:rsidR="008351F2" w:rsidRPr="00035B5F" w:rsidRDefault="008351F2" w:rsidP="00885D81">
      <w:pPr>
        <w:numPr>
          <w:ilvl w:val="0"/>
          <w:numId w:val="108"/>
        </w:numPr>
        <w:rPr>
          <w:sz w:val="22"/>
          <w:szCs w:val="22"/>
        </w:rPr>
      </w:pPr>
      <w:r w:rsidRPr="00035B5F">
        <w:rPr>
          <w:sz w:val="22"/>
          <w:szCs w:val="22"/>
        </w:rPr>
        <w:t>The Mill Has Two Wooden Wheels by Katie Garren</w:t>
      </w:r>
    </w:p>
    <w:p w14:paraId="49C9944F" w14:textId="77777777" w:rsidR="008351F2" w:rsidRPr="00035B5F" w:rsidRDefault="008351F2" w:rsidP="00885D81">
      <w:pPr>
        <w:numPr>
          <w:ilvl w:val="0"/>
          <w:numId w:val="108"/>
        </w:numPr>
        <w:rPr>
          <w:sz w:val="22"/>
          <w:szCs w:val="22"/>
        </w:rPr>
      </w:pPr>
      <w:r w:rsidRPr="00035B5F">
        <w:rPr>
          <w:sz w:val="22"/>
          <w:szCs w:val="22"/>
        </w:rPr>
        <w:t>Morgan’s Mill is Old Transylvania Landmark, Still Operating, Transylvania Times</w:t>
      </w:r>
    </w:p>
    <w:p w14:paraId="554B6A7F" w14:textId="77777777" w:rsidR="008351F2" w:rsidRPr="00035B5F" w:rsidRDefault="008351F2" w:rsidP="00885D81">
      <w:pPr>
        <w:numPr>
          <w:ilvl w:val="0"/>
          <w:numId w:val="108"/>
        </w:numPr>
        <w:rPr>
          <w:sz w:val="22"/>
          <w:szCs w:val="22"/>
        </w:rPr>
      </w:pPr>
      <w:r w:rsidRPr="00035B5F">
        <w:rPr>
          <w:sz w:val="22"/>
          <w:szCs w:val="22"/>
        </w:rPr>
        <w:t>Morgan’s Mill photo &amp; article</w:t>
      </w:r>
    </w:p>
    <w:p w14:paraId="49417522" w14:textId="77777777" w:rsidR="00D54ACB" w:rsidRPr="00035B5F" w:rsidRDefault="00D54ACB" w:rsidP="00885D81">
      <w:pPr>
        <w:numPr>
          <w:ilvl w:val="0"/>
          <w:numId w:val="108"/>
        </w:numPr>
        <w:rPr>
          <w:sz w:val="22"/>
          <w:szCs w:val="22"/>
        </w:rPr>
      </w:pPr>
      <w:r w:rsidRPr="00035B5F">
        <w:rPr>
          <w:sz w:val="22"/>
          <w:szCs w:val="22"/>
        </w:rPr>
        <w:t>Recipes: Morgan Mills Special Corn Bread and Corn Meal Sour Cream Pound Cake from Morgan Mill Store Ground Corn Meal bag</w:t>
      </w:r>
    </w:p>
    <w:p w14:paraId="6F3781E0" w14:textId="77777777" w:rsidR="008351F2" w:rsidRPr="00035B5F" w:rsidRDefault="008351F2" w:rsidP="002D7E1A">
      <w:pPr>
        <w:rPr>
          <w:sz w:val="22"/>
          <w:szCs w:val="22"/>
        </w:rPr>
      </w:pPr>
    </w:p>
    <w:p w14:paraId="3F7E5720" w14:textId="77777777" w:rsidR="00067112" w:rsidRPr="00035B5F" w:rsidRDefault="00067112" w:rsidP="002D7E1A">
      <w:pPr>
        <w:rPr>
          <w:sz w:val="22"/>
          <w:szCs w:val="22"/>
        </w:rPr>
      </w:pPr>
    </w:p>
    <w:p w14:paraId="6CE13E10" w14:textId="37A33E44" w:rsidR="004E4D60" w:rsidRPr="00035B5F" w:rsidRDefault="00FA107A" w:rsidP="002D7E1A">
      <w:pPr>
        <w:rPr>
          <w:sz w:val="22"/>
          <w:szCs w:val="22"/>
        </w:rPr>
      </w:pPr>
      <w:r w:rsidRPr="00035B5F">
        <w:rPr>
          <w:sz w:val="22"/>
          <w:szCs w:val="22"/>
        </w:rPr>
        <w:t>MOVIE</w:t>
      </w:r>
      <w:r w:rsidR="002678F8" w:rsidRPr="00035B5F">
        <w:rPr>
          <w:sz w:val="22"/>
          <w:szCs w:val="22"/>
        </w:rPr>
        <w:t xml:space="preserve"> THEATE</w:t>
      </w:r>
      <w:r w:rsidR="00CA7399" w:rsidRPr="00035B5F">
        <w:rPr>
          <w:sz w:val="22"/>
          <w:szCs w:val="22"/>
        </w:rPr>
        <w:t>RS (2</w:t>
      </w:r>
      <w:r w:rsidR="00936B4C">
        <w:rPr>
          <w:sz w:val="22"/>
          <w:szCs w:val="22"/>
        </w:rPr>
        <w:t>6</w:t>
      </w:r>
      <w:r w:rsidR="00666631" w:rsidRPr="00035B5F">
        <w:rPr>
          <w:sz w:val="22"/>
          <w:szCs w:val="22"/>
        </w:rPr>
        <w:t xml:space="preserve"> </w:t>
      </w:r>
      <w:r w:rsidR="008351F2" w:rsidRPr="00035B5F">
        <w:rPr>
          <w:sz w:val="22"/>
          <w:szCs w:val="22"/>
        </w:rPr>
        <w:t>items)</w:t>
      </w:r>
    </w:p>
    <w:p w14:paraId="1816EB0B" w14:textId="77777777" w:rsidR="00E87853" w:rsidRPr="00035B5F" w:rsidRDefault="00E87853" w:rsidP="00885D81">
      <w:pPr>
        <w:numPr>
          <w:ilvl w:val="0"/>
          <w:numId w:val="109"/>
        </w:numPr>
        <w:rPr>
          <w:sz w:val="22"/>
          <w:szCs w:val="22"/>
        </w:rPr>
      </w:pPr>
      <w:r w:rsidRPr="00035B5F">
        <w:rPr>
          <w:sz w:val="22"/>
          <w:szCs w:val="22"/>
        </w:rPr>
        <w:t>New Pisgah Film House Opening Tonight In Downtown by Matt McGregor, Transylvania Times, September 5, 2019</w:t>
      </w:r>
    </w:p>
    <w:p w14:paraId="4243C8F5" w14:textId="77777777" w:rsidR="00BB1E9C" w:rsidRPr="00035B5F" w:rsidRDefault="00BB1E9C" w:rsidP="00885D81">
      <w:pPr>
        <w:numPr>
          <w:ilvl w:val="0"/>
          <w:numId w:val="109"/>
        </w:numPr>
        <w:rPr>
          <w:sz w:val="22"/>
          <w:szCs w:val="22"/>
        </w:rPr>
      </w:pPr>
      <w:r w:rsidRPr="00035B5F">
        <w:rPr>
          <w:sz w:val="22"/>
          <w:szCs w:val="22"/>
        </w:rPr>
        <w:t>Nearly 600 Children Attend Clemson Free Show Christmas Day, originally printed December 28, 1939, Transylvania Times, December 21, 2017</w:t>
      </w:r>
    </w:p>
    <w:p w14:paraId="3D812F2D" w14:textId="77777777" w:rsidR="00EC1E63" w:rsidRPr="00035B5F" w:rsidRDefault="00EC1E63" w:rsidP="00885D81">
      <w:pPr>
        <w:numPr>
          <w:ilvl w:val="0"/>
          <w:numId w:val="109"/>
        </w:numPr>
        <w:rPr>
          <w:sz w:val="22"/>
          <w:szCs w:val="22"/>
        </w:rPr>
      </w:pPr>
      <w:r w:rsidRPr="00035B5F">
        <w:rPr>
          <w:sz w:val="22"/>
          <w:szCs w:val="22"/>
        </w:rPr>
        <w:t>New Theatre Owner Promises First Run Films, Transylvania Times, September 17, 2015</w:t>
      </w:r>
    </w:p>
    <w:p w14:paraId="1FFBB8D3" w14:textId="77777777" w:rsidR="00EC1E63" w:rsidRPr="00035B5F" w:rsidRDefault="004F6EFA" w:rsidP="00885D81">
      <w:pPr>
        <w:numPr>
          <w:ilvl w:val="0"/>
          <w:numId w:val="109"/>
        </w:numPr>
        <w:rPr>
          <w:sz w:val="22"/>
          <w:szCs w:val="22"/>
        </w:rPr>
      </w:pPr>
      <w:r w:rsidRPr="00035B5F">
        <w:rPr>
          <w:sz w:val="22"/>
          <w:szCs w:val="22"/>
        </w:rPr>
        <w:t>Transylvania History, Brevard Drive-In, Transylvania Times, September 14, 2015</w:t>
      </w:r>
    </w:p>
    <w:p w14:paraId="16EE4A93" w14:textId="77777777" w:rsidR="004E4D60" w:rsidRPr="00035B5F" w:rsidRDefault="004E4D60" w:rsidP="00885D81">
      <w:pPr>
        <w:numPr>
          <w:ilvl w:val="0"/>
          <w:numId w:val="109"/>
        </w:numPr>
        <w:rPr>
          <w:sz w:val="22"/>
          <w:szCs w:val="22"/>
        </w:rPr>
      </w:pPr>
      <w:r w:rsidRPr="00035B5F">
        <w:rPr>
          <w:sz w:val="22"/>
          <w:szCs w:val="22"/>
        </w:rPr>
        <w:t>Trans</w:t>
      </w:r>
      <w:r w:rsidR="00EC1E63" w:rsidRPr="00035B5F">
        <w:rPr>
          <w:sz w:val="22"/>
          <w:szCs w:val="22"/>
        </w:rPr>
        <w:t>ylvania History:  Clemson Will G</w:t>
      </w:r>
      <w:r w:rsidRPr="00035B5F">
        <w:rPr>
          <w:sz w:val="22"/>
          <w:szCs w:val="22"/>
        </w:rPr>
        <w:t>ive Free Show to Kids, originally printed December 21, 1933, Transylvania Times, December 9, 2013</w:t>
      </w:r>
    </w:p>
    <w:p w14:paraId="4EAFADA9" w14:textId="77777777" w:rsidR="001740CE" w:rsidRPr="00035B5F" w:rsidRDefault="001740CE" w:rsidP="00885D81">
      <w:pPr>
        <w:numPr>
          <w:ilvl w:val="0"/>
          <w:numId w:val="109"/>
        </w:numPr>
        <w:rPr>
          <w:sz w:val="22"/>
          <w:szCs w:val="22"/>
        </w:rPr>
      </w:pPr>
      <w:r w:rsidRPr="00035B5F">
        <w:rPr>
          <w:sz w:val="22"/>
          <w:szCs w:val="22"/>
        </w:rPr>
        <w:t>Transylvania History:  Brevard Drive-In Theatre to Open, ori</w:t>
      </w:r>
      <w:r w:rsidR="000E6231" w:rsidRPr="00035B5F">
        <w:rPr>
          <w:sz w:val="22"/>
          <w:szCs w:val="22"/>
        </w:rPr>
        <w:t xml:space="preserve">ginally printed June 8, 1950, </w:t>
      </w:r>
      <w:r w:rsidRPr="00035B5F">
        <w:rPr>
          <w:sz w:val="22"/>
          <w:szCs w:val="22"/>
        </w:rPr>
        <w:t>Transylvania Times, January 10, 2013</w:t>
      </w:r>
    </w:p>
    <w:p w14:paraId="44A61871" w14:textId="77777777" w:rsidR="001740CE" w:rsidRPr="00035B5F" w:rsidRDefault="001740CE" w:rsidP="00885D81">
      <w:pPr>
        <w:numPr>
          <w:ilvl w:val="0"/>
          <w:numId w:val="109"/>
        </w:numPr>
        <w:rPr>
          <w:sz w:val="22"/>
          <w:szCs w:val="22"/>
        </w:rPr>
      </w:pPr>
      <w:r w:rsidRPr="00035B5F">
        <w:rPr>
          <w:sz w:val="22"/>
          <w:szCs w:val="22"/>
        </w:rPr>
        <w:t>Peddy Committed to Theater; Community by Eric Crews, Transylvania Times, December 1, 2011</w:t>
      </w:r>
    </w:p>
    <w:p w14:paraId="33047E0B" w14:textId="77777777" w:rsidR="008351F2" w:rsidRPr="00035B5F" w:rsidRDefault="008351F2" w:rsidP="00885D81">
      <w:pPr>
        <w:numPr>
          <w:ilvl w:val="0"/>
          <w:numId w:val="109"/>
        </w:numPr>
        <w:rPr>
          <w:sz w:val="22"/>
          <w:szCs w:val="22"/>
        </w:rPr>
      </w:pPr>
      <w:r w:rsidRPr="00035B5F">
        <w:rPr>
          <w:sz w:val="22"/>
          <w:szCs w:val="22"/>
        </w:rPr>
        <w:t>Transylvania History:  New Theatre Building, originally D</w:t>
      </w:r>
      <w:r w:rsidR="000E6231" w:rsidRPr="00035B5F">
        <w:rPr>
          <w:sz w:val="22"/>
          <w:szCs w:val="22"/>
        </w:rPr>
        <w:t xml:space="preserve">ecember 8, 1938, Transylvania </w:t>
      </w:r>
      <w:r w:rsidRPr="00035B5F">
        <w:rPr>
          <w:sz w:val="22"/>
          <w:szCs w:val="22"/>
        </w:rPr>
        <w:t>Times, November 23, 2009</w:t>
      </w:r>
    </w:p>
    <w:p w14:paraId="4E64416A" w14:textId="77777777" w:rsidR="008351F2" w:rsidRPr="00035B5F" w:rsidRDefault="008351F2" w:rsidP="00885D81">
      <w:pPr>
        <w:numPr>
          <w:ilvl w:val="0"/>
          <w:numId w:val="109"/>
        </w:numPr>
        <w:rPr>
          <w:sz w:val="22"/>
          <w:szCs w:val="22"/>
        </w:rPr>
      </w:pPr>
      <w:r w:rsidRPr="00035B5F">
        <w:rPr>
          <w:sz w:val="22"/>
          <w:szCs w:val="22"/>
        </w:rPr>
        <w:t>Falls Theatre in Brevard Under New Ownership by Leigh Wills, Transylvania Times, January 13, 2003</w:t>
      </w:r>
    </w:p>
    <w:p w14:paraId="772E5C0B" w14:textId="77777777" w:rsidR="008351F2" w:rsidRPr="00035B5F" w:rsidRDefault="008351F2" w:rsidP="00885D81">
      <w:pPr>
        <w:numPr>
          <w:ilvl w:val="0"/>
          <w:numId w:val="109"/>
        </w:numPr>
        <w:rPr>
          <w:sz w:val="22"/>
          <w:szCs w:val="22"/>
        </w:rPr>
      </w:pPr>
      <w:r w:rsidRPr="00035B5F">
        <w:rPr>
          <w:sz w:val="22"/>
          <w:szCs w:val="22"/>
        </w:rPr>
        <w:t>Photo of the Clemson Theater Building in the 1920’s, Transylvania Times, September 6, 1993</w:t>
      </w:r>
    </w:p>
    <w:p w14:paraId="488DF859" w14:textId="77777777" w:rsidR="008351F2" w:rsidRPr="00035B5F" w:rsidRDefault="008351F2" w:rsidP="00885D81">
      <w:pPr>
        <w:numPr>
          <w:ilvl w:val="0"/>
          <w:numId w:val="109"/>
        </w:numPr>
        <w:rPr>
          <w:sz w:val="22"/>
          <w:szCs w:val="22"/>
        </w:rPr>
      </w:pPr>
      <w:r w:rsidRPr="00035B5F">
        <w:rPr>
          <w:sz w:val="22"/>
          <w:szCs w:val="22"/>
        </w:rPr>
        <w:t>Clemson Was Rated as Best Movie Theatre in NC in 1935 by Bob Dalrymple,</w:t>
      </w:r>
      <w:r w:rsidR="000E6231" w:rsidRPr="00035B5F">
        <w:rPr>
          <w:sz w:val="22"/>
          <w:szCs w:val="22"/>
        </w:rPr>
        <w:t xml:space="preserve"> </w:t>
      </w:r>
      <w:r w:rsidRPr="00035B5F">
        <w:rPr>
          <w:sz w:val="22"/>
          <w:szCs w:val="22"/>
        </w:rPr>
        <w:t>Transylvania Times, December 3, 1992</w:t>
      </w:r>
    </w:p>
    <w:p w14:paraId="097D4CF8" w14:textId="77777777" w:rsidR="008351F2" w:rsidRPr="00035B5F" w:rsidRDefault="008351F2" w:rsidP="00885D81">
      <w:pPr>
        <w:numPr>
          <w:ilvl w:val="0"/>
          <w:numId w:val="109"/>
        </w:numPr>
        <w:rPr>
          <w:sz w:val="22"/>
          <w:szCs w:val="22"/>
        </w:rPr>
      </w:pPr>
      <w:r w:rsidRPr="00035B5F">
        <w:rPr>
          <w:sz w:val="22"/>
          <w:szCs w:val="22"/>
        </w:rPr>
        <w:t>Clemson Theater by Pete Zamplas, Transylvania Times, February 6, 1992</w:t>
      </w:r>
    </w:p>
    <w:p w14:paraId="26FE8962" w14:textId="77777777" w:rsidR="008351F2" w:rsidRDefault="008351F2" w:rsidP="00885D81">
      <w:pPr>
        <w:numPr>
          <w:ilvl w:val="0"/>
          <w:numId w:val="109"/>
        </w:numPr>
        <w:rPr>
          <w:sz w:val="22"/>
          <w:szCs w:val="22"/>
        </w:rPr>
      </w:pPr>
      <w:r w:rsidRPr="00035B5F">
        <w:rPr>
          <w:sz w:val="22"/>
          <w:szCs w:val="22"/>
        </w:rPr>
        <w:t>Theater Owner’s Pet Peeve is Patrons Reliance on TV Advertising by Cal Carpenter, Transylvania Times, March 9, 1972</w:t>
      </w:r>
    </w:p>
    <w:p w14:paraId="0DE92C6D" w14:textId="6C7299A2" w:rsidR="00BB4565" w:rsidRPr="00035B5F" w:rsidRDefault="00BB4565" w:rsidP="00885D81">
      <w:pPr>
        <w:numPr>
          <w:ilvl w:val="0"/>
          <w:numId w:val="109"/>
        </w:numPr>
        <w:rPr>
          <w:sz w:val="22"/>
          <w:szCs w:val="22"/>
        </w:rPr>
      </w:pPr>
      <w:r>
        <w:rPr>
          <w:sz w:val="22"/>
          <w:szCs w:val="22"/>
        </w:rPr>
        <w:t>Various Ads from the Transylvania Times for Brevard and Starr Drive-In Theatres, 1949-1952</w:t>
      </w:r>
    </w:p>
    <w:p w14:paraId="455A1170" w14:textId="77777777" w:rsidR="00CA7399" w:rsidRPr="00035B5F" w:rsidRDefault="00CA7399" w:rsidP="00885D81">
      <w:pPr>
        <w:numPr>
          <w:ilvl w:val="0"/>
          <w:numId w:val="109"/>
        </w:numPr>
        <w:rPr>
          <w:sz w:val="22"/>
          <w:szCs w:val="22"/>
        </w:rPr>
      </w:pPr>
      <w:r w:rsidRPr="00035B5F">
        <w:rPr>
          <w:sz w:val="22"/>
          <w:szCs w:val="22"/>
        </w:rPr>
        <w:t>Co-Ed Theatre Program Week of Sept. 1, 1946</w:t>
      </w:r>
    </w:p>
    <w:p w14:paraId="2B5BC63D" w14:textId="77777777" w:rsidR="00FA107A" w:rsidRPr="00035B5F" w:rsidRDefault="00FA107A" w:rsidP="00885D81">
      <w:pPr>
        <w:numPr>
          <w:ilvl w:val="0"/>
          <w:numId w:val="109"/>
        </w:numPr>
        <w:rPr>
          <w:sz w:val="22"/>
          <w:szCs w:val="22"/>
        </w:rPr>
      </w:pPr>
      <w:r w:rsidRPr="00035B5F">
        <w:rPr>
          <w:sz w:val="22"/>
          <w:szCs w:val="22"/>
        </w:rPr>
        <w:t>Architect’s Drawing of Proposed New Theater, Transylvania Times, August 22, 1946</w:t>
      </w:r>
    </w:p>
    <w:p w14:paraId="7AD0CFBF" w14:textId="77777777" w:rsidR="002678F8" w:rsidRPr="00035B5F" w:rsidRDefault="002678F8" w:rsidP="00885D81">
      <w:pPr>
        <w:numPr>
          <w:ilvl w:val="0"/>
          <w:numId w:val="109"/>
        </w:numPr>
        <w:rPr>
          <w:sz w:val="22"/>
          <w:szCs w:val="22"/>
        </w:rPr>
      </w:pPr>
      <w:r w:rsidRPr="00035B5F">
        <w:rPr>
          <w:sz w:val="22"/>
          <w:szCs w:val="22"/>
        </w:rPr>
        <w:t>Clemson, Coed Theatres Sold, Transylvania Times, February 26, 1942</w:t>
      </w:r>
    </w:p>
    <w:p w14:paraId="37BEDE6E" w14:textId="77777777" w:rsidR="003E6684" w:rsidRPr="00035B5F" w:rsidRDefault="003E6684" w:rsidP="00885D81">
      <w:pPr>
        <w:numPr>
          <w:ilvl w:val="0"/>
          <w:numId w:val="109"/>
        </w:numPr>
        <w:rPr>
          <w:sz w:val="22"/>
          <w:szCs w:val="22"/>
        </w:rPr>
      </w:pPr>
      <w:r w:rsidRPr="00035B5F">
        <w:rPr>
          <w:sz w:val="22"/>
          <w:szCs w:val="22"/>
        </w:rPr>
        <w:t>Modern Co-Ed Theatre Is Open To Public In Brevard, Transylvania Times, June 29, 1939</w:t>
      </w:r>
    </w:p>
    <w:p w14:paraId="3067E82C" w14:textId="77777777" w:rsidR="003E6684" w:rsidRPr="00035B5F" w:rsidRDefault="003E6684" w:rsidP="00885D81">
      <w:pPr>
        <w:numPr>
          <w:ilvl w:val="0"/>
          <w:numId w:val="109"/>
        </w:numPr>
        <w:rPr>
          <w:sz w:val="22"/>
          <w:szCs w:val="22"/>
        </w:rPr>
      </w:pPr>
      <w:r w:rsidRPr="00035B5F">
        <w:rPr>
          <w:sz w:val="22"/>
          <w:szCs w:val="22"/>
        </w:rPr>
        <w:t>New Theatre Building In Brevard Will Be Completed For Use In Early Summer, Transylvania Times, December 8, 1938</w:t>
      </w:r>
    </w:p>
    <w:p w14:paraId="1D429B08" w14:textId="77777777" w:rsidR="003E6684" w:rsidRPr="00035B5F" w:rsidRDefault="008351F2" w:rsidP="00885D81">
      <w:pPr>
        <w:numPr>
          <w:ilvl w:val="0"/>
          <w:numId w:val="109"/>
        </w:numPr>
        <w:rPr>
          <w:sz w:val="22"/>
          <w:szCs w:val="22"/>
        </w:rPr>
      </w:pPr>
      <w:r w:rsidRPr="00035B5F">
        <w:rPr>
          <w:sz w:val="22"/>
          <w:szCs w:val="22"/>
        </w:rPr>
        <w:t>Clemson Theatre Ranks with Best Show Houses in WNC, Transylvania Times</w:t>
      </w:r>
      <w:r w:rsidR="000E6231" w:rsidRPr="00035B5F">
        <w:rPr>
          <w:sz w:val="22"/>
          <w:szCs w:val="22"/>
        </w:rPr>
        <w:t>, July 4, 1935</w:t>
      </w:r>
    </w:p>
    <w:p w14:paraId="1F423A7B" w14:textId="77777777" w:rsidR="003E6684" w:rsidRPr="00035B5F" w:rsidRDefault="003E6684" w:rsidP="00885D81">
      <w:pPr>
        <w:numPr>
          <w:ilvl w:val="0"/>
          <w:numId w:val="109"/>
        </w:numPr>
        <w:rPr>
          <w:sz w:val="22"/>
          <w:szCs w:val="22"/>
        </w:rPr>
      </w:pPr>
      <w:r w:rsidRPr="00035B5F">
        <w:rPr>
          <w:sz w:val="22"/>
          <w:szCs w:val="22"/>
        </w:rPr>
        <w:t>Talking Picture At the Clemson, Brevard News, June 19, 1929</w:t>
      </w:r>
    </w:p>
    <w:p w14:paraId="4ACA397B" w14:textId="77777777" w:rsidR="008351F2" w:rsidRPr="00035B5F" w:rsidRDefault="008351F2" w:rsidP="00885D81">
      <w:pPr>
        <w:numPr>
          <w:ilvl w:val="0"/>
          <w:numId w:val="109"/>
        </w:numPr>
        <w:rPr>
          <w:sz w:val="22"/>
          <w:szCs w:val="22"/>
        </w:rPr>
      </w:pPr>
      <w:r w:rsidRPr="00035B5F">
        <w:rPr>
          <w:sz w:val="22"/>
          <w:szCs w:val="22"/>
        </w:rPr>
        <w:t>The Clemson Brevard, Program week of August 10th</w:t>
      </w:r>
    </w:p>
    <w:p w14:paraId="4B0BF162" w14:textId="7AFE38DA" w:rsidR="008351F2" w:rsidRDefault="008351F2" w:rsidP="00885D81">
      <w:pPr>
        <w:numPr>
          <w:ilvl w:val="0"/>
          <w:numId w:val="109"/>
        </w:numPr>
        <w:rPr>
          <w:sz w:val="22"/>
          <w:szCs w:val="22"/>
        </w:rPr>
      </w:pPr>
      <w:r w:rsidRPr="00035B5F">
        <w:rPr>
          <w:sz w:val="22"/>
          <w:szCs w:val="22"/>
        </w:rPr>
        <w:t xml:space="preserve">Clemson Theatre Program, </w:t>
      </w:r>
      <w:r w:rsidR="00F021A6">
        <w:rPr>
          <w:sz w:val="22"/>
          <w:szCs w:val="22"/>
        </w:rPr>
        <w:t xml:space="preserve">week of </w:t>
      </w:r>
      <w:r w:rsidRPr="00035B5F">
        <w:rPr>
          <w:sz w:val="22"/>
          <w:szCs w:val="22"/>
        </w:rPr>
        <w:t>June</w:t>
      </w:r>
      <w:r w:rsidR="00F021A6">
        <w:rPr>
          <w:sz w:val="22"/>
          <w:szCs w:val="22"/>
        </w:rPr>
        <w:t xml:space="preserve"> 25</w:t>
      </w:r>
      <w:r w:rsidR="00936B4C" w:rsidRPr="00035B5F">
        <w:rPr>
          <w:sz w:val="22"/>
          <w:szCs w:val="22"/>
        </w:rPr>
        <w:t>, 1928</w:t>
      </w:r>
    </w:p>
    <w:p w14:paraId="4A3B1AE9" w14:textId="6037F66E" w:rsidR="00936B4C" w:rsidRPr="00035B5F" w:rsidRDefault="00936B4C" w:rsidP="00885D81">
      <w:pPr>
        <w:numPr>
          <w:ilvl w:val="0"/>
          <w:numId w:val="109"/>
        </w:numPr>
        <w:rPr>
          <w:sz w:val="22"/>
          <w:szCs w:val="22"/>
        </w:rPr>
      </w:pPr>
      <w:r>
        <w:rPr>
          <w:sz w:val="22"/>
          <w:szCs w:val="22"/>
        </w:rPr>
        <w:t>Clemson Theatre Housed In New Home, Corner Main And Caldwell, Brevard News, July 29, 1926</w:t>
      </w:r>
    </w:p>
    <w:p w14:paraId="2438244E" w14:textId="77777777" w:rsidR="002F1593" w:rsidRPr="00035B5F" w:rsidRDefault="002F1593" w:rsidP="00885D81">
      <w:pPr>
        <w:numPr>
          <w:ilvl w:val="0"/>
          <w:numId w:val="109"/>
        </w:numPr>
        <w:rPr>
          <w:sz w:val="22"/>
          <w:szCs w:val="22"/>
        </w:rPr>
      </w:pPr>
      <w:r w:rsidRPr="00035B5F">
        <w:rPr>
          <w:sz w:val="22"/>
          <w:szCs w:val="22"/>
        </w:rPr>
        <w:t>Clement To Erect Modern Theatre, Brevard News, February 25, 1926</w:t>
      </w:r>
    </w:p>
    <w:p w14:paraId="18D586CD" w14:textId="074953CC" w:rsidR="0083461C" w:rsidRPr="00035B5F" w:rsidRDefault="008351F2" w:rsidP="00885D81">
      <w:pPr>
        <w:numPr>
          <w:ilvl w:val="0"/>
          <w:numId w:val="109"/>
        </w:numPr>
        <w:rPr>
          <w:sz w:val="22"/>
          <w:szCs w:val="22"/>
        </w:rPr>
      </w:pPr>
      <w:r w:rsidRPr="00035B5F">
        <w:rPr>
          <w:sz w:val="22"/>
          <w:szCs w:val="22"/>
        </w:rPr>
        <w:t xml:space="preserve">What is History Worth by Bob </w:t>
      </w:r>
      <w:r w:rsidR="0057585D" w:rsidRPr="00035B5F">
        <w:rPr>
          <w:sz w:val="22"/>
          <w:szCs w:val="22"/>
        </w:rPr>
        <w:t>Dalrymple?</w:t>
      </w:r>
    </w:p>
    <w:p w14:paraId="52A11E5E" w14:textId="77777777" w:rsidR="00F95963" w:rsidRPr="00035B5F" w:rsidRDefault="00F95963" w:rsidP="002D7E1A">
      <w:pPr>
        <w:rPr>
          <w:sz w:val="22"/>
          <w:szCs w:val="22"/>
        </w:rPr>
      </w:pPr>
    </w:p>
    <w:p w14:paraId="0A16E953" w14:textId="77777777" w:rsidR="008351F2" w:rsidRPr="00035B5F" w:rsidRDefault="008351F2" w:rsidP="002D7E1A">
      <w:pPr>
        <w:rPr>
          <w:sz w:val="22"/>
          <w:szCs w:val="22"/>
        </w:rPr>
      </w:pPr>
      <w:r w:rsidRPr="00035B5F">
        <w:rPr>
          <w:sz w:val="22"/>
          <w:szCs w:val="22"/>
        </w:rPr>
        <w:t>MOVING AND STORAGE (1 item)</w:t>
      </w:r>
    </w:p>
    <w:p w14:paraId="2C01BB38" w14:textId="77777777" w:rsidR="008351F2" w:rsidRPr="00035B5F" w:rsidRDefault="008351F2" w:rsidP="00885D81">
      <w:pPr>
        <w:numPr>
          <w:ilvl w:val="0"/>
          <w:numId w:val="110"/>
        </w:numPr>
        <w:ind w:left="360"/>
        <w:rPr>
          <w:sz w:val="22"/>
          <w:szCs w:val="22"/>
        </w:rPr>
      </w:pPr>
      <w:r w:rsidRPr="00035B5F">
        <w:rPr>
          <w:sz w:val="22"/>
          <w:szCs w:val="22"/>
        </w:rPr>
        <w:t xml:space="preserve">Brevard Moving and Storage is Unusual Facility for Small Town by Cal Carpenter, </w:t>
      </w:r>
      <w:r w:rsidR="000E6231" w:rsidRPr="00035B5F">
        <w:rPr>
          <w:sz w:val="22"/>
          <w:szCs w:val="22"/>
        </w:rPr>
        <w:t>T</w:t>
      </w:r>
      <w:r w:rsidRPr="00035B5F">
        <w:rPr>
          <w:sz w:val="22"/>
          <w:szCs w:val="22"/>
        </w:rPr>
        <w:t>ransylvania Times, August 31, 1972</w:t>
      </w:r>
    </w:p>
    <w:p w14:paraId="5978114F" w14:textId="77777777" w:rsidR="00445AA0" w:rsidRPr="00035B5F" w:rsidRDefault="00445AA0" w:rsidP="002D7E1A">
      <w:pPr>
        <w:rPr>
          <w:sz w:val="22"/>
          <w:szCs w:val="22"/>
        </w:rPr>
      </w:pPr>
    </w:p>
    <w:p w14:paraId="6E3CE5DA" w14:textId="77777777" w:rsidR="008351F2" w:rsidRPr="00035B5F" w:rsidRDefault="009701BE" w:rsidP="002D7E1A">
      <w:pPr>
        <w:rPr>
          <w:sz w:val="22"/>
          <w:szCs w:val="22"/>
        </w:rPr>
      </w:pPr>
      <w:r w:rsidRPr="00035B5F">
        <w:rPr>
          <w:sz w:val="22"/>
          <w:szCs w:val="22"/>
        </w:rPr>
        <w:t xml:space="preserve">NAUMKEAG STEAM COTTON COMPANY (12 </w:t>
      </w:r>
      <w:r w:rsidR="008351F2" w:rsidRPr="00035B5F">
        <w:rPr>
          <w:sz w:val="22"/>
          <w:szCs w:val="22"/>
        </w:rPr>
        <w:t>items)</w:t>
      </w:r>
    </w:p>
    <w:p w14:paraId="314ADA73" w14:textId="77777777" w:rsidR="00692D8D" w:rsidRPr="00035B5F" w:rsidRDefault="00692D8D" w:rsidP="00885D81">
      <w:pPr>
        <w:numPr>
          <w:ilvl w:val="0"/>
          <w:numId w:val="111"/>
        </w:numPr>
        <w:ind w:left="360"/>
        <w:rPr>
          <w:sz w:val="22"/>
          <w:szCs w:val="22"/>
        </w:rPr>
      </w:pPr>
      <w:r w:rsidRPr="00035B5F">
        <w:rPr>
          <w:sz w:val="22"/>
          <w:szCs w:val="22"/>
        </w:rPr>
        <w:t xml:space="preserve">Site Purchased </w:t>
      </w:r>
      <w:r w:rsidR="00345DA5" w:rsidRPr="00035B5F">
        <w:rPr>
          <w:sz w:val="22"/>
          <w:szCs w:val="22"/>
        </w:rPr>
        <w:t>for New School House at Penrose,</w:t>
      </w:r>
      <w:r w:rsidRPr="00035B5F">
        <w:rPr>
          <w:sz w:val="22"/>
          <w:szCs w:val="22"/>
        </w:rPr>
        <w:t xml:space="preserve"> originally printed November 24, 1949, </w:t>
      </w:r>
    </w:p>
    <w:p w14:paraId="1FAB4A2B" w14:textId="77777777" w:rsidR="00692D8D" w:rsidRPr="00035B5F" w:rsidRDefault="006A6C68" w:rsidP="002D7E1A">
      <w:pPr>
        <w:ind w:left="360"/>
        <w:rPr>
          <w:sz w:val="22"/>
          <w:szCs w:val="22"/>
        </w:rPr>
      </w:pPr>
      <w:r w:rsidRPr="00035B5F">
        <w:rPr>
          <w:sz w:val="22"/>
          <w:szCs w:val="22"/>
        </w:rPr>
        <w:t>Transylvania Times, January 7</w:t>
      </w:r>
      <w:r w:rsidR="00692D8D" w:rsidRPr="00035B5F">
        <w:rPr>
          <w:sz w:val="22"/>
          <w:szCs w:val="22"/>
        </w:rPr>
        <w:t>, 2013</w:t>
      </w:r>
    </w:p>
    <w:p w14:paraId="094905AD" w14:textId="77777777" w:rsidR="008351F2" w:rsidRPr="00035B5F" w:rsidRDefault="008351F2" w:rsidP="00885D81">
      <w:pPr>
        <w:numPr>
          <w:ilvl w:val="0"/>
          <w:numId w:val="111"/>
        </w:numPr>
        <w:ind w:left="360"/>
        <w:rPr>
          <w:sz w:val="22"/>
          <w:szCs w:val="22"/>
        </w:rPr>
      </w:pPr>
      <w:r w:rsidRPr="00035B5F">
        <w:rPr>
          <w:sz w:val="22"/>
          <w:szCs w:val="22"/>
        </w:rPr>
        <w:t xml:space="preserve">Statement of consolidation of Naumkeag Steam Cotton Company and Indian Head Mills, </w:t>
      </w:r>
    </w:p>
    <w:p w14:paraId="516B7E36" w14:textId="77777777" w:rsidR="008351F2" w:rsidRPr="00035B5F" w:rsidRDefault="008351F2" w:rsidP="002D7E1A">
      <w:pPr>
        <w:ind w:left="360"/>
        <w:rPr>
          <w:sz w:val="22"/>
          <w:szCs w:val="22"/>
        </w:rPr>
      </w:pPr>
      <w:r w:rsidRPr="00035B5F">
        <w:rPr>
          <w:sz w:val="22"/>
          <w:szCs w:val="22"/>
        </w:rPr>
        <w:t>September 21, 1960</w:t>
      </w:r>
    </w:p>
    <w:p w14:paraId="23D5B895" w14:textId="77777777" w:rsidR="005C2D2C" w:rsidRPr="00035B5F" w:rsidRDefault="005C2D2C" w:rsidP="00885D81">
      <w:pPr>
        <w:numPr>
          <w:ilvl w:val="0"/>
          <w:numId w:val="111"/>
        </w:numPr>
        <w:ind w:left="360"/>
        <w:rPr>
          <w:sz w:val="22"/>
          <w:szCs w:val="22"/>
        </w:rPr>
      </w:pPr>
      <w:r w:rsidRPr="00035B5F">
        <w:rPr>
          <w:sz w:val="22"/>
          <w:szCs w:val="22"/>
        </w:rPr>
        <w:t>Naumkeag Continues Interest In Penrose Site, Announces Purchase of Plant At Whitney, Transylvania Times, July 20, 1950</w:t>
      </w:r>
    </w:p>
    <w:p w14:paraId="5916F33C" w14:textId="77777777" w:rsidR="005C2D2C" w:rsidRPr="00035B5F" w:rsidRDefault="005C2D2C" w:rsidP="00885D81">
      <w:pPr>
        <w:numPr>
          <w:ilvl w:val="0"/>
          <w:numId w:val="111"/>
        </w:numPr>
        <w:ind w:left="360"/>
        <w:rPr>
          <w:sz w:val="22"/>
          <w:szCs w:val="22"/>
        </w:rPr>
      </w:pPr>
      <w:r w:rsidRPr="00035B5F">
        <w:rPr>
          <w:sz w:val="22"/>
          <w:szCs w:val="22"/>
        </w:rPr>
        <w:t>Naumkeag Reserves Tentative Site For New School House At Penrose, Over Six Acres In Plot, Transylvania Times, November 24, 1949</w:t>
      </w:r>
    </w:p>
    <w:p w14:paraId="607E2D18" w14:textId="77777777" w:rsidR="007754C4" w:rsidRPr="00035B5F" w:rsidRDefault="007754C4" w:rsidP="00885D81">
      <w:pPr>
        <w:numPr>
          <w:ilvl w:val="0"/>
          <w:numId w:val="111"/>
        </w:numPr>
        <w:ind w:left="360"/>
        <w:rPr>
          <w:sz w:val="22"/>
          <w:szCs w:val="22"/>
        </w:rPr>
      </w:pPr>
      <w:r w:rsidRPr="00035B5F">
        <w:rPr>
          <w:sz w:val="22"/>
          <w:szCs w:val="22"/>
        </w:rPr>
        <w:t>Proposed Plant at Penrose is now in Blue Printing Stage, an Official Makes Statement, Transylvania Times, October 27, 1949</w:t>
      </w:r>
    </w:p>
    <w:p w14:paraId="6394EBED" w14:textId="77777777" w:rsidR="00E7299A" w:rsidRPr="00035B5F" w:rsidRDefault="00E7299A" w:rsidP="00885D81">
      <w:pPr>
        <w:numPr>
          <w:ilvl w:val="0"/>
          <w:numId w:val="111"/>
        </w:numPr>
        <w:ind w:left="360"/>
        <w:rPr>
          <w:sz w:val="22"/>
          <w:szCs w:val="22"/>
        </w:rPr>
      </w:pPr>
      <w:r w:rsidRPr="00035B5F">
        <w:rPr>
          <w:sz w:val="22"/>
          <w:szCs w:val="22"/>
        </w:rPr>
        <w:t>Citizens Pledge Cooperation To Naumkeag Firm, Transylvania Times, October 14, 1948</w:t>
      </w:r>
    </w:p>
    <w:p w14:paraId="632BC6C0" w14:textId="77777777" w:rsidR="00E7299A" w:rsidRPr="00035B5F" w:rsidRDefault="00E7299A" w:rsidP="00885D81">
      <w:pPr>
        <w:numPr>
          <w:ilvl w:val="0"/>
          <w:numId w:val="111"/>
        </w:numPr>
        <w:ind w:left="360"/>
        <w:rPr>
          <w:sz w:val="22"/>
          <w:szCs w:val="22"/>
        </w:rPr>
      </w:pPr>
      <w:r w:rsidRPr="00035B5F">
        <w:rPr>
          <w:sz w:val="22"/>
          <w:szCs w:val="22"/>
        </w:rPr>
        <w:t>Election At Ecusta, Transylvania Times, October 14, 1948</w:t>
      </w:r>
    </w:p>
    <w:p w14:paraId="2174A3EB" w14:textId="77777777" w:rsidR="007710BD" w:rsidRPr="00035B5F" w:rsidRDefault="007710BD" w:rsidP="00885D81">
      <w:pPr>
        <w:numPr>
          <w:ilvl w:val="0"/>
          <w:numId w:val="111"/>
        </w:numPr>
        <w:ind w:left="360"/>
        <w:rPr>
          <w:sz w:val="22"/>
          <w:szCs w:val="22"/>
        </w:rPr>
      </w:pPr>
      <w:r w:rsidRPr="00035B5F">
        <w:rPr>
          <w:sz w:val="22"/>
          <w:szCs w:val="22"/>
        </w:rPr>
        <w:t>WELCOME EXTENDED NEW PLANT, Transylvania Times, October 14, 1948</w:t>
      </w:r>
    </w:p>
    <w:p w14:paraId="12C144FE" w14:textId="77777777" w:rsidR="007710BD" w:rsidRPr="00035B5F" w:rsidRDefault="007710BD" w:rsidP="00885D81">
      <w:pPr>
        <w:numPr>
          <w:ilvl w:val="0"/>
          <w:numId w:val="111"/>
        </w:numPr>
        <w:ind w:left="360"/>
        <w:rPr>
          <w:sz w:val="22"/>
          <w:szCs w:val="22"/>
        </w:rPr>
      </w:pPr>
      <w:r w:rsidRPr="00035B5F">
        <w:rPr>
          <w:sz w:val="22"/>
          <w:szCs w:val="22"/>
        </w:rPr>
        <w:t>Much Excitement Caused By Announcement Of Naumkeag Concern That New Plant Would Be Built At Penrose, 200-Acre Site Is Purchased, Tran</w:t>
      </w:r>
      <w:r w:rsidR="009701BE" w:rsidRPr="00035B5F">
        <w:rPr>
          <w:sz w:val="22"/>
          <w:szCs w:val="22"/>
        </w:rPr>
        <w:t>sylvania Times, October 14, 1948</w:t>
      </w:r>
    </w:p>
    <w:p w14:paraId="1B8076DA" w14:textId="77777777" w:rsidR="009701BE" w:rsidRPr="00035B5F" w:rsidRDefault="009701BE" w:rsidP="00885D81">
      <w:pPr>
        <w:numPr>
          <w:ilvl w:val="0"/>
          <w:numId w:val="111"/>
        </w:numPr>
        <w:ind w:left="360"/>
        <w:rPr>
          <w:sz w:val="22"/>
          <w:szCs w:val="22"/>
        </w:rPr>
      </w:pPr>
      <w:r w:rsidRPr="00035B5F">
        <w:rPr>
          <w:sz w:val="22"/>
          <w:szCs w:val="22"/>
        </w:rPr>
        <w:t>AIPC Is Praised, Aided In Getting Plant At Penrose, Transylvania Times, October 14, 1948</w:t>
      </w:r>
    </w:p>
    <w:p w14:paraId="2A5C53FA" w14:textId="77777777" w:rsidR="008351F2" w:rsidRPr="00035B5F" w:rsidRDefault="0099510A" w:rsidP="00885D81">
      <w:pPr>
        <w:numPr>
          <w:ilvl w:val="0"/>
          <w:numId w:val="111"/>
        </w:numPr>
        <w:ind w:left="360"/>
        <w:rPr>
          <w:sz w:val="22"/>
          <w:szCs w:val="22"/>
        </w:rPr>
      </w:pPr>
      <w:r w:rsidRPr="00035B5F">
        <w:rPr>
          <w:sz w:val="22"/>
          <w:szCs w:val="22"/>
        </w:rPr>
        <w:t xml:space="preserve"> </w:t>
      </w:r>
      <w:r w:rsidR="008351F2" w:rsidRPr="00035B5F">
        <w:rPr>
          <w:sz w:val="22"/>
          <w:szCs w:val="22"/>
        </w:rPr>
        <w:t>General Index to Deeds, Transylvania County, N</w:t>
      </w:r>
      <w:r w:rsidR="00DF6AF0" w:rsidRPr="00035B5F">
        <w:rPr>
          <w:sz w:val="22"/>
          <w:szCs w:val="22"/>
        </w:rPr>
        <w:t>.</w:t>
      </w:r>
      <w:r w:rsidR="008351F2" w:rsidRPr="00035B5F">
        <w:rPr>
          <w:sz w:val="22"/>
          <w:szCs w:val="22"/>
        </w:rPr>
        <w:t>C</w:t>
      </w:r>
      <w:r w:rsidR="00DF6AF0" w:rsidRPr="00035B5F">
        <w:rPr>
          <w:sz w:val="22"/>
          <w:szCs w:val="22"/>
        </w:rPr>
        <w:t>.</w:t>
      </w:r>
      <w:r w:rsidR="008351F2" w:rsidRPr="00035B5F">
        <w:rPr>
          <w:sz w:val="22"/>
          <w:szCs w:val="22"/>
        </w:rPr>
        <w:t xml:space="preserve">—Grantors &amp; Grantees, September &amp; </w:t>
      </w:r>
    </w:p>
    <w:p w14:paraId="330E5BF0" w14:textId="77777777" w:rsidR="008351F2" w:rsidRPr="00035B5F" w:rsidRDefault="003C7B6F" w:rsidP="002D7E1A">
      <w:pPr>
        <w:ind w:left="360"/>
        <w:rPr>
          <w:sz w:val="22"/>
          <w:szCs w:val="22"/>
        </w:rPr>
      </w:pPr>
      <w:r w:rsidRPr="00035B5F">
        <w:rPr>
          <w:sz w:val="22"/>
          <w:szCs w:val="22"/>
        </w:rPr>
        <w:t xml:space="preserve"> </w:t>
      </w:r>
      <w:r w:rsidR="008351F2" w:rsidRPr="00035B5F">
        <w:rPr>
          <w:sz w:val="22"/>
          <w:szCs w:val="22"/>
        </w:rPr>
        <w:t>October 1948</w:t>
      </w:r>
    </w:p>
    <w:p w14:paraId="48E9CFEB" w14:textId="77777777" w:rsidR="00BE5DFB" w:rsidRPr="00035B5F" w:rsidRDefault="008351F2" w:rsidP="00885D81">
      <w:pPr>
        <w:numPr>
          <w:ilvl w:val="0"/>
          <w:numId w:val="111"/>
        </w:numPr>
        <w:ind w:left="360"/>
        <w:rPr>
          <w:sz w:val="22"/>
          <w:szCs w:val="22"/>
        </w:rPr>
      </w:pPr>
      <w:r w:rsidRPr="00035B5F">
        <w:rPr>
          <w:sz w:val="22"/>
          <w:szCs w:val="22"/>
        </w:rPr>
        <w:t>Penrose Textile Plant plat map, August 25, 1948</w:t>
      </w:r>
    </w:p>
    <w:p w14:paraId="4CDA3A05" w14:textId="77777777" w:rsidR="00BF3945" w:rsidRPr="00035B5F" w:rsidRDefault="00BF3945" w:rsidP="002D7E1A">
      <w:pPr>
        <w:rPr>
          <w:sz w:val="22"/>
          <w:szCs w:val="22"/>
        </w:rPr>
      </w:pPr>
    </w:p>
    <w:p w14:paraId="6AF0AEE0" w14:textId="4C80826D" w:rsidR="00BF3945" w:rsidRDefault="00BF3945" w:rsidP="002D7E1A">
      <w:pPr>
        <w:rPr>
          <w:sz w:val="22"/>
          <w:szCs w:val="22"/>
        </w:rPr>
      </w:pPr>
      <w:r w:rsidRPr="00035B5F">
        <w:rPr>
          <w:sz w:val="22"/>
          <w:szCs w:val="22"/>
        </w:rPr>
        <w:t>PARI—PISGAH AST</w:t>
      </w:r>
      <w:r w:rsidR="00672B64" w:rsidRPr="00035B5F">
        <w:rPr>
          <w:sz w:val="22"/>
          <w:szCs w:val="22"/>
        </w:rPr>
        <w:t>RONOMICAL RESEARCH INSTITUTE (2</w:t>
      </w:r>
      <w:r w:rsidR="00410F4B">
        <w:rPr>
          <w:sz w:val="22"/>
          <w:szCs w:val="22"/>
        </w:rPr>
        <w:t>4</w:t>
      </w:r>
      <w:r w:rsidRPr="00035B5F">
        <w:rPr>
          <w:sz w:val="22"/>
          <w:szCs w:val="22"/>
        </w:rPr>
        <w:t xml:space="preserve"> items)</w:t>
      </w:r>
    </w:p>
    <w:p w14:paraId="0F19661E" w14:textId="77777777" w:rsidR="00916E33" w:rsidRPr="00035B5F" w:rsidRDefault="00916E33" w:rsidP="00916E33">
      <w:pPr>
        <w:numPr>
          <w:ilvl w:val="0"/>
          <w:numId w:val="114"/>
        </w:numPr>
        <w:rPr>
          <w:sz w:val="22"/>
          <w:szCs w:val="22"/>
        </w:rPr>
      </w:pPr>
      <w:r>
        <w:rPr>
          <w:sz w:val="22"/>
          <w:szCs w:val="22"/>
        </w:rPr>
        <w:t>Bob Hayward: A ‘Rock Star’ Of The Night Sky, by Alex Perri, Transylvania Times, January 24, 2022</w:t>
      </w:r>
    </w:p>
    <w:p w14:paraId="2E71B825" w14:textId="77777777" w:rsidR="0015514B" w:rsidRDefault="0015514B" w:rsidP="00885D81">
      <w:pPr>
        <w:numPr>
          <w:ilvl w:val="0"/>
          <w:numId w:val="114"/>
        </w:numPr>
        <w:rPr>
          <w:sz w:val="22"/>
          <w:szCs w:val="22"/>
        </w:rPr>
      </w:pPr>
      <w:r>
        <w:rPr>
          <w:sz w:val="22"/>
          <w:szCs w:val="22"/>
        </w:rPr>
        <w:t>An Asteroid of One’s Own, by Steve Wong, Bold Life, October 2020</w:t>
      </w:r>
    </w:p>
    <w:p w14:paraId="5BB22527" w14:textId="77777777" w:rsidR="002B7724" w:rsidRDefault="002B7724" w:rsidP="00885D81">
      <w:pPr>
        <w:numPr>
          <w:ilvl w:val="0"/>
          <w:numId w:val="114"/>
        </w:numPr>
        <w:rPr>
          <w:sz w:val="22"/>
          <w:szCs w:val="22"/>
        </w:rPr>
      </w:pPr>
      <w:r w:rsidRPr="00035B5F">
        <w:rPr>
          <w:sz w:val="22"/>
          <w:szCs w:val="22"/>
        </w:rPr>
        <w:t>BYO Telescope by Jason Gilmer, Bold Life, May 2019</w:t>
      </w:r>
    </w:p>
    <w:p w14:paraId="5C482E78" w14:textId="77777777" w:rsidR="00BF3945" w:rsidRPr="00035B5F" w:rsidRDefault="00BF3945" w:rsidP="00885D81">
      <w:pPr>
        <w:numPr>
          <w:ilvl w:val="0"/>
          <w:numId w:val="114"/>
        </w:numPr>
        <w:rPr>
          <w:sz w:val="22"/>
          <w:szCs w:val="22"/>
        </w:rPr>
      </w:pPr>
      <w:r w:rsidRPr="00035B5F">
        <w:rPr>
          <w:sz w:val="22"/>
          <w:szCs w:val="22"/>
        </w:rPr>
        <w:t>PARI Selects New Exec. Director, Transylvania Times, October 16, 2014</w:t>
      </w:r>
    </w:p>
    <w:p w14:paraId="582BA19C" w14:textId="77777777" w:rsidR="00BF3945" w:rsidRPr="00035B5F" w:rsidRDefault="00BF3945" w:rsidP="00885D81">
      <w:pPr>
        <w:numPr>
          <w:ilvl w:val="0"/>
          <w:numId w:val="114"/>
        </w:numPr>
        <w:rPr>
          <w:sz w:val="22"/>
          <w:szCs w:val="22"/>
        </w:rPr>
      </w:pPr>
      <w:r w:rsidRPr="00035B5F">
        <w:rPr>
          <w:sz w:val="22"/>
          <w:szCs w:val="22"/>
        </w:rPr>
        <w:t>PARI Completes Major Installation, Transylvania Times, December 19, 2011</w:t>
      </w:r>
    </w:p>
    <w:p w14:paraId="1CE3CCB8" w14:textId="77777777" w:rsidR="00BF3945" w:rsidRPr="00035B5F" w:rsidRDefault="00BF3945" w:rsidP="00885D81">
      <w:pPr>
        <w:numPr>
          <w:ilvl w:val="0"/>
          <w:numId w:val="114"/>
        </w:numPr>
        <w:rPr>
          <w:sz w:val="22"/>
          <w:szCs w:val="22"/>
        </w:rPr>
      </w:pPr>
      <w:r w:rsidRPr="00035B5F">
        <w:rPr>
          <w:sz w:val="22"/>
          <w:szCs w:val="22"/>
        </w:rPr>
        <w:t>‘Jo’s Cove’ Is Dedicated to ‘PARI’s First Lady’, Transylvania Times, May 9, 2011</w:t>
      </w:r>
    </w:p>
    <w:p w14:paraId="6A3169A9" w14:textId="77777777" w:rsidR="00BF3945" w:rsidRPr="00035B5F" w:rsidRDefault="00BF3945" w:rsidP="00885D81">
      <w:pPr>
        <w:numPr>
          <w:ilvl w:val="0"/>
          <w:numId w:val="114"/>
        </w:numPr>
        <w:rPr>
          <w:sz w:val="22"/>
          <w:szCs w:val="22"/>
        </w:rPr>
      </w:pPr>
      <w:r w:rsidRPr="00035B5F">
        <w:rPr>
          <w:sz w:val="22"/>
          <w:szCs w:val="22"/>
        </w:rPr>
        <w:t>Astronomer Bob Hayward Honored by PARI, Transylvania Times, June 14, 2010</w:t>
      </w:r>
    </w:p>
    <w:p w14:paraId="04AF68CA" w14:textId="77777777" w:rsidR="00F27934" w:rsidRPr="00035B5F" w:rsidRDefault="00F27934" w:rsidP="00885D81">
      <w:pPr>
        <w:numPr>
          <w:ilvl w:val="0"/>
          <w:numId w:val="114"/>
        </w:numPr>
        <w:rPr>
          <w:sz w:val="22"/>
          <w:szCs w:val="22"/>
        </w:rPr>
      </w:pPr>
      <w:r w:rsidRPr="00035B5F">
        <w:rPr>
          <w:sz w:val="22"/>
          <w:szCs w:val="22"/>
        </w:rPr>
        <w:t>Partnering with PARI Brevard College, WNC Magazine, July-August 2007</w:t>
      </w:r>
    </w:p>
    <w:p w14:paraId="5853D28A" w14:textId="77777777" w:rsidR="00BF3945" w:rsidRPr="00035B5F" w:rsidRDefault="00BF3945" w:rsidP="00885D81">
      <w:pPr>
        <w:numPr>
          <w:ilvl w:val="0"/>
          <w:numId w:val="114"/>
        </w:numPr>
        <w:rPr>
          <w:sz w:val="22"/>
          <w:szCs w:val="22"/>
        </w:rPr>
      </w:pPr>
      <w:r w:rsidRPr="00035B5F">
        <w:rPr>
          <w:sz w:val="22"/>
          <w:szCs w:val="22"/>
        </w:rPr>
        <w:t>Heaven’s Gate by R. Kelly Coffey, Our State, July 2007</w:t>
      </w:r>
    </w:p>
    <w:p w14:paraId="22C0EB13" w14:textId="77777777" w:rsidR="00BF3945" w:rsidRPr="00035B5F" w:rsidRDefault="00BF3945" w:rsidP="00885D81">
      <w:pPr>
        <w:numPr>
          <w:ilvl w:val="0"/>
          <w:numId w:val="114"/>
        </w:numPr>
        <w:rPr>
          <w:sz w:val="22"/>
          <w:szCs w:val="22"/>
        </w:rPr>
      </w:pPr>
      <w:r w:rsidRPr="00035B5F">
        <w:rPr>
          <w:sz w:val="22"/>
          <w:szCs w:val="22"/>
        </w:rPr>
        <w:t>PARI Hosts its Space Day Open House, Transylvania Times, May 10, 2007</w:t>
      </w:r>
    </w:p>
    <w:p w14:paraId="5E0703CE" w14:textId="77777777" w:rsidR="00BF3945" w:rsidRPr="00035B5F" w:rsidRDefault="00BF3945" w:rsidP="00885D81">
      <w:pPr>
        <w:numPr>
          <w:ilvl w:val="0"/>
          <w:numId w:val="114"/>
        </w:numPr>
        <w:rPr>
          <w:sz w:val="22"/>
          <w:szCs w:val="22"/>
        </w:rPr>
      </w:pPr>
      <w:r w:rsidRPr="00035B5F">
        <w:rPr>
          <w:sz w:val="22"/>
          <w:szCs w:val="22"/>
        </w:rPr>
        <w:t>Outer Limits: A mysterious astronomical research lab in our backyard, Times News Weekly, April 11, 2007</w:t>
      </w:r>
    </w:p>
    <w:p w14:paraId="4E29CFC0" w14:textId="77777777" w:rsidR="00BF3945" w:rsidRPr="00035B5F" w:rsidRDefault="00BF3945" w:rsidP="00885D81">
      <w:pPr>
        <w:numPr>
          <w:ilvl w:val="0"/>
          <w:numId w:val="114"/>
        </w:numPr>
        <w:rPr>
          <w:sz w:val="22"/>
          <w:szCs w:val="22"/>
        </w:rPr>
      </w:pPr>
      <w:r w:rsidRPr="00035B5F">
        <w:rPr>
          <w:sz w:val="22"/>
          <w:szCs w:val="22"/>
        </w:rPr>
        <w:t>Pisgah Astronomical Research Institute Annual Report 2007</w:t>
      </w:r>
    </w:p>
    <w:p w14:paraId="3513D164" w14:textId="77777777" w:rsidR="00BF3945" w:rsidRPr="00035B5F" w:rsidRDefault="00BF3945" w:rsidP="00885D81">
      <w:pPr>
        <w:numPr>
          <w:ilvl w:val="0"/>
          <w:numId w:val="114"/>
        </w:numPr>
        <w:rPr>
          <w:sz w:val="22"/>
          <w:szCs w:val="22"/>
        </w:rPr>
      </w:pPr>
      <w:r w:rsidRPr="00035B5F">
        <w:rPr>
          <w:sz w:val="22"/>
          <w:szCs w:val="22"/>
        </w:rPr>
        <w:t>PARI Selected for Membership in Grassroots Science Museums, Transylvania Times, November 16, 2006</w:t>
      </w:r>
    </w:p>
    <w:p w14:paraId="5454BE98" w14:textId="77777777" w:rsidR="00BF3945" w:rsidRPr="00035B5F" w:rsidRDefault="00BF3945" w:rsidP="00885D81">
      <w:pPr>
        <w:numPr>
          <w:ilvl w:val="0"/>
          <w:numId w:val="114"/>
        </w:numPr>
        <w:rPr>
          <w:sz w:val="22"/>
          <w:szCs w:val="22"/>
        </w:rPr>
      </w:pPr>
      <w:r w:rsidRPr="00035B5F">
        <w:rPr>
          <w:sz w:val="22"/>
          <w:szCs w:val="22"/>
        </w:rPr>
        <w:t>Pisgah Astronomical Research Institute Annual Report 2005</w:t>
      </w:r>
      <w:r w:rsidRPr="00035B5F">
        <w:rPr>
          <w:sz w:val="22"/>
          <w:szCs w:val="22"/>
        </w:rPr>
        <w:tab/>
      </w:r>
    </w:p>
    <w:p w14:paraId="5220C22E" w14:textId="77777777" w:rsidR="00BF3945" w:rsidRPr="00035B5F" w:rsidRDefault="00BF3945" w:rsidP="00885D81">
      <w:pPr>
        <w:numPr>
          <w:ilvl w:val="0"/>
          <w:numId w:val="114"/>
        </w:numPr>
        <w:rPr>
          <w:sz w:val="22"/>
          <w:szCs w:val="22"/>
        </w:rPr>
      </w:pPr>
      <w:r w:rsidRPr="00035B5F">
        <w:rPr>
          <w:sz w:val="22"/>
          <w:szCs w:val="22"/>
        </w:rPr>
        <w:t>PARI Starlab School Programs 2003-2004 and 2006-2007 (2)</w:t>
      </w:r>
    </w:p>
    <w:p w14:paraId="4DC64D4E" w14:textId="77777777" w:rsidR="00BF3945" w:rsidRPr="00035B5F" w:rsidRDefault="00BF3945" w:rsidP="00885D81">
      <w:pPr>
        <w:numPr>
          <w:ilvl w:val="0"/>
          <w:numId w:val="114"/>
        </w:numPr>
        <w:rPr>
          <w:sz w:val="22"/>
          <w:szCs w:val="22"/>
        </w:rPr>
      </w:pPr>
      <w:r w:rsidRPr="00035B5F">
        <w:rPr>
          <w:sz w:val="22"/>
          <w:szCs w:val="22"/>
        </w:rPr>
        <w:t>VIEW Newsletters: Fall 2006; Summer 2003; Fall 2002 (3)</w:t>
      </w:r>
    </w:p>
    <w:p w14:paraId="4B908712" w14:textId="77777777" w:rsidR="00F27934" w:rsidRPr="00035B5F" w:rsidRDefault="00F27934" w:rsidP="00885D81">
      <w:pPr>
        <w:numPr>
          <w:ilvl w:val="0"/>
          <w:numId w:val="114"/>
        </w:numPr>
        <w:rPr>
          <w:sz w:val="22"/>
          <w:szCs w:val="22"/>
        </w:rPr>
      </w:pPr>
      <w:r w:rsidRPr="00035B5F">
        <w:rPr>
          <w:sz w:val="22"/>
          <w:szCs w:val="22"/>
        </w:rPr>
        <w:t>Space Exploration Comes to Western North Carolina by Marty Keener Cherrix, Smoky Mountain Living, Summer 2003</w:t>
      </w:r>
    </w:p>
    <w:p w14:paraId="029AA04C" w14:textId="77777777" w:rsidR="00F27934" w:rsidRDefault="00BF3945" w:rsidP="00885D81">
      <w:pPr>
        <w:numPr>
          <w:ilvl w:val="0"/>
          <w:numId w:val="114"/>
        </w:numPr>
        <w:rPr>
          <w:sz w:val="22"/>
          <w:szCs w:val="22"/>
        </w:rPr>
      </w:pPr>
      <w:r w:rsidRPr="00035B5F">
        <w:rPr>
          <w:sz w:val="22"/>
          <w:szCs w:val="22"/>
        </w:rPr>
        <w:t>PARI Brochures (3 different ones)</w:t>
      </w:r>
    </w:p>
    <w:p w14:paraId="1FE00A42" w14:textId="61C302CD" w:rsidR="00402698" w:rsidRPr="00035B5F" w:rsidRDefault="00402698" w:rsidP="00885D81">
      <w:pPr>
        <w:numPr>
          <w:ilvl w:val="0"/>
          <w:numId w:val="114"/>
        </w:numPr>
        <w:rPr>
          <w:sz w:val="22"/>
          <w:szCs w:val="22"/>
        </w:rPr>
      </w:pPr>
      <w:r>
        <w:rPr>
          <w:sz w:val="22"/>
          <w:szCs w:val="22"/>
        </w:rPr>
        <w:t>Urgent Fax sent by Jim Powers, re: PARI grant  proposal  to FWNC, to procure funds to purchase a STARLAB portable planetarium for use in the outreach program for WNC  Schools, August 28, 2000</w:t>
      </w:r>
    </w:p>
    <w:p w14:paraId="01044686" w14:textId="77777777" w:rsidR="008351F2" w:rsidRPr="00035B5F" w:rsidRDefault="003C7B6F" w:rsidP="002D7E1A">
      <w:pPr>
        <w:rPr>
          <w:sz w:val="22"/>
          <w:szCs w:val="22"/>
        </w:rPr>
      </w:pPr>
      <w:r w:rsidRPr="00035B5F">
        <w:rPr>
          <w:sz w:val="22"/>
          <w:szCs w:val="22"/>
        </w:rPr>
        <w:t xml:space="preserve"> </w:t>
      </w:r>
    </w:p>
    <w:p w14:paraId="1C123E07" w14:textId="77777777" w:rsidR="003C7B6F" w:rsidRPr="00035B5F" w:rsidRDefault="00BD6619" w:rsidP="002D7E1A">
      <w:pPr>
        <w:rPr>
          <w:sz w:val="22"/>
          <w:szCs w:val="22"/>
        </w:rPr>
      </w:pPr>
      <w:r w:rsidRPr="00035B5F">
        <w:rPr>
          <w:sz w:val="22"/>
          <w:szCs w:val="22"/>
        </w:rPr>
        <w:t>PARI-SOLAR ECLIPSE (9</w:t>
      </w:r>
      <w:r w:rsidR="003C7B6F" w:rsidRPr="00035B5F">
        <w:rPr>
          <w:sz w:val="22"/>
          <w:szCs w:val="22"/>
        </w:rPr>
        <w:t xml:space="preserve"> items) </w:t>
      </w:r>
    </w:p>
    <w:p w14:paraId="02E257A0" w14:textId="77777777" w:rsidR="006E18E3" w:rsidRPr="00035B5F" w:rsidRDefault="006E18E3" w:rsidP="00885D81">
      <w:pPr>
        <w:numPr>
          <w:ilvl w:val="0"/>
          <w:numId w:val="1374"/>
        </w:numPr>
        <w:rPr>
          <w:sz w:val="22"/>
          <w:szCs w:val="22"/>
        </w:rPr>
      </w:pPr>
      <w:r w:rsidRPr="00035B5F">
        <w:rPr>
          <w:sz w:val="22"/>
          <w:szCs w:val="22"/>
        </w:rPr>
        <w:t xml:space="preserve">Balloon Climbs 20 Miles to View Eclipse by Matt McGregor, Transylvania Times, </w:t>
      </w:r>
      <w:r w:rsidR="006E16E2" w:rsidRPr="00035B5F">
        <w:rPr>
          <w:sz w:val="22"/>
          <w:szCs w:val="22"/>
        </w:rPr>
        <w:t xml:space="preserve">September </w:t>
      </w:r>
      <w:r w:rsidRPr="00035B5F">
        <w:rPr>
          <w:sz w:val="22"/>
          <w:szCs w:val="22"/>
        </w:rPr>
        <w:t xml:space="preserve">4, 2017      </w:t>
      </w:r>
    </w:p>
    <w:p w14:paraId="40484797" w14:textId="77777777" w:rsidR="00A26EC0" w:rsidRPr="00035B5F" w:rsidRDefault="00666631" w:rsidP="00885D81">
      <w:pPr>
        <w:numPr>
          <w:ilvl w:val="0"/>
          <w:numId w:val="1374"/>
        </w:numPr>
        <w:rPr>
          <w:sz w:val="22"/>
          <w:szCs w:val="22"/>
        </w:rPr>
      </w:pPr>
      <w:r w:rsidRPr="00035B5F">
        <w:rPr>
          <w:sz w:val="22"/>
          <w:szCs w:val="22"/>
        </w:rPr>
        <w:t>Moon Tree Planted at PARI d</w:t>
      </w:r>
      <w:r w:rsidR="00A26EC0" w:rsidRPr="00035B5F">
        <w:rPr>
          <w:sz w:val="22"/>
          <w:szCs w:val="22"/>
        </w:rPr>
        <w:t xml:space="preserve">uring Eclipse, Transylvania Times, August 24, 2017 </w:t>
      </w:r>
    </w:p>
    <w:p w14:paraId="2FEF3F5E" w14:textId="77777777" w:rsidR="00A26EC0" w:rsidRPr="00035B5F" w:rsidRDefault="00A26EC0" w:rsidP="00885D81">
      <w:pPr>
        <w:numPr>
          <w:ilvl w:val="0"/>
          <w:numId w:val="1374"/>
        </w:numPr>
        <w:rPr>
          <w:sz w:val="22"/>
          <w:szCs w:val="22"/>
        </w:rPr>
      </w:pPr>
      <w:r w:rsidRPr="00035B5F">
        <w:rPr>
          <w:sz w:val="22"/>
          <w:szCs w:val="22"/>
        </w:rPr>
        <w:t>After Years of Waiting, PARI Welcomes the Eclipse, by Matt Mc Gregor, Transylvania   Times, August 21, 2017</w:t>
      </w:r>
    </w:p>
    <w:p w14:paraId="085EC13C" w14:textId="77777777" w:rsidR="00F27934" w:rsidRPr="00035B5F" w:rsidRDefault="00666631" w:rsidP="00885D81">
      <w:pPr>
        <w:numPr>
          <w:ilvl w:val="0"/>
          <w:numId w:val="1374"/>
        </w:numPr>
        <w:rPr>
          <w:sz w:val="22"/>
          <w:szCs w:val="22"/>
        </w:rPr>
      </w:pPr>
      <w:r w:rsidRPr="00035B5F">
        <w:rPr>
          <w:sz w:val="22"/>
          <w:szCs w:val="22"/>
        </w:rPr>
        <w:t>Total Solar Eclipse, PARI brochure, August</w:t>
      </w:r>
      <w:r w:rsidR="00BD6619" w:rsidRPr="00035B5F">
        <w:rPr>
          <w:sz w:val="22"/>
          <w:szCs w:val="22"/>
        </w:rPr>
        <w:t xml:space="preserve"> 21, 2017</w:t>
      </w:r>
    </w:p>
    <w:p w14:paraId="3627C43C" w14:textId="77777777" w:rsidR="00F27934" w:rsidRPr="00035B5F" w:rsidRDefault="00A26EC0" w:rsidP="00885D81">
      <w:pPr>
        <w:numPr>
          <w:ilvl w:val="0"/>
          <w:numId w:val="1374"/>
        </w:numPr>
        <w:rPr>
          <w:sz w:val="22"/>
          <w:szCs w:val="22"/>
        </w:rPr>
      </w:pPr>
      <w:r w:rsidRPr="00035B5F">
        <w:rPr>
          <w:sz w:val="22"/>
          <w:szCs w:val="22"/>
        </w:rPr>
        <w:t>To</w:t>
      </w:r>
      <w:r w:rsidR="00F27934" w:rsidRPr="00035B5F">
        <w:rPr>
          <w:sz w:val="22"/>
          <w:szCs w:val="22"/>
        </w:rPr>
        <w:t>tally Transylvania 8.</w:t>
      </w:r>
      <w:r w:rsidR="00B13185" w:rsidRPr="00035B5F">
        <w:rPr>
          <w:sz w:val="22"/>
          <w:szCs w:val="22"/>
        </w:rPr>
        <w:t>21.</w:t>
      </w:r>
      <w:r w:rsidR="00F27934" w:rsidRPr="00035B5F">
        <w:rPr>
          <w:sz w:val="22"/>
          <w:szCs w:val="22"/>
        </w:rPr>
        <w:t>17: 10 Key Facts</w:t>
      </w:r>
    </w:p>
    <w:p w14:paraId="2E9FF66F" w14:textId="77777777" w:rsidR="00F27934" w:rsidRPr="00035B5F" w:rsidRDefault="00F27934" w:rsidP="00885D81">
      <w:pPr>
        <w:numPr>
          <w:ilvl w:val="0"/>
          <w:numId w:val="1374"/>
        </w:numPr>
        <w:rPr>
          <w:sz w:val="22"/>
          <w:szCs w:val="22"/>
        </w:rPr>
      </w:pPr>
      <w:r w:rsidRPr="00035B5F">
        <w:rPr>
          <w:sz w:val="22"/>
          <w:szCs w:val="22"/>
        </w:rPr>
        <w:t>Totally Transylvania 8-21-17 (numerous articles), WNC Magazine, July-August 2017</w:t>
      </w:r>
    </w:p>
    <w:p w14:paraId="49BDC27C" w14:textId="77777777" w:rsidR="003C7B6F" w:rsidRPr="00035B5F" w:rsidRDefault="003C7B6F" w:rsidP="00885D81">
      <w:pPr>
        <w:numPr>
          <w:ilvl w:val="0"/>
          <w:numId w:val="1374"/>
        </w:numPr>
        <w:rPr>
          <w:sz w:val="22"/>
          <w:szCs w:val="22"/>
        </w:rPr>
      </w:pPr>
      <w:r w:rsidRPr="00035B5F">
        <w:rPr>
          <w:sz w:val="22"/>
          <w:szCs w:val="22"/>
        </w:rPr>
        <w:t>Solar Eclipse: An Insider’s Guide to</w:t>
      </w:r>
      <w:r w:rsidR="00BD6619" w:rsidRPr="00035B5F">
        <w:rPr>
          <w:sz w:val="22"/>
          <w:szCs w:val="22"/>
        </w:rPr>
        <w:t xml:space="preserve"> </w:t>
      </w:r>
      <w:r w:rsidRPr="00035B5F">
        <w:rPr>
          <w:sz w:val="22"/>
          <w:szCs w:val="22"/>
        </w:rPr>
        <w:t xml:space="preserve">a Once-In-A-Lifetime Event, Smoky Mountain Living, </w:t>
      </w:r>
      <w:r w:rsidR="006E18E3" w:rsidRPr="00035B5F">
        <w:rPr>
          <w:sz w:val="22"/>
          <w:szCs w:val="22"/>
        </w:rPr>
        <w:t xml:space="preserve">June/July 2017    </w:t>
      </w:r>
      <w:r w:rsidRPr="00035B5F">
        <w:rPr>
          <w:sz w:val="22"/>
          <w:szCs w:val="22"/>
        </w:rPr>
        <w:t xml:space="preserve">  </w:t>
      </w:r>
    </w:p>
    <w:p w14:paraId="0FDAF7CD" w14:textId="77777777" w:rsidR="00152AAF" w:rsidRPr="00035B5F" w:rsidRDefault="003C7B6F" w:rsidP="00885D81">
      <w:pPr>
        <w:numPr>
          <w:ilvl w:val="0"/>
          <w:numId w:val="1374"/>
        </w:numPr>
        <w:rPr>
          <w:sz w:val="22"/>
          <w:szCs w:val="22"/>
        </w:rPr>
      </w:pPr>
      <w:r w:rsidRPr="00035B5F">
        <w:rPr>
          <w:sz w:val="22"/>
          <w:szCs w:val="22"/>
        </w:rPr>
        <w:t>Total Solar Eclipse Heading Straight to Transylvania</w:t>
      </w:r>
      <w:r w:rsidR="00152AAF" w:rsidRPr="00035B5F">
        <w:rPr>
          <w:sz w:val="22"/>
          <w:szCs w:val="22"/>
        </w:rPr>
        <w:t>, Transylvania Times, April 6, 2017</w:t>
      </w:r>
      <w:r w:rsidRPr="00035B5F">
        <w:rPr>
          <w:sz w:val="22"/>
          <w:szCs w:val="22"/>
        </w:rPr>
        <w:t xml:space="preserve">  </w:t>
      </w:r>
    </w:p>
    <w:p w14:paraId="5E612466" w14:textId="77777777" w:rsidR="006E16E2" w:rsidRPr="00035B5F" w:rsidRDefault="00152AAF" w:rsidP="00885D81">
      <w:pPr>
        <w:numPr>
          <w:ilvl w:val="0"/>
          <w:numId w:val="1374"/>
        </w:numPr>
        <w:rPr>
          <w:sz w:val="22"/>
          <w:szCs w:val="22"/>
        </w:rPr>
      </w:pPr>
      <w:r w:rsidRPr="00035B5F">
        <w:rPr>
          <w:sz w:val="22"/>
          <w:szCs w:val="22"/>
        </w:rPr>
        <w:t>NASA Taps PARI for Solar Eclipse Research, Transylvania Times, February 23, 2017</w:t>
      </w:r>
      <w:r w:rsidR="003C7B6F" w:rsidRPr="00035B5F">
        <w:rPr>
          <w:sz w:val="22"/>
          <w:szCs w:val="22"/>
        </w:rPr>
        <w:t xml:space="preserve"> </w:t>
      </w:r>
    </w:p>
    <w:p w14:paraId="4FBE4E58" w14:textId="77777777" w:rsidR="006E16E2" w:rsidRPr="00035B5F" w:rsidRDefault="006E16E2" w:rsidP="00885D81">
      <w:pPr>
        <w:numPr>
          <w:ilvl w:val="0"/>
          <w:numId w:val="1374"/>
        </w:numPr>
        <w:rPr>
          <w:sz w:val="22"/>
          <w:szCs w:val="22"/>
        </w:rPr>
      </w:pPr>
      <w:r w:rsidRPr="00035B5F">
        <w:rPr>
          <w:sz w:val="22"/>
          <w:szCs w:val="22"/>
        </w:rPr>
        <w:t xml:space="preserve">Total Solar Eclipse glasses (2)     </w:t>
      </w:r>
    </w:p>
    <w:p w14:paraId="52D07862" w14:textId="77777777" w:rsidR="00907D4B" w:rsidRPr="00035B5F" w:rsidRDefault="003C7B6F" w:rsidP="002D7E1A">
      <w:pPr>
        <w:rPr>
          <w:sz w:val="22"/>
          <w:szCs w:val="22"/>
        </w:rPr>
      </w:pPr>
      <w:r w:rsidRPr="00035B5F">
        <w:rPr>
          <w:sz w:val="22"/>
          <w:szCs w:val="22"/>
        </w:rPr>
        <w:t xml:space="preserve">   </w:t>
      </w:r>
    </w:p>
    <w:p w14:paraId="22A72F74" w14:textId="77777777" w:rsidR="008351F2" w:rsidRPr="00035B5F" w:rsidRDefault="008351F2" w:rsidP="002D7E1A">
      <w:pPr>
        <w:rPr>
          <w:sz w:val="22"/>
          <w:szCs w:val="22"/>
        </w:rPr>
      </w:pPr>
      <w:r w:rsidRPr="00035B5F">
        <w:rPr>
          <w:sz w:val="22"/>
          <w:szCs w:val="22"/>
        </w:rPr>
        <w:t>PENROSE QUARR</w:t>
      </w:r>
      <w:r w:rsidR="003E6684" w:rsidRPr="00035B5F">
        <w:rPr>
          <w:sz w:val="22"/>
          <w:szCs w:val="22"/>
        </w:rPr>
        <w:t>Y (4</w:t>
      </w:r>
      <w:r w:rsidRPr="00035B5F">
        <w:rPr>
          <w:sz w:val="22"/>
          <w:szCs w:val="22"/>
        </w:rPr>
        <w:t xml:space="preserve"> item</w:t>
      </w:r>
      <w:r w:rsidR="004E4D60" w:rsidRPr="00035B5F">
        <w:rPr>
          <w:sz w:val="22"/>
          <w:szCs w:val="22"/>
        </w:rPr>
        <w:t>s</w:t>
      </w:r>
      <w:r w:rsidRPr="00035B5F">
        <w:rPr>
          <w:sz w:val="22"/>
          <w:szCs w:val="22"/>
        </w:rPr>
        <w:t>)</w:t>
      </w:r>
    </w:p>
    <w:p w14:paraId="02D4458B" w14:textId="77477A99" w:rsidR="004E4D60" w:rsidRPr="00035B5F" w:rsidRDefault="004E4D60" w:rsidP="00885D81">
      <w:pPr>
        <w:numPr>
          <w:ilvl w:val="0"/>
          <w:numId w:val="112"/>
        </w:numPr>
        <w:ind w:left="360"/>
        <w:rPr>
          <w:sz w:val="22"/>
          <w:szCs w:val="22"/>
        </w:rPr>
      </w:pPr>
      <w:r w:rsidRPr="00035B5F">
        <w:rPr>
          <w:sz w:val="22"/>
          <w:szCs w:val="22"/>
        </w:rPr>
        <w:t>General information re: Penrose Quarry from Clara Mae Brown’s sister-in-law and Lucille Cooper, February</w:t>
      </w:r>
      <w:r w:rsidR="00627CAA" w:rsidRPr="00035B5F">
        <w:rPr>
          <w:sz w:val="22"/>
          <w:szCs w:val="22"/>
        </w:rPr>
        <w:t xml:space="preserve"> </w:t>
      </w:r>
      <w:r w:rsidR="00B200A1" w:rsidRPr="00035B5F">
        <w:rPr>
          <w:sz w:val="22"/>
          <w:szCs w:val="22"/>
        </w:rPr>
        <w:t>20, 2014</w:t>
      </w:r>
    </w:p>
    <w:p w14:paraId="247C9527" w14:textId="77777777" w:rsidR="003E6684" w:rsidRPr="00035B5F" w:rsidRDefault="003E6684" w:rsidP="00885D81">
      <w:pPr>
        <w:numPr>
          <w:ilvl w:val="0"/>
          <w:numId w:val="112"/>
        </w:numPr>
        <w:ind w:left="360"/>
        <w:rPr>
          <w:sz w:val="22"/>
          <w:szCs w:val="22"/>
        </w:rPr>
      </w:pPr>
      <w:r w:rsidRPr="00035B5F">
        <w:rPr>
          <w:sz w:val="22"/>
          <w:szCs w:val="22"/>
        </w:rPr>
        <w:t>Vulcan Materials Company Acquires Penrose Quarry, Western Carolina Business Journal, January 15, 2006</w:t>
      </w:r>
    </w:p>
    <w:p w14:paraId="5A72C0BA" w14:textId="77777777" w:rsidR="004E4D60" w:rsidRPr="00035B5F" w:rsidRDefault="004E4D60" w:rsidP="00885D81">
      <w:pPr>
        <w:numPr>
          <w:ilvl w:val="0"/>
          <w:numId w:val="112"/>
        </w:numPr>
        <w:ind w:left="360"/>
        <w:rPr>
          <w:sz w:val="22"/>
          <w:szCs w:val="22"/>
        </w:rPr>
      </w:pPr>
      <w:r w:rsidRPr="00035B5F">
        <w:rPr>
          <w:sz w:val="22"/>
          <w:szCs w:val="22"/>
        </w:rPr>
        <w:t>Vulcan Takes Over Penrose Quarry by Carleigh Kate Knight, January 12, 2006</w:t>
      </w:r>
    </w:p>
    <w:p w14:paraId="7F587BF4" w14:textId="77777777" w:rsidR="008351F2" w:rsidRPr="00035B5F" w:rsidRDefault="008351F2" w:rsidP="00885D81">
      <w:pPr>
        <w:numPr>
          <w:ilvl w:val="0"/>
          <w:numId w:val="112"/>
        </w:numPr>
        <w:ind w:left="360"/>
        <w:rPr>
          <w:sz w:val="22"/>
          <w:szCs w:val="22"/>
        </w:rPr>
      </w:pPr>
      <w:r w:rsidRPr="00035B5F">
        <w:rPr>
          <w:sz w:val="22"/>
          <w:szCs w:val="22"/>
        </w:rPr>
        <w:t>The Penrose Quarry is Built upon the Rock by Mike Smith, Transylvania Times</w:t>
      </w:r>
    </w:p>
    <w:p w14:paraId="00983E6C" w14:textId="77777777" w:rsidR="00CF7217" w:rsidRPr="00035B5F" w:rsidRDefault="00CF7217" w:rsidP="002D7E1A">
      <w:pPr>
        <w:rPr>
          <w:sz w:val="22"/>
          <w:szCs w:val="22"/>
        </w:rPr>
      </w:pPr>
    </w:p>
    <w:p w14:paraId="6B9F7598" w14:textId="40C23B6F" w:rsidR="008351F2" w:rsidRPr="00035B5F" w:rsidRDefault="005539E8" w:rsidP="002D7E1A">
      <w:pPr>
        <w:rPr>
          <w:sz w:val="22"/>
          <w:szCs w:val="22"/>
        </w:rPr>
      </w:pPr>
      <w:r w:rsidRPr="00035B5F">
        <w:rPr>
          <w:sz w:val="22"/>
          <w:szCs w:val="22"/>
        </w:rPr>
        <w:t>PETER VITALIE COMPANY (</w:t>
      </w:r>
      <w:r w:rsidR="00EA0E87">
        <w:rPr>
          <w:sz w:val="22"/>
          <w:szCs w:val="22"/>
        </w:rPr>
        <w:t>11</w:t>
      </w:r>
      <w:r w:rsidR="008351F2" w:rsidRPr="00035B5F">
        <w:rPr>
          <w:sz w:val="22"/>
          <w:szCs w:val="22"/>
        </w:rPr>
        <w:t xml:space="preserve"> items)</w:t>
      </w:r>
    </w:p>
    <w:p w14:paraId="5F6F498B" w14:textId="77777777" w:rsidR="005539E8" w:rsidRPr="00035B5F" w:rsidRDefault="005539E8" w:rsidP="00885D81">
      <w:pPr>
        <w:numPr>
          <w:ilvl w:val="0"/>
          <w:numId w:val="113"/>
        </w:numPr>
        <w:ind w:left="360"/>
        <w:rPr>
          <w:sz w:val="22"/>
          <w:szCs w:val="22"/>
        </w:rPr>
      </w:pPr>
      <w:r w:rsidRPr="00035B5F">
        <w:rPr>
          <w:sz w:val="22"/>
          <w:szCs w:val="22"/>
        </w:rPr>
        <w:t>Rosman, County Lose Out in Vitalie Bids by Lenora Carver, Transylvania Times,</w:t>
      </w:r>
      <w:r w:rsidR="00345DA5" w:rsidRPr="00035B5F">
        <w:rPr>
          <w:sz w:val="22"/>
          <w:szCs w:val="22"/>
        </w:rPr>
        <w:t xml:space="preserve"> </w:t>
      </w:r>
      <w:r w:rsidRPr="00035B5F">
        <w:rPr>
          <w:sz w:val="22"/>
          <w:szCs w:val="22"/>
        </w:rPr>
        <w:t>January 27, 2011</w:t>
      </w:r>
    </w:p>
    <w:p w14:paraId="4B655281" w14:textId="77777777" w:rsidR="008351F2" w:rsidRPr="00035B5F" w:rsidRDefault="008351F2" w:rsidP="00885D81">
      <w:pPr>
        <w:numPr>
          <w:ilvl w:val="0"/>
          <w:numId w:val="113"/>
        </w:numPr>
        <w:ind w:left="360"/>
        <w:rPr>
          <w:sz w:val="22"/>
          <w:szCs w:val="22"/>
        </w:rPr>
      </w:pPr>
      <w:r w:rsidRPr="00035B5F">
        <w:rPr>
          <w:sz w:val="22"/>
          <w:szCs w:val="22"/>
        </w:rPr>
        <w:t>Billiard Company Has Closed Its Doors by Mark Todd, Transylvania Times, June 10, 2010</w:t>
      </w:r>
    </w:p>
    <w:p w14:paraId="091B061E" w14:textId="77777777" w:rsidR="008351F2" w:rsidRDefault="008351F2" w:rsidP="00885D81">
      <w:pPr>
        <w:numPr>
          <w:ilvl w:val="0"/>
          <w:numId w:val="113"/>
        </w:numPr>
        <w:ind w:left="360"/>
        <w:rPr>
          <w:sz w:val="22"/>
          <w:szCs w:val="22"/>
        </w:rPr>
      </w:pPr>
      <w:r w:rsidRPr="00035B5F">
        <w:rPr>
          <w:sz w:val="22"/>
          <w:szCs w:val="22"/>
        </w:rPr>
        <w:t>Billiards Company is in Foreclosure by Mark Todd, Transylvania Times, May 10, 2010</w:t>
      </w:r>
    </w:p>
    <w:p w14:paraId="28AA6969" w14:textId="23F8A814" w:rsidR="0088187F" w:rsidRPr="00035B5F" w:rsidRDefault="0088187F" w:rsidP="00885D81">
      <w:pPr>
        <w:numPr>
          <w:ilvl w:val="0"/>
          <w:numId w:val="113"/>
        </w:numPr>
        <w:ind w:left="360"/>
        <w:rPr>
          <w:sz w:val="22"/>
          <w:szCs w:val="22"/>
        </w:rPr>
      </w:pPr>
      <w:r>
        <w:rPr>
          <w:sz w:val="22"/>
          <w:szCs w:val="22"/>
        </w:rPr>
        <w:t>First Connecticut Buys Peter Vitalie Co. Property, Transylvania Times, June 2, 1997</w:t>
      </w:r>
    </w:p>
    <w:p w14:paraId="6CC66BE9" w14:textId="77777777" w:rsidR="008351F2" w:rsidRPr="00035B5F" w:rsidRDefault="008351F2" w:rsidP="00885D81">
      <w:pPr>
        <w:numPr>
          <w:ilvl w:val="0"/>
          <w:numId w:val="113"/>
        </w:numPr>
        <w:ind w:left="360"/>
        <w:rPr>
          <w:sz w:val="22"/>
          <w:szCs w:val="22"/>
        </w:rPr>
      </w:pPr>
      <w:r w:rsidRPr="00035B5F">
        <w:rPr>
          <w:sz w:val="22"/>
          <w:szCs w:val="22"/>
        </w:rPr>
        <w:t>Billiards Aiming at Olympics by Betty Sherrill, Transylvania Times, August 15, 1990</w:t>
      </w:r>
    </w:p>
    <w:p w14:paraId="1326C0A2" w14:textId="77777777" w:rsidR="008351F2" w:rsidRPr="00035B5F" w:rsidRDefault="008351F2" w:rsidP="00885D81">
      <w:pPr>
        <w:numPr>
          <w:ilvl w:val="0"/>
          <w:numId w:val="113"/>
        </w:numPr>
        <w:ind w:left="360"/>
        <w:rPr>
          <w:sz w:val="22"/>
          <w:szCs w:val="22"/>
        </w:rPr>
      </w:pPr>
      <w:r w:rsidRPr="00035B5F">
        <w:rPr>
          <w:sz w:val="22"/>
          <w:szCs w:val="22"/>
        </w:rPr>
        <w:t>Peter Vitalie and Sterling are Making Billiard Tables by Cliff Clark, Transylvania Times, April 30, 1990</w:t>
      </w:r>
    </w:p>
    <w:p w14:paraId="50B8CB69" w14:textId="77777777" w:rsidR="008351F2" w:rsidRPr="00035B5F" w:rsidRDefault="008351F2" w:rsidP="00885D81">
      <w:pPr>
        <w:numPr>
          <w:ilvl w:val="0"/>
          <w:numId w:val="113"/>
        </w:numPr>
        <w:ind w:left="360"/>
        <w:rPr>
          <w:sz w:val="22"/>
          <w:szCs w:val="22"/>
        </w:rPr>
      </w:pPr>
      <w:r w:rsidRPr="00035B5F">
        <w:rPr>
          <w:sz w:val="22"/>
          <w:szCs w:val="22"/>
        </w:rPr>
        <w:t>Vitalie Co. to Expand by Julie Ball, Transylvania Times, October 3, 1988</w:t>
      </w:r>
    </w:p>
    <w:p w14:paraId="5C605CB3" w14:textId="77777777" w:rsidR="008351F2" w:rsidRPr="00035B5F" w:rsidRDefault="008351F2" w:rsidP="00885D81">
      <w:pPr>
        <w:numPr>
          <w:ilvl w:val="0"/>
          <w:numId w:val="113"/>
        </w:numPr>
        <w:ind w:left="360"/>
        <w:rPr>
          <w:sz w:val="22"/>
          <w:szCs w:val="22"/>
        </w:rPr>
      </w:pPr>
      <w:r w:rsidRPr="00035B5F">
        <w:rPr>
          <w:sz w:val="22"/>
          <w:szCs w:val="22"/>
        </w:rPr>
        <w:t>Pool Tables by John Lanier, Transylvania Times, June 16, 1988</w:t>
      </w:r>
    </w:p>
    <w:p w14:paraId="77D12BE5" w14:textId="77777777" w:rsidR="008351F2" w:rsidRDefault="008351F2" w:rsidP="00885D81">
      <w:pPr>
        <w:numPr>
          <w:ilvl w:val="0"/>
          <w:numId w:val="113"/>
        </w:numPr>
        <w:ind w:left="360"/>
        <w:rPr>
          <w:sz w:val="22"/>
          <w:szCs w:val="22"/>
        </w:rPr>
      </w:pPr>
      <w:r w:rsidRPr="00035B5F">
        <w:rPr>
          <w:sz w:val="22"/>
          <w:szCs w:val="22"/>
        </w:rPr>
        <w:t>Pool Table Company to Begin Production by Kathy Kyle, Transylvania Times,</w:t>
      </w:r>
      <w:r w:rsidR="00345DA5" w:rsidRPr="00035B5F">
        <w:rPr>
          <w:sz w:val="22"/>
          <w:szCs w:val="22"/>
        </w:rPr>
        <w:t xml:space="preserve"> </w:t>
      </w:r>
      <w:r w:rsidRPr="00035B5F">
        <w:rPr>
          <w:sz w:val="22"/>
          <w:szCs w:val="22"/>
        </w:rPr>
        <w:t>June 2, 1988</w:t>
      </w:r>
    </w:p>
    <w:p w14:paraId="2ED73A6C" w14:textId="0011B6E7" w:rsidR="00EA0E87" w:rsidRDefault="00EA0E87" w:rsidP="00885D81">
      <w:pPr>
        <w:numPr>
          <w:ilvl w:val="0"/>
          <w:numId w:val="113"/>
        </w:numPr>
        <w:ind w:left="360"/>
        <w:rPr>
          <w:sz w:val="22"/>
          <w:szCs w:val="22"/>
        </w:rPr>
      </w:pPr>
      <w:r>
        <w:rPr>
          <w:sz w:val="22"/>
          <w:szCs w:val="22"/>
        </w:rPr>
        <w:t>Breaking The Ground, Transylvania Times, February 18, 1988</w:t>
      </w:r>
    </w:p>
    <w:p w14:paraId="28075F12" w14:textId="4EC289FE" w:rsidR="00B0315D" w:rsidRPr="00035B5F" w:rsidRDefault="00B0315D" w:rsidP="00885D81">
      <w:pPr>
        <w:numPr>
          <w:ilvl w:val="0"/>
          <w:numId w:val="113"/>
        </w:numPr>
        <w:ind w:left="360"/>
        <w:rPr>
          <w:sz w:val="22"/>
          <w:szCs w:val="22"/>
        </w:rPr>
      </w:pPr>
      <w:r>
        <w:rPr>
          <w:sz w:val="22"/>
          <w:szCs w:val="22"/>
        </w:rPr>
        <w:t>Deed Of Trust between Peter Vitalie Company Inc. and Ray N. Simmons, February 10, 1988</w:t>
      </w:r>
    </w:p>
    <w:p w14:paraId="2E8DED79" w14:textId="77777777" w:rsidR="008351F2" w:rsidRPr="00035B5F" w:rsidRDefault="008351F2" w:rsidP="002D7E1A">
      <w:pPr>
        <w:rPr>
          <w:sz w:val="22"/>
          <w:szCs w:val="22"/>
        </w:rPr>
      </w:pPr>
    </w:p>
    <w:p w14:paraId="15DC0969" w14:textId="77777777" w:rsidR="004E02B0" w:rsidRPr="00035B5F" w:rsidRDefault="004E02B0" w:rsidP="002D7E1A">
      <w:pPr>
        <w:rPr>
          <w:sz w:val="22"/>
          <w:szCs w:val="22"/>
        </w:rPr>
      </w:pPr>
      <w:r w:rsidRPr="00035B5F">
        <w:rPr>
          <w:sz w:val="22"/>
          <w:szCs w:val="22"/>
        </w:rPr>
        <w:t>PHILLIP’</w:t>
      </w:r>
      <w:r w:rsidR="0066648C" w:rsidRPr="00035B5F">
        <w:rPr>
          <w:sz w:val="22"/>
          <w:szCs w:val="22"/>
        </w:rPr>
        <w:t>S BAKERY (11</w:t>
      </w:r>
      <w:r w:rsidRPr="00035B5F">
        <w:rPr>
          <w:sz w:val="22"/>
          <w:szCs w:val="22"/>
        </w:rPr>
        <w:t xml:space="preserve"> items)</w:t>
      </w:r>
    </w:p>
    <w:p w14:paraId="3561BB71" w14:textId="77777777" w:rsidR="004E02B0" w:rsidRPr="00035B5F" w:rsidRDefault="004E02B0" w:rsidP="00885D81">
      <w:pPr>
        <w:numPr>
          <w:ilvl w:val="0"/>
          <w:numId w:val="595"/>
        </w:numPr>
        <w:ind w:left="360"/>
        <w:rPr>
          <w:sz w:val="22"/>
          <w:szCs w:val="22"/>
        </w:rPr>
      </w:pPr>
      <w:r w:rsidRPr="00035B5F">
        <w:rPr>
          <w:sz w:val="22"/>
          <w:szCs w:val="22"/>
        </w:rPr>
        <w:t>Photograph of George Phillips</w:t>
      </w:r>
    </w:p>
    <w:p w14:paraId="01609DAB" w14:textId="77777777" w:rsidR="004E02B0" w:rsidRPr="00035B5F" w:rsidRDefault="00CF059D" w:rsidP="00885D81">
      <w:pPr>
        <w:numPr>
          <w:ilvl w:val="0"/>
          <w:numId w:val="595"/>
        </w:numPr>
        <w:ind w:left="360"/>
        <w:rPr>
          <w:sz w:val="22"/>
          <w:szCs w:val="22"/>
        </w:rPr>
      </w:pPr>
      <w:r w:rsidRPr="00035B5F">
        <w:rPr>
          <w:sz w:val="22"/>
          <w:szCs w:val="22"/>
        </w:rPr>
        <w:t xml:space="preserve">Final </w:t>
      </w:r>
      <w:r w:rsidR="00EE3FDA" w:rsidRPr="00035B5F">
        <w:rPr>
          <w:sz w:val="22"/>
          <w:szCs w:val="22"/>
        </w:rPr>
        <w:t>Rites for G</w:t>
      </w:r>
      <w:r w:rsidR="00055963" w:rsidRPr="00035B5F">
        <w:rPr>
          <w:sz w:val="22"/>
          <w:szCs w:val="22"/>
        </w:rPr>
        <w:t>.E. Philips Held Here Saturday, Transylvania Times, September 21, 1944</w:t>
      </w:r>
    </w:p>
    <w:p w14:paraId="728D64C3" w14:textId="77777777" w:rsidR="00055963" w:rsidRPr="00035B5F" w:rsidRDefault="00055963" w:rsidP="00885D81">
      <w:pPr>
        <w:numPr>
          <w:ilvl w:val="0"/>
          <w:numId w:val="595"/>
        </w:numPr>
        <w:ind w:left="360"/>
        <w:rPr>
          <w:sz w:val="22"/>
          <w:szCs w:val="22"/>
        </w:rPr>
      </w:pPr>
      <w:r w:rsidRPr="00035B5F">
        <w:rPr>
          <w:sz w:val="22"/>
          <w:szCs w:val="22"/>
        </w:rPr>
        <w:t>Death Certificate, George Phillip, September 16, 1944</w:t>
      </w:r>
    </w:p>
    <w:p w14:paraId="355F7D29" w14:textId="77777777" w:rsidR="00055963" w:rsidRPr="00035B5F" w:rsidRDefault="00055963" w:rsidP="00885D81">
      <w:pPr>
        <w:numPr>
          <w:ilvl w:val="0"/>
          <w:numId w:val="595"/>
        </w:numPr>
        <w:ind w:left="360"/>
        <w:rPr>
          <w:sz w:val="22"/>
          <w:szCs w:val="22"/>
        </w:rPr>
      </w:pPr>
      <w:r w:rsidRPr="00035B5F">
        <w:rPr>
          <w:sz w:val="22"/>
          <w:szCs w:val="22"/>
        </w:rPr>
        <w:t>Benefits Dance For Veteran Baker, Transylvania Times, November 23, 1939</w:t>
      </w:r>
    </w:p>
    <w:p w14:paraId="2B5157B3" w14:textId="77777777" w:rsidR="00055963" w:rsidRPr="00035B5F" w:rsidRDefault="00055963" w:rsidP="00885D81">
      <w:pPr>
        <w:numPr>
          <w:ilvl w:val="0"/>
          <w:numId w:val="595"/>
        </w:numPr>
        <w:ind w:left="360"/>
        <w:rPr>
          <w:sz w:val="22"/>
          <w:szCs w:val="22"/>
        </w:rPr>
      </w:pPr>
      <w:r w:rsidRPr="00035B5F">
        <w:rPr>
          <w:sz w:val="22"/>
          <w:szCs w:val="22"/>
        </w:rPr>
        <w:t>Geo Phillips Returned to U.S., Transylvania Times, September 7, 1939</w:t>
      </w:r>
    </w:p>
    <w:p w14:paraId="6A9E44A4" w14:textId="77777777" w:rsidR="00055963" w:rsidRPr="00035B5F" w:rsidRDefault="00591DE7" w:rsidP="00885D81">
      <w:pPr>
        <w:numPr>
          <w:ilvl w:val="0"/>
          <w:numId w:val="595"/>
        </w:numPr>
        <w:ind w:left="360"/>
        <w:rPr>
          <w:sz w:val="22"/>
          <w:szCs w:val="22"/>
        </w:rPr>
      </w:pPr>
      <w:r w:rsidRPr="00035B5F">
        <w:rPr>
          <w:sz w:val="22"/>
          <w:szCs w:val="22"/>
        </w:rPr>
        <w:t>No Good to Hitler, Transylvania Times, August 23, 1939</w:t>
      </w:r>
    </w:p>
    <w:p w14:paraId="54BC46E1" w14:textId="77777777" w:rsidR="00591DE7" w:rsidRPr="00035B5F" w:rsidRDefault="00591DE7" w:rsidP="00885D81">
      <w:pPr>
        <w:numPr>
          <w:ilvl w:val="0"/>
          <w:numId w:val="595"/>
        </w:numPr>
        <w:ind w:left="360"/>
        <w:rPr>
          <w:sz w:val="22"/>
          <w:szCs w:val="22"/>
        </w:rPr>
      </w:pPr>
      <w:r w:rsidRPr="00035B5F">
        <w:rPr>
          <w:sz w:val="22"/>
          <w:szCs w:val="22"/>
        </w:rPr>
        <w:t>Aged Baker Being Sent Back Here by Adolf Hitler, Transylvania Times, August 10, 1939</w:t>
      </w:r>
    </w:p>
    <w:p w14:paraId="55F816E1" w14:textId="77777777" w:rsidR="00621B48" w:rsidRPr="00035B5F" w:rsidRDefault="00621B48" w:rsidP="00885D81">
      <w:pPr>
        <w:numPr>
          <w:ilvl w:val="0"/>
          <w:numId w:val="595"/>
        </w:numPr>
        <w:ind w:left="360"/>
        <w:rPr>
          <w:sz w:val="22"/>
          <w:szCs w:val="22"/>
        </w:rPr>
      </w:pPr>
      <w:r w:rsidRPr="00035B5F">
        <w:rPr>
          <w:sz w:val="22"/>
          <w:szCs w:val="22"/>
        </w:rPr>
        <w:t>George Phillips to Leave for Germany, Transylvania Times, September 10, 1936</w:t>
      </w:r>
    </w:p>
    <w:p w14:paraId="29929A38" w14:textId="77777777" w:rsidR="0066648C" w:rsidRPr="00035B5F" w:rsidRDefault="0066648C" w:rsidP="00885D81">
      <w:pPr>
        <w:numPr>
          <w:ilvl w:val="0"/>
          <w:numId w:val="595"/>
        </w:numPr>
        <w:ind w:left="360"/>
        <w:rPr>
          <w:sz w:val="22"/>
          <w:szCs w:val="22"/>
        </w:rPr>
      </w:pPr>
      <w:r w:rsidRPr="00035B5F">
        <w:rPr>
          <w:sz w:val="22"/>
          <w:szCs w:val="22"/>
        </w:rPr>
        <w:t xml:space="preserve">The Bakery </w:t>
      </w:r>
      <w:r w:rsidR="00907D4B" w:rsidRPr="00035B5F">
        <w:rPr>
          <w:sz w:val="22"/>
          <w:szCs w:val="22"/>
        </w:rPr>
        <w:t>Moving. Brevard News, May 2, 19</w:t>
      </w:r>
      <w:r w:rsidRPr="00035B5F">
        <w:rPr>
          <w:sz w:val="22"/>
          <w:szCs w:val="22"/>
        </w:rPr>
        <w:t>24</w:t>
      </w:r>
    </w:p>
    <w:p w14:paraId="78332012" w14:textId="77777777" w:rsidR="00591DE7" w:rsidRPr="00035B5F" w:rsidRDefault="00591DE7" w:rsidP="00885D81">
      <w:pPr>
        <w:numPr>
          <w:ilvl w:val="0"/>
          <w:numId w:val="595"/>
        </w:numPr>
        <w:ind w:left="360"/>
        <w:rPr>
          <w:sz w:val="22"/>
          <w:szCs w:val="22"/>
        </w:rPr>
      </w:pPr>
      <w:r w:rsidRPr="00035B5F">
        <w:rPr>
          <w:sz w:val="22"/>
          <w:szCs w:val="22"/>
        </w:rPr>
        <w:t>New Bakery to Open, Sylvan Valley News, June 25, 1909 and First Baking, Sylvan Valley News, July 2, 1909</w:t>
      </w:r>
    </w:p>
    <w:p w14:paraId="5C62488D" w14:textId="77777777" w:rsidR="005446AC" w:rsidRPr="00035B5F" w:rsidRDefault="005446AC" w:rsidP="00885D81">
      <w:pPr>
        <w:numPr>
          <w:ilvl w:val="0"/>
          <w:numId w:val="595"/>
        </w:numPr>
        <w:ind w:left="360"/>
        <w:rPr>
          <w:sz w:val="22"/>
          <w:szCs w:val="22"/>
        </w:rPr>
      </w:pPr>
      <w:r w:rsidRPr="00035B5F">
        <w:rPr>
          <w:sz w:val="22"/>
          <w:szCs w:val="22"/>
        </w:rPr>
        <w:t>Compliments of Philipp’s Bakery card</w:t>
      </w:r>
    </w:p>
    <w:p w14:paraId="4186265C" w14:textId="77777777" w:rsidR="008351F2" w:rsidRPr="00035B5F" w:rsidRDefault="008351F2" w:rsidP="002D7E1A">
      <w:pPr>
        <w:rPr>
          <w:sz w:val="22"/>
          <w:szCs w:val="22"/>
        </w:rPr>
      </w:pPr>
    </w:p>
    <w:p w14:paraId="527A68CB" w14:textId="77777777" w:rsidR="008351F2" w:rsidRPr="00035B5F" w:rsidRDefault="00F91BD1" w:rsidP="002D7E1A">
      <w:pPr>
        <w:rPr>
          <w:sz w:val="22"/>
          <w:szCs w:val="22"/>
        </w:rPr>
      </w:pPr>
      <w:r w:rsidRPr="00035B5F">
        <w:rPr>
          <w:sz w:val="22"/>
          <w:szCs w:val="22"/>
        </w:rPr>
        <w:t>PLUMBING AND HEATING (2</w:t>
      </w:r>
      <w:r w:rsidR="008351F2" w:rsidRPr="00035B5F">
        <w:rPr>
          <w:sz w:val="22"/>
          <w:szCs w:val="22"/>
        </w:rPr>
        <w:t xml:space="preserve"> item</w:t>
      </w:r>
      <w:r w:rsidRPr="00035B5F">
        <w:rPr>
          <w:sz w:val="22"/>
          <w:szCs w:val="22"/>
        </w:rPr>
        <w:t>s</w:t>
      </w:r>
      <w:r w:rsidR="008351F2" w:rsidRPr="00035B5F">
        <w:rPr>
          <w:sz w:val="22"/>
          <w:szCs w:val="22"/>
        </w:rPr>
        <w:t>)</w:t>
      </w:r>
    </w:p>
    <w:p w14:paraId="3D1317A0" w14:textId="0C373FDD" w:rsidR="00F91BD1" w:rsidRPr="00035B5F" w:rsidRDefault="00F91BD1" w:rsidP="00885D81">
      <w:pPr>
        <w:numPr>
          <w:ilvl w:val="0"/>
          <w:numId w:val="809"/>
        </w:numPr>
        <w:rPr>
          <w:sz w:val="22"/>
          <w:szCs w:val="22"/>
        </w:rPr>
      </w:pPr>
      <w:r w:rsidRPr="00035B5F">
        <w:rPr>
          <w:sz w:val="22"/>
          <w:szCs w:val="22"/>
        </w:rPr>
        <w:t xml:space="preserve">Jeter Pritchard Jones Jr. </w:t>
      </w:r>
      <w:r w:rsidR="002C1BEB" w:rsidRPr="00035B5F">
        <w:rPr>
          <w:sz w:val="22"/>
          <w:szCs w:val="22"/>
        </w:rPr>
        <w:t>obit, plus</w:t>
      </w:r>
      <w:r w:rsidRPr="00035B5F">
        <w:rPr>
          <w:sz w:val="22"/>
          <w:szCs w:val="22"/>
        </w:rPr>
        <w:t xml:space="preserve"> brief info about Martin Jones Heating and Air Conditioning, Transylvania Times, November 14, 2019</w:t>
      </w:r>
    </w:p>
    <w:p w14:paraId="207E33D6" w14:textId="77777777" w:rsidR="008351F2" w:rsidRPr="00035B5F" w:rsidRDefault="008351F2" w:rsidP="00885D81">
      <w:pPr>
        <w:numPr>
          <w:ilvl w:val="0"/>
          <w:numId w:val="809"/>
        </w:numPr>
        <w:rPr>
          <w:sz w:val="22"/>
          <w:szCs w:val="22"/>
        </w:rPr>
      </w:pPr>
      <w:r w:rsidRPr="00035B5F">
        <w:rPr>
          <w:sz w:val="22"/>
          <w:szCs w:val="22"/>
        </w:rPr>
        <w:t>Electric Plumbing and Heating Supply Company Almost a</w:t>
      </w:r>
      <w:r w:rsidR="00345DA5" w:rsidRPr="00035B5F">
        <w:rPr>
          <w:sz w:val="22"/>
          <w:szCs w:val="22"/>
        </w:rPr>
        <w:t xml:space="preserve">s Old as the Business by Cal </w:t>
      </w:r>
      <w:r w:rsidRPr="00035B5F">
        <w:rPr>
          <w:sz w:val="22"/>
          <w:szCs w:val="22"/>
        </w:rPr>
        <w:t>Carpenter, Transylvania Times, November 2, 1972</w:t>
      </w:r>
    </w:p>
    <w:p w14:paraId="24976300" w14:textId="77777777" w:rsidR="008351F2" w:rsidRPr="00035B5F" w:rsidRDefault="008351F2" w:rsidP="002D7E1A">
      <w:pPr>
        <w:rPr>
          <w:sz w:val="22"/>
          <w:szCs w:val="22"/>
        </w:rPr>
      </w:pPr>
    </w:p>
    <w:p w14:paraId="5EBDAAB3" w14:textId="77777777" w:rsidR="008351F2" w:rsidRPr="00035B5F" w:rsidRDefault="0099510A" w:rsidP="002D7E1A">
      <w:pPr>
        <w:rPr>
          <w:sz w:val="22"/>
          <w:szCs w:val="22"/>
        </w:rPr>
      </w:pPr>
      <w:r w:rsidRPr="00035B5F">
        <w:rPr>
          <w:sz w:val="22"/>
          <w:szCs w:val="22"/>
        </w:rPr>
        <w:t>RADIO AND TV REPAIR (3</w:t>
      </w:r>
      <w:r w:rsidR="008351F2" w:rsidRPr="00035B5F">
        <w:rPr>
          <w:sz w:val="22"/>
          <w:szCs w:val="22"/>
        </w:rPr>
        <w:t xml:space="preserve"> item</w:t>
      </w:r>
      <w:r w:rsidR="006A701B" w:rsidRPr="00035B5F">
        <w:rPr>
          <w:sz w:val="22"/>
          <w:szCs w:val="22"/>
        </w:rPr>
        <w:t>s</w:t>
      </w:r>
      <w:r w:rsidR="008351F2" w:rsidRPr="00035B5F">
        <w:rPr>
          <w:sz w:val="22"/>
          <w:szCs w:val="22"/>
        </w:rPr>
        <w:t>)</w:t>
      </w:r>
    </w:p>
    <w:p w14:paraId="2D4A7B9B" w14:textId="77777777" w:rsidR="006A701B" w:rsidRPr="00035B5F" w:rsidRDefault="006A701B" w:rsidP="00885D81">
      <w:pPr>
        <w:numPr>
          <w:ilvl w:val="0"/>
          <w:numId w:val="115"/>
        </w:numPr>
        <w:ind w:left="360"/>
        <w:rPr>
          <w:sz w:val="22"/>
          <w:szCs w:val="22"/>
        </w:rPr>
      </w:pPr>
      <w:r w:rsidRPr="00035B5F">
        <w:rPr>
          <w:sz w:val="22"/>
          <w:szCs w:val="22"/>
        </w:rPr>
        <w:t>Store Closes After 41 Years by Jeremiah Reed, Transylvania Times, June 1, 2015</w:t>
      </w:r>
    </w:p>
    <w:p w14:paraId="1D74B656" w14:textId="77777777" w:rsidR="008351F2" w:rsidRPr="00035B5F" w:rsidRDefault="008351F2" w:rsidP="00885D81">
      <w:pPr>
        <w:numPr>
          <w:ilvl w:val="0"/>
          <w:numId w:val="115"/>
        </w:numPr>
        <w:ind w:left="360"/>
        <w:rPr>
          <w:sz w:val="22"/>
          <w:szCs w:val="22"/>
        </w:rPr>
      </w:pPr>
      <w:r w:rsidRPr="00035B5F">
        <w:rPr>
          <w:sz w:val="22"/>
          <w:szCs w:val="22"/>
        </w:rPr>
        <w:t>Calvin Raxter Grew up Working with Radio, Transylvania Times, February 10, 1975</w:t>
      </w:r>
    </w:p>
    <w:p w14:paraId="2183D098" w14:textId="77777777" w:rsidR="008351F2" w:rsidRPr="00035B5F" w:rsidRDefault="0099510A" w:rsidP="00885D81">
      <w:pPr>
        <w:numPr>
          <w:ilvl w:val="0"/>
          <w:numId w:val="115"/>
        </w:numPr>
        <w:ind w:left="360"/>
        <w:rPr>
          <w:sz w:val="22"/>
          <w:szCs w:val="22"/>
        </w:rPr>
      </w:pPr>
      <w:r w:rsidRPr="00035B5F">
        <w:rPr>
          <w:sz w:val="22"/>
          <w:szCs w:val="22"/>
        </w:rPr>
        <w:t>Crowds Amazed by Television, Transylvania Times, July 21, 1949</w:t>
      </w:r>
    </w:p>
    <w:p w14:paraId="58E61868" w14:textId="77777777" w:rsidR="00445AA0" w:rsidRPr="00035B5F" w:rsidRDefault="00445AA0" w:rsidP="002D7E1A">
      <w:pPr>
        <w:rPr>
          <w:sz w:val="22"/>
          <w:szCs w:val="22"/>
        </w:rPr>
      </w:pPr>
    </w:p>
    <w:p w14:paraId="0E4328AC" w14:textId="77777777" w:rsidR="008351F2" w:rsidRPr="00035B5F" w:rsidRDefault="008351F2" w:rsidP="002D7E1A">
      <w:pPr>
        <w:rPr>
          <w:sz w:val="22"/>
          <w:szCs w:val="22"/>
        </w:rPr>
      </w:pPr>
      <w:r w:rsidRPr="00035B5F">
        <w:rPr>
          <w:sz w:val="22"/>
          <w:szCs w:val="22"/>
        </w:rPr>
        <w:t>REAL ESTATE (4 items)</w:t>
      </w:r>
    </w:p>
    <w:p w14:paraId="417C0EA0" w14:textId="77777777" w:rsidR="008351F2" w:rsidRPr="00035B5F" w:rsidRDefault="008351F2" w:rsidP="00885D81">
      <w:pPr>
        <w:numPr>
          <w:ilvl w:val="0"/>
          <w:numId w:val="116"/>
        </w:numPr>
        <w:ind w:left="360"/>
        <w:rPr>
          <w:sz w:val="22"/>
          <w:szCs w:val="22"/>
        </w:rPr>
      </w:pPr>
      <w:r w:rsidRPr="00035B5F">
        <w:rPr>
          <w:sz w:val="22"/>
          <w:szCs w:val="22"/>
        </w:rPr>
        <w:t>West Main Development Completes Phase II by Susan Too</w:t>
      </w:r>
      <w:r w:rsidR="00345DA5" w:rsidRPr="00035B5F">
        <w:rPr>
          <w:sz w:val="22"/>
          <w:szCs w:val="22"/>
        </w:rPr>
        <w:t xml:space="preserve">le, Western Carolina Business </w:t>
      </w:r>
      <w:r w:rsidRPr="00035B5F">
        <w:rPr>
          <w:sz w:val="22"/>
          <w:szCs w:val="22"/>
        </w:rPr>
        <w:t>Journal, September 15, 2006</w:t>
      </w:r>
    </w:p>
    <w:p w14:paraId="4F49D62F" w14:textId="77777777" w:rsidR="008351F2" w:rsidRPr="00035B5F" w:rsidRDefault="008351F2" w:rsidP="00885D81">
      <w:pPr>
        <w:numPr>
          <w:ilvl w:val="0"/>
          <w:numId w:val="116"/>
        </w:numPr>
        <w:ind w:left="360"/>
        <w:rPr>
          <w:sz w:val="22"/>
          <w:szCs w:val="22"/>
        </w:rPr>
      </w:pPr>
      <w:r w:rsidRPr="00035B5F">
        <w:rPr>
          <w:sz w:val="22"/>
          <w:szCs w:val="22"/>
        </w:rPr>
        <w:t>New Mixed-Use Development takes Shape in Brevard by Jonathan Scott, Western</w:t>
      </w:r>
    </w:p>
    <w:p w14:paraId="5EAA9C8B" w14:textId="77777777" w:rsidR="008351F2" w:rsidRPr="00035B5F" w:rsidRDefault="008351F2" w:rsidP="002D7E1A">
      <w:pPr>
        <w:ind w:left="360"/>
        <w:rPr>
          <w:sz w:val="22"/>
          <w:szCs w:val="22"/>
        </w:rPr>
      </w:pPr>
      <w:r w:rsidRPr="00035B5F">
        <w:rPr>
          <w:sz w:val="22"/>
          <w:szCs w:val="22"/>
        </w:rPr>
        <w:t>Carolina Business Journal, April 2006</w:t>
      </w:r>
    </w:p>
    <w:p w14:paraId="524467AC" w14:textId="77777777" w:rsidR="008351F2" w:rsidRPr="00035B5F" w:rsidRDefault="008351F2" w:rsidP="00885D81">
      <w:pPr>
        <w:numPr>
          <w:ilvl w:val="0"/>
          <w:numId w:val="116"/>
        </w:numPr>
        <w:ind w:left="360"/>
        <w:rPr>
          <w:sz w:val="22"/>
          <w:szCs w:val="22"/>
        </w:rPr>
      </w:pPr>
      <w:r w:rsidRPr="00035B5F">
        <w:rPr>
          <w:sz w:val="22"/>
          <w:szCs w:val="22"/>
        </w:rPr>
        <w:t>Their New Log Home is Being Built at Place Promine</w:t>
      </w:r>
      <w:r w:rsidR="00345DA5" w:rsidRPr="00035B5F">
        <w:rPr>
          <w:sz w:val="22"/>
          <w:szCs w:val="22"/>
        </w:rPr>
        <w:t xml:space="preserve">nt in Family History by Cal </w:t>
      </w:r>
      <w:r w:rsidRPr="00035B5F">
        <w:rPr>
          <w:sz w:val="22"/>
          <w:szCs w:val="22"/>
        </w:rPr>
        <w:t>Carpenter, Transylvania Times, April 30, 1974</w:t>
      </w:r>
    </w:p>
    <w:p w14:paraId="254A0FE5" w14:textId="77777777" w:rsidR="00445AA0" w:rsidRPr="00035B5F" w:rsidRDefault="008351F2" w:rsidP="00885D81">
      <w:pPr>
        <w:numPr>
          <w:ilvl w:val="0"/>
          <w:numId w:val="116"/>
        </w:numPr>
        <w:ind w:left="360"/>
        <w:rPr>
          <w:sz w:val="22"/>
          <w:szCs w:val="22"/>
        </w:rPr>
      </w:pPr>
      <w:r w:rsidRPr="00035B5F">
        <w:rPr>
          <w:sz w:val="22"/>
          <w:szCs w:val="22"/>
        </w:rPr>
        <w:t xml:space="preserve">Robert W. Melton Company is Playing Large Part in </w:t>
      </w:r>
      <w:r w:rsidR="00345DA5" w:rsidRPr="00035B5F">
        <w:rPr>
          <w:sz w:val="22"/>
          <w:szCs w:val="22"/>
        </w:rPr>
        <w:t xml:space="preserve">Building Transylvania by Cal </w:t>
      </w:r>
      <w:r w:rsidRPr="00035B5F">
        <w:rPr>
          <w:sz w:val="22"/>
          <w:szCs w:val="22"/>
        </w:rPr>
        <w:t>Carpenter, Transylvania Times, September 28, 1972</w:t>
      </w:r>
    </w:p>
    <w:p w14:paraId="255098F0" w14:textId="77777777" w:rsidR="00CF7217" w:rsidRPr="00035B5F" w:rsidRDefault="00CF7217" w:rsidP="002D7E1A">
      <w:pPr>
        <w:rPr>
          <w:sz w:val="22"/>
          <w:szCs w:val="22"/>
        </w:rPr>
      </w:pPr>
    </w:p>
    <w:p w14:paraId="2007F360" w14:textId="76248B43" w:rsidR="008351F2" w:rsidRDefault="00BB7A54" w:rsidP="002D7E1A">
      <w:pPr>
        <w:rPr>
          <w:sz w:val="22"/>
          <w:szCs w:val="22"/>
        </w:rPr>
      </w:pPr>
      <w:r w:rsidRPr="00035B5F">
        <w:rPr>
          <w:sz w:val="22"/>
          <w:szCs w:val="22"/>
        </w:rPr>
        <w:t>RESTAURANTS (</w:t>
      </w:r>
      <w:r w:rsidR="005707A6">
        <w:rPr>
          <w:sz w:val="22"/>
          <w:szCs w:val="22"/>
        </w:rPr>
        <w:t>30</w:t>
      </w:r>
      <w:r w:rsidR="008351F2" w:rsidRPr="00035B5F">
        <w:rPr>
          <w:sz w:val="22"/>
          <w:szCs w:val="22"/>
        </w:rPr>
        <w:t xml:space="preserve"> items)</w:t>
      </w:r>
    </w:p>
    <w:p w14:paraId="6C106896" w14:textId="2115193B" w:rsidR="004F52F4" w:rsidRPr="00035B5F" w:rsidRDefault="004F52F4" w:rsidP="00885D81">
      <w:pPr>
        <w:numPr>
          <w:ilvl w:val="0"/>
          <w:numId w:val="117"/>
        </w:numPr>
        <w:rPr>
          <w:sz w:val="22"/>
          <w:szCs w:val="22"/>
        </w:rPr>
      </w:pPr>
      <w:r>
        <w:rPr>
          <w:sz w:val="22"/>
          <w:szCs w:val="22"/>
        </w:rPr>
        <w:t>Downtown’s Kiwi Gelato Closing Its Doors by Kat</w:t>
      </w:r>
      <w:r w:rsidR="00F90D10">
        <w:rPr>
          <w:sz w:val="22"/>
          <w:szCs w:val="22"/>
        </w:rPr>
        <w:t>h</w:t>
      </w:r>
      <w:r>
        <w:rPr>
          <w:sz w:val="22"/>
          <w:szCs w:val="22"/>
        </w:rPr>
        <w:t>erine Scott Crawford, Transylvania Times, May 31, 2021</w:t>
      </w:r>
    </w:p>
    <w:p w14:paraId="4C8943F8" w14:textId="77777777" w:rsidR="00C94750" w:rsidRDefault="00C94750" w:rsidP="00885D81">
      <w:pPr>
        <w:numPr>
          <w:ilvl w:val="0"/>
          <w:numId w:val="117"/>
        </w:numPr>
        <w:rPr>
          <w:sz w:val="22"/>
          <w:szCs w:val="22"/>
        </w:rPr>
      </w:pPr>
      <w:r w:rsidRPr="00035B5F">
        <w:rPr>
          <w:sz w:val="22"/>
          <w:szCs w:val="22"/>
        </w:rPr>
        <w:t>Pisgah Fish Camp by Sheri Castle, Our State September 2019</w:t>
      </w:r>
    </w:p>
    <w:p w14:paraId="49015623" w14:textId="77777777" w:rsidR="00C94750" w:rsidRPr="00035B5F" w:rsidRDefault="00C94750" w:rsidP="00885D81">
      <w:pPr>
        <w:numPr>
          <w:ilvl w:val="0"/>
          <w:numId w:val="117"/>
        </w:numPr>
        <w:rPr>
          <w:sz w:val="22"/>
          <w:szCs w:val="22"/>
        </w:rPr>
      </w:pPr>
      <w:r w:rsidRPr="00035B5F">
        <w:rPr>
          <w:sz w:val="22"/>
          <w:szCs w:val="22"/>
        </w:rPr>
        <w:t>Dolly’s Dairy Bar and Gift Shop, Our State, July 2019</w:t>
      </w:r>
    </w:p>
    <w:p w14:paraId="53525CC6" w14:textId="77777777" w:rsidR="00A536A9" w:rsidRPr="00035B5F" w:rsidRDefault="00A536A9" w:rsidP="00885D81">
      <w:pPr>
        <w:numPr>
          <w:ilvl w:val="0"/>
          <w:numId w:val="117"/>
        </w:numPr>
        <w:rPr>
          <w:sz w:val="22"/>
          <w:szCs w:val="22"/>
        </w:rPr>
      </w:pPr>
      <w:r w:rsidRPr="00035B5F">
        <w:rPr>
          <w:sz w:val="22"/>
          <w:szCs w:val="22"/>
        </w:rPr>
        <w:t>Modest Dreams Major Taste by Blaise Covert, Bold Life, December 2018-January 2019</w:t>
      </w:r>
    </w:p>
    <w:p w14:paraId="19BDEC87" w14:textId="77777777" w:rsidR="00A536A9" w:rsidRPr="00035B5F" w:rsidRDefault="00A536A9" w:rsidP="00885D81">
      <w:pPr>
        <w:numPr>
          <w:ilvl w:val="0"/>
          <w:numId w:val="117"/>
        </w:numPr>
        <w:rPr>
          <w:sz w:val="22"/>
          <w:szCs w:val="22"/>
        </w:rPr>
      </w:pPr>
      <w:r w:rsidRPr="00035B5F">
        <w:rPr>
          <w:sz w:val="22"/>
          <w:szCs w:val="22"/>
        </w:rPr>
        <w:t xml:space="preserve">Swimming Through the Trends: Brevard- area Restaurant </w:t>
      </w:r>
      <w:r w:rsidR="0041776B" w:rsidRPr="00035B5F">
        <w:rPr>
          <w:sz w:val="22"/>
          <w:szCs w:val="22"/>
        </w:rPr>
        <w:t>Celebrates</w:t>
      </w:r>
      <w:r w:rsidRPr="00035B5F">
        <w:rPr>
          <w:sz w:val="22"/>
          <w:szCs w:val="22"/>
        </w:rPr>
        <w:t xml:space="preserve"> 50 Years by Melanie McGee Bianchi, Bold Life, October 2018</w:t>
      </w:r>
    </w:p>
    <w:p w14:paraId="2627AD4B" w14:textId="77777777" w:rsidR="00A536A9" w:rsidRPr="00035B5F" w:rsidRDefault="00A536A9" w:rsidP="00885D81">
      <w:pPr>
        <w:numPr>
          <w:ilvl w:val="0"/>
          <w:numId w:val="117"/>
        </w:numPr>
        <w:rPr>
          <w:sz w:val="22"/>
          <w:szCs w:val="22"/>
        </w:rPr>
      </w:pPr>
      <w:r w:rsidRPr="00035B5F">
        <w:rPr>
          <w:sz w:val="22"/>
          <w:szCs w:val="22"/>
        </w:rPr>
        <w:t>Pisgah Fish Camp: Fifty Years of Food, Family and Fun, Transylvania Times, September 20, 2018</w:t>
      </w:r>
    </w:p>
    <w:p w14:paraId="5B2FDD34" w14:textId="77777777" w:rsidR="00A536A9" w:rsidRPr="00035B5F" w:rsidRDefault="00A536A9" w:rsidP="00885D81">
      <w:pPr>
        <w:numPr>
          <w:ilvl w:val="0"/>
          <w:numId w:val="117"/>
        </w:numPr>
        <w:rPr>
          <w:sz w:val="22"/>
          <w:szCs w:val="22"/>
        </w:rPr>
      </w:pPr>
      <w:r w:rsidRPr="00035B5F">
        <w:rPr>
          <w:sz w:val="22"/>
          <w:szCs w:val="22"/>
        </w:rPr>
        <w:t>Pisg</w:t>
      </w:r>
      <w:r w:rsidR="003332F4" w:rsidRPr="00035B5F">
        <w:rPr>
          <w:sz w:val="22"/>
          <w:szCs w:val="22"/>
        </w:rPr>
        <w:t>ah Fish Camp Celebrates Half A C</w:t>
      </w:r>
      <w:r w:rsidRPr="00035B5F">
        <w:rPr>
          <w:sz w:val="22"/>
          <w:szCs w:val="22"/>
        </w:rPr>
        <w:t>entury, Transylvania Times, August 13, 2018</w:t>
      </w:r>
    </w:p>
    <w:p w14:paraId="5645EE41" w14:textId="77777777" w:rsidR="00A74C21" w:rsidRPr="00035B5F" w:rsidRDefault="00A74C21" w:rsidP="00885D81">
      <w:pPr>
        <w:numPr>
          <w:ilvl w:val="0"/>
          <w:numId w:val="117"/>
        </w:numPr>
        <w:rPr>
          <w:sz w:val="22"/>
          <w:szCs w:val="22"/>
        </w:rPr>
      </w:pPr>
      <w:r w:rsidRPr="00035B5F">
        <w:rPr>
          <w:sz w:val="22"/>
          <w:szCs w:val="22"/>
        </w:rPr>
        <w:t>Time Called on City Restaurant by Park Baker, Transylvania Times, January 12, 2015</w:t>
      </w:r>
    </w:p>
    <w:p w14:paraId="53D20FB3" w14:textId="77777777" w:rsidR="00A74C21" w:rsidRPr="00035B5F" w:rsidRDefault="00A74C21" w:rsidP="00885D81">
      <w:pPr>
        <w:numPr>
          <w:ilvl w:val="0"/>
          <w:numId w:val="117"/>
        </w:numPr>
        <w:rPr>
          <w:sz w:val="22"/>
          <w:szCs w:val="22"/>
        </w:rPr>
      </w:pPr>
      <w:r w:rsidRPr="00035B5F">
        <w:rPr>
          <w:sz w:val="22"/>
          <w:szCs w:val="22"/>
        </w:rPr>
        <w:t xml:space="preserve">Grand Opening Announced for Jaime’s </w:t>
      </w:r>
      <w:r w:rsidR="0098442F" w:rsidRPr="00035B5F">
        <w:rPr>
          <w:sz w:val="22"/>
          <w:szCs w:val="22"/>
        </w:rPr>
        <w:t>Restaurant</w:t>
      </w:r>
      <w:r w:rsidRPr="00035B5F">
        <w:rPr>
          <w:sz w:val="22"/>
          <w:szCs w:val="22"/>
        </w:rPr>
        <w:t>, Transylvania Times, October 6, 2014</w:t>
      </w:r>
    </w:p>
    <w:p w14:paraId="3CB128EF" w14:textId="77777777" w:rsidR="00B35E71" w:rsidRPr="00035B5F" w:rsidRDefault="00B35E71" w:rsidP="00885D81">
      <w:pPr>
        <w:numPr>
          <w:ilvl w:val="0"/>
          <w:numId w:val="117"/>
        </w:numPr>
        <w:rPr>
          <w:sz w:val="22"/>
          <w:szCs w:val="22"/>
        </w:rPr>
      </w:pPr>
      <w:r w:rsidRPr="00035B5F">
        <w:rPr>
          <w:sz w:val="22"/>
          <w:szCs w:val="22"/>
        </w:rPr>
        <w:t>Falls Landing Celebrates 20</w:t>
      </w:r>
      <w:r w:rsidRPr="00035B5F">
        <w:rPr>
          <w:sz w:val="22"/>
          <w:szCs w:val="22"/>
          <w:vertAlign w:val="superscript"/>
        </w:rPr>
        <w:t>th</w:t>
      </w:r>
      <w:r w:rsidRPr="00035B5F">
        <w:rPr>
          <w:sz w:val="22"/>
          <w:szCs w:val="22"/>
        </w:rPr>
        <w:t xml:space="preserve"> Anniversary by Eric Crews, Transylvania Times, July</w:t>
      </w:r>
      <w:r w:rsidR="0081065C" w:rsidRPr="00035B5F">
        <w:rPr>
          <w:sz w:val="22"/>
          <w:szCs w:val="22"/>
        </w:rPr>
        <w:t xml:space="preserve"> </w:t>
      </w:r>
      <w:r w:rsidRPr="00035B5F">
        <w:rPr>
          <w:sz w:val="22"/>
          <w:szCs w:val="22"/>
        </w:rPr>
        <w:t>18, 2013</w:t>
      </w:r>
    </w:p>
    <w:p w14:paraId="737C29AB" w14:textId="77777777" w:rsidR="00C94750" w:rsidRPr="00035B5F" w:rsidRDefault="00C94750" w:rsidP="00885D81">
      <w:pPr>
        <w:numPr>
          <w:ilvl w:val="0"/>
          <w:numId w:val="117"/>
        </w:numPr>
        <w:rPr>
          <w:sz w:val="22"/>
          <w:szCs w:val="22"/>
        </w:rPr>
      </w:pPr>
      <w:r w:rsidRPr="00035B5F">
        <w:rPr>
          <w:sz w:val="22"/>
          <w:szCs w:val="22"/>
        </w:rPr>
        <w:t>Marco Trattoria by Constance E. Richards, WNC Magazine, May 2012</w:t>
      </w:r>
    </w:p>
    <w:p w14:paraId="7D5784F2" w14:textId="77777777" w:rsidR="008351F2" w:rsidRPr="00035B5F" w:rsidRDefault="000E1FB9" w:rsidP="00885D81">
      <w:pPr>
        <w:numPr>
          <w:ilvl w:val="0"/>
          <w:numId w:val="117"/>
        </w:numPr>
        <w:rPr>
          <w:sz w:val="22"/>
          <w:szCs w:val="22"/>
        </w:rPr>
      </w:pPr>
      <w:r w:rsidRPr="00035B5F">
        <w:rPr>
          <w:sz w:val="22"/>
          <w:szCs w:val="22"/>
        </w:rPr>
        <w:t xml:space="preserve">Transylvania History: </w:t>
      </w:r>
      <w:r w:rsidR="008351F2" w:rsidRPr="00035B5F">
        <w:rPr>
          <w:sz w:val="22"/>
          <w:szCs w:val="22"/>
        </w:rPr>
        <w:t>Gaither’s New Cafeteria, origi</w:t>
      </w:r>
      <w:r w:rsidR="0081065C" w:rsidRPr="00035B5F">
        <w:rPr>
          <w:sz w:val="22"/>
          <w:szCs w:val="22"/>
        </w:rPr>
        <w:t xml:space="preserve">nally printed May 15, 1947, </w:t>
      </w:r>
      <w:r w:rsidR="008351F2" w:rsidRPr="00035B5F">
        <w:rPr>
          <w:sz w:val="22"/>
          <w:szCs w:val="22"/>
        </w:rPr>
        <w:t>Transylvania Times, January 6, 2011</w:t>
      </w:r>
    </w:p>
    <w:p w14:paraId="2194339F" w14:textId="77777777" w:rsidR="008351F2" w:rsidRPr="00035B5F" w:rsidRDefault="008351F2" w:rsidP="00885D81">
      <w:pPr>
        <w:numPr>
          <w:ilvl w:val="0"/>
          <w:numId w:val="117"/>
        </w:numPr>
        <w:rPr>
          <w:sz w:val="22"/>
          <w:szCs w:val="22"/>
        </w:rPr>
      </w:pPr>
      <w:r w:rsidRPr="00035B5F">
        <w:rPr>
          <w:sz w:val="22"/>
          <w:szCs w:val="22"/>
        </w:rPr>
        <w:t>New Owners Take Over Quotations Coffee Café by Mark Todd, Transylvania Times, November 30, 2009</w:t>
      </w:r>
    </w:p>
    <w:p w14:paraId="4D8D3067" w14:textId="77777777" w:rsidR="00C94750" w:rsidRPr="00035B5F" w:rsidRDefault="00C94750" w:rsidP="00885D81">
      <w:pPr>
        <w:numPr>
          <w:ilvl w:val="0"/>
          <w:numId w:val="117"/>
        </w:numPr>
        <w:rPr>
          <w:sz w:val="22"/>
          <w:szCs w:val="22"/>
        </w:rPr>
      </w:pPr>
      <w:r w:rsidRPr="00035B5F">
        <w:rPr>
          <w:sz w:val="22"/>
          <w:szCs w:val="22"/>
        </w:rPr>
        <w:t>Sora by Courtney E. Richards, WNC Magazine, May 2009</w:t>
      </w:r>
    </w:p>
    <w:p w14:paraId="3C86D0DC" w14:textId="77777777" w:rsidR="008351F2" w:rsidRPr="00035B5F" w:rsidRDefault="008351F2" w:rsidP="00885D81">
      <w:pPr>
        <w:numPr>
          <w:ilvl w:val="0"/>
          <w:numId w:val="117"/>
        </w:numPr>
        <w:rPr>
          <w:sz w:val="22"/>
          <w:szCs w:val="22"/>
        </w:rPr>
      </w:pPr>
      <w:r w:rsidRPr="00035B5F">
        <w:rPr>
          <w:sz w:val="22"/>
          <w:szCs w:val="22"/>
        </w:rPr>
        <w:t>Fine Seafood Dining at Dock’s Restaurant in Do</w:t>
      </w:r>
      <w:r w:rsidR="0081065C" w:rsidRPr="00035B5F">
        <w:rPr>
          <w:sz w:val="22"/>
          <w:szCs w:val="22"/>
        </w:rPr>
        <w:t xml:space="preserve">wntown Brevard by Chris McCall, </w:t>
      </w:r>
      <w:r w:rsidRPr="00035B5F">
        <w:rPr>
          <w:sz w:val="22"/>
          <w:szCs w:val="22"/>
        </w:rPr>
        <w:t>Rosman Chronicle, August 5, 2008</w:t>
      </w:r>
    </w:p>
    <w:p w14:paraId="1B0761EA" w14:textId="77777777" w:rsidR="008351F2" w:rsidRPr="00035B5F" w:rsidRDefault="008351F2" w:rsidP="00885D81">
      <w:pPr>
        <w:numPr>
          <w:ilvl w:val="0"/>
          <w:numId w:val="117"/>
        </w:numPr>
        <w:rPr>
          <w:sz w:val="22"/>
          <w:szCs w:val="22"/>
        </w:rPr>
      </w:pPr>
      <w:r w:rsidRPr="00035B5F">
        <w:rPr>
          <w:sz w:val="22"/>
          <w:szCs w:val="22"/>
        </w:rPr>
        <w:t>Downtown Brevard’s Greek Owned Central Café, Transylvania Times, July 9, 2007</w:t>
      </w:r>
    </w:p>
    <w:p w14:paraId="05440742" w14:textId="77777777" w:rsidR="008351F2" w:rsidRPr="00035B5F" w:rsidRDefault="008351F2" w:rsidP="00885D81">
      <w:pPr>
        <w:numPr>
          <w:ilvl w:val="0"/>
          <w:numId w:val="117"/>
        </w:numPr>
        <w:rPr>
          <w:sz w:val="22"/>
          <w:szCs w:val="22"/>
        </w:rPr>
      </w:pPr>
      <w:r w:rsidRPr="00035B5F">
        <w:rPr>
          <w:sz w:val="22"/>
          <w:szCs w:val="22"/>
        </w:rPr>
        <w:t>Orders Now Taken at Central Station Express, Transylvania Times, May 5, 2007</w:t>
      </w:r>
    </w:p>
    <w:p w14:paraId="1DD719C3" w14:textId="77777777" w:rsidR="008351F2" w:rsidRPr="00035B5F" w:rsidRDefault="008351F2" w:rsidP="00885D81">
      <w:pPr>
        <w:numPr>
          <w:ilvl w:val="0"/>
          <w:numId w:val="117"/>
        </w:numPr>
        <w:rPr>
          <w:sz w:val="22"/>
          <w:szCs w:val="22"/>
        </w:rPr>
      </w:pPr>
      <w:r w:rsidRPr="00035B5F">
        <w:rPr>
          <w:sz w:val="22"/>
          <w:szCs w:val="22"/>
        </w:rPr>
        <w:t>Customers Visit Kelly’s One Last Time, Transylvania Times, February 26, 2007</w:t>
      </w:r>
    </w:p>
    <w:p w14:paraId="60041CD0" w14:textId="77777777" w:rsidR="00BB7A54" w:rsidRPr="00035B5F" w:rsidRDefault="00BB7A54" w:rsidP="00885D81">
      <w:pPr>
        <w:numPr>
          <w:ilvl w:val="0"/>
          <w:numId w:val="117"/>
        </w:numPr>
        <w:rPr>
          <w:sz w:val="22"/>
          <w:szCs w:val="22"/>
        </w:rPr>
      </w:pPr>
      <w:r w:rsidRPr="00035B5F">
        <w:rPr>
          <w:sz w:val="22"/>
          <w:szCs w:val="22"/>
        </w:rPr>
        <w:t>Jordan Street Café by Susan Lefler, Smoky Mountain Living, Summer 2003</w:t>
      </w:r>
    </w:p>
    <w:p w14:paraId="18D242A3" w14:textId="77777777" w:rsidR="008351F2" w:rsidRPr="00035B5F" w:rsidRDefault="008351F2" w:rsidP="00885D81">
      <w:pPr>
        <w:numPr>
          <w:ilvl w:val="0"/>
          <w:numId w:val="117"/>
        </w:numPr>
        <w:rPr>
          <w:sz w:val="22"/>
          <w:szCs w:val="22"/>
        </w:rPr>
      </w:pPr>
      <w:r w:rsidRPr="00035B5F">
        <w:rPr>
          <w:sz w:val="22"/>
          <w:szCs w:val="22"/>
        </w:rPr>
        <w:t>Dan Hawkins: He Has Successfully run Pisgah Fish Camp for 30 years, Transylvania Times, May 21, 1998</w:t>
      </w:r>
    </w:p>
    <w:p w14:paraId="55533058" w14:textId="77777777" w:rsidR="008351F2" w:rsidRPr="00035B5F" w:rsidRDefault="008351F2" w:rsidP="00885D81">
      <w:pPr>
        <w:numPr>
          <w:ilvl w:val="0"/>
          <w:numId w:val="117"/>
        </w:numPr>
        <w:rPr>
          <w:sz w:val="22"/>
          <w:szCs w:val="22"/>
        </w:rPr>
      </w:pPr>
      <w:r w:rsidRPr="00035B5F">
        <w:rPr>
          <w:sz w:val="22"/>
          <w:szCs w:val="22"/>
        </w:rPr>
        <w:t>30</w:t>
      </w:r>
      <w:r w:rsidRPr="00035B5F">
        <w:rPr>
          <w:sz w:val="22"/>
          <w:szCs w:val="22"/>
          <w:vertAlign w:val="superscript"/>
        </w:rPr>
        <w:t>th</w:t>
      </w:r>
      <w:r w:rsidRPr="00035B5F">
        <w:rPr>
          <w:sz w:val="22"/>
          <w:szCs w:val="22"/>
        </w:rPr>
        <w:t xml:space="preserve"> Anniversary Party Menu from Pisgah Fish Camp, 1998</w:t>
      </w:r>
    </w:p>
    <w:p w14:paraId="73728498" w14:textId="77777777" w:rsidR="008351F2" w:rsidRPr="00035B5F" w:rsidRDefault="008351F2" w:rsidP="00885D81">
      <w:pPr>
        <w:numPr>
          <w:ilvl w:val="0"/>
          <w:numId w:val="117"/>
        </w:numPr>
        <w:rPr>
          <w:sz w:val="22"/>
          <w:szCs w:val="22"/>
        </w:rPr>
      </w:pPr>
      <w:r w:rsidRPr="00035B5F">
        <w:rPr>
          <w:sz w:val="22"/>
          <w:szCs w:val="22"/>
        </w:rPr>
        <w:t>Berry’s Restaurant Building Being Razed by Davi</w:t>
      </w:r>
      <w:r w:rsidR="0081065C" w:rsidRPr="00035B5F">
        <w:rPr>
          <w:sz w:val="22"/>
          <w:szCs w:val="22"/>
        </w:rPr>
        <w:t xml:space="preserve">d Phillips, Transylvania Times, </w:t>
      </w:r>
      <w:r w:rsidRPr="00035B5F">
        <w:rPr>
          <w:sz w:val="22"/>
          <w:szCs w:val="22"/>
        </w:rPr>
        <w:t>June 23, 1994</w:t>
      </w:r>
    </w:p>
    <w:p w14:paraId="0B55B940" w14:textId="77777777" w:rsidR="008351F2" w:rsidRPr="00035B5F" w:rsidRDefault="008351F2" w:rsidP="00885D81">
      <w:pPr>
        <w:numPr>
          <w:ilvl w:val="0"/>
          <w:numId w:val="117"/>
        </w:numPr>
        <w:rPr>
          <w:sz w:val="22"/>
          <w:szCs w:val="22"/>
        </w:rPr>
      </w:pPr>
      <w:r w:rsidRPr="00035B5F">
        <w:rPr>
          <w:sz w:val="22"/>
          <w:szCs w:val="22"/>
        </w:rPr>
        <w:t>Berry’s is Closed Down, by Mark Todd, Transylvania Times, February 7, 1994</w:t>
      </w:r>
    </w:p>
    <w:p w14:paraId="72B093CE" w14:textId="77777777" w:rsidR="008351F2" w:rsidRPr="00035B5F" w:rsidRDefault="008351F2" w:rsidP="00885D81">
      <w:pPr>
        <w:numPr>
          <w:ilvl w:val="0"/>
          <w:numId w:val="117"/>
        </w:numPr>
        <w:rPr>
          <w:sz w:val="22"/>
          <w:szCs w:val="22"/>
        </w:rPr>
      </w:pPr>
      <w:r w:rsidRPr="00035B5F">
        <w:rPr>
          <w:sz w:val="22"/>
          <w:szCs w:val="22"/>
        </w:rPr>
        <w:t>Kelly’s Deli: New Jersey Couple Have Deli Business, Transylvania Times, October 17, 1983</w:t>
      </w:r>
    </w:p>
    <w:p w14:paraId="7B233194" w14:textId="77777777" w:rsidR="008351F2" w:rsidRPr="00035B5F" w:rsidRDefault="008351F2" w:rsidP="00885D81">
      <w:pPr>
        <w:numPr>
          <w:ilvl w:val="0"/>
          <w:numId w:val="117"/>
        </w:numPr>
        <w:rPr>
          <w:sz w:val="22"/>
          <w:szCs w:val="22"/>
        </w:rPr>
      </w:pPr>
      <w:r w:rsidRPr="00035B5F">
        <w:rPr>
          <w:sz w:val="22"/>
          <w:szCs w:val="22"/>
        </w:rPr>
        <w:t>Gaither’s Was First to Bring Modern Food Service to Brevard, Many Sa</w:t>
      </w:r>
      <w:r w:rsidR="0081065C" w:rsidRPr="00035B5F">
        <w:rPr>
          <w:sz w:val="22"/>
          <w:szCs w:val="22"/>
        </w:rPr>
        <w:t xml:space="preserve">y by Cal </w:t>
      </w:r>
      <w:r w:rsidRPr="00035B5F">
        <w:rPr>
          <w:sz w:val="22"/>
          <w:szCs w:val="22"/>
        </w:rPr>
        <w:t>Carpenter, Transylvania Times, March 2, 1972</w:t>
      </w:r>
    </w:p>
    <w:p w14:paraId="103202C4" w14:textId="77777777" w:rsidR="00E070BF" w:rsidRPr="00035B5F" w:rsidRDefault="00E070BF" w:rsidP="00885D81">
      <w:pPr>
        <w:numPr>
          <w:ilvl w:val="0"/>
          <w:numId w:val="117"/>
        </w:numPr>
        <w:rPr>
          <w:sz w:val="22"/>
          <w:szCs w:val="22"/>
        </w:rPr>
      </w:pPr>
      <w:r w:rsidRPr="00035B5F">
        <w:rPr>
          <w:sz w:val="22"/>
          <w:szCs w:val="22"/>
        </w:rPr>
        <w:t>Trolley Soda Shop Open for Business; Near to Campus by Jack Prince, Transylvania Times, December 9, 1948</w:t>
      </w:r>
    </w:p>
    <w:p w14:paraId="69A0C063" w14:textId="77777777" w:rsidR="008351F2" w:rsidRPr="00035B5F" w:rsidRDefault="008351F2" w:rsidP="00885D81">
      <w:pPr>
        <w:numPr>
          <w:ilvl w:val="0"/>
          <w:numId w:val="117"/>
        </w:numPr>
        <w:rPr>
          <w:sz w:val="22"/>
          <w:szCs w:val="22"/>
        </w:rPr>
      </w:pPr>
      <w:r w:rsidRPr="00035B5F">
        <w:rPr>
          <w:sz w:val="22"/>
          <w:szCs w:val="22"/>
        </w:rPr>
        <w:t>Blue Moon Dining Room, 13 regular suppers for jury in Mitchell Case, May 31, 1930</w:t>
      </w:r>
    </w:p>
    <w:p w14:paraId="57019617" w14:textId="77777777" w:rsidR="008351F2" w:rsidRPr="00035B5F" w:rsidRDefault="008351F2" w:rsidP="00885D81">
      <w:pPr>
        <w:numPr>
          <w:ilvl w:val="0"/>
          <w:numId w:val="117"/>
        </w:numPr>
        <w:rPr>
          <w:sz w:val="22"/>
          <w:szCs w:val="22"/>
        </w:rPr>
      </w:pPr>
      <w:r w:rsidRPr="00035B5F">
        <w:rPr>
          <w:sz w:val="22"/>
          <w:szCs w:val="22"/>
        </w:rPr>
        <w:t>A Christmas Menu from Gaither’s Restaurant</w:t>
      </w:r>
    </w:p>
    <w:p w14:paraId="72E7E16B" w14:textId="77777777" w:rsidR="008351F2" w:rsidRPr="00035B5F" w:rsidRDefault="008351F2" w:rsidP="00885D81">
      <w:pPr>
        <w:numPr>
          <w:ilvl w:val="0"/>
          <w:numId w:val="117"/>
        </w:numPr>
        <w:rPr>
          <w:sz w:val="22"/>
          <w:szCs w:val="22"/>
        </w:rPr>
      </w:pPr>
      <w:r w:rsidRPr="00035B5F">
        <w:rPr>
          <w:sz w:val="22"/>
          <w:szCs w:val="22"/>
        </w:rPr>
        <w:t>Card from Galloway’s Restaurant</w:t>
      </w:r>
    </w:p>
    <w:p w14:paraId="44BFC9BF" w14:textId="77777777" w:rsidR="008351F2" w:rsidRPr="00035B5F" w:rsidRDefault="008351F2" w:rsidP="00885D81">
      <w:pPr>
        <w:numPr>
          <w:ilvl w:val="0"/>
          <w:numId w:val="117"/>
        </w:numPr>
        <w:rPr>
          <w:sz w:val="22"/>
          <w:szCs w:val="22"/>
        </w:rPr>
      </w:pPr>
      <w:r w:rsidRPr="00035B5F">
        <w:rPr>
          <w:sz w:val="22"/>
          <w:szCs w:val="22"/>
        </w:rPr>
        <w:t>The Royal Café handwritten from the Rowell Bosse Collection</w:t>
      </w:r>
    </w:p>
    <w:p w14:paraId="0CAB723E" w14:textId="77777777" w:rsidR="006C03EE" w:rsidRPr="00035B5F" w:rsidRDefault="006C03EE" w:rsidP="002D7E1A">
      <w:pPr>
        <w:rPr>
          <w:sz w:val="22"/>
          <w:szCs w:val="22"/>
        </w:rPr>
      </w:pPr>
    </w:p>
    <w:p w14:paraId="284A5D70" w14:textId="77777777" w:rsidR="008351F2" w:rsidRPr="00035B5F" w:rsidRDefault="008351F2" w:rsidP="002D7E1A">
      <w:pPr>
        <w:rPr>
          <w:sz w:val="22"/>
          <w:szCs w:val="22"/>
        </w:rPr>
      </w:pPr>
      <w:r w:rsidRPr="00035B5F">
        <w:rPr>
          <w:sz w:val="22"/>
          <w:szCs w:val="22"/>
        </w:rPr>
        <w:t>SERVICE STATIONS/GAS STATIONS (1 item)</w:t>
      </w:r>
    </w:p>
    <w:p w14:paraId="47EF4BE8" w14:textId="77777777" w:rsidR="008351F2" w:rsidRPr="00035B5F" w:rsidRDefault="008351F2" w:rsidP="00885D81">
      <w:pPr>
        <w:numPr>
          <w:ilvl w:val="0"/>
          <w:numId w:val="810"/>
        </w:numPr>
        <w:rPr>
          <w:sz w:val="22"/>
          <w:szCs w:val="22"/>
        </w:rPr>
      </w:pPr>
      <w:r w:rsidRPr="00035B5F">
        <w:rPr>
          <w:sz w:val="22"/>
          <w:szCs w:val="22"/>
        </w:rPr>
        <w:t>Car</w:t>
      </w:r>
      <w:r w:rsidR="00CF7217" w:rsidRPr="00035B5F">
        <w:rPr>
          <w:sz w:val="22"/>
          <w:szCs w:val="22"/>
        </w:rPr>
        <w:t>d from Ed</w:t>
      </w:r>
      <w:r w:rsidRPr="00035B5F">
        <w:rPr>
          <w:sz w:val="22"/>
          <w:szCs w:val="22"/>
        </w:rPr>
        <w:t xml:space="preserve"> McCoy’s Standard Service Station</w:t>
      </w:r>
    </w:p>
    <w:p w14:paraId="423FE24A" w14:textId="77777777" w:rsidR="008351F2" w:rsidRPr="00035B5F" w:rsidRDefault="008351F2" w:rsidP="002D7E1A">
      <w:pPr>
        <w:rPr>
          <w:sz w:val="22"/>
          <w:szCs w:val="22"/>
        </w:rPr>
      </w:pPr>
    </w:p>
    <w:p w14:paraId="27D91703" w14:textId="77777777" w:rsidR="0025363E" w:rsidRPr="00035B5F" w:rsidRDefault="00EC1E63" w:rsidP="002D7E1A">
      <w:pPr>
        <w:rPr>
          <w:sz w:val="22"/>
          <w:szCs w:val="22"/>
        </w:rPr>
      </w:pPr>
      <w:r w:rsidRPr="00035B5F">
        <w:rPr>
          <w:sz w:val="22"/>
          <w:szCs w:val="22"/>
        </w:rPr>
        <w:t>SMATHERS BUSINESSES (7</w:t>
      </w:r>
      <w:r w:rsidR="0025363E" w:rsidRPr="00035B5F">
        <w:rPr>
          <w:sz w:val="22"/>
          <w:szCs w:val="22"/>
        </w:rPr>
        <w:t xml:space="preserve"> items)</w:t>
      </w:r>
    </w:p>
    <w:p w14:paraId="4E5497AB" w14:textId="77777777" w:rsidR="009A17E8" w:rsidRPr="00035B5F" w:rsidRDefault="009A17E8" w:rsidP="00885D81">
      <w:pPr>
        <w:numPr>
          <w:ilvl w:val="0"/>
          <w:numId w:val="604"/>
        </w:numPr>
        <w:rPr>
          <w:sz w:val="22"/>
          <w:szCs w:val="22"/>
        </w:rPr>
      </w:pPr>
      <w:r w:rsidRPr="00035B5F">
        <w:rPr>
          <w:sz w:val="22"/>
          <w:szCs w:val="22"/>
        </w:rPr>
        <w:t>Transylvania History: Smathers Purchased Cash &amp; Carry, Thursday April 1, 1943, (from The Brevard News), Transylvania Times, February 23, 2009</w:t>
      </w:r>
    </w:p>
    <w:p w14:paraId="1E4B6333" w14:textId="77777777" w:rsidR="00EC1E63" w:rsidRPr="00035B5F" w:rsidRDefault="00EC1E63" w:rsidP="00885D81">
      <w:pPr>
        <w:numPr>
          <w:ilvl w:val="0"/>
          <w:numId w:val="604"/>
        </w:numPr>
        <w:rPr>
          <w:sz w:val="22"/>
          <w:szCs w:val="22"/>
        </w:rPr>
      </w:pPr>
      <w:r w:rsidRPr="00035B5F">
        <w:rPr>
          <w:sz w:val="22"/>
          <w:szCs w:val="22"/>
        </w:rPr>
        <w:t>Last Rites Tuesday for Paul Smathers, Transylvania Times, December 2, 1974</w:t>
      </w:r>
    </w:p>
    <w:p w14:paraId="4D295A77" w14:textId="77777777" w:rsidR="009A17E8" w:rsidRPr="00035B5F" w:rsidRDefault="0025363E" w:rsidP="00885D81">
      <w:pPr>
        <w:numPr>
          <w:ilvl w:val="0"/>
          <w:numId w:val="604"/>
        </w:numPr>
        <w:rPr>
          <w:sz w:val="22"/>
          <w:szCs w:val="22"/>
        </w:rPr>
      </w:pPr>
      <w:r w:rsidRPr="00035B5F">
        <w:rPr>
          <w:sz w:val="22"/>
          <w:szCs w:val="22"/>
        </w:rPr>
        <w:t xml:space="preserve">Smathers Opens New Concern on French </w:t>
      </w:r>
      <w:r w:rsidR="00DC7DD6" w:rsidRPr="00035B5F">
        <w:rPr>
          <w:sz w:val="22"/>
          <w:szCs w:val="22"/>
        </w:rPr>
        <w:t>Broad St., Transylvania Times, M</w:t>
      </w:r>
      <w:r w:rsidRPr="00035B5F">
        <w:rPr>
          <w:sz w:val="22"/>
          <w:szCs w:val="22"/>
        </w:rPr>
        <w:t>arch 6, 1952</w:t>
      </w:r>
    </w:p>
    <w:p w14:paraId="46807740" w14:textId="77777777" w:rsidR="0025363E" w:rsidRPr="00035B5F" w:rsidRDefault="0025363E" w:rsidP="00885D81">
      <w:pPr>
        <w:numPr>
          <w:ilvl w:val="0"/>
          <w:numId w:val="604"/>
        </w:numPr>
        <w:rPr>
          <w:sz w:val="22"/>
          <w:szCs w:val="22"/>
        </w:rPr>
      </w:pPr>
      <w:r w:rsidRPr="00035B5F">
        <w:rPr>
          <w:sz w:val="22"/>
          <w:szCs w:val="22"/>
        </w:rPr>
        <w:t>Deed from C. Lewis &amp; Blanche Osborne to Paul P. and Grace W. Smathers, March 24, 1943</w:t>
      </w:r>
    </w:p>
    <w:p w14:paraId="496B9AEE" w14:textId="77777777" w:rsidR="00EC1E63" w:rsidRPr="00035B5F" w:rsidRDefault="00EC1E63" w:rsidP="00885D81">
      <w:pPr>
        <w:numPr>
          <w:ilvl w:val="0"/>
          <w:numId w:val="604"/>
        </w:numPr>
        <w:rPr>
          <w:sz w:val="22"/>
          <w:szCs w:val="22"/>
        </w:rPr>
      </w:pPr>
      <w:r w:rsidRPr="00035B5F">
        <w:rPr>
          <w:sz w:val="22"/>
          <w:szCs w:val="22"/>
        </w:rPr>
        <w:t>Smathers Firm Opens In Fine New Loc</w:t>
      </w:r>
      <w:r w:rsidR="00342217" w:rsidRPr="00035B5F">
        <w:rPr>
          <w:sz w:val="22"/>
          <w:szCs w:val="22"/>
        </w:rPr>
        <w:t>ation, Transylvania Times, May 2</w:t>
      </w:r>
      <w:r w:rsidRPr="00035B5F">
        <w:rPr>
          <w:sz w:val="22"/>
          <w:szCs w:val="22"/>
        </w:rPr>
        <w:t>0, 1943</w:t>
      </w:r>
    </w:p>
    <w:p w14:paraId="40237DA5" w14:textId="2A81ADD9" w:rsidR="00EC1E63" w:rsidRPr="00035B5F" w:rsidRDefault="00EC1E63" w:rsidP="00885D81">
      <w:pPr>
        <w:numPr>
          <w:ilvl w:val="0"/>
          <w:numId w:val="604"/>
        </w:numPr>
        <w:rPr>
          <w:sz w:val="22"/>
          <w:szCs w:val="22"/>
        </w:rPr>
      </w:pPr>
      <w:r w:rsidRPr="00035B5F">
        <w:rPr>
          <w:sz w:val="22"/>
          <w:szCs w:val="22"/>
        </w:rPr>
        <w:t>Paul Smathers Buys Cash And Carry Property From Local M</w:t>
      </w:r>
      <w:r w:rsidR="00342217" w:rsidRPr="00035B5F">
        <w:rPr>
          <w:sz w:val="22"/>
          <w:szCs w:val="22"/>
        </w:rPr>
        <w:t xml:space="preserve">en, Transylvania Times, April </w:t>
      </w:r>
      <w:r w:rsidRPr="00035B5F">
        <w:rPr>
          <w:sz w:val="22"/>
          <w:szCs w:val="22"/>
        </w:rPr>
        <w:t>1, 1943</w:t>
      </w:r>
    </w:p>
    <w:p w14:paraId="2C97ECF9" w14:textId="3E99BF1A" w:rsidR="0025363E" w:rsidRPr="00035B5F" w:rsidRDefault="0025363E" w:rsidP="00885D81">
      <w:pPr>
        <w:numPr>
          <w:ilvl w:val="0"/>
          <w:numId w:val="604"/>
        </w:numPr>
        <w:rPr>
          <w:sz w:val="22"/>
          <w:szCs w:val="22"/>
        </w:rPr>
      </w:pPr>
      <w:r w:rsidRPr="00035B5F">
        <w:rPr>
          <w:sz w:val="22"/>
          <w:szCs w:val="22"/>
        </w:rPr>
        <w:t xml:space="preserve">Smathers Manufacturer’s—photos scanned from Larry Ball’s collection and </w:t>
      </w:r>
      <w:r w:rsidR="001E04DE" w:rsidRPr="00035B5F">
        <w:rPr>
          <w:sz w:val="22"/>
          <w:szCs w:val="22"/>
        </w:rPr>
        <w:t>information from</w:t>
      </w:r>
      <w:r w:rsidR="00226282" w:rsidRPr="00035B5F">
        <w:rPr>
          <w:sz w:val="22"/>
          <w:szCs w:val="22"/>
        </w:rPr>
        <w:t xml:space="preserve"> Dun &amp; Bradstreet</w:t>
      </w:r>
    </w:p>
    <w:p w14:paraId="5B6AD19D" w14:textId="77777777" w:rsidR="00907D4B" w:rsidRPr="00035B5F" w:rsidRDefault="00907D4B" w:rsidP="002D7E1A">
      <w:pPr>
        <w:rPr>
          <w:sz w:val="22"/>
          <w:szCs w:val="22"/>
        </w:rPr>
      </w:pPr>
    </w:p>
    <w:p w14:paraId="2BF866FA" w14:textId="77777777" w:rsidR="008351F2" w:rsidRPr="00035B5F" w:rsidRDefault="008351F2" w:rsidP="002D7E1A">
      <w:pPr>
        <w:rPr>
          <w:sz w:val="22"/>
          <w:szCs w:val="22"/>
        </w:rPr>
      </w:pPr>
      <w:r w:rsidRPr="00035B5F">
        <w:rPr>
          <w:sz w:val="22"/>
          <w:szCs w:val="22"/>
        </w:rPr>
        <w:t>SMITH SYSTEMS (1 item)</w:t>
      </w:r>
    </w:p>
    <w:p w14:paraId="739350B8" w14:textId="77777777" w:rsidR="008351F2" w:rsidRPr="00035B5F" w:rsidRDefault="008351F2" w:rsidP="00885D81">
      <w:pPr>
        <w:numPr>
          <w:ilvl w:val="0"/>
          <w:numId w:val="811"/>
        </w:numPr>
        <w:rPr>
          <w:sz w:val="22"/>
          <w:szCs w:val="22"/>
        </w:rPr>
      </w:pPr>
      <w:r w:rsidRPr="00035B5F">
        <w:rPr>
          <w:sz w:val="22"/>
          <w:szCs w:val="22"/>
        </w:rPr>
        <w:t>Space Age Hardware for the Shuttle and Formula O</w:t>
      </w:r>
      <w:r w:rsidR="00466B6E" w:rsidRPr="00035B5F">
        <w:rPr>
          <w:sz w:val="22"/>
          <w:szCs w:val="22"/>
        </w:rPr>
        <w:t xml:space="preserve">ne Racing, Western Carolina </w:t>
      </w:r>
      <w:r w:rsidRPr="00035B5F">
        <w:rPr>
          <w:sz w:val="22"/>
          <w:szCs w:val="22"/>
        </w:rPr>
        <w:t>Business Journal</w:t>
      </w:r>
      <w:r w:rsidR="00342217" w:rsidRPr="00035B5F">
        <w:rPr>
          <w:sz w:val="22"/>
          <w:szCs w:val="22"/>
        </w:rPr>
        <w:t xml:space="preserve">, March </w:t>
      </w:r>
      <w:r w:rsidR="004139CC" w:rsidRPr="00035B5F">
        <w:rPr>
          <w:sz w:val="22"/>
          <w:szCs w:val="22"/>
        </w:rPr>
        <w:t>1</w:t>
      </w:r>
      <w:r w:rsidR="00342217" w:rsidRPr="00035B5F">
        <w:rPr>
          <w:sz w:val="22"/>
          <w:szCs w:val="22"/>
        </w:rPr>
        <w:t>5, 2005</w:t>
      </w:r>
    </w:p>
    <w:p w14:paraId="758CA31E" w14:textId="77777777" w:rsidR="008351F2" w:rsidRPr="00035B5F" w:rsidRDefault="008351F2" w:rsidP="002D7E1A">
      <w:pPr>
        <w:rPr>
          <w:sz w:val="22"/>
          <w:szCs w:val="22"/>
        </w:rPr>
      </w:pPr>
    </w:p>
    <w:p w14:paraId="2F5AB4E7" w14:textId="77777777" w:rsidR="008351F2" w:rsidRPr="00035B5F" w:rsidRDefault="008351F2" w:rsidP="002D7E1A">
      <w:pPr>
        <w:rPr>
          <w:sz w:val="22"/>
          <w:szCs w:val="22"/>
        </w:rPr>
      </w:pPr>
      <w:r w:rsidRPr="00035B5F">
        <w:rPr>
          <w:sz w:val="22"/>
          <w:szCs w:val="22"/>
        </w:rPr>
        <w:t>SPORTSMEN STORES (2 items)</w:t>
      </w:r>
    </w:p>
    <w:p w14:paraId="45DAD743" w14:textId="77777777" w:rsidR="00C905F0" w:rsidRPr="00035B5F" w:rsidRDefault="008351F2" w:rsidP="00885D81">
      <w:pPr>
        <w:numPr>
          <w:ilvl w:val="0"/>
          <w:numId w:val="812"/>
        </w:numPr>
        <w:rPr>
          <w:sz w:val="22"/>
          <w:szCs w:val="22"/>
        </w:rPr>
      </w:pPr>
      <w:r w:rsidRPr="00035B5F">
        <w:rPr>
          <w:sz w:val="22"/>
          <w:szCs w:val="22"/>
        </w:rPr>
        <w:t xml:space="preserve">Styling at the Sportsman, Transylvania Times, </w:t>
      </w:r>
      <w:r w:rsidR="00DC7DD6" w:rsidRPr="00035B5F">
        <w:rPr>
          <w:sz w:val="22"/>
          <w:szCs w:val="22"/>
        </w:rPr>
        <w:t>February 25, 2011</w:t>
      </w:r>
    </w:p>
    <w:p w14:paraId="7780FAE8" w14:textId="77777777" w:rsidR="008351F2" w:rsidRPr="00035B5F" w:rsidRDefault="008351F2" w:rsidP="00885D81">
      <w:pPr>
        <w:numPr>
          <w:ilvl w:val="0"/>
          <w:numId w:val="812"/>
        </w:numPr>
        <w:rPr>
          <w:sz w:val="22"/>
          <w:szCs w:val="22"/>
        </w:rPr>
      </w:pPr>
      <w:r w:rsidRPr="00035B5F">
        <w:rPr>
          <w:sz w:val="22"/>
          <w:szCs w:val="22"/>
        </w:rPr>
        <w:t>Joe’s Little Store is a Tradition, Hunting, Fishing Hea</w:t>
      </w:r>
      <w:r w:rsidR="0081065C" w:rsidRPr="00035B5F">
        <w:rPr>
          <w:sz w:val="22"/>
          <w:szCs w:val="22"/>
        </w:rPr>
        <w:t>dquarters by Cal Car</w:t>
      </w:r>
      <w:r w:rsidR="00DC7DD6" w:rsidRPr="00035B5F">
        <w:rPr>
          <w:sz w:val="22"/>
          <w:szCs w:val="22"/>
        </w:rPr>
        <w:t xml:space="preserve">penter, </w:t>
      </w:r>
      <w:r w:rsidRPr="00035B5F">
        <w:rPr>
          <w:sz w:val="22"/>
          <w:szCs w:val="22"/>
        </w:rPr>
        <w:t>Transylvania Times, October 26, 1972</w:t>
      </w:r>
    </w:p>
    <w:p w14:paraId="2A2680C2" w14:textId="77777777" w:rsidR="008351F2" w:rsidRPr="00035B5F" w:rsidRDefault="008351F2" w:rsidP="002D7E1A">
      <w:pPr>
        <w:rPr>
          <w:sz w:val="22"/>
          <w:szCs w:val="22"/>
        </w:rPr>
      </w:pPr>
    </w:p>
    <w:p w14:paraId="22264A4D" w14:textId="6ECE1F6B" w:rsidR="006646DE" w:rsidRDefault="00BB7A54" w:rsidP="002D7E1A">
      <w:pPr>
        <w:rPr>
          <w:sz w:val="22"/>
          <w:szCs w:val="22"/>
        </w:rPr>
      </w:pPr>
      <w:r w:rsidRPr="00035B5F">
        <w:rPr>
          <w:sz w:val="22"/>
          <w:szCs w:val="22"/>
        </w:rPr>
        <w:t>SYLVANSPORT (</w:t>
      </w:r>
      <w:r w:rsidR="006E246F">
        <w:rPr>
          <w:sz w:val="22"/>
          <w:szCs w:val="22"/>
        </w:rPr>
        <w:t>12</w:t>
      </w:r>
      <w:r w:rsidR="006D2DB5" w:rsidRPr="00035B5F">
        <w:rPr>
          <w:sz w:val="22"/>
          <w:szCs w:val="22"/>
        </w:rPr>
        <w:t xml:space="preserve"> items</w:t>
      </w:r>
      <w:r w:rsidR="00A74C21" w:rsidRPr="00035B5F">
        <w:rPr>
          <w:sz w:val="22"/>
          <w:szCs w:val="22"/>
        </w:rPr>
        <w:t>)</w:t>
      </w:r>
    </w:p>
    <w:p w14:paraId="31FD2BD0" w14:textId="2529F077" w:rsidR="00671C2F" w:rsidRDefault="00671C2F" w:rsidP="00885D81">
      <w:pPr>
        <w:numPr>
          <w:ilvl w:val="0"/>
          <w:numId w:val="118"/>
        </w:numPr>
        <w:rPr>
          <w:sz w:val="22"/>
          <w:szCs w:val="22"/>
        </w:rPr>
      </w:pPr>
      <w:r>
        <w:rPr>
          <w:sz w:val="22"/>
          <w:szCs w:val="22"/>
        </w:rPr>
        <w:t>SylvanSport Holds The Grand Opening Of Its Factory Store, Transylvania Times, July 26, 2021</w:t>
      </w:r>
    </w:p>
    <w:p w14:paraId="58869B1C" w14:textId="77777777" w:rsidR="006E246F" w:rsidRDefault="006E246F" w:rsidP="00885D81">
      <w:pPr>
        <w:numPr>
          <w:ilvl w:val="0"/>
          <w:numId w:val="118"/>
        </w:numPr>
        <w:rPr>
          <w:sz w:val="22"/>
          <w:szCs w:val="22"/>
        </w:rPr>
      </w:pPr>
      <w:r>
        <w:rPr>
          <w:sz w:val="22"/>
          <w:szCs w:val="22"/>
        </w:rPr>
        <w:t>SylvanSport Keeps Going And Going by Alex Perri, Transylvania Times, November 16, 2020</w:t>
      </w:r>
    </w:p>
    <w:p w14:paraId="3EF96520" w14:textId="77777777" w:rsidR="006E246F" w:rsidRPr="00035B5F" w:rsidRDefault="006E246F" w:rsidP="00885D81">
      <w:pPr>
        <w:numPr>
          <w:ilvl w:val="0"/>
          <w:numId w:val="118"/>
        </w:numPr>
        <w:rPr>
          <w:sz w:val="22"/>
          <w:szCs w:val="22"/>
        </w:rPr>
      </w:pPr>
      <w:r>
        <w:rPr>
          <w:sz w:val="22"/>
          <w:szCs w:val="22"/>
        </w:rPr>
        <w:t>SylvanSport GO Trailer Featured At Museum, Transylvania Times, May 20, 2020</w:t>
      </w:r>
    </w:p>
    <w:p w14:paraId="00A9624F" w14:textId="77777777" w:rsidR="00BB7A54" w:rsidRDefault="0041776B" w:rsidP="00885D81">
      <w:pPr>
        <w:numPr>
          <w:ilvl w:val="0"/>
          <w:numId w:val="118"/>
        </w:numPr>
        <w:rPr>
          <w:sz w:val="22"/>
          <w:szCs w:val="22"/>
        </w:rPr>
      </w:pPr>
      <w:r w:rsidRPr="00035B5F">
        <w:rPr>
          <w:sz w:val="22"/>
          <w:szCs w:val="22"/>
        </w:rPr>
        <w:t>Sylvan</w:t>
      </w:r>
      <w:r w:rsidR="00BB7A54" w:rsidRPr="00035B5F">
        <w:rPr>
          <w:sz w:val="22"/>
          <w:szCs w:val="22"/>
        </w:rPr>
        <w:t>Sport Changes Course to Meet Needy by Jeremiah Reed, Transylvania Times, April 2020</w:t>
      </w:r>
    </w:p>
    <w:p w14:paraId="7D2D1077" w14:textId="7915FAB2" w:rsidR="006646DE" w:rsidRPr="00035B5F" w:rsidRDefault="0041776B" w:rsidP="00885D81">
      <w:pPr>
        <w:numPr>
          <w:ilvl w:val="0"/>
          <w:numId w:val="118"/>
        </w:numPr>
        <w:rPr>
          <w:sz w:val="22"/>
          <w:szCs w:val="22"/>
        </w:rPr>
      </w:pPr>
      <w:r w:rsidRPr="00035B5F">
        <w:rPr>
          <w:sz w:val="22"/>
          <w:szCs w:val="22"/>
        </w:rPr>
        <w:t>SylvanSport</w:t>
      </w:r>
      <w:r w:rsidR="00B1633C" w:rsidRPr="00035B5F">
        <w:rPr>
          <w:sz w:val="22"/>
          <w:szCs w:val="22"/>
        </w:rPr>
        <w:t>, Smoky Mountain Living, October/November</w:t>
      </w:r>
      <w:r w:rsidR="006646DE" w:rsidRPr="00035B5F">
        <w:rPr>
          <w:sz w:val="22"/>
          <w:szCs w:val="22"/>
        </w:rPr>
        <w:t xml:space="preserve"> 2017</w:t>
      </w:r>
    </w:p>
    <w:p w14:paraId="44DDA609" w14:textId="396EEE43" w:rsidR="00CB7728" w:rsidRPr="00035B5F" w:rsidRDefault="0041776B" w:rsidP="00885D81">
      <w:pPr>
        <w:numPr>
          <w:ilvl w:val="0"/>
          <w:numId w:val="118"/>
        </w:numPr>
        <w:rPr>
          <w:sz w:val="22"/>
          <w:szCs w:val="22"/>
        </w:rPr>
      </w:pPr>
      <w:r w:rsidRPr="00035B5F">
        <w:rPr>
          <w:sz w:val="22"/>
          <w:szCs w:val="22"/>
        </w:rPr>
        <w:t>SylvanSports</w:t>
      </w:r>
      <w:r w:rsidR="008E195E" w:rsidRPr="00035B5F">
        <w:rPr>
          <w:sz w:val="22"/>
          <w:szCs w:val="22"/>
        </w:rPr>
        <w:t>:  Good People and Good Products, Transylvania Times, September 15, 2014</w:t>
      </w:r>
    </w:p>
    <w:p w14:paraId="06376F94" w14:textId="77777777" w:rsidR="00A74C21" w:rsidRPr="00035B5F" w:rsidRDefault="00A74C21" w:rsidP="00885D81">
      <w:pPr>
        <w:numPr>
          <w:ilvl w:val="0"/>
          <w:numId w:val="118"/>
        </w:numPr>
        <w:rPr>
          <w:sz w:val="22"/>
          <w:szCs w:val="22"/>
        </w:rPr>
      </w:pPr>
      <w:r w:rsidRPr="00035B5F">
        <w:rPr>
          <w:sz w:val="22"/>
          <w:szCs w:val="22"/>
        </w:rPr>
        <w:t>SylvanSport Reaches 500</w:t>
      </w:r>
      <w:r w:rsidRPr="00035B5F">
        <w:rPr>
          <w:sz w:val="22"/>
          <w:szCs w:val="22"/>
          <w:vertAlign w:val="superscript"/>
        </w:rPr>
        <w:t>th</w:t>
      </w:r>
      <w:r w:rsidRPr="00035B5F">
        <w:rPr>
          <w:sz w:val="22"/>
          <w:szCs w:val="22"/>
        </w:rPr>
        <w:t xml:space="preserve"> </w:t>
      </w:r>
      <w:r w:rsidR="0098442F" w:rsidRPr="00035B5F">
        <w:rPr>
          <w:sz w:val="22"/>
          <w:szCs w:val="22"/>
        </w:rPr>
        <w:t>Milestone</w:t>
      </w:r>
      <w:r w:rsidR="00D45132" w:rsidRPr="00035B5F">
        <w:rPr>
          <w:sz w:val="22"/>
          <w:szCs w:val="22"/>
        </w:rPr>
        <w:t xml:space="preserve"> by Jeremiah Reed, December 19</w:t>
      </w:r>
      <w:r w:rsidRPr="00035B5F">
        <w:rPr>
          <w:sz w:val="22"/>
          <w:szCs w:val="22"/>
        </w:rPr>
        <w:t>, 2013</w:t>
      </w:r>
    </w:p>
    <w:p w14:paraId="17C03F1C" w14:textId="77777777" w:rsidR="00A74C21" w:rsidRPr="00035B5F" w:rsidRDefault="00A74C21" w:rsidP="00885D81">
      <w:pPr>
        <w:numPr>
          <w:ilvl w:val="0"/>
          <w:numId w:val="118"/>
        </w:numPr>
        <w:rPr>
          <w:sz w:val="22"/>
          <w:szCs w:val="22"/>
        </w:rPr>
      </w:pPr>
      <w:r w:rsidRPr="00035B5F">
        <w:rPr>
          <w:sz w:val="22"/>
          <w:szCs w:val="22"/>
        </w:rPr>
        <w:t>Outdoor Recreation Businesses Join Forces by Jeremiah Reed, Transylvania Times, September 12, 2013</w:t>
      </w:r>
    </w:p>
    <w:p w14:paraId="4541CD71" w14:textId="77777777" w:rsidR="006D2DB5" w:rsidRPr="00035B5F" w:rsidRDefault="006D2DB5" w:rsidP="00885D81">
      <w:pPr>
        <w:numPr>
          <w:ilvl w:val="0"/>
          <w:numId w:val="118"/>
        </w:numPr>
        <w:rPr>
          <w:sz w:val="22"/>
          <w:szCs w:val="22"/>
        </w:rPr>
      </w:pPr>
      <w:r w:rsidRPr="00035B5F">
        <w:rPr>
          <w:sz w:val="22"/>
          <w:szCs w:val="22"/>
        </w:rPr>
        <w:t>SylvanSport Offers Solar-powered GO, Transylvania Times, July 22, 2013</w:t>
      </w:r>
    </w:p>
    <w:p w14:paraId="087351B4" w14:textId="77777777" w:rsidR="00BB7A54" w:rsidRPr="00035B5F" w:rsidRDefault="00BB7A54" w:rsidP="00885D81">
      <w:pPr>
        <w:numPr>
          <w:ilvl w:val="0"/>
          <w:numId w:val="118"/>
        </w:numPr>
        <w:rPr>
          <w:sz w:val="22"/>
          <w:szCs w:val="22"/>
        </w:rPr>
      </w:pPr>
      <w:r w:rsidRPr="00035B5F">
        <w:rPr>
          <w:sz w:val="22"/>
          <w:szCs w:val="22"/>
        </w:rPr>
        <w:t xml:space="preserve">Sylvan Sport: Tome Dempsey &amp; Tom Reeder, WNC </w:t>
      </w:r>
      <w:r w:rsidR="0041776B" w:rsidRPr="00035B5F">
        <w:rPr>
          <w:sz w:val="22"/>
          <w:szCs w:val="22"/>
        </w:rPr>
        <w:t>Magazine</w:t>
      </w:r>
      <w:r w:rsidRPr="00035B5F">
        <w:rPr>
          <w:sz w:val="22"/>
          <w:szCs w:val="22"/>
        </w:rPr>
        <w:t>, June 2012</w:t>
      </w:r>
    </w:p>
    <w:p w14:paraId="4B121E36" w14:textId="77777777" w:rsidR="008351F2" w:rsidRPr="00035B5F" w:rsidRDefault="00E070BF" w:rsidP="00885D81">
      <w:pPr>
        <w:numPr>
          <w:ilvl w:val="0"/>
          <w:numId w:val="118"/>
        </w:numPr>
        <w:rPr>
          <w:sz w:val="22"/>
          <w:szCs w:val="22"/>
        </w:rPr>
      </w:pPr>
      <w:r w:rsidRPr="00035B5F">
        <w:rPr>
          <w:sz w:val="22"/>
          <w:szCs w:val="22"/>
        </w:rPr>
        <w:t>SylvanSport t</w:t>
      </w:r>
      <w:r w:rsidR="008351F2" w:rsidRPr="00035B5F">
        <w:rPr>
          <w:sz w:val="22"/>
          <w:szCs w:val="22"/>
        </w:rPr>
        <w:t xml:space="preserve">o Consolidate Its Operations, Transylvania Times, March 7, 2011 </w:t>
      </w:r>
    </w:p>
    <w:p w14:paraId="111DE3D3" w14:textId="77777777" w:rsidR="008351F2" w:rsidRPr="00035B5F" w:rsidRDefault="008351F2" w:rsidP="00885D81">
      <w:pPr>
        <w:numPr>
          <w:ilvl w:val="0"/>
          <w:numId w:val="118"/>
        </w:numPr>
        <w:rPr>
          <w:sz w:val="22"/>
          <w:szCs w:val="22"/>
        </w:rPr>
      </w:pPr>
      <w:r w:rsidRPr="00035B5F">
        <w:rPr>
          <w:sz w:val="22"/>
          <w:szCs w:val="22"/>
        </w:rPr>
        <w:t>Sy</w:t>
      </w:r>
      <w:r w:rsidR="00E070BF" w:rsidRPr="00035B5F">
        <w:rPr>
          <w:sz w:val="22"/>
          <w:szCs w:val="22"/>
        </w:rPr>
        <w:t>lvanSport’s GO is a</w:t>
      </w:r>
      <w:r w:rsidRPr="00035B5F">
        <w:rPr>
          <w:sz w:val="22"/>
          <w:szCs w:val="22"/>
        </w:rPr>
        <w:t>n International Winner by John Lanier, Transylvania Times, August 11, 2008</w:t>
      </w:r>
      <w:r w:rsidRPr="00035B5F">
        <w:rPr>
          <w:sz w:val="22"/>
          <w:szCs w:val="22"/>
        </w:rPr>
        <w:tab/>
      </w:r>
    </w:p>
    <w:p w14:paraId="42B9BFD6" w14:textId="77777777" w:rsidR="00A74C21" w:rsidRPr="00035B5F" w:rsidRDefault="00A74C21" w:rsidP="002D7E1A">
      <w:pPr>
        <w:rPr>
          <w:sz w:val="22"/>
          <w:szCs w:val="22"/>
        </w:rPr>
      </w:pPr>
    </w:p>
    <w:p w14:paraId="6B0158B2" w14:textId="77777777" w:rsidR="008351F2" w:rsidRPr="00035B5F" w:rsidRDefault="008351F2" w:rsidP="002D7E1A">
      <w:pPr>
        <w:rPr>
          <w:sz w:val="22"/>
          <w:szCs w:val="22"/>
        </w:rPr>
      </w:pPr>
      <w:r w:rsidRPr="00035B5F">
        <w:rPr>
          <w:sz w:val="22"/>
          <w:szCs w:val="22"/>
        </w:rPr>
        <w:t>TAXI COMPANY (3 items)</w:t>
      </w:r>
    </w:p>
    <w:p w14:paraId="2DB48A58" w14:textId="77777777" w:rsidR="008351F2" w:rsidRPr="00035B5F" w:rsidRDefault="008351F2" w:rsidP="00885D81">
      <w:pPr>
        <w:numPr>
          <w:ilvl w:val="0"/>
          <w:numId w:val="119"/>
        </w:numPr>
        <w:rPr>
          <w:sz w:val="22"/>
          <w:szCs w:val="22"/>
        </w:rPr>
      </w:pPr>
      <w:r w:rsidRPr="00035B5F">
        <w:rPr>
          <w:sz w:val="22"/>
          <w:szCs w:val="22"/>
        </w:rPr>
        <w:t>Corn’s Taxi Company, Brevard, Transylvania Times, July 28, 2008</w:t>
      </w:r>
    </w:p>
    <w:p w14:paraId="022C182E" w14:textId="77777777" w:rsidR="008351F2" w:rsidRPr="00035B5F" w:rsidRDefault="008351F2" w:rsidP="00885D81">
      <w:pPr>
        <w:numPr>
          <w:ilvl w:val="0"/>
          <w:numId w:val="119"/>
        </w:numPr>
        <w:rPr>
          <w:sz w:val="22"/>
          <w:szCs w:val="22"/>
        </w:rPr>
      </w:pPr>
      <w:r w:rsidRPr="00035B5F">
        <w:rPr>
          <w:sz w:val="22"/>
          <w:szCs w:val="22"/>
        </w:rPr>
        <w:t>Hale Siniard Operates First Auto Taxi in Brevard, origin</w:t>
      </w:r>
      <w:r w:rsidR="0081065C" w:rsidRPr="00035B5F">
        <w:rPr>
          <w:sz w:val="22"/>
          <w:szCs w:val="22"/>
        </w:rPr>
        <w:t xml:space="preserve">ally published June 3, 1948, </w:t>
      </w:r>
      <w:r w:rsidRPr="00035B5F">
        <w:rPr>
          <w:sz w:val="22"/>
          <w:szCs w:val="22"/>
        </w:rPr>
        <w:t>Transylvania Times, June 26, 2008</w:t>
      </w:r>
    </w:p>
    <w:p w14:paraId="70A857C0" w14:textId="77777777" w:rsidR="00DC146F" w:rsidRPr="00035B5F" w:rsidRDefault="008351F2" w:rsidP="00885D81">
      <w:pPr>
        <w:numPr>
          <w:ilvl w:val="0"/>
          <w:numId w:val="119"/>
        </w:numPr>
        <w:rPr>
          <w:sz w:val="22"/>
          <w:szCs w:val="22"/>
        </w:rPr>
      </w:pPr>
      <w:r w:rsidRPr="00035B5F">
        <w:rPr>
          <w:sz w:val="22"/>
          <w:szCs w:val="22"/>
        </w:rPr>
        <w:t>Corn’s Taxi: Family Recalls Former Company that Serviced Busy Town by Steven Reynolds, Transylvania Times, March 27, 2003</w:t>
      </w:r>
      <w:r w:rsidR="00DC146F" w:rsidRPr="00035B5F">
        <w:rPr>
          <w:sz w:val="22"/>
          <w:szCs w:val="22"/>
        </w:rPr>
        <w:t xml:space="preserve">      </w:t>
      </w:r>
    </w:p>
    <w:p w14:paraId="053B660E" w14:textId="77777777" w:rsidR="008351F2" w:rsidRPr="00035B5F" w:rsidRDefault="00DC146F" w:rsidP="002D7E1A">
      <w:pPr>
        <w:ind w:left="360"/>
        <w:rPr>
          <w:sz w:val="22"/>
          <w:szCs w:val="22"/>
        </w:rPr>
      </w:pPr>
      <w:r w:rsidRPr="00035B5F">
        <w:rPr>
          <w:sz w:val="22"/>
          <w:szCs w:val="22"/>
        </w:rPr>
        <w:t xml:space="preserve">                                                                                                                                                             </w:t>
      </w:r>
    </w:p>
    <w:p w14:paraId="52C6D085" w14:textId="77777777" w:rsidR="008351F2" w:rsidRPr="00035B5F" w:rsidRDefault="008E195E" w:rsidP="002D7E1A">
      <w:pPr>
        <w:rPr>
          <w:sz w:val="22"/>
          <w:szCs w:val="22"/>
        </w:rPr>
      </w:pPr>
      <w:r w:rsidRPr="00035B5F">
        <w:rPr>
          <w:sz w:val="22"/>
          <w:szCs w:val="22"/>
        </w:rPr>
        <w:t>TOY STORES (3</w:t>
      </w:r>
      <w:r w:rsidR="008351F2" w:rsidRPr="00035B5F">
        <w:rPr>
          <w:sz w:val="22"/>
          <w:szCs w:val="22"/>
        </w:rPr>
        <w:t xml:space="preserve"> items)</w:t>
      </w:r>
    </w:p>
    <w:p w14:paraId="303A6951" w14:textId="77777777" w:rsidR="008E195E" w:rsidRPr="00035B5F" w:rsidRDefault="008E195E" w:rsidP="00885D81">
      <w:pPr>
        <w:numPr>
          <w:ilvl w:val="0"/>
          <w:numId w:val="120"/>
        </w:numPr>
        <w:rPr>
          <w:sz w:val="22"/>
          <w:szCs w:val="22"/>
        </w:rPr>
      </w:pPr>
      <w:r w:rsidRPr="00035B5F">
        <w:rPr>
          <w:sz w:val="22"/>
          <w:szCs w:val="22"/>
        </w:rPr>
        <w:t>It’s Official:  O.P. Taylor’s Is The Coolest, Transylvania Times, January 9, 2015</w:t>
      </w:r>
    </w:p>
    <w:p w14:paraId="4BE70A96" w14:textId="77777777" w:rsidR="008351F2" w:rsidRPr="00035B5F" w:rsidRDefault="008351F2" w:rsidP="00885D81">
      <w:pPr>
        <w:numPr>
          <w:ilvl w:val="0"/>
          <w:numId w:val="120"/>
        </w:numPr>
        <w:rPr>
          <w:sz w:val="22"/>
          <w:szCs w:val="22"/>
        </w:rPr>
      </w:pPr>
      <w:r w:rsidRPr="00035B5F">
        <w:rPr>
          <w:sz w:val="22"/>
          <w:szCs w:val="22"/>
        </w:rPr>
        <w:t>John Taylor Wins Regional Entrepreneurial Award, Transylvania Times, May 20, 2010</w:t>
      </w:r>
    </w:p>
    <w:p w14:paraId="798E053D" w14:textId="77777777" w:rsidR="00CF7217" w:rsidRPr="00035B5F" w:rsidRDefault="004B6A12" w:rsidP="00885D81">
      <w:pPr>
        <w:numPr>
          <w:ilvl w:val="0"/>
          <w:numId w:val="120"/>
        </w:numPr>
        <w:rPr>
          <w:sz w:val="22"/>
          <w:szCs w:val="22"/>
        </w:rPr>
      </w:pPr>
      <w:r w:rsidRPr="00035B5F">
        <w:rPr>
          <w:sz w:val="22"/>
          <w:szCs w:val="22"/>
        </w:rPr>
        <w:t>Kids’ stuff, O.P. Taylor’s Toy S</w:t>
      </w:r>
      <w:r w:rsidR="008351F2" w:rsidRPr="00035B5F">
        <w:rPr>
          <w:sz w:val="22"/>
          <w:szCs w:val="22"/>
        </w:rPr>
        <w:t>tore by Constance E. Richards, Our State, July 2005</w:t>
      </w:r>
      <w:r w:rsidR="008351F2" w:rsidRPr="00035B5F">
        <w:rPr>
          <w:sz w:val="22"/>
          <w:szCs w:val="22"/>
        </w:rPr>
        <w:tab/>
      </w:r>
    </w:p>
    <w:p w14:paraId="586BF2D0" w14:textId="77777777" w:rsidR="006C03EE" w:rsidRPr="00035B5F" w:rsidRDefault="006C03EE" w:rsidP="002D7E1A">
      <w:pPr>
        <w:rPr>
          <w:sz w:val="22"/>
          <w:szCs w:val="22"/>
        </w:rPr>
      </w:pPr>
    </w:p>
    <w:p w14:paraId="404F06EE" w14:textId="77777777" w:rsidR="008351F2" w:rsidRPr="00035B5F" w:rsidRDefault="00C258AC" w:rsidP="002D7E1A">
      <w:pPr>
        <w:rPr>
          <w:sz w:val="22"/>
          <w:szCs w:val="22"/>
        </w:rPr>
      </w:pPr>
      <w:r w:rsidRPr="00035B5F">
        <w:rPr>
          <w:sz w:val="22"/>
          <w:szCs w:val="22"/>
        </w:rPr>
        <w:t>TRACKING STATION (37</w:t>
      </w:r>
      <w:r w:rsidR="008351F2" w:rsidRPr="00035B5F">
        <w:rPr>
          <w:sz w:val="22"/>
          <w:szCs w:val="22"/>
        </w:rPr>
        <w:t xml:space="preserve"> items)</w:t>
      </w:r>
    </w:p>
    <w:p w14:paraId="32C9AB7C" w14:textId="77777777" w:rsidR="002950D4" w:rsidRPr="00035B5F" w:rsidRDefault="002950D4" w:rsidP="00885D81">
      <w:pPr>
        <w:numPr>
          <w:ilvl w:val="0"/>
          <w:numId w:val="121"/>
        </w:numPr>
        <w:rPr>
          <w:sz w:val="22"/>
          <w:szCs w:val="22"/>
        </w:rPr>
      </w:pPr>
      <w:r w:rsidRPr="00035B5F">
        <w:rPr>
          <w:sz w:val="22"/>
          <w:szCs w:val="22"/>
        </w:rPr>
        <w:t>Rosman’s Spy Base by Jon Elliston, WNC Magazine</w:t>
      </w:r>
      <w:r w:rsidR="00570DAD" w:rsidRPr="00035B5F">
        <w:rPr>
          <w:sz w:val="22"/>
          <w:szCs w:val="22"/>
        </w:rPr>
        <w:t>,</w:t>
      </w:r>
      <w:r w:rsidRPr="00035B5F">
        <w:rPr>
          <w:sz w:val="22"/>
          <w:szCs w:val="22"/>
        </w:rPr>
        <w:t xml:space="preserve"> May-June 2018</w:t>
      </w:r>
    </w:p>
    <w:p w14:paraId="7DC47169" w14:textId="77777777" w:rsidR="00F95963" w:rsidRPr="00035B5F" w:rsidRDefault="00F95963" w:rsidP="00885D81">
      <w:pPr>
        <w:numPr>
          <w:ilvl w:val="0"/>
          <w:numId w:val="121"/>
        </w:numPr>
        <w:rPr>
          <w:sz w:val="22"/>
          <w:szCs w:val="22"/>
        </w:rPr>
      </w:pPr>
      <w:r w:rsidRPr="00035B5F">
        <w:rPr>
          <w:sz w:val="22"/>
          <w:szCs w:val="22"/>
        </w:rPr>
        <w:t>Highway Marker recognizes NASA Tracking Station, Transylvania Times, May 8, 2017</w:t>
      </w:r>
    </w:p>
    <w:p w14:paraId="743FC047" w14:textId="77777777" w:rsidR="000F3F77" w:rsidRPr="00035B5F" w:rsidRDefault="000F3F77" w:rsidP="00885D81">
      <w:pPr>
        <w:numPr>
          <w:ilvl w:val="0"/>
          <w:numId w:val="121"/>
        </w:numPr>
        <w:rPr>
          <w:sz w:val="22"/>
          <w:szCs w:val="22"/>
        </w:rPr>
      </w:pPr>
      <w:r w:rsidRPr="00035B5F">
        <w:rPr>
          <w:sz w:val="22"/>
          <w:szCs w:val="22"/>
        </w:rPr>
        <w:t>Collins Tracks 50 Years of History, by Matt McGregor, Transylvania Times, November 7, 2016</w:t>
      </w:r>
    </w:p>
    <w:p w14:paraId="4CC05CCD" w14:textId="77777777" w:rsidR="00DD0BBD" w:rsidRPr="00035B5F" w:rsidRDefault="008351F2" w:rsidP="00885D81">
      <w:pPr>
        <w:numPr>
          <w:ilvl w:val="0"/>
          <w:numId w:val="121"/>
        </w:numPr>
        <w:rPr>
          <w:sz w:val="22"/>
          <w:szCs w:val="22"/>
        </w:rPr>
      </w:pPr>
      <w:r w:rsidRPr="00035B5F">
        <w:rPr>
          <w:sz w:val="22"/>
          <w:szCs w:val="22"/>
        </w:rPr>
        <w:t>Big Brother’s Legacy: Spy outpost comes in from the cold, Mountain Xpress,</w:t>
      </w:r>
      <w:r w:rsidR="0081065C" w:rsidRPr="00035B5F">
        <w:rPr>
          <w:sz w:val="22"/>
          <w:szCs w:val="22"/>
        </w:rPr>
        <w:t xml:space="preserve"> </w:t>
      </w:r>
      <w:r w:rsidR="0056690F" w:rsidRPr="00035B5F">
        <w:rPr>
          <w:sz w:val="22"/>
          <w:szCs w:val="22"/>
        </w:rPr>
        <w:t xml:space="preserve">June 9- June 15, </w:t>
      </w:r>
      <w:r w:rsidRPr="00035B5F">
        <w:rPr>
          <w:sz w:val="22"/>
          <w:szCs w:val="22"/>
        </w:rPr>
        <w:t>2004</w:t>
      </w:r>
    </w:p>
    <w:p w14:paraId="0AB50BCD" w14:textId="77777777" w:rsidR="008351F2" w:rsidRPr="00035B5F" w:rsidRDefault="008351F2" w:rsidP="00885D81">
      <w:pPr>
        <w:numPr>
          <w:ilvl w:val="0"/>
          <w:numId w:val="121"/>
        </w:numPr>
        <w:rPr>
          <w:sz w:val="22"/>
          <w:szCs w:val="22"/>
        </w:rPr>
      </w:pPr>
      <w:r w:rsidRPr="00035B5F">
        <w:rPr>
          <w:sz w:val="22"/>
          <w:szCs w:val="22"/>
        </w:rPr>
        <w:t>Rosman Tracking Station’s 30</w:t>
      </w:r>
      <w:r w:rsidRPr="00035B5F">
        <w:rPr>
          <w:sz w:val="22"/>
          <w:szCs w:val="22"/>
          <w:vertAlign w:val="superscript"/>
        </w:rPr>
        <w:t>th</w:t>
      </w:r>
      <w:r w:rsidR="004B6A12" w:rsidRPr="00035B5F">
        <w:rPr>
          <w:sz w:val="22"/>
          <w:szCs w:val="22"/>
        </w:rPr>
        <w:t xml:space="preserve"> Anniversary Quietly Slips By</w:t>
      </w:r>
      <w:r w:rsidRPr="00035B5F">
        <w:rPr>
          <w:sz w:val="22"/>
          <w:szCs w:val="22"/>
        </w:rPr>
        <w:t xml:space="preserve"> John Swancara, Transylvania Times, November 13, 1997</w:t>
      </w:r>
    </w:p>
    <w:p w14:paraId="5E927D74" w14:textId="77777777" w:rsidR="008351F2" w:rsidRPr="00035B5F" w:rsidRDefault="008351F2" w:rsidP="00885D81">
      <w:pPr>
        <w:numPr>
          <w:ilvl w:val="0"/>
          <w:numId w:val="121"/>
        </w:numPr>
        <w:rPr>
          <w:sz w:val="22"/>
          <w:szCs w:val="22"/>
        </w:rPr>
      </w:pPr>
      <w:r w:rsidRPr="00035B5F">
        <w:rPr>
          <w:sz w:val="22"/>
          <w:szCs w:val="22"/>
        </w:rPr>
        <w:t>Farewell Ceremony Held for Rosman Tracking Station by Sandy Barnes, Transylvania Times, October 2, 1995</w:t>
      </w:r>
    </w:p>
    <w:p w14:paraId="34E3BE02" w14:textId="77777777" w:rsidR="008351F2" w:rsidRPr="00035B5F" w:rsidRDefault="008351F2" w:rsidP="00885D81">
      <w:pPr>
        <w:numPr>
          <w:ilvl w:val="0"/>
          <w:numId w:val="121"/>
        </w:numPr>
        <w:rPr>
          <w:sz w:val="22"/>
          <w:szCs w:val="22"/>
        </w:rPr>
      </w:pPr>
      <w:r w:rsidRPr="00035B5F">
        <w:rPr>
          <w:sz w:val="22"/>
          <w:szCs w:val="22"/>
        </w:rPr>
        <w:t>Rosman Satellite Station up for Trade by Phil Alexander, August 8, 1995</w:t>
      </w:r>
    </w:p>
    <w:p w14:paraId="1FFD17AA" w14:textId="77777777" w:rsidR="008351F2" w:rsidRPr="00035B5F" w:rsidRDefault="008351F2" w:rsidP="00885D81">
      <w:pPr>
        <w:numPr>
          <w:ilvl w:val="0"/>
          <w:numId w:val="121"/>
        </w:numPr>
        <w:rPr>
          <w:sz w:val="22"/>
          <w:szCs w:val="22"/>
        </w:rPr>
      </w:pPr>
      <w:r w:rsidRPr="00035B5F">
        <w:rPr>
          <w:sz w:val="22"/>
          <w:szCs w:val="22"/>
        </w:rPr>
        <w:t>R</w:t>
      </w:r>
      <w:r w:rsidR="00B815E9" w:rsidRPr="00035B5F">
        <w:rPr>
          <w:sz w:val="22"/>
          <w:szCs w:val="22"/>
        </w:rPr>
        <w:t>esearch</w:t>
      </w:r>
      <w:r w:rsidRPr="00035B5F">
        <w:rPr>
          <w:sz w:val="22"/>
          <w:szCs w:val="22"/>
        </w:rPr>
        <w:t xml:space="preserve"> Station Closing Is Official</w:t>
      </w:r>
    </w:p>
    <w:p w14:paraId="4B818C6E" w14:textId="77777777" w:rsidR="008351F2" w:rsidRPr="00035B5F" w:rsidRDefault="008351F2" w:rsidP="00885D81">
      <w:pPr>
        <w:numPr>
          <w:ilvl w:val="0"/>
          <w:numId w:val="121"/>
        </w:numPr>
        <w:rPr>
          <w:sz w:val="22"/>
          <w:szCs w:val="22"/>
        </w:rPr>
      </w:pPr>
      <w:r w:rsidRPr="00035B5F">
        <w:rPr>
          <w:sz w:val="22"/>
          <w:szCs w:val="22"/>
        </w:rPr>
        <w:t>Bendix Corp. Wins Contract by David Phillips, Transylvania Times, September 7, 1992</w:t>
      </w:r>
    </w:p>
    <w:p w14:paraId="43F5303A" w14:textId="77777777" w:rsidR="008351F2" w:rsidRPr="00035B5F" w:rsidRDefault="008351F2" w:rsidP="00885D81">
      <w:pPr>
        <w:numPr>
          <w:ilvl w:val="0"/>
          <w:numId w:val="121"/>
        </w:numPr>
        <w:rPr>
          <w:sz w:val="22"/>
          <w:szCs w:val="22"/>
        </w:rPr>
      </w:pPr>
      <w:r w:rsidRPr="00035B5F">
        <w:rPr>
          <w:sz w:val="22"/>
          <w:szCs w:val="22"/>
        </w:rPr>
        <w:t>Research Station Remains Mystery by Pete Zamplas, Transylvania Times, June 28, 1990</w:t>
      </w:r>
    </w:p>
    <w:p w14:paraId="3047F9DD" w14:textId="77777777" w:rsidR="00EE5E5D" w:rsidRPr="00035B5F" w:rsidRDefault="00EE5E5D" w:rsidP="00885D81">
      <w:pPr>
        <w:numPr>
          <w:ilvl w:val="0"/>
          <w:numId w:val="121"/>
        </w:numPr>
        <w:rPr>
          <w:sz w:val="22"/>
          <w:szCs w:val="22"/>
        </w:rPr>
      </w:pPr>
      <w:r w:rsidRPr="00035B5F">
        <w:rPr>
          <w:sz w:val="22"/>
          <w:szCs w:val="22"/>
        </w:rPr>
        <w:t>Tracking Station Brings Struggle Home by Mary Ann Claud, Hendersonville Times News, September 7, 1986</w:t>
      </w:r>
    </w:p>
    <w:p w14:paraId="54495020" w14:textId="77777777" w:rsidR="008351F2" w:rsidRPr="00035B5F" w:rsidRDefault="008351F2" w:rsidP="00885D81">
      <w:pPr>
        <w:numPr>
          <w:ilvl w:val="0"/>
          <w:numId w:val="121"/>
        </w:numPr>
        <w:rPr>
          <w:sz w:val="22"/>
          <w:szCs w:val="22"/>
        </w:rPr>
      </w:pPr>
      <w:r w:rsidRPr="00035B5F">
        <w:rPr>
          <w:sz w:val="22"/>
          <w:szCs w:val="22"/>
        </w:rPr>
        <w:t xml:space="preserve">Rosman Research Center is a ‘Vital Part of the Security’ by Stella Trapp, Transylvania </w:t>
      </w:r>
      <w:r w:rsidR="00EE5E5D" w:rsidRPr="00035B5F">
        <w:rPr>
          <w:sz w:val="22"/>
          <w:szCs w:val="22"/>
        </w:rPr>
        <w:t>Times, August 21, 1986</w:t>
      </w:r>
    </w:p>
    <w:p w14:paraId="1B93C859" w14:textId="77777777" w:rsidR="008351F2" w:rsidRPr="00035B5F" w:rsidRDefault="008351F2" w:rsidP="00885D81">
      <w:pPr>
        <w:numPr>
          <w:ilvl w:val="0"/>
          <w:numId w:val="121"/>
        </w:numPr>
        <w:rPr>
          <w:sz w:val="22"/>
          <w:szCs w:val="22"/>
        </w:rPr>
      </w:pPr>
      <w:r w:rsidRPr="00035B5F">
        <w:rPr>
          <w:sz w:val="22"/>
          <w:szCs w:val="22"/>
        </w:rPr>
        <w:t>What Signals are Being Received at Rosman?  by Stella Trapp, Transylvania Times, November 11, 1985</w:t>
      </w:r>
    </w:p>
    <w:p w14:paraId="0F79C751" w14:textId="77777777" w:rsidR="008351F2" w:rsidRPr="00035B5F" w:rsidRDefault="008351F2" w:rsidP="00885D81">
      <w:pPr>
        <w:numPr>
          <w:ilvl w:val="0"/>
          <w:numId w:val="121"/>
        </w:numPr>
        <w:rPr>
          <w:sz w:val="22"/>
          <w:szCs w:val="22"/>
        </w:rPr>
      </w:pPr>
      <w:r w:rsidRPr="00035B5F">
        <w:rPr>
          <w:sz w:val="22"/>
          <w:szCs w:val="22"/>
        </w:rPr>
        <w:t xml:space="preserve">The Rosman Research Station; </w:t>
      </w:r>
      <w:proofErr w:type="gramStart"/>
      <w:r w:rsidRPr="00035B5F">
        <w:rPr>
          <w:sz w:val="22"/>
          <w:szCs w:val="22"/>
        </w:rPr>
        <w:t>Is</w:t>
      </w:r>
      <w:proofErr w:type="gramEnd"/>
      <w:r w:rsidRPr="00035B5F">
        <w:rPr>
          <w:sz w:val="22"/>
          <w:szCs w:val="22"/>
        </w:rPr>
        <w:t xml:space="preserve"> it to be in Harmony with Nature or Ground Zero for Western North Carolina? by Justin Moody, Transylvania Times, January 20, 1983</w:t>
      </w:r>
    </w:p>
    <w:p w14:paraId="4DE01EC1" w14:textId="77777777" w:rsidR="008351F2" w:rsidRPr="00035B5F" w:rsidRDefault="008351F2" w:rsidP="00885D81">
      <w:pPr>
        <w:numPr>
          <w:ilvl w:val="0"/>
          <w:numId w:val="121"/>
        </w:numPr>
        <w:rPr>
          <w:sz w:val="22"/>
          <w:szCs w:val="22"/>
        </w:rPr>
      </w:pPr>
      <w:r w:rsidRPr="00035B5F">
        <w:rPr>
          <w:sz w:val="22"/>
          <w:szCs w:val="22"/>
        </w:rPr>
        <w:t xml:space="preserve">The Big Ears; Listening at the NASA Tracking Station, 1980 Summertime, Transylvania </w:t>
      </w:r>
      <w:r w:rsidR="00847D2A" w:rsidRPr="00035B5F">
        <w:rPr>
          <w:sz w:val="22"/>
          <w:szCs w:val="22"/>
        </w:rPr>
        <w:t>Time</w:t>
      </w:r>
    </w:p>
    <w:p w14:paraId="2A08B206" w14:textId="77777777" w:rsidR="008351F2" w:rsidRPr="00035B5F" w:rsidRDefault="00196879" w:rsidP="00885D81">
      <w:pPr>
        <w:numPr>
          <w:ilvl w:val="0"/>
          <w:numId w:val="121"/>
        </w:numPr>
        <w:rPr>
          <w:sz w:val="22"/>
          <w:szCs w:val="22"/>
        </w:rPr>
      </w:pPr>
      <w:r w:rsidRPr="00035B5F">
        <w:rPr>
          <w:sz w:val="22"/>
          <w:szCs w:val="22"/>
        </w:rPr>
        <w:t>Tracking Station Watches Spacecraft, Transylvania Times, August 28, 1978</w:t>
      </w:r>
    </w:p>
    <w:p w14:paraId="2AA256D7" w14:textId="77777777" w:rsidR="008351F2" w:rsidRPr="00035B5F" w:rsidRDefault="001A4BA5" w:rsidP="00885D81">
      <w:pPr>
        <w:numPr>
          <w:ilvl w:val="0"/>
          <w:numId w:val="121"/>
        </w:numPr>
        <w:rPr>
          <w:sz w:val="22"/>
          <w:szCs w:val="22"/>
        </w:rPr>
      </w:pPr>
      <w:r w:rsidRPr="00035B5F">
        <w:rPr>
          <w:sz w:val="22"/>
          <w:szCs w:val="22"/>
        </w:rPr>
        <w:t>Tracking and Data Acquisition, Chapter 6, SP-4012 NASA Historical Data Book: Volume III Programs and Projects, 1969-1978</w:t>
      </w:r>
    </w:p>
    <w:p w14:paraId="30EA3499" w14:textId="77777777" w:rsidR="00196879" w:rsidRPr="00035B5F" w:rsidRDefault="00196879" w:rsidP="00885D81">
      <w:pPr>
        <w:numPr>
          <w:ilvl w:val="0"/>
          <w:numId w:val="121"/>
        </w:numPr>
        <w:rPr>
          <w:sz w:val="22"/>
          <w:szCs w:val="22"/>
        </w:rPr>
      </w:pPr>
      <w:r w:rsidRPr="00035B5F">
        <w:rPr>
          <w:sz w:val="22"/>
          <w:szCs w:val="22"/>
        </w:rPr>
        <w:t>History of NASA’s Rosman Trackin</w:t>
      </w:r>
      <w:r w:rsidR="00EE5E5D" w:rsidRPr="00035B5F">
        <w:rPr>
          <w:sz w:val="22"/>
          <w:szCs w:val="22"/>
        </w:rPr>
        <w:t xml:space="preserve">g Station by NASA, December 2, </w:t>
      </w:r>
      <w:r w:rsidRPr="00035B5F">
        <w:rPr>
          <w:sz w:val="22"/>
          <w:szCs w:val="22"/>
        </w:rPr>
        <w:t>1975</w:t>
      </w:r>
    </w:p>
    <w:p w14:paraId="23F097CB" w14:textId="77777777" w:rsidR="00260EF2" w:rsidRPr="00035B5F" w:rsidRDefault="00260EF2" w:rsidP="00885D81">
      <w:pPr>
        <w:numPr>
          <w:ilvl w:val="0"/>
          <w:numId w:val="121"/>
        </w:numPr>
        <w:rPr>
          <w:sz w:val="22"/>
          <w:szCs w:val="22"/>
        </w:rPr>
      </w:pPr>
      <w:r w:rsidRPr="00035B5F">
        <w:rPr>
          <w:sz w:val="22"/>
          <w:szCs w:val="22"/>
        </w:rPr>
        <w:t>Satellite Aids Appalachia Medical Teaching by Cal Carpenter, Transylvania Times, October 24, 1974</w:t>
      </w:r>
    </w:p>
    <w:p w14:paraId="5FFC01CA" w14:textId="77777777" w:rsidR="00196879" w:rsidRPr="00035B5F" w:rsidRDefault="00196879" w:rsidP="00885D81">
      <w:pPr>
        <w:numPr>
          <w:ilvl w:val="0"/>
          <w:numId w:val="121"/>
        </w:numPr>
        <w:rPr>
          <w:sz w:val="22"/>
          <w:szCs w:val="22"/>
        </w:rPr>
      </w:pPr>
      <w:r w:rsidRPr="00035B5F">
        <w:rPr>
          <w:sz w:val="22"/>
          <w:szCs w:val="22"/>
        </w:rPr>
        <w:t>Patient Workload Monitor is Developed by NASA from Space Program Experience, Transylvania Times, April 25, 1974</w:t>
      </w:r>
    </w:p>
    <w:p w14:paraId="61DD8151" w14:textId="77777777" w:rsidR="008351F2" w:rsidRPr="00035B5F" w:rsidRDefault="008351F2" w:rsidP="00885D81">
      <w:pPr>
        <w:numPr>
          <w:ilvl w:val="0"/>
          <w:numId w:val="121"/>
        </w:numPr>
        <w:rPr>
          <w:sz w:val="22"/>
          <w:szCs w:val="22"/>
        </w:rPr>
      </w:pPr>
      <w:r w:rsidRPr="00035B5F">
        <w:rPr>
          <w:sz w:val="22"/>
          <w:szCs w:val="22"/>
        </w:rPr>
        <w:t>Rosman Tracking Station Now Observing 10</w:t>
      </w:r>
      <w:r w:rsidRPr="00035B5F">
        <w:rPr>
          <w:sz w:val="22"/>
          <w:szCs w:val="22"/>
          <w:vertAlign w:val="superscript"/>
        </w:rPr>
        <w:t>th</w:t>
      </w:r>
      <w:r w:rsidRPr="00035B5F">
        <w:rPr>
          <w:sz w:val="22"/>
          <w:szCs w:val="22"/>
        </w:rPr>
        <w:t xml:space="preserve"> Anniversary and NASA the 15</w:t>
      </w:r>
      <w:r w:rsidRPr="00035B5F">
        <w:rPr>
          <w:sz w:val="22"/>
          <w:szCs w:val="22"/>
          <w:vertAlign w:val="superscript"/>
        </w:rPr>
        <w:t>th</w:t>
      </w:r>
      <w:r w:rsidRPr="00035B5F">
        <w:rPr>
          <w:sz w:val="22"/>
          <w:szCs w:val="22"/>
        </w:rPr>
        <w:t>, Transylvania Times, October 25, 1973</w:t>
      </w:r>
    </w:p>
    <w:p w14:paraId="09B6DF97" w14:textId="77777777" w:rsidR="008351F2" w:rsidRPr="00035B5F" w:rsidRDefault="008351F2" w:rsidP="00885D81">
      <w:pPr>
        <w:numPr>
          <w:ilvl w:val="0"/>
          <w:numId w:val="121"/>
        </w:numPr>
        <w:rPr>
          <w:sz w:val="22"/>
          <w:szCs w:val="22"/>
        </w:rPr>
      </w:pPr>
      <w:r w:rsidRPr="00035B5F">
        <w:rPr>
          <w:sz w:val="22"/>
          <w:szCs w:val="22"/>
        </w:rPr>
        <w:t>NASA Tracking Station is Training Local People in Complex Work by Cal Carpenter, Transylvania Times, August 23, 1973</w:t>
      </w:r>
    </w:p>
    <w:p w14:paraId="47AC4B31" w14:textId="77777777" w:rsidR="008351F2" w:rsidRPr="00035B5F" w:rsidRDefault="008351F2" w:rsidP="00885D81">
      <w:pPr>
        <w:numPr>
          <w:ilvl w:val="0"/>
          <w:numId w:val="121"/>
        </w:numPr>
        <w:rPr>
          <w:sz w:val="22"/>
          <w:szCs w:val="22"/>
        </w:rPr>
      </w:pPr>
      <w:r w:rsidRPr="00035B5F">
        <w:rPr>
          <w:sz w:val="22"/>
          <w:szCs w:val="22"/>
        </w:rPr>
        <w:t>NASA Observes Eighth Anniversary of Rosman Tracking Station, Transylvania Times, October 28, 1971</w:t>
      </w:r>
    </w:p>
    <w:p w14:paraId="37CD7E81" w14:textId="77777777" w:rsidR="008351F2" w:rsidRPr="00035B5F" w:rsidRDefault="008351F2" w:rsidP="00885D81">
      <w:pPr>
        <w:numPr>
          <w:ilvl w:val="0"/>
          <w:numId w:val="121"/>
        </w:numPr>
        <w:rPr>
          <w:sz w:val="22"/>
          <w:szCs w:val="22"/>
        </w:rPr>
      </w:pPr>
      <w:r w:rsidRPr="00035B5F">
        <w:rPr>
          <w:sz w:val="22"/>
          <w:szCs w:val="22"/>
        </w:rPr>
        <w:t>New ATS-F Satellite to be Supported by Rosman Tracking Station by Cal Carpenter, Transylvania Times</w:t>
      </w:r>
    </w:p>
    <w:p w14:paraId="617ADD53" w14:textId="77777777" w:rsidR="008351F2" w:rsidRPr="00035B5F" w:rsidRDefault="008351F2" w:rsidP="00885D81">
      <w:pPr>
        <w:numPr>
          <w:ilvl w:val="0"/>
          <w:numId w:val="121"/>
        </w:numPr>
        <w:rPr>
          <w:sz w:val="22"/>
          <w:szCs w:val="22"/>
        </w:rPr>
      </w:pPr>
      <w:r w:rsidRPr="00035B5F">
        <w:rPr>
          <w:sz w:val="22"/>
          <w:szCs w:val="22"/>
        </w:rPr>
        <w:t>NASA Cites Many Benefits of Aerospace Research fo</w:t>
      </w:r>
      <w:r w:rsidR="00260EF2" w:rsidRPr="00035B5F">
        <w:rPr>
          <w:sz w:val="22"/>
          <w:szCs w:val="22"/>
        </w:rPr>
        <w:t xml:space="preserve">r Everyone, Transylvania Times, </w:t>
      </w:r>
      <w:r w:rsidRPr="00035B5F">
        <w:rPr>
          <w:sz w:val="22"/>
          <w:szCs w:val="22"/>
        </w:rPr>
        <w:t>July 8, 1971</w:t>
      </w:r>
    </w:p>
    <w:p w14:paraId="4189976A" w14:textId="77777777" w:rsidR="00860C73" w:rsidRPr="00035B5F" w:rsidRDefault="00BB7A54" w:rsidP="00885D81">
      <w:pPr>
        <w:numPr>
          <w:ilvl w:val="0"/>
          <w:numId w:val="121"/>
        </w:numPr>
        <w:rPr>
          <w:sz w:val="22"/>
          <w:szCs w:val="22"/>
        </w:rPr>
      </w:pPr>
      <w:r w:rsidRPr="00035B5F">
        <w:rPr>
          <w:sz w:val="22"/>
          <w:szCs w:val="22"/>
        </w:rPr>
        <w:t xml:space="preserve">Rosman </w:t>
      </w:r>
      <w:r w:rsidR="00860C73" w:rsidRPr="00035B5F">
        <w:rPr>
          <w:sz w:val="22"/>
          <w:szCs w:val="22"/>
        </w:rPr>
        <w:t>Tracking Station Now Receiving Data From Space Frogs, Transylvania Times, November 26, 1970</w:t>
      </w:r>
    </w:p>
    <w:p w14:paraId="56828450" w14:textId="77777777" w:rsidR="00C258AC" w:rsidRPr="00035B5F" w:rsidRDefault="00C258AC" w:rsidP="00885D81">
      <w:pPr>
        <w:numPr>
          <w:ilvl w:val="0"/>
          <w:numId w:val="121"/>
        </w:numPr>
        <w:rPr>
          <w:sz w:val="22"/>
          <w:szCs w:val="22"/>
        </w:rPr>
      </w:pPr>
      <w:r w:rsidRPr="00035B5F">
        <w:rPr>
          <w:sz w:val="22"/>
          <w:szCs w:val="22"/>
        </w:rPr>
        <w:t>Rosman Tracking Station Supports the Apollo XI In Indirect, Important Way, Transylvania Times July 24, 1969</w:t>
      </w:r>
    </w:p>
    <w:p w14:paraId="681AE3DA" w14:textId="77777777" w:rsidR="008351F2" w:rsidRPr="00035B5F" w:rsidRDefault="008351F2" w:rsidP="00885D81">
      <w:pPr>
        <w:numPr>
          <w:ilvl w:val="0"/>
          <w:numId w:val="121"/>
        </w:numPr>
        <w:rPr>
          <w:sz w:val="22"/>
          <w:szCs w:val="22"/>
        </w:rPr>
      </w:pPr>
      <w:r w:rsidRPr="00035B5F">
        <w:rPr>
          <w:sz w:val="22"/>
          <w:szCs w:val="22"/>
        </w:rPr>
        <w:t>Balsam Grove’s Novelty, The State Magazine, August 29, 1964</w:t>
      </w:r>
    </w:p>
    <w:p w14:paraId="6AA40686" w14:textId="77777777" w:rsidR="00196879" w:rsidRPr="00035B5F" w:rsidRDefault="00196879" w:rsidP="00885D81">
      <w:pPr>
        <w:numPr>
          <w:ilvl w:val="0"/>
          <w:numId w:val="121"/>
        </w:numPr>
        <w:rPr>
          <w:sz w:val="22"/>
          <w:szCs w:val="22"/>
        </w:rPr>
      </w:pPr>
      <w:r w:rsidRPr="00035B5F">
        <w:rPr>
          <w:sz w:val="22"/>
          <w:szCs w:val="22"/>
        </w:rPr>
        <w:t>Dedication of the Rosman Satellite Tracking and Data Acquisition Facility, October 26, 1963, 2 copies</w:t>
      </w:r>
    </w:p>
    <w:p w14:paraId="319B24D6" w14:textId="77777777" w:rsidR="00260EF2" w:rsidRPr="00035B5F" w:rsidRDefault="00260EF2" w:rsidP="00885D81">
      <w:pPr>
        <w:numPr>
          <w:ilvl w:val="0"/>
          <w:numId w:val="121"/>
        </w:numPr>
        <w:rPr>
          <w:sz w:val="22"/>
          <w:szCs w:val="22"/>
        </w:rPr>
      </w:pPr>
      <w:r w:rsidRPr="00035B5F">
        <w:rPr>
          <w:sz w:val="22"/>
          <w:szCs w:val="22"/>
        </w:rPr>
        <w:t>Staff photo, Rosman Tracking Station, October 26, 1963</w:t>
      </w:r>
    </w:p>
    <w:p w14:paraId="27E0FDA3" w14:textId="77777777" w:rsidR="00A278B3" w:rsidRPr="00035B5F" w:rsidRDefault="008351F2" w:rsidP="00885D81">
      <w:pPr>
        <w:numPr>
          <w:ilvl w:val="0"/>
          <w:numId w:val="121"/>
        </w:numPr>
        <w:rPr>
          <w:sz w:val="22"/>
          <w:szCs w:val="22"/>
        </w:rPr>
      </w:pPr>
      <w:r w:rsidRPr="00035B5F">
        <w:rPr>
          <w:sz w:val="22"/>
          <w:szCs w:val="22"/>
        </w:rPr>
        <w:t>Satellite Tracking Station Will Be A Pivotal Facility, Tr</w:t>
      </w:r>
      <w:r w:rsidR="00A278B3" w:rsidRPr="00035B5F">
        <w:rPr>
          <w:sz w:val="22"/>
          <w:szCs w:val="22"/>
        </w:rPr>
        <w:t>ansylvania Times, July 4, 1963</w:t>
      </w:r>
    </w:p>
    <w:p w14:paraId="7D6F0C29" w14:textId="77777777" w:rsidR="008351F2" w:rsidRPr="00035B5F" w:rsidRDefault="008351F2" w:rsidP="00885D81">
      <w:pPr>
        <w:numPr>
          <w:ilvl w:val="0"/>
          <w:numId w:val="121"/>
        </w:numPr>
        <w:rPr>
          <w:sz w:val="22"/>
          <w:szCs w:val="22"/>
        </w:rPr>
      </w:pPr>
      <w:r w:rsidRPr="00035B5F">
        <w:rPr>
          <w:sz w:val="22"/>
          <w:szCs w:val="22"/>
        </w:rPr>
        <w:t>3 Employees File Suit Against Rosman Research Facility</w:t>
      </w:r>
      <w:r w:rsidR="00EE5E5D" w:rsidRPr="00035B5F">
        <w:rPr>
          <w:sz w:val="22"/>
          <w:szCs w:val="22"/>
        </w:rPr>
        <w:t xml:space="preserve"> Transylvania Times, mid 1980’s</w:t>
      </w:r>
    </w:p>
    <w:p w14:paraId="283278B5" w14:textId="77777777" w:rsidR="008351F2" w:rsidRPr="00035B5F" w:rsidRDefault="008351F2" w:rsidP="00885D81">
      <w:pPr>
        <w:numPr>
          <w:ilvl w:val="0"/>
          <w:numId w:val="121"/>
        </w:numPr>
        <w:rPr>
          <w:sz w:val="22"/>
          <w:szCs w:val="22"/>
        </w:rPr>
      </w:pPr>
      <w:r w:rsidRPr="00035B5F">
        <w:rPr>
          <w:sz w:val="22"/>
          <w:szCs w:val="22"/>
        </w:rPr>
        <w:t>Rosman Station’s Mission is Shrouded in Secrecy</w:t>
      </w:r>
    </w:p>
    <w:p w14:paraId="334D7C50" w14:textId="77777777" w:rsidR="008351F2" w:rsidRPr="00035B5F" w:rsidRDefault="008351F2" w:rsidP="00885D81">
      <w:pPr>
        <w:numPr>
          <w:ilvl w:val="0"/>
          <w:numId w:val="121"/>
        </w:numPr>
        <w:rPr>
          <w:sz w:val="22"/>
          <w:szCs w:val="22"/>
        </w:rPr>
      </w:pPr>
      <w:r w:rsidRPr="00035B5F">
        <w:rPr>
          <w:sz w:val="22"/>
          <w:szCs w:val="22"/>
        </w:rPr>
        <w:t>Rosman, North Carolina – Satellite Tracking and Data Acquisition Facility, 2 copies</w:t>
      </w:r>
    </w:p>
    <w:p w14:paraId="3EA6EA9F" w14:textId="77777777" w:rsidR="008351F2" w:rsidRPr="00035B5F" w:rsidRDefault="008351F2" w:rsidP="00885D81">
      <w:pPr>
        <w:numPr>
          <w:ilvl w:val="0"/>
          <w:numId w:val="121"/>
        </w:numPr>
        <w:rPr>
          <w:sz w:val="22"/>
          <w:szCs w:val="22"/>
        </w:rPr>
      </w:pPr>
      <w:r w:rsidRPr="00035B5F">
        <w:rPr>
          <w:sz w:val="22"/>
          <w:szCs w:val="22"/>
        </w:rPr>
        <w:t>NASA Data Acquisition Facility Flyer</w:t>
      </w:r>
    </w:p>
    <w:p w14:paraId="24839C45" w14:textId="77777777" w:rsidR="00F24A7B" w:rsidRPr="00035B5F" w:rsidRDefault="00F24A7B" w:rsidP="00885D81">
      <w:pPr>
        <w:numPr>
          <w:ilvl w:val="0"/>
          <w:numId w:val="121"/>
        </w:numPr>
        <w:rPr>
          <w:sz w:val="22"/>
          <w:szCs w:val="22"/>
        </w:rPr>
      </w:pPr>
      <w:r w:rsidRPr="00035B5F">
        <w:rPr>
          <w:sz w:val="22"/>
          <w:szCs w:val="22"/>
        </w:rPr>
        <w:t xml:space="preserve">Available: Satellite </w:t>
      </w:r>
      <w:r w:rsidR="0041776B" w:rsidRPr="00035B5F">
        <w:rPr>
          <w:sz w:val="22"/>
          <w:szCs w:val="22"/>
        </w:rPr>
        <w:t>Communications</w:t>
      </w:r>
      <w:r w:rsidRPr="00035B5F">
        <w:rPr>
          <w:sz w:val="22"/>
          <w:szCs w:val="22"/>
        </w:rPr>
        <w:t xml:space="preserve"> &amp; Data Center</w:t>
      </w:r>
    </w:p>
    <w:p w14:paraId="680ED9FB" w14:textId="77777777" w:rsidR="001A4BA5" w:rsidRPr="00035B5F" w:rsidRDefault="00847D2A" w:rsidP="00885D81">
      <w:pPr>
        <w:numPr>
          <w:ilvl w:val="0"/>
          <w:numId w:val="121"/>
        </w:numPr>
        <w:rPr>
          <w:sz w:val="22"/>
          <w:szCs w:val="22"/>
        </w:rPr>
      </w:pPr>
      <w:r w:rsidRPr="00035B5F">
        <w:rPr>
          <w:sz w:val="22"/>
          <w:szCs w:val="22"/>
        </w:rPr>
        <w:t xml:space="preserve">Nasa </w:t>
      </w:r>
      <w:r w:rsidR="001A4BA5" w:rsidRPr="00035B5F">
        <w:rPr>
          <w:sz w:val="22"/>
          <w:szCs w:val="22"/>
        </w:rPr>
        <w:t>Oral History Project Interview with</w:t>
      </w:r>
      <w:r w:rsidR="00B13185" w:rsidRPr="00035B5F">
        <w:rPr>
          <w:sz w:val="22"/>
          <w:szCs w:val="22"/>
        </w:rPr>
        <w:t xml:space="preserve"> Richar</w:t>
      </w:r>
      <w:r w:rsidR="001A4BA5" w:rsidRPr="00035B5F">
        <w:rPr>
          <w:sz w:val="22"/>
          <w:szCs w:val="22"/>
        </w:rPr>
        <w:t>d L. Nafzger</w:t>
      </w:r>
    </w:p>
    <w:p w14:paraId="1CCD6700" w14:textId="77777777" w:rsidR="00C905F0" w:rsidRPr="00035B5F" w:rsidRDefault="00C905F0" w:rsidP="002D7E1A">
      <w:pPr>
        <w:ind w:left="360"/>
        <w:rPr>
          <w:sz w:val="22"/>
          <w:szCs w:val="22"/>
        </w:rPr>
      </w:pPr>
    </w:p>
    <w:p w14:paraId="0EF5254C" w14:textId="50AB70E0" w:rsidR="008351F2" w:rsidRDefault="008351F2" w:rsidP="002D7E1A">
      <w:pPr>
        <w:rPr>
          <w:sz w:val="22"/>
          <w:szCs w:val="22"/>
        </w:rPr>
      </w:pPr>
      <w:r w:rsidRPr="00035B5F">
        <w:rPr>
          <w:sz w:val="22"/>
          <w:szCs w:val="22"/>
        </w:rPr>
        <w:t>TRANSYLVA</w:t>
      </w:r>
      <w:r w:rsidR="00204E5A" w:rsidRPr="00035B5F">
        <w:rPr>
          <w:sz w:val="22"/>
          <w:szCs w:val="22"/>
        </w:rPr>
        <w:t>NIA VOCATIONAL SERVICES (TV</w:t>
      </w:r>
      <w:r w:rsidR="006C03EE" w:rsidRPr="00035B5F">
        <w:rPr>
          <w:sz w:val="22"/>
          <w:szCs w:val="22"/>
        </w:rPr>
        <w:t>S) (1</w:t>
      </w:r>
      <w:r w:rsidR="00B55814">
        <w:rPr>
          <w:sz w:val="22"/>
          <w:szCs w:val="22"/>
        </w:rPr>
        <w:t>6</w:t>
      </w:r>
      <w:r w:rsidRPr="00035B5F">
        <w:rPr>
          <w:sz w:val="22"/>
          <w:szCs w:val="22"/>
        </w:rPr>
        <w:t xml:space="preserve"> items)</w:t>
      </w:r>
    </w:p>
    <w:p w14:paraId="6DA49439" w14:textId="77777777" w:rsidR="00B55814" w:rsidRDefault="00B55814" w:rsidP="00885D81">
      <w:pPr>
        <w:numPr>
          <w:ilvl w:val="0"/>
          <w:numId w:val="122"/>
        </w:numPr>
        <w:rPr>
          <w:sz w:val="22"/>
          <w:szCs w:val="22"/>
        </w:rPr>
      </w:pPr>
      <w:r>
        <w:rPr>
          <w:sz w:val="22"/>
          <w:szCs w:val="22"/>
        </w:rPr>
        <w:t>TVS Continues To Help Combat Food Insecurities, Transylvania Times, August 2, 2021</w:t>
      </w:r>
    </w:p>
    <w:p w14:paraId="5DD730B6" w14:textId="77777777" w:rsidR="00B55814" w:rsidRPr="00035B5F" w:rsidRDefault="00B55814" w:rsidP="00885D81">
      <w:pPr>
        <w:numPr>
          <w:ilvl w:val="0"/>
          <w:numId w:val="122"/>
        </w:numPr>
        <w:rPr>
          <w:sz w:val="22"/>
          <w:szCs w:val="22"/>
        </w:rPr>
      </w:pPr>
      <w:r>
        <w:rPr>
          <w:sz w:val="22"/>
          <w:szCs w:val="22"/>
        </w:rPr>
        <w:t>TVS Dedicates Building As ‘Avery’s Place’, by Alex Perri, Transylvania Times, June 21,2021</w:t>
      </w:r>
    </w:p>
    <w:p w14:paraId="2374A670" w14:textId="77777777" w:rsidR="006C03EE" w:rsidRDefault="006C03EE" w:rsidP="00885D81">
      <w:pPr>
        <w:numPr>
          <w:ilvl w:val="0"/>
          <w:numId w:val="122"/>
        </w:numPr>
        <w:rPr>
          <w:sz w:val="22"/>
          <w:szCs w:val="22"/>
        </w:rPr>
      </w:pPr>
      <w:r w:rsidRPr="00035B5F">
        <w:rPr>
          <w:sz w:val="22"/>
          <w:szCs w:val="22"/>
        </w:rPr>
        <w:t>TVS Continues to Manufacture Essentials, Transylvania Times, April 9, 2020</w:t>
      </w:r>
    </w:p>
    <w:p w14:paraId="4D21D4E1" w14:textId="77777777" w:rsidR="00312A8C" w:rsidRPr="00035B5F" w:rsidRDefault="00312A8C" w:rsidP="00885D81">
      <w:pPr>
        <w:numPr>
          <w:ilvl w:val="0"/>
          <w:numId w:val="122"/>
        </w:numPr>
        <w:rPr>
          <w:sz w:val="22"/>
          <w:szCs w:val="22"/>
        </w:rPr>
      </w:pPr>
      <w:r w:rsidRPr="00035B5F">
        <w:rPr>
          <w:sz w:val="22"/>
          <w:szCs w:val="22"/>
        </w:rPr>
        <w:t>TVS Increases Government, Commercial Contracts, Transylvania Times, October 5, 2017</w:t>
      </w:r>
    </w:p>
    <w:p w14:paraId="25F08C70" w14:textId="77777777" w:rsidR="0094331B" w:rsidRPr="00035B5F" w:rsidRDefault="00B60C77" w:rsidP="00885D81">
      <w:pPr>
        <w:numPr>
          <w:ilvl w:val="0"/>
          <w:numId w:val="122"/>
        </w:numPr>
        <w:rPr>
          <w:sz w:val="22"/>
          <w:szCs w:val="22"/>
        </w:rPr>
      </w:pPr>
      <w:r w:rsidRPr="00035B5F">
        <w:rPr>
          <w:sz w:val="22"/>
          <w:szCs w:val="22"/>
        </w:rPr>
        <w:t xml:space="preserve">After 41 Years, Stricker to Leave ‘Coolest Job’ by </w:t>
      </w:r>
      <w:r w:rsidR="0041776B" w:rsidRPr="00035B5F">
        <w:rPr>
          <w:sz w:val="22"/>
          <w:szCs w:val="22"/>
        </w:rPr>
        <w:t>John</w:t>
      </w:r>
      <w:r w:rsidRPr="00035B5F">
        <w:rPr>
          <w:sz w:val="22"/>
          <w:szCs w:val="22"/>
        </w:rPr>
        <w:t xml:space="preserve"> Lanier, Transylvania Times, June 27, 2016</w:t>
      </w:r>
    </w:p>
    <w:p w14:paraId="18487038" w14:textId="77777777" w:rsidR="00B60C77" w:rsidRPr="00035B5F" w:rsidRDefault="004F6EFA" w:rsidP="00885D81">
      <w:pPr>
        <w:numPr>
          <w:ilvl w:val="0"/>
          <w:numId w:val="122"/>
        </w:numPr>
        <w:rPr>
          <w:sz w:val="22"/>
          <w:szCs w:val="22"/>
        </w:rPr>
      </w:pPr>
      <w:r w:rsidRPr="00035B5F">
        <w:rPr>
          <w:sz w:val="22"/>
          <w:szCs w:val="22"/>
        </w:rPr>
        <w:t>TVS Working With Local Businesses, Trans</w:t>
      </w:r>
      <w:r w:rsidR="00B60C77" w:rsidRPr="00035B5F">
        <w:rPr>
          <w:sz w:val="22"/>
          <w:szCs w:val="22"/>
        </w:rPr>
        <w:t>ylvania Times, September 7, 2015</w:t>
      </w:r>
    </w:p>
    <w:p w14:paraId="2E05CB6B" w14:textId="77777777" w:rsidR="00204E5A" w:rsidRPr="00035B5F" w:rsidRDefault="00204E5A" w:rsidP="00885D81">
      <w:pPr>
        <w:numPr>
          <w:ilvl w:val="0"/>
          <w:numId w:val="122"/>
        </w:numPr>
        <w:rPr>
          <w:sz w:val="22"/>
          <w:szCs w:val="22"/>
        </w:rPr>
      </w:pPr>
      <w:r w:rsidRPr="00035B5F">
        <w:rPr>
          <w:sz w:val="22"/>
          <w:szCs w:val="22"/>
        </w:rPr>
        <w:t>TVS Continues To Grow, ‘Feed The World’ by Park Baker, Transylvania Times, November 6, 2014</w:t>
      </w:r>
    </w:p>
    <w:p w14:paraId="2F598EC1" w14:textId="77777777" w:rsidR="00B815E9" w:rsidRPr="00035B5F" w:rsidRDefault="008E195E" w:rsidP="00885D81">
      <w:pPr>
        <w:numPr>
          <w:ilvl w:val="0"/>
          <w:numId w:val="122"/>
        </w:numPr>
        <w:rPr>
          <w:sz w:val="22"/>
          <w:szCs w:val="22"/>
        </w:rPr>
      </w:pPr>
      <w:r w:rsidRPr="00035B5F">
        <w:rPr>
          <w:sz w:val="22"/>
          <w:szCs w:val="22"/>
        </w:rPr>
        <w:t xml:space="preserve">TVS Taps New Food </w:t>
      </w:r>
      <w:r w:rsidR="0076737B" w:rsidRPr="00035B5F">
        <w:rPr>
          <w:sz w:val="22"/>
          <w:szCs w:val="22"/>
        </w:rPr>
        <w:t>Packaging</w:t>
      </w:r>
      <w:r w:rsidRPr="00035B5F">
        <w:rPr>
          <w:sz w:val="22"/>
          <w:szCs w:val="22"/>
        </w:rPr>
        <w:t xml:space="preserve"> M</w:t>
      </w:r>
      <w:r w:rsidR="00B815E9" w:rsidRPr="00035B5F">
        <w:rPr>
          <w:sz w:val="22"/>
          <w:szCs w:val="22"/>
        </w:rPr>
        <w:t>arkets Around the Country, Transylvania Times, January 3, 2013</w:t>
      </w:r>
    </w:p>
    <w:p w14:paraId="19C65583" w14:textId="77777777" w:rsidR="00B815E9" w:rsidRPr="00035B5F" w:rsidRDefault="00B815E9" w:rsidP="00885D81">
      <w:pPr>
        <w:numPr>
          <w:ilvl w:val="0"/>
          <w:numId w:val="122"/>
        </w:numPr>
        <w:rPr>
          <w:sz w:val="22"/>
          <w:szCs w:val="22"/>
        </w:rPr>
      </w:pPr>
      <w:r w:rsidRPr="00035B5F">
        <w:rPr>
          <w:sz w:val="22"/>
          <w:szCs w:val="22"/>
        </w:rPr>
        <w:t>TVS Exporting Food Product to Help Haiti by Eric Crews, Transylvania Times, September 15, 2011</w:t>
      </w:r>
    </w:p>
    <w:p w14:paraId="68CB3C6F" w14:textId="77777777" w:rsidR="008351F2" w:rsidRPr="00035B5F" w:rsidRDefault="00204E5A" w:rsidP="00885D81">
      <w:pPr>
        <w:numPr>
          <w:ilvl w:val="0"/>
          <w:numId w:val="122"/>
        </w:numPr>
        <w:rPr>
          <w:sz w:val="22"/>
          <w:szCs w:val="22"/>
        </w:rPr>
      </w:pPr>
      <w:r w:rsidRPr="00035B5F">
        <w:rPr>
          <w:sz w:val="22"/>
          <w:szCs w:val="22"/>
        </w:rPr>
        <w:t>TVS Adding Jobs by M</w:t>
      </w:r>
      <w:r w:rsidR="008351F2" w:rsidRPr="00035B5F">
        <w:rPr>
          <w:sz w:val="22"/>
          <w:szCs w:val="22"/>
        </w:rPr>
        <w:t>ark Todd, Transylvania Times, April 6, 2009</w:t>
      </w:r>
    </w:p>
    <w:p w14:paraId="57DA50DB" w14:textId="77777777" w:rsidR="008351F2" w:rsidRPr="00035B5F" w:rsidRDefault="008351F2" w:rsidP="00885D81">
      <w:pPr>
        <w:numPr>
          <w:ilvl w:val="0"/>
          <w:numId w:val="122"/>
        </w:numPr>
        <w:rPr>
          <w:sz w:val="22"/>
          <w:szCs w:val="22"/>
        </w:rPr>
      </w:pPr>
      <w:r w:rsidRPr="00035B5F">
        <w:rPr>
          <w:sz w:val="22"/>
          <w:szCs w:val="22"/>
        </w:rPr>
        <w:t xml:space="preserve">TVS:  40 Years of ‘Good Work’ by Mark Todd, Transylvania Times, </w:t>
      </w:r>
      <w:r w:rsidR="00A278B3" w:rsidRPr="00035B5F">
        <w:rPr>
          <w:sz w:val="22"/>
          <w:szCs w:val="22"/>
        </w:rPr>
        <w:t xml:space="preserve">September 24, </w:t>
      </w:r>
      <w:r w:rsidRPr="00035B5F">
        <w:rPr>
          <w:sz w:val="22"/>
          <w:szCs w:val="22"/>
        </w:rPr>
        <w:t>2007</w:t>
      </w:r>
    </w:p>
    <w:p w14:paraId="6D5CB5ED" w14:textId="77777777" w:rsidR="008351F2" w:rsidRPr="00035B5F" w:rsidRDefault="008351F2" w:rsidP="00885D81">
      <w:pPr>
        <w:numPr>
          <w:ilvl w:val="0"/>
          <w:numId w:val="122"/>
        </w:numPr>
        <w:rPr>
          <w:sz w:val="22"/>
          <w:szCs w:val="22"/>
        </w:rPr>
      </w:pPr>
      <w:r w:rsidRPr="00035B5F">
        <w:rPr>
          <w:sz w:val="22"/>
          <w:szCs w:val="22"/>
        </w:rPr>
        <w:t>Congratulations TVS, September 17, 2007</w:t>
      </w:r>
    </w:p>
    <w:p w14:paraId="18BC332C" w14:textId="77777777" w:rsidR="008351F2" w:rsidRPr="00035B5F" w:rsidRDefault="008351F2" w:rsidP="00885D81">
      <w:pPr>
        <w:numPr>
          <w:ilvl w:val="0"/>
          <w:numId w:val="122"/>
        </w:numPr>
        <w:rPr>
          <w:sz w:val="22"/>
          <w:szCs w:val="22"/>
        </w:rPr>
      </w:pPr>
      <w:r w:rsidRPr="00035B5F">
        <w:rPr>
          <w:sz w:val="22"/>
          <w:szCs w:val="22"/>
        </w:rPr>
        <w:t>TVS Moves into its New Manufacturing Facility by Jon Hildreth, Transylvania Times, July 24, 2000</w:t>
      </w:r>
    </w:p>
    <w:p w14:paraId="0703CC05" w14:textId="77777777" w:rsidR="008351F2" w:rsidRPr="00035B5F" w:rsidRDefault="008351F2" w:rsidP="00885D81">
      <w:pPr>
        <w:numPr>
          <w:ilvl w:val="0"/>
          <w:numId w:val="122"/>
        </w:numPr>
        <w:rPr>
          <w:sz w:val="22"/>
          <w:szCs w:val="22"/>
        </w:rPr>
      </w:pPr>
      <w:r w:rsidRPr="00035B5F">
        <w:rPr>
          <w:sz w:val="22"/>
          <w:szCs w:val="22"/>
        </w:rPr>
        <w:t>TVS; Program is Helping 187 People Fulfill their Dreams by Kathy Kyle, Transylvania Times, April 9, 1990</w:t>
      </w:r>
    </w:p>
    <w:p w14:paraId="37B695A9" w14:textId="77777777" w:rsidR="008351F2" w:rsidRPr="00035B5F" w:rsidRDefault="008351F2" w:rsidP="00885D81">
      <w:pPr>
        <w:numPr>
          <w:ilvl w:val="0"/>
          <w:numId w:val="122"/>
        </w:numPr>
        <w:rPr>
          <w:sz w:val="22"/>
          <w:szCs w:val="22"/>
        </w:rPr>
      </w:pPr>
      <w:r w:rsidRPr="00035B5F">
        <w:rPr>
          <w:sz w:val="22"/>
          <w:szCs w:val="22"/>
        </w:rPr>
        <w:t>TVS Begins Transformation by John Lanier, Transylvania Times, June 23, 1988</w:t>
      </w:r>
    </w:p>
    <w:p w14:paraId="729856EC" w14:textId="77777777" w:rsidR="008351F2" w:rsidRPr="00035B5F" w:rsidRDefault="008351F2" w:rsidP="00885D81">
      <w:pPr>
        <w:numPr>
          <w:ilvl w:val="0"/>
          <w:numId w:val="122"/>
        </w:numPr>
        <w:rPr>
          <w:sz w:val="22"/>
          <w:szCs w:val="22"/>
        </w:rPr>
      </w:pPr>
      <w:r w:rsidRPr="00035B5F">
        <w:rPr>
          <w:sz w:val="22"/>
          <w:szCs w:val="22"/>
        </w:rPr>
        <w:t>Transylvania Vocation Services by Bill Norris, Transylvania Times May 1, 1986</w:t>
      </w:r>
    </w:p>
    <w:p w14:paraId="594B9677" w14:textId="77777777" w:rsidR="007655EB" w:rsidRPr="00035B5F" w:rsidRDefault="007655EB" w:rsidP="002D7E1A">
      <w:pPr>
        <w:rPr>
          <w:sz w:val="22"/>
          <w:szCs w:val="22"/>
        </w:rPr>
      </w:pPr>
    </w:p>
    <w:p w14:paraId="43D84173" w14:textId="77777777" w:rsidR="008351F2" w:rsidRPr="00035B5F" w:rsidRDefault="008351F2" w:rsidP="002D7E1A">
      <w:pPr>
        <w:rPr>
          <w:sz w:val="22"/>
          <w:szCs w:val="22"/>
        </w:rPr>
      </w:pPr>
      <w:r w:rsidRPr="00035B5F">
        <w:rPr>
          <w:sz w:val="22"/>
          <w:szCs w:val="22"/>
        </w:rPr>
        <w:t>TUCKER CREEK PRODUCTS (1 item)</w:t>
      </w:r>
    </w:p>
    <w:p w14:paraId="5A53BA08" w14:textId="77777777" w:rsidR="008351F2" w:rsidRPr="00035B5F" w:rsidRDefault="008351F2" w:rsidP="00885D81">
      <w:pPr>
        <w:numPr>
          <w:ilvl w:val="0"/>
          <w:numId w:val="813"/>
        </w:numPr>
        <w:rPr>
          <w:sz w:val="22"/>
          <w:szCs w:val="22"/>
        </w:rPr>
      </w:pPr>
      <w:r w:rsidRPr="00035B5F">
        <w:rPr>
          <w:sz w:val="22"/>
          <w:szCs w:val="22"/>
        </w:rPr>
        <w:t>Brevard’s Tucker Creek Products achieves ISO 9001 Cer</w:t>
      </w:r>
      <w:r w:rsidR="00A278B3" w:rsidRPr="00035B5F">
        <w:rPr>
          <w:sz w:val="22"/>
          <w:szCs w:val="22"/>
        </w:rPr>
        <w:t xml:space="preserve">tification by Melissa Stanz, </w:t>
      </w:r>
      <w:r w:rsidRPr="00035B5F">
        <w:rPr>
          <w:sz w:val="22"/>
          <w:szCs w:val="22"/>
        </w:rPr>
        <w:t>Western Carolina Business Journal, January 15, 2006</w:t>
      </w:r>
    </w:p>
    <w:p w14:paraId="5914BC44" w14:textId="77777777" w:rsidR="00B25693" w:rsidRPr="00035B5F" w:rsidRDefault="00B25693" w:rsidP="002D7E1A">
      <w:pPr>
        <w:rPr>
          <w:sz w:val="22"/>
          <w:szCs w:val="22"/>
        </w:rPr>
      </w:pPr>
    </w:p>
    <w:p w14:paraId="0B87641C" w14:textId="77777777" w:rsidR="00067112" w:rsidRPr="00035B5F" w:rsidRDefault="00067112" w:rsidP="002D7E1A">
      <w:pPr>
        <w:rPr>
          <w:sz w:val="22"/>
          <w:szCs w:val="22"/>
        </w:rPr>
      </w:pPr>
    </w:p>
    <w:p w14:paraId="64182CC2" w14:textId="77777777" w:rsidR="008351F2" w:rsidRPr="00035B5F" w:rsidRDefault="008351F2" w:rsidP="002D7E1A">
      <w:pPr>
        <w:rPr>
          <w:sz w:val="22"/>
          <w:szCs w:val="22"/>
        </w:rPr>
      </w:pPr>
      <w:r w:rsidRPr="00035B5F">
        <w:rPr>
          <w:sz w:val="22"/>
          <w:szCs w:val="22"/>
        </w:rPr>
        <w:t>WHITMIRE MILL (7 items)</w:t>
      </w:r>
    </w:p>
    <w:p w14:paraId="0E79FD39" w14:textId="77777777" w:rsidR="008351F2" w:rsidRPr="00035B5F" w:rsidRDefault="008351F2" w:rsidP="00885D81">
      <w:pPr>
        <w:numPr>
          <w:ilvl w:val="0"/>
          <w:numId w:val="814"/>
        </w:numPr>
        <w:rPr>
          <w:sz w:val="22"/>
          <w:szCs w:val="22"/>
        </w:rPr>
      </w:pPr>
      <w:r w:rsidRPr="00035B5F">
        <w:rPr>
          <w:sz w:val="22"/>
          <w:szCs w:val="22"/>
        </w:rPr>
        <w:t xml:space="preserve">Whitmire Mill Will be </w:t>
      </w:r>
      <w:r w:rsidR="0076737B" w:rsidRPr="00035B5F">
        <w:rPr>
          <w:sz w:val="22"/>
          <w:szCs w:val="22"/>
        </w:rPr>
        <w:t>Restored</w:t>
      </w:r>
      <w:r w:rsidRPr="00035B5F">
        <w:rPr>
          <w:sz w:val="22"/>
          <w:szCs w:val="22"/>
        </w:rPr>
        <w:t xml:space="preserve"> to Grind Again, Transylvan</w:t>
      </w:r>
      <w:r w:rsidR="00C905F0" w:rsidRPr="00035B5F">
        <w:rPr>
          <w:sz w:val="22"/>
          <w:szCs w:val="22"/>
        </w:rPr>
        <w:t xml:space="preserve">ia Times by Betty Sherrill &amp; </w:t>
      </w:r>
      <w:r w:rsidR="00F33A6E" w:rsidRPr="00035B5F">
        <w:rPr>
          <w:sz w:val="22"/>
          <w:szCs w:val="22"/>
        </w:rPr>
        <w:t>Marcy Thompson, May 7</w:t>
      </w:r>
      <w:r w:rsidRPr="00035B5F">
        <w:rPr>
          <w:sz w:val="22"/>
          <w:szCs w:val="22"/>
        </w:rPr>
        <w:t>, 2007</w:t>
      </w:r>
    </w:p>
    <w:p w14:paraId="78F43903" w14:textId="77777777" w:rsidR="008351F2" w:rsidRPr="00035B5F" w:rsidRDefault="008351F2" w:rsidP="00885D81">
      <w:pPr>
        <w:numPr>
          <w:ilvl w:val="0"/>
          <w:numId w:val="814"/>
        </w:numPr>
        <w:rPr>
          <w:sz w:val="22"/>
          <w:szCs w:val="22"/>
        </w:rPr>
      </w:pPr>
      <w:r w:rsidRPr="00035B5F">
        <w:rPr>
          <w:sz w:val="22"/>
          <w:szCs w:val="22"/>
        </w:rPr>
        <w:t>History Being Destroyed by Mary Sue Whitmire, 2007</w:t>
      </w:r>
    </w:p>
    <w:p w14:paraId="4C3C28F7" w14:textId="77777777" w:rsidR="00A278B3" w:rsidRPr="00035B5F" w:rsidRDefault="008351F2" w:rsidP="00885D81">
      <w:pPr>
        <w:numPr>
          <w:ilvl w:val="0"/>
          <w:numId w:val="814"/>
        </w:numPr>
        <w:rPr>
          <w:sz w:val="22"/>
          <w:szCs w:val="22"/>
        </w:rPr>
      </w:pPr>
      <w:r w:rsidRPr="00035B5F">
        <w:rPr>
          <w:sz w:val="22"/>
          <w:szCs w:val="22"/>
        </w:rPr>
        <w:t>Obituaries:</w:t>
      </w:r>
      <w:r w:rsidR="00A278B3" w:rsidRPr="00035B5F">
        <w:rPr>
          <w:sz w:val="22"/>
          <w:szCs w:val="22"/>
        </w:rPr>
        <w:t xml:space="preserve"> </w:t>
      </w:r>
    </w:p>
    <w:p w14:paraId="3AFC75C1" w14:textId="77777777" w:rsidR="00A278B3" w:rsidRPr="00035B5F" w:rsidRDefault="008351F2" w:rsidP="00885D81">
      <w:pPr>
        <w:numPr>
          <w:ilvl w:val="1"/>
          <w:numId w:val="814"/>
        </w:numPr>
        <w:rPr>
          <w:sz w:val="22"/>
          <w:szCs w:val="22"/>
        </w:rPr>
      </w:pPr>
      <w:r w:rsidRPr="00035B5F">
        <w:rPr>
          <w:sz w:val="22"/>
          <w:szCs w:val="22"/>
        </w:rPr>
        <w:t>Betty Owen Whitmire, Transylvania Times, May 25, 1978</w:t>
      </w:r>
    </w:p>
    <w:p w14:paraId="023E47C8" w14:textId="77777777" w:rsidR="008351F2" w:rsidRPr="00035B5F" w:rsidRDefault="008351F2" w:rsidP="00885D81">
      <w:pPr>
        <w:numPr>
          <w:ilvl w:val="1"/>
          <w:numId w:val="814"/>
        </w:numPr>
        <w:rPr>
          <w:sz w:val="22"/>
          <w:szCs w:val="22"/>
        </w:rPr>
      </w:pPr>
      <w:r w:rsidRPr="00035B5F">
        <w:rPr>
          <w:sz w:val="22"/>
          <w:szCs w:val="22"/>
        </w:rPr>
        <w:t>J. L. Whitmire, Transylvania Times, November 12, 1964</w:t>
      </w:r>
    </w:p>
    <w:p w14:paraId="2A546EE4" w14:textId="77777777" w:rsidR="008351F2" w:rsidRPr="00035B5F" w:rsidRDefault="008351F2" w:rsidP="00885D81">
      <w:pPr>
        <w:numPr>
          <w:ilvl w:val="0"/>
          <w:numId w:val="814"/>
        </w:numPr>
        <w:rPr>
          <w:sz w:val="22"/>
          <w:szCs w:val="22"/>
        </w:rPr>
      </w:pPr>
      <w:r w:rsidRPr="00035B5F">
        <w:rPr>
          <w:sz w:val="22"/>
          <w:szCs w:val="22"/>
        </w:rPr>
        <w:t>Notepad from J. L. Whitmire’s Mill in the 50’s</w:t>
      </w:r>
    </w:p>
    <w:p w14:paraId="042EF341" w14:textId="77777777" w:rsidR="008351F2" w:rsidRPr="00035B5F" w:rsidRDefault="008351F2" w:rsidP="00885D81">
      <w:pPr>
        <w:numPr>
          <w:ilvl w:val="0"/>
          <w:numId w:val="814"/>
        </w:numPr>
        <w:rPr>
          <w:sz w:val="22"/>
          <w:szCs w:val="22"/>
        </w:rPr>
      </w:pPr>
      <w:r w:rsidRPr="00035B5F">
        <w:rPr>
          <w:sz w:val="22"/>
          <w:szCs w:val="22"/>
        </w:rPr>
        <w:t>10 lb. brown bag for measuring corn meal from Whitmire Mill</w:t>
      </w:r>
    </w:p>
    <w:p w14:paraId="1836C79A" w14:textId="035EFA63" w:rsidR="008351F2" w:rsidRPr="00035B5F" w:rsidRDefault="008351F2" w:rsidP="00885D81">
      <w:pPr>
        <w:numPr>
          <w:ilvl w:val="0"/>
          <w:numId w:val="814"/>
        </w:numPr>
        <w:rPr>
          <w:sz w:val="22"/>
          <w:szCs w:val="22"/>
        </w:rPr>
      </w:pPr>
      <w:r w:rsidRPr="00035B5F">
        <w:rPr>
          <w:sz w:val="22"/>
          <w:szCs w:val="22"/>
        </w:rPr>
        <w:t xml:space="preserve">Advertisement for 25 </w:t>
      </w:r>
      <w:r w:rsidR="0053153E" w:rsidRPr="00035B5F">
        <w:rPr>
          <w:sz w:val="22"/>
          <w:szCs w:val="22"/>
        </w:rPr>
        <w:t>lbs.</w:t>
      </w:r>
      <w:r w:rsidRPr="00035B5F">
        <w:rPr>
          <w:sz w:val="22"/>
          <w:szCs w:val="22"/>
        </w:rPr>
        <w:t xml:space="preserve"> of Corn Meal at Whitmire Mill</w:t>
      </w:r>
    </w:p>
    <w:p w14:paraId="08942143" w14:textId="77777777" w:rsidR="008351F2" w:rsidRPr="00035B5F" w:rsidRDefault="008351F2" w:rsidP="002D7E1A">
      <w:pPr>
        <w:rPr>
          <w:sz w:val="22"/>
          <w:szCs w:val="22"/>
        </w:rPr>
      </w:pPr>
    </w:p>
    <w:p w14:paraId="35CCB14D" w14:textId="77777777" w:rsidR="008351F2" w:rsidRPr="00035B5F" w:rsidRDefault="00AD34B7" w:rsidP="002D7E1A">
      <w:pPr>
        <w:rPr>
          <w:sz w:val="22"/>
          <w:szCs w:val="22"/>
        </w:rPr>
      </w:pPr>
      <w:r w:rsidRPr="00035B5F">
        <w:rPr>
          <w:sz w:val="22"/>
          <w:szCs w:val="22"/>
        </w:rPr>
        <w:t>YOUNG BAT COMPANY (2</w:t>
      </w:r>
      <w:r w:rsidR="008351F2" w:rsidRPr="00035B5F">
        <w:rPr>
          <w:sz w:val="22"/>
          <w:szCs w:val="22"/>
        </w:rPr>
        <w:t xml:space="preserve"> item</w:t>
      </w:r>
      <w:r w:rsidRPr="00035B5F">
        <w:rPr>
          <w:sz w:val="22"/>
          <w:szCs w:val="22"/>
        </w:rPr>
        <w:t>s</w:t>
      </w:r>
      <w:r w:rsidR="008351F2" w:rsidRPr="00035B5F">
        <w:rPr>
          <w:sz w:val="22"/>
          <w:szCs w:val="22"/>
        </w:rPr>
        <w:t>)</w:t>
      </w:r>
    </w:p>
    <w:p w14:paraId="08BAA607" w14:textId="77777777" w:rsidR="00AD34B7" w:rsidRPr="00035B5F" w:rsidRDefault="00AD34B7" w:rsidP="00885D81">
      <w:pPr>
        <w:numPr>
          <w:ilvl w:val="0"/>
          <w:numId w:val="123"/>
        </w:numPr>
        <w:ind w:left="360"/>
        <w:rPr>
          <w:sz w:val="22"/>
          <w:szCs w:val="22"/>
        </w:rPr>
      </w:pPr>
      <w:r w:rsidRPr="00035B5F">
        <w:rPr>
          <w:sz w:val="22"/>
          <w:szCs w:val="22"/>
        </w:rPr>
        <w:t>Young Bat Co. Knows How to Find The Sweet Spot by Park Baker, Transylvania Times, December 18, 2017</w:t>
      </w:r>
    </w:p>
    <w:p w14:paraId="7B7FFFDB" w14:textId="2B451CAB" w:rsidR="00AD34B7" w:rsidRPr="00035B5F" w:rsidRDefault="008351F2" w:rsidP="00885D81">
      <w:pPr>
        <w:numPr>
          <w:ilvl w:val="0"/>
          <w:numId w:val="123"/>
        </w:numPr>
        <w:ind w:left="360"/>
        <w:rPr>
          <w:sz w:val="22"/>
          <w:szCs w:val="22"/>
        </w:rPr>
      </w:pPr>
      <w:r w:rsidRPr="00035B5F">
        <w:rPr>
          <w:sz w:val="22"/>
          <w:szCs w:val="22"/>
        </w:rPr>
        <w:t xml:space="preserve">Young Bat </w:t>
      </w:r>
      <w:r w:rsidR="002272E5" w:rsidRPr="00035B5F">
        <w:rPr>
          <w:sz w:val="22"/>
          <w:szCs w:val="22"/>
        </w:rPr>
        <w:t>Company:</w:t>
      </w:r>
      <w:r w:rsidRPr="00035B5F">
        <w:rPr>
          <w:sz w:val="22"/>
          <w:szCs w:val="22"/>
        </w:rPr>
        <w:t xml:space="preserve"> Producing Fine Quality Bats Used by Major League Baseball Players, Transylvania Times, March 11, 1996</w:t>
      </w:r>
    </w:p>
    <w:bookmarkEnd w:id="20"/>
    <w:p w14:paraId="146AF315" w14:textId="7C839904" w:rsidR="00EF17EF" w:rsidRPr="003C730D" w:rsidRDefault="008351F2" w:rsidP="00EF17EF">
      <w:pPr>
        <w:tabs>
          <w:tab w:val="left" w:pos="1350"/>
        </w:tabs>
        <w:rPr>
          <w:b/>
          <w:sz w:val="22"/>
        </w:rPr>
      </w:pPr>
      <w:r w:rsidRPr="00035B5F">
        <w:rPr>
          <w:sz w:val="22"/>
          <w:szCs w:val="22"/>
        </w:rPr>
        <w:br w:type="page"/>
      </w:r>
      <w:r w:rsidR="009B23EF" w:rsidRPr="00035B5F">
        <w:rPr>
          <w:b/>
          <w:sz w:val="22"/>
          <w:szCs w:val="22"/>
        </w:rPr>
        <w:t xml:space="preserve"> </w:t>
      </w:r>
    </w:p>
    <w:p w14:paraId="13268BF8" w14:textId="77777777" w:rsidR="00EF17EF" w:rsidRPr="003C730D" w:rsidRDefault="00EF17EF" w:rsidP="00EF17EF">
      <w:pPr>
        <w:tabs>
          <w:tab w:val="left" w:pos="1350"/>
        </w:tabs>
        <w:rPr>
          <w:b/>
          <w:sz w:val="22"/>
        </w:rPr>
      </w:pPr>
    </w:p>
    <w:p w14:paraId="160CDD6C" w14:textId="77777777" w:rsidR="00EF17EF" w:rsidRPr="003C730D" w:rsidRDefault="00EF17EF" w:rsidP="00EF17EF">
      <w:pPr>
        <w:tabs>
          <w:tab w:val="left" w:pos="1350"/>
        </w:tabs>
        <w:rPr>
          <w:b/>
          <w:sz w:val="22"/>
        </w:rPr>
      </w:pPr>
    </w:p>
    <w:p w14:paraId="7C781289" w14:textId="48D45D52" w:rsidR="008351F2" w:rsidRPr="00035B5F" w:rsidRDefault="008351F2" w:rsidP="00EF17EF">
      <w:pPr>
        <w:tabs>
          <w:tab w:val="left" w:pos="1350"/>
        </w:tabs>
        <w:rPr>
          <w:b/>
          <w:sz w:val="22"/>
          <w:szCs w:val="22"/>
        </w:rPr>
      </w:pPr>
      <w:bookmarkStart w:id="21" w:name="_Hlk130560059"/>
      <w:r w:rsidRPr="00035B5F">
        <w:rPr>
          <w:b/>
          <w:sz w:val="22"/>
          <w:szCs w:val="22"/>
        </w:rPr>
        <w:t>BOX 26B</w:t>
      </w:r>
    </w:p>
    <w:p w14:paraId="256C1353" w14:textId="77777777" w:rsidR="008351F2" w:rsidRPr="00035B5F" w:rsidRDefault="008351F2" w:rsidP="002D7E1A">
      <w:pPr>
        <w:rPr>
          <w:b/>
          <w:sz w:val="22"/>
          <w:szCs w:val="22"/>
        </w:rPr>
      </w:pPr>
      <w:r w:rsidRPr="00035B5F">
        <w:rPr>
          <w:b/>
          <w:sz w:val="22"/>
          <w:szCs w:val="22"/>
        </w:rPr>
        <w:t>LUMBER COMPANIES AND TANNERIES</w:t>
      </w:r>
    </w:p>
    <w:p w14:paraId="3E2E0CE0" w14:textId="77777777" w:rsidR="008351F2" w:rsidRPr="00035B5F" w:rsidRDefault="008351F2" w:rsidP="002D7E1A">
      <w:pPr>
        <w:rPr>
          <w:b/>
          <w:sz w:val="22"/>
          <w:szCs w:val="22"/>
        </w:rPr>
      </w:pPr>
    </w:p>
    <w:p w14:paraId="07B0D049" w14:textId="156985E5" w:rsidR="008351F2" w:rsidRPr="00035B5F" w:rsidRDefault="008F1027" w:rsidP="002D7E1A">
      <w:pPr>
        <w:rPr>
          <w:sz w:val="22"/>
          <w:szCs w:val="22"/>
        </w:rPr>
      </w:pPr>
      <w:r w:rsidRPr="00035B5F">
        <w:rPr>
          <w:sz w:val="22"/>
          <w:szCs w:val="22"/>
        </w:rPr>
        <w:t>BREVARD LUMBER COMPANY (</w:t>
      </w:r>
      <w:r w:rsidR="00AA75FE">
        <w:rPr>
          <w:sz w:val="22"/>
          <w:szCs w:val="22"/>
        </w:rPr>
        <w:t>8</w:t>
      </w:r>
      <w:r w:rsidR="008351F2" w:rsidRPr="00035B5F">
        <w:rPr>
          <w:sz w:val="22"/>
          <w:szCs w:val="22"/>
        </w:rPr>
        <w:t xml:space="preserve"> items)</w:t>
      </w:r>
    </w:p>
    <w:p w14:paraId="25332B01" w14:textId="77777777" w:rsidR="006F496A" w:rsidRPr="00035B5F" w:rsidRDefault="006F496A" w:rsidP="00885D81">
      <w:pPr>
        <w:numPr>
          <w:ilvl w:val="0"/>
          <w:numId w:val="834"/>
        </w:numPr>
        <w:rPr>
          <w:sz w:val="22"/>
          <w:szCs w:val="22"/>
        </w:rPr>
      </w:pPr>
      <w:r w:rsidRPr="00035B5F">
        <w:rPr>
          <w:sz w:val="22"/>
          <w:szCs w:val="22"/>
        </w:rPr>
        <w:t>Plans Announced for City Site, Transylvania Times, August 20, 2012</w:t>
      </w:r>
    </w:p>
    <w:p w14:paraId="37059ED4" w14:textId="77777777" w:rsidR="008351F2" w:rsidRPr="00035B5F" w:rsidRDefault="008351F2" w:rsidP="00885D81">
      <w:pPr>
        <w:numPr>
          <w:ilvl w:val="0"/>
          <w:numId w:val="834"/>
        </w:numPr>
        <w:rPr>
          <w:sz w:val="22"/>
          <w:szCs w:val="22"/>
        </w:rPr>
      </w:pPr>
      <w:r w:rsidRPr="00035B5F">
        <w:rPr>
          <w:sz w:val="22"/>
          <w:szCs w:val="22"/>
        </w:rPr>
        <w:t>Transylvania History:  Brevard Lumber Co. To Make Conc</w:t>
      </w:r>
      <w:r w:rsidR="00EE533F" w:rsidRPr="00035B5F">
        <w:rPr>
          <w:sz w:val="22"/>
          <w:szCs w:val="22"/>
        </w:rPr>
        <w:t xml:space="preserve">rete Blocks, originally printed </w:t>
      </w:r>
      <w:r w:rsidRPr="00035B5F">
        <w:rPr>
          <w:sz w:val="22"/>
          <w:szCs w:val="22"/>
        </w:rPr>
        <w:t>February 23, 1917, Transylvania Times, February 18, 2010</w:t>
      </w:r>
    </w:p>
    <w:p w14:paraId="6DAB0035" w14:textId="77777777" w:rsidR="008351F2" w:rsidRPr="00035B5F" w:rsidRDefault="008351F2" w:rsidP="00885D81">
      <w:pPr>
        <w:numPr>
          <w:ilvl w:val="0"/>
          <w:numId w:val="834"/>
        </w:numPr>
        <w:rPr>
          <w:sz w:val="22"/>
          <w:szCs w:val="22"/>
        </w:rPr>
      </w:pPr>
      <w:r w:rsidRPr="00035B5F">
        <w:rPr>
          <w:sz w:val="22"/>
          <w:szCs w:val="22"/>
        </w:rPr>
        <w:t>Businessman in the News; Donald M. Jenkins of Brevard Lumber Company, North Carolina Magazine, 1982</w:t>
      </w:r>
    </w:p>
    <w:p w14:paraId="5433DF3F" w14:textId="77777777" w:rsidR="008351F2" w:rsidRPr="00035B5F" w:rsidRDefault="008351F2" w:rsidP="00885D81">
      <w:pPr>
        <w:numPr>
          <w:ilvl w:val="0"/>
          <w:numId w:val="834"/>
        </w:numPr>
        <w:rPr>
          <w:sz w:val="22"/>
          <w:szCs w:val="22"/>
        </w:rPr>
      </w:pPr>
      <w:r w:rsidRPr="00035B5F">
        <w:rPr>
          <w:sz w:val="22"/>
          <w:szCs w:val="22"/>
        </w:rPr>
        <w:t>Brevard Lumber Thought Oldest Transylvania Business by Bill Peacock, Transylvania Times, July 7, 1980</w:t>
      </w:r>
    </w:p>
    <w:p w14:paraId="6508669A" w14:textId="77777777" w:rsidR="008351F2" w:rsidRPr="00035B5F" w:rsidRDefault="008351F2" w:rsidP="00885D81">
      <w:pPr>
        <w:numPr>
          <w:ilvl w:val="0"/>
          <w:numId w:val="834"/>
        </w:numPr>
        <w:rPr>
          <w:sz w:val="22"/>
          <w:szCs w:val="22"/>
        </w:rPr>
      </w:pPr>
      <w:r w:rsidRPr="00035B5F">
        <w:rPr>
          <w:sz w:val="22"/>
          <w:szCs w:val="22"/>
        </w:rPr>
        <w:t>Handwr</w:t>
      </w:r>
      <w:r w:rsidR="00067112" w:rsidRPr="00035B5F">
        <w:rPr>
          <w:sz w:val="22"/>
          <w:szCs w:val="22"/>
        </w:rPr>
        <w:t xml:space="preserve">itten notes from Don M. Jenkins, </w:t>
      </w:r>
      <w:r w:rsidRPr="00035B5F">
        <w:rPr>
          <w:sz w:val="22"/>
          <w:szCs w:val="22"/>
        </w:rPr>
        <w:t xml:space="preserve">Lumber and Building Material Yards </w:t>
      </w:r>
      <w:r w:rsidR="00067112" w:rsidRPr="00035B5F">
        <w:rPr>
          <w:sz w:val="22"/>
          <w:szCs w:val="22"/>
        </w:rPr>
        <w:t>in Transylvania County, 1979</w:t>
      </w:r>
    </w:p>
    <w:p w14:paraId="0E54FF4F" w14:textId="59C8E6D0" w:rsidR="008351F2" w:rsidRDefault="008351F2" w:rsidP="00885D81">
      <w:pPr>
        <w:numPr>
          <w:ilvl w:val="0"/>
          <w:numId w:val="834"/>
        </w:numPr>
        <w:rPr>
          <w:sz w:val="22"/>
          <w:szCs w:val="22"/>
        </w:rPr>
      </w:pPr>
      <w:r w:rsidRPr="00035B5F">
        <w:rPr>
          <w:sz w:val="22"/>
          <w:szCs w:val="22"/>
        </w:rPr>
        <w:t>Brevard Lumber Company Has Served Grandfather, Father, Grandson by Cal Carpenter, Transylvania Times, July 27, 1972</w:t>
      </w:r>
    </w:p>
    <w:p w14:paraId="0B4BB1D3" w14:textId="3A08A47C" w:rsidR="00AA75FE" w:rsidRPr="00035B5F" w:rsidRDefault="00AA75FE" w:rsidP="00885D81">
      <w:pPr>
        <w:numPr>
          <w:ilvl w:val="0"/>
          <w:numId w:val="834"/>
        </w:numPr>
        <w:rPr>
          <w:sz w:val="22"/>
          <w:szCs w:val="22"/>
        </w:rPr>
      </w:pPr>
      <w:r>
        <w:rPr>
          <w:sz w:val="22"/>
          <w:szCs w:val="22"/>
        </w:rPr>
        <w:t>Transylvania History: Brevard Lumber Co. Receiving Fine Publicity, originally printed May 5, 1966, Transylvania Times, reprinted December 27, 2018</w:t>
      </w:r>
    </w:p>
    <w:p w14:paraId="6DD3399C" w14:textId="77777777" w:rsidR="008A7F1C" w:rsidRPr="00035B5F" w:rsidRDefault="00B27CB2" w:rsidP="00885D81">
      <w:pPr>
        <w:numPr>
          <w:ilvl w:val="0"/>
          <w:numId w:val="834"/>
        </w:numPr>
        <w:rPr>
          <w:sz w:val="22"/>
          <w:szCs w:val="22"/>
        </w:rPr>
      </w:pPr>
      <w:r w:rsidRPr="00035B5F">
        <w:rPr>
          <w:sz w:val="22"/>
          <w:szCs w:val="22"/>
        </w:rPr>
        <w:t>Brevard Lumber Company, 14 volumes, 1912-19</w:t>
      </w:r>
      <w:r w:rsidR="00EE533F" w:rsidRPr="00035B5F">
        <w:rPr>
          <w:sz w:val="22"/>
          <w:szCs w:val="22"/>
        </w:rPr>
        <w:t xml:space="preserve">21; Ledgers, Daybooks at North </w:t>
      </w:r>
      <w:r w:rsidRPr="00035B5F">
        <w:rPr>
          <w:sz w:val="22"/>
          <w:szCs w:val="22"/>
        </w:rPr>
        <w:t xml:space="preserve">Carolina State </w:t>
      </w:r>
      <w:r w:rsidR="0041776B" w:rsidRPr="00035B5F">
        <w:rPr>
          <w:sz w:val="22"/>
          <w:szCs w:val="22"/>
        </w:rPr>
        <w:t>Archives</w:t>
      </w:r>
    </w:p>
    <w:p w14:paraId="5B56138D" w14:textId="77777777" w:rsidR="00BD4E23" w:rsidRPr="00035B5F" w:rsidRDefault="00BD4E23" w:rsidP="002D7E1A">
      <w:pPr>
        <w:rPr>
          <w:sz w:val="22"/>
          <w:szCs w:val="22"/>
        </w:rPr>
      </w:pPr>
    </w:p>
    <w:p w14:paraId="1038E80F" w14:textId="77777777" w:rsidR="008A7F1C" w:rsidRPr="00035B5F" w:rsidRDefault="00340541" w:rsidP="002D7E1A">
      <w:pPr>
        <w:rPr>
          <w:sz w:val="22"/>
          <w:szCs w:val="22"/>
        </w:rPr>
      </w:pPr>
      <w:r w:rsidRPr="00035B5F">
        <w:rPr>
          <w:sz w:val="22"/>
          <w:szCs w:val="22"/>
        </w:rPr>
        <w:t>BREVARD TANNIN COMPANY (4</w:t>
      </w:r>
      <w:r w:rsidR="008A7F1C" w:rsidRPr="00035B5F">
        <w:rPr>
          <w:sz w:val="22"/>
          <w:szCs w:val="22"/>
        </w:rPr>
        <w:t xml:space="preserve"> item</w:t>
      </w:r>
      <w:r w:rsidRPr="00035B5F">
        <w:rPr>
          <w:sz w:val="22"/>
          <w:szCs w:val="22"/>
        </w:rPr>
        <w:t>s</w:t>
      </w:r>
      <w:r w:rsidR="008A7F1C" w:rsidRPr="00035B5F">
        <w:rPr>
          <w:sz w:val="22"/>
          <w:szCs w:val="22"/>
        </w:rPr>
        <w:t>)</w:t>
      </w:r>
    </w:p>
    <w:p w14:paraId="722B4723" w14:textId="4B437C0F" w:rsidR="008F1027" w:rsidRPr="00035B5F" w:rsidRDefault="008F1027" w:rsidP="00885D81">
      <w:pPr>
        <w:numPr>
          <w:ilvl w:val="0"/>
          <w:numId w:val="827"/>
        </w:numPr>
        <w:ind w:left="360"/>
        <w:rPr>
          <w:sz w:val="22"/>
          <w:szCs w:val="22"/>
        </w:rPr>
      </w:pPr>
      <w:r w:rsidRPr="00035B5F">
        <w:rPr>
          <w:sz w:val="22"/>
          <w:szCs w:val="22"/>
        </w:rPr>
        <w:t>Do you Remember, Hendersonville Times-News, June 1</w:t>
      </w:r>
      <w:r w:rsidR="00340541" w:rsidRPr="00035B5F">
        <w:rPr>
          <w:sz w:val="22"/>
          <w:szCs w:val="22"/>
        </w:rPr>
        <w:t>3</w:t>
      </w:r>
      <w:r w:rsidRPr="00035B5F">
        <w:rPr>
          <w:sz w:val="22"/>
          <w:szCs w:val="22"/>
        </w:rPr>
        <w:t xml:space="preserve">, </w:t>
      </w:r>
      <w:r w:rsidR="001E431B" w:rsidRPr="00035B5F">
        <w:rPr>
          <w:sz w:val="22"/>
          <w:szCs w:val="22"/>
        </w:rPr>
        <w:t>2015?</w:t>
      </w:r>
    </w:p>
    <w:p w14:paraId="0154F2B2" w14:textId="77777777" w:rsidR="008A7F1C" w:rsidRPr="00035B5F" w:rsidRDefault="008A7F1C" w:rsidP="00885D81">
      <w:pPr>
        <w:numPr>
          <w:ilvl w:val="0"/>
          <w:numId w:val="827"/>
        </w:numPr>
        <w:ind w:left="360"/>
        <w:rPr>
          <w:sz w:val="22"/>
          <w:szCs w:val="22"/>
        </w:rPr>
      </w:pPr>
      <w:r w:rsidRPr="00035B5F">
        <w:rPr>
          <w:sz w:val="22"/>
          <w:szCs w:val="22"/>
        </w:rPr>
        <w:t>The Brevard Tannin Company, Transylvania Times, February 13, 2012</w:t>
      </w:r>
    </w:p>
    <w:p w14:paraId="32EF3636" w14:textId="77777777" w:rsidR="00340541" w:rsidRPr="00035B5F" w:rsidRDefault="00340541" w:rsidP="00885D81">
      <w:pPr>
        <w:numPr>
          <w:ilvl w:val="0"/>
          <w:numId w:val="827"/>
        </w:numPr>
        <w:ind w:left="360"/>
        <w:rPr>
          <w:sz w:val="22"/>
          <w:szCs w:val="22"/>
        </w:rPr>
      </w:pPr>
      <w:r w:rsidRPr="00035B5F">
        <w:rPr>
          <w:sz w:val="22"/>
          <w:szCs w:val="22"/>
        </w:rPr>
        <w:t>Amendment to Certificate of Incorporation, March 20, 1922</w:t>
      </w:r>
    </w:p>
    <w:p w14:paraId="1DFF7B27" w14:textId="77777777" w:rsidR="008351F2" w:rsidRPr="00035B5F" w:rsidRDefault="00340541" w:rsidP="00885D81">
      <w:pPr>
        <w:numPr>
          <w:ilvl w:val="0"/>
          <w:numId w:val="827"/>
        </w:numPr>
        <w:ind w:left="360"/>
        <w:rPr>
          <w:sz w:val="22"/>
          <w:szCs w:val="22"/>
        </w:rPr>
      </w:pPr>
      <w:r w:rsidRPr="00035B5F">
        <w:rPr>
          <w:sz w:val="22"/>
          <w:szCs w:val="22"/>
        </w:rPr>
        <w:t>Certificate of Incorporation of Brevard Tannin Company, January 13, 1903</w:t>
      </w:r>
    </w:p>
    <w:p w14:paraId="6D245BB9" w14:textId="77777777" w:rsidR="00340541" w:rsidRPr="00035B5F" w:rsidRDefault="00340541" w:rsidP="002D7E1A">
      <w:pPr>
        <w:rPr>
          <w:sz w:val="22"/>
          <w:szCs w:val="22"/>
        </w:rPr>
      </w:pPr>
    </w:p>
    <w:p w14:paraId="26DFB485" w14:textId="0C425765" w:rsidR="008351F2" w:rsidRPr="00035B5F" w:rsidRDefault="00DB2D3A" w:rsidP="002D7E1A">
      <w:pPr>
        <w:rPr>
          <w:sz w:val="22"/>
          <w:szCs w:val="22"/>
        </w:rPr>
      </w:pPr>
      <w:r w:rsidRPr="00035B5F">
        <w:rPr>
          <w:sz w:val="22"/>
          <w:szCs w:val="22"/>
        </w:rPr>
        <w:t>CARR LUMBER COMPANY (2</w:t>
      </w:r>
      <w:r w:rsidR="008D3822">
        <w:rPr>
          <w:sz w:val="22"/>
          <w:szCs w:val="22"/>
        </w:rPr>
        <w:t>6</w:t>
      </w:r>
      <w:r w:rsidR="008351F2" w:rsidRPr="00035B5F">
        <w:rPr>
          <w:sz w:val="22"/>
          <w:szCs w:val="22"/>
        </w:rPr>
        <w:t xml:space="preserve"> items)</w:t>
      </w:r>
    </w:p>
    <w:p w14:paraId="6F1D0830" w14:textId="4D1675DB" w:rsidR="008351F2" w:rsidRDefault="008351F2" w:rsidP="00885D81">
      <w:pPr>
        <w:numPr>
          <w:ilvl w:val="0"/>
          <w:numId w:val="833"/>
        </w:numPr>
        <w:rPr>
          <w:sz w:val="22"/>
          <w:szCs w:val="22"/>
        </w:rPr>
      </w:pPr>
      <w:r w:rsidRPr="00035B5F">
        <w:rPr>
          <w:sz w:val="22"/>
          <w:szCs w:val="22"/>
        </w:rPr>
        <w:t>Carr Lumber Company Men and Trains Worked the Forests of Transylvania, Transylvania Times, October 15, 2007</w:t>
      </w:r>
    </w:p>
    <w:p w14:paraId="4D37A20C" w14:textId="77777777" w:rsidR="00F10500" w:rsidRDefault="00F10500" w:rsidP="00885D81">
      <w:pPr>
        <w:numPr>
          <w:ilvl w:val="0"/>
          <w:numId w:val="833"/>
        </w:numPr>
        <w:rPr>
          <w:sz w:val="22"/>
          <w:szCs w:val="22"/>
        </w:rPr>
      </w:pPr>
      <w:r w:rsidRPr="00035B5F">
        <w:rPr>
          <w:sz w:val="22"/>
          <w:szCs w:val="22"/>
        </w:rPr>
        <w:t>The Workhorse of the Forest, Transylvania Times, September 18, 2006</w:t>
      </w:r>
    </w:p>
    <w:p w14:paraId="132734EA" w14:textId="77777777" w:rsidR="008351F2" w:rsidRPr="00035B5F" w:rsidRDefault="00DA3AA4" w:rsidP="00885D81">
      <w:pPr>
        <w:numPr>
          <w:ilvl w:val="0"/>
          <w:numId w:val="833"/>
        </w:numPr>
        <w:rPr>
          <w:sz w:val="22"/>
          <w:szCs w:val="22"/>
        </w:rPr>
      </w:pPr>
      <w:r w:rsidRPr="00035B5F">
        <w:rPr>
          <w:sz w:val="22"/>
          <w:szCs w:val="22"/>
        </w:rPr>
        <w:t>Timber That Put Food o</w:t>
      </w:r>
      <w:r w:rsidR="008351F2" w:rsidRPr="00035B5F">
        <w:rPr>
          <w:sz w:val="22"/>
          <w:szCs w:val="22"/>
        </w:rPr>
        <w:t>n the Table, Transylvania Times, September 11, 2006</w:t>
      </w:r>
    </w:p>
    <w:p w14:paraId="1EA578C2" w14:textId="2FC03803" w:rsidR="00F10500" w:rsidRPr="00035B5F" w:rsidRDefault="00F62A4C" w:rsidP="00885D81">
      <w:pPr>
        <w:numPr>
          <w:ilvl w:val="0"/>
          <w:numId w:val="833"/>
        </w:numPr>
        <w:rPr>
          <w:sz w:val="22"/>
          <w:szCs w:val="22"/>
        </w:rPr>
      </w:pPr>
      <w:r>
        <w:rPr>
          <w:sz w:val="22"/>
          <w:szCs w:val="22"/>
        </w:rPr>
        <w:t xml:space="preserve"> </w:t>
      </w:r>
      <w:r w:rsidR="00F10500" w:rsidRPr="00035B5F">
        <w:rPr>
          <w:sz w:val="22"/>
          <w:szCs w:val="22"/>
        </w:rPr>
        <w:t>Carr Lumber Company Train Circa 1920, Transylvania Times, August 28, 2006</w:t>
      </w:r>
    </w:p>
    <w:p w14:paraId="19D6635A" w14:textId="383FD305" w:rsidR="008351F2" w:rsidRDefault="008351F2" w:rsidP="00885D81">
      <w:pPr>
        <w:numPr>
          <w:ilvl w:val="0"/>
          <w:numId w:val="833"/>
        </w:numPr>
        <w:rPr>
          <w:sz w:val="22"/>
          <w:szCs w:val="22"/>
        </w:rPr>
      </w:pPr>
      <w:r w:rsidRPr="00035B5F">
        <w:rPr>
          <w:sz w:val="22"/>
          <w:szCs w:val="22"/>
        </w:rPr>
        <w:t xml:space="preserve">The Story of Louis Carr:  Lumber Company Had Its Roots </w:t>
      </w:r>
      <w:r w:rsidR="00340541" w:rsidRPr="00035B5F">
        <w:rPr>
          <w:sz w:val="22"/>
          <w:szCs w:val="22"/>
        </w:rPr>
        <w:t>i</w:t>
      </w:r>
      <w:r w:rsidRPr="00035B5F">
        <w:rPr>
          <w:sz w:val="22"/>
          <w:szCs w:val="22"/>
        </w:rPr>
        <w:t>n Italy by John Lanier,</w:t>
      </w:r>
      <w:r w:rsidR="00BD4E23" w:rsidRPr="00035B5F">
        <w:rPr>
          <w:sz w:val="22"/>
          <w:szCs w:val="22"/>
        </w:rPr>
        <w:t xml:space="preserve"> </w:t>
      </w:r>
      <w:r w:rsidRPr="00035B5F">
        <w:rPr>
          <w:sz w:val="22"/>
          <w:szCs w:val="22"/>
        </w:rPr>
        <w:t>Transylvania Times, June 16, 2005</w:t>
      </w:r>
    </w:p>
    <w:p w14:paraId="075F1306" w14:textId="77950032" w:rsidR="007C0F83" w:rsidRPr="00035B5F" w:rsidRDefault="007C0F83" w:rsidP="00885D81">
      <w:pPr>
        <w:numPr>
          <w:ilvl w:val="0"/>
          <w:numId w:val="833"/>
        </w:numPr>
        <w:rPr>
          <w:sz w:val="22"/>
          <w:szCs w:val="22"/>
        </w:rPr>
      </w:pPr>
      <w:r w:rsidRPr="00035B5F">
        <w:rPr>
          <w:sz w:val="22"/>
          <w:szCs w:val="22"/>
        </w:rPr>
        <w:t>Carr Lumber Company</w:t>
      </w:r>
      <w:r w:rsidR="001D3DAF">
        <w:rPr>
          <w:sz w:val="22"/>
          <w:szCs w:val="22"/>
        </w:rPr>
        <w:t>: Louis C</w:t>
      </w:r>
      <w:r w:rsidR="00052EED">
        <w:rPr>
          <w:sz w:val="22"/>
          <w:szCs w:val="22"/>
        </w:rPr>
        <w:t>a</w:t>
      </w:r>
      <w:r w:rsidR="001D3DAF">
        <w:rPr>
          <w:sz w:val="22"/>
          <w:szCs w:val="22"/>
        </w:rPr>
        <w:t>rr, Friend of George Vanderbilt, Pioneer Lumberman</w:t>
      </w:r>
      <w:r w:rsidRPr="00035B5F">
        <w:rPr>
          <w:sz w:val="22"/>
          <w:szCs w:val="22"/>
        </w:rPr>
        <w:t xml:space="preserve"> by Cal Carpenter, Transylvania Times, January 10, 2000</w:t>
      </w:r>
    </w:p>
    <w:p w14:paraId="50AE3CC0" w14:textId="3A5C6B25" w:rsidR="008351F2" w:rsidRPr="00035B5F" w:rsidRDefault="00DA3AA4" w:rsidP="00885D81">
      <w:pPr>
        <w:numPr>
          <w:ilvl w:val="0"/>
          <w:numId w:val="833"/>
        </w:numPr>
        <w:rPr>
          <w:sz w:val="22"/>
          <w:szCs w:val="22"/>
        </w:rPr>
      </w:pPr>
      <w:r w:rsidRPr="00035B5F">
        <w:rPr>
          <w:sz w:val="22"/>
          <w:szCs w:val="22"/>
        </w:rPr>
        <w:t>When Railroads Were t</w:t>
      </w:r>
      <w:r w:rsidR="008351F2" w:rsidRPr="00035B5F">
        <w:rPr>
          <w:sz w:val="22"/>
          <w:szCs w:val="22"/>
        </w:rPr>
        <w:t>he Only Route by W. R. Boggs, Transylvania Times,</w:t>
      </w:r>
      <w:r w:rsidR="00BD4E23" w:rsidRPr="00035B5F">
        <w:rPr>
          <w:sz w:val="22"/>
          <w:szCs w:val="22"/>
        </w:rPr>
        <w:t xml:space="preserve"> </w:t>
      </w:r>
      <w:r w:rsidR="008351F2" w:rsidRPr="00035B5F">
        <w:rPr>
          <w:sz w:val="22"/>
          <w:szCs w:val="22"/>
        </w:rPr>
        <w:t xml:space="preserve">July 17, </w:t>
      </w:r>
      <w:r w:rsidR="008D3822" w:rsidRPr="00035B5F">
        <w:rPr>
          <w:sz w:val="22"/>
          <w:szCs w:val="22"/>
        </w:rPr>
        <w:t>1997?</w:t>
      </w:r>
    </w:p>
    <w:p w14:paraId="475D6F69" w14:textId="77777777" w:rsidR="008351F2" w:rsidRPr="00035B5F" w:rsidRDefault="008351F2" w:rsidP="00885D81">
      <w:pPr>
        <w:numPr>
          <w:ilvl w:val="0"/>
          <w:numId w:val="833"/>
        </w:numPr>
        <w:rPr>
          <w:sz w:val="22"/>
          <w:szCs w:val="22"/>
        </w:rPr>
      </w:pPr>
      <w:r w:rsidRPr="00035B5F">
        <w:rPr>
          <w:sz w:val="22"/>
          <w:szCs w:val="22"/>
        </w:rPr>
        <w:t>Carr Lumber Company, August 1991 History Supplement, Transylvania Times</w:t>
      </w:r>
    </w:p>
    <w:p w14:paraId="6687EAEE" w14:textId="77777777" w:rsidR="008351F2" w:rsidRPr="00035B5F" w:rsidRDefault="008351F2" w:rsidP="00885D81">
      <w:pPr>
        <w:numPr>
          <w:ilvl w:val="0"/>
          <w:numId w:val="833"/>
        </w:numPr>
        <w:rPr>
          <w:sz w:val="22"/>
          <w:szCs w:val="22"/>
        </w:rPr>
      </w:pPr>
      <w:r w:rsidRPr="00035B5F">
        <w:rPr>
          <w:sz w:val="22"/>
          <w:szCs w:val="22"/>
        </w:rPr>
        <w:t xml:space="preserve">Carr Lumber Company Will Increase Production at Pisgah Forest Plant, </w:t>
      </w:r>
      <w:r w:rsidR="00BD4E23" w:rsidRPr="00035B5F">
        <w:rPr>
          <w:sz w:val="22"/>
          <w:szCs w:val="22"/>
        </w:rPr>
        <w:t xml:space="preserve">History Supplement </w:t>
      </w:r>
      <w:r w:rsidRPr="00035B5F">
        <w:rPr>
          <w:sz w:val="22"/>
          <w:szCs w:val="22"/>
        </w:rPr>
        <w:t>Transylvania Times</w:t>
      </w:r>
      <w:r w:rsidR="00BD4E23" w:rsidRPr="00035B5F">
        <w:rPr>
          <w:sz w:val="22"/>
          <w:szCs w:val="22"/>
        </w:rPr>
        <w:t>, August 1991</w:t>
      </w:r>
    </w:p>
    <w:p w14:paraId="074C99DC" w14:textId="77777777" w:rsidR="008351F2" w:rsidRPr="00035B5F" w:rsidRDefault="008351F2" w:rsidP="00885D81">
      <w:pPr>
        <w:numPr>
          <w:ilvl w:val="0"/>
          <w:numId w:val="833"/>
        </w:numPr>
        <w:rPr>
          <w:sz w:val="22"/>
          <w:szCs w:val="22"/>
        </w:rPr>
      </w:pPr>
      <w:r w:rsidRPr="00035B5F">
        <w:rPr>
          <w:sz w:val="22"/>
          <w:szCs w:val="22"/>
        </w:rPr>
        <w:t>Carr Lumber Company Baseball Team, Transylvania Times, July 16, 1987</w:t>
      </w:r>
    </w:p>
    <w:p w14:paraId="20B747E5" w14:textId="77777777" w:rsidR="008351F2" w:rsidRPr="00035B5F" w:rsidRDefault="00DA3AA4" w:rsidP="00885D81">
      <w:pPr>
        <w:numPr>
          <w:ilvl w:val="0"/>
          <w:numId w:val="833"/>
        </w:numPr>
        <w:rPr>
          <w:sz w:val="22"/>
          <w:szCs w:val="22"/>
        </w:rPr>
      </w:pPr>
      <w:r w:rsidRPr="00035B5F">
        <w:rPr>
          <w:sz w:val="22"/>
          <w:szCs w:val="22"/>
        </w:rPr>
        <w:t>Removing t</w:t>
      </w:r>
      <w:r w:rsidR="008351F2" w:rsidRPr="00035B5F">
        <w:rPr>
          <w:sz w:val="22"/>
          <w:szCs w:val="22"/>
        </w:rPr>
        <w:t>he Logs, Transylvania Times, June 19, 1986</w:t>
      </w:r>
    </w:p>
    <w:p w14:paraId="324DCDCC" w14:textId="77777777" w:rsidR="008351F2" w:rsidRPr="00035B5F" w:rsidRDefault="008351F2" w:rsidP="00885D81">
      <w:pPr>
        <w:numPr>
          <w:ilvl w:val="0"/>
          <w:numId w:val="833"/>
        </w:numPr>
        <w:rPr>
          <w:sz w:val="22"/>
          <w:szCs w:val="22"/>
        </w:rPr>
      </w:pPr>
      <w:r w:rsidRPr="00035B5F">
        <w:rPr>
          <w:sz w:val="22"/>
          <w:szCs w:val="22"/>
        </w:rPr>
        <w:t>Big Logs; Getting Those Logs Out, Transylvania Times, April 26, 1979</w:t>
      </w:r>
    </w:p>
    <w:p w14:paraId="6DDCC806" w14:textId="77777777" w:rsidR="008351F2" w:rsidRPr="00035B5F" w:rsidRDefault="00DA3AA4" w:rsidP="00885D81">
      <w:pPr>
        <w:numPr>
          <w:ilvl w:val="0"/>
          <w:numId w:val="833"/>
        </w:numPr>
        <w:rPr>
          <w:sz w:val="22"/>
          <w:szCs w:val="22"/>
        </w:rPr>
      </w:pPr>
      <w:r w:rsidRPr="00035B5F">
        <w:rPr>
          <w:sz w:val="22"/>
          <w:szCs w:val="22"/>
        </w:rPr>
        <w:t>Railroad Came To t</w:t>
      </w:r>
      <w:r w:rsidR="00B24AF1" w:rsidRPr="00035B5F">
        <w:rPr>
          <w:sz w:val="22"/>
          <w:szCs w:val="22"/>
        </w:rPr>
        <w:t>he Highlands t</w:t>
      </w:r>
      <w:r w:rsidR="008351F2" w:rsidRPr="00035B5F">
        <w:rPr>
          <w:sz w:val="22"/>
          <w:szCs w:val="22"/>
        </w:rPr>
        <w:t>o Speed Major Tree Harvesting, Asheville Citizen, June 27, 1977</w:t>
      </w:r>
    </w:p>
    <w:p w14:paraId="49F281DE" w14:textId="77777777" w:rsidR="008351F2" w:rsidRPr="00035B5F" w:rsidRDefault="008351F2" w:rsidP="00885D81">
      <w:pPr>
        <w:numPr>
          <w:ilvl w:val="0"/>
          <w:numId w:val="833"/>
        </w:numPr>
        <w:rPr>
          <w:sz w:val="22"/>
          <w:szCs w:val="22"/>
        </w:rPr>
      </w:pPr>
      <w:r w:rsidRPr="00035B5F">
        <w:rPr>
          <w:sz w:val="22"/>
          <w:szCs w:val="22"/>
        </w:rPr>
        <w:t>Reeves Served Vanderbilt and Carr Lumber Comp</w:t>
      </w:r>
      <w:r w:rsidR="00BD4E23" w:rsidRPr="00035B5F">
        <w:rPr>
          <w:sz w:val="22"/>
          <w:szCs w:val="22"/>
        </w:rPr>
        <w:t xml:space="preserve">any by Mrs. Harry L. Brown, </w:t>
      </w:r>
      <w:r w:rsidRPr="00035B5F">
        <w:rPr>
          <w:sz w:val="22"/>
          <w:szCs w:val="22"/>
        </w:rPr>
        <w:t>Transylvania Times, May 6, 1976</w:t>
      </w:r>
    </w:p>
    <w:p w14:paraId="776D0CDE" w14:textId="77777777" w:rsidR="008351F2" w:rsidRPr="00035B5F" w:rsidRDefault="008351F2" w:rsidP="00885D81">
      <w:pPr>
        <w:numPr>
          <w:ilvl w:val="0"/>
          <w:numId w:val="833"/>
        </w:numPr>
        <w:rPr>
          <w:sz w:val="22"/>
          <w:szCs w:val="22"/>
        </w:rPr>
      </w:pPr>
      <w:r w:rsidRPr="00035B5F">
        <w:rPr>
          <w:sz w:val="22"/>
          <w:szCs w:val="22"/>
        </w:rPr>
        <w:t>Champions, Transylvania Times, September 2, 1976</w:t>
      </w:r>
    </w:p>
    <w:p w14:paraId="2D939E14" w14:textId="77777777" w:rsidR="008351F2" w:rsidRPr="00035B5F" w:rsidRDefault="008351F2" w:rsidP="00885D81">
      <w:pPr>
        <w:numPr>
          <w:ilvl w:val="0"/>
          <w:numId w:val="833"/>
        </w:numPr>
        <w:rPr>
          <w:sz w:val="22"/>
          <w:szCs w:val="22"/>
        </w:rPr>
      </w:pPr>
      <w:r w:rsidRPr="00035B5F">
        <w:rPr>
          <w:sz w:val="22"/>
          <w:szCs w:val="22"/>
        </w:rPr>
        <w:t>Climax Steam Locomotive, Transylvania Times, June 12, 1975</w:t>
      </w:r>
    </w:p>
    <w:p w14:paraId="132441CE" w14:textId="77777777" w:rsidR="008351F2" w:rsidRPr="00035B5F" w:rsidRDefault="008351F2" w:rsidP="00885D81">
      <w:pPr>
        <w:numPr>
          <w:ilvl w:val="0"/>
          <w:numId w:val="833"/>
        </w:numPr>
        <w:rPr>
          <w:sz w:val="22"/>
          <w:szCs w:val="22"/>
        </w:rPr>
      </w:pPr>
      <w:r w:rsidRPr="00035B5F">
        <w:rPr>
          <w:sz w:val="22"/>
          <w:szCs w:val="22"/>
        </w:rPr>
        <w:t>Virgin Timber of Transylvania, Transylvania Times, December 23, 1975</w:t>
      </w:r>
    </w:p>
    <w:p w14:paraId="70FD3BD2" w14:textId="77777777" w:rsidR="008351F2" w:rsidRPr="00035B5F" w:rsidRDefault="008351F2" w:rsidP="00885D81">
      <w:pPr>
        <w:numPr>
          <w:ilvl w:val="0"/>
          <w:numId w:val="833"/>
        </w:numPr>
        <w:rPr>
          <w:sz w:val="22"/>
          <w:szCs w:val="22"/>
        </w:rPr>
      </w:pPr>
      <w:r w:rsidRPr="00035B5F">
        <w:rPr>
          <w:sz w:val="22"/>
          <w:szCs w:val="22"/>
        </w:rPr>
        <w:t>Three to Four</w:t>
      </w:r>
      <w:r w:rsidR="00DA3AA4" w:rsidRPr="00035B5F">
        <w:rPr>
          <w:sz w:val="22"/>
          <w:szCs w:val="22"/>
        </w:rPr>
        <w:t xml:space="preserve"> Million Board Feet of Lumber; a</w:t>
      </w:r>
      <w:r w:rsidRPr="00035B5F">
        <w:rPr>
          <w:sz w:val="22"/>
          <w:szCs w:val="22"/>
        </w:rPr>
        <w:t xml:space="preserve"> Log Train and Looking Glass Falls,</w:t>
      </w:r>
      <w:r w:rsidR="00BD4E23" w:rsidRPr="00035B5F">
        <w:rPr>
          <w:sz w:val="22"/>
          <w:szCs w:val="22"/>
        </w:rPr>
        <w:t xml:space="preserve"> </w:t>
      </w:r>
      <w:r w:rsidRPr="00035B5F">
        <w:rPr>
          <w:sz w:val="22"/>
          <w:szCs w:val="22"/>
        </w:rPr>
        <w:t>Transylvania Times, July 18, 1968</w:t>
      </w:r>
    </w:p>
    <w:p w14:paraId="3DECEC23" w14:textId="77777777" w:rsidR="008351F2" w:rsidRPr="00035B5F" w:rsidRDefault="008351F2" w:rsidP="00885D81">
      <w:pPr>
        <w:numPr>
          <w:ilvl w:val="0"/>
          <w:numId w:val="833"/>
        </w:numPr>
        <w:rPr>
          <w:sz w:val="22"/>
          <w:szCs w:val="22"/>
        </w:rPr>
      </w:pPr>
      <w:r w:rsidRPr="00035B5F">
        <w:rPr>
          <w:sz w:val="22"/>
          <w:szCs w:val="22"/>
        </w:rPr>
        <w:t>Carr Lumber Company coupon book, September 9, 1936</w:t>
      </w:r>
    </w:p>
    <w:p w14:paraId="452BD681" w14:textId="77777777" w:rsidR="008351F2" w:rsidRPr="00035B5F" w:rsidRDefault="008351F2" w:rsidP="00885D81">
      <w:pPr>
        <w:numPr>
          <w:ilvl w:val="0"/>
          <w:numId w:val="833"/>
        </w:numPr>
        <w:rPr>
          <w:sz w:val="22"/>
          <w:szCs w:val="22"/>
        </w:rPr>
      </w:pPr>
      <w:r w:rsidRPr="00035B5F">
        <w:rPr>
          <w:sz w:val="22"/>
          <w:szCs w:val="22"/>
        </w:rPr>
        <w:t>Carr Lumber Company receipt to R.L. Capps, September 8, 1936</w:t>
      </w:r>
    </w:p>
    <w:p w14:paraId="3DD0D9E5" w14:textId="77777777" w:rsidR="008351F2" w:rsidRPr="00035B5F" w:rsidRDefault="008351F2" w:rsidP="00885D81">
      <w:pPr>
        <w:numPr>
          <w:ilvl w:val="0"/>
          <w:numId w:val="833"/>
        </w:numPr>
        <w:rPr>
          <w:sz w:val="22"/>
          <w:szCs w:val="22"/>
        </w:rPr>
      </w:pPr>
      <w:r w:rsidRPr="00035B5F">
        <w:rPr>
          <w:sz w:val="22"/>
          <w:szCs w:val="22"/>
        </w:rPr>
        <w:t>Carr Lumber Company receipt to R.L. Capps &amp; T.H. Shipman, November 29, 1933</w:t>
      </w:r>
    </w:p>
    <w:p w14:paraId="10440787" w14:textId="77777777" w:rsidR="008351F2" w:rsidRPr="00035B5F" w:rsidRDefault="008351F2" w:rsidP="00885D81">
      <w:pPr>
        <w:numPr>
          <w:ilvl w:val="0"/>
          <w:numId w:val="833"/>
        </w:numPr>
        <w:rPr>
          <w:sz w:val="22"/>
          <w:szCs w:val="22"/>
        </w:rPr>
      </w:pPr>
      <w:r w:rsidRPr="00035B5F">
        <w:rPr>
          <w:sz w:val="22"/>
          <w:szCs w:val="22"/>
        </w:rPr>
        <w:t xml:space="preserve">Carr Lumber </w:t>
      </w:r>
      <w:r w:rsidR="00DA3AA4" w:rsidRPr="00035B5F">
        <w:rPr>
          <w:sz w:val="22"/>
          <w:szCs w:val="22"/>
        </w:rPr>
        <w:t>Company Donates Old Locomotive t</w:t>
      </w:r>
      <w:r w:rsidRPr="00035B5F">
        <w:rPr>
          <w:sz w:val="22"/>
          <w:szCs w:val="22"/>
        </w:rPr>
        <w:t>o Scrap</w:t>
      </w:r>
    </w:p>
    <w:p w14:paraId="1CE177A6" w14:textId="77777777" w:rsidR="008351F2" w:rsidRPr="00035B5F" w:rsidRDefault="008351F2" w:rsidP="00885D81">
      <w:pPr>
        <w:numPr>
          <w:ilvl w:val="0"/>
          <w:numId w:val="833"/>
        </w:numPr>
        <w:rPr>
          <w:sz w:val="22"/>
          <w:szCs w:val="22"/>
        </w:rPr>
      </w:pPr>
      <w:r w:rsidRPr="00035B5F">
        <w:rPr>
          <w:sz w:val="22"/>
          <w:szCs w:val="22"/>
        </w:rPr>
        <w:t>Carr Lumber Company (newspaper photo)</w:t>
      </w:r>
    </w:p>
    <w:p w14:paraId="10B7D839" w14:textId="77777777" w:rsidR="008351F2" w:rsidRPr="00035B5F" w:rsidRDefault="008351F2" w:rsidP="00885D81">
      <w:pPr>
        <w:numPr>
          <w:ilvl w:val="0"/>
          <w:numId w:val="833"/>
        </w:numPr>
        <w:rPr>
          <w:sz w:val="22"/>
          <w:szCs w:val="22"/>
        </w:rPr>
      </w:pPr>
      <w:r w:rsidRPr="00035B5F">
        <w:rPr>
          <w:sz w:val="22"/>
          <w:szCs w:val="22"/>
        </w:rPr>
        <w:t xml:space="preserve">Carr Lumber Company Fatalities, and includes scanned photos of train wreck </w:t>
      </w:r>
    </w:p>
    <w:p w14:paraId="77EED008" w14:textId="7C31A2AD" w:rsidR="00DB2D3A" w:rsidRDefault="00DB2D3A" w:rsidP="00885D81">
      <w:pPr>
        <w:numPr>
          <w:ilvl w:val="0"/>
          <w:numId w:val="833"/>
        </w:numPr>
        <w:rPr>
          <w:sz w:val="22"/>
          <w:szCs w:val="22"/>
        </w:rPr>
      </w:pPr>
      <w:r w:rsidRPr="00035B5F">
        <w:rPr>
          <w:sz w:val="22"/>
          <w:szCs w:val="22"/>
        </w:rPr>
        <w:t>Flume Line at Rocky Fork, North Mills River.  Jerry</w:t>
      </w:r>
      <w:r w:rsidR="00BD4E23" w:rsidRPr="00035B5F">
        <w:rPr>
          <w:sz w:val="22"/>
          <w:szCs w:val="22"/>
        </w:rPr>
        <w:t xml:space="preserve"> Orr’s Camp working for Wade </w:t>
      </w:r>
      <w:r w:rsidRPr="00035B5F">
        <w:rPr>
          <w:sz w:val="22"/>
          <w:szCs w:val="22"/>
        </w:rPr>
        <w:t>Lyday.  Copy of Lyday’s crew</w:t>
      </w:r>
    </w:p>
    <w:p w14:paraId="6B783991" w14:textId="027BF7A7" w:rsidR="001E431B" w:rsidRPr="00035B5F" w:rsidRDefault="001E431B" w:rsidP="00885D81">
      <w:pPr>
        <w:numPr>
          <w:ilvl w:val="0"/>
          <w:numId w:val="833"/>
        </w:numPr>
        <w:rPr>
          <w:sz w:val="22"/>
          <w:szCs w:val="22"/>
        </w:rPr>
      </w:pPr>
      <w:r>
        <w:rPr>
          <w:sz w:val="22"/>
          <w:szCs w:val="22"/>
        </w:rPr>
        <w:t xml:space="preserve">“Biltmore” Hardwoods &amp; Flooring </w:t>
      </w:r>
      <w:r w:rsidR="008D3822">
        <w:rPr>
          <w:sz w:val="22"/>
          <w:szCs w:val="22"/>
        </w:rPr>
        <w:t>advertisement card from Carr Lumber Company</w:t>
      </w:r>
    </w:p>
    <w:p w14:paraId="1FAFAE22" w14:textId="77777777" w:rsidR="006E1F4F" w:rsidRPr="00035B5F" w:rsidRDefault="006E1F4F" w:rsidP="002D7E1A">
      <w:pPr>
        <w:rPr>
          <w:sz w:val="22"/>
          <w:szCs w:val="22"/>
        </w:rPr>
      </w:pPr>
    </w:p>
    <w:p w14:paraId="31B7FF22" w14:textId="77777777" w:rsidR="006E1F4F" w:rsidRPr="00035B5F" w:rsidRDefault="006E1F4F" w:rsidP="002D7E1A">
      <w:pPr>
        <w:rPr>
          <w:sz w:val="22"/>
          <w:szCs w:val="22"/>
        </w:rPr>
      </w:pPr>
      <w:r w:rsidRPr="00035B5F">
        <w:rPr>
          <w:sz w:val="22"/>
          <w:szCs w:val="22"/>
        </w:rPr>
        <w:t>LOGGING RAILROADS (13)</w:t>
      </w:r>
    </w:p>
    <w:p w14:paraId="7AC37857" w14:textId="77777777" w:rsidR="006E1F4F" w:rsidRPr="00035B5F" w:rsidRDefault="006E1F4F" w:rsidP="00885D81">
      <w:pPr>
        <w:numPr>
          <w:ilvl w:val="0"/>
          <w:numId w:val="828"/>
        </w:numPr>
        <w:rPr>
          <w:sz w:val="22"/>
          <w:szCs w:val="22"/>
        </w:rPr>
      </w:pPr>
      <w:r w:rsidRPr="00035B5F">
        <w:rPr>
          <w:sz w:val="22"/>
          <w:szCs w:val="22"/>
        </w:rPr>
        <w:t>Maps for Tom Fetters, Heritage of Transylvania County, volume 111, (13)</w:t>
      </w:r>
    </w:p>
    <w:p w14:paraId="37EC9C44" w14:textId="77777777" w:rsidR="008351F2" w:rsidRPr="00035B5F" w:rsidRDefault="008351F2" w:rsidP="002D7E1A">
      <w:pPr>
        <w:rPr>
          <w:sz w:val="22"/>
          <w:szCs w:val="22"/>
        </w:rPr>
      </w:pPr>
    </w:p>
    <w:p w14:paraId="0B339D85" w14:textId="77777777" w:rsidR="008351F2" w:rsidRPr="00035B5F" w:rsidRDefault="008351F2" w:rsidP="002D7E1A">
      <w:pPr>
        <w:rPr>
          <w:sz w:val="22"/>
          <w:szCs w:val="22"/>
        </w:rPr>
      </w:pPr>
      <w:r w:rsidRPr="00035B5F">
        <w:rPr>
          <w:sz w:val="22"/>
          <w:szCs w:val="22"/>
        </w:rPr>
        <w:t>LOGGING AND TIMBER LANDS</w:t>
      </w:r>
      <w:r w:rsidR="00F45140" w:rsidRPr="00035B5F">
        <w:rPr>
          <w:sz w:val="22"/>
          <w:szCs w:val="22"/>
        </w:rPr>
        <w:t xml:space="preserve"> (29</w:t>
      </w:r>
      <w:r w:rsidRPr="00035B5F">
        <w:rPr>
          <w:sz w:val="22"/>
          <w:szCs w:val="22"/>
        </w:rPr>
        <w:t xml:space="preserve"> items)</w:t>
      </w:r>
    </w:p>
    <w:p w14:paraId="562EAF5D" w14:textId="77777777" w:rsidR="00FD3588" w:rsidRPr="00035B5F" w:rsidRDefault="00F44E24" w:rsidP="00885D81">
      <w:pPr>
        <w:numPr>
          <w:ilvl w:val="0"/>
          <w:numId w:val="829"/>
        </w:numPr>
        <w:rPr>
          <w:sz w:val="22"/>
          <w:szCs w:val="22"/>
        </w:rPr>
      </w:pPr>
      <w:r w:rsidRPr="00035B5F">
        <w:rPr>
          <w:sz w:val="22"/>
          <w:szCs w:val="22"/>
        </w:rPr>
        <w:t xml:space="preserve">Transylvania History: </w:t>
      </w:r>
      <w:r w:rsidR="00FD3588" w:rsidRPr="00035B5F">
        <w:rPr>
          <w:sz w:val="22"/>
          <w:szCs w:val="22"/>
        </w:rPr>
        <w:t>Transylvania Hardwood Supplying Livelihood, originally</w:t>
      </w:r>
      <w:r w:rsidR="00BD4E23" w:rsidRPr="00035B5F">
        <w:rPr>
          <w:sz w:val="22"/>
          <w:szCs w:val="22"/>
        </w:rPr>
        <w:t xml:space="preserve"> </w:t>
      </w:r>
      <w:r w:rsidR="00FD3588" w:rsidRPr="00035B5F">
        <w:rPr>
          <w:sz w:val="22"/>
          <w:szCs w:val="22"/>
        </w:rPr>
        <w:t>printed June 25, 1942, Transylvania Times, June 16, 2014</w:t>
      </w:r>
    </w:p>
    <w:p w14:paraId="580A5787" w14:textId="77777777" w:rsidR="00D16A0B" w:rsidRPr="00035B5F" w:rsidRDefault="00D16A0B" w:rsidP="00885D81">
      <w:pPr>
        <w:numPr>
          <w:ilvl w:val="0"/>
          <w:numId w:val="829"/>
        </w:numPr>
        <w:rPr>
          <w:sz w:val="22"/>
          <w:szCs w:val="22"/>
        </w:rPr>
      </w:pPr>
      <w:r w:rsidRPr="00035B5F">
        <w:rPr>
          <w:sz w:val="22"/>
          <w:szCs w:val="22"/>
        </w:rPr>
        <w:t>Cathey’s Creek log flume article, Transylvania Times, September 21, 2011</w:t>
      </w:r>
    </w:p>
    <w:p w14:paraId="1FCCC098" w14:textId="77777777" w:rsidR="008351F2" w:rsidRPr="00035B5F" w:rsidRDefault="008351F2" w:rsidP="00885D81">
      <w:pPr>
        <w:numPr>
          <w:ilvl w:val="0"/>
          <w:numId w:val="829"/>
        </w:numPr>
        <w:rPr>
          <w:sz w:val="22"/>
          <w:szCs w:val="22"/>
        </w:rPr>
      </w:pPr>
      <w:r w:rsidRPr="00035B5F">
        <w:rPr>
          <w:sz w:val="22"/>
          <w:szCs w:val="22"/>
        </w:rPr>
        <w:t>Transylvania County Logging</w:t>
      </w:r>
      <w:r w:rsidR="00DA3AA4" w:rsidRPr="00035B5F">
        <w:rPr>
          <w:sz w:val="22"/>
          <w:szCs w:val="22"/>
        </w:rPr>
        <w:t xml:space="preserve"> Team circa 1915,</w:t>
      </w:r>
      <w:r w:rsidRPr="00035B5F">
        <w:rPr>
          <w:sz w:val="22"/>
          <w:szCs w:val="22"/>
        </w:rPr>
        <w:t xml:space="preserve"> Transylvania Times, September 25, 2006</w:t>
      </w:r>
    </w:p>
    <w:p w14:paraId="0D0545F0" w14:textId="173AD404" w:rsidR="008351F2" w:rsidRPr="00035B5F" w:rsidRDefault="008351F2" w:rsidP="00885D81">
      <w:pPr>
        <w:numPr>
          <w:ilvl w:val="0"/>
          <w:numId w:val="829"/>
        </w:numPr>
        <w:rPr>
          <w:sz w:val="22"/>
          <w:szCs w:val="22"/>
        </w:rPr>
      </w:pPr>
      <w:r w:rsidRPr="00035B5F">
        <w:rPr>
          <w:sz w:val="22"/>
          <w:szCs w:val="22"/>
        </w:rPr>
        <w:t xml:space="preserve">My </w:t>
      </w:r>
      <w:r w:rsidR="00DC0526" w:rsidRPr="00035B5F">
        <w:rPr>
          <w:sz w:val="22"/>
          <w:szCs w:val="22"/>
        </w:rPr>
        <w:t>86-Year-Old</w:t>
      </w:r>
      <w:r w:rsidRPr="00035B5F">
        <w:rPr>
          <w:sz w:val="22"/>
          <w:szCs w:val="22"/>
        </w:rPr>
        <w:t xml:space="preserve"> Mama Lived at the Pink Beds by Jani</w:t>
      </w:r>
      <w:r w:rsidR="00BD4E23" w:rsidRPr="00035B5F">
        <w:rPr>
          <w:sz w:val="22"/>
          <w:szCs w:val="22"/>
        </w:rPr>
        <w:t xml:space="preserve">s Allen, Transylvania Times, </w:t>
      </w:r>
      <w:r w:rsidRPr="00035B5F">
        <w:rPr>
          <w:sz w:val="22"/>
          <w:szCs w:val="22"/>
        </w:rPr>
        <w:t>October 11, 1999</w:t>
      </w:r>
    </w:p>
    <w:p w14:paraId="1E58BCF0" w14:textId="77777777" w:rsidR="008351F2" w:rsidRPr="00035B5F" w:rsidRDefault="008351F2" w:rsidP="00885D81">
      <w:pPr>
        <w:numPr>
          <w:ilvl w:val="0"/>
          <w:numId w:val="829"/>
        </w:numPr>
        <w:rPr>
          <w:sz w:val="22"/>
          <w:szCs w:val="22"/>
        </w:rPr>
      </w:pPr>
      <w:r w:rsidRPr="00035B5F">
        <w:rPr>
          <w:sz w:val="22"/>
          <w:szCs w:val="22"/>
        </w:rPr>
        <w:t>Logging in Balsam Grove in the 1920’s, Transylvania Times, November 25, 1993</w:t>
      </w:r>
    </w:p>
    <w:p w14:paraId="4D55183B" w14:textId="77777777" w:rsidR="008351F2" w:rsidRPr="00035B5F" w:rsidRDefault="008351F2" w:rsidP="00885D81">
      <w:pPr>
        <w:numPr>
          <w:ilvl w:val="0"/>
          <w:numId w:val="829"/>
        </w:numPr>
        <w:rPr>
          <w:sz w:val="22"/>
          <w:szCs w:val="22"/>
        </w:rPr>
      </w:pPr>
      <w:r w:rsidRPr="00035B5F">
        <w:rPr>
          <w:sz w:val="22"/>
          <w:szCs w:val="22"/>
        </w:rPr>
        <w:t>Lumbering, Transylvania Times, August 1991 History Supplement.</w:t>
      </w:r>
    </w:p>
    <w:p w14:paraId="548F6F7E" w14:textId="77777777" w:rsidR="008351F2" w:rsidRPr="00035B5F" w:rsidRDefault="008351F2" w:rsidP="00885D81">
      <w:pPr>
        <w:numPr>
          <w:ilvl w:val="0"/>
          <w:numId w:val="829"/>
        </w:numPr>
        <w:rPr>
          <w:sz w:val="22"/>
          <w:szCs w:val="22"/>
        </w:rPr>
      </w:pPr>
      <w:r w:rsidRPr="00035B5F">
        <w:rPr>
          <w:sz w:val="22"/>
          <w:szCs w:val="22"/>
        </w:rPr>
        <w:t>Toxaway Lumber Company Started, Transylvania Times, November 23, 1989</w:t>
      </w:r>
    </w:p>
    <w:p w14:paraId="1DB5095F" w14:textId="77777777" w:rsidR="008351F2" w:rsidRPr="00035B5F" w:rsidRDefault="008351F2" w:rsidP="00885D81">
      <w:pPr>
        <w:numPr>
          <w:ilvl w:val="0"/>
          <w:numId w:val="829"/>
        </w:numPr>
        <w:rPr>
          <w:sz w:val="22"/>
          <w:szCs w:val="22"/>
        </w:rPr>
      </w:pPr>
      <w:r w:rsidRPr="00035B5F">
        <w:rPr>
          <w:sz w:val="22"/>
          <w:szCs w:val="22"/>
        </w:rPr>
        <w:t>Loggers in the 1920’s, Transylvania Times, August 14, 1986</w:t>
      </w:r>
    </w:p>
    <w:p w14:paraId="453537C3" w14:textId="77777777" w:rsidR="008351F2" w:rsidRPr="00035B5F" w:rsidRDefault="008351F2" w:rsidP="00885D81">
      <w:pPr>
        <w:numPr>
          <w:ilvl w:val="0"/>
          <w:numId w:val="829"/>
        </w:numPr>
        <w:rPr>
          <w:sz w:val="22"/>
          <w:szCs w:val="22"/>
        </w:rPr>
      </w:pPr>
      <w:r w:rsidRPr="00035B5F">
        <w:rPr>
          <w:sz w:val="22"/>
          <w:szCs w:val="22"/>
        </w:rPr>
        <w:t>Early Logging Camp, Transylvania Times, August 18, 1986</w:t>
      </w:r>
    </w:p>
    <w:p w14:paraId="25A8FACD" w14:textId="77777777" w:rsidR="008351F2" w:rsidRPr="00035B5F" w:rsidRDefault="008351F2" w:rsidP="00885D81">
      <w:pPr>
        <w:numPr>
          <w:ilvl w:val="0"/>
          <w:numId w:val="829"/>
        </w:numPr>
        <w:rPr>
          <w:sz w:val="22"/>
          <w:szCs w:val="22"/>
        </w:rPr>
      </w:pPr>
      <w:r w:rsidRPr="00035B5F">
        <w:rPr>
          <w:sz w:val="22"/>
          <w:szCs w:val="22"/>
        </w:rPr>
        <w:t>Flat Creek Log Yard, Transylvania Times, July 25, 1985</w:t>
      </w:r>
    </w:p>
    <w:p w14:paraId="5EAA3E79" w14:textId="77777777" w:rsidR="008351F2" w:rsidRPr="00035B5F" w:rsidRDefault="008351F2" w:rsidP="00885D81">
      <w:pPr>
        <w:numPr>
          <w:ilvl w:val="0"/>
          <w:numId w:val="829"/>
        </w:numPr>
        <w:rPr>
          <w:sz w:val="22"/>
          <w:szCs w:val="22"/>
        </w:rPr>
      </w:pPr>
      <w:r w:rsidRPr="00035B5F">
        <w:rPr>
          <w:sz w:val="22"/>
          <w:szCs w:val="22"/>
        </w:rPr>
        <w:t>Logging Men Identified, Transylvania Times, July 28, 1984</w:t>
      </w:r>
    </w:p>
    <w:p w14:paraId="442B840B" w14:textId="77777777" w:rsidR="008351F2" w:rsidRPr="00035B5F" w:rsidRDefault="008351F2" w:rsidP="00885D81">
      <w:pPr>
        <w:numPr>
          <w:ilvl w:val="0"/>
          <w:numId w:val="829"/>
        </w:numPr>
        <w:rPr>
          <w:sz w:val="22"/>
          <w:szCs w:val="22"/>
        </w:rPr>
      </w:pPr>
      <w:r w:rsidRPr="00035B5F">
        <w:rPr>
          <w:sz w:val="22"/>
          <w:szCs w:val="22"/>
        </w:rPr>
        <w:t>Do You Remember This? Transylvania Times, November 21, 1983</w:t>
      </w:r>
    </w:p>
    <w:p w14:paraId="54757CE7" w14:textId="77777777" w:rsidR="008351F2" w:rsidRPr="00035B5F" w:rsidRDefault="002E64CE" w:rsidP="00885D81">
      <w:pPr>
        <w:numPr>
          <w:ilvl w:val="0"/>
          <w:numId w:val="829"/>
        </w:numPr>
        <w:rPr>
          <w:sz w:val="22"/>
          <w:szCs w:val="22"/>
        </w:rPr>
      </w:pPr>
      <w:r w:rsidRPr="00035B5F">
        <w:rPr>
          <w:sz w:val="22"/>
          <w:szCs w:val="22"/>
        </w:rPr>
        <w:t>Who Are t</w:t>
      </w:r>
      <w:r w:rsidR="008351F2" w:rsidRPr="00035B5F">
        <w:rPr>
          <w:sz w:val="22"/>
          <w:szCs w:val="22"/>
        </w:rPr>
        <w:t>he Loggers, Transylvania Times, January 29, 1979</w:t>
      </w:r>
    </w:p>
    <w:p w14:paraId="3A457AC4" w14:textId="77777777" w:rsidR="008351F2" w:rsidRPr="00035B5F" w:rsidRDefault="008351F2" w:rsidP="00885D81">
      <w:pPr>
        <w:numPr>
          <w:ilvl w:val="0"/>
          <w:numId w:val="829"/>
        </w:numPr>
        <w:rPr>
          <w:sz w:val="22"/>
          <w:szCs w:val="22"/>
        </w:rPr>
      </w:pPr>
      <w:r w:rsidRPr="00035B5F">
        <w:rPr>
          <w:sz w:val="22"/>
          <w:szCs w:val="22"/>
        </w:rPr>
        <w:t>Big Logs, Transylvania Times, April 26, 1979</w:t>
      </w:r>
    </w:p>
    <w:p w14:paraId="16838AAC" w14:textId="77777777" w:rsidR="008351F2" w:rsidRPr="00035B5F" w:rsidRDefault="008351F2" w:rsidP="00885D81">
      <w:pPr>
        <w:numPr>
          <w:ilvl w:val="0"/>
          <w:numId w:val="829"/>
        </w:numPr>
        <w:rPr>
          <w:sz w:val="22"/>
          <w:szCs w:val="22"/>
        </w:rPr>
      </w:pPr>
      <w:r w:rsidRPr="00035B5F">
        <w:rPr>
          <w:sz w:val="22"/>
          <w:szCs w:val="22"/>
        </w:rPr>
        <w:t>Getting Those Logs Out, Transylvania Times, April 26, 1979</w:t>
      </w:r>
    </w:p>
    <w:p w14:paraId="4F6B9750" w14:textId="77777777" w:rsidR="008351F2" w:rsidRPr="00035B5F" w:rsidRDefault="008351F2" w:rsidP="00885D81">
      <w:pPr>
        <w:numPr>
          <w:ilvl w:val="0"/>
          <w:numId w:val="829"/>
        </w:numPr>
        <w:rPr>
          <w:sz w:val="22"/>
          <w:szCs w:val="22"/>
        </w:rPr>
      </w:pPr>
      <w:r w:rsidRPr="00035B5F">
        <w:rPr>
          <w:sz w:val="22"/>
          <w:szCs w:val="22"/>
        </w:rPr>
        <w:t>Transylvania Oxen, Transylvania Times, June 26, 1978</w:t>
      </w:r>
    </w:p>
    <w:p w14:paraId="6D98C60E" w14:textId="77777777" w:rsidR="008351F2" w:rsidRPr="00035B5F" w:rsidRDefault="008351F2" w:rsidP="00885D81">
      <w:pPr>
        <w:numPr>
          <w:ilvl w:val="0"/>
          <w:numId w:val="829"/>
        </w:numPr>
        <w:rPr>
          <w:sz w:val="22"/>
          <w:szCs w:val="22"/>
        </w:rPr>
      </w:pPr>
      <w:r w:rsidRPr="00035B5F">
        <w:rPr>
          <w:sz w:val="22"/>
          <w:szCs w:val="22"/>
        </w:rPr>
        <w:t>At One Time Around the Turn…, July 29, 1976</w:t>
      </w:r>
    </w:p>
    <w:p w14:paraId="18F2F9CE" w14:textId="77777777" w:rsidR="008351F2" w:rsidRPr="00035B5F" w:rsidRDefault="008351F2" w:rsidP="00885D81">
      <w:pPr>
        <w:numPr>
          <w:ilvl w:val="0"/>
          <w:numId w:val="829"/>
        </w:numPr>
        <w:rPr>
          <w:sz w:val="22"/>
          <w:szCs w:val="22"/>
        </w:rPr>
      </w:pPr>
      <w:r w:rsidRPr="00035B5F">
        <w:rPr>
          <w:sz w:val="22"/>
          <w:szCs w:val="22"/>
        </w:rPr>
        <w:t>Transylvania County by Earle Hitch, Transylvania Times, December 24, 1959</w:t>
      </w:r>
    </w:p>
    <w:p w14:paraId="3C660AE9" w14:textId="77777777" w:rsidR="008351F2" w:rsidRPr="00035B5F" w:rsidRDefault="008351F2" w:rsidP="00885D81">
      <w:pPr>
        <w:numPr>
          <w:ilvl w:val="0"/>
          <w:numId w:val="829"/>
        </w:numPr>
        <w:rPr>
          <w:sz w:val="22"/>
          <w:szCs w:val="22"/>
        </w:rPr>
      </w:pPr>
      <w:r w:rsidRPr="00035B5F">
        <w:rPr>
          <w:sz w:val="22"/>
          <w:szCs w:val="22"/>
        </w:rPr>
        <w:t>Letter from Lewis P. Hamlin to James G. Stikeleather discu</w:t>
      </w:r>
      <w:r w:rsidR="00BD4E23" w:rsidRPr="00035B5F">
        <w:rPr>
          <w:sz w:val="22"/>
          <w:szCs w:val="22"/>
        </w:rPr>
        <w:t xml:space="preserve">ssing sale of Kimzey property </w:t>
      </w:r>
      <w:r w:rsidRPr="00035B5F">
        <w:rPr>
          <w:sz w:val="22"/>
          <w:szCs w:val="22"/>
        </w:rPr>
        <w:t>in East Fork, August 24, 1934</w:t>
      </w:r>
    </w:p>
    <w:p w14:paraId="31BD5387" w14:textId="77777777" w:rsidR="008351F2" w:rsidRPr="00035B5F" w:rsidRDefault="008351F2" w:rsidP="00885D81">
      <w:pPr>
        <w:numPr>
          <w:ilvl w:val="0"/>
          <w:numId w:val="829"/>
        </w:numPr>
        <w:rPr>
          <w:sz w:val="22"/>
          <w:szCs w:val="22"/>
        </w:rPr>
      </w:pPr>
      <w:r w:rsidRPr="00035B5F">
        <w:rPr>
          <w:sz w:val="22"/>
          <w:szCs w:val="22"/>
        </w:rPr>
        <w:t>Deed: Land purchase from W. S. Ashworth and wife, C</w:t>
      </w:r>
      <w:r w:rsidR="00BD4E23" w:rsidRPr="00035B5F">
        <w:rPr>
          <w:sz w:val="22"/>
          <w:szCs w:val="22"/>
        </w:rPr>
        <w:t xml:space="preserve">atherine Hayden, Widow, and H. </w:t>
      </w:r>
      <w:r w:rsidRPr="00035B5F">
        <w:rPr>
          <w:sz w:val="22"/>
          <w:szCs w:val="22"/>
        </w:rPr>
        <w:t xml:space="preserve">D. Bartlett and wife by Grantees: E.P. McCoy; R. W. Everet; W. A. Weilt; F. W. </w:t>
      </w:r>
      <w:r w:rsidRPr="00035B5F">
        <w:rPr>
          <w:sz w:val="22"/>
          <w:szCs w:val="22"/>
        </w:rPr>
        <w:tab/>
        <w:t>Young; A. H. Hawkins; H. G. Rogers; A. N. Jenkins; B. J. Sitton; E. S. English, D. L. English, Lewis P. Hamlin, July 22, 1925</w:t>
      </w:r>
    </w:p>
    <w:p w14:paraId="473A3570" w14:textId="77777777" w:rsidR="008351F2" w:rsidRPr="00035B5F" w:rsidRDefault="008351F2" w:rsidP="00885D81">
      <w:pPr>
        <w:numPr>
          <w:ilvl w:val="0"/>
          <w:numId w:val="829"/>
        </w:numPr>
        <w:rPr>
          <w:sz w:val="22"/>
          <w:szCs w:val="22"/>
        </w:rPr>
      </w:pPr>
      <w:r w:rsidRPr="00035B5F">
        <w:rPr>
          <w:sz w:val="22"/>
          <w:szCs w:val="22"/>
        </w:rPr>
        <w:t>The National Hardwood Lumber Association Rules for M</w:t>
      </w:r>
      <w:r w:rsidR="00BD4E23" w:rsidRPr="00035B5F">
        <w:rPr>
          <w:sz w:val="22"/>
          <w:szCs w:val="22"/>
        </w:rPr>
        <w:t xml:space="preserve">easurement and Inspection of </w:t>
      </w:r>
      <w:r w:rsidRPr="00035B5F">
        <w:rPr>
          <w:sz w:val="22"/>
          <w:szCs w:val="22"/>
        </w:rPr>
        <w:t>Hardwood Lumber, Cypress, Veneers, Thin Lumber and Plywood. October 1924</w:t>
      </w:r>
    </w:p>
    <w:p w14:paraId="1F20E9E6" w14:textId="77777777" w:rsidR="008351F2" w:rsidRPr="00035B5F" w:rsidRDefault="008351F2" w:rsidP="00885D81">
      <w:pPr>
        <w:numPr>
          <w:ilvl w:val="0"/>
          <w:numId w:val="829"/>
        </w:numPr>
        <w:rPr>
          <w:sz w:val="22"/>
          <w:szCs w:val="22"/>
        </w:rPr>
      </w:pPr>
      <w:r w:rsidRPr="00035B5F">
        <w:rPr>
          <w:sz w:val="22"/>
          <w:szCs w:val="22"/>
        </w:rPr>
        <w:t>Indenture between New York and North Carolina Land &amp; Lumber Com</w:t>
      </w:r>
      <w:r w:rsidR="00BD4E23" w:rsidRPr="00035B5F">
        <w:rPr>
          <w:sz w:val="22"/>
          <w:szCs w:val="22"/>
        </w:rPr>
        <w:t xml:space="preserve">pany and W. S. </w:t>
      </w:r>
      <w:r w:rsidRPr="00035B5F">
        <w:rPr>
          <w:sz w:val="22"/>
          <w:szCs w:val="22"/>
        </w:rPr>
        <w:t>Ashworth, July 28, 1913</w:t>
      </w:r>
    </w:p>
    <w:p w14:paraId="4CB9D8B9" w14:textId="77777777" w:rsidR="008351F2" w:rsidRPr="00035B5F" w:rsidRDefault="008351F2" w:rsidP="00885D81">
      <w:pPr>
        <w:numPr>
          <w:ilvl w:val="0"/>
          <w:numId w:val="829"/>
        </w:numPr>
        <w:rPr>
          <w:sz w:val="22"/>
          <w:szCs w:val="22"/>
        </w:rPr>
      </w:pPr>
      <w:r w:rsidRPr="00035B5F">
        <w:rPr>
          <w:sz w:val="22"/>
          <w:szCs w:val="22"/>
        </w:rPr>
        <w:t>Indenture between New York and North Carolina La</w:t>
      </w:r>
      <w:r w:rsidR="00BD4E23" w:rsidRPr="00035B5F">
        <w:rPr>
          <w:sz w:val="22"/>
          <w:szCs w:val="22"/>
        </w:rPr>
        <w:t xml:space="preserve">nd &amp; Lumber Company purchase of </w:t>
      </w:r>
      <w:r w:rsidRPr="00035B5F">
        <w:rPr>
          <w:sz w:val="22"/>
          <w:szCs w:val="22"/>
        </w:rPr>
        <w:t>timberlands from W. S. Ashworth, July 28, 1913</w:t>
      </w:r>
      <w:r w:rsidR="00D16A0B" w:rsidRPr="00035B5F">
        <w:rPr>
          <w:sz w:val="22"/>
          <w:szCs w:val="22"/>
        </w:rPr>
        <w:t>, copy</w:t>
      </w:r>
    </w:p>
    <w:p w14:paraId="10BC0594" w14:textId="77777777" w:rsidR="00C45781" w:rsidRPr="00035B5F" w:rsidRDefault="00C45781" w:rsidP="00885D81">
      <w:pPr>
        <w:numPr>
          <w:ilvl w:val="0"/>
          <w:numId w:val="829"/>
        </w:numPr>
        <w:rPr>
          <w:sz w:val="22"/>
          <w:szCs w:val="22"/>
        </w:rPr>
      </w:pPr>
      <w:r w:rsidRPr="00035B5F">
        <w:rPr>
          <w:sz w:val="22"/>
          <w:szCs w:val="22"/>
        </w:rPr>
        <w:t>Resolution adopted by stockholders and directors of the New York and North Carolina</w:t>
      </w:r>
      <w:r w:rsidR="00C51037" w:rsidRPr="00035B5F">
        <w:rPr>
          <w:sz w:val="22"/>
          <w:szCs w:val="22"/>
        </w:rPr>
        <w:t xml:space="preserve"> </w:t>
      </w:r>
      <w:r w:rsidR="00F44E24" w:rsidRPr="00035B5F">
        <w:rPr>
          <w:sz w:val="22"/>
          <w:szCs w:val="22"/>
        </w:rPr>
        <w:t>Land &amp; Lumber, July 18, 1913</w:t>
      </w:r>
    </w:p>
    <w:p w14:paraId="182EC67A" w14:textId="77777777" w:rsidR="008351F2" w:rsidRPr="00035B5F" w:rsidRDefault="008351F2" w:rsidP="00885D81">
      <w:pPr>
        <w:numPr>
          <w:ilvl w:val="0"/>
          <w:numId w:val="829"/>
        </w:numPr>
        <w:rPr>
          <w:sz w:val="22"/>
          <w:szCs w:val="22"/>
        </w:rPr>
      </w:pPr>
      <w:r w:rsidRPr="00035B5F">
        <w:rPr>
          <w:sz w:val="22"/>
          <w:szCs w:val="22"/>
        </w:rPr>
        <w:t>Letter from Jas. C. Campbell to A. H. Fuller of Brockt</w:t>
      </w:r>
      <w:r w:rsidR="00BD4E23" w:rsidRPr="00035B5F">
        <w:rPr>
          <w:sz w:val="22"/>
          <w:szCs w:val="22"/>
        </w:rPr>
        <w:t xml:space="preserve">on, MA on Lumber Inspection, </w:t>
      </w:r>
      <w:r w:rsidRPr="00035B5F">
        <w:rPr>
          <w:sz w:val="22"/>
          <w:szCs w:val="22"/>
        </w:rPr>
        <w:t>March 2, 1891</w:t>
      </w:r>
    </w:p>
    <w:p w14:paraId="5580E347" w14:textId="77777777" w:rsidR="008351F2" w:rsidRPr="00035B5F" w:rsidRDefault="008351F2" w:rsidP="00885D81">
      <w:pPr>
        <w:numPr>
          <w:ilvl w:val="0"/>
          <w:numId w:val="829"/>
        </w:numPr>
        <w:rPr>
          <w:sz w:val="22"/>
          <w:szCs w:val="22"/>
        </w:rPr>
      </w:pPr>
      <w:r w:rsidRPr="00035B5F">
        <w:rPr>
          <w:sz w:val="22"/>
          <w:szCs w:val="22"/>
        </w:rPr>
        <w:t>Hauling Acid Wood</w:t>
      </w:r>
    </w:p>
    <w:p w14:paraId="4C9BF408" w14:textId="77777777" w:rsidR="008351F2" w:rsidRPr="00035B5F" w:rsidRDefault="008351F2" w:rsidP="00885D81">
      <w:pPr>
        <w:numPr>
          <w:ilvl w:val="0"/>
          <w:numId w:val="829"/>
        </w:numPr>
        <w:rPr>
          <w:sz w:val="22"/>
          <w:szCs w:val="22"/>
        </w:rPr>
      </w:pPr>
      <w:r w:rsidRPr="00035B5F">
        <w:rPr>
          <w:sz w:val="22"/>
          <w:szCs w:val="22"/>
        </w:rPr>
        <w:t>UNC Poll: 62% of NC Residents Oppose Commercial Logging in National Forest</w:t>
      </w:r>
      <w:r w:rsidR="00BD4E23" w:rsidRPr="00035B5F">
        <w:rPr>
          <w:sz w:val="22"/>
          <w:szCs w:val="22"/>
        </w:rPr>
        <w:t xml:space="preserve">s. </w:t>
      </w:r>
      <w:r w:rsidR="00DA3AA4" w:rsidRPr="00035B5F">
        <w:rPr>
          <w:sz w:val="22"/>
          <w:szCs w:val="22"/>
        </w:rPr>
        <w:t>Drawing of Cutting Boards</w:t>
      </w:r>
    </w:p>
    <w:p w14:paraId="15EDBD90" w14:textId="77777777" w:rsidR="008351F2" w:rsidRPr="00035B5F" w:rsidRDefault="008351F2" w:rsidP="00885D81">
      <w:pPr>
        <w:numPr>
          <w:ilvl w:val="0"/>
          <w:numId w:val="829"/>
        </w:numPr>
        <w:rPr>
          <w:sz w:val="22"/>
          <w:szCs w:val="22"/>
        </w:rPr>
      </w:pPr>
      <w:r w:rsidRPr="00035B5F">
        <w:rPr>
          <w:sz w:val="22"/>
          <w:szCs w:val="22"/>
        </w:rPr>
        <w:t xml:space="preserve">Logging Trains of the Past and Loggin Today </w:t>
      </w:r>
    </w:p>
    <w:p w14:paraId="5C8DEAF1" w14:textId="77777777" w:rsidR="008351F2" w:rsidRPr="00035B5F" w:rsidRDefault="008351F2" w:rsidP="00885D81">
      <w:pPr>
        <w:numPr>
          <w:ilvl w:val="0"/>
          <w:numId w:val="829"/>
        </w:numPr>
        <w:rPr>
          <w:sz w:val="22"/>
          <w:szCs w:val="22"/>
        </w:rPr>
      </w:pPr>
      <w:r w:rsidRPr="00035B5F">
        <w:rPr>
          <w:sz w:val="22"/>
          <w:szCs w:val="22"/>
        </w:rPr>
        <w:t>Incomplete article quoting a Mr. Norton regardin</w:t>
      </w:r>
      <w:r w:rsidR="00DA3AA4" w:rsidRPr="00035B5F">
        <w:rPr>
          <w:sz w:val="22"/>
          <w:szCs w:val="22"/>
        </w:rPr>
        <w:t>g “ballhootin’” and “foulbrutin’</w:t>
      </w:r>
      <w:r w:rsidRPr="00035B5F">
        <w:rPr>
          <w:sz w:val="22"/>
          <w:szCs w:val="22"/>
        </w:rPr>
        <w:t>”</w:t>
      </w:r>
    </w:p>
    <w:p w14:paraId="4B7B1124" w14:textId="77777777" w:rsidR="008351F2" w:rsidRPr="00035B5F" w:rsidRDefault="008351F2" w:rsidP="002D7E1A">
      <w:pPr>
        <w:rPr>
          <w:sz w:val="22"/>
          <w:szCs w:val="22"/>
        </w:rPr>
      </w:pPr>
    </w:p>
    <w:p w14:paraId="4B4D7A01" w14:textId="77777777" w:rsidR="008351F2" w:rsidRPr="00035B5F" w:rsidRDefault="008351F2" w:rsidP="002D7E1A">
      <w:pPr>
        <w:rPr>
          <w:sz w:val="22"/>
          <w:szCs w:val="22"/>
        </w:rPr>
      </w:pPr>
      <w:r w:rsidRPr="00035B5F">
        <w:rPr>
          <w:sz w:val="22"/>
          <w:szCs w:val="22"/>
        </w:rPr>
        <w:t>MOLTZ LUMBER COMPANY (7 items)</w:t>
      </w:r>
    </w:p>
    <w:p w14:paraId="764E4FBA" w14:textId="77777777" w:rsidR="008351F2" w:rsidRPr="00035B5F" w:rsidRDefault="008351F2" w:rsidP="00885D81">
      <w:pPr>
        <w:numPr>
          <w:ilvl w:val="0"/>
          <w:numId w:val="832"/>
        </w:numPr>
        <w:rPr>
          <w:sz w:val="22"/>
          <w:szCs w:val="22"/>
        </w:rPr>
      </w:pPr>
      <w:r w:rsidRPr="00035B5F">
        <w:rPr>
          <w:sz w:val="22"/>
          <w:szCs w:val="22"/>
        </w:rPr>
        <w:t>Moltz Lumber Company Logging Train, Transylvania Times, November 6, 2006</w:t>
      </w:r>
    </w:p>
    <w:p w14:paraId="35558AD5" w14:textId="77777777" w:rsidR="008351F2" w:rsidRPr="00035B5F" w:rsidRDefault="008351F2" w:rsidP="00885D81">
      <w:pPr>
        <w:numPr>
          <w:ilvl w:val="0"/>
          <w:numId w:val="832"/>
        </w:numPr>
        <w:rPr>
          <w:sz w:val="22"/>
          <w:szCs w:val="22"/>
        </w:rPr>
      </w:pPr>
      <w:r w:rsidRPr="00035B5F">
        <w:rPr>
          <w:sz w:val="22"/>
          <w:szCs w:val="22"/>
        </w:rPr>
        <w:t>Moltz Buys Toxaway Forests, Transylvania Times, November 23, 1989</w:t>
      </w:r>
    </w:p>
    <w:p w14:paraId="2DBBD563" w14:textId="77777777" w:rsidR="008351F2" w:rsidRPr="00035B5F" w:rsidRDefault="008351F2" w:rsidP="00885D81">
      <w:pPr>
        <w:numPr>
          <w:ilvl w:val="0"/>
          <w:numId w:val="832"/>
        </w:numPr>
        <w:rPr>
          <w:sz w:val="22"/>
          <w:szCs w:val="22"/>
        </w:rPr>
      </w:pPr>
      <w:r w:rsidRPr="00035B5F">
        <w:rPr>
          <w:sz w:val="22"/>
          <w:szCs w:val="22"/>
        </w:rPr>
        <w:t>Another Shay Engine, Transylvania Times, June 12, 1978</w:t>
      </w:r>
    </w:p>
    <w:p w14:paraId="19F5FFCC" w14:textId="77777777" w:rsidR="008351F2" w:rsidRPr="00035B5F" w:rsidRDefault="008351F2" w:rsidP="00885D81">
      <w:pPr>
        <w:numPr>
          <w:ilvl w:val="0"/>
          <w:numId w:val="832"/>
        </w:numPr>
        <w:rPr>
          <w:sz w:val="22"/>
          <w:szCs w:val="22"/>
        </w:rPr>
      </w:pPr>
      <w:r w:rsidRPr="00035B5F">
        <w:rPr>
          <w:sz w:val="22"/>
          <w:szCs w:val="22"/>
        </w:rPr>
        <w:t>The Shay Engine Again, Transylvania Times, July 24, 1978</w:t>
      </w:r>
    </w:p>
    <w:p w14:paraId="0D62FDDE" w14:textId="77777777" w:rsidR="008351F2" w:rsidRPr="00035B5F" w:rsidRDefault="008351F2" w:rsidP="00885D81">
      <w:pPr>
        <w:numPr>
          <w:ilvl w:val="0"/>
          <w:numId w:val="832"/>
        </w:numPr>
        <w:rPr>
          <w:sz w:val="22"/>
          <w:szCs w:val="22"/>
        </w:rPr>
      </w:pPr>
      <w:r w:rsidRPr="00035B5F">
        <w:rPr>
          <w:sz w:val="22"/>
          <w:szCs w:val="22"/>
        </w:rPr>
        <w:t>Shay Engine #1:  Jay Stillman, Guy Whitmire, Plum Loving, Wesley Reid, John Arrowwood, Grant Bruner, Carl Moltz</w:t>
      </w:r>
    </w:p>
    <w:p w14:paraId="29B1EF70" w14:textId="77777777" w:rsidR="008351F2" w:rsidRPr="00035B5F" w:rsidRDefault="008351F2" w:rsidP="00885D81">
      <w:pPr>
        <w:numPr>
          <w:ilvl w:val="0"/>
          <w:numId w:val="832"/>
        </w:numPr>
        <w:rPr>
          <w:sz w:val="22"/>
          <w:szCs w:val="22"/>
        </w:rPr>
      </w:pPr>
      <w:r w:rsidRPr="00035B5F">
        <w:rPr>
          <w:sz w:val="22"/>
          <w:szCs w:val="22"/>
        </w:rPr>
        <w:t>Shay Engine #1:  Plum Lovin, Miss Airwood, Mr. Atwood, Guy Whitmire, Wes Reid, Grant Bruner</w:t>
      </w:r>
    </w:p>
    <w:p w14:paraId="2A3B6199" w14:textId="77777777" w:rsidR="008351F2" w:rsidRPr="00035B5F" w:rsidRDefault="008351F2" w:rsidP="00885D81">
      <w:pPr>
        <w:numPr>
          <w:ilvl w:val="0"/>
          <w:numId w:val="832"/>
        </w:numPr>
        <w:rPr>
          <w:sz w:val="22"/>
          <w:szCs w:val="22"/>
        </w:rPr>
      </w:pPr>
      <w:r w:rsidRPr="00035B5F">
        <w:rPr>
          <w:sz w:val="22"/>
          <w:szCs w:val="22"/>
        </w:rPr>
        <w:t>Shay Engine #1:  Guy Whitmire, Mr. Peoples, Zol Sheldon, Walter Slaton, Bill Davis, Wes Reid, Grant Bruner</w:t>
      </w:r>
    </w:p>
    <w:p w14:paraId="431BF01E" w14:textId="77777777" w:rsidR="00144C25" w:rsidRPr="00035B5F" w:rsidRDefault="00144C25" w:rsidP="002D7E1A">
      <w:pPr>
        <w:rPr>
          <w:sz w:val="22"/>
          <w:szCs w:val="22"/>
        </w:rPr>
      </w:pPr>
    </w:p>
    <w:p w14:paraId="21D777F5" w14:textId="77777777" w:rsidR="00144C25" w:rsidRPr="00035B5F" w:rsidRDefault="00144C25" w:rsidP="002D7E1A">
      <w:pPr>
        <w:rPr>
          <w:sz w:val="22"/>
          <w:szCs w:val="22"/>
        </w:rPr>
      </w:pPr>
      <w:r w:rsidRPr="00035B5F">
        <w:rPr>
          <w:sz w:val="22"/>
          <w:szCs w:val="22"/>
        </w:rPr>
        <w:t>SAWMILLS (1 item)</w:t>
      </w:r>
    </w:p>
    <w:p w14:paraId="6221A94D" w14:textId="77777777" w:rsidR="00144C25" w:rsidRPr="00035B5F" w:rsidRDefault="00144C25" w:rsidP="00885D81">
      <w:pPr>
        <w:numPr>
          <w:ilvl w:val="0"/>
          <w:numId w:val="831"/>
        </w:numPr>
        <w:rPr>
          <w:sz w:val="22"/>
          <w:szCs w:val="22"/>
        </w:rPr>
      </w:pPr>
      <w:r w:rsidRPr="00035B5F">
        <w:rPr>
          <w:sz w:val="22"/>
          <w:szCs w:val="22"/>
        </w:rPr>
        <w:t>Sawmill Carries on an Old Tradition by Mark Todd, Transylvania Times, March 29, 2012</w:t>
      </w:r>
    </w:p>
    <w:p w14:paraId="4068CAC3" w14:textId="77777777" w:rsidR="00144C25" w:rsidRPr="00035B5F" w:rsidRDefault="00144C25" w:rsidP="002D7E1A">
      <w:pPr>
        <w:rPr>
          <w:sz w:val="22"/>
          <w:szCs w:val="22"/>
        </w:rPr>
      </w:pPr>
    </w:p>
    <w:p w14:paraId="0F3761E0" w14:textId="77777777" w:rsidR="00144C25" w:rsidRPr="00035B5F" w:rsidRDefault="005C172D" w:rsidP="002D7E1A">
      <w:pPr>
        <w:rPr>
          <w:sz w:val="22"/>
          <w:szCs w:val="22"/>
        </w:rPr>
      </w:pPr>
      <w:r w:rsidRPr="00035B5F">
        <w:rPr>
          <w:sz w:val="22"/>
          <w:szCs w:val="22"/>
        </w:rPr>
        <w:t>SCHAFFER LUMBER (1 item)</w:t>
      </w:r>
    </w:p>
    <w:p w14:paraId="43AE125D" w14:textId="77777777" w:rsidR="00EF17EF" w:rsidRDefault="005C172D" w:rsidP="00885D81">
      <w:pPr>
        <w:numPr>
          <w:ilvl w:val="0"/>
          <w:numId w:val="830"/>
        </w:numPr>
        <w:rPr>
          <w:sz w:val="22"/>
          <w:szCs w:val="22"/>
        </w:rPr>
      </w:pPr>
      <w:r w:rsidRPr="00035B5F">
        <w:rPr>
          <w:sz w:val="22"/>
          <w:szCs w:val="22"/>
        </w:rPr>
        <w:t xml:space="preserve">Schaffer Lumber crew photo </w:t>
      </w:r>
    </w:p>
    <w:p w14:paraId="4CFF1526" w14:textId="77777777" w:rsidR="00462F09" w:rsidRDefault="00462F09" w:rsidP="00EF17EF">
      <w:pPr>
        <w:rPr>
          <w:b/>
          <w:sz w:val="22"/>
          <w:szCs w:val="22"/>
        </w:rPr>
      </w:pPr>
    </w:p>
    <w:p w14:paraId="0E4BCCF0" w14:textId="2B6E5B37" w:rsidR="008351F2" w:rsidRPr="00EF17EF" w:rsidRDefault="008351F2" w:rsidP="00EF17EF">
      <w:pPr>
        <w:rPr>
          <w:sz w:val="22"/>
          <w:szCs w:val="22"/>
        </w:rPr>
      </w:pPr>
      <w:r w:rsidRPr="00EF17EF">
        <w:rPr>
          <w:b/>
          <w:sz w:val="22"/>
          <w:szCs w:val="22"/>
        </w:rPr>
        <w:t>BOX 27</w:t>
      </w:r>
    </w:p>
    <w:p w14:paraId="0D01D01C" w14:textId="77777777" w:rsidR="008351F2" w:rsidRPr="00035B5F" w:rsidRDefault="008351F2" w:rsidP="002D7E1A">
      <w:pPr>
        <w:rPr>
          <w:b/>
          <w:sz w:val="22"/>
          <w:szCs w:val="22"/>
        </w:rPr>
      </w:pPr>
      <w:r w:rsidRPr="00035B5F">
        <w:rPr>
          <w:b/>
          <w:sz w:val="22"/>
          <w:szCs w:val="22"/>
        </w:rPr>
        <w:t>AUTHORS</w:t>
      </w:r>
    </w:p>
    <w:p w14:paraId="19996923" w14:textId="77777777" w:rsidR="008351F2" w:rsidRPr="00035B5F" w:rsidRDefault="008351F2" w:rsidP="002D7E1A">
      <w:pPr>
        <w:rPr>
          <w:b/>
          <w:sz w:val="22"/>
          <w:szCs w:val="22"/>
        </w:rPr>
      </w:pPr>
    </w:p>
    <w:p w14:paraId="2D632893" w14:textId="2DDA3631" w:rsidR="008351F2" w:rsidRDefault="008351F2" w:rsidP="002D7E1A">
      <w:pPr>
        <w:rPr>
          <w:sz w:val="22"/>
          <w:szCs w:val="22"/>
        </w:rPr>
      </w:pPr>
      <w:r w:rsidRPr="00035B5F">
        <w:rPr>
          <w:sz w:val="22"/>
          <w:szCs w:val="22"/>
        </w:rPr>
        <w:t>AUTHORS, TRANSYLVANIA COUNTY</w:t>
      </w:r>
      <w:r w:rsidR="001A4FD8" w:rsidRPr="00035B5F">
        <w:rPr>
          <w:sz w:val="22"/>
          <w:szCs w:val="22"/>
        </w:rPr>
        <w:t xml:space="preserve"> (1</w:t>
      </w:r>
      <w:r w:rsidR="00A02BE5">
        <w:rPr>
          <w:sz w:val="22"/>
          <w:szCs w:val="22"/>
        </w:rPr>
        <w:t>5</w:t>
      </w:r>
      <w:r w:rsidRPr="00035B5F">
        <w:rPr>
          <w:sz w:val="22"/>
          <w:szCs w:val="22"/>
        </w:rPr>
        <w:t xml:space="preserve"> items)</w:t>
      </w:r>
    </w:p>
    <w:p w14:paraId="75FF18B3" w14:textId="01321B6A" w:rsidR="00883F9B" w:rsidRDefault="00883F9B" w:rsidP="00885D81">
      <w:pPr>
        <w:numPr>
          <w:ilvl w:val="0"/>
          <w:numId w:val="835"/>
        </w:numPr>
        <w:rPr>
          <w:sz w:val="22"/>
          <w:szCs w:val="22"/>
        </w:rPr>
      </w:pPr>
      <w:r>
        <w:rPr>
          <w:sz w:val="22"/>
          <w:szCs w:val="22"/>
        </w:rPr>
        <w:t>Remembered in Brevard: Veterans Day event recognized locals who served in the Korean War, by Pat Barcas, Bold Life, November 2021</w:t>
      </w:r>
    </w:p>
    <w:p w14:paraId="7A526A13" w14:textId="50FA3E31" w:rsidR="00796C3F" w:rsidRDefault="00796C3F" w:rsidP="00885D81">
      <w:pPr>
        <w:numPr>
          <w:ilvl w:val="0"/>
          <w:numId w:val="835"/>
        </w:numPr>
        <w:rPr>
          <w:sz w:val="22"/>
          <w:szCs w:val="22"/>
        </w:rPr>
      </w:pPr>
      <w:r>
        <w:rPr>
          <w:sz w:val="22"/>
          <w:szCs w:val="22"/>
        </w:rPr>
        <w:t>Honoring a Woman of War: Local author helps bring World War II’s “greatest spy” to life, by Lauren Stepp, Bold Life November 2021</w:t>
      </w:r>
    </w:p>
    <w:p w14:paraId="2B30BB3D" w14:textId="0B3FD931" w:rsidR="00727DA4" w:rsidRDefault="00727DA4" w:rsidP="00885D81">
      <w:pPr>
        <w:numPr>
          <w:ilvl w:val="0"/>
          <w:numId w:val="835"/>
        </w:numPr>
        <w:rPr>
          <w:sz w:val="22"/>
          <w:szCs w:val="22"/>
        </w:rPr>
      </w:pPr>
      <w:r>
        <w:rPr>
          <w:sz w:val="22"/>
          <w:szCs w:val="22"/>
        </w:rPr>
        <w:t>Book Signing: Charles Burden, Patty Stahl, and Doug Pace, authors of “The Village and the Turnpike”, Transylvania Times, September 30, 2021</w:t>
      </w:r>
    </w:p>
    <w:p w14:paraId="50186678" w14:textId="6224BE0C" w:rsidR="00F33DBD" w:rsidRDefault="00F33DBD" w:rsidP="00885D81">
      <w:pPr>
        <w:numPr>
          <w:ilvl w:val="0"/>
          <w:numId w:val="835"/>
        </w:numPr>
        <w:rPr>
          <w:sz w:val="22"/>
          <w:szCs w:val="22"/>
        </w:rPr>
      </w:pPr>
      <w:r>
        <w:rPr>
          <w:sz w:val="22"/>
          <w:szCs w:val="22"/>
        </w:rPr>
        <w:t>‘White Squirrel’ Returns, Transylvania Times, May 3. 2021</w:t>
      </w:r>
    </w:p>
    <w:p w14:paraId="531FE5FB" w14:textId="77777777" w:rsidR="00F46BB5" w:rsidRDefault="00F46BB5" w:rsidP="00885D81">
      <w:pPr>
        <w:numPr>
          <w:ilvl w:val="0"/>
          <w:numId w:val="835"/>
        </w:numPr>
        <w:rPr>
          <w:sz w:val="22"/>
          <w:szCs w:val="22"/>
        </w:rPr>
      </w:pPr>
      <w:r>
        <w:rPr>
          <w:sz w:val="22"/>
          <w:szCs w:val="22"/>
        </w:rPr>
        <w:t>Brooks Releases His Third Novel, Transylvania Times, March 8, 2021</w:t>
      </w:r>
    </w:p>
    <w:p w14:paraId="09C6A69A" w14:textId="77777777" w:rsidR="00F46BB5" w:rsidRDefault="00F46BB5" w:rsidP="00885D81">
      <w:pPr>
        <w:numPr>
          <w:ilvl w:val="0"/>
          <w:numId w:val="835"/>
        </w:numPr>
        <w:rPr>
          <w:sz w:val="22"/>
          <w:szCs w:val="22"/>
        </w:rPr>
      </w:pPr>
      <w:r>
        <w:rPr>
          <w:sz w:val="22"/>
          <w:szCs w:val="22"/>
        </w:rPr>
        <w:t>Local Authors’ Historical Novel Receives Award Of Excellence, Transylvania Times, December 17, 2020</w:t>
      </w:r>
    </w:p>
    <w:p w14:paraId="24F22250" w14:textId="7E0BF4CB" w:rsidR="00F46BB5" w:rsidRDefault="00F46BB5" w:rsidP="00885D81">
      <w:pPr>
        <w:numPr>
          <w:ilvl w:val="0"/>
          <w:numId w:val="835"/>
        </w:numPr>
        <w:rPr>
          <w:sz w:val="22"/>
          <w:szCs w:val="22"/>
        </w:rPr>
      </w:pPr>
      <w:r>
        <w:rPr>
          <w:sz w:val="22"/>
          <w:szCs w:val="22"/>
        </w:rPr>
        <w:t xml:space="preserve">Grandmother, Grandson Write </w:t>
      </w:r>
      <w:r w:rsidR="0053153E">
        <w:rPr>
          <w:sz w:val="22"/>
          <w:szCs w:val="22"/>
        </w:rPr>
        <w:t>Children’s</w:t>
      </w:r>
      <w:r>
        <w:rPr>
          <w:sz w:val="22"/>
          <w:szCs w:val="22"/>
        </w:rPr>
        <w:t xml:space="preserve"> Book by John </w:t>
      </w:r>
      <w:r w:rsidR="0053153E">
        <w:rPr>
          <w:sz w:val="22"/>
          <w:szCs w:val="22"/>
        </w:rPr>
        <w:t>Lanier</w:t>
      </w:r>
      <w:r>
        <w:rPr>
          <w:sz w:val="22"/>
          <w:szCs w:val="22"/>
        </w:rPr>
        <w:t>, Transylvania Times, November 9, 2020</w:t>
      </w:r>
    </w:p>
    <w:p w14:paraId="781B0BA9" w14:textId="77777777" w:rsidR="00F46BB5" w:rsidRPr="00035B5F" w:rsidRDefault="00F46BB5" w:rsidP="00885D81">
      <w:pPr>
        <w:numPr>
          <w:ilvl w:val="0"/>
          <w:numId w:val="835"/>
        </w:numPr>
        <w:rPr>
          <w:sz w:val="22"/>
          <w:szCs w:val="22"/>
        </w:rPr>
      </w:pPr>
      <w:r>
        <w:rPr>
          <w:sz w:val="22"/>
          <w:szCs w:val="22"/>
        </w:rPr>
        <w:t xml:space="preserve">Christmas Classic Gets A White Squirrel Twist by Alex Perri, Transylvania Times, October </w:t>
      </w:r>
      <w:r w:rsidR="00F81619">
        <w:rPr>
          <w:sz w:val="22"/>
          <w:szCs w:val="22"/>
        </w:rPr>
        <w:t>26, 2020</w:t>
      </w:r>
    </w:p>
    <w:p w14:paraId="409B3FDD" w14:textId="77777777" w:rsidR="001A4FD8" w:rsidRDefault="001A4FD8" w:rsidP="00885D81">
      <w:pPr>
        <w:numPr>
          <w:ilvl w:val="0"/>
          <w:numId w:val="835"/>
        </w:numPr>
        <w:rPr>
          <w:sz w:val="22"/>
          <w:szCs w:val="22"/>
        </w:rPr>
      </w:pPr>
      <w:r w:rsidRPr="00035B5F">
        <w:rPr>
          <w:sz w:val="22"/>
          <w:szCs w:val="22"/>
        </w:rPr>
        <w:t>Transylvania History, originally printed June 11, 1925, Transylvania Times, May 18, 2017</w:t>
      </w:r>
    </w:p>
    <w:p w14:paraId="1EEDE9AA" w14:textId="77777777" w:rsidR="00B0334E" w:rsidRPr="00035B5F" w:rsidRDefault="00B0334E" w:rsidP="00885D81">
      <w:pPr>
        <w:numPr>
          <w:ilvl w:val="0"/>
          <w:numId w:val="835"/>
        </w:numPr>
        <w:rPr>
          <w:sz w:val="22"/>
          <w:szCs w:val="22"/>
        </w:rPr>
      </w:pPr>
      <w:r w:rsidRPr="00035B5F">
        <w:rPr>
          <w:sz w:val="22"/>
          <w:szCs w:val="22"/>
        </w:rPr>
        <w:t xml:space="preserve">New Brevard History Book Launches During Downtown </w:t>
      </w:r>
      <w:r w:rsidR="0048583A" w:rsidRPr="00035B5F">
        <w:rPr>
          <w:sz w:val="22"/>
          <w:szCs w:val="22"/>
        </w:rPr>
        <w:t xml:space="preserve">Gallery Walk on Friday, December </w:t>
      </w:r>
      <w:r w:rsidRPr="00035B5F">
        <w:rPr>
          <w:sz w:val="22"/>
          <w:szCs w:val="22"/>
        </w:rPr>
        <w:t>16, Transylvania Times, December 12, 2012</w:t>
      </w:r>
    </w:p>
    <w:p w14:paraId="2829D336" w14:textId="77777777" w:rsidR="008351F2" w:rsidRPr="00035B5F" w:rsidRDefault="00B0334E" w:rsidP="00885D81">
      <w:pPr>
        <w:numPr>
          <w:ilvl w:val="0"/>
          <w:numId w:val="835"/>
        </w:numPr>
        <w:rPr>
          <w:sz w:val="22"/>
          <w:szCs w:val="22"/>
        </w:rPr>
      </w:pPr>
      <w:r w:rsidRPr="00035B5F">
        <w:rPr>
          <w:sz w:val="22"/>
          <w:szCs w:val="22"/>
        </w:rPr>
        <w:t>White Squirrel Shoppe Hosts Author and Artist, Tran</w:t>
      </w:r>
      <w:r w:rsidR="006D1962" w:rsidRPr="00035B5F">
        <w:rPr>
          <w:sz w:val="22"/>
          <w:szCs w:val="22"/>
        </w:rPr>
        <w:t>sylvania Times, August 10, 2010</w:t>
      </w:r>
    </w:p>
    <w:p w14:paraId="679877C9" w14:textId="77777777" w:rsidR="008351F2" w:rsidRPr="00035B5F" w:rsidRDefault="008351F2" w:rsidP="00885D81">
      <w:pPr>
        <w:numPr>
          <w:ilvl w:val="0"/>
          <w:numId w:val="835"/>
        </w:numPr>
        <w:rPr>
          <w:sz w:val="22"/>
          <w:szCs w:val="22"/>
        </w:rPr>
      </w:pPr>
      <w:r w:rsidRPr="00035B5F">
        <w:rPr>
          <w:sz w:val="22"/>
          <w:szCs w:val="22"/>
        </w:rPr>
        <w:t>Brevard Writer Offers Safety Tips For Women by Kim MacQueen, Transylvania Times, October 17, 2006</w:t>
      </w:r>
    </w:p>
    <w:p w14:paraId="5F384A8F" w14:textId="77777777" w:rsidR="008351F2" w:rsidRPr="00035B5F" w:rsidRDefault="008351F2" w:rsidP="00885D81">
      <w:pPr>
        <w:numPr>
          <w:ilvl w:val="0"/>
          <w:numId w:val="835"/>
        </w:numPr>
        <w:rPr>
          <w:sz w:val="22"/>
          <w:szCs w:val="22"/>
        </w:rPr>
      </w:pPr>
      <w:r w:rsidRPr="00035B5F">
        <w:rPr>
          <w:sz w:val="22"/>
          <w:szCs w:val="22"/>
        </w:rPr>
        <w:t>Mary Glaze</w:t>
      </w:r>
      <w:r w:rsidR="00DA3AA4" w:rsidRPr="00035B5F">
        <w:rPr>
          <w:sz w:val="22"/>
          <w:szCs w:val="22"/>
        </w:rPr>
        <w:t>ner Author depicts Final Years o</w:t>
      </w:r>
      <w:r w:rsidRPr="00035B5F">
        <w:rPr>
          <w:sz w:val="22"/>
          <w:szCs w:val="22"/>
        </w:rPr>
        <w:t>f Ge</w:t>
      </w:r>
      <w:r w:rsidR="0048583A" w:rsidRPr="00035B5F">
        <w:rPr>
          <w:sz w:val="22"/>
          <w:szCs w:val="22"/>
        </w:rPr>
        <w:t xml:space="preserve">rman Resistance Leader Dietrich </w:t>
      </w:r>
      <w:r w:rsidRPr="00035B5F">
        <w:rPr>
          <w:sz w:val="22"/>
          <w:szCs w:val="22"/>
        </w:rPr>
        <w:t>Bohhoeffer by John Lanier, Transylvania Times, March 18, 1996</w:t>
      </w:r>
    </w:p>
    <w:p w14:paraId="0D914969" w14:textId="77777777" w:rsidR="008351F2" w:rsidRPr="00035B5F" w:rsidRDefault="008351F2" w:rsidP="00885D81">
      <w:pPr>
        <w:numPr>
          <w:ilvl w:val="0"/>
          <w:numId w:val="835"/>
        </w:numPr>
        <w:rPr>
          <w:sz w:val="22"/>
          <w:szCs w:val="22"/>
        </w:rPr>
      </w:pPr>
      <w:r w:rsidRPr="00035B5F">
        <w:rPr>
          <w:sz w:val="22"/>
          <w:szCs w:val="22"/>
        </w:rPr>
        <w:t>Rosman Author Says Booklet Has Humor, Not Violence by Stella Trapp, Transylvania</w:t>
      </w:r>
      <w:r w:rsidR="0048583A" w:rsidRPr="00035B5F">
        <w:rPr>
          <w:sz w:val="22"/>
          <w:szCs w:val="22"/>
        </w:rPr>
        <w:t xml:space="preserve"> </w:t>
      </w:r>
      <w:r w:rsidRPr="00035B5F">
        <w:rPr>
          <w:sz w:val="22"/>
          <w:szCs w:val="22"/>
        </w:rPr>
        <w:t xml:space="preserve">Times, May 29, 1989 </w:t>
      </w:r>
    </w:p>
    <w:p w14:paraId="19BA057B" w14:textId="77777777" w:rsidR="008351F2" w:rsidRPr="00035B5F" w:rsidRDefault="00DA3AA4" w:rsidP="00885D81">
      <w:pPr>
        <w:numPr>
          <w:ilvl w:val="0"/>
          <w:numId w:val="835"/>
        </w:numPr>
        <w:rPr>
          <w:sz w:val="22"/>
          <w:szCs w:val="22"/>
        </w:rPr>
      </w:pPr>
      <w:r w:rsidRPr="00035B5F">
        <w:rPr>
          <w:sz w:val="22"/>
          <w:szCs w:val="22"/>
        </w:rPr>
        <w:t>Brevard Girl Writes Book o</w:t>
      </w:r>
      <w:r w:rsidR="008351F2" w:rsidRPr="00035B5F">
        <w:rPr>
          <w:sz w:val="22"/>
          <w:szCs w:val="22"/>
        </w:rPr>
        <w:t xml:space="preserve">n Lifeline by Cathy McJunkin, Ashville Citizen, April 16, 1987 </w:t>
      </w:r>
    </w:p>
    <w:p w14:paraId="10710C57" w14:textId="77777777" w:rsidR="008351F2" w:rsidRPr="00035B5F" w:rsidRDefault="008351F2" w:rsidP="00885D81">
      <w:pPr>
        <w:numPr>
          <w:ilvl w:val="0"/>
          <w:numId w:val="835"/>
        </w:numPr>
        <w:rPr>
          <w:sz w:val="22"/>
          <w:szCs w:val="22"/>
        </w:rPr>
      </w:pPr>
      <w:r w:rsidRPr="00035B5F">
        <w:rPr>
          <w:sz w:val="22"/>
          <w:szCs w:val="22"/>
        </w:rPr>
        <w:t>Sherwood Forest Scientist Completes Scholarly Book, Transylvania Times, September</w:t>
      </w:r>
      <w:r w:rsidR="0048583A" w:rsidRPr="00035B5F">
        <w:rPr>
          <w:sz w:val="22"/>
          <w:szCs w:val="22"/>
        </w:rPr>
        <w:t xml:space="preserve"> </w:t>
      </w:r>
      <w:r w:rsidRPr="00035B5F">
        <w:rPr>
          <w:sz w:val="22"/>
          <w:szCs w:val="22"/>
        </w:rPr>
        <w:t xml:space="preserve">24, 1974 </w:t>
      </w:r>
    </w:p>
    <w:p w14:paraId="5BF3121D" w14:textId="77777777" w:rsidR="008351F2" w:rsidRPr="00035B5F" w:rsidRDefault="008351F2" w:rsidP="00885D81">
      <w:pPr>
        <w:numPr>
          <w:ilvl w:val="0"/>
          <w:numId w:val="835"/>
        </w:numPr>
        <w:rPr>
          <w:sz w:val="22"/>
          <w:szCs w:val="22"/>
        </w:rPr>
      </w:pPr>
      <w:r w:rsidRPr="00035B5F">
        <w:rPr>
          <w:sz w:val="22"/>
          <w:szCs w:val="22"/>
        </w:rPr>
        <w:t>Former Pisgah Forest</w:t>
      </w:r>
      <w:r w:rsidR="00DA3AA4" w:rsidRPr="00035B5F">
        <w:rPr>
          <w:sz w:val="22"/>
          <w:szCs w:val="22"/>
        </w:rPr>
        <w:t xml:space="preserve"> Resident Is Author o</w:t>
      </w:r>
      <w:r w:rsidRPr="00035B5F">
        <w:rPr>
          <w:sz w:val="22"/>
          <w:szCs w:val="22"/>
        </w:rPr>
        <w:t xml:space="preserve">f New Dictionary, Transylvania Times, December 13, 1973  </w:t>
      </w:r>
    </w:p>
    <w:p w14:paraId="170AB855" w14:textId="77777777" w:rsidR="008351F2" w:rsidRPr="00035B5F" w:rsidRDefault="008351F2" w:rsidP="00885D81">
      <w:pPr>
        <w:numPr>
          <w:ilvl w:val="0"/>
          <w:numId w:val="835"/>
        </w:numPr>
        <w:rPr>
          <w:sz w:val="22"/>
          <w:szCs w:val="22"/>
        </w:rPr>
      </w:pPr>
      <w:r w:rsidRPr="00035B5F">
        <w:rPr>
          <w:sz w:val="22"/>
          <w:szCs w:val="22"/>
        </w:rPr>
        <w:t>Brevard College</w:t>
      </w:r>
      <w:r w:rsidR="00DA3AA4" w:rsidRPr="00035B5F">
        <w:rPr>
          <w:sz w:val="22"/>
          <w:szCs w:val="22"/>
        </w:rPr>
        <w:t xml:space="preserve"> Authoress Dedicates New Book t</w:t>
      </w:r>
      <w:r w:rsidRPr="00035B5F">
        <w:rPr>
          <w:sz w:val="22"/>
          <w:szCs w:val="22"/>
        </w:rPr>
        <w:t>o Gast</w:t>
      </w:r>
      <w:r w:rsidR="0048583A" w:rsidRPr="00035B5F">
        <w:rPr>
          <w:sz w:val="22"/>
          <w:szCs w:val="22"/>
        </w:rPr>
        <w:t xml:space="preserve">onia Industrialist, Transylvania </w:t>
      </w:r>
      <w:r w:rsidRPr="00035B5F">
        <w:rPr>
          <w:sz w:val="22"/>
          <w:szCs w:val="22"/>
        </w:rPr>
        <w:t xml:space="preserve">Times, March 2, 1972 </w:t>
      </w:r>
    </w:p>
    <w:p w14:paraId="114E4789" w14:textId="77777777" w:rsidR="008351F2" w:rsidRPr="00035B5F" w:rsidRDefault="008351F2" w:rsidP="002D7E1A">
      <w:pPr>
        <w:rPr>
          <w:sz w:val="22"/>
          <w:szCs w:val="22"/>
        </w:rPr>
      </w:pPr>
      <w:r w:rsidRPr="00035B5F">
        <w:rPr>
          <w:sz w:val="22"/>
          <w:szCs w:val="22"/>
        </w:rPr>
        <w:tab/>
      </w:r>
    </w:p>
    <w:p w14:paraId="031AFE28" w14:textId="77777777" w:rsidR="008351F2" w:rsidRPr="00035B5F" w:rsidRDefault="008351F2" w:rsidP="002D7E1A">
      <w:pPr>
        <w:rPr>
          <w:sz w:val="22"/>
          <w:szCs w:val="22"/>
        </w:rPr>
      </w:pPr>
      <w:r w:rsidRPr="00035B5F">
        <w:rPr>
          <w:sz w:val="22"/>
          <w:szCs w:val="22"/>
        </w:rPr>
        <w:t>BELL</w:t>
      </w:r>
      <w:r w:rsidR="001A4FD8" w:rsidRPr="00035B5F">
        <w:rPr>
          <w:sz w:val="22"/>
          <w:szCs w:val="22"/>
        </w:rPr>
        <w:t>, THELMA &amp; CORYDON (14</w:t>
      </w:r>
      <w:r w:rsidRPr="00035B5F">
        <w:rPr>
          <w:sz w:val="22"/>
          <w:szCs w:val="22"/>
        </w:rPr>
        <w:t xml:space="preserve"> items)</w:t>
      </w:r>
    </w:p>
    <w:p w14:paraId="3D94FE87" w14:textId="77777777" w:rsidR="008351F2" w:rsidRPr="00035B5F" w:rsidRDefault="008351F2" w:rsidP="00885D81">
      <w:pPr>
        <w:numPr>
          <w:ilvl w:val="0"/>
          <w:numId w:val="836"/>
        </w:numPr>
        <w:rPr>
          <w:sz w:val="22"/>
          <w:szCs w:val="22"/>
        </w:rPr>
      </w:pPr>
      <w:r w:rsidRPr="00035B5F">
        <w:rPr>
          <w:sz w:val="22"/>
          <w:szCs w:val="22"/>
        </w:rPr>
        <w:t>Corydon and Thelma Bell donate 350 music scores and 55 books to WCU, Transylvania</w:t>
      </w:r>
      <w:r w:rsidR="0048583A" w:rsidRPr="00035B5F">
        <w:rPr>
          <w:sz w:val="22"/>
          <w:szCs w:val="22"/>
        </w:rPr>
        <w:t xml:space="preserve"> </w:t>
      </w:r>
      <w:r w:rsidRPr="00035B5F">
        <w:rPr>
          <w:sz w:val="22"/>
          <w:szCs w:val="22"/>
        </w:rPr>
        <w:t>Times, June 15, 1978</w:t>
      </w:r>
    </w:p>
    <w:p w14:paraId="17F54B27" w14:textId="77777777" w:rsidR="008351F2" w:rsidRPr="00035B5F" w:rsidRDefault="00DA3AA4" w:rsidP="00885D81">
      <w:pPr>
        <w:numPr>
          <w:ilvl w:val="0"/>
          <w:numId w:val="836"/>
        </w:numPr>
        <w:rPr>
          <w:sz w:val="22"/>
          <w:szCs w:val="22"/>
        </w:rPr>
      </w:pPr>
      <w:r w:rsidRPr="00035B5F">
        <w:rPr>
          <w:sz w:val="22"/>
          <w:szCs w:val="22"/>
        </w:rPr>
        <w:t>The Bells Are Famous As a</w:t>
      </w:r>
      <w:r w:rsidR="008351F2" w:rsidRPr="00035B5F">
        <w:rPr>
          <w:sz w:val="22"/>
          <w:szCs w:val="22"/>
        </w:rPr>
        <w:t>n Artist-Writer Combination, Transylvania Times, August 26, 1965</w:t>
      </w:r>
    </w:p>
    <w:p w14:paraId="3850D3F0" w14:textId="77777777" w:rsidR="008351F2" w:rsidRPr="00035B5F" w:rsidRDefault="004F2E5F" w:rsidP="00885D81">
      <w:pPr>
        <w:numPr>
          <w:ilvl w:val="0"/>
          <w:numId w:val="836"/>
        </w:numPr>
        <w:rPr>
          <w:sz w:val="22"/>
          <w:szCs w:val="22"/>
        </w:rPr>
      </w:pPr>
      <w:r w:rsidRPr="00035B5F">
        <w:rPr>
          <w:sz w:val="22"/>
          <w:szCs w:val="22"/>
        </w:rPr>
        <w:t>Davey Blount i</w:t>
      </w:r>
      <w:r w:rsidR="008351F2" w:rsidRPr="00035B5F">
        <w:rPr>
          <w:sz w:val="22"/>
          <w:szCs w:val="22"/>
        </w:rPr>
        <w:t>n Mountains by John Parris, Asheville Citizen-Times, September 30, 1962</w:t>
      </w:r>
    </w:p>
    <w:p w14:paraId="0FDF5D95" w14:textId="77777777" w:rsidR="008351F2" w:rsidRPr="00035B5F" w:rsidRDefault="004F2E5F" w:rsidP="00885D81">
      <w:pPr>
        <w:numPr>
          <w:ilvl w:val="0"/>
          <w:numId w:val="836"/>
        </w:numPr>
        <w:rPr>
          <w:sz w:val="22"/>
          <w:szCs w:val="22"/>
        </w:rPr>
      </w:pPr>
      <w:r w:rsidRPr="00035B5F">
        <w:rPr>
          <w:sz w:val="22"/>
          <w:szCs w:val="22"/>
        </w:rPr>
        <w:t>Woman o</w:t>
      </w:r>
      <w:r w:rsidR="008351F2" w:rsidRPr="00035B5F">
        <w:rPr>
          <w:sz w:val="22"/>
          <w:szCs w:val="22"/>
        </w:rPr>
        <w:t>f The Week, Asheville Citizen, November 27, 1961</w:t>
      </w:r>
    </w:p>
    <w:p w14:paraId="0715C3DF" w14:textId="77777777" w:rsidR="008351F2" w:rsidRPr="00035B5F" w:rsidRDefault="008351F2" w:rsidP="00885D81">
      <w:pPr>
        <w:numPr>
          <w:ilvl w:val="0"/>
          <w:numId w:val="836"/>
        </w:numPr>
        <w:rPr>
          <w:sz w:val="22"/>
          <w:szCs w:val="22"/>
        </w:rPr>
      </w:pPr>
      <w:r w:rsidRPr="00035B5F">
        <w:rPr>
          <w:sz w:val="22"/>
          <w:szCs w:val="22"/>
        </w:rPr>
        <w:t>“Thunderstorm”, by Transylvania’s Corydon Bel</w:t>
      </w:r>
      <w:r w:rsidR="00DA3AA4" w:rsidRPr="00035B5F">
        <w:rPr>
          <w:sz w:val="22"/>
          <w:szCs w:val="22"/>
        </w:rPr>
        <w:t>ls o</w:t>
      </w:r>
      <w:r w:rsidRPr="00035B5F">
        <w:rPr>
          <w:sz w:val="22"/>
          <w:szCs w:val="22"/>
        </w:rPr>
        <w:t>ff Viking Press by Dorothy Wallace,</w:t>
      </w:r>
      <w:r w:rsidR="0048583A" w:rsidRPr="00035B5F">
        <w:rPr>
          <w:sz w:val="22"/>
          <w:szCs w:val="22"/>
        </w:rPr>
        <w:t xml:space="preserve"> </w:t>
      </w:r>
      <w:r w:rsidRPr="00035B5F">
        <w:rPr>
          <w:sz w:val="22"/>
          <w:szCs w:val="22"/>
        </w:rPr>
        <w:t>Transylvania Times, April 14, 1960</w:t>
      </w:r>
    </w:p>
    <w:p w14:paraId="6907F1F7" w14:textId="77777777" w:rsidR="008351F2" w:rsidRPr="00035B5F" w:rsidRDefault="00DA3AA4" w:rsidP="00885D81">
      <w:pPr>
        <w:numPr>
          <w:ilvl w:val="0"/>
          <w:numId w:val="836"/>
        </w:numPr>
        <w:rPr>
          <w:sz w:val="22"/>
          <w:szCs w:val="22"/>
        </w:rPr>
      </w:pPr>
      <w:r w:rsidRPr="00035B5F">
        <w:rPr>
          <w:sz w:val="22"/>
          <w:szCs w:val="22"/>
        </w:rPr>
        <w:t>Corydon Bell’s Art Works to Be Used i</w:t>
      </w:r>
      <w:r w:rsidR="008351F2" w:rsidRPr="00035B5F">
        <w:rPr>
          <w:sz w:val="22"/>
          <w:szCs w:val="22"/>
        </w:rPr>
        <w:t>n World Tour Exhibit, Transyl</w:t>
      </w:r>
      <w:r w:rsidR="0048583A" w:rsidRPr="00035B5F">
        <w:rPr>
          <w:sz w:val="22"/>
          <w:szCs w:val="22"/>
        </w:rPr>
        <w:t xml:space="preserve">vania Times, </w:t>
      </w:r>
      <w:r w:rsidR="008351F2" w:rsidRPr="00035B5F">
        <w:rPr>
          <w:sz w:val="22"/>
          <w:szCs w:val="22"/>
        </w:rPr>
        <w:t>December 31, 1959</w:t>
      </w:r>
    </w:p>
    <w:p w14:paraId="70DA7428" w14:textId="77777777" w:rsidR="008351F2" w:rsidRPr="00035B5F" w:rsidRDefault="008351F2" w:rsidP="00885D81">
      <w:pPr>
        <w:numPr>
          <w:ilvl w:val="0"/>
          <w:numId w:val="836"/>
        </w:numPr>
        <w:rPr>
          <w:sz w:val="22"/>
          <w:szCs w:val="22"/>
        </w:rPr>
      </w:pPr>
      <w:r w:rsidRPr="00035B5F">
        <w:rPr>
          <w:sz w:val="22"/>
          <w:szCs w:val="22"/>
        </w:rPr>
        <w:t xml:space="preserve">Library Now Has Bell’s </w:t>
      </w:r>
      <w:r w:rsidR="00DA3AA4" w:rsidRPr="00035B5F">
        <w:rPr>
          <w:sz w:val="22"/>
          <w:szCs w:val="22"/>
        </w:rPr>
        <w:t xml:space="preserve">Exhibition, Transylvania Times, </w:t>
      </w:r>
      <w:r w:rsidRPr="00035B5F">
        <w:rPr>
          <w:sz w:val="22"/>
          <w:szCs w:val="22"/>
        </w:rPr>
        <w:t>July 9, 1959</w:t>
      </w:r>
    </w:p>
    <w:p w14:paraId="07A72429" w14:textId="77777777" w:rsidR="008351F2" w:rsidRPr="00035B5F" w:rsidRDefault="008351F2" w:rsidP="00885D81">
      <w:pPr>
        <w:numPr>
          <w:ilvl w:val="0"/>
          <w:numId w:val="836"/>
        </w:numPr>
        <w:rPr>
          <w:sz w:val="22"/>
          <w:szCs w:val="22"/>
        </w:rPr>
      </w:pPr>
      <w:r w:rsidRPr="00035B5F">
        <w:rPr>
          <w:sz w:val="22"/>
          <w:szCs w:val="22"/>
        </w:rPr>
        <w:t>Upper County Couple W</w:t>
      </w:r>
      <w:r w:rsidR="00DA3AA4" w:rsidRPr="00035B5F">
        <w:rPr>
          <w:sz w:val="22"/>
          <w:szCs w:val="22"/>
        </w:rPr>
        <w:t xml:space="preserve">ill Publish Book on The State, </w:t>
      </w:r>
      <w:r w:rsidRPr="00035B5F">
        <w:rPr>
          <w:sz w:val="22"/>
          <w:szCs w:val="22"/>
        </w:rPr>
        <w:t>Transylvania Times, March 11</w:t>
      </w:r>
    </w:p>
    <w:p w14:paraId="3222F5AA" w14:textId="77777777" w:rsidR="008351F2" w:rsidRPr="00035B5F" w:rsidRDefault="008351F2" w:rsidP="00885D81">
      <w:pPr>
        <w:numPr>
          <w:ilvl w:val="0"/>
          <w:numId w:val="836"/>
        </w:numPr>
        <w:rPr>
          <w:sz w:val="22"/>
          <w:szCs w:val="22"/>
        </w:rPr>
      </w:pPr>
      <w:r w:rsidRPr="00035B5F">
        <w:rPr>
          <w:sz w:val="22"/>
          <w:szCs w:val="22"/>
        </w:rPr>
        <w:t xml:space="preserve">An exhibition of musical lore has been provided by Corydon Bell for Friends of the Library during July at the Transylvania County Library </w:t>
      </w:r>
    </w:p>
    <w:p w14:paraId="02373A27" w14:textId="77777777" w:rsidR="008351F2" w:rsidRPr="00035B5F" w:rsidRDefault="008351F2" w:rsidP="00885D81">
      <w:pPr>
        <w:numPr>
          <w:ilvl w:val="0"/>
          <w:numId w:val="836"/>
        </w:numPr>
        <w:rPr>
          <w:sz w:val="22"/>
          <w:szCs w:val="22"/>
        </w:rPr>
      </w:pPr>
      <w:r w:rsidRPr="00035B5F">
        <w:rPr>
          <w:sz w:val="22"/>
          <w:szCs w:val="22"/>
        </w:rPr>
        <w:t>A brief biographical sketch of Thelma Harrington Bell and Corydon Bell by T. H. Bell</w:t>
      </w:r>
    </w:p>
    <w:p w14:paraId="1BBE90E9" w14:textId="77777777" w:rsidR="008351F2" w:rsidRPr="00035B5F" w:rsidRDefault="00DA3AA4" w:rsidP="00885D81">
      <w:pPr>
        <w:numPr>
          <w:ilvl w:val="0"/>
          <w:numId w:val="836"/>
        </w:numPr>
        <w:rPr>
          <w:sz w:val="22"/>
          <w:szCs w:val="22"/>
        </w:rPr>
      </w:pPr>
      <w:r w:rsidRPr="00035B5F">
        <w:rPr>
          <w:sz w:val="22"/>
          <w:szCs w:val="22"/>
        </w:rPr>
        <w:t>The Ford Guide t</w:t>
      </w:r>
      <w:r w:rsidR="008351F2" w:rsidRPr="00035B5F">
        <w:rPr>
          <w:sz w:val="22"/>
          <w:szCs w:val="22"/>
        </w:rPr>
        <w:t>o Southern Journeys (the Bells, page 27)</w:t>
      </w:r>
    </w:p>
    <w:p w14:paraId="78C9EA99" w14:textId="77777777" w:rsidR="008351F2" w:rsidRPr="00035B5F" w:rsidRDefault="008351F2" w:rsidP="00885D81">
      <w:pPr>
        <w:numPr>
          <w:ilvl w:val="0"/>
          <w:numId w:val="836"/>
        </w:numPr>
        <w:rPr>
          <w:sz w:val="22"/>
          <w:szCs w:val="22"/>
        </w:rPr>
      </w:pPr>
      <w:r w:rsidRPr="00035B5F">
        <w:rPr>
          <w:sz w:val="22"/>
          <w:szCs w:val="22"/>
        </w:rPr>
        <w:t>Captain Ghost by Thelma Harrington Bell (book cover)</w:t>
      </w:r>
    </w:p>
    <w:p w14:paraId="7539EA03" w14:textId="77777777" w:rsidR="008351F2" w:rsidRPr="00035B5F" w:rsidRDefault="008351F2" w:rsidP="00885D81">
      <w:pPr>
        <w:numPr>
          <w:ilvl w:val="0"/>
          <w:numId w:val="836"/>
        </w:numPr>
        <w:rPr>
          <w:sz w:val="22"/>
          <w:szCs w:val="22"/>
        </w:rPr>
      </w:pPr>
      <w:r w:rsidRPr="00035B5F">
        <w:rPr>
          <w:sz w:val="22"/>
          <w:szCs w:val="22"/>
        </w:rPr>
        <w:t>States of the Nation North Carolina by Thelma and Corydon Bell (book cover)</w:t>
      </w:r>
    </w:p>
    <w:p w14:paraId="49D36DCD" w14:textId="77777777" w:rsidR="001A4FD8" w:rsidRPr="00035B5F" w:rsidRDefault="001A4FD8" w:rsidP="00885D81">
      <w:pPr>
        <w:numPr>
          <w:ilvl w:val="0"/>
          <w:numId w:val="836"/>
        </w:numPr>
        <w:rPr>
          <w:sz w:val="22"/>
          <w:szCs w:val="22"/>
        </w:rPr>
      </w:pPr>
      <w:r w:rsidRPr="00035B5F">
        <w:rPr>
          <w:sz w:val="22"/>
          <w:szCs w:val="22"/>
        </w:rPr>
        <w:t xml:space="preserve">Original </w:t>
      </w:r>
      <w:r w:rsidR="0041776B" w:rsidRPr="00035B5F">
        <w:rPr>
          <w:sz w:val="22"/>
          <w:szCs w:val="22"/>
        </w:rPr>
        <w:t>drawing</w:t>
      </w:r>
      <w:r w:rsidRPr="00035B5F">
        <w:rPr>
          <w:sz w:val="22"/>
          <w:szCs w:val="22"/>
        </w:rPr>
        <w:t xml:space="preserve"> from Mountain </w:t>
      </w:r>
      <w:r w:rsidR="0041776B" w:rsidRPr="00035B5F">
        <w:rPr>
          <w:sz w:val="22"/>
          <w:szCs w:val="22"/>
        </w:rPr>
        <w:t>Boy</w:t>
      </w:r>
      <w:r w:rsidRPr="00035B5F">
        <w:rPr>
          <w:sz w:val="22"/>
          <w:szCs w:val="22"/>
        </w:rPr>
        <w:t xml:space="preserve"> by Thelma Harrington Bell, Illustrated by Corydon Bell</w:t>
      </w:r>
    </w:p>
    <w:p w14:paraId="4F281CED" w14:textId="77777777" w:rsidR="0048583A" w:rsidRPr="00035B5F" w:rsidRDefault="0048583A" w:rsidP="002D7E1A">
      <w:pPr>
        <w:rPr>
          <w:sz w:val="22"/>
          <w:szCs w:val="22"/>
        </w:rPr>
      </w:pPr>
    </w:p>
    <w:p w14:paraId="50EA8690" w14:textId="77777777" w:rsidR="008351F2" w:rsidRPr="00035B5F" w:rsidRDefault="008351F2" w:rsidP="002D7E1A">
      <w:pPr>
        <w:rPr>
          <w:sz w:val="22"/>
          <w:szCs w:val="22"/>
        </w:rPr>
      </w:pPr>
      <w:r w:rsidRPr="00035B5F">
        <w:rPr>
          <w:sz w:val="22"/>
          <w:szCs w:val="22"/>
        </w:rPr>
        <w:t>CARPENTER, CAL (4 items)</w:t>
      </w:r>
    </w:p>
    <w:p w14:paraId="503933AE" w14:textId="77777777" w:rsidR="008351F2" w:rsidRPr="00035B5F" w:rsidRDefault="008351F2" w:rsidP="00885D81">
      <w:pPr>
        <w:numPr>
          <w:ilvl w:val="0"/>
          <w:numId w:val="837"/>
        </w:numPr>
        <w:rPr>
          <w:sz w:val="22"/>
          <w:szCs w:val="22"/>
        </w:rPr>
      </w:pPr>
      <w:r w:rsidRPr="00035B5F">
        <w:rPr>
          <w:sz w:val="22"/>
          <w:szCs w:val="22"/>
        </w:rPr>
        <w:t xml:space="preserve">Cal Carpenter Writes </w:t>
      </w:r>
      <w:r w:rsidR="004F2E5F" w:rsidRPr="00035B5F">
        <w:rPr>
          <w:sz w:val="22"/>
          <w:szCs w:val="22"/>
        </w:rPr>
        <w:t>About a</w:t>
      </w:r>
      <w:r w:rsidR="00DA3AA4" w:rsidRPr="00035B5F">
        <w:rPr>
          <w:sz w:val="22"/>
          <w:szCs w:val="22"/>
        </w:rPr>
        <w:t xml:space="preserve"> Fighter Pilot In WWII, </w:t>
      </w:r>
      <w:r w:rsidRPr="00035B5F">
        <w:rPr>
          <w:sz w:val="22"/>
          <w:szCs w:val="22"/>
        </w:rPr>
        <w:t>Transylvania Times, April 25, 2002</w:t>
      </w:r>
    </w:p>
    <w:p w14:paraId="3D806D3B" w14:textId="77777777" w:rsidR="008351F2" w:rsidRPr="00035B5F" w:rsidRDefault="00DA3AA4" w:rsidP="00885D81">
      <w:pPr>
        <w:numPr>
          <w:ilvl w:val="0"/>
          <w:numId w:val="837"/>
        </w:numPr>
        <w:rPr>
          <w:sz w:val="22"/>
          <w:szCs w:val="22"/>
        </w:rPr>
      </w:pPr>
      <w:r w:rsidRPr="00035B5F">
        <w:rPr>
          <w:sz w:val="22"/>
          <w:szCs w:val="22"/>
        </w:rPr>
        <w:t>Brevard Author t</w:t>
      </w:r>
      <w:r w:rsidR="008351F2" w:rsidRPr="00035B5F">
        <w:rPr>
          <w:sz w:val="22"/>
          <w:szCs w:val="22"/>
        </w:rPr>
        <w:t>o Publish New Book, Transylvania Times, August 9, 1979</w:t>
      </w:r>
    </w:p>
    <w:p w14:paraId="02EB542B" w14:textId="77777777" w:rsidR="008351F2" w:rsidRPr="00035B5F" w:rsidRDefault="008351F2" w:rsidP="00885D81">
      <w:pPr>
        <w:numPr>
          <w:ilvl w:val="0"/>
          <w:numId w:val="837"/>
        </w:numPr>
        <w:rPr>
          <w:sz w:val="22"/>
          <w:szCs w:val="22"/>
        </w:rPr>
      </w:pPr>
      <w:r w:rsidRPr="00035B5F">
        <w:rPr>
          <w:sz w:val="22"/>
          <w:szCs w:val="22"/>
        </w:rPr>
        <w:t>Rrr-ight Rrr-udde-rrr! by Col. Cal Carpenter, Air Force Magazine, October 1971</w:t>
      </w:r>
    </w:p>
    <w:p w14:paraId="1908A009" w14:textId="77777777" w:rsidR="008351F2" w:rsidRPr="00035B5F" w:rsidRDefault="008351F2" w:rsidP="00885D81">
      <w:pPr>
        <w:numPr>
          <w:ilvl w:val="0"/>
          <w:numId w:val="837"/>
        </w:numPr>
        <w:rPr>
          <w:sz w:val="22"/>
          <w:szCs w:val="22"/>
        </w:rPr>
      </w:pPr>
      <w:r w:rsidRPr="00035B5F">
        <w:rPr>
          <w:sz w:val="22"/>
          <w:szCs w:val="22"/>
        </w:rPr>
        <w:t>Breva</w:t>
      </w:r>
      <w:r w:rsidR="00DA3AA4" w:rsidRPr="00035B5F">
        <w:rPr>
          <w:sz w:val="22"/>
          <w:szCs w:val="22"/>
        </w:rPr>
        <w:t>rd Writer Publishing Book o</w:t>
      </w:r>
      <w:r w:rsidRPr="00035B5F">
        <w:rPr>
          <w:sz w:val="22"/>
          <w:szCs w:val="22"/>
        </w:rPr>
        <w:t>f Farm Columns, Transylvania Times, September 18, 1969</w:t>
      </w:r>
    </w:p>
    <w:p w14:paraId="7AF02567" w14:textId="77777777" w:rsidR="001A4FD8" w:rsidRPr="00035B5F" w:rsidRDefault="008351F2" w:rsidP="002D7E1A">
      <w:pPr>
        <w:rPr>
          <w:sz w:val="22"/>
          <w:szCs w:val="22"/>
        </w:rPr>
      </w:pPr>
      <w:r w:rsidRPr="00035B5F">
        <w:rPr>
          <w:sz w:val="22"/>
          <w:szCs w:val="22"/>
        </w:rPr>
        <w:tab/>
      </w:r>
    </w:p>
    <w:p w14:paraId="69D7D0BC" w14:textId="29DD772B" w:rsidR="008351F2" w:rsidRPr="00035B5F" w:rsidRDefault="006D1962" w:rsidP="002D7E1A">
      <w:pPr>
        <w:rPr>
          <w:sz w:val="22"/>
          <w:szCs w:val="22"/>
        </w:rPr>
      </w:pPr>
      <w:r w:rsidRPr="00035B5F">
        <w:rPr>
          <w:sz w:val="22"/>
          <w:szCs w:val="22"/>
        </w:rPr>
        <w:t>CHILDREN’S AUTHORS (</w:t>
      </w:r>
      <w:r w:rsidR="009B6631">
        <w:rPr>
          <w:sz w:val="22"/>
          <w:szCs w:val="22"/>
        </w:rPr>
        <w:t>6</w:t>
      </w:r>
      <w:r w:rsidR="008351F2" w:rsidRPr="00035B5F">
        <w:rPr>
          <w:sz w:val="22"/>
          <w:szCs w:val="22"/>
        </w:rPr>
        <w:t xml:space="preserve"> items)</w:t>
      </w:r>
    </w:p>
    <w:p w14:paraId="176FA0EE" w14:textId="77777777" w:rsidR="006D1962" w:rsidRPr="00035B5F" w:rsidRDefault="006D1962" w:rsidP="00885D81">
      <w:pPr>
        <w:numPr>
          <w:ilvl w:val="0"/>
          <w:numId w:val="838"/>
        </w:numPr>
        <w:ind w:left="360"/>
        <w:rPr>
          <w:sz w:val="22"/>
          <w:szCs w:val="22"/>
        </w:rPr>
      </w:pPr>
      <w:r w:rsidRPr="00035B5F">
        <w:rPr>
          <w:sz w:val="22"/>
          <w:szCs w:val="22"/>
        </w:rPr>
        <w:t>New Books Tell Stories Close to Home by Mark Todd, Tra</w:t>
      </w:r>
      <w:r w:rsidR="0048583A" w:rsidRPr="00035B5F">
        <w:rPr>
          <w:sz w:val="22"/>
          <w:szCs w:val="22"/>
        </w:rPr>
        <w:t xml:space="preserve">nsylvania Times, October 25, </w:t>
      </w:r>
      <w:r w:rsidRPr="00035B5F">
        <w:rPr>
          <w:sz w:val="22"/>
          <w:szCs w:val="22"/>
        </w:rPr>
        <w:t>2010</w:t>
      </w:r>
    </w:p>
    <w:p w14:paraId="307D7BC4" w14:textId="77777777" w:rsidR="008351F2" w:rsidRPr="00035B5F" w:rsidRDefault="008351F2" w:rsidP="00885D81">
      <w:pPr>
        <w:numPr>
          <w:ilvl w:val="0"/>
          <w:numId w:val="838"/>
        </w:numPr>
        <w:ind w:left="360"/>
        <w:rPr>
          <w:sz w:val="22"/>
          <w:szCs w:val="22"/>
        </w:rPr>
      </w:pPr>
      <w:r w:rsidRPr="00035B5F">
        <w:rPr>
          <w:sz w:val="22"/>
          <w:szCs w:val="22"/>
        </w:rPr>
        <w:t xml:space="preserve">Shana Greger Talented Artist Writes Mythological </w:t>
      </w:r>
      <w:r w:rsidR="00DA3AA4" w:rsidRPr="00035B5F">
        <w:rPr>
          <w:sz w:val="22"/>
          <w:szCs w:val="22"/>
        </w:rPr>
        <w:t>Children’s Books by John Lanier,</w:t>
      </w:r>
      <w:r w:rsidR="0048583A" w:rsidRPr="00035B5F">
        <w:rPr>
          <w:sz w:val="22"/>
          <w:szCs w:val="22"/>
        </w:rPr>
        <w:t xml:space="preserve"> </w:t>
      </w:r>
      <w:r w:rsidRPr="00035B5F">
        <w:rPr>
          <w:sz w:val="22"/>
          <w:szCs w:val="22"/>
        </w:rPr>
        <w:t>Transylvania Times, December 16, 1996</w:t>
      </w:r>
    </w:p>
    <w:p w14:paraId="5901D59C" w14:textId="77777777" w:rsidR="008351F2" w:rsidRPr="00035B5F" w:rsidRDefault="008351F2" w:rsidP="00885D81">
      <w:pPr>
        <w:numPr>
          <w:ilvl w:val="0"/>
          <w:numId w:val="838"/>
        </w:numPr>
        <w:ind w:left="360"/>
        <w:rPr>
          <w:sz w:val="22"/>
          <w:szCs w:val="22"/>
        </w:rPr>
      </w:pPr>
      <w:r w:rsidRPr="00035B5F">
        <w:rPr>
          <w:sz w:val="22"/>
          <w:szCs w:val="22"/>
        </w:rPr>
        <w:t>Child’s Book Tells Exploits by Pete Shiflet, Transylvania Times, October 30, 1986</w:t>
      </w:r>
    </w:p>
    <w:p w14:paraId="366C9F7C" w14:textId="77777777" w:rsidR="008351F2" w:rsidRPr="00035B5F" w:rsidRDefault="008351F2" w:rsidP="00885D81">
      <w:pPr>
        <w:numPr>
          <w:ilvl w:val="0"/>
          <w:numId w:val="838"/>
        </w:numPr>
        <w:ind w:left="360"/>
        <w:rPr>
          <w:sz w:val="22"/>
          <w:szCs w:val="22"/>
        </w:rPr>
      </w:pPr>
      <w:r w:rsidRPr="00035B5F">
        <w:rPr>
          <w:sz w:val="22"/>
          <w:szCs w:val="22"/>
        </w:rPr>
        <w:t>Clark</w:t>
      </w:r>
      <w:r w:rsidR="00DA3AA4" w:rsidRPr="00035B5F">
        <w:rPr>
          <w:sz w:val="22"/>
          <w:szCs w:val="22"/>
        </w:rPr>
        <w:t>’s Second Volume o</w:t>
      </w:r>
      <w:r w:rsidR="002D7ACD" w:rsidRPr="00035B5F">
        <w:rPr>
          <w:sz w:val="22"/>
          <w:szCs w:val="22"/>
        </w:rPr>
        <w:t>f Naval Documents Is Now o</w:t>
      </w:r>
      <w:r w:rsidRPr="00035B5F">
        <w:rPr>
          <w:sz w:val="22"/>
          <w:szCs w:val="22"/>
        </w:rPr>
        <w:t>ff The Press by Carol Smeaton,</w:t>
      </w:r>
      <w:r w:rsidR="0048583A" w:rsidRPr="00035B5F">
        <w:rPr>
          <w:sz w:val="22"/>
          <w:szCs w:val="22"/>
        </w:rPr>
        <w:t xml:space="preserve"> </w:t>
      </w:r>
      <w:r w:rsidRPr="00035B5F">
        <w:rPr>
          <w:sz w:val="22"/>
          <w:szCs w:val="22"/>
        </w:rPr>
        <w:t>February 16, 1967</w:t>
      </w:r>
    </w:p>
    <w:p w14:paraId="002F1B69" w14:textId="77777777" w:rsidR="008351F2" w:rsidRDefault="008351F2" w:rsidP="00885D81">
      <w:pPr>
        <w:numPr>
          <w:ilvl w:val="0"/>
          <w:numId w:val="838"/>
        </w:numPr>
        <w:ind w:left="360"/>
        <w:rPr>
          <w:sz w:val="22"/>
          <w:szCs w:val="22"/>
        </w:rPr>
      </w:pPr>
      <w:r w:rsidRPr="00035B5F">
        <w:rPr>
          <w:sz w:val="22"/>
          <w:szCs w:val="22"/>
        </w:rPr>
        <w:t>True Confessions</w:t>
      </w:r>
      <w:r w:rsidR="00DA3AA4" w:rsidRPr="00035B5F">
        <w:rPr>
          <w:sz w:val="22"/>
          <w:szCs w:val="22"/>
        </w:rPr>
        <w:t xml:space="preserve"> Writer Turns To Writing Books f</w:t>
      </w:r>
      <w:r w:rsidRPr="00035B5F">
        <w:rPr>
          <w:sz w:val="22"/>
          <w:szCs w:val="22"/>
        </w:rPr>
        <w:t>or Children by Jock Lauterer,</w:t>
      </w:r>
      <w:r w:rsidR="0048583A" w:rsidRPr="00035B5F">
        <w:rPr>
          <w:sz w:val="22"/>
          <w:szCs w:val="22"/>
        </w:rPr>
        <w:t xml:space="preserve"> </w:t>
      </w:r>
      <w:r w:rsidRPr="00035B5F">
        <w:rPr>
          <w:sz w:val="22"/>
          <w:szCs w:val="22"/>
        </w:rPr>
        <w:t>August 25, 1966</w:t>
      </w:r>
    </w:p>
    <w:p w14:paraId="2A3B49F0" w14:textId="77777777" w:rsidR="009B6631" w:rsidRDefault="009B6631" w:rsidP="00885D81">
      <w:pPr>
        <w:numPr>
          <w:ilvl w:val="0"/>
          <w:numId w:val="838"/>
        </w:numPr>
        <w:ind w:left="360"/>
        <w:rPr>
          <w:sz w:val="22"/>
          <w:szCs w:val="22"/>
        </w:rPr>
      </w:pPr>
      <w:r>
        <w:rPr>
          <w:sz w:val="22"/>
          <w:szCs w:val="22"/>
        </w:rPr>
        <w:t>Battle Of Kings Mountain Described By W.B. Clark, Asheville Citizen, January 31, 1960</w:t>
      </w:r>
    </w:p>
    <w:p w14:paraId="3F9037E8" w14:textId="77777777" w:rsidR="00932589" w:rsidRPr="00035B5F" w:rsidRDefault="00932589" w:rsidP="00932589">
      <w:pPr>
        <w:ind w:left="360"/>
        <w:rPr>
          <w:sz w:val="22"/>
          <w:szCs w:val="22"/>
        </w:rPr>
      </w:pPr>
    </w:p>
    <w:p w14:paraId="1ABD9E98" w14:textId="77777777" w:rsidR="008351F2" w:rsidRPr="00035B5F" w:rsidRDefault="008351F2" w:rsidP="002D7E1A">
      <w:pPr>
        <w:rPr>
          <w:sz w:val="22"/>
          <w:szCs w:val="22"/>
        </w:rPr>
      </w:pPr>
    </w:p>
    <w:p w14:paraId="7779E27D" w14:textId="6FDC2841" w:rsidR="008351F2" w:rsidRDefault="008351F2" w:rsidP="002D7E1A">
      <w:pPr>
        <w:rPr>
          <w:sz w:val="22"/>
          <w:szCs w:val="22"/>
        </w:rPr>
      </w:pPr>
      <w:r w:rsidRPr="00035B5F">
        <w:rPr>
          <w:sz w:val="22"/>
          <w:szCs w:val="22"/>
        </w:rPr>
        <w:t>LOCA</w:t>
      </w:r>
      <w:r w:rsidR="004F2E5F" w:rsidRPr="00035B5F">
        <w:rPr>
          <w:sz w:val="22"/>
          <w:szCs w:val="22"/>
        </w:rPr>
        <w:t>L INTEREST (1</w:t>
      </w:r>
      <w:r w:rsidR="00844C2C">
        <w:rPr>
          <w:sz w:val="22"/>
          <w:szCs w:val="22"/>
        </w:rPr>
        <w:t>4</w:t>
      </w:r>
      <w:r w:rsidRPr="00035B5F">
        <w:rPr>
          <w:sz w:val="22"/>
          <w:szCs w:val="22"/>
        </w:rPr>
        <w:t xml:space="preserve"> items)</w:t>
      </w:r>
    </w:p>
    <w:p w14:paraId="19F2DB3C" w14:textId="77777777" w:rsidR="006C4ADF" w:rsidRDefault="006C4ADF" w:rsidP="00885D81">
      <w:pPr>
        <w:numPr>
          <w:ilvl w:val="0"/>
          <w:numId w:val="839"/>
        </w:numPr>
        <w:rPr>
          <w:sz w:val="22"/>
          <w:szCs w:val="22"/>
        </w:rPr>
      </w:pPr>
      <w:r>
        <w:rPr>
          <w:sz w:val="22"/>
          <w:szCs w:val="22"/>
        </w:rPr>
        <w:t>When A Story Of</w:t>
      </w:r>
      <w:r w:rsidR="00932589">
        <w:rPr>
          <w:sz w:val="22"/>
          <w:szCs w:val="22"/>
        </w:rPr>
        <w:t xml:space="preserve"> </w:t>
      </w:r>
      <w:r>
        <w:rPr>
          <w:sz w:val="22"/>
          <w:szCs w:val="22"/>
        </w:rPr>
        <w:t>Division Becomes A Message Of Hope by Carol Dodson, Transylvania Times, August 13,2020</w:t>
      </w:r>
    </w:p>
    <w:p w14:paraId="14D15029" w14:textId="77777777" w:rsidR="00844C2C" w:rsidRPr="00035B5F" w:rsidRDefault="00844C2C" w:rsidP="00885D81">
      <w:pPr>
        <w:numPr>
          <w:ilvl w:val="0"/>
          <w:numId w:val="839"/>
        </w:numPr>
        <w:rPr>
          <w:sz w:val="22"/>
          <w:szCs w:val="22"/>
        </w:rPr>
      </w:pPr>
      <w:r>
        <w:rPr>
          <w:sz w:val="22"/>
          <w:szCs w:val="22"/>
        </w:rPr>
        <w:t>Locally Written Novel Offers Hope For Today, Transylvania Times, July 20, 2020</w:t>
      </w:r>
    </w:p>
    <w:p w14:paraId="3CFCF3AF" w14:textId="77777777" w:rsidR="004F2E5F" w:rsidRDefault="004F2E5F" w:rsidP="00885D81">
      <w:pPr>
        <w:numPr>
          <w:ilvl w:val="0"/>
          <w:numId w:val="839"/>
        </w:numPr>
        <w:rPr>
          <w:sz w:val="22"/>
          <w:szCs w:val="22"/>
        </w:rPr>
      </w:pPr>
      <w:r w:rsidRPr="00035B5F">
        <w:rPr>
          <w:sz w:val="22"/>
          <w:szCs w:val="22"/>
        </w:rPr>
        <w:t>Parker, Borhaug Win Historical Fiction Award, Transylvania Times, October 24,</w:t>
      </w:r>
      <w:r w:rsidR="002D7ACD" w:rsidRPr="00035B5F">
        <w:rPr>
          <w:sz w:val="22"/>
          <w:szCs w:val="22"/>
        </w:rPr>
        <w:t xml:space="preserve"> </w:t>
      </w:r>
      <w:r w:rsidRPr="00035B5F">
        <w:rPr>
          <w:sz w:val="22"/>
          <w:szCs w:val="22"/>
        </w:rPr>
        <w:t>2013</w:t>
      </w:r>
    </w:p>
    <w:p w14:paraId="4F1D62A8" w14:textId="77777777" w:rsidR="006D1962" w:rsidRPr="00035B5F" w:rsidRDefault="006D1962" w:rsidP="00885D81">
      <w:pPr>
        <w:numPr>
          <w:ilvl w:val="0"/>
          <w:numId w:val="839"/>
        </w:numPr>
        <w:rPr>
          <w:sz w:val="22"/>
          <w:szCs w:val="22"/>
        </w:rPr>
      </w:pPr>
      <w:r w:rsidRPr="00035B5F">
        <w:rPr>
          <w:sz w:val="22"/>
          <w:szCs w:val="22"/>
        </w:rPr>
        <w:t>May Thorson Wins Cooke Book Award by Jan Plemmons, Transylvania Times, November 19, 2012</w:t>
      </w:r>
    </w:p>
    <w:p w14:paraId="355E97F4" w14:textId="77777777" w:rsidR="00B80A0D" w:rsidRPr="00035B5F" w:rsidRDefault="00B80A0D" w:rsidP="00885D81">
      <w:pPr>
        <w:numPr>
          <w:ilvl w:val="0"/>
          <w:numId w:val="839"/>
        </w:numPr>
        <w:rPr>
          <w:sz w:val="22"/>
          <w:szCs w:val="22"/>
        </w:rPr>
      </w:pPr>
      <w:r w:rsidRPr="00035B5F">
        <w:rPr>
          <w:sz w:val="22"/>
          <w:szCs w:val="22"/>
        </w:rPr>
        <w:t>Plemmons Wins Award, Transylvania Times, November 19, 2012</w:t>
      </w:r>
    </w:p>
    <w:p w14:paraId="08F84C14" w14:textId="77777777" w:rsidR="00B80A0D" w:rsidRPr="00035B5F" w:rsidRDefault="00B80A0D" w:rsidP="00885D81">
      <w:pPr>
        <w:numPr>
          <w:ilvl w:val="0"/>
          <w:numId w:val="839"/>
        </w:numPr>
        <w:rPr>
          <w:sz w:val="22"/>
          <w:szCs w:val="22"/>
        </w:rPr>
      </w:pPr>
      <w:r w:rsidRPr="00035B5F">
        <w:rPr>
          <w:sz w:val="22"/>
          <w:szCs w:val="22"/>
        </w:rPr>
        <w:t xml:space="preserve">Sons of Mercy and Justice:  A Transylvania Story by </w:t>
      </w:r>
      <w:r w:rsidR="0048583A" w:rsidRPr="00035B5F">
        <w:rPr>
          <w:sz w:val="22"/>
          <w:szCs w:val="22"/>
        </w:rPr>
        <w:t xml:space="preserve">G. Keith Parker &amp; Leslie </w:t>
      </w:r>
      <w:r w:rsidRPr="00035B5F">
        <w:rPr>
          <w:sz w:val="22"/>
          <w:szCs w:val="22"/>
        </w:rPr>
        <w:t>Borhaug, Fall 2012</w:t>
      </w:r>
    </w:p>
    <w:p w14:paraId="388B45FA" w14:textId="77777777" w:rsidR="008351F2" w:rsidRPr="00035B5F" w:rsidRDefault="008351F2" w:rsidP="00885D81">
      <w:pPr>
        <w:numPr>
          <w:ilvl w:val="0"/>
          <w:numId w:val="839"/>
        </w:numPr>
        <w:rPr>
          <w:sz w:val="22"/>
          <w:szCs w:val="22"/>
        </w:rPr>
      </w:pPr>
      <w:r w:rsidRPr="00035B5F">
        <w:rPr>
          <w:sz w:val="22"/>
          <w:szCs w:val="22"/>
        </w:rPr>
        <w:t>Transylvania Hi</w:t>
      </w:r>
      <w:r w:rsidR="00DA3AA4" w:rsidRPr="00035B5F">
        <w:rPr>
          <w:sz w:val="22"/>
          <w:szCs w:val="22"/>
        </w:rPr>
        <w:t>story:  Noted Author Buys Home n</w:t>
      </w:r>
      <w:r w:rsidRPr="00035B5F">
        <w:rPr>
          <w:sz w:val="22"/>
          <w:szCs w:val="22"/>
        </w:rPr>
        <w:t>ear Brevard, originally printed July 25, 1935, Transylvania Times, June 24, 2010</w:t>
      </w:r>
    </w:p>
    <w:p w14:paraId="52084FD3" w14:textId="77777777" w:rsidR="008351F2" w:rsidRPr="00035B5F" w:rsidRDefault="008351F2" w:rsidP="00885D81">
      <w:pPr>
        <w:numPr>
          <w:ilvl w:val="0"/>
          <w:numId w:val="839"/>
        </w:numPr>
        <w:rPr>
          <w:sz w:val="22"/>
          <w:szCs w:val="22"/>
        </w:rPr>
      </w:pPr>
      <w:r w:rsidRPr="00035B5F">
        <w:rPr>
          <w:sz w:val="22"/>
          <w:szCs w:val="22"/>
        </w:rPr>
        <w:t>Sneeden Ho</w:t>
      </w:r>
      <w:r w:rsidR="00DA3AA4" w:rsidRPr="00035B5F">
        <w:rPr>
          <w:sz w:val="22"/>
          <w:szCs w:val="22"/>
        </w:rPr>
        <w:t xml:space="preserve">lds </w:t>
      </w:r>
      <w:r w:rsidR="0041776B" w:rsidRPr="00035B5F">
        <w:rPr>
          <w:sz w:val="22"/>
          <w:szCs w:val="22"/>
        </w:rPr>
        <w:t>Book signing</w:t>
      </w:r>
      <w:r w:rsidR="00DA3AA4" w:rsidRPr="00035B5F">
        <w:rPr>
          <w:sz w:val="22"/>
          <w:szCs w:val="22"/>
        </w:rPr>
        <w:t xml:space="preserve"> on November 4, </w:t>
      </w:r>
      <w:r w:rsidRPr="00035B5F">
        <w:rPr>
          <w:sz w:val="22"/>
          <w:szCs w:val="22"/>
        </w:rPr>
        <w:t>Transylvania Times, October 30, 2006</w:t>
      </w:r>
    </w:p>
    <w:p w14:paraId="23EB40D9" w14:textId="77777777" w:rsidR="008351F2" w:rsidRPr="00035B5F" w:rsidRDefault="008351F2" w:rsidP="00885D81">
      <w:pPr>
        <w:numPr>
          <w:ilvl w:val="0"/>
          <w:numId w:val="839"/>
        </w:numPr>
        <w:rPr>
          <w:sz w:val="22"/>
          <w:szCs w:val="22"/>
        </w:rPr>
      </w:pPr>
      <w:r w:rsidRPr="00035B5F">
        <w:rPr>
          <w:sz w:val="22"/>
          <w:szCs w:val="22"/>
        </w:rPr>
        <w:t>‘Wildflowers of the Southern Mountains’ by Jon Hildreth, Transylvania Times, May 7, 1998</w:t>
      </w:r>
    </w:p>
    <w:p w14:paraId="13238D97" w14:textId="77777777" w:rsidR="008351F2" w:rsidRPr="00035B5F" w:rsidRDefault="008351F2" w:rsidP="00885D81">
      <w:pPr>
        <w:numPr>
          <w:ilvl w:val="0"/>
          <w:numId w:val="839"/>
        </w:numPr>
        <w:rPr>
          <w:sz w:val="22"/>
          <w:szCs w:val="22"/>
        </w:rPr>
      </w:pPr>
      <w:r w:rsidRPr="00035B5F">
        <w:rPr>
          <w:sz w:val="22"/>
          <w:szCs w:val="22"/>
        </w:rPr>
        <w:t>Wildflowers of the South Mountains, Richard M. Smith book review, Spring/Summer 1998</w:t>
      </w:r>
    </w:p>
    <w:p w14:paraId="55FB9BA4" w14:textId="77777777" w:rsidR="008351F2" w:rsidRPr="00035B5F" w:rsidRDefault="008351F2" w:rsidP="00885D81">
      <w:pPr>
        <w:numPr>
          <w:ilvl w:val="0"/>
          <w:numId w:val="839"/>
        </w:numPr>
        <w:rPr>
          <w:sz w:val="22"/>
          <w:szCs w:val="22"/>
        </w:rPr>
      </w:pPr>
      <w:r w:rsidRPr="00035B5F">
        <w:rPr>
          <w:sz w:val="22"/>
          <w:szCs w:val="22"/>
        </w:rPr>
        <w:t>Area Woman Shares Experiences In Autobiography, Transylvania Times, January 14, 1988</w:t>
      </w:r>
    </w:p>
    <w:p w14:paraId="308ECEDA" w14:textId="77777777" w:rsidR="008351F2" w:rsidRPr="00035B5F" w:rsidRDefault="008351F2" w:rsidP="00885D81">
      <w:pPr>
        <w:numPr>
          <w:ilvl w:val="0"/>
          <w:numId w:val="839"/>
        </w:numPr>
        <w:rPr>
          <w:sz w:val="22"/>
          <w:szCs w:val="22"/>
        </w:rPr>
      </w:pPr>
      <w:r w:rsidRPr="00035B5F">
        <w:rPr>
          <w:sz w:val="22"/>
          <w:szCs w:val="22"/>
        </w:rPr>
        <w:t>A History of the Region ‘…A Joy to Do’, Author Blackmun Says, Asheville, Citizen-Times, June 20, 1976</w:t>
      </w:r>
    </w:p>
    <w:p w14:paraId="71A246BA" w14:textId="77777777" w:rsidR="008351F2" w:rsidRPr="00035B5F" w:rsidRDefault="008351F2" w:rsidP="00885D81">
      <w:pPr>
        <w:numPr>
          <w:ilvl w:val="0"/>
          <w:numId w:val="839"/>
        </w:numPr>
        <w:rPr>
          <w:sz w:val="22"/>
          <w:szCs w:val="22"/>
        </w:rPr>
      </w:pPr>
      <w:r w:rsidRPr="00035B5F">
        <w:rPr>
          <w:sz w:val="22"/>
          <w:szCs w:val="22"/>
        </w:rPr>
        <w:t>Two Junior High Students Prepare Outstanding Transylvania History, Transylvania</w:t>
      </w:r>
      <w:r w:rsidR="0048583A" w:rsidRPr="00035B5F">
        <w:rPr>
          <w:sz w:val="22"/>
          <w:szCs w:val="22"/>
        </w:rPr>
        <w:t xml:space="preserve"> </w:t>
      </w:r>
      <w:r w:rsidRPr="00035B5F">
        <w:rPr>
          <w:sz w:val="22"/>
          <w:szCs w:val="22"/>
        </w:rPr>
        <w:t>Times, May 31, 1973</w:t>
      </w:r>
    </w:p>
    <w:p w14:paraId="79803CFC" w14:textId="77777777" w:rsidR="008351F2" w:rsidRPr="00035B5F" w:rsidRDefault="008351F2" w:rsidP="00885D81">
      <w:pPr>
        <w:numPr>
          <w:ilvl w:val="0"/>
          <w:numId w:val="839"/>
        </w:numPr>
        <w:rPr>
          <w:sz w:val="22"/>
          <w:szCs w:val="22"/>
        </w:rPr>
      </w:pPr>
      <w:r w:rsidRPr="00035B5F">
        <w:rPr>
          <w:sz w:val="22"/>
          <w:szCs w:val="22"/>
        </w:rPr>
        <w:t>CD—Brevard by Susan Lefler</w:t>
      </w:r>
    </w:p>
    <w:p w14:paraId="47B093A5" w14:textId="77777777" w:rsidR="008351F2" w:rsidRPr="00035B5F" w:rsidRDefault="008351F2" w:rsidP="002D7E1A">
      <w:pPr>
        <w:rPr>
          <w:sz w:val="22"/>
          <w:szCs w:val="22"/>
        </w:rPr>
      </w:pPr>
    </w:p>
    <w:p w14:paraId="5C1D03C5" w14:textId="77777777" w:rsidR="008351F2" w:rsidRPr="00035B5F" w:rsidRDefault="008351F2" w:rsidP="002D7E1A">
      <w:pPr>
        <w:rPr>
          <w:sz w:val="22"/>
          <w:szCs w:val="22"/>
        </w:rPr>
      </w:pPr>
      <w:r w:rsidRPr="00035B5F">
        <w:rPr>
          <w:sz w:val="22"/>
          <w:szCs w:val="22"/>
        </w:rPr>
        <w:t>McCRARY, MARY JANE (2 items)</w:t>
      </w:r>
    </w:p>
    <w:p w14:paraId="60268CCF" w14:textId="0C12FC3A" w:rsidR="008351F2" w:rsidRPr="00035B5F" w:rsidRDefault="001A4FD8" w:rsidP="00885D81">
      <w:pPr>
        <w:numPr>
          <w:ilvl w:val="0"/>
          <w:numId w:val="840"/>
        </w:numPr>
        <w:rPr>
          <w:sz w:val="22"/>
          <w:szCs w:val="22"/>
        </w:rPr>
      </w:pPr>
      <w:r w:rsidRPr="00035B5F">
        <w:rPr>
          <w:sz w:val="22"/>
          <w:szCs w:val="22"/>
        </w:rPr>
        <w:t xml:space="preserve">Historian Mary Jane McCrary Dies Sunday, Transylvania Times, August 17, 1987 and </w:t>
      </w:r>
      <w:r w:rsidR="008351F2" w:rsidRPr="00035B5F">
        <w:rPr>
          <w:sz w:val="22"/>
          <w:szCs w:val="22"/>
        </w:rPr>
        <w:t xml:space="preserve">St. Philip’s Church, Mary Jane McCrary, May 23, 1896 – August 16, </w:t>
      </w:r>
      <w:r w:rsidR="00C64607" w:rsidRPr="00035B5F">
        <w:rPr>
          <w:sz w:val="22"/>
          <w:szCs w:val="22"/>
        </w:rPr>
        <w:t>1987,</w:t>
      </w:r>
      <w:r w:rsidR="008351F2" w:rsidRPr="00035B5F">
        <w:rPr>
          <w:sz w:val="22"/>
          <w:szCs w:val="22"/>
        </w:rPr>
        <w:t xml:space="preserve"> Eucharist of the Resurrection (biography on back)</w:t>
      </w:r>
    </w:p>
    <w:p w14:paraId="41F4BEC9" w14:textId="77777777" w:rsidR="008351F2" w:rsidRPr="00035B5F" w:rsidRDefault="008351F2" w:rsidP="00885D81">
      <w:pPr>
        <w:numPr>
          <w:ilvl w:val="0"/>
          <w:numId w:val="840"/>
        </w:numPr>
        <w:rPr>
          <w:sz w:val="22"/>
          <w:szCs w:val="22"/>
        </w:rPr>
      </w:pPr>
      <w:r w:rsidRPr="00035B5F">
        <w:rPr>
          <w:sz w:val="22"/>
          <w:szCs w:val="22"/>
        </w:rPr>
        <w:t>Book On The History Of The Episcopal Church Is Published.  Transylvania Times,</w:t>
      </w:r>
      <w:r w:rsidR="0048583A" w:rsidRPr="00035B5F">
        <w:rPr>
          <w:sz w:val="22"/>
          <w:szCs w:val="22"/>
        </w:rPr>
        <w:t xml:space="preserve"> </w:t>
      </w:r>
      <w:r w:rsidRPr="00035B5F">
        <w:rPr>
          <w:sz w:val="22"/>
          <w:szCs w:val="22"/>
        </w:rPr>
        <w:t>September 17, 1959</w:t>
      </w:r>
    </w:p>
    <w:p w14:paraId="6547F9D6" w14:textId="77777777" w:rsidR="004F4502" w:rsidRPr="00035B5F" w:rsidRDefault="004F4502" w:rsidP="002D7E1A">
      <w:pPr>
        <w:rPr>
          <w:sz w:val="22"/>
          <w:szCs w:val="22"/>
        </w:rPr>
      </w:pPr>
    </w:p>
    <w:p w14:paraId="15487843" w14:textId="77777777" w:rsidR="004F4502" w:rsidRPr="00035B5F" w:rsidRDefault="004F4502" w:rsidP="002D7E1A">
      <w:pPr>
        <w:rPr>
          <w:sz w:val="22"/>
          <w:szCs w:val="22"/>
        </w:rPr>
      </w:pPr>
      <w:r w:rsidRPr="00035B5F">
        <w:rPr>
          <w:sz w:val="22"/>
          <w:szCs w:val="22"/>
        </w:rPr>
        <w:t>ORR, OLIVER (4 items)</w:t>
      </w:r>
    </w:p>
    <w:p w14:paraId="183A5CF0" w14:textId="77777777" w:rsidR="004F4502" w:rsidRPr="00035B5F" w:rsidRDefault="004F4502" w:rsidP="00885D81">
      <w:pPr>
        <w:numPr>
          <w:ilvl w:val="0"/>
          <w:numId w:val="1369"/>
        </w:numPr>
        <w:rPr>
          <w:sz w:val="22"/>
          <w:szCs w:val="22"/>
        </w:rPr>
      </w:pPr>
      <w:r w:rsidRPr="00035B5F">
        <w:rPr>
          <w:sz w:val="22"/>
          <w:szCs w:val="22"/>
        </w:rPr>
        <w:t xml:space="preserve">Oliver Orr Passes Ammunition For LBJ’s “War On Words”, Transylvania Times, May 23, 1968 </w:t>
      </w:r>
    </w:p>
    <w:p w14:paraId="120C1851" w14:textId="77777777" w:rsidR="004F4502" w:rsidRPr="00035B5F" w:rsidRDefault="004F4502" w:rsidP="00885D81">
      <w:pPr>
        <w:numPr>
          <w:ilvl w:val="0"/>
          <w:numId w:val="1369"/>
        </w:numPr>
        <w:rPr>
          <w:sz w:val="22"/>
          <w:szCs w:val="22"/>
        </w:rPr>
      </w:pPr>
      <w:r w:rsidRPr="00035B5F">
        <w:rPr>
          <w:sz w:val="22"/>
          <w:szCs w:val="22"/>
        </w:rPr>
        <w:t>Tribute is Paid Author Oliver Orr, Goldsboro News – Argus, April 19, 1961</w:t>
      </w:r>
    </w:p>
    <w:p w14:paraId="750D8695" w14:textId="77777777" w:rsidR="004F4502" w:rsidRPr="00035B5F" w:rsidRDefault="004F4502" w:rsidP="00885D81">
      <w:pPr>
        <w:numPr>
          <w:ilvl w:val="0"/>
          <w:numId w:val="1369"/>
        </w:numPr>
        <w:rPr>
          <w:sz w:val="22"/>
          <w:szCs w:val="22"/>
        </w:rPr>
      </w:pPr>
      <w:r w:rsidRPr="00035B5F">
        <w:rPr>
          <w:sz w:val="22"/>
          <w:szCs w:val="22"/>
        </w:rPr>
        <w:t>Dr. Orr, Brevard Native, Authors Book, “Charles Brantley Aycock”, Transylvania Times, March 23, 1961</w:t>
      </w:r>
    </w:p>
    <w:p w14:paraId="22F0F3F2" w14:textId="77777777" w:rsidR="004F4502" w:rsidRPr="00035B5F" w:rsidRDefault="004F4502" w:rsidP="00885D81">
      <w:pPr>
        <w:numPr>
          <w:ilvl w:val="0"/>
          <w:numId w:val="1369"/>
        </w:numPr>
        <w:rPr>
          <w:sz w:val="22"/>
          <w:szCs w:val="22"/>
        </w:rPr>
      </w:pPr>
      <w:r w:rsidRPr="00035B5F">
        <w:rPr>
          <w:sz w:val="22"/>
          <w:szCs w:val="22"/>
        </w:rPr>
        <w:t>Great Champion of Education, Asheville Citizen Times, March 26, 1961</w:t>
      </w:r>
    </w:p>
    <w:p w14:paraId="10CB6176" w14:textId="77777777" w:rsidR="008351F2" w:rsidRPr="00035B5F" w:rsidRDefault="008351F2" w:rsidP="002D7E1A">
      <w:pPr>
        <w:rPr>
          <w:sz w:val="22"/>
          <w:szCs w:val="22"/>
        </w:rPr>
      </w:pPr>
    </w:p>
    <w:p w14:paraId="65669779" w14:textId="77777777" w:rsidR="008351F2" w:rsidRPr="00035B5F" w:rsidRDefault="008351F2" w:rsidP="002D7E1A">
      <w:pPr>
        <w:rPr>
          <w:sz w:val="22"/>
          <w:szCs w:val="22"/>
        </w:rPr>
      </w:pPr>
      <w:r w:rsidRPr="00035B5F">
        <w:rPr>
          <w:sz w:val="22"/>
          <w:szCs w:val="22"/>
        </w:rPr>
        <w:t>PETTITT, HENRY (2 items)</w:t>
      </w:r>
    </w:p>
    <w:p w14:paraId="2BCDF239" w14:textId="77777777" w:rsidR="008351F2" w:rsidRPr="00035B5F" w:rsidRDefault="0041776B" w:rsidP="00885D81">
      <w:pPr>
        <w:numPr>
          <w:ilvl w:val="0"/>
          <w:numId w:val="841"/>
        </w:numPr>
        <w:ind w:left="360"/>
        <w:rPr>
          <w:sz w:val="22"/>
          <w:szCs w:val="22"/>
        </w:rPr>
      </w:pPr>
      <w:r>
        <w:rPr>
          <w:sz w:val="22"/>
          <w:szCs w:val="22"/>
        </w:rPr>
        <w:t>They W</w:t>
      </w:r>
      <w:r w:rsidR="008351F2" w:rsidRPr="00035B5F">
        <w:rPr>
          <w:sz w:val="22"/>
          <w:szCs w:val="22"/>
        </w:rPr>
        <w:t>ere A Class Apart by Henry G. Pettitt</w:t>
      </w:r>
    </w:p>
    <w:p w14:paraId="16D23273" w14:textId="77777777" w:rsidR="008351F2" w:rsidRPr="00035B5F" w:rsidRDefault="008351F2" w:rsidP="00885D81">
      <w:pPr>
        <w:numPr>
          <w:ilvl w:val="0"/>
          <w:numId w:val="841"/>
        </w:numPr>
        <w:ind w:left="360"/>
        <w:rPr>
          <w:sz w:val="22"/>
          <w:szCs w:val="22"/>
        </w:rPr>
      </w:pPr>
      <w:r w:rsidRPr="00035B5F">
        <w:rPr>
          <w:sz w:val="22"/>
          <w:szCs w:val="22"/>
        </w:rPr>
        <w:t>Darien’s First Library by Henry G. Pettitt, Darien News Review, December 9, 1982</w:t>
      </w:r>
    </w:p>
    <w:p w14:paraId="18E63308" w14:textId="77777777" w:rsidR="001A4FD8" w:rsidRPr="00035B5F" w:rsidRDefault="001A4FD8" w:rsidP="002D7E1A">
      <w:pPr>
        <w:rPr>
          <w:sz w:val="22"/>
          <w:szCs w:val="22"/>
        </w:rPr>
      </w:pPr>
    </w:p>
    <w:p w14:paraId="524077CC" w14:textId="77777777" w:rsidR="008351F2" w:rsidRPr="00035B5F" w:rsidRDefault="008351F2" w:rsidP="002D7E1A">
      <w:pPr>
        <w:rPr>
          <w:sz w:val="22"/>
          <w:szCs w:val="22"/>
        </w:rPr>
      </w:pPr>
      <w:r w:rsidRPr="00035B5F">
        <w:rPr>
          <w:sz w:val="22"/>
          <w:szCs w:val="22"/>
        </w:rPr>
        <w:t>POETRY (9 items)</w:t>
      </w:r>
    </w:p>
    <w:p w14:paraId="0E40A84D" w14:textId="77777777" w:rsidR="008351F2" w:rsidRPr="00035B5F" w:rsidRDefault="008351F2" w:rsidP="00885D81">
      <w:pPr>
        <w:numPr>
          <w:ilvl w:val="0"/>
          <w:numId w:val="842"/>
        </w:numPr>
        <w:rPr>
          <w:sz w:val="22"/>
          <w:szCs w:val="22"/>
        </w:rPr>
      </w:pPr>
      <w:r w:rsidRPr="00035B5F">
        <w:rPr>
          <w:sz w:val="22"/>
          <w:szCs w:val="22"/>
        </w:rPr>
        <w:t>A common bond by Suzanne Comer Bell, Brevard Times-News Weekly, February 7, 2007</w:t>
      </w:r>
    </w:p>
    <w:p w14:paraId="6185479F" w14:textId="77777777" w:rsidR="008351F2" w:rsidRPr="00035B5F" w:rsidRDefault="008351F2" w:rsidP="00885D81">
      <w:pPr>
        <w:numPr>
          <w:ilvl w:val="0"/>
          <w:numId w:val="842"/>
        </w:numPr>
        <w:rPr>
          <w:sz w:val="22"/>
          <w:szCs w:val="22"/>
        </w:rPr>
      </w:pPr>
      <w:r w:rsidRPr="00035B5F">
        <w:rPr>
          <w:sz w:val="22"/>
          <w:szCs w:val="22"/>
        </w:rPr>
        <w:t>Grace Freeman Began Writing Poetry in 7</w:t>
      </w:r>
      <w:r w:rsidRPr="00035B5F">
        <w:rPr>
          <w:sz w:val="22"/>
          <w:szCs w:val="22"/>
          <w:vertAlign w:val="superscript"/>
        </w:rPr>
        <w:t>th</w:t>
      </w:r>
      <w:r w:rsidRPr="00035B5F">
        <w:rPr>
          <w:sz w:val="22"/>
          <w:szCs w:val="22"/>
        </w:rPr>
        <w:t xml:space="preserve"> Grade by Edith Phillips, Transylvania Times,</w:t>
      </w:r>
      <w:r w:rsidR="0048583A" w:rsidRPr="00035B5F">
        <w:rPr>
          <w:sz w:val="22"/>
          <w:szCs w:val="22"/>
        </w:rPr>
        <w:t xml:space="preserve"> </w:t>
      </w:r>
      <w:r w:rsidRPr="00035B5F">
        <w:rPr>
          <w:sz w:val="22"/>
          <w:szCs w:val="22"/>
        </w:rPr>
        <w:t>June 12, 1997</w:t>
      </w:r>
    </w:p>
    <w:p w14:paraId="51197AB3" w14:textId="77777777" w:rsidR="008351F2" w:rsidRPr="00035B5F" w:rsidRDefault="008351F2" w:rsidP="00885D81">
      <w:pPr>
        <w:numPr>
          <w:ilvl w:val="0"/>
          <w:numId w:val="842"/>
        </w:numPr>
        <w:rPr>
          <w:sz w:val="22"/>
          <w:szCs w:val="22"/>
        </w:rPr>
      </w:pPr>
      <w:r w:rsidRPr="00035B5F">
        <w:rPr>
          <w:sz w:val="22"/>
          <w:szCs w:val="22"/>
        </w:rPr>
        <w:t>The Freemans:  Poet Laureate of S.C., Author Retire In Transylvania County, Transylvania Times, September 10, 1987</w:t>
      </w:r>
    </w:p>
    <w:p w14:paraId="5984F9FF" w14:textId="77777777" w:rsidR="008351F2" w:rsidRPr="00035B5F" w:rsidRDefault="008351F2" w:rsidP="00885D81">
      <w:pPr>
        <w:numPr>
          <w:ilvl w:val="0"/>
          <w:numId w:val="842"/>
        </w:numPr>
        <w:rPr>
          <w:sz w:val="22"/>
          <w:szCs w:val="22"/>
        </w:rPr>
      </w:pPr>
      <w:r w:rsidRPr="00035B5F">
        <w:rPr>
          <w:sz w:val="22"/>
          <w:szCs w:val="22"/>
        </w:rPr>
        <w:t>Ken Chamblee ‘You Aspire To Be Your Own Best, Meaning Hardest, Critic’ by Joan</w:t>
      </w:r>
      <w:r w:rsidR="0048583A" w:rsidRPr="00035B5F">
        <w:rPr>
          <w:sz w:val="22"/>
          <w:szCs w:val="22"/>
        </w:rPr>
        <w:t xml:space="preserve"> </w:t>
      </w:r>
      <w:r w:rsidRPr="00035B5F">
        <w:rPr>
          <w:sz w:val="22"/>
          <w:szCs w:val="22"/>
        </w:rPr>
        <w:t>Sterk.  Transylvania Times, March 2, 1987</w:t>
      </w:r>
    </w:p>
    <w:p w14:paraId="5D7784BA" w14:textId="77777777" w:rsidR="008351F2" w:rsidRPr="00035B5F" w:rsidRDefault="00DA3AA4" w:rsidP="00885D81">
      <w:pPr>
        <w:numPr>
          <w:ilvl w:val="0"/>
          <w:numId w:val="842"/>
        </w:numPr>
        <w:rPr>
          <w:sz w:val="22"/>
          <w:szCs w:val="22"/>
        </w:rPr>
      </w:pPr>
      <w:r w:rsidRPr="00035B5F">
        <w:rPr>
          <w:sz w:val="22"/>
          <w:szCs w:val="22"/>
        </w:rPr>
        <w:t>Writings in Residence,</w:t>
      </w:r>
      <w:r w:rsidR="008351F2" w:rsidRPr="00035B5F">
        <w:rPr>
          <w:sz w:val="22"/>
          <w:szCs w:val="22"/>
        </w:rPr>
        <w:t xml:space="preserve"> Burl by Joy Lamm Bannerman, Transylvania Times, May 12, 1977</w:t>
      </w:r>
    </w:p>
    <w:p w14:paraId="4D2BAC49" w14:textId="3F5BB9F4" w:rsidR="008351F2" w:rsidRPr="00035B5F" w:rsidRDefault="008351F2" w:rsidP="00885D81">
      <w:pPr>
        <w:numPr>
          <w:ilvl w:val="0"/>
          <w:numId w:val="842"/>
        </w:numPr>
        <w:rPr>
          <w:sz w:val="22"/>
          <w:szCs w:val="22"/>
        </w:rPr>
      </w:pPr>
      <w:r w:rsidRPr="00035B5F">
        <w:rPr>
          <w:sz w:val="22"/>
          <w:szCs w:val="22"/>
        </w:rPr>
        <w:t>Appalachian Poet</w:t>
      </w:r>
      <w:r w:rsidR="00C64607" w:rsidRPr="00035B5F">
        <w:rPr>
          <w:sz w:val="22"/>
          <w:szCs w:val="22"/>
        </w:rPr>
        <w:t>…. He’s</w:t>
      </w:r>
      <w:r w:rsidRPr="00035B5F">
        <w:rPr>
          <w:sz w:val="22"/>
          <w:szCs w:val="22"/>
        </w:rPr>
        <w:t xml:space="preserve"> 100 Per Cent Hillbilly by Lynn Wogan, Transylvania Times,</w:t>
      </w:r>
      <w:r w:rsidR="0048583A" w:rsidRPr="00035B5F">
        <w:rPr>
          <w:sz w:val="22"/>
          <w:szCs w:val="22"/>
        </w:rPr>
        <w:t xml:space="preserve"> </w:t>
      </w:r>
      <w:r w:rsidRPr="00035B5F">
        <w:rPr>
          <w:sz w:val="22"/>
          <w:szCs w:val="22"/>
        </w:rPr>
        <w:t>March 25, 1976</w:t>
      </w:r>
    </w:p>
    <w:p w14:paraId="1F7D48C2" w14:textId="77777777" w:rsidR="008351F2" w:rsidRPr="00035B5F" w:rsidRDefault="008351F2" w:rsidP="00885D81">
      <w:pPr>
        <w:numPr>
          <w:ilvl w:val="0"/>
          <w:numId w:val="842"/>
        </w:numPr>
        <w:rPr>
          <w:sz w:val="22"/>
          <w:szCs w:val="22"/>
        </w:rPr>
      </w:pPr>
      <w:r w:rsidRPr="00035B5F">
        <w:rPr>
          <w:sz w:val="22"/>
          <w:szCs w:val="22"/>
        </w:rPr>
        <w:t>Lingering Thoughts, Brevard Elementary School, 1975</w:t>
      </w:r>
    </w:p>
    <w:p w14:paraId="245D04F5" w14:textId="77777777" w:rsidR="008351F2" w:rsidRPr="00035B5F" w:rsidRDefault="008351F2" w:rsidP="00885D81">
      <w:pPr>
        <w:numPr>
          <w:ilvl w:val="0"/>
          <w:numId w:val="842"/>
        </w:numPr>
        <w:rPr>
          <w:sz w:val="22"/>
          <w:szCs w:val="22"/>
        </w:rPr>
      </w:pPr>
      <w:r w:rsidRPr="00035B5F">
        <w:rPr>
          <w:sz w:val="22"/>
          <w:szCs w:val="22"/>
        </w:rPr>
        <w:t>Brevard Native Publishes Book Titled “Philosophy Plus Poems” by Cal Carpenter,</w:t>
      </w:r>
      <w:r w:rsidR="0048583A" w:rsidRPr="00035B5F">
        <w:rPr>
          <w:sz w:val="22"/>
          <w:szCs w:val="22"/>
        </w:rPr>
        <w:t xml:space="preserve"> </w:t>
      </w:r>
      <w:r w:rsidRPr="00035B5F">
        <w:rPr>
          <w:sz w:val="22"/>
          <w:szCs w:val="22"/>
        </w:rPr>
        <w:t>Transylvania Times, March 7, 1974</w:t>
      </w:r>
    </w:p>
    <w:p w14:paraId="1F93F39D" w14:textId="77777777" w:rsidR="008351F2" w:rsidRPr="00035B5F" w:rsidRDefault="008351F2" w:rsidP="00885D81">
      <w:pPr>
        <w:numPr>
          <w:ilvl w:val="0"/>
          <w:numId w:val="842"/>
        </w:numPr>
        <w:rPr>
          <w:sz w:val="22"/>
          <w:szCs w:val="22"/>
        </w:rPr>
      </w:pPr>
      <w:r w:rsidRPr="00035B5F">
        <w:rPr>
          <w:sz w:val="22"/>
          <w:szCs w:val="22"/>
        </w:rPr>
        <w:t>Brevard by Hannah Sanborn, July 18, 1968</w:t>
      </w:r>
    </w:p>
    <w:p w14:paraId="09F581E4" w14:textId="77777777" w:rsidR="008351F2" w:rsidRPr="00035B5F" w:rsidRDefault="008351F2" w:rsidP="002D7E1A">
      <w:pPr>
        <w:rPr>
          <w:sz w:val="22"/>
          <w:szCs w:val="22"/>
        </w:rPr>
      </w:pPr>
    </w:p>
    <w:p w14:paraId="2A84AF9E" w14:textId="77777777" w:rsidR="008351F2" w:rsidRPr="00035B5F" w:rsidRDefault="00B80A0D" w:rsidP="002D7E1A">
      <w:pPr>
        <w:rPr>
          <w:sz w:val="22"/>
          <w:szCs w:val="22"/>
        </w:rPr>
      </w:pPr>
      <w:r w:rsidRPr="00035B5F">
        <w:rPr>
          <w:sz w:val="22"/>
          <w:szCs w:val="22"/>
        </w:rPr>
        <w:t>REED, BETTY (7</w:t>
      </w:r>
      <w:r w:rsidR="008351F2" w:rsidRPr="00035B5F">
        <w:rPr>
          <w:sz w:val="22"/>
          <w:szCs w:val="22"/>
        </w:rPr>
        <w:t xml:space="preserve"> items)</w:t>
      </w:r>
    </w:p>
    <w:p w14:paraId="3F52052F" w14:textId="77777777" w:rsidR="00B80A0D" w:rsidRPr="00035B5F" w:rsidRDefault="00B80A0D" w:rsidP="00885D81">
      <w:pPr>
        <w:numPr>
          <w:ilvl w:val="0"/>
          <w:numId w:val="843"/>
        </w:numPr>
        <w:rPr>
          <w:sz w:val="22"/>
          <w:szCs w:val="22"/>
        </w:rPr>
      </w:pPr>
      <w:r w:rsidRPr="00035B5F">
        <w:rPr>
          <w:sz w:val="22"/>
          <w:szCs w:val="22"/>
        </w:rPr>
        <w:t>Betty Reed Wins 2012 History Award of Merit, Transylvania Times, July 19, 2012</w:t>
      </w:r>
    </w:p>
    <w:p w14:paraId="489DAC2C" w14:textId="77777777" w:rsidR="008351F2" w:rsidRPr="00035B5F" w:rsidRDefault="008351F2" w:rsidP="00885D81">
      <w:pPr>
        <w:numPr>
          <w:ilvl w:val="0"/>
          <w:numId w:val="843"/>
        </w:numPr>
        <w:rPr>
          <w:sz w:val="22"/>
          <w:szCs w:val="22"/>
        </w:rPr>
      </w:pPr>
      <w:r w:rsidRPr="00035B5F">
        <w:rPr>
          <w:sz w:val="22"/>
          <w:szCs w:val="22"/>
        </w:rPr>
        <w:t>The Brevard Rosenwald School review, Journal of Appalachian Studies, Spring 2006</w:t>
      </w:r>
    </w:p>
    <w:p w14:paraId="63E2F47D" w14:textId="77777777" w:rsidR="008351F2" w:rsidRPr="00035B5F" w:rsidRDefault="008351F2" w:rsidP="00885D81">
      <w:pPr>
        <w:numPr>
          <w:ilvl w:val="0"/>
          <w:numId w:val="843"/>
        </w:numPr>
        <w:rPr>
          <w:sz w:val="22"/>
          <w:szCs w:val="22"/>
        </w:rPr>
      </w:pPr>
      <w:r w:rsidRPr="00035B5F">
        <w:rPr>
          <w:sz w:val="22"/>
          <w:szCs w:val="22"/>
        </w:rPr>
        <w:t>Memorandum from Jo Ann Williford, re: AASLH award, July 7, 2005</w:t>
      </w:r>
    </w:p>
    <w:p w14:paraId="14CA5DD1" w14:textId="77777777" w:rsidR="008351F2" w:rsidRPr="00035B5F" w:rsidRDefault="008351F2" w:rsidP="00885D81">
      <w:pPr>
        <w:numPr>
          <w:ilvl w:val="0"/>
          <w:numId w:val="843"/>
        </w:numPr>
        <w:rPr>
          <w:sz w:val="22"/>
          <w:szCs w:val="22"/>
        </w:rPr>
      </w:pPr>
      <w:r w:rsidRPr="00035B5F">
        <w:rPr>
          <w:sz w:val="22"/>
          <w:szCs w:val="22"/>
        </w:rPr>
        <w:t>Betty J. Reed is a 2005 AASLH Award Winner</w:t>
      </w:r>
    </w:p>
    <w:p w14:paraId="327DDED0" w14:textId="77777777" w:rsidR="008351F2" w:rsidRPr="00035B5F" w:rsidRDefault="008351F2" w:rsidP="00885D81">
      <w:pPr>
        <w:numPr>
          <w:ilvl w:val="0"/>
          <w:numId w:val="843"/>
        </w:numPr>
        <w:rPr>
          <w:sz w:val="22"/>
          <w:szCs w:val="22"/>
        </w:rPr>
      </w:pPr>
      <w:r w:rsidRPr="00035B5F">
        <w:rPr>
          <w:sz w:val="22"/>
          <w:szCs w:val="22"/>
        </w:rPr>
        <w:t>AASLH, 60</w:t>
      </w:r>
      <w:r w:rsidRPr="00035B5F">
        <w:rPr>
          <w:sz w:val="22"/>
          <w:szCs w:val="22"/>
          <w:vertAlign w:val="superscript"/>
        </w:rPr>
        <w:t>th</w:t>
      </w:r>
      <w:r w:rsidRPr="00035B5F">
        <w:rPr>
          <w:sz w:val="22"/>
          <w:szCs w:val="22"/>
        </w:rPr>
        <w:t xml:space="preserve"> Annual Awards Program Nomination Form, March 1, 2005</w:t>
      </w:r>
    </w:p>
    <w:p w14:paraId="21D99AC5" w14:textId="77777777" w:rsidR="008351F2" w:rsidRPr="00035B5F" w:rsidRDefault="008351F2" w:rsidP="00885D81">
      <w:pPr>
        <w:numPr>
          <w:ilvl w:val="0"/>
          <w:numId w:val="843"/>
        </w:numPr>
        <w:rPr>
          <w:sz w:val="22"/>
          <w:szCs w:val="22"/>
        </w:rPr>
      </w:pPr>
      <w:r w:rsidRPr="00035B5F">
        <w:rPr>
          <w:sz w:val="22"/>
          <w:szCs w:val="22"/>
        </w:rPr>
        <w:t>Note from Betty Reed, August 9, 2002</w:t>
      </w:r>
    </w:p>
    <w:p w14:paraId="34133CCD" w14:textId="77777777" w:rsidR="00C231F8" w:rsidRPr="00035B5F" w:rsidRDefault="008351F2" w:rsidP="00885D81">
      <w:pPr>
        <w:numPr>
          <w:ilvl w:val="0"/>
          <w:numId w:val="843"/>
        </w:numPr>
        <w:rPr>
          <w:sz w:val="22"/>
          <w:szCs w:val="22"/>
        </w:rPr>
      </w:pPr>
      <w:r w:rsidRPr="00035B5F">
        <w:rPr>
          <w:sz w:val="22"/>
          <w:szCs w:val="22"/>
        </w:rPr>
        <w:t>The Brevard Rosenwald School notes</w:t>
      </w:r>
      <w:r w:rsidRPr="00035B5F">
        <w:rPr>
          <w:sz w:val="22"/>
          <w:szCs w:val="22"/>
        </w:rPr>
        <w:tab/>
      </w:r>
    </w:p>
    <w:p w14:paraId="61105804" w14:textId="77777777" w:rsidR="004F4502" w:rsidRPr="00035B5F" w:rsidRDefault="004F4502" w:rsidP="002D7E1A">
      <w:pPr>
        <w:rPr>
          <w:sz w:val="22"/>
          <w:szCs w:val="22"/>
        </w:rPr>
      </w:pPr>
    </w:p>
    <w:p w14:paraId="4B0D7F99" w14:textId="77777777" w:rsidR="004F4502" w:rsidRPr="00035B5F" w:rsidRDefault="004F4502" w:rsidP="002D7E1A">
      <w:pPr>
        <w:rPr>
          <w:sz w:val="22"/>
          <w:szCs w:val="22"/>
        </w:rPr>
      </w:pPr>
      <w:r w:rsidRPr="00035B5F">
        <w:rPr>
          <w:sz w:val="22"/>
          <w:szCs w:val="22"/>
        </w:rPr>
        <w:t>SHEPHERD, MEGAN</w:t>
      </w:r>
      <w:r w:rsidR="001A4FD8" w:rsidRPr="00035B5F">
        <w:rPr>
          <w:sz w:val="22"/>
          <w:szCs w:val="22"/>
        </w:rPr>
        <w:t xml:space="preserve"> (3 items)</w:t>
      </w:r>
    </w:p>
    <w:p w14:paraId="5FE4EADE" w14:textId="77777777" w:rsidR="001A4FD8" w:rsidRPr="00035B5F" w:rsidRDefault="001A4FD8" w:rsidP="00885D81">
      <w:pPr>
        <w:numPr>
          <w:ilvl w:val="0"/>
          <w:numId w:val="1370"/>
        </w:numPr>
        <w:rPr>
          <w:sz w:val="22"/>
          <w:szCs w:val="22"/>
        </w:rPr>
      </w:pPr>
      <w:r w:rsidRPr="00035B5F">
        <w:rPr>
          <w:sz w:val="22"/>
          <w:szCs w:val="22"/>
        </w:rPr>
        <w:t>“Daydreams” Become Classic Stories for Young Adults by Jonathan Austin, Smoky Mountain Living, October/November 2019</w:t>
      </w:r>
    </w:p>
    <w:p w14:paraId="6C134221" w14:textId="77777777" w:rsidR="001A4FD8" w:rsidRPr="00035B5F" w:rsidRDefault="001A4FD8" w:rsidP="00885D81">
      <w:pPr>
        <w:numPr>
          <w:ilvl w:val="0"/>
          <w:numId w:val="1370"/>
        </w:numPr>
        <w:rPr>
          <w:sz w:val="22"/>
          <w:szCs w:val="22"/>
        </w:rPr>
      </w:pPr>
      <w:r w:rsidRPr="00035B5F">
        <w:rPr>
          <w:sz w:val="22"/>
          <w:szCs w:val="22"/>
        </w:rPr>
        <w:t>Where There’s Smoke by Alison Fields, Bold Life September 2019</w:t>
      </w:r>
    </w:p>
    <w:p w14:paraId="39DCD304" w14:textId="77777777" w:rsidR="001A4FD8" w:rsidRPr="00035B5F" w:rsidRDefault="001A4FD8" w:rsidP="00885D81">
      <w:pPr>
        <w:numPr>
          <w:ilvl w:val="0"/>
          <w:numId w:val="1370"/>
        </w:numPr>
        <w:rPr>
          <w:sz w:val="22"/>
          <w:szCs w:val="22"/>
        </w:rPr>
      </w:pPr>
      <w:r w:rsidRPr="00035B5F">
        <w:rPr>
          <w:sz w:val="22"/>
          <w:szCs w:val="22"/>
        </w:rPr>
        <w:t>Megan Shepherd: Brevard Native Stays Busy Writing Two Young Adult Trilogies by John Lanier, Transylvania Times, January 21, 2013</w:t>
      </w:r>
    </w:p>
    <w:p w14:paraId="67981100" w14:textId="77777777" w:rsidR="008351F2" w:rsidRPr="00035B5F" w:rsidRDefault="00C231F8" w:rsidP="002D7E1A">
      <w:pPr>
        <w:rPr>
          <w:sz w:val="22"/>
          <w:szCs w:val="22"/>
        </w:rPr>
      </w:pPr>
      <w:r w:rsidRPr="00035B5F">
        <w:rPr>
          <w:b/>
          <w:sz w:val="22"/>
          <w:szCs w:val="22"/>
        </w:rPr>
        <w:br w:type="page"/>
      </w:r>
      <w:r w:rsidR="008351F2" w:rsidRPr="00035B5F">
        <w:rPr>
          <w:b/>
          <w:sz w:val="22"/>
          <w:szCs w:val="22"/>
        </w:rPr>
        <w:t>BOX 28</w:t>
      </w:r>
    </w:p>
    <w:p w14:paraId="4FD110F4" w14:textId="77777777" w:rsidR="008351F2" w:rsidRPr="00035B5F" w:rsidRDefault="008351F2" w:rsidP="002D7E1A">
      <w:pPr>
        <w:rPr>
          <w:b/>
          <w:sz w:val="22"/>
          <w:szCs w:val="22"/>
        </w:rPr>
      </w:pPr>
      <w:r w:rsidRPr="00035B5F">
        <w:rPr>
          <w:b/>
          <w:sz w:val="22"/>
          <w:szCs w:val="22"/>
        </w:rPr>
        <w:t>ARTS &amp; CRAFTS</w:t>
      </w:r>
    </w:p>
    <w:p w14:paraId="22844652" w14:textId="77777777" w:rsidR="008351F2" w:rsidRPr="00035B5F" w:rsidRDefault="008351F2" w:rsidP="002D7E1A">
      <w:pPr>
        <w:rPr>
          <w:b/>
          <w:sz w:val="22"/>
          <w:szCs w:val="22"/>
        </w:rPr>
      </w:pPr>
    </w:p>
    <w:p w14:paraId="478A7DEC" w14:textId="77777777" w:rsidR="00397D5C" w:rsidRPr="00035B5F" w:rsidRDefault="002934E8" w:rsidP="002D7E1A">
      <w:pPr>
        <w:rPr>
          <w:sz w:val="22"/>
          <w:szCs w:val="22"/>
        </w:rPr>
      </w:pPr>
      <w:r w:rsidRPr="00035B5F">
        <w:rPr>
          <w:sz w:val="22"/>
          <w:szCs w:val="22"/>
        </w:rPr>
        <w:t>ART, GENERAL (2</w:t>
      </w:r>
      <w:r w:rsidR="00397D5C" w:rsidRPr="00035B5F">
        <w:rPr>
          <w:sz w:val="22"/>
          <w:szCs w:val="22"/>
        </w:rPr>
        <w:t xml:space="preserve"> item</w:t>
      </w:r>
      <w:r w:rsidR="00751E25" w:rsidRPr="00035B5F">
        <w:rPr>
          <w:sz w:val="22"/>
          <w:szCs w:val="22"/>
        </w:rPr>
        <w:t>s</w:t>
      </w:r>
      <w:r w:rsidR="00397D5C" w:rsidRPr="00035B5F">
        <w:rPr>
          <w:sz w:val="22"/>
          <w:szCs w:val="22"/>
        </w:rPr>
        <w:t>)</w:t>
      </w:r>
    </w:p>
    <w:p w14:paraId="270DA12D" w14:textId="77777777" w:rsidR="004C793C" w:rsidRPr="00035B5F" w:rsidRDefault="004C793C" w:rsidP="002D7E1A">
      <w:pPr>
        <w:rPr>
          <w:sz w:val="22"/>
          <w:szCs w:val="22"/>
        </w:rPr>
      </w:pPr>
      <w:r w:rsidRPr="00035B5F">
        <w:rPr>
          <w:sz w:val="22"/>
          <w:szCs w:val="22"/>
        </w:rPr>
        <w:t>1.  Working the Land: Mapmaker Pushes Old Art Form in a New D</w:t>
      </w:r>
      <w:r w:rsidR="00067112" w:rsidRPr="00035B5F">
        <w:rPr>
          <w:sz w:val="22"/>
          <w:szCs w:val="22"/>
        </w:rPr>
        <w:t>irection by Tom Kerr, Bold</w:t>
      </w:r>
      <w:r w:rsidRPr="00035B5F">
        <w:rPr>
          <w:sz w:val="22"/>
          <w:szCs w:val="22"/>
        </w:rPr>
        <w:t xml:space="preserve"> Life, </w:t>
      </w:r>
      <w:proofErr w:type="gramStart"/>
      <w:r w:rsidRPr="00035B5F">
        <w:rPr>
          <w:sz w:val="22"/>
          <w:szCs w:val="22"/>
        </w:rPr>
        <w:t>October</w:t>
      </w:r>
      <w:proofErr w:type="gramEnd"/>
      <w:r w:rsidRPr="00035B5F">
        <w:rPr>
          <w:sz w:val="22"/>
          <w:szCs w:val="22"/>
        </w:rPr>
        <w:t xml:space="preserve"> 2018</w:t>
      </w:r>
    </w:p>
    <w:p w14:paraId="50ECF80A" w14:textId="77777777" w:rsidR="00397D5C" w:rsidRPr="00035B5F" w:rsidRDefault="004C793C" w:rsidP="00067112">
      <w:pPr>
        <w:ind w:left="270" w:hanging="270"/>
        <w:rPr>
          <w:sz w:val="22"/>
          <w:szCs w:val="22"/>
        </w:rPr>
      </w:pPr>
      <w:r w:rsidRPr="00035B5F">
        <w:rPr>
          <w:sz w:val="22"/>
          <w:szCs w:val="22"/>
        </w:rPr>
        <w:t>2</w:t>
      </w:r>
      <w:r w:rsidR="00397D5C" w:rsidRPr="00035B5F">
        <w:rPr>
          <w:sz w:val="22"/>
          <w:szCs w:val="22"/>
        </w:rPr>
        <w:t>.  Rosenwald News, re: Downtown building art</w:t>
      </w:r>
      <w:r w:rsidR="00040297" w:rsidRPr="00035B5F">
        <w:rPr>
          <w:sz w:val="22"/>
          <w:szCs w:val="22"/>
        </w:rPr>
        <w:t xml:space="preserve"> by Billy Smith and Ashley Lowe</w:t>
      </w:r>
      <w:r w:rsidR="00067112" w:rsidRPr="00035B5F">
        <w:rPr>
          <w:sz w:val="22"/>
          <w:szCs w:val="22"/>
        </w:rPr>
        <w:t xml:space="preserve"> by Nicola</w:t>
      </w:r>
      <w:r w:rsidR="0041776B">
        <w:rPr>
          <w:sz w:val="22"/>
          <w:szCs w:val="22"/>
        </w:rPr>
        <w:t xml:space="preserve"> Karsh</w:t>
      </w:r>
      <w:r w:rsidR="00CD14E0" w:rsidRPr="00035B5F">
        <w:rPr>
          <w:sz w:val="22"/>
          <w:szCs w:val="22"/>
        </w:rPr>
        <w:t>, Transylvania T</w:t>
      </w:r>
      <w:r w:rsidR="00397D5C" w:rsidRPr="00035B5F">
        <w:rPr>
          <w:sz w:val="22"/>
          <w:szCs w:val="22"/>
        </w:rPr>
        <w:t>imes, September 7, 2017</w:t>
      </w:r>
    </w:p>
    <w:p w14:paraId="2DF4766B" w14:textId="77777777" w:rsidR="004C793C" w:rsidRPr="00035B5F" w:rsidRDefault="004C793C" w:rsidP="002D7E1A">
      <w:pPr>
        <w:rPr>
          <w:sz w:val="22"/>
          <w:szCs w:val="22"/>
        </w:rPr>
      </w:pPr>
    </w:p>
    <w:p w14:paraId="166FB819" w14:textId="77777777" w:rsidR="008351F2" w:rsidRPr="00035B5F" w:rsidRDefault="00697F63" w:rsidP="002D7E1A">
      <w:pPr>
        <w:rPr>
          <w:sz w:val="22"/>
          <w:szCs w:val="22"/>
        </w:rPr>
      </w:pPr>
      <w:r>
        <w:rPr>
          <w:sz w:val="22"/>
          <w:szCs w:val="22"/>
        </w:rPr>
        <w:t>ARTS COUNCIL (14</w:t>
      </w:r>
      <w:r w:rsidR="008351F2" w:rsidRPr="00035B5F">
        <w:rPr>
          <w:sz w:val="22"/>
          <w:szCs w:val="22"/>
        </w:rPr>
        <w:t xml:space="preserve"> items)</w:t>
      </w:r>
    </w:p>
    <w:p w14:paraId="56F646A9" w14:textId="77777777" w:rsidR="00697F63" w:rsidRDefault="00697F63" w:rsidP="00885D81">
      <w:pPr>
        <w:numPr>
          <w:ilvl w:val="0"/>
          <w:numId w:val="226"/>
        </w:numPr>
        <w:rPr>
          <w:sz w:val="22"/>
          <w:szCs w:val="22"/>
        </w:rPr>
      </w:pPr>
      <w:r>
        <w:rPr>
          <w:sz w:val="22"/>
          <w:szCs w:val="22"/>
        </w:rPr>
        <w:t>Faces of Freedom 2021 Virtual Event, Transylvania Times, February 11, 2021</w:t>
      </w:r>
    </w:p>
    <w:p w14:paraId="4101A859" w14:textId="77777777" w:rsidR="008351F2" w:rsidRPr="00035B5F" w:rsidRDefault="008351F2" w:rsidP="00885D81">
      <w:pPr>
        <w:numPr>
          <w:ilvl w:val="0"/>
          <w:numId w:val="226"/>
        </w:numPr>
        <w:rPr>
          <w:sz w:val="22"/>
          <w:szCs w:val="22"/>
        </w:rPr>
      </w:pPr>
      <w:r w:rsidRPr="00035B5F">
        <w:rPr>
          <w:sz w:val="22"/>
          <w:szCs w:val="22"/>
        </w:rPr>
        <w:t>Arts Council to Celebrate 25 Years of Creativity, Transylvania Times, June 10, 2010</w:t>
      </w:r>
    </w:p>
    <w:p w14:paraId="77A427D5" w14:textId="16ABBCFD" w:rsidR="008351F2" w:rsidRPr="00035B5F" w:rsidRDefault="008351F2" w:rsidP="00885D81">
      <w:pPr>
        <w:numPr>
          <w:ilvl w:val="0"/>
          <w:numId w:val="226"/>
        </w:numPr>
        <w:rPr>
          <w:sz w:val="22"/>
          <w:szCs w:val="22"/>
        </w:rPr>
      </w:pPr>
      <w:r w:rsidRPr="00035B5F">
        <w:rPr>
          <w:sz w:val="22"/>
          <w:szCs w:val="22"/>
        </w:rPr>
        <w:t xml:space="preserve">TC Arts Council Need our Help! by Elaine Raynolds, Transylvania Times, </w:t>
      </w:r>
      <w:r w:rsidR="00E034B0" w:rsidRPr="00035B5F">
        <w:rPr>
          <w:sz w:val="22"/>
          <w:szCs w:val="22"/>
        </w:rPr>
        <w:t>September 10, 2007</w:t>
      </w:r>
      <w:r w:rsidR="004473AD">
        <w:rPr>
          <w:sz w:val="22"/>
          <w:szCs w:val="22"/>
        </w:rPr>
        <w:t xml:space="preserve"> </w:t>
      </w:r>
    </w:p>
    <w:p w14:paraId="6F991DD9" w14:textId="77777777" w:rsidR="008351F2" w:rsidRPr="00035B5F" w:rsidRDefault="008351F2" w:rsidP="00885D81">
      <w:pPr>
        <w:numPr>
          <w:ilvl w:val="0"/>
          <w:numId w:val="226"/>
        </w:numPr>
        <w:rPr>
          <w:sz w:val="22"/>
          <w:szCs w:val="22"/>
        </w:rPr>
      </w:pPr>
      <w:r w:rsidRPr="00035B5F">
        <w:rPr>
          <w:sz w:val="22"/>
          <w:szCs w:val="22"/>
        </w:rPr>
        <w:t>Arts Council, 1994 Autumn Magazine, Transylvania Times</w:t>
      </w:r>
    </w:p>
    <w:p w14:paraId="601AF741" w14:textId="77777777" w:rsidR="008351F2" w:rsidRPr="00035B5F" w:rsidRDefault="008351F2" w:rsidP="00885D81">
      <w:pPr>
        <w:numPr>
          <w:ilvl w:val="0"/>
          <w:numId w:val="226"/>
        </w:numPr>
        <w:rPr>
          <w:sz w:val="22"/>
          <w:szCs w:val="22"/>
        </w:rPr>
      </w:pPr>
      <w:r w:rsidRPr="00035B5F">
        <w:rPr>
          <w:sz w:val="22"/>
          <w:szCs w:val="22"/>
        </w:rPr>
        <w:t>Brevard: A community that nourishes the arts by Jinks Ramsey, May 26, 1993</w:t>
      </w:r>
    </w:p>
    <w:p w14:paraId="058C6856" w14:textId="77777777" w:rsidR="008351F2" w:rsidRPr="00035B5F" w:rsidRDefault="008351F2" w:rsidP="00885D81">
      <w:pPr>
        <w:numPr>
          <w:ilvl w:val="0"/>
          <w:numId w:val="226"/>
        </w:numPr>
        <w:rPr>
          <w:sz w:val="22"/>
          <w:szCs w:val="22"/>
        </w:rPr>
      </w:pPr>
      <w:r w:rsidRPr="00035B5F">
        <w:rPr>
          <w:sz w:val="22"/>
          <w:szCs w:val="22"/>
        </w:rPr>
        <w:t>Jinx Ramsey: She Uses Her Creative Energy to Help Make County</w:t>
      </w:r>
      <w:r w:rsidR="00E034B0" w:rsidRPr="00035B5F">
        <w:rPr>
          <w:sz w:val="22"/>
          <w:szCs w:val="22"/>
        </w:rPr>
        <w:t xml:space="preserve"> </w:t>
      </w:r>
      <w:r w:rsidR="00892B09" w:rsidRPr="00035B5F">
        <w:rPr>
          <w:sz w:val="22"/>
          <w:szCs w:val="22"/>
        </w:rPr>
        <w:t>a</w:t>
      </w:r>
      <w:r w:rsidR="00F8469F" w:rsidRPr="00035B5F">
        <w:rPr>
          <w:sz w:val="22"/>
          <w:szCs w:val="22"/>
        </w:rPr>
        <w:t xml:space="preserve">n Arts Community, </w:t>
      </w:r>
      <w:r w:rsidRPr="00035B5F">
        <w:rPr>
          <w:sz w:val="22"/>
          <w:szCs w:val="22"/>
        </w:rPr>
        <w:t>Transylvania Times, July 26, 1990</w:t>
      </w:r>
    </w:p>
    <w:p w14:paraId="768B580C" w14:textId="77777777" w:rsidR="008351F2" w:rsidRPr="00035B5F" w:rsidRDefault="008351F2" w:rsidP="00885D81">
      <w:pPr>
        <w:numPr>
          <w:ilvl w:val="0"/>
          <w:numId w:val="226"/>
        </w:numPr>
        <w:rPr>
          <w:sz w:val="22"/>
          <w:szCs w:val="22"/>
        </w:rPr>
      </w:pPr>
      <w:r w:rsidRPr="00035B5F">
        <w:rPr>
          <w:sz w:val="22"/>
          <w:szCs w:val="22"/>
        </w:rPr>
        <w:t>Arts Spotlight, Transylvania Arts Council, 2001-2002</w:t>
      </w:r>
    </w:p>
    <w:p w14:paraId="5ABDB606" w14:textId="77777777" w:rsidR="008351F2" w:rsidRPr="00035B5F" w:rsidRDefault="008351F2" w:rsidP="00885D81">
      <w:pPr>
        <w:numPr>
          <w:ilvl w:val="0"/>
          <w:numId w:val="226"/>
        </w:numPr>
        <w:rPr>
          <w:sz w:val="22"/>
          <w:szCs w:val="22"/>
        </w:rPr>
      </w:pPr>
      <w:r w:rsidRPr="00035B5F">
        <w:rPr>
          <w:sz w:val="22"/>
          <w:szCs w:val="22"/>
        </w:rPr>
        <w:t xml:space="preserve">1996-1997 Performing Arts Series </w:t>
      </w:r>
    </w:p>
    <w:p w14:paraId="3AFCF326" w14:textId="77777777" w:rsidR="008351F2" w:rsidRPr="00035B5F" w:rsidRDefault="008351F2" w:rsidP="00885D81">
      <w:pPr>
        <w:numPr>
          <w:ilvl w:val="0"/>
          <w:numId w:val="226"/>
        </w:numPr>
        <w:rPr>
          <w:sz w:val="22"/>
          <w:szCs w:val="22"/>
        </w:rPr>
      </w:pPr>
      <w:r w:rsidRPr="00035B5F">
        <w:rPr>
          <w:sz w:val="22"/>
          <w:szCs w:val="22"/>
        </w:rPr>
        <w:t>The Seventh Annual Transylvania Fine Art and Craft Exhibition, May 15-28, 1994</w:t>
      </w:r>
    </w:p>
    <w:p w14:paraId="1508D305" w14:textId="77777777" w:rsidR="008351F2" w:rsidRPr="00035B5F" w:rsidRDefault="008351F2" w:rsidP="00885D81">
      <w:pPr>
        <w:numPr>
          <w:ilvl w:val="0"/>
          <w:numId w:val="226"/>
        </w:numPr>
        <w:rPr>
          <w:sz w:val="22"/>
          <w:szCs w:val="22"/>
        </w:rPr>
      </w:pPr>
      <w:r w:rsidRPr="00035B5F">
        <w:rPr>
          <w:sz w:val="22"/>
          <w:szCs w:val="22"/>
        </w:rPr>
        <w:t>The Community Cultural Consortium Project: A Report to the Residents of Transyl</w:t>
      </w:r>
      <w:r w:rsidR="00F8469F" w:rsidRPr="00035B5F">
        <w:rPr>
          <w:sz w:val="22"/>
          <w:szCs w:val="22"/>
        </w:rPr>
        <w:t xml:space="preserve">vania </w:t>
      </w:r>
      <w:r w:rsidRPr="00035B5F">
        <w:rPr>
          <w:sz w:val="22"/>
          <w:szCs w:val="22"/>
        </w:rPr>
        <w:t>County, Spring 1996</w:t>
      </w:r>
    </w:p>
    <w:p w14:paraId="0E9434F8" w14:textId="77777777" w:rsidR="008351F2" w:rsidRPr="00035B5F" w:rsidRDefault="008351F2" w:rsidP="00885D81">
      <w:pPr>
        <w:numPr>
          <w:ilvl w:val="0"/>
          <w:numId w:val="226"/>
        </w:numPr>
        <w:rPr>
          <w:sz w:val="22"/>
          <w:szCs w:val="22"/>
        </w:rPr>
      </w:pPr>
      <w:r w:rsidRPr="00035B5F">
        <w:rPr>
          <w:sz w:val="22"/>
          <w:szCs w:val="22"/>
        </w:rPr>
        <w:t>Transylvania County Arts Council Brochure, 1995-96</w:t>
      </w:r>
    </w:p>
    <w:p w14:paraId="66C0D2E0" w14:textId="77777777" w:rsidR="008351F2" w:rsidRPr="00035B5F" w:rsidRDefault="008351F2" w:rsidP="00885D81">
      <w:pPr>
        <w:numPr>
          <w:ilvl w:val="0"/>
          <w:numId w:val="226"/>
        </w:numPr>
        <w:rPr>
          <w:sz w:val="22"/>
          <w:szCs w:val="22"/>
        </w:rPr>
      </w:pPr>
      <w:r w:rsidRPr="00035B5F">
        <w:rPr>
          <w:sz w:val="22"/>
          <w:szCs w:val="22"/>
        </w:rPr>
        <w:t>Second Annual Focus on Art, August 19-21, 1994</w:t>
      </w:r>
    </w:p>
    <w:p w14:paraId="0E66D1D7" w14:textId="77777777" w:rsidR="008351F2" w:rsidRPr="00035B5F" w:rsidRDefault="008351F2" w:rsidP="00885D81">
      <w:pPr>
        <w:numPr>
          <w:ilvl w:val="0"/>
          <w:numId w:val="226"/>
        </w:numPr>
        <w:rPr>
          <w:sz w:val="22"/>
          <w:szCs w:val="22"/>
        </w:rPr>
      </w:pPr>
      <w:r w:rsidRPr="00035B5F">
        <w:rPr>
          <w:sz w:val="22"/>
          <w:szCs w:val="22"/>
        </w:rPr>
        <w:t>Arts in the Schools Program brochure</w:t>
      </w:r>
    </w:p>
    <w:p w14:paraId="198CDF41" w14:textId="77777777" w:rsidR="008351F2" w:rsidRPr="00035B5F" w:rsidRDefault="008351F2" w:rsidP="00885D81">
      <w:pPr>
        <w:numPr>
          <w:ilvl w:val="0"/>
          <w:numId w:val="226"/>
        </w:numPr>
        <w:rPr>
          <w:sz w:val="22"/>
          <w:szCs w:val="22"/>
        </w:rPr>
      </w:pPr>
      <w:r w:rsidRPr="00035B5F">
        <w:rPr>
          <w:sz w:val="22"/>
          <w:szCs w:val="22"/>
        </w:rPr>
        <w:t>Transylvania Art Guild Membership Application</w:t>
      </w:r>
    </w:p>
    <w:p w14:paraId="4C5D724A" w14:textId="77777777" w:rsidR="00E2098F" w:rsidRPr="00035B5F" w:rsidRDefault="00E2098F" w:rsidP="002D7E1A">
      <w:pPr>
        <w:rPr>
          <w:sz w:val="22"/>
          <w:szCs w:val="22"/>
        </w:rPr>
      </w:pPr>
    </w:p>
    <w:p w14:paraId="03D1259C" w14:textId="77777777" w:rsidR="00EF17EF" w:rsidRDefault="00EF17EF" w:rsidP="002D7E1A">
      <w:pPr>
        <w:rPr>
          <w:b/>
          <w:sz w:val="22"/>
          <w:szCs w:val="22"/>
        </w:rPr>
      </w:pPr>
    </w:p>
    <w:p w14:paraId="54DAD268" w14:textId="77777777" w:rsidR="00EF17EF" w:rsidRDefault="00EF17EF" w:rsidP="002D7E1A">
      <w:pPr>
        <w:rPr>
          <w:b/>
          <w:sz w:val="22"/>
          <w:szCs w:val="22"/>
        </w:rPr>
      </w:pPr>
    </w:p>
    <w:p w14:paraId="09588897" w14:textId="77777777" w:rsidR="00EF17EF" w:rsidRDefault="00EF17EF" w:rsidP="002D7E1A">
      <w:pPr>
        <w:rPr>
          <w:b/>
          <w:sz w:val="22"/>
          <w:szCs w:val="22"/>
        </w:rPr>
      </w:pPr>
    </w:p>
    <w:p w14:paraId="61434FB0" w14:textId="77777777" w:rsidR="00EF17EF" w:rsidRDefault="00EF17EF" w:rsidP="002D7E1A">
      <w:pPr>
        <w:rPr>
          <w:b/>
          <w:sz w:val="22"/>
          <w:szCs w:val="22"/>
        </w:rPr>
      </w:pPr>
    </w:p>
    <w:p w14:paraId="4AD8A24B" w14:textId="77777777" w:rsidR="00EF17EF" w:rsidRDefault="00EF17EF" w:rsidP="002D7E1A">
      <w:pPr>
        <w:rPr>
          <w:b/>
          <w:sz w:val="22"/>
          <w:szCs w:val="22"/>
        </w:rPr>
      </w:pPr>
    </w:p>
    <w:p w14:paraId="1778AFD7" w14:textId="77777777" w:rsidR="00EF17EF" w:rsidRDefault="00EF17EF" w:rsidP="002D7E1A">
      <w:pPr>
        <w:rPr>
          <w:b/>
          <w:sz w:val="22"/>
          <w:szCs w:val="22"/>
        </w:rPr>
      </w:pPr>
    </w:p>
    <w:p w14:paraId="3EF458A9" w14:textId="77777777" w:rsidR="00EF17EF" w:rsidRDefault="00EF17EF" w:rsidP="002D7E1A">
      <w:pPr>
        <w:rPr>
          <w:b/>
          <w:sz w:val="22"/>
          <w:szCs w:val="22"/>
        </w:rPr>
      </w:pPr>
    </w:p>
    <w:p w14:paraId="1DF77A86" w14:textId="77777777" w:rsidR="00EF17EF" w:rsidRDefault="00EF17EF" w:rsidP="002D7E1A">
      <w:pPr>
        <w:rPr>
          <w:b/>
          <w:sz w:val="22"/>
          <w:szCs w:val="22"/>
        </w:rPr>
      </w:pPr>
    </w:p>
    <w:p w14:paraId="16513F1A" w14:textId="77777777" w:rsidR="00EF17EF" w:rsidRDefault="00EF17EF" w:rsidP="002D7E1A">
      <w:pPr>
        <w:rPr>
          <w:b/>
          <w:sz w:val="22"/>
          <w:szCs w:val="22"/>
        </w:rPr>
      </w:pPr>
    </w:p>
    <w:p w14:paraId="6B70833F" w14:textId="77777777" w:rsidR="00EF17EF" w:rsidRDefault="00EF17EF" w:rsidP="002D7E1A">
      <w:pPr>
        <w:rPr>
          <w:b/>
          <w:sz w:val="22"/>
          <w:szCs w:val="22"/>
        </w:rPr>
      </w:pPr>
    </w:p>
    <w:p w14:paraId="6CC3D1DD" w14:textId="77777777" w:rsidR="00EF17EF" w:rsidRDefault="00EF17EF" w:rsidP="002D7E1A">
      <w:pPr>
        <w:rPr>
          <w:b/>
          <w:sz w:val="22"/>
          <w:szCs w:val="22"/>
        </w:rPr>
      </w:pPr>
    </w:p>
    <w:p w14:paraId="36B74AE2" w14:textId="77777777" w:rsidR="00EF17EF" w:rsidRDefault="00EF17EF" w:rsidP="002D7E1A">
      <w:pPr>
        <w:rPr>
          <w:b/>
          <w:sz w:val="22"/>
          <w:szCs w:val="22"/>
        </w:rPr>
      </w:pPr>
    </w:p>
    <w:p w14:paraId="66C7B0C4" w14:textId="77777777" w:rsidR="00EF17EF" w:rsidRDefault="00EF17EF" w:rsidP="002D7E1A">
      <w:pPr>
        <w:rPr>
          <w:b/>
          <w:sz w:val="22"/>
          <w:szCs w:val="22"/>
        </w:rPr>
      </w:pPr>
    </w:p>
    <w:p w14:paraId="2FED21A4" w14:textId="77777777" w:rsidR="00EF17EF" w:rsidRDefault="00EF17EF" w:rsidP="002D7E1A">
      <w:pPr>
        <w:rPr>
          <w:b/>
          <w:sz w:val="22"/>
          <w:szCs w:val="22"/>
        </w:rPr>
      </w:pPr>
    </w:p>
    <w:p w14:paraId="54C61B31" w14:textId="77777777" w:rsidR="00EF17EF" w:rsidRDefault="00EF17EF" w:rsidP="002D7E1A">
      <w:pPr>
        <w:rPr>
          <w:b/>
          <w:sz w:val="22"/>
          <w:szCs w:val="22"/>
        </w:rPr>
      </w:pPr>
    </w:p>
    <w:p w14:paraId="69CDA7A2" w14:textId="77777777" w:rsidR="00EF17EF" w:rsidRDefault="00EF17EF" w:rsidP="002D7E1A">
      <w:pPr>
        <w:rPr>
          <w:b/>
          <w:sz w:val="22"/>
          <w:szCs w:val="22"/>
        </w:rPr>
      </w:pPr>
    </w:p>
    <w:p w14:paraId="7C631D3C" w14:textId="77777777" w:rsidR="00EF17EF" w:rsidRDefault="00EF17EF" w:rsidP="002D7E1A">
      <w:pPr>
        <w:rPr>
          <w:b/>
          <w:sz w:val="22"/>
          <w:szCs w:val="22"/>
        </w:rPr>
      </w:pPr>
    </w:p>
    <w:p w14:paraId="2CBCD669" w14:textId="77777777" w:rsidR="00EF17EF" w:rsidRDefault="00EF17EF" w:rsidP="002D7E1A">
      <w:pPr>
        <w:rPr>
          <w:b/>
          <w:sz w:val="22"/>
          <w:szCs w:val="22"/>
        </w:rPr>
      </w:pPr>
    </w:p>
    <w:p w14:paraId="634E91C0" w14:textId="77777777" w:rsidR="00EF17EF" w:rsidRDefault="00EF17EF" w:rsidP="002D7E1A">
      <w:pPr>
        <w:rPr>
          <w:b/>
          <w:sz w:val="22"/>
          <w:szCs w:val="22"/>
        </w:rPr>
      </w:pPr>
    </w:p>
    <w:p w14:paraId="5139DBC6" w14:textId="77777777" w:rsidR="00EF17EF" w:rsidRDefault="00EF17EF" w:rsidP="002D7E1A">
      <w:pPr>
        <w:rPr>
          <w:b/>
          <w:sz w:val="22"/>
          <w:szCs w:val="22"/>
        </w:rPr>
      </w:pPr>
    </w:p>
    <w:p w14:paraId="2DD51FF4" w14:textId="77777777" w:rsidR="00EF17EF" w:rsidRDefault="00EF17EF" w:rsidP="002D7E1A">
      <w:pPr>
        <w:rPr>
          <w:b/>
          <w:sz w:val="22"/>
          <w:szCs w:val="22"/>
        </w:rPr>
      </w:pPr>
    </w:p>
    <w:p w14:paraId="4321A63B" w14:textId="77777777" w:rsidR="00EF17EF" w:rsidRDefault="00EF17EF" w:rsidP="002D7E1A">
      <w:pPr>
        <w:rPr>
          <w:b/>
          <w:sz w:val="22"/>
          <w:szCs w:val="22"/>
        </w:rPr>
      </w:pPr>
    </w:p>
    <w:p w14:paraId="12BC00A5" w14:textId="77777777" w:rsidR="00EF17EF" w:rsidRDefault="00EF17EF" w:rsidP="002D7E1A">
      <w:pPr>
        <w:rPr>
          <w:b/>
          <w:sz w:val="22"/>
          <w:szCs w:val="22"/>
        </w:rPr>
      </w:pPr>
    </w:p>
    <w:p w14:paraId="0A4E1337" w14:textId="77777777" w:rsidR="00EF17EF" w:rsidRDefault="00EF17EF" w:rsidP="002D7E1A">
      <w:pPr>
        <w:rPr>
          <w:b/>
          <w:sz w:val="22"/>
          <w:szCs w:val="22"/>
        </w:rPr>
      </w:pPr>
    </w:p>
    <w:p w14:paraId="76974961" w14:textId="77777777" w:rsidR="00EF17EF" w:rsidRDefault="00EF17EF" w:rsidP="002D7E1A">
      <w:pPr>
        <w:rPr>
          <w:b/>
          <w:sz w:val="22"/>
          <w:szCs w:val="22"/>
        </w:rPr>
      </w:pPr>
    </w:p>
    <w:p w14:paraId="4D55EB7D" w14:textId="77777777" w:rsidR="00EF17EF" w:rsidRDefault="00EF17EF" w:rsidP="002D7E1A">
      <w:pPr>
        <w:rPr>
          <w:b/>
          <w:sz w:val="22"/>
          <w:szCs w:val="22"/>
        </w:rPr>
      </w:pPr>
    </w:p>
    <w:p w14:paraId="23B01542" w14:textId="77777777" w:rsidR="00EF17EF" w:rsidRDefault="00EF17EF" w:rsidP="002D7E1A">
      <w:pPr>
        <w:rPr>
          <w:b/>
          <w:sz w:val="22"/>
          <w:szCs w:val="22"/>
        </w:rPr>
      </w:pPr>
    </w:p>
    <w:p w14:paraId="7E6735D3" w14:textId="77777777" w:rsidR="00EF17EF" w:rsidRDefault="00EF17EF" w:rsidP="002D7E1A">
      <w:pPr>
        <w:rPr>
          <w:b/>
          <w:sz w:val="22"/>
          <w:szCs w:val="22"/>
        </w:rPr>
      </w:pPr>
    </w:p>
    <w:p w14:paraId="146E386A" w14:textId="77777777" w:rsidR="00EF17EF" w:rsidRDefault="00EF17EF" w:rsidP="002D7E1A">
      <w:pPr>
        <w:rPr>
          <w:b/>
          <w:sz w:val="22"/>
          <w:szCs w:val="22"/>
        </w:rPr>
      </w:pPr>
    </w:p>
    <w:p w14:paraId="37F66B22" w14:textId="5888D55D" w:rsidR="00607A40" w:rsidRPr="00035B5F" w:rsidRDefault="009A4369" w:rsidP="002D7E1A">
      <w:pPr>
        <w:rPr>
          <w:b/>
          <w:sz w:val="22"/>
          <w:szCs w:val="22"/>
        </w:rPr>
      </w:pPr>
      <w:r w:rsidRPr="00035B5F">
        <w:rPr>
          <w:b/>
          <w:sz w:val="22"/>
          <w:szCs w:val="22"/>
        </w:rPr>
        <w:t>ARTISTS</w:t>
      </w:r>
      <w:r w:rsidR="00A259D8" w:rsidRPr="00035B5F">
        <w:rPr>
          <w:b/>
          <w:sz w:val="22"/>
          <w:szCs w:val="22"/>
        </w:rPr>
        <w:t xml:space="preserve">, </w:t>
      </w:r>
      <w:r w:rsidR="004B273B" w:rsidRPr="00035B5F">
        <w:rPr>
          <w:b/>
          <w:sz w:val="22"/>
          <w:szCs w:val="22"/>
        </w:rPr>
        <w:t>A – C (25</w:t>
      </w:r>
      <w:r w:rsidR="00607A40" w:rsidRPr="00035B5F">
        <w:rPr>
          <w:b/>
          <w:sz w:val="22"/>
          <w:szCs w:val="22"/>
        </w:rPr>
        <w:t xml:space="preserve"> items)</w:t>
      </w:r>
    </w:p>
    <w:p w14:paraId="0378C08F" w14:textId="77777777" w:rsidR="004B273B" w:rsidRPr="00035B5F" w:rsidRDefault="004B273B" w:rsidP="002D7E1A">
      <w:pPr>
        <w:rPr>
          <w:sz w:val="22"/>
          <w:szCs w:val="22"/>
        </w:rPr>
      </w:pPr>
      <w:r w:rsidRPr="00035B5F">
        <w:rPr>
          <w:sz w:val="22"/>
          <w:szCs w:val="22"/>
        </w:rPr>
        <w:t>ALDERMAN, AARON</w:t>
      </w:r>
    </w:p>
    <w:p w14:paraId="4A7FF32F" w14:textId="77777777" w:rsidR="00607A40" w:rsidRPr="00035B5F" w:rsidRDefault="004B273B" w:rsidP="00885D81">
      <w:pPr>
        <w:numPr>
          <w:ilvl w:val="0"/>
          <w:numId w:val="859"/>
        </w:numPr>
        <w:ind w:left="360"/>
        <w:rPr>
          <w:sz w:val="22"/>
          <w:szCs w:val="22"/>
        </w:rPr>
      </w:pPr>
      <w:r w:rsidRPr="00035B5F">
        <w:rPr>
          <w:sz w:val="22"/>
          <w:szCs w:val="22"/>
        </w:rPr>
        <w:t xml:space="preserve"> Buffalo Stance, Bold Life, September 2017                                     </w:t>
      </w:r>
    </w:p>
    <w:p w14:paraId="29A1259F" w14:textId="77777777" w:rsidR="008351F2" w:rsidRPr="00035B5F" w:rsidRDefault="00E034B0" w:rsidP="002D7E1A">
      <w:pPr>
        <w:rPr>
          <w:sz w:val="22"/>
          <w:szCs w:val="22"/>
        </w:rPr>
      </w:pPr>
      <w:r w:rsidRPr="00035B5F">
        <w:rPr>
          <w:sz w:val="22"/>
          <w:szCs w:val="22"/>
        </w:rPr>
        <w:t xml:space="preserve">ANDERS, </w:t>
      </w:r>
      <w:r w:rsidR="009A4369" w:rsidRPr="00035B5F">
        <w:rPr>
          <w:sz w:val="22"/>
          <w:szCs w:val="22"/>
        </w:rPr>
        <w:t>PHYLLIS</w:t>
      </w:r>
      <w:r w:rsidR="009A4369" w:rsidRPr="00035B5F">
        <w:rPr>
          <w:sz w:val="22"/>
          <w:szCs w:val="22"/>
        </w:rPr>
        <w:tab/>
      </w:r>
    </w:p>
    <w:p w14:paraId="262D0C8C" w14:textId="77777777" w:rsidR="008351F2" w:rsidRPr="00035B5F" w:rsidRDefault="008351F2" w:rsidP="00885D81">
      <w:pPr>
        <w:numPr>
          <w:ilvl w:val="0"/>
          <w:numId w:val="859"/>
        </w:numPr>
        <w:ind w:left="360"/>
        <w:rPr>
          <w:sz w:val="22"/>
          <w:szCs w:val="22"/>
        </w:rPr>
      </w:pPr>
      <w:r w:rsidRPr="00035B5F">
        <w:rPr>
          <w:sz w:val="22"/>
          <w:szCs w:val="22"/>
        </w:rPr>
        <w:t>Phyllis Anders, Like Her Father Charles Johnson P</w:t>
      </w:r>
      <w:r w:rsidR="00F8469F" w:rsidRPr="00035B5F">
        <w:rPr>
          <w:sz w:val="22"/>
          <w:szCs w:val="22"/>
        </w:rPr>
        <w:t xml:space="preserve">ost, She Is An Artist, 1988 </w:t>
      </w:r>
      <w:r w:rsidRPr="00035B5F">
        <w:rPr>
          <w:sz w:val="22"/>
          <w:szCs w:val="22"/>
        </w:rPr>
        <w:t xml:space="preserve">Summertime Magazine, </w:t>
      </w:r>
      <w:r w:rsidR="00E034B0" w:rsidRPr="00035B5F">
        <w:rPr>
          <w:sz w:val="22"/>
          <w:szCs w:val="22"/>
        </w:rPr>
        <w:t>Transylvania Times</w:t>
      </w:r>
      <w:r w:rsidRPr="00035B5F">
        <w:rPr>
          <w:sz w:val="22"/>
          <w:szCs w:val="22"/>
        </w:rPr>
        <w:t xml:space="preserve"> </w:t>
      </w:r>
      <w:r w:rsidR="00607A40" w:rsidRPr="00035B5F">
        <w:rPr>
          <w:sz w:val="22"/>
          <w:szCs w:val="22"/>
        </w:rPr>
        <w:t xml:space="preserve">                                                                                                               </w:t>
      </w:r>
    </w:p>
    <w:p w14:paraId="29470AC9" w14:textId="77777777" w:rsidR="008351F2" w:rsidRPr="00035B5F" w:rsidRDefault="00E034B0" w:rsidP="002D7E1A">
      <w:pPr>
        <w:rPr>
          <w:sz w:val="22"/>
          <w:szCs w:val="22"/>
        </w:rPr>
      </w:pPr>
      <w:r w:rsidRPr="00035B5F">
        <w:rPr>
          <w:sz w:val="22"/>
          <w:szCs w:val="22"/>
        </w:rPr>
        <w:t>ANDREWS, HELENE</w:t>
      </w:r>
    </w:p>
    <w:p w14:paraId="25759624" w14:textId="77777777" w:rsidR="008351F2" w:rsidRPr="00035B5F" w:rsidRDefault="008351F2" w:rsidP="00885D81">
      <w:pPr>
        <w:numPr>
          <w:ilvl w:val="0"/>
          <w:numId w:val="859"/>
        </w:numPr>
        <w:ind w:left="360"/>
        <w:rPr>
          <w:sz w:val="22"/>
          <w:szCs w:val="22"/>
        </w:rPr>
      </w:pPr>
      <w:r w:rsidRPr="00035B5F">
        <w:rPr>
          <w:sz w:val="22"/>
          <w:szCs w:val="22"/>
        </w:rPr>
        <w:t>Art at the Library, Artist of the Month, Transylvania County Library Herald, July 2000</w:t>
      </w:r>
    </w:p>
    <w:p w14:paraId="2B0DA3BE" w14:textId="77777777" w:rsidR="008351F2" w:rsidRPr="00035B5F" w:rsidRDefault="009A4369" w:rsidP="002D7E1A">
      <w:pPr>
        <w:rPr>
          <w:sz w:val="22"/>
          <w:szCs w:val="22"/>
        </w:rPr>
      </w:pPr>
      <w:r w:rsidRPr="00035B5F">
        <w:rPr>
          <w:sz w:val="22"/>
          <w:szCs w:val="22"/>
        </w:rPr>
        <w:t>BISHOP, BARBARA</w:t>
      </w:r>
    </w:p>
    <w:p w14:paraId="454F807F" w14:textId="77777777" w:rsidR="008351F2" w:rsidRPr="00035B5F" w:rsidRDefault="008351F2" w:rsidP="00885D81">
      <w:pPr>
        <w:numPr>
          <w:ilvl w:val="0"/>
          <w:numId w:val="859"/>
        </w:numPr>
        <w:ind w:left="360"/>
        <w:rPr>
          <w:sz w:val="22"/>
          <w:szCs w:val="22"/>
        </w:rPr>
      </w:pPr>
      <w:r w:rsidRPr="00035B5F">
        <w:rPr>
          <w:sz w:val="22"/>
          <w:szCs w:val="22"/>
        </w:rPr>
        <w:t>4 recent painting by Barbara Bishop in Library this month, Library Herald, May 1988</w:t>
      </w:r>
    </w:p>
    <w:p w14:paraId="16016520" w14:textId="77777777" w:rsidR="008351F2" w:rsidRPr="00035B5F" w:rsidRDefault="00E034B0" w:rsidP="002D7E1A">
      <w:pPr>
        <w:rPr>
          <w:sz w:val="22"/>
          <w:szCs w:val="22"/>
        </w:rPr>
      </w:pPr>
      <w:r w:rsidRPr="00035B5F">
        <w:rPr>
          <w:sz w:val="22"/>
          <w:szCs w:val="22"/>
        </w:rPr>
        <w:t>BOEKE, ELISABETH</w:t>
      </w:r>
    </w:p>
    <w:p w14:paraId="4E91400F" w14:textId="77777777" w:rsidR="008351F2" w:rsidRPr="00035B5F" w:rsidRDefault="008351F2" w:rsidP="00885D81">
      <w:pPr>
        <w:numPr>
          <w:ilvl w:val="0"/>
          <w:numId w:val="859"/>
        </w:numPr>
        <w:ind w:left="360"/>
        <w:rPr>
          <w:sz w:val="22"/>
          <w:szCs w:val="22"/>
        </w:rPr>
      </w:pPr>
      <w:r w:rsidRPr="00035B5F">
        <w:rPr>
          <w:sz w:val="22"/>
          <w:szCs w:val="22"/>
        </w:rPr>
        <w:t>Elizabeth Boeke Teaches Art and T’Chi, by Mar</w:t>
      </w:r>
      <w:r w:rsidR="00F8469F" w:rsidRPr="00035B5F">
        <w:rPr>
          <w:sz w:val="22"/>
          <w:szCs w:val="22"/>
        </w:rPr>
        <w:t xml:space="preserve">k Todd, Transylvania Times, </w:t>
      </w:r>
      <w:r w:rsidRPr="00035B5F">
        <w:rPr>
          <w:sz w:val="22"/>
          <w:szCs w:val="22"/>
        </w:rPr>
        <w:t>November 14, 1994</w:t>
      </w:r>
    </w:p>
    <w:p w14:paraId="35536B92" w14:textId="77777777" w:rsidR="008351F2" w:rsidRPr="00035B5F" w:rsidRDefault="008351F2" w:rsidP="00885D81">
      <w:pPr>
        <w:numPr>
          <w:ilvl w:val="0"/>
          <w:numId w:val="859"/>
        </w:numPr>
        <w:ind w:left="360"/>
        <w:rPr>
          <w:sz w:val="22"/>
          <w:szCs w:val="22"/>
        </w:rPr>
      </w:pPr>
      <w:r w:rsidRPr="00035B5F">
        <w:rPr>
          <w:sz w:val="22"/>
          <w:szCs w:val="22"/>
        </w:rPr>
        <w:t>Picture of Elizabeth Boeke, Transylvania Times, November 3, 1994</w:t>
      </w:r>
    </w:p>
    <w:p w14:paraId="5C529DFF" w14:textId="77777777" w:rsidR="008351F2" w:rsidRPr="00035B5F" w:rsidRDefault="008351F2" w:rsidP="00885D81">
      <w:pPr>
        <w:numPr>
          <w:ilvl w:val="0"/>
          <w:numId w:val="859"/>
        </w:numPr>
        <w:ind w:left="360"/>
        <w:rPr>
          <w:sz w:val="22"/>
          <w:szCs w:val="22"/>
        </w:rPr>
      </w:pPr>
      <w:r w:rsidRPr="00035B5F">
        <w:rPr>
          <w:sz w:val="22"/>
          <w:szCs w:val="22"/>
        </w:rPr>
        <w:t>Chamber of Commerce to Exhibit Area Art This</w:t>
      </w:r>
      <w:r w:rsidR="00F8469F" w:rsidRPr="00035B5F">
        <w:rPr>
          <w:sz w:val="22"/>
          <w:szCs w:val="22"/>
        </w:rPr>
        <w:t xml:space="preserve"> Month, Transylvania Times, </w:t>
      </w:r>
      <w:r w:rsidRPr="00035B5F">
        <w:rPr>
          <w:sz w:val="22"/>
          <w:szCs w:val="22"/>
        </w:rPr>
        <w:t>February 10, 1994</w:t>
      </w:r>
    </w:p>
    <w:p w14:paraId="6884374C" w14:textId="77777777" w:rsidR="008351F2" w:rsidRPr="00035B5F" w:rsidRDefault="008351F2" w:rsidP="00885D81">
      <w:pPr>
        <w:numPr>
          <w:ilvl w:val="0"/>
          <w:numId w:val="859"/>
        </w:numPr>
        <w:ind w:left="360"/>
        <w:rPr>
          <w:sz w:val="22"/>
          <w:szCs w:val="22"/>
        </w:rPr>
      </w:pPr>
      <w:r w:rsidRPr="00035B5F">
        <w:rPr>
          <w:sz w:val="22"/>
          <w:szCs w:val="22"/>
        </w:rPr>
        <w:t>Best in the West, Exhibition at Chamber of Commerce</w:t>
      </w:r>
    </w:p>
    <w:p w14:paraId="334A3B86" w14:textId="77777777" w:rsidR="008351F2" w:rsidRPr="00035B5F" w:rsidRDefault="008351F2" w:rsidP="00885D81">
      <w:pPr>
        <w:numPr>
          <w:ilvl w:val="0"/>
          <w:numId w:val="859"/>
        </w:numPr>
        <w:ind w:left="360"/>
        <w:rPr>
          <w:sz w:val="22"/>
          <w:szCs w:val="22"/>
        </w:rPr>
      </w:pPr>
      <w:r w:rsidRPr="00035B5F">
        <w:rPr>
          <w:sz w:val="22"/>
          <w:szCs w:val="22"/>
        </w:rPr>
        <w:t>Letter to Phillip from Elizabeth, July 26, 1994</w:t>
      </w:r>
    </w:p>
    <w:p w14:paraId="41DA4026" w14:textId="77777777" w:rsidR="008351F2" w:rsidRPr="00035B5F" w:rsidRDefault="008351F2" w:rsidP="00885D81">
      <w:pPr>
        <w:numPr>
          <w:ilvl w:val="0"/>
          <w:numId w:val="859"/>
        </w:numPr>
        <w:ind w:left="360"/>
        <w:rPr>
          <w:sz w:val="22"/>
          <w:szCs w:val="22"/>
        </w:rPr>
      </w:pPr>
      <w:r w:rsidRPr="00035B5F">
        <w:rPr>
          <w:sz w:val="22"/>
          <w:szCs w:val="22"/>
        </w:rPr>
        <w:t>An Exhibition of Interior Landscapes, Elisabeth Boeke</w:t>
      </w:r>
    </w:p>
    <w:p w14:paraId="6CDBBBAE" w14:textId="77777777" w:rsidR="009A4369" w:rsidRPr="00035B5F" w:rsidRDefault="008351F2" w:rsidP="00885D81">
      <w:pPr>
        <w:numPr>
          <w:ilvl w:val="0"/>
          <w:numId w:val="859"/>
        </w:numPr>
        <w:ind w:left="360"/>
        <w:rPr>
          <w:sz w:val="22"/>
          <w:szCs w:val="22"/>
        </w:rPr>
      </w:pPr>
      <w:r w:rsidRPr="00035B5F">
        <w:rPr>
          <w:sz w:val="22"/>
          <w:szCs w:val="22"/>
        </w:rPr>
        <w:t>Art Work by Elizabeth Boeke of Cedar Mountain, N.C.</w:t>
      </w:r>
      <w:r w:rsidRPr="00035B5F">
        <w:rPr>
          <w:sz w:val="22"/>
          <w:szCs w:val="22"/>
        </w:rPr>
        <w:tab/>
      </w:r>
    </w:p>
    <w:p w14:paraId="44BC0629" w14:textId="77777777" w:rsidR="008351F2" w:rsidRPr="00035B5F" w:rsidRDefault="009A4369" w:rsidP="002D7E1A">
      <w:pPr>
        <w:rPr>
          <w:sz w:val="22"/>
          <w:szCs w:val="22"/>
        </w:rPr>
      </w:pPr>
      <w:r w:rsidRPr="00035B5F">
        <w:rPr>
          <w:sz w:val="22"/>
          <w:szCs w:val="22"/>
        </w:rPr>
        <w:t>BRALOVE, ELOISE</w:t>
      </w:r>
    </w:p>
    <w:p w14:paraId="7C4527C9" w14:textId="77777777" w:rsidR="00E2098F" w:rsidRPr="00035B5F" w:rsidRDefault="008351F2" w:rsidP="00885D81">
      <w:pPr>
        <w:numPr>
          <w:ilvl w:val="0"/>
          <w:numId w:val="859"/>
        </w:numPr>
        <w:ind w:left="360"/>
        <w:rPr>
          <w:sz w:val="22"/>
          <w:szCs w:val="22"/>
        </w:rPr>
      </w:pPr>
      <w:r w:rsidRPr="00035B5F">
        <w:rPr>
          <w:sz w:val="22"/>
          <w:szCs w:val="22"/>
        </w:rPr>
        <w:t>Art on Display, Library Herald, June 1987</w:t>
      </w:r>
    </w:p>
    <w:p w14:paraId="04144282" w14:textId="77777777" w:rsidR="008351F2" w:rsidRPr="00035B5F" w:rsidRDefault="00E034B0" w:rsidP="002D7E1A">
      <w:pPr>
        <w:rPr>
          <w:sz w:val="22"/>
          <w:szCs w:val="22"/>
        </w:rPr>
      </w:pPr>
      <w:r w:rsidRPr="00035B5F">
        <w:rPr>
          <w:sz w:val="22"/>
          <w:szCs w:val="22"/>
        </w:rPr>
        <w:t>BRAMLETTE, ED AND MARIAN</w:t>
      </w:r>
    </w:p>
    <w:p w14:paraId="18482BB4" w14:textId="77777777" w:rsidR="008351F2" w:rsidRPr="00035B5F" w:rsidRDefault="008351F2" w:rsidP="00885D81">
      <w:pPr>
        <w:numPr>
          <w:ilvl w:val="0"/>
          <w:numId w:val="859"/>
        </w:numPr>
        <w:ind w:left="360"/>
        <w:rPr>
          <w:sz w:val="22"/>
          <w:szCs w:val="22"/>
        </w:rPr>
      </w:pPr>
      <w:r w:rsidRPr="00035B5F">
        <w:rPr>
          <w:sz w:val="22"/>
          <w:szCs w:val="22"/>
        </w:rPr>
        <w:t>Ed an</w:t>
      </w:r>
      <w:r w:rsidR="00E034B0" w:rsidRPr="00035B5F">
        <w:rPr>
          <w:sz w:val="22"/>
          <w:szCs w:val="22"/>
        </w:rPr>
        <w:t>d Marian Bramlette, Continuing t</w:t>
      </w:r>
      <w:r w:rsidRPr="00035B5F">
        <w:rPr>
          <w:sz w:val="22"/>
          <w:szCs w:val="22"/>
        </w:rPr>
        <w:t>he Arts’ Life in S</w:t>
      </w:r>
      <w:r w:rsidR="00F8469F" w:rsidRPr="00035B5F">
        <w:rPr>
          <w:sz w:val="22"/>
          <w:szCs w:val="22"/>
        </w:rPr>
        <w:t xml:space="preserve">herwood Forest, Transylvania </w:t>
      </w:r>
      <w:r w:rsidRPr="00035B5F">
        <w:rPr>
          <w:sz w:val="22"/>
          <w:szCs w:val="22"/>
        </w:rPr>
        <w:t>Times, August 3, 1995</w:t>
      </w:r>
    </w:p>
    <w:p w14:paraId="23C14DE4" w14:textId="77777777" w:rsidR="008351F2" w:rsidRPr="00035B5F" w:rsidRDefault="008351F2" w:rsidP="002D7E1A">
      <w:pPr>
        <w:rPr>
          <w:sz w:val="22"/>
          <w:szCs w:val="22"/>
        </w:rPr>
      </w:pPr>
      <w:r w:rsidRPr="00035B5F">
        <w:rPr>
          <w:sz w:val="22"/>
          <w:szCs w:val="22"/>
        </w:rPr>
        <w:t xml:space="preserve">BYERS, BILL/ PUMPHREY, JO </w:t>
      </w:r>
    </w:p>
    <w:p w14:paraId="49D5F1D4" w14:textId="77777777" w:rsidR="00F8469F" w:rsidRPr="00035B5F" w:rsidRDefault="008351F2" w:rsidP="00885D81">
      <w:pPr>
        <w:numPr>
          <w:ilvl w:val="0"/>
          <w:numId w:val="859"/>
        </w:numPr>
        <w:ind w:left="360"/>
        <w:rPr>
          <w:sz w:val="22"/>
          <w:szCs w:val="22"/>
        </w:rPr>
      </w:pPr>
      <w:r w:rsidRPr="00035B5F">
        <w:rPr>
          <w:sz w:val="22"/>
          <w:szCs w:val="22"/>
        </w:rPr>
        <w:t>Art at the Library, Library Herald, December 1995/January 1996</w:t>
      </w:r>
    </w:p>
    <w:p w14:paraId="2FAB2F3A" w14:textId="77777777" w:rsidR="00FF69A7" w:rsidRPr="00035B5F" w:rsidRDefault="00FF69A7" w:rsidP="002D7E1A">
      <w:pPr>
        <w:rPr>
          <w:sz w:val="22"/>
          <w:szCs w:val="22"/>
        </w:rPr>
      </w:pPr>
      <w:r w:rsidRPr="00035B5F">
        <w:rPr>
          <w:sz w:val="22"/>
          <w:szCs w:val="22"/>
        </w:rPr>
        <w:t>BYRAM</w:t>
      </w:r>
      <w:r w:rsidR="0078048C" w:rsidRPr="00035B5F">
        <w:rPr>
          <w:sz w:val="22"/>
          <w:szCs w:val="22"/>
        </w:rPr>
        <w:t>, RAY</w:t>
      </w:r>
    </w:p>
    <w:p w14:paraId="553F9C69" w14:textId="77777777" w:rsidR="00FF69A7" w:rsidRPr="00035B5F" w:rsidRDefault="00FF69A7" w:rsidP="002D7E1A">
      <w:pPr>
        <w:rPr>
          <w:sz w:val="22"/>
          <w:szCs w:val="22"/>
        </w:rPr>
      </w:pPr>
      <w:r w:rsidRPr="00035B5F">
        <w:rPr>
          <w:sz w:val="22"/>
          <w:szCs w:val="22"/>
        </w:rPr>
        <w:t>14.  Capturing Nature’s Beauty, Rapid River Arts &amp; Culture Magazine, January 2016</w:t>
      </w:r>
    </w:p>
    <w:p w14:paraId="046047E8" w14:textId="77777777" w:rsidR="008351F2" w:rsidRPr="00035B5F" w:rsidRDefault="00E034B0" w:rsidP="002D7E1A">
      <w:pPr>
        <w:rPr>
          <w:sz w:val="22"/>
          <w:szCs w:val="22"/>
        </w:rPr>
      </w:pPr>
      <w:r w:rsidRPr="00035B5F">
        <w:rPr>
          <w:sz w:val="22"/>
          <w:szCs w:val="22"/>
        </w:rPr>
        <w:t>CARPENTER, VICKIE</w:t>
      </w:r>
    </w:p>
    <w:p w14:paraId="7CB34800" w14:textId="77777777" w:rsidR="008351F2" w:rsidRPr="00035B5F" w:rsidRDefault="00E034B0" w:rsidP="00885D81">
      <w:pPr>
        <w:numPr>
          <w:ilvl w:val="0"/>
          <w:numId w:val="859"/>
        </w:numPr>
        <w:ind w:left="360"/>
        <w:rPr>
          <w:sz w:val="22"/>
          <w:szCs w:val="22"/>
        </w:rPr>
      </w:pPr>
      <w:r w:rsidRPr="00035B5F">
        <w:rPr>
          <w:sz w:val="22"/>
          <w:szCs w:val="22"/>
        </w:rPr>
        <w:t>Vickie Carpenter Finds t</w:t>
      </w:r>
      <w:r w:rsidR="008351F2" w:rsidRPr="00035B5F">
        <w:rPr>
          <w:sz w:val="22"/>
          <w:szCs w:val="22"/>
        </w:rPr>
        <w:t xml:space="preserve">he Time to Pursue Her Hobby, </w:t>
      </w:r>
      <w:r w:rsidR="00F8469F" w:rsidRPr="00035B5F">
        <w:rPr>
          <w:sz w:val="22"/>
          <w:szCs w:val="22"/>
        </w:rPr>
        <w:t xml:space="preserve">by John Lanier, Transylvania </w:t>
      </w:r>
      <w:r w:rsidR="008351F2" w:rsidRPr="00035B5F">
        <w:rPr>
          <w:sz w:val="22"/>
          <w:szCs w:val="22"/>
        </w:rPr>
        <w:t>Times, September, 23, 1996</w:t>
      </w:r>
      <w:r w:rsidR="008351F2" w:rsidRPr="00035B5F">
        <w:rPr>
          <w:sz w:val="22"/>
          <w:szCs w:val="22"/>
        </w:rPr>
        <w:tab/>
      </w:r>
    </w:p>
    <w:p w14:paraId="04DE1519" w14:textId="77777777" w:rsidR="008351F2" w:rsidRPr="00035B5F" w:rsidRDefault="009A4369" w:rsidP="002D7E1A">
      <w:pPr>
        <w:rPr>
          <w:sz w:val="22"/>
          <w:szCs w:val="22"/>
        </w:rPr>
      </w:pPr>
      <w:r w:rsidRPr="00035B5F">
        <w:rPr>
          <w:sz w:val="22"/>
          <w:szCs w:val="22"/>
        </w:rPr>
        <w:t>COLE, CHARLOTTE LUCAS</w:t>
      </w:r>
    </w:p>
    <w:p w14:paraId="56DC258A" w14:textId="77777777" w:rsidR="008351F2" w:rsidRPr="00035B5F" w:rsidRDefault="00E034B0" w:rsidP="00885D81">
      <w:pPr>
        <w:numPr>
          <w:ilvl w:val="0"/>
          <w:numId w:val="859"/>
        </w:numPr>
        <w:ind w:left="360"/>
        <w:rPr>
          <w:sz w:val="22"/>
          <w:szCs w:val="22"/>
        </w:rPr>
      </w:pPr>
      <w:r w:rsidRPr="00035B5F">
        <w:rPr>
          <w:sz w:val="22"/>
          <w:szCs w:val="22"/>
        </w:rPr>
        <w:t>Art a</w:t>
      </w:r>
      <w:r w:rsidR="008351F2" w:rsidRPr="00035B5F">
        <w:rPr>
          <w:sz w:val="22"/>
          <w:szCs w:val="22"/>
        </w:rPr>
        <w:t>t the Library, Library Herald, March 2001</w:t>
      </w:r>
    </w:p>
    <w:p w14:paraId="56990795" w14:textId="77777777" w:rsidR="008351F2" w:rsidRPr="00035B5F" w:rsidRDefault="009A4369" w:rsidP="002D7E1A">
      <w:pPr>
        <w:rPr>
          <w:sz w:val="22"/>
          <w:szCs w:val="22"/>
        </w:rPr>
      </w:pPr>
      <w:r w:rsidRPr="00035B5F">
        <w:rPr>
          <w:sz w:val="22"/>
          <w:szCs w:val="22"/>
        </w:rPr>
        <w:t>CRIST, PHILIP</w:t>
      </w:r>
    </w:p>
    <w:p w14:paraId="47C4C0E9" w14:textId="77777777" w:rsidR="008351F2" w:rsidRPr="00035B5F" w:rsidRDefault="00892B09" w:rsidP="00885D81">
      <w:pPr>
        <w:numPr>
          <w:ilvl w:val="0"/>
          <w:numId w:val="859"/>
        </w:numPr>
        <w:ind w:left="360"/>
        <w:rPr>
          <w:sz w:val="22"/>
          <w:szCs w:val="22"/>
        </w:rPr>
      </w:pPr>
      <w:r w:rsidRPr="00035B5F">
        <w:rPr>
          <w:sz w:val="22"/>
          <w:szCs w:val="22"/>
        </w:rPr>
        <w:t>Art a</w:t>
      </w:r>
      <w:r w:rsidR="00B903EB" w:rsidRPr="00035B5F">
        <w:rPr>
          <w:sz w:val="22"/>
          <w:szCs w:val="22"/>
        </w:rPr>
        <w:t>t t</w:t>
      </w:r>
      <w:r w:rsidR="008351F2" w:rsidRPr="00035B5F">
        <w:rPr>
          <w:sz w:val="22"/>
          <w:szCs w:val="22"/>
        </w:rPr>
        <w:t>he Library, Library Herald, June 1992</w:t>
      </w:r>
    </w:p>
    <w:p w14:paraId="6229860E" w14:textId="77777777" w:rsidR="008351F2" w:rsidRPr="00035B5F" w:rsidRDefault="008351F2" w:rsidP="00885D81">
      <w:pPr>
        <w:numPr>
          <w:ilvl w:val="0"/>
          <w:numId w:val="859"/>
        </w:numPr>
        <w:ind w:left="360"/>
        <w:rPr>
          <w:sz w:val="22"/>
          <w:szCs w:val="22"/>
        </w:rPr>
      </w:pPr>
      <w:r w:rsidRPr="00035B5F">
        <w:rPr>
          <w:sz w:val="22"/>
          <w:szCs w:val="22"/>
        </w:rPr>
        <w:t>Five recent acrylic paintings by Philip Crist will be on dis</w:t>
      </w:r>
      <w:r w:rsidR="00F8469F" w:rsidRPr="00035B5F">
        <w:rPr>
          <w:sz w:val="22"/>
          <w:szCs w:val="22"/>
        </w:rPr>
        <w:t xml:space="preserve">play in the Library, Library </w:t>
      </w:r>
      <w:r w:rsidRPr="00035B5F">
        <w:rPr>
          <w:sz w:val="22"/>
          <w:szCs w:val="22"/>
        </w:rPr>
        <w:t>Herald, March 1990</w:t>
      </w:r>
    </w:p>
    <w:p w14:paraId="6E08B800" w14:textId="77777777" w:rsidR="008351F2" w:rsidRPr="00035B5F" w:rsidRDefault="008351F2" w:rsidP="00885D81">
      <w:pPr>
        <w:numPr>
          <w:ilvl w:val="0"/>
          <w:numId w:val="859"/>
        </w:numPr>
        <w:ind w:left="360"/>
        <w:rPr>
          <w:sz w:val="22"/>
          <w:szCs w:val="22"/>
        </w:rPr>
      </w:pPr>
      <w:r w:rsidRPr="00035B5F">
        <w:rPr>
          <w:sz w:val="22"/>
          <w:szCs w:val="22"/>
        </w:rPr>
        <w:t>Philip Crist Art Displayed At Chamber, Transylvania Times, October 5, 1987</w:t>
      </w:r>
    </w:p>
    <w:p w14:paraId="5F87CDEF" w14:textId="77777777" w:rsidR="008351F2" w:rsidRPr="00035B5F" w:rsidRDefault="008351F2" w:rsidP="00885D81">
      <w:pPr>
        <w:numPr>
          <w:ilvl w:val="0"/>
          <w:numId w:val="859"/>
        </w:numPr>
        <w:ind w:left="360"/>
        <w:rPr>
          <w:sz w:val="22"/>
          <w:szCs w:val="22"/>
        </w:rPr>
      </w:pPr>
      <w:r w:rsidRPr="00035B5F">
        <w:rPr>
          <w:sz w:val="22"/>
          <w:szCs w:val="22"/>
        </w:rPr>
        <w:t xml:space="preserve">Crist Abstract Paintings on </w:t>
      </w:r>
      <w:r w:rsidR="00F8469F" w:rsidRPr="00035B5F">
        <w:rPr>
          <w:sz w:val="22"/>
          <w:szCs w:val="22"/>
        </w:rPr>
        <w:t xml:space="preserve">Display, Transylvania Times, </w:t>
      </w:r>
      <w:r w:rsidRPr="00035B5F">
        <w:rPr>
          <w:sz w:val="22"/>
          <w:szCs w:val="22"/>
        </w:rPr>
        <w:t>September 11, 1986</w:t>
      </w:r>
    </w:p>
    <w:p w14:paraId="77F4466D" w14:textId="77777777" w:rsidR="008351F2" w:rsidRPr="00035B5F" w:rsidRDefault="008351F2" w:rsidP="00885D81">
      <w:pPr>
        <w:numPr>
          <w:ilvl w:val="0"/>
          <w:numId w:val="859"/>
        </w:numPr>
        <w:ind w:left="360"/>
        <w:rPr>
          <w:sz w:val="22"/>
          <w:szCs w:val="22"/>
        </w:rPr>
      </w:pPr>
      <w:r w:rsidRPr="00035B5F">
        <w:rPr>
          <w:sz w:val="22"/>
          <w:szCs w:val="22"/>
        </w:rPr>
        <w:t>Abstract Paintings on Display at C of C, Tran</w:t>
      </w:r>
      <w:r w:rsidR="00F8469F" w:rsidRPr="00035B5F">
        <w:rPr>
          <w:sz w:val="22"/>
          <w:szCs w:val="22"/>
        </w:rPr>
        <w:t xml:space="preserve">sylvania Times, </w:t>
      </w:r>
      <w:r w:rsidRPr="00035B5F">
        <w:rPr>
          <w:sz w:val="22"/>
          <w:szCs w:val="22"/>
        </w:rPr>
        <w:t>September 9, 1985</w:t>
      </w:r>
    </w:p>
    <w:p w14:paraId="713EC66B" w14:textId="77777777" w:rsidR="008351F2" w:rsidRPr="00035B5F" w:rsidRDefault="008351F2" w:rsidP="00885D81">
      <w:pPr>
        <w:numPr>
          <w:ilvl w:val="0"/>
          <w:numId w:val="859"/>
        </w:numPr>
        <w:ind w:left="360"/>
        <w:rPr>
          <w:sz w:val="22"/>
          <w:szCs w:val="22"/>
        </w:rPr>
      </w:pPr>
      <w:r w:rsidRPr="00035B5F">
        <w:rPr>
          <w:sz w:val="22"/>
          <w:szCs w:val="22"/>
        </w:rPr>
        <w:t>Paintings by Ph</w:t>
      </w:r>
      <w:r w:rsidR="00E034B0" w:rsidRPr="00035B5F">
        <w:rPr>
          <w:sz w:val="22"/>
          <w:szCs w:val="22"/>
        </w:rPr>
        <w:t>ilip Crist, Art in the Library,</w:t>
      </w:r>
      <w:r w:rsidRPr="00035B5F">
        <w:rPr>
          <w:sz w:val="22"/>
          <w:szCs w:val="22"/>
        </w:rPr>
        <w:t xml:space="preserve"> October 1987</w:t>
      </w:r>
    </w:p>
    <w:p w14:paraId="104EFCC5" w14:textId="77777777" w:rsidR="008351F2" w:rsidRPr="00035B5F" w:rsidRDefault="00E034B0" w:rsidP="002D7E1A">
      <w:pPr>
        <w:rPr>
          <w:sz w:val="22"/>
          <w:szCs w:val="22"/>
        </w:rPr>
      </w:pPr>
      <w:r w:rsidRPr="00035B5F">
        <w:rPr>
          <w:sz w:val="22"/>
          <w:szCs w:val="22"/>
        </w:rPr>
        <w:t>CRITE, STEPHANIE</w:t>
      </w:r>
    </w:p>
    <w:p w14:paraId="4143DBD2" w14:textId="77777777" w:rsidR="008351F2" w:rsidRPr="00035B5F" w:rsidRDefault="008351F2" w:rsidP="00885D81">
      <w:pPr>
        <w:numPr>
          <w:ilvl w:val="0"/>
          <w:numId w:val="859"/>
        </w:numPr>
        <w:ind w:left="360"/>
        <w:rPr>
          <w:sz w:val="22"/>
          <w:szCs w:val="22"/>
        </w:rPr>
      </w:pPr>
      <w:r w:rsidRPr="00035B5F">
        <w:rPr>
          <w:sz w:val="22"/>
          <w:szCs w:val="22"/>
        </w:rPr>
        <w:t>Art at the Library, Library Herald, June 1995</w:t>
      </w:r>
    </w:p>
    <w:p w14:paraId="6354E15A" w14:textId="77777777" w:rsidR="008351F2" w:rsidRPr="00035B5F" w:rsidRDefault="008351F2" w:rsidP="00885D81">
      <w:pPr>
        <w:numPr>
          <w:ilvl w:val="0"/>
          <w:numId w:val="859"/>
        </w:numPr>
        <w:ind w:left="360"/>
        <w:rPr>
          <w:sz w:val="22"/>
          <w:szCs w:val="22"/>
        </w:rPr>
      </w:pPr>
      <w:r w:rsidRPr="00035B5F">
        <w:rPr>
          <w:sz w:val="22"/>
          <w:szCs w:val="22"/>
        </w:rPr>
        <w:t>Art at the Library, Library Herald, July 1993</w:t>
      </w:r>
    </w:p>
    <w:p w14:paraId="4A562046" w14:textId="77777777" w:rsidR="008351F2" w:rsidRPr="00035B5F" w:rsidRDefault="008351F2" w:rsidP="00885D81">
      <w:pPr>
        <w:numPr>
          <w:ilvl w:val="0"/>
          <w:numId w:val="859"/>
        </w:numPr>
        <w:ind w:left="360"/>
        <w:rPr>
          <w:sz w:val="22"/>
          <w:szCs w:val="22"/>
        </w:rPr>
      </w:pPr>
      <w:r w:rsidRPr="00035B5F">
        <w:rPr>
          <w:sz w:val="22"/>
          <w:szCs w:val="22"/>
        </w:rPr>
        <w:t>S</w:t>
      </w:r>
      <w:r w:rsidR="00B903EB" w:rsidRPr="00035B5F">
        <w:rPr>
          <w:sz w:val="22"/>
          <w:szCs w:val="22"/>
        </w:rPr>
        <w:t>tephanie Crite’s Paintings Are o</w:t>
      </w:r>
      <w:r w:rsidRPr="00035B5F">
        <w:rPr>
          <w:sz w:val="22"/>
          <w:szCs w:val="22"/>
        </w:rPr>
        <w:t>n Display This Month, Transylvania Times, July 12, 1993</w:t>
      </w:r>
    </w:p>
    <w:p w14:paraId="6520EA74" w14:textId="77777777" w:rsidR="00B625FC" w:rsidRPr="00035B5F" w:rsidRDefault="00B625FC" w:rsidP="002D7E1A">
      <w:pPr>
        <w:rPr>
          <w:sz w:val="22"/>
          <w:szCs w:val="22"/>
        </w:rPr>
      </w:pPr>
    </w:p>
    <w:p w14:paraId="65C84061" w14:textId="77777777" w:rsidR="00EF17EF" w:rsidRDefault="00EF17EF" w:rsidP="002D7E1A">
      <w:pPr>
        <w:rPr>
          <w:b/>
          <w:sz w:val="22"/>
          <w:szCs w:val="22"/>
        </w:rPr>
      </w:pPr>
    </w:p>
    <w:p w14:paraId="09064739" w14:textId="77777777" w:rsidR="00EF17EF" w:rsidRDefault="00EF17EF" w:rsidP="002D7E1A">
      <w:pPr>
        <w:rPr>
          <w:b/>
          <w:sz w:val="22"/>
          <w:szCs w:val="22"/>
        </w:rPr>
      </w:pPr>
    </w:p>
    <w:p w14:paraId="49414E4A" w14:textId="77777777" w:rsidR="00EF17EF" w:rsidRDefault="00EF17EF" w:rsidP="002D7E1A">
      <w:pPr>
        <w:rPr>
          <w:b/>
          <w:sz w:val="22"/>
          <w:szCs w:val="22"/>
        </w:rPr>
      </w:pPr>
    </w:p>
    <w:p w14:paraId="6FAFBDD9" w14:textId="77777777" w:rsidR="00EF17EF" w:rsidRDefault="00EF17EF" w:rsidP="002D7E1A">
      <w:pPr>
        <w:rPr>
          <w:b/>
          <w:sz w:val="22"/>
          <w:szCs w:val="22"/>
        </w:rPr>
      </w:pPr>
    </w:p>
    <w:p w14:paraId="2C309FBE" w14:textId="77777777" w:rsidR="00EF17EF" w:rsidRDefault="00EF17EF" w:rsidP="002D7E1A">
      <w:pPr>
        <w:rPr>
          <w:b/>
          <w:sz w:val="22"/>
          <w:szCs w:val="22"/>
        </w:rPr>
      </w:pPr>
    </w:p>
    <w:p w14:paraId="52D5BD80" w14:textId="77777777" w:rsidR="00EF17EF" w:rsidRDefault="00EF17EF" w:rsidP="002D7E1A">
      <w:pPr>
        <w:rPr>
          <w:b/>
          <w:sz w:val="22"/>
          <w:szCs w:val="22"/>
        </w:rPr>
      </w:pPr>
    </w:p>
    <w:p w14:paraId="129FED40" w14:textId="77777777" w:rsidR="00EF17EF" w:rsidRDefault="00EF17EF" w:rsidP="002D7E1A">
      <w:pPr>
        <w:rPr>
          <w:b/>
          <w:sz w:val="22"/>
          <w:szCs w:val="22"/>
        </w:rPr>
      </w:pPr>
    </w:p>
    <w:p w14:paraId="48E1048C" w14:textId="77777777" w:rsidR="00EF17EF" w:rsidRDefault="00EF17EF" w:rsidP="002D7E1A">
      <w:pPr>
        <w:rPr>
          <w:b/>
          <w:sz w:val="22"/>
          <w:szCs w:val="22"/>
        </w:rPr>
      </w:pPr>
    </w:p>
    <w:p w14:paraId="527DF632" w14:textId="77777777" w:rsidR="00EF17EF" w:rsidRDefault="00EF17EF" w:rsidP="002D7E1A">
      <w:pPr>
        <w:rPr>
          <w:b/>
          <w:sz w:val="22"/>
          <w:szCs w:val="22"/>
        </w:rPr>
      </w:pPr>
    </w:p>
    <w:p w14:paraId="45BA0261" w14:textId="77777777" w:rsidR="00EF17EF" w:rsidRDefault="00EF17EF" w:rsidP="002D7E1A">
      <w:pPr>
        <w:rPr>
          <w:b/>
          <w:sz w:val="22"/>
          <w:szCs w:val="22"/>
        </w:rPr>
      </w:pPr>
    </w:p>
    <w:p w14:paraId="13463071" w14:textId="77777777" w:rsidR="00EF17EF" w:rsidRDefault="00EF17EF" w:rsidP="002D7E1A">
      <w:pPr>
        <w:rPr>
          <w:b/>
          <w:sz w:val="22"/>
          <w:szCs w:val="22"/>
        </w:rPr>
      </w:pPr>
    </w:p>
    <w:p w14:paraId="2264E9B6" w14:textId="77777777" w:rsidR="00EF17EF" w:rsidRDefault="00EF17EF" w:rsidP="002D7E1A">
      <w:pPr>
        <w:rPr>
          <w:b/>
          <w:sz w:val="22"/>
          <w:szCs w:val="22"/>
        </w:rPr>
      </w:pPr>
    </w:p>
    <w:p w14:paraId="3ACF59DB" w14:textId="06BD2C9B" w:rsidR="005E1175" w:rsidRPr="00035B5F" w:rsidRDefault="00C637C4" w:rsidP="002D7E1A">
      <w:pPr>
        <w:rPr>
          <w:b/>
          <w:sz w:val="22"/>
          <w:szCs w:val="22"/>
        </w:rPr>
      </w:pPr>
      <w:r w:rsidRPr="00035B5F">
        <w:rPr>
          <w:b/>
          <w:sz w:val="22"/>
          <w:szCs w:val="22"/>
        </w:rPr>
        <w:t>ARTISTS</w:t>
      </w:r>
      <w:r w:rsidR="00A259D8" w:rsidRPr="00035B5F">
        <w:rPr>
          <w:b/>
          <w:sz w:val="22"/>
          <w:szCs w:val="22"/>
        </w:rPr>
        <w:t xml:space="preserve">, </w:t>
      </w:r>
      <w:r w:rsidR="00C32D88" w:rsidRPr="00035B5F">
        <w:rPr>
          <w:b/>
          <w:sz w:val="22"/>
          <w:szCs w:val="22"/>
        </w:rPr>
        <w:t>D – H (3</w:t>
      </w:r>
      <w:r w:rsidR="00E52390">
        <w:rPr>
          <w:b/>
          <w:sz w:val="22"/>
          <w:szCs w:val="22"/>
        </w:rPr>
        <w:t>4</w:t>
      </w:r>
      <w:r w:rsidR="003E027D">
        <w:rPr>
          <w:b/>
          <w:sz w:val="22"/>
          <w:szCs w:val="22"/>
        </w:rPr>
        <w:t xml:space="preserve"> </w:t>
      </w:r>
      <w:r w:rsidR="005E1175" w:rsidRPr="00035B5F">
        <w:rPr>
          <w:b/>
          <w:sz w:val="22"/>
          <w:szCs w:val="22"/>
        </w:rPr>
        <w:t>items)</w:t>
      </w:r>
    </w:p>
    <w:p w14:paraId="3FB6E7BF" w14:textId="2F0A4AD8" w:rsidR="005E1175" w:rsidRDefault="005E1175" w:rsidP="002D7E1A">
      <w:pPr>
        <w:rPr>
          <w:sz w:val="22"/>
          <w:szCs w:val="22"/>
        </w:rPr>
      </w:pPr>
      <w:r w:rsidRPr="00035B5F">
        <w:rPr>
          <w:sz w:val="22"/>
          <w:szCs w:val="22"/>
        </w:rPr>
        <w:t>DerGARA, ANN</w:t>
      </w:r>
    </w:p>
    <w:p w14:paraId="0146AAC6" w14:textId="77777777" w:rsidR="00E52390" w:rsidRPr="00035B5F" w:rsidRDefault="00E52390" w:rsidP="00885D81">
      <w:pPr>
        <w:numPr>
          <w:ilvl w:val="0"/>
          <w:numId w:val="860"/>
        </w:numPr>
        <w:ind w:left="360"/>
        <w:rPr>
          <w:sz w:val="22"/>
          <w:szCs w:val="22"/>
        </w:rPr>
      </w:pPr>
      <w:r>
        <w:rPr>
          <w:sz w:val="22"/>
          <w:szCs w:val="22"/>
        </w:rPr>
        <w:t>Ann DerGara article “Artists of the Parkway”, Our State, October 2021</w:t>
      </w:r>
    </w:p>
    <w:p w14:paraId="66E56546" w14:textId="5CA349C1" w:rsidR="005E1175" w:rsidRDefault="005E1175" w:rsidP="00885D81">
      <w:pPr>
        <w:numPr>
          <w:ilvl w:val="0"/>
          <w:numId w:val="860"/>
        </w:numPr>
        <w:ind w:left="360"/>
        <w:rPr>
          <w:sz w:val="22"/>
          <w:szCs w:val="22"/>
        </w:rPr>
      </w:pPr>
      <w:r w:rsidRPr="00035B5F">
        <w:rPr>
          <w:sz w:val="22"/>
          <w:szCs w:val="22"/>
        </w:rPr>
        <w:t xml:space="preserve">Ann </w:t>
      </w:r>
      <w:r w:rsidR="00C32D88" w:rsidRPr="00035B5F">
        <w:rPr>
          <w:sz w:val="22"/>
          <w:szCs w:val="22"/>
        </w:rPr>
        <w:t>D</w:t>
      </w:r>
      <w:r w:rsidRPr="00035B5F">
        <w:rPr>
          <w:sz w:val="22"/>
          <w:szCs w:val="22"/>
        </w:rPr>
        <w:t>erGara Named ‘Main Street Champion’ by Matt MacGregor, Transylvania Times, April 23, 2020</w:t>
      </w:r>
    </w:p>
    <w:p w14:paraId="096B14EF" w14:textId="77777777" w:rsidR="005E1175" w:rsidRPr="00035B5F" w:rsidRDefault="00C32D88" w:rsidP="00885D81">
      <w:pPr>
        <w:numPr>
          <w:ilvl w:val="0"/>
          <w:numId w:val="860"/>
        </w:numPr>
        <w:ind w:left="360"/>
        <w:rPr>
          <w:sz w:val="22"/>
          <w:szCs w:val="22"/>
        </w:rPr>
      </w:pPr>
      <w:r w:rsidRPr="00035B5F">
        <w:rPr>
          <w:sz w:val="22"/>
          <w:szCs w:val="22"/>
        </w:rPr>
        <w:t>Three Red Wolves by Ann DerGara, WNC Magazine, August 2011</w:t>
      </w:r>
    </w:p>
    <w:p w14:paraId="6C0EDAE1" w14:textId="77777777" w:rsidR="00E2098F" w:rsidRPr="00035B5F" w:rsidRDefault="00E2098F" w:rsidP="002D7E1A">
      <w:pPr>
        <w:rPr>
          <w:sz w:val="22"/>
          <w:szCs w:val="22"/>
        </w:rPr>
      </w:pPr>
      <w:r w:rsidRPr="00035B5F">
        <w:rPr>
          <w:sz w:val="22"/>
          <w:szCs w:val="22"/>
        </w:rPr>
        <w:t>DeRUOCCO, INA</w:t>
      </w:r>
    </w:p>
    <w:p w14:paraId="10EFE393" w14:textId="77777777" w:rsidR="00E2098F" w:rsidRPr="00035B5F" w:rsidRDefault="00E2098F" w:rsidP="00885D81">
      <w:pPr>
        <w:numPr>
          <w:ilvl w:val="0"/>
          <w:numId w:val="860"/>
        </w:numPr>
        <w:ind w:left="360"/>
        <w:rPr>
          <w:sz w:val="22"/>
          <w:szCs w:val="22"/>
        </w:rPr>
      </w:pPr>
      <w:r w:rsidRPr="00035B5F">
        <w:rPr>
          <w:sz w:val="22"/>
          <w:szCs w:val="22"/>
        </w:rPr>
        <w:t>Art in the Library, Library Herald, November 2000</w:t>
      </w:r>
    </w:p>
    <w:p w14:paraId="5DFA3F5D" w14:textId="77777777" w:rsidR="00E2098F" w:rsidRPr="00035B5F" w:rsidRDefault="00E034B0" w:rsidP="002D7E1A">
      <w:pPr>
        <w:rPr>
          <w:sz w:val="22"/>
          <w:szCs w:val="22"/>
        </w:rPr>
      </w:pPr>
      <w:r w:rsidRPr="00035B5F">
        <w:rPr>
          <w:sz w:val="22"/>
          <w:szCs w:val="22"/>
        </w:rPr>
        <w:t>DITTMAN, KAREN</w:t>
      </w:r>
      <w:r w:rsidR="008351F2" w:rsidRPr="00035B5F">
        <w:rPr>
          <w:sz w:val="22"/>
          <w:szCs w:val="22"/>
        </w:rPr>
        <w:t xml:space="preserve"> </w:t>
      </w:r>
    </w:p>
    <w:p w14:paraId="645DBF21" w14:textId="77777777" w:rsidR="008351F2" w:rsidRPr="00035B5F" w:rsidRDefault="008351F2" w:rsidP="00885D81">
      <w:pPr>
        <w:numPr>
          <w:ilvl w:val="0"/>
          <w:numId w:val="860"/>
        </w:numPr>
        <w:ind w:left="360"/>
        <w:rPr>
          <w:sz w:val="22"/>
          <w:szCs w:val="22"/>
        </w:rPr>
      </w:pPr>
      <w:r w:rsidRPr="00035B5F">
        <w:rPr>
          <w:sz w:val="22"/>
          <w:szCs w:val="22"/>
        </w:rPr>
        <w:t>Art at the Library, Library Herald, July 1999</w:t>
      </w:r>
    </w:p>
    <w:p w14:paraId="7B7A47DA" w14:textId="77777777" w:rsidR="008351F2" w:rsidRPr="00035B5F" w:rsidRDefault="00E034B0" w:rsidP="002D7E1A">
      <w:pPr>
        <w:rPr>
          <w:sz w:val="22"/>
          <w:szCs w:val="22"/>
        </w:rPr>
      </w:pPr>
      <w:r w:rsidRPr="00035B5F">
        <w:rPr>
          <w:sz w:val="22"/>
          <w:szCs w:val="22"/>
        </w:rPr>
        <w:t>DUFF, JUDITH</w:t>
      </w:r>
      <w:r w:rsidR="008351F2" w:rsidRPr="00035B5F">
        <w:rPr>
          <w:sz w:val="22"/>
          <w:szCs w:val="22"/>
        </w:rPr>
        <w:t xml:space="preserve"> </w:t>
      </w:r>
    </w:p>
    <w:p w14:paraId="1D23617F" w14:textId="77777777" w:rsidR="005E1175" w:rsidRPr="00035B5F" w:rsidRDefault="005E1175" w:rsidP="00885D81">
      <w:pPr>
        <w:numPr>
          <w:ilvl w:val="0"/>
          <w:numId w:val="860"/>
        </w:numPr>
        <w:ind w:left="360"/>
        <w:rPr>
          <w:sz w:val="22"/>
          <w:szCs w:val="22"/>
        </w:rPr>
      </w:pPr>
      <w:r w:rsidRPr="00035B5F">
        <w:rPr>
          <w:sz w:val="22"/>
          <w:szCs w:val="22"/>
        </w:rPr>
        <w:t>Orient Expressed by Angie Newsome, WNC Magazine, May 2010</w:t>
      </w:r>
    </w:p>
    <w:p w14:paraId="715FFCCE" w14:textId="77777777" w:rsidR="008351F2" w:rsidRPr="00035B5F" w:rsidRDefault="008351F2" w:rsidP="00885D81">
      <w:pPr>
        <w:numPr>
          <w:ilvl w:val="0"/>
          <w:numId w:val="860"/>
        </w:numPr>
        <w:ind w:left="360"/>
        <w:rPr>
          <w:sz w:val="22"/>
          <w:szCs w:val="22"/>
        </w:rPr>
      </w:pPr>
      <w:r w:rsidRPr="00035B5F">
        <w:rPr>
          <w:sz w:val="22"/>
          <w:szCs w:val="22"/>
        </w:rPr>
        <w:t>Firing Up Her Pottery Passion, Transylvania Times, October 8, 2009</w:t>
      </w:r>
    </w:p>
    <w:p w14:paraId="0A726978" w14:textId="77777777" w:rsidR="00D14547" w:rsidRPr="00035B5F" w:rsidRDefault="00D14547" w:rsidP="00885D81">
      <w:pPr>
        <w:numPr>
          <w:ilvl w:val="0"/>
          <w:numId w:val="860"/>
        </w:numPr>
        <w:ind w:left="360"/>
        <w:rPr>
          <w:sz w:val="22"/>
          <w:szCs w:val="22"/>
        </w:rPr>
      </w:pPr>
      <w:r w:rsidRPr="00035B5F">
        <w:rPr>
          <w:sz w:val="22"/>
          <w:szCs w:val="22"/>
        </w:rPr>
        <w:t xml:space="preserve">Judith Duff of Cedar Mountain Artworks by Susan M. Lefler, Smoky Mountain Living, </w:t>
      </w:r>
      <w:r w:rsidR="0041776B" w:rsidRPr="00035B5F">
        <w:rPr>
          <w:sz w:val="22"/>
          <w:szCs w:val="22"/>
        </w:rPr>
        <w:t>Summer</w:t>
      </w:r>
      <w:r w:rsidRPr="00035B5F">
        <w:rPr>
          <w:sz w:val="22"/>
          <w:szCs w:val="22"/>
        </w:rPr>
        <w:t xml:space="preserve"> 2004</w:t>
      </w:r>
    </w:p>
    <w:p w14:paraId="6244D32B" w14:textId="77777777" w:rsidR="008351F2" w:rsidRPr="00035B5F" w:rsidRDefault="008351F2" w:rsidP="002D7E1A">
      <w:pPr>
        <w:rPr>
          <w:sz w:val="22"/>
          <w:szCs w:val="22"/>
        </w:rPr>
      </w:pPr>
      <w:r w:rsidRPr="00035B5F">
        <w:rPr>
          <w:sz w:val="22"/>
          <w:szCs w:val="22"/>
        </w:rPr>
        <w:t xml:space="preserve">DUNCAN, TINA </w:t>
      </w:r>
    </w:p>
    <w:p w14:paraId="056609C4" w14:textId="77777777" w:rsidR="008351F2" w:rsidRPr="00035B5F" w:rsidRDefault="008351F2" w:rsidP="00885D81">
      <w:pPr>
        <w:numPr>
          <w:ilvl w:val="0"/>
          <w:numId w:val="860"/>
        </w:numPr>
        <w:ind w:left="360"/>
        <w:rPr>
          <w:sz w:val="22"/>
          <w:szCs w:val="22"/>
        </w:rPr>
      </w:pPr>
      <w:r w:rsidRPr="00035B5F">
        <w:rPr>
          <w:sz w:val="22"/>
          <w:szCs w:val="22"/>
        </w:rPr>
        <w:t>Art at the Library, Library Herald, October 1992</w:t>
      </w:r>
    </w:p>
    <w:p w14:paraId="36916252" w14:textId="77777777" w:rsidR="008351F2" w:rsidRPr="00035B5F" w:rsidRDefault="00C637C4" w:rsidP="002D7E1A">
      <w:pPr>
        <w:rPr>
          <w:sz w:val="22"/>
          <w:szCs w:val="22"/>
        </w:rPr>
      </w:pPr>
      <w:r w:rsidRPr="00035B5F">
        <w:rPr>
          <w:sz w:val="22"/>
          <w:szCs w:val="22"/>
        </w:rPr>
        <w:t xml:space="preserve">EDEN, JEANNE </w:t>
      </w:r>
    </w:p>
    <w:p w14:paraId="0275AD86" w14:textId="77777777" w:rsidR="008351F2" w:rsidRPr="00035B5F" w:rsidRDefault="008351F2" w:rsidP="00885D81">
      <w:pPr>
        <w:numPr>
          <w:ilvl w:val="0"/>
          <w:numId w:val="860"/>
        </w:numPr>
        <w:ind w:left="360"/>
        <w:rPr>
          <w:sz w:val="22"/>
          <w:szCs w:val="22"/>
        </w:rPr>
      </w:pPr>
      <w:r w:rsidRPr="00035B5F">
        <w:rPr>
          <w:sz w:val="22"/>
          <w:szCs w:val="22"/>
        </w:rPr>
        <w:t>Eden Exhibits Oil Paintings, Transylvania Times, April 12, 1995</w:t>
      </w:r>
    </w:p>
    <w:p w14:paraId="778E96F6" w14:textId="77777777" w:rsidR="008351F2" w:rsidRPr="00035B5F" w:rsidRDefault="008351F2" w:rsidP="00885D81">
      <w:pPr>
        <w:numPr>
          <w:ilvl w:val="0"/>
          <w:numId w:val="860"/>
        </w:numPr>
        <w:ind w:left="360"/>
        <w:rPr>
          <w:sz w:val="22"/>
          <w:szCs w:val="22"/>
        </w:rPr>
      </w:pPr>
      <w:r w:rsidRPr="00035B5F">
        <w:rPr>
          <w:sz w:val="22"/>
          <w:szCs w:val="22"/>
        </w:rPr>
        <w:t>Art at the Library, Library Herald, September 1992</w:t>
      </w:r>
    </w:p>
    <w:p w14:paraId="34425ECB" w14:textId="77777777" w:rsidR="008351F2" w:rsidRPr="00035B5F" w:rsidRDefault="008351F2" w:rsidP="00885D81">
      <w:pPr>
        <w:numPr>
          <w:ilvl w:val="0"/>
          <w:numId w:val="860"/>
        </w:numPr>
        <w:ind w:left="360"/>
        <w:rPr>
          <w:sz w:val="22"/>
          <w:szCs w:val="22"/>
        </w:rPr>
      </w:pPr>
      <w:r w:rsidRPr="00035B5F">
        <w:rPr>
          <w:sz w:val="22"/>
          <w:szCs w:val="22"/>
        </w:rPr>
        <w:t>Letter from Philip Crist to Jeanne Eden, July 2, 1992</w:t>
      </w:r>
    </w:p>
    <w:p w14:paraId="713B733A" w14:textId="77777777" w:rsidR="00AA49EE" w:rsidRPr="00035B5F" w:rsidRDefault="00AA49EE" w:rsidP="00885D81">
      <w:pPr>
        <w:numPr>
          <w:ilvl w:val="0"/>
          <w:numId w:val="860"/>
        </w:numPr>
        <w:ind w:left="360"/>
        <w:rPr>
          <w:sz w:val="22"/>
          <w:szCs w:val="22"/>
        </w:rPr>
      </w:pPr>
      <w:r w:rsidRPr="00035B5F">
        <w:rPr>
          <w:sz w:val="22"/>
          <w:szCs w:val="22"/>
        </w:rPr>
        <w:t>Jeanne Eden – Biography</w:t>
      </w:r>
    </w:p>
    <w:p w14:paraId="10C05DFA" w14:textId="77777777" w:rsidR="00AA49EE" w:rsidRPr="00035B5F" w:rsidRDefault="00C637C4" w:rsidP="002D7E1A">
      <w:pPr>
        <w:rPr>
          <w:sz w:val="22"/>
          <w:szCs w:val="22"/>
        </w:rPr>
      </w:pPr>
      <w:r w:rsidRPr="00035B5F">
        <w:rPr>
          <w:sz w:val="22"/>
          <w:szCs w:val="22"/>
        </w:rPr>
        <w:t xml:space="preserve">FABIAN, EILEEN </w:t>
      </w:r>
    </w:p>
    <w:p w14:paraId="3EE1F47F" w14:textId="77777777" w:rsidR="00E2098F" w:rsidRPr="00035B5F" w:rsidRDefault="00AA49EE" w:rsidP="00885D81">
      <w:pPr>
        <w:numPr>
          <w:ilvl w:val="0"/>
          <w:numId w:val="860"/>
        </w:numPr>
        <w:ind w:left="360"/>
        <w:rPr>
          <w:sz w:val="22"/>
          <w:szCs w:val="22"/>
        </w:rPr>
      </w:pPr>
      <w:r w:rsidRPr="00035B5F">
        <w:rPr>
          <w:sz w:val="22"/>
          <w:szCs w:val="22"/>
        </w:rPr>
        <w:t>Portrait Artist wants to capture ‘the essence of people’ by Mary B. Fleurant, Asheville</w:t>
      </w:r>
      <w:r w:rsidR="00AB095E" w:rsidRPr="00035B5F">
        <w:rPr>
          <w:sz w:val="22"/>
          <w:szCs w:val="22"/>
        </w:rPr>
        <w:t xml:space="preserve"> </w:t>
      </w:r>
      <w:r w:rsidRPr="00035B5F">
        <w:rPr>
          <w:sz w:val="22"/>
          <w:szCs w:val="22"/>
        </w:rPr>
        <w:t>Citizen times, October 4, 1989</w:t>
      </w:r>
    </w:p>
    <w:p w14:paraId="7D6D7A35" w14:textId="77777777" w:rsidR="008351F2" w:rsidRPr="00035B5F" w:rsidRDefault="00E034B0" w:rsidP="002D7E1A">
      <w:pPr>
        <w:rPr>
          <w:sz w:val="22"/>
          <w:szCs w:val="22"/>
        </w:rPr>
      </w:pPr>
      <w:r w:rsidRPr="00035B5F">
        <w:rPr>
          <w:sz w:val="22"/>
          <w:szCs w:val="22"/>
        </w:rPr>
        <w:t xml:space="preserve">FORTUNE, MARK </w:t>
      </w:r>
    </w:p>
    <w:p w14:paraId="6BF64DCB" w14:textId="77777777" w:rsidR="008351F2" w:rsidRPr="00035B5F" w:rsidRDefault="008351F2" w:rsidP="00885D81">
      <w:pPr>
        <w:numPr>
          <w:ilvl w:val="0"/>
          <w:numId w:val="860"/>
        </w:numPr>
        <w:ind w:left="360"/>
        <w:rPr>
          <w:sz w:val="22"/>
          <w:szCs w:val="22"/>
        </w:rPr>
      </w:pPr>
      <w:r w:rsidRPr="00035B5F">
        <w:rPr>
          <w:sz w:val="22"/>
          <w:szCs w:val="22"/>
        </w:rPr>
        <w:t>Art at the Library, Library Herald, December 1990</w:t>
      </w:r>
    </w:p>
    <w:p w14:paraId="63135F67" w14:textId="77777777" w:rsidR="0043216C" w:rsidRPr="00035B5F" w:rsidRDefault="008351F2" w:rsidP="00885D81">
      <w:pPr>
        <w:numPr>
          <w:ilvl w:val="0"/>
          <w:numId w:val="860"/>
        </w:numPr>
        <w:ind w:left="360"/>
        <w:rPr>
          <w:sz w:val="22"/>
          <w:szCs w:val="22"/>
        </w:rPr>
      </w:pPr>
      <w:r w:rsidRPr="00035B5F">
        <w:rPr>
          <w:sz w:val="22"/>
          <w:szCs w:val="22"/>
        </w:rPr>
        <w:t>Art at the Library, Library Herald, August 1987</w:t>
      </w:r>
    </w:p>
    <w:p w14:paraId="793FD997" w14:textId="77777777" w:rsidR="008351F2" w:rsidRPr="00035B5F" w:rsidRDefault="00E034B0" w:rsidP="002D7E1A">
      <w:pPr>
        <w:rPr>
          <w:sz w:val="22"/>
          <w:szCs w:val="22"/>
        </w:rPr>
      </w:pPr>
      <w:r w:rsidRPr="00035B5F">
        <w:rPr>
          <w:sz w:val="22"/>
          <w:szCs w:val="22"/>
        </w:rPr>
        <w:t>FOSTER, ERNEST B.</w:t>
      </w:r>
      <w:r w:rsidR="00AA49EE" w:rsidRPr="00035B5F">
        <w:rPr>
          <w:sz w:val="22"/>
          <w:szCs w:val="22"/>
        </w:rPr>
        <w:t xml:space="preserve"> CONSTANCE</w:t>
      </w:r>
      <w:r w:rsidR="00C637C4" w:rsidRPr="00035B5F">
        <w:rPr>
          <w:sz w:val="22"/>
          <w:szCs w:val="22"/>
        </w:rPr>
        <w:t xml:space="preserve"> </w:t>
      </w:r>
    </w:p>
    <w:p w14:paraId="218B7AA1" w14:textId="77777777" w:rsidR="008351F2" w:rsidRPr="00035B5F" w:rsidRDefault="008351F2" w:rsidP="00885D81">
      <w:pPr>
        <w:numPr>
          <w:ilvl w:val="0"/>
          <w:numId w:val="860"/>
        </w:numPr>
        <w:ind w:left="360"/>
        <w:rPr>
          <w:sz w:val="22"/>
          <w:szCs w:val="22"/>
        </w:rPr>
      </w:pPr>
      <w:r w:rsidRPr="00035B5F">
        <w:rPr>
          <w:sz w:val="22"/>
          <w:szCs w:val="22"/>
        </w:rPr>
        <w:t>Well-Known Artists Now Live in Transylva</w:t>
      </w:r>
      <w:r w:rsidR="00AB095E" w:rsidRPr="00035B5F">
        <w:rPr>
          <w:sz w:val="22"/>
          <w:szCs w:val="22"/>
        </w:rPr>
        <w:t xml:space="preserve">nia, Transylvania Times, </w:t>
      </w:r>
      <w:r w:rsidRPr="00035B5F">
        <w:rPr>
          <w:sz w:val="22"/>
          <w:szCs w:val="22"/>
        </w:rPr>
        <w:t>February 6, 1969</w:t>
      </w:r>
    </w:p>
    <w:p w14:paraId="7EEC473B" w14:textId="77777777" w:rsidR="008351F2" w:rsidRPr="00035B5F" w:rsidRDefault="008351F2" w:rsidP="00885D81">
      <w:pPr>
        <w:numPr>
          <w:ilvl w:val="0"/>
          <w:numId w:val="860"/>
        </w:numPr>
        <w:ind w:left="360"/>
        <w:rPr>
          <w:sz w:val="22"/>
          <w:szCs w:val="22"/>
        </w:rPr>
      </w:pPr>
      <w:r w:rsidRPr="00035B5F">
        <w:rPr>
          <w:sz w:val="22"/>
          <w:szCs w:val="22"/>
        </w:rPr>
        <w:t>Retired Sherwood Forest Couple Are Well Kn</w:t>
      </w:r>
      <w:r w:rsidR="00AB095E" w:rsidRPr="00035B5F">
        <w:rPr>
          <w:sz w:val="22"/>
          <w:szCs w:val="22"/>
        </w:rPr>
        <w:t xml:space="preserve">own Artists, by Cal Carpenter, </w:t>
      </w:r>
      <w:r w:rsidRPr="00035B5F">
        <w:rPr>
          <w:sz w:val="22"/>
          <w:szCs w:val="22"/>
        </w:rPr>
        <w:t>Transylvania Times, February 6, 1969</w:t>
      </w:r>
      <w:r w:rsidRPr="00035B5F">
        <w:rPr>
          <w:sz w:val="22"/>
          <w:szCs w:val="22"/>
        </w:rPr>
        <w:tab/>
      </w:r>
    </w:p>
    <w:p w14:paraId="49758CFB" w14:textId="77777777" w:rsidR="008351F2" w:rsidRPr="00035B5F" w:rsidRDefault="00AA49EE" w:rsidP="002D7E1A">
      <w:pPr>
        <w:rPr>
          <w:sz w:val="22"/>
          <w:szCs w:val="22"/>
        </w:rPr>
      </w:pPr>
      <w:r w:rsidRPr="00035B5F">
        <w:rPr>
          <w:sz w:val="22"/>
          <w:szCs w:val="22"/>
        </w:rPr>
        <w:t xml:space="preserve">FOSTER, ROBERT </w:t>
      </w:r>
      <w:r w:rsidR="00E034B0" w:rsidRPr="00035B5F">
        <w:rPr>
          <w:sz w:val="22"/>
          <w:szCs w:val="22"/>
        </w:rPr>
        <w:t xml:space="preserve">A. </w:t>
      </w:r>
    </w:p>
    <w:p w14:paraId="3DAE5E6A" w14:textId="77777777" w:rsidR="008351F2" w:rsidRPr="00035B5F" w:rsidRDefault="008351F2" w:rsidP="00885D81">
      <w:pPr>
        <w:numPr>
          <w:ilvl w:val="0"/>
          <w:numId w:val="860"/>
        </w:numPr>
        <w:ind w:left="360"/>
        <w:rPr>
          <w:sz w:val="22"/>
          <w:szCs w:val="22"/>
        </w:rPr>
      </w:pPr>
      <w:r w:rsidRPr="00035B5F">
        <w:rPr>
          <w:sz w:val="22"/>
          <w:szCs w:val="22"/>
        </w:rPr>
        <w:t>Art at the Library, Library Herald, February 2001</w:t>
      </w:r>
    </w:p>
    <w:p w14:paraId="6568CB31" w14:textId="77777777" w:rsidR="008351F2" w:rsidRPr="00035B5F" w:rsidRDefault="00E034B0" w:rsidP="002D7E1A">
      <w:pPr>
        <w:rPr>
          <w:sz w:val="22"/>
          <w:szCs w:val="22"/>
        </w:rPr>
      </w:pPr>
      <w:r w:rsidRPr="00035B5F">
        <w:rPr>
          <w:sz w:val="22"/>
          <w:szCs w:val="22"/>
        </w:rPr>
        <w:t xml:space="preserve">FREDERICK, JEAN </w:t>
      </w:r>
    </w:p>
    <w:p w14:paraId="004809F8" w14:textId="77777777" w:rsidR="008351F2" w:rsidRPr="00035B5F" w:rsidRDefault="008351F2" w:rsidP="00885D81">
      <w:pPr>
        <w:numPr>
          <w:ilvl w:val="0"/>
          <w:numId w:val="860"/>
        </w:numPr>
        <w:ind w:left="360"/>
        <w:rPr>
          <w:sz w:val="22"/>
          <w:szCs w:val="22"/>
        </w:rPr>
      </w:pPr>
      <w:r w:rsidRPr="00035B5F">
        <w:rPr>
          <w:sz w:val="22"/>
          <w:szCs w:val="22"/>
        </w:rPr>
        <w:t>Art at the Library, Library Herald, April 2001</w:t>
      </w:r>
    </w:p>
    <w:p w14:paraId="66B32989" w14:textId="77777777" w:rsidR="008351F2" w:rsidRPr="00035B5F" w:rsidRDefault="00E034B0" w:rsidP="002D7E1A">
      <w:pPr>
        <w:rPr>
          <w:sz w:val="22"/>
          <w:szCs w:val="22"/>
        </w:rPr>
      </w:pPr>
      <w:r w:rsidRPr="00035B5F">
        <w:rPr>
          <w:sz w:val="22"/>
          <w:szCs w:val="22"/>
        </w:rPr>
        <w:t xml:space="preserve">GRAY, LARRY </w:t>
      </w:r>
    </w:p>
    <w:p w14:paraId="024D60B0" w14:textId="77777777" w:rsidR="008351F2" w:rsidRPr="00035B5F" w:rsidRDefault="008351F2" w:rsidP="00885D81">
      <w:pPr>
        <w:numPr>
          <w:ilvl w:val="0"/>
          <w:numId w:val="860"/>
        </w:numPr>
        <w:ind w:left="360"/>
        <w:rPr>
          <w:sz w:val="22"/>
          <w:szCs w:val="22"/>
        </w:rPr>
      </w:pPr>
      <w:r w:rsidRPr="00035B5F">
        <w:rPr>
          <w:sz w:val="22"/>
          <w:szCs w:val="22"/>
        </w:rPr>
        <w:t>The Light Pours Out of Me, by Norm Powers, Bold Life, May 2007</w:t>
      </w:r>
    </w:p>
    <w:p w14:paraId="6D8301B9" w14:textId="77777777" w:rsidR="008351F2" w:rsidRPr="00035B5F" w:rsidRDefault="008351F2" w:rsidP="00885D81">
      <w:pPr>
        <w:numPr>
          <w:ilvl w:val="0"/>
          <w:numId w:val="860"/>
        </w:numPr>
        <w:ind w:left="360"/>
        <w:rPr>
          <w:sz w:val="22"/>
          <w:szCs w:val="22"/>
        </w:rPr>
      </w:pPr>
      <w:r w:rsidRPr="00035B5F">
        <w:rPr>
          <w:sz w:val="22"/>
          <w:szCs w:val="22"/>
        </w:rPr>
        <w:t>Post card, Larry Gray, The Haen Gallery, Thursday, November 15</w:t>
      </w:r>
    </w:p>
    <w:p w14:paraId="55E6027B" w14:textId="77777777" w:rsidR="00AA49EE" w:rsidRPr="00035B5F" w:rsidRDefault="008351F2" w:rsidP="00885D81">
      <w:pPr>
        <w:numPr>
          <w:ilvl w:val="0"/>
          <w:numId w:val="860"/>
        </w:numPr>
        <w:ind w:left="360"/>
        <w:rPr>
          <w:sz w:val="22"/>
          <w:szCs w:val="22"/>
        </w:rPr>
      </w:pPr>
      <w:r w:rsidRPr="00035B5F">
        <w:rPr>
          <w:sz w:val="22"/>
          <w:szCs w:val="22"/>
        </w:rPr>
        <w:t>Larry Gary, biography</w:t>
      </w:r>
    </w:p>
    <w:p w14:paraId="73FA0538" w14:textId="77777777" w:rsidR="00AA49EE" w:rsidRPr="00035B5F" w:rsidRDefault="005343DF" w:rsidP="002D7E1A">
      <w:pPr>
        <w:rPr>
          <w:sz w:val="22"/>
          <w:szCs w:val="22"/>
        </w:rPr>
      </w:pPr>
      <w:r w:rsidRPr="00035B5F">
        <w:rPr>
          <w:sz w:val="22"/>
          <w:szCs w:val="22"/>
        </w:rPr>
        <w:t xml:space="preserve">HAKER, WERNER </w:t>
      </w:r>
    </w:p>
    <w:p w14:paraId="59A71BB2" w14:textId="77777777" w:rsidR="005343DF" w:rsidRPr="00035B5F" w:rsidRDefault="005343DF" w:rsidP="00885D81">
      <w:pPr>
        <w:numPr>
          <w:ilvl w:val="0"/>
          <w:numId w:val="860"/>
        </w:numPr>
        <w:ind w:left="360"/>
        <w:rPr>
          <w:sz w:val="22"/>
          <w:szCs w:val="22"/>
        </w:rPr>
      </w:pPr>
      <w:r w:rsidRPr="00035B5F">
        <w:rPr>
          <w:sz w:val="22"/>
          <w:szCs w:val="22"/>
        </w:rPr>
        <w:t>Letter from Werner Haker to Anna Yount, November 4, 2011</w:t>
      </w:r>
    </w:p>
    <w:p w14:paraId="7ADE5A4C" w14:textId="77777777" w:rsidR="00D51258" w:rsidRPr="00035B5F" w:rsidRDefault="00AA49EE" w:rsidP="00885D81">
      <w:pPr>
        <w:numPr>
          <w:ilvl w:val="0"/>
          <w:numId w:val="860"/>
        </w:numPr>
        <w:ind w:left="360"/>
        <w:rPr>
          <w:sz w:val="22"/>
          <w:szCs w:val="22"/>
        </w:rPr>
      </w:pPr>
      <w:r w:rsidRPr="00035B5F">
        <w:rPr>
          <w:sz w:val="22"/>
          <w:szCs w:val="22"/>
        </w:rPr>
        <w:t>Haker Werner, Brevard, Bold Life, October 2011</w:t>
      </w:r>
      <w:r w:rsidR="008351F2" w:rsidRPr="00035B5F">
        <w:rPr>
          <w:sz w:val="22"/>
          <w:szCs w:val="22"/>
        </w:rPr>
        <w:tab/>
      </w:r>
    </w:p>
    <w:p w14:paraId="3F3AFF42" w14:textId="77777777" w:rsidR="00550ACA" w:rsidRPr="00035B5F" w:rsidRDefault="00550ACA" w:rsidP="002D7E1A">
      <w:pPr>
        <w:rPr>
          <w:sz w:val="22"/>
          <w:szCs w:val="22"/>
        </w:rPr>
      </w:pPr>
      <w:r w:rsidRPr="00035B5F">
        <w:rPr>
          <w:sz w:val="22"/>
          <w:szCs w:val="22"/>
        </w:rPr>
        <w:t>HARRIS, AARON</w:t>
      </w:r>
    </w:p>
    <w:p w14:paraId="555F654F" w14:textId="77777777" w:rsidR="00406D63" w:rsidRPr="00035B5F" w:rsidRDefault="00406D63" w:rsidP="00885D81">
      <w:pPr>
        <w:numPr>
          <w:ilvl w:val="0"/>
          <w:numId w:val="860"/>
        </w:numPr>
        <w:tabs>
          <w:tab w:val="left" w:pos="360"/>
        </w:tabs>
        <w:ind w:left="360"/>
        <w:rPr>
          <w:sz w:val="22"/>
          <w:szCs w:val="22"/>
        </w:rPr>
      </w:pPr>
      <w:r w:rsidRPr="00035B5F">
        <w:rPr>
          <w:sz w:val="22"/>
          <w:szCs w:val="22"/>
        </w:rPr>
        <w:t>Illustrator Uses ‘Dull Pencils, A Sharp Mine’ by Derek McKissock, Transylvania Times, October 15, 2015</w:t>
      </w:r>
    </w:p>
    <w:p w14:paraId="47BE7BD7" w14:textId="77777777" w:rsidR="005E1175" w:rsidRPr="00035B5F" w:rsidRDefault="005E1175" w:rsidP="002D7E1A">
      <w:pPr>
        <w:tabs>
          <w:tab w:val="left" w:pos="360"/>
        </w:tabs>
        <w:rPr>
          <w:sz w:val="22"/>
          <w:szCs w:val="22"/>
        </w:rPr>
      </w:pPr>
      <w:r w:rsidRPr="00035B5F">
        <w:rPr>
          <w:sz w:val="22"/>
          <w:szCs w:val="22"/>
        </w:rPr>
        <w:t>HARRIS, KENNETH</w:t>
      </w:r>
    </w:p>
    <w:p w14:paraId="71A1AF69" w14:textId="77777777" w:rsidR="008351F2" w:rsidRPr="00035B5F" w:rsidRDefault="008351F2" w:rsidP="00885D81">
      <w:pPr>
        <w:numPr>
          <w:ilvl w:val="0"/>
          <w:numId w:val="860"/>
        </w:numPr>
        <w:ind w:left="360"/>
        <w:rPr>
          <w:sz w:val="22"/>
          <w:szCs w:val="22"/>
        </w:rPr>
      </w:pPr>
      <w:r w:rsidRPr="00035B5F">
        <w:rPr>
          <w:sz w:val="22"/>
          <w:szCs w:val="22"/>
        </w:rPr>
        <w:t>K. Ha</w:t>
      </w:r>
      <w:r w:rsidR="00B903EB" w:rsidRPr="00035B5F">
        <w:rPr>
          <w:sz w:val="22"/>
          <w:szCs w:val="22"/>
        </w:rPr>
        <w:t>rris, artist-writer, dies at 79</w:t>
      </w:r>
      <w:r w:rsidRPr="00035B5F">
        <w:rPr>
          <w:sz w:val="22"/>
          <w:szCs w:val="22"/>
        </w:rPr>
        <w:t xml:space="preserve"> by Cathy Horyn and Brown Carpenter, Virgi</w:t>
      </w:r>
      <w:r w:rsidR="005869B0" w:rsidRPr="00035B5F">
        <w:rPr>
          <w:sz w:val="22"/>
          <w:szCs w:val="22"/>
        </w:rPr>
        <w:t xml:space="preserve">nian-Pilot </w:t>
      </w:r>
      <w:r w:rsidR="00B903EB" w:rsidRPr="00035B5F">
        <w:rPr>
          <w:sz w:val="22"/>
          <w:szCs w:val="22"/>
        </w:rPr>
        <w:t>&amp;</w:t>
      </w:r>
      <w:r w:rsidR="00E034B0" w:rsidRPr="00035B5F">
        <w:rPr>
          <w:sz w:val="22"/>
          <w:szCs w:val="22"/>
        </w:rPr>
        <w:t xml:space="preserve"> Ledger-Star,</w:t>
      </w:r>
      <w:r w:rsidRPr="00035B5F">
        <w:rPr>
          <w:sz w:val="22"/>
          <w:szCs w:val="22"/>
        </w:rPr>
        <w:t xml:space="preserve"> May 15, 1983</w:t>
      </w:r>
    </w:p>
    <w:p w14:paraId="62D333D9" w14:textId="77777777" w:rsidR="008351F2" w:rsidRPr="00035B5F" w:rsidRDefault="008351F2" w:rsidP="00885D81">
      <w:pPr>
        <w:numPr>
          <w:ilvl w:val="0"/>
          <w:numId w:val="860"/>
        </w:numPr>
        <w:ind w:left="360"/>
        <w:rPr>
          <w:sz w:val="22"/>
          <w:szCs w:val="22"/>
        </w:rPr>
      </w:pPr>
      <w:r w:rsidRPr="00035B5F">
        <w:rPr>
          <w:sz w:val="22"/>
          <w:szCs w:val="22"/>
        </w:rPr>
        <w:t>Kenneth Harris—Biographical Data</w:t>
      </w:r>
    </w:p>
    <w:p w14:paraId="5B78EA77" w14:textId="77777777" w:rsidR="008351F2" w:rsidRPr="00035B5F" w:rsidRDefault="00E034B0" w:rsidP="002D7E1A">
      <w:pPr>
        <w:rPr>
          <w:sz w:val="22"/>
          <w:szCs w:val="22"/>
        </w:rPr>
      </w:pPr>
      <w:r w:rsidRPr="00035B5F">
        <w:rPr>
          <w:sz w:val="22"/>
          <w:szCs w:val="22"/>
        </w:rPr>
        <w:t xml:space="preserve">HICKMAN, JIM </w:t>
      </w:r>
    </w:p>
    <w:p w14:paraId="48C7C0E1" w14:textId="77777777" w:rsidR="008351F2" w:rsidRPr="00035B5F" w:rsidRDefault="008351F2" w:rsidP="00885D81">
      <w:pPr>
        <w:numPr>
          <w:ilvl w:val="0"/>
          <w:numId w:val="860"/>
        </w:numPr>
        <w:ind w:left="360"/>
        <w:rPr>
          <w:sz w:val="22"/>
          <w:szCs w:val="22"/>
        </w:rPr>
      </w:pPr>
      <w:r w:rsidRPr="00035B5F">
        <w:rPr>
          <w:sz w:val="22"/>
          <w:szCs w:val="22"/>
        </w:rPr>
        <w:t>Art on display, Library Herald, April 1989</w:t>
      </w:r>
    </w:p>
    <w:p w14:paraId="323F55ED" w14:textId="77777777" w:rsidR="008351F2" w:rsidRPr="00035B5F" w:rsidRDefault="00E034B0" w:rsidP="002D7E1A">
      <w:pPr>
        <w:rPr>
          <w:sz w:val="22"/>
          <w:szCs w:val="22"/>
        </w:rPr>
      </w:pPr>
      <w:r w:rsidRPr="00035B5F">
        <w:rPr>
          <w:sz w:val="22"/>
          <w:szCs w:val="22"/>
        </w:rPr>
        <w:t xml:space="preserve">HILL, DAVID </w:t>
      </w:r>
    </w:p>
    <w:p w14:paraId="42D024F0" w14:textId="77777777" w:rsidR="008351F2" w:rsidRPr="00035B5F" w:rsidRDefault="008351F2" w:rsidP="00885D81">
      <w:pPr>
        <w:numPr>
          <w:ilvl w:val="0"/>
          <w:numId w:val="860"/>
        </w:numPr>
        <w:ind w:left="360"/>
        <w:rPr>
          <w:sz w:val="22"/>
          <w:szCs w:val="22"/>
        </w:rPr>
      </w:pPr>
      <w:r w:rsidRPr="00035B5F">
        <w:rPr>
          <w:sz w:val="22"/>
          <w:szCs w:val="22"/>
        </w:rPr>
        <w:t>Art at the Library, Library Herald, September 1999</w:t>
      </w:r>
    </w:p>
    <w:p w14:paraId="4625DBBC" w14:textId="77777777" w:rsidR="008351F2" w:rsidRPr="00035B5F" w:rsidRDefault="00E034B0" w:rsidP="002D7E1A">
      <w:pPr>
        <w:rPr>
          <w:sz w:val="22"/>
          <w:szCs w:val="22"/>
        </w:rPr>
      </w:pPr>
      <w:r w:rsidRPr="00035B5F">
        <w:rPr>
          <w:sz w:val="22"/>
          <w:szCs w:val="22"/>
        </w:rPr>
        <w:t>HINKLE, JAN</w:t>
      </w:r>
      <w:r w:rsidR="008351F2" w:rsidRPr="00035B5F">
        <w:rPr>
          <w:sz w:val="22"/>
          <w:szCs w:val="22"/>
        </w:rPr>
        <w:t xml:space="preserve"> </w:t>
      </w:r>
    </w:p>
    <w:p w14:paraId="356B9F41" w14:textId="77777777" w:rsidR="008351F2" w:rsidRPr="00035B5F" w:rsidRDefault="008351F2" w:rsidP="00885D81">
      <w:pPr>
        <w:numPr>
          <w:ilvl w:val="0"/>
          <w:numId w:val="860"/>
        </w:numPr>
        <w:ind w:left="360"/>
        <w:rPr>
          <w:sz w:val="22"/>
          <w:szCs w:val="22"/>
        </w:rPr>
      </w:pPr>
      <w:r w:rsidRPr="00035B5F">
        <w:rPr>
          <w:sz w:val="22"/>
          <w:szCs w:val="22"/>
        </w:rPr>
        <w:t>Art at the Library, Library Herald, July 2001</w:t>
      </w:r>
    </w:p>
    <w:p w14:paraId="7CC93FED" w14:textId="77777777" w:rsidR="008351F2" w:rsidRPr="00035B5F" w:rsidRDefault="008351F2" w:rsidP="00885D81">
      <w:pPr>
        <w:numPr>
          <w:ilvl w:val="0"/>
          <w:numId w:val="860"/>
        </w:numPr>
        <w:ind w:left="360"/>
        <w:rPr>
          <w:sz w:val="22"/>
          <w:szCs w:val="22"/>
        </w:rPr>
      </w:pPr>
      <w:r w:rsidRPr="00035B5F">
        <w:rPr>
          <w:sz w:val="22"/>
          <w:szCs w:val="22"/>
        </w:rPr>
        <w:t>Art at the Library, Library Herald, November 1998</w:t>
      </w:r>
    </w:p>
    <w:p w14:paraId="4FA65398" w14:textId="77777777" w:rsidR="008351F2" w:rsidRPr="00035B5F" w:rsidRDefault="00E034B0" w:rsidP="002D7E1A">
      <w:pPr>
        <w:rPr>
          <w:sz w:val="22"/>
          <w:szCs w:val="22"/>
        </w:rPr>
      </w:pPr>
      <w:r w:rsidRPr="00035B5F">
        <w:rPr>
          <w:sz w:val="22"/>
          <w:szCs w:val="22"/>
        </w:rPr>
        <w:t>HOLMES, MARY JANE</w:t>
      </w:r>
      <w:r w:rsidR="008351F2" w:rsidRPr="00035B5F">
        <w:rPr>
          <w:sz w:val="22"/>
          <w:szCs w:val="22"/>
        </w:rPr>
        <w:t xml:space="preserve"> </w:t>
      </w:r>
    </w:p>
    <w:p w14:paraId="3AE1C8A8" w14:textId="77777777" w:rsidR="008351F2" w:rsidRPr="00035B5F" w:rsidRDefault="008351F2" w:rsidP="00885D81">
      <w:pPr>
        <w:numPr>
          <w:ilvl w:val="0"/>
          <w:numId w:val="860"/>
        </w:numPr>
        <w:ind w:left="360"/>
        <w:rPr>
          <w:sz w:val="22"/>
          <w:szCs w:val="22"/>
        </w:rPr>
      </w:pPr>
      <w:r w:rsidRPr="00035B5F">
        <w:rPr>
          <w:sz w:val="22"/>
          <w:szCs w:val="22"/>
        </w:rPr>
        <w:t>Art at the Library, Library Herald, June 2000</w:t>
      </w:r>
    </w:p>
    <w:p w14:paraId="02DBB817" w14:textId="77777777" w:rsidR="008351F2" w:rsidRPr="00035B5F" w:rsidRDefault="00E034B0" w:rsidP="002D7E1A">
      <w:pPr>
        <w:rPr>
          <w:sz w:val="22"/>
          <w:szCs w:val="22"/>
        </w:rPr>
      </w:pPr>
      <w:r w:rsidRPr="00035B5F">
        <w:rPr>
          <w:sz w:val="22"/>
          <w:szCs w:val="22"/>
        </w:rPr>
        <w:t>HOPKINS, DYLAN</w:t>
      </w:r>
      <w:r w:rsidR="008351F2" w:rsidRPr="00035B5F">
        <w:rPr>
          <w:sz w:val="22"/>
          <w:szCs w:val="22"/>
        </w:rPr>
        <w:t xml:space="preserve"> </w:t>
      </w:r>
    </w:p>
    <w:p w14:paraId="423202C7" w14:textId="77777777" w:rsidR="008351F2" w:rsidRPr="00035B5F" w:rsidRDefault="00E034B0" w:rsidP="00885D81">
      <w:pPr>
        <w:numPr>
          <w:ilvl w:val="0"/>
          <w:numId w:val="860"/>
        </w:numPr>
        <w:ind w:left="360"/>
        <w:rPr>
          <w:sz w:val="22"/>
          <w:szCs w:val="22"/>
        </w:rPr>
      </w:pPr>
      <w:r w:rsidRPr="00035B5F">
        <w:rPr>
          <w:sz w:val="22"/>
          <w:szCs w:val="22"/>
        </w:rPr>
        <w:t>Dylan Hopkins Is a</w:t>
      </w:r>
      <w:r w:rsidR="008351F2" w:rsidRPr="00035B5F">
        <w:rPr>
          <w:sz w:val="22"/>
          <w:szCs w:val="22"/>
        </w:rPr>
        <w:t xml:space="preserve"> Student </w:t>
      </w:r>
      <w:r w:rsidR="00B903EB" w:rsidRPr="00035B5F">
        <w:rPr>
          <w:sz w:val="22"/>
          <w:szCs w:val="22"/>
        </w:rPr>
        <w:t>w</w:t>
      </w:r>
      <w:r w:rsidR="008351F2" w:rsidRPr="00035B5F">
        <w:rPr>
          <w:sz w:val="22"/>
          <w:szCs w:val="22"/>
        </w:rPr>
        <w:t>ith Artistic Vision, by Tyler</w:t>
      </w:r>
      <w:r w:rsidR="005869B0" w:rsidRPr="00035B5F">
        <w:rPr>
          <w:sz w:val="22"/>
          <w:szCs w:val="22"/>
        </w:rPr>
        <w:t xml:space="preserve"> Johnson, Transylvania Times, </w:t>
      </w:r>
      <w:r w:rsidR="008351F2" w:rsidRPr="00035B5F">
        <w:rPr>
          <w:sz w:val="22"/>
          <w:szCs w:val="22"/>
        </w:rPr>
        <w:t>May 2, 1996</w:t>
      </w:r>
    </w:p>
    <w:p w14:paraId="13A15D85" w14:textId="77777777" w:rsidR="008351F2" w:rsidRPr="00035B5F" w:rsidRDefault="008351F2" w:rsidP="002D7E1A">
      <w:pPr>
        <w:rPr>
          <w:sz w:val="22"/>
          <w:szCs w:val="22"/>
        </w:rPr>
      </w:pPr>
    </w:p>
    <w:p w14:paraId="435A16CD" w14:textId="77777777" w:rsidR="00EF17EF" w:rsidRDefault="00EF17EF" w:rsidP="002D7E1A">
      <w:pPr>
        <w:rPr>
          <w:b/>
          <w:sz w:val="22"/>
          <w:szCs w:val="22"/>
        </w:rPr>
      </w:pPr>
    </w:p>
    <w:p w14:paraId="3DC6336D" w14:textId="77777777" w:rsidR="00EF17EF" w:rsidRDefault="00EF17EF" w:rsidP="002D7E1A">
      <w:pPr>
        <w:rPr>
          <w:b/>
          <w:sz w:val="22"/>
          <w:szCs w:val="22"/>
        </w:rPr>
      </w:pPr>
    </w:p>
    <w:p w14:paraId="2BFF2C77" w14:textId="77777777" w:rsidR="00EF17EF" w:rsidRDefault="00EF17EF" w:rsidP="002D7E1A">
      <w:pPr>
        <w:rPr>
          <w:b/>
          <w:sz w:val="22"/>
          <w:szCs w:val="22"/>
        </w:rPr>
      </w:pPr>
    </w:p>
    <w:p w14:paraId="40E5DE2F" w14:textId="77777777" w:rsidR="00EF17EF" w:rsidRDefault="00EF17EF" w:rsidP="002D7E1A">
      <w:pPr>
        <w:rPr>
          <w:b/>
          <w:sz w:val="22"/>
          <w:szCs w:val="22"/>
        </w:rPr>
      </w:pPr>
    </w:p>
    <w:p w14:paraId="3080863C" w14:textId="77777777" w:rsidR="00EF17EF" w:rsidRDefault="00EF17EF" w:rsidP="002D7E1A">
      <w:pPr>
        <w:rPr>
          <w:b/>
          <w:sz w:val="22"/>
          <w:szCs w:val="22"/>
        </w:rPr>
      </w:pPr>
    </w:p>
    <w:p w14:paraId="1DADFFBD" w14:textId="77777777" w:rsidR="00EF17EF" w:rsidRDefault="00EF17EF" w:rsidP="002D7E1A">
      <w:pPr>
        <w:rPr>
          <w:b/>
          <w:sz w:val="22"/>
          <w:szCs w:val="22"/>
        </w:rPr>
      </w:pPr>
    </w:p>
    <w:p w14:paraId="17F644C3" w14:textId="77777777" w:rsidR="00EF17EF" w:rsidRDefault="00EF17EF" w:rsidP="002D7E1A">
      <w:pPr>
        <w:rPr>
          <w:b/>
          <w:sz w:val="22"/>
          <w:szCs w:val="22"/>
        </w:rPr>
      </w:pPr>
    </w:p>
    <w:p w14:paraId="125AAD87" w14:textId="77777777" w:rsidR="00EF17EF" w:rsidRDefault="00EF17EF" w:rsidP="002D7E1A">
      <w:pPr>
        <w:rPr>
          <w:b/>
          <w:sz w:val="22"/>
          <w:szCs w:val="22"/>
        </w:rPr>
      </w:pPr>
    </w:p>
    <w:p w14:paraId="4802833B" w14:textId="77777777" w:rsidR="00EF17EF" w:rsidRDefault="00EF17EF" w:rsidP="002D7E1A">
      <w:pPr>
        <w:rPr>
          <w:b/>
          <w:sz w:val="22"/>
          <w:szCs w:val="22"/>
        </w:rPr>
      </w:pPr>
    </w:p>
    <w:p w14:paraId="494DD55D" w14:textId="77777777" w:rsidR="00EF17EF" w:rsidRDefault="00EF17EF" w:rsidP="002D7E1A">
      <w:pPr>
        <w:rPr>
          <w:b/>
          <w:sz w:val="22"/>
          <w:szCs w:val="22"/>
        </w:rPr>
      </w:pPr>
    </w:p>
    <w:p w14:paraId="5DCB0585" w14:textId="77777777" w:rsidR="00EF17EF" w:rsidRDefault="00EF17EF" w:rsidP="002D7E1A">
      <w:pPr>
        <w:rPr>
          <w:b/>
          <w:sz w:val="22"/>
          <w:szCs w:val="22"/>
        </w:rPr>
      </w:pPr>
    </w:p>
    <w:p w14:paraId="166A1DB4" w14:textId="77777777" w:rsidR="00EF17EF" w:rsidRDefault="00EF17EF" w:rsidP="002D7E1A">
      <w:pPr>
        <w:rPr>
          <w:b/>
          <w:sz w:val="22"/>
          <w:szCs w:val="22"/>
        </w:rPr>
      </w:pPr>
    </w:p>
    <w:p w14:paraId="7434A524" w14:textId="77777777" w:rsidR="00EF17EF" w:rsidRDefault="00EF17EF" w:rsidP="002D7E1A">
      <w:pPr>
        <w:rPr>
          <w:b/>
          <w:sz w:val="22"/>
          <w:szCs w:val="22"/>
        </w:rPr>
      </w:pPr>
    </w:p>
    <w:p w14:paraId="5DF15578" w14:textId="77777777" w:rsidR="00EF17EF" w:rsidRDefault="00EF17EF" w:rsidP="002D7E1A">
      <w:pPr>
        <w:rPr>
          <w:b/>
          <w:sz w:val="22"/>
          <w:szCs w:val="22"/>
        </w:rPr>
      </w:pPr>
    </w:p>
    <w:p w14:paraId="65BAC8FF" w14:textId="77777777" w:rsidR="00EF17EF" w:rsidRDefault="00EF17EF" w:rsidP="002D7E1A">
      <w:pPr>
        <w:rPr>
          <w:b/>
          <w:sz w:val="22"/>
          <w:szCs w:val="22"/>
        </w:rPr>
      </w:pPr>
    </w:p>
    <w:p w14:paraId="13BBD40C" w14:textId="77777777" w:rsidR="00EF17EF" w:rsidRDefault="00EF17EF" w:rsidP="002D7E1A">
      <w:pPr>
        <w:rPr>
          <w:b/>
          <w:sz w:val="22"/>
          <w:szCs w:val="22"/>
        </w:rPr>
      </w:pPr>
    </w:p>
    <w:p w14:paraId="6F59371B" w14:textId="77777777" w:rsidR="00EF17EF" w:rsidRDefault="00EF17EF" w:rsidP="002D7E1A">
      <w:pPr>
        <w:rPr>
          <w:b/>
          <w:sz w:val="22"/>
          <w:szCs w:val="22"/>
        </w:rPr>
      </w:pPr>
    </w:p>
    <w:p w14:paraId="49BC8649" w14:textId="77777777" w:rsidR="00EF17EF" w:rsidRDefault="00EF17EF" w:rsidP="002D7E1A">
      <w:pPr>
        <w:rPr>
          <w:b/>
          <w:sz w:val="22"/>
          <w:szCs w:val="22"/>
        </w:rPr>
      </w:pPr>
    </w:p>
    <w:p w14:paraId="084F575D" w14:textId="77777777" w:rsidR="00EF17EF" w:rsidRDefault="00EF17EF" w:rsidP="002D7E1A">
      <w:pPr>
        <w:rPr>
          <w:b/>
          <w:sz w:val="22"/>
          <w:szCs w:val="22"/>
        </w:rPr>
      </w:pPr>
    </w:p>
    <w:p w14:paraId="6D8D1EB4" w14:textId="77777777" w:rsidR="00EF17EF" w:rsidRDefault="00EF17EF" w:rsidP="002D7E1A">
      <w:pPr>
        <w:rPr>
          <w:b/>
          <w:sz w:val="22"/>
          <w:szCs w:val="22"/>
        </w:rPr>
      </w:pPr>
    </w:p>
    <w:p w14:paraId="7AA05269" w14:textId="77777777" w:rsidR="00EF17EF" w:rsidRDefault="00EF17EF" w:rsidP="002D7E1A">
      <w:pPr>
        <w:rPr>
          <w:b/>
          <w:sz w:val="22"/>
          <w:szCs w:val="22"/>
        </w:rPr>
      </w:pPr>
    </w:p>
    <w:p w14:paraId="0A7DFA6D" w14:textId="77777777" w:rsidR="00EF17EF" w:rsidRDefault="00EF17EF" w:rsidP="002D7E1A">
      <w:pPr>
        <w:rPr>
          <w:b/>
          <w:sz w:val="22"/>
          <w:szCs w:val="22"/>
        </w:rPr>
      </w:pPr>
    </w:p>
    <w:p w14:paraId="07D7C04E" w14:textId="77777777" w:rsidR="00EF17EF" w:rsidRDefault="00EF17EF" w:rsidP="002D7E1A">
      <w:pPr>
        <w:rPr>
          <w:b/>
          <w:sz w:val="22"/>
          <w:szCs w:val="22"/>
        </w:rPr>
      </w:pPr>
    </w:p>
    <w:p w14:paraId="406D106D" w14:textId="77777777" w:rsidR="00EF17EF" w:rsidRDefault="00EF17EF" w:rsidP="002D7E1A">
      <w:pPr>
        <w:rPr>
          <w:b/>
          <w:sz w:val="22"/>
          <w:szCs w:val="22"/>
        </w:rPr>
      </w:pPr>
    </w:p>
    <w:p w14:paraId="56792275" w14:textId="77777777" w:rsidR="00EF17EF" w:rsidRDefault="00EF17EF" w:rsidP="002D7E1A">
      <w:pPr>
        <w:rPr>
          <w:b/>
          <w:sz w:val="22"/>
          <w:szCs w:val="22"/>
        </w:rPr>
      </w:pPr>
    </w:p>
    <w:p w14:paraId="2C99E2F7" w14:textId="77777777" w:rsidR="00EF17EF" w:rsidRDefault="00EF17EF" w:rsidP="002D7E1A">
      <w:pPr>
        <w:rPr>
          <w:b/>
          <w:sz w:val="22"/>
          <w:szCs w:val="22"/>
        </w:rPr>
      </w:pPr>
    </w:p>
    <w:p w14:paraId="1F141A9F" w14:textId="77777777" w:rsidR="00EF17EF" w:rsidRDefault="00EF17EF" w:rsidP="002D7E1A">
      <w:pPr>
        <w:rPr>
          <w:b/>
          <w:sz w:val="22"/>
          <w:szCs w:val="22"/>
        </w:rPr>
      </w:pPr>
    </w:p>
    <w:p w14:paraId="089B9C9C" w14:textId="77777777" w:rsidR="00EF17EF" w:rsidRDefault="00EF17EF" w:rsidP="002D7E1A">
      <w:pPr>
        <w:rPr>
          <w:b/>
          <w:sz w:val="22"/>
          <w:szCs w:val="22"/>
        </w:rPr>
      </w:pPr>
    </w:p>
    <w:p w14:paraId="5B7C3818" w14:textId="77777777" w:rsidR="00EF17EF" w:rsidRDefault="00EF17EF" w:rsidP="002D7E1A">
      <w:pPr>
        <w:rPr>
          <w:b/>
          <w:sz w:val="22"/>
          <w:szCs w:val="22"/>
        </w:rPr>
      </w:pPr>
    </w:p>
    <w:p w14:paraId="35FB3E30" w14:textId="77777777" w:rsidR="00EF17EF" w:rsidRDefault="00EF17EF" w:rsidP="002D7E1A">
      <w:pPr>
        <w:rPr>
          <w:b/>
          <w:sz w:val="22"/>
          <w:szCs w:val="22"/>
        </w:rPr>
      </w:pPr>
    </w:p>
    <w:p w14:paraId="097BBFF4" w14:textId="77777777" w:rsidR="00EF17EF" w:rsidRDefault="00EF17EF" w:rsidP="002D7E1A">
      <w:pPr>
        <w:rPr>
          <w:b/>
          <w:sz w:val="22"/>
          <w:szCs w:val="22"/>
        </w:rPr>
      </w:pPr>
    </w:p>
    <w:p w14:paraId="1DFE32C1" w14:textId="77777777" w:rsidR="00EF17EF" w:rsidRDefault="00EF17EF" w:rsidP="002D7E1A">
      <w:pPr>
        <w:rPr>
          <w:b/>
          <w:sz w:val="22"/>
          <w:szCs w:val="22"/>
        </w:rPr>
      </w:pPr>
    </w:p>
    <w:p w14:paraId="2BF3FC2F" w14:textId="77777777" w:rsidR="00EF17EF" w:rsidRDefault="00EF17EF" w:rsidP="002D7E1A">
      <w:pPr>
        <w:rPr>
          <w:b/>
          <w:sz w:val="22"/>
          <w:szCs w:val="22"/>
        </w:rPr>
      </w:pPr>
    </w:p>
    <w:p w14:paraId="0C09DC41" w14:textId="77777777" w:rsidR="00EF17EF" w:rsidRDefault="00EF17EF" w:rsidP="002D7E1A">
      <w:pPr>
        <w:rPr>
          <w:b/>
          <w:sz w:val="22"/>
          <w:szCs w:val="22"/>
        </w:rPr>
      </w:pPr>
    </w:p>
    <w:p w14:paraId="25CB112B" w14:textId="77777777" w:rsidR="00EF17EF" w:rsidRDefault="00EF17EF" w:rsidP="002D7E1A">
      <w:pPr>
        <w:rPr>
          <w:b/>
          <w:sz w:val="22"/>
          <w:szCs w:val="22"/>
        </w:rPr>
      </w:pPr>
    </w:p>
    <w:p w14:paraId="11F8BE4E" w14:textId="77777777" w:rsidR="00EF17EF" w:rsidRDefault="00EF17EF" w:rsidP="002D7E1A">
      <w:pPr>
        <w:rPr>
          <w:b/>
          <w:sz w:val="22"/>
          <w:szCs w:val="22"/>
        </w:rPr>
      </w:pPr>
    </w:p>
    <w:p w14:paraId="165E0A71" w14:textId="77777777" w:rsidR="00EF17EF" w:rsidRDefault="00EF17EF" w:rsidP="002D7E1A">
      <w:pPr>
        <w:rPr>
          <w:b/>
          <w:sz w:val="22"/>
          <w:szCs w:val="22"/>
        </w:rPr>
      </w:pPr>
    </w:p>
    <w:p w14:paraId="4F7071F9" w14:textId="77777777" w:rsidR="00EF17EF" w:rsidRDefault="00EF17EF" w:rsidP="002D7E1A">
      <w:pPr>
        <w:rPr>
          <w:b/>
          <w:sz w:val="22"/>
          <w:szCs w:val="22"/>
        </w:rPr>
      </w:pPr>
    </w:p>
    <w:p w14:paraId="1EC7C15B" w14:textId="77777777" w:rsidR="00EF17EF" w:rsidRDefault="00EF17EF" w:rsidP="002D7E1A">
      <w:pPr>
        <w:rPr>
          <w:b/>
          <w:sz w:val="22"/>
          <w:szCs w:val="22"/>
        </w:rPr>
      </w:pPr>
    </w:p>
    <w:p w14:paraId="00C15553" w14:textId="77777777" w:rsidR="00EF17EF" w:rsidRDefault="00EF17EF" w:rsidP="002D7E1A">
      <w:pPr>
        <w:rPr>
          <w:b/>
          <w:sz w:val="22"/>
          <w:szCs w:val="22"/>
        </w:rPr>
      </w:pPr>
    </w:p>
    <w:p w14:paraId="6B9576B6" w14:textId="77777777" w:rsidR="00EF17EF" w:rsidRDefault="00EF17EF" w:rsidP="002D7E1A">
      <w:pPr>
        <w:rPr>
          <w:b/>
          <w:sz w:val="22"/>
          <w:szCs w:val="22"/>
        </w:rPr>
      </w:pPr>
    </w:p>
    <w:p w14:paraId="4DCE3D0D" w14:textId="77777777" w:rsidR="00EF17EF" w:rsidRDefault="00EF17EF" w:rsidP="002D7E1A">
      <w:pPr>
        <w:rPr>
          <w:b/>
          <w:sz w:val="22"/>
          <w:szCs w:val="22"/>
        </w:rPr>
      </w:pPr>
    </w:p>
    <w:p w14:paraId="7FB5BBFD" w14:textId="77777777" w:rsidR="00EF17EF" w:rsidRDefault="00EF17EF" w:rsidP="002D7E1A">
      <w:pPr>
        <w:rPr>
          <w:b/>
          <w:sz w:val="22"/>
          <w:szCs w:val="22"/>
        </w:rPr>
      </w:pPr>
    </w:p>
    <w:p w14:paraId="003C0899" w14:textId="77777777" w:rsidR="00EF17EF" w:rsidRDefault="00EF17EF" w:rsidP="002D7E1A">
      <w:pPr>
        <w:rPr>
          <w:b/>
          <w:sz w:val="22"/>
          <w:szCs w:val="22"/>
        </w:rPr>
      </w:pPr>
    </w:p>
    <w:p w14:paraId="3966DC55" w14:textId="77777777" w:rsidR="00EF17EF" w:rsidRDefault="00EF17EF" w:rsidP="002D7E1A">
      <w:pPr>
        <w:rPr>
          <w:b/>
          <w:sz w:val="22"/>
          <w:szCs w:val="22"/>
        </w:rPr>
      </w:pPr>
    </w:p>
    <w:p w14:paraId="6322C661" w14:textId="77777777" w:rsidR="00EF17EF" w:rsidRDefault="00EF17EF" w:rsidP="002D7E1A">
      <w:pPr>
        <w:rPr>
          <w:b/>
          <w:sz w:val="22"/>
          <w:szCs w:val="22"/>
        </w:rPr>
      </w:pPr>
    </w:p>
    <w:p w14:paraId="43FBFDBC" w14:textId="77777777" w:rsidR="00EF17EF" w:rsidRDefault="00EF17EF" w:rsidP="002D7E1A">
      <w:pPr>
        <w:rPr>
          <w:b/>
          <w:sz w:val="22"/>
          <w:szCs w:val="22"/>
        </w:rPr>
      </w:pPr>
    </w:p>
    <w:p w14:paraId="3EE1737B" w14:textId="77777777" w:rsidR="00EF17EF" w:rsidRDefault="00EF17EF" w:rsidP="002D7E1A">
      <w:pPr>
        <w:rPr>
          <w:b/>
          <w:sz w:val="22"/>
          <w:szCs w:val="22"/>
        </w:rPr>
      </w:pPr>
    </w:p>
    <w:p w14:paraId="36CDC83A" w14:textId="77777777" w:rsidR="00EF17EF" w:rsidRDefault="00EF17EF" w:rsidP="002D7E1A">
      <w:pPr>
        <w:rPr>
          <w:b/>
          <w:sz w:val="22"/>
          <w:szCs w:val="22"/>
        </w:rPr>
      </w:pPr>
    </w:p>
    <w:p w14:paraId="4CF031E6" w14:textId="77777777" w:rsidR="00EF17EF" w:rsidRDefault="00EF17EF" w:rsidP="002D7E1A">
      <w:pPr>
        <w:rPr>
          <w:b/>
          <w:sz w:val="22"/>
          <w:szCs w:val="22"/>
        </w:rPr>
      </w:pPr>
    </w:p>
    <w:p w14:paraId="4E2CADD1" w14:textId="77777777" w:rsidR="00EF17EF" w:rsidRDefault="00EF17EF" w:rsidP="002D7E1A">
      <w:pPr>
        <w:rPr>
          <w:b/>
          <w:sz w:val="22"/>
          <w:szCs w:val="22"/>
        </w:rPr>
      </w:pPr>
    </w:p>
    <w:p w14:paraId="308D7DE6" w14:textId="35B725AA" w:rsidR="00A259D8" w:rsidRPr="00035B5F" w:rsidRDefault="00A259D8" w:rsidP="002D7E1A">
      <w:pPr>
        <w:rPr>
          <w:b/>
          <w:sz w:val="22"/>
          <w:szCs w:val="22"/>
        </w:rPr>
      </w:pPr>
      <w:r w:rsidRPr="00035B5F">
        <w:rPr>
          <w:b/>
          <w:sz w:val="22"/>
          <w:szCs w:val="22"/>
        </w:rPr>
        <w:t xml:space="preserve">ARTISTS, J </w:t>
      </w:r>
      <w:r w:rsidR="00B92E8E" w:rsidRPr="00035B5F">
        <w:rPr>
          <w:b/>
          <w:sz w:val="22"/>
          <w:szCs w:val="22"/>
        </w:rPr>
        <w:t>–</w:t>
      </w:r>
      <w:r w:rsidRPr="00035B5F">
        <w:rPr>
          <w:b/>
          <w:sz w:val="22"/>
          <w:szCs w:val="22"/>
        </w:rPr>
        <w:t xml:space="preserve"> L</w:t>
      </w:r>
      <w:r w:rsidR="00D86F6D">
        <w:rPr>
          <w:b/>
          <w:sz w:val="22"/>
          <w:szCs w:val="22"/>
        </w:rPr>
        <w:t xml:space="preserve"> (3</w:t>
      </w:r>
      <w:r w:rsidR="00EC26EC">
        <w:rPr>
          <w:b/>
          <w:sz w:val="22"/>
          <w:szCs w:val="22"/>
        </w:rPr>
        <w:t>3</w:t>
      </w:r>
      <w:r w:rsidR="00B92E8E" w:rsidRPr="00035B5F">
        <w:rPr>
          <w:b/>
          <w:sz w:val="22"/>
          <w:szCs w:val="22"/>
        </w:rPr>
        <w:t xml:space="preserve"> items)</w:t>
      </w:r>
    </w:p>
    <w:p w14:paraId="3F23BE71" w14:textId="77777777" w:rsidR="008351F2" w:rsidRPr="00035B5F" w:rsidRDefault="00E034B0" w:rsidP="002D7E1A">
      <w:pPr>
        <w:rPr>
          <w:sz w:val="22"/>
          <w:szCs w:val="22"/>
        </w:rPr>
      </w:pPr>
      <w:r w:rsidRPr="00035B5F">
        <w:rPr>
          <w:sz w:val="22"/>
          <w:szCs w:val="22"/>
        </w:rPr>
        <w:t xml:space="preserve">JACKSON, MARGE </w:t>
      </w:r>
    </w:p>
    <w:p w14:paraId="594DBF61" w14:textId="77777777" w:rsidR="008351F2" w:rsidRPr="00035B5F" w:rsidRDefault="00E034B0" w:rsidP="00885D81">
      <w:pPr>
        <w:numPr>
          <w:ilvl w:val="0"/>
          <w:numId w:val="861"/>
        </w:numPr>
        <w:ind w:left="360"/>
        <w:rPr>
          <w:sz w:val="22"/>
          <w:szCs w:val="22"/>
        </w:rPr>
      </w:pPr>
      <w:r w:rsidRPr="00035B5F">
        <w:rPr>
          <w:sz w:val="22"/>
          <w:szCs w:val="22"/>
        </w:rPr>
        <w:t>Jackson is Chamber Artist of t</w:t>
      </w:r>
      <w:r w:rsidR="008351F2" w:rsidRPr="00035B5F">
        <w:rPr>
          <w:sz w:val="22"/>
          <w:szCs w:val="22"/>
        </w:rPr>
        <w:t>he Month, The Hendersonville Times News, December 3, 1992</w:t>
      </w:r>
    </w:p>
    <w:p w14:paraId="16B3CD46" w14:textId="77777777" w:rsidR="008351F2" w:rsidRPr="00035B5F" w:rsidRDefault="008351F2" w:rsidP="00885D81">
      <w:pPr>
        <w:numPr>
          <w:ilvl w:val="0"/>
          <w:numId w:val="861"/>
        </w:numPr>
        <w:ind w:left="360"/>
        <w:rPr>
          <w:sz w:val="22"/>
          <w:szCs w:val="22"/>
        </w:rPr>
      </w:pPr>
      <w:r w:rsidRPr="00035B5F">
        <w:rPr>
          <w:sz w:val="22"/>
          <w:szCs w:val="22"/>
        </w:rPr>
        <w:t>Marge Jackson Has Painted Old County Buildings, Transylvania Times, April 10, 1986</w:t>
      </w:r>
    </w:p>
    <w:p w14:paraId="0AD6B287" w14:textId="77777777" w:rsidR="008351F2" w:rsidRPr="00035B5F" w:rsidRDefault="008351F2" w:rsidP="00885D81">
      <w:pPr>
        <w:numPr>
          <w:ilvl w:val="0"/>
          <w:numId w:val="861"/>
        </w:numPr>
        <w:ind w:left="360"/>
        <w:rPr>
          <w:sz w:val="22"/>
          <w:szCs w:val="22"/>
        </w:rPr>
      </w:pPr>
      <w:r w:rsidRPr="00035B5F">
        <w:rPr>
          <w:sz w:val="22"/>
          <w:szCs w:val="22"/>
        </w:rPr>
        <w:t>Art at the Library, Library Herald, May 1993</w:t>
      </w:r>
    </w:p>
    <w:p w14:paraId="698B8C14" w14:textId="77777777" w:rsidR="008351F2" w:rsidRPr="00035B5F" w:rsidRDefault="008351F2" w:rsidP="00885D81">
      <w:pPr>
        <w:numPr>
          <w:ilvl w:val="0"/>
          <w:numId w:val="861"/>
        </w:numPr>
        <w:ind w:left="360"/>
        <w:rPr>
          <w:sz w:val="22"/>
          <w:szCs w:val="22"/>
        </w:rPr>
      </w:pPr>
      <w:r w:rsidRPr="00035B5F">
        <w:rPr>
          <w:sz w:val="22"/>
          <w:szCs w:val="22"/>
        </w:rPr>
        <w:t>Art at the Library, Library Herald, August 1991</w:t>
      </w:r>
    </w:p>
    <w:p w14:paraId="2989CD75" w14:textId="77777777" w:rsidR="008351F2" w:rsidRPr="00035B5F" w:rsidRDefault="008351F2" w:rsidP="00885D81">
      <w:pPr>
        <w:numPr>
          <w:ilvl w:val="0"/>
          <w:numId w:val="861"/>
        </w:numPr>
        <w:ind w:left="360"/>
        <w:rPr>
          <w:sz w:val="22"/>
          <w:szCs w:val="22"/>
        </w:rPr>
      </w:pPr>
      <w:r w:rsidRPr="00035B5F">
        <w:rPr>
          <w:sz w:val="22"/>
          <w:szCs w:val="22"/>
        </w:rPr>
        <w:t>Oil Paintings at the Library, Library Herald, January 1987</w:t>
      </w:r>
    </w:p>
    <w:p w14:paraId="269BD474" w14:textId="77777777" w:rsidR="008351F2" w:rsidRPr="00035B5F" w:rsidRDefault="008351F2" w:rsidP="00885D81">
      <w:pPr>
        <w:numPr>
          <w:ilvl w:val="0"/>
          <w:numId w:val="861"/>
        </w:numPr>
        <w:ind w:left="360"/>
        <w:rPr>
          <w:sz w:val="22"/>
          <w:szCs w:val="22"/>
        </w:rPr>
      </w:pPr>
      <w:r w:rsidRPr="00035B5F">
        <w:rPr>
          <w:sz w:val="22"/>
          <w:szCs w:val="22"/>
        </w:rPr>
        <w:t>Fine watercolors on display, Library Herald, September 1985</w:t>
      </w:r>
    </w:p>
    <w:p w14:paraId="43321C8A" w14:textId="77777777" w:rsidR="008351F2" w:rsidRPr="00035B5F" w:rsidRDefault="008351F2" w:rsidP="002D7E1A">
      <w:pPr>
        <w:rPr>
          <w:sz w:val="22"/>
          <w:szCs w:val="22"/>
        </w:rPr>
      </w:pPr>
      <w:r w:rsidRPr="00035B5F">
        <w:rPr>
          <w:sz w:val="22"/>
          <w:szCs w:val="22"/>
        </w:rPr>
        <w:t xml:space="preserve">JANOV, DANIE RIDINGS </w:t>
      </w:r>
    </w:p>
    <w:p w14:paraId="747DAF06" w14:textId="77777777" w:rsidR="008351F2" w:rsidRPr="00035B5F" w:rsidRDefault="00E034B0" w:rsidP="00885D81">
      <w:pPr>
        <w:numPr>
          <w:ilvl w:val="0"/>
          <w:numId w:val="861"/>
        </w:numPr>
        <w:ind w:left="360"/>
        <w:rPr>
          <w:sz w:val="22"/>
          <w:szCs w:val="22"/>
        </w:rPr>
      </w:pPr>
      <w:r w:rsidRPr="00035B5F">
        <w:rPr>
          <w:sz w:val="22"/>
          <w:szCs w:val="22"/>
        </w:rPr>
        <w:t>Nature Images Can Be Found i</w:t>
      </w:r>
      <w:r w:rsidR="00B903EB" w:rsidRPr="00035B5F">
        <w:rPr>
          <w:sz w:val="22"/>
          <w:szCs w:val="22"/>
        </w:rPr>
        <w:t>n Janov’s Work</w:t>
      </w:r>
      <w:r w:rsidR="005869B0" w:rsidRPr="00035B5F">
        <w:rPr>
          <w:sz w:val="22"/>
          <w:szCs w:val="22"/>
        </w:rPr>
        <w:t xml:space="preserve"> by Tara Pierce, Transylvania </w:t>
      </w:r>
      <w:r w:rsidR="008351F2" w:rsidRPr="00035B5F">
        <w:rPr>
          <w:sz w:val="22"/>
          <w:szCs w:val="22"/>
        </w:rPr>
        <w:t>Times,</w:t>
      </w:r>
      <w:r w:rsidR="005869B0" w:rsidRPr="00035B5F">
        <w:rPr>
          <w:sz w:val="22"/>
          <w:szCs w:val="22"/>
        </w:rPr>
        <w:t xml:space="preserve"> </w:t>
      </w:r>
      <w:r w:rsidR="008351F2" w:rsidRPr="00035B5F">
        <w:rPr>
          <w:sz w:val="22"/>
          <w:szCs w:val="22"/>
        </w:rPr>
        <w:t>January 25, 2001</w:t>
      </w:r>
    </w:p>
    <w:p w14:paraId="14B071AB" w14:textId="77777777" w:rsidR="008351F2" w:rsidRPr="00035B5F" w:rsidRDefault="008351F2" w:rsidP="00885D81">
      <w:pPr>
        <w:numPr>
          <w:ilvl w:val="0"/>
          <w:numId w:val="861"/>
        </w:numPr>
        <w:ind w:left="360"/>
        <w:rPr>
          <w:sz w:val="22"/>
          <w:szCs w:val="22"/>
        </w:rPr>
      </w:pPr>
      <w:r w:rsidRPr="00035B5F">
        <w:rPr>
          <w:sz w:val="22"/>
          <w:szCs w:val="22"/>
        </w:rPr>
        <w:t>Art at the Library, Library Herald, July 1998</w:t>
      </w:r>
    </w:p>
    <w:p w14:paraId="50056398" w14:textId="77777777" w:rsidR="008351F2" w:rsidRPr="00035B5F" w:rsidRDefault="00E034B0" w:rsidP="002D7E1A">
      <w:pPr>
        <w:rPr>
          <w:sz w:val="22"/>
          <w:szCs w:val="22"/>
        </w:rPr>
      </w:pPr>
      <w:r w:rsidRPr="00035B5F">
        <w:rPr>
          <w:sz w:val="22"/>
          <w:szCs w:val="22"/>
        </w:rPr>
        <w:t>JOERLING, CLEM</w:t>
      </w:r>
      <w:r w:rsidR="008351F2" w:rsidRPr="00035B5F">
        <w:rPr>
          <w:sz w:val="22"/>
          <w:szCs w:val="22"/>
        </w:rPr>
        <w:t xml:space="preserve"> </w:t>
      </w:r>
    </w:p>
    <w:p w14:paraId="79CA9A14" w14:textId="77777777" w:rsidR="008351F2" w:rsidRPr="00035B5F" w:rsidRDefault="008351F2" w:rsidP="00885D81">
      <w:pPr>
        <w:numPr>
          <w:ilvl w:val="0"/>
          <w:numId w:val="861"/>
        </w:numPr>
        <w:ind w:left="360"/>
        <w:rPr>
          <w:sz w:val="22"/>
          <w:szCs w:val="22"/>
        </w:rPr>
      </w:pPr>
      <w:r w:rsidRPr="00035B5F">
        <w:rPr>
          <w:sz w:val="22"/>
          <w:szCs w:val="22"/>
        </w:rPr>
        <w:t>Joerling Art Now On Display, by Jeff Turner, Transylvania Times, January 14, 1991</w:t>
      </w:r>
    </w:p>
    <w:p w14:paraId="6C85E5A0" w14:textId="77777777" w:rsidR="008351F2" w:rsidRPr="00035B5F" w:rsidRDefault="008351F2" w:rsidP="00885D81">
      <w:pPr>
        <w:numPr>
          <w:ilvl w:val="0"/>
          <w:numId w:val="861"/>
        </w:numPr>
        <w:ind w:left="360"/>
        <w:rPr>
          <w:sz w:val="22"/>
          <w:szCs w:val="22"/>
        </w:rPr>
      </w:pPr>
      <w:r w:rsidRPr="00035B5F">
        <w:rPr>
          <w:sz w:val="22"/>
          <w:szCs w:val="22"/>
        </w:rPr>
        <w:t>Art at the Library, Library Herald, March 1993</w:t>
      </w:r>
    </w:p>
    <w:p w14:paraId="67C72EC6" w14:textId="77777777" w:rsidR="008351F2" w:rsidRPr="00035B5F" w:rsidRDefault="008351F2" w:rsidP="00885D81">
      <w:pPr>
        <w:numPr>
          <w:ilvl w:val="0"/>
          <w:numId w:val="861"/>
        </w:numPr>
        <w:ind w:left="360"/>
        <w:rPr>
          <w:sz w:val="22"/>
          <w:szCs w:val="22"/>
        </w:rPr>
      </w:pPr>
      <w:r w:rsidRPr="00035B5F">
        <w:rPr>
          <w:sz w:val="22"/>
          <w:szCs w:val="22"/>
        </w:rPr>
        <w:t>Brevard Chamber Exhibiting Art Clem Joerlings, Work, Transylvania Times</w:t>
      </w:r>
    </w:p>
    <w:p w14:paraId="5F5A4150" w14:textId="77777777" w:rsidR="008351F2" w:rsidRPr="00035B5F" w:rsidRDefault="008351F2" w:rsidP="00885D81">
      <w:pPr>
        <w:numPr>
          <w:ilvl w:val="0"/>
          <w:numId w:val="861"/>
        </w:numPr>
        <w:ind w:left="360"/>
        <w:rPr>
          <w:sz w:val="22"/>
          <w:szCs w:val="22"/>
        </w:rPr>
      </w:pPr>
      <w:r w:rsidRPr="00035B5F">
        <w:rPr>
          <w:sz w:val="22"/>
          <w:szCs w:val="22"/>
        </w:rPr>
        <w:t>C</w:t>
      </w:r>
      <w:r w:rsidR="0041776B">
        <w:rPr>
          <w:sz w:val="22"/>
          <w:szCs w:val="22"/>
        </w:rPr>
        <w:t>hamber gallery becomes showcase</w:t>
      </w:r>
      <w:r w:rsidRPr="00035B5F">
        <w:rPr>
          <w:sz w:val="22"/>
          <w:szCs w:val="22"/>
        </w:rPr>
        <w:t xml:space="preserve"> by Susan C. Roem</w:t>
      </w:r>
      <w:r w:rsidR="00CC4ED6" w:rsidRPr="00035B5F">
        <w:rPr>
          <w:sz w:val="22"/>
          <w:szCs w:val="22"/>
        </w:rPr>
        <w:t xml:space="preserve">isch, Transylvania County Arts </w:t>
      </w:r>
      <w:r w:rsidRPr="00035B5F">
        <w:rPr>
          <w:sz w:val="22"/>
          <w:szCs w:val="22"/>
        </w:rPr>
        <w:t>Council</w:t>
      </w:r>
    </w:p>
    <w:p w14:paraId="24887CAC" w14:textId="77777777" w:rsidR="008351F2" w:rsidRPr="00035B5F" w:rsidRDefault="008351F2" w:rsidP="00885D81">
      <w:pPr>
        <w:numPr>
          <w:ilvl w:val="0"/>
          <w:numId w:val="861"/>
        </w:numPr>
        <w:ind w:left="360"/>
        <w:rPr>
          <w:sz w:val="22"/>
          <w:szCs w:val="22"/>
        </w:rPr>
      </w:pPr>
      <w:r w:rsidRPr="00035B5F">
        <w:rPr>
          <w:sz w:val="22"/>
          <w:szCs w:val="22"/>
        </w:rPr>
        <w:t>Clem Joerling, Biographical material</w:t>
      </w:r>
    </w:p>
    <w:p w14:paraId="23238776" w14:textId="77777777" w:rsidR="008351F2" w:rsidRPr="00035B5F" w:rsidRDefault="008351F2" w:rsidP="00885D81">
      <w:pPr>
        <w:numPr>
          <w:ilvl w:val="0"/>
          <w:numId w:val="861"/>
        </w:numPr>
        <w:ind w:left="360"/>
        <w:rPr>
          <w:sz w:val="22"/>
          <w:szCs w:val="22"/>
        </w:rPr>
      </w:pPr>
      <w:r w:rsidRPr="00035B5F">
        <w:rPr>
          <w:sz w:val="22"/>
          <w:szCs w:val="22"/>
        </w:rPr>
        <w:t>Watercol</w:t>
      </w:r>
      <w:r w:rsidR="00E034B0" w:rsidRPr="00035B5F">
        <w:rPr>
          <w:sz w:val="22"/>
          <w:szCs w:val="22"/>
        </w:rPr>
        <w:t>or Paintings by Clem Joerling, a</w:t>
      </w:r>
      <w:r w:rsidRPr="00035B5F">
        <w:rPr>
          <w:sz w:val="22"/>
          <w:szCs w:val="22"/>
        </w:rPr>
        <w:t xml:space="preserve"> One-Man Show and Sale</w:t>
      </w:r>
    </w:p>
    <w:p w14:paraId="25107D74" w14:textId="77777777" w:rsidR="008351F2" w:rsidRPr="00035B5F" w:rsidRDefault="00E034B0" w:rsidP="002D7E1A">
      <w:pPr>
        <w:rPr>
          <w:sz w:val="22"/>
          <w:szCs w:val="22"/>
        </w:rPr>
      </w:pPr>
      <w:r w:rsidRPr="00035B5F">
        <w:rPr>
          <w:sz w:val="22"/>
          <w:szCs w:val="22"/>
        </w:rPr>
        <w:t xml:space="preserve">JOHNSON, PAMELA </w:t>
      </w:r>
    </w:p>
    <w:p w14:paraId="04A99ED7" w14:textId="77777777" w:rsidR="008351F2" w:rsidRPr="00035B5F" w:rsidRDefault="008351F2" w:rsidP="00885D81">
      <w:pPr>
        <w:numPr>
          <w:ilvl w:val="0"/>
          <w:numId w:val="861"/>
        </w:numPr>
        <w:ind w:left="360"/>
        <w:rPr>
          <w:sz w:val="22"/>
          <w:szCs w:val="22"/>
        </w:rPr>
      </w:pPr>
      <w:r w:rsidRPr="00035B5F">
        <w:rPr>
          <w:sz w:val="22"/>
          <w:szCs w:val="22"/>
        </w:rPr>
        <w:t>Displays, Art works by Pamela Johnson, Library Herald, November 1989</w:t>
      </w:r>
    </w:p>
    <w:p w14:paraId="7A3F4D75" w14:textId="77777777" w:rsidR="008351F2" w:rsidRPr="00035B5F" w:rsidRDefault="008351F2" w:rsidP="002D7E1A">
      <w:pPr>
        <w:rPr>
          <w:sz w:val="22"/>
          <w:szCs w:val="22"/>
        </w:rPr>
      </w:pPr>
      <w:r w:rsidRPr="00035B5F">
        <w:rPr>
          <w:sz w:val="22"/>
          <w:szCs w:val="22"/>
        </w:rPr>
        <w:t>KENSING</w:t>
      </w:r>
      <w:r w:rsidR="00E034B0" w:rsidRPr="00035B5F">
        <w:rPr>
          <w:sz w:val="22"/>
          <w:szCs w:val="22"/>
        </w:rPr>
        <w:t xml:space="preserve">ER, ROBERT </w:t>
      </w:r>
    </w:p>
    <w:p w14:paraId="698B79E9" w14:textId="77777777" w:rsidR="008351F2" w:rsidRPr="00035B5F" w:rsidRDefault="00E034B0" w:rsidP="00885D81">
      <w:pPr>
        <w:numPr>
          <w:ilvl w:val="0"/>
          <w:numId w:val="861"/>
        </w:numPr>
        <w:ind w:left="360"/>
        <w:rPr>
          <w:sz w:val="22"/>
          <w:szCs w:val="22"/>
        </w:rPr>
      </w:pPr>
      <w:r w:rsidRPr="00035B5F">
        <w:rPr>
          <w:sz w:val="22"/>
          <w:szCs w:val="22"/>
        </w:rPr>
        <w:t>Robert Kensinger’s Art t</w:t>
      </w:r>
      <w:r w:rsidR="008351F2" w:rsidRPr="00035B5F">
        <w:rPr>
          <w:sz w:val="22"/>
          <w:szCs w:val="22"/>
        </w:rPr>
        <w:t>o Be Featured, Transylvania Times, January 29, 1976</w:t>
      </w:r>
    </w:p>
    <w:p w14:paraId="26D0DBF4" w14:textId="77777777" w:rsidR="008351F2" w:rsidRPr="00035B5F" w:rsidRDefault="008351F2" w:rsidP="00885D81">
      <w:pPr>
        <w:numPr>
          <w:ilvl w:val="0"/>
          <w:numId w:val="861"/>
        </w:numPr>
        <w:ind w:left="360"/>
        <w:rPr>
          <w:sz w:val="22"/>
          <w:szCs w:val="22"/>
        </w:rPr>
      </w:pPr>
      <w:r w:rsidRPr="00035B5F">
        <w:rPr>
          <w:sz w:val="22"/>
          <w:szCs w:val="22"/>
        </w:rPr>
        <w:t>New B</w:t>
      </w:r>
      <w:r w:rsidR="00E034B0" w:rsidRPr="00035B5F">
        <w:rPr>
          <w:sz w:val="22"/>
          <w:szCs w:val="22"/>
        </w:rPr>
        <w:t>revardian Only American Artist t</w:t>
      </w:r>
      <w:r w:rsidRPr="00035B5F">
        <w:rPr>
          <w:sz w:val="22"/>
          <w:szCs w:val="22"/>
        </w:rPr>
        <w:t>o Win Belgi</w:t>
      </w:r>
      <w:r w:rsidR="00CC4ED6" w:rsidRPr="00035B5F">
        <w:rPr>
          <w:sz w:val="22"/>
          <w:szCs w:val="22"/>
        </w:rPr>
        <w:t xml:space="preserve">an Honor, by Cal Carpenter, </w:t>
      </w:r>
      <w:r w:rsidRPr="00035B5F">
        <w:rPr>
          <w:sz w:val="22"/>
          <w:szCs w:val="22"/>
        </w:rPr>
        <w:t>Transylvania Times, October 10, 1974</w:t>
      </w:r>
    </w:p>
    <w:p w14:paraId="3592E03B" w14:textId="77777777" w:rsidR="008351F2" w:rsidRPr="00035B5F" w:rsidRDefault="008351F2" w:rsidP="00885D81">
      <w:pPr>
        <w:numPr>
          <w:ilvl w:val="0"/>
          <w:numId w:val="861"/>
        </w:numPr>
        <w:ind w:left="360"/>
        <w:rPr>
          <w:sz w:val="22"/>
          <w:szCs w:val="22"/>
        </w:rPr>
      </w:pPr>
      <w:r w:rsidRPr="00035B5F">
        <w:rPr>
          <w:sz w:val="22"/>
          <w:szCs w:val="22"/>
        </w:rPr>
        <w:t xml:space="preserve">Robert Kensinger, Commandeur, L’Association Royale Des Artistes Professionnels </w:t>
      </w:r>
    </w:p>
    <w:p w14:paraId="5EB100F0" w14:textId="77777777" w:rsidR="008351F2" w:rsidRPr="00035B5F" w:rsidRDefault="00E034B0" w:rsidP="002D7E1A">
      <w:pPr>
        <w:ind w:left="360"/>
        <w:rPr>
          <w:sz w:val="22"/>
          <w:szCs w:val="22"/>
        </w:rPr>
      </w:pPr>
      <w:r w:rsidRPr="00035B5F">
        <w:rPr>
          <w:sz w:val="22"/>
          <w:szCs w:val="22"/>
        </w:rPr>
        <w:t xml:space="preserve">De Belgique, </w:t>
      </w:r>
      <w:r w:rsidR="008351F2" w:rsidRPr="00035B5F">
        <w:rPr>
          <w:sz w:val="22"/>
          <w:szCs w:val="22"/>
        </w:rPr>
        <w:t>biography</w:t>
      </w:r>
    </w:p>
    <w:p w14:paraId="477DD84B" w14:textId="77777777" w:rsidR="008351F2" w:rsidRPr="00035B5F" w:rsidRDefault="00E034B0" w:rsidP="002D7E1A">
      <w:pPr>
        <w:rPr>
          <w:sz w:val="22"/>
          <w:szCs w:val="22"/>
        </w:rPr>
      </w:pPr>
      <w:r w:rsidRPr="00035B5F">
        <w:rPr>
          <w:sz w:val="22"/>
          <w:szCs w:val="22"/>
        </w:rPr>
        <w:t xml:space="preserve">KINCHEN-FARINA, KAYE </w:t>
      </w:r>
    </w:p>
    <w:p w14:paraId="41DF9EAC" w14:textId="77777777" w:rsidR="008351F2" w:rsidRPr="00035B5F" w:rsidRDefault="00E034B0" w:rsidP="00885D81">
      <w:pPr>
        <w:numPr>
          <w:ilvl w:val="0"/>
          <w:numId w:val="861"/>
        </w:numPr>
        <w:ind w:left="360"/>
        <w:rPr>
          <w:sz w:val="22"/>
          <w:szCs w:val="22"/>
        </w:rPr>
      </w:pPr>
      <w:r w:rsidRPr="00035B5F">
        <w:rPr>
          <w:sz w:val="22"/>
          <w:szCs w:val="22"/>
        </w:rPr>
        <w:t>Local Artist Kinchen-Farina to Hold a</w:t>
      </w:r>
      <w:r w:rsidR="008351F2" w:rsidRPr="00035B5F">
        <w:rPr>
          <w:sz w:val="22"/>
          <w:szCs w:val="22"/>
        </w:rPr>
        <w:t>n Open Studio, Transylvania Times, July 24, 1997</w:t>
      </w:r>
    </w:p>
    <w:p w14:paraId="3AD6F5C4" w14:textId="77777777" w:rsidR="008351F2" w:rsidRPr="00035B5F" w:rsidRDefault="00E034B0" w:rsidP="002D7E1A">
      <w:pPr>
        <w:rPr>
          <w:sz w:val="22"/>
          <w:szCs w:val="22"/>
        </w:rPr>
      </w:pPr>
      <w:r w:rsidRPr="00035B5F">
        <w:rPr>
          <w:sz w:val="22"/>
          <w:szCs w:val="22"/>
        </w:rPr>
        <w:t xml:space="preserve">KIRSCH, EARL </w:t>
      </w:r>
    </w:p>
    <w:p w14:paraId="639F2C67" w14:textId="4674EB1B" w:rsidR="008351F2" w:rsidRDefault="008351F2" w:rsidP="00885D81">
      <w:pPr>
        <w:numPr>
          <w:ilvl w:val="0"/>
          <w:numId w:val="861"/>
        </w:numPr>
        <w:ind w:left="360"/>
        <w:rPr>
          <w:sz w:val="22"/>
          <w:szCs w:val="22"/>
        </w:rPr>
      </w:pPr>
      <w:r w:rsidRPr="00035B5F">
        <w:rPr>
          <w:sz w:val="22"/>
          <w:szCs w:val="22"/>
        </w:rPr>
        <w:t>Letter to Cal Cooper from Charles W. Barnett requesti</w:t>
      </w:r>
      <w:r w:rsidR="00CC4ED6" w:rsidRPr="00035B5F">
        <w:rPr>
          <w:sz w:val="22"/>
          <w:szCs w:val="22"/>
        </w:rPr>
        <w:t xml:space="preserve">ng funds to be borrowed from </w:t>
      </w:r>
      <w:r w:rsidRPr="00035B5F">
        <w:rPr>
          <w:sz w:val="22"/>
          <w:szCs w:val="22"/>
        </w:rPr>
        <w:t>Mary Jane McCrary escrow account to print a booklet</w:t>
      </w:r>
      <w:r w:rsidR="00CC4ED6" w:rsidRPr="00035B5F">
        <w:rPr>
          <w:sz w:val="22"/>
          <w:szCs w:val="22"/>
        </w:rPr>
        <w:t xml:space="preserve"> of cartoons by Earl Kirsch, </w:t>
      </w:r>
      <w:r w:rsidRPr="00035B5F">
        <w:rPr>
          <w:sz w:val="22"/>
          <w:szCs w:val="22"/>
        </w:rPr>
        <w:t xml:space="preserve">November 15, 1996, Memo to Commissioners, </w:t>
      </w:r>
      <w:r w:rsidR="00CC4ED6" w:rsidRPr="00035B5F">
        <w:rPr>
          <w:sz w:val="22"/>
          <w:szCs w:val="22"/>
        </w:rPr>
        <w:t xml:space="preserve">November 21, </w:t>
      </w:r>
      <w:r w:rsidR="0053153E" w:rsidRPr="00035B5F">
        <w:rPr>
          <w:sz w:val="22"/>
          <w:szCs w:val="22"/>
        </w:rPr>
        <w:t>1996,</w:t>
      </w:r>
      <w:r w:rsidR="00CC4ED6" w:rsidRPr="00035B5F">
        <w:rPr>
          <w:sz w:val="22"/>
          <w:szCs w:val="22"/>
        </w:rPr>
        <w:t xml:space="preserve"> requesting </w:t>
      </w:r>
      <w:r w:rsidRPr="00035B5F">
        <w:rPr>
          <w:sz w:val="22"/>
          <w:szCs w:val="22"/>
        </w:rPr>
        <w:t>funds from Mary Jane McCrary account</w:t>
      </w:r>
    </w:p>
    <w:p w14:paraId="5E7A28D8" w14:textId="4C180E69" w:rsidR="003E027D" w:rsidRDefault="003E027D" w:rsidP="003E027D">
      <w:pPr>
        <w:rPr>
          <w:sz w:val="22"/>
          <w:szCs w:val="22"/>
        </w:rPr>
      </w:pPr>
      <w:r>
        <w:rPr>
          <w:sz w:val="22"/>
          <w:szCs w:val="22"/>
        </w:rPr>
        <w:t>KUEHN, BRIAN</w:t>
      </w:r>
    </w:p>
    <w:p w14:paraId="51EDC2B0" w14:textId="402B1592" w:rsidR="003E027D" w:rsidRPr="003E027D" w:rsidRDefault="003E027D" w:rsidP="00885D81">
      <w:pPr>
        <w:pStyle w:val="ListParagraph"/>
        <w:numPr>
          <w:ilvl w:val="0"/>
          <w:numId w:val="1472"/>
        </w:numPr>
        <w:rPr>
          <w:sz w:val="22"/>
          <w:szCs w:val="22"/>
        </w:rPr>
      </w:pPr>
      <w:r>
        <w:rPr>
          <w:sz w:val="22"/>
          <w:szCs w:val="22"/>
        </w:rPr>
        <w:t xml:space="preserve">“Fields, Hills, and the Human Form” by Norm Powers, Bold Life, July 2021, (his work is represented at Red </w:t>
      </w:r>
      <w:r w:rsidR="0053153E">
        <w:rPr>
          <w:sz w:val="22"/>
          <w:szCs w:val="22"/>
        </w:rPr>
        <w:t>Wolf Gallery</w:t>
      </w:r>
      <w:r>
        <w:rPr>
          <w:sz w:val="22"/>
          <w:szCs w:val="22"/>
        </w:rPr>
        <w:t>, Brevard</w:t>
      </w:r>
      <w:r w:rsidR="00CB12C0">
        <w:rPr>
          <w:sz w:val="22"/>
          <w:szCs w:val="22"/>
        </w:rPr>
        <w:t>)</w:t>
      </w:r>
    </w:p>
    <w:p w14:paraId="6C776134" w14:textId="77777777" w:rsidR="008351F2" w:rsidRPr="00035B5F" w:rsidRDefault="008351F2" w:rsidP="002D7E1A">
      <w:pPr>
        <w:rPr>
          <w:sz w:val="22"/>
          <w:szCs w:val="22"/>
        </w:rPr>
      </w:pPr>
      <w:r w:rsidRPr="00035B5F">
        <w:rPr>
          <w:sz w:val="22"/>
          <w:szCs w:val="22"/>
        </w:rPr>
        <w:t>LAMAR, ALL</w:t>
      </w:r>
      <w:r w:rsidR="00E034B0" w:rsidRPr="00035B5F">
        <w:rPr>
          <w:sz w:val="22"/>
          <w:szCs w:val="22"/>
        </w:rPr>
        <w:t xml:space="preserve">EN </w:t>
      </w:r>
    </w:p>
    <w:p w14:paraId="3AD8F669" w14:textId="77777777" w:rsidR="008351F2" w:rsidRPr="00035B5F" w:rsidRDefault="008351F2" w:rsidP="00885D81">
      <w:pPr>
        <w:numPr>
          <w:ilvl w:val="0"/>
          <w:numId w:val="1473"/>
        </w:numPr>
        <w:rPr>
          <w:sz w:val="22"/>
          <w:szCs w:val="22"/>
        </w:rPr>
      </w:pPr>
      <w:r w:rsidRPr="00035B5F">
        <w:rPr>
          <w:sz w:val="22"/>
          <w:szCs w:val="22"/>
        </w:rPr>
        <w:t>Dunn’s Rock, a painting by Allen Lamar, Transylvania Times, December 18, 1986</w:t>
      </w:r>
    </w:p>
    <w:p w14:paraId="3071F0FD" w14:textId="77777777" w:rsidR="008351F2" w:rsidRPr="00035B5F" w:rsidRDefault="008351F2" w:rsidP="00885D81">
      <w:pPr>
        <w:numPr>
          <w:ilvl w:val="0"/>
          <w:numId w:val="1473"/>
        </w:numPr>
        <w:rPr>
          <w:sz w:val="22"/>
          <w:szCs w:val="22"/>
        </w:rPr>
      </w:pPr>
      <w:r w:rsidRPr="00035B5F">
        <w:rPr>
          <w:sz w:val="22"/>
          <w:szCs w:val="22"/>
        </w:rPr>
        <w:t>Art at the Library, Library Herald, May 1994</w:t>
      </w:r>
    </w:p>
    <w:p w14:paraId="1E36E165" w14:textId="77777777" w:rsidR="008351F2" w:rsidRPr="00035B5F" w:rsidRDefault="008351F2" w:rsidP="00885D81">
      <w:pPr>
        <w:numPr>
          <w:ilvl w:val="0"/>
          <w:numId w:val="1473"/>
        </w:numPr>
        <w:rPr>
          <w:sz w:val="22"/>
          <w:szCs w:val="22"/>
        </w:rPr>
      </w:pPr>
      <w:r w:rsidRPr="00035B5F">
        <w:rPr>
          <w:sz w:val="22"/>
          <w:szCs w:val="22"/>
        </w:rPr>
        <w:t>Art at the Library, Library Herald, December 1991</w:t>
      </w:r>
    </w:p>
    <w:p w14:paraId="3A719E1B" w14:textId="77777777" w:rsidR="008351F2" w:rsidRPr="00035B5F" w:rsidRDefault="008351F2" w:rsidP="00885D81">
      <w:pPr>
        <w:numPr>
          <w:ilvl w:val="0"/>
          <w:numId w:val="1473"/>
        </w:numPr>
        <w:rPr>
          <w:sz w:val="22"/>
          <w:szCs w:val="22"/>
        </w:rPr>
      </w:pPr>
      <w:r w:rsidRPr="00035B5F">
        <w:rPr>
          <w:sz w:val="22"/>
          <w:szCs w:val="22"/>
        </w:rPr>
        <w:t>Art at the Library, Library Herald, July 1989</w:t>
      </w:r>
    </w:p>
    <w:p w14:paraId="33CB576A" w14:textId="77777777" w:rsidR="008351F2" w:rsidRPr="00035B5F" w:rsidRDefault="008351F2" w:rsidP="00885D81">
      <w:pPr>
        <w:numPr>
          <w:ilvl w:val="0"/>
          <w:numId w:val="1473"/>
        </w:numPr>
        <w:rPr>
          <w:sz w:val="22"/>
          <w:szCs w:val="22"/>
        </w:rPr>
      </w:pPr>
      <w:r w:rsidRPr="00035B5F">
        <w:rPr>
          <w:sz w:val="22"/>
          <w:szCs w:val="22"/>
        </w:rPr>
        <w:t>Exhibiting Artist, Library Herald, February 1987</w:t>
      </w:r>
    </w:p>
    <w:p w14:paraId="1AE53CAD" w14:textId="77777777" w:rsidR="008351F2" w:rsidRPr="00035B5F" w:rsidRDefault="00E034B0" w:rsidP="00885D81">
      <w:pPr>
        <w:numPr>
          <w:ilvl w:val="0"/>
          <w:numId w:val="1473"/>
        </w:numPr>
        <w:rPr>
          <w:sz w:val="22"/>
          <w:szCs w:val="22"/>
        </w:rPr>
      </w:pPr>
      <w:r w:rsidRPr="00035B5F">
        <w:rPr>
          <w:sz w:val="22"/>
          <w:szCs w:val="22"/>
        </w:rPr>
        <w:t>Display</w:t>
      </w:r>
      <w:r w:rsidR="008351F2" w:rsidRPr="00035B5F">
        <w:rPr>
          <w:sz w:val="22"/>
          <w:szCs w:val="22"/>
        </w:rPr>
        <w:t>, October 1984</w:t>
      </w:r>
    </w:p>
    <w:p w14:paraId="6755710B" w14:textId="77777777" w:rsidR="008351F2" w:rsidRPr="00035B5F" w:rsidRDefault="008351F2" w:rsidP="00885D81">
      <w:pPr>
        <w:numPr>
          <w:ilvl w:val="0"/>
          <w:numId w:val="1473"/>
        </w:numPr>
        <w:rPr>
          <w:sz w:val="22"/>
          <w:szCs w:val="22"/>
        </w:rPr>
      </w:pPr>
      <w:r w:rsidRPr="00035B5F">
        <w:rPr>
          <w:sz w:val="22"/>
          <w:szCs w:val="22"/>
        </w:rPr>
        <w:t>Watercolors, Allen Lamar, pamphlet, biography and list of paintings</w:t>
      </w:r>
      <w:r w:rsidRPr="00035B5F">
        <w:rPr>
          <w:sz w:val="22"/>
          <w:szCs w:val="22"/>
        </w:rPr>
        <w:tab/>
      </w:r>
    </w:p>
    <w:p w14:paraId="53DE95AD" w14:textId="77777777" w:rsidR="008351F2" w:rsidRPr="00035B5F" w:rsidRDefault="00E034B0" w:rsidP="002D7E1A">
      <w:pPr>
        <w:rPr>
          <w:sz w:val="22"/>
          <w:szCs w:val="22"/>
        </w:rPr>
      </w:pPr>
      <w:r w:rsidRPr="00035B5F">
        <w:rPr>
          <w:sz w:val="22"/>
          <w:szCs w:val="22"/>
        </w:rPr>
        <w:t>LAND, DORIS</w:t>
      </w:r>
      <w:r w:rsidR="00A259D8" w:rsidRPr="00035B5F">
        <w:rPr>
          <w:sz w:val="22"/>
          <w:szCs w:val="22"/>
        </w:rPr>
        <w:t xml:space="preserve"> </w:t>
      </w:r>
    </w:p>
    <w:p w14:paraId="1D20F028" w14:textId="77777777" w:rsidR="008351F2" w:rsidRPr="00035B5F" w:rsidRDefault="008351F2" w:rsidP="00885D81">
      <w:pPr>
        <w:numPr>
          <w:ilvl w:val="0"/>
          <w:numId w:val="1473"/>
        </w:numPr>
        <w:rPr>
          <w:sz w:val="22"/>
          <w:szCs w:val="22"/>
        </w:rPr>
      </w:pPr>
      <w:r w:rsidRPr="00035B5F">
        <w:rPr>
          <w:sz w:val="22"/>
          <w:szCs w:val="22"/>
        </w:rPr>
        <w:t>Land’s Art on Exhibit, Transylvania Times, June 1, 1995</w:t>
      </w:r>
    </w:p>
    <w:p w14:paraId="13A9EE00" w14:textId="77777777" w:rsidR="008351F2" w:rsidRPr="00035B5F" w:rsidRDefault="00E034B0" w:rsidP="002D7E1A">
      <w:pPr>
        <w:rPr>
          <w:sz w:val="22"/>
          <w:szCs w:val="22"/>
        </w:rPr>
      </w:pPr>
      <w:r w:rsidRPr="00035B5F">
        <w:rPr>
          <w:sz w:val="22"/>
          <w:szCs w:val="22"/>
        </w:rPr>
        <w:t>LINKLETTER, ESTHER</w:t>
      </w:r>
      <w:r w:rsidR="008351F2" w:rsidRPr="00035B5F">
        <w:rPr>
          <w:sz w:val="22"/>
          <w:szCs w:val="22"/>
        </w:rPr>
        <w:t xml:space="preserve"> </w:t>
      </w:r>
    </w:p>
    <w:p w14:paraId="791C23B4" w14:textId="77777777" w:rsidR="008351F2" w:rsidRPr="00035B5F" w:rsidRDefault="008351F2" w:rsidP="00885D81">
      <w:pPr>
        <w:numPr>
          <w:ilvl w:val="0"/>
          <w:numId w:val="1473"/>
        </w:numPr>
        <w:rPr>
          <w:sz w:val="22"/>
          <w:szCs w:val="22"/>
        </w:rPr>
      </w:pPr>
      <w:r w:rsidRPr="00035B5F">
        <w:rPr>
          <w:sz w:val="22"/>
          <w:szCs w:val="22"/>
        </w:rPr>
        <w:t>Art at the Library, Library Herald, April 1995</w:t>
      </w:r>
    </w:p>
    <w:p w14:paraId="4792A8F3" w14:textId="77777777" w:rsidR="008351F2" w:rsidRPr="00035B5F" w:rsidRDefault="008351F2" w:rsidP="00885D81">
      <w:pPr>
        <w:numPr>
          <w:ilvl w:val="0"/>
          <w:numId w:val="1473"/>
        </w:numPr>
        <w:rPr>
          <w:sz w:val="22"/>
          <w:szCs w:val="22"/>
        </w:rPr>
      </w:pPr>
      <w:r w:rsidRPr="00035B5F">
        <w:rPr>
          <w:sz w:val="22"/>
          <w:szCs w:val="22"/>
        </w:rPr>
        <w:t>Handwritten biography</w:t>
      </w:r>
    </w:p>
    <w:p w14:paraId="60685628" w14:textId="77777777" w:rsidR="00D86F6D" w:rsidRDefault="00D86F6D" w:rsidP="002D7E1A">
      <w:pPr>
        <w:rPr>
          <w:sz w:val="22"/>
          <w:szCs w:val="22"/>
        </w:rPr>
      </w:pPr>
      <w:r>
        <w:rPr>
          <w:sz w:val="22"/>
          <w:szCs w:val="22"/>
        </w:rPr>
        <w:t>LONG IV, BENJAMIN F.</w:t>
      </w:r>
    </w:p>
    <w:p w14:paraId="1DBE1B3E" w14:textId="77777777" w:rsidR="001A320A" w:rsidRDefault="001A320A" w:rsidP="00885D81">
      <w:pPr>
        <w:numPr>
          <w:ilvl w:val="0"/>
          <w:numId w:val="1473"/>
        </w:numPr>
        <w:rPr>
          <w:sz w:val="22"/>
          <w:szCs w:val="22"/>
        </w:rPr>
      </w:pPr>
      <w:r>
        <w:rPr>
          <w:sz w:val="22"/>
          <w:szCs w:val="22"/>
        </w:rPr>
        <w:t>“Of Course</w:t>
      </w:r>
      <w:r w:rsidR="00557C66">
        <w:rPr>
          <w:sz w:val="22"/>
          <w:szCs w:val="22"/>
        </w:rPr>
        <w:t>,</w:t>
      </w:r>
      <w:r>
        <w:rPr>
          <w:sz w:val="22"/>
          <w:szCs w:val="22"/>
        </w:rPr>
        <w:t xml:space="preserve"> Chaos” By Tom Kerr, Bold Life, November 2020</w:t>
      </w:r>
    </w:p>
    <w:p w14:paraId="2127E3C8" w14:textId="77777777" w:rsidR="00D86F6D" w:rsidRDefault="00D86F6D" w:rsidP="00885D81">
      <w:pPr>
        <w:numPr>
          <w:ilvl w:val="0"/>
          <w:numId w:val="1473"/>
        </w:numPr>
        <w:rPr>
          <w:sz w:val="22"/>
          <w:szCs w:val="22"/>
        </w:rPr>
      </w:pPr>
      <w:r>
        <w:rPr>
          <w:sz w:val="22"/>
          <w:szCs w:val="22"/>
        </w:rPr>
        <w:t>Artist Ben Long Now Calls Brevard Home by Alex Perri, Transylvanila Times, August 6, 2020</w:t>
      </w:r>
    </w:p>
    <w:p w14:paraId="125A235C" w14:textId="77777777" w:rsidR="001A320A" w:rsidRPr="00035B5F" w:rsidRDefault="001A320A" w:rsidP="002D7E1A">
      <w:pPr>
        <w:rPr>
          <w:sz w:val="22"/>
          <w:szCs w:val="22"/>
        </w:rPr>
      </w:pPr>
    </w:p>
    <w:p w14:paraId="7BA91F3D" w14:textId="77777777" w:rsidR="00EF17EF" w:rsidRDefault="00EF17EF" w:rsidP="002D7E1A">
      <w:pPr>
        <w:rPr>
          <w:b/>
          <w:sz w:val="22"/>
          <w:szCs w:val="22"/>
        </w:rPr>
      </w:pPr>
    </w:p>
    <w:p w14:paraId="4E9A9E6F" w14:textId="77777777" w:rsidR="00EF17EF" w:rsidRDefault="00EF17EF" w:rsidP="002D7E1A">
      <w:pPr>
        <w:rPr>
          <w:b/>
          <w:sz w:val="22"/>
          <w:szCs w:val="22"/>
        </w:rPr>
      </w:pPr>
    </w:p>
    <w:p w14:paraId="270B40A3" w14:textId="1CBCDF18" w:rsidR="00B83CD8" w:rsidRPr="00697F63" w:rsidRDefault="00B83CD8" w:rsidP="002D7E1A">
      <w:pPr>
        <w:rPr>
          <w:b/>
          <w:sz w:val="22"/>
          <w:szCs w:val="22"/>
        </w:rPr>
      </w:pPr>
      <w:r w:rsidRPr="00697F63">
        <w:rPr>
          <w:b/>
          <w:sz w:val="22"/>
          <w:szCs w:val="22"/>
        </w:rPr>
        <w:t>ARTISTS, M – N (</w:t>
      </w:r>
      <w:r w:rsidR="009676F1" w:rsidRPr="00697F63">
        <w:rPr>
          <w:b/>
          <w:sz w:val="22"/>
          <w:szCs w:val="22"/>
        </w:rPr>
        <w:t>29</w:t>
      </w:r>
      <w:r w:rsidRPr="00697F63">
        <w:rPr>
          <w:b/>
          <w:sz w:val="22"/>
          <w:szCs w:val="22"/>
        </w:rPr>
        <w:t xml:space="preserve"> items)</w:t>
      </w:r>
    </w:p>
    <w:p w14:paraId="75BB7A3D" w14:textId="77777777" w:rsidR="008351F2" w:rsidRPr="00035B5F" w:rsidRDefault="00E034B0" w:rsidP="002D7E1A">
      <w:pPr>
        <w:rPr>
          <w:sz w:val="22"/>
          <w:szCs w:val="22"/>
        </w:rPr>
      </w:pPr>
      <w:r w:rsidRPr="00035B5F">
        <w:rPr>
          <w:sz w:val="22"/>
          <w:szCs w:val="22"/>
        </w:rPr>
        <w:t xml:space="preserve">MAGNUSON, LOUISE </w:t>
      </w:r>
    </w:p>
    <w:p w14:paraId="344D6BE0" w14:textId="77777777" w:rsidR="008351F2" w:rsidRPr="00035B5F" w:rsidRDefault="008351F2" w:rsidP="00885D81">
      <w:pPr>
        <w:numPr>
          <w:ilvl w:val="0"/>
          <w:numId w:val="862"/>
        </w:numPr>
        <w:ind w:left="360"/>
        <w:rPr>
          <w:sz w:val="22"/>
          <w:szCs w:val="22"/>
        </w:rPr>
      </w:pPr>
      <w:r w:rsidRPr="00035B5F">
        <w:rPr>
          <w:sz w:val="22"/>
          <w:szCs w:val="22"/>
        </w:rPr>
        <w:t>Art at the Library, Library Herald, September 1993</w:t>
      </w:r>
    </w:p>
    <w:p w14:paraId="193031A4" w14:textId="77777777" w:rsidR="008351F2" w:rsidRPr="00035B5F" w:rsidRDefault="008351F2" w:rsidP="00885D81">
      <w:pPr>
        <w:numPr>
          <w:ilvl w:val="0"/>
          <w:numId w:val="862"/>
        </w:numPr>
        <w:ind w:left="360"/>
        <w:rPr>
          <w:sz w:val="22"/>
          <w:szCs w:val="22"/>
        </w:rPr>
      </w:pPr>
      <w:r w:rsidRPr="00035B5F">
        <w:rPr>
          <w:sz w:val="22"/>
          <w:szCs w:val="22"/>
        </w:rPr>
        <w:t>Art at the Library, Library Herald, June 1991</w:t>
      </w:r>
    </w:p>
    <w:p w14:paraId="68ED1C12" w14:textId="77777777" w:rsidR="008351F2" w:rsidRPr="00035B5F" w:rsidRDefault="008351F2" w:rsidP="00885D81">
      <w:pPr>
        <w:numPr>
          <w:ilvl w:val="0"/>
          <w:numId w:val="862"/>
        </w:numPr>
        <w:ind w:left="360"/>
        <w:rPr>
          <w:sz w:val="22"/>
          <w:szCs w:val="22"/>
        </w:rPr>
      </w:pPr>
      <w:r w:rsidRPr="00035B5F">
        <w:rPr>
          <w:sz w:val="22"/>
          <w:szCs w:val="22"/>
        </w:rPr>
        <w:t>Art at the Library, Library Herald, December 1988</w:t>
      </w:r>
    </w:p>
    <w:p w14:paraId="6B5AC0EB" w14:textId="77777777" w:rsidR="008351F2" w:rsidRPr="00035B5F" w:rsidRDefault="00E034B0" w:rsidP="00885D81">
      <w:pPr>
        <w:numPr>
          <w:ilvl w:val="0"/>
          <w:numId w:val="862"/>
        </w:numPr>
        <w:ind w:left="360"/>
        <w:rPr>
          <w:sz w:val="22"/>
          <w:szCs w:val="22"/>
        </w:rPr>
      </w:pPr>
      <w:r w:rsidRPr="00035B5F">
        <w:rPr>
          <w:sz w:val="22"/>
          <w:szCs w:val="22"/>
        </w:rPr>
        <w:t>Magnuson Motifs,</w:t>
      </w:r>
      <w:r w:rsidR="008351F2" w:rsidRPr="00035B5F">
        <w:rPr>
          <w:sz w:val="22"/>
          <w:szCs w:val="22"/>
        </w:rPr>
        <w:t xml:space="preserve"> biography</w:t>
      </w:r>
    </w:p>
    <w:p w14:paraId="13A7E42C" w14:textId="77777777" w:rsidR="008351F2" w:rsidRPr="00035B5F" w:rsidRDefault="00E034B0" w:rsidP="002D7E1A">
      <w:pPr>
        <w:rPr>
          <w:sz w:val="22"/>
          <w:szCs w:val="22"/>
        </w:rPr>
      </w:pPr>
      <w:r w:rsidRPr="00035B5F">
        <w:rPr>
          <w:sz w:val="22"/>
          <w:szCs w:val="22"/>
        </w:rPr>
        <w:t>MAZZARELLI, ERIS</w:t>
      </w:r>
      <w:r w:rsidR="008351F2" w:rsidRPr="00035B5F">
        <w:rPr>
          <w:sz w:val="22"/>
          <w:szCs w:val="22"/>
        </w:rPr>
        <w:t xml:space="preserve"> </w:t>
      </w:r>
    </w:p>
    <w:p w14:paraId="2AE91592" w14:textId="77777777" w:rsidR="008351F2" w:rsidRPr="00035B5F" w:rsidRDefault="008351F2" w:rsidP="00885D81">
      <w:pPr>
        <w:numPr>
          <w:ilvl w:val="0"/>
          <w:numId w:val="862"/>
        </w:numPr>
        <w:ind w:left="360"/>
        <w:rPr>
          <w:sz w:val="22"/>
          <w:szCs w:val="22"/>
        </w:rPr>
      </w:pPr>
      <w:r w:rsidRPr="00035B5F">
        <w:rPr>
          <w:sz w:val="22"/>
          <w:szCs w:val="22"/>
        </w:rPr>
        <w:t>Transylvania Times Article by Sean Trapp, January 19, 1995</w:t>
      </w:r>
    </w:p>
    <w:p w14:paraId="4AED549C" w14:textId="77777777" w:rsidR="008351F2" w:rsidRPr="00035B5F" w:rsidRDefault="008351F2" w:rsidP="00885D81">
      <w:pPr>
        <w:numPr>
          <w:ilvl w:val="0"/>
          <w:numId w:val="862"/>
        </w:numPr>
        <w:ind w:left="360"/>
        <w:rPr>
          <w:sz w:val="22"/>
          <w:szCs w:val="22"/>
        </w:rPr>
      </w:pPr>
      <w:r w:rsidRPr="00035B5F">
        <w:rPr>
          <w:sz w:val="22"/>
          <w:szCs w:val="22"/>
        </w:rPr>
        <w:t>Eris Ma</w:t>
      </w:r>
      <w:r w:rsidR="00E034B0" w:rsidRPr="00035B5F">
        <w:rPr>
          <w:sz w:val="22"/>
          <w:szCs w:val="22"/>
        </w:rPr>
        <w:t>zzarelli’s Painting to Be Part o</w:t>
      </w:r>
      <w:r w:rsidRPr="00035B5F">
        <w:rPr>
          <w:sz w:val="22"/>
          <w:szCs w:val="22"/>
        </w:rPr>
        <w:t>f Area Exhibits, Transylvania Times, February 3, 1994</w:t>
      </w:r>
    </w:p>
    <w:p w14:paraId="0DD3C4F5" w14:textId="77777777" w:rsidR="008351F2" w:rsidRPr="00035B5F" w:rsidRDefault="008351F2" w:rsidP="00885D81">
      <w:pPr>
        <w:numPr>
          <w:ilvl w:val="0"/>
          <w:numId w:val="862"/>
        </w:numPr>
        <w:ind w:left="360"/>
        <w:rPr>
          <w:sz w:val="22"/>
          <w:szCs w:val="22"/>
        </w:rPr>
      </w:pPr>
      <w:r w:rsidRPr="00035B5F">
        <w:rPr>
          <w:sz w:val="22"/>
          <w:szCs w:val="22"/>
        </w:rPr>
        <w:t>Art at the Library, Library Herald, April 1992</w:t>
      </w:r>
    </w:p>
    <w:p w14:paraId="1037AE25" w14:textId="77777777" w:rsidR="008351F2" w:rsidRPr="00035B5F" w:rsidRDefault="008351F2" w:rsidP="00885D81">
      <w:pPr>
        <w:numPr>
          <w:ilvl w:val="0"/>
          <w:numId w:val="862"/>
        </w:numPr>
        <w:ind w:left="360"/>
        <w:rPr>
          <w:sz w:val="22"/>
          <w:szCs w:val="22"/>
        </w:rPr>
      </w:pPr>
      <w:r w:rsidRPr="00035B5F">
        <w:rPr>
          <w:sz w:val="22"/>
          <w:szCs w:val="22"/>
        </w:rPr>
        <w:t>Chamber Displa</w:t>
      </w:r>
      <w:r w:rsidR="00E034B0" w:rsidRPr="00035B5F">
        <w:rPr>
          <w:sz w:val="22"/>
          <w:szCs w:val="22"/>
        </w:rPr>
        <w:t>ys t</w:t>
      </w:r>
      <w:r w:rsidRPr="00035B5F">
        <w:rPr>
          <w:sz w:val="22"/>
          <w:szCs w:val="22"/>
        </w:rPr>
        <w:t>he Art Work Of Eris Mazzarelli, Transylvania Times, May 1991</w:t>
      </w:r>
    </w:p>
    <w:p w14:paraId="43206B54" w14:textId="77777777" w:rsidR="00E2098F" w:rsidRPr="00035B5F" w:rsidRDefault="00B903EB" w:rsidP="00885D81">
      <w:pPr>
        <w:numPr>
          <w:ilvl w:val="0"/>
          <w:numId w:val="862"/>
        </w:numPr>
        <w:ind w:left="360"/>
        <w:rPr>
          <w:sz w:val="22"/>
          <w:szCs w:val="22"/>
        </w:rPr>
      </w:pPr>
      <w:r w:rsidRPr="00035B5F">
        <w:rPr>
          <w:sz w:val="22"/>
          <w:szCs w:val="22"/>
        </w:rPr>
        <w:t>Eris Mazzarelli</w:t>
      </w:r>
      <w:r w:rsidR="008351F2" w:rsidRPr="00035B5F">
        <w:rPr>
          <w:sz w:val="22"/>
          <w:szCs w:val="22"/>
        </w:rPr>
        <w:t xml:space="preserve"> biography</w:t>
      </w:r>
    </w:p>
    <w:p w14:paraId="4DC23D99" w14:textId="77777777" w:rsidR="008351F2" w:rsidRPr="00035B5F" w:rsidRDefault="008351F2" w:rsidP="002D7E1A">
      <w:pPr>
        <w:rPr>
          <w:sz w:val="22"/>
          <w:szCs w:val="22"/>
        </w:rPr>
      </w:pPr>
      <w:r w:rsidRPr="00035B5F">
        <w:rPr>
          <w:sz w:val="22"/>
          <w:szCs w:val="22"/>
        </w:rPr>
        <w:t>MCCALL, FRANCES</w:t>
      </w:r>
      <w:r w:rsidR="00E034B0" w:rsidRPr="00035B5F">
        <w:rPr>
          <w:sz w:val="22"/>
          <w:szCs w:val="22"/>
        </w:rPr>
        <w:t xml:space="preserve"> </w:t>
      </w:r>
    </w:p>
    <w:p w14:paraId="2FC1E662" w14:textId="77777777" w:rsidR="008351F2" w:rsidRPr="00035B5F" w:rsidRDefault="008351F2" w:rsidP="00885D81">
      <w:pPr>
        <w:numPr>
          <w:ilvl w:val="0"/>
          <w:numId w:val="862"/>
        </w:numPr>
        <w:ind w:left="360"/>
        <w:rPr>
          <w:sz w:val="22"/>
          <w:szCs w:val="22"/>
        </w:rPr>
      </w:pPr>
      <w:r w:rsidRPr="00035B5F">
        <w:rPr>
          <w:sz w:val="22"/>
          <w:szCs w:val="22"/>
        </w:rPr>
        <w:t>Art at the Library, Library Herald, February 1991</w:t>
      </w:r>
    </w:p>
    <w:p w14:paraId="3CB0023D" w14:textId="77777777" w:rsidR="00B83CD8" w:rsidRPr="00035B5F" w:rsidRDefault="008351F2" w:rsidP="00885D81">
      <w:pPr>
        <w:numPr>
          <w:ilvl w:val="0"/>
          <w:numId w:val="862"/>
        </w:numPr>
        <w:ind w:left="360"/>
        <w:rPr>
          <w:sz w:val="22"/>
          <w:szCs w:val="22"/>
        </w:rPr>
      </w:pPr>
      <w:r w:rsidRPr="00035B5F">
        <w:rPr>
          <w:sz w:val="22"/>
          <w:szCs w:val="22"/>
        </w:rPr>
        <w:t>Art at the Library, Library Herald, October 1986</w:t>
      </w:r>
    </w:p>
    <w:p w14:paraId="4752A052" w14:textId="77777777" w:rsidR="008351F2" w:rsidRPr="00035B5F" w:rsidRDefault="00E034B0" w:rsidP="002D7E1A">
      <w:pPr>
        <w:rPr>
          <w:sz w:val="22"/>
          <w:szCs w:val="22"/>
        </w:rPr>
      </w:pPr>
      <w:r w:rsidRPr="00035B5F">
        <w:rPr>
          <w:sz w:val="22"/>
          <w:szCs w:val="22"/>
        </w:rPr>
        <w:t>MCMASTERS, MICKEY</w:t>
      </w:r>
    </w:p>
    <w:p w14:paraId="47DD528A" w14:textId="77777777" w:rsidR="008351F2" w:rsidRPr="00035B5F" w:rsidRDefault="008351F2" w:rsidP="00885D81">
      <w:pPr>
        <w:numPr>
          <w:ilvl w:val="0"/>
          <w:numId w:val="862"/>
        </w:numPr>
        <w:ind w:left="360"/>
        <w:rPr>
          <w:sz w:val="22"/>
          <w:szCs w:val="22"/>
        </w:rPr>
      </w:pPr>
      <w:r w:rsidRPr="00035B5F">
        <w:rPr>
          <w:sz w:val="22"/>
          <w:szCs w:val="22"/>
        </w:rPr>
        <w:t>T.C. Stud</w:t>
      </w:r>
      <w:r w:rsidR="00E034B0" w:rsidRPr="00035B5F">
        <w:rPr>
          <w:sz w:val="22"/>
          <w:szCs w:val="22"/>
        </w:rPr>
        <w:t xml:space="preserve">ents Learn Basic </w:t>
      </w:r>
      <w:r w:rsidR="0041776B" w:rsidRPr="00035B5F">
        <w:rPr>
          <w:sz w:val="22"/>
          <w:szCs w:val="22"/>
        </w:rPr>
        <w:t>Brush painting</w:t>
      </w:r>
      <w:r w:rsidR="00E034B0" w:rsidRPr="00035B5F">
        <w:rPr>
          <w:sz w:val="22"/>
          <w:szCs w:val="22"/>
        </w:rPr>
        <w:t xml:space="preserve"> f</w:t>
      </w:r>
      <w:r w:rsidRPr="00035B5F">
        <w:rPr>
          <w:sz w:val="22"/>
          <w:szCs w:val="22"/>
        </w:rPr>
        <w:t>rom Expert, b</w:t>
      </w:r>
      <w:r w:rsidR="00A873E3" w:rsidRPr="00035B5F">
        <w:rPr>
          <w:sz w:val="22"/>
          <w:szCs w:val="22"/>
        </w:rPr>
        <w:t xml:space="preserve">y Pete Zamplas, Transylvania </w:t>
      </w:r>
      <w:r w:rsidRPr="00035B5F">
        <w:rPr>
          <w:sz w:val="22"/>
          <w:szCs w:val="22"/>
        </w:rPr>
        <w:t>Times</w:t>
      </w:r>
      <w:r w:rsidRPr="00035B5F">
        <w:rPr>
          <w:sz w:val="22"/>
          <w:szCs w:val="22"/>
        </w:rPr>
        <w:tab/>
      </w:r>
    </w:p>
    <w:p w14:paraId="10B44F6D" w14:textId="77777777" w:rsidR="008351F2" w:rsidRPr="00035B5F" w:rsidRDefault="00E034B0" w:rsidP="002D7E1A">
      <w:pPr>
        <w:rPr>
          <w:sz w:val="22"/>
          <w:szCs w:val="22"/>
        </w:rPr>
      </w:pPr>
      <w:r w:rsidRPr="00035B5F">
        <w:rPr>
          <w:sz w:val="22"/>
          <w:szCs w:val="22"/>
        </w:rPr>
        <w:t>MISENHEIMER, SHARYN</w:t>
      </w:r>
      <w:r w:rsidR="008351F2" w:rsidRPr="00035B5F">
        <w:rPr>
          <w:sz w:val="22"/>
          <w:szCs w:val="22"/>
        </w:rPr>
        <w:t xml:space="preserve"> </w:t>
      </w:r>
    </w:p>
    <w:p w14:paraId="7057D386" w14:textId="77777777" w:rsidR="008351F2" w:rsidRPr="00035B5F" w:rsidRDefault="008351F2" w:rsidP="00885D81">
      <w:pPr>
        <w:numPr>
          <w:ilvl w:val="0"/>
          <w:numId w:val="862"/>
        </w:numPr>
        <w:ind w:left="360"/>
        <w:rPr>
          <w:sz w:val="22"/>
          <w:szCs w:val="22"/>
        </w:rPr>
      </w:pPr>
      <w:r w:rsidRPr="00035B5F">
        <w:rPr>
          <w:sz w:val="22"/>
          <w:szCs w:val="22"/>
        </w:rPr>
        <w:t>Local Artists Display Works, Transylvania Times, August 24, 1978</w:t>
      </w:r>
    </w:p>
    <w:p w14:paraId="745AAE18" w14:textId="77777777" w:rsidR="008351F2" w:rsidRPr="00035B5F" w:rsidRDefault="008351F2" w:rsidP="00885D81">
      <w:pPr>
        <w:numPr>
          <w:ilvl w:val="0"/>
          <w:numId w:val="862"/>
        </w:numPr>
        <w:ind w:left="360"/>
        <w:rPr>
          <w:sz w:val="22"/>
          <w:szCs w:val="22"/>
        </w:rPr>
      </w:pPr>
      <w:r w:rsidRPr="00035B5F">
        <w:rPr>
          <w:sz w:val="22"/>
          <w:szCs w:val="22"/>
        </w:rPr>
        <w:t>Local Artists Exhibit Paintings, And Humor, by Ron DuBois, Transylvania T</w:t>
      </w:r>
      <w:r w:rsidR="00A873E3" w:rsidRPr="00035B5F">
        <w:rPr>
          <w:sz w:val="22"/>
          <w:szCs w:val="22"/>
        </w:rPr>
        <w:t xml:space="preserve">imes, </w:t>
      </w:r>
      <w:r w:rsidRPr="00035B5F">
        <w:rPr>
          <w:sz w:val="22"/>
          <w:szCs w:val="22"/>
        </w:rPr>
        <w:t>August 24, 1978</w:t>
      </w:r>
    </w:p>
    <w:p w14:paraId="55D5B6A5" w14:textId="77777777" w:rsidR="008351F2" w:rsidRPr="00035B5F" w:rsidRDefault="00A873E3" w:rsidP="00885D81">
      <w:pPr>
        <w:numPr>
          <w:ilvl w:val="0"/>
          <w:numId w:val="862"/>
        </w:numPr>
        <w:ind w:left="360"/>
        <w:rPr>
          <w:sz w:val="22"/>
          <w:szCs w:val="22"/>
        </w:rPr>
      </w:pPr>
      <w:r w:rsidRPr="00035B5F">
        <w:rPr>
          <w:sz w:val="22"/>
          <w:szCs w:val="22"/>
        </w:rPr>
        <w:t>“Morgan’s Mill”</w:t>
      </w:r>
      <w:r w:rsidR="008351F2" w:rsidRPr="00035B5F">
        <w:rPr>
          <w:sz w:val="22"/>
          <w:szCs w:val="22"/>
        </w:rPr>
        <w:t xml:space="preserve">: </w:t>
      </w:r>
      <w:r w:rsidR="0041776B" w:rsidRPr="00035B5F">
        <w:rPr>
          <w:sz w:val="22"/>
          <w:szCs w:val="22"/>
        </w:rPr>
        <w:t>Viewer’s</w:t>
      </w:r>
      <w:r w:rsidR="008351F2" w:rsidRPr="00035B5F">
        <w:rPr>
          <w:sz w:val="22"/>
          <w:szCs w:val="22"/>
        </w:rPr>
        <w:t xml:space="preserve"> Choice Award, Transylvania Times, July 27, 1978</w:t>
      </w:r>
    </w:p>
    <w:p w14:paraId="02CCAF63" w14:textId="77777777" w:rsidR="008351F2" w:rsidRPr="00035B5F" w:rsidRDefault="008351F2" w:rsidP="00885D81">
      <w:pPr>
        <w:numPr>
          <w:ilvl w:val="0"/>
          <w:numId w:val="862"/>
        </w:numPr>
        <w:ind w:left="360"/>
        <w:rPr>
          <w:sz w:val="22"/>
          <w:szCs w:val="22"/>
        </w:rPr>
      </w:pPr>
      <w:r w:rsidRPr="00035B5F">
        <w:rPr>
          <w:sz w:val="22"/>
          <w:szCs w:val="22"/>
        </w:rPr>
        <w:t>Sharyn Misenheimer Opens Art Exhibit, Transylvania Times, July 12, 1976</w:t>
      </w:r>
    </w:p>
    <w:p w14:paraId="01711B78" w14:textId="77777777" w:rsidR="008351F2" w:rsidRPr="00035B5F" w:rsidRDefault="00A873E3" w:rsidP="00885D81">
      <w:pPr>
        <w:numPr>
          <w:ilvl w:val="0"/>
          <w:numId w:val="862"/>
        </w:numPr>
        <w:ind w:left="360"/>
        <w:rPr>
          <w:sz w:val="22"/>
          <w:szCs w:val="22"/>
        </w:rPr>
      </w:pPr>
      <w:r w:rsidRPr="00035B5F">
        <w:rPr>
          <w:sz w:val="22"/>
          <w:szCs w:val="22"/>
        </w:rPr>
        <w:t>Brevard, “</w:t>
      </w:r>
      <w:r w:rsidR="00E034B0" w:rsidRPr="00035B5F">
        <w:rPr>
          <w:sz w:val="22"/>
          <w:szCs w:val="22"/>
        </w:rPr>
        <w:t>Enough Things t</w:t>
      </w:r>
      <w:r w:rsidRPr="00035B5F">
        <w:rPr>
          <w:sz w:val="22"/>
          <w:szCs w:val="22"/>
        </w:rPr>
        <w:t>o Paint For A Life Time” b</w:t>
      </w:r>
      <w:r w:rsidR="008351F2" w:rsidRPr="00035B5F">
        <w:rPr>
          <w:sz w:val="22"/>
          <w:szCs w:val="22"/>
        </w:rPr>
        <w:t>y Dorothy Osborne, Transylvania</w:t>
      </w:r>
      <w:r w:rsidRPr="00035B5F">
        <w:rPr>
          <w:sz w:val="22"/>
          <w:szCs w:val="22"/>
        </w:rPr>
        <w:t xml:space="preserve"> </w:t>
      </w:r>
      <w:r w:rsidR="008351F2" w:rsidRPr="00035B5F">
        <w:rPr>
          <w:sz w:val="22"/>
          <w:szCs w:val="22"/>
        </w:rPr>
        <w:t>Times, December 19, 1974</w:t>
      </w:r>
      <w:r w:rsidR="008351F2" w:rsidRPr="00035B5F">
        <w:rPr>
          <w:sz w:val="22"/>
          <w:szCs w:val="22"/>
        </w:rPr>
        <w:tab/>
      </w:r>
    </w:p>
    <w:p w14:paraId="6B378E67" w14:textId="77777777" w:rsidR="008351F2" w:rsidRPr="00035B5F" w:rsidRDefault="00E034B0" w:rsidP="002D7E1A">
      <w:pPr>
        <w:rPr>
          <w:sz w:val="22"/>
          <w:szCs w:val="22"/>
        </w:rPr>
      </w:pPr>
      <w:r w:rsidRPr="00035B5F">
        <w:rPr>
          <w:sz w:val="22"/>
          <w:szCs w:val="22"/>
        </w:rPr>
        <w:t xml:space="preserve">MOREAU, DOROTHY </w:t>
      </w:r>
    </w:p>
    <w:p w14:paraId="4D5F0504" w14:textId="77777777" w:rsidR="008351F2" w:rsidRPr="00035B5F" w:rsidRDefault="00E034B0" w:rsidP="00885D81">
      <w:pPr>
        <w:numPr>
          <w:ilvl w:val="0"/>
          <w:numId w:val="862"/>
        </w:numPr>
        <w:ind w:left="360"/>
        <w:rPr>
          <w:sz w:val="22"/>
          <w:szCs w:val="22"/>
        </w:rPr>
      </w:pPr>
      <w:r w:rsidRPr="00035B5F">
        <w:rPr>
          <w:sz w:val="22"/>
          <w:szCs w:val="22"/>
        </w:rPr>
        <w:t>Connestee Artists o</w:t>
      </w:r>
      <w:r w:rsidR="008351F2" w:rsidRPr="00035B5F">
        <w:rPr>
          <w:sz w:val="22"/>
          <w:szCs w:val="22"/>
        </w:rPr>
        <w:t>n Exhibit, Transylvania Times, October 2, 1995</w:t>
      </w:r>
    </w:p>
    <w:p w14:paraId="51503DFF" w14:textId="77777777" w:rsidR="008351F2" w:rsidRPr="00035B5F" w:rsidRDefault="00E034B0" w:rsidP="00885D81">
      <w:pPr>
        <w:numPr>
          <w:ilvl w:val="0"/>
          <w:numId w:val="862"/>
        </w:numPr>
        <w:ind w:left="360"/>
        <w:rPr>
          <w:sz w:val="22"/>
          <w:szCs w:val="22"/>
        </w:rPr>
      </w:pPr>
      <w:r w:rsidRPr="00035B5F">
        <w:rPr>
          <w:sz w:val="22"/>
          <w:szCs w:val="22"/>
        </w:rPr>
        <w:t>Dorothy Moreau Works on Display a</w:t>
      </w:r>
      <w:r w:rsidR="008351F2" w:rsidRPr="00035B5F">
        <w:rPr>
          <w:sz w:val="22"/>
          <w:szCs w:val="22"/>
        </w:rPr>
        <w:t>t Gallery On Main, Transylvania Times,</w:t>
      </w:r>
      <w:r w:rsidR="00A873E3" w:rsidRPr="00035B5F">
        <w:rPr>
          <w:sz w:val="22"/>
          <w:szCs w:val="22"/>
        </w:rPr>
        <w:t xml:space="preserve"> </w:t>
      </w:r>
      <w:r w:rsidR="008351F2" w:rsidRPr="00035B5F">
        <w:rPr>
          <w:sz w:val="22"/>
          <w:szCs w:val="22"/>
        </w:rPr>
        <w:t>October 15, 1992</w:t>
      </w:r>
    </w:p>
    <w:p w14:paraId="0E674DC9" w14:textId="77777777" w:rsidR="008351F2" w:rsidRPr="00035B5F" w:rsidRDefault="008351F2" w:rsidP="00885D81">
      <w:pPr>
        <w:numPr>
          <w:ilvl w:val="0"/>
          <w:numId w:val="862"/>
        </w:numPr>
        <w:ind w:left="360"/>
        <w:rPr>
          <w:sz w:val="22"/>
          <w:szCs w:val="22"/>
        </w:rPr>
      </w:pPr>
      <w:r w:rsidRPr="00035B5F">
        <w:rPr>
          <w:sz w:val="22"/>
          <w:szCs w:val="22"/>
        </w:rPr>
        <w:t>Display, new landscapes and flora</w:t>
      </w:r>
      <w:r w:rsidR="00E034B0" w:rsidRPr="00035B5F">
        <w:rPr>
          <w:sz w:val="22"/>
          <w:szCs w:val="22"/>
        </w:rPr>
        <w:t>ls,</w:t>
      </w:r>
      <w:r w:rsidRPr="00035B5F">
        <w:rPr>
          <w:sz w:val="22"/>
          <w:szCs w:val="22"/>
        </w:rPr>
        <w:t xml:space="preserve"> Library Herald, August 1990</w:t>
      </w:r>
    </w:p>
    <w:p w14:paraId="2C1FCBF2" w14:textId="77777777" w:rsidR="008351F2" w:rsidRPr="00035B5F" w:rsidRDefault="008351F2" w:rsidP="00885D81">
      <w:pPr>
        <w:numPr>
          <w:ilvl w:val="0"/>
          <w:numId w:val="862"/>
        </w:numPr>
        <w:ind w:left="360"/>
        <w:rPr>
          <w:sz w:val="22"/>
          <w:szCs w:val="22"/>
        </w:rPr>
      </w:pPr>
      <w:r w:rsidRPr="00035B5F">
        <w:rPr>
          <w:sz w:val="22"/>
          <w:szCs w:val="22"/>
        </w:rPr>
        <w:t>Display, Library Herald, October 1988</w:t>
      </w:r>
    </w:p>
    <w:p w14:paraId="5ADFD808" w14:textId="77777777" w:rsidR="008351F2" w:rsidRPr="00035B5F" w:rsidRDefault="00E034B0" w:rsidP="002D7E1A">
      <w:pPr>
        <w:rPr>
          <w:sz w:val="22"/>
          <w:szCs w:val="22"/>
        </w:rPr>
      </w:pPr>
      <w:r w:rsidRPr="00035B5F">
        <w:rPr>
          <w:sz w:val="22"/>
          <w:szCs w:val="22"/>
        </w:rPr>
        <w:t>MORGAN, JOHNNY &amp; BETTY</w:t>
      </w:r>
      <w:r w:rsidR="008351F2" w:rsidRPr="00035B5F">
        <w:rPr>
          <w:sz w:val="22"/>
          <w:szCs w:val="22"/>
        </w:rPr>
        <w:t xml:space="preserve"> </w:t>
      </w:r>
    </w:p>
    <w:p w14:paraId="586F91EE" w14:textId="3D2BFADF" w:rsidR="008351F2" w:rsidRPr="00035B5F" w:rsidRDefault="0053153E" w:rsidP="00885D81">
      <w:pPr>
        <w:numPr>
          <w:ilvl w:val="0"/>
          <w:numId w:val="862"/>
        </w:numPr>
        <w:ind w:left="360"/>
        <w:rPr>
          <w:sz w:val="22"/>
          <w:szCs w:val="22"/>
        </w:rPr>
      </w:pPr>
      <w:r w:rsidRPr="00035B5F">
        <w:rPr>
          <w:sz w:val="22"/>
          <w:szCs w:val="22"/>
        </w:rPr>
        <w:t>Morgan’s</w:t>
      </w:r>
      <w:r w:rsidR="008351F2" w:rsidRPr="00035B5F">
        <w:rPr>
          <w:sz w:val="22"/>
          <w:szCs w:val="22"/>
        </w:rPr>
        <w:t>’ Models, Replicas of T</w:t>
      </w:r>
      <w:r w:rsidR="00E034B0" w:rsidRPr="00035B5F">
        <w:rPr>
          <w:sz w:val="22"/>
          <w:szCs w:val="22"/>
        </w:rPr>
        <w:t>ransylvania County buildings to</w:t>
      </w:r>
      <w:r w:rsidR="008351F2" w:rsidRPr="00035B5F">
        <w:rPr>
          <w:sz w:val="22"/>
          <w:szCs w:val="22"/>
        </w:rPr>
        <w:t xml:space="preserve"> be displayed</w:t>
      </w:r>
      <w:r w:rsidR="00A873E3" w:rsidRPr="00035B5F">
        <w:rPr>
          <w:sz w:val="22"/>
          <w:szCs w:val="22"/>
        </w:rPr>
        <w:t xml:space="preserve"> </w:t>
      </w:r>
      <w:r w:rsidR="00E034B0" w:rsidRPr="00035B5F">
        <w:rPr>
          <w:sz w:val="22"/>
          <w:szCs w:val="22"/>
        </w:rPr>
        <w:t>b</w:t>
      </w:r>
      <w:r w:rsidR="008351F2" w:rsidRPr="00035B5F">
        <w:rPr>
          <w:sz w:val="22"/>
          <w:szCs w:val="22"/>
        </w:rPr>
        <w:t>y Nancy Meanix, Hendersonville Times-News, January 7, 2008</w:t>
      </w:r>
    </w:p>
    <w:p w14:paraId="4B3E4E4C" w14:textId="77777777" w:rsidR="008351F2" w:rsidRPr="00035B5F" w:rsidRDefault="008351F2" w:rsidP="002D7E1A">
      <w:pPr>
        <w:rPr>
          <w:sz w:val="22"/>
          <w:szCs w:val="22"/>
        </w:rPr>
      </w:pPr>
      <w:r w:rsidRPr="00035B5F">
        <w:rPr>
          <w:sz w:val="22"/>
          <w:szCs w:val="22"/>
        </w:rPr>
        <w:t>MOSER, SA</w:t>
      </w:r>
      <w:r w:rsidR="00E034B0" w:rsidRPr="00035B5F">
        <w:rPr>
          <w:sz w:val="22"/>
          <w:szCs w:val="22"/>
        </w:rPr>
        <w:t>RAH JANE</w:t>
      </w:r>
      <w:r w:rsidRPr="00035B5F">
        <w:rPr>
          <w:sz w:val="22"/>
          <w:szCs w:val="22"/>
        </w:rPr>
        <w:t xml:space="preserve"> </w:t>
      </w:r>
    </w:p>
    <w:p w14:paraId="304E9699" w14:textId="77777777" w:rsidR="008351F2" w:rsidRPr="00035B5F" w:rsidRDefault="008351F2" w:rsidP="00885D81">
      <w:pPr>
        <w:numPr>
          <w:ilvl w:val="0"/>
          <w:numId w:val="862"/>
        </w:numPr>
        <w:ind w:left="360"/>
        <w:rPr>
          <w:sz w:val="22"/>
          <w:szCs w:val="22"/>
        </w:rPr>
      </w:pPr>
      <w:r w:rsidRPr="00035B5F">
        <w:rPr>
          <w:sz w:val="22"/>
          <w:szCs w:val="22"/>
        </w:rPr>
        <w:t>Sarah Jane Moser, editorial, Transylvania Times, April 12, 1990</w:t>
      </w:r>
    </w:p>
    <w:p w14:paraId="51F42F04" w14:textId="77777777" w:rsidR="009676F1" w:rsidRPr="00035B5F" w:rsidRDefault="00E034B0" w:rsidP="002D7E1A">
      <w:pPr>
        <w:rPr>
          <w:sz w:val="22"/>
          <w:szCs w:val="22"/>
        </w:rPr>
      </w:pPr>
      <w:r w:rsidRPr="00035B5F">
        <w:rPr>
          <w:sz w:val="22"/>
          <w:szCs w:val="22"/>
        </w:rPr>
        <w:t>MURRAY, TIM</w:t>
      </w:r>
      <w:r w:rsidR="00B83CD8" w:rsidRPr="00035B5F">
        <w:rPr>
          <w:sz w:val="22"/>
          <w:szCs w:val="22"/>
        </w:rPr>
        <w:t xml:space="preserve"> </w:t>
      </w:r>
    </w:p>
    <w:p w14:paraId="1FBC9894" w14:textId="77777777" w:rsidR="009676F1" w:rsidRPr="00035B5F" w:rsidRDefault="00C32D88" w:rsidP="00885D81">
      <w:pPr>
        <w:numPr>
          <w:ilvl w:val="0"/>
          <w:numId w:val="862"/>
        </w:numPr>
        <w:ind w:left="360"/>
        <w:rPr>
          <w:sz w:val="22"/>
          <w:szCs w:val="22"/>
        </w:rPr>
      </w:pPr>
      <w:r w:rsidRPr="00035B5F">
        <w:rPr>
          <w:sz w:val="22"/>
          <w:szCs w:val="22"/>
        </w:rPr>
        <w:t>Tim Murray:  C</w:t>
      </w:r>
      <w:r w:rsidR="009676F1" w:rsidRPr="00035B5F">
        <w:rPr>
          <w:sz w:val="22"/>
          <w:szCs w:val="22"/>
        </w:rPr>
        <w:t>hanging Perspectives, 1960-2003</w:t>
      </w:r>
    </w:p>
    <w:p w14:paraId="21361D5D" w14:textId="77777777" w:rsidR="008351F2" w:rsidRPr="00035B5F" w:rsidRDefault="008351F2" w:rsidP="00885D81">
      <w:pPr>
        <w:numPr>
          <w:ilvl w:val="0"/>
          <w:numId w:val="862"/>
        </w:numPr>
        <w:ind w:left="360"/>
        <w:rPr>
          <w:sz w:val="22"/>
          <w:szCs w:val="22"/>
        </w:rPr>
      </w:pPr>
      <w:r w:rsidRPr="00035B5F">
        <w:rPr>
          <w:sz w:val="22"/>
          <w:szCs w:val="22"/>
        </w:rPr>
        <w:t>Tim Murray, Local Artist Displays 25 Years of Painting, B.J. Hudson, Transylvania</w:t>
      </w:r>
      <w:r w:rsidR="00A873E3" w:rsidRPr="00035B5F">
        <w:rPr>
          <w:sz w:val="22"/>
          <w:szCs w:val="22"/>
        </w:rPr>
        <w:t xml:space="preserve"> </w:t>
      </w:r>
      <w:r w:rsidR="00E034B0" w:rsidRPr="00035B5F">
        <w:rPr>
          <w:sz w:val="22"/>
          <w:szCs w:val="22"/>
        </w:rPr>
        <w:t xml:space="preserve">Times, </w:t>
      </w:r>
      <w:r w:rsidRPr="00035B5F">
        <w:rPr>
          <w:sz w:val="22"/>
          <w:szCs w:val="22"/>
        </w:rPr>
        <w:t>September 29, 1986</w:t>
      </w:r>
    </w:p>
    <w:p w14:paraId="34114A15" w14:textId="77777777" w:rsidR="00DE3A5E" w:rsidRPr="00035B5F" w:rsidRDefault="008351F2" w:rsidP="00885D81">
      <w:pPr>
        <w:numPr>
          <w:ilvl w:val="0"/>
          <w:numId w:val="862"/>
        </w:numPr>
        <w:ind w:left="360"/>
        <w:rPr>
          <w:sz w:val="22"/>
          <w:szCs w:val="22"/>
        </w:rPr>
      </w:pPr>
      <w:r w:rsidRPr="00035B5F">
        <w:rPr>
          <w:sz w:val="22"/>
          <w:szCs w:val="22"/>
        </w:rPr>
        <w:t>Art Professor Gives Lecture for Community, Transylvania Times</w:t>
      </w:r>
    </w:p>
    <w:p w14:paraId="1653E48B" w14:textId="77777777" w:rsidR="008351F2" w:rsidRPr="00035B5F" w:rsidRDefault="00B83CD8" w:rsidP="002D7E1A">
      <w:pPr>
        <w:rPr>
          <w:sz w:val="22"/>
          <w:szCs w:val="22"/>
        </w:rPr>
      </w:pPr>
      <w:r w:rsidRPr="00035B5F">
        <w:rPr>
          <w:sz w:val="22"/>
          <w:szCs w:val="22"/>
        </w:rPr>
        <w:t>NAGY, BETTY</w:t>
      </w:r>
    </w:p>
    <w:p w14:paraId="2B7364F7" w14:textId="77777777" w:rsidR="008351F2" w:rsidRPr="00035B5F" w:rsidRDefault="008351F2" w:rsidP="00885D81">
      <w:pPr>
        <w:numPr>
          <w:ilvl w:val="0"/>
          <w:numId w:val="862"/>
        </w:numPr>
        <w:ind w:left="360"/>
        <w:rPr>
          <w:sz w:val="22"/>
          <w:szCs w:val="22"/>
        </w:rPr>
      </w:pPr>
      <w:r w:rsidRPr="00035B5F">
        <w:rPr>
          <w:sz w:val="22"/>
          <w:szCs w:val="22"/>
        </w:rPr>
        <w:t>Council to Display Abstract Art, Transylvania Times, April 7, 1997</w:t>
      </w:r>
    </w:p>
    <w:p w14:paraId="04F5219D" w14:textId="77777777" w:rsidR="008351F2" w:rsidRPr="00035B5F" w:rsidRDefault="008351F2" w:rsidP="00885D81">
      <w:pPr>
        <w:numPr>
          <w:ilvl w:val="0"/>
          <w:numId w:val="862"/>
        </w:numPr>
        <w:ind w:left="360"/>
        <w:rPr>
          <w:sz w:val="22"/>
          <w:szCs w:val="22"/>
        </w:rPr>
      </w:pPr>
      <w:r w:rsidRPr="00035B5F">
        <w:rPr>
          <w:sz w:val="22"/>
          <w:szCs w:val="22"/>
        </w:rPr>
        <w:t>Letter from Philip Crist to Betty G. Nagy, June 27, 1997</w:t>
      </w:r>
    </w:p>
    <w:p w14:paraId="4B173B42" w14:textId="77777777" w:rsidR="008351F2" w:rsidRPr="00035B5F" w:rsidRDefault="008351F2" w:rsidP="00885D81">
      <w:pPr>
        <w:numPr>
          <w:ilvl w:val="0"/>
          <w:numId w:val="862"/>
        </w:numPr>
        <w:ind w:left="360"/>
        <w:rPr>
          <w:sz w:val="22"/>
          <w:szCs w:val="22"/>
        </w:rPr>
      </w:pPr>
      <w:r w:rsidRPr="00035B5F">
        <w:rPr>
          <w:sz w:val="22"/>
          <w:szCs w:val="22"/>
        </w:rPr>
        <w:t>Proposed item for Library Herald, June 27, 1997</w:t>
      </w:r>
    </w:p>
    <w:p w14:paraId="554927CB" w14:textId="77777777" w:rsidR="009676F1" w:rsidRPr="00035B5F" w:rsidRDefault="009676F1" w:rsidP="002D7E1A">
      <w:pPr>
        <w:rPr>
          <w:sz w:val="22"/>
          <w:szCs w:val="22"/>
          <w:highlight w:val="darkYellow"/>
        </w:rPr>
      </w:pPr>
    </w:p>
    <w:p w14:paraId="4FF39E1B" w14:textId="77777777" w:rsidR="00EF17EF" w:rsidRDefault="00EF17EF" w:rsidP="002D7E1A">
      <w:pPr>
        <w:rPr>
          <w:b/>
          <w:sz w:val="22"/>
          <w:szCs w:val="22"/>
        </w:rPr>
      </w:pPr>
    </w:p>
    <w:p w14:paraId="787B76B8" w14:textId="77777777" w:rsidR="00EF17EF" w:rsidRDefault="00EF17EF" w:rsidP="002D7E1A">
      <w:pPr>
        <w:rPr>
          <w:b/>
          <w:sz w:val="22"/>
          <w:szCs w:val="22"/>
        </w:rPr>
      </w:pPr>
    </w:p>
    <w:p w14:paraId="48B6FF01" w14:textId="77777777" w:rsidR="00EF17EF" w:rsidRDefault="00EF17EF" w:rsidP="002D7E1A">
      <w:pPr>
        <w:rPr>
          <w:b/>
          <w:sz w:val="22"/>
          <w:szCs w:val="22"/>
        </w:rPr>
      </w:pPr>
    </w:p>
    <w:p w14:paraId="4FBBF3B1" w14:textId="77777777" w:rsidR="00EF17EF" w:rsidRDefault="00EF17EF" w:rsidP="002D7E1A">
      <w:pPr>
        <w:rPr>
          <w:b/>
          <w:sz w:val="22"/>
          <w:szCs w:val="22"/>
        </w:rPr>
      </w:pPr>
    </w:p>
    <w:p w14:paraId="7B25BB69" w14:textId="77777777" w:rsidR="00EF17EF" w:rsidRDefault="00EF17EF" w:rsidP="002D7E1A">
      <w:pPr>
        <w:rPr>
          <w:b/>
          <w:sz w:val="22"/>
          <w:szCs w:val="22"/>
        </w:rPr>
      </w:pPr>
    </w:p>
    <w:p w14:paraId="478ED92F" w14:textId="77777777" w:rsidR="00EF17EF" w:rsidRDefault="00EF17EF" w:rsidP="002D7E1A">
      <w:pPr>
        <w:rPr>
          <w:b/>
          <w:sz w:val="22"/>
          <w:szCs w:val="22"/>
        </w:rPr>
      </w:pPr>
    </w:p>
    <w:p w14:paraId="72D589B6" w14:textId="77777777" w:rsidR="00EF17EF" w:rsidRDefault="00EF17EF" w:rsidP="002D7E1A">
      <w:pPr>
        <w:rPr>
          <w:b/>
          <w:sz w:val="22"/>
          <w:szCs w:val="22"/>
        </w:rPr>
      </w:pPr>
    </w:p>
    <w:p w14:paraId="76658324" w14:textId="77777777" w:rsidR="00EF17EF" w:rsidRDefault="00EF17EF" w:rsidP="002D7E1A">
      <w:pPr>
        <w:rPr>
          <w:b/>
          <w:sz w:val="22"/>
          <w:szCs w:val="22"/>
        </w:rPr>
      </w:pPr>
    </w:p>
    <w:p w14:paraId="4F9C8E6C" w14:textId="77777777" w:rsidR="00EF17EF" w:rsidRDefault="00EF17EF" w:rsidP="002D7E1A">
      <w:pPr>
        <w:rPr>
          <w:b/>
          <w:sz w:val="22"/>
          <w:szCs w:val="22"/>
        </w:rPr>
      </w:pPr>
    </w:p>
    <w:p w14:paraId="4F626EAA" w14:textId="77777777" w:rsidR="00EF17EF" w:rsidRDefault="00EF17EF" w:rsidP="002D7E1A">
      <w:pPr>
        <w:rPr>
          <w:b/>
          <w:sz w:val="22"/>
          <w:szCs w:val="22"/>
        </w:rPr>
      </w:pPr>
    </w:p>
    <w:p w14:paraId="3BAF0F6F" w14:textId="77777777" w:rsidR="00EF17EF" w:rsidRDefault="00EF17EF" w:rsidP="002D7E1A">
      <w:pPr>
        <w:rPr>
          <w:b/>
          <w:sz w:val="22"/>
          <w:szCs w:val="22"/>
        </w:rPr>
      </w:pPr>
    </w:p>
    <w:p w14:paraId="21F42E94" w14:textId="77777777" w:rsidR="00EF17EF" w:rsidRDefault="00EF17EF" w:rsidP="002D7E1A">
      <w:pPr>
        <w:rPr>
          <w:b/>
          <w:sz w:val="22"/>
          <w:szCs w:val="22"/>
        </w:rPr>
      </w:pPr>
    </w:p>
    <w:p w14:paraId="72888842" w14:textId="1C0C610F" w:rsidR="009676F1" w:rsidRPr="00035B5F" w:rsidRDefault="00697F63" w:rsidP="002D7E1A">
      <w:pPr>
        <w:rPr>
          <w:b/>
          <w:sz w:val="22"/>
          <w:szCs w:val="22"/>
        </w:rPr>
      </w:pPr>
      <w:r>
        <w:rPr>
          <w:b/>
          <w:sz w:val="22"/>
          <w:szCs w:val="22"/>
        </w:rPr>
        <w:t>ARTISTS, O – U</w:t>
      </w:r>
      <w:r w:rsidR="009676F1" w:rsidRPr="00035B5F">
        <w:rPr>
          <w:b/>
          <w:sz w:val="22"/>
          <w:szCs w:val="22"/>
        </w:rPr>
        <w:t xml:space="preserve"> (</w:t>
      </w:r>
      <w:r w:rsidR="006937C0">
        <w:rPr>
          <w:b/>
          <w:sz w:val="22"/>
          <w:szCs w:val="22"/>
        </w:rPr>
        <w:t>29</w:t>
      </w:r>
      <w:r w:rsidR="009676F1" w:rsidRPr="00035B5F">
        <w:rPr>
          <w:b/>
          <w:sz w:val="22"/>
          <w:szCs w:val="22"/>
        </w:rPr>
        <w:t xml:space="preserve"> items)</w:t>
      </w:r>
    </w:p>
    <w:p w14:paraId="7AE0534B" w14:textId="77777777" w:rsidR="008351F2" w:rsidRPr="00035B5F" w:rsidRDefault="00E034B0" w:rsidP="002D7E1A">
      <w:pPr>
        <w:rPr>
          <w:sz w:val="22"/>
          <w:szCs w:val="22"/>
        </w:rPr>
      </w:pPr>
      <w:r w:rsidRPr="00035B5F">
        <w:rPr>
          <w:sz w:val="22"/>
          <w:szCs w:val="22"/>
        </w:rPr>
        <w:t xml:space="preserve">ORR, JASON </w:t>
      </w:r>
    </w:p>
    <w:p w14:paraId="0AE86640" w14:textId="77777777" w:rsidR="009B02B9" w:rsidRPr="00035B5F" w:rsidRDefault="009B02B9" w:rsidP="00885D81">
      <w:pPr>
        <w:numPr>
          <w:ilvl w:val="0"/>
          <w:numId w:val="1291"/>
        </w:numPr>
        <w:rPr>
          <w:sz w:val="22"/>
          <w:szCs w:val="22"/>
        </w:rPr>
      </w:pPr>
      <w:r w:rsidRPr="00035B5F">
        <w:rPr>
          <w:sz w:val="22"/>
          <w:szCs w:val="22"/>
        </w:rPr>
        <w:t>Jason Orr Oil Paintings Featured in Henderson, by Richard Van Kleeck, Asheville, August 17, 1980</w:t>
      </w:r>
    </w:p>
    <w:p w14:paraId="10A75E6C" w14:textId="77777777" w:rsidR="007D3077" w:rsidRPr="00035B5F" w:rsidRDefault="007D3077" w:rsidP="002D7E1A">
      <w:pPr>
        <w:rPr>
          <w:sz w:val="22"/>
          <w:szCs w:val="22"/>
        </w:rPr>
      </w:pPr>
      <w:r w:rsidRPr="00035B5F">
        <w:rPr>
          <w:sz w:val="22"/>
          <w:szCs w:val="22"/>
        </w:rPr>
        <w:t>PENDERGRSS, VIRGINIA</w:t>
      </w:r>
    </w:p>
    <w:p w14:paraId="7FDE1F69" w14:textId="77777777" w:rsidR="007D3077" w:rsidRPr="00035B5F" w:rsidRDefault="007D3077" w:rsidP="00885D81">
      <w:pPr>
        <w:numPr>
          <w:ilvl w:val="0"/>
          <w:numId w:val="1291"/>
        </w:numPr>
        <w:rPr>
          <w:sz w:val="22"/>
          <w:szCs w:val="22"/>
        </w:rPr>
      </w:pPr>
      <w:r w:rsidRPr="00035B5F">
        <w:rPr>
          <w:sz w:val="22"/>
          <w:szCs w:val="22"/>
        </w:rPr>
        <w:t>Trackside Studios Presents Moody Skies, The Laurel, October 2017</w:t>
      </w:r>
    </w:p>
    <w:p w14:paraId="0767F89B" w14:textId="77777777" w:rsidR="00B20F32" w:rsidRDefault="00B20F32" w:rsidP="002D7E1A">
      <w:pPr>
        <w:rPr>
          <w:sz w:val="22"/>
          <w:szCs w:val="22"/>
        </w:rPr>
      </w:pPr>
      <w:r>
        <w:rPr>
          <w:sz w:val="22"/>
          <w:szCs w:val="22"/>
        </w:rPr>
        <w:t>PETERSON, GEORGE</w:t>
      </w:r>
    </w:p>
    <w:p w14:paraId="3AB916B8" w14:textId="77777777" w:rsidR="00B20F32" w:rsidRDefault="00B20F32" w:rsidP="00885D81">
      <w:pPr>
        <w:numPr>
          <w:ilvl w:val="0"/>
          <w:numId w:val="1291"/>
        </w:numPr>
        <w:rPr>
          <w:sz w:val="22"/>
          <w:szCs w:val="22"/>
        </w:rPr>
      </w:pPr>
      <w:r>
        <w:rPr>
          <w:sz w:val="22"/>
          <w:szCs w:val="22"/>
        </w:rPr>
        <w:t>How To Ollie Into a Fine Art World by Lauren Step, Asheville Made, March 2021</w:t>
      </w:r>
    </w:p>
    <w:p w14:paraId="69A96476" w14:textId="77777777" w:rsidR="008351F2" w:rsidRPr="00035B5F" w:rsidRDefault="00E034B0" w:rsidP="002D7E1A">
      <w:pPr>
        <w:rPr>
          <w:sz w:val="22"/>
          <w:szCs w:val="22"/>
        </w:rPr>
      </w:pPr>
      <w:r w:rsidRPr="00035B5F">
        <w:rPr>
          <w:sz w:val="22"/>
          <w:szCs w:val="22"/>
        </w:rPr>
        <w:t xml:space="preserve">POWERS, TOMMY </w:t>
      </w:r>
    </w:p>
    <w:p w14:paraId="227FF7FB" w14:textId="77777777" w:rsidR="008351F2" w:rsidRPr="00035B5F" w:rsidRDefault="008351F2" w:rsidP="00885D81">
      <w:pPr>
        <w:numPr>
          <w:ilvl w:val="0"/>
          <w:numId w:val="1291"/>
        </w:numPr>
        <w:rPr>
          <w:sz w:val="22"/>
          <w:szCs w:val="22"/>
        </w:rPr>
      </w:pPr>
      <w:r w:rsidRPr="00035B5F">
        <w:rPr>
          <w:sz w:val="22"/>
          <w:szCs w:val="22"/>
        </w:rPr>
        <w:t>Art at the Library, Library Herald, February 1999</w:t>
      </w:r>
    </w:p>
    <w:p w14:paraId="22592E5A" w14:textId="77777777" w:rsidR="008351F2" w:rsidRPr="00035B5F" w:rsidRDefault="00E034B0" w:rsidP="002D7E1A">
      <w:pPr>
        <w:rPr>
          <w:sz w:val="22"/>
          <w:szCs w:val="22"/>
        </w:rPr>
      </w:pPr>
      <w:r w:rsidRPr="00035B5F">
        <w:rPr>
          <w:sz w:val="22"/>
          <w:szCs w:val="22"/>
        </w:rPr>
        <w:t xml:space="preserve">REICHERT, ROY </w:t>
      </w:r>
    </w:p>
    <w:p w14:paraId="52540830" w14:textId="77777777" w:rsidR="008351F2" w:rsidRPr="00035B5F" w:rsidRDefault="008351F2" w:rsidP="00885D81">
      <w:pPr>
        <w:numPr>
          <w:ilvl w:val="0"/>
          <w:numId w:val="1291"/>
        </w:numPr>
        <w:rPr>
          <w:sz w:val="22"/>
          <w:szCs w:val="22"/>
        </w:rPr>
      </w:pPr>
      <w:r w:rsidRPr="00035B5F">
        <w:rPr>
          <w:sz w:val="22"/>
          <w:szCs w:val="22"/>
        </w:rPr>
        <w:t>Art on Display, Library Herald, December 1989</w:t>
      </w:r>
    </w:p>
    <w:p w14:paraId="7CCAFCF0" w14:textId="77777777" w:rsidR="008351F2" w:rsidRPr="00035B5F" w:rsidRDefault="008351F2" w:rsidP="002D7E1A">
      <w:pPr>
        <w:rPr>
          <w:sz w:val="22"/>
          <w:szCs w:val="22"/>
        </w:rPr>
      </w:pPr>
      <w:r w:rsidRPr="00035B5F">
        <w:rPr>
          <w:sz w:val="22"/>
          <w:szCs w:val="22"/>
        </w:rPr>
        <w:t>ROPER, STUA</w:t>
      </w:r>
      <w:r w:rsidR="00E034B0" w:rsidRPr="00035B5F">
        <w:rPr>
          <w:sz w:val="22"/>
          <w:szCs w:val="22"/>
        </w:rPr>
        <w:t xml:space="preserve">RT </w:t>
      </w:r>
    </w:p>
    <w:p w14:paraId="12568BC9" w14:textId="77777777" w:rsidR="008351F2" w:rsidRPr="00035B5F" w:rsidRDefault="008351F2" w:rsidP="00885D81">
      <w:pPr>
        <w:numPr>
          <w:ilvl w:val="0"/>
          <w:numId w:val="1291"/>
        </w:numPr>
        <w:rPr>
          <w:sz w:val="22"/>
          <w:szCs w:val="22"/>
        </w:rPr>
      </w:pPr>
      <w:r w:rsidRPr="00035B5F">
        <w:rPr>
          <w:sz w:val="22"/>
          <w:szCs w:val="22"/>
        </w:rPr>
        <w:t>Quick Sale</w:t>
      </w:r>
      <w:r w:rsidR="00E034B0" w:rsidRPr="00035B5F">
        <w:rPr>
          <w:sz w:val="22"/>
          <w:szCs w:val="22"/>
        </w:rPr>
        <w:t xml:space="preserve"> Sold Him o</w:t>
      </w:r>
      <w:r w:rsidRPr="00035B5F">
        <w:rPr>
          <w:sz w:val="22"/>
          <w:szCs w:val="22"/>
        </w:rPr>
        <w:t xml:space="preserve">n Art As A Career, by Dorothy </w:t>
      </w:r>
      <w:r w:rsidR="00A873E3" w:rsidRPr="00035B5F">
        <w:rPr>
          <w:sz w:val="22"/>
          <w:szCs w:val="22"/>
        </w:rPr>
        <w:t xml:space="preserve">Osborne, Transylvania Times, </w:t>
      </w:r>
      <w:r w:rsidRPr="00035B5F">
        <w:rPr>
          <w:sz w:val="22"/>
          <w:szCs w:val="22"/>
        </w:rPr>
        <w:t>January 29, 1976</w:t>
      </w:r>
    </w:p>
    <w:p w14:paraId="1D3D5698" w14:textId="77777777" w:rsidR="008351F2" w:rsidRPr="00035B5F" w:rsidRDefault="00E034B0" w:rsidP="002D7E1A">
      <w:pPr>
        <w:rPr>
          <w:sz w:val="22"/>
          <w:szCs w:val="22"/>
        </w:rPr>
      </w:pPr>
      <w:r w:rsidRPr="00035B5F">
        <w:rPr>
          <w:sz w:val="22"/>
          <w:szCs w:val="22"/>
        </w:rPr>
        <w:t xml:space="preserve">RUSSELL, SUE </w:t>
      </w:r>
    </w:p>
    <w:p w14:paraId="552FBE03" w14:textId="77777777" w:rsidR="00E2098F" w:rsidRPr="00697F63" w:rsidRDefault="00E034B0" w:rsidP="00885D81">
      <w:pPr>
        <w:numPr>
          <w:ilvl w:val="0"/>
          <w:numId w:val="1291"/>
        </w:numPr>
        <w:rPr>
          <w:sz w:val="22"/>
          <w:szCs w:val="22"/>
        </w:rPr>
      </w:pPr>
      <w:r w:rsidRPr="00035B5F">
        <w:rPr>
          <w:sz w:val="22"/>
          <w:szCs w:val="22"/>
        </w:rPr>
        <w:t>Dreams o</w:t>
      </w:r>
      <w:r w:rsidR="00DE3A5E" w:rsidRPr="00035B5F">
        <w:rPr>
          <w:sz w:val="22"/>
          <w:szCs w:val="22"/>
        </w:rPr>
        <w:t>f a</w:t>
      </w:r>
      <w:r w:rsidR="008351F2" w:rsidRPr="00035B5F">
        <w:rPr>
          <w:sz w:val="22"/>
          <w:szCs w:val="22"/>
        </w:rPr>
        <w:t>n Art School Come True For Sue Russell,</w:t>
      </w:r>
      <w:r w:rsidR="00A873E3" w:rsidRPr="00035B5F">
        <w:rPr>
          <w:sz w:val="22"/>
          <w:szCs w:val="22"/>
        </w:rPr>
        <w:t xml:space="preserve"> by Tracy Rose, Transylvania </w:t>
      </w:r>
      <w:r w:rsidR="008351F2" w:rsidRPr="00035B5F">
        <w:rPr>
          <w:sz w:val="22"/>
          <w:szCs w:val="22"/>
        </w:rPr>
        <w:t>Times, June 12, 1997</w:t>
      </w:r>
    </w:p>
    <w:p w14:paraId="23996D28" w14:textId="77777777" w:rsidR="008351F2" w:rsidRPr="00035B5F" w:rsidRDefault="008351F2" w:rsidP="002D7E1A">
      <w:pPr>
        <w:rPr>
          <w:sz w:val="22"/>
          <w:szCs w:val="22"/>
        </w:rPr>
      </w:pPr>
      <w:r w:rsidRPr="00035B5F">
        <w:rPr>
          <w:sz w:val="22"/>
          <w:szCs w:val="22"/>
        </w:rPr>
        <w:t>SCHUETTE, DOR</w:t>
      </w:r>
      <w:r w:rsidR="00E034B0" w:rsidRPr="00035B5F">
        <w:rPr>
          <w:sz w:val="22"/>
          <w:szCs w:val="22"/>
        </w:rPr>
        <w:t xml:space="preserve">OTHY </w:t>
      </w:r>
    </w:p>
    <w:p w14:paraId="4FFD58DE" w14:textId="77777777" w:rsidR="008351F2" w:rsidRPr="00035B5F" w:rsidRDefault="008351F2" w:rsidP="00885D81">
      <w:pPr>
        <w:numPr>
          <w:ilvl w:val="0"/>
          <w:numId w:val="1291"/>
        </w:numPr>
        <w:rPr>
          <w:sz w:val="22"/>
          <w:szCs w:val="22"/>
        </w:rPr>
      </w:pPr>
      <w:r w:rsidRPr="00035B5F">
        <w:rPr>
          <w:sz w:val="22"/>
          <w:szCs w:val="22"/>
        </w:rPr>
        <w:t>Display, Library Herald, October 1990</w:t>
      </w:r>
    </w:p>
    <w:p w14:paraId="45472579" w14:textId="77777777" w:rsidR="008351F2" w:rsidRPr="00035B5F" w:rsidRDefault="008351F2" w:rsidP="00885D81">
      <w:pPr>
        <w:numPr>
          <w:ilvl w:val="0"/>
          <w:numId w:val="1291"/>
        </w:numPr>
        <w:rPr>
          <w:sz w:val="22"/>
          <w:szCs w:val="22"/>
        </w:rPr>
      </w:pPr>
      <w:r w:rsidRPr="00035B5F">
        <w:rPr>
          <w:sz w:val="22"/>
          <w:szCs w:val="22"/>
        </w:rPr>
        <w:t>Our exhibiting artist, Library Herald, June 1988</w:t>
      </w:r>
    </w:p>
    <w:p w14:paraId="55757137" w14:textId="77777777" w:rsidR="008351F2" w:rsidRPr="00035B5F" w:rsidRDefault="008351F2" w:rsidP="00885D81">
      <w:pPr>
        <w:numPr>
          <w:ilvl w:val="0"/>
          <w:numId w:val="1291"/>
        </w:numPr>
        <w:rPr>
          <w:sz w:val="22"/>
          <w:szCs w:val="22"/>
        </w:rPr>
      </w:pPr>
      <w:r w:rsidRPr="00035B5F">
        <w:rPr>
          <w:sz w:val="22"/>
          <w:szCs w:val="22"/>
        </w:rPr>
        <w:t>Our exhibiting artist, Library Herald, August 1986</w:t>
      </w:r>
    </w:p>
    <w:p w14:paraId="15853827" w14:textId="77777777" w:rsidR="009676F1" w:rsidRPr="00035B5F" w:rsidRDefault="009676F1" w:rsidP="002D7E1A">
      <w:pPr>
        <w:rPr>
          <w:sz w:val="22"/>
          <w:szCs w:val="22"/>
        </w:rPr>
      </w:pPr>
      <w:r w:rsidRPr="00035B5F">
        <w:rPr>
          <w:sz w:val="22"/>
          <w:szCs w:val="22"/>
        </w:rPr>
        <w:t>SHAW, RUTH FAISON</w:t>
      </w:r>
    </w:p>
    <w:p w14:paraId="32C7FC99" w14:textId="77777777" w:rsidR="009676F1" w:rsidRPr="00035B5F" w:rsidRDefault="00C32D88" w:rsidP="00885D81">
      <w:pPr>
        <w:numPr>
          <w:ilvl w:val="0"/>
          <w:numId w:val="1291"/>
        </w:numPr>
        <w:rPr>
          <w:sz w:val="22"/>
          <w:szCs w:val="22"/>
        </w:rPr>
      </w:pPr>
      <w:r w:rsidRPr="00035B5F">
        <w:rPr>
          <w:sz w:val="22"/>
          <w:szCs w:val="22"/>
        </w:rPr>
        <w:t>Shaw, R</w:t>
      </w:r>
      <w:r w:rsidR="009676F1" w:rsidRPr="00035B5F">
        <w:rPr>
          <w:sz w:val="22"/>
          <w:szCs w:val="22"/>
        </w:rPr>
        <w:t>uth Faison, NCpedia</w:t>
      </w:r>
    </w:p>
    <w:p w14:paraId="3D32378C" w14:textId="77777777" w:rsidR="009676F1" w:rsidRPr="00035B5F" w:rsidRDefault="009676F1" w:rsidP="00885D81">
      <w:pPr>
        <w:numPr>
          <w:ilvl w:val="0"/>
          <w:numId w:val="1291"/>
        </w:numPr>
        <w:rPr>
          <w:sz w:val="22"/>
          <w:szCs w:val="22"/>
        </w:rPr>
      </w:pPr>
      <w:r w:rsidRPr="00035B5F">
        <w:rPr>
          <w:sz w:val="22"/>
          <w:szCs w:val="22"/>
        </w:rPr>
        <w:t xml:space="preserve">Finger Painting:  A Perfect Medium for </w:t>
      </w:r>
      <w:r w:rsidR="0041776B" w:rsidRPr="00035B5F">
        <w:rPr>
          <w:sz w:val="22"/>
          <w:szCs w:val="22"/>
        </w:rPr>
        <w:t>Self-Expression</w:t>
      </w:r>
      <w:r w:rsidRPr="00035B5F">
        <w:rPr>
          <w:sz w:val="22"/>
          <w:szCs w:val="22"/>
        </w:rPr>
        <w:t>, by Ruth Faision Shaw, title page, 1938</w:t>
      </w:r>
    </w:p>
    <w:p w14:paraId="4A89D804" w14:textId="77777777" w:rsidR="00B20F32" w:rsidRDefault="00B20F32" w:rsidP="002D7E1A">
      <w:pPr>
        <w:rPr>
          <w:sz w:val="22"/>
          <w:szCs w:val="22"/>
        </w:rPr>
      </w:pPr>
      <w:r>
        <w:rPr>
          <w:sz w:val="22"/>
          <w:szCs w:val="22"/>
        </w:rPr>
        <w:t>SIMS, Tom D.</w:t>
      </w:r>
    </w:p>
    <w:p w14:paraId="2530E959" w14:textId="77777777" w:rsidR="00B20F32" w:rsidRDefault="00B20F32" w:rsidP="00885D81">
      <w:pPr>
        <w:numPr>
          <w:ilvl w:val="0"/>
          <w:numId w:val="1291"/>
        </w:numPr>
        <w:rPr>
          <w:sz w:val="22"/>
          <w:szCs w:val="22"/>
        </w:rPr>
      </w:pPr>
      <w:r>
        <w:rPr>
          <w:sz w:val="22"/>
          <w:szCs w:val="22"/>
        </w:rPr>
        <w:t>Mission Statement by Norm Powers, Carolina Home and Garden, Spring 2021</w:t>
      </w:r>
    </w:p>
    <w:p w14:paraId="6074B147" w14:textId="4FF8C150" w:rsidR="00B20F32" w:rsidRDefault="00B20F32" w:rsidP="002D7E1A">
      <w:pPr>
        <w:rPr>
          <w:sz w:val="22"/>
          <w:szCs w:val="22"/>
        </w:rPr>
      </w:pPr>
      <w:r>
        <w:rPr>
          <w:sz w:val="22"/>
          <w:szCs w:val="22"/>
        </w:rPr>
        <w:t>SMITH, BILLY</w:t>
      </w:r>
    </w:p>
    <w:p w14:paraId="5692D85D" w14:textId="77777777" w:rsidR="00D243A7" w:rsidRDefault="00D243A7" w:rsidP="00885D81">
      <w:pPr>
        <w:numPr>
          <w:ilvl w:val="0"/>
          <w:numId w:val="1291"/>
        </w:numPr>
        <w:rPr>
          <w:sz w:val="22"/>
          <w:szCs w:val="22"/>
        </w:rPr>
      </w:pPr>
      <w:r>
        <w:rPr>
          <w:sz w:val="22"/>
          <w:szCs w:val="22"/>
        </w:rPr>
        <w:t>Billy Smith - Coming Back To Life Means Awakening Others Too, by Lauren Stepp, Asheville Made, November 2021</w:t>
      </w:r>
    </w:p>
    <w:p w14:paraId="09E851F6" w14:textId="23661788" w:rsidR="00600844" w:rsidRDefault="00600844" w:rsidP="00885D81">
      <w:pPr>
        <w:numPr>
          <w:ilvl w:val="0"/>
          <w:numId w:val="1291"/>
        </w:numPr>
        <w:rPr>
          <w:sz w:val="22"/>
          <w:szCs w:val="22"/>
        </w:rPr>
      </w:pPr>
      <w:r>
        <w:rPr>
          <w:sz w:val="22"/>
          <w:szCs w:val="22"/>
        </w:rPr>
        <w:t>Upstream Downtown, Bold Life, September 2021</w:t>
      </w:r>
    </w:p>
    <w:p w14:paraId="77C1E89A" w14:textId="4D3A9685" w:rsidR="00B20F32" w:rsidRDefault="00B20F32" w:rsidP="00885D81">
      <w:pPr>
        <w:numPr>
          <w:ilvl w:val="0"/>
          <w:numId w:val="1291"/>
        </w:numPr>
        <w:rPr>
          <w:sz w:val="22"/>
          <w:szCs w:val="22"/>
        </w:rPr>
      </w:pPr>
      <w:r>
        <w:rPr>
          <w:sz w:val="22"/>
          <w:szCs w:val="22"/>
        </w:rPr>
        <w:t>New Public Art Flows On By, Transylvania Times, March 29, 2021</w:t>
      </w:r>
    </w:p>
    <w:p w14:paraId="650546CB" w14:textId="45D800D3" w:rsidR="008351F2" w:rsidRPr="00035B5F" w:rsidRDefault="00CC2915" w:rsidP="002D7E1A">
      <w:pPr>
        <w:rPr>
          <w:sz w:val="22"/>
          <w:szCs w:val="22"/>
        </w:rPr>
      </w:pPr>
      <w:r>
        <w:rPr>
          <w:sz w:val="22"/>
          <w:szCs w:val="22"/>
        </w:rPr>
        <w:t>SNEEDEN</w:t>
      </w:r>
      <w:r w:rsidR="00E034B0" w:rsidRPr="00035B5F">
        <w:rPr>
          <w:sz w:val="22"/>
          <w:szCs w:val="22"/>
        </w:rPr>
        <w:t>, SARAH</w:t>
      </w:r>
      <w:r w:rsidR="009676F1" w:rsidRPr="00035B5F">
        <w:rPr>
          <w:sz w:val="22"/>
          <w:szCs w:val="22"/>
        </w:rPr>
        <w:t xml:space="preserve"> </w:t>
      </w:r>
    </w:p>
    <w:p w14:paraId="1679B47D" w14:textId="77777777" w:rsidR="008351F2" w:rsidRPr="00035B5F" w:rsidRDefault="008351F2" w:rsidP="00885D81">
      <w:pPr>
        <w:numPr>
          <w:ilvl w:val="0"/>
          <w:numId w:val="1291"/>
        </w:numPr>
        <w:rPr>
          <w:sz w:val="22"/>
          <w:szCs w:val="22"/>
        </w:rPr>
      </w:pPr>
      <w:r w:rsidRPr="00035B5F">
        <w:rPr>
          <w:sz w:val="22"/>
          <w:szCs w:val="22"/>
        </w:rPr>
        <w:t>Artists to Demonstrate Work, Transylvania Times, June 26, 2008</w:t>
      </w:r>
    </w:p>
    <w:p w14:paraId="560DD19C" w14:textId="77777777" w:rsidR="00E034B0" w:rsidRPr="00035B5F" w:rsidRDefault="008351F2" w:rsidP="00885D81">
      <w:pPr>
        <w:numPr>
          <w:ilvl w:val="0"/>
          <w:numId w:val="1291"/>
        </w:numPr>
        <w:rPr>
          <w:sz w:val="22"/>
          <w:szCs w:val="22"/>
        </w:rPr>
      </w:pPr>
      <w:r w:rsidRPr="00035B5F">
        <w:rPr>
          <w:sz w:val="22"/>
          <w:szCs w:val="22"/>
        </w:rPr>
        <w:t>Painti</w:t>
      </w:r>
      <w:r w:rsidR="00E034B0" w:rsidRPr="00035B5F">
        <w:rPr>
          <w:sz w:val="22"/>
          <w:szCs w:val="22"/>
        </w:rPr>
        <w:t xml:space="preserve">ngs by Sarah Sneeden, </w:t>
      </w:r>
      <w:r w:rsidRPr="00035B5F">
        <w:rPr>
          <w:sz w:val="22"/>
          <w:szCs w:val="22"/>
        </w:rPr>
        <w:t>pamphlet</w:t>
      </w:r>
    </w:p>
    <w:p w14:paraId="6B2F4255" w14:textId="77777777" w:rsidR="008351F2" w:rsidRPr="00035B5F" w:rsidRDefault="00E034B0" w:rsidP="002D7E1A">
      <w:pPr>
        <w:rPr>
          <w:sz w:val="22"/>
          <w:szCs w:val="22"/>
        </w:rPr>
      </w:pPr>
      <w:r w:rsidRPr="00035B5F">
        <w:rPr>
          <w:sz w:val="22"/>
          <w:szCs w:val="22"/>
        </w:rPr>
        <w:t xml:space="preserve">STOUTAMIRE, ANNE </w:t>
      </w:r>
    </w:p>
    <w:p w14:paraId="0F10AFF7" w14:textId="77777777" w:rsidR="008351F2" w:rsidRPr="00035B5F" w:rsidRDefault="008351F2" w:rsidP="00885D81">
      <w:pPr>
        <w:numPr>
          <w:ilvl w:val="0"/>
          <w:numId w:val="1291"/>
        </w:numPr>
        <w:rPr>
          <w:sz w:val="22"/>
          <w:szCs w:val="22"/>
        </w:rPr>
      </w:pPr>
      <w:r w:rsidRPr="00035B5F">
        <w:rPr>
          <w:sz w:val="22"/>
          <w:szCs w:val="22"/>
        </w:rPr>
        <w:t>Art at the Library, Library Herald, November 1999</w:t>
      </w:r>
      <w:r w:rsidRPr="00035B5F">
        <w:rPr>
          <w:sz w:val="22"/>
          <w:szCs w:val="22"/>
        </w:rPr>
        <w:tab/>
      </w:r>
    </w:p>
    <w:p w14:paraId="0E3B5E97" w14:textId="77777777" w:rsidR="008351F2" w:rsidRPr="00035B5F" w:rsidRDefault="00E034B0" w:rsidP="002D7E1A">
      <w:pPr>
        <w:rPr>
          <w:sz w:val="22"/>
          <w:szCs w:val="22"/>
        </w:rPr>
      </w:pPr>
      <w:r w:rsidRPr="00035B5F">
        <w:rPr>
          <w:sz w:val="22"/>
          <w:szCs w:val="22"/>
        </w:rPr>
        <w:t xml:space="preserve">THOMAS, JOYCE </w:t>
      </w:r>
    </w:p>
    <w:p w14:paraId="16A881C1" w14:textId="77777777" w:rsidR="008351F2" w:rsidRPr="00035B5F" w:rsidRDefault="008351F2" w:rsidP="00885D81">
      <w:pPr>
        <w:numPr>
          <w:ilvl w:val="0"/>
          <w:numId w:val="1291"/>
        </w:numPr>
        <w:rPr>
          <w:sz w:val="22"/>
          <w:szCs w:val="22"/>
        </w:rPr>
      </w:pPr>
      <w:r w:rsidRPr="00035B5F">
        <w:rPr>
          <w:sz w:val="22"/>
          <w:szCs w:val="22"/>
        </w:rPr>
        <w:t>Art at the Library, Library Herald, March 1994</w:t>
      </w:r>
    </w:p>
    <w:p w14:paraId="598673BF" w14:textId="77777777" w:rsidR="008351F2" w:rsidRPr="00035B5F" w:rsidRDefault="008351F2" w:rsidP="00885D81">
      <w:pPr>
        <w:numPr>
          <w:ilvl w:val="0"/>
          <w:numId w:val="1291"/>
        </w:numPr>
        <w:rPr>
          <w:sz w:val="22"/>
          <w:szCs w:val="22"/>
        </w:rPr>
      </w:pPr>
      <w:r w:rsidRPr="00035B5F">
        <w:rPr>
          <w:sz w:val="22"/>
          <w:szCs w:val="22"/>
        </w:rPr>
        <w:t>Pisgah Forest Artist Attends Seminar, Transylvania Times, May 10, 1993</w:t>
      </w:r>
    </w:p>
    <w:p w14:paraId="16134DCA" w14:textId="77777777" w:rsidR="008351F2" w:rsidRPr="00035B5F" w:rsidRDefault="008351F2" w:rsidP="00885D81">
      <w:pPr>
        <w:numPr>
          <w:ilvl w:val="0"/>
          <w:numId w:val="1291"/>
        </w:numPr>
        <w:rPr>
          <w:sz w:val="22"/>
          <w:szCs w:val="22"/>
        </w:rPr>
      </w:pPr>
      <w:r w:rsidRPr="00035B5F">
        <w:rPr>
          <w:sz w:val="22"/>
          <w:szCs w:val="22"/>
        </w:rPr>
        <w:t>Joyce S. Thomas, biography</w:t>
      </w:r>
    </w:p>
    <w:p w14:paraId="7D9C0B55" w14:textId="77777777" w:rsidR="008351F2" w:rsidRPr="00035B5F" w:rsidRDefault="00E034B0" w:rsidP="002D7E1A">
      <w:pPr>
        <w:rPr>
          <w:sz w:val="22"/>
          <w:szCs w:val="22"/>
        </w:rPr>
      </w:pPr>
      <w:r w:rsidRPr="00035B5F">
        <w:rPr>
          <w:sz w:val="22"/>
          <w:szCs w:val="22"/>
        </w:rPr>
        <w:t xml:space="preserve">THOMAS, SHIRL </w:t>
      </w:r>
    </w:p>
    <w:p w14:paraId="666BAA9F" w14:textId="77777777" w:rsidR="008351F2" w:rsidRPr="00035B5F" w:rsidRDefault="00E034B0" w:rsidP="00885D81">
      <w:pPr>
        <w:numPr>
          <w:ilvl w:val="0"/>
          <w:numId w:val="1291"/>
        </w:numPr>
        <w:rPr>
          <w:sz w:val="22"/>
          <w:szCs w:val="22"/>
        </w:rPr>
      </w:pPr>
      <w:r w:rsidRPr="00035B5F">
        <w:rPr>
          <w:sz w:val="22"/>
          <w:szCs w:val="22"/>
        </w:rPr>
        <w:t>Thomas Is Artist o</w:t>
      </w:r>
      <w:r w:rsidR="008351F2" w:rsidRPr="00035B5F">
        <w:rPr>
          <w:sz w:val="22"/>
          <w:szCs w:val="22"/>
        </w:rPr>
        <w:t>f the Month At Galle</w:t>
      </w:r>
      <w:r w:rsidR="00FA2DEB" w:rsidRPr="00035B5F">
        <w:rPr>
          <w:sz w:val="22"/>
          <w:szCs w:val="22"/>
        </w:rPr>
        <w:t xml:space="preserve">ry At Main, Transylvania Times, </w:t>
      </w:r>
      <w:r w:rsidR="008351F2" w:rsidRPr="00035B5F">
        <w:rPr>
          <w:sz w:val="22"/>
          <w:szCs w:val="22"/>
        </w:rPr>
        <w:t>September 1993</w:t>
      </w:r>
    </w:p>
    <w:p w14:paraId="4B7D8195" w14:textId="77777777" w:rsidR="008351F2" w:rsidRPr="00035B5F" w:rsidRDefault="008351F2" w:rsidP="00885D81">
      <w:pPr>
        <w:numPr>
          <w:ilvl w:val="0"/>
          <w:numId w:val="1291"/>
        </w:numPr>
        <w:rPr>
          <w:sz w:val="22"/>
          <w:szCs w:val="22"/>
        </w:rPr>
      </w:pPr>
      <w:r w:rsidRPr="00035B5F">
        <w:rPr>
          <w:sz w:val="22"/>
          <w:szCs w:val="22"/>
        </w:rPr>
        <w:t>Art at the Library, October 1991</w:t>
      </w:r>
    </w:p>
    <w:p w14:paraId="28E11995" w14:textId="77777777" w:rsidR="008351F2" w:rsidRPr="00035B5F" w:rsidRDefault="008351F2" w:rsidP="00885D81">
      <w:pPr>
        <w:numPr>
          <w:ilvl w:val="0"/>
          <w:numId w:val="1291"/>
        </w:numPr>
        <w:rPr>
          <w:sz w:val="22"/>
          <w:szCs w:val="22"/>
        </w:rPr>
      </w:pPr>
      <w:r w:rsidRPr="00035B5F">
        <w:rPr>
          <w:sz w:val="22"/>
          <w:szCs w:val="22"/>
        </w:rPr>
        <w:t>Artist of the Month, Library Herald, February 1989</w:t>
      </w:r>
    </w:p>
    <w:p w14:paraId="5E9F248C" w14:textId="77777777" w:rsidR="008351F2" w:rsidRPr="00035B5F" w:rsidRDefault="008351F2" w:rsidP="00885D81">
      <w:pPr>
        <w:numPr>
          <w:ilvl w:val="0"/>
          <w:numId w:val="1291"/>
        </w:numPr>
        <w:rPr>
          <w:sz w:val="22"/>
          <w:szCs w:val="22"/>
        </w:rPr>
      </w:pPr>
      <w:r w:rsidRPr="00035B5F">
        <w:rPr>
          <w:sz w:val="22"/>
          <w:szCs w:val="22"/>
        </w:rPr>
        <w:t>Display, Shirl Thomas, Library Herald, May 1987</w:t>
      </w:r>
    </w:p>
    <w:p w14:paraId="1A49EA46" w14:textId="77777777" w:rsidR="008351F2" w:rsidRPr="00035B5F" w:rsidRDefault="008351F2" w:rsidP="00885D81">
      <w:pPr>
        <w:numPr>
          <w:ilvl w:val="0"/>
          <w:numId w:val="1291"/>
        </w:numPr>
        <w:rPr>
          <w:sz w:val="22"/>
          <w:szCs w:val="22"/>
        </w:rPr>
      </w:pPr>
      <w:r w:rsidRPr="00035B5F">
        <w:rPr>
          <w:sz w:val="22"/>
          <w:szCs w:val="22"/>
        </w:rPr>
        <w:t>Unusual water colors by Shirl Thomas, Library Herald, February 1985</w:t>
      </w:r>
    </w:p>
    <w:p w14:paraId="20AD49FC" w14:textId="77777777" w:rsidR="005343DF" w:rsidRPr="00035B5F" w:rsidRDefault="008351F2" w:rsidP="00885D81">
      <w:pPr>
        <w:numPr>
          <w:ilvl w:val="0"/>
          <w:numId w:val="1291"/>
        </w:numPr>
        <w:rPr>
          <w:sz w:val="22"/>
          <w:szCs w:val="22"/>
        </w:rPr>
      </w:pPr>
      <w:r w:rsidRPr="00035B5F">
        <w:rPr>
          <w:sz w:val="22"/>
          <w:szCs w:val="22"/>
        </w:rPr>
        <w:t>Resume for Shirl Thomas, September 10, 1991</w:t>
      </w:r>
    </w:p>
    <w:p w14:paraId="32FC181F" w14:textId="77777777" w:rsidR="008351F2" w:rsidRPr="00035B5F" w:rsidRDefault="009676F1" w:rsidP="002D7E1A">
      <w:pPr>
        <w:rPr>
          <w:sz w:val="22"/>
          <w:szCs w:val="22"/>
        </w:rPr>
      </w:pPr>
      <w:r w:rsidRPr="00035B5F">
        <w:rPr>
          <w:sz w:val="22"/>
          <w:szCs w:val="22"/>
        </w:rPr>
        <w:t xml:space="preserve">TISDALE, LARRY </w:t>
      </w:r>
    </w:p>
    <w:p w14:paraId="0C36335C" w14:textId="77777777" w:rsidR="008351F2" w:rsidRPr="00035B5F" w:rsidRDefault="00E034B0" w:rsidP="00885D81">
      <w:pPr>
        <w:numPr>
          <w:ilvl w:val="0"/>
          <w:numId w:val="1291"/>
        </w:numPr>
        <w:rPr>
          <w:sz w:val="22"/>
          <w:szCs w:val="22"/>
        </w:rPr>
      </w:pPr>
      <w:r w:rsidRPr="00035B5F">
        <w:rPr>
          <w:sz w:val="22"/>
          <w:szCs w:val="22"/>
        </w:rPr>
        <w:t>Portraits Are a</w:t>
      </w:r>
      <w:r w:rsidR="0028388B" w:rsidRPr="00035B5F">
        <w:rPr>
          <w:sz w:val="22"/>
          <w:szCs w:val="22"/>
        </w:rPr>
        <w:t xml:space="preserve"> Pleasure Compared </w:t>
      </w:r>
      <w:r w:rsidR="008351F2" w:rsidRPr="00035B5F">
        <w:rPr>
          <w:sz w:val="22"/>
          <w:szCs w:val="22"/>
        </w:rPr>
        <w:t xml:space="preserve">To </w:t>
      </w:r>
      <w:r w:rsidR="00FA2DEB" w:rsidRPr="00035B5F">
        <w:rPr>
          <w:sz w:val="22"/>
          <w:szCs w:val="22"/>
        </w:rPr>
        <w:t>‘Mad Ave,’ Says Ex-Art Director</w:t>
      </w:r>
      <w:r w:rsidR="008351F2" w:rsidRPr="00035B5F">
        <w:rPr>
          <w:sz w:val="22"/>
          <w:szCs w:val="22"/>
        </w:rPr>
        <w:t xml:space="preserve"> by</w:t>
      </w:r>
      <w:r w:rsidR="00FA2DEB" w:rsidRPr="00035B5F">
        <w:rPr>
          <w:sz w:val="22"/>
          <w:szCs w:val="22"/>
        </w:rPr>
        <w:t xml:space="preserve"> </w:t>
      </w:r>
      <w:r w:rsidR="008351F2" w:rsidRPr="00035B5F">
        <w:rPr>
          <w:sz w:val="22"/>
          <w:szCs w:val="22"/>
        </w:rPr>
        <w:t>Ron DuBois, Transylvania Times, August 7, 1980</w:t>
      </w:r>
    </w:p>
    <w:p w14:paraId="165CF896" w14:textId="77777777" w:rsidR="008351F2" w:rsidRPr="00035B5F" w:rsidRDefault="008351F2" w:rsidP="002D7E1A">
      <w:pPr>
        <w:rPr>
          <w:sz w:val="22"/>
          <w:szCs w:val="22"/>
        </w:rPr>
      </w:pPr>
    </w:p>
    <w:p w14:paraId="67CFB4EC" w14:textId="77777777" w:rsidR="00EF17EF" w:rsidRDefault="00EF17EF" w:rsidP="002D7E1A">
      <w:pPr>
        <w:rPr>
          <w:b/>
          <w:sz w:val="22"/>
          <w:szCs w:val="22"/>
        </w:rPr>
      </w:pPr>
    </w:p>
    <w:p w14:paraId="4CC8A58B" w14:textId="77777777" w:rsidR="00EF17EF" w:rsidRDefault="00EF17EF" w:rsidP="002D7E1A">
      <w:pPr>
        <w:rPr>
          <w:b/>
          <w:sz w:val="22"/>
          <w:szCs w:val="22"/>
        </w:rPr>
      </w:pPr>
    </w:p>
    <w:p w14:paraId="7E47C39B" w14:textId="77777777" w:rsidR="00EF17EF" w:rsidRDefault="00EF17EF" w:rsidP="002D7E1A">
      <w:pPr>
        <w:rPr>
          <w:b/>
          <w:sz w:val="22"/>
          <w:szCs w:val="22"/>
        </w:rPr>
      </w:pPr>
    </w:p>
    <w:p w14:paraId="76E9B843" w14:textId="77777777" w:rsidR="00EF17EF" w:rsidRDefault="00EF17EF" w:rsidP="002D7E1A">
      <w:pPr>
        <w:rPr>
          <w:b/>
          <w:sz w:val="22"/>
          <w:szCs w:val="22"/>
        </w:rPr>
      </w:pPr>
    </w:p>
    <w:p w14:paraId="0DF17BDE" w14:textId="77777777" w:rsidR="00EF17EF" w:rsidRDefault="00EF17EF" w:rsidP="002D7E1A">
      <w:pPr>
        <w:rPr>
          <w:b/>
          <w:sz w:val="22"/>
          <w:szCs w:val="22"/>
        </w:rPr>
      </w:pPr>
    </w:p>
    <w:p w14:paraId="07B953C2" w14:textId="7F4ED294" w:rsidR="007423E0" w:rsidRPr="00035B5F" w:rsidRDefault="00966FE6" w:rsidP="002D7E1A">
      <w:pPr>
        <w:rPr>
          <w:b/>
          <w:sz w:val="22"/>
          <w:szCs w:val="22"/>
        </w:rPr>
      </w:pPr>
      <w:r w:rsidRPr="00035B5F">
        <w:rPr>
          <w:b/>
          <w:sz w:val="22"/>
          <w:szCs w:val="22"/>
        </w:rPr>
        <w:t>ARTISTS, V</w:t>
      </w:r>
      <w:r w:rsidR="00411B3E" w:rsidRPr="00035B5F">
        <w:rPr>
          <w:b/>
          <w:sz w:val="22"/>
          <w:szCs w:val="22"/>
        </w:rPr>
        <w:t>—</w:t>
      </w:r>
      <w:r w:rsidR="00433A7F" w:rsidRPr="00035B5F">
        <w:rPr>
          <w:b/>
          <w:sz w:val="22"/>
          <w:szCs w:val="22"/>
        </w:rPr>
        <w:t>Z (20</w:t>
      </w:r>
      <w:r w:rsidR="007423E0" w:rsidRPr="00035B5F">
        <w:rPr>
          <w:b/>
          <w:sz w:val="22"/>
          <w:szCs w:val="22"/>
        </w:rPr>
        <w:t xml:space="preserve"> items)</w:t>
      </w:r>
    </w:p>
    <w:p w14:paraId="6BCEF4F8" w14:textId="77777777" w:rsidR="00342D3E" w:rsidRPr="00035B5F" w:rsidRDefault="00342D3E" w:rsidP="002D7E1A">
      <w:pPr>
        <w:rPr>
          <w:sz w:val="22"/>
          <w:szCs w:val="22"/>
        </w:rPr>
      </w:pPr>
      <w:r w:rsidRPr="00035B5F">
        <w:rPr>
          <w:sz w:val="22"/>
          <w:szCs w:val="22"/>
        </w:rPr>
        <w:t>VERNER, ELIZABETH O’NEILL</w:t>
      </w:r>
    </w:p>
    <w:p w14:paraId="7D98B079" w14:textId="77777777" w:rsidR="00433A7F" w:rsidRPr="00035B5F" w:rsidRDefault="00433A7F" w:rsidP="00885D81">
      <w:pPr>
        <w:numPr>
          <w:ilvl w:val="0"/>
          <w:numId w:val="1218"/>
        </w:numPr>
        <w:rPr>
          <w:sz w:val="22"/>
          <w:szCs w:val="22"/>
        </w:rPr>
      </w:pPr>
      <w:r w:rsidRPr="00035B5F">
        <w:rPr>
          <w:sz w:val="22"/>
          <w:szCs w:val="22"/>
        </w:rPr>
        <w:t>Elizabeth O’Neill Verner December 21, 1883 - April 27, 1979</w:t>
      </w:r>
    </w:p>
    <w:p w14:paraId="65B6FED3" w14:textId="77777777" w:rsidR="00342D3E" w:rsidRPr="00035B5F" w:rsidRDefault="00102EA1" w:rsidP="00885D81">
      <w:pPr>
        <w:numPr>
          <w:ilvl w:val="0"/>
          <w:numId w:val="1218"/>
        </w:numPr>
        <w:rPr>
          <w:sz w:val="22"/>
          <w:szCs w:val="22"/>
        </w:rPr>
      </w:pPr>
      <w:r w:rsidRPr="00035B5F">
        <w:rPr>
          <w:sz w:val="22"/>
          <w:szCs w:val="22"/>
        </w:rPr>
        <w:t>Elizabeth</w:t>
      </w:r>
      <w:r w:rsidR="00342D3E" w:rsidRPr="00035B5F">
        <w:rPr>
          <w:sz w:val="22"/>
          <w:szCs w:val="22"/>
        </w:rPr>
        <w:t xml:space="preserve"> O’Neill Verner, Artist And Writer, Is </w:t>
      </w:r>
      <w:r w:rsidRPr="00035B5F">
        <w:rPr>
          <w:sz w:val="22"/>
          <w:szCs w:val="22"/>
        </w:rPr>
        <w:t>Interviewed</w:t>
      </w:r>
      <w:r w:rsidR="00342D3E" w:rsidRPr="00035B5F">
        <w:rPr>
          <w:sz w:val="22"/>
          <w:szCs w:val="22"/>
        </w:rPr>
        <w:t xml:space="preserve"> At Summer Home, </w:t>
      </w:r>
      <w:r w:rsidR="00303494" w:rsidRPr="00035B5F">
        <w:rPr>
          <w:sz w:val="22"/>
          <w:szCs w:val="22"/>
        </w:rPr>
        <w:t>Transylvania Times, July 7, 1949</w:t>
      </w:r>
    </w:p>
    <w:p w14:paraId="385AE202" w14:textId="77777777" w:rsidR="00342D3E" w:rsidRPr="00035B5F" w:rsidRDefault="00342D3E" w:rsidP="00885D81">
      <w:pPr>
        <w:numPr>
          <w:ilvl w:val="0"/>
          <w:numId w:val="1218"/>
        </w:numPr>
        <w:rPr>
          <w:sz w:val="22"/>
          <w:szCs w:val="22"/>
        </w:rPr>
      </w:pPr>
      <w:r w:rsidRPr="00035B5F">
        <w:rPr>
          <w:sz w:val="22"/>
          <w:szCs w:val="22"/>
        </w:rPr>
        <w:t>Mrs. Verner Will Publish Etchings From Charleston, Transylvania Times, August 10, 1939</w:t>
      </w:r>
    </w:p>
    <w:p w14:paraId="119D3C26" w14:textId="77777777" w:rsidR="008351F2" w:rsidRPr="00035B5F" w:rsidRDefault="00E034B0" w:rsidP="002D7E1A">
      <w:pPr>
        <w:rPr>
          <w:sz w:val="22"/>
          <w:szCs w:val="22"/>
        </w:rPr>
      </w:pPr>
      <w:r w:rsidRPr="00035B5F">
        <w:rPr>
          <w:sz w:val="22"/>
          <w:szCs w:val="22"/>
        </w:rPr>
        <w:t xml:space="preserve">WALKER, BARBARA </w:t>
      </w:r>
    </w:p>
    <w:p w14:paraId="581933FA" w14:textId="77777777" w:rsidR="008351F2" w:rsidRPr="00035B5F" w:rsidRDefault="00E034B0" w:rsidP="00885D81">
      <w:pPr>
        <w:numPr>
          <w:ilvl w:val="0"/>
          <w:numId w:val="1218"/>
        </w:numPr>
        <w:rPr>
          <w:sz w:val="22"/>
          <w:szCs w:val="22"/>
        </w:rPr>
      </w:pPr>
      <w:r w:rsidRPr="00035B5F">
        <w:rPr>
          <w:sz w:val="22"/>
          <w:szCs w:val="22"/>
        </w:rPr>
        <w:t>Welcome, Barbara Walker!</w:t>
      </w:r>
      <w:r w:rsidR="008351F2" w:rsidRPr="00035B5F">
        <w:rPr>
          <w:sz w:val="22"/>
          <w:szCs w:val="22"/>
        </w:rPr>
        <w:t xml:space="preserve"> Library Herald, September 1998</w:t>
      </w:r>
    </w:p>
    <w:p w14:paraId="59EBE42C" w14:textId="77777777" w:rsidR="008351F2" w:rsidRPr="00035B5F" w:rsidRDefault="008351F2" w:rsidP="00885D81">
      <w:pPr>
        <w:numPr>
          <w:ilvl w:val="0"/>
          <w:numId w:val="1218"/>
        </w:numPr>
        <w:rPr>
          <w:sz w:val="22"/>
          <w:szCs w:val="22"/>
        </w:rPr>
      </w:pPr>
      <w:r w:rsidRPr="00035B5F">
        <w:rPr>
          <w:sz w:val="22"/>
          <w:szCs w:val="22"/>
        </w:rPr>
        <w:t>Barbara Walker to Exhibit Her Paintings, Transylvania Times, January 9, 1995</w:t>
      </w:r>
    </w:p>
    <w:p w14:paraId="499D4A78" w14:textId="77777777" w:rsidR="008351F2" w:rsidRPr="00035B5F" w:rsidRDefault="008351F2" w:rsidP="00885D81">
      <w:pPr>
        <w:numPr>
          <w:ilvl w:val="0"/>
          <w:numId w:val="1218"/>
        </w:numPr>
        <w:rPr>
          <w:sz w:val="22"/>
          <w:szCs w:val="22"/>
        </w:rPr>
      </w:pPr>
      <w:r w:rsidRPr="00035B5F">
        <w:rPr>
          <w:sz w:val="22"/>
          <w:szCs w:val="22"/>
        </w:rPr>
        <w:t>Art at the Library, Library Herald, September-October 1994</w:t>
      </w:r>
    </w:p>
    <w:p w14:paraId="323EB94F" w14:textId="77777777" w:rsidR="00DE3A5E" w:rsidRPr="00035B5F" w:rsidRDefault="00DE3A5E" w:rsidP="00885D81">
      <w:pPr>
        <w:numPr>
          <w:ilvl w:val="0"/>
          <w:numId w:val="1218"/>
        </w:numPr>
        <w:rPr>
          <w:sz w:val="22"/>
          <w:szCs w:val="22"/>
        </w:rPr>
      </w:pPr>
      <w:r w:rsidRPr="00035B5F">
        <w:rPr>
          <w:sz w:val="22"/>
          <w:szCs w:val="22"/>
        </w:rPr>
        <w:t>Biography, July 1994</w:t>
      </w:r>
    </w:p>
    <w:p w14:paraId="2B57CBC4" w14:textId="77777777" w:rsidR="008351F2" w:rsidRPr="00035B5F" w:rsidRDefault="008351F2" w:rsidP="00885D81">
      <w:pPr>
        <w:numPr>
          <w:ilvl w:val="0"/>
          <w:numId w:val="1218"/>
        </w:numPr>
        <w:rPr>
          <w:sz w:val="22"/>
          <w:szCs w:val="22"/>
        </w:rPr>
      </w:pPr>
      <w:r w:rsidRPr="00035B5F">
        <w:rPr>
          <w:sz w:val="22"/>
          <w:szCs w:val="22"/>
        </w:rPr>
        <w:t>Art at the Library, Library Herald, November 1992</w:t>
      </w:r>
    </w:p>
    <w:p w14:paraId="6230DD4A" w14:textId="77777777" w:rsidR="008351F2" w:rsidRPr="00035B5F" w:rsidRDefault="008351F2" w:rsidP="00885D81">
      <w:pPr>
        <w:numPr>
          <w:ilvl w:val="0"/>
          <w:numId w:val="1218"/>
        </w:numPr>
        <w:rPr>
          <w:sz w:val="22"/>
          <w:szCs w:val="22"/>
        </w:rPr>
      </w:pPr>
      <w:r w:rsidRPr="00035B5F">
        <w:rPr>
          <w:sz w:val="22"/>
          <w:szCs w:val="22"/>
        </w:rPr>
        <w:t>Paintings by Barbara Walker, Library Herald, June 1990</w:t>
      </w:r>
    </w:p>
    <w:p w14:paraId="07A65DD7" w14:textId="77777777" w:rsidR="008351F2" w:rsidRPr="00035B5F" w:rsidRDefault="008351F2" w:rsidP="00885D81">
      <w:pPr>
        <w:numPr>
          <w:ilvl w:val="0"/>
          <w:numId w:val="1218"/>
        </w:numPr>
        <w:rPr>
          <w:sz w:val="22"/>
          <w:szCs w:val="22"/>
        </w:rPr>
      </w:pPr>
      <w:r w:rsidRPr="00035B5F">
        <w:rPr>
          <w:sz w:val="22"/>
          <w:szCs w:val="22"/>
        </w:rPr>
        <w:t>On display for months o</w:t>
      </w:r>
      <w:r w:rsidR="00DE3A5E" w:rsidRPr="00035B5F">
        <w:rPr>
          <w:sz w:val="22"/>
          <w:szCs w:val="22"/>
        </w:rPr>
        <w:t>f February and M</w:t>
      </w:r>
      <w:r w:rsidRPr="00035B5F">
        <w:rPr>
          <w:sz w:val="22"/>
          <w:szCs w:val="22"/>
        </w:rPr>
        <w:t>arch, Library Herald, February 1988</w:t>
      </w:r>
    </w:p>
    <w:p w14:paraId="146AC18C" w14:textId="77777777" w:rsidR="008351F2" w:rsidRPr="00035B5F" w:rsidRDefault="008351F2" w:rsidP="00885D81">
      <w:pPr>
        <w:numPr>
          <w:ilvl w:val="0"/>
          <w:numId w:val="1218"/>
        </w:numPr>
        <w:rPr>
          <w:sz w:val="22"/>
          <w:szCs w:val="22"/>
        </w:rPr>
      </w:pPr>
      <w:r w:rsidRPr="00035B5F">
        <w:rPr>
          <w:sz w:val="22"/>
          <w:szCs w:val="22"/>
        </w:rPr>
        <w:t>Exhibiting artist, Library Herald, January 1986</w:t>
      </w:r>
    </w:p>
    <w:p w14:paraId="5E8FD36D" w14:textId="77777777" w:rsidR="008351F2" w:rsidRPr="00035B5F" w:rsidRDefault="008351F2" w:rsidP="00885D81">
      <w:pPr>
        <w:numPr>
          <w:ilvl w:val="0"/>
          <w:numId w:val="1218"/>
        </w:numPr>
        <w:rPr>
          <w:sz w:val="22"/>
          <w:szCs w:val="22"/>
        </w:rPr>
      </w:pPr>
      <w:r w:rsidRPr="00035B5F">
        <w:rPr>
          <w:sz w:val="22"/>
          <w:szCs w:val="22"/>
        </w:rPr>
        <w:t>Artist’s Statement</w:t>
      </w:r>
      <w:r w:rsidRPr="00035B5F">
        <w:rPr>
          <w:sz w:val="22"/>
          <w:szCs w:val="22"/>
        </w:rPr>
        <w:tab/>
      </w:r>
    </w:p>
    <w:p w14:paraId="4EAEE5F2" w14:textId="77777777" w:rsidR="008351F2" w:rsidRPr="00035B5F" w:rsidRDefault="007423E0" w:rsidP="002D7E1A">
      <w:pPr>
        <w:rPr>
          <w:sz w:val="22"/>
          <w:szCs w:val="22"/>
        </w:rPr>
      </w:pPr>
      <w:r w:rsidRPr="00035B5F">
        <w:rPr>
          <w:sz w:val="22"/>
          <w:szCs w:val="22"/>
        </w:rPr>
        <w:t>WATKIN, CAROL</w:t>
      </w:r>
    </w:p>
    <w:p w14:paraId="26B85D97" w14:textId="77777777" w:rsidR="008351F2" w:rsidRPr="00035B5F" w:rsidRDefault="008351F2" w:rsidP="00885D81">
      <w:pPr>
        <w:numPr>
          <w:ilvl w:val="0"/>
          <w:numId w:val="1218"/>
        </w:numPr>
        <w:rPr>
          <w:sz w:val="22"/>
          <w:szCs w:val="22"/>
        </w:rPr>
      </w:pPr>
      <w:r w:rsidRPr="00035B5F">
        <w:rPr>
          <w:sz w:val="22"/>
          <w:szCs w:val="22"/>
        </w:rPr>
        <w:t>Art, Library Herald, May 1991</w:t>
      </w:r>
    </w:p>
    <w:p w14:paraId="09EB3A2F" w14:textId="77777777" w:rsidR="008351F2" w:rsidRPr="00035B5F" w:rsidRDefault="008351F2" w:rsidP="00885D81">
      <w:pPr>
        <w:numPr>
          <w:ilvl w:val="0"/>
          <w:numId w:val="1218"/>
        </w:numPr>
        <w:rPr>
          <w:sz w:val="22"/>
          <w:szCs w:val="22"/>
        </w:rPr>
      </w:pPr>
      <w:r w:rsidRPr="00035B5F">
        <w:rPr>
          <w:sz w:val="22"/>
          <w:szCs w:val="22"/>
        </w:rPr>
        <w:t>Library Exhibit, Transylvania Times, April 11, 1991</w:t>
      </w:r>
    </w:p>
    <w:p w14:paraId="2023C5C3" w14:textId="77777777" w:rsidR="008351F2" w:rsidRPr="00035B5F" w:rsidRDefault="008351F2" w:rsidP="00885D81">
      <w:pPr>
        <w:numPr>
          <w:ilvl w:val="0"/>
          <w:numId w:val="1218"/>
        </w:numPr>
        <w:rPr>
          <w:sz w:val="22"/>
          <w:szCs w:val="22"/>
        </w:rPr>
      </w:pPr>
      <w:r w:rsidRPr="00035B5F">
        <w:rPr>
          <w:sz w:val="22"/>
          <w:szCs w:val="22"/>
        </w:rPr>
        <w:t>Letter from Carol Watkins to Philip Crist</w:t>
      </w:r>
    </w:p>
    <w:p w14:paraId="17669585" w14:textId="77777777" w:rsidR="00E2098F" w:rsidRPr="00035B5F" w:rsidRDefault="008351F2" w:rsidP="00885D81">
      <w:pPr>
        <w:numPr>
          <w:ilvl w:val="0"/>
          <w:numId w:val="1218"/>
        </w:numPr>
        <w:rPr>
          <w:sz w:val="22"/>
          <w:szCs w:val="22"/>
        </w:rPr>
      </w:pPr>
      <w:r w:rsidRPr="00035B5F">
        <w:rPr>
          <w:sz w:val="22"/>
          <w:szCs w:val="22"/>
        </w:rPr>
        <w:t>Item for November Library Herald from Philip Crist</w:t>
      </w:r>
    </w:p>
    <w:p w14:paraId="5582D453" w14:textId="77777777" w:rsidR="008351F2" w:rsidRPr="00035B5F" w:rsidRDefault="00E034B0" w:rsidP="002D7E1A">
      <w:pPr>
        <w:rPr>
          <w:sz w:val="22"/>
          <w:szCs w:val="22"/>
        </w:rPr>
      </w:pPr>
      <w:r w:rsidRPr="00035B5F">
        <w:rPr>
          <w:sz w:val="22"/>
          <w:szCs w:val="22"/>
        </w:rPr>
        <w:t>WILLIAMS, BARBARA</w:t>
      </w:r>
      <w:r w:rsidR="008351F2" w:rsidRPr="00035B5F">
        <w:rPr>
          <w:sz w:val="22"/>
          <w:szCs w:val="22"/>
        </w:rPr>
        <w:t xml:space="preserve"> </w:t>
      </w:r>
    </w:p>
    <w:p w14:paraId="17185929" w14:textId="77777777" w:rsidR="008351F2" w:rsidRPr="00035B5F" w:rsidRDefault="008351F2" w:rsidP="00885D81">
      <w:pPr>
        <w:numPr>
          <w:ilvl w:val="0"/>
          <w:numId w:val="1218"/>
        </w:numPr>
        <w:rPr>
          <w:sz w:val="22"/>
          <w:szCs w:val="22"/>
        </w:rPr>
      </w:pPr>
      <w:r w:rsidRPr="00035B5F">
        <w:rPr>
          <w:sz w:val="22"/>
          <w:szCs w:val="22"/>
        </w:rPr>
        <w:t>Art at the Library, Library Herald, February 2000</w:t>
      </w:r>
    </w:p>
    <w:p w14:paraId="1C2127AE" w14:textId="77777777" w:rsidR="008351F2" w:rsidRPr="00035B5F" w:rsidRDefault="00E034B0" w:rsidP="002D7E1A">
      <w:pPr>
        <w:rPr>
          <w:sz w:val="22"/>
          <w:szCs w:val="22"/>
        </w:rPr>
      </w:pPr>
      <w:r w:rsidRPr="00035B5F">
        <w:rPr>
          <w:sz w:val="22"/>
          <w:szCs w:val="22"/>
        </w:rPr>
        <w:t>WILSON, PAULETTE</w:t>
      </w:r>
      <w:r w:rsidR="008351F2" w:rsidRPr="00035B5F">
        <w:rPr>
          <w:sz w:val="22"/>
          <w:szCs w:val="22"/>
        </w:rPr>
        <w:t xml:space="preserve"> </w:t>
      </w:r>
    </w:p>
    <w:p w14:paraId="3EFBF103" w14:textId="77777777" w:rsidR="008351F2" w:rsidRPr="00035B5F" w:rsidRDefault="008351F2" w:rsidP="00885D81">
      <w:pPr>
        <w:numPr>
          <w:ilvl w:val="0"/>
          <w:numId w:val="1218"/>
        </w:numPr>
        <w:rPr>
          <w:sz w:val="22"/>
          <w:szCs w:val="22"/>
        </w:rPr>
      </w:pPr>
      <w:r w:rsidRPr="00035B5F">
        <w:rPr>
          <w:sz w:val="22"/>
          <w:szCs w:val="22"/>
        </w:rPr>
        <w:t>Art at the Library, Library Herald, January 1994</w:t>
      </w:r>
    </w:p>
    <w:p w14:paraId="6259DFC6" w14:textId="77777777" w:rsidR="008351F2" w:rsidRPr="00035B5F" w:rsidRDefault="008351F2" w:rsidP="00885D81">
      <w:pPr>
        <w:numPr>
          <w:ilvl w:val="0"/>
          <w:numId w:val="1218"/>
        </w:numPr>
        <w:rPr>
          <w:sz w:val="22"/>
          <w:szCs w:val="22"/>
        </w:rPr>
      </w:pPr>
      <w:r w:rsidRPr="00035B5F">
        <w:rPr>
          <w:sz w:val="22"/>
          <w:szCs w:val="22"/>
        </w:rPr>
        <w:t>Display, Library Herald</w:t>
      </w:r>
    </w:p>
    <w:p w14:paraId="2CEA870C" w14:textId="77777777" w:rsidR="008351F2" w:rsidRPr="00035B5F" w:rsidRDefault="00E034B0" w:rsidP="002D7E1A">
      <w:pPr>
        <w:rPr>
          <w:sz w:val="22"/>
          <w:szCs w:val="22"/>
        </w:rPr>
      </w:pPr>
      <w:r w:rsidRPr="00035B5F">
        <w:rPr>
          <w:sz w:val="22"/>
          <w:szCs w:val="22"/>
        </w:rPr>
        <w:t xml:space="preserve">ZINGRE, RICHARD B. </w:t>
      </w:r>
    </w:p>
    <w:p w14:paraId="3C4BA237" w14:textId="77777777" w:rsidR="008351F2" w:rsidRPr="00035B5F" w:rsidRDefault="008351F2" w:rsidP="00885D81">
      <w:pPr>
        <w:numPr>
          <w:ilvl w:val="0"/>
          <w:numId w:val="1218"/>
        </w:numPr>
        <w:rPr>
          <w:sz w:val="22"/>
          <w:szCs w:val="22"/>
        </w:rPr>
      </w:pPr>
      <w:r w:rsidRPr="00035B5F">
        <w:rPr>
          <w:sz w:val="22"/>
          <w:szCs w:val="22"/>
        </w:rPr>
        <w:t>On Display, Library Herald, November 2001</w:t>
      </w:r>
    </w:p>
    <w:p w14:paraId="3C9ADD11" w14:textId="77777777" w:rsidR="002739B1" w:rsidRPr="00035B5F" w:rsidRDefault="008351F2" w:rsidP="002D7E1A">
      <w:pPr>
        <w:rPr>
          <w:sz w:val="22"/>
          <w:szCs w:val="22"/>
        </w:rPr>
      </w:pPr>
      <w:r w:rsidRPr="00035B5F">
        <w:rPr>
          <w:sz w:val="22"/>
          <w:szCs w:val="22"/>
        </w:rPr>
        <w:tab/>
      </w:r>
    </w:p>
    <w:p w14:paraId="1C1F9AC9" w14:textId="77777777" w:rsidR="008351F2" w:rsidRPr="00035B5F" w:rsidRDefault="008351F2" w:rsidP="002D7E1A">
      <w:pPr>
        <w:rPr>
          <w:sz w:val="22"/>
          <w:szCs w:val="22"/>
        </w:rPr>
      </w:pPr>
      <w:r w:rsidRPr="00035B5F">
        <w:rPr>
          <w:sz w:val="22"/>
          <w:szCs w:val="22"/>
        </w:rPr>
        <w:t>BREVARD LITTLE THEATRE</w:t>
      </w:r>
      <w:r w:rsidR="00E034B0" w:rsidRPr="00035B5F">
        <w:rPr>
          <w:sz w:val="22"/>
          <w:szCs w:val="22"/>
        </w:rPr>
        <w:t xml:space="preserve"> </w:t>
      </w:r>
      <w:r w:rsidR="00BB618B">
        <w:rPr>
          <w:sz w:val="22"/>
          <w:szCs w:val="22"/>
        </w:rPr>
        <w:t>(10</w:t>
      </w:r>
      <w:r w:rsidRPr="00035B5F">
        <w:rPr>
          <w:sz w:val="22"/>
          <w:szCs w:val="22"/>
        </w:rPr>
        <w:t xml:space="preserve"> items)</w:t>
      </w:r>
    </w:p>
    <w:p w14:paraId="0381E10C" w14:textId="77777777" w:rsidR="00BB618B" w:rsidRDefault="00BB618B" w:rsidP="00885D81">
      <w:pPr>
        <w:numPr>
          <w:ilvl w:val="0"/>
          <w:numId w:val="227"/>
        </w:numPr>
        <w:rPr>
          <w:sz w:val="22"/>
          <w:szCs w:val="22"/>
        </w:rPr>
      </w:pPr>
      <w:r>
        <w:rPr>
          <w:sz w:val="22"/>
          <w:szCs w:val="22"/>
        </w:rPr>
        <w:t>NAACP Announces Carle Wilson Fund For Education and The Arts, Transylvania Times, April 1, 2021</w:t>
      </w:r>
    </w:p>
    <w:p w14:paraId="28A33C8A" w14:textId="77777777" w:rsidR="006A0975" w:rsidRPr="00035B5F" w:rsidRDefault="006A0975" w:rsidP="00885D81">
      <w:pPr>
        <w:numPr>
          <w:ilvl w:val="0"/>
          <w:numId w:val="227"/>
        </w:numPr>
        <w:rPr>
          <w:sz w:val="22"/>
          <w:szCs w:val="22"/>
        </w:rPr>
      </w:pPr>
      <w:r w:rsidRPr="00035B5F">
        <w:rPr>
          <w:sz w:val="22"/>
          <w:szCs w:val="22"/>
        </w:rPr>
        <w:t>The Write Stuff by Melanie McGee Bianchi, WNC Magazine, May 2010</w:t>
      </w:r>
    </w:p>
    <w:p w14:paraId="19562FEF" w14:textId="77777777" w:rsidR="008351F2" w:rsidRPr="00035B5F" w:rsidRDefault="008351F2" w:rsidP="00885D81">
      <w:pPr>
        <w:numPr>
          <w:ilvl w:val="0"/>
          <w:numId w:val="227"/>
        </w:numPr>
        <w:rPr>
          <w:sz w:val="22"/>
          <w:szCs w:val="22"/>
        </w:rPr>
      </w:pPr>
      <w:r w:rsidRPr="00035B5F">
        <w:rPr>
          <w:sz w:val="22"/>
          <w:szCs w:val="22"/>
        </w:rPr>
        <w:t>Renovation Plans Presented for Legion by Mark Todd, Transylvania Times, December 18, 2009</w:t>
      </w:r>
    </w:p>
    <w:p w14:paraId="1A79A756" w14:textId="77777777" w:rsidR="008351F2" w:rsidRPr="00035B5F" w:rsidRDefault="008351F2" w:rsidP="00885D81">
      <w:pPr>
        <w:numPr>
          <w:ilvl w:val="0"/>
          <w:numId w:val="227"/>
        </w:numPr>
        <w:rPr>
          <w:sz w:val="22"/>
          <w:szCs w:val="22"/>
        </w:rPr>
      </w:pPr>
      <w:r w:rsidRPr="00035B5F">
        <w:rPr>
          <w:sz w:val="22"/>
          <w:szCs w:val="22"/>
        </w:rPr>
        <w:t>Brevard Little Theatre: Some</w:t>
      </w:r>
      <w:r w:rsidR="00C32D88" w:rsidRPr="00035B5F">
        <w:rPr>
          <w:sz w:val="22"/>
          <w:szCs w:val="22"/>
        </w:rPr>
        <w:t>thing for Everyone for 57 Y</w:t>
      </w:r>
      <w:r w:rsidRPr="00035B5F">
        <w:rPr>
          <w:sz w:val="22"/>
          <w:szCs w:val="22"/>
        </w:rPr>
        <w:t>ears by Lindsay Lancaster,</w:t>
      </w:r>
      <w:r w:rsidR="00FA2DEB" w:rsidRPr="00035B5F">
        <w:rPr>
          <w:sz w:val="22"/>
          <w:szCs w:val="22"/>
        </w:rPr>
        <w:t xml:space="preserve"> </w:t>
      </w:r>
      <w:r w:rsidRPr="00035B5F">
        <w:rPr>
          <w:sz w:val="22"/>
          <w:szCs w:val="22"/>
        </w:rPr>
        <w:t>Hendersonville Times-News Weekly, May 16, 2007</w:t>
      </w:r>
    </w:p>
    <w:p w14:paraId="48155AF8" w14:textId="77777777" w:rsidR="008351F2" w:rsidRPr="00035B5F" w:rsidRDefault="008351F2" w:rsidP="00885D81">
      <w:pPr>
        <w:numPr>
          <w:ilvl w:val="0"/>
          <w:numId w:val="227"/>
        </w:numPr>
        <w:rPr>
          <w:sz w:val="22"/>
          <w:szCs w:val="22"/>
        </w:rPr>
      </w:pPr>
      <w:r w:rsidRPr="00035B5F">
        <w:rPr>
          <w:sz w:val="22"/>
          <w:szCs w:val="22"/>
        </w:rPr>
        <w:t>Brevard Little Theatre’s Early Days by Joan Sterk, Transylvania Times, January 12, 1987</w:t>
      </w:r>
    </w:p>
    <w:p w14:paraId="764FB5EE" w14:textId="77777777" w:rsidR="005D64FF" w:rsidRPr="00035B5F" w:rsidRDefault="005D64FF" w:rsidP="00885D81">
      <w:pPr>
        <w:numPr>
          <w:ilvl w:val="0"/>
          <w:numId w:val="227"/>
        </w:numPr>
        <w:rPr>
          <w:sz w:val="22"/>
          <w:szCs w:val="22"/>
        </w:rPr>
      </w:pPr>
      <w:r w:rsidRPr="00035B5F">
        <w:rPr>
          <w:sz w:val="22"/>
          <w:szCs w:val="22"/>
        </w:rPr>
        <w:t>Thespian Times, Fall 1980</w:t>
      </w:r>
    </w:p>
    <w:p w14:paraId="6B03637E" w14:textId="77777777" w:rsidR="008351F2" w:rsidRPr="00035B5F" w:rsidRDefault="008351F2" w:rsidP="00885D81">
      <w:pPr>
        <w:numPr>
          <w:ilvl w:val="0"/>
          <w:numId w:val="227"/>
        </w:numPr>
        <w:rPr>
          <w:sz w:val="22"/>
          <w:szCs w:val="22"/>
        </w:rPr>
      </w:pPr>
      <w:r w:rsidRPr="00035B5F">
        <w:rPr>
          <w:sz w:val="22"/>
          <w:szCs w:val="22"/>
        </w:rPr>
        <w:t xml:space="preserve">Awards </w:t>
      </w:r>
      <w:r w:rsidR="005D64FF" w:rsidRPr="00035B5F">
        <w:rPr>
          <w:sz w:val="22"/>
          <w:szCs w:val="22"/>
        </w:rPr>
        <w:t>Made by Brevard Little Theatre a</w:t>
      </w:r>
      <w:r w:rsidRPr="00035B5F">
        <w:rPr>
          <w:sz w:val="22"/>
          <w:szCs w:val="22"/>
        </w:rPr>
        <w:t>t Banquet, Transylvania Times, May 11, 1967</w:t>
      </w:r>
    </w:p>
    <w:p w14:paraId="7C0CD8AC" w14:textId="77777777" w:rsidR="008351F2" w:rsidRPr="00035B5F" w:rsidRDefault="008351F2" w:rsidP="00885D81">
      <w:pPr>
        <w:numPr>
          <w:ilvl w:val="0"/>
          <w:numId w:val="227"/>
        </w:numPr>
        <w:rPr>
          <w:sz w:val="22"/>
          <w:szCs w:val="22"/>
        </w:rPr>
      </w:pPr>
      <w:r w:rsidRPr="00035B5F">
        <w:rPr>
          <w:sz w:val="22"/>
          <w:szCs w:val="22"/>
        </w:rPr>
        <w:t>Brevard Little Theatre: Our 47</w:t>
      </w:r>
      <w:r w:rsidRPr="00035B5F">
        <w:rPr>
          <w:sz w:val="22"/>
          <w:szCs w:val="22"/>
          <w:vertAlign w:val="superscript"/>
        </w:rPr>
        <w:t>th</w:t>
      </w:r>
      <w:r w:rsidRPr="00035B5F">
        <w:rPr>
          <w:sz w:val="22"/>
          <w:szCs w:val="22"/>
        </w:rPr>
        <w:t xml:space="preserve"> Season, 1996-1997</w:t>
      </w:r>
    </w:p>
    <w:p w14:paraId="13E14116" w14:textId="77777777" w:rsidR="008351F2" w:rsidRPr="00035B5F" w:rsidRDefault="008351F2" w:rsidP="00885D81">
      <w:pPr>
        <w:numPr>
          <w:ilvl w:val="0"/>
          <w:numId w:val="227"/>
        </w:numPr>
        <w:rPr>
          <w:sz w:val="22"/>
          <w:szCs w:val="22"/>
        </w:rPr>
      </w:pPr>
      <w:r w:rsidRPr="00035B5F">
        <w:rPr>
          <w:sz w:val="22"/>
          <w:szCs w:val="22"/>
        </w:rPr>
        <w:t>A Brief History of Brevard Little Theater by Jeanette Austin</w:t>
      </w:r>
    </w:p>
    <w:p w14:paraId="438AB38C" w14:textId="77777777" w:rsidR="006458FD" w:rsidRPr="00035B5F" w:rsidRDefault="006458FD" w:rsidP="00885D81">
      <w:pPr>
        <w:numPr>
          <w:ilvl w:val="0"/>
          <w:numId w:val="227"/>
        </w:numPr>
        <w:rPr>
          <w:sz w:val="22"/>
          <w:szCs w:val="22"/>
        </w:rPr>
      </w:pPr>
      <w:r w:rsidRPr="00035B5F">
        <w:rPr>
          <w:sz w:val="22"/>
          <w:szCs w:val="22"/>
        </w:rPr>
        <w:t>Certificate of Incorporation of Brevard Little Theater, Inc., October 4, 1950</w:t>
      </w:r>
    </w:p>
    <w:p w14:paraId="3B16D16F" w14:textId="77777777" w:rsidR="00FC3464" w:rsidRPr="00035B5F" w:rsidRDefault="00654494" w:rsidP="002D7E1A">
      <w:pPr>
        <w:rPr>
          <w:sz w:val="22"/>
          <w:szCs w:val="22"/>
        </w:rPr>
      </w:pPr>
      <w:r w:rsidRPr="00035B5F">
        <w:rPr>
          <w:sz w:val="22"/>
          <w:szCs w:val="22"/>
        </w:rPr>
        <w:t xml:space="preserve"> </w:t>
      </w:r>
    </w:p>
    <w:p w14:paraId="756D656A" w14:textId="77777777" w:rsidR="008351F2" w:rsidRPr="00035B5F" w:rsidRDefault="008351F2" w:rsidP="002D7E1A">
      <w:pPr>
        <w:rPr>
          <w:sz w:val="22"/>
          <w:szCs w:val="22"/>
        </w:rPr>
      </w:pPr>
      <w:r w:rsidRPr="00035B5F">
        <w:rPr>
          <w:sz w:val="22"/>
          <w:szCs w:val="22"/>
        </w:rPr>
        <w:t>CARTOONISTS</w:t>
      </w:r>
      <w:r w:rsidR="005D64FF" w:rsidRPr="00035B5F">
        <w:rPr>
          <w:sz w:val="22"/>
          <w:szCs w:val="22"/>
        </w:rPr>
        <w:t xml:space="preserve"> (2</w:t>
      </w:r>
      <w:r w:rsidRPr="00035B5F">
        <w:rPr>
          <w:sz w:val="22"/>
          <w:szCs w:val="22"/>
        </w:rPr>
        <w:t xml:space="preserve"> item</w:t>
      </w:r>
      <w:r w:rsidR="005D64FF" w:rsidRPr="00035B5F">
        <w:rPr>
          <w:sz w:val="22"/>
          <w:szCs w:val="22"/>
        </w:rPr>
        <w:t>s</w:t>
      </w:r>
      <w:r w:rsidRPr="00035B5F">
        <w:rPr>
          <w:sz w:val="22"/>
          <w:szCs w:val="22"/>
        </w:rPr>
        <w:t>)</w:t>
      </w:r>
    </w:p>
    <w:p w14:paraId="00D88866" w14:textId="77777777" w:rsidR="005D64FF" w:rsidRPr="00035B5F" w:rsidRDefault="005D64FF" w:rsidP="00885D81">
      <w:pPr>
        <w:numPr>
          <w:ilvl w:val="0"/>
          <w:numId w:val="228"/>
        </w:numPr>
        <w:rPr>
          <w:sz w:val="22"/>
          <w:szCs w:val="22"/>
        </w:rPr>
      </w:pPr>
      <w:r w:rsidRPr="00035B5F">
        <w:rPr>
          <w:sz w:val="22"/>
          <w:szCs w:val="22"/>
        </w:rPr>
        <w:t>Artist Draws on Creativity to Publish Comics by Robbie</w:t>
      </w:r>
      <w:r w:rsidR="00FA2DEB" w:rsidRPr="00035B5F">
        <w:rPr>
          <w:sz w:val="22"/>
          <w:szCs w:val="22"/>
        </w:rPr>
        <w:t xml:space="preserve"> Robertson, Transylvania Times, </w:t>
      </w:r>
      <w:r w:rsidRPr="00035B5F">
        <w:rPr>
          <w:sz w:val="22"/>
          <w:szCs w:val="22"/>
        </w:rPr>
        <w:t>July 14, 2011</w:t>
      </w:r>
    </w:p>
    <w:p w14:paraId="0DF57252" w14:textId="77777777" w:rsidR="008351F2" w:rsidRPr="00035B5F" w:rsidRDefault="008351F2" w:rsidP="00885D81">
      <w:pPr>
        <w:numPr>
          <w:ilvl w:val="0"/>
          <w:numId w:val="228"/>
        </w:numPr>
        <w:rPr>
          <w:sz w:val="22"/>
          <w:szCs w:val="22"/>
        </w:rPr>
      </w:pPr>
      <w:r w:rsidRPr="00035B5F">
        <w:rPr>
          <w:sz w:val="22"/>
          <w:szCs w:val="22"/>
        </w:rPr>
        <w:t>It’s Not Too Easy Being Funny by Ron DuBois, Transylvania Times, November 17, 1986</w:t>
      </w:r>
    </w:p>
    <w:p w14:paraId="1C2F6F49" w14:textId="77777777" w:rsidR="00411B3E" w:rsidRPr="00035B5F" w:rsidRDefault="00411B3E" w:rsidP="002D7E1A">
      <w:pPr>
        <w:rPr>
          <w:sz w:val="22"/>
          <w:szCs w:val="22"/>
        </w:rPr>
      </w:pPr>
    </w:p>
    <w:p w14:paraId="62CD0B09" w14:textId="77777777" w:rsidR="008351F2" w:rsidRDefault="008351F2" w:rsidP="002D7E1A">
      <w:pPr>
        <w:rPr>
          <w:sz w:val="22"/>
          <w:szCs w:val="22"/>
        </w:rPr>
      </w:pPr>
      <w:r w:rsidRPr="00035B5F">
        <w:rPr>
          <w:sz w:val="22"/>
          <w:szCs w:val="22"/>
        </w:rPr>
        <w:t>COMMUNITY FOCUS FOUNDATION-SCULPTURES</w:t>
      </w:r>
      <w:r w:rsidR="001710A9" w:rsidRPr="00035B5F">
        <w:rPr>
          <w:sz w:val="22"/>
          <w:szCs w:val="22"/>
        </w:rPr>
        <w:t xml:space="preserve"> </w:t>
      </w:r>
      <w:r w:rsidR="00A63FBE">
        <w:rPr>
          <w:sz w:val="22"/>
          <w:szCs w:val="22"/>
        </w:rPr>
        <w:t>(34</w:t>
      </w:r>
      <w:r w:rsidRPr="00035B5F">
        <w:rPr>
          <w:sz w:val="22"/>
          <w:szCs w:val="22"/>
        </w:rPr>
        <w:t xml:space="preserve"> items)</w:t>
      </w:r>
    </w:p>
    <w:p w14:paraId="6F2D53B6" w14:textId="77777777" w:rsidR="00A63FBE" w:rsidRPr="00035B5F" w:rsidRDefault="00A63FBE" w:rsidP="00885D81">
      <w:pPr>
        <w:numPr>
          <w:ilvl w:val="0"/>
          <w:numId w:val="229"/>
        </w:numPr>
        <w:rPr>
          <w:sz w:val="22"/>
          <w:szCs w:val="22"/>
        </w:rPr>
      </w:pPr>
      <w:r>
        <w:rPr>
          <w:sz w:val="22"/>
          <w:szCs w:val="22"/>
        </w:rPr>
        <w:t>‘Ballerina’ Dances Into Town by Jeremiah Reed, Transylvania Times, August 20, 2020</w:t>
      </w:r>
    </w:p>
    <w:p w14:paraId="38F163CE" w14:textId="77777777" w:rsidR="009D4DC6" w:rsidRDefault="009D4DC6" w:rsidP="00885D81">
      <w:pPr>
        <w:numPr>
          <w:ilvl w:val="0"/>
          <w:numId w:val="229"/>
        </w:numPr>
        <w:rPr>
          <w:sz w:val="22"/>
          <w:szCs w:val="22"/>
        </w:rPr>
      </w:pPr>
      <w:r w:rsidRPr="00035B5F">
        <w:rPr>
          <w:sz w:val="22"/>
          <w:szCs w:val="22"/>
        </w:rPr>
        <w:t>Big Banjo, Transylvania Times, November 29, 2019</w:t>
      </w:r>
    </w:p>
    <w:p w14:paraId="1F8EA4E3" w14:textId="77777777" w:rsidR="00352575" w:rsidRPr="00035B5F" w:rsidRDefault="00352575" w:rsidP="00885D81">
      <w:pPr>
        <w:numPr>
          <w:ilvl w:val="0"/>
          <w:numId w:val="229"/>
        </w:numPr>
        <w:rPr>
          <w:sz w:val="22"/>
          <w:szCs w:val="22"/>
        </w:rPr>
      </w:pPr>
      <w:r w:rsidRPr="00035B5F">
        <w:rPr>
          <w:sz w:val="22"/>
          <w:szCs w:val="22"/>
        </w:rPr>
        <w:t>Three New Musical Sculptures Are Going Up, by Matt McGregor, Transylvania Times, July 11, 2019</w:t>
      </w:r>
    </w:p>
    <w:p w14:paraId="3E586425" w14:textId="77777777" w:rsidR="00502328" w:rsidRPr="00035B5F" w:rsidRDefault="00502328" w:rsidP="00885D81">
      <w:pPr>
        <w:numPr>
          <w:ilvl w:val="0"/>
          <w:numId w:val="229"/>
        </w:numPr>
        <w:rPr>
          <w:sz w:val="22"/>
          <w:szCs w:val="22"/>
        </w:rPr>
      </w:pPr>
      <w:r w:rsidRPr="00035B5F">
        <w:rPr>
          <w:sz w:val="22"/>
          <w:szCs w:val="22"/>
        </w:rPr>
        <w:t>Splash, The Otter, Joins Sculpture Project, Transylvania Times, August 27, 2018</w:t>
      </w:r>
    </w:p>
    <w:p w14:paraId="6006A473" w14:textId="77777777" w:rsidR="00502328" w:rsidRPr="00035B5F" w:rsidRDefault="00502328" w:rsidP="00885D81">
      <w:pPr>
        <w:numPr>
          <w:ilvl w:val="0"/>
          <w:numId w:val="229"/>
        </w:numPr>
        <w:rPr>
          <w:sz w:val="22"/>
          <w:szCs w:val="22"/>
        </w:rPr>
      </w:pPr>
      <w:r w:rsidRPr="00035B5F">
        <w:rPr>
          <w:sz w:val="22"/>
          <w:szCs w:val="22"/>
        </w:rPr>
        <w:t xml:space="preserve">Visitor Center Seeks Help Naming New Otter </w:t>
      </w:r>
      <w:r w:rsidR="0041776B" w:rsidRPr="00035B5F">
        <w:rPr>
          <w:sz w:val="22"/>
          <w:szCs w:val="22"/>
        </w:rPr>
        <w:t>Sculpture</w:t>
      </w:r>
      <w:r w:rsidRPr="00035B5F">
        <w:rPr>
          <w:sz w:val="22"/>
          <w:szCs w:val="22"/>
        </w:rPr>
        <w:t>, Transylvania Times, July 23, 2018</w:t>
      </w:r>
    </w:p>
    <w:p w14:paraId="79DFB4C7" w14:textId="77777777" w:rsidR="00502328" w:rsidRPr="00035B5F" w:rsidRDefault="00FA2DEB" w:rsidP="00885D81">
      <w:pPr>
        <w:numPr>
          <w:ilvl w:val="0"/>
          <w:numId w:val="229"/>
        </w:numPr>
        <w:rPr>
          <w:sz w:val="22"/>
          <w:szCs w:val="22"/>
        </w:rPr>
      </w:pPr>
      <w:r w:rsidRPr="00035B5F">
        <w:rPr>
          <w:sz w:val="22"/>
          <w:szCs w:val="22"/>
        </w:rPr>
        <w:t>Horned Owl Sculpture Installed, Transylvania Times, March 28, 2013</w:t>
      </w:r>
    </w:p>
    <w:p w14:paraId="162730CE" w14:textId="77777777" w:rsidR="001710A9" w:rsidRPr="00035B5F" w:rsidRDefault="007423E0" w:rsidP="00885D81">
      <w:pPr>
        <w:numPr>
          <w:ilvl w:val="0"/>
          <w:numId w:val="229"/>
        </w:numPr>
        <w:rPr>
          <w:sz w:val="22"/>
          <w:szCs w:val="22"/>
        </w:rPr>
      </w:pPr>
      <w:r w:rsidRPr="00035B5F">
        <w:rPr>
          <w:sz w:val="22"/>
          <w:szCs w:val="22"/>
        </w:rPr>
        <w:t>Brevard Sculptor</w:t>
      </w:r>
      <w:r w:rsidR="001710A9" w:rsidRPr="00035B5F">
        <w:rPr>
          <w:sz w:val="22"/>
          <w:szCs w:val="22"/>
        </w:rPr>
        <w:t xml:space="preserve"> Works on Two New Pieces, Transylvania Times, November 19, 2012</w:t>
      </w:r>
    </w:p>
    <w:p w14:paraId="788801B6" w14:textId="77777777" w:rsidR="001710A9" w:rsidRPr="00035B5F" w:rsidRDefault="001710A9" w:rsidP="00885D81">
      <w:pPr>
        <w:numPr>
          <w:ilvl w:val="0"/>
          <w:numId w:val="229"/>
        </w:numPr>
        <w:rPr>
          <w:sz w:val="22"/>
          <w:szCs w:val="22"/>
        </w:rPr>
      </w:pPr>
      <w:r w:rsidRPr="00035B5F">
        <w:rPr>
          <w:sz w:val="22"/>
          <w:szCs w:val="22"/>
        </w:rPr>
        <w:t>Another Sculpture Dedicated, Tran</w:t>
      </w:r>
      <w:r w:rsidR="00CF2183" w:rsidRPr="00035B5F">
        <w:rPr>
          <w:sz w:val="22"/>
          <w:szCs w:val="22"/>
        </w:rPr>
        <w:t>sylvania Times, November 5, 2012</w:t>
      </w:r>
    </w:p>
    <w:p w14:paraId="14B689C6" w14:textId="77777777" w:rsidR="00874040" w:rsidRPr="00035B5F" w:rsidRDefault="00874040" w:rsidP="00885D81">
      <w:pPr>
        <w:numPr>
          <w:ilvl w:val="0"/>
          <w:numId w:val="229"/>
        </w:numPr>
        <w:rPr>
          <w:sz w:val="22"/>
          <w:szCs w:val="22"/>
        </w:rPr>
      </w:pPr>
      <w:r w:rsidRPr="00035B5F">
        <w:rPr>
          <w:sz w:val="22"/>
          <w:szCs w:val="22"/>
        </w:rPr>
        <w:t>Trout Sculpture, Transylvania Times, May 30, 2011</w:t>
      </w:r>
    </w:p>
    <w:p w14:paraId="39D01EB6" w14:textId="77777777" w:rsidR="00874040" w:rsidRPr="00035B5F" w:rsidRDefault="00874040" w:rsidP="00885D81">
      <w:pPr>
        <w:numPr>
          <w:ilvl w:val="0"/>
          <w:numId w:val="229"/>
        </w:numPr>
        <w:rPr>
          <w:sz w:val="22"/>
          <w:szCs w:val="22"/>
        </w:rPr>
      </w:pPr>
      <w:r w:rsidRPr="00035B5F">
        <w:rPr>
          <w:sz w:val="22"/>
          <w:szCs w:val="22"/>
        </w:rPr>
        <w:t>‘Trout’ Sculpture will fly Through the Sky,</w:t>
      </w:r>
      <w:r w:rsidR="006E60D4" w:rsidRPr="00035B5F">
        <w:rPr>
          <w:sz w:val="22"/>
          <w:szCs w:val="22"/>
        </w:rPr>
        <w:t xml:space="preserve"> Transylvania Times, March 21</w:t>
      </w:r>
      <w:r w:rsidRPr="00035B5F">
        <w:rPr>
          <w:sz w:val="22"/>
          <w:szCs w:val="22"/>
        </w:rPr>
        <w:t>, 2011</w:t>
      </w:r>
    </w:p>
    <w:p w14:paraId="00370549" w14:textId="77777777" w:rsidR="006E60D4" w:rsidRPr="00035B5F" w:rsidRDefault="006E60D4" w:rsidP="00885D81">
      <w:pPr>
        <w:numPr>
          <w:ilvl w:val="0"/>
          <w:numId w:val="229"/>
        </w:numPr>
        <w:rPr>
          <w:sz w:val="22"/>
          <w:szCs w:val="22"/>
        </w:rPr>
      </w:pPr>
      <w:r w:rsidRPr="00035B5F">
        <w:rPr>
          <w:sz w:val="22"/>
          <w:szCs w:val="22"/>
        </w:rPr>
        <w:t>Artist Sees New Vistas in Brevard’s Sister City by Mark Todd, Transylvania Times, March 21, 2011</w:t>
      </w:r>
    </w:p>
    <w:p w14:paraId="59D27AD7" w14:textId="77777777" w:rsidR="008351F2" w:rsidRPr="00035B5F" w:rsidRDefault="00E034B0" w:rsidP="00885D81">
      <w:pPr>
        <w:numPr>
          <w:ilvl w:val="0"/>
          <w:numId w:val="229"/>
        </w:numPr>
        <w:rPr>
          <w:sz w:val="22"/>
          <w:szCs w:val="22"/>
        </w:rPr>
      </w:pPr>
      <w:r w:rsidRPr="00035B5F">
        <w:rPr>
          <w:sz w:val="22"/>
          <w:szCs w:val="22"/>
        </w:rPr>
        <w:t>Local Sculptor to Depart for Brevard’s Sister City i</w:t>
      </w:r>
      <w:r w:rsidR="008351F2" w:rsidRPr="00035B5F">
        <w:rPr>
          <w:sz w:val="22"/>
          <w:szCs w:val="22"/>
        </w:rPr>
        <w:t xml:space="preserve">n </w:t>
      </w:r>
      <w:r w:rsidR="00FA2DEB" w:rsidRPr="00035B5F">
        <w:rPr>
          <w:sz w:val="22"/>
          <w:szCs w:val="22"/>
        </w:rPr>
        <w:t xml:space="preserve">Romania, Transylvania Times, </w:t>
      </w:r>
      <w:r w:rsidR="008351F2" w:rsidRPr="00035B5F">
        <w:rPr>
          <w:sz w:val="22"/>
          <w:szCs w:val="22"/>
        </w:rPr>
        <w:t>January 27, 2011</w:t>
      </w:r>
    </w:p>
    <w:p w14:paraId="7ABF6238" w14:textId="77777777" w:rsidR="00874040" w:rsidRPr="00035B5F" w:rsidRDefault="00874040" w:rsidP="00885D81">
      <w:pPr>
        <w:numPr>
          <w:ilvl w:val="0"/>
          <w:numId w:val="229"/>
        </w:numPr>
        <w:rPr>
          <w:sz w:val="22"/>
          <w:szCs w:val="22"/>
        </w:rPr>
      </w:pPr>
      <w:r w:rsidRPr="00035B5F">
        <w:rPr>
          <w:sz w:val="22"/>
          <w:szCs w:val="22"/>
        </w:rPr>
        <w:t>Sculpture Walk brochure, 2010</w:t>
      </w:r>
    </w:p>
    <w:p w14:paraId="1B27FDF3" w14:textId="77777777" w:rsidR="008351F2" w:rsidRPr="00035B5F" w:rsidRDefault="008351F2" w:rsidP="00885D81">
      <w:pPr>
        <w:numPr>
          <w:ilvl w:val="0"/>
          <w:numId w:val="229"/>
        </w:numPr>
        <w:rPr>
          <w:sz w:val="22"/>
          <w:szCs w:val="22"/>
        </w:rPr>
      </w:pPr>
      <w:r w:rsidRPr="00035B5F">
        <w:rPr>
          <w:sz w:val="22"/>
          <w:szCs w:val="22"/>
        </w:rPr>
        <w:t>Art on the Prowl by Katie Baer, Our State, June 2009</w:t>
      </w:r>
    </w:p>
    <w:p w14:paraId="684613A3" w14:textId="77777777" w:rsidR="008351F2" w:rsidRPr="00035B5F" w:rsidRDefault="008351F2" w:rsidP="00885D81">
      <w:pPr>
        <w:numPr>
          <w:ilvl w:val="0"/>
          <w:numId w:val="229"/>
        </w:numPr>
        <w:rPr>
          <w:sz w:val="22"/>
          <w:szCs w:val="22"/>
        </w:rPr>
      </w:pPr>
      <w:r w:rsidRPr="00035B5F">
        <w:rPr>
          <w:sz w:val="22"/>
          <w:szCs w:val="22"/>
        </w:rPr>
        <w:t>Brevard’s 4</w:t>
      </w:r>
      <w:r w:rsidRPr="00035B5F">
        <w:rPr>
          <w:sz w:val="22"/>
          <w:szCs w:val="22"/>
          <w:vertAlign w:val="superscript"/>
        </w:rPr>
        <w:t>th</w:t>
      </w:r>
      <w:r w:rsidRPr="00035B5F">
        <w:rPr>
          <w:sz w:val="22"/>
          <w:szCs w:val="22"/>
        </w:rPr>
        <w:t xml:space="preserve"> Friday Gallery Walk Kicks off White Squirrel Festival, Transylvania</w:t>
      </w:r>
      <w:r w:rsidR="00FA2DEB" w:rsidRPr="00035B5F">
        <w:rPr>
          <w:sz w:val="22"/>
          <w:szCs w:val="22"/>
        </w:rPr>
        <w:t xml:space="preserve"> </w:t>
      </w:r>
      <w:r w:rsidRPr="00035B5F">
        <w:rPr>
          <w:sz w:val="22"/>
          <w:szCs w:val="22"/>
        </w:rPr>
        <w:t>Times, May 18, 2009</w:t>
      </w:r>
    </w:p>
    <w:p w14:paraId="636C558A" w14:textId="77777777" w:rsidR="008351F2" w:rsidRPr="00035B5F" w:rsidRDefault="008351F2" w:rsidP="00885D81">
      <w:pPr>
        <w:numPr>
          <w:ilvl w:val="0"/>
          <w:numId w:val="229"/>
        </w:numPr>
        <w:rPr>
          <w:sz w:val="22"/>
          <w:szCs w:val="22"/>
        </w:rPr>
      </w:pPr>
      <w:r w:rsidRPr="00035B5F">
        <w:rPr>
          <w:sz w:val="22"/>
          <w:szCs w:val="22"/>
        </w:rPr>
        <w:t>Brevard’s Award-Winning Sculpture Project by Susan Lefler, Smokey Mountain Living</w:t>
      </w:r>
      <w:r w:rsidR="00FA2DEB" w:rsidRPr="00035B5F">
        <w:rPr>
          <w:sz w:val="22"/>
          <w:szCs w:val="22"/>
        </w:rPr>
        <w:t xml:space="preserve">, </w:t>
      </w:r>
      <w:r w:rsidRPr="00035B5F">
        <w:rPr>
          <w:sz w:val="22"/>
          <w:szCs w:val="22"/>
        </w:rPr>
        <w:t>Spring 2008</w:t>
      </w:r>
    </w:p>
    <w:p w14:paraId="4E1A7C9A" w14:textId="77777777" w:rsidR="008351F2" w:rsidRPr="00035B5F" w:rsidRDefault="008351F2" w:rsidP="00885D81">
      <w:pPr>
        <w:numPr>
          <w:ilvl w:val="0"/>
          <w:numId w:val="229"/>
        </w:numPr>
        <w:rPr>
          <w:sz w:val="22"/>
          <w:szCs w:val="22"/>
        </w:rPr>
      </w:pPr>
      <w:r w:rsidRPr="00035B5F">
        <w:rPr>
          <w:sz w:val="22"/>
          <w:szCs w:val="22"/>
        </w:rPr>
        <w:t xml:space="preserve">Teenager Arrested For Stealing Sculpture by Kate Herold, </w:t>
      </w:r>
      <w:r w:rsidR="00FA2DEB" w:rsidRPr="00035B5F">
        <w:rPr>
          <w:sz w:val="22"/>
          <w:szCs w:val="22"/>
        </w:rPr>
        <w:t xml:space="preserve">Transylvania Times, April 3, </w:t>
      </w:r>
      <w:r w:rsidRPr="00035B5F">
        <w:rPr>
          <w:sz w:val="22"/>
          <w:szCs w:val="22"/>
        </w:rPr>
        <w:t>2008</w:t>
      </w:r>
    </w:p>
    <w:p w14:paraId="692B083E" w14:textId="77777777" w:rsidR="008351F2" w:rsidRPr="00035B5F" w:rsidRDefault="008351F2" w:rsidP="00885D81">
      <w:pPr>
        <w:numPr>
          <w:ilvl w:val="0"/>
          <w:numId w:val="229"/>
        </w:numPr>
        <w:rPr>
          <w:sz w:val="22"/>
          <w:szCs w:val="22"/>
        </w:rPr>
      </w:pPr>
      <w:r w:rsidRPr="00035B5F">
        <w:rPr>
          <w:sz w:val="22"/>
          <w:szCs w:val="22"/>
        </w:rPr>
        <w:t>Bobcat Sculpture Stolen by John Lanier, Transylvania Times, March 17, 2008</w:t>
      </w:r>
    </w:p>
    <w:p w14:paraId="32E82CBC" w14:textId="77777777" w:rsidR="008351F2" w:rsidRPr="00035B5F" w:rsidRDefault="008351F2" w:rsidP="00885D81">
      <w:pPr>
        <w:numPr>
          <w:ilvl w:val="0"/>
          <w:numId w:val="229"/>
        </w:numPr>
        <w:rPr>
          <w:sz w:val="22"/>
          <w:szCs w:val="22"/>
        </w:rPr>
      </w:pPr>
      <w:r w:rsidRPr="00035B5F">
        <w:rPr>
          <w:sz w:val="22"/>
          <w:szCs w:val="22"/>
        </w:rPr>
        <w:t>Sculpture Awarded For Excellence, Transylvania Times February 18, 2008</w:t>
      </w:r>
    </w:p>
    <w:p w14:paraId="1008E597" w14:textId="77777777" w:rsidR="008351F2" w:rsidRPr="00035B5F" w:rsidRDefault="008351F2" w:rsidP="00885D81">
      <w:pPr>
        <w:numPr>
          <w:ilvl w:val="0"/>
          <w:numId w:val="229"/>
        </w:numPr>
        <w:rPr>
          <w:sz w:val="22"/>
          <w:szCs w:val="22"/>
        </w:rPr>
      </w:pPr>
      <w:r w:rsidRPr="00035B5F">
        <w:rPr>
          <w:sz w:val="22"/>
          <w:szCs w:val="22"/>
        </w:rPr>
        <w:t xml:space="preserve">Guided Sculpture Wall Offered </w:t>
      </w:r>
      <w:r w:rsidR="00CF2183" w:rsidRPr="00035B5F">
        <w:rPr>
          <w:sz w:val="22"/>
          <w:szCs w:val="22"/>
        </w:rPr>
        <w:t>Friday, Transylvania Times, June</w:t>
      </w:r>
      <w:r w:rsidRPr="00035B5F">
        <w:rPr>
          <w:sz w:val="22"/>
          <w:szCs w:val="22"/>
        </w:rPr>
        <w:t xml:space="preserve"> 21, 2007</w:t>
      </w:r>
    </w:p>
    <w:p w14:paraId="405C9BA9" w14:textId="77777777" w:rsidR="008351F2" w:rsidRPr="00035B5F" w:rsidRDefault="008351F2" w:rsidP="00885D81">
      <w:pPr>
        <w:numPr>
          <w:ilvl w:val="0"/>
          <w:numId w:val="229"/>
        </w:numPr>
        <w:rPr>
          <w:sz w:val="22"/>
          <w:szCs w:val="22"/>
        </w:rPr>
      </w:pPr>
      <w:r w:rsidRPr="00035B5F">
        <w:rPr>
          <w:sz w:val="22"/>
          <w:szCs w:val="22"/>
        </w:rPr>
        <w:t>Value of Downtown Sculptures Increases, Transylvania Times, June 28, 2007</w:t>
      </w:r>
    </w:p>
    <w:p w14:paraId="3BCC7903" w14:textId="77777777" w:rsidR="008351F2" w:rsidRPr="00035B5F" w:rsidRDefault="008351F2" w:rsidP="00885D81">
      <w:pPr>
        <w:numPr>
          <w:ilvl w:val="0"/>
          <w:numId w:val="229"/>
        </w:numPr>
        <w:rPr>
          <w:sz w:val="22"/>
          <w:szCs w:val="22"/>
        </w:rPr>
      </w:pPr>
      <w:r w:rsidRPr="00035B5F">
        <w:rPr>
          <w:sz w:val="22"/>
          <w:szCs w:val="22"/>
        </w:rPr>
        <w:t>Community Focus Foundation Works to Preserve and Prot</w:t>
      </w:r>
      <w:r w:rsidR="00FA2DEB" w:rsidRPr="00035B5F">
        <w:rPr>
          <w:sz w:val="22"/>
          <w:szCs w:val="22"/>
        </w:rPr>
        <w:t xml:space="preserve">ect Sculptures, Transylvania </w:t>
      </w:r>
      <w:r w:rsidRPr="00035B5F">
        <w:rPr>
          <w:sz w:val="22"/>
          <w:szCs w:val="22"/>
        </w:rPr>
        <w:t>Times, April 12, 2</w:t>
      </w:r>
      <w:r w:rsidR="00FA2DEB" w:rsidRPr="00035B5F">
        <w:rPr>
          <w:sz w:val="22"/>
          <w:szCs w:val="22"/>
        </w:rPr>
        <w:t>007</w:t>
      </w:r>
    </w:p>
    <w:p w14:paraId="2E4B4108" w14:textId="77777777" w:rsidR="008351F2" w:rsidRPr="00035B5F" w:rsidRDefault="008351F2" w:rsidP="00885D81">
      <w:pPr>
        <w:numPr>
          <w:ilvl w:val="0"/>
          <w:numId w:val="229"/>
        </w:numPr>
        <w:rPr>
          <w:sz w:val="22"/>
          <w:szCs w:val="22"/>
        </w:rPr>
      </w:pPr>
      <w:r w:rsidRPr="00035B5F">
        <w:rPr>
          <w:sz w:val="22"/>
          <w:szCs w:val="22"/>
        </w:rPr>
        <w:t>Fox Unveiling and Meet Mr. Fox photos, Transylvania Times, February 19, 2007</w:t>
      </w:r>
    </w:p>
    <w:p w14:paraId="180A9AB0" w14:textId="77777777" w:rsidR="008351F2" w:rsidRPr="00035B5F" w:rsidRDefault="008351F2" w:rsidP="00885D81">
      <w:pPr>
        <w:numPr>
          <w:ilvl w:val="0"/>
          <w:numId w:val="229"/>
        </w:numPr>
        <w:rPr>
          <w:sz w:val="22"/>
          <w:szCs w:val="22"/>
        </w:rPr>
      </w:pPr>
      <w:r w:rsidRPr="00035B5F">
        <w:rPr>
          <w:sz w:val="22"/>
          <w:szCs w:val="22"/>
        </w:rPr>
        <w:t xml:space="preserve">Community Focus Foundation Brings Sculpture Dream </w:t>
      </w:r>
      <w:r w:rsidR="00FA2DEB" w:rsidRPr="00035B5F">
        <w:rPr>
          <w:sz w:val="22"/>
          <w:szCs w:val="22"/>
        </w:rPr>
        <w:t xml:space="preserve">to Life, Transylvania Times, </w:t>
      </w:r>
      <w:r w:rsidRPr="00035B5F">
        <w:rPr>
          <w:sz w:val="22"/>
          <w:szCs w:val="22"/>
        </w:rPr>
        <w:t>February 5, 2007</w:t>
      </w:r>
    </w:p>
    <w:p w14:paraId="69DD100D" w14:textId="77777777" w:rsidR="008351F2" w:rsidRPr="00035B5F" w:rsidRDefault="008351F2" w:rsidP="00885D81">
      <w:pPr>
        <w:numPr>
          <w:ilvl w:val="0"/>
          <w:numId w:val="229"/>
        </w:numPr>
        <w:rPr>
          <w:sz w:val="22"/>
          <w:szCs w:val="22"/>
        </w:rPr>
      </w:pPr>
      <w:r w:rsidRPr="00035B5F">
        <w:rPr>
          <w:sz w:val="22"/>
          <w:szCs w:val="22"/>
        </w:rPr>
        <w:t>Photo: Cougar, Times News Weekly, January 3, 2007</w:t>
      </w:r>
    </w:p>
    <w:p w14:paraId="60BDB2D0" w14:textId="77777777" w:rsidR="008351F2" w:rsidRPr="00035B5F" w:rsidRDefault="008351F2" w:rsidP="00885D81">
      <w:pPr>
        <w:numPr>
          <w:ilvl w:val="0"/>
          <w:numId w:val="229"/>
        </w:numPr>
        <w:rPr>
          <w:sz w:val="22"/>
          <w:szCs w:val="22"/>
        </w:rPr>
      </w:pPr>
      <w:r w:rsidRPr="00035B5F">
        <w:rPr>
          <w:sz w:val="22"/>
          <w:szCs w:val="22"/>
        </w:rPr>
        <w:t>In Memory: Heron Sculpture in memory of Frank Kuroda, Transylvania Times, December 11, 2006</w:t>
      </w:r>
    </w:p>
    <w:p w14:paraId="6881CB93" w14:textId="77777777" w:rsidR="008351F2" w:rsidRPr="00035B5F" w:rsidRDefault="008351F2" w:rsidP="00885D81">
      <w:pPr>
        <w:numPr>
          <w:ilvl w:val="0"/>
          <w:numId w:val="229"/>
        </w:numPr>
        <w:rPr>
          <w:sz w:val="22"/>
          <w:szCs w:val="22"/>
        </w:rPr>
      </w:pPr>
      <w:r w:rsidRPr="00035B5F">
        <w:rPr>
          <w:sz w:val="22"/>
          <w:szCs w:val="22"/>
        </w:rPr>
        <w:t>Deer Sculpture to be Unveiled, Transylvania Times, May 25, 2006</w:t>
      </w:r>
    </w:p>
    <w:p w14:paraId="566BA376" w14:textId="77777777" w:rsidR="008351F2" w:rsidRPr="00035B5F" w:rsidRDefault="008351F2" w:rsidP="00885D81">
      <w:pPr>
        <w:numPr>
          <w:ilvl w:val="0"/>
          <w:numId w:val="229"/>
        </w:numPr>
        <w:rPr>
          <w:sz w:val="22"/>
          <w:szCs w:val="22"/>
        </w:rPr>
      </w:pPr>
      <w:r w:rsidRPr="00035B5F">
        <w:rPr>
          <w:sz w:val="22"/>
          <w:szCs w:val="22"/>
        </w:rPr>
        <w:t>Animal Attraction, by Jonathan Rich, Hendersonville Times-News, March 15, 2006</w:t>
      </w:r>
    </w:p>
    <w:p w14:paraId="7A6AD6A2" w14:textId="77777777" w:rsidR="008351F2" w:rsidRPr="00035B5F" w:rsidRDefault="008351F2" w:rsidP="00885D81">
      <w:pPr>
        <w:numPr>
          <w:ilvl w:val="0"/>
          <w:numId w:val="229"/>
        </w:numPr>
        <w:rPr>
          <w:sz w:val="22"/>
          <w:szCs w:val="22"/>
        </w:rPr>
      </w:pPr>
      <w:r w:rsidRPr="00035B5F">
        <w:rPr>
          <w:sz w:val="22"/>
          <w:szCs w:val="22"/>
        </w:rPr>
        <w:t>Sculptures Will Serve As Memorial To Dick Adamson, Transylvania Times, August 11,</w:t>
      </w:r>
      <w:r w:rsidR="00FA2DEB" w:rsidRPr="00035B5F">
        <w:rPr>
          <w:sz w:val="22"/>
          <w:szCs w:val="22"/>
        </w:rPr>
        <w:t xml:space="preserve"> </w:t>
      </w:r>
      <w:r w:rsidRPr="00035B5F">
        <w:rPr>
          <w:sz w:val="22"/>
          <w:szCs w:val="22"/>
        </w:rPr>
        <w:t>2005</w:t>
      </w:r>
    </w:p>
    <w:p w14:paraId="6FB8ECD9" w14:textId="77777777" w:rsidR="00D914D8" w:rsidRPr="00035B5F" w:rsidRDefault="00D914D8" w:rsidP="00885D81">
      <w:pPr>
        <w:numPr>
          <w:ilvl w:val="0"/>
          <w:numId w:val="229"/>
        </w:numPr>
        <w:rPr>
          <w:sz w:val="22"/>
          <w:szCs w:val="22"/>
        </w:rPr>
      </w:pPr>
      <w:r w:rsidRPr="00035B5F">
        <w:rPr>
          <w:sz w:val="22"/>
          <w:szCs w:val="22"/>
        </w:rPr>
        <w:t xml:space="preserve">Animals Kick Up Their Heels in Brevard by Nancy Meanix, Mountain Traditions, Summer 2005        </w:t>
      </w:r>
    </w:p>
    <w:p w14:paraId="24634588" w14:textId="77777777" w:rsidR="008351F2" w:rsidRPr="00035B5F" w:rsidRDefault="008351F2" w:rsidP="00885D81">
      <w:pPr>
        <w:numPr>
          <w:ilvl w:val="0"/>
          <w:numId w:val="229"/>
        </w:numPr>
        <w:rPr>
          <w:sz w:val="22"/>
          <w:szCs w:val="22"/>
        </w:rPr>
      </w:pPr>
      <w:r w:rsidRPr="00035B5F">
        <w:rPr>
          <w:sz w:val="22"/>
          <w:szCs w:val="22"/>
        </w:rPr>
        <w:t>The Elk, Transylvania Times, December 30, 2004</w:t>
      </w:r>
    </w:p>
    <w:p w14:paraId="0F6F4043" w14:textId="77777777" w:rsidR="008351F2" w:rsidRPr="00035B5F" w:rsidRDefault="008351F2" w:rsidP="00885D81">
      <w:pPr>
        <w:numPr>
          <w:ilvl w:val="0"/>
          <w:numId w:val="229"/>
        </w:numPr>
        <w:rPr>
          <w:sz w:val="22"/>
          <w:szCs w:val="22"/>
        </w:rPr>
      </w:pPr>
      <w:r w:rsidRPr="00035B5F">
        <w:rPr>
          <w:sz w:val="22"/>
          <w:szCs w:val="22"/>
        </w:rPr>
        <w:t>On May 19, City Council Endo</w:t>
      </w:r>
      <w:r w:rsidR="00E034B0" w:rsidRPr="00035B5F">
        <w:rPr>
          <w:sz w:val="22"/>
          <w:szCs w:val="22"/>
        </w:rPr>
        <w:t>rsed Placement of 12 Sculpture b</w:t>
      </w:r>
      <w:r w:rsidRPr="00035B5F">
        <w:rPr>
          <w:sz w:val="22"/>
          <w:szCs w:val="22"/>
        </w:rPr>
        <w:t>y Local Artists Throughout Brevard, by Leigh Wills, Transylvania Times, May 26, 2003</w:t>
      </w:r>
    </w:p>
    <w:p w14:paraId="3A00F340" w14:textId="77777777" w:rsidR="008351F2" w:rsidRPr="00035B5F" w:rsidRDefault="008351F2" w:rsidP="00885D81">
      <w:pPr>
        <w:numPr>
          <w:ilvl w:val="0"/>
          <w:numId w:val="229"/>
        </w:numPr>
        <w:rPr>
          <w:sz w:val="22"/>
          <w:szCs w:val="22"/>
        </w:rPr>
      </w:pPr>
      <w:r w:rsidRPr="00035B5F">
        <w:rPr>
          <w:sz w:val="22"/>
          <w:szCs w:val="22"/>
        </w:rPr>
        <w:t>Downtown Brevard, Summertime Magazine, Transylvania Times</w:t>
      </w:r>
    </w:p>
    <w:p w14:paraId="5180BED5" w14:textId="77777777" w:rsidR="008351F2" w:rsidRPr="00035B5F" w:rsidRDefault="008351F2" w:rsidP="00885D81">
      <w:pPr>
        <w:numPr>
          <w:ilvl w:val="0"/>
          <w:numId w:val="229"/>
        </w:numPr>
        <w:rPr>
          <w:sz w:val="22"/>
          <w:szCs w:val="22"/>
        </w:rPr>
      </w:pPr>
      <w:r w:rsidRPr="00035B5F">
        <w:rPr>
          <w:sz w:val="22"/>
          <w:szCs w:val="22"/>
        </w:rPr>
        <w:t>Animal Art: Spectacular gifts on common roads by Suzann</w:t>
      </w:r>
      <w:r w:rsidR="00FA2DEB" w:rsidRPr="00035B5F">
        <w:rPr>
          <w:sz w:val="22"/>
          <w:szCs w:val="22"/>
        </w:rPr>
        <w:t xml:space="preserve">e Comer Bell, Hendersonville </w:t>
      </w:r>
      <w:r w:rsidRPr="00035B5F">
        <w:rPr>
          <w:sz w:val="22"/>
          <w:szCs w:val="22"/>
        </w:rPr>
        <w:t>Times-News Weekly</w:t>
      </w:r>
    </w:p>
    <w:p w14:paraId="5325D063" w14:textId="77777777" w:rsidR="00FC3464" w:rsidRPr="00035B5F" w:rsidRDefault="00FC3464" w:rsidP="002D7E1A">
      <w:pPr>
        <w:rPr>
          <w:sz w:val="22"/>
          <w:szCs w:val="22"/>
        </w:rPr>
      </w:pPr>
    </w:p>
    <w:p w14:paraId="6CB84C17" w14:textId="77777777" w:rsidR="008351F2" w:rsidRPr="00035B5F" w:rsidRDefault="008351F2" w:rsidP="002D7E1A">
      <w:pPr>
        <w:rPr>
          <w:sz w:val="22"/>
          <w:szCs w:val="22"/>
        </w:rPr>
      </w:pPr>
      <w:r w:rsidRPr="00035B5F">
        <w:rPr>
          <w:sz w:val="22"/>
          <w:szCs w:val="22"/>
        </w:rPr>
        <w:t>CRAFTS – GENERAL</w:t>
      </w:r>
      <w:r w:rsidR="00421929" w:rsidRPr="00035B5F">
        <w:rPr>
          <w:sz w:val="22"/>
          <w:szCs w:val="22"/>
        </w:rPr>
        <w:t xml:space="preserve"> (11</w:t>
      </w:r>
      <w:r w:rsidRPr="00035B5F">
        <w:rPr>
          <w:sz w:val="22"/>
          <w:szCs w:val="22"/>
        </w:rPr>
        <w:t xml:space="preserve"> items)</w:t>
      </w:r>
    </w:p>
    <w:p w14:paraId="754BFE4C" w14:textId="77777777" w:rsidR="00421929" w:rsidRPr="00035B5F" w:rsidRDefault="00421929" w:rsidP="00885D81">
      <w:pPr>
        <w:numPr>
          <w:ilvl w:val="0"/>
          <w:numId w:val="230"/>
        </w:numPr>
        <w:rPr>
          <w:sz w:val="22"/>
          <w:szCs w:val="22"/>
        </w:rPr>
      </w:pPr>
      <w:r w:rsidRPr="00035B5F">
        <w:rPr>
          <w:sz w:val="22"/>
          <w:szCs w:val="22"/>
        </w:rPr>
        <w:t>Stock Car Maker Turns Hand to New Shapes by Park Baker, Transylvania Times, January 16, 2014</w:t>
      </w:r>
    </w:p>
    <w:p w14:paraId="7F6791D5" w14:textId="77777777" w:rsidR="00B06651" w:rsidRPr="00035B5F" w:rsidRDefault="00B06651" w:rsidP="00885D81">
      <w:pPr>
        <w:numPr>
          <w:ilvl w:val="0"/>
          <w:numId w:val="230"/>
        </w:numPr>
        <w:rPr>
          <w:sz w:val="22"/>
          <w:szCs w:val="22"/>
        </w:rPr>
      </w:pPr>
      <w:r w:rsidRPr="00035B5F">
        <w:rPr>
          <w:sz w:val="22"/>
          <w:szCs w:val="22"/>
        </w:rPr>
        <w:t>Copper Craftsman Finds His Home Here by Jeremiah Reed, Transylvania Times, August 30, 2012</w:t>
      </w:r>
    </w:p>
    <w:p w14:paraId="43528BB2" w14:textId="77777777" w:rsidR="008351F2" w:rsidRPr="00035B5F" w:rsidRDefault="00E034B0" w:rsidP="00885D81">
      <w:pPr>
        <w:numPr>
          <w:ilvl w:val="0"/>
          <w:numId w:val="230"/>
        </w:numPr>
        <w:rPr>
          <w:sz w:val="22"/>
          <w:szCs w:val="22"/>
        </w:rPr>
      </w:pPr>
      <w:r w:rsidRPr="00035B5F">
        <w:rPr>
          <w:sz w:val="22"/>
          <w:szCs w:val="22"/>
        </w:rPr>
        <w:t>Iron Expressions Is Making a</w:t>
      </w:r>
      <w:r w:rsidR="008351F2" w:rsidRPr="00035B5F">
        <w:rPr>
          <w:sz w:val="22"/>
          <w:szCs w:val="22"/>
        </w:rPr>
        <w:t>n Impression, by Mark Todd, Transylvania Times, July 19, 2010</w:t>
      </w:r>
    </w:p>
    <w:p w14:paraId="50C5F41E" w14:textId="77777777" w:rsidR="008351F2" w:rsidRPr="00035B5F" w:rsidRDefault="007E1CCA" w:rsidP="00885D81">
      <w:pPr>
        <w:numPr>
          <w:ilvl w:val="0"/>
          <w:numId w:val="230"/>
        </w:numPr>
        <w:rPr>
          <w:sz w:val="22"/>
          <w:szCs w:val="22"/>
        </w:rPr>
      </w:pPr>
      <w:r w:rsidRPr="00035B5F">
        <w:rPr>
          <w:sz w:val="22"/>
          <w:szCs w:val="22"/>
        </w:rPr>
        <w:t>Heavy Metal by Cheminne Taylor-Smith</w:t>
      </w:r>
      <w:r w:rsidR="008351F2" w:rsidRPr="00035B5F">
        <w:rPr>
          <w:sz w:val="22"/>
          <w:szCs w:val="22"/>
        </w:rPr>
        <w:t>, Our State, March 2002</w:t>
      </w:r>
    </w:p>
    <w:p w14:paraId="5533158A" w14:textId="77777777" w:rsidR="008351F2" w:rsidRPr="00035B5F" w:rsidRDefault="00E034B0" w:rsidP="00885D81">
      <w:pPr>
        <w:numPr>
          <w:ilvl w:val="0"/>
          <w:numId w:val="230"/>
        </w:numPr>
        <w:rPr>
          <w:sz w:val="22"/>
          <w:szCs w:val="22"/>
        </w:rPr>
      </w:pPr>
      <w:r w:rsidRPr="00035B5F">
        <w:rPr>
          <w:sz w:val="22"/>
          <w:szCs w:val="22"/>
        </w:rPr>
        <w:t>He’ll Teach y</w:t>
      </w:r>
      <w:r w:rsidR="008351F2" w:rsidRPr="00035B5F">
        <w:rPr>
          <w:sz w:val="22"/>
          <w:szCs w:val="22"/>
        </w:rPr>
        <w:t>ou how to whimmy diddle, Mountain Living, February 26, 1995</w:t>
      </w:r>
    </w:p>
    <w:p w14:paraId="23CE2587" w14:textId="77777777" w:rsidR="008351F2" w:rsidRPr="00035B5F" w:rsidRDefault="008351F2" w:rsidP="00885D81">
      <w:pPr>
        <w:numPr>
          <w:ilvl w:val="0"/>
          <w:numId w:val="230"/>
        </w:numPr>
        <w:rPr>
          <w:sz w:val="22"/>
          <w:szCs w:val="22"/>
        </w:rPr>
      </w:pPr>
      <w:r w:rsidRPr="00035B5F">
        <w:rPr>
          <w:sz w:val="22"/>
          <w:szCs w:val="22"/>
        </w:rPr>
        <w:t>‘Tis the Season to be Busy, Especially for Wreath Mak</w:t>
      </w:r>
      <w:r w:rsidR="00421929" w:rsidRPr="00035B5F">
        <w:rPr>
          <w:sz w:val="22"/>
          <w:szCs w:val="22"/>
        </w:rPr>
        <w:t xml:space="preserve">er Lloyd Shook, Transylvania </w:t>
      </w:r>
      <w:r w:rsidRPr="00035B5F">
        <w:rPr>
          <w:sz w:val="22"/>
          <w:szCs w:val="22"/>
        </w:rPr>
        <w:t>Times, December 23, 1980</w:t>
      </w:r>
    </w:p>
    <w:p w14:paraId="36827014" w14:textId="77777777" w:rsidR="008351F2" w:rsidRPr="00035B5F" w:rsidRDefault="00E034B0" w:rsidP="00885D81">
      <w:pPr>
        <w:numPr>
          <w:ilvl w:val="0"/>
          <w:numId w:val="230"/>
        </w:numPr>
        <w:rPr>
          <w:sz w:val="22"/>
          <w:szCs w:val="22"/>
        </w:rPr>
      </w:pPr>
      <w:r w:rsidRPr="00035B5F">
        <w:rPr>
          <w:sz w:val="22"/>
          <w:szCs w:val="22"/>
        </w:rPr>
        <w:t>Maud Freeman:  A</w:t>
      </w:r>
      <w:r w:rsidR="008351F2" w:rsidRPr="00035B5F">
        <w:rPr>
          <w:sz w:val="22"/>
          <w:szCs w:val="22"/>
        </w:rPr>
        <w:t xml:space="preserve"> Jack of all Trades, Transylvania Times, September 4, 1978</w:t>
      </w:r>
    </w:p>
    <w:p w14:paraId="45128668" w14:textId="77777777" w:rsidR="008351F2" w:rsidRPr="00035B5F" w:rsidRDefault="008351F2" w:rsidP="00885D81">
      <w:pPr>
        <w:numPr>
          <w:ilvl w:val="0"/>
          <w:numId w:val="230"/>
        </w:numPr>
        <w:rPr>
          <w:sz w:val="22"/>
          <w:szCs w:val="22"/>
        </w:rPr>
      </w:pPr>
      <w:r w:rsidRPr="00035B5F">
        <w:rPr>
          <w:sz w:val="22"/>
          <w:szCs w:val="22"/>
        </w:rPr>
        <w:t>Mable Alderman: Eggeury is Her Hobby, Transylvania Times, March 23, 1978</w:t>
      </w:r>
    </w:p>
    <w:p w14:paraId="72BB2722" w14:textId="77777777" w:rsidR="008351F2" w:rsidRPr="00035B5F" w:rsidRDefault="00E034B0" w:rsidP="00885D81">
      <w:pPr>
        <w:numPr>
          <w:ilvl w:val="0"/>
          <w:numId w:val="230"/>
        </w:numPr>
        <w:rPr>
          <w:sz w:val="22"/>
          <w:szCs w:val="22"/>
        </w:rPr>
      </w:pPr>
      <w:r w:rsidRPr="00035B5F">
        <w:rPr>
          <w:sz w:val="22"/>
          <w:szCs w:val="22"/>
        </w:rPr>
        <w:t>Artisan Describes Work as More t</w:t>
      </w:r>
      <w:r w:rsidR="008351F2" w:rsidRPr="00035B5F">
        <w:rPr>
          <w:sz w:val="22"/>
          <w:szCs w:val="22"/>
        </w:rPr>
        <w:t>han Just a Craft: Freddie</w:t>
      </w:r>
      <w:r w:rsidR="00421929" w:rsidRPr="00035B5F">
        <w:rPr>
          <w:sz w:val="22"/>
          <w:szCs w:val="22"/>
        </w:rPr>
        <w:t xml:space="preserve"> Norris, Transylvania Times, </w:t>
      </w:r>
      <w:r w:rsidR="008351F2" w:rsidRPr="00035B5F">
        <w:rPr>
          <w:sz w:val="22"/>
          <w:szCs w:val="22"/>
        </w:rPr>
        <w:t>July 25, 1977</w:t>
      </w:r>
    </w:p>
    <w:p w14:paraId="10D93E03" w14:textId="77777777" w:rsidR="008351F2" w:rsidRPr="00035B5F" w:rsidRDefault="008351F2" w:rsidP="00885D81">
      <w:pPr>
        <w:numPr>
          <w:ilvl w:val="0"/>
          <w:numId w:val="230"/>
        </w:numPr>
        <w:rPr>
          <w:sz w:val="22"/>
          <w:szCs w:val="22"/>
        </w:rPr>
      </w:pPr>
      <w:r w:rsidRPr="00035B5F">
        <w:rPr>
          <w:sz w:val="22"/>
          <w:szCs w:val="22"/>
        </w:rPr>
        <w:t>Eva Burgin is Busy in all Kinds of Weather, Transylvania Times, June 13, 1977</w:t>
      </w:r>
    </w:p>
    <w:p w14:paraId="792CB9E6" w14:textId="77777777" w:rsidR="008351F2" w:rsidRPr="00035B5F" w:rsidRDefault="008351F2" w:rsidP="00885D81">
      <w:pPr>
        <w:numPr>
          <w:ilvl w:val="0"/>
          <w:numId w:val="230"/>
        </w:numPr>
        <w:rPr>
          <w:sz w:val="22"/>
          <w:szCs w:val="22"/>
        </w:rPr>
      </w:pPr>
      <w:r w:rsidRPr="00035B5F">
        <w:rPr>
          <w:sz w:val="22"/>
          <w:szCs w:val="22"/>
        </w:rPr>
        <w:t>Imagination Feeds Craft Ideas, Transylvania Times, April 25, 1977</w:t>
      </w:r>
    </w:p>
    <w:p w14:paraId="43E4B154" w14:textId="77777777" w:rsidR="008351F2" w:rsidRPr="00035B5F" w:rsidRDefault="008351F2" w:rsidP="002D7E1A">
      <w:pPr>
        <w:rPr>
          <w:sz w:val="22"/>
          <w:szCs w:val="22"/>
        </w:rPr>
      </w:pPr>
      <w:r w:rsidRPr="00035B5F">
        <w:rPr>
          <w:sz w:val="22"/>
          <w:szCs w:val="22"/>
        </w:rPr>
        <w:tab/>
      </w:r>
    </w:p>
    <w:p w14:paraId="3773B843" w14:textId="10BFD180" w:rsidR="008351F2" w:rsidRDefault="008351F2" w:rsidP="002D7E1A">
      <w:pPr>
        <w:rPr>
          <w:sz w:val="22"/>
          <w:szCs w:val="22"/>
        </w:rPr>
      </w:pPr>
      <w:r w:rsidRPr="00035B5F">
        <w:rPr>
          <w:sz w:val="22"/>
          <w:szCs w:val="22"/>
        </w:rPr>
        <w:t>FILM MAKERS</w:t>
      </w:r>
      <w:r w:rsidR="00084BC2" w:rsidRPr="00035B5F">
        <w:rPr>
          <w:sz w:val="22"/>
          <w:szCs w:val="22"/>
        </w:rPr>
        <w:t xml:space="preserve"> (</w:t>
      </w:r>
      <w:r w:rsidR="0095388F">
        <w:rPr>
          <w:sz w:val="22"/>
          <w:szCs w:val="22"/>
        </w:rPr>
        <w:t>4</w:t>
      </w:r>
      <w:r w:rsidRPr="00035B5F">
        <w:rPr>
          <w:sz w:val="22"/>
          <w:szCs w:val="22"/>
        </w:rPr>
        <w:t xml:space="preserve"> item</w:t>
      </w:r>
      <w:r w:rsidR="00837DB1" w:rsidRPr="00035B5F">
        <w:rPr>
          <w:sz w:val="22"/>
          <w:szCs w:val="22"/>
        </w:rPr>
        <w:t>s</w:t>
      </w:r>
      <w:r w:rsidRPr="00035B5F">
        <w:rPr>
          <w:sz w:val="22"/>
          <w:szCs w:val="22"/>
        </w:rPr>
        <w:t>)</w:t>
      </w:r>
    </w:p>
    <w:p w14:paraId="70382918" w14:textId="77777777" w:rsidR="0095388F" w:rsidRPr="00035B5F" w:rsidRDefault="0095388F" w:rsidP="00885D81">
      <w:pPr>
        <w:numPr>
          <w:ilvl w:val="0"/>
          <w:numId w:val="231"/>
        </w:numPr>
        <w:rPr>
          <w:sz w:val="22"/>
          <w:szCs w:val="22"/>
        </w:rPr>
      </w:pPr>
      <w:r>
        <w:rPr>
          <w:sz w:val="22"/>
          <w:szCs w:val="22"/>
        </w:rPr>
        <w:t>Local Filmmaker David Weintraub’s Work Reaches A National Stage, Transylvania Times, October 14, 2021</w:t>
      </w:r>
    </w:p>
    <w:p w14:paraId="6D70A686" w14:textId="034DA2FA" w:rsidR="002620F5" w:rsidRDefault="002620F5" w:rsidP="00885D81">
      <w:pPr>
        <w:numPr>
          <w:ilvl w:val="0"/>
          <w:numId w:val="231"/>
        </w:numPr>
        <w:rPr>
          <w:sz w:val="22"/>
          <w:szCs w:val="22"/>
        </w:rPr>
      </w:pPr>
      <w:r w:rsidRPr="00035B5F">
        <w:rPr>
          <w:sz w:val="22"/>
          <w:szCs w:val="22"/>
        </w:rPr>
        <w:t>Film Spotlights ‘Guardians Of Our Troubled Waters’ by David Whitmire, Transylvania Times, June 24, 2019</w:t>
      </w:r>
    </w:p>
    <w:p w14:paraId="15B147C3" w14:textId="4A06E96E" w:rsidR="00421929" w:rsidRPr="00035B5F" w:rsidRDefault="00421929" w:rsidP="00885D81">
      <w:pPr>
        <w:numPr>
          <w:ilvl w:val="0"/>
          <w:numId w:val="231"/>
        </w:numPr>
        <w:rPr>
          <w:sz w:val="22"/>
          <w:szCs w:val="22"/>
        </w:rPr>
      </w:pPr>
      <w:r w:rsidRPr="00035B5F">
        <w:rPr>
          <w:sz w:val="22"/>
          <w:szCs w:val="22"/>
        </w:rPr>
        <w:t>Area’s Movie Role Continues to Grow by Eric Crews, Transylvania Times, March 1, 2012</w:t>
      </w:r>
    </w:p>
    <w:p w14:paraId="4D1AB8AA" w14:textId="77777777" w:rsidR="008351F2" w:rsidRPr="00035B5F" w:rsidRDefault="008351F2" w:rsidP="00885D81">
      <w:pPr>
        <w:numPr>
          <w:ilvl w:val="0"/>
          <w:numId w:val="231"/>
        </w:numPr>
        <w:rPr>
          <w:sz w:val="22"/>
          <w:szCs w:val="22"/>
        </w:rPr>
      </w:pPr>
      <w:r w:rsidRPr="00035B5F">
        <w:rPr>
          <w:sz w:val="22"/>
          <w:szCs w:val="22"/>
        </w:rPr>
        <w:t>Thompson Film to Screen in NYC, Transylvania Times, February 6, 2003</w:t>
      </w:r>
    </w:p>
    <w:p w14:paraId="152B2DC6" w14:textId="77777777" w:rsidR="00E2098F" w:rsidRPr="00035B5F" w:rsidRDefault="00E2098F" w:rsidP="002D7E1A">
      <w:pPr>
        <w:rPr>
          <w:sz w:val="22"/>
          <w:szCs w:val="22"/>
        </w:rPr>
      </w:pPr>
    </w:p>
    <w:p w14:paraId="3487BA81" w14:textId="06EE688B" w:rsidR="008351F2" w:rsidRDefault="008351F2" w:rsidP="002D7E1A">
      <w:pPr>
        <w:rPr>
          <w:sz w:val="22"/>
          <w:szCs w:val="22"/>
        </w:rPr>
      </w:pPr>
      <w:r w:rsidRPr="00035B5F">
        <w:rPr>
          <w:sz w:val="22"/>
          <w:szCs w:val="22"/>
        </w:rPr>
        <w:t>FILMS MADE IN TRANSYLVANIA COUNTY</w:t>
      </w:r>
      <w:r w:rsidR="00E034B0" w:rsidRPr="00035B5F">
        <w:rPr>
          <w:sz w:val="22"/>
          <w:szCs w:val="22"/>
        </w:rPr>
        <w:t xml:space="preserve"> </w:t>
      </w:r>
      <w:r w:rsidR="009F218E">
        <w:rPr>
          <w:sz w:val="22"/>
          <w:szCs w:val="22"/>
        </w:rPr>
        <w:t>(1</w:t>
      </w:r>
      <w:r w:rsidR="006A59FC">
        <w:rPr>
          <w:sz w:val="22"/>
          <w:szCs w:val="22"/>
        </w:rPr>
        <w:t>8</w:t>
      </w:r>
      <w:r w:rsidRPr="00035B5F">
        <w:rPr>
          <w:sz w:val="22"/>
          <w:szCs w:val="22"/>
        </w:rPr>
        <w:t xml:space="preserve"> items)</w:t>
      </w:r>
    </w:p>
    <w:p w14:paraId="0801A42E" w14:textId="77777777" w:rsidR="008711F9" w:rsidRDefault="008711F9" w:rsidP="00885D81">
      <w:pPr>
        <w:numPr>
          <w:ilvl w:val="0"/>
          <w:numId w:val="232"/>
        </w:numPr>
        <w:rPr>
          <w:sz w:val="22"/>
          <w:szCs w:val="22"/>
        </w:rPr>
      </w:pPr>
      <w:r>
        <w:rPr>
          <w:sz w:val="22"/>
          <w:szCs w:val="22"/>
        </w:rPr>
        <w:t>From Brevard To Hollywood, ‘Rosebud Lane’ filmed locally; wins top prize at California film festival, Transylvania Times, March 10, 2022</w:t>
      </w:r>
    </w:p>
    <w:p w14:paraId="560ABBD5" w14:textId="5C9609DF" w:rsidR="009F218E" w:rsidRDefault="009F218E" w:rsidP="00885D81">
      <w:pPr>
        <w:numPr>
          <w:ilvl w:val="0"/>
          <w:numId w:val="232"/>
        </w:numPr>
        <w:rPr>
          <w:sz w:val="22"/>
          <w:szCs w:val="22"/>
        </w:rPr>
      </w:pPr>
      <w:r>
        <w:rPr>
          <w:sz w:val="22"/>
          <w:szCs w:val="22"/>
        </w:rPr>
        <w:t>Film Will Bring American Revolution Alive by Molly Tart, Transylvania Times, March 4, 2021</w:t>
      </w:r>
    </w:p>
    <w:p w14:paraId="74D4B377" w14:textId="38CBEA14" w:rsidR="007D2676" w:rsidRPr="00035B5F" w:rsidRDefault="007D2676" w:rsidP="00885D81">
      <w:pPr>
        <w:numPr>
          <w:ilvl w:val="0"/>
          <w:numId w:val="232"/>
        </w:numPr>
        <w:rPr>
          <w:sz w:val="22"/>
          <w:szCs w:val="22"/>
        </w:rPr>
      </w:pPr>
      <w:r w:rsidRPr="00035B5F">
        <w:rPr>
          <w:sz w:val="22"/>
          <w:szCs w:val="22"/>
        </w:rPr>
        <w:t xml:space="preserve">Transylvania History:  Mountain Story May Be Filmed in </w:t>
      </w:r>
      <w:r w:rsidR="006A59FC" w:rsidRPr="00035B5F">
        <w:rPr>
          <w:sz w:val="22"/>
          <w:szCs w:val="22"/>
        </w:rPr>
        <w:t>Transylvania,</w:t>
      </w:r>
      <w:r w:rsidRPr="00035B5F">
        <w:rPr>
          <w:sz w:val="22"/>
          <w:szCs w:val="22"/>
        </w:rPr>
        <w:t xml:space="preserve"> originally printed July 22, 1948, Transylvania Times, September 24, 2018</w:t>
      </w:r>
    </w:p>
    <w:p w14:paraId="1EF5DB50" w14:textId="77777777" w:rsidR="004053C2" w:rsidRPr="00035B5F" w:rsidRDefault="004053C2" w:rsidP="00885D81">
      <w:pPr>
        <w:numPr>
          <w:ilvl w:val="0"/>
          <w:numId w:val="232"/>
        </w:numPr>
        <w:rPr>
          <w:sz w:val="22"/>
          <w:szCs w:val="22"/>
        </w:rPr>
      </w:pPr>
      <w:r w:rsidRPr="00035B5F">
        <w:rPr>
          <w:sz w:val="22"/>
          <w:szCs w:val="22"/>
        </w:rPr>
        <w:t>Transylvania History:  Hollywood Producers Shoot Local Scenes For Wolfe Pictures, originally printed November 2, 1944, Transylvania Times, June 7, 2018</w:t>
      </w:r>
    </w:p>
    <w:p w14:paraId="58EB41EF" w14:textId="77777777" w:rsidR="007D2676" w:rsidRPr="00035B5F" w:rsidRDefault="00AF3405" w:rsidP="00885D81">
      <w:pPr>
        <w:numPr>
          <w:ilvl w:val="0"/>
          <w:numId w:val="232"/>
        </w:numPr>
        <w:rPr>
          <w:sz w:val="22"/>
          <w:szCs w:val="22"/>
        </w:rPr>
      </w:pPr>
      <w:r w:rsidRPr="00035B5F">
        <w:rPr>
          <w:sz w:val="22"/>
          <w:szCs w:val="22"/>
        </w:rPr>
        <w:t>Lassie Once Came Home to Pisgah National Forest by Robert Beanblossom, Transylvania Times, November 6, 2017</w:t>
      </w:r>
    </w:p>
    <w:p w14:paraId="544D5EAA" w14:textId="77777777" w:rsidR="00866526" w:rsidRPr="00035B5F" w:rsidRDefault="00106E1A" w:rsidP="00885D81">
      <w:pPr>
        <w:numPr>
          <w:ilvl w:val="0"/>
          <w:numId w:val="232"/>
        </w:numPr>
        <w:rPr>
          <w:sz w:val="22"/>
          <w:szCs w:val="22"/>
        </w:rPr>
      </w:pPr>
      <w:r w:rsidRPr="00035B5F">
        <w:rPr>
          <w:sz w:val="22"/>
          <w:szCs w:val="22"/>
        </w:rPr>
        <w:t>Transylvania History:  U.S. Forest Service, “Lassie” in Pisgah, originall</w:t>
      </w:r>
      <w:r w:rsidR="00C939CA" w:rsidRPr="00035B5F">
        <w:rPr>
          <w:sz w:val="22"/>
          <w:szCs w:val="22"/>
        </w:rPr>
        <w:t>y</w:t>
      </w:r>
      <w:r w:rsidRPr="00035B5F">
        <w:rPr>
          <w:sz w:val="22"/>
          <w:szCs w:val="22"/>
        </w:rPr>
        <w:t xml:space="preserve"> printed May 19, 1966, Tr</w:t>
      </w:r>
      <w:r w:rsidR="00AF3405" w:rsidRPr="00035B5F">
        <w:rPr>
          <w:sz w:val="22"/>
          <w:szCs w:val="22"/>
        </w:rPr>
        <w:t>ansylvania Times, April 24, 2013</w:t>
      </w:r>
    </w:p>
    <w:p w14:paraId="37358EBA" w14:textId="77777777" w:rsidR="006E60D4" w:rsidRPr="00035B5F" w:rsidRDefault="006E60D4" w:rsidP="00885D81">
      <w:pPr>
        <w:numPr>
          <w:ilvl w:val="0"/>
          <w:numId w:val="232"/>
        </w:numPr>
        <w:rPr>
          <w:sz w:val="22"/>
          <w:szCs w:val="22"/>
        </w:rPr>
      </w:pPr>
      <w:r w:rsidRPr="00035B5F">
        <w:rPr>
          <w:sz w:val="22"/>
          <w:szCs w:val="22"/>
        </w:rPr>
        <w:t>‘Hunger Games’ Movie Films in DuPont Forest by Robbie Robertson, Transylvania Times, June 9, 2011</w:t>
      </w:r>
    </w:p>
    <w:p w14:paraId="1CB14FC9" w14:textId="77777777" w:rsidR="008351F2" w:rsidRPr="00035B5F" w:rsidRDefault="008351F2" w:rsidP="00885D81">
      <w:pPr>
        <w:numPr>
          <w:ilvl w:val="0"/>
          <w:numId w:val="232"/>
        </w:numPr>
        <w:rPr>
          <w:sz w:val="22"/>
          <w:szCs w:val="22"/>
        </w:rPr>
      </w:pPr>
      <w:r w:rsidRPr="00035B5F">
        <w:rPr>
          <w:sz w:val="22"/>
          <w:szCs w:val="22"/>
        </w:rPr>
        <w:t xml:space="preserve">Local Filmmaker Wins Big in International Film Festival by </w:t>
      </w:r>
      <w:r w:rsidR="00421929" w:rsidRPr="00035B5F">
        <w:rPr>
          <w:sz w:val="22"/>
          <w:szCs w:val="22"/>
        </w:rPr>
        <w:t xml:space="preserve">Rita-Sue Seaborn, Pickens </w:t>
      </w:r>
      <w:r w:rsidRPr="00035B5F">
        <w:rPr>
          <w:sz w:val="22"/>
          <w:szCs w:val="22"/>
        </w:rPr>
        <w:t>Sentinel, January 9, 2008</w:t>
      </w:r>
    </w:p>
    <w:p w14:paraId="594EA02B" w14:textId="77777777" w:rsidR="008351F2" w:rsidRPr="00035B5F" w:rsidRDefault="00E034B0" w:rsidP="00885D81">
      <w:pPr>
        <w:numPr>
          <w:ilvl w:val="0"/>
          <w:numId w:val="232"/>
        </w:numPr>
        <w:rPr>
          <w:sz w:val="22"/>
          <w:szCs w:val="22"/>
        </w:rPr>
      </w:pPr>
      <w:r w:rsidRPr="00035B5F">
        <w:rPr>
          <w:sz w:val="22"/>
          <w:szCs w:val="22"/>
        </w:rPr>
        <w:t>Local Characters Star i</w:t>
      </w:r>
      <w:r w:rsidR="008351F2" w:rsidRPr="00035B5F">
        <w:rPr>
          <w:sz w:val="22"/>
          <w:szCs w:val="22"/>
        </w:rPr>
        <w:t>n ‘Bigfoot’ Movie, Kate Harold, Transylvania Times, January 3, 2008</w:t>
      </w:r>
    </w:p>
    <w:p w14:paraId="38637CC5" w14:textId="77777777" w:rsidR="008351F2" w:rsidRPr="00035B5F" w:rsidRDefault="00585DD9" w:rsidP="00885D81">
      <w:pPr>
        <w:numPr>
          <w:ilvl w:val="0"/>
          <w:numId w:val="232"/>
        </w:numPr>
        <w:rPr>
          <w:sz w:val="22"/>
          <w:szCs w:val="22"/>
        </w:rPr>
      </w:pPr>
      <w:r w:rsidRPr="00035B5F">
        <w:rPr>
          <w:sz w:val="22"/>
          <w:szCs w:val="22"/>
        </w:rPr>
        <w:t>Mountain Time: A N</w:t>
      </w:r>
      <w:r w:rsidR="008351F2" w:rsidRPr="00035B5F">
        <w:rPr>
          <w:sz w:val="22"/>
          <w:szCs w:val="22"/>
        </w:rPr>
        <w:t>ew Movie and Old Medicine in Western North Carolina</w:t>
      </w:r>
      <w:r w:rsidRPr="00035B5F">
        <w:rPr>
          <w:sz w:val="22"/>
          <w:szCs w:val="22"/>
        </w:rPr>
        <w:t>, Smok</w:t>
      </w:r>
      <w:r w:rsidR="00421929" w:rsidRPr="00035B5F">
        <w:rPr>
          <w:sz w:val="22"/>
          <w:szCs w:val="22"/>
        </w:rPr>
        <w:t xml:space="preserve">y </w:t>
      </w:r>
      <w:r w:rsidR="00E034B0" w:rsidRPr="00035B5F">
        <w:rPr>
          <w:sz w:val="22"/>
          <w:szCs w:val="22"/>
        </w:rPr>
        <w:t xml:space="preserve">Mountain Living, </w:t>
      </w:r>
      <w:r w:rsidR="008351F2" w:rsidRPr="00035B5F">
        <w:rPr>
          <w:sz w:val="22"/>
          <w:szCs w:val="22"/>
        </w:rPr>
        <w:t>Winter edition, 2006</w:t>
      </w:r>
    </w:p>
    <w:p w14:paraId="5BB661AA" w14:textId="77777777" w:rsidR="008351F2" w:rsidRPr="00035B5F" w:rsidRDefault="008351F2" w:rsidP="00885D81">
      <w:pPr>
        <w:numPr>
          <w:ilvl w:val="0"/>
          <w:numId w:val="232"/>
        </w:numPr>
        <w:rPr>
          <w:sz w:val="22"/>
          <w:szCs w:val="22"/>
        </w:rPr>
      </w:pPr>
      <w:r w:rsidRPr="00035B5F">
        <w:rPr>
          <w:sz w:val="22"/>
          <w:szCs w:val="22"/>
        </w:rPr>
        <w:t>Major Motion Picture to Film in North Carolina (Leathe</w:t>
      </w:r>
      <w:r w:rsidR="00421929" w:rsidRPr="00035B5F">
        <w:rPr>
          <w:sz w:val="22"/>
          <w:szCs w:val="22"/>
        </w:rPr>
        <w:t xml:space="preserve">rheads), Transylvania Times, </w:t>
      </w:r>
      <w:r w:rsidRPr="00035B5F">
        <w:rPr>
          <w:sz w:val="22"/>
          <w:szCs w:val="22"/>
        </w:rPr>
        <w:t>November 16, 2006</w:t>
      </w:r>
    </w:p>
    <w:p w14:paraId="7ECD9743" w14:textId="77777777" w:rsidR="008351F2" w:rsidRPr="00035B5F" w:rsidRDefault="008351F2" w:rsidP="00885D81">
      <w:pPr>
        <w:numPr>
          <w:ilvl w:val="0"/>
          <w:numId w:val="232"/>
        </w:numPr>
        <w:rPr>
          <w:sz w:val="22"/>
          <w:szCs w:val="22"/>
        </w:rPr>
      </w:pPr>
      <w:r w:rsidRPr="00035B5F">
        <w:rPr>
          <w:sz w:val="22"/>
          <w:szCs w:val="22"/>
        </w:rPr>
        <w:t>Movie Shot Here Gets Good Reviews, by Carleigh Knight, Transylvania Times, October 30, 2006</w:t>
      </w:r>
      <w:r w:rsidRPr="00035B5F">
        <w:rPr>
          <w:sz w:val="22"/>
          <w:szCs w:val="22"/>
        </w:rPr>
        <w:tab/>
      </w:r>
    </w:p>
    <w:p w14:paraId="3030E3BF" w14:textId="77777777" w:rsidR="008351F2" w:rsidRPr="00035B5F" w:rsidRDefault="00E034B0" w:rsidP="00885D81">
      <w:pPr>
        <w:numPr>
          <w:ilvl w:val="0"/>
          <w:numId w:val="232"/>
        </w:numPr>
        <w:rPr>
          <w:sz w:val="22"/>
          <w:szCs w:val="22"/>
        </w:rPr>
      </w:pPr>
      <w:r w:rsidRPr="00035B5F">
        <w:rPr>
          <w:sz w:val="22"/>
          <w:szCs w:val="22"/>
        </w:rPr>
        <w:t>Locally Made Movie t</w:t>
      </w:r>
      <w:r w:rsidR="008351F2" w:rsidRPr="00035B5F">
        <w:rPr>
          <w:sz w:val="22"/>
          <w:szCs w:val="22"/>
        </w:rPr>
        <w:t>o Be Shown Here In Brevard, Transylvania Times, October 19, 2006</w:t>
      </w:r>
    </w:p>
    <w:p w14:paraId="5E9DDA58" w14:textId="77777777" w:rsidR="008351F2" w:rsidRPr="00035B5F" w:rsidRDefault="00E034B0" w:rsidP="00885D81">
      <w:pPr>
        <w:numPr>
          <w:ilvl w:val="0"/>
          <w:numId w:val="232"/>
        </w:numPr>
        <w:rPr>
          <w:sz w:val="22"/>
          <w:szCs w:val="22"/>
        </w:rPr>
      </w:pPr>
      <w:r w:rsidRPr="00035B5F">
        <w:rPr>
          <w:sz w:val="22"/>
          <w:szCs w:val="22"/>
        </w:rPr>
        <w:t>Made in the Mountains, listing</w:t>
      </w:r>
      <w:r w:rsidR="008351F2" w:rsidRPr="00035B5F">
        <w:rPr>
          <w:sz w:val="22"/>
          <w:szCs w:val="22"/>
        </w:rPr>
        <w:t xml:space="preserve"> movies filmed in Western North Carolina from 1956 to 2007</w:t>
      </w:r>
    </w:p>
    <w:p w14:paraId="68CE5881" w14:textId="77777777" w:rsidR="00EC0849" w:rsidRPr="00035B5F" w:rsidRDefault="008351F2" w:rsidP="00885D81">
      <w:pPr>
        <w:numPr>
          <w:ilvl w:val="0"/>
          <w:numId w:val="232"/>
        </w:numPr>
        <w:rPr>
          <w:sz w:val="22"/>
          <w:szCs w:val="22"/>
        </w:rPr>
      </w:pPr>
      <w:r w:rsidRPr="00035B5F">
        <w:rPr>
          <w:sz w:val="22"/>
          <w:szCs w:val="22"/>
        </w:rPr>
        <w:t>Glancing Back: Taproots movie at the Co-Ed, Transylvania Times, September 18, 2006</w:t>
      </w:r>
    </w:p>
    <w:p w14:paraId="4F263457" w14:textId="77777777" w:rsidR="00EC0849" w:rsidRPr="00035B5F" w:rsidRDefault="00EC0849" w:rsidP="00885D81">
      <w:pPr>
        <w:numPr>
          <w:ilvl w:val="0"/>
          <w:numId w:val="232"/>
        </w:numPr>
        <w:rPr>
          <w:sz w:val="22"/>
          <w:szCs w:val="22"/>
        </w:rPr>
      </w:pPr>
      <w:r w:rsidRPr="00035B5F">
        <w:rPr>
          <w:sz w:val="22"/>
          <w:szCs w:val="22"/>
        </w:rPr>
        <w:t xml:space="preserve">Quite A Dog:  Lassie Is A Big Hit With </w:t>
      </w:r>
      <w:r w:rsidR="0041776B" w:rsidRPr="00035B5F">
        <w:rPr>
          <w:sz w:val="22"/>
          <w:szCs w:val="22"/>
        </w:rPr>
        <w:t>Everybody</w:t>
      </w:r>
      <w:r w:rsidRPr="00035B5F">
        <w:rPr>
          <w:sz w:val="22"/>
          <w:szCs w:val="22"/>
        </w:rPr>
        <w:t xml:space="preserve"> On Forest Location, Transylvania Times, May 19, 1966</w:t>
      </w:r>
    </w:p>
    <w:p w14:paraId="07B2C187" w14:textId="77777777" w:rsidR="00AF3405" w:rsidRPr="00035B5F" w:rsidRDefault="00AF3405" w:rsidP="00885D81">
      <w:pPr>
        <w:numPr>
          <w:ilvl w:val="0"/>
          <w:numId w:val="232"/>
        </w:numPr>
        <w:rPr>
          <w:sz w:val="22"/>
          <w:szCs w:val="22"/>
        </w:rPr>
      </w:pPr>
      <w:r w:rsidRPr="00035B5F">
        <w:rPr>
          <w:sz w:val="22"/>
          <w:szCs w:val="22"/>
        </w:rPr>
        <w:t>US Forest Service “Lassie” In Pisgah, Transylvania Times, May 12, 1966</w:t>
      </w:r>
    </w:p>
    <w:p w14:paraId="6FB71C4D" w14:textId="77777777" w:rsidR="00EC0849" w:rsidRPr="00035B5F" w:rsidRDefault="00EC0849" w:rsidP="00885D81">
      <w:pPr>
        <w:numPr>
          <w:ilvl w:val="0"/>
          <w:numId w:val="232"/>
        </w:numPr>
        <w:rPr>
          <w:sz w:val="22"/>
          <w:szCs w:val="22"/>
        </w:rPr>
      </w:pPr>
      <w:r w:rsidRPr="00035B5F">
        <w:rPr>
          <w:sz w:val="22"/>
          <w:szCs w:val="22"/>
        </w:rPr>
        <w:t>Car Crashes Over Toxaway Falls as Movie is Filmed by Francis Walker, Transylvania Times, September 5, 1957</w:t>
      </w:r>
    </w:p>
    <w:p w14:paraId="5EC5A205" w14:textId="77777777" w:rsidR="008351F2" w:rsidRPr="00035B5F" w:rsidRDefault="008351F2" w:rsidP="002D7E1A">
      <w:pPr>
        <w:ind w:left="360"/>
        <w:rPr>
          <w:sz w:val="22"/>
          <w:szCs w:val="22"/>
        </w:rPr>
      </w:pPr>
      <w:r w:rsidRPr="00035B5F">
        <w:rPr>
          <w:sz w:val="22"/>
          <w:szCs w:val="22"/>
        </w:rPr>
        <w:tab/>
      </w:r>
    </w:p>
    <w:p w14:paraId="5EE570F5" w14:textId="62183C9D" w:rsidR="008351F2" w:rsidRDefault="008351F2" w:rsidP="002D7E1A">
      <w:pPr>
        <w:rPr>
          <w:sz w:val="22"/>
          <w:szCs w:val="22"/>
        </w:rPr>
      </w:pPr>
      <w:r w:rsidRPr="00035B5F">
        <w:rPr>
          <w:sz w:val="22"/>
          <w:szCs w:val="22"/>
        </w:rPr>
        <w:t>GALLERIES</w:t>
      </w:r>
      <w:r w:rsidR="00E034B0" w:rsidRPr="00035B5F">
        <w:rPr>
          <w:sz w:val="22"/>
          <w:szCs w:val="22"/>
        </w:rPr>
        <w:t xml:space="preserve"> </w:t>
      </w:r>
      <w:r w:rsidR="00863C61">
        <w:rPr>
          <w:sz w:val="22"/>
          <w:szCs w:val="22"/>
        </w:rPr>
        <w:t>(</w:t>
      </w:r>
      <w:r w:rsidR="00414ABA">
        <w:rPr>
          <w:sz w:val="22"/>
          <w:szCs w:val="22"/>
        </w:rPr>
        <w:t>9</w:t>
      </w:r>
      <w:r w:rsidR="00D933C1" w:rsidRPr="00035B5F">
        <w:rPr>
          <w:sz w:val="22"/>
          <w:szCs w:val="22"/>
        </w:rPr>
        <w:t xml:space="preserve"> </w:t>
      </w:r>
      <w:r w:rsidRPr="00035B5F">
        <w:rPr>
          <w:sz w:val="22"/>
          <w:szCs w:val="22"/>
        </w:rPr>
        <w:t>items)</w:t>
      </w:r>
    </w:p>
    <w:p w14:paraId="591557C5" w14:textId="4D2F5ED8" w:rsidR="00414ABA" w:rsidRPr="00035B5F" w:rsidRDefault="00414ABA" w:rsidP="00885D81">
      <w:pPr>
        <w:numPr>
          <w:ilvl w:val="0"/>
          <w:numId w:val="233"/>
        </w:numPr>
        <w:rPr>
          <w:sz w:val="22"/>
          <w:szCs w:val="22"/>
        </w:rPr>
      </w:pPr>
      <w:r>
        <w:rPr>
          <w:sz w:val="22"/>
          <w:szCs w:val="22"/>
        </w:rPr>
        <w:t>Number 7 Arts: New Artists, Exhibits, The Laurel of Asheville, October 2022</w:t>
      </w:r>
    </w:p>
    <w:p w14:paraId="232B4A5C" w14:textId="15AC33F2" w:rsidR="00863C61" w:rsidRDefault="00863C61" w:rsidP="00885D81">
      <w:pPr>
        <w:numPr>
          <w:ilvl w:val="0"/>
          <w:numId w:val="233"/>
        </w:numPr>
        <w:rPr>
          <w:sz w:val="22"/>
          <w:szCs w:val="22"/>
        </w:rPr>
      </w:pPr>
      <w:r>
        <w:rPr>
          <w:sz w:val="22"/>
          <w:szCs w:val="22"/>
        </w:rPr>
        <w:t>The Success of Number 7 Arts Was Never Left to Chance, by Paul M. Henry, Asheville Made, September 2020</w:t>
      </w:r>
    </w:p>
    <w:p w14:paraId="4ED07FB7" w14:textId="77777777" w:rsidR="00D933C1" w:rsidRDefault="00D933C1" w:rsidP="00885D81">
      <w:pPr>
        <w:numPr>
          <w:ilvl w:val="0"/>
          <w:numId w:val="233"/>
        </w:numPr>
        <w:rPr>
          <w:sz w:val="22"/>
          <w:szCs w:val="22"/>
        </w:rPr>
      </w:pPr>
      <w:r w:rsidRPr="00035B5F">
        <w:rPr>
          <w:sz w:val="22"/>
          <w:szCs w:val="22"/>
        </w:rPr>
        <w:t>Haen Gallery Adds New Dimension to its Big Reputation by Paul M. Howey, Asheville Made, September 2019</w:t>
      </w:r>
    </w:p>
    <w:p w14:paraId="2FC07695" w14:textId="77777777" w:rsidR="00194C46" w:rsidRPr="00035B5F" w:rsidRDefault="00194C46" w:rsidP="00885D81">
      <w:pPr>
        <w:numPr>
          <w:ilvl w:val="0"/>
          <w:numId w:val="233"/>
        </w:numPr>
        <w:rPr>
          <w:sz w:val="22"/>
          <w:szCs w:val="22"/>
        </w:rPr>
      </w:pPr>
      <w:r w:rsidRPr="00035B5F">
        <w:rPr>
          <w:sz w:val="22"/>
          <w:szCs w:val="22"/>
        </w:rPr>
        <w:t>New Number 7 Gallery Taking Shape by Matt McGregor, Transylvania Times, December 26, 2016</w:t>
      </w:r>
    </w:p>
    <w:p w14:paraId="05920993" w14:textId="77777777" w:rsidR="008351F2" w:rsidRPr="00035B5F" w:rsidRDefault="008351F2" w:rsidP="00885D81">
      <w:pPr>
        <w:numPr>
          <w:ilvl w:val="0"/>
          <w:numId w:val="233"/>
        </w:numPr>
        <w:rPr>
          <w:sz w:val="22"/>
          <w:szCs w:val="22"/>
        </w:rPr>
      </w:pPr>
      <w:r w:rsidRPr="00035B5F">
        <w:rPr>
          <w:sz w:val="22"/>
          <w:szCs w:val="22"/>
        </w:rPr>
        <w:t>Art Space and More by Beth Beasley, Hendersonville Times-News Weekly, January 2, 2008</w:t>
      </w:r>
    </w:p>
    <w:p w14:paraId="4E85FEE7" w14:textId="77777777" w:rsidR="008351F2" w:rsidRPr="00035B5F" w:rsidRDefault="008351F2" w:rsidP="00885D81">
      <w:pPr>
        <w:numPr>
          <w:ilvl w:val="0"/>
          <w:numId w:val="233"/>
        </w:numPr>
        <w:rPr>
          <w:sz w:val="22"/>
          <w:szCs w:val="22"/>
        </w:rPr>
      </w:pPr>
      <w:r w:rsidRPr="00035B5F">
        <w:rPr>
          <w:sz w:val="22"/>
          <w:szCs w:val="22"/>
        </w:rPr>
        <w:t>Gallery #7, 1995 Autumn Magazine, Transylvania Times</w:t>
      </w:r>
    </w:p>
    <w:p w14:paraId="0590CE18" w14:textId="77777777" w:rsidR="008351F2" w:rsidRPr="00035B5F" w:rsidRDefault="008351F2" w:rsidP="00885D81">
      <w:pPr>
        <w:numPr>
          <w:ilvl w:val="0"/>
          <w:numId w:val="233"/>
        </w:numPr>
        <w:rPr>
          <w:sz w:val="22"/>
          <w:szCs w:val="22"/>
        </w:rPr>
      </w:pPr>
      <w:r w:rsidRPr="00035B5F">
        <w:rPr>
          <w:sz w:val="22"/>
          <w:szCs w:val="22"/>
        </w:rPr>
        <w:t>Transylvania Art Gallery to Open June 2</w:t>
      </w:r>
      <w:r w:rsidRPr="00035B5F">
        <w:rPr>
          <w:sz w:val="22"/>
          <w:szCs w:val="22"/>
          <w:vertAlign w:val="superscript"/>
        </w:rPr>
        <w:t>nd</w:t>
      </w:r>
      <w:r w:rsidRPr="00035B5F">
        <w:rPr>
          <w:sz w:val="22"/>
          <w:szCs w:val="22"/>
        </w:rPr>
        <w:t xml:space="preserve">: Will Promote Local Art, </w:t>
      </w:r>
      <w:r w:rsidR="00D3394A" w:rsidRPr="00035B5F">
        <w:rPr>
          <w:sz w:val="22"/>
          <w:szCs w:val="22"/>
        </w:rPr>
        <w:t xml:space="preserve">by Cal Carpenter, </w:t>
      </w:r>
      <w:r w:rsidRPr="00035B5F">
        <w:rPr>
          <w:sz w:val="22"/>
          <w:szCs w:val="22"/>
        </w:rPr>
        <w:t>Transylvania Times, May 25, 1972</w:t>
      </w:r>
    </w:p>
    <w:p w14:paraId="1F3F30F5" w14:textId="77777777" w:rsidR="008351F2" w:rsidRPr="00035B5F" w:rsidRDefault="008351F2" w:rsidP="00885D81">
      <w:pPr>
        <w:numPr>
          <w:ilvl w:val="0"/>
          <w:numId w:val="233"/>
        </w:numPr>
        <w:rPr>
          <w:sz w:val="22"/>
          <w:szCs w:val="22"/>
        </w:rPr>
      </w:pPr>
      <w:r w:rsidRPr="00035B5F">
        <w:rPr>
          <w:sz w:val="22"/>
          <w:szCs w:val="22"/>
        </w:rPr>
        <w:t>A Guide to Art of Brevard</w:t>
      </w:r>
    </w:p>
    <w:p w14:paraId="5645F05C" w14:textId="77777777" w:rsidR="008351F2" w:rsidRPr="00035B5F" w:rsidRDefault="008351F2" w:rsidP="00885D81">
      <w:pPr>
        <w:numPr>
          <w:ilvl w:val="0"/>
          <w:numId w:val="233"/>
        </w:numPr>
        <w:rPr>
          <w:sz w:val="22"/>
          <w:szCs w:val="22"/>
        </w:rPr>
      </w:pPr>
      <w:r w:rsidRPr="00035B5F">
        <w:rPr>
          <w:sz w:val="22"/>
          <w:szCs w:val="22"/>
        </w:rPr>
        <w:t>Fine Arts and Crafts Gallery postcard invitation, March 16, 2007</w:t>
      </w:r>
    </w:p>
    <w:p w14:paraId="5422CC97" w14:textId="77777777" w:rsidR="0099397D" w:rsidRPr="00035B5F" w:rsidRDefault="0099397D" w:rsidP="002D7E1A">
      <w:pPr>
        <w:ind w:left="360"/>
        <w:rPr>
          <w:sz w:val="22"/>
          <w:szCs w:val="22"/>
        </w:rPr>
      </w:pPr>
    </w:p>
    <w:p w14:paraId="560FAE85" w14:textId="77777777" w:rsidR="00D3394A" w:rsidRPr="00035B5F" w:rsidRDefault="00D3394A" w:rsidP="002D7E1A">
      <w:pPr>
        <w:rPr>
          <w:sz w:val="22"/>
          <w:szCs w:val="22"/>
        </w:rPr>
      </w:pPr>
      <w:r w:rsidRPr="00035B5F">
        <w:rPr>
          <w:sz w:val="22"/>
          <w:szCs w:val="22"/>
        </w:rPr>
        <w:t xml:space="preserve">LUMBERYARD </w:t>
      </w:r>
      <w:r w:rsidR="00A05328" w:rsidRPr="00035B5F">
        <w:rPr>
          <w:sz w:val="22"/>
          <w:szCs w:val="22"/>
        </w:rPr>
        <w:t>(4</w:t>
      </w:r>
      <w:r w:rsidR="00EC0849" w:rsidRPr="00035B5F">
        <w:rPr>
          <w:sz w:val="22"/>
          <w:szCs w:val="22"/>
        </w:rPr>
        <w:t xml:space="preserve"> items)</w:t>
      </w:r>
    </w:p>
    <w:p w14:paraId="32A71336" w14:textId="77777777" w:rsidR="00EC0849" w:rsidRPr="00035B5F" w:rsidRDefault="00EC0849" w:rsidP="00885D81">
      <w:pPr>
        <w:numPr>
          <w:ilvl w:val="0"/>
          <w:numId w:val="863"/>
        </w:numPr>
        <w:rPr>
          <w:sz w:val="22"/>
          <w:szCs w:val="22"/>
        </w:rPr>
      </w:pPr>
      <w:r w:rsidRPr="00035B5F">
        <w:rPr>
          <w:sz w:val="22"/>
          <w:szCs w:val="22"/>
        </w:rPr>
        <w:t>Lumberyard Follows Community’s Lead by Derek McKissock, Transylvania Times, February 3, 2014</w:t>
      </w:r>
    </w:p>
    <w:p w14:paraId="4E98D1DD" w14:textId="77777777" w:rsidR="00EC0849" w:rsidRPr="00035B5F" w:rsidRDefault="00EC0849" w:rsidP="00885D81">
      <w:pPr>
        <w:numPr>
          <w:ilvl w:val="0"/>
          <w:numId w:val="863"/>
        </w:numPr>
        <w:rPr>
          <w:sz w:val="22"/>
          <w:szCs w:val="22"/>
        </w:rPr>
      </w:pPr>
      <w:r w:rsidRPr="00035B5F">
        <w:rPr>
          <w:sz w:val="22"/>
          <w:szCs w:val="22"/>
        </w:rPr>
        <w:t xml:space="preserve">Multi-Purpose Facility </w:t>
      </w:r>
      <w:r w:rsidR="0041776B" w:rsidRPr="00035B5F">
        <w:rPr>
          <w:sz w:val="22"/>
          <w:szCs w:val="22"/>
        </w:rPr>
        <w:t>Project</w:t>
      </w:r>
      <w:r w:rsidRPr="00035B5F">
        <w:rPr>
          <w:sz w:val="22"/>
          <w:szCs w:val="22"/>
        </w:rPr>
        <w:t xml:space="preserve"> Still Going Ahead by Derek McKissock, Transylvania Times, July 15, 2013</w:t>
      </w:r>
    </w:p>
    <w:p w14:paraId="57B7DD8E" w14:textId="77777777" w:rsidR="00EC0849" w:rsidRPr="00035B5F" w:rsidRDefault="00EC0849" w:rsidP="00885D81">
      <w:pPr>
        <w:numPr>
          <w:ilvl w:val="0"/>
          <w:numId w:val="863"/>
        </w:numPr>
        <w:rPr>
          <w:sz w:val="22"/>
          <w:szCs w:val="22"/>
        </w:rPr>
      </w:pPr>
      <w:r w:rsidRPr="00035B5F">
        <w:rPr>
          <w:sz w:val="22"/>
          <w:szCs w:val="22"/>
        </w:rPr>
        <w:t>The Lumberyard:  A New Cultural Destination by Derek McKissock, Transylvania Times, March 25, 2013</w:t>
      </w:r>
    </w:p>
    <w:p w14:paraId="43BB7B5C" w14:textId="77777777" w:rsidR="002739B1" w:rsidRPr="009F218E" w:rsidRDefault="00EC0849" w:rsidP="00885D81">
      <w:pPr>
        <w:numPr>
          <w:ilvl w:val="0"/>
          <w:numId w:val="863"/>
        </w:numPr>
        <w:rPr>
          <w:sz w:val="22"/>
          <w:szCs w:val="22"/>
        </w:rPr>
      </w:pPr>
      <w:r w:rsidRPr="00035B5F">
        <w:rPr>
          <w:sz w:val="22"/>
          <w:szCs w:val="22"/>
        </w:rPr>
        <w:t>New Gallery Opening in ‘Lumber Yard’ by Derek McKissock, Transylvania Times, January 31, 2013</w:t>
      </w:r>
    </w:p>
    <w:p w14:paraId="0A784C0C" w14:textId="77777777" w:rsidR="008351F2" w:rsidRPr="00035B5F" w:rsidRDefault="008351F2" w:rsidP="002D7E1A">
      <w:pPr>
        <w:rPr>
          <w:sz w:val="22"/>
          <w:szCs w:val="22"/>
        </w:rPr>
      </w:pPr>
      <w:r w:rsidRPr="00035B5F">
        <w:rPr>
          <w:sz w:val="22"/>
          <w:szCs w:val="22"/>
        </w:rPr>
        <w:tab/>
      </w:r>
    </w:p>
    <w:p w14:paraId="440A10BF" w14:textId="6B3212C5" w:rsidR="008351F2" w:rsidRDefault="008351F2" w:rsidP="002D7E1A">
      <w:pPr>
        <w:rPr>
          <w:sz w:val="22"/>
          <w:szCs w:val="22"/>
        </w:rPr>
      </w:pPr>
      <w:r w:rsidRPr="00035B5F">
        <w:rPr>
          <w:sz w:val="22"/>
          <w:szCs w:val="22"/>
        </w:rPr>
        <w:t>PHOTOGRAPHY</w:t>
      </w:r>
      <w:r w:rsidR="00E034B0" w:rsidRPr="00035B5F">
        <w:rPr>
          <w:sz w:val="22"/>
          <w:szCs w:val="22"/>
        </w:rPr>
        <w:t xml:space="preserve"> </w:t>
      </w:r>
      <w:r w:rsidR="007751BC">
        <w:rPr>
          <w:sz w:val="22"/>
          <w:szCs w:val="22"/>
        </w:rPr>
        <w:t>(1</w:t>
      </w:r>
      <w:r w:rsidR="00B97B28">
        <w:rPr>
          <w:sz w:val="22"/>
          <w:szCs w:val="22"/>
        </w:rPr>
        <w:t>2</w:t>
      </w:r>
      <w:r w:rsidRPr="00035B5F">
        <w:rPr>
          <w:sz w:val="22"/>
          <w:szCs w:val="22"/>
        </w:rPr>
        <w:t xml:space="preserve"> items)</w:t>
      </w:r>
    </w:p>
    <w:p w14:paraId="5131458E" w14:textId="0AF6C651" w:rsidR="003D162B" w:rsidRDefault="003D162B" w:rsidP="00885D81">
      <w:pPr>
        <w:numPr>
          <w:ilvl w:val="0"/>
          <w:numId w:val="864"/>
        </w:numPr>
        <w:rPr>
          <w:sz w:val="22"/>
          <w:szCs w:val="22"/>
        </w:rPr>
      </w:pPr>
      <w:r>
        <w:rPr>
          <w:sz w:val="22"/>
          <w:szCs w:val="22"/>
        </w:rPr>
        <w:t>Portrait of a New Direction, Bold Life, November 2020</w:t>
      </w:r>
    </w:p>
    <w:p w14:paraId="6A462E14" w14:textId="77777777" w:rsidR="007751BC" w:rsidRDefault="007751BC" w:rsidP="00885D81">
      <w:pPr>
        <w:numPr>
          <w:ilvl w:val="0"/>
          <w:numId w:val="864"/>
        </w:numPr>
        <w:rPr>
          <w:sz w:val="22"/>
          <w:szCs w:val="22"/>
        </w:rPr>
      </w:pPr>
      <w:r>
        <w:rPr>
          <w:sz w:val="22"/>
          <w:szCs w:val="22"/>
        </w:rPr>
        <w:t>FREEZE FRAME, Photographs by Tom Moors, WNC Magazine, winter 2021</w:t>
      </w:r>
    </w:p>
    <w:p w14:paraId="216298C6" w14:textId="77777777" w:rsidR="00220AFD" w:rsidRDefault="00220AFD" w:rsidP="00885D81">
      <w:pPr>
        <w:numPr>
          <w:ilvl w:val="0"/>
          <w:numId w:val="864"/>
        </w:numPr>
        <w:rPr>
          <w:sz w:val="22"/>
          <w:szCs w:val="22"/>
        </w:rPr>
      </w:pPr>
      <w:r>
        <w:rPr>
          <w:sz w:val="22"/>
          <w:szCs w:val="22"/>
        </w:rPr>
        <w:t>Point, Shoot, Infiltrate, Sculpt, Repeat, by Jonathan Ammons, Asheville Made, September 2020</w:t>
      </w:r>
    </w:p>
    <w:p w14:paraId="5E8B9FCC" w14:textId="77777777" w:rsidR="003D162B" w:rsidRPr="00035B5F" w:rsidRDefault="003D162B" w:rsidP="00885D81">
      <w:pPr>
        <w:numPr>
          <w:ilvl w:val="0"/>
          <w:numId w:val="864"/>
        </w:numPr>
        <w:rPr>
          <w:sz w:val="22"/>
          <w:szCs w:val="22"/>
        </w:rPr>
      </w:pPr>
      <w:r>
        <w:rPr>
          <w:sz w:val="22"/>
          <w:szCs w:val="22"/>
        </w:rPr>
        <w:t>In The Land of Waterfalls, Our State, July 2020</w:t>
      </w:r>
      <w:r w:rsidRPr="00035B5F">
        <w:rPr>
          <w:sz w:val="22"/>
          <w:szCs w:val="22"/>
        </w:rPr>
        <w:tab/>
      </w:r>
    </w:p>
    <w:p w14:paraId="2D7E33F8" w14:textId="3B385824" w:rsidR="007F5678" w:rsidRDefault="007F5678" w:rsidP="00885D81">
      <w:pPr>
        <w:numPr>
          <w:ilvl w:val="0"/>
          <w:numId w:val="864"/>
        </w:numPr>
        <w:rPr>
          <w:sz w:val="22"/>
          <w:szCs w:val="22"/>
        </w:rPr>
      </w:pPr>
      <w:r w:rsidRPr="00035B5F">
        <w:rPr>
          <w:sz w:val="22"/>
          <w:szCs w:val="22"/>
        </w:rPr>
        <w:t>It Was the Right Place (Must Have Been the Right Time) by Mike Schoeffel, Asheville Made, September 2019</w:t>
      </w:r>
    </w:p>
    <w:p w14:paraId="3355E6EA" w14:textId="77777777" w:rsidR="00B97B28" w:rsidRDefault="00B97B28" w:rsidP="00885D81">
      <w:pPr>
        <w:numPr>
          <w:ilvl w:val="0"/>
          <w:numId w:val="864"/>
        </w:numPr>
        <w:rPr>
          <w:sz w:val="22"/>
          <w:szCs w:val="22"/>
        </w:rPr>
      </w:pPr>
      <w:r>
        <w:rPr>
          <w:sz w:val="22"/>
          <w:szCs w:val="22"/>
        </w:rPr>
        <w:t>Joseph Wilde Was A Traveling Photographer, by Marcy Thompson, Transylvania Times, October 27, 2013</w:t>
      </w:r>
    </w:p>
    <w:p w14:paraId="5D9C8948" w14:textId="77777777" w:rsidR="007F5678" w:rsidRPr="00035B5F" w:rsidRDefault="008351F2" w:rsidP="00885D81">
      <w:pPr>
        <w:numPr>
          <w:ilvl w:val="0"/>
          <w:numId w:val="864"/>
        </w:numPr>
        <w:rPr>
          <w:sz w:val="22"/>
          <w:szCs w:val="22"/>
        </w:rPr>
      </w:pPr>
      <w:r w:rsidRPr="00035B5F">
        <w:rPr>
          <w:sz w:val="22"/>
          <w:szCs w:val="22"/>
        </w:rPr>
        <w:t>Photographer Does More ‘Feeling than Seeing’ by Ma</w:t>
      </w:r>
      <w:r w:rsidR="00EC0849" w:rsidRPr="00035B5F">
        <w:rPr>
          <w:sz w:val="22"/>
          <w:szCs w:val="22"/>
        </w:rPr>
        <w:t xml:space="preserve">rk Todd, Transylvania Times, </w:t>
      </w:r>
      <w:r w:rsidRPr="00035B5F">
        <w:rPr>
          <w:sz w:val="22"/>
          <w:szCs w:val="22"/>
        </w:rPr>
        <w:t>September 24, 2007</w:t>
      </w:r>
    </w:p>
    <w:p w14:paraId="594B8757" w14:textId="77777777" w:rsidR="008351F2" w:rsidRPr="00035B5F" w:rsidRDefault="008351F2" w:rsidP="00885D81">
      <w:pPr>
        <w:numPr>
          <w:ilvl w:val="0"/>
          <w:numId w:val="864"/>
        </w:numPr>
        <w:rPr>
          <w:sz w:val="22"/>
          <w:szCs w:val="22"/>
        </w:rPr>
      </w:pPr>
      <w:r w:rsidRPr="00035B5F">
        <w:rPr>
          <w:sz w:val="22"/>
          <w:szCs w:val="22"/>
        </w:rPr>
        <w:t>Passion for the Natural: Brevard’s Bluewood Gallery sho</w:t>
      </w:r>
      <w:r w:rsidR="00EC0849" w:rsidRPr="00035B5F">
        <w:rPr>
          <w:sz w:val="22"/>
          <w:szCs w:val="22"/>
        </w:rPr>
        <w:t xml:space="preserve">wcases area photographer, </w:t>
      </w:r>
      <w:r w:rsidRPr="00035B5F">
        <w:rPr>
          <w:sz w:val="22"/>
          <w:szCs w:val="22"/>
        </w:rPr>
        <w:t>Times News Weekly, April 18, 2007</w:t>
      </w:r>
    </w:p>
    <w:p w14:paraId="4193FBEF" w14:textId="77777777" w:rsidR="008351F2" w:rsidRPr="00035B5F" w:rsidRDefault="008351F2" w:rsidP="00885D81">
      <w:pPr>
        <w:numPr>
          <w:ilvl w:val="0"/>
          <w:numId w:val="864"/>
        </w:numPr>
        <w:rPr>
          <w:sz w:val="22"/>
          <w:szCs w:val="22"/>
        </w:rPr>
      </w:pPr>
      <w:r w:rsidRPr="00035B5F">
        <w:rPr>
          <w:sz w:val="22"/>
          <w:szCs w:val="22"/>
        </w:rPr>
        <w:t>Art at the Library, Tom Atkins, Photographer, Library Herald, August 2001</w:t>
      </w:r>
    </w:p>
    <w:p w14:paraId="6534C5CE" w14:textId="77777777" w:rsidR="008351F2" w:rsidRPr="00035B5F" w:rsidRDefault="008351F2" w:rsidP="00885D81">
      <w:pPr>
        <w:numPr>
          <w:ilvl w:val="0"/>
          <w:numId w:val="864"/>
        </w:numPr>
        <w:rPr>
          <w:sz w:val="22"/>
          <w:szCs w:val="22"/>
        </w:rPr>
      </w:pPr>
      <w:r w:rsidRPr="00035B5F">
        <w:rPr>
          <w:sz w:val="22"/>
          <w:szCs w:val="22"/>
        </w:rPr>
        <w:t>Art at the Library, Howard A. Walker, Library Herald, December 2000/January 2001</w:t>
      </w:r>
    </w:p>
    <w:p w14:paraId="349562B4" w14:textId="77777777" w:rsidR="008351F2" w:rsidRPr="00035B5F" w:rsidRDefault="008351F2" w:rsidP="00885D81">
      <w:pPr>
        <w:numPr>
          <w:ilvl w:val="0"/>
          <w:numId w:val="864"/>
        </w:numPr>
        <w:rPr>
          <w:sz w:val="22"/>
          <w:szCs w:val="22"/>
        </w:rPr>
      </w:pPr>
      <w:r w:rsidRPr="00035B5F">
        <w:rPr>
          <w:sz w:val="22"/>
          <w:szCs w:val="22"/>
        </w:rPr>
        <w:t>Art at the Library, Jean Stegmeir, Library Herald, June 1997</w:t>
      </w:r>
    </w:p>
    <w:p w14:paraId="61F85853" w14:textId="77777777" w:rsidR="002C7F20" w:rsidRPr="00035B5F" w:rsidRDefault="002C7F20" w:rsidP="00885D81">
      <w:pPr>
        <w:numPr>
          <w:ilvl w:val="0"/>
          <w:numId w:val="864"/>
        </w:numPr>
        <w:rPr>
          <w:sz w:val="22"/>
          <w:szCs w:val="22"/>
        </w:rPr>
      </w:pPr>
      <w:r w:rsidRPr="00035B5F">
        <w:rPr>
          <w:sz w:val="22"/>
          <w:szCs w:val="22"/>
        </w:rPr>
        <w:t>County’s Early Photo Takers Made Impacts by Betty Sherill, Transylvania Times</w:t>
      </w:r>
    </w:p>
    <w:p w14:paraId="0F614631" w14:textId="77777777" w:rsidR="00585DD9" w:rsidRPr="00035B5F" w:rsidRDefault="00585DD9" w:rsidP="002D7E1A">
      <w:pPr>
        <w:rPr>
          <w:sz w:val="22"/>
          <w:szCs w:val="22"/>
        </w:rPr>
      </w:pPr>
    </w:p>
    <w:p w14:paraId="21CE77B5" w14:textId="77777777" w:rsidR="008351F2" w:rsidRPr="00035B5F" w:rsidRDefault="008351F2" w:rsidP="002D7E1A">
      <w:pPr>
        <w:rPr>
          <w:sz w:val="22"/>
          <w:szCs w:val="22"/>
        </w:rPr>
      </w:pPr>
      <w:r w:rsidRPr="00035B5F">
        <w:rPr>
          <w:sz w:val="22"/>
          <w:szCs w:val="22"/>
        </w:rPr>
        <w:t>POTTERY</w:t>
      </w:r>
      <w:r w:rsidR="00E034B0" w:rsidRPr="00035B5F">
        <w:rPr>
          <w:sz w:val="22"/>
          <w:szCs w:val="22"/>
        </w:rPr>
        <w:t xml:space="preserve"> </w:t>
      </w:r>
      <w:r w:rsidR="00411DC7" w:rsidRPr="00035B5F">
        <w:rPr>
          <w:sz w:val="22"/>
          <w:szCs w:val="22"/>
        </w:rPr>
        <w:t xml:space="preserve">(8 </w:t>
      </w:r>
      <w:r w:rsidRPr="00035B5F">
        <w:rPr>
          <w:sz w:val="22"/>
          <w:szCs w:val="22"/>
        </w:rPr>
        <w:t>items)</w:t>
      </w:r>
    </w:p>
    <w:p w14:paraId="08D30D2F" w14:textId="77777777" w:rsidR="00411DC7" w:rsidRPr="00035B5F" w:rsidRDefault="00411DC7" w:rsidP="00885D81">
      <w:pPr>
        <w:numPr>
          <w:ilvl w:val="0"/>
          <w:numId w:val="865"/>
        </w:numPr>
        <w:rPr>
          <w:sz w:val="22"/>
          <w:szCs w:val="22"/>
        </w:rPr>
      </w:pPr>
      <w:r w:rsidRPr="00035B5F">
        <w:rPr>
          <w:sz w:val="22"/>
          <w:szCs w:val="22"/>
        </w:rPr>
        <w:t>Mud Dabbers Pottery Celebrating 30 Years, Transylvania Times, September 13, 2018</w:t>
      </w:r>
    </w:p>
    <w:p w14:paraId="23AD80EB" w14:textId="77777777" w:rsidR="00411DC7" w:rsidRPr="00035B5F" w:rsidRDefault="00AA44FB" w:rsidP="00885D81">
      <w:pPr>
        <w:numPr>
          <w:ilvl w:val="0"/>
          <w:numId w:val="865"/>
        </w:numPr>
        <w:rPr>
          <w:sz w:val="22"/>
          <w:szCs w:val="22"/>
        </w:rPr>
      </w:pPr>
      <w:r w:rsidRPr="00035B5F">
        <w:rPr>
          <w:sz w:val="22"/>
          <w:szCs w:val="22"/>
        </w:rPr>
        <w:t>Potters Prove To Be A Good Fit For Sabra, Transylvania Times, October 2, 2017</w:t>
      </w:r>
    </w:p>
    <w:p w14:paraId="52377DBA" w14:textId="77777777" w:rsidR="00AA44FB" w:rsidRPr="00035B5F" w:rsidRDefault="00AA44FB" w:rsidP="00885D81">
      <w:pPr>
        <w:numPr>
          <w:ilvl w:val="0"/>
          <w:numId w:val="865"/>
        </w:numPr>
        <w:rPr>
          <w:sz w:val="22"/>
          <w:szCs w:val="22"/>
        </w:rPr>
      </w:pPr>
      <w:r w:rsidRPr="00035B5F">
        <w:rPr>
          <w:sz w:val="22"/>
          <w:szCs w:val="22"/>
        </w:rPr>
        <w:t>Local Pottery Family Keeps Dabbing Away by Matt McGrego</w:t>
      </w:r>
      <w:r w:rsidR="007E1AA3" w:rsidRPr="00035B5F">
        <w:rPr>
          <w:sz w:val="22"/>
          <w:szCs w:val="22"/>
        </w:rPr>
        <w:t>r, Transylvania Times, August 10</w:t>
      </w:r>
      <w:r w:rsidRPr="00035B5F">
        <w:rPr>
          <w:sz w:val="22"/>
          <w:szCs w:val="22"/>
        </w:rPr>
        <w:t>, 2017</w:t>
      </w:r>
    </w:p>
    <w:p w14:paraId="35DF37EA" w14:textId="77777777" w:rsidR="00AA44FB" w:rsidRPr="00035B5F" w:rsidRDefault="00EC0849" w:rsidP="00885D81">
      <w:pPr>
        <w:numPr>
          <w:ilvl w:val="0"/>
          <w:numId w:val="865"/>
        </w:numPr>
        <w:rPr>
          <w:sz w:val="22"/>
          <w:szCs w:val="22"/>
        </w:rPr>
      </w:pPr>
      <w:r w:rsidRPr="00035B5F">
        <w:rPr>
          <w:sz w:val="22"/>
          <w:szCs w:val="22"/>
        </w:rPr>
        <w:t>Potter ‘Goes Local’ With Transylvania Clay, Transylvania Times, July 16, 2015</w:t>
      </w:r>
    </w:p>
    <w:p w14:paraId="4F70E2B3" w14:textId="77777777" w:rsidR="00B06651" w:rsidRPr="00035B5F" w:rsidRDefault="00B06651" w:rsidP="00885D81">
      <w:pPr>
        <w:numPr>
          <w:ilvl w:val="0"/>
          <w:numId w:val="865"/>
        </w:numPr>
        <w:rPr>
          <w:sz w:val="22"/>
          <w:szCs w:val="22"/>
        </w:rPr>
      </w:pPr>
      <w:r w:rsidRPr="00035B5F">
        <w:rPr>
          <w:sz w:val="22"/>
          <w:szCs w:val="22"/>
        </w:rPr>
        <w:t>Natural Kiln Strikes a Chord with Potters, Transylvania Times, May 17, 2012</w:t>
      </w:r>
    </w:p>
    <w:p w14:paraId="38B5CCF0" w14:textId="77777777" w:rsidR="008351F2" w:rsidRPr="00035B5F" w:rsidRDefault="008351F2" w:rsidP="00885D81">
      <w:pPr>
        <w:numPr>
          <w:ilvl w:val="0"/>
          <w:numId w:val="865"/>
        </w:numPr>
        <w:rPr>
          <w:sz w:val="22"/>
          <w:szCs w:val="22"/>
        </w:rPr>
      </w:pPr>
      <w:r w:rsidRPr="00035B5F">
        <w:rPr>
          <w:sz w:val="22"/>
          <w:szCs w:val="22"/>
        </w:rPr>
        <w:t>Mud Dabbers Pottery Celebrating 20 Years, September 18, 2008</w:t>
      </w:r>
    </w:p>
    <w:p w14:paraId="3183D9D9" w14:textId="77777777" w:rsidR="008351F2" w:rsidRPr="00035B5F" w:rsidRDefault="008351F2" w:rsidP="00885D81">
      <w:pPr>
        <w:numPr>
          <w:ilvl w:val="0"/>
          <w:numId w:val="865"/>
        </w:numPr>
        <w:rPr>
          <w:sz w:val="22"/>
          <w:szCs w:val="22"/>
        </w:rPr>
      </w:pPr>
      <w:r w:rsidRPr="00035B5F">
        <w:rPr>
          <w:sz w:val="22"/>
          <w:szCs w:val="22"/>
        </w:rPr>
        <w:t>The Mud Dabbers: Potters Relocate Gallery to Historic Structure, Transy</w:t>
      </w:r>
      <w:r w:rsidR="00EC0849" w:rsidRPr="00035B5F">
        <w:rPr>
          <w:sz w:val="22"/>
          <w:szCs w:val="22"/>
        </w:rPr>
        <w:t xml:space="preserve">lvania Times, </w:t>
      </w:r>
      <w:r w:rsidRPr="00035B5F">
        <w:rPr>
          <w:sz w:val="22"/>
          <w:szCs w:val="22"/>
        </w:rPr>
        <w:t>December 18, 2000</w:t>
      </w:r>
    </w:p>
    <w:p w14:paraId="2A491853" w14:textId="77777777" w:rsidR="008351F2" w:rsidRPr="00035B5F" w:rsidRDefault="008351F2" w:rsidP="00885D81">
      <w:pPr>
        <w:numPr>
          <w:ilvl w:val="0"/>
          <w:numId w:val="865"/>
        </w:numPr>
        <w:rPr>
          <w:sz w:val="22"/>
          <w:szCs w:val="22"/>
        </w:rPr>
      </w:pPr>
      <w:r w:rsidRPr="00035B5F">
        <w:rPr>
          <w:sz w:val="22"/>
          <w:szCs w:val="22"/>
        </w:rPr>
        <w:t xml:space="preserve">‘Valdez’ Was Good Accident for Potter John Sherrill, Transylvania Times, </w:t>
      </w:r>
      <w:r w:rsidR="00FF6272" w:rsidRPr="00035B5F">
        <w:rPr>
          <w:sz w:val="22"/>
          <w:szCs w:val="22"/>
        </w:rPr>
        <w:t xml:space="preserve">November 16, </w:t>
      </w:r>
      <w:r w:rsidRPr="00035B5F">
        <w:rPr>
          <w:sz w:val="22"/>
          <w:szCs w:val="22"/>
        </w:rPr>
        <w:t>1992</w:t>
      </w:r>
    </w:p>
    <w:p w14:paraId="5136EE5C" w14:textId="77777777" w:rsidR="00C231F8" w:rsidRPr="00035B5F" w:rsidRDefault="00C231F8" w:rsidP="002D7E1A">
      <w:pPr>
        <w:rPr>
          <w:sz w:val="22"/>
          <w:szCs w:val="22"/>
        </w:rPr>
      </w:pPr>
    </w:p>
    <w:p w14:paraId="436320D4" w14:textId="77777777" w:rsidR="008351F2" w:rsidRPr="00035B5F" w:rsidRDefault="008351F2" w:rsidP="002D7E1A">
      <w:pPr>
        <w:rPr>
          <w:sz w:val="22"/>
          <w:szCs w:val="22"/>
        </w:rPr>
      </w:pPr>
      <w:r w:rsidRPr="00035B5F">
        <w:rPr>
          <w:sz w:val="22"/>
          <w:szCs w:val="22"/>
        </w:rPr>
        <w:t>QUILTING</w:t>
      </w:r>
      <w:r w:rsidR="00E034B0" w:rsidRPr="00035B5F">
        <w:rPr>
          <w:sz w:val="22"/>
          <w:szCs w:val="22"/>
        </w:rPr>
        <w:t xml:space="preserve"> </w:t>
      </w:r>
      <w:r w:rsidRPr="00035B5F">
        <w:rPr>
          <w:sz w:val="22"/>
          <w:szCs w:val="22"/>
        </w:rPr>
        <w:t>(2 items)</w:t>
      </w:r>
    </w:p>
    <w:p w14:paraId="4CEF43F3" w14:textId="77777777" w:rsidR="00EC0849" w:rsidRPr="00035B5F" w:rsidRDefault="008351F2" w:rsidP="00885D81">
      <w:pPr>
        <w:numPr>
          <w:ilvl w:val="0"/>
          <w:numId w:val="866"/>
        </w:numPr>
        <w:rPr>
          <w:sz w:val="22"/>
          <w:szCs w:val="22"/>
        </w:rPr>
      </w:pPr>
      <w:r w:rsidRPr="00035B5F">
        <w:rPr>
          <w:sz w:val="22"/>
          <w:szCs w:val="22"/>
        </w:rPr>
        <w:t xml:space="preserve">Quilts: Project is Preserving State’s Colorful Past, High Point Enterprise, September 28, </w:t>
      </w:r>
      <w:r w:rsidR="00EC0849" w:rsidRPr="00035B5F">
        <w:rPr>
          <w:sz w:val="22"/>
          <w:szCs w:val="22"/>
        </w:rPr>
        <w:t>1</w:t>
      </w:r>
      <w:r w:rsidRPr="00035B5F">
        <w:rPr>
          <w:sz w:val="22"/>
          <w:szCs w:val="22"/>
        </w:rPr>
        <w:t>986</w:t>
      </w:r>
    </w:p>
    <w:p w14:paraId="120EA070" w14:textId="77777777" w:rsidR="008351F2" w:rsidRPr="00035B5F" w:rsidRDefault="008351F2" w:rsidP="00885D81">
      <w:pPr>
        <w:numPr>
          <w:ilvl w:val="0"/>
          <w:numId w:val="866"/>
        </w:numPr>
        <w:rPr>
          <w:sz w:val="22"/>
          <w:szCs w:val="22"/>
        </w:rPr>
      </w:pPr>
      <w:r w:rsidRPr="00035B5F">
        <w:rPr>
          <w:sz w:val="22"/>
          <w:szCs w:val="22"/>
        </w:rPr>
        <w:t>Quilting Parties Make Heirlooms for Future, Transylvania Times March 28, 1977</w:t>
      </w:r>
    </w:p>
    <w:p w14:paraId="562DB663" w14:textId="77777777" w:rsidR="008351F2" w:rsidRPr="00035B5F" w:rsidRDefault="008351F2" w:rsidP="002D7E1A">
      <w:pPr>
        <w:rPr>
          <w:sz w:val="22"/>
          <w:szCs w:val="22"/>
        </w:rPr>
      </w:pPr>
    </w:p>
    <w:p w14:paraId="32BADBAB" w14:textId="77777777" w:rsidR="008351F2" w:rsidRPr="00035B5F" w:rsidRDefault="008351F2" w:rsidP="002D7E1A">
      <w:pPr>
        <w:rPr>
          <w:sz w:val="22"/>
          <w:szCs w:val="22"/>
        </w:rPr>
      </w:pPr>
      <w:r w:rsidRPr="00035B5F">
        <w:rPr>
          <w:sz w:val="22"/>
          <w:szCs w:val="22"/>
        </w:rPr>
        <w:t>WEAVING</w:t>
      </w:r>
      <w:r w:rsidR="00E034B0" w:rsidRPr="00035B5F">
        <w:rPr>
          <w:sz w:val="22"/>
          <w:szCs w:val="22"/>
        </w:rPr>
        <w:t xml:space="preserve"> </w:t>
      </w:r>
      <w:r w:rsidR="008C02AD" w:rsidRPr="00035B5F">
        <w:rPr>
          <w:sz w:val="22"/>
          <w:szCs w:val="22"/>
        </w:rPr>
        <w:t>(2</w:t>
      </w:r>
      <w:r w:rsidRPr="00035B5F">
        <w:rPr>
          <w:sz w:val="22"/>
          <w:szCs w:val="22"/>
        </w:rPr>
        <w:t xml:space="preserve"> item</w:t>
      </w:r>
      <w:r w:rsidR="008C02AD" w:rsidRPr="00035B5F">
        <w:rPr>
          <w:sz w:val="22"/>
          <w:szCs w:val="22"/>
        </w:rPr>
        <w:t>s</w:t>
      </w:r>
      <w:r w:rsidR="005A64E3" w:rsidRPr="00035B5F">
        <w:rPr>
          <w:sz w:val="22"/>
          <w:szCs w:val="22"/>
        </w:rPr>
        <w:t>)</w:t>
      </w:r>
      <w:r w:rsidR="00251800" w:rsidRPr="00035B5F">
        <w:rPr>
          <w:sz w:val="22"/>
          <w:szCs w:val="22"/>
        </w:rPr>
        <w:t xml:space="preserve"> </w:t>
      </w:r>
    </w:p>
    <w:p w14:paraId="4589F195" w14:textId="77777777" w:rsidR="00E2098F" w:rsidRPr="00035B5F" w:rsidRDefault="00E2098F" w:rsidP="00885D81">
      <w:pPr>
        <w:numPr>
          <w:ilvl w:val="0"/>
          <w:numId w:val="867"/>
        </w:numPr>
        <w:rPr>
          <w:sz w:val="22"/>
          <w:szCs w:val="22"/>
        </w:rPr>
      </w:pPr>
      <w:r w:rsidRPr="00035B5F">
        <w:rPr>
          <w:sz w:val="22"/>
          <w:szCs w:val="22"/>
        </w:rPr>
        <w:t>Woven By Hand by Katie S. Crawford, Mountain Traditions, Winter 2008</w:t>
      </w:r>
    </w:p>
    <w:p w14:paraId="5805BF63" w14:textId="77777777" w:rsidR="008351F2" w:rsidRPr="00035B5F" w:rsidRDefault="008351F2" w:rsidP="00885D81">
      <w:pPr>
        <w:numPr>
          <w:ilvl w:val="0"/>
          <w:numId w:val="867"/>
        </w:numPr>
        <w:rPr>
          <w:sz w:val="22"/>
          <w:szCs w:val="22"/>
        </w:rPr>
      </w:pPr>
      <w:r w:rsidRPr="00035B5F">
        <w:rPr>
          <w:sz w:val="22"/>
          <w:szCs w:val="22"/>
        </w:rPr>
        <w:t>Weaving: A Part of Who I am, Local Artist Reflects, Transylvania Times, February 28, 1977</w:t>
      </w:r>
    </w:p>
    <w:p w14:paraId="6F8C2622" w14:textId="77777777" w:rsidR="008351F2" w:rsidRPr="00035B5F" w:rsidRDefault="008351F2" w:rsidP="002D7E1A">
      <w:pPr>
        <w:rPr>
          <w:sz w:val="22"/>
          <w:szCs w:val="22"/>
        </w:rPr>
      </w:pPr>
    </w:p>
    <w:p w14:paraId="6E9FD924" w14:textId="77777777" w:rsidR="008351F2" w:rsidRPr="00035B5F" w:rsidRDefault="008351F2" w:rsidP="002D7E1A">
      <w:pPr>
        <w:rPr>
          <w:sz w:val="22"/>
          <w:szCs w:val="22"/>
        </w:rPr>
      </w:pPr>
      <w:r w:rsidRPr="00035B5F">
        <w:rPr>
          <w:sz w:val="22"/>
          <w:szCs w:val="22"/>
        </w:rPr>
        <w:t>WOODWORKING</w:t>
      </w:r>
      <w:r w:rsidR="00E034B0" w:rsidRPr="00035B5F">
        <w:rPr>
          <w:sz w:val="22"/>
          <w:szCs w:val="22"/>
        </w:rPr>
        <w:t xml:space="preserve"> </w:t>
      </w:r>
      <w:r w:rsidR="009F218E">
        <w:rPr>
          <w:sz w:val="22"/>
          <w:szCs w:val="22"/>
        </w:rPr>
        <w:t>(2</w:t>
      </w:r>
      <w:r w:rsidRPr="00035B5F">
        <w:rPr>
          <w:sz w:val="22"/>
          <w:szCs w:val="22"/>
        </w:rPr>
        <w:t xml:space="preserve"> item</w:t>
      </w:r>
      <w:r w:rsidR="009F218E">
        <w:rPr>
          <w:sz w:val="22"/>
          <w:szCs w:val="22"/>
        </w:rPr>
        <w:t>s</w:t>
      </w:r>
      <w:r w:rsidRPr="00035B5F">
        <w:rPr>
          <w:sz w:val="22"/>
          <w:szCs w:val="22"/>
        </w:rPr>
        <w:t>)</w:t>
      </w:r>
    </w:p>
    <w:p w14:paraId="055A1E69" w14:textId="77777777" w:rsidR="009F218E" w:rsidRDefault="009F218E" w:rsidP="00885D81">
      <w:pPr>
        <w:numPr>
          <w:ilvl w:val="0"/>
          <w:numId w:val="868"/>
        </w:numPr>
        <w:rPr>
          <w:sz w:val="22"/>
          <w:szCs w:val="22"/>
        </w:rPr>
      </w:pPr>
      <w:r>
        <w:rPr>
          <w:sz w:val="22"/>
          <w:szCs w:val="22"/>
        </w:rPr>
        <w:t>The Legacy of Walter Cantrell by Carol Dodson, Transylvania Times, January 21, 2021</w:t>
      </w:r>
    </w:p>
    <w:p w14:paraId="6D4D5E03" w14:textId="77777777" w:rsidR="007F5750" w:rsidRPr="00035B5F" w:rsidRDefault="008351F2" w:rsidP="00885D81">
      <w:pPr>
        <w:numPr>
          <w:ilvl w:val="0"/>
          <w:numId w:val="868"/>
        </w:numPr>
        <w:rPr>
          <w:sz w:val="22"/>
          <w:szCs w:val="22"/>
        </w:rPr>
      </w:pPr>
      <w:r w:rsidRPr="00035B5F">
        <w:rPr>
          <w:sz w:val="22"/>
          <w:szCs w:val="22"/>
        </w:rPr>
        <w:t>Douglas Wauchope: Craftsman who Enjoys Renewed In</w:t>
      </w:r>
      <w:r w:rsidR="002739B1" w:rsidRPr="00035B5F">
        <w:rPr>
          <w:sz w:val="22"/>
          <w:szCs w:val="22"/>
        </w:rPr>
        <w:t>terest in Wood, Transylvania</w:t>
      </w:r>
      <w:r w:rsidR="007F5750" w:rsidRPr="00035B5F">
        <w:rPr>
          <w:sz w:val="22"/>
          <w:szCs w:val="22"/>
        </w:rPr>
        <w:t xml:space="preserve"> </w:t>
      </w:r>
      <w:r w:rsidRPr="00035B5F">
        <w:rPr>
          <w:sz w:val="22"/>
          <w:szCs w:val="22"/>
        </w:rPr>
        <w:t>Times, April 11, 1977</w:t>
      </w:r>
    </w:p>
    <w:p w14:paraId="4C1C77F3" w14:textId="77777777" w:rsidR="00664ACC" w:rsidRPr="00035B5F" w:rsidRDefault="007F5750" w:rsidP="002D7E1A">
      <w:pPr>
        <w:rPr>
          <w:sz w:val="22"/>
          <w:szCs w:val="22"/>
        </w:rPr>
      </w:pPr>
      <w:r w:rsidRPr="00035B5F">
        <w:rPr>
          <w:sz w:val="22"/>
          <w:szCs w:val="22"/>
        </w:rPr>
        <w:br w:type="page"/>
      </w:r>
      <w:r w:rsidR="00664ACC" w:rsidRPr="00035B5F">
        <w:rPr>
          <w:b/>
          <w:sz w:val="22"/>
          <w:szCs w:val="22"/>
        </w:rPr>
        <w:t>BOX 29</w:t>
      </w:r>
    </w:p>
    <w:p w14:paraId="7B327D9D" w14:textId="77777777" w:rsidR="00664ACC" w:rsidRPr="00035B5F" w:rsidRDefault="00664ACC" w:rsidP="002D7E1A">
      <w:pPr>
        <w:rPr>
          <w:b/>
          <w:sz w:val="22"/>
          <w:szCs w:val="22"/>
        </w:rPr>
      </w:pPr>
      <w:r w:rsidRPr="00035B5F">
        <w:rPr>
          <w:b/>
          <w:sz w:val="22"/>
          <w:szCs w:val="22"/>
        </w:rPr>
        <w:t>MUSIC</w:t>
      </w:r>
    </w:p>
    <w:p w14:paraId="5B09F628" w14:textId="77777777" w:rsidR="00427050" w:rsidRPr="00035B5F" w:rsidRDefault="00427050" w:rsidP="002D7E1A">
      <w:pPr>
        <w:rPr>
          <w:sz w:val="22"/>
          <w:szCs w:val="22"/>
        </w:rPr>
      </w:pPr>
    </w:p>
    <w:p w14:paraId="28353BC4" w14:textId="77777777" w:rsidR="00664ACC" w:rsidRPr="00035B5F" w:rsidRDefault="00664ACC" w:rsidP="002D7E1A">
      <w:pPr>
        <w:rPr>
          <w:sz w:val="22"/>
          <w:szCs w:val="22"/>
        </w:rPr>
      </w:pPr>
      <w:r w:rsidRPr="00035B5F">
        <w:rPr>
          <w:sz w:val="22"/>
          <w:szCs w:val="22"/>
        </w:rPr>
        <w:t>BLUES FESTIVAL (1 item)</w:t>
      </w:r>
    </w:p>
    <w:p w14:paraId="1D42A2E0" w14:textId="77777777" w:rsidR="00664ACC" w:rsidRPr="00035B5F" w:rsidRDefault="00664ACC" w:rsidP="00885D81">
      <w:pPr>
        <w:pStyle w:val="ListParagraph"/>
        <w:numPr>
          <w:ilvl w:val="0"/>
          <w:numId w:val="893"/>
        </w:numPr>
        <w:contextualSpacing/>
        <w:rPr>
          <w:sz w:val="22"/>
          <w:szCs w:val="22"/>
        </w:rPr>
      </w:pPr>
      <w:r w:rsidRPr="00035B5F">
        <w:rPr>
          <w:sz w:val="22"/>
          <w:szCs w:val="22"/>
        </w:rPr>
        <w:t>Brevard Blues Festival Swinging into Town, Transylvania Times, May 29, 2014</w:t>
      </w:r>
    </w:p>
    <w:p w14:paraId="206F2898" w14:textId="77777777" w:rsidR="00B34869" w:rsidRPr="00035B5F" w:rsidRDefault="00B34869" w:rsidP="002D7E1A">
      <w:pPr>
        <w:rPr>
          <w:sz w:val="22"/>
          <w:szCs w:val="22"/>
        </w:rPr>
      </w:pPr>
    </w:p>
    <w:p w14:paraId="6375120E" w14:textId="77777777" w:rsidR="00B34869" w:rsidRPr="00035B5F" w:rsidRDefault="009F0EFB" w:rsidP="002D7E1A">
      <w:pPr>
        <w:rPr>
          <w:sz w:val="22"/>
          <w:szCs w:val="22"/>
        </w:rPr>
      </w:pPr>
      <w:r w:rsidRPr="00035B5F">
        <w:rPr>
          <w:sz w:val="22"/>
          <w:szCs w:val="22"/>
        </w:rPr>
        <w:t>DANCE (4</w:t>
      </w:r>
      <w:r w:rsidR="00B34869" w:rsidRPr="00035B5F">
        <w:rPr>
          <w:sz w:val="22"/>
          <w:szCs w:val="22"/>
        </w:rPr>
        <w:t xml:space="preserve"> items)</w:t>
      </w:r>
    </w:p>
    <w:p w14:paraId="1D427DD4" w14:textId="77777777" w:rsidR="00A030BD" w:rsidRPr="00035B5F" w:rsidRDefault="00A030BD" w:rsidP="00885D81">
      <w:pPr>
        <w:numPr>
          <w:ilvl w:val="0"/>
          <w:numId w:val="235"/>
        </w:numPr>
        <w:rPr>
          <w:sz w:val="22"/>
          <w:szCs w:val="22"/>
        </w:rPr>
      </w:pPr>
      <w:r w:rsidRPr="00035B5F">
        <w:rPr>
          <w:sz w:val="22"/>
          <w:szCs w:val="22"/>
        </w:rPr>
        <w:t>Brevard American Legion Cloggers Ma</w:t>
      </w:r>
      <w:r w:rsidR="00C5420D" w:rsidRPr="00035B5F">
        <w:rPr>
          <w:sz w:val="22"/>
          <w:szCs w:val="22"/>
        </w:rPr>
        <w:t>de History, Transylvania Times</w:t>
      </w:r>
      <w:r w:rsidRPr="00035B5F">
        <w:rPr>
          <w:sz w:val="22"/>
          <w:szCs w:val="22"/>
        </w:rPr>
        <w:t>, June 17, 2019</w:t>
      </w:r>
    </w:p>
    <w:p w14:paraId="1AE1E038" w14:textId="77777777" w:rsidR="00B34869" w:rsidRPr="00035B5F" w:rsidRDefault="00B34869" w:rsidP="00885D81">
      <w:pPr>
        <w:numPr>
          <w:ilvl w:val="0"/>
          <w:numId w:val="235"/>
        </w:numPr>
        <w:rPr>
          <w:sz w:val="22"/>
          <w:szCs w:val="22"/>
        </w:rPr>
      </w:pPr>
      <w:r w:rsidRPr="00035B5F">
        <w:rPr>
          <w:sz w:val="22"/>
          <w:szCs w:val="22"/>
        </w:rPr>
        <w:t>Along About Sundown…1928-2002</w:t>
      </w:r>
    </w:p>
    <w:p w14:paraId="666392A4" w14:textId="77777777" w:rsidR="00B34869" w:rsidRPr="00035B5F" w:rsidRDefault="00B34869" w:rsidP="00885D81">
      <w:pPr>
        <w:numPr>
          <w:ilvl w:val="0"/>
          <w:numId w:val="235"/>
        </w:numPr>
        <w:rPr>
          <w:sz w:val="22"/>
          <w:szCs w:val="22"/>
        </w:rPr>
      </w:pPr>
      <w:r w:rsidRPr="00035B5F">
        <w:rPr>
          <w:sz w:val="22"/>
          <w:szCs w:val="22"/>
        </w:rPr>
        <w:t>The Original Little River Square Dance Team, Transylvania Times, April 5, 1984</w:t>
      </w:r>
    </w:p>
    <w:p w14:paraId="14FD96AA" w14:textId="77777777" w:rsidR="00B34869" w:rsidRPr="00035B5F" w:rsidRDefault="00B34869" w:rsidP="00885D81">
      <w:pPr>
        <w:numPr>
          <w:ilvl w:val="0"/>
          <w:numId w:val="235"/>
        </w:numPr>
        <w:rPr>
          <w:sz w:val="22"/>
          <w:szCs w:val="22"/>
        </w:rPr>
      </w:pPr>
      <w:r w:rsidRPr="00035B5F">
        <w:rPr>
          <w:sz w:val="22"/>
          <w:szCs w:val="22"/>
        </w:rPr>
        <w:t>Square Dance Team at Rainbow Lake Lodge, aka Schmidt’s Farm, Summer 1961</w:t>
      </w:r>
    </w:p>
    <w:p w14:paraId="5F89BF9D" w14:textId="77777777" w:rsidR="00B34869" w:rsidRPr="00035B5F" w:rsidRDefault="00B34869" w:rsidP="002D7E1A">
      <w:pPr>
        <w:rPr>
          <w:sz w:val="22"/>
          <w:szCs w:val="22"/>
        </w:rPr>
      </w:pPr>
    </w:p>
    <w:p w14:paraId="4288CB4B" w14:textId="77777777" w:rsidR="00664ACC" w:rsidRPr="00035B5F" w:rsidRDefault="00664ACC" w:rsidP="002D7E1A">
      <w:pPr>
        <w:rPr>
          <w:sz w:val="22"/>
          <w:szCs w:val="22"/>
        </w:rPr>
      </w:pPr>
      <w:r w:rsidRPr="00035B5F">
        <w:rPr>
          <w:sz w:val="22"/>
          <w:szCs w:val="22"/>
        </w:rPr>
        <w:t>JAZZ (1 item)</w:t>
      </w:r>
    </w:p>
    <w:p w14:paraId="14EBCD3F" w14:textId="77777777" w:rsidR="00664ACC" w:rsidRPr="00035B5F" w:rsidRDefault="00664ACC" w:rsidP="00885D81">
      <w:pPr>
        <w:numPr>
          <w:ilvl w:val="0"/>
          <w:numId w:val="236"/>
        </w:numPr>
        <w:rPr>
          <w:sz w:val="22"/>
          <w:szCs w:val="22"/>
        </w:rPr>
      </w:pPr>
      <w:r w:rsidRPr="00035B5F">
        <w:rPr>
          <w:sz w:val="22"/>
          <w:szCs w:val="22"/>
        </w:rPr>
        <w:t>Jazz Brevard10, August 16, 1997</w:t>
      </w:r>
    </w:p>
    <w:p w14:paraId="352DAAED" w14:textId="77777777" w:rsidR="00D413F0" w:rsidRPr="00035B5F" w:rsidRDefault="00D413F0" w:rsidP="002D7E1A">
      <w:pPr>
        <w:rPr>
          <w:sz w:val="22"/>
          <w:szCs w:val="22"/>
        </w:rPr>
      </w:pPr>
    </w:p>
    <w:p w14:paraId="3403130D" w14:textId="77777777" w:rsidR="00664ACC" w:rsidRPr="00035B5F" w:rsidRDefault="00940888" w:rsidP="002D7E1A">
      <w:pPr>
        <w:rPr>
          <w:sz w:val="22"/>
          <w:szCs w:val="22"/>
        </w:rPr>
      </w:pPr>
      <w:r w:rsidRPr="00035B5F">
        <w:rPr>
          <w:sz w:val="22"/>
          <w:szCs w:val="22"/>
        </w:rPr>
        <w:t>MAUD POWELL SOCIETY (</w:t>
      </w:r>
      <w:r w:rsidR="00E02AFC" w:rsidRPr="00035B5F">
        <w:rPr>
          <w:sz w:val="22"/>
          <w:szCs w:val="22"/>
        </w:rPr>
        <w:t>5</w:t>
      </w:r>
      <w:r w:rsidR="007164F0" w:rsidRPr="00035B5F">
        <w:rPr>
          <w:sz w:val="22"/>
          <w:szCs w:val="22"/>
        </w:rPr>
        <w:t xml:space="preserve"> </w:t>
      </w:r>
      <w:r w:rsidR="00664ACC" w:rsidRPr="00035B5F">
        <w:rPr>
          <w:sz w:val="22"/>
          <w:szCs w:val="22"/>
        </w:rPr>
        <w:t>items)</w:t>
      </w:r>
    </w:p>
    <w:p w14:paraId="74FEA21A" w14:textId="77777777" w:rsidR="00E02AFC" w:rsidRPr="00035B5F" w:rsidRDefault="007164F0" w:rsidP="002D7E1A">
      <w:pPr>
        <w:rPr>
          <w:sz w:val="22"/>
          <w:szCs w:val="22"/>
        </w:rPr>
      </w:pPr>
      <w:r w:rsidRPr="00035B5F">
        <w:rPr>
          <w:sz w:val="22"/>
          <w:szCs w:val="22"/>
        </w:rPr>
        <w:t xml:space="preserve">1. </w:t>
      </w:r>
      <w:r w:rsidR="00E02AFC" w:rsidRPr="00035B5F">
        <w:rPr>
          <w:sz w:val="22"/>
          <w:szCs w:val="22"/>
        </w:rPr>
        <w:t>The Maud Powell Society for Music and Education, Souvenir, Spring 2018</w:t>
      </w:r>
    </w:p>
    <w:p w14:paraId="679DAB1D" w14:textId="77777777" w:rsidR="007164F0" w:rsidRPr="00035B5F" w:rsidRDefault="00E02AFC" w:rsidP="002D7E1A">
      <w:pPr>
        <w:rPr>
          <w:sz w:val="22"/>
          <w:szCs w:val="22"/>
        </w:rPr>
      </w:pPr>
      <w:r w:rsidRPr="00035B5F">
        <w:rPr>
          <w:sz w:val="22"/>
          <w:szCs w:val="22"/>
        </w:rPr>
        <w:t xml:space="preserve">2. </w:t>
      </w:r>
      <w:r w:rsidR="007164F0" w:rsidRPr="00035B5F">
        <w:rPr>
          <w:sz w:val="22"/>
          <w:szCs w:val="22"/>
        </w:rPr>
        <w:t xml:space="preserve">The Maud Powell Society for Music and Education, Souvenir, </w:t>
      </w:r>
      <w:proofErr w:type="gramStart"/>
      <w:r w:rsidR="007164F0" w:rsidRPr="00035B5F">
        <w:rPr>
          <w:sz w:val="22"/>
          <w:szCs w:val="22"/>
        </w:rPr>
        <w:t>Autumn</w:t>
      </w:r>
      <w:proofErr w:type="gramEnd"/>
      <w:r w:rsidR="007164F0" w:rsidRPr="00035B5F">
        <w:rPr>
          <w:sz w:val="22"/>
          <w:szCs w:val="22"/>
        </w:rPr>
        <w:t xml:space="preserve"> 2016</w:t>
      </w:r>
    </w:p>
    <w:p w14:paraId="26BA787D" w14:textId="77777777" w:rsidR="00940888" w:rsidRPr="00035B5F" w:rsidRDefault="00E02AFC" w:rsidP="002D7E1A">
      <w:pPr>
        <w:rPr>
          <w:sz w:val="22"/>
          <w:szCs w:val="22"/>
        </w:rPr>
      </w:pPr>
      <w:r w:rsidRPr="00035B5F">
        <w:rPr>
          <w:sz w:val="22"/>
          <w:szCs w:val="22"/>
        </w:rPr>
        <w:t>3</w:t>
      </w:r>
      <w:r w:rsidR="00664ACC" w:rsidRPr="00035B5F">
        <w:rPr>
          <w:sz w:val="22"/>
          <w:szCs w:val="22"/>
        </w:rPr>
        <w:t xml:space="preserve">. </w:t>
      </w:r>
      <w:r w:rsidR="00940888" w:rsidRPr="00035B5F">
        <w:rPr>
          <w:sz w:val="22"/>
          <w:szCs w:val="22"/>
        </w:rPr>
        <w:t>The Maud Powell Society</w:t>
      </w:r>
      <w:r w:rsidR="009B7E6A" w:rsidRPr="00035B5F">
        <w:rPr>
          <w:sz w:val="22"/>
          <w:szCs w:val="22"/>
        </w:rPr>
        <w:t xml:space="preserve"> f</w:t>
      </w:r>
      <w:r w:rsidR="00940888" w:rsidRPr="00035B5F">
        <w:rPr>
          <w:sz w:val="22"/>
          <w:szCs w:val="22"/>
        </w:rPr>
        <w:t>or Musical Education Souvenir,</w:t>
      </w:r>
      <w:r w:rsidR="009B7E6A" w:rsidRPr="00035B5F">
        <w:rPr>
          <w:sz w:val="22"/>
          <w:szCs w:val="22"/>
        </w:rPr>
        <w:t xml:space="preserve"> </w:t>
      </w:r>
      <w:proofErr w:type="gramStart"/>
      <w:r w:rsidR="009B7E6A" w:rsidRPr="00035B5F">
        <w:rPr>
          <w:sz w:val="22"/>
          <w:szCs w:val="22"/>
        </w:rPr>
        <w:t>A</w:t>
      </w:r>
      <w:r w:rsidR="00940888" w:rsidRPr="00035B5F">
        <w:rPr>
          <w:sz w:val="22"/>
          <w:szCs w:val="22"/>
        </w:rPr>
        <w:t>utumn</w:t>
      </w:r>
      <w:proofErr w:type="gramEnd"/>
      <w:r w:rsidR="009B7E6A" w:rsidRPr="00035B5F">
        <w:rPr>
          <w:sz w:val="22"/>
          <w:szCs w:val="22"/>
        </w:rPr>
        <w:t xml:space="preserve"> </w:t>
      </w:r>
      <w:r w:rsidR="00940888" w:rsidRPr="00035B5F">
        <w:rPr>
          <w:sz w:val="22"/>
          <w:szCs w:val="22"/>
        </w:rPr>
        <w:t>2015</w:t>
      </w:r>
    </w:p>
    <w:p w14:paraId="5AAD1E0A" w14:textId="77777777" w:rsidR="000140BA" w:rsidRPr="00035B5F" w:rsidRDefault="00E02AFC" w:rsidP="002D7E1A">
      <w:pPr>
        <w:rPr>
          <w:sz w:val="22"/>
          <w:szCs w:val="22"/>
        </w:rPr>
      </w:pPr>
      <w:r w:rsidRPr="00035B5F">
        <w:rPr>
          <w:sz w:val="22"/>
          <w:szCs w:val="22"/>
        </w:rPr>
        <w:t>4</w:t>
      </w:r>
      <w:r w:rsidR="000140BA" w:rsidRPr="00035B5F">
        <w:rPr>
          <w:sz w:val="22"/>
          <w:szCs w:val="22"/>
        </w:rPr>
        <w:t>. The Maud Powell Society for Music and Education, Souvenir, Spring 2014</w:t>
      </w:r>
    </w:p>
    <w:p w14:paraId="3E663C2D" w14:textId="77777777" w:rsidR="00664ACC" w:rsidRPr="00035B5F" w:rsidRDefault="00E02AFC" w:rsidP="002D7E1A">
      <w:pPr>
        <w:rPr>
          <w:sz w:val="22"/>
          <w:szCs w:val="22"/>
        </w:rPr>
      </w:pPr>
      <w:r w:rsidRPr="00035B5F">
        <w:rPr>
          <w:sz w:val="22"/>
          <w:szCs w:val="22"/>
        </w:rPr>
        <w:t>5</w:t>
      </w:r>
      <w:r w:rsidR="00940888" w:rsidRPr="00035B5F">
        <w:rPr>
          <w:sz w:val="22"/>
          <w:szCs w:val="22"/>
        </w:rPr>
        <w:t>.</w:t>
      </w:r>
      <w:r w:rsidR="00664ACC" w:rsidRPr="00035B5F">
        <w:rPr>
          <w:sz w:val="22"/>
          <w:szCs w:val="22"/>
        </w:rPr>
        <w:t xml:space="preserve"> Karen Shaffer Accepts Honorary Grammy, Transylvania Times, February 6, 2014</w:t>
      </w:r>
    </w:p>
    <w:p w14:paraId="731F5C51" w14:textId="77777777" w:rsidR="00664ACC" w:rsidRPr="00035B5F" w:rsidRDefault="00664ACC" w:rsidP="002D7E1A">
      <w:pPr>
        <w:rPr>
          <w:sz w:val="22"/>
          <w:szCs w:val="22"/>
        </w:rPr>
      </w:pPr>
    </w:p>
    <w:p w14:paraId="152584B1" w14:textId="77777777" w:rsidR="00664ACC" w:rsidRPr="00035B5F" w:rsidRDefault="00664ACC" w:rsidP="002D7E1A">
      <w:pPr>
        <w:rPr>
          <w:sz w:val="22"/>
          <w:szCs w:val="22"/>
        </w:rPr>
      </w:pPr>
      <w:r w:rsidRPr="00035B5F">
        <w:rPr>
          <w:sz w:val="22"/>
          <w:szCs w:val="22"/>
        </w:rPr>
        <w:t>MUSIC – LYRICS, SONGBOOK (1 item)</w:t>
      </w:r>
    </w:p>
    <w:p w14:paraId="5B60381E" w14:textId="77777777" w:rsidR="00427050" w:rsidRPr="00035B5F" w:rsidRDefault="00664ACC" w:rsidP="002D7E1A">
      <w:pPr>
        <w:rPr>
          <w:sz w:val="22"/>
          <w:szCs w:val="22"/>
        </w:rPr>
      </w:pPr>
      <w:r w:rsidRPr="00035B5F">
        <w:rPr>
          <w:sz w:val="22"/>
          <w:szCs w:val="22"/>
        </w:rPr>
        <w:t>1.   Songs of All Times, published for Council of Southern Mountain Workers; donated by</w:t>
      </w:r>
      <w:r w:rsidR="00427050" w:rsidRPr="00035B5F">
        <w:rPr>
          <w:sz w:val="22"/>
          <w:szCs w:val="22"/>
        </w:rPr>
        <w:t xml:space="preserve"> E.  </w:t>
      </w:r>
    </w:p>
    <w:p w14:paraId="1555AB1F" w14:textId="77777777" w:rsidR="00664ACC" w:rsidRPr="00035B5F" w:rsidRDefault="00427050" w:rsidP="002D7E1A">
      <w:pPr>
        <w:rPr>
          <w:sz w:val="22"/>
          <w:szCs w:val="22"/>
        </w:rPr>
      </w:pPr>
      <w:r w:rsidRPr="00035B5F">
        <w:rPr>
          <w:sz w:val="22"/>
          <w:szCs w:val="22"/>
        </w:rPr>
        <w:t xml:space="preserve">      </w:t>
      </w:r>
      <w:r w:rsidR="00664ACC" w:rsidRPr="00035B5F">
        <w:rPr>
          <w:sz w:val="22"/>
          <w:szCs w:val="22"/>
        </w:rPr>
        <w:t>Gaine Cannon family</w:t>
      </w:r>
    </w:p>
    <w:p w14:paraId="12927E09" w14:textId="77777777" w:rsidR="00664ACC" w:rsidRPr="00035B5F" w:rsidRDefault="00664ACC" w:rsidP="002D7E1A">
      <w:pPr>
        <w:ind w:left="360"/>
        <w:rPr>
          <w:sz w:val="22"/>
          <w:szCs w:val="22"/>
        </w:rPr>
      </w:pPr>
    </w:p>
    <w:p w14:paraId="18F9D479" w14:textId="6282E9C8" w:rsidR="00E02AFC" w:rsidRDefault="00664ACC" w:rsidP="002D7E1A">
      <w:pPr>
        <w:rPr>
          <w:sz w:val="22"/>
          <w:szCs w:val="22"/>
        </w:rPr>
      </w:pPr>
      <w:r w:rsidRPr="00035B5F">
        <w:rPr>
          <w:sz w:val="22"/>
          <w:szCs w:val="22"/>
        </w:rPr>
        <w:t>MUSIC VENUES/STORES (</w:t>
      </w:r>
      <w:r w:rsidR="002022CC">
        <w:rPr>
          <w:sz w:val="22"/>
          <w:szCs w:val="22"/>
        </w:rPr>
        <w:t>4</w:t>
      </w:r>
      <w:r w:rsidRPr="00035B5F">
        <w:rPr>
          <w:sz w:val="22"/>
          <w:szCs w:val="22"/>
        </w:rPr>
        <w:t xml:space="preserve"> items)</w:t>
      </w:r>
    </w:p>
    <w:p w14:paraId="4358D816" w14:textId="77777777" w:rsidR="002022CC" w:rsidRPr="00035B5F" w:rsidRDefault="002022CC" w:rsidP="00885D81">
      <w:pPr>
        <w:numPr>
          <w:ilvl w:val="0"/>
          <w:numId w:val="237"/>
        </w:numPr>
        <w:rPr>
          <w:sz w:val="22"/>
          <w:szCs w:val="22"/>
        </w:rPr>
      </w:pPr>
      <w:r>
        <w:rPr>
          <w:sz w:val="22"/>
          <w:szCs w:val="22"/>
        </w:rPr>
        <w:t>Only One Way to Play by Bill Kopp, Bold Life, December 2020</w:t>
      </w:r>
      <w:r w:rsidR="00DB7A20">
        <w:rPr>
          <w:sz w:val="22"/>
          <w:szCs w:val="22"/>
        </w:rPr>
        <w:t xml:space="preserve"> - J</w:t>
      </w:r>
      <w:r>
        <w:rPr>
          <w:sz w:val="22"/>
          <w:szCs w:val="22"/>
        </w:rPr>
        <w:t>anuary 2021</w:t>
      </w:r>
    </w:p>
    <w:p w14:paraId="42668B53" w14:textId="77777777" w:rsidR="00664ACC" w:rsidRDefault="00664ACC" w:rsidP="00885D81">
      <w:pPr>
        <w:numPr>
          <w:ilvl w:val="0"/>
          <w:numId w:val="237"/>
        </w:numPr>
        <w:rPr>
          <w:sz w:val="22"/>
          <w:szCs w:val="22"/>
        </w:rPr>
      </w:pPr>
      <w:r w:rsidRPr="00035B5F">
        <w:rPr>
          <w:sz w:val="22"/>
          <w:szCs w:val="22"/>
        </w:rPr>
        <w:t>Local ‘Musical Services’ Join Forces, by Derek McKissock, Transylvania Times, September 30, 2013</w:t>
      </w:r>
    </w:p>
    <w:p w14:paraId="72FBC5FE" w14:textId="77777777" w:rsidR="00664ACC" w:rsidRPr="00035B5F" w:rsidRDefault="00664ACC" w:rsidP="00885D81">
      <w:pPr>
        <w:numPr>
          <w:ilvl w:val="0"/>
          <w:numId w:val="237"/>
        </w:numPr>
        <w:rPr>
          <w:sz w:val="22"/>
          <w:szCs w:val="22"/>
        </w:rPr>
      </w:pPr>
      <w:r w:rsidRPr="00035B5F">
        <w:rPr>
          <w:sz w:val="22"/>
          <w:szCs w:val="22"/>
        </w:rPr>
        <w:t>Area 22 Guitars Is No Ordinary Music Store by Derek McKissock, Transylvania Times, May 16, 2013</w:t>
      </w:r>
    </w:p>
    <w:p w14:paraId="3FE78F1E" w14:textId="77777777" w:rsidR="00664ACC" w:rsidRPr="00035B5F" w:rsidRDefault="00664ACC" w:rsidP="00885D81">
      <w:pPr>
        <w:numPr>
          <w:ilvl w:val="0"/>
          <w:numId w:val="237"/>
        </w:numPr>
        <w:rPr>
          <w:sz w:val="22"/>
          <w:szCs w:val="22"/>
        </w:rPr>
      </w:pPr>
      <w:r w:rsidRPr="00035B5F">
        <w:rPr>
          <w:sz w:val="22"/>
          <w:szCs w:val="22"/>
        </w:rPr>
        <w:t>Music Venue Open For Business On King Street, Transylvania Times, September 24, 2012</w:t>
      </w:r>
    </w:p>
    <w:p w14:paraId="316A56D4" w14:textId="77777777" w:rsidR="00664ACC" w:rsidRPr="00035B5F" w:rsidRDefault="00664ACC" w:rsidP="002D7E1A">
      <w:pPr>
        <w:rPr>
          <w:sz w:val="22"/>
          <w:szCs w:val="22"/>
        </w:rPr>
      </w:pPr>
    </w:p>
    <w:p w14:paraId="5791D031" w14:textId="065CD4B2" w:rsidR="00664ACC" w:rsidRDefault="00AF2AA7" w:rsidP="002D7E1A">
      <w:pPr>
        <w:rPr>
          <w:sz w:val="22"/>
          <w:szCs w:val="22"/>
        </w:rPr>
      </w:pPr>
      <w:r w:rsidRPr="00035B5F">
        <w:rPr>
          <w:sz w:val="22"/>
          <w:szCs w:val="22"/>
        </w:rPr>
        <w:t>MUSICIANS AND SONGWRITERS (4</w:t>
      </w:r>
      <w:r w:rsidR="00B04A47">
        <w:rPr>
          <w:sz w:val="22"/>
          <w:szCs w:val="22"/>
        </w:rPr>
        <w:t>8</w:t>
      </w:r>
      <w:r w:rsidR="00664ACC" w:rsidRPr="00035B5F">
        <w:rPr>
          <w:sz w:val="22"/>
          <w:szCs w:val="22"/>
        </w:rPr>
        <w:t xml:space="preserve"> items)</w:t>
      </w:r>
    </w:p>
    <w:p w14:paraId="0FECC517" w14:textId="0793260F" w:rsidR="00694FFB" w:rsidRDefault="00694FFB" w:rsidP="00885D81">
      <w:pPr>
        <w:numPr>
          <w:ilvl w:val="0"/>
          <w:numId w:val="238"/>
        </w:numPr>
        <w:rPr>
          <w:sz w:val="22"/>
          <w:szCs w:val="22"/>
        </w:rPr>
      </w:pPr>
      <w:r>
        <w:rPr>
          <w:sz w:val="22"/>
          <w:szCs w:val="22"/>
        </w:rPr>
        <w:t xml:space="preserve">Sidney Outlaw Discusses The Long-Lasting Impact </w:t>
      </w:r>
      <w:r w:rsidR="00131EC3">
        <w:rPr>
          <w:sz w:val="22"/>
          <w:szCs w:val="22"/>
        </w:rPr>
        <w:t>Of His</w:t>
      </w:r>
      <w:r>
        <w:rPr>
          <w:sz w:val="22"/>
          <w:szCs w:val="22"/>
        </w:rPr>
        <w:t xml:space="preserve"> Teachers And His Ancestors by Alex Perri, Transylvania Times, August 9, 2021</w:t>
      </w:r>
    </w:p>
    <w:p w14:paraId="0951BC4E" w14:textId="77777777" w:rsidR="00B04A47" w:rsidRDefault="00B04A47" w:rsidP="00885D81">
      <w:pPr>
        <w:numPr>
          <w:ilvl w:val="0"/>
          <w:numId w:val="238"/>
        </w:numPr>
        <w:rPr>
          <w:sz w:val="22"/>
          <w:szCs w:val="22"/>
        </w:rPr>
      </w:pPr>
      <w:r>
        <w:rPr>
          <w:sz w:val="22"/>
          <w:szCs w:val="22"/>
        </w:rPr>
        <w:t>Clint Roberts Releases Debut Single ‘Nero’s Waltz’ by Jeremiah Reed, Transylvania Times, September 24, 2020</w:t>
      </w:r>
    </w:p>
    <w:p w14:paraId="1FB1B19D" w14:textId="559B9ED3" w:rsidR="00B04A47" w:rsidRPr="00035B5F" w:rsidRDefault="00B04A47" w:rsidP="00885D81">
      <w:pPr>
        <w:numPr>
          <w:ilvl w:val="0"/>
          <w:numId w:val="238"/>
        </w:numPr>
        <w:rPr>
          <w:sz w:val="22"/>
          <w:szCs w:val="22"/>
        </w:rPr>
      </w:pPr>
      <w:r>
        <w:rPr>
          <w:sz w:val="22"/>
          <w:szCs w:val="22"/>
        </w:rPr>
        <w:t>Not Part Of The Herd: Pretty Little Goat Strays into original music and production by Bill Kopp, Bold Life,</w:t>
      </w:r>
      <w:r w:rsidR="00013F8E">
        <w:rPr>
          <w:sz w:val="22"/>
          <w:szCs w:val="22"/>
        </w:rPr>
        <w:t xml:space="preserve"> </w:t>
      </w:r>
      <w:r w:rsidR="000C68FA">
        <w:rPr>
          <w:sz w:val="22"/>
          <w:szCs w:val="22"/>
        </w:rPr>
        <w:t>`</w:t>
      </w:r>
      <w:r w:rsidR="007D2A5E">
        <w:rPr>
          <w:sz w:val="22"/>
          <w:szCs w:val="22"/>
        </w:rPr>
        <w:t>August 2020</w:t>
      </w:r>
    </w:p>
    <w:p w14:paraId="7EF78D21" w14:textId="77777777" w:rsidR="00AF2AA7" w:rsidRDefault="00AF2AA7" w:rsidP="00885D81">
      <w:pPr>
        <w:numPr>
          <w:ilvl w:val="0"/>
          <w:numId w:val="238"/>
        </w:numPr>
        <w:rPr>
          <w:sz w:val="22"/>
          <w:szCs w:val="22"/>
        </w:rPr>
      </w:pPr>
      <w:r w:rsidRPr="00035B5F">
        <w:rPr>
          <w:sz w:val="22"/>
          <w:szCs w:val="22"/>
        </w:rPr>
        <w:t>Songs to Live By by Wiley Cash, Our State, April 2019</w:t>
      </w:r>
    </w:p>
    <w:p w14:paraId="79EE148F" w14:textId="77777777" w:rsidR="00BC3E67" w:rsidRPr="00035B5F" w:rsidRDefault="00BC3E67" w:rsidP="00885D81">
      <w:pPr>
        <w:numPr>
          <w:ilvl w:val="0"/>
          <w:numId w:val="238"/>
        </w:numPr>
        <w:rPr>
          <w:sz w:val="22"/>
          <w:szCs w:val="22"/>
        </w:rPr>
      </w:pPr>
      <w:r w:rsidRPr="00035B5F">
        <w:rPr>
          <w:sz w:val="22"/>
          <w:szCs w:val="22"/>
        </w:rPr>
        <w:t xml:space="preserve">Sweet </w:t>
      </w:r>
      <w:r w:rsidR="00AF2AA7" w:rsidRPr="00035B5F">
        <w:rPr>
          <w:sz w:val="22"/>
          <w:szCs w:val="22"/>
        </w:rPr>
        <w:t>S</w:t>
      </w:r>
      <w:r w:rsidRPr="00035B5F">
        <w:rPr>
          <w:sz w:val="22"/>
          <w:szCs w:val="22"/>
        </w:rPr>
        <w:t>uccess by Bill Kopp, Bold Life, December 2018-January 2019</w:t>
      </w:r>
    </w:p>
    <w:p w14:paraId="3D97AF9B" w14:textId="77777777" w:rsidR="00A91C78" w:rsidRPr="00035B5F" w:rsidRDefault="00A91C78" w:rsidP="00885D81">
      <w:pPr>
        <w:numPr>
          <w:ilvl w:val="0"/>
          <w:numId w:val="238"/>
        </w:numPr>
        <w:rPr>
          <w:sz w:val="22"/>
          <w:szCs w:val="22"/>
        </w:rPr>
      </w:pPr>
      <w:r w:rsidRPr="00035B5F">
        <w:rPr>
          <w:sz w:val="22"/>
          <w:szCs w:val="22"/>
        </w:rPr>
        <w:t>Charlie Whitmire Recalls Life on the Road by Park Baker, Transylvania Times, June 4, 2018</w:t>
      </w:r>
    </w:p>
    <w:p w14:paraId="7F38984F" w14:textId="77777777" w:rsidR="00903B33" w:rsidRPr="00035B5F" w:rsidRDefault="00BC3E67" w:rsidP="00885D81">
      <w:pPr>
        <w:numPr>
          <w:ilvl w:val="0"/>
          <w:numId w:val="238"/>
        </w:numPr>
        <w:rPr>
          <w:sz w:val="22"/>
          <w:szCs w:val="22"/>
        </w:rPr>
      </w:pPr>
      <w:r w:rsidRPr="00035B5F">
        <w:rPr>
          <w:sz w:val="22"/>
          <w:szCs w:val="22"/>
        </w:rPr>
        <w:t>Local T</w:t>
      </w:r>
      <w:r w:rsidR="00903B33" w:rsidRPr="00035B5F">
        <w:rPr>
          <w:sz w:val="22"/>
          <w:szCs w:val="22"/>
        </w:rPr>
        <w:t>akes Home a Grammy by Park Baker, Transylvania Times, February 1, 2018</w:t>
      </w:r>
    </w:p>
    <w:p w14:paraId="39380815" w14:textId="77777777" w:rsidR="00903B33" w:rsidRPr="00035B5F" w:rsidRDefault="00903B33" w:rsidP="00885D81">
      <w:pPr>
        <w:numPr>
          <w:ilvl w:val="0"/>
          <w:numId w:val="238"/>
        </w:numPr>
        <w:rPr>
          <w:sz w:val="22"/>
          <w:szCs w:val="22"/>
        </w:rPr>
      </w:pPr>
      <w:r w:rsidRPr="00035B5F">
        <w:rPr>
          <w:sz w:val="22"/>
          <w:szCs w:val="22"/>
        </w:rPr>
        <w:t>Brevard by Louise Jarris Flynn, Our State, June 2017</w:t>
      </w:r>
    </w:p>
    <w:p w14:paraId="359AF15C" w14:textId="77777777" w:rsidR="00D80536" w:rsidRPr="00035B5F" w:rsidRDefault="00D80536" w:rsidP="00885D81">
      <w:pPr>
        <w:numPr>
          <w:ilvl w:val="0"/>
          <w:numId w:val="238"/>
        </w:numPr>
        <w:rPr>
          <w:sz w:val="22"/>
          <w:szCs w:val="22"/>
        </w:rPr>
      </w:pPr>
      <w:r w:rsidRPr="00035B5F">
        <w:rPr>
          <w:sz w:val="22"/>
          <w:szCs w:val="22"/>
        </w:rPr>
        <w:t>The Man Behind the Strings: Tim Gardner, Smoky Mountain Livin’s, October/November 2016</w:t>
      </w:r>
    </w:p>
    <w:p w14:paraId="142A2733" w14:textId="77777777" w:rsidR="00D80536" w:rsidRPr="00035B5F" w:rsidRDefault="00664ACC" w:rsidP="00885D81">
      <w:pPr>
        <w:numPr>
          <w:ilvl w:val="0"/>
          <w:numId w:val="238"/>
        </w:numPr>
        <w:rPr>
          <w:sz w:val="22"/>
          <w:szCs w:val="22"/>
        </w:rPr>
      </w:pPr>
      <w:r w:rsidRPr="00035B5F">
        <w:rPr>
          <w:sz w:val="22"/>
          <w:szCs w:val="22"/>
        </w:rPr>
        <w:t>Lyle Reedy: Player &amp; Maker of Fiddles; by Park Baker; Transylvania Times; January 5,</w:t>
      </w:r>
      <w:r w:rsidR="00D80536" w:rsidRPr="00035B5F">
        <w:rPr>
          <w:sz w:val="22"/>
          <w:szCs w:val="22"/>
        </w:rPr>
        <w:t xml:space="preserve"> 2015</w:t>
      </w:r>
    </w:p>
    <w:p w14:paraId="302E7BA9" w14:textId="77777777" w:rsidR="00664ACC" w:rsidRPr="00035B5F" w:rsidRDefault="00664ACC" w:rsidP="00885D81">
      <w:pPr>
        <w:numPr>
          <w:ilvl w:val="0"/>
          <w:numId w:val="238"/>
        </w:numPr>
        <w:rPr>
          <w:sz w:val="22"/>
          <w:szCs w:val="22"/>
        </w:rPr>
      </w:pPr>
      <w:r w:rsidRPr="00035B5F">
        <w:rPr>
          <w:sz w:val="22"/>
          <w:szCs w:val="22"/>
        </w:rPr>
        <w:t>Students Aid Musician With CD Cover; by Jeremiah Reed, Transylvania Times, May 23, 2013</w:t>
      </w:r>
    </w:p>
    <w:p w14:paraId="024ADBB7" w14:textId="77777777" w:rsidR="00664ACC" w:rsidRPr="00035B5F" w:rsidRDefault="00664ACC" w:rsidP="00885D81">
      <w:pPr>
        <w:numPr>
          <w:ilvl w:val="0"/>
          <w:numId w:val="238"/>
        </w:numPr>
        <w:rPr>
          <w:sz w:val="22"/>
          <w:szCs w:val="22"/>
        </w:rPr>
      </w:pPr>
      <w:r w:rsidRPr="00035B5F">
        <w:rPr>
          <w:sz w:val="22"/>
          <w:szCs w:val="22"/>
        </w:rPr>
        <w:t>Renowned Local Musician Remembered; by Eric Crews, Transylvania Times, May 20, 2013</w:t>
      </w:r>
    </w:p>
    <w:p w14:paraId="0CDB9C61" w14:textId="77777777" w:rsidR="00664ACC" w:rsidRPr="00035B5F" w:rsidRDefault="00664ACC" w:rsidP="00885D81">
      <w:pPr>
        <w:numPr>
          <w:ilvl w:val="0"/>
          <w:numId w:val="238"/>
        </w:numPr>
        <w:rPr>
          <w:sz w:val="22"/>
          <w:szCs w:val="22"/>
        </w:rPr>
      </w:pPr>
      <w:r w:rsidRPr="00035B5F">
        <w:rPr>
          <w:sz w:val="22"/>
          <w:szCs w:val="22"/>
        </w:rPr>
        <w:t>Carolina Blue Shines at Bluegrass Competition; by Mark Todd, Transylvania Times, April 28, 2011</w:t>
      </w:r>
    </w:p>
    <w:p w14:paraId="600ADEC0" w14:textId="77777777" w:rsidR="00664ACC" w:rsidRPr="00035B5F" w:rsidRDefault="00664ACC" w:rsidP="00885D81">
      <w:pPr>
        <w:numPr>
          <w:ilvl w:val="0"/>
          <w:numId w:val="238"/>
        </w:numPr>
        <w:rPr>
          <w:sz w:val="22"/>
          <w:szCs w:val="22"/>
        </w:rPr>
      </w:pPr>
      <w:r w:rsidRPr="00035B5F">
        <w:rPr>
          <w:sz w:val="22"/>
          <w:szCs w:val="22"/>
        </w:rPr>
        <w:t>Blue Mountain Myst is on the Rise; by Lenora Carver, Transylvania Times, June 21, 2010</w:t>
      </w:r>
    </w:p>
    <w:p w14:paraId="1C104E59" w14:textId="77777777" w:rsidR="00664ACC" w:rsidRPr="00035B5F" w:rsidRDefault="00664ACC" w:rsidP="00885D81">
      <w:pPr>
        <w:numPr>
          <w:ilvl w:val="0"/>
          <w:numId w:val="238"/>
        </w:numPr>
        <w:rPr>
          <w:sz w:val="22"/>
          <w:szCs w:val="22"/>
        </w:rPr>
      </w:pPr>
      <w:r w:rsidRPr="00035B5F">
        <w:rPr>
          <w:sz w:val="22"/>
          <w:szCs w:val="22"/>
        </w:rPr>
        <w:t>Transylvania History:  Local Singers Sign Broadcasting Contract, originally printed April 10, 1941, Transylvania Times, November 19, 2009</w:t>
      </w:r>
    </w:p>
    <w:p w14:paraId="389A7863" w14:textId="77777777" w:rsidR="00664ACC" w:rsidRPr="00035B5F" w:rsidRDefault="00664ACC" w:rsidP="00885D81">
      <w:pPr>
        <w:numPr>
          <w:ilvl w:val="0"/>
          <w:numId w:val="238"/>
        </w:numPr>
        <w:rPr>
          <w:sz w:val="22"/>
          <w:szCs w:val="22"/>
        </w:rPr>
      </w:pPr>
      <w:r w:rsidRPr="00035B5F">
        <w:rPr>
          <w:sz w:val="22"/>
          <w:szCs w:val="22"/>
        </w:rPr>
        <w:t>William Elias “Will” Turner on fiddle…, Transylvania times, August 13, 2009</w:t>
      </w:r>
    </w:p>
    <w:p w14:paraId="19092F74" w14:textId="77777777" w:rsidR="0066540F" w:rsidRPr="00035B5F" w:rsidRDefault="0066540F" w:rsidP="00885D81">
      <w:pPr>
        <w:numPr>
          <w:ilvl w:val="0"/>
          <w:numId w:val="238"/>
        </w:numPr>
        <w:rPr>
          <w:sz w:val="22"/>
          <w:szCs w:val="22"/>
        </w:rPr>
      </w:pPr>
      <w:r w:rsidRPr="00035B5F">
        <w:rPr>
          <w:sz w:val="22"/>
          <w:szCs w:val="22"/>
        </w:rPr>
        <w:t>Shannon Whitworth, WNC Magazine, July 2009</w:t>
      </w:r>
    </w:p>
    <w:p w14:paraId="106E458B" w14:textId="77777777" w:rsidR="00664ACC" w:rsidRPr="00035B5F" w:rsidRDefault="00664ACC" w:rsidP="00885D81">
      <w:pPr>
        <w:numPr>
          <w:ilvl w:val="0"/>
          <w:numId w:val="238"/>
        </w:numPr>
        <w:rPr>
          <w:sz w:val="22"/>
          <w:szCs w:val="22"/>
        </w:rPr>
      </w:pPr>
      <w:r w:rsidRPr="00035B5F">
        <w:rPr>
          <w:sz w:val="22"/>
          <w:szCs w:val="22"/>
        </w:rPr>
        <w:t>Local Musicians on the Move, Mountain Voice, June 19-July 10, 2009</w:t>
      </w:r>
    </w:p>
    <w:p w14:paraId="716E9526" w14:textId="77777777" w:rsidR="00664ACC" w:rsidRPr="00035B5F" w:rsidRDefault="00664ACC" w:rsidP="00885D81">
      <w:pPr>
        <w:numPr>
          <w:ilvl w:val="0"/>
          <w:numId w:val="238"/>
        </w:numPr>
        <w:rPr>
          <w:sz w:val="22"/>
          <w:szCs w:val="22"/>
        </w:rPr>
      </w:pPr>
      <w:r w:rsidRPr="00035B5F">
        <w:rPr>
          <w:sz w:val="22"/>
          <w:szCs w:val="22"/>
        </w:rPr>
        <w:t>Brevard Native Releases CD, Transylvania Times, September 18, 2006</w:t>
      </w:r>
    </w:p>
    <w:p w14:paraId="3A5CC0BA" w14:textId="77777777" w:rsidR="00664ACC" w:rsidRPr="00035B5F" w:rsidRDefault="00664ACC" w:rsidP="00885D81">
      <w:pPr>
        <w:numPr>
          <w:ilvl w:val="0"/>
          <w:numId w:val="238"/>
        </w:numPr>
        <w:rPr>
          <w:sz w:val="22"/>
          <w:szCs w:val="22"/>
        </w:rPr>
      </w:pPr>
      <w:r w:rsidRPr="00035B5F">
        <w:rPr>
          <w:sz w:val="22"/>
          <w:szCs w:val="22"/>
        </w:rPr>
        <w:t>Music Makers: Reedy Crafts Homemade Fiddles, While Gordon Builds Banjos, Transylvania Times, October 6, 2003</w:t>
      </w:r>
    </w:p>
    <w:p w14:paraId="135A6508" w14:textId="77777777" w:rsidR="00664ACC" w:rsidRPr="00035B5F" w:rsidRDefault="00664ACC" w:rsidP="00885D81">
      <w:pPr>
        <w:numPr>
          <w:ilvl w:val="0"/>
          <w:numId w:val="238"/>
        </w:numPr>
        <w:rPr>
          <w:sz w:val="22"/>
          <w:szCs w:val="22"/>
        </w:rPr>
      </w:pPr>
      <w:r w:rsidRPr="00035B5F">
        <w:rPr>
          <w:sz w:val="22"/>
          <w:szCs w:val="22"/>
        </w:rPr>
        <w:t>Local Musician Cut His Teeth on Bluegrass Music, Transylvania Times, June 25, 2001</w:t>
      </w:r>
    </w:p>
    <w:p w14:paraId="0DE2A5FF" w14:textId="77777777" w:rsidR="00664ACC" w:rsidRPr="00035B5F" w:rsidRDefault="00664ACC" w:rsidP="00885D81">
      <w:pPr>
        <w:numPr>
          <w:ilvl w:val="0"/>
          <w:numId w:val="238"/>
        </w:numPr>
        <w:rPr>
          <w:sz w:val="22"/>
          <w:szCs w:val="22"/>
        </w:rPr>
      </w:pPr>
      <w:r w:rsidRPr="00035B5F">
        <w:rPr>
          <w:sz w:val="22"/>
          <w:szCs w:val="22"/>
        </w:rPr>
        <w:t>Former Mailman John Dill Plays Lead Guitar, Transylvania Times, June 10, 2001</w:t>
      </w:r>
    </w:p>
    <w:p w14:paraId="4B06E30E" w14:textId="77777777" w:rsidR="00664ACC" w:rsidRPr="00035B5F" w:rsidRDefault="00664ACC" w:rsidP="00885D81">
      <w:pPr>
        <w:numPr>
          <w:ilvl w:val="0"/>
          <w:numId w:val="238"/>
        </w:numPr>
        <w:rPr>
          <w:sz w:val="22"/>
          <w:szCs w:val="22"/>
        </w:rPr>
      </w:pPr>
      <w:r w:rsidRPr="00035B5F">
        <w:rPr>
          <w:sz w:val="22"/>
          <w:szCs w:val="22"/>
        </w:rPr>
        <w:t>Newsletter: Bluegrass Music Association, May 1999</w:t>
      </w:r>
    </w:p>
    <w:p w14:paraId="62416B7F" w14:textId="135EFD41" w:rsidR="00664ACC" w:rsidRPr="00035B5F" w:rsidRDefault="00664ACC" w:rsidP="00885D81">
      <w:pPr>
        <w:numPr>
          <w:ilvl w:val="0"/>
          <w:numId w:val="238"/>
        </w:numPr>
        <w:rPr>
          <w:sz w:val="22"/>
          <w:szCs w:val="22"/>
        </w:rPr>
      </w:pPr>
      <w:r w:rsidRPr="00035B5F">
        <w:rPr>
          <w:sz w:val="22"/>
          <w:szCs w:val="22"/>
        </w:rPr>
        <w:t>Newsletter: Bluegrass Music Association, January/</w:t>
      </w:r>
      <w:r w:rsidR="007D2A5E" w:rsidRPr="00035B5F">
        <w:rPr>
          <w:sz w:val="22"/>
          <w:szCs w:val="22"/>
        </w:rPr>
        <w:t>February</w:t>
      </w:r>
      <w:r w:rsidRPr="00035B5F">
        <w:rPr>
          <w:sz w:val="22"/>
          <w:szCs w:val="22"/>
        </w:rPr>
        <w:t xml:space="preserve"> 1998</w:t>
      </w:r>
    </w:p>
    <w:p w14:paraId="02C5D80F" w14:textId="77777777" w:rsidR="00664ACC" w:rsidRPr="00035B5F" w:rsidRDefault="00664ACC" w:rsidP="00885D81">
      <w:pPr>
        <w:numPr>
          <w:ilvl w:val="0"/>
          <w:numId w:val="238"/>
        </w:numPr>
        <w:rPr>
          <w:sz w:val="22"/>
          <w:szCs w:val="22"/>
        </w:rPr>
      </w:pPr>
      <w:r w:rsidRPr="00035B5F">
        <w:rPr>
          <w:sz w:val="22"/>
          <w:szCs w:val="22"/>
        </w:rPr>
        <w:t>Brevard Songwriter, Beth Wood, hopes “New Blood” will boost her music career; by Tracey Ro</w:t>
      </w:r>
      <w:r w:rsidR="00521F1A" w:rsidRPr="00035B5F">
        <w:rPr>
          <w:sz w:val="22"/>
          <w:szCs w:val="22"/>
        </w:rPr>
        <w:t xml:space="preserve">se, Transylvania Times, February </w:t>
      </w:r>
      <w:r w:rsidRPr="00035B5F">
        <w:rPr>
          <w:sz w:val="22"/>
          <w:szCs w:val="22"/>
        </w:rPr>
        <w:t>23, 1998</w:t>
      </w:r>
    </w:p>
    <w:p w14:paraId="7AFE60A8" w14:textId="77777777" w:rsidR="00664ACC" w:rsidRPr="00035B5F" w:rsidRDefault="00664ACC" w:rsidP="00885D81">
      <w:pPr>
        <w:numPr>
          <w:ilvl w:val="0"/>
          <w:numId w:val="238"/>
        </w:numPr>
        <w:rPr>
          <w:sz w:val="22"/>
          <w:szCs w:val="22"/>
        </w:rPr>
      </w:pPr>
      <w:r w:rsidRPr="00035B5F">
        <w:rPr>
          <w:sz w:val="22"/>
          <w:szCs w:val="22"/>
        </w:rPr>
        <w:t>Brevard’s Mountain Music Jam, Asheville Citizen Times, February 24, 1997</w:t>
      </w:r>
    </w:p>
    <w:p w14:paraId="0BCF097E" w14:textId="77777777" w:rsidR="00664ACC" w:rsidRPr="00035B5F" w:rsidRDefault="00664ACC" w:rsidP="00885D81">
      <w:pPr>
        <w:numPr>
          <w:ilvl w:val="0"/>
          <w:numId w:val="238"/>
        </w:numPr>
        <w:rPr>
          <w:sz w:val="22"/>
          <w:szCs w:val="22"/>
        </w:rPr>
      </w:pPr>
      <w:r w:rsidRPr="00035B5F">
        <w:rPr>
          <w:sz w:val="22"/>
          <w:szCs w:val="22"/>
        </w:rPr>
        <w:t>The Old Music of Christian Harmony Comes Back to Brevard College; by Jon Hildreth, Transylvania Times, February 5, 1996</w:t>
      </w:r>
    </w:p>
    <w:p w14:paraId="20ABE5F1" w14:textId="77777777" w:rsidR="00664ACC" w:rsidRPr="00035B5F" w:rsidRDefault="00664ACC" w:rsidP="00885D81">
      <w:pPr>
        <w:numPr>
          <w:ilvl w:val="0"/>
          <w:numId w:val="238"/>
        </w:numPr>
        <w:rPr>
          <w:sz w:val="22"/>
          <w:szCs w:val="22"/>
        </w:rPr>
      </w:pPr>
      <w:r w:rsidRPr="00035B5F">
        <w:rPr>
          <w:sz w:val="22"/>
          <w:szCs w:val="22"/>
        </w:rPr>
        <w:t>The Music Man Production Involves Brevard High School Students, Local Musicians and Artists, Transylvania Times, May 6, 1993</w:t>
      </w:r>
    </w:p>
    <w:p w14:paraId="7DA106BE" w14:textId="639170D5" w:rsidR="00664ACC" w:rsidRPr="00035B5F" w:rsidRDefault="00664ACC" w:rsidP="00885D81">
      <w:pPr>
        <w:numPr>
          <w:ilvl w:val="0"/>
          <w:numId w:val="238"/>
        </w:numPr>
        <w:rPr>
          <w:sz w:val="22"/>
          <w:szCs w:val="22"/>
        </w:rPr>
      </w:pPr>
      <w:r w:rsidRPr="00035B5F">
        <w:rPr>
          <w:sz w:val="22"/>
          <w:szCs w:val="22"/>
        </w:rPr>
        <w:t xml:space="preserve">Calico Chorus, </w:t>
      </w:r>
      <w:r w:rsidR="00EE2CB8" w:rsidRPr="00035B5F">
        <w:rPr>
          <w:sz w:val="22"/>
          <w:szCs w:val="22"/>
        </w:rPr>
        <w:t>singing</w:t>
      </w:r>
      <w:r w:rsidRPr="00035B5F">
        <w:rPr>
          <w:sz w:val="22"/>
          <w:szCs w:val="22"/>
        </w:rPr>
        <w:t xml:space="preserve"> group prepares for 25</w:t>
      </w:r>
      <w:r w:rsidRPr="00035B5F">
        <w:rPr>
          <w:sz w:val="22"/>
          <w:szCs w:val="22"/>
          <w:vertAlign w:val="superscript"/>
        </w:rPr>
        <w:t>th</w:t>
      </w:r>
      <w:r w:rsidRPr="00035B5F">
        <w:rPr>
          <w:sz w:val="22"/>
          <w:szCs w:val="22"/>
        </w:rPr>
        <w:t xml:space="preserve"> Anniversary Concert on May 16, Transylvania Times, April 30, 1992</w:t>
      </w:r>
    </w:p>
    <w:p w14:paraId="258CB012" w14:textId="77777777" w:rsidR="00664ACC" w:rsidRPr="00035B5F" w:rsidRDefault="00664ACC" w:rsidP="00885D81">
      <w:pPr>
        <w:numPr>
          <w:ilvl w:val="0"/>
          <w:numId w:val="238"/>
        </w:numPr>
        <w:rPr>
          <w:sz w:val="22"/>
          <w:szCs w:val="22"/>
        </w:rPr>
      </w:pPr>
      <w:r w:rsidRPr="00035B5F">
        <w:rPr>
          <w:sz w:val="22"/>
          <w:szCs w:val="22"/>
        </w:rPr>
        <w:t>There’s a Renaissance man (Jack Williams) in among the shoes; by Eric Carlson, Transylvania Neighbors, January 27, 1988</w:t>
      </w:r>
    </w:p>
    <w:p w14:paraId="214B5E8F" w14:textId="77777777" w:rsidR="00664ACC" w:rsidRPr="00035B5F" w:rsidRDefault="00664ACC" w:rsidP="00885D81">
      <w:pPr>
        <w:numPr>
          <w:ilvl w:val="0"/>
          <w:numId w:val="238"/>
        </w:numPr>
        <w:rPr>
          <w:sz w:val="22"/>
          <w:szCs w:val="22"/>
        </w:rPr>
      </w:pPr>
      <w:r w:rsidRPr="00035B5F">
        <w:rPr>
          <w:sz w:val="22"/>
          <w:szCs w:val="22"/>
        </w:rPr>
        <w:t>The Original Little River Square Dance T</w:t>
      </w:r>
      <w:r w:rsidR="008176E2" w:rsidRPr="00035B5F">
        <w:rPr>
          <w:sz w:val="22"/>
          <w:szCs w:val="22"/>
        </w:rPr>
        <w:t>eam, Transylvania Times, April 5</w:t>
      </w:r>
      <w:r w:rsidRPr="00035B5F">
        <w:rPr>
          <w:sz w:val="22"/>
          <w:szCs w:val="22"/>
        </w:rPr>
        <w:t>, 1984</w:t>
      </w:r>
    </w:p>
    <w:p w14:paraId="63775A61" w14:textId="77777777" w:rsidR="00664ACC" w:rsidRPr="00035B5F" w:rsidRDefault="00664ACC" w:rsidP="00885D81">
      <w:pPr>
        <w:numPr>
          <w:ilvl w:val="0"/>
          <w:numId w:val="238"/>
        </w:numPr>
        <w:rPr>
          <w:sz w:val="22"/>
          <w:szCs w:val="22"/>
        </w:rPr>
      </w:pPr>
      <w:r w:rsidRPr="00035B5F">
        <w:rPr>
          <w:sz w:val="22"/>
          <w:szCs w:val="22"/>
        </w:rPr>
        <w:t>William Norris Duckett by Stella Trapp, Transylvania Times, March 18, 1982</w:t>
      </w:r>
    </w:p>
    <w:p w14:paraId="74D3318C" w14:textId="77777777" w:rsidR="00664ACC" w:rsidRPr="00035B5F" w:rsidRDefault="00664ACC" w:rsidP="00885D81">
      <w:pPr>
        <w:numPr>
          <w:ilvl w:val="0"/>
          <w:numId w:val="238"/>
        </w:numPr>
        <w:rPr>
          <w:sz w:val="22"/>
          <w:szCs w:val="22"/>
        </w:rPr>
      </w:pPr>
      <w:r w:rsidRPr="00035B5F">
        <w:rPr>
          <w:sz w:val="22"/>
          <w:szCs w:val="22"/>
        </w:rPr>
        <w:t>Brevard Cornet Band, Transylvania Times, August 18, 1975</w:t>
      </w:r>
    </w:p>
    <w:p w14:paraId="6520C0CB" w14:textId="77777777" w:rsidR="00664ACC" w:rsidRPr="00035B5F" w:rsidRDefault="00664ACC" w:rsidP="00885D81">
      <w:pPr>
        <w:numPr>
          <w:ilvl w:val="0"/>
          <w:numId w:val="238"/>
        </w:numPr>
        <w:rPr>
          <w:sz w:val="22"/>
          <w:szCs w:val="22"/>
        </w:rPr>
      </w:pPr>
      <w:r w:rsidRPr="00035B5F">
        <w:rPr>
          <w:sz w:val="22"/>
          <w:szCs w:val="22"/>
        </w:rPr>
        <w:t>High School Student Awarded First in National Competition, Transylvania Times, March 28, 1974</w:t>
      </w:r>
    </w:p>
    <w:p w14:paraId="34910C2E" w14:textId="77777777" w:rsidR="00664ACC" w:rsidRPr="00035B5F" w:rsidRDefault="00664ACC" w:rsidP="00885D81">
      <w:pPr>
        <w:numPr>
          <w:ilvl w:val="0"/>
          <w:numId w:val="238"/>
        </w:numPr>
        <w:rPr>
          <w:sz w:val="22"/>
          <w:szCs w:val="22"/>
        </w:rPr>
      </w:pPr>
      <w:r w:rsidRPr="00035B5F">
        <w:rPr>
          <w:sz w:val="22"/>
          <w:szCs w:val="22"/>
        </w:rPr>
        <w:t>Brevard Singer Has Hit Record “Stranger in a Wild World”, Transylvania Times, January 18, 1973</w:t>
      </w:r>
    </w:p>
    <w:p w14:paraId="3B8D11C9" w14:textId="77777777" w:rsidR="00664ACC" w:rsidRPr="00035B5F" w:rsidRDefault="00664ACC" w:rsidP="00885D81">
      <w:pPr>
        <w:numPr>
          <w:ilvl w:val="0"/>
          <w:numId w:val="238"/>
        </w:numPr>
        <w:rPr>
          <w:sz w:val="22"/>
          <w:szCs w:val="22"/>
        </w:rPr>
      </w:pPr>
      <w:r w:rsidRPr="00035B5F">
        <w:rPr>
          <w:sz w:val="22"/>
          <w:szCs w:val="22"/>
        </w:rPr>
        <w:t>Brevard Composer Writes Gospel Music-Simple with a Message; by Bill Norris, Transylvania Times, January 2, 1973</w:t>
      </w:r>
    </w:p>
    <w:p w14:paraId="2DF01407" w14:textId="77777777" w:rsidR="00D80536" w:rsidRPr="00035B5F" w:rsidRDefault="00D80536" w:rsidP="00885D81">
      <w:pPr>
        <w:numPr>
          <w:ilvl w:val="0"/>
          <w:numId w:val="238"/>
        </w:numPr>
        <w:rPr>
          <w:sz w:val="22"/>
          <w:szCs w:val="22"/>
        </w:rPr>
      </w:pPr>
      <w:r w:rsidRPr="00035B5F">
        <w:rPr>
          <w:sz w:val="22"/>
          <w:szCs w:val="22"/>
        </w:rPr>
        <w:t>Original Tams Make a Record, Transylvania Times, August 17, 1967</w:t>
      </w:r>
    </w:p>
    <w:p w14:paraId="6E3D195F" w14:textId="77777777" w:rsidR="00664ACC" w:rsidRPr="00035B5F" w:rsidRDefault="00664ACC" w:rsidP="00885D81">
      <w:pPr>
        <w:numPr>
          <w:ilvl w:val="0"/>
          <w:numId w:val="238"/>
        </w:numPr>
        <w:rPr>
          <w:sz w:val="22"/>
          <w:szCs w:val="22"/>
        </w:rPr>
      </w:pPr>
      <w:r w:rsidRPr="00035B5F">
        <w:rPr>
          <w:sz w:val="22"/>
          <w:szCs w:val="22"/>
        </w:rPr>
        <w:t>New Troubadours Now Sings the Old Ballads; by John Parris, Asheville Citizen, June 12, 1967</w:t>
      </w:r>
    </w:p>
    <w:p w14:paraId="390340A2" w14:textId="77777777" w:rsidR="00664ACC" w:rsidRPr="00035B5F" w:rsidRDefault="00664ACC" w:rsidP="00885D81">
      <w:pPr>
        <w:numPr>
          <w:ilvl w:val="0"/>
          <w:numId w:val="238"/>
        </w:numPr>
        <w:rPr>
          <w:sz w:val="22"/>
          <w:szCs w:val="22"/>
        </w:rPr>
      </w:pPr>
      <w:r w:rsidRPr="00035B5F">
        <w:rPr>
          <w:sz w:val="22"/>
          <w:szCs w:val="22"/>
        </w:rPr>
        <w:t>Folk Singers:  Mountain People Remember the Old American Music, Life Magazine, October 29, 1947</w:t>
      </w:r>
    </w:p>
    <w:p w14:paraId="4CD348B7" w14:textId="77777777" w:rsidR="00664ACC" w:rsidRPr="00035B5F" w:rsidRDefault="00664ACC" w:rsidP="00885D81">
      <w:pPr>
        <w:numPr>
          <w:ilvl w:val="0"/>
          <w:numId w:val="238"/>
        </w:numPr>
        <w:rPr>
          <w:sz w:val="22"/>
          <w:szCs w:val="22"/>
        </w:rPr>
      </w:pPr>
      <w:r w:rsidRPr="00035B5F">
        <w:rPr>
          <w:sz w:val="22"/>
          <w:szCs w:val="22"/>
        </w:rPr>
        <w:t>Shape-note Singing and String-Band Music; by Randy Smith, Times-News</w:t>
      </w:r>
    </w:p>
    <w:p w14:paraId="6099615B" w14:textId="77777777" w:rsidR="00664ACC" w:rsidRPr="00035B5F" w:rsidRDefault="00664ACC" w:rsidP="00885D81">
      <w:pPr>
        <w:numPr>
          <w:ilvl w:val="0"/>
          <w:numId w:val="238"/>
        </w:numPr>
        <w:rPr>
          <w:sz w:val="22"/>
          <w:szCs w:val="22"/>
        </w:rPr>
      </w:pPr>
      <w:r w:rsidRPr="00035B5F">
        <w:rPr>
          <w:sz w:val="22"/>
          <w:szCs w:val="22"/>
        </w:rPr>
        <w:t>Crafter McGaha Handworks a “Sweet Song” Dulcimer; by Gay White, Transylvania Times</w:t>
      </w:r>
    </w:p>
    <w:p w14:paraId="7738C7D5" w14:textId="77777777" w:rsidR="00664ACC" w:rsidRPr="00035B5F" w:rsidRDefault="00664ACC" w:rsidP="00885D81">
      <w:pPr>
        <w:numPr>
          <w:ilvl w:val="0"/>
          <w:numId w:val="238"/>
        </w:numPr>
        <w:rPr>
          <w:sz w:val="22"/>
          <w:szCs w:val="22"/>
        </w:rPr>
      </w:pPr>
      <w:r w:rsidRPr="00035B5F">
        <w:rPr>
          <w:sz w:val="22"/>
          <w:szCs w:val="22"/>
        </w:rPr>
        <w:t>Bluegrass and Gospel: Stamey Has Written Over 300 Songs, Transylvania Times</w:t>
      </w:r>
    </w:p>
    <w:p w14:paraId="5857262C" w14:textId="77777777" w:rsidR="00664ACC" w:rsidRPr="00035B5F" w:rsidRDefault="00664ACC" w:rsidP="00885D81">
      <w:pPr>
        <w:numPr>
          <w:ilvl w:val="0"/>
          <w:numId w:val="238"/>
        </w:numPr>
        <w:rPr>
          <w:sz w:val="22"/>
          <w:szCs w:val="22"/>
        </w:rPr>
      </w:pPr>
      <w:r w:rsidRPr="00035B5F">
        <w:rPr>
          <w:sz w:val="22"/>
          <w:szCs w:val="22"/>
        </w:rPr>
        <w:t>Weasel Creek String Band (6)</w:t>
      </w:r>
    </w:p>
    <w:p w14:paraId="22604020" w14:textId="77777777" w:rsidR="00664ACC" w:rsidRPr="00035B5F" w:rsidRDefault="00664ACC" w:rsidP="00885D81">
      <w:pPr>
        <w:numPr>
          <w:ilvl w:val="1"/>
          <w:numId w:val="238"/>
        </w:numPr>
        <w:rPr>
          <w:sz w:val="22"/>
          <w:szCs w:val="22"/>
        </w:rPr>
      </w:pPr>
      <w:r w:rsidRPr="00035B5F">
        <w:rPr>
          <w:sz w:val="22"/>
          <w:szCs w:val="22"/>
        </w:rPr>
        <w:t>Weasel Creek String Band DVD insert</w:t>
      </w:r>
    </w:p>
    <w:p w14:paraId="6188D2CE" w14:textId="77777777" w:rsidR="00664ACC" w:rsidRPr="00035B5F" w:rsidRDefault="00664ACC" w:rsidP="00885D81">
      <w:pPr>
        <w:numPr>
          <w:ilvl w:val="1"/>
          <w:numId w:val="238"/>
        </w:numPr>
        <w:rPr>
          <w:sz w:val="22"/>
          <w:szCs w:val="22"/>
        </w:rPr>
      </w:pPr>
      <w:r w:rsidRPr="00035B5F">
        <w:rPr>
          <w:sz w:val="22"/>
          <w:szCs w:val="22"/>
        </w:rPr>
        <w:t>Crooked Pine brochure</w:t>
      </w:r>
    </w:p>
    <w:p w14:paraId="590C181A" w14:textId="77777777" w:rsidR="00664ACC" w:rsidRPr="00035B5F" w:rsidRDefault="00664ACC" w:rsidP="00885D81">
      <w:pPr>
        <w:numPr>
          <w:ilvl w:val="1"/>
          <w:numId w:val="238"/>
        </w:numPr>
        <w:rPr>
          <w:sz w:val="22"/>
          <w:szCs w:val="22"/>
        </w:rPr>
      </w:pPr>
      <w:r w:rsidRPr="00035B5F">
        <w:rPr>
          <w:sz w:val="22"/>
          <w:szCs w:val="22"/>
        </w:rPr>
        <w:t>Weasel Creek String Band packet</w:t>
      </w:r>
    </w:p>
    <w:p w14:paraId="40059388" w14:textId="77777777" w:rsidR="00664ACC" w:rsidRPr="00035B5F" w:rsidRDefault="00664ACC" w:rsidP="00885D81">
      <w:pPr>
        <w:numPr>
          <w:ilvl w:val="1"/>
          <w:numId w:val="238"/>
        </w:numPr>
        <w:rPr>
          <w:sz w:val="22"/>
          <w:szCs w:val="22"/>
        </w:rPr>
      </w:pPr>
      <w:r w:rsidRPr="00035B5F">
        <w:rPr>
          <w:sz w:val="22"/>
          <w:szCs w:val="22"/>
        </w:rPr>
        <w:t>Cook ‘n Weasel packet</w:t>
      </w:r>
    </w:p>
    <w:p w14:paraId="30F9AC70" w14:textId="77777777" w:rsidR="00664ACC" w:rsidRPr="00035B5F" w:rsidRDefault="00664ACC" w:rsidP="00885D81">
      <w:pPr>
        <w:numPr>
          <w:ilvl w:val="1"/>
          <w:numId w:val="238"/>
        </w:numPr>
        <w:rPr>
          <w:sz w:val="22"/>
          <w:szCs w:val="22"/>
        </w:rPr>
      </w:pPr>
      <w:r w:rsidRPr="00035B5F">
        <w:rPr>
          <w:sz w:val="22"/>
          <w:szCs w:val="22"/>
        </w:rPr>
        <w:t>Crooked Pine String Bank packet</w:t>
      </w:r>
    </w:p>
    <w:p w14:paraId="75590AF8" w14:textId="77777777" w:rsidR="00664ACC" w:rsidRPr="00035B5F" w:rsidRDefault="00664ACC" w:rsidP="00885D81">
      <w:pPr>
        <w:numPr>
          <w:ilvl w:val="1"/>
          <w:numId w:val="238"/>
        </w:numPr>
        <w:rPr>
          <w:sz w:val="22"/>
          <w:szCs w:val="22"/>
        </w:rPr>
      </w:pPr>
      <w:r w:rsidRPr="00035B5F">
        <w:rPr>
          <w:sz w:val="22"/>
          <w:szCs w:val="22"/>
        </w:rPr>
        <w:t>Old Time Travelers packet</w:t>
      </w:r>
    </w:p>
    <w:p w14:paraId="7406B477" w14:textId="77777777" w:rsidR="00664ACC" w:rsidRPr="00035B5F" w:rsidRDefault="00664ACC" w:rsidP="002D7E1A">
      <w:pPr>
        <w:rPr>
          <w:sz w:val="22"/>
          <w:szCs w:val="22"/>
        </w:rPr>
      </w:pPr>
    </w:p>
    <w:p w14:paraId="40463A7B" w14:textId="790FEC01" w:rsidR="00664ACC" w:rsidRDefault="0066540F" w:rsidP="002D7E1A">
      <w:pPr>
        <w:rPr>
          <w:sz w:val="22"/>
          <w:szCs w:val="22"/>
        </w:rPr>
      </w:pPr>
      <w:r w:rsidRPr="00035B5F">
        <w:rPr>
          <w:sz w:val="22"/>
          <w:szCs w:val="22"/>
        </w:rPr>
        <w:t>STEEP CANYON RANGERS (1</w:t>
      </w:r>
      <w:r w:rsidR="00460DCB">
        <w:rPr>
          <w:sz w:val="22"/>
          <w:szCs w:val="22"/>
        </w:rPr>
        <w:t>9</w:t>
      </w:r>
      <w:r w:rsidRPr="00035B5F">
        <w:rPr>
          <w:sz w:val="22"/>
          <w:szCs w:val="22"/>
        </w:rPr>
        <w:t xml:space="preserve"> </w:t>
      </w:r>
      <w:r w:rsidR="00664ACC" w:rsidRPr="00035B5F">
        <w:rPr>
          <w:sz w:val="22"/>
          <w:szCs w:val="22"/>
        </w:rPr>
        <w:t>items)</w:t>
      </w:r>
    </w:p>
    <w:p w14:paraId="613E6742" w14:textId="77777777" w:rsidR="004D2BB8" w:rsidRDefault="004D2BB8" w:rsidP="00885D81">
      <w:pPr>
        <w:numPr>
          <w:ilvl w:val="0"/>
          <w:numId w:val="239"/>
        </w:numPr>
        <w:rPr>
          <w:sz w:val="22"/>
          <w:szCs w:val="22"/>
        </w:rPr>
      </w:pPr>
      <w:r>
        <w:rPr>
          <w:sz w:val="22"/>
          <w:szCs w:val="22"/>
        </w:rPr>
        <w:t>Steep Canyon Rangers Nominated For Grammy, Transylvania Times, November 26, 2020</w:t>
      </w:r>
    </w:p>
    <w:p w14:paraId="320C425E" w14:textId="77777777" w:rsidR="004D2BB8" w:rsidRDefault="004D2BB8" w:rsidP="00885D81">
      <w:pPr>
        <w:numPr>
          <w:ilvl w:val="0"/>
          <w:numId w:val="239"/>
        </w:numPr>
        <w:rPr>
          <w:sz w:val="22"/>
          <w:szCs w:val="22"/>
        </w:rPr>
      </w:pPr>
      <w:r>
        <w:rPr>
          <w:sz w:val="22"/>
          <w:szCs w:val="22"/>
        </w:rPr>
        <w:t>Arm in Arm (at a distance) by Bill Kopp, Bold Life, October 2020</w:t>
      </w:r>
    </w:p>
    <w:p w14:paraId="1B5ADF80" w14:textId="77777777" w:rsidR="00BB4F1F" w:rsidRPr="00035B5F" w:rsidRDefault="00BB4F1F" w:rsidP="00885D81">
      <w:pPr>
        <w:numPr>
          <w:ilvl w:val="0"/>
          <w:numId w:val="239"/>
        </w:numPr>
        <w:rPr>
          <w:sz w:val="22"/>
          <w:szCs w:val="22"/>
        </w:rPr>
      </w:pPr>
      <w:r>
        <w:rPr>
          <w:sz w:val="22"/>
          <w:szCs w:val="22"/>
        </w:rPr>
        <w:t xml:space="preserve">Steep Canyon Rangers Return To The Stage by Alex Perri, Transylvania Times, August 31,2020 </w:t>
      </w:r>
    </w:p>
    <w:p w14:paraId="083CF2B1" w14:textId="77777777" w:rsidR="00AF2AA7" w:rsidRDefault="00AF2AA7" w:rsidP="00885D81">
      <w:pPr>
        <w:numPr>
          <w:ilvl w:val="0"/>
          <w:numId w:val="239"/>
        </w:numPr>
        <w:rPr>
          <w:sz w:val="22"/>
          <w:szCs w:val="22"/>
        </w:rPr>
      </w:pPr>
      <w:r w:rsidRPr="00035B5F">
        <w:rPr>
          <w:sz w:val="22"/>
          <w:szCs w:val="22"/>
        </w:rPr>
        <w:t>Boyz II Men Teams Up With The Steep Canyon Rangers, Transylvania Times, September 2, 2019</w:t>
      </w:r>
    </w:p>
    <w:p w14:paraId="253724D4" w14:textId="77777777" w:rsidR="00B25B80" w:rsidRPr="00035B5F" w:rsidRDefault="00B25B80" w:rsidP="00885D81">
      <w:pPr>
        <w:numPr>
          <w:ilvl w:val="0"/>
          <w:numId w:val="239"/>
        </w:numPr>
        <w:rPr>
          <w:sz w:val="22"/>
          <w:szCs w:val="22"/>
        </w:rPr>
      </w:pPr>
      <w:r w:rsidRPr="00035B5F">
        <w:rPr>
          <w:sz w:val="22"/>
          <w:szCs w:val="22"/>
        </w:rPr>
        <w:t>Steep Canyon Rangers Inducted Into Music Hall of Fame, Transylvania Times, October 23, 2017</w:t>
      </w:r>
    </w:p>
    <w:p w14:paraId="4F8C9927" w14:textId="63A25043" w:rsidR="006C7D02" w:rsidRPr="00035B5F" w:rsidRDefault="006C7D02" w:rsidP="00885D81">
      <w:pPr>
        <w:numPr>
          <w:ilvl w:val="0"/>
          <w:numId w:val="239"/>
        </w:numPr>
        <w:rPr>
          <w:sz w:val="22"/>
          <w:szCs w:val="22"/>
        </w:rPr>
      </w:pPr>
      <w:r w:rsidRPr="00035B5F">
        <w:rPr>
          <w:sz w:val="22"/>
          <w:szCs w:val="22"/>
        </w:rPr>
        <w:t>This Banjo’s No Joke: Steve Martin and the Steep Canyon Rangers by Jon Elliston, WNC Magazine, September-</w:t>
      </w:r>
      <w:r w:rsidR="007D2A5E" w:rsidRPr="00035B5F">
        <w:rPr>
          <w:sz w:val="22"/>
          <w:szCs w:val="22"/>
        </w:rPr>
        <w:t>October</w:t>
      </w:r>
      <w:r w:rsidRPr="00035B5F">
        <w:rPr>
          <w:sz w:val="22"/>
          <w:szCs w:val="22"/>
        </w:rPr>
        <w:t xml:space="preserve"> 201</w:t>
      </w:r>
      <w:r w:rsidR="00444545">
        <w:rPr>
          <w:sz w:val="22"/>
          <w:szCs w:val="22"/>
        </w:rPr>
        <w:t>7</w:t>
      </w:r>
    </w:p>
    <w:p w14:paraId="5FDC5996" w14:textId="77777777" w:rsidR="00AF2AA7" w:rsidRPr="00035B5F" w:rsidRDefault="00AF2AA7" w:rsidP="00885D81">
      <w:pPr>
        <w:numPr>
          <w:ilvl w:val="0"/>
          <w:numId w:val="239"/>
        </w:numPr>
        <w:rPr>
          <w:sz w:val="22"/>
          <w:szCs w:val="22"/>
        </w:rPr>
      </w:pPr>
      <w:r w:rsidRPr="00035B5F">
        <w:rPr>
          <w:sz w:val="22"/>
          <w:szCs w:val="22"/>
        </w:rPr>
        <w:t>A Different Shade of Blue by Garret K. Woodward, Smoky Mountain Living, August/September 2015</w:t>
      </w:r>
    </w:p>
    <w:p w14:paraId="2365C954" w14:textId="77777777" w:rsidR="00B25B80" w:rsidRPr="00035B5F" w:rsidRDefault="00664ACC" w:rsidP="00885D81">
      <w:pPr>
        <w:numPr>
          <w:ilvl w:val="0"/>
          <w:numId w:val="239"/>
        </w:numPr>
        <w:rPr>
          <w:sz w:val="22"/>
          <w:szCs w:val="22"/>
        </w:rPr>
      </w:pPr>
      <w:r w:rsidRPr="00035B5F">
        <w:rPr>
          <w:sz w:val="22"/>
          <w:szCs w:val="22"/>
        </w:rPr>
        <w:t>Local Musician To Receive Inaugural Award by Park Baker, Transylvania Times, April 7, 2014</w:t>
      </w:r>
    </w:p>
    <w:p w14:paraId="12E95C55" w14:textId="77777777" w:rsidR="00664ACC" w:rsidRPr="00035B5F" w:rsidRDefault="00664ACC" w:rsidP="00885D81">
      <w:pPr>
        <w:numPr>
          <w:ilvl w:val="0"/>
          <w:numId w:val="239"/>
        </w:numPr>
        <w:rPr>
          <w:sz w:val="22"/>
          <w:szCs w:val="22"/>
        </w:rPr>
      </w:pPr>
      <w:r w:rsidRPr="00035B5F">
        <w:rPr>
          <w:sz w:val="22"/>
          <w:szCs w:val="22"/>
        </w:rPr>
        <w:t>Steep Canyon Rangers to Celebrate New CD, Transylvania Times, September 9, 2013</w:t>
      </w:r>
    </w:p>
    <w:p w14:paraId="1D87E0ED" w14:textId="77777777" w:rsidR="00664ACC" w:rsidRPr="00035B5F" w:rsidRDefault="00664ACC" w:rsidP="00885D81">
      <w:pPr>
        <w:numPr>
          <w:ilvl w:val="0"/>
          <w:numId w:val="239"/>
        </w:numPr>
        <w:rPr>
          <w:sz w:val="22"/>
          <w:szCs w:val="22"/>
        </w:rPr>
      </w:pPr>
      <w:r w:rsidRPr="00035B5F">
        <w:rPr>
          <w:sz w:val="22"/>
          <w:szCs w:val="22"/>
        </w:rPr>
        <w:t>Rangers Get Grammy Nomination by Eric Crews, Transylvania Times, December 10, 2012</w:t>
      </w:r>
    </w:p>
    <w:p w14:paraId="00CCB8D9" w14:textId="77777777" w:rsidR="00664ACC" w:rsidRPr="00035B5F" w:rsidRDefault="00664ACC" w:rsidP="00885D81">
      <w:pPr>
        <w:numPr>
          <w:ilvl w:val="0"/>
          <w:numId w:val="239"/>
        </w:numPr>
        <w:rPr>
          <w:sz w:val="22"/>
          <w:szCs w:val="22"/>
        </w:rPr>
      </w:pPr>
      <w:r w:rsidRPr="00035B5F">
        <w:rPr>
          <w:sz w:val="22"/>
          <w:szCs w:val="22"/>
        </w:rPr>
        <w:t>Steep Canyon Rangers and Steve Martin Win Top Bluegrass Prize by Eric Crews, Transylvania Times, October 3, 2011</w:t>
      </w:r>
    </w:p>
    <w:p w14:paraId="48DBFAA7" w14:textId="77777777" w:rsidR="00664ACC" w:rsidRPr="00035B5F" w:rsidRDefault="00664ACC" w:rsidP="00885D81">
      <w:pPr>
        <w:numPr>
          <w:ilvl w:val="0"/>
          <w:numId w:val="239"/>
        </w:numPr>
        <w:rPr>
          <w:sz w:val="22"/>
          <w:szCs w:val="22"/>
        </w:rPr>
      </w:pPr>
      <w:r w:rsidRPr="00035B5F">
        <w:rPr>
          <w:sz w:val="22"/>
          <w:szCs w:val="22"/>
        </w:rPr>
        <w:t>Steep Canyon Rangers, Steve Martin Release CD, Transylvania Times, March 17, 2011</w:t>
      </w:r>
    </w:p>
    <w:p w14:paraId="3A2BBDC0" w14:textId="77777777" w:rsidR="0066540F" w:rsidRPr="00035B5F" w:rsidRDefault="00664ACC" w:rsidP="00885D81">
      <w:pPr>
        <w:numPr>
          <w:ilvl w:val="0"/>
          <w:numId w:val="239"/>
        </w:numPr>
        <w:rPr>
          <w:sz w:val="22"/>
          <w:szCs w:val="22"/>
        </w:rPr>
      </w:pPr>
      <w:r w:rsidRPr="00035B5F">
        <w:rPr>
          <w:sz w:val="22"/>
          <w:szCs w:val="22"/>
        </w:rPr>
        <w:t xml:space="preserve">Steep Canyon Rangers by Katie Baer, Our State, September 2009    </w:t>
      </w:r>
    </w:p>
    <w:p w14:paraId="3B1B2EF7" w14:textId="77777777" w:rsidR="00664ACC" w:rsidRPr="00035B5F" w:rsidRDefault="0066540F" w:rsidP="00885D81">
      <w:pPr>
        <w:numPr>
          <w:ilvl w:val="0"/>
          <w:numId w:val="239"/>
        </w:numPr>
        <w:rPr>
          <w:sz w:val="22"/>
          <w:szCs w:val="22"/>
        </w:rPr>
      </w:pPr>
      <w:r w:rsidRPr="00035B5F">
        <w:rPr>
          <w:sz w:val="22"/>
          <w:szCs w:val="22"/>
        </w:rPr>
        <w:t>Steep Canyon Rangers by Kent Priestley, WNC Magazine, July 2009</w:t>
      </w:r>
      <w:r w:rsidR="00664ACC" w:rsidRPr="00035B5F">
        <w:rPr>
          <w:sz w:val="22"/>
          <w:szCs w:val="22"/>
        </w:rPr>
        <w:t xml:space="preserve">        </w:t>
      </w:r>
    </w:p>
    <w:p w14:paraId="1CE586C2" w14:textId="77777777" w:rsidR="00664ACC" w:rsidRPr="00035B5F" w:rsidRDefault="00664ACC" w:rsidP="00885D81">
      <w:pPr>
        <w:numPr>
          <w:ilvl w:val="0"/>
          <w:numId w:val="239"/>
        </w:numPr>
        <w:rPr>
          <w:sz w:val="22"/>
          <w:szCs w:val="22"/>
        </w:rPr>
      </w:pPr>
      <w:r w:rsidRPr="00035B5F">
        <w:rPr>
          <w:sz w:val="22"/>
          <w:szCs w:val="22"/>
        </w:rPr>
        <w:t>NPR’s “A Prairie Home Companion” to Feature Steep Canyon Rangers, Transylvania Times, June 25, 2009</w:t>
      </w:r>
    </w:p>
    <w:p w14:paraId="2C6F8FD4" w14:textId="77777777" w:rsidR="00664ACC" w:rsidRPr="00035B5F" w:rsidRDefault="00664ACC" w:rsidP="00885D81">
      <w:pPr>
        <w:numPr>
          <w:ilvl w:val="0"/>
          <w:numId w:val="239"/>
        </w:numPr>
        <w:rPr>
          <w:sz w:val="22"/>
          <w:szCs w:val="22"/>
        </w:rPr>
      </w:pPr>
      <w:r w:rsidRPr="00035B5F">
        <w:rPr>
          <w:sz w:val="22"/>
          <w:szCs w:val="22"/>
        </w:rPr>
        <w:t>Steep Canyon Rangers Headline Holiday Concert, Transylvania Times, November 27, 2008</w:t>
      </w:r>
    </w:p>
    <w:p w14:paraId="4EED7934" w14:textId="77777777" w:rsidR="00664ACC" w:rsidRPr="00035B5F" w:rsidRDefault="00664ACC" w:rsidP="00885D81">
      <w:pPr>
        <w:numPr>
          <w:ilvl w:val="0"/>
          <w:numId w:val="239"/>
        </w:numPr>
        <w:rPr>
          <w:sz w:val="22"/>
          <w:szCs w:val="22"/>
        </w:rPr>
      </w:pPr>
      <w:r w:rsidRPr="00035B5F">
        <w:rPr>
          <w:sz w:val="22"/>
          <w:szCs w:val="22"/>
        </w:rPr>
        <w:t>Steep Canyon Rangers by Nathaniel H. Axtell, Mountain Traditions, Spring 2007</w:t>
      </w:r>
    </w:p>
    <w:p w14:paraId="074F9AC8" w14:textId="77777777" w:rsidR="00664ACC" w:rsidRPr="00035B5F" w:rsidRDefault="00664ACC" w:rsidP="00885D81">
      <w:pPr>
        <w:numPr>
          <w:ilvl w:val="0"/>
          <w:numId w:val="239"/>
        </w:numPr>
        <w:rPr>
          <w:sz w:val="22"/>
          <w:szCs w:val="22"/>
        </w:rPr>
      </w:pPr>
      <w:r w:rsidRPr="00035B5F">
        <w:rPr>
          <w:sz w:val="22"/>
          <w:szCs w:val="22"/>
        </w:rPr>
        <w:t>Bluegrass Band Takes Top Award. Transylvania Times, October 2, 2006</w:t>
      </w:r>
    </w:p>
    <w:p w14:paraId="13F1AACC" w14:textId="77777777" w:rsidR="00664ACC" w:rsidRPr="00035B5F" w:rsidRDefault="00664ACC" w:rsidP="00885D81">
      <w:pPr>
        <w:numPr>
          <w:ilvl w:val="0"/>
          <w:numId w:val="239"/>
        </w:numPr>
        <w:rPr>
          <w:sz w:val="22"/>
          <w:szCs w:val="22"/>
        </w:rPr>
      </w:pPr>
      <w:r w:rsidRPr="00035B5F">
        <w:rPr>
          <w:sz w:val="22"/>
          <w:szCs w:val="22"/>
        </w:rPr>
        <w:t>Steep Canyon Rangers by Susan Lefler, Smokey Mountain Living, Spring 2003</w:t>
      </w:r>
    </w:p>
    <w:p w14:paraId="39321A2B" w14:textId="77777777" w:rsidR="00664ACC" w:rsidRPr="00035B5F" w:rsidRDefault="00664ACC" w:rsidP="002D7E1A">
      <w:pPr>
        <w:rPr>
          <w:sz w:val="22"/>
          <w:szCs w:val="22"/>
        </w:rPr>
      </w:pPr>
    </w:p>
    <w:p w14:paraId="5222B717" w14:textId="77777777" w:rsidR="00664ACC" w:rsidRPr="00035B5F" w:rsidRDefault="00664ACC" w:rsidP="002D7E1A">
      <w:pPr>
        <w:rPr>
          <w:sz w:val="22"/>
          <w:szCs w:val="22"/>
        </w:rPr>
      </w:pPr>
      <w:r w:rsidRPr="00035B5F">
        <w:rPr>
          <w:sz w:val="22"/>
          <w:szCs w:val="22"/>
        </w:rPr>
        <w:t>TRANSYLVANIA AND NORTH CAROLINA SONGS – LYRICS (6 items)</w:t>
      </w:r>
    </w:p>
    <w:p w14:paraId="18D6D489" w14:textId="77777777" w:rsidR="005D45AD" w:rsidRPr="00035B5F" w:rsidRDefault="005D45AD" w:rsidP="00885D81">
      <w:pPr>
        <w:numPr>
          <w:ilvl w:val="0"/>
          <w:numId w:val="240"/>
        </w:numPr>
        <w:rPr>
          <w:sz w:val="22"/>
          <w:szCs w:val="22"/>
        </w:rPr>
      </w:pPr>
      <w:r w:rsidRPr="00035B5F">
        <w:rPr>
          <w:sz w:val="22"/>
          <w:szCs w:val="22"/>
        </w:rPr>
        <w:t xml:space="preserve">Appalachian </w:t>
      </w:r>
      <w:r w:rsidR="00016780" w:rsidRPr="00035B5F">
        <w:rPr>
          <w:sz w:val="22"/>
          <w:szCs w:val="22"/>
        </w:rPr>
        <w:t>Carols</w:t>
      </w:r>
      <w:r w:rsidRPr="00035B5F">
        <w:rPr>
          <w:sz w:val="22"/>
          <w:szCs w:val="22"/>
        </w:rPr>
        <w:t>, by Bettie M. Sellers, 1977</w:t>
      </w:r>
    </w:p>
    <w:p w14:paraId="04A443D2" w14:textId="77777777" w:rsidR="00AF2AA7" w:rsidRPr="00035B5F" w:rsidRDefault="00AF2AA7" w:rsidP="00885D81">
      <w:pPr>
        <w:numPr>
          <w:ilvl w:val="0"/>
          <w:numId w:val="240"/>
        </w:numPr>
        <w:rPr>
          <w:sz w:val="22"/>
          <w:szCs w:val="22"/>
        </w:rPr>
      </w:pPr>
      <w:r w:rsidRPr="00035B5F">
        <w:rPr>
          <w:sz w:val="22"/>
          <w:szCs w:val="22"/>
        </w:rPr>
        <w:t>Here It Is - Music and All; words &amp; music to Ho! For Carolina, The State, February 20, 1960</w:t>
      </w:r>
    </w:p>
    <w:p w14:paraId="2CCA7DAC" w14:textId="77777777" w:rsidR="00AF2AA7" w:rsidRPr="00035B5F" w:rsidRDefault="00AF2AA7" w:rsidP="00885D81">
      <w:pPr>
        <w:numPr>
          <w:ilvl w:val="0"/>
          <w:numId w:val="240"/>
        </w:numPr>
        <w:rPr>
          <w:sz w:val="22"/>
          <w:szCs w:val="22"/>
        </w:rPr>
      </w:pPr>
      <w:r w:rsidRPr="00035B5F">
        <w:rPr>
          <w:sz w:val="22"/>
          <w:szCs w:val="22"/>
        </w:rPr>
        <w:t xml:space="preserve">The Old North State, official state song </w:t>
      </w:r>
      <w:r w:rsidR="005D45AD" w:rsidRPr="00035B5F">
        <w:rPr>
          <w:sz w:val="22"/>
          <w:szCs w:val="22"/>
        </w:rPr>
        <w:t>adopted by State Assembly, 1927</w:t>
      </w:r>
    </w:p>
    <w:p w14:paraId="6F43F3AB" w14:textId="77777777" w:rsidR="00664ACC" w:rsidRPr="00035B5F" w:rsidRDefault="00664ACC" w:rsidP="00885D81">
      <w:pPr>
        <w:numPr>
          <w:ilvl w:val="0"/>
          <w:numId w:val="240"/>
        </w:numPr>
        <w:rPr>
          <w:sz w:val="22"/>
          <w:szCs w:val="22"/>
        </w:rPr>
      </w:pPr>
      <w:r w:rsidRPr="00035B5F">
        <w:rPr>
          <w:sz w:val="22"/>
          <w:szCs w:val="22"/>
        </w:rPr>
        <w:t>Oh, Those Transylvania Hills</w:t>
      </w:r>
    </w:p>
    <w:p w14:paraId="1CE7CC34" w14:textId="77777777" w:rsidR="00664ACC" w:rsidRPr="00035B5F" w:rsidRDefault="00664ACC" w:rsidP="00885D81">
      <w:pPr>
        <w:numPr>
          <w:ilvl w:val="0"/>
          <w:numId w:val="240"/>
        </w:numPr>
        <w:rPr>
          <w:sz w:val="22"/>
          <w:szCs w:val="22"/>
        </w:rPr>
      </w:pPr>
      <w:r w:rsidRPr="00035B5F">
        <w:rPr>
          <w:sz w:val="22"/>
          <w:szCs w:val="22"/>
        </w:rPr>
        <w:t xml:space="preserve">The North Carolina Hills; includes Appalachian Teacher’s College alma mater </w:t>
      </w:r>
    </w:p>
    <w:p w14:paraId="03919BB8" w14:textId="77777777" w:rsidR="00664ACC" w:rsidRPr="00035B5F" w:rsidRDefault="00664ACC" w:rsidP="00885D81">
      <w:pPr>
        <w:numPr>
          <w:ilvl w:val="0"/>
          <w:numId w:val="240"/>
        </w:numPr>
        <w:rPr>
          <w:sz w:val="22"/>
          <w:szCs w:val="22"/>
        </w:rPr>
      </w:pPr>
      <w:r w:rsidRPr="00035B5F">
        <w:rPr>
          <w:sz w:val="22"/>
          <w:szCs w:val="22"/>
        </w:rPr>
        <w:t>Transylvania words and music by William H. Diehl</w:t>
      </w:r>
    </w:p>
    <w:p w14:paraId="040F977F" w14:textId="77777777" w:rsidR="00664ACC" w:rsidRPr="00035B5F" w:rsidRDefault="00664ACC" w:rsidP="002D7E1A">
      <w:pPr>
        <w:rPr>
          <w:sz w:val="22"/>
          <w:szCs w:val="22"/>
        </w:rPr>
      </w:pPr>
    </w:p>
    <w:p w14:paraId="653398B5" w14:textId="77777777" w:rsidR="00664ACC" w:rsidRPr="00035B5F" w:rsidRDefault="00B34869" w:rsidP="002D7E1A">
      <w:pPr>
        <w:rPr>
          <w:sz w:val="22"/>
          <w:szCs w:val="22"/>
        </w:rPr>
      </w:pPr>
      <w:r w:rsidRPr="00035B5F">
        <w:rPr>
          <w:sz w:val="22"/>
          <w:szCs w:val="22"/>
        </w:rPr>
        <w:t>MEMORABILIA (2</w:t>
      </w:r>
      <w:r w:rsidR="00664ACC" w:rsidRPr="00035B5F">
        <w:rPr>
          <w:sz w:val="22"/>
          <w:szCs w:val="22"/>
        </w:rPr>
        <w:t xml:space="preserve"> items)</w:t>
      </w:r>
    </w:p>
    <w:p w14:paraId="07765317" w14:textId="77777777" w:rsidR="00664ACC" w:rsidRPr="00035B5F" w:rsidRDefault="00664ACC" w:rsidP="00885D81">
      <w:pPr>
        <w:numPr>
          <w:ilvl w:val="0"/>
          <w:numId w:val="241"/>
        </w:numPr>
        <w:rPr>
          <w:sz w:val="22"/>
          <w:szCs w:val="22"/>
        </w:rPr>
      </w:pPr>
      <w:r w:rsidRPr="00035B5F">
        <w:rPr>
          <w:sz w:val="22"/>
          <w:szCs w:val="22"/>
        </w:rPr>
        <w:t>78 rpm Record “The Mountain Man’s Song Ballads” by Al Moore</w:t>
      </w:r>
    </w:p>
    <w:p w14:paraId="615E4C15" w14:textId="77777777" w:rsidR="00664ACC" w:rsidRPr="00035B5F" w:rsidRDefault="00664ACC" w:rsidP="00885D81">
      <w:pPr>
        <w:numPr>
          <w:ilvl w:val="0"/>
          <w:numId w:val="241"/>
        </w:numPr>
        <w:rPr>
          <w:sz w:val="22"/>
          <w:szCs w:val="22"/>
        </w:rPr>
      </w:pPr>
      <w:r w:rsidRPr="00035B5F">
        <w:rPr>
          <w:sz w:val="22"/>
          <w:szCs w:val="22"/>
        </w:rPr>
        <w:t>CD “The Mountain Man’s Song Ballads” by Al Moore</w:t>
      </w:r>
    </w:p>
    <w:p w14:paraId="79999A57" w14:textId="77777777" w:rsidR="00664ACC" w:rsidRPr="00035B5F" w:rsidRDefault="00664ACC" w:rsidP="002D7E1A">
      <w:pPr>
        <w:rPr>
          <w:sz w:val="22"/>
          <w:szCs w:val="22"/>
        </w:rPr>
      </w:pPr>
    </w:p>
    <w:p w14:paraId="14C2FE35" w14:textId="77777777" w:rsidR="00B34869" w:rsidRPr="00035B5F" w:rsidRDefault="00B34869" w:rsidP="002D7E1A">
      <w:pPr>
        <w:rPr>
          <w:b/>
          <w:sz w:val="22"/>
          <w:szCs w:val="22"/>
        </w:rPr>
      </w:pPr>
      <w:r w:rsidRPr="00035B5F">
        <w:rPr>
          <w:sz w:val="22"/>
          <w:szCs w:val="22"/>
        </w:rPr>
        <w:br w:type="page"/>
      </w:r>
      <w:r w:rsidRPr="00035B5F">
        <w:rPr>
          <w:b/>
          <w:sz w:val="22"/>
          <w:szCs w:val="22"/>
        </w:rPr>
        <w:t>BOX 29A</w:t>
      </w:r>
    </w:p>
    <w:p w14:paraId="179F01CF" w14:textId="77777777" w:rsidR="00B34869" w:rsidRPr="00035B5F" w:rsidRDefault="00B34869" w:rsidP="002D7E1A">
      <w:pPr>
        <w:rPr>
          <w:b/>
          <w:sz w:val="22"/>
          <w:szCs w:val="22"/>
        </w:rPr>
      </w:pPr>
      <w:r w:rsidRPr="00035B5F">
        <w:rPr>
          <w:b/>
          <w:sz w:val="22"/>
          <w:szCs w:val="22"/>
        </w:rPr>
        <w:t>BREVARD MUSIC CENTER</w:t>
      </w:r>
    </w:p>
    <w:p w14:paraId="4A1531C6" w14:textId="77777777" w:rsidR="00B34869" w:rsidRPr="00035B5F" w:rsidRDefault="00B34869" w:rsidP="002D7E1A">
      <w:pPr>
        <w:rPr>
          <w:b/>
          <w:sz w:val="22"/>
          <w:szCs w:val="22"/>
        </w:rPr>
      </w:pPr>
    </w:p>
    <w:p w14:paraId="2A234F06" w14:textId="4127834A" w:rsidR="00B34869" w:rsidRDefault="000B1FF0" w:rsidP="002D7E1A">
      <w:pPr>
        <w:rPr>
          <w:sz w:val="22"/>
          <w:szCs w:val="22"/>
        </w:rPr>
      </w:pPr>
      <w:r w:rsidRPr="00035B5F">
        <w:rPr>
          <w:sz w:val="22"/>
          <w:szCs w:val="22"/>
        </w:rPr>
        <w:t>BREVARD MUSIC CENTER (</w:t>
      </w:r>
      <w:r w:rsidR="00E74C85">
        <w:rPr>
          <w:sz w:val="22"/>
          <w:szCs w:val="22"/>
        </w:rPr>
        <w:t>4</w:t>
      </w:r>
      <w:r w:rsidR="008F4AB0">
        <w:rPr>
          <w:sz w:val="22"/>
          <w:szCs w:val="22"/>
        </w:rPr>
        <w:t>8</w:t>
      </w:r>
      <w:r w:rsidR="00B34869" w:rsidRPr="00035B5F">
        <w:rPr>
          <w:sz w:val="22"/>
          <w:szCs w:val="22"/>
        </w:rPr>
        <w:t xml:space="preserve"> items)</w:t>
      </w:r>
    </w:p>
    <w:p w14:paraId="2A46CBA8" w14:textId="3E282254" w:rsidR="004C0142" w:rsidRDefault="004C0142" w:rsidP="00885D81">
      <w:pPr>
        <w:numPr>
          <w:ilvl w:val="0"/>
          <w:numId w:val="234"/>
        </w:numPr>
        <w:ind w:left="360"/>
        <w:rPr>
          <w:sz w:val="22"/>
          <w:szCs w:val="22"/>
        </w:rPr>
      </w:pPr>
      <w:r>
        <w:rPr>
          <w:sz w:val="22"/>
          <w:szCs w:val="22"/>
        </w:rPr>
        <w:t>BMC, Platt Relationship Continues With New Hall, Transylvania Times, October 4, 2021</w:t>
      </w:r>
    </w:p>
    <w:p w14:paraId="24B9BC92" w14:textId="39E00AC9" w:rsidR="007D1643" w:rsidRDefault="007D1643" w:rsidP="00885D81">
      <w:pPr>
        <w:numPr>
          <w:ilvl w:val="0"/>
          <w:numId w:val="234"/>
        </w:numPr>
        <w:ind w:left="360"/>
        <w:rPr>
          <w:sz w:val="22"/>
          <w:szCs w:val="22"/>
        </w:rPr>
      </w:pPr>
      <w:r>
        <w:rPr>
          <w:sz w:val="22"/>
          <w:szCs w:val="22"/>
        </w:rPr>
        <w:t>BMC Announces Inaugural Season At New Parker Concert Hall, Transylvania Times, September 27, 2021</w:t>
      </w:r>
    </w:p>
    <w:p w14:paraId="7CFEACD4" w14:textId="74FD4EFC" w:rsidR="007D1643" w:rsidRDefault="007D1643" w:rsidP="00885D81">
      <w:pPr>
        <w:numPr>
          <w:ilvl w:val="0"/>
          <w:numId w:val="234"/>
        </w:numPr>
        <w:ind w:left="360"/>
        <w:rPr>
          <w:sz w:val="22"/>
          <w:szCs w:val="22"/>
        </w:rPr>
      </w:pPr>
      <w:r>
        <w:rPr>
          <w:sz w:val="22"/>
          <w:szCs w:val="22"/>
        </w:rPr>
        <w:t xml:space="preserve">Music Festival Is Back, But With COVID-19 Still A Factor by Alex Perri, Transylvania </w:t>
      </w:r>
      <w:r w:rsidR="003B28EE">
        <w:rPr>
          <w:sz w:val="22"/>
          <w:szCs w:val="22"/>
        </w:rPr>
        <w:t>T</w:t>
      </w:r>
      <w:r>
        <w:rPr>
          <w:sz w:val="22"/>
          <w:szCs w:val="22"/>
        </w:rPr>
        <w:t>imes, July 12, 2021</w:t>
      </w:r>
    </w:p>
    <w:p w14:paraId="34CBFF60" w14:textId="300CB531" w:rsidR="00286CAD" w:rsidRDefault="00286CAD" w:rsidP="00885D81">
      <w:pPr>
        <w:numPr>
          <w:ilvl w:val="0"/>
          <w:numId w:val="234"/>
        </w:numPr>
        <w:ind w:left="360"/>
        <w:rPr>
          <w:sz w:val="22"/>
          <w:szCs w:val="22"/>
        </w:rPr>
      </w:pPr>
      <w:r>
        <w:rPr>
          <w:sz w:val="22"/>
          <w:szCs w:val="22"/>
        </w:rPr>
        <w:t>Seizing a New Day by Alison Fields, Bold Life, July 2020</w:t>
      </w:r>
    </w:p>
    <w:p w14:paraId="728FE0A7" w14:textId="4F51D5CC" w:rsidR="00E172DC" w:rsidRPr="00035B5F" w:rsidRDefault="00E172DC" w:rsidP="00885D81">
      <w:pPr>
        <w:numPr>
          <w:ilvl w:val="0"/>
          <w:numId w:val="234"/>
        </w:numPr>
        <w:ind w:left="360"/>
        <w:rPr>
          <w:sz w:val="22"/>
          <w:szCs w:val="22"/>
        </w:rPr>
      </w:pPr>
      <w:r>
        <w:rPr>
          <w:sz w:val="22"/>
          <w:szCs w:val="22"/>
        </w:rPr>
        <w:t>Brevard Music Center Cancels Summer Festival, Transylvania Times, April 6, 2020</w:t>
      </w:r>
    </w:p>
    <w:p w14:paraId="279B67B5" w14:textId="389D1566" w:rsidR="000B1FF0" w:rsidRDefault="000B1FF0" w:rsidP="00885D81">
      <w:pPr>
        <w:numPr>
          <w:ilvl w:val="0"/>
          <w:numId w:val="234"/>
        </w:numPr>
        <w:ind w:left="360"/>
        <w:rPr>
          <w:sz w:val="22"/>
          <w:szCs w:val="22"/>
        </w:rPr>
      </w:pPr>
      <w:r w:rsidRPr="00035B5F">
        <w:rPr>
          <w:sz w:val="22"/>
          <w:szCs w:val="22"/>
        </w:rPr>
        <w:t>New BMC Concert Hall Planned by Park Baker, Transylvania Times, April 15, 2019</w:t>
      </w:r>
    </w:p>
    <w:p w14:paraId="0FE64C05" w14:textId="77777777" w:rsidR="002F2FD2" w:rsidRPr="00035B5F" w:rsidRDefault="002F2FD2" w:rsidP="00885D81">
      <w:pPr>
        <w:numPr>
          <w:ilvl w:val="0"/>
          <w:numId w:val="234"/>
        </w:numPr>
        <w:ind w:left="360"/>
        <w:rPr>
          <w:sz w:val="22"/>
          <w:szCs w:val="22"/>
        </w:rPr>
      </w:pPr>
      <w:r w:rsidRPr="00035B5F">
        <w:rPr>
          <w:sz w:val="22"/>
          <w:szCs w:val="22"/>
        </w:rPr>
        <w:t>Lifelong Harmony by Jen Nathan Orris, WNC Magazine, July/August 2017</w:t>
      </w:r>
    </w:p>
    <w:p w14:paraId="10FF1750" w14:textId="77777777" w:rsidR="00B34869" w:rsidRPr="00035B5F" w:rsidRDefault="00B34869" w:rsidP="00885D81">
      <w:pPr>
        <w:numPr>
          <w:ilvl w:val="0"/>
          <w:numId w:val="234"/>
        </w:numPr>
        <w:ind w:left="360"/>
        <w:rPr>
          <w:sz w:val="22"/>
          <w:szCs w:val="22"/>
        </w:rPr>
      </w:pPr>
      <w:r w:rsidRPr="00035B5F">
        <w:rPr>
          <w:sz w:val="22"/>
          <w:szCs w:val="22"/>
        </w:rPr>
        <w:t>Eighty Out Loud by Jason Gilmer, Bold Life, June 2016</w:t>
      </w:r>
    </w:p>
    <w:p w14:paraId="252E1415" w14:textId="77777777" w:rsidR="00B34869" w:rsidRPr="00035B5F" w:rsidRDefault="00B34869" w:rsidP="00885D81">
      <w:pPr>
        <w:numPr>
          <w:ilvl w:val="0"/>
          <w:numId w:val="234"/>
        </w:numPr>
        <w:ind w:left="360"/>
        <w:rPr>
          <w:sz w:val="22"/>
          <w:szCs w:val="22"/>
        </w:rPr>
      </w:pPr>
      <w:r w:rsidRPr="00035B5F">
        <w:rPr>
          <w:sz w:val="22"/>
          <w:szCs w:val="22"/>
        </w:rPr>
        <w:t>BMC: A Perfect Fit for Future Composers, Transylvania Times, July 16, 2015</w:t>
      </w:r>
    </w:p>
    <w:p w14:paraId="73C5300F" w14:textId="77777777" w:rsidR="00B34869" w:rsidRPr="00035B5F" w:rsidRDefault="00B34869" w:rsidP="00885D81">
      <w:pPr>
        <w:numPr>
          <w:ilvl w:val="0"/>
          <w:numId w:val="234"/>
        </w:numPr>
        <w:ind w:left="360"/>
        <w:rPr>
          <w:sz w:val="22"/>
          <w:szCs w:val="22"/>
        </w:rPr>
      </w:pPr>
      <w:r w:rsidRPr="00035B5F">
        <w:rPr>
          <w:sz w:val="22"/>
          <w:szCs w:val="22"/>
        </w:rPr>
        <w:t>BMC’s Henry Janiec Dies, Transylvania Times, October 19, 2015</w:t>
      </w:r>
    </w:p>
    <w:p w14:paraId="6ED1A5C2" w14:textId="77777777" w:rsidR="00B34869" w:rsidRPr="00035B5F" w:rsidRDefault="00B34869" w:rsidP="00885D81">
      <w:pPr>
        <w:numPr>
          <w:ilvl w:val="0"/>
          <w:numId w:val="234"/>
        </w:numPr>
        <w:ind w:left="360"/>
        <w:rPr>
          <w:sz w:val="22"/>
          <w:szCs w:val="22"/>
        </w:rPr>
      </w:pPr>
      <w:r w:rsidRPr="00035B5F">
        <w:rPr>
          <w:sz w:val="22"/>
          <w:szCs w:val="22"/>
        </w:rPr>
        <w:t>Lockhart Gives Back To Brevard Music Center by John Lanier, Transylvania Times, July 30, 2015</w:t>
      </w:r>
    </w:p>
    <w:p w14:paraId="7BD0FC7C" w14:textId="77777777" w:rsidR="00B34869" w:rsidRPr="00035B5F" w:rsidRDefault="00B34869" w:rsidP="00885D81">
      <w:pPr>
        <w:numPr>
          <w:ilvl w:val="0"/>
          <w:numId w:val="234"/>
        </w:numPr>
        <w:ind w:left="360"/>
        <w:rPr>
          <w:sz w:val="22"/>
          <w:szCs w:val="22"/>
        </w:rPr>
      </w:pPr>
      <w:r w:rsidRPr="00035B5F">
        <w:rPr>
          <w:sz w:val="22"/>
          <w:szCs w:val="22"/>
        </w:rPr>
        <w:t>BMC Getting in Tune with Community, Transylvania Times, September 11, 2014</w:t>
      </w:r>
    </w:p>
    <w:p w14:paraId="1B730860" w14:textId="77777777" w:rsidR="00B34869" w:rsidRPr="00035B5F" w:rsidRDefault="00B34869" w:rsidP="00885D81">
      <w:pPr>
        <w:numPr>
          <w:ilvl w:val="0"/>
          <w:numId w:val="234"/>
        </w:numPr>
        <w:ind w:left="360"/>
        <w:rPr>
          <w:sz w:val="22"/>
          <w:szCs w:val="22"/>
        </w:rPr>
      </w:pPr>
      <w:r w:rsidRPr="00035B5F">
        <w:rPr>
          <w:sz w:val="22"/>
          <w:szCs w:val="22"/>
        </w:rPr>
        <w:t>BMC 2013 website, CD, Chet Pletske</w:t>
      </w:r>
    </w:p>
    <w:p w14:paraId="271510EF" w14:textId="77777777" w:rsidR="00B34869" w:rsidRPr="00035B5F" w:rsidRDefault="00B34869" w:rsidP="00885D81">
      <w:pPr>
        <w:numPr>
          <w:ilvl w:val="0"/>
          <w:numId w:val="234"/>
        </w:numPr>
        <w:ind w:left="360"/>
        <w:rPr>
          <w:sz w:val="22"/>
          <w:szCs w:val="22"/>
        </w:rPr>
      </w:pPr>
      <w:r w:rsidRPr="00035B5F">
        <w:rPr>
          <w:sz w:val="22"/>
          <w:szCs w:val="22"/>
        </w:rPr>
        <w:t>Music Center Names Its New President, Transylvania Times, August 5, 2013</w:t>
      </w:r>
    </w:p>
    <w:p w14:paraId="6E37744B" w14:textId="77777777" w:rsidR="00B34869" w:rsidRPr="00035B5F" w:rsidRDefault="00B34869" w:rsidP="00885D81">
      <w:pPr>
        <w:numPr>
          <w:ilvl w:val="0"/>
          <w:numId w:val="234"/>
        </w:numPr>
        <w:ind w:left="360"/>
        <w:rPr>
          <w:sz w:val="22"/>
          <w:szCs w:val="22"/>
        </w:rPr>
      </w:pPr>
      <w:r w:rsidRPr="00035B5F">
        <w:rPr>
          <w:sz w:val="22"/>
          <w:szCs w:val="22"/>
        </w:rPr>
        <w:t>Music Center Performs Improvements by Eric Crews, Transylvania Times, March 1, 2012</w:t>
      </w:r>
    </w:p>
    <w:p w14:paraId="6075486C" w14:textId="77777777" w:rsidR="00B34869" w:rsidRPr="00035B5F" w:rsidRDefault="00B34869" w:rsidP="00885D81">
      <w:pPr>
        <w:numPr>
          <w:ilvl w:val="0"/>
          <w:numId w:val="234"/>
        </w:numPr>
        <w:ind w:left="360"/>
        <w:rPr>
          <w:sz w:val="22"/>
          <w:szCs w:val="22"/>
        </w:rPr>
      </w:pPr>
      <w:r w:rsidRPr="00035B5F">
        <w:rPr>
          <w:sz w:val="22"/>
          <w:szCs w:val="22"/>
        </w:rPr>
        <w:t>Music Center Garden Created as a Memorial, Transylvania Times, November 10, 2011</w:t>
      </w:r>
    </w:p>
    <w:p w14:paraId="0E6835B9" w14:textId="77777777" w:rsidR="00B34869" w:rsidRPr="00035B5F" w:rsidRDefault="00B34869" w:rsidP="00885D81">
      <w:pPr>
        <w:numPr>
          <w:ilvl w:val="0"/>
          <w:numId w:val="234"/>
        </w:numPr>
        <w:ind w:left="360"/>
        <w:rPr>
          <w:sz w:val="22"/>
          <w:szCs w:val="22"/>
        </w:rPr>
      </w:pPr>
      <w:r w:rsidRPr="00035B5F">
        <w:rPr>
          <w:sz w:val="22"/>
          <w:szCs w:val="22"/>
        </w:rPr>
        <w:t>President’s Brief BMC Tenure Ends by Mark Todd, Transylvania Times, August 29, 2011</w:t>
      </w:r>
    </w:p>
    <w:p w14:paraId="4EE1AF8E" w14:textId="5445ED52" w:rsidR="00B34869" w:rsidRDefault="00B34869" w:rsidP="00885D81">
      <w:pPr>
        <w:numPr>
          <w:ilvl w:val="0"/>
          <w:numId w:val="234"/>
        </w:numPr>
        <w:ind w:left="360"/>
        <w:rPr>
          <w:sz w:val="22"/>
          <w:szCs w:val="22"/>
        </w:rPr>
      </w:pPr>
      <w:r w:rsidRPr="00035B5F">
        <w:rPr>
          <w:sz w:val="22"/>
          <w:szCs w:val="22"/>
        </w:rPr>
        <w:t>Music Center Picks New President, Transylvania Times, December 9, 2010</w:t>
      </w:r>
    </w:p>
    <w:p w14:paraId="19AE53DC" w14:textId="616C1703" w:rsidR="00837406" w:rsidRPr="00035B5F" w:rsidRDefault="00837406" w:rsidP="00885D81">
      <w:pPr>
        <w:numPr>
          <w:ilvl w:val="0"/>
          <w:numId w:val="234"/>
        </w:numPr>
        <w:ind w:left="360"/>
        <w:rPr>
          <w:sz w:val="22"/>
          <w:szCs w:val="22"/>
        </w:rPr>
      </w:pPr>
      <w:r>
        <w:rPr>
          <w:sz w:val="22"/>
          <w:szCs w:val="22"/>
        </w:rPr>
        <w:t>Brevard Music Center Plat of Dedication/Proposed 20` Sewerline Easement, Survey Map. June 9, 2010</w:t>
      </w:r>
    </w:p>
    <w:p w14:paraId="4318C103" w14:textId="77777777" w:rsidR="00B34869" w:rsidRPr="00035B5F" w:rsidRDefault="00B34869" w:rsidP="00885D81">
      <w:pPr>
        <w:numPr>
          <w:ilvl w:val="0"/>
          <w:numId w:val="234"/>
        </w:numPr>
        <w:ind w:left="360"/>
        <w:rPr>
          <w:sz w:val="22"/>
          <w:szCs w:val="22"/>
        </w:rPr>
      </w:pPr>
      <w:r w:rsidRPr="00035B5F">
        <w:rPr>
          <w:sz w:val="22"/>
          <w:szCs w:val="22"/>
        </w:rPr>
        <w:t>John Chandler to End His BMC Tenure, Transylvania Times, October 15, 2009</w:t>
      </w:r>
    </w:p>
    <w:p w14:paraId="27B1758B" w14:textId="77777777" w:rsidR="00B34869" w:rsidRPr="00035B5F" w:rsidRDefault="00B34869" w:rsidP="00885D81">
      <w:pPr>
        <w:numPr>
          <w:ilvl w:val="0"/>
          <w:numId w:val="234"/>
        </w:numPr>
        <w:ind w:left="360"/>
        <w:rPr>
          <w:sz w:val="22"/>
          <w:szCs w:val="22"/>
        </w:rPr>
      </w:pPr>
      <w:r w:rsidRPr="00035B5F">
        <w:rPr>
          <w:sz w:val="22"/>
          <w:szCs w:val="22"/>
        </w:rPr>
        <w:t>Music Center Reports Record Class Number, Transylvania Times, June 25, 2009</w:t>
      </w:r>
    </w:p>
    <w:p w14:paraId="5DF72D16" w14:textId="77777777" w:rsidR="00B34869" w:rsidRPr="00035B5F" w:rsidRDefault="00B34869" w:rsidP="00885D81">
      <w:pPr>
        <w:numPr>
          <w:ilvl w:val="0"/>
          <w:numId w:val="234"/>
        </w:numPr>
        <w:ind w:left="360"/>
        <w:rPr>
          <w:sz w:val="22"/>
          <w:szCs w:val="22"/>
        </w:rPr>
      </w:pPr>
      <w:r w:rsidRPr="00035B5F">
        <w:rPr>
          <w:sz w:val="22"/>
          <w:szCs w:val="22"/>
        </w:rPr>
        <w:t>John Candler Bowing Out by Mark Todd, Transylvania Times, September 8, 2008</w:t>
      </w:r>
    </w:p>
    <w:p w14:paraId="6E898BCB" w14:textId="77777777" w:rsidR="00B34869" w:rsidRPr="00035B5F" w:rsidRDefault="00B34869" w:rsidP="00885D81">
      <w:pPr>
        <w:numPr>
          <w:ilvl w:val="0"/>
          <w:numId w:val="234"/>
        </w:numPr>
        <w:ind w:left="360"/>
        <w:rPr>
          <w:sz w:val="22"/>
          <w:szCs w:val="22"/>
        </w:rPr>
      </w:pPr>
      <w:r w:rsidRPr="00035B5F">
        <w:rPr>
          <w:sz w:val="22"/>
          <w:szCs w:val="22"/>
        </w:rPr>
        <w:t>Music in the Hills by Suzanne Powell Mills, Carolina Living:  People &amp; Places, July 2008</w:t>
      </w:r>
    </w:p>
    <w:p w14:paraId="2DC4CCAE" w14:textId="77777777" w:rsidR="00B34869" w:rsidRPr="00035B5F" w:rsidRDefault="00B34869" w:rsidP="00885D81">
      <w:pPr>
        <w:numPr>
          <w:ilvl w:val="0"/>
          <w:numId w:val="234"/>
        </w:numPr>
        <w:ind w:left="360"/>
        <w:rPr>
          <w:sz w:val="22"/>
          <w:szCs w:val="22"/>
        </w:rPr>
      </w:pPr>
      <w:r w:rsidRPr="00035B5F">
        <w:rPr>
          <w:sz w:val="22"/>
          <w:szCs w:val="22"/>
        </w:rPr>
        <w:t>A Cultural Bonanza, an editorial, Transylvania Times, June 26, 2008</w:t>
      </w:r>
    </w:p>
    <w:p w14:paraId="71ECF245" w14:textId="77777777" w:rsidR="00B34869" w:rsidRPr="00035B5F" w:rsidRDefault="00B34869" w:rsidP="00885D81">
      <w:pPr>
        <w:numPr>
          <w:ilvl w:val="0"/>
          <w:numId w:val="234"/>
        </w:numPr>
        <w:ind w:left="360"/>
        <w:rPr>
          <w:sz w:val="22"/>
          <w:szCs w:val="22"/>
        </w:rPr>
      </w:pPr>
      <w:r w:rsidRPr="00035B5F">
        <w:rPr>
          <w:sz w:val="22"/>
          <w:szCs w:val="22"/>
        </w:rPr>
        <w:t>Music Will Fill The Mountain Air, by Mark Todd. Transylvania Times, June 26, 2008</w:t>
      </w:r>
    </w:p>
    <w:p w14:paraId="2A1730B6" w14:textId="58E437F8" w:rsidR="00B34869" w:rsidRDefault="00B34869" w:rsidP="00885D81">
      <w:pPr>
        <w:numPr>
          <w:ilvl w:val="0"/>
          <w:numId w:val="234"/>
        </w:numPr>
        <w:ind w:left="360"/>
        <w:rPr>
          <w:sz w:val="22"/>
          <w:szCs w:val="22"/>
        </w:rPr>
      </w:pPr>
      <w:r w:rsidRPr="00035B5F">
        <w:rPr>
          <w:sz w:val="22"/>
          <w:szCs w:val="22"/>
        </w:rPr>
        <w:t>Brevard Music Center: David Effron Marks his Valedictory Year, Times News Weekly, May 2, 2007</w:t>
      </w:r>
    </w:p>
    <w:p w14:paraId="061195C3" w14:textId="77777777" w:rsidR="00592DE5" w:rsidRPr="00035B5F" w:rsidRDefault="00592DE5" w:rsidP="00885D81">
      <w:pPr>
        <w:numPr>
          <w:ilvl w:val="0"/>
          <w:numId w:val="234"/>
        </w:numPr>
        <w:ind w:left="360"/>
        <w:rPr>
          <w:sz w:val="22"/>
          <w:szCs w:val="22"/>
        </w:rPr>
      </w:pPr>
      <w:r w:rsidRPr="00035B5F">
        <w:rPr>
          <w:sz w:val="22"/>
          <w:szCs w:val="22"/>
        </w:rPr>
        <w:t>Lockhart Named Artistic Advisor at BMC, Transylvania Times, June 22, 2006</w:t>
      </w:r>
    </w:p>
    <w:p w14:paraId="1E645370" w14:textId="40C70C8D" w:rsidR="00821CDA" w:rsidRDefault="00821CDA" w:rsidP="00885D81">
      <w:pPr>
        <w:numPr>
          <w:ilvl w:val="0"/>
          <w:numId w:val="234"/>
        </w:numPr>
        <w:ind w:left="360"/>
        <w:rPr>
          <w:sz w:val="22"/>
          <w:szCs w:val="22"/>
        </w:rPr>
      </w:pPr>
      <w:r>
        <w:rPr>
          <w:sz w:val="22"/>
          <w:szCs w:val="22"/>
        </w:rPr>
        <w:t>The Brevard Music Center: Celebrating 70 Years by Susan Lefler, Smoky Mountain Living, Summer 2002</w:t>
      </w:r>
    </w:p>
    <w:p w14:paraId="2F396706" w14:textId="303396C0" w:rsidR="00FE27B0" w:rsidRPr="00035B5F" w:rsidRDefault="00FE27B0" w:rsidP="00885D81">
      <w:pPr>
        <w:numPr>
          <w:ilvl w:val="0"/>
          <w:numId w:val="234"/>
        </w:numPr>
        <w:ind w:left="360"/>
        <w:rPr>
          <w:sz w:val="22"/>
          <w:szCs w:val="22"/>
        </w:rPr>
      </w:pPr>
      <w:r>
        <w:rPr>
          <w:sz w:val="22"/>
          <w:szCs w:val="22"/>
        </w:rPr>
        <w:t xml:space="preserve">Brevard Music Center Becoming The Best by Sara </w:t>
      </w:r>
      <w:r w:rsidR="00592DE5">
        <w:rPr>
          <w:sz w:val="22"/>
          <w:szCs w:val="22"/>
        </w:rPr>
        <w:t>Pacher, Smoky</w:t>
      </w:r>
      <w:r>
        <w:rPr>
          <w:sz w:val="22"/>
          <w:szCs w:val="22"/>
        </w:rPr>
        <w:t xml:space="preserve"> Mountain Living, Summer 2002</w:t>
      </w:r>
    </w:p>
    <w:p w14:paraId="65FE12F4" w14:textId="77777777" w:rsidR="00B34869" w:rsidRPr="00035B5F" w:rsidRDefault="00B34869" w:rsidP="00885D81">
      <w:pPr>
        <w:numPr>
          <w:ilvl w:val="0"/>
          <w:numId w:val="234"/>
        </w:numPr>
        <w:ind w:left="360"/>
        <w:rPr>
          <w:sz w:val="22"/>
          <w:szCs w:val="22"/>
        </w:rPr>
      </w:pPr>
      <w:r w:rsidRPr="00035B5F">
        <w:rPr>
          <w:sz w:val="22"/>
          <w:szCs w:val="22"/>
        </w:rPr>
        <w:t>Brevard Music Center’s Bravo, Fall/Winter 2001</w:t>
      </w:r>
    </w:p>
    <w:p w14:paraId="5F2A00EB" w14:textId="77777777" w:rsidR="00B34869" w:rsidRPr="00035B5F" w:rsidRDefault="00B34869" w:rsidP="00885D81">
      <w:pPr>
        <w:numPr>
          <w:ilvl w:val="0"/>
          <w:numId w:val="234"/>
        </w:numPr>
        <w:ind w:left="360"/>
        <w:rPr>
          <w:sz w:val="22"/>
          <w:szCs w:val="22"/>
        </w:rPr>
      </w:pPr>
      <w:r w:rsidRPr="00035B5F">
        <w:rPr>
          <w:sz w:val="22"/>
          <w:szCs w:val="22"/>
        </w:rPr>
        <w:t>Adler Brought His Music and Energy to BMC, Transylvania Times, August 7, 1997</w:t>
      </w:r>
    </w:p>
    <w:p w14:paraId="69720EE3" w14:textId="77777777" w:rsidR="00B34869" w:rsidRPr="00035B5F" w:rsidRDefault="00B34869" w:rsidP="00885D81">
      <w:pPr>
        <w:numPr>
          <w:ilvl w:val="0"/>
          <w:numId w:val="234"/>
        </w:numPr>
        <w:ind w:left="360"/>
        <w:rPr>
          <w:sz w:val="22"/>
          <w:szCs w:val="22"/>
        </w:rPr>
      </w:pPr>
      <w:r w:rsidRPr="00035B5F">
        <w:rPr>
          <w:sz w:val="22"/>
          <w:szCs w:val="22"/>
        </w:rPr>
        <w:t>Brevard Notes: Brevard Music Center Association, Spring 1997</w:t>
      </w:r>
    </w:p>
    <w:p w14:paraId="57B1FA4C" w14:textId="77777777" w:rsidR="00B34869" w:rsidRPr="00035B5F" w:rsidRDefault="00B34869" w:rsidP="00885D81">
      <w:pPr>
        <w:numPr>
          <w:ilvl w:val="0"/>
          <w:numId w:val="234"/>
        </w:numPr>
        <w:ind w:left="360"/>
        <w:rPr>
          <w:sz w:val="22"/>
          <w:szCs w:val="22"/>
        </w:rPr>
      </w:pPr>
      <w:r w:rsidRPr="00035B5F">
        <w:rPr>
          <w:sz w:val="22"/>
          <w:szCs w:val="22"/>
        </w:rPr>
        <w:t>Henry Janiec: The Artistic Director Discusses His 32 Years at Brevard Music Center, Transylvania Times, August 8, 1996</w:t>
      </w:r>
    </w:p>
    <w:p w14:paraId="61DC1BA9" w14:textId="77777777" w:rsidR="00B34869" w:rsidRPr="00035B5F" w:rsidRDefault="00B34869" w:rsidP="00885D81">
      <w:pPr>
        <w:numPr>
          <w:ilvl w:val="0"/>
          <w:numId w:val="234"/>
        </w:numPr>
        <w:ind w:left="360"/>
        <w:rPr>
          <w:sz w:val="22"/>
          <w:szCs w:val="22"/>
        </w:rPr>
      </w:pPr>
      <w:r w:rsidRPr="00035B5F">
        <w:rPr>
          <w:sz w:val="22"/>
          <w:szCs w:val="22"/>
        </w:rPr>
        <w:t>Conductor to End Stint with Brevard on High Note:  Season Finale by Gordon Sparber, Winston-Salem Journal, August 4, 1996</w:t>
      </w:r>
    </w:p>
    <w:p w14:paraId="541E0B5E" w14:textId="77777777" w:rsidR="00B34869" w:rsidRPr="00035B5F" w:rsidRDefault="00B34869" w:rsidP="00885D81">
      <w:pPr>
        <w:numPr>
          <w:ilvl w:val="0"/>
          <w:numId w:val="234"/>
        </w:numPr>
        <w:ind w:left="360"/>
        <w:rPr>
          <w:sz w:val="22"/>
          <w:szCs w:val="22"/>
        </w:rPr>
      </w:pPr>
      <w:r w:rsidRPr="00035B5F">
        <w:rPr>
          <w:sz w:val="22"/>
          <w:szCs w:val="22"/>
        </w:rPr>
        <w:t>Student Teacher:  David Effron by Gordon Spaber, Winston-Salem Journal, August 4, 1996</w:t>
      </w:r>
    </w:p>
    <w:p w14:paraId="1FA70159" w14:textId="77777777" w:rsidR="00B34869" w:rsidRPr="00035B5F" w:rsidRDefault="00B34869" w:rsidP="00885D81">
      <w:pPr>
        <w:numPr>
          <w:ilvl w:val="0"/>
          <w:numId w:val="234"/>
        </w:numPr>
        <w:ind w:left="360"/>
        <w:rPr>
          <w:sz w:val="22"/>
          <w:szCs w:val="22"/>
        </w:rPr>
      </w:pPr>
      <w:r w:rsidRPr="00035B5F">
        <w:rPr>
          <w:sz w:val="22"/>
          <w:szCs w:val="22"/>
        </w:rPr>
        <w:t>Goodbye:  Janiec to lead farewell concert, Winston-Salem Journal, August 1996</w:t>
      </w:r>
    </w:p>
    <w:p w14:paraId="64EB71E5" w14:textId="77777777" w:rsidR="00B34869" w:rsidRDefault="00B34869" w:rsidP="00885D81">
      <w:pPr>
        <w:numPr>
          <w:ilvl w:val="0"/>
          <w:numId w:val="234"/>
        </w:numPr>
        <w:ind w:left="360"/>
        <w:rPr>
          <w:sz w:val="22"/>
          <w:szCs w:val="22"/>
        </w:rPr>
      </w:pPr>
      <w:r w:rsidRPr="00035B5F">
        <w:rPr>
          <w:sz w:val="22"/>
          <w:szCs w:val="22"/>
        </w:rPr>
        <w:t>Janiec Steps Down as Director at Brevard Music Center After this Season by Tony Kiss, Asheville Citizen-Times, Leisure Section, June 23, 1996</w:t>
      </w:r>
    </w:p>
    <w:p w14:paraId="327382D2" w14:textId="21C555EC" w:rsidR="0054127E" w:rsidRPr="00035B5F" w:rsidRDefault="0054127E" w:rsidP="00885D81">
      <w:pPr>
        <w:numPr>
          <w:ilvl w:val="0"/>
          <w:numId w:val="234"/>
        </w:numPr>
        <w:ind w:left="360"/>
        <w:rPr>
          <w:sz w:val="22"/>
          <w:szCs w:val="22"/>
        </w:rPr>
      </w:pPr>
      <w:r>
        <w:rPr>
          <w:sz w:val="22"/>
          <w:szCs w:val="22"/>
        </w:rPr>
        <w:t xml:space="preserve">Brevard Music Center Association </w:t>
      </w:r>
      <w:r w:rsidR="008C4ADB">
        <w:rPr>
          <w:sz w:val="22"/>
          <w:szCs w:val="22"/>
        </w:rPr>
        <w:t>pamphlet, Summer 1996</w:t>
      </w:r>
    </w:p>
    <w:p w14:paraId="377D51BB" w14:textId="77777777" w:rsidR="00B34869" w:rsidRPr="00035B5F" w:rsidRDefault="00B34869" w:rsidP="00885D81">
      <w:pPr>
        <w:numPr>
          <w:ilvl w:val="0"/>
          <w:numId w:val="234"/>
        </w:numPr>
        <w:ind w:left="360"/>
        <w:rPr>
          <w:sz w:val="22"/>
          <w:szCs w:val="22"/>
        </w:rPr>
      </w:pPr>
      <w:r w:rsidRPr="00035B5F">
        <w:rPr>
          <w:sz w:val="22"/>
          <w:szCs w:val="22"/>
        </w:rPr>
        <w:t>Brevard Music Center by Diane Petryk, Blue Ridge Peaks, Summer 1993</w:t>
      </w:r>
    </w:p>
    <w:p w14:paraId="5DB55038" w14:textId="77777777" w:rsidR="00B34869" w:rsidRPr="00035B5F" w:rsidRDefault="00B34869" w:rsidP="00885D81">
      <w:pPr>
        <w:numPr>
          <w:ilvl w:val="0"/>
          <w:numId w:val="234"/>
        </w:numPr>
        <w:ind w:left="360"/>
        <w:rPr>
          <w:sz w:val="22"/>
          <w:szCs w:val="22"/>
        </w:rPr>
      </w:pPr>
      <w:r w:rsidRPr="00035B5F">
        <w:rPr>
          <w:sz w:val="22"/>
          <w:szCs w:val="22"/>
        </w:rPr>
        <w:t>Henry Janiec Celebrates 25 Years with the Brevard Music Center, July 31, 1989</w:t>
      </w:r>
    </w:p>
    <w:p w14:paraId="0FD353A8" w14:textId="77777777" w:rsidR="00B34869" w:rsidRPr="00035B5F" w:rsidRDefault="00B34869" w:rsidP="00885D81">
      <w:pPr>
        <w:numPr>
          <w:ilvl w:val="0"/>
          <w:numId w:val="234"/>
        </w:numPr>
        <w:ind w:left="360"/>
        <w:rPr>
          <w:sz w:val="22"/>
          <w:szCs w:val="22"/>
        </w:rPr>
      </w:pPr>
      <w:r w:rsidRPr="00035B5F">
        <w:rPr>
          <w:sz w:val="22"/>
          <w:szCs w:val="22"/>
        </w:rPr>
        <w:t>Lights, Camera, Action: The Brevard Music Center is Going to be on Television, Transylvania Times, June 5, 1986</w:t>
      </w:r>
    </w:p>
    <w:p w14:paraId="393D094E" w14:textId="77777777" w:rsidR="00B34869" w:rsidRPr="00035B5F" w:rsidRDefault="00B34869" w:rsidP="00885D81">
      <w:pPr>
        <w:numPr>
          <w:ilvl w:val="0"/>
          <w:numId w:val="234"/>
        </w:numPr>
        <w:ind w:left="360"/>
        <w:rPr>
          <w:sz w:val="22"/>
          <w:szCs w:val="22"/>
        </w:rPr>
      </w:pPr>
      <w:r w:rsidRPr="00035B5F">
        <w:rPr>
          <w:sz w:val="22"/>
          <w:szCs w:val="22"/>
        </w:rPr>
        <w:t>Music in the Mountains by Drew Murphy, Daytona Beach Sunday Journal, August 18, 1985</w:t>
      </w:r>
    </w:p>
    <w:p w14:paraId="759AD4CB" w14:textId="77777777" w:rsidR="00B34869" w:rsidRPr="00035B5F" w:rsidRDefault="00B34869" w:rsidP="00885D81">
      <w:pPr>
        <w:numPr>
          <w:ilvl w:val="0"/>
          <w:numId w:val="234"/>
        </w:numPr>
        <w:ind w:left="360"/>
        <w:rPr>
          <w:sz w:val="22"/>
          <w:szCs w:val="22"/>
        </w:rPr>
      </w:pPr>
      <w:r w:rsidRPr="00035B5F">
        <w:rPr>
          <w:sz w:val="22"/>
          <w:szCs w:val="22"/>
        </w:rPr>
        <w:t>Governor Hunt is coming to Brevard, Transylvania Times, July 16, 1979</w:t>
      </w:r>
    </w:p>
    <w:p w14:paraId="4FE25952" w14:textId="77777777" w:rsidR="00B34869" w:rsidRPr="00035B5F" w:rsidRDefault="00B34869" w:rsidP="00885D81">
      <w:pPr>
        <w:numPr>
          <w:ilvl w:val="0"/>
          <w:numId w:val="234"/>
        </w:numPr>
        <w:ind w:left="360"/>
        <w:rPr>
          <w:sz w:val="22"/>
          <w:szCs w:val="22"/>
        </w:rPr>
      </w:pPr>
      <w:r w:rsidRPr="00035B5F">
        <w:rPr>
          <w:sz w:val="22"/>
          <w:szCs w:val="22"/>
        </w:rPr>
        <w:t>Gianna Rolandi Center’s ‘Distinguished Alumnus’, Transylvania Times, July 25, 1975</w:t>
      </w:r>
    </w:p>
    <w:p w14:paraId="39897615" w14:textId="77777777" w:rsidR="00B34869" w:rsidRPr="00035B5F" w:rsidRDefault="00B34869" w:rsidP="00885D81">
      <w:pPr>
        <w:numPr>
          <w:ilvl w:val="0"/>
          <w:numId w:val="234"/>
        </w:numPr>
        <w:ind w:left="360"/>
        <w:rPr>
          <w:sz w:val="22"/>
          <w:szCs w:val="22"/>
        </w:rPr>
      </w:pPr>
      <w:r w:rsidRPr="00035B5F">
        <w:rPr>
          <w:sz w:val="22"/>
          <w:szCs w:val="22"/>
        </w:rPr>
        <w:t>Young Massie, Carol Johnson are Old Heads at Music Center, Transylvania Times, July 24, 1975</w:t>
      </w:r>
    </w:p>
    <w:p w14:paraId="6983CE8E" w14:textId="77777777" w:rsidR="00B34869" w:rsidRPr="00035B5F" w:rsidRDefault="00B34869" w:rsidP="00885D81">
      <w:pPr>
        <w:numPr>
          <w:ilvl w:val="0"/>
          <w:numId w:val="234"/>
        </w:numPr>
        <w:ind w:left="360"/>
        <w:rPr>
          <w:sz w:val="22"/>
          <w:szCs w:val="22"/>
        </w:rPr>
      </w:pPr>
      <w:r w:rsidRPr="00035B5F">
        <w:rPr>
          <w:sz w:val="22"/>
          <w:szCs w:val="22"/>
        </w:rPr>
        <w:t>Brevard Music Center is the “Summer Music Capital of the South”, Transylvania Times, July 18, 1968</w:t>
      </w:r>
    </w:p>
    <w:p w14:paraId="00981001" w14:textId="77777777" w:rsidR="00B34869" w:rsidRPr="00035B5F" w:rsidRDefault="00B34869" w:rsidP="00885D81">
      <w:pPr>
        <w:numPr>
          <w:ilvl w:val="0"/>
          <w:numId w:val="234"/>
        </w:numPr>
        <w:ind w:left="360"/>
        <w:rPr>
          <w:sz w:val="22"/>
          <w:szCs w:val="22"/>
        </w:rPr>
      </w:pPr>
      <w:r w:rsidRPr="00035B5F">
        <w:rPr>
          <w:sz w:val="22"/>
          <w:szCs w:val="22"/>
        </w:rPr>
        <w:t>Music Center’s 30</w:t>
      </w:r>
      <w:r w:rsidRPr="00035B5F">
        <w:rPr>
          <w:sz w:val="22"/>
          <w:szCs w:val="22"/>
          <w:vertAlign w:val="superscript"/>
        </w:rPr>
        <w:t>th</w:t>
      </w:r>
      <w:r w:rsidRPr="00035B5F">
        <w:rPr>
          <w:sz w:val="22"/>
          <w:szCs w:val="22"/>
        </w:rPr>
        <w:t xml:space="preserve"> Season Loaded with Artistic Versatility, Asheville Citizen Times, July 1, 1966</w:t>
      </w:r>
    </w:p>
    <w:p w14:paraId="64AAB7D9" w14:textId="77777777" w:rsidR="00B34869" w:rsidRPr="00035B5F" w:rsidRDefault="00B34869" w:rsidP="00885D81">
      <w:pPr>
        <w:numPr>
          <w:ilvl w:val="0"/>
          <w:numId w:val="234"/>
        </w:numPr>
        <w:ind w:left="360"/>
        <w:rPr>
          <w:sz w:val="22"/>
          <w:szCs w:val="22"/>
        </w:rPr>
      </w:pPr>
      <w:r w:rsidRPr="00035B5F">
        <w:rPr>
          <w:sz w:val="22"/>
          <w:szCs w:val="22"/>
        </w:rPr>
        <w:t>Chief of State Has Enjoyable Time at Music Center’s “Governor’s Weekend”, Transylvania Times, July 18, 1963</w:t>
      </w:r>
    </w:p>
    <w:p w14:paraId="045BF699" w14:textId="77777777" w:rsidR="00B34869" w:rsidRPr="00035B5F" w:rsidRDefault="00B34869" w:rsidP="002D7E1A">
      <w:pPr>
        <w:rPr>
          <w:sz w:val="22"/>
          <w:szCs w:val="22"/>
        </w:rPr>
      </w:pPr>
    </w:p>
    <w:p w14:paraId="571006B3" w14:textId="76365444" w:rsidR="00B34869" w:rsidRPr="00035B5F" w:rsidRDefault="00B34869" w:rsidP="002D7E1A">
      <w:pPr>
        <w:rPr>
          <w:sz w:val="22"/>
          <w:szCs w:val="22"/>
        </w:rPr>
      </w:pPr>
      <w:r w:rsidRPr="00035B5F">
        <w:rPr>
          <w:sz w:val="22"/>
          <w:szCs w:val="22"/>
        </w:rPr>
        <w:t>BR</w:t>
      </w:r>
      <w:r w:rsidR="008056C9" w:rsidRPr="00035B5F">
        <w:rPr>
          <w:sz w:val="22"/>
          <w:szCs w:val="22"/>
        </w:rPr>
        <w:t>EVARD MUSIC CENTER – HISTORY (1</w:t>
      </w:r>
      <w:r w:rsidR="0031598C">
        <w:rPr>
          <w:sz w:val="22"/>
          <w:szCs w:val="22"/>
        </w:rPr>
        <w:t>7</w:t>
      </w:r>
      <w:r w:rsidRPr="00035B5F">
        <w:rPr>
          <w:sz w:val="22"/>
          <w:szCs w:val="22"/>
        </w:rPr>
        <w:t xml:space="preserve"> items)</w:t>
      </w:r>
    </w:p>
    <w:p w14:paraId="1CDDE6EF" w14:textId="77777777" w:rsidR="00B34869" w:rsidRPr="00035B5F" w:rsidRDefault="00B34869" w:rsidP="00885D81">
      <w:pPr>
        <w:numPr>
          <w:ilvl w:val="0"/>
          <w:numId w:val="894"/>
        </w:numPr>
        <w:rPr>
          <w:sz w:val="22"/>
          <w:szCs w:val="22"/>
        </w:rPr>
      </w:pPr>
      <w:r w:rsidRPr="00035B5F">
        <w:rPr>
          <w:sz w:val="22"/>
          <w:szCs w:val="22"/>
        </w:rPr>
        <w:t>Transylvania History:  Mrs. Rockefeller Issues a Challenge Grant, originally printed April 20, 1961, Transylvania Times, February 6, 2012</w:t>
      </w:r>
    </w:p>
    <w:p w14:paraId="07F11381" w14:textId="77777777" w:rsidR="00B34869" w:rsidRPr="00035B5F" w:rsidRDefault="00B34869" w:rsidP="00885D81">
      <w:pPr>
        <w:numPr>
          <w:ilvl w:val="0"/>
          <w:numId w:val="894"/>
        </w:numPr>
        <w:rPr>
          <w:sz w:val="22"/>
          <w:szCs w:val="22"/>
        </w:rPr>
      </w:pPr>
      <w:r w:rsidRPr="00035B5F">
        <w:rPr>
          <w:sz w:val="22"/>
          <w:szCs w:val="22"/>
        </w:rPr>
        <w:t>Portraits and Memories, Brevard Music Center:  A Celebration of 75 Years, includes CD of Season Highlights, 2011</w:t>
      </w:r>
    </w:p>
    <w:p w14:paraId="4685E393" w14:textId="77777777" w:rsidR="00B34869" w:rsidRPr="00035B5F" w:rsidRDefault="00B34869" w:rsidP="00885D81">
      <w:pPr>
        <w:numPr>
          <w:ilvl w:val="0"/>
          <w:numId w:val="894"/>
        </w:numPr>
        <w:rPr>
          <w:sz w:val="22"/>
          <w:szCs w:val="22"/>
        </w:rPr>
      </w:pPr>
      <w:r w:rsidRPr="00035B5F">
        <w:rPr>
          <w:sz w:val="22"/>
          <w:szCs w:val="22"/>
        </w:rPr>
        <w:t>Transylvania History:  Music Camp New Cottages, originally printed May 18, 1961, Transylvania Times, September 26, 2011</w:t>
      </w:r>
    </w:p>
    <w:p w14:paraId="19786296" w14:textId="77777777" w:rsidR="00B34869" w:rsidRPr="00035B5F" w:rsidRDefault="00B34869" w:rsidP="00885D81">
      <w:pPr>
        <w:numPr>
          <w:ilvl w:val="0"/>
          <w:numId w:val="894"/>
        </w:numPr>
        <w:rPr>
          <w:sz w:val="22"/>
          <w:szCs w:val="22"/>
        </w:rPr>
      </w:pPr>
      <w:r w:rsidRPr="00035B5F">
        <w:rPr>
          <w:sz w:val="22"/>
          <w:szCs w:val="22"/>
        </w:rPr>
        <w:t>Music Center Celebrating Its 75</w:t>
      </w:r>
      <w:r w:rsidRPr="00035B5F">
        <w:rPr>
          <w:sz w:val="22"/>
          <w:szCs w:val="22"/>
          <w:vertAlign w:val="superscript"/>
        </w:rPr>
        <w:t>th</w:t>
      </w:r>
      <w:r w:rsidRPr="00035B5F">
        <w:rPr>
          <w:sz w:val="22"/>
          <w:szCs w:val="22"/>
        </w:rPr>
        <w:t xml:space="preserve"> Year, Transylvania Times, May 5, 2011</w:t>
      </w:r>
    </w:p>
    <w:p w14:paraId="3A6AC259" w14:textId="77777777" w:rsidR="00B34869" w:rsidRPr="00035B5F" w:rsidRDefault="00B34869" w:rsidP="00885D81">
      <w:pPr>
        <w:numPr>
          <w:ilvl w:val="0"/>
          <w:numId w:val="894"/>
        </w:numPr>
        <w:rPr>
          <w:sz w:val="22"/>
          <w:szCs w:val="22"/>
        </w:rPr>
      </w:pPr>
      <w:r w:rsidRPr="00035B5F">
        <w:rPr>
          <w:sz w:val="22"/>
          <w:szCs w:val="22"/>
        </w:rPr>
        <w:t>Founder of Brevard Music Center Dies, Transylvania Times, March 31, 1997</w:t>
      </w:r>
    </w:p>
    <w:p w14:paraId="2CAEB077" w14:textId="77777777" w:rsidR="00B34869" w:rsidRPr="00035B5F" w:rsidRDefault="00B34869" w:rsidP="00885D81">
      <w:pPr>
        <w:numPr>
          <w:ilvl w:val="0"/>
          <w:numId w:val="894"/>
        </w:numPr>
        <w:rPr>
          <w:sz w:val="22"/>
          <w:szCs w:val="22"/>
        </w:rPr>
      </w:pPr>
      <w:r w:rsidRPr="00035B5F">
        <w:rPr>
          <w:sz w:val="22"/>
          <w:szCs w:val="22"/>
        </w:rPr>
        <w:t>Music to Match our Mountains: The Story of Brevard Music Center by Cecil Hill, July 3, 1996</w:t>
      </w:r>
    </w:p>
    <w:p w14:paraId="44B4A0CB" w14:textId="77777777" w:rsidR="00B34869" w:rsidRPr="00035B5F" w:rsidRDefault="00B34869" w:rsidP="00885D81">
      <w:pPr>
        <w:numPr>
          <w:ilvl w:val="0"/>
          <w:numId w:val="894"/>
        </w:numPr>
        <w:rPr>
          <w:sz w:val="22"/>
          <w:szCs w:val="22"/>
        </w:rPr>
      </w:pPr>
      <w:r w:rsidRPr="00035B5F">
        <w:rPr>
          <w:sz w:val="22"/>
          <w:szCs w:val="22"/>
        </w:rPr>
        <w:t>History of the Institution, December 5, 1991</w:t>
      </w:r>
    </w:p>
    <w:p w14:paraId="6089643C" w14:textId="77777777" w:rsidR="00B34869" w:rsidRPr="00035B5F" w:rsidRDefault="00B34869" w:rsidP="00885D81">
      <w:pPr>
        <w:numPr>
          <w:ilvl w:val="0"/>
          <w:numId w:val="894"/>
        </w:numPr>
        <w:rPr>
          <w:sz w:val="22"/>
          <w:szCs w:val="22"/>
        </w:rPr>
      </w:pPr>
      <w:r w:rsidRPr="00035B5F">
        <w:rPr>
          <w:sz w:val="22"/>
          <w:szCs w:val="22"/>
        </w:rPr>
        <w:t>The Brevard Music Center: It has Provided Indispensable Training to Thousands of Young Musicians, Transylvania Times, June 9, 1986</w:t>
      </w:r>
    </w:p>
    <w:p w14:paraId="11D73F7F" w14:textId="77777777" w:rsidR="00B34869" w:rsidRPr="00035B5F" w:rsidRDefault="00B34869" w:rsidP="00885D81">
      <w:pPr>
        <w:numPr>
          <w:ilvl w:val="0"/>
          <w:numId w:val="894"/>
        </w:numPr>
        <w:rPr>
          <w:sz w:val="22"/>
          <w:szCs w:val="22"/>
        </w:rPr>
      </w:pPr>
      <w:r w:rsidRPr="00035B5F">
        <w:rPr>
          <w:sz w:val="22"/>
          <w:szCs w:val="22"/>
        </w:rPr>
        <w:t>A Brief History of the Brevard Music Center by Thomas W. Joiner, 1984</w:t>
      </w:r>
    </w:p>
    <w:p w14:paraId="09AB9B9E" w14:textId="77777777" w:rsidR="00B34869" w:rsidRDefault="00B34869" w:rsidP="00885D81">
      <w:pPr>
        <w:numPr>
          <w:ilvl w:val="0"/>
          <w:numId w:val="894"/>
        </w:numPr>
        <w:rPr>
          <w:sz w:val="22"/>
          <w:szCs w:val="22"/>
        </w:rPr>
      </w:pPr>
      <w:r w:rsidRPr="00035B5F">
        <w:rPr>
          <w:sz w:val="22"/>
          <w:szCs w:val="22"/>
        </w:rPr>
        <w:t>Letter to Mrs. Margaret H. McLarty, Brevard College from Mrs. Robert M. (Annie) Barr re: history of Brevard Music Center; includes excerpt from 1975 program book – The Fourth Decade 1936-1974, April 21, 1976</w:t>
      </w:r>
    </w:p>
    <w:p w14:paraId="60CA4550" w14:textId="247A85C4" w:rsidR="006E48D2" w:rsidRPr="00035B5F" w:rsidRDefault="006E48D2" w:rsidP="00885D81">
      <w:pPr>
        <w:numPr>
          <w:ilvl w:val="0"/>
          <w:numId w:val="894"/>
        </w:numPr>
        <w:rPr>
          <w:sz w:val="22"/>
          <w:szCs w:val="22"/>
        </w:rPr>
      </w:pPr>
      <w:r>
        <w:rPr>
          <w:sz w:val="22"/>
          <w:szCs w:val="22"/>
        </w:rPr>
        <w:t>Bill Leonard’s map of Brevard-Copyright 1971-W. Leonard, Home of The Brevard Music Center, The Music Center of the South</w:t>
      </w:r>
    </w:p>
    <w:p w14:paraId="177DC3E2" w14:textId="77777777" w:rsidR="00B34869" w:rsidRPr="00035B5F" w:rsidRDefault="00B34869" w:rsidP="00885D81">
      <w:pPr>
        <w:numPr>
          <w:ilvl w:val="0"/>
          <w:numId w:val="894"/>
        </w:numPr>
        <w:rPr>
          <w:sz w:val="22"/>
          <w:szCs w:val="22"/>
        </w:rPr>
      </w:pPr>
      <w:r w:rsidRPr="00035B5F">
        <w:rPr>
          <w:sz w:val="22"/>
          <w:szCs w:val="22"/>
        </w:rPr>
        <w:t>The Brevard Music Center: Heritage and Growth, 1936-1969</w:t>
      </w:r>
    </w:p>
    <w:p w14:paraId="4ED07384" w14:textId="77777777" w:rsidR="00B34869" w:rsidRPr="00035B5F" w:rsidRDefault="00B34869" w:rsidP="00885D81">
      <w:pPr>
        <w:numPr>
          <w:ilvl w:val="0"/>
          <w:numId w:val="894"/>
        </w:numPr>
        <w:rPr>
          <w:sz w:val="22"/>
          <w:szCs w:val="22"/>
        </w:rPr>
      </w:pPr>
      <w:r w:rsidRPr="00035B5F">
        <w:rPr>
          <w:sz w:val="22"/>
          <w:szCs w:val="22"/>
        </w:rPr>
        <w:t>Music to Match Mountains, The State Magazine, August 29, 1964</w:t>
      </w:r>
    </w:p>
    <w:p w14:paraId="2DEC748F" w14:textId="77777777" w:rsidR="00B34869" w:rsidRPr="00035B5F" w:rsidRDefault="00B34869" w:rsidP="00885D81">
      <w:pPr>
        <w:numPr>
          <w:ilvl w:val="0"/>
          <w:numId w:val="894"/>
        </w:numPr>
        <w:rPr>
          <w:sz w:val="22"/>
          <w:szCs w:val="22"/>
        </w:rPr>
      </w:pPr>
      <w:r w:rsidRPr="00035B5F">
        <w:rPr>
          <w:sz w:val="22"/>
          <w:szCs w:val="22"/>
        </w:rPr>
        <w:t>Brevard for Summer Music by Thelma Harrington Bell, paintings by Corydon Bell, The Ford Guide to Southern Journeys, 1963</w:t>
      </w:r>
    </w:p>
    <w:p w14:paraId="6340511D" w14:textId="77777777" w:rsidR="00B34869" w:rsidRPr="00035B5F" w:rsidRDefault="00B34869" w:rsidP="00885D81">
      <w:pPr>
        <w:numPr>
          <w:ilvl w:val="0"/>
          <w:numId w:val="894"/>
        </w:numPr>
        <w:rPr>
          <w:sz w:val="22"/>
          <w:szCs w:val="22"/>
        </w:rPr>
      </w:pPr>
      <w:r w:rsidRPr="00035B5F">
        <w:rPr>
          <w:sz w:val="22"/>
          <w:szCs w:val="22"/>
        </w:rPr>
        <w:t>Music’s Summer Home by Frances Walker, The State Magazine, July 26, 1952</w:t>
      </w:r>
    </w:p>
    <w:p w14:paraId="3574A418" w14:textId="1AEDDAFC" w:rsidR="008056C9" w:rsidRPr="00035B5F" w:rsidRDefault="00B34869" w:rsidP="00885D81">
      <w:pPr>
        <w:numPr>
          <w:ilvl w:val="0"/>
          <w:numId w:val="894"/>
        </w:numPr>
        <w:rPr>
          <w:sz w:val="22"/>
          <w:szCs w:val="22"/>
        </w:rPr>
      </w:pPr>
      <w:r w:rsidRPr="00035B5F">
        <w:rPr>
          <w:sz w:val="22"/>
          <w:szCs w:val="22"/>
        </w:rPr>
        <w:t xml:space="preserve">How the Press Regards the Brevard Music Festival: Transylvania Music Camp and Brevard Music Festival, June through </w:t>
      </w:r>
      <w:r w:rsidR="006E48D2" w:rsidRPr="00035B5F">
        <w:rPr>
          <w:sz w:val="22"/>
          <w:szCs w:val="22"/>
        </w:rPr>
        <w:t>August</w:t>
      </w:r>
      <w:r w:rsidRPr="00035B5F">
        <w:rPr>
          <w:sz w:val="22"/>
          <w:szCs w:val="22"/>
        </w:rPr>
        <w:t xml:space="preserve"> 1950</w:t>
      </w:r>
    </w:p>
    <w:p w14:paraId="56C80F66" w14:textId="77777777" w:rsidR="00B34869" w:rsidRPr="00035B5F" w:rsidRDefault="008056C9" w:rsidP="00885D81">
      <w:pPr>
        <w:numPr>
          <w:ilvl w:val="0"/>
          <w:numId w:val="894"/>
        </w:numPr>
        <w:rPr>
          <w:sz w:val="22"/>
          <w:szCs w:val="22"/>
        </w:rPr>
      </w:pPr>
      <w:r w:rsidRPr="00035B5F">
        <w:rPr>
          <w:sz w:val="22"/>
          <w:szCs w:val="22"/>
        </w:rPr>
        <w:t>Transylvania Music Camp: An Investment In American Youth</w:t>
      </w:r>
      <w:r w:rsidR="00B34869" w:rsidRPr="00035B5F">
        <w:rPr>
          <w:sz w:val="22"/>
          <w:szCs w:val="22"/>
        </w:rPr>
        <w:tab/>
      </w:r>
    </w:p>
    <w:p w14:paraId="54039E5C" w14:textId="77777777" w:rsidR="00B34869" w:rsidRPr="00035B5F" w:rsidRDefault="00B34869" w:rsidP="002D7E1A">
      <w:pPr>
        <w:rPr>
          <w:sz w:val="22"/>
          <w:szCs w:val="22"/>
        </w:rPr>
      </w:pPr>
    </w:p>
    <w:p w14:paraId="29DF1540" w14:textId="77777777" w:rsidR="00B34869" w:rsidRPr="00035B5F" w:rsidRDefault="00B34869" w:rsidP="002D7E1A">
      <w:pPr>
        <w:rPr>
          <w:sz w:val="22"/>
          <w:szCs w:val="22"/>
        </w:rPr>
      </w:pPr>
      <w:r w:rsidRPr="00035B5F">
        <w:rPr>
          <w:sz w:val="22"/>
          <w:szCs w:val="22"/>
        </w:rPr>
        <w:t>BRE</w:t>
      </w:r>
      <w:r w:rsidR="008056C9" w:rsidRPr="00035B5F">
        <w:rPr>
          <w:sz w:val="22"/>
          <w:szCs w:val="22"/>
        </w:rPr>
        <w:t>VARD MUSIC CENTER – PROGRAMS (23</w:t>
      </w:r>
      <w:r w:rsidRPr="00035B5F">
        <w:rPr>
          <w:sz w:val="22"/>
          <w:szCs w:val="22"/>
        </w:rPr>
        <w:t xml:space="preserve"> items)</w:t>
      </w:r>
    </w:p>
    <w:p w14:paraId="6E3F0C51" w14:textId="77777777" w:rsidR="000B1FF0" w:rsidRPr="00035B5F" w:rsidRDefault="000B1FF0" w:rsidP="00885D81">
      <w:pPr>
        <w:pStyle w:val="ListParagraph"/>
        <w:numPr>
          <w:ilvl w:val="0"/>
          <w:numId w:val="895"/>
        </w:numPr>
        <w:contextualSpacing/>
        <w:rPr>
          <w:sz w:val="22"/>
          <w:szCs w:val="22"/>
        </w:rPr>
      </w:pPr>
      <w:r w:rsidRPr="00035B5F">
        <w:rPr>
          <w:sz w:val="22"/>
          <w:szCs w:val="22"/>
        </w:rPr>
        <w:t>BMC@TCL, 2019 – July 8, July 15, July 22, July 29</w:t>
      </w:r>
    </w:p>
    <w:p w14:paraId="03C877FD" w14:textId="77777777" w:rsidR="0077302A" w:rsidRPr="00035B5F" w:rsidRDefault="000B1FF0" w:rsidP="00885D81">
      <w:pPr>
        <w:pStyle w:val="ListParagraph"/>
        <w:numPr>
          <w:ilvl w:val="0"/>
          <w:numId w:val="895"/>
        </w:numPr>
        <w:contextualSpacing/>
        <w:rPr>
          <w:sz w:val="22"/>
          <w:szCs w:val="22"/>
        </w:rPr>
      </w:pPr>
      <w:r w:rsidRPr="00035B5F">
        <w:rPr>
          <w:sz w:val="22"/>
          <w:szCs w:val="22"/>
        </w:rPr>
        <w:t>BMC@TCL, 2018</w:t>
      </w:r>
      <w:r w:rsidR="0077302A" w:rsidRPr="00035B5F">
        <w:rPr>
          <w:sz w:val="22"/>
          <w:szCs w:val="22"/>
        </w:rPr>
        <w:t xml:space="preserve"> -- July 9, July 16, July 23, July 30</w:t>
      </w:r>
    </w:p>
    <w:p w14:paraId="3CAFE26D" w14:textId="77777777" w:rsidR="00B34869" w:rsidRPr="00035B5F" w:rsidRDefault="00B34869" w:rsidP="00885D81">
      <w:pPr>
        <w:pStyle w:val="ListParagraph"/>
        <w:numPr>
          <w:ilvl w:val="0"/>
          <w:numId w:val="895"/>
        </w:numPr>
        <w:contextualSpacing/>
        <w:rPr>
          <w:sz w:val="22"/>
          <w:szCs w:val="22"/>
        </w:rPr>
      </w:pPr>
      <w:r w:rsidRPr="00035B5F">
        <w:rPr>
          <w:sz w:val="22"/>
          <w:szCs w:val="22"/>
        </w:rPr>
        <w:t>BMC@TCL, 2017 -- July 10,</w:t>
      </w:r>
      <w:r w:rsidR="0077302A" w:rsidRPr="00035B5F">
        <w:rPr>
          <w:sz w:val="22"/>
          <w:szCs w:val="22"/>
        </w:rPr>
        <w:t xml:space="preserve"> </w:t>
      </w:r>
      <w:r w:rsidRPr="00035B5F">
        <w:rPr>
          <w:sz w:val="22"/>
          <w:szCs w:val="22"/>
        </w:rPr>
        <w:t>July 17, July 24, July 31</w:t>
      </w:r>
    </w:p>
    <w:p w14:paraId="428E4E4F" w14:textId="77777777" w:rsidR="00B34869" w:rsidRPr="00035B5F" w:rsidRDefault="00B34869" w:rsidP="00885D81">
      <w:pPr>
        <w:pStyle w:val="ListParagraph"/>
        <w:numPr>
          <w:ilvl w:val="0"/>
          <w:numId w:val="895"/>
        </w:numPr>
        <w:contextualSpacing/>
        <w:rPr>
          <w:sz w:val="22"/>
          <w:szCs w:val="22"/>
        </w:rPr>
      </w:pPr>
      <w:r w:rsidRPr="00035B5F">
        <w:rPr>
          <w:sz w:val="22"/>
          <w:szCs w:val="22"/>
        </w:rPr>
        <w:t>BMC@TCL, 2016 -- July 11, July 18, July 25, August 1</w:t>
      </w:r>
    </w:p>
    <w:p w14:paraId="685EF6F3" w14:textId="77777777" w:rsidR="00B34869" w:rsidRPr="00035B5F" w:rsidRDefault="00B34869" w:rsidP="00885D81">
      <w:pPr>
        <w:pStyle w:val="ListParagraph"/>
        <w:numPr>
          <w:ilvl w:val="0"/>
          <w:numId w:val="895"/>
        </w:numPr>
        <w:contextualSpacing/>
        <w:rPr>
          <w:sz w:val="22"/>
          <w:szCs w:val="22"/>
        </w:rPr>
      </w:pPr>
      <w:r w:rsidRPr="00035B5F">
        <w:rPr>
          <w:sz w:val="22"/>
          <w:szCs w:val="22"/>
        </w:rPr>
        <w:t>BMC@TCL, 2015 -- July 6, July 13, July 20, July 27</w:t>
      </w:r>
    </w:p>
    <w:p w14:paraId="1E34C8B5" w14:textId="77777777" w:rsidR="00B34869" w:rsidRPr="00035B5F" w:rsidRDefault="00B34869" w:rsidP="00885D81">
      <w:pPr>
        <w:pStyle w:val="ListParagraph"/>
        <w:numPr>
          <w:ilvl w:val="0"/>
          <w:numId w:val="895"/>
        </w:numPr>
        <w:contextualSpacing/>
        <w:rPr>
          <w:sz w:val="22"/>
          <w:szCs w:val="22"/>
        </w:rPr>
      </w:pPr>
      <w:r w:rsidRPr="00035B5F">
        <w:rPr>
          <w:sz w:val="22"/>
          <w:szCs w:val="22"/>
        </w:rPr>
        <w:t>BMC@TCL, 2014 -- July 7, July 14, July 21, July 28</w:t>
      </w:r>
    </w:p>
    <w:p w14:paraId="6A0487F7" w14:textId="77777777" w:rsidR="00B34869" w:rsidRPr="00035B5F" w:rsidRDefault="00B34869" w:rsidP="00885D81">
      <w:pPr>
        <w:numPr>
          <w:ilvl w:val="0"/>
          <w:numId w:val="895"/>
        </w:numPr>
        <w:rPr>
          <w:sz w:val="22"/>
          <w:szCs w:val="22"/>
        </w:rPr>
      </w:pPr>
      <w:r w:rsidRPr="00035B5F">
        <w:rPr>
          <w:sz w:val="22"/>
          <w:szCs w:val="22"/>
        </w:rPr>
        <w:t>BMC@TCL, 2013 -- July 8, July 15, July 22, July 29</w:t>
      </w:r>
    </w:p>
    <w:p w14:paraId="4AE1021F" w14:textId="77777777" w:rsidR="00B34869" w:rsidRPr="00035B5F" w:rsidRDefault="00B34869" w:rsidP="00885D81">
      <w:pPr>
        <w:numPr>
          <w:ilvl w:val="0"/>
          <w:numId w:val="895"/>
        </w:numPr>
        <w:rPr>
          <w:sz w:val="22"/>
          <w:szCs w:val="22"/>
        </w:rPr>
      </w:pPr>
      <w:r w:rsidRPr="00035B5F">
        <w:rPr>
          <w:sz w:val="22"/>
          <w:szCs w:val="22"/>
        </w:rPr>
        <w:t>BMC@TCL, 2012 -- July 9, July 16, July 23, July 30</w:t>
      </w:r>
    </w:p>
    <w:p w14:paraId="351B2E9D" w14:textId="77777777" w:rsidR="00B34869" w:rsidRPr="00035B5F" w:rsidRDefault="00B34869" w:rsidP="00885D81">
      <w:pPr>
        <w:numPr>
          <w:ilvl w:val="0"/>
          <w:numId w:val="895"/>
        </w:numPr>
        <w:rPr>
          <w:sz w:val="22"/>
          <w:szCs w:val="22"/>
        </w:rPr>
      </w:pPr>
      <w:r w:rsidRPr="00035B5F">
        <w:rPr>
          <w:sz w:val="22"/>
          <w:szCs w:val="22"/>
        </w:rPr>
        <w:t>BMC@TCL, 2011 --  July 12, July 19, July 26, August 1, August 5</w:t>
      </w:r>
    </w:p>
    <w:p w14:paraId="6ED7FE38" w14:textId="77777777" w:rsidR="00B34869" w:rsidRPr="00035B5F" w:rsidRDefault="00B34869" w:rsidP="00885D81">
      <w:pPr>
        <w:numPr>
          <w:ilvl w:val="0"/>
          <w:numId w:val="895"/>
        </w:numPr>
        <w:rPr>
          <w:sz w:val="22"/>
          <w:szCs w:val="22"/>
        </w:rPr>
      </w:pPr>
      <w:r w:rsidRPr="00035B5F">
        <w:rPr>
          <w:sz w:val="22"/>
          <w:szCs w:val="22"/>
        </w:rPr>
        <w:t>BMC@TCL, 2010 -- July 9, 13, 16, 20, 23, 27, 30, August 3, 6</w:t>
      </w:r>
    </w:p>
    <w:p w14:paraId="6F40AB98" w14:textId="77777777" w:rsidR="00B34869" w:rsidRPr="00035B5F" w:rsidRDefault="00B34869" w:rsidP="00885D81">
      <w:pPr>
        <w:numPr>
          <w:ilvl w:val="0"/>
          <w:numId w:val="895"/>
        </w:numPr>
        <w:rPr>
          <w:sz w:val="22"/>
          <w:szCs w:val="22"/>
        </w:rPr>
      </w:pPr>
      <w:r w:rsidRPr="00035B5F">
        <w:rPr>
          <w:sz w:val="22"/>
          <w:szCs w:val="22"/>
        </w:rPr>
        <w:t>BMC @TCL, 2009 -- July 7, 10, 14, 17, 21, 24, 28, 31 and August 4 &amp; 7</w:t>
      </w:r>
    </w:p>
    <w:p w14:paraId="1F03CCCC" w14:textId="77777777" w:rsidR="00B34869" w:rsidRPr="00035B5F" w:rsidRDefault="00B34869" w:rsidP="00885D81">
      <w:pPr>
        <w:numPr>
          <w:ilvl w:val="0"/>
          <w:numId w:val="895"/>
        </w:numPr>
        <w:rPr>
          <w:sz w:val="22"/>
          <w:szCs w:val="22"/>
        </w:rPr>
      </w:pPr>
      <w:r w:rsidRPr="00035B5F">
        <w:rPr>
          <w:sz w:val="22"/>
          <w:szCs w:val="22"/>
        </w:rPr>
        <w:t>BMC @TCL, 2008 -- July 10, 21, 28, 31 and August 4 &amp; 7</w:t>
      </w:r>
    </w:p>
    <w:p w14:paraId="6FD47B35" w14:textId="77777777" w:rsidR="00B34869" w:rsidRPr="00035B5F" w:rsidRDefault="00B34869" w:rsidP="00885D81">
      <w:pPr>
        <w:numPr>
          <w:ilvl w:val="0"/>
          <w:numId w:val="895"/>
        </w:numPr>
        <w:rPr>
          <w:sz w:val="22"/>
          <w:szCs w:val="22"/>
        </w:rPr>
      </w:pPr>
      <w:r w:rsidRPr="00035B5F">
        <w:rPr>
          <w:sz w:val="22"/>
          <w:szCs w:val="22"/>
        </w:rPr>
        <w:t>Number 32, August 4, 1972</w:t>
      </w:r>
    </w:p>
    <w:p w14:paraId="45879CEF" w14:textId="77777777" w:rsidR="00B34869" w:rsidRPr="00035B5F" w:rsidRDefault="00B34869" w:rsidP="00885D81">
      <w:pPr>
        <w:numPr>
          <w:ilvl w:val="0"/>
          <w:numId w:val="895"/>
        </w:numPr>
        <w:rPr>
          <w:sz w:val="22"/>
          <w:szCs w:val="22"/>
        </w:rPr>
      </w:pPr>
      <w:r w:rsidRPr="00035B5F">
        <w:rPr>
          <w:sz w:val="22"/>
          <w:szCs w:val="22"/>
        </w:rPr>
        <w:t>Number 15, July 23, 1967</w:t>
      </w:r>
    </w:p>
    <w:p w14:paraId="7E9C6040" w14:textId="77777777" w:rsidR="00B34869" w:rsidRPr="00035B5F" w:rsidRDefault="00B34869" w:rsidP="00885D81">
      <w:pPr>
        <w:numPr>
          <w:ilvl w:val="0"/>
          <w:numId w:val="895"/>
        </w:numPr>
        <w:rPr>
          <w:sz w:val="22"/>
          <w:szCs w:val="22"/>
        </w:rPr>
      </w:pPr>
      <w:r w:rsidRPr="00035B5F">
        <w:rPr>
          <w:sz w:val="22"/>
          <w:szCs w:val="22"/>
        </w:rPr>
        <w:t>Numbers 1-49 July 7, 1966 – August 21, 1966 No. number 7</w:t>
      </w:r>
    </w:p>
    <w:p w14:paraId="502578E0" w14:textId="77777777" w:rsidR="00B34869" w:rsidRPr="00035B5F" w:rsidRDefault="00B34869" w:rsidP="00885D81">
      <w:pPr>
        <w:numPr>
          <w:ilvl w:val="0"/>
          <w:numId w:val="895"/>
        </w:numPr>
        <w:rPr>
          <w:sz w:val="22"/>
          <w:szCs w:val="22"/>
        </w:rPr>
      </w:pPr>
      <w:r w:rsidRPr="00035B5F">
        <w:rPr>
          <w:sz w:val="22"/>
          <w:szCs w:val="22"/>
        </w:rPr>
        <w:t>Number 58, 59, 60, August 23-24, 1963</w:t>
      </w:r>
    </w:p>
    <w:p w14:paraId="489B0C81" w14:textId="77777777" w:rsidR="00B34869" w:rsidRPr="00035B5F" w:rsidRDefault="00B34869" w:rsidP="00885D81">
      <w:pPr>
        <w:numPr>
          <w:ilvl w:val="0"/>
          <w:numId w:val="895"/>
        </w:numPr>
        <w:rPr>
          <w:sz w:val="22"/>
          <w:szCs w:val="22"/>
        </w:rPr>
      </w:pPr>
      <w:r w:rsidRPr="00035B5F">
        <w:rPr>
          <w:sz w:val="22"/>
          <w:szCs w:val="22"/>
        </w:rPr>
        <w:t>The Brevard Music Festival, 1959 Season</w:t>
      </w:r>
    </w:p>
    <w:p w14:paraId="7F3B969D" w14:textId="77777777" w:rsidR="00B34869" w:rsidRPr="00035B5F" w:rsidRDefault="00B34869" w:rsidP="00885D81">
      <w:pPr>
        <w:numPr>
          <w:ilvl w:val="0"/>
          <w:numId w:val="895"/>
        </w:numPr>
        <w:rPr>
          <w:sz w:val="22"/>
          <w:szCs w:val="22"/>
        </w:rPr>
      </w:pPr>
      <w:r w:rsidRPr="00035B5F">
        <w:rPr>
          <w:sz w:val="22"/>
          <w:szCs w:val="22"/>
        </w:rPr>
        <w:t>The Breva</w:t>
      </w:r>
      <w:r w:rsidR="008056C9" w:rsidRPr="00035B5F">
        <w:rPr>
          <w:sz w:val="22"/>
          <w:szCs w:val="22"/>
        </w:rPr>
        <w:t>rd Music Festival, 1958 Season</w:t>
      </w:r>
    </w:p>
    <w:p w14:paraId="2C0DF880" w14:textId="77777777" w:rsidR="008056C9" w:rsidRPr="00035B5F" w:rsidRDefault="008056C9" w:rsidP="00885D81">
      <w:pPr>
        <w:numPr>
          <w:ilvl w:val="0"/>
          <w:numId w:val="895"/>
        </w:numPr>
        <w:rPr>
          <w:sz w:val="22"/>
          <w:szCs w:val="22"/>
        </w:rPr>
      </w:pPr>
      <w:r w:rsidRPr="00035B5F">
        <w:rPr>
          <w:sz w:val="22"/>
          <w:szCs w:val="22"/>
        </w:rPr>
        <w:t>Transylvania Music Camp, Eighteenth Season, June 24 through August 8, 1954</w:t>
      </w:r>
    </w:p>
    <w:p w14:paraId="2F031CE5" w14:textId="77777777" w:rsidR="008056C9" w:rsidRPr="00035B5F" w:rsidRDefault="008056C9" w:rsidP="00885D81">
      <w:pPr>
        <w:numPr>
          <w:ilvl w:val="0"/>
          <w:numId w:val="895"/>
        </w:numPr>
        <w:rPr>
          <w:sz w:val="22"/>
          <w:szCs w:val="22"/>
        </w:rPr>
      </w:pPr>
      <w:r w:rsidRPr="00035B5F">
        <w:rPr>
          <w:sz w:val="22"/>
          <w:szCs w:val="22"/>
        </w:rPr>
        <w:t>Transylvania Music Camp, Sixteenth Season, June 19 to August 3, 1952</w:t>
      </w:r>
    </w:p>
    <w:p w14:paraId="2578413A" w14:textId="77777777" w:rsidR="00B34869" w:rsidRPr="00035B5F" w:rsidRDefault="00B34869" w:rsidP="00885D81">
      <w:pPr>
        <w:numPr>
          <w:ilvl w:val="0"/>
          <w:numId w:val="895"/>
        </w:numPr>
        <w:rPr>
          <w:sz w:val="22"/>
          <w:szCs w:val="22"/>
        </w:rPr>
      </w:pPr>
      <w:r w:rsidRPr="00035B5F">
        <w:rPr>
          <w:sz w:val="22"/>
          <w:szCs w:val="22"/>
        </w:rPr>
        <w:t>Who’s Who in the Seventh Annual Brevard Music Festival, August 1952</w:t>
      </w:r>
    </w:p>
    <w:p w14:paraId="116B2537" w14:textId="77777777" w:rsidR="00B34869" w:rsidRPr="00035B5F" w:rsidRDefault="00B34869" w:rsidP="00885D81">
      <w:pPr>
        <w:numPr>
          <w:ilvl w:val="0"/>
          <w:numId w:val="895"/>
        </w:numPr>
        <w:rPr>
          <w:sz w:val="22"/>
          <w:szCs w:val="22"/>
        </w:rPr>
      </w:pPr>
      <w:r w:rsidRPr="00035B5F">
        <w:rPr>
          <w:sz w:val="22"/>
          <w:szCs w:val="22"/>
        </w:rPr>
        <w:t>Who’s Who in the 1950 Brevard Festival Orchestra</w:t>
      </w:r>
    </w:p>
    <w:p w14:paraId="567F6BF9" w14:textId="77777777" w:rsidR="00B34869" w:rsidRPr="00035B5F" w:rsidRDefault="00B34869" w:rsidP="00885D81">
      <w:pPr>
        <w:numPr>
          <w:ilvl w:val="0"/>
          <w:numId w:val="895"/>
        </w:numPr>
        <w:rPr>
          <w:sz w:val="22"/>
          <w:szCs w:val="22"/>
        </w:rPr>
      </w:pPr>
      <w:r w:rsidRPr="00035B5F">
        <w:rPr>
          <w:sz w:val="22"/>
          <w:szCs w:val="22"/>
        </w:rPr>
        <w:t>Benefit Concerts, Transylvania Music Camp, July 20-22, 1949</w:t>
      </w:r>
    </w:p>
    <w:p w14:paraId="715E03C0" w14:textId="77777777" w:rsidR="00B34869" w:rsidRPr="00035B5F" w:rsidRDefault="00B34869" w:rsidP="002D7E1A">
      <w:pPr>
        <w:rPr>
          <w:sz w:val="22"/>
          <w:szCs w:val="22"/>
        </w:rPr>
      </w:pPr>
    </w:p>
    <w:p w14:paraId="3EC2C3DA" w14:textId="77777777" w:rsidR="00B34869" w:rsidRPr="00035B5F" w:rsidRDefault="00B34869" w:rsidP="002D7E1A">
      <w:pPr>
        <w:rPr>
          <w:sz w:val="22"/>
          <w:szCs w:val="22"/>
        </w:rPr>
      </w:pPr>
      <w:r w:rsidRPr="00035B5F">
        <w:rPr>
          <w:sz w:val="22"/>
          <w:szCs w:val="22"/>
        </w:rPr>
        <w:t>BREVARD MUSIC CENTER – SEASON PROGRAMS   Periodical Shelf (3 boxes)</w:t>
      </w:r>
    </w:p>
    <w:p w14:paraId="50E059A3" w14:textId="77777777" w:rsidR="00B55F97" w:rsidRPr="00035B5F" w:rsidRDefault="00B55F97" w:rsidP="002D7E1A">
      <w:pPr>
        <w:rPr>
          <w:sz w:val="22"/>
          <w:szCs w:val="22"/>
        </w:rPr>
      </w:pPr>
      <w:r w:rsidRPr="00035B5F">
        <w:rPr>
          <w:sz w:val="22"/>
          <w:szCs w:val="22"/>
        </w:rPr>
        <w:t xml:space="preserve">Box 1of 4: Brochures (22 items)     </w:t>
      </w:r>
    </w:p>
    <w:p w14:paraId="49DB9B14" w14:textId="77777777" w:rsidR="00B55F97" w:rsidRPr="00035B5F" w:rsidRDefault="00B55F97" w:rsidP="00885D81">
      <w:pPr>
        <w:pStyle w:val="ListParagraph"/>
        <w:numPr>
          <w:ilvl w:val="0"/>
          <w:numId w:val="890"/>
        </w:numPr>
        <w:ind w:left="360"/>
        <w:contextualSpacing/>
        <w:rPr>
          <w:sz w:val="22"/>
          <w:szCs w:val="22"/>
        </w:rPr>
      </w:pPr>
      <w:r w:rsidRPr="00035B5F">
        <w:rPr>
          <w:sz w:val="22"/>
          <w:szCs w:val="22"/>
        </w:rPr>
        <w:t>Brevard Music Center Performance Calendar, 2012</w:t>
      </w:r>
    </w:p>
    <w:p w14:paraId="08D93871" w14:textId="77777777" w:rsidR="00B55F97" w:rsidRPr="00035B5F" w:rsidRDefault="00B55F97" w:rsidP="00885D81">
      <w:pPr>
        <w:pStyle w:val="ListParagraph"/>
        <w:numPr>
          <w:ilvl w:val="0"/>
          <w:numId w:val="890"/>
        </w:numPr>
        <w:ind w:left="360"/>
        <w:contextualSpacing/>
        <w:rPr>
          <w:sz w:val="22"/>
          <w:szCs w:val="22"/>
        </w:rPr>
      </w:pPr>
      <w:r w:rsidRPr="00035B5F">
        <w:rPr>
          <w:sz w:val="22"/>
          <w:szCs w:val="22"/>
        </w:rPr>
        <w:t xml:space="preserve">Brevard Music Center Performance Calendar, 2011 </w:t>
      </w:r>
    </w:p>
    <w:p w14:paraId="1057094A" w14:textId="77777777" w:rsidR="00B55F97" w:rsidRPr="00035B5F" w:rsidRDefault="00B55F97" w:rsidP="00885D81">
      <w:pPr>
        <w:pStyle w:val="ListParagraph"/>
        <w:numPr>
          <w:ilvl w:val="0"/>
          <w:numId w:val="890"/>
        </w:numPr>
        <w:ind w:left="360"/>
        <w:contextualSpacing/>
        <w:rPr>
          <w:sz w:val="22"/>
          <w:szCs w:val="22"/>
        </w:rPr>
      </w:pPr>
      <w:r w:rsidRPr="00035B5F">
        <w:rPr>
          <w:sz w:val="22"/>
          <w:szCs w:val="22"/>
        </w:rPr>
        <w:t>Brevard Music Center Performance Calendar, 2010</w:t>
      </w:r>
    </w:p>
    <w:p w14:paraId="760C253C" w14:textId="77777777" w:rsidR="00B55F97" w:rsidRPr="00035B5F" w:rsidRDefault="00B55F97" w:rsidP="00885D81">
      <w:pPr>
        <w:pStyle w:val="ListParagraph"/>
        <w:numPr>
          <w:ilvl w:val="0"/>
          <w:numId w:val="890"/>
        </w:numPr>
        <w:ind w:left="360"/>
        <w:contextualSpacing/>
        <w:rPr>
          <w:sz w:val="22"/>
          <w:szCs w:val="22"/>
        </w:rPr>
      </w:pPr>
      <w:r w:rsidRPr="00035B5F">
        <w:rPr>
          <w:sz w:val="22"/>
          <w:szCs w:val="22"/>
        </w:rPr>
        <w:t>Brevard Music Center Performance Calendar, 2009</w:t>
      </w:r>
    </w:p>
    <w:p w14:paraId="4AFD6855" w14:textId="77777777" w:rsidR="00B55F97" w:rsidRPr="00035B5F" w:rsidRDefault="00B55F97" w:rsidP="00885D81">
      <w:pPr>
        <w:pStyle w:val="ListParagraph"/>
        <w:numPr>
          <w:ilvl w:val="0"/>
          <w:numId w:val="890"/>
        </w:numPr>
        <w:ind w:left="360"/>
        <w:contextualSpacing/>
        <w:rPr>
          <w:sz w:val="22"/>
          <w:szCs w:val="22"/>
        </w:rPr>
      </w:pPr>
      <w:r w:rsidRPr="00035B5F">
        <w:rPr>
          <w:sz w:val="22"/>
          <w:szCs w:val="22"/>
        </w:rPr>
        <w:t>Brevard Music Center Performance Calendar, 2008</w:t>
      </w:r>
    </w:p>
    <w:p w14:paraId="76985054" w14:textId="77777777" w:rsidR="00B55F97" w:rsidRPr="00035B5F" w:rsidRDefault="00B55F97" w:rsidP="00885D81">
      <w:pPr>
        <w:pStyle w:val="ListParagraph"/>
        <w:numPr>
          <w:ilvl w:val="0"/>
          <w:numId w:val="890"/>
        </w:numPr>
        <w:ind w:left="360"/>
        <w:contextualSpacing/>
        <w:rPr>
          <w:sz w:val="22"/>
          <w:szCs w:val="22"/>
        </w:rPr>
      </w:pPr>
      <w:r w:rsidRPr="00035B5F">
        <w:rPr>
          <w:sz w:val="22"/>
          <w:szCs w:val="22"/>
        </w:rPr>
        <w:t>Brevard Music Festival, 2001</w:t>
      </w:r>
    </w:p>
    <w:p w14:paraId="4C4EA359" w14:textId="77777777" w:rsidR="00B55F97" w:rsidRPr="00035B5F" w:rsidRDefault="00B55F97" w:rsidP="00885D81">
      <w:pPr>
        <w:pStyle w:val="ListParagraph"/>
        <w:numPr>
          <w:ilvl w:val="0"/>
          <w:numId w:val="890"/>
        </w:numPr>
        <w:ind w:left="360"/>
        <w:contextualSpacing/>
        <w:rPr>
          <w:sz w:val="22"/>
          <w:szCs w:val="22"/>
        </w:rPr>
      </w:pPr>
      <w:r w:rsidRPr="00035B5F">
        <w:rPr>
          <w:sz w:val="22"/>
          <w:szCs w:val="22"/>
        </w:rPr>
        <w:t>Brevard Music Festival, 1998</w:t>
      </w:r>
    </w:p>
    <w:p w14:paraId="7FDD587B" w14:textId="77777777" w:rsidR="00B55F97" w:rsidRPr="00035B5F" w:rsidRDefault="00B55F97" w:rsidP="00885D81">
      <w:pPr>
        <w:pStyle w:val="ListParagraph"/>
        <w:numPr>
          <w:ilvl w:val="0"/>
          <w:numId w:val="890"/>
        </w:numPr>
        <w:ind w:left="360"/>
        <w:contextualSpacing/>
        <w:rPr>
          <w:sz w:val="22"/>
          <w:szCs w:val="22"/>
        </w:rPr>
      </w:pPr>
      <w:r w:rsidRPr="00035B5F">
        <w:rPr>
          <w:sz w:val="22"/>
          <w:szCs w:val="22"/>
        </w:rPr>
        <w:t>Brevard Music Center, 1997</w:t>
      </w:r>
    </w:p>
    <w:p w14:paraId="69986E00" w14:textId="77777777" w:rsidR="00B55F97" w:rsidRPr="00035B5F" w:rsidRDefault="00B55F97" w:rsidP="00885D81">
      <w:pPr>
        <w:pStyle w:val="ListParagraph"/>
        <w:numPr>
          <w:ilvl w:val="0"/>
          <w:numId w:val="890"/>
        </w:numPr>
        <w:ind w:left="360"/>
        <w:contextualSpacing/>
        <w:rPr>
          <w:sz w:val="22"/>
          <w:szCs w:val="22"/>
        </w:rPr>
      </w:pPr>
      <w:r w:rsidRPr="00035B5F">
        <w:rPr>
          <w:sz w:val="22"/>
          <w:szCs w:val="22"/>
        </w:rPr>
        <w:t>Brevard Music Center, 1996</w:t>
      </w:r>
    </w:p>
    <w:p w14:paraId="17C0F801" w14:textId="77777777" w:rsidR="00B55F97" w:rsidRPr="00035B5F" w:rsidRDefault="00B55F97" w:rsidP="00885D81">
      <w:pPr>
        <w:pStyle w:val="ListParagraph"/>
        <w:numPr>
          <w:ilvl w:val="0"/>
          <w:numId w:val="890"/>
        </w:numPr>
        <w:ind w:left="360"/>
        <w:contextualSpacing/>
        <w:rPr>
          <w:sz w:val="22"/>
          <w:szCs w:val="22"/>
        </w:rPr>
      </w:pPr>
      <w:r w:rsidRPr="00035B5F">
        <w:rPr>
          <w:sz w:val="22"/>
          <w:szCs w:val="22"/>
        </w:rPr>
        <w:t>Brevard Music Center, 1986</w:t>
      </w:r>
    </w:p>
    <w:p w14:paraId="60F6F775" w14:textId="77777777" w:rsidR="00B55F97" w:rsidRPr="00035B5F" w:rsidRDefault="00B55F97" w:rsidP="00885D81">
      <w:pPr>
        <w:pStyle w:val="ListParagraph"/>
        <w:numPr>
          <w:ilvl w:val="0"/>
          <w:numId w:val="890"/>
        </w:numPr>
        <w:ind w:left="360"/>
        <w:contextualSpacing/>
        <w:rPr>
          <w:sz w:val="22"/>
          <w:szCs w:val="22"/>
        </w:rPr>
      </w:pPr>
      <w:r w:rsidRPr="00035B5F">
        <w:rPr>
          <w:sz w:val="22"/>
          <w:szCs w:val="22"/>
        </w:rPr>
        <w:t>Brevard Music Center, 1985</w:t>
      </w:r>
    </w:p>
    <w:p w14:paraId="7D802D13" w14:textId="77777777" w:rsidR="00B55F97" w:rsidRPr="00035B5F" w:rsidRDefault="00B55F97" w:rsidP="00885D81">
      <w:pPr>
        <w:pStyle w:val="ListParagraph"/>
        <w:numPr>
          <w:ilvl w:val="0"/>
          <w:numId w:val="890"/>
        </w:numPr>
        <w:ind w:left="360"/>
        <w:contextualSpacing/>
        <w:rPr>
          <w:sz w:val="22"/>
          <w:szCs w:val="22"/>
        </w:rPr>
      </w:pPr>
      <w:r w:rsidRPr="00035B5F">
        <w:rPr>
          <w:sz w:val="22"/>
          <w:szCs w:val="22"/>
        </w:rPr>
        <w:t>Brevard Music Center, 1984</w:t>
      </w:r>
    </w:p>
    <w:p w14:paraId="394E2F7C" w14:textId="77777777" w:rsidR="00B55F97" w:rsidRPr="00035B5F" w:rsidRDefault="00B55F97" w:rsidP="00885D81">
      <w:pPr>
        <w:pStyle w:val="ListParagraph"/>
        <w:numPr>
          <w:ilvl w:val="0"/>
          <w:numId w:val="890"/>
        </w:numPr>
        <w:ind w:left="360"/>
        <w:contextualSpacing/>
        <w:rPr>
          <w:sz w:val="22"/>
          <w:szCs w:val="22"/>
        </w:rPr>
      </w:pPr>
      <w:r w:rsidRPr="00035B5F">
        <w:rPr>
          <w:sz w:val="22"/>
          <w:szCs w:val="22"/>
        </w:rPr>
        <w:t>Brevard Music Center, 1982</w:t>
      </w:r>
    </w:p>
    <w:p w14:paraId="07806C03" w14:textId="77777777" w:rsidR="00B55F97" w:rsidRPr="00035B5F" w:rsidRDefault="00B55F97" w:rsidP="00885D81">
      <w:pPr>
        <w:pStyle w:val="ListParagraph"/>
        <w:numPr>
          <w:ilvl w:val="0"/>
          <w:numId w:val="890"/>
        </w:numPr>
        <w:ind w:left="360"/>
        <w:contextualSpacing/>
        <w:rPr>
          <w:sz w:val="22"/>
          <w:szCs w:val="22"/>
        </w:rPr>
      </w:pPr>
      <w:r w:rsidRPr="00035B5F">
        <w:rPr>
          <w:sz w:val="22"/>
          <w:szCs w:val="22"/>
        </w:rPr>
        <w:t>Brevard Music Center, 1981</w:t>
      </w:r>
    </w:p>
    <w:p w14:paraId="64BC58E6" w14:textId="77777777" w:rsidR="00B55F97" w:rsidRPr="00035B5F" w:rsidRDefault="00B55F97" w:rsidP="00885D81">
      <w:pPr>
        <w:pStyle w:val="ListParagraph"/>
        <w:numPr>
          <w:ilvl w:val="0"/>
          <w:numId w:val="890"/>
        </w:numPr>
        <w:ind w:left="360"/>
        <w:contextualSpacing/>
        <w:rPr>
          <w:sz w:val="22"/>
          <w:szCs w:val="22"/>
        </w:rPr>
      </w:pPr>
      <w:r w:rsidRPr="00035B5F">
        <w:rPr>
          <w:sz w:val="22"/>
          <w:szCs w:val="22"/>
        </w:rPr>
        <w:t>Brevard Music Center, 1980</w:t>
      </w:r>
    </w:p>
    <w:p w14:paraId="28AB5708" w14:textId="77777777" w:rsidR="00B55F97" w:rsidRPr="00035B5F" w:rsidRDefault="00B55F97" w:rsidP="00885D81">
      <w:pPr>
        <w:pStyle w:val="ListParagraph"/>
        <w:numPr>
          <w:ilvl w:val="0"/>
          <w:numId w:val="890"/>
        </w:numPr>
        <w:ind w:left="360"/>
        <w:contextualSpacing/>
        <w:rPr>
          <w:sz w:val="22"/>
          <w:szCs w:val="22"/>
        </w:rPr>
      </w:pPr>
      <w:r w:rsidRPr="00035B5F">
        <w:rPr>
          <w:sz w:val="22"/>
          <w:szCs w:val="22"/>
        </w:rPr>
        <w:t>Brevard Music Center, 1977</w:t>
      </w:r>
    </w:p>
    <w:p w14:paraId="5036A1D3" w14:textId="77777777" w:rsidR="00B55F97" w:rsidRPr="00035B5F" w:rsidRDefault="00B55F97" w:rsidP="00885D81">
      <w:pPr>
        <w:pStyle w:val="ListParagraph"/>
        <w:numPr>
          <w:ilvl w:val="0"/>
          <w:numId w:val="890"/>
        </w:numPr>
        <w:ind w:left="360"/>
        <w:contextualSpacing/>
        <w:rPr>
          <w:sz w:val="22"/>
          <w:szCs w:val="22"/>
        </w:rPr>
      </w:pPr>
      <w:r w:rsidRPr="00035B5F">
        <w:rPr>
          <w:sz w:val="22"/>
          <w:szCs w:val="22"/>
        </w:rPr>
        <w:t>Brevard Music Center, 1972</w:t>
      </w:r>
    </w:p>
    <w:p w14:paraId="5AEB0646" w14:textId="77777777" w:rsidR="00B55F97" w:rsidRPr="00035B5F" w:rsidRDefault="00B55F97" w:rsidP="00885D81">
      <w:pPr>
        <w:pStyle w:val="ListParagraph"/>
        <w:numPr>
          <w:ilvl w:val="0"/>
          <w:numId w:val="890"/>
        </w:numPr>
        <w:ind w:left="360"/>
        <w:contextualSpacing/>
        <w:rPr>
          <w:sz w:val="22"/>
          <w:szCs w:val="22"/>
        </w:rPr>
      </w:pPr>
      <w:r w:rsidRPr="00035B5F">
        <w:rPr>
          <w:sz w:val="22"/>
          <w:szCs w:val="22"/>
        </w:rPr>
        <w:t>Brevard Music Center, 1970</w:t>
      </w:r>
    </w:p>
    <w:p w14:paraId="055C977B" w14:textId="77777777" w:rsidR="00B55F97" w:rsidRPr="00035B5F" w:rsidRDefault="00B55F97" w:rsidP="00885D81">
      <w:pPr>
        <w:pStyle w:val="ListParagraph"/>
        <w:numPr>
          <w:ilvl w:val="0"/>
          <w:numId w:val="890"/>
        </w:numPr>
        <w:ind w:left="360"/>
        <w:contextualSpacing/>
        <w:rPr>
          <w:sz w:val="22"/>
          <w:szCs w:val="22"/>
        </w:rPr>
      </w:pPr>
      <w:r w:rsidRPr="00035B5F">
        <w:rPr>
          <w:sz w:val="22"/>
          <w:szCs w:val="22"/>
        </w:rPr>
        <w:t>Brevard Music Center:  Performance Schedule, 1969</w:t>
      </w:r>
    </w:p>
    <w:p w14:paraId="4C2BFA50" w14:textId="77777777" w:rsidR="00B55F97" w:rsidRPr="00035B5F" w:rsidRDefault="00B55F97" w:rsidP="00885D81">
      <w:pPr>
        <w:pStyle w:val="ListParagraph"/>
        <w:numPr>
          <w:ilvl w:val="0"/>
          <w:numId w:val="890"/>
        </w:numPr>
        <w:ind w:left="360"/>
        <w:contextualSpacing/>
        <w:rPr>
          <w:sz w:val="22"/>
          <w:szCs w:val="22"/>
        </w:rPr>
      </w:pPr>
      <w:r w:rsidRPr="00035B5F">
        <w:rPr>
          <w:sz w:val="22"/>
          <w:szCs w:val="22"/>
        </w:rPr>
        <w:t>Brevard Music Center:  Performance-Education, 1968</w:t>
      </w:r>
    </w:p>
    <w:p w14:paraId="4E2EA47B" w14:textId="77777777" w:rsidR="00B55F97" w:rsidRPr="00035B5F" w:rsidRDefault="00B55F97" w:rsidP="00885D81">
      <w:pPr>
        <w:pStyle w:val="ListParagraph"/>
        <w:numPr>
          <w:ilvl w:val="0"/>
          <w:numId w:val="890"/>
        </w:numPr>
        <w:ind w:left="360"/>
        <w:contextualSpacing/>
        <w:rPr>
          <w:sz w:val="22"/>
          <w:szCs w:val="22"/>
        </w:rPr>
      </w:pPr>
      <w:r w:rsidRPr="00035B5F">
        <w:rPr>
          <w:sz w:val="22"/>
          <w:szCs w:val="22"/>
        </w:rPr>
        <w:t>Brevard Music Festival, 9</w:t>
      </w:r>
      <w:r w:rsidRPr="00035B5F">
        <w:rPr>
          <w:sz w:val="22"/>
          <w:szCs w:val="22"/>
          <w:vertAlign w:val="superscript"/>
        </w:rPr>
        <w:t>th</w:t>
      </w:r>
      <w:r w:rsidRPr="00035B5F">
        <w:rPr>
          <w:sz w:val="22"/>
          <w:szCs w:val="22"/>
        </w:rPr>
        <w:t xml:space="preserve"> annual brochure, August 13-29, 1954</w:t>
      </w:r>
    </w:p>
    <w:p w14:paraId="6E68DF38" w14:textId="77777777" w:rsidR="00B55F97" w:rsidRPr="00035B5F" w:rsidRDefault="00B55F97" w:rsidP="00885D81">
      <w:pPr>
        <w:pStyle w:val="ListParagraph"/>
        <w:numPr>
          <w:ilvl w:val="0"/>
          <w:numId w:val="890"/>
        </w:numPr>
        <w:ind w:left="360"/>
        <w:contextualSpacing/>
        <w:rPr>
          <w:sz w:val="22"/>
          <w:szCs w:val="22"/>
        </w:rPr>
      </w:pPr>
      <w:r w:rsidRPr="00035B5F">
        <w:rPr>
          <w:sz w:val="22"/>
          <w:szCs w:val="22"/>
        </w:rPr>
        <w:t>Brevard Music Center Visitor’s Manual</w:t>
      </w:r>
    </w:p>
    <w:p w14:paraId="48484DB2" w14:textId="77777777" w:rsidR="00B55F97" w:rsidRPr="00035B5F" w:rsidRDefault="00B55F97" w:rsidP="002D7E1A">
      <w:pPr>
        <w:pStyle w:val="ListParagraph"/>
        <w:ind w:left="360"/>
        <w:contextualSpacing/>
        <w:rPr>
          <w:sz w:val="22"/>
          <w:szCs w:val="22"/>
        </w:rPr>
      </w:pPr>
    </w:p>
    <w:p w14:paraId="18D9844D" w14:textId="77777777" w:rsidR="00B34869" w:rsidRPr="00035B5F" w:rsidRDefault="00B34869" w:rsidP="002D7E1A">
      <w:pPr>
        <w:rPr>
          <w:sz w:val="22"/>
          <w:szCs w:val="22"/>
        </w:rPr>
      </w:pPr>
      <w:r w:rsidRPr="00035B5F">
        <w:rPr>
          <w:sz w:val="22"/>
          <w:szCs w:val="22"/>
        </w:rPr>
        <w:t xml:space="preserve">Box </w:t>
      </w:r>
      <w:r w:rsidR="00B55F97" w:rsidRPr="00035B5F">
        <w:rPr>
          <w:sz w:val="22"/>
          <w:szCs w:val="22"/>
        </w:rPr>
        <w:t>2</w:t>
      </w:r>
      <w:r w:rsidRPr="00035B5F">
        <w:rPr>
          <w:sz w:val="22"/>
          <w:szCs w:val="22"/>
        </w:rPr>
        <w:t xml:space="preserve"> of </w:t>
      </w:r>
      <w:r w:rsidR="00B55F97" w:rsidRPr="00035B5F">
        <w:rPr>
          <w:sz w:val="22"/>
          <w:szCs w:val="22"/>
        </w:rPr>
        <w:t>4: Annual Festival Guides (1</w:t>
      </w:r>
      <w:r w:rsidR="00CC215E" w:rsidRPr="00035B5F">
        <w:rPr>
          <w:sz w:val="22"/>
          <w:szCs w:val="22"/>
        </w:rPr>
        <w:t>6</w:t>
      </w:r>
      <w:r w:rsidRPr="00035B5F">
        <w:rPr>
          <w:sz w:val="22"/>
          <w:szCs w:val="22"/>
        </w:rPr>
        <w:t xml:space="preserve"> items)</w:t>
      </w:r>
    </w:p>
    <w:p w14:paraId="6BB54142" w14:textId="77777777" w:rsidR="00B55F97" w:rsidRPr="00035B5F" w:rsidRDefault="00B55F97" w:rsidP="00885D81">
      <w:pPr>
        <w:pStyle w:val="ListParagraph"/>
        <w:numPr>
          <w:ilvl w:val="0"/>
          <w:numId w:val="1309"/>
        </w:numPr>
        <w:contextualSpacing/>
        <w:rPr>
          <w:sz w:val="22"/>
          <w:szCs w:val="22"/>
        </w:rPr>
      </w:pPr>
      <w:r w:rsidRPr="00035B5F">
        <w:rPr>
          <w:sz w:val="22"/>
          <w:szCs w:val="22"/>
        </w:rPr>
        <w:t>Brevard Music Center 1946</w:t>
      </w:r>
    </w:p>
    <w:p w14:paraId="23955F2A" w14:textId="77777777" w:rsidR="00B55F97" w:rsidRPr="00035B5F" w:rsidRDefault="00B55F97" w:rsidP="00885D81">
      <w:pPr>
        <w:numPr>
          <w:ilvl w:val="0"/>
          <w:numId w:val="1309"/>
        </w:numPr>
        <w:rPr>
          <w:sz w:val="22"/>
          <w:szCs w:val="22"/>
        </w:rPr>
      </w:pPr>
      <w:r w:rsidRPr="00035B5F">
        <w:rPr>
          <w:sz w:val="22"/>
          <w:szCs w:val="22"/>
        </w:rPr>
        <w:t>Brevard Music Center 1947</w:t>
      </w:r>
    </w:p>
    <w:p w14:paraId="34708E2C" w14:textId="77777777" w:rsidR="00B55F97" w:rsidRPr="00035B5F" w:rsidRDefault="00B55F97" w:rsidP="00885D81">
      <w:pPr>
        <w:numPr>
          <w:ilvl w:val="0"/>
          <w:numId w:val="1309"/>
        </w:numPr>
        <w:rPr>
          <w:sz w:val="22"/>
          <w:szCs w:val="22"/>
        </w:rPr>
      </w:pPr>
      <w:r w:rsidRPr="00035B5F">
        <w:rPr>
          <w:sz w:val="22"/>
          <w:szCs w:val="22"/>
        </w:rPr>
        <w:t>Brevard Music Center 1948</w:t>
      </w:r>
    </w:p>
    <w:p w14:paraId="5D0B0580" w14:textId="77777777" w:rsidR="00B55F97" w:rsidRPr="00035B5F" w:rsidRDefault="00B55F97" w:rsidP="00885D81">
      <w:pPr>
        <w:numPr>
          <w:ilvl w:val="0"/>
          <w:numId w:val="1309"/>
        </w:numPr>
        <w:rPr>
          <w:sz w:val="22"/>
          <w:szCs w:val="22"/>
        </w:rPr>
      </w:pPr>
      <w:r w:rsidRPr="00035B5F">
        <w:rPr>
          <w:sz w:val="22"/>
          <w:szCs w:val="22"/>
        </w:rPr>
        <w:t>Brevard Music Center 1949</w:t>
      </w:r>
    </w:p>
    <w:p w14:paraId="0ADEDF56" w14:textId="77777777" w:rsidR="00B55F97" w:rsidRPr="00035B5F" w:rsidRDefault="00B55F97" w:rsidP="00885D81">
      <w:pPr>
        <w:numPr>
          <w:ilvl w:val="0"/>
          <w:numId w:val="1309"/>
        </w:numPr>
        <w:rPr>
          <w:sz w:val="22"/>
          <w:szCs w:val="22"/>
        </w:rPr>
      </w:pPr>
      <w:r w:rsidRPr="00035B5F">
        <w:rPr>
          <w:sz w:val="22"/>
          <w:szCs w:val="22"/>
        </w:rPr>
        <w:t>Brevard Music Center 1950</w:t>
      </w:r>
    </w:p>
    <w:p w14:paraId="232AA5EF" w14:textId="77777777" w:rsidR="00B55F97" w:rsidRPr="00035B5F" w:rsidRDefault="00B55F97" w:rsidP="00885D81">
      <w:pPr>
        <w:numPr>
          <w:ilvl w:val="0"/>
          <w:numId w:val="1309"/>
        </w:numPr>
        <w:rPr>
          <w:sz w:val="22"/>
          <w:szCs w:val="22"/>
        </w:rPr>
      </w:pPr>
      <w:r w:rsidRPr="00035B5F">
        <w:rPr>
          <w:sz w:val="22"/>
          <w:szCs w:val="22"/>
        </w:rPr>
        <w:t>Brevard Music Center 1951</w:t>
      </w:r>
    </w:p>
    <w:p w14:paraId="362C8470" w14:textId="77777777" w:rsidR="00B55F97" w:rsidRPr="00035B5F" w:rsidRDefault="00B55F97" w:rsidP="00885D81">
      <w:pPr>
        <w:numPr>
          <w:ilvl w:val="0"/>
          <w:numId w:val="1309"/>
        </w:numPr>
        <w:rPr>
          <w:sz w:val="22"/>
          <w:szCs w:val="22"/>
        </w:rPr>
      </w:pPr>
      <w:r w:rsidRPr="00035B5F">
        <w:rPr>
          <w:sz w:val="22"/>
          <w:szCs w:val="22"/>
        </w:rPr>
        <w:t>Brevard Music Center 1952</w:t>
      </w:r>
    </w:p>
    <w:p w14:paraId="64E18285" w14:textId="77777777" w:rsidR="00B55F97" w:rsidRPr="00035B5F" w:rsidRDefault="00B55F97" w:rsidP="00885D81">
      <w:pPr>
        <w:numPr>
          <w:ilvl w:val="0"/>
          <w:numId w:val="1309"/>
        </w:numPr>
        <w:rPr>
          <w:sz w:val="22"/>
          <w:szCs w:val="22"/>
        </w:rPr>
      </w:pPr>
      <w:r w:rsidRPr="00035B5F">
        <w:rPr>
          <w:sz w:val="22"/>
          <w:szCs w:val="22"/>
        </w:rPr>
        <w:t>Brevard Music Center 1953</w:t>
      </w:r>
    </w:p>
    <w:p w14:paraId="3A590D3F" w14:textId="77777777" w:rsidR="00B55F97" w:rsidRPr="00035B5F" w:rsidRDefault="00B55F97" w:rsidP="00885D81">
      <w:pPr>
        <w:numPr>
          <w:ilvl w:val="0"/>
          <w:numId w:val="1309"/>
        </w:numPr>
        <w:rPr>
          <w:sz w:val="22"/>
          <w:szCs w:val="22"/>
        </w:rPr>
      </w:pPr>
      <w:r w:rsidRPr="00035B5F">
        <w:rPr>
          <w:sz w:val="22"/>
          <w:szCs w:val="22"/>
        </w:rPr>
        <w:t>Brevard Music Center 1954</w:t>
      </w:r>
    </w:p>
    <w:p w14:paraId="055DF711" w14:textId="77777777" w:rsidR="00B55F97" w:rsidRPr="00035B5F" w:rsidRDefault="00B55F97" w:rsidP="00885D81">
      <w:pPr>
        <w:numPr>
          <w:ilvl w:val="0"/>
          <w:numId w:val="1309"/>
        </w:numPr>
        <w:rPr>
          <w:sz w:val="22"/>
          <w:szCs w:val="22"/>
        </w:rPr>
      </w:pPr>
      <w:r w:rsidRPr="00035B5F">
        <w:rPr>
          <w:sz w:val="22"/>
          <w:szCs w:val="22"/>
        </w:rPr>
        <w:t>Brevard Music Center 1955</w:t>
      </w:r>
    </w:p>
    <w:p w14:paraId="00DBFE1A" w14:textId="77777777" w:rsidR="00B55F97" w:rsidRPr="00035B5F" w:rsidRDefault="00B55F97" w:rsidP="00885D81">
      <w:pPr>
        <w:numPr>
          <w:ilvl w:val="0"/>
          <w:numId w:val="1309"/>
        </w:numPr>
        <w:rPr>
          <w:sz w:val="22"/>
          <w:szCs w:val="22"/>
        </w:rPr>
      </w:pPr>
      <w:r w:rsidRPr="00035B5F">
        <w:rPr>
          <w:sz w:val="22"/>
          <w:szCs w:val="22"/>
        </w:rPr>
        <w:t>Brevard Music Center 1956</w:t>
      </w:r>
    </w:p>
    <w:p w14:paraId="12AFE465" w14:textId="77777777" w:rsidR="00B55F97" w:rsidRPr="00035B5F" w:rsidRDefault="00B55F97" w:rsidP="00885D81">
      <w:pPr>
        <w:numPr>
          <w:ilvl w:val="0"/>
          <w:numId w:val="1309"/>
        </w:numPr>
        <w:rPr>
          <w:sz w:val="22"/>
          <w:szCs w:val="22"/>
        </w:rPr>
      </w:pPr>
      <w:r w:rsidRPr="00035B5F">
        <w:rPr>
          <w:sz w:val="22"/>
          <w:szCs w:val="22"/>
        </w:rPr>
        <w:t>Brevard Music Center 1957</w:t>
      </w:r>
    </w:p>
    <w:p w14:paraId="00D9ABF9" w14:textId="77777777" w:rsidR="00B55F97" w:rsidRPr="00035B5F" w:rsidRDefault="00B55F97" w:rsidP="00885D81">
      <w:pPr>
        <w:numPr>
          <w:ilvl w:val="0"/>
          <w:numId w:val="1309"/>
        </w:numPr>
        <w:rPr>
          <w:sz w:val="22"/>
          <w:szCs w:val="22"/>
        </w:rPr>
      </w:pPr>
      <w:r w:rsidRPr="00035B5F">
        <w:rPr>
          <w:sz w:val="22"/>
          <w:szCs w:val="22"/>
        </w:rPr>
        <w:t>Brevard Music Center 1958</w:t>
      </w:r>
    </w:p>
    <w:p w14:paraId="39A70DB1" w14:textId="77777777" w:rsidR="00B55F97" w:rsidRPr="00035B5F" w:rsidRDefault="00B55F97" w:rsidP="00885D81">
      <w:pPr>
        <w:numPr>
          <w:ilvl w:val="0"/>
          <w:numId w:val="1309"/>
        </w:numPr>
        <w:rPr>
          <w:sz w:val="22"/>
          <w:szCs w:val="22"/>
        </w:rPr>
      </w:pPr>
      <w:r w:rsidRPr="00035B5F">
        <w:rPr>
          <w:sz w:val="22"/>
          <w:szCs w:val="22"/>
        </w:rPr>
        <w:t>Brevard Music Center 1959</w:t>
      </w:r>
    </w:p>
    <w:p w14:paraId="58C51129" w14:textId="77777777" w:rsidR="00B55F97" w:rsidRPr="00035B5F" w:rsidRDefault="00B55F97" w:rsidP="00885D81">
      <w:pPr>
        <w:numPr>
          <w:ilvl w:val="0"/>
          <w:numId w:val="1309"/>
        </w:numPr>
        <w:rPr>
          <w:sz w:val="22"/>
          <w:szCs w:val="22"/>
        </w:rPr>
      </w:pPr>
      <w:r w:rsidRPr="00035B5F">
        <w:rPr>
          <w:sz w:val="22"/>
          <w:szCs w:val="22"/>
        </w:rPr>
        <w:t>Brevard Music Center 1960</w:t>
      </w:r>
    </w:p>
    <w:p w14:paraId="1B303507" w14:textId="77777777" w:rsidR="00B55F97" w:rsidRPr="00035B5F" w:rsidRDefault="00B55F97" w:rsidP="00885D81">
      <w:pPr>
        <w:numPr>
          <w:ilvl w:val="0"/>
          <w:numId w:val="1309"/>
        </w:numPr>
        <w:rPr>
          <w:sz w:val="22"/>
          <w:szCs w:val="22"/>
        </w:rPr>
      </w:pPr>
      <w:r w:rsidRPr="00035B5F">
        <w:rPr>
          <w:sz w:val="22"/>
          <w:szCs w:val="22"/>
        </w:rPr>
        <w:t>Brevard Music Center 1961</w:t>
      </w:r>
    </w:p>
    <w:p w14:paraId="236F0CEF" w14:textId="77777777" w:rsidR="00B55F97" w:rsidRPr="00035B5F" w:rsidRDefault="00B55F97" w:rsidP="002D7E1A">
      <w:pPr>
        <w:rPr>
          <w:sz w:val="22"/>
          <w:szCs w:val="22"/>
        </w:rPr>
      </w:pPr>
    </w:p>
    <w:p w14:paraId="764FF9EC" w14:textId="77777777" w:rsidR="00B55F97" w:rsidRPr="00035B5F" w:rsidRDefault="00B55F97" w:rsidP="002D7E1A">
      <w:pPr>
        <w:rPr>
          <w:sz w:val="22"/>
          <w:szCs w:val="22"/>
        </w:rPr>
      </w:pPr>
      <w:r w:rsidRPr="00035B5F">
        <w:rPr>
          <w:sz w:val="22"/>
          <w:szCs w:val="22"/>
        </w:rPr>
        <w:t>Box 3 of 4: Annual Festival Guides (23 items)</w:t>
      </w:r>
    </w:p>
    <w:p w14:paraId="7533CF6A" w14:textId="77777777" w:rsidR="00B55F97" w:rsidRPr="00035B5F" w:rsidRDefault="00B55F97" w:rsidP="00885D81">
      <w:pPr>
        <w:pStyle w:val="ListParagraph"/>
        <w:numPr>
          <w:ilvl w:val="0"/>
          <w:numId w:val="891"/>
        </w:numPr>
        <w:ind w:left="360"/>
        <w:contextualSpacing/>
        <w:rPr>
          <w:sz w:val="22"/>
          <w:szCs w:val="22"/>
        </w:rPr>
      </w:pPr>
      <w:r w:rsidRPr="00035B5F">
        <w:rPr>
          <w:sz w:val="22"/>
          <w:szCs w:val="22"/>
        </w:rPr>
        <w:t>Brevard Music Center 1962</w:t>
      </w:r>
    </w:p>
    <w:p w14:paraId="5FA8F8F0" w14:textId="77777777" w:rsidR="00B55F97" w:rsidRPr="00035B5F" w:rsidRDefault="00B55F97" w:rsidP="00885D81">
      <w:pPr>
        <w:pStyle w:val="ListParagraph"/>
        <w:numPr>
          <w:ilvl w:val="0"/>
          <w:numId w:val="891"/>
        </w:numPr>
        <w:ind w:left="360"/>
        <w:contextualSpacing/>
        <w:rPr>
          <w:sz w:val="22"/>
          <w:szCs w:val="22"/>
        </w:rPr>
      </w:pPr>
      <w:r w:rsidRPr="00035B5F">
        <w:rPr>
          <w:sz w:val="22"/>
          <w:szCs w:val="22"/>
        </w:rPr>
        <w:t>Brevard Music Center 1963</w:t>
      </w:r>
    </w:p>
    <w:p w14:paraId="7062EA86" w14:textId="77777777" w:rsidR="00B55F97" w:rsidRPr="00035B5F" w:rsidRDefault="00B55F97" w:rsidP="00885D81">
      <w:pPr>
        <w:pStyle w:val="ListParagraph"/>
        <w:numPr>
          <w:ilvl w:val="0"/>
          <w:numId w:val="891"/>
        </w:numPr>
        <w:ind w:left="360"/>
        <w:contextualSpacing/>
        <w:rPr>
          <w:sz w:val="22"/>
          <w:szCs w:val="22"/>
        </w:rPr>
      </w:pPr>
      <w:r w:rsidRPr="00035B5F">
        <w:rPr>
          <w:sz w:val="22"/>
          <w:szCs w:val="22"/>
        </w:rPr>
        <w:t>Brevard Music Center 1964</w:t>
      </w:r>
    </w:p>
    <w:p w14:paraId="1DCC00A1" w14:textId="77777777" w:rsidR="00B55F97" w:rsidRPr="00035B5F" w:rsidRDefault="00B55F97" w:rsidP="00885D81">
      <w:pPr>
        <w:pStyle w:val="ListParagraph"/>
        <w:numPr>
          <w:ilvl w:val="0"/>
          <w:numId w:val="891"/>
        </w:numPr>
        <w:ind w:left="360"/>
        <w:contextualSpacing/>
        <w:rPr>
          <w:sz w:val="22"/>
          <w:szCs w:val="22"/>
        </w:rPr>
      </w:pPr>
      <w:r w:rsidRPr="00035B5F">
        <w:rPr>
          <w:sz w:val="22"/>
          <w:szCs w:val="22"/>
        </w:rPr>
        <w:t>Brevard Music Center 1965</w:t>
      </w:r>
    </w:p>
    <w:p w14:paraId="3640F455" w14:textId="77777777" w:rsidR="00B34869" w:rsidRPr="00035B5F" w:rsidRDefault="00B34869" w:rsidP="00885D81">
      <w:pPr>
        <w:pStyle w:val="ListParagraph"/>
        <w:numPr>
          <w:ilvl w:val="0"/>
          <w:numId w:val="891"/>
        </w:numPr>
        <w:ind w:left="360"/>
        <w:contextualSpacing/>
        <w:rPr>
          <w:sz w:val="22"/>
          <w:szCs w:val="22"/>
        </w:rPr>
      </w:pPr>
      <w:r w:rsidRPr="00035B5F">
        <w:rPr>
          <w:sz w:val="22"/>
          <w:szCs w:val="22"/>
        </w:rPr>
        <w:t xml:space="preserve">Brevard Music Center 1966 </w:t>
      </w:r>
    </w:p>
    <w:p w14:paraId="74EA4488" w14:textId="77777777" w:rsidR="00B55F97" w:rsidRPr="00035B5F" w:rsidRDefault="00B34869" w:rsidP="00885D81">
      <w:pPr>
        <w:pStyle w:val="ListParagraph"/>
        <w:numPr>
          <w:ilvl w:val="0"/>
          <w:numId w:val="891"/>
        </w:numPr>
        <w:ind w:left="360"/>
        <w:contextualSpacing/>
        <w:rPr>
          <w:sz w:val="22"/>
          <w:szCs w:val="22"/>
        </w:rPr>
      </w:pPr>
      <w:r w:rsidRPr="00035B5F">
        <w:rPr>
          <w:sz w:val="22"/>
          <w:szCs w:val="22"/>
        </w:rPr>
        <w:t>Brevard Music Center 1967</w:t>
      </w:r>
    </w:p>
    <w:p w14:paraId="5A540593" w14:textId="77777777" w:rsidR="00B55F97" w:rsidRPr="00035B5F" w:rsidRDefault="00B55F97" w:rsidP="00885D81">
      <w:pPr>
        <w:pStyle w:val="ListParagraph"/>
        <w:numPr>
          <w:ilvl w:val="0"/>
          <w:numId w:val="891"/>
        </w:numPr>
        <w:ind w:left="360"/>
        <w:contextualSpacing/>
        <w:rPr>
          <w:sz w:val="22"/>
          <w:szCs w:val="22"/>
        </w:rPr>
      </w:pPr>
      <w:r w:rsidRPr="00035B5F">
        <w:rPr>
          <w:sz w:val="22"/>
          <w:szCs w:val="22"/>
        </w:rPr>
        <w:t>Brevard Music Center 1968</w:t>
      </w:r>
    </w:p>
    <w:p w14:paraId="6466AF18" w14:textId="77777777" w:rsidR="00B34869" w:rsidRPr="00035B5F" w:rsidRDefault="00B55F97" w:rsidP="00885D81">
      <w:pPr>
        <w:pStyle w:val="ListParagraph"/>
        <w:numPr>
          <w:ilvl w:val="0"/>
          <w:numId w:val="891"/>
        </w:numPr>
        <w:ind w:left="360"/>
        <w:contextualSpacing/>
        <w:rPr>
          <w:sz w:val="22"/>
          <w:szCs w:val="22"/>
        </w:rPr>
      </w:pPr>
      <w:r w:rsidRPr="00035B5F">
        <w:rPr>
          <w:sz w:val="22"/>
          <w:szCs w:val="22"/>
        </w:rPr>
        <w:t>Brevard Music Center 1969</w:t>
      </w:r>
      <w:r w:rsidR="00B34869" w:rsidRPr="00035B5F">
        <w:rPr>
          <w:sz w:val="22"/>
          <w:szCs w:val="22"/>
        </w:rPr>
        <w:t xml:space="preserve"> </w:t>
      </w:r>
    </w:p>
    <w:p w14:paraId="52580BA0" w14:textId="77777777" w:rsidR="00B55F97" w:rsidRPr="00035B5F" w:rsidRDefault="00B55F97" w:rsidP="00885D81">
      <w:pPr>
        <w:pStyle w:val="ListParagraph"/>
        <w:numPr>
          <w:ilvl w:val="0"/>
          <w:numId w:val="891"/>
        </w:numPr>
        <w:ind w:left="360"/>
        <w:contextualSpacing/>
        <w:rPr>
          <w:sz w:val="22"/>
          <w:szCs w:val="22"/>
        </w:rPr>
      </w:pPr>
      <w:r w:rsidRPr="00035B5F">
        <w:rPr>
          <w:sz w:val="22"/>
          <w:szCs w:val="22"/>
        </w:rPr>
        <w:t>Brevard Music Center 1970</w:t>
      </w:r>
    </w:p>
    <w:p w14:paraId="16C2E626" w14:textId="77777777" w:rsidR="00B55F97" w:rsidRPr="00035B5F" w:rsidRDefault="00B55F97" w:rsidP="00885D81">
      <w:pPr>
        <w:pStyle w:val="ListParagraph"/>
        <w:numPr>
          <w:ilvl w:val="0"/>
          <w:numId w:val="891"/>
        </w:numPr>
        <w:ind w:left="360"/>
        <w:contextualSpacing/>
        <w:rPr>
          <w:sz w:val="22"/>
          <w:szCs w:val="22"/>
        </w:rPr>
      </w:pPr>
      <w:r w:rsidRPr="00035B5F">
        <w:rPr>
          <w:sz w:val="22"/>
          <w:szCs w:val="22"/>
        </w:rPr>
        <w:t>Brevard Music Center 1971</w:t>
      </w:r>
    </w:p>
    <w:p w14:paraId="4E03FE4B" w14:textId="77777777" w:rsidR="00B55F97" w:rsidRPr="00035B5F" w:rsidRDefault="00B55F97" w:rsidP="00885D81">
      <w:pPr>
        <w:pStyle w:val="ListParagraph"/>
        <w:numPr>
          <w:ilvl w:val="0"/>
          <w:numId w:val="891"/>
        </w:numPr>
        <w:ind w:left="360"/>
        <w:contextualSpacing/>
        <w:rPr>
          <w:sz w:val="22"/>
          <w:szCs w:val="22"/>
        </w:rPr>
      </w:pPr>
      <w:r w:rsidRPr="00035B5F">
        <w:rPr>
          <w:sz w:val="22"/>
          <w:szCs w:val="22"/>
        </w:rPr>
        <w:t>Brevard Music Center 1972</w:t>
      </w:r>
    </w:p>
    <w:p w14:paraId="0A3F6FD2" w14:textId="77777777" w:rsidR="00B55F97" w:rsidRPr="00035B5F" w:rsidRDefault="00B55F97" w:rsidP="00885D81">
      <w:pPr>
        <w:pStyle w:val="ListParagraph"/>
        <w:numPr>
          <w:ilvl w:val="0"/>
          <w:numId w:val="891"/>
        </w:numPr>
        <w:ind w:left="360"/>
        <w:contextualSpacing/>
        <w:rPr>
          <w:sz w:val="22"/>
          <w:szCs w:val="22"/>
        </w:rPr>
      </w:pPr>
      <w:r w:rsidRPr="00035B5F">
        <w:rPr>
          <w:sz w:val="22"/>
          <w:szCs w:val="22"/>
        </w:rPr>
        <w:t>Brevard Music Center 1973</w:t>
      </w:r>
    </w:p>
    <w:p w14:paraId="3EB18655" w14:textId="77777777" w:rsidR="00B55F97" w:rsidRPr="00035B5F" w:rsidRDefault="00B55F97" w:rsidP="00885D81">
      <w:pPr>
        <w:pStyle w:val="ListParagraph"/>
        <w:numPr>
          <w:ilvl w:val="0"/>
          <w:numId w:val="891"/>
        </w:numPr>
        <w:ind w:left="360"/>
        <w:contextualSpacing/>
        <w:rPr>
          <w:sz w:val="22"/>
          <w:szCs w:val="22"/>
        </w:rPr>
      </w:pPr>
      <w:r w:rsidRPr="00035B5F">
        <w:rPr>
          <w:sz w:val="22"/>
          <w:szCs w:val="22"/>
        </w:rPr>
        <w:t>Brevard Music Center 1974</w:t>
      </w:r>
    </w:p>
    <w:p w14:paraId="3B7B49D0" w14:textId="77777777" w:rsidR="00B55F97" w:rsidRPr="00035B5F" w:rsidRDefault="00B55F97" w:rsidP="00885D81">
      <w:pPr>
        <w:pStyle w:val="ListParagraph"/>
        <w:numPr>
          <w:ilvl w:val="0"/>
          <w:numId w:val="891"/>
        </w:numPr>
        <w:ind w:left="360"/>
        <w:contextualSpacing/>
        <w:rPr>
          <w:sz w:val="22"/>
          <w:szCs w:val="22"/>
        </w:rPr>
      </w:pPr>
      <w:r w:rsidRPr="00035B5F">
        <w:rPr>
          <w:sz w:val="22"/>
          <w:szCs w:val="22"/>
        </w:rPr>
        <w:t>Brevard Music Center 1975</w:t>
      </w:r>
    </w:p>
    <w:p w14:paraId="03CB8FBA" w14:textId="77777777" w:rsidR="00B55F97" w:rsidRPr="00035B5F" w:rsidRDefault="00B55F97" w:rsidP="00885D81">
      <w:pPr>
        <w:pStyle w:val="ListParagraph"/>
        <w:numPr>
          <w:ilvl w:val="0"/>
          <w:numId w:val="891"/>
        </w:numPr>
        <w:ind w:left="360"/>
        <w:contextualSpacing/>
        <w:rPr>
          <w:sz w:val="22"/>
          <w:szCs w:val="22"/>
        </w:rPr>
      </w:pPr>
      <w:r w:rsidRPr="00035B5F">
        <w:rPr>
          <w:sz w:val="22"/>
          <w:szCs w:val="22"/>
        </w:rPr>
        <w:t>Brevard Music Center 1976</w:t>
      </w:r>
    </w:p>
    <w:p w14:paraId="335579E9" w14:textId="77777777" w:rsidR="00B34869" w:rsidRPr="00035B5F" w:rsidRDefault="00B34869" w:rsidP="00885D81">
      <w:pPr>
        <w:pStyle w:val="ListParagraph"/>
        <w:numPr>
          <w:ilvl w:val="0"/>
          <w:numId w:val="891"/>
        </w:numPr>
        <w:ind w:left="360"/>
        <w:contextualSpacing/>
        <w:rPr>
          <w:sz w:val="22"/>
          <w:szCs w:val="22"/>
        </w:rPr>
      </w:pPr>
      <w:r w:rsidRPr="00035B5F">
        <w:rPr>
          <w:sz w:val="22"/>
          <w:szCs w:val="22"/>
        </w:rPr>
        <w:t xml:space="preserve">Brevard Music Center 1977 </w:t>
      </w:r>
    </w:p>
    <w:p w14:paraId="7132A0FB" w14:textId="77777777" w:rsidR="00B55F97" w:rsidRPr="00035B5F" w:rsidRDefault="00B34869" w:rsidP="00885D81">
      <w:pPr>
        <w:pStyle w:val="ListParagraph"/>
        <w:numPr>
          <w:ilvl w:val="0"/>
          <w:numId w:val="891"/>
        </w:numPr>
        <w:ind w:left="360"/>
        <w:contextualSpacing/>
        <w:rPr>
          <w:sz w:val="22"/>
          <w:szCs w:val="22"/>
        </w:rPr>
      </w:pPr>
      <w:r w:rsidRPr="00035B5F">
        <w:rPr>
          <w:sz w:val="22"/>
          <w:szCs w:val="22"/>
        </w:rPr>
        <w:t>Brevard Music Center 1978</w:t>
      </w:r>
    </w:p>
    <w:p w14:paraId="3E56A602" w14:textId="77777777" w:rsidR="00B34869" w:rsidRPr="00035B5F" w:rsidRDefault="00B55F97" w:rsidP="00885D81">
      <w:pPr>
        <w:pStyle w:val="ListParagraph"/>
        <w:numPr>
          <w:ilvl w:val="0"/>
          <w:numId w:val="891"/>
        </w:numPr>
        <w:ind w:left="360"/>
        <w:contextualSpacing/>
        <w:rPr>
          <w:sz w:val="22"/>
          <w:szCs w:val="22"/>
        </w:rPr>
      </w:pPr>
      <w:r w:rsidRPr="00035B5F">
        <w:rPr>
          <w:sz w:val="22"/>
          <w:szCs w:val="22"/>
        </w:rPr>
        <w:t>Brevard Music Center 1979</w:t>
      </w:r>
      <w:r w:rsidR="00B34869" w:rsidRPr="00035B5F">
        <w:rPr>
          <w:sz w:val="22"/>
          <w:szCs w:val="22"/>
        </w:rPr>
        <w:t xml:space="preserve"> </w:t>
      </w:r>
    </w:p>
    <w:p w14:paraId="1D2B7910" w14:textId="77777777" w:rsidR="00B34869" w:rsidRPr="00035B5F" w:rsidRDefault="00B34869" w:rsidP="00885D81">
      <w:pPr>
        <w:pStyle w:val="ListParagraph"/>
        <w:numPr>
          <w:ilvl w:val="0"/>
          <w:numId w:val="891"/>
        </w:numPr>
        <w:ind w:left="360"/>
        <w:contextualSpacing/>
        <w:rPr>
          <w:sz w:val="22"/>
          <w:szCs w:val="22"/>
        </w:rPr>
      </w:pPr>
      <w:r w:rsidRPr="00035B5F">
        <w:rPr>
          <w:sz w:val="22"/>
          <w:szCs w:val="22"/>
        </w:rPr>
        <w:t>Brevard Music Center 1980</w:t>
      </w:r>
    </w:p>
    <w:p w14:paraId="27D02897" w14:textId="77777777" w:rsidR="00B34869" w:rsidRPr="00035B5F" w:rsidRDefault="00B34869" w:rsidP="00885D81">
      <w:pPr>
        <w:pStyle w:val="ListParagraph"/>
        <w:numPr>
          <w:ilvl w:val="0"/>
          <w:numId w:val="891"/>
        </w:numPr>
        <w:ind w:left="360"/>
        <w:contextualSpacing/>
        <w:rPr>
          <w:sz w:val="22"/>
          <w:szCs w:val="22"/>
        </w:rPr>
      </w:pPr>
      <w:r w:rsidRPr="00035B5F">
        <w:rPr>
          <w:sz w:val="22"/>
          <w:szCs w:val="22"/>
        </w:rPr>
        <w:t>Brevard Music Center 1981</w:t>
      </w:r>
    </w:p>
    <w:p w14:paraId="77B1F128" w14:textId="77777777" w:rsidR="00B34869" w:rsidRPr="00035B5F" w:rsidRDefault="00B34869" w:rsidP="00885D81">
      <w:pPr>
        <w:pStyle w:val="ListParagraph"/>
        <w:numPr>
          <w:ilvl w:val="0"/>
          <w:numId w:val="891"/>
        </w:numPr>
        <w:ind w:left="360"/>
        <w:contextualSpacing/>
        <w:rPr>
          <w:sz w:val="22"/>
          <w:szCs w:val="22"/>
        </w:rPr>
      </w:pPr>
      <w:r w:rsidRPr="00035B5F">
        <w:rPr>
          <w:sz w:val="22"/>
          <w:szCs w:val="22"/>
        </w:rPr>
        <w:t>Brevard Music Center 1982</w:t>
      </w:r>
    </w:p>
    <w:p w14:paraId="007D969A" w14:textId="77777777" w:rsidR="00B34869" w:rsidRPr="00035B5F" w:rsidRDefault="00B34869" w:rsidP="00885D81">
      <w:pPr>
        <w:pStyle w:val="ListParagraph"/>
        <w:numPr>
          <w:ilvl w:val="0"/>
          <w:numId w:val="891"/>
        </w:numPr>
        <w:ind w:left="360"/>
        <w:contextualSpacing/>
        <w:rPr>
          <w:sz w:val="22"/>
          <w:szCs w:val="22"/>
        </w:rPr>
      </w:pPr>
      <w:r w:rsidRPr="00035B5F">
        <w:rPr>
          <w:sz w:val="22"/>
          <w:szCs w:val="22"/>
        </w:rPr>
        <w:t>Brevard Music Center 1983</w:t>
      </w:r>
    </w:p>
    <w:p w14:paraId="6D074A37" w14:textId="77777777" w:rsidR="00B55F97" w:rsidRPr="00035B5F" w:rsidRDefault="00B34869" w:rsidP="00885D81">
      <w:pPr>
        <w:pStyle w:val="ListParagraph"/>
        <w:numPr>
          <w:ilvl w:val="0"/>
          <w:numId w:val="891"/>
        </w:numPr>
        <w:ind w:left="360"/>
        <w:contextualSpacing/>
        <w:rPr>
          <w:sz w:val="22"/>
          <w:szCs w:val="22"/>
        </w:rPr>
      </w:pPr>
      <w:r w:rsidRPr="00035B5F">
        <w:rPr>
          <w:sz w:val="22"/>
          <w:szCs w:val="22"/>
        </w:rPr>
        <w:t>Brevard Music Center 1984</w:t>
      </w:r>
    </w:p>
    <w:p w14:paraId="4BB709A1" w14:textId="77777777" w:rsidR="00B55F97" w:rsidRPr="00035B5F" w:rsidRDefault="00B55F97" w:rsidP="002D7E1A">
      <w:pPr>
        <w:pStyle w:val="ListParagraph"/>
        <w:ind w:left="0"/>
        <w:contextualSpacing/>
        <w:rPr>
          <w:sz w:val="22"/>
          <w:szCs w:val="22"/>
        </w:rPr>
      </w:pPr>
    </w:p>
    <w:p w14:paraId="47F94F36" w14:textId="77777777" w:rsidR="00B55F97" w:rsidRPr="00035B5F" w:rsidRDefault="00B55F97" w:rsidP="002D7E1A">
      <w:pPr>
        <w:pStyle w:val="ListParagraph"/>
        <w:ind w:left="0"/>
        <w:contextualSpacing/>
        <w:rPr>
          <w:sz w:val="22"/>
          <w:szCs w:val="22"/>
        </w:rPr>
      </w:pPr>
      <w:r w:rsidRPr="00035B5F">
        <w:rPr>
          <w:sz w:val="22"/>
          <w:szCs w:val="22"/>
        </w:rPr>
        <w:t>Box 4 of 4: Annual Festival Guides (15 items)</w:t>
      </w:r>
    </w:p>
    <w:p w14:paraId="4260AFC5" w14:textId="77777777" w:rsidR="00B55F97" w:rsidRPr="00035B5F" w:rsidRDefault="00B55F97" w:rsidP="00885D81">
      <w:pPr>
        <w:pStyle w:val="ListParagraph"/>
        <w:numPr>
          <w:ilvl w:val="0"/>
          <w:numId w:val="892"/>
        </w:numPr>
        <w:ind w:left="360"/>
        <w:contextualSpacing/>
        <w:rPr>
          <w:sz w:val="22"/>
          <w:szCs w:val="22"/>
        </w:rPr>
      </w:pPr>
      <w:r w:rsidRPr="00035B5F">
        <w:rPr>
          <w:sz w:val="22"/>
          <w:szCs w:val="22"/>
        </w:rPr>
        <w:t>Brevard Music Center 1985</w:t>
      </w:r>
    </w:p>
    <w:p w14:paraId="1243FAA7" w14:textId="77777777" w:rsidR="00B55F97" w:rsidRPr="00035B5F" w:rsidRDefault="00B55F97" w:rsidP="00885D81">
      <w:pPr>
        <w:pStyle w:val="ListParagraph"/>
        <w:numPr>
          <w:ilvl w:val="0"/>
          <w:numId w:val="892"/>
        </w:numPr>
        <w:ind w:left="360"/>
        <w:contextualSpacing/>
        <w:rPr>
          <w:sz w:val="22"/>
          <w:szCs w:val="22"/>
        </w:rPr>
      </w:pPr>
      <w:r w:rsidRPr="00035B5F">
        <w:rPr>
          <w:sz w:val="22"/>
          <w:szCs w:val="22"/>
        </w:rPr>
        <w:t>Brevard Music Center 1986</w:t>
      </w:r>
    </w:p>
    <w:p w14:paraId="54F3833A" w14:textId="77777777" w:rsidR="00B55F97" w:rsidRPr="00035B5F" w:rsidRDefault="00B55F97" w:rsidP="00885D81">
      <w:pPr>
        <w:pStyle w:val="ListParagraph"/>
        <w:numPr>
          <w:ilvl w:val="0"/>
          <w:numId w:val="892"/>
        </w:numPr>
        <w:ind w:left="360"/>
        <w:contextualSpacing/>
        <w:rPr>
          <w:sz w:val="22"/>
          <w:szCs w:val="22"/>
        </w:rPr>
      </w:pPr>
      <w:r w:rsidRPr="00035B5F">
        <w:rPr>
          <w:sz w:val="22"/>
          <w:szCs w:val="22"/>
        </w:rPr>
        <w:t>Brevard Music Center 1987</w:t>
      </w:r>
    </w:p>
    <w:p w14:paraId="1CFE2881" w14:textId="77777777" w:rsidR="00B55F97" w:rsidRPr="00035B5F" w:rsidRDefault="00B55F97" w:rsidP="00885D81">
      <w:pPr>
        <w:pStyle w:val="ListParagraph"/>
        <w:numPr>
          <w:ilvl w:val="0"/>
          <w:numId w:val="892"/>
        </w:numPr>
        <w:ind w:left="360"/>
        <w:contextualSpacing/>
        <w:rPr>
          <w:sz w:val="22"/>
          <w:szCs w:val="22"/>
        </w:rPr>
      </w:pPr>
      <w:r w:rsidRPr="00035B5F">
        <w:rPr>
          <w:sz w:val="22"/>
          <w:szCs w:val="22"/>
        </w:rPr>
        <w:t>Brevard Music Center 1988</w:t>
      </w:r>
    </w:p>
    <w:p w14:paraId="5D64ADEF" w14:textId="77777777" w:rsidR="00B55F97" w:rsidRPr="00035B5F" w:rsidRDefault="00B55F97" w:rsidP="00885D81">
      <w:pPr>
        <w:pStyle w:val="ListParagraph"/>
        <w:numPr>
          <w:ilvl w:val="0"/>
          <w:numId w:val="892"/>
        </w:numPr>
        <w:ind w:left="360"/>
        <w:contextualSpacing/>
        <w:rPr>
          <w:sz w:val="22"/>
          <w:szCs w:val="22"/>
        </w:rPr>
      </w:pPr>
      <w:r w:rsidRPr="00035B5F">
        <w:rPr>
          <w:sz w:val="22"/>
          <w:szCs w:val="22"/>
        </w:rPr>
        <w:t>Brevard Music Center 1989</w:t>
      </w:r>
    </w:p>
    <w:p w14:paraId="7A719831" w14:textId="77777777" w:rsidR="00B55F97" w:rsidRPr="00035B5F" w:rsidRDefault="00B55F97" w:rsidP="00885D81">
      <w:pPr>
        <w:pStyle w:val="ListParagraph"/>
        <w:numPr>
          <w:ilvl w:val="0"/>
          <w:numId w:val="892"/>
        </w:numPr>
        <w:ind w:left="360"/>
        <w:contextualSpacing/>
        <w:rPr>
          <w:sz w:val="22"/>
          <w:szCs w:val="22"/>
        </w:rPr>
      </w:pPr>
      <w:r w:rsidRPr="00035B5F">
        <w:rPr>
          <w:sz w:val="22"/>
          <w:szCs w:val="22"/>
        </w:rPr>
        <w:t>Brevard Music Center 1990</w:t>
      </w:r>
    </w:p>
    <w:p w14:paraId="72E87EFE" w14:textId="77777777" w:rsidR="00B34869" w:rsidRPr="00035B5F" w:rsidRDefault="00B34869" w:rsidP="00885D81">
      <w:pPr>
        <w:pStyle w:val="ListParagraph"/>
        <w:numPr>
          <w:ilvl w:val="0"/>
          <w:numId w:val="892"/>
        </w:numPr>
        <w:ind w:left="360"/>
        <w:contextualSpacing/>
        <w:rPr>
          <w:sz w:val="22"/>
          <w:szCs w:val="22"/>
        </w:rPr>
      </w:pPr>
      <w:r w:rsidRPr="00035B5F">
        <w:rPr>
          <w:sz w:val="22"/>
          <w:szCs w:val="22"/>
        </w:rPr>
        <w:t>Brevard Music Center 1991</w:t>
      </w:r>
    </w:p>
    <w:p w14:paraId="5C5CC564" w14:textId="77777777" w:rsidR="00B34869" w:rsidRPr="00035B5F" w:rsidRDefault="00B34869" w:rsidP="00885D81">
      <w:pPr>
        <w:pStyle w:val="ListParagraph"/>
        <w:numPr>
          <w:ilvl w:val="0"/>
          <w:numId w:val="892"/>
        </w:numPr>
        <w:ind w:left="360"/>
        <w:contextualSpacing/>
        <w:rPr>
          <w:sz w:val="22"/>
          <w:szCs w:val="22"/>
        </w:rPr>
      </w:pPr>
      <w:r w:rsidRPr="00035B5F">
        <w:rPr>
          <w:sz w:val="22"/>
          <w:szCs w:val="22"/>
        </w:rPr>
        <w:t>Brevard Music Center 1992</w:t>
      </w:r>
    </w:p>
    <w:p w14:paraId="6E0D758D" w14:textId="77777777" w:rsidR="00B34869" w:rsidRPr="00035B5F" w:rsidRDefault="00B34869" w:rsidP="00885D81">
      <w:pPr>
        <w:pStyle w:val="ListParagraph"/>
        <w:numPr>
          <w:ilvl w:val="0"/>
          <w:numId w:val="892"/>
        </w:numPr>
        <w:ind w:left="360"/>
        <w:contextualSpacing/>
        <w:rPr>
          <w:sz w:val="22"/>
          <w:szCs w:val="22"/>
        </w:rPr>
      </w:pPr>
      <w:r w:rsidRPr="00035B5F">
        <w:rPr>
          <w:sz w:val="22"/>
          <w:szCs w:val="22"/>
        </w:rPr>
        <w:t>Brevard Music Center 1994</w:t>
      </w:r>
    </w:p>
    <w:p w14:paraId="15639577" w14:textId="77777777" w:rsidR="00B34869" w:rsidRPr="00035B5F" w:rsidRDefault="00B34869" w:rsidP="00885D81">
      <w:pPr>
        <w:pStyle w:val="ListParagraph"/>
        <w:numPr>
          <w:ilvl w:val="0"/>
          <w:numId w:val="892"/>
        </w:numPr>
        <w:ind w:left="360"/>
        <w:contextualSpacing/>
        <w:rPr>
          <w:sz w:val="22"/>
          <w:szCs w:val="22"/>
        </w:rPr>
      </w:pPr>
      <w:r w:rsidRPr="00035B5F">
        <w:rPr>
          <w:sz w:val="22"/>
          <w:szCs w:val="22"/>
        </w:rPr>
        <w:t>Overture 1996</w:t>
      </w:r>
    </w:p>
    <w:p w14:paraId="2869B7CB" w14:textId="77777777" w:rsidR="00B34869" w:rsidRPr="00035B5F" w:rsidRDefault="00B34869" w:rsidP="00885D81">
      <w:pPr>
        <w:pStyle w:val="ListParagraph"/>
        <w:numPr>
          <w:ilvl w:val="0"/>
          <w:numId w:val="892"/>
        </w:numPr>
        <w:ind w:left="360"/>
        <w:contextualSpacing/>
        <w:rPr>
          <w:sz w:val="22"/>
          <w:szCs w:val="22"/>
        </w:rPr>
      </w:pPr>
      <w:r w:rsidRPr="00035B5F">
        <w:rPr>
          <w:sz w:val="22"/>
          <w:szCs w:val="22"/>
        </w:rPr>
        <w:t>Overture 1997</w:t>
      </w:r>
    </w:p>
    <w:p w14:paraId="7ABCBE1C" w14:textId="77777777" w:rsidR="00B34869" w:rsidRPr="00035B5F" w:rsidRDefault="00B34869" w:rsidP="00885D81">
      <w:pPr>
        <w:pStyle w:val="ListParagraph"/>
        <w:numPr>
          <w:ilvl w:val="0"/>
          <w:numId w:val="892"/>
        </w:numPr>
        <w:ind w:left="360"/>
        <w:contextualSpacing/>
        <w:rPr>
          <w:sz w:val="22"/>
          <w:szCs w:val="22"/>
        </w:rPr>
      </w:pPr>
      <w:r w:rsidRPr="00035B5F">
        <w:rPr>
          <w:sz w:val="22"/>
          <w:szCs w:val="22"/>
        </w:rPr>
        <w:t>Overture 2000</w:t>
      </w:r>
    </w:p>
    <w:p w14:paraId="35D6306F" w14:textId="77777777" w:rsidR="00B34869" w:rsidRPr="00035B5F" w:rsidRDefault="00B34869" w:rsidP="00885D81">
      <w:pPr>
        <w:pStyle w:val="ListParagraph"/>
        <w:numPr>
          <w:ilvl w:val="0"/>
          <w:numId w:val="892"/>
        </w:numPr>
        <w:ind w:left="360"/>
        <w:contextualSpacing/>
        <w:rPr>
          <w:sz w:val="22"/>
          <w:szCs w:val="22"/>
        </w:rPr>
      </w:pPr>
      <w:r w:rsidRPr="00035B5F">
        <w:rPr>
          <w:sz w:val="22"/>
          <w:szCs w:val="22"/>
        </w:rPr>
        <w:t>Overture 2006</w:t>
      </w:r>
    </w:p>
    <w:p w14:paraId="750CDA54" w14:textId="77777777" w:rsidR="00B34869" w:rsidRPr="00035B5F" w:rsidRDefault="00B34869" w:rsidP="00885D81">
      <w:pPr>
        <w:pStyle w:val="ListParagraph"/>
        <w:numPr>
          <w:ilvl w:val="0"/>
          <w:numId w:val="892"/>
        </w:numPr>
        <w:ind w:left="360"/>
        <w:contextualSpacing/>
        <w:rPr>
          <w:sz w:val="22"/>
          <w:szCs w:val="22"/>
        </w:rPr>
      </w:pPr>
      <w:r w:rsidRPr="00035B5F">
        <w:rPr>
          <w:sz w:val="22"/>
          <w:szCs w:val="22"/>
        </w:rPr>
        <w:t>Overture 2007</w:t>
      </w:r>
    </w:p>
    <w:p w14:paraId="0920B7B6" w14:textId="77777777" w:rsidR="00B55F97" w:rsidRPr="00035B5F" w:rsidRDefault="00B34869" w:rsidP="00885D81">
      <w:pPr>
        <w:pStyle w:val="ListParagraph"/>
        <w:numPr>
          <w:ilvl w:val="0"/>
          <w:numId w:val="892"/>
        </w:numPr>
        <w:ind w:left="360"/>
        <w:contextualSpacing/>
        <w:rPr>
          <w:sz w:val="22"/>
          <w:szCs w:val="22"/>
        </w:rPr>
      </w:pPr>
      <w:r w:rsidRPr="00035B5F">
        <w:rPr>
          <w:sz w:val="22"/>
          <w:szCs w:val="22"/>
        </w:rPr>
        <w:t>Overture 2008</w:t>
      </w:r>
    </w:p>
    <w:p w14:paraId="473489DF" w14:textId="77777777" w:rsidR="00B34869" w:rsidRPr="00035B5F" w:rsidRDefault="00B34869" w:rsidP="002D7E1A">
      <w:pPr>
        <w:rPr>
          <w:b/>
          <w:sz w:val="22"/>
          <w:szCs w:val="22"/>
        </w:rPr>
      </w:pPr>
    </w:p>
    <w:p w14:paraId="459A1829" w14:textId="77777777" w:rsidR="00B34869" w:rsidRPr="00035B5F" w:rsidRDefault="00B34869" w:rsidP="002D7E1A">
      <w:pPr>
        <w:rPr>
          <w:sz w:val="22"/>
          <w:szCs w:val="22"/>
        </w:rPr>
      </w:pPr>
      <w:r w:rsidRPr="00035B5F">
        <w:rPr>
          <w:sz w:val="22"/>
          <w:szCs w:val="22"/>
        </w:rPr>
        <w:t>MEMORABILIA (1 item)</w:t>
      </w:r>
    </w:p>
    <w:p w14:paraId="439DC92B" w14:textId="0A6929B3" w:rsidR="00B34869" w:rsidRPr="00CB7D55" w:rsidRDefault="00B34869" w:rsidP="00885D81">
      <w:pPr>
        <w:pStyle w:val="ListParagraph"/>
        <w:numPr>
          <w:ilvl w:val="0"/>
          <w:numId w:val="1477"/>
        </w:numPr>
        <w:rPr>
          <w:sz w:val="22"/>
          <w:szCs w:val="22"/>
        </w:rPr>
      </w:pPr>
      <w:r w:rsidRPr="00CB7D55">
        <w:rPr>
          <w:sz w:val="22"/>
          <w:szCs w:val="22"/>
        </w:rPr>
        <w:t>Brevard Music Center 50</w:t>
      </w:r>
      <w:r w:rsidRPr="00CB7D55">
        <w:rPr>
          <w:sz w:val="22"/>
          <w:szCs w:val="22"/>
          <w:vertAlign w:val="superscript"/>
        </w:rPr>
        <w:t>th</w:t>
      </w:r>
      <w:r w:rsidRPr="00CB7D55">
        <w:rPr>
          <w:sz w:val="22"/>
          <w:szCs w:val="22"/>
        </w:rPr>
        <w:t xml:space="preserve"> Anniversary Plate 1936-1986</w:t>
      </w:r>
    </w:p>
    <w:bookmarkEnd w:id="21"/>
    <w:p w14:paraId="173B3C28" w14:textId="1F3B440E" w:rsidR="00B34869" w:rsidRDefault="00B34869" w:rsidP="002D7E1A">
      <w:pPr>
        <w:rPr>
          <w:b/>
          <w:sz w:val="22"/>
          <w:szCs w:val="22"/>
        </w:rPr>
      </w:pPr>
    </w:p>
    <w:p w14:paraId="3FAE96BE" w14:textId="4137FE2A" w:rsidR="00FA6BC1" w:rsidRDefault="00FA6BC1" w:rsidP="002D7E1A">
      <w:pPr>
        <w:rPr>
          <w:b/>
          <w:sz w:val="22"/>
          <w:szCs w:val="22"/>
        </w:rPr>
      </w:pPr>
    </w:p>
    <w:p w14:paraId="4E5638C7" w14:textId="77777777" w:rsidR="00EF17EF" w:rsidRDefault="00EF17EF" w:rsidP="002D7E1A">
      <w:pPr>
        <w:rPr>
          <w:b/>
          <w:sz w:val="22"/>
          <w:szCs w:val="22"/>
        </w:rPr>
      </w:pPr>
    </w:p>
    <w:p w14:paraId="40B4178F" w14:textId="77777777" w:rsidR="00EF17EF" w:rsidRDefault="00EF17EF" w:rsidP="002D7E1A">
      <w:pPr>
        <w:rPr>
          <w:b/>
          <w:sz w:val="22"/>
          <w:szCs w:val="22"/>
        </w:rPr>
      </w:pPr>
    </w:p>
    <w:p w14:paraId="76568A66" w14:textId="77777777" w:rsidR="00EF17EF" w:rsidRDefault="00EF17EF" w:rsidP="002D7E1A">
      <w:pPr>
        <w:rPr>
          <w:b/>
          <w:sz w:val="22"/>
          <w:szCs w:val="22"/>
        </w:rPr>
      </w:pPr>
    </w:p>
    <w:p w14:paraId="6B46D1E0" w14:textId="77777777" w:rsidR="00EF17EF" w:rsidRDefault="00EF17EF" w:rsidP="002D7E1A">
      <w:pPr>
        <w:rPr>
          <w:b/>
          <w:sz w:val="22"/>
          <w:szCs w:val="22"/>
        </w:rPr>
      </w:pPr>
    </w:p>
    <w:p w14:paraId="5561122F" w14:textId="77777777" w:rsidR="00EF17EF" w:rsidRDefault="00EF17EF" w:rsidP="002D7E1A">
      <w:pPr>
        <w:rPr>
          <w:b/>
          <w:sz w:val="22"/>
          <w:szCs w:val="22"/>
        </w:rPr>
      </w:pPr>
    </w:p>
    <w:p w14:paraId="0AC50A84" w14:textId="77777777" w:rsidR="00EF17EF" w:rsidRDefault="00EF17EF" w:rsidP="002D7E1A">
      <w:pPr>
        <w:rPr>
          <w:b/>
          <w:sz w:val="22"/>
          <w:szCs w:val="22"/>
        </w:rPr>
      </w:pPr>
    </w:p>
    <w:p w14:paraId="292F0E8F" w14:textId="77777777" w:rsidR="00EF17EF" w:rsidRDefault="00EF17EF" w:rsidP="002D7E1A">
      <w:pPr>
        <w:rPr>
          <w:b/>
          <w:sz w:val="22"/>
          <w:szCs w:val="22"/>
        </w:rPr>
      </w:pPr>
    </w:p>
    <w:p w14:paraId="11A4C93D" w14:textId="77777777" w:rsidR="00EF17EF" w:rsidRDefault="00EF17EF" w:rsidP="002D7E1A">
      <w:pPr>
        <w:rPr>
          <w:b/>
          <w:sz w:val="22"/>
          <w:szCs w:val="22"/>
        </w:rPr>
      </w:pPr>
    </w:p>
    <w:p w14:paraId="2D4EA227" w14:textId="77777777" w:rsidR="00EF17EF" w:rsidRDefault="00EF17EF" w:rsidP="002D7E1A">
      <w:pPr>
        <w:rPr>
          <w:b/>
          <w:sz w:val="22"/>
          <w:szCs w:val="22"/>
        </w:rPr>
      </w:pPr>
    </w:p>
    <w:p w14:paraId="30BB7287" w14:textId="77777777" w:rsidR="00EF17EF" w:rsidRDefault="00EF17EF" w:rsidP="002D7E1A">
      <w:pPr>
        <w:rPr>
          <w:b/>
          <w:sz w:val="22"/>
          <w:szCs w:val="22"/>
        </w:rPr>
      </w:pPr>
    </w:p>
    <w:p w14:paraId="11428FA4" w14:textId="77777777" w:rsidR="00EF17EF" w:rsidRDefault="00EF17EF" w:rsidP="002D7E1A">
      <w:pPr>
        <w:rPr>
          <w:b/>
          <w:sz w:val="22"/>
          <w:szCs w:val="22"/>
        </w:rPr>
      </w:pPr>
    </w:p>
    <w:p w14:paraId="64B09D76" w14:textId="77777777" w:rsidR="00EF17EF" w:rsidRDefault="00EF17EF" w:rsidP="002D7E1A">
      <w:pPr>
        <w:rPr>
          <w:b/>
          <w:sz w:val="22"/>
          <w:szCs w:val="22"/>
        </w:rPr>
      </w:pPr>
    </w:p>
    <w:p w14:paraId="12F81EF2" w14:textId="77777777" w:rsidR="00EF17EF" w:rsidRDefault="00EF17EF" w:rsidP="002D7E1A">
      <w:pPr>
        <w:rPr>
          <w:b/>
          <w:sz w:val="22"/>
          <w:szCs w:val="22"/>
        </w:rPr>
      </w:pPr>
    </w:p>
    <w:p w14:paraId="37EC3B53" w14:textId="77777777" w:rsidR="00EF17EF" w:rsidRDefault="00EF17EF" w:rsidP="002D7E1A">
      <w:pPr>
        <w:rPr>
          <w:b/>
          <w:sz w:val="22"/>
          <w:szCs w:val="22"/>
        </w:rPr>
      </w:pPr>
    </w:p>
    <w:p w14:paraId="0941B9F3" w14:textId="77777777" w:rsidR="00EF17EF" w:rsidRDefault="00EF17EF" w:rsidP="002D7E1A">
      <w:pPr>
        <w:rPr>
          <w:b/>
          <w:sz w:val="22"/>
          <w:szCs w:val="22"/>
        </w:rPr>
      </w:pPr>
    </w:p>
    <w:p w14:paraId="1773084E" w14:textId="77777777" w:rsidR="00EF17EF" w:rsidRDefault="00EF17EF" w:rsidP="002D7E1A">
      <w:pPr>
        <w:rPr>
          <w:b/>
          <w:sz w:val="22"/>
          <w:szCs w:val="22"/>
        </w:rPr>
      </w:pPr>
    </w:p>
    <w:p w14:paraId="625A608F" w14:textId="77777777" w:rsidR="00EF17EF" w:rsidRDefault="00EF17EF" w:rsidP="002D7E1A">
      <w:pPr>
        <w:rPr>
          <w:b/>
          <w:sz w:val="22"/>
          <w:szCs w:val="22"/>
        </w:rPr>
      </w:pPr>
    </w:p>
    <w:p w14:paraId="1EFE420F" w14:textId="77777777" w:rsidR="00EF17EF" w:rsidRDefault="00EF17EF" w:rsidP="002D7E1A">
      <w:pPr>
        <w:rPr>
          <w:b/>
          <w:sz w:val="22"/>
          <w:szCs w:val="22"/>
        </w:rPr>
      </w:pPr>
    </w:p>
    <w:p w14:paraId="066810F5" w14:textId="77777777" w:rsidR="003C730D" w:rsidRDefault="003C730D">
      <w:pPr>
        <w:widowControl/>
        <w:overflowPunct/>
        <w:autoSpaceDE/>
        <w:autoSpaceDN/>
        <w:adjustRightInd/>
        <w:rPr>
          <w:b/>
          <w:sz w:val="22"/>
          <w:szCs w:val="22"/>
        </w:rPr>
      </w:pPr>
      <w:bookmarkStart w:id="22" w:name="_Hlk130560563"/>
      <w:r>
        <w:rPr>
          <w:b/>
          <w:sz w:val="22"/>
          <w:szCs w:val="22"/>
        </w:rPr>
        <w:br w:type="page"/>
      </w:r>
    </w:p>
    <w:p w14:paraId="567F9396" w14:textId="5F9230D4" w:rsidR="008351F2" w:rsidRPr="00035B5F" w:rsidRDefault="008351F2" w:rsidP="002D7E1A">
      <w:pPr>
        <w:rPr>
          <w:sz w:val="22"/>
          <w:szCs w:val="22"/>
        </w:rPr>
      </w:pPr>
      <w:r w:rsidRPr="00035B5F">
        <w:rPr>
          <w:b/>
          <w:sz w:val="22"/>
          <w:szCs w:val="22"/>
        </w:rPr>
        <w:t xml:space="preserve">BOX 30 </w:t>
      </w:r>
    </w:p>
    <w:p w14:paraId="774DBF26" w14:textId="77777777" w:rsidR="008351F2" w:rsidRPr="00035B5F" w:rsidRDefault="008351F2" w:rsidP="002D7E1A">
      <w:pPr>
        <w:rPr>
          <w:b/>
          <w:sz w:val="22"/>
          <w:szCs w:val="22"/>
        </w:rPr>
      </w:pPr>
      <w:r w:rsidRPr="00035B5F">
        <w:rPr>
          <w:b/>
          <w:sz w:val="22"/>
          <w:szCs w:val="22"/>
        </w:rPr>
        <w:t>CHARITY ORGANIZATIONS, SOCIAL SERVICES, ORPHANAGES</w:t>
      </w:r>
    </w:p>
    <w:p w14:paraId="7CAB16F4" w14:textId="77777777" w:rsidR="008351F2" w:rsidRPr="00035B5F" w:rsidRDefault="008351F2" w:rsidP="002D7E1A">
      <w:pPr>
        <w:rPr>
          <w:b/>
          <w:sz w:val="22"/>
          <w:szCs w:val="22"/>
        </w:rPr>
      </w:pPr>
    </w:p>
    <w:p w14:paraId="4A9C7C1C" w14:textId="77777777" w:rsidR="008351F2" w:rsidRPr="00035B5F" w:rsidRDefault="008351F2" w:rsidP="002D7E1A">
      <w:pPr>
        <w:rPr>
          <w:sz w:val="22"/>
          <w:szCs w:val="22"/>
        </w:rPr>
      </w:pPr>
      <w:r w:rsidRPr="00035B5F">
        <w:rPr>
          <w:sz w:val="22"/>
          <w:szCs w:val="22"/>
        </w:rPr>
        <w:t>BAPTIST ORPHANAGE FARMS (2 items)</w:t>
      </w:r>
    </w:p>
    <w:p w14:paraId="7052268B" w14:textId="77777777" w:rsidR="008351F2" w:rsidRPr="00035B5F" w:rsidRDefault="008351F2" w:rsidP="00885D81">
      <w:pPr>
        <w:numPr>
          <w:ilvl w:val="0"/>
          <w:numId w:val="887"/>
        </w:numPr>
        <w:rPr>
          <w:sz w:val="22"/>
          <w:szCs w:val="22"/>
        </w:rPr>
      </w:pPr>
      <w:r w:rsidRPr="00035B5F">
        <w:rPr>
          <w:sz w:val="22"/>
          <w:szCs w:val="22"/>
        </w:rPr>
        <w:t>Haying Time on the Thomasville Orphanage Farm, Cathey’s Creek, Transylvania</w:t>
      </w:r>
      <w:r w:rsidR="00250D84" w:rsidRPr="00035B5F">
        <w:rPr>
          <w:sz w:val="22"/>
          <w:szCs w:val="22"/>
        </w:rPr>
        <w:t xml:space="preserve"> Times, </w:t>
      </w:r>
      <w:r w:rsidRPr="00035B5F">
        <w:rPr>
          <w:sz w:val="22"/>
          <w:szCs w:val="22"/>
        </w:rPr>
        <w:t>January 11, 2007</w:t>
      </w:r>
    </w:p>
    <w:p w14:paraId="1A9DA3AD" w14:textId="77777777" w:rsidR="008351F2" w:rsidRPr="00035B5F" w:rsidRDefault="008351F2" w:rsidP="00885D81">
      <w:pPr>
        <w:numPr>
          <w:ilvl w:val="0"/>
          <w:numId w:val="887"/>
        </w:numPr>
        <w:rPr>
          <w:sz w:val="22"/>
          <w:szCs w:val="22"/>
        </w:rPr>
      </w:pPr>
      <w:r w:rsidRPr="00035B5F">
        <w:rPr>
          <w:sz w:val="22"/>
          <w:szCs w:val="22"/>
        </w:rPr>
        <w:t>The Baptist Orphanage Farm: This Victorian Shingle Hom</w:t>
      </w:r>
      <w:r w:rsidR="00250D84" w:rsidRPr="00035B5F">
        <w:rPr>
          <w:sz w:val="22"/>
          <w:szCs w:val="22"/>
        </w:rPr>
        <w:t xml:space="preserve">e Never Became the Builder’s </w:t>
      </w:r>
      <w:r w:rsidRPr="00035B5F">
        <w:rPr>
          <w:sz w:val="22"/>
          <w:szCs w:val="22"/>
        </w:rPr>
        <w:t>Dwelling, Transylvania Times, October 19, 1989</w:t>
      </w:r>
    </w:p>
    <w:p w14:paraId="2C9CDD05" w14:textId="77777777" w:rsidR="008351F2" w:rsidRPr="00035B5F" w:rsidRDefault="008351F2" w:rsidP="002D7E1A">
      <w:pPr>
        <w:rPr>
          <w:sz w:val="22"/>
          <w:szCs w:val="22"/>
        </w:rPr>
      </w:pPr>
      <w:r w:rsidRPr="00035B5F">
        <w:rPr>
          <w:sz w:val="22"/>
          <w:szCs w:val="22"/>
        </w:rPr>
        <w:tab/>
      </w:r>
    </w:p>
    <w:p w14:paraId="18D7D300" w14:textId="77777777" w:rsidR="008351F2" w:rsidRPr="00035B5F" w:rsidRDefault="00D92F5D" w:rsidP="002D7E1A">
      <w:pPr>
        <w:rPr>
          <w:sz w:val="22"/>
          <w:szCs w:val="22"/>
        </w:rPr>
      </w:pPr>
      <w:r>
        <w:rPr>
          <w:sz w:val="22"/>
          <w:szCs w:val="22"/>
        </w:rPr>
        <w:t>BREAD OF LIFE (4</w:t>
      </w:r>
      <w:r w:rsidR="008351F2" w:rsidRPr="00035B5F">
        <w:rPr>
          <w:sz w:val="22"/>
          <w:szCs w:val="22"/>
        </w:rPr>
        <w:t xml:space="preserve"> items)</w:t>
      </w:r>
    </w:p>
    <w:p w14:paraId="2AC653BC" w14:textId="77777777" w:rsidR="00D92F5D" w:rsidRDefault="00D92F5D" w:rsidP="00885D81">
      <w:pPr>
        <w:numPr>
          <w:ilvl w:val="0"/>
          <w:numId w:val="886"/>
        </w:numPr>
        <w:rPr>
          <w:sz w:val="22"/>
          <w:szCs w:val="22"/>
        </w:rPr>
      </w:pPr>
      <w:r>
        <w:rPr>
          <w:sz w:val="22"/>
          <w:szCs w:val="22"/>
        </w:rPr>
        <w:t>Despite Virus, Thanksgiving Tradition Goes On by Matt McGregor, Transylvania Times, November 30, 2020</w:t>
      </w:r>
    </w:p>
    <w:p w14:paraId="158717A2" w14:textId="77777777" w:rsidR="00A45585" w:rsidRPr="00035B5F" w:rsidRDefault="00A45585" w:rsidP="00885D81">
      <w:pPr>
        <w:numPr>
          <w:ilvl w:val="0"/>
          <w:numId w:val="886"/>
        </w:numPr>
        <w:rPr>
          <w:sz w:val="22"/>
          <w:szCs w:val="22"/>
        </w:rPr>
      </w:pPr>
      <w:r w:rsidRPr="00035B5F">
        <w:rPr>
          <w:sz w:val="22"/>
          <w:szCs w:val="22"/>
        </w:rPr>
        <w:t>Solar Panels Pay Off, by Jeremiah Reed, Transylvania Times, May 12, 2014</w:t>
      </w:r>
    </w:p>
    <w:p w14:paraId="7AA26E80" w14:textId="77777777" w:rsidR="001073F7" w:rsidRPr="00035B5F" w:rsidRDefault="001073F7" w:rsidP="00885D81">
      <w:pPr>
        <w:numPr>
          <w:ilvl w:val="0"/>
          <w:numId w:val="886"/>
        </w:numPr>
        <w:rPr>
          <w:sz w:val="22"/>
          <w:szCs w:val="22"/>
        </w:rPr>
      </w:pPr>
      <w:r w:rsidRPr="00035B5F">
        <w:rPr>
          <w:sz w:val="22"/>
          <w:szCs w:val="22"/>
        </w:rPr>
        <w:t>Sharing the Word by Jonathan Rich, Bold Life, October 2011</w:t>
      </w:r>
    </w:p>
    <w:p w14:paraId="44761DBC" w14:textId="77777777" w:rsidR="00D02B1F" w:rsidRPr="00035B5F" w:rsidRDefault="00D02B1F" w:rsidP="00885D81">
      <w:pPr>
        <w:numPr>
          <w:ilvl w:val="0"/>
          <w:numId w:val="886"/>
        </w:numPr>
        <w:rPr>
          <w:sz w:val="22"/>
          <w:szCs w:val="22"/>
        </w:rPr>
      </w:pPr>
      <w:r w:rsidRPr="00035B5F">
        <w:rPr>
          <w:sz w:val="22"/>
          <w:szCs w:val="22"/>
        </w:rPr>
        <w:t xml:space="preserve">New Solar Installation </w:t>
      </w:r>
      <w:r w:rsidR="00352371" w:rsidRPr="00035B5F">
        <w:rPr>
          <w:sz w:val="22"/>
          <w:szCs w:val="22"/>
        </w:rPr>
        <w:t>is Complete, Transylvania Times, August 4, 2011</w:t>
      </w:r>
    </w:p>
    <w:p w14:paraId="025F8B3E" w14:textId="77777777" w:rsidR="001073F7" w:rsidRPr="00035B5F" w:rsidRDefault="001073F7" w:rsidP="002D7E1A">
      <w:pPr>
        <w:rPr>
          <w:sz w:val="22"/>
          <w:szCs w:val="22"/>
        </w:rPr>
      </w:pPr>
    </w:p>
    <w:p w14:paraId="266D8A1D" w14:textId="77777777" w:rsidR="001073F7" w:rsidRPr="00035B5F" w:rsidRDefault="001073F7" w:rsidP="002D7E1A">
      <w:pPr>
        <w:rPr>
          <w:sz w:val="22"/>
          <w:szCs w:val="22"/>
        </w:rPr>
      </w:pPr>
      <w:r w:rsidRPr="00035B5F">
        <w:rPr>
          <w:sz w:val="22"/>
          <w:szCs w:val="22"/>
        </w:rPr>
        <w:t xml:space="preserve">CENTER FOR DIALOGUE </w:t>
      </w:r>
      <w:r w:rsidR="00E22F7A" w:rsidRPr="00035B5F">
        <w:rPr>
          <w:sz w:val="22"/>
          <w:szCs w:val="22"/>
        </w:rPr>
        <w:t>(35</w:t>
      </w:r>
      <w:r w:rsidR="000C3B13" w:rsidRPr="00035B5F">
        <w:rPr>
          <w:sz w:val="22"/>
          <w:szCs w:val="22"/>
        </w:rPr>
        <w:t xml:space="preserve"> items)</w:t>
      </w:r>
    </w:p>
    <w:p w14:paraId="5358440B" w14:textId="77777777" w:rsidR="001073F7" w:rsidRPr="00035B5F" w:rsidRDefault="001073F7" w:rsidP="00885D81">
      <w:pPr>
        <w:numPr>
          <w:ilvl w:val="0"/>
          <w:numId w:val="885"/>
        </w:numPr>
        <w:rPr>
          <w:sz w:val="22"/>
          <w:szCs w:val="22"/>
        </w:rPr>
      </w:pPr>
      <w:r w:rsidRPr="00035B5F">
        <w:rPr>
          <w:sz w:val="22"/>
          <w:szCs w:val="22"/>
        </w:rPr>
        <w:t>Area Mediation Centers Merge by Sean Trapp, Transylvania Times, October 17, 2011</w:t>
      </w:r>
    </w:p>
    <w:p w14:paraId="7C372BBD" w14:textId="77777777" w:rsidR="001073F7" w:rsidRPr="00035B5F" w:rsidRDefault="000C3B13" w:rsidP="00885D81">
      <w:pPr>
        <w:numPr>
          <w:ilvl w:val="0"/>
          <w:numId w:val="885"/>
        </w:numPr>
        <w:rPr>
          <w:sz w:val="22"/>
          <w:szCs w:val="22"/>
        </w:rPr>
      </w:pPr>
      <w:r w:rsidRPr="00035B5F">
        <w:rPr>
          <w:sz w:val="22"/>
          <w:szCs w:val="22"/>
        </w:rPr>
        <w:t>Fay Walker Nomination for Nancy Susan Reynolds Award 1999</w:t>
      </w:r>
      <w:r w:rsidR="00C83BE3" w:rsidRPr="00035B5F">
        <w:rPr>
          <w:sz w:val="22"/>
          <w:szCs w:val="22"/>
        </w:rPr>
        <w:t xml:space="preserve"> (34)</w:t>
      </w:r>
    </w:p>
    <w:p w14:paraId="6B95F861" w14:textId="77777777" w:rsidR="008351F2" w:rsidRPr="00035B5F" w:rsidRDefault="008351F2" w:rsidP="002D7E1A">
      <w:pPr>
        <w:rPr>
          <w:sz w:val="22"/>
          <w:szCs w:val="22"/>
        </w:rPr>
      </w:pPr>
    </w:p>
    <w:p w14:paraId="736691DA" w14:textId="77777777" w:rsidR="0084684F" w:rsidRPr="00035B5F" w:rsidRDefault="0084684F" w:rsidP="002D7E1A">
      <w:pPr>
        <w:rPr>
          <w:sz w:val="22"/>
          <w:szCs w:val="22"/>
        </w:rPr>
      </w:pPr>
      <w:r w:rsidRPr="00035B5F">
        <w:rPr>
          <w:sz w:val="22"/>
          <w:szCs w:val="22"/>
        </w:rPr>
        <w:t>CENTER FOR WOMEN (1 item)</w:t>
      </w:r>
    </w:p>
    <w:p w14:paraId="40F658B3" w14:textId="53BFA08C" w:rsidR="0084684F" w:rsidRPr="00035B5F" w:rsidRDefault="0084684F" w:rsidP="00885D81">
      <w:pPr>
        <w:numPr>
          <w:ilvl w:val="0"/>
          <w:numId w:val="1349"/>
        </w:numPr>
        <w:rPr>
          <w:sz w:val="22"/>
          <w:szCs w:val="22"/>
        </w:rPr>
      </w:pPr>
      <w:r w:rsidRPr="00035B5F">
        <w:rPr>
          <w:sz w:val="22"/>
          <w:szCs w:val="22"/>
        </w:rPr>
        <w:t xml:space="preserve">The Center For Women Celebrates 25 Years, Transylvania </w:t>
      </w:r>
      <w:r w:rsidR="003F41C6" w:rsidRPr="00035B5F">
        <w:rPr>
          <w:sz w:val="22"/>
          <w:szCs w:val="22"/>
        </w:rPr>
        <w:t>Times, May</w:t>
      </w:r>
      <w:r w:rsidRPr="00035B5F">
        <w:rPr>
          <w:sz w:val="22"/>
          <w:szCs w:val="22"/>
        </w:rPr>
        <w:t xml:space="preserve"> 11, 2017</w:t>
      </w:r>
    </w:p>
    <w:p w14:paraId="45B59249" w14:textId="77777777" w:rsidR="0084684F" w:rsidRPr="00035B5F" w:rsidRDefault="0084684F" w:rsidP="002D7E1A">
      <w:pPr>
        <w:rPr>
          <w:sz w:val="22"/>
          <w:szCs w:val="22"/>
        </w:rPr>
      </w:pPr>
    </w:p>
    <w:p w14:paraId="61B9CA64" w14:textId="77777777" w:rsidR="008351F2" w:rsidRPr="00035B5F" w:rsidRDefault="00DE3BCB" w:rsidP="002D7E1A">
      <w:pPr>
        <w:rPr>
          <w:sz w:val="22"/>
          <w:szCs w:val="22"/>
        </w:rPr>
      </w:pPr>
      <w:r>
        <w:rPr>
          <w:sz w:val="22"/>
          <w:szCs w:val="22"/>
        </w:rPr>
        <w:t>CHILDREN’S CENTER (4</w:t>
      </w:r>
      <w:r w:rsidR="008351F2" w:rsidRPr="00035B5F">
        <w:rPr>
          <w:sz w:val="22"/>
          <w:szCs w:val="22"/>
        </w:rPr>
        <w:t xml:space="preserve"> items)</w:t>
      </w:r>
    </w:p>
    <w:p w14:paraId="2F96504C" w14:textId="77777777" w:rsidR="00DE3BCB" w:rsidRDefault="00DE3BCB" w:rsidP="00885D81">
      <w:pPr>
        <w:numPr>
          <w:ilvl w:val="0"/>
          <w:numId w:val="884"/>
        </w:numPr>
        <w:rPr>
          <w:sz w:val="22"/>
          <w:szCs w:val="22"/>
        </w:rPr>
      </w:pPr>
      <w:r>
        <w:rPr>
          <w:sz w:val="22"/>
          <w:szCs w:val="22"/>
        </w:rPr>
        <w:t>Children’s Center Keeps Doors Open To Help Families by Ray Tuers, Transylvania Times, December 3, 2020</w:t>
      </w:r>
    </w:p>
    <w:p w14:paraId="349331A7" w14:textId="77777777" w:rsidR="00C83BE3" w:rsidRPr="00035B5F" w:rsidRDefault="00C83BE3" w:rsidP="00885D81">
      <w:pPr>
        <w:numPr>
          <w:ilvl w:val="0"/>
          <w:numId w:val="884"/>
        </w:numPr>
        <w:rPr>
          <w:sz w:val="22"/>
          <w:szCs w:val="22"/>
        </w:rPr>
      </w:pPr>
      <w:r w:rsidRPr="00035B5F">
        <w:rPr>
          <w:sz w:val="22"/>
          <w:szCs w:val="22"/>
        </w:rPr>
        <w:t>Festival OF Trees Comes to an End by Ray Tuers, Transylvania Times, March 4, 2013</w:t>
      </w:r>
    </w:p>
    <w:p w14:paraId="0DE4966F" w14:textId="77777777" w:rsidR="008351F2" w:rsidRPr="00035B5F" w:rsidRDefault="008351F2" w:rsidP="00885D81">
      <w:pPr>
        <w:numPr>
          <w:ilvl w:val="0"/>
          <w:numId w:val="884"/>
        </w:numPr>
        <w:rPr>
          <w:sz w:val="22"/>
          <w:szCs w:val="22"/>
        </w:rPr>
      </w:pPr>
      <w:r w:rsidRPr="00035B5F">
        <w:rPr>
          <w:sz w:val="22"/>
          <w:szCs w:val="22"/>
        </w:rPr>
        <w:t>Children’s Center Celebrates 20</w:t>
      </w:r>
      <w:r w:rsidRPr="00035B5F">
        <w:rPr>
          <w:sz w:val="22"/>
          <w:szCs w:val="22"/>
          <w:vertAlign w:val="superscript"/>
        </w:rPr>
        <w:t>th</w:t>
      </w:r>
      <w:r w:rsidRPr="00035B5F">
        <w:rPr>
          <w:sz w:val="22"/>
          <w:szCs w:val="22"/>
        </w:rPr>
        <w:t xml:space="preserve"> Anniversary, Transylvania Times, May 24, 2010</w:t>
      </w:r>
    </w:p>
    <w:p w14:paraId="156BCDBC" w14:textId="77777777" w:rsidR="008351F2" w:rsidRPr="00035B5F" w:rsidRDefault="00352371" w:rsidP="00885D81">
      <w:pPr>
        <w:numPr>
          <w:ilvl w:val="0"/>
          <w:numId w:val="884"/>
        </w:numPr>
        <w:rPr>
          <w:sz w:val="22"/>
          <w:szCs w:val="22"/>
        </w:rPr>
      </w:pPr>
      <w:r w:rsidRPr="00035B5F">
        <w:rPr>
          <w:sz w:val="22"/>
          <w:szCs w:val="22"/>
        </w:rPr>
        <w:t>Chameleons Flyer,</w:t>
      </w:r>
      <w:r w:rsidR="000C3B13" w:rsidRPr="00035B5F">
        <w:rPr>
          <w:sz w:val="22"/>
          <w:szCs w:val="22"/>
        </w:rPr>
        <w:t xml:space="preserve"> a</w:t>
      </w:r>
      <w:r w:rsidR="008351F2" w:rsidRPr="00035B5F">
        <w:rPr>
          <w:sz w:val="22"/>
          <w:szCs w:val="22"/>
        </w:rPr>
        <w:t>n Issue-Based Teenage Theatre Company</w:t>
      </w:r>
    </w:p>
    <w:p w14:paraId="63C05B9E" w14:textId="77777777" w:rsidR="008351F2" w:rsidRPr="00035B5F" w:rsidRDefault="008351F2" w:rsidP="002D7E1A">
      <w:pPr>
        <w:rPr>
          <w:sz w:val="22"/>
          <w:szCs w:val="22"/>
        </w:rPr>
      </w:pPr>
    </w:p>
    <w:p w14:paraId="6587B0AF" w14:textId="77777777" w:rsidR="008351F2" w:rsidRPr="00035B5F" w:rsidRDefault="00E22F7A" w:rsidP="002D7E1A">
      <w:pPr>
        <w:rPr>
          <w:sz w:val="22"/>
          <w:szCs w:val="22"/>
        </w:rPr>
      </w:pPr>
      <w:r w:rsidRPr="00035B5F">
        <w:rPr>
          <w:sz w:val="22"/>
          <w:szCs w:val="22"/>
        </w:rPr>
        <w:t>COUNTY HOME (1</w:t>
      </w:r>
      <w:r w:rsidR="00A4486E">
        <w:rPr>
          <w:sz w:val="22"/>
          <w:szCs w:val="22"/>
        </w:rPr>
        <w:t>5</w:t>
      </w:r>
      <w:r w:rsidR="008351F2" w:rsidRPr="00035B5F">
        <w:rPr>
          <w:sz w:val="22"/>
          <w:szCs w:val="22"/>
        </w:rPr>
        <w:t xml:space="preserve"> items)</w:t>
      </w:r>
    </w:p>
    <w:p w14:paraId="2192262F" w14:textId="77777777" w:rsidR="00A4486E" w:rsidRDefault="00A4486E" w:rsidP="00885D81">
      <w:pPr>
        <w:numPr>
          <w:ilvl w:val="0"/>
          <w:numId w:val="883"/>
        </w:numPr>
        <w:rPr>
          <w:sz w:val="22"/>
          <w:szCs w:val="22"/>
        </w:rPr>
      </w:pPr>
      <w:r>
        <w:rPr>
          <w:sz w:val="22"/>
          <w:szCs w:val="22"/>
        </w:rPr>
        <w:t>Letter To M</w:t>
      </w:r>
      <w:r w:rsidR="00DC5C11">
        <w:rPr>
          <w:sz w:val="22"/>
          <w:szCs w:val="22"/>
        </w:rPr>
        <w:t>r</w:t>
      </w:r>
      <w:r>
        <w:rPr>
          <w:sz w:val="22"/>
          <w:szCs w:val="22"/>
        </w:rPr>
        <w:t xml:space="preserve">s. Alice Frady with Two Drawings </w:t>
      </w:r>
      <w:r w:rsidR="00DC5C11">
        <w:rPr>
          <w:sz w:val="22"/>
          <w:szCs w:val="22"/>
        </w:rPr>
        <w:t>f</w:t>
      </w:r>
      <w:r>
        <w:rPr>
          <w:sz w:val="22"/>
          <w:szCs w:val="22"/>
        </w:rPr>
        <w:t>rom Edward I. Comer, Re:  Old Transylvania County Home, May 13, 2008</w:t>
      </w:r>
    </w:p>
    <w:p w14:paraId="7ECF8F2B" w14:textId="77777777" w:rsidR="001F3669" w:rsidRPr="00035B5F" w:rsidRDefault="001F3669" w:rsidP="00885D81">
      <w:pPr>
        <w:numPr>
          <w:ilvl w:val="0"/>
          <w:numId w:val="883"/>
        </w:numPr>
        <w:rPr>
          <w:sz w:val="22"/>
          <w:szCs w:val="22"/>
        </w:rPr>
      </w:pPr>
      <w:r w:rsidRPr="00035B5F">
        <w:rPr>
          <w:sz w:val="22"/>
          <w:szCs w:val="22"/>
        </w:rPr>
        <w:t>6 photos and Transylvania County GIS 2007 submitted by Ed Comer</w:t>
      </w:r>
      <w:r w:rsidR="00E22F7A" w:rsidRPr="00035B5F">
        <w:rPr>
          <w:sz w:val="22"/>
          <w:szCs w:val="22"/>
        </w:rPr>
        <w:t xml:space="preserve"> (7)</w:t>
      </w:r>
    </w:p>
    <w:p w14:paraId="7BB46A5D" w14:textId="77777777" w:rsidR="008351F2" w:rsidRPr="00035B5F" w:rsidRDefault="008351F2" w:rsidP="00885D81">
      <w:pPr>
        <w:numPr>
          <w:ilvl w:val="0"/>
          <w:numId w:val="883"/>
        </w:numPr>
        <w:rPr>
          <w:sz w:val="22"/>
          <w:szCs w:val="22"/>
        </w:rPr>
      </w:pPr>
      <w:r w:rsidRPr="00035B5F">
        <w:rPr>
          <w:sz w:val="22"/>
          <w:szCs w:val="22"/>
        </w:rPr>
        <w:t>Photocopy of old County Home and surrounding buildings</w:t>
      </w:r>
      <w:r w:rsidR="00E22F7A" w:rsidRPr="00035B5F">
        <w:rPr>
          <w:sz w:val="22"/>
          <w:szCs w:val="22"/>
        </w:rPr>
        <w:t xml:space="preserve"> with part of Cathey’s Creek </w:t>
      </w:r>
      <w:r w:rsidRPr="00035B5F">
        <w:rPr>
          <w:sz w:val="22"/>
          <w:szCs w:val="22"/>
        </w:rPr>
        <w:t>Church Cemetery. Below is same view with buildin</w:t>
      </w:r>
      <w:r w:rsidR="00E22F7A" w:rsidRPr="00035B5F">
        <w:rPr>
          <w:sz w:val="22"/>
          <w:szCs w:val="22"/>
        </w:rPr>
        <w:t xml:space="preserve">gs missing taken January 24, </w:t>
      </w:r>
      <w:r w:rsidRPr="00035B5F">
        <w:rPr>
          <w:sz w:val="22"/>
          <w:szCs w:val="22"/>
        </w:rPr>
        <w:t>2</w:t>
      </w:r>
      <w:r w:rsidR="00352371" w:rsidRPr="00035B5F">
        <w:rPr>
          <w:sz w:val="22"/>
          <w:szCs w:val="22"/>
        </w:rPr>
        <w:t>008, a</w:t>
      </w:r>
      <w:r w:rsidRPr="00035B5F">
        <w:rPr>
          <w:sz w:val="22"/>
          <w:szCs w:val="22"/>
        </w:rPr>
        <w:t>ttached is county map with “x” for former location of home by Ed Comer</w:t>
      </w:r>
    </w:p>
    <w:p w14:paraId="53617AD4" w14:textId="77777777" w:rsidR="008351F2" w:rsidRPr="00035B5F" w:rsidRDefault="008351F2" w:rsidP="00885D81">
      <w:pPr>
        <w:numPr>
          <w:ilvl w:val="0"/>
          <w:numId w:val="883"/>
        </w:numPr>
        <w:rPr>
          <w:sz w:val="22"/>
          <w:szCs w:val="22"/>
        </w:rPr>
      </w:pPr>
      <w:r w:rsidRPr="00035B5F">
        <w:rPr>
          <w:sz w:val="22"/>
          <w:szCs w:val="22"/>
        </w:rPr>
        <w:t>Telephone interview with Charles Ziegler by Ed Comer, October 31, 2007</w:t>
      </w:r>
    </w:p>
    <w:p w14:paraId="5DB1F965" w14:textId="77777777" w:rsidR="008351F2" w:rsidRPr="00035B5F" w:rsidRDefault="008351F2" w:rsidP="00885D81">
      <w:pPr>
        <w:numPr>
          <w:ilvl w:val="0"/>
          <w:numId w:val="883"/>
        </w:numPr>
        <w:rPr>
          <w:sz w:val="22"/>
          <w:szCs w:val="22"/>
        </w:rPr>
      </w:pPr>
      <w:r w:rsidRPr="00035B5F">
        <w:rPr>
          <w:sz w:val="22"/>
          <w:szCs w:val="22"/>
        </w:rPr>
        <w:t>Information on possible earlier County Home form the on</w:t>
      </w:r>
      <w:r w:rsidR="00E22F7A" w:rsidRPr="00035B5F">
        <w:rPr>
          <w:sz w:val="22"/>
          <w:szCs w:val="22"/>
        </w:rPr>
        <w:t xml:space="preserve">e adjacent to Cathey’s Creek </w:t>
      </w:r>
      <w:r w:rsidRPr="00035B5F">
        <w:rPr>
          <w:sz w:val="22"/>
          <w:szCs w:val="22"/>
        </w:rPr>
        <w:t>Cemetery from Martha Jean Orr Cromer, January 26, 2005, Illahee Road</w:t>
      </w:r>
    </w:p>
    <w:p w14:paraId="0FB9847E" w14:textId="77777777" w:rsidR="008351F2" w:rsidRPr="00035B5F" w:rsidRDefault="008351F2" w:rsidP="00885D81">
      <w:pPr>
        <w:numPr>
          <w:ilvl w:val="0"/>
          <w:numId w:val="883"/>
        </w:numPr>
        <w:rPr>
          <w:sz w:val="22"/>
          <w:szCs w:val="22"/>
        </w:rPr>
      </w:pPr>
      <w:r w:rsidRPr="00035B5F">
        <w:rPr>
          <w:sz w:val="22"/>
          <w:szCs w:val="22"/>
        </w:rPr>
        <w:t>Caretaker Named For County Home, Transylvania Times, December 6, 1934</w:t>
      </w:r>
    </w:p>
    <w:p w14:paraId="5B1C7F5B" w14:textId="77777777" w:rsidR="008C3F0F" w:rsidRPr="00035B5F" w:rsidRDefault="008C3F0F" w:rsidP="00885D81">
      <w:pPr>
        <w:numPr>
          <w:ilvl w:val="0"/>
          <w:numId w:val="883"/>
        </w:numPr>
        <w:rPr>
          <w:sz w:val="22"/>
          <w:szCs w:val="22"/>
        </w:rPr>
      </w:pPr>
      <w:r w:rsidRPr="00035B5F">
        <w:rPr>
          <w:sz w:val="22"/>
          <w:szCs w:val="22"/>
        </w:rPr>
        <w:t xml:space="preserve">School Group Use County Home Land, Brevard News, September 8, 1932 </w:t>
      </w:r>
    </w:p>
    <w:p w14:paraId="6F4EBEFE" w14:textId="77777777" w:rsidR="008351F2" w:rsidRPr="00035B5F" w:rsidRDefault="008351F2" w:rsidP="00885D81">
      <w:pPr>
        <w:numPr>
          <w:ilvl w:val="0"/>
          <w:numId w:val="883"/>
        </w:numPr>
        <w:rPr>
          <w:sz w:val="22"/>
          <w:szCs w:val="22"/>
        </w:rPr>
      </w:pPr>
      <w:r w:rsidRPr="00035B5F">
        <w:rPr>
          <w:sz w:val="22"/>
          <w:szCs w:val="22"/>
        </w:rPr>
        <w:t>NC Board of Charities Report, 1910 – Digitized at UNCCH</w:t>
      </w:r>
    </w:p>
    <w:p w14:paraId="3B01F68F" w14:textId="77777777" w:rsidR="008351F2" w:rsidRPr="00035B5F" w:rsidRDefault="008351F2" w:rsidP="00885D81">
      <w:pPr>
        <w:numPr>
          <w:ilvl w:val="0"/>
          <w:numId w:val="883"/>
        </w:numPr>
        <w:rPr>
          <w:sz w:val="22"/>
          <w:szCs w:val="22"/>
        </w:rPr>
      </w:pPr>
      <w:r w:rsidRPr="00035B5F">
        <w:rPr>
          <w:sz w:val="22"/>
          <w:szCs w:val="22"/>
        </w:rPr>
        <w:t>Minutes of Transylvania County, September 12, 1891, expenses/reimbursements</w:t>
      </w:r>
    </w:p>
    <w:p w14:paraId="555C8F29" w14:textId="77777777" w:rsidR="008351F2" w:rsidRPr="00035B5F" w:rsidRDefault="008351F2" w:rsidP="002D7E1A">
      <w:pPr>
        <w:rPr>
          <w:sz w:val="22"/>
          <w:szCs w:val="22"/>
        </w:rPr>
      </w:pPr>
    </w:p>
    <w:p w14:paraId="5AECEF1C" w14:textId="77777777" w:rsidR="008351F2" w:rsidRPr="00035B5F" w:rsidRDefault="008351F2" w:rsidP="002D7E1A">
      <w:pPr>
        <w:rPr>
          <w:sz w:val="22"/>
          <w:szCs w:val="22"/>
        </w:rPr>
      </w:pPr>
      <w:r w:rsidRPr="00035B5F">
        <w:rPr>
          <w:sz w:val="22"/>
          <w:szCs w:val="22"/>
        </w:rPr>
        <w:t>DAY CARE (1 item)</w:t>
      </w:r>
    </w:p>
    <w:p w14:paraId="4E9DEF7F" w14:textId="77777777" w:rsidR="008351F2" w:rsidRPr="00035B5F" w:rsidRDefault="008351F2" w:rsidP="00885D81">
      <w:pPr>
        <w:numPr>
          <w:ilvl w:val="0"/>
          <w:numId w:val="882"/>
        </w:numPr>
        <w:rPr>
          <w:sz w:val="22"/>
          <w:szCs w:val="22"/>
        </w:rPr>
      </w:pPr>
      <w:r w:rsidRPr="00035B5F">
        <w:rPr>
          <w:sz w:val="22"/>
          <w:szCs w:val="22"/>
        </w:rPr>
        <w:t>Day Care in Transylvania County: A Guide to Parents Booklet</w:t>
      </w:r>
    </w:p>
    <w:p w14:paraId="1BF9AB50" w14:textId="77777777" w:rsidR="008351F2" w:rsidRPr="00035B5F" w:rsidRDefault="008351F2" w:rsidP="002D7E1A">
      <w:pPr>
        <w:rPr>
          <w:sz w:val="22"/>
          <w:szCs w:val="22"/>
        </w:rPr>
      </w:pPr>
    </w:p>
    <w:p w14:paraId="542DDD2D" w14:textId="77777777" w:rsidR="008351F2" w:rsidRPr="00035B5F" w:rsidRDefault="00C83BE3" w:rsidP="002D7E1A">
      <w:pPr>
        <w:rPr>
          <w:sz w:val="22"/>
          <w:szCs w:val="22"/>
        </w:rPr>
      </w:pPr>
      <w:r w:rsidRPr="00035B5F">
        <w:rPr>
          <w:sz w:val="22"/>
          <w:szCs w:val="22"/>
        </w:rPr>
        <w:t>HABITAT FOR HUMANITY (43</w:t>
      </w:r>
      <w:r w:rsidR="008351F2" w:rsidRPr="00035B5F">
        <w:rPr>
          <w:sz w:val="22"/>
          <w:szCs w:val="22"/>
        </w:rPr>
        <w:t xml:space="preserve"> items)</w:t>
      </w:r>
    </w:p>
    <w:p w14:paraId="7E8ADB44" w14:textId="77777777" w:rsidR="00C83BE3" w:rsidRPr="00035B5F" w:rsidRDefault="00C83BE3" w:rsidP="00885D81">
      <w:pPr>
        <w:numPr>
          <w:ilvl w:val="0"/>
          <w:numId w:val="881"/>
        </w:numPr>
        <w:rPr>
          <w:sz w:val="22"/>
          <w:szCs w:val="22"/>
        </w:rPr>
      </w:pPr>
      <w:r w:rsidRPr="00035B5F">
        <w:rPr>
          <w:sz w:val="22"/>
          <w:szCs w:val="22"/>
        </w:rPr>
        <w:t>Habitat Opens Its New Home, Transylvania Times, June 14, 2012</w:t>
      </w:r>
    </w:p>
    <w:p w14:paraId="300AAA54" w14:textId="77777777" w:rsidR="00C83BE3" w:rsidRPr="00035B5F" w:rsidRDefault="00C83BE3" w:rsidP="00885D81">
      <w:pPr>
        <w:numPr>
          <w:ilvl w:val="0"/>
          <w:numId w:val="881"/>
        </w:numPr>
        <w:rPr>
          <w:sz w:val="22"/>
          <w:szCs w:val="22"/>
        </w:rPr>
      </w:pPr>
      <w:r w:rsidRPr="00035B5F">
        <w:rPr>
          <w:sz w:val="22"/>
          <w:szCs w:val="22"/>
        </w:rPr>
        <w:t xml:space="preserve">‘FlyLady’ Named Habitat </w:t>
      </w:r>
      <w:r w:rsidR="00016780" w:rsidRPr="00035B5F">
        <w:rPr>
          <w:sz w:val="22"/>
          <w:szCs w:val="22"/>
        </w:rPr>
        <w:t>International</w:t>
      </w:r>
      <w:r w:rsidRPr="00035B5F">
        <w:rPr>
          <w:sz w:val="22"/>
          <w:szCs w:val="22"/>
        </w:rPr>
        <w:t xml:space="preserve"> Spokesperson, Transylvania Times, February 9, 2012</w:t>
      </w:r>
    </w:p>
    <w:p w14:paraId="24351E47" w14:textId="77777777" w:rsidR="00570049" w:rsidRPr="00035B5F" w:rsidRDefault="00570049" w:rsidP="00885D81">
      <w:pPr>
        <w:numPr>
          <w:ilvl w:val="0"/>
          <w:numId w:val="881"/>
        </w:numPr>
        <w:rPr>
          <w:sz w:val="22"/>
          <w:szCs w:val="22"/>
        </w:rPr>
      </w:pPr>
      <w:r w:rsidRPr="00035B5F">
        <w:rPr>
          <w:sz w:val="22"/>
          <w:szCs w:val="22"/>
        </w:rPr>
        <w:t>Habitat Breaks Ground at Store Site by Mark Todd, Transylvania Times, April 8, 2011</w:t>
      </w:r>
    </w:p>
    <w:p w14:paraId="24D74164" w14:textId="77777777" w:rsidR="00570049" w:rsidRPr="00035B5F" w:rsidRDefault="00570049" w:rsidP="00885D81">
      <w:pPr>
        <w:numPr>
          <w:ilvl w:val="0"/>
          <w:numId w:val="881"/>
        </w:numPr>
        <w:rPr>
          <w:sz w:val="22"/>
          <w:szCs w:val="22"/>
        </w:rPr>
      </w:pPr>
      <w:r w:rsidRPr="00035B5F">
        <w:rPr>
          <w:sz w:val="22"/>
          <w:szCs w:val="22"/>
        </w:rPr>
        <w:t>City Gives Habitat OK for New Store by Derek McKissock, Transylvania Times, January 27, 2011</w:t>
      </w:r>
    </w:p>
    <w:p w14:paraId="70F46A9F" w14:textId="77777777" w:rsidR="008351F2" w:rsidRPr="00035B5F" w:rsidRDefault="00570049" w:rsidP="00885D81">
      <w:pPr>
        <w:numPr>
          <w:ilvl w:val="0"/>
          <w:numId w:val="881"/>
        </w:numPr>
        <w:rPr>
          <w:sz w:val="22"/>
          <w:szCs w:val="22"/>
        </w:rPr>
      </w:pPr>
      <w:r w:rsidRPr="00035B5F">
        <w:rPr>
          <w:sz w:val="22"/>
          <w:szCs w:val="22"/>
        </w:rPr>
        <w:t>Habitat Plans i</w:t>
      </w:r>
      <w:r w:rsidR="008351F2" w:rsidRPr="00035B5F">
        <w:rPr>
          <w:sz w:val="22"/>
          <w:szCs w:val="22"/>
        </w:rPr>
        <w:t>n City Hands by Mark Todd, Transylvania Times, December 9, 2010</w:t>
      </w:r>
    </w:p>
    <w:p w14:paraId="6BAB5909" w14:textId="77777777" w:rsidR="008351F2" w:rsidRPr="00035B5F" w:rsidRDefault="008351F2" w:rsidP="00885D81">
      <w:pPr>
        <w:numPr>
          <w:ilvl w:val="0"/>
          <w:numId w:val="881"/>
        </w:numPr>
        <w:rPr>
          <w:sz w:val="22"/>
          <w:szCs w:val="22"/>
        </w:rPr>
      </w:pPr>
      <w:r w:rsidRPr="00035B5F">
        <w:rPr>
          <w:sz w:val="22"/>
          <w:szCs w:val="22"/>
        </w:rPr>
        <w:t>Habitat Honors Erdman, Transylvania Times, November 22, 2010</w:t>
      </w:r>
    </w:p>
    <w:p w14:paraId="2783911A" w14:textId="77777777" w:rsidR="008351F2" w:rsidRPr="00035B5F" w:rsidRDefault="008351F2" w:rsidP="00885D81">
      <w:pPr>
        <w:numPr>
          <w:ilvl w:val="0"/>
          <w:numId w:val="881"/>
        </w:numPr>
        <w:rPr>
          <w:sz w:val="22"/>
          <w:szCs w:val="22"/>
        </w:rPr>
      </w:pPr>
      <w:r w:rsidRPr="00035B5F">
        <w:rPr>
          <w:sz w:val="22"/>
          <w:szCs w:val="22"/>
        </w:rPr>
        <w:t>Millers Retire First Habitat For Humanity Mortgage, Transylvania Times, October 25, 2010</w:t>
      </w:r>
    </w:p>
    <w:p w14:paraId="7D625C65" w14:textId="77777777" w:rsidR="008351F2" w:rsidRPr="00035B5F" w:rsidRDefault="008351F2" w:rsidP="00885D81">
      <w:pPr>
        <w:numPr>
          <w:ilvl w:val="0"/>
          <w:numId w:val="881"/>
        </w:numPr>
        <w:rPr>
          <w:sz w:val="22"/>
          <w:szCs w:val="22"/>
        </w:rPr>
      </w:pPr>
      <w:r w:rsidRPr="00035B5F">
        <w:rPr>
          <w:sz w:val="22"/>
          <w:szCs w:val="22"/>
        </w:rPr>
        <w:t>Habitat Dedicates Its 50</w:t>
      </w:r>
      <w:r w:rsidRPr="00035B5F">
        <w:rPr>
          <w:sz w:val="22"/>
          <w:szCs w:val="22"/>
          <w:vertAlign w:val="superscript"/>
        </w:rPr>
        <w:t>th</w:t>
      </w:r>
      <w:r w:rsidRPr="00035B5F">
        <w:rPr>
          <w:sz w:val="22"/>
          <w:szCs w:val="22"/>
        </w:rPr>
        <w:t xml:space="preserve"> Home by Lenora Carver and Mark Todd, Transylvania Times,</w:t>
      </w:r>
      <w:r w:rsidR="00E22F7A" w:rsidRPr="00035B5F">
        <w:rPr>
          <w:sz w:val="22"/>
          <w:szCs w:val="22"/>
        </w:rPr>
        <w:t xml:space="preserve"> </w:t>
      </w:r>
      <w:r w:rsidRPr="00035B5F">
        <w:rPr>
          <w:sz w:val="22"/>
          <w:szCs w:val="22"/>
        </w:rPr>
        <w:t>September 20, 2010</w:t>
      </w:r>
    </w:p>
    <w:p w14:paraId="417F999C" w14:textId="77777777" w:rsidR="008351F2" w:rsidRPr="00035B5F" w:rsidRDefault="008351F2" w:rsidP="00885D81">
      <w:pPr>
        <w:numPr>
          <w:ilvl w:val="0"/>
          <w:numId w:val="881"/>
        </w:numPr>
        <w:rPr>
          <w:sz w:val="22"/>
          <w:szCs w:val="22"/>
        </w:rPr>
      </w:pPr>
      <w:r w:rsidRPr="00035B5F">
        <w:rPr>
          <w:sz w:val="22"/>
          <w:szCs w:val="22"/>
        </w:rPr>
        <w:t>Habitat for Humanity to Build 50</w:t>
      </w:r>
      <w:r w:rsidRPr="00035B5F">
        <w:rPr>
          <w:sz w:val="22"/>
          <w:szCs w:val="22"/>
          <w:vertAlign w:val="superscript"/>
        </w:rPr>
        <w:t>th</w:t>
      </w:r>
      <w:r w:rsidRPr="00035B5F">
        <w:rPr>
          <w:sz w:val="22"/>
          <w:szCs w:val="22"/>
        </w:rPr>
        <w:t xml:space="preserve"> Home, Transylvania Times, August 31, 2009</w:t>
      </w:r>
    </w:p>
    <w:p w14:paraId="5734C685" w14:textId="77777777" w:rsidR="008351F2" w:rsidRPr="00035B5F" w:rsidRDefault="008351F2" w:rsidP="00885D81">
      <w:pPr>
        <w:numPr>
          <w:ilvl w:val="0"/>
          <w:numId w:val="881"/>
        </w:numPr>
        <w:rPr>
          <w:sz w:val="22"/>
          <w:szCs w:val="22"/>
        </w:rPr>
      </w:pPr>
      <w:r w:rsidRPr="00035B5F">
        <w:rPr>
          <w:sz w:val="22"/>
          <w:szCs w:val="22"/>
        </w:rPr>
        <w:t>Habitat Halting Home Building by Derek McKissock, Transylvania Times, March 30, 2009</w:t>
      </w:r>
    </w:p>
    <w:p w14:paraId="1EB0B5C8" w14:textId="77777777" w:rsidR="008351F2" w:rsidRPr="00035B5F" w:rsidRDefault="008351F2" w:rsidP="00885D81">
      <w:pPr>
        <w:numPr>
          <w:ilvl w:val="0"/>
          <w:numId w:val="881"/>
        </w:numPr>
        <w:rPr>
          <w:sz w:val="22"/>
          <w:szCs w:val="22"/>
        </w:rPr>
      </w:pPr>
      <w:r w:rsidRPr="00035B5F">
        <w:rPr>
          <w:sz w:val="22"/>
          <w:szCs w:val="22"/>
        </w:rPr>
        <w:t>Transylvania Habitat for Humanity Fact Sheet, 2008</w:t>
      </w:r>
    </w:p>
    <w:p w14:paraId="7C3A8ED9" w14:textId="77777777" w:rsidR="008351F2" w:rsidRPr="00035B5F" w:rsidRDefault="008351F2" w:rsidP="00885D81">
      <w:pPr>
        <w:numPr>
          <w:ilvl w:val="0"/>
          <w:numId w:val="881"/>
        </w:numPr>
        <w:rPr>
          <w:sz w:val="22"/>
          <w:szCs w:val="22"/>
        </w:rPr>
      </w:pPr>
      <w:r w:rsidRPr="00035B5F">
        <w:rPr>
          <w:sz w:val="22"/>
          <w:szCs w:val="22"/>
        </w:rPr>
        <w:t>Transylvania Habitat for Humanity Newsletter, December 2008</w:t>
      </w:r>
    </w:p>
    <w:p w14:paraId="6D8708D3" w14:textId="77777777" w:rsidR="008351F2" w:rsidRPr="00035B5F" w:rsidRDefault="008351F2" w:rsidP="00885D81">
      <w:pPr>
        <w:numPr>
          <w:ilvl w:val="0"/>
          <w:numId w:val="881"/>
        </w:numPr>
        <w:rPr>
          <w:sz w:val="22"/>
          <w:szCs w:val="22"/>
        </w:rPr>
      </w:pPr>
      <w:r w:rsidRPr="00035B5F">
        <w:rPr>
          <w:sz w:val="22"/>
          <w:szCs w:val="22"/>
        </w:rPr>
        <w:t>Transylvania Habitat for Humanity Newsletter, December 2007</w:t>
      </w:r>
    </w:p>
    <w:p w14:paraId="706A795D" w14:textId="77777777" w:rsidR="008351F2" w:rsidRPr="00035B5F" w:rsidRDefault="008351F2" w:rsidP="00885D81">
      <w:pPr>
        <w:numPr>
          <w:ilvl w:val="0"/>
          <w:numId w:val="881"/>
        </w:numPr>
        <w:rPr>
          <w:sz w:val="22"/>
          <w:szCs w:val="22"/>
        </w:rPr>
      </w:pPr>
      <w:r w:rsidRPr="00035B5F">
        <w:rPr>
          <w:sz w:val="22"/>
          <w:szCs w:val="22"/>
        </w:rPr>
        <w:t>Transylvania Habitat for Humanity Newsletter, December 2006</w:t>
      </w:r>
    </w:p>
    <w:p w14:paraId="3FBEE896" w14:textId="77777777" w:rsidR="008351F2" w:rsidRPr="00035B5F" w:rsidRDefault="008351F2" w:rsidP="00885D81">
      <w:pPr>
        <w:numPr>
          <w:ilvl w:val="0"/>
          <w:numId w:val="881"/>
        </w:numPr>
        <w:rPr>
          <w:sz w:val="22"/>
          <w:szCs w:val="22"/>
        </w:rPr>
      </w:pPr>
      <w:r w:rsidRPr="00035B5F">
        <w:rPr>
          <w:sz w:val="22"/>
          <w:szCs w:val="22"/>
        </w:rPr>
        <w:t>Transylvania Habitat for Humanity Newsletter, December 2005</w:t>
      </w:r>
    </w:p>
    <w:p w14:paraId="19ED8974" w14:textId="77777777" w:rsidR="008351F2" w:rsidRPr="00035B5F" w:rsidRDefault="008351F2" w:rsidP="00885D81">
      <w:pPr>
        <w:numPr>
          <w:ilvl w:val="0"/>
          <w:numId w:val="881"/>
        </w:numPr>
        <w:rPr>
          <w:sz w:val="22"/>
          <w:szCs w:val="22"/>
        </w:rPr>
      </w:pPr>
      <w:r w:rsidRPr="00035B5F">
        <w:rPr>
          <w:sz w:val="22"/>
          <w:szCs w:val="22"/>
        </w:rPr>
        <w:t>Transylvania Habitat for Humanity Newsletter, December 2004</w:t>
      </w:r>
    </w:p>
    <w:p w14:paraId="48BEDB24" w14:textId="77777777" w:rsidR="008351F2" w:rsidRPr="00035B5F" w:rsidRDefault="008351F2" w:rsidP="00885D81">
      <w:pPr>
        <w:numPr>
          <w:ilvl w:val="0"/>
          <w:numId w:val="881"/>
        </w:numPr>
        <w:rPr>
          <w:sz w:val="22"/>
          <w:szCs w:val="22"/>
        </w:rPr>
      </w:pPr>
      <w:r w:rsidRPr="00035B5F">
        <w:rPr>
          <w:sz w:val="22"/>
          <w:szCs w:val="22"/>
        </w:rPr>
        <w:t>Transylvania Habitat for Humanity Newsletter, December 2003</w:t>
      </w:r>
    </w:p>
    <w:p w14:paraId="5CE9D02A" w14:textId="77777777" w:rsidR="008351F2" w:rsidRPr="00035B5F" w:rsidRDefault="008351F2" w:rsidP="00885D81">
      <w:pPr>
        <w:numPr>
          <w:ilvl w:val="0"/>
          <w:numId w:val="881"/>
        </w:numPr>
        <w:rPr>
          <w:sz w:val="22"/>
          <w:szCs w:val="22"/>
        </w:rPr>
      </w:pPr>
      <w:r w:rsidRPr="00035B5F">
        <w:rPr>
          <w:sz w:val="22"/>
          <w:szCs w:val="22"/>
        </w:rPr>
        <w:t>Transylvania Habitat for Humanity Newsletter, December 2002</w:t>
      </w:r>
    </w:p>
    <w:p w14:paraId="10E3BE2B" w14:textId="77777777" w:rsidR="008351F2" w:rsidRPr="00035B5F" w:rsidRDefault="008351F2" w:rsidP="00885D81">
      <w:pPr>
        <w:numPr>
          <w:ilvl w:val="0"/>
          <w:numId w:val="881"/>
        </w:numPr>
        <w:rPr>
          <w:sz w:val="22"/>
          <w:szCs w:val="22"/>
        </w:rPr>
      </w:pPr>
      <w:r w:rsidRPr="00035B5F">
        <w:rPr>
          <w:sz w:val="22"/>
          <w:szCs w:val="22"/>
        </w:rPr>
        <w:t>Transylvania Habitat for Humanity Newsletter, December 2001</w:t>
      </w:r>
    </w:p>
    <w:p w14:paraId="0C03221C" w14:textId="77777777" w:rsidR="008351F2" w:rsidRPr="00035B5F" w:rsidRDefault="008351F2" w:rsidP="00885D81">
      <w:pPr>
        <w:numPr>
          <w:ilvl w:val="0"/>
          <w:numId w:val="881"/>
        </w:numPr>
        <w:rPr>
          <w:sz w:val="22"/>
          <w:szCs w:val="22"/>
        </w:rPr>
      </w:pPr>
      <w:r w:rsidRPr="00035B5F">
        <w:rPr>
          <w:sz w:val="22"/>
          <w:szCs w:val="22"/>
        </w:rPr>
        <w:t>Transylvania Habitat for Humanity Newsletter, December 2000</w:t>
      </w:r>
    </w:p>
    <w:p w14:paraId="6F403F45" w14:textId="77777777" w:rsidR="008351F2" w:rsidRPr="00035B5F" w:rsidRDefault="008351F2" w:rsidP="00885D81">
      <w:pPr>
        <w:numPr>
          <w:ilvl w:val="0"/>
          <w:numId w:val="881"/>
        </w:numPr>
        <w:rPr>
          <w:sz w:val="22"/>
          <w:szCs w:val="22"/>
        </w:rPr>
      </w:pPr>
      <w:r w:rsidRPr="00035B5F">
        <w:rPr>
          <w:sz w:val="22"/>
          <w:szCs w:val="22"/>
        </w:rPr>
        <w:t>Transylvania Habitat for Humanity Newsletter, December 1999</w:t>
      </w:r>
    </w:p>
    <w:p w14:paraId="0EC835A0" w14:textId="77777777" w:rsidR="008351F2" w:rsidRPr="00035B5F" w:rsidRDefault="008351F2" w:rsidP="00885D81">
      <w:pPr>
        <w:numPr>
          <w:ilvl w:val="0"/>
          <w:numId w:val="881"/>
        </w:numPr>
        <w:rPr>
          <w:sz w:val="22"/>
          <w:szCs w:val="22"/>
        </w:rPr>
      </w:pPr>
      <w:r w:rsidRPr="00035B5F">
        <w:rPr>
          <w:sz w:val="22"/>
          <w:szCs w:val="22"/>
        </w:rPr>
        <w:t>Transylvania Habitat for Humanity Newsletter, December 1998</w:t>
      </w:r>
    </w:p>
    <w:p w14:paraId="31BE02D5" w14:textId="77777777" w:rsidR="008351F2" w:rsidRPr="00035B5F" w:rsidRDefault="008351F2" w:rsidP="00885D81">
      <w:pPr>
        <w:numPr>
          <w:ilvl w:val="0"/>
          <w:numId w:val="881"/>
        </w:numPr>
        <w:rPr>
          <w:sz w:val="22"/>
          <w:szCs w:val="22"/>
        </w:rPr>
      </w:pPr>
      <w:r w:rsidRPr="00035B5F">
        <w:rPr>
          <w:sz w:val="22"/>
          <w:szCs w:val="22"/>
        </w:rPr>
        <w:t>Transylvania Habitat for Humanity Newsletter, December 1997</w:t>
      </w:r>
      <w:r w:rsidRPr="00035B5F">
        <w:rPr>
          <w:sz w:val="22"/>
          <w:szCs w:val="22"/>
        </w:rPr>
        <w:tab/>
      </w:r>
    </w:p>
    <w:p w14:paraId="617F78B3" w14:textId="77777777" w:rsidR="008351F2" w:rsidRPr="00035B5F" w:rsidRDefault="008351F2" w:rsidP="00885D81">
      <w:pPr>
        <w:numPr>
          <w:ilvl w:val="0"/>
          <w:numId w:val="881"/>
        </w:numPr>
        <w:rPr>
          <w:sz w:val="22"/>
          <w:szCs w:val="22"/>
        </w:rPr>
      </w:pPr>
      <w:r w:rsidRPr="00035B5F">
        <w:rPr>
          <w:sz w:val="22"/>
          <w:szCs w:val="22"/>
        </w:rPr>
        <w:t>Transylvania Habitat for Humanity Newsletter, December 1996</w:t>
      </w:r>
    </w:p>
    <w:p w14:paraId="72464444" w14:textId="77777777" w:rsidR="008351F2" w:rsidRPr="00035B5F" w:rsidRDefault="008351F2" w:rsidP="00885D81">
      <w:pPr>
        <w:numPr>
          <w:ilvl w:val="0"/>
          <w:numId w:val="881"/>
        </w:numPr>
        <w:rPr>
          <w:sz w:val="22"/>
          <w:szCs w:val="22"/>
        </w:rPr>
      </w:pPr>
      <w:r w:rsidRPr="00035B5F">
        <w:rPr>
          <w:sz w:val="22"/>
          <w:szCs w:val="22"/>
        </w:rPr>
        <w:t>Transylvania Habitat for Humanity Newsletter, Spring 1996</w:t>
      </w:r>
    </w:p>
    <w:p w14:paraId="0CB5CB5C" w14:textId="77777777" w:rsidR="008351F2" w:rsidRPr="00035B5F" w:rsidRDefault="008351F2" w:rsidP="00885D81">
      <w:pPr>
        <w:numPr>
          <w:ilvl w:val="0"/>
          <w:numId w:val="881"/>
        </w:numPr>
        <w:rPr>
          <w:sz w:val="22"/>
          <w:szCs w:val="22"/>
        </w:rPr>
      </w:pPr>
      <w:r w:rsidRPr="00035B5F">
        <w:rPr>
          <w:sz w:val="22"/>
          <w:szCs w:val="22"/>
        </w:rPr>
        <w:t>Transylvania Habitat for Humanity Newsletter, December 1995</w:t>
      </w:r>
    </w:p>
    <w:p w14:paraId="35473634" w14:textId="77777777" w:rsidR="008351F2" w:rsidRPr="00035B5F" w:rsidRDefault="008351F2" w:rsidP="00885D81">
      <w:pPr>
        <w:numPr>
          <w:ilvl w:val="0"/>
          <w:numId w:val="881"/>
        </w:numPr>
        <w:rPr>
          <w:sz w:val="22"/>
          <w:szCs w:val="22"/>
        </w:rPr>
      </w:pPr>
      <w:r w:rsidRPr="00035B5F">
        <w:rPr>
          <w:sz w:val="22"/>
          <w:szCs w:val="22"/>
        </w:rPr>
        <w:t>Transylvania Habitat for Humanity Newsletter, June 1995</w:t>
      </w:r>
    </w:p>
    <w:p w14:paraId="07F7420F" w14:textId="77777777" w:rsidR="008351F2" w:rsidRPr="00035B5F" w:rsidRDefault="008351F2" w:rsidP="00885D81">
      <w:pPr>
        <w:numPr>
          <w:ilvl w:val="0"/>
          <w:numId w:val="881"/>
        </w:numPr>
        <w:rPr>
          <w:sz w:val="22"/>
          <w:szCs w:val="22"/>
        </w:rPr>
      </w:pPr>
      <w:r w:rsidRPr="00035B5F">
        <w:rPr>
          <w:sz w:val="22"/>
          <w:szCs w:val="22"/>
        </w:rPr>
        <w:t>Transylvania Habitat for Humanity Newsletter, December 1994</w:t>
      </w:r>
      <w:r w:rsidRPr="00035B5F">
        <w:rPr>
          <w:sz w:val="22"/>
          <w:szCs w:val="22"/>
        </w:rPr>
        <w:tab/>
      </w:r>
    </w:p>
    <w:p w14:paraId="33ADF2C5" w14:textId="77777777" w:rsidR="008351F2" w:rsidRPr="00035B5F" w:rsidRDefault="008351F2" w:rsidP="00885D81">
      <w:pPr>
        <w:numPr>
          <w:ilvl w:val="0"/>
          <w:numId w:val="881"/>
        </w:numPr>
        <w:rPr>
          <w:sz w:val="22"/>
          <w:szCs w:val="22"/>
        </w:rPr>
      </w:pPr>
      <w:r w:rsidRPr="00035B5F">
        <w:rPr>
          <w:sz w:val="22"/>
          <w:szCs w:val="22"/>
        </w:rPr>
        <w:t>Transylvania Habitat for Humanity Newsletter, June 1994</w:t>
      </w:r>
    </w:p>
    <w:p w14:paraId="334747AF" w14:textId="77777777" w:rsidR="008351F2" w:rsidRPr="00035B5F" w:rsidRDefault="008351F2" w:rsidP="00885D81">
      <w:pPr>
        <w:numPr>
          <w:ilvl w:val="0"/>
          <w:numId w:val="881"/>
        </w:numPr>
        <w:rPr>
          <w:sz w:val="22"/>
          <w:szCs w:val="22"/>
        </w:rPr>
      </w:pPr>
      <w:r w:rsidRPr="00035B5F">
        <w:rPr>
          <w:sz w:val="22"/>
          <w:szCs w:val="22"/>
        </w:rPr>
        <w:t>Transylvania Habitat for Humanity Newsletter, December 1993</w:t>
      </w:r>
    </w:p>
    <w:p w14:paraId="5095CF6D" w14:textId="77777777" w:rsidR="008351F2" w:rsidRPr="00035B5F" w:rsidRDefault="008351F2" w:rsidP="00885D81">
      <w:pPr>
        <w:numPr>
          <w:ilvl w:val="0"/>
          <w:numId w:val="881"/>
        </w:numPr>
        <w:rPr>
          <w:sz w:val="22"/>
          <w:szCs w:val="22"/>
        </w:rPr>
      </w:pPr>
      <w:r w:rsidRPr="00035B5F">
        <w:rPr>
          <w:sz w:val="22"/>
          <w:szCs w:val="22"/>
        </w:rPr>
        <w:t>Transylvania Habitat for Humanity Newsletter, December 1992</w:t>
      </w:r>
    </w:p>
    <w:p w14:paraId="1E43740C" w14:textId="77777777" w:rsidR="008351F2" w:rsidRPr="00035B5F" w:rsidRDefault="008351F2" w:rsidP="00885D81">
      <w:pPr>
        <w:numPr>
          <w:ilvl w:val="0"/>
          <w:numId w:val="881"/>
        </w:numPr>
        <w:rPr>
          <w:sz w:val="22"/>
          <w:szCs w:val="22"/>
        </w:rPr>
      </w:pPr>
      <w:r w:rsidRPr="00035B5F">
        <w:rPr>
          <w:sz w:val="22"/>
          <w:szCs w:val="22"/>
        </w:rPr>
        <w:t xml:space="preserve">Transylvania Habitat for Humanity </w:t>
      </w:r>
      <w:r w:rsidR="00352371" w:rsidRPr="00035B5F">
        <w:rPr>
          <w:sz w:val="22"/>
          <w:szCs w:val="22"/>
        </w:rPr>
        <w:t>Newsletter,</w:t>
      </w:r>
      <w:r w:rsidRPr="00035B5F">
        <w:rPr>
          <w:sz w:val="22"/>
          <w:szCs w:val="22"/>
        </w:rPr>
        <w:t xml:space="preserve"> May 1992</w:t>
      </w:r>
    </w:p>
    <w:p w14:paraId="1CC7B5F8" w14:textId="77777777" w:rsidR="008351F2" w:rsidRPr="00035B5F" w:rsidRDefault="008351F2" w:rsidP="00885D81">
      <w:pPr>
        <w:numPr>
          <w:ilvl w:val="0"/>
          <w:numId w:val="881"/>
        </w:numPr>
        <w:rPr>
          <w:sz w:val="22"/>
          <w:szCs w:val="22"/>
        </w:rPr>
      </w:pPr>
      <w:r w:rsidRPr="00035B5F">
        <w:rPr>
          <w:sz w:val="22"/>
          <w:szCs w:val="22"/>
        </w:rPr>
        <w:t>Transylvania Habitat for Humanity Newsletter, June 1991</w:t>
      </w:r>
    </w:p>
    <w:p w14:paraId="349CBB1E" w14:textId="77777777" w:rsidR="008351F2" w:rsidRPr="00035B5F" w:rsidRDefault="008351F2" w:rsidP="00885D81">
      <w:pPr>
        <w:numPr>
          <w:ilvl w:val="0"/>
          <w:numId w:val="881"/>
        </w:numPr>
        <w:rPr>
          <w:sz w:val="22"/>
          <w:szCs w:val="22"/>
        </w:rPr>
      </w:pPr>
      <w:r w:rsidRPr="00035B5F">
        <w:rPr>
          <w:sz w:val="22"/>
          <w:szCs w:val="22"/>
        </w:rPr>
        <w:t>Transylvania Habitat for Humanity Newsletter, December 1989</w:t>
      </w:r>
    </w:p>
    <w:p w14:paraId="7BC3476F" w14:textId="77777777" w:rsidR="008351F2" w:rsidRPr="00035B5F" w:rsidRDefault="008351F2" w:rsidP="00885D81">
      <w:pPr>
        <w:numPr>
          <w:ilvl w:val="0"/>
          <w:numId w:val="881"/>
        </w:numPr>
        <w:rPr>
          <w:sz w:val="22"/>
          <w:szCs w:val="22"/>
        </w:rPr>
      </w:pPr>
      <w:r w:rsidRPr="00035B5F">
        <w:rPr>
          <w:sz w:val="22"/>
          <w:szCs w:val="22"/>
        </w:rPr>
        <w:t>Transylvania Habitat for Humanity Newsletter, June 1988</w:t>
      </w:r>
    </w:p>
    <w:p w14:paraId="0D986FDA" w14:textId="77777777" w:rsidR="008351F2" w:rsidRPr="00035B5F" w:rsidRDefault="008351F2" w:rsidP="00885D81">
      <w:pPr>
        <w:numPr>
          <w:ilvl w:val="0"/>
          <w:numId w:val="881"/>
        </w:numPr>
        <w:rPr>
          <w:sz w:val="22"/>
          <w:szCs w:val="22"/>
        </w:rPr>
      </w:pPr>
      <w:r w:rsidRPr="00035B5F">
        <w:rPr>
          <w:sz w:val="22"/>
          <w:szCs w:val="22"/>
        </w:rPr>
        <w:t>Transylvania Habitat for Humanity Newsletter, July 1987</w:t>
      </w:r>
    </w:p>
    <w:p w14:paraId="2C07C1DB" w14:textId="77777777" w:rsidR="008351F2" w:rsidRPr="00035B5F" w:rsidRDefault="008351F2" w:rsidP="00885D81">
      <w:pPr>
        <w:numPr>
          <w:ilvl w:val="0"/>
          <w:numId w:val="881"/>
        </w:numPr>
        <w:rPr>
          <w:sz w:val="22"/>
          <w:szCs w:val="22"/>
        </w:rPr>
      </w:pPr>
      <w:r w:rsidRPr="00035B5F">
        <w:rPr>
          <w:sz w:val="22"/>
          <w:szCs w:val="22"/>
        </w:rPr>
        <w:t>Transylvania Habitat for Humanity Newsletter, May 1986</w:t>
      </w:r>
    </w:p>
    <w:p w14:paraId="40A4C939" w14:textId="77777777" w:rsidR="008351F2" w:rsidRPr="00035B5F" w:rsidRDefault="008351F2" w:rsidP="00885D81">
      <w:pPr>
        <w:numPr>
          <w:ilvl w:val="0"/>
          <w:numId w:val="881"/>
        </w:numPr>
        <w:rPr>
          <w:sz w:val="22"/>
          <w:szCs w:val="22"/>
        </w:rPr>
      </w:pPr>
      <w:r w:rsidRPr="00035B5F">
        <w:rPr>
          <w:sz w:val="22"/>
          <w:szCs w:val="22"/>
        </w:rPr>
        <w:t>Habitat for Humanity Day 1985, September 10, 1985</w:t>
      </w:r>
    </w:p>
    <w:p w14:paraId="0CC8614F" w14:textId="77777777" w:rsidR="008351F2" w:rsidRPr="00035B5F" w:rsidRDefault="008351F2" w:rsidP="00885D81">
      <w:pPr>
        <w:numPr>
          <w:ilvl w:val="0"/>
          <w:numId w:val="881"/>
        </w:numPr>
        <w:rPr>
          <w:sz w:val="22"/>
          <w:szCs w:val="22"/>
        </w:rPr>
      </w:pPr>
      <w:r w:rsidRPr="00035B5F">
        <w:rPr>
          <w:sz w:val="22"/>
          <w:szCs w:val="22"/>
        </w:rPr>
        <w:t>Transylvania Habitat for Humanity Newsletter, June 1985</w:t>
      </w:r>
    </w:p>
    <w:p w14:paraId="7E49BFC1" w14:textId="77777777" w:rsidR="008351F2" w:rsidRPr="00035B5F" w:rsidRDefault="008351F2" w:rsidP="00885D81">
      <w:pPr>
        <w:numPr>
          <w:ilvl w:val="0"/>
          <w:numId w:val="881"/>
        </w:numPr>
        <w:rPr>
          <w:sz w:val="22"/>
          <w:szCs w:val="22"/>
        </w:rPr>
      </w:pPr>
      <w:r w:rsidRPr="00035B5F">
        <w:rPr>
          <w:sz w:val="22"/>
          <w:szCs w:val="22"/>
        </w:rPr>
        <w:t>Application for Affiliation, March 15, 1985</w:t>
      </w:r>
    </w:p>
    <w:p w14:paraId="6E4E47D2" w14:textId="77777777" w:rsidR="008351F2" w:rsidRPr="00035B5F" w:rsidRDefault="008351F2" w:rsidP="00885D81">
      <w:pPr>
        <w:numPr>
          <w:ilvl w:val="0"/>
          <w:numId w:val="881"/>
        </w:numPr>
        <w:rPr>
          <w:sz w:val="22"/>
          <w:szCs w:val="22"/>
        </w:rPr>
      </w:pPr>
      <w:r w:rsidRPr="00035B5F">
        <w:rPr>
          <w:sz w:val="22"/>
          <w:szCs w:val="22"/>
        </w:rPr>
        <w:t>Transylvania Habitat for Humanity Newsletter, March 3, 1984</w:t>
      </w:r>
    </w:p>
    <w:p w14:paraId="4C26351B" w14:textId="77777777" w:rsidR="008351F2" w:rsidRPr="00035B5F" w:rsidRDefault="008351F2" w:rsidP="00885D81">
      <w:pPr>
        <w:numPr>
          <w:ilvl w:val="0"/>
          <w:numId w:val="881"/>
        </w:numPr>
        <w:rPr>
          <w:sz w:val="22"/>
          <w:szCs w:val="22"/>
        </w:rPr>
      </w:pPr>
      <w:r w:rsidRPr="00035B5F">
        <w:rPr>
          <w:sz w:val="22"/>
          <w:szCs w:val="22"/>
        </w:rPr>
        <w:t>Transylvania Habitat for Humanity Newsletter, February 24, 1984</w:t>
      </w:r>
    </w:p>
    <w:p w14:paraId="70D02359" w14:textId="77777777" w:rsidR="008351F2" w:rsidRPr="00035B5F" w:rsidRDefault="008351F2" w:rsidP="00885D81">
      <w:pPr>
        <w:numPr>
          <w:ilvl w:val="0"/>
          <w:numId w:val="881"/>
        </w:numPr>
        <w:rPr>
          <w:sz w:val="22"/>
          <w:szCs w:val="22"/>
        </w:rPr>
      </w:pPr>
      <w:r w:rsidRPr="00035B5F">
        <w:rPr>
          <w:sz w:val="22"/>
          <w:szCs w:val="22"/>
        </w:rPr>
        <w:t>Message from a Habitat Homeowner, Stephanie Grubb</w:t>
      </w:r>
    </w:p>
    <w:p w14:paraId="7BE905AA" w14:textId="77777777" w:rsidR="008351F2" w:rsidRPr="00035B5F" w:rsidRDefault="008351F2" w:rsidP="002D7E1A">
      <w:pPr>
        <w:rPr>
          <w:sz w:val="22"/>
          <w:szCs w:val="22"/>
        </w:rPr>
      </w:pPr>
    </w:p>
    <w:p w14:paraId="358B402C" w14:textId="77777777" w:rsidR="008351F2" w:rsidRPr="00035B5F" w:rsidRDefault="00D13026" w:rsidP="002D7E1A">
      <w:pPr>
        <w:rPr>
          <w:sz w:val="22"/>
          <w:szCs w:val="22"/>
        </w:rPr>
      </w:pPr>
      <w:r w:rsidRPr="00035B5F">
        <w:rPr>
          <w:sz w:val="22"/>
          <w:szCs w:val="22"/>
        </w:rPr>
        <w:t>HAVEN (7</w:t>
      </w:r>
      <w:r w:rsidR="008351F2" w:rsidRPr="00035B5F">
        <w:rPr>
          <w:sz w:val="22"/>
          <w:szCs w:val="22"/>
        </w:rPr>
        <w:t xml:space="preserve"> items)</w:t>
      </w:r>
    </w:p>
    <w:p w14:paraId="3A29A3BD" w14:textId="77777777" w:rsidR="00D13026" w:rsidRPr="00035B5F" w:rsidRDefault="00D13026" w:rsidP="00885D81">
      <w:pPr>
        <w:numPr>
          <w:ilvl w:val="0"/>
          <w:numId w:val="880"/>
        </w:numPr>
        <w:rPr>
          <w:sz w:val="22"/>
          <w:szCs w:val="22"/>
        </w:rPr>
      </w:pPr>
      <w:r w:rsidRPr="00035B5F">
        <w:rPr>
          <w:sz w:val="22"/>
          <w:szCs w:val="22"/>
        </w:rPr>
        <w:t xml:space="preserve">The Haven Provides A Much-Needed Service by Jill Beach, Transylvania Times, April 12, 2018 </w:t>
      </w:r>
    </w:p>
    <w:p w14:paraId="6A7B55A3" w14:textId="77777777" w:rsidR="00A976B5" w:rsidRPr="00035B5F" w:rsidRDefault="00A976B5" w:rsidP="00885D81">
      <w:pPr>
        <w:numPr>
          <w:ilvl w:val="0"/>
          <w:numId w:val="880"/>
        </w:numPr>
        <w:rPr>
          <w:sz w:val="22"/>
          <w:szCs w:val="22"/>
        </w:rPr>
      </w:pPr>
      <w:r w:rsidRPr="00035B5F">
        <w:rPr>
          <w:sz w:val="22"/>
          <w:szCs w:val="22"/>
        </w:rPr>
        <w:t xml:space="preserve">The Haven Buys Homeless Shelter for </w:t>
      </w:r>
      <w:r w:rsidR="00016780" w:rsidRPr="00035B5F">
        <w:rPr>
          <w:sz w:val="22"/>
          <w:szCs w:val="22"/>
        </w:rPr>
        <w:t>Families</w:t>
      </w:r>
      <w:r w:rsidRPr="00035B5F">
        <w:rPr>
          <w:sz w:val="22"/>
          <w:szCs w:val="22"/>
        </w:rPr>
        <w:t>, Transylvania Times, February 17, 2014</w:t>
      </w:r>
    </w:p>
    <w:p w14:paraId="18912F1A" w14:textId="77777777" w:rsidR="000C3B13" w:rsidRPr="00035B5F" w:rsidRDefault="000C3B13" w:rsidP="00885D81">
      <w:pPr>
        <w:numPr>
          <w:ilvl w:val="0"/>
          <w:numId w:val="880"/>
        </w:numPr>
        <w:rPr>
          <w:sz w:val="22"/>
          <w:szCs w:val="22"/>
        </w:rPr>
      </w:pPr>
      <w:r w:rsidRPr="00035B5F">
        <w:rPr>
          <w:sz w:val="22"/>
          <w:szCs w:val="22"/>
        </w:rPr>
        <w:t>The Haven Opens Its Doors to Transylvania’s Homeless by Mark Todd, Transylvania Times, November 7, 2011</w:t>
      </w:r>
    </w:p>
    <w:p w14:paraId="14C8A69B" w14:textId="77777777" w:rsidR="000C3B13" w:rsidRPr="00035B5F" w:rsidRDefault="000C3B13" w:rsidP="00885D81">
      <w:pPr>
        <w:numPr>
          <w:ilvl w:val="0"/>
          <w:numId w:val="880"/>
        </w:numPr>
        <w:rPr>
          <w:sz w:val="22"/>
          <w:szCs w:val="22"/>
        </w:rPr>
      </w:pPr>
      <w:r w:rsidRPr="00035B5F">
        <w:rPr>
          <w:sz w:val="22"/>
          <w:szCs w:val="22"/>
        </w:rPr>
        <w:t>Homeless Shelter Names Director, Assistant Director, Transylvania Times, October 3, 2011</w:t>
      </w:r>
    </w:p>
    <w:p w14:paraId="70AC3796" w14:textId="77777777" w:rsidR="00570049" w:rsidRPr="00035B5F" w:rsidRDefault="00570049" w:rsidP="00885D81">
      <w:pPr>
        <w:numPr>
          <w:ilvl w:val="0"/>
          <w:numId w:val="880"/>
        </w:numPr>
        <w:rPr>
          <w:sz w:val="22"/>
          <w:szCs w:val="22"/>
        </w:rPr>
      </w:pPr>
      <w:r w:rsidRPr="00035B5F">
        <w:rPr>
          <w:sz w:val="22"/>
          <w:szCs w:val="22"/>
        </w:rPr>
        <w:t>Haven Breaks Ground by Derek McKissock, January 20, 2011</w:t>
      </w:r>
    </w:p>
    <w:p w14:paraId="19DD66F0" w14:textId="77777777" w:rsidR="008351F2" w:rsidRPr="00035B5F" w:rsidRDefault="008351F2" w:rsidP="00885D81">
      <w:pPr>
        <w:numPr>
          <w:ilvl w:val="0"/>
          <w:numId w:val="880"/>
        </w:numPr>
        <w:rPr>
          <w:sz w:val="22"/>
          <w:szCs w:val="22"/>
        </w:rPr>
      </w:pPr>
      <w:r w:rsidRPr="00035B5F">
        <w:rPr>
          <w:sz w:val="22"/>
          <w:szCs w:val="22"/>
        </w:rPr>
        <w:t>City Approves Homeless Shelter Plan by Mark Todd, Transylvania Times, August 9, 2010</w:t>
      </w:r>
    </w:p>
    <w:p w14:paraId="5DC2B8F6" w14:textId="77777777" w:rsidR="008351F2" w:rsidRDefault="008351F2" w:rsidP="00885D81">
      <w:pPr>
        <w:numPr>
          <w:ilvl w:val="0"/>
          <w:numId w:val="880"/>
        </w:numPr>
        <w:rPr>
          <w:sz w:val="22"/>
          <w:szCs w:val="22"/>
        </w:rPr>
      </w:pPr>
      <w:r w:rsidRPr="00035B5F">
        <w:rPr>
          <w:sz w:val="22"/>
          <w:szCs w:val="22"/>
        </w:rPr>
        <w:t>Haven Getting Closer by Mark Todd, Transylvania Times, September 13, 2010</w:t>
      </w:r>
    </w:p>
    <w:p w14:paraId="123EA2EA" w14:textId="77777777" w:rsidR="00A81821" w:rsidRDefault="00A81821" w:rsidP="00A81821">
      <w:pPr>
        <w:rPr>
          <w:sz w:val="22"/>
          <w:szCs w:val="22"/>
        </w:rPr>
      </w:pPr>
    </w:p>
    <w:p w14:paraId="07FCB3EB" w14:textId="77777777" w:rsidR="00A81821" w:rsidRDefault="00A81821" w:rsidP="00A81821">
      <w:pPr>
        <w:rPr>
          <w:sz w:val="22"/>
          <w:szCs w:val="22"/>
        </w:rPr>
      </w:pPr>
      <w:r>
        <w:rPr>
          <w:sz w:val="22"/>
          <w:szCs w:val="22"/>
        </w:rPr>
        <w:t>HUMANE SOCIETY (1 item)</w:t>
      </w:r>
    </w:p>
    <w:p w14:paraId="048EE7BC" w14:textId="77777777" w:rsidR="00A81821" w:rsidRPr="00035B5F" w:rsidRDefault="00A81821" w:rsidP="00A81821">
      <w:pPr>
        <w:rPr>
          <w:sz w:val="22"/>
          <w:szCs w:val="22"/>
        </w:rPr>
      </w:pPr>
      <w:r>
        <w:rPr>
          <w:sz w:val="22"/>
          <w:szCs w:val="22"/>
        </w:rPr>
        <w:t>1.  Humane Society Closing Its Doors by Jeremiah Reed, Transylvania Times, September 9, 2021</w:t>
      </w:r>
    </w:p>
    <w:p w14:paraId="795CD4F6" w14:textId="77777777" w:rsidR="008351F2" w:rsidRPr="00035B5F" w:rsidRDefault="008351F2" w:rsidP="002D7E1A">
      <w:pPr>
        <w:rPr>
          <w:sz w:val="22"/>
          <w:szCs w:val="22"/>
        </w:rPr>
      </w:pPr>
    </w:p>
    <w:p w14:paraId="7962CE03" w14:textId="77777777" w:rsidR="008351F2" w:rsidRPr="00035B5F" w:rsidRDefault="008351F2" w:rsidP="002D7E1A">
      <w:pPr>
        <w:rPr>
          <w:sz w:val="22"/>
          <w:szCs w:val="22"/>
        </w:rPr>
      </w:pPr>
      <w:r w:rsidRPr="00035B5F">
        <w:rPr>
          <w:sz w:val="22"/>
          <w:szCs w:val="22"/>
        </w:rPr>
        <w:t>KOALA (1 item)</w:t>
      </w:r>
    </w:p>
    <w:p w14:paraId="5E86319D" w14:textId="77777777" w:rsidR="008351F2" w:rsidRPr="00035B5F" w:rsidRDefault="008351F2" w:rsidP="00885D81">
      <w:pPr>
        <w:numPr>
          <w:ilvl w:val="0"/>
          <w:numId w:val="876"/>
        </w:numPr>
        <w:rPr>
          <w:sz w:val="22"/>
          <w:szCs w:val="22"/>
        </w:rPr>
      </w:pPr>
      <w:r w:rsidRPr="00035B5F">
        <w:rPr>
          <w:sz w:val="22"/>
          <w:szCs w:val="22"/>
        </w:rPr>
        <w:t>Bird Therapy Planted in KOALA Garden, Transylvania Times, August 30, 2010</w:t>
      </w:r>
    </w:p>
    <w:p w14:paraId="5D2A3CDC" w14:textId="77777777" w:rsidR="00BF606D" w:rsidRPr="00035B5F" w:rsidRDefault="00BF606D" w:rsidP="002D7E1A">
      <w:pPr>
        <w:rPr>
          <w:sz w:val="22"/>
          <w:szCs w:val="22"/>
        </w:rPr>
      </w:pPr>
    </w:p>
    <w:p w14:paraId="386DA22F" w14:textId="77777777" w:rsidR="008351F2" w:rsidRPr="00035B5F" w:rsidRDefault="008351F2" w:rsidP="002D7E1A">
      <w:pPr>
        <w:rPr>
          <w:sz w:val="22"/>
          <w:szCs w:val="22"/>
        </w:rPr>
      </w:pPr>
      <w:r w:rsidRPr="00035B5F">
        <w:rPr>
          <w:sz w:val="22"/>
          <w:szCs w:val="22"/>
        </w:rPr>
        <w:t>MEALS ON WHEELS (1 item)</w:t>
      </w:r>
    </w:p>
    <w:p w14:paraId="60F3ABE1" w14:textId="77777777" w:rsidR="008351F2" w:rsidRDefault="008351F2" w:rsidP="00885D81">
      <w:pPr>
        <w:numPr>
          <w:ilvl w:val="0"/>
          <w:numId w:val="877"/>
        </w:numPr>
        <w:rPr>
          <w:sz w:val="22"/>
          <w:szCs w:val="22"/>
        </w:rPr>
      </w:pPr>
      <w:r w:rsidRPr="00035B5F">
        <w:rPr>
          <w:sz w:val="22"/>
          <w:szCs w:val="22"/>
        </w:rPr>
        <w:t>Meals on Wheels Kept on Rolling by Pete Zamplas, Transylvania Times, March 18, 1993</w:t>
      </w:r>
    </w:p>
    <w:p w14:paraId="7F15C986" w14:textId="77777777" w:rsidR="00005463" w:rsidRDefault="00005463" w:rsidP="00005463">
      <w:pPr>
        <w:rPr>
          <w:sz w:val="22"/>
          <w:szCs w:val="22"/>
        </w:rPr>
      </w:pPr>
    </w:p>
    <w:p w14:paraId="01E12460" w14:textId="77777777" w:rsidR="00005463" w:rsidRDefault="00005463" w:rsidP="00005463">
      <w:pPr>
        <w:rPr>
          <w:sz w:val="22"/>
          <w:szCs w:val="22"/>
        </w:rPr>
      </w:pPr>
      <w:r>
        <w:rPr>
          <w:sz w:val="22"/>
          <w:szCs w:val="22"/>
        </w:rPr>
        <w:t>PISGAH HEALTH FOUNDATION</w:t>
      </w:r>
      <w:r w:rsidR="00DE1136">
        <w:rPr>
          <w:sz w:val="22"/>
          <w:szCs w:val="22"/>
        </w:rPr>
        <w:t xml:space="preserve"> </w:t>
      </w:r>
      <w:r>
        <w:rPr>
          <w:sz w:val="22"/>
          <w:szCs w:val="22"/>
        </w:rPr>
        <w:t>(1 item)</w:t>
      </w:r>
    </w:p>
    <w:p w14:paraId="353D32BE" w14:textId="77777777" w:rsidR="00005463" w:rsidRPr="00035B5F" w:rsidRDefault="00005463" w:rsidP="00005463">
      <w:pPr>
        <w:rPr>
          <w:sz w:val="22"/>
          <w:szCs w:val="22"/>
        </w:rPr>
      </w:pPr>
      <w:r>
        <w:rPr>
          <w:sz w:val="22"/>
          <w:szCs w:val="22"/>
        </w:rPr>
        <w:t>1. New Program Aimed at Reducing Poverty in County, Transylvania Times, August 19, 2021</w:t>
      </w:r>
    </w:p>
    <w:p w14:paraId="07D081E4" w14:textId="77777777" w:rsidR="00250D84" w:rsidRPr="00035B5F" w:rsidRDefault="00250D84" w:rsidP="002D7E1A">
      <w:pPr>
        <w:rPr>
          <w:sz w:val="22"/>
          <w:szCs w:val="22"/>
        </w:rPr>
      </w:pPr>
    </w:p>
    <w:p w14:paraId="6513AA4B" w14:textId="77777777" w:rsidR="007F555B" w:rsidRDefault="007F555B" w:rsidP="002D7E1A">
      <w:pPr>
        <w:rPr>
          <w:sz w:val="22"/>
          <w:szCs w:val="22"/>
        </w:rPr>
      </w:pPr>
    </w:p>
    <w:p w14:paraId="3E78EE5D" w14:textId="77777777" w:rsidR="008351F2" w:rsidRPr="00035B5F" w:rsidRDefault="008351F2" w:rsidP="002D7E1A">
      <w:pPr>
        <w:rPr>
          <w:sz w:val="22"/>
          <w:szCs w:val="22"/>
        </w:rPr>
      </w:pPr>
      <w:r w:rsidRPr="00035B5F">
        <w:rPr>
          <w:sz w:val="22"/>
          <w:szCs w:val="22"/>
        </w:rPr>
        <w:t>PUBLIC WELFARE (2 items)</w:t>
      </w:r>
    </w:p>
    <w:p w14:paraId="405D4DF0" w14:textId="77777777" w:rsidR="008351F2" w:rsidRPr="00035B5F" w:rsidRDefault="008351F2" w:rsidP="00885D81">
      <w:pPr>
        <w:numPr>
          <w:ilvl w:val="0"/>
          <w:numId w:val="878"/>
        </w:numPr>
        <w:rPr>
          <w:sz w:val="22"/>
          <w:szCs w:val="22"/>
        </w:rPr>
      </w:pPr>
      <w:r w:rsidRPr="00035B5F">
        <w:rPr>
          <w:sz w:val="22"/>
          <w:szCs w:val="22"/>
        </w:rPr>
        <w:t>Transylvania Welfare Department Rendering Outstan</w:t>
      </w:r>
      <w:r w:rsidR="00E22F7A" w:rsidRPr="00035B5F">
        <w:rPr>
          <w:sz w:val="22"/>
          <w:szCs w:val="22"/>
        </w:rPr>
        <w:t xml:space="preserve">ding Services by Edith Jenkins, </w:t>
      </w:r>
      <w:r w:rsidRPr="00035B5F">
        <w:rPr>
          <w:sz w:val="22"/>
          <w:szCs w:val="22"/>
        </w:rPr>
        <w:t>Transylvania Times, January 30, 1969</w:t>
      </w:r>
    </w:p>
    <w:p w14:paraId="5683B618" w14:textId="77777777" w:rsidR="008351F2" w:rsidRPr="00035B5F" w:rsidRDefault="008351F2" w:rsidP="00885D81">
      <w:pPr>
        <w:numPr>
          <w:ilvl w:val="0"/>
          <w:numId w:val="878"/>
        </w:numPr>
        <w:rPr>
          <w:sz w:val="22"/>
          <w:szCs w:val="22"/>
        </w:rPr>
      </w:pPr>
      <w:r w:rsidRPr="00035B5F">
        <w:rPr>
          <w:sz w:val="22"/>
          <w:szCs w:val="22"/>
        </w:rPr>
        <w:t>Transylvania County is Not, Repeat Not, A Welfare County, Transylvania Times,</w:t>
      </w:r>
      <w:r w:rsidR="00E22F7A" w:rsidRPr="00035B5F">
        <w:rPr>
          <w:sz w:val="22"/>
          <w:szCs w:val="22"/>
        </w:rPr>
        <w:t xml:space="preserve"> </w:t>
      </w:r>
      <w:r w:rsidRPr="00035B5F">
        <w:rPr>
          <w:sz w:val="22"/>
          <w:szCs w:val="22"/>
        </w:rPr>
        <w:t>August 3, 1967</w:t>
      </w:r>
    </w:p>
    <w:p w14:paraId="15EDA29E" w14:textId="77777777" w:rsidR="008351F2" w:rsidRPr="00035B5F" w:rsidRDefault="008351F2" w:rsidP="002D7E1A">
      <w:pPr>
        <w:rPr>
          <w:sz w:val="22"/>
          <w:szCs w:val="22"/>
        </w:rPr>
      </w:pPr>
    </w:p>
    <w:p w14:paraId="58845074" w14:textId="1C1E79EF" w:rsidR="008351F2" w:rsidRDefault="00E34CCB" w:rsidP="002D7E1A">
      <w:pPr>
        <w:rPr>
          <w:sz w:val="22"/>
          <w:szCs w:val="22"/>
        </w:rPr>
      </w:pPr>
      <w:r>
        <w:rPr>
          <w:sz w:val="22"/>
          <w:szCs w:val="22"/>
        </w:rPr>
        <w:t>SAFE (</w:t>
      </w:r>
      <w:r w:rsidR="00902521">
        <w:rPr>
          <w:sz w:val="22"/>
          <w:szCs w:val="22"/>
        </w:rPr>
        <w:t>10</w:t>
      </w:r>
      <w:r w:rsidR="008351F2" w:rsidRPr="00035B5F">
        <w:rPr>
          <w:sz w:val="22"/>
          <w:szCs w:val="22"/>
        </w:rPr>
        <w:t xml:space="preserve"> items)</w:t>
      </w:r>
    </w:p>
    <w:p w14:paraId="7687769D" w14:textId="77777777" w:rsidR="00902521" w:rsidRDefault="00902521" w:rsidP="00885D81">
      <w:pPr>
        <w:numPr>
          <w:ilvl w:val="0"/>
          <w:numId w:val="879"/>
        </w:numPr>
        <w:rPr>
          <w:sz w:val="22"/>
          <w:szCs w:val="22"/>
        </w:rPr>
      </w:pPr>
      <w:r>
        <w:rPr>
          <w:sz w:val="22"/>
          <w:szCs w:val="22"/>
        </w:rPr>
        <w:t>Salley Stepp’s Leadership Of SAFE Marks 20 Years, Transylvania Times, December 2, 2021</w:t>
      </w:r>
    </w:p>
    <w:p w14:paraId="670F4FCD" w14:textId="15148B36" w:rsidR="00DE1136" w:rsidRDefault="00DE1136" w:rsidP="00885D81">
      <w:pPr>
        <w:numPr>
          <w:ilvl w:val="0"/>
          <w:numId w:val="879"/>
        </w:numPr>
        <w:rPr>
          <w:sz w:val="22"/>
          <w:szCs w:val="22"/>
        </w:rPr>
      </w:pPr>
      <w:r>
        <w:rPr>
          <w:sz w:val="22"/>
          <w:szCs w:val="22"/>
        </w:rPr>
        <w:t>SAFE Announces Mortgage Paid on Stacey’s House, Thanks Supporters, Transylvania Times, August 19, 2021</w:t>
      </w:r>
    </w:p>
    <w:p w14:paraId="51754742" w14:textId="77777777" w:rsidR="00E34CCB" w:rsidRDefault="00E34CCB" w:rsidP="00885D81">
      <w:pPr>
        <w:numPr>
          <w:ilvl w:val="0"/>
          <w:numId w:val="879"/>
        </w:numPr>
        <w:rPr>
          <w:sz w:val="22"/>
          <w:szCs w:val="22"/>
        </w:rPr>
      </w:pPr>
      <w:r>
        <w:rPr>
          <w:sz w:val="22"/>
          <w:szCs w:val="22"/>
        </w:rPr>
        <w:t>Pets, Owners, Now Have a Safe Place Of Their Own, Transylvania Times, November 30, 2020</w:t>
      </w:r>
    </w:p>
    <w:p w14:paraId="1B3B9C60" w14:textId="77777777" w:rsidR="008351F2" w:rsidRPr="00035B5F" w:rsidRDefault="008351F2" w:rsidP="00885D81">
      <w:pPr>
        <w:numPr>
          <w:ilvl w:val="0"/>
          <w:numId w:val="879"/>
        </w:numPr>
        <w:rPr>
          <w:sz w:val="22"/>
          <w:szCs w:val="22"/>
        </w:rPr>
      </w:pPr>
      <w:r w:rsidRPr="00035B5F">
        <w:rPr>
          <w:sz w:val="22"/>
          <w:szCs w:val="22"/>
        </w:rPr>
        <w:t>SAFE’s Mission continues 25 Years Later by Bill Harrah, Transylvania Times, August 30, 2010</w:t>
      </w:r>
    </w:p>
    <w:p w14:paraId="58EAC9D8" w14:textId="77777777" w:rsidR="008351F2" w:rsidRPr="00035B5F" w:rsidRDefault="008351F2" w:rsidP="00885D81">
      <w:pPr>
        <w:numPr>
          <w:ilvl w:val="0"/>
          <w:numId w:val="879"/>
        </w:numPr>
        <w:rPr>
          <w:sz w:val="22"/>
          <w:szCs w:val="22"/>
        </w:rPr>
      </w:pPr>
      <w:r w:rsidRPr="00035B5F">
        <w:rPr>
          <w:sz w:val="22"/>
          <w:szCs w:val="22"/>
        </w:rPr>
        <w:t>Attic Interiors Moves to East Main Street by Mark Todd, Transylvania Times, July 1,</w:t>
      </w:r>
      <w:r w:rsidR="00E22F7A" w:rsidRPr="00035B5F">
        <w:rPr>
          <w:sz w:val="22"/>
          <w:szCs w:val="22"/>
        </w:rPr>
        <w:t xml:space="preserve"> </w:t>
      </w:r>
      <w:r w:rsidRPr="00035B5F">
        <w:rPr>
          <w:sz w:val="22"/>
          <w:szCs w:val="22"/>
        </w:rPr>
        <w:t>2010</w:t>
      </w:r>
    </w:p>
    <w:p w14:paraId="424E3B6F" w14:textId="77777777" w:rsidR="008351F2" w:rsidRPr="00035B5F" w:rsidRDefault="008351F2" w:rsidP="00885D81">
      <w:pPr>
        <w:numPr>
          <w:ilvl w:val="0"/>
          <w:numId w:val="879"/>
        </w:numPr>
        <w:rPr>
          <w:sz w:val="22"/>
          <w:szCs w:val="22"/>
        </w:rPr>
      </w:pPr>
      <w:r w:rsidRPr="00035B5F">
        <w:rPr>
          <w:sz w:val="22"/>
          <w:szCs w:val="22"/>
        </w:rPr>
        <w:t>SAFE Honors Founders, Transylvania times, December 14, 2009</w:t>
      </w:r>
    </w:p>
    <w:p w14:paraId="4E4AF49B" w14:textId="77777777" w:rsidR="008351F2" w:rsidRPr="00035B5F" w:rsidRDefault="008351F2" w:rsidP="00885D81">
      <w:pPr>
        <w:numPr>
          <w:ilvl w:val="0"/>
          <w:numId w:val="879"/>
        </w:numPr>
        <w:rPr>
          <w:sz w:val="22"/>
          <w:szCs w:val="22"/>
        </w:rPr>
      </w:pPr>
      <w:r w:rsidRPr="00035B5F">
        <w:rPr>
          <w:sz w:val="22"/>
          <w:szCs w:val="22"/>
        </w:rPr>
        <w:t>A Safe Place by Beth Beasley, Times-News Weekly, August 1, 2007</w:t>
      </w:r>
    </w:p>
    <w:p w14:paraId="2C96ABA3" w14:textId="77777777" w:rsidR="008351F2" w:rsidRPr="00035B5F" w:rsidRDefault="00570049" w:rsidP="00885D81">
      <w:pPr>
        <w:numPr>
          <w:ilvl w:val="0"/>
          <w:numId w:val="879"/>
        </w:numPr>
        <w:rPr>
          <w:sz w:val="22"/>
          <w:szCs w:val="22"/>
        </w:rPr>
      </w:pPr>
      <w:r w:rsidRPr="00035B5F">
        <w:rPr>
          <w:sz w:val="22"/>
          <w:szCs w:val="22"/>
        </w:rPr>
        <w:t>Annual Report t</w:t>
      </w:r>
      <w:r w:rsidR="001E0D28" w:rsidRPr="00035B5F">
        <w:rPr>
          <w:sz w:val="22"/>
          <w:szCs w:val="22"/>
        </w:rPr>
        <w:t>o t</w:t>
      </w:r>
      <w:r w:rsidR="008351F2" w:rsidRPr="00035B5F">
        <w:rPr>
          <w:sz w:val="22"/>
          <w:szCs w:val="22"/>
        </w:rPr>
        <w:t>he Community, 2006-2007, SAFE, Inc. of Transylvania County</w:t>
      </w:r>
    </w:p>
    <w:p w14:paraId="2B435113" w14:textId="58389625" w:rsidR="008351F2" w:rsidRPr="00035B5F" w:rsidRDefault="008351F2" w:rsidP="00885D81">
      <w:pPr>
        <w:numPr>
          <w:ilvl w:val="0"/>
          <w:numId w:val="879"/>
        </w:numPr>
        <w:rPr>
          <w:sz w:val="22"/>
          <w:szCs w:val="22"/>
        </w:rPr>
      </w:pPr>
      <w:r w:rsidRPr="00035B5F">
        <w:rPr>
          <w:sz w:val="22"/>
          <w:szCs w:val="22"/>
        </w:rPr>
        <w:t>The s.a.f.e.</w:t>
      </w:r>
      <w:r w:rsidR="00E8592C">
        <w:rPr>
          <w:sz w:val="22"/>
          <w:szCs w:val="22"/>
        </w:rPr>
        <w:t>ty</w:t>
      </w:r>
      <w:r w:rsidRPr="00035B5F">
        <w:rPr>
          <w:sz w:val="22"/>
          <w:szCs w:val="22"/>
        </w:rPr>
        <w:t xml:space="preserve"> Network, newsletter of SAFE, Brevard NC</w:t>
      </w:r>
    </w:p>
    <w:p w14:paraId="508A1CF8" w14:textId="77777777" w:rsidR="008351F2" w:rsidRPr="00035B5F" w:rsidRDefault="008351F2" w:rsidP="00885D81">
      <w:pPr>
        <w:numPr>
          <w:ilvl w:val="0"/>
          <w:numId w:val="879"/>
        </w:numPr>
        <w:rPr>
          <w:sz w:val="22"/>
          <w:szCs w:val="22"/>
        </w:rPr>
      </w:pPr>
      <w:r w:rsidRPr="00035B5F">
        <w:rPr>
          <w:sz w:val="22"/>
          <w:szCs w:val="22"/>
        </w:rPr>
        <w:t>Letter from Teri L. Fosmire and Beverley A. Lombardi of Safe, Inc. to Bobbie</w:t>
      </w:r>
    </w:p>
    <w:p w14:paraId="5D86327B" w14:textId="77777777" w:rsidR="008351F2" w:rsidRPr="00035B5F" w:rsidRDefault="008351F2" w:rsidP="002D7E1A">
      <w:pPr>
        <w:rPr>
          <w:sz w:val="22"/>
          <w:szCs w:val="22"/>
        </w:rPr>
      </w:pPr>
      <w:r w:rsidRPr="00035B5F">
        <w:rPr>
          <w:sz w:val="22"/>
          <w:szCs w:val="22"/>
        </w:rPr>
        <w:tab/>
      </w:r>
    </w:p>
    <w:p w14:paraId="004B711A" w14:textId="77777777" w:rsidR="008351F2" w:rsidRPr="00035B5F" w:rsidRDefault="00E34CCB" w:rsidP="002D7E1A">
      <w:pPr>
        <w:rPr>
          <w:sz w:val="22"/>
          <w:szCs w:val="22"/>
        </w:rPr>
      </w:pPr>
      <w:r>
        <w:rPr>
          <w:sz w:val="22"/>
          <w:szCs w:val="22"/>
        </w:rPr>
        <w:t>SHARING HOUSE (23</w:t>
      </w:r>
      <w:r w:rsidR="008351F2" w:rsidRPr="00035B5F">
        <w:rPr>
          <w:sz w:val="22"/>
          <w:szCs w:val="22"/>
        </w:rPr>
        <w:t xml:space="preserve"> items)</w:t>
      </w:r>
    </w:p>
    <w:p w14:paraId="693EB2CE" w14:textId="77777777" w:rsidR="00E34CCB" w:rsidRDefault="00E34CCB" w:rsidP="00885D81">
      <w:pPr>
        <w:numPr>
          <w:ilvl w:val="0"/>
          <w:numId w:val="875"/>
        </w:numPr>
        <w:rPr>
          <w:sz w:val="22"/>
          <w:szCs w:val="22"/>
        </w:rPr>
      </w:pPr>
      <w:r>
        <w:rPr>
          <w:sz w:val="22"/>
          <w:szCs w:val="22"/>
        </w:rPr>
        <w:t>40 Years of Neighbors Helping, Transylvania Times, May 17, 2021</w:t>
      </w:r>
    </w:p>
    <w:p w14:paraId="255E8A2A" w14:textId="77777777" w:rsidR="00E34CCB" w:rsidRDefault="00E34CCB" w:rsidP="00885D81">
      <w:pPr>
        <w:numPr>
          <w:ilvl w:val="0"/>
          <w:numId w:val="875"/>
        </w:numPr>
        <w:rPr>
          <w:sz w:val="22"/>
          <w:szCs w:val="22"/>
        </w:rPr>
      </w:pPr>
      <w:r>
        <w:rPr>
          <w:sz w:val="22"/>
          <w:szCs w:val="22"/>
        </w:rPr>
        <w:t>2020 Annual Impact Report, Sharing House Transylvania Christian Ministry Inc., 40</w:t>
      </w:r>
      <w:r w:rsidRPr="00E34CCB">
        <w:rPr>
          <w:sz w:val="22"/>
          <w:szCs w:val="22"/>
          <w:vertAlign w:val="superscript"/>
        </w:rPr>
        <w:t>th</w:t>
      </w:r>
      <w:r>
        <w:rPr>
          <w:sz w:val="22"/>
          <w:szCs w:val="22"/>
        </w:rPr>
        <w:t xml:space="preserve"> Anniversay Booklet</w:t>
      </w:r>
    </w:p>
    <w:p w14:paraId="36E742C0" w14:textId="77777777" w:rsidR="00E34CCB" w:rsidRDefault="00E34CCB" w:rsidP="00885D81">
      <w:pPr>
        <w:numPr>
          <w:ilvl w:val="0"/>
          <w:numId w:val="875"/>
        </w:numPr>
        <w:rPr>
          <w:sz w:val="22"/>
          <w:szCs w:val="22"/>
        </w:rPr>
      </w:pPr>
      <w:r>
        <w:rPr>
          <w:sz w:val="22"/>
          <w:szCs w:val="22"/>
        </w:rPr>
        <w:t>Sharing House Awarded Grant For New Grocery Delivery Program, Transylvania Times, April 5, 2021</w:t>
      </w:r>
    </w:p>
    <w:p w14:paraId="60F8A341" w14:textId="77777777" w:rsidR="00E34CCB" w:rsidRDefault="00E34CCB" w:rsidP="00885D81">
      <w:pPr>
        <w:numPr>
          <w:ilvl w:val="0"/>
          <w:numId w:val="875"/>
        </w:numPr>
        <w:rPr>
          <w:sz w:val="22"/>
          <w:szCs w:val="22"/>
        </w:rPr>
      </w:pPr>
      <w:r>
        <w:rPr>
          <w:sz w:val="22"/>
          <w:szCs w:val="22"/>
        </w:rPr>
        <w:t>Community Effort Brings Food To Locals In Need, Transylvania Times, February 18, 2021</w:t>
      </w:r>
    </w:p>
    <w:p w14:paraId="3D9BD6D8" w14:textId="77777777" w:rsidR="00BF606D" w:rsidRPr="00035B5F" w:rsidRDefault="00BF606D" w:rsidP="00885D81">
      <w:pPr>
        <w:numPr>
          <w:ilvl w:val="0"/>
          <w:numId w:val="875"/>
        </w:numPr>
        <w:rPr>
          <w:sz w:val="22"/>
          <w:szCs w:val="22"/>
        </w:rPr>
      </w:pPr>
      <w:r w:rsidRPr="00035B5F">
        <w:rPr>
          <w:sz w:val="22"/>
          <w:szCs w:val="22"/>
        </w:rPr>
        <w:t>Sharing House Announces New Director, Transylvania Times, March 12, 2013</w:t>
      </w:r>
    </w:p>
    <w:p w14:paraId="1E8DFB55" w14:textId="77777777" w:rsidR="00BF606D" w:rsidRPr="00035B5F" w:rsidRDefault="00BF606D" w:rsidP="00885D81">
      <w:pPr>
        <w:numPr>
          <w:ilvl w:val="0"/>
          <w:numId w:val="875"/>
        </w:numPr>
        <w:rPr>
          <w:sz w:val="22"/>
          <w:szCs w:val="22"/>
        </w:rPr>
      </w:pPr>
      <w:r w:rsidRPr="00035B5F">
        <w:rPr>
          <w:sz w:val="22"/>
          <w:szCs w:val="22"/>
        </w:rPr>
        <w:t>Linda McCready Leaves Sharing House by Eric Crews, Transylvania Times, January 21, 2013</w:t>
      </w:r>
    </w:p>
    <w:p w14:paraId="47EF9DB5" w14:textId="77777777" w:rsidR="004D791C" w:rsidRPr="00035B5F" w:rsidRDefault="0049046D" w:rsidP="00885D81">
      <w:pPr>
        <w:numPr>
          <w:ilvl w:val="0"/>
          <w:numId w:val="875"/>
        </w:numPr>
        <w:rPr>
          <w:sz w:val="22"/>
          <w:szCs w:val="22"/>
        </w:rPr>
      </w:pPr>
      <w:r w:rsidRPr="00035B5F">
        <w:rPr>
          <w:sz w:val="22"/>
          <w:szCs w:val="22"/>
        </w:rPr>
        <w:t>Tr</w:t>
      </w:r>
      <w:r w:rsidR="004D791C" w:rsidRPr="00035B5F">
        <w:rPr>
          <w:sz w:val="22"/>
          <w:szCs w:val="22"/>
        </w:rPr>
        <w:t xml:space="preserve">ansylvania </w:t>
      </w:r>
      <w:r w:rsidR="00016780" w:rsidRPr="00035B5F">
        <w:rPr>
          <w:sz w:val="22"/>
          <w:szCs w:val="22"/>
        </w:rPr>
        <w:t>Christian</w:t>
      </w:r>
      <w:r w:rsidR="004D791C" w:rsidRPr="00035B5F">
        <w:rPr>
          <w:sz w:val="22"/>
          <w:szCs w:val="22"/>
        </w:rPr>
        <w:t xml:space="preserve"> Ministry, Sharing House, 2012 Annual Report</w:t>
      </w:r>
    </w:p>
    <w:p w14:paraId="4E81FA93" w14:textId="77777777" w:rsidR="00BF606D" w:rsidRPr="00035B5F" w:rsidRDefault="00BF606D" w:rsidP="00885D81">
      <w:pPr>
        <w:numPr>
          <w:ilvl w:val="0"/>
          <w:numId w:val="875"/>
        </w:numPr>
        <w:rPr>
          <w:sz w:val="22"/>
          <w:szCs w:val="22"/>
        </w:rPr>
      </w:pPr>
      <w:r w:rsidRPr="00035B5F">
        <w:rPr>
          <w:sz w:val="22"/>
          <w:szCs w:val="22"/>
        </w:rPr>
        <w:t>Sharing House, 2011 Annual Report</w:t>
      </w:r>
    </w:p>
    <w:p w14:paraId="6B76C0BA" w14:textId="77777777" w:rsidR="00570049" w:rsidRPr="00035B5F" w:rsidRDefault="00570049" w:rsidP="00885D81">
      <w:pPr>
        <w:numPr>
          <w:ilvl w:val="0"/>
          <w:numId w:val="875"/>
        </w:numPr>
        <w:rPr>
          <w:sz w:val="22"/>
          <w:szCs w:val="22"/>
        </w:rPr>
      </w:pPr>
      <w:r w:rsidRPr="00035B5F">
        <w:rPr>
          <w:sz w:val="22"/>
          <w:szCs w:val="22"/>
        </w:rPr>
        <w:t>Transylvania Christian Ministry, Inc., Annual Report 2010</w:t>
      </w:r>
    </w:p>
    <w:p w14:paraId="45CC8BEB" w14:textId="77777777" w:rsidR="00570049" w:rsidRPr="00035B5F" w:rsidRDefault="00570049" w:rsidP="00885D81">
      <w:pPr>
        <w:numPr>
          <w:ilvl w:val="0"/>
          <w:numId w:val="875"/>
        </w:numPr>
        <w:rPr>
          <w:sz w:val="22"/>
          <w:szCs w:val="22"/>
        </w:rPr>
      </w:pPr>
      <w:r w:rsidRPr="00035B5F">
        <w:rPr>
          <w:sz w:val="22"/>
          <w:szCs w:val="22"/>
        </w:rPr>
        <w:t>Sharing House Gets a Cool Christmas Gift, Transylvania Times, December 20, 2010</w:t>
      </w:r>
    </w:p>
    <w:p w14:paraId="53208306" w14:textId="77777777" w:rsidR="008351F2" w:rsidRPr="00035B5F" w:rsidRDefault="008351F2" w:rsidP="00885D81">
      <w:pPr>
        <w:numPr>
          <w:ilvl w:val="0"/>
          <w:numId w:val="875"/>
        </w:numPr>
        <w:rPr>
          <w:sz w:val="22"/>
          <w:szCs w:val="22"/>
        </w:rPr>
      </w:pPr>
      <w:r w:rsidRPr="00035B5F">
        <w:rPr>
          <w:sz w:val="22"/>
          <w:szCs w:val="22"/>
        </w:rPr>
        <w:t>Serving Others, Transylvania Christian Ministry newsletter, September 2010</w:t>
      </w:r>
    </w:p>
    <w:p w14:paraId="214F500D" w14:textId="77777777" w:rsidR="008351F2" w:rsidRPr="00035B5F" w:rsidRDefault="008351F2" w:rsidP="00885D81">
      <w:pPr>
        <w:numPr>
          <w:ilvl w:val="0"/>
          <w:numId w:val="875"/>
        </w:numPr>
        <w:rPr>
          <w:sz w:val="22"/>
          <w:szCs w:val="22"/>
        </w:rPr>
      </w:pPr>
      <w:r w:rsidRPr="00035B5F">
        <w:rPr>
          <w:sz w:val="22"/>
          <w:szCs w:val="22"/>
        </w:rPr>
        <w:t xml:space="preserve">Mercy Seat Will Merge With TCM by Bill Harrah, Transylvania Times, </w:t>
      </w:r>
      <w:r w:rsidR="00E22F7A" w:rsidRPr="00035B5F">
        <w:rPr>
          <w:sz w:val="22"/>
          <w:szCs w:val="22"/>
        </w:rPr>
        <w:t xml:space="preserve">November 16, </w:t>
      </w:r>
      <w:r w:rsidRPr="00035B5F">
        <w:rPr>
          <w:sz w:val="22"/>
          <w:szCs w:val="22"/>
        </w:rPr>
        <w:t>2006</w:t>
      </w:r>
    </w:p>
    <w:p w14:paraId="7ABED883" w14:textId="77777777" w:rsidR="008351F2" w:rsidRPr="00035B5F" w:rsidRDefault="008351F2" w:rsidP="00885D81">
      <w:pPr>
        <w:numPr>
          <w:ilvl w:val="0"/>
          <w:numId w:val="875"/>
        </w:numPr>
        <w:rPr>
          <w:sz w:val="22"/>
          <w:szCs w:val="22"/>
        </w:rPr>
      </w:pPr>
      <w:r w:rsidRPr="00035B5F">
        <w:rPr>
          <w:sz w:val="22"/>
          <w:szCs w:val="22"/>
        </w:rPr>
        <w:t xml:space="preserve">Sharing House Has Helped the Needy for 25 Years by </w:t>
      </w:r>
      <w:r w:rsidR="00E22F7A" w:rsidRPr="00035B5F">
        <w:rPr>
          <w:sz w:val="22"/>
          <w:szCs w:val="22"/>
        </w:rPr>
        <w:t xml:space="preserve">Linda McCready, Transylvania </w:t>
      </w:r>
      <w:r w:rsidRPr="00035B5F">
        <w:rPr>
          <w:sz w:val="22"/>
          <w:szCs w:val="22"/>
        </w:rPr>
        <w:t>Times, May 8, 2006</w:t>
      </w:r>
    </w:p>
    <w:p w14:paraId="068518F9" w14:textId="77777777" w:rsidR="008351F2" w:rsidRPr="00035B5F" w:rsidRDefault="008351F2" w:rsidP="00885D81">
      <w:pPr>
        <w:numPr>
          <w:ilvl w:val="0"/>
          <w:numId w:val="875"/>
        </w:numPr>
        <w:rPr>
          <w:sz w:val="22"/>
          <w:szCs w:val="22"/>
        </w:rPr>
      </w:pPr>
      <w:r w:rsidRPr="00035B5F">
        <w:rPr>
          <w:sz w:val="22"/>
          <w:szCs w:val="22"/>
        </w:rPr>
        <w:t>Transylvania Christian Ministry Newsletter, Winter 2005</w:t>
      </w:r>
    </w:p>
    <w:p w14:paraId="3B1BB3D7" w14:textId="77777777" w:rsidR="008351F2" w:rsidRPr="00035B5F" w:rsidRDefault="008351F2" w:rsidP="00885D81">
      <w:pPr>
        <w:numPr>
          <w:ilvl w:val="0"/>
          <w:numId w:val="875"/>
        </w:numPr>
        <w:rPr>
          <w:sz w:val="22"/>
          <w:szCs w:val="22"/>
        </w:rPr>
      </w:pPr>
      <w:r w:rsidRPr="00035B5F">
        <w:rPr>
          <w:sz w:val="22"/>
          <w:szCs w:val="22"/>
        </w:rPr>
        <w:t>Transylvania Christ</w:t>
      </w:r>
      <w:r w:rsidR="00570049" w:rsidRPr="00035B5F">
        <w:rPr>
          <w:sz w:val="22"/>
          <w:szCs w:val="22"/>
        </w:rPr>
        <w:t>ian Ministry Newsletter, Summer</w:t>
      </w:r>
      <w:r w:rsidRPr="00035B5F">
        <w:rPr>
          <w:sz w:val="22"/>
          <w:szCs w:val="22"/>
        </w:rPr>
        <w:t xml:space="preserve"> 2005</w:t>
      </w:r>
    </w:p>
    <w:p w14:paraId="30CF1F77" w14:textId="77777777" w:rsidR="008351F2" w:rsidRPr="00035B5F" w:rsidRDefault="008351F2" w:rsidP="00885D81">
      <w:pPr>
        <w:numPr>
          <w:ilvl w:val="0"/>
          <w:numId w:val="875"/>
        </w:numPr>
        <w:rPr>
          <w:sz w:val="22"/>
          <w:szCs w:val="22"/>
        </w:rPr>
      </w:pPr>
      <w:r w:rsidRPr="00035B5F">
        <w:rPr>
          <w:sz w:val="22"/>
          <w:szCs w:val="22"/>
        </w:rPr>
        <w:t>Volunteers Are the Backbone of Sharing House by David P</w:t>
      </w:r>
      <w:r w:rsidR="00E22F7A" w:rsidRPr="00035B5F">
        <w:rPr>
          <w:sz w:val="22"/>
          <w:szCs w:val="22"/>
        </w:rPr>
        <w:t xml:space="preserve">hillips, Transylvania Times, </w:t>
      </w:r>
      <w:r w:rsidRPr="00035B5F">
        <w:rPr>
          <w:sz w:val="22"/>
          <w:szCs w:val="22"/>
        </w:rPr>
        <w:t>April 19, 1993</w:t>
      </w:r>
    </w:p>
    <w:p w14:paraId="14F6E256" w14:textId="77777777" w:rsidR="008351F2" w:rsidRPr="00035B5F" w:rsidRDefault="008351F2" w:rsidP="00885D81">
      <w:pPr>
        <w:numPr>
          <w:ilvl w:val="0"/>
          <w:numId w:val="875"/>
        </w:numPr>
        <w:rPr>
          <w:sz w:val="22"/>
          <w:szCs w:val="22"/>
        </w:rPr>
      </w:pPr>
      <w:r w:rsidRPr="00035B5F">
        <w:rPr>
          <w:sz w:val="22"/>
          <w:szCs w:val="22"/>
        </w:rPr>
        <w:t>Volunteers Help Build New Sharing House Center, Transylvania Times, August 11, 1988</w:t>
      </w:r>
    </w:p>
    <w:p w14:paraId="5E55C95E" w14:textId="77777777" w:rsidR="008351F2" w:rsidRPr="00035B5F" w:rsidRDefault="008351F2" w:rsidP="00885D81">
      <w:pPr>
        <w:numPr>
          <w:ilvl w:val="0"/>
          <w:numId w:val="875"/>
        </w:numPr>
        <w:rPr>
          <w:sz w:val="22"/>
          <w:szCs w:val="22"/>
        </w:rPr>
      </w:pPr>
      <w:r w:rsidRPr="00035B5F">
        <w:rPr>
          <w:sz w:val="22"/>
          <w:szCs w:val="22"/>
        </w:rPr>
        <w:t>Sharing House Groundbreaking Photo, Transylvania Times, June 20, 1988</w:t>
      </w:r>
    </w:p>
    <w:p w14:paraId="1C1B09F8" w14:textId="77777777" w:rsidR="008351F2" w:rsidRPr="00035B5F" w:rsidRDefault="008351F2" w:rsidP="00885D81">
      <w:pPr>
        <w:numPr>
          <w:ilvl w:val="0"/>
          <w:numId w:val="875"/>
        </w:numPr>
        <w:rPr>
          <w:sz w:val="22"/>
          <w:szCs w:val="22"/>
        </w:rPr>
      </w:pPr>
      <w:r w:rsidRPr="00035B5F">
        <w:rPr>
          <w:sz w:val="22"/>
          <w:szCs w:val="22"/>
        </w:rPr>
        <w:t xml:space="preserve">For New Sharing House: Ministry is a Third of the Way </w:t>
      </w:r>
      <w:r w:rsidR="00CB7D32" w:rsidRPr="00035B5F">
        <w:rPr>
          <w:sz w:val="22"/>
          <w:szCs w:val="22"/>
        </w:rPr>
        <w:t>Toward Goal</w:t>
      </w:r>
      <w:r w:rsidR="00E22F7A" w:rsidRPr="00035B5F">
        <w:rPr>
          <w:sz w:val="22"/>
          <w:szCs w:val="22"/>
        </w:rPr>
        <w:t xml:space="preserve">, Transylvania </w:t>
      </w:r>
      <w:r w:rsidRPr="00035B5F">
        <w:rPr>
          <w:sz w:val="22"/>
          <w:szCs w:val="22"/>
        </w:rPr>
        <w:t>Times, March 10, 1988</w:t>
      </w:r>
    </w:p>
    <w:p w14:paraId="545A3B5F" w14:textId="77777777" w:rsidR="008351F2" w:rsidRPr="00035B5F" w:rsidRDefault="008351F2" w:rsidP="00885D81">
      <w:pPr>
        <w:numPr>
          <w:ilvl w:val="0"/>
          <w:numId w:val="875"/>
        </w:numPr>
        <w:rPr>
          <w:sz w:val="22"/>
          <w:szCs w:val="22"/>
        </w:rPr>
      </w:pPr>
      <w:r w:rsidRPr="00035B5F">
        <w:rPr>
          <w:sz w:val="22"/>
          <w:szCs w:val="22"/>
        </w:rPr>
        <w:t>A New Home Photo, Transylvania Times, February 11, 1988</w:t>
      </w:r>
    </w:p>
    <w:p w14:paraId="24A481E8" w14:textId="77777777" w:rsidR="008351F2" w:rsidRPr="00035B5F" w:rsidRDefault="008351F2" w:rsidP="00885D81">
      <w:pPr>
        <w:numPr>
          <w:ilvl w:val="0"/>
          <w:numId w:val="875"/>
        </w:numPr>
        <w:rPr>
          <w:sz w:val="22"/>
          <w:szCs w:val="22"/>
        </w:rPr>
      </w:pPr>
      <w:r w:rsidRPr="00035B5F">
        <w:rPr>
          <w:sz w:val="22"/>
          <w:szCs w:val="22"/>
        </w:rPr>
        <w:t>Sharing House: The Doors are Open to Provide Help Regar</w:t>
      </w:r>
      <w:r w:rsidR="00E22F7A" w:rsidRPr="00035B5F">
        <w:rPr>
          <w:sz w:val="22"/>
          <w:szCs w:val="22"/>
        </w:rPr>
        <w:t xml:space="preserve">dless of the Weather by Bill </w:t>
      </w:r>
      <w:r w:rsidRPr="00035B5F">
        <w:rPr>
          <w:sz w:val="22"/>
          <w:szCs w:val="22"/>
        </w:rPr>
        <w:t>Norris, Transylvania Times, January 28, 1988</w:t>
      </w:r>
    </w:p>
    <w:p w14:paraId="56186551" w14:textId="77777777" w:rsidR="008351F2" w:rsidRPr="00035B5F" w:rsidRDefault="008351F2" w:rsidP="00885D81">
      <w:pPr>
        <w:numPr>
          <w:ilvl w:val="0"/>
          <w:numId w:val="875"/>
        </w:numPr>
        <w:rPr>
          <w:sz w:val="22"/>
          <w:szCs w:val="22"/>
        </w:rPr>
      </w:pPr>
      <w:r w:rsidRPr="00035B5F">
        <w:rPr>
          <w:sz w:val="22"/>
          <w:szCs w:val="22"/>
        </w:rPr>
        <w:t>Sharing House to Begin Fund Raising Drive February 14</w:t>
      </w:r>
      <w:r w:rsidR="00E22F7A" w:rsidRPr="00035B5F">
        <w:rPr>
          <w:sz w:val="22"/>
          <w:szCs w:val="22"/>
        </w:rPr>
        <w:t xml:space="preserve"> by Joan Sterk, Tra</w:t>
      </w:r>
      <w:r w:rsidR="007C1560" w:rsidRPr="00035B5F">
        <w:rPr>
          <w:sz w:val="22"/>
          <w:szCs w:val="22"/>
        </w:rPr>
        <w:t xml:space="preserve">nsylvania </w:t>
      </w:r>
      <w:r w:rsidRPr="00035B5F">
        <w:rPr>
          <w:sz w:val="22"/>
          <w:szCs w:val="22"/>
        </w:rPr>
        <w:t>Times, January 25, 1988</w:t>
      </w:r>
    </w:p>
    <w:p w14:paraId="00F3AB92" w14:textId="77777777" w:rsidR="00845138" w:rsidRPr="00035B5F" w:rsidRDefault="008351F2" w:rsidP="00885D81">
      <w:pPr>
        <w:numPr>
          <w:ilvl w:val="0"/>
          <w:numId w:val="875"/>
        </w:numPr>
        <w:rPr>
          <w:sz w:val="22"/>
          <w:szCs w:val="22"/>
        </w:rPr>
      </w:pPr>
      <w:r w:rsidRPr="00035B5F">
        <w:rPr>
          <w:sz w:val="22"/>
          <w:szCs w:val="22"/>
        </w:rPr>
        <w:t>Sharing House: Providing Emergency Support for the Needy is One of Many Activities by Donna Swicegood, Tra</w:t>
      </w:r>
      <w:r w:rsidR="007C1560" w:rsidRPr="00035B5F">
        <w:rPr>
          <w:sz w:val="22"/>
          <w:szCs w:val="22"/>
        </w:rPr>
        <w:t>nsylvania Times, April 28, 1986</w:t>
      </w:r>
    </w:p>
    <w:p w14:paraId="1F09BD08" w14:textId="77777777" w:rsidR="00845138" w:rsidRPr="00035B5F" w:rsidRDefault="00845138" w:rsidP="002D7E1A">
      <w:pPr>
        <w:rPr>
          <w:sz w:val="22"/>
          <w:szCs w:val="22"/>
        </w:rPr>
      </w:pPr>
    </w:p>
    <w:p w14:paraId="53A5B033" w14:textId="77777777" w:rsidR="00BA4F9E" w:rsidRPr="00035B5F" w:rsidRDefault="004D0476" w:rsidP="002D7E1A">
      <w:pPr>
        <w:rPr>
          <w:sz w:val="22"/>
          <w:szCs w:val="22"/>
        </w:rPr>
      </w:pPr>
      <w:r w:rsidRPr="00035B5F">
        <w:rPr>
          <w:sz w:val="22"/>
          <w:szCs w:val="22"/>
        </w:rPr>
        <w:t>ST. PHILIP’S THRIFT SHOP (2</w:t>
      </w:r>
      <w:r w:rsidR="00BA4F9E" w:rsidRPr="00035B5F">
        <w:rPr>
          <w:sz w:val="22"/>
          <w:szCs w:val="22"/>
        </w:rPr>
        <w:t xml:space="preserve"> item</w:t>
      </w:r>
      <w:r w:rsidRPr="00035B5F">
        <w:rPr>
          <w:sz w:val="22"/>
          <w:szCs w:val="22"/>
        </w:rPr>
        <w:t>s</w:t>
      </w:r>
      <w:r w:rsidR="00BA4F9E" w:rsidRPr="00035B5F">
        <w:rPr>
          <w:sz w:val="22"/>
          <w:szCs w:val="22"/>
        </w:rPr>
        <w:t>)</w:t>
      </w:r>
    </w:p>
    <w:p w14:paraId="16658722" w14:textId="77777777" w:rsidR="004D0476" w:rsidRPr="00035B5F" w:rsidRDefault="00CB7D32" w:rsidP="00885D81">
      <w:pPr>
        <w:numPr>
          <w:ilvl w:val="0"/>
          <w:numId w:val="874"/>
        </w:numPr>
        <w:rPr>
          <w:sz w:val="22"/>
          <w:szCs w:val="22"/>
        </w:rPr>
      </w:pPr>
      <w:r w:rsidRPr="00035B5F">
        <w:rPr>
          <w:sz w:val="22"/>
          <w:szCs w:val="22"/>
        </w:rPr>
        <w:t xml:space="preserve">Shop </w:t>
      </w:r>
      <w:r w:rsidR="004D0476" w:rsidRPr="00035B5F">
        <w:rPr>
          <w:sz w:val="22"/>
          <w:szCs w:val="22"/>
        </w:rPr>
        <w:t>of St. Philip’s Ce</w:t>
      </w:r>
      <w:r w:rsidRPr="00035B5F">
        <w:rPr>
          <w:sz w:val="22"/>
          <w:szCs w:val="22"/>
        </w:rPr>
        <w:t>l</w:t>
      </w:r>
      <w:r w:rsidR="004D0476" w:rsidRPr="00035B5F">
        <w:rPr>
          <w:sz w:val="22"/>
          <w:szCs w:val="22"/>
        </w:rPr>
        <w:t>ebrates 50</w:t>
      </w:r>
      <w:r w:rsidR="004D0476" w:rsidRPr="00035B5F">
        <w:rPr>
          <w:sz w:val="22"/>
          <w:szCs w:val="22"/>
          <w:vertAlign w:val="superscript"/>
        </w:rPr>
        <w:t>th</w:t>
      </w:r>
      <w:r w:rsidR="004D0476" w:rsidRPr="00035B5F">
        <w:rPr>
          <w:sz w:val="22"/>
          <w:szCs w:val="22"/>
        </w:rPr>
        <w:t xml:space="preserve"> Birthday, Transylvania Times, June 18, 2012</w:t>
      </w:r>
    </w:p>
    <w:p w14:paraId="4FFDE30A" w14:textId="77777777" w:rsidR="008351F2" w:rsidRPr="00035B5F" w:rsidRDefault="00BA4F9E" w:rsidP="00885D81">
      <w:pPr>
        <w:numPr>
          <w:ilvl w:val="0"/>
          <w:numId w:val="874"/>
        </w:numPr>
        <w:rPr>
          <w:sz w:val="22"/>
          <w:szCs w:val="22"/>
        </w:rPr>
      </w:pPr>
      <w:r w:rsidRPr="00035B5F">
        <w:rPr>
          <w:sz w:val="22"/>
          <w:szCs w:val="22"/>
        </w:rPr>
        <w:t xml:space="preserve">The Shop of St. Philip’s has a Long History by Kathy Morrow, Transylvania Times, </w:t>
      </w:r>
      <w:r w:rsidR="00845138" w:rsidRPr="00035B5F">
        <w:rPr>
          <w:sz w:val="22"/>
          <w:szCs w:val="22"/>
        </w:rPr>
        <w:t>August 22, 2011</w:t>
      </w:r>
      <w:r w:rsidR="008351F2" w:rsidRPr="00035B5F">
        <w:rPr>
          <w:sz w:val="22"/>
          <w:szCs w:val="22"/>
        </w:rPr>
        <w:tab/>
      </w:r>
      <w:r w:rsidR="008351F2" w:rsidRPr="00035B5F">
        <w:rPr>
          <w:sz w:val="22"/>
          <w:szCs w:val="22"/>
        </w:rPr>
        <w:tab/>
      </w:r>
    </w:p>
    <w:p w14:paraId="59FBDF9B" w14:textId="77777777" w:rsidR="00250D84" w:rsidRPr="00035B5F" w:rsidRDefault="00250D84" w:rsidP="002D7E1A">
      <w:pPr>
        <w:rPr>
          <w:sz w:val="22"/>
          <w:szCs w:val="22"/>
        </w:rPr>
      </w:pPr>
    </w:p>
    <w:p w14:paraId="2EBE2982" w14:textId="77777777" w:rsidR="008351F2" w:rsidRPr="00035B5F" w:rsidRDefault="008351F2" w:rsidP="002D7E1A">
      <w:pPr>
        <w:rPr>
          <w:sz w:val="22"/>
          <w:szCs w:val="22"/>
        </w:rPr>
      </w:pPr>
      <w:r w:rsidRPr="00035B5F">
        <w:rPr>
          <w:sz w:val="22"/>
          <w:szCs w:val="22"/>
        </w:rPr>
        <w:t>TRANSYLVANIA CITIZENS IMPROVEMENT ORGANIZATION (1 item)</w:t>
      </w:r>
    </w:p>
    <w:p w14:paraId="504B1ECB" w14:textId="77777777" w:rsidR="008351F2" w:rsidRPr="00035B5F" w:rsidRDefault="008351F2" w:rsidP="00885D81">
      <w:pPr>
        <w:numPr>
          <w:ilvl w:val="0"/>
          <w:numId w:val="873"/>
        </w:numPr>
        <w:rPr>
          <w:sz w:val="22"/>
          <w:szCs w:val="22"/>
        </w:rPr>
      </w:pPr>
      <w:r w:rsidRPr="00035B5F">
        <w:rPr>
          <w:sz w:val="22"/>
          <w:szCs w:val="22"/>
        </w:rPr>
        <w:t>City Honors T.C.I.O. photo, Transylvania Times, July 23, 2001</w:t>
      </w:r>
    </w:p>
    <w:p w14:paraId="6CE91EEB" w14:textId="77777777" w:rsidR="008351F2" w:rsidRPr="00035B5F" w:rsidRDefault="008351F2" w:rsidP="002D7E1A">
      <w:pPr>
        <w:rPr>
          <w:sz w:val="22"/>
          <w:szCs w:val="22"/>
        </w:rPr>
      </w:pPr>
    </w:p>
    <w:p w14:paraId="46542105" w14:textId="77777777" w:rsidR="008351F2" w:rsidRPr="00035B5F" w:rsidRDefault="008351F2" w:rsidP="002D7E1A">
      <w:pPr>
        <w:rPr>
          <w:sz w:val="22"/>
          <w:szCs w:val="22"/>
        </w:rPr>
      </w:pPr>
      <w:r w:rsidRPr="00035B5F">
        <w:rPr>
          <w:sz w:val="22"/>
          <w:szCs w:val="22"/>
        </w:rPr>
        <w:t>TRANSYLVANIA COUNTY SENIOR SERVICES (4 items)</w:t>
      </w:r>
    </w:p>
    <w:p w14:paraId="24839C34" w14:textId="77777777" w:rsidR="008351F2" w:rsidRPr="00035B5F" w:rsidRDefault="008351F2" w:rsidP="00885D81">
      <w:pPr>
        <w:numPr>
          <w:ilvl w:val="0"/>
          <w:numId w:val="872"/>
        </w:numPr>
        <w:rPr>
          <w:sz w:val="22"/>
          <w:szCs w:val="22"/>
        </w:rPr>
      </w:pPr>
      <w:r w:rsidRPr="00035B5F">
        <w:rPr>
          <w:sz w:val="22"/>
          <w:szCs w:val="22"/>
        </w:rPr>
        <w:t>Age Doesn’t Matter Unless You’re Cheese, A Conference on Aging, September 20, 2006</w:t>
      </w:r>
    </w:p>
    <w:p w14:paraId="680C3321" w14:textId="77777777" w:rsidR="008351F2" w:rsidRPr="00035B5F" w:rsidRDefault="008351F2" w:rsidP="00885D81">
      <w:pPr>
        <w:numPr>
          <w:ilvl w:val="0"/>
          <w:numId w:val="872"/>
        </w:numPr>
        <w:rPr>
          <w:sz w:val="22"/>
          <w:szCs w:val="22"/>
        </w:rPr>
      </w:pPr>
      <w:r w:rsidRPr="00035B5F">
        <w:rPr>
          <w:sz w:val="22"/>
          <w:szCs w:val="22"/>
        </w:rPr>
        <w:t>A Resource Directory of Services for Aging Residents, Transylvania County 1985</w:t>
      </w:r>
    </w:p>
    <w:p w14:paraId="37127AB1" w14:textId="77777777" w:rsidR="008351F2" w:rsidRPr="00035B5F" w:rsidRDefault="008351F2" w:rsidP="00885D81">
      <w:pPr>
        <w:numPr>
          <w:ilvl w:val="0"/>
          <w:numId w:val="872"/>
        </w:numPr>
        <w:rPr>
          <w:sz w:val="22"/>
          <w:szCs w:val="22"/>
        </w:rPr>
      </w:pPr>
      <w:r w:rsidRPr="00035B5F">
        <w:rPr>
          <w:sz w:val="22"/>
          <w:szCs w:val="22"/>
        </w:rPr>
        <w:t>Transylvania County Directory of Senior Services</w:t>
      </w:r>
    </w:p>
    <w:p w14:paraId="5AF99BE3" w14:textId="77777777" w:rsidR="008351F2" w:rsidRPr="00035B5F" w:rsidRDefault="008351F2" w:rsidP="00885D81">
      <w:pPr>
        <w:numPr>
          <w:ilvl w:val="0"/>
          <w:numId w:val="872"/>
        </w:numPr>
        <w:rPr>
          <w:sz w:val="22"/>
          <w:szCs w:val="22"/>
        </w:rPr>
      </w:pPr>
      <w:r w:rsidRPr="00035B5F">
        <w:rPr>
          <w:sz w:val="22"/>
          <w:szCs w:val="22"/>
        </w:rPr>
        <w:t>Senior Services Directory brochure</w:t>
      </w:r>
    </w:p>
    <w:p w14:paraId="34DE2729" w14:textId="77777777" w:rsidR="004D0476" w:rsidRPr="00035B5F" w:rsidRDefault="004D0476" w:rsidP="002D7E1A">
      <w:pPr>
        <w:rPr>
          <w:sz w:val="22"/>
          <w:szCs w:val="22"/>
        </w:rPr>
      </w:pPr>
    </w:p>
    <w:p w14:paraId="4991259D" w14:textId="77777777" w:rsidR="006570C5" w:rsidRPr="00035B5F" w:rsidRDefault="006570C5" w:rsidP="002D7E1A">
      <w:pPr>
        <w:rPr>
          <w:sz w:val="22"/>
          <w:szCs w:val="22"/>
        </w:rPr>
      </w:pPr>
      <w:r w:rsidRPr="00035B5F">
        <w:rPr>
          <w:sz w:val="22"/>
          <w:szCs w:val="22"/>
        </w:rPr>
        <w:t xml:space="preserve">UNITED WAY </w:t>
      </w:r>
      <w:r w:rsidR="00E52EF3" w:rsidRPr="00035B5F">
        <w:rPr>
          <w:sz w:val="22"/>
          <w:szCs w:val="22"/>
        </w:rPr>
        <w:t>(2 items)</w:t>
      </w:r>
    </w:p>
    <w:p w14:paraId="605CCA14" w14:textId="77777777" w:rsidR="00E52EF3" w:rsidRPr="00035B5F" w:rsidRDefault="00E52EF3" w:rsidP="00885D81">
      <w:pPr>
        <w:numPr>
          <w:ilvl w:val="0"/>
          <w:numId w:val="1350"/>
        </w:numPr>
        <w:rPr>
          <w:sz w:val="22"/>
          <w:szCs w:val="22"/>
        </w:rPr>
      </w:pPr>
      <w:r w:rsidRPr="00035B5F">
        <w:rPr>
          <w:sz w:val="22"/>
          <w:szCs w:val="22"/>
        </w:rPr>
        <w:t>UWTC’s Demise Forcing Funding Changes by Matt McGregor, Transylvania Times, January 9, 2020</w:t>
      </w:r>
    </w:p>
    <w:p w14:paraId="62C15D7F" w14:textId="77777777" w:rsidR="00E52EF3" w:rsidRPr="00035B5F" w:rsidRDefault="00E52EF3" w:rsidP="00885D81">
      <w:pPr>
        <w:numPr>
          <w:ilvl w:val="0"/>
          <w:numId w:val="1350"/>
        </w:numPr>
        <w:rPr>
          <w:sz w:val="22"/>
          <w:szCs w:val="22"/>
        </w:rPr>
      </w:pPr>
      <w:r w:rsidRPr="00035B5F">
        <w:rPr>
          <w:sz w:val="22"/>
          <w:szCs w:val="22"/>
        </w:rPr>
        <w:t>United Way of Transylvania Closing Its Doors by Matt McGregor, Transylvania Times, January 2, 2020</w:t>
      </w:r>
    </w:p>
    <w:p w14:paraId="2F2CB11F" w14:textId="77777777" w:rsidR="006570C5" w:rsidRPr="00035B5F" w:rsidRDefault="006570C5" w:rsidP="002D7E1A">
      <w:pPr>
        <w:rPr>
          <w:sz w:val="22"/>
          <w:szCs w:val="22"/>
        </w:rPr>
      </w:pPr>
    </w:p>
    <w:p w14:paraId="6093BFE3" w14:textId="77777777" w:rsidR="008351F2" w:rsidRPr="00035B5F" w:rsidRDefault="002D6AE2" w:rsidP="002D7E1A">
      <w:pPr>
        <w:rPr>
          <w:sz w:val="22"/>
          <w:szCs w:val="22"/>
        </w:rPr>
      </w:pPr>
      <w:r w:rsidRPr="00035B5F">
        <w:rPr>
          <w:sz w:val="22"/>
          <w:szCs w:val="22"/>
        </w:rPr>
        <w:t>VOLUNTEERISM (2</w:t>
      </w:r>
      <w:r w:rsidR="008351F2" w:rsidRPr="00035B5F">
        <w:rPr>
          <w:sz w:val="22"/>
          <w:szCs w:val="22"/>
        </w:rPr>
        <w:t xml:space="preserve"> item</w:t>
      </w:r>
      <w:r w:rsidRPr="00035B5F">
        <w:rPr>
          <w:sz w:val="22"/>
          <w:szCs w:val="22"/>
        </w:rPr>
        <w:t>s</w:t>
      </w:r>
      <w:r w:rsidR="008351F2" w:rsidRPr="00035B5F">
        <w:rPr>
          <w:sz w:val="22"/>
          <w:szCs w:val="22"/>
        </w:rPr>
        <w:t>)</w:t>
      </w:r>
    </w:p>
    <w:p w14:paraId="1F354833" w14:textId="77777777" w:rsidR="00B36BC8" w:rsidRPr="00035B5F" w:rsidRDefault="00B36BC8" w:rsidP="00885D81">
      <w:pPr>
        <w:numPr>
          <w:ilvl w:val="0"/>
          <w:numId w:val="871"/>
        </w:numPr>
        <w:rPr>
          <w:sz w:val="22"/>
          <w:szCs w:val="22"/>
        </w:rPr>
      </w:pPr>
      <w:r w:rsidRPr="00035B5F">
        <w:rPr>
          <w:sz w:val="22"/>
          <w:szCs w:val="22"/>
        </w:rPr>
        <w:t>Find A Good Fit For You: Local Volunteer Opportunities, United Way, 2017</w:t>
      </w:r>
    </w:p>
    <w:p w14:paraId="5A1F931C" w14:textId="77777777" w:rsidR="008351F2" w:rsidRDefault="008351F2" w:rsidP="00885D81">
      <w:pPr>
        <w:numPr>
          <w:ilvl w:val="0"/>
          <w:numId w:val="871"/>
        </w:numPr>
        <w:rPr>
          <w:sz w:val="22"/>
          <w:szCs w:val="22"/>
        </w:rPr>
      </w:pPr>
      <w:r w:rsidRPr="00035B5F">
        <w:rPr>
          <w:sz w:val="22"/>
          <w:szCs w:val="22"/>
        </w:rPr>
        <w:t>Volunteer Opportunities in Transylvania, 1990</w:t>
      </w:r>
    </w:p>
    <w:p w14:paraId="085B7710" w14:textId="77777777" w:rsidR="007F555B" w:rsidRDefault="007F555B" w:rsidP="007F555B">
      <w:pPr>
        <w:rPr>
          <w:sz w:val="22"/>
          <w:szCs w:val="22"/>
        </w:rPr>
      </w:pPr>
    </w:p>
    <w:p w14:paraId="37F344C7" w14:textId="0DE4FEDB" w:rsidR="007F555B" w:rsidRDefault="007F555B" w:rsidP="007F555B">
      <w:pPr>
        <w:rPr>
          <w:sz w:val="22"/>
          <w:szCs w:val="22"/>
        </w:rPr>
      </w:pPr>
      <w:r>
        <w:rPr>
          <w:sz w:val="22"/>
          <w:szCs w:val="22"/>
        </w:rPr>
        <w:t>WCCA (</w:t>
      </w:r>
      <w:r w:rsidR="00835924">
        <w:rPr>
          <w:sz w:val="22"/>
          <w:szCs w:val="22"/>
        </w:rPr>
        <w:t>3</w:t>
      </w:r>
      <w:r>
        <w:rPr>
          <w:sz w:val="22"/>
          <w:szCs w:val="22"/>
        </w:rPr>
        <w:t xml:space="preserve"> item</w:t>
      </w:r>
      <w:r w:rsidR="00835924">
        <w:rPr>
          <w:sz w:val="22"/>
          <w:szCs w:val="22"/>
        </w:rPr>
        <w:t>s</w:t>
      </w:r>
      <w:r>
        <w:rPr>
          <w:sz w:val="22"/>
          <w:szCs w:val="22"/>
        </w:rPr>
        <w:t>)</w:t>
      </w:r>
    </w:p>
    <w:p w14:paraId="67C7E630" w14:textId="2511E33D" w:rsidR="0079642E" w:rsidRDefault="0079642E" w:rsidP="00885D81">
      <w:pPr>
        <w:pStyle w:val="ListParagraph"/>
        <w:numPr>
          <w:ilvl w:val="0"/>
          <w:numId w:val="1478"/>
        </w:numPr>
        <w:rPr>
          <w:sz w:val="22"/>
          <w:szCs w:val="22"/>
        </w:rPr>
      </w:pPr>
      <w:r>
        <w:rPr>
          <w:sz w:val="22"/>
          <w:szCs w:val="22"/>
        </w:rPr>
        <w:t xml:space="preserve">WCCA’S Sheryl Fortune Retires After 33 Years With Agency, Transylvania </w:t>
      </w:r>
      <w:r w:rsidR="00835924">
        <w:rPr>
          <w:sz w:val="22"/>
          <w:szCs w:val="22"/>
        </w:rPr>
        <w:t>T</w:t>
      </w:r>
      <w:r>
        <w:rPr>
          <w:sz w:val="22"/>
          <w:szCs w:val="22"/>
        </w:rPr>
        <w:t>imes, December 27, 2021</w:t>
      </w:r>
    </w:p>
    <w:p w14:paraId="4F8B7798" w14:textId="3A47602B" w:rsidR="0079642E" w:rsidRDefault="0079642E" w:rsidP="00885D81">
      <w:pPr>
        <w:pStyle w:val="ListParagraph"/>
        <w:numPr>
          <w:ilvl w:val="0"/>
          <w:numId w:val="1478"/>
        </w:numPr>
        <w:rPr>
          <w:sz w:val="22"/>
          <w:szCs w:val="22"/>
        </w:rPr>
      </w:pPr>
      <w:r>
        <w:rPr>
          <w:sz w:val="22"/>
          <w:szCs w:val="22"/>
        </w:rPr>
        <w:t>WCCA Changing Its Name To WNCSource, Transylvania Times, November 29, 2021</w:t>
      </w:r>
    </w:p>
    <w:p w14:paraId="328C74D1" w14:textId="5F41369F" w:rsidR="0079642E" w:rsidRPr="0079642E" w:rsidRDefault="0079642E" w:rsidP="00885D81">
      <w:pPr>
        <w:pStyle w:val="ListParagraph"/>
        <w:numPr>
          <w:ilvl w:val="0"/>
          <w:numId w:val="1478"/>
        </w:numPr>
        <w:rPr>
          <w:sz w:val="22"/>
          <w:szCs w:val="22"/>
        </w:rPr>
      </w:pPr>
      <w:r>
        <w:rPr>
          <w:sz w:val="22"/>
          <w:szCs w:val="22"/>
        </w:rPr>
        <w:t>WC</w:t>
      </w:r>
      <w:r w:rsidR="00835924">
        <w:rPr>
          <w:sz w:val="22"/>
          <w:szCs w:val="22"/>
        </w:rPr>
        <w:t>C</w:t>
      </w:r>
      <w:r>
        <w:rPr>
          <w:sz w:val="22"/>
          <w:szCs w:val="22"/>
        </w:rPr>
        <w:t xml:space="preserve">A Starts </w:t>
      </w:r>
      <w:r w:rsidR="00835924">
        <w:rPr>
          <w:sz w:val="22"/>
          <w:szCs w:val="22"/>
        </w:rPr>
        <w:t>‘</w:t>
      </w:r>
      <w:r>
        <w:rPr>
          <w:sz w:val="22"/>
          <w:szCs w:val="22"/>
        </w:rPr>
        <w:t>Serve Our Senior</w:t>
      </w:r>
      <w:r w:rsidR="00835924">
        <w:rPr>
          <w:sz w:val="22"/>
          <w:szCs w:val="22"/>
        </w:rPr>
        <w:t>’</w:t>
      </w:r>
      <w:r>
        <w:rPr>
          <w:sz w:val="22"/>
          <w:szCs w:val="22"/>
        </w:rPr>
        <w:t>s</w:t>
      </w:r>
      <w:r w:rsidR="00835924">
        <w:rPr>
          <w:sz w:val="22"/>
          <w:szCs w:val="22"/>
        </w:rPr>
        <w:t>’</w:t>
      </w:r>
      <w:r>
        <w:rPr>
          <w:sz w:val="22"/>
          <w:szCs w:val="22"/>
        </w:rPr>
        <w:t xml:space="preserve"> Program, Transylvania Times, June</w:t>
      </w:r>
      <w:r w:rsidR="00835924">
        <w:rPr>
          <w:sz w:val="22"/>
          <w:szCs w:val="22"/>
        </w:rPr>
        <w:t xml:space="preserve"> 28, 2021</w:t>
      </w:r>
    </w:p>
    <w:p w14:paraId="10A82055" w14:textId="77777777" w:rsidR="0079642E" w:rsidRPr="00035B5F" w:rsidRDefault="0079642E" w:rsidP="007F555B">
      <w:pPr>
        <w:rPr>
          <w:sz w:val="22"/>
          <w:szCs w:val="22"/>
        </w:rPr>
      </w:pPr>
    </w:p>
    <w:p w14:paraId="1362BD9C" w14:textId="77777777" w:rsidR="009F2BFD" w:rsidRPr="00035B5F" w:rsidRDefault="009F2BFD" w:rsidP="00F56FBF">
      <w:pPr>
        <w:rPr>
          <w:sz w:val="22"/>
          <w:szCs w:val="22"/>
        </w:rPr>
      </w:pPr>
    </w:p>
    <w:p w14:paraId="4E10D713" w14:textId="77777777" w:rsidR="008351F2" w:rsidRPr="00035B5F" w:rsidRDefault="008351F2" w:rsidP="002D7E1A">
      <w:pPr>
        <w:rPr>
          <w:sz w:val="22"/>
          <w:szCs w:val="22"/>
        </w:rPr>
      </w:pPr>
      <w:r w:rsidRPr="00035B5F">
        <w:rPr>
          <w:sz w:val="22"/>
          <w:szCs w:val="22"/>
        </w:rPr>
        <w:t>WESTERN CAROLINA COMMUNITY ACTION, INC. (WCCA) (9 items)</w:t>
      </w:r>
    </w:p>
    <w:p w14:paraId="7717BFBA" w14:textId="77777777" w:rsidR="008351F2" w:rsidRPr="00035B5F" w:rsidRDefault="008351F2" w:rsidP="00885D81">
      <w:pPr>
        <w:numPr>
          <w:ilvl w:val="0"/>
          <w:numId w:val="870"/>
        </w:numPr>
        <w:rPr>
          <w:sz w:val="22"/>
          <w:szCs w:val="22"/>
        </w:rPr>
      </w:pPr>
      <w:r w:rsidRPr="00035B5F">
        <w:rPr>
          <w:sz w:val="22"/>
          <w:szCs w:val="22"/>
        </w:rPr>
        <w:t>Step Back in Time and Join the Silversteens in a Speci</w:t>
      </w:r>
      <w:r w:rsidR="00E22F7A" w:rsidRPr="00035B5F">
        <w:rPr>
          <w:sz w:val="22"/>
          <w:szCs w:val="22"/>
        </w:rPr>
        <w:t xml:space="preserve">al Celebration of Silvermont </w:t>
      </w:r>
      <w:r w:rsidRPr="00035B5F">
        <w:rPr>
          <w:sz w:val="22"/>
          <w:szCs w:val="22"/>
        </w:rPr>
        <w:t>Opportunity Center, May 2, 2009</w:t>
      </w:r>
    </w:p>
    <w:p w14:paraId="65233BE1" w14:textId="77777777" w:rsidR="008351F2" w:rsidRPr="00035B5F" w:rsidRDefault="008351F2" w:rsidP="00885D81">
      <w:pPr>
        <w:numPr>
          <w:ilvl w:val="0"/>
          <w:numId w:val="870"/>
        </w:numPr>
        <w:rPr>
          <w:sz w:val="22"/>
          <w:szCs w:val="22"/>
        </w:rPr>
      </w:pPr>
      <w:r w:rsidRPr="00035B5F">
        <w:rPr>
          <w:sz w:val="22"/>
          <w:szCs w:val="22"/>
        </w:rPr>
        <w:t>Silvermont Opportunity Center Fundraiser, May 2, 2009</w:t>
      </w:r>
    </w:p>
    <w:p w14:paraId="13BD0394" w14:textId="77777777" w:rsidR="008351F2" w:rsidRPr="00035B5F" w:rsidRDefault="008351F2" w:rsidP="00885D81">
      <w:pPr>
        <w:numPr>
          <w:ilvl w:val="0"/>
          <w:numId w:val="870"/>
        </w:numPr>
        <w:rPr>
          <w:sz w:val="22"/>
          <w:szCs w:val="22"/>
        </w:rPr>
      </w:pPr>
      <w:r w:rsidRPr="00035B5F">
        <w:rPr>
          <w:sz w:val="22"/>
          <w:szCs w:val="22"/>
        </w:rPr>
        <w:t>Opportunity Center Celebrates First Birthday, April 23, 2009</w:t>
      </w:r>
    </w:p>
    <w:p w14:paraId="553EFA43" w14:textId="77777777" w:rsidR="008351F2" w:rsidRPr="00035B5F" w:rsidRDefault="0094221F" w:rsidP="00885D81">
      <w:pPr>
        <w:numPr>
          <w:ilvl w:val="0"/>
          <w:numId w:val="870"/>
        </w:numPr>
        <w:rPr>
          <w:sz w:val="22"/>
          <w:szCs w:val="22"/>
        </w:rPr>
      </w:pPr>
      <w:r w:rsidRPr="00035B5F">
        <w:rPr>
          <w:sz w:val="22"/>
          <w:szCs w:val="22"/>
        </w:rPr>
        <w:t>We’re Off O</w:t>
      </w:r>
      <w:r w:rsidR="008351F2" w:rsidRPr="00035B5F">
        <w:rPr>
          <w:sz w:val="22"/>
          <w:szCs w:val="22"/>
        </w:rPr>
        <w:t>ur Rockers!!!! brochure, 2008</w:t>
      </w:r>
    </w:p>
    <w:p w14:paraId="6C13D0B3" w14:textId="77777777" w:rsidR="008351F2" w:rsidRPr="00035B5F" w:rsidRDefault="00CB7D32" w:rsidP="00885D81">
      <w:pPr>
        <w:numPr>
          <w:ilvl w:val="0"/>
          <w:numId w:val="870"/>
        </w:numPr>
        <w:rPr>
          <w:sz w:val="22"/>
          <w:szCs w:val="22"/>
        </w:rPr>
      </w:pPr>
      <w:r w:rsidRPr="00035B5F">
        <w:rPr>
          <w:sz w:val="22"/>
          <w:szCs w:val="22"/>
        </w:rPr>
        <w:t>‘</w:t>
      </w:r>
      <w:r w:rsidR="008351F2" w:rsidRPr="00035B5F">
        <w:rPr>
          <w:sz w:val="22"/>
          <w:szCs w:val="22"/>
        </w:rPr>
        <w:t>Off our Rockers</w:t>
      </w:r>
      <w:r w:rsidRPr="00035B5F">
        <w:rPr>
          <w:sz w:val="22"/>
          <w:szCs w:val="22"/>
        </w:rPr>
        <w:t>’</w:t>
      </w:r>
      <w:r w:rsidR="008351F2" w:rsidRPr="00035B5F">
        <w:rPr>
          <w:sz w:val="22"/>
          <w:szCs w:val="22"/>
        </w:rPr>
        <w:t xml:space="preserve">, New Senior Programs Provide Mental, Physical Exercise at </w:t>
      </w:r>
      <w:r w:rsidR="00016780" w:rsidRPr="00035B5F">
        <w:rPr>
          <w:sz w:val="22"/>
          <w:szCs w:val="22"/>
        </w:rPr>
        <w:t>Silvermont</w:t>
      </w:r>
      <w:r w:rsidRPr="00035B5F">
        <w:rPr>
          <w:sz w:val="22"/>
          <w:szCs w:val="22"/>
        </w:rPr>
        <w:t xml:space="preserve"> </w:t>
      </w:r>
      <w:r w:rsidR="008351F2" w:rsidRPr="00035B5F">
        <w:rPr>
          <w:sz w:val="22"/>
          <w:szCs w:val="22"/>
        </w:rPr>
        <w:t>by Amy McGraw, Times-News Weekly, January 16, 2008</w:t>
      </w:r>
    </w:p>
    <w:p w14:paraId="4F3A669A" w14:textId="77777777" w:rsidR="008351F2" w:rsidRPr="00035B5F" w:rsidRDefault="008351F2" w:rsidP="00885D81">
      <w:pPr>
        <w:numPr>
          <w:ilvl w:val="0"/>
          <w:numId w:val="870"/>
        </w:numPr>
        <w:rPr>
          <w:sz w:val="22"/>
          <w:szCs w:val="22"/>
        </w:rPr>
      </w:pPr>
      <w:r w:rsidRPr="00035B5F">
        <w:rPr>
          <w:sz w:val="22"/>
          <w:szCs w:val="22"/>
        </w:rPr>
        <w:t xml:space="preserve">Center Offers New Opportunities by Mark Todd, Transylvania Times, February 18, 2008 </w:t>
      </w:r>
      <w:r w:rsidRPr="00035B5F">
        <w:rPr>
          <w:sz w:val="22"/>
          <w:szCs w:val="22"/>
        </w:rPr>
        <w:tab/>
      </w:r>
    </w:p>
    <w:p w14:paraId="0E7EFA4A" w14:textId="77777777" w:rsidR="008351F2" w:rsidRPr="00035B5F" w:rsidRDefault="008351F2" w:rsidP="00885D81">
      <w:pPr>
        <w:numPr>
          <w:ilvl w:val="0"/>
          <w:numId w:val="870"/>
        </w:numPr>
        <w:rPr>
          <w:sz w:val="22"/>
          <w:szCs w:val="22"/>
        </w:rPr>
      </w:pPr>
      <w:r w:rsidRPr="00035B5F">
        <w:rPr>
          <w:sz w:val="22"/>
          <w:szCs w:val="22"/>
        </w:rPr>
        <w:t>Letter to Mr. John W. Eastes from Jeannette C. Davey,</w:t>
      </w:r>
      <w:r w:rsidR="00E22F7A" w:rsidRPr="00035B5F">
        <w:rPr>
          <w:sz w:val="22"/>
          <w:szCs w:val="22"/>
        </w:rPr>
        <w:t xml:space="preserve"> Assistant Director, Western </w:t>
      </w:r>
      <w:r w:rsidRPr="00035B5F">
        <w:rPr>
          <w:sz w:val="22"/>
          <w:szCs w:val="22"/>
        </w:rPr>
        <w:t>Carolina Community Action, Inc., January 15, 1975</w:t>
      </w:r>
    </w:p>
    <w:p w14:paraId="3854A247" w14:textId="77777777" w:rsidR="008351F2" w:rsidRPr="00035B5F" w:rsidRDefault="001E0D28" w:rsidP="00885D81">
      <w:pPr>
        <w:numPr>
          <w:ilvl w:val="0"/>
          <w:numId w:val="870"/>
        </w:numPr>
        <w:rPr>
          <w:sz w:val="22"/>
          <w:szCs w:val="22"/>
        </w:rPr>
      </w:pPr>
      <w:r w:rsidRPr="00035B5F">
        <w:rPr>
          <w:sz w:val="22"/>
          <w:szCs w:val="22"/>
        </w:rPr>
        <w:t>Western Carolina C</w:t>
      </w:r>
      <w:r w:rsidR="008351F2" w:rsidRPr="00035B5F">
        <w:rPr>
          <w:sz w:val="22"/>
          <w:szCs w:val="22"/>
        </w:rPr>
        <w:t>ommunity Action, Inc. – A Local Non-Profit Agency,</w:t>
      </w:r>
      <w:r w:rsidR="00E22F7A" w:rsidRPr="00035B5F">
        <w:rPr>
          <w:sz w:val="22"/>
          <w:szCs w:val="22"/>
        </w:rPr>
        <w:t xml:space="preserve"> December 15, </w:t>
      </w:r>
      <w:r w:rsidR="008351F2" w:rsidRPr="00035B5F">
        <w:rPr>
          <w:sz w:val="22"/>
          <w:szCs w:val="22"/>
        </w:rPr>
        <w:t>1974</w:t>
      </w:r>
    </w:p>
    <w:p w14:paraId="21E25CE1" w14:textId="77777777" w:rsidR="008351F2" w:rsidRPr="00035B5F" w:rsidRDefault="008351F2" w:rsidP="00885D81">
      <w:pPr>
        <w:numPr>
          <w:ilvl w:val="0"/>
          <w:numId w:val="870"/>
        </w:numPr>
        <w:rPr>
          <w:sz w:val="22"/>
          <w:szCs w:val="22"/>
        </w:rPr>
      </w:pPr>
      <w:r w:rsidRPr="00035B5F">
        <w:rPr>
          <w:sz w:val="22"/>
          <w:szCs w:val="22"/>
        </w:rPr>
        <w:t>“Gold” photographs and writings, photos by Maddy Bone, text by Carle Wilson</w:t>
      </w:r>
    </w:p>
    <w:p w14:paraId="0411EA79" w14:textId="77777777" w:rsidR="008351F2" w:rsidRPr="00035B5F" w:rsidRDefault="008351F2" w:rsidP="002D7E1A">
      <w:pPr>
        <w:rPr>
          <w:b/>
          <w:sz w:val="22"/>
          <w:szCs w:val="22"/>
        </w:rPr>
      </w:pPr>
    </w:p>
    <w:p w14:paraId="3E5CE96A" w14:textId="77777777" w:rsidR="008351F2" w:rsidRPr="00035B5F" w:rsidRDefault="008351F2" w:rsidP="002D7E1A">
      <w:pPr>
        <w:rPr>
          <w:sz w:val="22"/>
          <w:szCs w:val="22"/>
        </w:rPr>
      </w:pPr>
      <w:r w:rsidRPr="00035B5F">
        <w:rPr>
          <w:sz w:val="22"/>
          <w:szCs w:val="22"/>
        </w:rPr>
        <w:t>WHITEWATER COVE</w:t>
      </w:r>
      <w:r w:rsidR="00A43BB2" w:rsidRPr="00035B5F">
        <w:rPr>
          <w:sz w:val="22"/>
          <w:szCs w:val="22"/>
        </w:rPr>
        <w:t xml:space="preserve"> (5</w:t>
      </w:r>
      <w:r w:rsidRPr="00035B5F">
        <w:rPr>
          <w:sz w:val="22"/>
          <w:szCs w:val="22"/>
        </w:rPr>
        <w:t xml:space="preserve"> item</w:t>
      </w:r>
      <w:r w:rsidR="00BA4F9E" w:rsidRPr="00035B5F">
        <w:rPr>
          <w:sz w:val="22"/>
          <w:szCs w:val="22"/>
        </w:rPr>
        <w:t>s</w:t>
      </w:r>
      <w:r w:rsidRPr="00035B5F">
        <w:rPr>
          <w:sz w:val="22"/>
          <w:szCs w:val="22"/>
        </w:rPr>
        <w:t>)</w:t>
      </w:r>
    </w:p>
    <w:p w14:paraId="0D736FF6" w14:textId="77777777" w:rsidR="00113343" w:rsidRPr="00035B5F" w:rsidRDefault="00113343" w:rsidP="00885D81">
      <w:pPr>
        <w:numPr>
          <w:ilvl w:val="0"/>
          <w:numId w:val="869"/>
        </w:numPr>
        <w:rPr>
          <w:sz w:val="22"/>
          <w:szCs w:val="22"/>
        </w:rPr>
      </w:pPr>
      <w:r w:rsidRPr="00035B5F">
        <w:rPr>
          <w:sz w:val="22"/>
          <w:szCs w:val="22"/>
        </w:rPr>
        <w:t>Home Has New Name, Same M</w:t>
      </w:r>
      <w:r w:rsidR="00DE0002" w:rsidRPr="00035B5F">
        <w:rPr>
          <w:sz w:val="22"/>
          <w:szCs w:val="22"/>
        </w:rPr>
        <w:t>ission, Transylvania T</w:t>
      </w:r>
      <w:r w:rsidRPr="00035B5F">
        <w:rPr>
          <w:sz w:val="22"/>
          <w:szCs w:val="22"/>
        </w:rPr>
        <w:t>imes, December 29, 2011</w:t>
      </w:r>
    </w:p>
    <w:p w14:paraId="209AEBCA" w14:textId="77777777" w:rsidR="00BA4F9E" w:rsidRPr="00035B5F" w:rsidRDefault="00BA4F9E" w:rsidP="00885D81">
      <w:pPr>
        <w:numPr>
          <w:ilvl w:val="0"/>
          <w:numId w:val="869"/>
        </w:numPr>
        <w:rPr>
          <w:sz w:val="22"/>
          <w:szCs w:val="22"/>
        </w:rPr>
      </w:pPr>
      <w:r w:rsidRPr="00035B5F">
        <w:rPr>
          <w:sz w:val="22"/>
          <w:szCs w:val="22"/>
        </w:rPr>
        <w:t>Children’s Group Home Deal Finalized by Derek</w:t>
      </w:r>
      <w:r w:rsidR="00E22F7A" w:rsidRPr="00035B5F">
        <w:rPr>
          <w:sz w:val="22"/>
          <w:szCs w:val="22"/>
        </w:rPr>
        <w:t xml:space="preserve"> McKissock, Transylvania Times, </w:t>
      </w:r>
      <w:r w:rsidRPr="00035B5F">
        <w:rPr>
          <w:sz w:val="22"/>
          <w:szCs w:val="22"/>
        </w:rPr>
        <w:t>September 21, 2011</w:t>
      </w:r>
    </w:p>
    <w:p w14:paraId="7254596E" w14:textId="77777777" w:rsidR="00685F15" w:rsidRPr="00035B5F" w:rsidRDefault="00685F15" w:rsidP="00885D81">
      <w:pPr>
        <w:numPr>
          <w:ilvl w:val="0"/>
          <w:numId w:val="869"/>
        </w:numPr>
        <w:rPr>
          <w:sz w:val="22"/>
          <w:szCs w:val="22"/>
        </w:rPr>
      </w:pPr>
      <w:r w:rsidRPr="00035B5F">
        <w:rPr>
          <w:sz w:val="22"/>
          <w:szCs w:val="22"/>
        </w:rPr>
        <w:t>Whitewater Cove Expands to Former Motel Building, Transylvania Times, October 25, 2010</w:t>
      </w:r>
    </w:p>
    <w:p w14:paraId="28F7C1E1" w14:textId="77777777" w:rsidR="00685F15" w:rsidRPr="00035B5F" w:rsidRDefault="00685F15" w:rsidP="00885D81">
      <w:pPr>
        <w:numPr>
          <w:ilvl w:val="0"/>
          <w:numId w:val="869"/>
        </w:numPr>
        <w:rPr>
          <w:sz w:val="22"/>
          <w:szCs w:val="22"/>
        </w:rPr>
      </w:pPr>
      <w:r w:rsidRPr="00035B5F">
        <w:rPr>
          <w:sz w:val="22"/>
          <w:szCs w:val="22"/>
        </w:rPr>
        <w:t>Whitewater Cove Newsletter, Second Quarter, 2007</w:t>
      </w:r>
    </w:p>
    <w:p w14:paraId="43D5A463" w14:textId="77777777" w:rsidR="00685F15" w:rsidRPr="00035B5F" w:rsidRDefault="00016780" w:rsidP="00885D81">
      <w:pPr>
        <w:numPr>
          <w:ilvl w:val="0"/>
          <w:numId w:val="869"/>
        </w:numPr>
        <w:rPr>
          <w:sz w:val="22"/>
          <w:szCs w:val="22"/>
        </w:rPr>
      </w:pPr>
      <w:r>
        <w:rPr>
          <w:sz w:val="22"/>
          <w:szCs w:val="22"/>
        </w:rPr>
        <w:t>Whitewater C</w:t>
      </w:r>
      <w:r w:rsidR="00685F15" w:rsidRPr="00035B5F">
        <w:rPr>
          <w:sz w:val="22"/>
          <w:szCs w:val="22"/>
        </w:rPr>
        <w:t>ove Newsletter, Third Quarter, 2006</w:t>
      </w:r>
    </w:p>
    <w:p w14:paraId="6282BD30" w14:textId="77777777" w:rsidR="0091204C" w:rsidRDefault="0091204C" w:rsidP="002D7E1A">
      <w:pPr>
        <w:rPr>
          <w:b/>
          <w:sz w:val="22"/>
          <w:szCs w:val="22"/>
        </w:rPr>
      </w:pPr>
    </w:p>
    <w:p w14:paraId="4F3BD66B" w14:textId="77777777" w:rsidR="0091204C" w:rsidRDefault="0091204C" w:rsidP="002D7E1A">
      <w:pPr>
        <w:rPr>
          <w:b/>
          <w:sz w:val="22"/>
          <w:szCs w:val="22"/>
        </w:rPr>
      </w:pPr>
    </w:p>
    <w:p w14:paraId="4A761FF0" w14:textId="77777777" w:rsidR="0091204C" w:rsidRDefault="0091204C" w:rsidP="002D7E1A">
      <w:pPr>
        <w:rPr>
          <w:b/>
          <w:sz w:val="22"/>
          <w:szCs w:val="22"/>
        </w:rPr>
      </w:pPr>
    </w:p>
    <w:p w14:paraId="76104706" w14:textId="6A441019" w:rsidR="008351F2" w:rsidRPr="00035B5F" w:rsidRDefault="00250D84" w:rsidP="002D7E1A">
      <w:pPr>
        <w:rPr>
          <w:sz w:val="22"/>
          <w:szCs w:val="22"/>
        </w:rPr>
      </w:pPr>
      <w:r w:rsidRPr="00035B5F">
        <w:rPr>
          <w:b/>
          <w:sz w:val="22"/>
          <w:szCs w:val="22"/>
        </w:rPr>
        <w:br w:type="page"/>
      </w:r>
      <w:r w:rsidR="008351F2" w:rsidRPr="00035B5F">
        <w:rPr>
          <w:b/>
          <w:sz w:val="22"/>
          <w:szCs w:val="22"/>
        </w:rPr>
        <w:t>BOX 31</w:t>
      </w:r>
    </w:p>
    <w:p w14:paraId="6981A1F2" w14:textId="77777777" w:rsidR="008351F2" w:rsidRPr="00035B5F" w:rsidRDefault="008351F2" w:rsidP="002D7E1A">
      <w:pPr>
        <w:rPr>
          <w:b/>
          <w:sz w:val="22"/>
          <w:szCs w:val="22"/>
        </w:rPr>
      </w:pPr>
      <w:r w:rsidRPr="00035B5F">
        <w:rPr>
          <w:b/>
          <w:sz w:val="22"/>
          <w:szCs w:val="22"/>
        </w:rPr>
        <w:t>TRANSYLVANIA COUNTY HISTORY</w:t>
      </w:r>
    </w:p>
    <w:p w14:paraId="2D2EA8FE" w14:textId="77777777" w:rsidR="008351F2" w:rsidRPr="00035B5F" w:rsidRDefault="008351F2" w:rsidP="002D7E1A">
      <w:pPr>
        <w:rPr>
          <w:sz w:val="22"/>
          <w:szCs w:val="22"/>
        </w:rPr>
      </w:pPr>
      <w:r w:rsidRPr="00035B5F">
        <w:rPr>
          <w:sz w:val="22"/>
          <w:szCs w:val="22"/>
        </w:rPr>
        <w:tab/>
      </w:r>
    </w:p>
    <w:p w14:paraId="7215D736" w14:textId="77777777" w:rsidR="008351F2" w:rsidRPr="00035B5F" w:rsidRDefault="008351F2" w:rsidP="002D7E1A">
      <w:pPr>
        <w:rPr>
          <w:sz w:val="22"/>
          <w:szCs w:val="22"/>
        </w:rPr>
      </w:pPr>
      <w:r w:rsidRPr="00035B5F">
        <w:rPr>
          <w:sz w:val="22"/>
          <w:szCs w:val="22"/>
        </w:rPr>
        <w:t>HERITAGE BOOK (10 items)</w:t>
      </w:r>
    </w:p>
    <w:p w14:paraId="4AEE22A2" w14:textId="77777777" w:rsidR="008351F2" w:rsidRPr="00035B5F" w:rsidRDefault="008351F2" w:rsidP="00885D81">
      <w:pPr>
        <w:numPr>
          <w:ilvl w:val="0"/>
          <w:numId w:val="896"/>
        </w:numPr>
        <w:ind w:left="360"/>
        <w:rPr>
          <w:sz w:val="22"/>
          <w:szCs w:val="22"/>
        </w:rPr>
      </w:pPr>
      <w:r w:rsidRPr="00035B5F">
        <w:rPr>
          <w:sz w:val="22"/>
          <w:szCs w:val="22"/>
        </w:rPr>
        <w:t>The Heritage of Transylvania County</w:t>
      </w:r>
      <w:r w:rsidR="00455139" w:rsidRPr="00035B5F">
        <w:rPr>
          <w:sz w:val="22"/>
          <w:szCs w:val="22"/>
        </w:rPr>
        <w:t>, N</w:t>
      </w:r>
      <w:r w:rsidRPr="00035B5F">
        <w:rPr>
          <w:sz w:val="22"/>
          <w:szCs w:val="22"/>
        </w:rPr>
        <w:t>C, Vol. III, March 30, 2011</w:t>
      </w:r>
    </w:p>
    <w:p w14:paraId="2CB38FF9" w14:textId="77777777" w:rsidR="008351F2" w:rsidRPr="00035B5F" w:rsidRDefault="008351F2" w:rsidP="00885D81">
      <w:pPr>
        <w:numPr>
          <w:ilvl w:val="0"/>
          <w:numId w:val="896"/>
        </w:numPr>
        <w:ind w:left="360"/>
        <w:rPr>
          <w:sz w:val="22"/>
          <w:szCs w:val="22"/>
        </w:rPr>
      </w:pPr>
      <w:r w:rsidRPr="00035B5F">
        <w:rPr>
          <w:sz w:val="22"/>
          <w:szCs w:val="22"/>
        </w:rPr>
        <w:t>New County History to Feature Items ‘Made in Transylvania’, Transylvania Times, July 26, 2010</w:t>
      </w:r>
    </w:p>
    <w:p w14:paraId="7FA7053E" w14:textId="77777777" w:rsidR="008351F2" w:rsidRPr="00035B5F" w:rsidRDefault="008351F2" w:rsidP="00885D81">
      <w:pPr>
        <w:numPr>
          <w:ilvl w:val="0"/>
          <w:numId w:val="896"/>
        </w:numPr>
        <w:ind w:left="360"/>
        <w:rPr>
          <w:sz w:val="22"/>
          <w:szCs w:val="22"/>
        </w:rPr>
      </w:pPr>
      <w:r w:rsidRPr="00035B5F">
        <w:rPr>
          <w:sz w:val="22"/>
          <w:szCs w:val="22"/>
        </w:rPr>
        <w:t>Local Genealogist Launch 150</w:t>
      </w:r>
      <w:r w:rsidRPr="00035B5F">
        <w:rPr>
          <w:sz w:val="22"/>
          <w:szCs w:val="22"/>
          <w:vertAlign w:val="superscript"/>
        </w:rPr>
        <w:t>th</w:t>
      </w:r>
      <w:r w:rsidRPr="00035B5F">
        <w:rPr>
          <w:sz w:val="22"/>
          <w:szCs w:val="22"/>
        </w:rPr>
        <w:t xml:space="preserve"> Anniversary Commemorative Book, Transylvania Times, July 21, 2010</w:t>
      </w:r>
    </w:p>
    <w:p w14:paraId="458107CB" w14:textId="77777777" w:rsidR="008351F2" w:rsidRPr="00035B5F" w:rsidRDefault="008351F2" w:rsidP="00885D81">
      <w:pPr>
        <w:numPr>
          <w:ilvl w:val="0"/>
          <w:numId w:val="896"/>
        </w:numPr>
        <w:ind w:left="360"/>
        <w:rPr>
          <w:sz w:val="22"/>
          <w:szCs w:val="22"/>
        </w:rPr>
      </w:pPr>
      <w:r w:rsidRPr="00035B5F">
        <w:rPr>
          <w:sz w:val="22"/>
          <w:szCs w:val="22"/>
        </w:rPr>
        <w:t>Genealogists Begin 150</w:t>
      </w:r>
      <w:r w:rsidRPr="00035B5F">
        <w:rPr>
          <w:sz w:val="22"/>
          <w:szCs w:val="22"/>
          <w:vertAlign w:val="superscript"/>
        </w:rPr>
        <w:t>th</w:t>
      </w:r>
      <w:r w:rsidRPr="00035B5F">
        <w:rPr>
          <w:sz w:val="22"/>
          <w:szCs w:val="22"/>
        </w:rPr>
        <w:t xml:space="preserve"> Anniversary Commemorative Book, Transylvania Times, June</w:t>
      </w:r>
      <w:r w:rsidR="004246C5" w:rsidRPr="00035B5F">
        <w:rPr>
          <w:sz w:val="22"/>
          <w:szCs w:val="22"/>
        </w:rPr>
        <w:t xml:space="preserve"> </w:t>
      </w:r>
      <w:r w:rsidRPr="00035B5F">
        <w:rPr>
          <w:sz w:val="22"/>
          <w:szCs w:val="22"/>
        </w:rPr>
        <w:t>14, 2010</w:t>
      </w:r>
    </w:p>
    <w:p w14:paraId="0214E2B9" w14:textId="77777777" w:rsidR="008351F2" w:rsidRPr="00035B5F" w:rsidRDefault="008351F2" w:rsidP="00885D81">
      <w:pPr>
        <w:numPr>
          <w:ilvl w:val="0"/>
          <w:numId w:val="896"/>
        </w:numPr>
        <w:ind w:left="360"/>
        <w:rPr>
          <w:sz w:val="22"/>
          <w:szCs w:val="22"/>
        </w:rPr>
      </w:pPr>
      <w:r w:rsidRPr="00035B5F">
        <w:rPr>
          <w:sz w:val="22"/>
          <w:szCs w:val="22"/>
        </w:rPr>
        <w:t>Genealogists to Publish 150</w:t>
      </w:r>
      <w:r w:rsidRPr="00035B5F">
        <w:rPr>
          <w:sz w:val="22"/>
          <w:szCs w:val="22"/>
          <w:vertAlign w:val="superscript"/>
        </w:rPr>
        <w:t>th</w:t>
      </w:r>
      <w:r w:rsidRPr="00035B5F">
        <w:rPr>
          <w:sz w:val="22"/>
          <w:szCs w:val="22"/>
        </w:rPr>
        <w:t xml:space="preserve"> Anniversary Commemorative Book, Transylvania Times, May 17, 2010</w:t>
      </w:r>
    </w:p>
    <w:p w14:paraId="764A7CDD" w14:textId="77777777" w:rsidR="008351F2" w:rsidRPr="00035B5F" w:rsidRDefault="008351F2" w:rsidP="00885D81">
      <w:pPr>
        <w:numPr>
          <w:ilvl w:val="0"/>
          <w:numId w:val="896"/>
        </w:numPr>
        <w:ind w:left="360"/>
        <w:rPr>
          <w:sz w:val="22"/>
          <w:szCs w:val="22"/>
        </w:rPr>
      </w:pPr>
      <w:r w:rsidRPr="00035B5F">
        <w:rPr>
          <w:sz w:val="22"/>
          <w:szCs w:val="22"/>
        </w:rPr>
        <w:t>Volume III:  Heritage Book Kicks Off in 2010, Transylvania Times, August 31, 2009</w:t>
      </w:r>
    </w:p>
    <w:p w14:paraId="22A52A31" w14:textId="77777777" w:rsidR="008351F2" w:rsidRPr="00035B5F" w:rsidRDefault="008351F2" w:rsidP="00885D81">
      <w:pPr>
        <w:numPr>
          <w:ilvl w:val="0"/>
          <w:numId w:val="896"/>
        </w:numPr>
        <w:ind w:left="360"/>
        <w:rPr>
          <w:sz w:val="22"/>
          <w:szCs w:val="22"/>
        </w:rPr>
      </w:pPr>
      <w:r w:rsidRPr="00035B5F">
        <w:rPr>
          <w:sz w:val="22"/>
          <w:szCs w:val="22"/>
        </w:rPr>
        <w:t>Transylvania Heritage Books Have Arrived, Transylvania Times, May 26, 2008</w:t>
      </w:r>
    </w:p>
    <w:p w14:paraId="3550669A" w14:textId="77777777" w:rsidR="008351F2" w:rsidRPr="00035B5F" w:rsidRDefault="008351F2" w:rsidP="00885D81">
      <w:pPr>
        <w:numPr>
          <w:ilvl w:val="0"/>
          <w:numId w:val="896"/>
        </w:numPr>
        <w:ind w:left="360"/>
        <w:rPr>
          <w:sz w:val="22"/>
          <w:szCs w:val="22"/>
        </w:rPr>
      </w:pPr>
      <w:r w:rsidRPr="00035B5F">
        <w:rPr>
          <w:sz w:val="22"/>
          <w:szCs w:val="22"/>
        </w:rPr>
        <w:t>New County Heritage Books Have Arrived, Transylvania Times, May 22, 2008</w:t>
      </w:r>
    </w:p>
    <w:p w14:paraId="687D02C0" w14:textId="77777777" w:rsidR="008351F2" w:rsidRPr="00035B5F" w:rsidRDefault="008351F2" w:rsidP="00885D81">
      <w:pPr>
        <w:numPr>
          <w:ilvl w:val="0"/>
          <w:numId w:val="896"/>
        </w:numPr>
        <w:ind w:left="360"/>
        <w:rPr>
          <w:sz w:val="22"/>
          <w:szCs w:val="22"/>
        </w:rPr>
      </w:pPr>
      <w:r w:rsidRPr="00035B5F">
        <w:rPr>
          <w:sz w:val="22"/>
          <w:szCs w:val="22"/>
        </w:rPr>
        <w:t>Transylvania County</w:t>
      </w:r>
      <w:r w:rsidR="00455139" w:rsidRPr="00035B5F">
        <w:rPr>
          <w:sz w:val="22"/>
          <w:szCs w:val="22"/>
        </w:rPr>
        <w:t>, NC</w:t>
      </w:r>
      <w:r w:rsidRPr="00035B5F">
        <w:rPr>
          <w:sz w:val="22"/>
          <w:szCs w:val="22"/>
        </w:rPr>
        <w:t xml:space="preserve"> Heritage – Vol. II, January 15, 2007</w:t>
      </w:r>
    </w:p>
    <w:p w14:paraId="1EDF73AB" w14:textId="77777777" w:rsidR="008351F2" w:rsidRPr="00035B5F" w:rsidRDefault="008351F2" w:rsidP="00885D81">
      <w:pPr>
        <w:numPr>
          <w:ilvl w:val="0"/>
          <w:numId w:val="896"/>
        </w:numPr>
        <w:ind w:left="360"/>
        <w:rPr>
          <w:sz w:val="22"/>
          <w:szCs w:val="22"/>
        </w:rPr>
      </w:pPr>
      <w:r w:rsidRPr="00035B5F">
        <w:rPr>
          <w:sz w:val="22"/>
          <w:szCs w:val="22"/>
        </w:rPr>
        <w:t>The Heritage of Transylvania County</w:t>
      </w:r>
      <w:r w:rsidR="00455139" w:rsidRPr="00035B5F">
        <w:rPr>
          <w:sz w:val="22"/>
          <w:szCs w:val="22"/>
        </w:rPr>
        <w:t>, N</w:t>
      </w:r>
      <w:r w:rsidRPr="00035B5F">
        <w:rPr>
          <w:sz w:val="22"/>
          <w:szCs w:val="22"/>
        </w:rPr>
        <w:t>C, Vol. I, September 30, 1994</w:t>
      </w:r>
    </w:p>
    <w:p w14:paraId="7D651A85" w14:textId="77777777" w:rsidR="008351F2" w:rsidRPr="00035B5F" w:rsidRDefault="008351F2" w:rsidP="002D7E1A">
      <w:pPr>
        <w:rPr>
          <w:sz w:val="22"/>
          <w:szCs w:val="22"/>
        </w:rPr>
      </w:pPr>
    </w:p>
    <w:p w14:paraId="2AB75163" w14:textId="77777777" w:rsidR="008351F2" w:rsidRPr="00035B5F" w:rsidRDefault="008351F2" w:rsidP="002D7E1A">
      <w:pPr>
        <w:rPr>
          <w:sz w:val="22"/>
          <w:szCs w:val="22"/>
        </w:rPr>
      </w:pPr>
      <w:r w:rsidRPr="00035B5F">
        <w:rPr>
          <w:sz w:val="22"/>
          <w:szCs w:val="22"/>
        </w:rPr>
        <w:t>PLACE NAMES (3 items)</w:t>
      </w:r>
    </w:p>
    <w:p w14:paraId="55B9FA30" w14:textId="77777777" w:rsidR="008351F2" w:rsidRPr="00035B5F" w:rsidRDefault="008351F2" w:rsidP="00885D81">
      <w:pPr>
        <w:numPr>
          <w:ilvl w:val="0"/>
          <w:numId w:val="897"/>
        </w:numPr>
        <w:rPr>
          <w:sz w:val="22"/>
          <w:szCs w:val="22"/>
        </w:rPr>
      </w:pPr>
      <w:r w:rsidRPr="00035B5F">
        <w:rPr>
          <w:sz w:val="22"/>
          <w:szCs w:val="22"/>
        </w:rPr>
        <w:t>Almar Farm in Transylvania by Cal Carpenter, Transylvania Times, December 21, 1972</w:t>
      </w:r>
    </w:p>
    <w:p w14:paraId="5ABFD841" w14:textId="77777777" w:rsidR="008351F2" w:rsidRPr="00035B5F" w:rsidRDefault="008351F2" w:rsidP="00885D81">
      <w:pPr>
        <w:numPr>
          <w:ilvl w:val="0"/>
          <w:numId w:val="897"/>
        </w:numPr>
        <w:rPr>
          <w:sz w:val="22"/>
          <w:szCs w:val="22"/>
        </w:rPr>
      </w:pPr>
      <w:r w:rsidRPr="00035B5F">
        <w:rPr>
          <w:sz w:val="22"/>
          <w:szCs w:val="22"/>
        </w:rPr>
        <w:t>Boundary Marks: Descriptions taken from Early Land Entries</w:t>
      </w:r>
    </w:p>
    <w:p w14:paraId="0CD82722" w14:textId="77777777" w:rsidR="008351F2" w:rsidRPr="00035B5F" w:rsidRDefault="008351F2" w:rsidP="00885D81">
      <w:pPr>
        <w:numPr>
          <w:ilvl w:val="0"/>
          <w:numId w:val="897"/>
        </w:numPr>
        <w:rPr>
          <w:sz w:val="22"/>
          <w:szCs w:val="22"/>
        </w:rPr>
      </w:pPr>
      <w:r w:rsidRPr="00035B5F">
        <w:rPr>
          <w:sz w:val="22"/>
          <w:szCs w:val="22"/>
        </w:rPr>
        <w:t>Lambs Creek, Lambert Clayton Neill</w:t>
      </w:r>
    </w:p>
    <w:p w14:paraId="5B61FDF2" w14:textId="77777777" w:rsidR="009951CB" w:rsidRPr="00035B5F" w:rsidRDefault="009951CB" w:rsidP="002D7E1A">
      <w:pPr>
        <w:rPr>
          <w:sz w:val="22"/>
          <w:szCs w:val="22"/>
        </w:rPr>
      </w:pPr>
    </w:p>
    <w:p w14:paraId="59580866" w14:textId="77777777" w:rsidR="009951CB" w:rsidRPr="00035B5F" w:rsidRDefault="00D8180E" w:rsidP="002D7E1A">
      <w:pPr>
        <w:rPr>
          <w:sz w:val="22"/>
          <w:szCs w:val="22"/>
        </w:rPr>
      </w:pPr>
      <w:r w:rsidRPr="00035B5F">
        <w:rPr>
          <w:sz w:val="22"/>
          <w:szCs w:val="22"/>
        </w:rPr>
        <w:t>POEMS, POETS, SONGS (8</w:t>
      </w:r>
      <w:r w:rsidR="009951CB" w:rsidRPr="00035B5F">
        <w:rPr>
          <w:sz w:val="22"/>
          <w:szCs w:val="22"/>
        </w:rPr>
        <w:t xml:space="preserve"> items) </w:t>
      </w:r>
    </w:p>
    <w:p w14:paraId="214728F1" w14:textId="77777777" w:rsidR="00C32954" w:rsidRPr="00035B5F" w:rsidRDefault="00C32954" w:rsidP="00885D81">
      <w:pPr>
        <w:numPr>
          <w:ilvl w:val="0"/>
          <w:numId w:val="898"/>
        </w:numPr>
        <w:rPr>
          <w:sz w:val="22"/>
          <w:szCs w:val="22"/>
        </w:rPr>
      </w:pPr>
      <w:r w:rsidRPr="00035B5F">
        <w:rPr>
          <w:sz w:val="22"/>
          <w:szCs w:val="22"/>
        </w:rPr>
        <w:t>Transylvania Trainride, Wynn-Anne Rossi, 1997 (2 copies)</w:t>
      </w:r>
    </w:p>
    <w:p w14:paraId="41FA7101" w14:textId="77777777" w:rsidR="00AC5B7B" w:rsidRPr="00035B5F" w:rsidRDefault="009951CB" w:rsidP="00885D81">
      <w:pPr>
        <w:numPr>
          <w:ilvl w:val="0"/>
          <w:numId w:val="898"/>
        </w:numPr>
        <w:rPr>
          <w:sz w:val="22"/>
          <w:szCs w:val="22"/>
        </w:rPr>
      </w:pPr>
      <w:r w:rsidRPr="00035B5F">
        <w:rPr>
          <w:sz w:val="22"/>
          <w:szCs w:val="22"/>
        </w:rPr>
        <w:t>The Ballad of the Mountain Lily, by Susan Upchurch, published by the Asheville Citizen</w:t>
      </w:r>
      <w:r w:rsidR="00D8180E" w:rsidRPr="00035B5F">
        <w:rPr>
          <w:sz w:val="22"/>
          <w:szCs w:val="22"/>
        </w:rPr>
        <w:t xml:space="preserve"> </w:t>
      </w:r>
      <w:r w:rsidRPr="00035B5F">
        <w:rPr>
          <w:sz w:val="22"/>
          <w:szCs w:val="22"/>
        </w:rPr>
        <w:t xml:space="preserve">Times, 1967 and then in 1981   </w:t>
      </w:r>
    </w:p>
    <w:p w14:paraId="3FCE09D5" w14:textId="77777777" w:rsidR="00D8180E" w:rsidRPr="00035B5F" w:rsidRDefault="00C32954" w:rsidP="00885D81">
      <w:pPr>
        <w:numPr>
          <w:ilvl w:val="0"/>
          <w:numId w:val="898"/>
        </w:numPr>
        <w:rPr>
          <w:sz w:val="22"/>
          <w:szCs w:val="22"/>
        </w:rPr>
      </w:pPr>
      <w:r w:rsidRPr="00035B5F">
        <w:rPr>
          <w:sz w:val="22"/>
          <w:szCs w:val="22"/>
        </w:rPr>
        <w:t xml:space="preserve">Poem on Transylvania is Inspired by Visit Here, by </w:t>
      </w:r>
      <w:r w:rsidR="00016780" w:rsidRPr="00035B5F">
        <w:rPr>
          <w:sz w:val="22"/>
          <w:szCs w:val="22"/>
        </w:rPr>
        <w:t>Mrs.</w:t>
      </w:r>
      <w:r w:rsidRPr="00035B5F">
        <w:rPr>
          <w:sz w:val="22"/>
          <w:szCs w:val="22"/>
        </w:rPr>
        <w:t xml:space="preserve"> Frederic L. Smith, Transylvania</w:t>
      </w:r>
      <w:r w:rsidR="00D8180E" w:rsidRPr="00035B5F">
        <w:rPr>
          <w:sz w:val="22"/>
          <w:szCs w:val="22"/>
        </w:rPr>
        <w:t xml:space="preserve"> </w:t>
      </w:r>
      <w:r w:rsidRPr="00035B5F">
        <w:rPr>
          <w:sz w:val="22"/>
          <w:szCs w:val="22"/>
        </w:rPr>
        <w:t>Times, July 22, 1954</w:t>
      </w:r>
    </w:p>
    <w:p w14:paraId="5E5BFB61" w14:textId="77777777" w:rsidR="00D8180E" w:rsidRPr="00035B5F" w:rsidRDefault="00C32954" w:rsidP="00885D81">
      <w:pPr>
        <w:numPr>
          <w:ilvl w:val="0"/>
          <w:numId w:val="898"/>
        </w:numPr>
        <w:rPr>
          <w:sz w:val="22"/>
          <w:szCs w:val="22"/>
        </w:rPr>
      </w:pPr>
      <w:r w:rsidRPr="00035B5F">
        <w:rPr>
          <w:sz w:val="22"/>
          <w:szCs w:val="22"/>
        </w:rPr>
        <w:t>Brevard Theme Song Written, Transylvania Times, August 14, 1941</w:t>
      </w:r>
    </w:p>
    <w:p w14:paraId="09C7B1A0" w14:textId="77777777" w:rsidR="00D8180E" w:rsidRPr="00035B5F" w:rsidRDefault="00612ED7" w:rsidP="00885D81">
      <w:pPr>
        <w:numPr>
          <w:ilvl w:val="0"/>
          <w:numId w:val="898"/>
        </w:numPr>
        <w:rPr>
          <w:sz w:val="22"/>
          <w:szCs w:val="22"/>
        </w:rPr>
      </w:pPr>
      <w:r w:rsidRPr="00035B5F">
        <w:rPr>
          <w:sz w:val="22"/>
          <w:szCs w:val="22"/>
        </w:rPr>
        <w:t>Bless Your Heart</w:t>
      </w:r>
      <w:r w:rsidR="00D8180E" w:rsidRPr="00035B5F">
        <w:rPr>
          <w:sz w:val="22"/>
          <w:szCs w:val="22"/>
        </w:rPr>
        <w:t xml:space="preserve"> &amp; Fair Brevard</w:t>
      </w:r>
      <w:r w:rsidRPr="00035B5F">
        <w:rPr>
          <w:sz w:val="22"/>
          <w:szCs w:val="22"/>
        </w:rPr>
        <w:t xml:space="preserve">, by Ernest H. Norwood, </w:t>
      </w:r>
    </w:p>
    <w:p w14:paraId="4CF6047E" w14:textId="77777777" w:rsidR="00D8180E" w:rsidRPr="00035B5F" w:rsidRDefault="00D8180E" w:rsidP="00885D81">
      <w:pPr>
        <w:numPr>
          <w:ilvl w:val="0"/>
          <w:numId w:val="898"/>
        </w:numPr>
        <w:rPr>
          <w:sz w:val="22"/>
          <w:szCs w:val="22"/>
        </w:rPr>
      </w:pPr>
      <w:r w:rsidRPr="00035B5F">
        <w:rPr>
          <w:sz w:val="22"/>
          <w:szCs w:val="22"/>
        </w:rPr>
        <w:t>The Blue Ridge Mountaineer</w:t>
      </w:r>
    </w:p>
    <w:p w14:paraId="1517268D" w14:textId="77777777" w:rsidR="00D8180E" w:rsidRPr="00035B5F" w:rsidRDefault="00612ED7" w:rsidP="00885D81">
      <w:pPr>
        <w:numPr>
          <w:ilvl w:val="0"/>
          <w:numId w:val="898"/>
        </w:numPr>
        <w:rPr>
          <w:sz w:val="22"/>
          <w:szCs w:val="22"/>
        </w:rPr>
      </w:pPr>
      <w:r w:rsidRPr="00035B5F">
        <w:rPr>
          <w:sz w:val="22"/>
          <w:szCs w:val="22"/>
        </w:rPr>
        <w:t>Racing Water-French Broad River, by Mary Bayard Clarke</w:t>
      </w:r>
      <w:r w:rsidR="00D8180E" w:rsidRPr="00035B5F">
        <w:rPr>
          <w:sz w:val="22"/>
          <w:szCs w:val="22"/>
        </w:rPr>
        <w:t xml:space="preserve"> </w:t>
      </w:r>
    </w:p>
    <w:p w14:paraId="342E9B5B" w14:textId="77777777" w:rsidR="008351F2" w:rsidRPr="00035B5F" w:rsidRDefault="00612ED7" w:rsidP="00885D81">
      <w:pPr>
        <w:numPr>
          <w:ilvl w:val="0"/>
          <w:numId w:val="898"/>
        </w:numPr>
        <w:rPr>
          <w:sz w:val="22"/>
          <w:szCs w:val="22"/>
        </w:rPr>
      </w:pPr>
      <w:r w:rsidRPr="00035B5F">
        <w:rPr>
          <w:sz w:val="22"/>
          <w:szCs w:val="22"/>
        </w:rPr>
        <w:t xml:space="preserve">An Old House Talking by S. Wilson </w:t>
      </w:r>
      <w:r w:rsidR="00687905" w:rsidRPr="00035B5F">
        <w:rPr>
          <w:sz w:val="22"/>
          <w:szCs w:val="22"/>
        </w:rPr>
        <w:t xml:space="preserve"> </w:t>
      </w:r>
    </w:p>
    <w:p w14:paraId="7B0ACB5F" w14:textId="77777777" w:rsidR="00687905" w:rsidRPr="00035B5F" w:rsidRDefault="00687905" w:rsidP="002D7E1A">
      <w:pPr>
        <w:rPr>
          <w:sz w:val="22"/>
          <w:szCs w:val="22"/>
        </w:rPr>
      </w:pPr>
    </w:p>
    <w:p w14:paraId="6828E921" w14:textId="77777777" w:rsidR="008351F2" w:rsidRPr="00035B5F" w:rsidRDefault="008351F2" w:rsidP="002D7E1A">
      <w:pPr>
        <w:rPr>
          <w:sz w:val="22"/>
          <w:szCs w:val="22"/>
        </w:rPr>
      </w:pPr>
      <w:r w:rsidRPr="00035B5F">
        <w:rPr>
          <w:sz w:val="22"/>
          <w:szCs w:val="22"/>
        </w:rPr>
        <w:t>PRE-COUNTY FORMATION</w:t>
      </w:r>
      <w:r w:rsidR="00D8180E" w:rsidRPr="00035B5F">
        <w:rPr>
          <w:sz w:val="22"/>
          <w:szCs w:val="22"/>
        </w:rPr>
        <w:t xml:space="preserve"> (21</w:t>
      </w:r>
      <w:r w:rsidRPr="00035B5F">
        <w:rPr>
          <w:sz w:val="22"/>
          <w:szCs w:val="22"/>
        </w:rPr>
        <w:t xml:space="preserve"> items)</w:t>
      </w:r>
    </w:p>
    <w:p w14:paraId="04848D4E" w14:textId="77777777" w:rsidR="008351F2" w:rsidRPr="00035B5F" w:rsidRDefault="008351F2" w:rsidP="00885D81">
      <w:pPr>
        <w:numPr>
          <w:ilvl w:val="0"/>
          <w:numId w:val="899"/>
        </w:numPr>
        <w:ind w:left="360"/>
        <w:rPr>
          <w:sz w:val="22"/>
          <w:szCs w:val="22"/>
        </w:rPr>
      </w:pPr>
      <w:r w:rsidRPr="00035B5F">
        <w:rPr>
          <w:sz w:val="22"/>
          <w:szCs w:val="22"/>
        </w:rPr>
        <w:t>County Began with Davidsons by D.C. Brown, Transylvania Times, June 5, 2008</w:t>
      </w:r>
    </w:p>
    <w:p w14:paraId="6C2D958B" w14:textId="77777777" w:rsidR="008351F2" w:rsidRPr="00035B5F" w:rsidRDefault="008351F2" w:rsidP="00885D81">
      <w:pPr>
        <w:numPr>
          <w:ilvl w:val="0"/>
          <w:numId w:val="899"/>
        </w:numPr>
        <w:ind w:left="360"/>
        <w:rPr>
          <w:sz w:val="22"/>
          <w:szCs w:val="22"/>
        </w:rPr>
      </w:pPr>
      <w:r w:rsidRPr="00035B5F">
        <w:rPr>
          <w:sz w:val="22"/>
          <w:szCs w:val="22"/>
        </w:rPr>
        <w:t>Early Transylvania Families by Linda Raxter, June 20, 1999</w:t>
      </w:r>
    </w:p>
    <w:p w14:paraId="2BCED5C8" w14:textId="77777777" w:rsidR="008351F2" w:rsidRPr="00035B5F" w:rsidRDefault="008351F2" w:rsidP="00885D81">
      <w:pPr>
        <w:numPr>
          <w:ilvl w:val="0"/>
          <w:numId w:val="899"/>
        </w:numPr>
        <w:ind w:left="360"/>
        <w:rPr>
          <w:sz w:val="22"/>
          <w:szCs w:val="22"/>
        </w:rPr>
      </w:pPr>
      <w:r w:rsidRPr="00035B5F">
        <w:rPr>
          <w:sz w:val="22"/>
          <w:szCs w:val="22"/>
        </w:rPr>
        <w:t>Upper French Broad River Pioneers: Leadership Transylvania by Marian Schlunz, 1991</w:t>
      </w:r>
    </w:p>
    <w:p w14:paraId="38EC1CDE" w14:textId="77777777" w:rsidR="008351F2" w:rsidRPr="00035B5F" w:rsidRDefault="008351F2" w:rsidP="00885D81">
      <w:pPr>
        <w:numPr>
          <w:ilvl w:val="0"/>
          <w:numId w:val="899"/>
        </w:numPr>
        <w:ind w:left="360"/>
        <w:rPr>
          <w:sz w:val="22"/>
          <w:szCs w:val="22"/>
        </w:rPr>
      </w:pPr>
      <w:r w:rsidRPr="00035B5F">
        <w:rPr>
          <w:sz w:val="22"/>
          <w:szCs w:val="22"/>
        </w:rPr>
        <w:t xml:space="preserve">From Ysa to Joara: Cultural </w:t>
      </w:r>
      <w:r w:rsidR="00016780" w:rsidRPr="00035B5F">
        <w:rPr>
          <w:sz w:val="22"/>
          <w:szCs w:val="22"/>
        </w:rPr>
        <w:t>Diversity</w:t>
      </w:r>
      <w:r w:rsidRPr="00035B5F">
        <w:rPr>
          <w:sz w:val="22"/>
          <w:szCs w:val="22"/>
        </w:rPr>
        <w:t xml:space="preserve"> in the Catawba Valley f</w:t>
      </w:r>
      <w:r w:rsidR="00D8180E" w:rsidRPr="00035B5F">
        <w:rPr>
          <w:sz w:val="22"/>
          <w:szCs w:val="22"/>
        </w:rPr>
        <w:t xml:space="preserve">rom the Fourteenth to the </w:t>
      </w:r>
      <w:r w:rsidRPr="00035B5F">
        <w:rPr>
          <w:sz w:val="22"/>
          <w:szCs w:val="22"/>
        </w:rPr>
        <w:t>Sixteenth Century by Janet E. Levy, Alan May and David G. Moore, 1990</w:t>
      </w:r>
    </w:p>
    <w:p w14:paraId="551C47DD" w14:textId="77777777" w:rsidR="008351F2" w:rsidRPr="00035B5F" w:rsidRDefault="008351F2" w:rsidP="00885D81">
      <w:pPr>
        <w:numPr>
          <w:ilvl w:val="0"/>
          <w:numId w:val="899"/>
        </w:numPr>
        <w:ind w:left="360"/>
        <w:rPr>
          <w:sz w:val="22"/>
          <w:szCs w:val="22"/>
        </w:rPr>
      </w:pPr>
      <w:r w:rsidRPr="00035B5F">
        <w:rPr>
          <w:sz w:val="22"/>
          <w:szCs w:val="22"/>
        </w:rPr>
        <w:t>The Hernando DeSoto Expedition: From Apalachee to Chiaha by Charles Hudson, Marvin T. Smith and Chester B. DePratter, Southeastern Archaeolog</w:t>
      </w:r>
      <w:r w:rsidR="00D8180E" w:rsidRPr="00035B5F">
        <w:rPr>
          <w:sz w:val="22"/>
          <w:szCs w:val="22"/>
        </w:rPr>
        <w:t xml:space="preserve">y, Summer, </w:t>
      </w:r>
      <w:r w:rsidRPr="00035B5F">
        <w:rPr>
          <w:sz w:val="22"/>
          <w:szCs w:val="22"/>
        </w:rPr>
        <w:t>1984</w:t>
      </w:r>
    </w:p>
    <w:p w14:paraId="38FDD39C" w14:textId="77777777" w:rsidR="008351F2" w:rsidRPr="00035B5F" w:rsidRDefault="008351F2" w:rsidP="00885D81">
      <w:pPr>
        <w:numPr>
          <w:ilvl w:val="0"/>
          <w:numId w:val="899"/>
        </w:numPr>
        <w:ind w:left="360"/>
        <w:rPr>
          <w:sz w:val="22"/>
          <w:szCs w:val="22"/>
        </w:rPr>
      </w:pPr>
      <w:r w:rsidRPr="00035B5F">
        <w:rPr>
          <w:sz w:val="22"/>
          <w:szCs w:val="22"/>
        </w:rPr>
        <w:t xml:space="preserve">The Route of Juan Pardo’s Explorations in the Interior Southeast, 1566-1268 by Chester </w:t>
      </w:r>
    </w:p>
    <w:p w14:paraId="7CABD7D7" w14:textId="77777777" w:rsidR="008351F2" w:rsidRPr="00035B5F" w:rsidRDefault="008351F2" w:rsidP="00885D81">
      <w:pPr>
        <w:numPr>
          <w:ilvl w:val="0"/>
          <w:numId w:val="899"/>
        </w:numPr>
        <w:ind w:left="360"/>
        <w:rPr>
          <w:sz w:val="22"/>
          <w:szCs w:val="22"/>
        </w:rPr>
      </w:pPr>
      <w:r w:rsidRPr="00035B5F">
        <w:rPr>
          <w:sz w:val="22"/>
          <w:szCs w:val="22"/>
        </w:rPr>
        <w:t xml:space="preserve">B. DePratter, Charles M. Hudson, and Marvin </w:t>
      </w:r>
      <w:r w:rsidR="00D8180E" w:rsidRPr="00035B5F">
        <w:rPr>
          <w:sz w:val="22"/>
          <w:szCs w:val="22"/>
        </w:rPr>
        <w:t xml:space="preserve">T. Smith, Florida Historical </w:t>
      </w:r>
      <w:r w:rsidRPr="00035B5F">
        <w:rPr>
          <w:sz w:val="22"/>
          <w:szCs w:val="22"/>
        </w:rPr>
        <w:t>Quarterly, October 1983</w:t>
      </w:r>
    </w:p>
    <w:p w14:paraId="678460F1" w14:textId="77777777" w:rsidR="00A51117" w:rsidRPr="00035B5F" w:rsidRDefault="00A51117" w:rsidP="00885D81">
      <w:pPr>
        <w:numPr>
          <w:ilvl w:val="0"/>
          <w:numId w:val="899"/>
        </w:numPr>
        <w:ind w:left="360"/>
        <w:rPr>
          <w:sz w:val="22"/>
          <w:szCs w:val="22"/>
        </w:rPr>
      </w:pPr>
      <w:r w:rsidRPr="00035B5F">
        <w:rPr>
          <w:sz w:val="22"/>
          <w:szCs w:val="22"/>
        </w:rPr>
        <w:t>Letter to Mary Jane McCrary, March 7, 1980</w:t>
      </w:r>
    </w:p>
    <w:p w14:paraId="5C87F7E8" w14:textId="77777777" w:rsidR="008351F2" w:rsidRPr="00035B5F" w:rsidRDefault="008351F2" w:rsidP="00885D81">
      <w:pPr>
        <w:numPr>
          <w:ilvl w:val="0"/>
          <w:numId w:val="899"/>
        </w:numPr>
        <w:ind w:left="360"/>
        <w:rPr>
          <w:sz w:val="22"/>
          <w:szCs w:val="22"/>
        </w:rPr>
      </w:pPr>
      <w:r w:rsidRPr="00035B5F">
        <w:rPr>
          <w:sz w:val="22"/>
          <w:szCs w:val="22"/>
        </w:rPr>
        <w:t>Conquistadores First Probed WNC by Bill Moore, Asheville Citizen Times, August 28, 1977</w:t>
      </w:r>
    </w:p>
    <w:p w14:paraId="673E70DF" w14:textId="77777777" w:rsidR="008351F2" w:rsidRPr="00035B5F" w:rsidRDefault="00EA3E4F" w:rsidP="00885D81">
      <w:pPr>
        <w:numPr>
          <w:ilvl w:val="0"/>
          <w:numId w:val="899"/>
        </w:numPr>
        <w:ind w:left="360"/>
        <w:rPr>
          <w:sz w:val="22"/>
          <w:szCs w:val="22"/>
        </w:rPr>
      </w:pPr>
      <w:r w:rsidRPr="00035B5F">
        <w:rPr>
          <w:sz w:val="22"/>
          <w:szCs w:val="22"/>
        </w:rPr>
        <w:t>Colony i</w:t>
      </w:r>
      <w:r w:rsidR="008351F2" w:rsidRPr="00035B5F">
        <w:rPr>
          <w:sz w:val="22"/>
          <w:szCs w:val="22"/>
        </w:rPr>
        <w:t>n Transylvania County was Settled by South Caro</w:t>
      </w:r>
      <w:r w:rsidR="00D8180E" w:rsidRPr="00035B5F">
        <w:rPr>
          <w:sz w:val="22"/>
          <w:szCs w:val="22"/>
        </w:rPr>
        <w:t xml:space="preserve">lina People by Augustus White </w:t>
      </w:r>
      <w:r w:rsidR="008351F2" w:rsidRPr="00035B5F">
        <w:rPr>
          <w:sz w:val="22"/>
          <w:szCs w:val="22"/>
        </w:rPr>
        <w:t>Long, Asheville Citizen News, September 18, 1961</w:t>
      </w:r>
    </w:p>
    <w:p w14:paraId="617D02EF" w14:textId="77777777" w:rsidR="008351F2" w:rsidRPr="00035B5F" w:rsidRDefault="008351F2" w:rsidP="00885D81">
      <w:pPr>
        <w:numPr>
          <w:ilvl w:val="0"/>
          <w:numId w:val="899"/>
        </w:numPr>
        <w:ind w:left="360"/>
        <w:rPr>
          <w:sz w:val="22"/>
          <w:szCs w:val="22"/>
        </w:rPr>
      </w:pPr>
      <w:r w:rsidRPr="00035B5F">
        <w:rPr>
          <w:sz w:val="22"/>
          <w:szCs w:val="22"/>
        </w:rPr>
        <w:t>Transylvania’s Curator Writes Pre-County History In</w:t>
      </w:r>
      <w:r w:rsidR="00D8180E" w:rsidRPr="00035B5F">
        <w:rPr>
          <w:sz w:val="22"/>
          <w:szCs w:val="22"/>
        </w:rPr>
        <w:t xml:space="preserve"> Brief by Mary Jane McCrary, </w:t>
      </w:r>
      <w:r w:rsidRPr="00035B5F">
        <w:rPr>
          <w:sz w:val="22"/>
          <w:szCs w:val="22"/>
        </w:rPr>
        <w:t>Transylvania Times, June 1, 1961</w:t>
      </w:r>
    </w:p>
    <w:p w14:paraId="13E6888F" w14:textId="77777777" w:rsidR="008351F2" w:rsidRPr="00035B5F" w:rsidRDefault="008351F2" w:rsidP="00885D81">
      <w:pPr>
        <w:numPr>
          <w:ilvl w:val="0"/>
          <w:numId w:val="899"/>
        </w:numPr>
        <w:ind w:left="360"/>
        <w:rPr>
          <w:sz w:val="22"/>
          <w:szCs w:val="22"/>
        </w:rPr>
      </w:pPr>
      <w:r w:rsidRPr="00035B5F">
        <w:rPr>
          <w:sz w:val="22"/>
          <w:szCs w:val="22"/>
        </w:rPr>
        <w:t xml:space="preserve">Historically Speaking: Transylvania County by Earle Hitch, Transylvania Times, </w:t>
      </w:r>
      <w:r w:rsidR="00D8180E" w:rsidRPr="00035B5F">
        <w:rPr>
          <w:sz w:val="22"/>
          <w:szCs w:val="22"/>
        </w:rPr>
        <w:t xml:space="preserve">March </w:t>
      </w:r>
      <w:r w:rsidRPr="00035B5F">
        <w:rPr>
          <w:sz w:val="22"/>
          <w:szCs w:val="22"/>
        </w:rPr>
        <w:t>17, 1960</w:t>
      </w:r>
    </w:p>
    <w:p w14:paraId="0E11817C" w14:textId="77777777" w:rsidR="008351F2" w:rsidRPr="00035B5F" w:rsidRDefault="008351F2" w:rsidP="00885D81">
      <w:pPr>
        <w:numPr>
          <w:ilvl w:val="0"/>
          <w:numId w:val="899"/>
        </w:numPr>
        <w:ind w:left="360"/>
        <w:rPr>
          <w:sz w:val="22"/>
          <w:szCs w:val="22"/>
        </w:rPr>
      </w:pPr>
      <w:r w:rsidRPr="00035B5F">
        <w:rPr>
          <w:sz w:val="22"/>
          <w:szCs w:val="22"/>
        </w:rPr>
        <w:t>Historically Speaking: Transylvania County by Earle Hitch, Transylvania Times, November 12, 1959</w:t>
      </w:r>
    </w:p>
    <w:p w14:paraId="50A139FA" w14:textId="77777777" w:rsidR="008351F2" w:rsidRPr="00035B5F" w:rsidRDefault="008351F2" w:rsidP="00885D81">
      <w:pPr>
        <w:numPr>
          <w:ilvl w:val="0"/>
          <w:numId w:val="899"/>
        </w:numPr>
        <w:ind w:left="360"/>
        <w:rPr>
          <w:sz w:val="22"/>
          <w:szCs w:val="22"/>
        </w:rPr>
      </w:pPr>
      <w:r w:rsidRPr="00035B5F">
        <w:rPr>
          <w:sz w:val="22"/>
          <w:szCs w:val="22"/>
        </w:rPr>
        <w:t>Historically Speaking: Transylvania County by Earle Hitch, Transylvania Times, October 3, 1959</w:t>
      </w:r>
    </w:p>
    <w:p w14:paraId="543A140B" w14:textId="77777777" w:rsidR="008351F2" w:rsidRPr="00035B5F" w:rsidRDefault="008351F2" w:rsidP="00885D81">
      <w:pPr>
        <w:numPr>
          <w:ilvl w:val="0"/>
          <w:numId w:val="899"/>
        </w:numPr>
        <w:ind w:left="360"/>
        <w:rPr>
          <w:sz w:val="22"/>
          <w:szCs w:val="22"/>
        </w:rPr>
      </w:pPr>
      <w:r w:rsidRPr="00035B5F">
        <w:rPr>
          <w:sz w:val="22"/>
          <w:szCs w:val="22"/>
        </w:rPr>
        <w:t>Transylvania Colony by William Stewart Lester, Ph.D. 1935</w:t>
      </w:r>
    </w:p>
    <w:p w14:paraId="531FDD3C" w14:textId="77777777" w:rsidR="00A51117" w:rsidRPr="00035B5F" w:rsidRDefault="00A51117" w:rsidP="00885D81">
      <w:pPr>
        <w:numPr>
          <w:ilvl w:val="0"/>
          <w:numId w:val="899"/>
        </w:numPr>
        <w:ind w:left="360"/>
        <w:rPr>
          <w:sz w:val="22"/>
          <w:szCs w:val="22"/>
        </w:rPr>
      </w:pPr>
      <w:r w:rsidRPr="00035B5F">
        <w:rPr>
          <w:sz w:val="22"/>
          <w:szCs w:val="22"/>
        </w:rPr>
        <w:t>Wilson’s Camp Ground, 1847, and map</w:t>
      </w:r>
    </w:p>
    <w:p w14:paraId="08772E94" w14:textId="77777777" w:rsidR="008351F2" w:rsidRPr="00035B5F" w:rsidRDefault="008351F2" w:rsidP="00885D81">
      <w:pPr>
        <w:numPr>
          <w:ilvl w:val="0"/>
          <w:numId w:val="899"/>
        </w:numPr>
        <w:ind w:left="360"/>
        <w:rPr>
          <w:sz w:val="22"/>
          <w:szCs w:val="22"/>
        </w:rPr>
      </w:pPr>
      <w:r w:rsidRPr="00035B5F">
        <w:rPr>
          <w:sz w:val="22"/>
          <w:szCs w:val="22"/>
        </w:rPr>
        <w:t>Transylvania Boundaries: Their Evolution and Establishment</w:t>
      </w:r>
    </w:p>
    <w:p w14:paraId="5F4286D5" w14:textId="77777777" w:rsidR="008351F2" w:rsidRPr="00035B5F" w:rsidRDefault="008351F2" w:rsidP="00885D81">
      <w:pPr>
        <w:numPr>
          <w:ilvl w:val="0"/>
          <w:numId w:val="899"/>
        </w:numPr>
        <w:ind w:left="360"/>
        <w:rPr>
          <w:sz w:val="22"/>
          <w:szCs w:val="22"/>
        </w:rPr>
      </w:pPr>
      <w:r w:rsidRPr="00035B5F">
        <w:rPr>
          <w:sz w:val="22"/>
          <w:szCs w:val="22"/>
        </w:rPr>
        <w:t xml:space="preserve">People That Daniel Boone Picked up and brought to </w:t>
      </w:r>
      <w:r w:rsidR="00D8180E" w:rsidRPr="00035B5F">
        <w:rPr>
          <w:sz w:val="22"/>
          <w:szCs w:val="22"/>
        </w:rPr>
        <w:t xml:space="preserve">Western North Carolina between </w:t>
      </w:r>
      <w:r w:rsidRPr="00035B5F">
        <w:rPr>
          <w:sz w:val="22"/>
          <w:szCs w:val="22"/>
        </w:rPr>
        <w:t>1781 and 1784</w:t>
      </w:r>
    </w:p>
    <w:p w14:paraId="163B7385" w14:textId="77777777" w:rsidR="00A51117" w:rsidRPr="00035B5F" w:rsidRDefault="00A51117" w:rsidP="00885D81">
      <w:pPr>
        <w:numPr>
          <w:ilvl w:val="0"/>
          <w:numId w:val="899"/>
        </w:numPr>
        <w:ind w:left="360"/>
        <w:rPr>
          <w:sz w:val="22"/>
          <w:szCs w:val="22"/>
        </w:rPr>
      </w:pPr>
      <w:r w:rsidRPr="00035B5F">
        <w:rPr>
          <w:sz w:val="22"/>
          <w:szCs w:val="22"/>
        </w:rPr>
        <w:t>Whatever Happened to Fort San Juan? by John Parris, Asheville Citizen</w:t>
      </w:r>
    </w:p>
    <w:p w14:paraId="01CB7C81" w14:textId="77777777" w:rsidR="00A51117" w:rsidRPr="00035B5F" w:rsidRDefault="00A51117" w:rsidP="00885D81">
      <w:pPr>
        <w:numPr>
          <w:ilvl w:val="0"/>
          <w:numId w:val="899"/>
        </w:numPr>
        <w:ind w:left="360"/>
        <w:rPr>
          <w:sz w:val="22"/>
          <w:szCs w:val="22"/>
        </w:rPr>
      </w:pPr>
      <w:r w:rsidRPr="00035B5F">
        <w:rPr>
          <w:sz w:val="22"/>
          <w:szCs w:val="22"/>
        </w:rPr>
        <w:t>Traditions Concerning De Soto in Cullowhee by Thomas A. Cox, Sr.</w:t>
      </w:r>
    </w:p>
    <w:p w14:paraId="76740367" w14:textId="77777777" w:rsidR="008351F2" w:rsidRPr="00035B5F" w:rsidRDefault="008351F2" w:rsidP="002D7E1A">
      <w:pPr>
        <w:rPr>
          <w:sz w:val="22"/>
          <w:szCs w:val="22"/>
        </w:rPr>
      </w:pPr>
    </w:p>
    <w:p w14:paraId="5BB37C82" w14:textId="77777777" w:rsidR="008351F2" w:rsidRPr="00035B5F" w:rsidRDefault="00F75B56" w:rsidP="002D7E1A">
      <w:pPr>
        <w:rPr>
          <w:sz w:val="22"/>
          <w:szCs w:val="22"/>
        </w:rPr>
      </w:pPr>
      <w:r w:rsidRPr="00035B5F">
        <w:rPr>
          <w:sz w:val="22"/>
          <w:szCs w:val="22"/>
        </w:rPr>
        <w:t>T</w:t>
      </w:r>
      <w:r w:rsidR="005179D5" w:rsidRPr="00035B5F">
        <w:rPr>
          <w:sz w:val="22"/>
          <w:szCs w:val="22"/>
        </w:rPr>
        <w:t>RANSYLVANIA COUNTY FORMATION (15</w:t>
      </w:r>
      <w:r w:rsidRPr="00035B5F">
        <w:rPr>
          <w:sz w:val="22"/>
          <w:szCs w:val="22"/>
        </w:rPr>
        <w:t xml:space="preserve"> </w:t>
      </w:r>
      <w:r w:rsidR="008351F2" w:rsidRPr="00035B5F">
        <w:rPr>
          <w:sz w:val="22"/>
          <w:szCs w:val="22"/>
        </w:rPr>
        <w:t>items)</w:t>
      </w:r>
    </w:p>
    <w:p w14:paraId="0FBC5BF9" w14:textId="63D96C45" w:rsidR="00393C3D" w:rsidRPr="00035B5F" w:rsidRDefault="00393C3D" w:rsidP="00885D81">
      <w:pPr>
        <w:numPr>
          <w:ilvl w:val="0"/>
          <w:numId w:val="900"/>
        </w:numPr>
        <w:rPr>
          <w:sz w:val="22"/>
          <w:szCs w:val="22"/>
        </w:rPr>
      </w:pPr>
      <w:r w:rsidRPr="00035B5F">
        <w:rPr>
          <w:sz w:val="22"/>
          <w:szCs w:val="22"/>
        </w:rPr>
        <w:t xml:space="preserve">Document </w:t>
      </w:r>
      <w:r w:rsidR="00BA1794" w:rsidRPr="00035B5F">
        <w:rPr>
          <w:sz w:val="22"/>
          <w:szCs w:val="22"/>
        </w:rPr>
        <w:t>stating,</w:t>
      </w:r>
      <w:r w:rsidRPr="00035B5F">
        <w:rPr>
          <w:sz w:val="22"/>
          <w:szCs w:val="22"/>
        </w:rPr>
        <w:t xml:space="preserve"> </w:t>
      </w:r>
      <w:r w:rsidR="00BA1794" w:rsidRPr="00035B5F">
        <w:rPr>
          <w:sz w:val="22"/>
          <w:szCs w:val="22"/>
        </w:rPr>
        <w:t>“An</w:t>
      </w:r>
      <w:r w:rsidRPr="00035B5F">
        <w:rPr>
          <w:sz w:val="22"/>
          <w:szCs w:val="22"/>
        </w:rPr>
        <w:t xml:space="preserve"> act to lay off and establish Transylvania County”, copy </w:t>
      </w:r>
      <w:r w:rsidR="00016780" w:rsidRPr="00035B5F">
        <w:rPr>
          <w:sz w:val="22"/>
          <w:szCs w:val="22"/>
        </w:rPr>
        <w:t>used</w:t>
      </w:r>
      <w:r w:rsidRPr="00035B5F">
        <w:rPr>
          <w:sz w:val="22"/>
          <w:szCs w:val="22"/>
        </w:rPr>
        <w:t xml:space="preserve"> During 150</w:t>
      </w:r>
      <w:r w:rsidRPr="00035B5F">
        <w:rPr>
          <w:sz w:val="22"/>
          <w:szCs w:val="22"/>
          <w:vertAlign w:val="superscript"/>
        </w:rPr>
        <w:t>th</w:t>
      </w:r>
      <w:r w:rsidRPr="00035B5F">
        <w:rPr>
          <w:sz w:val="22"/>
          <w:szCs w:val="22"/>
        </w:rPr>
        <w:t xml:space="preserve"> Anniversary Celebration, February 15, 2011</w:t>
      </w:r>
    </w:p>
    <w:p w14:paraId="482123A4" w14:textId="77777777" w:rsidR="008351F2" w:rsidRPr="00035B5F" w:rsidRDefault="008351F2" w:rsidP="00885D81">
      <w:pPr>
        <w:numPr>
          <w:ilvl w:val="0"/>
          <w:numId w:val="900"/>
        </w:numPr>
        <w:rPr>
          <w:sz w:val="22"/>
          <w:szCs w:val="22"/>
        </w:rPr>
      </w:pPr>
      <w:r w:rsidRPr="00035B5F">
        <w:rPr>
          <w:sz w:val="22"/>
          <w:szCs w:val="22"/>
        </w:rPr>
        <w:t>How the Blue Ridge Became Part of Transylvania’s South boundary by Carroll Teeter, 2008</w:t>
      </w:r>
      <w:r w:rsidRPr="00035B5F">
        <w:rPr>
          <w:sz w:val="22"/>
          <w:szCs w:val="22"/>
        </w:rPr>
        <w:tab/>
      </w:r>
    </w:p>
    <w:p w14:paraId="3A612FA8" w14:textId="77777777" w:rsidR="008351F2" w:rsidRPr="00035B5F" w:rsidRDefault="008351F2" w:rsidP="00885D81">
      <w:pPr>
        <w:numPr>
          <w:ilvl w:val="0"/>
          <w:numId w:val="900"/>
        </w:numPr>
        <w:rPr>
          <w:sz w:val="22"/>
          <w:szCs w:val="22"/>
        </w:rPr>
      </w:pPr>
      <w:r w:rsidRPr="00035B5F">
        <w:rPr>
          <w:sz w:val="22"/>
          <w:szCs w:val="22"/>
        </w:rPr>
        <w:t xml:space="preserve">Resolution Recognizing Establishment of Transylvania County, </w:t>
      </w:r>
      <w:r w:rsidR="00393C3D" w:rsidRPr="00035B5F">
        <w:rPr>
          <w:sz w:val="22"/>
          <w:szCs w:val="22"/>
        </w:rPr>
        <w:t xml:space="preserve">presented to Board of Commissions on </w:t>
      </w:r>
      <w:r w:rsidRPr="00035B5F">
        <w:rPr>
          <w:sz w:val="22"/>
          <w:szCs w:val="22"/>
        </w:rPr>
        <w:t>February 10, 1986</w:t>
      </w:r>
      <w:r w:rsidRPr="00035B5F">
        <w:rPr>
          <w:vanish/>
          <w:sz w:val="22"/>
          <w:szCs w:val="22"/>
        </w:rPr>
        <w:t>ow</w:t>
      </w:r>
    </w:p>
    <w:p w14:paraId="3D6E1B25" w14:textId="77777777" w:rsidR="008351F2" w:rsidRPr="00035B5F" w:rsidRDefault="008351F2" w:rsidP="00885D81">
      <w:pPr>
        <w:numPr>
          <w:ilvl w:val="0"/>
          <w:numId w:val="900"/>
        </w:numPr>
        <w:rPr>
          <w:sz w:val="22"/>
          <w:szCs w:val="22"/>
        </w:rPr>
      </w:pPr>
      <w:r w:rsidRPr="00035B5F">
        <w:rPr>
          <w:sz w:val="22"/>
          <w:szCs w:val="22"/>
        </w:rPr>
        <w:t>The Formation of Transylvania County, Transylvania Times, June 29, 1981</w:t>
      </w:r>
    </w:p>
    <w:p w14:paraId="44142F7C" w14:textId="77777777" w:rsidR="003034E3" w:rsidRPr="00035B5F" w:rsidRDefault="008351F2" w:rsidP="00885D81">
      <w:pPr>
        <w:numPr>
          <w:ilvl w:val="0"/>
          <w:numId w:val="900"/>
        </w:numPr>
        <w:rPr>
          <w:sz w:val="22"/>
          <w:szCs w:val="22"/>
        </w:rPr>
      </w:pPr>
      <w:r w:rsidRPr="00035B5F">
        <w:rPr>
          <w:sz w:val="22"/>
          <w:szCs w:val="22"/>
        </w:rPr>
        <w:t>Transylvania County</w:t>
      </w:r>
      <w:r w:rsidR="00E06C1C" w:rsidRPr="00035B5F">
        <w:rPr>
          <w:sz w:val="22"/>
          <w:szCs w:val="22"/>
        </w:rPr>
        <w:t xml:space="preserve"> Was Founded Over a</w:t>
      </w:r>
      <w:r w:rsidRPr="00035B5F">
        <w:rPr>
          <w:sz w:val="22"/>
          <w:szCs w:val="22"/>
        </w:rPr>
        <w:t xml:space="preserve"> Century Ago by Mary Jane McCrary, Asheville Citizen, January 26, 1969</w:t>
      </w:r>
    </w:p>
    <w:p w14:paraId="556E881B" w14:textId="77777777" w:rsidR="00532A28" w:rsidRPr="00035B5F" w:rsidRDefault="008351F2" w:rsidP="00885D81">
      <w:pPr>
        <w:numPr>
          <w:ilvl w:val="0"/>
          <w:numId w:val="900"/>
        </w:numPr>
        <w:rPr>
          <w:sz w:val="22"/>
          <w:szCs w:val="22"/>
        </w:rPr>
      </w:pPr>
      <w:r w:rsidRPr="00035B5F">
        <w:rPr>
          <w:sz w:val="22"/>
          <w:szCs w:val="22"/>
        </w:rPr>
        <w:t>County Formed in 1861 from Henderson Co. by Augustus White Long, Transylvania Times, May 8, 1941</w:t>
      </w:r>
    </w:p>
    <w:p w14:paraId="0C684868" w14:textId="77777777" w:rsidR="00E06C1C" w:rsidRPr="00035B5F" w:rsidRDefault="00E06C1C" w:rsidP="00885D81">
      <w:pPr>
        <w:numPr>
          <w:ilvl w:val="0"/>
          <w:numId w:val="900"/>
        </w:numPr>
        <w:rPr>
          <w:sz w:val="22"/>
          <w:szCs w:val="22"/>
        </w:rPr>
      </w:pPr>
      <w:r w:rsidRPr="00035B5F">
        <w:rPr>
          <w:sz w:val="22"/>
          <w:szCs w:val="22"/>
        </w:rPr>
        <w:t>How the County was founded by Mary Jane McCrary, Sylvan Valley News, March 20,</w:t>
      </w:r>
      <w:r w:rsidR="00D8180E" w:rsidRPr="00035B5F">
        <w:rPr>
          <w:sz w:val="22"/>
          <w:szCs w:val="22"/>
        </w:rPr>
        <w:t xml:space="preserve"> </w:t>
      </w:r>
      <w:r w:rsidRPr="00035B5F">
        <w:rPr>
          <w:sz w:val="22"/>
          <w:szCs w:val="22"/>
        </w:rPr>
        <w:t>1908</w:t>
      </w:r>
    </w:p>
    <w:p w14:paraId="17AE7408" w14:textId="77777777" w:rsidR="008351F2" w:rsidRPr="00035B5F" w:rsidRDefault="008351F2" w:rsidP="00885D81">
      <w:pPr>
        <w:numPr>
          <w:ilvl w:val="0"/>
          <w:numId w:val="900"/>
        </w:numPr>
        <w:rPr>
          <w:sz w:val="22"/>
          <w:szCs w:val="22"/>
        </w:rPr>
      </w:pPr>
      <w:r w:rsidRPr="00035B5F">
        <w:rPr>
          <w:sz w:val="22"/>
          <w:szCs w:val="22"/>
        </w:rPr>
        <w:t>Public Laws of the State of North Carolina, passed by</w:t>
      </w:r>
      <w:r w:rsidR="00D8180E" w:rsidRPr="00035B5F">
        <w:rPr>
          <w:sz w:val="22"/>
          <w:szCs w:val="22"/>
        </w:rPr>
        <w:t xml:space="preserve"> the General Assembly at its </w:t>
      </w:r>
      <w:r w:rsidRPr="00035B5F">
        <w:rPr>
          <w:sz w:val="22"/>
          <w:szCs w:val="22"/>
        </w:rPr>
        <w:t>session of 1860-61, establishing Transylvania County</w:t>
      </w:r>
    </w:p>
    <w:p w14:paraId="1AA61DDE" w14:textId="77777777" w:rsidR="008351F2" w:rsidRPr="00035B5F" w:rsidRDefault="008351F2" w:rsidP="00885D81">
      <w:pPr>
        <w:numPr>
          <w:ilvl w:val="0"/>
          <w:numId w:val="900"/>
        </w:numPr>
        <w:rPr>
          <w:sz w:val="22"/>
          <w:szCs w:val="22"/>
        </w:rPr>
      </w:pPr>
      <w:r w:rsidRPr="00035B5F">
        <w:rPr>
          <w:sz w:val="22"/>
          <w:szCs w:val="22"/>
        </w:rPr>
        <w:t>Handwritten Bill to Establish Transylvania County</w:t>
      </w:r>
      <w:r w:rsidR="00393C3D" w:rsidRPr="00035B5F">
        <w:rPr>
          <w:sz w:val="22"/>
          <w:szCs w:val="22"/>
        </w:rPr>
        <w:t>, General Assembly Session Records, November 1860-Febraury 1861</w:t>
      </w:r>
    </w:p>
    <w:p w14:paraId="71D481A5" w14:textId="77777777" w:rsidR="00E06C1C" w:rsidRPr="00035B5F" w:rsidRDefault="008351F2" w:rsidP="00885D81">
      <w:pPr>
        <w:numPr>
          <w:ilvl w:val="0"/>
          <w:numId w:val="900"/>
        </w:numPr>
        <w:rPr>
          <w:sz w:val="22"/>
          <w:szCs w:val="22"/>
        </w:rPr>
      </w:pPr>
      <w:r w:rsidRPr="00035B5F">
        <w:rPr>
          <w:sz w:val="22"/>
          <w:szCs w:val="22"/>
        </w:rPr>
        <w:t>Senate bill to Form Transylvania County, read 3 times in February 1861</w:t>
      </w:r>
    </w:p>
    <w:p w14:paraId="007E9965" w14:textId="77777777" w:rsidR="00F75B56" w:rsidRPr="00035B5F" w:rsidRDefault="00F75B56" w:rsidP="00885D81">
      <w:pPr>
        <w:numPr>
          <w:ilvl w:val="0"/>
          <w:numId w:val="900"/>
        </w:numPr>
        <w:rPr>
          <w:sz w:val="22"/>
          <w:szCs w:val="22"/>
        </w:rPr>
      </w:pPr>
      <w:r w:rsidRPr="00035B5F">
        <w:rPr>
          <w:sz w:val="22"/>
          <w:szCs w:val="22"/>
        </w:rPr>
        <w:t>Minute Docket of May term, 1861; A court was opened and held in obedience to</w:t>
      </w:r>
      <w:r w:rsidR="00D8180E" w:rsidRPr="00035B5F">
        <w:rPr>
          <w:sz w:val="22"/>
          <w:szCs w:val="22"/>
        </w:rPr>
        <w:t xml:space="preserve"> </w:t>
      </w:r>
      <w:r w:rsidRPr="00035B5F">
        <w:rPr>
          <w:sz w:val="22"/>
          <w:szCs w:val="22"/>
        </w:rPr>
        <w:t>Establishment of Transylvania County; a list of those present and presiding</w:t>
      </w:r>
      <w:r w:rsidR="00D8180E" w:rsidRPr="00035B5F">
        <w:rPr>
          <w:sz w:val="22"/>
          <w:szCs w:val="22"/>
        </w:rPr>
        <w:t xml:space="preserve"> </w:t>
      </w:r>
      <w:r w:rsidRPr="00035B5F">
        <w:rPr>
          <w:sz w:val="22"/>
          <w:szCs w:val="22"/>
        </w:rPr>
        <w:t xml:space="preserve">and a list of elected officers    </w:t>
      </w:r>
    </w:p>
    <w:p w14:paraId="13CF7450" w14:textId="77777777" w:rsidR="005179D5" w:rsidRPr="00035B5F" w:rsidRDefault="005179D5" w:rsidP="00885D81">
      <w:pPr>
        <w:numPr>
          <w:ilvl w:val="0"/>
          <w:numId w:val="900"/>
        </w:numPr>
        <w:rPr>
          <w:sz w:val="22"/>
          <w:szCs w:val="22"/>
        </w:rPr>
      </w:pPr>
      <w:r w:rsidRPr="00035B5F">
        <w:rPr>
          <w:sz w:val="22"/>
          <w:szCs w:val="22"/>
        </w:rPr>
        <w:t>Building Committee appointed, (comprised of William Deaver, T.W. Johnson &amp; O.L. Erwin) for the erection of  the Transylvania County Court House and jail, May 1861</w:t>
      </w:r>
    </w:p>
    <w:p w14:paraId="18ADD285" w14:textId="77777777" w:rsidR="005179D5" w:rsidRPr="00035B5F" w:rsidRDefault="005179D5" w:rsidP="00885D81">
      <w:pPr>
        <w:numPr>
          <w:ilvl w:val="0"/>
          <w:numId w:val="900"/>
        </w:numPr>
        <w:rPr>
          <w:sz w:val="22"/>
          <w:szCs w:val="22"/>
        </w:rPr>
      </w:pPr>
      <w:r w:rsidRPr="00035B5F">
        <w:rPr>
          <w:sz w:val="22"/>
          <w:szCs w:val="22"/>
        </w:rPr>
        <w:t>Transylvania County was formed in 1861 from Henderson and Jackson Counties, McDowell County letterhead</w:t>
      </w:r>
    </w:p>
    <w:p w14:paraId="5F71F2CC" w14:textId="77777777" w:rsidR="005179D5" w:rsidRPr="00035B5F" w:rsidRDefault="005179D5" w:rsidP="00885D81">
      <w:pPr>
        <w:numPr>
          <w:ilvl w:val="0"/>
          <w:numId w:val="900"/>
        </w:numPr>
        <w:rPr>
          <w:sz w:val="22"/>
          <w:szCs w:val="22"/>
        </w:rPr>
      </w:pPr>
      <w:r w:rsidRPr="00035B5F">
        <w:rPr>
          <w:sz w:val="22"/>
          <w:szCs w:val="22"/>
        </w:rPr>
        <w:t>Transylvania County was formed in the year 1861, includes formation information and reasons of organization</w:t>
      </w:r>
    </w:p>
    <w:p w14:paraId="317C6054" w14:textId="77777777" w:rsidR="005179D5" w:rsidRPr="00035B5F" w:rsidRDefault="005179D5" w:rsidP="00885D81">
      <w:pPr>
        <w:numPr>
          <w:ilvl w:val="0"/>
          <w:numId w:val="900"/>
        </w:numPr>
        <w:rPr>
          <w:sz w:val="22"/>
          <w:szCs w:val="22"/>
        </w:rPr>
      </w:pPr>
      <w:r w:rsidRPr="00035B5F">
        <w:rPr>
          <w:sz w:val="22"/>
          <w:szCs w:val="22"/>
        </w:rPr>
        <w:t>An Act To Lay Off And Establish Transylvania County, Chapter 10. Page 19 Session 1860-1861, (3 copies)</w:t>
      </w:r>
    </w:p>
    <w:p w14:paraId="0B883B01" w14:textId="77777777" w:rsidR="00E06C1C" w:rsidRPr="00035B5F" w:rsidRDefault="00E06C1C" w:rsidP="002D7E1A">
      <w:pPr>
        <w:rPr>
          <w:sz w:val="22"/>
          <w:szCs w:val="22"/>
        </w:rPr>
      </w:pPr>
    </w:p>
    <w:p w14:paraId="044C4998" w14:textId="77777777" w:rsidR="00F56FBF" w:rsidRPr="00035B5F" w:rsidRDefault="00F56FBF" w:rsidP="002D7E1A">
      <w:pPr>
        <w:rPr>
          <w:vanish/>
          <w:sz w:val="22"/>
          <w:szCs w:val="22"/>
        </w:rPr>
      </w:pPr>
    </w:p>
    <w:p w14:paraId="7DAFF07B" w14:textId="77777777" w:rsidR="00E06C1C" w:rsidRPr="00035B5F" w:rsidRDefault="00E06C1C" w:rsidP="002D7E1A">
      <w:pPr>
        <w:rPr>
          <w:sz w:val="22"/>
          <w:szCs w:val="22"/>
        </w:rPr>
      </w:pPr>
    </w:p>
    <w:p w14:paraId="61A99B96" w14:textId="77777777" w:rsidR="004D28A8" w:rsidRPr="00035B5F" w:rsidRDefault="00572064" w:rsidP="002D7E1A">
      <w:pPr>
        <w:rPr>
          <w:sz w:val="22"/>
          <w:szCs w:val="22"/>
        </w:rPr>
      </w:pPr>
      <w:r w:rsidRPr="00035B5F">
        <w:rPr>
          <w:sz w:val="22"/>
          <w:szCs w:val="22"/>
        </w:rPr>
        <w:t>TRANSYL</w:t>
      </w:r>
      <w:r w:rsidR="00380D39" w:rsidRPr="00035B5F">
        <w:rPr>
          <w:sz w:val="22"/>
          <w:szCs w:val="22"/>
        </w:rPr>
        <w:t>VANIA COUNTY HISTORY (32</w:t>
      </w:r>
      <w:r w:rsidR="008351F2" w:rsidRPr="00035B5F">
        <w:rPr>
          <w:sz w:val="22"/>
          <w:szCs w:val="22"/>
        </w:rPr>
        <w:t xml:space="preserve"> items)</w:t>
      </w:r>
    </w:p>
    <w:p w14:paraId="42C2C1E7" w14:textId="77777777" w:rsidR="00535D8B" w:rsidRPr="00035B5F" w:rsidRDefault="00535D8B" w:rsidP="00885D81">
      <w:pPr>
        <w:numPr>
          <w:ilvl w:val="0"/>
          <w:numId w:val="903"/>
        </w:numPr>
        <w:rPr>
          <w:sz w:val="22"/>
          <w:szCs w:val="22"/>
        </w:rPr>
      </w:pPr>
      <w:r w:rsidRPr="00035B5F">
        <w:rPr>
          <w:sz w:val="22"/>
          <w:szCs w:val="22"/>
        </w:rPr>
        <w:t>Two Cathey’s Creeks, Transylvania Times, June 20, 2011</w:t>
      </w:r>
    </w:p>
    <w:p w14:paraId="449590C9" w14:textId="77777777" w:rsidR="008351F2" w:rsidRPr="00035B5F" w:rsidRDefault="008351F2" w:rsidP="00885D81">
      <w:pPr>
        <w:numPr>
          <w:ilvl w:val="0"/>
          <w:numId w:val="903"/>
        </w:numPr>
        <w:rPr>
          <w:sz w:val="22"/>
          <w:szCs w:val="22"/>
        </w:rPr>
      </w:pPr>
      <w:r w:rsidRPr="00035B5F">
        <w:rPr>
          <w:sz w:val="22"/>
          <w:szCs w:val="22"/>
        </w:rPr>
        <w:t>Earlier Days in Transylvania photos, Transylvania Times, March 4, 2004</w:t>
      </w:r>
    </w:p>
    <w:p w14:paraId="38E04F01" w14:textId="271B6C3C" w:rsidR="008351F2" w:rsidRPr="00035B5F" w:rsidRDefault="008351F2" w:rsidP="00885D81">
      <w:pPr>
        <w:numPr>
          <w:ilvl w:val="0"/>
          <w:numId w:val="903"/>
        </w:numPr>
        <w:rPr>
          <w:sz w:val="22"/>
          <w:szCs w:val="22"/>
        </w:rPr>
      </w:pPr>
      <w:r w:rsidRPr="00035B5F">
        <w:rPr>
          <w:sz w:val="22"/>
          <w:szCs w:val="22"/>
        </w:rPr>
        <w:t xml:space="preserve">County </w:t>
      </w:r>
      <w:r w:rsidR="00E34B5C" w:rsidRPr="00035B5F">
        <w:rPr>
          <w:sz w:val="22"/>
          <w:szCs w:val="22"/>
        </w:rPr>
        <w:t>Memorabilia:</w:t>
      </w:r>
      <w:r w:rsidRPr="00035B5F">
        <w:rPr>
          <w:sz w:val="22"/>
          <w:szCs w:val="22"/>
        </w:rPr>
        <w:t xml:space="preserve"> Historic Items Offer Glimpse into </w:t>
      </w:r>
      <w:r w:rsidR="00C35B92" w:rsidRPr="00035B5F">
        <w:rPr>
          <w:sz w:val="22"/>
          <w:szCs w:val="22"/>
        </w:rPr>
        <w:t xml:space="preserve">Bygone Days in Transylvania, </w:t>
      </w:r>
      <w:r w:rsidRPr="00035B5F">
        <w:rPr>
          <w:sz w:val="22"/>
          <w:szCs w:val="22"/>
        </w:rPr>
        <w:t>Transylvania Times, November 14, 2002</w:t>
      </w:r>
    </w:p>
    <w:p w14:paraId="1043A6FE" w14:textId="77777777" w:rsidR="008351F2" w:rsidRPr="00035B5F" w:rsidRDefault="008351F2" w:rsidP="00885D81">
      <w:pPr>
        <w:numPr>
          <w:ilvl w:val="0"/>
          <w:numId w:val="903"/>
        </w:numPr>
        <w:rPr>
          <w:sz w:val="22"/>
          <w:szCs w:val="22"/>
        </w:rPr>
      </w:pPr>
      <w:r w:rsidRPr="00035B5F">
        <w:rPr>
          <w:sz w:val="22"/>
          <w:szCs w:val="22"/>
        </w:rPr>
        <w:t>A Transylvania Century: A Look Back at 100 Years o</w:t>
      </w:r>
      <w:r w:rsidR="00C35B92" w:rsidRPr="00035B5F">
        <w:rPr>
          <w:sz w:val="22"/>
          <w:szCs w:val="22"/>
        </w:rPr>
        <w:t xml:space="preserve">f County History compiled by </w:t>
      </w:r>
      <w:r w:rsidRPr="00035B5F">
        <w:rPr>
          <w:sz w:val="22"/>
          <w:szCs w:val="22"/>
        </w:rPr>
        <w:t>Cynthia Owen, Transylvania Times, January 3, 2000</w:t>
      </w:r>
    </w:p>
    <w:p w14:paraId="0E6A18A5" w14:textId="77777777" w:rsidR="008351F2" w:rsidRPr="00035B5F" w:rsidRDefault="008351F2" w:rsidP="00885D81">
      <w:pPr>
        <w:numPr>
          <w:ilvl w:val="0"/>
          <w:numId w:val="903"/>
        </w:numPr>
        <w:rPr>
          <w:sz w:val="22"/>
          <w:szCs w:val="22"/>
        </w:rPr>
      </w:pPr>
      <w:r w:rsidRPr="00035B5F">
        <w:rPr>
          <w:sz w:val="22"/>
          <w:szCs w:val="22"/>
        </w:rPr>
        <w:t>Earle Kersh Draws Life Into Local History by John Lanier, Transylvania Times, December 11, 1997</w:t>
      </w:r>
    </w:p>
    <w:p w14:paraId="17403887" w14:textId="77777777" w:rsidR="008351F2" w:rsidRPr="00035B5F" w:rsidRDefault="008351F2" w:rsidP="00885D81">
      <w:pPr>
        <w:numPr>
          <w:ilvl w:val="0"/>
          <w:numId w:val="903"/>
        </w:numPr>
        <w:rPr>
          <w:sz w:val="22"/>
          <w:szCs w:val="22"/>
        </w:rPr>
      </w:pPr>
      <w:r w:rsidRPr="00035B5F">
        <w:rPr>
          <w:sz w:val="22"/>
          <w:szCs w:val="22"/>
        </w:rPr>
        <w:t>Gash, Hill Recall Old Times by Tyler Johnson, Transylvania Times, September 15, 1997</w:t>
      </w:r>
    </w:p>
    <w:p w14:paraId="15C54A91" w14:textId="77777777" w:rsidR="008351F2" w:rsidRPr="00035B5F" w:rsidRDefault="008351F2" w:rsidP="00885D81">
      <w:pPr>
        <w:numPr>
          <w:ilvl w:val="0"/>
          <w:numId w:val="903"/>
        </w:numPr>
        <w:rPr>
          <w:sz w:val="22"/>
          <w:szCs w:val="22"/>
        </w:rPr>
      </w:pPr>
      <w:r w:rsidRPr="00035B5F">
        <w:rPr>
          <w:sz w:val="22"/>
          <w:szCs w:val="22"/>
        </w:rPr>
        <w:t xml:space="preserve">Senior Profile: John and Betty Morgan Design Cutouts of </w:t>
      </w:r>
      <w:r w:rsidR="00C35B92" w:rsidRPr="00035B5F">
        <w:rPr>
          <w:sz w:val="22"/>
          <w:szCs w:val="22"/>
        </w:rPr>
        <w:t xml:space="preserve">Historic County Houses by L. </w:t>
      </w:r>
      <w:r w:rsidRPr="00035B5F">
        <w:rPr>
          <w:sz w:val="22"/>
          <w:szCs w:val="22"/>
        </w:rPr>
        <w:t>Dorreene Anderson, Transylvania Times, August 19, 1993</w:t>
      </w:r>
    </w:p>
    <w:p w14:paraId="4CCA6701" w14:textId="77777777" w:rsidR="008351F2" w:rsidRPr="00035B5F" w:rsidRDefault="008351F2" w:rsidP="00885D81">
      <w:pPr>
        <w:numPr>
          <w:ilvl w:val="0"/>
          <w:numId w:val="903"/>
        </w:numPr>
        <w:rPr>
          <w:sz w:val="22"/>
          <w:szCs w:val="22"/>
        </w:rPr>
      </w:pPr>
      <w:r w:rsidRPr="00035B5F">
        <w:rPr>
          <w:sz w:val="22"/>
          <w:szCs w:val="22"/>
        </w:rPr>
        <w:t>A Short History of Transylvania County by Martha Ly</w:t>
      </w:r>
      <w:r w:rsidR="00C35B92" w:rsidRPr="00035B5F">
        <w:rPr>
          <w:sz w:val="22"/>
          <w:szCs w:val="22"/>
        </w:rPr>
        <w:t xml:space="preserve">day Dobbins for presentation by </w:t>
      </w:r>
      <w:r w:rsidRPr="00035B5F">
        <w:rPr>
          <w:sz w:val="22"/>
          <w:szCs w:val="22"/>
        </w:rPr>
        <w:t>Elizabeth Mills Lyday, May 1992</w:t>
      </w:r>
    </w:p>
    <w:p w14:paraId="0BDE7266" w14:textId="77777777" w:rsidR="008351F2" w:rsidRPr="00035B5F" w:rsidRDefault="008351F2" w:rsidP="00885D81">
      <w:pPr>
        <w:numPr>
          <w:ilvl w:val="0"/>
          <w:numId w:val="903"/>
        </w:numPr>
        <w:rPr>
          <w:sz w:val="22"/>
          <w:szCs w:val="22"/>
        </w:rPr>
      </w:pPr>
      <w:r w:rsidRPr="00035B5F">
        <w:rPr>
          <w:sz w:val="22"/>
          <w:szCs w:val="22"/>
        </w:rPr>
        <w:t>Martha Boswell: Looking Back over 96 Years, She Find</w:t>
      </w:r>
      <w:r w:rsidR="00C35B92" w:rsidRPr="00035B5F">
        <w:rPr>
          <w:sz w:val="22"/>
          <w:szCs w:val="22"/>
        </w:rPr>
        <w:t xml:space="preserve">s Times Were Exciting in the </w:t>
      </w:r>
      <w:r w:rsidRPr="00035B5F">
        <w:rPr>
          <w:sz w:val="22"/>
          <w:szCs w:val="22"/>
        </w:rPr>
        <w:t>1900’s by Joan Sterk, Transylvania Times, November 9, 1987</w:t>
      </w:r>
    </w:p>
    <w:p w14:paraId="6FD76F25" w14:textId="77777777" w:rsidR="008351F2" w:rsidRPr="00035B5F" w:rsidRDefault="008351F2" w:rsidP="00885D81">
      <w:pPr>
        <w:numPr>
          <w:ilvl w:val="0"/>
          <w:numId w:val="903"/>
        </w:numPr>
        <w:rPr>
          <w:sz w:val="22"/>
          <w:szCs w:val="22"/>
        </w:rPr>
      </w:pPr>
      <w:r w:rsidRPr="00035B5F">
        <w:rPr>
          <w:sz w:val="22"/>
          <w:szCs w:val="22"/>
        </w:rPr>
        <w:t>The Way Things Were In 1924 by Bill Norris, Transylvania Times, September 24, 1987</w:t>
      </w:r>
    </w:p>
    <w:p w14:paraId="36CFD235" w14:textId="77777777" w:rsidR="008351F2" w:rsidRPr="00035B5F" w:rsidRDefault="008351F2" w:rsidP="00885D81">
      <w:pPr>
        <w:numPr>
          <w:ilvl w:val="0"/>
          <w:numId w:val="903"/>
        </w:numPr>
        <w:rPr>
          <w:sz w:val="22"/>
          <w:szCs w:val="22"/>
        </w:rPr>
      </w:pPr>
      <w:r w:rsidRPr="00035B5F">
        <w:rPr>
          <w:sz w:val="22"/>
          <w:szCs w:val="22"/>
        </w:rPr>
        <w:t>Thanksgiving 1905 in Brevard: Progress and Prosperi</w:t>
      </w:r>
      <w:r w:rsidR="00C35B92" w:rsidRPr="00035B5F">
        <w:rPr>
          <w:sz w:val="22"/>
          <w:szCs w:val="22"/>
        </w:rPr>
        <w:t xml:space="preserve">ty of Brevard: What our Town </w:t>
      </w:r>
      <w:r w:rsidRPr="00035B5F">
        <w:rPr>
          <w:sz w:val="22"/>
          <w:szCs w:val="22"/>
        </w:rPr>
        <w:t>Should Be Thankful For, Transylvania Times, November 21, 1979</w:t>
      </w:r>
    </w:p>
    <w:p w14:paraId="5DC00728" w14:textId="77777777" w:rsidR="00D720FC" w:rsidRPr="00035B5F" w:rsidRDefault="00D720FC" w:rsidP="00885D81">
      <w:pPr>
        <w:numPr>
          <w:ilvl w:val="0"/>
          <w:numId w:val="903"/>
        </w:numPr>
        <w:rPr>
          <w:sz w:val="22"/>
          <w:szCs w:val="22"/>
        </w:rPr>
      </w:pPr>
      <w:r w:rsidRPr="00035B5F">
        <w:rPr>
          <w:sz w:val="22"/>
          <w:szCs w:val="22"/>
        </w:rPr>
        <w:t>Episodes of Transylvania County by Mary Jane McCrary, Transylvania Times,</w:t>
      </w:r>
      <w:r w:rsidR="00C35B92" w:rsidRPr="00035B5F">
        <w:rPr>
          <w:sz w:val="22"/>
          <w:szCs w:val="22"/>
        </w:rPr>
        <w:t xml:space="preserve"> </w:t>
      </w:r>
      <w:r w:rsidRPr="00035B5F">
        <w:rPr>
          <w:sz w:val="22"/>
          <w:szCs w:val="22"/>
        </w:rPr>
        <w:t>March 19, 1979</w:t>
      </w:r>
    </w:p>
    <w:p w14:paraId="2ADF6372" w14:textId="77777777" w:rsidR="008351F2" w:rsidRPr="00035B5F" w:rsidRDefault="008351F2" w:rsidP="00885D81">
      <w:pPr>
        <w:numPr>
          <w:ilvl w:val="0"/>
          <w:numId w:val="903"/>
        </w:numPr>
        <w:rPr>
          <w:sz w:val="22"/>
          <w:szCs w:val="22"/>
        </w:rPr>
      </w:pPr>
      <w:r w:rsidRPr="00035B5F">
        <w:rPr>
          <w:sz w:val="22"/>
          <w:szCs w:val="22"/>
        </w:rPr>
        <w:t>Episodes of Transylvania County by Mary Jane McCrary, Transylvania Times,</w:t>
      </w:r>
      <w:r w:rsidR="00C35B92" w:rsidRPr="00035B5F">
        <w:rPr>
          <w:sz w:val="22"/>
          <w:szCs w:val="22"/>
        </w:rPr>
        <w:t xml:space="preserve"> </w:t>
      </w:r>
      <w:r w:rsidRPr="00035B5F">
        <w:rPr>
          <w:sz w:val="22"/>
          <w:szCs w:val="22"/>
        </w:rPr>
        <w:t>March 12, 1979</w:t>
      </w:r>
    </w:p>
    <w:p w14:paraId="56F6E50E" w14:textId="77777777" w:rsidR="00D720FC" w:rsidRPr="00035B5F" w:rsidRDefault="00D720FC" w:rsidP="00885D81">
      <w:pPr>
        <w:numPr>
          <w:ilvl w:val="0"/>
          <w:numId w:val="903"/>
        </w:numPr>
        <w:rPr>
          <w:sz w:val="22"/>
          <w:szCs w:val="22"/>
        </w:rPr>
      </w:pPr>
      <w:r w:rsidRPr="00035B5F">
        <w:rPr>
          <w:sz w:val="22"/>
          <w:szCs w:val="22"/>
        </w:rPr>
        <w:t>Episodes of Transylvania County by Mary Jane McCrary, Transylvania Times,</w:t>
      </w:r>
      <w:r w:rsidR="00C35B92" w:rsidRPr="00035B5F">
        <w:rPr>
          <w:sz w:val="22"/>
          <w:szCs w:val="22"/>
        </w:rPr>
        <w:t xml:space="preserve"> </w:t>
      </w:r>
      <w:r w:rsidRPr="00035B5F">
        <w:rPr>
          <w:sz w:val="22"/>
          <w:szCs w:val="22"/>
        </w:rPr>
        <w:t>March 5, 1979</w:t>
      </w:r>
    </w:p>
    <w:p w14:paraId="58BE1F5A" w14:textId="77777777" w:rsidR="008351F2" w:rsidRPr="00035B5F" w:rsidRDefault="008351F2" w:rsidP="00885D81">
      <w:pPr>
        <w:numPr>
          <w:ilvl w:val="0"/>
          <w:numId w:val="903"/>
        </w:numPr>
        <w:rPr>
          <w:sz w:val="22"/>
          <w:szCs w:val="22"/>
        </w:rPr>
      </w:pPr>
      <w:r w:rsidRPr="00035B5F">
        <w:rPr>
          <w:sz w:val="22"/>
          <w:szCs w:val="22"/>
        </w:rPr>
        <w:t>People in Transylvania County from the papers of Lewis P. Hamlin, July 14, 1978</w:t>
      </w:r>
    </w:p>
    <w:p w14:paraId="10C5B4A9" w14:textId="77777777" w:rsidR="008351F2" w:rsidRPr="00035B5F" w:rsidRDefault="008351F2" w:rsidP="00885D81">
      <w:pPr>
        <w:numPr>
          <w:ilvl w:val="0"/>
          <w:numId w:val="903"/>
        </w:numPr>
        <w:rPr>
          <w:sz w:val="22"/>
          <w:szCs w:val="22"/>
        </w:rPr>
      </w:pPr>
      <w:r w:rsidRPr="00035B5F">
        <w:rPr>
          <w:sz w:val="22"/>
          <w:szCs w:val="22"/>
        </w:rPr>
        <w:t>Summer Visitors are Still Flocking to Transylvania, ‘Land</w:t>
      </w:r>
      <w:r w:rsidR="00C35B92" w:rsidRPr="00035B5F">
        <w:rPr>
          <w:sz w:val="22"/>
          <w:szCs w:val="22"/>
        </w:rPr>
        <w:t xml:space="preserve"> of Falls’ by Karen Freeman, </w:t>
      </w:r>
      <w:r w:rsidRPr="00035B5F">
        <w:rPr>
          <w:sz w:val="22"/>
          <w:szCs w:val="22"/>
        </w:rPr>
        <w:t>Asheville Citizen Times, July 4, 1976</w:t>
      </w:r>
    </w:p>
    <w:p w14:paraId="0BB07FA1" w14:textId="77777777" w:rsidR="008351F2" w:rsidRPr="00035B5F" w:rsidRDefault="008351F2" w:rsidP="00885D81">
      <w:pPr>
        <w:numPr>
          <w:ilvl w:val="0"/>
          <w:numId w:val="903"/>
        </w:numPr>
        <w:rPr>
          <w:sz w:val="22"/>
          <w:szCs w:val="22"/>
        </w:rPr>
      </w:pPr>
      <w:r w:rsidRPr="00035B5F">
        <w:rPr>
          <w:sz w:val="22"/>
          <w:szCs w:val="22"/>
        </w:rPr>
        <w:t>1862 Property Valuations and Taxpayers are Listed by Mary Jane McCrary,</w:t>
      </w:r>
      <w:r w:rsidR="00C35B92" w:rsidRPr="00035B5F">
        <w:rPr>
          <w:sz w:val="22"/>
          <w:szCs w:val="22"/>
        </w:rPr>
        <w:t xml:space="preserve"> </w:t>
      </w:r>
      <w:r w:rsidRPr="00035B5F">
        <w:rPr>
          <w:sz w:val="22"/>
          <w:szCs w:val="22"/>
        </w:rPr>
        <w:t>June 24, 1976</w:t>
      </w:r>
    </w:p>
    <w:p w14:paraId="0D1CFADD" w14:textId="77777777" w:rsidR="008351F2" w:rsidRPr="00035B5F" w:rsidRDefault="008351F2" w:rsidP="00885D81">
      <w:pPr>
        <w:numPr>
          <w:ilvl w:val="0"/>
          <w:numId w:val="903"/>
        </w:numPr>
        <w:rPr>
          <w:sz w:val="22"/>
          <w:szCs w:val="22"/>
        </w:rPr>
      </w:pPr>
      <w:r w:rsidRPr="00035B5F">
        <w:rPr>
          <w:sz w:val="22"/>
          <w:szCs w:val="22"/>
        </w:rPr>
        <w:t>A Transylvania County Homestead, Transylvania Times, November 20, 1975</w:t>
      </w:r>
    </w:p>
    <w:p w14:paraId="2BD0ACAE" w14:textId="6213F31E" w:rsidR="00380D39" w:rsidRPr="00035B5F" w:rsidRDefault="00380D39" w:rsidP="00885D81">
      <w:pPr>
        <w:numPr>
          <w:ilvl w:val="0"/>
          <w:numId w:val="903"/>
        </w:numPr>
        <w:rPr>
          <w:sz w:val="22"/>
          <w:szCs w:val="22"/>
        </w:rPr>
      </w:pPr>
      <w:r w:rsidRPr="00035B5F">
        <w:rPr>
          <w:sz w:val="22"/>
          <w:szCs w:val="22"/>
        </w:rPr>
        <w:t xml:space="preserve">Through the Woods to </w:t>
      </w:r>
      <w:r w:rsidR="00BA1794" w:rsidRPr="00035B5F">
        <w:rPr>
          <w:sz w:val="22"/>
          <w:szCs w:val="22"/>
        </w:rPr>
        <w:t>Prosperity; The</w:t>
      </w:r>
      <w:r w:rsidRPr="00035B5F">
        <w:rPr>
          <w:sz w:val="22"/>
          <w:szCs w:val="22"/>
        </w:rPr>
        <w:t xml:space="preserve"> State Volume 32 No. 7 August 29, 1964</w:t>
      </w:r>
    </w:p>
    <w:p w14:paraId="7F7D521E" w14:textId="77777777" w:rsidR="00535D8B" w:rsidRPr="00035B5F" w:rsidRDefault="00535D8B" w:rsidP="00885D81">
      <w:pPr>
        <w:numPr>
          <w:ilvl w:val="0"/>
          <w:numId w:val="903"/>
        </w:numPr>
        <w:rPr>
          <w:sz w:val="22"/>
          <w:szCs w:val="22"/>
        </w:rPr>
      </w:pPr>
      <w:r w:rsidRPr="00035B5F">
        <w:rPr>
          <w:sz w:val="22"/>
          <w:szCs w:val="22"/>
        </w:rPr>
        <w:t>Historically Speaking:  Transylvania County by Earle Hitch, Transylvania Times, February 25, 1960</w:t>
      </w:r>
    </w:p>
    <w:p w14:paraId="05C450F9" w14:textId="77777777" w:rsidR="008351F2" w:rsidRPr="00035B5F" w:rsidRDefault="008351F2" w:rsidP="00885D81">
      <w:pPr>
        <w:numPr>
          <w:ilvl w:val="0"/>
          <w:numId w:val="903"/>
        </w:numPr>
        <w:rPr>
          <w:sz w:val="22"/>
          <w:szCs w:val="22"/>
        </w:rPr>
      </w:pPr>
      <w:r w:rsidRPr="00035B5F">
        <w:rPr>
          <w:sz w:val="22"/>
          <w:szCs w:val="22"/>
        </w:rPr>
        <w:t>A Brief History of Transylvania County by Lewis P.</w:t>
      </w:r>
      <w:r w:rsidR="00C35B92" w:rsidRPr="00035B5F">
        <w:rPr>
          <w:sz w:val="22"/>
          <w:szCs w:val="22"/>
        </w:rPr>
        <w:t xml:space="preserve"> Hamlin, Transylvania Times, </w:t>
      </w:r>
      <w:r w:rsidRPr="00035B5F">
        <w:rPr>
          <w:sz w:val="22"/>
          <w:szCs w:val="22"/>
        </w:rPr>
        <w:t>November 11, 1954</w:t>
      </w:r>
    </w:p>
    <w:p w14:paraId="57630E89" w14:textId="71AB5847" w:rsidR="008351F2" w:rsidRPr="00035B5F" w:rsidRDefault="008351F2" w:rsidP="00885D81">
      <w:pPr>
        <w:numPr>
          <w:ilvl w:val="0"/>
          <w:numId w:val="903"/>
        </w:numPr>
        <w:rPr>
          <w:sz w:val="22"/>
          <w:szCs w:val="22"/>
        </w:rPr>
      </w:pPr>
      <w:r w:rsidRPr="00035B5F">
        <w:rPr>
          <w:sz w:val="22"/>
          <w:szCs w:val="22"/>
        </w:rPr>
        <w:t>History of Transylvania County read by Lewis P. Ha</w:t>
      </w:r>
      <w:r w:rsidR="00C35B92" w:rsidRPr="00035B5F">
        <w:rPr>
          <w:sz w:val="22"/>
          <w:szCs w:val="22"/>
        </w:rPr>
        <w:t xml:space="preserve">mlin, November 6, </w:t>
      </w:r>
      <w:r w:rsidR="00BA1794" w:rsidRPr="00035B5F">
        <w:rPr>
          <w:sz w:val="22"/>
          <w:szCs w:val="22"/>
        </w:rPr>
        <w:t>1954,</w:t>
      </w:r>
      <w:r w:rsidR="00C35B92" w:rsidRPr="00035B5F">
        <w:rPr>
          <w:sz w:val="22"/>
          <w:szCs w:val="22"/>
        </w:rPr>
        <w:t xml:space="preserve"> at a </w:t>
      </w:r>
      <w:r w:rsidRPr="00035B5F">
        <w:rPr>
          <w:sz w:val="22"/>
          <w:szCs w:val="22"/>
        </w:rPr>
        <w:t>meeting of the Western NC Historical Association</w:t>
      </w:r>
    </w:p>
    <w:p w14:paraId="0E3192D0" w14:textId="77777777" w:rsidR="008351F2" w:rsidRPr="00035B5F" w:rsidRDefault="008351F2" w:rsidP="00885D81">
      <w:pPr>
        <w:numPr>
          <w:ilvl w:val="0"/>
          <w:numId w:val="903"/>
        </w:numPr>
        <w:rPr>
          <w:sz w:val="22"/>
          <w:szCs w:val="22"/>
        </w:rPr>
      </w:pPr>
      <w:r w:rsidRPr="00035B5F">
        <w:rPr>
          <w:sz w:val="22"/>
          <w:szCs w:val="22"/>
        </w:rPr>
        <w:t>Transylvania County: Land of beautiful forests, waterfalls a</w:t>
      </w:r>
      <w:r w:rsidR="00C35B92" w:rsidRPr="00035B5F">
        <w:rPr>
          <w:sz w:val="22"/>
          <w:szCs w:val="22"/>
        </w:rPr>
        <w:t xml:space="preserve">nd lakes, The State Magazine, </w:t>
      </w:r>
      <w:r w:rsidRPr="00035B5F">
        <w:rPr>
          <w:sz w:val="22"/>
          <w:szCs w:val="22"/>
        </w:rPr>
        <w:t>June 20, 1942</w:t>
      </w:r>
    </w:p>
    <w:p w14:paraId="1ED9DE67" w14:textId="77777777" w:rsidR="008351F2" w:rsidRPr="00035B5F" w:rsidRDefault="008351F2" w:rsidP="00885D81">
      <w:pPr>
        <w:numPr>
          <w:ilvl w:val="0"/>
          <w:numId w:val="903"/>
        </w:numPr>
        <w:rPr>
          <w:sz w:val="22"/>
          <w:szCs w:val="22"/>
        </w:rPr>
      </w:pPr>
      <w:r w:rsidRPr="00035B5F">
        <w:rPr>
          <w:sz w:val="22"/>
          <w:szCs w:val="22"/>
        </w:rPr>
        <w:t>Twenty Building Here 50 Years Ago (in 1885): Two Stor</w:t>
      </w:r>
      <w:r w:rsidR="00C35B92" w:rsidRPr="00035B5F">
        <w:rPr>
          <w:sz w:val="22"/>
          <w:szCs w:val="22"/>
        </w:rPr>
        <w:t xml:space="preserve">es and Two Boarding Houses </w:t>
      </w:r>
      <w:r w:rsidRPr="00035B5F">
        <w:rPr>
          <w:sz w:val="22"/>
          <w:szCs w:val="22"/>
        </w:rPr>
        <w:t>Wells Used for City Water Supply, February 7, 1935</w:t>
      </w:r>
    </w:p>
    <w:p w14:paraId="2735C8AC" w14:textId="77777777" w:rsidR="008351F2" w:rsidRPr="00035B5F" w:rsidRDefault="008351F2" w:rsidP="00885D81">
      <w:pPr>
        <w:numPr>
          <w:ilvl w:val="0"/>
          <w:numId w:val="903"/>
        </w:numPr>
        <w:rPr>
          <w:sz w:val="22"/>
          <w:szCs w:val="22"/>
        </w:rPr>
      </w:pPr>
      <w:r w:rsidRPr="00035B5F">
        <w:rPr>
          <w:sz w:val="22"/>
          <w:szCs w:val="22"/>
        </w:rPr>
        <w:t>High Spots in History of Transylvania County by Robert L. Gash, Brevard News, April 14, 1927</w:t>
      </w:r>
    </w:p>
    <w:p w14:paraId="55602B40" w14:textId="77777777" w:rsidR="008351F2" w:rsidRPr="00035B5F" w:rsidRDefault="008351F2" w:rsidP="00885D81">
      <w:pPr>
        <w:numPr>
          <w:ilvl w:val="0"/>
          <w:numId w:val="903"/>
        </w:numPr>
        <w:rPr>
          <w:sz w:val="22"/>
          <w:szCs w:val="22"/>
        </w:rPr>
      </w:pPr>
      <w:r w:rsidRPr="00035B5F">
        <w:rPr>
          <w:sz w:val="22"/>
          <w:szCs w:val="22"/>
        </w:rPr>
        <w:t>Transylvania County 1861-1961, Transylvania County Historical Commission</w:t>
      </w:r>
    </w:p>
    <w:p w14:paraId="65681C00" w14:textId="77777777" w:rsidR="008351F2" w:rsidRPr="00035B5F" w:rsidRDefault="008351F2" w:rsidP="00885D81">
      <w:pPr>
        <w:numPr>
          <w:ilvl w:val="0"/>
          <w:numId w:val="903"/>
        </w:numPr>
        <w:rPr>
          <w:sz w:val="22"/>
          <w:szCs w:val="22"/>
        </w:rPr>
      </w:pPr>
      <w:r w:rsidRPr="00035B5F">
        <w:rPr>
          <w:sz w:val="22"/>
          <w:szCs w:val="22"/>
        </w:rPr>
        <w:t>History of Transylvania County by Ora L. Jones</w:t>
      </w:r>
    </w:p>
    <w:p w14:paraId="66071F76" w14:textId="77777777" w:rsidR="008351F2" w:rsidRPr="00035B5F" w:rsidRDefault="008351F2" w:rsidP="00885D81">
      <w:pPr>
        <w:numPr>
          <w:ilvl w:val="0"/>
          <w:numId w:val="903"/>
        </w:numPr>
        <w:rPr>
          <w:sz w:val="22"/>
          <w:szCs w:val="22"/>
        </w:rPr>
      </w:pPr>
      <w:r w:rsidRPr="00035B5F">
        <w:rPr>
          <w:sz w:val="22"/>
          <w:szCs w:val="22"/>
        </w:rPr>
        <w:t>Early History of Transylvania County</w:t>
      </w:r>
    </w:p>
    <w:p w14:paraId="3A4EEE8C" w14:textId="77777777" w:rsidR="008351F2" w:rsidRPr="00035B5F" w:rsidRDefault="008351F2" w:rsidP="00885D81">
      <w:pPr>
        <w:numPr>
          <w:ilvl w:val="0"/>
          <w:numId w:val="903"/>
        </w:numPr>
        <w:rPr>
          <w:sz w:val="22"/>
          <w:szCs w:val="22"/>
        </w:rPr>
      </w:pPr>
      <w:r w:rsidRPr="00035B5F">
        <w:rPr>
          <w:sz w:val="22"/>
          <w:szCs w:val="22"/>
        </w:rPr>
        <w:t>Transylvania County, early history paper</w:t>
      </w:r>
    </w:p>
    <w:p w14:paraId="0122544B" w14:textId="0FD5B3B6" w:rsidR="008351F2" w:rsidRPr="00035B5F" w:rsidRDefault="008351F2" w:rsidP="00885D81">
      <w:pPr>
        <w:numPr>
          <w:ilvl w:val="0"/>
          <w:numId w:val="903"/>
        </w:numPr>
        <w:rPr>
          <w:sz w:val="22"/>
          <w:szCs w:val="22"/>
        </w:rPr>
      </w:pPr>
      <w:r w:rsidRPr="00035B5F">
        <w:rPr>
          <w:sz w:val="22"/>
          <w:szCs w:val="22"/>
        </w:rPr>
        <w:t xml:space="preserve">Originally all Western North Carolina was embraced by Burke and Rutherford </w:t>
      </w:r>
      <w:r w:rsidR="004968E3" w:rsidRPr="00035B5F">
        <w:rPr>
          <w:sz w:val="22"/>
          <w:szCs w:val="22"/>
        </w:rPr>
        <w:t>Counties Early</w:t>
      </w:r>
      <w:r w:rsidRPr="00035B5F">
        <w:rPr>
          <w:sz w:val="22"/>
          <w:szCs w:val="22"/>
        </w:rPr>
        <w:t xml:space="preserve"> Settlements in Transylvania County</w:t>
      </w:r>
    </w:p>
    <w:p w14:paraId="1D087626" w14:textId="77777777" w:rsidR="008351F2" w:rsidRPr="00035B5F" w:rsidRDefault="008351F2" w:rsidP="00885D81">
      <w:pPr>
        <w:numPr>
          <w:ilvl w:val="0"/>
          <w:numId w:val="903"/>
        </w:numPr>
        <w:rPr>
          <w:sz w:val="22"/>
          <w:szCs w:val="22"/>
        </w:rPr>
      </w:pPr>
      <w:r w:rsidRPr="00035B5F">
        <w:rPr>
          <w:sz w:val="22"/>
          <w:szCs w:val="22"/>
        </w:rPr>
        <w:t xml:space="preserve">Student Writes History of Transylvania County by Scott A. </w:t>
      </w:r>
      <w:r w:rsidR="00535D8B" w:rsidRPr="00035B5F">
        <w:rPr>
          <w:sz w:val="22"/>
          <w:szCs w:val="22"/>
        </w:rPr>
        <w:t>Conklin, Transylvania</w:t>
      </w:r>
      <w:r w:rsidRPr="00035B5F">
        <w:rPr>
          <w:sz w:val="22"/>
          <w:szCs w:val="22"/>
        </w:rPr>
        <w:t xml:space="preserve"> Times</w:t>
      </w:r>
    </w:p>
    <w:p w14:paraId="68A94C6C" w14:textId="77777777" w:rsidR="008351F2" w:rsidRPr="00035B5F" w:rsidRDefault="008351F2" w:rsidP="00885D81">
      <w:pPr>
        <w:numPr>
          <w:ilvl w:val="0"/>
          <w:numId w:val="903"/>
        </w:numPr>
        <w:rPr>
          <w:sz w:val="22"/>
          <w:szCs w:val="22"/>
        </w:rPr>
      </w:pPr>
      <w:r w:rsidRPr="00035B5F">
        <w:rPr>
          <w:sz w:val="22"/>
          <w:szCs w:val="22"/>
        </w:rPr>
        <w:t>1868 Map of Transylvania County</w:t>
      </w:r>
    </w:p>
    <w:p w14:paraId="41E5AE8D" w14:textId="77777777" w:rsidR="008351F2" w:rsidRPr="00035B5F" w:rsidRDefault="008351F2" w:rsidP="002D7E1A">
      <w:pPr>
        <w:rPr>
          <w:sz w:val="22"/>
          <w:szCs w:val="22"/>
        </w:rPr>
      </w:pPr>
    </w:p>
    <w:p w14:paraId="23663B2E" w14:textId="060B937E" w:rsidR="008351F2" w:rsidRPr="00035B5F" w:rsidRDefault="008351F2" w:rsidP="002D7E1A">
      <w:pPr>
        <w:rPr>
          <w:sz w:val="22"/>
          <w:szCs w:val="22"/>
        </w:rPr>
      </w:pPr>
      <w:r w:rsidRPr="00035B5F">
        <w:rPr>
          <w:sz w:val="22"/>
          <w:szCs w:val="22"/>
        </w:rPr>
        <w:t>TRANSYLVANIA COUNTY HISTORY—JONES (</w:t>
      </w:r>
      <w:r w:rsidR="003C6703">
        <w:rPr>
          <w:sz w:val="22"/>
          <w:szCs w:val="22"/>
        </w:rPr>
        <w:t>33</w:t>
      </w:r>
      <w:r w:rsidRPr="00035B5F">
        <w:rPr>
          <w:sz w:val="22"/>
          <w:szCs w:val="22"/>
        </w:rPr>
        <w:t xml:space="preserve"> item</w:t>
      </w:r>
      <w:r w:rsidR="003C6703">
        <w:rPr>
          <w:sz w:val="22"/>
          <w:szCs w:val="22"/>
        </w:rPr>
        <w:t>s</w:t>
      </w:r>
      <w:r w:rsidRPr="00035B5F">
        <w:rPr>
          <w:sz w:val="22"/>
          <w:szCs w:val="22"/>
        </w:rPr>
        <w:t>)</w:t>
      </w:r>
    </w:p>
    <w:p w14:paraId="23F91307" w14:textId="7D05B8D4" w:rsidR="009C3315" w:rsidRDefault="008351F2" w:rsidP="00885D81">
      <w:pPr>
        <w:numPr>
          <w:ilvl w:val="0"/>
          <w:numId w:val="901"/>
        </w:numPr>
        <w:rPr>
          <w:sz w:val="22"/>
          <w:szCs w:val="22"/>
        </w:rPr>
      </w:pPr>
      <w:r w:rsidRPr="00035B5F">
        <w:rPr>
          <w:sz w:val="22"/>
          <w:szCs w:val="22"/>
        </w:rPr>
        <w:t>Transylvania County by Ora Jones, original publication, Asheville Citizen, January 7, 1917</w:t>
      </w:r>
    </w:p>
    <w:p w14:paraId="5F909F9D" w14:textId="14293116" w:rsidR="003C6703" w:rsidRPr="00035B5F" w:rsidRDefault="003C6703" w:rsidP="00885D81">
      <w:pPr>
        <w:numPr>
          <w:ilvl w:val="0"/>
          <w:numId w:val="901"/>
        </w:numPr>
        <w:rPr>
          <w:sz w:val="22"/>
          <w:szCs w:val="22"/>
        </w:rPr>
      </w:pPr>
      <w:r>
        <w:rPr>
          <w:sz w:val="22"/>
          <w:szCs w:val="22"/>
        </w:rPr>
        <w:t>History of Transylania County by Ora L. Jones, reprinted in the Transylvania Times in series from April 24, 1969 – November 27, 1969 (32 articles)</w:t>
      </w:r>
    </w:p>
    <w:p w14:paraId="255BB9AE" w14:textId="77777777" w:rsidR="00572064" w:rsidRPr="00035B5F" w:rsidRDefault="00572064" w:rsidP="002D7E1A">
      <w:pPr>
        <w:rPr>
          <w:sz w:val="22"/>
          <w:szCs w:val="22"/>
        </w:rPr>
      </w:pPr>
    </w:p>
    <w:p w14:paraId="4AEEFC49" w14:textId="77777777" w:rsidR="008351F2" w:rsidRPr="00035B5F" w:rsidRDefault="008351F2" w:rsidP="002D7E1A">
      <w:pPr>
        <w:rPr>
          <w:sz w:val="22"/>
          <w:szCs w:val="22"/>
        </w:rPr>
      </w:pPr>
      <w:r w:rsidRPr="00035B5F">
        <w:rPr>
          <w:sz w:val="22"/>
          <w:szCs w:val="22"/>
        </w:rPr>
        <w:t>WOMEN, HISTORIC NOTES (1 item)</w:t>
      </w:r>
    </w:p>
    <w:p w14:paraId="4D515F93" w14:textId="77777777" w:rsidR="008351F2" w:rsidRPr="00035B5F" w:rsidRDefault="008351F2" w:rsidP="00885D81">
      <w:pPr>
        <w:numPr>
          <w:ilvl w:val="0"/>
          <w:numId w:val="902"/>
        </w:numPr>
        <w:rPr>
          <w:sz w:val="22"/>
          <w:szCs w:val="22"/>
        </w:rPr>
      </w:pPr>
      <w:r w:rsidRPr="00035B5F">
        <w:rPr>
          <w:sz w:val="22"/>
          <w:szCs w:val="22"/>
        </w:rPr>
        <w:t>Handwritten notes on women in Transylvania County</w:t>
      </w:r>
    </w:p>
    <w:p w14:paraId="45CC6930" w14:textId="77777777" w:rsidR="008351F2" w:rsidRPr="00035B5F" w:rsidRDefault="008351F2" w:rsidP="002D7E1A">
      <w:pPr>
        <w:rPr>
          <w:sz w:val="22"/>
          <w:szCs w:val="22"/>
        </w:rPr>
      </w:pPr>
      <w:r w:rsidRPr="00035B5F">
        <w:rPr>
          <w:sz w:val="22"/>
          <w:szCs w:val="22"/>
        </w:rPr>
        <w:br w:type="page"/>
      </w:r>
      <w:r w:rsidRPr="00035B5F">
        <w:rPr>
          <w:b/>
          <w:sz w:val="22"/>
          <w:szCs w:val="22"/>
        </w:rPr>
        <w:t>BOX 32</w:t>
      </w:r>
    </w:p>
    <w:p w14:paraId="4DEC27A9" w14:textId="77777777" w:rsidR="008351F2" w:rsidRPr="00035B5F" w:rsidRDefault="008351F2" w:rsidP="002D7E1A">
      <w:pPr>
        <w:rPr>
          <w:b/>
          <w:sz w:val="22"/>
          <w:szCs w:val="22"/>
        </w:rPr>
      </w:pPr>
      <w:r w:rsidRPr="00035B5F">
        <w:rPr>
          <w:b/>
          <w:sz w:val="22"/>
          <w:szCs w:val="22"/>
        </w:rPr>
        <w:t>TRANSYLVANIA COUNTY GOVERNMENT</w:t>
      </w:r>
    </w:p>
    <w:p w14:paraId="77BA5456" w14:textId="77777777" w:rsidR="008351F2" w:rsidRPr="00035B5F" w:rsidRDefault="008351F2" w:rsidP="002D7E1A">
      <w:pPr>
        <w:rPr>
          <w:b/>
          <w:sz w:val="22"/>
          <w:szCs w:val="22"/>
        </w:rPr>
      </w:pPr>
    </w:p>
    <w:p w14:paraId="42424E32" w14:textId="3D406C20" w:rsidR="000816B4" w:rsidRDefault="00F5443D" w:rsidP="002D7E1A">
      <w:pPr>
        <w:rPr>
          <w:sz w:val="22"/>
          <w:szCs w:val="22"/>
        </w:rPr>
      </w:pPr>
      <w:r w:rsidRPr="00035B5F">
        <w:rPr>
          <w:sz w:val="22"/>
          <w:szCs w:val="22"/>
        </w:rPr>
        <w:t>ADMINSTRATION BUILDING (</w:t>
      </w:r>
      <w:r w:rsidR="002F3858">
        <w:rPr>
          <w:sz w:val="22"/>
          <w:szCs w:val="22"/>
        </w:rPr>
        <w:t>5</w:t>
      </w:r>
      <w:r w:rsidR="000816B4" w:rsidRPr="00035B5F">
        <w:rPr>
          <w:sz w:val="22"/>
          <w:szCs w:val="22"/>
        </w:rPr>
        <w:t xml:space="preserve"> items)</w:t>
      </w:r>
    </w:p>
    <w:p w14:paraId="616A1ED0" w14:textId="3E65C581" w:rsidR="002F3858" w:rsidRPr="00035B5F" w:rsidRDefault="002F3858" w:rsidP="00885D81">
      <w:pPr>
        <w:numPr>
          <w:ilvl w:val="0"/>
          <w:numId w:val="584"/>
        </w:numPr>
        <w:rPr>
          <w:sz w:val="22"/>
          <w:szCs w:val="22"/>
        </w:rPr>
      </w:pPr>
      <w:r>
        <w:rPr>
          <w:sz w:val="22"/>
          <w:szCs w:val="22"/>
        </w:rPr>
        <w:t>License Plate Agency Reopens Within County Tax Office by Johnathan Rich, Transylvania Times, February 3, 2022</w:t>
      </w:r>
    </w:p>
    <w:p w14:paraId="04BE9DD3" w14:textId="023A3727" w:rsidR="000816B4" w:rsidRDefault="000816B4" w:rsidP="00885D81">
      <w:pPr>
        <w:numPr>
          <w:ilvl w:val="0"/>
          <w:numId w:val="584"/>
        </w:numPr>
        <w:rPr>
          <w:sz w:val="22"/>
          <w:szCs w:val="22"/>
        </w:rPr>
      </w:pPr>
      <w:r w:rsidRPr="00035B5F">
        <w:rPr>
          <w:sz w:val="22"/>
          <w:szCs w:val="22"/>
        </w:rPr>
        <w:t>County Administration building officially Open by Jeremiah Reed, Transylvania Times, December 11, 2014</w:t>
      </w:r>
    </w:p>
    <w:p w14:paraId="1FB949F9" w14:textId="77777777" w:rsidR="000816B4" w:rsidRPr="00035B5F" w:rsidRDefault="000816B4" w:rsidP="00885D81">
      <w:pPr>
        <w:numPr>
          <w:ilvl w:val="0"/>
          <w:numId w:val="584"/>
        </w:numPr>
        <w:rPr>
          <w:sz w:val="22"/>
          <w:szCs w:val="22"/>
        </w:rPr>
      </w:pPr>
      <w:r w:rsidRPr="00035B5F">
        <w:rPr>
          <w:sz w:val="22"/>
          <w:szCs w:val="22"/>
        </w:rPr>
        <w:t>Transylvania County Administration Open House, December 4, 2014</w:t>
      </w:r>
    </w:p>
    <w:p w14:paraId="22579047" w14:textId="77777777" w:rsidR="00F5443D" w:rsidRPr="00035B5F" w:rsidRDefault="00F5443D" w:rsidP="00885D81">
      <w:pPr>
        <w:numPr>
          <w:ilvl w:val="0"/>
          <w:numId w:val="584"/>
        </w:numPr>
        <w:rPr>
          <w:sz w:val="22"/>
          <w:szCs w:val="22"/>
        </w:rPr>
      </w:pPr>
      <w:r w:rsidRPr="00035B5F">
        <w:rPr>
          <w:sz w:val="22"/>
          <w:szCs w:val="22"/>
        </w:rPr>
        <w:t>Layout for New Administration Offices Ok’d by Derek McKissock, Transylvania Times, September 28, 2006</w:t>
      </w:r>
    </w:p>
    <w:p w14:paraId="1446BDD3" w14:textId="77777777" w:rsidR="00F5443D" w:rsidRPr="00035B5F" w:rsidRDefault="00F5443D" w:rsidP="00885D81">
      <w:pPr>
        <w:numPr>
          <w:ilvl w:val="0"/>
          <w:numId w:val="584"/>
        </w:numPr>
        <w:rPr>
          <w:sz w:val="22"/>
          <w:szCs w:val="22"/>
        </w:rPr>
      </w:pPr>
      <w:r w:rsidRPr="00035B5F">
        <w:rPr>
          <w:sz w:val="22"/>
          <w:szCs w:val="22"/>
        </w:rPr>
        <w:t>Officials OK Library Building Conversion by Jonathan Rick, Times-News, September 27, 2006</w:t>
      </w:r>
    </w:p>
    <w:p w14:paraId="78ED0CCF" w14:textId="77777777" w:rsidR="000816B4" w:rsidRPr="00035B5F" w:rsidRDefault="000816B4" w:rsidP="002D7E1A">
      <w:pPr>
        <w:rPr>
          <w:sz w:val="22"/>
          <w:szCs w:val="22"/>
        </w:rPr>
      </w:pPr>
    </w:p>
    <w:p w14:paraId="39115424" w14:textId="77777777" w:rsidR="008351F2" w:rsidRPr="00035B5F" w:rsidRDefault="00082A1B" w:rsidP="002D7E1A">
      <w:pPr>
        <w:rPr>
          <w:sz w:val="22"/>
          <w:szCs w:val="22"/>
        </w:rPr>
      </w:pPr>
      <w:r w:rsidRPr="00035B5F">
        <w:rPr>
          <w:sz w:val="22"/>
          <w:szCs w:val="22"/>
        </w:rPr>
        <w:t>ANIMAL SHELTER (16</w:t>
      </w:r>
      <w:r w:rsidR="008351F2" w:rsidRPr="00035B5F">
        <w:rPr>
          <w:sz w:val="22"/>
          <w:szCs w:val="22"/>
        </w:rPr>
        <w:t xml:space="preserve"> items)</w:t>
      </w:r>
    </w:p>
    <w:p w14:paraId="68D5B521" w14:textId="77777777" w:rsidR="00082A1B" w:rsidRPr="00035B5F" w:rsidRDefault="00082A1B" w:rsidP="00885D81">
      <w:pPr>
        <w:numPr>
          <w:ilvl w:val="0"/>
          <w:numId w:val="308"/>
        </w:numPr>
        <w:rPr>
          <w:sz w:val="22"/>
          <w:szCs w:val="22"/>
        </w:rPr>
      </w:pPr>
      <w:r w:rsidRPr="00035B5F">
        <w:rPr>
          <w:sz w:val="22"/>
          <w:szCs w:val="22"/>
        </w:rPr>
        <w:t>Shelter Manager Likes His New Digs by Derek McKissock</w:t>
      </w:r>
      <w:r w:rsidR="002D1836" w:rsidRPr="00035B5F">
        <w:rPr>
          <w:sz w:val="22"/>
          <w:szCs w:val="22"/>
        </w:rPr>
        <w:t xml:space="preserve">, Transylvania Times, August </w:t>
      </w:r>
      <w:r w:rsidRPr="00035B5F">
        <w:rPr>
          <w:sz w:val="22"/>
          <w:szCs w:val="22"/>
        </w:rPr>
        <w:t>29, 2013</w:t>
      </w:r>
    </w:p>
    <w:p w14:paraId="69929AD6" w14:textId="77777777" w:rsidR="00082A1B" w:rsidRPr="00035B5F" w:rsidRDefault="002D1836" w:rsidP="00885D81">
      <w:pPr>
        <w:numPr>
          <w:ilvl w:val="0"/>
          <w:numId w:val="308"/>
        </w:numPr>
        <w:rPr>
          <w:sz w:val="22"/>
          <w:szCs w:val="22"/>
        </w:rPr>
      </w:pPr>
      <w:r w:rsidRPr="00035B5F">
        <w:rPr>
          <w:sz w:val="22"/>
          <w:szCs w:val="22"/>
        </w:rPr>
        <w:t>Animal S</w:t>
      </w:r>
      <w:r w:rsidR="00082A1B" w:rsidRPr="00035B5F">
        <w:rPr>
          <w:sz w:val="22"/>
          <w:szCs w:val="22"/>
        </w:rPr>
        <w:t>helter Open for Business by Eric Crews, Transylvania Times, August 5, 2013</w:t>
      </w:r>
    </w:p>
    <w:p w14:paraId="384AFA81" w14:textId="77777777" w:rsidR="00725208" w:rsidRPr="00035B5F" w:rsidRDefault="00725208" w:rsidP="00885D81">
      <w:pPr>
        <w:numPr>
          <w:ilvl w:val="0"/>
          <w:numId w:val="308"/>
        </w:numPr>
        <w:rPr>
          <w:sz w:val="22"/>
          <w:szCs w:val="22"/>
        </w:rPr>
      </w:pPr>
      <w:r w:rsidRPr="00035B5F">
        <w:rPr>
          <w:sz w:val="22"/>
          <w:szCs w:val="22"/>
        </w:rPr>
        <w:t>Ground Finally Broken on New Animal Shelter by Eri</w:t>
      </w:r>
      <w:r w:rsidR="002D1836" w:rsidRPr="00035B5F">
        <w:rPr>
          <w:sz w:val="22"/>
          <w:szCs w:val="22"/>
        </w:rPr>
        <w:t xml:space="preserve">c Crews, Transylvania Times, </w:t>
      </w:r>
      <w:r w:rsidRPr="00035B5F">
        <w:rPr>
          <w:sz w:val="22"/>
          <w:szCs w:val="22"/>
        </w:rPr>
        <w:t>August 6, 2012</w:t>
      </w:r>
    </w:p>
    <w:p w14:paraId="2F78FCE2" w14:textId="77777777" w:rsidR="00725208" w:rsidRPr="00035B5F" w:rsidRDefault="00016780" w:rsidP="00885D81">
      <w:pPr>
        <w:numPr>
          <w:ilvl w:val="0"/>
          <w:numId w:val="308"/>
        </w:numPr>
        <w:rPr>
          <w:sz w:val="22"/>
          <w:szCs w:val="22"/>
        </w:rPr>
      </w:pPr>
      <w:r w:rsidRPr="00035B5F">
        <w:rPr>
          <w:sz w:val="22"/>
          <w:szCs w:val="22"/>
        </w:rPr>
        <w:t>Commissioners</w:t>
      </w:r>
      <w:r w:rsidR="00725208" w:rsidRPr="00035B5F">
        <w:rPr>
          <w:sz w:val="22"/>
          <w:szCs w:val="22"/>
        </w:rPr>
        <w:t xml:space="preserve"> Approve New Animal Shelter by Eric Crews, Transylvania Times, July 12, 2012</w:t>
      </w:r>
    </w:p>
    <w:p w14:paraId="4F8A31A8" w14:textId="77777777" w:rsidR="008B1823" w:rsidRPr="00035B5F" w:rsidRDefault="008B1823" w:rsidP="00885D81">
      <w:pPr>
        <w:numPr>
          <w:ilvl w:val="0"/>
          <w:numId w:val="308"/>
        </w:numPr>
        <w:rPr>
          <w:sz w:val="22"/>
          <w:szCs w:val="22"/>
        </w:rPr>
      </w:pPr>
      <w:r w:rsidRPr="00035B5F">
        <w:rPr>
          <w:sz w:val="22"/>
          <w:szCs w:val="22"/>
        </w:rPr>
        <w:t>Friends Promote New Animal Shelter, Transylvania Times, November 10, 2011</w:t>
      </w:r>
    </w:p>
    <w:p w14:paraId="039FE5C8" w14:textId="77777777" w:rsidR="008B1823" w:rsidRPr="00035B5F" w:rsidRDefault="008B1823" w:rsidP="00885D81">
      <w:pPr>
        <w:numPr>
          <w:ilvl w:val="0"/>
          <w:numId w:val="308"/>
        </w:numPr>
        <w:rPr>
          <w:sz w:val="22"/>
          <w:szCs w:val="22"/>
        </w:rPr>
      </w:pPr>
      <w:r w:rsidRPr="00035B5F">
        <w:rPr>
          <w:sz w:val="22"/>
          <w:szCs w:val="22"/>
        </w:rPr>
        <w:t>Animal Shelter Fundraising Effort Underway, August 11, 2011</w:t>
      </w:r>
    </w:p>
    <w:p w14:paraId="283EE4C7" w14:textId="77777777" w:rsidR="008B1823" w:rsidRPr="00035B5F" w:rsidRDefault="008B1823" w:rsidP="00885D81">
      <w:pPr>
        <w:numPr>
          <w:ilvl w:val="0"/>
          <w:numId w:val="308"/>
        </w:numPr>
        <w:rPr>
          <w:sz w:val="22"/>
          <w:szCs w:val="22"/>
        </w:rPr>
      </w:pPr>
      <w:r w:rsidRPr="00035B5F">
        <w:rPr>
          <w:sz w:val="22"/>
          <w:szCs w:val="22"/>
        </w:rPr>
        <w:t>Animal Shelter Group Will Meet Thursday, Transylvania Times, August 8, 2011</w:t>
      </w:r>
    </w:p>
    <w:p w14:paraId="0FDB65D6" w14:textId="77777777" w:rsidR="008B1823" w:rsidRPr="00035B5F" w:rsidRDefault="008B1823" w:rsidP="00885D81">
      <w:pPr>
        <w:numPr>
          <w:ilvl w:val="0"/>
          <w:numId w:val="308"/>
        </w:numPr>
        <w:rPr>
          <w:sz w:val="22"/>
          <w:szCs w:val="22"/>
        </w:rPr>
      </w:pPr>
      <w:r w:rsidRPr="00035B5F">
        <w:rPr>
          <w:sz w:val="22"/>
          <w:szCs w:val="22"/>
        </w:rPr>
        <w:t>F</w:t>
      </w:r>
      <w:r w:rsidR="008A7CB1" w:rsidRPr="00035B5F">
        <w:rPr>
          <w:sz w:val="22"/>
          <w:szCs w:val="22"/>
        </w:rPr>
        <w:t>riends of the Animal Shelter Ann</w:t>
      </w:r>
      <w:r w:rsidRPr="00035B5F">
        <w:rPr>
          <w:sz w:val="22"/>
          <w:szCs w:val="22"/>
        </w:rPr>
        <w:t>ounces Its Formation, Transylvania Times, Augus</w:t>
      </w:r>
      <w:r w:rsidR="002D1836" w:rsidRPr="00035B5F">
        <w:rPr>
          <w:sz w:val="22"/>
          <w:szCs w:val="22"/>
        </w:rPr>
        <w:t xml:space="preserve">t 4, </w:t>
      </w:r>
      <w:r w:rsidRPr="00035B5F">
        <w:rPr>
          <w:sz w:val="22"/>
          <w:szCs w:val="22"/>
        </w:rPr>
        <w:t>2011</w:t>
      </w:r>
    </w:p>
    <w:p w14:paraId="6EDE776A" w14:textId="77777777" w:rsidR="008351F2" w:rsidRPr="00035B5F" w:rsidRDefault="008351F2" w:rsidP="00885D81">
      <w:pPr>
        <w:numPr>
          <w:ilvl w:val="0"/>
          <w:numId w:val="308"/>
        </w:numPr>
        <w:rPr>
          <w:sz w:val="22"/>
          <w:szCs w:val="22"/>
        </w:rPr>
      </w:pPr>
      <w:r w:rsidRPr="00035B5F">
        <w:rPr>
          <w:sz w:val="22"/>
          <w:szCs w:val="22"/>
        </w:rPr>
        <w:t>City Moves to Handle Animal Control Duties by Derek McKissock, Transylvania Times, December 9, 2010</w:t>
      </w:r>
    </w:p>
    <w:p w14:paraId="679811F2" w14:textId="77777777" w:rsidR="008351F2" w:rsidRPr="00035B5F" w:rsidRDefault="008351F2" w:rsidP="00885D81">
      <w:pPr>
        <w:numPr>
          <w:ilvl w:val="0"/>
          <w:numId w:val="308"/>
        </w:numPr>
        <w:rPr>
          <w:sz w:val="22"/>
          <w:szCs w:val="22"/>
        </w:rPr>
      </w:pPr>
      <w:r w:rsidRPr="00035B5F">
        <w:rPr>
          <w:sz w:val="22"/>
          <w:szCs w:val="22"/>
        </w:rPr>
        <w:t>Calvert Site Chosen for Animal Shelter by Mark Todd, Transylvania Times,</w:t>
      </w:r>
      <w:r w:rsidR="002D1836" w:rsidRPr="00035B5F">
        <w:rPr>
          <w:sz w:val="22"/>
          <w:szCs w:val="22"/>
        </w:rPr>
        <w:t xml:space="preserve"> </w:t>
      </w:r>
      <w:r w:rsidRPr="00035B5F">
        <w:rPr>
          <w:sz w:val="22"/>
          <w:szCs w:val="22"/>
        </w:rPr>
        <w:t>October 14, 2010</w:t>
      </w:r>
    </w:p>
    <w:p w14:paraId="4FF5553E" w14:textId="77777777" w:rsidR="008351F2" w:rsidRPr="00035B5F" w:rsidRDefault="008351F2" w:rsidP="00885D81">
      <w:pPr>
        <w:numPr>
          <w:ilvl w:val="0"/>
          <w:numId w:val="308"/>
        </w:numPr>
        <w:rPr>
          <w:sz w:val="22"/>
          <w:szCs w:val="22"/>
        </w:rPr>
      </w:pPr>
      <w:r w:rsidRPr="00035B5F">
        <w:rPr>
          <w:sz w:val="22"/>
          <w:szCs w:val="22"/>
        </w:rPr>
        <w:t>County:  Shelter Still a Priority by Mark Todd, Transylvania Times, November 12, 2009</w:t>
      </w:r>
    </w:p>
    <w:p w14:paraId="11D40DAF" w14:textId="77777777" w:rsidR="008351F2" w:rsidRPr="00035B5F" w:rsidRDefault="008351F2" w:rsidP="00885D81">
      <w:pPr>
        <w:numPr>
          <w:ilvl w:val="0"/>
          <w:numId w:val="308"/>
        </w:numPr>
        <w:rPr>
          <w:sz w:val="22"/>
          <w:szCs w:val="22"/>
        </w:rPr>
      </w:pPr>
      <w:r w:rsidRPr="00035B5F">
        <w:rPr>
          <w:sz w:val="22"/>
          <w:szCs w:val="22"/>
        </w:rPr>
        <w:t>Board Likely to Reject Calvert Site for Animal Shelter by Mark Todd, Transylvania Times, October 29, 2009</w:t>
      </w:r>
    </w:p>
    <w:p w14:paraId="0F1DA41B" w14:textId="77777777" w:rsidR="008351F2" w:rsidRPr="00035B5F" w:rsidRDefault="008351F2" w:rsidP="00885D81">
      <w:pPr>
        <w:numPr>
          <w:ilvl w:val="0"/>
          <w:numId w:val="308"/>
        </w:numPr>
        <w:rPr>
          <w:sz w:val="22"/>
          <w:szCs w:val="22"/>
        </w:rPr>
      </w:pPr>
      <w:r w:rsidRPr="00035B5F">
        <w:rPr>
          <w:sz w:val="22"/>
          <w:szCs w:val="22"/>
        </w:rPr>
        <w:t>Commissioners:  Animal Shelter on Track by Lenora Carver, Transylvania Times, September 17, 2009</w:t>
      </w:r>
    </w:p>
    <w:p w14:paraId="7F2D55C1" w14:textId="77777777" w:rsidR="008351F2" w:rsidRPr="00035B5F" w:rsidRDefault="008351F2" w:rsidP="00885D81">
      <w:pPr>
        <w:numPr>
          <w:ilvl w:val="0"/>
          <w:numId w:val="308"/>
        </w:numPr>
        <w:rPr>
          <w:sz w:val="22"/>
          <w:szCs w:val="22"/>
        </w:rPr>
      </w:pPr>
      <w:r w:rsidRPr="00035B5F">
        <w:rPr>
          <w:sz w:val="22"/>
          <w:szCs w:val="22"/>
        </w:rPr>
        <w:t>Plans for New Animal Shelter Nearly Ready by Mark Todd, Transylvania Times, February 7, 2008</w:t>
      </w:r>
    </w:p>
    <w:p w14:paraId="093FC4ED" w14:textId="77777777" w:rsidR="008351F2" w:rsidRPr="00035B5F" w:rsidRDefault="008351F2" w:rsidP="00885D81">
      <w:pPr>
        <w:numPr>
          <w:ilvl w:val="0"/>
          <w:numId w:val="308"/>
        </w:numPr>
        <w:rPr>
          <w:sz w:val="22"/>
          <w:szCs w:val="22"/>
        </w:rPr>
      </w:pPr>
      <w:r w:rsidRPr="00035B5F">
        <w:rPr>
          <w:sz w:val="22"/>
          <w:szCs w:val="22"/>
        </w:rPr>
        <w:t xml:space="preserve">Catching Stray Dogs is Just Part of Their Job by Bill </w:t>
      </w:r>
      <w:r w:rsidR="002D1836" w:rsidRPr="00035B5F">
        <w:rPr>
          <w:sz w:val="22"/>
          <w:szCs w:val="22"/>
        </w:rPr>
        <w:t xml:space="preserve">Norris, Transylvania Times, </w:t>
      </w:r>
      <w:r w:rsidRPr="00035B5F">
        <w:rPr>
          <w:sz w:val="22"/>
          <w:szCs w:val="22"/>
        </w:rPr>
        <w:t>September 1, 1986</w:t>
      </w:r>
    </w:p>
    <w:p w14:paraId="6E727CA8" w14:textId="77777777" w:rsidR="008351F2" w:rsidRPr="00035B5F" w:rsidRDefault="008351F2" w:rsidP="00885D81">
      <w:pPr>
        <w:numPr>
          <w:ilvl w:val="0"/>
          <w:numId w:val="308"/>
        </w:numPr>
        <w:rPr>
          <w:sz w:val="22"/>
          <w:szCs w:val="22"/>
        </w:rPr>
      </w:pPr>
      <w:r w:rsidRPr="00035B5F">
        <w:rPr>
          <w:sz w:val="22"/>
          <w:szCs w:val="22"/>
        </w:rPr>
        <w:t>Lease between the City of Brevard and Transylvania Count</w:t>
      </w:r>
      <w:r w:rsidR="002D1836" w:rsidRPr="00035B5F">
        <w:rPr>
          <w:sz w:val="22"/>
          <w:szCs w:val="22"/>
        </w:rPr>
        <w:t xml:space="preserve">y for the Animal Shelter, </w:t>
      </w:r>
      <w:r w:rsidRPr="00035B5F">
        <w:rPr>
          <w:sz w:val="22"/>
          <w:szCs w:val="22"/>
        </w:rPr>
        <w:t>December 12, 1974</w:t>
      </w:r>
    </w:p>
    <w:p w14:paraId="39251A97" w14:textId="77777777" w:rsidR="00AD2A7F" w:rsidRPr="00035B5F" w:rsidRDefault="00AD2A7F" w:rsidP="002D7E1A">
      <w:pPr>
        <w:rPr>
          <w:sz w:val="22"/>
          <w:szCs w:val="22"/>
        </w:rPr>
      </w:pPr>
    </w:p>
    <w:p w14:paraId="5F79D983" w14:textId="77777777" w:rsidR="00AD2A7F" w:rsidRPr="00035B5F" w:rsidRDefault="0054339A" w:rsidP="002D7E1A">
      <w:pPr>
        <w:rPr>
          <w:sz w:val="22"/>
          <w:szCs w:val="22"/>
        </w:rPr>
      </w:pPr>
      <w:r w:rsidRPr="00035B5F">
        <w:rPr>
          <w:sz w:val="22"/>
          <w:szCs w:val="22"/>
        </w:rPr>
        <w:t>BOARD OF ELECTIONS (</w:t>
      </w:r>
      <w:r w:rsidR="00592811">
        <w:rPr>
          <w:sz w:val="22"/>
          <w:szCs w:val="22"/>
        </w:rPr>
        <w:t>4</w:t>
      </w:r>
      <w:r w:rsidR="00AD2A7F" w:rsidRPr="00035B5F">
        <w:rPr>
          <w:sz w:val="22"/>
          <w:szCs w:val="22"/>
        </w:rPr>
        <w:t xml:space="preserve"> items)</w:t>
      </w:r>
    </w:p>
    <w:p w14:paraId="609A5B71" w14:textId="77777777" w:rsidR="0054339A" w:rsidRPr="00035B5F" w:rsidRDefault="0054339A" w:rsidP="00885D81">
      <w:pPr>
        <w:numPr>
          <w:ilvl w:val="0"/>
          <w:numId w:val="309"/>
        </w:numPr>
        <w:rPr>
          <w:sz w:val="22"/>
          <w:szCs w:val="22"/>
        </w:rPr>
      </w:pPr>
      <w:r w:rsidRPr="00035B5F">
        <w:rPr>
          <w:sz w:val="22"/>
          <w:szCs w:val="22"/>
        </w:rPr>
        <w:t>County Election Staff Enjoying New Home by Park Baker, Transylvania Times, December 15, 2016</w:t>
      </w:r>
    </w:p>
    <w:p w14:paraId="1CB2EAA0" w14:textId="77777777" w:rsidR="00AD2A7F" w:rsidRPr="00035B5F" w:rsidRDefault="00AD2A7F" w:rsidP="00885D81">
      <w:pPr>
        <w:numPr>
          <w:ilvl w:val="0"/>
          <w:numId w:val="309"/>
        </w:numPr>
        <w:rPr>
          <w:sz w:val="22"/>
          <w:szCs w:val="22"/>
        </w:rPr>
      </w:pPr>
      <w:r w:rsidRPr="00035B5F">
        <w:rPr>
          <w:sz w:val="22"/>
          <w:szCs w:val="22"/>
        </w:rPr>
        <w:t>Williamson Creek, Dunn’s Rock Precinct Divided</w:t>
      </w:r>
      <w:r w:rsidR="00586C2C" w:rsidRPr="00035B5F">
        <w:rPr>
          <w:sz w:val="22"/>
          <w:szCs w:val="22"/>
        </w:rPr>
        <w:t xml:space="preserve">, </w:t>
      </w:r>
      <w:r w:rsidRPr="00035B5F">
        <w:rPr>
          <w:sz w:val="22"/>
          <w:szCs w:val="22"/>
        </w:rPr>
        <w:t>Transylvania Times</w:t>
      </w:r>
      <w:r w:rsidR="00586C2C" w:rsidRPr="00035B5F">
        <w:rPr>
          <w:sz w:val="22"/>
          <w:szCs w:val="22"/>
        </w:rPr>
        <w:t>, November 30, 1989</w:t>
      </w:r>
    </w:p>
    <w:p w14:paraId="16DFB72C" w14:textId="77777777" w:rsidR="00AD2A7F" w:rsidRDefault="00AD2A7F" w:rsidP="00885D81">
      <w:pPr>
        <w:numPr>
          <w:ilvl w:val="0"/>
          <w:numId w:val="309"/>
        </w:numPr>
        <w:rPr>
          <w:sz w:val="22"/>
          <w:szCs w:val="22"/>
        </w:rPr>
      </w:pPr>
      <w:r w:rsidRPr="00035B5F">
        <w:rPr>
          <w:sz w:val="22"/>
          <w:szCs w:val="22"/>
        </w:rPr>
        <w:t>Dunn’s Rock Voters Get to Keep Voting Place</w:t>
      </w:r>
      <w:r w:rsidR="00592811">
        <w:rPr>
          <w:sz w:val="22"/>
          <w:szCs w:val="22"/>
        </w:rPr>
        <w:t>:</w:t>
      </w:r>
      <w:r w:rsidRPr="00035B5F">
        <w:rPr>
          <w:sz w:val="22"/>
          <w:szCs w:val="22"/>
        </w:rPr>
        <w:t xml:space="preserve"> Transylvania Times undated</w:t>
      </w:r>
    </w:p>
    <w:p w14:paraId="1F82CB8F" w14:textId="77777777" w:rsidR="00592811" w:rsidRPr="00035B5F" w:rsidRDefault="00592811" w:rsidP="00885D81">
      <w:pPr>
        <w:numPr>
          <w:ilvl w:val="0"/>
          <w:numId w:val="309"/>
        </w:numPr>
        <w:rPr>
          <w:sz w:val="22"/>
          <w:szCs w:val="22"/>
        </w:rPr>
      </w:pPr>
      <w:r>
        <w:rPr>
          <w:sz w:val="22"/>
          <w:szCs w:val="22"/>
        </w:rPr>
        <w:t>General Election Of 191—Names Of Voters</w:t>
      </w:r>
    </w:p>
    <w:p w14:paraId="77C7E5BE" w14:textId="77777777" w:rsidR="0054339A" w:rsidRPr="00035B5F" w:rsidRDefault="0054339A" w:rsidP="002D7E1A">
      <w:pPr>
        <w:rPr>
          <w:sz w:val="22"/>
          <w:szCs w:val="22"/>
        </w:rPr>
      </w:pPr>
    </w:p>
    <w:p w14:paraId="4AC59E16" w14:textId="3338B72D" w:rsidR="00303938" w:rsidRPr="00035B5F" w:rsidRDefault="0054339A" w:rsidP="002D7E1A">
      <w:pPr>
        <w:rPr>
          <w:sz w:val="22"/>
          <w:szCs w:val="22"/>
        </w:rPr>
      </w:pPr>
      <w:r w:rsidRPr="00035B5F">
        <w:rPr>
          <w:sz w:val="22"/>
          <w:szCs w:val="22"/>
        </w:rPr>
        <w:t>B</w:t>
      </w:r>
      <w:r w:rsidR="00303938" w:rsidRPr="00035B5F">
        <w:rPr>
          <w:sz w:val="22"/>
          <w:szCs w:val="22"/>
        </w:rPr>
        <w:t>UILDING INSPECTION (1</w:t>
      </w:r>
      <w:r w:rsidR="009D2803">
        <w:rPr>
          <w:sz w:val="22"/>
          <w:szCs w:val="22"/>
        </w:rPr>
        <w:t xml:space="preserve"> </w:t>
      </w:r>
      <w:r w:rsidR="00303938" w:rsidRPr="00035B5F">
        <w:rPr>
          <w:sz w:val="22"/>
          <w:szCs w:val="22"/>
        </w:rPr>
        <w:t>item)</w:t>
      </w:r>
    </w:p>
    <w:p w14:paraId="1A4E99C5" w14:textId="77777777" w:rsidR="00193773" w:rsidRPr="00035B5F" w:rsidRDefault="00303938" w:rsidP="00885D81">
      <w:pPr>
        <w:numPr>
          <w:ilvl w:val="0"/>
          <w:numId w:val="1172"/>
        </w:numPr>
        <w:rPr>
          <w:sz w:val="22"/>
          <w:szCs w:val="22"/>
        </w:rPr>
      </w:pPr>
      <w:r w:rsidRPr="00035B5F">
        <w:rPr>
          <w:sz w:val="22"/>
          <w:szCs w:val="22"/>
        </w:rPr>
        <w:t>Transylvania County Inspection Department, Annual</w:t>
      </w:r>
      <w:r w:rsidR="00F56FBF" w:rsidRPr="00035B5F">
        <w:rPr>
          <w:sz w:val="22"/>
          <w:szCs w:val="22"/>
        </w:rPr>
        <w:t xml:space="preserve"> summary, January-December 1999</w:t>
      </w:r>
    </w:p>
    <w:p w14:paraId="546DE3FF" w14:textId="77777777" w:rsidR="00223537" w:rsidRPr="00035B5F" w:rsidRDefault="00223537" w:rsidP="002D7E1A">
      <w:pPr>
        <w:rPr>
          <w:sz w:val="22"/>
          <w:szCs w:val="22"/>
        </w:rPr>
      </w:pPr>
    </w:p>
    <w:p w14:paraId="16D087C7" w14:textId="77777777" w:rsidR="006A40C6" w:rsidRPr="00035B5F" w:rsidRDefault="006A40C6" w:rsidP="002D7E1A">
      <w:pPr>
        <w:rPr>
          <w:sz w:val="22"/>
          <w:szCs w:val="22"/>
        </w:rPr>
      </w:pPr>
      <w:r w:rsidRPr="00035B5F">
        <w:rPr>
          <w:sz w:val="22"/>
          <w:szCs w:val="22"/>
        </w:rPr>
        <w:t>CALVERT PRISON CAMP</w:t>
      </w:r>
      <w:r w:rsidR="002D1836" w:rsidRPr="00035B5F">
        <w:rPr>
          <w:sz w:val="22"/>
          <w:szCs w:val="22"/>
        </w:rPr>
        <w:t xml:space="preserve"> (4</w:t>
      </w:r>
      <w:r w:rsidR="002E20DF" w:rsidRPr="00035B5F">
        <w:rPr>
          <w:sz w:val="22"/>
          <w:szCs w:val="22"/>
        </w:rPr>
        <w:t xml:space="preserve"> items)</w:t>
      </w:r>
    </w:p>
    <w:p w14:paraId="58F5A479" w14:textId="77777777" w:rsidR="006A40C6" w:rsidRPr="00035B5F" w:rsidRDefault="006A40C6" w:rsidP="00885D81">
      <w:pPr>
        <w:numPr>
          <w:ilvl w:val="0"/>
          <w:numId w:val="310"/>
        </w:numPr>
        <w:rPr>
          <w:sz w:val="22"/>
          <w:szCs w:val="22"/>
        </w:rPr>
      </w:pPr>
      <w:r w:rsidRPr="00035B5F">
        <w:rPr>
          <w:sz w:val="22"/>
          <w:szCs w:val="22"/>
        </w:rPr>
        <w:t xml:space="preserve">Transylvania History:  Prison Camp to be Built at Calvert, </w:t>
      </w:r>
      <w:r w:rsidR="002D1836" w:rsidRPr="00035B5F">
        <w:rPr>
          <w:sz w:val="22"/>
          <w:szCs w:val="22"/>
        </w:rPr>
        <w:t xml:space="preserve">originally printed September </w:t>
      </w:r>
      <w:r w:rsidRPr="00035B5F">
        <w:rPr>
          <w:sz w:val="22"/>
          <w:szCs w:val="22"/>
        </w:rPr>
        <w:t>7, 1933, Transylvania Times, February 21, 2013</w:t>
      </w:r>
    </w:p>
    <w:p w14:paraId="62B3A539" w14:textId="77777777" w:rsidR="006A40C6" w:rsidRPr="00035B5F" w:rsidRDefault="006A40C6" w:rsidP="00885D81">
      <w:pPr>
        <w:numPr>
          <w:ilvl w:val="0"/>
          <w:numId w:val="310"/>
        </w:numPr>
        <w:rPr>
          <w:sz w:val="22"/>
          <w:szCs w:val="22"/>
        </w:rPr>
      </w:pPr>
      <w:r w:rsidRPr="00035B5F">
        <w:rPr>
          <w:sz w:val="22"/>
          <w:szCs w:val="22"/>
        </w:rPr>
        <w:t xml:space="preserve">Transylvania History:  Calvert Prison Camp Inmates Donate </w:t>
      </w:r>
      <w:r w:rsidR="002D1836" w:rsidRPr="00035B5F">
        <w:rPr>
          <w:sz w:val="22"/>
          <w:szCs w:val="22"/>
        </w:rPr>
        <w:t xml:space="preserve">to Needy, originally printed </w:t>
      </w:r>
      <w:r w:rsidRPr="00035B5F">
        <w:rPr>
          <w:sz w:val="22"/>
          <w:szCs w:val="22"/>
        </w:rPr>
        <w:t>December 22, 1960, Transylvania Times, December 13, 2012</w:t>
      </w:r>
    </w:p>
    <w:p w14:paraId="20D671CC" w14:textId="77777777" w:rsidR="00893509" w:rsidRPr="00035B5F" w:rsidRDefault="00893509" w:rsidP="00885D81">
      <w:pPr>
        <w:numPr>
          <w:ilvl w:val="0"/>
          <w:numId w:val="310"/>
        </w:numPr>
        <w:rPr>
          <w:sz w:val="22"/>
          <w:szCs w:val="22"/>
        </w:rPr>
      </w:pPr>
      <w:r w:rsidRPr="00035B5F">
        <w:rPr>
          <w:sz w:val="22"/>
          <w:szCs w:val="22"/>
        </w:rPr>
        <w:t>Abandoned Prison Camp Mars the Progress of Transylvania, Transylvania Times, January 17, 1963</w:t>
      </w:r>
    </w:p>
    <w:p w14:paraId="5DD85CC6" w14:textId="77777777" w:rsidR="002E20DF" w:rsidRPr="00035B5F" w:rsidRDefault="002E20DF" w:rsidP="00885D81">
      <w:pPr>
        <w:numPr>
          <w:ilvl w:val="0"/>
          <w:numId w:val="310"/>
        </w:numPr>
        <w:rPr>
          <w:sz w:val="22"/>
          <w:szCs w:val="22"/>
        </w:rPr>
      </w:pPr>
      <w:r w:rsidRPr="00035B5F">
        <w:rPr>
          <w:sz w:val="22"/>
          <w:szCs w:val="22"/>
        </w:rPr>
        <w:t>A Collection of Articles From the Transylvania Times</w:t>
      </w:r>
      <w:r w:rsidR="002D1836" w:rsidRPr="00035B5F">
        <w:rPr>
          <w:sz w:val="22"/>
          <w:szCs w:val="22"/>
        </w:rPr>
        <w:t xml:space="preserve"> on the Calvert Prison Camp, </w:t>
      </w:r>
      <w:r w:rsidRPr="00035B5F">
        <w:rPr>
          <w:sz w:val="22"/>
          <w:szCs w:val="22"/>
        </w:rPr>
        <w:t>September 7, 1933-May 30, 1935 (includes 5 pages of articles)</w:t>
      </w:r>
    </w:p>
    <w:p w14:paraId="506C0493" w14:textId="77777777" w:rsidR="006A40C6" w:rsidRPr="00035B5F" w:rsidRDefault="002E20DF" w:rsidP="002D7E1A">
      <w:pPr>
        <w:rPr>
          <w:sz w:val="22"/>
          <w:szCs w:val="22"/>
        </w:rPr>
      </w:pPr>
      <w:r w:rsidRPr="00035B5F">
        <w:rPr>
          <w:sz w:val="22"/>
          <w:szCs w:val="22"/>
        </w:rPr>
        <w:t xml:space="preserve"> </w:t>
      </w:r>
    </w:p>
    <w:p w14:paraId="5AF863C7" w14:textId="77777777" w:rsidR="00787DB1" w:rsidRPr="00035B5F" w:rsidRDefault="00787DB1" w:rsidP="002D7E1A">
      <w:pPr>
        <w:rPr>
          <w:sz w:val="22"/>
          <w:szCs w:val="22"/>
        </w:rPr>
      </w:pPr>
      <w:r w:rsidRPr="00035B5F">
        <w:rPr>
          <w:sz w:val="22"/>
          <w:szCs w:val="22"/>
        </w:rPr>
        <w:t>CHILD DEVELOPMENT (1 item)</w:t>
      </w:r>
    </w:p>
    <w:p w14:paraId="0618A41C" w14:textId="77777777" w:rsidR="00787DB1" w:rsidRPr="00035B5F" w:rsidRDefault="00787DB1" w:rsidP="002D7E1A">
      <w:pPr>
        <w:rPr>
          <w:sz w:val="22"/>
          <w:szCs w:val="22"/>
        </w:rPr>
      </w:pPr>
      <w:r w:rsidRPr="00035B5F">
        <w:rPr>
          <w:sz w:val="22"/>
          <w:szCs w:val="22"/>
        </w:rPr>
        <w:t xml:space="preserve">1.  State of </w:t>
      </w:r>
      <w:r w:rsidR="00CF4504" w:rsidRPr="00035B5F">
        <w:rPr>
          <w:sz w:val="22"/>
          <w:szCs w:val="22"/>
        </w:rPr>
        <w:t>the</w:t>
      </w:r>
      <w:r w:rsidRPr="00035B5F">
        <w:rPr>
          <w:sz w:val="22"/>
          <w:szCs w:val="22"/>
        </w:rPr>
        <w:t xml:space="preserve"> Young Child in Transylvania County, December 2015</w:t>
      </w:r>
    </w:p>
    <w:p w14:paraId="7A5C7F57" w14:textId="77777777" w:rsidR="00787DB1" w:rsidRPr="00035B5F" w:rsidRDefault="00787DB1" w:rsidP="002D7E1A">
      <w:pPr>
        <w:rPr>
          <w:sz w:val="22"/>
          <w:szCs w:val="22"/>
        </w:rPr>
      </w:pPr>
    </w:p>
    <w:p w14:paraId="498E1D26" w14:textId="77777777" w:rsidR="000A4800" w:rsidRPr="00035B5F" w:rsidRDefault="00A77D64" w:rsidP="002D7E1A">
      <w:pPr>
        <w:rPr>
          <w:sz w:val="22"/>
          <w:szCs w:val="22"/>
        </w:rPr>
      </w:pPr>
      <w:r w:rsidRPr="00035B5F">
        <w:rPr>
          <w:sz w:val="22"/>
          <w:szCs w:val="22"/>
        </w:rPr>
        <w:t>CLERK OF COURT (3</w:t>
      </w:r>
      <w:r w:rsidR="000A4800" w:rsidRPr="00035B5F">
        <w:rPr>
          <w:sz w:val="22"/>
          <w:szCs w:val="22"/>
        </w:rPr>
        <w:t xml:space="preserve"> item</w:t>
      </w:r>
      <w:r w:rsidR="00921DA1" w:rsidRPr="00035B5F">
        <w:rPr>
          <w:sz w:val="22"/>
          <w:szCs w:val="22"/>
        </w:rPr>
        <w:t>s</w:t>
      </w:r>
      <w:r w:rsidR="000A4800" w:rsidRPr="00035B5F">
        <w:rPr>
          <w:sz w:val="22"/>
          <w:szCs w:val="22"/>
        </w:rPr>
        <w:t>)</w:t>
      </w:r>
    </w:p>
    <w:p w14:paraId="6C010E0C" w14:textId="77777777" w:rsidR="000A4800" w:rsidRPr="00035B5F" w:rsidRDefault="000A4800" w:rsidP="002D7E1A">
      <w:pPr>
        <w:ind w:left="360" w:hanging="360"/>
        <w:rPr>
          <w:sz w:val="22"/>
          <w:szCs w:val="22"/>
        </w:rPr>
      </w:pPr>
      <w:r w:rsidRPr="00035B5F">
        <w:rPr>
          <w:sz w:val="22"/>
          <w:szCs w:val="22"/>
        </w:rPr>
        <w:t>1.  Transylvania Histo</w:t>
      </w:r>
      <w:r w:rsidR="00921DA1" w:rsidRPr="00035B5F">
        <w:rPr>
          <w:sz w:val="22"/>
          <w:szCs w:val="22"/>
        </w:rPr>
        <w:t>ry: Eight Women Will Be Called f</w:t>
      </w:r>
      <w:r w:rsidRPr="00035B5F">
        <w:rPr>
          <w:sz w:val="22"/>
          <w:szCs w:val="22"/>
        </w:rPr>
        <w:t>or Jury S</w:t>
      </w:r>
      <w:r w:rsidR="008A4348" w:rsidRPr="00035B5F">
        <w:rPr>
          <w:sz w:val="22"/>
          <w:szCs w:val="22"/>
        </w:rPr>
        <w:t xml:space="preserve">ervice, originally printed July </w:t>
      </w:r>
      <w:r w:rsidRPr="00035B5F">
        <w:rPr>
          <w:sz w:val="22"/>
          <w:szCs w:val="22"/>
        </w:rPr>
        <w:t>3, 1947, Transylvania Times, August 25, 2016</w:t>
      </w:r>
    </w:p>
    <w:p w14:paraId="7F84DAFE" w14:textId="77777777" w:rsidR="00921DA1" w:rsidRPr="00035B5F" w:rsidRDefault="00921DA1" w:rsidP="002D7E1A">
      <w:pPr>
        <w:ind w:left="360" w:hanging="360"/>
        <w:rPr>
          <w:sz w:val="22"/>
          <w:szCs w:val="22"/>
        </w:rPr>
      </w:pPr>
      <w:r w:rsidRPr="00035B5F">
        <w:rPr>
          <w:sz w:val="22"/>
          <w:szCs w:val="22"/>
        </w:rPr>
        <w:t>2.  Lady Judge is No Longer News Says Susie Sharp, Transylvania Times,</w:t>
      </w:r>
      <w:r w:rsidR="003A4F3F" w:rsidRPr="00035B5F">
        <w:rPr>
          <w:sz w:val="22"/>
          <w:szCs w:val="22"/>
        </w:rPr>
        <w:t xml:space="preserve"> </w:t>
      </w:r>
      <w:proofErr w:type="gramStart"/>
      <w:r w:rsidRPr="00035B5F">
        <w:rPr>
          <w:sz w:val="22"/>
          <w:szCs w:val="22"/>
        </w:rPr>
        <w:t>January</w:t>
      </w:r>
      <w:proofErr w:type="gramEnd"/>
      <w:r w:rsidRPr="00035B5F">
        <w:rPr>
          <w:sz w:val="22"/>
          <w:szCs w:val="22"/>
        </w:rPr>
        <w:t xml:space="preserve"> 19, 1956</w:t>
      </w:r>
    </w:p>
    <w:p w14:paraId="26D22D33" w14:textId="77777777" w:rsidR="007C623E" w:rsidRPr="00035B5F" w:rsidRDefault="007C623E" w:rsidP="002D7E1A">
      <w:pPr>
        <w:rPr>
          <w:sz w:val="22"/>
          <w:szCs w:val="22"/>
        </w:rPr>
      </w:pPr>
      <w:r w:rsidRPr="00035B5F">
        <w:rPr>
          <w:sz w:val="22"/>
          <w:szCs w:val="22"/>
        </w:rPr>
        <w:t>3.  Transylvania’s First Woman Juror</w:t>
      </w:r>
      <w:r w:rsidR="00A77D64" w:rsidRPr="00035B5F">
        <w:rPr>
          <w:sz w:val="22"/>
          <w:szCs w:val="22"/>
        </w:rPr>
        <w:t>, Transylvania Times, December 12, 1946</w:t>
      </w:r>
    </w:p>
    <w:p w14:paraId="681CB8CB" w14:textId="77777777" w:rsidR="006B5542" w:rsidRPr="00035B5F" w:rsidRDefault="006B5542" w:rsidP="002D7E1A">
      <w:pPr>
        <w:rPr>
          <w:sz w:val="22"/>
          <w:szCs w:val="22"/>
        </w:rPr>
      </w:pPr>
    </w:p>
    <w:p w14:paraId="30EA3796" w14:textId="3C0F61F3" w:rsidR="00B944F4" w:rsidRDefault="00B944F4" w:rsidP="002D7E1A">
      <w:pPr>
        <w:rPr>
          <w:sz w:val="22"/>
          <w:szCs w:val="22"/>
        </w:rPr>
      </w:pPr>
      <w:r w:rsidRPr="00035B5F">
        <w:rPr>
          <w:sz w:val="22"/>
          <w:szCs w:val="22"/>
        </w:rPr>
        <w:t>COMMISSIONERS AND OFFICIALS</w:t>
      </w:r>
      <w:r w:rsidR="000C6499" w:rsidRPr="00035B5F">
        <w:rPr>
          <w:sz w:val="22"/>
          <w:szCs w:val="22"/>
        </w:rPr>
        <w:t xml:space="preserve"> (</w:t>
      </w:r>
      <w:r w:rsidR="00136F93">
        <w:rPr>
          <w:sz w:val="22"/>
          <w:szCs w:val="22"/>
        </w:rPr>
        <w:t>2</w:t>
      </w:r>
      <w:r w:rsidR="00B50D86">
        <w:rPr>
          <w:sz w:val="22"/>
          <w:szCs w:val="22"/>
        </w:rPr>
        <w:t>2</w:t>
      </w:r>
      <w:r w:rsidR="00136F93">
        <w:rPr>
          <w:sz w:val="22"/>
          <w:szCs w:val="22"/>
        </w:rPr>
        <w:t xml:space="preserve"> </w:t>
      </w:r>
      <w:r w:rsidRPr="00035B5F">
        <w:rPr>
          <w:sz w:val="22"/>
          <w:szCs w:val="22"/>
        </w:rPr>
        <w:t>items)</w:t>
      </w:r>
    </w:p>
    <w:p w14:paraId="47AAC0FF" w14:textId="77777777" w:rsidR="00676957" w:rsidRPr="00035B5F" w:rsidRDefault="00676957" w:rsidP="00885D81">
      <w:pPr>
        <w:numPr>
          <w:ilvl w:val="0"/>
          <w:numId w:val="311"/>
        </w:numPr>
        <w:rPr>
          <w:sz w:val="22"/>
          <w:szCs w:val="22"/>
        </w:rPr>
      </w:pPr>
      <w:r>
        <w:rPr>
          <w:sz w:val="22"/>
          <w:szCs w:val="22"/>
        </w:rPr>
        <w:t>Guice Will Not Run For Board In 2022 by Alex Perri, Transylvania Times, November 22, 2021</w:t>
      </w:r>
    </w:p>
    <w:p w14:paraId="2463484A" w14:textId="66742848" w:rsidR="00921E7B" w:rsidRDefault="00921E7B" w:rsidP="00885D81">
      <w:pPr>
        <w:numPr>
          <w:ilvl w:val="0"/>
          <w:numId w:val="311"/>
        </w:numPr>
        <w:rPr>
          <w:sz w:val="22"/>
          <w:szCs w:val="22"/>
        </w:rPr>
      </w:pPr>
      <w:r>
        <w:rPr>
          <w:sz w:val="22"/>
          <w:szCs w:val="22"/>
        </w:rPr>
        <w:t xml:space="preserve">Will Cathey, Commissioner, Lawyer, Passes Away, </w:t>
      </w:r>
      <w:r w:rsidR="009E4E5B">
        <w:rPr>
          <w:sz w:val="22"/>
          <w:szCs w:val="22"/>
        </w:rPr>
        <w:t>Transylvania</w:t>
      </w:r>
      <w:r>
        <w:rPr>
          <w:sz w:val="22"/>
          <w:szCs w:val="22"/>
        </w:rPr>
        <w:t xml:space="preserve"> Times, May 4, 2020</w:t>
      </w:r>
    </w:p>
    <w:p w14:paraId="0FD90DB6" w14:textId="77777777" w:rsidR="000C6499" w:rsidRDefault="000C6499" w:rsidP="00885D81">
      <w:pPr>
        <w:numPr>
          <w:ilvl w:val="0"/>
          <w:numId w:val="311"/>
        </w:numPr>
        <w:rPr>
          <w:sz w:val="22"/>
          <w:szCs w:val="22"/>
        </w:rPr>
      </w:pPr>
      <w:r w:rsidRPr="00035B5F">
        <w:rPr>
          <w:sz w:val="22"/>
          <w:szCs w:val="22"/>
        </w:rPr>
        <w:t>Land Of Sky Recognizes Commissioner Mike Hawkins, Transylvania Times, February 7, 2019</w:t>
      </w:r>
    </w:p>
    <w:p w14:paraId="14EFB5E5" w14:textId="77777777" w:rsidR="003B45D2" w:rsidRPr="00035B5F" w:rsidRDefault="003B45D2" w:rsidP="00885D81">
      <w:pPr>
        <w:numPr>
          <w:ilvl w:val="0"/>
          <w:numId w:val="311"/>
        </w:numPr>
        <w:rPr>
          <w:sz w:val="22"/>
          <w:szCs w:val="22"/>
        </w:rPr>
      </w:pPr>
      <w:r w:rsidRPr="00035B5F">
        <w:rPr>
          <w:sz w:val="22"/>
          <w:szCs w:val="22"/>
        </w:rPr>
        <w:t>List of 1861-1868 Transylvania County Select Court and 1861-2016 Transylvania County Commissioners, January 9, 2017</w:t>
      </w:r>
    </w:p>
    <w:p w14:paraId="4B21BD33" w14:textId="77777777" w:rsidR="003B45D2" w:rsidRPr="00035B5F" w:rsidRDefault="00B47A4C" w:rsidP="00885D81">
      <w:pPr>
        <w:numPr>
          <w:ilvl w:val="0"/>
          <w:numId w:val="311"/>
        </w:numPr>
        <w:rPr>
          <w:sz w:val="22"/>
          <w:szCs w:val="22"/>
        </w:rPr>
      </w:pPr>
      <w:r w:rsidRPr="00035B5F">
        <w:rPr>
          <w:sz w:val="22"/>
          <w:szCs w:val="22"/>
        </w:rPr>
        <w:t>Errata for Suggested Rules of Procedures for Small Local Government Boards</w:t>
      </w:r>
    </w:p>
    <w:p w14:paraId="68643168" w14:textId="77777777" w:rsidR="00B944F4" w:rsidRPr="00035B5F" w:rsidRDefault="00B944F4" w:rsidP="00885D81">
      <w:pPr>
        <w:numPr>
          <w:ilvl w:val="0"/>
          <w:numId w:val="311"/>
        </w:numPr>
        <w:rPr>
          <w:sz w:val="22"/>
          <w:szCs w:val="22"/>
        </w:rPr>
      </w:pPr>
      <w:r w:rsidRPr="00035B5F">
        <w:rPr>
          <w:sz w:val="22"/>
          <w:szCs w:val="22"/>
        </w:rPr>
        <w:t>Letter to M.</w:t>
      </w:r>
      <w:r w:rsidR="003B45D2" w:rsidRPr="00035B5F">
        <w:rPr>
          <w:sz w:val="22"/>
          <w:szCs w:val="22"/>
        </w:rPr>
        <w:t xml:space="preserve"> Marian</w:t>
      </w:r>
      <w:r w:rsidRPr="00035B5F">
        <w:rPr>
          <w:sz w:val="22"/>
          <w:szCs w:val="22"/>
        </w:rPr>
        <w:t xml:space="preserve"> Schlunz from Frank Gatton regarding an official seal, January 20, 1983</w:t>
      </w:r>
    </w:p>
    <w:p w14:paraId="66C8417D" w14:textId="77777777" w:rsidR="006E4E70" w:rsidRPr="00035B5F" w:rsidRDefault="00C60FE5" w:rsidP="00885D81">
      <w:pPr>
        <w:numPr>
          <w:ilvl w:val="0"/>
          <w:numId w:val="311"/>
        </w:numPr>
        <w:rPr>
          <w:sz w:val="22"/>
          <w:szCs w:val="22"/>
        </w:rPr>
      </w:pPr>
      <w:r w:rsidRPr="00035B5F">
        <w:rPr>
          <w:sz w:val="22"/>
          <w:szCs w:val="22"/>
        </w:rPr>
        <w:t>Transylvania County from Law Enforcement Officers and State Officials in North Carolina, Sheriffs Association of North Carolina, 1943-44</w:t>
      </w:r>
    </w:p>
    <w:p w14:paraId="2B854907" w14:textId="77777777" w:rsidR="00C60FE5" w:rsidRPr="00035B5F" w:rsidRDefault="00C60FE5" w:rsidP="00885D81">
      <w:pPr>
        <w:numPr>
          <w:ilvl w:val="0"/>
          <w:numId w:val="311"/>
        </w:numPr>
        <w:rPr>
          <w:sz w:val="22"/>
          <w:szCs w:val="22"/>
        </w:rPr>
      </w:pPr>
      <w:r w:rsidRPr="00035B5F">
        <w:rPr>
          <w:sz w:val="22"/>
          <w:szCs w:val="22"/>
        </w:rPr>
        <w:t>Transylvania County from Law Enforcement Officers and State Officials in North Carolina, Sheriffs Association of North Carolina, 1942-43</w:t>
      </w:r>
    </w:p>
    <w:p w14:paraId="334F6B9C" w14:textId="0C54CA4F" w:rsidR="003B45D2" w:rsidRPr="00035B5F" w:rsidRDefault="003B45D2" w:rsidP="00885D81">
      <w:pPr>
        <w:numPr>
          <w:ilvl w:val="0"/>
          <w:numId w:val="311"/>
        </w:numPr>
        <w:rPr>
          <w:sz w:val="22"/>
          <w:szCs w:val="22"/>
        </w:rPr>
      </w:pPr>
      <w:r w:rsidRPr="00035B5F">
        <w:rPr>
          <w:sz w:val="22"/>
          <w:szCs w:val="22"/>
        </w:rPr>
        <w:t xml:space="preserve">Mrs. Galloway to Enter the Primary, Brevard News, </w:t>
      </w:r>
      <w:r w:rsidR="00676957" w:rsidRPr="00035B5F">
        <w:rPr>
          <w:sz w:val="22"/>
          <w:szCs w:val="22"/>
        </w:rPr>
        <w:t>April</w:t>
      </w:r>
      <w:r w:rsidR="002C7B94">
        <w:rPr>
          <w:sz w:val="22"/>
          <w:szCs w:val="22"/>
        </w:rPr>
        <w:t xml:space="preserve"> </w:t>
      </w:r>
      <w:r w:rsidRPr="00035B5F">
        <w:rPr>
          <w:sz w:val="22"/>
          <w:szCs w:val="22"/>
        </w:rPr>
        <w:t>14, 1932</w:t>
      </w:r>
    </w:p>
    <w:p w14:paraId="08DFFFE4" w14:textId="77777777" w:rsidR="003B45D2" w:rsidRPr="00035B5F" w:rsidRDefault="003B45D2" w:rsidP="00885D81">
      <w:pPr>
        <w:numPr>
          <w:ilvl w:val="0"/>
          <w:numId w:val="311"/>
        </w:numPr>
        <w:rPr>
          <w:sz w:val="22"/>
          <w:szCs w:val="22"/>
        </w:rPr>
      </w:pPr>
      <w:r w:rsidRPr="00035B5F">
        <w:rPr>
          <w:sz w:val="22"/>
          <w:szCs w:val="22"/>
        </w:rPr>
        <w:t>Elected Officials from 1861-1926</w:t>
      </w:r>
    </w:p>
    <w:p w14:paraId="1468747E" w14:textId="77777777" w:rsidR="00B944F4" w:rsidRPr="00035B5F" w:rsidRDefault="00B944F4" w:rsidP="00885D81">
      <w:pPr>
        <w:numPr>
          <w:ilvl w:val="0"/>
          <w:numId w:val="311"/>
        </w:numPr>
        <w:rPr>
          <w:sz w:val="22"/>
          <w:szCs w:val="22"/>
        </w:rPr>
      </w:pPr>
      <w:r w:rsidRPr="00035B5F">
        <w:rPr>
          <w:sz w:val="22"/>
          <w:szCs w:val="22"/>
        </w:rPr>
        <w:t>The North Carolina Yearbook and Business Directory, 1912</w:t>
      </w:r>
    </w:p>
    <w:p w14:paraId="0649D520" w14:textId="77777777" w:rsidR="00DC4A8E" w:rsidRPr="00035B5F" w:rsidRDefault="00DC4A8E" w:rsidP="00885D81">
      <w:pPr>
        <w:numPr>
          <w:ilvl w:val="0"/>
          <w:numId w:val="311"/>
        </w:numPr>
        <w:rPr>
          <w:sz w:val="22"/>
          <w:szCs w:val="22"/>
        </w:rPr>
      </w:pPr>
      <w:r w:rsidRPr="00035B5F">
        <w:rPr>
          <w:sz w:val="22"/>
          <w:szCs w:val="22"/>
        </w:rPr>
        <w:t xml:space="preserve">Stationary with sketch of County </w:t>
      </w:r>
      <w:r w:rsidR="00016780" w:rsidRPr="00035B5F">
        <w:rPr>
          <w:sz w:val="22"/>
          <w:szCs w:val="22"/>
        </w:rPr>
        <w:t>Administration</w:t>
      </w:r>
      <w:r w:rsidRPr="00035B5F">
        <w:rPr>
          <w:sz w:val="22"/>
          <w:szCs w:val="22"/>
        </w:rPr>
        <w:t xml:space="preserve"> Building beside Courthouse</w:t>
      </w:r>
    </w:p>
    <w:p w14:paraId="5981EDD0" w14:textId="24378E00" w:rsidR="00DC4A8E" w:rsidRPr="00035B5F" w:rsidRDefault="00B50D86" w:rsidP="00885D81">
      <w:pPr>
        <w:numPr>
          <w:ilvl w:val="0"/>
          <w:numId w:val="311"/>
        </w:numPr>
        <w:rPr>
          <w:sz w:val="22"/>
          <w:szCs w:val="22"/>
        </w:rPr>
      </w:pPr>
      <w:r>
        <w:rPr>
          <w:sz w:val="22"/>
          <w:szCs w:val="22"/>
        </w:rPr>
        <w:t xml:space="preserve">10 </w:t>
      </w:r>
      <w:r w:rsidR="00DC4A8E" w:rsidRPr="00035B5F">
        <w:rPr>
          <w:sz w:val="22"/>
          <w:szCs w:val="22"/>
        </w:rPr>
        <w:t>Christmas cards from Commissioners featuring sketches of various historic buildings</w:t>
      </w:r>
    </w:p>
    <w:p w14:paraId="688D1F73" w14:textId="77777777" w:rsidR="00B944F4" w:rsidRPr="00035B5F" w:rsidRDefault="00B944F4" w:rsidP="002D7E1A">
      <w:pPr>
        <w:rPr>
          <w:sz w:val="22"/>
          <w:szCs w:val="22"/>
        </w:rPr>
      </w:pPr>
    </w:p>
    <w:p w14:paraId="08FC6548" w14:textId="77777777" w:rsidR="000E707B" w:rsidRPr="00035B5F" w:rsidRDefault="000E707B" w:rsidP="002D7E1A">
      <w:pPr>
        <w:rPr>
          <w:sz w:val="22"/>
          <w:szCs w:val="22"/>
        </w:rPr>
      </w:pPr>
      <w:r w:rsidRPr="00035B5F">
        <w:rPr>
          <w:sz w:val="22"/>
          <w:szCs w:val="22"/>
        </w:rPr>
        <w:t>COUNTY MAN</w:t>
      </w:r>
      <w:r w:rsidR="00DC4A8E" w:rsidRPr="00035B5F">
        <w:rPr>
          <w:sz w:val="22"/>
          <w:szCs w:val="22"/>
        </w:rPr>
        <w:t>AGER, ARTIE WILSON, 1992-2014 (</w:t>
      </w:r>
      <w:r w:rsidR="00F228BF" w:rsidRPr="00035B5F">
        <w:rPr>
          <w:sz w:val="22"/>
          <w:szCs w:val="22"/>
        </w:rPr>
        <w:t>8</w:t>
      </w:r>
      <w:r w:rsidR="00D85144" w:rsidRPr="00035B5F">
        <w:rPr>
          <w:sz w:val="22"/>
          <w:szCs w:val="22"/>
        </w:rPr>
        <w:t xml:space="preserve"> </w:t>
      </w:r>
      <w:r w:rsidRPr="00035B5F">
        <w:rPr>
          <w:sz w:val="22"/>
          <w:szCs w:val="22"/>
        </w:rPr>
        <w:t>items)</w:t>
      </w:r>
    </w:p>
    <w:p w14:paraId="55C64137" w14:textId="77777777" w:rsidR="00DC4A8E" w:rsidRPr="00035B5F" w:rsidRDefault="00DC4A8E" w:rsidP="00885D81">
      <w:pPr>
        <w:numPr>
          <w:ilvl w:val="0"/>
          <w:numId w:val="417"/>
        </w:numPr>
        <w:rPr>
          <w:sz w:val="22"/>
          <w:szCs w:val="22"/>
        </w:rPr>
      </w:pPr>
      <w:r w:rsidRPr="00035B5F">
        <w:rPr>
          <w:sz w:val="22"/>
          <w:szCs w:val="22"/>
        </w:rPr>
        <w:t>Artie Wilson Honore</w:t>
      </w:r>
      <w:r w:rsidR="00F228BF" w:rsidRPr="00035B5F">
        <w:rPr>
          <w:sz w:val="22"/>
          <w:szCs w:val="22"/>
        </w:rPr>
        <w:t>d at Last Meeting by Jeremiah R</w:t>
      </w:r>
      <w:r w:rsidRPr="00035B5F">
        <w:rPr>
          <w:sz w:val="22"/>
          <w:szCs w:val="22"/>
        </w:rPr>
        <w:t>eed, Transylvania Times, September 25, 2014</w:t>
      </w:r>
    </w:p>
    <w:p w14:paraId="31C0AE74" w14:textId="77777777" w:rsidR="00F228BF" w:rsidRPr="00035B5F" w:rsidRDefault="00F228BF" w:rsidP="00885D81">
      <w:pPr>
        <w:numPr>
          <w:ilvl w:val="0"/>
          <w:numId w:val="417"/>
        </w:numPr>
        <w:rPr>
          <w:sz w:val="22"/>
          <w:szCs w:val="22"/>
        </w:rPr>
      </w:pPr>
      <w:r w:rsidRPr="00035B5F">
        <w:rPr>
          <w:sz w:val="22"/>
          <w:szCs w:val="22"/>
        </w:rPr>
        <w:t>Goodbye, Artie Wilson and Thank You, by Jeremiah Reed, Transylvania Times, September 25, 2014</w:t>
      </w:r>
    </w:p>
    <w:p w14:paraId="47F158F4" w14:textId="77777777" w:rsidR="000E707B" w:rsidRPr="00035B5F" w:rsidRDefault="000E707B" w:rsidP="00885D81">
      <w:pPr>
        <w:numPr>
          <w:ilvl w:val="0"/>
          <w:numId w:val="417"/>
        </w:numPr>
        <w:rPr>
          <w:sz w:val="22"/>
          <w:szCs w:val="22"/>
        </w:rPr>
      </w:pPr>
      <w:r w:rsidRPr="00035B5F">
        <w:rPr>
          <w:sz w:val="22"/>
          <w:szCs w:val="22"/>
        </w:rPr>
        <w:t>Artie Wilson Retiring by Jeremiah Reed, Transylvania Times, January 30, 2014</w:t>
      </w:r>
    </w:p>
    <w:p w14:paraId="10EE670E" w14:textId="77777777" w:rsidR="00B47A4C" w:rsidRPr="00035B5F" w:rsidRDefault="000E707B" w:rsidP="00885D81">
      <w:pPr>
        <w:numPr>
          <w:ilvl w:val="0"/>
          <w:numId w:val="417"/>
        </w:numPr>
        <w:rPr>
          <w:sz w:val="22"/>
          <w:szCs w:val="22"/>
        </w:rPr>
      </w:pPr>
      <w:r w:rsidRPr="00035B5F">
        <w:rPr>
          <w:sz w:val="22"/>
          <w:szCs w:val="22"/>
        </w:rPr>
        <w:t>Rotary Honors Wilson, Trans</w:t>
      </w:r>
      <w:r w:rsidR="00F228BF" w:rsidRPr="00035B5F">
        <w:rPr>
          <w:sz w:val="22"/>
          <w:szCs w:val="22"/>
        </w:rPr>
        <w:t>ylvania Times, December 16, 2010</w:t>
      </w:r>
    </w:p>
    <w:p w14:paraId="24F43278" w14:textId="77777777" w:rsidR="000E707B" w:rsidRPr="00035B5F" w:rsidRDefault="000E707B" w:rsidP="00885D81">
      <w:pPr>
        <w:numPr>
          <w:ilvl w:val="0"/>
          <w:numId w:val="417"/>
        </w:numPr>
        <w:rPr>
          <w:sz w:val="22"/>
          <w:szCs w:val="22"/>
        </w:rPr>
      </w:pPr>
      <w:r w:rsidRPr="00035B5F">
        <w:rPr>
          <w:sz w:val="22"/>
          <w:szCs w:val="22"/>
        </w:rPr>
        <w:t>Community Leaders Visit Legislators in D.C., Transylvania Times, March 27, 2008</w:t>
      </w:r>
    </w:p>
    <w:p w14:paraId="4740E9C7" w14:textId="77777777" w:rsidR="000E707B" w:rsidRPr="00035B5F" w:rsidRDefault="000E707B" w:rsidP="00885D81">
      <w:pPr>
        <w:numPr>
          <w:ilvl w:val="0"/>
          <w:numId w:val="417"/>
        </w:numPr>
        <w:rPr>
          <w:sz w:val="22"/>
          <w:szCs w:val="22"/>
        </w:rPr>
      </w:pPr>
      <w:r w:rsidRPr="00035B5F">
        <w:rPr>
          <w:sz w:val="22"/>
          <w:szCs w:val="22"/>
        </w:rPr>
        <w:t>The County’s CEO, Transylvania Times, March 1, 2001</w:t>
      </w:r>
    </w:p>
    <w:p w14:paraId="20555C60" w14:textId="77777777" w:rsidR="000E707B" w:rsidRPr="00035B5F" w:rsidRDefault="000E707B" w:rsidP="00885D81">
      <w:pPr>
        <w:numPr>
          <w:ilvl w:val="0"/>
          <w:numId w:val="417"/>
        </w:numPr>
        <w:rPr>
          <w:sz w:val="22"/>
          <w:szCs w:val="22"/>
        </w:rPr>
      </w:pPr>
      <w:r w:rsidRPr="00035B5F">
        <w:rPr>
          <w:sz w:val="22"/>
          <w:szCs w:val="22"/>
        </w:rPr>
        <w:t>County Administrator Wins Regional Award, Transylvania Times</w:t>
      </w:r>
    </w:p>
    <w:p w14:paraId="05C583A1" w14:textId="77777777" w:rsidR="00DC4A8E" w:rsidRPr="00035B5F" w:rsidRDefault="000E707B" w:rsidP="00885D81">
      <w:pPr>
        <w:numPr>
          <w:ilvl w:val="0"/>
          <w:numId w:val="417"/>
        </w:numPr>
        <w:rPr>
          <w:sz w:val="22"/>
          <w:szCs w:val="22"/>
        </w:rPr>
      </w:pPr>
      <w:r w:rsidRPr="00035B5F">
        <w:rPr>
          <w:sz w:val="22"/>
          <w:szCs w:val="22"/>
        </w:rPr>
        <w:t>Newspaper, Wilson Are Honored at Chamber’s Gala by Tim Barton, Transylvania Times</w:t>
      </w:r>
    </w:p>
    <w:p w14:paraId="0557662C" w14:textId="77777777" w:rsidR="00DC4A8E" w:rsidRPr="00035B5F" w:rsidRDefault="00DC4A8E" w:rsidP="002D7E1A">
      <w:pPr>
        <w:rPr>
          <w:sz w:val="22"/>
          <w:szCs w:val="22"/>
        </w:rPr>
      </w:pPr>
    </w:p>
    <w:p w14:paraId="04F75FAF" w14:textId="77777777" w:rsidR="00DC4A8E" w:rsidRPr="00035B5F" w:rsidRDefault="00DC4A8E" w:rsidP="002D7E1A">
      <w:pPr>
        <w:rPr>
          <w:sz w:val="22"/>
          <w:szCs w:val="22"/>
        </w:rPr>
      </w:pPr>
      <w:r w:rsidRPr="00035B5F">
        <w:rPr>
          <w:sz w:val="22"/>
          <w:szCs w:val="22"/>
        </w:rPr>
        <w:t xml:space="preserve">COUNTY </w:t>
      </w:r>
      <w:r w:rsidR="00F80E6A" w:rsidRPr="00035B5F">
        <w:rPr>
          <w:sz w:val="22"/>
          <w:szCs w:val="22"/>
        </w:rPr>
        <w:t>MANAGER, JAMIE LAUGHTER, 2014 (2 items</w:t>
      </w:r>
      <w:r w:rsidRPr="00035B5F">
        <w:rPr>
          <w:sz w:val="22"/>
          <w:szCs w:val="22"/>
        </w:rPr>
        <w:t>)</w:t>
      </w:r>
    </w:p>
    <w:p w14:paraId="211E6ACF" w14:textId="77777777" w:rsidR="00CF2AB0" w:rsidRPr="00035B5F" w:rsidRDefault="00CF2AB0" w:rsidP="00885D81">
      <w:pPr>
        <w:numPr>
          <w:ilvl w:val="0"/>
          <w:numId w:val="585"/>
        </w:numPr>
        <w:rPr>
          <w:sz w:val="22"/>
          <w:szCs w:val="22"/>
        </w:rPr>
      </w:pPr>
      <w:r w:rsidRPr="00035B5F">
        <w:rPr>
          <w:sz w:val="22"/>
          <w:szCs w:val="22"/>
        </w:rPr>
        <w:t>Jamie Laugher Begins New Era, by Jeremiah Reed, Transylvania Times, October 2, 2014</w:t>
      </w:r>
    </w:p>
    <w:p w14:paraId="26F43D73" w14:textId="77777777" w:rsidR="00DC4A8E" w:rsidRPr="00035B5F" w:rsidRDefault="00DC4A8E" w:rsidP="00885D81">
      <w:pPr>
        <w:numPr>
          <w:ilvl w:val="0"/>
          <w:numId w:val="585"/>
        </w:numPr>
        <w:rPr>
          <w:sz w:val="22"/>
          <w:szCs w:val="22"/>
        </w:rPr>
      </w:pPr>
      <w:r w:rsidRPr="00035B5F">
        <w:rPr>
          <w:sz w:val="22"/>
          <w:szCs w:val="22"/>
        </w:rPr>
        <w:t>Manager Search Ends in Mills River</w:t>
      </w:r>
      <w:r w:rsidR="00CF2AB0" w:rsidRPr="00035B5F">
        <w:rPr>
          <w:sz w:val="22"/>
          <w:szCs w:val="22"/>
        </w:rPr>
        <w:t>,</w:t>
      </w:r>
      <w:r w:rsidRPr="00035B5F">
        <w:rPr>
          <w:sz w:val="22"/>
          <w:szCs w:val="22"/>
        </w:rPr>
        <w:t xml:space="preserve"> by Jeremiah Reed, Transylvania Times, August 7, 2014</w:t>
      </w:r>
    </w:p>
    <w:p w14:paraId="02E62BBD" w14:textId="77777777" w:rsidR="00D85144" w:rsidRPr="00035B5F" w:rsidRDefault="00D85144" w:rsidP="002D7E1A">
      <w:pPr>
        <w:rPr>
          <w:sz w:val="22"/>
          <w:szCs w:val="22"/>
        </w:rPr>
      </w:pPr>
    </w:p>
    <w:p w14:paraId="5328A5A9" w14:textId="77777777" w:rsidR="000E707B" w:rsidRPr="00035B5F" w:rsidRDefault="00EF1568" w:rsidP="002D7E1A">
      <w:pPr>
        <w:rPr>
          <w:sz w:val="22"/>
          <w:szCs w:val="22"/>
        </w:rPr>
      </w:pPr>
      <w:r w:rsidRPr="00035B5F">
        <w:rPr>
          <w:sz w:val="22"/>
          <w:szCs w:val="22"/>
        </w:rPr>
        <w:t>DSS (4</w:t>
      </w:r>
      <w:r w:rsidR="000E707B" w:rsidRPr="00035B5F">
        <w:rPr>
          <w:sz w:val="22"/>
          <w:szCs w:val="22"/>
        </w:rPr>
        <w:t xml:space="preserve"> items)</w:t>
      </w:r>
    </w:p>
    <w:p w14:paraId="5968207C" w14:textId="77777777" w:rsidR="000E707B" w:rsidRPr="00035B5F" w:rsidRDefault="000E707B" w:rsidP="00885D81">
      <w:pPr>
        <w:numPr>
          <w:ilvl w:val="0"/>
          <w:numId w:val="418"/>
        </w:numPr>
        <w:rPr>
          <w:sz w:val="22"/>
          <w:szCs w:val="22"/>
        </w:rPr>
      </w:pPr>
      <w:r w:rsidRPr="00035B5F">
        <w:rPr>
          <w:sz w:val="22"/>
          <w:szCs w:val="22"/>
        </w:rPr>
        <w:t>County Dedicates New Social Services Building, Transylvania Times, January 15, 2001</w:t>
      </w:r>
    </w:p>
    <w:p w14:paraId="0AB30898" w14:textId="77777777" w:rsidR="000E707B" w:rsidRPr="00035B5F" w:rsidRDefault="000E707B" w:rsidP="00885D81">
      <w:pPr>
        <w:numPr>
          <w:ilvl w:val="0"/>
          <w:numId w:val="418"/>
        </w:numPr>
        <w:rPr>
          <w:sz w:val="22"/>
          <w:szCs w:val="22"/>
        </w:rPr>
      </w:pPr>
      <w:r w:rsidRPr="00035B5F">
        <w:rPr>
          <w:sz w:val="22"/>
          <w:szCs w:val="22"/>
        </w:rPr>
        <w:t xml:space="preserve">County </w:t>
      </w:r>
      <w:r w:rsidR="00016780" w:rsidRPr="00035B5F">
        <w:rPr>
          <w:sz w:val="22"/>
          <w:szCs w:val="22"/>
        </w:rPr>
        <w:t>Commissioners</w:t>
      </w:r>
      <w:r w:rsidRPr="00035B5F">
        <w:rPr>
          <w:sz w:val="22"/>
          <w:szCs w:val="22"/>
        </w:rPr>
        <w:t xml:space="preserve"> Go On Tour of New DSS Building by Jennifer Uhl, Transylvania Times</w:t>
      </w:r>
      <w:r w:rsidR="00D02F5F" w:rsidRPr="00035B5F">
        <w:rPr>
          <w:sz w:val="22"/>
          <w:szCs w:val="22"/>
        </w:rPr>
        <w:t xml:space="preserve"> </w:t>
      </w:r>
    </w:p>
    <w:p w14:paraId="115D7701" w14:textId="77777777" w:rsidR="00624036" w:rsidRPr="00035B5F" w:rsidRDefault="00624036" w:rsidP="00885D81">
      <w:pPr>
        <w:numPr>
          <w:ilvl w:val="0"/>
          <w:numId w:val="418"/>
        </w:numPr>
        <w:rPr>
          <w:sz w:val="22"/>
          <w:szCs w:val="22"/>
        </w:rPr>
      </w:pPr>
      <w:r w:rsidRPr="00035B5F">
        <w:rPr>
          <w:sz w:val="22"/>
          <w:szCs w:val="22"/>
        </w:rPr>
        <w:t xml:space="preserve">Faithful Servant Retires, </w:t>
      </w:r>
      <w:r w:rsidR="00016780" w:rsidRPr="00035B5F">
        <w:rPr>
          <w:sz w:val="22"/>
          <w:szCs w:val="22"/>
        </w:rPr>
        <w:t>Transylvania</w:t>
      </w:r>
      <w:r w:rsidRPr="00035B5F">
        <w:rPr>
          <w:sz w:val="22"/>
          <w:szCs w:val="22"/>
        </w:rPr>
        <w:t xml:space="preserve"> Times, February 11, 1960</w:t>
      </w:r>
    </w:p>
    <w:p w14:paraId="49AB154A" w14:textId="77777777" w:rsidR="00DE6D1A" w:rsidRPr="00035B5F" w:rsidRDefault="00DE6D1A" w:rsidP="00885D81">
      <w:pPr>
        <w:numPr>
          <w:ilvl w:val="0"/>
          <w:numId w:val="418"/>
        </w:numPr>
        <w:rPr>
          <w:sz w:val="22"/>
          <w:szCs w:val="22"/>
        </w:rPr>
      </w:pPr>
      <w:r w:rsidRPr="00035B5F">
        <w:rPr>
          <w:sz w:val="22"/>
          <w:szCs w:val="22"/>
        </w:rPr>
        <w:t>Mrs. Dora Patton Head Of Welfare Department Here, Transylvania Times, June 10, 1937</w:t>
      </w:r>
    </w:p>
    <w:p w14:paraId="435C8D00" w14:textId="77777777" w:rsidR="00303938" w:rsidRPr="00035B5F" w:rsidRDefault="00303938" w:rsidP="002D7E1A">
      <w:pPr>
        <w:rPr>
          <w:sz w:val="22"/>
          <w:szCs w:val="22"/>
        </w:rPr>
      </w:pPr>
    </w:p>
    <w:p w14:paraId="509A2007" w14:textId="77777777" w:rsidR="009B7318" w:rsidRPr="00035B5F" w:rsidRDefault="009B7318" w:rsidP="002D7E1A">
      <w:pPr>
        <w:rPr>
          <w:sz w:val="22"/>
          <w:szCs w:val="22"/>
        </w:rPr>
      </w:pPr>
      <w:r w:rsidRPr="00035B5F">
        <w:rPr>
          <w:sz w:val="22"/>
          <w:szCs w:val="22"/>
        </w:rPr>
        <w:t xml:space="preserve">ECONOMIC DEVELOPMENT &amp; PLANNING DEPARTMENT </w:t>
      </w:r>
      <w:r w:rsidR="0030392D" w:rsidRPr="00035B5F">
        <w:rPr>
          <w:sz w:val="22"/>
          <w:szCs w:val="22"/>
        </w:rPr>
        <w:t>(19</w:t>
      </w:r>
      <w:r w:rsidRPr="00035B5F">
        <w:rPr>
          <w:sz w:val="22"/>
          <w:szCs w:val="22"/>
        </w:rPr>
        <w:t xml:space="preserve"> items)</w:t>
      </w:r>
    </w:p>
    <w:p w14:paraId="43CB7D04" w14:textId="77777777" w:rsidR="0030392D" w:rsidRPr="00035B5F" w:rsidRDefault="0030392D" w:rsidP="00885D81">
      <w:pPr>
        <w:numPr>
          <w:ilvl w:val="0"/>
          <w:numId w:val="312"/>
        </w:numPr>
        <w:rPr>
          <w:sz w:val="22"/>
          <w:szCs w:val="22"/>
        </w:rPr>
      </w:pPr>
      <w:r w:rsidRPr="00035B5F">
        <w:rPr>
          <w:sz w:val="22"/>
          <w:szCs w:val="22"/>
        </w:rPr>
        <w:t>County Names New Planning, Community Development Director, Transylvania Times, June 20, 2019</w:t>
      </w:r>
    </w:p>
    <w:p w14:paraId="7087DF70" w14:textId="77777777" w:rsidR="00D6693B" w:rsidRPr="00035B5F" w:rsidRDefault="00D6693B" w:rsidP="00885D81">
      <w:pPr>
        <w:numPr>
          <w:ilvl w:val="0"/>
          <w:numId w:val="312"/>
        </w:numPr>
        <w:rPr>
          <w:sz w:val="22"/>
          <w:szCs w:val="22"/>
        </w:rPr>
      </w:pPr>
      <w:r w:rsidRPr="00035B5F">
        <w:rPr>
          <w:sz w:val="22"/>
          <w:szCs w:val="22"/>
        </w:rPr>
        <w:t>Burrows Closes Chapter In Service To County by Matt McGregor, Transylvania Times, September 20, 2018</w:t>
      </w:r>
    </w:p>
    <w:p w14:paraId="2793B57D" w14:textId="77777777" w:rsidR="00D6693B" w:rsidRPr="00035B5F" w:rsidRDefault="009470A2" w:rsidP="00885D81">
      <w:pPr>
        <w:numPr>
          <w:ilvl w:val="0"/>
          <w:numId w:val="312"/>
        </w:numPr>
        <w:rPr>
          <w:sz w:val="22"/>
          <w:szCs w:val="22"/>
        </w:rPr>
      </w:pPr>
      <w:r w:rsidRPr="00035B5F">
        <w:rPr>
          <w:sz w:val="22"/>
          <w:szCs w:val="22"/>
        </w:rPr>
        <w:t>Business Resource Guide, Transylvania County, 2014</w:t>
      </w:r>
    </w:p>
    <w:p w14:paraId="68A6422B" w14:textId="77777777" w:rsidR="006338F1" w:rsidRPr="00035B5F" w:rsidRDefault="006338F1" w:rsidP="00885D81">
      <w:pPr>
        <w:numPr>
          <w:ilvl w:val="0"/>
          <w:numId w:val="312"/>
        </w:numPr>
        <w:rPr>
          <w:sz w:val="22"/>
          <w:szCs w:val="22"/>
        </w:rPr>
      </w:pPr>
      <w:r w:rsidRPr="00035B5F">
        <w:rPr>
          <w:sz w:val="22"/>
          <w:szCs w:val="22"/>
        </w:rPr>
        <w:t xml:space="preserve">County Gets Jobs Boost in Manufacturing, </w:t>
      </w:r>
      <w:r w:rsidR="00016780" w:rsidRPr="00035B5F">
        <w:rPr>
          <w:sz w:val="22"/>
          <w:szCs w:val="22"/>
        </w:rPr>
        <w:t>Transylvania</w:t>
      </w:r>
      <w:r w:rsidRPr="00035B5F">
        <w:rPr>
          <w:sz w:val="22"/>
          <w:szCs w:val="22"/>
        </w:rPr>
        <w:t xml:space="preserve"> Times, August 11, 2014</w:t>
      </w:r>
    </w:p>
    <w:p w14:paraId="4D454995" w14:textId="77777777" w:rsidR="006338F1" w:rsidRPr="00035B5F" w:rsidRDefault="006338F1" w:rsidP="00885D81">
      <w:pPr>
        <w:numPr>
          <w:ilvl w:val="0"/>
          <w:numId w:val="312"/>
        </w:numPr>
        <w:rPr>
          <w:sz w:val="22"/>
          <w:szCs w:val="22"/>
        </w:rPr>
      </w:pPr>
      <w:r w:rsidRPr="00035B5F">
        <w:rPr>
          <w:sz w:val="22"/>
          <w:szCs w:val="22"/>
        </w:rPr>
        <w:t>EDO Group Finalized With Final Pick, Transylvania Times, July 21, 2014</w:t>
      </w:r>
    </w:p>
    <w:p w14:paraId="7624AA6C" w14:textId="77777777" w:rsidR="00D04E3B" w:rsidRPr="00035B5F" w:rsidRDefault="00D04E3B" w:rsidP="00885D81">
      <w:pPr>
        <w:numPr>
          <w:ilvl w:val="0"/>
          <w:numId w:val="312"/>
        </w:numPr>
        <w:rPr>
          <w:sz w:val="22"/>
          <w:szCs w:val="22"/>
        </w:rPr>
      </w:pPr>
      <w:r w:rsidRPr="00035B5F">
        <w:rPr>
          <w:sz w:val="22"/>
          <w:szCs w:val="22"/>
        </w:rPr>
        <w:t>Morator</w:t>
      </w:r>
      <w:r w:rsidR="00586C2C" w:rsidRPr="00035B5F">
        <w:rPr>
          <w:sz w:val="22"/>
          <w:szCs w:val="22"/>
        </w:rPr>
        <w:t>ium Hearing Planned, by John La</w:t>
      </w:r>
      <w:r w:rsidRPr="00035B5F">
        <w:rPr>
          <w:sz w:val="22"/>
          <w:szCs w:val="22"/>
        </w:rPr>
        <w:t>nier</w:t>
      </w:r>
      <w:r w:rsidR="00586C2C" w:rsidRPr="00035B5F">
        <w:rPr>
          <w:sz w:val="22"/>
          <w:szCs w:val="22"/>
        </w:rPr>
        <w:t xml:space="preserve">, </w:t>
      </w:r>
      <w:r w:rsidRPr="00035B5F">
        <w:rPr>
          <w:sz w:val="22"/>
          <w:szCs w:val="22"/>
        </w:rPr>
        <w:t>Transylvania Times, June 27, 2013</w:t>
      </w:r>
    </w:p>
    <w:p w14:paraId="77AAF481" w14:textId="77777777" w:rsidR="00D04E3B" w:rsidRPr="00035B5F" w:rsidRDefault="00D04E3B" w:rsidP="00885D81">
      <w:pPr>
        <w:numPr>
          <w:ilvl w:val="0"/>
          <w:numId w:val="312"/>
        </w:numPr>
        <w:rPr>
          <w:sz w:val="22"/>
          <w:szCs w:val="22"/>
        </w:rPr>
      </w:pPr>
      <w:r w:rsidRPr="00035B5F">
        <w:rPr>
          <w:sz w:val="22"/>
          <w:szCs w:val="22"/>
        </w:rPr>
        <w:t>Moratorium Ordinance</w:t>
      </w:r>
      <w:r w:rsidR="00586C2C" w:rsidRPr="00035B5F">
        <w:rPr>
          <w:sz w:val="22"/>
          <w:szCs w:val="22"/>
        </w:rPr>
        <w:t xml:space="preserve">, </w:t>
      </w:r>
      <w:r w:rsidRPr="00035B5F">
        <w:rPr>
          <w:sz w:val="22"/>
          <w:szCs w:val="22"/>
        </w:rPr>
        <w:t>Transylvania Times, June 27, 2013</w:t>
      </w:r>
    </w:p>
    <w:p w14:paraId="7473020E" w14:textId="77777777" w:rsidR="006A40C6" w:rsidRPr="00035B5F" w:rsidRDefault="006A40C6" w:rsidP="00885D81">
      <w:pPr>
        <w:numPr>
          <w:ilvl w:val="0"/>
          <w:numId w:val="312"/>
        </w:numPr>
        <w:rPr>
          <w:sz w:val="22"/>
          <w:szCs w:val="22"/>
        </w:rPr>
      </w:pPr>
      <w:r w:rsidRPr="00035B5F">
        <w:rPr>
          <w:sz w:val="22"/>
          <w:szCs w:val="22"/>
        </w:rPr>
        <w:t>Economic Development Readiness Assessment for Transyl</w:t>
      </w:r>
      <w:r w:rsidR="002D1836" w:rsidRPr="00035B5F">
        <w:rPr>
          <w:sz w:val="22"/>
          <w:szCs w:val="22"/>
        </w:rPr>
        <w:t xml:space="preserve">vania County by J. Goldsmith </w:t>
      </w:r>
      <w:r w:rsidRPr="00035B5F">
        <w:rPr>
          <w:sz w:val="22"/>
          <w:szCs w:val="22"/>
        </w:rPr>
        <w:t>&amp; Company, February 2013</w:t>
      </w:r>
    </w:p>
    <w:p w14:paraId="7B22C366" w14:textId="77777777" w:rsidR="006A40C6" w:rsidRPr="00035B5F" w:rsidRDefault="006A40C6" w:rsidP="00885D81">
      <w:pPr>
        <w:numPr>
          <w:ilvl w:val="0"/>
          <w:numId w:val="312"/>
        </w:numPr>
        <w:rPr>
          <w:sz w:val="22"/>
          <w:szCs w:val="22"/>
        </w:rPr>
      </w:pPr>
      <w:r w:rsidRPr="00035B5F">
        <w:rPr>
          <w:sz w:val="22"/>
          <w:szCs w:val="22"/>
        </w:rPr>
        <w:t>Report Presentation, Jeannette Goldsmith, February 19, 2013</w:t>
      </w:r>
    </w:p>
    <w:p w14:paraId="7FAF2B0B" w14:textId="77777777" w:rsidR="009B7318" w:rsidRPr="00035B5F" w:rsidRDefault="009B7318" w:rsidP="00885D81">
      <w:pPr>
        <w:numPr>
          <w:ilvl w:val="0"/>
          <w:numId w:val="312"/>
        </w:numPr>
        <w:rPr>
          <w:sz w:val="22"/>
          <w:szCs w:val="22"/>
        </w:rPr>
      </w:pPr>
      <w:r w:rsidRPr="00035B5F">
        <w:rPr>
          <w:sz w:val="22"/>
          <w:szCs w:val="22"/>
        </w:rPr>
        <w:t>Commissioners Approve New Zoning Fees by Mark Todd, Transylvania Times, July 15,</w:t>
      </w:r>
      <w:r w:rsidR="002D1836" w:rsidRPr="00035B5F">
        <w:rPr>
          <w:sz w:val="22"/>
          <w:szCs w:val="22"/>
        </w:rPr>
        <w:t xml:space="preserve"> </w:t>
      </w:r>
      <w:r w:rsidRPr="00035B5F">
        <w:rPr>
          <w:sz w:val="22"/>
          <w:szCs w:val="22"/>
        </w:rPr>
        <w:t>2010</w:t>
      </w:r>
    </w:p>
    <w:p w14:paraId="7E134319" w14:textId="77777777" w:rsidR="009B7318" w:rsidRPr="00035B5F" w:rsidRDefault="009B7318" w:rsidP="00885D81">
      <w:pPr>
        <w:numPr>
          <w:ilvl w:val="0"/>
          <w:numId w:val="312"/>
        </w:numPr>
        <w:rPr>
          <w:sz w:val="22"/>
          <w:szCs w:val="22"/>
        </w:rPr>
      </w:pPr>
      <w:r w:rsidRPr="00035B5F">
        <w:rPr>
          <w:sz w:val="22"/>
          <w:szCs w:val="22"/>
        </w:rPr>
        <w:t>First County Zoning Gets Approved by Mark Todd, Transylvania Times, May 13, 2010</w:t>
      </w:r>
    </w:p>
    <w:p w14:paraId="44020AE5" w14:textId="77777777" w:rsidR="009B7318" w:rsidRPr="00035B5F" w:rsidRDefault="009B7318" w:rsidP="00885D81">
      <w:pPr>
        <w:numPr>
          <w:ilvl w:val="0"/>
          <w:numId w:val="312"/>
        </w:numPr>
        <w:rPr>
          <w:sz w:val="22"/>
          <w:szCs w:val="22"/>
        </w:rPr>
      </w:pPr>
      <w:r w:rsidRPr="00035B5F">
        <w:rPr>
          <w:sz w:val="22"/>
          <w:szCs w:val="22"/>
        </w:rPr>
        <w:t>No Building Permits Issued During December by mark Todd, Transylvania Times, January 18, 2010</w:t>
      </w:r>
    </w:p>
    <w:p w14:paraId="1D68D3ED" w14:textId="77777777" w:rsidR="009B7318" w:rsidRPr="00035B5F" w:rsidRDefault="009B7318" w:rsidP="00885D81">
      <w:pPr>
        <w:numPr>
          <w:ilvl w:val="0"/>
          <w:numId w:val="312"/>
        </w:numPr>
        <w:rPr>
          <w:sz w:val="22"/>
          <w:szCs w:val="22"/>
        </w:rPr>
      </w:pPr>
      <w:r w:rsidRPr="00035B5F">
        <w:rPr>
          <w:sz w:val="22"/>
          <w:szCs w:val="22"/>
        </w:rPr>
        <w:t>Local Senior Resource Network Wins Award, Transylvania Times, December 17, 2009</w:t>
      </w:r>
    </w:p>
    <w:p w14:paraId="5996F1AE" w14:textId="77777777" w:rsidR="001D6864" w:rsidRPr="00035B5F" w:rsidRDefault="001D6864" w:rsidP="00885D81">
      <w:pPr>
        <w:numPr>
          <w:ilvl w:val="0"/>
          <w:numId w:val="312"/>
        </w:numPr>
        <w:rPr>
          <w:sz w:val="22"/>
          <w:szCs w:val="22"/>
        </w:rPr>
      </w:pPr>
      <w:r w:rsidRPr="00035B5F">
        <w:rPr>
          <w:sz w:val="22"/>
          <w:szCs w:val="22"/>
        </w:rPr>
        <w:t xml:space="preserve"> Transylvania County Strategic Plan Final Report</w:t>
      </w:r>
      <w:r w:rsidR="002B65E6" w:rsidRPr="00035B5F">
        <w:rPr>
          <w:sz w:val="22"/>
          <w:szCs w:val="22"/>
        </w:rPr>
        <w:t xml:space="preserve"> 2006-2009</w:t>
      </w:r>
    </w:p>
    <w:p w14:paraId="0EC27E19" w14:textId="77777777" w:rsidR="009B7318" w:rsidRPr="00035B5F" w:rsidRDefault="009B7318" w:rsidP="00885D81">
      <w:pPr>
        <w:numPr>
          <w:ilvl w:val="0"/>
          <w:numId w:val="312"/>
        </w:numPr>
        <w:rPr>
          <w:sz w:val="22"/>
          <w:szCs w:val="22"/>
        </w:rPr>
      </w:pPr>
      <w:r w:rsidRPr="00035B5F">
        <w:rPr>
          <w:sz w:val="22"/>
          <w:szCs w:val="22"/>
        </w:rPr>
        <w:t>Starting a Business Resource Guide, 2008</w:t>
      </w:r>
    </w:p>
    <w:p w14:paraId="566C4F69" w14:textId="77777777" w:rsidR="009B7318" w:rsidRPr="00035B5F" w:rsidRDefault="009B7318" w:rsidP="00885D81">
      <w:pPr>
        <w:numPr>
          <w:ilvl w:val="0"/>
          <w:numId w:val="312"/>
        </w:numPr>
        <w:rPr>
          <w:sz w:val="22"/>
          <w:szCs w:val="22"/>
        </w:rPr>
      </w:pPr>
      <w:r w:rsidRPr="00035B5F">
        <w:rPr>
          <w:sz w:val="22"/>
          <w:szCs w:val="22"/>
        </w:rPr>
        <w:t>Resource Guide to Starting a Business, 2005</w:t>
      </w:r>
    </w:p>
    <w:p w14:paraId="142F502E" w14:textId="77777777" w:rsidR="002B65E6" w:rsidRPr="00035B5F" w:rsidRDefault="002B65E6" w:rsidP="00885D81">
      <w:pPr>
        <w:numPr>
          <w:ilvl w:val="0"/>
          <w:numId w:val="312"/>
        </w:numPr>
        <w:rPr>
          <w:sz w:val="22"/>
          <w:szCs w:val="22"/>
        </w:rPr>
      </w:pPr>
      <w:r w:rsidRPr="00035B5F">
        <w:rPr>
          <w:sz w:val="22"/>
          <w:szCs w:val="22"/>
        </w:rPr>
        <w:t>Transylvania County, Strategies For Building a Sustainable Economy, June 16, 2003</w:t>
      </w:r>
    </w:p>
    <w:p w14:paraId="7623B0CD" w14:textId="77777777" w:rsidR="009B7318" w:rsidRPr="00035B5F" w:rsidRDefault="009B7318" w:rsidP="00885D81">
      <w:pPr>
        <w:numPr>
          <w:ilvl w:val="0"/>
          <w:numId w:val="312"/>
        </w:numPr>
        <w:rPr>
          <w:sz w:val="22"/>
          <w:szCs w:val="22"/>
        </w:rPr>
      </w:pPr>
      <w:r w:rsidRPr="00035B5F">
        <w:rPr>
          <w:sz w:val="22"/>
          <w:szCs w:val="22"/>
        </w:rPr>
        <w:t>Transylvania County Vision: Final Report from the Steering Committee, October 6, 1992</w:t>
      </w:r>
    </w:p>
    <w:p w14:paraId="52429C3C" w14:textId="77777777" w:rsidR="009B7318" w:rsidRPr="00035B5F" w:rsidRDefault="009B7318" w:rsidP="00885D81">
      <w:pPr>
        <w:numPr>
          <w:ilvl w:val="0"/>
          <w:numId w:val="312"/>
        </w:numPr>
        <w:rPr>
          <w:sz w:val="22"/>
          <w:szCs w:val="22"/>
        </w:rPr>
      </w:pPr>
      <w:r w:rsidRPr="00035B5F">
        <w:rPr>
          <w:sz w:val="22"/>
          <w:szCs w:val="22"/>
        </w:rPr>
        <w:t>Transylvania County, Environmental Scan, October 1991</w:t>
      </w:r>
    </w:p>
    <w:p w14:paraId="60709C10" w14:textId="77777777" w:rsidR="009B7318" w:rsidRDefault="009B7318" w:rsidP="002D7E1A">
      <w:pPr>
        <w:rPr>
          <w:sz w:val="22"/>
          <w:szCs w:val="22"/>
        </w:rPr>
      </w:pPr>
    </w:p>
    <w:p w14:paraId="5B1FEBBA" w14:textId="66CA6982" w:rsidR="006337D4" w:rsidRDefault="006337D4" w:rsidP="002D7E1A">
      <w:pPr>
        <w:rPr>
          <w:sz w:val="22"/>
          <w:szCs w:val="22"/>
        </w:rPr>
      </w:pPr>
      <w:r>
        <w:rPr>
          <w:sz w:val="22"/>
          <w:szCs w:val="22"/>
        </w:rPr>
        <w:t>EMS (</w:t>
      </w:r>
      <w:r w:rsidR="00BD0F02">
        <w:rPr>
          <w:sz w:val="22"/>
          <w:szCs w:val="22"/>
        </w:rPr>
        <w:t>3</w:t>
      </w:r>
      <w:r>
        <w:rPr>
          <w:sz w:val="22"/>
          <w:szCs w:val="22"/>
        </w:rPr>
        <w:t xml:space="preserve"> item</w:t>
      </w:r>
      <w:r w:rsidR="00C66595">
        <w:rPr>
          <w:sz w:val="22"/>
          <w:szCs w:val="22"/>
        </w:rPr>
        <w:t>s</w:t>
      </w:r>
      <w:r>
        <w:rPr>
          <w:sz w:val="22"/>
          <w:szCs w:val="22"/>
        </w:rPr>
        <w:t>)</w:t>
      </w:r>
    </w:p>
    <w:p w14:paraId="221C585B" w14:textId="77777777" w:rsidR="00BD0F02" w:rsidRPr="00035B5F" w:rsidRDefault="00BD0F02" w:rsidP="00885D81">
      <w:pPr>
        <w:numPr>
          <w:ilvl w:val="0"/>
          <w:numId w:val="1460"/>
        </w:numPr>
        <w:rPr>
          <w:sz w:val="22"/>
          <w:szCs w:val="22"/>
        </w:rPr>
      </w:pPr>
      <w:r>
        <w:rPr>
          <w:sz w:val="22"/>
          <w:szCs w:val="22"/>
        </w:rPr>
        <w:t>Board Of Commissioners Oks New EMS Base Plans by Alex Perri, Transylvania Times, December 23, 2021</w:t>
      </w:r>
    </w:p>
    <w:p w14:paraId="72A31735" w14:textId="6137A517" w:rsidR="00C66595" w:rsidRDefault="00C66595" w:rsidP="00885D81">
      <w:pPr>
        <w:numPr>
          <w:ilvl w:val="0"/>
          <w:numId w:val="1460"/>
        </w:numPr>
        <w:rPr>
          <w:sz w:val="22"/>
          <w:szCs w:val="22"/>
        </w:rPr>
      </w:pPr>
      <w:r>
        <w:rPr>
          <w:sz w:val="22"/>
          <w:szCs w:val="22"/>
        </w:rPr>
        <w:t>County To Buy Land For EMS, by Derek McKissock, Transylvania Times, March 11, 2021</w:t>
      </w:r>
    </w:p>
    <w:p w14:paraId="75BE47E2" w14:textId="77777777" w:rsidR="006337D4" w:rsidRDefault="006337D4" w:rsidP="00885D81">
      <w:pPr>
        <w:numPr>
          <w:ilvl w:val="0"/>
          <w:numId w:val="1460"/>
        </w:numPr>
        <w:rPr>
          <w:sz w:val="22"/>
          <w:szCs w:val="22"/>
        </w:rPr>
      </w:pPr>
      <w:r>
        <w:rPr>
          <w:sz w:val="22"/>
          <w:szCs w:val="22"/>
        </w:rPr>
        <w:t xml:space="preserve">Kim Bailey Named Emergency Medical Service’s Director, Transylvania Times, March 12, 2020 </w:t>
      </w:r>
    </w:p>
    <w:p w14:paraId="1FD89E37" w14:textId="77777777" w:rsidR="006B5542" w:rsidRPr="00035B5F" w:rsidRDefault="006B5542" w:rsidP="002D7E1A">
      <w:pPr>
        <w:rPr>
          <w:sz w:val="22"/>
          <w:szCs w:val="22"/>
        </w:rPr>
      </w:pPr>
    </w:p>
    <w:p w14:paraId="543A7A39" w14:textId="77777777" w:rsidR="00AF5FA4" w:rsidRPr="00035B5F" w:rsidRDefault="00AF5FA4" w:rsidP="002D7E1A">
      <w:pPr>
        <w:rPr>
          <w:sz w:val="22"/>
          <w:szCs w:val="22"/>
        </w:rPr>
      </w:pPr>
      <w:r w:rsidRPr="00035B5F">
        <w:rPr>
          <w:sz w:val="22"/>
          <w:szCs w:val="22"/>
        </w:rPr>
        <w:t>GET SET T</w:t>
      </w:r>
      <w:r w:rsidR="002A19D2" w:rsidRPr="00035B5F">
        <w:rPr>
          <w:sz w:val="22"/>
          <w:szCs w:val="22"/>
        </w:rPr>
        <w:t>RANSYLVANIA (3</w:t>
      </w:r>
      <w:r w:rsidRPr="00035B5F">
        <w:rPr>
          <w:sz w:val="22"/>
          <w:szCs w:val="22"/>
        </w:rPr>
        <w:t xml:space="preserve"> items)</w:t>
      </w:r>
    </w:p>
    <w:p w14:paraId="626FB92B" w14:textId="77777777" w:rsidR="00701499" w:rsidRPr="00035B5F" w:rsidRDefault="00701499" w:rsidP="00885D81">
      <w:pPr>
        <w:numPr>
          <w:ilvl w:val="0"/>
          <w:numId w:val="1314"/>
        </w:numPr>
        <w:rPr>
          <w:sz w:val="22"/>
          <w:szCs w:val="22"/>
        </w:rPr>
      </w:pPr>
      <w:r w:rsidRPr="00035B5F">
        <w:rPr>
          <w:sz w:val="22"/>
          <w:szCs w:val="22"/>
        </w:rPr>
        <w:t>Counting On Transylvania by Beth Lassiter, Bold Life, Dec 2018-Jan 2019</w:t>
      </w:r>
    </w:p>
    <w:p w14:paraId="731F8601" w14:textId="77777777" w:rsidR="00AF5FA4" w:rsidRPr="00035B5F" w:rsidRDefault="00AF5FA4" w:rsidP="00885D81">
      <w:pPr>
        <w:numPr>
          <w:ilvl w:val="0"/>
          <w:numId w:val="1314"/>
        </w:numPr>
        <w:rPr>
          <w:sz w:val="22"/>
          <w:szCs w:val="22"/>
        </w:rPr>
      </w:pPr>
      <w:r w:rsidRPr="00035B5F">
        <w:rPr>
          <w:sz w:val="22"/>
          <w:szCs w:val="22"/>
        </w:rPr>
        <w:t>Early Child Initiative Now Called ‘Get Set Transylvania’ Transylvania Times, October 29, 2018</w:t>
      </w:r>
    </w:p>
    <w:p w14:paraId="1B64B6F9" w14:textId="77777777" w:rsidR="00AF5FA4" w:rsidRPr="00035B5F" w:rsidRDefault="00AF5FA4" w:rsidP="00885D81">
      <w:pPr>
        <w:numPr>
          <w:ilvl w:val="0"/>
          <w:numId w:val="1314"/>
        </w:numPr>
        <w:rPr>
          <w:sz w:val="22"/>
          <w:szCs w:val="22"/>
        </w:rPr>
      </w:pPr>
      <w:r w:rsidRPr="00035B5F">
        <w:rPr>
          <w:sz w:val="22"/>
          <w:szCs w:val="22"/>
        </w:rPr>
        <w:t>Get Set Transylvania insert, October 29, 2018</w:t>
      </w:r>
    </w:p>
    <w:p w14:paraId="01CC236F" w14:textId="77777777" w:rsidR="00AF5FA4" w:rsidRPr="00035B5F" w:rsidRDefault="00AF5FA4" w:rsidP="002D7E1A">
      <w:pPr>
        <w:rPr>
          <w:sz w:val="22"/>
          <w:szCs w:val="22"/>
        </w:rPr>
      </w:pPr>
    </w:p>
    <w:p w14:paraId="0F781CEA" w14:textId="77777777" w:rsidR="00B944F4" w:rsidRPr="00035B5F" w:rsidRDefault="00B944F4" w:rsidP="002D7E1A">
      <w:pPr>
        <w:rPr>
          <w:sz w:val="22"/>
          <w:szCs w:val="22"/>
        </w:rPr>
      </w:pPr>
      <w:r w:rsidRPr="00035B5F">
        <w:rPr>
          <w:sz w:val="22"/>
          <w:szCs w:val="22"/>
        </w:rPr>
        <w:t>GOVERNMENT IN TRANSYLVANIA COUNTY</w:t>
      </w:r>
      <w:r w:rsidR="00563A03" w:rsidRPr="00035B5F">
        <w:rPr>
          <w:sz w:val="22"/>
          <w:szCs w:val="22"/>
        </w:rPr>
        <w:t xml:space="preserve"> </w:t>
      </w:r>
      <w:r w:rsidR="004B0F0D" w:rsidRPr="00035B5F">
        <w:rPr>
          <w:sz w:val="22"/>
          <w:szCs w:val="22"/>
        </w:rPr>
        <w:t>(36</w:t>
      </w:r>
      <w:r w:rsidRPr="00035B5F">
        <w:rPr>
          <w:sz w:val="22"/>
          <w:szCs w:val="22"/>
        </w:rPr>
        <w:t xml:space="preserve"> items)</w:t>
      </w:r>
    </w:p>
    <w:p w14:paraId="0DF9EA58" w14:textId="77777777" w:rsidR="00B229E9" w:rsidRPr="00035B5F" w:rsidRDefault="00B229E9" w:rsidP="00885D81">
      <w:pPr>
        <w:numPr>
          <w:ilvl w:val="0"/>
          <w:numId w:val="1315"/>
        </w:numPr>
        <w:ind w:left="360"/>
        <w:rPr>
          <w:sz w:val="22"/>
          <w:szCs w:val="22"/>
        </w:rPr>
      </w:pPr>
      <w:r w:rsidRPr="00035B5F">
        <w:rPr>
          <w:sz w:val="22"/>
          <w:szCs w:val="22"/>
        </w:rPr>
        <w:t>Profile in Service: Jonathan Griffin, Management Fellow, Transylvania County by Lacy Pate, County Quarterly, Summer 2018</w:t>
      </w:r>
    </w:p>
    <w:p w14:paraId="479FF854" w14:textId="77777777" w:rsidR="00CB1D5A" w:rsidRPr="00035B5F" w:rsidRDefault="007478C4" w:rsidP="00885D81">
      <w:pPr>
        <w:numPr>
          <w:ilvl w:val="0"/>
          <w:numId w:val="1315"/>
        </w:numPr>
        <w:ind w:left="360"/>
        <w:rPr>
          <w:sz w:val="22"/>
          <w:szCs w:val="22"/>
        </w:rPr>
      </w:pPr>
      <w:r w:rsidRPr="00035B5F">
        <w:rPr>
          <w:sz w:val="22"/>
          <w:szCs w:val="22"/>
        </w:rPr>
        <w:t>Directory of Frequently Called Transylvania County Government Numbers, 2014</w:t>
      </w:r>
    </w:p>
    <w:p w14:paraId="5F06777F" w14:textId="77777777" w:rsidR="00B944F4" w:rsidRPr="00035B5F" w:rsidRDefault="00B944F4" w:rsidP="00885D81">
      <w:pPr>
        <w:numPr>
          <w:ilvl w:val="0"/>
          <w:numId w:val="1315"/>
        </w:numPr>
        <w:ind w:left="360"/>
        <w:rPr>
          <w:sz w:val="22"/>
          <w:szCs w:val="22"/>
        </w:rPr>
      </w:pPr>
      <w:r w:rsidRPr="00035B5F">
        <w:rPr>
          <w:sz w:val="22"/>
          <w:szCs w:val="22"/>
        </w:rPr>
        <w:t>County Wants New Logo by Mark Todd, Transylvania Times, January 27, 2011</w:t>
      </w:r>
    </w:p>
    <w:p w14:paraId="162319D5" w14:textId="77777777" w:rsidR="00652C65" w:rsidRPr="00035B5F" w:rsidRDefault="00B944F4" w:rsidP="00885D81">
      <w:pPr>
        <w:numPr>
          <w:ilvl w:val="0"/>
          <w:numId w:val="1315"/>
        </w:numPr>
        <w:ind w:left="360"/>
        <w:rPr>
          <w:sz w:val="22"/>
          <w:szCs w:val="22"/>
        </w:rPr>
      </w:pPr>
      <w:r w:rsidRPr="00035B5F">
        <w:rPr>
          <w:sz w:val="22"/>
          <w:szCs w:val="22"/>
        </w:rPr>
        <w:t>Memo from Eric N. Caldwell to Community Issue</w:t>
      </w:r>
      <w:r w:rsidR="001B0D22" w:rsidRPr="00035B5F">
        <w:rPr>
          <w:sz w:val="22"/>
          <w:szCs w:val="22"/>
        </w:rPr>
        <w:t>s Focus Group, October 19, 2007</w:t>
      </w:r>
    </w:p>
    <w:p w14:paraId="5BA2B9EC" w14:textId="77777777" w:rsidR="00652C65" w:rsidRPr="00035B5F" w:rsidRDefault="00652C65" w:rsidP="00885D81">
      <w:pPr>
        <w:numPr>
          <w:ilvl w:val="0"/>
          <w:numId w:val="1315"/>
        </w:numPr>
        <w:ind w:left="360"/>
        <w:rPr>
          <w:sz w:val="22"/>
          <w:szCs w:val="22"/>
        </w:rPr>
      </w:pPr>
      <w:r w:rsidRPr="00035B5F">
        <w:rPr>
          <w:sz w:val="22"/>
          <w:szCs w:val="22"/>
        </w:rPr>
        <w:t>Volunteer Recognition, Hurricane Frances &amp; Ivan invit</w:t>
      </w:r>
      <w:r w:rsidR="00BD1BC3" w:rsidRPr="00035B5F">
        <w:rPr>
          <w:sz w:val="22"/>
          <w:szCs w:val="22"/>
        </w:rPr>
        <w:t>at</w:t>
      </w:r>
      <w:r w:rsidRPr="00035B5F">
        <w:rPr>
          <w:sz w:val="22"/>
          <w:szCs w:val="22"/>
        </w:rPr>
        <w:t>ion, March 15, 2005</w:t>
      </w:r>
    </w:p>
    <w:p w14:paraId="0CC37FC2" w14:textId="77777777" w:rsidR="00BD1BC3" w:rsidRPr="00035B5F" w:rsidRDefault="00BD1BC3" w:rsidP="00885D81">
      <w:pPr>
        <w:numPr>
          <w:ilvl w:val="0"/>
          <w:numId w:val="1315"/>
        </w:numPr>
        <w:ind w:left="360"/>
        <w:rPr>
          <w:sz w:val="22"/>
          <w:szCs w:val="22"/>
        </w:rPr>
      </w:pPr>
      <w:r w:rsidRPr="00035B5F">
        <w:rPr>
          <w:sz w:val="22"/>
          <w:szCs w:val="22"/>
        </w:rPr>
        <w:t>Volunteer Appreciation Dinner Program, March 15, 2005</w:t>
      </w:r>
    </w:p>
    <w:p w14:paraId="4308F3F8" w14:textId="77777777" w:rsidR="001B0D22" w:rsidRPr="00035B5F" w:rsidRDefault="001B0D22" w:rsidP="00885D81">
      <w:pPr>
        <w:numPr>
          <w:ilvl w:val="0"/>
          <w:numId w:val="1315"/>
        </w:numPr>
        <w:ind w:left="360"/>
        <w:rPr>
          <w:sz w:val="22"/>
          <w:szCs w:val="22"/>
        </w:rPr>
      </w:pPr>
      <w:r w:rsidRPr="00035B5F">
        <w:rPr>
          <w:sz w:val="22"/>
          <w:szCs w:val="22"/>
        </w:rPr>
        <w:t xml:space="preserve">Proclamation 03-05, Hurricane </w:t>
      </w:r>
      <w:r w:rsidR="00016780" w:rsidRPr="00035B5F">
        <w:rPr>
          <w:sz w:val="22"/>
          <w:szCs w:val="22"/>
        </w:rPr>
        <w:t>Disaster</w:t>
      </w:r>
      <w:r w:rsidRPr="00035B5F">
        <w:rPr>
          <w:sz w:val="22"/>
          <w:szCs w:val="22"/>
        </w:rPr>
        <w:t xml:space="preserve"> Volunteer Day, February 28, 2005</w:t>
      </w:r>
    </w:p>
    <w:p w14:paraId="4984374D" w14:textId="77777777" w:rsidR="00314548" w:rsidRPr="00035B5F" w:rsidRDefault="00314548" w:rsidP="00885D81">
      <w:pPr>
        <w:numPr>
          <w:ilvl w:val="0"/>
          <w:numId w:val="1315"/>
        </w:numPr>
        <w:ind w:left="360"/>
        <w:rPr>
          <w:sz w:val="22"/>
          <w:szCs w:val="22"/>
        </w:rPr>
      </w:pPr>
      <w:r w:rsidRPr="00035B5F">
        <w:rPr>
          <w:sz w:val="22"/>
          <w:szCs w:val="22"/>
        </w:rPr>
        <w:t>Transylvania County Government At Work For You, 1994</w:t>
      </w:r>
    </w:p>
    <w:p w14:paraId="704A6660" w14:textId="77777777" w:rsidR="006B05D6" w:rsidRPr="00035B5F" w:rsidRDefault="006B05D6" w:rsidP="00885D81">
      <w:pPr>
        <w:numPr>
          <w:ilvl w:val="0"/>
          <w:numId w:val="1315"/>
        </w:numPr>
        <w:ind w:left="360"/>
        <w:rPr>
          <w:sz w:val="22"/>
          <w:szCs w:val="22"/>
        </w:rPr>
      </w:pPr>
      <w:r w:rsidRPr="00035B5F">
        <w:rPr>
          <w:sz w:val="22"/>
          <w:szCs w:val="22"/>
        </w:rPr>
        <w:t>New County Flag Unveiled, Transylvania Times, September 16, 1993</w:t>
      </w:r>
    </w:p>
    <w:p w14:paraId="7146762B" w14:textId="77777777" w:rsidR="00BD1BC3" w:rsidRPr="00035B5F" w:rsidRDefault="00BD1BC3" w:rsidP="00885D81">
      <w:pPr>
        <w:numPr>
          <w:ilvl w:val="0"/>
          <w:numId w:val="1315"/>
        </w:numPr>
        <w:ind w:left="360"/>
        <w:rPr>
          <w:sz w:val="22"/>
          <w:szCs w:val="22"/>
        </w:rPr>
      </w:pPr>
      <w:r w:rsidRPr="00035B5F">
        <w:rPr>
          <w:sz w:val="22"/>
          <w:szCs w:val="22"/>
        </w:rPr>
        <w:t>Receive Award, Transylvania Times, October 29, 1992</w:t>
      </w:r>
    </w:p>
    <w:p w14:paraId="37305538" w14:textId="77777777" w:rsidR="00A5383B" w:rsidRPr="00035B5F" w:rsidRDefault="00A5383B" w:rsidP="00885D81">
      <w:pPr>
        <w:numPr>
          <w:ilvl w:val="0"/>
          <w:numId w:val="1315"/>
        </w:numPr>
        <w:ind w:left="360"/>
        <w:rPr>
          <w:sz w:val="22"/>
          <w:szCs w:val="22"/>
        </w:rPr>
      </w:pPr>
      <w:r w:rsidRPr="00035B5F">
        <w:rPr>
          <w:sz w:val="22"/>
          <w:szCs w:val="22"/>
        </w:rPr>
        <w:t>Transylvania County:  A Report to the People, July 1991</w:t>
      </w:r>
    </w:p>
    <w:p w14:paraId="54421A16" w14:textId="77777777" w:rsidR="002F3ECE" w:rsidRPr="00035B5F" w:rsidRDefault="00725208" w:rsidP="00885D81">
      <w:pPr>
        <w:numPr>
          <w:ilvl w:val="0"/>
          <w:numId w:val="1315"/>
        </w:numPr>
        <w:ind w:left="360"/>
        <w:rPr>
          <w:vanish/>
          <w:sz w:val="22"/>
          <w:szCs w:val="22"/>
          <w:u w:val="words"/>
        </w:rPr>
      </w:pPr>
      <w:r w:rsidRPr="00035B5F">
        <w:rPr>
          <w:sz w:val="22"/>
          <w:szCs w:val="22"/>
        </w:rPr>
        <w:t>Transylvania County:  A Report to the People, February 1990</w:t>
      </w:r>
      <w:r w:rsidR="002F3ECE" w:rsidRPr="00035B5F">
        <w:rPr>
          <w:vanish/>
          <w:sz w:val="22"/>
          <w:szCs w:val="22"/>
          <w:u w:val="words"/>
        </w:rPr>
        <w:t>in Transylvania county whidh met in april 207, Transylvania County Liv</w:t>
      </w:r>
    </w:p>
    <w:p w14:paraId="06EFA88B" w14:textId="77777777" w:rsidR="004B0F0D" w:rsidRPr="00035B5F" w:rsidRDefault="004B0F0D" w:rsidP="002D7E1A">
      <w:pPr>
        <w:rPr>
          <w:sz w:val="22"/>
          <w:szCs w:val="22"/>
        </w:rPr>
      </w:pPr>
    </w:p>
    <w:p w14:paraId="33219B36" w14:textId="77777777" w:rsidR="00B944F4" w:rsidRPr="00035B5F" w:rsidRDefault="00B944F4" w:rsidP="00885D81">
      <w:pPr>
        <w:numPr>
          <w:ilvl w:val="0"/>
          <w:numId w:val="1315"/>
        </w:numPr>
        <w:ind w:left="360"/>
        <w:rPr>
          <w:sz w:val="22"/>
          <w:szCs w:val="22"/>
        </w:rPr>
      </w:pPr>
      <w:r w:rsidRPr="00035B5F">
        <w:rPr>
          <w:sz w:val="22"/>
          <w:szCs w:val="22"/>
        </w:rPr>
        <w:t>Transylvania County Newsletter, 1985-1988</w:t>
      </w:r>
      <w:r w:rsidR="002D1836" w:rsidRPr="00035B5F">
        <w:rPr>
          <w:sz w:val="22"/>
          <w:szCs w:val="22"/>
        </w:rPr>
        <w:t xml:space="preserve"> (13)</w:t>
      </w:r>
    </w:p>
    <w:p w14:paraId="2B4C41BB" w14:textId="77777777" w:rsidR="00B944F4" w:rsidRPr="00035B5F" w:rsidRDefault="00B944F4" w:rsidP="00885D81">
      <w:pPr>
        <w:numPr>
          <w:ilvl w:val="0"/>
          <w:numId w:val="1315"/>
        </w:numPr>
        <w:ind w:left="360"/>
        <w:rPr>
          <w:sz w:val="22"/>
          <w:szCs w:val="22"/>
        </w:rPr>
      </w:pPr>
      <w:r w:rsidRPr="00035B5F">
        <w:rPr>
          <w:sz w:val="22"/>
          <w:szCs w:val="22"/>
        </w:rPr>
        <w:t>Transylvania County Government R</w:t>
      </w:r>
      <w:r w:rsidR="00D85144" w:rsidRPr="00035B5F">
        <w:rPr>
          <w:sz w:val="22"/>
          <w:szCs w:val="22"/>
        </w:rPr>
        <w:t>eport: 1973-1977, plus 1985-1988 (8</w:t>
      </w:r>
      <w:r w:rsidR="002D1836" w:rsidRPr="00035B5F">
        <w:rPr>
          <w:sz w:val="22"/>
          <w:szCs w:val="22"/>
        </w:rPr>
        <w:t>)</w:t>
      </w:r>
    </w:p>
    <w:p w14:paraId="278277FB" w14:textId="77777777" w:rsidR="00BD1BC3" w:rsidRPr="00035B5F" w:rsidRDefault="00BD1BC3" w:rsidP="00885D81">
      <w:pPr>
        <w:numPr>
          <w:ilvl w:val="0"/>
          <w:numId w:val="1315"/>
        </w:numPr>
        <w:ind w:left="360"/>
        <w:rPr>
          <w:sz w:val="22"/>
          <w:szCs w:val="22"/>
        </w:rPr>
      </w:pPr>
      <w:r w:rsidRPr="00035B5F">
        <w:rPr>
          <w:sz w:val="22"/>
          <w:szCs w:val="22"/>
        </w:rPr>
        <w:t>Sunday at Silvermont, employee picnic invitation, August 26, 1984</w:t>
      </w:r>
    </w:p>
    <w:p w14:paraId="534191E1" w14:textId="77777777" w:rsidR="006338F1" w:rsidRPr="00035B5F" w:rsidRDefault="006338F1" w:rsidP="00885D81">
      <w:pPr>
        <w:numPr>
          <w:ilvl w:val="0"/>
          <w:numId w:val="1315"/>
        </w:numPr>
        <w:ind w:left="360"/>
        <w:rPr>
          <w:sz w:val="22"/>
          <w:szCs w:val="22"/>
        </w:rPr>
      </w:pPr>
      <w:r w:rsidRPr="00035B5F">
        <w:rPr>
          <w:sz w:val="22"/>
          <w:szCs w:val="22"/>
        </w:rPr>
        <w:t>Transylvania Seal Contest Winner, Transylvania Times, August 31, 1961</w:t>
      </w:r>
    </w:p>
    <w:p w14:paraId="15863956" w14:textId="77777777" w:rsidR="00127171" w:rsidRPr="00035B5F" w:rsidRDefault="006338F1" w:rsidP="00885D81">
      <w:pPr>
        <w:numPr>
          <w:ilvl w:val="0"/>
          <w:numId w:val="1315"/>
        </w:numPr>
        <w:ind w:left="360"/>
        <w:rPr>
          <w:sz w:val="22"/>
          <w:szCs w:val="22"/>
        </w:rPr>
      </w:pPr>
      <w:r w:rsidRPr="00035B5F">
        <w:rPr>
          <w:sz w:val="22"/>
          <w:szCs w:val="22"/>
        </w:rPr>
        <w:t>Clerk of the County Commissioners Seal</w:t>
      </w:r>
      <w:r w:rsidR="00AF5FA4" w:rsidRPr="00035B5F">
        <w:rPr>
          <w:sz w:val="22"/>
          <w:szCs w:val="22"/>
        </w:rPr>
        <w:t xml:space="preserve">       </w:t>
      </w:r>
    </w:p>
    <w:p w14:paraId="59524E7D" w14:textId="77777777" w:rsidR="008351F2" w:rsidRPr="00035B5F" w:rsidRDefault="002F3ECE" w:rsidP="002D7E1A">
      <w:pPr>
        <w:rPr>
          <w:sz w:val="22"/>
          <w:szCs w:val="22"/>
        </w:rPr>
      </w:pPr>
      <w:r w:rsidRPr="00035B5F">
        <w:rPr>
          <w:sz w:val="22"/>
          <w:szCs w:val="22"/>
        </w:rPr>
        <w:t xml:space="preserve">                                                                                                             </w:t>
      </w:r>
    </w:p>
    <w:p w14:paraId="4599FEBB" w14:textId="1D4493F5" w:rsidR="008351F2" w:rsidRDefault="008351F2" w:rsidP="002D7E1A">
      <w:pPr>
        <w:rPr>
          <w:sz w:val="22"/>
          <w:szCs w:val="22"/>
        </w:rPr>
      </w:pPr>
      <w:r w:rsidRPr="00035B5F">
        <w:rPr>
          <w:sz w:val="22"/>
          <w:szCs w:val="22"/>
        </w:rPr>
        <w:t>HOUSING IN TRANSYLVANIA</w:t>
      </w:r>
      <w:r w:rsidR="00B944F4" w:rsidRPr="00035B5F">
        <w:rPr>
          <w:sz w:val="22"/>
          <w:szCs w:val="22"/>
        </w:rPr>
        <w:t xml:space="preserve"> COUNTY</w:t>
      </w:r>
      <w:r w:rsidR="002F3ECE" w:rsidRPr="00035B5F">
        <w:rPr>
          <w:sz w:val="22"/>
          <w:szCs w:val="22"/>
        </w:rPr>
        <w:t xml:space="preserve"> (</w:t>
      </w:r>
      <w:r w:rsidR="00C723EF">
        <w:rPr>
          <w:sz w:val="22"/>
          <w:szCs w:val="22"/>
        </w:rPr>
        <w:t>1</w:t>
      </w:r>
      <w:r w:rsidR="00DE60A0">
        <w:rPr>
          <w:sz w:val="22"/>
          <w:szCs w:val="22"/>
        </w:rPr>
        <w:t>1</w:t>
      </w:r>
      <w:r w:rsidRPr="00035B5F">
        <w:rPr>
          <w:sz w:val="22"/>
          <w:szCs w:val="22"/>
        </w:rPr>
        <w:t xml:space="preserve"> items)</w:t>
      </w:r>
    </w:p>
    <w:p w14:paraId="7B0F4C5F" w14:textId="77777777" w:rsidR="00DE60A0" w:rsidRDefault="00DE60A0" w:rsidP="00885D81">
      <w:pPr>
        <w:numPr>
          <w:ilvl w:val="0"/>
          <w:numId w:val="313"/>
        </w:numPr>
        <w:ind w:left="360"/>
        <w:rPr>
          <w:sz w:val="22"/>
          <w:szCs w:val="22"/>
        </w:rPr>
      </w:pPr>
      <w:r>
        <w:rPr>
          <w:sz w:val="22"/>
          <w:szCs w:val="22"/>
        </w:rPr>
        <w:t>City looks to refocus housing efforts by Jonathan Rich Transylvania Times, March 3, 2022</w:t>
      </w:r>
    </w:p>
    <w:p w14:paraId="4904B555" w14:textId="032A91E1" w:rsidR="00BD1E61" w:rsidRDefault="00BD1E61" w:rsidP="00885D81">
      <w:pPr>
        <w:numPr>
          <w:ilvl w:val="0"/>
          <w:numId w:val="313"/>
        </w:numPr>
        <w:ind w:left="360"/>
        <w:rPr>
          <w:sz w:val="22"/>
          <w:szCs w:val="22"/>
        </w:rPr>
      </w:pPr>
      <w:r>
        <w:rPr>
          <w:sz w:val="22"/>
          <w:szCs w:val="22"/>
        </w:rPr>
        <w:t>County Calls Funding ‘Historic’ by Alex Perri, Transylvania Times, December 16, 2021</w:t>
      </w:r>
    </w:p>
    <w:p w14:paraId="1A52B0C6" w14:textId="6B50A97E" w:rsidR="00BD1E61" w:rsidRDefault="00BD1E61" w:rsidP="00885D81">
      <w:pPr>
        <w:numPr>
          <w:ilvl w:val="0"/>
          <w:numId w:val="313"/>
        </w:numPr>
        <w:ind w:left="360"/>
        <w:rPr>
          <w:sz w:val="22"/>
          <w:szCs w:val="22"/>
        </w:rPr>
      </w:pPr>
      <w:r>
        <w:rPr>
          <w:sz w:val="22"/>
          <w:szCs w:val="22"/>
        </w:rPr>
        <w:t>Board Of Education Votes Not To Sell Property by Jordan Morgan, Transylvania Times, December 13, 2021</w:t>
      </w:r>
    </w:p>
    <w:p w14:paraId="10834807" w14:textId="66BB74CE" w:rsidR="00EA3AF8" w:rsidRPr="00035B5F" w:rsidRDefault="00EA3AF8" w:rsidP="00885D81">
      <w:pPr>
        <w:numPr>
          <w:ilvl w:val="0"/>
          <w:numId w:val="313"/>
        </w:numPr>
        <w:ind w:left="360"/>
        <w:rPr>
          <w:sz w:val="22"/>
          <w:szCs w:val="22"/>
        </w:rPr>
      </w:pPr>
      <w:r>
        <w:rPr>
          <w:sz w:val="22"/>
          <w:szCs w:val="22"/>
        </w:rPr>
        <w:t>School Staff To Look At Housing Project by Jordan Morgan, Transylvania Times, November 25, 2021</w:t>
      </w:r>
    </w:p>
    <w:p w14:paraId="6FAE7ABD" w14:textId="1B54BA33" w:rsidR="00C723EF" w:rsidRDefault="00C723EF" w:rsidP="00885D81">
      <w:pPr>
        <w:numPr>
          <w:ilvl w:val="0"/>
          <w:numId w:val="313"/>
        </w:numPr>
        <w:ind w:left="360"/>
        <w:rPr>
          <w:sz w:val="22"/>
          <w:szCs w:val="22"/>
        </w:rPr>
      </w:pPr>
      <w:r>
        <w:rPr>
          <w:sz w:val="22"/>
          <w:szCs w:val="22"/>
        </w:rPr>
        <w:t>Council To Tackle Affordable Workforce Housing by Jeremiah Reed, Transylvania Times, September 23, 2021</w:t>
      </w:r>
    </w:p>
    <w:p w14:paraId="3FCE264C" w14:textId="6BFF5EC6" w:rsidR="00313041" w:rsidRDefault="00313041" w:rsidP="00885D81">
      <w:pPr>
        <w:numPr>
          <w:ilvl w:val="0"/>
          <w:numId w:val="313"/>
        </w:numPr>
        <w:ind w:left="360"/>
        <w:rPr>
          <w:sz w:val="22"/>
          <w:szCs w:val="22"/>
        </w:rPr>
      </w:pPr>
      <w:r>
        <w:rPr>
          <w:sz w:val="22"/>
          <w:szCs w:val="22"/>
        </w:rPr>
        <w:t xml:space="preserve">New Home Construction Popping Up </w:t>
      </w:r>
      <w:r w:rsidR="00EA3AF8">
        <w:rPr>
          <w:sz w:val="22"/>
          <w:szCs w:val="22"/>
        </w:rPr>
        <w:t>In</w:t>
      </w:r>
      <w:r>
        <w:rPr>
          <w:sz w:val="22"/>
          <w:szCs w:val="22"/>
        </w:rPr>
        <w:t xml:space="preserve"> City Neighborhoods by Matt McGregor, Transylvania Times, December 28, 2020</w:t>
      </w:r>
    </w:p>
    <w:p w14:paraId="62A00DB2" w14:textId="30C192A5" w:rsidR="006B05D6" w:rsidRDefault="006B05D6" w:rsidP="00885D81">
      <w:pPr>
        <w:numPr>
          <w:ilvl w:val="0"/>
          <w:numId w:val="313"/>
        </w:numPr>
        <w:ind w:left="360"/>
        <w:rPr>
          <w:sz w:val="22"/>
          <w:szCs w:val="22"/>
        </w:rPr>
      </w:pPr>
      <w:r w:rsidRPr="00035B5F">
        <w:rPr>
          <w:sz w:val="22"/>
          <w:szCs w:val="22"/>
        </w:rPr>
        <w:t>City Wants To Hear From School Board Before Ok’ing Teacher Housing by Derek McKissock, Transylvania Times, December 19, 2013</w:t>
      </w:r>
    </w:p>
    <w:p w14:paraId="313A4892" w14:textId="77777777" w:rsidR="008351F2" w:rsidRPr="00035B5F" w:rsidRDefault="008351F2" w:rsidP="00885D81">
      <w:pPr>
        <w:numPr>
          <w:ilvl w:val="0"/>
          <w:numId w:val="313"/>
        </w:numPr>
        <w:ind w:left="360"/>
        <w:rPr>
          <w:sz w:val="22"/>
          <w:szCs w:val="22"/>
        </w:rPr>
      </w:pPr>
      <w:r w:rsidRPr="00035B5F">
        <w:rPr>
          <w:sz w:val="22"/>
          <w:szCs w:val="22"/>
        </w:rPr>
        <w:t>WCCA Pulls Out Of Plan To Build Housing Development by Derek McKissock,</w:t>
      </w:r>
      <w:r w:rsidR="0095183B" w:rsidRPr="00035B5F">
        <w:rPr>
          <w:sz w:val="22"/>
          <w:szCs w:val="22"/>
        </w:rPr>
        <w:t xml:space="preserve"> </w:t>
      </w:r>
      <w:r w:rsidRPr="00035B5F">
        <w:rPr>
          <w:sz w:val="22"/>
          <w:szCs w:val="22"/>
        </w:rPr>
        <w:t>Transylvania Times, April 21, 2011</w:t>
      </w:r>
    </w:p>
    <w:p w14:paraId="23FED9E4" w14:textId="77777777" w:rsidR="008351F2" w:rsidRPr="00035B5F" w:rsidRDefault="008351F2" w:rsidP="00885D81">
      <w:pPr>
        <w:numPr>
          <w:ilvl w:val="0"/>
          <w:numId w:val="313"/>
        </w:numPr>
        <w:ind w:left="360"/>
        <w:rPr>
          <w:sz w:val="22"/>
          <w:szCs w:val="22"/>
        </w:rPr>
      </w:pPr>
      <w:r w:rsidRPr="00035B5F">
        <w:rPr>
          <w:sz w:val="22"/>
          <w:szCs w:val="22"/>
        </w:rPr>
        <w:t>New Rental Homes Coming by Mark Todd, Transylvania Times, July 12, 2010</w:t>
      </w:r>
    </w:p>
    <w:p w14:paraId="02F9B2EF" w14:textId="77777777" w:rsidR="008351F2" w:rsidRPr="00035B5F" w:rsidRDefault="008351F2" w:rsidP="00885D81">
      <w:pPr>
        <w:numPr>
          <w:ilvl w:val="0"/>
          <w:numId w:val="313"/>
        </w:numPr>
        <w:ind w:left="360"/>
        <w:rPr>
          <w:sz w:val="22"/>
          <w:szCs w:val="22"/>
        </w:rPr>
      </w:pPr>
      <w:r w:rsidRPr="00035B5F">
        <w:rPr>
          <w:sz w:val="22"/>
          <w:szCs w:val="22"/>
        </w:rPr>
        <w:t>Articles On Affordable Housing in Transylvania Cou</w:t>
      </w:r>
      <w:r w:rsidR="00A67160" w:rsidRPr="00035B5F">
        <w:rPr>
          <w:sz w:val="22"/>
          <w:szCs w:val="22"/>
        </w:rPr>
        <w:t xml:space="preserve">nty by Carleigh Kate Knight, </w:t>
      </w:r>
      <w:r w:rsidRPr="00035B5F">
        <w:rPr>
          <w:sz w:val="22"/>
          <w:szCs w:val="22"/>
        </w:rPr>
        <w:t>Transylvania Times, April 2, April 9, April 16, April 23, 2008</w:t>
      </w:r>
      <w:r w:rsidR="00A67160" w:rsidRPr="00035B5F">
        <w:rPr>
          <w:sz w:val="22"/>
          <w:szCs w:val="22"/>
        </w:rPr>
        <w:t xml:space="preserve"> (4)</w:t>
      </w:r>
    </w:p>
    <w:p w14:paraId="405229A8" w14:textId="77777777" w:rsidR="00CE5F11" w:rsidRPr="00035B5F" w:rsidRDefault="008351F2" w:rsidP="00885D81">
      <w:pPr>
        <w:numPr>
          <w:ilvl w:val="0"/>
          <w:numId w:val="313"/>
        </w:numPr>
        <w:ind w:left="360"/>
        <w:rPr>
          <w:sz w:val="22"/>
          <w:szCs w:val="22"/>
        </w:rPr>
      </w:pPr>
      <w:r w:rsidRPr="00035B5F">
        <w:rPr>
          <w:sz w:val="22"/>
          <w:szCs w:val="22"/>
        </w:rPr>
        <w:t>Transylvania County Workforce Housing</w:t>
      </w:r>
      <w:r w:rsidR="00535B4D" w:rsidRPr="00035B5F">
        <w:rPr>
          <w:sz w:val="22"/>
          <w:szCs w:val="22"/>
        </w:rPr>
        <w:t xml:space="preserve"> Community Update, November 2008</w:t>
      </w:r>
    </w:p>
    <w:p w14:paraId="2B14D9AB" w14:textId="77777777" w:rsidR="008351F2" w:rsidRPr="00035B5F" w:rsidRDefault="008351F2" w:rsidP="00885D81">
      <w:pPr>
        <w:numPr>
          <w:ilvl w:val="0"/>
          <w:numId w:val="313"/>
        </w:numPr>
        <w:ind w:left="360"/>
        <w:rPr>
          <w:vanish/>
          <w:sz w:val="22"/>
          <w:szCs w:val="22"/>
          <w:u w:val="words"/>
        </w:rPr>
      </w:pPr>
      <w:r w:rsidRPr="00035B5F">
        <w:rPr>
          <w:vanish/>
          <w:sz w:val="22"/>
          <w:szCs w:val="22"/>
          <w:u w:val="words"/>
        </w:rPr>
        <w:t>in Transylvania county whidh met in april 207, Transylvania County Liv</w:t>
      </w:r>
    </w:p>
    <w:p w14:paraId="59EF321D" w14:textId="77777777" w:rsidR="00D85144" w:rsidRPr="00035B5F" w:rsidRDefault="00D85144" w:rsidP="002D7E1A">
      <w:pPr>
        <w:ind w:left="360"/>
        <w:rPr>
          <w:sz w:val="22"/>
          <w:szCs w:val="22"/>
        </w:rPr>
      </w:pPr>
    </w:p>
    <w:p w14:paraId="486256D4" w14:textId="6C24B7C7" w:rsidR="005140EF" w:rsidRDefault="005E6B08" w:rsidP="002D7E1A">
      <w:pPr>
        <w:rPr>
          <w:sz w:val="22"/>
          <w:szCs w:val="22"/>
        </w:rPr>
      </w:pPr>
      <w:r w:rsidRPr="00035B5F">
        <w:rPr>
          <w:sz w:val="22"/>
          <w:szCs w:val="22"/>
        </w:rPr>
        <w:t>LAW ENFORCEMENT (30</w:t>
      </w:r>
      <w:r w:rsidR="008351F2" w:rsidRPr="00035B5F">
        <w:rPr>
          <w:sz w:val="22"/>
          <w:szCs w:val="22"/>
        </w:rPr>
        <w:t xml:space="preserve"> items)</w:t>
      </w:r>
    </w:p>
    <w:p w14:paraId="2F5B966E" w14:textId="77777777" w:rsidR="00486A29" w:rsidRPr="00035B5F" w:rsidRDefault="00486A29" w:rsidP="00885D81">
      <w:pPr>
        <w:numPr>
          <w:ilvl w:val="0"/>
          <w:numId w:val="319"/>
        </w:numPr>
        <w:rPr>
          <w:sz w:val="22"/>
          <w:szCs w:val="22"/>
        </w:rPr>
      </w:pPr>
      <w:r>
        <w:rPr>
          <w:sz w:val="22"/>
          <w:szCs w:val="22"/>
        </w:rPr>
        <w:t>Jimmy Jones Receives Order Of The Long Leaf Pine, Transylvania Times, December 16, 2021</w:t>
      </w:r>
    </w:p>
    <w:p w14:paraId="73868874" w14:textId="7CA6B9E6" w:rsidR="00722C8C" w:rsidRDefault="00722C8C" w:rsidP="00885D81">
      <w:pPr>
        <w:numPr>
          <w:ilvl w:val="0"/>
          <w:numId w:val="319"/>
        </w:numPr>
        <w:rPr>
          <w:sz w:val="22"/>
          <w:szCs w:val="22"/>
        </w:rPr>
      </w:pPr>
      <w:r>
        <w:rPr>
          <w:sz w:val="22"/>
          <w:szCs w:val="22"/>
        </w:rPr>
        <w:t>Sheriff Mahoney Will Not Seek Re-Election In 2022, Transylvania Times, November 8, 2021</w:t>
      </w:r>
    </w:p>
    <w:p w14:paraId="7FA9EA1D" w14:textId="77777777" w:rsidR="00535B4D" w:rsidRPr="00035B5F" w:rsidRDefault="00535B4D" w:rsidP="00885D81">
      <w:pPr>
        <w:numPr>
          <w:ilvl w:val="0"/>
          <w:numId w:val="314"/>
        </w:numPr>
        <w:rPr>
          <w:sz w:val="22"/>
          <w:szCs w:val="22"/>
        </w:rPr>
      </w:pPr>
      <w:r w:rsidRPr="00035B5F">
        <w:rPr>
          <w:sz w:val="22"/>
          <w:szCs w:val="22"/>
        </w:rPr>
        <w:t>New Foundation Receives $1 Million Property Gift, Transylvania Times, January 16, 2017</w:t>
      </w:r>
    </w:p>
    <w:p w14:paraId="34875857" w14:textId="77777777" w:rsidR="00CF29B7" w:rsidRPr="00035B5F" w:rsidRDefault="00CF29B7" w:rsidP="00885D81">
      <w:pPr>
        <w:numPr>
          <w:ilvl w:val="0"/>
          <w:numId w:val="314"/>
        </w:numPr>
        <w:rPr>
          <w:sz w:val="22"/>
          <w:szCs w:val="22"/>
        </w:rPr>
      </w:pPr>
      <w:r w:rsidRPr="00035B5F">
        <w:rPr>
          <w:sz w:val="22"/>
          <w:szCs w:val="22"/>
        </w:rPr>
        <w:t>Transylvania County Sheriffs, 1861-2016, from 2016 calendar</w:t>
      </w:r>
    </w:p>
    <w:p w14:paraId="4754DA8C" w14:textId="77777777" w:rsidR="00C47632" w:rsidRPr="00035B5F" w:rsidRDefault="00C47632" w:rsidP="00885D81">
      <w:pPr>
        <w:numPr>
          <w:ilvl w:val="0"/>
          <w:numId w:val="314"/>
        </w:numPr>
        <w:rPr>
          <w:sz w:val="22"/>
          <w:szCs w:val="22"/>
        </w:rPr>
      </w:pPr>
      <w:r w:rsidRPr="00035B5F">
        <w:rPr>
          <w:sz w:val="22"/>
          <w:szCs w:val="22"/>
        </w:rPr>
        <w:t xml:space="preserve">List of </w:t>
      </w:r>
      <w:r w:rsidR="00016780" w:rsidRPr="00035B5F">
        <w:rPr>
          <w:sz w:val="22"/>
          <w:szCs w:val="22"/>
        </w:rPr>
        <w:t>Sheriffs</w:t>
      </w:r>
      <w:r w:rsidRPr="00035B5F">
        <w:rPr>
          <w:sz w:val="22"/>
          <w:szCs w:val="22"/>
        </w:rPr>
        <w:t xml:space="preserve"> of Transylvania County, 1861-2006</w:t>
      </w:r>
    </w:p>
    <w:p w14:paraId="1D50F7A4" w14:textId="77777777" w:rsidR="00535B4D" w:rsidRPr="00035B5F" w:rsidRDefault="00616E46" w:rsidP="00885D81">
      <w:pPr>
        <w:numPr>
          <w:ilvl w:val="0"/>
          <w:numId w:val="314"/>
        </w:numPr>
        <w:rPr>
          <w:sz w:val="22"/>
          <w:szCs w:val="22"/>
        </w:rPr>
      </w:pPr>
      <w:r w:rsidRPr="00035B5F">
        <w:rPr>
          <w:sz w:val="22"/>
          <w:szCs w:val="22"/>
        </w:rPr>
        <w:t>Transylvania History</w:t>
      </w:r>
      <w:r w:rsidR="00340F05" w:rsidRPr="00035B5F">
        <w:rPr>
          <w:sz w:val="22"/>
          <w:szCs w:val="22"/>
        </w:rPr>
        <w:t>:</w:t>
      </w:r>
      <w:r w:rsidRPr="00035B5F">
        <w:rPr>
          <w:sz w:val="22"/>
          <w:szCs w:val="22"/>
        </w:rPr>
        <w:t xml:space="preserve"> </w:t>
      </w:r>
      <w:r w:rsidR="00340F05" w:rsidRPr="00035B5F">
        <w:rPr>
          <w:sz w:val="22"/>
          <w:szCs w:val="22"/>
        </w:rPr>
        <w:t>Hack Saws Found In Transylvania’s Jail, Transylvania Times, June 18, 2015</w:t>
      </w:r>
    </w:p>
    <w:p w14:paraId="46390CB2" w14:textId="77777777" w:rsidR="00C0396C" w:rsidRPr="00035B5F" w:rsidRDefault="00C0396C" w:rsidP="00885D81">
      <w:pPr>
        <w:numPr>
          <w:ilvl w:val="0"/>
          <w:numId w:val="314"/>
        </w:numPr>
        <w:rPr>
          <w:sz w:val="22"/>
          <w:szCs w:val="22"/>
        </w:rPr>
      </w:pPr>
      <w:r w:rsidRPr="00035B5F">
        <w:rPr>
          <w:sz w:val="22"/>
          <w:szCs w:val="22"/>
        </w:rPr>
        <w:t>Transylvania History:  Commissioners Hold Brief Meeting About Salaries, originally printed January 17, 1935, Transylvania Times, October 10, 2011</w:t>
      </w:r>
    </w:p>
    <w:p w14:paraId="15A8D265" w14:textId="29B87AB6" w:rsidR="008351F2" w:rsidRPr="00035B5F" w:rsidRDefault="00F116CA" w:rsidP="00885D81">
      <w:pPr>
        <w:numPr>
          <w:ilvl w:val="0"/>
          <w:numId w:val="314"/>
        </w:numPr>
        <w:rPr>
          <w:sz w:val="22"/>
          <w:szCs w:val="22"/>
        </w:rPr>
      </w:pPr>
      <w:r w:rsidRPr="00035B5F">
        <w:rPr>
          <w:sz w:val="22"/>
          <w:szCs w:val="22"/>
        </w:rPr>
        <w:t xml:space="preserve">Can You Identify These People, Transylvania Times, May 23, </w:t>
      </w:r>
      <w:r w:rsidR="00F10805" w:rsidRPr="00035B5F">
        <w:rPr>
          <w:sz w:val="22"/>
          <w:szCs w:val="22"/>
        </w:rPr>
        <w:t>2011?</w:t>
      </w:r>
    </w:p>
    <w:p w14:paraId="089C3C58" w14:textId="77777777" w:rsidR="008351F2" w:rsidRPr="00035B5F" w:rsidRDefault="008351F2" w:rsidP="00885D81">
      <w:pPr>
        <w:numPr>
          <w:ilvl w:val="0"/>
          <w:numId w:val="314"/>
        </w:numPr>
        <w:rPr>
          <w:sz w:val="22"/>
          <w:szCs w:val="22"/>
        </w:rPr>
      </w:pPr>
      <w:r w:rsidRPr="00035B5F">
        <w:rPr>
          <w:sz w:val="22"/>
          <w:szCs w:val="22"/>
        </w:rPr>
        <w:t xml:space="preserve">Transylvania History:  Jail Fire Causes Rosman Excitement originally printed April 30, </w:t>
      </w:r>
      <w:r w:rsidR="00C145DB" w:rsidRPr="00035B5F">
        <w:rPr>
          <w:sz w:val="22"/>
          <w:szCs w:val="22"/>
        </w:rPr>
        <w:t>1936, Oc</w:t>
      </w:r>
      <w:r w:rsidRPr="00035B5F">
        <w:rPr>
          <w:sz w:val="22"/>
          <w:szCs w:val="22"/>
        </w:rPr>
        <w:t>tober 7, 2010</w:t>
      </w:r>
    </w:p>
    <w:p w14:paraId="6CC3B2AA" w14:textId="77777777" w:rsidR="008351F2" w:rsidRPr="00035B5F" w:rsidRDefault="008351F2" w:rsidP="00885D81">
      <w:pPr>
        <w:numPr>
          <w:ilvl w:val="0"/>
          <w:numId w:val="314"/>
        </w:numPr>
        <w:rPr>
          <w:sz w:val="22"/>
          <w:szCs w:val="22"/>
        </w:rPr>
      </w:pPr>
      <w:r w:rsidRPr="00035B5F">
        <w:rPr>
          <w:sz w:val="22"/>
          <w:szCs w:val="22"/>
        </w:rPr>
        <w:t>Robert (1st sheriff) &amp; Rhoda Ardelia Neill Hamilton, Transylvania Times, August 31, 2009</w:t>
      </w:r>
    </w:p>
    <w:p w14:paraId="2AAA1487" w14:textId="77777777" w:rsidR="008351F2" w:rsidRPr="00035B5F" w:rsidRDefault="008351F2" w:rsidP="00885D81">
      <w:pPr>
        <w:numPr>
          <w:ilvl w:val="0"/>
          <w:numId w:val="314"/>
        </w:numPr>
        <w:rPr>
          <w:sz w:val="22"/>
          <w:szCs w:val="22"/>
        </w:rPr>
      </w:pPr>
      <w:r w:rsidRPr="00035B5F">
        <w:rPr>
          <w:sz w:val="22"/>
          <w:szCs w:val="22"/>
        </w:rPr>
        <w:t>First County Jail Finished by Ora Jones, Transylvania Times, September 25, 1995</w:t>
      </w:r>
    </w:p>
    <w:p w14:paraId="59E240C1" w14:textId="77777777" w:rsidR="008351F2" w:rsidRPr="00035B5F" w:rsidRDefault="008351F2" w:rsidP="00885D81">
      <w:pPr>
        <w:numPr>
          <w:ilvl w:val="0"/>
          <w:numId w:val="314"/>
        </w:numPr>
        <w:rPr>
          <w:sz w:val="22"/>
          <w:szCs w:val="22"/>
        </w:rPr>
      </w:pPr>
      <w:r w:rsidRPr="00035B5F">
        <w:rPr>
          <w:sz w:val="22"/>
          <w:szCs w:val="22"/>
        </w:rPr>
        <w:t>Milford Hubbard: Serving as Transylvania County’s S</w:t>
      </w:r>
      <w:r w:rsidR="0095183B" w:rsidRPr="00035B5F">
        <w:rPr>
          <w:sz w:val="22"/>
          <w:szCs w:val="22"/>
        </w:rPr>
        <w:t xml:space="preserve">heriff for 20 Years by Brad </w:t>
      </w:r>
      <w:r w:rsidRPr="00035B5F">
        <w:rPr>
          <w:sz w:val="22"/>
          <w:szCs w:val="22"/>
        </w:rPr>
        <w:t>Kimzey, Transylvania Times, November 22, 1990</w:t>
      </w:r>
    </w:p>
    <w:p w14:paraId="57DB116A" w14:textId="77777777" w:rsidR="00CF29B7" w:rsidRPr="00035B5F" w:rsidRDefault="00CF29B7" w:rsidP="00885D81">
      <w:pPr>
        <w:numPr>
          <w:ilvl w:val="0"/>
          <w:numId w:val="314"/>
        </w:numPr>
        <w:rPr>
          <w:sz w:val="22"/>
          <w:szCs w:val="22"/>
        </w:rPr>
      </w:pPr>
      <w:r w:rsidRPr="00035B5F">
        <w:rPr>
          <w:sz w:val="22"/>
          <w:szCs w:val="22"/>
        </w:rPr>
        <w:t>Outstanding Service, Transylvania Times, March 13, 1986</w:t>
      </w:r>
    </w:p>
    <w:p w14:paraId="0A37FF87" w14:textId="77777777" w:rsidR="00CF29B7" w:rsidRPr="00035B5F" w:rsidRDefault="00CF29B7" w:rsidP="00885D81">
      <w:pPr>
        <w:numPr>
          <w:ilvl w:val="0"/>
          <w:numId w:val="314"/>
        </w:numPr>
        <w:rPr>
          <w:sz w:val="22"/>
          <w:szCs w:val="22"/>
        </w:rPr>
      </w:pPr>
      <w:r w:rsidRPr="00035B5F">
        <w:rPr>
          <w:sz w:val="22"/>
          <w:szCs w:val="22"/>
        </w:rPr>
        <w:t>Transylvania Co. Sheriff’s Department, Transylvania Times, November 5, 1984</w:t>
      </w:r>
    </w:p>
    <w:p w14:paraId="2152A6BA" w14:textId="77777777" w:rsidR="00C0396C" w:rsidRPr="00035B5F" w:rsidRDefault="008351F2" w:rsidP="00885D81">
      <w:pPr>
        <w:numPr>
          <w:ilvl w:val="0"/>
          <w:numId w:val="314"/>
        </w:numPr>
        <w:rPr>
          <w:sz w:val="22"/>
          <w:szCs w:val="22"/>
        </w:rPr>
      </w:pPr>
      <w:r w:rsidRPr="00035B5F">
        <w:rPr>
          <w:sz w:val="22"/>
          <w:szCs w:val="22"/>
        </w:rPr>
        <w:t>New Transylvania Jail Open to Public Today, Transylvania Times, October 20, 1980</w:t>
      </w:r>
    </w:p>
    <w:p w14:paraId="7AD2E863" w14:textId="7E3EA020" w:rsidR="008351F2" w:rsidRPr="00035B5F" w:rsidRDefault="008351F2" w:rsidP="00885D81">
      <w:pPr>
        <w:numPr>
          <w:ilvl w:val="0"/>
          <w:numId w:val="314"/>
        </w:numPr>
        <w:rPr>
          <w:sz w:val="22"/>
          <w:szCs w:val="22"/>
        </w:rPr>
      </w:pPr>
      <w:r w:rsidRPr="00035B5F">
        <w:rPr>
          <w:sz w:val="22"/>
          <w:szCs w:val="22"/>
        </w:rPr>
        <w:t>Photocopy of Sheriff’s Department Employees, Act</w:t>
      </w:r>
      <w:r w:rsidR="0095183B" w:rsidRPr="00035B5F">
        <w:rPr>
          <w:sz w:val="22"/>
          <w:szCs w:val="22"/>
        </w:rPr>
        <w:t xml:space="preserve">ing Sheriff Gertrude Dillingham </w:t>
      </w:r>
      <w:r w:rsidR="00F10805" w:rsidRPr="00035B5F">
        <w:rPr>
          <w:sz w:val="22"/>
          <w:szCs w:val="22"/>
        </w:rPr>
        <w:t>September</w:t>
      </w:r>
      <w:r w:rsidRPr="00035B5F">
        <w:rPr>
          <w:sz w:val="22"/>
          <w:szCs w:val="22"/>
        </w:rPr>
        <w:t xml:space="preserve"> 1962 </w:t>
      </w:r>
      <w:r w:rsidRPr="00035B5F">
        <w:rPr>
          <w:sz w:val="22"/>
          <w:szCs w:val="22"/>
        </w:rPr>
        <w:tab/>
      </w:r>
    </w:p>
    <w:p w14:paraId="082A0E5C" w14:textId="77777777" w:rsidR="00340F05" w:rsidRPr="00035B5F" w:rsidRDefault="00340F05" w:rsidP="00885D81">
      <w:pPr>
        <w:numPr>
          <w:ilvl w:val="0"/>
          <w:numId w:val="314"/>
        </w:numPr>
        <w:rPr>
          <w:sz w:val="22"/>
          <w:szCs w:val="22"/>
        </w:rPr>
      </w:pPr>
      <w:r w:rsidRPr="00035B5F">
        <w:rPr>
          <w:sz w:val="22"/>
          <w:szCs w:val="22"/>
        </w:rPr>
        <w:t>Massive Stone Building Razed After 72 Years of Service, Transylvania Times, May 1, 1952</w:t>
      </w:r>
    </w:p>
    <w:p w14:paraId="5075A494" w14:textId="77777777" w:rsidR="00535B4D" w:rsidRPr="00035B5F" w:rsidRDefault="00535B4D" w:rsidP="00885D81">
      <w:pPr>
        <w:numPr>
          <w:ilvl w:val="0"/>
          <w:numId w:val="314"/>
        </w:numPr>
        <w:rPr>
          <w:sz w:val="22"/>
          <w:szCs w:val="22"/>
        </w:rPr>
      </w:pPr>
      <w:r w:rsidRPr="00035B5F">
        <w:rPr>
          <w:sz w:val="22"/>
          <w:szCs w:val="22"/>
        </w:rPr>
        <w:t>Section of Rear Wall in Central Office Crumbles, re: first county jail, Transylvania Times, October 6, 1949</w:t>
      </w:r>
    </w:p>
    <w:p w14:paraId="4C37B4B5" w14:textId="77777777" w:rsidR="001F5788" w:rsidRPr="00035B5F" w:rsidRDefault="001F5788" w:rsidP="00885D81">
      <w:pPr>
        <w:numPr>
          <w:ilvl w:val="0"/>
          <w:numId w:val="314"/>
        </w:numPr>
        <w:rPr>
          <w:sz w:val="22"/>
          <w:szCs w:val="22"/>
        </w:rPr>
      </w:pPr>
      <w:r w:rsidRPr="00035B5F">
        <w:rPr>
          <w:sz w:val="22"/>
          <w:szCs w:val="22"/>
        </w:rPr>
        <w:t>Bill Bailey Named New Jailer Here, Transylvania Times, August 29, 1946</w:t>
      </w:r>
    </w:p>
    <w:p w14:paraId="101C4FA9" w14:textId="77777777" w:rsidR="00CB0BA3" w:rsidRPr="00035B5F" w:rsidRDefault="00CB0BA3" w:rsidP="00885D81">
      <w:pPr>
        <w:numPr>
          <w:ilvl w:val="0"/>
          <w:numId w:val="314"/>
        </w:numPr>
        <w:rPr>
          <w:sz w:val="22"/>
          <w:szCs w:val="22"/>
        </w:rPr>
      </w:pPr>
      <w:r w:rsidRPr="00035B5F">
        <w:rPr>
          <w:sz w:val="22"/>
          <w:szCs w:val="22"/>
        </w:rPr>
        <w:t>Bert Freeman Appointed Sheriff of Transylvania County: Willis Brittain Named Board Chairman, Transylvania Times, December 7, 1944</w:t>
      </w:r>
    </w:p>
    <w:p w14:paraId="2928B9F2" w14:textId="77777777" w:rsidR="00CB0BA3" w:rsidRPr="00035B5F" w:rsidRDefault="00CB0BA3" w:rsidP="00885D81">
      <w:pPr>
        <w:numPr>
          <w:ilvl w:val="0"/>
          <w:numId w:val="314"/>
        </w:numPr>
        <w:rPr>
          <w:sz w:val="22"/>
          <w:szCs w:val="22"/>
        </w:rPr>
      </w:pPr>
      <w:r w:rsidRPr="00035B5F">
        <w:rPr>
          <w:sz w:val="22"/>
          <w:szCs w:val="22"/>
        </w:rPr>
        <w:t>Hay</w:t>
      </w:r>
      <w:r w:rsidR="00340F05" w:rsidRPr="00035B5F">
        <w:rPr>
          <w:sz w:val="22"/>
          <w:szCs w:val="22"/>
        </w:rPr>
        <w:t>e</w:t>
      </w:r>
      <w:r w:rsidR="00EA655E" w:rsidRPr="00035B5F">
        <w:rPr>
          <w:sz w:val="22"/>
          <w:szCs w:val="22"/>
        </w:rPr>
        <w:t xml:space="preserve">s Resigns As Sheriff </w:t>
      </w:r>
      <w:r w:rsidR="00B43145" w:rsidRPr="00035B5F">
        <w:rPr>
          <w:sz w:val="22"/>
          <w:szCs w:val="22"/>
        </w:rPr>
        <w:t>o</w:t>
      </w:r>
      <w:r w:rsidRPr="00035B5F">
        <w:rPr>
          <w:sz w:val="22"/>
          <w:szCs w:val="22"/>
        </w:rPr>
        <w:t>f Transylvania, Tra</w:t>
      </w:r>
      <w:r w:rsidR="00B43145" w:rsidRPr="00035B5F">
        <w:rPr>
          <w:sz w:val="22"/>
          <w:szCs w:val="22"/>
        </w:rPr>
        <w:t>nsylvania Times, November 23, 1944</w:t>
      </w:r>
    </w:p>
    <w:p w14:paraId="1A72518F" w14:textId="77777777" w:rsidR="008351F2" w:rsidRPr="00035B5F" w:rsidRDefault="008351F2" w:rsidP="00885D81">
      <w:pPr>
        <w:numPr>
          <w:ilvl w:val="0"/>
          <w:numId w:val="314"/>
        </w:numPr>
        <w:rPr>
          <w:sz w:val="22"/>
          <w:szCs w:val="22"/>
        </w:rPr>
      </w:pPr>
      <w:r w:rsidRPr="00035B5F">
        <w:rPr>
          <w:sz w:val="22"/>
          <w:szCs w:val="22"/>
        </w:rPr>
        <w:t>Many Attended Sitton Funeral Last Saturday, Transylvania Times, December 31, 1942</w:t>
      </w:r>
    </w:p>
    <w:p w14:paraId="2EAF89DB" w14:textId="77777777" w:rsidR="008351F2" w:rsidRPr="00035B5F" w:rsidRDefault="008351F2" w:rsidP="00885D81">
      <w:pPr>
        <w:numPr>
          <w:ilvl w:val="0"/>
          <w:numId w:val="314"/>
        </w:numPr>
        <w:rPr>
          <w:sz w:val="22"/>
          <w:szCs w:val="22"/>
        </w:rPr>
      </w:pPr>
      <w:r w:rsidRPr="00035B5F">
        <w:rPr>
          <w:sz w:val="22"/>
          <w:szCs w:val="22"/>
        </w:rPr>
        <w:t xml:space="preserve">Death Certificate:  Bert J. Sitton, December 23, 1942 </w:t>
      </w:r>
      <w:r w:rsidRPr="00035B5F">
        <w:rPr>
          <w:sz w:val="22"/>
          <w:szCs w:val="22"/>
        </w:rPr>
        <w:tab/>
      </w:r>
      <w:r w:rsidRPr="00035B5F">
        <w:rPr>
          <w:sz w:val="22"/>
          <w:szCs w:val="22"/>
        </w:rPr>
        <w:tab/>
      </w:r>
      <w:r w:rsidRPr="00035B5F">
        <w:rPr>
          <w:sz w:val="22"/>
          <w:szCs w:val="22"/>
        </w:rPr>
        <w:tab/>
      </w:r>
    </w:p>
    <w:p w14:paraId="1F486529" w14:textId="77777777" w:rsidR="008351F2" w:rsidRPr="00035B5F" w:rsidRDefault="008351F2" w:rsidP="00885D81">
      <w:pPr>
        <w:numPr>
          <w:ilvl w:val="0"/>
          <w:numId w:val="314"/>
        </w:numPr>
        <w:rPr>
          <w:sz w:val="22"/>
          <w:szCs w:val="22"/>
        </w:rPr>
      </w:pPr>
      <w:r w:rsidRPr="00035B5F">
        <w:rPr>
          <w:sz w:val="22"/>
          <w:szCs w:val="22"/>
        </w:rPr>
        <w:t>Elzie Shipman is Dead from Piston Shot by Own Hand, Brevard News, August 13, 1930</w:t>
      </w:r>
    </w:p>
    <w:p w14:paraId="375D9E20" w14:textId="77777777" w:rsidR="008351F2" w:rsidRPr="00035B5F" w:rsidRDefault="008351F2" w:rsidP="00885D81">
      <w:pPr>
        <w:numPr>
          <w:ilvl w:val="0"/>
          <w:numId w:val="314"/>
        </w:numPr>
        <w:rPr>
          <w:sz w:val="22"/>
          <w:szCs w:val="22"/>
        </w:rPr>
      </w:pPr>
      <w:r w:rsidRPr="00035B5F">
        <w:rPr>
          <w:sz w:val="22"/>
          <w:szCs w:val="22"/>
        </w:rPr>
        <w:t>Death Certificate:  W. Elzie Shipman, August 8, 1930</w:t>
      </w:r>
    </w:p>
    <w:p w14:paraId="1D880F5D" w14:textId="77777777" w:rsidR="008351F2" w:rsidRPr="00035B5F" w:rsidRDefault="008351F2" w:rsidP="00885D81">
      <w:pPr>
        <w:numPr>
          <w:ilvl w:val="0"/>
          <w:numId w:val="314"/>
        </w:numPr>
        <w:rPr>
          <w:sz w:val="22"/>
          <w:szCs w:val="22"/>
        </w:rPr>
      </w:pPr>
      <w:r w:rsidRPr="00035B5F">
        <w:rPr>
          <w:sz w:val="22"/>
          <w:szCs w:val="22"/>
        </w:rPr>
        <w:t>Death Certificate:  T.B. Summey, December 24, 1927</w:t>
      </w:r>
    </w:p>
    <w:p w14:paraId="07C21F2E" w14:textId="77777777" w:rsidR="008351F2" w:rsidRPr="00035B5F" w:rsidRDefault="008351F2" w:rsidP="00885D81">
      <w:pPr>
        <w:numPr>
          <w:ilvl w:val="0"/>
          <w:numId w:val="314"/>
        </w:numPr>
        <w:rPr>
          <w:sz w:val="22"/>
          <w:szCs w:val="22"/>
        </w:rPr>
      </w:pPr>
      <w:r w:rsidRPr="00035B5F">
        <w:rPr>
          <w:sz w:val="22"/>
          <w:szCs w:val="22"/>
        </w:rPr>
        <w:t>Brevard Officer Falls 150</w:t>
      </w:r>
      <w:r w:rsidR="00C0396C" w:rsidRPr="00035B5F">
        <w:rPr>
          <w:sz w:val="22"/>
          <w:szCs w:val="22"/>
        </w:rPr>
        <w:t xml:space="preserve"> </w:t>
      </w:r>
      <w:r w:rsidRPr="00035B5F">
        <w:rPr>
          <w:sz w:val="22"/>
          <w:szCs w:val="22"/>
        </w:rPr>
        <w:t>Feet to His Death; report of death of police officer Thomas Baxter Summey</w:t>
      </w:r>
      <w:r w:rsidR="00C0396C" w:rsidRPr="00035B5F">
        <w:rPr>
          <w:sz w:val="22"/>
          <w:szCs w:val="22"/>
        </w:rPr>
        <w:t>, December 27, 1927</w:t>
      </w:r>
    </w:p>
    <w:p w14:paraId="3D32EA9F" w14:textId="77777777" w:rsidR="008351F2" w:rsidRPr="00035B5F" w:rsidRDefault="008351F2" w:rsidP="00885D81">
      <w:pPr>
        <w:numPr>
          <w:ilvl w:val="0"/>
          <w:numId w:val="314"/>
        </w:numPr>
        <w:rPr>
          <w:sz w:val="22"/>
          <w:szCs w:val="22"/>
        </w:rPr>
      </w:pPr>
      <w:r w:rsidRPr="00035B5F">
        <w:rPr>
          <w:sz w:val="22"/>
          <w:szCs w:val="22"/>
        </w:rPr>
        <w:t>Deed:  G.T. Lyday, W.S. Ashworth and L.V. Sigm</w:t>
      </w:r>
      <w:r w:rsidR="0095183B" w:rsidRPr="00035B5F">
        <w:rPr>
          <w:sz w:val="22"/>
          <w:szCs w:val="22"/>
        </w:rPr>
        <w:t xml:space="preserve">on (County Commissions) to R.P. </w:t>
      </w:r>
      <w:r w:rsidRPr="00035B5F">
        <w:rPr>
          <w:sz w:val="22"/>
          <w:szCs w:val="22"/>
        </w:rPr>
        <w:t>Kilpatrick, T. L. Snelson, J.N. Waters &amp; B.W. Trantham (Board of Alder</w:t>
      </w:r>
      <w:r w:rsidR="0095183B" w:rsidRPr="00035B5F">
        <w:rPr>
          <w:sz w:val="22"/>
          <w:szCs w:val="22"/>
        </w:rPr>
        <w:t xml:space="preserve">man) </w:t>
      </w:r>
      <w:r w:rsidRPr="00035B5F">
        <w:rPr>
          <w:sz w:val="22"/>
          <w:szCs w:val="22"/>
        </w:rPr>
        <w:t>transfer of property including “old jail lot”, June 15, 1925</w:t>
      </w:r>
    </w:p>
    <w:p w14:paraId="655FB777" w14:textId="77777777" w:rsidR="00B944F4" w:rsidRPr="00035B5F" w:rsidRDefault="000724BD" w:rsidP="00885D81">
      <w:pPr>
        <w:numPr>
          <w:ilvl w:val="0"/>
          <w:numId w:val="314"/>
        </w:numPr>
        <w:rPr>
          <w:sz w:val="22"/>
          <w:szCs w:val="22"/>
        </w:rPr>
      </w:pPr>
      <w:r w:rsidRPr="00035B5F">
        <w:rPr>
          <w:sz w:val="22"/>
          <w:szCs w:val="22"/>
        </w:rPr>
        <w:t xml:space="preserve">Democratic Meeting Very Harmonious, Sylvan </w:t>
      </w:r>
      <w:r w:rsidR="00016780" w:rsidRPr="00035B5F">
        <w:rPr>
          <w:sz w:val="22"/>
          <w:szCs w:val="22"/>
        </w:rPr>
        <w:t>Valley</w:t>
      </w:r>
      <w:r w:rsidRPr="00035B5F">
        <w:rPr>
          <w:sz w:val="22"/>
          <w:szCs w:val="22"/>
        </w:rPr>
        <w:t xml:space="preserve"> News, May 31, 1912</w:t>
      </w:r>
    </w:p>
    <w:p w14:paraId="240E4B0A" w14:textId="77777777" w:rsidR="000724BD" w:rsidRPr="00035B5F" w:rsidRDefault="000724BD" w:rsidP="00885D81">
      <w:pPr>
        <w:numPr>
          <w:ilvl w:val="0"/>
          <w:numId w:val="314"/>
        </w:numPr>
        <w:rPr>
          <w:sz w:val="22"/>
          <w:szCs w:val="22"/>
        </w:rPr>
      </w:pPr>
      <w:r w:rsidRPr="00035B5F">
        <w:rPr>
          <w:sz w:val="22"/>
          <w:szCs w:val="22"/>
        </w:rPr>
        <w:t>Mr. D.L. English Adds A Postscript, letter from D.L. English re: poll tax payments, Sylvan Valley News, May 24, 1912</w:t>
      </w:r>
    </w:p>
    <w:p w14:paraId="53618D4F" w14:textId="77777777" w:rsidR="000724BD" w:rsidRPr="00035B5F" w:rsidRDefault="000724BD" w:rsidP="00885D81">
      <w:pPr>
        <w:numPr>
          <w:ilvl w:val="0"/>
          <w:numId w:val="314"/>
        </w:numPr>
        <w:rPr>
          <w:sz w:val="22"/>
          <w:szCs w:val="22"/>
        </w:rPr>
      </w:pPr>
      <w:r w:rsidRPr="00035B5F">
        <w:rPr>
          <w:sz w:val="22"/>
          <w:szCs w:val="22"/>
        </w:rPr>
        <w:t>The Other Side Of The Political Row, letter from W.E. Breese re: poll tax payments, Sylvan Valley News, May 17, 1912</w:t>
      </w:r>
    </w:p>
    <w:p w14:paraId="6076DEE6" w14:textId="77777777" w:rsidR="000724BD" w:rsidRPr="00035B5F" w:rsidRDefault="000724BD" w:rsidP="00885D81">
      <w:pPr>
        <w:numPr>
          <w:ilvl w:val="0"/>
          <w:numId w:val="314"/>
        </w:numPr>
        <w:rPr>
          <w:sz w:val="22"/>
          <w:szCs w:val="22"/>
        </w:rPr>
      </w:pPr>
      <w:r w:rsidRPr="00035B5F">
        <w:rPr>
          <w:sz w:val="22"/>
          <w:szCs w:val="22"/>
        </w:rPr>
        <w:t xml:space="preserve">Much Excitement In Transylvania County; Political Pot Boils Over Into The Fire, letter from D. L. English re: poll tax payments, Sylvan Valley News, </w:t>
      </w:r>
      <w:r w:rsidR="005E6B08" w:rsidRPr="00035B5F">
        <w:rPr>
          <w:sz w:val="22"/>
          <w:szCs w:val="22"/>
        </w:rPr>
        <w:t>M</w:t>
      </w:r>
      <w:r w:rsidRPr="00035B5F">
        <w:rPr>
          <w:sz w:val="22"/>
          <w:szCs w:val="22"/>
        </w:rPr>
        <w:t>ay 10, 1912</w:t>
      </w:r>
    </w:p>
    <w:p w14:paraId="4B51F72B" w14:textId="77777777" w:rsidR="00D036A3" w:rsidRPr="00035B5F" w:rsidRDefault="00D036A3" w:rsidP="002D7E1A">
      <w:pPr>
        <w:rPr>
          <w:sz w:val="22"/>
          <w:szCs w:val="22"/>
        </w:rPr>
      </w:pPr>
    </w:p>
    <w:p w14:paraId="22840FC1" w14:textId="119D91E1" w:rsidR="004923AF" w:rsidRDefault="004923AF" w:rsidP="002D7E1A">
      <w:pPr>
        <w:rPr>
          <w:sz w:val="22"/>
          <w:szCs w:val="22"/>
        </w:rPr>
      </w:pPr>
      <w:r w:rsidRPr="00035B5F">
        <w:rPr>
          <w:sz w:val="22"/>
          <w:szCs w:val="22"/>
        </w:rPr>
        <w:t>LAW ENFORCEMENT - PUBLIC SAFETY FACILITY (15 items)</w:t>
      </w:r>
    </w:p>
    <w:p w14:paraId="3F5D1E81" w14:textId="3FEE1AC0" w:rsidR="004923AF" w:rsidRDefault="004923AF" w:rsidP="00885D81">
      <w:pPr>
        <w:numPr>
          <w:ilvl w:val="0"/>
          <w:numId w:val="1475"/>
        </w:numPr>
        <w:rPr>
          <w:sz w:val="22"/>
          <w:szCs w:val="22"/>
        </w:rPr>
      </w:pPr>
      <w:r w:rsidRPr="00035B5F">
        <w:rPr>
          <w:sz w:val="22"/>
          <w:szCs w:val="22"/>
        </w:rPr>
        <w:t>Transylvania County has been awarded a LEED Silver Certification</w:t>
      </w:r>
      <w:r w:rsidR="00BF0C93">
        <w:rPr>
          <w:sz w:val="22"/>
          <w:szCs w:val="22"/>
        </w:rPr>
        <w:t xml:space="preserve">, </w:t>
      </w:r>
      <w:r w:rsidRPr="00035B5F">
        <w:rPr>
          <w:sz w:val="22"/>
          <w:szCs w:val="22"/>
        </w:rPr>
        <w:t>Transylvania Times, September 16, 2010</w:t>
      </w:r>
    </w:p>
    <w:p w14:paraId="726807F6" w14:textId="6BF825FB" w:rsidR="004923AF" w:rsidRPr="00035B5F" w:rsidRDefault="004923AF" w:rsidP="00885D81">
      <w:pPr>
        <w:numPr>
          <w:ilvl w:val="0"/>
          <w:numId w:val="1475"/>
        </w:numPr>
        <w:rPr>
          <w:sz w:val="22"/>
          <w:szCs w:val="22"/>
        </w:rPr>
      </w:pPr>
      <w:r w:rsidRPr="00035B5F">
        <w:rPr>
          <w:sz w:val="22"/>
          <w:szCs w:val="22"/>
        </w:rPr>
        <w:t>Transylvania County Public Safety Facility Grand Opening, November 7, 2009</w:t>
      </w:r>
    </w:p>
    <w:p w14:paraId="1C06650D" w14:textId="77777777" w:rsidR="004923AF" w:rsidRPr="00035B5F" w:rsidRDefault="004923AF" w:rsidP="00885D81">
      <w:pPr>
        <w:numPr>
          <w:ilvl w:val="0"/>
          <w:numId w:val="1475"/>
        </w:numPr>
        <w:rPr>
          <w:sz w:val="22"/>
          <w:szCs w:val="22"/>
        </w:rPr>
      </w:pPr>
      <w:r w:rsidRPr="00035B5F">
        <w:rPr>
          <w:sz w:val="22"/>
          <w:szCs w:val="22"/>
        </w:rPr>
        <w:t>Transylvania County Public Safety Facility Dedication, November 7, 2009</w:t>
      </w:r>
    </w:p>
    <w:p w14:paraId="3C5F60CA" w14:textId="77777777" w:rsidR="004923AF" w:rsidRPr="00035B5F" w:rsidRDefault="004923AF" w:rsidP="00885D81">
      <w:pPr>
        <w:numPr>
          <w:ilvl w:val="0"/>
          <w:numId w:val="1475"/>
        </w:numPr>
        <w:rPr>
          <w:sz w:val="22"/>
          <w:szCs w:val="22"/>
        </w:rPr>
      </w:pPr>
      <w:r w:rsidRPr="00035B5F">
        <w:rPr>
          <w:sz w:val="22"/>
          <w:szCs w:val="22"/>
        </w:rPr>
        <w:t>Information About Transylvania County Public Safety Facility—Tour Guide</w:t>
      </w:r>
    </w:p>
    <w:p w14:paraId="321100A6" w14:textId="77777777" w:rsidR="004923AF" w:rsidRPr="00035B5F" w:rsidRDefault="004923AF" w:rsidP="00885D81">
      <w:pPr>
        <w:numPr>
          <w:ilvl w:val="0"/>
          <w:numId w:val="1475"/>
        </w:numPr>
        <w:rPr>
          <w:sz w:val="22"/>
          <w:szCs w:val="22"/>
        </w:rPr>
      </w:pPr>
      <w:r w:rsidRPr="00035B5F">
        <w:rPr>
          <w:sz w:val="22"/>
          <w:szCs w:val="22"/>
        </w:rPr>
        <w:t>Chaplain Excited by Possibilities at New Jail by Lenora Carver, Transylvania Times, November 5, 2009</w:t>
      </w:r>
    </w:p>
    <w:p w14:paraId="51529CEC" w14:textId="77777777" w:rsidR="004923AF" w:rsidRPr="00035B5F" w:rsidRDefault="004923AF" w:rsidP="00885D81">
      <w:pPr>
        <w:numPr>
          <w:ilvl w:val="0"/>
          <w:numId w:val="1475"/>
        </w:numPr>
        <w:rPr>
          <w:sz w:val="22"/>
          <w:szCs w:val="22"/>
        </w:rPr>
      </w:pPr>
      <w:r w:rsidRPr="00035B5F">
        <w:rPr>
          <w:sz w:val="22"/>
          <w:szCs w:val="22"/>
        </w:rPr>
        <w:t>Emergency Services Going Under 1 Roof for the First Time by Lenora Carver, Transylvania Times, October 26, 2009</w:t>
      </w:r>
    </w:p>
    <w:p w14:paraId="695AE18C" w14:textId="77777777" w:rsidR="004923AF" w:rsidRPr="00035B5F" w:rsidRDefault="004923AF" w:rsidP="00885D81">
      <w:pPr>
        <w:numPr>
          <w:ilvl w:val="0"/>
          <w:numId w:val="1475"/>
        </w:numPr>
        <w:rPr>
          <w:sz w:val="22"/>
          <w:szCs w:val="22"/>
        </w:rPr>
      </w:pPr>
      <w:r w:rsidRPr="00035B5F">
        <w:rPr>
          <w:sz w:val="22"/>
          <w:szCs w:val="22"/>
        </w:rPr>
        <w:t>Sheriff:  Benefits to New Home by Lenora Carver, Transylvania Times, October 22, 2009</w:t>
      </w:r>
    </w:p>
    <w:p w14:paraId="5E8BB390" w14:textId="77777777" w:rsidR="004923AF" w:rsidRPr="00035B5F" w:rsidRDefault="004923AF" w:rsidP="00885D81">
      <w:pPr>
        <w:numPr>
          <w:ilvl w:val="0"/>
          <w:numId w:val="1475"/>
        </w:numPr>
        <w:rPr>
          <w:sz w:val="22"/>
          <w:szCs w:val="22"/>
        </w:rPr>
      </w:pPr>
      <w:r w:rsidRPr="00035B5F">
        <w:rPr>
          <w:sz w:val="22"/>
          <w:szCs w:val="22"/>
        </w:rPr>
        <w:t>New Public Safety Facility is Almost Ready, Transylvania Times, September 24, 2009</w:t>
      </w:r>
    </w:p>
    <w:p w14:paraId="3074973F" w14:textId="77777777" w:rsidR="004923AF" w:rsidRPr="00035B5F" w:rsidRDefault="004923AF" w:rsidP="00885D81">
      <w:pPr>
        <w:numPr>
          <w:ilvl w:val="0"/>
          <w:numId w:val="1475"/>
        </w:numPr>
        <w:rPr>
          <w:sz w:val="22"/>
          <w:szCs w:val="22"/>
        </w:rPr>
      </w:pPr>
      <w:r w:rsidRPr="00035B5F">
        <w:rPr>
          <w:sz w:val="22"/>
          <w:szCs w:val="22"/>
        </w:rPr>
        <w:t>New Jail Nearly Finished by Mark Todd, Transylvania Times, June 25, 2009</w:t>
      </w:r>
    </w:p>
    <w:p w14:paraId="03DB1000" w14:textId="77777777" w:rsidR="004923AF" w:rsidRDefault="004923AF" w:rsidP="00885D81">
      <w:pPr>
        <w:numPr>
          <w:ilvl w:val="0"/>
          <w:numId w:val="1475"/>
        </w:numPr>
        <w:rPr>
          <w:sz w:val="22"/>
          <w:szCs w:val="22"/>
        </w:rPr>
      </w:pPr>
      <w:r w:rsidRPr="00035B5F">
        <w:rPr>
          <w:sz w:val="22"/>
          <w:szCs w:val="22"/>
        </w:rPr>
        <w:t>New Public Safety Facility Taking Shape, Transylvania Times, February 19, 2009</w:t>
      </w:r>
    </w:p>
    <w:p w14:paraId="060187C0" w14:textId="77777777" w:rsidR="002B3211" w:rsidRPr="00035B5F" w:rsidRDefault="002B3211" w:rsidP="00885D81">
      <w:pPr>
        <w:numPr>
          <w:ilvl w:val="0"/>
          <w:numId w:val="1475"/>
        </w:numPr>
        <w:rPr>
          <w:sz w:val="22"/>
          <w:szCs w:val="22"/>
        </w:rPr>
      </w:pPr>
      <w:r w:rsidRPr="00035B5F">
        <w:rPr>
          <w:sz w:val="22"/>
          <w:szCs w:val="22"/>
        </w:rPr>
        <w:t>Officials Dedicate New Public Safety Facility by Lenora Carver, Transylvania Times, November 9, 200</w:t>
      </w:r>
      <w:r>
        <w:rPr>
          <w:sz w:val="22"/>
          <w:szCs w:val="22"/>
        </w:rPr>
        <w:t>8</w:t>
      </w:r>
    </w:p>
    <w:p w14:paraId="03C189A0" w14:textId="77777777" w:rsidR="004923AF" w:rsidRPr="00035B5F" w:rsidRDefault="004923AF" w:rsidP="00885D81">
      <w:pPr>
        <w:numPr>
          <w:ilvl w:val="0"/>
          <w:numId w:val="1475"/>
        </w:numPr>
        <w:rPr>
          <w:sz w:val="22"/>
          <w:szCs w:val="22"/>
        </w:rPr>
      </w:pPr>
      <w:r w:rsidRPr="00035B5F">
        <w:rPr>
          <w:sz w:val="22"/>
          <w:szCs w:val="22"/>
        </w:rPr>
        <w:t>Safety Complex Taking Shape by Mark Todd, Transylvania Times, November 13, 2008</w:t>
      </w:r>
    </w:p>
    <w:p w14:paraId="32C96D6F" w14:textId="77777777" w:rsidR="004923AF" w:rsidRPr="00035B5F" w:rsidRDefault="004923AF" w:rsidP="00885D81">
      <w:pPr>
        <w:numPr>
          <w:ilvl w:val="0"/>
          <w:numId w:val="1475"/>
        </w:numPr>
        <w:rPr>
          <w:sz w:val="22"/>
          <w:szCs w:val="22"/>
        </w:rPr>
      </w:pPr>
      <w:r w:rsidRPr="00035B5F">
        <w:rPr>
          <w:sz w:val="22"/>
          <w:szCs w:val="22"/>
        </w:rPr>
        <w:t xml:space="preserve">Public Safety Complex Off The Ground by Mark Todd, Transylvania Times, July 10, </w:t>
      </w:r>
      <w:r w:rsidRPr="00035B5F">
        <w:rPr>
          <w:sz w:val="22"/>
          <w:szCs w:val="22"/>
        </w:rPr>
        <w:tab/>
        <w:t>2008</w:t>
      </w:r>
    </w:p>
    <w:p w14:paraId="7477F88A" w14:textId="77777777" w:rsidR="004923AF" w:rsidRPr="00035B5F" w:rsidRDefault="004923AF" w:rsidP="00885D81">
      <w:pPr>
        <w:numPr>
          <w:ilvl w:val="0"/>
          <w:numId w:val="1475"/>
        </w:numPr>
        <w:rPr>
          <w:sz w:val="22"/>
          <w:szCs w:val="22"/>
        </w:rPr>
      </w:pPr>
      <w:r w:rsidRPr="00035B5F">
        <w:rPr>
          <w:sz w:val="22"/>
          <w:szCs w:val="22"/>
        </w:rPr>
        <w:t>Ground Broken For New Public Safety Complex by Mark Todd, Transylvania Times, January 7, 2008</w:t>
      </w:r>
      <w:r w:rsidRPr="00035B5F">
        <w:rPr>
          <w:sz w:val="22"/>
          <w:szCs w:val="22"/>
        </w:rPr>
        <w:tab/>
      </w:r>
    </w:p>
    <w:p w14:paraId="3986AF55" w14:textId="77777777" w:rsidR="004923AF" w:rsidRPr="00035B5F" w:rsidRDefault="004923AF" w:rsidP="00885D81">
      <w:pPr>
        <w:numPr>
          <w:ilvl w:val="0"/>
          <w:numId w:val="1475"/>
        </w:numPr>
        <w:rPr>
          <w:sz w:val="22"/>
          <w:szCs w:val="22"/>
        </w:rPr>
      </w:pPr>
      <w:r w:rsidRPr="00035B5F">
        <w:rPr>
          <w:sz w:val="22"/>
          <w:szCs w:val="22"/>
        </w:rPr>
        <w:t>Law Enforcement Center Design Ok’d by Donald Reev</w:t>
      </w:r>
      <w:r w:rsidR="00746927" w:rsidRPr="00035B5F">
        <w:rPr>
          <w:sz w:val="22"/>
          <w:szCs w:val="22"/>
        </w:rPr>
        <w:t xml:space="preserve">es, Transylvania Times, August </w:t>
      </w:r>
      <w:r w:rsidRPr="00035B5F">
        <w:rPr>
          <w:sz w:val="22"/>
          <w:szCs w:val="22"/>
        </w:rPr>
        <w:t>7, 2006</w:t>
      </w:r>
    </w:p>
    <w:p w14:paraId="7F012A9D" w14:textId="77777777" w:rsidR="00C967B4" w:rsidRPr="00035B5F" w:rsidRDefault="00C967B4" w:rsidP="002D7E1A">
      <w:pPr>
        <w:rPr>
          <w:sz w:val="22"/>
          <w:szCs w:val="22"/>
        </w:rPr>
      </w:pPr>
    </w:p>
    <w:p w14:paraId="6ACCC7F6" w14:textId="77777777" w:rsidR="00B944F4" w:rsidRDefault="00B944F4" w:rsidP="002D7E1A">
      <w:pPr>
        <w:rPr>
          <w:sz w:val="22"/>
          <w:szCs w:val="22"/>
        </w:rPr>
      </w:pPr>
      <w:r w:rsidRPr="00035B5F">
        <w:rPr>
          <w:sz w:val="22"/>
          <w:szCs w:val="22"/>
        </w:rPr>
        <w:t>LEDGER FOR TRANSYLVANIA COUNTY</w:t>
      </w:r>
      <w:r w:rsidR="00563A03" w:rsidRPr="00035B5F">
        <w:rPr>
          <w:sz w:val="22"/>
          <w:szCs w:val="22"/>
        </w:rPr>
        <w:t xml:space="preserve"> </w:t>
      </w:r>
      <w:r w:rsidRPr="00035B5F">
        <w:rPr>
          <w:sz w:val="22"/>
          <w:szCs w:val="22"/>
        </w:rPr>
        <w:t>(1 item)</w:t>
      </w:r>
    </w:p>
    <w:p w14:paraId="4D201D2E" w14:textId="77777777" w:rsidR="000D40FD" w:rsidRPr="00035B5F" w:rsidRDefault="000D40FD" w:rsidP="002D7E1A">
      <w:pPr>
        <w:rPr>
          <w:sz w:val="22"/>
          <w:szCs w:val="22"/>
        </w:rPr>
      </w:pPr>
    </w:p>
    <w:p w14:paraId="640C4E71" w14:textId="77777777" w:rsidR="00145A23" w:rsidRPr="00035B5F" w:rsidRDefault="00B944F4" w:rsidP="00885D81">
      <w:pPr>
        <w:numPr>
          <w:ilvl w:val="0"/>
          <w:numId w:val="315"/>
        </w:numPr>
        <w:rPr>
          <w:sz w:val="22"/>
          <w:szCs w:val="22"/>
        </w:rPr>
      </w:pPr>
      <w:r w:rsidRPr="00035B5F">
        <w:rPr>
          <w:sz w:val="22"/>
          <w:szCs w:val="22"/>
        </w:rPr>
        <w:t xml:space="preserve">Contains payments of taxes and bonds (1928-1934), as </w:t>
      </w:r>
      <w:r w:rsidR="00D036A3" w:rsidRPr="00035B5F">
        <w:rPr>
          <w:sz w:val="22"/>
          <w:szCs w:val="22"/>
        </w:rPr>
        <w:t>well as bank deposits from 1935</w:t>
      </w:r>
    </w:p>
    <w:p w14:paraId="472A31FF" w14:textId="77777777" w:rsidR="00111644" w:rsidRPr="00035B5F" w:rsidRDefault="00111644" w:rsidP="002D7E1A">
      <w:pPr>
        <w:rPr>
          <w:sz w:val="22"/>
          <w:szCs w:val="22"/>
        </w:rPr>
      </w:pPr>
    </w:p>
    <w:p w14:paraId="38CCE186" w14:textId="77777777" w:rsidR="0095183B" w:rsidRDefault="006B05D6" w:rsidP="002D7E1A">
      <w:pPr>
        <w:rPr>
          <w:sz w:val="22"/>
          <w:szCs w:val="22"/>
        </w:rPr>
      </w:pPr>
      <w:r w:rsidRPr="00035B5F">
        <w:rPr>
          <w:sz w:val="22"/>
          <w:szCs w:val="22"/>
        </w:rPr>
        <w:t>MOONSHINE STILLS (</w:t>
      </w:r>
      <w:r w:rsidR="00EA097D">
        <w:rPr>
          <w:sz w:val="22"/>
          <w:szCs w:val="22"/>
        </w:rPr>
        <w:t>50</w:t>
      </w:r>
      <w:r w:rsidR="003D511B" w:rsidRPr="00035B5F">
        <w:rPr>
          <w:sz w:val="22"/>
          <w:szCs w:val="22"/>
        </w:rPr>
        <w:t xml:space="preserve"> </w:t>
      </w:r>
      <w:r w:rsidR="008351F2" w:rsidRPr="00035B5F">
        <w:rPr>
          <w:sz w:val="22"/>
          <w:szCs w:val="22"/>
        </w:rPr>
        <w:t>items)</w:t>
      </w:r>
    </w:p>
    <w:p w14:paraId="26F49C03" w14:textId="77777777" w:rsidR="000D40FD" w:rsidRDefault="000D40FD" w:rsidP="00885D81">
      <w:pPr>
        <w:numPr>
          <w:ilvl w:val="0"/>
          <w:numId w:val="316"/>
        </w:numPr>
        <w:rPr>
          <w:sz w:val="22"/>
          <w:szCs w:val="22"/>
        </w:rPr>
      </w:pPr>
      <w:r>
        <w:rPr>
          <w:sz w:val="22"/>
          <w:szCs w:val="22"/>
        </w:rPr>
        <w:t>Spirits of the Mountains, WNCmagazine.com/Summer 2021</w:t>
      </w:r>
    </w:p>
    <w:p w14:paraId="1111D9C3" w14:textId="77777777" w:rsidR="000D40FD" w:rsidRDefault="000D40FD" w:rsidP="00885D81">
      <w:pPr>
        <w:numPr>
          <w:ilvl w:val="0"/>
          <w:numId w:val="316"/>
        </w:numPr>
        <w:rPr>
          <w:sz w:val="22"/>
          <w:szCs w:val="22"/>
        </w:rPr>
      </w:pPr>
      <w:r>
        <w:rPr>
          <w:sz w:val="22"/>
          <w:szCs w:val="22"/>
        </w:rPr>
        <w:t>Ingrained Wisdom, BOLD LIFE/June 2021</w:t>
      </w:r>
    </w:p>
    <w:p w14:paraId="74DBC9EE" w14:textId="77777777" w:rsidR="000D40FD" w:rsidRPr="00035B5F" w:rsidRDefault="000D40FD" w:rsidP="00885D81">
      <w:pPr>
        <w:numPr>
          <w:ilvl w:val="0"/>
          <w:numId w:val="316"/>
        </w:numPr>
        <w:rPr>
          <w:sz w:val="22"/>
          <w:szCs w:val="22"/>
        </w:rPr>
      </w:pPr>
      <w:r>
        <w:rPr>
          <w:sz w:val="22"/>
          <w:szCs w:val="22"/>
        </w:rPr>
        <w:t>Documentary Film To Set The Record Straight On Moonshining, Transylvania Times, May 20, 2021</w:t>
      </w:r>
    </w:p>
    <w:p w14:paraId="2EDEA33A" w14:textId="77777777" w:rsidR="00327BF8" w:rsidRDefault="00327BF8" w:rsidP="00885D81">
      <w:pPr>
        <w:numPr>
          <w:ilvl w:val="0"/>
          <w:numId w:val="316"/>
        </w:numPr>
        <w:rPr>
          <w:sz w:val="22"/>
          <w:szCs w:val="22"/>
        </w:rPr>
      </w:pPr>
      <w:r w:rsidRPr="00035B5F">
        <w:rPr>
          <w:sz w:val="22"/>
          <w:szCs w:val="22"/>
        </w:rPr>
        <w:t>Transylvania History: Capture Large Unground Still, originally printed March 12, 1925, Transylvania Times, June 11, 2018</w:t>
      </w:r>
    </w:p>
    <w:p w14:paraId="2E28B3F9" w14:textId="77777777" w:rsidR="00DD4AEB" w:rsidRPr="00035B5F" w:rsidRDefault="00DD4AEB" w:rsidP="00885D81">
      <w:pPr>
        <w:numPr>
          <w:ilvl w:val="0"/>
          <w:numId w:val="316"/>
        </w:numPr>
        <w:rPr>
          <w:sz w:val="22"/>
          <w:szCs w:val="22"/>
        </w:rPr>
      </w:pPr>
      <w:r w:rsidRPr="00035B5F">
        <w:rPr>
          <w:sz w:val="22"/>
          <w:szCs w:val="22"/>
        </w:rPr>
        <w:t>Transylvania History: Two Liquor Cars Nabbed In County</w:t>
      </w:r>
      <w:r w:rsidR="00E54DD9" w:rsidRPr="00035B5F">
        <w:rPr>
          <w:sz w:val="22"/>
          <w:szCs w:val="22"/>
        </w:rPr>
        <w:t>’</w:t>
      </w:r>
      <w:r w:rsidRPr="00035B5F">
        <w:rPr>
          <w:sz w:val="22"/>
          <w:szCs w:val="22"/>
        </w:rPr>
        <w:t xml:space="preserve"> originally printed February 7, 1946, Transylvania Times, December 18, 2017</w:t>
      </w:r>
    </w:p>
    <w:p w14:paraId="6A8D315E" w14:textId="77777777" w:rsidR="00E5675A" w:rsidRPr="00035B5F" w:rsidRDefault="005F6275" w:rsidP="00885D81">
      <w:pPr>
        <w:numPr>
          <w:ilvl w:val="0"/>
          <w:numId w:val="316"/>
        </w:numPr>
        <w:rPr>
          <w:sz w:val="22"/>
          <w:szCs w:val="22"/>
        </w:rPr>
      </w:pPr>
      <w:r w:rsidRPr="00035B5F">
        <w:rPr>
          <w:sz w:val="22"/>
          <w:szCs w:val="22"/>
        </w:rPr>
        <w:t>Transylvania History: East for Stills, originally printed January 25, 1926, Transylvania Times, September 18, 2017</w:t>
      </w:r>
    </w:p>
    <w:p w14:paraId="45ABE227" w14:textId="77777777" w:rsidR="005F6275" w:rsidRPr="00035B5F" w:rsidRDefault="005F6275" w:rsidP="00885D81">
      <w:pPr>
        <w:numPr>
          <w:ilvl w:val="0"/>
          <w:numId w:val="316"/>
        </w:numPr>
        <w:rPr>
          <w:sz w:val="22"/>
          <w:szCs w:val="22"/>
        </w:rPr>
      </w:pPr>
      <w:r w:rsidRPr="00035B5F">
        <w:rPr>
          <w:sz w:val="22"/>
          <w:szCs w:val="22"/>
        </w:rPr>
        <w:t>Transylvania History: Raids on Moonshiners</w:t>
      </w:r>
      <w:r w:rsidR="00E54DD9" w:rsidRPr="00035B5F">
        <w:rPr>
          <w:sz w:val="22"/>
          <w:szCs w:val="22"/>
        </w:rPr>
        <w:t>,</w:t>
      </w:r>
      <w:r w:rsidRPr="00035B5F">
        <w:rPr>
          <w:sz w:val="22"/>
          <w:szCs w:val="22"/>
        </w:rPr>
        <w:t xml:space="preserve"> originally printed September 12, 1919, Transylvania Times, August 21, 2017</w:t>
      </w:r>
    </w:p>
    <w:p w14:paraId="6E0FC76F" w14:textId="77777777" w:rsidR="005F6275" w:rsidRPr="00035B5F" w:rsidRDefault="00120073" w:rsidP="00885D81">
      <w:pPr>
        <w:numPr>
          <w:ilvl w:val="0"/>
          <w:numId w:val="316"/>
        </w:numPr>
        <w:rPr>
          <w:sz w:val="22"/>
          <w:szCs w:val="22"/>
        </w:rPr>
      </w:pPr>
      <w:r w:rsidRPr="00035B5F">
        <w:rPr>
          <w:sz w:val="22"/>
          <w:szCs w:val="22"/>
        </w:rPr>
        <w:t>Transylvania History: Whiskey, Pistols and Knives, originally printed September 12, 1919, Transylvania Times, June 20, 2016</w:t>
      </w:r>
    </w:p>
    <w:p w14:paraId="6E62E249" w14:textId="77777777" w:rsidR="00145A23" w:rsidRPr="00035B5F" w:rsidRDefault="00120073" w:rsidP="00885D81">
      <w:pPr>
        <w:numPr>
          <w:ilvl w:val="0"/>
          <w:numId w:val="316"/>
        </w:numPr>
        <w:rPr>
          <w:sz w:val="22"/>
          <w:szCs w:val="22"/>
        </w:rPr>
      </w:pPr>
      <w:r w:rsidRPr="00035B5F">
        <w:rPr>
          <w:sz w:val="22"/>
          <w:szCs w:val="22"/>
        </w:rPr>
        <w:t xml:space="preserve">Transylvania History: Car Radiator Used In Still, originally printed Transylvania </w:t>
      </w:r>
      <w:r w:rsidR="00016780" w:rsidRPr="00035B5F">
        <w:rPr>
          <w:sz w:val="22"/>
          <w:szCs w:val="22"/>
        </w:rPr>
        <w:t>Times, March</w:t>
      </w:r>
      <w:r w:rsidRPr="00035B5F">
        <w:rPr>
          <w:sz w:val="22"/>
          <w:szCs w:val="22"/>
        </w:rPr>
        <w:t xml:space="preserve"> 3, 1955, Transylvania Times, June 2, 201</w:t>
      </w:r>
      <w:r w:rsidR="00602655" w:rsidRPr="00035B5F">
        <w:rPr>
          <w:sz w:val="22"/>
          <w:szCs w:val="22"/>
        </w:rPr>
        <w:t>6</w:t>
      </w:r>
    </w:p>
    <w:p w14:paraId="628FF930" w14:textId="77777777" w:rsidR="006B05D6" w:rsidRPr="00035B5F" w:rsidRDefault="006B05D6" w:rsidP="00885D81">
      <w:pPr>
        <w:numPr>
          <w:ilvl w:val="0"/>
          <w:numId w:val="316"/>
        </w:numPr>
        <w:rPr>
          <w:sz w:val="22"/>
          <w:szCs w:val="22"/>
        </w:rPr>
      </w:pPr>
      <w:r w:rsidRPr="00035B5F">
        <w:rPr>
          <w:sz w:val="22"/>
          <w:szCs w:val="22"/>
        </w:rPr>
        <w:t>1000 Gallon Still in Frozen Creek section, originally printed August 13, 1964, Transylvania Times, August 11, 2014</w:t>
      </w:r>
    </w:p>
    <w:p w14:paraId="48578B37" w14:textId="77777777" w:rsidR="0095183B" w:rsidRPr="00035B5F" w:rsidRDefault="0095183B" w:rsidP="00885D81">
      <w:pPr>
        <w:numPr>
          <w:ilvl w:val="0"/>
          <w:numId w:val="316"/>
        </w:numPr>
        <w:rPr>
          <w:sz w:val="22"/>
          <w:szCs w:val="22"/>
        </w:rPr>
      </w:pPr>
      <w:r w:rsidRPr="00035B5F">
        <w:rPr>
          <w:sz w:val="22"/>
          <w:szCs w:val="22"/>
        </w:rPr>
        <w:t>Transylvania History:  Officers Destroy Three Stills in Two Days, originally printed July 23, 1925, Transylvania Times, October 10, 2013</w:t>
      </w:r>
    </w:p>
    <w:p w14:paraId="6184A295" w14:textId="77777777" w:rsidR="003F7991" w:rsidRPr="00035B5F" w:rsidRDefault="003F7991" w:rsidP="00885D81">
      <w:pPr>
        <w:numPr>
          <w:ilvl w:val="0"/>
          <w:numId w:val="316"/>
        </w:numPr>
        <w:rPr>
          <w:sz w:val="22"/>
          <w:szCs w:val="22"/>
        </w:rPr>
      </w:pPr>
      <w:r w:rsidRPr="00035B5F">
        <w:rPr>
          <w:sz w:val="22"/>
          <w:szCs w:val="22"/>
        </w:rPr>
        <w:t>Transylvania History:  Still Making Illicit Liquor Somewhere, originally printed April 29,</w:t>
      </w:r>
      <w:r w:rsidR="0095183B" w:rsidRPr="00035B5F">
        <w:rPr>
          <w:sz w:val="22"/>
          <w:szCs w:val="22"/>
        </w:rPr>
        <w:t xml:space="preserve"> </w:t>
      </w:r>
      <w:r w:rsidRPr="00035B5F">
        <w:rPr>
          <w:sz w:val="22"/>
          <w:szCs w:val="22"/>
        </w:rPr>
        <w:t>1937, Transylvania Times, July 25, 2013</w:t>
      </w:r>
    </w:p>
    <w:p w14:paraId="385E13A8" w14:textId="77777777" w:rsidR="005140EF" w:rsidRPr="00035B5F" w:rsidRDefault="005140EF" w:rsidP="00885D81">
      <w:pPr>
        <w:numPr>
          <w:ilvl w:val="0"/>
          <w:numId w:val="316"/>
        </w:numPr>
        <w:rPr>
          <w:sz w:val="22"/>
          <w:szCs w:val="22"/>
        </w:rPr>
      </w:pPr>
      <w:r w:rsidRPr="00035B5F">
        <w:rPr>
          <w:sz w:val="22"/>
          <w:szCs w:val="22"/>
        </w:rPr>
        <w:t>Transylvania History:  Copper Still is Taken in Upper Part o</w:t>
      </w:r>
      <w:r w:rsidR="0095183B" w:rsidRPr="00035B5F">
        <w:rPr>
          <w:sz w:val="22"/>
          <w:szCs w:val="22"/>
        </w:rPr>
        <w:t xml:space="preserve">f County, originally printed </w:t>
      </w:r>
      <w:r w:rsidRPr="00035B5F">
        <w:rPr>
          <w:sz w:val="22"/>
          <w:szCs w:val="22"/>
        </w:rPr>
        <w:t>April 12, 1951, Transylvania Times, April 22, 2013</w:t>
      </w:r>
    </w:p>
    <w:p w14:paraId="0C24F298" w14:textId="77777777" w:rsidR="005140EF" w:rsidRPr="00035B5F" w:rsidRDefault="005140EF" w:rsidP="00885D81">
      <w:pPr>
        <w:numPr>
          <w:ilvl w:val="0"/>
          <w:numId w:val="316"/>
        </w:numPr>
        <w:rPr>
          <w:sz w:val="22"/>
          <w:szCs w:val="22"/>
        </w:rPr>
      </w:pPr>
      <w:r w:rsidRPr="00035B5F">
        <w:rPr>
          <w:sz w:val="22"/>
          <w:szCs w:val="22"/>
        </w:rPr>
        <w:t>Transylvania History:  Still and Liquor Car Captured in County, originally printed February 16, 1945, Transylvania Times, November 26, 2012</w:t>
      </w:r>
    </w:p>
    <w:p w14:paraId="007B6D8A" w14:textId="77777777" w:rsidR="00017895" w:rsidRPr="00035B5F" w:rsidRDefault="00017895" w:rsidP="00885D81">
      <w:pPr>
        <w:numPr>
          <w:ilvl w:val="0"/>
          <w:numId w:val="316"/>
        </w:numPr>
        <w:rPr>
          <w:sz w:val="22"/>
          <w:szCs w:val="22"/>
        </w:rPr>
      </w:pPr>
      <w:r w:rsidRPr="00035B5F">
        <w:rPr>
          <w:sz w:val="22"/>
          <w:szCs w:val="22"/>
        </w:rPr>
        <w:t>Tra</w:t>
      </w:r>
      <w:r w:rsidR="00327BF8" w:rsidRPr="00035B5F">
        <w:rPr>
          <w:sz w:val="22"/>
          <w:szCs w:val="22"/>
        </w:rPr>
        <w:t>nsylvania History:  Sims Gets “B</w:t>
      </w:r>
      <w:r w:rsidRPr="00035B5F">
        <w:rPr>
          <w:sz w:val="22"/>
          <w:szCs w:val="22"/>
        </w:rPr>
        <w:t xml:space="preserve">aby” Still, originally printed </w:t>
      </w:r>
      <w:r w:rsidR="0095183B" w:rsidRPr="00035B5F">
        <w:rPr>
          <w:sz w:val="22"/>
          <w:szCs w:val="22"/>
        </w:rPr>
        <w:t xml:space="preserve">January 28, 1926, </w:t>
      </w:r>
      <w:r w:rsidRPr="00035B5F">
        <w:rPr>
          <w:sz w:val="22"/>
          <w:szCs w:val="22"/>
        </w:rPr>
        <w:t>Transylvania Times, July 26, 2012</w:t>
      </w:r>
    </w:p>
    <w:p w14:paraId="1A260314" w14:textId="77777777" w:rsidR="00017895" w:rsidRPr="00035B5F" w:rsidRDefault="00017895" w:rsidP="00885D81">
      <w:pPr>
        <w:numPr>
          <w:ilvl w:val="0"/>
          <w:numId w:val="316"/>
        </w:numPr>
        <w:rPr>
          <w:sz w:val="22"/>
          <w:szCs w:val="22"/>
        </w:rPr>
      </w:pPr>
      <w:r w:rsidRPr="00035B5F">
        <w:rPr>
          <w:sz w:val="22"/>
          <w:szCs w:val="22"/>
        </w:rPr>
        <w:t xml:space="preserve">Transylvania History:  Biggest Still of Ages Found Near </w:t>
      </w:r>
      <w:r w:rsidR="0095183B" w:rsidRPr="00035B5F">
        <w:rPr>
          <w:sz w:val="22"/>
          <w:szCs w:val="22"/>
        </w:rPr>
        <w:t xml:space="preserve">Brevard, originally printed, </w:t>
      </w:r>
      <w:r w:rsidRPr="00035B5F">
        <w:rPr>
          <w:sz w:val="22"/>
          <w:szCs w:val="22"/>
        </w:rPr>
        <w:t>September 11, 1929, Transylvania Times, May 7, 2012</w:t>
      </w:r>
    </w:p>
    <w:p w14:paraId="3F50D5BB" w14:textId="77777777" w:rsidR="00E0306A" w:rsidRPr="00035B5F" w:rsidRDefault="00E0306A" w:rsidP="00885D81">
      <w:pPr>
        <w:numPr>
          <w:ilvl w:val="0"/>
          <w:numId w:val="316"/>
        </w:numPr>
        <w:rPr>
          <w:sz w:val="22"/>
          <w:szCs w:val="22"/>
        </w:rPr>
      </w:pPr>
      <w:r w:rsidRPr="00035B5F">
        <w:rPr>
          <w:sz w:val="22"/>
          <w:szCs w:val="22"/>
        </w:rPr>
        <w:t>Transylvania History:  Reid’s Siding Stills, originally printed March 21, 1919, Transylvania Times, February 27, 2012</w:t>
      </w:r>
    </w:p>
    <w:p w14:paraId="1B244682" w14:textId="77777777" w:rsidR="008351F2" w:rsidRPr="00035B5F" w:rsidRDefault="008351F2" w:rsidP="00885D81">
      <w:pPr>
        <w:numPr>
          <w:ilvl w:val="0"/>
          <w:numId w:val="316"/>
        </w:numPr>
        <w:rPr>
          <w:sz w:val="22"/>
          <w:szCs w:val="22"/>
        </w:rPr>
      </w:pPr>
      <w:r w:rsidRPr="00035B5F">
        <w:rPr>
          <w:sz w:val="22"/>
          <w:szCs w:val="22"/>
        </w:rPr>
        <w:t>Transylvania History:  Moonshine Stills Destroyed, originally printed February 10, 1949,</w:t>
      </w:r>
      <w:r w:rsidR="0095183B" w:rsidRPr="00035B5F">
        <w:rPr>
          <w:sz w:val="22"/>
          <w:szCs w:val="22"/>
        </w:rPr>
        <w:t xml:space="preserve"> </w:t>
      </w:r>
      <w:r w:rsidRPr="00035B5F">
        <w:rPr>
          <w:sz w:val="22"/>
          <w:szCs w:val="22"/>
        </w:rPr>
        <w:t>Transylvania Times, February 18, 2010</w:t>
      </w:r>
    </w:p>
    <w:p w14:paraId="59B1A3AB" w14:textId="77777777" w:rsidR="008351F2" w:rsidRPr="00035B5F" w:rsidRDefault="008351F2" w:rsidP="00885D81">
      <w:pPr>
        <w:numPr>
          <w:ilvl w:val="0"/>
          <w:numId w:val="316"/>
        </w:numPr>
        <w:rPr>
          <w:sz w:val="22"/>
          <w:szCs w:val="22"/>
        </w:rPr>
      </w:pPr>
      <w:r w:rsidRPr="00035B5F">
        <w:rPr>
          <w:sz w:val="22"/>
          <w:szCs w:val="22"/>
        </w:rPr>
        <w:t>Transylvania History:  Moonshiner Lights the Way, originally p</w:t>
      </w:r>
      <w:r w:rsidR="0095183B" w:rsidRPr="00035B5F">
        <w:rPr>
          <w:sz w:val="22"/>
          <w:szCs w:val="22"/>
        </w:rPr>
        <w:t xml:space="preserve">rinted June 11, 1959, </w:t>
      </w:r>
      <w:r w:rsidRPr="00035B5F">
        <w:rPr>
          <w:sz w:val="22"/>
          <w:szCs w:val="22"/>
        </w:rPr>
        <w:t>Transylvania Times, October 15, 2009</w:t>
      </w:r>
    </w:p>
    <w:p w14:paraId="0EE0CB0A" w14:textId="77777777" w:rsidR="008351F2" w:rsidRPr="00035B5F" w:rsidRDefault="008351F2" w:rsidP="00885D81">
      <w:pPr>
        <w:numPr>
          <w:ilvl w:val="0"/>
          <w:numId w:val="316"/>
        </w:numPr>
        <w:rPr>
          <w:sz w:val="22"/>
          <w:szCs w:val="22"/>
        </w:rPr>
      </w:pPr>
      <w:r w:rsidRPr="00035B5F">
        <w:rPr>
          <w:sz w:val="22"/>
          <w:szCs w:val="22"/>
        </w:rPr>
        <w:t>Transylvania History:  Federal Officers Destroy Two Stills, originally printed April 30, 1959, Transylvania Times, July 9, 2009</w:t>
      </w:r>
    </w:p>
    <w:p w14:paraId="60D9F208" w14:textId="77777777" w:rsidR="008351F2" w:rsidRPr="00035B5F" w:rsidRDefault="008351F2" w:rsidP="00885D81">
      <w:pPr>
        <w:numPr>
          <w:ilvl w:val="0"/>
          <w:numId w:val="316"/>
        </w:numPr>
        <w:rPr>
          <w:sz w:val="22"/>
          <w:szCs w:val="22"/>
        </w:rPr>
      </w:pPr>
      <w:r w:rsidRPr="00035B5F">
        <w:rPr>
          <w:sz w:val="22"/>
          <w:szCs w:val="22"/>
        </w:rPr>
        <w:t>Tax Rebellion in a Jar by Stuart Ferguson, Wall Street Journal, March 21-22, 2009</w:t>
      </w:r>
    </w:p>
    <w:p w14:paraId="24270DFA" w14:textId="77777777" w:rsidR="008351F2" w:rsidRPr="00035B5F" w:rsidRDefault="008351F2" w:rsidP="00885D81">
      <w:pPr>
        <w:numPr>
          <w:ilvl w:val="0"/>
          <w:numId w:val="316"/>
        </w:numPr>
        <w:rPr>
          <w:sz w:val="22"/>
          <w:szCs w:val="22"/>
        </w:rPr>
      </w:pPr>
      <w:r w:rsidRPr="00035B5F">
        <w:rPr>
          <w:sz w:val="22"/>
          <w:szCs w:val="22"/>
        </w:rPr>
        <w:t xml:space="preserve">Moonshiners Still Concoct Illegal Brews in the Region </w:t>
      </w:r>
      <w:r w:rsidR="0095183B" w:rsidRPr="00035B5F">
        <w:rPr>
          <w:sz w:val="22"/>
          <w:szCs w:val="22"/>
        </w:rPr>
        <w:t xml:space="preserve">by Kim McQueen, Transylvania </w:t>
      </w:r>
      <w:r w:rsidRPr="00035B5F">
        <w:rPr>
          <w:sz w:val="22"/>
          <w:szCs w:val="22"/>
        </w:rPr>
        <w:t>Times, January 11, 2007</w:t>
      </w:r>
    </w:p>
    <w:p w14:paraId="094FE6F9" w14:textId="77777777" w:rsidR="008351F2" w:rsidRPr="00035B5F" w:rsidRDefault="008351F2" w:rsidP="00885D81">
      <w:pPr>
        <w:numPr>
          <w:ilvl w:val="0"/>
          <w:numId w:val="316"/>
        </w:numPr>
        <w:rPr>
          <w:sz w:val="22"/>
          <w:szCs w:val="22"/>
        </w:rPr>
      </w:pPr>
      <w:r w:rsidRPr="00035B5F">
        <w:rPr>
          <w:sz w:val="22"/>
          <w:szCs w:val="22"/>
        </w:rPr>
        <w:t>Help Identify This Photo, Trans</w:t>
      </w:r>
      <w:r w:rsidR="005B4036" w:rsidRPr="00035B5F">
        <w:rPr>
          <w:sz w:val="22"/>
          <w:szCs w:val="22"/>
        </w:rPr>
        <w:t xml:space="preserve">ylvania Times, </w:t>
      </w:r>
      <w:r w:rsidRPr="00035B5F">
        <w:rPr>
          <w:sz w:val="22"/>
          <w:szCs w:val="22"/>
        </w:rPr>
        <w:t>“Lawmen and Still”</w:t>
      </w:r>
      <w:r w:rsidR="005B4036" w:rsidRPr="00035B5F">
        <w:rPr>
          <w:sz w:val="22"/>
          <w:szCs w:val="22"/>
        </w:rPr>
        <w:t xml:space="preserve"> Transylvania Times, November 19, 2001</w:t>
      </w:r>
    </w:p>
    <w:p w14:paraId="595C85F1" w14:textId="77777777" w:rsidR="008351F2" w:rsidRPr="00035B5F" w:rsidRDefault="008351F2" w:rsidP="00885D81">
      <w:pPr>
        <w:numPr>
          <w:ilvl w:val="0"/>
          <w:numId w:val="316"/>
        </w:numPr>
        <w:rPr>
          <w:sz w:val="22"/>
          <w:szCs w:val="22"/>
        </w:rPr>
      </w:pPr>
      <w:r w:rsidRPr="00035B5F">
        <w:rPr>
          <w:sz w:val="22"/>
          <w:szCs w:val="22"/>
        </w:rPr>
        <w:t>Three Stills are Nabbed in County, originally printed March 17, 1949, Transylvania Times History Supplement, September 9, 1991</w:t>
      </w:r>
    </w:p>
    <w:p w14:paraId="4D8B6430" w14:textId="77777777" w:rsidR="00CE1923" w:rsidRPr="00035B5F" w:rsidRDefault="00CE1923" w:rsidP="00885D81">
      <w:pPr>
        <w:numPr>
          <w:ilvl w:val="0"/>
          <w:numId w:val="316"/>
        </w:numPr>
        <w:rPr>
          <w:sz w:val="22"/>
          <w:szCs w:val="22"/>
        </w:rPr>
      </w:pPr>
      <w:r w:rsidRPr="00035B5F">
        <w:rPr>
          <w:sz w:val="22"/>
          <w:szCs w:val="22"/>
        </w:rPr>
        <w:t xml:space="preserve">A County Still, photocopy of moonshine still made </w:t>
      </w:r>
      <w:r w:rsidR="00730A3A" w:rsidRPr="00035B5F">
        <w:rPr>
          <w:sz w:val="22"/>
          <w:szCs w:val="22"/>
        </w:rPr>
        <w:t>in early</w:t>
      </w:r>
      <w:r w:rsidRPr="00035B5F">
        <w:rPr>
          <w:sz w:val="22"/>
          <w:szCs w:val="22"/>
        </w:rPr>
        <w:t xml:space="preserve"> </w:t>
      </w:r>
      <w:r w:rsidR="0095183B" w:rsidRPr="00035B5F">
        <w:rPr>
          <w:sz w:val="22"/>
          <w:szCs w:val="22"/>
        </w:rPr>
        <w:t>1900s</w:t>
      </w:r>
      <w:r w:rsidR="0067336B" w:rsidRPr="00035B5F">
        <w:rPr>
          <w:sz w:val="22"/>
          <w:szCs w:val="22"/>
        </w:rPr>
        <w:t xml:space="preserve">, Transylvania Times </w:t>
      </w:r>
      <w:r w:rsidR="005B4036" w:rsidRPr="00035B5F">
        <w:rPr>
          <w:sz w:val="22"/>
          <w:szCs w:val="22"/>
        </w:rPr>
        <w:t>Oct</w:t>
      </w:r>
      <w:r w:rsidR="0067336B" w:rsidRPr="00035B5F">
        <w:rPr>
          <w:sz w:val="22"/>
          <w:szCs w:val="22"/>
        </w:rPr>
        <w:t>ober 23,</w:t>
      </w:r>
      <w:r w:rsidR="005B4036" w:rsidRPr="00035B5F">
        <w:rPr>
          <w:sz w:val="22"/>
          <w:szCs w:val="22"/>
        </w:rPr>
        <w:t xml:space="preserve"> 1986</w:t>
      </w:r>
    </w:p>
    <w:p w14:paraId="778F6604" w14:textId="77777777" w:rsidR="00200123" w:rsidRPr="00035B5F" w:rsidRDefault="008351F2" w:rsidP="00885D81">
      <w:pPr>
        <w:numPr>
          <w:ilvl w:val="0"/>
          <w:numId w:val="316"/>
        </w:numPr>
        <w:rPr>
          <w:sz w:val="22"/>
          <w:szCs w:val="22"/>
        </w:rPr>
      </w:pPr>
      <w:r w:rsidRPr="00035B5F">
        <w:rPr>
          <w:sz w:val="22"/>
          <w:szCs w:val="22"/>
        </w:rPr>
        <w:t>Prohibition Days, Transylvania Times, J</w:t>
      </w:r>
      <w:r w:rsidR="006843F6" w:rsidRPr="00035B5F">
        <w:rPr>
          <w:sz w:val="22"/>
          <w:szCs w:val="22"/>
        </w:rPr>
        <w:t xml:space="preserve">uly 10, 1986 (1932 photocopy); </w:t>
      </w:r>
      <w:r w:rsidRPr="00035B5F">
        <w:rPr>
          <w:sz w:val="22"/>
          <w:szCs w:val="22"/>
        </w:rPr>
        <w:t>includes</w:t>
      </w:r>
      <w:r w:rsidR="006843F6" w:rsidRPr="00035B5F">
        <w:rPr>
          <w:sz w:val="22"/>
          <w:szCs w:val="22"/>
        </w:rPr>
        <w:t xml:space="preserve"> </w:t>
      </w:r>
      <w:r w:rsidRPr="00035B5F">
        <w:rPr>
          <w:sz w:val="22"/>
          <w:szCs w:val="22"/>
        </w:rPr>
        <w:t>Tommy</w:t>
      </w:r>
      <w:r w:rsidR="0095183B" w:rsidRPr="00035B5F">
        <w:rPr>
          <w:sz w:val="22"/>
          <w:szCs w:val="22"/>
        </w:rPr>
        <w:t xml:space="preserve"> </w:t>
      </w:r>
      <w:r w:rsidRPr="00035B5F">
        <w:rPr>
          <w:sz w:val="22"/>
          <w:szCs w:val="22"/>
        </w:rPr>
        <w:t>Wood, Tom Wood, Marshall</w:t>
      </w:r>
      <w:r w:rsidRPr="00D86055">
        <w:rPr>
          <w:sz w:val="22"/>
          <w:szCs w:val="22"/>
        </w:rPr>
        <w:t xml:space="preserve"> Kilpatrick</w:t>
      </w:r>
      <w:r w:rsidRPr="00035B5F">
        <w:rPr>
          <w:sz w:val="22"/>
          <w:szCs w:val="22"/>
        </w:rPr>
        <w:t xml:space="preserve"> and B.H. Freeman</w:t>
      </w:r>
    </w:p>
    <w:p w14:paraId="5349ACD3" w14:textId="77777777" w:rsidR="00470841" w:rsidRPr="00035B5F" w:rsidRDefault="00470841" w:rsidP="00885D81">
      <w:pPr>
        <w:numPr>
          <w:ilvl w:val="0"/>
          <w:numId w:val="316"/>
        </w:numPr>
        <w:rPr>
          <w:sz w:val="22"/>
          <w:szCs w:val="22"/>
        </w:rPr>
      </w:pPr>
      <w:r w:rsidRPr="00035B5F">
        <w:rPr>
          <w:sz w:val="22"/>
          <w:szCs w:val="22"/>
        </w:rPr>
        <w:t>Large “Moonshine” Still Is Destroyed In Frozen Creel Area, Transylvania Times, January 30, 1969</w:t>
      </w:r>
    </w:p>
    <w:p w14:paraId="4C7800C7" w14:textId="77777777" w:rsidR="00CE1923" w:rsidRPr="00035B5F" w:rsidRDefault="00200123" w:rsidP="00885D81">
      <w:pPr>
        <w:numPr>
          <w:ilvl w:val="0"/>
          <w:numId w:val="316"/>
        </w:numPr>
        <w:rPr>
          <w:sz w:val="22"/>
          <w:szCs w:val="22"/>
        </w:rPr>
      </w:pPr>
      <w:r w:rsidRPr="00035B5F">
        <w:rPr>
          <w:sz w:val="22"/>
          <w:szCs w:val="22"/>
        </w:rPr>
        <w:t>The State cover with still at Bowen Mill Shoals, June 30, 1956</w:t>
      </w:r>
      <w:r w:rsidR="00CE1923" w:rsidRPr="00035B5F">
        <w:rPr>
          <w:sz w:val="22"/>
          <w:szCs w:val="22"/>
        </w:rPr>
        <w:tab/>
      </w:r>
      <w:r w:rsidR="00CE1923" w:rsidRPr="00035B5F">
        <w:rPr>
          <w:sz w:val="22"/>
          <w:szCs w:val="22"/>
        </w:rPr>
        <w:tab/>
      </w:r>
    </w:p>
    <w:p w14:paraId="32C2C23D" w14:textId="4391EE26" w:rsidR="00957D3A" w:rsidRPr="00035B5F" w:rsidRDefault="00957D3A" w:rsidP="00885D81">
      <w:pPr>
        <w:numPr>
          <w:ilvl w:val="0"/>
          <w:numId w:val="316"/>
        </w:numPr>
        <w:rPr>
          <w:sz w:val="22"/>
          <w:szCs w:val="22"/>
        </w:rPr>
      </w:pPr>
      <w:r w:rsidRPr="00035B5F">
        <w:rPr>
          <w:sz w:val="22"/>
          <w:szCs w:val="22"/>
        </w:rPr>
        <w:t xml:space="preserve">“Moonshine </w:t>
      </w:r>
      <w:r w:rsidR="00E7527E" w:rsidRPr="00035B5F">
        <w:rPr>
          <w:sz w:val="22"/>
          <w:szCs w:val="22"/>
        </w:rPr>
        <w:t>“Still</w:t>
      </w:r>
      <w:r w:rsidRPr="00035B5F">
        <w:rPr>
          <w:sz w:val="22"/>
          <w:szCs w:val="22"/>
        </w:rPr>
        <w:t xml:space="preserve"> Snapped </w:t>
      </w:r>
      <w:r w:rsidR="00D86055">
        <w:rPr>
          <w:sz w:val="22"/>
          <w:szCs w:val="22"/>
        </w:rPr>
        <w:t>b</w:t>
      </w:r>
      <w:r w:rsidRPr="00035B5F">
        <w:rPr>
          <w:sz w:val="22"/>
          <w:szCs w:val="22"/>
        </w:rPr>
        <w:t xml:space="preserve">y Times Photographer in </w:t>
      </w:r>
      <w:r w:rsidR="00730A3A" w:rsidRPr="00035B5F">
        <w:rPr>
          <w:sz w:val="22"/>
          <w:szCs w:val="22"/>
        </w:rPr>
        <w:t>Transylvania’s</w:t>
      </w:r>
      <w:r w:rsidRPr="00035B5F">
        <w:rPr>
          <w:sz w:val="22"/>
          <w:szCs w:val="22"/>
        </w:rPr>
        <w:t xml:space="preserve"> Hills Near Cedar Mountain, Transylvania Times</w:t>
      </w:r>
      <w:r w:rsidR="00120073" w:rsidRPr="00035B5F">
        <w:rPr>
          <w:sz w:val="22"/>
          <w:szCs w:val="22"/>
        </w:rPr>
        <w:t>, October 26, 1950</w:t>
      </w:r>
    </w:p>
    <w:p w14:paraId="74A25FDF" w14:textId="77777777" w:rsidR="008351F2" w:rsidRPr="00035B5F" w:rsidRDefault="008351F2" w:rsidP="00885D81">
      <w:pPr>
        <w:numPr>
          <w:ilvl w:val="0"/>
          <w:numId w:val="316"/>
        </w:numPr>
        <w:rPr>
          <w:sz w:val="22"/>
          <w:szCs w:val="22"/>
        </w:rPr>
      </w:pPr>
      <w:r w:rsidRPr="00035B5F">
        <w:rPr>
          <w:sz w:val="22"/>
          <w:szCs w:val="22"/>
        </w:rPr>
        <w:t>Three Years of Moonshining – Under North Carolina Cornfield, San Francisco News,</w:t>
      </w:r>
      <w:r w:rsidR="0095183B" w:rsidRPr="00035B5F">
        <w:rPr>
          <w:sz w:val="22"/>
          <w:szCs w:val="22"/>
        </w:rPr>
        <w:t xml:space="preserve"> </w:t>
      </w:r>
      <w:r w:rsidRPr="00035B5F">
        <w:rPr>
          <w:sz w:val="22"/>
          <w:szCs w:val="22"/>
        </w:rPr>
        <w:t>December 22, 1948</w:t>
      </w:r>
    </w:p>
    <w:p w14:paraId="1444D351" w14:textId="77777777" w:rsidR="008351F2" w:rsidRPr="00035B5F" w:rsidRDefault="008351F2" w:rsidP="00885D81">
      <w:pPr>
        <w:numPr>
          <w:ilvl w:val="0"/>
          <w:numId w:val="316"/>
        </w:numPr>
        <w:rPr>
          <w:sz w:val="22"/>
          <w:szCs w:val="22"/>
        </w:rPr>
      </w:pPr>
      <w:r w:rsidRPr="00035B5F">
        <w:rPr>
          <w:sz w:val="22"/>
          <w:szCs w:val="22"/>
        </w:rPr>
        <w:t>Modern Still Found in Tunnel Dug 221 Feet in Mountai</w:t>
      </w:r>
      <w:r w:rsidR="0095183B" w:rsidRPr="00035B5F">
        <w:rPr>
          <w:sz w:val="22"/>
          <w:szCs w:val="22"/>
        </w:rPr>
        <w:t xml:space="preserve">nside, Greensboro Daily News, </w:t>
      </w:r>
      <w:r w:rsidRPr="00035B5F">
        <w:rPr>
          <w:sz w:val="22"/>
          <w:szCs w:val="22"/>
        </w:rPr>
        <w:t>August 21, 1948</w:t>
      </w:r>
    </w:p>
    <w:p w14:paraId="2F6B9415" w14:textId="77777777" w:rsidR="008351F2" w:rsidRPr="00035B5F" w:rsidRDefault="008351F2" w:rsidP="00885D81">
      <w:pPr>
        <w:numPr>
          <w:ilvl w:val="0"/>
          <w:numId w:val="316"/>
        </w:numPr>
        <w:rPr>
          <w:sz w:val="22"/>
          <w:szCs w:val="22"/>
        </w:rPr>
      </w:pPr>
      <w:r w:rsidRPr="00035B5F">
        <w:rPr>
          <w:sz w:val="22"/>
          <w:szCs w:val="22"/>
        </w:rPr>
        <w:t>All Is Under Control But…Womenfolks, Durham Morning Herald, August 1948</w:t>
      </w:r>
    </w:p>
    <w:p w14:paraId="4D1CB24F" w14:textId="77777777" w:rsidR="00B53576" w:rsidRPr="00035B5F" w:rsidRDefault="00B53576" w:rsidP="00885D81">
      <w:pPr>
        <w:numPr>
          <w:ilvl w:val="0"/>
          <w:numId w:val="316"/>
        </w:numPr>
        <w:rPr>
          <w:sz w:val="22"/>
          <w:szCs w:val="22"/>
        </w:rPr>
      </w:pPr>
      <w:r w:rsidRPr="00035B5F">
        <w:rPr>
          <w:sz w:val="22"/>
          <w:szCs w:val="22"/>
        </w:rPr>
        <w:t>Cleverly Hidden Huge Outfit Found By Sheriff’s Department, In Operation For Several Years, Transylvania Times, May 27, 1948</w:t>
      </w:r>
    </w:p>
    <w:p w14:paraId="60F161E1" w14:textId="506A11D4" w:rsidR="00EF13A7" w:rsidRPr="00035B5F" w:rsidRDefault="00EF13A7" w:rsidP="00885D81">
      <w:pPr>
        <w:numPr>
          <w:ilvl w:val="0"/>
          <w:numId w:val="316"/>
        </w:numPr>
        <w:rPr>
          <w:sz w:val="22"/>
          <w:szCs w:val="22"/>
        </w:rPr>
      </w:pPr>
      <w:r w:rsidRPr="00035B5F">
        <w:rPr>
          <w:sz w:val="22"/>
          <w:szCs w:val="22"/>
        </w:rPr>
        <w:t xml:space="preserve">Record Number Of “Moonshine” Still Are Destroyed </w:t>
      </w:r>
      <w:r w:rsidR="00E7527E" w:rsidRPr="00035B5F">
        <w:rPr>
          <w:sz w:val="22"/>
          <w:szCs w:val="22"/>
        </w:rPr>
        <w:t>in</w:t>
      </w:r>
      <w:r w:rsidRPr="00035B5F">
        <w:rPr>
          <w:sz w:val="22"/>
          <w:szCs w:val="22"/>
        </w:rPr>
        <w:t xml:space="preserve"> County During the Year By Sheriff’s Department</w:t>
      </w:r>
      <w:r w:rsidR="00E54DD9" w:rsidRPr="00035B5F">
        <w:rPr>
          <w:sz w:val="22"/>
          <w:szCs w:val="22"/>
        </w:rPr>
        <w:t xml:space="preserve"> </w:t>
      </w:r>
      <w:r w:rsidRPr="00035B5F">
        <w:rPr>
          <w:sz w:val="22"/>
          <w:szCs w:val="22"/>
        </w:rPr>
        <w:t>Transylvania Times, June 19, 1947</w:t>
      </w:r>
    </w:p>
    <w:p w14:paraId="2744E522" w14:textId="77777777" w:rsidR="008351F2" w:rsidRPr="00035B5F" w:rsidRDefault="008351F2" w:rsidP="00885D81">
      <w:pPr>
        <w:numPr>
          <w:ilvl w:val="0"/>
          <w:numId w:val="316"/>
        </w:numPr>
        <w:rPr>
          <w:sz w:val="22"/>
          <w:szCs w:val="22"/>
        </w:rPr>
      </w:pPr>
      <w:r w:rsidRPr="00035B5F">
        <w:rPr>
          <w:sz w:val="22"/>
          <w:szCs w:val="22"/>
        </w:rPr>
        <w:t>A Moonshiner Faints at Still, Transylvania Times, October 11, 1945</w:t>
      </w:r>
    </w:p>
    <w:p w14:paraId="19170E83" w14:textId="77777777" w:rsidR="00F47D15" w:rsidRPr="00035B5F" w:rsidRDefault="003D511B" w:rsidP="00885D81">
      <w:pPr>
        <w:numPr>
          <w:ilvl w:val="0"/>
          <w:numId w:val="316"/>
        </w:numPr>
        <w:rPr>
          <w:sz w:val="22"/>
          <w:szCs w:val="22"/>
        </w:rPr>
      </w:pPr>
      <w:r w:rsidRPr="00035B5F">
        <w:rPr>
          <w:sz w:val="22"/>
          <w:szCs w:val="22"/>
        </w:rPr>
        <w:t xml:space="preserve">Three Moonshine Stills Destroyed, </w:t>
      </w:r>
      <w:r w:rsidR="00730A3A" w:rsidRPr="00035B5F">
        <w:rPr>
          <w:sz w:val="22"/>
          <w:szCs w:val="22"/>
        </w:rPr>
        <w:t>Transylvania</w:t>
      </w:r>
      <w:r w:rsidRPr="00035B5F">
        <w:rPr>
          <w:sz w:val="22"/>
          <w:szCs w:val="22"/>
        </w:rPr>
        <w:t xml:space="preserve"> Times, December 16, 1943</w:t>
      </w:r>
    </w:p>
    <w:p w14:paraId="2494842B" w14:textId="77777777" w:rsidR="003D511B" w:rsidRPr="00035B5F" w:rsidRDefault="003D511B" w:rsidP="00885D81">
      <w:pPr>
        <w:numPr>
          <w:ilvl w:val="0"/>
          <w:numId w:val="316"/>
        </w:numPr>
        <w:rPr>
          <w:sz w:val="22"/>
          <w:szCs w:val="22"/>
        </w:rPr>
      </w:pPr>
      <w:r w:rsidRPr="00035B5F">
        <w:rPr>
          <w:sz w:val="22"/>
          <w:szCs w:val="22"/>
        </w:rPr>
        <w:t xml:space="preserve">Two Men Caught With 60 Gallons of </w:t>
      </w:r>
      <w:r w:rsidR="00730A3A" w:rsidRPr="00035B5F">
        <w:rPr>
          <w:sz w:val="22"/>
          <w:szCs w:val="22"/>
        </w:rPr>
        <w:t>Liquor, Transylvania</w:t>
      </w:r>
      <w:r w:rsidRPr="00035B5F">
        <w:rPr>
          <w:sz w:val="22"/>
          <w:szCs w:val="22"/>
        </w:rPr>
        <w:t xml:space="preserve"> Times, September 30, 1943</w:t>
      </w:r>
    </w:p>
    <w:p w14:paraId="709F3185" w14:textId="77777777" w:rsidR="003D511B" w:rsidRPr="00035B5F" w:rsidRDefault="003D511B" w:rsidP="00885D81">
      <w:pPr>
        <w:numPr>
          <w:ilvl w:val="0"/>
          <w:numId w:val="316"/>
        </w:numPr>
        <w:rPr>
          <w:sz w:val="22"/>
          <w:szCs w:val="22"/>
        </w:rPr>
      </w:pPr>
      <w:r w:rsidRPr="00035B5F">
        <w:rPr>
          <w:sz w:val="22"/>
          <w:szCs w:val="22"/>
        </w:rPr>
        <w:t>Two Moonshine Stills Captured, Transylvania Times, September 16, 1943</w:t>
      </w:r>
    </w:p>
    <w:p w14:paraId="263BBB98" w14:textId="77777777" w:rsidR="003D511B" w:rsidRPr="00035B5F" w:rsidRDefault="003D511B" w:rsidP="00885D81">
      <w:pPr>
        <w:numPr>
          <w:ilvl w:val="0"/>
          <w:numId w:val="316"/>
        </w:numPr>
        <w:rPr>
          <w:sz w:val="22"/>
          <w:szCs w:val="22"/>
        </w:rPr>
      </w:pPr>
      <w:r w:rsidRPr="00035B5F">
        <w:rPr>
          <w:sz w:val="22"/>
          <w:szCs w:val="22"/>
        </w:rPr>
        <w:t>Two Illicit Stills Destroyed In County, Transylvania Times, July 22, 1943</w:t>
      </w:r>
    </w:p>
    <w:p w14:paraId="5C988EDC" w14:textId="77777777" w:rsidR="003D511B" w:rsidRPr="00035B5F" w:rsidRDefault="003D511B" w:rsidP="00885D81">
      <w:pPr>
        <w:numPr>
          <w:ilvl w:val="0"/>
          <w:numId w:val="316"/>
        </w:numPr>
        <w:rPr>
          <w:sz w:val="22"/>
          <w:szCs w:val="22"/>
        </w:rPr>
      </w:pPr>
      <w:r w:rsidRPr="00035B5F">
        <w:rPr>
          <w:sz w:val="22"/>
          <w:szCs w:val="22"/>
        </w:rPr>
        <w:t xml:space="preserve">Hovie Chappel Is Being Held For Murder and Concealment of Body, </w:t>
      </w:r>
      <w:r w:rsidR="00730A3A" w:rsidRPr="00035B5F">
        <w:rPr>
          <w:sz w:val="22"/>
          <w:szCs w:val="22"/>
        </w:rPr>
        <w:t>Transylvania</w:t>
      </w:r>
      <w:r w:rsidRPr="00035B5F">
        <w:rPr>
          <w:sz w:val="22"/>
          <w:szCs w:val="22"/>
        </w:rPr>
        <w:t xml:space="preserve"> Times, February 11, 1943</w:t>
      </w:r>
    </w:p>
    <w:p w14:paraId="63AD6330" w14:textId="77777777" w:rsidR="003D511B" w:rsidRPr="00035B5F" w:rsidRDefault="003D511B" w:rsidP="00885D81">
      <w:pPr>
        <w:numPr>
          <w:ilvl w:val="0"/>
          <w:numId w:val="316"/>
        </w:numPr>
        <w:rPr>
          <w:sz w:val="22"/>
          <w:szCs w:val="22"/>
        </w:rPr>
      </w:pPr>
      <w:r w:rsidRPr="00035B5F">
        <w:rPr>
          <w:sz w:val="22"/>
          <w:szCs w:val="22"/>
        </w:rPr>
        <w:t>16 Transylvania Men And Women Arrested In Liquor Raids To Be Tried In Nov., Transylvania Times, September 24, 1942</w:t>
      </w:r>
    </w:p>
    <w:p w14:paraId="0DC31D67" w14:textId="77777777" w:rsidR="00327BF8" w:rsidRPr="00035B5F" w:rsidRDefault="008351F2" w:rsidP="00885D81">
      <w:pPr>
        <w:numPr>
          <w:ilvl w:val="0"/>
          <w:numId w:val="316"/>
        </w:numPr>
        <w:rPr>
          <w:sz w:val="22"/>
          <w:szCs w:val="22"/>
        </w:rPr>
      </w:pPr>
      <w:r w:rsidRPr="00035B5F">
        <w:rPr>
          <w:sz w:val="22"/>
          <w:szCs w:val="22"/>
        </w:rPr>
        <w:t>Officers Cut Down Huge Still Sunday, November 11, 1935</w:t>
      </w:r>
    </w:p>
    <w:p w14:paraId="114BC0A7" w14:textId="77777777" w:rsidR="00B53576" w:rsidRPr="00035B5F" w:rsidRDefault="00B53576" w:rsidP="00885D81">
      <w:pPr>
        <w:numPr>
          <w:ilvl w:val="0"/>
          <w:numId w:val="316"/>
        </w:numPr>
        <w:rPr>
          <w:sz w:val="22"/>
          <w:szCs w:val="22"/>
        </w:rPr>
      </w:pPr>
      <w:r w:rsidRPr="00035B5F">
        <w:rPr>
          <w:sz w:val="22"/>
          <w:szCs w:val="22"/>
        </w:rPr>
        <w:t>Policemen Bust Up Home Brew Party</w:t>
      </w:r>
      <w:r w:rsidR="001A1B01" w:rsidRPr="00035B5F">
        <w:rPr>
          <w:sz w:val="22"/>
          <w:szCs w:val="22"/>
        </w:rPr>
        <w:t>, Transylvania Times, November 23, 1933</w:t>
      </w:r>
    </w:p>
    <w:p w14:paraId="222A7E0B" w14:textId="77777777" w:rsidR="001A1B01" w:rsidRPr="00035B5F" w:rsidRDefault="001A1B01" w:rsidP="00885D81">
      <w:pPr>
        <w:numPr>
          <w:ilvl w:val="0"/>
          <w:numId w:val="316"/>
        </w:numPr>
        <w:rPr>
          <w:sz w:val="22"/>
          <w:szCs w:val="22"/>
        </w:rPr>
      </w:pPr>
      <w:r w:rsidRPr="00035B5F">
        <w:rPr>
          <w:sz w:val="22"/>
          <w:szCs w:val="22"/>
        </w:rPr>
        <w:t>Highland Still Captured In Sight Of Court House, Transylvania Times, January 19, 1933</w:t>
      </w:r>
    </w:p>
    <w:p w14:paraId="53322863" w14:textId="77777777" w:rsidR="003F7991" w:rsidRPr="00035B5F" w:rsidRDefault="003F7991" w:rsidP="00885D81">
      <w:pPr>
        <w:numPr>
          <w:ilvl w:val="0"/>
          <w:numId w:val="316"/>
        </w:numPr>
        <w:rPr>
          <w:sz w:val="22"/>
          <w:szCs w:val="22"/>
        </w:rPr>
      </w:pPr>
      <w:r w:rsidRPr="00035B5F">
        <w:rPr>
          <w:sz w:val="22"/>
          <w:szCs w:val="22"/>
        </w:rPr>
        <w:t>Three article</w:t>
      </w:r>
      <w:r w:rsidR="00E54DD9" w:rsidRPr="00035B5F">
        <w:rPr>
          <w:sz w:val="22"/>
          <w:szCs w:val="22"/>
        </w:rPr>
        <w:t>s</w:t>
      </w:r>
      <w:r w:rsidRPr="00035B5F">
        <w:rPr>
          <w:sz w:val="22"/>
          <w:szCs w:val="22"/>
        </w:rPr>
        <w:t xml:space="preserve"> about Still Captures, Brevard News, July 22, August 5 and August 12, 1926</w:t>
      </w:r>
    </w:p>
    <w:p w14:paraId="4644473D" w14:textId="77777777" w:rsidR="00200123" w:rsidRPr="00035B5F" w:rsidRDefault="00200123" w:rsidP="00885D81">
      <w:pPr>
        <w:numPr>
          <w:ilvl w:val="0"/>
          <w:numId w:val="316"/>
        </w:numPr>
        <w:rPr>
          <w:sz w:val="22"/>
          <w:szCs w:val="22"/>
        </w:rPr>
      </w:pPr>
      <w:r w:rsidRPr="00035B5F">
        <w:rPr>
          <w:sz w:val="22"/>
          <w:szCs w:val="22"/>
        </w:rPr>
        <w:t>Revenue Officers Make Big Haul, Brevard News, April 13, 1923</w:t>
      </w:r>
    </w:p>
    <w:p w14:paraId="446DD0DE" w14:textId="77777777" w:rsidR="00200123" w:rsidRPr="00035B5F" w:rsidRDefault="00200123" w:rsidP="00885D81">
      <w:pPr>
        <w:numPr>
          <w:ilvl w:val="0"/>
          <w:numId w:val="316"/>
        </w:numPr>
        <w:rPr>
          <w:sz w:val="22"/>
          <w:szCs w:val="22"/>
        </w:rPr>
      </w:pPr>
      <w:r w:rsidRPr="00035B5F">
        <w:rPr>
          <w:sz w:val="22"/>
          <w:szCs w:val="22"/>
        </w:rPr>
        <w:t>For Transporting, Brevard News, August 15, 1918</w:t>
      </w:r>
    </w:p>
    <w:p w14:paraId="43F2A918" w14:textId="77777777" w:rsidR="00200123" w:rsidRPr="00035B5F" w:rsidRDefault="00200123" w:rsidP="00885D81">
      <w:pPr>
        <w:numPr>
          <w:ilvl w:val="0"/>
          <w:numId w:val="316"/>
        </w:numPr>
        <w:rPr>
          <w:sz w:val="22"/>
          <w:szCs w:val="22"/>
        </w:rPr>
      </w:pPr>
      <w:r w:rsidRPr="00035B5F">
        <w:rPr>
          <w:sz w:val="22"/>
          <w:szCs w:val="22"/>
        </w:rPr>
        <w:t>A Raiding Record</w:t>
      </w:r>
      <w:r w:rsidR="0050135C" w:rsidRPr="00035B5F">
        <w:rPr>
          <w:sz w:val="22"/>
          <w:szCs w:val="22"/>
        </w:rPr>
        <w:t>, Sylvan Valley News, July 3, 1914</w:t>
      </w:r>
    </w:p>
    <w:p w14:paraId="4F4DCC65" w14:textId="77777777" w:rsidR="0050135C" w:rsidRPr="00035B5F" w:rsidRDefault="0050135C" w:rsidP="00885D81">
      <w:pPr>
        <w:numPr>
          <w:ilvl w:val="0"/>
          <w:numId w:val="316"/>
        </w:numPr>
        <w:rPr>
          <w:sz w:val="22"/>
          <w:szCs w:val="22"/>
        </w:rPr>
      </w:pPr>
      <w:r w:rsidRPr="00035B5F">
        <w:rPr>
          <w:sz w:val="22"/>
          <w:szCs w:val="22"/>
        </w:rPr>
        <w:t>A Healthy Crusade, Sylvan Valley News, April 1, 1904</w:t>
      </w:r>
    </w:p>
    <w:p w14:paraId="76A70DE3" w14:textId="77777777" w:rsidR="00327BF8" w:rsidRPr="00035B5F" w:rsidRDefault="00327BF8" w:rsidP="00885D81">
      <w:pPr>
        <w:numPr>
          <w:ilvl w:val="0"/>
          <w:numId w:val="316"/>
        </w:numPr>
        <w:rPr>
          <w:sz w:val="22"/>
          <w:szCs w:val="22"/>
        </w:rPr>
      </w:pPr>
      <w:r w:rsidRPr="00035B5F">
        <w:rPr>
          <w:sz w:val="22"/>
          <w:szCs w:val="22"/>
        </w:rPr>
        <w:t>Whiskey and Its Evils: The Stronghold of Transylvania Moonshine, “Happy Hollow”, is Bombarded, Sylvan Valley News, March 18, 1904</w:t>
      </w:r>
    </w:p>
    <w:p w14:paraId="01CCBD72" w14:textId="77777777" w:rsidR="00A5383B" w:rsidRPr="00035B5F" w:rsidRDefault="004B0F0D" w:rsidP="002D7E1A">
      <w:pPr>
        <w:rPr>
          <w:sz w:val="22"/>
          <w:szCs w:val="22"/>
        </w:rPr>
      </w:pPr>
      <w:r w:rsidRPr="00035B5F">
        <w:rPr>
          <w:sz w:val="22"/>
          <w:szCs w:val="22"/>
        </w:rPr>
        <w:tab/>
      </w:r>
    </w:p>
    <w:p w14:paraId="268C7B2F" w14:textId="7D682288" w:rsidR="00B944F4" w:rsidRDefault="00B944F4" w:rsidP="002D7E1A">
      <w:pPr>
        <w:rPr>
          <w:sz w:val="22"/>
          <w:szCs w:val="22"/>
        </w:rPr>
      </w:pPr>
      <w:r w:rsidRPr="00035B5F">
        <w:rPr>
          <w:sz w:val="22"/>
          <w:szCs w:val="22"/>
        </w:rPr>
        <w:t>PARKS &amp; RECRE</w:t>
      </w:r>
      <w:r w:rsidR="000D319A" w:rsidRPr="00035B5F">
        <w:rPr>
          <w:sz w:val="22"/>
          <w:szCs w:val="22"/>
        </w:rPr>
        <w:t>ATION (</w:t>
      </w:r>
      <w:r w:rsidR="004C4CE4">
        <w:rPr>
          <w:sz w:val="22"/>
          <w:szCs w:val="22"/>
        </w:rPr>
        <w:t>2</w:t>
      </w:r>
      <w:r w:rsidR="003C625D">
        <w:rPr>
          <w:sz w:val="22"/>
          <w:szCs w:val="22"/>
        </w:rPr>
        <w:t>4</w:t>
      </w:r>
      <w:r w:rsidRPr="00035B5F">
        <w:rPr>
          <w:sz w:val="22"/>
          <w:szCs w:val="22"/>
        </w:rPr>
        <w:t xml:space="preserve"> items)</w:t>
      </w:r>
    </w:p>
    <w:p w14:paraId="1BD47649" w14:textId="40CA9002" w:rsidR="006C2E8C" w:rsidRDefault="006C2E8C" w:rsidP="00885D81">
      <w:pPr>
        <w:numPr>
          <w:ilvl w:val="0"/>
          <w:numId w:val="317"/>
        </w:numPr>
        <w:rPr>
          <w:sz w:val="22"/>
          <w:szCs w:val="22"/>
        </w:rPr>
      </w:pPr>
      <w:r>
        <w:rPr>
          <w:sz w:val="22"/>
          <w:szCs w:val="22"/>
        </w:rPr>
        <w:t>Committee Plans Its Strategy For Plaza by Jermiah Reed, Transylvania Times, November 1, 2021</w:t>
      </w:r>
    </w:p>
    <w:p w14:paraId="36036D20" w14:textId="249F7517" w:rsidR="006C2E8C" w:rsidRDefault="006C2E8C" w:rsidP="00885D81">
      <w:pPr>
        <w:numPr>
          <w:ilvl w:val="0"/>
          <w:numId w:val="317"/>
        </w:numPr>
        <w:rPr>
          <w:sz w:val="22"/>
          <w:szCs w:val="22"/>
        </w:rPr>
      </w:pPr>
      <w:r>
        <w:rPr>
          <w:sz w:val="22"/>
          <w:szCs w:val="22"/>
        </w:rPr>
        <w:t>City Council Agrees Sign Should Come Down by Jeremiah Reed, Transylvania Times, October 21, 2021</w:t>
      </w:r>
    </w:p>
    <w:p w14:paraId="145BBF69" w14:textId="110E2F74" w:rsidR="00481F4A" w:rsidRDefault="00481F4A" w:rsidP="00885D81">
      <w:pPr>
        <w:numPr>
          <w:ilvl w:val="0"/>
          <w:numId w:val="317"/>
        </w:numPr>
        <w:rPr>
          <w:sz w:val="22"/>
          <w:szCs w:val="22"/>
        </w:rPr>
      </w:pPr>
      <w:r>
        <w:rPr>
          <w:sz w:val="22"/>
          <w:szCs w:val="22"/>
        </w:rPr>
        <w:t>Committee: Plaza Sign Should Come Down by Jeremiah Reed, Transylvania Times, October 14, 2021</w:t>
      </w:r>
    </w:p>
    <w:p w14:paraId="765E7977" w14:textId="60E9684D" w:rsidR="007A7011" w:rsidRDefault="007A7011" w:rsidP="00885D81">
      <w:pPr>
        <w:numPr>
          <w:ilvl w:val="0"/>
          <w:numId w:val="317"/>
        </w:numPr>
        <w:rPr>
          <w:sz w:val="22"/>
          <w:szCs w:val="22"/>
        </w:rPr>
      </w:pPr>
      <w:r>
        <w:rPr>
          <w:sz w:val="22"/>
          <w:szCs w:val="22"/>
        </w:rPr>
        <w:t>Work On Clemson Plaza Gets Underway, Transylvania Times, June 7, 2021</w:t>
      </w:r>
    </w:p>
    <w:p w14:paraId="2166AE56" w14:textId="77777777" w:rsidR="007A7011" w:rsidRDefault="007A7011" w:rsidP="00885D81">
      <w:pPr>
        <w:numPr>
          <w:ilvl w:val="0"/>
          <w:numId w:val="317"/>
        </w:numPr>
        <w:rPr>
          <w:sz w:val="22"/>
          <w:szCs w:val="22"/>
        </w:rPr>
      </w:pPr>
      <w:r>
        <w:rPr>
          <w:sz w:val="22"/>
          <w:szCs w:val="22"/>
        </w:rPr>
        <w:t>City Of Brevard Opens Concrete Skatepark, Transylvania Times, October 19, 2020</w:t>
      </w:r>
    </w:p>
    <w:p w14:paraId="7B3AE67D" w14:textId="77777777" w:rsidR="007A7011" w:rsidRDefault="007A7011" w:rsidP="00885D81">
      <w:pPr>
        <w:numPr>
          <w:ilvl w:val="0"/>
          <w:numId w:val="317"/>
        </w:numPr>
        <w:rPr>
          <w:sz w:val="22"/>
          <w:szCs w:val="22"/>
        </w:rPr>
      </w:pPr>
      <w:r>
        <w:rPr>
          <w:sz w:val="22"/>
          <w:szCs w:val="22"/>
        </w:rPr>
        <w:t>Master Planning Of Park Gets Ok, by Derek McKissock, Transylvania Times, October 8, 2020</w:t>
      </w:r>
    </w:p>
    <w:p w14:paraId="1DA95408" w14:textId="77777777" w:rsidR="007A7011" w:rsidRPr="00035B5F" w:rsidRDefault="007A7011" w:rsidP="00885D81">
      <w:pPr>
        <w:numPr>
          <w:ilvl w:val="0"/>
          <w:numId w:val="317"/>
        </w:numPr>
        <w:rPr>
          <w:sz w:val="22"/>
          <w:szCs w:val="22"/>
        </w:rPr>
      </w:pPr>
      <w:r>
        <w:rPr>
          <w:sz w:val="22"/>
          <w:szCs w:val="22"/>
        </w:rPr>
        <w:t>County, Jameson’s Partner On Fitness Course, by Derek Mc Kissock, November 18, 2019</w:t>
      </w:r>
    </w:p>
    <w:p w14:paraId="04096BE2" w14:textId="77777777" w:rsidR="000D319A" w:rsidRDefault="000D319A" w:rsidP="00885D81">
      <w:pPr>
        <w:numPr>
          <w:ilvl w:val="0"/>
          <w:numId w:val="317"/>
        </w:numPr>
        <w:rPr>
          <w:sz w:val="22"/>
          <w:szCs w:val="22"/>
        </w:rPr>
      </w:pPr>
      <w:r w:rsidRPr="00035B5F">
        <w:rPr>
          <w:sz w:val="22"/>
          <w:szCs w:val="22"/>
        </w:rPr>
        <w:t>TYA’s Barbara Johnson Says Goodbye After 52 Years</w:t>
      </w:r>
      <w:r w:rsidR="004248FB" w:rsidRPr="00035B5F">
        <w:rPr>
          <w:sz w:val="22"/>
          <w:szCs w:val="22"/>
        </w:rPr>
        <w:t xml:space="preserve">, Transylvania Times by </w:t>
      </w:r>
      <w:r w:rsidR="00FE2444" w:rsidRPr="00035B5F">
        <w:rPr>
          <w:sz w:val="22"/>
          <w:szCs w:val="22"/>
        </w:rPr>
        <w:t>Jeremiah Reed,</w:t>
      </w:r>
      <w:r w:rsidR="000262BB" w:rsidRPr="00035B5F">
        <w:rPr>
          <w:sz w:val="22"/>
          <w:szCs w:val="22"/>
        </w:rPr>
        <w:t xml:space="preserve"> </w:t>
      </w:r>
      <w:r w:rsidR="0042345A" w:rsidRPr="00035B5F">
        <w:rPr>
          <w:sz w:val="22"/>
          <w:szCs w:val="22"/>
        </w:rPr>
        <w:t>June 17,</w:t>
      </w:r>
      <w:r w:rsidR="000262BB" w:rsidRPr="00035B5F">
        <w:rPr>
          <w:sz w:val="22"/>
          <w:szCs w:val="22"/>
        </w:rPr>
        <w:t xml:space="preserve"> 2013</w:t>
      </w:r>
    </w:p>
    <w:p w14:paraId="787C80AF" w14:textId="77777777" w:rsidR="00586C2C" w:rsidRPr="00035B5F" w:rsidRDefault="000D319A" w:rsidP="00885D81">
      <w:pPr>
        <w:numPr>
          <w:ilvl w:val="0"/>
          <w:numId w:val="317"/>
        </w:numPr>
        <w:rPr>
          <w:sz w:val="22"/>
          <w:szCs w:val="22"/>
        </w:rPr>
      </w:pPr>
      <w:r w:rsidRPr="00035B5F">
        <w:rPr>
          <w:sz w:val="22"/>
          <w:szCs w:val="22"/>
        </w:rPr>
        <w:t>Recreation Director Rick Pangle to Retire, Transylvania Times, July 11, 2013</w:t>
      </w:r>
    </w:p>
    <w:p w14:paraId="5B61B3A2" w14:textId="77777777" w:rsidR="00737B64" w:rsidRPr="00035B5F" w:rsidRDefault="00737B64" w:rsidP="00885D81">
      <w:pPr>
        <w:numPr>
          <w:ilvl w:val="0"/>
          <w:numId w:val="317"/>
        </w:numPr>
        <w:rPr>
          <w:sz w:val="22"/>
          <w:szCs w:val="22"/>
        </w:rPr>
      </w:pPr>
      <w:r w:rsidRPr="00035B5F">
        <w:rPr>
          <w:sz w:val="22"/>
          <w:szCs w:val="22"/>
        </w:rPr>
        <w:t>Hap Simpson:  Renovation of Local Park Nears Completion, Transylvania Times, November 21, 2011</w:t>
      </w:r>
    </w:p>
    <w:p w14:paraId="4E3523A5" w14:textId="77777777" w:rsidR="00B944F4" w:rsidRPr="00035B5F" w:rsidRDefault="00B944F4" w:rsidP="00885D81">
      <w:pPr>
        <w:numPr>
          <w:ilvl w:val="0"/>
          <w:numId w:val="317"/>
        </w:numPr>
        <w:rPr>
          <w:sz w:val="22"/>
          <w:szCs w:val="22"/>
        </w:rPr>
      </w:pPr>
      <w:r w:rsidRPr="00035B5F">
        <w:rPr>
          <w:sz w:val="22"/>
          <w:szCs w:val="22"/>
        </w:rPr>
        <w:t>Falls Overlook Is Now Open To All the Public by Robbie Robertson, Transylvania Times, April 18, 2011</w:t>
      </w:r>
    </w:p>
    <w:p w14:paraId="67A549F4" w14:textId="77777777" w:rsidR="00B944F4" w:rsidRPr="00035B5F" w:rsidRDefault="00B944F4" w:rsidP="00885D81">
      <w:pPr>
        <w:numPr>
          <w:ilvl w:val="0"/>
          <w:numId w:val="317"/>
        </w:numPr>
        <w:rPr>
          <w:sz w:val="22"/>
          <w:szCs w:val="22"/>
        </w:rPr>
      </w:pPr>
      <w:r w:rsidRPr="00035B5F">
        <w:rPr>
          <w:sz w:val="22"/>
          <w:szCs w:val="22"/>
        </w:rPr>
        <w:t>Facilities Can’t Match Demand For Recreation by Robbie Robertson, Transylvania Times, July 21, 2010</w:t>
      </w:r>
    </w:p>
    <w:p w14:paraId="4B130DC0" w14:textId="77777777" w:rsidR="00B944F4" w:rsidRPr="00035B5F" w:rsidRDefault="00B944F4" w:rsidP="00885D81">
      <w:pPr>
        <w:numPr>
          <w:ilvl w:val="0"/>
          <w:numId w:val="317"/>
        </w:numPr>
        <w:rPr>
          <w:sz w:val="22"/>
          <w:szCs w:val="22"/>
        </w:rPr>
      </w:pPr>
      <w:r w:rsidRPr="00035B5F">
        <w:rPr>
          <w:sz w:val="22"/>
          <w:szCs w:val="22"/>
        </w:rPr>
        <w:t>Park List fo</w:t>
      </w:r>
      <w:r w:rsidR="0067336B" w:rsidRPr="00035B5F">
        <w:rPr>
          <w:sz w:val="22"/>
          <w:szCs w:val="22"/>
        </w:rPr>
        <w:t xml:space="preserve">r Transylvania County, </w:t>
      </w:r>
      <w:r w:rsidRPr="00035B5F">
        <w:rPr>
          <w:sz w:val="22"/>
          <w:szCs w:val="22"/>
        </w:rPr>
        <w:t>compiled by Morris Davis</w:t>
      </w:r>
      <w:r w:rsidR="0067336B" w:rsidRPr="00035B5F">
        <w:rPr>
          <w:sz w:val="22"/>
          <w:szCs w:val="22"/>
        </w:rPr>
        <w:t xml:space="preserve"> July 2006</w:t>
      </w:r>
    </w:p>
    <w:p w14:paraId="35035F1C" w14:textId="77777777" w:rsidR="00B944F4" w:rsidRPr="00035B5F" w:rsidRDefault="0067336B" w:rsidP="00885D81">
      <w:pPr>
        <w:numPr>
          <w:ilvl w:val="0"/>
          <w:numId w:val="317"/>
        </w:numPr>
        <w:rPr>
          <w:sz w:val="22"/>
          <w:szCs w:val="22"/>
        </w:rPr>
      </w:pPr>
      <w:r w:rsidRPr="00035B5F">
        <w:rPr>
          <w:sz w:val="22"/>
          <w:szCs w:val="22"/>
        </w:rPr>
        <w:t xml:space="preserve">Don’t Nibble at Walker Park, </w:t>
      </w:r>
      <w:r w:rsidR="00B944F4" w:rsidRPr="00035B5F">
        <w:rPr>
          <w:sz w:val="22"/>
          <w:szCs w:val="22"/>
        </w:rPr>
        <w:t>article and two letters to the editor concerning taking Walker Park for more parking spaces</w:t>
      </w:r>
      <w:r w:rsidRPr="00035B5F">
        <w:rPr>
          <w:sz w:val="22"/>
          <w:szCs w:val="22"/>
        </w:rPr>
        <w:t>, Transylvania Times, February 26, 1990</w:t>
      </w:r>
      <w:r w:rsidR="00B944F4" w:rsidRPr="00035B5F">
        <w:rPr>
          <w:sz w:val="22"/>
          <w:szCs w:val="22"/>
        </w:rPr>
        <w:t>.</w:t>
      </w:r>
    </w:p>
    <w:p w14:paraId="5D647F46" w14:textId="77777777" w:rsidR="00B944F4" w:rsidRPr="00035B5F" w:rsidRDefault="00B944F4" w:rsidP="00885D81">
      <w:pPr>
        <w:numPr>
          <w:ilvl w:val="0"/>
          <w:numId w:val="317"/>
        </w:numPr>
        <w:rPr>
          <w:sz w:val="22"/>
          <w:szCs w:val="22"/>
        </w:rPr>
      </w:pPr>
      <w:r w:rsidRPr="00035B5F">
        <w:rPr>
          <w:sz w:val="22"/>
          <w:szCs w:val="22"/>
        </w:rPr>
        <w:t xml:space="preserve">South Broad Street Park Opens Sunday With Spirited </w:t>
      </w:r>
      <w:r w:rsidR="00963F62" w:rsidRPr="00035B5F">
        <w:rPr>
          <w:sz w:val="22"/>
          <w:szCs w:val="22"/>
        </w:rPr>
        <w:t xml:space="preserve">Dedication, </w:t>
      </w:r>
      <w:r w:rsidRPr="00035B5F">
        <w:rPr>
          <w:sz w:val="22"/>
          <w:szCs w:val="22"/>
        </w:rPr>
        <w:t>photocopy of opening with Bill Ives and Nan Hall</w:t>
      </w:r>
      <w:r w:rsidR="00963F62" w:rsidRPr="00035B5F">
        <w:rPr>
          <w:sz w:val="22"/>
          <w:szCs w:val="22"/>
        </w:rPr>
        <w:t>, Transylvania Times, October 5, 1987</w:t>
      </w:r>
    </w:p>
    <w:p w14:paraId="737392EB" w14:textId="77777777" w:rsidR="00B944F4" w:rsidRPr="00035B5F" w:rsidRDefault="00B944F4" w:rsidP="00885D81">
      <w:pPr>
        <w:numPr>
          <w:ilvl w:val="0"/>
          <w:numId w:val="317"/>
        </w:numPr>
        <w:rPr>
          <w:sz w:val="22"/>
          <w:szCs w:val="22"/>
        </w:rPr>
      </w:pPr>
      <w:r w:rsidRPr="00035B5F">
        <w:rPr>
          <w:sz w:val="22"/>
          <w:szCs w:val="22"/>
        </w:rPr>
        <w:t>South Broad Park to be Dedicated, Transylvania Times, October 1, 1987</w:t>
      </w:r>
    </w:p>
    <w:p w14:paraId="33D83031" w14:textId="77777777" w:rsidR="00B944F4" w:rsidRPr="00035B5F" w:rsidRDefault="00B944F4" w:rsidP="00885D81">
      <w:pPr>
        <w:numPr>
          <w:ilvl w:val="0"/>
          <w:numId w:val="317"/>
        </w:numPr>
        <w:rPr>
          <w:sz w:val="22"/>
          <w:szCs w:val="22"/>
        </w:rPr>
      </w:pPr>
      <w:r w:rsidRPr="00035B5F">
        <w:rPr>
          <w:sz w:val="22"/>
          <w:szCs w:val="22"/>
        </w:rPr>
        <w:t>Hap Simpson River Pa</w:t>
      </w:r>
      <w:r w:rsidR="00963F62" w:rsidRPr="00035B5F">
        <w:rPr>
          <w:sz w:val="22"/>
          <w:szCs w:val="22"/>
        </w:rPr>
        <w:t xml:space="preserve">rk is Dedicated, </w:t>
      </w:r>
      <w:r w:rsidR="004248FB" w:rsidRPr="00035B5F">
        <w:rPr>
          <w:sz w:val="22"/>
          <w:szCs w:val="22"/>
        </w:rPr>
        <w:t>article with p</w:t>
      </w:r>
      <w:r w:rsidRPr="00035B5F">
        <w:rPr>
          <w:sz w:val="22"/>
          <w:szCs w:val="22"/>
        </w:rPr>
        <w:t>hotocopy of Sharlene Hirsch of TVA</w:t>
      </w:r>
      <w:r w:rsidR="00963F62" w:rsidRPr="00035B5F">
        <w:rPr>
          <w:sz w:val="22"/>
          <w:szCs w:val="22"/>
        </w:rPr>
        <w:t>, Transylvania Times, May 21, 1979</w:t>
      </w:r>
      <w:r w:rsidRPr="00035B5F">
        <w:rPr>
          <w:sz w:val="22"/>
          <w:szCs w:val="22"/>
        </w:rPr>
        <w:tab/>
      </w:r>
      <w:r w:rsidRPr="00035B5F">
        <w:rPr>
          <w:sz w:val="22"/>
          <w:szCs w:val="22"/>
        </w:rPr>
        <w:tab/>
        <w:t xml:space="preserve"> </w:t>
      </w:r>
    </w:p>
    <w:p w14:paraId="07BD9428" w14:textId="77777777" w:rsidR="00B944F4" w:rsidRPr="00035B5F" w:rsidRDefault="00B944F4" w:rsidP="00885D81">
      <w:pPr>
        <w:numPr>
          <w:ilvl w:val="0"/>
          <w:numId w:val="317"/>
        </w:numPr>
        <w:rPr>
          <w:sz w:val="22"/>
          <w:szCs w:val="22"/>
        </w:rPr>
      </w:pPr>
      <w:r w:rsidRPr="00035B5F">
        <w:rPr>
          <w:sz w:val="22"/>
          <w:szCs w:val="22"/>
        </w:rPr>
        <w:t>Transylvania Department of Recreation, July 7, 1975</w:t>
      </w:r>
    </w:p>
    <w:p w14:paraId="0EE97988" w14:textId="77777777" w:rsidR="00963F62" w:rsidRPr="00035B5F" w:rsidRDefault="00963F62" w:rsidP="00885D81">
      <w:pPr>
        <w:numPr>
          <w:ilvl w:val="0"/>
          <w:numId w:val="317"/>
        </w:numPr>
        <w:rPr>
          <w:sz w:val="22"/>
          <w:szCs w:val="22"/>
        </w:rPr>
      </w:pPr>
      <w:r w:rsidRPr="00035B5F">
        <w:rPr>
          <w:sz w:val="22"/>
          <w:szCs w:val="22"/>
        </w:rPr>
        <w:t xml:space="preserve">Clubs That Meet at Recreation Department, January 3, 1975    </w:t>
      </w:r>
    </w:p>
    <w:p w14:paraId="2DE81652" w14:textId="77777777" w:rsidR="00B944F4" w:rsidRPr="00035B5F" w:rsidRDefault="00B411C7" w:rsidP="00885D81">
      <w:pPr>
        <w:numPr>
          <w:ilvl w:val="0"/>
          <w:numId w:val="317"/>
        </w:numPr>
        <w:rPr>
          <w:sz w:val="22"/>
          <w:szCs w:val="22"/>
        </w:rPr>
      </w:pPr>
      <w:r w:rsidRPr="00035B5F">
        <w:rPr>
          <w:sz w:val="22"/>
          <w:szCs w:val="22"/>
        </w:rPr>
        <w:t>The Alley B</w:t>
      </w:r>
      <w:r w:rsidR="00B944F4" w:rsidRPr="00035B5F">
        <w:rPr>
          <w:sz w:val="22"/>
          <w:szCs w:val="22"/>
        </w:rPr>
        <w:t>eing Beautified with Aid of S</w:t>
      </w:r>
      <w:r w:rsidR="00963F62" w:rsidRPr="00035B5F">
        <w:rPr>
          <w:sz w:val="22"/>
          <w:szCs w:val="22"/>
        </w:rPr>
        <w:t xml:space="preserve">chenck Corpsmen, </w:t>
      </w:r>
      <w:r w:rsidR="00B944F4" w:rsidRPr="00035B5F">
        <w:rPr>
          <w:sz w:val="22"/>
          <w:szCs w:val="22"/>
        </w:rPr>
        <w:t>article with photocopy of workers</w:t>
      </w:r>
      <w:r w:rsidR="00963F62" w:rsidRPr="00035B5F">
        <w:rPr>
          <w:sz w:val="22"/>
          <w:szCs w:val="22"/>
        </w:rPr>
        <w:t>, Transylvania Times, June 20, 1974</w:t>
      </w:r>
    </w:p>
    <w:p w14:paraId="3BAD1F4E" w14:textId="77777777" w:rsidR="00B944F4" w:rsidRDefault="00B944F4" w:rsidP="00885D81">
      <w:pPr>
        <w:numPr>
          <w:ilvl w:val="0"/>
          <w:numId w:val="317"/>
        </w:numPr>
        <w:rPr>
          <w:sz w:val="22"/>
          <w:szCs w:val="22"/>
        </w:rPr>
      </w:pPr>
      <w:r w:rsidRPr="00035B5F">
        <w:rPr>
          <w:sz w:val="22"/>
          <w:szCs w:val="22"/>
        </w:rPr>
        <w:t>Work is Progressing on the New Walker Memorial Par</w:t>
      </w:r>
      <w:r w:rsidR="00963F62" w:rsidRPr="00035B5F">
        <w:rPr>
          <w:sz w:val="22"/>
          <w:szCs w:val="22"/>
        </w:rPr>
        <w:t>k,</w:t>
      </w:r>
      <w:r w:rsidRPr="00035B5F">
        <w:rPr>
          <w:sz w:val="22"/>
          <w:szCs w:val="22"/>
        </w:rPr>
        <w:t xml:space="preserve"> article and photocopy of unidentified Schenck Job corpsmen showing before and after work on the park</w:t>
      </w:r>
      <w:r w:rsidR="00963F62" w:rsidRPr="00035B5F">
        <w:rPr>
          <w:sz w:val="22"/>
          <w:szCs w:val="22"/>
        </w:rPr>
        <w:t>, Transylvania Times, July 13, 1972</w:t>
      </w:r>
    </w:p>
    <w:p w14:paraId="7B96D32A" w14:textId="77777777" w:rsidR="007A7011" w:rsidRPr="00035B5F" w:rsidRDefault="007A7011" w:rsidP="00885D81">
      <w:pPr>
        <w:numPr>
          <w:ilvl w:val="0"/>
          <w:numId w:val="317"/>
        </w:numPr>
        <w:rPr>
          <w:sz w:val="22"/>
          <w:szCs w:val="22"/>
        </w:rPr>
      </w:pPr>
      <w:r>
        <w:rPr>
          <w:sz w:val="22"/>
          <w:szCs w:val="22"/>
        </w:rPr>
        <w:t>A History od Walker Park and the Walkway</w:t>
      </w:r>
    </w:p>
    <w:p w14:paraId="642FFEAC" w14:textId="683F283D" w:rsidR="008351F2" w:rsidRDefault="00FE2444" w:rsidP="00885D81">
      <w:pPr>
        <w:numPr>
          <w:ilvl w:val="0"/>
          <w:numId w:val="317"/>
        </w:numPr>
        <w:rPr>
          <w:sz w:val="22"/>
          <w:szCs w:val="22"/>
        </w:rPr>
      </w:pPr>
      <w:r w:rsidRPr="00035B5F">
        <w:rPr>
          <w:sz w:val="22"/>
          <w:szCs w:val="22"/>
        </w:rPr>
        <w:t>Enjoying Tran</w:t>
      </w:r>
      <w:r w:rsidR="00FD77A4" w:rsidRPr="00035B5F">
        <w:rPr>
          <w:sz w:val="22"/>
          <w:szCs w:val="22"/>
        </w:rPr>
        <w:t>sylvania County Parks</w:t>
      </w:r>
    </w:p>
    <w:p w14:paraId="59F7A7B7" w14:textId="07DC5BBC" w:rsidR="00481F4A" w:rsidRDefault="00481F4A" w:rsidP="00885D81">
      <w:pPr>
        <w:numPr>
          <w:ilvl w:val="0"/>
          <w:numId w:val="317"/>
        </w:numPr>
        <w:rPr>
          <w:sz w:val="22"/>
          <w:szCs w:val="22"/>
        </w:rPr>
      </w:pPr>
      <w:r>
        <w:rPr>
          <w:sz w:val="22"/>
          <w:szCs w:val="22"/>
        </w:rPr>
        <w:t>Map of South Broad Park showing the sections each Garden Club will take care of</w:t>
      </w:r>
      <w:r w:rsidR="003C625D">
        <w:rPr>
          <w:sz w:val="22"/>
          <w:szCs w:val="22"/>
        </w:rPr>
        <w:t>, list of Garden clubs on back</w:t>
      </w:r>
      <w:r>
        <w:rPr>
          <w:sz w:val="22"/>
          <w:szCs w:val="22"/>
        </w:rPr>
        <w:t xml:space="preserve"> </w:t>
      </w:r>
    </w:p>
    <w:p w14:paraId="2BB7EBB4" w14:textId="49DA18E7" w:rsidR="008A31F3" w:rsidRDefault="008A31F3" w:rsidP="008A31F3">
      <w:pPr>
        <w:rPr>
          <w:sz w:val="22"/>
          <w:szCs w:val="22"/>
        </w:rPr>
      </w:pPr>
    </w:p>
    <w:p w14:paraId="7148BD27" w14:textId="3C7D4FD7" w:rsidR="008A31F3" w:rsidRDefault="008A31F3" w:rsidP="008A31F3">
      <w:pPr>
        <w:rPr>
          <w:sz w:val="22"/>
          <w:szCs w:val="22"/>
        </w:rPr>
      </w:pPr>
      <w:r>
        <w:rPr>
          <w:sz w:val="22"/>
          <w:szCs w:val="22"/>
        </w:rPr>
        <w:t>REDISTRICTING (</w:t>
      </w:r>
      <w:r w:rsidR="00066E96">
        <w:rPr>
          <w:sz w:val="22"/>
          <w:szCs w:val="22"/>
        </w:rPr>
        <w:t>2</w:t>
      </w:r>
      <w:r>
        <w:rPr>
          <w:sz w:val="22"/>
          <w:szCs w:val="22"/>
        </w:rPr>
        <w:t xml:space="preserve"> item</w:t>
      </w:r>
      <w:r w:rsidR="00066E96">
        <w:rPr>
          <w:sz w:val="22"/>
          <w:szCs w:val="22"/>
        </w:rPr>
        <w:t>s</w:t>
      </w:r>
      <w:r>
        <w:rPr>
          <w:sz w:val="22"/>
          <w:szCs w:val="22"/>
        </w:rPr>
        <w:t>)</w:t>
      </w:r>
    </w:p>
    <w:p w14:paraId="7DC3095A" w14:textId="77777777" w:rsidR="00066E96" w:rsidRPr="001E7D10" w:rsidRDefault="00066E96" w:rsidP="00885D81">
      <w:pPr>
        <w:pStyle w:val="ListParagraph"/>
        <w:numPr>
          <w:ilvl w:val="0"/>
          <w:numId w:val="1474"/>
        </w:numPr>
        <w:rPr>
          <w:sz w:val="22"/>
          <w:szCs w:val="22"/>
        </w:rPr>
      </w:pPr>
      <w:r>
        <w:rPr>
          <w:sz w:val="22"/>
          <w:szCs w:val="22"/>
        </w:rPr>
        <w:t>Voting maps changed, Transylvania Times, February 28, 2022</w:t>
      </w:r>
    </w:p>
    <w:p w14:paraId="0E8D6A39" w14:textId="670DFB7F" w:rsidR="008A31F3" w:rsidRDefault="008A31F3" w:rsidP="00885D81">
      <w:pPr>
        <w:pStyle w:val="ListParagraph"/>
        <w:numPr>
          <w:ilvl w:val="0"/>
          <w:numId w:val="1474"/>
        </w:numPr>
        <w:rPr>
          <w:sz w:val="22"/>
          <w:szCs w:val="22"/>
        </w:rPr>
      </w:pPr>
      <w:r>
        <w:rPr>
          <w:sz w:val="22"/>
          <w:szCs w:val="22"/>
        </w:rPr>
        <w:t>District Maps Released, County In 14</w:t>
      </w:r>
      <w:r w:rsidRPr="006E381F">
        <w:rPr>
          <w:sz w:val="22"/>
          <w:szCs w:val="22"/>
          <w:vertAlign w:val="superscript"/>
        </w:rPr>
        <w:t>th</w:t>
      </w:r>
      <w:r w:rsidR="006E381F">
        <w:rPr>
          <w:sz w:val="22"/>
          <w:szCs w:val="22"/>
        </w:rPr>
        <w:t xml:space="preserve"> by Jeremiah Reed,</w:t>
      </w:r>
    </w:p>
    <w:p w14:paraId="2049F59C" w14:textId="1396B9C3" w:rsidR="008351F2" w:rsidRDefault="008351F2" w:rsidP="002D7E1A">
      <w:pPr>
        <w:rPr>
          <w:sz w:val="22"/>
          <w:szCs w:val="22"/>
        </w:rPr>
      </w:pPr>
    </w:p>
    <w:p w14:paraId="18612B35" w14:textId="62C36106" w:rsidR="00B67B47" w:rsidRDefault="00B67B47" w:rsidP="002D7E1A">
      <w:pPr>
        <w:rPr>
          <w:sz w:val="22"/>
          <w:szCs w:val="22"/>
        </w:rPr>
      </w:pPr>
    </w:p>
    <w:p w14:paraId="50603571" w14:textId="77777777" w:rsidR="00193773" w:rsidRPr="00035B5F" w:rsidRDefault="00193773" w:rsidP="002D7E1A">
      <w:pPr>
        <w:rPr>
          <w:sz w:val="22"/>
          <w:szCs w:val="22"/>
        </w:rPr>
      </w:pPr>
      <w:r w:rsidRPr="00035B5F">
        <w:rPr>
          <w:sz w:val="22"/>
          <w:szCs w:val="22"/>
        </w:rPr>
        <w:br w:type="page"/>
      </w:r>
      <w:r w:rsidRPr="00035B5F">
        <w:rPr>
          <w:b/>
          <w:sz w:val="22"/>
          <w:szCs w:val="22"/>
        </w:rPr>
        <w:t>BOX 32A</w:t>
      </w:r>
    </w:p>
    <w:p w14:paraId="15EF0CBD" w14:textId="77777777" w:rsidR="00193773" w:rsidRPr="00035B5F" w:rsidRDefault="00193773" w:rsidP="002D7E1A">
      <w:pPr>
        <w:rPr>
          <w:b/>
          <w:sz w:val="22"/>
          <w:szCs w:val="22"/>
        </w:rPr>
      </w:pPr>
      <w:r w:rsidRPr="00035B5F">
        <w:rPr>
          <w:b/>
          <w:sz w:val="22"/>
          <w:szCs w:val="22"/>
        </w:rPr>
        <w:t>TRANSYLVANIA COUNTY GOVERNMENT</w:t>
      </w:r>
    </w:p>
    <w:p w14:paraId="0EC87C97" w14:textId="77777777" w:rsidR="00742F14" w:rsidRPr="00035B5F" w:rsidRDefault="00742F14" w:rsidP="002D7E1A">
      <w:pPr>
        <w:rPr>
          <w:b/>
          <w:sz w:val="22"/>
          <w:szCs w:val="22"/>
        </w:rPr>
      </w:pPr>
    </w:p>
    <w:p w14:paraId="3C605CBC" w14:textId="36EA201D" w:rsidR="00FD77A4" w:rsidRPr="00035B5F" w:rsidRDefault="00FD77A4" w:rsidP="002D7E1A">
      <w:pPr>
        <w:rPr>
          <w:sz w:val="22"/>
          <w:szCs w:val="22"/>
        </w:rPr>
      </w:pPr>
      <w:r w:rsidRPr="00035B5F">
        <w:rPr>
          <w:sz w:val="22"/>
          <w:szCs w:val="22"/>
        </w:rPr>
        <w:t>PROPERTY VALUATIONS IN NORTH CAROLINA (</w:t>
      </w:r>
      <w:r w:rsidR="00123AD6">
        <w:rPr>
          <w:sz w:val="22"/>
          <w:szCs w:val="22"/>
        </w:rPr>
        <w:t>4</w:t>
      </w:r>
      <w:r w:rsidRPr="00035B5F">
        <w:rPr>
          <w:sz w:val="22"/>
          <w:szCs w:val="22"/>
        </w:rPr>
        <w:t xml:space="preserve"> items)</w:t>
      </w:r>
    </w:p>
    <w:p w14:paraId="57D274C2" w14:textId="77777777" w:rsidR="00DD1A01" w:rsidRPr="00035B5F" w:rsidRDefault="00DD1A01" w:rsidP="00885D81">
      <w:pPr>
        <w:numPr>
          <w:ilvl w:val="0"/>
          <w:numId w:val="318"/>
        </w:numPr>
        <w:rPr>
          <w:sz w:val="22"/>
          <w:szCs w:val="22"/>
        </w:rPr>
      </w:pPr>
      <w:r w:rsidRPr="00035B5F">
        <w:rPr>
          <w:sz w:val="22"/>
          <w:szCs w:val="22"/>
        </w:rPr>
        <w:t xml:space="preserve">1862 </w:t>
      </w:r>
      <w:r w:rsidR="00AA0EF4" w:rsidRPr="00035B5F">
        <w:rPr>
          <w:sz w:val="22"/>
          <w:szCs w:val="22"/>
        </w:rPr>
        <w:t>Property Valuations and Taxpayers in Pioneer Transylvania, based on article by Mary Jane McCrary (Elizabeth Barton Collection)</w:t>
      </w:r>
    </w:p>
    <w:p w14:paraId="3FD615DC" w14:textId="77777777" w:rsidR="00FD77A4" w:rsidRPr="00035B5F" w:rsidRDefault="00FD77A4" w:rsidP="00885D81">
      <w:pPr>
        <w:numPr>
          <w:ilvl w:val="0"/>
          <w:numId w:val="318"/>
        </w:numPr>
        <w:rPr>
          <w:sz w:val="22"/>
          <w:szCs w:val="22"/>
        </w:rPr>
      </w:pPr>
      <w:r w:rsidRPr="00035B5F">
        <w:rPr>
          <w:sz w:val="22"/>
          <w:szCs w:val="22"/>
        </w:rPr>
        <w:t>Early Transylvania History, Transylvania Times, July 12, 198?</w:t>
      </w:r>
    </w:p>
    <w:p w14:paraId="13117B88" w14:textId="77777777" w:rsidR="00FD77A4" w:rsidRPr="00035B5F" w:rsidRDefault="00FD77A4" w:rsidP="00885D81">
      <w:pPr>
        <w:numPr>
          <w:ilvl w:val="0"/>
          <w:numId w:val="318"/>
        </w:numPr>
        <w:rPr>
          <w:sz w:val="22"/>
          <w:szCs w:val="22"/>
        </w:rPr>
      </w:pPr>
      <w:r w:rsidRPr="00035B5F">
        <w:rPr>
          <w:sz w:val="22"/>
          <w:szCs w:val="22"/>
        </w:rPr>
        <w:t>1862 Property Valuations and Taxpayers Are Listed by Mary J. McCrary, Transylvania, June 28, 1976</w:t>
      </w:r>
    </w:p>
    <w:p w14:paraId="20BCC562" w14:textId="77777777" w:rsidR="00FD77A4" w:rsidRPr="00035B5F" w:rsidRDefault="00FD77A4" w:rsidP="00885D81">
      <w:pPr>
        <w:numPr>
          <w:ilvl w:val="0"/>
          <w:numId w:val="318"/>
        </w:numPr>
        <w:rPr>
          <w:sz w:val="22"/>
          <w:szCs w:val="22"/>
        </w:rPr>
      </w:pPr>
      <w:r w:rsidRPr="00035B5F">
        <w:rPr>
          <w:sz w:val="22"/>
          <w:szCs w:val="22"/>
        </w:rPr>
        <w:t>North Carolina Property Valuations as per Assessment for the Year 1923</w:t>
      </w:r>
    </w:p>
    <w:p w14:paraId="04ED0431" w14:textId="77777777" w:rsidR="00742F14" w:rsidRPr="00035B5F" w:rsidRDefault="00742F14" w:rsidP="002D7E1A">
      <w:pPr>
        <w:rPr>
          <w:b/>
          <w:sz w:val="22"/>
          <w:szCs w:val="22"/>
        </w:rPr>
      </w:pPr>
    </w:p>
    <w:p w14:paraId="13C67923" w14:textId="77777777" w:rsidR="00C007A3" w:rsidRPr="00035B5F" w:rsidRDefault="008351F2" w:rsidP="002D7E1A">
      <w:pPr>
        <w:rPr>
          <w:sz w:val="22"/>
          <w:szCs w:val="22"/>
        </w:rPr>
      </w:pPr>
      <w:r w:rsidRPr="00035B5F">
        <w:rPr>
          <w:sz w:val="22"/>
          <w:szCs w:val="22"/>
        </w:rPr>
        <w:t>REGISTER OF DEEDS</w:t>
      </w:r>
      <w:r w:rsidR="00AB0084" w:rsidRPr="00035B5F">
        <w:rPr>
          <w:sz w:val="22"/>
          <w:szCs w:val="22"/>
        </w:rPr>
        <w:t xml:space="preserve"> </w:t>
      </w:r>
      <w:r w:rsidR="00371976" w:rsidRPr="00035B5F">
        <w:rPr>
          <w:sz w:val="22"/>
          <w:szCs w:val="22"/>
        </w:rPr>
        <w:t>(10</w:t>
      </w:r>
      <w:r w:rsidRPr="00035B5F">
        <w:rPr>
          <w:sz w:val="22"/>
          <w:szCs w:val="22"/>
        </w:rPr>
        <w:t xml:space="preserve"> items)</w:t>
      </w:r>
    </w:p>
    <w:p w14:paraId="4021E312" w14:textId="77777777" w:rsidR="00371976" w:rsidRPr="00035B5F" w:rsidRDefault="00371976" w:rsidP="00885D81">
      <w:pPr>
        <w:numPr>
          <w:ilvl w:val="0"/>
          <w:numId w:val="320"/>
        </w:numPr>
        <w:rPr>
          <w:sz w:val="22"/>
          <w:szCs w:val="22"/>
        </w:rPr>
      </w:pPr>
      <w:r w:rsidRPr="00035B5F">
        <w:rPr>
          <w:sz w:val="22"/>
          <w:szCs w:val="22"/>
        </w:rPr>
        <w:t>Cindy Ownbey Presented The Shining Star Award By NCARD,</w:t>
      </w:r>
      <w:r w:rsidR="00016780">
        <w:rPr>
          <w:sz w:val="22"/>
          <w:szCs w:val="22"/>
        </w:rPr>
        <w:t xml:space="preserve"> </w:t>
      </w:r>
      <w:r w:rsidRPr="00035B5F">
        <w:rPr>
          <w:sz w:val="22"/>
          <w:szCs w:val="22"/>
        </w:rPr>
        <w:t>Transylvania Times, November 29, 2018</w:t>
      </w:r>
    </w:p>
    <w:p w14:paraId="6F10FB95" w14:textId="77777777" w:rsidR="00371976" w:rsidRPr="00035B5F" w:rsidRDefault="005D4034" w:rsidP="00885D81">
      <w:pPr>
        <w:numPr>
          <w:ilvl w:val="0"/>
          <w:numId w:val="320"/>
        </w:numPr>
        <w:rPr>
          <w:sz w:val="22"/>
          <w:szCs w:val="22"/>
        </w:rPr>
      </w:pPr>
      <w:r w:rsidRPr="00035B5F">
        <w:rPr>
          <w:sz w:val="22"/>
          <w:szCs w:val="22"/>
        </w:rPr>
        <w:t xml:space="preserve">Transylvania History:  Errors in Old Marriage Will be Corrected, </w:t>
      </w:r>
      <w:r w:rsidR="00016780" w:rsidRPr="00035B5F">
        <w:rPr>
          <w:sz w:val="22"/>
          <w:szCs w:val="22"/>
        </w:rPr>
        <w:t>originally</w:t>
      </w:r>
      <w:r w:rsidRPr="00035B5F">
        <w:rPr>
          <w:sz w:val="22"/>
          <w:szCs w:val="22"/>
        </w:rPr>
        <w:t xml:space="preserve"> printed January 6, 1944, Transylvania Times, May 20, 2013</w:t>
      </w:r>
    </w:p>
    <w:p w14:paraId="79907F5B" w14:textId="77777777" w:rsidR="005D4034" w:rsidRPr="00035B5F" w:rsidRDefault="005D4034" w:rsidP="00885D81">
      <w:pPr>
        <w:numPr>
          <w:ilvl w:val="0"/>
          <w:numId w:val="320"/>
        </w:numPr>
        <w:rPr>
          <w:sz w:val="22"/>
          <w:szCs w:val="22"/>
        </w:rPr>
      </w:pPr>
      <w:r w:rsidRPr="00035B5F">
        <w:rPr>
          <w:sz w:val="22"/>
          <w:szCs w:val="22"/>
        </w:rPr>
        <w:t>Fred Israel Succeeds Owen Lee as Register of Deeds, Transylvania Times, June 20, 1963</w:t>
      </w:r>
    </w:p>
    <w:p w14:paraId="3772CC8E" w14:textId="77777777" w:rsidR="005D4034" w:rsidRPr="00035B5F" w:rsidRDefault="005D4034" w:rsidP="00885D81">
      <w:pPr>
        <w:numPr>
          <w:ilvl w:val="0"/>
          <w:numId w:val="320"/>
        </w:numPr>
        <w:rPr>
          <w:sz w:val="22"/>
          <w:szCs w:val="22"/>
        </w:rPr>
      </w:pPr>
      <w:r w:rsidRPr="00035B5F">
        <w:rPr>
          <w:sz w:val="22"/>
          <w:szCs w:val="22"/>
        </w:rPr>
        <w:t>County Officials hold First Meeting Following Instal</w:t>
      </w:r>
      <w:r w:rsidR="00AA3DD2" w:rsidRPr="00035B5F">
        <w:rPr>
          <w:sz w:val="22"/>
          <w:szCs w:val="22"/>
        </w:rPr>
        <w:t xml:space="preserve">lation, Transylvania Times, </w:t>
      </w:r>
      <w:r w:rsidRPr="00035B5F">
        <w:rPr>
          <w:sz w:val="22"/>
          <w:szCs w:val="22"/>
        </w:rPr>
        <w:t>December 16, 1948</w:t>
      </w:r>
    </w:p>
    <w:p w14:paraId="4A1E3F39" w14:textId="77777777" w:rsidR="005D4034" w:rsidRPr="00035B5F" w:rsidRDefault="005D4034" w:rsidP="00885D81">
      <w:pPr>
        <w:numPr>
          <w:ilvl w:val="0"/>
          <w:numId w:val="320"/>
        </w:numPr>
        <w:rPr>
          <w:sz w:val="22"/>
          <w:szCs w:val="22"/>
        </w:rPr>
      </w:pPr>
      <w:r w:rsidRPr="00035B5F">
        <w:rPr>
          <w:sz w:val="22"/>
          <w:szCs w:val="22"/>
        </w:rPr>
        <w:t>Officials Sworn in Before Judge, Transylvania Times, December 9, 1948</w:t>
      </w:r>
    </w:p>
    <w:p w14:paraId="056C4D2B" w14:textId="77777777" w:rsidR="005D4034" w:rsidRPr="00035B5F" w:rsidRDefault="005D4034" w:rsidP="00885D81">
      <w:pPr>
        <w:numPr>
          <w:ilvl w:val="0"/>
          <w:numId w:val="320"/>
        </w:numPr>
        <w:rPr>
          <w:sz w:val="22"/>
          <w:szCs w:val="22"/>
        </w:rPr>
      </w:pPr>
      <w:r w:rsidRPr="00035B5F">
        <w:rPr>
          <w:sz w:val="22"/>
          <w:szCs w:val="22"/>
        </w:rPr>
        <w:t>Transylvania Commissions and Their Clerk, Transylvania Times, December 21, 1944</w:t>
      </w:r>
    </w:p>
    <w:p w14:paraId="26D92DD5" w14:textId="77777777" w:rsidR="005D4034" w:rsidRPr="00035B5F" w:rsidRDefault="005D4034" w:rsidP="00885D81">
      <w:pPr>
        <w:numPr>
          <w:ilvl w:val="0"/>
          <w:numId w:val="320"/>
        </w:numPr>
        <w:rPr>
          <w:sz w:val="22"/>
          <w:szCs w:val="22"/>
        </w:rPr>
      </w:pPr>
      <w:r w:rsidRPr="00035B5F">
        <w:rPr>
          <w:sz w:val="22"/>
          <w:szCs w:val="22"/>
        </w:rPr>
        <w:t>Mrs. Gillespie is Appointed as Register Deeds, Transylvania Times, July 1, 1943</w:t>
      </w:r>
    </w:p>
    <w:p w14:paraId="74C01B98" w14:textId="77777777" w:rsidR="008351F2" w:rsidRPr="00035B5F" w:rsidRDefault="008351F2" w:rsidP="00885D81">
      <w:pPr>
        <w:numPr>
          <w:ilvl w:val="0"/>
          <w:numId w:val="320"/>
        </w:numPr>
        <w:rPr>
          <w:sz w:val="22"/>
          <w:szCs w:val="22"/>
        </w:rPr>
      </w:pPr>
      <w:r w:rsidRPr="00035B5F">
        <w:rPr>
          <w:sz w:val="22"/>
          <w:szCs w:val="22"/>
        </w:rPr>
        <w:t>Cindy M. Ownbey, Register of Deeds</w:t>
      </w:r>
    </w:p>
    <w:p w14:paraId="08EF808C" w14:textId="77777777" w:rsidR="008351F2" w:rsidRPr="00035B5F" w:rsidRDefault="008351F2" w:rsidP="00885D81">
      <w:pPr>
        <w:numPr>
          <w:ilvl w:val="0"/>
          <w:numId w:val="320"/>
        </w:numPr>
        <w:rPr>
          <w:sz w:val="22"/>
          <w:szCs w:val="22"/>
        </w:rPr>
      </w:pPr>
      <w:r w:rsidRPr="00035B5F">
        <w:rPr>
          <w:sz w:val="22"/>
          <w:szCs w:val="22"/>
        </w:rPr>
        <w:t xml:space="preserve">Business Information Systems, </w:t>
      </w:r>
      <w:hyperlink r:id="rId17" w:history="1">
        <w:r w:rsidR="00C007A3" w:rsidRPr="00035B5F">
          <w:rPr>
            <w:rStyle w:val="Hyperlink"/>
            <w:sz w:val="22"/>
            <w:szCs w:val="22"/>
          </w:rPr>
          <w:t>www.TitleSearcher.com</w:t>
        </w:r>
      </w:hyperlink>
    </w:p>
    <w:p w14:paraId="672324BE" w14:textId="77777777" w:rsidR="00C007A3" w:rsidRPr="00035B5F" w:rsidRDefault="001F27A4" w:rsidP="00885D81">
      <w:pPr>
        <w:numPr>
          <w:ilvl w:val="0"/>
          <w:numId w:val="320"/>
        </w:numPr>
        <w:rPr>
          <w:sz w:val="22"/>
          <w:szCs w:val="22"/>
        </w:rPr>
      </w:pPr>
      <w:r w:rsidRPr="00035B5F">
        <w:rPr>
          <w:sz w:val="22"/>
          <w:szCs w:val="22"/>
        </w:rPr>
        <w:t>List of Registers of Deeds, 1885-present</w:t>
      </w:r>
    </w:p>
    <w:p w14:paraId="4A457B78" w14:textId="77777777" w:rsidR="008351F2" w:rsidRPr="00035B5F" w:rsidRDefault="008351F2" w:rsidP="002D7E1A">
      <w:pPr>
        <w:rPr>
          <w:sz w:val="22"/>
          <w:szCs w:val="22"/>
        </w:rPr>
      </w:pPr>
    </w:p>
    <w:p w14:paraId="669E7A64" w14:textId="5D983824" w:rsidR="008E08C9" w:rsidRPr="00035B5F" w:rsidRDefault="008351F2" w:rsidP="002D7E1A">
      <w:pPr>
        <w:rPr>
          <w:sz w:val="22"/>
          <w:szCs w:val="22"/>
        </w:rPr>
      </w:pPr>
      <w:r w:rsidRPr="00035B5F">
        <w:rPr>
          <w:sz w:val="22"/>
          <w:szCs w:val="22"/>
        </w:rPr>
        <w:t>STATISTICS AND DEMOGRAPHICS</w:t>
      </w:r>
      <w:r w:rsidR="00AB0084" w:rsidRPr="00035B5F">
        <w:rPr>
          <w:sz w:val="22"/>
          <w:szCs w:val="22"/>
        </w:rPr>
        <w:t xml:space="preserve"> </w:t>
      </w:r>
      <w:r w:rsidR="00C46308" w:rsidRPr="00035B5F">
        <w:rPr>
          <w:sz w:val="22"/>
          <w:szCs w:val="22"/>
        </w:rPr>
        <w:t>(2</w:t>
      </w:r>
      <w:r w:rsidR="007066DC">
        <w:rPr>
          <w:sz w:val="22"/>
          <w:szCs w:val="22"/>
        </w:rPr>
        <w:t>5</w:t>
      </w:r>
      <w:r w:rsidR="008E08C9" w:rsidRPr="00035B5F">
        <w:rPr>
          <w:sz w:val="22"/>
          <w:szCs w:val="22"/>
        </w:rPr>
        <w:t xml:space="preserve"> </w:t>
      </w:r>
      <w:r w:rsidRPr="00035B5F">
        <w:rPr>
          <w:sz w:val="22"/>
          <w:szCs w:val="22"/>
        </w:rPr>
        <w:t>items)</w:t>
      </w:r>
    </w:p>
    <w:p w14:paraId="68CA3953" w14:textId="77777777" w:rsidR="008E08C9" w:rsidRPr="00035B5F" w:rsidRDefault="008E08C9" w:rsidP="00885D81">
      <w:pPr>
        <w:numPr>
          <w:ilvl w:val="0"/>
          <w:numId w:val="321"/>
        </w:numPr>
        <w:rPr>
          <w:sz w:val="22"/>
          <w:szCs w:val="22"/>
        </w:rPr>
      </w:pPr>
      <w:r w:rsidRPr="00035B5F">
        <w:rPr>
          <w:sz w:val="22"/>
          <w:szCs w:val="22"/>
        </w:rPr>
        <w:t>Census Effort Underway by John Lanier, Transylvania Times, March 8, 2010</w:t>
      </w:r>
    </w:p>
    <w:p w14:paraId="31060DAE" w14:textId="77777777" w:rsidR="008351F2" w:rsidRPr="00035B5F" w:rsidRDefault="008351F2" w:rsidP="00885D81">
      <w:pPr>
        <w:numPr>
          <w:ilvl w:val="0"/>
          <w:numId w:val="321"/>
        </w:numPr>
        <w:rPr>
          <w:sz w:val="22"/>
          <w:szCs w:val="22"/>
        </w:rPr>
      </w:pPr>
      <w:r w:rsidRPr="00035B5F">
        <w:rPr>
          <w:sz w:val="22"/>
          <w:szCs w:val="22"/>
        </w:rPr>
        <w:t>Transylvania County Statistical and Information Guide, 1998</w:t>
      </w:r>
    </w:p>
    <w:p w14:paraId="50478E99" w14:textId="77777777" w:rsidR="00AA3DD2" w:rsidRPr="00035B5F" w:rsidRDefault="00AA3DD2" w:rsidP="00885D81">
      <w:pPr>
        <w:numPr>
          <w:ilvl w:val="0"/>
          <w:numId w:val="321"/>
        </w:numPr>
        <w:rPr>
          <w:sz w:val="22"/>
          <w:szCs w:val="22"/>
        </w:rPr>
      </w:pPr>
      <w:r w:rsidRPr="00035B5F">
        <w:rPr>
          <w:sz w:val="22"/>
          <w:szCs w:val="22"/>
        </w:rPr>
        <w:t>Transylvania County Statistical and information Guide, 1</w:t>
      </w:r>
      <w:r w:rsidR="00C21FE3" w:rsidRPr="00035B5F">
        <w:rPr>
          <w:sz w:val="22"/>
          <w:szCs w:val="22"/>
        </w:rPr>
        <w:t>995</w:t>
      </w:r>
    </w:p>
    <w:p w14:paraId="64365ADF" w14:textId="77777777" w:rsidR="008351F2" w:rsidRPr="00035B5F" w:rsidRDefault="008351F2" w:rsidP="00885D81">
      <w:pPr>
        <w:numPr>
          <w:ilvl w:val="0"/>
          <w:numId w:val="321"/>
        </w:numPr>
        <w:rPr>
          <w:sz w:val="22"/>
          <w:szCs w:val="22"/>
        </w:rPr>
      </w:pPr>
      <w:r w:rsidRPr="00035B5F">
        <w:rPr>
          <w:sz w:val="22"/>
          <w:szCs w:val="22"/>
        </w:rPr>
        <w:t>Land of Waterfalls: Brevard/Transylvania County, 1995</w:t>
      </w:r>
    </w:p>
    <w:p w14:paraId="14490E4E" w14:textId="77777777" w:rsidR="008351F2" w:rsidRPr="00035B5F" w:rsidRDefault="008351F2" w:rsidP="00885D81">
      <w:pPr>
        <w:numPr>
          <w:ilvl w:val="0"/>
          <w:numId w:val="321"/>
        </w:numPr>
        <w:rPr>
          <w:sz w:val="22"/>
          <w:szCs w:val="22"/>
        </w:rPr>
      </w:pPr>
      <w:r w:rsidRPr="00035B5F">
        <w:rPr>
          <w:sz w:val="22"/>
          <w:szCs w:val="22"/>
        </w:rPr>
        <w:t>Transylvania County: The Perfect Climate for Business, 1994</w:t>
      </w:r>
    </w:p>
    <w:p w14:paraId="51B69263" w14:textId="77777777" w:rsidR="008351F2" w:rsidRPr="00035B5F" w:rsidRDefault="008351F2" w:rsidP="00885D81">
      <w:pPr>
        <w:numPr>
          <w:ilvl w:val="0"/>
          <w:numId w:val="321"/>
        </w:numPr>
        <w:rPr>
          <w:sz w:val="22"/>
          <w:szCs w:val="22"/>
        </w:rPr>
      </w:pPr>
      <w:r w:rsidRPr="00035B5F">
        <w:rPr>
          <w:sz w:val="22"/>
          <w:szCs w:val="22"/>
        </w:rPr>
        <w:t>Demographics, Transylvania County, 1993</w:t>
      </w:r>
    </w:p>
    <w:p w14:paraId="641AC7D0" w14:textId="77777777" w:rsidR="008351F2" w:rsidRPr="00035B5F" w:rsidRDefault="008351F2" w:rsidP="00885D81">
      <w:pPr>
        <w:numPr>
          <w:ilvl w:val="0"/>
          <w:numId w:val="321"/>
        </w:numPr>
        <w:rPr>
          <w:sz w:val="22"/>
          <w:szCs w:val="22"/>
        </w:rPr>
      </w:pPr>
      <w:r w:rsidRPr="00035B5F">
        <w:rPr>
          <w:sz w:val="22"/>
          <w:szCs w:val="22"/>
        </w:rPr>
        <w:t>1990 Census by Township</w:t>
      </w:r>
    </w:p>
    <w:p w14:paraId="72706D52" w14:textId="77777777" w:rsidR="008351F2" w:rsidRPr="00035B5F" w:rsidRDefault="008351F2" w:rsidP="00885D81">
      <w:pPr>
        <w:numPr>
          <w:ilvl w:val="0"/>
          <w:numId w:val="321"/>
        </w:numPr>
        <w:rPr>
          <w:sz w:val="22"/>
          <w:szCs w:val="22"/>
        </w:rPr>
      </w:pPr>
      <w:r w:rsidRPr="00035B5F">
        <w:rPr>
          <w:sz w:val="22"/>
          <w:szCs w:val="22"/>
        </w:rPr>
        <w:t>County Development Information for Transylvania County, August 1982</w:t>
      </w:r>
    </w:p>
    <w:p w14:paraId="5E1EDF2B" w14:textId="77777777" w:rsidR="008351F2" w:rsidRPr="00035B5F" w:rsidRDefault="008351F2" w:rsidP="00885D81">
      <w:pPr>
        <w:numPr>
          <w:ilvl w:val="0"/>
          <w:numId w:val="321"/>
        </w:numPr>
        <w:rPr>
          <w:sz w:val="22"/>
          <w:szCs w:val="22"/>
        </w:rPr>
      </w:pPr>
      <w:r w:rsidRPr="00035B5F">
        <w:rPr>
          <w:sz w:val="22"/>
          <w:szCs w:val="22"/>
        </w:rPr>
        <w:t>1980 Census Dunn’s Rock Township Has Grown by 109%, Transylvania Times, March 5, 1981</w:t>
      </w:r>
    </w:p>
    <w:p w14:paraId="6164628A" w14:textId="77777777" w:rsidR="008351F2" w:rsidRPr="00035B5F" w:rsidRDefault="008351F2" w:rsidP="00885D81">
      <w:pPr>
        <w:numPr>
          <w:ilvl w:val="0"/>
          <w:numId w:val="321"/>
        </w:numPr>
        <w:rPr>
          <w:sz w:val="22"/>
          <w:szCs w:val="22"/>
        </w:rPr>
      </w:pPr>
      <w:r w:rsidRPr="00035B5F">
        <w:rPr>
          <w:sz w:val="22"/>
          <w:szCs w:val="22"/>
        </w:rPr>
        <w:t>County Development Information for Transylvania County, June 1979</w:t>
      </w:r>
    </w:p>
    <w:p w14:paraId="632533E1" w14:textId="77777777" w:rsidR="008351F2" w:rsidRPr="00035B5F" w:rsidRDefault="008351F2" w:rsidP="00885D81">
      <w:pPr>
        <w:numPr>
          <w:ilvl w:val="0"/>
          <w:numId w:val="321"/>
        </w:numPr>
        <w:rPr>
          <w:sz w:val="22"/>
          <w:szCs w:val="22"/>
        </w:rPr>
      </w:pPr>
      <w:r w:rsidRPr="00035B5F">
        <w:rPr>
          <w:sz w:val="22"/>
          <w:szCs w:val="22"/>
        </w:rPr>
        <w:t>Transylvania County, 1971</w:t>
      </w:r>
    </w:p>
    <w:p w14:paraId="25442039" w14:textId="77777777" w:rsidR="008351F2" w:rsidRPr="00035B5F" w:rsidRDefault="008351F2" w:rsidP="00885D81">
      <w:pPr>
        <w:numPr>
          <w:ilvl w:val="0"/>
          <w:numId w:val="321"/>
        </w:numPr>
        <w:rPr>
          <w:sz w:val="22"/>
          <w:szCs w:val="22"/>
        </w:rPr>
      </w:pPr>
      <w:r w:rsidRPr="00035B5F">
        <w:rPr>
          <w:sz w:val="22"/>
          <w:szCs w:val="22"/>
        </w:rPr>
        <w:t>County Development Information for Transylvania County, 1960-1970</w:t>
      </w:r>
    </w:p>
    <w:p w14:paraId="4194EA3F" w14:textId="77777777" w:rsidR="008351F2" w:rsidRPr="00035B5F" w:rsidRDefault="008351F2" w:rsidP="00885D81">
      <w:pPr>
        <w:numPr>
          <w:ilvl w:val="0"/>
          <w:numId w:val="321"/>
        </w:numPr>
        <w:rPr>
          <w:sz w:val="22"/>
          <w:szCs w:val="22"/>
        </w:rPr>
      </w:pPr>
      <w:r w:rsidRPr="00035B5F">
        <w:rPr>
          <w:sz w:val="22"/>
          <w:szCs w:val="22"/>
        </w:rPr>
        <w:t>Western North Carolina Associated Communities, May 5, 1959</w:t>
      </w:r>
    </w:p>
    <w:p w14:paraId="08EB4DEE" w14:textId="77777777" w:rsidR="008351F2" w:rsidRPr="00035B5F" w:rsidRDefault="008351F2" w:rsidP="00885D81">
      <w:pPr>
        <w:numPr>
          <w:ilvl w:val="0"/>
          <w:numId w:val="321"/>
        </w:numPr>
        <w:rPr>
          <w:sz w:val="22"/>
          <w:szCs w:val="22"/>
        </w:rPr>
      </w:pPr>
      <w:r w:rsidRPr="00035B5F">
        <w:rPr>
          <w:sz w:val="22"/>
          <w:szCs w:val="22"/>
        </w:rPr>
        <w:t>Community Data, Brevard, NC, March 1959</w:t>
      </w:r>
    </w:p>
    <w:p w14:paraId="46194B2C" w14:textId="77777777" w:rsidR="008351F2" w:rsidRPr="00035B5F" w:rsidRDefault="008351F2" w:rsidP="00885D81">
      <w:pPr>
        <w:numPr>
          <w:ilvl w:val="0"/>
          <w:numId w:val="321"/>
        </w:numPr>
        <w:rPr>
          <w:sz w:val="22"/>
          <w:szCs w:val="22"/>
        </w:rPr>
      </w:pPr>
      <w:r w:rsidRPr="00035B5F">
        <w:rPr>
          <w:sz w:val="22"/>
          <w:szCs w:val="22"/>
        </w:rPr>
        <w:t>WNC Economy – VIII: Figures Show Transylvania Gain, June 29, 1958</w:t>
      </w:r>
    </w:p>
    <w:p w14:paraId="5365BB2A" w14:textId="77777777" w:rsidR="008351F2" w:rsidRPr="00035B5F" w:rsidRDefault="008351F2" w:rsidP="00885D81">
      <w:pPr>
        <w:numPr>
          <w:ilvl w:val="0"/>
          <w:numId w:val="321"/>
        </w:numPr>
        <w:rPr>
          <w:sz w:val="22"/>
          <w:szCs w:val="22"/>
        </w:rPr>
      </w:pPr>
      <w:r w:rsidRPr="00035B5F">
        <w:rPr>
          <w:sz w:val="22"/>
          <w:szCs w:val="22"/>
        </w:rPr>
        <w:t>1930-1925-1920 F</w:t>
      </w:r>
      <w:r w:rsidR="00580DA0" w:rsidRPr="00035B5F">
        <w:rPr>
          <w:sz w:val="22"/>
          <w:szCs w:val="22"/>
        </w:rPr>
        <w:t>arm Census, Transylvania County</w:t>
      </w:r>
    </w:p>
    <w:p w14:paraId="00CA0E7B" w14:textId="77777777" w:rsidR="005874FC" w:rsidRPr="00035B5F" w:rsidRDefault="005874FC" w:rsidP="00885D81">
      <w:pPr>
        <w:numPr>
          <w:ilvl w:val="0"/>
          <w:numId w:val="321"/>
        </w:numPr>
        <w:rPr>
          <w:sz w:val="22"/>
          <w:szCs w:val="22"/>
        </w:rPr>
      </w:pPr>
      <w:r w:rsidRPr="00035B5F">
        <w:rPr>
          <w:sz w:val="22"/>
          <w:szCs w:val="22"/>
        </w:rPr>
        <w:t xml:space="preserve">Branson’s North Carolina Business Directory, </w:t>
      </w:r>
      <w:r w:rsidR="00C22B83" w:rsidRPr="00035B5F">
        <w:rPr>
          <w:sz w:val="22"/>
          <w:szCs w:val="22"/>
        </w:rPr>
        <w:t>1896</w:t>
      </w:r>
    </w:p>
    <w:p w14:paraId="629A3E74" w14:textId="3E92F2D8" w:rsidR="00C22B83" w:rsidRPr="00035B5F" w:rsidRDefault="00C22B83" w:rsidP="00885D81">
      <w:pPr>
        <w:numPr>
          <w:ilvl w:val="0"/>
          <w:numId w:val="321"/>
        </w:numPr>
        <w:rPr>
          <w:sz w:val="22"/>
          <w:szCs w:val="22"/>
        </w:rPr>
      </w:pPr>
      <w:r w:rsidRPr="00035B5F">
        <w:rPr>
          <w:sz w:val="22"/>
          <w:szCs w:val="22"/>
        </w:rPr>
        <w:t>Branson’s North Carolina Business Directory, 1890</w:t>
      </w:r>
    </w:p>
    <w:p w14:paraId="525AC3B4" w14:textId="77777777" w:rsidR="00C22B83" w:rsidRPr="00035B5F" w:rsidRDefault="00C22B83" w:rsidP="00885D81">
      <w:pPr>
        <w:numPr>
          <w:ilvl w:val="0"/>
          <w:numId w:val="321"/>
        </w:numPr>
        <w:rPr>
          <w:sz w:val="22"/>
          <w:szCs w:val="22"/>
        </w:rPr>
      </w:pPr>
      <w:r w:rsidRPr="00035B5F">
        <w:rPr>
          <w:sz w:val="22"/>
          <w:szCs w:val="22"/>
        </w:rPr>
        <w:t>Chataigne’s NC State Directory &amp; Gazetteer, 1883-1884</w:t>
      </w:r>
    </w:p>
    <w:p w14:paraId="7F12B457" w14:textId="77777777" w:rsidR="00C22B83" w:rsidRPr="00035B5F" w:rsidRDefault="00C22B83" w:rsidP="00885D81">
      <w:pPr>
        <w:numPr>
          <w:ilvl w:val="0"/>
          <w:numId w:val="321"/>
        </w:numPr>
        <w:rPr>
          <w:sz w:val="22"/>
          <w:szCs w:val="22"/>
        </w:rPr>
      </w:pPr>
      <w:r w:rsidRPr="00035B5F">
        <w:rPr>
          <w:sz w:val="22"/>
          <w:szCs w:val="22"/>
        </w:rPr>
        <w:t>Branson’s North Carolina Business Directory, 1872</w:t>
      </w:r>
    </w:p>
    <w:p w14:paraId="0B9D79A6" w14:textId="77777777" w:rsidR="00C22B83" w:rsidRPr="00035B5F" w:rsidRDefault="00C22B83" w:rsidP="00885D81">
      <w:pPr>
        <w:numPr>
          <w:ilvl w:val="0"/>
          <w:numId w:val="321"/>
        </w:numPr>
        <w:rPr>
          <w:sz w:val="22"/>
          <w:szCs w:val="22"/>
        </w:rPr>
      </w:pPr>
      <w:r w:rsidRPr="00035B5F">
        <w:rPr>
          <w:sz w:val="22"/>
          <w:szCs w:val="22"/>
        </w:rPr>
        <w:t>Branson’s North Carolina Business Directory, 1869</w:t>
      </w:r>
    </w:p>
    <w:p w14:paraId="33509B83" w14:textId="2CC6A357" w:rsidR="00C22B83" w:rsidRDefault="00C22B83" w:rsidP="00885D81">
      <w:pPr>
        <w:numPr>
          <w:ilvl w:val="0"/>
          <w:numId w:val="321"/>
        </w:numPr>
        <w:rPr>
          <w:sz w:val="22"/>
          <w:szCs w:val="22"/>
        </w:rPr>
      </w:pPr>
      <w:r w:rsidRPr="00035B5F">
        <w:rPr>
          <w:sz w:val="22"/>
          <w:szCs w:val="22"/>
        </w:rPr>
        <w:t>Branson’s North Carolina Business Directory, 1867-8</w:t>
      </w:r>
    </w:p>
    <w:p w14:paraId="5B751BDE" w14:textId="64D2FCA9" w:rsidR="000B6341" w:rsidRPr="00035B5F" w:rsidRDefault="000B6341" w:rsidP="00885D81">
      <w:pPr>
        <w:numPr>
          <w:ilvl w:val="0"/>
          <w:numId w:val="321"/>
        </w:numPr>
        <w:rPr>
          <w:sz w:val="22"/>
          <w:szCs w:val="22"/>
        </w:rPr>
      </w:pPr>
      <w:r>
        <w:rPr>
          <w:sz w:val="22"/>
          <w:szCs w:val="22"/>
        </w:rPr>
        <w:t>Transylvania County information</w:t>
      </w:r>
    </w:p>
    <w:p w14:paraId="366AD1FF" w14:textId="267B2681" w:rsidR="00C22B83" w:rsidRDefault="00C22B83" w:rsidP="00885D81">
      <w:pPr>
        <w:numPr>
          <w:ilvl w:val="0"/>
          <w:numId w:val="321"/>
        </w:numPr>
        <w:rPr>
          <w:sz w:val="22"/>
          <w:szCs w:val="22"/>
        </w:rPr>
      </w:pPr>
      <w:r w:rsidRPr="00035B5F">
        <w:rPr>
          <w:sz w:val="22"/>
          <w:szCs w:val="22"/>
        </w:rPr>
        <w:t>Highest Elevation Locations for NC Counties</w:t>
      </w:r>
    </w:p>
    <w:p w14:paraId="5D80FB21" w14:textId="10C4028A" w:rsidR="007066DC" w:rsidRPr="00035B5F" w:rsidRDefault="007066DC" w:rsidP="00885D81">
      <w:pPr>
        <w:numPr>
          <w:ilvl w:val="0"/>
          <w:numId w:val="321"/>
        </w:numPr>
        <w:rPr>
          <w:sz w:val="22"/>
          <w:szCs w:val="22"/>
        </w:rPr>
      </w:pPr>
      <w:r>
        <w:rPr>
          <w:sz w:val="22"/>
          <w:szCs w:val="22"/>
        </w:rPr>
        <w:t>Transylvania Couny information</w:t>
      </w:r>
    </w:p>
    <w:p w14:paraId="3B070292" w14:textId="77777777" w:rsidR="00433FF4" w:rsidRPr="00035B5F" w:rsidRDefault="00433FF4" w:rsidP="002D7E1A">
      <w:pPr>
        <w:rPr>
          <w:sz w:val="22"/>
          <w:szCs w:val="22"/>
        </w:rPr>
      </w:pPr>
    </w:p>
    <w:p w14:paraId="16FA7A33" w14:textId="77777777" w:rsidR="00433FF4" w:rsidRPr="00035B5F" w:rsidRDefault="00433FF4" w:rsidP="002D7E1A">
      <w:pPr>
        <w:rPr>
          <w:sz w:val="22"/>
          <w:szCs w:val="22"/>
        </w:rPr>
      </w:pPr>
      <w:r w:rsidRPr="00035B5F">
        <w:rPr>
          <w:sz w:val="22"/>
          <w:szCs w:val="22"/>
        </w:rPr>
        <w:t>TAX ADMINISTRATION</w:t>
      </w:r>
      <w:r w:rsidR="00B965EF" w:rsidRPr="00035B5F">
        <w:rPr>
          <w:sz w:val="22"/>
          <w:szCs w:val="22"/>
        </w:rPr>
        <w:t xml:space="preserve"> (7</w:t>
      </w:r>
      <w:r w:rsidR="002C4D9E" w:rsidRPr="00035B5F">
        <w:rPr>
          <w:sz w:val="22"/>
          <w:szCs w:val="22"/>
        </w:rPr>
        <w:t xml:space="preserve"> items)</w:t>
      </w:r>
    </w:p>
    <w:p w14:paraId="222EC43B" w14:textId="77777777" w:rsidR="008B707C" w:rsidRPr="00035B5F" w:rsidRDefault="008B707C" w:rsidP="00885D81">
      <w:pPr>
        <w:numPr>
          <w:ilvl w:val="0"/>
          <w:numId w:val="586"/>
        </w:numPr>
        <w:rPr>
          <w:sz w:val="22"/>
          <w:szCs w:val="22"/>
        </w:rPr>
      </w:pPr>
      <w:r w:rsidRPr="00035B5F">
        <w:rPr>
          <w:sz w:val="22"/>
          <w:szCs w:val="22"/>
        </w:rPr>
        <w:t>Jessica McCall Picked As New Tax Administrator, Transylvania Times, December 15, 2016</w:t>
      </w:r>
    </w:p>
    <w:p w14:paraId="772ACCC5" w14:textId="77777777" w:rsidR="00B965EF" w:rsidRPr="00035B5F" w:rsidRDefault="00B965EF" w:rsidP="00885D81">
      <w:pPr>
        <w:numPr>
          <w:ilvl w:val="0"/>
          <w:numId w:val="586"/>
        </w:numPr>
        <w:rPr>
          <w:sz w:val="22"/>
          <w:szCs w:val="22"/>
        </w:rPr>
      </w:pPr>
      <w:r w:rsidRPr="00035B5F">
        <w:rPr>
          <w:sz w:val="22"/>
          <w:szCs w:val="22"/>
        </w:rPr>
        <w:t xml:space="preserve">Tax Collector </w:t>
      </w:r>
      <w:r w:rsidR="00016780" w:rsidRPr="00035B5F">
        <w:rPr>
          <w:sz w:val="22"/>
          <w:szCs w:val="22"/>
        </w:rPr>
        <w:t>David</w:t>
      </w:r>
      <w:r w:rsidRPr="00035B5F">
        <w:rPr>
          <w:sz w:val="22"/>
          <w:szCs w:val="22"/>
        </w:rPr>
        <w:t xml:space="preserve"> Reid Honored By County, Transylvania Times, December 15, 2014</w:t>
      </w:r>
    </w:p>
    <w:p w14:paraId="3FFE8A64" w14:textId="77777777" w:rsidR="00433FF4" w:rsidRPr="00035B5F" w:rsidRDefault="00433FF4" w:rsidP="00885D81">
      <w:pPr>
        <w:numPr>
          <w:ilvl w:val="0"/>
          <w:numId w:val="586"/>
        </w:numPr>
        <w:rPr>
          <w:sz w:val="22"/>
          <w:szCs w:val="22"/>
        </w:rPr>
      </w:pPr>
      <w:r w:rsidRPr="00035B5F">
        <w:rPr>
          <w:sz w:val="22"/>
          <w:szCs w:val="22"/>
        </w:rPr>
        <w:t>Retirement Reception</w:t>
      </w:r>
      <w:r w:rsidR="00B06243" w:rsidRPr="00035B5F">
        <w:rPr>
          <w:sz w:val="22"/>
          <w:szCs w:val="22"/>
        </w:rPr>
        <w:t xml:space="preserve"> invitation</w:t>
      </w:r>
      <w:r w:rsidRPr="00035B5F">
        <w:rPr>
          <w:sz w:val="22"/>
          <w:szCs w:val="22"/>
        </w:rPr>
        <w:t xml:space="preserve"> in honor of David L. Reid, December 11, 2014</w:t>
      </w:r>
    </w:p>
    <w:p w14:paraId="230FFCAA" w14:textId="77777777" w:rsidR="00433FF4" w:rsidRPr="00035B5F" w:rsidRDefault="00433FF4" w:rsidP="00885D81">
      <w:pPr>
        <w:numPr>
          <w:ilvl w:val="0"/>
          <w:numId w:val="586"/>
        </w:numPr>
        <w:rPr>
          <w:sz w:val="22"/>
          <w:szCs w:val="22"/>
        </w:rPr>
      </w:pPr>
      <w:r w:rsidRPr="00035B5F">
        <w:rPr>
          <w:sz w:val="22"/>
          <w:szCs w:val="22"/>
        </w:rPr>
        <w:t>Long-Time Tax Administrator Retiring by Jeremiah Reed, Transylvania Times, September 11, 2014</w:t>
      </w:r>
    </w:p>
    <w:p w14:paraId="375CD389" w14:textId="77777777" w:rsidR="00433FF4" w:rsidRPr="00035B5F" w:rsidRDefault="00433FF4" w:rsidP="00885D81">
      <w:pPr>
        <w:numPr>
          <w:ilvl w:val="0"/>
          <w:numId w:val="586"/>
        </w:numPr>
        <w:rPr>
          <w:sz w:val="22"/>
          <w:szCs w:val="22"/>
        </w:rPr>
      </w:pPr>
      <w:r w:rsidRPr="00035B5F">
        <w:rPr>
          <w:sz w:val="22"/>
          <w:szCs w:val="22"/>
        </w:rPr>
        <w:t>Transylvania County 2009 Revaluations, David Reid, Tax Administrator</w:t>
      </w:r>
    </w:p>
    <w:p w14:paraId="7F2BF712" w14:textId="77777777" w:rsidR="00433FF4" w:rsidRPr="00035B5F" w:rsidRDefault="00433FF4" w:rsidP="00885D81">
      <w:pPr>
        <w:numPr>
          <w:ilvl w:val="0"/>
          <w:numId w:val="586"/>
        </w:numPr>
        <w:rPr>
          <w:sz w:val="22"/>
          <w:szCs w:val="22"/>
        </w:rPr>
      </w:pPr>
      <w:r w:rsidRPr="00035B5F">
        <w:rPr>
          <w:sz w:val="22"/>
          <w:szCs w:val="22"/>
        </w:rPr>
        <w:t>Reappraisal and Real Property Assessment Brochure</w:t>
      </w:r>
    </w:p>
    <w:p w14:paraId="54B2789B" w14:textId="77777777" w:rsidR="00B965EF" w:rsidRPr="00035B5F" w:rsidRDefault="00B965EF" w:rsidP="00885D81">
      <w:pPr>
        <w:numPr>
          <w:ilvl w:val="0"/>
          <w:numId w:val="586"/>
        </w:numPr>
        <w:rPr>
          <w:sz w:val="22"/>
          <w:szCs w:val="22"/>
        </w:rPr>
      </w:pPr>
      <w:r w:rsidRPr="00035B5F">
        <w:rPr>
          <w:sz w:val="22"/>
          <w:szCs w:val="22"/>
        </w:rPr>
        <w:t>Natural Resources: Managed Lands</w:t>
      </w:r>
    </w:p>
    <w:p w14:paraId="5DC9B0F1" w14:textId="77777777" w:rsidR="00433FF4" w:rsidRPr="00035B5F" w:rsidRDefault="00433FF4" w:rsidP="002D7E1A">
      <w:pPr>
        <w:rPr>
          <w:sz w:val="22"/>
          <w:szCs w:val="22"/>
        </w:rPr>
      </w:pPr>
    </w:p>
    <w:p w14:paraId="1D95F734" w14:textId="77777777" w:rsidR="00025FE4" w:rsidRPr="00035B5F" w:rsidRDefault="00431F41" w:rsidP="002D7E1A">
      <w:pPr>
        <w:rPr>
          <w:sz w:val="22"/>
          <w:szCs w:val="22"/>
        </w:rPr>
      </w:pPr>
      <w:r w:rsidRPr="00035B5F">
        <w:rPr>
          <w:sz w:val="22"/>
          <w:szCs w:val="22"/>
        </w:rPr>
        <w:t>T</w:t>
      </w:r>
      <w:r w:rsidR="00025FE4" w:rsidRPr="00035B5F">
        <w:rPr>
          <w:sz w:val="22"/>
          <w:szCs w:val="22"/>
        </w:rPr>
        <w:t>DA (TOURISM DEVELOPMENT AUTHORITY) (1 item)</w:t>
      </w:r>
    </w:p>
    <w:p w14:paraId="1D393DB7" w14:textId="77777777" w:rsidR="00025FE4" w:rsidRPr="00035B5F" w:rsidRDefault="00FE6AE2" w:rsidP="00885D81">
      <w:pPr>
        <w:numPr>
          <w:ilvl w:val="0"/>
          <w:numId w:val="1352"/>
        </w:numPr>
        <w:rPr>
          <w:sz w:val="22"/>
          <w:szCs w:val="22"/>
        </w:rPr>
      </w:pPr>
      <w:r w:rsidRPr="00035B5F">
        <w:rPr>
          <w:sz w:val="22"/>
          <w:szCs w:val="22"/>
        </w:rPr>
        <w:t>Sights and Stewardship by Brooke Randle, Mountain Xpress, October 30-November 5, 2019</w:t>
      </w:r>
    </w:p>
    <w:p w14:paraId="38015552" w14:textId="77777777" w:rsidR="00025FE4" w:rsidRPr="00035B5F" w:rsidRDefault="00025FE4" w:rsidP="002D7E1A">
      <w:pPr>
        <w:rPr>
          <w:sz w:val="22"/>
          <w:szCs w:val="22"/>
        </w:rPr>
      </w:pPr>
    </w:p>
    <w:p w14:paraId="2632FB57" w14:textId="77777777" w:rsidR="00431F41" w:rsidRPr="00035B5F" w:rsidRDefault="00025FE4" w:rsidP="002D7E1A">
      <w:pPr>
        <w:rPr>
          <w:sz w:val="22"/>
          <w:szCs w:val="22"/>
        </w:rPr>
      </w:pPr>
      <w:r w:rsidRPr="00035B5F">
        <w:rPr>
          <w:sz w:val="22"/>
          <w:szCs w:val="22"/>
        </w:rPr>
        <w:t>T</w:t>
      </w:r>
      <w:r w:rsidR="00431F41" w:rsidRPr="00035B5F">
        <w:rPr>
          <w:sz w:val="22"/>
          <w:szCs w:val="22"/>
        </w:rPr>
        <w:t>RANSYL</w:t>
      </w:r>
      <w:r w:rsidR="00251743" w:rsidRPr="00035B5F">
        <w:rPr>
          <w:sz w:val="22"/>
          <w:szCs w:val="22"/>
        </w:rPr>
        <w:t>VANIA ECONOMIC ALLIANCE (TEA) (4</w:t>
      </w:r>
      <w:r w:rsidR="00431F41" w:rsidRPr="00035B5F">
        <w:rPr>
          <w:sz w:val="22"/>
          <w:szCs w:val="22"/>
        </w:rPr>
        <w:t xml:space="preserve"> item</w:t>
      </w:r>
      <w:r w:rsidR="00251743" w:rsidRPr="00035B5F">
        <w:rPr>
          <w:sz w:val="22"/>
          <w:szCs w:val="22"/>
        </w:rPr>
        <w:t>s</w:t>
      </w:r>
      <w:r w:rsidR="00431F41" w:rsidRPr="00035B5F">
        <w:rPr>
          <w:sz w:val="22"/>
          <w:szCs w:val="22"/>
        </w:rPr>
        <w:t>)</w:t>
      </w:r>
    </w:p>
    <w:p w14:paraId="0CE0F633" w14:textId="77777777" w:rsidR="00431F41" w:rsidRPr="00035B5F" w:rsidRDefault="005668D8" w:rsidP="00885D81">
      <w:pPr>
        <w:numPr>
          <w:ilvl w:val="0"/>
          <w:numId w:val="1316"/>
        </w:numPr>
        <w:rPr>
          <w:sz w:val="22"/>
          <w:szCs w:val="22"/>
        </w:rPr>
      </w:pPr>
      <w:r w:rsidRPr="00035B5F">
        <w:rPr>
          <w:sz w:val="22"/>
          <w:szCs w:val="22"/>
        </w:rPr>
        <w:t>Commissio</w:t>
      </w:r>
      <w:r w:rsidR="00251743" w:rsidRPr="00035B5F">
        <w:rPr>
          <w:sz w:val="22"/>
          <w:szCs w:val="22"/>
        </w:rPr>
        <w:t>ners Vote 3-2 T</w:t>
      </w:r>
      <w:r w:rsidRPr="00035B5F">
        <w:rPr>
          <w:sz w:val="22"/>
          <w:szCs w:val="22"/>
        </w:rPr>
        <w:t>o Buy Property by Derek McKissock, Transylvania Times, December 3, 2018</w:t>
      </w:r>
    </w:p>
    <w:p w14:paraId="2D51C1D8" w14:textId="77777777" w:rsidR="005668D8" w:rsidRPr="00035B5F" w:rsidRDefault="005668D8" w:rsidP="00885D81">
      <w:pPr>
        <w:numPr>
          <w:ilvl w:val="0"/>
          <w:numId w:val="1316"/>
        </w:numPr>
        <w:rPr>
          <w:sz w:val="22"/>
          <w:szCs w:val="22"/>
        </w:rPr>
      </w:pPr>
      <w:r w:rsidRPr="00035B5F">
        <w:rPr>
          <w:sz w:val="22"/>
          <w:szCs w:val="22"/>
        </w:rPr>
        <w:t>New Industrial Building Unveiled by Matt McGregor, Transylvania Times, November 29, 2018</w:t>
      </w:r>
    </w:p>
    <w:p w14:paraId="3486419A" w14:textId="77777777" w:rsidR="005668D8" w:rsidRPr="00035B5F" w:rsidRDefault="005668D8" w:rsidP="00885D81">
      <w:pPr>
        <w:numPr>
          <w:ilvl w:val="0"/>
          <w:numId w:val="1316"/>
        </w:numPr>
        <w:rPr>
          <w:sz w:val="22"/>
          <w:szCs w:val="22"/>
        </w:rPr>
      </w:pPr>
      <w:r w:rsidRPr="00035B5F">
        <w:rPr>
          <w:sz w:val="22"/>
          <w:szCs w:val="22"/>
        </w:rPr>
        <w:t>Groundbreaking</w:t>
      </w:r>
      <w:r w:rsidR="00D6016C" w:rsidRPr="00035B5F">
        <w:rPr>
          <w:sz w:val="22"/>
          <w:szCs w:val="22"/>
        </w:rPr>
        <w:t xml:space="preserve"> Held For Ecusta Road Project</w:t>
      </w:r>
      <w:r w:rsidR="00251743" w:rsidRPr="00035B5F">
        <w:rPr>
          <w:sz w:val="22"/>
          <w:szCs w:val="22"/>
        </w:rPr>
        <w:t xml:space="preserve"> by Matt McGregor, Transylvania Times, January 22, 2018</w:t>
      </w:r>
    </w:p>
    <w:p w14:paraId="1D8F8B63" w14:textId="77777777" w:rsidR="005668D8" w:rsidRDefault="00251743" w:rsidP="00885D81">
      <w:pPr>
        <w:numPr>
          <w:ilvl w:val="0"/>
          <w:numId w:val="1316"/>
        </w:numPr>
        <w:rPr>
          <w:sz w:val="22"/>
          <w:szCs w:val="22"/>
        </w:rPr>
      </w:pPr>
      <w:r w:rsidRPr="00035B5F">
        <w:rPr>
          <w:sz w:val="22"/>
          <w:szCs w:val="22"/>
        </w:rPr>
        <w:t>New Industrial Building Gets A Step Closer by Der</w:t>
      </w:r>
      <w:r w:rsidR="00C46308" w:rsidRPr="00035B5F">
        <w:rPr>
          <w:sz w:val="22"/>
          <w:szCs w:val="22"/>
        </w:rPr>
        <w:t>ek McKissock, November 16, 2017</w:t>
      </w:r>
    </w:p>
    <w:p w14:paraId="26E311A9" w14:textId="77777777" w:rsidR="0011016B" w:rsidRDefault="0011016B" w:rsidP="0011016B">
      <w:pPr>
        <w:rPr>
          <w:sz w:val="22"/>
          <w:szCs w:val="22"/>
        </w:rPr>
      </w:pPr>
    </w:p>
    <w:p w14:paraId="702938D0" w14:textId="77777777" w:rsidR="0011016B" w:rsidRDefault="0011016B" w:rsidP="0011016B">
      <w:pPr>
        <w:rPr>
          <w:sz w:val="22"/>
          <w:szCs w:val="22"/>
        </w:rPr>
      </w:pPr>
      <w:r>
        <w:rPr>
          <w:sz w:val="22"/>
          <w:szCs w:val="22"/>
        </w:rPr>
        <w:t>VISION TRANSYLVANIA (1 item)</w:t>
      </w:r>
    </w:p>
    <w:p w14:paraId="78757B25" w14:textId="77777777" w:rsidR="0011016B" w:rsidRPr="00035B5F" w:rsidRDefault="0011016B" w:rsidP="0011016B">
      <w:pPr>
        <w:rPr>
          <w:sz w:val="22"/>
          <w:szCs w:val="22"/>
        </w:rPr>
      </w:pPr>
      <w:r>
        <w:rPr>
          <w:sz w:val="22"/>
          <w:szCs w:val="22"/>
        </w:rPr>
        <w:t>1. VISION Golf Tournament Honors Bill and Judy Watson by Bethany Rundell, Transylvania Times, March 8, 2021</w:t>
      </w:r>
    </w:p>
    <w:p w14:paraId="4E0236BF" w14:textId="77777777" w:rsidR="00431F41" w:rsidRPr="00035B5F" w:rsidRDefault="00431F41" w:rsidP="002D7E1A">
      <w:pPr>
        <w:rPr>
          <w:sz w:val="22"/>
          <w:szCs w:val="22"/>
        </w:rPr>
      </w:pPr>
    </w:p>
    <w:p w14:paraId="45FB246A" w14:textId="6FACB78F" w:rsidR="008351F2" w:rsidRDefault="008351F2" w:rsidP="002D7E1A">
      <w:pPr>
        <w:rPr>
          <w:sz w:val="22"/>
          <w:szCs w:val="22"/>
        </w:rPr>
      </w:pPr>
      <w:r w:rsidRPr="00035B5F">
        <w:rPr>
          <w:sz w:val="22"/>
          <w:szCs w:val="22"/>
        </w:rPr>
        <w:t>WASTE MANAGEMENT</w:t>
      </w:r>
      <w:r w:rsidR="00AB0084" w:rsidRPr="00035B5F">
        <w:rPr>
          <w:sz w:val="22"/>
          <w:szCs w:val="22"/>
        </w:rPr>
        <w:t xml:space="preserve"> </w:t>
      </w:r>
      <w:r w:rsidR="00430FC7" w:rsidRPr="00035B5F">
        <w:rPr>
          <w:sz w:val="22"/>
          <w:szCs w:val="22"/>
        </w:rPr>
        <w:t>(</w:t>
      </w:r>
      <w:r w:rsidR="005D08FC">
        <w:rPr>
          <w:sz w:val="22"/>
          <w:szCs w:val="22"/>
        </w:rPr>
        <w:t>13</w:t>
      </w:r>
      <w:r w:rsidRPr="00035B5F">
        <w:rPr>
          <w:sz w:val="22"/>
          <w:szCs w:val="22"/>
        </w:rPr>
        <w:t xml:space="preserve"> items)</w:t>
      </w:r>
    </w:p>
    <w:p w14:paraId="56D70A1D" w14:textId="12ABDD85" w:rsidR="00F20BA7" w:rsidRDefault="00F20BA7" w:rsidP="00885D81">
      <w:pPr>
        <w:numPr>
          <w:ilvl w:val="0"/>
          <w:numId w:val="322"/>
        </w:numPr>
        <w:rPr>
          <w:sz w:val="22"/>
          <w:szCs w:val="22"/>
        </w:rPr>
      </w:pPr>
      <w:r>
        <w:rPr>
          <w:sz w:val="22"/>
          <w:szCs w:val="22"/>
        </w:rPr>
        <w:t>County Moving Toward $200 Fee For Trash by Derek McKissock, Transylvania Times, May 27, 2021</w:t>
      </w:r>
    </w:p>
    <w:p w14:paraId="665DE8C4" w14:textId="13F0FDBF" w:rsidR="00F20BA7" w:rsidRDefault="00F20BA7" w:rsidP="00885D81">
      <w:pPr>
        <w:numPr>
          <w:ilvl w:val="0"/>
          <w:numId w:val="322"/>
        </w:numPr>
        <w:rPr>
          <w:sz w:val="22"/>
          <w:szCs w:val="22"/>
        </w:rPr>
      </w:pPr>
      <w:r>
        <w:rPr>
          <w:sz w:val="22"/>
          <w:szCs w:val="22"/>
        </w:rPr>
        <w:t>Cou</w:t>
      </w:r>
      <w:r w:rsidR="008744EA">
        <w:rPr>
          <w:sz w:val="22"/>
          <w:szCs w:val="22"/>
        </w:rPr>
        <w:t>n</w:t>
      </w:r>
      <w:r>
        <w:rPr>
          <w:sz w:val="22"/>
          <w:szCs w:val="22"/>
        </w:rPr>
        <w:t>ty Faces Garbage Decision by Derek Mc</w:t>
      </w:r>
      <w:r w:rsidR="005D08FC">
        <w:rPr>
          <w:sz w:val="22"/>
          <w:szCs w:val="22"/>
        </w:rPr>
        <w:t>K</w:t>
      </w:r>
      <w:r>
        <w:rPr>
          <w:sz w:val="22"/>
          <w:szCs w:val="22"/>
        </w:rPr>
        <w:t>issock</w:t>
      </w:r>
      <w:r w:rsidR="005D08FC">
        <w:rPr>
          <w:sz w:val="22"/>
          <w:szCs w:val="22"/>
        </w:rPr>
        <w:t>, Transylvania Times, May 17, 2021</w:t>
      </w:r>
    </w:p>
    <w:p w14:paraId="386E3E89" w14:textId="17A77C9C" w:rsidR="005D08FC" w:rsidRPr="00035B5F" w:rsidRDefault="005D08FC" w:rsidP="00885D81">
      <w:pPr>
        <w:numPr>
          <w:ilvl w:val="0"/>
          <w:numId w:val="322"/>
        </w:numPr>
        <w:rPr>
          <w:sz w:val="22"/>
          <w:szCs w:val="22"/>
        </w:rPr>
      </w:pPr>
      <w:r>
        <w:rPr>
          <w:sz w:val="22"/>
          <w:szCs w:val="22"/>
        </w:rPr>
        <w:t>Landfill Will be Expanded by Derek McKissock, Transylvania Times, October 29, 2020</w:t>
      </w:r>
    </w:p>
    <w:p w14:paraId="4EB0C6FB" w14:textId="0CAEE735" w:rsidR="00AA0EF4" w:rsidRDefault="00AA0EF4" w:rsidP="00885D81">
      <w:pPr>
        <w:numPr>
          <w:ilvl w:val="0"/>
          <w:numId w:val="322"/>
        </w:numPr>
        <w:rPr>
          <w:sz w:val="22"/>
          <w:szCs w:val="22"/>
        </w:rPr>
      </w:pPr>
      <w:r w:rsidRPr="00035B5F">
        <w:rPr>
          <w:sz w:val="22"/>
          <w:szCs w:val="22"/>
        </w:rPr>
        <w:t>Official Hopes Mushrooms Have Magical Effect</w:t>
      </w:r>
      <w:r w:rsidR="00400726" w:rsidRPr="00035B5F">
        <w:rPr>
          <w:sz w:val="22"/>
          <w:szCs w:val="22"/>
        </w:rPr>
        <w:t xml:space="preserve"> at Landfill by Alex Perri, Transylvania Times, June 27, 2019</w:t>
      </w:r>
    </w:p>
    <w:p w14:paraId="6ECE682B" w14:textId="77777777" w:rsidR="00430FC7" w:rsidRPr="00035B5F" w:rsidRDefault="00430FC7" w:rsidP="00885D81">
      <w:pPr>
        <w:numPr>
          <w:ilvl w:val="0"/>
          <w:numId w:val="322"/>
        </w:numPr>
        <w:rPr>
          <w:sz w:val="22"/>
          <w:szCs w:val="22"/>
        </w:rPr>
      </w:pPr>
      <w:r w:rsidRPr="00035B5F">
        <w:rPr>
          <w:sz w:val="22"/>
          <w:szCs w:val="22"/>
        </w:rPr>
        <w:t>Recycling 101: Transylvania And Beyond by Willow Walker, Transylvania Times, October 4, 2018</w:t>
      </w:r>
    </w:p>
    <w:p w14:paraId="7F7F236B" w14:textId="77777777" w:rsidR="00430FC7" w:rsidRPr="00035B5F" w:rsidRDefault="00430FC7" w:rsidP="00885D81">
      <w:pPr>
        <w:numPr>
          <w:ilvl w:val="0"/>
          <w:numId w:val="322"/>
        </w:numPr>
        <w:rPr>
          <w:sz w:val="22"/>
          <w:szCs w:val="22"/>
        </w:rPr>
      </w:pPr>
      <w:r w:rsidRPr="00035B5F">
        <w:rPr>
          <w:sz w:val="22"/>
          <w:szCs w:val="22"/>
        </w:rPr>
        <w:t>Talking Trash: A Visit To The County Landfill by Willow Walker, Transylvania Times, September 27, 2018</w:t>
      </w:r>
    </w:p>
    <w:p w14:paraId="4B7EABFE" w14:textId="77777777" w:rsidR="00430FC7" w:rsidRPr="00035B5F" w:rsidRDefault="00576C24" w:rsidP="00885D81">
      <w:pPr>
        <w:numPr>
          <w:ilvl w:val="0"/>
          <w:numId w:val="322"/>
        </w:numPr>
        <w:rPr>
          <w:sz w:val="22"/>
          <w:szCs w:val="22"/>
        </w:rPr>
      </w:pPr>
      <w:r w:rsidRPr="00035B5F">
        <w:rPr>
          <w:sz w:val="22"/>
          <w:szCs w:val="22"/>
        </w:rPr>
        <w:t>Business at Landfill Relies on a Throwaway Economy by Jeremiah Reed, Transylvania Times, September 16, 2013</w:t>
      </w:r>
    </w:p>
    <w:p w14:paraId="55990D4F" w14:textId="77777777" w:rsidR="008351F2" w:rsidRPr="00035B5F" w:rsidRDefault="008351F2" w:rsidP="00885D81">
      <w:pPr>
        <w:numPr>
          <w:ilvl w:val="0"/>
          <w:numId w:val="322"/>
        </w:numPr>
        <w:rPr>
          <w:sz w:val="22"/>
          <w:szCs w:val="22"/>
        </w:rPr>
      </w:pPr>
      <w:r w:rsidRPr="00035B5F">
        <w:rPr>
          <w:sz w:val="22"/>
          <w:szCs w:val="22"/>
        </w:rPr>
        <w:t xml:space="preserve">Controversy Surrounds Landfill </w:t>
      </w:r>
      <w:r w:rsidR="00016780" w:rsidRPr="00035B5F">
        <w:rPr>
          <w:sz w:val="22"/>
          <w:szCs w:val="22"/>
        </w:rPr>
        <w:t>Requirements</w:t>
      </w:r>
      <w:r w:rsidR="00B944F4" w:rsidRPr="00035B5F">
        <w:rPr>
          <w:sz w:val="22"/>
          <w:szCs w:val="22"/>
        </w:rPr>
        <w:t xml:space="preserve"> </w:t>
      </w:r>
      <w:r w:rsidRPr="00035B5F">
        <w:rPr>
          <w:sz w:val="22"/>
          <w:szCs w:val="22"/>
        </w:rPr>
        <w:t>/Toxaway Road Not to be Entrance by Kathy Kyle, Transylvania Times, May 2, 1988</w:t>
      </w:r>
    </w:p>
    <w:p w14:paraId="6BA067F6" w14:textId="77777777" w:rsidR="008351F2" w:rsidRPr="00035B5F" w:rsidRDefault="008351F2" w:rsidP="00885D81">
      <w:pPr>
        <w:numPr>
          <w:ilvl w:val="0"/>
          <w:numId w:val="322"/>
        </w:numPr>
        <w:rPr>
          <w:sz w:val="22"/>
          <w:szCs w:val="22"/>
        </w:rPr>
      </w:pPr>
      <w:r w:rsidRPr="00035B5F">
        <w:rPr>
          <w:sz w:val="22"/>
          <w:szCs w:val="22"/>
        </w:rPr>
        <w:t>New County Landfill to be Operating in Late Spring by Ka</w:t>
      </w:r>
      <w:r w:rsidR="007918F0" w:rsidRPr="00035B5F">
        <w:rPr>
          <w:sz w:val="22"/>
          <w:szCs w:val="22"/>
        </w:rPr>
        <w:t>thy Kyle, Transylvania Times,</w:t>
      </w:r>
      <w:r w:rsidR="00193773" w:rsidRPr="00035B5F">
        <w:rPr>
          <w:sz w:val="22"/>
          <w:szCs w:val="22"/>
        </w:rPr>
        <w:t xml:space="preserve"> </w:t>
      </w:r>
      <w:r w:rsidR="007918F0" w:rsidRPr="00035B5F">
        <w:rPr>
          <w:sz w:val="22"/>
          <w:szCs w:val="22"/>
        </w:rPr>
        <w:t xml:space="preserve">November 16, </w:t>
      </w:r>
      <w:r w:rsidRPr="00035B5F">
        <w:rPr>
          <w:sz w:val="22"/>
          <w:szCs w:val="22"/>
        </w:rPr>
        <w:t>1987</w:t>
      </w:r>
    </w:p>
    <w:p w14:paraId="03C14786" w14:textId="77777777" w:rsidR="008351F2" w:rsidRPr="00035B5F" w:rsidRDefault="008351F2" w:rsidP="00885D81">
      <w:pPr>
        <w:numPr>
          <w:ilvl w:val="0"/>
          <w:numId w:val="322"/>
        </w:numPr>
        <w:rPr>
          <w:sz w:val="22"/>
          <w:szCs w:val="22"/>
        </w:rPr>
      </w:pPr>
      <w:r w:rsidRPr="00035B5F">
        <w:rPr>
          <w:sz w:val="22"/>
          <w:szCs w:val="22"/>
        </w:rPr>
        <w:t>Commissioners Buy Land for Landfill by Kathy Kyle, Tr</w:t>
      </w:r>
      <w:r w:rsidR="007918F0" w:rsidRPr="00035B5F">
        <w:rPr>
          <w:sz w:val="22"/>
          <w:szCs w:val="22"/>
        </w:rPr>
        <w:t xml:space="preserve">ansylvania Times, August 20, </w:t>
      </w:r>
      <w:r w:rsidRPr="00035B5F">
        <w:rPr>
          <w:sz w:val="22"/>
          <w:szCs w:val="22"/>
        </w:rPr>
        <w:t>1987</w:t>
      </w:r>
    </w:p>
    <w:p w14:paraId="28E19C99" w14:textId="77777777" w:rsidR="008351F2" w:rsidRPr="00035B5F" w:rsidRDefault="008351F2" w:rsidP="00885D81">
      <w:pPr>
        <w:numPr>
          <w:ilvl w:val="0"/>
          <w:numId w:val="322"/>
        </w:numPr>
        <w:rPr>
          <w:sz w:val="22"/>
          <w:szCs w:val="22"/>
        </w:rPr>
      </w:pPr>
      <w:r w:rsidRPr="00035B5F">
        <w:rPr>
          <w:sz w:val="22"/>
          <w:szCs w:val="22"/>
        </w:rPr>
        <w:t>Landfill is Becoming a Reality by Kathy Kyle, Transylvania Times, July 23, 1987</w:t>
      </w:r>
    </w:p>
    <w:p w14:paraId="724166E8" w14:textId="77777777" w:rsidR="008351F2" w:rsidRPr="00035B5F" w:rsidRDefault="008351F2" w:rsidP="00885D81">
      <w:pPr>
        <w:numPr>
          <w:ilvl w:val="0"/>
          <w:numId w:val="322"/>
        </w:numPr>
        <w:rPr>
          <w:sz w:val="22"/>
          <w:szCs w:val="22"/>
        </w:rPr>
      </w:pPr>
      <w:r w:rsidRPr="00035B5F">
        <w:rPr>
          <w:sz w:val="22"/>
          <w:szCs w:val="22"/>
        </w:rPr>
        <w:t>National Forest Land: Negotiations Underway for L</w:t>
      </w:r>
      <w:r w:rsidR="007918F0" w:rsidRPr="00035B5F">
        <w:rPr>
          <w:sz w:val="22"/>
          <w:szCs w:val="22"/>
        </w:rPr>
        <w:t xml:space="preserve">andfill Site by Kathy Kyle, </w:t>
      </w:r>
      <w:r w:rsidRPr="00035B5F">
        <w:rPr>
          <w:sz w:val="22"/>
          <w:szCs w:val="22"/>
        </w:rPr>
        <w:t>Transylvania Times, June 1, 1987</w:t>
      </w:r>
    </w:p>
    <w:p w14:paraId="5215BD81" w14:textId="77777777" w:rsidR="008351F2" w:rsidRPr="00035B5F" w:rsidRDefault="008351F2" w:rsidP="00885D81">
      <w:pPr>
        <w:numPr>
          <w:ilvl w:val="0"/>
          <w:numId w:val="322"/>
        </w:numPr>
        <w:rPr>
          <w:sz w:val="22"/>
          <w:szCs w:val="22"/>
        </w:rPr>
      </w:pPr>
      <w:r w:rsidRPr="00035B5F">
        <w:rPr>
          <w:sz w:val="22"/>
          <w:szCs w:val="22"/>
        </w:rPr>
        <w:t>The Potential for Recycling in Transylvania County, November 28, 1973</w:t>
      </w:r>
    </w:p>
    <w:p w14:paraId="2713D502" w14:textId="77777777" w:rsidR="0016388C" w:rsidRPr="00035B5F" w:rsidRDefault="0016388C" w:rsidP="002D7E1A">
      <w:pPr>
        <w:rPr>
          <w:b/>
          <w:sz w:val="22"/>
          <w:szCs w:val="22"/>
        </w:rPr>
      </w:pPr>
      <w:r w:rsidRPr="00035B5F">
        <w:rPr>
          <w:b/>
          <w:sz w:val="22"/>
          <w:szCs w:val="22"/>
        </w:rPr>
        <w:br w:type="page"/>
        <w:t>BOX 33</w:t>
      </w:r>
    </w:p>
    <w:p w14:paraId="3EDF6AB8" w14:textId="77777777" w:rsidR="0016388C" w:rsidRPr="00035B5F" w:rsidRDefault="0016388C" w:rsidP="002D7E1A">
      <w:pPr>
        <w:rPr>
          <w:b/>
          <w:sz w:val="22"/>
          <w:szCs w:val="22"/>
        </w:rPr>
      </w:pPr>
      <w:r w:rsidRPr="00035B5F">
        <w:rPr>
          <w:b/>
          <w:sz w:val="22"/>
          <w:szCs w:val="22"/>
        </w:rPr>
        <w:t>HISTORICAL GROUPS</w:t>
      </w:r>
    </w:p>
    <w:p w14:paraId="1C0DE924" w14:textId="77777777" w:rsidR="0016388C" w:rsidRPr="00035B5F" w:rsidRDefault="0016388C" w:rsidP="002D7E1A">
      <w:pPr>
        <w:rPr>
          <w:b/>
          <w:sz w:val="22"/>
          <w:szCs w:val="22"/>
        </w:rPr>
      </w:pPr>
    </w:p>
    <w:p w14:paraId="5CB5CAD1" w14:textId="103ACCAF" w:rsidR="0016388C" w:rsidRDefault="003B67CB" w:rsidP="002D7E1A">
      <w:pPr>
        <w:rPr>
          <w:sz w:val="22"/>
          <w:szCs w:val="22"/>
        </w:rPr>
      </w:pPr>
      <w:r w:rsidRPr="00035B5F">
        <w:rPr>
          <w:sz w:val="22"/>
          <w:szCs w:val="22"/>
        </w:rPr>
        <w:t>ALUMINUM TREE MUSEUM (</w:t>
      </w:r>
      <w:r w:rsidR="000E790E">
        <w:rPr>
          <w:sz w:val="22"/>
          <w:szCs w:val="22"/>
        </w:rPr>
        <w:t>7</w:t>
      </w:r>
      <w:r w:rsidR="0016388C" w:rsidRPr="00035B5F">
        <w:rPr>
          <w:sz w:val="22"/>
          <w:szCs w:val="22"/>
        </w:rPr>
        <w:t xml:space="preserve"> items)</w:t>
      </w:r>
    </w:p>
    <w:p w14:paraId="37FA1E32" w14:textId="11652F52" w:rsidR="00F27A01" w:rsidRDefault="00F27A01" w:rsidP="00885D81">
      <w:pPr>
        <w:pStyle w:val="ListParagraph"/>
        <w:numPr>
          <w:ilvl w:val="0"/>
          <w:numId w:val="844"/>
        </w:numPr>
        <w:contextualSpacing/>
        <w:rPr>
          <w:sz w:val="22"/>
          <w:szCs w:val="22"/>
        </w:rPr>
      </w:pPr>
      <w:r>
        <w:rPr>
          <w:sz w:val="22"/>
          <w:szCs w:val="22"/>
        </w:rPr>
        <w:t>Satin Christmas Ornaments, Transylvania Times, December 13,2021</w:t>
      </w:r>
    </w:p>
    <w:p w14:paraId="71D51761" w14:textId="0666FA4A" w:rsidR="00F27A01" w:rsidRPr="00035B5F" w:rsidRDefault="00F27A01" w:rsidP="00885D81">
      <w:pPr>
        <w:pStyle w:val="ListParagraph"/>
        <w:numPr>
          <w:ilvl w:val="0"/>
          <w:numId w:val="844"/>
        </w:numPr>
        <w:contextualSpacing/>
        <w:rPr>
          <w:sz w:val="22"/>
          <w:szCs w:val="22"/>
        </w:rPr>
      </w:pPr>
      <w:r>
        <w:rPr>
          <w:sz w:val="22"/>
          <w:szCs w:val="22"/>
        </w:rPr>
        <w:t>A.T.O.M.’s ‘Aesthetically Challenged’ Trees Return by Marcy Thompson for the Transylvania Times, November 19,</w:t>
      </w:r>
      <w:r w:rsidR="00127D23">
        <w:rPr>
          <w:sz w:val="22"/>
          <w:szCs w:val="22"/>
        </w:rPr>
        <w:t xml:space="preserve"> </w:t>
      </w:r>
      <w:r>
        <w:rPr>
          <w:sz w:val="22"/>
          <w:szCs w:val="22"/>
        </w:rPr>
        <w:t>2020</w:t>
      </w:r>
    </w:p>
    <w:p w14:paraId="45328B5E" w14:textId="08D9528F" w:rsidR="003B67CB" w:rsidRDefault="003B67CB" w:rsidP="00885D81">
      <w:pPr>
        <w:pStyle w:val="ListParagraph"/>
        <w:numPr>
          <w:ilvl w:val="0"/>
          <w:numId w:val="844"/>
        </w:numPr>
        <w:contextualSpacing/>
        <w:rPr>
          <w:sz w:val="22"/>
          <w:szCs w:val="22"/>
        </w:rPr>
      </w:pPr>
      <w:r w:rsidRPr="00035B5F">
        <w:rPr>
          <w:sz w:val="22"/>
          <w:szCs w:val="22"/>
        </w:rPr>
        <w:t>An Atomic Tradition by Drew Perry, Our State, December 2019</w:t>
      </w:r>
    </w:p>
    <w:p w14:paraId="3F196E04" w14:textId="77777777" w:rsidR="0016388C" w:rsidRPr="00035B5F" w:rsidRDefault="0016388C" w:rsidP="00885D81">
      <w:pPr>
        <w:pStyle w:val="ListParagraph"/>
        <w:numPr>
          <w:ilvl w:val="0"/>
          <w:numId w:val="844"/>
        </w:numPr>
        <w:contextualSpacing/>
        <w:rPr>
          <w:sz w:val="22"/>
          <w:szCs w:val="22"/>
        </w:rPr>
      </w:pPr>
      <w:r w:rsidRPr="00035B5F">
        <w:rPr>
          <w:sz w:val="22"/>
          <w:szCs w:val="22"/>
        </w:rPr>
        <w:t>Heritage Museum Hosts Aluminum Tree Display, Transylvania Times, November 16, 2009</w:t>
      </w:r>
    </w:p>
    <w:p w14:paraId="4D9E5343" w14:textId="77777777" w:rsidR="003B67CB" w:rsidRPr="00035B5F" w:rsidRDefault="003B67CB" w:rsidP="00885D81">
      <w:pPr>
        <w:pStyle w:val="ListParagraph"/>
        <w:numPr>
          <w:ilvl w:val="0"/>
          <w:numId w:val="844"/>
        </w:numPr>
        <w:contextualSpacing/>
        <w:rPr>
          <w:sz w:val="22"/>
          <w:szCs w:val="22"/>
        </w:rPr>
      </w:pPr>
      <w:r w:rsidRPr="00035B5F">
        <w:rPr>
          <w:sz w:val="22"/>
          <w:szCs w:val="22"/>
        </w:rPr>
        <w:t xml:space="preserve">Stephen Jackson: Aluminum </w:t>
      </w:r>
      <w:r w:rsidR="00016780" w:rsidRPr="00035B5F">
        <w:rPr>
          <w:sz w:val="22"/>
          <w:szCs w:val="22"/>
        </w:rPr>
        <w:t>Christmas</w:t>
      </w:r>
      <w:r w:rsidRPr="00035B5F">
        <w:rPr>
          <w:sz w:val="22"/>
          <w:szCs w:val="22"/>
        </w:rPr>
        <w:t xml:space="preserve"> Tree Collector and Museum Curator by Brittany White, WNC Magazine, November/December 2008</w:t>
      </w:r>
    </w:p>
    <w:p w14:paraId="4DED19F0" w14:textId="77777777" w:rsidR="0016388C" w:rsidRPr="00035B5F" w:rsidRDefault="0016388C" w:rsidP="00885D81">
      <w:pPr>
        <w:pStyle w:val="ListParagraph"/>
        <w:numPr>
          <w:ilvl w:val="0"/>
          <w:numId w:val="844"/>
        </w:numPr>
        <w:contextualSpacing/>
        <w:rPr>
          <w:sz w:val="22"/>
          <w:szCs w:val="22"/>
        </w:rPr>
      </w:pPr>
      <w:r w:rsidRPr="00035B5F">
        <w:rPr>
          <w:sz w:val="22"/>
          <w:szCs w:val="22"/>
        </w:rPr>
        <w:t>Tin Type by Eden Foster, Out State magazine, December 2005</w:t>
      </w:r>
    </w:p>
    <w:p w14:paraId="1C08FBE8" w14:textId="77777777" w:rsidR="0016388C" w:rsidRPr="00035B5F" w:rsidRDefault="0016388C" w:rsidP="00885D81">
      <w:pPr>
        <w:pStyle w:val="ListParagraph"/>
        <w:numPr>
          <w:ilvl w:val="0"/>
          <w:numId w:val="844"/>
        </w:numPr>
        <w:contextualSpacing/>
        <w:rPr>
          <w:sz w:val="22"/>
          <w:szCs w:val="22"/>
        </w:rPr>
      </w:pPr>
      <w:r w:rsidRPr="00035B5F">
        <w:rPr>
          <w:sz w:val="22"/>
          <w:szCs w:val="22"/>
        </w:rPr>
        <w:t>Silver-y Christmas by Norm Powers, Bold Life, December 2003</w:t>
      </w:r>
    </w:p>
    <w:p w14:paraId="1FB4C674" w14:textId="77777777" w:rsidR="0016388C" w:rsidRPr="00035B5F" w:rsidRDefault="0016388C" w:rsidP="002D7E1A">
      <w:pPr>
        <w:rPr>
          <w:sz w:val="22"/>
          <w:szCs w:val="22"/>
        </w:rPr>
      </w:pPr>
    </w:p>
    <w:p w14:paraId="752E1B71" w14:textId="77777777" w:rsidR="0016388C" w:rsidRPr="00035B5F" w:rsidRDefault="0016388C" w:rsidP="002D7E1A">
      <w:pPr>
        <w:rPr>
          <w:sz w:val="22"/>
          <w:szCs w:val="22"/>
        </w:rPr>
      </w:pPr>
      <w:r w:rsidRPr="00035B5F">
        <w:rPr>
          <w:sz w:val="22"/>
          <w:szCs w:val="22"/>
        </w:rPr>
        <w:t>CASCADIA CHRONICLE (5 items)</w:t>
      </w:r>
    </w:p>
    <w:p w14:paraId="04DFACF3" w14:textId="3ACB00CF" w:rsidR="0016388C" w:rsidRPr="00035B5F" w:rsidRDefault="0016388C" w:rsidP="00885D81">
      <w:pPr>
        <w:pStyle w:val="ListParagraph"/>
        <w:numPr>
          <w:ilvl w:val="0"/>
          <w:numId w:val="845"/>
        </w:numPr>
        <w:contextualSpacing/>
        <w:rPr>
          <w:sz w:val="22"/>
          <w:szCs w:val="22"/>
        </w:rPr>
      </w:pPr>
      <w:r w:rsidRPr="00035B5F">
        <w:rPr>
          <w:sz w:val="22"/>
          <w:szCs w:val="22"/>
        </w:rPr>
        <w:t xml:space="preserve">Cascadia Chronicle, Volume </w:t>
      </w:r>
      <w:r w:rsidR="00B878D8" w:rsidRPr="00035B5F">
        <w:rPr>
          <w:sz w:val="22"/>
          <w:szCs w:val="22"/>
        </w:rPr>
        <w:t>4: No.</w:t>
      </w:r>
      <w:r w:rsidRPr="00035B5F">
        <w:rPr>
          <w:sz w:val="22"/>
          <w:szCs w:val="22"/>
        </w:rPr>
        <w:t xml:space="preserve"> 1, </w:t>
      </w:r>
      <w:r w:rsidR="00B878D8" w:rsidRPr="00035B5F">
        <w:rPr>
          <w:sz w:val="22"/>
          <w:szCs w:val="22"/>
        </w:rPr>
        <w:t>March</w:t>
      </w:r>
      <w:r w:rsidRPr="00035B5F">
        <w:rPr>
          <w:sz w:val="22"/>
          <w:szCs w:val="22"/>
        </w:rPr>
        <w:t xml:space="preserve"> 2010</w:t>
      </w:r>
    </w:p>
    <w:p w14:paraId="13FA932A" w14:textId="18EAD7A0" w:rsidR="0016388C" w:rsidRPr="00035B5F" w:rsidRDefault="0016388C" w:rsidP="00885D81">
      <w:pPr>
        <w:pStyle w:val="ListParagraph"/>
        <w:numPr>
          <w:ilvl w:val="0"/>
          <w:numId w:val="845"/>
        </w:numPr>
        <w:contextualSpacing/>
        <w:rPr>
          <w:sz w:val="22"/>
          <w:szCs w:val="22"/>
        </w:rPr>
      </w:pPr>
      <w:r w:rsidRPr="00035B5F">
        <w:rPr>
          <w:sz w:val="22"/>
          <w:szCs w:val="22"/>
        </w:rPr>
        <w:t xml:space="preserve">Cascadia Chronicle, Volume </w:t>
      </w:r>
      <w:r w:rsidR="00B878D8" w:rsidRPr="00035B5F">
        <w:rPr>
          <w:sz w:val="22"/>
          <w:szCs w:val="22"/>
        </w:rPr>
        <w:t>3: No.</w:t>
      </w:r>
      <w:r w:rsidRPr="00035B5F">
        <w:rPr>
          <w:sz w:val="22"/>
          <w:szCs w:val="22"/>
        </w:rPr>
        <w:t xml:space="preserve"> 2, </w:t>
      </w:r>
      <w:r w:rsidR="00B878D8" w:rsidRPr="00035B5F">
        <w:rPr>
          <w:sz w:val="22"/>
          <w:szCs w:val="22"/>
        </w:rPr>
        <w:t>August</w:t>
      </w:r>
      <w:r w:rsidRPr="00035B5F">
        <w:rPr>
          <w:sz w:val="22"/>
          <w:szCs w:val="22"/>
        </w:rPr>
        <w:t xml:space="preserve"> 2009</w:t>
      </w:r>
    </w:p>
    <w:p w14:paraId="0EEC5E2B" w14:textId="045EC11D" w:rsidR="0016388C" w:rsidRPr="00035B5F" w:rsidRDefault="0016388C" w:rsidP="00885D81">
      <w:pPr>
        <w:pStyle w:val="ListParagraph"/>
        <w:numPr>
          <w:ilvl w:val="0"/>
          <w:numId w:val="845"/>
        </w:numPr>
        <w:contextualSpacing/>
        <w:rPr>
          <w:sz w:val="22"/>
          <w:szCs w:val="22"/>
        </w:rPr>
      </w:pPr>
      <w:r w:rsidRPr="00035B5F">
        <w:rPr>
          <w:sz w:val="22"/>
          <w:szCs w:val="22"/>
        </w:rPr>
        <w:t xml:space="preserve">Cascadia Chronicle, Volume </w:t>
      </w:r>
      <w:r w:rsidR="00B878D8" w:rsidRPr="00035B5F">
        <w:rPr>
          <w:sz w:val="22"/>
          <w:szCs w:val="22"/>
        </w:rPr>
        <w:t>3: No.</w:t>
      </w:r>
      <w:r w:rsidRPr="00035B5F">
        <w:rPr>
          <w:sz w:val="22"/>
          <w:szCs w:val="22"/>
        </w:rPr>
        <w:t xml:space="preserve"> 1, </w:t>
      </w:r>
      <w:r w:rsidR="00B878D8" w:rsidRPr="00035B5F">
        <w:rPr>
          <w:sz w:val="22"/>
          <w:szCs w:val="22"/>
        </w:rPr>
        <w:t>April</w:t>
      </w:r>
      <w:r w:rsidRPr="00035B5F">
        <w:rPr>
          <w:sz w:val="22"/>
          <w:szCs w:val="22"/>
        </w:rPr>
        <w:t xml:space="preserve"> 2009</w:t>
      </w:r>
    </w:p>
    <w:p w14:paraId="1CE55C08" w14:textId="42231A8D" w:rsidR="0016388C" w:rsidRPr="00035B5F" w:rsidRDefault="0016388C" w:rsidP="00885D81">
      <w:pPr>
        <w:pStyle w:val="ListParagraph"/>
        <w:numPr>
          <w:ilvl w:val="0"/>
          <w:numId w:val="845"/>
        </w:numPr>
        <w:contextualSpacing/>
        <w:rPr>
          <w:sz w:val="22"/>
          <w:szCs w:val="22"/>
        </w:rPr>
      </w:pPr>
      <w:r w:rsidRPr="00035B5F">
        <w:rPr>
          <w:sz w:val="22"/>
          <w:szCs w:val="22"/>
        </w:rPr>
        <w:t xml:space="preserve">Cascadia Chronicle, Volume </w:t>
      </w:r>
      <w:r w:rsidR="00B878D8" w:rsidRPr="00035B5F">
        <w:rPr>
          <w:sz w:val="22"/>
          <w:szCs w:val="22"/>
        </w:rPr>
        <w:t>2: No.</w:t>
      </w:r>
      <w:r w:rsidRPr="00035B5F">
        <w:rPr>
          <w:sz w:val="22"/>
          <w:szCs w:val="22"/>
        </w:rPr>
        <w:t xml:space="preserve"> 2, </w:t>
      </w:r>
      <w:r w:rsidR="00B878D8" w:rsidRPr="00035B5F">
        <w:rPr>
          <w:sz w:val="22"/>
          <w:szCs w:val="22"/>
        </w:rPr>
        <w:t>December</w:t>
      </w:r>
      <w:r w:rsidRPr="00035B5F">
        <w:rPr>
          <w:sz w:val="22"/>
          <w:szCs w:val="22"/>
        </w:rPr>
        <w:t xml:space="preserve"> 2008</w:t>
      </w:r>
    </w:p>
    <w:p w14:paraId="26087287" w14:textId="3DDE2255" w:rsidR="0016388C" w:rsidRPr="00035B5F" w:rsidRDefault="0016388C" w:rsidP="00885D81">
      <w:pPr>
        <w:pStyle w:val="ListParagraph"/>
        <w:numPr>
          <w:ilvl w:val="0"/>
          <w:numId w:val="845"/>
        </w:numPr>
        <w:contextualSpacing/>
        <w:rPr>
          <w:sz w:val="22"/>
          <w:szCs w:val="22"/>
        </w:rPr>
      </w:pPr>
      <w:r w:rsidRPr="00035B5F">
        <w:rPr>
          <w:sz w:val="22"/>
          <w:szCs w:val="22"/>
        </w:rPr>
        <w:t xml:space="preserve">Cascadia Chronicle, Volume </w:t>
      </w:r>
      <w:r w:rsidR="00B878D8" w:rsidRPr="00035B5F">
        <w:rPr>
          <w:sz w:val="22"/>
          <w:szCs w:val="22"/>
        </w:rPr>
        <w:t>2: No.</w:t>
      </w:r>
      <w:r w:rsidRPr="00035B5F">
        <w:rPr>
          <w:sz w:val="22"/>
          <w:szCs w:val="22"/>
        </w:rPr>
        <w:t xml:space="preserve"> </w:t>
      </w:r>
      <w:r w:rsidR="00B878D8" w:rsidRPr="00035B5F">
        <w:rPr>
          <w:sz w:val="22"/>
          <w:szCs w:val="22"/>
        </w:rPr>
        <w:t xml:space="preserve">1 </w:t>
      </w:r>
      <w:r w:rsidR="00F27A01" w:rsidRPr="00035B5F">
        <w:rPr>
          <w:sz w:val="22"/>
          <w:szCs w:val="22"/>
        </w:rPr>
        <w:t>August</w:t>
      </w:r>
      <w:r w:rsidRPr="00035B5F">
        <w:rPr>
          <w:sz w:val="22"/>
          <w:szCs w:val="22"/>
        </w:rPr>
        <w:t xml:space="preserve"> 2008</w:t>
      </w:r>
      <w:r w:rsidRPr="00035B5F">
        <w:rPr>
          <w:sz w:val="22"/>
          <w:szCs w:val="22"/>
        </w:rPr>
        <w:tab/>
      </w:r>
    </w:p>
    <w:p w14:paraId="2D1E73CB" w14:textId="77777777" w:rsidR="0016388C" w:rsidRPr="00035B5F" w:rsidRDefault="0016388C" w:rsidP="002D7E1A">
      <w:pPr>
        <w:rPr>
          <w:sz w:val="22"/>
          <w:szCs w:val="22"/>
        </w:rPr>
      </w:pPr>
    </w:p>
    <w:p w14:paraId="044D08EB" w14:textId="77777777" w:rsidR="0016388C" w:rsidRPr="00035B5F" w:rsidRDefault="0016388C" w:rsidP="002D7E1A">
      <w:pPr>
        <w:rPr>
          <w:sz w:val="22"/>
          <w:szCs w:val="22"/>
        </w:rPr>
      </w:pPr>
      <w:r w:rsidRPr="00035B5F">
        <w:rPr>
          <w:sz w:val="22"/>
          <w:szCs w:val="22"/>
        </w:rPr>
        <w:t>HERITAGE DEVELOPMENT PLAN (1 item)</w:t>
      </w:r>
    </w:p>
    <w:p w14:paraId="1A5BCE81" w14:textId="77777777" w:rsidR="008F5404" w:rsidRPr="00035B5F" w:rsidRDefault="0016388C" w:rsidP="00885D81">
      <w:pPr>
        <w:pStyle w:val="ListParagraph"/>
        <w:numPr>
          <w:ilvl w:val="0"/>
          <w:numId w:val="846"/>
        </w:numPr>
        <w:contextualSpacing/>
        <w:rPr>
          <w:sz w:val="22"/>
          <w:szCs w:val="22"/>
        </w:rPr>
      </w:pPr>
      <w:r w:rsidRPr="00035B5F">
        <w:rPr>
          <w:sz w:val="22"/>
          <w:szCs w:val="22"/>
        </w:rPr>
        <w:t>Transylvania County Heritage Developmen</w:t>
      </w:r>
      <w:r w:rsidR="00FE6129" w:rsidRPr="00035B5F">
        <w:rPr>
          <w:sz w:val="22"/>
          <w:szCs w:val="22"/>
        </w:rPr>
        <w:t>t Plan</w:t>
      </w:r>
    </w:p>
    <w:p w14:paraId="4F0DE801" w14:textId="77777777" w:rsidR="00FE6129" w:rsidRPr="00035B5F" w:rsidRDefault="00FE6129" w:rsidP="002D7E1A">
      <w:pPr>
        <w:rPr>
          <w:sz w:val="22"/>
          <w:szCs w:val="22"/>
        </w:rPr>
      </w:pPr>
    </w:p>
    <w:p w14:paraId="638A5098" w14:textId="77777777" w:rsidR="001F686B" w:rsidRPr="00035B5F" w:rsidRDefault="008F5404" w:rsidP="002D7E1A">
      <w:pPr>
        <w:rPr>
          <w:sz w:val="22"/>
          <w:szCs w:val="22"/>
        </w:rPr>
      </w:pPr>
      <w:r w:rsidRPr="00035B5F">
        <w:rPr>
          <w:sz w:val="22"/>
          <w:szCs w:val="22"/>
        </w:rPr>
        <w:t>HISTORIC TOXAWAY FOUNDATION</w:t>
      </w:r>
      <w:r w:rsidR="008D56B7" w:rsidRPr="00035B5F">
        <w:rPr>
          <w:sz w:val="22"/>
          <w:szCs w:val="22"/>
        </w:rPr>
        <w:t xml:space="preserve"> (2 items)</w:t>
      </w:r>
    </w:p>
    <w:p w14:paraId="4C42B614" w14:textId="77777777" w:rsidR="008F5404" w:rsidRPr="00035B5F" w:rsidRDefault="00E76670" w:rsidP="00885D81">
      <w:pPr>
        <w:numPr>
          <w:ilvl w:val="0"/>
          <w:numId w:val="1341"/>
        </w:numPr>
        <w:rPr>
          <w:sz w:val="22"/>
          <w:szCs w:val="22"/>
        </w:rPr>
      </w:pPr>
      <w:r w:rsidRPr="00035B5F">
        <w:rPr>
          <w:sz w:val="22"/>
          <w:szCs w:val="22"/>
        </w:rPr>
        <w:t>The Quill, volume 1, W</w:t>
      </w:r>
      <w:r w:rsidR="008D56B7" w:rsidRPr="00035B5F">
        <w:rPr>
          <w:sz w:val="22"/>
          <w:szCs w:val="22"/>
        </w:rPr>
        <w:t>inter 2019</w:t>
      </w:r>
    </w:p>
    <w:p w14:paraId="364FF575" w14:textId="77777777" w:rsidR="008D56B7" w:rsidRPr="00035B5F" w:rsidRDefault="008D56B7" w:rsidP="00885D81">
      <w:pPr>
        <w:numPr>
          <w:ilvl w:val="0"/>
          <w:numId w:val="1341"/>
        </w:numPr>
        <w:rPr>
          <w:sz w:val="22"/>
          <w:szCs w:val="22"/>
        </w:rPr>
      </w:pPr>
      <w:r w:rsidRPr="00035B5F">
        <w:rPr>
          <w:sz w:val="22"/>
          <w:szCs w:val="22"/>
        </w:rPr>
        <w:t>The Quill, volume 2, Summer 2019</w:t>
      </w:r>
    </w:p>
    <w:p w14:paraId="34885B54" w14:textId="77777777" w:rsidR="008F5404" w:rsidRPr="00035B5F" w:rsidRDefault="008F5404" w:rsidP="002D7E1A">
      <w:pPr>
        <w:rPr>
          <w:sz w:val="22"/>
          <w:szCs w:val="22"/>
        </w:rPr>
      </w:pPr>
    </w:p>
    <w:p w14:paraId="6E24667A" w14:textId="77777777" w:rsidR="0016388C" w:rsidRPr="00035B5F" w:rsidRDefault="0016388C" w:rsidP="002D7E1A">
      <w:pPr>
        <w:rPr>
          <w:sz w:val="22"/>
          <w:szCs w:val="22"/>
        </w:rPr>
      </w:pPr>
      <w:r w:rsidRPr="00035B5F">
        <w:rPr>
          <w:sz w:val="22"/>
          <w:szCs w:val="22"/>
        </w:rPr>
        <w:t>JOINT HISTORIC PROPERTIES COMMISSION (28 items)</w:t>
      </w:r>
    </w:p>
    <w:p w14:paraId="057C42AC" w14:textId="2F26A0EF" w:rsidR="0016388C" w:rsidRPr="00035B5F" w:rsidRDefault="0016388C" w:rsidP="00885D81">
      <w:pPr>
        <w:pStyle w:val="ListParagraph"/>
        <w:numPr>
          <w:ilvl w:val="0"/>
          <w:numId w:val="848"/>
        </w:numPr>
        <w:ind w:left="360"/>
        <w:contextualSpacing/>
        <w:rPr>
          <w:sz w:val="22"/>
          <w:szCs w:val="22"/>
        </w:rPr>
      </w:pPr>
      <w:r w:rsidRPr="00035B5F">
        <w:rPr>
          <w:sz w:val="22"/>
          <w:szCs w:val="22"/>
        </w:rPr>
        <w:t xml:space="preserve">County Designates Two Historic Structures; McGaha Chapel and Anthony McKissock House known as The </w:t>
      </w:r>
      <w:r w:rsidR="00AA5BE0" w:rsidRPr="00035B5F">
        <w:rPr>
          <w:sz w:val="22"/>
          <w:szCs w:val="22"/>
        </w:rPr>
        <w:t>Lodge; Transylvania</w:t>
      </w:r>
      <w:r w:rsidRPr="00035B5F">
        <w:rPr>
          <w:sz w:val="22"/>
          <w:szCs w:val="22"/>
        </w:rPr>
        <w:t xml:space="preserve"> Times, </w:t>
      </w:r>
      <w:r w:rsidR="00F27A01" w:rsidRPr="00035B5F">
        <w:rPr>
          <w:sz w:val="22"/>
          <w:szCs w:val="22"/>
        </w:rPr>
        <w:t>March</w:t>
      </w:r>
      <w:r w:rsidRPr="00035B5F">
        <w:rPr>
          <w:sz w:val="22"/>
          <w:szCs w:val="22"/>
        </w:rPr>
        <w:t xml:space="preserve"> 28, 2013</w:t>
      </w:r>
    </w:p>
    <w:p w14:paraId="0B1666C7" w14:textId="77777777" w:rsidR="0016388C" w:rsidRPr="00035B5F" w:rsidRDefault="0016388C" w:rsidP="00885D81">
      <w:pPr>
        <w:pStyle w:val="ListParagraph"/>
        <w:numPr>
          <w:ilvl w:val="0"/>
          <w:numId w:val="848"/>
        </w:numPr>
        <w:ind w:left="360"/>
        <w:contextualSpacing/>
        <w:rPr>
          <w:sz w:val="22"/>
          <w:szCs w:val="22"/>
        </w:rPr>
      </w:pPr>
      <w:r w:rsidRPr="00035B5F">
        <w:rPr>
          <w:sz w:val="22"/>
          <w:szCs w:val="22"/>
        </w:rPr>
        <w:t>Information Sheet prepared by Joint Historic Properties Commission of the National Register of Historic Places, July 27, 2007</w:t>
      </w:r>
    </w:p>
    <w:p w14:paraId="75718CCC" w14:textId="77777777" w:rsidR="0016388C" w:rsidRPr="00035B5F" w:rsidRDefault="0016388C" w:rsidP="00885D81">
      <w:pPr>
        <w:pStyle w:val="ListParagraph"/>
        <w:numPr>
          <w:ilvl w:val="0"/>
          <w:numId w:val="848"/>
        </w:numPr>
        <w:ind w:left="360"/>
        <w:contextualSpacing/>
        <w:rPr>
          <w:sz w:val="22"/>
          <w:szCs w:val="22"/>
        </w:rPr>
      </w:pPr>
      <w:r w:rsidRPr="00035B5F">
        <w:rPr>
          <w:sz w:val="22"/>
          <w:szCs w:val="22"/>
        </w:rPr>
        <w:t>Commission Highlights and Issues, 2005</w:t>
      </w:r>
    </w:p>
    <w:p w14:paraId="20336A45" w14:textId="77777777" w:rsidR="0016388C" w:rsidRPr="00035B5F" w:rsidRDefault="0016388C" w:rsidP="00885D81">
      <w:pPr>
        <w:pStyle w:val="ListParagraph"/>
        <w:numPr>
          <w:ilvl w:val="0"/>
          <w:numId w:val="848"/>
        </w:numPr>
        <w:ind w:left="360"/>
        <w:contextualSpacing/>
        <w:rPr>
          <w:sz w:val="22"/>
          <w:szCs w:val="22"/>
        </w:rPr>
      </w:pPr>
      <w:r w:rsidRPr="00035B5F">
        <w:rPr>
          <w:sz w:val="22"/>
          <w:szCs w:val="22"/>
        </w:rPr>
        <w:t>CD Turns the Pages of Brevard’s Past, Transylvania Times, November 25, 2004</w:t>
      </w:r>
    </w:p>
    <w:p w14:paraId="6F808BCA" w14:textId="77777777" w:rsidR="0016388C" w:rsidRPr="00035B5F" w:rsidRDefault="0016388C" w:rsidP="00885D81">
      <w:pPr>
        <w:pStyle w:val="ListParagraph"/>
        <w:numPr>
          <w:ilvl w:val="0"/>
          <w:numId w:val="848"/>
        </w:numPr>
        <w:ind w:left="360"/>
        <w:contextualSpacing/>
        <w:rPr>
          <w:sz w:val="22"/>
          <w:szCs w:val="22"/>
        </w:rPr>
      </w:pPr>
      <w:r w:rsidRPr="00035B5F">
        <w:rPr>
          <w:sz w:val="22"/>
          <w:szCs w:val="22"/>
        </w:rPr>
        <w:t>Harris Appointed Chairman of the J</w:t>
      </w:r>
      <w:r w:rsidR="00143017" w:rsidRPr="00035B5F">
        <w:rPr>
          <w:sz w:val="22"/>
          <w:szCs w:val="22"/>
        </w:rPr>
        <w:t xml:space="preserve">oint </w:t>
      </w:r>
      <w:r w:rsidRPr="00035B5F">
        <w:rPr>
          <w:sz w:val="22"/>
          <w:szCs w:val="22"/>
        </w:rPr>
        <w:t>H</w:t>
      </w:r>
      <w:r w:rsidR="00143017" w:rsidRPr="00035B5F">
        <w:rPr>
          <w:sz w:val="22"/>
          <w:szCs w:val="22"/>
        </w:rPr>
        <w:t xml:space="preserve">istorical Properties </w:t>
      </w:r>
      <w:r w:rsidRPr="00035B5F">
        <w:rPr>
          <w:sz w:val="22"/>
          <w:szCs w:val="22"/>
        </w:rPr>
        <w:t>C</w:t>
      </w:r>
      <w:r w:rsidR="00143017" w:rsidRPr="00035B5F">
        <w:rPr>
          <w:sz w:val="22"/>
          <w:szCs w:val="22"/>
        </w:rPr>
        <w:t>ommission</w:t>
      </w:r>
      <w:r w:rsidRPr="00035B5F">
        <w:rPr>
          <w:sz w:val="22"/>
          <w:szCs w:val="22"/>
        </w:rPr>
        <w:t>, Transylvania Times, July 30, 2001</w:t>
      </w:r>
    </w:p>
    <w:p w14:paraId="317FC376" w14:textId="77777777" w:rsidR="0016388C" w:rsidRPr="00035B5F" w:rsidRDefault="0016388C" w:rsidP="00885D81">
      <w:pPr>
        <w:pStyle w:val="ListParagraph"/>
        <w:numPr>
          <w:ilvl w:val="0"/>
          <w:numId w:val="848"/>
        </w:numPr>
        <w:ind w:left="360"/>
        <w:contextualSpacing/>
        <w:rPr>
          <w:sz w:val="22"/>
          <w:szCs w:val="22"/>
        </w:rPr>
      </w:pPr>
      <w:r w:rsidRPr="00035B5F">
        <w:rPr>
          <w:sz w:val="22"/>
          <w:szCs w:val="22"/>
        </w:rPr>
        <w:t>Welcome. Slide Show by Mark Burrows presented to County Commissioners about Transylvania County J</w:t>
      </w:r>
      <w:r w:rsidR="00143017" w:rsidRPr="00035B5F">
        <w:rPr>
          <w:sz w:val="22"/>
          <w:szCs w:val="22"/>
        </w:rPr>
        <w:t xml:space="preserve">oint </w:t>
      </w:r>
      <w:r w:rsidRPr="00035B5F">
        <w:rPr>
          <w:sz w:val="22"/>
          <w:szCs w:val="22"/>
        </w:rPr>
        <w:t>H</w:t>
      </w:r>
      <w:r w:rsidR="00143017" w:rsidRPr="00035B5F">
        <w:rPr>
          <w:sz w:val="22"/>
          <w:szCs w:val="22"/>
        </w:rPr>
        <w:t xml:space="preserve">istorical </w:t>
      </w:r>
      <w:r w:rsidRPr="00035B5F">
        <w:rPr>
          <w:sz w:val="22"/>
          <w:szCs w:val="22"/>
        </w:rPr>
        <w:t>P</w:t>
      </w:r>
      <w:r w:rsidR="00143017" w:rsidRPr="00035B5F">
        <w:rPr>
          <w:sz w:val="22"/>
          <w:szCs w:val="22"/>
        </w:rPr>
        <w:t xml:space="preserve">roperties </w:t>
      </w:r>
      <w:r w:rsidRPr="00035B5F">
        <w:rPr>
          <w:sz w:val="22"/>
          <w:szCs w:val="22"/>
        </w:rPr>
        <w:t>C</w:t>
      </w:r>
      <w:r w:rsidR="00143017" w:rsidRPr="00035B5F">
        <w:rPr>
          <w:sz w:val="22"/>
          <w:szCs w:val="22"/>
        </w:rPr>
        <w:t>ommission,</w:t>
      </w:r>
      <w:r w:rsidRPr="00035B5F">
        <w:rPr>
          <w:sz w:val="22"/>
          <w:szCs w:val="22"/>
        </w:rPr>
        <w:t xml:space="preserve"> March 26, 2001</w:t>
      </w:r>
    </w:p>
    <w:p w14:paraId="0D7A621B" w14:textId="77777777" w:rsidR="0016388C" w:rsidRPr="00035B5F" w:rsidRDefault="0016388C" w:rsidP="00885D81">
      <w:pPr>
        <w:pStyle w:val="ListParagraph"/>
        <w:numPr>
          <w:ilvl w:val="0"/>
          <w:numId w:val="848"/>
        </w:numPr>
        <w:ind w:left="360"/>
        <w:contextualSpacing/>
        <w:rPr>
          <w:sz w:val="22"/>
          <w:szCs w:val="22"/>
        </w:rPr>
      </w:pPr>
      <w:r w:rsidRPr="00035B5F">
        <w:rPr>
          <w:sz w:val="22"/>
          <w:szCs w:val="22"/>
        </w:rPr>
        <w:t>The Importance of Transylvania County History: Once a Site is Gone, That History is Gone for Good by Jay Malinoski, Transylvania Times, March 11, 1999</w:t>
      </w:r>
    </w:p>
    <w:p w14:paraId="2B12704A" w14:textId="77777777" w:rsidR="0016388C" w:rsidRPr="00035B5F" w:rsidRDefault="0016388C" w:rsidP="00885D81">
      <w:pPr>
        <w:pStyle w:val="ListParagraph"/>
        <w:numPr>
          <w:ilvl w:val="0"/>
          <w:numId w:val="848"/>
        </w:numPr>
        <w:ind w:left="360"/>
        <w:contextualSpacing/>
        <w:rPr>
          <w:sz w:val="22"/>
          <w:szCs w:val="22"/>
        </w:rPr>
      </w:pPr>
      <w:r w:rsidRPr="00035B5F">
        <w:rPr>
          <w:sz w:val="22"/>
          <w:szCs w:val="22"/>
        </w:rPr>
        <w:t>The Importance of our History, Transylvania Times, January 21, 1999</w:t>
      </w:r>
    </w:p>
    <w:p w14:paraId="7D6A8F7C" w14:textId="77777777" w:rsidR="0016388C" w:rsidRPr="00035B5F" w:rsidRDefault="0016388C" w:rsidP="00885D81">
      <w:pPr>
        <w:pStyle w:val="ListParagraph"/>
        <w:numPr>
          <w:ilvl w:val="0"/>
          <w:numId w:val="848"/>
        </w:numPr>
        <w:ind w:left="360"/>
        <w:contextualSpacing/>
        <w:rPr>
          <w:sz w:val="22"/>
          <w:szCs w:val="22"/>
        </w:rPr>
      </w:pPr>
      <w:r w:rsidRPr="00035B5F">
        <w:rPr>
          <w:sz w:val="22"/>
          <w:szCs w:val="22"/>
        </w:rPr>
        <w:t>Historic Designations Serve Purpose, Transylvania Times, September 29, 1997</w:t>
      </w:r>
    </w:p>
    <w:p w14:paraId="7C0F889F" w14:textId="77777777" w:rsidR="0016388C" w:rsidRPr="00035B5F" w:rsidRDefault="0016388C" w:rsidP="00885D81">
      <w:pPr>
        <w:pStyle w:val="ListParagraph"/>
        <w:numPr>
          <w:ilvl w:val="0"/>
          <w:numId w:val="848"/>
        </w:numPr>
        <w:ind w:left="360"/>
        <w:contextualSpacing/>
        <w:rPr>
          <w:sz w:val="22"/>
          <w:szCs w:val="22"/>
        </w:rPr>
      </w:pPr>
      <w:r w:rsidRPr="00035B5F">
        <w:rPr>
          <w:sz w:val="22"/>
          <w:szCs w:val="22"/>
        </w:rPr>
        <w:t>What is the National Register of Historic Places? Transylvania Times, September 11, 1997</w:t>
      </w:r>
    </w:p>
    <w:p w14:paraId="7AF93046" w14:textId="77777777" w:rsidR="0016388C" w:rsidRPr="00035B5F" w:rsidRDefault="0016388C" w:rsidP="00885D81">
      <w:pPr>
        <w:pStyle w:val="ListParagraph"/>
        <w:numPr>
          <w:ilvl w:val="0"/>
          <w:numId w:val="848"/>
        </w:numPr>
        <w:ind w:left="360"/>
        <w:contextualSpacing/>
        <w:rPr>
          <w:sz w:val="22"/>
          <w:szCs w:val="22"/>
        </w:rPr>
      </w:pPr>
      <w:r w:rsidRPr="00035B5F">
        <w:rPr>
          <w:sz w:val="22"/>
          <w:szCs w:val="22"/>
        </w:rPr>
        <w:t>Linden Tree House is Nominated by Betty Hart, Transylvania Times, December 9, 1996</w:t>
      </w:r>
    </w:p>
    <w:p w14:paraId="44BDD8A7" w14:textId="77777777" w:rsidR="0016388C" w:rsidRPr="00035B5F" w:rsidRDefault="0016388C" w:rsidP="00885D81">
      <w:pPr>
        <w:pStyle w:val="ListParagraph"/>
        <w:numPr>
          <w:ilvl w:val="0"/>
          <w:numId w:val="848"/>
        </w:numPr>
        <w:ind w:left="360"/>
        <w:contextualSpacing/>
        <w:rPr>
          <w:sz w:val="22"/>
          <w:szCs w:val="22"/>
        </w:rPr>
      </w:pPr>
      <w:r w:rsidRPr="00035B5F">
        <w:rPr>
          <w:sz w:val="22"/>
          <w:szCs w:val="22"/>
        </w:rPr>
        <w:t>Copy of Dick Albyn speech to the Rotary Club, November 19, 1996</w:t>
      </w:r>
    </w:p>
    <w:p w14:paraId="422D55CF" w14:textId="77777777" w:rsidR="0016388C" w:rsidRPr="00035B5F" w:rsidRDefault="0016388C" w:rsidP="00885D81">
      <w:pPr>
        <w:pStyle w:val="ListParagraph"/>
        <w:numPr>
          <w:ilvl w:val="0"/>
          <w:numId w:val="848"/>
        </w:numPr>
        <w:ind w:left="360"/>
        <w:contextualSpacing/>
        <w:rPr>
          <w:sz w:val="22"/>
          <w:szCs w:val="22"/>
        </w:rPr>
      </w:pPr>
      <w:r w:rsidRPr="00035B5F">
        <w:rPr>
          <w:sz w:val="22"/>
          <w:szCs w:val="22"/>
        </w:rPr>
        <w:t>Presentation Tea Set, Transylvania Times, September 5, 1996</w:t>
      </w:r>
    </w:p>
    <w:p w14:paraId="6041C98D" w14:textId="77777777" w:rsidR="0016388C" w:rsidRPr="00035B5F" w:rsidRDefault="0016388C" w:rsidP="00885D81">
      <w:pPr>
        <w:pStyle w:val="ListParagraph"/>
        <w:numPr>
          <w:ilvl w:val="0"/>
          <w:numId w:val="848"/>
        </w:numPr>
        <w:ind w:left="360"/>
        <w:contextualSpacing/>
        <w:rPr>
          <w:sz w:val="22"/>
          <w:szCs w:val="22"/>
        </w:rPr>
      </w:pPr>
      <w:r w:rsidRPr="00035B5F">
        <w:rPr>
          <w:sz w:val="22"/>
          <w:szCs w:val="22"/>
        </w:rPr>
        <w:t>Placing The Plaque, Transylvania Times, August 15, 1996</w:t>
      </w:r>
    </w:p>
    <w:p w14:paraId="56DE20E1" w14:textId="77777777" w:rsidR="0016388C" w:rsidRPr="00035B5F" w:rsidRDefault="0016388C" w:rsidP="00885D81">
      <w:pPr>
        <w:pStyle w:val="ListParagraph"/>
        <w:numPr>
          <w:ilvl w:val="0"/>
          <w:numId w:val="848"/>
        </w:numPr>
        <w:ind w:left="360"/>
        <w:contextualSpacing/>
        <w:rPr>
          <w:sz w:val="22"/>
          <w:szCs w:val="22"/>
        </w:rPr>
      </w:pPr>
      <w:r w:rsidRPr="00035B5F">
        <w:rPr>
          <w:sz w:val="22"/>
          <w:szCs w:val="22"/>
        </w:rPr>
        <w:t>Transylvania Has a Joint Historic Preservation Commission by Betty Hart, Transylvania Times, July 8, 1996</w:t>
      </w:r>
    </w:p>
    <w:p w14:paraId="22A03ED7" w14:textId="77777777" w:rsidR="0016388C" w:rsidRPr="00035B5F" w:rsidRDefault="0016388C" w:rsidP="00885D81">
      <w:pPr>
        <w:pStyle w:val="ListParagraph"/>
        <w:numPr>
          <w:ilvl w:val="0"/>
          <w:numId w:val="848"/>
        </w:numPr>
        <w:ind w:left="360"/>
        <w:contextualSpacing/>
        <w:rPr>
          <w:sz w:val="22"/>
          <w:szCs w:val="22"/>
        </w:rPr>
      </w:pPr>
      <w:r w:rsidRPr="00035B5F">
        <w:rPr>
          <w:sz w:val="22"/>
          <w:szCs w:val="22"/>
        </w:rPr>
        <w:t>Photocopy: National Register of Historic Places – College Stone wall and gate, 1994</w:t>
      </w:r>
      <w:r w:rsidRPr="00035B5F">
        <w:rPr>
          <w:sz w:val="22"/>
          <w:szCs w:val="22"/>
        </w:rPr>
        <w:tab/>
      </w:r>
    </w:p>
    <w:p w14:paraId="7897958B" w14:textId="77777777" w:rsidR="0016388C" w:rsidRPr="00035B5F" w:rsidRDefault="0016388C" w:rsidP="00885D81">
      <w:pPr>
        <w:pStyle w:val="ListParagraph"/>
        <w:numPr>
          <w:ilvl w:val="0"/>
          <w:numId w:val="848"/>
        </w:numPr>
        <w:ind w:left="360"/>
        <w:contextualSpacing/>
        <w:rPr>
          <w:sz w:val="22"/>
          <w:szCs w:val="22"/>
        </w:rPr>
      </w:pPr>
      <w:r w:rsidRPr="00035B5F">
        <w:rPr>
          <w:sz w:val="22"/>
          <w:szCs w:val="22"/>
        </w:rPr>
        <w:t>Four More County Sites Are Entered On the National Register of Historic Places, Transylvania Times, April 14, 1994</w:t>
      </w:r>
    </w:p>
    <w:p w14:paraId="6A50F4B9" w14:textId="77777777" w:rsidR="0016388C" w:rsidRPr="00035B5F" w:rsidRDefault="0016388C" w:rsidP="00885D81">
      <w:pPr>
        <w:pStyle w:val="ListParagraph"/>
        <w:numPr>
          <w:ilvl w:val="0"/>
          <w:numId w:val="848"/>
        </w:numPr>
        <w:ind w:left="360"/>
        <w:contextualSpacing/>
        <w:rPr>
          <w:sz w:val="22"/>
          <w:szCs w:val="22"/>
        </w:rPr>
      </w:pPr>
      <w:r w:rsidRPr="00035B5F">
        <w:rPr>
          <w:sz w:val="22"/>
          <w:szCs w:val="22"/>
        </w:rPr>
        <w:t>Deborah Thompson, Seeker of Historic Sites, Transylvania Yesterday, Summer 1991</w:t>
      </w:r>
    </w:p>
    <w:p w14:paraId="3EC94788" w14:textId="77777777" w:rsidR="0016388C" w:rsidRPr="00035B5F" w:rsidRDefault="0016388C" w:rsidP="00885D81">
      <w:pPr>
        <w:pStyle w:val="ListParagraph"/>
        <w:numPr>
          <w:ilvl w:val="0"/>
          <w:numId w:val="848"/>
        </w:numPr>
        <w:ind w:left="360"/>
        <w:contextualSpacing/>
        <w:rPr>
          <w:sz w:val="22"/>
          <w:szCs w:val="22"/>
        </w:rPr>
      </w:pPr>
      <w:r w:rsidRPr="00035B5F">
        <w:rPr>
          <w:sz w:val="22"/>
          <w:szCs w:val="22"/>
        </w:rPr>
        <w:t>Historic Properties Projects Completed by Dorothy Osborne, Transylvania Times, June 28, 1976</w:t>
      </w:r>
    </w:p>
    <w:p w14:paraId="4AC9FC94" w14:textId="77777777" w:rsidR="0016388C" w:rsidRPr="00035B5F" w:rsidRDefault="0016388C" w:rsidP="00885D81">
      <w:pPr>
        <w:pStyle w:val="ListParagraph"/>
        <w:numPr>
          <w:ilvl w:val="0"/>
          <w:numId w:val="848"/>
        </w:numPr>
        <w:ind w:left="360"/>
        <w:contextualSpacing/>
        <w:rPr>
          <w:sz w:val="22"/>
          <w:szCs w:val="22"/>
        </w:rPr>
      </w:pPr>
      <w:r w:rsidRPr="00035B5F">
        <w:rPr>
          <w:sz w:val="22"/>
          <w:szCs w:val="22"/>
        </w:rPr>
        <w:t>A list of the Transylvania County Historic Properties Commission, June, 1975-1976</w:t>
      </w:r>
    </w:p>
    <w:p w14:paraId="41EBA13E" w14:textId="77F8AFD6" w:rsidR="0016388C" w:rsidRPr="00035B5F" w:rsidRDefault="0016388C" w:rsidP="00885D81">
      <w:pPr>
        <w:pStyle w:val="ListParagraph"/>
        <w:numPr>
          <w:ilvl w:val="0"/>
          <w:numId w:val="848"/>
        </w:numPr>
        <w:ind w:left="360"/>
        <w:contextualSpacing/>
        <w:rPr>
          <w:sz w:val="22"/>
          <w:szCs w:val="22"/>
        </w:rPr>
      </w:pPr>
      <w:r w:rsidRPr="00035B5F">
        <w:rPr>
          <w:sz w:val="22"/>
          <w:szCs w:val="22"/>
        </w:rPr>
        <w:t xml:space="preserve">By-Laws of the Transylvania County Historic Properties Commission, </w:t>
      </w:r>
      <w:r w:rsidR="00670A4C" w:rsidRPr="00035B5F">
        <w:rPr>
          <w:sz w:val="22"/>
          <w:szCs w:val="22"/>
        </w:rPr>
        <w:t>September</w:t>
      </w:r>
      <w:r w:rsidRPr="00035B5F">
        <w:rPr>
          <w:sz w:val="22"/>
          <w:szCs w:val="22"/>
        </w:rPr>
        <w:t xml:space="preserve"> 1974</w:t>
      </w:r>
    </w:p>
    <w:p w14:paraId="07959B72" w14:textId="77777777" w:rsidR="0016388C" w:rsidRPr="00035B5F" w:rsidRDefault="0016388C" w:rsidP="00885D81">
      <w:pPr>
        <w:pStyle w:val="ListParagraph"/>
        <w:numPr>
          <w:ilvl w:val="0"/>
          <w:numId w:val="848"/>
        </w:numPr>
        <w:ind w:left="360"/>
        <w:contextualSpacing/>
        <w:rPr>
          <w:sz w:val="22"/>
          <w:szCs w:val="22"/>
        </w:rPr>
      </w:pPr>
      <w:r w:rsidRPr="00035B5F">
        <w:rPr>
          <w:sz w:val="22"/>
          <w:szCs w:val="22"/>
        </w:rPr>
        <w:t>By-Laws of the Transylvania County Historic Properties Commission, June 26, 1973</w:t>
      </w:r>
    </w:p>
    <w:p w14:paraId="117928AD" w14:textId="77777777" w:rsidR="0016388C" w:rsidRPr="00035B5F" w:rsidRDefault="0016388C" w:rsidP="00885D81">
      <w:pPr>
        <w:pStyle w:val="ListParagraph"/>
        <w:numPr>
          <w:ilvl w:val="0"/>
          <w:numId w:val="848"/>
        </w:numPr>
        <w:ind w:left="360"/>
        <w:contextualSpacing/>
        <w:rPr>
          <w:sz w:val="22"/>
          <w:szCs w:val="22"/>
        </w:rPr>
      </w:pPr>
      <w:r w:rsidRPr="00035B5F">
        <w:rPr>
          <w:sz w:val="22"/>
          <w:szCs w:val="22"/>
        </w:rPr>
        <w:t>Historical Commission Meets Saturday Morning, Transylvania Times, June 21, 1973</w:t>
      </w:r>
    </w:p>
    <w:p w14:paraId="701A3A87" w14:textId="77777777" w:rsidR="0016388C" w:rsidRPr="00035B5F" w:rsidRDefault="0016388C" w:rsidP="00885D81">
      <w:pPr>
        <w:pStyle w:val="ListParagraph"/>
        <w:numPr>
          <w:ilvl w:val="0"/>
          <w:numId w:val="848"/>
        </w:numPr>
        <w:ind w:left="360"/>
        <w:contextualSpacing/>
        <w:rPr>
          <w:sz w:val="22"/>
          <w:szCs w:val="22"/>
        </w:rPr>
      </w:pPr>
      <w:r w:rsidRPr="00035B5F">
        <w:rPr>
          <w:sz w:val="22"/>
          <w:szCs w:val="22"/>
        </w:rPr>
        <w:t>The Joint Historic Preservation Commission by Charles W. Barnett</w:t>
      </w:r>
    </w:p>
    <w:p w14:paraId="39444A66" w14:textId="77777777" w:rsidR="0016388C" w:rsidRPr="00035B5F" w:rsidRDefault="0016388C" w:rsidP="00885D81">
      <w:pPr>
        <w:pStyle w:val="ListParagraph"/>
        <w:numPr>
          <w:ilvl w:val="0"/>
          <w:numId w:val="848"/>
        </w:numPr>
        <w:ind w:left="360"/>
        <w:contextualSpacing/>
        <w:rPr>
          <w:sz w:val="22"/>
          <w:szCs w:val="22"/>
        </w:rPr>
      </w:pPr>
      <w:r w:rsidRPr="00035B5F">
        <w:rPr>
          <w:sz w:val="22"/>
          <w:szCs w:val="22"/>
        </w:rPr>
        <w:t>Going to Grandma’s House Brochure</w:t>
      </w:r>
    </w:p>
    <w:p w14:paraId="0BE7008D" w14:textId="77777777" w:rsidR="0016388C" w:rsidRPr="00035B5F" w:rsidRDefault="0016388C" w:rsidP="002D7E1A">
      <w:pPr>
        <w:rPr>
          <w:sz w:val="22"/>
          <w:szCs w:val="22"/>
        </w:rPr>
      </w:pPr>
    </w:p>
    <w:p w14:paraId="380CDE5D" w14:textId="77777777" w:rsidR="0016388C" w:rsidRPr="00035B5F" w:rsidRDefault="0016388C" w:rsidP="002D7E1A">
      <w:pPr>
        <w:rPr>
          <w:sz w:val="22"/>
          <w:szCs w:val="22"/>
        </w:rPr>
      </w:pPr>
      <w:r w:rsidRPr="00035B5F">
        <w:rPr>
          <w:sz w:val="22"/>
          <w:szCs w:val="22"/>
        </w:rPr>
        <w:t>JOINT HISTORIC PROPERTIES COMMISSION</w:t>
      </w:r>
      <w:r w:rsidR="006B5542" w:rsidRPr="00035B5F">
        <w:rPr>
          <w:sz w:val="22"/>
          <w:szCs w:val="22"/>
        </w:rPr>
        <w:t xml:space="preserve"> - ARCHITECTURAL HISTORY BOOK </w:t>
      </w:r>
      <w:r w:rsidRPr="00035B5F">
        <w:rPr>
          <w:sz w:val="22"/>
          <w:szCs w:val="22"/>
        </w:rPr>
        <w:t>(7 items)</w:t>
      </w:r>
    </w:p>
    <w:p w14:paraId="60BB7804" w14:textId="77777777" w:rsidR="0016388C" w:rsidRPr="00035B5F" w:rsidRDefault="0016388C" w:rsidP="00885D81">
      <w:pPr>
        <w:pStyle w:val="ListParagraph"/>
        <w:numPr>
          <w:ilvl w:val="0"/>
          <w:numId w:val="847"/>
        </w:numPr>
        <w:ind w:left="360"/>
        <w:contextualSpacing/>
        <w:rPr>
          <w:sz w:val="22"/>
          <w:szCs w:val="22"/>
        </w:rPr>
      </w:pPr>
      <w:r w:rsidRPr="00035B5F">
        <w:rPr>
          <w:sz w:val="22"/>
          <w:szCs w:val="22"/>
        </w:rPr>
        <w:t>Sloppy History, Transylvania Times, January 18, 1999</w:t>
      </w:r>
    </w:p>
    <w:p w14:paraId="12F81051" w14:textId="77777777" w:rsidR="0016388C" w:rsidRPr="00035B5F" w:rsidRDefault="0016388C" w:rsidP="00885D81">
      <w:pPr>
        <w:pStyle w:val="ListParagraph"/>
        <w:numPr>
          <w:ilvl w:val="0"/>
          <w:numId w:val="847"/>
        </w:numPr>
        <w:ind w:left="360"/>
        <w:contextualSpacing/>
        <w:rPr>
          <w:sz w:val="22"/>
          <w:szCs w:val="22"/>
        </w:rPr>
      </w:pPr>
      <w:r w:rsidRPr="00035B5F">
        <w:rPr>
          <w:sz w:val="22"/>
          <w:szCs w:val="22"/>
        </w:rPr>
        <w:t>Meet the Authors! Transylvania Times, December 7, 1998</w:t>
      </w:r>
    </w:p>
    <w:p w14:paraId="5196A541" w14:textId="77777777" w:rsidR="0016388C" w:rsidRPr="00035B5F" w:rsidRDefault="0016388C" w:rsidP="00885D81">
      <w:pPr>
        <w:pStyle w:val="ListParagraph"/>
        <w:numPr>
          <w:ilvl w:val="0"/>
          <w:numId w:val="847"/>
        </w:numPr>
        <w:ind w:left="360"/>
        <w:contextualSpacing/>
        <w:rPr>
          <w:sz w:val="22"/>
          <w:szCs w:val="22"/>
        </w:rPr>
      </w:pPr>
      <w:r w:rsidRPr="00035B5F">
        <w:rPr>
          <w:sz w:val="22"/>
          <w:szCs w:val="22"/>
        </w:rPr>
        <w:t>Book Profiles County’s Architectural History by Leigh Wills, Transylvania Times, December 3, 1998</w:t>
      </w:r>
    </w:p>
    <w:p w14:paraId="1B4E8070" w14:textId="77777777" w:rsidR="0016388C" w:rsidRPr="00035B5F" w:rsidRDefault="0016388C" w:rsidP="00885D81">
      <w:pPr>
        <w:pStyle w:val="ListParagraph"/>
        <w:numPr>
          <w:ilvl w:val="0"/>
          <w:numId w:val="847"/>
        </w:numPr>
        <w:ind w:left="360"/>
        <w:contextualSpacing/>
        <w:rPr>
          <w:sz w:val="22"/>
          <w:szCs w:val="22"/>
        </w:rPr>
      </w:pPr>
      <w:r w:rsidRPr="00035B5F">
        <w:rPr>
          <w:sz w:val="22"/>
          <w:szCs w:val="22"/>
        </w:rPr>
        <w:t>Architectural Survey to be Printed, Times News, March 1, 1998</w:t>
      </w:r>
    </w:p>
    <w:p w14:paraId="2DA209A7" w14:textId="77777777" w:rsidR="0016388C" w:rsidRPr="00035B5F" w:rsidRDefault="0016388C" w:rsidP="00885D81">
      <w:pPr>
        <w:pStyle w:val="ListParagraph"/>
        <w:numPr>
          <w:ilvl w:val="0"/>
          <w:numId w:val="847"/>
        </w:numPr>
        <w:ind w:left="360"/>
        <w:contextualSpacing/>
        <w:rPr>
          <w:sz w:val="22"/>
          <w:szCs w:val="22"/>
        </w:rPr>
      </w:pPr>
      <w:r w:rsidRPr="00035B5F">
        <w:rPr>
          <w:sz w:val="22"/>
          <w:szCs w:val="22"/>
        </w:rPr>
        <w:t>Historic Architectural Book to be Published in October, Transylvania Times, February 19, 1998</w:t>
      </w:r>
    </w:p>
    <w:p w14:paraId="3C5911A7" w14:textId="77777777" w:rsidR="0016388C" w:rsidRPr="00035B5F" w:rsidRDefault="0016388C" w:rsidP="00885D81">
      <w:pPr>
        <w:pStyle w:val="ListParagraph"/>
        <w:numPr>
          <w:ilvl w:val="0"/>
          <w:numId w:val="847"/>
        </w:numPr>
        <w:ind w:left="360"/>
        <w:contextualSpacing/>
        <w:rPr>
          <w:sz w:val="22"/>
          <w:szCs w:val="22"/>
        </w:rPr>
      </w:pPr>
      <w:r w:rsidRPr="00035B5F">
        <w:rPr>
          <w:sz w:val="22"/>
          <w:szCs w:val="22"/>
        </w:rPr>
        <w:t>An Architectural History of Transylvania Will Be Published by Tracy Rose, Transylvania Times, December 4, 1987</w:t>
      </w:r>
    </w:p>
    <w:p w14:paraId="4007002C" w14:textId="77777777" w:rsidR="0016388C" w:rsidRPr="00035B5F" w:rsidRDefault="0016388C" w:rsidP="00885D81">
      <w:pPr>
        <w:pStyle w:val="ListParagraph"/>
        <w:numPr>
          <w:ilvl w:val="0"/>
          <w:numId w:val="847"/>
        </w:numPr>
        <w:ind w:left="360"/>
        <w:contextualSpacing/>
        <w:rPr>
          <w:sz w:val="22"/>
          <w:szCs w:val="22"/>
        </w:rPr>
      </w:pPr>
      <w:r w:rsidRPr="00035B5F">
        <w:rPr>
          <w:sz w:val="22"/>
          <w:szCs w:val="22"/>
        </w:rPr>
        <w:t>Transylvania, The Architectural History of a Mountain County order form</w:t>
      </w:r>
    </w:p>
    <w:p w14:paraId="679E5CEB" w14:textId="77777777" w:rsidR="0016388C" w:rsidRPr="00035B5F" w:rsidRDefault="0016388C" w:rsidP="002D7E1A">
      <w:pPr>
        <w:rPr>
          <w:sz w:val="22"/>
          <w:szCs w:val="22"/>
        </w:rPr>
      </w:pPr>
    </w:p>
    <w:p w14:paraId="415F8168" w14:textId="77777777" w:rsidR="0016388C" w:rsidRPr="00035B5F" w:rsidRDefault="0016388C" w:rsidP="002D7E1A">
      <w:pPr>
        <w:rPr>
          <w:sz w:val="22"/>
          <w:szCs w:val="22"/>
        </w:rPr>
      </w:pPr>
      <w:r w:rsidRPr="00035B5F">
        <w:rPr>
          <w:sz w:val="22"/>
          <w:szCs w:val="22"/>
        </w:rPr>
        <w:t>JOINT HISTORIC PROPERTIES COMMISSION – ARCHIVES (16 items)</w:t>
      </w:r>
    </w:p>
    <w:p w14:paraId="07F44B0D" w14:textId="77777777" w:rsidR="0016388C" w:rsidRPr="00035B5F" w:rsidRDefault="0016388C" w:rsidP="00885D81">
      <w:pPr>
        <w:pStyle w:val="ListParagraph"/>
        <w:numPr>
          <w:ilvl w:val="0"/>
          <w:numId w:val="849"/>
        </w:numPr>
        <w:ind w:left="360"/>
        <w:contextualSpacing/>
        <w:rPr>
          <w:sz w:val="22"/>
          <w:szCs w:val="22"/>
        </w:rPr>
      </w:pPr>
      <w:r w:rsidRPr="00035B5F">
        <w:rPr>
          <w:sz w:val="22"/>
          <w:szCs w:val="22"/>
        </w:rPr>
        <w:t>Memo from Mark Burrows to Mike Thomas regarding the History of the Archives, August 12, 2005</w:t>
      </w:r>
    </w:p>
    <w:p w14:paraId="41EFE426" w14:textId="1A7E9BBB" w:rsidR="0016388C" w:rsidRPr="00035B5F" w:rsidRDefault="0016388C" w:rsidP="00885D81">
      <w:pPr>
        <w:pStyle w:val="ListParagraph"/>
        <w:numPr>
          <w:ilvl w:val="0"/>
          <w:numId w:val="849"/>
        </w:numPr>
        <w:ind w:left="360"/>
        <w:contextualSpacing/>
        <w:rPr>
          <w:sz w:val="22"/>
          <w:szCs w:val="22"/>
        </w:rPr>
      </w:pPr>
      <w:r w:rsidRPr="00035B5F">
        <w:rPr>
          <w:sz w:val="22"/>
          <w:szCs w:val="22"/>
        </w:rPr>
        <w:t xml:space="preserve">County Archives Contain Many Oral Histories, </w:t>
      </w:r>
      <w:r w:rsidR="00D93887" w:rsidRPr="00035B5F">
        <w:rPr>
          <w:sz w:val="22"/>
          <w:szCs w:val="22"/>
        </w:rPr>
        <w:t>Betty Sherrill,</w:t>
      </w:r>
      <w:r w:rsidR="00390716" w:rsidRPr="00035B5F">
        <w:rPr>
          <w:sz w:val="22"/>
          <w:szCs w:val="22"/>
        </w:rPr>
        <w:t xml:space="preserve"> </w:t>
      </w:r>
      <w:r w:rsidRPr="00035B5F">
        <w:rPr>
          <w:sz w:val="22"/>
          <w:szCs w:val="22"/>
        </w:rPr>
        <w:t xml:space="preserve">Transylvania </w:t>
      </w:r>
      <w:r w:rsidR="00670A4C" w:rsidRPr="00035B5F">
        <w:rPr>
          <w:sz w:val="22"/>
          <w:szCs w:val="22"/>
        </w:rPr>
        <w:t>Times, 2004</w:t>
      </w:r>
    </w:p>
    <w:p w14:paraId="2B106903" w14:textId="77777777" w:rsidR="0016388C" w:rsidRPr="00035B5F" w:rsidRDefault="0016388C" w:rsidP="00885D81">
      <w:pPr>
        <w:pStyle w:val="ListParagraph"/>
        <w:numPr>
          <w:ilvl w:val="0"/>
          <w:numId w:val="849"/>
        </w:numPr>
        <w:ind w:left="360"/>
        <w:contextualSpacing/>
        <w:rPr>
          <w:sz w:val="22"/>
          <w:szCs w:val="22"/>
        </w:rPr>
      </w:pPr>
      <w:r w:rsidRPr="00035B5F">
        <w:rPr>
          <w:sz w:val="22"/>
          <w:szCs w:val="22"/>
        </w:rPr>
        <w:t>Transylvania County Archives, February-March 2003</w:t>
      </w:r>
    </w:p>
    <w:p w14:paraId="2F995E73" w14:textId="77777777" w:rsidR="0016388C" w:rsidRPr="00035B5F" w:rsidRDefault="0016388C" w:rsidP="00885D81">
      <w:pPr>
        <w:pStyle w:val="ListParagraph"/>
        <w:numPr>
          <w:ilvl w:val="0"/>
          <w:numId w:val="849"/>
        </w:numPr>
        <w:ind w:left="360"/>
        <w:contextualSpacing/>
        <w:rPr>
          <w:sz w:val="22"/>
          <w:szCs w:val="22"/>
        </w:rPr>
      </w:pPr>
      <w:r w:rsidRPr="00035B5F">
        <w:rPr>
          <w:sz w:val="22"/>
          <w:szCs w:val="22"/>
        </w:rPr>
        <w:t>Archives in Need of Volunteers and Historical Documents Requested, Transylvania Times, November 29, 2001</w:t>
      </w:r>
    </w:p>
    <w:p w14:paraId="29C92AC2" w14:textId="77777777" w:rsidR="0016388C" w:rsidRPr="00035B5F" w:rsidRDefault="0016388C" w:rsidP="00885D81">
      <w:pPr>
        <w:pStyle w:val="ListParagraph"/>
        <w:numPr>
          <w:ilvl w:val="0"/>
          <w:numId w:val="849"/>
        </w:numPr>
        <w:ind w:left="360"/>
        <w:contextualSpacing/>
        <w:rPr>
          <w:sz w:val="22"/>
          <w:szCs w:val="22"/>
        </w:rPr>
      </w:pPr>
      <w:r w:rsidRPr="00035B5F">
        <w:rPr>
          <w:sz w:val="22"/>
          <w:szCs w:val="22"/>
        </w:rPr>
        <w:t>Local Archives Gets Papers from Local Man’s Railroad Research, Transylvania Times, February 15, 1999</w:t>
      </w:r>
    </w:p>
    <w:p w14:paraId="257A2B2C" w14:textId="77777777" w:rsidR="0016388C" w:rsidRPr="00035B5F" w:rsidRDefault="0016388C" w:rsidP="00885D81">
      <w:pPr>
        <w:pStyle w:val="ListParagraph"/>
        <w:numPr>
          <w:ilvl w:val="0"/>
          <w:numId w:val="849"/>
        </w:numPr>
        <w:ind w:left="360"/>
        <w:contextualSpacing/>
        <w:rPr>
          <w:sz w:val="22"/>
          <w:szCs w:val="22"/>
        </w:rPr>
      </w:pPr>
      <w:r w:rsidRPr="00035B5F">
        <w:rPr>
          <w:sz w:val="22"/>
          <w:szCs w:val="22"/>
        </w:rPr>
        <w:t>Oral History Tapes Are in the Archives, Transylvania Times, December 9, 1996</w:t>
      </w:r>
    </w:p>
    <w:p w14:paraId="5AD6F087" w14:textId="77777777" w:rsidR="0016388C" w:rsidRPr="00035B5F" w:rsidRDefault="0016388C" w:rsidP="00885D81">
      <w:pPr>
        <w:pStyle w:val="ListParagraph"/>
        <w:numPr>
          <w:ilvl w:val="0"/>
          <w:numId w:val="849"/>
        </w:numPr>
        <w:ind w:left="360"/>
        <w:contextualSpacing/>
        <w:rPr>
          <w:sz w:val="22"/>
          <w:szCs w:val="22"/>
        </w:rPr>
      </w:pPr>
      <w:r w:rsidRPr="00035B5F">
        <w:rPr>
          <w:sz w:val="22"/>
          <w:szCs w:val="22"/>
        </w:rPr>
        <w:t>Archives Located in Social Services Building, Transylvania Times, August 5, 1996</w:t>
      </w:r>
    </w:p>
    <w:p w14:paraId="02D65811" w14:textId="77777777" w:rsidR="0016388C" w:rsidRPr="00035B5F" w:rsidRDefault="0016388C" w:rsidP="00885D81">
      <w:pPr>
        <w:pStyle w:val="ListParagraph"/>
        <w:numPr>
          <w:ilvl w:val="0"/>
          <w:numId w:val="849"/>
        </w:numPr>
        <w:ind w:left="360"/>
        <w:contextualSpacing/>
        <w:rPr>
          <w:sz w:val="22"/>
          <w:szCs w:val="22"/>
        </w:rPr>
      </w:pPr>
      <w:r w:rsidRPr="00035B5F">
        <w:rPr>
          <w:sz w:val="22"/>
          <w:szCs w:val="22"/>
        </w:rPr>
        <w:t>Oral History Project by Mark Todd, Transylvania Times, February 20, 1995</w:t>
      </w:r>
      <w:r w:rsidRPr="00035B5F">
        <w:rPr>
          <w:sz w:val="22"/>
          <w:szCs w:val="22"/>
        </w:rPr>
        <w:tab/>
      </w:r>
    </w:p>
    <w:p w14:paraId="73FD42AA" w14:textId="77777777" w:rsidR="0016388C" w:rsidRPr="00035B5F" w:rsidRDefault="0016388C" w:rsidP="00885D81">
      <w:pPr>
        <w:pStyle w:val="ListParagraph"/>
        <w:numPr>
          <w:ilvl w:val="0"/>
          <w:numId w:val="849"/>
        </w:numPr>
        <w:ind w:left="360"/>
        <w:contextualSpacing/>
        <w:rPr>
          <w:sz w:val="22"/>
          <w:szCs w:val="22"/>
        </w:rPr>
      </w:pPr>
      <w:r w:rsidRPr="00035B5F">
        <w:rPr>
          <w:sz w:val="22"/>
          <w:szCs w:val="22"/>
        </w:rPr>
        <w:t>Vaughn Braatz; He has Led the Effort to Sort and File the Historical Documents of Mary Jane McCrary by Pete Zamplas, Transylvania Times, February 25, 1993</w:t>
      </w:r>
    </w:p>
    <w:p w14:paraId="55F36055" w14:textId="77777777" w:rsidR="0016388C" w:rsidRPr="00035B5F" w:rsidRDefault="0016388C" w:rsidP="00885D81">
      <w:pPr>
        <w:pStyle w:val="ListParagraph"/>
        <w:numPr>
          <w:ilvl w:val="0"/>
          <w:numId w:val="849"/>
        </w:numPr>
        <w:ind w:left="360"/>
        <w:contextualSpacing/>
        <w:rPr>
          <w:sz w:val="22"/>
          <w:szCs w:val="22"/>
        </w:rPr>
      </w:pPr>
      <w:r w:rsidRPr="00035B5F">
        <w:rPr>
          <w:sz w:val="22"/>
          <w:szCs w:val="22"/>
        </w:rPr>
        <w:t>Transylvania’s Oral History Is Being Recorded for Posterity by Mark Todd, Transylvania Times, March 1, 1993</w:t>
      </w:r>
    </w:p>
    <w:p w14:paraId="74C36EEC" w14:textId="77777777" w:rsidR="0016388C" w:rsidRPr="00035B5F" w:rsidRDefault="0016388C" w:rsidP="00885D81">
      <w:pPr>
        <w:pStyle w:val="ListParagraph"/>
        <w:numPr>
          <w:ilvl w:val="0"/>
          <w:numId w:val="849"/>
        </w:numPr>
        <w:ind w:left="360"/>
        <w:contextualSpacing/>
        <w:rPr>
          <w:sz w:val="22"/>
          <w:szCs w:val="22"/>
        </w:rPr>
      </w:pPr>
      <w:r w:rsidRPr="00035B5F">
        <w:rPr>
          <w:sz w:val="22"/>
          <w:szCs w:val="22"/>
        </w:rPr>
        <w:t>Historical Commission Examines Archives by Betty Sherrill, Transylvania Times, February 13, 1989</w:t>
      </w:r>
    </w:p>
    <w:p w14:paraId="08834FF8" w14:textId="77777777" w:rsidR="0016388C" w:rsidRPr="00035B5F" w:rsidRDefault="0016388C" w:rsidP="00885D81">
      <w:pPr>
        <w:pStyle w:val="ListParagraph"/>
        <w:numPr>
          <w:ilvl w:val="0"/>
          <w:numId w:val="849"/>
        </w:numPr>
        <w:ind w:left="360"/>
        <w:contextualSpacing/>
        <w:rPr>
          <w:sz w:val="22"/>
          <w:szCs w:val="22"/>
        </w:rPr>
      </w:pPr>
      <w:r w:rsidRPr="00035B5F">
        <w:rPr>
          <w:sz w:val="22"/>
          <w:szCs w:val="22"/>
        </w:rPr>
        <w:t>County Past Not a Dusty Old Book Here by Bruce Koehler, November 4, 1988</w:t>
      </w:r>
    </w:p>
    <w:p w14:paraId="309F96DD" w14:textId="77777777" w:rsidR="0016388C" w:rsidRPr="00035B5F" w:rsidRDefault="0016388C" w:rsidP="00885D81">
      <w:pPr>
        <w:pStyle w:val="ListParagraph"/>
        <w:numPr>
          <w:ilvl w:val="0"/>
          <w:numId w:val="849"/>
        </w:numPr>
        <w:ind w:left="360"/>
        <w:contextualSpacing/>
        <w:rPr>
          <w:sz w:val="22"/>
          <w:szCs w:val="22"/>
        </w:rPr>
      </w:pPr>
      <w:r w:rsidRPr="00035B5F">
        <w:rPr>
          <w:sz w:val="22"/>
          <w:szCs w:val="22"/>
        </w:rPr>
        <w:t>A Gift from Mary Jane McCrary, Transylvania Times, March 20, 1980</w:t>
      </w:r>
    </w:p>
    <w:p w14:paraId="756B77D8" w14:textId="77777777" w:rsidR="0016388C" w:rsidRPr="00035B5F" w:rsidRDefault="0016388C" w:rsidP="00885D81">
      <w:pPr>
        <w:pStyle w:val="ListParagraph"/>
        <w:numPr>
          <w:ilvl w:val="0"/>
          <w:numId w:val="849"/>
        </w:numPr>
        <w:ind w:left="360"/>
        <w:contextualSpacing/>
        <w:rPr>
          <w:sz w:val="22"/>
          <w:szCs w:val="22"/>
        </w:rPr>
      </w:pPr>
      <w:r w:rsidRPr="00035B5F">
        <w:rPr>
          <w:sz w:val="22"/>
          <w:szCs w:val="22"/>
        </w:rPr>
        <w:t>The Transylvania County Archives brochure</w:t>
      </w:r>
    </w:p>
    <w:p w14:paraId="36E19853" w14:textId="77777777" w:rsidR="0016388C" w:rsidRPr="00035B5F" w:rsidRDefault="0016388C" w:rsidP="00885D81">
      <w:pPr>
        <w:pStyle w:val="ListParagraph"/>
        <w:numPr>
          <w:ilvl w:val="0"/>
          <w:numId w:val="849"/>
        </w:numPr>
        <w:ind w:left="360"/>
        <w:contextualSpacing/>
        <w:rPr>
          <w:sz w:val="22"/>
          <w:szCs w:val="22"/>
        </w:rPr>
      </w:pPr>
      <w:r w:rsidRPr="00035B5F">
        <w:rPr>
          <w:sz w:val="22"/>
          <w:szCs w:val="22"/>
        </w:rPr>
        <w:t>Rowell Bosse’s Goals and Accomplishments of the Historic Properties Commission</w:t>
      </w:r>
    </w:p>
    <w:p w14:paraId="079D6F90" w14:textId="77777777" w:rsidR="0016388C" w:rsidRPr="00035B5F" w:rsidRDefault="0016388C" w:rsidP="00885D81">
      <w:pPr>
        <w:pStyle w:val="ListParagraph"/>
        <w:numPr>
          <w:ilvl w:val="0"/>
          <w:numId w:val="849"/>
        </w:numPr>
        <w:ind w:left="360"/>
        <w:contextualSpacing/>
        <w:rPr>
          <w:sz w:val="22"/>
          <w:szCs w:val="22"/>
        </w:rPr>
      </w:pPr>
      <w:r w:rsidRPr="00035B5F">
        <w:rPr>
          <w:sz w:val="22"/>
          <w:szCs w:val="22"/>
        </w:rPr>
        <w:t>Be a Part of History…put your family in the History Book</w:t>
      </w:r>
    </w:p>
    <w:p w14:paraId="3DCD9EC3" w14:textId="77777777" w:rsidR="0092713D" w:rsidRPr="00035B5F" w:rsidRDefault="0092713D" w:rsidP="002D7E1A">
      <w:pPr>
        <w:rPr>
          <w:sz w:val="22"/>
          <w:szCs w:val="22"/>
        </w:rPr>
      </w:pPr>
    </w:p>
    <w:p w14:paraId="14506234" w14:textId="77777777" w:rsidR="0016388C" w:rsidRPr="00035B5F" w:rsidRDefault="0016388C" w:rsidP="002D7E1A">
      <w:pPr>
        <w:rPr>
          <w:sz w:val="22"/>
          <w:szCs w:val="22"/>
        </w:rPr>
      </w:pPr>
      <w:r w:rsidRPr="00035B5F">
        <w:rPr>
          <w:sz w:val="22"/>
          <w:szCs w:val="22"/>
        </w:rPr>
        <w:t>JOINT HISTORIC PROPERTIES COMMISSION – LETTERS (18 items)</w:t>
      </w:r>
    </w:p>
    <w:p w14:paraId="6AD423AE" w14:textId="77777777" w:rsidR="0016388C" w:rsidRPr="00035B5F" w:rsidRDefault="0016388C" w:rsidP="00885D81">
      <w:pPr>
        <w:pStyle w:val="ListParagraph"/>
        <w:numPr>
          <w:ilvl w:val="0"/>
          <w:numId w:val="850"/>
        </w:numPr>
        <w:contextualSpacing/>
        <w:rPr>
          <w:b/>
          <w:sz w:val="22"/>
          <w:szCs w:val="22"/>
        </w:rPr>
      </w:pPr>
      <w:r w:rsidRPr="00035B5F">
        <w:rPr>
          <w:sz w:val="22"/>
          <w:szCs w:val="22"/>
        </w:rPr>
        <w:t>Letter from Charles W. Barnett, Chairman to Mrs. Joseph A. Paxton, January 29, 1999</w:t>
      </w:r>
    </w:p>
    <w:p w14:paraId="6769AC4A" w14:textId="77777777" w:rsidR="0016388C" w:rsidRPr="00035B5F" w:rsidRDefault="0016388C" w:rsidP="00885D81">
      <w:pPr>
        <w:pStyle w:val="ListParagraph"/>
        <w:numPr>
          <w:ilvl w:val="0"/>
          <w:numId w:val="850"/>
        </w:numPr>
        <w:contextualSpacing/>
        <w:rPr>
          <w:sz w:val="22"/>
          <w:szCs w:val="22"/>
        </w:rPr>
      </w:pPr>
      <w:r w:rsidRPr="00035B5F">
        <w:rPr>
          <w:sz w:val="22"/>
          <w:szCs w:val="22"/>
        </w:rPr>
        <w:t>Letter from Richard K. Albyn, Chairman to Marian Schlunz, February 14, 1995</w:t>
      </w:r>
    </w:p>
    <w:p w14:paraId="5C038A3E" w14:textId="77777777" w:rsidR="0016388C" w:rsidRPr="00035B5F" w:rsidRDefault="0016388C" w:rsidP="00885D81">
      <w:pPr>
        <w:pStyle w:val="ListParagraph"/>
        <w:numPr>
          <w:ilvl w:val="0"/>
          <w:numId w:val="850"/>
        </w:numPr>
        <w:contextualSpacing/>
        <w:rPr>
          <w:sz w:val="22"/>
          <w:szCs w:val="22"/>
        </w:rPr>
      </w:pPr>
      <w:r w:rsidRPr="00035B5F">
        <w:rPr>
          <w:sz w:val="22"/>
          <w:szCs w:val="22"/>
        </w:rPr>
        <w:t>Letter from Richard K. Albyn, Chairman to Vaughan Braatz, February 3, 1995</w:t>
      </w:r>
    </w:p>
    <w:p w14:paraId="0EDB53EE" w14:textId="77777777" w:rsidR="0016388C" w:rsidRPr="00035B5F" w:rsidRDefault="0016388C" w:rsidP="00885D81">
      <w:pPr>
        <w:pStyle w:val="ListParagraph"/>
        <w:numPr>
          <w:ilvl w:val="0"/>
          <w:numId w:val="850"/>
        </w:numPr>
        <w:contextualSpacing/>
        <w:rPr>
          <w:sz w:val="22"/>
          <w:szCs w:val="22"/>
        </w:rPr>
      </w:pPr>
      <w:r w:rsidRPr="00035B5F">
        <w:rPr>
          <w:sz w:val="22"/>
          <w:szCs w:val="22"/>
        </w:rPr>
        <w:t>Letter to Mr. John Peterson, Mayor from Richard K. Albyn, re: Clemson Theater Building, February 2, 1995</w:t>
      </w:r>
    </w:p>
    <w:p w14:paraId="0F2F780D" w14:textId="77777777" w:rsidR="0016388C" w:rsidRPr="00035B5F" w:rsidRDefault="0016388C" w:rsidP="00885D81">
      <w:pPr>
        <w:pStyle w:val="ListParagraph"/>
        <w:numPr>
          <w:ilvl w:val="0"/>
          <w:numId w:val="850"/>
        </w:numPr>
        <w:contextualSpacing/>
        <w:rPr>
          <w:sz w:val="22"/>
          <w:szCs w:val="22"/>
        </w:rPr>
      </w:pPr>
      <w:r w:rsidRPr="00035B5F">
        <w:rPr>
          <w:sz w:val="22"/>
          <w:szCs w:val="22"/>
        </w:rPr>
        <w:t>Letter from Arthur Wilson, County Manager to Richard Albyn, December 28, 1994</w:t>
      </w:r>
    </w:p>
    <w:p w14:paraId="2B1D531B" w14:textId="77777777" w:rsidR="0016388C" w:rsidRPr="00035B5F" w:rsidRDefault="0016388C" w:rsidP="00885D81">
      <w:pPr>
        <w:pStyle w:val="ListParagraph"/>
        <w:numPr>
          <w:ilvl w:val="0"/>
          <w:numId w:val="850"/>
        </w:numPr>
        <w:contextualSpacing/>
        <w:rPr>
          <w:sz w:val="22"/>
          <w:szCs w:val="22"/>
        </w:rPr>
      </w:pPr>
      <w:r w:rsidRPr="00035B5F">
        <w:rPr>
          <w:sz w:val="22"/>
          <w:szCs w:val="22"/>
        </w:rPr>
        <w:t>Letter to Will Cathey Mayor -Rosman from Richard Albyn, November 18, 1994</w:t>
      </w:r>
      <w:r w:rsidRPr="00035B5F">
        <w:rPr>
          <w:sz w:val="22"/>
          <w:szCs w:val="22"/>
        </w:rPr>
        <w:tab/>
      </w:r>
      <w:r w:rsidRPr="00035B5F">
        <w:rPr>
          <w:sz w:val="22"/>
          <w:szCs w:val="22"/>
        </w:rPr>
        <w:tab/>
      </w:r>
    </w:p>
    <w:p w14:paraId="1F09F81F" w14:textId="77777777" w:rsidR="0016388C" w:rsidRPr="00035B5F" w:rsidRDefault="0016388C" w:rsidP="00885D81">
      <w:pPr>
        <w:pStyle w:val="ListParagraph"/>
        <w:numPr>
          <w:ilvl w:val="0"/>
          <w:numId w:val="850"/>
        </w:numPr>
        <w:contextualSpacing/>
        <w:rPr>
          <w:sz w:val="22"/>
          <w:szCs w:val="22"/>
        </w:rPr>
      </w:pPr>
      <w:r w:rsidRPr="00035B5F">
        <w:rPr>
          <w:sz w:val="22"/>
          <w:szCs w:val="22"/>
        </w:rPr>
        <w:t>Letter to John Peterson, Mayor - Brevard from Richard Albyn, November 18, 1994</w:t>
      </w:r>
    </w:p>
    <w:p w14:paraId="5C807169" w14:textId="77777777" w:rsidR="0016388C" w:rsidRPr="00035B5F" w:rsidRDefault="0016388C" w:rsidP="00885D81">
      <w:pPr>
        <w:pStyle w:val="ListParagraph"/>
        <w:numPr>
          <w:ilvl w:val="0"/>
          <w:numId w:val="850"/>
        </w:numPr>
        <w:contextualSpacing/>
        <w:rPr>
          <w:sz w:val="22"/>
          <w:szCs w:val="22"/>
        </w:rPr>
      </w:pPr>
      <w:r w:rsidRPr="00035B5F">
        <w:rPr>
          <w:sz w:val="22"/>
          <w:szCs w:val="22"/>
        </w:rPr>
        <w:t>Letter from Richard Albyn to John L. Nichols, Jr., December 1, 1993</w:t>
      </w:r>
    </w:p>
    <w:p w14:paraId="468BB32B" w14:textId="77777777" w:rsidR="0016388C" w:rsidRPr="00035B5F" w:rsidRDefault="0016388C" w:rsidP="00885D81">
      <w:pPr>
        <w:pStyle w:val="ListParagraph"/>
        <w:numPr>
          <w:ilvl w:val="0"/>
          <w:numId w:val="850"/>
        </w:numPr>
        <w:contextualSpacing/>
        <w:rPr>
          <w:sz w:val="22"/>
          <w:szCs w:val="22"/>
        </w:rPr>
      </w:pPr>
      <w:r w:rsidRPr="00035B5F">
        <w:rPr>
          <w:sz w:val="22"/>
          <w:szCs w:val="22"/>
        </w:rPr>
        <w:t>Letter from Richard K. Albyn, Chairman to Lyle Reedy, November 30, 1993</w:t>
      </w:r>
    </w:p>
    <w:p w14:paraId="78655348" w14:textId="77777777" w:rsidR="0016388C" w:rsidRPr="00035B5F" w:rsidRDefault="0016388C" w:rsidP="00885D81">
      <w:pPr>
        <w:pStyle w:val="ListParagraph"/>
        <w:numPr>
          <w:ilvl w:val="0"/>
          <w:numId w:val="850"/>
        </w:numPr>
        <w:contextualSpacing/>
        <w:rPr>
          <w:sz w:val="22"/>
          <w:szCs w:val="22"/>
        </w:rPr>
      </w:pPr>
      <w:r w:rsidRPr="00035B5F">
        <w:rPr>
          <w:sz w:val="22"/>
          <w:szCs w:val="22"/>
        </w:rPr>
        <w:t>Letter from Richard K. Albyn, Chairman to Robert D. Bunn, November 30, 1993</w:t>
      </w:r>
    </w:p>
    <w:p w14:paraId="6238E91D" w14:textId="77777777" w:rsidR="0016388C" w:rsidRPr="00035B5F" w:rsidRDefault="0016388C" w:rsidP="00885D81">
      <w:pPr>
        <w:pStyle w:val="ListParagraph"/>
        <w:numPr>
          <w:ilvl w:val="0"/>
          <w:numId w:val="850"/>
        </w:numPr>
        <w:contextualSpacing/>
        <w:rPr>
          <w:sz w:val="22"/>
          <w:szCs w:val="22"/>
        </w:rPr>
      </w:pPr>
      <w:r w:rsidRPr="00035B5F">
        <w:rPr>
          <w:sz w:val="22"/>
          <w:szCs w:val="22"/>
        </w:rPr>
        <w:t>Letter from Richard K. Albyn, Chairman to Madge Hyatt, September 20, 1993</w:t>
      </w:r>
    </w:p>
    <w:p w14:paraId="3C53F665" w14:textId="77777777" w:rsidR="0016388C" w:rsidRPr="00035B5F" w:rsidRDefault="0016388C" w:rsidP="00885D81">
      <w:pPr>
        <w:pStyle w:val="ListParagraph"/>
        <w:numPr>
          <w:ilvl w:val="0"/>
          <w:numId w:val="850"/>
        </w:numPr>
        <w:contextualSpacing/>
        <w:rPr>
          <w:sz w:val="22"/>
          <w:szCs w:val="22"/>
        </w:rPr>
      </w:pPr>
      <w:r w:rsidRPr="00035B5F">
        <w:rPr>
          <w:sz w:val="22"/>
          <w:szCs w:val="22"/>
        </w:rPr>
        <w:t>Letter from Richard K. Albyn, Chairman to Fritz J. Merrell, August 5, 1993</w:t>
      </w:r>
    </w:p>
    <w:p w14:paraId="7C205A01" w14:textId="77777777" w:rsidR="0016388C" w:rsidRPr="00035B5F" w:rsidRDefault="0016388C" w:rsidP="00885D81">
      <w:pPr>
        <w:pStyle w:val="ListParagraph"/>
        <w:numPr>
          <w:ilvl w:val="0"/>
          <w:numId w:val="850"/>
        </w:numPr>
        <w:contextualSpacing/>
        <w:rPr>
          <w:sz w:val="22"/>
          <w:szCs w:val="22"/>
        </w:rPr>
      </w:pPr>
      <w:r w:rsidRPr="00035B5F">
        <w:rPr>
          <w:sz w:val="22"/>
          <w:szCs w:val="22"/>
        </w:rPr>
        <w:t>Letter to Karen Hultin, from Richard K. Albyn, July 29, 1993</w:t>
      </w:r>
    </w:p>
    <w:p w14:paraId="0029C5FD" w14:textId="77777777" w:rsidR="0016388C" w:rsidRPr="00035B5F" w:rsidRDefault="0016388C" w:rsidP="00885D81">
      <w:pPr>
        <w:pStyle w:val="ListParagraph"/>
        <w:numPr>
          <w:ilvl w:val="0"/>
          <w:numId w:val="850"/>
        </w:numPr>
        <w:contextualSpacing/>
        <w:rPr>
          <w:sz w:val="22"/>
          <w:szCs w:val="22"/>
        </w:rPr>
      </w:pPr>
      <w:r w:rsidRPr="00035B5F">
        <w:rPr>
          <w:sz w:val="22"/>
          <w:szCs w:val="22"/>
        </w:rPr>
        <w:t>Letter to Mr. Rowell Bosse from Martha Fullington, State Historic Preservation Office, January 6, 1989</w:t>
      </w:r>
    </w:p>
    <w:p w14:paraId="5D9D247E" w14:textId="77777777" w:rsidR="0016388C" w:rsidRPr="00035B5F" w:rsidRDefault="0016388C" w:rsidP="00885D81">
      <w:pPr>
        <w:pStyle w:val="ListParagraph"/>
        <w:numPr>
          <w:ilvl w:val="0"/>
          <w:numId w:val="850"/>
        </w:numPr>
        <w:contextualSpacing/>
        <w:rPr>
          <w:sz w:val="22"/>
          <w:szCs w:val="22"/>
        </w:rPr>
      </w:pPr>
      <w:r w:rsidRPr="00035B5F">
        <w:rPr>
          <w:sz w:val="22"/>
          <w:szCs w:val="22"/>
        </w:rPr>
        <w:t>Letter from Holmespun to Rowell Bosse, February 9, 1984</w:t>
      </w:r>
    </w:p>
    <w:p w14:paraId="708DEEB5" w14:textId="77777777" w:rsidR="0016388C" w:rsidRPr="00035B5F" w:rsidRDefault="0016388C" w:rsidP="00885D81">
      <w:pPr>
        <w:pStyle w:val="ListParagraph"/>
        <w:numPr>
          <w:ilvl w:val="0"/>
          <w:numId w:val="850"/>
        </w:numPr>
        <w:contextualSpacing/>
        <w:rPr>
          <w:sz w:val="22"/>
          <w:szCs w:val="22"/>
        </w:rPr>
      </w:pPr>
      <w:r w:rsidRPr="00035B5F">
        <w:rPr>
          <w:sz w:val="22"/>
          <w:szCs w:val="22"/>
        </w:rPr>
        <w:t>Letter from Holmespun to Rowell Bosse February 2, 1984</w:t>
      </w:r>
      <w:r w:rsidRPr="00035B5F">
        <w:rPr>
          <w:sz w:val="22"/>
          <w:szCs w:val="22"/>
        </w:rPr>
        <w:tab/>
      </w:r>
    </w:p>
    <w:p w14:paraId="100B846D" w14:textId="77777777" w:rsidR="0016388C" w:rsidRPr="00035B5F" w:rsidRDefault="0016388C" w:rsidP="00885D81">
      <w:pPr>
        <w:pStyle w:val="ListParagraph"/>
        <w:numPr>
          <w:ilvl w:val="0"/>
          <w:numId w:val="850"/>
        </w:numPr>
        <w:contextualSpacing/>
        <w:rPr>
          <w:sz w:val="22"/>
          <w:szCs w:val="22"/>
        </w:rPr>
      </w:pPr>
      <w:r w:rsidRPr="00035B5F">
        <w:rPr>
          <w:sz w:val="22"/>
          <w:szCs w:val="22"/>
        </w:rPr>
        <w:t>Letter from John W. Eastes to Mrs. Morris Hawkins, May 13, 1975</w:t>
      </w:r>
    </w:p>
    <w:p w14:paraId="24E40804" w14:textId="77777777" w:rsidR="0016388C" w:rsidRPr="00035B5F" w:rsidRDefault="0016388C" w:rsidP="00885D81">
      <w:pPr>
        <w:pStyle w:val="ListParagraph"/>
        <w:numPr>
          <w:ilvl w:val="0"/>
          <w:numId w:val="850"/>
        </w:numPr>
        <w:contextualSpacing/>
        <w:rPr>
          <w:sz w:val="22"/>
          <w:szCs w:val="22"/>
        </w:rPr>
      </w:pPr>
      <w:r w:rsidRPr="00035B5F">
        <w:rPr>
          <w:sz w:val="22"/>
          <w:szCs w:val="22"/>
        </w:rPr>
        <w:t>Letter to Mary Jane McCrary from John Eastes, December 18, 1974</w:t>
      </w:r>
    </w:p>
    <w:p w14:paraId="5B1440B1" w14:textId="77777777" w:rsidR="00E54FC4" w:rsidRPr="00035B5F" w:rsidRDefault="00E54FC4" w:rsidP="002D7E1A">
      <w:pPr>
        <w:rPr>
          <w:sz w:val="22"/>
          <w:szCs w:val="22"/>
        </w:rPr>
      </w:pPr>
    </w:p>
    <w:p w14:paraId="3302ABD4" w14:textId="77777777" w:rsidR="0016388C" w:rsidRPr="00035B5F" w:rsidRDefault="0016388C" w:rsidP="002D7E1A">
      <w:pPr>
        <w:rPr>
          <w:sz w:val="22"/>
          <w:szCs w:val="22"/>
        </w:rPr>
      </w:pPr>
      <w:r w:rsidRPr="00035B5F">
        <w:rPr>
          <w:sz w:val="22"/>
          <w:szCs w:val="22"/>
        </w:rPr>
        <w:t>JOINT HISTORIC P</w:t>
      </w:r>
      <w:r w:rsidR="000C4158" w:rsidRPr="00035B5F">
        <w:rPr>
          <w:sz w:val="22"/>
          <w:szCs w:val="22"/>
        </w:rPr>
        <w:t>ROPERTIES COMMISSION – MEMOS (6</w:t>
      </w:r>
      <w:r w:rsidRPr="00035B5F">
        <w:rPr>
          <w:sz w:val="22"/>
          <w:szCs w:val="22"/>
        </w:rPr>
        <w:t xml:space="preserve"> items)</w:t>
      </w:r>
    </w:p>
    <w:p w14:paraId="0886C294" w14:textId="77777777" w:rsidR="0016388C" w:rsidRPr="00035B5F" w:rsidRDefault="0016388C" w:rsidP="00885D81">
      <w:pPr>
        <w:pStyle w:val="ListParagraph"/>
        <w:numPr>
          <w:ilvl w:val="0"/>
          <w:numId w:val="851"/>
        </w:numPr>
        <w:ind w:left="360"/>
        <w:contextualSpacing/>
        <w:rPr>
          <w:sz w:val="22"/>
          <w:szCs w:val="22"/>
        </w:rPr>
      </w:pPr>
      <w:r w:rsidRPr="00035B5F">
        <w:rPr>
          <w:sz w:val="22"/>
          <w:szCs w:val="22"/>
        </w:rPr>
        <w:t>Memo</w:t>
      </w:r>
      <w:r w:rsidR="00BD35D4" w:rsidRPr="00035B5F">
        <w:rPr>
          <w:sz w:val="22"/>
          <w:szCs w:val="22"/>
        </w:rPr>
        <w:t>randum</w:t>
      </w:r>
      <w:r w:rsidRPr="00035B5F">
        <w:rPr>
          <w:sz w:val="22"/>
          <w:szCs w:val="22"/>
        </w:rPr>
        <w:t xml:space="preserve"> from Richard K. Albyn, Chairman to Artie Wilson County Manager, June 22, 1995</w:t>
      </w:r>
    </w:p>
    <w:p w14:paraId="34E36415" w14:textId="77777777" w:rsidR="0016388C" w:rsidRPr="00035B5F" w:rsidRDefault="0016388C" w:rsidP="00885D81">
      <w:pPr>
        <w:pStyle w:val="ListParagraph"/>
        <w:numPr>
          <w:ilvl w:val="0"/>
          <w:numId w:val="851"/>
        </w:numPr>
        <w:ind w:left="360"/>
        <w:contextualSpacing/>
        <w:rPr>
          <w:sz w:val="22"/>
          <w:szCs w:val="22"/>
        </w:rPr>
      </w:pPr>
      <w:r w:rsidRPr="00035B5F">
        <w:rPr>
          <w:sz w:val="22"/>
          <w:szCs w:val="22"/>
        </w:rPr>
        <w:t>Memo</w:t>
      </w:r>
      <w:r w:rsidR="00BD35D4" w:rsidRPr="00035B5F">
        <w:rPr>
          <w:sz w:val="22"/>
          <w:szCs w:val="22"/>
        </w:rPr>
        <w:t>randum</w:t>
      </w:r>
      <w:r w:rsidRPr="00035B5F">
        <w:rPr>
          <w:sz w:val="22"/>
          <w:szCs w:val="22"/>
        </w:rPr>
        <w:t xml:space="preserve"> from Sandra Jameson to County Boards, re: Transylvania County Volunteer Service Committee’s Master Record of Volunteer Activities, March 1, 1995 &amp; letter from Richard K. Albyn, April 24, 1995</w:t>
      </w:r>
    </w:p>
    <w:p w14:paraId="12835BF0" w14:textId="77777777" w:rsidR="0016388C" w:rsidRPr="00035B5F" w:rsidRDefault="0016388C" w:rsidP="00885D81">
      <w:pPr>
        <w:pStyle w:val="ListParagraph"/>
        <w:numPr>
          <w:ilvl w:val="0"/>
          <w:numId w:val="851"/>
        </w:numPr>
        <w:ind w:left="360"/>
        <w:contextualSpacing/>
        <w:rPr>
          <w:sz w:val="22"/>
          <w:szCs w:val="22"/>
        </w:rPr>
      </w:pPr>
      <w:r w:rsidRPr="00035B5F">
        <w:rPr>
          <w:sz w:val="22"/>
          <w:szCs w:val="22"/>
        </w:rPr>
        <w:t>Memo</w:t>
      </w:r>
      <w:r w:rsidR="00BD35D4" w:rsidRPr="00035B5F">
        <w:rPr>
          <w:sz w:val="22"/>
          <w:szCs w:val="22"/>
        </w:rPr>
        <w:t>randum</w:t>
      </w:r>
      <w:r w:rsidRPr="00035B5F">
        <w:rPr>
          <w:sz w:val="22"/>
          <w:szCs w:val="22"/>
        </w:rPr>
        <w:t xml:space="preserve"> from Richard Albyn to Mark Burrows, December 1, 1994</w:t>
      </w:r>
    </w:p>
    <w:p w14:paraId="546AC5A7" w14:textId="77777777" w:rsidR="0016388C" w:rsidRPr="00035B5F" w:rsidRDefault="0016388C" w:rsidP="00885D81">
      <w:pPr>
        <w:pStyle w:val="ListParagraph"/>
        <w:numPr>
          <w:ilvl w:val="0"/>
          <w:numId w:val="851"/>
        </w:numPr>
        <w:ind w:left="360"/>
        <w:contextualSpacing/>
        <w:rPr>
          <w:sz w:val="22"/>
          <w:szCs w:val="22"/>
        </w:rPr>
      </w:pPr>
      <w:r w:rsidRPr="00035B5F">
        <w:rPr>
          <w:sz w:val="22"/>
          <w:szCs w:val="22"/>
        </w:rPr>
        <w:t>Memo</w:t>
      </w:r>
      <w:r w:rsidR="00BD35D4" w:rsidRPr="00035B5F">
        <w:rPr>
          <w:sz w:val="22"/>
          <w:szCs w:val="22"/>
        </w:rPr>
        <w:t>randum</w:t>
      </w:r>
      <w:r w:rsidRPr="00035B5F">
        <w:rPr>
          <w:sz w:val="22"/>
          <w:szCs w:val="22"/>
        </w:rPr>
        <w:t xml:space="preserve"> to Staff of District, Landmarks and Preservation Commissions from Melinda Wall, Preservation Planner, July 26, 1994</w:t>
      </w:r>
    </w:p>
    <w:p w14:paraId="1F2D6BBD" w14:textId="77777777" w:rsidR="0016388C" w:rsidRPr="00035B5F" w:rsidRDefault="00BD35D4" w:rsidP="00885D81">
      <w:pPr>
        <w:pStyle w:val="ListParagraph"/>
        <w:numPr>
          <w:ilvl w:val="0"/>
          <w:numId w:val="851"/>
        </w:numPr>
        <w:ind w:left="360"/>
        <w:contextualSpacing/>
        <w:rPr>
          <w:sz w:val="22"/>
          <w:szCs w:val="22"/>
        </w:rPr>
      </w:pPr>
      <w:r w:rsidRPr="00035B5F">
        <w:rPr>
          <w:sz w:val="22"/>
          <w:szCs w:val="22"/>
        </w:rPr>
        <w:t>Memorandum to Richard Albyn from</w:t>
      </w:r>
      <w:r w:rsidR="0016388C" w:rsidRPr="00035B5F">
        <w:rPr>
          <w:sz w:val="22"/>
          <w:szCs w:val="22"/>
        </w:rPr>
        <w:t xml:space="preserve"> Artie Wilson, June 22, 1993</w:t>
      </w:r>
    </w:p>
    <w:p w14:paraId="2C8B03DC" w14:textId="77777777" w:rsidR="0016388C" w:rsidRPr="00035B5F" w:rsidRDefault="0016388C" w:rsidP="00885D81">
      <w:pPr>
        <w:pStyle w:val="ListParagraph"/>
        <w:numPr>
          <w:ilvl w:val="0"/>
          <w:numId w:val="851"/>
        </w:numPr>
        <w:ind w:left="360"/>
        <w:contextualSpacing/>
        <w:rPr>
          <w:sz w:val="22"/>
          <w:szCs w:val="22"/>
        </w:rPr>
      </w:pPr>
      <w:r w:rsidRPr="00035B5F">
        <w:rPr>
          <w:sz w:val="22"/>
          <w:szCs w:val="22"/>
        </w:rPr>
        <w:t>Memo</w:t>
      </w:r>
      <w:r w:rsidR="00BD35D4" w:rsidRPr="00035B5F">
        <w:rPr>
          <w:sz w:val="22"/>
          <w:szCs w:val="22"/>
        </w:rPr>
        <w:t>randum</w:t>
      </w:r>
      <w:r w:rsidRPr="00035B5F">
        <w:rPr>
          <w:sz w:val="22"/>
          <w:szCs w:val="22"/>
        </w:rPr>
        <w:t xml:space="preserve"> from N</w:t>
      </w:r>
      <w:r w:rsidR="00BD35D4" w:rsidRPr="00035B5F">
        <w:rPr>
          <w:sz w:val="22"/>
          <w:szCs w:val="22"/>
        </w:rPr>
        <w:t xml:space="preserve">orth </w:t>
      </w:r>
      <w:r w:rsidRPr="00035B5F">
        <w:rPr>
          <w:sz w:val="22"/>
          <w:szCs w:val="22"/>
        </w:rPr>
        <w:t>C</w:t>
      </w:r>
      <w:r w:rsidR="00BD35D4" w:rsidRPr="00035B5F">
        <w:rPr>
          <w:sz w:val="22"/>
          <w:szCs w:val="22"/>
        </w:rPr>
        <w:t>arolina</w:t>
      </w:r>
      <w:r w:rsidRPr="00035B5F">
        <w:rPr>
          <w:sz w:val="22"/>
          <w:szCs w:val="22"/>
        </w:rPr>
        <w:t xml:space="preserve"> State Historic Preservation Office to Chairpersons to Local Historic Preservation Commissions, re: Comprehensive Statewide Historic Preservation Plan, January 11, 1993</w:t>
      </w:r>
    </w:p>
    <w:p w14:paraId="6C1FCC5C" w14:textId="77777777" w:rsidR="0016388C" w:rsidRPr="00035B5F" w:rsidRDefault="0016388C" w:rsidP="002D7E1A">
      <w:pPr>
        <w:rPr>
          <w:b/>
          <w:sz w:val="22"/>
          <w:szCs w:val="22"/>
        </w:rPr>
      </w:pPr>
      <w:r w:rsidRPr="00035B5F">
        <w:rPr>
          <w:b/>
          <w:sz w:val="22"/>
          <w:szCs w:val="22"/>
        </w:rPr>
        <w:t>Note:  Prior to October 1974 this group was referred to as the Transylvania County Historical Commission, “Properties” was added and “Historical” became “Historic” beginning October 1974.</w:t>
      </w:r>
    </w:p>
    <w:p w14:paraId="1AEFE387" w14:textId="77777777" w:rsidR="0016388C" w:rsidRPr="00035B5F" w:rsidRDefault="0016388C" w:rsidP="002D7E1A">
      <w:pPr>
        <w:rPr>
          <w:b/>
          <w:sz w:val="22"/>
          <w:szCs w:val="22"/>
        </w:rPr>
      </w:pPr>
    </w:p>
    <w:p w14:paraId="7FF8807D" w14:textId="77777777" w:rsidR="0016388C" w:rsidRPr="00035B5F" w:rsidRDefault="0016388C" w:rsidP="002D7E1A">
      <w:pPr>
        <w:rPr>
          <w:sz w:val="22"/>
          <w:szCs w:val="22"/>
        </w:rPr>
      </w:pPr>
      <w:r w:rsidRPr="00035B5F">
        <w:rPr>
          <w:sz w:val="22"/>
          <w:szCs w:val="22"/>
        </w:rPr>
        <w:t>MOUNTAIN KIN INTERNET GENEALOGY GROUP (1 item)</w:t>
      </w:r>
    </w:p>
    <w:p w14:paraId="7B66426D" w14:textId="77777777" w:rsidR="0016388C" w:rsidRPr="00035B5F" w:rsidRDefault="0016388C" w:rsidP="00885D81">
      <w:pPr>
        <w:pStyle w:val="ListParagraph"/>
        <w:numPr>
          <w:ilvl w:val="0"/>
          <w:numId w:val="852"/>
        </w:numPr>
        <w:ind w:left="360"/>
        <w:contextualSpacing/>
        <w:rPr>
          <w:sz w:val="22"/>
          <w:szCs w:val="22"/>
        </w:rPr>
      </w:pPr>
      <w:r w:rsidRPr="00035B5F">
        <w:rPr>
          <w:sz w:val="22"/>
          <w:szCs w:val="22"/>
        </w:rPr>
        <w:t>MountainKin Reunion a Success by Linda Anders, Rosman Chronicle, July 8, 2008</w:t>
      </w:r>
    </w:p>
    <w:p w14:paraId="1D0F5C17" w14:textId="77777777" w:rsidR="0016388C" w:rsidRPr="00035B5F" w:rsidRDefault="0016388C" w:rsidP="002D7E1A">
      <w:pPr>
        <w:rPr>
          <w:sz w:val="22"/>
          <w:szCs w:val="22"/>
        </w:rPr>
      </w:pPr>
    </w:p>
    <w:p w14:paraId="714CA802" w14:textId="77777777" w:rsidR="0016388C" w:rsidRPr="00035B5F" w:rsidRDefault="0016388C" w:rsidP="002D7E1A">
      <w:pPr>
        <w:rPr>
          <w:sz w:val="22"/>
          <w:szCs w:val="22"/>
        </w:rPr>
      </w:pPr>
      <w:r w:rsidRPr="00035B5F">
        <w:rPr>
          <w:sz w:val="22"/>
          <w:szCs w:val="22"/>
        </w:rPr>
        <w:t>ROSMAN HISTORICAL ASSOCIATION (3 items)</w:t>
      </w:r>
    </w:p>
    <w:p w14:paraId="24D643C6" w14:textId="77777777" w:rsidR="0016388C" w:rsidRPr="00035B5F" w:rsidRDefault="0016388C" w:rsidP="00885D81">
      <w:pPr>
        <w:pStyle w:val="ListParagraph"/>
        <w:numPr>
          <w:ilvl w:val="0"/>
          <w:numId w:val="853"/>
        </w:numPr>
        <w:ind w:left="360"/>
        <w:contextualSpacing/>
        <w:rPr>
          <w:sz w:val="22"/>
          <w:szCs w:val="22"/>
        </w:rPr>
      </w:pPr>
      <w:r w:rsidRPr="00035B5F">
        <w:rPr>
          <w:sz w:val="22"/>
          <w:szCs w:val="22"/>
        </w:rPr>
        <w:t>Rosman Historical Association Holds First Meeting, Transylvania Times, September 23, 2010</w:t>
      </w:r>
    </w:p>
    <w:p w14:paraId="4AF2BDE6" w14:textId="77777777" w:rsidR="0016388C" w:rsidRPr="00035B5F" w:rsidRDefault="0016388C" w:rsidP="00885D81">
      <w:pPr>
        <w:pStyle w:val="ListParagraph"/>
        <w:numPr>
          <w:ilvl w:val="0"/>
          <w:numId w:val="853"/>
        </w:numPr>
        <w:ind w:left="360"/>
        <w:contextualSpacing/>
        <w:rPr>
          <w:sz w:val="22"/>
          <w:szCs w:val="22"/>
        </w:rPr>
      </w:pPr>
      <w:r w:rsidRPr="00035B5F">
        <w:rPr>
          <w:sz w:val="22"/>
          <w:szCs w:val="22"/>
        </w:rPr>
        <w:t>Rosman Historical Association, volume 1, issue 2</w:t>
      </w:r>
    </w:p>
    <w:p w14:paraId="5D6BF885" w14:textId="77777777" w:rsidR="0016388C" w:rsidRPr="00035B5F" w:rsidRDefault="0016388C" w:rsidP="00885D81">
      <w:pPr>
        <w:pStyle w:val="ListParagraph"/>
        <w:numPr>
          <w:ilvl w:val="0"/>
          <w:numId w:val="853"/>
        </w:numPr>
        <w:ind w:left="360"/>
        <w:contextualSpacing/>
        <w:rPr>
          <w:sz w:val="22"/>
          <w:szCs w:val="22"/>
        </w:rPr>
      </w:pPr>
      <w:r w:rsidRPr="00035B5F">
        <w:rPr>
          <w:sz w:val="22"/>
          <w:szCs w:val="22"/>
        </w:rPr>
        <w:t>Rosman Historical Association, volume 1, issue 3</w:t>
      </w:r>
    </w:p>
    <w:p w14:paraId="1229E999" w14:textId="77777777" w:rsidR="0016388C" w:rsidRPr="00035B5F" w:rsidRDefault="0016388C" w:rsidP="002D7E1A">
      <w:pPr>
        <w:rPr>
          <w:sz w:val="22"/>
          <w:szCs w:val="22"/>
        </w:rPr>
      </w:pPr>
    </w:p>
    <w:p w14:paraId="6CF35FE8" w14:textId="77777777" w:rsidR="0016388C" w:rsidRPr="00035B5F" w:rsidRDefault="0016388C" w:rsidP="002D7E1A">
      <w:pPr>
        <w:rPr>
          <w:sz w:val="22"/>
          <w:szCs w:val="22"/>
        </w:rPr>
      </w:pPr>
      <w:r w:rsidRPr="00035B5F">
        <w:rPr>
          <w:sz w:val="22"/>
          <w:szCs w:val="22"/>
        </w:rPr>
        <w:t>TRANSYLVANIA COUNTY HERITAGE COALITION/MUSEUM (19 items)</w:t>
      </w:r>
    </w:p>
    <w:p w14:paraId="4FB33281" w14:textId="77777777" w:rsidR="0016388C" w:rsidRPr="00035B5F" w:rsidRDefault="0016388C" w:rsidP="00885D81">
      <w:pPr>
        <w:pStyle w:val="ListParagraph"/>
        <w:numPr>
          <w:ilvl w:val="0"/>
          <w:numId w:val="854"/>
        </w:numPr>
        <w:ind w:left="360"/>
        <w:contextualSpacing/>
        <w:rPr>
          <w:sz w:val="22"/>
          <w:szCs w:val="22"/>
        </w:rPr>
      </w:pPr>
      <w:r w:rsidRPr="00035B5F">
        <w:rPr>
          <w:sz w:val="22"/>
          <w:szCs w:val="22"/>
        </w:rPr>
        <w:t>The Muse</w:t>
      </w:r>
      <w:r w:rsidR="0090719F" w:rsidRPr="00035B5F">
        <w:rPr>
          <w:sz w:val="22"/>
          <w:szCs w:val="22"/>
        </w:rPr>
        <w:t>um of Transylvania Heritage</w:t>
      </w:r>
      <w:r w:rsidRPr="00035B5F">
        <w:rPr>
          <w:sz w:val="22"/>
          <w:szCs w:val="22"/>
        </w:rPr>
        <w:t xml:space="preserve"> brochure</w:t>
      </w:r>
      <w:r w:rsidR="0090719F" w:rsidRPr="00035B5F">
        <w:rPr>
          <w:sz w:val="22"/>
          <w:szCs w:val="22"/>
        </w:rPr>
        <w:t>, 2013</w:t>
      </w:r>
    </w:p>
    <w:p w14:paraId="28A55602" w14:textId="77777777" w:rsidR="0016388C" w:rsidRPr="00035B5F" w:rsidRDefault="0016388C" w:rsidP="00885D81">
      <w:pPr>
        <w:pStyle w:val="ListParagraph"/>
        <w:numPr>
          <w:ilvl w:val="0"/>
          <w:numId w:val="854"/>
        </w:numPr>
        <w:ind w:left="360"/>
        <w:contextualSpacing/>
        <w:rPr>
          <w:sz w:val="22"/>
          <w:szCs w:val="22"/>
        </w:rPr>
      </w:pPr>
      <w:r w:rsidRPr="00035B5F">
        <w:rPr>
          <w:sz w:val="22"/>
          <w:szCs w:val="22"/>
        </w:rPr>
        <w:t>The Muse</w:t>
      </w:r>
      <w:r w:rsidR="0090719F" w:rsidRPr="00035B5F">
        <w:rPr>
          <w:sz w:val="22"/>
          <w:szCs w:val="22"/>
        </w:rPr>
        <w:t>um of Transylvania Heritage</w:t>
      </w:r>
      <w:r w:rsidRPr="00035B5F">
        <w:rPr>
          <w:sz w:val="22"/>
          <w:szCs w:val="22"/>
        </w:rPr>
        <w:t xml:space="preserve"> QR Code Walking Tour</w:t>
      </w:r>
      <w:r w:rsidR="0090719F" w:rsidRPr="00035B5F">
        <w:rPr>
          <w:sz w:val="22"/>
          <w:szCs w:val="22"/>
        </w:rPr>
        <w:t>, 2013</w:t>
      </w:r>
    </w:p>
    <w:p w14:paraId="69E147B7" w14:textId="77777777" w:rsidR="0016388C" w:rsidRPr="00035B5F" w:rsidRDefault="0016388C" w:rsidP="00885D81">
      <w:pPr>
        <w:pStyle w:val="ListParagraph"/>
        <w:numPr>
          <w:ilvl w:val="0"/>
          <w:numId w:val="854"/>
        </w:numPr>
        <w:ind w:left="360"/>
        <w:contextualSpacing/>
        <w:rPr>
          <w:sz w:val="22"/>
          <w:szCs w:val="22"/>
        </w:rPr>
      </w:pPr>
      <w:r w:rsidRPr="00035B5F">
        <w:rPr>
          <w:sz w:val="22"/>
          <w:szCs w:val="22"/>
        </w:rPr>
        <w:t>The Museum of Transylvania Heritage 2013 Guided Walking Tours brochure</w:t>
      </w:r>
      <w:r w:rsidR="0090719F" w:rsidRPr="00035B5F">
        <w:rPr>
          <w:sz w:val="22"/>
          <w:szCs w:val="22"/>
        </w:rPr>
        <w:t>, 2013</w:t>
      </w:r>
    </w:p>
    <w:p w14:paraId="02893224" w14:textId="77777777" w:rsidR="0016388C" w:rsidRPr="00035B5F" w:rsidRDefault="0090719F" w:rsidP="00885D81">
      <w:pPr>
        <w:pStyle w:val="ListParagraph"/>
        <w:numPr>
          <w:ilvl w:val="0"/>
          <w:numId w:val="854"/>
        </w:numPr>
        <w:ind w:left="360"/>
        <w:contextualSpacing/>
        <w:rPr>
          <w:sz w:val="22"/>
          <w:szCs w:val="22"/>
        </w:rPr>
      </w:pPr>
      <w:r w:rsidRPr="00035B5F">
        <w:rPr>
          <w:sz w:val="22"/>
          <w:szCs w:val="22"/>
        </w:rPr>
        <w:t xml:space="preserve">Transylvania Heritage Coalition, Inc. </w:t>
      </w:r>
      <w:r w:rsidR="0016388C" w:rsidRPr="00035B5F">
        <w:rPr>
          <w:sz w:val="22"/>
          <w:szCs w:val="22"/>
        </w:rPr>
        <w:t>Annual Gathering, November 19, 2011</w:t>
      </w:r>
    </w:p>
    <w:p w14:paraId="64554FD0" w14:textId="77777777" w:rsidR="0016388C" w:rsidRPr="00035B5F" w:rsidRDefault="0016388C" w:rsidP="00885D81">
      <w:pPr>
        <w:pStyle w:val="ListParagraph"/>
        <w:numPr>
          <w:ilvl w:val="0"/>
          <w:numId w:val="854"/>
        </w:numPr>
        <w:ind w:left="360"/>
        <w:contextualSpacing/>
        <w:rPr>
          <w:sz w:val="22"/>
          <w:szCs w:val="22"/>
        </w:rPr>
      </w:pPr>
      <w:r w:rsidRPr="00035B5F">
        <w:rPr>
          <w:sz w:val="22"/>
          <w:szCs w:val="22"/>
        </w:rPr>
        <w:t>More History of a Family, a House and a Town by Linda Anders, Transylvania Times, June 3, 2010</w:t>
      </w:r>
    </w:p>
    <w:p w14:paraId="37E3DC5F" w14:textId="77777777" w:rsidR="0016388C" w:rsidRPr="00035B5F" w:rsidRDefault="0016388C" w:rsidP="00885D81">
      <w:pPr>
        <w:pStyle w:val="ListParagraph"/>
        <w:numPr>
          <w:ilvl w:val="0"/>
          <w:numId w:val="854"/>
        </w:numPr>
        <w:ind w:left="360"/>
        <w:contextualSpacing/>
        <w:rPr>
          <w:sz w:val="22"/>
          <w:szCs w:val="22"/>
        </w:rPr>
      </w:pPr>
      <w:r w:rsidRPr="00035B5F">
        <w:rPr>
          <w:sz w:val="22"/>
          <w:szCs w:val="22"/>
        </w:rPr>
        <w:t>Transylvania Heritage Museum, Museums in Partnership, June 2010</w:t>
      </w:r>
    </w:p>
    <w:p w14:paraId="3B89F204" w14:textId="77777777" w:rsidR="0016388C" w:rsidRPr="00035B5F" w:rsidRDefault="0016388C" w:rsidP="00885D81">
      <w:pPr>
        <w:pStyle w:val="ListParagraph"/>
        <w:numPr>
          <w:ilvl w:val="0"/>
          <w:numId w:val="854"/>
        </w:numPr>
        <w:ind w:left="360"/>
        <w:contextualSpacing/>
        <w:rPr>
          <w:sz w:val="22"/>
          <w:szCs w:val="22"/>
        </w:rPr>
      </w:pPr>
      <w:r w:rsidRPr="00035B5F">
        <w:rPr>
          <w:sz w:val="22"/>
          <w:szCs w:val="22"/>
        </w:rPr>
        <w:t>Transylvania Heritage Museum Has New Home by Linda Anders, Transylvania Times, March 11, 2010</w:t>
      </w:r>
    </w:p>
    <w:p w14:paraId="36166490" w14:textId="77777777" w:rsidR="0016388C" w:rsidRPr="00035B5F" w:rsidRDefault="0016388C" w:rsidP="00885D81">
      <w:pPr>
        <w:pStyle w:val="ListParagraph"/>
        <w:numPr>
          <w:ilvl w:val="0"/>
          <w:numId w:val="854"/>
        </w:numPr>
        <w:ind w:left="360"/>
        <w:contextualSpacing/>
        <w:rPr>
          <w:sz w:val="22"/>
          <w:szCs w:val="22"/>
        </w:rPr>
      </w:pPr>
      <w:r w:rsidRPr="00035B5F">
        <w:rPr>
          <w:sz w:val="22"/>
          <w:szCs w:val="22"/>
        </w:rPr>
        <w:t>New Genealogical Society Forms, February 1, 2010</w:t>
      </w:r>
    </w:p>
    <w:p w14:paraId="141CAB60" w14:textId="77777777" w:rsidR="0016388C" w:rsidRPr="00035B5F" w:rsidRDefault="0016388C" w:rsidP="00885D81">
      <w:pPr>
        <w:pStyle w:val="ListParagraph"/>
        <w:numPr>
          <w:ilvl w:val="0"/>
          <w:numId w:val="854"/>
        </w:numPr>
        <w:ind w:left="360"/>
        <w:contextualSpacing/>
        <w:rPr>
          <w:sz w:val="22"/>
          <w:szCs w:val="22"/>
        </w:rPr>
      </w:pPr>
      <w:r w:rsidRPr="00035B5F">
        <w:rPr>
          <w:sz w:val="22"/>
          <w:szCs w:val="22"/>
        </w:rPr>
        <w:t>Transylvania Heritage Museum &amp; Heritage Gifts,</w:t>
      </w:r>
      <w:r w:rsidR="0090719F" w:rsidRPr="00035B5F">
        <w:rPr>
          <w:sz w:val="22"/>
          <w:szCs w:val="22"/>
        </w:rPr>
        <w:t xml:space="preserve"> brochure</w:t>
      </w:r>
      <w:r w:rsidRPr="00035B5F">
        <w:rPr>
          <w:sz w:val="22"/>
          <w:szCs w:val="22"/>
        </w:rPr>
        <w:t xml:space="preserve"> 2009</w:t>
      </w:r>
    </w:p>
    <w:p w14:paraId="2AE74B28" w14:textId="77777777" w:rsidR="0016388C" w:rsidRPr="00035B5F" w:rsidRDefault="0016388C" w:rsidP="00885D81">
      <w:pPr>
        <w:pStyle w:val="ListParagraph"/>
        <w:numPr>
          <w:ilvl w:val="0"/>
          <w:numId w:val="854"/>
        </w:numPr>
        <w:ind w:left="360"/>
        <w:contextualSpacing/>
        <w:rPr>
          <w:sz w:val="22"/>
          <w:szCs w:val="22"/>
        </w:rPr>
      </w:pPr>
      <w:r w:rsidRPr="00035B5F">
        <w:rPr>
          <w:sz w:val="22"/>
          <w:szCs w:val="22"/>
        </w:rPr>
        <w:t>A Dream Being Fulfilled At Heritage Museum by Betty Sherrill, Transylvania Times, March 16, 2009</w:t>
      </w:r>
    </w:p>
    <w:p w14:paraId="063B09BD" w14:textId="77777777" w:rsidR="0016388C" w:rsidRPr="00035B5F" w:rsidRDefault="0016388C" w:rsidP="00885D81">
      <w:pPr>
        <w:pStyle w:val="ListParagraph"/>
        <w:numPr>
          <w:ilvl w:val="0"/>
          <w:numId w:val="854"/>
        </w:numPr>
        <w:ind w:left="360"/>
        <w:contextualSpacing/>
        <w:rPr>
          <w:sz w:val="22"/>
          <w:szCs w:val="22"/>
        </w:rPr>
      </w:pPr>
      <w:r w:rsidRPr="00035B5F">
        <w:rPr>
          <w:sz w:val="22"/>
          <w:szCs w:val="22"/>
        </w:rPr>
        <w:t>Heritage Museum Initiates Dedicate A Day Program by Linda Anders, Transylvania Times, March 5, 2009</w:t>
      </w:r>
    </w:p>
    <w:p w14:paraId="21F140B9" w14:textId="77777777" w:rsidR="0016388C" w:rsidRPr="00035B5F" w:rsidRDefault="0016388C" w:rsidP="00885D81">
      <w:pPr>
        <w:pStyle w:val="ListParagraph"/>
        <w:numPr>
          <w:ilvl w:val="0"/>
          <w:numId w:val="854"/>
        </w:numPr>
        <w:ind w:left="360"/>
        <w:contextualSpacing/>
        <w:rPr>
          <w:sz w:val="22"/>
          <w:szCs w:val="22"/>
        </w:rPr>
      </w:pPr>
      <w:r w:rsidRPr="00035B5F">
        <w:rPr>
          <w:sz w:val="22"/>
          <w:szCs w:val="22"/>
        </w:rPr>
        <w:t>Local Heritage Museum Is Making History Personal, Transylvania Times, February 14, 2009</w:t>
      </w:r>
    </w:p>
    <w:p w14:paraId="3F4CC15D" w14:textId="77777777" w:rsidR="0016388C" w:rsidRPr="00035B5F" w:rsidRDefault="0016388C" w:rsidP="00885D81">
      <w:pPr>
        <w:pStyle w:val="ListParagraph"/>
        <w:numPr>
          <w:ilvl w:val="0"/>
          <w:numId w:val="854"/>
        </w:numPr>
        <w:ind w:left="360"/>
        <w:contextualSpacing/>
        <w:rPr>
          <w:sz w:val="22"/>
          <w:szCs w:val="22"/>
        </w:rPr>
      </w:pPr>
      <w:r w:rsidRPr="00035B5F">
        <w:rPr>
          <w:sz w:val="22"/>
          <w:szCs w:val="22"/>
        </w:rPr>
        <w:t>Museum Is a</w:t>
      </w:r>
      <w:r w:rsidR="0090719F" w:rsidRPr="00035B5F">
        <w:rPr>
          <w:sz w:val="22"/>
          <w:szCs w:val="22"/>
        </w:rPr>
        <w:t xml:space="preserve"> Place to Store </w:t>
      </w:r>
      <w:r w:rsidR="00016780" w:rsidRPr="00035B5F">
        <w:rPr>
          <w:sz w:val="22"/>
          <w:szCs w:val="22"/>
        </w:rPr>
        <w:t>Memories, by</w:t>
      </w:r>
      <w:r w:rsidR="0090719F" w:rsidRPr="00035B5F">
        <w:rPr>
          <w:sz w:val="22"/>
          <w:szCs w:val="22"/>
        </w:rPr>
        <w:t xml:space="preserve"> Ed C</w:t>
      </w:r>
      <w:r w:rsidRPr="00035B5F">
        <w:rPr>
          <w:sz w:val="22"/>
          <w:szCs w:val="22"/>
        </w:rPr>
        <w:t>omer, Transylvania Times, November 20, 2008</w:t>
      </w:r>
    </w:p>
    <w:p w14:paraId="7EA2E38C" w14:textId="77777777" w:rsidR="0016388C" w:rsidRPr="00035B5F" w:rsidRDefault="0016388C" w:rsidP="00885D81">
      <w:pPr>
        <w:pStyle w:val="ListParagraph"/>
        <w:numPr>
          <w:ilvl w:val="0"/>
          <w:numId w:val="854"/>
        </w:numPr>
        <w:ind w:left="360"/>
        <w:contextualSpacing/>
        <w:rPr>
          <w:sz w:val="22"/>
          <w:szCs w:val="22"/>
        </w:rPr>
      </w:pPr>
      <w:r w:rsidRPr="00035B5F">
        <w:rPr>
          <w:sz w:val="22"/>
          <w:szCs w:val="22"/>
        </w:rPr>
        <w:t>Museum Preserves Transylvania’s Long Heritage by Mark Todd, Transylvania Times, August 4, 2008</w:t>
      </w:r>
    </w:p>
    <w:p w14:paraId="4A007F19" w14:textId="77777777" w:rsidR="0016388C" w:rsidRPr="00035B5F" w:rsidRDefault="0016388C" w:rsidP="00885D81">
      <w:pPr>
        <w:pStyle w:val="ListParagraph"/>
        <w:numPr>
          <w:ilvl w:val="0"/>
          <w:numId w:val="854"/>
        </w:numPr>
        <w:ind w:left="360"/>
        <w:contextualSpacing/>
        <w:rPr>
          <w:sz w:val="22"/>
          <w:szCs w:val="22"/>
        </w:rPr>
      </w:pPr>
      <w:r w:rsidRPr="00035B5F">
        <w:rPr>
          <w:sz w:val="22"/>
          <w:szCs w:val="22"/>
        </w:rPr>
        <w:t>New Heritage Museum Opens, Transylvania Times, May 26, 2008</w:t>
      </w:r>
    </w:p>
    <w:p w14:paraId="1018CB0F" w14:textId="77777777" w:rsidR="0016388C" w:rsidRPr="00035B5F" w:rsidRDefault="0016388C" w:rsidP="00885D81">
      <w:pPr>
        <w:pStyle w:val="ListParagraph"/>
        <w:numPr>
          <w:ilvl w:val="0"/>
          <w:numId w:val="854"/>
        </w:numPr>
        <w:ind w:left="360"/>
        <w:contextualSpacing/>
        <w:rPr>
          <w:sz w:val="22"/>
          <w:szCs w:val="22"/>
        </w:rPr>
      </w:pPr>
      <w:r w:rsidRPr="00035B5F">
        <w:rPr>
          <w:sz w:val="22"/>
          <w:szCs w:val="22"/>
        </w:rPr>
        <w:t>Heritage Coalition Welcomes 1</w:t>
      </w:r>
      <w:r w:rsidRPr="00035B5F">
        <w:rPr>
          <w:sz w:val="22"/>
          <w:szCs w:val="22"/>
          <w:vertAlign w:val="superscript"/>
        </w:rPr>
        <w:t>st</w:t>
      </w:r>
      <w:r w:rsidRPr="00035B5F">
        <w:rPr>
          <w:sz w:val="22"/>
          <w:szCs w:val="22"/>
        </w:rPr>
        <w:t xml:space="preserve"> Director, Transylvania Times, November 22, 2007</w:t>
      </w:r>
    </w:p>
    <w:p w14:paraId="2232C449" w14:textId="77777777" w:rsidR="0016388C" w:rsidRPr="00035B5F" w:rsidRDefault="0016388C" w:rsidP="00885D81">
      <w:pPr>
        <w:pStyle w:val="ListParagraph"/>
        <w:numPr>
          <w:ilvl w:val="0"/>
          <w:numId w:val="854"/>
        </w:numPr>
        <w:ind w:left="360"/>
        <w:contextualSpacing/>
        <w:rPr>
          <w:sz w:val="22"/>
          <w:szCs w:val="22"/>
        </w:rPr>
      </w:pPr>
      <w:r w:rsidRPr="00035B5F">
        <w:rPr>
          <w:sz w:val="22"/>
          <w:szCs w:val="22"/>
        </w:rPr>
        <w:t>New Coalition Formed to Develop a Museum by Carleigh Kate Knight, Transylvania Times, November 30, 2006</w:t>
      </w:r>
    </w:p>
    <w:p w14:paraId="10A0E316" w14:textId="77777777" w:rsidR="0016388C" w:rsidRPr="00035B5F" w:rsidRDefault="0016388C" w:rsidP="00885D81">
      <w:pPr>
        <w:pStyle w:val="ListParagraph"/>
        <w:numPr>
          <w:ilvl w:val="0"/>
          <w:numId w:val="854"/>
        </w:numPr>
        <w:ind w:left="360"/>
        <w:contextualSpacing/>
        <w:rPr>
          <w:sz w:val="22"/>
          <w:szCs w:val="22"/>
        </w:rPr>
      </w:pPr>
      <w:r w:rsidRPr="00035B5F">
        <w:rPr>
          <w:sz w:val="22"/>
          <w:szCs w:val="22"/>
        </w:rPr>
        <w:t>Transylvania Heritage Coalition Brochure</w:t>
      </w:r>
    </w:p>
    <w:p w14:paraId="0734902C" w14:textId="77777777" w:rsidR="0016388C" w:rsidRPr="00035B5F" w:rsidRDefault="0016388C" w:rsidP="00885D81">
      <w:pPr>
        <w:pStyle w:val="ListParagraph"/>
        <w:numPr>
          <w:ilvl w:val="0"/>
          <w:numId w:val="854"/>
        </w:numPr>
        <w:ind w:left="360"/>
        <w:contextualSpacing/>
        <w:rPr>
          <w:sz w:val="22"/>
          <w:szCs w:val="22"/>
        </w:rPr>
      </w:pPr>
      <w:r w:rsidRPr="00035B5F">
        <w:rPr>
          <w:sz w:val="22"/>
          <w:szCs w:val="22"/>
        </w:rPr>
        <w:t>Transylvania Heritage Coalition Seal</w:t>
      </w:r>
    </w:p>
    <w:p w14:paraId="068B9EE9" w14:textId="77777777" w:rsidR="0092713D" w:rsidRPr="00035B5F" w:rsidRDefault="0092713D" w:rsidP="002D7E1A">
      <w:pPr>
        <w:rPr>
          <w:sz w:val="22"/>
          <w:szCs w:val="22"/>
        </w:rPr>
      </w:pPr>
    </w:p>
    <w:p w14:paraId="355C0997" w14:textId="77777777" w:rsidR="0016388C" w:rsidRPr="00035B5F" w:rsidRDefault="0016388C" w:rsidP="002D7E1A">
      <w:pPr>
        <w:rPr>
          <w:sz w:val="22"/>
          <w:szCs w:val="22"/>
        </w:rPr>
      </w:pPr>
      <w:r w:rsidRPr="00035B5F">
        <w:rPr>
          <w:sz w:val="22"/>
          <w:szCs w:val="22"/>
        </w:rPr>
        <w:t>TRANSYLVANIA COUNTY HISTORICAL COMMISSION &amp; ASSOCIATION (21 items)</w:t>
      </w:r>
    </w:p>
    <w:p w14:paraId="26E8C17F" w14:textId="77777777" w:rsidR="0016388C" w:rsidRPr="00035B5F" w:rsidRDefault="0016388C" w:rsidP="00885D81">
      <w:pPr>
        <w:pStyle w:val="ListParagraph"/>
        <w:numPr>
          <w:ilvl w:val="0"/>
          <w:numId w:val="855"/>
        </w:numPr>
        <w:ind w:left="360"/>
        <w:contextualSpacing/>
        <w:rPr>
          <w:sz w:val="22"/>
          <w:szCs w:val="22"/>
        </w:rPr>
      </w:pPr>
      <w:r w:rsidRPr="00035B5F">
        <w:rPr>
          <w:sz w:val="22"/>
          <w:szCs w:val="22"/>
        </w:rPr>
        <w:t>Minutes of the Transylvania County Historical Commission Meeting, September 14, 1974</w:t>
      </w:r>
    </w:p>
    <w:p w14:paraId="4A53DE3B" w14:textId="77777777" w:rsidR="0016388C" w:rsidRPr="00035B5F" w:rsidRDefault="0016388C" w:rsidP="00885D81">
      <w:pPr>
        <w:pStyle w:val="ListParagraph"/>
        <w:numPr>
          <w:ilvl w:val="0"/>
          <w:numId w:val="855"/>
        </w:numPr>
        <w:ind w:left="360"/>
        <w:contextualSpacing/>
        <w:rPr>
          <w:sz w:val="22"/>
          <w:szCs w:val="22"/>
        </w:rPr>
      </w:pPr>
      <w:r w:rsidRPr="00035B5F">
        <w:rPr>
          <w:sz w:val="22"/>
          <w:szCs w:val="22"/>
        </w:rPr>
        <w:t>Memo</w:t>
      </w:r>
      <w:r w:rsidR="00034D41" w:rsidRPr="00035B5F">
        <w:rPr>
          <w:sz w:val="22"/>
          <w:szCs w:val="22"/>
        </w:rPr>
        <w:t>randum</w:t>
      </w:r>
      <w:r w:rsidRPr="00035B5F">
        <w:rPr>
          <w:sz w:val="22"/>
          <w:szCs w:val="22"/>
        </w:rPr>
        <w:t xml:space="preserve"> from John Eastes to All Members Transylvania County Historical Commission, September 9, 1974</w:t>
      </w:r>
    </w:p>
    <w:p w14:paraId="0E816703" w14:textId="77777777" w:rsidR="0016388C" w:rsidRPr="00035B5F" w:rsidRDefault="0016388C" w:rsidP="00885D81">
      <w:pPr>
        <w:pStyle w:val="ListParagraph"/>
        <w:numPr>
          <w:ilvl w:val="0"/>
          <w:numId w:val="855"/>
        </w:numPr>
        <w:ind w:left="360"/>
        <w:contextualSpacing/>
        <w:rPr>
          <w:sz w:val="22"/>
          <w:szCs w:val="22"/>
        </w:rPr>
      </w:pPr>
      <w:r w:rsidRPr="00035B5F">
        <w:rPr>
          <w:sz w:val="22"/>
          <w:szCs w:val="22"/>
        </w:rPr>
        <w:t>Minutes of the Transylvania County Historical Commission Meeting, August 17, 1974</w:t>
      </w:r>
    </w:p>
    <w:p w14:paraId="15598EF2" w14:textId="0629197F" w:rsidR="0016388C" w:rsidRPr="00035B5F" w:rsidRDefault="0016388C" w:rsidP="00885D81">
      <w:pPr>
        <w:pStyle w:val="ListParagraph"/>
        <w:numPr>
          <w:ilvl w:val="0"/>
          <w:numId w:val="855"/>
        </w:numPr>
        <w:ind w:left="360"/>
        <w:contextualSpacing/>
        <w:rPr>
          <w:sz w:val="22"/>
          <w:szCs w:val="22"/>
        </w:rPr>
      </w:pPr>
      <w:r w:rsidRPr="00035B5F">
        <w:rPr>
          <w:sz w:val="22"/>
          <w:szCs w:val="22"/>
        </w:rPr>
        <w:t>Memo</w:t>
      </w:r>
      <w:r w:rsidR="00034D41" w:rsidRPr="00035B5F">
        <w:rPr>
          <w:sz w:val="22"/>
          <w:szCs w:val="22"/>
        </w:rPr>
        <w:t>randum</w:t>
      </w:r>
      <w:r w:rsidRPr="00035B5F">
        <w:rPr>
          <w:sz w:val="22"/>
          <w:szCs w:val="22"/>
        </w:rPr>
        <w:t xml:space="preserve"> from John Eastes to Transylvania County Histor</w:t>
      </w:r>
      <w:r w:rsidR="00C8083F" w:rsidRPr="00035B5F">
        <w:rPr>
          <w:sz w:val="22"/>
          <w:szCs w:val="22"/>
        </w:rPr>
        <w:t xml:space="preserve">ical </w:t>
      </w:r>
      <w:r w:rsidR="00670A4C" w:rsidRPr="00035B5F">
        <w:rPr>
          <w:sz w:val="22"/>
          <w:szCs w:val="22"/>
        </w:rPr>
        <w:t>Commission, Agenda</w:t>
      </w:r>
      <w:r w:rsidR="00C8083F" w:rsidRPr="00035B5F">
        <w:rPr>
          <w:sz w:val="22"/>
          <w:szCs w:val="22"/>
        </w:rPr>
        <w:t xml:space="preserve"> for August 17, 1974 Meeting, August 8, 1974</w:t>
      </w:r>
    </w:p>
    <w:p w14:paraId="27CD9DE0" w14:textId="77777777" w:rsidR="0016388C" w:rsidRPr="00035B5F" w:rsidRDefault="0016388C" w:rsidP="00885D81">
      <w:pPr>
        <w:pStyle w:val="ListParagraph"/>
        <w:numPr>
          <w:ilvl w:val="0"/>
          <w:numId w:val="855"/>
        </w:numPr>
        <w:ind w:left="360"/>
        <w:contextualSpacing/>
        <w:rPr>
          <w:sz w:val="22"/>
          <w:szCs w:val="22"/>
        </w:rPr>
      </w:pPr>
      <w:r w:rsidRPr="00035B5F">
        <w:rPr>
          <w:sz w:val="22"/>
          <w:szCs w:val="22"/>
        </w:rPr>
        <w:t>Minutes of the Transylvania County Historical Commission Meeting, July 13, 1974</w:t>
      </w:r>
      <w:r w:rsidRPr="00035B5F">
        <w:rPr>
          <w:sz w:val="22"/>
          <w:szCs w:val="22"/>
        </w:rPr>
        <w:tab/>
      </w:r>
    </w:p>
    <w:p w14:paraId="162E6A8D" w14:textId="1667BFDD" w:rsidR="0016388C" w:rsidRPr="00035B5F" w:rsidRDefault="0016388C" w:rsidP="00885D81">
      <w:pPr>
        <w:pStyle w:val="ListParagraph"/>
        <w:numPr>
          <w:ilvl w:val="0"/>
          <w:numId w:val="855"/>
        </w:numPr>
        <w:ind w:left="360"/>
        <w:contextualSpacing/>
        <w:rPr>
          <w:sz w:val="22"/>
          <w:szCs w:val="22"/>
        </w:rPr>
      </w:pPr>
      <w:r w:rsidRPr="00035B5F">
        <w:rPr>
          <w:sz w:val="22"/>
          <w:szCs w:val="22"/>
        </w:rPr>
        <w:t>Memo</w:t>
      </w:r>
      <w:r w:rsidR="00034D41" w:rsidRPr="00035B5F">
        <w:rPr>
          <w:sz w:val="22"/>
          <w:szCs w:val="22"/>
        </w:rPr>
        <w:t>randum</w:t>
      </w:r>
      <w:r w:rsidRPr="00035B5F">
        <w:rPr>
          <w:sz w:val="22"/>
          <w:szCs w:val="22"/>
        </w:rPr>
        <w:t xml:space="preserve"> from John Eastes to Transylvania County Histor</w:t>
      </w:r>
      <w:r w:rsidR="00C8083F" w:rsidRPr="00035B5F">
        <w:rPr>
          <w:sz w:val="22"/>
          <w:szCs w:val="22"/>
        </w:rPr>
        <w:t xml:space="preserve">ical Commission, </w:t>
      </w:r>
      <w:r w:rsidRPr="00035B5F">
        <w:rPr>
          <w:sz w:val="22"/>
          <w:szCs w:val="22"/>
        </w:rPr>
        <w:t xml:space="preserve">Agenda for July 13, </w:t>
      </w:r>
      <w:r w:rsidR="00670A4C" w:rsidRPr="00035B5F">
        <w:rPr>
          <w:sz w:val="22"/>
          <w:szCs w:val="22"/>
        </w:rPr>
        <w:t>1974,</w:t>
      </w:r>
      <w:r w:rsidRPr="00035B5F">
        <w:rPr>
          <w:sz w:val="22"/>
          <w:szCs w:val="22"/>
        </w:rPr>
        <w:t xml:space="preserve"> Meeting</w:t>
      </w:r>
      <w:r w:rsidR="00C8083F" w:rsidRPr="00035B5F">
        <w:rPr>
          <w:sz w:val="22"/>
          <w:szCs w:val="22"/>
        </w:rPr>
        <w:t>, July 1, 1974</w:t>
      </w:r>
    </w:p>
    <w:p w14:paraId="0DBA6457" w14:textId="77777777" w:rsidR="0016388C" w:rsidRPr="00035B5F" w:rsidRDefault="0016388C" w:rsidP="00885D81">
      <w:pPr>
        <w:pStyle w:val="ListParagraph"/>
        <w:numPr>
          <w:ilvl w:val="0"/>
          <w:numId w:val="855"/>
        </w:numPr>
        <w:ind w:left="360"/>
        <w:contextualSpacing/>
        <w:rPr>
          <w:sz w:val="22"/>
          <w:szCs w:val="22"/>
        </w:rPr>
      </w:pPr>
      <w:r w:rsidRPr="00035B5F">
        <w:rPr>
          <w:sz w:val="22"/>
          <w:szCs w:val="22"/>
        </w:rPr>
        <w:t>Letter from William M</w:t>
      </w:r>
      <w:r w:rsidR="00034D41" w:rsidRPr="00035B5F">
        <w:rPr>
          <w:sz w:val="22"/>
          <w:szCs w:val="22"/>
        </w:rPr>
        <w:t>.</w:t>
      </w:r>
      <w:r w:rsidRPr="00035B5F">
        <w:rPr>
          <w:sz w:val="22"/>
          <w:szCs w:val="22"/>
        </w:rPr>
        <w:t xml:space="preserve"> Ives, to Mrs. Morris Hawkins, June 11, 1974</w:t>
      </w:r>
    </w:p>
    <w:p w14:paraId="42A80B29" w14:textId="77777777" w:rsidR="0016388C" w:rsidRPr="00035B5F" w:rsidRDefault="0016388C" w:rsidP="00885D81">
      <w:pPr>
        <w:pStyle w:val="ListParagraph"/>
        <w:numPr>
          <w:ilvl w:val="0"/>
          <w:numId w:val="855"/>
        </w:numPr>
        <w:ind w:left="360"/>
        <w:contextualSpacing/>
        <w:rPr>
          <w:sz w:val="22"/>
          <w:szCs w:val="22"/>
        </w:rPr>
      </w:pPr>
      <w:r w:rsidRPr="00035B5F">
        <w:rPr>
          <w:sz w:val="22"/>
          <w:szCs w:val="22"/>
        </w:rPr>
        <w:t>Memo</w:t>
      </w:r>
      <w:r w:rsidR="00034D41" w:rsidRPr="00035B5F">
        <w:rPr>
          <w:sz w:val="22"/>
          <w:szCs w:val="22"/>
        </w:rPr>
        <w:t>randum</w:t>
      </w:r>
      <w:r w:rsidRPr="00035B5F">
        <w:rPr>
          <w:sz w:val="22"/>
          <w:szCs w:val="22"/>
        </w:rPr>
        <w:t xml:space="preserve"> to members of various Transylvania County organizations, February 5, 1974</w:t>
      </w:r>
    </w:p>
    <w:p w14:paraId="43C10E85" w14:textId="77777777" w:rsidR="0016388C" w:rsidRPr="00035B5F" w:rsidRDefault="0016388C" w:rsidP="00885D81">
      <w:pPr>
        <w:pStyle w:val="ListParagraph"/>
        <w:numPr>
          <w:ilvl w:val="0"/>
          <w:numId w:val="855"/>
        </w:numPr>
        <w:ind w:left="360"/>
        <w:contextualSpacing/>
        <w:rPr>
          <w:sz w:val="22"/>
          <w:szCs w:val="22"/>
        </w:rPr>
      </w:pPr>
      <w:r w:rsidRPr="00035B5F">
        <w:rPr>
          <w:sz w:val="22"/>
          <w:szCs w:val="22"/>
        </w:rPr>
        <w:t>Minutes of the Transylvania County Historical Commission Meeting, January 19, 1974</w:t>
      </w:r>
    </w:p>
    <w:p w14:paraId="6056CA00" w14:textId="77777777" w:rsidR="0016388C" w:rsidRPr="00035B5F" w:rsidRDefault="0016388C" w:rsidP="00885D81">
      <w:pPr>
        <w:pStyle w:val="ListParagraph"/>
        <w:numPr>
          <w:ilvl w:val="0"/>
          <w:numId w:val="855"/>
        </w:numPr>
        <w:ind w:left="360"/>
        <w:contextualSpacing/>
        <w:rPr>
          <w:sz w:val="22"/>
          <w:szCs w:val="22"/>
        </w:rPr>
      </w:pPr>
      <w:r w:rsidRPr="00035B5F">
        <w:rPr>
          <w:sz w:val="22"/>
          <w:szCs w:val="22"/>
        </w:rPr>
        <w:t>Minutes of the Transylvania County Historical Commission Meeting, January 11, 1974</w:t>
      </w:r>
    </w:p>
    <w:p w14:paraId="7C9038FD" w14:textId="014EFB64" w:rsidR="0016388C" w:rsidRPr="00035B5F" w:rsidRDefault="0016388C" w:rsidP="00885D81">
      <w:pPr>
        <w:pStyle w:val="ListParagraph"/>
        <w:numPr>
          <w:ilvl w:val="0"/>
          <w:numId w:val="855"/>
        </w:numPr>
        <w:ind w:left="360"/>
        <w:contextualSpacing/>
        <w:rPr>
          <w:sz w:val="22"/>
          <w:szCs w:val="22"/>
        </w:rPr>
      </w:pPr>
      <w:r w:rsidRPr="00035B5F">
        <w:rPr>
          <w:sz w:val="22"/>
          <w:szCs w:val="22"/>
        </w:rPr>
        <w:t xml:space="preserve">Transylvania Historical Association </w:t>
      </w:r>
      <w:r w:rsidR="00670A4C" w:rsidRPr="00035B5F">
        <w:rPr>
          <w:sz w:val="22"/>
          <w:szCs w:val="22"/>
        </w:rPr>
        <w:t>Beginning</w:t>
      </w:r>
      <w:r w:rsidRPr="00035B5F">
        <w:rPr>
          <w:sz w:val="22"/>
          <w:szCs w:val="22"/>
        </w:rPr>
        <w:t xml:space="preserve"> Drive for Wide Membership, Transylvania Times, January 10, 1974</w:t>
      </w:r>
    </w:p>
    <w:p w14:paraId="43E73DB1" w14:textId="77777777" w:rsidR="0016388C" w:rsidRPr="00035B5F" w:rsidRDefault="0016388C" w:rsidP="00885D81">
      <w:pPr>
        <w:pStyle w:val="ListParagraph"/>
        <w:numPr>
          <w:ilvl w:val="0"/>
          <w:numId w:val="855"/>
        </w:numPr>
        <w:ind w:left="360"/>
        <w:contextualSpacing/>
        <w:rPr>
          <w:sz w:val="22"/>
          <w:szCs w:val="22"/>
        </w:rPr>
      </w:pPr>
      <w:r w:rsidRPr="00035B5F">
        <w:rPr>
          <w:sz w:val="22"/>
          <w:szCs w:val="22"/>
        </w:rPr>
        <w:t>Minutes of the Transylvania County Historical Commission Meeting, December 14, 1973</w:t>
      </w:r>
      <w:r w:rsidRPr="00035B5F">
        <w:rPr>
          <w:sz w:val="22"/>
          <w:szCs w:val="22"/>
        </w:rPr>
        <w:tab/>
      </w:r>
    </w:p>
    <w:p w14:paraId="19368BD7" w14:textId="77777777" w:rsidR="0016388C" w:rsidRPr="00035B5F" w:rsidRDefault="0016388C" w:rsidP="00885D81">
      <w:pPr>
        <w:pStyle w:val="ListParagraph"/>
        <w:numPr>
          <w:ilvl w:val="0"/>
          <w:numId w:val="855"/>
        </w:numPr>
        <w:ind w:left="360"/>
        <w:contextualSpacing/>
        <w:rPr>
          <w:sz w:val="22"/>
          <w:szCs w:val="22"/>
        </w:rPr>
      </w:pPr>
      <w:r w:rsidRPr="00035B5F">
        <w:rPr>
          <w:sz w:val="22"/>
          <w:szCs w:val="22"/>
        </w:rPr>
        <w:t>Minutes of the Transylvania County Historical Commission Meeting, July 27, 1973—</w:t>
      </w:r>
    </w:p>
    <w:p w14:paraId="5C9F7718" w14:textId="77777777" w:rsidR="0016388C" w:rsidRPr="00035B5F" w:rsidRDefault="0016388C" w:rsidP="006B5542">
      <w:pPr>
        <w:rPr>
          <w:b/>
          <w:sz w:val="22"/>
          <w:szCs w:val="22"/>
        </w:rPr>
      </w:pPr>
      <w:r w:rsidRPr="00035B5F">
        <w:rPr>
          <w:b/>
          <w:sz w:val="22"/>
          <w:szCs w:val="22"/>
        </w:rPr>
        <w:t>Note:  Contains information on the creation of the Transylvania County Historical Commission &amp; merger with the Transylvania County Historical Association</w:t>
      </w:r>
    </w:p>
    <w:p w14:paraId="6CA8B233" w14:textId="4E0EDBF5" w:rsidR="0016388C" w:rsidRPr="00035B5F" w:rsidRDefault="0016388C" w:rsidP="00885D81">
      <w:pPr>
        <w:pStyle w:val="ListParagraph"/>
        <w:numPr>
          <w:ilvl w:val="0"/>
          <w:numId w:val="855"/>
        </w:numPr>
        <w:ind w:left="360"/>
        <w:contextualSpacing/>
        <w:rPr>
          <w:sz w:val="22"/>
          <w:szCs w:val="22"/>
        </w:rPr>
      </w:pPr>
      <w:r w:rsidRPr="00035B5F">
        <w:rPr>
          <w:sz w:val="22"/>
          <w:szCs w:val="22"/>
        </w:rPr>
        <w:t xml:space="preserve">Transylvania County Historical Association </w:t>
      </w:r>
      <w:r w:rsidR="00670A4C" w:rsidRPr="00035B5F">
        <w:rPr>
          <w:sz w:val="22"/>
          <w:szCs w:val="22"/>
        </w:rPr>
        <w:t>Letter</w:t>
      </w:r>
      <w:r w:rsidR="00034D41" w:rsidRPr="00035B5F">
        <w:rPr>
          <w:sz w:val="22"/>
          <w:szCs w:val="22"/>
        </w:rPr>
        <w:t xml:space="preserve"> To Whom It May Concern</w:t>
      </w:r>
      <w:r w:rsidRPr="00035B5F">
        <w:rPr>
          <w:sz w:val="22"/>
          <w:szCs w:val="22"/>
        </w:rPr>
        <w:t>,</w:t>
      </w:r>
      <w:r w:rsidR="00034D41" w:rsidRPr="00035B5F">
        <w:rPr>
          <w:sz w:val="22"/>
          <w:szCs w:val="22"/>
        </w:rPr>
        <w:t xml:space="preserve"> from the Planning Committee,</w:t>
      </w:r>
      <w:r w:rsidRPr="00035B5F">
        <w:rPr>
          <w:sz w:val="22"/>
          <w:szCs w:val="22"/>
        </w:rPr>
        <w:t xml:space="preserve"> July 19, 1973</w:t>
      </w:r>
    </w:p>
    <w:p w14:paraId="1EC9509B" w14:textId="2B191B6D" w:rsidR="0016388C" w:rsidRPr="00035B5F" w:rsidRDefault="0016388C" w:rsidP="00885D81">
      <w:pPr>
        <w:pStyle w:val="ListParagraph"/>
        <w:numPr>
          <w:ilvl w:val="0"/>
          <w:numId w:val="855"/>
        </w:numPr>
        <w:ind w:left="360"/>
        <w:contextualSpacing/>
        <w:rPr>
          <w:sz w:val="22"/>
          <w:szCs w:val="22"/>
        </w:rPr>
      </w:pPr>
      <w:r w:rsidRPr="00035B5F">
        <w:rPr>
          <w:sz w:val="22"/>
          <w:szCs w:val="22"/>
        </w:rPr>
        <w:t xml:space="preserve">Transylvania County Historical Commission Holds First Meeting, Transylvania Times, </w:t>
      </w:r>
      <w:r w:rsidR="00670A4C" w:rsidRPr="00035B5F">
        <w:rPr>
          <w:sz w:val="22"/>
          <w:szCs w:val="22"/>
        </w:rPr>
        <w:t>July</w:t>
      </w:r>
      <w:r w:rsidRPr="00035B5F">
        <w:rPr>
          <w:sz w:val="22"/>
          <w:szCs w:val="22"/>
        </w:rPr>
        <w:t xml:space="preserve"> 19, 1973</w:t>
      </w:r>
    </w:p>
    <w:p w14:paraId="2C260A60" w14:textId="77777777" w:rsidR="0016388C" w:rsidRPr="00035B5F" w:rsidRDefault="0016388C" w:rsidP="00885D81">
      <w:pPr>
        <w:pStyle w:val="ListParagraph"/>
        <w:numPr>
          <w:ilvl w:val="0"/>
          <w:numId w:val="855"/>
        </w:numPr>
        <w:ind w:left="360"/>
        <w:contextualSpacing/>
        <w:rPr>
          <w:sz w:val="22"/>
          <w:szCs w:val="22"/>
        </w:rPr>
      </w:pPr>
      <w:r w:rsidRPr="00035B5F">
        <w:rPr>
          <w:sz w:val="22"/>
          <w:szCs w:val="22"/>
        </w:rPr>
        <w:t>Memo</w:t>
      </w:r>
      <w:r w:rsidR="00034D41" w:rsidRPr="00035B5F">
        <w:rPr>
          <w:sz w:val="22"/>
          <w:szCs w:val="22"/>
        </w:rPr>
        <w:t>randum</w:t>
      </w:r>
      <w:r w:rsidRPr="00035B5F">
        <w:rPr>
          <w:sz w:val="22"/>
          <w:szCs w:val="22"/>
        </w:rPr>
        <w:t xml:space="preserve"> (July 16, 1973) to the Transylvania County Historical Commission, July 19, 1973</w:t>
      </w:r>
    </w:p>
    <w:p w14:paraId="4A68C3F7" w14:textId="77777777" w:rsidR="0016388C" w:rsidRPr="00035B5F" w:rsidRDefault="0016388C" w:rsidP="00885D81">
      <w:pPr>
        <w:pStyle w:val="ListParagraph"/>
        <w:numPr>
          <w:ilvl w:val="0"/>
          <w:numId w:val="855"/>
        </w:numPr>
        <w:ind w:left="360"/>
        <w:contextualSpacing/>
        <w:rPr>
          <w:sz w:val="22"/>
          <w:szCs w:val="22"/>
        </w:rPr>
      </w:pPr>
      <w:r w:rsidRPr="00035B5F">
        <w:rPr>
          <w:sz w:val="22"/>
          <w:szCs w:val="22"/>
        </w:rPr>
        <w:t>Resolution Creating the Transylvania County Historical Commission, June 26, 1973</w:t>
      </w:r>
    </w:p>
    <w:p w14:paraId="3032B253" w14:textId="77777777" w:rsidR="0016388C" w:rsidRPr="00035B5F" w:rsidRDefault="0016388C" w:rsidP="00885D81">
      <w:pPr>
        <w:pStyle w:val="ListParagraph"/>
        <w:numPr>
          <w:ilvl w:val="0"/>
          <w:numId w:val="855"/>
        </w:numPr>
        <w:ind w:left="360"/>
        <w:contextualSpacing/>
        <w:rPr>
          <w:sz w:val="22"/>
          <w:szCs w:val="22"/>
        </w:rPr>
      </w:pPr>
      <w:r w:rsidRPr="00035B5F">
        <w:rPr>
          <w:sz w:val="22"/>
          <w:szCs w:val="22"/>
        </w:rPr>
        <w:t>Memo</w:t>
      </w:r>
      <w:r w:rsidR="00034D41" w:rsidRPr="00035B5F">
        <w:rPr>
          <w:sz w:val="22"/>
          <w:szCs w:val="22"/>
        </w:rPr>
        <w:t>randum</w:t>
      </w:r>
      <w:r w:rsidRPr="00035B5F">
        <w:rPr>
          <w:sz w:val="22"/>
          <w:szCs w:val="22"/>
        </w:rPr>
        <w:t xml:space="preserve"> to all members of the Transylvania County Historical Commission, June 23, 1973</w:t>
      </w:r>
    </w:p>
    <w:p w14:paraId="23EFDA98" w14:textId="77777777" w:rsidR="0016388C" w:rsidRPr="00035B5F" w:rsidRDefault="0016388C" w:rsidP="00885D81">
      <w:pPr>
        <w:pStyle w:val="ListParagraph"/>
        <w:numPr>
          <w:ilvl w:val="0"/>
          <w:numId w:val="855"/>
        </w:numPr>
        <w:ind w:left="360"/>
        <w:contextualSpacing/>
        <w:rPr>
          <w:sz w:val="22"/>
          <w:szCs w:val="22"/>
        </w:rPr>
      </w:pPr>
      <w:r w:rsidRPr="00035B5F">
        <w:rPr>
          <w:sz w:val="22"/>
          <w:szCs w:val="22"/>
        </w:rPr>
        <w:t>Mem</w:t>
      </w:r>
      <w:r w:rsidR="00034D41" w:rsidRPr="00035B5F">
        <w:rPr>
          <w:sz w:val="22"/>
          <w:szCs w:val="22"/>
        </w:rPr>
        <w:t>orandum</w:t>
      </w:r>
      <w:r w:rsidRPr="00035B5F">
        <w:rPr>
          <w:sz w:val="22"/>
          <w:szCs w:val="22"/>
        </w:rPr>
        <w:t xml:space="preserve"> to all members of the Transylvania County Historical Commission, March 30, 1973</w:t>
      </w:r>
    </w:p>
    <w:p w14:paraId="43A1B4C9" w14:textId="77777777" w:rsidR="0016388C" w:rsidRPr="00035B5F" w:rsidRDefault="0016388C" w:rsidP="00885D81">
      <w:pPr>
        <w:pStyle w:val="ListParagraph"/>
        <w:numPr>
          <w:ilvl w:val="0"/>
          <w:numId w:val="855"/>
        </w:numPr>
        <w:ind w:left="360"/>
        <w:contextualSpacing/>
        <w:rPr>
          <w:sz w:val="22"/>
          <w:szCs w:val="22"/>
        </w:rPr>
      </w:pPr>
      <w:r w:rsidRPr="00035B5F">
        <w:rPr>
          <w:sz w:val="22"/>
          <w:szCs w:val="22"/>
        </w:rPr>
        <w:t>Memo</w:t>
      </w:r>
      <w:r w:rsidR="00034D41" w:rsidRPr="00035B5F">
        <w:rPr>
          <w:sz w:val="22"/>
          <w:szCs w:val="22"/>
        </w:rPr>
        <w:t>randum</w:t>
      </w:r>
      <w:r w:rsidRPr="00035B5F">
        <w:rPr>
          <w:sz w:val="22"/>
          <w:szCs w:val="22"/>
        </w:rPr>
        <w:t xml:space="preserve"> to all members of the Transylvania County Historical Commission, February 21, 1973 </w:t>
      </w:r>
    </w:p>
    <w:p w14:paraId="2DA16C5F" w14:textId="77777777" w:rsidR="0016388C" w:rsidRPr="00035B5F" w:rsidRDefault="0016388C" w:rsidP="00885D81">
      <w:pPr>
        <w:pStyle w:val="ListParagraph"/>
        <w:numPr>
          <w:ilvl w:val="0"/>
          <w:numId w:val="855"/>
        </w:numPr>
        <w:ind w:left="360"/>
        <w:contextualSpacing/>
        <w:rPr>
          <w:sz w:val="22"/>
          <w:szCs w:val="22"/>
        </w:rPr>
      </w:pPr>
      <w:r w:rsidRPr="00035B5F">
        <w:rPr>
          <w:sz w:val="22"/>
          <w:szCs w:val="22"/>
        </w:rPr>
        <w:t>Memo</w:t>
      </w:r>
      <w:r w:rsidR="00034D41" w:rsidRPr="00035B5F">
        <w:rPr>
          <w:sz w:val="22"/>
          <w:szCs w:val="22"/>
        </w:rPr>
        <w:t>randum</w:t>
      </w:r>
      <w:r w:rsidRPr="00035B5F">
        <w:rPr>
          <w:sz w:val="22"/>
          <w:szCs w:val="22"/>
        </w:rPr>
        <w:t xml:space="preserve"> to all members of the Transylvania County Historical Commission, December 12, 1972</w:t>
      </w:r>
      <w:r w:rsidRPr="00035B5F">
        <w:rPr>
          <w:sz w:val="22"/>
          <w:szCs w:val="22"/>
        </w:rPr>
        <w:tab/>
      </w:r>
      <w:r w:rsidRPr="00035B5F">
        <w:rPr>
          <w:sz w:val="22"/>
          <w:szCs w:val="22"/>
        </w:rPr>
        <w:tab/>
      </w:r>
    </w:p>
    <w:p w14:paraId="24C73AD3" w14:textId="77777777" w:rsidR="0016388C" w:rsidRPr="00035B5F" w:rsidRDefault="0016388C" w:rsidP="002D7E1A">
      <w:pPr>
        <w:pStyle w:val="ListParagraph"/>
        <w:ind w:left="0"/>
        <w:rPr>
          <w:sz w:val="22"/>
          <w:szCs w:val="22"/>
        </w:rPr>
      </w:pPr>
    </w:p>
    <w:p w14:paraId="0A2880FB" w14:textId="77777777" w:rsidR="0016388C" w:rsidRPr="00035B5F" w:rsidRDefault="0016388C" w:rsidP="002D7E1A">
      <w:pPr>
        <w:pStyle w:val="ListParagraph"/>
        <w:ind w:left="0"/>
        <w:rPr>
          <w:sz w:val="22"/>
          <w:szCs w:val="22"/>
        </w:rPr>
      </w:pPr>
      <w:r w:rsidRPr="00035B5F">
        <w:rPr>
          <w:sz w:val="22"/>
          <w:szCs w:val="22"/>
        </w:rPr>
        <w:t>TRANSYLVANIA COUNTY HISTORICAL</w:t>
      </w:r>
      <w:r w:rsidR="006B5542" w:rsidRPr="00035B5F">
        <w:rPr>
          <w:sz w:val="22"/>
          <w:szCs w:val="22"/>
        </w:rPr>
        <w:t xml:space="preserve"> COMMISSION &amp; ASSOCIATION-1960s</w:t>
      </w:r>
      <w:r w:rsidRPr="00035B5F">
        <w:rPr>
          <w:sz w:val="22"/>
          <w:szCs w:val="22"/>
        </w:rPr>
        <w:t xml:space="preserve"> (</w:t>
      </w:r>
      <w:r w:rsidR="000C4158" w:rsidRPr="00035B5F">
        <w:rPr>
          <w:sz w:val="22"/>
          <w:szCs w:val="22"/>
        </w:rPr>
        <w:t>13</w:t>
      </w:r>
      <w:r w:rsidRPr="00035B5F">
        <w:rPr>
          <w:sz w:val="22"/>
          <w:szCs w:val="22"/>
        </w:rPr>
        <w:t xml:space="preserve"> items)</w:t>
      </w:r>
    </w:p>
    <w:p w14:paraId="4EE8C5DE" w14:textId="77777777" w:rsidR="0016388C" w:rsidRPr="00035B5F" w:rsidRDefault="0016388C" w:rsidP="00885D81">
      <w:pPr>
        <w:pStyle w:val="ListParagraph"/>
        <w:numPr>
          <w:ilvl w:val="0"/>
          <w:numId w:val="856"/>
        </w:numPr>
        <w:ind w:left="360"/>
        <w:contextualSpacing/>
        <w:rPr>
          <w:sz w:val="22"/>
          <w:szCs w:val="22"/>
        </w:rPr>
      </w:pPr>
      <w:r w:rsidRPr="00035B5F">
        <w:rPr>
          <w:sz w:val="22"/>
          <w:szCs w:val="22"/>
        </w:rPr>
        <w:t>Memo</w:t>
      </w:r>
      <w:r w:rsidR="008E3F2E" w:rsidRPr="00035B5F">
        <w:rPr>
          <w:sz w:val="22"/>
          <w:szCs w:val="22"/>
        </w:rPr>
        <w:t>randum</w:t>
      </w:r>
      <w:r w:rsidRPr="00035B5F">
        <w:rPr>
          <w:sz w:val="22"/>
          <w:szCs w:val="22"/>
        </w:rPr>
        <w:t xml:space="preserve"> to all members of the Transylvania County Historical Commission re:  memorial service for Fred and Jack Miller on May 2, 1962</w:t>
      </w:r>
    </w:p>
    <w:p w14:paraId="52FBC7B0" w14:textId="77777777" w:rsidR="0016388C" w:rsidRPr="00035B5F" w:rsidRDefault="0016388C" w:rsidP="00885D81">
      <w:pPr>
        <w:pStyle w:val="ListParagraph"/>
        <w:numPr>
          <w:ilvl w:val="0"/>
          <w:numId w:val="856"/>
        </w:numPr>
        <w:ind w:left="360"/>
        <w:contextualSpacing/>
        <w:rPr>
          <w:sz w:val="22"/>
          <w:szCs w:val="22"/>
        </w:rPr>
      </w:pPr>
      <w:r w:rsidRPr="00035B5F">
        <w:rPr>
          <w:sz w:val="22"/>
          <w:szCs w:val="22"/>
        </w:rPr>
        <w:t>Letter to Mrs. Morris Hawkins from Patsy G. Harris, February 14, 1961</w:t>
      </w:r>
    </w:p>
    <w:p w14:paraId="20289650" w14:textId="77777777" w:rsidR="0016388C" w:rsidRPr="00035B5F" w:rsidRDefault="0016388C" w:rsidP="00885D81">
      <w:pPr>
        <w:pStyle w:val="ListParagraph"/>
        <w:numPr>
          <w:ilvl w:val="0"/>
          <w:numId w:val="856"/>
        </w:numPr>
        <w:ind w:left="360"/>
        <w:contextualSpacing/>
        <w:rPr>
          <w:sz w:val="22"/>
          <w:szCs w:val="22"/>
        </w:rPr>
      </w:pPr>
      <w:r w:rsidRPr="00035B5F">
        <w:rPr>
          <w:sz w:val="22"/>
          <w:szCs w:val="22"/>
        </w:rPr>
        <w:t>Memo</w:t>
      </w:r>
      <w:r w:rsidR="008E3F2E" w:rsidRPr="00035B5F">
        <w:rPr>
          <w:sz w:val="22"/>
          <w:szCs w:val="22"/>
        </w:rPr>
        <w:t>randum</w:t>
      </w:r>
      <w:r w:rsidRPr="00035B5F">
        <w:rPr>
          <w:sz w:val="22"/>
          <w:szCs w:val="22"/>
        </w:rPr>
        <w:t xml:space="preserve"> to all members of the Transylvania County Historical Commission, February 8, 1961</w:t>
      </w:r>
    </w:p>
    <w:p w14:paraId="501B39B4" w14:textId="77777777" w:rsidR="0016388C" w:rsidRPr="00035B5F" w:rsidRDefault="0016388C" w:rsidP="00885D81">
      <w:pPr>
        <w:pStyle w:val="ListParagraph"/>
        <w:numPr>
          <w:ilvl w:val="0"/>
          <w:numId w:val="856"/>
        </w:numPr>
        <w:ind w:left="360"/>
        <w:contextualSpacing/>
        <w:rPr>
          <w:sz w:val="22"/>
          <w:szCs w:val="22"/>
        </w:rPr>
      </w:pPr>
      <w:r w:rsidRPr="00035B5F">
        <w:rPr>
          <w:sz w:val="22"/>
          <w:szCs w:val="22"/>
        </w:rPr>
        <w:t>Letter from Wayne C. Lemmon, John B. Rogers Producing Company to Mary Jane McCrary, December 20, 1960</w:t>
      </w:r>
    </w:p>
    <w:p w14:paraId="3F818289" w14:textId="77777777" w:rsidR="0016388C" w:rsidRPr="00035B5F" w:rsidRDefault="0016388C" w:rsidP="00885D81">
      <w:pPr>
        <w:pStyle w:val="ListParagraph"/>
        <w:numPr>
          <w:ilvl w:val="0"/>
          <w:numId w:val="856"/>
        </w:numPr>
        <w:ind w:left="360"/>
        <w:contextualSpacing/>
        <w:rPr>
          <w:sz w:val="22"/>
          <w:szCs w:val="22"/>
        </w:rPr>
      </w:pPr>
      <w:r w:rsidRPr="00035B5F">
        <w:rPr>
          <w:sz w:val="22"/>
          <w:szCs w:val="22"/>
        </w:rPr>
        <w:t>Letter from Mary J. McCrary to Transylvania Historical Commission Friends, November 12, 1960</w:t>
      </w:r>
    </w:p>
    <w:p w14:paraId="66799AEF" w14:textId="77777777" w:rsidR="0016388C" w:rsidRPr="00035B5F" w:rsidRDefault="0016388C" w:rsidP="00885D81">
      <w:pPr>
        <w:pStyle w:val="ListParagraph"/>
        <w:numPr>
          <w:ilvl w:val="0"/>
          <w:numId w:val="856"/>
        </w:numPr>
        <w:ind w:left="360"/>
        <w:contextualSpacing/>
        <w:rPr>
          <w:sz w:val="22"/>
          <w:szCs w:val="22"/>
        </w:rPr>
      </w:pPr>
      <w:r w:rsidRPr="00035B5F">
        <w:rPr>
          <w:sz w:val="22"/>
          <w:szCs w:val="22"/>
        </w:rPr>
        <w:t>Memo</w:t>
      </w:r>
      <w:r w:rsidR="008E3F2E" w:rsidRPr="00035B5F">
        <w:rPr>
          <w:sz w:val="22"/>
          <w:szCs w:val="22"/>
        </w:rPr>
        <w:t>randum</w:t>
      </w:r>
      <w:r w:rsidRPr="00035B5F">
        <w:rPr>
          <w:sz w:val="22"/>
          <w:szCs w:val="22"/>
        </w:rPr>
        <w:t xml:space="preserve"> to Transylvania County Historical Commission, October 4, 1960 </w:t>
      </w:r>
    </w:p>
    <w:p w14:paraId="6239A282" w14:textId="77777777" w:rsidR="0016388C" w:rsidRPr="00035B5F" w:rsidRDefault="0016388C" w:rsidP="00885D81">
      <w:pPr>
        <w:pStyle w:val="ListParagraph"/>
        <w:numPr>
          <w:ilvl w:val="0"/>
          <w:numId w:val="856"/>
        </w:numPr>
        <w:ind w:left="360"/>
        <w:contextualSpacing/>
        <w:rPr>
          <w:sz w:val="22"/>
          <w:szCs w:val="22"/>
        </w:rPr>
      </w:pPr>
      <w:r w:rsidRPr="00035B5F">
        <w:rPr>
          <w:sz w:val="22"/>
          <w:szCs w:val="22"/>
        </w:rPr>
        <w:t>Minutes of a meeting of the Executive Committee of Transylvania County Historical Commission, September 26, 1960</w:t>
      </w:r>
    </w:p>
    <w:p w14:paraId="581C2D57" w14:textId="77777777" w:rsidR="0016388C" w:rsidRPr="00035B5F" w:rsidRDefault="0016388C" w:rsidP="00885D81">
      <w:pPr>
        <w:pStyle w:val="ListParagraph"/>
        <w:numPr>
          <w:ilvl w:val="0"/>
          <w:numId w:val="856"/>
        </w:numPr>
        <w:ind w:left="360"/>
        <w:contextualSpacing/>
        <w:rPr>
          <w:sz w:val="22"/>
          <w:szCs w:val="22"/>
        </w:rPr>
      </w:pPr>
      <w:r w:rsidRPr="00035B5F">
        <w:rPr>
          <w:sz w:val="22"/>
          <w:szCs w:val="22"/>
        </w:rPr>
        <w:t>Memo</w:t>
      </w:r>
      <w:r w:rsidR="008E3F2E" w:rsidRPr="00035B5F">
        <w:rPr>
          <w:sz w:val="22"/>
          <w:szCs w:val="22"/>
        </w:rPr>
        <w:t>randum</w:t>
      </w:r>
      <w:r w:rsidRPr="00035B5F">
        <w:rPr>
          <w:sz w:val="22"/>
          <w:szCs w:val="22"/>
        </w:rPr>
        <w:t xml:space="preserve"> from Mary J. McCrary to members Transylvania County Historical Commission, April 27, 1960</w:t>
      </w:r>
    </w:p>
    <w:p w14:paraId="4C0453D2" w14:textId="77777777" w:rsidR="0016388C" w:rsidRPr="00035B5F" w:rsidRDefault="0016388C" w:rsidP="00885D81">
      <w:pPr>
        <w:pStyle w:val="ListParagraph"/>
        <w:numPr>
          <w:ilvl w:val="0"/>
          <w:numId w:val="856"/>
        </w:numPr>
        <w:ind w:left="360"/>
        <w:contextualSpacing/>
        <w:rPr>
          <w:sz w:val="22"/>
          <w:szCs w:val="22"/>
        </w:rPr>
      </w:pPr>
      <w:r w:rsidRPr="00035B5F">
        <w:rPr>
          <w:sz w:val="22"/>
          <w:szCs w:val="22"/>
        </w:rPr>
        <w:t>Memo</w:t>
      </w:r>
      <w:r w:rsidR="008E3F2E" w:rsidRPr="00035B5F">
        <w:rPr>
          <w:sz w:val="22"/>
          <w:szCs w:val="22"/>
        </w:rPr>
        <w:t>randum</w:t>
      </w:r>
      <w:r w:rsidRPr="00035B5F">
        <w:rPr>
          <w:sz w:val="22"/>
          <w:szCs w:val="22"/>
        </w:rPr>
        <w:t xml:space="preserve"> to Transylvania County Historical Commission, April 12, 1960</w:t>
      </w:r>
    </w:p>
    <w:p w14:paraId="5D108ABC" w14:textId="77777777" w:rsidR="0016388C" w:rsidRPr="00035B5F" w:rsidRDefault="0016388C" w:rsidP="00885D81">
      <w:pPr>
        <w:pStyle w:val="ListParagraph"/>
        <w:numPr>
          <w:ilvl w:val="0"/>
          <w:numId w:val="856"/>
        </w:numPr>
        <w:ind w:left="360"/>
        <w:contextualSpacing/>
        <w:rPr>
          <w:sz w:val="22"/>
          <w:szCs w:val="22"/>
        </w:rPr>
      </w:pPr>
      <w:r w:rsidRPr="00035B5F">
        <w:rPr>
          <w:sz w:val="22"/>
          <w:szCs w:val="22"/>
        </w:rPr>
        <w:t>Letter from Mary J. McCrary to Mrs. Morris Hawkins, April 8, 1960</w:t>
      </w:r>
    </w:p>
    <w:p w14:paraId="5EA73A44" w14:textId="7D3DE63B" w:rsidR="0016388C" w:rsidRPr="00035B5F" w:rsidRDefault="0016388C" w:rsidP="00885D81">
      <w:pPr>
        <w:pStyle w:val="ListParagraph"/>
        <w:numPr>
          <w:ilvl w:val="0"/>
          <w:numId w:val="856"/>
        </w:numPr>
        <w:ind w:left="360"/>
        <w:contextualSpacing/>
        <w:rPr>
          <w:sz w:val="22"/>
          <w:szCs w:val="22"/>
        </w:rPr>
      </w:pPr>
      <w:r w:rsidRPr="00035B5F">
        <w:rPr>
          <w:sz w:val="22"/>
          <w:szCs w:val="22"/>
        </w:rPr>
        <w:t>Memo</w:t>
      </w:r>
      <w:r w:rsidR="008E3F2E" w:rsidRPr="00035B5F">
        <w:rPr>
          <w:sz w:val="22"/>
          <w:szCs w:val="22"/>
        </w:rPr>
        <w:t>randum</w:t>
      </w:r>
      <w:r w:rsidRPr="00035B5F">
        <w:rPr>
          <w:sz w:val="22"/>
          <w:szCs w:val="22"/>
        </w:rPr>
        <w:t xml:space="preserve"> to Members of the Transylvania County Historic Commission and Proxies from Special </w:t>
      </w:r>
      <w:r w:rsidR="00670A4C" w:rsidRPr="00035B5F">
        <w:rPr>
          <w:sz w:val="22"/>
          <w:szCs w:val="22"/>
        </w:rPr>
        <w:t>Committee of</w:t>
      </w:r>
      <w:r w:rsidRPr="00035B5F">
        <w:rPr>
          <w:sz w:val="22"/>
          <w:szCs w:val="22"/>
        </w:rPr>
        <w:t xml:space="preserve"> Western North Carolina Historical Association and The Transylvania County Students and Friends</w:t>
      </w:r>
    </w:p>
    <w:p w14:paraId="50733917" w14:textId="77777777" w:rsidR="000C4158" w:rsidRPr="00035B5F" w:rsidRDefault="000C4158" w:rsidP="00885D81">
      <w:pPr>
        <w:pStyle w:val="ListParagraph"/>
        <w:numPr>
          <w:ilvl w:val="0"/>
          <w:numId w:val="856"/>
        </w:numPr>
        <w:ind w:left="360"/>
        <w:contextualSpacing/>
        <w:rPr>
          <w:sz w:val="22"/>
          <w:szCs w:val="22"/>
        </w:rPr>
      </w:pPr>
      <w:r w:rsidRPr="00035B5F">
        <w:rPr>
          <w:sz w:val="22"/>
          <w:szCs w:val="22"/>
        </w:rPr>
        <w:t>The Transylvania County Historical Commission, Cr</w:t>
      </w:r>
      <w:r w:rsidR="0092713D" w:rsidRPr="00035B5F">
        <w:rPr>
          <w:sz w:val="22"/>
          <w:szCs w:val="22"/>
        </w:rPr>
        <w:t>eated by Chapter 1110, Laws of North Carolina, 1949</w:t>
      </w:r>
    </w:p>
    <w:p w14:paraId="6F6200E4" w14:textId="77777777" w:rsidR="0092713D" w:rsidRPr="00035B5F" w:rsidRDefault="0092713D" w:rsidP="00885D81">
      <w:pPr>
        <w:pStyle w:val="ListParagraph"/>
        <w:numPr>
          <w:ilvl w:val="0"/>
          <w:numId w:val="856"/>
        </w:numPr>
        <w:ind w:left="360"/>
        <w:contextualSpacing/>
        <w:rPr>
          <w:sz w:val="22"/>
          <w:szCs w:val="22"/>
        </w:rPr>
      </w:pPr>
      <w:r w:rsidRPr="00035B5F">
        <w:rPr>
          <w:sz w:val="22"/>
          <w:szCs w:val="22"/>
        </w:rPr>
        <w:t>1949 Session Laws of North Carolina H.B. 1270, Chapter 1110, page 1296</w:t>
      </w:r>
    </w:p>
    <w:p w14:paraId="1DC92D5B" w14:textId="77777777" w:rsidR="0016388C" w:rsidRPr="00035B5F" w:rsidRDefault="0016388C" w:rsidP="002D7E1A">
      <w:pPr>
        <w:rPr>
          <w:sz w:val="22"/>
          <w:szCs w:val="22"/>
        </w:rPr>
      </w:pPr>
    </w:p>
    <w:p w14:paraId="49DDBFB8" w14:textId="77777777" w:rsidR="0016388C" w:rsidRPr="00035B5F" w:rsidRDefault="0016388C" w:rsidP="002D7E1A">
      <w:pPr>
        <w:rPr>
          <w:sz w:val="22"/>
          <w:szCs w:val="22"/>
        </w:rPr>
      </w:pPr>
      <w:r w:rsidRPr="00035B5F">
        <w:rPr>
          <w:sz w:val="22"/>
          <w:szCs w:val="22"/>
        </w:rPr>
        <w:t>TRANSYLVANIA TRACKS (1 item)</w:t>
      </w:r>
    </w:p>
    <w:p w14:paraId="5B10D081" w14:textId="77777777" w:rsidR="00964227" w:rsidRPr="00035B5F" w:rsidRDefault="0016388C" w:rsidP="00885D81">
      <w:pPr>
        <w:pStyle w:val="ListParagraph"/>
        <w:numPr>
          <w:ilvl w:val="0"/>
          <w:numId w:val="858"/>
        </w:numPr>
        <w:contextualSpacing/>
        <w:rPr>
          <w:sz w:val="22"/>
          <w:szCs w:val="22"/>
        </w:rPr>
      </w:pPr>
      <w:r w:rsidRPr="00035B5F">
        <w:rPr>
          <w:sz w:val="22"/>
          <w:szCs w:val="22"/>
        </w:rPr>
        <w:t>Newsletter of the Transylvania Genealogy Society</w:t>
      </w:r>
      <w:r w:rsidR="009C6D74" w:rsidRPr="00035B5F">
        <w:rPr>
          <w:sz w:val="22"/>
          <w:szCs w:val="22"/>
        </w:rPr>
        <w:t xml:space="preserve"> </w:t>
      </w:r>
    </w:p>
    <w:p w14:paraId="2F1BDCD3" w14:textId="77777777" w:rsidR="0092713D" w:rsidRPr="00035B5F" w:rsidRDefault="0092713D" w:rsidP="002D7E1A">
      <w:pPr>
        <w:pStyle w:val="ListParagraph"/>
        <w:ind w:left="360"/>
        <w:contextualSpacing/>
        <w:rPr>
          <w:sz w:val="22"/>
          <w:szCs w:val="22"/>
        </w:rPr>
      </w:pPr>
    </w:p>
    <w:p w14:paraId="5AF35D12" w14:textId="4AB66A22" w:rsidR="00964227" w:rsidRDefault="0092713D" w:rsidP="002D7E1A">
      <w:pPr>
        <w:pStyle w:val="ListParagraph"/>
        <w:ind w:left="0"/>
        <w:contextualSpacing/>
        <w:rPr>
          <w:sz w:val="22"/>
          <w:szCs w:val="22"/>
        </w:rPr>
      </w:pPr>
      <w:r w:rsidRPr="00035B5F">
        <w:rPr>
          <w:sz w:val="22"/>
          <w:szCs w:val="22"/>
        </w:rPr>
        <w:t>VETERANS HISTORY MUSEUM OF THE CAROLINAS (formerly WNC Military Museum)</w:t>
      </w:r>
      <w:r w:rsidR="00E54FC4" w:rsidRPr="00035B5F">
        <w:rPr>
          <w:sz w:val="22"/>
          <w:szCs w:val="22"/>
        </w:rPr>
        <w:t xml:space="preserve"> (</w:t>
      </w:r>
      <w:r w:rsidRPr="00035B5F">
        <w:rPr>
          <w:sz w:val="22"/>
          <w:szCs w:val="22"/>
        </w:rPr>
        <w:t>1</w:t>
      </w:r>
      <w:r w:rsidR="00BE2644">
        <w:rPr>
          <w:sz w:val="22"/>
          <w:szCs w:val="22"/>
        </w:rPr>
        <w:t>7</w:t>
      </w:r>
      <w:r w:rsidR="00205DE7" w:rsidRPr="00035B5F">
        <w:rPr>
          <w:sz w:val="22"/>
          <w:szCs w:val="22"/>
        </w:rPr>
        <w:t xml:space="preserve"> items)</w:t>
      </w:r>
    </w:p>
    <w:p w14:paraId="110A31B7" w14:textId="4F21F5F2" w:rsidR="008D52D0" w:rsidRDefault="008D52D0" w:rsidP="00885D81">
      <w:pPr>
        <w:pStyle w:val="ListParagraph"/>
        <w:numPr>
          <w:ilvl w:val="0"/>
          <w:numId w:val="1375"/>
        </w:numPr>
        <w:contextualSpacing/>
        <w:rPr>
          <w:sz w:val="22"/>
          <w:szCs w:val="22"/>
        </w:rPr>
      </w:pPr>
      <w:r>
        <w:rPr>
          <w:sz w:val="22"/>
          <w:szCs w:val="22"/>
        </w:rPr>
        <w:t>Veterans History Museum Receives $20,000 Grant by Joni Pavlik, Transylvania Times, December 30, 2021</w:t>
      </w:r>
    </w:p>
    <w:p w14:paraId="64E53528" w14:textId="7A37937A" w:rsidR="008D52D0" w:rsidRDefault="008D52D0" w:rsidP="00885D81">
      <w:pPr>
        <w:pStyle w:val="ListParagraph"/>
        <w:numPr>
          <w:ilvl w:val="0"/>
          <w:numId w:val="1375"/>
        </w:numPr>
        <w:contextualSpacing/>
        <w:rPr>
          <w:sz w:val="22"/>
          <w:szCs w:val="22"/>
        </w:rPr>
      </w:pPr>
      <w:r>
        <w:rPr>
          <w:sz w:val="22"/>
          <w:szCs w:val="22"/>
        </w:rPr>
        <w:t>Pathfinders Help Blaze A Path Through History, Transylvania Times, September 30,2021</w:t>
      </w:r>
    </w:p>
    <w:p w14:paraId="4121B272" w14:textId="733198BD" w:rsidR="00822FDF" w:rsidRDefault="00822FDF" w:rsidP="00885D81">
      <w:pPr>
        <w:pStyle w:val="ListParagraph"/>
        <w:numPr>
          <w:ilvl w:val="0"/>
          <w:numId w:val="1375"/>
        </w:numPr>
        <w:contextualSpacing/>
        <w:rPr>
          <w:sz w:val="22"/>
          <w:szCs w:val="22"/>
        </w:rPr>
      </w:pPr>
      <w:r>
        <w:rPr>
          <w:sz w:val="22"/>
          <w:szCs w:val="22"/>
        </w:rPr>
        <w:t>Museum Reopens, With Two-Year Lease Extension by Derek McKissock, Transylvania Times, March 25, 2021</w:t>
      </w:r>
    </w:p>
    <w:p w14:paraId="47C526D5" w14:textId="211436DD" w:rsidR="008D52D0" w:rsidRDefault="008D52D0" w:rsidP="00885D81">
      <w:pPr>
        <w:pStyle w:val="ListParagraph"/>
        <w:numPr>
          <w:ilvl w:val="0"/>
          <w:numId w:val="1375"/>
        </w:numPr>
        <w:contextualSpacing/>
        <w:rPr>
          <w:sz w:val="22"/>
          <w:szCs w:val="22"/>
        </w:rPr>
      </w:pPr>
      <w:r>
        <w:rPr>
          <w:sz w:val="22"/>
          <w:szCs w:val="22"/>
        </w:rPr>
        <w:t>Veterans History Museum To Reopen March 25</w:t>
      </w:r>
      <w:r w:rsidR="00822FDF">
        <w:rPr>
          <w:sz w:val="22"/>
          <w:szCs w:val="22"/>
        </w:rPr>
        <w:t xml:space="preserve"> by Joni Pavlik, Transylvania Times, March 22, 2021</w:t>
      </w:r>
    </w:p>
    <w:p w14:paraId="45467440" w14:textId="749CA5B3" w:rsidR="0092713D" w:rsidRDefault="0092713D" w:rsidP="00885D81">
      <w:pPr>
        <w:pStyle w:val="ListParagraph"/>
        <w:numPr>
          <w:ilvl w:val="0"/>
          <w:numId w:val="1375"/>
        </w:numPr>
        <w:contextualSpacing/>
        <w:rPr>
          <w:sz w:val="22"/>
          <w:szCs w:val="22"/>
        </w:rPr>
      </w:pPr>
      <w:r w:rsidRPr="00035B5F">
        <w:rPr>
          <w:sz w:val="22"/>
          <w:szCs w:val="22"/>
        </w:rPr>
        <w:t>Casciato Recognized for Museum Efforts, Transylvania Times, April 6, 2020</w:t>
      </w:r>
    </w:p>
    <w:p w14:paraId="3AE686A1" w14:textId="77777777" w:rsidR="0092713D" w:rsidRPr="00035B5F" w:rsidRDefault="00913187" w:rsidP="00885D81">
      <w:pPr>
        <w:pStyle w:val="ListParagraph"/>
        <w:numPr>
          <w:ilvl w:val="0"/>
          <w:numId w:val="1375"/>
        </w:numPr>
        <w:contextualSpacing/>
        <w:rPr>
          <w:sz w:val="22"/>
          <w:szCs w:val="22"/>
        </w:rPr>
      </w:pPr>
      <w:r w:rsidRPr="00035B5F">
        <w:rPr>
          <w:sz w:val="22"/>
          <w:szCs w:val="22"/>
        </w:rPr>
        <w:t>Museum Launches Campaign by Alex Perri, Transylvania Times, September 9, 2019</w:t>
      </w:r>
    </w:p>
    <w:p w14:paraId="38C79DFD" w14:textId="77777777" w:rsidR="00913187" w:rsidRPr="00035B5F" w:rsidRDefault="00016780" w:rsidP="00885D81">
      <w:pPr>
        <w:pStyle w:val="ListParagraph"/>
        <w:numPr>
          <w:ilvl w:val="0"/>
          <w:numId w:val="1375"/>
        </w:numPr>
        <w:contextualSpacing/>
        <w:rPr>
          <w:sz w:val="22"/>
          <w:szCs w:val="22"/>
        </w:rPr>
      </w:pPr>
      <w:r w:rsidRPr="00035B5F">
        <w:rPr>
          <w:sz w:val="22"/>
          <w:szCs w:val="22"/>
        </w:rPr>
        <w:t>Military</w:t>
      </w:r>
      <w:r w:rsidR="00913187" w:rsidRPr="00035B5F">
        <w:rPr>
          <w:sz w:val="22"/>
          <w:szCs w:val="22"/>
        </w:rPr>
        <w:t xml:space="preserve"> Museum </w:t>
      </w:r>
      <w:r w:rsidR="00300A71" w:rsidRPr="00035B5F">
        <w:rPr>
          <w:sz w:val="22"/>
          <w:szCs w:val="22"/>
        </w:rPr>
        <w:t>Reveals New Log</w:t>
      </w:r>
      <w:r w:rsidR="00913187" w:rsidRPr="00035B5F">
        <w:rPr>
          <w:sz w:val="22"/>
          <w:szCs w:val="22"/>
        </w:rPr>
        <w:t>o,</w:t>
      </w:r>
      <w:r w:rsidR="00300A71" w:rsidRPr="00035B5F">
        <w:rPr>
          <w:sz w:val="22"/>
          <w:szCs w:val="22"/>
        </w:rPr>
        <w:t xml:space="preserve"> </w:t>
      </w:r>
      <w:r w:rsidR="00913187" w:rsidRPr="00035B5F">
        <w:rPr>
          <w:sz w:val="22"/>
          <w:szCs w:val="22"/>
        </w:rPr>
        <w:t>Name, Transylvania Times, January 7, 2019</w:t>
      </w:r>
    </w:p>
    <w:p w14:paraId="5D04C208" w14:textId="77777777" w:rsidR="00300A71" w:rsidRPr="00035B5F" w:rsidRDefault="00300A71" w:rsidP="00885D81">
      <w:pPr>
        <w:pStyle w:val="ListParagraph"/>
        <w:numPr>
          <w:ilvl w:val="0"/>
          <w:numId w:val="1375"/>
        </w:numPr>
        <w:contextualSpacing/>
        <w:rPr>
          <w:sz w:val="22"/>
          <w:szCs w:val="22"/>
        </w:rPr>
      </w:pPr>
      <w:r w:rsidRPr="00035B5F">
        <w:rPr>
          <w:sz w:val="22"/>
          <w:szCs w:val="22"/>
        </w:rPr>
        <w:t>WNC Military History Museum Gains 501 (c) (3) Tax Code Status</w:t>
      </w:r>
      <w:r w:rsidR="0046339C" w:rsidRPr="00035B5F">
        <w:rPr>
          <w:sz w:val="22"/>
          <w:szCs w:val="22"/>
        </w:rPr>
        <w:t xml:space="preserve"> </w:t>
      </w:r>
      <w:r w:rsidRPr="00035B5F">
        <w:rPr>
          <w:sz w:val="22"/>
          <w:szCs w:val="22"/>
        </w:rPr>
        <w:t xml:space="preserve">Transylvania Times,  </w:t>
      </w:r>
    </w:p>
    <w:p w14:paraId="1A94A5EB" w14:textId="77777777" w:rsidR="0009411B" w:rsidRPr="00035B5F" w:rsidRDefault="00300A71" w:rsidP="002D7E1A">
      <w:pPr>
        <w:pStyle w:val="ListParagraph"/>
        <w:ind w:left="360"/>
        <w:contextualSpacing/>
        <w:rPr>
          <w:sz w:val="22"/>
          <w:szCs w:val="22"/>
        </w:rPr>
      </w:pPr>
      <w:r w:rsidRPr="00035B5F">
        <w:rPr>
          <w:sz w:val="22"/>
          <w:szCs w:val="22"/>
        </w:rPr>
        <w:t>October 26, 2017</w:t>
      </w:r>
    </w:p>
    <w:p w14:paraId="53ADE942" w14:textId="77777777" w:rsidR="00FB7FBB" w:rsidRPr="00035B5F" w:rsidRDefault="00C0042E" w:rsidP="00885D81">
      <w:pPr>
        <w:pStyle w:val="ListParagraph"/>
        <w:numPr>
          <w:ilvl w:val="0"/>
          <w:numId w:val="1375"/>
        </w:numPr>
        <w:contextualSpacing/>
        <w:rPr>
          <w:sz w:val="22"/>
          <w:szCs w:val="22"/>
        </w:rPr>
      </w:pPr>
      <w:r w:rsidRPr="00035B5F">
        <w:rPr>
          <w:sz w:val="22"/>
          <w:szCs w:val="22"/>
        </w:rPr>
        <w:t>Embedded In</w:t>
      </w:r>
      <w:r w:rsidR="00FB7FBB" w:rsidRPr="00035B5F">
        <w:rPr>
          <w:sz w:val="22"/>
          <w:szCs w:val="22"/>
        </w:rPr>
        <w:t xml:space="preserve"> Brevard by Norm Powers, Bold Life, October 2017</w:t>
      </w:r>
    </w:p>
    <w:p w14:paraId="51DA6E5B" w14:textId="77777777" w:rsidR="0009411B" w:rsidRPr="00035B5F" w:rsidRDefault="0009411B" w:rsidP="00885D81">
      <w:pPr>
        <w:pStyle w:val="ListParagraph"/>
        <w:numPr>
          <w:ilvl w:val="0"/>
          <w:numId w:val="1375"/>
        </w:numPr>
        <w:contextualSpacing/>
        <w:rPr>
          <w:sz w:val="22"/>
          <w:szCs w:val="22"/>
        </w:rPr>
      </w:pPr>
      <w:r w:rsidRPr="00035B5F">
        <w:rPr>
          <w:sz w:val="22"/>
          <w:szCs w:val="22"/>
        </w:rPr>
        <w:t>One Man’</w:t>
      </w:r>
      <w:r w:rsidR="006968D3" w:rsidRPr="00035B5F">
        <w:rPr>
          <w:sz w:val="22"/>
          <w:szCs w:val="22"/>
        </w:rPr>
        <w:t>s Dream of a</w:t>
      </w:r>
      <w:r w:rsidRPr="00035B5F">
        <w:rPr>
          <w:sz w:val="22"/>
          <w:szCs w:val="22"/>
        </w:rPr>
        <w:t xml:space="preserve"> Military Museum Realized</w:t>
      </w:r>
      <w:r w:rsidR="006968D3" w:rsidRPr="00035B5F">
        <w:rPr>
          <w:sz w:val="22"/>
          <w:szCs w:val="22"/>
        </w:rPr>
        <w:t xml:space="preserve">, </w:t>
      </w:r>
      <w:r w:rsidRPr="00035B5F">
        <w:rPr>
          <w:sz w:val="22"/>
          <w:szCs w:val="22"/>
        </w:rPr>
        <w:t xml:space="preserve">by Matt McGregor, Transylvania Times, </w:t>
      </w:r>
      <w:r w:rsidR="006968D3" w:rsidRPr="00035B5F">
        <w:rPr>
          <w:sz w:val="22"/>
          <w:szCs w:val="22"/>
        </w:rPr>
        <w:t xml:space="preserve">   </w:t>
      </w:r>
    </w:p>
    <w:p w14:paraId="43C869AE" w14:textId="77777777" w:rsidR="006968D3" w:rsidRPr="00035B5F" w:rsidRDefault="006968D3" w:rsidP="002D7E1A">
      <w:pPr>
        <w:pStyle w:val="ListParagraph"/>
        <w:ind w:left="360"/>
        <w:contextualSpacing/>
        <w:rPr>
          <w:sz w:val="22"/>
          <w:szCs w:val="22"/>
        </w:rPr>
      </w:pPr>
      <w:r w:rsidRPr="00035B5F">
        <w:rPr>
          <w:sz w:val="22"/>
          <w:szCs w:val="22"/>
        </w:rPr>
        <w:t>August 28, 2017</w:t>
      </w:r>
    </w:p>
    <w:p w14:paraId="7A8B2321" w14:textId="77777777" w:rsidR="0009411B" w:rsidRPr="00035B5F" w:rsidRDefault="0009411B" w:rsidP="00885D81">
      <w:pPr>
        <w:pStyle w:val="ListParagraph"/>
        <w:numPr>
          <w:ilvl w:val="0"/>
          <w:numId w:val="1375"/>
        </w:numPr>
        <w:contextualSpacing/>
        <w:rPr>
          <w:sz w:val="22"/>
          <w:szCs w:val="22"/>
        </w:rPr>
      </w:pPr>
      <w:r w:rsidRPr="00035B5F">
        <w:rPr>
          <w:sz w:val="22"/>
          <w:szCs w:val="22"/>
        </w:rPr>
        <w:t>Zachary Owenby Wins Patriotic Essay Contest, Transylvania Times, June 8, 2017</w:t>
      </w:r>
    </w:p>
    <w:p w14:paraId="46CFB0E8" w14:textId="77777777" w:rsidR="0009411B" w:rsidRPr="00035B5F" w:rsidRDefault="0009411B" w:rsidP="00885D81">
      <w:pPr>
        <w:pStyle w:val="ListParagraph"/>
        <w:numPr>
          <w:ilvl w:val="0"/>
          <w:numId w:val="1375"/>
        </w:numPr>
        <w:contextualSpacing/>
        <w:rPr>
          <w:sz w:val="22"/>
          <w:szCs w:val="22"/>
        </w:rPr>
      </w:pPr>
      <w:r w:rsidRPr="00035B5F">
        <w:rPr>
          <w:sz w:val="22"/>
          <w:szCs w:val="22"/>
        </w:rPr>
        <w:t xml:space="preserve">County Approves Lease for Military Museum, by Derek McKissock, </w:t>
      </w:r>
      <w:r w:rsidR="006968D3" w:rsidRPr="00035B5F">
        <w:rPr>
          <w:sz w:val="22"/>
          <w:szCs w:val="22"/>
        </w:rPr>
        <w:t xml:space="preserve">Transylvania Times, </w:t>
      </w:r>
    </w:p>
    <w:p w14:paraId="28C2A14E" w14:textId="77777777" w:rsidR="006968D3" w:rsidRPr="00035B5F" w:rsidRDefault="006968D3" w:rsidP="002D7E1A">
      <w:pPr>
        <w:pStyle w:val="ListParagraph"/>
        <w:ind w:left="360"/>
        <w:contextualSpacing/>
        <w:rPr>
          <w:sz w:val="22"/>
          <w:szCs w:val="22"/>
        </w:rPr>
      </w:pPr>
      <w:r w:rsidRPr="00035B5F">
        <w:rPr>
          <w:sz w:val="22"/>
          <w:szCs w:val="22"/>
        </w:rPr>
        <w:t>May 11, 2017</w:t>
      </w:r>
    </w:p>
    <w:p w14:paraId="4DB2EBD3" w14:textId="77777777" w:rsidR="0009411B" w:rsidRPr="00035B5F" w:rsidRDefault="0009411B" w:rsidP="00885D81">
      <w:pPr>
        <w:pStyle w:val="ListParagraph"/>
        <w:numPr>
          <w:ilvl w:val="0"/>
          <w:numId w:val="1375"/>
        </w:numPr>
        <w:contextualSpacing/>
        <w:rPr>
          <w:sz w:val="22"/>
          <w:szCs w:val="22"/>
        </w:rPr>
      </w:pPr>
      <w:r w:rsidRPr="00035B5F">
        <w:rPr>
          <w:sz w:val="22"/>
          <w:szCs w:val="22"/>
        </w:rPr>
        <w:t>World War II Veterans to Sign Books on April 4, Transylvania Times, March 23, 2017</w:t>
      </w:r>
    </w:p>
    <w:p w14:paraId="640DEA39" w14:textId="77777777" w:rsidR="006968D3" w:rsidRPr="00035B5F" w:rsidRDefault="0009411B" w:rsidP="00885D81">
      <w:pPr>
        <w:pStyle w:val="ListParagraph"/>
        <w:numPr>
          <w:ilvl w:val="0"/>
          <w:numId w:val="1375"/>
        </w:numPr>
        <w:contextualSpacing/>
        <w:rPr>
          <w:sz w:val="22"/>
          <w:szCs w:val="22"/>
        </w:rPr>
      </w:pPr>
      <w:r w:rsidRPr="00035B5F">
        <w:rPr>
          <w:sz w:val="22"/>
          <w:szCs w:val="22"/>
        </w:rPr>
        <w:t>Military Museum Wants Home in Old Election Office, by Derek McKissock, Trans</w:t>
      </w:r>
      <w:r w:rsidR="00887F6C">
        <w:rPr>
          <w:sz w:val="22"/>
          <w:szCs w:val="22"/>
        </w:rPr>
        <w:t xml:space="preserve">ylvania </w:t>
      </w:r>
      <w:r w:rsidR="006968D3" w:rsidRPr="00035B5F">
        <w:rPr>
          <w:sz w:val="22"/>
          <w:szCs w:val="22"/>
        </w:rPr>
        <w:t>Times, March 16, 2017</w:t>
      </w:r>
    </w:p>
    <w:p w14:paraId="04DF6E1E" w14:textId="77777777" w:rsidR="0009411B" w:rsidRPr="00035B5F" w:rsidRDefault="0009411B" w:rsidP="00885D81">
      <w:pPr>
        <w:pStyle w:val="ListParagraph"/>
        <w:numPr>
          <w:ilvl w:val="0"/>
          <w:numId w:val="1375"/>
        </w:numPr>
        <w:contextualSpacing/>
        <w:rPr>
          <w:sz w:val="22"/>
          <w:szCs w:val="22"/>
        </w:rPr>
      </w:pPr>
      <w:r w:rsidRPr="00035B5F">
        <w:rPr>
          <w:sz w:val="22"/>
          <w:szCs w:val="22"/>
        </w:rPr>
        <w:t>Wars of the 20</w:t>
      </w:r>
      <w:r w:rsidRPr="00035B5F">
        <w:rPr>
          <w:sz w:val="22"/>
          <w:szCs w:val="22"/>
          <w:vertAlign w:val="superscript"/>
        </w:rPr>
        <w:t>th</w:t>
      </w:r>
      <w:r w:rsidRPr="00035B5F">
        <w:rPr>
          <w:sz w:val="22"/>
          <w:szCs w:val="22"/>
        </w:rPr>
        <w:t xml:space="preserve"> Century Exhibit to Open March 4, Transylvania Times, February 23, 2017  </w:t>
      </w:r>
    </w:p>
    <w:p w14:paraId="0A902D79" w14:textId="77777777" w:rsidR="006968D3" w:rsidRPr="00035B5F" w:rsidRDefault="0009411B" w:rsidP="00885D81">
      <w:pPr>
        <w:pStyle w:val="ListParagraph"/>
        <w:numPr>
          <w:ilvl w:val="0"/>
          <w:numId w:val="1375"/>
        </w:numPr>
        <w:contextualSpacing/>
        <w:rPr>
          <w:sz w:val="22"/>
          <w:szCs w:val="22"/>
        </w:rPr>
      </w:pPr>
      <w:r w:rsidRPr="00035B5F">
        <w:rPr>
          <w:sz w:val="22"/>
          <w:szCs w:val="22"/>
        </w:rPr>
        <w:t>In Aethelwold Hotel-Museum to Present ‘Operation Armed’, Tran</w:t>
      </w:r>
      <w:r w:rsidR="006968D3" w:rsidRPr="00035B5F">
        <w:rPr>
          <w:sz w:val="22"/>
          <w:szCs w:val="22"/>
        </w:rPr>
        <w:t>sylvania Times, October 17, 2016</w:t>
      </w:r>
    </w:p>
    <w:p w14:paraId="582D33C0" w14:textId="77777777" w:rsidR="0009411B" w:rsidRPr="00035B5F" w:rsidRDefault="0009411B" w:rsidP="00885D81">
      <w:pPr>
        <w:pStyle w:val="ListParagraph"/>
        <w:numPr>
          <w:ilvl w:val="0"/>
          <w:numId w:val="1375"/>
        </w:numPr>
        <w:contextualSpacing/>
        <w:rPr>
          <w:sz w:val="22"/>
          <w:szCs w:val="22"/>
        </w:rPr>
      </w:pPr>
      <w:r w:rsidRPr="00035B5F">
        <w:rPr>
          <w:sz w:val="22"/>
          <w:szCs w:val="22"/>
        </w:rPr>
        <w:t>American Legion, Emmett Casciato to Remember the Battle of the Somme, T</w:t>
      </w:r>
      <w:r w:rsidR="006968D3" w:rsidRPr="00035B5F">
        <w:rPr>
          <w:sz w:val="22"/>
          <w:szCs w:val="22"/>
        </w:rPr>
        <w:t>ransylvania Times, June 30 2016</w:t>
      </w:r>
    </w:p>
    <w:p w14:paraId="592740D0" w14:textId="77777777" w:rsidR="00300A71" w:rsidRPr="00035B5F" w:rsidRDefault="00300A71" w:rsidP="002D7E1A">
      <w:pPr>
        <w:pStyle w:val="ListParagraph"/>
        <w:ind w:left="360"/>
        <w:contextualSpacing/>
        <w:rPr>
          <w:sz w:val="22"/>
          <w:szCs w:val="22"/>
        </w:rPr>
      </w:pPr>
    </w:p>
    <w:p w14:paraId="51EE5343" w14:textId="77777777" w:rsidR="00300A71" w:rsidRPr="00035B5F" w:rsidRDefault="00300A71" w:rsidP="002D7E1A">
      <w:pPr>
        <w:pStyle w:val="ListParagraph"/>
        <w:contextualSpacing/>
        <w:rPr>
          <w:sz w:val="22"/>
          <w:szCs w:val="22"/>
        </w:rPr>
      </w:pPr>
    </w:p>
    <w:p w14:paraId="3EFD1A2A" w14:textId="77777777" w:rsidR="0016388C" w:rsidRPr="00035B5F" w:rsidRDefault="00964227" w:rsidP="002D7E1A">
      <w:pPr>
        <w:pStyle w:val="ListParagraph"/>
        <w:ind w:left="0"/>
        <w:contextualSpacing/>
        <w:rPr>
          <w:sz w:val="22"/>
          <w:szCs w:val="22"/>
        </w:rPr>
      </w:pPr>
      <w:r w:rsidRPr="00035B5F">
        <w:rPr>
          <w:sz w:val="22"/>
          <w:szCs w:val="22"/>
        </w:rPr>
        <w:t xml:space="preserve">                                                                                                             </w:t>
      </w:r>
      <w:r w:rsidR="009C6D74" w:rsidRPr="00035B5F">
        <w:rPr>
          <w:sz w:val="22"/>
          <w:szCs w:val="22"/>
        </w:rPr>
        <w:t xml:space="preserve">   </w:t>
      </w:r>
      <w:r w:rsidRPr="00035B5F">
        <w:rPr>
          <w:sz w:val="22"/>
          <w:szCs w:val="22"/>
        </w:rPr>
        <w:t xml:space="preserve">                                                                                                    </w:t>
      </w:r>
      <w:r w:rsidR="009C6D74" w:rsidRPr="00035B5F">
        <w:rPr>
          <w:sz w:val="22"/>
          <w:szCs w:val="22"/>
        </w:rPr>
        <w:t xml:space="preserve">                                                                                                      </w:t>
      </w:r>
    </w:p>
    <w:p w14:paraId="34630C0E" w14:textId="77777777" w:rsidR="008351F2" w:rsidRPr="00035B5F" w:rsidRDefault="005B6C7D" w:rsidP="002D7E1A">
      <w:pPr>
        <w:rPr>
          <w:b/>
          <w:sz w:val="22"/>
          <w:szCs w:val="22"/>
        </w:rPr>
      </w:pPr>
      <w:r w:rsidRPr="00035B5F">
        <w:rPr>
          <w:b/>
          <w:sz w:val="22"/>
          <w:szCs w:val="22"/>
        </w:rPr>
        <w:br w:type="page"/>
      </w:r>
      <w:r w:rsidR="008351F2" w:rsidRPr="00035B5F">
        <w:rPr>
          <w:b/>
          <w:sz w:val="22"/>
          <w:szCs w:val="22"/>
        </w:rPr>
        <w:t>BOX 33A</w:t>
      </w:r>
    </w:p>
    <w:p w14:paraId="56D2330D" w14:textId="77777777" w:rsidR="008351F2" w:rsidRPr="00035B5F" w:rsidRDefault="008351F2" w:rsidP="002D7E1A">
      <w:pPr>
        <w:rPr>
          <w:b/>
          <w:sz w:val="22"/>
          <w:szCs w:val="22"/>
        </w:rPr>
      </w:pPr>
      <w:r w:rsidRPr="00035B5F">
        <w:rPr>
          <w:b/>
          <w:sz w:val="22"/>
          <w:szCs w:val="22"/>
        </w:rPr>
        <w:t>TINSLEY, JIM BOB</w:t>
      </w:r>
    </w:p>
    <w:p w14:paraId="58FD6984" w14:textId="77777777" w:rsidR="008351F2" w:rsidRPr="00035B5F" w:rsidRDefault="008351F2" w:rsidP="002D7E1A">
      <w:pPr>
        <w:rPr>
          <w:b/>
          <w:sz w:val="22"/>
          <w:szCs w:val="22"/>
        </w:rPr>
      </w:pPr>
      <w:r w:rsidRPr="00035B5F">
        <w:rPr>
          <w:b/>
          <w:sz w:val="22"/>
          <w:szCs w:val="22"/>
        </w:rPr>
        <w:t>JIM BOB TINSLEY MUSEUM</w:t>
      </w:r>
    </w:p>
    <w:p w14:paraId="0CC5C718" w14:textId="77777777" w:rsidR="008351F2" w:rsidRPr="00035B5F" w:rsidRDefault="008351F2" w:rsidP="002D7E1A">
      <w:pPr>
        <w:rPr>
          <w:b/>
          <w:sz w:val="22"/>
          <w:szCs w:val="22"/>
        </w:rPr>
      </w:pPr>
    </w:p>
    <w:p w14:paraId="1A73AAE7" w14:textId="77777777" w:rsidR="008351F2" w:rsidRPr="00035B5F" w:rsidRDefault="006878DE" w:rsidP="002D7E1A">
      <w:pPr>
        <w:rPr>
          <w:sz w:val="22"/>
          <w:szCs w:val="22"/>
        </w:rPr>
      </w:pPr>
      <w:r w:rsidRPr="00035B5F">
        <w:rPr>
          <w:sz w:val="22"/>
          <w:szCs w:val="22"/>
        </w:rPr>
        <w:t xml:space="preserve">BOOKS </w:t>
      </w:r>
      <w:r w:rsidR="000A3078" w:rsidRPr="00035B5F">
        <w:rPr>
          <w:sz w:val="22"/>
          <w:szCs w:val="22"/>
        </w:rPr>
        <w:t>(9</w:t>
      </w:r>
      <w:r w:rsidR="008351F2" w:rsidRPr="00035B5F">
        <w:rPr>
          <w:sz w:val="22"/>
          <w:szCs w:val="22"/>
        </w:rPr>
        <w:t xml:space="preserve"> items)</w:t>
      </w:r>
    </w:p>
    <w:p w14:paraId="627028D2" w14:textId="77777777" w:rsidR="000A3078" w:rsidRPr="00035B5F" w:rsidRDefault="000A3078" w:rsidP="00885D81">
      <w:pPr>
        <w:numPr>
          <w:ilvl w:val="0"/>
          <w:numId w:val="904"/>
        </w:numPr>
        <w:rPr>
          <w:sz w:val="22"/>
          <w:szCs w:val="22"/>
        </w:rPr>
      </w:pPr>
      <w:r w:rsidRPr="00035B5F">
        <w:rPr>
          <w:sz w:val="22"/>
          <w:szCs w:val="22"/>
        </w:rPr>
        <w:t>Smile When You Sing That, Pardner - Review of, For a Cowboy has to Sing by Jim Bob Tinsley, New York Times Book Review, February 2, 1992</w:t>
      </w:r>
    </w:p>
    <w:p w14:paraId="03DAF661" w14:textId="77777777" w:rsidR="008351F2" w:rsidRPr="00035B5F" w:rsidRDefault="008351F2" w:rsidP="00885D81">
      <w:pPr>
        <w:numPr>
          <w:ilvl w:val="0"/>
          <w:numId w:val="904"/>
        </w:numPr>
        <w:rPr>
          <w:sz w:val="22"/>
          <w:szCs w:val="22"/>
        </w:rPr>
      </w:pPr>
      <w:r w:rsidRPr="00035B5F">
        <w:rPr>
          <w:sz w:val="22"/>
          <w:szCs w:val="22"/>
        </w:rPr>
        <w:t>Jim Bob Tinsley’s New Book is About a Cowboy by Clif</w:t>
      </w:r>
      <w:r w:rsidR="00B26AF1" w:rsidRPr="00035B5F">
        <w:rPr>
          <w:sz w:val="22"/>
          <w:szCs w:val="22"/>
        </w:rPr>
        <w:t xml:space="preserve">f Clark, Transylvania Times, </w:t>
      </w:r>
      <w:r w:rsidRPr="00035B5F">
        <w:rPr>
          <w:sz w:val="22"/>
          <w:szCs w:val="22"/>
        </w:rPr>
        <w:t>April 16, 1990</w:t>
      </w:r>
    </w:p>
    <w:p w14:paraId="022AA4E9" w14:textId="77777777" w:rsidR="008351F2" w:rsidRPr="00035B5F" w:rsidRDefault="008351F2" w:rsidP="00885D81">
      <w:pPr>
        <w:numPr>
          <w:ilvl w:val="0"/>
          <w:numId w:val="904"/>
        </w:numPr>
        <w:rPr>
          <w:sz w:val="22"/>
          <w:szCs w:val="22"/>
        </w:rPr>
      </w:pPr>
      <w:r w:rsidRPr="00035B5F">
        <w:rPr>
          <w:sz w:val="22"/>
          <w:szCs w:val="22"/>
        </w:rPr>
        <w:t>Nationally known author turns attention to his home by George Elliso</w:t>
      </w:r>
      <w:r w:rsidR="00B26AF1" w:rsidRPr="00035B5F">
        <w:rPr>
          <w:sz w:val="22"/>
          <w:szCs w:val="22"/>
        </w:rPr>
        <w:t xml:space="preserve">n, Asheville </w:t>
      </w:r>
      <w:r w:rsidR="00D452C9" w:rsidRPr="00035B5F">
        <w:rPr>
          <w:sz w:val="22"/>
          <w:szCs w:val="22"/>
        </w:rPr>
        <w:t xml:space="preserve">Citizen-Times, </w:t>
      </w:r>
      <w:r w:rsidRPr="00035B5F">
        <w:rPr>
          <w:sz w:val="22"/>
          <w:szCs w:val="22"/>
        </w:rPr>
        <w:t>April 5, 1989</w:t>
      </w:r>
    </w:p>
    <w:p w14:paraId="39051E91" w14:textId="77777777" w:rsidR="008351F2" w:rsidRPr="00035B5F" w:rsidRDefault="008351F2" w:rsidP="00885D81">
      <w:pPr>
        <w:numPr>
          <w:ilvl w:val="0"/>
          <w:numId w:val="904"/>
        </w:numPr>
        <w:rPr>
          <w:sz w:val="22"/>
          <w:szCs w:val="22"/>
        </w:rPr>
      </w:pPr>
      <w:r w:rsidRPr="00035B5F">
        <w:rPr>
          <w:sz w:val="22"/>
          <w:szCs w:val="22"/>
        </w:rPr>
        <w:t>Transylvania Native Writes Book on Legendary Puma</w:t>
      </w:r>
      <w:r w:rsidR="00B26AF1" w:rsidRPr="00035B5F">
        <w:rPr>
          <w:sz w:val="22"/>
          <w:szCs w:val="22"/>
        </w:rPr>
        <w:t xml:space="preserve"> by Kathy Kyle, Transylvania </w:t>
      </w:r>
      <w:r w:rsidRPr="00035B5F">
        <w:rPr>
          <w:sz w:val="22"/>
          <w:szCs w:val="22"/>
        </w:rPr>
        <w:t>Times, December 21, 1987</w:t>
      </w:r>
    </w:p>
    <w:p w14:paraId="147262B1" w14:textId="77777777" w:rsidR="008351F2" w:rsidRPr="00035B5F" w:rsidRDefault="008351F2" w:rsidP="00885D81">
      <w:pPr>
        <w:numPr>
          <w:ilvl w:val="0"/>
          <w:numId w:val="904"/>
        </w:numPr>
        <w:rPr>
          <w:sz w:val="22"/>
          <w:szCs w:val="22"/>
        </w:rPr>
      </w:pPr>
      <w:r w:rsidRPr="00035B5F">
        <w:rPr>
          <w:sz w:val="22"/>
          <w:szCs w:val="22"/>
        </w:rPr>
        <w:t>Savage Song: Jim Bob Tinsley Has a New Tale by Laure</w:t>
      </w:r>
      <w:r w:rsidR="00B26AF1" w:rsidRPr="00035B5F">
        <w:rPr>
          <w:sz w:val="22"/>
          <w:szCs w:val="22"/>
        </w:rPr>
        <w:t xml:space="preserve">n McFaul, Ocala Star Banner, </w:t>
      </w:r>
      <w:r w:rsidRPr="00035B5F">
        <w:rPr>
          <w:sz w:val="22"/>
          <w:szCs w:val="22"/>
        </w:rPr>
        <w:t>August 30, 1987</w:t>
      </w:r>
    </w:p>
    <w:p w14:paraId="0340EBC2" w14:textId="77777777" w:rsidR="008351F2" w:rsidRPr="00035B5F" w:rsidRDefault="008351F2" w:rsidP="00885D81">
      <w:pPr>
        <w:numPr>
          <w:ilvl w:val="0"/>
          <w:numId w:val="904"/>
        </w:numPr>
        <w:rPr>
          <w:sz w:val="22"/>
          <w:szCs w:val="22"/>
        </w:rPr>
      </w:pPr>
      <w:r w:rsidRPr="00035B5F">
        <w:rPr>
          <w:sz w:val="22"/>
          <w:szCs w:val="22"/>
        </w:rPr>
        <w:t>Tinsley’s American History Began on Creek in Virginia, Transylvania Times, March 11, 1976</w:t>
      </w:r>
    </w:p>
    <w:p w14:paraId="6CA12194" w14:textId="77777777" w:rsidR="008351F2" w:rsidRPr="00035B5F" w:rsidRDefault="008351F2" w:rsidP="00885D81">
      <w:pPr>
        <w:numPr>
          <w:ilvl w:val="0"/>
          <w:numId w:val="904"/>
        </w:numPr>
        <w:rPr>
          <w:sz w:val="22"/>
          <w:szCs w:val="22"/>
        </w:rPr>
      </w:pPr>
      <w:r w:rsidRPr="00035B5F">
        <w:rPr>
          <w:sz w:val="22"/>
          <w:szCs w:val="22"/>
        </w:rPr>
        <w:t>Florida Panther History Written, by Charlie Harris, Orlando</w:t>
      </w:r>
      <w:r w:rsidR="00D452C9" w:rsidRPr="00035B5F">
        <w:rPr>
          <w:sz w:val="22"/>
          <w:szCs w:val="22"/>
        </w:rPr>
        <w:t xml:space="preserve"> Sentinel, April 19, 1972</w:t>
      </w:r>
    </w:p>
    <w:p w14:paraId="7C921C22" w14:textId="77777777" w:rsidR="008351F2" w:rsidRPr="00035B5F" w:rsidRDefault="008351F2" w:rsidP="00885D81">
      <w:pPr>
        <w:numPr>
          <w:ilvl w:val="0"/>
          <w:numId w:val="904"/>
        </w:numPr>
        <w:rPr>
          <w:sz w:val="22"/>
          <w:szCs w:val="22"/>
        </w:rPr>
      </w:pPr>
      <w:r w:rsidRPr="00035B5F">
        <w:rPr>
          <w:sz w:val="22"/>
          <w:szCs w:val="22"/>
        </w:rPr>
        <w:t>‘Swashbuckler of the Open Seas</w:t>
      </w:r>
      <w:r w:rsidR="006878DE" w:rsidRPr="00035B5F">
        <w:rPr>
          <w:sz w:val="22"/>
          <w:szCs w:val="22"/>
        </w:rPr>
        <w:t>’ by Wally Pritchett,</w:t>
      </w:r>
      <w:r w:rsidRPr="00035B5F">
        <w:rPr>
          <w:sz w:val="22"/>
          <w:szCs w:val="22"/>
        </w:rPr>
        <w:t xml:space="preserve"> Jacksonville Journal, February 11, 1965</w:t>
      </w:r>
    </w:p>
    <w:p w14:paraId="0C4E2E61" w14:textId="77777777" w:rsidR="008351F2" w:rsidRPr="00035B5F" w:rsidRDefault="008351F2" w:rsidP="00885D81">
      <w:pPr>
        <w:numPr>
          <w:ilvl w:val="0"/>
          <w:numId w:val="904"/>
        </w:numPr>
        <w:rPr>
          <w:sz w:val="22"/>
          <w:szCs w:val="22"/>
        </w:rPr>
      </w:pPr>
      <w:r w:rsidRPr="00035B5F">
        <w:rPr>
          <w:sz w:val="22"/>
          <w:szCs w:val="22"/>
        </w:rPr>
        <w:t>Brevard Native Writes His Eighth Book by Susan Dryman, Hendersonville Times-News</w:t>
      </w:r>
    </w:p>
    <w:p w14:paraId="2E55F39D" w14:textId="77777777" w:rsidR="008351F2" w:rsidRPr="00035B5F" w:rsidRDefault="008351F2" w:rsidP="002D7E1A">
      <w:pPr>
        <w:rPr>
          <w:sz w:val="22"/>
          <w:szCs w:val="22"/>
        </w:rPr>
      </w:pPr>
    </w:p>
    <w:p w14:paraId="326FA69A" w14:textId="77777777" w:rsidR="008351F2" w:rsidRPr="00035B5F" w:rsidRDefault="006878DE" w:rsidP="002D7E1A">
      <w:pPr>
        <w:rPr>
          <w:sz w:val="22"/>
          <w:szCs w:val="22"/>
        </w:rPr>
      </w:pPr>
      <w:r w:rsidRPr="00035B5F">
        <w:rPr>
          <w:sz w:val="22"/>
          <w:szCs w:val="22"/>
        </w:rPr>
        <w:t xml:space="preserve">DOCUMENTS AND DEEDS </w:t>
      </w:r>
      <w:r w:rsidR="008351F2" w:rsidRPr="00035B5F">
        <w:rPr>
          <w:sz w:val="22"/>
          <w:szCs w:val="22"/>
        </w:rPr>
        <w:t>(30 items)</w:t>
      </w:r>
    </w:p>
    <w:p w14:paraId="00573040" w14:textId="77777777" w:rsidR="008351F2" w:rsidRPr="00035B5F" w:rsidRDefault="008351F2" w:rsidP="00885D81">
      <w:pPr>
        <w:numPr>
          <w:ilvl w:val="0"/>
          <w:numId w:val="905"/>
        </w:numPr>
        <w:rPr>
          <w:sz w:val="22"/>
          <w:szCs w:val="22"/>
        </w:rPr>
      </w:pPr>
      <w:r w:rsidRPr="00035B5F">
        <w:rPr>
          <w:sz w:val="22"/>
          <w:szCs w:val="22"/>
        </w:rPr>
        <w:t>Elmer Douglas DePew, released November 1978 on parole</w:t>
      </w:r>
    </w:p>
    <w:p w14:paraId="2BE2B39C" w14:textId="77777777" w:rsidR="008351F2" w:rsidRPr="00035B5F" w:rsidRDefault="008351F2" w:rsidP="00885D81">
      <w:pPr>
        <w:numPr>
          <w:ilvl w:val="0"/>
          <w:numId w:val="905"/>
        </w:numPr>
        <w:rPr>
          <w:sz w:val="22"/>
          <w:szCs w:val="22"/>
        </w:rPr>
      </w:pPr>
      <w:r w:rsidRPr="00035B5F">
        <w:rPr>
          <w:sz w:val="22"/>
          <w:szCs w:val="22"/>
        </w:rPr>
        <w:t>Coroner’s inquest into death of Eliza Dodgers, January 22, 1879</w:t>
      </w:r>
    </w:p>
    <w:p w14:paraId="33112F88" w14:textId="77777777" w:rsidR="008351F2" w:rsidRPr="00035B5F" w:rsidRDefault="008351F2" w:rsidP="00885D81">
      <w:pPr>
        <w:numPr>
          <w:ilvl w:val="0"/>
          <w:numId w:val="905"/>
        </w:numPr>
        <w:rPr>
          <w:sz w:val="22"/>
          <w:szCs w:val="22"/>
        </w:rPr>
      </w:pPr>
      <w:r w:rsidRPr="00035B5F">
        <w:rPr>
          <w:sz w:val="22"/>
          <w:szCs w:val="22"/>
        </w:rPr>
        <w:t>Coroner’s inquest into the death of Alfred F. Duckworth, March 2, 1876</w:t>
      </w:r>
    </w:p>
    <w:p w14:paraId="35593DB0" w14:textId="77777777" w:rsidR="008351F2" w:rsidRPr="00035B5F" w:rsidRDefault="008351F2" w:rsidP="00885D81">
      <w:pPr>
        <w:numPr>
          <w:ilvl w:val="0"/>
          <w:numId w:val="905"/>
        </w:numPr>
        <w:rPr>
          <w:sz w:val="22"/>
          <w:szCs w:val="22"/>
        </w:rPr>
      </w:pPr>
      <w:r w:rsidRPr="00035B5F">
        <w:rPr>
          <w:sz w:val="22"/>
          <w:szCs w:val="22"/>
        </w:rPr>
        <w:t xml:space="preserve">Quit claim deed between Jules M. Romfh , Emily Romfh, </w:t>
      </w:r>
      <w:r w:rsidR="00B26AF1" w:rsidRPr="00035B5F">
        <w:rPr>
          <w:sz w:val="22"/>
          <w:szCs w:val="22"/>
        </w:rPr>
        <w:t xml:space="preserve">wife and Glenn Cannon Falls, </w:t>
      </w:r>
      <w:r w:rsidRPr="00035B5F">
        <w:rPr>
          <w:sz w:val="22"/>
          <w:szCs w:val="22"/>
        </w:rPr>
        <w:t>Inc., 1958</w:t>
      </w:r>
    </w:p>
    <w:p w14:paraId="3BA05524" w14:textId="77777777" w:rsidR="008351F2" w:rsidRPr="00035B5F" w:rsidRDefault="008351F2" w:rsidP="00885D81">
      <w:pPr>
        <w:numPr>
          <w:ilvl w:val="0"/>
          <w:numId w:val="905"/>
        </w:numPr>
        <w:rPr>
          <w:sz w:val="22"/>
          <w:szCs w:val="22"/>
        </w:rPr>
      </w:pPr>
      <w:r w:rsidRPr="00035B5F">
        <w:rPr>
          <w:sz w:val="22"/>
          <w:szCs w:val="22"/>
        </w:rPr>
        <w:t>Land grants to Richard Lewis and Gaberiel Benson and a</w:t>
      </w:r>
      <w:r w:rsidR="00B26AF1" w:rsidRPr="00035B5F">
        <w:rPr>
          <w:sz w:val="22"/>
          <w:szCs w:val="22"/>
        </w:rPr>
        <w:t xml:space="preserve">djoining property to William </w:t>
      </w:r>
      <w:r w:rsidRPr="00035B5F">
        <w:rPr>
          <w:sz w:val="22"/>
          <w:szCs w:val="22"/>
        </w:rPr>
        <w:t>Orr, Sr., 1922</w:t>
      </w:r>
    </w:p>
    <w:p w14:paraId="10EF1581" w14:textId="77777777" w:rsidR="008351F2" w:rsidRPr="00035B5F" w:rsidRDefault="008351F2" w:rsidP="00885D81">
      <w:pPr>
        <w:numPr>
          <w:ilvl w:val="0"/>
          <w:numId w:val="905"/>
        </w:numPr>
        <w:rPr>
          <w:sz w:val="22"/>
          <w:szCs w:val="22"/>
        </w:rPr>
      </w:pPr>
      <w:r w:rsidRPr="00035B5F">
        <w:rPr>
          <w:sz w:val="22"/>
          <w:szCs w:val="22"/>
        </w:rPr>
        <w:t>Quit claim deed from Joseph McCrary and wife S. J. McCrary, J. P. He</w:t>
      </w:r>
      <w:r w:rsidR="00B26AF1" w:rsidRPr="00035B5F">
        <w:rPr>
          <w:sz w:val="22"/>
          <w:szCs w:val="22"/>
        </w:rPr>
        <w:t>nders and wife</w:t>
      </w:r>
      <w:r w:rsidRPr="00035B5F">
        <w:rPr>
          <w:sz w:val="22"/>
          <w:szCs w:val="22"/>
        </w:rPr>
        <w:t xml:space="preserve"> Julia  Henders to Z. T. Ledbetter, 1903</w:t>
      </w:r>
    </w:p>
    <w:p w14:paraId="3F18BE05" w14:textId="77777777" w:rsidR="008351F2" w:rsidRPr="00035B5F" w:rsidRDefault="008351F2" w:rsidP="00885D81">
      <w:pPr>
        <w:numPr>
          <w:ilvl w:val="0"/>
          <w:numId w:val="905"/>
        </w:numPr>
        <w:rPr>
          <w:sz w:val="22"/>
          <w:szCs w:val="22"/>
        </w:rPr>
      </w:pPr>
      <w:r w:rsidRPr="00035B5F">
        <w:rPr>
          <w:sz w:val="22"/>
          <w:szCs w:val="22"/>
        </w:rPr>
        <w:t>Indenture between H. W. King, wife Elizabeth Kin</w:t>
      </w:r>
      <w:r w:rsidR="00AB7ADD" w:rsidRPr="00035B5F">
        <w:rPr>
          <w:sz w:val="22"/>
          <w:szCs w:val="22"/>
        </w:rPr>
        <w:t>g and George W. Vanderbilt, 1901</w:t>
      </w:r>
    </w:p>
    <w:p w14:paraId="333E9C96" w14:textId="77777777" w:rsidR="008351F2" w:rsidRPr="00035B5F" w:rsidRDefault="008351F2" w:rsidP="00885D81">
      <w:pPr>
        <w:numPr>
          <w:ilvl w:val="0"/>
          <w:numId w:val="905"/>
        </w:numPr>
        <w:rPr>
          <w:sz w:val="22"/>
          <w:szCs w:val="22"/>
        </w:rPr>
      </w:pPr>
      <w:r w:rsidRPr="00035B5F">
        <w:rPr>
          <w:sz w:val="22"/>
          <w:szCs w:val="22"/>
        </w:rPr>
        <w:t>Indenture by and between William Davis, wife Har</w:t>
      </w:r>
      <w:r w:rsidR="00B26AF1" w:rsidRPr="00035B5F">
        <w:rPr>
          <w:sz w:val="22"/>
          <w:szCs w:val="22"/>
        </w:rPr>
        <w:t xml:space="preserve">riet N. Davis and George W. </w:t>
      </w:r>
      <w:r w:rsidRPr="00035B5F">
        <w:rPr>
          <w:sz w:val="22"/>
          <w:szCs w:val="22"/>
        </w:rPr>
        <w:t>Vanderbilt, 1900</w:t>
      </w:r>
    </w:p>
    <w:p w14:paraId="0409E702" w14:textId="77777777" w:rsidR="008351F2" w:rsidRPr="00035B5F" w:rsidRDefault="008351F2" w:rsidP="00885D81">
      <w:pPr>
        <w:numPr>
          <w:ilvl w:val="0"/>
          <w:numId w:val="905"/>
        </w:numPr>
        <w:rPr>
          <w:sz w:val="22"/>
          <w:szCs w:val="22"/>
        </w:rPr>
      </w:pPr>
      <w:r w:rsidRPr="00035B5F">
        <w:rPr>
          <w:sz w:val="22"/>
          <w:szCs w:val="22"/>
        </w:rPr>
        <w:t>Indenture by and between T. J. Candler and H. L. Moore, 1897</w:t>
      </w:r>
    </w:p>
    <w:p w14:paraId="0AEFFA44" w14:textId="77777777" w:rsidR="008351F2" w:rsidRPr="00035B5F" w:rsidRDefault="008351F2" w:rsidP="00885D81">
      <w:pPr>
        <w:numPr>
          <w:ilvl w:val="0"/>
          <w:numId w:val="905"/>
        </w:numPr>
        <w:rPr>
          <w:sz w:val="22"/>
          <w:szCs w:val="22"/>
        </w:rPr>
      </w:pPr>
      <w:r w:rsidRPr="00035B5F">
        <w:rPr>
          <w:sz w:val="22"/>
          <w:szCs w:val="22"/>
        </w:rPr>
        <w:t>William Fisher and Beth Fisher and the Toxaway Company, 1896</w:t>
      </w:r>
    </w:p>
    <w:p w14:paraId="3360C192" w14:textId="77777777" w:rsidR="008351F2" w:rsidRPr="00035B5F" w:rsidRDefault="008351F2" w:rsidP="00885D81">
      <w:pPr>
        <w:numPr>
          <w:ilvl w:val="0"/>
          <w:numId w:val="905"/>
        </w:numPr>
        <w:rPr>
          <w:sz w:val="22"/>
          <w:szCs w:val="22"/>
        </w:rPr>
      </w:pPr>
      <w:r w:rsidRPr="00035B5F">
        <w:rPr>
          <w:sz w:val="22"/>
          <w:szCs w:val="22"/>
        </w:rPr>
        <w:t>Indenture  made between Ethan Davis and Edward Shipman, 1892</w:t>
      </w:r>
    </w:p>
    <w:p w14:paraId="21EEC0BA" w14:textId="77777777" w:rsidR="008351F2" w:rsidRPr="00035B5F" w:rsidRDefault="008351F2" w:rsidP="00885D81">
      <w:pPr>
        <w:numPr>
          <w:ilvl w:val="0"/>
          <w:numId w:val="905"/>
        </w:numPr>
        <w:rPr>
          <w:sz w:val="22"/>
          <w:szCs w:val="22"/>
        </w:rPr>
      </w:pPr>
      <w:r w:rsidRPr="00035B5F">
        <w:rPr>
          <w:sz w:val="22"/>
          <w:szCs w:val="22"/>
        </w:rPr>
        <w:t>Deed made by I. S. Fisher and D. Caroline Fisher to We</w:t>
      </w:r>
      <w:r w:rsidR="00B26AF1" w:rsidRPr="00035B5F">
        <w:rPr>
          <w:sz w:val="22"/>
          <w:szCs w:val="22"/>
        </w:rPr>
        <w:t xml:space="preserve">stern North Carolina Mining and </w:t>
      </w:r>
      <w:r w:rsidRPr="00035B5F">
        <w:rPr>
          <w:sz w:val="22"/>
          <w:szCs w:val="22"/>
        </w:rPr>
        <w:t>Improvement Company of Asheville, Buncombe County, 1892</w:t>
      </w:r>
    </w:p>
    <w:p w14:paraId="5F646C5F" w14:textId="77777777" w:rsidR="008351F2" w:rsidRPr="00035B5F" w:rsidRDefault="008351F2" w:rsidP="00885D81">
      <w:pPr>
        <w:numPr>
          <w:ilvl w:val="0"/>
          <w:numId w:val="905"/>
        </w:numPr>
        <w:rPr>
          <w:sz w:val="22"/>
          <w:szCs w:val="22"/>
        </w:rPr>
      </w:pPr>
      <w:r w:rsidRPr="00035B5F">
        <w:rPr>
          <w:sz w:val="22"/>
          <w:szCs w:val="22"/>
        </w:rPr>
        <w:t>Deed to Zachariah Candler, 1890</w:t>
      </w:r>
    </w:p>
    <w:p w14:paraId="2A9E5952" w14:textId="77777777" w:rsidR="008351F2" w:rsidRPr="00035B5F" w:rsidRDefault="008351F2" w:rsidP="00885D81">
      <w:pPr>
        <w:numPr>
          <w:ilvl w:val="0"/>
          <w:numId w:val="905"/>
        </w:numPr>
        <w:rPr>
          <w:sz w:val="22"/>
          <w:szCs w:val="22"/>
        </w:rPr>
      </w:pPr>
      <w:r w:rsidRPr="00035B5F">
        <w:rPr>
          <w:sz w:val="22"/>
          <w:szCs w:val="22"/>
        </w:rPr>
        <w:t>Agreement between J. L. Gash, his wife M. J. Gash, H. Y. Gash and J. J. Hayden, 1887</w:t>
      </w:r>
    </w:p>
    <w:p w14:paraId="17D56C58" w14:textId="77777777" w:rsidR="008351F2" w:rsidRPr="00035B5F" w:rsidRDefault="008351F2" w:rsidP="00885D81">
      <w:pPr>
        <w:numPr>
          <w:ilvl w:val="0"/>
          <w:numId w:val="905"/>
        </w:numPr>
        <w:rPr>
          <w:sz w:val="22"/>
          <w:szCs w:val="22"/>
        </w:rPr>
      </w:pPr>
      <w:r w:rsidRPr="00035B5F">
        <w:rPr>
          <w:sz w:val="22"/>
          <w:szCs w:val="22"/>
        </w:rPr>
        <w:t>Indenture made between J. J. Hayden, his wife E. L. Hayden, M. C. Toms &amp; H. Y</w:t>
      </w:r>
      <w:r w:rsidR="00B26AF1" w:rsidRPr="00035B5F">
        <w:rPr>
          <w:sz w:val="22"/>
          <w:szCs w:val="22"/>
        </w:rPr>
        <w:t xml:space="preserve">. Gash, </w:t>
      </w:r>
      <w:r w:rsidRPr="00035B5F">
        <w:rPr>
          <w:sz w:val="22"/>
          <w:szCs w:val="22"/>
        </w:rPr>
        <w:t>1887</w:t>
      </w:r>
    </w:p>
    <w:p w14:paraId="71AA1F5E" w14:textId="77777777" w:rsidR="008351F2" w:rsidRPr="00035B5F" w:rsidRDefault="008351F2" w:rsidP="00885D81">
      <w:pPr>
        <w:numPr>
          <w:ilvl w:val="0"/>
          <w:numId w:val="905"/>
        </w:numPr>
        <w:rPr>
          <w:sz w:val="22"/>
          <w:szCs w:val="22"/>
        </w:rPr>
      </w:pPr>
      <w:r w:rsidRPr="00035B5F">
        <w:rPr>
          <w:sz w:val="22"/>
          <w:szCs w:val="22"/>
        </w:rPr>
        <w:t>Indenture between J. J. Hayden , wife E. L. Hayden, M. C. Toms, H. Y. Gash, 1887</w:t>
      </w:r>
    </w:p>
    <w:p w14:paraId="26824A38" w14:textId="77777777" w:rsidR="008351F2" w:rsidRPr="00035B5F" w:rsidRDefault="008351F2" w:rsidP="00885D81">
      <w:pPr>
        <w:numPr>
          <w:ilvl w:val="0"/>
          <w:numId w:val="905"/>
        </w:numPr>
        <w:rPr>
          <w:sz w:val="22"/>
          <w:szCs w:val="22"/>
        </w:rPr>
      </w:pPr>
      <w:r w:rsidRPr="00035B5F">
        <w:rPr>
          <w:sz w:val="22"/>
          <w:szCs w:val="22"/>
        </w:rPr>
        <w:t>Paid to S. W. Hogshead and William Raxter, 1885</w:t>
      </w:r>
    </w:p>
    <w:p w14:paraId="6F65FD90" w14:textId="77777777" w:rsidR="008351F2" w:rsidRPr="00035B5F" w:rsidRDefault="008351F2" w:rsidP="00885D81">
      <w:pPr>
        <w:numPr>
          <w:ilvl w:val="0"/>
          <w:numId w:val="905"/>
        </w:numPr>
        <w:rPr>
          <w:sz w:val="22"/>
          <w:szCs w:val="22"/>
        </w:rPr>
      </w:pPr>
      <w:r w:rsidRPr="00035B5F">
        <w:rPr>
          <w:sz w:val="22"/>
          <w:szCs w:val="22"/>
        </w:rPr>
        <w:t>Indenture between Charles T. Jordan and Sarah Trammel, 1885</w:t>
      </w:r>
    </w:p>
    <w:p w14:paraId="36BD787F" w14:textId="77777777" w:rsidR="008351F2" w:rsidRPr="00035B5F" w:rsidRDefault="008351F2" w:rsidP="00885D81">
      <w:pPr>
        <w:numPr>
          <w:ilvl w:val="0"/>
          <w:numId w:val="905"/>
        </w:numPr>
        <w:rPr>
          <w:sz w:val="22"/>
          <w:szCs w:val="22"/>
        </w:rPr>
      </w:pPr>
      <w:r w:rsidRPr="00035B5F">
        <w:rPr>
          <w:sz w:val="22"/>
          <w:szCs w:val="22"/>
        </w:rPr>
        <w:t>Grant to David Allison from John Gray Blunt and William Cathart, 1884</w:t>
      </w:r>
    </w:p>
    <w:p w14:paraId="1DC46B4B" w14:textId="77777777" w:rsidR="008351F2" w:rsidRPr="00035B5F" w:rsidRDefault="008351F2" w:rsidP="00885D81">
      <w:pPr>
        <w:numPr>
          <w:ilvl w:val="0"/>
          <w:numId w:val="905"/>
        </w:numPr>
        <w:rPr>
          <w:sz w:val="22"/>
          <w:szCs w:val="22"/>
        </w:rPr>
      </w:pPr>
      <w:r w:rsidRPr="00035B5F">
        <w:rPr>
          <w:sz w:val="22"/>
          <w:szCs w:val="22"/>
        </w:rPr>
        <w:t>M. S. Lankford , wife Mary Lankford paid George E. Mill, 1881</w:t>
      </w:r>
    </w:p>
    <w:p w14:paraId="1354D6D8" w14:textId="77777777" w:rsidR="00B26AF1" w:rsidRPr="00035B5F" w:rsidRDefault="008351F2" w:rsidP="00885D81">
      <w:pPr>
        <w:numPr>
          <w:ilvl w:val="0"/>
          <w:numId w:val="905"/>
        </w:numPr>
        <w:rPr>
          <w:sz w:val="22"/>
          <w:szCs w:val="22"/>
        </w:rPr>
      </w:pPr>
      <w:r w:rsidRPr="00035B5F">
        <w:rPr>
          <w:sz w:val="22"/>
          <w:szCs w:val="22"/>
        </w:rPr>
        <w:t>Between Henry Framer and A. J. Loftis, 1880</w:t>
      </w:r>
    </w:p>
    <w:p w14:paraId="38C2D198" w14:textId="77777777" w:rsidR="008351F2" w:rsidRPr="00035B5F" w:rsidRDefault="008351F2" w:rsidP="00885D81">
      <w:pPr>
        <w:numPr>
          <w:ilvl w:val="0"/>
          <w:numId w:val="905"/>
        </w:numPr>
        <w:rPr>
          <w:sz w:val="22"/>
          <w:szCs w:val="22"/>
        </w:rPr>
      </w:pPr>
      <w:r w:rsidRPr="00035B5F">
        <w:rPr>
          <w:sz w:val="22"/>
          <w:szCs w:val="22"/>
        </w:rPr>
        <w:t>I. Moore, wife L. M. Moore land sold to Wigham King, 1880</w:t>
      </w:r>
    </w:p>
    <w:p w14:paraId="24EF85BE" w14:textId="77777777" w:rsidR="008351F2" w:rsidRPr="00035B5F" w:rsidRDefault="008351F2" w:rsidP="00885D81">
      <w:pPr>
        <w:numPr>
          <w:ilvl w:val="0"/>
          <w:numId w:val="905"/>
        </w:numPr>
        <w:rPr>
          <w:sz w:val="22"/>
          <w:szCs w:val="22"/>
        </w:rPr>
      </w:pPr>
      <w:r w:rsidRPr="00035B5F">
        <w:rPr>
          <w:sz w:val="22"/>
          <w:szCs w:val="22"/>
        </w:rPr>
        <w:t>H. F. Witherford , his wife M. M. Witherford to I. S. Fisher, 1877</w:t>
      </w:r>
    </w:p>
    <w:p w14:paraId="13EA957B" w14:textId="77777777" w:rsidR="008351F2" w:rsidRPr="00035B5F" w:rsidRDefault="008351F2" w:rsidP="00885D81">
      <w:pPr>
        <w:numPr>
          <w:ilvl w:val="0"/>
          <w:numId w:val="905"/>
        </w:numPr>
        <w:rPr>
          <w:sz w:val="22"/>
          <w:szCs w:val="22"/>
        </w:rPr>
      </w:pPr>
      <w:r w:rsidRPr="00035B5F">
        <w:rPr>
          <w:sz w:val="22"/>
          <w:szCs w:val="22"/>
        </w:rPr>
        <w:t>Indenture between John Carson, executor of William M. Carson to William Mull, 1875</w:t>
      </w:r>
    </w:p>
    <w:p w14:paraId="29753FCA" w14:textId="77777777" w:rsidR="008351F2" w:rsidRPr="00035B5F" w:rsidRDefault="008351F2" w:rsidP="00885D81">
      <w:pPr>
        <w:numPr>
          <w:ilvl w:val="0"/>
          <w:numId w:val="905"/>
        </w:numPr>
        <w:rPr>
          <w:sz w:val="22"/>
          <w:szCs w:val="22"/>
        </w:rPr>
      </w:pPr>
      <w:r w:rsidRPr="00035B5F">
        <w:rPr>
          <w:sz w:val="22"/>
          <w:szCs w:val="22"/>
        </w:rPr>
        <w:t>M. D. Thomas, sale to Jas. M. D. Carson, 1871</w:t>
      </w:r>
    </w:p>
    <w:p w14:paraId="121CF364" w14:textId="77777777" w:rsidR="008351F2" w:rsidRPr="00035B5F" w:rsidRDefault="008351F2" w:rsidP="00885D81">
      <w:pPr>
        <w:numPr>
          <w:ilvl w:val="0"/>
          <w:numId w:val="905"/>
        </w:numPr>
        <w:rPr>
          <w:sz w:val="22"/>
          <w:szCs w:val="22"/>
        </w:rPr>
      </w:pPr>
      <w:r w:rsidRPr="00035B5F">
        <w:rPr>
          <w:sz w:val="22"/>
          <w:szCs w:val="22"/>
        </w:rPr>
        <w:t>Indenture between A. J. Loftis and E. Cassell, 1865</w:t>
      </w:r>
    </w:p>
    <w:p w14:paraId="7BB1EFFB" w14:textId="77777777" w:rsidR="008351F2" w:rsidRPr="00035B5F" w:rsidRDefault="008351F2" w:rsidP="00885D81">
      <w:pPr>
        <w:numPr>
          <w:ilvl w:val="0"/>
          <w:numId w:val="905"/>
        </w:numPr>
        <w:rPr>
          <w:sz w:val="22"/>
          <w:szCs w:val="22"/>
        </w:rPr>
      </w:pPr>
      <w:r w:rsidRPr="00035B5F">
        <w:rPr>
          <w:sz w:val="22"/>
          <w:szCs w:val="22"/>
        </w:rPr>
        <w:t>Indenture between William M. Carson, George M. Carson, Jonathan a</w:t>
      </w:r>
      <w:r w:rsidR="00B26AF1" w:rsidRPr="00035B5F">
        <w:rPr>
          <w:sz w:val="22"/>
          <w:szCs w:val="22"/>
        </w:rPr>
        <w:t xml:space="preserve">nd Ina C. Williams, </w:t>
      </w:r>
      <w:r w:rsidRPr="00035B5F">
        <w:rPr>
          <w:sz w:val="22"/>
          <w:szCs w:val="22"/>
        </w:rPr>
        <w:t>1856</w:t>
      </w:r>
    </w:p>
    <w:p w14:paraId="74507A46" w14:textId="77777777" w:rsidR="008351F2" w:rsidRPr="00035B5F" w:rsidRDefault="008351F2" w:rsidP="00885D81">
      <w:pPr>
        <w:numPr>
          <w:ilvl w:val="0"/>
          <w:numId w:val="905"/>
        </w:numPr>
        <w:rPr>
          <w:sz w:val="22"/>
          <w:szCs w:val="22"/>
        </w:rPr>
      </w:pPr>
      <w:r w:rsidRPr="00035B5F">
        <w:rPr>
          <w:sz w:val="22"/>
          <w:szCs w:val="22"/>
        </w:rPr>
        <w:t>To Joseph E. Patton and William Deaver by Benjamin King, 1838</w:t>
      </w:r>
    </w:p>
    <w:p w14:paraId="4E6FC6A4" w14:textId="77777777" w:rsidR="008351F2" w:rsidRPr="00035B5F" w:rsidRDefault="008351F2" w:rsidP="00885D81">
      <w:pPr>
        <w:numPr>
          <w:ilvl w:val="0"/>
          <w:numId w:val="905"/>
        </w:numPr>
        <w:rPr>
          <w:sz w:val="22"/>
          <w:szCs w:val="22"/>
        </w:rPr>
      </w:pPr>
      <w:r w:rsidRPr="00035B5F">
        <w:rPr>
          <w:sz w:val="22"/>
          <w:szCs w:val="22"/>
        </w:rPr>
        <w:t>To Zachariah Candler by Robert Love or James R. Love, 1838</w:t>
      </w:r>
    </w:p>
    <w:p w14:paraId="31245B1E" w14:textId="77777777" w:rsidR="008351F2" w:rsidRPr="00035B5F" w:rsidRDefault="008351F2" w:rsidP="00885D81">
      <w:pPr>
        <w:numPr>
          <w:ilvl w:val="0"/>
          <w:numId w:val="905"/>
        </w:numPr>
        <w:rPr>
          <w:sz w:val="22"/>
          <w:szCs w:val="22"/>
        </w:rPr>
      </w:pPr>
      <w:r w:rsidRPr="00035B5F">
        <w:rPr>
          <w:sz w:val="22"/>
          <w:szCs w:val="22"/>
        </w:rPr>
        <w:t>Handwritten notations on deeds from 1805 to 1934</w:t>
      </w:r>
    </w:p>
    <w:p w14:paraId="5AC86A0F" w14:textId="77777777" w:rsidR="008351F2" w:rsidRPr="00035B5F" w:rsidRDefault="008351F2" w:rsidP="002D7E1A">
      <w:pPr>
        <w:ind w:left="720"/>
        <w:rPr>
          <w:sz w:val="22"/>
          <w:szCs w:val="22"/>
        </w:rPr>
      </w:pPr>
      <w:r w:rsidRPr="00035B5F">
        <w:rPr>
          <w:sz w:val="22"/>
          <w:szCs w:val="22"/>
        </w:rPr>
        <w:tab/>
      </w:r>
      <w:r w:rsidRPr="00035B5F">
        <w:rPr>
          <w:sz w:val="22"/>
          <w:szCs w:val="22"/>
        </w:rPr>
        <w:tab/>
      </w:r>
    </w:p>
    <w:p w14:paraId="5599AB52" w14:textId="77777777" w:rsidR="008351F2" w:rsidRPr="00035B5F" w:rsidRDefault="006878DE" w:rsidP="002D7E1A">
      <w:pPr>
        <w:rPr>
          <w:sz w:val="22"/>
          <w:szCs w:val="22"/>
        </w:rPr>
      </w:pPr>
      <w:r w:rsidRPr="00035B5F">
        <w:rPr>
          <w:sz w:val="22"/>
          <w:szCs w:val="22"/>
        </w:rPr>
        <w:t xml:space="preserve">LETTERS </w:t>
      </w:r>
      <w:r w:rsidR="008351F2" w:rsidRPr="00035B5F">
        <w:rPr>
          <w:sz w:val="22"/>
          <w:szCs w:val="22"/>
        </w:rPr>
        <w:t>(12 items)</w:t>
      </w:r>
    </w:p>
    <w:p w14:paraId="034E5BE2" w14:textId="77777777" w:rsidR="008351F2" w:rsidRPr="00035B5F" w:rsidRDefault="008351F2" w:rsidP="00885D81">
      <w:pPr>
        <w:numPr>
          <w:ilvl w:val="0"/>
          <w:numId w:val="906"/>
        </w:numPr>
        <w:rPr>
          <w:sz w:val="22"/>
          <w:szCs w:val="22"/>
        </w:rPr>
      </w:pPr>
      <w:r w:rsidRPr="00035B5F">
        <w:rPr>
          <w:sz w:val="22"/>
          <w:szCs w:val="22"/>
        </w:rPr>
        <w:t>From Frank Coxe to Jim Bob Tinsley, November 1, 1985</w:t>
      </w:r>
    </w:p>
    <w:p w14:paraId="7027A093" w14:textId="77777777" w:rsidR="008351F2" w:rsidRPr="00035B5F" w:rsidRDefault="008351F2" w:rsidP="00885D81">
      <w:pPr>
        <w:numPr>
          <w:ilvl w:val="0"/>
          <w:numId w:val="906"/>
        </w:numPr>
        <w:rPr>
          <w:sz w:val="22"/>
          <w:szCs w:val="22"/>
        </w:rPr>
      </w:pPr>
      <w:r w:rsidRPr="00035B5F">
        <w:rPr>
          <w:sz w:val="22"/>
          <w:szCs w:val="22"/>
        </w:rPr>
        <w:t>From Frank Coxe to Jim Bob Tinsley, October 18, 1985</w:t>
      </w:r>
    </w:p>
    <w:p w14:paraId="3B481F71" w14:textId="77777777" w:rsidR="008351F2" w:rsidRPr="00035B5F" w:rsidRDefault="008351F2" w:rsidP="00885D81">
      <w:pPr>
        <w:numPr>
          <w:ilvl w:val="0"/>
          <w:numId w:val="906"/>
        </w:numPr>
        <w:rPr>
          <w:sz w:val="22"/>
          <w:szCs w:val="22"/>
        </w:rPr>
      </w:pPr>
      <w:r w:rsidRPr="00035B5F">
        <w:rPr>
          <w:sz w:val="22"/>
          <w:szCs w:val="22"/>
        </w:rPr>
        <w:t>From Edna Shannonhouse to Jim Bob Tinsley, August 4, 1980</w:t>
      </w:r>
    </w:p>
    <w:p w14:paraId="58EAFC27" w14:textId="77777777" w:rsidR="008351F2" w:rsidRPr="00035B5F" w:rsidRDefault="00F32A2C" w:rsidP="00885D81">
      <w:pPr>
        <w:numPr>
          <w:ilvl w:val="0"/>
          <w:numId w:val="906"/>
        </w:numPr>
        <w:rPr>
          <w:sz w:val="22"/>
          <w:szCs w:val="22"/>
        </w:rPr>
      </w:pPr>
      <w:r w:rsidRPr="00035B5F">
        <w:rPr>
          <w:sz w:val="22"/>
          <w:szCs w:val="22"/>
        </w:rPr>
        <w:t>From Ethel Grimshawe</w:t>
      </w:r>
      <w:r w:rsidR="008351F2" w:rsidRPr="00035B5F">
        <w:rPr>
          <w:sz w:val="22"/>
          <w:szCs w:val="22"/>
        </w:rPr>
        <w:t xml:space="preserve"> to Jim Bob Tinsley, February 14, 1980</w:t>
      </w:r>
    </w:p>
    <w:p w14:paraId="49D856A8" w14:textId="77777777" w:rsidR="00B26AF1" w:rsidRPr="00035B5F" w:rsidRDefault="008351F2" w:rsidP="00885D81">
      <w:pPr>
        <w:numPr>
          <w:ilvl w:val="0"/>
          <w:numId w:val="906"/>
        </w:numPr>
        <w:rPr>
          <w:sz w:val="22"/>
          <w:szCs w:val="22"/>
        </w:rPr>
      </w:pPr>
      <w:r w:rsidRPr="00035B5F">
        <w:rPr>
          <w:sz w:val="22"/>
          <w:szCs w:val="22"/>
        </w:rPr>
        <w:t>From Jim Bob Tinsley to Garland F. Grimshawe, January 4, 1980</w:t>
      </w:r>
    </w:p>
    <w:p w14:paraId="0B8159DB" w14:textId="77777777" w:rsidR="00B26AF1" w:rsidRPr="00035B5F" w:rsidRDefault="008351F2" w:rsidP="00885D81">
      <w:pPr>
        <w:numPr>
          <w:ilvl w:val="0"/>
          <w:numId w:val="906"/>
        </w:numPr>
        <w:rPr>
          <w:sz w:val="22"/>
          <w:szCs w:val="22"/>
        </w:rPr>
      </w:pPr>
      <w:r w:rsidRPr="00035B5F">
        <w:rPr>
          <w:sz w:val="22"/>
          <w:szCs w:val="22"/>
        </w:rPr>
        <w:t xml:space="preserve">From Louise Darby, Librarian Chowan County Public Library, to Jim Bob Tinsley, July 21, 1980  </w:t>
      </w:r>
    </w:p>
    <w:p w14:paraId="7C60CC78" w14:textId="77777777" w:rsidR="008351F2" w:rsidRPr="00035B5F" w:rsidRDefault="00B26AF1" w:rsidP="00885D81">
      <w:pPr>
        <w:numPr>
          <w:ilvl w:val="0"/>
          <w:numId w:val="906"/>
        </w:numPr>
        <w:rPr>
          <w:sz w:val="22"/>
          <w:szCs w:val="22"/>
        </w:rPr>
      </w:pPr>
      <w:r w:rsidRPr="00035B5F">
        <w:rPr>
          <w:sz w:val="22"/>
          <w:szCs w:val="22"/>
        </w:rPr>
        <w:t>From Hattie Bouchelle to Mr. Tinsley, postmarked June 21, 1980</w:t>
      </w:r>
      <w:r w:rsidR="008351F2" w:rsidRPr="00035B5F">
        <w:rPr>
          <w:sz w:val="22"/>
          <w:szCs w:val="22"/>
        </w:rPr>
        <w:t xml:space="preserve">      </w:t>
      </w:r>
      <w:r w:rsidR="008351F2" w:rsidRPr="00035B5F">
        <w:rPr>
          <w:sz w:val="22"/>
          <w:szCs w:val="22"/>
        </w:rPr>
        <w:tab/>
      </w:r>
    </w:p>
    <w:p w14:paraId="2891145A" w14:textId="77777777" w:rsidR="008351F2" w:rsidRPr="00035B5F" w:rsidRDefault="008351F2" w:rsidP="00885D81">
      <w:pPr>
        <w:numPr>
          <w:ilvl w:val="0"/>
          <w:numId w:val="906"/>
        </w:numPr>
        <w:rPr>
          <w:sz w:val="22"/>
          <w:szCs w:val="22"/>
        </w:rPr>
      </w:pPr>
      <w:r w:rsidRPr="00035B5F">
        <w:rPr>
          <w:sz w:val="22"/>
          <w:szCs w:val="22"/>
        </w:rPr>
        <w:t>From Doug to Bob, March 13, 1980</w:t>
      </w:r>
    </w:p>
    <w:p w14:paraId="60C684CE" w14:textId="77777777" w:rsidR="008351F2" w:rsidRPr="00035B5F" w:rsidRDefault="008351F2" w:rsidP="00885D81">
      <w:pPr>
        <w:numPr>
          <w:ilvl w:val="0"/>
          <w:numId w:val="906"/>
        </w:numPr>
        <w:rPr>
          <w:sz w:val="22"/>
          <w:szCs w:val="22"/>
        </w:rPr>
      </w:pPr>
      <w:r w:rsidRPr="00035B5F">
        <w:rPr>
          <w:sz w:val="22"/>
          <w:szCs w:val="22"/>
        </w:rPr>
        <w:t xml:space="preserve">From John R. McCrary to Jim Bob Tinsley, November 13, 1979 </w:t>
      </w:r>
      <w:r w:rsidRPr="00035B5F">
        <w:rPr>
          <w:sz w:val="22"/>
          <w:szCs w:val="22"/>
        </w:rPr>
        <w:tab/>
      </w:r>
    </w:p>
    <w:p w14:paraId="3AE1B0F2" w14:textId="77777777" w:rsidR="008351F2" w:rsidRPr="00035B5F" w:rsidRDefault="008351F2" w:rsidP="00885D81">
      <w:pPr>
        <w:numPr>
          <w:ilvl w:val="0"/>
          <w:numId w:val="906"/>
        </w:numPr>
        <w:rPr>
          <w:sz w:val="22"/>
          <w:szCs w:val="22"/>
        </w:rPr>
      </w:pPr>
      <w:r w:rsidRPr="00035B5F">
        <w:rPr>
          <w:sz w:val="22"/>
          <w:szCs w:val="22"/>
        </w:rPr>
        <w:t>From John A. McCall to Mrs. Marjorie DeBerry, December 15, 1967</w:t>
      </w:r>
    </w:p>
    <w:p w14:paraId="7F4E1325" w14:textId="77777777" w:rsidR="008351F2" w:rsidRPr="00035B5F" w:rsidRDefault="008351F2" w:rsidP="00885D81">
      <w:pPr>
        <w:numPr>
          <w:ilvl w:val="0"/>
          <w:numId w:val="906"/>
        </w:numPr>
        <w:rPr>
          <w:sz w:val="22"/>
          <w:szCs w:val="22"/>
        </w:rPr>
      </w:pPr>
      <w:r w:rsidRPr="00035B5F">
        <w:rPr>
          <w:sz w:val="22"/>
          <w:szCs w:val="22"/>
        </w:rPr>
        <w:t>From Cliff Bishop to Jim Bob Tinsley, no date</w:t>
      </w:r>
    </w:p>
    <w:p w14:paraId="71416D79" w14:textId="77777777" w:rsidR="008351F2" w:rsidRPr="00035B5F" w:rsidRDefault="008351F2" w:rsidP="00885D81">
      <w:pPr>
        <w:numPr>
          <w:ilvl w:val="0"/>
          <w:numId w:val="906"/>
        </w:numPr>
        <w:rPr>
          <w:sz w:val="22"/>
          <w:szCs w:val="22"/>
        </w:rPr>
      </w:pPr>
      <w:r w:rsidRPr="00035B5F">
        <w:rPr>
          <w:sz w:val="22"/>
          <w:szCs w:val="22"/>
        </w:rPr>
        <w:t>Excerpt from a handwritten letter from F.A. Miles of Gree</w:t>
      </w:r>
      <w:r w:rsidR="00B26AF1" w:rsidRPr="00035B5F">
        <w:rPr>
          <w:sz w:val="22"/>
          <w:szCs w:val="22"/>
        </w:rPr>
        <w:t xml:space="preserve">nville, South Carolina to Jno. </w:t>
      </w:r>
      <w:r w:rsidRPr="00035B5F">
        <w:rPr>
          <w:sz w:val="22"/>
          <w:szCs w:val="22"/>
        </w:rPr>
        <w:t>F. Henry of Louisville, Kentucky, dated January 31, 1882</w:t>
      </w:r>
      <w:r w:rsidRPr="00035B5F">
        <w:rPr>
          <w:sz w:val="22"/>
          <w:szCs w:val="22"/>
        </w:rPr>
        <w:tab/>
      </w:r>
    </w:p>
    <w:p w14:paraId="76119EAF" w14:textId="77777777" w:rsidR="008351F2" w:rsidRPr="00035B5F" w:rsidRDefault="008351F2" w:rsidP="002D7E1A">
      <w:pPr>
        <w:rPr>
          <w:sz w:val="22"/>
          <w:szCs w:val="22"/>
        </w:rPr>
      </w:pPr>
      <w:r w:rsidRPr="00035B5F">
        <w:rPr>
          <w:sz w:val="22"/>
          <w:szCs w:val="22"/>
        </w:rPr>
        <w:tab/>
      </w:r>
    </w:p>
    <w:p w14:paraId="1D0196CA" w14:textId="77777777" w:rsidR="008351F2" w:rsidRPr="00035B5F" w:rsidRDefault="006878DE" w:rsidP="002D7E1A">
      <w:pPr>
        <w:rPr>
          <w:sz w:val="22"/>
          <w:szCs w:val="22"/>
        </w:rPr>
      </w:pPr>
      <w:r w:rsidRPr="00035B5F">
        <w:rPr>
          <w:sz w:val="22"/>
          <w:szCs w:val="22"/>
        </w:rPr>
        <w:t xml:space="preserve">LIFE </w:t>
      </w:r>
      <w:r w:rsidR="00A464BC" w:rsidRPr="00035B5F">
        <w:rPr>
          <w:sz w:val="22"/>
          <w:szCs w:val="22"/>
        </w:rPr>
        <w:t>(18</w:t>
      </w:r>
      <w:r w:rsidR="008351F2" w:rsidRPr="00035B5F">
        <w:rPr>
          <w:sz w:val="22"/>
          <w:szCs w:val="22"/>
        </w:rPr>
        <w:t xml:space="preserve"> items)</w:t>
      </w:r>
    </w:p>
    <w:p w14:paraId="6102768F" w14:textId="77777777" w:rsidR="008351F2" w:rsidRPr="00035B5F" w:rsidRDefault="008351F2" w:rsidP="00885D81">
      <w:pPr>
        <w:numPr>
          <w:ilvl w:val="0"/>
          <w:numId w:val="907"/>
        </w:numPr>
        <w:rPr>
          <w:sz w:val="22"/>
          <w:szCs w:val="22"/>
        </w:rPr>
      </w:pPr>
      <w:r w:rsidRPr="00035B5F">
        <w:rPr>
          <w:sz w:val="22"/>
          <w:szCs w:val="22"/>
        </w:rPr>
        <w:t xml:space="preserve">Black and White photo of Jim Bob Tinsley </w:t>
      </w:r>
    </w:p>
    <w:p w14:paraId="368B281D" w14:textId="77777777" w:rsidR="008351F2" w:rsidRPr="00035B5F" w:rsidRDefault="008351F2" w:rsidP="00885D81">
      <w:pPr>
        <w:numPr>
          <w:ilvl w:val="0"/>
          <w:numId w:val="907"/>
        </w:numPr>
        <w:rPr>
          <w:sz w:val="22"/>
          <w:szCs w:val="22"/>
        </w:rPr>
      </w:pPr>
      <w:r w:rsidRPr="00035B5F">
        <w:rPr>
          <w:sz w:val="22"/>
          <w:szCs w:val="22"/>
        </w:rPr>
        <w:t>Jim Bob Tinsley Memorial Issue: Thoughts from various persons, January 2004</w:t>
      </w:r>
    </w:p>
    <w:p w14:paraId="138EA40C" w14:textId="77777777" w:rsidR="008351F2" w:rsidRPr="00035B5F" w:rsidRDefault="008351F2" w:rsidP="00885D81">
      <w:pPr>
        <w:numPr>
          <w:ilvl w:val="0"/>
          <w:numId w:val="907"/>
        </w:numPr>
        <w:rPr>
          <w:sz w:val="22"/>
          <w:szCs w:val="22"/>
        </w:rPr>
      </w:pPr>
      <w:r w:rsidRPr="00035B5F">
        <w:rPr>
          <w:sz w:val="22"/>
          <w:szCs w:val="22"/>
        </w:rPr>
        <w:t>Community Mourns Passing of Jim Bob Tinsley by Jen</w:t>
      </w:r>
      <w:r w:rsidR="00B26AF1" w:rsidRPr="00035B5F">
        <w:rPr>
          <w:sz w:val="22"/>
          <w:szCs w:val="22"/>
        </w:rPr>
        <w:t xml:space="preserve">nifer Uhl-Ford, Transylvania </w:t>
      </w:r>
      <w:r w:rsidRPr="00035B5F">
        <w:rPr>
          <w:sz w:val="22"/>
          <w:szCs w:val="22"/>
        </w:rPr>
        <w:t>Times, January 22, 2004</w:t>
      </w:r>
    </w:p>
    <w:p w14:paraId="62382D16" w14:textId="77777777" w:rsidR="008351F2" w:rsidRPr="00035B5F" w:rsidRDefault="008351F2" w:rsidP="00885D81">
      <w:pPr>
        <w:numPr>
          <w:ilvl w:val="0"/>
          <w:numId w:val="907"/>
        </w:numPr>
        <w:rPr>
          <w:sz w:val="22"/>
          <w:szCs w:val="22"/>
        </w:rPr>
      </w:pPr>
      <w:r w:rsidRPr="00035B5F">
        <w:rPr>
          <w:sz w:val="22"/>
          <w:szCs w:val="22"/>
        </w:rPr>
        <w:t>Mountain Cowboy dies at 82 by Barbara Blake, Asheville Citizen-Times,</w:t>
      </w:r>
      <w:r w:rsidR="00B26AF1" w:rsidRPr="00035B5F">
        <w:rPr>
          <w:sz w:val="22"/>
          <w:szCs w:val="22"/>
        </w:rPr>
        <w:t xml:space="preserve"> </w:t>
      </w:r>
      <w:r w:rsidRPr="00035B5F">
        <w:rPr>
          <w:sz w:val="22"/>
          <w:szCs w:val="22"/>
        </w:rPr>
        <w:t>January 21, 2004</w:t>
      </w:r>
    </w:p>
    <w:p w14:paraId="20267ED5" w14:textId="77777777" w:rsidR="008351F2" w:rsidRPr="00035B5F" w:rsidRDefault="008351F2" w:rsidP="00885D81">
      <w:pPr>
        <w:numPr>
          <w:ilvl w:val="0"/>
          <w:numId w:val="907"/>
        </w:numPr>
        <w:rPr>
          <w:sz w:val="22"/>
          <w:szCs w:val="22"/>
        </w:rPr>
      </w:pPr>
      <w:r w:rsidRPr="00035B5F">
        <w:rPr>
          <w:sz w:val="22"/>
          <w:szCs w:val="22"/>
        </w:rPr>
        <w:t>Brance Tinsley-Trail Hand by Jim Bob Tinsley, The Longhorn Tee, Spring 1999</w:t>
      </w:r>
    </w:p>
    <w:p w14:paraId="7FDC830C" w14:textId="77777777" w:rsidR="008351F2" w:rsidRPr="00035B5F" w:rsidRDefault="008351F2" w:rsidP="00885D81">
      <w:pPr>
        <w:numPr>
          <w:ilvl w:val="0"/>
          <w:numId w:val="907"/>
        </w:numPr>
        <w:rPr>
          <w:sz w:val="22"/>
          <w:szCs w:val="22"/>
        </w:rPr>
      </w:pPr>
      <w:r w:rsidRPr="00035B5F">
        <w:rPr>
          <w:sz w:val="22"/>
          <w:szCs w:val="22"/>
        </w:rPr>
        <w:t>Brevard’s Real-life Buckaroo, Southern Living Magazine, April 1999</w:t>
      </w:r>
    </w:p>
    <w:p w14:paraId="499C631D" w14:textId="77777777" w:rsidR="00A464BC" w:rsidRPr="00035B5F" w:rsidRDefault="00A464BC" w:rsidP="00885D81">
      <w:pPr>
        <w:numPr>
          <w:ilvl w:val="0"/>
          <w:numId w:val="907"/>
        </w:numPr>
        <w:rPr>
          <w:sz w:val="22"/>
          <w:szCs w:val="22"/>
        </w:rPr>
      </w:pPr>
      <w:r w:rsidRPr="00035B5F">
        <w:rPr>
          <w:sz w:val="22"/>
          <w:szCs w:val="22"/>
        </w:rPr>
        <w:t>The Longhorn Tee, Jim Bob Tinsley Museum and Research Center Publication, October 1993</w:t>
      </w:r>
    </w:p>
    <w:p w14:paraId="0F931DD7" w14:textId="77777777" w:rsidR="008351F2" w:rsidRPr="00035B5F" w:rsidRDefault="008351F2" w:rsidP="00885D81">
      <w:pPr>
        <w:numPr>
          <w:ilvl w:val="0"/>
          <w:numId w:val="907"/>
        </w:numPr>
        <w:rPr>
          <w:sz w:val="22"/>
          <w:szCs w:val="22"/>
        </w:rPr>
      </w:pPr>
      <w:r w:rsidRPr="00035B5F">
        <w:rPr>
          <w:sz w:val="22"/>
          <w:szCs w:val="22"/>
        </w:rPr>
        <w:t>Transylvania author looks west for inspiration by Betty S</w:t>
      </w:r>
      <w:r w:rsidR="00B26AF1" w:rsidRPr="00035B5F">
        <w:rPr>
          <w:sz w:val="22"/>
          <w:szCs w:val="22"/>
        </w:rPr>
        <w:t xml:space="preserve">herrill, Neighbors Magazine, </w:t>
      </w:r>
      <w:r w:rsidRPr="00035B5F">
        <w:rPr>
          <w:sz w:val="22"/>
          <w:szCs w:val="22"/>
        </w:rPr>
        <w:t>August 1, 1990</w:t>
      </w:r>
    </w:p>
    <w:p w14:paraId="19EC6D77" w14:textId="77777777" w:rsidR="008351F2" w:rsidRPr="00035B5F" w:rsidRDefault="008351F2" w:rsidP="00885D81">
      <w:pPr>
        <w:numPr>
          <w:ilvl w:val="0"/>
          <w:numId w:val="907"/>
        </w:numPr>
        <w:rPr>
          <w:sz w:val="22"/>
          <w:szCs w:val="22"/>
        </w:rPr>
      </w:pPr>
      <w:r w:rsidRPr="00035B5F">
        <w:rPr>
          <w:sz w:val="22"/>
          <w:szCs w:val="22"/>
        </w:rPr>
        <w:t>Jim Bob Tinsley Inducted into Hall of Fame, Transylvania Times, September 5, 1988</w:t>
      </w:r>
    </w:p>
    <w:p w14:paraId="1E303617" w14:textId="77777777" w:rsidR="008351F2" w:rsidRPr="00035B5F" w:rsidRDefault="008351F2" w:rsidP="00885D81">
      <w:pPr>
        <w:numPr>
          <w:ilvl w:val="0"/>
          <w:numId w:val="907"/>
        </w:numPr>
        <w:rPr>
          <w:sz w:val="22"/>
          <w:szCs w:val="22"/>
        </w:rPr>
      </w:pPr>
      <w:r w:rsidRPr="00035B5F">
        <w:rPr>
          <w:sz w:val="22"/>
          <w:szCs w:val="22"/>
        </w:rPr>
        <w:t>The Land of Waterfalls: Jim Bob Tinsley’s Latest Book Incl</w:t>
      </w:r>
      <w:r w:rsidR="00B26AF1" w:rsidRPr="00035B5F">
        <w:rPr>
          <w:sz w:val="22"/>
          <w:szCs w:val="22"/>
        </w:rPr>
        <w:t xml:space="preserve">udes Stories, Photos of Falls </w:t>
      </w:r>
      <w:r w:rsidR="006B5542" w:rsidRPr="00035B5F">
        <w:rPr>
          <w:sz w:val="22"/>
          <w:szCs w:val="22"/>
        </w:rPr>
        <w:t xml:space="preserve">by Stella Trapp, </w:t>
      </w:r>
      <w:r w:rsidRPr="00035B5F">
        <w:rPr>
          <w:sz w:val="22"/>
          <w:szCs w:val="22"/>
        </w:rPr>
        <w:t>Transylvania Times, May 9, 1988</w:t>
      </w:r>
    </w:p>
    <w:p w14:paraId="3A97CB40" w14:textId="77777777" w:rsidR="008351F2" w:rsidRPr="00035B5F" w:rsidRDefault="008351F2" w:rsidP="00885D81">
      <w:pPr>
        <w:numPr>
          <w:ilvl w:val="0"/>
          <w:numId w:val="907"/>
        </w:numPr>
        <w:rPr>
          <w:sz w:val="22"/>
          <w:szCs w:val="22"/>
        </w:rPr>
      </w:pPr>
      <w:r w:rsidRPr="00035B5F">
        <w:rPr>
          <w:sz w:val="22"/>
          <w:szCs w:val="22"/>
        </w:rPr>
        <w:t>Jim Bob Quite a Story Himself, Ocala Star Banner, November 16, 1986</w:t>
      </w:r>
    </w:p>
    <w:p w14:paraId="6C5D273F" w14:textId="77777777" w:rsidR="008351F2" w:rsidRPr="00035B5F" w:rsidRDefault="008351F2" w:rsidP="00885D81">
      <w:pPr>
        <w:numPr>
          <w:ilvl w:val="0"/>
          <w:numId w:val="907"/>
        </w:numPr>
        <w:rPr>
          <w:sz w:val="22"/>
          <w:szCs w:val="22"/>
        </w:rPr>
      </w:pPr>
      <w:r w:rsidRPr="00035B5F">
        <w:rPr>
          <w:sz w:val="22"/>
          <w:szCs w:val="22"/>
        </w:rPr>
        <w:t xml:space="preserve">Tinsley’s Visited Waylon Jennings by Stella Trapp, Transylvania Times, </w:t>
      </w:r>
      <w:r w:rsidR="00B26AF1" w:rsidRPr="00035B5F">
        <w:rPr>
          <w:sz w:val="22"/>
          <w:szCs w:val="22"/>
        </w:rPr>
        <w:t xml:space="preserve">December 16, </w:t>
      </w:r>
      <w:r w:rsidRPr="00035B5F">
        <w:rPr>
          <w:sz w:val="22"/>
          <w:szCs w:val="22"/>
        </w:rPr>
        <w:t>1985</w:t>
      </w:r>
    </w:p>
    <w:p w14:paraId="4CB7834A" w14:textId="77777777" w:rsidR="008351F2" w:rsidRPr="00035B5F" w:rsidRDefault="008351F2" w:rsidP="00885D81">
      <w:pPr>
        <w:numPr>
          <w:ilvl w:val="0"/>
          <w:numId w:val="907"/>
        </w:numPr>
        <w:rPr>
          <w:sz w:val="22"/>
          <w:szCs w:val="22"/>
        </w:rPr>
      </w:pPr>
      <w:r w:rsidRPr="00035B5F">
        <w:rPr>
          <w:sz w:val="22"/>
          <w:szCs w:val="22"/>
        </w:rPr>
        <w:t>He Was Singin’ WHAT Song? By Jim Bob Tinsley, Roundup, November-December 1985</w:t>
      </w:r>
    </w:p>
    <w:p w14:paraId="37347AD6" w14:textId="77777777" w:rsidR="008351F2" w:rsidRPr="00035B5F" w:rsidRDefault="008351F2" w:rsidP="00885D81">
      <w:pPr>
        <w:numPr>
          <w:ilvl w:val="0"/>
          <w:numId w:val="907"/>
        </w:numPr>
        <w:rPr>
          <w:sz w:val="22"/>
          <w:szCs w:val="22"/>
        </w:rPr>
      </w:pPr>
      <w:r w:rsidRPr="00035B5F">
        <w:rPr>
          <w:sz w:val="22"/>
          <w:szCs w:val="22"/>
        </w:rPr>
        <w:t>Cowboys still sing these songs by Carolyn B. Leonard, Woodward Journal, July 17, 1983</w:t>
      </w:r>
    </w:p>
    <w:p w14:paraId="73592C1F" w14:textId="77777777" w:rsidR="008351F2" w:rsidRPr="00035B5F" w:rsidRDefault="008351F2" w:rsidP="00885D81">
      <w:pPr>
        <w:numPr>
          <w:ilvl w:val="0"/>
          <w:numId w:val="907"/>
        </w:numPr>
        <w:rPr>
          <w:sz w:val="22"/>
          <w:szCs w:val="22"/>
        </w:rPr>
      </w:pPr>
      <w:r w:rsidRPr="00035B5F">
        <w:rPr>
          <w:sz w:val="22"/>
          <w:szCs w:val="22"/>
        </w:rPr>
        <w:t xml:space="preserve">Jim Bob Tinsley: He Fills His Life With a Song by Frank </w:t>
      </w:r>
      <w:r w:rsidR="00B26AF1" w:rsidRPr="00035B5F">
        <w:rPr>
          <w:sz w:val="22"/>
          <w:szCs w:val="22"/>
        </w:rPr>
        <w:t xml:space="preserve">Bradley, Transylvania Times, </w:t>
      </w:r>
      <w:r w:rsidRPr="00035B5F">
        <w:rPr>
          <w:sz w:val="22"/>
          <w:szCs w:val="22"/>
        </w:rPr>
        <w:t>July 26, 1982</w:t>
      </w:r>
    </w:p>
    <w:p w14:paraId="3EFE8CEF" w14:textId="77777777" w:rsidR="008351F2" w:rsidRPr="00035B5F" w:rsidRDefault="008351F2" w:rsidP="00885D81">
      <w:pPr>
        <w:numPr>
          <w:ilvl w:val="0"/>
          <w:numId w:val="907"/>
        </w:numPr>
        <w:rPr>
          <w:sz w:val="22"/>
          <w:szCs w:val="22"/>
        </w:rPr>
      </w:pPr>
      <w:r w:rsidRPr="00035B5F">
        <w:rPr>
          <w:sz w:val="22"/>
          <w:szCs w:val="22"/>
        </w:rPr>
        <w:t>Bob Tinsley Writes History: “Tinsley’s of Transylvania,”  Transylvania Times, July 18, 1968</w:t>
      </w:r>
    </w:p>
    <w:p w14:paraId="4671876A" w14:textId="77777777" w:rsidR="008351F2" w:rsidRPr="00035B5F" w:rsidRDefault="008351F2" w:rsidP="00885D81">
      <w:pPr>
        <w:numPr>
          <w:ilvl w:val="0"/>
          <w:numId w:val="907"/>
        </w:numPr>
        <w:rPr>
          <w:sz w:val="22"/>
          <w:szCs w:val="22"/>
        </w:rPr>
      </w:pPr>
      <w:r w:rsidRPr="00035B5F">
        <w:rPr>
          <w:sz w:val="22"/>
          <w:szCs w:val="22"/>
        </w:rPr>
        <w:t>Panther by the Tail by Dick Dale, Ocala Star Banner, January 24, 1964</w:t>
      </w:r>
    </w:p>
    <w:p w14:paraId="0C64B824" w14:textId="77777777" w:rsidR="008351F2" w:rsidRPr="00035B5F" w:rsidRDefault="008351F2" w:rsidP="00885D81">
      <w:pPr>
        <w:numPr>
          <w:ilvl w:val="0"/>
          <w:numId w:val="907"/>
        </w:numPr>
        <w:rPr>
          <w:sz w:val="22"/>
          <w:szCs w:val="22"/>
        </w:rPr>
      </w:pPr>
      <w:r w:rsidRPr="00035B5F">
        <w:rPr>
          <w:sz w:val="22"/>
          <w:szCs w:val="22"/>
        </w:rPr>
        <w:t>Circle M Roping Club, Central FL Amateur Championship Rodeo Program, 1956</w:t>
      </w:r>
    </w:p>
    <w:p w14:paraId="0EF8ED43" w14:textId="77777777" w:rsidR="007A17C4" w:rsidRPr="00035B5F" w:rsidRDefault="007A17C4" w:rsidP="002D7E1A">
      <w:pPr>
        <w:rPr>
          <w:sz w:val="22"/>
          <w:szCs w:val="22"/>
        </w:rPr>
      </w:pPr>
    </w:p>
    <w:p w14:paraId="7EB2CEF2" w14:textId="77777777" w:rsidR="008351F2" w:rsidRPr="00035B5F" w:rsidRDefault="006878DE" w:rsidP="002D7E1A">
      <w:pPr>
        <w:rPr>
          <w:sz w:val="22"/>
          <w:szCs w:val="22"/>
        </w:rPr>
      </w:pPr>
      <w:r w:rsidRPr="00035B5F">
        <w:rPr>
          <w:sz w:val="22"/>
          <w:szCs w:val="22"/>
        </w:rPr>
        <w:t xml:space="preserve">MAPS </w:t>
      </w:r>
      <w:r w:rsidR="008351F2" w:rsidRPr="00035B5F">
        <w:rPr>
          <w:sz w:val="22"/>
          <w:szCs w:val="22"/>
        </w:rPr>
        <w:t>(5 items)</w:t>
      </w:r>
    </w:p>
    <w:p w14:paraId="2CBA0F2E" w14:textId="77777777" w:rsidR="008351F2" w:rsidRPr="00035B5F" w:rsidRDefault="008351F2" w:rsidP="00885D81">
      <w:pPr>
        <w:numPr>
          <w:ilvl w:val="0"/>
          <w:numId w:val="908"/>
        </w:numPr>
        <w:rPr>
          <w:sz w:val="22"/>
          <w:szCs w:val="22"/>
        </w:rPr>
      </w:pPr>
      <w:r w:rsidRPr="00035B5F">
        <w:rPr>
          <w:sz w:val="22"/>
          <w:szCs w:val="22"/>
        </w:rPr>
        <w:t>Drawi</w:t>
      </w:r>
      <w:r w:rsidR="006878DE" w:rsidRPr="00035B5F">
        <w:rPr>
          <w:sz w:val="22"/>
          <w:szCs w:val="22"/>
        </w:rPr>
        <w:t>ng from a plat by Perry Raxter,</w:t>
      </w:r>
      <w:r w:rsidRPr="00035B5F">
        <w:rPr>
          <w:sz w:val="22"/>
          <w:szCs w:val="22"/>
        </w:rPr>
        <w:t xml:space="preserve"> April 4, 1980</w:t>
      </w:r>
    </w:p>
    <w:p w14:paraId="78E51586" w14:textId="77777777" w:rsidR="008351F2" w:rsidRPr="00035B5F" w:rsidRDefault="008351F2" w:rsidP="00885D81">
      <w:pPr>
        <w:numPr>
          <w:ilvl w:val="0"/>
          <w:numId w:val="908"/>
        </w:numPr>
        <w:rPr>
          <w:sz w:val="22"/>
          <w:szCs w:val="22"/>
        </w:rPr>
      </w:pPr>
      <w:r w:rsidRPr="00035B5F">
        <w:rPr>
          <w:sz w:val="22"/>
          <w:szCs w:val="22"/>
        </w:rPr>
        <w:t>Waterfall location map</w:t>
      </w:r>
    </w:p>
    <w:p w14:paraId="0777B044" w14:textId="77777777" w:rsidR="008351F2" w:rsidRPr="00035B5F" w:rsidRDefault="008351F2" w:rsidP="00885D81">
      <w:pPr>
        <w:numPr>
          <w:ilvl w:val="0"/>
          <w:numId w:val="908"/>
        </w:numPr>
        <w:rPr>
          <w:sz w:val="22"/>
          <w:szCs w:val="22"/>
        </w:rPr>
      </w:pPr>
      <w:r w:rsidRPr="00035B5F">
        <w:rPr>
          <w:sz w:val="22"/>
          <w:szCs w:val="22"/>
        </w:rPr>
        <w:t>Historic Landmarks, Phillip Falls</w:t>
      </w:r>
    </w:p>
    <w:p w14:paraId="15B1DA7A" w14:textId="77777777" w:rsidR="008351F2" w:rsidRPr="00035B5F" w:rsidRDefault="006878DE" w:rsidP="00885D81">
      <w:pPr>
        <w:numPr>
          <w:ilvl w:val="0"/>
          <w:numId w:val="908"/>
        </w:numPr>
        <w:rPr>
          <w:sz w:val="22"/>
          <w:szCs w:val="22"/>
        </w:rPr>
      </w:pPr>
      <w:r w:rsidRPr="00035B5F">
        <w:rPr>
          <w:sz w:val="22"/>
          <w:szCs w:val="22"/>
        </w:rPr>
        <w:t xml:space="preserve">Pisgah Quadrant, </w:t>
      </w:r>
      <w:r w:rsidR="008351F2" w:rsidRPr="00035B5F">
        <w:rPr>
          <w:sz w:val="22"/>
          <w:szCs w:val="22"/>
        </w:rPr>
        <w:t>1905</w:t>
      </w:r>
    </w:p>
    <w:p w14:paraId="63172F85" w14:textId="77777777" w:rsidR="008351F2" w:rsidRPr="00035B5F" w:rsidRDefault="008351F2" w:rsidP="00885D81">
      <w:pPr>
        <w:numPr>
          <w:ilvl w:val="0"/>
          <w:numId w:val="908"/>
        </w:numPr>
        <w:rPr>
          <w:sz w:val="22"/>
          <w:szCs w:val="22"/>
        </w:rPr>
      </w:pPr>
      <w:r w:rsidRPr="00035B5F">
        <w:rPr>
          <w:sz w:val="22"/>
          <w:szCs w:val="22"/>
        </w:rPr>
        <w:t>Pendleton District, South Carolina, 1825</w:t>
      </w:r>
    </w:p>
    <w:p w14:paraId="0B86D9CF" w14:textId="77777777" w:rsidR="008351F2" w:rsidRPr="00035B5F" w:rsidRDefault="008351F2" w:rsidP="002D7E1A">
      <w:pPr>
        <w:rPr>
          <w:sz w:val="22"/>
          <w:szCs w:val="22"/>
        </w:rPr>
      </w:pPr>
    </w:p>
    <w:p w14:paraId="4F5EA188" w14:textId="77777777" w:rsidR="008351F2" w:rsidRPr="00035B5F" w:rsidRDefault="006878DE" w:rsidP="002D7E1A">
      <w:pPr>
        <w:rPr>
          <w:sz w:val="22"/>
          <w:szCs w:val="22"/>
        </w:rPr>
      </w:pPr>
      <w:r w:rsidRPr="00035B5F">
        <w:rPr>
          <w:sz w:val="22"/>
          <w:szCs w:val="22"/>
        </w:rPr>
        <w:t xml:space="preserve">MUSEUM </w:t>
      </w:r>
      <w:r w:rsidR="00B26AF1" w:rsidRPr="00035B5F">
        <w:rPr>
          <w:sz w:val="22"/>
          <w:szCs w:val="22"/>
        </w:rPr>
        <w:t>(18</w:t>
      </w:r>
      <w:r w:rsidR="008351F2" w:rsidRPr="00035B5F">
        <w:rPr>
          <w:sz w:val="22"/>
          <w:szCs w:val="22"/>
        </w:rPr>
        <w:t xml:space="preserve"> items)</w:t>
      </w:r>
    </w:p>
    <w:p w14:paraId="7C67B53F" w14:textId="77777777" w:rsidR="008351F2" w:rsidRPr="00035B5F" w:rsidRDefault="008351F2" w:rsidP="00885D81">
      <w:pPr>
        <w:numPr>
          <w:ilvl w:val="0"/>
          <w:numId w:val="909"/>
        </w:numPr>
        <w:rPr>
          <w:sz w:val="22"/>
          <w:szCs w:val="22"/>
        </w:rPr>
      </w:pPr>
      <w:r w:rsidRPr="00035B5F">
        <w:rPr>
          <w:sz w:val="22"/>
          <w:szCs w:val="22"/>
        </w:rPr>
        <w:t>The Jim Bob Tinsley Museum and Research Center</w:t>
      </w:r>
      <w:r w:rsidR="006878DE" w:rsidRPr="00035B5F">
        <w:rPr>
          <w:sz w:val="22"/>
          <w:szCs w:val="22"/>
        </w:rPr>
        <w:t xml:space="preserve"> Brochures, 2 c</w:t>
      </w:r>
      <w:r w:rsidRPr="00035B5F">
        <w:rPr>
          <w:sz w:val="22"/>
          <w:szCs w:val="22"/>
        </w:rPr>
        <w:t>opies.</w:t>
      </w:r>
    </w:p>
    <w:p w14:paraId="31A11FBC" w14:textId="77777777" w:rsidR="008351F2" w:rsidRPr="00035B5F" w:rsidRDefault="008351F2" w:rsidP="00885D81">
      <w:pPr>
        <w:numPr>
          <w:ilvl w:val="0"/>
          <w:numId w:val="909"/>
        </w:numPr>
        <w:rPr>
          <w:sz w:val="22"/>
          <w:szCs w:val="22"/>
        </w:rPr>
      </w:pPr>
      <w:r w:rsidRPr="00035B5F">
        <w:rPr>
          <w:sz w:val="22"/>
          <w:szCs w:val="22"/>
        </w:rPr>
        <w:t>Tinsley Museum Shuts its Doors for Good by Mark Todd, Transylvania Times, December 27, 2007</w:t>
      </w:r>
    </w:p>
    <w:p w14:paraId="0D4B2DDE" w14:textId="77777777" w:rsidR="008351F2" w:rsidRPr="00035B5F" w:rsidRDefault="008351F2" w:rsidP="00885D81">
      <w:pPr>
        <w:numPr>
          <w:ilvl w:val="0"/>
          <w:numId w:val="909"/>
        </w:numPr>
        <w:rPr>
          <w:sz w:val="22"/>
          <w:szCs w:val="22"/>
        </w:rPr>
      </w:pPr>
      <w:r w:rsidRPr="00035B5F">
        <w:rPr>
          <w:sz w:val="22"/>
          <w:szCs w:val="22"/>
        </w:rPr>
        <w:t>Tinsley Museum Riding Into the Sunset by Mark Todd, Transylvania Times, November 15, 2007</w:t>
      </w:r>
    </w:p>
    <w:p w14:paraId="182B4477" w14:textId="77777777" w:rsidR="00B26AF1" w:rsidRPr="00035B5F" w:rsidRDefault="00B26AF1" w:rsidP="00885D81">
      <w:pPr>
        <w:numPr>
          <w:ilvl w:val="0"/>
          <w:numId w:val="909"/>
        </w:numPr>
        <w:rPr>
          <w:sz w:val="22"/>
          <w:szCs w:val="22"/>
        </w:rPr>
      </w:pPr>
      <w:r w:rsidRPr="00035B5F">
        <w:rPr>
          <w:sz w:val="22"/>
          <w:szCs w:val="22"/>
        </w:rPr>
        <w:t>Brevard Resident Creates Shrine to Old West, The State, December 1995</w:t>
      </w:r>
    </w:p>
    <w:p w14:paraId="4EEE4027" w14:textId="77777777" w:rsidR="008351F2" w:rsidRPr="00035B5F" w:rsidRDefault="008351F2" w:rsidP="00885D81">
      <w:pPr>
        <w:numPr>
          <w:ilvl w:val="0"/>
          <w:numId w:val="909"/>
        </w:numPr>
        <w:rPr>
          <w:sz w:val="22"/>
          <w:szCs w:val="22"/>
        </w:rPr>
      </w:pPr>
      <w:r w:rsidRPr="00035B5F">
        <w:rPr>
          <w:sz w:val="22"/>
          <w:szCs w:val="22"/>
        </w:rPr>
        <w:t>Jim Bob Tinsley Museum, Autumn Magazine, Transylvania Times, 1995</w:t>
      </w:r>
    </w:p>
    <w:p w14:paraId="251FF77B" w14:textId="77777777" w:rsidR="008351F2" w:rsidRPr="00035B5F" w:rsidRDefault="008351F2" w:rsidP="00885D81">
      <w:pPr>
        <w:numPr>
          <w:ilvl w:val="0"/>
          <w:numId w:val="909"/>
        </w:numPr>
        <w:rPr>
          <w:sz w:val="22"/>
          <w:szCs w:val="22"/>
        </w:rPr>
      </w:pPr>
      <w:r w:rsidRPr="00035B5F">
        <w:rPr>
          <w:sz w:val="22"/>
          <w:szCs w:val="22"/>
        </w:rPr>
        <w:t>The Jim Bob Tinsley Museum and Research Center, Au</w:t>
      </w:r>
      <w:r w:rsidR="00B26AF1" w:rsidRPr="00035B5F">
        <w:rPr>
          <w:sz w:val="22"/>
          <w:szCs w:val="22"/>
        </w:rPr>
        <w:t xml:space="preserve">tumn Magazine, Transylvania </w:t>
      </w:r>
      <w:r w:rsidRPr="00035B5F">
        <w:rPr>
          <w:sz w:val="22"/>
          <w:szCs w:val="22"/>
        </w:rPr>
        <w:t>Times, 1994</w:t>
      </w:r>
    </w:p>
    <w:p w14:paraId="5665DEF5" w14:textId="77777777" w:rsidR="008351F2" w:rsidRPr="00035B5F" w:rsidRDefault="008351F2" w:rsidP="00885D81">
      <w:pPr>
        <w:numPr>
          <w:ilvl w:val="0"/>
          <w:numId w:val="909"/>
        </w:numPr>
        <w:rPr>
          <w:sz w:val="22"/>
          <w:szCs w:val="22"/>
        </w:rPr>
      </w:pPr>
      <w:r w:rsidRPr="00035B5F">
        <w:rPr>
          <w:sz w:val="22"/>
          <w:szCs w:val="22"/>
        </w:rPr>
        <w:t>Jim Bob Tinsley Museum, Summertime Magazine, Transylvania Times, 1994</w:t>
      </w:r>
    </w:p>
    <w:p w14:paraId="1D273C77" w14:textId="77777777" w:rsidR="008351F2" w:rsidRPr="00035B5F" w:rsidRDefault="008351F2" w:rsidP="00885D81">
      <w:pPr>
        <w:numPr>
          <w:ilvl w:val="0"/>
          <w:numId w:val="909"/>
        </w:numPr>
        <w:rPr>
          <w:sz w:val="22"/>
          <w:szCs w:val="22"/>
        </w:rPr>
      </w:pPr>
      <w:r w:rsidRPr="00035B5F">
        <w:rPr>
          <w:sz w:val="22"/>
          <w:szCs w:val="22"/>
        </w:rPr>
        <w:t>Jim Bob Tinsley Museum Celebrates Formal Openin</w:t>
      </w:r>
      <w:r w:rsidR="00B26AF1" w:rsidRPr="00035B5F">
        <w:rPr>
          <w:sz w:val="22"/>
          <w:szCs w:val="22"/>
        </w:rPr>
        <w:t xml:space="preserve">g by Mark Todd, Transylvania </w:t>
      </w:r>
      <w:r w:rsidRPr="00035B5F">
        <w:rPr>
          <w:sz w:val="22"/>
          <w:szCs w:val="22"/>
        </w:rPr>
        <w:t>Times, May 19, 1994</w:t>
      </w:r>
    </w:p>
    <w:p w14:paraId="05476472" w14:textId="77777777" w:rsidR="008351F2" w:rsidRPr="00035B5F" w:rsidRDefault="008351F2" w:rsidP="00885D81">
      <w:pPr>
        <w:numPr>
          <w:ilvl w:val="0"/>
          <w:numId w:val="909"/>
        </w:numPr>
        <w:rPr>
          <w:sz w:val="22"/>
          <w:szCs w:val="22"/>
        </w:rPr>
      </w:pPr>
      <w:r w:rsidRPr="00035B5F">
        <w:rPr>
          <w:sz w:val="22"/>
          <w:szCs w:val="22"/>
        </w:rPr>
        <w:t>Tinsley Museum Opens with Wes</w:t>
      </w:r>
      <w:r w:rsidR="00F32A2C" w:rsidRPr="00035B5F">
        <w:rPr>
          <w:sz w:val="22"/>
          <w:szCs w:val="22"/>
        </w:rPr>
        <w:t xml:space="preserve">tern Flair, by Phil Alexander, </w:t>
      </w:r>
      <w:r w:rsidR="00B26AF1" w:rsidRPr="00035B5F">
        <w:rPr>
          <w:sz w:val="22"/>
          <w:szCs w:val="22"/>
        </w:rPr>
        <w:t xml:space="preserve">Asheville Citizen-Times, </w:t>
      </w:r>
      <w:r w:rsidRPr="00035B5F">
        <w:rPr>
          <w:sz w:val="22"/>
          <w:szCs w:val="22"/>
        </w:rPr>
        <w:t>May 1994</w:t>
      </w:r>
    </w:p>
    <w:p w14:paraId="1EE51A45" w14:textId="77777777" w:rsidR="008351F2" w:rsidRPr="00035B5F" w:rsidRDefault="008351F2" w:rsidP="00885D81">
      <w:pPr>
        <w:numPr>
          <w:ilvl w:val="0"/>
          <w:numId w:val="909"/>
        </w:numPr>
        <w:rPr>
          <w:sz w:val="22"/>
          <w:szCs w:val="22"/>
        </w:rPr>
      </w:pPr>
      <w:r w:rsidRPr="00035B5F">
        <w:rPr>
          <w:sz w:val="22"/>
          <w:szCs w:val="22"/>
        </w:rPr>
        <w:t>Native Cowboy by Dianne Petryk, Hendersonville Times-News, January 24, 1994</w:t>
      </w:r>
    </w:p>
    <w:p w14:paraId="562D8D06" w14:textId="77777777" w:rsidR="008351F2" w:rsidRPr="00035B5F" w:rsidRDefault="008351F2" w:rsidP="00885D81">
      <w:pPr>
        <w:numPr>
          <w:ilvl w:val="0"/>
          <w:numId w:val="909"/>
        </w:numPr>
        <w:rPr>
          <w:sz w:val="22"/>
          <w:szCs w:val="22"/>
        </w:rPr>
      </w:pPr>
      <w:r w:rsidRPr="00035B5F">
        <w:rPr>
          <w:sz w:val="22"/>
          <w:szCs w:val="22"/>
        </w:rPr>
        <w:t>Museum Would Exhibit Tinsley’s Mementos by Pete Zamplas, Transylvania Times,</w:t>
      </w:r>
      <w:r w:rsidR="00B26AF1" w:rsidRPr="00035B5F">
        <w:rPr>
          <w:sz w:val="22"/>
          <w:szCs w:val="22"/>
        </w:rPr>
        <w:t xml:space="preserve"> </w:t>
      </w:r>
      <w:r w:rsidRPr="00035B5F">
        <w:rPr>
          <w:sz w:val="22"/>
          <w:szCs w:val="22"/>
        </w:rPr>
        <w:t>May 28, 1992</w:t>
      </w:r>
    </w:p>
    <w:p w14:paraId="2C8815B8" w14:textId="77777777" w:rsidR="008351F2" w:rsidRPr="00035B5F" w:rsidRDefault="008351F2" w:rsidP="00885D81">
      <w:pPr>
        <w:numPr>
          <w:ilvl w:val="0"/>
          <w:numId w:val="909"/>
        </w:numPr>
        <w:rPr>
          <w:sz w:val="22"/>
          <w:szCs w:val="22"/>
        </w:rPr>
      </w:pPr>
      <w:r w:rsidRPr="00035B5F">
        <w:rPr>
          <w:sz w:val="22"/>
          <w:szCs w:val="22"/>
        </w:rPr>
        <w:t>Tinsley Museum Moves Toward a 1995 Opening by Ma</w:t>
      </w:r>
      <w:r w:rsidR="00B26AF1" w:rsidRPr="00035B5F">
        <w:rPr>
          <w:sz w:val="22"/>
          <w:szCs w:val="22"/>
        </w:rPr>
        <w:t xml:space="preserve">rk Todd, Transylvania Times, </w:t>
      </w:r>
      <w:r w:rsidRPr="00035B5F">
        <w:rPr>
          <w:sz w:val="22"/>
          <w:szCs w:val="22"/>
        </w:rPr>
        <w:t>July 22, 1993</w:t>
      </w:r>
    </w:p>
    <w:p w14:paraId="7BB5F4F4" w14:textId="77777777" w:rsidR="008351F2" w:rsidRPr="00035B5F" w:rsidRDefault="008351F2" w:rsidP="00885D81">
      <w:pPr>
        <w:numPr>
          <w:ilvl w:val="0"/>
          <w:numId w:val="909"/>
        </w:numPr>
        <w:rPr>
          <w:sz w:val="22"/>
          <w:szCs w:val="22"/>
        </w:rPr>
      </w:pPr>
      <w:r w:rsidRPr="00035B5F">
        <w:rPr>
          <w:sz w:val="22"/>
          <w:szCs w:val="22"/>
        </w:rPr>
        <w:t>Brevard Native Hopes to Catalog Items by Phil Alexa</w:t>
      </w:r>
      <w:r w:rsidR="00B26AF1" w:rsidRPr="00035B5F">
        <w:rPr>
          <w:sz w:val="22"/>
          <w:szCs w:val="22"/>
        </w:rPr>
        <w:t xml:space="preserve">nder, Asheville Citizen-Times, </w:t>
      </w:r>
      <w:r w:rsidRPr="00035B5F">
        <w:rPr>
          <w:sz w:val="22"/>
          <w:szCs w:val="22"/>
        </w:rPr>
        <w:t>July 10, 1993</w:t>
      </w:r>
    </w:p>
    <w:p w14:paraId="0E832EED" w14:textId="77777777" w:rsidR="008351F2" w:rsidRPr="00035B5F" w:rsidRDefault="008351F2" w:rsidP="00885D81">
      <w:pPr>
        <w:numPr>
          <w:ilvl w:val="0"/>
          <w:numId w:val="909"/>
        </w:numPr>
        <w:rPr>
          <w:sz w:val="22"/>
          <w:szCs w:val="22"/>
        </w:rPr>
      </w:pPr>
      <w:r w:rsidRPr="00035B5F">
        <w:rPr>
          <w:sz w:val="22"/>
          <w:szCs w:val="22"/>
        </w:rPr>
        <w:t>First Union Awards Grant to Museum, Transylvania Times, 1993</w:t>
      </w:r>
    </w:p>
    <w:p w14:paraId="59ABFE5B" w14:textId="77777777" w:rsidR="008351F2" w:rsidRPr="00035B5F" w:rsidRDefault="008351F2" w:rsidP="00885D81">
      <w:pPr>
        <w:numPr>
          <w:ilvl w:val="0"/>
          <w:numId w:val="909"/>
        </w:numPr>
        <w:rPr>
          <w:sz w:val="22"/>
          <w:szCs w:val="22"/>
        </w:rPr>
      </w:pPr>
      <w:r w:rsidRPr="00035B5F">
        <w:rPr>
          <w:sz w:val="22"/>
          <w:szCs w:val="22"/>
        </w:rPr>
        <w:t>A Museum Petiti</w:t>
      </w:r>
      <w:r w:rsidR="00F32A2C" w:rsidRPr="00035B5F">
        <w:rPr>
          <w:sz w:val="22"/>
          <w:szCs w:val="22"/>
        </w:rPr>
        <w:t xml:space="preserve">on:  Photo of Jim Bob Tinsley, </w:t>
      </w:r>
      <w:r w:rsidRPr="00035B5F">
        <w:rPr>
          <w:sz w:val="22"/>
          <w:szCs w:val="22"/>
        </w:rPr>
        <w:t>Transylvania Times, July 31, 1986</w:t>
      </w:r>
    </w:p>
    <w:p w14:paraId="3649D51B" w14:textId="77777777" w:rsidR="008351F2" w:rsidRPr="00035B5F" w:rsidRDefault="008351F2" w:rsidP="00885D81">
      <w:pPr>
        <w:numPr>
          <w:ilvl w:val="0"/>
          <w:numId w:val="909"/>
        </w:numPr>
        <w:rPr>
          <w:sz w:val="22"/>
          <w:szCs w:val="22"/>
        </w:rPr>
      </w:pPr>
      <w:r w:rsidRPr="00035B5F">
        <w:rPr>
          <w:sz w:val="22"/>
          <w:szCs w:val="22"/>
        </w:rPr>
        <w:t>Heritage Center Established</w:t>
      </w:r>
    </w:p>
    <w:p w14:paraId="498143CD" w14:textId="77777777" w:rsidR="008351F2" w:rsidRPr="00035B5F" w:rsidRDefault="008351F2" w:rsidP="00885D81">
      <w:pPr>
        <w:numPr>
          <w:ilvl w:val="0"/>
          <w:numId w:val="909"/>
        </w:numPr>
        <w:rPr>
          <w:sz w:val="22"/>
          <w:szCs w:val="22"/>
        </w:rPr>
      </w:pPr>
      <w:r w:rsidRPr="00035B5F">
        <w:rPr>
          <w:sz w:val="22"/>
          <w:szCs w:val="22"/>
        </w:rPr>
        <w:t>The Jim Bob Tinsley Museum and Research Center</w:t>
      </w:r>
    </w:p>
    <w:p w14:paraId="7F12E4E3" w14:textId="77777777" w:rsidR="008351F2" w:rsidRPr="00035B5F" w:rsidRDefault="008351F2" w:rsidP="00885D81">
      <w:pPr>
        <w:numPr>
          <w:ilvl w:val="0"/>
          <w:numId w:val="909"/>
        </w:numPr>
        <w:rPr>
          <w:sz w:val="22"/>
          <w:szCs w:val="22"/>
        </w:rPr>
      </w:pPr>
      <w:r w:rsidRPr="00035B5F">
        <w:rPr>
          <w:sz w:val="22"/>
          <w:szCs w:val="22"/>
        </w:rPr>
        <w:t>“Old Ellen”</w:t>
      </w:r>
    </w:p>
    <w:p w14:paraId="12E3DB5E" w14:textId="77777777" w:rsidR="008351F2" w:rsidRPr="00035B5F" w:rsidRDefault="008351F2" w:rsidP="002D7E1A">
      <w:pPr>
        <w:rPr>
          <w:sz w:val="22"/>
          <w:szCs w:val="22"/>
        </w:rPr>
      </w:pPr>
      <w:r w:rsidRPr="00035B5F">
        <w:rPr>
          <w:sz w:val="22"/>
          <w:szCs w:val="22"/>
        </w:rPr>
        <w:tab/>
      </w:r>
    </w:p>
    <w:p w14:paraId="4A636536" w14:textId="77777777" w:rsidR="008351F2" w:rsidRPr="00035B5F" w:rsidRDefault="006878DE" w:rsidP="002D7E1A">
      <w:pPr>
        <w:rPr>
          <w:sz w:val="22"/>
          <w:szCs w:val="22"/>
        </w:rPr>
      </w:pPr>
      <w:r w:rsidRPr="00035B5F">
        <w:rPr>
          <w:sz w:val="22"/>
          <w:szCs w:val="22"/>
        </w:rPr>
        <w:t xml:space="preserve">MUSEUM PLANS </w:t>
      </w:r>
      <w:r w:rsidR="008351F2" w:rsidRPr="00035B5F">
        <w:rPr>
          <w:sz w:val="22"/>
          <w:szCs w:val="22"/>
        </w:rPr>
        <w:t>(3 items)</w:t>
      </w:r>
    </w:p>
    <w:p w14:paraId="622EAE11" w14:textId="77777777" w:rsidR="008351F2" w:rsidRPr="00035B5F" w:rsidRDefault="008351F2" w:rsidP="00885D81">
      <w:pPr>
        <w:numPr>
          <w:ilvl w:val="0"/>
          <w:numId w:val="910"/>
        </w:numPr>
        <w:rPr>
          <w:sz w:val="22"/>
          <w:szCs w:val="22"/>
        </w:rPr>
      </w:pPr>
      <w:r w:rsidRPr="00035B5F">
        <w:rPr>
          <w:sz w:val="22"/>
          <w:szCs w:val="22"/>
        </w:rPr>
        <w:t>Suggested Names for the Museum Forum, February 1999</w:t>
      </w:r>
    </w:p>
    <w:p w14:paraId="33D8C022" w14:textId="77777777" w:rsidR="008351F2" w:rsidRPr="00035B5F" w:rsidRDefault="008351F2" w:rsidP="00885D81">
      <w:pPr>
        <w:numPr>
          <w:ilvl w:val="0"/>
          <w:numId w:val="910"/>
        </w:numPr>
        <w:rPr>
          <w:sz w:val="22"/>
          <w:szCs w:val="22"/>
        </w:rPr>
      </w:pPr>
      <w:r w:rsidRPr="00035B5F">
        <w:rPr>
          <w:sz w:val="22"/>
          <w:szCs w:val="22"/>
        </w:rPr>
        <w:t>The Transylvania Heritage Trust: A brief Study and Po</w:t>
      </w:r>
      <w:r w:rsidR="00B26AF1" w:rsidRPr="00035B5F">
        <w:rPr>
          <w:sz w:val="22"/>
          <w:szCs w:val="22"/>
        </w:rPr>
        <w:t xml:space="preserve">ssible Strategic Plan for a </w:t>
      </w:r>
      <w:r w:rsidRPr="00035B5F">
        <w:rPr>
          <w:sz w:val="22"/>
          <w:szCs w:val="22"/>
        </w:rPr>
        <w:t>Coalition of Historic Entities and Other Related or Interested Associations</w:t>
      </w:r>
    </w:p>
    <w:p w14:paraId="1D4F98CB" w14:textId="77777777" w:rsidR="008351F2" w:rsidRPr="00035B5F" w:rsidRDefault="008351F2" w:rsidP="00885D81">
      <w:pPr>
        <w:numPr>
          <w:ilvl w:val="0"/>
          <w:numId w:val="910"/>
        </w:numPr>
        <w:rPr>
          <w:sz w:val="22"/>
          <w:szCs w:val="22"/>
        </w:rPr>
      </w:pPr>
      <w:r w:rsidRPr="00035B5F">
        <w:rPr>
          <w:sz w:val="22"/>
          <w:szCs w:val="22"/>
        </w:rPr>
        <w:t>Handwritten note from Betty Sherrill to Stella Trapp</w:t>
      </w:r>
    </w:p>
    <w:p w14:paraId="11A55F51" w14:textId="77777777" w:rsidR="008351F2" w:rsidRPr="00035B5F" w:rsidRDefault="008351F2" w:rsidP="002D7E1A">
      <w:pPr>
        <w:rPr>
          <w:sz w:val="22"/>
          <w:szCs w:val="22"/>
        </w:rPr>
      </w:pPr>
    </w:p>
    <w:p w14:paraId="1046696A" w14:textId="77777777" w:rsidR="008351F2" w:rsidRPr="00035B5F" w:rsidRDefault="006878DE" w:rsidP="002D7E1A">
      <w:pPr>
        <w:rPr>
          <w:sz w:val="22"/>
          <w:szCs w:val="22"/>
        </w:rPr>
      </w:pPr>
      <w:r w:rsidRPr="00035B5F">
        <w:rPr>
          <w:sz w:val="22"/>
          <w:szCs w:val="22"/>
        </w:rPr>
        <w:t xml:space="preserve">NEWS STORIES </w:t>
      </w:r>
      <w:r w:rsidR="008351F2" w:rsidRPr="00035B5F">
        <w:rPr>
          <w:sz w:val="22"/>
          <w:szCs w:val="22"/>
        </w:rPr>
        <w:t>(22 items)</w:t>
      </w:r>
    </w:p>
    <w:p w14:paraId="7846C9D1" w14:textId="77777777" w:rsidR="008351F2" w:rsidRPr="00035B5F" w:rsidRDefault="008351F2" w:rsidP="00885D81">
      <w:pPr>
        <w:numPr>
          <w:ilvl w:val="0"/>
          <w:numId w:val="911"/>
        </w:numPr>
        <w:rPr>
          <w:sz w:val="22"/>
          <w:szCs w:val="22"/>
        </w:rPr>
      </w:pPr>
      <w:r w:rsidRPr="00035B5F">
        <w:rPr>
          <w:sz w:val="22"/>
          <w:szCs w:val="22"/>
        </w:rPr>
        <w:t>Nature Notebook by Millie Blaha, Transylvania Times, July 26, 1984</w:t>
      </w:r>
    </w:p>
    <w:p w14:paraId="4EB94D9D" w14:textId="77777777" w:rsidR="008351F2" w:rsidRPr="00035B5F" w:rsidRDefault="008351F2" w:rsidP="00885D81">
      <w:pPr>
        <w:numPr>
          <w:ilvl w:val="0"/>
          <w:numId w:val="911"/>
        </w:numPr>
        <w:rPr>
          <w:sz w:val="22"/>
          <w:szCs w:val="22"/>
        </w:rPr>
      </w:pPr>
      <w:r w:rsidRPr="00035B5F">
        <w:rPr>
          <w:sz w:val="22"/>
          <w:szCs w:val="22"/>
        </w:rPr>
        <w:t>Sad Legend of Cherokee Princess Lies Behind Conneste</w:t>
      </w:r>
      <w:r w:rsidR="00B26AF1" w:rsidRPr="00035B5F">
        <w:rPr>
          <w:sz w:val="22"/>
          <w:szCs w:val="22"/>
        </w:rPr>
        <w:t xml:space="preserve">e Waterfalls by John Parris, </w:t>
      </w:r>
      <w:r w:rsidRPr="00035B5F">
        <w:rPr>
          <w:sz w:val="22"/>
          <w:szCs w:val="22"/>
        </w:rPr>
        <w:t xml:space="preserve">Asheville Citizen, May 20, 1983 </w:t>
      </w:r>
    </w:p>
    <w:p w14:paraId="35E34F16" w14:textId="77777777" w:rsidR="008351F2" w:rsidRPr="00035B5F" w:rsidRDefault="008351F2" w:rsidP="00885D81">
      <w:pPr>
        <w:numPr>
          <w:ilvl w:val="0"/>
          <w:numId w:val="911"/>
        </w:numPr>
        <w:rPr>
          <w:sz w:val="22"/>
          <w:szCs w:val="22"/>
        </w:rPr>
      </w:pPr>
      <w:r w:rsidRPr="00035B5F">
        <w:rPr>
          <w:sz w:val="22"/>
          <w:szCs w:val="22"/>
        </w:rPr>
        <w:t>Local River Tracts Marked for Preservation, Transylvania Times, July 15, 1982</w:t>
      </w:r>
    </w:p>
    <w:p w14:paraId="6C5DCAAB" w14:textId="77777777" w:rsidR="008351F2" w:rsidRPr="00035B5F" w:rsidRDefault="008351F2" w:rsidP="00885D81">
      <w:pPr>
        <w:numPr>
          <w:ilvl w:val="0"/>
          <w:numId w:val="911"/>
        </w:numPr>
        <w:rPr>
          <w:sz w:val="22"/>
          <w:szCs w:val="22"/>
        </w:rPr>
      </w:pPr>
      <w:r w:rsidRPr="00035B5F">
        <w:rPr>
          <w:sz w:val="22"/>
          <w:szCs w:val="22"/>
        </w:rPr>
        <w:t>Foothills Trail may soon be reality by Kerry Capps,</w:t>
      </w:r>
      <w:r w:rsidR="00B26AF1" w:rsidRPr="00035B5F">
        <w:rPr>
          <w:sz w:val="22"/>
          <w:szCs w:val="22"/>
        </w:rPr>
        <w:t xml:space="preserve"> Greenville News/Greenville </w:t>
      </w:r>
      <w:r w:rsidRPr="00035B5F">
        <w:rPr>
          <w:sz w:val="22"/>
          <w:szCs w:val="22"/>
        </w:rPr>
        <w:t>Piedmont, July 20, 1980</w:t>
      </w:r>
    </w:p>
    <w:p w14:paraId="6534ED7E" w14:textId="77777777" w:rsidR="008351F2" w:rsidRPr="00035B5F" w:rsidRDefault="006878DE" w:rsidP="00885D81">
      <w:pPr>
        <w:numPr>
          <w:ilvl w:val="0"/>
          <w:numId w:val="911"/>
        </w:numPr>
        <w:rPr>
          <w:sz w:val="22"/>
          <w:szCs w:val="22"/>
        </w:rPr>
      </w:pPr>
      <w:r w:rsidRPr="00035B5F">
        <w:rPr>
          <w:sz w:val="22"/>
          <w:szCs w:val="22"/>
        </w:rPr>
        <w:t xml:space="preserve">Whitewater </w:t>
      </w:r>
      <w:r w:rsidR="008351F2" w:rsidRPr="00035B5F">
        <w:rPr>
          <w:sz w:val="22"/>
          <w:szCs w:val="22"/>
        </w:rPr>
        <w:t>Pool Probed for S.C. Man, Transylvania Times, September 27, 1979</w:t>
      </w:r>
    </w:p>
    <w:p w14:paraId="3A87DFDA" w14:textId="77777777" w:rsidR="008351F2" w:rsidRPr="00035B5F" w:rsidRDefault="008351F2" w:rsidP="00885D81">
      <w:pPr>
        <w:numPr>
          <w:ilvl w:val="0"/>
          <w:numId w:val="911"/>
        </w:numPr>
        <w:rPr>
          <w:sz w:val="22"/>
          <w:szCs w:val="22"/>
        </w:rPr>
      </w:pPr>
      <w:r w:rsidRPr="00035B5F">
        <w:rPr>
          <w:sz w:val="22"/>
          <w:szCs w:val="22"/>
        </w:rPr>
        <w:t>Michaux Roamed On Mission of Discovery by John Parris, Asheville Citizen, April 26, 1979</w:t>
      </w:r>
    </w:p>
    <w:p w14:paraId="09A38950" w14:textId="77777777" w:rsidR="008351F2" w:rsidRPr="00035B5F" w:rsidRDefault="008351F2" w:rsidP="00885D81">
      <w:pPr>
        <w:numPr>
          <w:ilvl w:val="0"/>
          <w:numId w:val="911"/>
        </w:numPr>
        <w:rPr>
          <w:sz w:val="22"/>
          <w:szCs w:val="22"/>
        </w:rPr>
      </w:pPr>
      <w:r w:rsidRPr="00035B5F">
        <w:rPr>
          <w:sz w:val="22"/>
          <w:szCs w:val="22"/>
        </w:rPr>
        <w:t>Waterf</w:t>
      </w:r>
      <w:r w:rsidR="006878DE" w:rsidRPr="00035B5F">
        <w:rPr>
          <w:sz w:val="22"/>
          <w:szCs w:val="22"/>
        </w:rPr>
        <w:t xml:space="preserve">all Safety by J. Lee Humphrey, </w:t>
      </w:r>
      <w:r w:rsidRPr="00035B5F">
        <w:rPr>
          <w:sz w:val="22"/>
          <w:szCs w:val="22"/>
        </w:rPr>
        <w:t>Transylvania Times, June 22, 1978</w:t>
      </w:r>
    </w:p>
    <w:p w14:paraId="61D770BE" w14:textId="77777777" w:rsidR="008351F2" w:rsidRPr="00035B5F" w:rsidRDefault="008351F2" w:rsidP="00885D81">
      <w:pPr>
        <w:numPr>
          <w:ilvl w:val="0"/>
          <w:numId w:val="911"/>
        </w:numPr>
        <w:rPr>
          <w:sz w:val="22"/>
          <w:szCs w:val="22"/>
        </w:rPr>
      </w:pPr>
      <w:r w:rsidRPr="00035B5F">
        <w:rPr>
          <w:sz w:val="22"/>
          <w:szCs w:val="22"/>
        </w:rPr>
        <w:t>Waterfalls – by the dozens, Transylvania Times, 1978 Summertime Magazine</w:t>
      </w:r>
    </w:p>
    <w:p w14:paraId="210D0915" w14:textId="77777777" w:rsidR="008351F2" w:rsidRPr="00035B5F" w:rsidRDefault="008351F2" w:rsidP="00885D81">
      <w:pPr>
        <w:numPr>
          <w:ilvl w:val="0"/>
          <w:numId w:val="911"/>
        </w:numPr>
        <w:rPr>
          <w:sz w:val="22"/>
          <w:szCs w:val="22"/>
        </w:rPr>
      </w:pPr>
      <w:r w:rsidRPr="00035B5F">
        <w:rPr>
          <w:sz w:val="22"/>
          <w:szCs w:val="22"/>
        </w:rPr>
        <w:t>Tunnels, views, devil, too!, Transylvania Times, 1978 Summertime Magazine</w:t>
      </w:r>
    </w:p>
    <w:p w14:paraId="0C223F3A" w14:textId="77777777" w:rsidR="008351F2" w:rsidRPr="00035B5F" w:rsidRDefault="008351F2" w:rsidP="00885D81">
      <w:pPr>
        <w:numPr>
          <w:ilvl w:val="0"/>
          <w:numId w:val="911"/>
        </w:numPr>
        <w:rPr>
          <w:sz w:val="22"/>
          <w:szCs w:val="22"/>
        </w:rPr>
      </w:pPr>
      <w:r w:rsidRPr="00035B5F">
        <w:rPr>
          <w:sz w:val="22"/>
          <w:szCs w:val="22"/>
        </w:rPr>
        <w:t>Sliding Rock Wheeee…., Transylvania Times, 1978 Summertime Magazine</w:t>
      </w:r>
    </w:p>
    <w:p w14:paraId="18E04A52" w14:textId="77777777" w:rsidR="008351F2" w:rsidRPr="00035B5F" w:rsidRDefault="006878DE" w:rsidP="00885D81">
      <w:pPr>
        <w:numPr>
          <w:ilvl w:val="0"/>
          <w:numId w:val="911"/>
        </w:numPr>
        <w:rPr>
          <w:sz w:val="22"/>
          <w:szCs w:val="22"/>
        </w:rPr>
      </w:pPr>
      <w:r w:rsidRPr="00035B5F">
        <w:rPr>
          <w:sz w:val="22"/>
          <w:szCs w:val="22"/>
        </w:rPr>
        <w:t xml:space="preserve">Climb rock faces carefully, </w:t>
      </w:r>
      <w:r w:rsidR="008351F2" w:rsidRPr="00035B5F">
        <w:rPr>
          <w:sz w:val="22"/>
          <w:szCs w:val="22"/>
        </w:rPr>
        <w:t>Transylvania Times, 1978 Summertime Magazine</w:t>
      </w:r>
    </w:p>
    <w:p w14:paraId="6F8FF2BE" w14:textId="77777777" w:rsidR="008351F2" w:rsidRPr="00035B5F" w:rsidRDefault="008351F2" w:rsidP="00885D81">
      <w:pPr>
        <w:numPr>
          <w:ilvl w:val="0"/>
          <w:numId w:val="911"/>
        </w:numPr>
        <w:rPr>
          <w:sz w:val="22"/>
          <w:szCs w:val="22"/>
        </w:rPr>
      </w:pPr>
      <w:r w:rsidRPr="00035B5F">
        <w:rPr>
          <w:sz w:val="22"/>
          <w:szCs w:val="22"/>
        </w:rPr>
        <w:t>The Fairest Land, Asheville Citizen, April 27, 1978</w:t>
      </w:r>
    </w:p>
    <w:p w14:paraId="006063C1" w14:textId="4E7FFCA4" w:rsidR="008351F2" w:rsidRPr="00035B5F" w:rsidRDefault="008351F2" w:rsidP="00885D81">
      <w:pPr>
        <w:numPr>
          <w:ilvl w:val="0"/>
          <w:numId w:val="911"/>
        </w:numPr>
        <w:rPr>
          <w:sz w:val="22"/>
          <w:szCs w:val="22"/>
        </w:rPr>
      </w:pPr>
      <w:r w:rsidRPr="00035B5F">
        <w:rPr>
          <w:sz w:val="22"/>
          <w:szCs w:val="22"/>
        </w:rPr>
        <w:t xml:space="preserve">A Transylvania County </w:t>
      </w:r>
      <w:r w:rsidR="00C51974" w:rsidRPr="00035B5F">
        <w:rPr>
          <w:sz w:val="22"/>
          <w:szCs w:val="22"/>
        </w:rPr>
        <w:t>Museum?</w:t>
      </w:r>
      <w:r w:rsidRPr="00035B5F">
        <w:rPr>
          <w:sz w:val="22"/>
          <w:szCs w:val="22"/>
        </w:rPr>
        <w:t xml:space="preserve"> Transylvania Times, 1978</w:t>
      </w:r>
    </w:p>
    <w:p w14:paraId="0CDF98FD" w14:textId="77777777" w:rsidR="008351F2" w:rsidRPr="00035B5F" w:rsidRDefault="008351F2" w:rsidP="00885D81">
      <w:pPr>
        <w:numPr>
          <w:ilvl w:val="0"/>
          <w:numId w:val="911"/>
        </w:numPr>
        <w:rPr>
          <w:sz w:val="22"/>
          <w:szCs w:val="22"/>
        </w:rPr>
      </w:pPr>
      <w:r w:rsidRPr="00035B5F">
        <w:rPr>
          <w:sz w:val="22"/>
          <w:szCs w:val="22"/>
        </w:rPr>
        <w:t>William Moore Given Job of Driving Cherokees Out by Bertha Jean Hampton Lance,</w:t>
      </w:r>
      <w:r w:rsidR="00B26AF1" w:rsidRPr="00035B5F">
        <w:rPr>
          <w:sz w:val="22"/>
          <w:szCs w:val="22"/>
        </w:rPr>
        <w:t xml:space="preserve"> </w:t>
      </w:r>
      <w:r w:rsidRPr="00035B5F">
        <w:rPr>
          <w:sz w:val="22"/>
          <w:szCs w:val="22"/>
        </w:rPr>
        <w:t>Transylvania Times, April 7, 1977</w:t>
      </w:r>
    </w:p>
    <w:p w14:paraId="78FCEC63" w14:textId="77777777" w:rsidR="008351F2" w:rsidRPr="00035B5F" w:rsidRDefault="008351F2" w:rsidP="00885D81">
      <w:pPr>
        <w:numPr>
          <w:ilvl w:val="0"/>
          <w:numId w:val="911"/>
        </w:numPr>
        <w:rPr>
          <w:sz w:val="22"/>
          <w:szCs w:val="22"/>
        </w:rPr>
      </w:pPr>
      <w:r w:rsidRPr="00035B5F">
        <w:rPr>
          <w:sz w:val="22"/>
          <w:szCs w:val="22"/>
        </w:rPr>
        <w:t>Macajah and Anna Thomas Built on Wilderness Area by</w:t>
      </w:r>
      <w:r w:rsidR="00B26AF1" w:rsidRPr="00035B5F">
        <w:rPr>
          <w:sz w:val="22"/>
          <w:szCs w:val="22"/>
        </w:rPr>
        <w:t xml:space="preserve"> Mrs. T.C. McCurdy, Dension, </w:t>
      </w:r>
      <w:r w:rsidRPr="00035B5F">
        <w:rPr>
          <w:sz w:val="22"/>
          <w:szCs w:val="22"/>
        </w:rPr>
        <w:t>Texas, Transylvania Times, September 2, 1976</w:t>
      </w:r>
    </w:p>
    <w:p w14:paraId="1A058F50" w14:textId="77777777" w:rsidR="008351F2" w:rsidRPr="00035B5F" w:rsidRDefault="008351F2" w:rsidP="00885D81">
      <w:pPr>
        <w:numPr>
          <w:ilvl w:val="0"/>
          <w:numId w:val="911"/>
        </w:numPr>
        <w:rPr>
          <w:sz w:val="22"/>
          <w:szCs w:val="22"/>
        </w:rPr>
      </w:pPr>
      <w:r w:rsidRPr="00035B5F">
        <w:rPr>
          <w:sz w:val="22"/>
          <w:szCs w:val="22"/>
        </w:rPr>
        <w:t>Did You Know?  Transylvania Has Highest Rainfall East of West Coast, La</w:t>
      </w:r>
      <w:r w:rsidR="00B26AF1" w:rsidRPr="00035B5F">
        <w:rPr>
          <w:sz w:val="22"/>
          <w:szCs w:val="22"/>
        </w:rPr>
        <w:t>ke Toxaway-</w:t>
      </w:r>
      <w:r w:rsidRPr="00035B5F">
        <w:rPr>
          <w:sz w:val="22"/>
          <w:szCs w:val="22"/>
        </w:rPr>
        <w:t>80 Inches by Cal Carpenter, Transylvania</w:t>
      </w:r>
      <w:r w:rsidR="006878DE" w:rsidRPr="00035B5F">
        <w:rPr>
          <w:sz w:val="22"/>
          <w:szCs w:val="22"/>
        </w:rPr>
        <w:t xml:space="preserve"> Times,</w:t>
      </w:r>
      <w:r w:rsidRPr="00035B5F">
        <w:rPr>
          <w:sz w:val="22"/>
          <w:szCs w:val="22"/>
        </w:rPr>
        <w:t xml:space="preserve"> July 7, 1968</w:t>
      </w:r>
    </w:p>
    <w:p w14:paraId="6257B645" w14:textId="77777777" w:rsidR="008351F2" w:rsidRPr="00035B5F" w:rsidRDefault="008351F2" w:rsidP="00885D81">
      <w:pPr>
        <w:numPr>
          <w:ilvl w:val="0"/>
          <w:numId w:val="911"/>
        </w:numPr>
        <w:rPr>
          <w:sz w:val="22"/>
          <w:szCs w:val="22"/>
        </w:rPr>
      </w:pPr>
      <w:r w:rsidRPr="00035B5F">
        <w:rPr>
          <w:sz w:val="22"/>
          <w:szCs w:val="22"/>
        </w:rPr>
        <w:t>Historically Speaking, Transylvania County by Earle Hitch, Transylvania Times,</w:t>
      </w:r>
      <w:r w:rsidR="00B26AF1" w:rsidRPr="00035B5F">
        <w:rPr>
          <w:sz w:val="22"/>
          <w:szCs w:val="22"/>
        </w:rPr>
        <w:t xml:space="preserve"> </w:t>
      </w:r>
      <w:r w:rsidRPr="00035B5F">
        <w:rPr>
          <w:sz w:val="22"/>
          <w:szCs w:val="22"/>
        </w:rPr>
        <w:t>October 29, 1957</w:t>
      </w:r>
    </w:p>
    <w:p w14:paraId="59F85679" w14:textId="77777777" w:rsidR="00B26AF1" w:rsidRPr="00035B5F" w:rsidRDefault="008351F2" w:rsidP="00885D81">
      <w:pPr>
        <w:numPr>
          <w:ilvl w:val="0"/>
          <w:numId w:val="911"/>
        </w:numPr>
        <w:rPr>
          <w:sz w:val="22"/>
          <w:szCs w:val="22"/>
        </w:rPr>
      </w:pPr>
      <w:r w:rsidRPr="00035B5F">
        <w:rPr>
          <w:sz w:val="22"/>
          <w:szCs w:val="22"/>
        </w:rPr>
        <w:t>See Off Mountain and its Early Settlers, Transylvania Times</w:t>
      </w:r>
    </w:p>
    <w:p w14:paraId="271A3EE5" w14:textId="77777777" w:rsidR="008351F2" w:rsidRPr="00035B5F" w:rsidRDefault="008351F2" w:rsidP="00885D81">
      <w:pPr>
        <w:numPr>
          <w:ilvl w:val="0"/>
          <w:numId w:val="911"/>
        </w:numPr>
        <w:rPr>
          <w:sz w:val="22"/>
          <w:szCs w:val="22"/>
        </w:rPr>
      </w:pPr>
      <w:r w:rsidRPr="00035B5F">
        <w:rPr>
          <w:sz w:val="22"/>
          <w:szCs w:val="22"/>
        </w:rPr>
        <w:t>Tourist Information, Forty Waterfalls in Western Nort</w:t>
      </w:r>
      <w:r w:rsidR="00B26AF1" w:rsidRPr="00035B5F">
        <w:rPr>
          <w:sz w:val="22"/>
          <w:szCs w:val="22"/>
        </w:rPr>
        <w:t xml:space="preserve">h Carolina Attract Thousands of </w:t>
      </w:r>
      <w:r w:rsidRPr="00035B5F">
        <w:rPr>
          <w:sz w:val="22"/>
          <w:szCs w:val="22"/>
        </w:rPr>
        <w:t>Visitors Each Season</w:t>
      </w:r>
    </w:p>
    <w:p w14:paraId="34EB8FFD" w14:textId="77777777" w:rsidR="008351F2" w:rsidRPr="00035B5F" w:rsidRDefault="008351F2" w:rsidP="00885D81">
      <w:pPr>
        <w:numPr>
          <w:ilvl w:val="0"/>
          <w:numId w:val="911"/>
        </w:numPr>
        <w:rPr>
          <w:sz w:val="22"/>
          <w:szCs w:val="22"/>
        </w:rPr>
      </w:pPr>
      <w:r w:rsidRPr="00035B5F">
        <w:rPr>
          <w:sz w:val="22"/>
          <w:szCs w:val="22"/>
        </w:rPr>
        <w:t>High Falls, with handwritten note, Transylvania Times</w:t>
      </w:r>
    </w:p>
    <w:p w14:paraId="4BFFAA9C" w14:textId="77777777" w:rsidR="008351F2" w:rsidRPr="00035B5F" w:rsidRDefault="008351F2" w:rsidP="00885D81">
      <w:pPr>
        <w:numPr>
          <w:ilvl w:val="0"/>
          <w:numId w:val="911"/>
        </w:numPr>
        <w:rPr>
          <w:sz w:val="22"/>
          <w:szCs w:val="22"/>
        </w:rPr>
      </w:pPr>
      <w:r w:rsidRPr="00035B5F">
        <w:rPr>
          <w:sz w:val="22"/>
          <w:szCs w:val="22"/>
        </w:rPr>
        <w:t xml:space="preserve">Bill Fester Loses Life in Train Wreck, Sylvan Valley News, June 16, 1916, handwritten </w:t>
      </w:r>
    </w:p>
    <w:p w14:paraId="2A410A60" w14:textId="77777777" w:rsidR="008351F2" w:rsidRDefault="008351F2" w:rsidP="00885D81">
      <w:pPr>
        <w:numPr>
          <w:ilvl w:val="0"/>
          <w:numId w:val="911"/>
        </w:numPr>
        <w:rPr>
          <w:sz w:val="22"/>
          <w:szCs w:val="22"/>
        </w:rPr>
      </w:pPr>
      <w:r w:rsidRPr="00035B5F">
        <w:rPr>
          <w:sz w:val="22"/>
          <w:szCs w:val="22"/>
        </w:rPr>
        <w:t>Handwritten story about Jules Chappell</w:t>
      </w:r>
    </w:p>
    <w:p w14:paraId="1C37C757" w14:textId="77777777" w:rsidR="001C76D4" w:rsidRDefault="001C76D4" w:rsidP="001C76D4">
      <w:pPr>
        <w:rPr>
          <w:sz w:val="22"/>
          <w:szCs w:val="22"/>
        </w:rPr>
      </w:pPr>
    </w:p>
    <w:p w14:paraId="22E70C81" w14:textId="77777777" w:rsidR="001C76D4" w:rsidRDefault="001C76D4" w:rsidP="001C76D4">
      <w:pPr>
        <w:rPr>
          <w:sz w:val="22"/>
          <w:szCs w:val="22"/>
        </w:rPr>
      </w:pPr>
      <w:r>
        <w:rPr>
          <w:sz w:val="22"/>
          <w:szCs w:val="22"/>
        </w:rPr>
        <w:t>DOTTIE TINSLEY (1 item)</w:t>
      </w:r>
    </w:p>
    <w:p w14:paraId="14D777AC" w14:textId="77777777" w:rsidR="001C76D4" w:rsidRPr="00035B5F" w:rsidRDefault="001C76D4" w:rsidP="001C76D4">
      <w:pPr>
        <w:rPr>
          <w:sz w:val="22"/>
          <w:szCs w:val="22"/>
        </w:rPr>
      </w:pPr>
      <w:r>
        <w:rPr>
          <w:sz w:val="22"/>
          <w:szCs w:val="22"/>
        </w:rPr>
        <w:t>1. Happy Birthday Dottie, Transylvania Times, November 9, 2020</w:t>
      </w:r>
    </w:p>
    <w:p w14:paraId="2916CDEA" w14:textId="77777777" w:rsidR="008351F2" w:rsidRPr="00035B5F" w:rsidRDefault="008351F2" w:rsidP="002D7E1A">
      <w:pPr>
        <w:rPr>
          <w:sz w:val="22"/>
          <w:szCs w:val="22"/>
        </w:rPr>
      </w:pPr>
      <w:r w:rsidRPr="00035B5F">
        <w:rPr>
          <w:sz w:val="22"/>
          <w:szCs w:val="22"/>
        </w:rPr>
        <w:br w:type="page"/>
      </w:r>
      <w:r w:rsidRPr="00035B5F">
        <w:rPr>
          <w:b/>
          <w:sz w:val="22"/>
          <w:szCs w:val="22"/>
        </w:rPr>
        <w:t>BOX 33B</w:t>
      </w:r>
    </w:p>
    <w:p w14:paraId="6AE647F9" w14:textId="77777777" w:rsidR="008351F2" w:rsidRPr="00035B5F" w:rsidRDefault="008351F2" w:rsidP="002D7E1A">
      <w:pPr>
        <w:rPr>
          <w:b/>
          <w:sz w:val="22"/>
          <w:szCs w:val="22"/>
        </w:rPr>
      </w:pPr>
      <w:r w:rsidRPr="00035B5F">
        <w:rPr>
          <w:b/>
          <w:sz w:val="22"/>
          <w:szCs w:val="22"/>
        </w:rPr>
        <w:t>TINSLEY, JIM BOB</w:t>
      </w:r>
    </w:p>
    <w:p w14:paraId="1F63FD9E" w14:textId="77777777" w:rsidR="008351F2" w:rsidRPr="00035B5F" w:rsidRDefault="008351F2" w:rsidP="002D7E1A">
      <w:pPr>
        <w:rPr>
          <w:b/>
          <w:sz w:val="22"/>
          <w:szCs w:val="22"/>
        </w:rPr>
      </w:pPr>
      <w:r w:rsidRPr="00035B5F">
        <w:rPr>
          <w:b/>
          <w:sz w:val="22"/>
          <w:szCs w:val="22"/>
        </w:rPr>
        <w:t>WATERFALLS</w:t>
      </w:r>
    </w:p>
    <w:p w14:paraId="5A054813" w14:textId="77777777" w:rsidR="008351F2" w:rsidRPr="00035B5F" w:rsidRDefault="008351F2" w:rsidP="002D7E1A">
      <w:pPr>
        <w:rPr>
          <w:b/>
          <w:sz w:val="22"/>
          <w:szCs w:val="22"/>
        </w:rPr>
      </w:pPr>
    </w:p>
    <w:p w14:paraId="17AAEB27" w14:textId="77777777" w:rsidR="00E953F4" w:rsidRPr="00035B5F" w:rsidRDefault="008351F2" w:rsidP="002D7E1A">
      <w:pPr>
        <w:rPr>
          <w:sz w:val="22"/>
          <w:szCs w:val="22"/>
        </w:rPr>
      </w:pPr>
      <w:r w:rsidRPr="00035B5F">
        <w:rPr>
          <w:sz w:val="22"/>
          <w:szCs w:val="22"/>
        </w:rPr>
        <w:t>“THE LAND OF WATERFALLS</w:t>
      </w:r>
      <w:r w:rsidR="006878DE" w:rsidRPr="00035B5F">
        <w:rPr>
          <w:sz w:val="22"/>
          <w:szCs w:val="22"/>
        </w:rPr>
        <w:t xml:space="preserve">,” </w:t>
      </w:r>
      <w:r w:rsidRPr="00035B5F">
        <w:rPr>
          <w:sz w:val="22"/>
          <w:szCs w:val="22"/>
        </w:rPr>
        <w:t>Draft copy</w:t>
      </w:r>
      <w:r w:rsidR="00E953F4" w:rsidRPr="00035B5F">
        <w:rPr>
          <w:sz w:val="22"/>
          <w:szCs w:val="22"/>
        </w:rPr>
        <w:t xml:space="preserve"> (1 item)</w:t>
      </w:r>
    </w:p>
    <w:p w14:paraId="130C0060" w14:textId="77777777" w:rsidR="008351F2" w:rsidRPr="00035B5F" w:rsidRDefault="00F32A2C" w:rsidP="002D7E1A">
      <w:pPr>
        <w:rPr>
          <w:sz w:val="22"/>
          <w:szCs w:val="22"/>
        </w:rPr>
      </w:pPr>
      <w:r w:rsidRPr="00035B5F">
        <w:rPr>
          <w:sz w:val="22"/>
          <w:szCs w:val="22"/>
        </w:rPr>
        <w:t>“</w:t>
      </w:r>
      <w:r w:rsidR="008351F2" w:rsidRPr="00035B5F">
        <w:rPr>
          <w:sz w:val="22"/>
          <w:szCs w:val="22"/>
        </w:rPr>
        <w:t>THE LAND OF WATERFALLS</w:t>
      </w:r>
      <w:r w:rsidR="006878DE" w:rsidRPr="00035B5F">
        <w:rPr>
          <w:sz w:val="22"/>
          <w:szCs w:val="22"/>
        </w:rPr>
        <w:t xml:space="preserve">,” </w:t>
      </w:r>
      <w:r w:rsidR="008351F2" w:rsidRPr="00035B5F">
        <w:rPr>
          <w:sz w:val="22"/>
          <w:szCs w:val="22"/>
        </w:rPr>
        <w:t>Paste up</w:t>
      </w:r>
      <w:r w:rsidR="00E953F4" w:rsidRPr="00035B5F">
        <w:rPr>
          <w:sz w:val="22"/>
          <w:szCs w:val="22"/>
        </w:rPr>
        <w:t xml:space="preserve"> (1 item)</w:t>
      </w:r>
    </w:p>
    <w:p w14:paraId="4E77281C" w14:textId="77777777" w:rsidR="008351F2" w:rsidRPr="00035B5F" w:rsidRDefault="008351F2" w:rsidP="002D7E1A">
      <w:pPr>
        <w:rPr>
          <w:sz w:val="22"/>
          <w:szCs w:val="22"/>
        </w:rPr>
      </w:pPr>
    </w:p>
    <w:p w14:paraId="4C4A8DB7" w14:textId="77777777" w:rsidR="008351F2" w:rsidRPr="00035B5F" w:rsidRDefault="006878DE" w:rsidP="002D7E1A">
      <w:pPr>
        <w:rPr>
          <w:sz w:val="22"/>
          <w:szCs w:val="22"/>
        </w:rPr>
      </w:pPr>
      <w:r w:rsidRPr="00035B5F">
        <w:rPr>
          <w:sz w:val="22"/>
          <w:szCs w:val="22"/>
        </w:rPr>
        <w:t xml:space="preserve">WATERFALLS AND TRAILS </w:t>
      </w:r>
      <w:r w:rsidR="002058CB" w:rsidRPr="00035B5F">
        <w:rPr>
          <w:sz w:val="22"/>
          <w:szCs w:val="22"/>
        </w:rPr>
        <w:t>(30</w:t>
      </w:r>
      <w:r w:rsidR="008351F2" w:rsidRPr="00035B5F">
        <w:rPr>
          <w:sz w:val="22"/>
          <w:szCs w:val="22"/>
        </w:rPr>
        <w:t xml:space="preserve"> items)</w:t>
      </w:r>
    </w:p>
    <w:p w14:paraId="632B93A0" w14:textId="77777777" w:rsidR="008351F2" w:rsidRPr="00035B5F" w:rsidRDefault="008351F2" w:rsidP="00885D81">
      <w:pPr>
        <w:numPr>
          <w:ilvl w:val="0"/>
          <w:numId w:val="912"/>
        </w:numPr>
        <w:rPr>
          <w:sz w:val="22"/>
          <w:szCs w:val="22"/>
        </w:rPr>
      </w:pPr>
      <w:r w:rsidRPr="00035B5F">
        <w:rPr>
          <w:sz w:val="22"/>
          <w:szCs w:val="22"/>
        </w:rPr>
        <w:t>Two States</w:t>
      </w:r>
      <w:r w:rsidR="006878DE" w:rsidRPr="00035B5F">
        <w:rPr>
          <w:sz w:val="22"/>
          <w:szCs w:val="22"/>
        </w:rPr>
        <w:t xml:space="preserve"> </w:t>
      </w:r>
      <w:r w:rsidRPr="00035B5F">
        <w:rPr>
          <w:sz w:val="22"/>
          <w:szCs w:val="22"/>
        </w:rPr>
        <w:t>Share Whitewater Falls</w:t>
      </w:r>
    </w:p>
    <w:p w14:paraId="19CB3B6B" w14:textId="77777777" w:rsidR="008351F2" w:rsidRPr="00035B5F" w:rsidRDefault="008351F2" w:rsidP="00885D81">
      <w:pPr>
        <w:numPr>
          <w:ilvl w:val="0"/>
          <w:numId w:val="912"/>
        </w:numPr>
        <w:rPr>
          <w:sz w:val="22"/>
          <w:szCs w:val="22"/>
        </w:rPr>
      </w:pPr>
      <w:r w:rsidRPr="00035B5F">
        <w:rPr>
          <w:sz w:val="22"/>
          <w:szCs w:val="22"/>
        </w:rPr>
        <w:t>Birdrock Falls at Balsam Grove, Transylvania Times</w:t>
      </w:r>
    </w:p>
    <w:p w14:paraId="24B326A1" w14:textId="77777777" w:rsidR="008351F2" w:rsidRPr="00035B5F" w:rsidRDefault="008351F2" w:rsidP="00885D81">
      <w:pPr>
        <w:numPr>
          <w:ilvl w:val="0"/>
          <w:numId w:val="912"/>
        </w:numPr>
        <w:rPr>
          <w:sz w:val="22"/>
          <w:szCs w:val="22"/>
        </w:rPr>
      </w:pPr>
      <w:r w:rsidRPr="00035B5F">
        <w:rPr>
          <w:sz w:val="22"/>
          <w:szCs w:val="22"/>
        </w:rPr>
        <w:t>Rosman Falls near Rosman, Devil’s Courthouse Falls in the Balsam Grove Community</w:t>
      </w:r>
    </w:p>
    <w:p w14:paraId="07DDAF28" w14:textId="77777777" w:rsidR="008351F2" w:rsidRPr="00035B5F" w:rsidRDefault="008351F2" w:rsidP="00885D81">
      <w:pPr>
        <w:numPr>
          <w:ilvl w:val="0"/>
          <w:numId w:val="912"/>
        </w:numPr>
        <w:rPr>
          <w:sz w:val="22"/>
          <w:szCs w:val="22"/>
        </w:rPr>
      </w:pPr>
      <w:r w:rsidRPr="00035B5F">
        <w:rPr>
          <w:sz w:val="22"/>
          <w:szCs w:val="22"/>
        </w:rPr>
        <w:t>Stairway Falls, “In the Beautiful Sapphire Country”</w:t>
      </w:r>
    </w:p>
    <w:p w14:paraId="5E953BA4" w14:textId="77777777" w:rsidR="008351F2" w:rsidRPr="00035B5F" w:rsidRDefault="008351F2" w:rsidP="00885D81">
      <w:pPr>
        <w:numPr>
          <w:ilvl w:val="0"/>
          <w:numId w:val="912"/>
        </w:numPr>
        <w:rPr>
          <w:sz w:val="22"/>
          <w:szCs w:val="22"/>
        </w:rPr>
      </w:pPr>
      <w:r w:rsidRPr="00035B5F">
        <w:rPr>
          <w:sz w:val="22"/>
          <w:szCs w:val="22"/>
        </w:rPr>
        <w:t>Welcome to Land of Waterfalls, Transylvania Times, 1977 Summertime Magazine</w:t>
      </w:r>
    </w:p>
    <w:p w14:paraId="1E1DDF91" w14:textId="77777777" w:rsidR="008351F2" w:rsidRPr="00035B5F" w:rsidRDefault="006878DE" w:rsidP="00885D81">
      <w:pPr>
        <w:numPr>
          <w:ilvl w:val="0"/>
          <w:numId w:val="912"/>
        </w:numPr>
        <w:rPr>
          <w:sz w:val="22"/>
          <w:szCs w:val="22"/>
        </w:rPr>
      </w:pPr>
      <w:r w:rsidRPr="00035B5F">
        <w:rPr>
          <w:sz w:val="22"/>
          <w:szCs w:val="22"/>
        </w:rPr>
        <w:t xml:space="preserve">Mountain </w:t>
      </w:r>
      <w:r w:rsidR="008351F2" w:rsidRPr="00035B5F">
        <w:rPr>
          <w:sz w:val="22"/>
          <w:szCs w:val="22"/>
        </w:rPr>
        <w:t>Memoirs: Botanizing in a Blue Ridge Go</w:t>
      </w:r>
      <w:r w:rsidR="008E7D34" w:rsidRPr="00035B5F">
        <w:rPr>
          <w:sz w:val="22"/>
          <w:szCs w:val="22"/>
        </w:rPr>
        <w:t xml:space="preserve">rge by Donna M. Eggers Ware, </w:t>
      </w:r>
      <w:r w:rsidR="008351F2" w:rsidRPr="00035B5F">
        <w:rPr>
          <w:sz w:val="22"/>
          <w:szCs w:val="22"/>
        </w:rPr>
        <w:t>October, 1984</w:t>
      </w:r>
    </w:p>
    <w:p w14:paraId="7B16811C" w14:textId="77777777" w:rsidR="008351F2" w:rsidRPr="00035B5F" w:rsidRDefault="008351F2" w:rsidP="00885D81">
      <w:pPr>
        <w:numPr>
          <w:ilvl w:val="0"/>
          <w:numId w:val="912"/>
        </w:numPr>
        <w:rPr>
          <w:sz w:val="22"/>
          <w:szCs w:val="22"/>
        </w:rPr>
      </w:pPr>
      <w:r w:rsidRPr="00035B5F">
        <w:rPr>
          <w:sz w:val="22"/>
          <w:szCs w:val="22"/>
        </w:rPr>
        <w:t>Information to Visitors concerning Greater Western N</w:t>
      </w:r>
      <w:r w:rsidR="008E7D34" w:rsidRPr="00035B5F">
        <w:rPr>
          <w:sz w:val="22"/>
          <w:szCs w:val="22"/>
        </w:rPr>
        <w:t xml:space="preserve">orth Carolina compliments of </w:t>
      </w:r>
      <w:r w:rsidRPr="00035B5F">
        <w:rPr>
          <w:sz w:val="22"/>
          <w:szCs w:val="22"/>
        </w:rPr>
        <w:t xml:space="preserve">Greater Western North Carolina Association, 1913 </w:t>
      </w:r>
    </w:p>
    <w:p w14:paraId="2963FB4C" w14:textId="77777777" w:rsidR="008351F2" w:rsidRPr="00035B5F" w:rsidRDefault="008351F2" w:rsidP="00885D81">
      <w:pPr>
        <w:numPr>
          <w:ilvl w:val="0"/>
          <w:numId w:val="912"/>
        </w:numPr>
        <w:rPr>
          <w:sz w:val="22"/>
          <w:szCs w:val="22"/>
        </w:rPr>
      </w:pPr>
      <w:r w:rsidRPr="00035B5F">
        <w:rPr>
          <w:sz w:val="22"/>
          <w:szCs w:val="22"/>
        </w:rPr>
        <w:t>Information to Summer Tourists concerning Greater West</w:t>
      </w:r>
      <w:r w:rsidR="008E7D34" w:rsidRPr="00035B5F">
        <w:rPr>
          <w:sz w:val="22"/>
          <w:szCs w:val="22"/>
        </w:rPr>
        <w:t xml:space="preserve">ern North Carolina, “Land of </w:t>
      </w:r>
      <w:r w:rsidRPr="00035B5F">
        <w:rPr>
          <w:sz w:val="22"/>
          <w:szCs w:val="22"/>
        </w:rPr>
        <w:t>Sky,” Directory and Guide Season 1912, Complime</w:t>
      </w:r>
      <w:r w:rsidR="008E7D34" w:rsidRPr="00035B5F">
        <w:rPr>
          <w:sz w:val="22"/>
          <w:szCs w:val="22"/>
        </w:rPr>
        <w:t xml:space="preserve">nts of Greater Western North </w:t>
      </w:r>
      <w:r w:rsidRPr="00035B5F">
        <w:rPr>
          <w:sz w:val="22"/>
          <w:szCs w:val="22"/>
        </w:rPr>
        <w:t>Carolina Association</w:t>
      </w:r>
    </w:p>
    <w:p w14:paraId="7BAC4A47" w14:textId="77777777" w:rsidR="008351F2" w:rsidRPr="00035B5F" w:rsidRDefault="006878DE" w:rsidP="00885D81">
      <w:pPr>
        <w:numPr>
          <w:ilvl w:val="0"/>
          <w:numId w:val="912"/>
        </w:numPr>
        <w:rPr>
          <w:sz w:val="22"/>
          <w:szCs w:val="22"/>
        </w:rPr>
      </w:pPr>
      <w:r w:rsidRPr="00035B5F">
        <w:rPr>
          <w:sz w:val="22"/>
          <w:szCs w:val="22"/>
        </w:rPr>
        <w:t xml:space="preserve">“Falling Waters” </w:t>
      </w:r>
      <w:r w:rsidR="008351F2" w:rsidRPr="00035B5F">
        <w:rPr>
          <w:sz w:val="22"/>
          <w:szCs w:val="22"/>
        </w:rPr>
        <w:t>advertising brochure</w:t>
      </w:r>
    </w:p>
    <w:p w14:paraId="1BAA846D" w14:textId="77777777" w:rsidR="008351F2" w:rsidRPr="00035B5F" w:rsidRDefault="008351F2" w:rsidP="00885D81">
      <w:pPr>
        <w:numPr>
          <w:ilvl w:val="0"/>
          <w:numId w:val="912"/>
        </w:numPr>
        <w:rPr>
          <w:sz w:val="22"/>
          <w:szCs w:val="22"/>
        </w:rPr>
      </w:pPr>
      <w:r w:rsidRPr="00035B5F">
        <w:rPr>
          <w:sz w:val="22"/>
          <w:szCs w:val="22"/>
        </w:rPr>
        <w:t>Waterfalls in Transylvania County, compiled by Lucy Ford, Chamber of Commerce</w:t>
      </w:r>
    </w:p>
    <w:p w14:paraId="77A6FC2C" w14:textId="77777777" w:rsidR="008351F2" w:rsidRPr="00035B5F" w:rsidRDefault="008351F2" w:rsidP="00885D81">
      <w:pPr>
        <w:numPr>
          <w:ilvl w:val="0"/>
          <w:numId w:val="912"/>
        </w:numPr>
        <w:rPr>
          <w:sz w:val="22"/>
          <w:szCs w:val="22"/>
        </w:rPr>
      </w:pPr>
      <w:r w:rsidRPr="00035B5F">
        <w:rPr>
          <w:sz w:val="22"/>
          <w:szCs w:val="22"/>
        </w:rPr>
        <w:t xml:space="preserve">Waterfall Working Notes </w:t>
      </w:r>
      <w:r w:rsidR="00171558" w:rsidRPr="00035B5F">
        <w:rPr>
          <w:sz w:val="22"/>
          <w:szCs w:val="22"/>
        </w:rPr>
        <w:t>(17</w:t>
      </w:r>
      <w:r w:rsidR="008E7D34" w:rsidRPr="00035B5F">
        <w:rPr>
          <w:sz w:val="22"/>
          <w:szCs w:val="22"/>
        </w:rPr>
        <w:t>)</w:t>
      </w:r>
    </w:p>
    <w:p w14:paraId="5C251520" w14:textId="77777777" w:rsidR="008351F2" w:rsidRPr="00035B5F" w:rsidRDefault="008351F2" w:rsidP="00885D81">
      <w:pPr>
        <w:numPr>
          <w:ilvl w:val="1"/>
          <w:numId w:val="912"/>
        </w:numPr>
        <w:rPr>
          <w:sz w:val="22"/>
          <w:szCs w:val="22"/>
        </w:rPr>
      </w:pPr>
      <w:r w:rsidRPr="00035B5F">
        <w:rPr>
          <w:sz w:val="22"/>
          <w:szCs w:val="22"/>
        </w:rPr>
        <w:t>Bowen Mills Shoals</w:t>
      </w:r>
    </w:p>
    <w:p w14:paraId="15A85142" w14:textId="77777777" w:rsidR="008351F2" w:rsidRPr="00035B5F" w:rsidRDefault="008351F2" w:rsidP="00885D81">
      <w:pPr>
        <w:numPr>
          <w:ilvl w:val="1"/>
          <w:numId w:val="912"/>
        </w:numPr>
        <w:rPr>
          <w:sz w:val="22"/>
          <w:szCs w:val="22"/>
        </w:rPr>
      </w:pPr>
      <w:r w:rsidRPr="00035B5F">
        <w:rPr>
          <w:sz w:val="22"/>
          <w:szCs w:val="22"/>
        </w:rPr>
        <w:t>Catheys Creek Falls</w:t>
      </w:r>
    </w:p>
    <w:p w14:paraId="75420247" w14:textId="77777777" w:rsidR="008351F2" w:rsidRPr="00035B5F" w:rsidRDefault="008351F2" w:rsidP="00885D81">
      <w:pPr>
        <w:numPr>
          <w:ilvl w:val="1"/>
          <w:numId w:val="912"/>
        </w:numPr>
        <w:rPr>
          <w:sz w:val="22"/>
          <w:szCs w:val="22"/>
        </w:rPr>
      </w:pPr>
      <w:r w:rsidRPr="00035B5F">
        <w:rPr>
          <w:sz w:val="22"/>
          <w:szCs w:val="22"/>
        </w:rPr>
        <w:t>Diamond Falls</w:t>
      </w:r>
    </w:p>
    <w:p w14:paraId="005E4B91" w14:textId="77777777" w:rsidR="008351F2" w:rsidRPr="00035B5F" w:rsidRDefault="008351F2" w:rsidP="00885D81">
      <w:pPr>
        <w:numPr>
          <w:ilvl w:val="1"/>
          <w:numId w:val="912"/>
        </w:numPr>
        <w:rPr>
          <w:sz w:val="22"/>
          <w:szCs w:val="22"/>
        </w:rPr>
      </w:pPr>
      <w:r w:rsidRPr="00035B5F">
        <w:rPr>
          <w:sz w:val="22"/>
          <w:szCs w:val="22"/>
        </w:rPr>
        <w:t>Frozen Creek Shoals</w:t>
      </w:r>
    </w:p>
    <w:p w14:paraId="3C85B133" w14:textId="77777777" w:rsidR="008351F2" w:rsidRPr="00035B5F" w:rsidRDefault="008351F2" w:rsidP="00885D81">
      <w:pPr>
        <w:numPr>
          <w:ilvl w:val="1"/>
          <w:numId w:val="912"/>
        </w:numPr>
        <w:rPr>
          <w:sz w:val="22"/>
          <w:szCs w:val="22"/>
        </w:rPr>
      </w:pPr>
      <w:r w:rsidRPr="00035B5F">
        <w:rPr>
          <w:sz w:val="22"/>
          <w:szCs w:val="22"/>
        </w:rPr>
        <w:t>Great Falls</w:t>
      </w:r>
    </w:p>
    <w:p w14:paraId="6FEBBBDB" w14:textId="77777777" w:rsidR="008351F2" w:rsidRPr="00035B5F" w:rsidRDefault="008351F2" w:rsidP="00885D81">
      <w:pPr>
        <w:numPr>
          <w:ilvl w:val="1"/>
          <w:numId w:val="912"/>
        </w:numPr>
        <w:rPr>
          <w:sz w:val="22"/>
          <w:szCs w:val="22"/>
        </w:rPr>
      </w:pPr>
      <w:r w:rsidRPr="00035B5F">
        <w:rPr>
          <w:sz w:val="22"/>
          <w:szCs w:val="22"/>
        </w:rPr>
        <w:t>Indian Creek Falls</w:t>
      </w:r>
    </w:p>
    <w:p w14:paraId="4192AFFA" w14:textId="77777777" w:rsidR="008351F2" w:rsidRPr="00035B5F" w:rsidRDefault="008351F2" w:rsidP="00885D81">
      <w:pPr>
        <w:numPr>
          <w:ilvl w:val="1"/>
          <w:numId w:val="912"/>
        </w:numPr>
        <w:rPr>
          <w:sz w:val="22"/>
          <w:szCs w:val="22"/>
        </w:rPr>
      </w:pPr>
      <w:r w:rsidRPr="00035B5F">
        <w:rPr>
          <w:sz w:val="22"/>
          <w:szCs w:val="22"/>
        </w:rPr>
        <w:t>Laughing Falls</w:t>
      </w:r>
    </w:p>
    <w:p w14:paraId="3375E78F" w14:textId="77777777" w:rsidR="008351F2" w:rsidRPr="00035B5F" w:rsidRDefault="008351F2" w:rsidP="00885D81">
      <w:pPr>
        <w:numPr>
          <w:ilvl w:val="1"/>
          <w:numId w:val="912"/>
        </w:numPr>
        <w:rPr>
          <w:sz w:val="22"/>
          <w:szCs w:val="22"/>
        </w:rPr>
      </w:pPr>
      <w:r w:rsidRPr="00035B5F">
        <w:rPr>
          <w:sz w:val="22"/>
          <w:szCs w:val="22"/>
        </w:rPr>
        <w:t>Little Deep Ford Falls</w:t>
      </w:r>
    </w:p>
    <w:p w14:paraId="4D411557" w14:textId="77777777" w:rsidR="008351F2" w:rsidRPr="00035B5F" w:rsidRDefault="008351F2" w:rsidP="00885D81">
      <w:pPr>
        <w:numPr>
          <w:ilvl w:val="1"/>
          <w:numId w:val="912"/>
        </w:numPr>
        <w:rPr>
          <w:sz w:val="22"/>
          <w:szCs w:val="22"/>
        </w:rPr>
      </w:pPr>
      <w:r w:rsidRPr="00035B5F">
        <w:rPr>
          <w:sz w:val="22"/>
          <w:szCs w:val="22"/>
        </w:rPr>
        <w:t>Meat Skin</w:t>
      </w:r>
    </w:p>
    <w:p w14:paraId="54DC93E1" w14:textId="77777777" w:rsidR="008351F2" w:rsidRPr="00035B5F" w:rsidRDefault="008351F2" w:rsidP="00885D81">
      <w:pPr>
        <w:numPr>
          <w:ilvl w:val="1"/>
          <w:numId w:val="912"/>
        </w:numPr>
        <w:rPr>
          <w:sz w:val="22"/>
          <w:szCs w:val="22"/>
        </w:rPr>
      </w:pPr>
      <w:r w:rsidRPr="00035B5F">
        <w:rPr>
          <w:sz w:val="22"/>
          <w:szCs w:val="22"/>
        </w:rPr>
        <w:t>Mill Shoals</w:t>
      </w:r>
    </w:p>
    <w:p w14:paraId="2D220072" w14:textId="77777777" w:rsidR="008351F2" w:rsidRPr="00035B5F" w:rsidRDefault="008351F2" w:rsidP="00885D81">
      <w:pPr>
        <w:numPr>
          <w:ilvl w:val="1"/>
          <w:numId w:val="912"/>
        </w:numPr>
        <w:rPr>
          <w:sz w:val="22"/>
          <w:szCs w:val="22"/>
        </w:rPr>
      </w:pPr>
      <w:r w:rsidRPr="00035B5F">
        <w:rPr>
          <w:sz w:val="22"/>
          <w:szCs w:val="22"/>
        </w:rPr>
        <w:t>Morgan Mill Shoals</w:t>
      </w:r>
    </w:p>
    <w:p w14:paraId="0C77E9DD" w14:textId="77777777" w:rsidR="008351F2" w:rsidRPr="00035B5F" w:rsidRDefault="008351F2" w:rsidP="00885D81">
      <w:pPr>
        <w:numPr>
          <w:ilvl w:val="1"/>
          <w:numId w:val="912"/>
        </w:numPr>
        <w:rPr>
          <w:sz w:val="22"/>
          <w:szCs w:val="22"/>
        </w:rPr>
      </w:pPr>
      <w:r w:rsidRPr="00035B5F">
        <w:rPr>
          <w:sz w:val="22"/>
          <w:szCs w:val="22"/>
        </w:rPr>
        <w:t>Pole Cat Branch</w:t>
      </w:r>
    </w:p>
    <w:p w14:paraId="6F536B98" w14:textId="77777777" w:rsidR="008351F2" w:rsidRPr="00035B5F" w:rsidRDefault="008351F2" w:rsidP="00885D81">
      <w:pPr>
        <w:numPr>
          <w:ilvl w:val="1"/>
          <w:numId w:val="912"/>
        </w:numPr>
        <w:rPr>
          <w:sz w:val="22"/>
          <w:szCs w:val="22"/>
        </w:rPr>
      </w:pPr>
      <w:r w:rsidRPr="00035B5F">
        <w:rPr>
          <w:sz w:val="22"/>
          <w:szCs w:val="22"/>
        </w:rPr>
        <w:t>Sitton Falls</w:t>
      </w:r>
    </w:p>
    <w:p w14:paraId="6E539BC7" w14:textId="77777777" w:rsidR="008351F2" w:rsidRPr="00035B5F" w:rsidRDefault="008351F2" w:rsidP="00885D81">
      <w:pPr>
        <w:numPr>
          <w:ilvl w:val="1"/>
          <w:numId w:val="912"/>
        </w:numPr>
        <w:rPr>
          <w:sz w:val="22"/>
          <w:szCs w:val="22"/>
        </w:rPr>
      </w:pPr>
      <w:r w:rsidRPr="00035B5F">
        <w:rPr>
          <w:sz w:val="22"/>
          <w:szCs w:val="22"/>
        </w:rPr>
        <w:t>Thompson River Falls</w:t>
      </w:r>
    </w:p>
    <w:p w14:paraId="188C2159" w14:textId="77777777" w:rsidR="008351F2" w:rsidRPr="00035B5F" w:rsidRDefault="008351F2" w:rsidP="00885D81">
      <w:pPr>
        <w:numPr>
          <w:ilvl w:val="1"/>
          <w:numId w:val="912"/>
        </w:numPr>
        <w:rPr>
          <w:sz w:val="22"/>
          <w:szCs w:val="22"/>
        </w:rPr>
      </w:pPr>
      <w:r w:rsidRPr="00035B5F">
        <w:rPr>
          <w:sz w:val="22"/>
          <w:szCs w:val="22"/>
        </w:rPr>
        <w:t>Toxaway Falls</w:t>
      </w:r>
    </w:p>
    <w:p w14:paraId="52E81724" w14:textId="77777777" w:rsidR="008351F2" w:rsidRPr="00035B5F" w:rsidRDefault="008351F2" w:rsidP="00885D81">
      <w:pPr>
        <w:numPr>
          <w:ilvl w:val="1"/>
          <w:numId w:val="912"/>
        </w:numPr>
        <w:rPr>
          <w:sz w:val="22"/>
          <w:szCs w:val="22"/>
        </w:rPr>
      </w:pPr>
      <w:r w:rsidRPr="00035B5F">
        <w:rPr>
          <w:sz w:val="22"/>
          <w:szCs w:val="22"/>
        </w:rPr>
        <w:t>Toxaway River, Raven Rock Falls, Rainbow Falls</w:t>
      </w:r>
    </w:p>
    <w:p w14:paraId="2CCCA8AE" w14:textId="77777777" w:rsidR="00171558" w:rsidRPr="00035B5F" w:rsidRDefault="00171558" w:rsidP="00885D81">
      <w:pPr>
        <w:numPr>
          <w:ilvl w:val="1"/>
          <w:numId w:val="912"/>
        </w:numPr>
        <w:rPr>
          <w:sz w:val="22"/>
          <w:szCs w:val="22"/>
        </w:rPr>
      </w:pPr>
      <w:r w:rsidRPr="00035B5F">
        <w:rPr>
          <w:sz w:val="22"/>
          <w:szCs w:val="22"/>
        </w:rPr>
        <w:t>Whitewater</w:t>
      </w:r>
    </w:p>
    <w:p w14:paraId="426FE491" w14:textId="77777777" w:rsidR="008351F2" w:rsidRPr="00035B5F" w:rsidRDefault="008351F2" w:rsidP="00885D81">
      <w:pPr>
        <w:numPr>
          <w:ilvl w:val="0"/>
          <w:numId w:val="912"/>
        </w:numPr>
        <w:rPr>
          <w:sz w:val="22"/>
          <w:szCs w:val="22"/>
        </w:rPr>
      </w:pPr>
      <w:r w:rsidRPr="00035B5F">
        <w:rPr>
          <w:sz w:val="22"/>
          <w:szCs w:val="22"/>
        </w:rPr>
        <w:t xml:space="preserve">Check List of waterfalls </w:t>
      </w:r>
    </w:p>
    <w:p w14:paraId="59A061D8" w14:textId="77777777" w:rsidR="008351F2" w:rsidRPr="00035B5F" w:rsidRDefault="008351F2" w:rsidP="00885D81">
      <w:pPr>
        <w:numPr>
          <w:ilvl w:val="0"/>
          <w:numId w:val="912"/>
        </w:numPr>
        <w:rPr>
          <w:sz w:val="22"/>
          <w:szCs w:val="22"/>
        </w:rPr>
      </w:pPr>
      <w:r w:rsidRPr="00035B5F">
        <w:rPr>
          <w:sz w:val="22"/>
          <w:szCs w:val="22"/>
        </w:rPr>
        <w:t>Hiking Trails, United States Department of Agriculture, Forest Service</w:t>
      </w:r>
      <w:r w:rsidR="008E7D34" w:rsidRPr="00035B5F">
        <w:rPr>
          <w:sz w:val="22"/>
          <w:szCs w:val="22"/>
        </w:rPr>
        <w:t xml:space="preserve"> (2)</w:t>
      </w:r>
    </w:p>
    <w:p w14:paraId="78D68D22" w14:textId="77777777" w:rsidR="008351F2" w:rsidRPr="00035B5F" w:rsidRDefault="008351F2" w:rsidP="00885D81">
      <w:pPr>
        <w:numPr>
          <w:ilvl w:val="1"/>
          <w:numId w:val="912"/>
        </w:numPr>
        <w:rPr>
          <w:sz w:val="22"/>
          <w:szCs w:val="22"/>
        </w:rPr>
      </w:pPr>
      <w:r w:rsidRPr="00035B5F">
        <w:rPr>
          <w:sz w:val="22"/>
          <w:szCs w:val="22"/>
        </w:rPr>
        <w:t>Cove Creek/Caney Bottom Trail</w:t>
      </w:r>
    </w:p>
    <w:p w14:paraId="59F1403F" w14:textId="630C3076" w:rsidR="008351F2" w:rsidRPr="00035B5F" w:rsidRDefault="008351F2" w:rsidP="00885D81">
      <w:pPr>
        <w:numPr>
          <w:ilvl w:val="1"/>
          <w:numId w:val="912"/>
        </w:numPr>
        <w:rPr>
          <w:sz w:val="22"/>
          <w:szCs w:val="22"/>
        </w:rPr>
      </w:pPr>
      <w:r w:rsidRPr="00035B5F">
        <w:rPr>
          <w:sz w:val="22"/>
          <w:szCs w:val="22"/>
        </w:rPr>
        <w:t>Mo</w:t>
      </w:r>
      <w:r w:rsidR="003A3F14">
        <w:rPr>
          <w:sz w:val="22"/>
          <w:szCs w:val="22"/>
        </w:rPr>
        <w:t>o</w:t>
      </w:r>
      <w:r w:rsidRPr="00035B5F">
        <w:rPr>
          <w:sz w:val="22"/>
          <w:szCs w:val="22"/>
        </w:rPr>
        <w:t>re Cove Trail</w:t>
      </w:r>
      <w:r w:rsidRPr="00035B5F">
        <w:rPr>
          <w:sz w:val="22"/>
          <w:szCs w:val="22"/>
        </w:rPr>
        <w:tab/>
      </w:r>
    </w:p>
    <w:p w14:paraId="173A8423" w14:textId="77777777" w:rsidR="008351F2" w:rsidRPr="00035B5F" w:rsidRDefault="008351F2" w:rsidP="002D7E1A">
      <w:pPr>
        <w:rPr>
          <w:color w:val="000000"/>
          <w:sz w:val="22"/>
          <w:szCs w:val="22"/>
        </w:rPr>
      </w:pPr>
      <w:r w:rsidRPr="00035B5F">
        <w:rPr>
          <w:sz w:val="22"/>
          <w:szCs w:val="22"/>
        </w:rPr>
        <w:br w:type="page"/>
      </w:r>
      <w:r w:rsidRPr="00035B5F">
        <w:rPr>
          <w:color w:val="000000"/>
          <w:sz w:val="22"/>
          <w:szCs w:val="22"/>
        </w:rPr>
        <w:t xml:space="preserve"> </w:t>
      </w:r>
      <w:r w:rsidRPr="00035B5F">
        <w:rPr>
          <w:b/>
          <w:color w:val="000000"/>
          <w:sz w:val="22"/>
          <w:szCs w:val="22"/>
        </w:rPr>
        <w:t>BOX 33C</w:t>
      </w:r>
      <w:r w:rsidRPr="00035B5F">
        <w:rPr>
          <w:b/>
          <w:color w:val="000000"/>
          <w:sz w:val="22"/>
          <w:szCs w:val="22"/>
        </w:rPr>
        <w:br/>
        <w:t>TINSLEY, JIM BOB</w:t>
      </w:r>
    </w:p>
    <w:p w14:paraId="3AEBDEA0" w14:textId="77777777" w:rsidR="008351F2" w:rsidRPr="00035B5F" w:rsidRDefault="008351F2" w:rsidP="002D7E1A">
      <w:pPr>
        <w:rPr>
          <w:b/>
          <w:color w:val="000000"/>
          <w:sz w:val="22"/>
          <w:szCs w:val="22"/>
        </w:rPr>
      </w:pPr>
      <w:r w:rsidRPr="00035B5F">
        <w:rPr>
          <w:b/>
          <w:color w:val="000000"/>
          <w:sz w:val="22"/>
          <w:szCs w:val="22"/>
        </w:rPr>
        <w:t>MUSIC</w:t>
      </w:r>
    </w:p>
    <w:p w14:paraId="05C8648A" w14:textId="77777777" w:rsidR="008351F2" w:rsidRPr="00035B5F" w:rsidRDefault="008351F2" w:rsidP="002D7E1A">
      <w:pPr>
        <w:rPr>
          <w:color w:val="000000"/>
          <w:sz w:val="22"/>
          <w:szCs w:val="22"/>
        </w:rPr>
      </w:pPr>
    </w:p>
    <w:p w14:paraId="73C5AF63" w14:textId="77777777" w:rsidR="008351F2" w:rsidRPr="00035B5F" w:rsidRDefault="006878DE" w:rsidP="002D7E1A">
      <w:pPr>
        <w:rPr>
          <w:color w:val="000000"/>
          <w:sz w:val="22"/>
          <w:szCs w:val="22"/>
        </w:rPr>
      </w:pPr>
      <w:r w:rsidRPr="00035B5F">
        <w:rPr>
          <w:color w:val="000000"/>
          <w:sz w:val="22"/>
          <w:szCs w:val="22"/>
        </w:rPr>
        <w:t xml:space="preserve">PHOTOGRAPHS </w:t>
      </w:r>
      <w:r w:rsidR="008351F2" w:rsidRPr="00035B5F">
        <w:rPr>
          <w:color w:val="000000"/>
          <w:sz w:val="22"/>
          <w:szCs w:val="22"/>
        </w:rPr>
        <w:t>(14 items)</w:t>
      </w:r>
    </w:p>
    <w:p w14:paraId="01E65E15" w14:textId="77777777" w:rsidR="008351F2" w:rsidRPr="00035B5F" w:rsidRDefault="008351F2" w:rsidP="00885D81">
      <w:pPr>
        <w:numPr>
          <w:ilvl w:val="0"/>
          <w:numId w:val="913"/>
        </w:numPr>
        <w:rPr>
          <w:color w:val="000000"/>
          <w:sz w:val="22"/>
          <w:szCs w:val="22"/>
        </w:rPr>
      </w:pPr>
      <w:r w:rsidRPr="00035B5F">
        <w:rPr>
          <w:color w:val="000000"/>
          <w:sz w:val="22"/>
          <w:szCs w:val="22"/>
        </w:rPr>
        <w:t>1936 Photo of Jim Bob Tinsley, Bob Jackson and Lester Brown</w:t>
      </w:r>
    </w:p>
    <w:p w14:paraId="7DB3FB81" w14:textId="77777777" w:rsidR="008351F2" w:rsidRPr="00035B5F" w:rsidRDefault="008351F2" w:rsidP="00885D81">
      <w:pPr>
        <w:numPr>
          <w:ilvl w:val="0"/>
          <w:numId w:val="913"/>
        </w:numPr>
        <w:rPr>
          <w:color w:val="000000"/>
          <w:sz w:val="22"/>
          <w:szCs w:val="22"/>
        </w:rPr>
      </w:pPr>
      <w:r w:rsidRPr="00035B5F">
        <w:rPr>
          <w:color w:val="000000"/>
          <w:sz w:val="22"/>
          <w:szCs w:val="22"/>
        </w:rPr>
        <w:t>Photos of the Drifters Western</w:t>
      </w:r>
      <w:r w:rsidR="006878DE" w:rsidRPr="00035B5F">
        <w:rPr>
          <w:color w:val="000000"/>
          <w:sz w:val="22"/>
          <w:szCs w:val="22"/>
        </w:rPr>
        <w:t xml:space="preserve"> Band reunion, 2000,</w:t>
      </w:r>
      <w:r w:rsidRPr="00035B5F">
        <w:rPr>
          <w:color w:val="000000"/>
          <w:sz w:val="22"/>
          <w:szCs w:val="22"/>
        </w:rPr>
        <w:t xml:space="preserve"> 16 photos</w:t>
      </w:r>
    </w:p>
    <w:p w14:paraId="7CC486B0" w14:textId="77777777" w:rsidR="008351F2" w:rsidRPr="00035B5F" w:rsidRDefault="008351F2" w:rsidP="00885D81">
      <w:pPr>
        <w:numPr>
          <w:ilvl w:val="0"/>
          <w:numId w:val="913"/>
        </w:numPr>
        <w:rPr>
          <w:color w:val="000000"/>
          <w:sz w:val="22"/>
          <w:szCs w:val="22"/>
        </w:rPr>
      </w:pPr>
      <w:r w:rsidRPr="00035B5F">
        <w:rPr>
          <w:color w:val="000000"/>
          <w:sz w:val="22"/>
          <w:szCs w:val="22"/>
        </w:rPr>
        <w:t>Jim Bob Tinsley Inducted into Hall of Fame, Transylvania Times, September 5, 1988</w:t>
      </w:r>
    </w:p>
    <w:p w14:paraId="1A700467" w14:textId="77777777" w:rsidR="008351F2" w:rsidRPr="00035B5F" w:rsidRDefault="008351F2" w:rsidP="00885D81">
      <w:pPr>
        <w:numPr>
          <w:ilvl w:val="0"/>
          <w:numId w:val="913"/>
        </w:numPr>
        <w:rPr>
          <w:color w:val="000000"/>
          <w:sz w:val="22"/>
          <w:szCs w:val="22"/>
        </w:rPr>
      </w:pPr>
      <w:r w:rsidRPr="00035B5F">
        <w:rPr>
          <w:color w:val="000000"/>
          <w:sz w:val="22"/>
          <w:szCs w:val="22"/>
        </w:rPr>
        <w:t>Tinsley Joins Hall of Fame, Sundance Times, September 1, 1988</w:t>
      </w:r>
    </w:p>
    <w:p w14:paraId="56659DA3" w14:textId="77777777" w:rsidR="008351F2" w:rsidRPr="00035B5F" w:rsidRDefault="006878DE" w:rsidP="00885D81">
      <w:pPr>
        <w:numPr>
          <w:ilvl w:val="0"/>
          <w:numId w:val="913"/>
        </w:numPr>
        <w:rPr>
          <w:color w:val="000000"/>
          <w:sz w:val="22"/>
          <w:szCs w:val="22"/>
        </w:rPr>
      </w:pPr>
      <w:r w:rsidRPr="00035B5F">
        <w:rPr>
          <w:color w:val="000000"/>
          <w:sz w:val="22"/>
          <w:szCs w:val="22"/>
        </w:rPr>
        <w:t xml:space="preserve">Cowboy Hall Awards Presented, </w:t>
      </w:r>
      <w:r w:rsidR="008351F2" w:rsidRPr="00035B5F">
        <w:rPr>
          <w:color w:val="000000"/>
          <w:sz w:val="22"/>
          <w:szCs w:val="22"/>
        </w:rPr>
        <w:t>Sunday Oklahoman, April 25, 1982</w:t>
      </w:r>
    </w:p>
    <w:p w14:paraId="135D553A" w14:textId="77777777" w:rsidR="008351F2" w:rsidRPr="00035B5F" w:rsidRDefault="008351F2" w:rsidP="00885D81">
      <w:pPr>
        <w:numPr>
          <w:ilvl w:val="0"/>
          <w:numId w:val="913"/>
        </w:numPr>
        <w:rPr>
          <w:color w:val="000000"/>
          <w:sz w:val="22"/>
          <w:szCs w:val="22"/>
        </w:rPr>
      </w:pPr>
      <w:r w:rsidRPr="00035B5F">
        <w:rPr>
          <w:color w:val="000000"/>
          <w:sz w:val="22"/>
          <w:szCs w:val="22"/>
        </w:rPr>
        <w:t>For a Cowboy Has to Sing by David Bailey, Today Magazine, Summer 1984</w:t>
      </w:r>
    </w:p>
    <w:p w14:paraId="7E9B51D5" w14:textId="77777777" w:rsidR="008351F2" w:rsidRPr="00035B5F" w:rsidRDefault="008351F2" w:rsidP="00885D81">
      <w:pPr>
        <w:numPr>
          <w:ilvl w:val="0"/>
          <w:numId w:val="913"/>
        </w:numPr>
        <w:rPr>
          <w:color w:val="000000"/>
          <w:sz w:val="22"/>
          <w:szCs w:val="22"/>
        </w:rPr>
      </w:pPr>
      <w:r w:rsidRPr="00035B5F">
        <w:rPr>
          <w:color w:val="000000"/>
          <w:sz w:val="22"/>
          <w:szCs w:val="22"/>
        </w:rPr>
        <w:t>Jim Bob Tinsley Chronicles Life and Music of Cowb</w:t>
      </w:r>
      <w:r w:rsidR="00A40B5D" w:rsidRPr="00035B5F">
        <w:rPr>
          <w:color w:val="000000"/>
          <w:sz w:val="22"/>
          <w:szCs w:val="22"/>
        </w:rPr>
        <w:t xml:space="preserve">oys by Peter Gallagher, St. </w:t>
      </w:r>
      <w:r w:rsidRPr="00035B5F">
        <w:rPr>
          <w:color w:val="000000"/>
          <w:sz w:val="22"/>
          <w:szCs w:val="22"/>
        </w:rPr>
        <w:t>Petersburg Times, Florida, April 16, 1982</w:t>
      </w:r>
    </w:p>
    <w:p w14:paraId="279F4853" w14:textId="77777777" w:rsidR="008351F2" w:rsidRPr="00035B5F" w:rsidRDefault="008351F2" w:rsidP="00885D81">
      <w:pPr>
        <w:numPr>
          <w:ilvl w:val="0"/>
          <w:numId w:val="913"/>
        </w:numPr>
        <w:rPr>
          <w:color w:val="000000"/>
          <w:sz w:val="22"/>
          <w:szCs w:val="22"/>
        </w:rPr>
      </w:pPr>
      <w:r w:rsidRPr="00035B5F">
        <w:rPr>
          <w:color w:val="000000"/>
          <w:sz w:val="22"/>
          <w:szCs w:val="22"/>
        </w:rPr>
        <w:t>Songs from the lonesome prairie by Bryan Woolley, Dallas Times Herald, April 4, 1982</w:t>
      </w:r>
    </w:p>
    <w:p w14:paraId="24A65A04" w14:textId="77777777" w:rsidR="008351F2" w:rsidRPr="00035B5F" w:rsidRDefault="008351F2" w:rsidP="00885D81">
      <w:pPr>
        <w:numPr>
          <w:ilvl w:val="0"/>
          <w:numId w:val="913"/>
        </w:numPr>
        <w:rPr>
          <w:color w:val="000000"/>
          <w:sz w:val="22"/>
          <w:szCs w:val="22"/>
        </w:rPr>
      </w:pPr>
      <w:r w:rsidRPr="00035B5F">
        <w:rPr>
          <w:color w:val="000000"/>
          <w:sz w:val="22"/>
          <w:szCs w:val="22"/>
        </w:rPr>
        <w:t>Jim Bob: The songs tell story of cowboys by Cynthia P</w:t>
      </w:r>
      <w:r w:rsidR="00A40B5D" w:rsidRPr="00035B5F">
        <w:rPr>
          <w:color w:val="000000"/>
          <w:sz w:val="22"/>
          <w:szCs w:val="22"/>
        </w:rPr>
        <w:t xml:space="preserve">arks, Florida Times-Union </w:t>
      </w:r>
      <w:r w:rsidRPr="00035B5F">
        <w:rPr>
          <w:color w:val="000000"/>
          <w:sz w:val="22"/>
          <w:szCs w:val="22"/>
        </w:rPr>
        <w:t>Journal, April 4, 1982</w:t>
      </w:r>
    </w:p>
    <w:p w14:paraId="1CD81855" w14:textId="77777777" w:rsidR="008351F2" w:rsidRPr="00035B5F" w:rsidRDefault="008351F2" w:rsidP="00885D81">
      <w:pPr>
        <w:numPr>
          <w:ilvl w:val="0"/>
          <w:numId w:val="913"/>
        </w:numPr>
        <w:rPr>
          <w:color w:val="000000"/>
          <w:sz w:val="22"/>
          <w:szCs w:val="22"/>
        </w:rPr>
      </w:pPr>
      <w:r w:rsidRPr="00035B5F">
        <w:rPr>
          <w:color w:val="000000"/>
          <w:sz w:val="22"/>
          <w:szCs w:val="22"/>
        </w:rPr>
        <w:t>Drifters on Air from WWNC Each Saturday @ 4:30, December 22, 1949</w:t>
      </w:r>
    </w:p>
    <w:p w14:paraId="292A364B" w14:textId="77777777" w:rsidR="008351F2" w:rsidRPr="00035B5F" w:rsidRDefault="008351F2" w:rsidP="00885D81">
      <w:pPr>
        <w:numPr>
          <w:ilvl w:val="0"/>
          <w:numId w:val="913"/>
        </w:numPr>
        <w:rPr>
          <w:color w:val="000000"/>
          <w:sz w:val="22"/>
          <w:szCs w:val="22"/>
        </w:rPr>
      </w:pPr>
      <w:r w:rsidRPr="00035B5F">
        <w:rPr>
          <w:color w:val="000000"/>
          <w:sz w:val="22"/>
          <w:szCs w:val="22"/>
        </w:rPr>
        <w:t>For a Cowboy Has to Sing by David Bailey, University of Florida Today, Summer 1984</w:t>
      </w:r>
    </w:p>
    <w:p w14:paraId="5371A4AD" w14:textId="77777777" w:rsidR="008351F2" w:rsidRPr="00035B5F" w:rsidRDefault="008351F2" w:rsidP="00885D81">
      <w:pPr>
        <w:numPr>
          <w:ilvl w:val="0"/>
          <w:numId w:val="913"/>
        </w:numPr>
        <w:rPr>
          <w:color w:val="000000"/>
          <w:sz w:val="22"/>
          <w:szCs w:val="22"/>
        </w:rPr>
      </w:pPr>
      <w:r w:rsidRPr="00035B5F">
        <w:rPr>
          <w:color w:val="000000"/>
          <w:sz w:val="22"/>
          <w:szCs w:val="22"/>
        </w:rPr>
        <w:t>The Southern Harmony, and Musical Companion, title sheet</w:t>
      </w:r>
    </w:p>
    <w:p w14:paraId="49C75AFC" w14:textId="77777777" w:rsidR="008351F2" w:rsidRPr="00035B5F" w:rsidRDefault="008351F2" w:rsidP="00885D81">
      <w:pPr>
        <w:numPr>
          <w:ilvl w:val="0"/>
          <w:numId w:val="913"/>
        </w:numPr>
        <w:rPr>
          <w:color w:val="000000"/>
          <w:sz w:val="22"/>
          <w:szCs w:val="22"/>
        </w:rPr>
      </w:pPr>
      <w:r w:rsidRPr="00035B5F">
        <w:rPr>
          <w:color w:val="000000"/>
          <w:sz w:val="22"/>
          <w:szCs w:val="22"/>
        </w:rPr>
        <w:t>French Broad</w:t>
      </w:r>
      <w:r w:rsidR="006878DE" w:rsidRPr="00035B5F">
        <w:rPr>
          <w:color w:val="000000"/>
          <w:sz w:val="22"/>
          <w:szCs w:val="22"/>
        </w:rPr>
        <w:t>,</w:t>
      </w:r>
      <w:r w:rsidRPr="00035B5F">
        <w:rPr>
          <w:color w:val="000000"/>
          <w:sz w:val="22"/>
          <w:szCs w:val="22"/>
        </w:rPr>
        <w:t xml:space="preserve"> L. M., song composed by the A Thor in the fall of 1831</w:t>
      </w:r>
    </w:p>
    <w:p w14:paraId="7FFA6317" w14:textId="77777777" w:rsidR="008351F2" w:rsidRPr="00035B5F" w:rsidRDefault="008351F2" w:rsidP="00885D81">
      <w:pPr>
        <w:numPr>
          <w:ilvl w:val="0"/>
          <w:numId w:val="913"/>
        </w:numPr>
        <w:rPr>
          <w:color w:val="000000"/>
          <w:sz w:val="22"/>
          <w:szCs w:val="22"/>
        </w:rPr>
      </w:pPr>
      <w:r w:rsidRPr="00035B5F">
        <w:rPr>
          <w:color w:val="000000"/>
          <w:sz w:val="22"/>
          <w:szCs w:val="22"/>
        </w:rPr>
        <w:t>Hand written working notes for song histories</w:t>
      </w:r>
    </w:p>
    <w:p w14:paraId="43B858A0" w14:textId="77777777" w:rsidR="008351F2" w:rsidRPr="00035B5F" w:rsidRDefault="008351F2" w:rsidP="002D7E1A">
      <w:pPr>
        <w:rPr>
          <w:color w:val="000000"/>
          <w:sz w:val="22"/>
          <w:szCs w:val="22"/>
        </w:rPr>
      </w:pPr>
    </w:p>
    <w:p w14:paraId="122CC1ED" w14:textId="77777777" w:rsidR="008351F2" w:rsidRPr="00035B5F" w:rsidRDefault="008351F2" w:rsidP="002D7E1A">
      <w:pPr>
        <w:rPr>
          <w:color w:val="000000"/>
          <w:sz w:val="22"/>
          <w:szCs w:val="22"/>
        </w:rPr>
      </w:pPr>
      <w:r w:rsidRPr="00035B5F">
        <w:rPr>
          <w:color w:val="000000"/>
          <w:sz w:val="22"/>
          <w:szCs w:val="22"/>
        </w:rPr>
        <w:t>SONG BOOK REFERENCE MATERIAL</w:t>
      </w:r>
      <w:r w:rsidR="006878DE" w:rsidRPr="00035B5F">
        <w:rPr>
          <w:color w:val="000000"/>
          <w:sz w:val="22"/>
          <w:szCs w:val="22"/>
        </w:rPr>
        <w:t xml:space="preserve"> </w:t>
      </w:r>
      <w:r w:rsidRPr="00035B5F">
        <w:rPr>
          <w:color w:val="000000"/>
          <w:sz w:val="22"/>
          <w:szCs w:val="22"/>
        </w:rPr>
        <w:t>(19 items)</w:t>
      </w:r>
    </w:p>
    <w:p w14:paraId="5A1865BB" w14:textId="77777777" w:rsidR="008351F2" w:rsidRPr="00035B5F" w:rsidRDefault="008351F2" w:rsidP="00885D81">
      <w:pPr>
        <w:numPr>
          <w:ilvl w:val="0"/>
          <w:numId w:val="914"/>
        </w:numPr>
        <w:rPr>
          <w:color w:val="000000"/>
          <w:sz w:val="22"/>
          <w:szCs w:val="22"/>
        </w:rPr>
      </w:pPr>
      <w:r w:rsidRPr="00035B5F">
        <w:rPr>
          <w:color w:val="000000"/>
          <w:sz w:val="22"/>
          <w:szCs w:val="22"/>
        </w:rPr>
        <w:t>Barbara Allen</w:t>
      </w:r>
    </w:p>
    <w:p w14:paraId="75039F75" w14:textId="77777777" w:rsidR="008351F2" w:rsidRPr="00035B5F" w:rsidRDefault="008351F2" w:rsidP="00885D81">
      <w:pPr>
        <w:numPr>
          <w:ilvl w:val="0"/>
          <w:numId w:val="914"/>
        </w:numPr>
        <w:rPr>
          <w:color w:val="000000"/>
          <w:sz w:val="22"/>
          <w:szCs w:val="22"/>
        </w:rPr>
      </w:pPr>
      <w:r w:rsidRPr="00035B5F">
        <w:rPr>
          <w:color w:val="000000"/>
          <w:sz w:val="22"/>
          <w:szCs w:val="22"/>
        </w:rPr>
        <w:t>Black is the Color</w:t>
      </w:r>
    </w:p>
    <w:p w14:paraId="27093441" w14:textId="77777777" w:rsidR="008351F2" w:rsidRPr="00035B5F" w:rsidRDefault="008351F2" w:rsidP="00885D81">
      <w:pPr>
        <w:numPr>
          <w:ilvl w:val="0"/>
          <w:numId w:val="914"/>
        </w:numPr>
        <w:rPr>
          <w:color w:val="000000"/>
          <w:sz w:val="22"/>
          <w:szCs w:val="22"/>
        </w:rPr>
      </w:pPr>
      <w:r w:rsidRPr="00035B5F">
        <w:rPr>
          <w:color w:val="000000"/>
          <w:sz w:val="22"/>
          <w:szCs w:val="22"/>
        </w:rPr>
        <w:t>Blue Tail Fly</w:t>
      </w:r>
    </w:p>
    <w:p w14:paraId="2726790E" w14:textId="77777777" w:rsidR="008351F2" w:rsidRPr="00035B5F" w:rsidRDefault="008351F2" w:rsidP="00885D81">
      <w:pPr>
        <w:numPr>
          <w:ilvl w:val="0"/>
          <w:numId w:val="914"/>
        </w:numPr>
        <w:rPr>
          <w:color w:val="000000"/>
          <w:sz w:val="22"/>
          <w:szCs w:val="22"/>
        </w:rPr>
      </w:pPr>
      <w:r w:rsidRPr="00035B5F">
        <w:rPr>
          <w:color w:val="000000"/>
          <w:sz w:val="22"/>
          <w:szCs w:val="22"/>
        </w:rPr>
        <w:t>Casey Jones</w:t>
      </w:r>
    </w:p>
    <w:p w14:paraId="09FEE6F4" w14:textId="77777777" w:rsidR="008351F2" w:rsidRPr="00035B5F" w:rsidRDefault="008351F2" w:rsidP="00885D81">
      <w:pPr>
        <w:numPr>
          <w:ilvl w:val="0"/>
          <w:numId w:val="914"/>
        </w:numPr>
        <w:rPr>
          <w:color w:val="000000"/>
          <w:sz w:val="22"/>
          <w:szCs w:val="22"/>
        </w:rPr>
      </w:pPr>
      <w:r w:rsidRPr="00035B5F">
        <w:rPr>
          <w:color w:val="000000"/>
          <w:sz w:val="22"/>
          <w:szCs w:val="22"/>
        </w:rPr>
        <w:t>Cumberland Gap</w:t>
      </w:r>
    </w:p>
    <w:p w14:paraId="12EEE274" w14:textId="77777777" w:rsidR="008351F2" w:rsidRPr="00035B5F" w:rsidRDefault="008351F2" w:rsidP="00885D81">
      <w:pPr>
        <w:numPr>
          <w:ilvl w:val="0"/>
          <w:numId w:val="914"/>
        </w:numPr>
        <w:rPr>
          <w:color w:val="000000"/>
          <w:sz w:val="22"/>
          <w:szCs w:val="22"/>
        </w:rPr>
      </w:pPr>
      <w:r w:rsidRPr="00035B5F">
        <w:rPr>
          <w:color w:val="000000"/>
          <w:sz w:val="22"/>
          <w:szCs w:val="22"/>
        </w:rPr>
        <w:t>Frankie &amp; Johnnie</w:t>
      </w:r>
    </w:p>
    <w:p w14:paraId="71723E60" w14:textId="77777777" w:rsidR="008351F2" w:rsidRPr="00035B5F" w:rsidRDefault="008351F2" w:rsidP="00885D81">
      <w:pPr>
        <w:numPr>
          <w:ilvl w:val="0"/>
          <w:numId w:val="914"/>
        </w:numPr>
        <w:rPr>
          <w:color w:val="000000"/>
          <w:sz w:val="22"/>
          <w:szCs w:val="22"/>
        </w:rPr>
      </w:pPr>
      <w:r w:rsidRPr="00035B5F">
        <w:rPr>
          <w:color w:val="000000"/>
          <w:sz w:val="22"/>
          <w:szCs w:val="22"/>
        </w:rPr>
        <w:t>He’s Gone Away</w:t>
      </w:r>
    </w:p>
    <w:p w14:paraId="46CFD898" w14:textId="77777777" w:rsidR="008351F2" w:rsidRPr="00035B5F" w:rsidRDefault="008351F2" w:rsidP="00885D81">
      <w:pPr>
        <w:numPr>
          <w:ilvl w:val="0"/>
          <w:numId w:val="914"/>
        </w:numPr>
        <w:rPr>
          <w:color w:val="000000"/>
          <w:sz w:val="22"/>
          <w:szCs w:val="22"/>
        </w:rPr>
      </w:pPr>
      <w:r w:rsidRPr="00035B5F">
        <w:rPr>
          <w:color w:val="000000"/>
          <w:sz w:val="22"/>
          <w:szCs w:val="22"/>
        </w:rPr>
        <w:t>Home Came the old Man</w:t>
      </w:r>
    </w:p>
    <w:p w14:paraId="2EB51277" w14:textId="77777777" w:rsidR="008351F2" w:rsidRPr="00035B5F" w:rsidRDefault="008351F2" w:rsidP="00885D81">
      <w:pPr>
        <w:numPr>
          <w:ilvl w:val="0"/>
          <w:numId w:val="914"/>
        </w:numPr>
        <w:rPr>
          <w:color w:val="000000"/>
          <w:sz w:val="22"/>
          <w:szCs w:val="22"/>
        </w:rPr>
      </w:pPr>
      <w:r w:rsidRPr="00035B5F">
        <w:rPr>
          <w:color w:val="000000"/>
          <w:sz w:val="22"/>
          <w:szCs w:val="22"/>
        </w:rPr>
        <w:t>I Gave My Love a Cherry</w:t>
      </w:r>
    </w:p>
    <w:p w14:paraId="73923180" w14:textId="77777777" w:rsidR="008351F2" w:rsidRPr="00035B5F" w:rsidRDefault="008351F2" w:rsidP="00885D81">
      <w:pPr>
        <w:numPr>
          <w:ilvl w:val="0"/>
          <w:numId w:val="914"/>
        </w:numPr>
        <w:rPr>
          <w:color w:val="000000"/>
          <w:sz w:val="22"/>
          <w:szCs w:val="22"/>
        </w:rPr>
      </w:pPr>
      <w:r w:rsidRPr="00035B5F">
        <w:rPr>
          <w:color w:val="000000"/>
          <w:sz w:val="22"/>
          <w:szCs w:val="22"/>
        </w:rPr>
        <w:t>New River Train</w:t>
      </w:r>
    </w:p>
    <w:p w14:paraId="4A81E646" w14:textId="77777777" w:rsidR="008351F2" w:rsidRPr="00035B5F" w:rsidRDefault="008351F2" w:rsidP="00885D81">
      <w:pPr>
        <w:numPr>
          <w:ilvl w:val="0"/>
          <w:numId w:val="914"/>
        </w:numPr>
        <w:rPr>
          <w:color w:val="000000"/>
          <w:sz w:val="22"/>
          <w:szCs w:val="22"/>
        </w:rPr>
      </w:pPr>
      <w:r w:rsidRPr="00035B5F">
        <w:rPr>
          <w:color w:val="000000"/>
          <w:sz w:val="22"/>
          <w:szCs w:val="22"/>
        </w:rPr>
        <w:t>Old Dan Tucker</w:t>
      </w:r>
    </w:p>
    <w:p w14:paraId="746BDF1F" w14:textId="77777777" w:rsidR="008351F2" w:rsidRPr="00035B5F" w:rsidRDefault="008351F2" w:rsidP="00885D81">
      <w:pPr>
        <w:numPr>
          <w:ilvl w:val="0"/>
          <w:numId w:val="914"/>
        </w:numPr>
        <w:rPr>
          <w:color w:val="000000"/>
          <w:sz w:val="22"/>
          <w:szCs w:val="22"/>
        </w:rPr>
      </w:pPr>
      <w:r w:rsidRPr="00035B5F">
        <w:rPr>
          <w:color w:val="000000"/>
          <w:sz w:val="22"/>
          <w:szCs w:val="22"/>
        </w:rPr>
        <w:t>On Top of Old Smokey</w:t>
      </w:r>
    </w:p>
    <w:p w14:paraId="695BA457" w14:textId="77777777" w:rsidR="008351F2" w:rsidRPr="00035B5F" w:rsidRDefault="008351F2" w:rsidP="00885D81">
      <w:pPr>
        <w:numPr>
          <w:ilvl w:val="0"/>
          <w:numId w:val="914"/>
        </w:numPr>
        <w:rPr>
          <w:color w:val="000000"/>
          <w:sz w:val="22"/>
          <w:szCs w:val="22"/>
        </w:rPr>
      </w:pPr>
      <w:r w:rsidRPr="00035B5F">
        <w:rPr>
          <w:color w:val="000000"/>
          <w:sz w:val="22"/>
          <w:szCs w:val="22"/>
        </w:rPr>
        <w:t>Poor Omie Wise</w:t>
      </w:r>
    </w:p>
    <w:p w14:paraId="7BBC9603" w14:textId="77777777" w:rsidR="008351F2" w:rsidRPr="00035B5F" w:rsidRDefault="008351F2" w:rsidP="00885D81">
      <w:pPr>
        <w:numPr>
          <w:ilvl w:val="0"/>
          <w:numId w:val="914"/>
        </w:numPr>
        <w:rPr>
          <w:color w:val="000000"/>
          <w:sz w:val="22"/>
          <w:szCs w:val="22"/>
        </w:rPr>
      </w:pPr>
      <w:r w:rsidRPr="00035B5F">
        <w:rPr>
          <w:color w:val="000000"/>
          <w:sz w:val="22"/>
          <w:szCs w:val="22"/>
        </w:rPr>
        <w:t>Tom Dula</w:t>
      </w:r>
    </w:p>
    <w:p w14:paraId="0CD3ED53" w14:textId="77777777" w:rsidR="008351F2" w:rsidRPr="00035B5F" w:rsidRDefault="008351F2" w:rsidP="00885D81">
      <w:pPr>
        <w:numPr>
          <w:ilvl w:val="0"/>
          <w:numId w:val="914"/>
        </w:numPr>
        <w:rPr>
          <w:color w:val="000000"/>
          <w:sz w:val="22"/>
          <w:szCs w:val="22"/>
        </w:rPr>
      </w:pPr>
      <w:r w:rsidRPr="00035B5F">
        <w:rPr>
          <w:color w:val="000000"/>
          <w:sz w:val="22"/>
          <w:szCs w:val="22"/>
        </w:rPr>
        <w:t>Wandering</w:t>
      </w:r>
    </w:p>
    <w:p w14:paraId="394442EC" w14:textId="77777777" w:rsidR="008351F2" w:rsidRPr="00035B5F" w:rsidRDefault="008351F2" w:rsidP="00885D81">
      <w:pPr>
        <w:numPr>
          <w:ilvl w:val="0"/>
          <w:numId w:val="914"/>
        </w:numPr>
        <w:rPr>
          <w:color w:val="000000"/>
          <w:sz w:val="22"/>
          <w:szCs w:val="22"/>
        </w:rPr>
      </w:pPr>
      <w:r w:rsidRPr="00035B5F">
        <w:rPr>
          <w:color w:val="000000"/>
          <w:sz w:val="22"/>
          <w:szCs w:val="22"/>
        </w:rPr>
        <w:t>Wayfaring Stranger</w:t>
      </w:r>
    </w:p>
    <w:p w14:paraId="0AC8334D" w14:textId="77777777" w:rsidR="008351F2" w:rsidRPr="00035B5F" w:rsidRDefault="008351F2" w:rsidP="00885D81">
      <w:pPr>
        <w:numPr>
          <w:ilvl w:val="0"/>
          <w:numId w:val="914"/>
        </w:numPr>
        <w:rPr>
          <w:color w:val="000000"/>
          <w:sz w:val="22"/>
          <w:szCs w:val="22"/>
        </w:rPr>
      </w:pPr>
      <w:r w:rsidRPr="00035B5F">
        <w:rPr>
          <w:color w:val="000000"/>
          <w:sz w:val="22"/>
          <w:szCs w:val="22"/>
        </w:rPr>
        <w:t>Weep for Frankie Silver</w:t>
      </w:r>
    </w:p>
    <w:p w14:paraId="3D64C31A" w14:textId="77777777" w:rsidR="008351F2" w:rsidRPr="00035B5F" w:rsidRDefault="008351F2" w:rsidP="00885D81">
      <w:pPr>
        <w:numPr>
          <w:ilvl w:val="0"/>
          <w:numId w:val="914"/>
        </w:numPr>
        <w:rPr>
          <w:color w:val="000000"/>
          <w:sz w:val="22"/>
          <w:szCs w:val="22"/>
        </w:rPr>
      </w:pPr>
      <w:r w:rsidRPr="00035B5F">
        <w:rPr>
          <w:color w:val="000000"/>
          <w:sz w:val="22"/>
          <w:szCs w:val="22"/>
        </w:rPr>
        <w:t>Wildwood Flower</w:t>
      </w:r>
    </w:p>
    <w:p w14:paraId="5D9D83C7" w14:textId="77777777" w:rsidR="008351F2" w:rsidRPr="00035B5F" w:rsidRDefault="008351F2" w:rsidP="00885D81">
      <w:pPr>
        <w:numPr>
          <w:ilvl w:val="0"/>
          <w:numId w:val="914"/>
        </w:numPr>
        <w:rPr>
          <w:color w:val="000000"/>
          <w:sz w:val="22"/>
          <w:szCs w:val="22"/>
        </w:rPr>
      </w:pPr>
      <w:r w:rsidRPr="00035B5F">
        <w:rPr>
          <w:color w:val="000000"/>
          <w:sz w:val="22"/>
          <w:szCs w:val="22"/>
        </w:rPr>
        <w:t>Wreck of the Old 97</w:t>
      </w:r>
    </w:p>
    <w:p w14:paraId="7ED54022" w14:textId="77777777" w:rsidR="008351F2" w:rsidRPr="00035B5F" w:rsidRDefault="008351F2" w:rsidP="002D7E1A">
      <w:pPr>
        <w:rPr>
          <w:sz w:val="22"/>
          <w:szCs w:val="22"/>
        </w:rPr>
      </w:pPr>
    </w:p>
    <w:p w14:paraId="560A4632" w14:textId="77777777" w:rsidR="008351F2" w:rsidRPr="00035B5F" w:rsidRDefault="008351F2" w:rsidP="002D7E1A">
      <w:pPr>
        <w:rPr>
          <w:sz w:val="22"/>
          <w:szCs w:val="22"/>
        </w:rPr>
      </w:pPr>
      <w:r w:rsidRPr="00035B5F">
        <w:rPr>
          <w:b/>
          <w:sz w:val="22"/>
          <w:szCs w:val="22"/>
        </w:rPr>
        <w:br w:type="page"/>
        <w:t xml:space="preserve">BOX 33D  </w:t>
      </w:r>
    </w:p>
    <w:p w14:paraId="6333D117" w14:textId="77777777" w:rsidR="008351F2" w:rsidRPr="00035B5F" w:rsidRDefault="008351F2" w:rsidP="002D7E1A">
      <w:pPr>
        <w:rPr>
          <w:b/>
          <w:sz w:val="22"/>
          <w:szCs w:val="22"/>
        </w:rPr>
      </w:pPr>
      <w:r w:rsidRPr="00035B5F">
        <w:rPr>
          <w:b/>
          <w:sz w:val="22"/>
          <w:szCs w:val="22"/>
        </w:rPr>
        <w:t>TINSLEY, JIM BOB--REDMOND RESEARCH MATERIAL</w:t>
      </w:r>
    </w:p>
    <w:p w14:paraId="55E952E5" w14:textId="77777777" w:rsidR="008351F2" w:rsidRPr="00035B5F" w:rsidRDefault="008351F2" w:rsidP="002D7E1A">
      <w:pPr>
        <w:rPr>
          <w:sz w:val="22"/>
          <w:szCs w:val="22"/>
        </w:rPr>
      </w:pPr>
    </w:p>
    <w:p w14:paraId="731DF879" w14:textId="77777777" w:rsidR="008351F2" w:rsidRPr="00035B5F" w:rsidRDefault="008351F2" w:rsidP="002D7E1A">
      <w:pPr>
        <w:rPr>
          <w:sz w:val="22"/>
          <w:szCs w:val="22"/>
        </w:rPr>
      </w:pPr>
      <w:r w:rsidRPr="00035B5F">
        <w:rPr>
          <w:sz w:val="22"/>
          <w:szCs w:val="22"/>
        </w:rPr>
        <w:t>REDMOND, LEWIS R. (18 items)</w:t>
      </w:r>
    </w:p>
    <w:p w14:paraId="5FD23FA1" w14:textId="77777777" w:rsidR="008351F2" w:rsidRPr="00035B5F" w:rsidRDefault="008351F2" w:rsidP="00885D81">
      <w:pPr>
        <w:numPr>
          <w:ilvl w:val="0"/>
          <w:numId w:val="916"/>
        </w:numPr>
        <w:rPr>
          <w:sz w:val="22"/>
          <w:szCs w:val="22"/>
        </w:rPr>
      </w:pPr>
      <w:r w:rsidRPr="00035B5F">
        <w:rPr>
          <w:sz w:val="22"/>
          <w:szCs w:val="22"/>
        </w:rPr>
        <w:t>Major Lewis R. Redmond, 2 pictures (Courtesy of Bee Bryant)</w:t>
      </w:r>
    </w:p>
    <w:p w14:paraId="1FDFDF21" w14:textId="77777777" w:rsidR="008351F2" w:rsidRPr="00035B5F" w:rsidRDefault="008351F2" w:rsidP="00885D81">
      <w:pPr>
        <w:numPr>
          <w:ilvl w:val="0"/>
          <w:numId w:val="916"/>
        </w:numPr>
        <w:rPr>
          <w:sz w:val="22"/>
          <w:szCs w:val="22"/>
        </w:rPr>
      </w:pPr>
      <w:r w:rsidRPr="00035B5F">
        <w:rPr>
          <w:sz w:val="22"/>
          <w:szCs w:val="22"/>
        </w:rPr>
        <w:t>The Redmond Story by Jerri Dodson, Mountain Voice, January 20, 1999</w:t>
      </w:r>
    </w:p>
    <w:p w14:paraId="6A7FAE15" w14:textId="77777777" w:rsidR="008351F2" w:rsidRPr="00035B5F" w:rsidRDefault="008351F2" w:rsidP="00885D81">
      <w:pPr>
        <w:numPr>
          <w:ilvl w:val="0"/>
          <w:numId w:val="916"/>
        </w:numPr>
        <w:rPr>
          <w:sz w:val="22"/>
          <w:szCs w:val="22"/>
        </w:rPr>
      </w:pPr>
      <w:r w:rsidRPr="00035B5F">
        <w:rPr>
          <w:sz w:val="22"/>
          <w:szCs w:val="22"/>
        </w:rPr>
        <w:t>The Redmond Story by Jerri Dodson, Mountain Voice, January 13, 1999</w:t>
      </w:r>
    </w:p>
    <w:p w14:paraId="3F464534" w14:textId="77777777" w:rsidR="008351F2" w:rsidRPr="00035B5F" w:rsidRDefault="008351F2" w:rsidP="00885D81">
      <w:pPr>
        <w:numPr>
          <w:ilvl w:val="0"/>
          <w:numId w:val="916"/>
        </w:numPr>
        <w:rPr>
          <w:sz w:val="22"/>
          <w:szCs w:val="22"/>
        </w:rPr>
      </w:pPr>
      <w:r w:rsidRPr="00035B5F">
        <w:rPr>
          <w:sz w:val="22"/>
          <w:szCs w:val="22"/>
        </w:rPr>
        <w:t>The Redmond Story by Jerri Dodson, Mountain Voice, January 6, 1999</w:t>
      </w:r>
    </w:p>
    <w:p w14:paraId="05D9B31C" w14:textId="77777777" w:rsidR="008351F2" w:rsidRPr="00035B5F" w:rsidRDefault="008351F2" w:rsidP="00885D81">
      <w:pPr>
        <w:numPr>
          <w:ilvl w:val="0"/>
          <w:numId w:val="916"/>
        </w:numPr>
        <w:rPr>
          <w:sz w:val="22"/>
          <w:szCs w:val="22"/>
        </w:rPr>
      </w:pPr>
      <w:r w:rsidRPr="00035B5F">
        <w:rPr>
          <w:sz w:val="22"/>
          <w:szCs w:val="22"/>
        </w:rPr>
        <w:t>The Redmond Story by Jerri Dodson, Mountain Voice, December 9, 1998</w:t>
      </w:r>
    </w:p>
    <w:p w14:paraId="0BB8FD23" w14:textId="77777777" w:rsidR="008351F2" w:rsidRPr="00035B5F" w:rsidRDefault="008351F2" w:rsidP="00885D81">
      <w:pPr>
        <w:numPr>
          <w:ilvl w:val="0"/>
          <w:numId w:val="916"/>
        </w:numPr>
        <w:rPr>
          <w:sz w:val="22"/>
          <w:szCs w:val="22"/>
        </w:rPr>
      </w:pPr>
      <w:r w:rsidRPr="00035B5F">
        <w:rPr>
          <w:sz w:val="22"/>
          <w:szCs w:val="22"/>
        </w:rPr>
        <w:t>The Redmond Story by Jerri Dodson, Mountain Voice, December 2, 1998</w:t>
      </w:r>
    </w:p>
    <w:p w14:paraId="52D3D186" w14:textId="77777777" w:rsidR="008351F2" w:rsidRPr="00035B5F" w:rsidRDefault="008351F2" w:rsidP="00885D81">
      <w:pPr>
        <w:numPr>
          <w:ilvl w:val="0"/>
          <w:numId w:val="916"/>
        </w:numPr>
        <w:rPr>
          <w:sz w:val="22"/>
          <w:szCs w:val="22"/>
        </w:rPr>
      </w:pPr>
      <w:r w:rsidRPr="00035B5F">
        <w:rPr>
          <w:sz w:val="22"/>
          <w:szCs w:val="22"/>
        </w:rPr>
        <w:t>Into the Outlaw</w:t>
      </w:r>
      <w:r w:rsidR="006A514C" w:rsidRPr="00035B5F">
        <w:rPr>
          <w:sz w:val="22"/>
          <w:szCs w:val="22"/>
        </w:rPr>
        <w:t>’</w:t>
      </w:r>
      <w:r w:rsidRPr="00035B5F">
        <w:rPr>
          <w:sz w:val="22"/>
          <w:szCs w:val="22"/>
        </w:rPr>
        <w:t>s Lair by Granville Lipscomb Larimore, The State, June 1973</w:t>
      </w:r>
    </w:p>
    <w:p w14:paraId="2319E928" w14:textId="77777777" w:rsidR="008351F2" w:rsidRPr="00035B5F" w:rsidRDefault="008351F2" w:rsidP="00885D81">
      <w:pPr>
        <w:numPr>
          <w:ilvl w:val="0"/>
          <w:numId w:val="916"/>
        </w:numPr>
        <w:rPr>
          <w:sz w:val="22"/>
          <w:szCs w:val="22"/>
        </w:rPr>
      </w:pPr>
      <w:r w:rsidRPr="00035B5F">
        <w:rPr>
          <w:sz w:val="22"/>
          <w:szCs w:val="22"/>
        </w:rPr>
        <w:t>Savagery, Romance Marked Life of Mountain Outlaw by Ashton Chapman, Asheville</w:t>
      </w:r>
      <w:r w:rsidR="00E45D2C" w:rsidRPr="00035B5F">
        <w:rPr>
          <w:sz w:val="22"/>
          <w:szCs w:val="22"/>
        </w:rPr>
        <w:t xml:space="preserve"> </w:t>
      </w:r>
      <w:r w:rsidRPr="00035B5F">
        <w:rPr>
          <w:sz w:val="22"/>
          <w:szCs w:val="22"/>
        </w:rPr>
        <w:t>Citizen-Times, April 10, 1955</w:t>
      </w:r>
    </w:p>
    <w:p w14:paraId="34127774" w14:textId="77777777" w:rsidR="008351F2" w:rsidRPr="00035B5F" w:rsidRDefault="008351F2" w:rsidP="00885D81">
      <w:pPr>
        <w:numPr>
          <w:ilvl w:val="0"/>
          <w:numId w:val="916"/>
        </w:numPr>
        <w:rPr>
          <w:sz w:val="22"/>
          <w:szCs w:val="22"/>
        </w:rPr>
      </w:pPr>
      <w:r w:rsidRPr="00035B5F">
        <w:rPr>
          <w:sz w:val="22"/>
          <w:szCs w:val="22"/>
        </w:rPr>
        <w:t xml:space="preserve">The Extraordinary Story of Redmond, the Outlaw </w:t>
      </w:r>
      <w:r w:rsidR="00E45D2C" w:rsidRPr="00035B5F">
        <w:rPr>
          <w:sz w:val="22"/>
          <w:szCs w:val="22"/>
        </w:rPr>
        <w:t xml:space="preserve">by George W. McCoy, Mountain </w:t>
      </w:r>
      <w:r w:rsidRPr="00035B5F">
        <w:rPr>
          <w:sz w:val="22"/>
          <w:szCs w:val="22"/>
        </w:rPr>
        <w:t>Memories, October 22, 1950</w:t>
      </w:r>
    </w:p>
    <w:p w14:paraId="437D6167" w14:textId="77777777" w:rsidR="008351F2" w:rsidRPr="00035B5F" w:rsidRDefault="008351F2" w:rsidP="00885D81">
      <w:pPr>
        <w:numPr>
          <w:ilvl w:val="0"/>
          <w:numId w:val="916"/>
        </w:numPr>
        <w:rPr>
          <w:sz w:val="22"/>
          <w:szCs w:val="22"/>
        </w:rPr>
      </w:pPr>
      <w:r w:rsidRPr="00035B5F">
        <w:rPr>
          <w:sz w:val="22"/>
          <w:szCs w:val="22"/>
        </w:rPr>
        <w:t>The True Story of Redmond, Notorious Outlaw of WNC by George W. McCoy,</w:t>
      </w:r>
      <w:r w:rsidR="00E45D2C" w:rsidRPr="00035B5F">
        <w:rPr>
          <w:sz w:val="22"/>
          <w:szCs w:val="22"/>
        </w:rPr>
        <w:t xml:space="preserve"> </w:t>
      </w:r>
      <w:r w:rsidRPr="00035B5F">
        <w:rPr>
          <w:sz w:val="22"/>
          <w:szCs w:val="22"/>
        </w:rPr>
        <w:t>Mountain Memories, October 29, 1950</w:t>
      </w:r>
    </w:p>
    <w:p w14:paraId="3C0E721A" w14:textId="77777777" w:rsidR="008351F2" w:rsidRPr="00035B5F" w:rsidRDefault="008351F2" w:rsidP="00885D81">
      <w:pPr>
        <w:numPr>
          <w:ilvl w:val="0"/>
          <w:numId w:val="916"/>
        </w:numPr>
        <w:rPr>
          <w:sz w:val="22"/>
          <w:szCs w:val="22"/>
        </w:rPr>
      </w:pPr>
      <w:r w:rsidRPr="00035B5F">
        <w:rPr>
          <w:sz w:val="22"/>
          <w:szCs w:val="22"/>
        </w:rPr>
        <w:t>When Lewis R. Redmond Held Pickens County Folks in Awe, Keowee Courier, February 16, 1927</w:t>
      </w:r>
    </w:p>
    <w:p w14:paraId="113C2671" w14:textId="77777777" w:rsidR="008351F2" w:rsidRPr="00035B5F" w:rsidRDefault="008351F2" w:rsidP="00885D81">
      <w:pPr>
        <w:numPr>
          <w:ilvl w:val="0"/>
          <w:numId w:val="916"/>
        </w:numPr>
        <w:rPr>
          <w:sz w:val="22"/>
          <w:szCs w:val="22"/>
        </w:rPr>
      </w:pPr>
      <w:r w:rsidRPr="00035B5F">
        <w:rPr>
          <w:sz w:val="22"/>
          <w:szCs w:val="22"/>
        </w:rPr>
        <w:t>Lewis R. Redmond, Citizen, Keowee Courier, November 25, 1925</w:t>
      </w:r>
    </w:p>
    <w:p w14:paraId="4B9B6C1B" w14:textId="77777777" w:rsidR="008351F2" w:rsidRPr="00035B5F" w:rsidRDefault="008351F2" w:rsidP="00885D81">
      <w:pPr>
        <w:numPr>
          <w:ilvl w:val="0"/>
          <w:numId w:val="916"/>
        </w:numPr>
        <w:rPr>
          <w:sz w:val="22"/>
          <w:szCs w:val="22"/>
        </w:rPr>
      </w:pPr>
      <w:r w:rsidRPr="00035B5F">
        <w:rPr>
          <w:sz w:val="22"/>
          <w:szCs w:val="22"/>
        </w:rPr>
        <w:t>Outlaw Redmond’s Romance with Miss Austin Tabbed Pure Fiction by Joe Jones</w:t>
      </w:r>
    </w:p>
    <w:p w14:paraId="248F2459" w14:textId="77777777" w:rsidR="008351F2" w:rsidRPr="00035B5F" w:rsidRDefault="008351F2" w:rsidP="00885D81">
      <w:pPr>
        <w:numPr>
          <w:ilvl w:val="0"/>
          <w:numId w:val="916"/>
        </w:numPr>
        <w:rPr>
          <w:sz w:val="22"/>
          <w:szCs w:val="22"/>
        </w:rPr>
      </w:pPr>
      <w:r w:rsidRPr="00035B5F">
        <w:rPr>
          <w:sz w:val="22"/>
          <w:szCs w:val="22"/>
        </w:rPr>
        <w:t>’Major’ Lewis R. Redmond by George Ellison</w:t>
      </w:r>
    </w:p>
    <w:p w14:paraId="22722A53" w14:textId="77777777" w:rsidR="008351F2" w:rsidRPr="00035B5F" w:rsidRDefault="008351F2" w:rsidP="00885D81">
      <w:pPr>
        <w:numPr>
          <w:ilvl w:val="0"/>
          <w:numId w:val="916"/>
        </w:numPr>
        <w:rPr>
          <w:sz w:val="22"/>
          <w:szCs w:val="22"/>
        </w:rPr>
      </w:pPr>
      <w:r w:rsidRPr="00035B5F">
        <w:rPr>
          <w:sz w:val="22"/>
          <w:szCs w:val="22"/>
        </w:rPr>
        <w:t>A True Story of Redmond, Notorious Outlaw of North Caro</w:t>
      </w:r>
      <w:r w:rsidR="00E45D2C" w:rsidRPr="00035B5F">
        <w:rPr>
          <w:sz w:val="22"/>
          <w:szCs w:val="22"/>
        </w:rPr>
        <w:t xml:space="preserve">lina from the files of Mary </w:t>
      </w:r>
      <w:r w:rsidRPr="00035B5F">
        <w:rPr>
          <w:sz w:val="22"/>
          <w:szCs w:val="22"/>
        </w:rPr>
        <w:t>Jane McCrary</w:t>
      </w:r>
    </w:p>
    <w:p w14:paraId="10CE6A47" w14:textId="77777777" w:rsidR="008351F2" w:rsidRPr="00035B5F" w:rsidRDefault="008351F2" w:rsidP="00885D81">
      <w:pPr>
        <w:numPr>
          <w:ilvl w:val="0"/>
          <w:numId w:val="916"/>
        </w:numPr>
        <w:rPr>
          <w:sz w:val="22"/>
          <w:szCs w:val="22"/>
        </w:rPr>
      </w:pPr>
      <w:r w:rsidRPr="00035B5F">
        <w:rPr>
          <w:sz w:val="22"/>
          <w:szCs w:val="22"/>
        </w:rPr>
        <w:t>Redmond Chronology</w:t>
      </w:r>
    </w:p>
    <w:p w14:paraId="59CFDB24" w14:textId="77777777" w:rsidR="008351F2" w:rsidRPr="00035B5F" w:rsidRDefault="008351F2" w:rsidP="00885D81">
      <w:pPr>
        <w:numPr>
          <w:ilvl w:val="0"/>
          <w:numId w:val="916"/>
        </w:numPr>
        <w:rPr>
          <w:sz w:val="22"/>
          <w:szCs w:val="22"/>
        </w:rPr>
      </w:pPr>
      <w:r w:rsidRPr="00035B5F">
        <w:rPr>
          <w:sz w:val="22"/>
          <w:szCs w:val="22"/>
        </w:rPr>
        <w:t>Redmond Family Tree</w:t>
      </w:r>
    </w:p>
    <w:p w14:paraId="1616DA82" w14:textId="77777777" w:rsidR="008351F2" w:rsidRPr="00035B5F" w:rsidRDefault="008351F2" w:rsidP="00885D81">
      <w:pPr>
        <w:numPr>
          <w:ilvl w:val="0"/>
          <w:numId w:val="916"/>
        </w:numPr>
        <w:rPr>
          <w:sz w:val="22"/>
          <w:szCs w:val="22"/>
        </w:rPr>
      </w:pPr>
      <w:r w:rsidRPr="00035B5F">
        <w:rPr>
          <w:sz w:val="22"/>
          <w:szCs w:val="22"/>
        </w:rPr>
        <w:t>Handwritten notes</w:t>
      </w:r>
    </w:p>
    <w:p w14:paraId="05C96C52" w14:textId="77777777" w:rsidR="008351F2" w:rsidRPr="00035B5F" w:rsidRDefault="008351F2" w:rsidP="002D7E1A">
      <w:pPr>
        <w:rPr>
          <w:sz w:val="22"/>
          <w:szCs w:val="22"/>
        </w:rPr>
      </w:pPr>
    </w:p>
    <w:p w14:paraId="1B4D3705" w14:textId="77777777" w:rsidR="008351F2" w:rsidRPr="00035B5F" w:rsidRDefault="00F32A2C" w:rsidP="002D7E1A">
      <w:pPr>
        <w:rPr>
          <w:sz w:val="22"/>
          <w:szCs w:val="22"/>
        </w:rPr>
      </w:pPr>
      <w:r w:rsidRPr="00035B5F">
        <w:rPr>
          <w:sz w:val="22"/>
          <w:szCs w:val="22"/>
        </w:rPr>
        <w:t xml:space="preserve">BARCLAY AND COMPANY </w:t>
      </w:r>
      <w:r w:rsidR="008351F2" w:rsidRPr="00035B5F">
        <w:rPr>
          <w:sz w:val="22"/>
          <w:szCs w:val="22"/>
        </w:rPr>
        <w:t>(6 items)</w:t>
      </w:r>
    </w:p>
    <w:p w14:paraId="7C447B40" w14:textId="77777777" w:rsidR="008351F2" w:rsidRPr="00035B5F" w:rsidRDefault="008351F2" w:rsidP="00885D81">
      <w:pPr>
        <w:numPr>
          <w:ilvl w:val="0"/>
          <w:numId w:val="917"/>
        </w:numPr>
        <w:rPr>
          <w:sz w:val="22"/>
          <w:szCs w:val="22"/>
        </w:rPr>
      </w:pPr>
      <w:r w:rsidRPr="00035B5F">
        <w:rPr>
          <w:sz w:val="22"/>
          <w:szCs w:val="22"/>
        </w:rPr>
        <w:t>Lurid Literature of the Last Century, Pennsylvania Mag</w:t>
      </w:r>
      <w:r w:rsidR="00E45D2C" w:rsidRPr="00035B5F">
        <w:rPr>
          <w:sz w:val="22"/>
          <w:szCs w:val="22"/>
        </w:rPr>
        <w:t xml:space="preserve">azine of History and Biography, </w:t>
      </w:r>
      <w:r w:rsidRPr="00035B5F">
        <w:rPr>
          <w:sz w:val="22"/>
          <w:szCs w:val="22"/>
        </w:rPr>
        <w:t>October, 1956</w:t>
      </w:r>
    </w:p>
    <w:p w14:paraId="6A394E8B" w14:textId="77777777" w:rsidR="008351F2" w:rsidRPr="00035B5F" w:rsidRDefault="008351F2" w:rsidP="00885D81">
      <w:pPr>
        <w:numPr>
          <w:ilvl w:val="0"/>
          <w:numId w:val="917"/>
        </w:numPr>
        <w:rPr>
          <w:sz w:val="22"/>
          <w:szCs w:val="22"/>
        </w:rPr>
      </w:pPr>
      <w:r w:rsidRPr="00035B5F">
        <w:rPr>
          <w:sz w:val="22"/>
          <w:szCs w:val="22"/>
        </w:rPr>
        <w:t>George Lippard and His Secret Brotherhood, Penns</w:t>
      </w:r>
      <w:r w:rsidR="00E45D2C" w:rsidRPr="00035B5F">
        <w:rPr>
          <w:sz w:val="22"/>
          <w:szCs w:val="22"/>
        </w:rPr>
        <w:t xml:space="preserve">ylvania Magazine of History </w:t>
      </w:r>
      <w:r w:rsidRPr="00035B5F">
        <w:rPr>
          <w:sz w:val="22"/>
          <w:szCs w:val="22"/>
        </w:rPr>
        <w:t>and Biography, July 1955</w:t>
      </w:r>
    </w:p>
    <w:p w14:paraId="338713EC" w14:textId="77777777" w:rsidR="008351F2" w:rsidRPr="00035B5F" w:rsidRDefault="008351F2" w:rsidP="00885D81">
      <w:pPr>
        <w:numPr>
          <w:ilvl w:val="0"/>
          <w:numId w:val="917"/>
        </w:numPr>
        <w:rPr>
          <w:sz w:val="22"/>
          <w:szCs w:val="22"/>
        </w:rPr>
      </w:pPr>
      <w:r w:rsidRPr="00035B5F">
        <w:rPr>
          <w:sz w:val="22"/>
          <w:szCs w:val="22"/>
        </w:rPr>
        <w:t>Letter from Julia E. Miller, Reference Department Univer</w:t>
      </w:r>
      <w:r w:rsidR="00E45D2C" w:rsidRPr="00035B5F">
        <w:rPr>
          <w:sz w:val="22"/>
          <w:szCs w:val="22"/>
        </w:rPr>
        <w:t xml:space="preserve">sity of Pennsylvania Charles </w:t>
      </w:r>
      <w:r w:rsidRPr="00035B5F">
        <w:rPr>
          <w:sz w:val="22"/>
          <w:szCs w:val="22"/>
        </w:rPr>
        <w:t>Patterson Van Pelt Library, to Jim Bob Tinsley, October 26, 1979</w:t>
      </w:r>
    </w:p>
    <w:p w14:paraId="60140E03" w14:textId="77777777" w:rsidR="008351F2" w:rsidRPr="00035B5F" w:rsidRDefault="008351F2" w:rsidP="00885D81">
      <w:pPr>
        <w:numPr>
          <w:ilvl w:val="0"/>
          <w:numId w:val="917"/>
        </w:numPr>
        <w:rPr>
          <w:sz w:val="22"/>
          <w:szCs w:val="22"/>
        </w:rPr>
      </w:pPr>
      <w:r w:rsidRPr="00035B5F">
        <w:rPr>
          <w:sz w:val="22"/>
          <w:szCs w:val="22"/>
        </w:rPr>
        <w:t>Letter from William A. Felker, Head, General Informat</w:t>
      </w:r>
      <w:r w:rsidR="00E45D2C" w:rsidRPr="00035B5F">
        <w:rPr>
          <w:sz w:val="22"/>
          <w:szCs w:val="22"/>
        </w:rPr>
        <w:t xml:space="preserve">ion Department, Free Library of </w:t>
      </w:r>
      <w:r w:rsidRPr="00035B5F">
        <w:rPr>
          <w:sz w:val="22"/>
          <w:szCs w:val="22"/>
        </w:rPr>
        <w:t>Philadelphia, to Jim Bob Tinsley, October 4, 1979</w:t>
      </w:r>
    </w:p>
    <w:p w14:paraId="7C6A7BA7" w14:textId="77777777" w:rsidR="008351F2" w:rsidRPr="00035B5F" w:rsidRDefault="008351F2" w:rsidP="00885D81">
      <w:pPr>
        <w:numPr>
          <w:ilvl w:val="0"/>
          <w:numId w:val="917"/>
        </w:numPr>
        <w:rPr>
          <w:sz w:val="22"/>
          <w:szCs w:val="22"/>
        </w:rPr>
      </w:pPr>
      <w:r w:rsidRPr="00035B5F">
        <w:rPr>
          <w:sz w:val="22"/>
          <w:szCs w:val="22"/>
        </w:rPr>
        <w:t>Receipt from Edward T. LeBlanc Collector of Dime and Nickel Novels, Publisher &amp;</w:t>
      </w:r>
      <w:r w:rsidR="00E45D2C" w:rsidRPr="00035B5F">
        <w:rPr>
          <w:sz w:val="22"/>
          <w:szCs w:val="22"/>
        </w:rPr>
        <w:t xml:space="preserve"> </w:t>
      </w:r>
      <w:r w:rsidR="00F32A2C" w:rsidRPr="00035B5F">
        <w:rPr>
          <w:sz w:val="22"/>
          <w:szCs w:val="22"/>
        </w:rPr>
        <w:t xml:space="preserve">Editor of Dime Novel Round-Up, </w:t>
      </w:r>
      <w:r w:rsidRPr="00035B5F">
        <w:rPr>
          <w:sz w:val="22"/>
          <w:szCs w:val="22"/>
        </w:rPr>
        <w:t>August 10, 1979</w:t>
      </w:r>
    </w:p>
    <w:p w14:paraId="1C16AB75" w14:textId="77777777" w:rsidR="008351F2" w:rsidRPr="00035B5F" w:rsidRDefault="008351F2" w:rsidP="00885D81">
      <w:pPr>
        <w:numPr>
          <w:ilvl w:val="0"/>
          <w:numId w:val="917"/>
        </w:numPr>
        <w:rPr>
          <w:sz w:val="22"/>
          <w:szCs w:val="22"/>
        </w:rPr>
      </w:pPr>
      <w:r w:rsidRPr="00035B5F">
        <w:rPr>
          <w:sz w:val="22"/>
          <w:szCs w:val="22"/>
        </w:rPr>
        <w:t>Handwritten notes</w:t>
      </w:r>
    </w:p>
    <w:p w14:paraId="2CBC6FA9" w14:textId="77777777" w:rsidR="008351F2" w:rsidRPr="00035B5F" w:rsidRDefault="008351F2" w:rsidP="002D7E1A">
      <w:pPr>
        <w:rPr>
          <w:sz w:val="22"/>
          <w:szCs w:val="22"/>
        </w:rPr>
      </w:pPr>
    </w:p>
    <w:p w14:paraId="54147D29" w14:textId="77777777" w:rsidR="008351F2" w:rsidRPr="00035B5F" w:rsidRDefault="008351F2" w:rsidP="002D7E1A">
      <w:pPr>
        <w:rPr>
          <w:sz w:val="22"/>
          <w:szCs w:val="22"/>
        </w:rPr>
      </w:pPr>
      <w:r w:rsidRPr="00035B5F">
        <w:rPr>
          <w:sz w:val="22"/>
          <w:szCs w:val="22"/>
        </w:rPr>
        <w:t>BARTON INVASION AND ABDUCTION</w:t>
      </w:r>
      <w:r w:rsidR="00F32A2C" w:rsidRPr="00035B5F">
        <w:rPr>
          <w:sz w:val="22"/>
          <w:szCs w:val="22"/>
        </w:rPr>
        <w:t xml:space="preserve"> </w:t>
      </w:r>
      <w:r w:rsidRPr="00035B5F">
        <w:rPr>
          <w:sz w:val="22"/>
          <w:szCs w:val="22"/>
        </w:rPr>
        <w:t>(7 items)</w:t>
      </w:r>
    </w:p>
    <w:p w14:paraId="311274C6" w14:textId="1FEC0252" w:rsidR="008351F2" w:rsidRPr="00035B5F" w:rsidRDefault="008351F2" w:rsidP="00885D81">
      <w:pPr>
        <w:numPr>
          <w:ilvl w:val="0"/>
          <w:numId w:val="918"/>
        </w:numPr>
        <w:rPr>
          <w:sz w:val="22"/>
          <w:szCs w:val="22"/>
        </w:rPr>
      </w:pPr>
      <w:r w:rsidRPr="00035B5F">
        <w:rPr>
          <w:sz w:val="22"/>
          <w:szCs w:val="22"/>
        </w:rPr>
        <w:t xml:space="preserve">Will Redmond Come </w:t>
      </w:r>
      <w:r w:rsidR="00C70AB8" w:rsidRPr="00035B5F">
        <w:rPr>
          <w:sz w:val="22"/>
          <w:szCs w:val="22"/>
        </w:rPr>
        <w:t>In?</w:t>
      </w:r>
      <w:r w:rsidRPr="00035B5F">
        <w:rPr>
          <w:sz w:val="22"/>
          <w:szCs w:val="22"/>
        </w:rPr>
        <w:t xml:space="preserve"> News and Courier, Charleston, August 22, 1878</w:t>
      </w:r>
    </w:p>
    <w:p w14:paraId="2C169278" w14:textId="77777777" w:rsidR="008351F2" w:rsidRPr="00035B5F" w:rsidRDefault="00F32A2C" w:rsidP="00885D81">
      <w:pPr>
        <w:numPr>
          <w:ilvl w:val="0"/>
          <w:numId w:val="918"/>
        </w:numPr>
        <w:rPr>
          <w:sz w:val="22"/>
          <w:szCs w:val="22"/>
        </w:rPr>
      </w:pPr>
      <w:r w:rsidRPr="00035B5F">
        <w:rPr>
          <w:sz w:val="22"/>
          <w:szCs w:val="22"/>
        </w:rPr>
        <w:t xml:space="preserve">Redmond, The Outlaw, </w:t>
      </w:r>
      <w:r w:rsidR="008351F2" w:rsidRPr="00035B5F">
        <w:rPr>
          <w:sz w:val="22"/>
          <w:szCs w:val="22"/>
        </w:rPr>
        <w:t>Surrender of his Old Associate</w:t>
      </w:r>
      <w:r w:rsidR="00E45D2C" w:rsidRPr="00035B5F">
        <w:rPr>
          <w:sz w:val="22"/>
          <w:szCs w:val="22"/>
        </w:rPr>
        <w:t xml:space="preserve">s News and Courier, Charleston, </w:t>
      </w:r>
      <w:r w:rsidR="008351F2" w:rsidRPr="00035B5F">
        <w:rPr>
          <w:sz w:val="22"/>
          <w:szCs w:val="22"/>
        </w:rPr>
        <w:t>March 30, 1878</w:t>
      </w:r>
    </w:p>
    <w:p w14:paraId="78FDC475" w14:textId="77777777" w:rsidR="008351F2" w:rsidRPr="00035B5F" w:rsidRDefault="008351F2" w:rsidP="00885D81">
      <w:pPr>
        <w:numPr>
          <w:ilvl w:val="0"/>
          <w:numId w:val="918"/>
        </w:numPr>
        <w:rPr>
          <w:sz w:val="22"/>
          <w:szCs w:val="22"/>
        </w:rPr>
      </w:pPr>
      <w:r w:rsidRPr="00035B5F">
        <w:rPr>
          <w:sz w:val="22"/>
          <w:szCs w:val="22"/>
        </w:rPr>
        <w:t>Redmond the Outlaw, Flight into North Carolina, News an</w:t>
      </w:r>
      <w:r w:rsidR="00E45D2C" w:rsidRPr="00035B5F">
        <w:rPr>
          <w:sz w:val="22"/>
          <w:szCs w:val="22"/>
        </w:rPr>
        <w:t xml:space="preserve">d Courier, Charleston, March </w:t>
      </w:r>
      <w:r w:rsidRPr="00035B5F">
        <w:rPr>
          <w:sz w:val="22"/>
          <w:szCs w:val="22"/>
        </w:rPr>
        <w:t>23, 1878</w:t>
      </w:r>
    </w:p>
    <w:p w14:paraId="3A66A58E" w14:textId="77777777" w:rsidR="008351F2" w:rsidRPr="00035B5F" w:rsidRDefault="008351F2" w:rsidP="00885D81">
      <w:pPr>
        <w:numPr>
          <w:ilvl w:val="0"/>
          <w:numId w:val="918"/>
        </w:numPr>
        <w:rPr>
          <w:sz w:val="22"/>
          <w:szCs w:val="22"/>
        </w:rPr>
      </w:pPr>
      <w:r w:rsidRPr="00035B5F">
        <w:rPr>
          <w:sz w:val="22"/>
          <w:szCs w:val="22"/>
        </w:rPr>
        <w:t>Pursuit of the Moonshiners, News and Courier, Charleston, March 15, 1878</w:t>
      </w:r>
    </w:p>
    <w:p w14:paraId="0EEA058A" w14:textId="77777777" w:rsidR="008351F2" w:rsidRPr="00035B5F" w:rsidRDefault="008351F2" w:rsidP="00885D81">
      <w:pPr>
        <w:numPr>
          <w:ilvl w:val="0"/>
          <w:numId w:val="918"/>
        </w:numPr>
        <w:rPr>
          <w:sz w:val="22"/>
          <w:szCs w:val="22"/>
        </w:rPr>
      </w:pPr>
      <w:r w:rsidRPr="00035B5F">
        <w:rPr>
          <w:sz w:val="22"/>
          <w:szCs w:val="22"/>
        </w:rPr>
        <w:t>The Whiskey Troubles, News and Courier, Charleston, January 27, 1877</w:t>
      </w:r>
    </w:p>
    <w:p w14:paraId="42E34784" w14:textId="77777777" w:rsidR="008351F2" w:rsidRPr="00035B5F" w:rsidRDefault="008351F2" w:rsidP="00885D81">
      <w:pPr>
        <w:numPr>
          <w:ilvl w:val="0"/>
          <w:numId w:val="918"/>
        </w:numPr>
        <w:rPr>
          <w:sz w:val="22"/>
          <w:szCs w:val="22"/>
        </w:rPr>
      </w:pPr>
      <w:r w:rsidRPr="00035B5F">
        <w:rPr>
          <w:sz w:val="22"/>
          <w:szCs w:val="22"/>
        </w:rPr>
        <w:t>Handwritten notes, “The week of January 15, 1877, was an eventful one for Redmond</w:t>
      </w:r>
    </w:p>
    <w:p w14:paraId="243B5844" w14:textId="77777777" w:rsidR="008351F2" w:rsidRPr="00035B5F" w:rsidRDefault="008351F2" w:rsidP="00885D81">
      <w:pPr>
        <w:numPr>
          <w:ilvl w:val="0"/>
          <w:numId w:val="918"/>
        </w:numPr>
        <w:rPr>
          <w:sz w:val="22"/>
          <w:szCs w:val="22"/>
        </w:rPr>
      </w:pPr>
      <w:r w:rsidRPr="00035B5F">
        <w:rPr>
          <w:sz w:val="22"/>
          <w:szCs w:val="22"/>
        </w:rPr>
        <w:t>Handwritten notes, on articles from the Charleston News and Courier</w:t>
      </w:r>
    </w:p>
    <w:p w14:paraId="13B5DCDB" w14:textId="77777777" w:rsidR="006B5542" w:rsidRPr="00035B5F" w:rsidRDefault="006B5542" w:rsidP="002D7E1A">
      <w:pPr>
        <w:rPr>
          <w:sz w:val="22"/>
          <w:szCs w:val="22"/>
        </w:rPr>
      </w:pPr>
    </w:p>
    <w:p w14:paraId="42E68138" w14:textId="77777777" w:rsidR="008351F2" w:rsidRPr="00035B5F" w:rsidRDefault="00F32A2C" w:rsidP="002D7E1A">
      <w:pPr>
        <w:rPr>
          <w:sz w:val="22"/>
          <w:szCs w:val="22"/>
        </w:rPr>
      </w:pPr>
      <w:r w:rsidRPr="00035B5F">
        <w:rPr>
          <w:sz w:val="22"/>
          <w:szCs w:val="22"/>
        </w:rPr>
        <w:t xml:space="preserve">CAPTURE AND ESCAPE </w:t>
      </w:r>
      <w:r w:rsidR="008351F2" w:rsidRPr="00035B5F">
        <w:rPr>
          <w:sz w:val="22"/>
          <w:szCs w:val="22"/>
        </w:rPr>
        <w:t>(4 items)</w:t>
      </w:r>
    </w:p>
    <w:p w14:paraId="1FF81C02" w14:textId="77777777" w:rsidR="008351F2" w:rsidRPr="00035B5F" w:rsidRDefault="008351F2" w:rsidP="00885D81">
      <w:pPr>
        <w:numPr>
          <w:ilvl w:val="0"/>
          <w:numId w:val="919"/>
        </w:numPr>
        <w:rPr>
          <w:sz w:val="22"/>
          <w:szCs w:val="22"/>
        </w:rPr>
      </w:pPr>
      <w:r w:rsidRPr="00035B5F">
        <w:rPr>
          <w:sz w:val="22"/>
          <w:szCs w:val="22"/>
        </w:rPr>
        <w:t>Picture, Lewis Richard Ranson Redmond</w:t>
      </w:r>
    </w:p>
    <w:p w14:paraId="0C574A54" w14:textId="77777777" w:rsidR="008351F2" w:rsidRPr="00035B5F" w:rsidRDefault="008351F2" w:rsidP="00885D81">
      <w:pPr>
        <w:numPr>
          <w:ilvl w:val="0"/>
          <w:numId w:val="919"/>
        </w:numPr>
        <w:rPr>
          <w:sz w:val="22"/>
          <w:szCs w:val="22"/>
        </w:rPr>
      </w:pPr>
      <w:r w:rsidRPr="00035B5F">
        <w:rPr>
          <w:sz w:val="22"/>
          <w:szCs w:val="22"/>
        </w:rPr>
        <w:t>Redmond, The Outlaw Moonshiner, National Police Gazette, May 21, 1881</w:t>
      </w:r>
    </w:p>
    <w:p w14:paraId="0BCB2494" w14:textId="77777777" w:rsidR="008351F2" w:rsidRPr="00035B5F" w:rsidRDefault="008351F2" w:rsidP="00885D81">
      <w:pPr>
        <w:numPr>
          <w:ilvl w:val="0"/>
          <w:numId w:val="919"/>
        </w:numPr>
        <w:rPr>
          <w:sz w:val="22"/>
          <w:szCs w:val="22"/>
        </w:rPr>
      </w:pPr>
      <w:r w:rsidRPr="00035B5F">
        <w:rPr>
          <w:sz w:val="22"/>
          <w:szCs w:val="22"/>
        </w:rPr>
        <w:t>Redmond Captured at Last, Greenville Daily News, Greenville, S.C.</w:t>
      </w:r>
      <w:r w:rsidR="00F32A2C" w:rsidRPr="00035B5F">
        <w:rPr>
          <w:sz w:val="22"/>
          <w:szCs w:val="22"/>
        </w:rPr>
        <w:t xml:space="preserve">, </w:t>
      </w:r>
      <w:r w:rsidRPr="00035B5F">
        <w:rPr>
          <w:sz w:val="22"/>
          <w:szCs w:val="22"/>
        </w:rPr>
        <w:t>April 13, 1881</w:t>
      </w:r>
    </w:p>
    <w:p w14:paraId="0B46EDC1" w14:textId="77777777" w:rsidR="008351F2" w:rsidRPr="00035B5F" w:rsidRDefault="008351F2" w:rsidP="00885D81">
      <w:pPr>
        <w:numPr>
          <w:ilvl w:val="0"/>
          <w:numId w:val="919"/>
        </w:numPr>
        <w:rPr>
          <w:sz w:val="22"/>
          <w:szCs w:val="22"/>
        </w:rPr>
      </w:pPr>
      <w:r w:rsidRPr="00035B5F">
        <w:rPr>
          <w:sz w:val="22"/>
          <w:szCs w:val="22"/>
        </w:rPr>
        <w:t>Sessions Docket, District Court, Pickens County, March term 1878</w:t>
      </w:r>
    </w:p>
    <w:p w14:paraId="3B1BAA21" w14:textId="77777777" w:rsidR="008351F2" w:rsidRPr="00035B5F" w:rsidRDefault="008351F2" w:rsidP="002D7E1A">
      <w:pPr>
        <w:rPr>
          <w:sz w:val="22"/>
          <w:szCs w:val="22"/>
        </w:rPr>
      </w:pPr>
    </w:p>
    <w:p w14:paraId="2F5A837D" w14:textId="77777777" w:rsidR="008351F2" w:rsidRPr="00035B5F" w:rsidRDefault="00F32A2C" w:rsidP="002D7E1A">
      <w:pPr>
        <w:rPr>
          <w:sz w:val="22"/>
          <w:szCs w:val="22"/>
        </w:rPr>
      </w:pPr>
      <w:r w:rsidRPr="00035B5F">
        <w:rPr>
          <w:sz w:val="22"/>
          <w:szCs w:val="22"/>
        </w:rPr>
        <w:t xml:space="preserve">COBB BOOK </w:t>
      </w:r>
      <w:r w:rsidR="008351F2" w:rsidRPr="00035B5F">
        <w:rPr>
          <w:sz w:val="22"/>
          <w:szCs w:val="22"/>
        </w:rPr>
        <w:t>(1 item)</w:t>
      </w:r>
    </w:p>
    <w:p w14:paraId="3E732189" w14:textId="77777777" w:rsidR="008351F2" w:rsidRPr="00035B5F" w:rsidRDefault="008351F2" w:rsidP="00885D81">
      <w:pPr>
        <w:numPr>
          <w:ilvl w:val="0"/>
          <w:numId w:val="920"/>
        </w:numPr>
        <w:rPr>
          <w:sz w:val="22"/>
          <w:szCs w:val="22"/>
        </w:rPr>
      </w:pPr>
      <w:r w:rsidRPr="00035B5F">
        <w:rPr>
          <w:sz w:val="22"/>
          <w:szCs w:val="22"/>
        </w:rPr>
        <w:t>The True Life of Maj. Lewis Richard Redmond, the</w:t>
      </w:r>
      <w:r w:rsidR="00E45D2C" w:rsidRPr="00035B5F">
        <w:rPr>
          <w:sz w:val="22"/>
          <w:szCs w:val="22"/>
        </w:rPr>
        <w:t xml:space="preserve"> Notorious Outlaw and Famous </w:t>
      </w:r>
      <w:r w:rsidRPr="00035B5F">
        <w:rPr>
          <w:sz w:val="22"/>
          <w:szCs w:val="22"/>
        </w:rPr>
        <w:t>Moonshiner by R.A. Cobb, 1881</w:t>
      </w:r>
    </w:p>
    <w:p w14:paraId="61DA576A" w14:textId="77777777" w:rsidR="008351F2" w:rsidRPr="00035B5F" w:rsidRDefault="008351F2" w:rsidP="002D7E1A">
      <w:pPr>
        <w:rPr>
          <w:sz w:val="22"/>
          <w:szCs w:val="22"/>
        </w:rPr>
      </w:pPr>
    </w:p>
    <w:p w14:paraId="105864C3" w14:textId="77777777" w:rsidR="008351F2" w:rsidRPr="00035B5F" w:rsidRDefault="00F32A2C" w:rsidP="002D7E1A">
      <w:pPr>
        <w:rPr>
          <w:sz w:val="22"/>
          <w:szCs w:val="22"/>
        </w:rPr>
      </w:pPr>
      <w:r w:rsidRPr="00035B5F">
        <w:rPr>
          <w:sz w:val="22"/>
          <w:szCs w:val="22"/>
        </w:rPr>
        <w:t>CRITTENDEN BOOK</w:t>
      </w:r>
      <w:r w:rsidR="008351F2" w:rsidRPr="00035B5F">
        <w:rPr>
          <w:sz w:val="22"/>
          <w:szCs w:val="22"/>
        </w:rPr>
        <w:t xml:space="preserve"> (1 item)</w:t>
      </w:r>
    </w:p>
    <w:p w14:paraId="2A1E4BDB" w14:textId="77777777" w:rsidR="008351F2" w:rsidRPr="00035B5F" w:rsidRDefault="008351F2" w:rsidP="00885D81">
      <w:pPr>
        <w:numPr>
          <w:ilvl w:val="0"/>
          <w:numId w:val="921"/>
        </w:numPr>
        <w:rPr>
          <w:sz w:val="22"/>
          <w:szCs w:val="22"/>
        </w:rPr>
      </w:pPr>
      <w:r w:rsidRPr="00035B5F">
        <w:rPr>
          <w:sz w:val="22"/>
          <w:szCs w:val="22"/>
        </w:rPr>
        <w:t>The Entwined Lives of Miss Gabrielle Austin, Daughter of t</w:t>
      </w:r>
      <w:r w:rsidR="00E45D2C" w:rsidRPr="00035B5F">
        <w:rPr>
          <w:sz w:val="22"/>
          <w:szCs w:val="22"/>
        </w:rPr>
        <w:t xml:space="preserve">he Late Rev. Ellis C. Austin </w:t>
      </w:r>
      <w:r w:rsidRPr="00035B5F">
        <w:rPr>
          <w:sz w:val="22"/>
          <w:szCs w:val="22"/>
        </w:rPr>
        <w:t>and of Redmond, The Outlaw, Leader of the North Car</w:t>
      </w:r>
      <w:r w:rsidR="00E45D2C" w:rsidRPr="00035B5F">
        <w:rPr>
          <w:sz w:val="22"/>
          <w:szCs w:val="22"/>
        </w:rPr>
        <w:t xml:space="preserve">olina ‘Moonshiners’ by Bishop </w:t>
      </w:r>
      <w:r w:rsidRPr="00035B5F">
        <w:rPr>
          <w:sz w:val="22"/>
          <w:szCs w:val="22"/>
        </w:rPr>
        <w:t>Crittenden, 1879</w:t>
      </w:r>
    </w:p>
    <w:p w14:paraId="6750E12E" w14:textId="77777777" w:rsidR="008351F2" w:rsidRPr="00035B5F" w:rsidRDefault="008351F2" w:rsidP="002D7E1A">
      <w:pPr>
        <w:rPr>
          <w:sz w:val="22"/>
          <w:szCs w:val="22"/>
        </w:rPr>
      </w:pPr>
    </w:p>
    <w:p w14:paraId="24DB8CA3" w14:textId="77777777" w:rsidR="008351F2" w:rsidRPr="00035B5F" w:rsidRDefault="00F32A2C" w:rsidP="002D7E1A">
      <w:pPr>
        <w:rPr>
          <w:sz w:val="22"/>
          <w:szCs w:val="22"/>
        </w:rPr>
      </w:pPr>
      <w:r w:rsidRPr="00035B5F">
        <w:rPr>
          <w:sz w:val="22"/>
          <w:szCs w:val="22"/>
        </w:rPr>
        <w:t xml:space="preserve">DUCKWORTH MURDER </w:t>
      </w:r>
      <w:r w:rsidR="008351F2" w:rsidRPr="00035B5F">
        <w:rPr>
          <w:sz w:val="22"/>
          <w:szCs w:val="22"/>
        </w:rPr>
        <w:t>(7 items)</w:t>
      </w:r>
    </w:p>
    <w:p w14:paraId="15AF0469" w14:textId="77777777" w:rsidR="008351F2" w:rsidRPr="00035B5F" w:rsidRDefault="008351F2" w:rsidP="00885D81">
      <w:pPr>
        <w:numPr>
          <w:ilvl w:val="0"/>
          <w:numId w:val="922"/>
        </w:numPr>
        <w:rPr>
          <w:sz w:val="22"/>
          <w:szCs w:val="22"/>
        </w:rPr>
      </w:pPr>
      <w:r w:rsidRPr="00035B5F">
        <w:rPr>
          <w:sz w:val="22"/>
          <w:szCs w:val="22"/>
        </w:rPr>
        <w:t>Interesting Incidents of ‘Major’ Redmond’s Life as related by Mrs. Re</w:t>
      </w:r>
      <w:r w:rsidR="00E45D2C" w:rsidRPr="00035B5F">
        <w:rPr>
          <w:sz w:val="22"/>
          <w:szCs w:val="22"/>
        </w:rPr>
        <w:t xml:space="preserve">dmond to Sentinel </w:t>
      </w:r>
      <w:r w:rsidR="00F32A2C" w:rsidRPr="00035B5F">
        <w:rPr>
          <w:sz w:val="22"/>
          <w:szCs w:val="22"/>
        </w:rPr>
        <w:t xml:space="preserve">Reporter, </w:t>
      </w:r>
      <w:r w:rsidRPr="00035B5F">
        <w:rPr>
          <w:sz w:val="22"/>
          <w:szCs w:val="22"/>
        </w:rPr>
        <w:t>Pickens Sentinel, March 24, 1927</w:t>
      </w:r>
    </w:p>
    <w:p w14:paraId="7648F6A6" w14:textId="77777777" w:rsidR="008351F2" w:rsidRPr="00035B5F" w:rsidRDefault="008351F2" w:rsidP="00885D81">
      <w:pPr>
        <w:numPr>
          <w:ilvl w:val="0"/>
          <w:numId w:val="922"/>
        </w:numPr>
        <w:rPr>
          <w:sz w:val="22"/>
          <w:szCs w:val="22"/>
        </w:rPr>
      </w:pPr>
      <w:r w:rsidRPr="00035B5F">
        <w:rPr>
          <w:sz w:val="22"/>
          <w:szCs w:val="22"/>
        </w:rPr>
        <w:t>Story of Redmond, the Outlaw, Known by Local Citizen</w:t>
      </w:r>
      <w:r w:rsidR="00E45D2C" w:rsidRPr="00035B5F">
        <w:rPr>
          <w:sz w:val="22"/>
          <w:szCs w:val="22"/>
        </w:rPr>
        <w:t xml:space="preserve"> by J.L. Bell, Brevard News, </w:t>
      </w:r>
      <w:r w:rsidRPr="00035B5F">
        <w:rPr>
          <w:sz w:val="22"/>
          <w:szCs w:val="22"/>
        </w:rPr>
        <w:t>November 12, 1925</w:t>
      </w:r>
      <w:r w:rsidRPr="00035B5F">
        <w:rPr>
          <w:sz w:val="22"/>
          <w:szCs w:val="22"/>
        </w:rPr>
        <w:tab/>
      </w:r>
    </w:p>
    <w:p w14:paraId="682B3B95" w14:textId="77777777" w:rsidR="008351F2" w:rsidRPr="00035B5F" w:rsidRDefault="008351F2" w:rsidP="00885D81">
      <w:pPr>
        <w:numPr>
          <w:ilvl w:val="0"/>
          <w:numId w:val="922"/>
        </w:numPr>
        <w:rPr>
          <w:sz w:val="22"/>
          <w:szCs w:val="22"/>
        </w:rPr>
      </w:pPr>
      <w:r w:rsidRPr="00035B5F">
        <w:rPr>
          <w:sz w:val="22"/>
          <w:szCs w:val="22"/>
        </w:rPr>
        <w:t>Western North Carolina, A History by John Preston Arthur, 1914</w:t>
      </w:r>
    </w:p>
    <w:p w14:paraId="5D99B7F1" w14:textId="77777777" w:rsidR="008351F2" w:rsidRPr="00035B5F" w:rsidRDefault="008351F2" w:rsidP="00885D81">
      <w:pPr>
        <w:numPr>
          <w:ilvl w:val="0"/>
          <w:numId w:val="922"/>
        </w:numPr>
        <w:rPr>
          <w:sz w:val="22"/>
          <w:szCs w:val="22"/>
        </w:rPr>
      </w:pPr>
      <w:r w:rsidRPr="00035B5F">
        <w:rPr>
          <w:sz w:val="22"/>
          <w:szCs w:val="22"/>
        </w:rPr>
        <w:t>Major Lewis R. Redmond---Famous Carolina Mountain Outlaw and Moonshiner</w:t>
      </w:r>
    </w:p>
    <w:p w14:paraId="6D327935" w14:textId="77777777" w:rsidR="008351F2" w:rsidRPr="00035B5F" w:rsidRDefault="008351F2" w:rsidP="00885D81">
      <w:pPr>
        <w:numPr>
          <w:ilvl w:val="0"/>
          <w:numId w:val="922"/>
        </w:numPr>
        <w:rPr>
          <w:sz w:val="22"/>
          <w:szCs w:val="22"/>
        </w:rPr>
      </w:pPr>
      <w:r w:rsidRPr="00035B5F">
        <w:rPr>
          <w:sz w:val="22"/>
          <w:szCs w:val="22"/>
        </w:rPr>
        <w:t>Inquest summons in the death of Alfred Duckworth, March 2, 1876</w:t>
      </w:r>
    </w:p>
    <w:p w14:paraId="4460CC3B" w14:textId="77777777" w:rsidR="008351F2" w:rsidRPr="00035B5F" w:rsidRDefault="008351F2" w:rsidP="00885D81">
      <w:pPr>
        <w:numPr>
          <w:ilvl w:val="0"/>
          <w:numId w:val="922"/>
        </w:numPr>
        <w:rPr>
          <w:sz w:val="22"/>
          <w:szCs w:val="22"/>
        </w:rPr>
      </w:pPr>
      <w:r w:rsidRPr="00035B5F">
        <w:rPr>
          <w:sz w:val="22"/>
          <w:szCs w:val="22"/>
        </w:rPr>
        <w:t>Duckworth Cemetery and Evergreen Gillispie Cemetery lists</w:t>
      </w:r>
    </w:p>
    <w:p w14:paraId="5087D584" w14:textId="77777777" w:rsidR="008351F2" w:rsidRPr="00035B5F" w:rsidRDefault="008351F2" w:rsidP="00885D81">
      <w:pPr>
        <w:numPr>
          <w:ilvl w:val="0"/>
          <w:numId w:val="922"/>
        </w:numPr>
        <w:rPr>
          <w:sz w:val="22"/>
          <w:szCs w:val="22"/>
        </w:rPr>
      </w:pPr>
      <w:r w:rsidRPr="00035B5F">
        <w:rPr>
          <w:sz w:val="22"/>
          <w:szCs w:val="22"/>
        </w:rPr>
        <w:t>Interview with Charlie L. Gillispie, grandson of Jackson R. Gillispie, July 22, 1979</w:t>
      </w:r>
    </w:p>
    <w:p w14:paraId="0616F9E1" w14:textId="77777777" w:rsidR="008351F2" w:rsidRPr="00035B5F" w:rsidRDefault="008351F2" w:rsidP="002D7E1A">
      <w:pPr>
        <w:rPr>
          <w:sz w:val="22"/>
          <w:szCs w:val="22"/>
        </w:rPr>
      </w:pPr>
    </w:p>
    <w:p w14:paraId="3A7CE6CF" w14:textId="77777777" w:rsidR="008351F2" w:rsidRPr="00035B5F" w:rsidRDefault="00F32A2C" w:rsidP="002D7E1A">
      <w:pPr>
        <w:rPr>
          <w:sz w:val="22"/>
          <w:szCs w:val="22"/>
        </w:rPr>
      </w:pPr>
      <w:r w:rsidRPr="00035B5F">
        <w:rPr>
          <w:sz w:val="22"/>
          <w:szCs w:val="22"/>
        </w:rPr>
        <w:t>JURISDICTION CONFLICTS</w:t>
      </w:r>
      <w:r w:rsidR="008351F2" w:rsidRPr="00035B5F">
        <w:rPr>
          <w:sz w:val="22"/>
          <w:szCs w:val="22"/>
        </w:rPr>
        <w:t xml:space="preserve"> (13 items)</w:t>
      </w:r>
    </w:p>
    <w:p w14:paraId="64AF6445" w14:textId="77777777" w:rsidR="008351F2" w:rsidRPr="00035B5F" w:rsidRDefault="008351F2" w:rsidP="00885D81">
      <w:pPr>
        <w:numPr>
          <w:ilvl w:val="0"/>
          <w:numId w:val="923"/>
        </w:numPr>
        <w:rPr>
          <w:sz w:val="22"/>
          <w:szCs w:val="22"/>
        </w:rPr>
      </w:pPr>
      <w:r w:rsidRPr="00035B5F">
        <w:rPr>
          <w:sz w:val="22"/>
          <w:szCs w:val="22"/>
        </w:rPr>
        <w:t>Revenue Troubles:  Popular Sentiment Averse to Law-Breaking—The Wise Policy of the Government Heartily Approved, News and Courier, Charleston, August 15, 1878</w:t>
      </w:r>
    </w:p>
    <w:p w14:paraId="37A69970" w14:textId="77777777" w:rsidR="008351F2" w:rsidRPr="00035B5F" w:rsidRDefault="008351F2" w:rsidP="00885D81">
      <w:pPr>
        <w:numPr>
          <w:ilvl w:val="0"/>
          <w:numId w:val="923"/>
        </w:numPr>
        <w:rPr>
          <w:sz w:val="22"/>
          <w:szCs w:val="22"/>
        </w:rPr>
      </w:pPr>
      <w:r w:rsidRPr="00035B5F">
        <w:rPr>
          <w:sz w:val="22"/>
          <w:szCs w:val="22"/>
        </w:rPr>
        <w:t>The Murder of Ladd, News and Courier, Charleston, August 13, 1878</w:t>
      </w:r>
    </w:p>
    <w:p w14:paraId="0D592685" w14:textId="77777777" w:rsidR="008351F2" w:rsidRPr="00035B5F" w:rsidRDefault="008351F2" w:rsidP="00885D81">
      <w:pPr>
        <w:numPr>
          <w:ilvl w:val="0"/>
          <w:numId w:val="923"/>
        </w:numPr>
        <w:rPr>
          <w:sz w:val="22"/>
          <w:szCs w:val="22"/>
        </w:rPr>
      </w:pPr>
      <w:r w:rsidRPr="00035B5F">
        <w:rPr>
          <w:sz w:val="22"/>
          <w:szCs w:val="22"/>
        </w:rPr>
        <w:t>The Triumph of Mercy, News and Courier, Charleston, August 10, 1878</w:t>
      </w:r>
    </w:p>
    <w:p w14:paraId="30278513" w14:textId="77777777" w:rsidR="008351F2" w:rsidRPr="00035B5F" w:rsidRDefault="008351F2" w:rsidP="00885D81">
      <w:pPr>
        <w:numPr>
          <w:ilvl w:val="0"/>
          <w:numId w:val="923"/>
        </w:numPr>
        <w:rPr>
          <w:sz w:val="22"/>
          <w:szCs w:val="22"/>
        </w:rPr>
      </w:pPr>
      <w:r w:rsidRPr="00035B5F">
        <w:rPr>
          <w:sz w:val="22"/>
          <w:szCs w:val="22"/>
        </w:rPr>
        <w:t>The ‘R</w:t>
      </w:r>
      <w:r w:rsidR="00973E8B" w:rsidRPr="00035B5F">
        <w:rPr>
          <w:sz w:val="22"/>
          <w:szCs w:val="22"/>
        </w:rPr>
        <w:t xml:space="preserve">ebellion’ Quelled! </w:t>
      </w:r>
      <w:r w:rsidRPr="00035B5F">
        <w:rPr>
          <w:sz w:val="22"/>
          <w:szCs w:val="22"/>
        </w:rPr>
        <w:t>News and Courier, Charleston, August 9, 1878</w:t>
      </w:r>
    </w:p>
    <w:p w14:paraId="7728EBB0" w14:textId="77777777" w:rsidR="008351F2" w:rsidRPr="00035B5F" w:rsidRDefault="008351F2" w:rsidP="00885D81">
      <w:pPr>
        <w:numPr>
          <w:ilvl w:val="0"/>
          <w:numId w:val="923"/>
        </w:numPr>
        <w:rPr>
          <w:sz w:val="22"/>
          <w:szCs w:val="22"/>
        </w:rPr>
      </w:pPr>
      <w:r w:rsidRPr="00035B5F">
        <w:rPr>
          <w:sz w:val="22"/>
          <w:szCs w:val="22"/>
        </w:rPr>
        <w:t>The Case of Redmond, News and Courier, Charleston, August 6, 1878</w:t>
      </w:r>
    </w:p>
    <w:p w14:paraId="77E6AB35" w14:textId="68793F66" w:rsidR="008351F2" w:rsidRPr="00035B5F" w:rsidRDefault="008351F2" w:rsidP="00885D81">
      <w:pPr>
        <w:numPr>
          <w:ilvl w:val="0"/>
          <w:numId w:val="923"/>
        </w:numPr>
        <w:rPr>
          <w:sz w:val="22"/>
          <w:szCs w:val="22"/>
        </w:rPr>
      </w:pPr>
      <w:r w:rsidRPr="00035B5F">
        <w:rPr>
          <w:sz w:val="22"/>
          <w:szCs w:val="22"/>
        </w:rPr>
        <w:t>The Revenue Troubles</w:t>
      </w:r>
      <w:r w:rsidR="00973E8B" w:rsidRPr="00035B5F">
        <w:rPr>
          <w:sz w:val="22"/>
          <w:szCs w:val="22"/>
        </w:rPr>
        <w:t xml:space="preserve">: More Arrests in the </w:t>
      </w:r>
      <w:r w:rsidR="00DE4D67" w:rsidRPr="00035B5F">
        <w:rPr>
          <w:sz w:val="22"/>
          <w:szCs w:val="22"/>
        </w:rPr>
        <w:t>Mountain News</w:t>
      </w:r>
      <w:r w:rsidRPr="00035B5F">
        <w:rPr>
          <w:sz w:val="22"/>
          <w:szCs w:val="22"/>
        </w:rPr>
        <w:t xml:space="preserve"> and Courier, Charleston,</w:t>
      </w:r>
      <w:r w:rsidR="00E45D2C" w:rsidRPr="00035B5F">
        <w:rPr>
          <w:sz w:val="22"/>
          <w:szCs w:val="22"/>
        </w:rPr>
        <w:t xml:space="preserve"> </w:t>
      </w:r>
      <w:r w:rsidRPr="00035B5F">
        <w:rPr>
          <w:sz w:val="22"/>
          <w:szCs w:val="22"/>
        </w:rPr>
        <w:t>August 5, 1878</w:t>
      </w:r>
    </w:p>
    <w:p w14:paraId="6742FC39" w14:textId="77777777" w:rsidR="008351F2" w:rsidRPr="00035B5F" w:rsidRDefault="008351F2" w:rsidP="00885D81">
      <w:pPr>
        <w:numPr>
          <w:ilvl w:val="0"/>
          <w:numId w:val="923"/>
        </w:numPr>
        <w:rPr>
          <w:sz w:val="22"/>
          <w:szCs w:val="22"/>
        </w:rPr>
      </w:pPr>
      <w:r w:rsidRPr="00035B5F">
        <w:rPr>
          <w:sz w:val="22"/>
          <w:szCs w:val="22"/>
        </w:rPr>
        <w:t>The Conflict of Jurisdiction---Position of South Carolina, News and Courier, Charleston, July 30, 1878</w:t>
      </w:r>
    </w:p>
    <w:p w14:paraId="0FD30D2C" w14:textId="77777777" w:rsidR="008351F2" w:rsidRPr="00035B5F" w:rsidRDefault="008351F2" w:rsidP="00885D81">
      <w:pPr>
        <w:numPr>
          <w:ilvl w:val="0"/>
          <w:numId w:val="923"/>
        </w:numPr>
        <w:rPr>
          <w:sz w:val="22"/>
          <w:szCs w:val="22"/>
        </w:rPr>
      </w:pPr>
      <w:r w:rsidRPr="00035B5F">
        <w:rPr>
          <w:sz w:val="22"/>
          <w:szCs w:val="22"/>
        </w:rPr>
        <w:t>Kershaw’s Bombshell, News and Courier, Charleston, July 27, 1878</w:t>
      </w:r>
    </w:p>
    <w:p w14:paraId="2EAD0B21" w14:textId="77777777" w:rsidR="008351F2" w:rsidRPr="00035B5F" w:rsidRDefault="008351F2" w:rsidP="00885D81">
      <w:pPr>
        <w:numPr>
          <w:ilvl w:val="0"/>
          <w:numId w:val="923"/>
        </w:numPr>
        <w:rPr>
          <w:sz w:val="22"/>
          <w:szCs w:val="22"/>
        </w:rPr>
      </w:pPr>
      <w:r w:rsidRPr="00035B5F">
        <w:rPr>
          <w:sz w:val="22"/>
          <w:szCs w:val="22"/>
        </w:rPr>
        <w:t>The Murderers of Ladd, News and Courier, Charleston, July 22, 1878</w:t>
      </w:r>
    </w:p>
    <w:p w14:paraId="3F90C908" w14:textId="77777777" w:rsidR="008351F2" w:rsidRPr="00035B5F" w:rsidRDefault="008351F2" w:rsidP="00885D81">
      <w:pPr>
        <w:numPr>
          <w:ilvl w:val="0"/>
          <w:numId w:val="923"/>
        </w:numPr>
        <w:rPr>
          <w:sz w:val="22"/>
          <w:szCs w:val="22"/>
        </w:rPr>
      </w:pPr>
      <w:r w:rsidRPr="00035B5F">
        <w:rPr>
          <w:sz w:val="22"/>
          <w:szCs w:val="22"/>
        </w:rPr>
        <w:t>The Men Who Killed Ladd:  A Cabinet Decision Based upon a Bundle of Untruths,</w:t>
      </w:r>
      <w:r w:rsidR="00E45D2C" w:rsidRPr="00035B5F">
        <w:rPr>
          <w:sz w:val="22"/>
          <w:szCs w:val="22"/>
        </w:rPr>
        <w:t xml:space="preserve"> </w:t>
      </w:r>
      <w:r w:rsidRPr="00035B5F">
        <w:rPr>
          <w:sz w:val="22"/>
          <w:szCs w:val="22"/>
        </w:rPr>
        <w:t>News and Courier, Charleston, July 20, 1878</w:t>
      </w:r>
    </w:p>
    <w:p w14:paraId="307CFBCB" w14:textId="77777777" w:rsidR="008351F2" w:rsidRPr="00035B5F" w:rsidRDefault="008351F2" w:rsidP="00885D81">
      <w:pPr>
        <w:numPr>
          <w:ilvl w:val="0"/>
          <w:numId w:val="923"/>
        </w:numPr>
        <w:rPr>
          <w:sz w:val="22"/>
          <w:szCs w:val="22"/>
        </w:rPr>
      </w:pPr>
      <w:r w:rsidRPr="00035B5F">
        <w:rPr>
          <w:sz w:val="22"/>
          <w:szCs w:val="22"/>
        </w:rPr>
        <w:t>The Conflict of Jurisdiction—Judge Kershaw’s Decision in the Revenue Cases, News and Courier, Charleston, July 17, 1878</w:t>
      </w:r>
    </w:p>
    <w:p w14:paraId="45D463F3" w14:textId="77777777" w:rsidR="008351F2" w:rsidRPr="00035B5F" w:rsidRDefault="008351F2" w:rsidP="00885D81">
      <w:pPr>
        <w:numPr>
          <w:ilvl w:val="0"/>
          <w:numId w:val="923"/>
        </w:numPr>
        <w:rPr>
          <w:sz w:val="22"/>
          <w:szCs w:val="22"/>
        </w:rPr>
      </w:pPr>
      <w:r w:rsidRPr="00035B5F">
        <w:rPr>
          <w:sz w:val="22"/>
          <w:szCs w:val="22"/>
        </w:rPr>
        <w:t>Judge Kershaw’s Decision, Enterprise and Mountaineer, Greenville, July 17, 1878</w:t>
      </w:r>
    </w:p>
    <w:p w14:paraId="000B4CE1" w14:textId="77777777" w:rsidR="008351F2" w:rsidRPr="00035B5F" w:rsidRDefault="008351F2" w:rsidP="00885D81">
      <w:pPr>
        <w:numPr>
          <w:ilvl w:val="0"/>
          <w:numId w:val="923"/>
        </w:numPr>
        <w:rPr>
          <w:sz w:val="22"/>
          <w:szCs w:val="22"/>
        </w:rPr>
      </w:pPr>
      <w:r w:rsidRPr="00035B5F">
        <w:rPr>
          <w:sz w:val="22"/>
          <w:szCs w:val="22"/>
        </w:rPr>
        <w:t>Shall the Federal Cou</w:t>
      </w:r>
      <w:r w:rsidR="00973E8B" w:rsidRPr="00035B5F">
        <w:rPr>
          <w:sz w:val="22"/>
          <w:szCs w:val="22"/>
        </w:rPr>
        <w:t xml:space="preserve">rts be a Sanctuary for Felons? </w:t>
      </w:r>
      <w:r w:rsidRPr="00035B5F">
        <w:rPr>
          <w:sz w:val="22"/>
          <w:szCs w:val="22"/>
        </w:rPr>
        <w:t>News and Courier, Charleston, July 1, 1878</w:t>
      </w:r>
    </w:p>
    <w:p w14:paraId="4C9100EB" w14:textId="77777777" w:rsidR="007024C7" w:rsidRPr="00035B5F" w:rsidRDefault="007024C7" w:rsidP="002D7E1A">
      <w:pPr>
        <w:rPr>
          <w:sz w:val="22"/>
          <w:szCs w:val="22"/>
        </w:rPr>
      </w:pPr>
    </w:p>
    <w:p w14:paraId="71DD2584" w14:textId="77777777" w:rsidR="008351F2" w:rsidRPr="00035B5F" w:rsidRDefault="00F32A2C" w:rsidP="002D7E1A">
      <w:pPr>
        <w:rPr>
          <w:sz w:val="22"/>
          <w:szCs w:val="22"/>
        </w:rPr>
      </w:pPr>
      <w:r w:rsidRPr="00035B5F">
        <w:rPr>
          <w:sz w:val="22"/>
          <w:szCs w:val="22"/>
        </w:rPr>
        <w:t xml:space="preserve">LADD KILLING </w:t>
      </w:r>
      <w:r w:rsidR="008351F2" w:rsidRPr="00035B5F">
        <w:rPr>
          <w:sz w:val="22"/>
          <w:szCs w:val="22"/>
        </w:rPr>
        <w:t>(7 items)</w:t>
      </w:r>
    </w:p>
    <w:p w14:paraId="4BF520E1" w14:textId="77777777" w:rsidR="008351F2" w:rsidRPr="00035B5F" w:rsidRDefault="008351F2" w:rsidP="00885D81">
      <w:pPr>
        <w:numPr>
          <w:ilvl w:val="0"/>
          <w:numId w:val="924"/>
        </w:numPr>
        <w:rPr>
          <w:sz w:val="22"/>
          <w:szCs w:val="22"/>
        </w:rPr>
      </w:pPr>
      <w:r w:rsidRPr="00035B5F">
        <w:rPr>
          <w:sz w:val="22"/>
          <w:szCs w:val="22"/>
        </w:rPr>
        <w:t>The Ladd Murder, News and Courier, Charleston, August 16, 1878</w:t>
      </w:r>
    </w:p>
    <w:p w14:paraId="15FB2F2F" w14:textId="77777777" w:rsidR="008351F2" w:rsidRPr="00035B5F" w:rsidRDefault="008351F2" w:rsidP="00885D81">
      <w:pPr>
        <w:numPr>
          <w:ilvl w:val="0"/>
          <w:numId w:val="924"/>
        </w:numPr>
        <w:rPr>
          <w:sz w:val="22"/>
          <w:szCs w:val="22"/>
        </w:rPr>
      </w:pPr>
      <w:r w:rsidRPr="00035B5F">
        <w:rPr>
          <w:sz w:val="22"/>
          <w:szCs w:val="22"/>
        </w:rPr>
        <w:t>The Fox and the Geese, News and Courier, Charleston, July 9, 1878</w:t>
      </w:r>
    </w:p>
    <w:p w14:paraId="604DD093" w14:textId="77777777" w:rsidR="008351F2" w:rsidRPr="00035B5F" w:rsidRDefault="008351F2" w:rsidP="00885D81">
      <w:pPr>
        <w:numPr>
          <w:ilvl w:val="0"/>
          <w:numId w:val="924"/>
        </w:numPr>
        <w:rPr>
          <w:sz w:val="22"/>
          <w:szCs w:val="22"/>
        </w:rPr>
      </w:pPr>
      <w:r w:rsidRPr="00035B5F">
        <w:rPr>
          <w:sz w:val="22"/>
          <w:szCs w:val="22"/>
        </w:rPr>
        <w:t>The Men Who Killed Ladd:  Efforts to Transfer the Case to the Federal Court, News and Courier, Charleston, July 6, 1878</w:t>
      </w:r>
    </w:p>
    <w:p w14:paraId="24478194" w14:textId="77777777" w:rsidR="008351F2" w:rsidRPr="00035B5F" w:rsidRDefault="008351F2" w:rsidP="00885D81">
      <w:pPr>
        <w:numPr>
          <w:ilvl w:val="0"/>
          <w:numId w:val="924"/>
        </w:numPr>
        <w:rPr>
          <w:sz w:val="22"/>
          <w:szCs w:val="22"/>
        </w:rPr>
      </w:pPr>
      <w:r w:rsidRPr="00035B5F">
        <w:rPr>
          <w:sz w:val="22"/>
          <w:szCs w:val="22"/>
        </w:rPr>
        <w:t>Stranger Than Fiction, News and Courier, Charleston, July 1, 1878</w:t>
      </w:r>
    </w:p>
    <w:p w14:paraId="6642CD00" w14:textId="77777777" w:rsidR="008351F2" w:rsidRPr="00035B5F" w:rsidRDefault="008351F2" w:rsidP="00885D81">
      <w:pPr>
        <w:numPr>
          <w:ilvl w:val="0"/>
          <w:numId w:val="924"/>
        </w:numPr>
        <w:rPr>
          <w:sz w:val="22"/>
          <w:szCs w:val="22"/>
        </w:rPr>
      </w:pPr>
      <w:r w:rsidRPr="00035B5F">
        <w:rPr>
          <w:sz w:val="22"/>
          <w:szCs w:val="22"/>
        </w:rPr>
        <w:t>The Outrage Upon Law and Decency in the Up-Country, News and Courier, Charleston, June 27, 1878</w:t>
      </w:r>
    </w:p>
    <w:p w14:paraId="2BBF68B8" w14:textId="77777777" w:rsidR="008351F2" w:rsidRPr="00035B5F" w:rsidRDefault="008351F2" w:rsidP="00885D81">
      <w:pPr>
        <w:numPr>
          <w:ilvl w:val="0"/>
          <w:numId w:val="924"/>
        </w:numPr>
        <w:rPr>
          <w:sz w:val="22"/>
          <w:szCs w:val="22"/>
        </w:rPr>
      </w:pPr>
      <w:r w:rsidRPr="00035B5F">
        <w:rPr>
          <w:sz w:val="22"/>
          <w:szCs w:val="22"/>
        </w:rPr>
        <w:t>The Revenue Outrage in the Up-Country, News and Courier, Charleston, June 26, 1878</w:t>
      </w:r>
    </w:p>
    <w:p w14:paraId="69212E03" w14:textId="77777777" w:rsidR="008351F2" w:rsidRPr="00035B5F" w:rsidRDefault="008351F2" w:rsidP="00885D81">
      <w:pPr>
        <w:numPr>
          <w:ilvl w:val="0"/>
          <w:numId w:val="924"/>
        </w:numPr>
        <w:rPr>
          <w:sz w:val="22"/>
          <w:szCs w:val="22"/>
        </w:rPr>
      </w:pPr>
      <w:r w:rsidRPr="00035B5F">
        <w:rPr>
          <w:sz w:val="22"/>
          <w:szCs w:val="22"/>
        </w:rPr>
        <w:t>Killing in Pickens, Enterprise and Mountaineer, Greenville, June 12, 1878</w:t>
      </w:r>
    </w:p>
    <w:p w14:paraId="38EF1AC2" w14:textId="77777777" w:rsidR="008351F2" w:rsidRPr="00035B5F" w:rsidRDefault="008351F2" w:rsidP="002D7E1A">
      <w:pPr>
        <w:rPr>
          <w:sz w:val="22"/>
          <w:szCs w:val="22"/>
        </w:rPr>
      </w:pPr>
    </w:p>
    <w:p w14:paraId="47E24D02" w14:textId="77777777" w:rsidR="008351F2" w:rsidRPr="00035B5F" w:rsidRDefault="008351F2" w:rsidP="002D7E1A">
      <w:pPr>
        <w:rPr>
          <w:sz w:val="22"/>
          <w:szCs w:val="22"/>
        </w:rPr>
      </w:pPr>
      <w:r w:rsidRPr="00035B5F">
        <w:rPr>
          <w:sz w:val="22"/>
          <w:szCs w:val="22"/>
        </w:rPr>
        <w:t>MOONSHINERS RAID AGAINST GARY</w:t>
      </w:r>
      <w:r w:rsidR="00C557AD" w:rsidRPr="00035B5F">
        <w:rPr>
          <w:sz w:val="22"/>
          <w:szCs w:val="22"/>
        </w:rPr>
        <w:t xml:space="preserve"> </w:t>
      </w:r>
      <w:r w:rsidRPr="00035B5F">
        <w:rPr>
          <w:sz w:val="22"/>
          <w:szCs w:val="22"/>
        </w:rPr>
        <w:t>(3 items)</w:t>
      </w:r>
    </w:p>
    <w:p w14:paraId="4FB118F9" w14:textId="77777777" w:rsidR="008351F2" w:rsidRPr="00035B5F" w:rsidRDefault="008351F2" w:rsidP="00885D81">
      <w:pPr>
        <w:numPr>
          <w:ilvl w:val="0"/>
          <w:numId w:val="925"/>
        </w:numPr>
        <w:rPr>
          <w:sz w:val="22"/>
          <w:szCs w:val="22"/>
        </w:rPr>
      </w:pPr>
      <w:r w:rsidRPr="00035B5F">
        <w:rPr>
          <w:sz w:val="22"/>
          <w:szCs w:val="22"/>
        </w:rPr>
        <w:t>The Revenue Raiders, News and Courier, Charleston, August 27, 1878</w:t>
      </w:r>
    </w:p>
    <w:p w14:paraId="5817DABA" w14:textId="77777777" w:rsidR="008351F2" w:rsidRPr="00035B5F" w:rsidRDefault="00C557AD" w:rsidP="00885D81">
      <w:pPr>
        <w:numPr>
          <w:ilvl w:val="0"/>
          <w:numId w:val="925"/>
        </w:numPr>
        <w:rPr>
          <w:sz w:val="22"/>
          <w:szCs w:val="22"/>
        </w:rPr>
      </w:pPr>
      <w:r w:rsidRPr="00035B5F">
        <w:rPr>
          <w:sz w:val="22"/>
          <w:szCs w:val="22"/>
        </w:rPr>
        <w:t>The Raid a</w:t>
      </w:r>
      <w:r w:rsidR="008351F2" w:rsidRPr="00035B5F">
        <w:rPr>
          <w:sz w:val="22"/>
          <w:szCs w:val="22"/>
        </w:rPr>
        <w:t>fter Gary, News and Courier, Charleston, August 26, 1878</w:t>
      </w:r>
    </w:p>
    <w:p w14:paraId="262EFC58" w14:textId="77777777" w:rsidR="008351F2" w:rsidRPr="00035B5F" w:rsidRDefault="008351F2" w:rsidP="00885D81">
      <w:pPr>
        <w:numPr>
          <w:ilvl w:val="0"/>
          <w:numId w:val="925"/>
        </w:numPr>
        <w:rPr>
          <w:sz w:val="22"/>
          <w:szCs w:val="22"/>
        </w:rPr>
      </w:pPr>
      <w:r w:rsidRPr="00035B5F">
        <w:rPr>
          <w:sz w:val="22"/>
          <w:szCs w:val="22"/>
        </w:rPr>
        <w:t>In Quest of Redmond</w:t>
      </w:r>
      <w:r w:rsidR="00C557AD" w:rsidRPr="00035B5F">
        <w:rPr>
          <w:sz w:val="22"/>
          <w:szCs w:val="22"/>
        </w:rPr>
        <w:t>!</w:t>
      </w:r>
      <w:r w:rsidRPr="00035B5F">
        <w:rPr>
          <w:sz w:val="22"/>
          <w:szCs w:val="22"/>
        </w:rPr>
        <w:t xml:space="preserve"> News and Courier, Charleston, August 24, 1878</w:t>
      </w:r>
    </w:p>
    <w:p w14:paraId="73938F96" w14:textId="77777777" w:rsidR="008351F2" w:rsidRPr="00035B5F" w:rsidRDefault="008351F2" w:rsidP="002D7E1A">
      <w:pPr>
        <w:rPr>
          <w:sz w:val="22"/>
          <w:szCs w:val="22"/>
        </w:rPr>
      </w:pPr>
    </w:p>
    <w:p w14:paraId="7EF8629A" w14:textId="77777777" w:rsidR="008351F2" w:rsidRPr="00035B5F" w:rsidRDefault="00C557AD" w:rsidP="002D7E1A">
      <w:pPr>
        <w:rPr>
          <w:sz w:val="22"/>
          <w:szCs w:val="22"/>
        </w:rPr>
      </w:pPr>
      <w:r w:rsidRPr="00035B5F">
        <w:rPr>
          <w:sz w:val="22"/>
          <w:szCs w:val="22"/>
        </w:rPr>
        <w:t xml:space="preserve">OFFICIAL RECORDS </w:t>
      </w:r>
      <w:r w:rsidR="008351F2" w:rsidRPr="00035B5F">
        <w:rPr>
          <w:sz w:val="22"/>
          <w:szCs w:val="22"/>
        </w:rPr>
        <w:t>(8 items)</w:t>
      </w:r>
    </w:p>
    <w:p w14:paraId="19EBAA8E" w14:textId="77777777" w:rsidR="008351F2" w:rsidRPr="00035B5F" w:rsidRDefault="008351F2" w:rsidP="00885D81">
      <w:pPr>
        <w:numPr>
          <w:ilvl w:val="0"/>
          <w:numId w:val="926"/>
        </w:numPr>
        <w:rPr>
          <w:sz w:val="22"/>
          <w:szCs w:val="22"/>
        </w:rPr>
      </w:pPr>
      <w:r w:rsidRPr="00035B5F">
        <w:rPr>
          <w:sz w:val="22"/>
          <w:szCs w:val="22"/>
        </w:rPr>
        <w:t>Deed from Richard Redmond and Malinda Redmond to Joshua Crow, June 3, 1914</w:t>
      </w:r>
    </w:p>
    <w:p w14:paraId="00FABFC3" w14:textId="77777777" w:rsidR="008351F2" w:rsidRPr="00035B5F" w:rsidRDefault="008351F2" w:rsidP="00885D81">
      <w:pPr>
        <w:numPr>
          <w:ilvl w:val="0"/>
          <w:numId w:val="926"/>
        </w:numPr>
        <w:rPr>
          <w:sz w:val="22"/>
          <w:szCs w:val="22"/>
        </w:rPr>
      </w:pPr>
      <w:r w:rsidRPr="00035B5F">
        <w:rPr>
          <w:sz w:val="22"/>
          <w:szCs w:val="22"/>
        </w:rPr>
        <w:t>Deed, S.M. Ladd and Arka M. Ladd sold land lying on t</w:t>
      </w:r>
      <w:r w:rsidR="007024C7" w:rsidRPr="00035B5F">
        <w:rPr>
          <w:sz w:val="22"/>
          <w:szCs w:val="22"/>
        </w:rPr>
        <w:t xml:space="preserve">he waters of Middle Fork of the </w:t>
      </w:r>
      <w:r w:rsidRPr="00035B5F">
        <w:rPr>
          <w:sz w:val="22"/>
          <w:szCs w:val="22"/>
        </w:rPr>
        <w:t>French Broad River to W.R. Dodson and M.L. Dodson, December 27, 1883</w:t>
      </w:r>
    </w:p>
    <w:p w14:paraId="2E9B5BD4" w14:textId="77777777" w:rsidR="008351F2" w:rsidRPr="00035B5F" w:rsidRDefault="008351F2" w:rsidP="00885D81">
      <w:pPr>
        <w:numPr>
          <w:ilvl w:val="0"/>
          <w:numId w:val="926"/>
        </w:numPr>
        <w:rPr>
          <w:sz w:val="22"/>
          <w:szCs w:val="22"/>
        </w:rPr>
      </w:pPr>
      <w:r w:rsidRPr="00035B5F">
        <w:rPr>
          <w:sz w:val="22"/>
          <w:szCs w:val="22"/>
        </w:rPr>
        <w:t>Sessions Docket, District Court Pickens 1867-1880, Pickens County, March Term, 1878</w:t>
      </w:r>
    </w:p>
    <w:p w14:paraId="191EB281" w14:textId="186C366A" w:rsidR="008351F2" w:rsidRPr="00035B5F" w:rsidRDefault="008351F2" w:rsidP="00885D81">
      <w:pPr>
        <w:numPr>
          <w:ilvl w:val="0"/>
          <w:numId w:val="926"/>
        </w:numPr>
        <w:rPr>
          <w:sz w:val="22"/>
          <w:szCs w:val="22"/>
        </w:rPr>
      </w:pPr>
      <w:r w:rsidRPr="00035B5F">
        <w:rPr>
          <w:sz w:val="22"/>
          <w:szCs w:val="22"/>
        </w:rPr>
        <w:t xml:space="preserve">Deed, </w:t>
      </w:r>
      <w:r w:rsidR="00084D91" w:rsidRPr="00035B5F">
        <w:rPr>
          <w:sz w:val="22"/>
          <w:szCs w:val="22"/>
        </w:rPr>
        <w:t>twenty-five</w:t>
      </w:r>
      <w:r w:rsidRPr="00035B5F">
        <w:rPr>
          <w:sz w:val="22"/>
          <w:szCs w:val="22"/>
        </w:rPr>
        <w:t xml:space="preserve"> dollars paid to Richard and wife by Joshua Crow for land. Signed</w:t>
      </w:r>
      <w:r w:rsidR="007024C7" w:rsidRPr="00035B5F">
        <w:rPr>
          <w:sz w:val="22"/>
          <w:szCs w:val="22"/>
        </w:rPr>
        <w:t xml:space="preserve"> </w:t>
      </w:r>
      <w:r w:rsidRPr="00035B5F">
        <w:rPr>
          <w:sz w:val="22"/>
          <w:szCs w:val="22"/>
        </w:rPr>
        <w:t>Richard Redmond and Malinda Redmond, October 23, 1872</w:t>
      </w:r>
    </w:p>
    <w:p w14:paraId="49B2BFB7" w14:textId="77777777" w:rsidR="008351F2" w:rsidRPr="00035B5F" w:rsidRDefault="008351F2" w:rsidP="00885D81">
      <w:pPr>
        <w:numPr>
          <w:ilvl w:val="0"/>
          <w:numId w:val="926"/>
        </w:numPr>
        <w:rPr>
          <w:sz w:val="22"/>
          <w:szCs w:val="22"/>
        </w:rPr>
      </w:pPr>
      <w:r w:rsidRPr="00035B5F">
        <w:rPr>
          <w:sz w:val="22"/>
          <w:szCs w:val="22"/>
        </w:rPr>
        <w:t>H. P. Morgan sold land to R. Redmond, April 27, 1870</w:t>
      </w:r>
    </w:p>
    <w:p w14:paraId="69719E31" w14:textId="77777777" w:rsidR="008351F2" w:rsidRPr="00035B5F" w:rsidRDefault="008351F2" w:rsidP="00885D81">
      <w:pPr>
        <w:numPr>
          <w:ilvl w:val="0"/>
          <w:numId w:val="926"/>
        </w:numPr>
        <w:rPr>
          <w:sz w:val="22"/>
          <w:szCs w:val="22"/>
        </w:rPr>
      </w:pPr>
      <w:r w:rsidRPr="00035B5F">
        <w:rPr>
          <w:sz w:val="22"/>
          <w:szCs w:val="22"/>
        </w:rPr>
        <w:t>U.S. Census 1870, Eastatoe Township</w:t>
      </w:r>
    </w:p>
    <w:p w14:paraId="46CEA3B4" w14:textId="77777777" w:rsidR="008351F2" w:rsidRPr="00035B5F" w:rsidRDefault="008351F2" w:rsidP="00885D81">
      <w:pPr>
        <w:numPr>
          <w:ilvl w:val="0"/>
          <w:numId w:val="926"/>
        </w:numPr>
        <w:rPr>
          <w:sz w:val="22"/>
          <w:szCs w:val="22"/>
        </w:rPr>
      </w:pPr>
      <w:r w:rsidRPr="00035B5F">
        <w:rPr>
          <w:sz w:val="22"/>
          <w:szCs w:val="22"/>
        </w:rPr>
        <w:t>A.J. Loftis sold land to D.R. Belchis, November 18, 1866</w:t>
      </w:r>
    </w:p>
    <w:p w14:paraId="006B0B6F" w14:textId="77777777" w:rsidR="008351F2" w:rsidRPr="00035B5F" w:rsidRDefault="008351F2" w:rsidP="00885D81">
      <w:pPr>
        <w:numPr>
          <w:ilvl w:val="0"/>
          <w:numId w:val="926"/>
        </w:numPr>
        <w:rPr>
          <w:sz w:val="22"/>
          <w:szCs w:val="22"/>
        </w:rPr>
      </w:pPr>
      <w:r w:rsidRPr="00035B5F">
        <w:rPr>
          <w:sz w:val="22"/>
          <w:szCs w:val="22"/>
        </w:rPr>
        <w:t>Deed signed by Nancy Redmond, November 1853</w:t>
      </w:r>
    </w:p>
    <w:p w14:paraId="25A2490A" w14:textId="77777777" w:rsidR="008351F2" w:rsidRPr="00035B5F" w:rsidRDefault="008351F2" w:rsidP="002D7E1A">
      <w:pPr>
        <w:rPr>
          <w:sz w:val="22"/>
          <w:szCs w:val="22"/>
        </w:rPr>
      </w:pPr>
    </w:p>
    <w:p w14:paraId="5DD8C273" w14:textId="77777777" w:rsidR="008351F2" w:rsidRPr="00035B5F" w:rsidRDefault="00C557AD" w:rsidP="002D7E1A">
      <w:pPr>
        <w:rPr>
          <w:sz w:val="22"/>
          <w:szCs w:val="22"/>
        </w:rPr>
      </w:pPr>
      <w:r w:rsidRPr="00035B5F">
        <w:rPr>
          <w:sz w:val="22"/>
          <w:szCs w:val="22"/>
        </w:rPr>
        <w:t>OWN STORY</w:t>
      </w:r>
      <w:r w:rsidR="008351F2" w:rsidRPr="00035B5F">
        <w:rPr>
          <w:sz w:val="22"/>
          <w:szCs w:val="22"/>
        </w:rPr>
        <w:t xml:space="preserve"> (2 items)</w:t>
      </w:r>
    </w:p>
    <w:p w14:paraId="5FA8957F" w14:textId="77777777" w:rsidR="008351F2" w:rsidRPr="00035B5F" w:rsidRDefault="008351F2" w:rsidP="00885D81">
      <w:pPr>
        <w:numPr>
          <w:ilvl w:val="0"/>
          <w:numId w:val="927"/>
        </w:numPr>
        <w:rPr>
          <w:sz w:val="22"/>
          <w:szCs w:val="22"/>
        </w:rPr>
      </w:pPr>
      <w:r w:rsidRPr="00035B5F">
        <w:rPr>
          <w:sz w:val="22"/>
          <w:szCs w:val="22"/>
        </w:rPr>
        <w:t>Redmond’s Story of His Life, Introductory Note to Miss Austin by Redmond, October 23, 1878</w:t>
      </w:r>
    </w:p>
    <w:p w14:paraId="617C17E1" w14:textId="77777777" w:rsidR="008351F2" w:rsidRPr="00035B5F" w:rsidRDefault="008351F2" w:rsidP="00885D81">
      <w:pPr>
        <w:numPr>
          <w:ilvl w:val="0"/>
          <w:numId w:val="927"/>
        </w:numPr>
        <w:rPr>
          <w:sz w:val="22"/>
          <w:szCs w:val="22"/>
        </w:rPr>
      </w:pPr>
      <w:r w:rsidRPr="00035B5F">
        <w:rPr>
          <w:sz w:val="22"/>
          <w:szCs w:val="22"/>
        </w:rPr>
        <w:t>Memories, Lewis R. Redmond, by Edwin Parker McCravy, 1941</w:t>
      </w:r>
      <w:r w:rsidRPr="00035B5F">
        <w:rPr>
          <w:sz w:val="22"/>
          <w:szCs w:val="22"/>
        </w:rPr>
        <w:tab/>
      </w:r>
    </w:p>
    <w:p w14:paraId="70ACFE68" w14:textId="77777777" w:rsidR="008351F2" w:rsidRPr="00035B5F" w:rsidRDefault="008351F2" w:rsidP="002D7E1A">
      <w:pPr>
        <w:rPr>
          <w:sz w:val="22"/>
          <w:szCs w:val="22"/>
        </w:rPr>
      </w:pPr>
    </w:p>
    <w:p w14:paraId="37A8DCA9" w14:textId="77777777" w:rsidR="008351F2" w:rsidRPr="00035B5F" w:rsidRDefault="00C557AD" w:rsidP="002D7E1A">
      <w:pPr>
        <w:rPr>
          <w:sz w:val="22"/>
          <w:szCs w:val="22"/>
        </w:rPr>
      </w:pPr>
      <w:r w:rsidRPr="00035B5F">
        <w:rPr>
          <w:sz w:val="22"/>
          <w:szCs w:val="22"/>
        </w:rPr>
        <w:t>PARDON</w:t>
      </w:r>
      <w:r w:rsidR="008351F2" w:rsidRPr="00035B5F">
        <w:rPr>
          <w:sz w:val="22"/>
          <w:szCs w:val="22"/>
        </w:rPr>
        <w:t xml:space="preserve"> (1 item)</w:t>
      </w:r>
    </w:p>
    <w:p w14:paraId="6426030E" w14:textId="77777777" w:rsidR="008351F2" w:rsidRPr="00035B5F" w:rsidRDefault="008351F2" w:rsidP="00885D81">
      <w:pPr>
        <w:numPr>
          <w:ilvl w:val="0"/>
          <w:numId w:val="928"/>
        </w:numPr>
        <w:rPr>
          <w:sz w:val="22"/>
          <w:szCs w:val="22"/>
        </w:rPr>
      </w:pPr>
      <w:r w:rsidRPr="00035B5F">
        <w:rPr>
          <w:sz w:val="22"/>
          <w:szCs w:val="22"/>
        </w:rPr>
        <w:t>Copy of pardon of Lewis R Redmond by President Chester A. Arthur, May 1884</w:t>
      </w:r>
    </w:p>
    <w:p w14:paraId="21500AC0" w14:textId="77777777" w:rsidR="008351F2" w:rsidRPr="00035B5F" w:rsidRDefault="008351F2" w:rsidP="002D7E1A">
      <w:pPr>
        <w:rPr>
          <w:sz w:val="22"/>
          <w:szCs w:val="22"/>
        </w:rPr>
      </w:pPr>
    </w:p>
    <w:p w14:paraId="16B9395A" w14:textId="77777777" w:rsidR="008351F2" w:rsidRPr="00035B5F" w:rsidRDefault="00C557AD" w:rsidP="002D7E1A">
      <w:pPr>
        <w:rPr>
          <w:sz w:val="22"/>
          <w:szCs w:val="22"/>
        </w:rPr>
      </w:pPr>
      <w:r w:rsidRPr="00035B5F">
        <w:rPr>
          <w:sz w:val="22"/>
          <w:szCs w:val="22"/>
        </w:rPr>
        <w:t xml:space="preserve">PHOTOGRAPHS AND DRAWINGS </w:t>
      </w:r>
      <w:r w:rsidR="008351F2" w:rsidRPr="00035B5F">
        <w:rPr>
          <w:sz w:val="22"/>
          <w:szCs w:val="22"/>
        </w:rPr>
        <w:t>(12 items)</w:t>
      </w:r>
    </w:p>
    <w:p w14:paraId="5AD9DDC0" w14:textId="77777777" w:rsidR="008351F2" w:rsidRPr="00035B5F" w:rsidRDefault="008351F2" w:rsidP="00885D81">
      <w:pPr>
        <w:numPr>
          <w:ilvl w:val="0"/>
          <w:numId w:val="929"/>
        </w:numPr>
        <w:rPr>
          <w:sz w:val="22"/>
          <w:szCs w:val="22"/>
        </w:rPr>
      </w:pPr>
      <w:r w:rsidRPr="00035B5F">
        <w:rPr>
          <w:sz w:val="22"/>
          <w:szCs w:val="22"/>
        </w:rPr>
        <w:t>Photograph, Major Lewis R. Redmond, courtesy of Bee Bryant</w:t>
      </w:r>
    </w:p>
    <w:p w14:paraId="731D0775" w14:textId="77777777" w:rsidR="008351F2" w:rsidRPr="00035B5F" w:rsidRDefault="008351F2" w:rsidP="00885D81">
      <w:pPr>
        <w:numPr>
          <w:ilvl w:val="0"/>
          <w:numId w:val="929"/>
        </w:numPr>
        <w:rPr>
          <w:sz w:val="22"/>
          <w:szCs w:val="22"/>
        </w:rPr>
      </w:pPr>
      <w:r w:rsidRPr="00035B5F">
        <w:rPr>
          <w:sz w:val="22"/>
          <w:szCs w:val="22"/>
        </w:rPr>
        <w:t>Photograph, Redmond family group, courtesy of Bee Bryant</w:t>
      </w:r>
    </w:p>
    <w:p w14:paraId="3BB4053F" w14:textId="77777777" w:rsidR="008351F2" w:rsidRPr="00035B5F" w:rsidRDefault="008351F2" w:rsidP="00885D81">
      <w:pPr>
        <w:numPr>
          <w:ilvl w:val="0"/>
          <w:numId w:val="929"/>
        </w:numPr>
        <w:rPr>
          <w:sz w:val="22"/>
          <w:szCs w:val="22"/>
        </w:rPr>
      </w:pPr>
      <w:r w:rsidRPr="00035B5F">
        <w:rPr>
          <w:sz w:val="22"/>
          <w:szCs w:val="22"/>
        </w:rPr>
        <w:t>Cover of border romance published in Philadelphia by Barclay &amp; Company in 1879</w:t>
      </w:r>
    </w:p>
    <w:p w14:paraId="043A118A" w14:textId="77777777" w:rsidR="008351F2" w:rsidRPr="00035B5F" w:rsidRDefault="008351F2" w:rsidP="00885D81">
      <w:pPr>
        <w:numPr>
          <w:ilvl w:val="0"/>
          <w:numId w:val="929"/>
        </w:numPr>
        <w:rPr>
          <w:sz w:val="22"/>
          <w:szCs w:val="22"/>
        </w:rPr>
      </w:pPr>
      <w:r w:rsidRPr="00035B5F">
        <w:rPr>
          <w:sz w:val="22"/>
          <w:szCs w:val="22"/>
        </w:rPr>
        <w:t>Drawing, The Killing of U.S. Deputy Marshal Alfred Duckworth, 1881</w:t>
      </w:r>
    </w:p>
    <w:p w14:paraId="42BF91D5" w14:textId="77777777" w:rsidR="008351F2" w:rsidRPr="00035B5F" w:rsidRDefault="008351F2" w:rsidP="00885D81">
      <w:pPr>
        <w:numPr>
          <w:ilvl w:val="0"/>
          <w:numId w:val="929"/>
        </w:numPr>
        <w:rPr>
          <w:sz w:val="22"/>
          <w:szCs w:val="22"/>
        </w:rPr>
      </w:pPr>
      <w:r w:rsidRPr="00035B5F">
        <w:rPr>
          <w:sz w:val="22"/>
          <w:szCs w:val="22"/>
        </w:rPr>
        <w:t>Drawing, the home of Major Redmond in Swain County, 1881</w:t>
      </w:r>
    </w:p>
    <w:p w14:paraId="4A4A62C8" w14:textId="77777777" w:rsidR="008351F2" w:rsidRPr="00035B5F" w:rsidRDefault="008351F2" w:rsidP="00885D81">
      <w:pPr>
        <w:numPr>
          <w:ilvl w:val="0"/>
          <w:numId w:val="929"/>
        </w:numPr>
        <w:rPr>
          <w:sz w:val="22"/>
          <w:szCs w:val="22"/>
        </w:rPr>
      </w:pPr>
      <w:r w:rsidRPr="00035B5F">
        <w:rPr>
          <w:sz w:val="22"/>
          <w:szCs w:val="22"/>
        </w:rPr>
        <w:t>Drawing, The Capture of Redmond</w:t>
      </w:r>
    </w:p>
    <w:p w14:paraId="22BC7AA9" w14:textId="77777777" w:rsidR="008351F2" w:rsidRPr="00035B5F" w:rsidRDefault="008351F2" w:rsidP="00885D81">
      <w:pPr>
        <w:numPr>
          <w:ilvl w:val="0"/>
          <w:numId w:val="929"/>
        </w:numPr>
        <w:rPr>
          <w:sz w:val="22"/>
          <w:szCs w:val="22"/>
        </w:rPr>
      </w:pPr>
      <w:r w:rsidRPr="00035B5F">
        <w:rPr>
          <w:sz w:val="22"/>
          <w:szCs w:val="22"/>
        </w:rPr>
        <w:t>Drawing, Redmond’s Placard</w:t>
      </w:r>
    </w:p>
    <w:p w14:paraId="33BA5D5E" w14:textId="77777777" w:rsidR="008351F2" w:rsidRPr="00035B5F" w:rsidRDefault="008351F2" w:rsidP="00885D81">
      <w:pPr>
        <w:numPr>
          <w:ilvl w:val="0"/>
          <w:numId w:val="929"/>
        </w:numPr>
        <w:rPr>
          <w:sz w:val="22"/>
          <w:szCs w:val="22"/>
        </w:rPr>
      </w:pPr>
      <w:r w:rsidRPr="00035B5F">
        <w:rPr>
          <w:sz w:val="22"/>
          <w:szCs w:val="22"/>
        </w:rPr>
        <w:t>Drawing, wagon ambush</w:t>
      </w:r>
    </w:p>
    <w:p w14:paraId="0F9CACED" w14:textId="77777777" w:rsidR="008351F2" w:rsidRPr="00035B5F" w:rsidRDefault="008351F2" w:rsidP="00885D81">
      <w:pPr>
        <w:numPr>
          <w:ilvl w:val="0"/>
          <w:numId w:val="929"/>
        </w:numPr>
        <w:rPr>
          <w:sz w:val="22"/>
          <w:szCs w:val="22"/>
        </w:rPr>
      </w:pPr>
      <w:r w:rsidRPr="00035B5F">
        <w:rPr>
          <w:sz w:val="22"/>
          <w:szCs w:val="22"/>
        </w:rPr>
        <w:t>Drawing, capture</w:t>
      </w:r>
    </w:p>
    <w:p w14:paraId="08A2C868" w14:textId="77777777" w:rsidR="008351F2" w:rsidRPr="00035B5F" w:rsidRDefault="008351F2" w:rsidP="00885D81">
      <w:pPr>
        <w:numPr>
          <w:ilvl w:val="0"/>
          <w:numId w:val="929"/>
        </w:numPr>
        <w:rPr>
          <w:sz w:val="22"/>
          <w:szCs w:val="22"/>
        </w:rPr>
      </w:pPr>
      <w:r w:rsidRPr="00035B5F">
        <w:rPr>
          <w:sz w:val="22"/>
          <w:szCs w:val="22"/>
        </w:rPr>
        <w:t>Drawing, Redmond and young woman and body</w:t>
      </w:r>
    </w:p>
    <w:p w14:paraId="67EEFC1F" w14:textId="77777777" w:rsidR="008351F2" w:rsidRPr="00035B5F" w:rsidRDefault="008351F2" w:rsidP="00885D81">
      <w:pPr>
        <w:numPr>
          <w:ilvl w:val="0"/>
          <w:numId w:val="929"/>
        </w:numPr>
        <w:rPr>
          <w:sz w:val="22"/>
          <w:szCs w:val="22"/>
        </w:rPr>
      </w:pPr>
      <w:r w:rsidRPr="00035B5F">
        <w:rPr>
          <w:sz w:val="22"/>
          <w:szCs w:val="22"/>
        </w:rPr>
        <w:t>Drawing, young woman being whipped</w:t>
      </w:r>
    </w:p>
    <w:p w14:paraId="564B0FE5" w14:textId="77777777" w:rsidR="008351F2" w:rsidRPr="00035B5F" w:rsidRDefault="008351F2" w:rsidP="00885D81">
      <w:pPr>
        <w:numPr>
          <w:ilvl w:val="0"/>
          <w:numId w:val="929"/>
        </w:numPr>
        <w:rPr>
          <w:sz w:val="22"/>
          <w:szCs w:val="22"/>
        </w:rPr>
      </w:pPr>
      <w:r w:rsidRPr="00035B5F">
        <w:rPr>
          <w:sz w:val="22"/>
          <w:szCs w:val="22"/>
        </w:rPr>
        <w:t>Drawing, young woman and men</w:t>
      </w:r>
    </w:p>
    <w:p w14:paraId="18ADADD8" w14:textId="77777777" w:rsidR="008351F2" w:rsidRPr="00035B5F" w:rsidRDefault="008351F2" w:rsidP="002D7E1A">
      <w:pPr>
        <w:rPr>
          <w:sz w:val="22"/>
          <w:szCs w:val="22"/>
        </w:rPr>
      </w:pPr>
    </w:p>
    <w:p w14:paraId="59F2EF4A" w14:textId="77777777" w:rsidR="008351F2" w:rsidRPr="00035B5F" w:rsidRDefault="00C557AD" w:rsidP="002D7E1A">
      <w:pPr>
        <w:rPr>
          <w:sz w:val="22"/>
          <w:szCs w:val="22"/>
        </w:rPr>
      </w:pPr>
      <w:r w:rsidRPr="00035B5F">
        <w:rPr>
          <w:sz w:val="22"/>
          <w:szCs w:val="22"/>
        </w:rPr>
        <w:t>PICKENS JAIL BREAK</w:t>
      </w:r>
      <w:r w:rsidR="008351F2" w:rsidRPr="00035B5F">
        <w:rPr>
          <w:sz w:val="22"/>
          <w:szCs w:val="22"/>
        </w:rPr>
        <w:t xml:space="preserve"> (1 item)</w:t>
      </w:r>
    </w:p>
    <w:p w14:paraId="57D2D015" w14:textId="77777777" w:rsidR="008351F2" w:rsidRPr="00035B5F" w:rsidRDefault="008351F2" w:rsidP="00885D81">
      <w:pPr>
        <w:numPr>
          <w:ilvl w:val="0"/>
          <w:numId w:val="930"/>
        </w:numPr>
        <w:rPr>
          <w:sz w:val="22"/>
          <w:szCs w:val="22"/>
        </w:rPr>
      </w:pPr>
      <w:r w:rsidRPr="00035B5F">
        <w:rPr>
          <w:sz w:val="22"/>
          <w:szCs w:val="22"/>
        </w:rPr>
        <w:t>Hunting the Hunters, The Outlaws Chase the Revenue Of</w:t>
      </w:r>
      <w:r w:rsidR="007024C7" w:rsidRPr="00035B5F">
        <w:rPr>
          <w:sz w:val="22"/>
          <w:szCs w:val="22"/>
        </w:rPr>
        <w:t xml:space="preserve">ficers to Easley’s, News and </w:t>
      </w:r>
      <w:r w:rsidRPr="00035B5F">
        <w:rPr>
          <w:sz w:val="22"/>
          <w:szCs w:val="22"/>
        </w:rPr>
        <w:t>Courier, Charleston, March 14, 1878</w:t>
      </w:r>
    </w:p>
    <w:p w14:paraId="4D85AC8A" w14:textId="77777777" w:rsidR="008351F2" w:rsidRPr="00035B5F" w:rsidRDefault="008351F2" w:rsidP="002D7E1A">
      <w:pPr>
        <w:rPr>
          <w:sz w:val="22"/>
          <w:szCs w:val="22"/>
        </w:rPr>
      </w:pPr>
    </w:p>
    <w:p w14:paraId="1C390E17" w14:textId="77777777" w:rsidR="008351F2" w:rsidRPr="00035B5F" w:rsidRDefault="00C557AD" w:rsidP="002D7E1A">
      <w:pPr>
        <w:rPr>
          <w:sz w:val="22"/>
          <w:szCs w:val="22"/>
        </w:rPr>
      </w:pPr>
      <w:r w:rsidRPr="00035B5F">
        <w:rPr>
          <w:sz w:val="22"/>
          <w:szCs w:val="22"/>
        </w:rPr>
        <w:t>REVENUE TROUBLE</w:t>
      </w:r>
      <w:r w:rsidR="008351F2" w:rsidRPr="00035B5F">
        <w:rPr>
          <w:sz w:val="22"/>
          <w:szCs w:val="22"/>
        </w:rPr>
        <w:t xml:space="preserve"> (2 items)</w:t>
      </w:r>
    </w:p>
    <w:p w14:paraId="53DE47AB" w14:textId="77777777" w:rsidR="008351F2" w:rsidRPr="00035B5F" w:rsidRDefault="008351F2" w:rsidP="00885D81">
      <w:pPr>
        <w:numPr>
          <w:ilvl w:val="0"/>
          <w:numId w:val="931"/>
        </w:numPr>
        <w:rPr>
          <w:sz w:val="22"/>
          <w:szCs w:val="22"/>
        </w:rPr>
      </w:pPr>
      <w:r w:rsidRPr="00035B5F">
        <w:rPr>
          <w:sz w:val="22"/>
          <w:szCs w:val="22"/>
        </w:rPr>
        <w:t>The Last Drop in the Cup, News and Courier, Charleston, July 16, 1878</w:t>
      </w:r>
    </w:p>
    <w:p w14:paraId="1170579F" w14:textId="77777777" w:rsidR="008351F2" w:rsidRPr="00035B5F" w:rsidRDefault="009418B8" w:rsidP="00885D81">
      <w:pPr>
        <w:numPr>
          <w:ilvl w:val="0"/>
          <w:numId w:val="931"/>
        </w:numPr>
        <w:rPr>
          <w:sz w:val="22"/>
          <w:szCs w:val="22"/>
        </w:rPr>
      </w:pPr>
      <w:r w:rsidRPr="00035B5F">
        <w:rPr>
          <w:sz w:val="22"/>
          <w:szCs w:val="22"/>
        </w:rPr>
        <w:t xml:space="preserve">Make Whiskey, or Starve! </w:t>
      </w:r>
      <w:r w:rsidR="008351F2" w:rsidRPr="00035B5F">
        <w:rPr>
          <w:sz w:val="22"/>
          <w:szCs w:val="22"/>
        </w:rPr>
        <w:t>News and Courier, Charleston, July 13, 1878</w:t>
      </w:r>
    </w:p>
    <w:p w14:paraId="1DDE22D7" w14:textId="77777777" w:rsidR="008351F2" w:rsidRPr="00035B5F" w:rsidRDefault="008351F2" w:rsidP="002D7E1A">
      <w:pPr>
        <w:rPr>
          <w:sz w:val="22"/>
          <w:szCs w:val="22"/>
        </w:rPr>
      </w:pPr>
    </w:p>
    <w:p w14:paraId="6DEB4ECB" w14:textId="77777777" w:rsidR="008351F2" w:rsidRPr="00035B5F" w:rsidRDefault="00C557AD" w:rsidP="002D7E1A">
      <w:pPr>
        <w:rPr>
          <w:sz w:val="22"/>
          <w:szCs w:val="22"/>
        </w:rPr>
      </w:pPr>
      <w:r w:rsidRPr="00035B5F">
        <w:rPr>
          <w:sz w:val="22"/>
          <w:szCs w:val="22"/>
        </w:rPr>
        <w:t>SEARCH</w:t>
      </w:r>
      <w:r w:rsidR="008351F2" w:rsidRPr="00035B5F">
        <w:rPr>
          <w:sz w:val="22"/>
          <w:szCs w:val="22"/>
        </w:rPr>
        <w:t xml:space="preserve"> (19 items)</w:t>
      </w:r>
    </w:p>
    <w:p w14:paraId="773AC6E4" w14:textId="77777777" w:rsidR="008351F2" w:rsidRPr="00035B5F" w:rsidRDefault="008351F2" w:rsidP="00885D81">
      <w:pPr>
        <w:numPr>
          <w:ilvl w:val="0"/>
          <w:numId w:val="932"/>
        </w:numPr>
        <w:ind w:left="360"/>
        <w:rPr>
          <w:sz w:val="22"/>
          <w:szCs w:val="22"/>
        </w:rPr>
      </w:pPr>
      <w:r w:rsidRPr="00035B5F">
        <w:rPr>
          <w:sz w:val="22"/>
          <w:szCs w:val="22"/>
        </w:rPr>
        <w:t>Redmond Remains at Home, News and Courier, Charleston, September 30, 1878</w:t>
      </w:r>
    </w:p>
    <w:p w14:paraId="24ED107E" w14:textId="77777777" w:rsidR="008351F2" w:rsidRPr="00035B5F" w:rsidRDefault="008351F2" w:rsidP="00885D81">
      <w:pPr>
        <w:numPr>
          <w:ilvl w:val="0"/>
          <w:numId w:val="932"/>
        </w:numPr>
        <w:ind w:left="360"/>
        <w:rPr>
          <w:sz w:val="22"/>
          <w:szCs w:val="22"/>
        </w:rPr>
      </w:pPr>
      <w:r w:rsidRPr="00035B5F">
        <w:rPr>
          <w:sz w:val="22"/>
          <w:szCs w:val="22"/>
        </w:rPr>
        <w:t>Hampton in Pickens, News and Courier, Charleston, September 20, 1878</w:t>
      </w:r>
    </w:p>
    <w:p w14:paraId="359E6866" w14:textId="77777777" w:rsidR="008351F2" w:rsidRPr="00035B5F" w:rsidRDefault="008351F2" w:rsidP="00885D81">
      <w:pPr>
        <w:numPr>
          <w:ilvl w:val="0"/>
          <w:numId w:val="932"/>
        </w:numPr>
        <w:ind w:left="360"/>
        <w:rPr>
          <w:sz w:val="22"/>
          <w:szCs w:val="22"/>
        </w:rPr>
      </w:pPr>
      <w:r w:rsidRPr="00035B5F">
        <w:rPr>
          <w:sz w:val="22"/>
          <w:szCs w:val="22"/>
        </w:rPr>
        <w:t>Redmond in a New Role, News and Courier, Charleston, September 2, 1878</w:t>
      </w:r>
    </w:p>
    <w:p w14:paraId="1917D47E" w14:textId="77777777" w:rsidR="008351F2" w:rsidRPr="00035B5F" w:rsidRDefault="008351F2" w:rsidP="00885D81">
      <w:pPr>
        <w:numPr>
          <w:ilvl w:val="0"/>
          <w:numId w:val="932"/>
        </w:numPr>
        <w:ind w:left="360"/>
        <w:rPr>
          <w:sz w:val="22"/>
          <w:szCs w:val="22"/>
        </w:rPr>
      </w:pPr>
      <w:r w:rsidRPr="00035B5F">
        <w:rPr>
          <w:sz w:val="22"/>
          <w:szCs w:val="22"/>
        </w:rPr>
        <w:t>Will Redmond</w:t>
      </w:r>
      <w:r w:rsidR="009418B8" w:rsidRPr="00035B5F">
        <w:rPr>
          <w:sz w:val="22"/>
          <w:szCs w:val="22"/>
        </w:rPr>
        <w:t xml:space="preserve"> Come In? </w:t>
      </w:r>
      <w:r w:rsidRPr="00035B5F">
        <w:rPr>
          <w:sz w:val="22"/>
          <w:szCs w:val="22"/>
        </w:rPr>
        <w:t xml:space="preserve"> News and Courier, Charleston, August 22, 1878</w:t>
      </w:r>
    </w:p>
    <w:p w14:paraId="423FAB88" w14:textId="77777777" w:rsidR="008351F2" w:rsidRPr="00035B5F" w:rsidRDefault="008351F2" w:rsidP="00885D81">
      <w:pPr>
        <w:numPr>
          <w:ilvl w:val="0"/>
          <w:numId w:val="932"/>
        </w:numPr>
        <w:ind w:left="360"/>
        <w:rPr>
          <w:sz w:val="22"/>
          <w:szCs w:val="22"/>
        </w:rPr>
      </w:pPr>
      <w:r w:rsidRPr="00035B5F">
        <w:rPr>
          <w:sz w:val="22"/>
          <w:szCs w:val="22"/>
        </w:rPr>
        <w:t>Mercy Seasons Justice, News and Courier, Charleston, August 12, 1878</w:t>
      </w:r>
    </w:p>
    <w:p w14:paraId="1FA45E5E" w14:textId="77777777" w:rsidR="008351F2" w:rsidRPr="00035B5F" w:rsidRDefault="008351F2" w:rsidP="00885D81">
      <w:pPr>
        <w:numPr>
          <w:ilvl w:val="0"/>
          <w:numId w:val="932"/>
        </w:numPr>
        <w:ind w:left="360"/>
        <w:rPr>
          <w:sz w:val="22"/>
          <w:szCs w:val="22"/>
        </w:rPr>
      </w:pPr>
      <w:r w:rsidRPr="00035B5F">
        <w:rPr>
          <w:sz w:val="22"/>
          <w:szCs w:val="22"/>
        </w:rPr>
        <w:t>Redmond</w:t>
      </w:r>
      <w:r w:rsidR="00F32A2C" w:rsidRPr="00035B5F">
        <w:rPr>
          <w:sz w:val="22"/>
          <w:szCs w:val="22"/>
        </w:rPr>
        <w:t xml:space="preserve">’s First Chance, </w:t>
      </w:r>
      <w:r w:rsidRPr="00035B5F">
        <w:rPr>
          <w:sz w:val="22"/>
          <w:szCs w:val="22"/>
        </w:rPr>
        <w:t>News and Courier, Charleston, July 23, 1878</w:t>
      </w:r>
    </w:p>
    <w:p w14:paraId="7FC50D71" w14:textId="77777777" w:rsidR="008351F2" w:rsidRPr="00035B5F" w:rsidRDefault="008351F2" w:rsidP="00885D81">
      <w:pPr>
        <w:numPr>
          <w:ilvl w:val="0"/>
          <w:numId w:val="932"/>
        </w:numPr>
        <w:ind w:left="360"/>
        <w:rPr>
          <w:sz w:val="22"/>
          <w:szCs w:val="22"/>
        </w:rPr>
      </w:pPr>
      <w:r w:rsidRPr="00035B5F">
        <w:rPr>
          <w:sz w:val="22"/>
          <w:szCs w:val="22"/>
        </w:rPr>
        <w:t>Bohemian and Brigand, News and Courier, Charleston, July 4, 1878</w:t>
      </w:r>
    </w:p>
    <w:p w14:paraId="45A1AB53" w14:textId="77777777" w:rsidR="008351F2" w:rsidRPr="00035B5F" w:rsidRDefault="008351F2" w:rsidP="00885D81">
      <w:pPr>
        <w:numPr>
          <w:ilvl w:val="0"/>
          <w:numId w:val="932"/>
        </w:numPr>
        <w:ind w:left="360"/>
        <w:rPr>
          <w:sz w:val="22"/>
          <w:szCs w:val="22"/>
        </w:rPr>
      </w:pPr>
      <w:r w:rsidRPr="00035B5F">
        <w:rPr>
          <w:sz w:val="22"/>
          <w:szCs w:val="22"/>
        </w:rPr>
        <w:t>Shall Redmond</w:t>
      </w:r>
      <w:r w:rsidR="00F32A2C" w:rsidRPr="00035B5F">
        <w:rPr>
          <w:sz w:val="22"/>
          <w:szCs w:val="22"/>
        </w:rPr>
        <w:t xml:space="preserve"> </w:t>
      </w:r>
      <w:r w:rsidR="009418B8" w:rsidRPr="00035B5F">
        <w:rPr>
          <w:sz w:val="22"/>
          <w:szCs w:val="22"/>
        </w:rPr>
        <w:t xml:space="preserve">Have a Chance? </w:t>
      </w:r>
      <w:r w:rsidRPr="00035B5F">
        <w:rPr>
          <w:sz w:val="22"/>
          <w:szCs w:val="22"/>
        </w:rPr>
        <w:t>News and Courier, Charleston, July 4, 1878</w:t>
      </w:r>
    </w:p>
    <w:p w14:paraId="663671FB" w14:textId="77777777" w:rsidR="008351F2" w:rsidRPr="00035B5F" w:rsidRDefault="008351F2" w:rsidP="00885D81">
      <w:pPr>
        <w:numPr>
          <w:ilvl w:val="0"/>
          <w:numId w:val="932"/>
        </w:numPr>
        <w:ind w:left="360"/>
        <w:rPr>
          <w:sz w:val="22"/>
          <w:szCs w:val="22"/>
        </w:rPr>
      </w:pPr>
      <w:r w:rsidRPr="00035B5F">
        <w:rPr>
          <w:sz w:val="22"/>
          <w:szCs w:val="22"/>
        </w:rPr>
        <w:t>The Life of Redmond—Chapter II, News and Courier, Charleston, July 3, 1878</w:t>
      </w:r>
    </w:p>
    <w:p w14:paraId="51BF9A6D" w14:textId="77777777" w:rsidR="008351F2" w:rsidRPr="00035B5F" w:rsidRDefault="008351F2" w:rsidP="00885D81">
      <w:pPr>
        <w:numPr>
          <w:ilvl w:val="0"/>
          <w:numId w:val="932"/>
        </w:numPr>
        <w:ind w:left="360"/>
        <w:rPr>
          <w:sz w:val="22"/>
          <w:szCs w:val="22"/>
        </w:rPr>
      </w:pPr>
      <w:r w:rsidRPr="00035B5F">
        <w:rPr>
          <w:sz w:val="22"/>
          <w:szCs w:val="22"/>
        </w:rPr>
        <w:t>The Daredevil Redmond, News and Courier, Charleston, July 3, 1878</w:t>
      </w:r>
    </w:p>
    <w:p w14:paraId="3E94252F" w14:textId="77777777" w:rsidR="008351F2" w:rsidRPr="00035B5F" w:rsidRDefault="008351F2" w:rsidP="00885D81">
      <w:pPr>
        <w:numPr>
          <w:ilvl w:val="0"/>
          <w:numId w:val="932"/>
        </w:numPr>
        <w:ind w:left="360"/>
        <w:rPr>
          <w:sz w:val="22"/>
          <w:szCs w:val="22"/>
        </w:rPr>
      </w:pPr>
      <w:r w:rsidRPr="00035B5F">
        <w:rPr>
          <w:sz w:val="22"/>
          <w:szCs w:val="22"/>
        </w:rPr>
        <w:t>Redmond’s Strange Story, News and Courier, Charleston, July 2, 1878</w:t>
      </w:r>
    </w:p>
    <w:p w14:paraId="546350E4" w14:textId="77777777" w:rsidR="008351F2" w:rsidRPr="00035B5F" w:rsidRDefault="008351F2" w:rsidP="00885D81">
      <w:pPr>
        <w:numPr>
          <w:ilvl w:val="0"/>
          <w:numId w:val="932"/>
        </w:numPr>
        <w:ind w:left="360"/>
        <w:rPr>
          <w:sz w:val="22"/>
          <w:szCs w:val="22"/>
        </w:rPr>
      </w:pPr>
      <w:r w:rsidRPr="00035B5F">
        <w:rPr>
          <w:sz w:val="22"/>
          <w:szCs w:val="22"/>
        </w:rPr>
        <w:t>Redmond</w:t>
      </w:r>
      <w:r w:rsidR="007C59C7" w:rsidRPr="00035B5F">
        <w:rPr>
          <w:sz w:val="22"/>
          <w:szCs w:val="22"/>
        </w:rPr>
        <w:t>’s Strange Story, a Talk w</w:t>
      </w:r>
      <w:r w:rsidRPr="00035B5F">
        <w:rPr>
          <w:sz w:val="22"/>
          <w:szCs w:val="22"/>
        </w:rPr>
        <w:t>ith the Out</w:t>
      </w:r>
      <w:r w:rsidR="00F32A2C" w:rsidRPr="00035B5F">
        <w:rPr>
          <w:sz w:val="22"/>
          <w:szCs w:val="22"/>
        </w:rPr>
        <w:t xml:space="preserve">law in the Heart of the Ridge, </w:t>
      </w:r>
      <w:r w:rsidRPr="00035B5F">
        <w:rPr>
          <w:sz w:val="22"/>
          <w:szCs w:val="22"/>
        </w:rPr>
        <w:t>News and Courier, Charleston, July 2, 1878</w:t>
      </w:r>
    </w:p>
    <w:p w14:paraId="01232C59" w14:textId="77777777" w:rsidR="008351F2" w:rsidRPr="00035B5F" w:rsidRDefault="008351F2" w:rsidP="00885D81">
      <w:pPr>
        <w:numPr>
          <w:ilvl w:val="0"/>
          <w:numId w:val="932"/>
        </w:numPr>
        <w:ind w:left="360"/>
        <w:rPr>
          <w:sz w:val="22"/>
          <w:szCs w:val="22"/>
        </w:rPr>
      </w:pPr>
      <w:r w:rsidRPr="00035B5F">
        <w:rPr>
          <w:sz w:val="22"/>
          <w:szCs w:val="22"/>
        </w:rPr>
        <w:t>The Outlawed Mountaineer, News and Courier, Charleston, June 28, 1878</w:t>
      </w:r>
    </w:p>
    <w:p w14:paraId="3D690CED" w14:textId="77777777" w:rsidR="008351F2" w:rsidRPr="00035B5F" w:rsidRDefault="008351F2" w:rsidP="00885D81">
      <w:pPr>
        <w:numPr>
          <w:ilvl w:val="0"/>
          <w:numId w:val="932"/>
        </w:numPr>
        <w:ind w:left="360"/>
        <w:rPr>
          <w:sz w:val="22"/>
          <w:szCs w:val="22"/>
        </w:rPr>
      </w:pPr>
      <w:r w:rsidRPr="00035B5F">
        <w:rPr>
          <w:sz w:val="22"/>
          <w:szCs w:val="22"/>
        </w:rPr>
        <w:t>The Hunted Mountaineers, News and Courier, Charleston, June 26, 1878</w:t>
      </w:r>
    </w:p>
    <w:p w14:paraId="0221BB97" w14:textId="77777777" w:rsidR="008351F2" w:rsidRPr="00035B5F" w:rsidRDefault="008351F2" w:rsidP="00885D81">
      <w:pPr>
        <w:numPr>
          <w:ilvl w:val="0"/>
          <w:numId w:val="932"/>
        </w:numPr>
        <w:ind w:left="360"/>
        <w:rPr>
          <w:sz w:val="22"/>
          <w:szCs w:val="22"/>
        </w:rPr>
      </w:pPr>
      <w:r w:rsidRPr="00035B5F">
        <w:rPr>
          <w:sz w:val="22"/>
          <w:szCs w:val="22"/>
        </w:rPr>
        <w:t xml:space="preserve">Locals, Keowee Courier, Walhalla, May 2, 1878 </w:t>
      </w:r>
    </w:p>
    <w:p w14:paraId="6326467A" w14:textId="77777777" w:rsidR="008351F2" w:rsidRPr="00035B5F" w:rsidRDefault="008351F2" w:rsidP="00885D81">
      <w:pPr>
        <w:numPr>
          <w:ilvl w:val="0"/>
          <w:numId w:val="932"/>
        </w:numPr>
        <w:ind w:left="360"/>
        <w:rPr>
          <w:sz w:val="22"/>
          <w:szCs w:val="22"/>
        </w:rPr>
      </w:pPr>
      <w:r w:rsidRPr="00035B5F">
        <w:rPr>
          <w:sz w:val="22"/>
          <w:szCs w:val="22"/>
        </w:rPr>
        <w:t>Revenue Officer Found</w:t>
      </w:r>
      <w:r w:rsidR="007C59C7" w:rsidRPr="00035B5F">
        <w:rPr>
          <w:sz w:val="22"/>
          <w:szCs w:val="22"/>
        </w:rPr>
        <w:t xml:space="preserve"> “Dead”, </w:t>
      </w:r>
      <w:r w:rsidRPr="00035B5F">
        <w:rPr>
          <w:sz w:val="22"/>
          <w:szCs w:val="22"/>
        </w:rPr>
        <w:t>Keowee Courier, Walhalla, April 25, 1878 citation</w:t>
      </w:r>
    </w:p>
    <w:p w14:paraId="4E6AA01F" w14:textId="77777777" w:rsidR="008351F2" w:rsidRPr="00035B5F" w:rsidRDefault="008351F2" w:rsidP="00885D81">
      <w:pPr>
        <w:numPr>
          <w:ilvl w:val="0"/>
          <w:numId w:val="932"/>
        </w:numPr>
        <w:ind w:left="360"/>
        <w:rPr>
          <w:sz w:val="22"/>
          <w:szCs w:val="22"/>
        </w:rPr>
      </w:pPr>
      <w:r w:rsidRPr="00035B5F">
        <w:rPr>
          <w:sz w:val="22"/>
          <w:szCs w:val="22"/>
        </w:rPr>
        <w:t xml:space="preserve">Redmond, the Outlaw, Surrender of his Old Associates-Negotiations </w:t>
      </w:r>
      <w:r w:rsidR="007024C7" w:rsidRPr="00035B5F">
        <w:rPr>
          <w:sz w:val="22"/>
          <w:szCs w:val="22"/>
        </w:rPr>
        <w:t xml:space="preserve">for an Amnesty-the </w:t>
      </w:r>
      <w:r w:rsidRPr="00035B5F">
        <w:rPr>
          <w:sz w:val="22"/>
          <w:szCs w:val="22"/>
        </w:rPr>
        <w:t>Conduct of the Revenue Officers, News and Courier, Charleston, March 30, 1878</w:t>
      </w:r>
    </w:p>
    <w:p w14:paraId="6B8DA205" w14:textId="77777777" w:rsidR="008351F2" w:rsidRPr="00035B5F" w:rsidRDefault="008351F2" w:rsidP="00885D81">
      <w:pPr>
        <w:numPr>
          <w:ilvl w:val="0"/>
          <w:numId w:val="932"/>
        </w:numPr>
        <w:ind w:left="360"/>
        <w:rPr>
          <w:sz w:val="22"/>
          <w:szCs w:val="22"/>
        </w:rPr>
      </w:pPr>
      <w:r w:rsidRPr="00035B5F">
        <w:rPr>
          <w:sz w:val="22"/>
          <w:szCs w:val="22"/>
        </w:rPr>
        <w:t>Redmond the Outlaw, Flight into North Carolina, where he is Supposed to Reside,</w:t>
      </w:r>
      <w:r w:rsidR="007024C7" w:rsidRPr="00035B5F">
        <w:rPr>
          <w:sz w:val="22"/>
          <w:szCs w:val="22"/>
        </w:rPr>
        <w:t xml:space="preserve"> </w:t>
      </w:r>
      <w:r w:rsidRPr="00035B5F">
        <w:rPr>
          <w:sz w:val="22"/>
          <w:szCs w:val="22"/>
        </w:rPr>
        <w:t>News and Courier, Charleston, March 23, 1878</w:t>
      </w:r>
    </w:p>
    <w:p w14:paraId="338D9513" w14:textId="77777777" w:rsidR="008351F2" w:rsidRPr="00035B5F" w:rsidRDefault="008351F2" w:rsidP="00885D81">
      <w:pPr>
        <w:numPr>
          <w:ilvl w:val="0"/>
          <w:numId w:val="932"/>
        </w:numPr>
        <w:ind w:left="360"/>
        <w:rPr>
          <w:sz w:val="22"/>
          <w:szCs w:val="22"/>
        </w:rPr>
      </w:pPr>
      <w:r w:rsidRPr="00035B5F">
        <w:rPr>
          <w:sz w:val="22"/>
          <w:szCs w:val="22"/>
        </w:rPr>
        <w:t>The Pursuit of Redmond, News and Courier, Charleston, March 21, 1878</w:t>
      </w:r>
    </w:p>
    <w:p w14:paraId="599CCC19" w14:textId="77777777" w:rsidR="008351F2" w:rsidRPr="00035B5F" w:rsidRDefault="008351F2" w:rsidP="002D7E1A">
      <w:pPr>
        <w:rPr>
          <w:sz w:val="22"/>
          <w:szCs w:val="22"/>
        </w:rPr>
      </w:pPr>
    </w:p>
    <w:p w14:paraId="6F4EBEE2" w14:textId="77777777" w:rsidR="008351F2" w:rsidRPr="00035B5F" w:rsidRDefault="008351F2" w:rsidP="002D7E1A">
      <w:pPr>
        <w:rPr>
          <w:sz w:val="22"/>
          <w:szCs w:val="22"/>
        </w:rPr>
      </w:pPr>
      <w:r w:rsidRPr="00035B5F">
        <w:rPr>
          <w:sz w:val="22"/>
          <w:szCs w:val="22"/>
        </w:rPr>
        <w:t>TIN</w:t>
      </w:r>
      <w:r w:rsidR="00F32A2C" w:rsidRPr="00035B5F">
        <w:rPr>
          <w:sz w:val="22"/>
          <w:szCs w:val="22"/>
        </w:rPr>
        <w:t xml:space="preserve">SLEY NOTES ON LEWIS R. REDMOND </w:t>
      </w:r>
      <w:r w:rsidRPr="00035B5F">
        <w:rPr>
          <w:sz w:val="22"/>
          <w:szCs w:val="22"/>
        </w:rPr>
        <w:t>(3 items)</w:t>
      </w:r>
    </w:p>
    <w:p w14:paraId="3AFDE235" w14:textId="77777777" w:rsidR="008351F2" w:rsidRPr="00035B5F" w:rsidRDefault="008351F2" w:rsidP="00885D81">
      <w:pPr>
        <w:numPr>
          <w:ilvl w:val="0"/>
          <w:numId w:val="933"/>
        </w:numPr>
        <w:rPr>
          <w:sz w:val="22"/>
          <w:szCs w:val="22"/>
        </w:rPr>
      </w:pPr>
      <w:r w:rsidRPr="00035B5F">
        <w:rPr>
          <w:sz w:val="22"/>
          <w:szCs w:val="22"/>
        </w:rPr>
        <w:t>List of articles from 1878 from the News and Courier, Charleston</w:t>
      </w:r>
    </w:p>
    <w:p w14:paraId="38DBD9B4" w14:textId="77777777" w:rsidR="008351F2" w:rsidRPr="00035B5F" w:rsidRDefault="008351F2" w:rsidP="00885D81">
      <w:pPr>
        <w:numPr>
          <w:ilvl w:val="0"/>
          <w:numId w:val="933"/>
        </w:numPr>
        <w:rPr>
          <w:sz w:val="22"/>
          <w:szCs w:val="22"/>
        </w:rPr>
      </w:pPr>
      <w:r w:rsidRPr="00035B5F">
        <w:rPr>
          <w:sz w:val="22"/>
          <w:szCs w:val="22"/>
        </w:rPr>
        <w:t>Handwritten list of sources</w:t>
      </w:r>
    </w:p>
    <w:p w14:paraId="653BAF0C" w14:textId="77777777" w:rsidR="008351F2" w:rsidRPr="00035B5F" w:rsidRDefault="008351F2" w:rsidP="00885D81">
      <w:pPr>
        <w:numPr>
          <w:ilvl w:val="0"/>
          <w:numId w:val="933"/>
        </w:numPr>
        <w:rPr>
          <w:sz w:val="22"/>
          <w:szCs w:val="22"/>
        </w:rPr>
      </w:pPr>
      <w:r w:rsidRPr="00035B5F">
        <w:rPr>
          <w:sz w:val="22"/>
          <w:szCs w:val="22"/>
        </w:rPr>
        <w:t>Handwritten list of articles from Greenville Daily News &amp; Enterprise and Mountaineer</w:t>
      </w:r>
    </w:p>
    <w:p w14:paraId="3DB74556" w14:textId="77777777" w:rsidR="008351F2" w:rsidRPr="00035B5F" w:rsidRDefault="008351F2" w:rsidP="002D7E1A">
      <w:pPr>
        <w:rPr>
          <w:sz w:val="22"/>
          <w:szCs w:val="22"/>
        </w:rPr>
      </w:pPr>
    </w:p>
    <w:p w14:paraId="3AEBD640" w14:textId="77777777" w:rsidR="008351F2" w:rsidRPr="00035B5F" w:rsidRDefault="00F32A2C" w:rsidP="002D7E1A">
      <w:pPr>
        <w:rPr>
          <w:sz w:val="22"/>
          <w:szCs w:val="22"/>
        </w:rPr>
      </w:pPr>
      <w:r w:rsidRPr="00035B5F">
        <w:rPr>
          <w:sz w:val="22"/>
          <w:szCs w:val="22"/>
        </w:rPr>
        <w:t xml:space="preserve">TRIAL </w:t>
      </w:r>
      <w:r w:rsidR="008351F2" w:rsidRPr="00035B5F">
        <w:rPr>
          <w:sz w:val="22"/>
          <w:szCs w:val="22"/>
        </w:rPr>
        <w:t>(8 items)</w:t>
      </w:r>
    </w:p>
    <w:p w14:paraId="04871F35" w14:textId="77777777" w:rsidR="008351F2" w:rsidRPr="00035B5F" w:rsidRDefault="008351F2" w:rsidP="00885D81">
      <w:pPr>
        <w:numPr>
          <w:ilvl w:val="0"/>
          <w:numId w:val="934"/>
        </w:numPr>
        <w:rPr>
          <w:sz w:val="22"/>
          <w:szCs w:val="22"/>
        </w:rPr>
      </w:pPr>
      <w:r w:rsidRPr="00035B5F">
        <w:rPr>
          <w:sz w:val="22"/>
          <w:szCs w:val="22"/>
        </w:rPr>
        <w:t>Interesting Story of Trial and Sentence of ‘Major’ Lewis R. Redmond, Pickens Sentinel, May 26, 1927, from the Greenville News, September 1881</w:t>
      </w:r>
    </w:p>
    <w:p w14:paraId="4EC4F272" w14:textId="77777777" w:rsidR="008351F2" w:rsidRPr="00035B5F" w:rsidRDefault="008351F2" w:rsidP="00885D81">
      <w:pPr>
        <w:numPr>
          <w:ilvl w:val="0"/>
          <w:numId w:val="934"/>
        </w:numPr>
        <w:rPr>
          <w:sz w:val="22"/>
          <w:szCs w:val="22"/>
        </w:rPr>
      </w:pPr>
      <w:r w:rsidRPr="00035B5F">
        <w:rPr>
          <w:sz w:val="22"/>
          <w:szCs w:val="22"/>
        </w:rPr>
        <w:t>A Rosy View of Redmond, G</w:t>
      </w:r>
      <w:r w:rsidR="0076298B" w:rsidRPr="00035B5F">
        <w:rPr>
          <w:sz w:val="22"/>
          <w:szCs w:val="22"/>
        </w:rPr>
        <w:t xml:space="preserve">reenville Daily News, </w:t>
      </w:r>
      <w:r w:rsidRPr="00035B5F">
        <w:rPr>
          <w:sz w:val="22"/>
          <w:szCs w:val="22"/>
        </w:rPr>
        <w:t>September 16, 1881</w:t>
      </w:r>
    </w:p>
    <w:p w14:paraId="7495D01C" w14:textId="77777777" w:rsidR="008351F2" w:rsidRPr="00035B5F" w:rsidRDefault="008351F2" w:rsidP="00885D81">
      <w:pPr>
        <w:numPr>
          <w:ilvl w:val="0"/>
          <w:numId w:val="934"/>
        </w:numPr>
        <w:rPr>
          <w:sz w:val="22"/>
          <w:szCs w:val="22"/>
        </w:rPr>
      </w:pPr>
      <w:r w:rsidRPr="00035B5F">
        <w:rPr>
          <w:sz w:val="22"/>
          <w:szCs w:val="22"/>
        </w:rPr>
        <w:t>Moonshiner Hero, G</w:t>
      </w:r>
      <w:r w:rsidR="0076298B" w:rsidRPr="00035B5F">
        <w:rPr>
          <w:sz w:val="22"/>
          <w:szCs w:val="22"/>
        </w:rPr>
        <w:t xml:space="preserve">reenville Daily News, </w:t>
      </w:r>
      <w:r w:rsidRPr="00035B5F">
        <w:rPr>
          <w:sz w:val="22"/>
          <w:szCs w:val="22"/>
        </w:rPr>
        <w:t>August 31, 1881</w:t>
      </w:r>
      <w:r w:rsidRPr="00035B5F">
        <w:rPr>
          <w:sz w:val="22"/>
          <w:szCs w:val="22"/>
        </w:rPr>
        <w:tab/>
      </w:r>
      <w:r w:rsidRPr="00035B5F">
        <w:rPr>
          <w:sz w:val="22"/>
          <w:szCs w:val="22"/>
        </w:rPr>
        <w:tab/>
      </w:r>
    </w:p>
    <w:p w14:paraId="325DB410" w14:textId="77777777" w:rsidR="008351F2" w:rsidRPr="00035B5F" w:rsidRDefault="008351F2" w:rsidP="00885D81">
      <w:pPr>
        <w:numPr>
          <w:ilvl w:val="0"/>
          <w:numId w:val="934"/>
        </w:numPr>
        <w:rPr>
          <w:sz w:val="22"/>
          <w:szCs w:val="22"/>
        </w:rPr>
      </w:pPr>
      <w:r w:rsidRPr="00035B5F">
        <w:rPr>
          <w:sz w:val="22"/>
          <w:szCs w:val="22"/>
        </w:rPr>
        <w:t>Ten Years at Auburn, Greenville Daily News, Greenville, August 30, 1881</w:t>
      </w:r>
    </w:p>
    <w:p w14:paraId="4FD1A73F" w14:textId="77777777" w:rsidR="008351F2" w:rsidRPr="00035B5F" w:rsidRDefault="008351F2" w:rsidP="00885D81">
      <w:pPr>
        <w:numPr>
          <w:ilvl w:val="0"/>
          <w:numId w:val="934"/>
        </w:numPr>
        <w:rPr>
          <w:sz w:val="22"/>
          <w:szCs w:val="22"/>
        </w:rPr>
      </w:pPr>
      <w:r w:rsidRPr="00035B5F">
        <w:rPr>
          <w:sz w:val="22"/>
          <w:szCs w:val="22"/>
        </w:rPr>
        <w:t>No Longer will the moonshiner Redmond be the hero of the dime novel reader, New York Herald in the Greenville Daily News, Greenville, August 30, 1881</w:t>
      </w:r>
    </w:p>
    <w:p w14:paraId="390A0922" w14:textId="77777777" w:rsidR="008351F2" w:rsidRPr="00035B5F" w:rsidRDefault="008351F2" w:rsidP="00885D81">
      <w:pPr>
        <w:numPr>
          <w:ilvl w:val="0"/>
          <w:numId w:val="934"/>
        </w:numPr>
        <w:rPr>
          <w:sz w:val="22"/>
          <w:szCs w:val="22"/>
        </w:rPr>
      </w:pPr>
      <w:r w:rsidRPr="00035B5F">
        <w:rPr>
          <w:sz w:val="22"/>
          <w:szCs w:val="22"/>
        </w:rPr>
        <w:t>Ten Charges, G</w:t>
      </w:r>
      <w:r w:rsidR="0076298B" w:rsidRPr="00035B5F">
        <w:rPr>
          <w:sz w:val="22"/>
          <w:szCs w:val="22"/>
        </w:rPr>
        <w:t>reenville Daily News,</w:t>
      </w:r>
      <w:r w:rsidRPr="00035B5F">
        <w:rPr>
          <w:sz w:val="22"/>
          <w:szCs w:val="22"/>
        </w:rPr>
        <w:t xml:space="preserve"> August 26, 1881</w:t>
      </w:r>
    </w:p>
    <w:p w14:paraId="510D30BF" w14:textId="77777777" w:rsidR="008351F2" w:rsidRPr="00035B5F" w:rsidRDefault="008351F2" w:rsidP="00885D81">
      <w:pPr>
        <w:numPr>
          <w:ilvl w:val="0"/>
          <w:numId w:val="934"/>
        </w:numPr>
        <w:rPr>
          <w:sz w:val="22"/>
          <w:szCs w:val="22"/>
        </w:rPr>
      </w:pPr>
      <w:r w:rsidRPr="00035B5F">
        <w:rPr>
          <w:sz w:val="22"/>
          <w:szCs w:val="22"/>
        </w:rPr>
        <w:t>Editorial, the G</w:t>
      </w:r>
      <w:r w:rsidR="0076298B" w:rsidRPr="00035B5F">
        <w:rPr>
          <w:sz w:val="22"/>
          <w:szCs w:val="22"/>
        </w:rPr>
        <w:t xml:space="preserve">reenville Daily News, </w:t>
      </w:r>
      <w:r w:rsidRPr="00035B5F">
        <w:rPr>
          <w:sz w:val="22"/>
          <w:szCs w:val="22"/>
        </w:rPr>
        <w:t>August 26, 1881</w:t>
      </w:r>
    </w:p>
    <w:p w14:paraId="0213EF99" w14:textId="77777777" w:rsidR="008351F2" w:rsidRPr="00035B5F" w:rsidRDefault="008351F2" w:rsidP="00885D81">
      <w:pPr>
        <w:numPr>
          <w:ilvl w:val="0"/>
          <w:numId w:val="934"/>
        </w:numPr>
        <w:rPr>
          <w:sz w:val="22"/>
          <w:szCs w:val="22"/>
        </w:rPr>
      </w:pPr>
      <w:r w:rsidRPr="00035B5F">
        <w:rPr>
          <w:sz w:val="22"/>
          <w:szCs w:val="22"/>
        </w:rPr>
        <w:t>Redmond’s Trial,</w:t>
      </w:r>
      <w:r w:rsidR="00F32A2C" w:rsidRPr="00035B5F">
        <w:rPr>
          <w:sz w:val="22"/>
          <w:szCs w:val="22"/>
        </w:rPr>
        <w:t xml:space="preserve"> </w:t>
      </w:r>
      <w:r w:rsidRPr="00035B5F">
        <w:rPr>
          <w:sz w:val="22"/>
          <w:szCs w:val="22"/>
        </w:rPr>
        <w:t>Gr</w:t>
      </w:r>
      <w:r w:rsidR="0076298B" w:rsidRPr="00035B5F">
        <w:rPr>
          <w:sz w:val="22"/>
          <w:szCs w:val="22"/>
        </w:rPr>
        <w:t>eenville, Daily News,</w:t>
      </w:r>
      <w:r w:rsidRPr="00035B5F">
        <w:rPr>
          <w:sz w:val="22"/>
          <w:szCs w:val="22"/>
        </w:rPr>
        <w:t xml:space="preserve"> August 25, 1881</w:t>
      </w:r>
    </w:p>
    <w:p w14:paraId="51DB7CC0" w14:textId="77777777" w:rsidR="008351F2" w:rsidRPr="00035B5F" w:rsidRDefault="008351F2" w:rsidP="002D7E1A">
      <w:pPr>
        <w:rPr>
          <w:sz w:val="22"/>
          <w:szCs w:val="22"/>
        </w:rPr>
      </w:pPr>
    </w:p>
    <w:p w14:paraId="6C4DA61F" w14:textId="77777777" w:rsidR="008351F2" w:rsidRPr="00035B5F" w:rsidRDefault="008351F2" w:rsidP="002D7E1A">
      <w:pPr>
        <w:rPr>
          <w:sz w:val="22"/>
          <w:szCs w:val="22"/>
        </w:rPr>
      </w:pPr>
      <w:r w:rsidRPr="00035B5F">
        <w:rPr>
          <w:sz w:val="22"/>
          <w:szCs w:val="22"/>
        </w:rPr>
        <w:t>WELBORN MATERIAL (1 item)</w:t>
      </w:r>
    </w:p>
    <w:p w14:paraId="79EAD1F8" w14:textId="77777777" w:rsidR="007024C7" w:rsidRPr="00035B5F" w:rsidRDefault="008351F2" w:rsidP="00885D81">
      <w:pPr>
        <w:numPr>
          <w:ilvl w:val="0"/>
          <w:numId w:val="935"/>
        </w:numPr>
        <w:rPr>
          <w:sz w:val="22"/>
          <w:szCs w:val="22"/>
        </w:rPr>
      </w:pPr>
      <w:r w:rsidRPr="00035B5F">
        <w:rPr>
          <w:sz w:val="22"/>
          <w:szCs w:val="22"/>
        </w:rPr>
        <w:t>Series of 27 articles on Major Lewis Redmond by Geor</w:t>
      </w:r>
      <w:r w:rsidR="007024C7" w:rsidRPr="00035B5F">
        <w:rPr>
          <w:sz w:val="22"/>
          <w:szCs w:val="22"/>
        </w:rPr>
        <w:t xml:space="preserve">ge Welborn. Published in the </w:t>
      </w:r>
      <w:r w:rsidRPr="00035B5F">
        <w:rPr>
          <w:sz w:val="22"/>
          <w:szCs w:val="22"/>
        </w:rPr>
        <w:t>Pickens Sentinel, from June 24, 1965 to April 21, 1966</w:t>
      </w:r>
    </w:p>
    <w:p w14:paraId="408607B6" w14:textId="77777777" w:rsidR="008351F2" w:rsidRPr="00035B5F" w:rsidRDefault="007024C7" w:rsidP="002D7E1A">
      <w:pPr>
        <w:tabs>
          <w:tab w:val="left" w:pos="1800"/>
        </w:tabs>
        <w:rPr>
          <w:sz w:val="22"/>
          <w:szCs w:val="22"/>
        </w:rPr>
      </w:pPr>
      <w:r w:rsidRPr="00035B5F">
        <w:rPr>
          <w:sz w:val="22"/>
          <w:szCs w:val="22"/>
        </w:rPr>
        <w:br w:type="page"/>
      </w:r>
      <w:r w:rsidR="008351F2" w:rsidRPr="00035B5F">
        <w:rPr>
          <w:b/>
          <w:sz w:val="22"/>
          <w:szCs w:val="22"/>
        </w:rPr>
        <w:t>BOX 33E</w:t>
      </w:r>
    </w:p>
    <w:p w14:paraId="70E2AB41" w14:textId="77777777" w:rsidR="008351F2" w:rsidRPr="00035B5F" w:rsidRDefault="008351F2" w:rsidP="002D7E1A">
      <w:pPr>
        <w:rPr>
          <w:b/>
          <w:sz w:val="22"/>
          <w:szCs w:val="22"/>
        </w:rPr>
      </w:pPr>
      <w:r w:rsidRPr="00035B5F">
        <w:rPr>
          <w:b/>
          <w:sz w:val="22"/>
          <w:szCs w:val="22"/>
        </w:rPr>
        <w:t>TINSLEY, JIM BOB</w:t>
      </w:r>
    </w:p>
    <w:p w14:paraId="42D0CA29" w14:textId="77777777" w:rsidR="008351F2" w:rsidRPr="00035B5F" w:rsidRDefault="008351F2" w:rsidP="002D7E1A">
      <w:pPr>
        <w:rPr>
          <w:b/>
          <w:sz w:val="22"/>
          <w:szCs w:val="22"/>
        </w:rPr>
      </w:pPr>
      <w:r w:rsidRPr="00035B5F">
        <w:rPr>
          <w:b/>
          <w:sz w:val="22"/>
          <w:szCs w:val="22"/>
        </w:rPr>
        <w:t>GENEOLOGY</w:t>
      </w:r>
    </w:p>
    <w:p w14:paraId="5EE84FF3" w14:textId="77777777" w:rsidR="008351F2" w:rsidRPr="00035B5F" w:rsidRDefault="008351F2" w:rsidP="002D7E1A">
      <w:pPr>
        <w:rPr>
          <w:b/>
          <w:sz w:val="22"/>
          <w:szCs w:val="22"/>
        </w:rPr>
      </w:pPr>
    </w:p>
    <w:p w14:paraId="114FFAF1" w14:textId="77777777" w:rsidR="008351F2" w:rsidRPr="00035B5F" w:rsidRDefault="00F32A2C" w:rsidP="002D7E1A">
      <w:pPr>
        <w:rPr>
          <w:sz w:val="22"/>
          <w:szCs w:val="22"/>
        </w:rPr>
      </w:pPr>
      <w:r w:rsidRPr="00035B5F">
        <w:rPr>
          <w:sz w:val="22"/>
          <w:szCs w:val="22"/>
        </w:rPr>
        <w:t xml:space="preserve">ANCESTORS, </w:t>
      </w:r>
      <w:r w:rsidR="008351F2" w:rsidRPr="00035B5F">
        <w:rPr>
          <w:sz w:val="22"/>
          <w:szCs w:val="22"/>
        </w:rPr>
        <w:t>OVERVIEW (4 items)</w:t>
      </w:r>
    </w:p>
    <w:p w14:paraId="445AA4FA" w14:textId="77777777" w:rsidR="008351F2" w:rsidRPr="00035B5F" w:rsidRDefault="008351F2" w:rsidP="00885D81">
      <w:pPr>
        <w:numPr>
          <w:ilvl w:val="0"/>
          <w:numId w:val="936"/>
        </w:numPr>
        <w:rPr>
          <w:sz w:val="22"/>
          <w:szCs w:val="22"/>
        </w:rPr>
      </w:pPr>
      <w:r w:rsidRPr="00035B5F">
        <w:rPr>
          <w:sz w:val="22"/>
          <w:szCs w:val="22"/>
        </w:rPr>
        <w:t>From-Visitation of Yorkshire A.D. 1563 we take the following-Tinsley</w:t>
      </w:r>
    </w:p>
    <w:p w14:paraId="6477D1DA" w14:textId="77777777" w:rsidR="008351F2" w:rsidRPr="00035B5F" w:rsidRDefault="008351F2" w:rsidP="00885D81">
      <w:pPr>
        <w:numPr>
          <w:ilvl w:val="0"/>
          <w:numId w:val="936"/>
        </w:numPr>
        <w:rPr>
          <w:sz w:val="22"/>
          <w:szCs w:val="22"/>
        </w:rPr>
      </w:pPr>
      <w:r w:rsidRPr="00035B5F">
        <w:rPr>
          <w:sz w:val="22"/>
          <w:szCs w:val="22"/>
        </w:rPr>
        <w:t>Virginia Colonial Abstracts, Volume II by Beverly Fleet</w:t>
      </w:r>
    </w:p>
    <w:p w14:paraId="63BA7986" w14:textId="77777777" w:rsidR="008351F2" w:rsidRPr="00035B5F" w:rsidRDefault="008351F2" w:rsidP="00885D81">
      <w:pPr>
        <w:numPr>
          <w:ilvl w:val="0"/>
          <w:numId w:val="936"/>
        </w:numPr>
        <w:rPr>
          <w:sz w:val="22"/>
          <w:szCs w:val="22"/>
        </w:rPr>
      </w:pPr>
      <w:r w:rsidRPr="00035B5F">
        <w:rPr>
          <w:sz w:val="22"/>
          <w:szCs w:val="22"/>
        </w:rPr>
        <w:t>Marriages of Some Virginia Residents, 1607-1800, Dorothy Ford Wulfeck</w:t>
      </w:r>
    </w:p>
    <w:p w14:paraId="03D50803" w14:textId="77777777" w:rsidR="008351F2" w:rsidRPr="00035B5F" w:rsidRDefault="008351F2" w:rsidP="00885D81">
      <w:pPr>
        <w:numPr>
          <w:ilvl w:val="0"/>
          <w:numId w:val="936"/>
        </w:numPr>
        <w:rPr>
          <w:sz w:val="22"/>
          <w:szCs w:val="22"/>
        </w:rPr>
      </w:pPr>
      <w:r w:rsidRPr="00035B5F">
        <w:rPr>
          <w:sz w:val="22"/>
          <w:szCs w:val="22"/>
        </w:rPr>
        <w:t>Marriage Search Results</w:t>
      </w:r>
    </w:p>
    <w:p w14:paraId="1EA11802" w14:textId="77777777" w:rsidR="008351F2" w:rsidRPr="00035B5F" w:rsidRDefault="008351F2" w:rsidP="002D7E1A">
      <w:pPr>
        <w:rPr>
          <w:sz w:val="22"/>
          <w:szCs w:val="22"/>
        </w:rPr>
      </w:pPr>
    </w:p>
    <w:p w14:paraId="2522D20E" w14:textId="77777777" w:rsidR="008351F2" w:rsidRPr="00035B5F" w:rsidRDefault="00F32A2C" w:rsidP="002D7E1A">
      <w:pPr>
        <w:rPr>
          <w:sz w:val="22"/>
          <w:szCs w:val="22"/>
        </w:rPr>
      </w:pPr>
      <w:r w:rsidRPr="00035B5F">
        <w:rPr>
          <w:sz w:val="22"/>
          <w:szCs w:val="22"/>
        </w:rPr>
        <w:t xml:space="preserve">ANCESTORS, </w:t>
      </w:r>
      <w:r w:rsidR="008351F2" w:rsidRPr="00035B5F">
        <w:rPr>
          <w:sz w:val="22"/>
          <w:szCs w:val="22"/>
        </w:rPr>
        <w:t>A—M (18 items)</w:t>
      </w:r>
    </w:p>
    <w:p w14:paraId="43E127F2" w14:textId="77777777" w:rsidR="008351F2" w:rsidRPr="00035B5F" w:rsidRDefault="008351F2" w:rsidP="00885D81">
      <w:pPr>
        <w:numPr>
          <w:ilvl w:val="0"/>
          <w:numId w:val="937"/>
        </w:numPr>
        <w:rPr>
          <w:sz w:val="22"/>
          <w:szCs w:val="22"/>
        </w:rPr>
      </w:pPr>
      <w:r w:rsidRPr="00035B5F">
        <w:rPr>
          <w:sz w:val="22"/>
          <w:szCs w:val="22"/>
        </w:rPr>
        <w:t>Alfred Webster Tinsley, Eighth Generation, son of Frances Tinsley</w:t>
      </w:r>
    </w:p>
    <w:p w14:paraId="2FC645FB" w14:textId="77777777" w:rsidR="008351F2" w:rsidRPr="00035B5F" w:rsidRDefault="008351F2" w:rsidP="00885D81">
      <w:pPr>
        <w:numPr>
          <w:ilvl w:val="0"/>
          <w:numId w:val="937"/>
        </w:numPr>
        <w:rPr>
          <w:sz w:val="22"/>
          <w:szCs w:val="22"/>
        </w:rPr>
      </w:pPr>
      <w:r w:rsidRPr="00035B5F">
        <w:rPr>
          <w:sz w:val="22"/>
          <w:szCs w:val="22"/>
        </w:rPr>
        <w:t>Brance Thomas Tinsley and Sally Belle Bryson</w:t>
      </w:r>
    </w:p>
    <w:p w14:paraId="64778A91" w14:textId="77777777" w:rsidR="008351F2" w:rsidRPr="00035B5F" w:rsidRDefault="008351F2" w:rsidP="00885D81">
      <w:pPr>
        <w:numPr>
          <w:ilvl w:val="0"/>
          <w:numId w:val="937"/>
        </w:numPr>
        <w:rPr>
          <w:sz w:val="22"/>
          <w:szCs w:val="22"/>
        </w:rPr>
      </w:pPr>
      <w:r w:rsidRPr="00035B5F">
        <w:rPr>
          <w:sz w:val="22"/>
          <w:szCs w:val="22"/>
        </w:rPr>
        <w:t>Cornelius Tinsley</w:t>
      </w:r>
    </w:p>
    <w:p w14:paraId="590BDB74" w14:textId="77777777" w:rsidR="008351F2" w:rsidRPr="00035B5F" w:rsidRDefault="008351F2" w:rsidP="00885D81">
      <w:pPr>
        <w:numPr>
          <w:ilvl w:val="0"/>
          <w:numId w:val="937"/>
        </w:numPr>
        <w:rPr>
          <w:sz w:val="22"/>
          <w:szCs w:val="22"/>
        </w:rPr>
      </w:pPr>
      <w:r w:rsidRPr="00035B5F">
        <w:rPr>
          <w:sz w:val="22"/>
          <w:szCs w:val="22"/>
        </w:rPr>
        <w:t>F. Pierce Tinsley, 1900 Census</w:t>
      </w:r>
    </w:p>
    <w:p w14:paraId="36EED7DE" w14:textId="77777777" w:rsidR="008351F2" w:rsidRPr="00035B5F" w:rsidRDefault="008351F2" w:rsidP="00885D81">
      <w:pPr>
        <w:numPr>
          <w:ilvl w:val="0"/>
          <w:numId w:val="937"/>
        </w:numPr>
        <w:rPr>
          <w:sz w:val="22"/>
          <w:szCs w:val="22"/>
        </w:rPr>
      </w:pPr>
      <w:r w:rsidRPr="00035B5F">
        <w:rPr>
          <w:sz w:val="22"/>
          <w:szCs w:val="22"/>
        </w:rPr>
        <w:t>Frank Tinsley, 1880 Census</w:t>
      </w:r>
    </w:p>
    <w:p w14:paraId="03DC3A9E" w14:textId="77777777" w:rsidR="008351F2" w:rsidRPr="00035B5F" w:rsidRDefault="008351F2" w:rsidP="00885D81">
      <w:pPr>
        <w:numPr>
          <w:ilvl w:val="0"/>
          <w:numId w:val="937"/>
        </w:numPr>
        <w:rPr>
          <w:sz w:val="22"/>
          <w:szCs w:val="22"/>
        </w:rPr>
      </w:pPr>
      <w:r w:rsidRPr="00035B5F">
        <w:rPr>
          <w:sz w:val="22"/>
          <w:szCs w:val="22"/>
        </w:rPr>
        <w:t>Frank Tinsley, married Mary Hudson, 1876</w:t>
      </w:r>
    </w:p>
    <w:p w14:paraId="32C16025" w14:textId="77777777" w:rsidR="008351F2" w:rsidRPr="00035B5F" w:rsidRDefault="00F32A2C" w:rsidP="00885D81">
      <w:pPr>
        <w:numPr>
          <w:ilvl w:val="0"/>
          <w:numId w:val="937"/>
        </w:numPr>
        <w:rPr>
          <w:sz w:val="22"/>
          <w:szCs w:val="22"/>
        </w:rPr>
      </w:pPr>
      <w:r w:rsidRPr="00035B5F">
        <w:rPr>
          <w:sz w:val="22"/>
          <w:szCs w:val="22"/>
        </w:rPr>
        <w:t xml:space="preserve">George </w:t>
      </w:r>
      <w:r w:rsidR="008351F2" w:rsidRPr="00035B5F">
        <w:rPr>
          <w:sz w:val="22"/>
          <w:szCs w:val="22"/>
        </w:rPr>
        <w:t>Harrison Tinsley, Descendants</w:t>
      </w:r>
    </w:p>
    <w:p w14:paraId="3F922D61" w14:textId="77777777" w:rsidR="008351F2" w:rsidRPr="00035B5F" w:rsidRDefault="008351F2" w:rsidP="00885D81">
      <w:pPr>
        <w:numPr>
          <w:ilvl w:val="0"/>
          <w:numId w:val="937"/>
        </w:numPr>
        <w:rPr>
          <w:sz w:val="22"/>
          <w:szCs w:val="22"/>
        </w:rPr>
      </w:pPr>
      <w:r w:rsidRPr="00035B5F">
        <w:rPr>
          <w:sz w:val="22"/>
          <w:szCs w:val="22"/>
        </w:rPr>
        <w:t>George</w:t>
      </w:r>
      <w:r w:rsidR="00F32A2C" w:rsidRPr="00035B5F">
        <w:rPr>
          <w:sz w:val="22"/>
          <w:szCs w:val="22"/>
        </w:rPr>
        <w:t xml:space="preserve"> S. Tinsley, Seventh Generation</w:t>
      </w:r>
      <w:r w:rsidRPr="00035B5F">
        <w:rPr>
          <w:sz w:val="22"/>
          <w:szCs w:val="22"/>
        </w:rPr>
        <w:t xml:space="preserve">, Son of Richard Tinsley </w:t>
      </w:r>
    </w:p>
    <w:p w14:paraId="65E3B615" w14:textId="77777777" w:rsidR="008351F2" w:rsidRPr="00035B5F" w:rsidRDefault="008351F2" w:rsidP="00885D81">
      <w:pPr>
        <w:numPr>
          <w:ilvl w:val="0"/>
          <w:numId w:val="937"/>
        </w:numPr>
        <w:rPr>
          <w:sz w:val="22"/>
          <w:szCs w:val="22"/>
        </w:rPr>
      </w:pPr>
      <w:r w:rsidRPr="00035B5F">
        <w:rPr>
          <w:sz w:val="22"/>
          <w:szCs w:val="22"/>
        </w:rPr>
        <w:t>George Tinsley, son of Richard and Elizabeth (2 copies)</w:t>
      </w:r>
    </w:p>
    <w:p w14:paraId="6BCD2748" w14:textId="77777777" w:rsidR="008351F2" w:rsidRPr="00035B5F" w:rsidRDefault="008351F2" w:rsidP="00885D81">
      <w:pPr>
        <w:numPr>
          <w:ilvl w:val="0"/>
          <w:numId w:val="937"/>
        </w:numPr>
        <w:rPr>
          <w:sz w:val="22"/>
          <w:szCs w:val="22"/>
        </w:rPr>
      </w:pPr>
      <w:r w:rsidRPr="00035B5F">
        <w:rPr>
          <w:sz w:val="22"/>
          <w:szCs w:val="22"/>
        </w:rPr>
        <w:t>George Tinsley</w:t>
      </w:r>
    </w:p>
    <w:p w14:paraId="3868E553" w14:textId="77777777" w:rsidR="008351F2" w:rsidRPr="00035B5F" w:rsidRDefault="008351F2" w:rsidP="00885D81">
      <w:pPr>
        <w:numPr>
          <w:ilvl w:val="0"/>
          <w:numId w:val="937"/>
        </w:numPr>
        <w:rPr>
          <w:sz w:val="22"/>
          <w:szCs w:val="22"/>
        </w:rPr>
      </w:pPr>
      <w:r w:rsidRPr="00035B5F">
        <w:rPr>
          <w:sz w:val="22"/>
          <w:szCs w:val="22"/>
        </w:rPr>
        <w:t xml:space="preserve">Isaac Tinsley, </w:t>
      </w:r>
      <w:r w:rsidR="00016780" w:rsidRPr="00035B5F">
        <w:rPr>
          <w:sz w:val="22"/>
          <w:szCs w:val="22"/>
        </w:rPr>
        <w:t>Descendants</w:t>
      </w:r>
    </w:p>
    <w:p w14:paraId="2B3277D9" w14:textId="77777777" w:rsidR="008351F2" w:rsidRPr="00035B5F" w:rsidRDefault="008351F2" w:rsidP="00885D81">
      <w:pPr>
        <w:numPr>
          <w:ilvl w:val="0"/>
          <w:numId w:val="937"/>
        </w:numPr>
        <w:rPr>
          <w:sz w:val="22"/>
          <w:szCs w:val="22"/>
        </w:rPr>
      </w:pPr>
      <w:r w:rsidRPr="00035B5F">
        <w:rPr>
          <w:sz w:val="22"/>
          <w:szCs w:val="22"/>
        </w:rPr>
        <w:t>John Calvin Tinsley</w:t>
      </w:r>
    </w:p>
    <w:p w14:paraId="4A2C7960" w14:textId="77777777" w:rsidR="008351F2" w:rsidRPr="00035B5F" w:rsidRDefault="008351F2" w:rsidP="00885D81">
      <w:pPr>
        <w:numPr>
          <w:ilvl w:val="0"/>
          <w:numId w:val="937"/>
        </w:numPr>
        <w:rPr>
          <w:sz w:val="22"/>
          <w:szCs w:val="22"/>
        </w:rPr>
      </w:pPr>
      <w:r w:rsidRPr="00035B5F">
        <w:rPr>
          <w:sz w:val="22"/>
          <w:szCs w:val="22"/>
        </w:rPr>
        <w:t>James Tinsley, Fifth Generation, Son of William Tinsley</w:t>
      </w:r>
    </w:p>
    <w:p w14:paraId="273944E6" w14:textId="77777777" w:rsidR="008351F2" w:rsidRPr="00035B5F" w:rsidRDefault="008351F2" w:rsidP="00885D81">
      <w:pPr>
        <w:numPr>
          <w:ilvl w:val="0"/>
          <w:numId w:val="937"/>
        </w:numPr>
        <w:rPr>
          <w:sz w:val="22"/>
          <w:szCs w:val="22"/>
        </w:rPr>
      </w:pPr>
      <w:r w:rsidRPr="00035B5F">
        <w:rPr>
          <w:sz w:val="22"/>
          <w:szCs w:val="22"/>
        </w:rPr>
        <w:t>Joseph Lemance Tinsley, Henderson County</w:t>
      </w:r>
      <w:r w:rsidR="0039457B" w:rsidRPr="00035B5F">
        <w:rPr>
          <w:sz w:val="22"/>
          <w:szCs w:val="22"/>
        </w:rPr>
        <w:t xml:space="preserve"> Census, Flat Rock.</w:t>
      </w:r>
      <w:r w:rsidR="00F32A2C" w:rsidRPr="00035B5F">
        <w:rPr>
          <w:sz w:val="22"/>
          <w:szCs w:val="22"/>
        </w:rPr>
        <w:t xml:space="preserve"> </w:t>
      </w:r>
      <w:r w:rsidRPr="00035B5F">
        <w:rPr>
          <w:sz w:val="22"/>
          <w:szCs w:val="22"/>
        </w:rPr>
        <w:t>(handwritten note)</w:t>
      </w:r>
    </w:p>
    <w:p w14:paraId="5B14EA0B" w14:textId="77777777" w:rsidR="008351F2" w:rsidRPr="00035B5F" w:rsidRDefault="008351F2" w:rsidP="00885D81">
      <w:pPr>
        <w:numPr>
          <w:ilvl w:val="0"/>
          <w:numId w:val="937"/>
        </w:numPr>
        <w:rPr>
          <w:sz w:val="22"/>
          <w:szCs w:val="22"/>
        </w:rPr>
      </w:pPr>
      <w:r w:rsidRPr="00035B5F">
        <w:rPr>
          <w:sz w:val="22"/>
          <w:szCs w:val="22"/>
        </w:rPr>
        <w:t>Joseph Ralph Tinsley, Eighth Generation</w:t>
      </w:r>
    </w:p>
    <w:p w14:paraId="4C639491" w14:textId="77777777" w:rsidR="008351F2" w:rsidRPr="00035B5F" w:rsidRDefault="008351F2" w:rsidP="00885D81">
      <w:pPr>
        <w:numPr>
          <w:ilvl w:val="0"/>
          <w:numId w:val="937"/>
        </w:numPr>
        <w:rPr>
          <w:sz w:val="22"/>
          <w:szCs w:val="22"/>
        </w:rPr>
      </w:pPr>
      <w:r w:rsidRPr="00035B5F">
        <w:rPr>
          <w:sz w:val="22"/>
          <w:szCs w:val="22"/>
        </w:rPr>
        <w:t>Joseph Ralph Tinsley and Mary, Son of Rev. Wm. Tinsley (2 copies)</w:t>
      </w:r>
    </w:p>
    <w:p w14:paraId="23476016" w14:textId="77777777" w:rsidR="008351F2" w:rsidRPr="00035B5F" w:rsidRDefault="008351F2" w:rsidP="00885D81">
      <w:pPr>
        <w:numPr>
          <w:ilvl w:val="0"/>
          <w:numId w:val="937"/>
        </w:numPr>
        <w:rPr>
          <w:sz w:val="22"/>
          <w:szCs w:val="22"/>
        </w:rPr>
      </w:pPr>
      <w:r w:rsidRPr="00035B5F">
        <w:rPr>
          <w:sz w:val="22"/>
          <w:szCs w:val="22"/>
        </w:rPr>
        <w:t>Lettie Sophornia (Burnett) Tinsley and William Henry Tinsley, Children of</w:t>
      </w:r>
    </w:p>
    <w:p w14:paraId="043DE491" w14:textId="77777777" w:rsidR="008351F2" w:rsidRPr="00035B5F" w:rsidRDefault="008351F2" w:rsidP="00885D81">
      <w:pPr>
        <w:numPr>
          <w:ilvl w:val="0"/>
          <w:numId w:val="937"/>
        </w:numPr>
        <w:rPr>
          <w:sz w:val="22"/>
          <w:szCs w:val="22"/>
        </w:rPr>
      </w:pPr>
      <w:r w:rsidRPr="00035B5F">
        <w:rPr>
          <w:sz w:val="22"/>
          <w:szCs w:val="22"/>
        </w:rPr>
        <w:t>Milton R. Tinsley, The James Garland Tinsley Family</w:t>
      </w:r>
    </w:p>
    <w:p w14:paraId="55764778" w14:textId="77777777" w:rsidR="008351F2" w:rsidRPr="00035B5F" w:rsidRDefault="008351F2" w:rsidP="002D7E1A">
      <w:pPr>
        <w:rPr>
          <w:sz w:val="22"/>
          <w:szCs w:val="22"/>
        </w:rPr>
      </w:pPr>
    </w:p>
    <w:p w14:paraId="35A0BAA9" w14:textId="77777777" w:rsidR="008351F2" w:rsidRPr="00035B5F" w:rsidRDefault="0039457B" w:rsidP="002D7E1A">
      <w:pPr>
        <w:rPr>
          <w:sz w:val="22"/>
          <w:szCs w:val="22"/>
        </w:rPr>
      </w:pPr>
      <w:r w:rsidRPr="00035B5F">
        <w:rPr>
          <w:sz w:val="22"/>
          <w:szCs w:val="22"/>
        </w:rPr>
        <w:t>ANCESTORS, R—W</w:t>
      </w:r>
      <w:r w:rsidR="00A328D4" w:rsidRPr="00035B5F">
        <w:rPr>
          <w:sz w:val="22"/>
          <w:szCs w:val="22"/>
        </w:rPr>
        <w:t xml:space="preserve"> (20</w:t>
      </w:r>
      <w:r w:rsidR="008351F2" w:rsidRPr="00035B5F">
        <w:rPr>
          <w:sz w:val="22"/>
          <w:szCs w:val="22"/>
        </w:rPr>
        <w:t xml:space="preserve"> items)</w:t>
      </w:r>
    </w:p>
    <w:p w14:paraId="7225A6BB" w14:textId="77777777" w:rsidR="008351F2" w:rsidRPr="00035B5F" w:rsidRDefault="008351F2" w:rsidP="00885D81">
      <w:pPr>
        <w:numPr>
          <w:ilvl w:val="0"/>
          <w:numId w:val="938"/>
        </w:numPr>
        <w:rPr>
          <w:sz w:val="22"/>
          <w:szCs w:val="22"/>
        </w:rPr>
      </w:pPr>
      <w:r w:rsidRPr="00035B5F">
        <w:rPr>
          <w:sz w:val="22"/>
          <w:szCs w:val="22"/>
        </w:rPr>
        <w:t>Richard (Dickie) Tinsley. Descendants</w:t>
      </w:r>
    </w:p>
    <w:p w14:paraId="297A3CC3" w14:textId="77777777" w:rsidR="008351F2" w:rsidRPr="00035B5F" w:rsidRDefault="0039457B" w:rsidP="00885D81">
      <w:pPr>
        <w:numPr>
          <w:ilvl w:val="0"/>
          <w:numId w:val="938"/>
        </w:numPr>
        <w:rPr>
          <w:sz w:val="22"/>
          <w:szCs w:val="22"/>
        </w:rPr>
      </w:pPr>
      <w:r w:rsidRPr="00035B5F">
        <w:rPr>
          <w:sz w:val="22"/>
          <w:szCs w:val="22"/>
        </w:rPr>
        <w:t xml:space="preserve">Richard Tinsley, </w:t>
      </w:r>
      <w:r w:rsidR="008351F2" w:rsidRPr="00035B5F">
        <w:rPr>
          <w:sz w:val="22"/>
          <w:szCs w:val="22"/>
        </w:rPr>
        <w:t>1850 Census, Henderson County, N.C., page 541</w:t>
      </w:r>
    </w:p>
    <w:p w14:paraId="5179BCCF" w14:textId="77777777" w:rsidR="008351F2" w:rsidRPr="00035B5F" w:rsidRDefault="008351F2" w:rsidP="00885D81">
      <w:pPr>
        <w:numPr>
          <w:ilvl w:val="0"/>
          <w:numId w:val="938"/>
        </w:numPr>
        <w:rPr>
          <w:sz w:val="22"/>
          <w:szCs w:val="22"/>
        </w:rPr>
      </w:pPr>
      <w:r w:rsidRPr="00035B5F">
        <w:rPr>
          <w:sz w:val="22"/>
          <w:szCs w:val="22"/>
        </w:rPr>
        <w:t>Samuel Jefferson Tinsley and Cordelia Rebecca Guest</w:t>
      </w:r>
    </w:p>
    <w:p w14:paraId="464D4557" w14:textId="77777777" w:rsidR="008351F2" w:rsidRPr="00035B5F" w:rsidRDefault="008351F2" w:rsidP="00885D81">
      <w:pPr>
        <w:numPr>
          <w:ilvl w:val="0"/>
          <w:numId w:val="938"/>
        </w:numPr>
        <w:rPr>
          <w:sz w:val="22"/>
          <w:szCs w:val="22"/>
        </w:rPr>
      </w:pPr>
      <w:r w:rsidRPr="00035B5F">
        <w:rPr>
          <w:sz w:val="22"/>
          <w:szCs w:val="22"/>
        </w:rPr>
        <w:t>Thomas Tinsley, Emigrant, First Generation</w:t>
      </w:r>
    </w:p>
    <w:p w14:paraId="1D69E2EA" w14:textId="77777777" w:rsidR="008351F2" w:rsidRPr="00035B5F" w:rsidRDefault="003239EC" w:rsidP="00885D81">
      <w:pPr>
        <w:numPr>
          <w:ilvl w:val="0"/>
          <w:numId w:val="938"/>
        </w:numPr>
        <w:rPr>
          <w:sz w:val="22"/>
          <w:szCs w:val="22"/>
        </w:rPr>
      </w:pPr>
      <w:r w:rsidRPr="00035B5F">
        <w:rPr>
          <w:sz w:val="22"/>
          <w:szCs w:val="22"/>
        </w:rPr>
        <w:t>Thomas Tinsley, the Emigrant, M</w:t>
      </w:r>
      <w:r w:rsidR="008351F2" w:rsidRPr="00035B5F">
        <w:rPr>
          <w:sz w:val="22"/>
          <w:szCs w:val="22"/>
        </w:rPr>
        <w:t>arried Elizabeth Anderton in England</w:t>
      </w:r>
    </w:p>
    <w:p w14:paraId="0232E95A" w14:textId="77777777" w:rsidR="008351F2" w:rsidRPr="00035B5F" w:rsidRDefault="008351F2" w:rsidP="00885D81">
      <w:pPr>
        <w:numPr>
          <w:ilvl w:val="0"/>
          <w:numId w:val="938"/>
        </w:numPr>
        <w:rPr>
          <w:sz w:val="22"/>
          <w:szCs w:val="22"/>
        </w:rPr>
      </w:pPr>
      <w:r w:rsidRPr="00035B5F">
        <w:rPr>
          <w:sz w:val="22"/>
          <w:szCs w:val="22"/>
        </w:rPr>
        <w:t>Thomas Tinsley, Tinsley Chart not for publication</w:t>
      </w:r>
    </w:p>
    <w:p w14:paraId="762ED9F7" w14:textId="77777777" w:rsidR="008351F2" w:rsidRPr="00035B5F" w:rsidRDefault="008351F2" w:rsidP="00885D81">
      <w:pPr>
        <w:numPr>
          <w:ilvl w:val="0"/>
          <w:numId w:val="938"/>
        </w:numPr>
        <w:rPr>
          <w:sz w:val="22"/>
          <w:szCs w:val="22"/>
        </w:rPr>
      </w:pPr>
      <w:r w:rsidRPr="00035B5F">
        <w:rPr>
          <w:sz w:val="22"/>
          <w:szCs w:val="22"/>
        </w:rPr>
        <w:t>Thomas Tinsley, Born about 1694,   Descendancy Chart</w:t>
      </w:r>
    </w:p>
    <w:p w14:paraId="7E6CC261" w14:textId="77777777" w:rsidR="008351F2" w:rsidRPr="00035B5F" w:rsidRDefault="0039457B" w:rsidP="00885D81">
      <w:pPr>
        <w:numPr>
          <w:ilvl w:val="0"/>
          <w:numId w:val="938"/>
        </w:numPr>
        <w:rPr>
          <w:sz w:val="22"/>
          <w:szCs w:val="22"/>
        </w:rPr>
      </w:pPr>
      <w:r w:rsidRPr="00035B5F">
        <w:rPr>
          <w:sz w:val="22"/>
          <w:szCs w:val="22"/>
        </w:rPr>
        <w:t xml:space="preserve">Thomas Tinsley, III, </w:t>
      </w:r>
      <w:r w:rsidR="008351F2" w:rsidRPr="00035B5F">
        <w:rPr>
          <w:sz w:val="22"/>
          <w:szCs w:val="22"/>
        </w:rPr>
        <w:t>Born about 1694</w:t>
      </w:r>
    </w:p>
    <w:p w14:paraId="2D69F881" w14:textId="77777777" w:rsidR="008351F2" w:rsidRPr="00035B5F" w:rsidRDefault="008351F2" w:rsidP="00885D81">
      <w:pPr>
        <w:numPr>
          <w:ilvl w:val="0"/>
          <w:numId w:val="938"/>
        </w:numPr>
        <w:rPr>
          <w:sz w:val="22"/>
          <w:szCs w:val="22"/>
        </w:rPr>
      </w:pPr>
      <w:r w:rsidRPr="00035B5F">
        <w:rPr>
          <w:sz w:val="22"/>
          <w:szCs w:val="22"/>
        </w:rPr>
        <w:t>Thomas Tinsley, Five –Generation Chart</w:t>
      </w:r>
    </w:p>
    <w:p w14:paraId="556F2AAE" w14:textId="77777777" w:rsidR="008351F2" w:rsidRPr="00035B5F" w:rsidRDefault="008351F2" w:rsidP="00885D81">
      <w:pPr>
        <w:numPr>
          <w:ilvl w:val="0"/>
          <w:numId w:val="938"/>
        </w:numPr>
        <w:rPr>
          <w:sz w:val="22"/>
          <w:szCs w:val="22"/>
        </w:rPr>
      </w:pPr>
      <w:r w:rsidRPr="00035B5F">
        <w:rPr>
          <w:sz w:val="22"/>
          <w:szCs w:val="22"/>
        </w:rPr>
        <w:t>Thomas Tinsley, From Totopotomoy to Transylvania, addendums</w:t>
      </w:r>
    </w:p>
    <w:p w14:paraId="24C5296F" w14:textId="77777777" w:rsidR="008351F2" w:rsidRPr="00035B5F" w:rsidRDefault="008351F2" w:rsidP="00885D81">
      <w:pPr>
        <w:numPr>
          <w:ilvl w:val="0"/>
          <w:numId w:val="938"/>
        </w:numPr>
        <w:rPr>
          <w:sz w:val="22"/>
          <w:szCs w:val="22"/>
        </w:rPr>
      </w:pPr>
      <w:r w:rsidRPr="00035B5F">
        <w:rPr>
          <w:sz w:val="22"/>
          <w:szCs w:val="22"/>
        </w:rPr>
        <w:t>Thomas Tinsley, Descendants</w:t>
      </w:r>
    </w:p>
    <w:p w14:paraId="3AD34118" w14:textId="77777777" w:rsidR="008351F2" w:rsidRPr="00035B5F" w:rsidRDefault="008351F2" w:rsidP="00885D81">
      <w:pPr>
        <w:numPr>
          <w:ilvl w:val="0"/>
          <w:numId w:val="938"/>
        </w:numPr>
        <w:rPr>
          <w:sz w:val="22"/>
          <w:szCs w:val="22"/>
        </w:rPr>
      </w:pPr>
      <w:r w:rsidRPr="00035B5F">
        <w:rPr>
          <w:sz w:val="22"/>
          <w:szCs w:val="22"/>
        </w:rPr>
        <w:t xml:space="preserve">Thomas Tinsley, “The Tinsley Family,” </w:t>
      </w:r>
    </w:p>
    <w:p w14:paraId="55751148" w14:textId="77777777" w:rsidR="008351F2" w:rsidRPr="00035B5F" w:rsidRDefault="008351F2" w:rsidP="00885D81">
      <w:pPr>
        <w:numPr>
          <w:ilvl w:val="0"/>
          <w:numId w:val="938"/>
        </w:numPr>
        <w:rPr>
          <w:sz w:val="22"/>
          <w:szCs w:val="22"/>
        </w:rPr>
      </w:pPr>
      <w:r w:rsidRPr="00035B5F">
        <w:rPr>
          <w:sz w:val="22"/>
          <w:szCs w:val="22"/>
        </w:rPr>
        <w:t>Tinsley, William, 1870 Census</w:t>
      </w:r>
    </w:p>
    <w:p w14:paraId="0724CFA6" w14:textId="77777777" w:rsidR="008351F2" w:rsidRPr="00035B5F" w:rsidRDefault="0039457B" w:rsidP="00885D81">
      <w:pPr>
        <w:numPr>
          <w:ilvl w:val="0"/>
          <w:numId w:val="938"/>
        </w:numPr>
        <w:rPr>
          <w:sz w:val="22"/>
          <w:szCs w:val="22"/>
        </w:rPr>
      </w:pPr>
      <w:r w:rsidRPr="00035B5F">
        <w:rPr>
          <w:sz w:val="22"/>
          <w:szCs w:val="22"/>
        </w:rPr>
        <w:t xml:space="preserve">Tinsley, William H., </w:t>
      </w:r>
      <w:r w:rsidR="008351F2" w:rsidRPr="00035B5F">
        <w:rPr>
          <w:sz w:val="22"/>
          <w:szCs w:val="22"/>
        </w:rPr>
        <w:t>1870 Census Transylvania County</w:t>
      </w:r>
    </w:p>
    <w:p w14:paraId="2A3EDAA3" w14:textId="77777777" w:rsidR="008351F2" w:rsidRPr="00035B5F" w:rsidRDefault="008351F2" w:rsidP="00885D81">
      <w:pPr>
        <w:numPr>
          <w:ilvl w:val="0"/>
          <w:numId w:val="938"/>
        </w:numPr>
        <w:rPr>
          <w:sz w:val="22"/>
          <w:szCs w:val="22"/>
        </w:rPr>
      </w:pPr>
      <w:r w:rsidRPr="00035B5F">
        <w:rPr>
          <w:sz w:val="22"/>
          <w:szCs w:val="22"/>
        </w:rPr>
        <w:t>Tinsley, William, Virginians in the Revolution</w:t>
      </w:r>
    </w:p>
    <w:p w14:paraId="4856760E" w14:textId="77777777" w:rsidR="008351F2" w:rsidRPr="00035B5F" w:rsidRDefault="008351F2" w:rsidP="00885D81">
      <w:pPr>
        <w:numPr>
          <w:ilvl w:val="0"/>
          <w:numId w:val="938"/>
        </w:numPr>
        <w:rPr>
          <w:sz w:val="22"/>
          <w:szCs w:val="22"/>
        </w:rPr>
      </w:pPr>
      <w:r w:rsidRPr="00035B5F">
        <w:rPr>
          <w:sz w:val="22"/>
          <w:szCs w:val="22"/>
        </w:rPr>
        <w:t>Tinsley, William, born 1735 (handwritten notes)</w:t>
      </w:r>
    </w:p>
    <w:p w14:paraId="37FBE4EE" w14:textId="77777777" w:rsidR="008351F2" w:rsidRPr="00035B5F" w:rsidRDefault="008351F2" w:rsidP="00885D81">
      <w:pPr>
        <w:numPr>
          <w:ilvl w:val="0"/>
          <w:numId w:val="938"/>
        </w:numPr>
        <w:rPr>
          <w:sz w:val="22"/>
          <w:szCs w:val="22"/>
        </w:rPr>
      </w:pPr>
      <w:r w:rsidRPr="00035B5F">
        <w:rPr>
          <w:sz w:val="22"/>
          <w:szCs w:val="22"/>
        </w:rPr>
        <w:t>Tinsley, William, born 1735, DAR Patriot Index</w:t>
      </w:r>
    </w:p>
    <w:p w14:paraId="558A633D" w14:textId="77777777" w:rsidR="003D68ED" w:rsidRPr="00035B5F" w:rsidRDefault="003D68ED" w:rsidP="00885D81">
      <w:pPr>
        <w:numPr>
          <w:ilvl w:val="0"/>
          <w:numId w:val="938"/>
        </w:numPr>
        <w:rPr>
          <w:sz w:val="22"/>
          <w:szCs w:val="22"/>
        </w:rPr>
      </w:pPr>
      <w:r w:rsidRPr="00035B5F">
        <w:rPr>
          <w:sz w:val="22"/>
          <w:szCs w:val="22"/>
        </w:rPr>
        <w:t>Thomas Tinsley Fo</w:t>
      </w:r>
      <w:r w:rsidR="003239EC" w:rsidRPr="00035B5F">
        <w:rPr>
          <w:sz w:val="22"/>
          <w:szCs w:val="22"/>
        </w:rPr>
        <w:t>u</w:t>
      </w:r>
      <w:r w:rsidRPr="00035B5F">
        <w:rPr>
          <w:sz w:val="22"/>
          <w:szCs w:val="22"/>
        </w:rPr>
        <w:t>rth Generation, Son of Thomas Tinsley</w:t>
      </w:r>
    </w:p>
    <w:p w14:paraId="390E00C3" w14:textId="77777777" w:rsidR="003D68ED" w:rsidRPr="00035B5F" w:rsidRDefault="003D68ED" w:rsidP="00885D81">
      <w:pPr>
        <w:numPr>
          <w:ilvl w:val="0"/>
          <w:numId w:val="938"/>
        </w:numPr>
        <w:rPr>
          <w:sz w:val="22"/>
          <w:szCs w:val="22"/>
        </w:rPr>
      </w:pPr>
      <w:r w:rsidRPr="00035B5F">
        <w:rPr>
          <w:sz w:val="22"/>
          <w:szCs w:val="22"/>
        </w:rPr>
        <w:t>Thomas</w:t>
      </w:r>
      <w:r w:rsidR="003239EC" w:rsidRPr="00035B5F">
        <w:rPr>
          <w:sz w:val="22"/>
          <w:szCs w:val="22"/>
        </w:rPr>
        <w:t xml:space="preserve"> </w:t>
      </w:r>
      <w:r w:rsidR="00016780" w:rsidRPr="00035B5F">
        <w:rPr>
          <w:sz w:val="22"/>
          <w:szCs w:val="22"/>
        </w:rPr>
        <w:t>Tinsley</w:t>
      </w:r>
      <w:r w:rsidR="003239EC" w:rsidRPr="00035B5F">
        <w:rPr>
          <w:sz w:val="22"/>
          <w:szCs w:val="22"/>
        </w:rPr>
        <w:t xml:space="preserve"> T</w:t>
      </w:r>
      <w:r w:rsidR="000909B6" w:rsidRPr="00035B5F">
        <w:rPr>
          <w:sz w:val="22"/>
          <w:szCs w:val="22"/>
        </w:rPr>
        <w:t xml:space="preserve">hird Generation, Son </w:t>
      </w:r>
      <w:r w:rsidRPr="00035B5F">
        <w:rPr>
          <w:sz w:val="22"/>
          <w:szCs w:val="22"/>
        </w:rPr>
        <w:t>of Thom</w:t>
      </w:r>
      <w:r w:rsidR="000909B6" w:rsidRPr="00035B5F">
        <w:rPr>
          <w:sz w:val="22"/>
          <w:szCs w:val="22"/>
        </w:rPr>
        <w:t>a</w:t>
      </w:r>
      <w:r w:rsidRPr="00035B5F">
        <w:rPr>
          <w:sz w:val="22"/>
          <w:szCs w:val="22"/>
        </w:rPr>
        <w:t xml:space="preserve">s Tinsley </w:t>
      </w:r>
      <w:r w:rsidR="007E4BC7" w:rsidRPr="00035B5F">
        <w:rPr>
          <w:sz w:val="22"/>
          <w:szCs w:val="22"/>
        </w:rPr>
        <w:t>II</w:t>
      </w:r>
    </w:p>
    <w:p w14:paraId="69401E5E" w14:textId="77777777" w:rsidR="000909B6" w:rsidRPr="00035B5F" w:rsidRDefault="000909B6" w:rsidP="00885D81">
      <w:pPr>
        <w:numPr>
          <w:ilvl w:val="0"/>
          <w:numId w:val="938"/>
        </w:numPr>
        <w:rPr>
          <w:sz w:val="22"/>
          <w:szCs w:val="22"/>
        </w:rPr>
      </w:pPr>
      <w:r w:rsidRPr="00035B5F">
        <w:rPr>
          <w:sz w:val="22"/>
          <w:szCs w:val="22"/>
        </w:rPr>
        <w:t>Early Descendants of Thomas Tinsley</w:t>
      </w:r>
    </w:p>
    <w:p w14:paraId="5BD9DAB5" w14:textId="77777777" w:rsidR="00A95A15" w:rsidRPr="00035B5F" w:rsidRDefault="00A95A15" w:rsidP="002D7E1A">
      <w:pPr>
        <w:rPr>
          <w:sz w:val="22"/>
          <w:szCs w:val="22"/>
        </w:rPr>
      </w:pPr>
    </w:p>
    <w:p w14:paraId="4FA8346F" w14:textId="77777777" w:rsidR="008351F2" w:rsidRPr="00035B5F" w:rsidRDefault="0039457B" w:rsidP="002D7E1A">
      <w:pPr>
        <w:rPr>
          <w:sz w:val="22"/>
          <w:szCs w:val="22"/>
        </w:rPr>
      </w:pPr>
      <w:r w:rsidRPr="00035B5F">
        <w:rPr>
          <w:sz w:val="22"/>
          <w:szCs w:val="22"/>
        </w:rPr>
        <w:t xml:space="preserve">ANCESTORS, RELATED FAMILIES </w:t>
      </w:r>
      <w:r w:rsidR="008351F2" w:rsidRPr="00035B5F">
        <w:rPr>
          <w:sz w:val="22"/>
          <w:szCs w:val="22"/>
        </w:rPr>
        <w:t>(8 items)</w:t>
      </w:r>
    </w:p>
    <w:p w14:paraId="02F068A2" w14:textId="77777777" w:rsidR="008351F2" w:rsidRPr="00035B5F" w:rsidRDefault="008351F2" w:rsidP="00885D81">
      <w:pPr>
        <w:numPr>
          <w:ilvl w:val="0"/>
          <w:numId w:val="939"/>
        </w:numPr>
        <w:rPr>
          <w:sz w:val="22"/>
          <w:szCs w:val="22"/>
        </w:rPr>
      </w:pPr>
      <w:r w:rsidRPr="00035B5F">
        <w:rPr>
          <w:sz w:val="22"/>
          <w:szCs w:val="22"/>
        </w:rPr>
        <w:t>Guest, William, Sr and Suzannah Howard</w:t>
      </w:r>
    </w:p>
    <w:p w14:paraId="5BEACE50" w14:textId="77777777" w:rsidR="008351F2" w:rsidRPr="00035B5F" w:rsidRDefault="008351F2" w:rsidP="00885D81">
      <w:pPr>
        <w:numPr>
          <w:ilvl w:val="0"/>
          <w:numId w:val="939"/>
        </w:numPr>
        <w:rPr>
          <w:sz w:val="22"/>
          <w:szCs w:val="22"/>
        </w:rPr>
      </w:pPr>
      <w:r w:rsidRPr="00035B5F">
        <w:rPr>
          <w:sz w:val="22"/>
          <w:szCs w:val="22"/>
        </w:rPr>
        <w:t>Guest, William, DAR Patriot Index</w:t>
      </w:r>
    </w:p>
    <w:p w14:paraId="59F9CD7F" w14:textId="77777777" w:rsidR="008351F2" w:rsidRPr="00035B5F" w:rsidRDefault="008351F2" w:rsidP="00885D81">
      <w:pPr>
        <w:numPr>
          <w:ilvl w:val="0"/>
          <w:numId w:val="939"/>
        </w:numPr>
        <w:rPr>
          <w:sz w:val="22"/>
          <w:szCs w:val="22"/>
        </w:rPr>
      </w:pPr>
      <w:r w:rsidRPr="00035B5F">
        <w:rPr>
          <w:sz w:val="22"/>
          <w:szCs w:val="22"/>
        </w:rPr>
        <w:t>Guest, William, South Carolina Roster</w:t>
      </w:r>
    </w:p>
    <w:p w14:paraId="5F4D6A56" w14:textId="77777777" w:rsidR="008351F2" w:rsidRPr="00035B5F" w:rsidRDefault="008351F2" w:rsidP="00885D81">
      <w:pPr>
        <w:numPr>
          <w:ilvl w:val="0"/>
          <w:numId w:val="939"/>
        </w:numPr>
        <w:rPr>
          <w:sz w:val="22"/>
          <w:szCs w:val="22"/>
        </w:rPr>
      </w:pPr>
      <w:r w:rsidRPr="00035B5F">
        <w:rPr>
          <w:sz w:val="22"/>
          <w:szCs w:val="22"/>
        </w:rPr>
        <w:t>Haefner, Heinrich, Pedigree Chart</w:t>
      </w:r>
    </w:p>
    <w:p w14:paraId="37F53FFB" w14:textId="77777777" w:rsidR="008351F2" w:rsidRPr="00035B5F" w:rsidRDefault="008351F2" w:rsidP="00885D81">
      <w:pPr>
        <w:numPr>
          <w:ilvl w:val="0"/>
          <w:numId w:val="939"/>
        </w:numPr>
        <w:rPr>
          <w:sz w:val="22"/>
          <w:szCs w:val="22"/>
        </w:rPr>
      </w:pPr>
      <w:r w:rsidRPr="00035B5F">
        <w:rPr>
          <w:sz w:val="22"/>
          <w:szCs w:val="22"/>
        </w:rPr>
        <w:t>Headley, Hazel Natalie (Ellis), Tenth Generation</w:t>
      </w:r>
    </w:p>
    <w:p w14:paraId="56A458BF" w14:textId="77777777" w:rsidR="008351F2" w:rsidRPr="00035B5F" w:rsidRDefault="008351F2" w:rsidP="00885D81">
      <w:pPr>
        <w:numPr>
          <w:ilvl w:val="0"/>
          <w:numId w:val="939"/>
        </w:numPr>
        <w:rPr>
          <w:sz w:val="22"/>
          <w:szCs w:val="22"/>
        </w:rPr>
      </w:pPr>
      <w:r w:rsidRPr="00035B5F">
        <w:rPr>
          <w:sz w:val="22"/>
          <w:szCs w:val="22"/>
        </w:rPr>
        <w:t>Hefner, Elizabeth, Descendancy Chart</w:t>
      </w:r>
    </w:p>
    <w:p w14:paraId="79ED8C0C" w14:textId="77777777" w:rsidR="008351F2" w:rsidRPr="00035B5F" w:rsidRDefault="008351F2" w:rsidP="00885D81">
      <w:pPr>
        <w:numPr>
          <w:ilvl w:val="0"/>
          <w:numId w:val="939"/>
        </w:numPr>
        <w:rPr>
          <w:sz w:val="22"/>
          <w:szCs w:val="22"/>
        </w:rPr>
      </w:pPr>
      <w:r w:rsidRPr="00035B5F">
        <w:rPr>
          <w:sz w:val="22"/>
          <w:szCs w:val="22"/>
        </w:rPr>
        <w:t>Randolph, Elizabeth, Descendancy Chart</w:t>
      </w:r>
    </w:p>
    <w:p w14:paraId="2922A172" w14:textId="77777777" w:rsidR="008351F2" w:rsidRPr="00035B5F" w:rsidRDefault="008351F2" w:rsidP="00885D81">
      <w:pPr>
        <w:numPr>
          <w:ilvl w:val="0"/>
          <w:numId w:val="939"/>
        </w:numPr>
        <w:rPr>
          <w:sz w:val="22"/>
          <w:szCs w:val="22"/>
        </w:rPr>
      </w:pPr>
      <w:r w:rsidRPr="00035B5F">
        <w:rPr>
          <w:sz w:val="22"/>
          <w:szCs w:val="22"/>
        </w:rPr>
        <w:t>Randolph Family</w:t>
      </w:r>
    </w:p>
    <w:p w14:paraId="30985A46" w14:textId="77777777" w:rsidR="008351F2" w:rsidRPr="00035B5F" w:rsidRDefault="008351F2" w:rsidP="002D7E1A">
      <w:pPr>
        <w:rPr>
          <w:sz w:val="22"/>
          <w:szCs w:val="22"/>
        </w:rPr>
      </w:pPr>
    </w:p>
    <w:p w14:paraId="5FCBEA52" w14:textId="77777777" w:rsidR="008351F2" w:rsidRPr="00035B5F" w:rsidRDefault="0039457B" w:rsidP="002D7E1A">
      <w:pPr>
        <w:rPr>
          <w:sz w:val="22"/>
          <w:szCs w:val="22"/>
        </w:rPr>
      </w:pPr>
      <w:r w:rsidRPr="00035B5F">
        <w:rPr>
          <w:sz w:val="22"/>
          <w:szCs w:val="22"/>
        </w:rPr>
        <w:t>DOCUMENTS</w:t>
      </w:r>
      <w:r w:rsidR="008351F2" w:rsidRPr="00035B5F">
        <w:rPr>
          <w:sz w:val="22"/>
          <w:szCs w:val="22"/>
        </w:rPr>
        <w:t xml:space="preserve"> (2</w:t>
      </w:r>
      <w:r w:rsidR="00725C86" w:rsidRPr="00035B5F">
        <w:rPr>
          <w:sz w:val="22"/>
          <w:szCs w:val="22"/>
        </w:rPr>
        <w:t>2</w:t>
      </w:r>
      <w:r w:rsidR="008351F2" w:rsidRPr="00035B5F">
        <w:rPr>
          <w:sz w:val="22"/>
          <w:szCs w:val="22"/>
        </w:rPr>
        <w:t xml:space="preserve"> items)</w:t>
      </w:r>
    </w:p>
    <w:p w14:paraId="2CE94327" w14:textId="77777777" w:rsidR="008351F2" w:rsidRPr="00035B5F" w:rsidRDefault="008351F2" w:rsidP="00885D81">
      <w:pPr>
        <w:numPr>
          <w:ilvl w:val="0"/>
          <w:numId w:val="940"/>
        </w:numPr>
        <w:rPr>
          <w:sz w:val="22"/>
          <w:szCs w:val="22"/>
        </w:rPr>
      </w:pPr>
      <w:r w:rsidRPr="00035B5F">
        <w:rPr>
          <w:sz w:val="22"/>
          <w:szCs w:val="22"/>
        </w:rPr>
        <w:t>Dray Ticket, Smith Brothers Foundry, Machine and Electric Co., Inc.  Dec. 29, 1986</w:t>
      </w:r>
    </w:p>
    <w:p w14:paraId="0BC1F036" w14:textId="77777777" w:rsidR="008351F2" w:rsidRPr="00035B5F" w:rsidRDefault="008351F2" w:rsidP="00885D81">
      <w:pPr>
        <w:numPr>
          <w:ilvl w:val="0"/>
          <w:numId w:val="940"/>
        </w:numPr>
        <w:rPr>
          <w:sz w:val="22"/>
          <w:szCs w:val="22"/>
        </w:rPr>
      </w:pPr>
      <w:r w:rsidRPr="00035B5F">
        <w:rPr>
          <w:sz w:val="22"/>
          <w:szCs w:val="22"/>
        </w:rPr>
        <w:t>Maxine Tinsley, Plaintiff vs. James Robert Tinsley, Defe</w:t>
      </w:r>
      <w:r w:rsidR="003239EC" w:rsidRPr="00035B5F">
        <w:rPr>
          <w:sz w:val="22"/>
          <w:szCs w:val="22"/>
        </w:rPr>
        <w:t xml:space="preserve">ndant, in the Superior Court, </w:t>
      </w:r>
      <w:r w:rsidRPr="00035B5F">
        <w:rPr>
          <w:sz w:val="22"/>
          <w:szCs w:val="22"/>
        </w:rPr>
        <w:t>February 5, 1945</w:t>
      </w:r>
    </w:p>
    <w:p w14:paraId="2A28EE35" w14:textId="77777777" w:rsidR="008351F2" w:rsidRPr="00035B5F" w:rsidRDefault="0039457B" w:rsidP="00885D81">
      <w:pPr>
        <w:numPr>
          <w:ilvl w:val="0"/>
          <w:numId w:val="940"/>
        </w:numPr>
        <w:rPr>
          <w:sz w:val="22"/>
          <w:szCs w:val="22"/>
        </w:rPr>
      </w:pPr>
      <w:r w:rsidRPr="00035B5F">
        <w:rPr>
          <w:sz w:val="22"/>
          <w:szCs w:val="22"/>
        </w:rPr>
        <w:t>Warranty Deed,</w:t>
      </w:r>
      <w:r w:rsidR="008351F2" w:rsidRPr="00035B5F">
        <w:rPr>
          <w:sz w:val="22"/>
          <w:szCs w:val="22"/>
        </w:rPr>
        <w:t xml:space="preserve"> A. W. Tinsley and wife to David Wilson, November 24, 1906</w:t>
      </w:r>
    </w:p>
    <w:p w14:paraId="7F472FA2" w14:textId="77777777" w:rsidR="008351F2" w:rsidRPr="00035B5F" w:rsidRDefault="0039457B" w:rsidP="00885D81">
      <w:pPr>
        <w:numPr>
          <w:ilvl w:val="0"/>
          <w:numId w:val="940"/>
        </w:numPr>
        <w:rPr>
          <w:sz w:val="22"/>
          <w:szCs w:val="22"/>
        </w:rPr>
      </w:pPr>
      <w:r w:rsidRPr="00035B5F">
        <w:rPr>
          <w:sz w:val="22"/>
          <w:szCs w:val="22"/>
        </w:rPr>
        <w:t>Deed,</w:t>
      </w:r>
      <w:r w:rsidR="008351F2" w:rsidRPr="00035B5F">
        <w:rPr>
          <w:sz w:val="22"/>
          <w:szCs w:val="22"/>
        </w:rPr>
        <w:t xml:space="preserve"> S.J. Tinsley and wife to L. A. Ashworth, May 7, 1897</w:t>
      </w:r>
      <w:r w:rsidR="008351F2" w:rsidRPr="00035B5F">
        <w:rPr>
          <w:sz w:val="22"/>
          <w:szCs w:val="22"/>
        </w:rPr>
        <w:tab/>
      </w:r>
    </w:p>
    <w:p w14:paraId="68FB4585" w14:textId="77777777" w:rsidR="008351F2" w:rsidRPr="00035B5F" w:rsidRDefault="0039457B" w:rsidP="00885D81">
      <w:pPr>
        <w:numPr>
          <w:ilvl w:val="0"/>
          <w:numId w:val="940"/>
        </w:numPr>
        <w:rPr>
          <w:sz w:val="22"/>
          <w:szCs w:val="22"/>
        </w:rPr>
      </w:pPr>
      <w:r w:rsidRPr="00035B5F">
        <w:rPr>
          <w:sz w:val="22"/>
          <w:szCs w:val="22"/>
        </w:rPr>
        <w:t>Deed,</w:t>
      </w:r>
      <w:r w:rsidR="008351F2" w:rsidRPr="00035B5F">
        <w:rPr>
          <w:sz w:val="22"/>
          <w:szCs w:val="22"/>
        </w:rPr>
        <w:t xml:space="preserve"> R.P Tinsley and Addie Tinsley to C.C. Kilpatrick, August 31, 1893</w:t>
      </w:r>
    </w:p>
    <w:p w14:paraId="0AA70046" w14:textId="77777777" w:rsidR="008351F2" w:rsidRPr="00035B5F" w:rsidRDefault="0039457B" w:rsidP="00885D81">
      <w:pPr>
        <w:numPr>
          <w:ilvl w:val="0"/>
          <w:numId w:val="940"/>
        </w:numPr>
        <w:rPr>
          <w:sz w:val="22"/>
          <w:szCs w:val="22"/>
        </w:rPr>
      </w:pPr>
      <w:r w:rsidRPr="00035B5F">
        <w:rPr>
          <w:sz w:val="22"/>
          <w:szCs w:val="22"/>
        </w:rPr>
        <w:t>J.S.B. Tinsley, will,</w:t>
      </w:r>
      <w:r w:rsidR="008351F2" w:rsidRPr="00035B5F">
        <w:rPr>
          <w:sz w:val="22"/>
          <w:szCs w:val="22"/>
        </w:rPr>
        <w:t xml:space="preserve"> February 15, 1886</w:t>
      </w:r>
    </w:p>
    <w:p w14:paraId="43C221B2" w14:textId="77777777" w:rsidR="008351F2" w:rsidRPr="00035B5F" w:rsidRDefault="008351F2" w:rsidP="00885D81">
      <w:pPr>
        <w:numPr>
          <w:ilvl w:val="0"/>
          <w:numId w:val="940"/>
        </w:numPr>
        <w:rPr>
          <w:sz w:val="22"/>
          <w:szCs w:val="22"/>
        </w:rPr>
      </w:pPr>
      <w:r w:rsidRPr="00035B5F">
        <w:rPr>
          <w:sz w:val="22"/>
          <w:szCs w:val="22"/>
        </w:rPr>
        <w:t>James Tinsley’s last will and testament, 1884</w:t>
      </w:r>
    </w:p>
    <w:p w14:paraId="09938036" w14:textId="77777777" w:rsidR="008351F2" w:rsidRPr="00035B5F" w:rsidRDefault="00F32A2C" w:rsidP="00885D81">
      <w:pPr>
        <w:numPr>
          <w:ilvl w:val="0"/>
          <w:numId w:val="940"/>
        </w:numPr>
        <w:rPr>
          <w:sz w:val="22"/>
          <w:szCs w:val="22"/>
        </w:rPr>
      </w:pPr>
      <w:r w:rsidRPr="00035B5F">
        <w:rPr>
          <w:sz w:val="22"/>
          <w:szCs w:val="22"/>
        </w:rPr>
        <w:t xml:space="preserve">Marriages, J.A. Hamlin and AnLe Tinsley </w:t>
      </w:r>
      <w:r w:rsidR="008351F2" w:rsidRPr="00035B5F">
        <w:rPr>
          <w:sz w:val="22"/>
          <w:szCs w:val="22"/>
        </w:rPr>
        <w:t>1880</w:t>
      </w:r>
    </w:p>
    <w:p w14:paraId="7AAA4339" w14:textId="77777777" w:rsidR="008351F2" w:rsidRPr="00035B5F" w:rsidRDefault="008351F2" w:rsidP="00885D81">
      <w:pPr>
        <w:numPr>
          <w:ilvl w:val="0"/>
          <w:numId w:val="940"/>
        </w:numPr>
        <w:rPr>
          <w:sz w:val="22"/>
          <w:szCs w:val="22"/>
        </w:rPr>
      </w:pPr>
      <w:r w:rsidRPr="00035B5F">
        <w:rPr>
          <w:sz w:val="22"/>
          <w:szCs w:val="22"/>
        </w:rPr>
        <w:t xml:space="preserve">North Carolina 1870 Census Index  </w:t>
      </w:r>
    </w:p>
    <w:p w14:paraId="70E1D6F8" w14:textId="77777777" w:rsidR="008351F2" w:rsidRPr="00035B5F" w:rsidRDefault="00F32A2C" w:rsidP="00885D81">
      <w:pPr>
        <w:numPr>
          <w:ilvl w:val="0"/>
          <w:numId w:val="940"/>
        </w:numPr>
        <w:rPr>
          <w:sz w:val="22"/>
          <w:szCs w:val="22"/>
        </w:rPr>
      </w:pPr>
      <w:r w:rsidRPr="00035B5F">
        <w:rPr>
          <w:sz w:val="22"/>
          <w:szCs w:val="22"/>
        </w:rPr>
        <w:t xml:space="preserve">G.S. Tinsley, Confederate </w:t>
      </w:r>
      <w:r w:rsidR="008351F2" w:rsidRPr="00035B5F">
        <w:rPr>
          <w:sz w:val="22"/>
          <w:szCs w:val="22"/>
        </w:rPr>
        <w:t>Company Muster Roll, for June 30 to December 31, 1863</w:t>
      </w:r>
    </w:p>
    <w:p w14:paraId="2300CC46" w14:textId="77777777" w:rsidR="008351F2" w:rsidRPr="00035B5F" w:rsidRDefault="008351F2" w:rsidP="00885D81">
      <w:pPr>
        <w:numPr>
          <w:ilvl w:val="0"/>
          <w:numId w:val="940"/>
        </w:numPr>
        <w:rPr>
          <w:sz w:val="22"/>
          <w:szCs w:val="22"/>
        </w:rPr>
      </w:pPr>
      <w:r w:rsidRPr="00035B5F">
        <w:rPr>
          <w:sz w:val="22"/>
          <w:szCs w:val="22"/>
        </w:rPr>
        <w:t>The Roster of Confederate Soldiers, 1861--- 1865</w:t>
      </w:r>
    </w:p>
    <w:p w14:paraId="70A96DB9" w14:textId="77777777" w:rsidR="008351F2" w:rsidRPr="00035B5F" w:rsidRDefault="008351F2" w:rsidP="00885D81">
      <w:pPr>
        <w:numPr>
          <w:ilvl w:val="0"/>
          <w:numId w:val="940"/>
        </w:numPr>
        <w:rPr>
          <w:sz w:val="22"/>
          <w:szCs w:val="22"/>
        </w:rPr>
      </w:pPr>
      <w:r w:rsidRPr="00035B5F">
        <w:rPr>
          <w:sz w:val="22"/>
          <w:szCs w:val="22"/>
        </w:rPr>
        <w:t>Wm</w:t>
      </w:r>
      <w:r w:rsidR="00F32A2C" w:rsidRPr="00035B5F">
        <w:rPr>
          <w:sz w:val="22"/>
          <w:szCs w:val="22"/>
        </w:rPr>
        <w:t xml:space="preserve">. Tinsley married to Mary Ray, </w:t>
      </w:r>
      <w:r w:rsidRPr="00035B5F">
        <w:rPr>
          <w:sz w:val="22"/>
          <w:szCs w:val="22"/>
        </w:rPr>
        <w:t>1843, from Greenville Mountaineer, South Carolina</w:t>
      </w:r>
    </w:p>
    <w:p w14:paraId="2EE3394F" w14:textId="77777777" w:rsidR="008351F2" w:rsidRPr="00035B5F" w:rsidRDefault="008351F2" w:rsidP="00885D81">
      <w:pPr>
        <w:numPr>
          <w:ilvl w:val="0"/>
          <w:numId w:val="940"/>
        </w:numPr>
        <w:rPr>
          <w:sz w:val="22"/>
          <w:szCs w:val="22"/>
        </w:rPr>
      </w:pPr>
      <w:r w:rsidRPr="00035B5F">
        <w:rPr>
          <w:sz w:val="22"/>
          <w:szCs w:val="22"/>
        </w:rPr>
        <w:t>Mahala’s Will,</w:t>
      </w:r>
      <w:r w:rsidR="00F32A2C" w:rsidRPr="00035B5F">
        <w:rPr>
          <w:sz w:val="22"/>
          <w:szCs w:val="22"/>
        </w:rPr>
        <w:t xml:space="preserve"> </w:t>
      </w:r>
      <w:r w:rsidRPr="00035B5F">
        <w:rPr>
          <w:sz w:val="22"/>
          <w:szCs w:val="22"/>
        </w:rPr>
        <w:t>Virginia</w:t>
      </w:r>
      <w:r w:rsidR="00F32A2C" w:rsidRPr="00035B5F">
        <w:rPr>
          <w:sz w:val="22"/>
          <w:szCs w:val="22"/>
        </w:rPr>
        <w:t xml:space="preserve">, </w:t>
      </w:r>
      <w:r w:rsidRPr="00035B5F">
        <w:rPr>
          <w:sz w:val="22"/>
          <w:szCs w:val="22"/>
        </w:rPr>
        <w:t>1831</w:t>
      </w:r>
    </w:p>
    <w:p w14:paraId="5E1A6324" w14:textId="77777777" w:rsidR="008351F2" w:rsidRPr="00035B5F" w:rsidRDefault="00F32A2C" w:rsidP="00885D81">
      <w:pPr>
        <w:numPr>
          <w:ilvl w:val="0"/>
          <w:numId w:val="940"/>
        </w:numPr>
        <w:rPr>
          <w:sz w:val="22"/>
          <w:szCs w:val="22"/>
        </w:rPr>
      </w:pPr>
      <w:r w:rsidRPr="00035B5F">
        <w:rPr>
          <w:sz w:val="22"/>
          <w:szCs w:val="22"/>
        </w:rPr>
        <w:t xml:space="preserve">Tinsley, Alanson, </w:t>
      </w:r>
      <w:r w:rsidR="008351F2" w:rsidRPr="00035B5F">
        <w:rPr>
          <w:sz w:val="22"/>
          <w:szCs w:val="22"/>
        </w:rPr>
        <w:t>Buncombe County Deed</w:t>
      </w:r>
      <w:r w:rsidRPr="00035B5F">
        <w:rPr>
          <w:sz w:val="22"/>
          <w:szCs w:val="22"/>
        </w:rPr>
        <w:t xml:space="preserve"> Index,</w:t>
      </w:r>
      <w:r w:rsidR="008351F2" w:rsidRPr="00035B5F">
        <w:rPr>
          <w:sz w:val="22"/>
          <w:szCs w:val="22"/>
        </w:rPr>
        <w:t xml:space="preserve"> December 6, 1826</w:t>
      </w:r>
    </w:p>
    <w:p w14:paraId="355A34F2" w14:textId="77777777" w:rsidR="008351F2" w:rsidRPr="00035B5F" w:rsidRDefault="00016780" w:rsidP="00885D81">
      <w:pPr>
        <w:numPr>
          <w:ilvl w:val="0"/>
          <w:numId w:val="940"/>
        </w:numPr>
        <w:rPr>
          <w:sz w:val="22"/>
          <w:szCs w:val="22"/>
        </w:rPr>
      </w:pPr>
      <w:r w:rsidRPr="00035B5F">
        <w:rPr>
          <w:sz w:val="22"/>
          <w:szCs w:val="22"/>
        </w:rPr>
        <w:t>Administrator</w:t>
      </w:r>
      <w:r w:rsidR="00F32A2C" w:rsidRPr="00035B5F">
        <w:rPr>
          <w:sz w:val="22"/>
          <w:szCs w:val="22"/>
        </w:rPr>
        <w:t xml:space="preserve"> </w:t>
      </w:r>
      <w:r w:rsidR="008351F2" w:rsidRPr="00035B5F">
        <w:rPr>
          <w:sz w:val="22"/>
          <w:szCs w:val="22"/>
        </w:rPr>
        <w:t>of all goods, chattels and credits of William Tinsley, January 11, 1799</w:t>
      </w:r>
    </w:p>
    <w:p w14:paraId="60ADEBB9" w14:textId="77777777" w:rsidR="008351F2" w:rsidRPr="00035B5F" w:rsidRDefault="008351F2" w:rsidP="00885D81">
      <w:pPr>
        <w:numPr>
          <w:ilvl w:val="0"/>
          <w:numId w:val="940"/>
        </w:numPr>
        <w:rPr>
          <w:sz w:val="22"/>
          <w:szCs w:val="22"/>
        </w:rPr>
      </w:pPr>
      <w:r w:rsidRPr="00035B5F">
        <w:rPr>
          <w:sz w:val="22"/>
          <w:szCs w:val="22"/>
        </w:rPr>
        <w:t>Inventor</w:t>
      </w:r>
      <w:r w:rsidR="00F32A2C" w:rsidRPr="00035B5F">
        <w:rPr>
          <w:sz w:val="22"/>
          <w:szCs w:val="22"/>
        </w:rPr>
        <w:t xml:space="preserve">y of the estate of Wm Tinsley, </w:t>
      </w:r>
      <w:r w:rsidRPr="00035B5F">
        <w:rPr>
          <w:sz w:val="22"/>
          <w:szCs w:val="22"/>
        </w:rPr>
        <w:t>1799</w:t>
      </w:r>
    </w:p>
    <w:p w14:paraId="0B3900CF" w14:textId="77777777" w:rsidR="008351F2" w:rsidRPr="00035B5F" w:rsidRDefault="008351F2" w:rsidP="00885D81">
      <w:pPr>
        <w:numPr>
          <w:ilvl w:val="0"/>
          <w:numId w:val="940"/>
        </w:numPr>
        <w:rPr>
          <w:sz w:val="22"/>
          <w:szCs w:val="22"/>
        </w:rPr>
      </w:pPr>
      <w:r w:rsidRPr="00035B5F">
        <w:rPr>
          <w:sz w:val="22"/>
          <w:szCs w:val="22"/>
        </w:rPr>
        <w:t>Transaction between James Arno</w:t>
      </w:r>
      <w:r w:rsidR="00F32A2C" w:rsidRPr="00035B5F">
        <w:rPr>
          <w:sz w:val="22"/>
          <w:szCs w:val="22"/>
        </w:rPr>
        <w:t xml:space="preserve">ld &amp; wife and William Tinsley, </w:t>
      </w:r>
      <w:r w:rsidRPr="00035B5F">
        <w:rPr>
          <w:sz w:val="22"/>
          <w:szCs w:val="22"/>
        </w:rPr>
        <w:t>1796</w:t>
      </w:r>
    </w:p>
    <w:p w14:paraId="24E0CE8E" w14:textId="77777777" w:rsidR="00725C86" w:rsidRPr="00035B5F" w:rsidRDefault="00725C86" w:rsidP="00885D81">
      <w:pPr>
        <w:numPr>
          <w:ilvl w:val="0"/>
          <w:numId w:val="940"/>
        </w:numPr>
        <w:rPr>
          <w:sz w:val="22"/>
          <w:szCs w:val="22"/>
        </w:rPr>
      </w:pPr>
      <w:r w:rsidRPr="00035B5F">
        <w:rPr>
          <w:sz w:val="22"/>
          <w:szCs w:val="22"/>
        </w:rPr>
        <w:t xml:space="preserve">Indenture, September 7, 1792, between James Arnold, Nancy his wife and William Tinsley       </w:t>
      </w:r>
    </w:p>
    <w:p w14:paraId="5F60F0C1" w14:textId="77777777" w:rsidR="008351F2" w:rsidRPr="00035B5F" w:rsidRDefault="008351F2" w:rsidP="00885D81">
      <w:pPr>
        <w:numPr>
          <w:ilvl w:val="0"/>
          <w:numId w:val="940"/>
        </w:numPr>
        <w:rPr>
          <w:sz w:val="22"/>
          <w:szCs w:val="22"/>
        </w:rPr>
      </w:pPr>
      <w:r w:rsidRPr="00035B5F">
        <w:rPr>
          <w:sz w:val="22"/>
          <w:szCs w:val="22"/>
        </w:rPr>
        <w:t>Will of Thomas (1) Tinsley, the Emigrant, 1770</w:t>
      </w:r>
    </w:p>
    <w:p w14:paraId="25010DC8" w14:textId="77777777" w:rsidR="008351F2" w:rsidRPr="00035B5F" w:rsidRDefault="008351F2" w:rsidP="00885D81">
      <w:pPr>
        <w:numPr>
          <w:ilvl w:val="0"/>
          <w:numId w:val="940"/>
        </w:numPr>
        <w:rPr>
          <w:sz w:val="22"/>
          <w:szCs w:val="22"/>
        </w:rPr>
      </w:pPr>
      <w:r w:rsidRPr="00035B5F">
        <w:rPr>
          <w:sz w:val="22"/>
          <w:szCs w:val="22"/>
        </w:rPr>
        <w:t>The will of the third generation Thomas Tinsley, dated March 7, 1749/50</w:t>
      </w:r>
    </w:p>
    <w:p w14:paraId="347A7A30" w14:textId="77777777" w:rsidR="008351F2" w:rsidRPr="00035B5F" w:rsidRDefault="008351F2" w:rsidP="00885D81">
      <w:pPr>
        <w:numPr>
          <w:ilvl w:val="0"/>
          <w:numId w:val="940"/>
        </w:numPr>
        <w:rPr>
          <w:sz w:val="22"/>
          <w:szCs w:val="22"/>
        </w:rPr>
      </w:pPr>
      <w:r w:rsidRPr="00035B5F">
        <w:rPr>
          <w:sz w:val="22"/>
          <w:szCs w:val="22"/>
        </w:rPr>
        <w:t>Invoice of Goods shipped from Bristol on August 15, 1726</w:t>
      </w:r>
    </w:p>
    <w:p w14:paraId="59AE56AE" w14:textId="77777777" w:rsidR="008351F2" w:rsidRPr="00035B5F" w:rsidRDefault="008351F2" w:rsidP="00885D81">
      <w:pPr>
        <w:numPr>
          <w:ilvl w:val="0"/>
          <w:numId w:val="940"/>
        </w:numPr>
        <w:rPr>
          <w:sz w:val="22"/>
          <w:szCs w:val="22"/>
        </w:rPr>
      </w:pPr>
      <w:r w:rsidRPr="00035B5F">
        <w:rPr>
          <w:sz w:val="22"/>
          <w:szCs w:val="22"/>
        </w:rPr>
        <w:t>William Bryson, Revolutionary War Vetera</w:t>
      </w:r>
      <w:r w:rsidR="003239EC" w:rsidRPr="00035B5F">
        <w:rPr>
          <w:sz w:val="22"/>
          <w:szCs w:val="22"/>
        </w:rPr>
        <w:t xml:space="preserve">n, buried in Henderson County, </w:t>
      </w:r>
      <w:r w:rsidR="00EB71D4" w:rsidRPr="00035B5F">
        <w:rPr>
          <w:sz w:val="22"/>
          <w:szCs w:val="22"/>
        </w:rPr>
        <w:t>P</w:t>
      </w:r>
      <w:r w:rsidRPr="00035B5F">
        <w:rPr>
          <w:sz w:val="22"/>
          <w:szCs w:val="22"/>
        </w:rPr>
        <w:t>ay</w:t>
      </w:r>
      <w:r w:rsidR="00F32A2C" w:rsidRPr="00035B5F">
        <w:rPr>
          <w:sz w:val="22"/>
          <w:szCs w:val="22"/>
        </w:rPr>
        <w:t xml:space="preserve"> </w:t>
      </w:r>
      <w:r w:rsidRPr="00035B5F">
        <w:rPr>
          <w:sz w:val="22"/>
          <w:szCs w:val="22"/>
        </w:rPr>
        <w:t>vouchers</w:t>
      </w:r>
    </w:p>
    <w:p w14:paraId="104049D9" w14:textId="77777777" w:rsidR="008351F2" w:rsidRPr="00035B5F" w:rsidRDefault="008351F2" w:rsidP="002D7E1A">
      <w:pPr>
        <w:rPr>
          <w:sz w:val="22"/>
          <w:szCs w:val="22"/>
        </w:rPr>
      </w:pPr>
    </w:p>
    <w:p w14:paraId="0D5DCE3F" w14:textId="77777777" w:rsidR="008351F2" w:rsidRPr="00035B5F" w:rsidRDefault="008351F2" w:rsidP="002D7E1A">
      <w:pPr>
        <w:rPr>
          <w:sz w:val="22"/>
          <w:szCs w:val="22"/>
        </w:rPr>
      </w:pPr>
      <w:r w:rsidRPr="00035B5F">
        <w:rPr>
          <w:sz w:val="22"/>
          <w:szCs w:val="22"/>
        </w:rPr>
        <w:t>FAMILY HISTORIES--- BICKLEYS OF VIRGINIA, HEADLEY, RAGLAND (10 items)</w:t>
      </w:r>
    </w:p>
    <w:p w14:paraId="62BDF424" w14:textId="77777777" w:rsidR="008351F2" w:rsidRPr="00035B5F" w:rsidRDefault="008351F2" w:rsidP="00885D81">
      <w:pPr>
        <w:numPr>
          <w:ilvl w:val="0"/>
          <w:numId w:val="941"/>
        </w:numPr>
        <w:rPr>
          <w:sz w:val="22"/>
          <w:szCs w:val="22"/>
        </w:rPr>
      </w:pPr>
      <w:r w:rsidRPr="00035B5F">
        <w:rPr>
          <w:sz w:val="22"/>
          <w:szCs w:val="22"/>
        </w:rPr>
        <w:t>The Bickleys of Virginia by Gloria Jahoda</w:t>
      </w:r>
    </w:p>
    <w:p w14:paraId="2C4BFE31" w14:textId="77777777" w:rsidR="008351F2" w:rsidRPr="00035B5F" w:rsidRDefault="008351F2" w:rsidP="00885D81">
      <w:pPr>
        <w:numPr>
          <w:ilvl w:val="0"/>
          <w:numId w:val="941"/>
        </w:numPr>
        <w:rPr>
          <w:sz w:val="22"/>
          <w:szCs w:val="22"/>
        </w:rPr>
      </w:pPr>
      <w:r w:rsidRPr="00035B5F">
        <w:rPr>
          <w:sz w:val="22"/>
          <w:szCs w:val="22"/>
        </w:rPr>
        <w:t>Charles Bickley, Bickleys of the Pamunkey River Watershed of Virginia in the 18</w:t>
      </w:r>
      <w:r w:rsidRPr="00035B5F">
        <w:rPr>
          <w:sz w:val="22"/>
          <w:szCs w:val="22"/>
          <w:vertAlign w:val="superscript"/>
        </w:rPr>
        <w:t>th</w:t>
      </w:r>
      <w:r w:rsidR="003239EC" w:rsidRPr="00035B5F">
        <w:rPr>
          <w:sz w:val="22"/>
          <w:szCs w:val="22"/>
        </w:rPr>
        <w:t xml:space="preserve"> </w:t>
      </w:r>
      <w:r w:rsidRPr="00035B5F">
        <w:rPr>
          <w:sz w:val="22"/>
          <w:szCs w:val="22"/>
        </w:rPr>
        <w:t>Century</w:t>
      </w:r>
      <w:r w:rsidRPr="00035B5F">
        <w:rPr>
          <w:sz w:val="22"/>
          <w:szCs w:val="22"/>
        </w:rPr>
        <w:tab/>
      </w:r>
    </w:p>
    <w:p w14:paraId="7A6373F7" w14:textId="77777777" w:rsidR="008351F2" w:rsidRPr="00035B5F" w:rsidRDefault="008351F2" w:rsidP="00885D81">
      <w:pPr>
        <w:numPr>
          <w:ilvl w:val="0"/>
          <w:numId w:val="941"/>
        </w:numPr>
        <w:rPr>
          <w:sz w:val="22"/>
          <w:szCs w:val="22"/>
        </w:rPr>
      </w:pPr>
      <w:r w:rsidRPr="00035B5F">
        <w:rPr>
          <w:sz w:val="22"/>
          <w:szCs w:val="22"/>
        </w:rPr>
        <w:t xml:space="preserve">Descendants of Francis Bickley I and Amy Mayres, English Ancestors </w:t>
      </w:r>
      <w:r w:rsidR="003239EC" w:rsidRPr="00035B5F">
        <w:rPr>
          <w:sz w:val="22"/>
          <w:szCs w:val="22"/>
        </w:rPr>
        <w:t xml:space="preserve">of Joseph Bickley </w:t>
      </w:r>
      <w:r w:rsidR="0039457B" w:rsidRPr="00035B5F">
        <w:rPr>
          <w:sz w:val="22"/>
          <w:szCs w:val="22"/>
        </w:rPr>
        <w:t xml:space="preserve">of </w:t>
      </w:r>
      <w:r w:rsidRPr="00035B5F">
        <w:rPr>
          <w:sz w:val="22"/>
          <w:szCs w:val="22"/>
        </w:rPr>
        <w:t>Virginia</w:t>
      </w:r>
    </w:p>
    <w:p w14:paraId="5464C696" w14:textId="77777777" w:rsidR="008351F2" w:rsidRPr="00035B5F" w:rsidRDefault="00016780" w:rsidP="00885D81">
      <w:pPr>
        <w:numPr>
          <w:ilvl w:val="0"/>
          <w:numId w:val="941"/>
        </w:numPr>
        <w:rPr>
          <w:sz w:val="22"/>
          <w:szCs w:val="22"/>
        </w:rPr>
      </w:pPr>
      <w:r w:rsidRPr="00035B5F">
        <w:rPr>
          <w:sz w:val="22"/>
          <w:szCs w:val="22"/>
        </w:rPr>
        <w:t>Descendants</w:t>
      </w:r>
      <w:r w:rsidR="008351F2" w:rsidRPr="00035B5F">
        <w:rPr>
          <w:sz w:val="22"/>
          <w:szCs w:val="22"/>
        </w:rPr>
        <w:t xml:space="preserve"> of Francis Bickley I and Amy Mayres, English Ancestors of Joseph Bickley </w:t>
      </w:r>
      <w:r w:rsidR="003239EC" w:rsidRPr="00035B5F">
        <w:rPr>
          <w:sz w:val="22"/>
          <w:szCs w:val="22"/>
        </w:rPr>
        <w:t>o</w:t>
      </w:r>
      <w:r w:rsidR="008351F2" w:rsidRPr="00035B5F">
        <w:rPr>
          <w:sz w:val="22"/>
          <w:szCs w:val="22"/>
        </w:rPr>
        <w:t>f Virginia</w:t>
      </w:r>
    </w:p>
    <w:p w14:paraId="39234C13" w14:textId="77777777" w:rsidR="008351F2" w:rsidRPr="00035B5F" w:rsidRDefault="008351F2" w:rsidP="00885D81">
      <w:pPr>
        <w:numPr>
          <w:ilvl w:val="0"/>
          <w:numId w:val="941"/>
        </w:numPr>
        <w:rPr>
          <w:sz w:val="22"/>
          <w:szCs w:val="22"/>
        </w:rPr>
      </w:pPr>
      <w:r w:rsidRPr="00035B5F">
        <w:rPr>
          <w:sz w:val="22"/>
          <w:szCs w:val="22"/>
        </w:rPr>
        <w:t>John Bickley, Bickleys of the Pamunkey River Watershed</w:t>
      </w:r>
    </w:p>
    <w:p w14:paraId="1A2A37BE" w14:textId="77777777" w:rsidR="008351F2" w:rsidRPr="00035B5F" w:rsidRDefault="008351F2" w:rsidP="00885D81">
      <w:pPr>
        <w:numPr>
          <w:ilvl w:val="0"/>
          <w:numId w:val="941"/>
        </w:numPr>
        <w:rPr>
          <w:sz w:val="22"/>
          <w:szCs w:val="22"/>
        </w:rPr>
      </w:pPr>
      <w:r w:rsidRPr="00035B5F">
        <w:rPr>
          <w:sz w:val="22"/>
          <w:szCs w:val="22"/>
        </w:rPr>
        <w:t>Joseph Bickley, English Ancestors of Joseph Bickley of Virginia</w:t>
      </w:r>
    </w:p>
    <w:p w14:paraId="60A92866" w14:textId="77777777" w:rsidR="008351F2" w:rsidRPr="00035B5F" w:rsidRDefault="0039457B" w:rsidP="00885D81">
      <w:pPr>
        <w:numPr>
          <w:ilvl w:val="0"/>
          <w:numId w:val="941"/>
        </w:numPr>
        <w:rPr>
          <w:sz w:val="22"/>
          <w:szCs w:val="22"/>
        </w:rPr>
      </w:pPr>
      <w:r w:rsidRPr="00035B5F">
        <w:rPr>
          <w:sz w:val="22"/>
          <w:szCs w:val="22"/>
        </w:rPr>
        <w:t xml:space="preserve">Joseph Bickley, </w:t>
      </w:r>
      <w:r w:rsidR="008351F2" w:rsidRPr="00035B5F">
        <w:rPr>
          <w:sz w:val="22"/>
          <w:szCs w:val="22"/>
        </w:rPr>
        <w:t>Bickley Family by Washington Bleddyn Powell</w:t>
      </w:r>
    </w:p>
    <w:p w14:paraId="547FA99E" w14:textId="77777777" w:rsidR="008351F2" w:rsidRPr="00035B5F" w:rsidRDefault="008351F2" w:rsidP="00885D81">
      <w:pPr>
        <w:numPr>
          <w:ilvl w:val="0"/>
          <w:numId w:val="941"/>
        </w:numPr>
        <w:rPr>
          <w:sz w:val="22"/>
          <w:szCs w:val="22"/>
        </w:rPr>
      </w:pPr>
      <w:r w:rsidRPr="00035B5F">
        <w:rPr>
          <w:sz w:val="22"/>
          <w:szCs w:val="22"/>
        </w:rPr>
        <w:t>J</w:t>
      </w:r>
      <w:r w:rsidR="0039457B" w:rsidRPr="00035B5F">
        <w:rPr>
          <w:sz w:val="22"/>
          <w:szCs w:val="22"/>
        </w:rPr>
        <w:t xml:space="preserve">oseph Bickley, Bickleys of the </w:t>
      </w:r>
      <w:r w:rsidRPr="00035B5F">
        <w:rPr>
          <w:sz w:val="22"/>
          <w:szCs w:val="22"/>
        </w:rPr>
        <w:t>Pamunkey River Watershed of Virginia in the 18</w:t>
      </w:r>
      <w:r w:rsidRPr="00035B5F">
        <w:rPr>
          <w:sz w:val="22"/>
          <w:szCs w:val="22"/>
          <w:vertAlign w:val="superscript"/>
        </w:rPr>
        <w:t>th</w:t>
      </w:r>
      <w:r w:rsidRPr="00035B5F">
        <w:rPr>
          <w:sz w:val="22"/>
          <w:szCs w:val="22"/>
        </w:rPr>
        <w:t xml:space="preserve"> Century</w:t>
      </w:r>
    </w:p>
    <w:p w14:paraId="409B0710" w14:textId="77777777" w:rsidR="004F61F0" w:rsidRPr="00035B5F" w:rsidRDefault="00254E58" w:rsidP="00885D81">
      <w:pPr>
        <w:numPr>
          <w:ilvl w:val="0"/>
          <w:numId w:val="941"/>
        </w:numPr>
        <w:rPr>
          <w:sz w:val="22"/>
          <w:szCs w:val="22"/>
        </w:rPr>
      </w:pPr>
      <w:r w:rsidRPr="00035B5F">
        <w:rPr>
          <w:sz w:val="22"/>
          <w:szCs w:val="22"/>
        </w:rPr>
        <w:t>Hazel Natalie (Ellis) Headley;</w:t>
      </w:r>
      <w:r w:rsidR="004F61F0" w:rsidRPr="00035B5F">
        <w:rPr>
          <w:sz w:val="22"/>
          <w:szCs w:val="22"/>
        </w:rPr>
        <w:t xml:space="preserve"> Tenth Generation</w:t>
      </w:r>
    </w:p>
    <w:p w14:paraId="166AC389" w14:textId="77777777" w:rsidR="004F61F0" w:rsidRPr="00035B5F" w:rsidRDefault="004F61F0" w:rsidP="00885D81">
      <w:pPr>
        <w:numPr>
          <w:ilvl w:val="0"/>
          <w:numId w:val="941"/>
        </w:numPr>
        <w:rPr>
          <w:sz w:val="22"/>
          <w:szCs w:val="22"/>
        </w:rPr>
      </w:pPr>
      <w:r w:rsidRPr="00035B5F">
        <w:rPr>
          <w:sz w:val="22"/>
          <w:szCs w:val="22"/>
        </w:rPr>
        <w:t xml:space="preserve">History of Halifax </w:t>
      </w:r>
      <w:r w:rsidR="00254E58" w:rsidRPr="00035B5F">
        <w:rPr>
          <w:sz w:val="22"/>
          <w:szCs w:val="22"/>
        </w:rPr>
        <w:t xml:space="preserve">County; </w:t>
      </w:r>
      <w:r w:rsidRPr="00035B5F">
        <w:rPr>
          <w:sz w:val="22"/>
          <w:szCs w:val="22"/>
        </w:rPr>
        <w:t>Ragland Families</w:t>
      </w:r>
    </w:p>
    <w:p w14:paraId="18DC26A1" w14:textId="77777777" w:rsidR="008351F2" w:rsidRPr="00035B5F" w:rsidRDefault="008351F2" w:rsidP="002D7E1A">
      <w:pPr>
        <w:rPr>
          <w:sz w:val="22"/>
          <w:szCs w:val="22"/>
        </w:rPr>
      </w:pPr>
    </w:p>
    <w:p w14:paraId="50C2A962" w14:textId="77777777" w:rsidR="008351F2" w:rsidRPr="00035B5F" w:rsidRDefault="0039457B" w:rsidP="002D7E1A">
      <w:pPr>
        <w:rPr>
          <w:sz w:val="22"/>
          <w:szCs w:val="22"/>
        </w:rPr>
      </w:pPr>
      <w:r w:rsidRPr="00035B5F">
        <w:rPr>
          <w:sz w:val="22"/>
          <w:szCs w:val="22"/>
        </w:rPr>
        <w:t>FAMILY HISTORIES---TINSLEY</w:t>
      </w:r>
      <w:r w:rsidR="003239EC" w:rsidRPr="00035B5F">
        <w:rPr>
          <w:sz w:val="22"/>
          <w:szCs w:val="22"/>
        </w:rPr>
        <w:t xml:space="preserve"> (17</w:t>
      </w:r>
      <w:r w:rsidR="008351F2" w:rsidRPr="00035B5F">
        <w:rPr>
          <w:sz w:val="22"/>
          <w:szCs w:val="22"/>
        </w:rPr>
        <w:t xml:space="preserve"> items)</w:t>
      </w:r>
    </w:p>
    <w:p w14:paraId="56E8E599" w14:textId="77777777" w:rsidR="008351F2" w:rsidRPr="00035B5F" w:rsidRDefault="008351F2" w:rsidP="00885D81">
      <w:pPr>
        <w:numPr>
          <w:ilvl w:val="0"/>
          <w:numId w:val="942"/>
        </w:numPr>
        <w:rPr>
          <w:sz w:val="22"/>
          <w:szCs w:val="22"/>
        </w:rPr>
      </w:pPr>
      <w:r w:rsidRPr="00035B5F">
        <w:rPr>
          <w:sz w:val="22"/>
          <w:szCs w:val="22"/>
        </w:rPr>
        <w:t>Brance Tinsley—Trail Hand</w:t>
      </w:r>
    </w:p>
    <w:p w14:paraId="3FBD05FC" w14:textId="77777777" w:rsidR="008351F2" w:rsidRPr="00035B5F" w:rsidRDefault="008351F2" w:rsidP="00885D81">
      <w:pPr>
        <w:numPr>
          <w:ilvl w:val="0"/>
          <w:numId w:val="942"/>
        </w:numPr>
        <w:rPr>
          <w:sz w:val="22"/>
          <w:szCs w:val="22"/>
        </w:rPr>
      </w:pPr>
      <w:r w:rsidRPr="00035B5F">
        <w:rPr>
          <w:sz w:val="22"/>
          <w:szCs w:val="22"/>
        </w:rPr>
        <w:t>Cornelius Tinsley, Second Generation, Son of Thomas Tinsley</w:t>
      </w:r>
    </w:p>
    <w:p w14:paraId="519B617F" w14:textId="77777777" w:rsidR="008351F2" w:rsidRPr="00035B5F" w:rsidRDefault="008351F2" w:rsidP="00885D81">
      <w:pPr>
        <w:numPr>
          <w:ilvl w:val="0"/>
          <w:numId w:val="942"/>
        </w:numPr>
        <w:rPr>
          <w:sz w:val="22"/>
          <w:szCs w:val="22"/>
        </w:rPr>
      </w:pPr>
      <w:r w:rsidRPr="00035B5F">
        <w:rPr>
          <w:sz w:val="22"/>
          <w:szCs w:val="22"/>
        </w:rPr>
        <w:t>A Biographical Sketch of Capt. James Tinsley</w:t>
      </w:r>
    </w:p>
    <w:p w14:paraId="50F833E1" w14:textId="77777777" w:rsidR="008351F2" w:rsidRPr="00035B5F" w:rsidRDefault="008351F2" w:rsidP="00885D81">
      <w:pPr>
        <w:numPr>
          <w:ilvl w:val="0"/>
          <w:numId w:val="942"/>
        </w:numPr>
        <w:rPr>
          <w:sz w:val="22"/>
          <w:szCs w:val="22"/>
        </w:rPr>
      </w:pPr>
      <w:r w:rsidRPr="00035B5F">
        <w:rPr>
          <w:sz w:val="22"/>
          <w:szCs w:val="22"/>
        </w:rPr>
        <w:t>Tinsley, James W.—Born in New York</w:t>
      </w:r>
    </w:p>
    <w:p w14:paraId="5CEB2A69" w14:textId="77777777" w:rsidR="008351F2" w:rsidRPr="00035B5F" w:rsidRDefault="008351F2" w:rsidP="00885D81">
      <w:pPr>
        <w:numPr>
          <w:ilvl w:val="0"/>
          <w:numId w:val="942"/>
        </w:numPr>
        <w:rPr>
          <w:sz w:val="22"/>
          <w:szCs w:val="22"/>
        </w:rPr>
      </w:pPr>
      <w:r w:rsidRPr="00035B5F">
        <w:rPr>
          <w:sz w:val="22"/>
          <w:szCs w:val="22"/>
        </w:rPr>
        <w:t>James W. Tinsley, adjutant</w:t>
      </w:r>
    </w:p>
    <w:p w14:paraId="44C6D8A8" w14:textId="77777777" w:rsidR="008351F2" w:rsidRPr="00035B5F" w:rsidRDefault="008351F2" w:rsidP="00885D81">
      <w:pPr>
        <w:numPr>
          <w:ilvl w:val="0"/>
          <w:numId w:val="942"/>
        </w:numPr>
        <w:rPr>
          <w:sz w:val="22"/>
          <w:szCs w:val="22"/>
        </w:rPr>
      </w:pPr>
      <w:r w:rsidRPr="00035B5F">
        <w:rPr>
          <w:sz w:val="22"/>
          <w:szCs w:val="22"/>
        </w:rPr>
        <w:t>Booklet by Ann Tinsley about Jones Frank Tinsley a</w:t>
      </w:r>
      <w:r w:rsidR="006B5542" w:rsidRPr="00035B5F">
        <w:rPr>
          <w:sz w:val="22"/>
          <w:szCs w:val="22"/>
        </w:rPr>
        <w:t xml:space="preserve">nd Mary (Mamie) Lou Thompson </w:t>
      </w:r>
      <w:r w:rsidRPr="00035B5F">
        <w:rPr>
          <w:sz w:val="22"/>
          <w:szCs w:val="22"/>
        </w:rPr>
        <w:t>Owens Tinsley</w:t>
      </w:r>
    </w:p>
    <w:p w14:paraId="1B728F0F" w14:textId="77777777" w:rsidR="008351F2" w:rsidRPr="00035B5F" w:rsidRDefault="008351F2" w:rsidP="00885D81">
      <w:pPr>
        <w:numPr>
          <w:ilvl w:val="0"/>
          <w:numId w:val="942"/>
        </w:numPr>
        <w:rPr>
          <w:sz w:val="22"/>
          <w:szCs w:val="22"/>
        </w:rPr>
      </w:pPr>
      <w:r w:rsidRPr="00035B5F">
        <w:rPr>
          <w:sz w:val="22"/>
          <w:szCs w:val="22"/>
        </w:rPr>
        <w:t>Richard Stewart Tinsley, obituary</w:t>
      </w:r>
    </w:p>
    <w:p w14:paraId="14E6E6C1" w14:textId="77777777" w:rsidR="008351F2" w:rsidRPr="00035B5F" w:rsidRDefault="008351F2" w:rsidP="00885D81">
      <w:pPr>
        <w:numPr>
          <w:ilvl w:val="0"/>
          <w:numId w:val="942"/>
        </w:numPr>
        <w:rPr>
          <w:sz w:val="22"/>
          <w:szCs w:val="22"/>
        </w:rPr>
      </w:pPr>
      <w:r w:rsidRPr="00035B5F">
        <w:rPr>
          <w:sz w:val="22"/>
          <w:szCs w:val="22"/>
        </w:rPr>
        <w:t>Thomas Tinsley</w:t>
      </w:r>
    </w:p>
    <w:p w14:paraId="792F2558" w14:textId="77777777" w:rsidR="008351F2" w:rsidRPr="00035B5F" w:rsidRDefault="008351F2" w:rsidP="00885D81">
      <w:pPr>
        <w:numPr>
          <w:ilvl w:val="0"/>
          <w:numId w:val="942"/>
        </w:numPr>
        <w:rPr>
          <w:sz w:val="22"/>
          <w:szCs w:val="22"/>
        </w:rPr>
      </w:pPr>
      <w:r w:rsidRPr="00035B5F">
        <w:rPr>
          <w:sz w:val="22"/>
          <w:szCs w:val="22"/>
        </w:rPr>
        <w:t>Thomas Tinsley, hand written notes by Jim Bob Tinsley</w:t>
      </w:r>
    </w:p>
    <w:p w14:paraId="20B899C1" w14:textId="77777777" w:rsidR="008351F2" w:rsidRPr="00035B5F" w:rsidRDefault="008351F2" w:rsidP="00885D81">
      <w:pPr>
        <w:numPr>
          <w:ilvl w:val="0"/>
          <w:numId w:val="942"/>
        </w:numPr>
        <w:rPr>
          <w:sz w:val="22"/>
          <w:szCs w:val="22"/>
        </w:rPr>
      </w:pPr>
      <w:r w:rsidRPr="00035B5F">
        <w:rPr>
          <w:sz w:val="22"/>
          <w:szCs w:val="22"/>
        </w:rPr>
        <w:t>Rev. William Tinsley</w:t>
      </w:r>
    </w:p>
    <w:p w14:paraId="64EF5375" w14:textId="77777777" w:rsidR="008351F2" w:rsidRPr="00035B5F" w:rsidRDefault="008351F2" w:rsidP="00885D81">
      <w:pPr>
        <w:numPr>
          <w:ilvl w:val="0"/>
          <w:numId w:val="942"/>
        </w:numPr>
        <w:rPr>
          <w:sz w:val="22"/>
          <w:szCs w:val="22"/>
        </w:rPr>
      </w:pPr>
      <w:r w:rsidRPr="00035B5F">
        <w:rPr>
          <w:sz w:val="22"/>
          <w:szCs w:val="22"/>
        </w:rPr>
        <w:t>William T. Tinsley</w:t>
      </w:r>
    </w:p>
    <w:p w14:paraId="4C61A13F" w14:textId="77777777" w:rsidR="008351F2" w:rsidRPr="00035B5F" w:rsidRDefault="008351F2" w:rsidP="00885D81">
      <w:pPr>
        <w:numPr>
          <w:ilvl w:val="0"/>
          <w:numId w:val="942"/>
        </w:numPr>
        <w:rPr>
          <w:sz w:val="22"/>
          <w:szCs w:val="22"/>
        </w:rPr>
      </w:pPr>
      <w:r w:rsidRPr="00035B5F">
        <w:rPr>
          <w:sz w:val="22"/>
          <w:szCs w:val="22"/>
        </w:rPr>
        <w:t>Thoughts on Toxaway Rail Road</w:t>
      </w:r>
      <w:r w:rsidR="0039457B" w:rsidRPr="00035B5F">
        <w:rPr>
          <w:sz w:val="22"/>
          <w:szCs w:val="22"/>
        </w:rPr>
        <w:t>,</w:t>
      </w:r>
      <w:r w:rsidRPr="00035B5F">
        <w:rPr>
          <w:sz w:val="22"/>
          <w:szCs w:val="22"/>
        </w:rPr>
        <w:t xml:space="preserve"> handwritten notes</w:t>
      </w:r>
    </w:p>
    <w:p w14:paraId="5873BD62" w14:textId="77777777" w:rsidR="003239EC" w:rsidRPr="00035B5F" w:rsidRDefault="003239EC" w:rsidP="00885D81">
      <w:pPr>
        <w:numPr>
          <w:ilvl w:val="0"/>
          <w:numId w:val="942"/>
        </w:numPr>
        <w:rPr>
          <w:sz w:val="22"/>
          <w:szCs w:val="22"/>
        </w:rPr>
      </w:pPr>
      <w:r w:rsidRPr="00035B5F">
        <w:rPr>
          <w:sz w:val="22"/>
          <w:szCs w:val="22"/>
        </w:rPr>
        <w:t>Memorial cards (4)</w:t>
      </w:r>
    </w:p>
    <w:p w14:paraId="6B354E16" w14:textId="77777777" w:rsidR="003239EC" w:rsidRPr="00035B5F" w:rsidRDefault="008351F2" w:rsidP="00885D81">
      <w:pPr>
        <w:numPr>
          <w:ilvl w:val="1"/>
          <w:numId w:val="942"/>
        </w:numPr>
        <w:rPr>
          <w:sz w:val="22"/>
          <w:szCs w:val="22"/>
        </w:rPr>
      </w:pPr>
      <w:r w:rsidRPr="00035B5F">
        <w:rPr>
          <w:sz w:val="22"/>
          <w:szCs w:val="22"/>
        </w:rPr>
        <w:t>LTC. William Thomas Tinsley, September 25, 1935—March 28, 2006</w:t>
      </w:r>
      <w:r w:rsidRPr="00035B5F">
        <w:rPr>
          <w:sz w:val="22"/>
          <w:szCs w:val="22"/>
        </w:rPr>
        <w:tab/>
      </w:r>
    </w:p>
    <w:p w14:paraId="77019B00" w14:textId="77777777" w:rsidR="003239EC" w:rsidRPr="00035B5F" w:rsidRDefault="008351F2" w:rsidP="00885D81">
      <w:pPr>
        <w:numPr>
          <w:ilvl w:val="1"/>
          <w:numId w:val="942"/>
        </w:numPr>
        <w:rPr>
          <w:sz w:val="22"/>
          <w:szCs w:val="22"/>
        </w:rPr>
      </w:pPr>
      <w:r w:rsidRPr="00035B5F">
        <w:rPr>
          <w:sz w:val="22"/>
          <w:szCs w:val="22"/>
        </w:rPr>
        <w:t>Clemmie Pace Tinsley, June 1, 1903 – September 17, 1996</w:t>
      </w:r>
    </w:p>
    <w:p w14:paraId="13A43654" w14:textId="77777777" w:rsidR="003239EC" w:rsidRPr="00035B5F" w:rsidRDefault="008351F2" w:rsidP="00885D81">
      <w:pPr>
        <w:numPr>
          <w:ilvl w:val="1"/>
          <w:numId w:val="942"/>
        </w:numPr>
        <w:rPr>
          <w:sz w:val="22"/>
          <w:szCs w:val="22"/>
        </w:rPr>
      </w:pPr>
      <w:r w:rsidRPr="00035B5F">
        <w:rPr>
          <w:sz w:val="22"/>
          <w:szCs w:val="22"/>
        </w:rPr>
        <w:t>Nannie Elizabeth Tinsley, January 2, 1899 – February 28, 1996</w:t>
      </w:r>
    </w:p>
    <w:p w14:paraId="1DC4FA93" w14:textId="77777777" w:rsidR="008351F2" w:rsidRPr="00035B5F" w:rsidRDefault="008351F2" w:rsidP="00885D81">
      <w:pPr>
        <w:numPr>
          <w:ilvl w:val="1"/>
          <w:numId w:val="942"/>
        </w:numPr>
        <w:rPr>
          <w:sz w:val="22"/>
          <w:szCs w:val="22"/>
        </w:rPr>
      </w:pPr>
      <w:r w:rsidRPr="00035B5F">
        <w:rPr>
          <w:sz w:val="22"/>
          <w:szCs w:val="22"/>
        </w:rPr>
        <w:t>William Ernest Tinsley, March 2, 1899 – December 5, 1993</w:t>
      </w:r>
    </w:p>
    <w:p w14:paraId="28CDACE0" w14:textId="77777777" w:rsidR="008351F2" w:rsidRPr="00035B5F" w:rsidRDefault="008351F2" w:rsidP="002D7E1A">
      <w:pPr>
        <w:rPr>
          <w:sz w:val="22"/>
          <w:szCs w:val="22"/>
        </w:rPr>
      </w:pPr>
    </w:p>
    <w:p w14:paraId="756DCE2F" w14:textId="77777777" w:rsidR="008351F2" w:rsidRPr="00035B5F" w:rsidRDefault="0039457B" w:rsidP="002D7E1A">
      <w:pPr>
        <w:rPr>
          <w:sz w:val="22"/>
          <w:szCs w:val="22"/>
        </w:rPr>
      </w:pPr>
      <w:r w:rsidRPr="00035B5F">
        <w:rPr>
          <w:sz w:val="22"/>
          <w:szCs w:val="22"/>
        </w:rPr>
        <w:t xml:space="preserve">GENEALOGY CORRESPONDENCE </w:t>
      </w:r>
      <w:r w:rsidR="008351F2" w:rsidRPr="00035B5F">
        <w:rPr>
          <w:sz w:val="22"/>
          <w:szCs w:val="22"/>
        </w:rPr>
        <w:t>(14 items)</w:t>
      </w:r>
    </w:p>
    <w:p w14:paraId="108BE5DA" w14:textId="77777777" w:rsidR="008351F2" w:rsidRPr="00035B5F" w:rsidRDefault="008351F2" w:rsidP="00885D81">
      <w:pPr>
        <w:numPr>
          <w:ilvl w:val="0"/>
          <w:numId w:val="943"/>
        </w:numPr>
        <w:rPr>
          <w:sz w:val="22"/>
          <w:szCs w:val="22"/>
        </w:rPr>
      </w:pPr>
      <w:r w:rsidRPr="00035B5F">
        <w:rPr>
          <w:sz w:val="22"/>
          <w:szCs w:val="22"/>
        </w:rPr>
        <w:t>From Kent McMahan to Bill Tinsley, August 31, 2000</w:t>
      </w:r>
    </w:p>
    <w:p w14:paraId="61FD8A93" w14:textId="77777777" w:rsidR="008351F2" w:rsidRPr="00035B5F" w:rsidRDefault="008351F2" w:rsidP="00885D81">
      <w:pPr>
        <w:numPr>
          <w:ilvl w:val="0"/>
          <w:numId w:val="943"/>
        </w:numPr>
        <w:rPr>
          <w:sz w:val="22"/>
          <w:szCs w:val="22"/>
        </w:rPr>
      </w:pPr>
      <w:r w:rsidRPr="00035B5F">
        <w:rPr>
          <w:sz w:val="22"/>
          <w:szCs w:val="22"/>
        </w:rPr>
        <w:t>From Linda to Bill Tinsley, May 8, 1999</w:t>
      </w:r>
    </w:p>
    <w:p w14:paraId="56BA13F3" w14:textId="77777777" w:rsidR="008351F2" w:rsidRPr="00035B5F" w:rsidRDefault="008351F2" w:rsidP="00885D81">
      <w:pPr>
        <w:numPr>
          <w:ilvl w:val="0"/>
          <w:numId w:val="943"/>
        </w:numPr>
        <w:rPr>
          <w:sz w:val="22"/>
          <w:szCs w:val="22"/>
        </w:rPr>
      </w:pPr>
      <w:r w:rsidRPr="00035B5F">
        <w:rPr>
          <w:sz w:val="22"/>
          <w:szCs w:val="22"/>
        </w:rPr>
        <w:t>From Nell Blumel to Mr. Tinsley, October 16, 1995</w:t>
      </w:r>
    </w:p>
    <w:p w14:paraId="3B9C365B" w14:textId="77777777" w:rsidR="008351F2" w:rsidRPr="00035B5F" w:rsidRDefault="008351F2" w:rsidP="00885D81">
      <w:pPr>
        <w:numPr>
          <w:ilvl w:val="0"/>
          <w:numId w:val="943"/>
        </w:numPr>
        <w:rPr>
          <w:sz w:val="22"/>
          <w:szCs w:val="22"/>
        </w:rPr>
      </w:pPr>
      <w:r w:rsidRPr="00035B5F">
        <w:rPr>
          <w:sz w:val="22"/>
          <w:szCs w:val="22"/>
        </w:rPr>
        <w:t>From Paul Keesee to Jim Bob Tinsley, December 11, 1988</w:t>
      </w:r>
    </w:p>
    <w:p w14:paraId="72DE1C2B" w14:textId="77777777" w:rsidR="00254E58" w:rsidRPr="00035B5F" w:rsidRDefault="00254E58" w:rsidP="00885D81">
      <w:pPr>
        <w:numPr>
          <w:ilvl w:val="0"/>
          <w:numId w:val="943"/>
        </w:numPr>
        <w:rPr>
          <w:sz w:val="22"/>
          <w:szCs w:val="22"/>
        </w:rPr>
      </w:pPr>
      <w:r w:rsidRPr="00035B5F">
        <w:rPr>
          <w:sz w:val="22"/>
          <w:szCs w:val="22"/>
        </w:rPr>
        <w:t>From Leon C. Nance to Jim Bob Tinsley, December 7, 1988</w:t>
      </w:r>
    </w:p>
    <w:p w14:paraId="4DEB9907" w14:textId="77777777" w:rsidR="008351F2" w:rsidRPr="00035B5F" w:rsidRDefault="008351F2" w:rsidP="00885D81">
      <w:pPr>
        <w:numPr>
          <w:ilvl w:val="0"/>
          <w:numId w:val="943"/>
        </w:numPr>
        <w:rPr>
          <w:sz w:val="22"/>
          <w:szCs w:val="22"/>
        </w:rPr>
      </w:pPr>
      <w:r w:rsidRPr="00035B5F">
        <w:rPr>
          <w:sz w:val="22"/>
          <w:szCs w:val="22"/>
        </w:rPr>
        <w:t>To Louise Nance Keesee from Pat Herndon, December 15, 1987</w:t>
      </w:r>
    </w:p>
    <w:p w14:paraId="625A81AD" w14:textId="77777777" w:rsidR="008351F2" w:rsidRPr="00035B5F" w:rsidRDefault="008351F2" w:rsidP="00885D81">
      <w:pPr>
        <w:numPr>
          <w:ilvl w:val="0"/>
          <w:numId w:val="943"/>
        </w:numPr>
        <w:rPr>
          <w:sz w:val="22"/>
          <w:szCs w:val="22"/>
        </w:rPr>
      </w:pPr>
      <w:r w:rsidRPr="00035B5F">
        <w:rPr>
          <w:sz w:val="22"/>
          <w:szCs w:val="22"/>
        </w:rPr>
        <w:t>From Rosamond Fisher Dozier Stewart to Jim Bob Tinsley, August 30, 1987</w:t>
      </w:r>
    </w:p>
    <w:p w14:paraId="452DA569" w14:textId="77777777" w:rsidR="008351F2" w:rsidRPr="00035B5F" w:rsidRDefault="008351F2" w:rsidP="00885D81">
      <w:pPr>
        <w:numPr>
          <w:ilvl w:val="0"/>
          <w:numId w:val="943"/>
        </w:numPr>
        <w:rPr>
          <w:sz w:val="22"/>
          <w:szCs w:val="22"/>
        </w:rPr>
      </w:pPr>
      <w:r w:rsidRPr="00035B5F">
        <w:rPr>
          <w:sz w:val="22"/>
          <w:szCs w:val="22"/>
        </w:rPr>
        <w:t>To Bob and Kit Crooks from Peyton Reavis, November 12, 1983</w:t>
      </w:r>
    </w:p>
    <w:p w14:paraId="032F85A4" w14:textId="77777777" w:rsidR="008351F2" w:rsidRPr="00035B5F" w:rsidRDefault="008351F2" w:rsidP="00885D81">
      <w:pPr>
        <w:numPr>
          <w:ilvl w:val="0"/>
          <w:numId w:val="943"/>
        </w:numPr>
        <w:rPr>
          <w:sz w:val="22"/>
          <w:szCs w:val="22"/>
        </w:rPr>
      </w:pPr>
      <w:r w:rsidRPr="00035B5F">
        <w:rPr>
          <w:sz w:val="22"/>
          <w:szCs w:val="22"/>
        </w:rPr>
        <w:t>From Milton Tinsley to Jim Bob Tinsley, March 14, 1983</w:t>
      </w:r>
    </w:p>
    <w:p w14:paraId="5126858C" w14:textId="77777777" w:rsidR="008351F2" w:rsidRPr="00035B5F" w:rsidRDefault="008351F2" w:rsidP="00885D81">
      <w:pPr>
        <w:numPr>
          <w:ilvl w:val="0"/>
          <w:numId w:val="943"/>
        </w:numPr>
        <w:rPr>
          <w:sz w:val="22"/>
          <w:szCs w:val="22"/>
        </w:rPr>
      </w:pPr>
      <w:r w:rsidRPr="00035B5F">
        <w:rPr>
          <w:sz w:val="22"/>
          <w:szCs w:val="22"/>
        </w:rPr>
        <w:t>From Mary W. Steffens to Jim Bob Tinsley, April 21, 1980</w:t>
      </w:r>
    </w:p>
    <w:p w14:paraId="4DDE22B4" w14:textId="77777777" w:rsidR="008351F2" w:rsidRPr="00035B5F" w:rsidRDefault="008351F2" w:rsidP="00885D81">
      <w:pPr>
        <w:numPr>
          <w:ilvl w:val="0"/>
          <w:numId w:val="943"/>
        </w:numPr>
        <w:rPr>
          <w:sz w:val="22"/>
          <w:szCs w:val="22"/>
        </w:rPr>
      </w:pPr>
      <w:r w:rsidRPr="00035B5F">
        <w:rPr>
          <w:sz w:val="22"/>
          <w:szCs w:val="22"/>
        </w:rPr>
        <w:t>From Nance Granter to Doris, from Who’s</w:t>
      </w:r>
      <w:r w:rsidR="000C544C" w:rsidRPr="00035B5F">
        <w:rPr>
          <w:sz w:val="22"/>
          <w:szCs w:val="22"/>
        </w:rPr>
        <w:t xml:space="preserve"> </w:t>
      </w:r>
      <w:r w:rsidRPr="00035B5F">
        <w:rPr>
          <w:sz w:val="22"/>
          <w:szCs w:val="22"/>
        </w:rPr>
        <w:t>Who of the Tinsleys in America</w:t>
      </w:r>
    </w:p>
    <w:p w14:paraId="5DE631E0" w14:textId="77777777" w:rsidR="008351F2" w:rsidRPr="00035B5F" w:rsidRDefault="008351F2" w:rsidP="00885D81">
      <w:pPr>
        <w:numPr>
          <w:ilvl w:val="0"/>
          <w:numId w:val="943"/>
        </w:numPr>
        <w:rPr>
          <w:sz w:val="22"/>
          <w:szCs w:val="22"/>
        </w:rPr>
      </w:pPr>
      <w:r w:rsidRPr="00035B5F">
        <w:rPr>
          <w:sz w:val="22"/>
          <w:szCs w:val="22"/>
        </w:rPr>
        <w:t>The Kachina</w:t>
      </w:r>
    </w:p>
    <w:p w14:paraId="63143A16" w14:textId="77777777" w:rsidR="008351F2" w:rsidRPr="00035B5F" w:rsidRDefault="008351F2" w:rsidP="00885D81">
      <w:pPr>
        <w:numPr>
          <w:ilvl w:val="0"/>
          <w:numId w:val="943"/>
        </w:numPr>
        <w:rPr>
          <w:sz w:val="22"/>
          <w:szCs w:val="22"/>
        </w:rPr>
      </w:pPr>
      <w:r w:rsidRPr="00035B5F">
        <w:rPr>
          <w:sz w:val="22"/>
          <w:szCs w:val="22"/>
        </w:rPr>
        <w:t>Handwritten note listing pe</w:t>
      </w:r>
      <w:r w:rsidR="003239EC" w:rsidRPr="00035B5F">
        <w:rPr>
          <w:sz w:val="22"/>
          <w:szCs w:val="22"/>
        </w:rPr>
        <w:t>ople interested in a reprint of</w:t>
      </w:r>
      <w:r w:rsidRPr="00035B5F">
        <w:rPr>
          <w:sz w:val="22"/>
          <w:szCs w:val="22"/>
        </w:rPr>
        <w:t xml:space="preserve"> </w:t>
      </w:r>
      <w:r w:rsidR="000C544C" w:rsidRPr="00035B5F">
        <w:rPr>
          <w:sz w:val="22"/>
          <w:szCs w:val="22"/>
        </w:rPr>
        <w:t>T</w:t>
      </w:r>
      <w:r w:rsidRPr="00035B5F">
        <w:rPr>
          <w:sz w:val="22"/>
          <w:szCs w:val="22"/>
        </w:rPr>
        <w:t>he Tinsley Family History</w:t>
      </w:r>
    </w:p>
    <w:p w14:paraId="1A05446C" w14:textId="77777777" w:rsidR="008351F2" w:rsidRPr="00035B5F" w:rsidRDefault="008351F2" w:rsidP="00885D81">
      <w:pPr>
        <w:numPr>
          <w:ilvl w:val="0"/>
          <w:numId w:val="943"/>
        </w:numPr>
        <w:rPr>
          <w:sz w:val="22"/>
          <w:szCs w:val="22"/>
        </w:rPr>
      </w:pPr>
      <w:r w:rsidRPr="00035B5F">
        <w:rPr>
          <w:sz w:val="22"/>
          <w:szCs w:val="22"/>
        </w:rPr>
        <w:t>Handwritten list of people to notify on Tinsley Book</w:t>
      </w:r>
    </w:p>
    <w:p w14:paraId="571EA253" w14:textId="77777777" w:rsidR="00A95A15" w:rsidRPr="00035B5F" w:rsidRDefault="00A95A15" w:rsidP="002D7E1A">
      <w:pPr>
        <w:rPr>
          <w:sz w:val="22"/>
          <w:szCs w:val="22"/>
        </w:rPr>
      </w:pPr>
    </w:p>
    <w:p w14:paraId="4D4621BE" w14:textId="77777777" w:rsidR="008351F2" w:rsidRPr="00035B5F" w:rsidRDefault="008351F2" w:rsidP="002D7E1A">
      <w:pPr>
        <w:rPr>
          <w:sz w:val="22"/>
          <w:szCs w:val="22"/>
        </w:rPr>
      </w:pPr>
      <w:r w:rsidRPr="00035B5F">
        <w:rPr>
          <w:sz w:val="22"/>
          <w:szCs w:val="22"/>
        </w:rPr>
        <w:t>NE</w:t>
      </w:r>
      <w:r w:rsidR="00F32A2C" w:rsidRPr="00035B5F">
        <w:rPr>
          <w:sz w:val="22"/>
          <w:szCs w:val="22"/>
        </w:rPr>
        <w:t xml:space="preserve">WS ARTICLES </w:t>
      </w:r>
      <w:r w:rsidR="00AD669C" w:rsidRPr="00035B5F">
        <w:rPr>
          <w:sz w:val="22"/>
          <w:szCs w:val="22"/>
        </w:rPr>
        <w:t>(22</w:t>
      </w:r>
      <w:r w:rsidRPr="00035B5F">
        <w:rPr>
          <w:sz w:val="22"/>
          <w:szCs w:val="22"/>
        </w:rPr>
        <w:t xml:space="preserve"> items)</w:t>
      </w:r>
    </w:p>
    <w:p w14:paraId="16895CD4" w14:textId="77777777" w:rsidR="00F56B31" w:rsidRPr="00035B5F" w:rsidRDefault="00F56B31" w:rsidP="00885D81">
      <w:pPr>
        <w:numPr>
          <w:ilvl w:val="0"/>
          <w:numId w:val="944"/>
        </w:numPr>
        <w:rPr>
          <w:sz w:val="22"/>
          <w:szCs w:val="22"/>
        </w:rPr>
      </w:pPr>
      <w:r w:rsidRPr="00035B5F">
        <w:rPr>
          <w:sz w:val="22"/>
          <w:szCs w:val="22"/>
        </w:rPr>
        <w:t>Transylvania History: Tinsley House of Depot Street, originally printed July 24, 1914,</w:t>
      </w:r>
      <w:r w:rsidR="003239EC" w:rsidRPr="00035B5F">
        <w:rPr>
          <w:sz w:val="22"/>
          <w:szCs w:val="22"/>
        </w:rPr>
        <w:t xml:space="preserve"> </w:t>
      </w:r>
      <w:r w:rsidRPr="00035B5F">
        <w:rPr>
          <w:sz w:val="22"/>
          <w:szCs w:val="22"/>
        </w:rPr>
        <w:t>Transylvania Times, September 28, 2011</w:t>
      </w:r>
    </w:p>
    <w:p w14:paraId="2EBAEC96" w14:textId="77777777" w:rsidR="008351F2" w:rsidRPr="00035B5F" w:rsidRDefault="008351F2" w:rsidP="00885D81">
      <w:pPr>
        <w:numPr>
          <w:ilvl w:val="0"/>
          <w:numId w:val="944"/>
        </w:numPr>
        <w:rPr>
          <w:sz w:val="22"/>
          <w:szCs w:val="22"/>
        </w:rPr>
      </w:pPr>
      <w:r w:rsidRPr="00035B5F">
        <w:rPr>
          <w:sz w:val="22"/>
          <w:szCs w:val="22"/>
        </w:rPr>
        <w:t>Lt. Col. William Thomas “Bill” Tinsley, Transylvan</w:t>
      </w:r>
      <w:r w:rsidR="003239EC" w:rsidRPr="00035B5F">
        <w:rPr>
          <w:sz w:val="22"/>
          <w:szCs w:val="22"/>
        </w:rPr>
        <w:t xml:space="preserve">ia Times, March 30, 2006 and In </w:t>
      </w:r>
      <w:r w:rsidRPr="00035B5F">
        <w:rPr>
          <w:sz w:val="22"/>
          <w:szCs w:val="22"/>
        </w:rPr>
        <w:t>Memory Funeral Card</w:t>
      </w:r>
      <w:r w:rsidRPr="00035B5F">
        <w:rPr>
          <w:sz w:val="22"/>
          <w:szCs w:val="22"/>
        </w:rPr>
        <w:tab/>
      </w:r>
    </w:p>
    <w:p w14:paraId="5412F97A" w14:textId="77777777" w:rsidR="008351F2" w:rsidRPr="00035B5F" w:rsidRDefault="008351F2" w:rsidP="00885D81">
      <w:pPr>
        <w:numPr>
          <w:ilvl w:val="0"/>
          <w:numId w:val="944"/>
        </w:numPr>
        <w:rPr>
          <w:sz w:val="22"/>
          <w:szCs w:val="22"/>
        </w:rPr>
      </w:pPr>
      <w:r w:rsidRPr="00035B5F">
        <w:rPr>
          <w:sz w:val="22"/>
          <w:szCs w:val="22"/>
        </w:rPr>
        <w:t>Tinsley Donates Genealogical Collection to Archives, Transylvania Times, June 23, 2005</w:t>
      </w:r>
    </w:p>
    <w:p w14:paraId="76F9A5FE" w14:textId="77777777" w:rsidR="008351F2" w:rsidRPr="00035B5F" w:rsidRDefault="008351F2" w:rsidP="00885D81">
      <w:pPr>
        <w:numPr>
          <w:ilvl w:val="0"/>
          <w:numId w:val="944"/>
        </w:numPr>
        <w:rPr>
          <w:sz w:val="22"/>
          <w:szCs w:val="22"/>
        </w:rPr>
      </w:pPr>
      <w:r w:rsidRPr="00035B5F">
        <w:rPr>
          <w:sz w:val="22"/>
          <w:szCs w:val="22"/>
        </w:rPr>
        <w:t>Louise Tinsley Touched by Tragedies of War, Senior Citize</w:t>
      </w:r>
      <w:r w:rsidR="003239EC" w:rsidRPr="00035B5F">
        <w:rPr>
          <w:sz w:val="22"/>
          <w:szCs w:val="22"/>
        </w:rPr>
        <w:t xml:space="preserve">n Profile by Edith Phillips, </w:t>
      </w:r>
      <w:r w:rsidRPr="00035B5F">
        <w:rPr>
          <w:sz w:val="22"/>
          <w:szCs w:val="22"/>
        </w:rPr>
        <w:t>Transylvania Times, May, 22, 1997</w:t>
      </w:r>
    </w:p>
    <w:p w14:paraId="6261F7F5" w14:textId="77777777" w:rsidR="008351F2" w:rsidRPr="00035B5F" w:rsidRDefault="008351F2" w:rsidP="00885D81">
      <w:pPr>
        <w:numPr>
          <w:ilvl w:val="0"/>
          <w:numId w:val="944"/>
        </w:numPr>
        <w:rPr>
          <w:sz w:val="22"/>
          <w:szCs w:val="22"/>
        </w:rPr>
      </w:pPr>
      <w:r w:rsidRPr="00035B5F">
        <w:rPr>
          <w:sz w:val="22"/>
          <w:szCs w:val="22"/>
        </w:rPr>
        <w:t>Former prize fighter Buck Everett dies, Asheville Citizen-Times, December 3, 1993</w:t>
      </w:r>
    </w:p>
    <w:p w14:paraId="6372676A" w14:textId="77777777" w:rsidR="008351F2" w:rsidRPr="00035B5F" w:rsidRDefault="008351F2" w:rsidP="00885D81">
      <w:pPr>
        <w:numPr>
          <w:ilvl w:val="0"/>
          <w:numId w:val="944"/>
        </w:numPr>
        <w:rPr>
          <w:sz w:val="22"/>
          <w:szCs w:val="22"/>
        </w:rPr>
      </w:pPr>
      <w:r w:rsidRPr="00035B5F">
        <w:rPr>
          <w:sz w:val="22"/>
          <w:szCs w:val="22"/>
        </w:rPr>
        <w:t>Bertha</w:t>
      </w:r>
      <w:r w:rsidR="00F32A2C" w:rsidRPr="00035B5F">
        <w:rPr>
          <w:sz w:val="22"/>
          <w:szCs w:val="22"/>
        </w:rPr>
        <w:t xml:space="preserve"> Tinsley Will be 100 Years Old</w:t>
      </w:r>
      <w:r w:rsidRPr="00035B5F">
        <w:rPr>
          <w:sz w:val="22"/>
          <w:szCs w:val="22"/>
        </w:rPr>
        <w:t xml:space="preserve"> by Pete Zamplas, Transylvania Times, January 7, 1991</w:t>
      </w:r>
    </w:p>
    <w:p w14:paraId="36F63F8D" w14:textId="77777777" w:rsidR="008351F2" w:rsidRPr="00035B5F" w:rsidRDefault="008351F2" w:rsidP="00885D81">
      <w:pPr>
        <w:numPr>
          <w:ilvl w:val="0"/>
          <w:numId w:val="944"/>
        </w:numPr>
        <w:rPr>
          <w:sz w:val="22"/>
          <w:szCs w:val="22"/>
        </w:rPr>
      </w:pPr>
      <w:r w:rsidRPr="00035B5F">
        <w:rPr>
          <w:sz w:val="22"/>
          <w:szCs w:val="22"/>
        </w:rPr>
        <w:t>Bear Tinsley, He Remembers A Time When Hogs Could F</w:t>
      </w:r>
      <w:r w:rsidR="003239EC" w:rsidRPr="00035B5F">
        <w:rPr>
          <w:sz w:val="22"/>
          <w:szCs w:val="22"/>
        </w:rPr>
        <w:t xml:space="preserve">orecast the Weather by Kathy </w:t>
      </w:r>
      <w:r w:rsidRPr="00035B5F">
        <w:rPr>
          <w:sz w:val="22"/>
          <w:szCs w:val="22"/>
        </w:rPr>
        <w:t>Kyle, Transylvania Times, September 25, 1989</w:t>
      </w:r>
    </w:p>
    <w:p w14:paraId="1FF0C93C" w14:textId="77777777" w:rsidR="008351F2" w:rsidRPr="00035B5F" w:rsidRDefault="008351F2" w:rsidP="00885D81">
      <w:pPr>
        <w:numPr>
          <w:ilvl w:val="0"/>
          <w:numId w:val="944"/>
        </w:numPr>
        <w:rPr>
          <w:sz w:val="22"/>
          <w:szCs w:val="22"/>
        </w:rPr>
      </w:pPr>
      <w:r w:rsidRPr="00035B5F">
        <w:rPr>
          <w:sz w:val="22"/>
          <w:szCs w:val="22"/>
        </w:rPr>
        <w:t>Jim Bob Tinsley marks the grave of his great-grandfather,</w:t>
      </w:r>
      <w:r w:rsidR="003239EC" w:rsidRPr="00035B5F">
        <w:rPr>
          <w:sz w:val="22"/>
          <w:szCs w:val="22"/>
        </w:rPr>
        <w:t xml:space="preserve"> Times-News. Hendersonville, </w:t>
      </w:r>
      <w:r w:rsidRPr="00035B5F">
        <w:rPr>
          <w:sz w:val="22"/>
          <w:szCs w:val="22"/>
        </w:rPr>
        <w:t xml:space="preserve">May 30, 1989 </w:t>
      </w:r>
    </w:p>
    <w:p w14:paraId="7364C16F" w14:textId="77777777" w:rsidR="008351F2" w:rsidRPr="00035B5F" w:rsidRDefault="008351F2" w:rsidP="00885D81">
      <w:pPr>
        <w:numPr>
          <w:ilvl w:val="0"/>
          <w:numId w:val="944"/>
        </w:numPr>
        <w:rPr>
          <w:sz w:val="22"/>
          <w:szCs w:val="22"/>
        </w:rPr>
      </w:pPr>
      <w:r w:rsidRPr="00035B5F">
        <w:rPr>
          <w:sz w:val="22"/>
          <w:szCs w:val="22"/>
        </w:rPr>
        <w:t>Holiday Service, Times-News, Hendersonville, NC, May 27, 1989</w:t>
      </w:r>
    </w:p>
    <w:p w14:paraId="7B5DB9D4" w14:textId="77777777" w:rsidR="008351F2" w:rsidRPr="00035B5F" w:rsidRDefault="008351F2" w:rsidP="00885D81">
      <w:pPr>
        <w:numPr>
          <w:ilvl w:val="0"/>
          <w:numId w:val="944"/>
        </w:numPr>
        <w:rPr>
          <w:sz w:val="22"/>
          <w:szCs w:val="22"/>
        </w:rPr>
      </w:pPr>
      <w:r w:rsidRPr="00035B5F">
        <w:rPr>
          <w:sz w:val="22"/>
          <w:szCs w:val="22"/>
        </w:rPr>
        <w:t>Bonnie Tinsley, She Loves to Wo</w:t>
      </w:r>
      <w:r w:rsidR="003239EC" w:rsidRPr="00035B5F">
        <w:rPr>
          <w:sz w:val="22"/>
          <w:szCs w:val="22"/>
        </w:rPr>
        <w:t>rk on Major Historical Projects</w:t>
      </w:r>
      <w:r w:rsidRPr="00035B5F">
        <w:rPr>
          <w:sz w:val="22"/>
          <w:szCs w:val="22"/>
        </w:rPr>
        <w:t xml:space="preserve"> by Betty Sherrill</w:t>
      </w:r>
      <w:r w:rsidR="003239EC" w:rsidRPr="00035B5F">
        <w:rPr>
          <w:sz w:val="22"/>
          <w:szCs w:val="22"/>
        </w:rPr>
        <w:t xml:space="preserve">, </w:t>
      </w:r>
      <w:r w:rsidRPr="00035B5F">
        <w:rPr>
          <w:sz w:val="22"/>
          <w:szCs w:val="22"/>
        </w:rPr>
        <w:t>Transylvania Times, March 30, 1989</w:t>
      </w:r>
    </w:p>
    <w:p w14:paraId="55AEF99E" w14:textId="77777777" w:rsidR="008351F2" w:rsidRPr="00035B5F" w:rsidRDefault="008351F2" w:rsidP="00885D81">
      <w:pPr>
        <w:numPr>
          <w:ilvl w:val="0"/>
          <w:numId w:val="944"/>
        </w:numPr>
        <w:rPr>
          <w:sz w:val="22"/>
          <w:szCs w:val="22"/>
        </w:rPr>
      </w:pPr>
      <w:r w:rsidRPr="00035B5F">
        <w:rPr>
          <w:sz w:val="22"/>
          <w:szCs w:val="22"/>
        </w:rPr>
        <w:t>The Rucker Ruckus, a conglomerate of information of t</w:t>
      </w:r>
      <w:r w:rsidR="003239EC" w:rsidRPr="00035B5F">
        <w:rPr>
          <w:sz w:val="22"/>
          <w:szCs w:val="22"/>
        </w:rPr>
        <w:t xml:space="preserve">he Rucker family and related </w:t>
      </w:r>
      <w:r w:rsidRPr="00035B5F">
        <w:rPr>
          <w:sz w:val="22"/>
          <w:szCs w:val="22"/>
        </w:rPr>
        <w:t>families, December 1985</w:t>
      </w:r>
    </w:p>
    <w:p w14:paraId="34AB0920" w14:textId="77777777" w:rsidR="008351F2" w:rsidRPr="00035B5F" w:rsidRDefault="008351F2" w:rsidP="00885D81">
      <w:pPr>
        <w:numPr>
          <w:ilvl w:val="0"/>
          <w:numId w:val="944"/>
        </w:numPr>
        <w:rPr>
          <w:sz w:val="22"/>
          <w:szCs w:val="22"/>
        </w:rPr>
      </w:pPr>
      <w:r w:rsidRPr="00035B5F">
        <w:rPr>
          <w:sz w:val="22"/>
          <w:szCs w:val="22"/>
        </w:rPr>
        <w:t>Th</w:t>
      </w:r>
      <w:r w:rsidR="003239EC" w:rsidRPr="00035B5F">
        <w:rPr>
          <w:sz w:val="22"/>
          <w:szCs w:val="22"/>
        </w:rPr>
        <w:t>e Lone Ranger of the Wilderness</w:t>
      </w:r>
      <w:r w:rsidRPr="00035B5F">
        <w:rPr>
          <w:sz w:val="22"/>
          <w:szCs w:val="22"/>
        </w:rPr>
        <w:t xml:space="preserve"> by Allan Parachini, the Los Angeles Times,</w:t>
      </w:r>
      <w:r w:rsidR="003239EC" w:rsidRPr="00035B5F">
        <w:rPr>
          <w:sz w:val="22"/>
          <w:szCs w:val="22"/>
        </w:rPr>
        <w:t xml:space="preserve"> </w:t>
      </w:r>
      <w:r w:rsidRPr="00035B5F">
        <w:rPr>
          <w:sz w:val="22"/>
          <w:szCs w:val="22"/>
        </w:rPr>
        <w:t>June 20, 1982</w:t>
      </w:r>
    </w:p>
    <w:p w14:paraId="2089EB97" w14:textId="77777777" w:rsidR="008351F2" w:rsidRPr="00035B5F" w:rsidRDefault="008351F2" w:rsidP="00885D81">
      <w:pPr>
        <w:numPr>
          <w:ilvl w:val="0"/>
          <w:numId w:val="944"/>
        </w:numPr>
        <w:rPr>
          <w:sz w:val="22"/>
          <w:szCs w:val="22"/>
        </w:rPr>
      </w:pPr>
      <w:r w:rsidRPr="00035B5F">
        <w:rPr>
          <w:sz w:val="22"/>
          <w:szCs w:val="22"/>
        </w:rPr>
        <w:t>Tinsleys’ American History Began on a Creek in Vi</w:t>
      </w:r>
      <w:r w:rsidR="003239EC" w:rsidRPr="00035B5F">
        <w:rPr>
          <w:sz w:val="22"/>
          <w:szCs w:val="22"/>
        </w:rPr>
        <w:t xml:space="preserve">rginia, Transylvania Times, </w:t>
      </w:r>
      <w:r w:rsidRPr="00035B5F">
        <w:rPr>
          <w:sz w:val="22"/>
          <w:szCs w:val="22"/>
        </w:rPr>
        <w:t>March 11, 1976</w:t>
      </w:r>
    </w:p>
    <w:p w14:paraId="661FC6F6" w14:textId="77777777" w:rsidR="008351F2" w:rsidRPr="00035B5F" w:rsidRDefault="008351F2" w:rsidP="00885D81">
      <w:pPr>
        <w:numPr>
          <w:ilvl w:val="0"/>
          <w:numId w:val="944"/>
        </w:numPr>
        <w:rPr>
          <w:sz w:val="22"/>
          <w:szCs w:val="22"/>
        </w:rPr>
      </w:pPr>
      <w:r w:rsidRPr="00035B5F">
        <w:rPr>
          <w:sz w:val="22"/>
          <w:szCs w:val="22"/>
        </w:rPr>
        <w:t>Tinsley, James W., Webb, Walter Prescott (ed.) The Han</w:t>
      </w:r>
      <w:r w:rsidR="003239EC" w:rsidRPr="00035B5F">
        <w:rPr>
          <w:sz w:val="22"/>
          <w:szCs w:val="22"/>
        </w:rPr>
        <w:t xml:space="preserve">dbook of Texas, Vol. II, The </w:t>
      </w:r>
      <w:r w:rsidR="003239EC" w:rsidRPr="00035B5F">
        <w:rPr>
          <w:sz w:val="22"/>
          <w:szCs w:val="22"/>
        </w:rPr>
        <w:tab/>
      </w:r>
      <w:r w:rsidRPr="00035B5F">
        <w:rPr>
          <w:sz w:val="22"/>
          <w:szCs w:val="22"/>
        </w:rPr>
        <w:t>Texas State Historical Association, Austin, 1952</w:t>
      </w:r>
    </w:p>
    <w:p w14:paraId="6C20B3AA" w14:textId="77777777" w:rsidR="008351F2" w:rsidRPr="00035B5F" w:rsidRDefault="008351F2" w:rsidP="00885D81">
      <w:pPr>
        <w:numPr>
          <w:ilvl w:val="0"/>
          <w:numId w:val="944"/>
        </w:numPr>
        <w:rPr>
          <w:sz w:val="22"/>
          <w:szCs w:val="22"/>
        </w:rPr>
      </w:pPr>
      <w:r w:rsidRPr="00035B5F">
        <w:rPr>
          <w:sz w:val="22"/>
          <w:szCs w:val="22"/>
        </w:rPr>
        <w:t>Tinsley Farm Now is Paved, Waco Tribune-Herald, Waco Texas, October 30, 1949</w:t>
      </w:r>
    </w:p>
    <w:p w14:paraId="3D997AF7" w14:textId="77777777" w:rsidR="008351F2" w:rsidRPr="00035B5F" w:rsidRDefault="008351F2" w:rsidP="00885D81">
      <w:pPr>
        <w:numPr>
          <w:ilvl w:val="0"/>
          <w:numId w:val="944"/>
        </w:numPr>
        <w:rPr>
          <w:sz w:val="22"/>
          <w:szCs w:val="22"/>
        </w:rPr>
      </w:pPr>
      <w:r w:rsidRPr="00035B5F">
        <w:rPr>
          <w:sz w:val="22"/>
          <w:szCs w:val="22"/>
        </w:rPr>
        <w:t>Su</w:t>
      </w:r>
      <w:r w:rsidR="00401F31" w:rsidRPr="00035B5F">
        <w:rPr>
          <w:sz w:val="22"/>
          <w:szCs w:val="22"/>
        </w:rPr>
        <w:t>l Ross’ Career Full of Thrills fr</w:t>
      </w:r>
      <w:r w:rsidRPr="00035B5F">
        <w:rPr>
          <w:sz w:val="22"/>
          <w:szCs w:val="22"/>
        </w:rPr>
        <w:t>om Time He was Bo</w:t>
      </w:r>
      <w:r w:rsidR="003239EC" w:rsidRPr="00035B5F">
        <w:rPr>
          <w:sz w:val="22"/>
          <w:szCs w:val="22"/>
        </w:rPr>
        <w:t xml:space="preserve">rn in a Frontier Cabin, Waco </w:t>
      </w:r>
      <w:r w:rsidRPr="00035B5F">
        <w:rPr>
          <w:sz w:val="22"/>
          <w:szCs w:val="22"/>
        </w:rPr>
        <w:t>Tribune-Herald, Waco, Texas, October 30, 1949</w:t>
      </w:r>
    </w:p>
    <w:p w14:paraId="440F3976" w14:textId="77777777" w:rsidR="008351F2" w:rsidRPr="00035B5F" w:rsidRDefault="008351F2" w:rsidP="00885D81">
      <w:pPr>
        <w:numPr>
          <w:ilvl w:val="0"/>
          <w:numId w:val="944"/>
        </w:numPr>
        <w:rPr>
          <w:sz w:val="22"/>
          <w:szCs w:val="22"/>
        </w:rPr>
      </w:pPr>
      <w:r w:rsidRPr="00035B5F">
        <w:rPr>
          <w:sz w:val="22"/>
          <w:szCs w:val="22"/>
        </w:rPr>
        <w:t>Interesting War Relic, Sylvan Valley News, June 19, 1908</w:t>
      </w:r>
    </w:p>
    <w:p w14:paraId="171C34A5" w14:textId="77777777" w:rsidR="008351F2" w:rsidRPr="00035B5F" w:rsidRDefault="00401F31" w:rsidP="00885D81">
      <w:pPr>
        <w:numPr>
          <w:ilvl w:val="0"/>
          <w:numId w:val="944"/>
        </w:numPr>
        <w:rPr>
          <w:sz w:val="22"/>
          <w:szCs w:val="22"/>
        </w:rPr>
      </w:pPr>
      <w:r w:rsidRPr="00035B5F">
        <w:rPr>
          <w:sz w:val="22"/>
          <w:szCs w:val="22"/>
        </w:rPr>
        <w:t>Voice f</w:t>
      </w:r>
      <w:r w:rsidR="008351F2" w:rsidRPr="00035B5F">
        <w:rPr>
          <w:sz w:val="22"/>
          <w:szCs w:val="22"/>
        </w:rPr>
        <w:t xml:space="preserve">rom the Past:  Quaint Will Written by Thomas </w:t>
      </w:r>
      <w:r w:rsidR="003239EC" w:rsidRPr="00035B5F">
        <w:rPr>
          <w:sz w:val="22"/>
          <w:szCs w:val="22"/>
        </w:rPr>
        <w:t xml:space="preserve">Tinsley of New Kent, in 1702, </w:t>
      </w:r>
      <w:r w:rsidR="008351F2" w:rsidRPr="00035B5F">
        <w:rPr>
          <w:sz w:val="22"/>
          <w:szCs w:val="22"/>
        </w:rPr>
        <w:t>News Leader, Richmond and Manchester, Virginia, March 13, 1903</w:t>
      </w:r>
    </w:p>
    <w:p w14:paraId="301C4A13" w14:textId="77777777" w:rsidR="008351F2" w:rsidRPr="00035B5F" w:rsidRDefault="008351F2" w:rsidP="00885D81">
      <w:pPr>
        <w:numPr>
          <w:ilvl w:val="0"/>
          <w:numId w:val="944"/>
        </w:numPr>
        <w:rPr>
          <w:sz w:val="22"/>
          <w:szCs w:val="22"/>
        </w:rPr>
      </w:pPr>
      <w:r w:rsidRPr="00035B5F">
        <w:rPr>
          <w:sz w:val="22"/>
          <w:szCs w:val="22"/>
        </w:rPr>
        <w:t>Another Revolutionary Hero is Gone!, The Richmond Whig and Advertiser,</w:t>
      </w:r>
      <w:r w:rsidR="003239EC" w:rsidRPr="00035B5F">
        <w:rPr>
          <w:sz w:val="22"/>
          <w:szCs w:val="22"/>
        </w:rPr>
        <w:t xml:space="preserve"> </w:t>
      </w:r>
      <w:r w:rsidRPr="00035B5F">
        <w:rPr>
          <w:sz w:val="22"/>
          <w:szCs w:val="22"/>
        </w:rPr>
        <w:t>November 1, 1833</w:t>
      </w:r>
      <w:r w:rsidRPr="00035B5F">
        <w:rPr>
          <w:sz w:val="22"/>
          <w:szCs w:val="22"/>
        </w:rPr>
        <w:tab/>
      </w:r>
    </w:p>
    <w:p w14:paraId="48529437" w14:textId="77777777" w:rsidR="008351F2" w:rsidRPr="00035B5F" w:rsidRDefault="008351F2" w:rsidP="00885D81">
      <w:pPr>
        <w:numPr>
          <w:ilvl w:val="0"/>
          <w:numId w:val="944"/>
        </w:numPr>
        <w:rPr>
          <w:sz w:val="22"/>
          <w:szCs w:val="22"/>
        </w:rPr>
      </w:pPr>
      <w:r w:rsidRPr="00035B5F">
        <w:rPr>
          <w:sz w:val="22"/>
          <w:szCs w:val="22"/>
        </w:rPr>
        <w:t>Died!.....Colonel Thomas Tinsley, Richmond Enquirer, 1821</w:t>
      </w:r>
    </w:p>
    <w:p w14:paraId="230CEF9A" w14:textId="77777777" w:rsidR="008351F2" w:rsidRPr="00035B5F" w:rsidRDefault="008351F2" w:rsidP="00885D81">
      <w:pPr>
        <w:numPr>
          <w:ilvl w:val="0"/>
          <w:numId w:val="944"/>
        </w:numPr>
        <w:rPr>
          <w:sz w:val="22"/>
          <w:szCs w:val="22"/>
        </w:rPr>
      </w:pPr>
      <w:r w:rsidRPr="00035B5F">
        <w:rPr>
          <w:sz w:val="22"/>
          <w:szCs w:val="22"/>
        </w:rPr>
        <w:t>Nannie Elizabeth Tinsley, obituary from West Palm Beach,</w:t>
      </w:r>
      <w:r w:rsidR="003239EC" w:rsidRPr="00035B5F">
        <w:rPr>
          <w:sz w:val="22"/>
          <w:szCs w:val="22"/>
        </w:rPr>
        <w:t xml:space="preserve"> Florida; Nannie E. Tinsley, </w:t>
      </w:r>
      <w:r w:rsidRPr="00035B5F">
        <w:rPr>
          <w:sz w:val="22"/>
          <w:szCs w:val="22"/>
        </w:rPr>
        <w:t>97, of Hendersonville died Wednesday  Feb. 28, 1996 and In Memory Funeral Card</w:t>
      </w:r>
    </w:p>
    <w:p w14:paraId="4250B6D2" w14:textId="77777777" w:rsidR="008351F2" w:rsidRPr="00035B5F" w:rsidRDefault="008351F2" w:rsidP="00885D81">
      <w:pPr>
        <w:numPr>
          <w:ilvl w:val="0"/>
          <w:numId w:val="944"/>
        </w:numPr>
        <w:rPr>
          <w:sz w:val="22"/>
          <w:szCs w:val="22"/>
        </w:rPr>
      </w:pPr>
      <w:r w:rsidRPr="00035B5F">
        <w:rPr>
          <w:sz w:val="22"/>
          <w:szCs w:val="22"/>
        </w:rPr>
        <w:t>Mrs. Brance Tinsley, obituary</w:t>
      </w:r>
    </w:p>
    <w:p w14:paraId="2D8261E5" w14:textId="77777777" w:rsidR="008351F2" w:rsidRPr="00035B5F" w:rsidRDefault="008351F2" w:rsidP="002D7E1A">
      <w:pPr>
        <w:rPr>
          <w:sz w:val="22"/>
          <w:szCs w:val="22"/>
        </w:rPr>
      </w:pPr>
    </w:p>
    <w:p w14:paraId="7DF24C3B" w14:textId="77777777" w:rsidR="008351F2" w:rsidRPr="00035B5F" w:rsidRDefault="00150593" w:rsidP="002D7E1A">
      <w:pPr>
        <w:rPr>
          <w:sz w:val="22"/>
          <w:szCs w:val="22"/>
        </w:rPr>
      </w:pPr>
      <w:r w:rsidRPr="00035B5F">
        <w:rPr>
          <w:sz w:val="22"/>
          <w:szCs w:val="22"/>
        </w:rPr>
        <w:t>PHOTOGRAPHS</w:t>
      </w:r>
      <w:r w:rsidR="003C6DA1" w:rsidRPr="00035B5F">
        <w:rPr>
          <w:sz w:val="22"/>
          <w:szCs w:val="22"/>
        </w:rPr>
        <w:t xml:space="preserve"> (18</w:t>
      </w:r>
      <w:r w:rsidR="008351F2" w:rsidRPr="00035B5F">
        <w:rPr>
          <w:sz w:val="22"/>
          <w:szCs w:val="22"/>
        </w:rPr>
        <w:t xml:space="preserve"> items)</w:t>
      </w:r>
    </w:p>
    <w:p w14:paraId="53635C8F" w14:textId="77777777" w:rsidR="003239EC" w:rsidRPr="00035B5F" w:rsidRDefault="008351F2" w:rsidP="00885D81">
      <w:pPr>
        <w:numPr>
          <w:ilvl w:val="0"/>
          <w:numId w:val="945"/>
        </w:numPr>
        <w:rPr>
          <w:sz w:val="22"/>
          <w:szCs w:val="22"/>
        </w:rPr>
      </w:pPr>
      <w:r w:rsidRPr="00035B5F">
        <w:rPr>
          <w:sz w:val="22"/>
          <w:szCs w:val="22"/>
        </w:rPr>
        <w:t>Jim Bob and Dottie Tinsley</w:t>
      </w:r>
    </w:p>
    <w:p w14:paraId="25E2ADCC" w14:textId="77777777" w:rsidR="003239EC" w:rsidRPr="00035B5F" w:rsidRDefault="003239EC" w:rsidP="00885D81">
      <w:pPr>
        <w:numPr>
          <w:ilvl w:val="0"/>
          <w:numId w:val="945"/>
        </w:numPr>
        <w:rPr>
          <w:sz w:val="22"/>
          <w:szCs w:val="22"/>
        </w:rPr>
      </w:pPr>
      <w:r w:rsidRPr="00035B5F">
        <w:rPr>
          <w:sz w:val="22"/>
          <w:szCs w:val="22"/>
        </w:rPr>
        <w:t>Bill Tinsley</w:t>
      </w:r>
    </w:p>
    <w:p w14:paraId="04322868" w14:textId="77777777" w:rsidR="008351F2" w:rsidRPr="00035B5F" w:rsidRDefault="008351F2" w:rsidP="00885D81">
      <w:pPr>
        <w:numPr>
          <w:ilvl w:val="0"/>
          <w:numId w:val="945"/>
        </w:numPr>
        <w:rPr>
          <w:sz w:val="22"/>
          <w:szCs w:val="22"/>
        </w:rPr>
      </w:pPr>
      <w:r w:rsidRPr="00035B5F">
        <w:rPr>
          <w:sz w:val="22"/>
          <w:szCs w:val="22"/>
        </w:rPr>
        <w:t>Rosie Tinsley Masters, children, grandchildren and great-</w:t>
      </w:r>
      <w:r w:rsidR="00016780" w:rsidRPr="00035B5F">
        <w:rPr>
          <w:sz w:val="22"/>
          <w:szCs w:val="22"/>
        </w:rPr>
        <w:t>grandchildren</w:t>
      </w:r>
      <w:r w:rsidRPr="00035B5F">
        <w:rPr>
          <w:sz w:val="22"/>
          <w:szCs w:val="22"/>
        </w:rPr>
        <w:t>, 1988</w:t>
      </w:r>
    </w:p>
    <w:p w14:paraId="1344C13A" w14:textId="77777777" w:rsidR="003C6DA1" w:rsidRPr="00035B5F" w:rsidRDefault="003C6DA1" w:rsidP="00885D81">
      <w:pPr>
        <w:numPr>
          <w:ilvl w:val="0"/>
          <w:numId w:val="945"/>
        </w:numPr>
        <w:rPr>
          <w:sz w:val="22"/>
          <w:szCs w:val="22"/>
        </w:rPr>
      </w:pPr>
      <w:r w:rsidRPr="00035B5F">
        <w:rPr>
          <w:sz w:val="22"/>
          <w:szCs w:val="22"/>
        </w:rPr>
        <w:t xml:space="preserve">4 people at old Hickey House </w:t>
      </w:r>
      <w:r w:rsidR="00016780" w:rsidRPr="00035B5F">
        <w:rPr>
          <w:sz w:val="22"/>
          <w:szCs w:val="22"/>
        </w:rPr>
        <w:t>restaurant</w:t>
      </w:r>
    </w:p>
    <w:p w14:paraId="4FB57E53" w14:textId="77777777" w:rsidR="008351F2" w:rsidRPr="00035B5F" w:rsidRDefault="008351F2" w:rsidP="00885D81">
      <w:pPr>
        <w:numPr>
          <w:ilvl w:val="0"/>
          <w:numId w:val="945"/>
        </w:numPr>
        <w:rPr>
          <w:sz w:val="22"/>
          <w:szCs w:val="22"/>
        </w:rPr>
      </w:pPr>
      <w:r w:rsidRPr="00035B5F">
        <w:rPr>
          <w:sz w:val="22"/>
          <w:szCs w:val="22"/>
        </w:rPr>
        <w:t>Van and Bea Tinsley and family</w:t>
      </w:r>
    </w:p>
    <w:p w14:paraId="00BC0F19" w14:textId="77777777" w:rsidR="003C6DA1" w:rsidRPr="00035B5F" w:rsidRDefault="008351F2" w:rsidP="00885D81">
      <w:pPr>
        <w:numPr>
          <w:ilvl w:val="0"/>
          <w:numId w:val="945"/>
        </w:numPr>
        <w:rPr>
          <w:sz w:val="22"/>
          <w:szCs w:val="22"/>
        </w:rPr>
      </w:pPr>
      <w:r w:rsidRPr="00035B5F">
        <w:rPr>
          <w:sz w:val="22"/>
          <w:szCs w:val="22"/>
        </w:rPr>
        <w:t>Lora and Oliva Tinsley</w:t>
      </w:r>
    </w:p>
    <w:p w14:paraId="499BD67F" w14:textId="77777777" w:rsidR="003C6DA1" w:rsidRPr="00035B5F" w:rsidRDefault="00F32A2C" w:rsidP="00885D81">
      <w:pPr>
        <w:numPr>
          <w:ilvl w:val="0"/>
          <w:numId w:val="945"/>
        </w:numPr>
        <w:rPr>
          <w:sz w:val="22"/>
          <w:szCs w:val="22"/>
        </w:rPr>
      </w:pPr>
      <w:r w:rsidRPr="00035B5F">
        <w:rPr>
          <w:sz w:val="22"/>
          <w:szCs w:val="22"/>
        </w:rPr>
        <w:t>George Tinsley and M</w:t>
      </w:r>
      <w:r w:rsidR="008351F2" w:rsidRPr="00035B5F">
        <w:rPr>
          <w:sz w:val="22"/>
          <w:szCs w:val="22"/>
        </w:rPr>
        <w:t>arie Ellen Lemance Tinsley and 10 of their 13 childen-1900</w:t>
      </w:r>
    </w:p>
    <w:p w14:paraId="7A80AA9D" w14:textId="77777777" w:rsidR="003C6DA1" w:rsidRPr="00035B5F" w:rsidRDefault="008351F2" w:rsidP="00885D81">
      <w:pPr>
        <w:numPr>
          <w:ilvl w:val="0"/>
          <w:numId w:val="945"/>
        </w:numPr>
        <w:rPr>
          <w:sz w:val="22"/>
          <w:szCs w:val="22"/>
        </w:rPr>
      </w:pPr>
      <w:r w:rsidRPr="00035B5F">
        <w:rPr>
          <w:sz w:val="22"/>
          <w:szCs w:val="22"/>
        </w:rPr>
        <w:t>John Washington Lamance and Martha Nelson Lamance</w:t>
      </w:r>
    </w:p>
    <w:p w14:paraId="351E4498" w14:textId="77777777" w:rsidR="008351F2" w:rsidRPr="00035B5F" w:rsidRDefault="008351F2" w:rsidP="00885D81">
      <w:pPr>
        <w:numPr>
          <w:ilvl w:val="0"/>
          <w:numId w:val="945"/>
        </w:numPr>
        <w:rPr>
          <w:sz w:val="22"/>
          <w:szCs w:val="22"/>
        </w:rPr>
      </w:pPr>
      <w:r w:rsidRPr="00035B5F">
        <w:rPr>
          <w:sz w:val="22"/>
          <w:szCs w:val="22"/>
        </w:rPr>
        <w:t>George Tinsley Family circa 1910</w:t>
      </w:r>
    </w:p>
    <w:p w14:paraId="653A42EC" w14:textId="77777777" w:rsidR="003C6DA1" w:rsidRPr="00035B5F" w:rsidRDefault="008351F2" w:rsidP="00885D81">
      <w:pPr>
        <w:numPr>
          <w:ilvl w:val="0"/>
          <w:numId w:val="945"/>
        </w:numPr>
        <w:rPr>
          <w:sz w:val="22"/>
          <w:szCs w:val="22"/>
        </w:rPr>
      </w:pPr>
      <w:r w:rsidRPr="00035B5F">
        <w:rPr>
          <w:sz w:val="22"/>
          <w:szCs w:val="22"/>
        </w:rPr>
        <w:t>Joseph R. Tinsley and wife Mary Elvary Osteen</w:t>
      </w:r>
    </w:p>
    <w:p w14:paraId="0726516C" w14:textId="77777777" w:rsidR="008351F2" w:rsidRPr="00035B5F" w:rsidRDefault="008351F2" w:rsidP="00885D81">
      <w:pPr>
        <w:numPr>
          <w:ilvl w:val="0"/>
          <w:numId w:val="945"/>
        </w:numPr>
        <w:rPr>
          <w:sz w:val="22"/>
          <w:szCs w:val="22"/>
        </w:rPr>
      </w:pPr>
      <w:r w:rsidRPr="00035B5F">
        <w:rPr>
          <w:sz w:val="22"/>
          <w:szCs w:val="22"/>
        </w:rPr>
        <w:t>Samuel Tinsley</w:t>
      </w:r>
      <w:r w:rsidR="003C6DA1" w:rsidRPr="00035B5F">
        <w:rPr>
          <w:sz w:val="22"/>
          <w:szCs w:val="22"/>
        </w:rPr>
        <w:t xml:space="preserve"> family</w:t>
      </w:r>
    </w:p>
    <w:p w14:paraId="640E4F1C" w14:textId="77777777" w:rsidR="003C6DA1" w:rsidRPr="00035B5F" w:rsidRDefault="008351F2" w:rsidP="00885D81">
      <w:pPr>
        <w:numPr>
          <w:ilvl w:val="0"/>
          <w:numId w:val="945"/>
        </w:numPr>
        <w:rPr>
          <w:sz w:val="22"/>
          <w:szCs w:val="22"/>
        </w:rPr>
      </w:pPr>
      <w:r w:rsidRPr="00035B5F">
        <w:rPr>
          <w:sz w:val="22"/>
          <w:szCs w:val="22"/>
        </w:rPr>
        <w:t>Family of Joseph R. Tinsley and wife Mary E Osteen Tinsley</w:t>
      </w:r>
    </w:p>
    <w:p w14:paraId="13FDCBD4" w14:textId="77777777" w:rsidR="008351F2" w:rsidRPr="00035B5F" w:rsidRDefault="008351F2" w:rsidP="00885D81">
      <w:pPr>
        <w:numPr>
          <w:ilvl w:val="0"/>
          <w:numId w:val="945"/>
        </w:numPr>
        <w:rPr>
          <w:sz w:val="22"/>
          <w:szCs w:val="22"/>
        </w:rPr>
      </w:pPr>
      <w:r w:rsidRPr="00035B5F">
        <w:rPr>
          <w:sz w:val="22"/>
          <w:szCs w:val="22"/>
        </w:rPr>
        <w:t>Henry Collingswood Fernwick</w:t>
      </w:r>
    </w:p>
    <w:p w14:paraId="0A8131A7" w14:textId="77777777" w:rsidR="008351F2" w:rsidRPr="00035B5F" w:rsidRDefault="008351F2" w:rsidP="00885D81">
      <w:pPr>
        <w:numPr>
          <w:ilvl w:val="0"/>
          <w:numId w:val="945"/>
        </w:numPr>
        <w:rPr>
          <w:sz w:val="22"/>
          <w:szCs w:val="22"/>
        </w:rPr>
      </w:pPr>
      <w:r w:rsidRPr="00035B5F">
        <w:rPr>
          <w:sz w:val="22"/>
          <w:szCs w:val="22"/>
        </w:rPr>
        <w:t xml:space="preserve">Picture and negative </w:t>
      </w:r>
    </w:p>
    <w:p w14:paraId="195A7889" w14:textId="77777777" w:rsidR="008351F2" w:rsidRPr="00035B5F" w:rsidRDefault="008351F2" w:rsidP="00885D81">
      <w:pPr>
        <w:numPr>
          <w:ilvl w:val="0"/>
          <w:numId w:val="945"/>
        </w:numPr>
        <w:rPr>
          <w:sz w:val="22"/>
          <w:szCs w:val="22"/>
        </w:rPr>
      </w:pPr>
      <w:r w:rsidRPr="00035B5F">
        <w:rPr>
          <w:sz w:val="22"/>
          <w:szCs w:val="22"/>
        </w:rPr>
        <w:t>James Monroe Tinsley and second wife, 1973</w:t>
      </w:r>
    </w:p>
    <w:p w14:paraId="3ECEE155" w14:textId="77777777" w:rsidR="008351F2" w:rsidRPr="00035B5F" w:rsidRDefault="008351F2" w:rsidP="00885D81">
      <w:pPr>
        <w:numPr>
          <w:ilvl w:val="0"/>
          <w:numId w:val="945"/>
        </w:numPr>
        <w:rPr>
          <w:sz w:val="22"/>
          <w:szCs w:val="22"/>
        </w:rPr>
      </w:pPr>
      <w:r w:rsidRPr="00035B5F">
        <w:rPr>
          <w:sz w:val="22"/>
          <w:szCs w:val="22"/>
        </w:rPr>
        <w:t>James Monroe Tinsley family reunion 1973</w:t>
      </w:r>
    </w:p>
    <w:p w14:paraId="21A7513F" w14:textId="77777777" w:rsidR="008351F2" w:rsidRPr="00035B5F" w:rsidRDefault="008351F2" w:rsidP="00885D81">
      <w:pPr>
        <w:numPr>
          <w:ilvl w:val="0"/>
          <w:numId w:val="945"/>
        </w:numPr>
        <w:rPr>
          <w:sz w:val="22"/>
          <w:szCs w:val="22"/>
        </w:rPr>
      </w:pPr>
      <w:r w:rsidRPr="00035B5F">
        <w:rPr>
          <w:sz w:val="22"/>
          <w:szCs w:val="22"/>
        </w:rPr>
        <w:t>Pierce Tinsley and Emma Joanna Tinsley, April 1948</w:t>
      </w:r>
      <w:r w:rsidR="003C6DA1" w:rsidRPr="00035B5F">
        <w:rPr>
          <w:sz w:val="22"/>
          <w:szCs w:val="22"/>
        </w:rPr>
        <w:t xml:space="preserve"> and p</w:t>
      </w:r>
      <w:r w:rsidRPr="00035B5F">
        <w:rPr>
          <w:sz w:val="22"/>
          <w:szCs w:val="22"/>
        </w:rPr>
        <w:t>art of Pierce Tinsley family in November 1920</w:t>
      </w:r>
    </w:p>
    <w:p w14:paraId="2AE4AFC9" w14:textId="77777777" w:rsidR="008351F2" w:rsidRPr="00035B5F" w:rsidRDefault="008351F2" w:rsidP="00885D81">
      <w:pPr>
        <w:numPr>
          <w:ilvl w:val="0"/>
          <w:numId w:val="945"/>
        </w:numPr>
        <w:rPr>
          <w:sz w:val="22"/>
          <w:szCs w:val="22"/>
        </w:rPr>
      </w:pPr>
      <w:r w:rsidRPr="00035B5F">
        <w:rPr>
          <w:sz w:val="22"/>
          <w:szCs w:val="22"/>
        </w:rPr>
        <w:t>Henry Wesley and Telitha Jane McCall Tinsley</w:t>
      </w:r>
    </w:p>
    <w:p w14:paraId="223879F4" w14:textId="77777777" w:rsidR="008351F2" w:rsidRPr="00035B5F" w:rsidRDefault="008351F2" w:rsidP="002D7E1A">
      <w:pPr>
        <w:rPr>
          <w:sz w:val="22"/>
          <w:szCs w:val="22"/>
        </w:rPr>
      </w:pPr>
    </w:p>
    <w:p w14:paraId="6BAB4780" w14:textId="77777777" w:rsidR="008351F2" w:rsidRPr="00035B5F" w:rsidRDefault="00150593" w:rsidP="002D7E1A">
      <w:pPr>
        <w:rPr>
          <w:sz w:val="22"/>
          <w:szCs w:val="22"/>
        </w:rPr>
      </w:pPr>
      <w:r w:rsidRPr="00035B5F">
        <w:rPr>
          <w:sz w:val="22"/>
          <w:szCs w:val="22"/>
        </w:rPr>
        <w:t xml:space="preserve">WORKSHEETS, FAMILY   A-J </w:t>
      </w:r>
      <w:r w:rsidR="008351F2" w:rsidRPr="00035B5F">
        <w:rPr>
          <w:sz w:val="22"/>
          <w:szCs w:val="22"/>
        </w:rPr>
        <w:t>(from Bill Tinsley Collection) (72 items)</w:t>
      </w:r>
    </w:p>
    <w:p w14:paraId="24E2ECBE" w14:textId="77777777" w:rsidR="008351F2" w:rsidRPr="00035B5F" w:rsidRDefault="008351F2" w:rsidP="00885D81">
      <w:pPr>
        <w:numPr>
          <w:ilvl w:val="0"/>
          <w:numId w:val="946"/>
        </w:numPr>
        <w:ind w:left="360"/>
        <w:rPr>
          <w:sz w:val="22"/>
          <w:szCs w:val="22"/>
        </w:rPr>
      </w:pPr>
      <w:r w:rsidRPr="00035B5F">
        <w:rPr>
          <w:sz w:val="22"/>
          <w:szCs w:val="22"/>
        </w:rPr>
        <w:t>Tinsley, Abram Elliott &amp; Justice, Beulah</w:t>
      </w:r>
    </w:p>
    <w:p w14:paraId="30A0F696" w14:textId="77777777" w:rsidR="008351F2" w:rsidRPr="00035B5F" w:rsidRDefault="008351F2" w:rsidP="00885D81">
      <w:pPr>
        <w:numPr>
          <w:ilvl w:val="0"/>
          <w:numId w:val="946"/>
        </w:numPr>
        <w:ind w:left="360"/>
        <w:rPr>
          <w:sz w:val="22"/>
          <w:szCs w:val="22"/>
        </w:rPr>
      </w:pPr>
      <w:r w:rsidRPr="00035B5F">
        <w:rPr>
          <w:sz w:val="22"/>
          <w:szCs w:val="22"/>
        </w:rPr>
        <w:t>Tinsley, Agnes</w:t>
      </w:r>
    </w:p>
    <w:p w14:paraId="2A20AFDC" w14:textId="77777777" w:rsidR="008351F2" w:rsidRPr="00035B5F" w:rsidRDefault="008351F2" w:rsidP="00885D81">
      <w:pPr>
        <w:numPr>
          <w:ilvl w:val="0"/>
          <w:numId w:val="946"/>
        </w:numPr>
        <w:ind w:left="360"/>
        <w:rPr>
          <w:sz w:val="22"/>
          <w:szCs w:val="22"/>
        </w:rPr>
      </w:pPr>
      <w:r w:rsidRPr="00035B5F">
        <w:rPr>
          <w:sz w:val="22"/>
          <w:szCs w:val="22"/>
        </w:rPr>
        <w:t>Tinsley, Alanson &amp; Abigail</w:t>
      </w:r>
    </w:p>
    <w:p w14:paraId="43075CD2" w14:textId="77777777" w:rsidR="008351F2" w:rsidRPr="00035B5F" w:rsidRDefault="0039457B" w:rsidP="00885D81">
      <w:pPr>
        <w:numPr>
          <w:ilvl w:val="0"/>
          <w:numId w:val="946"/>
        </w:numPr>
        <w:ind w:left="360"/>
        <w:rPr>
          <w:sz w:val="22"/>
          <w:szCs w:val="22"/>
        </w:rPr>
      </w:pPr>
      <w:r w:rsidRPr="00035B5F">
        <w:rPr>
          <w:sz w:val="22"/>
          <w:szCs w:val="22"/>
        </w:rPr>
        <w:t xml:space="preserve">Tinsley, Alanson L. &amp; Gaddy, </w:t>
      </w:r>
      <w:r w:rsidR="008351F2" w:rsidRPr="00035B5F">
        <w:rPr>
          <w:sz w:val="22"/>
          <w:szCs w:val="22"/>
        </w:rPr>
        <w:t>Sarah Rebecca Ruth</w:t>
      </w:r>
    </w:p>
    <w:p w14:paraId="0C80AC39" w14:textId="77777777" w:rsidR="008351F2" w:rsidRPr="00035B5F" w:rsidRDefault="008351F2" w:rsidP="00885D81">
      <w:pPr>
        <w:numPr>
          <w:ilvl w:val="0"/>
          <w:numId w:val="946"/>
        </w:numPr>
        <w:ind w:left="360"/>
        <w:rPr>
          <w:sz w:val="22"/>
          <w:szCs w:val="22"/>
        </w:rPr>
      </w:pPr>
      <w:r w:rsidRPr="00035B5F">
        <w:rPr>
          <w:sz w:val="22"/>
          <w:szCs w:val="22"/>
        </w:rPr>
        <w:t>Tinsley, Alfred Webster &amp; McGaha, Mary Magdeline</w:t>
      </w:r>
    </w:p>
    <w:p w14:paraId="3F5BC892" w14:textId="77777777" w:rsidR="008351F2" w:rsidRPr="00035B5F" w:rsidRDefault="008351F2" w:rsidP="00885D81">
      <w:pPr>
        <w:numPr>
          <w:ilvl w:val="0"/>
          <w:numId w:val="946"/>
        </w:numPr>
        <w:ind w:left="360"/>
        <w:rPr>
          <w:sz w:val="22"/>
          <w:szCs w:val="22"/>
        </w:rPr>
      </w:pPr>
      <w:r w:rsidRPr="00035B5F">
        <w:rPr>
          <w:sz w:val="22"/>
          <w:szCs w:val="22"/>
        </w:rPr>
        <w:t>Tinsley, Baylis &amp; Nancy</w:t>
      </w:r>
    </w:p>
    <w:p w14:paraId="3F2A55EA" w14:textId="77777777" w:rsidR="008351F2" w:rsidRPr="00035B5F" w:rsidRDefault="008351F2" w:rsidP="00885D81">
      <w:pPr>
        <w:numPr>
          <w:ilvl w:val="0"/>
          <w:numId w:val="946"/>
        </w:numPr>
        <w:ind w:left="360"/>
        <w:rPr>
          <w:sz w:val="22"/>
          <w:szCs w:val="22"/>
        </w:rPr>
      </w:pPr>
      <w:r w:rsidRPr="00035B5F">
        <w:rPr>
          <w:sz w:val="22"/>
          <w:szCs w:val="22"/>
        </w:rPr>
        <w:t>Tinsley, Bracken &amp; Johnson, Geneva</w:t>
      </w:r>
    </w:p>
    <w:p w14:paraId="562ED9C8" w14:textId="77777777" w:rsidR="008351F2" w:rsidRPr="00035B5F" w:rsidRDefault="008351F2" w:rsidP="00885D81">
      <w:pPr>
        <w:numPr>
          <w:ilvl w:val="0"/>
          <w:numId w:val="946"/>
        </w:numPr>
        <w:ind w:left="360"/>
        <w:rPr>
          <w:sz w:val="22"/>
          <w:szCs w:val="22"/>
        </w:rPr>
      </w:pPr>
      <w:r w:rsidRPr="00035B5F">
        <w:rPr>
          <w:sz w:val="22"/>
          <w:szCs w:val="22"/>
        </w:rPr>
        <w:t>Tinsley, Brance Thomas &amp; Bryson, Sally Belle</w:t>
      </w:r>
    </w:p>
    <w:p w14:paraId="5E65BD73" w14:textId="77777777" w:rsidR="008351F2" w:rsidRPr="00035B5F" w:rsidRDefault="008351F2" w:rsidP="00885D81">
      <w:pPr>
        <w:numPr>
          <w:ilvl w:val="0"/>
          <w:numId w:val="946"/>
        </w:numPr>
        <w:ind w:left="360"/>
        <w:rPr>
          <w:sz w:val="22"/>
          <w:szCs w:val="22"/>
        </w:rPr>
      </w:pPr>
      <w:r w:rsidRPr="00035B5F">
        <w:rPr>
          <w:sz w:val="22"/>
          <w:szCs w:val="22"/>
        </w:rPr>
        <w:t>Tinsley, Carlus Artelus &amp; Brown, Bessie Lucille</w:t>
      </w:r>
    </w:p>
    <w:p w14:paraId="0021BEEC" w14:textId="77777777" w:rsidR="008351F2" w:rsidRPr="00035B5F" w:rsidRDefault="008351F2" w:rsidP="00885D81">
      <w:pPr>
        <w:numPr>
          <w:ilvl w:val="0"/>
          <w:numId w:val="946"/>
        </w:numPr>
        <w:ind w:left="360"/>
        <w:rPr>
          <w:sz w:val="22"/>
          <w:szCs w:val="22"/>
        </w:rPr>
      </w:pPr>
      <w:r w:rsidRPr="00035B5F">
        <w:rPr>
          <w:sz w:val="22"/>
          <w:szCs w:val="22"/>
        </w:rPr>
        <w:t>Tinsley, Charles Marvin &amp; Harden, Penny</w:t>
      </w:r>
    </w:p>
    <w:p w14:paraId="29A6048E" w14:textId="77777777" w:rsidR="008351F2" w:rsidRPr="00035B5F" w:rsidRDefault="008351F2" w:rsidP="00885D81">
      <w:pPr>
        <w:numPr>
          <w:ilvl w:val="0"/>
          <w:numId w:val="946"/>
        </w:numPr>
        <w:ind w:left="360"/>
        <w:rPr>
          <w:sz w:val="22"/>
          <w:szCs w:val="22"/>
        </w:rPr>
      </w:pPr>
      <w:r w:rsidRPr="00035B5F">
        <w:rPr>
          <w:sz w:val="22"/>
          <w:szCs w:val="22"/>
        </w:rPr>
        <w:t>Tinsley, Charles McD &amp; Wooten, Malinda (Addie)</w:t>
      </w:r>
    </w:p>
    <w:p w14:paraId="6109847E" w14:textId="77777777" w:rsidR="008351F2" w:rsidRPr="00035B5F" w:rsidRDefault="008351F2" w:rsidP="00885D81">
      <w:pPr>
        <w:numPr>
          <w:ilvl w:val="0"/>
          <w:numId w:val="946"/>
        </w:numPr>
        <w:ind w:left="360"/>
        <w:rPr>
          <w:sz w:val="22"/>
          <w:szCs w:val="22"/>
        </w:rPr>
      </w:pPr>
      <w:r w:rsidRPr="00035B5F">
        <w:rPr>
          <w:sz w:val="22"/>
          <w:szCs w:val="22"/>
        </w:rPr>
        <w:t>Tinsley, Clarence Eugene &amp; Flynn, Lottie Adele</w:t>
      </w:r>
    </w:p>
    <w:p w14:paraId="452CB3E2" w14:textId="77777777" w:rsidR="008351F2" w:rsidRPr="00035B5F" w:rsidRDefault="008351F2" w:rsidP="00885D81">
      <w:pPr>
        <w:numPr>
          <w:ilvl w:val="0"/>
          <w:numId w:val="946"/>
        </w:numPr>
        <w:ind w:left="360"/>
        <w:rPr>
          <w:sz w:val="22"/>
          <w:szCs w:val="22"/>
        </w:rPr>
      </w:pPr>
      <w:r w:rsidRPr="00035B5F">
        <w:rPr>
          <w:sz w:val="22"/>
          <w:szCs w:val="22"/>
        </w:rPr>
        <w:t>Tinsley, Chester Bunion &amp; Ramsey, Lulu</w:t>
      </w:r>
    </w:p>
    <w:p w14:paraId="5EFDC455" w14:textId="77777777" w:rsidR="008351F2" w:rsidRPr="00035B5F" w:rsidRDefault="008351F2" w:rsidP="00885D81">
      <w:pPr>
        <w:numPr>
          <w:ilvl w:val="0"/>
          <w:numId w:val="946"/>
        </w:numPr>
        <w:ind w:left="360"/>
        <w:rPr>
          <w:sz w:val="22"/>
          <w:szCs w:val="22"/>
        </w:rPr>
      </w:pPr>
      <w:r w:rsidRPr="00035B5F">
        <w:rPr>
          <w:sz w:val="22"/>
          <w:szCs w:val="22"/>
        </w:rPr>
        <w:t>Tinsley, Clarence Eugene, Jr. &amp; Galloway, Bonnie</w:t>
      </w:r>
    </w:p>
    <w:p w14:paraId="4861EBE9" w14:textId="77777777" w:rsidR="008351F2" w:rsidRPr="00035B5F" w:rsidRDefault="008351F2" w:rsidP="00885D81">
      <w:pPr>
        <w:numPr>
          <w:ilvl w:val="0"/>
          <w:numId w:val="946"/>
        </w:numPr>
        <w:ind w:left="360"/>
        <w:rPr>
          <w:sz w:val="22"/>
          <w:szCs w:val="22"/>
        </w:rPr>
      </w:pPr>
      <w:r w:rsidRPr="00035B5F">
        <w:rPr>
          <w:sz w:val="22"/>
          <w:szCs w:val="22"/>
        </w:rPr>
        <w:t>Tinsley, Cornelius</w:t>
      </w:r>
    </w:p>
    <w:p w14:paraId="6FA42D39" w14:textId="77777777" w:rsidR="008351F2" w:rsidRPr="00035B5F" w:rsidRDefault="008351F2" w:rsidP="00885D81">
      <w:pPr>
        <w:numPr>
          <w:ilvl w:val="0"/>
          <w:numId w:val="946"/>
        </w:numPr>
        <w:ind w:left="360"/>
        <w:rPr>
          <w:sz w:val="22"/>
          <w:szCs w:val="22"/>
        </w:rPr>
      </w:pPr>
      <w:r w:rsidRPr="00035B5F">
        <w:rPr>
          <w:sz w:val="22"/>
          <w:szCs w:val="22"/>
        </w:rPr>
        <w:t>Tinsley, David (Rev) &amp; Catherine</w:t>
      </w:r>
    </w:p>
    <w:p w14:paraId="0867CCE9" w14:textId="77777777" w:rsidR="008351F2" w:rsidRPr="00035B5F" w:rsidRDefault="008351F2" w:rsidP="00885D81">
      <w:pPr>
        <w:numPr>
          <w:ilvl w:val="0"/>
          <w:numId w:val="946"/>
        </w:numPr>
        <w:ind w:left="360"/>
        <w:rPr>
          <w:sz w:val="22"/>
          <w:szCs w:val="22"/>
        </w:rPr>
      </w:pPr>
      <w:r w:rsidRPr="00035B5F">
        <w:rPr>
          <w:sz w:val="22"/>
          <w:szCs w:val="22"/>
        </w:rPr>
        <w:t>Tinsley, David (Rev)</w:t>
      </w:r>
    </w:p>
    <w:p w14:paraId="112CBB06" w14:textId="77777777" w:rsidR="008351F2" w:rsidRPr="00035B5F" w:rsidRDefault="008351F2" w:rsidP="00885D81">
      <w:pPr>
        <w:numPr>
          <w:ilvl w:val="0"/>
          <w:numId w:val="946"/>
        </w:numPr>
        <w:ind w:left="360"/>
        <w:rPr>
          <w:sz w:val="22"/>
          <w:szCs w:val="22"/>
        </w:rPr>
      </w:pPr>
      <w:r w:rsidRPr="00035B5F">
        <w:rPr>
          <w:sz w:val="22"/>
          <w:szCs w:val="22"/>
        </w:rPr>
        <w:t>Tinsley, David</w:t>
      </w:r>
    </w:p>
    <w:p w14:paraId="7C0F8761" w14:textId="77777777" w:rsidR="008351F2" w:rsidRPr="00035B5F" w:rsidRDefault="008351F2" w:rsidP="00885D81">
      <w:pPr>
        <w:numPr>
          <w:ilvl w:val="0"/>
          <w:numId w:val="946"/>
        </w:numPr>
        <w:ind w:left="360"/>
        <w:rPr>
          <w:sz w:val="22"/>
          <w:szCs w:val="22"/>
        </w:rPr>
      </w:pPr>
      <w:r w:rsidRPr="00035B5F">
        <w:rPr>
          <w:sz w:val="22"/>
          <w:szCs w:val="22"/>
        </w:rPr>
        <w:t>Tinsley, Donald Newland &amp; Pressley, Martha</w:t>
      </w:r>
    </w:p>
    <w:p w14:paraId="7AC988E6" w14:textId="77777777" w:rsidR="008351F2" w:rsidRPr="00035B5F" w:rsidRDefault="008351F2" w:rsidP="00885D81">
      <w:pPr>
        <w:numPr>
          <w:ilvl w:val="0"/>
          <w:numId w:val="946"/>
        </w:numPr>
        <w:ind w:left="360"/>
        <w:rPr>
          <w:sz w:val="22"/>
          <w:szCs w:val="22"/>
        </w:rPr>
      </w:pPr>
      <w:r w:rsidRPr="00035B5F">
        <w:rPr>
          <w:sz w:val="22"/>
          <w:szCs w:val="22"/>
        </w:rPr>
        <w:t>Tinsley, Edgar Brooks &amp; Pace, Marie</w:t>
      </w:r>
    </w:p>
    <w:p w14:paraId="2095D8B7" w14:textId="77777777" w:rsidR="008351F2" w:rsidRPr="00035B5F" w:rsidRDefault="008351F2" w:rsidP="00885D81">
      <w:pPr>
        <w:numPr>
          <w:ilvl w:val="0"/>
          <w:numId w:val="946"/>
        </w:numPr>
        <w:ind w:left="360"/>
        <w:rPr>
          <w:sz w:val="22"/>
          <w:szCs w:val="22"/>
        </w:rPr>
      </w:pPr>
      <w:r w:rsidRPr="00035B5F">
        <w:rPr>
          <w:sz w:val="22"/>
          <w:szCs w:val="22"/>
        </w:rPr>
        <w:t>Tinsley, Edward &amp; Taylor, Margaret</w:t>
      </w:r>
    </w:p>
    <w:p w14:paraId="2FA7B362" w14:textId="77777777" w:rsidR="008351F2" w:rsidRPr="00035B5F" w:rsidRDefault="008351F2" w:rsidP="00885D81">
      <w:pPr>
        <w:numPr>
          <w:ilvl w:val="0"/>
          <w:numId w:val="946"/>
        </w:numPr>
        <w:ind w:left="360"/>
        <w:rPr>
          <w:sz w:val="22"/>
          <w:szCs w:val="22"/>
        </w:rPr>
      </w:pPr>
      <w:r w:rsidRPr="00035B5F">
        <w:rPr>
          <w:sz w:val="22"/>
          <w:szCs w:val="22"/>
        </w:rPr>
        <w:t>Tinsley, Edward &amp; Talliaferro, Margaret</w:t>
      </w:r>
    </w:p>
    <w:p w14:paraId="4F997458" w14:textId="77777777" w:rsidR="008351F2" w:rsidRPr="00035B5F" w:rsidRDefault="008351F2" w:rsidP="00885D81">
      <w:pPr>
        <w:numPr>
          <w:ilvl w:val="0"/>
          <w:numId w:val="946"/>
        </w:numPr>
        <w:ind w:left="360"/>
        <w:rPr>
          <w:sz w:val="22"/>
          <w:szCs w:val="22"/>
        </w:rPr>
      </w:pPr>
      <w:r w:rsidRPr="00035B5F">
        <w:rPr>
          <w:sz w:val="22"/>
          <w:szCs w:val="22"/>
        </w:rPr>
        <w:t>Tinsley, Elender &amp; McDaniel</w:t>
      </w:r>
    </w:p>
    <w:p w14:paraId="4D112138" w14:textId="77777777" w:rsidR="008351F2" w:rsidRPr="00035B5F" w:rsidRDefault="008351F2" w:rsidP="00885D81">
      <w:pPr>
        <w:numPr>
          <w:ilvl w:val="0"/>
          <w:numId w:val="946"/>
        </w:numPr>
        <w:ind w:left="360"/>
        <w:rPr>
          <w:sz w:val="22"/>
          <w:szCs w:val="22"/>
        </w:rPr>
      </w:pPr>
      <w:r w:rsidRPr="00035B5F">
        <w:rPr>
          <w:sz w:val="22"/>
          <w:szCs w:val="22"/>
        </w:rPr>
        <w:t>Tinsley, Elijah &amp; Evaline</w:t>
      </w:r>
    </w:p>
    <w:p w14:paraId="2534459A" w14:textId="77777777" w:rsidR="008351F2" w:rsidRPr="00035B5F" w:rsidRDefault="008351F2" w:rsidP="00885D81">
      <w:pPr>
        <w:numPr>
          <w:ilvl w:val="0"/>
          <w:numId w:val="946"/>
        </w:numPr>
        <w:ind w:left="360"/>
        <w:rPr>
          <w:sz w:val="22"/>
          <w:szCs w:val="22"/>
        </w:rPr>
      </w:pPr>
      <w:r w:rsidRPr="00035B5F">
        <w:rPr>
          <w:sz w:val="22"/>
          <w:szCs w:val="22"/>
        </w:rPr>
        <w:t>Tinsley, Eliza</w:t>
      </w:r>
    </w:p>
    <w:p w14:paraId="615ED9C5" w14:textId="77777777" w:rsidR="008351F2" w:rsidRPr="00035B5F" w:rsidRDefault="008351F2" w:rsidP="00885D81">
      <w:pPr>
        <w:numPr>
          <w:ilvl w:val="0"/>
          <w:numId w:val="946"/>
        </w:numPr>
        <w:ind w:left="360"/>
        <w:rPr>
          <w:sz w:val="22"/>
          <w:szCs w:val="22"/>
        </w:rPr>
      </w:pPr>
      <w:r w:rsidRPr="00035B5F">
        <w:rPr>
          <w:sz w:val="22"/>
          <w:szCs w:val="22"/>
        </w:rPr>
        <w:t>Tinsley, Elizabeth</w:t>
      </w:r>
    </w:p>
    <w:p w14:paraId="0ED53695" w14:textId="77777777" w:rsidR="008351F2" w:rsidRPr="00035B5F" w:rsidRDefault="008351F2" w:rsidP="00885D81">
      <w:pPr>
        <w:numPr>
          <w:ilvl w:val="0"/>
          <w:numId w:val="946"/>
        </w:numPr>
        <w:ind w:left="360"/>
        <w:rPr>
          <w:sz w:val="22"/>
          <w:szCs w:val="22"/>
        </w:rPr>
      </w:pPr>
      <w:r w:rsidRPr="00035B5F">
        <w:rPr>
          <w:sz w:val="22"/>
          <w:szCs w:val="22"/>
        </w:rPr>
        <w:t>Tinsley, Elizabeth Julie</w:t>
      </w:r>
    </w:p>
    <w:p w14:paraId="249BA7B4" w14:textId="77777777" w:rsidR="008351F2" w:rsidRPr="00035B5F" w:rsidRDefault="008351F2" w:rsidP="00885D81">
      <w:pPr>
        <w:numPr>
          <w:ilvl w:val="0"/>
          <w:numId w:val="946"/>
        </w:numPr>
        <w:ind w:left="360"/>
        <w:rPr>
          <w:sz w:val="22"/>
          <w:szCs w:val="22"/>
        </w:rPr>
      </w:pPr>
      <w:r w:rsidRPr="00035B5F">
        <w:rPr>
          <w:sz w:val="22"/>
          <w:szCs w:val="22"/>
        </w:rPr>
        <w:t>Tinsley, Elma</w:t>
      </w:r>
    </w:p>
    <w:p w14:paraId="027D795D" w14:textId="77777777" w:rsidR="008351F2" w:rsidRPr="00035B5F" w:rsidRDefault="008351F2" w:rsidP="00885D81">
      <w:pPr>
        <w:numPr>
          <w:ilvl w:val="0"/>
          <w:numId w:val="946"/>
        </w:numPr>
        <w:ind w:left="360"/>
        <w:rPr>
          <w:sz w:val="22"/>
          <w:szCs w:val="22"/>
        </w:rPr>
      </w:pPr>
      <w:r w:rsidRPr="00035B5F">
        <w:rPr>
          <w:sz w:val="22"/>
          <w:szCs w:val="22"/>
        </w:rPr>
        <w:t>Tinsley, Elzie M. &amp; Scruggs, Susan Ann</w:t>
      </w:r>
    </w:p>
    <w:p w14:paraId="22A59784" w14:textId="77777777" w:rsidR="008351F2" w:rsidRPr="00035B5F" w:rsidRDefault="008351F2" w:rsidP="00885D81">
      <w:pPr>
        <w:numPr>
          <w:ilvl w:val="0"/>
          <w:numId w:val="946"/>
        </w:numPr>
        <w:ind w:left="360"/>
        <w:rPr>
          <w:sz w:val="22"/>
          <w:szCs w:val="22"/>
        </w:rPr>
      </w:pPr>
      <w:r w:rsidRPr="00035B5F">
        <w:rPr>
          <w:sz w:val="22"/>
          <w:szCs w:val="22"/>
        </w:rPr>
        <w:t>Tinsley, Eugene, &amp; Arrowood, Ruby Rosetta</w:t>
      </w:r>
    </w:p>
    <w:p w14:paraId="45B2554F" w14:textId="77777777" w:rsidR="008351F2" w:rsidRPr="00035B5F" w:rsidRDefault="008351F2" w:rsidP="00885D81">
      <w:pPr>
        <w:numPr>
          <w:ilvl w:val="0"/>
          <w:numId w:val="946"/>
        </w:numPr>
        <w:ind w:left="360"/>
        <w:rPr>
          <w:sz w:val="22"/>
          <w:szCs w:val="22"/>
        </w:rPr>
      </w:pPr>
      <w:r w:rsidRPr="00035B5F">
        <w:rPr>
          <w:sz w:val="22"/>
          <w:szCs w:val="22"/>
        </w:rPr>
        <w:t>Tinsley, Floyd &amp; Owen</w:t>
      </w:r>
      <w:r w:rsidR="0039457B" w:rsidRPr="00035B5F">
        <w:rPr>
          <w:sz w:val="22"/>
          <w:szCs w:val="22"/>
        </w:rPr>
        <w:t xml:space="preserve">, </w:t>
      </w:r>
      <w:r w:rsidRPr="00035B5F">
        <w:rPr>
          <w:sz w:val="22"/>
          <w:szCs w:val="22"/>
        </w:rPr>
        <w:t>Frances</w:t>
      </w:r>
    </w:p>
    <w:p w14:paraId="657F8493" w14:textId="77777777" w:rsidR="008351F2" w:rsidRPr="00035B5F" w:rsidRDefault="008351F2" w:rsidP="00885D81">
      <w:pPr>
        <w:numPr>
          <w:ilvl w:val="0"/>
          <w:numId w:val="946"/>
        </w:numPr>
        <w:ind w:left="360"/>
        <w:rPr>
          <w:sz w:val="22"/>
          <w:szCs w:val="22"/>
        </w:rPr>
      </w:pPr>
      <w:r w:rsidRPr="00035B5F">
        <w:rPr>
          <w:sz w:val="22"/>
          <w:szCs w:val="22"/>
        </w:rPr>
        <w:t xml:space="preserve">Tinsley, Francis (Frank) &amp; Nelson, Harriet </w:t>
      </w:r>
    </w:p>
    <w:p w14:paraId="680DE32D" w14:textId="77777777" w:rsidR="008351F2" w:rsidRPr="00035B5F" w:rsidRDefault="008351F2" w:rsidP="00885D81">
      <w:pPr>
        <w:numPr>
          <w:ilvl w:val="1"/>
          <w:numId w:val="946"/>
        </w:numPr>
        <w:rPr>
          <w:sz w:val="22"/>
          <w:szCs w:val="22"/>
        </w:rPr>
      </w:pPr>
      <w:r w:rsidRPr="00035B5F">
        <w:rPr>
          <w:sz w:val="22"/>
          <w:szCs w:val="22"/>
        </w:rPr>
        <w:t>Hudson, Mary</w:t>
      </w:r>
    </w:p>
    <w:p w14:paraId="77D12523" w14:textId="77777777" w:rsidR="008351F2" w:rsidRPr="00035B5F" w:rsidRDefault="008351F2" w:rsidP="00885D81">
      <w:pPr>
        <w:numPr>
          <w:ilvl w:val="1"/>
          <w:numId w:val="946"/>
        </w:numPr>
        <w:rPr>
          <w:sz w:val="22"/>
          <w:szCs w:val="22"/>
        </w:rPr>
      </w:pPr>
      <w:r w:rsidRPr="00035B5F">
        <w:rPr>
          <w:sz w:val="22"/>
          <w:szCs w:val="22"/>
        </w:rPr>
        <w:t>Blackwell, Mary L.</w:t>
      </w:r>
    </w:p>
    <w:p w14:paraId="2D8AB038" w14:textId="77777777" w:rsidR="008351F2" w:rsidRPr="00035B5F" w:rsidRDefault="008351F2" w:rsidP="00885D81">
      <w:pPr>
        <w:numPr>
          <w:ilvl w:val="0"/>
          <w:numId w:val="946"/>
        </w:numPr>
        <w:ind w:left="360"/>
        <w:rPr>
          <w:sz w:val="22"/>
          <w:szCs w:val="22"/>
        </w:rPr>
      </w:pPr>
      <w:r w:rsidRPr="00035B5F">
        <w:rPr>
          <w:sz w:val="22"/>
          <w:szCs w:val="22"/>
        </w:rPr>
        <w:t>Tinsley, Frank Eugene &amp; Orr, Ida Louise</w:t>
      </w:r>
    </w:p>
    <w:p w14:paraId="3C971B9A" w14:textId="77777777" w:rsidR="008351F2" w:rsidRPr="00035B5F" w:rsidRDefault="008351F2" w:rsidP="00885D81">
      <w:pPr>
        <w:numPr>
          <w:ilvl w:val="0"/>
          <w:numId w:val="946"/>
        </w:numPr>
        <w:ind w:left="360"/>
        <w:rPr>
          <w:sz w:val="22"/>
          <w:szCs w:val="22"/>
        </w:rPr>
      </w:pPr>
      <w:r w:rsidRPr="00035B5F">
        <w:rPr>
          <w:sz w:val="22"/>
          <w:szCs w:val="22"/>
        </w:rPr>
        <w:t>Tinsley, Franklin Pierce &amp; Hogsed, Emma Joanna</w:t>
      </w:r>
    </w:p>
    <w:p w14:paraId="0C0AB2D3" w14:textId="77777777" w:rsidR="008351F2" w:rsidRPr="00035B5F" w:rsidRDefault="008351F2" w:rsidP="00885D81">
      <w:pPr>
        <w:numPr>
          <w:ilvl w:val="0"/>
          <w:numId w:val="946"/>
        </w:numPr>
        <w:ind w:left="360"/>
        <w:rPr>
          <w:sz w:val="22"/>
          <w:szCs w:val="22"/>
        </w:rPr>
      </w:pPr>
      <w:r w:rsidRPr="00035B5F">
        <w:rPr>
          <w:sz w:val="22"/>
          <w:szCs w:val="22"/>
        </w:rPr>
        <w:t>Tinsley, Gene &amp; Myers, Maxine</w:t>
      </w:r>
    </w:p>
    <w:p w14:paraId="117AEDE5" w14:textId="77777777" w:rsidR="008351F2" w:rsidRPr="00035B5F" w:rsidRDefault="008351F2" w:rsidP="00885D81">
      <w:pPr>
        <w:numPr>
          <w:ilvl w:val="0"/>
          <w:numId w:val="946"/>
        </w:numPr>
        <w:ind w:left="360"/>
        <w:rPr>
          <w:sz w:val="22"/>
          <w:szCs w:val="22"/>
        </w:rPr>
      </w:pPr>
      <w:r w:rsidRPr="00035B5F">
        <w:rPr>
          <w:sz w:val="22"/>
          <w:szCs w:val="22"/>
        </w:rPr>
        <w:t>Tinsley, George Ellis</w:t>
      </w:r>
    </w:p>
    <w:p w14:paraId="3405283C" w14:textId="77777777" w:rsidR="008351F2" w:rsidRPr="00035B5F" w:rsidRDefault="008351F2" w:rsidP="00885D81">
      <w:pPr>
        <w:numPr>
          <w:ilvl w:val="0"/>
          <w:numId w:val="946"/>
        </w:numPr>
        <w:ind w:left="360"/>
        <w:rPr>
          <w:sz w:val="22"/>
          <w:szCs w:val="22"/>
        </w:rPr>
      </w:pPr>
      <w:r w:rsidRPr="00035B5F">
        <w:rPr>
          <w:sz w:val="22"/>
          <w:szCs w:val="22"/>
        </w:rPr>
        <w:t>Tinsley, George Harrison &amp; Lamance, Mary E.</w:t>
      </w:r>
    </w:p>
    <w:p w14:paraId="44E5488F" w14:textId="77777777" w:rsidR="008351F2" w:rsidRPr="00035B5F" w:rsidRDefault="008351F2" w:rsidP="00885D81">
      <w:pPr>
        <w:numPr>
          <w:ilvl w:val="0"/>
          <w:numId w:val="946"/>
        </w:numPr>
        <w:ind w:left="360"/>
        <w:rPr>
          <w:sz w:val="22"/>
          <w:szCs w:val="22"/>
        </w:rPr>
      </w:pPr>
      <w:r w:rsidRPr="00035B5F">
        <w:rPr>
          <w:sz w:val="22"/>
          <w:szCs w:val="22"/>
        </w:rPr>
        <w:t>Tinsley, George S. &amp; Lamance, Malinda</w:t>
      </w:r>
    </w:p>
    <w:p w14:paraId="2B1D69B8" w14:textId="77777777" w:rsidR="008351F2" w:rsidRPr="00035B5F" w:rsidRDefault="008351F2" w:rsidP="00885D81">
      <w:pPr>
        <w:numPr>
          <w:ilvl w:val="0"/>
          <w:numId w:val="946"/>
        </w:numPr>
        <w:ind w:left="360"/>
        <w:rPr>
          <w:sz w:val="22"/>
          <w:szCs w:val="22"/>
        </w:rPr>
      </w:pPr>
      <w:r w:rsidRPr="00035B5F">
        <w:rPr>
          <w:sz w:val="22"/>
          <w:szCs w:val="22"/>
        </w:rPr>
        <w:t>Tinsley, Goulding F.</w:t>
      </w:r>
    </w:p>
    <w:p w14:paraId="226D9488" w14:textId="77777777" w:rsidR="008351F2" w:rsidRPr="00035B5F" w:rsidRDefault="008351F2" w:rsidP="00885D81">
      <w:pPr>
        <w:numPr>
          <w:ilvl w:val="0"/>
          <w:numId w:val="946"/>
        </w:numPr>
        <w:ind w:left="360"/>
        <w:rPr>
          <w:sz w:val="22"/>
          <w:szCs w:val="22"/>
        </w:rPr>
      </w:pPr>
      <w:r w:rsidRPr="00035B5F">
        <w:rPr>
          <w:sz w:val="22"/>
          <w:szCs w:val="22"/>
        </w:rPr>
        <w:t>Tinsley, Gregory Shawn</w:t>
      </w:r>
    </w:p>
    <w:p w14:paraId="60E7F354" w14:textId="77777777" w:rsidR="008351F2" w:rsidRPr="00035B5F" w:rsidRDefault="008351F2" w:rsidP="00885D81">
      <w:pPr>
        <w:numPr>
          <w:ilvl w:val="0"/>
          <w:numId w:val="946"/>
        </w:numPr>
        <w:ind w:left="360"/>
        <w:rPr>
          <w:sz w:val="22"/>
          <w:szCs w:val="22"/>
        </w:rPr>
      </w:pPr>
      <w:r w:rsidRPr="00035B5F">
        <w:rPr>
          <w:sz w:val="22"/>
          <w:szCs w:val="22"/>
        </w:rPr>
        <w:t>Tinsley, H. Deal &amp; Staggs, Lottie</w:t>
      </w:r>
    </w:p>
    <w:p w14:paraId="3D6EDA1F" w14:textId="77777777" w:rsidR="008351F2" w:rsidRPr="00035B5F" w:rsidRDefault="008351F2" w:rsidP="00885D81">
      <w:pPr>
        <w:numPr>
          <w:ilvl w:val="0"/>
          <w:numId w:val="946"/>
        </w:numPr>
        <w:ind w:left="360"/>
        <w:rPr>
          <w:sz w:val="22"/>
          <w:szCs w:val="22"/>
        </w:rPr>
      </w:pPr>
      <w:r w:rsidRPr="00035B5F">
        <w:rPr>
          <w:sz w:val="22"/>
          <w:szCs w:val="22"/>
        </w:rPr>
        <w:t>Tinsley, Henry Wesley &amp; McCall, Darws Telitha Jane</w:t>
      </w:r>
    </w:p>
    <w:p w14:paraId="60B2B3B9" w14:textId="77777777" w:rsidR="008351F2" w:rsidRPr="00035B5F" w:rsidRDefault="008351F2" w:rsidP="00885D81">
      <w:pPr>
        <w:numPr>
          <w:ilvl w:val="0"/>
          <w:numId w:val="946"/>
        </w:numPr>
        <w:ind w:left="360"/>
        <w:rPr>
          <w:sz w:val="22"/>
          <w:szCs w:val="22"/>
        </w:rPr>
      </w:pPr>
      <w:r w:rsidRPr="00035B5F">
        <w:rPr>
          <w:sz w:val="22"/>
          <w:szCs w:val="22"/>
        </w:rPr>
        <w:t>Tinsley, Isaac</w:t>
      </w:r>
    </w:p>
    <w:p w14:paraId="42A59F97" w14:textId="77777777" w:rsidR="008351F2" w:rsidRPr="00035B5F" w:rsidRDefault="008351F2" w:rsidP="00885D81">
      <w:pPr>
        <w:numPr>
          <w:ilvl w:val="0"/>
          <w:numId w:val="946"/>
        </w:numPr>
        <w:ind w:left="360"/>
        <w:rPr>
          <w:sz w:val="22"/>
          <w:szCs w:val="22"/>
        </w:rPr>
      </w:pPr>
      <w:r w:rsidRPr="00035B5F">
        <w:rPr>
          <w:sz w:val="22"/>
          <w:szCs w:val="22"/>
        </w:rPr>
        <w:t>Tinsley, Isaac Columbus &amp; Walters, A.R. (Celina)</w:t>
      </w:r>
    </w:p>
    <w:p w14:paraId="66E84676" w14:textId="77777777" w:rsidR="008351F2" w:rsidRPr="00035B5F" w:rsidRDefault="008351F2" w:rsidP="00885D81">
      <w:pPr>
        <w:numPr>
          <w:ilvl w:val="0"/>
          <w:numId w:val="946"/>
        </w:numPr>
        <w:ind w:left="360"/>
        <w:rPr>
          <w:sz w:val="22"/>
          <w:szCs w:val="22"/>
        </w:rPr>
      </w:pPr>
      <w:r w:rsidRPr="00035B5F">
        <w:rPr>
          <w:sz w:val="22"/>
          <w:szCs w:val="22"/>
        </w:rPr>
        <w:t>Tinsley, Isaac &amp; Rucker, Margaret</w:t>
      </w:r>
    </w:p>
    <w:p w14:paraId="77E3F834" w14:textId="77777777" w:rsidR="008351F2" w:rsidRPr="00035B5F" w:rsidRDefault="0039457B" w:rsidP="00885D81">
      <w:pPr>
        <w:numPr>
          <w:ilvl w:val="0"/>
          <w:numId w:val="946"/>
        </w:numPr>
        <w:ind w:left="360"/>
        <w:rPr>
          <w:sz w:val="22"/>
          <w:szCs w:val="22"/>
        </w:rPr>
      </w:pPr>
      <w:r w:rsidRPr="00035B5F">
        <w:rPr>
          <w:sz w:val="22"/>
          <w:szCs w:val="22"/>
        </w:rPr>
        <w:t>Tinsley, Isaac</w:t>
      </w:r>
      <w:r w:rsidR="008351F2" w:rsidRPr="00035B5F">
        <w:rPr>
          <w:sz w:val="22"/>
          <w:szCs w:val="22"/>
        </w:rPr>
        <w:t>, Jr. &amp; Golding, Elizabeth</w:t>
      </w:r>
    </w:p>
    <w:p w14:paraId="7FB5CCD6" w14:textId="77777777" w:rsidR="008351F2" w:rsidRPr="00035B5F" w:rsidRDefault="008351F2" w:rsidP="00885D81">
      <w:pPr>
        <w:numPr>
          <w:ilvl w:val="0"/>
          <w:numId w:val="946"/>
        </w:numPr>
        <w:ind w:left="360"/>
        <w:rPr>
          <w:sz w:val="22"/>
          <w:szCs w:val="22"/>
        </w:rPr>
      </w:pPr>
      <w:r w:rsidRPr="00035B5F">
        <w:rPr>
          <w:sz w:val="22"/>
          <w:szCs w:val="22"/>
        </w:rPr>
        <w:t>Tinsley, Isaac &amp; Sarah</w:t>
      </w:r>
    </w:p>
    <w:p w14:paraId="7C8027F2" w14:textId="77777777" w:rsidR="008351F2" w:rsidRPr="00035B5F" w:rsidRDefault="008351F2" w:rsidP="00885D81">
      <w:pPr>
        <w:numPr>
          <w:ilvl w:val="0"/>
          <w:numId w:val="946"/>
        </w:numPr>
        <w:ind w:left="360"/>
        <w:rPr>
          <w:sz w:val="22"/>
          <w:szCs w:val="22"/>
        </w:rPr>
      </w:pPr>
      <w:r w:rsidRPr="00035B5F">
        <w:rPr>
          <w:sz w:val="22"/>
          <w:szCs w:val="22"/>
        </w:rPr>
        <w:t>Tinsley, James &amp; Vernon, Sarah</w:t>
      </w:r>
    </w:p>
    <w:p w14:paraId="5B897901" w14:textId="77777777" w:rsidR="008351F2" w:rsidRPr="00035B5F" w:rsidRDefault="008351F2" w:rsidP="00885D81">
      <w:pPr>
        <w:numPr>
          <w:ilvl w:val="1"/>
          <w:numId w:val="946"/>
        </w:numPr>
        <w:rPr>
          <w:sz w:val="22"/>
          <w:szCs w:val="22"/>
        </w:rPr>
      </w:pPr>
      <w:r w:rsidRPr="00035B5F">
        <w:rPr>
          <w:sz w:val="22"/>
          <w:szCs w:val="22"/>
        </w:rPr>
        <w:t>Bracken, Elizabeth</w:t>
      </w:r>
    </w:p>
    <w:p w14:paraId="43F41293" w14:textId="77777777" w:rsidR="008351F2" w:rsidRPr="00035B5F" w:rsidRDefault="008351F2" w:rsidP="00885D81">
      <w:pPr>
        <w:numPr>
          <w:ilvl w:val="0"/>
          <w:numId w:val="946"/>
        </w:numPr>
        <w:ind w:left="360"/>
        <w:rPr>
          <w:sz w:val="22"/>
          <w:szCs w:val="22"/>
        </w:rPr>
      </w:pPr>
      <w:r w:rsidRPr="00035B5F">
        <w:rPr>
          <w:sz w:val="22"/>
          <w:szCs w:val="22"/>
        </w:rPr>
        <w:t>Tinsley, James</w:t>
      </w:r>
    </w:p>
    <w:p w14:paraId="05796ADF" w14:textId="77777777" w:rsidR="008351F2" w:rsidRPr="00035B5F" w:rsidRDefault="008351F2" w:rsidP="00885D81">
      <w:pPr>
        <w:numPr>
          <w:ilvl w:val="0"/>
          <w:numId w:val="946"/>
        </w:numPr>
        <w:ind w:left="360"/>
        <w:rPr>
          <w:sz w:val="22"/>
          <w:szCs w:val="22"/>
        </w:rPr>
      </w:pPr>
      <w:r w:rsidRPr="00035B5F">
        <w:rPr>
          <w:sz w:val="22"/>
          <w:szCs w:val="22"/>
        </w:rPr>
        <w:t>Tinsley, James A. &amp; Ferguson, Ann</w:t>
      </w:r>
    </w:p>
    <w:p w14:paraId="1E059BD8" w14:textId="77777777" w:rsidR="008351F2" w:rsidRPr="00035B5F" w:rsidRDefault="008351F2" w:rsidP="00885D81">
      <w:pPr>
        <w:numPr>
          <w:ilvl w:val="0"/>
          <w:numId w:val="946"/>
        </w:numPr>
        <w:ind w:left="360"/>
        <w:rPr>
          <w:sz w:val="22"/>
          <w:szCs w:val="22"/>
        </w:rPr>
      </w:pPr>
      <w:r w:rsidRPr="00035B5F">
        <w:rPr>
          <w:sz w:val="22"/>
          <w:szCs w:val="22"/>
        </w:rPr>
        <w:t>Tinsley, James N. &amp; Rebecca</w:t>
      </w:r>
    </w:p>
    <w:p w14:paraId="58387519" w14:textId="77777777" w:rsidR="008351F2" w:rsidRPr="00035B5F" w:rsidRDefault="008351F2" w:rsidP="00885D81">
      <w:pPr>
        <w:numPr>
          <w:ilvl w:val="0"/>
          <w:numId w:val="946"/>
        </w:numPr>
        <w:ind w:left="360"/>
        <w:rPr>
          <w:sz w:val="22"/>
          <w:szCs w:val="22"/>
        </w:rPr>
      </w:pPr>
      <w:r w:rsidRPr="00035B5F">
        <w:rPr>
          <w:sz w:val="22"/>
          <w:szCs w:val="22"/>
        </w:rPr>
        <w:t>Tinsley, James N.</w:t>
      </w:r>
    </w:p>
    <w:p w14:paraId="08F132CD" w14:textId="77777777" w:rsidR="008351F2" w:rsidRPr="00035B5F" w:rsidRDefault="008351F2" w:rsidP="00885D81">
      <w:pPr>
        <w:numPr>
          <w:ilvl w:val="0"/>
          <w:numId w:val="946"/>
        </w:numPr>
        <w:ind w:left="360"/>
        <w:rPr>
          <w:sz w:val="22"/>
          <w:szCs w:val="22"/>
        </w:rPr>
      </w:pPr>
      <w:r w:rsidRPr="00035B5F">
        <w:rPr>
          <w:sz w:val="22"/>
          <w:szCs w:val="22"/>
        </w:rPr>
        <w:t>Tinsley, James Robert &amp; Wilson, Doris Elanor</w:t>
      </w:r>
    </w:p>
    <w:p w14:paraId="28369979" w14:textId="77777777" w:rsidR="008351F2" w:rsidRPr="00035B5F" w:rsidRDefault="0039457B" w:rsidP="00885D81">
      <w:pPr>
        <w:numPr>
          <w:ilvl w:val="0"/>
          <w:numId w:val="946"/>
        </w:numPr>
        <w:ind w:left="360"/>
        <w:rPr>
          <w:sz w:val="22"/>
          <w:szCs w:val="22"/>
        </w:rPr>
      </w:pPr>
      <w:r w:rsidRPr="00035B5F">
        <w:rPr>
          <w:sz w:val="22"/>
          <w:szCs w:val="22"/>
        </w:rPr>
        <w:t>Tinsley, Jeptha (</w:t>
      </w:r>
      <w:r w:rsidR="008351F2" w:rsidRPr="00035B5F">
        <w:rPr>
          <w:sz w:val="22"/>
          <w:szCs w:val="22"/>
        </w:rPr>
        <w:t>Jefferson) &amp; Glazener, Esther B.</w:t>
      </w:r>
    </w:p>
    <w:p w14:paraId="51AA76DF" w14:textId="77777777" w:rsidR="008351F2" w:rsidRPr="00035B5F" w:rsidRDefault="008351F2" w:rsidP="00885D81">
      <w:pPr>
        <w:numPr>
          <w:ilvl w:val="0"/>
          <w:numId w:val="946"/>
        </w:numPr>
        <w:ind w:left="360"/>
        <w:rPr>
          <w:sz w:val="22"/>
          <w:szCs w:val="22"/>
        </w:rPr>
      </w:pPr>
      <w:r w:rsidRPr="00035B5F">
        <w:rPr>
          <w:sz w:val="22"/>
          <w:szCs w:val="22"/>
        </w:rPr>
        <w:t>Tinsley, Jeremiah &amp; M.J.</w:t>
      </w:r>
    </w:p>
    <w:p w14:paraId="139F2088" w14:textId="77777777" w:rsidR="008351F2" w:rsidRPr="00035B5F" w:rsidRDefault="008351F2" w:rsidP="00885D81">
      <w:pPr>
        <w:numPr>
          <w:ilvl w:val="0"/>
          <w:numId w:val="946"/>
        </w:numPr>
        <w:ind w:left="360"/>
        <w:rPr>
          <w:sz w:val="22"/>
          <w:szCs w:val="22"/>
        </w:rPr>
      </w:pPr>
      <w:r w:rsidRPr="00035B5F">
        <w:rPr>
          <w:sz w:val="22"/>
          <w:szCs w:val="22"/>
        </w:rPr>
        <w:t>Tinsley, Jeremiah &amp; Renneau, Rebecca</w:t>
      </w:r>
    </w:p>
    <w:p w14:paraId="5AAFBAE0" w14:textId="77777777" w:rsidR="008351F2" w:rsidRPr="00035B5F" w:rsidRDefault="008351F2" w:rsidP="00885D81">
      <w:pPr>
        <w:numPr>
          <w:ilvl w:val="0"/>
          <w:numId w:val="946"/>
        </w:numPr>
        <w:ind w:left="360"/>
        <w:rPr>
          <w:sz w:val="22"/>
          <w:szCs w:val="22"/>
        </w:rPr>
      </w:pPr>
      <w:r w:rsidRPr="00035B5F">
        <w:rPr>
          <w:sz w:val="22"/>
          <w:szCs w:val="22"/>
        </w:rPr>
        <w:t>Tinsley, Jesse R.</w:t>
      </w:r>
    </w:p>
    <w:p w14:paraId="22A1096E" w14:textId="77777777" w:rsidR="008351F2" w:rsidRPr="00035B5F" w:rsidRDefault="008351F2" w:rsidP="00885D81">
      <w:pPr>
        <w:numPr>
          <w:ilvl w:val="0"/>
          <w:numId w:val="946"/>
        </w:numPr>
        <w:ind w:left="360"/>
        <w:rPr>
          <w:sz w:val="22"/>
          <w:szCs w:val="22"/>
        </w:rPr>
      </w:pPr>
      <w:r w:rsidRPr="00035B5F">
        <w:rPr>
          <w:sz w:val="22"/>
          <w:szCs w:val="22"/>
        </w:rPr>
        <w:t>Tinsley, John (Captain) &amp; Austin, Sarah</w:t>
      </w:r>
    </w:p>
    <w:p w14:paraId="16F38393" w14:textId="77777777" w:rsidR="008351F2" w:rsidRPr="00035B5F" w:rsidRDefault="008351F2" w:rsidP="00885D81">
      <w:pPr>
        <w:numPr>
          <w:ilvl w:val="0"/>
          <w:numId w:val="946"/>
        </w:numPr>
        <w:ind w:left="360"/>
        <w:rPr>
          <w:sz w:val="22"/>
          <w:szCs w:val="22"/>
        </w:rPr>
      </w:pPr>
      <w:r w:rsidRPr="00035B5F">
        <w:rPr>
          <w:sz w:val="22"/>
          <w:szCs w:val="22"/>
        </w:rPr>
        <w:t>Tinsley, John &amp; Parks, Sarah</w:t>
      </w:r>
    </w:p>
    <w:p w14:paraId="170B643D" w14:textId="77777777" w:rsidR="008351F2" w:rsidRPr="00035B5F" w:rsidRDefault="008351F2" w:rsidP="00885D81">
      <w:pPr>
        <w:numPr>
          <w:ilvl w:val="0"/>
          <w:numId w:val="946"/>
        </w:numPr>
        <w:ind w:left="360"/>
        <w:rPr>
          <w:sz w:val="22"/>
          <w:szCs w:val="22"/>
        </w:rPr>
      </w:pPr>
      <w:r w:rsidRPr="00035B5F">
        <w:rPr>
          <w:sz w:val="22"/>
          <w:szCs w:val="22"/>
        </w:rPr>
        <w:t>Tinsley, John &amp; Chiles, Susannah</w:t>
      </w:r>
    </w:p>
    <w:p w14:paraId="2B1136BA" w14:textId="77777777" w:rsidR="008351F2" w:rsidRPr="00035B5F" w:rsidRDefault="008351F2" w:rsidP="00885D81">
      <w:pPr>
        <w:numPr>
          <w:ilvl w:val="0"/>
          <w:numId w:val="946"/>
        </w:numPr>
        <w:ind w:left="360"/>
        <w:rPr>
          <w:sz w:val="22"/>
          <w:szCs w:val="22"/>
        </w:rPr>
      </w:pPr>
      <w:r w:rsidRPr="00035B5F">
        <w:rPr>
          <w:sz w:val="22"/>
          <w:szCs w:val="22"/>
        </w:rPr>
        <w:t>Tinsley, John &amp; Quarels, Ann</w:t>
      </w:r>
    </w:p>
    <w:p w14:paraId="4E6D4ABF" w14:textId="77777777" w:rsidR="008351F2" w:rsidRPr="00035B5F" w:rsidRDefault="008351F2" w:rsidP="00885D81">
      <w:pPr>
        <w:numPr>
          <w:ilvl w:val="0"/>
          <w:numId w:val="946"/>
        </w:numPr>
        <w:ind w:left="360"/>
        <w:rPr>
          <w:sz w:val="22"/>
          <w:szCs w:val="22"/>
        </w:rPr>
      </w:pPr>
      <w:r w:rsidRPr="00035B5F">
        <w:rPr>
          <w:sz w:val="22"/>
          <w:szCs w:val="22"/>
        </w:rPr>
        <w:t>Tinsley, John Brown &amp; Trueheart, Elizabeth</w:t>
      </w:r>
    </w:p>
    <w:p w14:paraId="51D95EAC" w14:textId="77777777" w:rsidR="008351F2" w:rsidRPr="00035B5F" w:rsidRDefault="008351F2" w:rsidP="00885D81">
      <w:pPr>
        <w:numPr>
          <w:ilvl w:val="0"/>
          <w:numId w:val="946"/>
        </w:numPr>
        <w:ind w:left="360"/>
        <w:rPr>
          <w:sz w:val="22"/>
          <w:szCs w:val="22"/>
        </w:rPr>
      </w:pPr>
      <w:r w:rsidRPr="00035B5F">
        <w:rPr>
          <w:sz w:val="22"/>
          <w:szCs w:val="22"/>
        </w:rPr>
        <w:t>Tinsley, John Calvin &amp; Owens, Bertha Eleanor</w:t>
      </w:r>
    </w:p>
    <w:p w14:paraId="1B11CBCC" w14:textId="77777777" w:rsidR="008351F2" w:rsidRPr="00035B5F" w:rsidRDefault="008351F2" w:rsidP="00885D81">
      <w:pPr>
        <w:numPr>
          <w:ilvl w:val="0"/>
          <w:numId w:val="946"/>
        </w:numPr>
        <w:ind w:left="360"/>
        <w:rPr>
          <w:sz w:val="22"/>
          <w:szCs w:val="22"/>
        </w:rPr>
      </w:pPr>
      <w:r w:rsidRPr="00035B5F">
        <w:rPr>
          <w:sz w:val="22"/>
          <w:szCs w:val="22"/>
        </w:rPr>
        <w:t>Tinsley, John W. &amp; Cox, Catherine (Thaney)</w:t>
      </w:r>
    </w:p>
    <w:p w14:paraId="14C40663" w14:textId="77777777" w:rsidR="008351F2" w:rsidRPr="00035B5F" w:rsidRDefault="008351F2" w:rsidP="00885D81">
      <w:pPr>
        <w:numPr>
          <w:ilvl w:val="0"/>
          <w:numId w:val="946"/>
        </w:numPr>
        <w:ind w:left="360"/>
        <w:rPr>
          <w:sz w:val="22"/>
          <w:szCs w:val="22"/>
        </w:rPr>
      </w:pPr>
      <w:r w:rsidRPr="00035B5F">
        <w:rPr>
          <w:sz w:val="22"/>
          <w:szCs w:val="22"/>
        </w:rPr>
        <w:t>Tinsley, John W. &amp; Lucinda</w:t>
      </w:r>
    </w:p>
    <w:p w14:paraId="3F35BD10" w14:textId="77777777" w:rsidR="008351F2" w:rsidRPr="00035B5F" w:rsidRDefault="008351F2" w:rsidP="00885D81">
      <w:pPr>
        <w:numPr>
          <w:ilvl w:val="0"/>
          <w:numId w:val="946"/>
        </w:numPr>
        <w:ind w:left="360"/>
        <w:rPr>
          <w:sz w:val="22"/>
          <w:szCs w:val="22"/>
        </w:rPr>
      </w:pPr>
      <w:r w:rsidRPr="00035B5F">
        <w:rPr>
          <w:sz w:val="22"/>
          <w:szCs w:val="22"/>
        </w:rPr>
        <w:t>Tinsley, John W.</w:t>
      </w:r>
    </w:p>
    <w:p w14:paraId="0BA2D207" w14:textId="77777777" w:rsidR="008351F2" w:rsidRPr="00035B5F" w:rsidRDefault="008351F2" w:rsidP="00885D81">
      <w:pPr>
        <w:numPr>
          <w:ilvl w:val="0"/>
          <w:numId w:val="946"/>
        </w:numPr>
        <w:ind w:left="360"/>
        <w:rPr>
          <w:sz w:val="22"/>
          <w:szCs w:val="22"/>
        </w:rPr>
      </w:pPr>
      <w:r w:rsidRPr="00035B5F">
        <w:rPr>
          <w:sz w:val="22"/>
          <w:szCs w:val="22"/>
        </w:rPr>
        <w:t>Tinsley, John Wesley &amp; Nicholson, Martha</w:t>
      </w:r>
    </w:p>
    <w:p w14:paraId="00600767" w14:textId="77777777" w:rsidR="008351F2" w:rsidRPr="00035B5F" w:rsidRDefault="008351F2" w:rsidP="00885D81">
      <w:pPr>
        <w:numPr>
          <w:ilvl w:val="0"/>
          <w:numId w:val="946"/>
        </w:numPr>
        <w:ind w:left="360"/>
        <w:rPr>
          <w:sz w:val="22"/>
          <w:szCs w:val="22"/>
        </w:rPr>
      </w:pPr>
      <w:r w:rsidRPr="00035B5F">
        <w:rPr>
          <w:sz w:val="22"/>
          <w:szCs w:val="22"/>
        </w:rPr>
        <w:t>Tinsley, Joseph Henry &amp; McCall, Bertha</w:t>
      </w:r>
    </w:p>
    <w:p w14:paraId="7F089803" w14:textId="77777777" w:rsidR="008351F2" w:rsidRPr="00035B5F" w:rsidRDefault="008351F2" w:rsidP="00885D81">
      <w:pPr>
        <w:numPr>
          <w:ilvl w:val="0"/>
          <w:numId w:val="946"/>
        </w:numPr>
        <w:ind w:left="360"/>
        <w:rPr>
          <w:sz w:val="22"/>
          <w:szCs w:val="22"/>
        </w:rPr>
      </w:pPr>
      <w:r w:rsidRPr="00035B5F">
        <w:rPr>
          <w:sz w:val="22"/>
          <w:szCs w:val="22"/>
        </w:rPr>
        <w:t>Tinsley, Joseph Hill &amp; Summey, Virginia Belle</w:t>
      </w:r>
    </w:p>
    <w:p w14:paraId="07BCA1A2" w14:textId="77777777" w:rsidR="008351F2" w:rsidRPr="00035B5F" w:rsidRDefault="008351F2" w:rsidP="00885D81">
      <w:pPr>
        <w:numPr>
          <w:ilvl w:val="0"/>
          <w:numId w:val="946"/>
        </w:numPr>
        <w:ind w:left="360"/>
        <w:rPr>
          <w:sz w:val="22"/>
          <w:szCs w:val="22"/>
        </w:rPr>
      </w:pPr>
      <w:r w:rsidRPr="00035B5F">
        <w:rPr>
          <w:sz w:val="22"/>
          <w:szCs w:val="22"/>
        </w:rPr>
        <w:t>Tinsley, Joseph Jefferson &amp; McIntosh, Mildred Fisher</w:t>
      </w:r>
    </w:p>
    <w:p w14:paraId="6A916CFC" w14:textId="77777777" w:rsidR="008351F2" w:rsidRPr="00035B5F" w:rsidRDefault="008351F2" w:rsidP="00885D81">
      <w:pPr>
        <w:numPr>
          <w:ilvl w:val="0"/>
          <w:numId w:val="946"/>
        </w:numPr>
        <w:ind w:left="360"/>
        <w:rPr>
          <w:sz w:val="22"/>
          <w:szCs w:val="22"/>
        </w:rPr>
      </w:pPr>
      <w:r w:rsidRPr="00035B5F">
        <w:rPr>
          <w:sz w:val="22"/>
          <w:szCs w:val="22"/>
        </w:rPr>
        <w:t>T</w:t>
      </w:r>
      <w:r w:rsidR="0039457B" w:rsidRPr="00035B5F">
        <w:rPr>
          <w:sz w:val="22"/>
          <w:szCs w:val="22"/>
        </w:rPr>
        <w:t xml:space="preserve">insley, Joseph Ralph &amp; Osteen, </w:t>
      </w:r>
      <w:r w:rsidRPr="00035B5F">
        <w:rPr>
          <w:sz w:val="22"/>
          <w:szCs w:val="22"/>
        </w:rPr>
        <w:t>Mary Elvira</w:t>
      </w:r>
    </w:p>
    <w:p w14:paraId="680EF508" w14:textId="77777777" w:rsidR="008351F2" w:rsidRPr="00035B5F" w:rsidRDefault="008351F2" w:rsidP="00885D81">
      <w:pPr>
        <w:numPr>
          <w:ilvl w:val="0"/>
          <w:numId w:val="946"/>
        </w:numPr>
        <w:ind w:left="360"/>
        <w:rPr>
          <w:sz w:val="22"/>
          <w:szCs w:val="22"/>
        </w:rPr>
      </w:pPr>
      <w:r w:rsidRPr="00035B5F">
        <w:rPr>
          <w:sz w:val="22"/>
          <w:szCs w:val="22"/>
        </w:rPr>
        <w:t>Tinsley, Joshua</w:t>
      </w:r>
    </w:p>
    <w:p w14:paraId="20DB2CEB" w14:textId="77777777" w:rsidR="008351F2" w:rsidRPr="00035B5F" w:rsidRDefault="008351F2" w:rsidP="002D7E1A">
      <w:pPr>
        <w:rPr>
          <w:sz w:val="22"/>
          <w:szCs w:val="22"/>
        </w:rPr>
      </w:pPr>
      <w:r w:rsidRPr="00035B5F">
        <w:rPr>
          <w:sz w:val="22"/>
          <w:szCs w:val="22"/>
        </w:rPr>
        <w:tab/>
      </w:r>
    </w:p>
    <w:p w14:paraId="1356F443" w14:textId="77777777" w:rsidR="008351F2" w:rsidRPr="00035B5F" w:rsidRDefault="008351F2" w:rsidP="002D7E1A">
      <w:pPr>
        <w:rPr>
          <w:sz w:val="22"/>
          <w:szCs w:val="22"/>
        </w:rPr>
      </w:pPr>
      <w:r w:rsidRPr="00035B5F">
        <w:rPr>
          <w:sz w:val="22"/>
          <w:szCs w:val="22"/>
        </w:rPr>
        <w:t>WORKSHEETS F</w:t>
      </w:r>
      <w:r w:rsidR="0039457B" w:rsidRPr="00035B5F">
        <w:rPr>
          <w:sz w:val="22"/>
          <w:szCs w:val="22"/>
        </w:rPr>
        <w:t>AMILY</w:t>
      </w:r>
      <w:r w:rsidRPr="00035B5F">
        <w:rPr>
          <w:sz w:val="22"/>
          <w:szCs w:val="22"/>
        </w:rPr>
        <w:t xml:space="preserve"> L-W (from Bill Tinsley Collection) (53 items)</w:t>
      </w:r>
    </w:p>
    <w:p w14:paraId="09E56D5C" w14:textId="77777777" w:rsidR="008351F2" w:rsidRPr="00035B5F" w:rsidRDefault="008351F2" w:rsidP="00885D81">
      <w:pPr>
        <w:numPr>
          <w:ilvl w:val="0"/>
          <w:numId w:val="947"/>
        </w:numPr>
        <w:ind w:left="360"/>
        <w:rPr>
          <w:sz w:val="22"/>
          <w:szCs w:val="22"/>
        </w:rPr>
      </w:pPr>
      <w:r w:rsidRPr="00035B5F">
        <w:rPr>
          <w:sz w:val="22"/>
          <w:szCs w:val="22"/>
        </w:rPr>
        <w:t>Tinsley, Larkin B.</w:t>
      </w:r>
    </w:p>
    <w:p w14:paraId="41A10CAF" w14:textId="77777777" w:rsidR="008351F2" w:rsidRPr="00035B5F" w:rsidRDefault="008351F2" w:rsidP="00885D81">
      <w:pPr>
        <w:numPr>
          <w:ilvl w:val="0"/>
          <w:numId w:val="947"/>
        </w:numPr>
        <w:ind w:left="360"/>
        <w:rPr>
          <w:sz w:val="22"/>
          <w:szCs w:val="22"/>
        </w:rPr>
      </w:pPr>
      <w:r w:rsidRPr="00035B5F">
        <w:rPr>
          <w:sz w:val="22"/>
          <w:szCs w:val="22"/>
        </w:rPr>
        <w:t>Tinsley, Lester Richard</w:t>
      </w:r>
    </w:p>
    <w:p w14:paraId="5A705A22" w14:textId="77777777" w:rsidR="008351F2" w:rsidRPr="00035B5F" w:rsidRDefault="008351F2" w:rsidP="00885D81">
      <w:pPr>
        <w:numPr>
          <w:ilvl w:val="0"/>
          <w:numId w:val="947"/>
        </w:numPr>
        <w:ind w:left="360"/>
        <w:rPr>
          <w:sz w:val="22"/>
          <w:szCs w:val="22"/>
        </w:rPr>
      </w:pPr>
      <w:r w:rsidRPr="00035B5F">
        <w:rPr>
          <w:sz w:val="22"/>
          <w:szCs w:val="22"/>
        </w:rPr>
        <w:t>Tinsley, Lovie</w:t>
      </w:r>
    </w:p>
    <w:p w14:paraId="233EABE9" w14:textId="77777777" w:rsidR="008351F2" w:rsidRPr="00035B5F" w:rsidRDefault="008351F2" w:rsidP="00885D81">
      <w:pPr>
        <w:numPr>
          <w:ilvl w:val="0"/>
          <w:numId w:val="947"/>
        </w:numPr>
        <w:ind w:left="360"/>
        <w:rPr>
          <w:sz w:val="22"/>
          <w:szCs w:val="22"/>
        </w:rPr>
      </w:pPr>
      <w:r w:rsidRPr="00035B5F">
        <w:rPr>
          <w:sz w:val="22"/>
          <w:szCs w:val="22"/>
        </w:rPr>
        <w:t>Tinsley, Luther Columbus &amp; Washington, Armitta</w:t>
      </w:r>
    </w:p>
    <w:p w14:paraId="3655D027" w14:textId="77777777" w:rsidR="008351F2" w:rsidRPr="00035B5F" w:rsidRDefault="008351F2" w:rsidP="00885D81">
      <w:pPr>
        <w:numPr>
          <w:ilvl w:val="0"/>
          <w:numId w:val="947"/>
        </w:numPr>
        <w:ind w:left="360"/>
        <w:rPr>
          <w:sz w:val="22"/>
          <w:szCs w:val="22"/>
        </w:rPr>
      </w:pPr>
      <w:r w:rsidRPr="00035B5F">
        <w:rPr>
          <w:sz w:val="22"/>
          <w:szCs w:val="22"/>
        </w:rPr>
        <w:t>Tinsley, Martha</w:t>
      </w:r>
    </w:p>
    <w:p w14:paraId="151F3F16" w14:textId="77777777" w:rsidR="008351F2" w:rsidRPr="00035B5F" w:rsidRDefault="008351F2" w:rsidP="00885D81">
      <w:pPr>
        <w:numPr>
          <w:ilvl w:val="0"/>
          <w:numId w:val="947"/>
        </w:numPr>
        <w:ind w:left="360"/>
        <w:rPr>
          <w:sz w:val="22"/>
          <w:szCs w:val="22"/>
        </w:rPr>
      </w:pPr>
      <w:r w:rsidRPr="00035B5F">
        <w:rPr>
          <w:sz w:val="22"/>
          <w:szCs w:val="22"/>
        </w:rPr>
        <w:t>Tinsley, Mary Ellen &amp; Boyd, Edward Lee</w:t>
      </w:r>
    </w:p>
    <w:p w14:paraId="6AC3FD71" w14:textId="77777777" w:rsidR="008351F2" w:rsidRPr="00035B5F" w:rsidRDefault="008351F2" w:rsidP="00885D81">
      <w:pPr>
        <w:numPr>
          <w:ilvl w:val="0"/>
          <w:numId w:val="947"/>
        </w:numPr>
        <w:ind w:left="360"/>
        <w:rPr>
          <w:sz w:val="22"/>
          <w:szCs w:val="22"/>
        </w:rPr>
      </w:pPr>
      <w:r w:rsidRPr="00035B5F">
        <w:rPr>
          <w:sz w:val="22"/>
          <w:szCs w:val="22"/>
        </w:rPr>
        <w:t>Tinsley, Nathaniel &amp; Pate, Lucy</w:t>
      </w:r>
    </w:p>
    <w:p w14:paraId="7BDEB8B4" w14:textId="77777777" w:rsidR="008351F2" w:rsidRPr="00035B5F" w:rsidRDefault="008351F2" w:rsidP="00885D81">
      <w:pPr>
        <w:numPr>
          <w:ilvl w:val="0"/>
          <w:numId w:val="947"/>
        </w:numPr>
        <w:ind w:left="360"/>
        <w:rPr>
          <w:sz w:val="22"/>
          <w:szCs w:val="22"/>
        </w:rPr>
      </w:pPr>
      <w:r w:rsidRPr="00035B5F">
        <w:rPr>
          <w:sz w:val="22"/>
          <w:szCs w:val="22"/>
        </w:rPr>
        <w:t>Tinsley, Perry &amp; Couch, Pharoba A.</w:t>
      </w:r>
    </w:p>
    <w:p w14:paraId="2A60DDBC" w14:textId="77777777" w:rsidR="008351F2" w:rsidRPr="00035B5F" w:rsidRDefault="008351F2" w:rsidP="00885D81">
      <w:pPr>
        <w:numPr>
          <w:ilvl w:val="0"/>
          <w:numId w:val="947"/>
        </w:numPr>
        <w:ind w:left="360"/>
        <w:rPr>
          <w:sz w:val="22"/>
          <w:szCs w:val="22"/>
        </w:rPr>
      </w:pPr>
      <w:r w:rsidRPr="00035B5F">
        <w:rPr>
          <w:sz w:val="22"/>
          <w:szCs w:val="22"/>
        </w:rPr>
        <w:t>Tinsley, Perry McDaniel (Mack) &amp; Bryan, Lydia A.V.</w:t>
      </w:r>
    </w:p>
    <w:p w14:paraId="61273103" w14:textId="77777777" w:rsidR="008351F2" w:rsidRPr="00035B5F" w:rsidRDefault="008351F2" w:rsidP="00885D81">
      <w:pPr>
        <w:numPr>
          <w:ilvl w:val="0"/>
          <w:numId w:val="947"/>
        </w:numPr>
        <w:ind w:left="360"/>
        <w:rPr>
          <w:sz w:val="22"/>
          <w:szCs w:val="22"/>
        </w:rPr>
      </w:pPr>
      <w:r w:rsidRPr="00035B5F">
        <w:rPr>
          <w:sz w:val="22"/>
          <w:szCs w:val="22"/>
        </w:rPr>
        <w:t>Tinsley, Peter (Judge) &amp; Brown, Marian</w:t>
      </w:r>
    </w:p>
    <w:p w14:paraId="37903760" w14:textId="77777777" w:rsidR="008351F2" w:rsidRPr="00035B5F" w:rsidRDefault="0039457B" w:rsidP="00885D81">
      <w:pPr>
        <w:numPr>
          <w:ilvl w:val="0"/>
          <w:numId w:val="947"/>
        </w:numPr>
        <w:ind w:left="360"/>
        <w:rPr>
          <w:sz w:val="22"/>
          <w:szCs w:val="22"/>
        </w:rPr>
      </w:pPr>
      <w:r w:rsidRPr="00035B5F">
        <w:rPr>
          <w:sz w:val="22"/>
          <w:szCs w:val="22"/>
        </w:rPr>
        <w:t>Tinsley, Peter</w:t>
      </w:r>
      <w:r w:rsidR="008351F2" w:rsidRPr="00035B5F">
        <w:rPr>
          <w:sz w:val="22"/>
          <w:szCs w:val="22"/>
        </w:rPr>
        <w:t xml:space="preserve"> &amp; Lockett</w:t>
      </w:r>
    </w:p>
    <w:p w14:paraId="32A93E4F" w14:textId="77777777" w:rsidR="008351F2" w:rsidRPr="00035B5F" w:rsidRDefault="008351F2" w:rsidP="00885D81">
      <w:pPr>
        <w:numPr>
          <w:ilvl w:val="0"/>
          <w:numId w:val="947"/>
        </w:numPr>
        <w:ind w:left="360"/>
        <w:rPr>
          <w:sz w:val="22"/>
          <w:szCs w:val="22"/>
        </w:rPr>
      </w:pPr>
      <w:r w:rsidRPr="00035B5F">
        <w:rPr>
          <w:sz w:val="22"/>
          <w:szCs w:val="22"/>
        </w:rPr>
        <w:t>Tinsley, Peter &amp; Boatwright, Joan</w:t>
      </w:r>
    </w:p>
    <w:p w14:paraId="21C82DC6" w14:textId="77777777" w:rsidR="008351F2" w:rsidRPr="00035B5F" w:rsidRDefault="008351F2" w:rsidP="00885D81">
      <w:pPr>
        <w:numPr>
          <w:ilvl w:val="0"/>
          <w:numId w:val="947"/>
        </w:numPr>
        <w:ind w:left="360"/>
        <w:rPr>
          <w:sz w:val="22"/>
          <w:szCs w:val="22"/>
        </w:rPr>
      </w:pPr>
      <w:r w:rsidRPr="00035B5F">
        <w:rPr>
          <w:sz w:val="22"/>
          <w:szCs w:val="22"/>
        </w:rPr>
        <w:t>Tinsley, Rebecca R.</w:t>
      </w:r>
    </w:p>
    <w:p w14:paraId="1790CCF0" w14:textId="77777777" w:rsidR="008351F2" w:rsidRPr="00035B5F" w:rsidRDefault="008351F2" w:rsidP="00885D81">
      <w:pPr>
        <w:numPr>
          <w:ilvl w:val="0"/>
          <w:numId w:val="947"/>
        </w:numPr>
        <w:ind w:left="360"/>
        <w:rPr>
          <w:sz w:val="22"/>
          <w:szCs w:val="22"/>
        </w:rPr>
      </w:pPr>
      <w:r w:rsidRPr="00035B5F">
        <w:rPr>
          <w:sz w:val="22"/>
          <w:szCs w:val="22"/>
        </w:rPr>
        <w:t>Tinsley, Richard &amp; Hefner, Elizabeth</w:t>
      </w:r>
    </w:p>
    <w:p w14:paraId="2912DC05" w14:textId="77777777" w:rsidR="008351F2" w:rsidRPr="00035B5F" w:rsidRDefault="008351F2" w:rsidP="00885D81">
      <w:pPr>
        <w:numPr>
          <w:ilvl w:val="0"/>
          <w:numId w:val="947"/>
        </w:numPr>
        <w:ind w:left="360"/>
        <w:rPr>
          <w:sz w:val="22"/>
          <w:szCs w:val="22"/>
        </w:rPr>
      </w:pPr>
      <w:r w:rsidRPr="00035B5F">
        <w:rPr>
          <w:sz w:val="22"/>
          <w:szCs w:val="22"/>
        </w:rPr>
        <w:t>Tinsley, Richard</w:t>
      </w:r>
    </w:p>
    <w:p w14:paraId="538F7492" w14:textId="77777777" w:rsidR="008351F2" w:rsidRPr="00035B5F" w:rsidRDefault="008351F2" w:rsidP="00885D81">
      <w:pPr>
        <w:numPr>
          <w:ilvl w:val="0"/>
          <w:numId w:val="947"/>
        </w:numPr>
        <w:ind w:left="360"/>
        <w:rPr>
          <w:sz w:val="22"/>
          <w:szCs w:val="22"/>
        </w:rPr>
      </w:pPr>
      <w:r w:rsidRPr="00035B5F">
        <w:rPr>
          <w:sz w:val="22"/>
          <w:szCs w:val="22"/>
        </w:rPr>
        <w:t>Tinsley, Robert Haniad &amp; Ballard, Sarah Rebecca</w:t>
      </w:r>
    </w:p>
    <w:p w14:paraId="4177ED31" w14:textId="77777777" w:rsidR="008351F2" w:rsidRPr="00035B5F" w:rsidRDefault="008351F2" w:rsidP="00885D81">
      <w:pPr>
        <w:numPr>
          <w:ilvl w:val="0"/>
          <w:numId w:val="947"/>
        </w:numPr>
        <w:ind w:left="360"/>
        <w:rPr>
          <w:sz w:val="22"/>
          <w:szCs w:val="22"/>
        </w:rPr>
      </w:pPr>
      <w:r w:rsidRPr="00035B5F">
        <w:rPr>
          <w:sz w:val="22"/>
          <w:szCs w:val="22"/>
        </w:rPr>
        <w:t>Tinsley, Robert Jerry &amp; Whisnant, Margaret Louise</w:t>
      </w:r>
    </w:p>
    <w:p w14:paraId="30D336B6" w14:textId="77777777" w:rsidR="008351F2" w:rsidRPr="00035B5F" w:rsidRDefault="008351F2" w:rsidP="00885D81">
      <w:pPr>
        <w:numPr>
          <w:ilvl w:val="0"/>
          <w:numId w:val="947"/>
        </w:numPr>
        <w:ind w:left="360"/>
        <w:rPr>
          <w:sz w:val="22"/>
          <w:szCs w:val="22"/>
        </w:rPr>
      </w:pPr>
      <w:r w:rsidRPr="00035B5F">
        <w:rPr>
          <w:sz w:val="22"/>
          <w:szCs w:val="22"/>
        </w:rPr>
        <w:t>Tinsley, Ruben</w:t>
      </w:r>
    </w:p>
    <w:p w14:paraId="31E6A9A7" w14:textId="77777777" w:rsidR="008351F2" w:rsidRPr="00035B5F" w:rsidRDefault="008351F2" w:rsidP="00885D81">
      <w:pPr>
        <w:numPr>
          <w:ilvl w:val="0"/>
          <w:numId w:val="947"/>
        </w:numPr>
        <w:ind w:left="360"/>
        <w:rPr>
          <w:sz w:val="22"/>
          <w:szCs w:val="22"/>
        </w:rPr>
      </w:pPr>
      <w:r w:rsidRPr="00035B5F">
        <w:rPr>
          <w:sz w:val="22"/>
          <w:szCs w:val="22"/>
        </w:rPr>
        <w:t>Tinsley, Samuel, Whitmire, Elizabeth Julina</w:t>
      </w:r>
    </w:p>
    <w:p w14:paraId="790734B8" w14:textId="77777777" w:rsidR="008351F2" w:rsidRPr="00035B5F" w:rsidRDefault="008351F2" w:rsidP="00885D81">
      <w:pPr>
        <w:numPr>
          <w:ilvl w:val="0"/>
          <w:numId w:val="947"/>
        </w:numPr>
        <w:ind w:left="360"/>
        <w:rPr>
          <w:sz w:val="22"/>
          <w:szCs w:val="22"/>
        </w:rPr>
      </w:pPr>
      <w:r w:rsidRPr="00035B5F">
        <w:rPr>
          <w:sz w:val="22"/>
          <w:szCs w:val="22"/>
        </w:rPr>
        <w:t>Tinsley, Samuel Jefferson &amp; Guest, Cordelia Rebecca</w:t>
      </w:r>
    </w:p>
    <w:p w14:paraId="247E7ADF" w14:textId="77777777" w:rsidR="008351F2" w:rsidRPr="00035B5F" w:rsidRDefault="008351F2" w:rsidP="00885D81">
      <w:pPr>
        <w:numPr>
          <w:ilvl w:val="0"/>
          <w:numId w:val="947"/>
        </w:numPr>
        <w:ind w:left="360"/>
        <w:rPr>
          <w:sz w:val="22"/>
          <w:szCs w:val="22"/>
        </w:rPr>
      </w:pPr>
      <w:r w:rsidRPr="00035B5F">
        <w:rPr>
          <w:sz w:val="22"/>
          <w:szCs w:val="22"/>
        </w:rPr>
        <w:t>Tinsley, Samuel J. &amp; Nicholson, Alsa</w:t>
      </w:r>
    </w:p>
    <w:p w14:paraId="233C7296" w14:textId="77777777" w:rsidR="008351F2" w:rsidRPr="00035B5F" w:rsidRDefault="008351F2" w:rsidP="00885D81">
      <w:pPr>
        <w:numPr>
          <w:ilvl w:val="0"/>
          <w:numId w:val="947"/>
        </w:numPr>
        <w:ind w:left="360"/>
        <w:rPr>
          <w:sz w:val="22"/>
          <w:szCs w:val="22"/>
        </w:rPr>
      </w:pPr>
      <w:r w:rsidRPr="00035B5F">
        <w:rPr>
          <w:sz w:val="22"/>
          <w:szCs w:val="22"/>
        </w:rPr>
        <w:t>Tinsley, Samuel L. &amp; Leake, Molly</w:t>
      </w:r>
    </w:p>
    <w:p w14:paraId="6104B976" w14:textId="77777777" w:rsidR="008351F2" w:rsidRPr="00035B5F" w:rsidRDefault="008351F2" w:rsidP="00885D81">
      <w:pPr>
        <w:numPr>
          <w:ilvl w:val="0"/>
          <w:numId w:val="947"/>
        </w:numPr>
        <w:ind w:left="360"/>
        <w:rPr>
          <w:sz w:val="22"/>
          <w:szCs w:val="22"/>
        </w:rPr>
      </w:pPr>
      <w:r w:rsidRPr="00035B5F">
        <w:rPr>
          <w:sz w:val="22"/>
          <w:szCs w:val="22"/>
        </w:rPr>
        <w:t>Tinsley, Sephus Newton &amp; Walker, Lula</w:t>
      </w:r>
    </w:p>
    <w:p w14:paraId="0D4BBCF6" w14:textId="77777777" w:rsidR="008351F2" w:rsidRPr="00035B5F" w:rsidRDefault="008351F2" w:rsidP="00885D81">
      <w:pPr>
        <w:numPr>
          <w:ilvl w:val="0"/>
          <w:numId w:val="947"/>
        </w:numPr>
        <w:ind w:left="360"/>
        <w:rPr>
          <w:sz w:val="22"/>
          <w:szCs w:val="22"/>
        </w:rPr>
      </w:pPr>
      <w:r w:rsidRPr="00035B5F">
        <w:rPr>
          <w:sz w:val="22"/>
          <w:szCs w:val="22"/>
        </w:rPr>
        <w:t>Tinsley, Silas Beaufort</w:t>
      </w:r>
    </w:p>
    <w:p w14:paraId="2D9CDBB8" w14:textId="77777777" w:rsidR="008351F2" w:rsidRPr="00035B5F" w:rsidRDefault="008351F2" w:rsidP="00885D81">
      <w:pPr>
        <w:numPr>
          <w:ilvl w:val="0"/>
          <w:numId w:val="947"/>
        </w:numPr>
        <w:ind w:left="360"/>
        <w:rPr>
          <w:sz w:val="22"/>
          <w:szCs w:val="22"/>
        </w:rPr>
      </w:pPr>
      <w:r w:rsidRPr="00035B5F">
        <w:rPr>
          <w:sz w:val="22"/>
          <w:szCs w:val="22"/>
        </w:rPr>
        <w:t>Tinsley, Span Franklin</w:t>
      </w:r>
    </w:p>
    <w:p w14:paraId="75A5FE14" w14:textId="77777777" w:rsidR="008351F2" w:rsidRPr="00035B5F" w:rsidRDefault="008351F2" w:rsidP="00885D81">
      <w:pPr>
        <w:numPr>
          <w:ilvl w:val="0"/>
          <w:numId w:val="947"/>
        </w:numPr>
        <w:ind w:left="360"/>
        <w:rPr>
          <w:sz w:val="22"/>
          <w:szCs w:val="22"/>
        </w:rPr>
      </w:pPr>
      <w:r w:rsidRPr="00035B5F">
        <w:rPr>
          <w:sz w:val="22"/>
          <w:szCs w:val="22"/>
        </w:rPr>
        <w:t>Tinsley, Steward</w:t>
      </w:r>
    </w:p>
    <w:p w14:paraId="7C11361B" w14:textId="77777777" w:rsidR="008351F2" w:rsidRPr="00035B5F" w:rsidRDefault="0039457B" w:rsidP="00885D81">
      <w:pPr>
        <w:numPr>
          <w:ilvl w:val="0"/>
          <w:numId w:val="947"/>
        </w:numPr>
        <w:ind w:left="360"/>
        <w:rPr>
          <w:sz w:val="22"/>
          <w:szCs w:val="22"/>
        </w:rPr>
      </w:pPr>
      <w:r w:rsidRPr="00035B5F">
        <w:rPr>
          <w:sz w:val="22"/>
          <w:szCs w:val="22"/>
        </w:rPr>
        <w:t xml:space="preserve">Tinsley, Thomas &amp; Randolph, </w:t>
      </w:r>
      <w:r w:rsidR="008351F2" w:rsidRPr="00035B5F">
        <w:rPr>
          <w:sz w:val="22"/>
          <w:szCs w:val="22"/>
        </w:rPr>
        <w:t xml:space="preserve">Elizabeth </w:t>
      </w:r>
    </w:p>
    <w:p w14:paraId="3B5598EE" w14:textId="77777777" w:rsidR="008351F2" w:rsidRPr="00035B5F" w:rsidRDefault="008351F2" w:rsidP="00885D81">
      <w:pPr>
        <w:numPr>
          <w:ilvl w:val="0"/>
          <w:numId w:val="947"/>
        </w:numPr>
        <w:ind w:left="360"/>
        <w:rPr>
          <w:sz w:val="22"/>
          <w:szCs w:val="22"/>
        </w:rPr>
      </w:pPr>
      <w:r w:rsidRPr="00035B5F">
        <w:rPr>
          <w:sz w:val="22"/>
          <w:szCs w:val="22"/>
        </w:rPr>
        <w:t>Tinsley, Thomas &amp; Vawter, Margaret</w:t>
      </w:r>
    </w:p>
    <w:p w14:paraId="5DD8A452" w14:textId="77777777" w:rsidR="008351F2" w:rsidRPr="00035B5F" w:rsidRDefault="008351F2" w:rsidP="00885D81">
      <w:pPr>
        <w:numPr>
          <w:ilvl w:val="0"/>
          <w:numId w:val="947"/>
        </w:numPr>
        <w:ind w:left="360"/>
        <w:rPr>
          <w:sz w:val="22"/>
          <w:szCs w:val="22"/>
        </w:rPr>
      </w:pPr>
      <w:r w:rsidRPr="00035B5F">
        <w:rPr>
          <w:sz w:val="22"/>
          <w:szCs w:val="22"/>
        </w:rPr>
        <w:t>Tinsley, Thomas &amp; Jackson, Sarah</w:t>
      </w:r>
    </w:p>
    <w:p w14:paraId="5B24D107" w14:textId="77777777" w:rsidR="008351F2" w:rsidRPr="00035B5F" w:rsidRDefault="008351F2" w:rsidP="00885D81">
      <w:pPr>
        <w:numPr>
          <w:ilvl w:val="0"/>
          <w:numId w:val="947"/>
        </w:numPr>
        <w:ind w:left="360"/>
        <w:rPr>
          <w:sz w:val="22"/>
          <w:szCs w:val="22"/>
        </w:rPr>
      </w:pPr>
      <w:r w:rsidRPr="00035B5F">
        <w:rPr>
          <w:sz w:val="22"/>
          <w:szCs w:val="22"/>
        </w:rPr>
        <w:t>Tinsley, Thomas &amp; Garland, Agnes</w:t>
      </w:r>
    </w:p>
    <w:p w14:paraId="2E73E152" w14:textId="77777777" w:rsidR="008351F2" w:rsidRPr="00035B5F" w:rsidRDefault="008351F2" w:rsidP="00885D81">
      <w:pPr>
        <w:numPr>
          <w:ilvl w:val="0"/>
          <w:numId w:val="947"/>
        </w:numPr>
        <w:ind w:left="360"/>
        <w:rPr>
          <w:sz w:val="22"/>
          <w:szCs w:val="22"/>
        </w:rPr>
      </w:pPr>
      <w:r w:rsidRPr="00035B5F">
        <w:rPr>
          <w:sz w:val="22"/>
          <w:szCs w:val="22"/>
        </w:rPr>
        <w:t>Tinsley, Thomas</w:t>
      </w:r>
    </w:p>
    <w:p w14:paraId="2E97D038" w14:textId="77777777" w:rsidR="008351F2" w:rsidRPr="00035B5F" w:rsidRDefault="008351F2" w:rsidP="00885D81">
      <w:pPr>
        <w:numPr>
          <w:ilvl w:val="0"/>
          <w:numId w:val="947"/>
        </w:numPr>
        <w:ind w:left="360"/>
        <w:rPr>
          <w:sz w:val="22"/>
          <w:szCs w:val="22"/>
        </w:rPr>
      </w:pPr>
      <w:r w:rsidRPr="00035B5F">
        <w:rPr>
          <w:sz w:val="22"/>
          <w:szCs w:val="22"/>
        </w:rPr>
        <w:t>Tinsley, Thomas</w:t>
      </w:r>
    </w:p>
    <w:p w14:paraId="111BCE7C" w14:textId="77777777" w:rsidR="008351F2" w:rsidRPr="00035B5F" w:rsidRDefault="008351F2" w:rsidP="00885D81">
      <w:pPr>
        <w:numPr>
          <w:ilvl w:val="0"/>
          <w:numId w:val="947"/>
        </w:numPr>
        <w:ind w:left="360"/>
        <w:rPr>
          <w:sz w:val="22"/>
          <w:szCs w:val="22"/>
        </w:rPr>
      </w:pPr>
      <w:r w:rsidRPr="00035B5F">
        <w:rPr>
          <w:sz w:val="22"/>
          <w:szCs w:val="22"/>
        </w:rPr>
        <w:t>Tinsley, Thomas L.</w:t>
      </w:r>
    </w:p>
    <w:p w14:paraId="72CD323A" w14:textId="77777777" w:rsidR="008351F2" w:rsidRPr="00035B5F" w:rsidRDefault="0039457B" w:rsidP="00885D81">
      <w:pPr>
        <w:numPr>
          <w:ilvl w:val="0"/>
          <w:numId w:val="947"/>
        </w:numPr>
        <w:ind w:left="360"/>
        <w:rPr>
          <w:sz w:val="22"/>
          <w:szCs w:val="22"/>
        </w:rPr>
      </w:pPr>
      <w:r w:rsidRPr="00035B5F">
        <w:rPr>
          <w:sz w:val="22"/>
          <w:szCs w:val="22"/>
        </w:rPr>
        <w:t xml:space="preserve">Tinsley, Thomas Waddie &amp; </w:t>
      </w:r>
      <w:r w:rsidR="008351F2" w:rsidRPr="00035B5F">
        <w:rPr>
          <w:sz w:val="22"/>
          <w:szCs w:val="22"/>
        </w:rPr>
        <w:t>Garren, Ninnia</w:t>
      </w:r>
    </w:p>
    <w:p w14:paraId="450CCA57" w14:textId="77777777" w:rsidR="008351F2" w:rsidRPr="00035B5F" w:rsidRDefault="008351F2" w:rsidP="00885D81">
      <w:pPr>
        <w:numPr>
          <w:ilvl w:val="0"/>
          <w:numId w:val="947"/>
        </w:numPr>
        <w:ind w:left="360"/>
        <w:rPr>
          <w:sz w:val="22"/>
          <w:szCs w:val="22"/>
        </w:rPr>
      </w:pPr>
      <w:r w:rsidRPr="00035B5F">
        <w:rPr>
          <w:sz w:val="22"/>
          <w:szCs w:val="22"/>
        </w:rPr>
        <w:t>Tinsley, Thomas (Colonel) &amp; Thompson, Susanna</w:t>
      </w:r>
    </w:p>
    <w:p w14:paraId="16BB3B68" w14:textId="77777777" w:rsidR="008351F2" w:rsidRPr="00035B5F" w:rsidRDefault="008351F2" w:rsidP="00885D81">
      <w:pPr>
        <w:numPr>
          <w:ilvl w:val="0"/>
          <w:numId w:val="947"/>
        </w:numPr>
        <w:ind w:left="360"/>
        <w:rPr>
          <w:sz w:val="22"/>
          <w:szCs w:val="22"/>
        </w:rPr>
      </w:pPr>
      <w:r w:rsidRPr="00035B5F">
        <w:rPr>
          <w:sz w:val="22"/>
          <w:szCs w:val="22"/>
        </w:rPr>
        <w:t>Tinsley, Thomas Garland &amp; Brown, Harriet</w:t>
      </w:r>
    </w:p>
    <w:p w14:paraId="27E2C96B" w14:textId="77777777" w:rsidR="008351F2" w:rsidRPr="00035B5F" w:rsidRDefault="008351F2" w:rsidP="00885D81">
      <w:pPr>
        <w:numPr>
          <w:ilvl w:val="0"/>
          <w:numId w:val="947"/>
        </w:numPr>
        <w:ind w:left="360"/>
        <w:rPr>
          <w:sz w:val="22"/>
          <w:szCs w:val="22"/>
        </w:rPr>
      </w:pPr>
      <w:r w:rsidRPr="00035B5F">
        <w:rPr>
          <w:sz w:val="22"/>
          <w:szCs w:val="22"/>
        </w:rPr>
        <w:t>Tinsley, Van Richard &amp; Wyatt, Beatrice Marie</w:t>
      </w:r>
    </w:p>
    <w:p w14:paraId="4255D008" w14:textId="77777777" w:rsidR="008351F2" w:rsidRPr="00035B5F" w:rsidRDefault="008351F2" w:rsidP="00885D81">
      <w:pPr>
        <w:numPr>
          <w:ilvl w:val="0"/>
          <w:numId w:val="947"/>
        </w:numPr>
        <w:ind w:left="360"/>
        <w:rPr>
          <w:sz w:val="22"/>
          <w:szCs w:val="22"/>
        </w:rPr>
      </w:pPr>
      <w:r w:rsidRPr="00035B5F">
        <w:rPr>
          <w:sz w:val="22"/>
          <w:szCs w:val="22"/>
        </w:rPr>
        <w:t>Tinsley, Volney Loalia &amp; McKinney, Ruby</w:t>
      </w:r>
    </w:p>
    <w:p w14:paraId="711AABA7" w14:textId="77777777" w:rsidR="008351F2" w:rsidRPr="00035B5F" w:rsidRDefault="008351F2" w:rsidP="00885D81">
      <w:pPr>
        <w:numPr>
          <w:ilvl w:val="0"/>
          <w:numId w:val="947"/>
        </w:numPr>
        <w:ind w:left="360"/>
        <w:rPr>
          <w:sz w:val="22"/>
          <w:szCs w:val="22"/>
        </w:rPr>
      </w:pPr>
      <w:r w:rsidRPr="00035B5F">
        <w:rPr>
          <w:sz w:val="22"/>
          <w:szCs w:val="22"/>
        </w:rPr>
        <w:t>Tinsley, Volney Loalia (Jr) &amp; York, Edith Charlene</w:t>
      </w:r>
    </w:p>
    <w:p w14:paraId="27382353" w14:textId="77777777" w:rsidR="008351F2" w:rsidRPr="00035B5F" w:rsidRDefault="008351F2" w:rsidP="00885D81">
      <w:pPr>
        <w:numPr>
          <w:ilvl w:val="0"/>
          <w:numId w:val="947"/>
        </w:numPr>
        <w:ind w:left="360"/>
        <w:rPr>
          <w:sz w:val="22"/>
          <w:szCs w:val="22"/>
        </w:rPr>
      </w:pPr>
      <w:r w:rsidRPr="00035B5F">
        <w:rPr>
          <w:sz w:val="22"/>
          <w:szCs w:val="22"/>
        </w:rPr>
        <w:t>Tinsley, W. Henry</w:t>
      </w:r>
    </w:p>
    <w:p w14:paraId="2FAFF228" w14:textId="77777777" w:rsidR="008351F2" w:rsidRPr="00035B5F" w:rsidRDefault="008351F2" w:rsidP="00885D81">
      <w:pPr>
        <w:numPr>
          <w:ilvl w:val="0"/>
          <w:numId w:val="947"/>
        </w:numPr>
        <w:ind w:left="360"/>
        <w:rPr>
          <w:sz w:val="22"/>
          <w:szCs w:val="22"/>
        </w:rPr>
      </w:pPr>
      <w:r w:rsidRPr="00035B5F">
        <w:rPr>
          <w:sz w:val="22"/>
          <w:szCs w:val="22"/>
        </w:rPr>
        <w:t>Tinsley, Waddy &amp; Couch, Emily</w:t>
      </w:r>
    </w:p>
    <w:p w14:paraId="0BE9BB8E" w14:textId="77777777" w:rsidR="008351F2" w:rsidRPr="00035B5F" w:rsidRDefault="008351F2" w:rsidP="00885D81">
      <w:pPr>
        <w:numPr>
          <w:ilvl w:val="0"/>
          <w:numId w:val="947"/>
        </w:numPr>
        <w:ind w:left="360"/>
        <w:rPr>
          <w:sz w:val="22"/>
          <w:szCs w:val="22"/>
        </w:rPr>
      </w:pPr>
      <w:r w:rsidRPr="00035B5F">
        <w:rPr>
          <w:sz w:val="22"/>
          <w:szCs w:val="22"/>
        </w:rPr>
        <w:t>Tinsley, Walter C.</w:t>
      </w:r>
    </w:p>
    <w:p w14:paraId="20CCF3F4" w14:textId="77777777" w:rsidR="008351F2" w:rsidRPr="00035B5F" w:rsidRDefault="008351F2" w:rsidP="00885D81">
      <w:pPr>
        <w:numPr>
          <w:ilvl w:val="0"/>
          <w:numId w:val="947"/>
        </w:numPr>
        <w:ind w:left="360"/>
        <w:rPr>
          <w:sz w:val="22"/>
          <w:szCs w:val="22"/>
        </w:rPr>
      </w:pPr>
      <w:r w:rsidRPr="00035B5F">
        <w:rPr>
          <w:sz w:val="22"/>
          <w:szCs w:val="22"/>
        </w:rPr>
        <w:t>Tinsley, William &amp; Juda</w:t>
      </w:r>
    </w:p>
    <w:p w14:paraId="71B7A869" w14:textId="77777777" w:rsidR="008351F2" w:rsidRPr="00035B5F" w:rsidRDefault="008351F2" w:rsidP="00885D81">
      <w:pPr>
        <w:numPr>
          <w:ilvl w:val="0"/>
          <w:numId w:val="947"/>
        </w:numPr>
        <w:ind w:left="360"/>
        <w:rPr>
          <w:sz w:val="22"/>
          <w:szCs w:val="22"/>
        </w:rPr>
      </w:pPr>
      <w:r w:rsidRPr="00035B5F">
        <w:rPr>
          <w:sz w:val="22"/>
          <w:szCs w:val="22"/>
        </w:rPr>
        <w:t>Tinsley, William (Reverend) &amp; Ray, Mary</w:t>
      </w:r>
    </w:p>
    <w:p w14:paraId="2DC4BD01" w14:textId="77777777" w:rsidR="008351F2" w:rsidRPr="00035B5F" w:rsidRDefault="008351F2" w:rsidP="00885D81">
      <w:pPr>
        <w:numPr>
          <w:ilvl w:val="0"/>
          <w:numId w:val="947"/>
        </w:numPr>
        <w:ind w:left="360"/>
        <w:rPr>
          <w:sz w:val="22"/>
          <w:szCs w:val="22"/>
        </w:rPr>
      </w:pPr>
      <w:r w:rsidRPr="00035B5F">
        <w:rPr>
          <w:sz w:val="22"/>
          <w:szCs w:val="22"/>
        </w:rPr>
        <w:t>Tinsley, William &amp; Bowe, Francis</w:t>
      </w:r>
    </w:p>
    <w:p w14:paraId="6F93A8C0" w14:textId="77777777" w:rsidR="008351F2" w:rsidRPr="00035B5F" w:rsidRDefault="008351F2" w:rsidP="00885D81">
      <w:pPr>
        <w:numPr>
          <w:ilvl w:val="0"/>
          <w:numId w:val="947"/>
        </w:numPr>
        <w:ind w:left="360"/>
        <w:rPr>
          <w:sz w:val="22"/>
          <w:szCs w:val="22"/>
        </w:rPr>
      </w:pPr>
      <w:r w:rsidRPr="00035B5F">
        <w:rPr>
          <w:sz w:val="22"/>
          <w:szCs w:val="22"/>
        </w:rPr>
        <w:t>Tinsley, William Calvin &amp; Holden, Elizabeth Ann</w:t>
      </w:r>
    </w:p>
    <w:p w14:paraId="0EBDC257" w14:textId="77777777" w:rsidR="008351F2" w:rsidRPr="00035B5F" w:rsidRDefault="008351F2" w:rsidP="00885D81">
      <w:pPr>
        <w:numPr>
          <w:ilvl w:val="0"/>
          <w:numId w:val="947"/>
        </w:numPr>
        <w:ind w:left="360"/>
        <w:rPr>
          <w:sz w:val="22"/>
          <w:szCs w:val="22"/>
        </w:rPr>
      </w:pPr>
      <w:r w:rsidRPr="00035B5F">
        <w:rPr>
          <w:sz w:val="22"/>
          <w:szCs w:val="22"/>
        </w:rPr>
        <w:t>Tinsley, William Ernest &amp; Shipman Nannie Elizabeth</w:t>
      </w:r>
    </w:p>
    <w:p w14:paraId="20D54F5C" w14:textId="77777777" w:rsidR="008351F2" w:rsidRPr="00035B5F" w:rsidRDefault="008351F2" w:rsidP="00885D81">
      <w:pPr>
        <w:numPr>
          <w:ilvl w:val="0"/>
          <w:numId w:val="947"/>
        </w:numPr>
        <w:ind w:left="360"/>
        <w:rPr>
          <w:sz w:val="22"/>
          <w:szCs w:val="22"/>
        </w:rPr>
      </w:pPr>
      <w:r w:rsidRPr="00035B5F">
        <w:rPr>
          <w:sz w:val="22"/>
          <w:szCs w:val="22"/>
        </w:rPr>
        <w:t>Tinsley, William J. (Jr) &amp; McGee, Mary Ann Emma</w:t>
      </w:r>
    </w:p>
    <w:p w14:paraId="32524866" w14:textId="77777777" w:rsidR="008351F2" w:rsidRPr="00035B5F" w:rsidRDefault="008351F2" w:rsidP="00885D81">
      <w:pPr>
        <w:numPr>
          <w:ilvl w:val="0"/>
          <w:numId w:val="947"/>
        </w:numPr>
        <w:ind w:left="360"/>
        <w:rPr>
          <w:sz w:val="22"/>
          <w:szCs w:val="22"/>
        </w:rPr>
      </w:pPr>
      <w:r w:rsidRPr="00035B5F">
        <w:rPr>
          <w:sz w:val="22"/>
          <w:szCs w:val="22"/>
        </w:rPr>
        <w:t>Tinsley, William J</w:t>
      </w:r>
    </w:p>
    <w:p w14:paraId="19B051F1" w14:textId="77777777" w:rsidR="008351F2" w:rsidRPr="00035B5F" w:rsidRDefault="008351F2" w:rsidP="00885D81">
      <w:pPr>
        <w:numPr>
          <w:ilvl w:val="0"/>
          <w:numId w:val="947"/>
        </w:numPr>
        <w:ind w:left="360"/>
        <w:rPr>
          <w:sz w:val="22"/>
          <w:szCs w:val="22"/>
        </w:rPr>
      </w:pPr>
      <w:r w:rsidRPr="00035B5F">
        <w:rPr>
          <w:sz w:val="22"/>
          <w:szCs w:val="22"/>
        </w:rPr>
        <w:t>Tinsley, William Oliver &amp; Galloway, Lora</w:t>
      </w:r>
    </w:p>
    <w:p w14:paraId="1C4438B6" w14:textId="77777777" w:rsidR="008351F2" w:rsidRPr="00035B5F" w:rsidRDefault="008351F2" w:rsidP="00885D81">
      <w:pPr>
        <w:numPr>
          <w:ilvl w:val="0"/>
          <w:numId w:val="947"/>
        </w:numPr>
        <w:ind w:left="360"/>
        <w:rPr>
          <w:sz w:val="22"/>
          <w:szCs w:val="22"/>
        </w:rPr>
      </w:pPr>
      <w:r w:rsidRPr="00035B5F">
        <w:rPr>
          <w:sz w:val="22"/>
          <w:szCs w:val="22"/>
        </w:rPr>
        <w:t>Tinsley, William T. &amp; Collins, Dorothea Mae</w:t>
      </w:r>
    </w:p>
    <w:p w14:paraId="00404D67" w14:textId="77777777" w:rsidR="008351F2" w:rsidRPr="00035B5F" w:rsidRDefault="008351F2" w:rsidP="00885D81">
      <w:pPr>
        <w:numPr>
          <w:ilvl w:val="0"/>
          <w:numId w:val="947"/>
        </w:numPr>
        <w:ind w:left="360"/>
        <w:rPr>
          <w:sz w:val="22"/>
          <w:szCs w:val="22"/>
        </w:rPr>
      </w:pPr>
      <w:r w:rsidRPr="00035B5F">
        <w:rPr>
          <w:sz w:val="22"/>
          <w:szCs w:val="22"/>
        </w:rPr>
        <w:t>Tinsley, Willis Lewis &amp; Goode, Amarilla</w:t>
      </w:r>
    </w:p>
    <w:p w14:paraId="3DE60D22" w14:textId="77777777" w:rsidR="008351F2" w:rsidRPr="00035B5F" w:rsidRDefault="008351F2" w:rsidP="00885D81">
      <w:pPr>
        <w:numPr>
          <w:ilvl w:val="0"/>
          <w:numId w:val="947"/>
        </w:numPr>
        <w:ind w:left="360"/>
        <w:rPr>
          <w:sz w:val="22"/>
          <w:szCs w:val="22"/>
        </w:rPr>
      </w:pPr>
      <w:r w:rsidRPr="00035B5F">
        <w:rPr>
          <w:sz w:val="22"/>
          <w:szCs w:val="22"/>
        </w:rPr>
        <w:t>Tinsley, Wythe &amp; Trueheart, Joanna</w:t>
      </w:r>
    </w:p>
    <w:bookmarkEnd w:id="22"/>
    <w:p w14:paraId="3D92AB58" w14:textId="77777777" w:rsidR="00A95A15" w:rsidRPr="00035B5F" w:rsidRDefault="008351F2" w:rsidP="002D7E1A">
      <w:pPr>
        <w:tabs>
          <w:tab w:val="left" w:pos="1260"/>
        </w:tabs>
        <w:rPr>
          <w:sz w:val="22"/>
          <w:szCs w:val="22"/>
        </w:rPr>
      </w:pPr>
      <w:r w:rsidRPr="00035B5F">
        <w:rPr>
          <w:sz w:val="22"/>
          <w:szCs w:val="22"/>
        </w:rPr>
        <w:br w:type="page"/>
      </w:r>
      <w:bookmarkStart w:id="23" w:name="_Hlk130561134"/>
      <w:r w:rsidR="00A95A15" w:rsidRPr="00035B5F">
        <w:rPr>
          <w:b/>
          <w:sz w:val="22"/>
          <w:szCs w:val="22"/>
        </w:rPr>
        <w:t xml:space="preserve">BOX 34  </w:t>
      </w:r>
    </w:p>
    <w:p w14:paraId="3EC4169A" w14:textId="77777777" w:rsidR="00A95A15" w:rsidRPr="00035B5F" w:rsidRDefault="00495FE0" w:rsidP="002D7E1A">
      <w:pPr>
        <w:rPr>
          <w:b/>
          <w:sz w:val="22"/>
          <w:szCs w:val="22"/>
        </w:rPr>
      </w:pPr>
      <w:r w:rsidRPr="00035B5F">
        <w:rPr>
          <w:b/>
          <w:sz w:val="22"/>
          <w:szCs w:val="22"/>
        </w:rPr>
        <w:t>ALLISON DEAVE</w:t>
      </w:r>
      <w:r w:rsidR="00A95A15" w:rsidRPr="00035B5F">
        <w:rPr>
          <w:b/>
          <w:sz w:val="22"/>
          <w:szCs w:val="22"/>
        </w:rPr>
        <w:t>R HOUSE</w:t>
      </w:r>
    </w:p>
    <w:p w14:paraId="03A3DE4D" w14:textId="77777777" w:rsidR="00A95A15" w:rsidRPr="00035B5F" w:rsidRDefault="00A95A15" w:rsidP="002D7E1A">
      <w:pPr>
        <w:rPr>
          <w:b/>
          <w:sz w:val="22"/>
          <w:szCs w:val="22"/>
        </w:rPr>
      </w:pPr>
      <w:r w:rsidRPr="00035B5F">
        <w:rPr>
          <w:b/>
          <w:sz w:val="22"/>
          <w:szCs w:val="22"/>
        </w:rPr>
        <w:t>TRANSYLVANIA COUNTY HISTORICAL SOCIETY</w:t>
      </w:r>
    </w:p>
    <w:p w14:paraId="4093E6F8" w14:textId="77777777" w:rsidR="00A95A15" w:rsidRPr="00035B5F" w:rsidRDefault="00A95A15" w:rsidP="002D7E1A">
      <w:pPr>
        <w:rPr>
          <w:b/>
          <w:sz w:val="22"/>
          <w:szCs w:val="22"/>
        </w:rPr>
      </w:pPr>
    </w:p>
    <w:p w14:paraId="05109E60" w14:textId="77777777" w:rsidR="000B7A09" w:rsidRPr="00035B5F" w:rsidRDefault="00495FE0" w:rsidP="002D7E1A">
      <w:pPr>
        <w:rPr>
          <w:sz w:val="22"/>
          <w:szCs w:val="22"/>
        </w:rPr>
      </w:pPr>
      <w:r w:rsidRPr="00035B5F">
        <w:rPr>
          <w:sz w:val="22"/>
          <w:szCs w:val="22"/>
        </w:rPr>
        <w:t>ALLISON DEAVE</w:t>
      </w:r>
      <w:r w:rsidR="000B7A09" w:rsidRPr="00035B5F">
        <w:rPr>
          <w:sz w:val="22"/>
          <w:szCs w:val="22"/>
        </w:rPr>
        <w:t>R HOUSE—200 CELEBRATION (3 items)</w:t>
      </w:r>
    </w:p>
    <w:p w14:paraId="69987A07" w14:textId="77777777" w:rsidR="000B7A09" w:rsidRPr="00035B5F" w:rsidRDefault="000B7A09" w:rsidP="002D7E1A">
      <w:pPr>
        <w:rPr>
          <w:sz w:val="22"/>
          <w:szCs w:val="22"/>
        </w:rPr>
      </w:pPr>
      <w:r w:rsidRPr="00035B5F">
        <w:rPr>
          <w:sz w:val="22"/>
          <w:szCs w:val="22"/>
        </w:rPr>
        <w:t xml:space="preserve">1.  Two Hundred Years of </w:t>
      </w:r>
      <w:r w:rsidR="00016780" w:rsidRPr="00035B5F">
        <w:rPr>
          <w:sz w:val="22"/>
          <w:szCs w:val="22"/>
        </w:rPr>
        <w:t>History</w:t>
      </w:r>
      <w:r w:rsidRPr="00035B5F">
        <w:rPr>
          <w:sz w:val="22"/>
          <w:szCs w:val="22"/>
        </w:rPr>
        <w:t xml:space="preserve"> Celebrated, Transylvania Times, July 27, 2015</w:t>
      </w:r>
    </w:p>
    <w:p w14:paraId="198E3E61" w14:textId="77777777" w:rsidR="000B7A09" w:rsidRPr="00035B5F" w:rsidRDefault="000B7A09" w:rsidP="002D7E1A">
      <w:pPr>
        <w:rPr>
          <w:sz w:val="22"/>
          <w:szCs w:val="22"/>
        </w:rPr>
      </w:pPr>
      <w:r w:rsidRPr="00035B5F">
        <w:rPr>
          <w:sz w:val="22"/>
          <w:szCs w:val="22"/>
        </w:rPr>
        <w:t xml:space="preserve">2.  Allison-Deaver House Bicentennial Celebration, </w:t>
      </w:r>
      <w:r w:rsidR="00016780" w:rsidRPr="00035B5F">
        <w:rPr>
          <w:sz w:val="22"/>
          <w:szCs w:val="22"/>
        </w:rPr>
        <w:t>hand card</w:t>
      </w:r>
    </w:p>
    <w:p w14:paraId="00FBCEEE" w14:textId="77777777" w:rsidR="000B7A09" w:rsidRPr="00035B5F" w:rsidRDefault="000B7A09" w:rsidP="002D7E1A">
      <w:pPr>
        <w:rPr>
          <w:sz w:val="22"/>
          <w:szCs w:val="22"/>
        </w:rPr>
      </w:pPr>
      <w:r w:rsidRPr="00035B5F">
        <w:rPr>
          <w:sz w:val="22"/>
          <w:szCs w:val="22"/>
        </w:rPr>
        <w:t xml:space="preserve">3.  Allison-Deaver House </w:t>
      </w:r>
      <w:r w:rsidR="00016780" w:rsidRPr="00035B5F">
        <w:rPr>
          <w:sz w:val="22"/>
          <w:szCs w:val="22"/>
        </w:rPr>
        <w:t>Bicentennial</w:t>
      </w:r>
      <w:r w:rsidRPr="00035B5F">
        <w:rPr>
          <w:sz w:val="22"/>
          <w:szCs w:val="22"/>
        </w:rPr>
        <w:t xml:space="preserve"> Celebration, poster</w:t>
      </w:r>
    </w:p>
    <w:p w14:paraId="573E4312" w14:textId="77777777" w:rsidR="000B7A09" w:rsidRPr="00035B5F" w:rsidRDefault="000B7A09" w:rsidP="002D7E1A">
      <w:pPr>
        <w:rPr>
          <w:sz w:val="22"/>
          <w:szCs w:val="22"/>
        </w:rPr>
      </w:pPr>
    </w:p>
    <w:p w14:paraId="0A9FF5BE" w14:textId="77777777" w:rsidR="00A95A15" w:rsidRPr="00035B5F" w:rsidRDefault="00495FE0" w:rsidP="002D7E1A">
      <w:pPr>
        <w:rPr>
          <w:sz w:val="22"/>
          <w:szCs w:val="22"/>
        </w:rPr>
      </w:pPr>
      <w:r w:rsidRPr="00035B5F">
        <w:rPr>
          <w:sz w:val="22"/>
          <w:szCs w:val="22"/>
        </w:rPr>
        <w:t>ALLISON DEAVE</w:t>
      </w:r>
      <w:r w:rsidR="00A95A15" w:rsidRPr="00035B5F">
        <w:rPr>
          <w:sz w:val="22"/>
          <w:szCs w:val="22"/>
        </w:rPr>
        <w:t>R HOUSE - BROCHURES (13 items)</w:t>
      </w:r>
    </w:p>
    <w:p w14:paraId="35A31DB1" w14:textId="77777777" w:rsidR="00A95A15" w:rsidRPr="00035B5F" w:rsidRDefault="00A95A15" w:rsidP="00885D81">
      <w:pPr>
        <w:numPr>
          <w:ilvl w:val="0"/>
          <w:numId w:val="609"/>
        </w:numPr>
        <w:rPr>
          <w:sz w:val="22"/>
          <w:szCs w:val="22"/>
        </w:rPr>
      </w:pPr>
      <w:r w:rsidRPr="00035B5F">
        <w:rPr>
          <w:sz w:val="22"/>
          <w:szCs w:val="22"/>
        </w:rPr>
        <w:t xml:space="preserve">Behind closed doors of the Allison Deaver House by Davidson River students, </w:t>
      </w:r>
      <w:r w:rsidR="000E29C1" w:rsidRPr="00035B5F">
        <w:rPr>
          <w:sz w:val="22"/>
          <w:szCs w:val="22"/>
        </w:rPr>
        <w:t xml:space="preserve">May 27, </w:t>
      </w:r>
      <w:r w:rsidRPr="00035B5F">
        <w:rPr>
          <w:sz w:val="22"/>
          <w:szCs w:val="22"/>
        </w:rPr>
        <w:t>2003</w:t>
      </w:r>
    </w:p>
    <w:p w14:paraId="4DB6D476" w14:textId="77777777" w:rsidR="00A95A15" w:rsidRPr="00035B5F" w:rsidRDefault="00A95A15" w:rsidP="00885D81">
      <w:pPr>
        <w:numPr>
          <w:ilvl w:val="0"/>
          <w:numId w:val="609"/>
        </w:numPr>
        <w:rPr>
          <w:sz w:val="22"/>
          <w:szCs w:val="22"/>
        </w:rPr>
      </w:pPr>
      <w:r w:rsidRPr="00035B5F">
        <w:rPr>
          <w:sz w:val="22"/>
          <w:szCs w:val="22"/>
        </w:rPr>
        <w:t>The Deaver House, What’s Happening in Hendersonville and Surrounding Areas, November 13-19, 1987</w:t>
      </w:r>
    </w:p>
    <w:p w14:paraId="7A017F71" w14:textId="77777777" w:rsidR="00DD3C73" w:rsidRPr="00035B5F" w:rsidRDefault="00DD3C73" w:rsidP="00885D81">
      <w:pPr>
        <w:numPr>
          <w:ilvl w:val="0"/>
          <w:numId w:val="609"/>
        </w:numPr>
        <w:rPr>
          <w:sz w:val="22"/>
          <w:szCs w:val="22"/>
        </w:rPr>
      </w:pPr>
      <w:r w:rsidRPr="00035B5F">
        <w:rPr>
          <w:sz w:val="22"/>
          <w:szCs w:val="22"/>
        </w:rPr>
        <w:t>Allison-Deaver House, National Register of Historic Places circa 1815</w:t>
      </w:r>
    </w:p>
    <w:p w14:paraId="26830451" w14:textId="77777777" w:rsidR="00DD3C73" w:rsidRPr="00035B5F" w:rsidRDefault="00DD3C73" w:rsidP="00885D81">
      <w:pPr>
        <w:numPr>
          <w:ilvl w:val="0"/>
          <w:numId w:val="609"/>
        </w:numPr>
        <w:rPr>
          <w:sz w:val="22"/>
          <w:szCs w:val="22"/>
        </w:rPr>
      </w:pPr>
      <w:r w:rsidRPr="00035B5F">
        <w:rPr>
          <w:sz w:val="22"/>
          <w:szCs w:val="22"/>
        </w:rPr>
        <w:t>Allison-Deaver House, A House Restoration Museum circa 1815</w:t>
      </w:r>
    </w:p>
    <w:p w14:paraId="0B49716B" w14:textId="77777777" w:rsidR="00A95A15" w:rsidRPr="00035B5F" w:rsidRDefault="00DD3C73" w:rsidP="00885D81">
      <w:pPr>
        <w:numPr>
          <w:ilvl w:val="0"/>
          <w:numId w:val="609"/>
        </w:numPr>
        <w:rPr>
          <w:sz w:val="22"/>
          <w:szCs w:val="22"/>
        </w:rPr>
      </w:pPr>
      <w:r w:rsidRPr="00035B5F">
        <w:rPr>
          <w:sz w:val="22"/>
          <w:szCs w:val="22"/>
        </w:rPr>
        <w:t>Allison-Deaver House,</w:t>
      </w:r>
      <w:r w:rsidR="00A95A15" w:rsidRPr="00035B5F">
        <w:rPr>
          <w:sz w:val="22"/>
          <w:szCs w:val="22"/>
        </w:rPr>
        <w:t xml:space="preserve"> oldest frame house in Western North Carolina</w:t>
      </w:r>
      <w:r w:rsidRPr="00035B5F">
        <w:rPr>
          <w:sz w:val="22"/>
          <w:szCs w:val="22"/>
        </w:rPr>
        <w:t>, circa 1813</w:t>
      </w:r>
    </w:p>
    <w:p w14:paraId="1B90CF1E" w14:textId="77777777" w:rsidR="00A95A15" w:rsidRPr="00035B5F" w:rsidRDefault="00A95A15" w:rsidP="00885D81">
      <w:pPr>
        <w:numPr>
          <w:ilvl w:val="0"/>
          <w:numId w:val="609"/>
        </w:numPr>
        <w:rPr>
          <w:sz w:val="22"/>
          <w:szCs w:val="22"/>
        </w:rPr>
      </w:pPr>
      <w:r w:rsidRPr="00035B5F">
        <w:rPr>
          <w:sz w:val="22"/>
          <w:szCs w:val="22"/>
        </w:rPr>
        <w:t>Come into Our Parlor Experience Our Heritage; The William Deavor House Circa 1812</w:t>
      </w:r>
    </w:p>
    <w:p w14:paraId="1D66830C" w14:textId="77777777" w:rsidR="00A95A15" w:rsidRPr="00035B5F" w:rsidRDefault="00A95A15" w:rsidP="00885D81">
      <w:pPr>
        <w:numPr>
          <w:ilvl w:val="0"/>
          <w:numId w:val="609"/>
        </w:numPr>
        <w:rPr>
          <w:sz w:val="22"/>
          <w:szCs w:val="22"/>
        </w:rPr>
      </w:pPr>
      <w:r w:rsidRPr="00035B5F">
        <w:rPr>
          <w:sz w:val="22"/>
          <w:szCs w:val="22"/>
        </w:rPr>
        <w:t>Transylvania County Historical Society;</w:t>
      </w:r>
      <w:r w:rsidR="00DD3C73" w:rsidRPr="00035B5F">
        <w:rPr>
          <w:sz w:val="22"/>
          <w:szCs w:val="22"/>
        </w:rPr>
        <w:t xml:space="preserve"> William Deavor House,</w:t>
      </w:r>
      <w:r w:rsidRPr="00035B5F">
        <w:rPr>
          <w:sz w:val="22"/>
          <w:szCs w:val="22"/>
        </w:rPr>
        <w:t xml:space="preserve"> Restoration funds sought: $339,023</w:t>
      </w:r>
      <w:r w:rsidR="00DD3C73" w:rsidRPr="00035B5F">
        <w:rPr>
          <w:sz w:val="22"/>
          <w:szCs w:val="22"/>
        </w:rPr>
        <w:t>, circa 1790-1810</w:t>
      </w:r>
    </w:p>
    <w:p w14:paraId="00BE3257" w14:textId="7A65AAFB" w:rsidR="00A95A15" w:rsidRPr="00035B5F" w:rsidRDefault="00A95A15" w:rsidP="00885D81">
      <w:pPr>
        <w:numPr>
          <w:ilvl w:val="0"/>
          <w:numId w:val="609"/>
        </w:numPr>
        <w:rPr>
          <w:sz w:val="22"/>
          <w:szCs w:val="22"/>
        </w:rPr>
      </w:pPr>
      <w:r w:rsidRPr="00035B5F">
        <w:rPr>
          <w:sz w:val="22"/>
          <w:szCs w:val="22"/>
        </w:rPr>
        <w:t>Transylvania County Historical Society;</w:t>
      </w:r>
      <w:r w:rsidR="00DD3C73" w:rsidRPr="00035B5F">
        <w:rPr>
          <w:sz w:val="22"/>
          <w:szCs w:val="22"/>
        </w:rPr>
        <w:t xml:space="preserve"> William Deavor </w:t>
      </w:r>
      <w:r w:rsidR="00082AAB" w:rsidRPr="00035B5F">
        <w:rPr>
          <w:sz w:val="22"/>
          <w:szCs w:val="22"/>
        </w:rPr>
        <w:t>House, Restoration</w:t>
      </w:r>
      <w:r w:rsidRPr="00035B5F">
        <w:rPr>
          <w:sz w:val="22"/>
          <w:szCs w:val="22"/>
        </w:rPr>
        <w:t xml:space="preserve"> </w:t>
      </w:r>
      <w:r w:rsidR="00777677">
        <w:rPr>
          <w:sz w:val="22"/>
          <w:szCs w:val="22"/>
        </w:rPr>
        <w:t xml:space="preserve"> </w:t>
      </w:r>
      <w:r w:rsidRPr="00035B5F">
        <w:rPr>
          <w:sz w:val="22"/>
          <w:szCs w:val="22"/>
        </w:rPr>
        <w:t>funds sought: $240,000</w:t>
      </w:r>
      <w:r w:rsidR="00DD3C73" w:rsidRPr="00035B5F">
        <w:rPr>
          <w:sz w:val="22"/>
          <w:szCs w:val="22"/>
        </w:rPr>
        <w:t>, circa 1790-1810</w:t>
      </w:r>
    </w:p>
    <w:p w14:paraId="1B9DD1F4" w14:textId="77777777" w:rsidR="00A95A15" w:rsidRPr="00035B5F" w:rsidRDefault="00A95A15" w:rsidP="00885D81">
      <w:pPr>
        <w:numPr>
          <w:ilvl w:val="0"/>
          <w:numId w:val="609"/>
        </w:numPr>
        <w:rPr>
          <w:sz w:val="22"/>
          <w:szCs w:val="22"/>
        </w:rPr>
      </w:pPr>
      <w:r w:rsidRPr="00035B5F">
        <w:rPr>
          <w:sz w:val="22"/>
          <w:szCs w:val="22"/>
        </w:rPr>
        <w:t>William Deaver House, card (pen and ink drawing) by Allen Lamar; from Transy</w:t>
      </w:r>
      <w:r w:rsidR="00223891" w:rsidRPr="00035B5F">
        <w:rPr>
          <w:sz w:val="22"/>
          <w:szCs w:val="22"/>
        </w:rPr>
        <w:t>lvania County commissioners</w:t>
      </w:r>
    </w:p>
    <w:p w14:paraId="108C46C6" w14:textId="77777777" w:rsidR="00A95A15" w:rsidRPr="00035B5F" w:rsidRDefault="00584778" w:rsidP="00885D81">
      <w:pPr>
        <w:numPr>
          <w:ilvl w:val="0"/>
          <w:numId w:val="609"/>
        </w:numPr>
        <w:rPr>
          <w:sz w:val="22"/>
          <w:szCs w:val="22"/>
        </w:rPr>
      </w:pPr>
      <w:r w:rsidRPr="00035B5F">
        <w:rPr>
          <w:sz w:val="22"/>
          <w:szCs w:val="22"/>
        </w:rPr>
        <w:t>William Deaver House sketch by Allen Lamar (2 card size, 1 8 x 10)</w:t>
      </w:r>
    </w:p>
    <w:p w14:paraId="7083E3B2" w14:textId="77777777" w:rsidR="00A95A15" w:rsidRPr="00035B5F" w:rsidRDefault="00A95A15" w:rsidP="00885D81">
      <w:pPr>
        <w:numPr>
          <w:ilvl w:val="0"/>
          <w:numId w:val="609"/>
        </w:numPr>
        <w:rPr>
          <w:sz w:val="22"/>
          <w:szCs w:val="22"/>
        </w:rPr>
      </w:pPr>
      <w:r w:rsidRPr="00035B5F">
        <w:rPr>
          <w:sz w:val="22"/>
          <w:szCs w:val="22"/>
        </w:rPr>
        <w:t>Deaver House, card, pen and ink drawing by Marge Jackson</w:t>
      </w:r>
    </w:p>
    <w:p w14:paraId="0EC309FB" w14:textId="77777777" w:rsidR="00A95A15" w:rsidRPr="00035B5F" w:rsidRDefault="00A95A15" w:rsidP="00885D81">
      <w:pPr>
        <w:numPr>
          <w:ilvl w:val="0"/>
          <w:numId w:val="609"/>
        </w:numPr>
        <w:rPr>
          <w:sz w:val="22"/>
          <w:szCs w:val="22"/>
        </w:rPr>
      </w:pPr>
      <w:r w:rsidRPr="00035B5F">
        <w:rPr>
          <w:sz w:val="22"/>
          <w:szCs w:val="22"/>
        </w:rPr>
        <w:t>Terence L. Mills, Preservation Services Fund for North and South Carolina, National Tr</w:t>
      </w:r>
      <w:r w:rsidR="006B5542" w:rsidRPr="00035B5F">
        <w:rPr>
          <w:sz w:val="22"/>
          <w:szCs w:val="22"/>
        </w:rPr>
        <w:t xml:space="preserve">ust for Historic Preservation; </w:t>
      </w:r>
      <w:r w:rsidRPr="00035B5F">
        <w:rPr>
          <w:sz w:val="22"/>
          <w:szCs w:val="22"/>
        </w:rPr>
        <w:t>re</w:t>
      </w:r>
      <w:r w:rsidR="00223891" w:rsidRPr="00035B5F">
        <w:rPr>
          <w:sz w:val="22"/>
          <w:szCs w:val="22"/>
        </w:rPr>
        <w:t xml:space="preserve">storation feasibility study &amp; </w:t>
      </w:r>
      <w:r w:rsidRPr="00035B5F">
        <w:rPr>
          <w:sz w:val="22"/>
          <w:szCs w:val="22"/>
        </w:rPr>
        <w:t>plan</w:t>
      </w:r>
      <w:r w:rsidR="00223891" w:rsidRPr="00035B5F">
        <w:rPr>
          <w:sz w:val="22"/>
          <w:szCs w:val="22"/>
        </w:rPr>
        <w:t>s funded in part by a P</w:t>
      </w:r>
      <w:r w:rsidR="00CE4D41" w:rsidRPr="00035B5F">
        <w:rPr>
          <w:sz w:val="22"/>
          <w:szCs w:val="22"/>
        </w:rPr>
        <w:t xml:space="preserve">reservation </w:t>
      </w:r>
      <w:r w:rsidR="00223891" w:rsidRPr="00035B5F">
        <w:rPr>
          <w:sz w:val="22"/>
          <w:szCs w:val="22"/>
        </w:rPr>
        <w:t>S</w:t>
      </w:r>
      <w:r w:rsidR="00CE4D41" w:rsidRPr="00035B5F">
        <w:rPr>
          <w:sz w:val="22"/>
          <w:szCs w:val="22"/>
        </w:rPr>
        <w:t xml:space="preserve">ervice </w:t>
      </w:r>
      <w:r w:rsidR="00223891" w:rsidRPr="00035B5F">
        <w:rPr>
          <w:sz w:val="22"/>
          <w:szCs w:val="22"/>
        </w:rPr>
        <w:t>F</w:t>
      </w:r>
      <w:r w:rsidR="00CE4D41" w:rsidRPr="00035B5F">
        <w:rPr>
          <w:sz w:val="22"/>
          <w:szCs w:val="22"/>
        </w:rPr>
        <w:t>und</w:t>
      </w:r>
      <w:r w:rsidR="00223891" w:rsidRPr="00035B5F">
        <w:rPr>
          <w:sz w:val="22"/>
          <w:szCs w:val="22"/>
        </w:rPr>
        <w:t xml:space="preserve"> grant</w:t>
      </w:r>
    </w:p>
    <w:p w14:paraId="6B62AA0A" w14:textId="77777777" w:rsidR="00A95A15" w:rsidRPr="00035B5F" w:rsidRDefault="00A95A15" w:rsidP="00885D81">
      <w:pPr>
        <w:numPr>
          <w:ilvl w:val="0"/>
          <w:numId w:val="609"/>
        </w:numPr>
        <w:rPr>
          <w:sz w:val="22"/>
          <w:szCs w:val="22"/>
        </w:rPr>
      </w:pPr>
      <w:r w:rsidRPr="00035B5F">
        <w:rPr>
          <w:sz w:val="22"/>
          <w:szCs w:val="22"/>
        </w:rPr>
        <w:t>Allison-Deaver House and Wildflower Walk; Map and plant list for wildflower</w:t>
      </w:r>
      <w:r w:rsidR="000B7A09" w:rsidRPr="00035B5F">
        <w:rPr>
          <w:sz w:val="22"/>
          <w:szCs w:val="22"/>
        </w:rPr>
        <w:t xml:space="preserve"> walk, Transylvania Garden Club</w:t>
      </w:r>
    </w:p>
    <w:p w14:paraId="432222E4" w14:textId="77777777" w:rsidR="00B463E1" w:rsidRPr="00035B5F" w:rsidRDefault="00B463E1" w:rsidP="002D7E1A">
      <w:pPr>
        <w:rPr>
          <w:sz w:val="22"/>
          <w:szCs w:val="22"/>
        </w:rPr>
      </w:pPr>
    </w:p>
    <w:p w14:paraId="0FA155FB" w14:textId="77777777" w:rsidR="006B5542" w:rsidRPr="00035B5F" w:rsidRDefault="006B5542" w:rsidP="002D7E1A">
      <w:pPr>
        <w:rPr>
          <w:sz w:val="22"/>
          <w:szCs w:val="22"/>
        </w:rPr>
      </w:pPr>
    </w:p>
    <w:p w14:paraId="3B6C26CC" w14:textId="77777777" w:rsidR="00A95A15" w:rsidRPr="00035B5F" w:rsidRDefault="00495FE0" w:rsidP="002D7E1A">
      <w:pPr>
        <w:rPr>
          <w:sz w:val="22"/>
          <w:szCs w:val="22"/>
        </w:rPr>
      </w:pPr>
      <w:r w:rsidRPr="00035B5F">
        <w:rPr>
          <w:sz w:val="22"/>
          <w:szCs w:val="22"/>
        </w:rPr>
        <w:t>ALLISON DEAVE</w:t>
      </w:r>
      <w:r w:rsidR="00A95A15" w:rsidRPr="00035B5F">
        <w:rPr>
          <w:sz w:val="22"/>
          <w:szCs w:val="22"/>
        </w:rPr>
        <w:t>R HOUSE - CORRESPOND</w:t>
      </w:r>
      <w:r w:rsidR="002A3449" w:rsidRPr="00035B5F">
        <w:rPr>
          <w:sz w:val="22"/>
          <w:szCs w:val="22"/>
        </w:rPr>
        <w:t>ENCE (31</w:t>
      </w:r>
      <w:r w:rsidR="00A95A15" w:rsidRPr="00035B5F">
        <w:rPr>
          <w:sz w:val="22"/>
          <w:szCs w:val="22"/>
        </w:rPr>
        <w:t xml:space="preserve"> items)</w:t>
      </w:r>
    </w:p>
    <w:p w14:paraId="3F1924D2" w14:textId="77777777" w:rsidR="001D2325" w:rsidRPr="00035B5F" w:rsidRDefault="001D2325" w:rsidP="00885D81">
      <w:pPr>
        <w:pStyle w:val="ListParagraph"/>
        <w:widowControl/>
        <w:numPr>
          <w:ilvl w:val="0"/>
          <w:numId w:val="610"/>
        </w:numPr>
        <w:overflowPunct/>
        <w:autoSpaceDE/>
        <w:autoSpaceDN/>
        <w:adjustRightInd/>
        <w:spacing w:line="259" w:lineRule="auto"/>
        <w:contextualSpacing/>
        <w:rPr>
          <w:sz w:val="22"/>
          <w:szCs w:val="22"/>
        </w:rPr>
      </w:pPr>
      <w:r w:rsidRPr="00035B5F">
        <w:rPr>
          <w:sz w:val="22"/>
          <w:szCs w:val="22"/>
        </w:rPr>
        <w:t xml:space="preserve">Letter to Charles Barnett from Linda Hoxit Raxter </w:t>
      </w:r>
      <w:r w:rsidR="00972EBC" w:rsidRPr="00035B5F">
        <w:rPr>
          <w:sz w:val="22"/>
          <w:szCs w:val="22"/>
        </w:rPr>
        <w:t xml:space="preserve">and letter from Charles to Jack </w:t>
      </w:r>
      <w:r w:rsidRPr="00035B5F">
        <w:rPr>
          <w:sz w:val="22"/>
          <w:szCs w:val="22"/>
        </w:rPr>
        <w:t>re: Transylvania Heritage Today feature on the Allison-Deaver House</w:t>
      </w:r>
      <w:r w:rsidR="00972EBC" w:rsidRPr="00035B5F">
        <w:rPr>
          <w:sz w:val="22"/>
          <w:szCs w:val="22"/>
        </w:rPr>
        <w:t xml:space="preserve"> and article about past owners of house</w:t>
      </w:r>
      <w:r w:rsidRPr="00035B5F">
        <w:rPr>
          <w:sz w:val="22"/>
          <w:szCs w:val="22"/>
        </w:rPr>
        <w:t>, June 13,1999</w:t>
      </w:r>
    </w:p>
    <w:p w14:paraId="42A6556B" w14:textId="77777777" w:rsidR="00A95A15" w:rsidRPr="00035B5F" w:rsidRDefault="00A95A15" w:rsidP="00885D81">
      <w:pPr>
        <w:numPr>
          <w:ilvl w:val="0"/>
          <w:numId w:val="610"/>
        </w:numPr>
        <w:rPr>
          <w:sz w:val="22"/>
          <w:szCs w:val="22"/>
        </w:rPr>
      </w:pPr>
      <w:r w:rsidRPr="00035B5F">
        <w:rPr>
          <w:sz w:val="22"/>
          <w:szCs w:val="22"/>
        </w:rPr>
        <w:t>Letter to Betty Sherrill, president T</w:t>
      </w:r>
      <w:r w:rsidR="00F6090B" w:rsidRPr="00035B5F">
        <w:rPr>
          <w:sz w:val="22"/>
          <w:szCs w:val="22"/>
        </w:rPr>
        <w:t xml:space="preserve">ransylvania </w:t>
      </w:r>
      <w:r w:rsidRPr="00035B5F">
        <w:rPr>
          <w:sz w:val="22"/>
          <w:szCs w:val="22"/>
        </w:rPr>
        <w:t>C</w:t>
      </w:r>
      <w:r w:rsidR="00F6090B" w:rsidRPr="00035B5F">
        <w:rPr>
          <w:sz w:val="22"/>
          <w:szCs w:val="22"/>
        </w:rPr>
        <w:t xml:space="preserve">ounty </w:t>
      </w:r>
      <w:r w:rsidRPr="00035B5F">
        <w:rPr>
          <w:sz w:val="22"/>
          <w:szCs w:val="22"/>
        </w:rPr>
        <w:t>H</w:t>
      </w:r>
      <w:r w:rsidR="00F6090B" w:rsidRPr="00035B5F">
        <w:rPr>
          <w:sz w:val="22"/>
          <w:szCs w:val="22"/>
        </w:rPr>
        <w:t xml:space="preserve">istorical </w:t>
      </w:r>
      <w:r w:rsidRPr="00035B5F">
        <w:rPr>
          <w:sz w:val="22"/>
          <w:szCs w:val="22"/>
        </w:rPr>
        <w:t>S</w:t>
      </w:r>
      <w:r w:rsidR="00F6090B" w:rsidRPr="00035B5F">
        <w:rPr>
          <w:sz w:val="22"/>
          <w:szCs w:val="22"/>
        </w:rPr>
        <w:t xml:space="preserve">ociety, </w:t>
      </w:r>
      <w:r w:rsidR="0005576A" w:rsidRPr="00035B5F">
        <w:rPr>
          <w:sz w:val="22"/>
          <w:szCs w:val="22"/>
        </w:rPr>
        <w:t xml:space="preserve"> </w:t>
      </w:r>
      <w:r w:rsidRPr="00035B5F">
        <w:rPr>
          <w:sz w:val="22"/>
          <w:szCs w:val="22"/>
        </w:rPr>
        <w:t>from John Horton, Restoration Specialist; re: William Deaver House; installation of wood shingle roof; concern about wasting limited resources, May 10, 1994</w:t>
      </w:r>
    </w:p>
    <w:p w14:paraId="0227CE81" w14:textId="77777777" w:rsidR="00A95A15" w:rsidRPr="00035B5F" w:rsidRDefault="00A95A15" w:rsidP="00885D81">
      <w:pPr>
        <w:numPr>
          <w:ilvl w:val="0"/>
          <w:numId w:val="610"/>
        </w:numPr>
        <w:rPr>
          <w:sz w:val="22"/>
          <w:szCs w:val="22"/>
        </w:rPr>
      </w:pPr>
      <w:r w:rsidRPr="00035B5F">
        <w:rPr>
          <w:sz w:val="22"/>
          <w:szCs w:val="22"/>
        </w:rPr>
        <w:t>Letter to Stewart Moran (T</w:t>
      </w:r>
      <w:r w:rsidR="00F6090B" w:rsidRPr="00035B5F">
        <w:rPr>
          <w:sz w:val="22"/>
          <w:szCs w:val="22"/>
        </w:rPr>
        <w:t xml:space="preserve">ransylvania </w:t>
      </w:r>
      <w:r w:rsidRPr="00035B5F">
        <w:rPr>
          <w:sz w:val="22"/>
          <w:szCs w:val="22"/>
        </w:rPr>
        <w:t>C</w:t>
      </w:r>
      <w:r w:rsidR="00F6090B" w:rsidRPr="00035B5F">
        <w:rPr>
          <w:sz w:val="22"/>
          <w:szCs w:val="22"/>
        </w:rPr>
        <w:t xml:space="preserve">ounty </w:t>
      </w:r>
      <w:r w:rsidRPr="00035B5F">
        <w:rPr>
          <w:sz w:val="22"/>
          <w:szCs w:val="22"/>
        </w:rPr>
        <w:t>H</w:t>
      </w:r>
      <w:r w:rsidR="00F6090B" w:rsidRPr="00035B5F">
        <w:rPr>
          <w:sz w:val="22"/>
          <w:szCs w:val="22"/>
        </w:rPr>
        <w:t xml:space="preserve">istorical </w:t>
      </w:r>
      <w:r w:rsidRPr="00035B5F">
        <w:rPr>
          <w:sz w:val="22"/>
          <w:szCs w:val="22"/>
        </w:rPr>
        <w:t>S</w:t>
      </w:r>
      <w:r w:rsidR="00F6090B" w:rsidRPr="00035B5F">
        <w:rPr>
          <w:sz w:val="22"/>
          <w:szCs w:val="22"/>
        </w:rPr>
        <w:t>ociety</w:t>
      </w:r>
      <w:r w:rsidRPr="00035B5F">
        <w:rPr>
          <w:sz w:val="22"/>
          <w:szCs w:val="22"/>
        </w:rPr>
        <w:t>) from Mark Brandt (Upper Loft Design) re: purpose of Phase I of project, March 11, 1992</w:t>
      </w:r>
    </w:p>
    <w:p w14:paraId="4C29DC2A" w14:textId="77777777" w:rsidR="00A95A15" w:rsidRPr="00035B5F" w:rsidRDefault="00A95A15" w:rsidP="00885D81">
      <w:pPr>
        <w:numPr>
          <w:ilvl w:val="0"/>
          <w:numId w:val="610"/>
        </w:numPr>
        <w:rPr>
          <w:sz w:val="22"/>
          <w:szCs w:val="22"/>
        </w:rPr>
      </w:pPr>
      <w:r w:rsidRPr="00035B5F">
        <w:rPr>
          <w:sz w:val="22"/>
          <w:szCs w:val="22"/>
        </w:rPr>
        <w:t>Letter to Stewart Moran (</w:t>
      </w:r>
      <w:r w:rsidR="00F6090B" w:rsidRPr="00035B5F">
        <w:rPr>
          <w:sz w:val="22"/>
          <w:szCs w:val="22"/>
        </w:rPr>
        <w:t xml:space="preserve">Transylvania </w:t>
      </w:r>
      <w:r w:rsidRPr="00035B5F">
        <w:rPr>
          <w:sz w:val="22"/>
          <w:szCs w:val="22"/>
        </w:rPr>
        <w:t>C</w:t>
      </w:r>
      <w:r w:rsidR="00F6090B" w:rsidRPr="00035B5F">
        <w:rPr>
          <w:sz w:val="22"/>
          <w:szCs w:val="22"/>
        </w:rPr>
        <w:t xml:space="preserve">ounty </w:t>
      </w:r>
      <w:r w:rsidRPr="00035B5F">
        <w:rPr>
          <w:sz w:val="22"/>
          <w:szCs w:val="22"/>
        </w:rPr>
        <w:t>H</w:t>
      </w:r>
      <w:r w:rsidR="00F6090B" w:rsidRPr="00035B5F">
        <w:rPr>
          <w:sz w:val="22"/>
          <w:szCs w:val="22"/>
        </w:rPr>
        <w:t xml:space="preserve">istorical </w:t>
      </w:r>
      <w:r w:rsidRPr="00035B5F">
        <w:rPr>
          <w:sz w:val="22"/>
          <w:szCs w:val="22"/>
        </w:rPr>
        <w:t>S</w:t>
      </w:r>
      <w:r w:rsidR="00F6090B" w:rsidRPr="00035B5F">
        <w:rPr>
          <w:sz w:val="22"/>
          <w:szCs w:val="22"/>
        </w:rPr>
        <w:t>ociety</w:t>
      </w:r>
      <w:r w:rsidRPr="00035B5F">
        <w:rPr>
          <w:sz w:val="22"/>
          <w:szCs w:val="22"/>
        </w:rPr>
        <w:t>) from John C. Koenig (President, Upper Loft Design), re: next steps of restoration after ground floor is stabilized, October 3, 1991</w:t>
      </w:r>
      <w:r w:rsidRPr="00035B5F">
        <w:rPr>
          <w:sz w:val="22"/>
          <w:szCs w:val="22"/>
        </w:rPr>
        <w:tab/>
      </w:r>
    </w:p>
    <w:p w14:paraId="7CF02507" w14:textId="7EDD6B34" w:rsidR="00A95A15" w:rsidRPr="00035B5F" w:rsidRDefault="00A95A15" w:rsidP="00885D81">
      <w:pPr>
        <w:numPr>
          <w:ilvl w:val="0"/>
          <w:numId w:val="610"/>
        </w:numPr>
        <w:rPr>
          <w:sz w:val="22"/>
          <w:szCs w:val="22"/>
        </w:rPr>
      </w:pPr>
      <w:r w:rsidRPr="00035B5F">
        <w:rPr>
          <w:sz w:val="22"/>
          <w:szCs w:val="22"/>
        </w:rPr>
        <w:t xml:space="preserve">Letter to David Brock, Deputy State Historic Preservation Officer re: Pisgah Forest Water and Sewer Extension Job; includes drawing of site line from Deavor house to proposed standpipe; from engineering firm B.P. Barber &amp; Associates, Inc., Robert S. </w:t>
      </w:r>
      <w:r w:rsidR="00785AFB" w:rsidRPr="00035B5F">
        <w:rPr>
          <w:sz w:val="22"/>
          <w:szCs w:val="22"/>
        </w:rPr>
        <w:t>Whitaker, September</w:t>
      </w:r>
      <w:r w:rsidRPr="00035B5F">
        <w:rPr>
          <w:sz w:val="22"/>
          <w:szCs w:val="22"/>
        </w:rPr>
        <w:t xml:space="preserve"> 6, 1991 </w:t>
      </w:r>
    </w:p>
    <w:p w14:paraId="23C9725C" w14:textId="77777777" w:rsidR="00A95A15" w:rsidRPr="00035B5F" w:rsidRDefault="00A95A15" w:rsidP="00885D81">
      <w:pPr>
        <w:pStyle w:val="ListParagraph"/>
        <w:widowControl/>
        <w:numPr>
          <w:ilvl w:val="0"/>
          <w:numId w:val="610"/>
        </w:numPr>
        <w:overflowPunct/>
        <w:autoSpaceDE/>
        <w:autoSpaceDN/>
        <w:adjustRightInd/>
        <w:spacing w:line="259" w:lineRule="auto"/>
        <w:contextualSpacing/>
        <w:rPr>
          <w:sz w:val="22"/>
          <w:szCs w:val="22"/>
        </w:rPr>
      </w:pPr>
      <w:r w:rsidRPr="00035B5F">
        <w:rPr>
          <w:sz w:val="22"/>
          <w:szCs w:val="22"/>
        </w:rPr>
        <w:t>Letter to John R. Sheridan, Chairman of Transylvania County Historic Properties Commission re: Forest Gate Utility Extensions Project; includes copy of letter to Perry G. Davis with P.B. Barber &amp; Associates from David Brook, Deputy State Historic Preservation Officer requesting sight line info and recommending that no archaeological investigation be conducted in connection with utilities project; from Andrew H. Weathersbee (Maston-Weatherspoon Realtors), September 3, 1991</w:t>
      </w:r>
    </w:p>
    <w:p w14:paraId="0234EDCC" w14:textId="77777777" w:rsidR="00A95A15" w:rsidRPr="00035B5F" w:rsidRDefault="00A95A15" w:rsidP="00885D81">
      <w:pPr>
        <w:numPr>
          <w:ilvl w:val="0"/>
          <w:numId w:val="610"/>
        </w:numPr>
        <w:rPr>
          <w:sz w:val="22"/>
          <w:szCs w:val="22"/>
        </w:rPr>
      </w:pPr>
      <w:r w:rsidRPr="00035B5F">
        <w:rPr>
          <w:sz w:val="22"/>
          <w:szCs w:val="22"/>
        </w:rPr>
        <w:t>Lett</w:t>
      </w:r>
      <w:r w:rsidR="00223891" w:rsidRPr="00035B5F">
        <w:rPr>
          <w:sz w:val="22"/>
          <w:szCs w:val="22"/>
        </w:rPr>
        <w:t xml:space="preserve">er to C.W. Pickelsimer, Citizens Telephone from Stewart T. </w:t>
      </w:r>
      <w:r w:rsidR="00016780" w:rsidRPr="00035B5F">
        <w:rPr>
          <w:sz w:val="22"/>
          <w:szCs w:val="22"/>
        </w:rPr>
        <w:t>Moran, Transylvania</w:t>
      </w:r>
      <w:r w:rsidR="00752423" w:rsidRPr="00035B5F">
        <w:rPr>
          <w:sz w:val="22"/>
          <w:szCs w:val="22"/>
        </w:rPr>
        <w:t xml:space="preserve"> </w:t>
      </w:r>
      <w:r w:rsidR="00223891" w:rsidRPr="00035B5F">
        <w:rPr>
          <w:sz w:val="22"/>
          <w:szCs w:val="22"/>
        </w:rPr>
        <w:t>C</w:t>
      </w:r>
      <w:r w:rsidR="00752423" w:rsidRPr="00035B5F">
        <w:rPr>
          <w:sz w:val="22"/>
          <w:szCs w:val="22"/>
        </w:rPr>
        <w:t xml:space="preserve">ounty </w:t>
      </w:r>
      <w:r w:rsidR="00223891" w:rsidRPr="00035B5F">
        <w:rPr>
          <w:sz w:val="22"/>
          <w:szCs w:val="22"/>
        </w:rPr>
        <w:t>H</w:t>
      </w:r>
      <w:r w:rsidR="00752423" w:rsidRPr="00035B5F">
        <w:rPr>
          <w:sz w:val="22"/>
          <w:szCs w:val="22"/>
        </w:rPr>
        <w:t xml:space="preserve">istorical </w:t>
      </w:r>
      <w:r w:rsidR="00223891" w:rsidRPr="00035B5F">
        <w:rPr>
          <w:sz w:val="22"/>
          <w:szCs w:val="22"/>
        </w:rPr>
        <w:t>S</w:t>
      </w:r>
      <w:r w:rsidR="00752423" w:rsidRPr="00035B5F">
        <w:rPr>
          <w:sz w:val="22"/>
          <w:szCs w:val="22"/>
        </w:rPr>
        <w:t>ociety</w:t>
      </w:r>
      <w:r w:rsidRPr="00035B5F">
        <w:rPr>
          <w:sz w:val="22"/>
          <w:szCs w:val="22"/>
        </w:rPr>
        <w:t>, July</w:t>
      </w:r>
      <w:r w:rsidR="00752423" w:rsidRPr="00035B5F">
        <w:rPr>
          <w:sz w:val="22"/>
          <w:szCs w:val="22"/>
        </w:rPr>
        <w:t xml:space="preserve"> </w:t>
      </w:r>
      <w:r w:rsidRPr="00035B5F">
        <w:rPr>
          <w:sz w:val="22"/>
          <w:szCs w:val="22"/>
        </w:rPr>
        <w:t>22, 1991</w:t>
      </w:r>
    </w:p>
    <w:p w14:paraId="43934B54" w14:textId="77777777" w:rsidR="003E44CF" w:rsidRPr="00035B5F" w:rsidRDefault="00223891" w:rsidP="00885D81">
      <w:pPr>
        <w:numPr>
          <w:ilvl w:val="0"/>
          <w:numId w:val="610"/>
        </w:numPr>
        <w:rPr>
          <w:sz w:val="22"/>
          <w:szCs w:val="22"/>
        </w:rPr>
      </w:pPr>
      <w:r w:rsidRPr="00035B5F">
        <w:rPr>
          <w:sz w:val="22"/>
          <w:szCs w:val="22"/>
        </w:rPr>
        <w:t xml:space="preserve">Letter to Stewart </w:t>
      </w:r>
      <w:r w:rsidR="00016780" w:rsidRPr="00035B5F">
        <w:rPr>
          <w:sz w:val="22"/>
          <w:szCs w:val="22"/>
        </w:rPr>
        <w:t>Moran, Transylvania</w:t>
      </w:r>
      <w:r w:rsidR="00450CCA" w:rsidRPr="00035B5F">
        <w:rPr>
          <w:sz w:val="22"/>
          <w:szCs w:val="22"/>
        </w:rPr>
        <w:t xml:space="preserve"> </w:t>
      </w:r>
      <w:r w:rsidRPr="00035B5F">
        <w:rPr>
          <w:sz w:val="22"/>
          <w:szCs w:val="22"/>
        </w:rPr>
        <w:t>C</w:t>
      </w:r>
      <w:r w:rsidR="00450CCA" w:rsidRPr="00035B5F">
        <w:rPr>
          <w:sz w:val="22"/>
          <w:szCs w:val="22"/>
        </w:rPr>
        <w:t xml:space="preserve">ounty </w:t>
      </w:r>
      <w:r w:rsidRPr="00035B5F">
        <w:rPr>
          <w:sz w:val="22"/>
          <w:szCs w:val="22"/>
        </w:rPr>
        <w:t>H</w:t>
      </w:r>
      <w:r w:rsidR="00450CCA" w:rsidRPr="00035B5F">
        <w:rPr>
          <w:sz w:val="22"/>
          <w:szCs w:val="22"/>
        </w:rPr>
        <w:t xml:space="preserve">istorical </w:t>
      </w:r>
      <w:r w:rsidRPr="00035B5F">
        <w:rPr>
          <w:sz w:val="22"/>
          <w:szCs w:val="22"/>
        </w:rPr>
        <w:t>S</w:t>
      </w:r>
      <w:r w:rsidR="00450CCA" w:rsidRPr="00035B5F">
        <w:rPr>
          <w:sz w:val="22"/>
          <w:szCs w:val="22"/>
        </w:rPr>
        <w:t>ociety,</w:t>
      </w:r>
      <w:r w:rsidRPr="00035B5F">
        <w:rPr>
          <w:sz w:val="22"/>
          <w:szCs w:val="22"/>
        </w:rPr>
        <w:t xml:space="preserve"> from John C. Koenig, Upper Loft Design</w:t>
      </w:r>
      <w:r w:rsidR="00A95A15" w:rsidRPr="00035B5F">
        <w:rPr>
          <w:sz w:val="22"/>
          <w:szCs w:val="22"/>
        </w:rPr>
        <w:t xml:space="preserve"> re: Options A and B for restoration outlined with pros and cons, June 25, 1991</w:t>
      </w:r>
    </w:p>
    <w:p w14:paraId="04BDB368" w14:textId="77777777" w:rsidR="00A95A15" w:rsidRPr="00035B5F" w:rsidRDefault="00A95A15" w:rsidP="00885D81">
      <w:pPr>
        <w:numPr>
          <w:ilvl w:val="0"/>
          <w:numId w:val="610"/>
        </w:numPr>
        <w:rPr>
          <w:sz w:val="22"/>
          <w:szCs w:val="22"/>
        </w:rPr>
      </w:pPr>
      <w:r w:rsidRPr="00035B5F">
        <w:rPr>
          <w:sz w:val="22"/>
          <w:szCs w:val="22"/>
        </w:rPr>
        <w:t>Letter to Andrew H.</w:t>
      </w:r>
      <w:r w:rsidR="00223891" w:rsidRPr="00035B5F">
        <w:rPr>
          <w:sz w:val="22"/>
          <w:szCs w:val="22"/>
        </w:rPr>
        <w:t xml:space="preserve"> Weathersbee, Maston-Weatherspoon Realtors</w:t>
      </w:r>
      <w:r w:rsidRPr="00035B5F">
        <w:rPr>
          <w:sz w:val="22"/>
          <w:szCs w:val="22"/>
        </w:rPr>
        <w:t xml:space="preserve"> re:  summary of meeting to seek a workable solution for buffer from shopping center and approval to fill less than one acre of wetlands; mentions granting an easement for old roadbed area; request for copies of three documents: site survey showing extent of old roadbed and identifies all trees greater than eight inches in diameter, revised copy of grading plan</w:t>
      </w:r>
      <w:r w:rsidR="00223891" w:rsidRPr="00035B5F">
        <w:rPr>
          <w:sz w:val="22"/>
          <w:szCs w:val="22"/>
        </w:rPr>
        <w:t xml:space="preserve"> and proposed landscaping plan </w:t>
      </w:r>
      <w:r w:rsidRPr="00035B5F">
        <w:rPr>
          <w:sz w:val="22"/>
          <w:szCs w:val="22"/>
        </w:rPr>
        <w:t>from David Brock, Deputy State Historic Preservation Officer, May 21, 1991</w:t>
      </w:r>
    </w:p>
    <w:p w14:paraId="7C9857BF" w14:textId="77777777" w:rsidR="00A95A15" w:rsidRPr="00035B5F" w:rsidRDefault="00A95A15" w:rsidP="00885D81">
      <w:pPr>
        <w:numPr>
          <w:ilvl w:val="0"/>
          <w:numId w:val="610"/>
        </w:numPr>
        <w:rPr>
          <w:sz w:val="22"/>
          <w:szCs w:val="22"/>
        </w:rPr>
      </w:pPr>
      <w:r w:rsidRPr="00035B5F">
        <w:rPr>
          <w:sz w:val="22"/>
          <w:szCs w:val="22"/>
        </w:rPr>
        <w:t>Letter to Dee A. Freeman, Brevard City Manager; re: Forest Gate Utility Extension Project; from David Brock, Deputy State Historic Preservation Officer, April 22, 1991</w:t>
      </w:r>
    </w:p>
    <w:p w14:paraId="7B6B38B6" w14:textId="77777777" w:rsidR="00A95A15" w:rsidRPr="00035B5F" w:rsidRDefault="00A95A15" w:rsidP="00885D81">
      <w:pPr>
        <w:numPr>
          <w:ilvl w:val="0"/>
          <w:numId w:val="610"/>
        </w:numPr>
        <w:rPr>
          <w:sz w:val="22"/>
          <w:szCs w:val="22"/>
        </w:rPr>
      </w:pPr>
      <w:r w:rsidRPr="00035B5F">
        <w:rPr>
          <w:sz w:val="22"/>
          <w:szCs w:val="22"/>
        </w:rPr>
        <w:t>Letter to Ms. Lloyd Childers, State Historic Preservation Office, re: final financial report for 1990 Deavor House Archaeology Project Grant from Rowell D. Bosse, Chairman-Historic Properties Commission, April 19, 1991</w:t>
      </w:r>
    </w:p>
    <w:p w14:paraId="5B6BA7E9" w14:textId="77777777" w:rsidR="00A95A15" w:rsidRPr="00035B5F" w:rsidRDefault="00A95A15" w:rsidP="00885D81">
      <w:pPr>
        <w:numPr>
          <w:ilvl w:val="0"/>
          <w:numId w:val="610"/>
        </w:numPr>
        <w:rPr>
          <w:sz w:val="22"/>
          <w:szCs w:val="22"/>
        </w:rPr>
      </w:pPr>
      <w:r w:rsidRPr="00035B5F">
        <w:rPr>
          <w:sz w:val="22"/>
          <w:szCs w:val="22"/>
        </w:rPr>
        <w:t>Letter to Ms. Lloyd Childers, State Historic Preservation Office, re: grant for archaeology project from Rowell D. Bosse, Chairman-Historic Properties Commission, March 8, 1991</w:t>
      </w:r>
    </w:p>
    <w:p w14:paraId="4C1570FB" w14:textId="77777777" w:rsidR="00A95A15" w:rsidRPr="00035B5F" w:rsidRDefault="00A95A15" w:rsidP="00885D81">
      <w:pPr>
        <w:numPr>
          <w:ilvl w:val="0"/>
          <w:numId w:val="610"/>
        </w:numPr>
        <w:rPr>
          <w:sz w:val="22"/>
          <w:szCs w:val="22"/>
        </w:rPr>
      </w:pPr>
      <w:r w:rsidRPr="00035B5F">
        <w:rPr>
          <w:sz w:val="22"/>
          <w:szCs w:val="22"/>
        </w:rPr>
        <w:t>Letter to Rowell D. Bosse, Chairman-Historic Properties Commission re: Deavor House Archaeology Project work contract between H</w:t>
      </w:r>
      <w:r w:rsidR="00450CCA" w:rsidRPr="00035B5F">
        <w:rPr>
          <w:sz w:val="22"/>
          <w:szCs w:val="22"/>
        </w:rPr>
        <w:t xml:space="preserve">istoric </w:t>
      </w:r>
      <w:r w:rsidRPr="00035B5F">
        <w:rPr>
          <w:sz w:val="22"/>
          <w:szCs w:val="22"/>
        </w:rPr>
        <w:t>P</w:t>
      </w:r>
      <w:r w:rsidR="00450CCA" w:rsidRPr="00035B5F">
        <w:rPr>
          <w:sz w:val="22"/>
          <w:szCs w:val="22"/>
        </w:rPr>
        <w:t xml:space="preserve">roperties </w:t>
      </w:r>
      <w:r w:rsidR="00016780" w:rsidRPr="00035B5F">
        <w:rPr>
          <w:sz w:val="22"/>
          <w:szCs w:val="22"/>
        </w:rPr>
        <w:t>Commission</w:t>
      </w:r>
      <w:r w:rsidRPr="00035B5F">
        <w:rPr>
          <w:sz w:val="22"/>
          <w:szCs w:val="22"/>
        </w:rPr>
        <w:t>, T</w:t>
      </w:r>
      <w:r w:rsidR="00752423" w:rsidRPr="00035B5F">
        <w:rPr>
          <w:sz w:val="22"/>
          <w:szCs w:val="22"/>
        </w:rPr>
        <w:t xml:space="preserve">ransylvania </w:t>
      </w:r>
      <w:r w:rsidRPr="00035B5F">
        <w:rPr>
          <w:sz w:val="22"/>
          <w:szCs w:val="22"/>
        </w:rPr>
        <w:t>C</w:t>
      </w:r>
      <w:r w:rsidR="00653572" w:rsidRPr="00035B5F">
        <w:rPr>
          <w:sz w:val="22"/>
          <w:szCs w:val="22"/>
        </w:rPr>
        <w:t xml:space="preserve">ounty </w:t>
      </w:r>
      <w:r w:rsidRPr="00035B5F">
        <w:rPr>
          <w:sz w:val="22"/>
          <w:szCs w:val="22"/>
        </w:rPr>
        <w:t>H</w:t>
      </w:r>
      <w:r w:rsidR="00653572" w:rsidRPr="00035B5F">
        <w:rPr>
          <w:sz w:val="22"/>
          <w:szCs w:val="22"/>
        </w:rPr>
        <w:t xml:space="preserve">istorical </w:t>
      </w:r>
      <w:r w:rsidRPr="00035B5F">
        <w:rPr>
          <w:sz w:val="22"/>
          <w:szCs w:val="22"/>
        </w:rPr>
        <w:t>S</w:t>
      </w:r>
      <w:r w:rsidR="00653572" w:rsidRPr="00035B5F">
        <w:rPr>
          <w:sz w:val="22"/>
          <w:szCs w:val="22"/>
        </w:rPr>
        <w:t>ociety</w:t>
      </w:r>
      <w:r w:rsidRPr="00035B5F">
        <w:rPr>
          <w:sz w:val="22"/>
          <w:szCs w:val="22"/>
        </w:rPr>
        <w:t>, Kenneth Robinson and Ruth Wetmore; from Ms. Lloyd Childers, State Historic Preservation Office, February 18, 1991</w:t>
      </w:r>
    </w:p>
    <w:p w14:paraId="6D9C3721" w14:textId="77777777" w:rsidR="00A95A15" w:rsidRPr="00035B5F" w:rsidRDefault="00A95A15" w:rsidP="00885D81">
      <w:pPr>
        <w:numPr>
          <w:ilvl w:val="0"/>
          <w:numId w:val="610"/>
        </w:numPr>
        <w:rPr>
          <w:sz w:val="22"/>
          <w:szCs w:val="22"/>
        </w:rPr>
      </w:pPr>
      <w:r w:rsidRPr="00035B5F">
        <w:rPr>
          <w:sz w:val="22"/>
          <w:szCs w:val="22"/>
        </w:rPr>
        <w:t>Letter to Ms. Lloyd Childers, State Historic Preservation Office re: final report on Deavor House Archaeological Project; r</w:t>
      </w:r>
      <w:r w:rsidR="00223891" w:rsidRPr="00035B5F">
        <w:rPr>
          <w:sz w:val="22"/>
          <w:szCs w:val="22"/>
        </w:rPr>
        <w:t>eport is not</w:t>
      </w:r>
      <w:r w:rsidRPr="00035B5F">
        <w:rPr>
          <w:sz w:val="22"/>
          <w:szCs w:val="22"/>
        </w:rPr>
        <w:t xml:space="preserve"> included; from Ruth Y. Wetmore &amp; Kenneth W. Robinson, February 12, 1991</w:t>
      </w:r>
    </w:p>
    <w:p w14:paraId="1CFBE70D" w14:textId="64FACCD1" w:rsidR="00A95A15" w:rsidRPr="00035B5F" w:rsidRDefault="00A95A15" w:rsidP="00885D81">
      <w:pPr>
        <w:numPr>
          <w:ilvl w:val="0"/>
          <w:numId w:val="610"/>
        </w:numPr>
        <w:rPr>
          <w:sz w:val="22"/>
          <w:szCs w:val="22"/>
        </w:rPr>
      </w:pPr>
      <w:r w:rsidRPr="00035B5F">
        <w:rPr>
          <w:sz w:val="22"/>
          <w:szCs w:val="22"/>
        </w:rPr>
        <w:t xml:space="preserve">Letter to Rowell D. Bosse, Chairman-Historic Properties Commission re: Deavor House Archaeology Project; request for documentation of payments, final report of total project costs and procurement regulations; includes enclosure of letter dated January 11, </w:t>
      </w:r>
      <w:r w:rsidR="006A3E9D" w:rsidRPr="00035B5F">
        <w:rPr>
          <w:sz w:val="22"/>
          <w:szCs w:val="22"/>
        </w:rPr>
        <w:t>1991,</w:t>
      </w:r>
      <w:r w:rsidRPr="00035B5F">
        <w:rPr>
          <w:sz w:val="22"/>
          <w:szCs w:val="22"/>
        </w:rPr>
        <w:t xml:space="preserve"> which contained Procurement Regulations for Federal Grants; from Ms. Lloyd D. Childers, State Historic Preservation Office, February 8, 1991</w:t>
      </w:r>
    </w:p>
    <w:p w14:paraId="06DB8D28" w14:textId="314E5726" w:rsidR="00A95A15" w:rsidRPr="00035B5F" w:rsidRDefault="00A95A15" w:rsidP="00885D81">
      <w:pPr>
        <w:numPr>
          <w:ilvl w:val="0"/>
          <w:numId w:val="610"/>
        </w:numPr>
        <w:rPr>
          <w:sz w:val="22"/>
          <w:szCs w:val="22"/>
        </w:rPr>
      </w:pPr>
      <w:r w:rsidRPr="00035B5F">
        <w:rPr>
          <w:sz w:val="22"/>
          <w:szCs w:val="22"/>
        </w:rPr>
        <w:t xml:space="preserve">Letter to Ms. Lloyd Childers, State Historic Preservation Office re: reimbursement from 1990 archaeology project grant </w:t>
      </w:r>
      <w:r w:rsidR="006A3E9D" w:rsidRPr="00035B5F">
        <w:rPr>
          <w:sz w:val="22"/>
          <w:szCs w:val="22"/>
        </w:rPr>
        <w:t>funds; includes</w:t>
      </w:r>
      <w:r w:rsidRPr="00035B5F">
        <w:rPr>
          <w:sz w:val="22"/>
          <w:szCs w:val="22"/>
        </w:rPr>
        <w:t xml:space="preserve"> financial documentation form and invoices from September 1990 to January 1991; from Rowell D. Bosse, Chairman-Historic Properties </w:t>
      </w:r>
      <w:r w:rsidR="006A3E9D" w:rsidRPr="00035B5F">
        <w:rPr>
          <w:sz w:val="22"/>
          <w:szCs w:val="22"/>
        </w:rPr>
        <w:t>Commission, February</w:t>
      </w:r>
      <w:r w:rsidRPr="00035B5F">
        <w:rPr>
          <w:sz w:val="22"/>
          <w:szCs w:val="22"/>
        </w:rPr>
        <w:t xml:space="preserve"> 1, 1991</w:t>
      </w:r>
    </w:p>
    <w:p w14:paraId="2FC2EA2F" w14:textId="728832B5" w:rsidR="00A95A15" w:rsidRPr="00035B5F" w:rsidRDefault="00A95A15" w:rsidP="00885D81">
      <w:pPr>
        <w:numPr>
          <w:ilvl w:val="0"/>
          <w:numId w:val="610"/>
        </w:numPr>
        <w:rPr>
          <w:sz w:val="22"/>
          <w:szCs w:val="22"/>
        </w:rPr>
      </w:pPr>
      <w:r w:rsidRPr="00035B5F">
        <w:rPr>
          <w:sz w:val="22"/>
          <w:szCs w:val="22"/>
        </w:rPr>
        <w:t>Memo to Commissioners, re: grant from N</w:t>
      </w:r>
      <w:r w:rsidR="00752423" w:rsidRPr="00035B5F">
        <w:rPr>
          <w:sz w:val="22"/>
          <w:szCs w:val="22"/>
        </w:rPr>
        <w:t xml:space="preserve">orth </w:t>
      </w:r>
      <w:r w:rsidRPr="00035B5F">
        <w:rPr>
          <w:sz w:val="22"/>
          <w:szCs w:val="22"/>
        </w:rPr>
        <w:t>C</w:t>
      </w:r>
      <w:r w:rsidR="00752423" w:rsidRPr="00035B5F">
        <w:rPr>
          <w:sz w:val="22"/>
          <w:szCs w:val="22"/>
        </w:rPr>
        <w:t>arolina</w:t>
      </w:r>
      <w:r w:rsidRPr="00035B5F">
        <w:rPr>
          <w:sz w:val="22"/>
          <w:szCs w:val="22"/>
        </w:rPr>
        <w:t xml:space="preserve"> Dep</w:t>
      </w:r>
      <w:r w:rsidR="00752423" w:rsidRPr="00035B5F">
        <w:rPr>
          <w:sz w:val="22"/>
          <w:szCs w:val="22"/>
        </w:rPr>
        <w:t>artment</w:t>
      </w:r>
      <w:r w:rsidR="00223891" w:rsidRPr="00035B5F">
        <w:rPr>
          <w:sz w:val="22"/>
          <w:szCs w:val="22"/>
        </w:rPr>
        <w:t xml:space="preserve"> of Cultural Resources; </w:t>
      </w:r>
      <w:r w:rsidRPr="00035B5F">
        <w:rPr>
          <w:sz w:val="22"/>
          <w:szCs w:val="22"/>
        </w:rPr>
        <w:t>recommendation to grant authorization to Rowell Bosse to sign agreements; attachments include grant info from N</w:t>
      </w:r>
      <w:r w:rsidR="00752423" w:rsidRPr="00035B5F">
        <w:rPr>
          <w:sz w:val="22"/>
          <w:szCs w:val="22"/>
        </w:rPr>
        <w:t xml:space="preserve">orth </w:t>
      </w:r>
      <w:r w:rsidR="006A3E9D" w:rsidRPr="00035B5F">
        <w:rPr>
          <w:sz w:val="22"/>
          <w:szCs w:val="22"/>
        </w:rPr>
        <w:t>Carolina Department</w:t>
      </w:r>
      <w:r w:rsidR="00752423" w:rsidRPr="00035B5F">
        <w:rPr>
          <w:sz w:val="22"/>
          <w:szCs w:val="22"/>
        </w:rPr>
        <w:t xml:space="preserve"> of </w:t>
      </w:r>
      <w:r w:rsidRPr="00035B5F">
        <w:rPr>
          <w:sz w:val="22"/>
          <w:szCs w:val="22"/>
        </w:rPr>
        <w:t>C</w:t>
      </w:r>
      <w:r w:rsidR="00752423" w:rsidRPr="00035B5F">
        <w:rPr>
          <w:sz w:val="22"/>
          <w:szCs w:val="22"/>
        </w:rPr>
        <w:t xml:space="preserve">ultural </w:t>
      </w:r>
      <w:r w:rsidRPr="00035B5F">
        <w:rPr>
          <w:sz w:val="22"/>
          <w:szCs w:val="22"/>
        </w:rPr>
        <w:t>R</w:t>
      </w:r>
      <w:r w:rsidR="00752423" w:rsidRPr="00035B5F">
        <w:rPr>
          <w:sz w:val="22"/>
          <w:szCs w:val="22"/>
        </w:rPr>
        <w:t>esources</w:t>
      </w:r>
      <w:r w:rsidRPr="00035B5F">
        <w:rPr>
          <w:sz w:val="22"/>
          <w:szCs w:val="22"/>
        </w:rPr>
        <w:t>, September 7, 1990; proposed agreement with Division of Archives and History, September 7, 1990 from Neil A. Emory, Manager, September 19, 1990</w:t>
      </w:r>
    </w:p>
    <w:p w14:paraId="639EDED2" w14:textId="77777777" w:rsidR="00A95A15" w:rsidRPr="00035B5F" w:rsidRDefault="00A95A15" w:rsidP="00885D81">
      <w:pPr>
        <w:numPr>
          <w:ilvl w:val="0"/>
          <w:numId w:val="610"/>
        </w:numPr>
        <w:rPr>
          <w:sz w:val="22"/>
          <w:szCs w:val="22"/>
        </w:rPr>
      </w:pPr>
      <w:r w:rsidRPr="00035B5F">
        <w:rPr>
          <w:sz w:val="22"/>
          <w:szCs w:val="22"/>
        </w:rPr>
        <w:t>Memo</w:t>
      </w:r>
      <w:r w:rsidR="00223891" w:rsidRPr="00035B5F">
        <w:rPr>
          <w:sz w:val="22"/>
          <w:szCs w:val="22"/>
        </w:rPr>
        <w:t xml:space="preserve"> to Rowell Bosse, T</w:t>
      </w:r>
      <w:r w:rsidR="00C94CF4" w:rsidRPr="00035B5F">
        <w:rPr>
          <w:sz w:val="22"/>
          <w:szCs w:val="22"/>
        </w:rPr>
        <w:t xml:space="preserve">ransylvania </w:t>
      </w:r>
      <w:r w:rsidR="00223891" w:rsidRPr="00035B5F">
        <w:rPr>
          <w:sz w:val="22"/>
          <w:szCs w:val="22"/>
        </w:rPr>
        <w:t>C</w:t>
      </w:r>
      <w:r w:rsidR="00C94CF4" w:rsidRPr="00035B5F">
        <w:rPr>
          <w:sz w:val="22"/>
          <w:szCs w:val="22"/>
        </w:rPr>
        <w:t xml:space="preserve">ounty </w:t>
      </w:r>
      <w:r w:rsidR="00223891" w:rsidRPr="00035B5F">
        <w:rPr>
          <w:sz w:val="22"/>
          <w:szCs w:val="22"/>
        </w:rPr>
        <w:t>H</w:t>
      </w:r>
      <w:r w:rsidR="00C94CF4" w:rsidRPr="00035B5F">
        <w:rPr>
          <w:sz w:val="22"/>
          <w:szCs w:val="22"/>
        </w:rPr>
        <w:t xml:space="preserve">istorical </w:t>
      </w:r>
      <w:r w:rsidR="00223891" w:rsidRPr="00035B5F">
        <w:rPr>
          <w:sz w:val="22"/>
          <w:szCs w:val="22"/>
        </w:rPr>
        <w:t>S</w:t>
      </w:r>
      <w:r w:rsidR="00C94CF4" w:rsidRPr="00035B5F">
        <w:rPr>
          <w:sz w:val="22"/>
          <w:szCs w:val="22"/>
        </w:rPr>
        <w:t>ociety</w:t>
      </w:r>
      <w:r w:rsidR="00223891" w:rsidRPr="00035B5F">
        <w:rPr>
          <w:sz w:val="22"/>
          <w:szCs w:val="22"/>
        </w:rPr>
        <w:t xml:space="preserve"> from Stewart Moran, TCHS restoration committee</w:t>
      </w:r>
      <w:r w:rsidRPr="00035B5F">
        <w:rPr>
          <w:sz w:val="22"/>
          <w:szCs w:val="22"/>
        </w:rPr>
        <w:t xml:space="preserve"> re: Restoration – Phase I; request for materials; March 13, 1990</w:t>
      </w:r>
    </w:p>
    <w:p w14:paraId="60D6FEA5" w14:textId="77777777" w:rsidR="00A95A15" w:rsidRPr="00035B5F" w:rsidRDefault="00A95A15" w:rsidP="00885D81">
      <w:pPr>
        <w:numPr>
          <w:ilvl w:val="0"/>
          <w:numId w:val="610"/>
        </w:numPr>
        <w:rPr>
          <w:sz w:val="22"/>
          <w:szCs w:val="22"/>
        </w:rPr>
      </w:pPr>
      <w:r w:rsidRPr="00035B5F">
        <w:rPr>
          <w:sz w:val="22"/>
          <w:szCs w:val="22"/>
        </w:rPr>
        <w:t>Letter to Stewart</w:t>
      </w:r>
      <w:r w:rsidR="00223891" w:rsidRPr="00035B5F">
        <w:rPr>
          <w:sz w:val="22"/>
          <w:szCs w:val="22"/>
        </w:rPr>
        <w:t xml:space="preserve"> Moran, T</w:t>
      </w:r>
      <w:r w:rsidR="00C94CF4" w:rsidRPr="00035B5F">
        <w:rPr>
          <w:sz w:val="22"/>
          <w:szCs w:val="22"/>
        </w:rPr>
        <w:t xml:space="preserve">ransylvania </w:t>
      </w:r>
      <w:r w:rsidR="00223891" w:rsidRPr="00035B5F">
        <w:rPr>
          <w:sz w:val="22"/>
          <w:szCs w:val="22"/>
        </w:rPr>
        <w:t>C</w:t>
      </w:r>
      <w:r w:rsidR="00C94CF4" w:rsidRPr="00035B5F">
        <w:rPr>
          <w:sz w:val="22"/>
          <w:szCs w:val="22"/>
        </w:rPr>
        <w:t xml:space="preserve">ounty </w:t>
      </w:r>
      <w:r w:rsidR="00223891" w:rsidRPr="00035B5F">
        <w:rPr>
          <w:sz w:val="22"/>
          <w:szCs w:val="22"/>
        </w:rPr>
        <w:t>H</w:t>
      </w:r>
      <w:r w:rsidR="00C94CF4" w:rsidRPr="00035B5F">
        <w:rPr>
          <w:sz w:val="22"/>
          <w:szCs w:val="22"/>
        </w:rPr>
        <w:t xml:space="preserve">istorical </w:t>
      </w:r>
      <w:r w:rsidR="00223891" w:rsidRPr="00035B5F">
        <w:rPr>
          <w:sz w:val="22"/>
          <w:szCs w:val="22"/>
        </w:rPr>
        <w:t>S</w:t>
      </w:r>
      <w:r w:rsidR="00C94CF4" w:rsidRPr="00035B5F">
        <w:rPr>
          <w:sz w:val="22"/>
          <w:szCs w:val="22"/>
        </w:rPr>
        <w:t>ociety</w:t>
      </w:r>
      <w:r w:rsidR="00223891" w:rsidRPr="00035B5F">
        <w:rPr>
          <w:sz w:val="22"/>
          <w:szCs w:val="22"/>
        </w:rPr>
        <w:t xml:space="preserve">, from John Horton, </w:t>
      </w:r>
      <w:r w:rsidRPr="00035B5F">
        <w:rPr>
          <w:sz w:val="22"/>
          <w:szCs w:val="22"/>
        </w:rPr>
        <w:t>State Historic Preservation Off</w:t>
      </w:r>
      <w:r w:rsidR="00223891" w:rsidRPr="00035B5F">
        <w:rPr>
          <w:sz w:val="22"/>
          <w:szCs w:val="22"/>
        </w:rPr>
        <w:t>ice</w:t>
      </w:r>
      <w:r w:rsidRPr="00035B5F">
        <w:rPr>
          <w:sz w:val="22"/>
          <w:szCs w:val="22"/>
        </w:rPr>
        <w:t xml:space="preserve"> re: efforts to protect building and salvageable materials, November 17, 1989</w:t>
      </w:r>
    </w:p>
    <w:p w14:paraId="32F3F069" w14:textId="684C8EE3" w:rsidR="00A95A15" w:rsidRPr="00035B5F" w:rsidRDefault="00223891" w:rsidP="00885D81">
      <w:pPr>
        <w:numPr>
          <w:ilvl w:val="0"/>
          <w:numId w:val="610"/>
        </w:numPr>
        <w:rPr>
          <w:sz w:val="22"/>
          <w:szCs w:val="22"/>
        </w:rPr>
      </w:pPr>
      <w:r w:rsidRPr="00035B5F">
        <w:rPr>
          <w:sz w:val="22"/>
          <w:szCs w:val="22"/>
        </w:rPr>
        <w:t>Letter to Stewart Moran, T</w:t>
      </w:r>
      <w:r w:rsidR="00C94CF4" w:rsidRPr="00035B5F">
        <w:rPr>
          <w:sz w:val="22"/>
          <w:szCs w:val="22"/>
        </w:rPr>
        <w:t xml:space="preserve">ransylvania </w:t>
      </w:r>
      <w:r w:rsidRPr="00035B5F">
        <w:rPr>
          <w:sz w:val="22"/>
          <w:szCs w:val="22"/>
        </w:rPr>
        <w:t>C</w:t>
      </w:r>
      <w:r w:rsidR="00C94CF4" w:rsidRPr="00035B5F">
        <w:rPr>
          <w:sz w:val="22"/>
          <w:szCs w:val="22"/>
        </w:rPr>
        <w:t xml:space="preserve">ounty </w:t>
      </w:r>
      <w:r w:rsidRPr="00035B5F">
        <w:rPr>
          <w:sz w:val="22"/>
          <w:szCs w:val="22"/>
        </w:rPr>
        <w:t>H</w:t>
      </w:r>
      <w:r w:rsidR="00C94CF4" w:rsidRPr="00035B5F">
        <w:rPr>
          <w:sz w:val="22"/>
          <w:szCs w:val="22"/>
        </w:rPr>
        <w:t xml:space="preserve">istorical </w:t>
      </w:r>
      <w:r w:rsidR="006A3E9D" w:rsidRPr="00035B5F">
        <w:rPr>
          <w:sz w:val="22"/>
          <w:szCs w:val="22"/>
        </w:rPr>
        <w:t>Society, from</w:t>
      </w:r>
      <w:r w:rsidRPr="00035B5F">
        <w:rPr>
          <w:sz w:val="22"/>
          <w:szCs w:val="22"/>
        </w:rPr>
        <w:t xml:space="preserve"> John C. Koenig, President – Upper Loft Design</w:t>
      </w:r>
      <w:r w:rsidR="00A95A15" w:rsidRPr="00035B5F">
        <w:rPr>
          <w:sz w:val="22"/>
          <w:szCs w:val="22"/>
        </w:rPr>
        <w:t>, re: October 1989 site inspection; details of stabilization and restoration process, timeline and costs; diagram of 5-post porch hypothesis, November 7, 1989</w:t>
      </w:r>
    </w:p>
    <w:p w14:paraId="535AB845" w14:textId="77777777" w:rsidR="00A95A15" w:rsidRPr="00035B5F" w:rsidRDefault="00A95A15" w:rsidP="00885D81">
      <w:pPr>
        <w:numPr>
          <w:ilvl w:val="0"/>
          <w:numId w:val="610"/>
        </w:numPr>
        <w:rPr>
          <w:sz w:val="22"/>
          <w:szCs w:val="22"/>
        </w:rPr>
      </w:pPr>
      <w:r w:rsidRPr="00035B5F">
        <w:rPr>
          <w:sz w:val="22"/>
          <w:szCs w:val="22"/>
        </w:rPr>
        <w:t>Letter to John Horton</w:t>
      </w:r>
      <w:r w:rsidR="00223891" w:rsidRPr="00035B5F">
        <w:rPr>
          <w:sz w:val="22"/>
          <w:szCs w:val="22"/>
        </w:rPr>
        <w:t xml:space="preserve">, State Restoration Specialist from John C. Koenig, President Upper Loft Design </w:t>
      </w:r>
      <w:r w:rsidRPr="00035B5F">
        <w:rPr>
          <w:sz w:val="22"/>
          <w:szCs w:val="22"/>
        </w:rPr>
        <w:t>re: prospect of Upper Loft’s restoration of the William Deaver House; credentials of Upper Loft employees; two-page proposal with cost estimates; August 4, 1989</w:t>
      </w:r>
    </w:p>
    <w:p w14:paraId="5A5C1DE2" w14:textId="77777777" w:rsidR="00A95A15" w:rsidRPr="00035B5F" w:rsidRDefault="00223891" w:rsidP="00885D81">
      <w:pPr>
        <w:numPr>
          <w:ilvl w:val="0"/>
          <w:numId w:val="610"/>
        </w:numPr>
        <w:rPr>
          <w:sz w:val="22"/>
          <w:szCs w:val="22"/>
        </w:rPr>
      </w:pPr>
      <w:r w:rsidRPr="00035B5F">
        <w:rPr>
          <w:sz w:val="22"/>
          <w:szCs w:val="22"/>
        </w:rPr>
        <w:t>Letter to John Koenig, President – Upper Loft Design</w:t>
      </w:r>
      <w:r w:rsidR="00A95A15" w:rsidRPr="00035B5F">
        <w:rPr>
          <w:sz w:val="22"/>
          <w:szCs w:val="22"/>
        </w:rPr>
        <w:t xml:space="preserve"> from John Horton</w:t>
      </w:r>
      <w:r w:rsidRPr="00035B5F">
        <w:rPr>
          <w:sz w:val="22"/>
          <w:szCs w:val="22"/>
        </w:rPr>
        <w:t>, State Restoration Specialist</w:t>
      </w:r>
      <w:r w:rsidR="00A95A15" w:rsidRPr="00035B5F">
        <w:rPr>
          <w:sz w:val="22"/>
          <w:szCs w:val="22"/>
        </w:rPr>
        <w:t xml:space="preserve"> re: William Deaver House Restoration; mentions enclosure of additional reports provided for Upper Loft proposal (not included in this file), July 21, 1989</w:t>
      </w:r>
    </w:p>
    <w:p w14:paraId="1AF359BF" w14:textId="77777777" w:rsidR="00A95A15" w:rsidRPr="00035B5F" w:rsidRDefault="00A95A15" w:rsidP="00885D81">
      <w:pPr>
        <w:numPr>
          <w:ilvl w:val="0"/>
          <w:numId w:val="610"/>
        </w:numPr>
        <w:rPr>
          <w:sz w:val="22"/>
          <w:szCs w:val="22"/>
        </w:rPr>
      </w:pPr>
      <w:r w:rsidRPr="00035B5F">
        <w:rPr>
          <w:sz w:val="22"/>
          <w:szCs w:val="22"/>
        </w:rPr>
        <w:t>Letter to Stewart Moran (T</w:t>
      </w:r>
      <w:r w:rsidR="00C94CF4" w:rsidRPr="00035B5F">
        <w:rPr>
          <w:sz w:val="22"/>
          <w:szCs w:val="22"/>
        </w:rPr>
        <w:t xml:space="preserve">ransylvania </w:t>
      </w:r>
      <w:r w:rsidRPr="00035B5F">
        <w:rPr>
          <w:sz w:val="22"/>
          <w:szCs w:val="22"/>
        </w:rPr>
        <w:t>C</w:t>
      </w:r>
      <w:r w:rsidR="00C94CF4" w:rsidRPr="00035B5F">
        <w:rPr>
          <w:sz w:val="22"/>
          <w:szCs w:val="22"/>
        </w:rPr>
        <w:t xml:space="preserve">ounty </w:t>
      </w:r>
      <w:r w:rsidRPr="00035B5F">
        <w:rPr>
          <w:sz w:val="22"/>
          <w:szCs w:val="22"/>
        </w:rPr>
        <w:t>H</w:t>
      </w:r>
      <w:r w:rsidR="00C94CF4" w:rsidRPr="00035B5F">
        <w:rPr>
          <w:sz w:val="22"/>
          <w:szCs w:val="22"/>
        </w:rPr>
        <w:t xml:space="preserve">istorical </w:t>
      </w:r>
      <w:r w:rsidR="00016780" w:rsidRPr="00035B5F">
        <w:rPr>
          <w:sz w:val="22"/>
          <w:szCs w:val="22"/>
        </w:rPr>
        <w:t>Society</w:t>
      </w:r>
      <w:r w:rsidRPr="00035B5F">
        <w:rPr>
          <w:sz w:val="22"/>
          <w:szCs w:val="22"/>
        </w:rPr>
        <w:t>) from John Horton</w:t>
      </w:r>
      <w:r w:rsidR="00223891" w:rsidRPr="00035B5F">
        <w:rPr>
          <w:sz w:val="22"/>
          <w:szCs w:val="22"/>
        </w:rPr>
        <w:t>, State Restoration Specialist</w:t>
      </w:r>
      <w:r w:rsidRPr="00035B5F">
        <w:rPr>
          <w:sz w:val="22"/>
          <w:szCs w:val="22"/>
        </w:rPr>
        <w:t xml:space="preserve"> re: correction of previous structural repairs report with replacement of page 3; June 22, 1989</w:t>
      </w:r>
      <w:r w:rsidRPr="00035B5F">
        <w:rPr>
          <w:sz w:val="22"/>
          <w:szCs w:val="22"/>
        </w:rPr>
        <w:tab/>
      </w:r>
    </w:p>
    <w:p w14:paraId="04C6A46B" w14:textId="77777777" w:rsidR="00A95A15" w:rsidRPr="00035B5F" w:rsidRDefault="00A95A15" w:rsidP="00885D81">
      <w:pPr>
        <w:numPr>
          <w:ilvl w:val="0"/>
          <w:numId w:val="610"/>
        </w:numPr>
        <w:rPr>
          <w:sz w:val="22"/>
          <w:szCs w:val="22"/>
        </w:rPr>
      </w:pPr>
      <w:r w:rsidRPr="00035B5F">
        <w:rPr>
          <w:sz w:val="22"/>
          <w:szCs w:val="22"/>
        </w:rPr>
        <w:t>Letter to John Nilsso</w:t>
      </w:r>
      <w:r w:rsidR="00223891" w:rsidRPr="00035B5F">
        <w:rPr>
          <w:sz w:val="22"/>
          <w:szCs w:val="22"/>
        </w:rPr>
        <w:t>n PE, Nilsson Construction Co.</w:t>
      </w:r>
      <w:r w:rsidR="00C94CF4" w:rsidRPr="00035B5F">
        <w:rPr>
          <w:sz w:val="22"/>
          <w:szCs w:val="22"/>
        </w:rPr>
        <w:t xml:space="preserve"> Inc.,</w:t>
      </w:r>
      <w:r w:rsidR="00223891" w:rsidRPr="00035B5F">
        <w:rPr>
          <w:sz w:val="22"/>
          <w:szCs w:val="22"/>
        </w:rPr>
        <w:t xml:space="preserve"> from John Horton, State Restoration Specialist </w:t>
      </w:r>
      <w:r w:rsidRPr="00035B5F">
        <w:rPr>
          <w:sz w:val="22"/>
          <w:szCs w:val="22"/>
        </w:rPr>
        <w:t>re: detailed report on proposed structural repairs to Deaver House per June 9 meeting; June 16, 1989</w:t>
      </w:r>
    </w:p>
    <w:p w14:paraId="539E60E8" w14:textId="77777777" w:rsidR="00A95A15" w:rsidRPr="00035B5F" w:rsidRDefault="00223891" w:rsidP="00885D81">
      <w:pPr>
        <w:numPr>
          <w:ilvl w:val="0"/>
          <w:numId w:val="610"/>
        </w:numPr>
        <w:rPr>
          <w:sz w:val="22"/>
          <w:szCs w:val="22"/>
        </w:rPr>
      </w:pPr>
      <w:r w:rsidRPr="00035B5F">
        <w:rPr>
          <w:sz w:val="22"/>
          <w:szCs w:val="22"/>
        </w:rPr>
        <w:t xml:space="preserve">Letter to John Meffert, </w:t>
      </w:r>
      <w:r w:rsidR="00A95A15" w:rsidRPr="00035B5F">
        <w:rPr>
          <w:sz w:val="22"/>
          <w:szCs w:val="22"/>
        </w:rPr>
        <w:t>Director, National Trust South</w:t>
      </w:r>
      <w:r w:rsidRPr="00035B5F">
        <w:rPr>
          <w:sz w:val="22"/>
          <w:szCs w:val="22"/>
        </w:rPr>
        <w:t xml:space="preserve">ern Regional Office </w:t>
      </w:r>
      <w:r w:rsidR="00A95A15" w:rsidRPr="00035B5F">
        <w:rPr>
          <w:sz w:val="22"/>
          <w:szCs w:val="22"/>
        </w:rPr>
        <w:t xml:space="preserve">from Martha </w:t>
      </w:r>
      <w:r w:rsidRPr="00035B5F">
        <w:rPr>
          <w:sz w:val="22"/>
          <w:szCs w:val="22"/>
        </w:rPr>
        <w:t xml:space="preserve">Walker Fullington, State Preservation Specialist </w:t>
      </w:r>
      <w:r w:rsidR="00A95A15" w:rsidRPr="00035B5F">
        <w:rPr>
          <w:sz w:val="22"/>
          <w:szCs w:val="22"/>
        </w:rPr>
        <w:t>re: National Trust grant, September 28, 1987</w:t>
      </w:r>
    </w:p>
    <w:p w14:paraId="7DF87B6B" w14:textId="77777777" w:rsidR="00A95A15" w:rsidRPr="00035B5F" w:rsidRDefault="00A95A15" w:rsidP="00885D81">
      <w:pPr>
        <w:numPr>
          <w:ilvl w:val="0"/>
          <w:numId w:val="610"/>
        </w:numPr>
        <w:rPr>
          <w:sz w:val="22"/>
          <w:szCs w:val="22"/>
        </w:rPr>
      </w:pPr>
      <w:r w:rsidRPr="00035B5F">
        <w:rPr>
          <w:sz w:val="22"/>
          <w:szCs w:val="22"/>
        </w:rPr>
        <w:t>Letter, to James Morrow from E.W. Pete Breese, Aetna Stationary, March 24, 1982</w:t>
      </w:r>
    </w:p>
    <w:p w14:paraId="40A3C197" w14:textId="77777777" w:rsidR="00A95A15" w:rsidRPr="00035B5F" w:rsidRDefault="00A95A15" w:rsidP="00885D81">
      <w:pPr>
        <w:numPr>
          <w:ilvl w:val="0"/>
          <w:numId w:val="610"/>
        </w:numPr>
        <w:rPr>
          <w:sz w:val="22"/>
          <w:szCs w:val="22"/>
        </w:rPr>
      </w:pPr>
      <w:r w:rsidRPr="00035B5F">
        <w:rPr>
          <w:sz w:val="22"/>
          <w:szCs w:val="22"/>
        </w:rPr>
        <w:t>Historic Properties Commission minutes, February 13, 1982</w:t>
      </w:r>
    </w:p>
    <w:p w14:paraId="6546924C" w14:textId="77777777" w:rsidR="00A95A15" w:rsidRPr="00035B5F" w:rsidRDefault="00A95A15" w:rsidP="00885D81">
      <w:pPr>
        <w:numPr>
          <w:ilvl w:val="0"/>
          <w:numId w:val="610"/>
        </w:numPr>
        <w:rPr>
          <w:sz w:val="22"/>
          <w:szCs w:val="22"/>
        </w:rPr>
      </w:pPr>
      <w:r w:rsidRPr="00035B5F">
        <w:rPr>
          <w:sz w:val="22"/>
          <w:szCs w:val="22"/>
        </w:rPr>
        <w:t>Historic Properties Commission minutes, February 5, 1982</w:t>
      </w:r>
    </w:p>
    <w:p w14:paraId="5F6762A5" w14:textId="77777777" w:rsidR="00A95A15" w:rsidRPr="00035B5F" w:rsidRDefault="00A95A15" w:rsidP="00885D81">
      <w:pPr>
        <w:numPr>
          <w:ilvl w:val="0"/>
          <w:numId w:val="610"/>
        </w:numPr>
        <w:rPr>
          <w:sz w:val="22"/>
          <w:szCs w:val="22"/>
        </w:rPr>
      </w:pPr>
      <w:r w:rsidRPr="00035B5F">
        <w:rPr>
          <w:sz w:val="22"/>
          <w:szCs w:val="22"/>
        </w:rPr>
        <w:t>Historic Properties Commission minutes, January 9, 1982</w:t>
      </w:r>
    </w:p>
    <w:p w14:paraId="1C404982" w14:textId="77777777" w:rsidR="00A95A15" w:rsidRPr="00035B5F" w:rsidRDefault="00A95A15" w:rsidP="00885D81">
      <w:pPr>
        <w:numPr>
          <w:ilvl w:val="0"/>
          <w:numId w:val="610"/>
        </w:numPr>
        <w:rPr>
          <w:sz w:val="22"/>
          <w:szCs w:val="22"/>
        </w:rPr>
      </w:pPr>
      <w:r w:rsidRPr="00035B5F">
        <w:rPr>
          <w:sz w:val="22"/>
          <w:szCs w:val="22"/>
        </w:rPr>
        <w:t>Letter: Dear Friend of History from Betty Sherrill, fundraising letter written after county’s donation of $10,000</w:t>
      </w:r>
    </w:p>
    <w:p w14:paraId="6950B37A" w14:textId="77777777" w:rsidR="00A95A15" w:rsidRPr="00035B5F" w:rsidRDefault="00A95A15" w:rsidP="00885D81">
      <w:pPr>
        <w:numPr>
          <w:ilvl w:val="0"/>
          <w:numId w:val="610"/>
        </w:numPr>
        <w:rPr>
          <w:sz w:val="22"/>
          <w:szCs w:val="22"/>
        </w:rPr>
      </w:pPr>
      <w:r w:rsidRPr="00035B5F">
        <w:rPr>
          <w:sz w:val="22"/>
          <w:szCs w:val="22"/>
        </w:rPr>
        <w:t>Letter: Dear Friend of the Historical Society from William M. Ives, after completion of Phase I; announcement of plans for a tourist information center at the Deavor House</w:t>
      </w:r>
    </w:p>
    <w:p w14:paraId="58023273" w14:textId="77777777" w:rsidR="00A95A15" w:rsidRPr="00035B5F" w:rsidRDefault="00A95A15" w:rsidP="002D7E1A">
      <w:pPr>
        <w:tabs>
          <w:tab w:val="left" w:pos="720"/>
          <w:tab w:val="left" w:pos="1440"/>
          <w:tab w:val="left" w:pos="2160"/>
        </w:tabs>
        <w:ind w:left="720"/>
        <w:rPr>
          <w:sz w:val="22"/>
          <w:szCs w:val="22"/>
        </w:rPr>
      </w:pPr>
    </w:p>
    <w:p w14:paraId="67564B87" w14:textId="77777777" w:rsidR="00F316DB" w:rsidRPr="00035B5F" w:rsidRDefault="00F316DB" w:rsidP="002D7E1A">
      <w:pPr>
        <w:rPr>
          <w:sz w:val="22"/>
          <w:szCs w:val="22"/>
        </w:rPr>
      </w:pPr>
      <w:r w:rsidRPr="00035B5F">
        <w:rPr>
          <w:sz w:val="22"/>
          <w:szCs w:val="22"/>
        </w:rPr>
        <w:t>ALLISON-DEAVER HOUSE DENDROCHRONOLOGY RECORDS (3 items)</w:t>
      </w:r>
    </w:p>
    <w:p w14:paraId="749C6D81" w14:textId="77777777" w:rsidR="00F316DB" w:rsidRPr="00035B5F" w:rsidRDefault="00F316DB" w:rsidP="002D7E1A">
      <w:pPr>
        <w:rPr>
          <w:sz w:val="22"/>
          <w:szCs w:val="22"/>
        </w:rPr>
      </w:pPr>
      <w:r w:rsidRPr="00035B5F">
        <w:rPr>
          <w:sz w:val="22"/>
          <w:szCs w:val="22"/>
        </w:rPr>
        <w:t>1.  Letter to Jack Powers, re: Dendrochronology Report, March 12, 1999</w:t>
      </w:r>
    </w:p>
    <w:p w14:paraId="3021EA8C" w14:textId="77777777" w:rsidR="00F316DB" w:rsidRPr="00035B5F" w:rsidRDefault="00F316DB" w:rsidP="002D7E1A">
      <w:pPr>
        <w:rPr>
          <w:sz w:val="22"/>
          <w:szCs w:val="22"/>
        </w:rPr>
      </w:pPr>
      <w:r w:rsidRPr="00035B5F">
        <w:rPr>
          <w:sz w:val="22"/>
          <w:szCs w:val="22"/>
        </w:rPr>
        <w:t>2.  Abstract of Dendrochronology Report, February 22, 1999</w:t>
      </w:r>
    </w:p>
    <w:p w14:paraId="202FB9EE" w14:textId="77777777" w:rsidR="00F316DB" w:rsidRPr="00035B5F" w:rsidRDefault="00F316DB" w:rsidP="002D7E1A">
      <w:pPr>
        <w:rPr>
          <w:sz w:val="22"/>
          <w:szCs w:val="22"/>
        </w:rPr>
      </w:pPr>
      <w:r w:rsidRPr="00035B5F">
        <w:rPr>
          <w:sz w:val="22"/>
          <w:szCs w:val="22"/>
        </w:rPr>
        <w:t>3.  Final Report on Dendrochronology, February 22, 1999</w:t>
      </w:r>
    </w:p>
    <w:p w14:paraId="61FC945C" w14:textId="77777777" w:rsidR="006B5542" w:rsidRPr="00035B5F" w:rsidRDefault="006B5542" w:rsidP="002D7E1A">
      <w:pPr>
        <w:rPr>
          <w:sz w:val="22"/>
          <w:szCs w:val="22"/>
        </w:rPr>
      </w:pPr>
    </w:p>
    <w:p w14:paraId="31D47067" w14:textId="77777777" w:rsidR="006B5542" w:rsidRPr="00035B5F" w:rsidRDefault="006B5542" w:rsidP="002D7E1A">
      <w:pPr>
        <w:rPr>
          <w:sz w:val="22"/>
          <w:szCs w:val="22"/>
        </w:rPr>
      </w:pPr>
    </w:p>
    <w:p w14:paraId="3DE8F73C" w14:textId="77777777" w:rsidR="00A95A15" w:rsidRPr="00035B5F" w:rsidRDefault="00A95A15" w:rsidP="002D7E1A">
      <w:pPr>
        <w:rPr>
          <w:sz w:val="22"/>
          <w:szCs w:val="22"/>
        </w:rPr>
      </w:pPr>
      <w:r w:rsidRPr="00035B5F">
        <w:rPr>
          <w:sz w:val="22"/>
          <w:szCs w:val="22"/>
        </w:rPr>
        <w:t>ALLISON-</w:t>
      </w:r>
      <w:r w:rsidR="00223891" w:rsidRPr="00035B5F">
        <w:rPr>
          <w:sz w:val="22"/>
          <w:szCs w:val="22"/>
        </w:rPr>
        <w:t>DEAVER HOUSE---DOCUMENTATION (14</w:t>
      </w:r>
      <w:r w:rsidRPr="00035B5F">
        <w:rPr>
          <w:sz w:val="22"/>
          <w:szCs w:val="22"/>
        </w:rPr>
        <w:t xml:space="preserve"> items)</w:t>
      </w:r>
    </w:p>
    <w:p w14:paraId="2D618E24" w14:textId="77777777" w:rsidR="00A95A15" w:rsidRPr="00035B5F" w:rsidRDefault="00A95A15" w:rsidP="00885D81">
      <w:pPr>
        <w:numPr>
          <w:ilvl w:val="0"/>
          <w:numId w:val="611"/>
        </w:numPr>
        <w:rPr>
          <w:sz w:val="22"/>
          <w:szCs w:val="22"/>
        </w:rPr>
      </w:pPr>
      <w:r w:rsidRPr="00035B5F">
        <w:rPr>
          <w:sz w:val="22"/>
          <w:szCs w:val="22"/>
        </w:rPr>
        <w:t>Deaver House Mission Statement, May 4, 1993</w:t>
      </w:r>
    </w:p>
    <w:p w14:paraId="1296D0A6" w14:textId="77777777" w:rsidR="00A95A15" w:rsidRPr="00035B5F" w:rsidRDefault="00A95A15" w:rsidP="00885D81">
      <w:pPr>
        <w:numPr>
          <w:ilvl w:val="0"/>
          <w:numId w:val="611"/>
        </w:numPr>
        <w:rPr>
          <w:sz w:val="22"/>
          <w:szCs w:val="22"/>
        </w:rPr>
      </w:pPr>
      <w:r w:rsidRPr="00035B5F">
        <w:rPr>
          <w:sz w:val="22"/>
          <w:szCs w:val="22"/>
        </w:rPr>
        <w:t>Report: Restoration Committee Deavor House</w:t>
      </w:r>
      <w:r w:rsidR="006B5542" w:rsidRPr="00035B5F">
        <w:rPr>
          <w:sz w:val="22"/>
          <w:szCs w:val="22"/>
        </w:rPr>
        <w:t xml:space="preserve"> Project Report; 1988-1991 and </w:t>
      </w:r>
      <w:r w:rsidRPr="00035B5F">
        <w:rPr>
          <w:sz w:val="22"/>
          <w:szCs w:val="22"/>
        </w:rPr>
        <w:t>future goals, September 1992</w:t>
      </w:r>
    </w:p>
    <w:p w14:paraId="3ECF346A" w14:textId="77777777" w:rsidR="00A95A15" w:rsidRPr="00035B5F" w:rsidRDefault="00A95A15" w:rsidP="00885D81">
      <w:pPr>
        <w:numPr>
          <w:ilvl w:val="0"/>
          <w:numId w:val="611"/>
        </w:numPr>
        <w:rPr>
          <w:sz w:val="22"/>
          <w:szCs w:val="22"/>
        </w:rPr>
      </w:pPr>
      <w:r w:rsidRPr="00035B5F">
        <w:rPr>
          <w:sz w:val="22"/>
          <w:szCs w:val="22"/>
        </w:rPr>
        <w:t>Deavor House Report submitted by Stewart Moran, Restoration Committee; details of restoration process from formation of Transylv</w:t>
      </w:r>
      <w:r w:rsidR="00260916" w:rsidRPr="00035B5F">
        <w:rPr>
          <w:sz w:val="22"/>
          <w:szCs w:val="22"/>
        </w:rPr>
        <w:t xml:space="preserve">ania County Historical Society July 31, 1987 - </w:t>
      </w:r>
      <w:r w:rsidRPr="00035B5F">
        <w:rPr>
          <w:sz w:val="22"/>
          <w:szCs w:val="22"/>
        </w:rPr>
        <w:t>to July 1991</w:t>
      </w:r>
    </w:p>
    <w:p w14:paraId="2E1AA49F" w14:textId="77777777" w:rsidR="00A95A15" w:rsidRPr="00035B5F" w:rsidRDefault="00A95A15" w:rsidP="00885D81">
      <w:pPr>
        <w:numPr>
          <w:ilvl w:val="0"/>
          <w:numId w:val="611"/>
        </w:numPr>
        <w:rPr>
          <w:sz w:val="22"/>
          <w:szCs w:val="22"/>
        </w:rPr>
      </w:pPr>
      <w:r w:rsidRPr="00035B5F">
        <w:rPr>
          <w:sz w:val="22"/>
          <w:szCs w:val="22"/>
        </w:rPr>
        <w:t>Certification Regarding Debarment, Suspension, Ineligibility and Voluntary Exclusion, November 3, 1990</w:t>
      </w:r>
    </w:p>
    <w:p w14:paraId="4F2A20A2" w14:textId="77777777" w:rsidR="00A95A15" w:rsidRPr="00035B5F" w:rsidRDefault="00A95A15" w:rsidP="00885D81">
      <w:pPr>
        <w:numPr>
          <w:ilvl w:val="0"/>
          <w:numId w:val="611"/>
        </w:numPr>
        <w:rPr>
          <w:sz w:val="22"/>
          <w:szCs w:val="22"/>
        </w:rPr>
      </w:pPr>
      <w:r w:rsidRPr="00035B5F">
        <w:rPr>
          <w:sz w:val="22"/>
          <w:szCs w:val="22"/>
        </w:rPr>
        <w:t>Receipt of $3000 from Transylvania County Historical Society as matching funds for $1000 state grant to be used for Deavor House Archaeology Project, September 24, 1990</w:t>
      </w:r>
    </w:p>
    <w:p w14:paraId="1E32BB86" w14:textId="77777777" w:rsidR="00A95A15" w:rsidRPr="00035B5F" w:rsidRDefault="00A95A15" w:rsidP="00885D81">
      <w:pPr>
        <w:numPr>
          <w:ilvl w:val="0"/>
          <w:numId w:val="611"/>
        </w:numPr>
        <w:rPr>
          <w:sz w:val="22"/>
          <w:szCs w:val="22"/>
        </w:rPr>
      </w:pPr>
      <w:r w:rsidRPr="00035B5F">
        <w:rPr>
          <w:sz w:val="22"/>
          <w:szCs w:val="22"/>
        </w:rPr>
        <w:t>Information on Deavor House Archaeology Project</w:t>
      </w:r>
    </w:p>
    <w:p w14:paraId="1B50C0E6" w14:textId="77777777" w:rsidR="00A95A15" w:rsidRPr="00035B5F" w:rsidRDefault="00A95A15" w:rsidP="00885D81">
      <w:pPr>
        <w:numPr>
          <w:ilvl w:val="0"/>
          <w:numId w:val="611"/>
        </w:numPr>
        <w:rPr>
          <w:sz w:val="22"/>
          <w:szCs w:val="22"/>
        </w:rPr>
      </w:pPr>
      <w:r w:rsidRPr="00035B5F">
        <w:rPr>
          <w:sz w:val="22"/>
          <w:szCs w:val="22"/>
        </w:rPr>
        <w:t>Project Notification:  Excavation of the William Deavor House, David Brock, August 23, 1990</w:t>
      </w:r>
    </w:p>
    <w:p w14:paraId="0404FA65" w14:textId="77777777" w:rsidR="00A95A15" w:rsidRPr="00035B5F" w:rsidRDefault="00A95A15" w:rsidP="00885D81">
      <w:pPr>
        <w:numPr>
          <w:ilvl w:val="0"/>
          <w:numId w:val="611"/>
        </w:numPr>
        <w:rPr>
          <w:sz w:val="22"/>
          <w:szCs w:val="22"/>
        </w:rPr>
      </w:pPr>
      <w:r w:rsidRPr="00035B5F">
        <w:rPr>
          <w:sz w:val="22"/>
          <w:szCs w:val="22"/>
        </w:rPr>
        <w:t>Deavor House - Phase I Analysis, Upper Loft Design, detailed explanation of construction methods, woods used and historic findings; May 18, 1990</w:t>
      </w:r>
    </w:p>
    <w:p w14:paraId="4E06A911" w14:textId="77777777" w:rsidR="00A95A15" w:rsidRPr="00035B5F" w:rsidRDefault="00A95A15" w:rsidP="00885D81">
      <w:pPr>
        <w:numPr>
          <w:ilvl w:val="0"/>
          <w:numId w:val="611"/>
        </w:numPr>
        <w:rPr>
          <w:sz w:val="22"/>
          <w:szCs w:val="22"/>
        </w:rPr>
      </w:pPr>
      <w:r w:rsidRPr="00035B5F">
        <w:rPr>
          <w:sz w:val="22"/>
          <w:szCs w:val="22"/>
        </w:rPr>
        <w:t>North Carolina Archaeological Site Form IV, June 30, 1987</w:t>
      </w:r>
    </w:p>
    <w:p w14:paraId="7090C9BD" w14:textId="77777777" w:rsidR="00223891" w:rsidRPr="00035B5F" w:rsidRDefault="00223891" w:rsidP="00885D81">
      <w:pPr>
        <w:numPr>
          <w:ilvl w:val="0"/>
          <w:numId w:val="611"/>
        </w:numPr>
        <w:rPr>
          <w:sz w:val="22"/>
          <w:szCs w:val="22"/>
        </w:rPr>
      </w:pPr>
      <w:r w:rsidRPr="00035B5F">
        <w:rPr>
          <w:sz w:val="22"/>
          <w:szCs w:val="22"/>
        </w:rPr>
        <w:t>William Deaver House plat, Transylvania County Tax Office, May 1979</w:t>
      </w:r>
    </w:p>
    <w:p w14:paraId="7D984C52" w14:textId="77777777" w:rsidR="00A95A15" w:rsidRPr="00035B5F" w:rsidRDefault="00A95A15" w:rsidP="00885D81">
      <w:pPr>
        <w:numPr>
          <w:ilvl w:val="0"/>
          <w:numId w:val="611"/>
        </w:numPr>
        <w:rPr>
          <w:sz w:val="22"/>
          <w:szCs w:val="22"/>
        </w:rPr>
      </w:pPr>
      <w:r w:rsidRPr="00035B5F">
        <w:rPr>
          <w:sz w:val="22"/>
          <w:szCs w:val="22"/>
        </w:rPr>
        <w:t>Abstract of proposed project, Transylvania County Historical Society</w:t>
      </w:r>
    </w:p>
    <w:p w14:paraId="56B4DEF2" w14:textId="77777777" w:rsidR="00A95A15" w:rsidRPr="00035B5F" w:rsidRDefault="00A95A15" w:rsidP="00885D81">
      <w:pPr>
        <w:numPr>
          <w:ilvl w:val="0"/>
          <w:numId w:val="611"/>
        </w:numPr>
        <w:rPr>
          <w:sz w:val="22"/>
          <w:szCs w:val="22"/>
        </w:rPr>
      </w:pPr>
      <w:r w:rsidRPr="00035B5F">
        <w:rPr>
          <w:sz w:val="22"/>
          <w:szCs w:val="22"/>
        </w:rPr>
        <w:t>The William Deavor House:  What Is the Significance of the Deavor House?</w:t>
      </w:r>
    </w:p>
    <w:p w14:paraId="73D9DF2D" w14:textId="77777777" w:rsidR="00A95A15" w:rsidRPr="00035B5F" w:rsidRDefault="00A95A15" w:rsidP="00885D81">
      <w:pPr>
        <w:numPr>
          <w:ilvl w:val="0"/>
          <w:numId w:val="611"/>
        </w:numPr>
        <w:rPr>
          <w:sz w:val="22"/>
          <w:szCs w:val="22"/>
        </w:rPr>
      </w:pPr>
      <w:r w:rsidRPr="00035B5F">
        <w:rPr>
          <w:sz w:val="22"/>
          <w:szCs w:val="22"/>
        </w:rPr>
        <w:t>The William Deavor House:  An architectural description of the interior</w:t>
      </w:r>
    </w:p>
    <w:p w14:paraId="0853A575" w14:textId="77777777" w:rsidR="00A953AD" w:rsidRPr="00035B5F" w:rsidRDefault="00A95A15" w:rsidP="00885D81">
      <w:pPr>
        <w:numPr>
          <w:ilvl w:val="0"/>
          <w:numId w:val="611"/>
        </w:numPr>
        <w:rPr>
          <w:sz w:val="22"/>
          <w:szCs w:val="22"/>
        </w:rPr>
      </w:pPr>
      <w:r w:rsidRPr="00035B5F">
        <w:rPr>
          <w:sz w:val="22"/>
          <w:szCs w:val="22"/>
        </w:rPr>
        <w:t>The William Deavor House B</w:t>
      </w:r>
      <w:r w:rsidR="00075007" w:rsidRPr="00035B5F">
        <w:rPr>
          <w:sz w:val="22"/>
          <w:szCs w:val="22"/>
        </w:rPr>
        <w:t>arn:  Architectural description</w:t>
      </w:r>
    </w:p>
    <w:p w14:paraId="0BFF2065" w14:textId="77777777" w:rsidR="006B5542" w:rsidRPr="00035B5F" w:rsidRDefault="006B5542" w:rsidP="002D7E1A">
      <w:pPr>
        <w:rPr>
          <w:sz w:val="22"/>
          <w:szCs w:val="22"/>
        </w:rPr>
      </w:pPr>
    </w:p>
    <w:p w14:paraId="558A8095" w14:textId="77777777" w:rsidR="00A95A15" w:rsidRPr="00035B5F" w:rsidRDefault="00E21164" w:rsidP="002D7E1A">
      <w:pPr>
        <w:rPr>
          <w:sz w:val="22"/>
          <w:szCs w:val="22"/>
        </w:rPr>
      </w:pPr>
      <w:r w:rsidRPr="00035B5F">
        <w:rPr>
          <w:sz w:val="22"/>
          <w:szCs w:val="22"/>
        </w:rPr>
        <w:t>ALLISON DEAVE</w:t>
      </w:r>
      <w:r w:rsidR="00240B9F" w:rsidRPr="00035B5F">
        <w:rPr>
          <w:sz w:val="22"/>
          <w:szCs w:val="22"/>
        </w:rPr>
        <w:t>R HOUSE—FUNDING (32</w:t>
      </w:r>
      <w:r w:rsidR="00A95A15" w:rsidRPr="00035B5F">
        <w:rPr>
          <w:sz w:val="22"/>
          <w:szCs w:val="22"/>
        </w:rPr>
        <w:t xml:space="preserve"> items)</w:t>
      </w:r>
    </w:p>
    <w:p w14:paraId="3D73AF51" w14:textId="77777777" w:rsidR="00A95A15" w:rsidRPr="00035B5F" w:rsidRDefault="00A95A15" w:rsidP="00885D81">
      <w:pPr>
        <w:numPr>
          <w:ilvl w:val="0"/>
          <w:numId w:val="612"/>
        </w:numPr>
        <w:rPr>
          <w:sz w:val="22"/>
          <w:szCs w:val="22"/>
        </w:rPr>
      </w:pPr>
      <w:r w:rsidRPr="00035B5F">
        <w:rPr>
          <w:sz w:val="22"/>
          <w:szCs w:val="22"/>
        </w:rPr>
        <w:t>Anonymous Angel Saves Historic Home by Jill Chapman, 2015</w:t>
      </w:r>
    </w:p>
    <w:p w14:paraId="1A199271" w14:textId="77777777" w:rsidR="00A95A15" w:rsidRPr="00035B5F" w:rsidRDefault="00A95A15" w:rsidP="00885D81">
      <w:pPr>
        <w:numPr>
          <w:ilvl w:val="0"/>
          <w:numId w:val="612"/>
        </w:numPr>
        <w:rPr>
          <w:sz w:val="22"/>
          <w:szCs w:val="22"/>
        </w:rPr>
      </w:pPr>
      <w:r w:rsidRPr="00035B5F">
        <w:rPr>
          <w:sz w:val="22"/>
          <w:szCs w:val="22"/>
        </w:rPr>
        <w:t>Historic Preservation Week Annual Awards Dinner Program, Transylvania County Historical Society, Brevard Elks Club, May 18, 2007</w:t>
      </w:r>
    </w:p>
    <w:p w14:paraId="6213AE9F" w14:textId="10DC2F7B" w:rsidR="00A95A15" w:rsidRPr="00035B5F" w:rsidRDefault="00A95A15" w:rsidP="00885D81">
      <w:pPr>
        <w:numPr>
          <w:ilvl w:val="0"/>
          <w:numId w:val="612"/>
        </w:numPr>
        <w:rPr>
          <w:sz w:val="22"/>
          <w:szCs w:val="22"/>
        </w:rPr>
      </w:pPr>
      <w:r w:rsidRPr="00035B5F">
        <w:rPr>
          <w:sz w:val="22"/>
          <w:szCs w:val="22"/>
        </w:rPr>
        <w:t xml:space="preserve">$161,450 in Rudnick Fund Grants Awarded, $2,000 grant to Allison-Deaver House to reconstruct porch roof and porch </w:t>
      </w:r>
      <w:r w:rsidR="005764A3" w:rsidRPr="00035B5F">
        <w:rPr>
          <w:sz w:val="22"/>
          <w:szCs w:val="22"/>
        </w:rPr>
        <w:t>floor:</w:t>
      </w:r>
      <w:r w:rsidRPr="00035B5F">
        <w:rPr>
          <w:sz w:val="22"/>
          <w:szCs w:val="22"/>
        </w:rPr>
        <w:t xml:space="preserve"> Pisgah Mountain News, January 18, 2007</w:t>
      </w:r>
    </w:p>
    <w:p w14:paraId="281F0518" w14:textId="77777777" w:rsidR="00A95A15" w:rsidRPr="00035B5F" w:rsidRDefault="00A95A15" w:rsidP="00885D81">
      <w:pPr>
        <w:numPr>
          <w:ilvl w:val="0"/>
          <w:numId w:val="612"/>
        </w:numPr>
        <w:rPr>
          <w:sz w:val="22"/>
          <w:szCs w:val="22"/>
        </w:rPr>
      </w:pPr>
      <w:r w:rsidRPr="00035B5F">
        <w:rPr>
          <w:sz w:val="22"/>
          <w:szCs w:val="22"/>
        </w:rPr>
        <w:t>The Loss of a Dear Friend, Valerie van der Heyden, September 30, 1909-July 14, 2004</w:t>
      </w:r>
    </w:p>
    <w:p w14:paraId="491342CF" w14:textId="77777777" w:rsidR="00A95A15" w:rsidRPr="00035B5F" w:rsidRDefault="00A95A15" w:rsidP="00885D81">
      <w:pPr>
        <w:numPr>
          <w:ilvl w:val="0"/>
          <w:numId w:val="612"/>
        </w:numPr>
        <w:rPr>
          <w:sz w:val="22"/>
          <w:szCs w:val="22"/>
        </w:rPr>
      </w:pPr>
      <w:r w:rsidRPr="00035B5F">
        <w:rPr>
          <w:sz w:val="22"/>
          <w:szCs w:val="22"/>
        </w:rPr>
        <w:t xml:space="preserve">Letter to Rowell D. Bosse from Jack W. Powers, President TCHS, December 15, 1996 </w:t>
      </w:r>
    </w:p>
    <w:p w14:paraId="02F6D7EB" w14:textId="77777777" w:rsidR="00BE4AE2" w:rsidRPr="00035B5F" w:rsidRDefault="00223891" w:rsidP="00885D81">
      <w:pPr>
        <w:numPr>
          <w:ilvl w:val="0"/>
          <w:numId w:val="612"/>
        </w:numPr>
        <w:rPr>
          <w:sz w:val="22"/>
          <w:szCs w:val="22"/>
        </w:rPr>
      </w:pPr>
      <w:r w:rsidRPr="00035B5F">
        <w:rPr>
          <w:sz w:val="22"/>
          <w:szCs w:val="22"/>
        </w:rPr>
        <w:t xml:space="preserve">Letter to Mark Burrows, </w:t>
      </w:r>
      <w:r w:rsidR="00A95A15" w:rsidRPr="00035B5F">
        <w:rPr>
          <w:sz w:val="22"/>
          <w:szCs w:val="22"/>
        </w:rPr>
        <w:t>Planning Director, Transylvan</w:t>
      </w:r>
      <w:r w:rsidRPr="00035B5F">
        <w:rPr>
          <w:sz w:val="22"/>
          <w:szCs w:val="22"/>
        </w:rPr>
        <w:t>ia County</w:t>
      </w:r>
      <w:r w:rsidR="00A95A15" w:rsidRPr="00035B5F">
        <w:rPr>
          <w:sz w:val="22"/>
          <w:szCs w:val="22"/>
        </w:rPr>
        <w:t xml:space="preserve"> from Ms. Lloyd D. </w:t>
      </w:r>
      <w:r w:rsidRPr="00035B5F">
        <w:rPr>
          <w:sz w:val="22"/>
          <w:szCs w:val="22"/>
        </w:rPr>
        <w:t xml:space="preserve">Childers, </w:t>
      </w:r>
      <w:r w:rsidR="00A95A15" w:rsidRPr="00035B5F">
        <w:rPr>
          <w:sz w:val="22"/>
          <w:szCs w:val="22"/>
        </w:rPr>
        <w:t>State Historic Pr</w:t>
      </w:r>
      <w:r w:rsidRPr="00035B5F">
        <w:rPr>
          <w:sz w:val="22"/>
          <w:szCs w:val="22"/>
        </w:rPr>
        <w:t>eservation Office</w:t>
      </w:r>
      <w:r w:rsidR="00A95A15" w:rsidRPr="00035B5F">
        <w:rPr>
          <w:sz w:val="22"/>
          <w:szCs w:val="22"/>
        </w:rPr>
        <w:t xml:space="preserve"> enclosed check for $3,043 as final payment of $9000 grant for Deavor House restoration project, November 1, 1996</w:t>
      </w:r>
    </w:p>
    <w:p w14:paraId="52C6083E" w14:textId="77777777" w:rsidR="00A95A15" w:rsidRPr="00035B5F" w:rsidRDefault="00A95A15" w:rsidP="00885D81">
      <w:pPr>
        <w:numPr>
          <w:ilvl w:val="0"/>
          <w:numId w:val="612"/>
        </w:numPr>
        <w:rPr>
          <w:sz w:val="22"/>
          <w:szCs w:val="22"/>
        </w:rPr>
      </w:pPr>
      <w:r w:rsidRPr="00035B5F">
        <w:rPr>
          <w:sz w:val="22"/>
          <w:szCs w:val="22"/>
        </w:rPr>
        <w:t xml:space="preserve">Memorandum </w:t>
      </w:r>
      <w:r w:rsidR="00223891" w:rsidRPr="00035B5F">
        <w:rPr>
          <w:sz w:val="22"/>
          <w:szCs w:val="22"/>
        </w:rPr>
        <w:t xml:space="preserve">to Mark Burrows, </w:t>
      </w:r>
      <w:r w:rsidRPr="00035B5F">
        <w:rPr>
          <w:sz w:val="22"/>
          <w:szCs w:val="22"/>
        </w:rPr>
        <w:t>Plannin</w:t>
      </w:r>
      <w:r w:rsidR="00223891" w:rsidRPr="00035B5F">
        <w:rPr>
          <w:sz w:val="22"/>
          <w:szCs w:val="22"/>
        </w:rPr>
        <w:t>g Director Transylvania County</w:t>
      </w:r>
      <w:r w:rsidRPr="00035B5F">
        <w:rPr>
          <w:sz w:val="22"/>
          <w:szCs w:val="22"/>
        </w:rPr>
        <w:t xml:space="preserve"> and addressed to Historic Preservation Fund Grantees from Ms. Lloyd Childers, re: Feder</w:t>
      </w:r>
      <w:r w:rsidR="00223891" w:rsidRPr="00035B5F">
        <w:rPr>
          <w:sz w:val="22"/>
          <w:szCs w:val="22"/>
        </w:rPr>
        <w:t xml:space="preserve">al Budget Closeout, Fiscal Year, </w:t>
      </w:r>
      <w:r w:rsidRPr="00035B5F">
        <w:rPr>
          <w:sz w:val="22"/>
          <w:szCs w:val="22"/>
        </w:rPr>
        <w:t xml:space="preserve">May </w:t>
      </w:r>
      <w:r w:rsidR="0036537A" w:rsidRPr="00035B5F">
        <w:rPr>
          <w:sz w:val="22"/>
          <w:szCs w:val="22"/>
        </w:rPr>
        <w:t>1</w:t>
      </w:r>
      <w:r w:rsidRPr="00035B5F">
        <w:rPr>
          <w:sz w:val="22"/>
          <w:szCs w:val="22"/>
        </w:rPr>
        <w:t>, 1996</w:t>
      </w:r>
    </w:p>
    <w:p w14:paraId="1237235F" w14:textId="77777777" w:rsidR="00A95A15" w:rsidRPr="00035B5F" w:rsidRDefault="00A95A15" w:rsidP="00885D81">
      <w:pPr>
        <w:numPr>
          <w:ilvl w:val="0"/>
          <w:numId w:val="612"/>
        </w:numPr>
        <w:rPr>
          <w:sz w:val="22"/>
          <w:szCs w:val="22"/>
        </w:rPr>
      </w:pPr>
      <w:r w:rsidRPr="00035B5F">
        <w:rPr>
          <w:sz w:val="22"/>
          <w:szCs w:val="22"/>
        </w:rPr>
        <w:t>Grant is Received, Transylvania Times, September 4, 1994</w:t>
      </w:r>
    </w:p>
    <w:p w14:paraId="6854ACC1" w14:textId="77777777" w:rsidR="00A95A15" w:rsidRPr="00035B5F" w:rsidRDefault="00A95A15" w:rsidP="00885D81">
      <w:pPr>
        <w:numPr>
          <w:ilvl w:val="0"/>
          <w:numId w:val="612"/>
        </w:numPr>
        <w:rPr>
          <w:sz w:val="22"/>
          <w:szCs w:val="22"/>
        </w:rPr>
      </w:pPr>
      <w:r w:rsidRPr="00035B5F">
        <w:rPr>
          <w:sz w:val="22"/>
          <w:szCs w:val="22"/>
        </w:rPr>
        <w:t>Restoration of the historic Deaver House, Transylvania Times, May 10, 1993</w:t>
      </w:r>
    </w:p>
    <w:p w14:paraId="13745FA0" w14:textId="77777777" w:rsidR="00A95A15" w:rsidRPr="00035B5F" w:rsidRDefault="00A95A15" w:rsidP="00885D81">
      <w:pPr>
        <w:numPr>
          <w:ilvl w:val="0"/>
          <w:numId w:val="612"/>
        </w:numPr>
        <w:rPr>
          <w:sz w:val="22"/>
          <w:szCs w:val="22"/>
        </w:rPr>
      </w:pPr>
      <w:r w:rsidRPr="00035B5F">
        <w:rPr>
          <w:sz w:val="22"/>
          <w:szCs w:val="22"/>
        </w:rPr>
        <w:t>Contributor Withdraws Support, Deaver Restoration Project Loses Funding by Mike Smith, Transylvania Times, March 4, 1993</w:t>
      </w:r>
    </w:p>
    <w:p w14:paraId="72854C19" w14:textId="77777777" w:rsidR="00A95A15" w:rsidRPr="00035B5F" w:rsidRDefault="00A95A15" w:rsidP="00885D81">
      <w:pPr>
        <w:numPr>
          <w:ilvl w:val="0"/>
          <w:numId w:val="612"/>
        </w:numPr>
        <w:rPr>
          <w:sz w:val="22"/>
          <w:szCs w:val="22"/>
        </w:rPr>
      </w:pPr>
      <w:r w:rsidRPr="00035B5F">
        <w:rPr>
          <w:sz w:val="22"/>
          <w:szCs w:val="22"/>
        </w:rPr>
        <w:t>Historical Society to Hold Preservation Dinner Friday by Richard Waters, Transylvania Times, May 11, 1992</w:t>
      </w:r>
    </w:p>
    <w:p w14:paraId="7EC54627" w14:textId="77777777" w:rsidR="00A95A15" w:rsidRPr="00035B5F" w:rsidRDefault="00A95A15" w:rsidP="00885D81">
      <w:pPr>
        <w:numPr>
          <w:ilvl w:val="0"/>
          <w:numId w:val="612"/>
        </w:numPr>
        <w:rPr>
          <w:sz w:val="22"/>
          <w:szCs w:val="22"/>
        </w:rPr>
      </w:pPr>
      <w:r w:rsidRPr="00035B5F">
        <w:rPr>
          <w:sz w:val="22"/>
          <w:szCs w:val="22"/>
        </w:rPr>
        <w:t>Thank you to Rowell Bosse, contribution to Deavor House Building Fund, February 15, 1990</w:t>
      </w:r>
    </w:p>
    <w:p w14:paraId="712135BC" w14:textId="77777777" w:rsidR="00A95A15" w:rsidRPr="00035B5F" w:rsidRDefault="00A95A15" w:rsidP="00885D81">
      <w:pPr>
        <w:numPr>
          <w:ilvl w:val="0"/>
          <w:numId w:val="612"/>
        </w:numPr>
        <w:rPr>
          <w:sz w:val="22"/>
          <w:szCs w:val="22"/>
        </w:rPr>
      </w:pPr>
      <w:r w:rsidRPr="00035B5F">
        <w:rPr>
          <w:sz w:val="22"/>
          <w:szCs w:val="22"/>
        </w:rPr>
        <w:t>Deaver House: Historical Society Seeks Funds to Restore Home by Pete Zamplas, Transylvania Times, July 7, 1988</w:t>
      </w:r>
    </w:p>
    <w:p w14:paraId="221758F9" w14:textId="77777777" w:rsidR="00A95A15" w:rsidRPr="00035B5F" w:rsidRDefault="00A95A15" w:rsidP="00885D81">
      <w:pPr>
        <w:numPr>
          <w:ilvl w:val="0"/>
          <w:numId w:val="612"/>
        </w:numPr>
        <w:rPr>
          <w:sz w:val="22"/>
          <w:szCs w:val="22"/>
        </w:rPr>
      </w:pPr>
      <w:r w:rsidRPr="00035B5F">
        <w:rPr>
          <w:sz w:val="22"/>
          <w:szCs w:val="22"/>
        </w:rPr>
        <w:t>Grants to Help Restore Deaver House, Transylvania Times, July 4, 1988</w:t>
      </w:r>
    </w:p>
    <w:p w14:paraId="74BCFCAE" w14:textId="77777777" w:rsidR="00A95A15" w:rsidRPr="00035B5F" w:rsidRDefault="00A95A15" w:rsidP="00885D81">
      <w:pPr>
        <w:numPr>
          <w:ilvl w:val="0"/>
          <w:numId w:val="612"/>
        </w:numPr>
        <w:rPr>
          <w:sz w:val="22"/>
          <w:szCs w:val="22"/>
        </w:rPr>
      </w:pPr>
      <w:r w:rsidRPr="00035B5F">
        <w:rPr>
          <w:sz w:val="22"/>
          <w:szCs w:val="22"/>
        </w:rPr>
        <w:t>Historic Home Gets Reprieve by Penny Leigh, Hendersonville Times-News, July 1988</w:t>
      </w:r>
    </w:p>
    <w:p w14:paraId="11369035" w14:textId="77777777" w:rsidR="00A95A15" w:rsidRPr="00035B5F" w:rsidRDefault="00A95A15" w:rsidP="00885D81">
      <w:pPr>
        <w:numPr>
          <w:ilvl w:val="0"/>
          <w:numId w:val="612"/>
        </w:numPr>
        <w:rPr>
          <w:sz w:val="22"/>
          <w:szCs w:val="22"/>
        </w:rPr>
      </w:pPr>
      <w:r w:rsidRPr="00035B5F">
        <w:rPr>
          <w:sz w:val="22"/>
          <w:szCs w:val="22"/>
        </w:rPr>
        <w:t>Funds Sought to Restore Deavor House by Cathy McJunkin, Asheville Citizen-Times, June 18, 1988</w:t>
      </w:r>
    </w:p>
    <w:p w14:paraId="7546F16E" w14:textId="77777777" w:rsidR="00A95A15" w:rsidRPr="00035B5F" w:rsidRDefault="00A95A15" w:rsidP="00885D81">
      <w:pPr>
        <w:numPr>
          <w:ilvl w:val="0"/>
          <w:numId w:val="612"/>
        </w:numPr>
        <w:rPr>
          <w:sz w:val="22"/>
          <w:szCs w:val="22"/>
        </w:rPr>
      </w:pPr>
      <w:r w:rsidRPr="00035B5F">
        <w:rPr>
          <w:sz w:val="22"/>
          <w:szCs w:val="22"/>
        </w:rPr>
        <w:t>County gives $10,000 to repair Deaver house, Transylvania Times, May 26, 1988</w:t>
      </w:r>
    </w:p>
    <w:p w14:paraId="3DA9014C" w14:textId="77777777" w:rsidR="00A95A15" w:rsidRPr="00035B5F" w:rsidRDefault="00A95A15" w:rsidP="00885D81">
      <w:pPr>
        <w:numPr>
          <w:ilvl w:val="0"/>
          <w:numId w:val="612"/>
        </w:numPr>
        <w:rPr>
          <w:sz w:val="22"/>
          <w:szCs w:val="22"/>
        </w:rPr>
      </w:pPr>
      <w:r w:rsidRPr="00035B5F">
        <w:rPr>
          <w:sz w:val="22"/>
          <w:szCs w:val="22"/>
        </w:rPr>
        <w:t>Deaver House: Mother gives Donation in Memory of Son, Transylvania Times, April 28, 1988</w:t>
      </w:r>
    </w:p>
    <w:p w14:paraId="17A38FA9" w14:textId="77777777" w:rsidR="00A95A15" w:rsidRPr="00035B5F" w:rsidRDefault="00A95A15" w:rsidP="00885D81">
      <w:pPr>
        <w:numPr>
          <w:ilvl w:val="0"/>
          <w:numId w:val="612"/>
        </w:numPr>
        <w:rPr>
          <w:sz w:val="22"/>
          <w:szCs w:val="22"/>
        </w:rPr>
      </w:pPr>
      <w:r w:rsidRPr="00035B5F">
        <w:rPr>
          <w:sz w:val="22"/>
          <w:szCs w:val="22"/>
        </w:rPr>
        <w:t>Historical Society Receives $5,000 Grant, Transylvania Times, November 30, 1987</w:t>
      </w:r>
    </w:p>
    <w:p w14:paraId="78CB1212" w14:textId="77777777" w:rsidR="00A95A15" w:rsidRPr="00035B5F" w:rsidRDefault="00A95A15" w:rsidP="00885D81">
      <w:pPr>
        <w:numPr>
          <w:ilvl w:val="0"/>
          <w:numId w:val="612"/>
        </w:numPr>
        <w:rPr>
          <w:sz w:val="22"/>
          <w:szCs w:val="22"/>
        </w:rPr>
      </w:pPr>
      <w:r w:rsidRPr="00035B5F">
        <w:rPr>
          <w:sz w:val="22"/>
          <w:szCs w:val="22"/>
        </w:rPr>
        <w:t>Anonymous Donation Saves Historic Home by Ed Brackett, Asheville Citizen Times, November 15, 1987</w:t>
      </w:r>
    </w:p>
    <w:p w14:paraId="218127EA" w14:textId="77777777" w:rsidR="00A95A15" w:rsidRPr="00035B5F" w:rsidRDefault="00A95A15" w:rsidP="00885D81">
      <w:pPr>
        <w:numPr>
          <w:ilvl w:val="0"/>
          <w:numId w:val="612"/>
        </w:numPr>
        <w:rPr>
          <w:sz w:val="22"/>
          <w:szCs w:val="22"/>
        </w:rPr>
      </w:pPr>
      <w:r w:rsidRPr="00035B5F">
        <w:rPr>
          <w:sz w:val="22"/>
          <w:szCs w:val="22"/>
        </w:rPr>
        <w:t>Historical Society Receives Grant, Transylvania Times, November 9, 1987</w:t>
      </w:r>
    </w:p>
    <w:p w14:paraId="72E4FAB8" w14:textId="746C1040" w:rsidR="00A95A15" w:rsidRPr="00035B5F" w:rsidRDefault="00A95A15" w:rsidP="00885D81">
      <w:pPr>
        <w:numPr>
          <w:ilvl w:val="0"/>
          <w:numId w:val="612"/>
        </w:numPr>
        <w:rPr>
          <w:sz w:val="22"/>
          <w:szCs w:val="22"/>
        </w:rPr>
      </w:pPr>
      <w:r w:rsidRPr="00035B5F">
        <w:rPr>
          <w:sz w:val="22"/>
          <w:szCs w:val="22"/>
        </w:rPr>
        <w:t xml:space="preserve">Mountains/Plains: It would either be demolished or moved; account of house being saved by anonymous donor; Preservation News, </w:t>
      </w:r>
      <w:r w:rsidR="005764A3" w:rsidRPr="00035B5F">
        <w:rPr>
          <w:sz w:val="22"/>
          <w:szCs w:val="22"/>
        </w:rPr>
        <w:t>November</w:t>
      </w:r>
      <w:r w:rsidRPr="00035B5F">
        <w:rPr>
          <w:sz w:val="22"/>
          <w:szCs w:val="22"/>
        </w:rPr>
        <w:t xml:space="preserve"> 1987 </w:t>
      </w:r>
    </w:p>
    <w:p w14:paraId="55736652" w14:textId="77777777" w:rsidR="00A95A15" w:rsidRPr="00035B5F" w:rsidRDefault="00A95A15" w:rsidP="00885D81">
      <w:pPr>
        <w:numPr>
          <w:ilvl w:val="0"/>
          <w:numId w:val="612"/>
        </w:numPr>
        <w:rPr>
          <w:sz w:val="22"/>
          <w:szCs w:val="22"/>
        </w:rPr>
      </w:pPr>
      <w:r w:rsidRPr="00035B5F">
        <w:rPr>
          <w:sz w:val="22"/>
          <w:szCs w:val="22"/>
        </w:rPr>
        <w:t>Anonymous Donor Aids Deaver House, Transylvania Times, October 1, 1987</w:t>
      </w:r>
    </w:p>
    <w:p w14:paraId="47292CD5" w14:textId="77777777" w:rsidR="00A95A15" w:rsidRPr="00035B5F" w:rsidRDefault="00A95A15" w:rsidP="00885D81">
      <w:pPr>
        <w:numPr>
          <w:ilvl w:val="0"/>
          <w:numId w:val="612"/>
        </w:numPr>
        <w:rPr>
          <w:sz w:val="22"/>
          <w:szCs w:val="22"/>
        </w:rPr>
      </w:pPr>
      <w:r w:rsidRPr="00035B5F">
        <w:rPr>
          <w:sz w:val="22"/>
          <w:szCs w:val="22"/>
        </w:rPr>
        <w:t>Funds Raised to Restore Deaver House at Buffet Dinner for TCHS, Transylvania Times, September 3, 1987</w:t>
      </w:r>
    </w:p>
    <w:p w14:paraId="11A9C771" w14:textId="77777777" w:rsidR="00A95A15" w:rsidRPr="00035B5F" w:rsidRDefault="00A95A15" w:rsidP="00885D81">
      <w:pPr>
        <w:numPr>
          <w:ilvl w:val="0"/>
          <w:numId w:val="612"/>
        </w:numPr>
        <w:rPr>
          <w:sz w:val="22"/>
          <w:szCs w:val="22"/>
        </w:rPr>
      </w:pPr>
      <w:r w:rsidRPr="00035B5F">
        <w:rPr>
          <w:sz w:val="22"/>
          <w:szCs w:val="22"/>
        </w:rPr>
        <w:t>Historical Society Benefit to be Held, Transylvania Times, August 20, 1987</w:t>
      </w:r>
    </w:p>
    <w:p w14:paraId="3954E848" w14:textId="77777777" w:rsidR="00A95A15" w:rsidRPr="00035B5F" w:rsidRDefault="00A95A15" w:rsidP="00885D81">
      <w:pPr>
        <w:numPr>
          <w:ilvl w:val="0"/>
          <w:numId w:val="612"/>
        </w:numPr>
        <w:rPr>
          <w:sz w:val="22"/>
          <w:szCs w:val="22"/>
        </w:rPr>
      </w:pPr>
      <w:r w:rsidRPr="00035B5F">
        <w:rPr>
          <w:sz w:val="22"/>
          <w:szCs w:val="22"/>
        </w:rPr>
        <w:t>You are Invited, Transylvania County Historical Society; kick-off for fund-raising drive from Betty Sherrill, August 3, 1987</w:t>
      </w:r>
    </w:p>
    <w:p w14:paraId="095FEEC5" w14:textId="77777777" w:rsidR="00A95A15" w:rsidRPr="00035B5F" w:rsidRDefault="00A95A15" w:rsidP="00885D81">
      <w:pPr>
        <w:numPr>
          <w:ilvl w:val="0"/>
          <w:numId w:val="612"/>
        </w:numPr>
        <w:rPr>
          <w:sz w:val="22"/>
          <w:szCs w:val="22"/>
        </w:rPr>
      </w:pPr>
      <w:r w:rsidRPr="00035B5F">
        <w:rPr>
          <w:sz w:val="22"/>
          <w:szCs w:val="22"/>
        </w:rPr>
        <w:t xml:space="preserve">House Won’t Be Moved: Donor Gives Money to Buy Deaver Property, Transylvania Times, July </w:t>
      </w:r>
      <w:r w:rsidR="00707FC6" w:rsidRPr="00035B5F">
        <w:rPr>
          <w:sz w:val="22"/>
          <w:szCs w:val="22"/>
        </w:rPr>
        <w:t>1</w:t>
      </w:r>
      <w:r w:rsidRPr="00035B5F">
        <w:rPr>
          <w:sz w:val="22"/>
          <w:szCs w:val="22"/>
        </w:rPr>
        <w:t>3, 1987</w:t>
      </w:r>
    </w:p>
    <w:p w14:paraId="4057C286" w14:textId="77777777" w:rsidR="00A95A15" w:rsidRPr="00035B5F" w:rsidRDefault="00A95A15" w:rsidP="00885D81">
      <w:pPr>
        <w:numPr>
          <w:ilvl w:val="0"/>
          <w:numId w:val="612"/>
        </w:numPr>
        <w:rPr>
          <w:sz w:val="22"/>
          <w:szCs w:val="22"/>
        </w:rPr>
      </w:pPr>
      <w:r w:rsidRPr="00035B5F">
        <w:rPr>
          <w:sz w:val="22"/>
          <w:szCs w:val="22"/>
        </w:rPr>
        <w:t>The Transylvania Historical Society Presents Open House at the Deavor House, Transylvania Times, June 11, 1987</w:t>
      </w:r>
    </w:p>
    <w:p w14:paraId="01CE690C" w14:textId="77777777" w:rsidR="00A95A15" w:rsidRPr="00035B5F" w:rsidRDefault="00A95A15" w:rsidP="00885D81">
      <w:pPr>
        <w:numPr>
          <w:ilvl w:val="0"/>
          <w:numId w:val="612"/>
        </w:numPr>
        <w:rPr>
          <w:sz w:val="22"/>
          <w:szCs w:val="22"/>
        </w:rPr>
      </w:pPr>
      <w:r w:rsidRPr="00035B5F">
        <w:rPr>
          <w:sz w:val="22"/>
          <w:szCs w:val="22"/>
        </w:rPr>
        <w:t>Deaver House Changes Hands, Transylvania Times, July 27, 1987</w:t>
      </w:r>
    </w:p>
    <w:p w14:paraId="66A0A715" w14:textId="77777777" w:rsidR="00A95A15" w:rsidRPr="00035B5F" w:rsidRDefault="00A95A15" w:rsidP="00885D81">
      <w:pPr>
        <w:numPr>
          <w:ilvl w:val="0"/>
          <w:numId w:val="612"/>
        </w:numPr>
        <w:rPr>
          <w:sz w:val="22"/>
          <w:szCs w:val="22"/>
        </w:rPr>
      </w:pPr>
      <w:r w:rsidRPr="00035B5F">
        <w:rPr>
          <w:sz w:val="22"/>
          <w:szCs w:val="22"/>
        </w:rPr>
        <w:t>Thanks to the Lobdells, Deaver House Will Have a New Home by Kathy Kyle; house to be relocated to, includes copy of Lobdell property plat; Transylvania Times, June 8, 1987</w:t>
      </w:r>
    </w:p>
    <w:p w14:paraId="3C36B38A" w14:textId="77777777" w:rsidR="00A95A15" w:rsidRPr="00035B5F" w:rsidRDefault="00A95A15" w:rsidP="00885D81">
      <w:pPr>
        <w:numPr>
          <w:ilvl w:val="0"/>
          <w:numId w:val="612"/>
        </w:numPr>
        <w:rPr>
          <w:sz w:val="22"/>
          <w:szCs w:val="22"/>
        </w:rPr>
      </w:pPr>
      <w:r w:rsidRPr="00035B5F">
        <w:rPr>
          <w:sz w:val="22"/>
          <w:szCs w:val="22"/>
        </w:rPr>
        <w:t>Transylvania County Historical Society Project Summary, William Deaver House, circa 1790-1810, Summer 1987</w:t>
      </w:r>
    </w:p>
    <w:p w14:paraId="1992769F" w14:textId="54EE9EB2" w:rsidR="00240B9F" w:rsidRPr="00035B5F" w:rsidRDefault="00240B9F" w:rsidP="00885D81">
      <w:pPr>
        <w:numPr>
          <w:ilvl w:val="0"/>
          <w:numId w:val="612"/>
        </w:numPr>
        <w:rPr>
          <w:sz w:val="22"/>
          <w:szCs w:val="22"/>
          <w:u w:val="single"/>
        </w:rPr>
      </w:pPr>
      <w:r w:rsidRPr="00035B5F">
        <w:rPr>
          <w:sz w:val="22"/>
          <w:szCs w:val="22"/>
          <w:u w:val="single"/>
        </w:rPr>
        <w:t>From: Times-</w:t>
      </w:r>
      <w:r w:rsidR="00E4337B" w:rsidRPr="00035B5F">
        <w:rPr>
          <w:sz w:val="22"/>
          <w:szCs w:val="22"/>
          <w:u w:val="single"/>
        </w:rPr>
        <w:t>News</w:t>
      </w:r>
      <w:r w:rsidR="00E4337B" w:rsidRPr="00433C64">
        <w:rPr>
          <w:sz w:val="22"/>
        </w:rPr>
        <w:t xml:space="preserve"> </w:t>
      </w:r>
      <w:r w:rsidR="00E4337B" w:rsidRPr="00035B5F">
        <w:rPr>
          <w:sz w:val="22"/>
          <w:szCs w:val="22"/>
        </w:rPr>
        <w:t>Historical</w:t>
      </w:r>
      <w:r w:rsidRPr="00035B5F">
        <w:rPr>
          <w:sz w:val="22"/>
          <w:szCs w:val="22"/>
        </w:rPr>
        <w:t xml:space="preserve"> Society Receives Grant</w:t>
      </w:r>
    </w:p>
    <w:p w14:paraId="22DD8229" w14:textId="77777777" w:rsidR="00106D98" w:rsidRPr="00035B5F" w:rsidRDefault="00106D98" w:rsidP="002D7E1A">
      <w:pPr>
        <w:rPr>
          <w:sz w:val="22"/>
          <w:szCs w:val="22"/>
        </w:rPr>
      </w:pPr>
    </w:p>
    <w:p w14:paraId="26D734EA" w14:textId="77777777" w:rsidR="00A95A15" w:rsidRPr="00035B5F" w:rsidRDefault="00E21164" w:rsidP="002D7E1A">
      <w:pPr>
        <w:rPr>
          <w:sz w:val="22"/>
          <w:szCs w:val="22"/>
        </w:rPr>
      </w:pPr>
      <w:r w:rsidRPr="00035B5F">
        <w:rPr>
          <w:sz w:val="22"/>
          <w:szCs w:val="22"/>
        </w:rPr>
        <w:t>ALLISON DEAVE</w:t>
      </w:r>
      <w:r w:rsidR="00E43DCD" w:rsidRPr="00035B5F">
        <w:rPr>
          <w:sz w:val="22"/>
          <w:szCs w:val="22"/>
        </w:rPr>
        <w:t>R HOUSE—HISTORICAL LANDMARK (8</w:t>
      </w:r>
      <w:r w:rsidR="00A95A15" w:rsidRPr="00035B5F">
        <w:rPr>
          <w:sz w:val="22"/>
          <w:szCs w:val="22"/>
        </w:rPr>
        <w:t xml:space="preserve"> items)</w:t>
      </w:r>
    </w:p>
    <w:p w14:paraId="2915BC91" w14:textId="77777777" w:rsidR="00A95A15" w:rsidRPr="00035B5F" w:rsidRDefault="00A95A15" w:rsidP="00885D81">
      <w:pPr>
        <w:numPr>
          <w:ilvl w:val="0"/>
          <w:numId w:val="613"/>
        </w:numPr>
        <w:rPr>
          <w:sz w:val="22"/>
          <w:szCs w:val="22"/>
        </w:rPr>
      </w:pPr>
      <w:r w:rsidRPr="00035B5F">
        <w:rPr>
          <w:sz w:val="22"/>
          <w:szCs w:val="22"/>
        </w:rPr>
        <w:t>Letter to Jack Sheridan, President of</w:t>
      </w:r>
      <w:r w:rsidR="0036537A" w:rsidRPr="00035B5F">
        <w:rPr>
          <w:sz w:val="22"/>
          <w:szCs w:val="22"/>
        </w:rPr>
        <w:t xml:space="preserve"> Transylvania</w:t>
      </w:r>
      <w:r w:rsidRPr="00035B5F">
        <w:rPr>
          <w:sz w:val="22"/>
          <w:szCs w:val="22"/>
        </w:rPr>
        <w:t xml:space="preserve"> </w:t>
      </w:r>
      <w:r w:rsidR="0036537A" w:rsidRPr="00035B5F">
        <w:rPr>
          <w:sz w:val="22"/>
          <w:szCs w:val="22"/>
        </w:rPr>
        <w:t xml:space="preserve">County </w:t>
      </w:r>
      <w:r w:rsidRPr="00035B5F">
        <w:rPr>
          <w:sz w:val="22"/>
          <w:szCs w:val="22"/>
        </w:rPr>
        <w:t>H</w:t>
      </w:r>
      <w:r w:rsidR="0036537A" w:rsidRPr="00035B5F">
        <w:rPr>
          <w:sz w:val="22"/>
          <w:szCs w:val="22"/>
        </w:rPr>
        <w:t xml:space="preserve">istorical </w:t>
      </w:r>
      <w:r w:rsidRPr="00035B5F">
        <w:rPr>
          <w:sz w:val="22"/>
          <w:szCs w:val="22"/>
        </w:rPr>
        <w:t>P</w:t>
      </w:r>
      <w:r w:rsidR="0036537A" w:rsidRPr="00035B5F">
        <w:rPr>
          <w:sz w:val="22"/>
          <w:szCs w:val="22"/>
        </w:rPr>
        <w:t xml:space="preserve">roperties </w:t>
      </w:r>
      <w:r w:rsidRPr="00035B5F">
        <w:rPr>
          <w:sz w:val="22"/>
          <w:szCs w:val="22"/>
        </w:rPr>
        <w:t>C</w:t>
      </w:r>
      <w:r w:rsidR="0036537A" w:rsidRPr="00035B5F">
        <w:rPr>
          <w:sz w:val="22"/>
          <w:szCs w:val="22"/>
        </w:rPr>
        <w:t>ommission</w:t>
      </w:r>
      <w:r w:rsidRPr="00035B5F">
        <w:rPr>
          <w:sz w:val="22"/>
          <w:szCs w:val="22"/>
        </w:rPr>
        <w:t xml:space="preserve"> from Annie Sue Mack, President of T</w:t>
      </w:r>
      <w:r w:rsidR="0036537A" w:rsidRPr="00035B5F">
        <w:rPr>
          <w:sz w:val="22"/>
          <w:szCs w:val="22"/>
        </w:rPr>
        <w:t xml:space="preserve">ransylvania </w:t>
      </w:r>
      <w:r w:rsidRPr="00035B5F">
        <w:rPr>
          <w:sz w:val="22"/>
          <w:szCs w:val="22"/>
        </w:rPr>
        <w:t>C</w:t>
      </w:r>
      <w:r w:rsidR="0036537A" w:rsidRPr="00035B5F">
        <w:rPr>
          <w:sz w:val="22"/>
          <w:szCs w:val="22"/>
        </w:rPr>
        <w:t xml:space="preserve">ounty </w:t>
      </w:r>
      <w:r w:rsidRPr="00035B5F">
        <w:rPr>
          <w:sz w:val="22"/>
          <w:szCs w:val="22"/>
        </w:rPr>
        <w:t>H</w:t>
      </w:r>
      <w:r w:rsidR="0036537A" w:rsidRPr="00035B5F">
        <w:rPr>
          <w:sz w:val="22"/>
          <w:szCs w:val="22"/>
        </w:rPr>
        <w:t xml:space="preserve">istorical </w:t>
      </w:r>
      <w:r w:rsidRPr="00035B5F">
        <w:rPr>
          <w:sz w:val="22"/>
          <w:szCs w:val="22"/>
        </w:rPr>
        <w:t>S</w:t>
      </w:r>
      <w:r w:rsidR="0036537A" w:rsidRPr="00035B5F">
        <w:rPr>
          <w:sz w:val="22"/>
          <w:szCs w:val="22"/>
        </w:rPr>
        <w:t>ociety</w:t>
      </w:r>
      <w:r w:rsidRPr="00035B5F">
        <w:rPr>
          <w:sz w:val="22"/>
          <w:szCs w:val="22"/>
        </w:rPr>
        <w:t xml:space="preserve"> re: Deaver house, buildings and land as a historical landmark, October 22, 1991</w:t>
      </w:r>
    </w:p>
    <w:p w14:paraId="41EFCC0F" w14:textId="77777777" w:rsidR="00A95A15" w:rsidRPr="00035B5F" w:rsidRDefault="00A95A15" w:rsidP="00885D81">
      <w:pPr>
        <w:numPr>
          <w:ilvl w:val="0"/>
          <w:numId w:val="613"/>
        </w:numPr>
        <w:rPr>
          <w:sz w:val="22"/>
          <w:szCs w:val="22"/>
        </w:rPr>
      </w:pPr>
      <w:r w:rsidRPr="00035B5F">
        <w:rPr>
          <w:sz w:val="22"/>
          <w:szCs w:val="22"/>
        </w:rPr>
        <w:t>Letter to Beth Thomas from Hazel Meyer; attempt to have Deavor House listed as local historic property, April 22, 1991</w:t>
      </w:r>
    </w:p>
    <w:p w14:paraId="27743CEF" w14:textId="77777777" w:rsidR="00A95A15" w:rsidRPr="00035B5F" w:rsidRDefault="00A95A15" w:rsidP="00885D81">
      <w:pPr>
        <w:numPr>
          <w:ilvl w:val="0"/>
          <w:numId w:val="613"/>
        </w:numPr>
        <w:rPr>
          <w:sz w:val="22"/>
          <w:szCs w:val="22"/>
        </w:rPr>
      </w:pPr>
      <w:r w:rsidRPr="00035B5F">
        <w:rPr>
          <w:sz w:val="22"/>
          <w:szCs w:val="22"/>
        </w:rPr>
        <w:t>Letter to Hazel Meyer from Beth Thomas; first of two pages missing; discusses contents of the designation report; June 10, 1987</w:t>
      </w:r>
    </w:p>
    <w:p w14:paraId="31525C5D" w14:textId="77777777" w:rsidR="00A95A15" w:rsidRPr="00035B5F" w:rsidRDefault="00A95A15" w:rsidP="00885D81">
      <w:pPr>
        <w:numPr>
          <w:ilvl w:val="0"/>
          <w:numId w:val="613"/>
        </w:numPr>
        <w:rPr>
          <w:sz w:val="22"/>
          <w:szCs w:val="22"/>
        </w:rPr>
      </w:pPr>
      <w:r w:rsidRPr="00035B5F">
        <w:rPr>
          <w:sz w:val="22"/>
          <w:szCs w:val="22"/>
        </w:rPr>
        <w:t>Letter to Martha Lawrence from Gail B. Faucette, February 5, 1986</w:t>
      </w:r>
    </w:p>
    <w:p w14:paraId="3FAE36D3" w14:textId="77777777" w:rsidR="00A95A15" w:rsidRPr="00035B5F" w:rsidRDefault="00A95A15" w:rsidP="00885D81">
      <w:pPr>
        <w:numPr>
          <w:ilvl w:val="0"/>
          <w:numId w:val="613"/>
        </w:numPr>
        <w:rPr>
          <w:sz w:val="22"/>
          <w:szCs w:val="22"/>
        </w:rPr>
      </w:pPr>
      <w:r w:rsidRPr="00035B5F">
        <w:rPr>
          <w:sz w:val="22"/>
          <w:szCs w:val="22"/>
        </w:rPr>
        <w:t>Application for National Register of Historic Places; May 10, 1979</w:t>
      </w:r>
    </w:p>
    <w:p w14:paraId="197A0ABB" w14:textId="77777777" w:rsidR="00A95A15" w:rsidRPr="00035B5F" w:rsidRDefault="00A95A15" w:rsidP="00885D81">
      <w:pPr>
        <w:numPr>
          <w:ilvl w:val="0"/>
          <w:numId w:val="613"/>
        </w:numPr>
        <w:rPr>
          <w:sz w:val="22"/>
          <w:szCs w:val="22"/>
        </w:rPr>
      </w:pPr>
      <w:r w:rsidRPr="00035B5F">
        <w:rPr>
          <w:sz w:val="22"/>
          <w:szCs w:val="22"/>
        </w:rPr>
        <w:t>National Register of Historic Places Inventory- Nomination Form: William Deaver House</w:t>
      </w:r>
    </w:p>
    <w:p w14:paraId="79FA65BF" w14:textId="77777777" w:rsidR="007D4E92" w:rsidRPr="00035B5F" w:rsidRDefault="00A95A15" w:rsidP="00885D81">
      <w:pPr>
        <w:numPr>
          <w:ilvl w:val="0"/>
          <w:numId w:val="613"/>
        </w:numPr>
        <w:rPr>
          <w:sz w:val="22"/>
          <w:szCs w:val="22"/>
        </w:rPr>
      </w:pPr>
      <w:r w:rsidRPr="00035B5F">
        <w:rPr>
          <w:sz w:val="22"/>
          <w:szCs w:val="22"/>
        </w:rPr>
        <w:t>Survey and Research Report on the Deavor/Deaver House</w:t>
      </w:r>
    </w:p>
    <w:p w14:paraId="161E4AF9" w14:textId="77777777" w:rsidR="003034F0" w:rsidRPr="00035B5F" w:rsidRDefault="003034F0" w:rsidP="00885D81">
      <w:pPr>
        <w:pStyle w:val="ListParagraph"/>
        <w:widowControl/>
        <w:numPr>
          <w:ilvl w:val="0"/>
          <w:numId w:val="613"/>
        </w:numPr>
        <w:overflowPunct/>
        <w:autoSpaceDE/>
        <w:autoSpaceDN/>
        <w:adjustRightInd/>
        <w:spacing w:line="259" w:lineRule="auto"/>
        <w:contextualSpacing/>
        <w:rPr>
          <w:sz w:val="22"/>
          <w:szCs w:val="22"/>
        </w:rPr>
      </w:pPr>
      <w:r w:rsidRPr="00035B5F">
        <w:rPr>
          <w:sz w:val="22"/>
          <w:szCs w:val="22"/>
        </w:rPr>
        <w:t>Draft Mission – Deaver House</w:t>
      </w:r>
    </w:p>
    <w:p w14:paraId="232EEC3B" w14:textId="77777777" w:rsidR="00F316DB" w:rsidRPr="00035B5F" w:rsidRDefault="00F316DB" w:rsidP="002D7E1A">
      <w:pPr>
        <w:rPr>
          <w:sz w:val="22"/>
          <w:szCs w:val="22"/>
        </w:rPr>
      </w:pPr>
    </w:p>
    <w:p w14:paraId="5A2948A2" w14:textId="77777777" w:rsidR="006B5542" w:rsidRPr="00035B5F" w:rsidRDefault="006B5542" w:rsidP="002D7E1A">
      <w:pPr>
        <w:rPr>
          <w:sz w:val="22"/>
          <w:szCs w:val="22"/>
        </w:rPr>
      </w:pPr>
    </w:p>
    <w:p w14:paraId="7CD44757" w14:textId="77777777" w:rsidR="00A95A15" w:rsidRPr="00035B5F" w:rsidRDefault="00E21164" w:rsidP="002D7E1A">
      <w:pPr>
        <w:rPr>
          <w:sz w:val="22"/>
          <w:szCs w:val="22"/>
        </w:rPr>
      </w:pPr>
      <w:r w:rsidRPr="00035B5F">
        <w:rPr>
          <w:sz w:val="22"/>
          <w:szCs w:val="22"/>
        </w:rPr>
        <w:t>ALLISON DEAVE</w:t>
      </w:r>
      <w:r w:rsidR="00523AD6" w:rsidRPr="00035B5F">
        <w:rPr>
          <w:sz w:val="22"/>
          <w:szCs w:val="22"/>
        </w:rPr>
        <w:t>R HOUSE—HISTORY (33</w:t>
      </w:r>
      <w:r w:rsidR="00A95A15" w:rsidRPr="00035B5F">
        <w:rPr>
          <w:sz w:val="22"/>
          <w:szCs w:val="22"/>
        </w:rPr>
        <w:t xml:space="preserve"> items)</w:t>
      </w:r>
    </w:p>
    <w:p w14:paraId="76C1C24C" w14:textId="77777777" w:rsidR="00A95A15" w:rsidRPr="00035B5F" w:rsidRDefault="00A95A15" w:rsidP="00885D81">
      <w:pPr>
        <w:numPr>
          <w:ilvl w:val="0"/>
          <w:numId w:val="614"/>
        </w:numPr>
        <w:rPr>
          <w:sz w:val="22"/>
          <w:szCs w:val="22"/>
        </w:rPr>
      </w:pPr>
      <w:r w:rsidRPr="00035B5F">
        <w:rPr>
          <w:sz w:val="22"/>
          <w:szCs w:val="22"/>
        </w:rPr>
        <w:t>Photographs: Ken Hays photo; Allison-De</w:t>
      </w:r>
      <w:r w:rsidR="00E21164" w:rsidRPr="00035B5F">
        <w:rPr>
          <w:sz w:val="22"/>
          <w:szCs w:val="22"/>
        </w:rPr>
        <w:t>ave</w:t>
      </w:r>
      <w:r w:rsidR="00EF775E" w:rsidRPr="00035B5F">
        <w:rPr>
          <w:sz w:val="22"/>
          <w:szCs w:val="22"/>
        </w:rPr>
        <w:t>r House, interior stairs (2)Allison-Deavor House, exterior, September 16, 1998</w:t>
      </w:r>
      <w:r w:rsidRPr="00035B5F">
        <w:rPr>
          <w:sz w:val="22"/>
          <w:szCs w:val="22"/>
        </w:rPr>
        <w:tab/>
        <w:t xml:space="preserve">          </w:t>
      </w:r>
    </w:p>
    <w:p w14:paraId="0247DAD2" w14:textId="77777777" w:rsidR="00A95A15" w:rsidRPr="00035B5F" w:rsidRDefault="00A95A15" w:rsidP="00885D81">
      <w:pPr>
        <w:numPr>
          <w:ilvl w:val="0"/>
          <w:numId w:val="614"/>
        </w:numPr>
        <w:rPr>
          <w:sz w:val="22"/>
          <w:szCs w:val="22"/>
        </w:rPr>
      </w:pPr>
      <w:r w:rsidRPr="00035B5F">
        <w:rPr>
          <w:sz w:val="22"/>
          <w:szCs w:val="22"/>
        </w:rPr>
        <w:t>Historic Marker Tells Story of 1865 Shooting, Transylvania Times, August 28, 2008</w:t>
      </w:r>
    </w:p>
    <w:p w14:paraId="19A24B7C" w14:textId="77777777" w:rsidR="00A95A15" w:rsidRPr="00035B5F" w:rsidRDefault="00A95A15" w:rsidP="00885D81">
      <w:pPr>
        <w:numPr>
          <w:ilvl w:val="0"/>
          <w:numId w:val="614"/>
        </w:numPr>
        <w:rPr>
          <w:sz w:val="22"/>
          <w:szCs w:val="22"/>
        </w:rPr>
      </w:pPr>
      <w:r w:rsidRPr="00035B5F">
        <w:rPr>
          <w:sz w:val="22"/>
          <w:szCs w:val="22"/>
        </w:rPr>
        <w:t>A Tidbit of Deaver History, email: from Gene Baker re: Deavers Post Office, January 27, 2008</w:t>
      </w:r>
    </w:p>
    <w:p w14:paraId="02369970" w14:textId="77777777" w:rsidR="00A95A15" w:rsidRPr="00035B5F" w:rsidRDefault="00A95A15" w:rsidP="00885D81">
      <w:pPr>
        <w:numPr>
          <w:ilvl w:val="0"/>
          <w:numId w:val="614"/>
        </w:numPr>
        <w:rPr>
          <w:sz w:val="22"/>
          <w:szCs w:val="22"/>
        </w:rPr>
      </w:pPr>
      <w:r w:rsidRPr="00035B5F">
        <w:rPr>
          <w:sz w:val="22"/>
          <w:szCs w:val="22"/>
        </w:rPr>
        <w:t>Garden Club Helps Prepare Marge Glesne Trail at Historic Allison-Deaver House, Transylvania Times, October 19, 2006</w:t>
      </w:r>
    </w:p>
    <w:p w14:paraId="03A90973" w14:textId="77777777" w:rsidR="00A95A15" w:rsidRPr="00035B5F" w:rsidRDefault="00A95A15" w:rsidP="00885D81">
      <w:pPr>
        <w:numPr>
          <w:ilvl w:val="0"/>
          <w:numId w:val="614"/>
        </w:numPr>
        <w:rPr>
          <w:sz w:val="22"/>
          <w:szCs w:val="22"/>
        </w:rPr>
      </w:pPr>
      <w:r w:rsidRPr="00035B5F">
        <w:rPr>
          <w:sz w:val="22"/>
          <w:szCs w:val="22"/>
        </w:rPr>
        <w:t>Students Learn Valuable Lessons While Research, Writing Book, Transylvania Times, May 22, 2003</w:t>
      </w:r>
    </w:p>
    <w:p w14:paraId="06DC3742" w14:textId="77777777" w:rsidR="00A95A15" w:rsidRPr="00035B5F" w:rsidRDefault="00A95A15" w:rsidP="00885D81">
      <w:pPr>
        <w:numPr>
          <w:ilvl w:val="0"/>
          <w:numId w:val="614"/>
        </w:numPr>
        <w:rPr>
          <w:sz w:val="22"/>
          <w:szCs w:val="22"/>
        </w:rPr>
      </w:pPr>
      <w:r w:rsidRPr="00035B5F">
        <w:rPr>
          <w:sz w:val="22"/>
          <w:szCs w:val="22"/>
        </w:rPr>
        <w:t>History Lessons:  Docents Learn About Historic Home to Enhance Tourists’ Visits, Transylvania Times, April 24, 2003</w:t>
      </w:r>
    </w:p>
    <w:p w14:paraId="4940851B" w14:textId="77777777" w:rsidR="00A95A15" w:rsidRPr="00035B5F" w:rsidRDefault="00A95A15" w:rsidP="00885D81">
      <w:pPr>
        <w:numPr>
          <w:ilvl w:val="0"/>
          <w:numId w:val="614"/>
        </w:numPr>
        <w:rPr>
          <w:sz w:val="22"/>
          <w:szCs w:val="22"/>
        </w:rPr>
      </w:pPr>
      <w:r w:rsidRPr="00035B5F">
        <w:rPr>
          <w:sz w:val="22"/>
          <w:szCs w:val="22"/>
        </w:rPr>
        <w:t>History Comes Alive for Brevard Elementary Students, Transylvania Times, April 17, 2000</w:t>
      </w:r>
    </w:p>
    <w:p w14:paraId="4B3F38D9" w14:textId="77777777" w:rsidR="00A95A15" w:rsidRPr="00035B5F" w:rsidRDefault="00A95A15" w:rsidP="00885D81">
      <w:pPr>
        <w:numPr>
          <w:ilvl w:val="0"/>
          <w:numId w:val="614"/>
        </w:numPr>
        <w:rPr>
          <w:sz w:val="22"/>
          <w:szCs w:val="22"/>
        </w:rPr>
      </w:pPr>
      <w:r w:rsidRPr="00035B5F">
        <w:rPr>
          <w:sz w:val="22"/>
          <w:szCs w:val="22"/>
        </w:rPr>
        <w:t>Annie Sue Mack, past president of the Transylvania County Historical Society, February 27, 1994</w:t>
      </w:r>
    </w:p>
    <w:p w14:paraId="5374C030" w14:textId="77777777" w:rsidR="00A95A15" w:rsidRPr="00035B5F" w:rsidRDefault="00A95A15" w:rsidP="00885D81">
      <w:pPr>
        <w:numPr>
          <w:ilvl w:val="0"/>
          <w:numId w:val="614"/>
        </w:numPr>
        <w:rPr>
          <w:sz w:val="22"/>
          <w:szCs w:val="22"/>
        </w:rPr>
      </w:pPr>
      <w:r w:rsidRPr="00035B5F">
        <w:rPr>
          <w:sz w:val="22"/>
          <w:szCs w:val="22"/>
        </w:rPr>
        <w:t xml:space="preserve">Land For 12 and A Half Cents Per Acre by Stella Trapp, Transylvania Times, October 4, 1993 </w:t>
      </w:r>
    </w:p>
    <w:p w14:paraId="40FDC5BB" w14:textId="77777777" w:rsidR="00A95A15" w:rsidRPr="00035B5F" w:rsidRDefault="00A95A15" w:rsidP="00885D81">
      <w:pPr>
        <w:numPr>
          <w:ilvl w:val="0"/>
          <w:numId w:val="614"/>
        </w:numPr>
        <w:rPr>
          <w:sz w:val="22"/>
          <w:szCs w:val="22"/>
        </w:rPr>
      </w:pPr>
      <w:r w:rsidRPr="00035B5F">
        <w:rPr>
          <w:sz w:val="22"/>
          <w:szCs w:val="22"/>
        </w:rPr>
        <w:t>William Spelled it Deaver, Not Deavor by Stella Trapp, Transylvania Times, August, 2, 1991</w:t>
      </w:r>
    </w:p>
    <w:p w14:paraId="62977E08" w14:textId="77777777" w:rsidR="00A95A15" w:rsidRPr="00035B5F" w:rsidRDefault="00A95A15" w:rsidP="00885D81">
      <w:pPr>
        <w:numPr>
          <w:ilvl w:val="0"/>
          <w:numId w:val="614"/>
        </w:numPr>
        <w:rPr>
          <w:sz w:val="22"/>
          <w:szCs w:val="22"/>
        </w:rPr>
      </w:pPr>
      <w:r w:rsidRPr="00035B5F">
        <w:rPr>
          <w:sz w:val="22"/>
          <w:szCs w:val="22"/>
        </w:rPr>
        <w:t>Historical Significance, sent to Raleigh by Beth Thomas, April 1991</w:t>
      </w:r>
    </w:p>
    <w:p w14:paraId="68CAF6B5" w14:textId="77777777" w:rsidR="00A95A15" w:rsidRPr="00035B5F" w:rsidRDefault="00A95A15" w:rsidP="00885D81">
      <w:pPr>
        <w:numPr>
          <w:ilvl w:val="0"/>
          <w:numId w:val="614"/>
        </w:numPr>
        <w:rPr>
          <w:sz w:val="22"/>
          <w:szCs w:val="22"/>
        </w:rPr>
      </w:pPr>
      <w:r w:rsidRPr="00035B5F">
        <w:rPr>
          <w:sz w:val="22"/>
          <w:szCs w:val="22"/>
        </w:rPr>
        <w:t>Deaver House As An Information Center, Transylvania Times, March 29, 1990</w:t>
      </w:r>
    </w:p>
    <w:p w14:paraId="4D677CFB" w14:textId="77777777" w:rsidR="00A95A15" w:rsidRPr="00035B5F" w:rsidRDefault="00A95A15" w:rsidP="00885D81">
      <w:pPr>
        <w:numPr>
          <w:ilvl w:val="0"/>
          <w:numId w:val="614"/>
        </w:numPr>
        <w:rPr>
          <w:sz w:val="22"/>
          <w:szCs w:val="22"/>
        </w:rPr>
      </w:pPr>
      <w:r w:rsidRPr="00035B5F">
        <w:rPr>
          <w:sz w:val="22"/>
          <w:szCs w:val="22"/>
        </w:rPr>
        <w:t>Amy Averill Receives Historical Award, September 27, 1990</w:t>
      </w:r>
    </w:p>
    <w:p w14:paraId="1632935C" w14:textId="77777777" w:rsidR="00A95A15" w:rsidRPr="00035B5F" w:rsidRDefault="00A95A15" w:rsidP="00885D81">
      <w:pPr>
        <w:numPr>
          <w:ilvl w:val="0"/>
          <w:numId w:val="614"/>
        </w:numPr>
        <w:rPr>
          <w:sz w:val="22"/>
          <w:szCs w:val="22"/>
        </w:rPr>
      </w:pPr>
      <w:r w:rsidRPr="00035B5F">
        <w:rPr>
          <w:sz w:val="22"/>
          <w:szCs w:val="22"/>
        </w:rPr>
        <w:t>Historic Papers Found in the Ceiling by Betty Sherrill, Transylvania Times, April 27, 1989</w:t>
      </w:r>
    </w:p>
    <w:p w14:paraId="2D4BF2A9" w14:textId="77777777" w:rsidR="00A95A15" w:rsidRPr="00035B5F" w:rsidRDefault="00A95A15" w:rsidP="00885D81">
      <w:pPr>
        <w:numPr>
          <w:ilvl w:val="0"/>
          <w:numId w:val="614"/>
        </w:numPr>
        <w:rPr>
          <w:sz w:val="22"/>
          <w:szCs w:val="22"/>
        </w:rPr>
      </w:pPr>
      <w:r w:rsidRPr="00035B5F">
        <w:rPr>
          <w:sz w:val="22"/>
          <w:szCs w:val="22"/>
        </w:rPr>
        <w:t>Deaver House Meeting Set Tonight, Transylvania Times, May 4, 1987</w:t>
      </w:r>
    </w:p>
    <w:p w14:paraId="55A906C0" w14:textId="77777777" w:rsidR="00A95A15" w:rsidRPr="00035B5F" w:rsidRDefault="00A95A15" w:rsidP="00885D81">
      <w:pPr>
        <w:numPr>
          <w:ilvl w:val="0"/>
          <w:numId w:val="614"/>
        </w:numPr>
        <w:rPr>
          <w:sz w:val="22"/>
          <w:szCs w:val="22"/>
        </w:rPr>
      </w:pPr>
      <w:r w:rsidRPr="00035B5F">
        <w:rPr>
          <w:sz w:val="22"/>
          <w:szCs w:val="22"/>
        </w:rPr>
        <w:t>Deaver House: More Going For it Than Age by Mary Ann Claud, Hendersonville Times-News, June 29, 1986</w:t>
      </w:r>
    </w:p>
    <w:p w14:paraId="5074C6EB" w14:textId="77777777" w:rsidR="00A95A15" w:rsidRPr="00035B5F" w:rsidRDefault="00A95A15" w:rsidP="00885D81">
      <w:pPr>
        <w:numPr>
          <w:ilvl w:val="0"/>
          <w:numId w:val="614"/>
        </w:numPr>
        <w:rPr>
          <w:sz w:val="22"/>
          <w:szCs w:val="22"/>
        </w:rPr>
      </w:pPr>
      <w:r w:rsidRPr="00035B5F">
        <w:rPr>
          <w:sz w:val="22"/>
          <w:szCs w:val="22"/>
        </w:rPr>
        <w:t>In the Deaver House: Visiting with Mae Smith by Stella Trapp, Transylvania Times, June 14, 1979</w:t>
      </w:r>
    </w:p>
    <w:p w14:paraId="2B00170A" w14:textId="77777777" w:rsidR="00A95A15" w:rsidRPr="00035B5F" w:rsidRDefault="00A95A15" w:rsidP="00885D81">
      <w:pPr>
        <w:numPr>
          <w:ilvl w:val="0"/>
          <w:numId w:val="614"/>
        </w:numPr>
        <w:rPr>
          <w:sz w:val="22"/>
          <w:szCs w:val="22"/>
        </w:rPr>
      </w:pPr>
      <w:r w:rsidRPr="00035B5F">
        <w:rPr>
          <w:sz w:val="22"/>
          <w:szCs w:val="22"/>
        </w:rPr>
        <w:t>Deavor House photo, Transylvania Times, May 8, 1978</w:t>
      </w:r>
    </w:p>
    <w:p w14:paraId="3D80A32A" w14:textId="77777777" w:rsidR="00A95A15" w:rsidRPr="00035B5F" w:rsidRDefault="00A95A15" w:rsidP="00885D81">
      <w:pPr>
        <w:numPr>
          <w:ilvl w:val="0"/>
          <w:numId w:val="614"/>
        </w:numPr>
        <w:rPr>
          <w:sz w:val="22"/>
          <w:szCs w:val="22"/>
        </w:rPr>
      </w:pPr>
      <w:r w:rsidRPr="00035B5F">
        <w:rPr>
          <w:sz w:val="22"/>
          <w:szCs w:val="22"/>
        </w:rPr>
        <w:t>“Ole Bill” Deaver  Home, Transylvania Times, April 24, 1975</w:t>
      </w:r>
    </w:p>
    <w:p w14:paraId="0B005582" w14:textId="77777777" w:rsidR="00A95A15" w:rsidRPr="00035B5F" w:rsidRDefault="00016780" w:rsidP="00885D81">
      <w:pPr>
        <w:numPr>
          <w:ilvl w:val="0"/>
          <w:numId w:val="614"/>
        </w:numPr>
        <w:rPr>
          <w:sz w:val="22"/>
          <w:szCs w:val="22"/>
        </w:rPr>
      </w:pPr>
      <w:r w:rsidRPr="00035B5F">
        <w:rPr>
          <w:sz w:val="22"/>
          <w:szCs w:val="22"/>
        </w:rPr>
        <w:t>Hand drawn</w:t>
      </w:r>
      <w:r w:rsidR="00A95A15" w:rsidRPr="00035B5F">
        <w:rPr>
          <w:sz w:val="22"/>
          <w:szCs w:val="22"/>
        </w:rPr>
        <w:t xml:space="preserve"> map of Davidson River area, inclu</w:t>
      </w:r>
      <w:r w:rsidR="007D4E92" w:rsidRPr="00035B5F">
        <w:rPr>
          <w:sz w:val="22"/>
          <w:szCs w:val="22"/>
        </w:rPr>
        <w:t xml:space="preserve">des W.E. Deaver, Cagle Mill, L. </w:t>
      </w:r>
      <w:r w:rsidR="00A95A15" w:rsidRPr="00035B5F">
        <w:rPr>
          <w:sz w:val="22"/>
          <w:szCs w:val="22"/>
        </w:rPr>
        <w:t>Clayton, Geo. Clayton sawmill, Henry Erwin, N.O. Rabb, T.Y. Bridges, S.E. Mackey, and carding machine</w:t>
      </w:r>
    </w:p>
    <w:p w14:paraId="26DD0823" w14:textId="77777777" w:rsidR="00A95A15" w:rsidRPr="00035B5F" w:rsidRDefault="00A95A15" w:rsidP="00885D81">
      <w:pPr>
        <w:numPr>
          <w:ilvl w:val="0"/>
          <w:numId w:val="614"/>
        </w:numPr>
        <w:rPr>
          <w:sz w:val="22"/>
          <w:szCs w:val="22"/>
        </w:rPr>
      </w:pPr>
      <w:r w:rsidRPr="00035B5F">
        <w:rPr>
          <w:sz w:val="22"/>
          <w:szCs w:val="22"/>
        </w:rPr>
        <w:t>Deaver House; brief history</w:t>
      </w:r>
    </w:p>
    <w:p w14:paraId="088DEB21" w14:textId="77777777" w:rsidR="00A95A15" w:rsidRPr="00035B5F" w:rsidRDefault="00A95A15" w:rsidP="00885D81">
      <w:pPr>
        <w:numPr>
          <w:ilvl w:val="0"/>
          <w:numId w:val="614"/>
        </w:numPr>
        <w:rPr>
          <w:sz w:val="22"/>
          <w:szCs w:val="22"/>
        </w:rPr>
      </w:pPr>
      <w:r w:rsidRPr="00035B5F">
        <w:rPr>
          <w:sz w:val="22"/>
          <w:szCs w:val="22"/>
        </w:rPr>
        <w:t>The Life and Death of William Deaver by Richard K. Albyn</w:t>
      </w:r>
    </w:p>
    <w:p w14:paraId="4781FE3F" w14:textId="77777777" w:rsidR="00A95A15" w:rsidRPr="00035B5F" w:rsidRDefault="00A95A15" w:rsidP="00885D81">
      <w:pPr>
        <w:numPr>
          <w:ilvl w:val="0"/>
          <w:numId w:val="614"/>
        </w:numPr>
        <w:rPr>
          <w:sz w:val="22"/>
          <w:szCs w:val="22"/>
        </w:rPr>
      </w:pPr>
      <w:r w:rsidRPr="00035B5F">
        <w:rPr>
          <w:sz w:val="22"/>
          <w:szCs w:val="22"/>
        </w:rPr>
        <w:t>Deaver House, A Tar Heel Struggle by Richard Albyn</w:t>
      </w:r>
    </w:p>
    <w:p w14:paraId="610385A2" w14:textId="77777777" w:rsidR="00A95A15" w:rsidRPr="00035B5F" w:rsidRDefault="00F1680E" w:rsidP="00885D81">
      <w:pPr>
        <w:numPr>
          <w:ilvl w:val="0"/>
          <w:numId w:val="614"/>
        </w:numPr>
        <w:rPr>
          <w:sz w:val="22"/>
          <w:szCs w:val="22"/>
        </w:rPr>
      </w:pPr>
      <w:r w:rsidRPr="00035B5F">
        <w:rPr>
          <w:sz w:val="22"/>
          <w:szCs w:val="22"/>
        </w:rPr>
        <w:t>The William Deavor H</w:t>
      </w:r>
      <w:r w:rsidR="00A95A15" w:rsidRPr="00035B5F">
        <w:rPr>
          <w:sz w:val="22"/>
          <w:szCs w:val="22"/>
        </w:rPr>
        <w:t>ouse, Transylvania County oldest…(Rowell Bosse collection)</w:t>
      </w:r>
    </w:p>
    <w:p w14:paraId="5F2A9461" w14:textId="77777777" w:rsidR="00A95A15" w:rsidRPr="00035B5F" w:rsidRDefault="00A95A15" w:rsidP="00885D81">
      <w:pPr>
        <w:numPr>
          <w:ilvl w:val="0"/>
          <w:numId w:val="614"/>
        </w:numPr>
        <w:rPr>
          <w:sz w:val="22"/>
          <w:szCs w:val="22"/>
        </w:rPr>
      </w:pPr>
      <w:r w:rsidRPr="00035B5F">
        <w:rPr>
          <w:sz w:val="22"/>
          <w:szCs w:val="22"/>
        </w:rPr>
        <w:t>The Deaver House As a Museum, Betty Sherrill</w:t>
      </w:r>
    </w:p>
    <w:p w14:paraId="7F8B4917" w14:textId="77777777" w:rsidR="00507746" w:rsidRPr="00035B5F" w:rsidRDefault="00A95A15" w:rsidP="00885D81">
      <w:pPr>
        <w:numPr>
          <w:ilvl w:val="0"/>
          <w:numId w:val="614"/>
        </w:numPr>
        <w:rPr>
          <w:sz w:val="22"/>
          <w:szCs w:val="22"/>
        </w:rPr>
      </w:pPr>
      <w:r w:rsidRPr="00035B5F">
        <w:rPr>
          <w:sz w:val="22"/>
          <w:szCs w:val="22"/>
        </w:rPr>
        <w:t>The William Deavor House, Transylvania County, North Carolina</w:t>
      </w:r>
    </w:p>
    <w:p w14:paraId="1D80013A" w14:textId="65DBC2E8" w:rsidR="00582937" w:rsidRPr="00035B5F" w:rsidRDefault="00582937" w:rsidP="00885D81">
      <w:pPr>
        <w:pStyle w:val="ListParagraph"/>
        <w:widowControl/>
        <w:numPr>
          <w:ilvl w:val="0"/>
          <w:numId w:val="614"/>
        </w:numPr>
        <w:overflowPunct/>
        <w:autoSpaceDE/>
        <w:autoSpaceDN/>
        <w:adjustRightInd/>
        <w:spacing w:line="259" w:lineRule="auto"/>
        <w:contextualSpacing/>
        <w:rPr>
          <w:sz w:val="22"/>
          <w:szCs w:val="22"/>
        </w:rPr>
      </w:pPr>
      <w:r w:rsidRPr="00035B5F">
        <w:rPr>
          <w:sz w:val="22"/>
          <w:szCs w:val="22"/>
        </w:rPr>
        <w:t xml:space="preserve">Letter to Dr. Jeffrey Crew, Director Division </w:t>
      </w:r>
      <w:r w:rsidR="007B558B" w:rsidRPr="00035B5F">
        <w:rPr>
          <w:sz w:val="22"/>
          <w:szCs w:val="22"/>
        </w:rPr>
        <w:t>of Archives</w:t>
      </w:r>
      <w:r w:rsidRPr="00035B5F">
        <w:rPr>
          <w:sz w:val="22"/>
          <w:szCs w:val="22"/>
        </w:rPr>
        <w:t xml:space="preserve"> and History from Robert T. </w:t>
      </w:r>
      <w:r w:rsidR="007B558B" w:rsidRPr="00035B5F">
        <w:rPr>
          <w:sz w:val="22"/>
          <w:szCs w:val="22"/>
        </w:rPr>
        <w:t>Gash, re</w:t>
      </w:r>
      <w:r w:rsidRPr="00035B5F">
        <w:rPr>
          <w:sz w:val="22"/>
          <w:szCs w:val="22"/>
        </w:rPr>
        <w:t>: William Deaver House-National Register</w:t>
      </w:r>
    </w:p>
    <w:p w14:paraId="52BBC9F0" w14:textId="4B8D3506" w:rsidR="00582937" w:rsidRPr="00035B5F" w:rsidRDefault="00EE28C3" w:rsidP="00885D81">
      <w:pPr>
        <w:pStyle w:val="ListParagraph"/>
        <w:widowControl/>
        <w:numPr>
          <w:ilvl w:val="0"/>
          <w:numId w:val="614"/>
        </w:numPr>
        <w:overflowPunct/>
        <w:autoSpaceDE/>
        <w:autoSpaceDN/>
        <w:adjustRightInd/>
        <w:spacing w:line="259" w:lineRule="auto"/>
        <w:contextualSpacing/>
        <w:rPr>
          <w:sz w:val="22"/>
          <w:szCs w:val="22"/>
        </w:rPr>
      </w:pPr>
      <w:r w:rsidRPr="00035B5F">
        <w:rPr>
          <w:sz w:val="22"/>
          <w:szCs w:val="22"/>
        </w:rPr>
        <w:t>Two papers</w:t>
      </w:r>
      <w:r w:rsidR="00582937" w:rsidRPr="00035B5F">
        <w:rPr>
          <w:sz w:val="22"/>
          <w:szCs w:val="22"/>
        </w:rPr>
        <w:t xml:space="preserve"> expressing sadness about a decision </w:t>
      </w:r>
      <w:r w:rsidR="007B558B" w:rsidRPr="00035B5F">
        <w:rPr>
          <w:sz w:val="22"/>
          <w:szCs w:val="22"/>
        </w:rPr>
        <w:t>to rename</w:t>
      </w:r>
      <w:r w:rsidR="00582937" w:rsidRPr="00035B5F">
        <w:rPr>
          <w:sz w:val="22"/>
          <w:szCs w:val="22"/>
        </w:rPr>
        <w:t xml:space="preserve"> The Deaver House</w:t>
      </w:r>
      <w:r w:rsidRPr="00035B5F">
        <w:rPr>
          <w:sz w:val="22"/>
          <w:szCs w:val="22"/>
        </w:rPr>
        <w:t>, one has handwritten notes about the Allisons and Deavers</w:t>
      </w:r>
    </w:p>
    <w:p w14:paraId="093EDB0D" w14:textId="77777777" w:rsidR="00EE28C3" w:rsidRPr="00035B5F" w:rsidRDefault="00EE28C3" w:rsidP="00885D81">
      <w:pPr>
        <w:pStyle w:val="ListParagraph"/>
        <w:widowControl/>
        <w:numPr>
          <w:ilvl w:val="0"/>
          <w:numId w:val="614"/>
        </w:numPr>
        <w:overflowPunct/>
        <w:autoSpaceDE/>
        <w:autoSpaceDN/>
        <w:adjustRightInd/>
        <w:spacing w:line="259" w:lineRule="auto"/>
        <w:contextualSpacing/>
        <w:rPr>
          <w:sz w:val="22"/>
          <w:szCs w:val="22"/>
        </w:rPr>
      </w:pPr>
      <w:r w:rsidRPr="00035B5F">
        <w:rPr>
          <w:sz w:val="22"/>
          <w:szCs w:val="22"/>
        </w:rPr>
        <w:t xml:space="preserve">A unaddressed letter expressing </w:t>
      </w:r>
      <w:r w:rsidR="00016780" w:rsidRPr="00035B5F">
        <w:rPr>
          <w:sz w:val="22"/>
          <w:szCs w:val="22"/>
        </w:rPr>
        <w:t>sadness</w:t>
      </w:r>
      <w:r w:rsidRPr="00035B5F">
        <w:rPr>
          <w:sz w:val="22"/>
          <w:szCs w:val="22"/>
        </w:rPr>
        <w:t xml:space="preserve"> about renaming the Deaver House</w:t>
      </w:r>
    </w:p>
    <w:p w14:paraId="4B66338D" w14:textId="77777777" w:rsidR="00A95A15" w:rsidRPr="00035B5F" w:rsidRDefault="00A95A15" w:rsidP="00885D81">
      <w:pPr>
        <w:numPr>
          <w:ilvl w:val="0"/>
          <w:numId w:val="614"/>
        </w:numPr>
        <w:rPr>
          <w:sz w:val="22"/>
          <w:szCs w:val="22"/>
        </w:rPr>
      </w:pPr>
      <w:r w:rsidRPr="00035B5F">
        <w:rPr>
          <w:sz w:val="22"/>
          <w:szCs w:val="22"/>
        </w:rPr>
        <w:t>History of the Property Now Known as the Allison-Deavor House edited by Marilyn Massey and Betty Sherrill with contributions by Judge Robert T. Gash</w:t>
      </w:r>
    </w:p>
    <w:p w14:paraId="2AD47A0C" w14:textId="77777777" w:rsidR="00A95A15" w:rsidRPr="00035B5F" w:rsidRDefault="00A95A15" w:rsidP="00885D81">
      <w:pPr>
        <w:numPr>
          <w:ilvl w:val="0"/>
          <w:numId w:val="614"/>
        </w:numPr>
        <w:rPr>
          <w:sz w:val="22"/>
          <w:szCs w:val="22"/>
        </w:rPr>
      </w:pPr>
      <w:r w:rsidRPr="00035B5F">
        <w:rPr>
          <w:sz w:val="22"/>
          <w:szCs w:val="22"/>
        </w:rPr>
        <w:t>History of the Propert</w:t>
      </w:r>
      <w:r w:rsidR="00E21164" w:rsidRPr="00035B5F">
        <w:rPr>
          <w:sz w:val="22"/>
          <w:szCs w:val="22"/>
        </w:rPr>
        <w:t>y Now Known as the Allison-Deave</w:t>
      </w:r>
      <w:r w:rsidRPr="00035B5F">
        <w:rPr>
          <w:sz w:val="22"/>
          <w:szCs w:val="22"/>
        </w:rPr>
        <w:t>r House edited by Marilyn Massey and Betty Sherrill; Benjamin Allison history contributed by Michael Allison</w:t>
      </w:r>
    </w:p>
    <w:p w14:paraId="345ADF53" w14:textId="77777777" w:rsidR="00A95A15" w:rsidRPr="00035B5F" w:rsidRDefault="00A95A15" w:rsidP="00885D81">
      <w:pPr>
        <w:numPr>
          <w:ilvl w:val="0"/>
          <w:numId w:val="614"/>
        </w:numPr>
        <w:rPr>
          <w:sz w:val="22"/>
          <w:szCs w:val="22"/>
        </w:rPr>
      </w:pPr>
      <w:r w:rsidRPr="00035B5F">
        <w:rPr>
          <w:sz w:val="22"/>
          <w:szCs w:val="22"/>
        </w:rPr>
        <w:t>History of the Property Now Known as the Allison-Deavor House edited by Marilyn Massey and Betty Sherrill with contributions by Judge Robert T. Gash and Lucien and Lucy Deavor</w:t>
      </w:r>
    </w:p>
    <w:p w14:paraId="1D363923" w14:textId="77777777" w:rsidR="008754E6" w:rsidRPr="00035B5F" w:rsidRDefault="008754E6" w:rsidP="00885D81">
      <w:pPr>
        <w:pStyle w:val="ListParagraph"/>
        <w:widowControl/>
        <w:numPr>
          <w:ilvl w:val="0"/>
          <w:numId w:val="614"/>
        </w:numPr>
        <w:overflowPunct/>
        <w:autoSpaceDE/>
        <w:autoSpaceDN/>
        <w:adjustRightInd/>
        <w:spacing w:line="259" w:lineRule="auto"/>
        <w:contextualSpacing/>
        <w:rPr>
          <w:sz w:val="22"/>
          <w:szCs w:val="22"/>
        </w:rPr>
      </w:pPr>
      <w:r w:rsidRPr="00035B5F">
        <w:rPr>
          <w:sz w:val="22"/>
          <w:szCs w:val="22"/>
        </w:rPr>
        <w:t>Analysis and Explanation of the Documented Owners of the Allison-Deaver House Property by Linda Hoxit Raxter</w:t>
      </w:r>
    </w:p>
    <w:p w14:paraId="443AC037" w14:textId="77777777" w:rsidR="00A95A15" w:rsidRPr="00035B5F" w:rsidRDefault="00A95A15" w:rsidP="002D7E1A">
      <w:pPr>
        <w:rPr>
          <w:sz w:val="22"/>
          <w:szCs w:val="22"/>
        </w:rPr>
      </w:pPr>
    </w:p>
    <w:p w14:paraId="1CECE948" w14:textId="77777777" w:rsidR="00A95A15" w:rsidRPr="00035B5F" w:rsidRDefault="00A95A15" w:rsidP="002D7E1A">
      <w:pPr>
        <w:rPr>
          <w:sz w:val="22"/>
          <w:szCs w:val="22"/>
        </w:rPr>
      </w:pPr>
      <w:r w:rsidRPr="00035B5F">
        <w:rPr>
          <w:sz w:val="22"/>
          <w:szCs w:val="22"/>
        </w:rPr>
        <w:t>ALLISON DEAVER HOUSE - LAND RECORDS (23 items)</w:t>
      </w:r>
    </w:p>
    <w:p w14:paraId="47BE26D4" w14:textId="77777777" w:rsidR="00631036" w:rsidRPr="00035B5F" w:rsidRDefault="00631036" w:rsidP="002D7E1A">
      <w:pPr>
        <w:rPr>
          <w:sz w:val="22"/>
          <w:szCs w:val="22"/>
        </w:rPr>
      </w:pPr>
      <w:r w:rsidRPr="00035B5F">
        <w:rPr>
          <w:sz w:val="22"/>
          <w:szCs w:val="22"/>
        </w:rPr>
        <w:t>See also Davidson River Area Property Documents Before 1830 folder in F Box 11</w:t>
      </w:r>
    </w:p>
    <w:p w14:paraId="64E46B47" w14:textId="77777777" w:rsidR="00A95A15" w:rsidRPr="00035B5F" w:rsidRDefault="00A95A15" w:rsidP="00885D81">
      <w:pPr>
        <w:numPr>
          <w:ilvl w:val="0"/>
          <w:numId w:val="615"/>
        </w:numPr>
        <w:rPr>
          <w:sz w:val="22"/>
          <w:szCs w:val="22"/>
        </w:rPr>
      </w:pPr>
      <w:r w:rsidRPr="00035B5F">
        <w:rPr>
          <w:sz w:val="22"/>
          <w:szCs w:val="22"/>
        </w:rPr>
        <w:t>Map of Benjamin Davidson and Waightstill Avery lands on current topo map by Gene Baker, October 17, 2016</w:t>
      </w:r>
    </w:p>
    <w:p w14:paraId="29F481F3" w14:textId="77777777" w:rsidR="00A95A15" w:rsidRPr="00035B5F" w:rsidRDefault="00A95A15" w:rsidP="00885D81">
      <w:pPr>
        <w:numPr>
          <w:ilvl w:val="0"/>
          <w:numId w:val="615"/>
        </w:numPr>
        <w:rPr>
          <w:sz w:val="22"/>
          <w:szCs w:val="22"/>
        </w:rPr>
      </w:pPr>
      <w:r w:rsidRPr="00035B5F">
        <w:rPr>
          <w:sz w:val="22"/>
          <w:szCs w:val="22"/>
        </w:rPr>
        <w:t>Original Deeds Donated to Historical Society, Transylvania Times, July 16, 2015</w:t>
      </w:r>
    </w:p>
    <w:p w14:paraId="242A041F" w14:textId="77777777" w:rsidR="00A95A15" w:rsidRPr="00035B5F" w:rsidRDefault="00A95A15" w:rsidP="00885D81">
      <w:pPr>
        <w:numPr>
          <w:ilvl w:val="0"/>
          <w:numId w:val="615"/>
        </w:numPr>
        <w:rPr>
          <w:sz w:val="22"/>
          <w:szCs w:val="22"/>
        </w:rPr>
      </w:pPr>
      <w:r w:rsidRPr="00035B5F">
        <w:rPr>
          <w:sz w:val="22"/>
          <w:szCs w:val="22"/>
        </w:rPr>
        <w:t>Letter from Gash to Deaver to lease house to Carl Smith, December 20, 1951</w:t>
      </w:r>
    </w:p>
    <w:p w14:paraId="7AECDF9E" w14:textId="0512725B" w:rsidR="00A95A15" w:rsidRPr="00035B5F" w:rsidRDefault="00A95A15" w:rsidP="00885D81">
      <w:pPr>
        <w:numPr>
          <w:ilvl w:val="0"/>
          <w:numId w:val="615"/>
        </w:numPr>
        <w:rPr>
          <w:sz w:val="22"/>
          <w:szCs w:val="22"/>
        </w:rPr>
      </w:pPr>
      <w:r w:rsidRPr="00035B5F">
        <w:rPr>
          <w:sz w:val="22"/>
          <w:szCs w:val="22"/>
        </w:rPr>
        <w:t xml:space="preserve">$200 </w:t>
      </w:r>
      <w:r w:rsidR="007B558B" w:rsidRPr="00035B5F">
        <w:rPr>
          <w:sz w:val="22"/>
          <w:szCs w:val="22"/>
        </w:rPr>
        <w:t>payment,</w:t>
      </w:r>
      <w:r w:rsidRPr="00035B5F">
        <w:rPr>
          <w:sz w:val="22"/>
          <w:szCs w:val="22"/>
        </w:rPr>
        <w:t xml:space="preserve"> Carl Smith to Deaver House, December 20, 1951</w:t>
      </w:r>
    </w:p>
    <w:p w14:paraId="6C4B9FBD" w14:textId="77777777" w:rsidR="00A95A15" w:rsidRPr="00035B5F" w:rsidRDefault="00A95A15" w:rsidP="00885D81">
      <w:pPr>
        <w:numPr>
          <w:ilvl w:val="0"/>
          <w:numId w:val="615"/>
        </w:numPr>
        <w:rPr>
          <w:sz w:val="22"/>
          <w:szCs w:val="22"/>
        </w:rPr>
      </w:pPr>
      <w:r w:rsidRPr="00035B5F">
        <w:rPr>
          <w:sz w:val="22"/>
          <w:szCs w:val="22"/>
        </w:rPr>
        <w:t>Indenture from Deavers heirs to U.G. Reeves, November 28</w:t>
      </w:r>
      <w:r w:rsidRPr="00035B5F">
        <w:rPr>
          <w:sz w:val="22"/>
          <w:szCs w:val="22"/>
          <w:vertAlign w:val="superscript"/>
        </w:rPr>
        <w:t>th</w:t>
      </w:r>
      <w:r w:rsidRPr="00035B5F">
        <w:rPr>
          <w:sz w:val="22"/>
          <w:szCs w:val="22"/>
        </w:rPr>
        <w:t>, 1919</w:t>
      </w:r>
    </w:p>
    <w:p w14:paraId="2C3C12DE" w14:textId="77777777" w:rsidR="00A95A15" w:rsidRPr="00035B5F" w:rsidRDefault="00A95A15" w:rsidP="00885D81">
      <w:pPr>
        <w:numPr>
          <w:ilvl w:val="0"/>
          <w:numId w:val="615"/>
        </w:numPr>
        <w:rPr>
          <w:sz w:val="22"/>
          <w:szCs w:val="22"/>
        </w:rPr>
      </w:pPr>
      <w:r w:rsidRPr="00035B5F">
        <w:rPr>
          <w:sz w:val="22"/>
          <w:szCs w:val="22"/>
        </w:rPr>
        <w:t>Report on J.P. Deaver’s Title for 4 tracts on Davidson River, surveyed February 7, 1918, engineer report February 8, 1918</w:t>
      </w:r>
    </w:p>
    <w:p w14:paraId="17AC9635" w14:textId="77777777" w:rsidR="00A95A15" w:rsidRPr="00035B5F" w:rsidRDefault="00A95A15" w:rsidP="00885D81">
      <w:pPr>
        <w:numPr>
          <w:ilvl w:val="0"/>
          <w:numId w:val="615"/>
        </w:numPr>
        <w:rPr>
          <w:sz w:val="22"/>
          <w:szCs w:val="22"/>
        </w:rPr>
      </w:pPr>
      <w:r w:rsidRPr="00035B5F">
        <w:rPr>
          <w:sz w:val="22"/>
          <w:szCs w:val="22"/>
        </w:rPr>
        <w:t xml:space="preserve">Conveyance from John </w:t>
      </w:r>
      <w:r w:rsidR="00016780" w:rsidRPr="00035B5F">
        <w:rPr>
          <w:sz w:val="22"/>
          <w:szCs w:val="22"/>
        </w:rPr>
        <w:t>C. Deaver</w:t>
      </w:r>
      <w:r w:rsidRPr="00035B5F">
        <w:rPr>
          <w:sz w:val="22"/>
          <w:szCs w:val="22"/>
        </w:rPr>
        <w:t xml:space="preserve"> and wife to James P. Deaver May 27, 1907</w:t>
      </w:r>
    </w:p>
    <w:p w14:paraId="530B34A3" w14:textId="77777777" w:rsidR="00A95A15" w:rsidRPr="00035B5F" w:rsidRDefault="00A95A15" w:rsidP="00885D81">
      <w:pPr>
        <w:numPr>
          <w:ilvl w:val="0"/>
          <w:numId w:val="615"/>
        </w:numPr>
        <w:rPr>
          <w:sz w:val="22"/>
          <w:szCs w:val="22"/>
        </w:rPr>
      </w:pPr>
      <w:r w:rsidRPr="00035B5F">
        <w:rPr>
          <w:sz w:val="22"/>
          <w:szCs w:val="22"/>
        </w:rPr>
        <w:t>Deed from James P. Deaver to Thomas L. Gash, July 15, 1873, registered, August 16, 1889</w:t>
      </w:r>
    </w:p>
    <w:p w14:paraId="6FEF32B2" w14:textId="77777777" w:rsidR="00A95A15" w:rsidRPr="00035B5F" w:rsidRDefault="00A95A15" w:rsidP="00885D81">
      <w:pPr>
        <w:numPr>
          <w:ilvl w:val="0"/>
          <w:numId w:val="615"/>
        </w:numPr>
        <w:rPr>
          <w:sz w:val="22"/>
          <w:szCs w:val="22"/>
        </w:rPr>
      </w:pPr>
      <w:r w:rsidRPr="00035B5F">
        <w:rPr>
          <w:sz w:val="22"/>
          <w:szCs w:val="22"/>
        </w:rPr>
        <w:t>Conveyance from George C. Neill to T.R. Gash, October 19</w:t>
      </w:r>
      <w:r w:rsidRPr="00035B5F">
        <w:rPr>
          <w:sz w:val="22"/>
          <w:szCs w:val="22"/>
          <w:vertAlign w:val="superscript"/>
        </w:rPr>
        <w:t>th</w:t>
      </w:r>
      <w:r w:rsidRPr="00035B5F">
        <w:rPr>
          <w:sz w:val="22"/>
          <w:szCs w:val="22"/>
        </w:rPr>
        <w:t>, 1871</w:t>
      </w:r>
    </w:p>
    <w:p w14:paraId="4678BC91" w14:textId="77777777" w:rsidR="00A95A15" w:rsidRPr="00035B5F" w:rsidRDefault="00A95A15" w:rsidP="00885D81">
      <w:pPr>
        <w:numPr>
          <w:ilvl w:val="0"/>
          <w:numId w:val="615"/>
        </w:numPr>
        <w:rPr>
          <w:sz w:val="22"/>
          <w:szCs w:val="22"/>
        </w:rPr>
      </w:pPr>
      <w:r w:rsidRPr="00035B5F">
        <w:rPr>
          <w:sz w:val="22"/>
          <w:szCs w:val="22"/>
        </w:rPr>
        <w:t>Conveyance from L.S. Gash and wife to Geo C Neill January 24, 1870</w:t>
      </w:r>
    </w:p>
    <w:p w14:paraId="20E6E1B7" w14:textId="77777777" w:rsidR="00A95A15" w:rsidRPr="00035B5F" w:rsidRDefault="00A95A15" w:rsidP="00885D81">
      <w:pPr>
        <w:numPr>
          <w:ilvl w:val="0"/>
          <w:numId w:val="615"/>
        </w:numPr>
        <w:rPr>
          <w:sz w:val="22"/>
          <w:szCs w:val="22"/>
        </w:rPr>
      </w:pPr>
      <w:r w:rsidRPr="00035B5F">
        <w:rPr>
          <w:sz w:val="22"/>
          <w:szCs w:val="22"/>
        </w:rPr>
        <w:t>Conveyance from Dovie A. Deaver et al to Mary J. Deaver July 6, 1869</w:t>
      </w:r>
    </w:p>
    <w:p w14:paraId="546DF78E" w14:textId="77777777" w:rsidR="00A95A15" w:rsidRPr="00035B5F" w:rsidRDefault="00A95A15" w:rsidP="00885D81">
      <w:pPr>
        <w:numPr>
          <w:ilvl w:val="0"/>
          <w:numId w:val="615"/>
        </w:numPr>
        <w:rPr>
          <w:sz w:val="22"/>
          <w:szCs w:val="22"/>
        </w:rPr>
      </w:pPr>
      <w:r w:rsidRPr="00035B5F">
        <w:rPr>
          <w:sz w:val="22"/>
          <w:szCs w:val="22"/>
        </w:rPr>
        <w:t xml:space="preserve">Indenture from Buncombe County Deed Book 16:150, by Benjamin Allison &amp; William </w:t>
      </w:r>
      <w:r w:rsidR="00C8399C" w:rsidRPr="00035B5F">
        <w:rPr>
          <w:sz w:val="22"/>
          <w:szCs w:val="22"/>
        </w:rPr>
        <w:t>Deave</w:t>
      </w:r>
      <w:r w:rsidRPr="00035B5F">
        <w:rPr>
          <w:sz w:val="22"/>
          <w:szCs w:val="22"/>
        </w:rPr>
        <w:t>r, February 9, 1830, registered October 9, 1830</w:t>
      </w:r>
    </w:p>
    <w:p w14:paraId="19BEE6C5" w14:textId="77777777" w:rsidR="00A95A15" w:rsidRPr="00035B5F" w:rsidRDefault="00A95A15" w:rsidP="00885D81">
      <w:pPr>
        <w:numPr>
          <w:ilvl w:val="0"/>
          <w:numId w:val="615"/>
        </w:numPr>
        <w:rPr>
          <w:sz w:val="22"/>
          <w:szCs w:val="22"/>
        </w:rPr>
      </w:pPr>
      <w:r w:rsidRPr="00035B5F">
        <w:rPr>
          <w:sz w:val="22"/>
          <w:szCs w:val="22"/>
        </w:rPr>
        <w:t>Indenture (original &amp; copy) by Benjamin Allison and William Deavor; February 9, 1830, registered October 9, 1830</w:t>
      </w:r>
    </w:p>
    <w:p w14:paraId="4BA7C16C" w14:textId="77777777" w:rsidR="00A95A15" w:rsidRPr="00035B5F" w:rsidRDefault="00A95A15" w:rsidP="00885D81">
      <w:pPr>
        <w:numPr>
          <w:ilvl w:val="0"/>
          <w:numId w:val="615"/>
        </w:numPr>
        <w:rPr>
          <w:sz w:val="22"/>
          <w:szCs w:val="22"/>
        </w:rPr>
      </w:pPr>
      <w:r w:rsidRPr="00035B5F">
        <w:rPr>
          <w:sz w:val="22"/>
          <w:szCs w:val="22"/>
        </w:rPr>
        <w:t>Indenture from Buncombe County Deed Book G:302, by James Patton, Andrew Erwin &amp; Benjamin Ellison, January 9, 1813, registered March 27, 1818</w:t>
      </w:r>
    </w:p>
    <w:p w14:paraId="7DB42C5D" w14:textId="77777777" w:rsidR="00A95A15" w:rsidRPr="00035B5F" w:rsidRDefault="00A95A15" w:rsidP="00885D81">
      <w:pPr>
        <w:numPr>
          <w:ilvl w:val="0"/>
          <w:numId w:val="615"/>
        </w:numPr>
        <w:rPr>
          <w:sz w:val="22"/>
          <w:szCs w:val="22"/>
        </w:rPr>
      </w:pPr>
      <w:r w:rsidRPr="00035B5F">
        <w:rPr>
          <w:sz w:val="22"/>
          <w:szCs w:val="22"/>
        </w:rPr>
        <w:t>Indenture (original &amp; copy) by James Patton, Andrew Erwin &amp; Benjamin Ellison, January 9, 1813, registered March 27, 1818</w:t>
      </w:r>
    </w:p>
    <w:p w14:paraId="0416EDB7" w14:textId="77777777" w:rsidR="00A95A15" w:rsidRPr="00035B5F" w:rsidRDefault="00A95A15" w:rsidP="00885D81">
      <w:pPr>
        <w:numPr>
          <w:ilvl w:val="0"/>
          <w:numId w:val="615"/>
        </w:numPr>
        <w:rPr>
          <w:sz w:val="22"/>
          <w:szCs w:val="22"/>
        </w:rPr>
      </w:pPr>
      <w:r w:rsidRPr="00035B5F">
        <w:rPr>
          <w:sz w:val="22"/>
          <w:szCs w:val="22"/>
        </w:rPr>
        <w:t>Indenture from Buncombe County Deed Book G:302, by Andrew Erwin and Benjamin Ellison, Buncombe County, January 10, 1813, registered January 15, 1815</w:t>
      </w:r>
    </w:p>
    <w:p w14:paraId="7EAA37C1" w14:textId="77777777" w:rsidR="00A95A15" w:rsidRPr="00035B5F" w:rsidRDefault="00A95A15" w:rsidP="00885D81">
      <w:pPr>
        <w:numPr>
          <w:ilvl w:val="0"/>
          <w:numId w:val="615"/>
        </w:numPr>
        <w:rPr>
          <w:sz w:val="22"/>
          <w:szCs w:val="22"/>
        </w:rPr>
      </w:pPr>
      <w:r w:rsidRPr="00035B5F">
        <w:rPr>
          <w:sz w:val="22"/>
          <w:szCs w:val="22"/>
        </w:rPr>
        <w:t>Indenture (original &amp; copy) by Andrew Erwin and Benjamin Ellison, January 10, 1813, certified February 15, 1815</w:t>
      </w:r>
    </w:p>
    <w:p w14:paraId="6329E2BE" w14:textId="77777777" w:rsidR="00A95A15" w:rsidRPr="00035B5F" w:rsidRDefault="00A95A15" w:rsidP="00885D81">
      <w:pPr>
        <w:numPr>
          <w:ilvl w:val="0"/>
          <w:numId w:val="615"/>
        </w:numPr>
        <w:rPr>
          <w:sz w:val="22"/>
          <w:szCs w:val="22"/>
        </w:rPr>
      </w:pPr>
      <w:r w:rsidRPr="00035B5F">
        <w:rPr>
          <w:sz w:val="22"/>
          <w:szCs w:val="22"/>
        </w:rPr>
        <w:t>Indenture from Buncombe County Deed Book A:454, by Lambert Clayton and Patton and Erwin, October 21, 1807, registered December 28, 1807</w:t>
      </w:r>
    </w:p>
    <w:p w14:paraId="58EC8823" w14:textId="77777777" w:rsidR="00A95A15" w:rsidRPr="00035B5F" w:rsidRDefault="00A95A15" w:rsidP="00885D81">
      <w:pPr>
        <w:numPr>
          <w:ilvl w:val="0"/>
          <w:numId w:val="615"/>
        </w:numPr>
        <w:rPr>
          <w:sz w:val="22"/>
          <w:szCs w:val="22"/>
        </w:rPr>
      </w:pPr>
      <w:r w:rsidRPr="00035B5F">
        <w:rPr>
          <w:sz w:val="22"/>
          <w:szCs w:val="22"/>
        </w:rPr>
        <w:t>Indenture (original &amp; copy) by Lambert Clayton and Patton and Erwin, October 21, 1807, registered December 28, 1807</w:t>
      </w:r>
    </w:p>
    <w:p w14:paraId="052F7CE3" w14:textId="77777777" w:rsidR="00A95A15" w:rsidRPr="00035B5F" w:rsidRDefault="00A95A15" w:rsidP="00885D81">
      <w:pPr>
        <w:numPr>
          <w:ilvl w:val="0"/>
          <w:numId w:val="615"/>
        </w:numPr>
        <w:rPr>
          <w:sz w:val="22"/>
          <w:szCs w:val="22"/>
        </w:rPr>
      </w:pPr>
      <w:r w:rsidRPr="00035B5F">
        <w:rPr>
          <w:sz w:val="22"/>
          <w:szCs w:val="22"/>
        </w:rPr>
        <w:t>Indenture from Buncombe County Deed Book 7:183 by William Colyer agent for Edward Johnston to Patton &amp; Erwin, April 14, 1803, registered October 15, 1803</w:t>
      </w:r>
    </w:p>
    <w:p w14:paraId="09D6BF99" w14:textId="77777777" w:rsidR="00A95A15" w:rsidRPr="00035B5F" w:rsidRDefault="00A95A15" w:rsidP="00885D81">
      <w:pPr>
        <w:numPr>
          <w:ilvl w:val="0"/>
          <w:numId w:val="615"/>
        </w:numPr>
        <w:rPr>
          <w:sz w:val="22"/>
          <w:szCs w:val="22"/>
        </w:rPr>
      </w:pPr>
      <w:r w:rsidRPr="00035B5F">
        <w:rPr>
          <w:sz w:val="22"/>
          <w:szCs w:val="22"/>
        </w:rPr>
        <w:t xml:space="preserve">Grant, State of North Carolina No. 590, Waightstill Avery, registered February 25, 1799 &amp; Grant, State of North Carolina No. 580, </w:t>
      </w:r>
      <w:r w:rsidR="00016780" w:rsidRPr="00035B5F">
        <w:rPr>
          <w:sz w:val="22"/>
          <w:szCs w:val="22"/>
        </w:rPr>
        <w:t>Waightstill</w:t>
      </w:r>
      <w:r w:rsidRPr="00035B5F">
        <w:rPr>
          <w:sz w:val="22"/>
          <w:szCs w:val="22"/>
        </w:rPr>
        <w:t xml:space="preserve"> Avery, February 26, 1799</w:t>
      </w:r>
    </w:p>
    <w:p w14:paraId="0E810DBA" w14:textId="77777777" w:rsidR="00A95A15" w:rsidRPr="00035B5F" w:rsidRDefault="00A95A15" w:rsidP="00885D81">
      <w:pPr>
        <w:numPr>
          <w:ilvl w:val="0"/>
          <w:numId w:val="615"/>
        </w:numPr>
        <w:rPr>
          <w:sz w:val="22"/>
          <w:szCs w:val="22"/>
        </w:rPr>
      </w:pPr>
      <w:r w:rsidRPr="00035B5F">
        <w:rPr>
          <w:sz w:val="22"/>
          <w:szCs w:val="22"/>
        </w:rPr>
        <w:t>Grant, State of North Carolina, No. 251, John Gary Blount &amp; William Cathcart to David Allison, 250,240 acres; November 29, 1796</w:t>
      </w:r>
    </w:p>
    <w:p w14:paraId="07F85471" w14:textId="77777777" w:rsidR="00B50572" w:rsidRPr="00035B5F" w:rsidRDefault="00A95A15" w:rsidP="00885D81">
      <w:pPr>
        <w:numPr>
          <w:ilvl w:val="0"/>
          <w:numId w:val="615"/>
        </w:numPr>
        <w:rPr>
          <w:sz w:val="22"/>
          <w:szCs w:val="22"/>
        </w:rPr>
      </w:pPr>
      <w:r w:rsidRPr="00035B5F">
        <w:rPr>
          <w:sz w:val="22"/>
          <w:szCs w:val="22"/>
        </w:rPr>
        <w:t xml:space="preserve">Grant, State of North Carolina No. 580, </w:t>
      </w:r>
      <w:r w:rsidR="00016780" w:rsidRPr="00035B5F">
        <w:rPr>
          <w:sz w:val="22"/>
          <w:szCs w:val="22"/>
        </w:rPr>
        <w:t>Waightstill</w:t>
      </w:r>
      <w:r w:rsidRPr="00035B5F">
        <w:rPr>
          <w:sz w:val="22"/>
          <w:szCs w:val="22"/>
        </w:rPr>
        <w:t xml:space="preserve"> Avery, December 24, 1798, includes State of North Carolina No. 551 Waightstill Avery, January 16, 1788, survey </w:t>
      </w:r>
      <w:r w:rsidR="00075007" w:rsidRPr="00035B5F">
        <w:rPr>
          <w:sz w:val="22"/>
          <w:szCs w:val="22"/>
        </w:rPr>
        <w:t xml:space="preserve">for No. 551, </w:t>
      </w:r>
    </w:p>
    <w:p w14:paraId="5CCC2B8C" w14:textId="77777777" w:rsidR="007D4E92" w:rsidRPr="00035B5F" w:rsidRDefault="00075007" w:rsidP="002D7E1A">
      <w:pPr>
        <w:ind w:left="360"/>
        <w:rPr>
          <w:sz w:val="22"/>
          <w:szCs w:val="22"/>
        </w:rPr>
      </w:pPr>
      <w:r w:rsidRPr="00035B5F">
        <w:rPr>
          <w:sz w:val="22"/>
          <w:szCs w:val="22"/>
        </w:rPr>
        <w:t>September 11, 1792</w:t>
      </w:r>
    </w:p>
    <w:p w14:paraId="1FAF720D" w14:textId="77777777" w:rsidR="00A953AD" w:rsidRPr="00035B5F" w:rsidRDefault="00A953AD" w:rsidP="002D7E1A">
      <w:pPr>
        <w:rPr>
          <w:sz w:val="22"/>
          <w:szCs w:val="22"/>
        </w:rPr>
      </w:pPr>
    </w:p>
    <w:p w14:paraId="28B72E8C" w14:textId="77777777" w:rsidR="00A95A15" w:rsidRPr="00035B5F" w:rsidRDefault="00A95A15" w:rsidP="002D7E1A">
      <w:pPr>
        <w:rPr>
          <w:sz w:val="22"/>
          <w:szCs w:val="22"/>
        </w:rPr>
      </w:pPr>
      <w:r w:rsidRPr="00035B5F">
        <w:rPr>
          <w:sz w:val="22"/>
          <w:szCs w:val="22"/>
        </w:rPr>
        <w:t xml:space="preserve">ALLISON DEAVOR HOUSE - NEWS </w:t>
      </w:r>
      <w:r w:rsidR="00546099" w:rsidRPr="00035B5F">
        <w:rPr>
          <w:sz w:val="22"/>
          <w:szCs w:val="22"/>
        </w:rPr>
        <w:t>ARTICLES (55</w:t>
      </w:r>
      <w:r w:rsidRPr="00035B5F">
        <w:rPr>
          <w:sz w:val="22"/>
          <w:szCs w:val="22"/>
        </w:rPr>
        <w:t xml:space="preserve"> items)</w:t>
      </w:r>
    </w:p>
    <w:p w14:paraId="168171D3" w14:textId="77777777" w:rsidR="00546099" w:rsidRPr="00035B5F" w:rsidRDefault="00546099" w:rsidP="00885D81">
      <w:pPr>
        <w:numPr>
          <w:ilvl w:val="0"/>
          <w:numId w:val="616"/>
        </w:numPr>
        <w:rPr>
          <w:sz w:val="22"/>
          <w:szCs w:val="22"/>
        </w:rPr>
      </w:pPr>
      <w:r w:rsidRPr="00035B5F">
        <w:rPr>
          <w:sz w:val="22"/>
          <w:szCs w:val="22"/>
        </w:rPr>
        <w:t>Allison-Deaver Restoration Project Completed, Transylvania Times, October 5, 2017</w:t>
      </w:r>
    </w:p>
    <w:p w14:paraId="7EF871A2" w14:textId="77777777" w:rsidR="00546099" w:rsidRPr="00035B5F" w:rsidRDefault="00A95A15" w:rsidP="00885D81">
      <w:pPr>
        <w:numPr>
          <w:ilvl w:val="0"/>
          <w:numId w:val="616"/>
        </w:numPr>
        <w:rPr>
          <w:sz w:val="22"/>
          <w:szCs w:val="22"/>
        </w:rPr>
      </w:pPr>
      <w:r w:rsidRPr="00035B5F">
        <w:rPr>
          <w:sz w:val="22"/>
          <w:szCs w:val="22"/>
        </w:rPr>
        <w:t>‘Bob Gash’ Trail Dedicated Thursday at Allison-Deaver House, Transylvania Times, October 10, 2016</w:t>
      </w:r>
    </w:p>
    <w:p w14:paraId="1C2C46B8" w14:textId="77777777" w:rsidR="00A95A15" w:rsidRPr="00035B5F" w:rsidRDefault="00A95A15" w:rsidP="00885D81">
      <w:pPr>
        <w:numPr>
          <w:ilvl w:val="0"/>
          <w:numId w:val="616"/>
        </w:numPr>
        <w:rPr>
          <w:sz w:val="22"/>
          <w:szCs w:val="22"/>
        </w:rPr>
      </w:pPr>
      <w:r w:rsidRPr="00035B5F">
        <w:rPr>
          <w:sz w:val="22"/>
          <w:szCs w:val="22"/>
        </w:rPr>
        <w:t>Historical Society Transforms Interior of Allison-Deaver House, Transylvania Times, June 23,</w:t>
      </w:r>
      <w:r w:rsidR="00B463E1" w:rsidRPr="00035B5F">
        <w:rPr>
          <w:sz w:val="22"/>
          <w:szCs w:val="22"/>
        </w:rPr>
        <w:t xml:space="preserve"> </w:t>
      </w:r>
      <w:r w:rsidRPr="00035B5F">
        <w:rPr>
          <w:sz w:val="22"/>
          <w:szCs w:val="22"/>
        </w:rPr>
        <w:t>2016</w:t>
      </w:r>
    </w:p>
    <w:p w14:paraId="69A1C5DA" w14:textId="77777777" w:rsidR="00A95A15" w:rsidRPr="00035B5F" w:rsidRDefault="00A95A15" w:rsidP="00885D81">
      <w:pPr>
        <w:numPr>
          <w:ilvl w:val="0"/>
          <w:numId w:val="616"/>
        </w:numPr>
        <w:rPr>
          <w:sz w:val="22"/>
          <w:szCs w:val="22"/>
        </w:rPr>
      </w:pPr>
      <w:r w:rsidRPr="00035B5F">
        <w:rPr>
          <w:sz w:val="22"/>
          <w:szCs w:val="22"/>
        </w:rPr>
        <w:t>Work On Allison-Deaver Grounds Continues, Transylvania Times, June 30, 2016</w:t>
      </w:r>
    </w:p>
    <w:p w14:paraId="7E302132" w14:textId="77777777" w:rsidR="00A95A15" w:rsidRPr="00035B5F" w:rsidRDefault="00A95A15" w:rsidP="00885D81">
      <w:pPr>
        <w:numPr>
          <w:ilvl w:val="0"/>
          <w:numId w:val="616"/>
        </w:numPr>
        <w:rPr>
          <w:sz w:val="22"/>
          <w:szCs w:val="22"/>
        </w:rPr>
      </w:pPr>
      <w:r w:rsidRPr="00035B5F">
        <w:rPr>
          <w:sz w:val="22"/>
          <w:szCs w:val="22"/>
        </w:rPr>
        <w:t>Pioneer Day Celebration Celebrates County History; Transylvania Times photos by Michael Rogers, May 2, 2011</w:t>
      </w:r>
    </w:p>
    <w:p w14:paraId="177675AD" w14:textId="77777777" w:rsidR="00A95A15" w:rsidRPr="00035B5F" w:rsidRDefault="00A95A15" w:rsidP="00885D81">
      <w:pPr>
        <w:numPr>
          <w:ilvl w:val="0"/>
          <w:numId w:val="616"/>
        </w:numPr>
        <w:rPr>
          <w:sz w:val="22"/>
          <w:szCs w:val="22"/>
        </w:rPr>
      </w:pPr>
      <w:r w:rsidRPr="00035B5F">
        <w:rPr>
          <w:sz w:val="22"/>
          <w:szCs w:val="22"/>
        </w:rPr>
        <w:t xml:space="preserve">Project Protects, Highlights Historic Site by Lenora Carver, Transylvania Times, August 5, 2010 </w:t>
      </w:r>
    </w:p>
    <w:p w14:paraId="368D20BA" w14:textId="77777777" w:rsidR="00A95A15" w:rsidRPr="00035B5F" w:rsidRDefault="00A95A15" w:rsidP="00885D81">
      <w:pPr>
        <w:numPr>
          <w:ilvl w:val="0"/>
          <w:numId w:val="616"/>
        </w:numPr>
        <w:rPr>
          <w:sz w:val="22"/>
          <w:szCs w:val="22"/>
        </w:rPr>
      </w:pPr>
      <w:r w:rsidRPr="00035B5F">
        <w:rPr>
          <w:sz w:val="22"/>
          <w:szCs w:val="22"/>
        </w:rPr>
        <w:t>A Piece of the Past:  Allison-Deaver Barn Once Again Has a Weathervane by Leigh Wills, Transylvania Times, July 18, 2002</w:t>
      </w:r>
    </w:p>
    <w:p w14:paraId="5F2D3FDB" w14:textId="77777777" w:rsidR="00A95A15" w:rsidRPr="00035B5F" w:rsidRDefault="00A95A15" w:rsidP="00885D81">
      <w:pPr>
        <w:numPr>
          <w:ilvl w:val="0"/>
          <w:numId w:val="616"/>
        </w:numPr>
        <w:rPr>
          <w:sz w:val="22"/>
          <w:szCs w:val="22"/>
        </w:rPr>
      </w:pPr>
      <w:r w:rsidRPr="00035B5F">
        <w:rPr>
          <w:sz w:val="22"/>
          <w:szCs w:val="22"/>
        </w:rPr>
        <w:t>Allison Deaver House: Restoration of Pioneer Home Nearing Completion by Jennifer Uhl, Transylvania Times, July 15, 2002</w:t>
      </w:r>
    </w:p>
    <w:p w14:paraId="65F7AEEA" w14:textId="77777777" w:rsidR="00A95A15" w:rsidRPr="00035B5F" w:rsidRDefault="00A95A15" w:rsidP="00885D81">
      <w:pPr>
        <w:numPr>
          <w:ilvl w:val="0"/>
          <w:numId w:val="616"/>
        </w:numPr>
        <w:rPr>
          <w:sz w:val="22"/>
          <w:szCs w:val="22"/>
        </w:rPr>
      </w:pPr>
      <w:r w:rsidRPr="00035B5F">
        <w:rPr>
          <w:sz w:val="22"/>
          <w:szCs w:val="22"/>
        </w:rPr>
        <w:t>Archaeologists Hunt for Clues to Unlock the Past by Kimberly Ingram, Transylvania Times, September 24, 2001</w:t>
      </w:r>
    </w:p>
    <w:p w14:paraId="69FE3899" w14:textId="77777777" w:rsidR="00A95A15" w:rsidRPr="00035B5F" w:rsidRDefault="00A95A15" w:rsidP="00885D81">
      <w:pPr>
        <w:numPr>
          <w:ilvl w:val="0"/>
          <w:numId w:val="616"/>
        </w:numPr>
        <w:rPr>
          <w:sz w:val="22"/>
          <w:szCs w:val="22"/>
        </w:rPr>
      </w:pPr>
      <w:r w:rsidRPr="00035B5F">
        <w:rPr>
          <w:sz w:val="22"/>
          <w:szCs w:val="22"/>
        </w:rPr>
        <w:t>Allison Deaver House Receives Lamp as a Gift, Transylvania Times, March 12, 2001</w:t>
      </w:r>
    </w:p>
    <w:p w14:paraId="58CE2D82" w14:textId="77777777" w:rsidR="00A95A15" w:rsidRPr="00035B5F" w:rsidRDefault="00A95A15" w:rsidP="00885D81">
      <w:pPr>
        <w:numPr>
          <w:ilvl w:val="0"/>
          <w:numId w:val="616"/>
        </w:numPr>
        <w:rPr>
          <w:sz w:val="22"/>
          <w:szCs w:val="22"/>
        </w:rPr>
      </w:pPr>
      <w:r w:rsidRPr="00035B5F">
        <w:rPr>
          <w:sz w:val="22"/>
          <w:szCs w:val="22"/>
        </w:rPr>
        <w:t>Aging Test Probes The Deaver Home’s Timbers by Joel Burgess, Transylvania Times, October 12, 1998</w:t>
      </w:r>
    </w:p>
    <w:p w14:paraId="78B4AB97" w14:textId="77777777" w:rsidR="00A95A15" w:rsidRPr="00035B5F" w:rsidRDefault="00A95A15" w:rsidP="00885D81">
      <w:pPr>
        <w:numPr>
          <w:ilvl w:val="0"/>
          <w:numId w:val="616"/>
        </w:numPr>
        <w:rPr>
          <w:sz w:val="22"/>
          <w:szCs w:val="22"/>
        </w:rPr>
      </w:pPr>
      <w:r w:rsidRPr="00035B5F">
        <w:rPr>
          <w:sz w:val="22"/>
          <w:szCs w:val="22"/>
        </w:rPr>
        <w:t>Allison-Deaver House Opens as Museum by Tyler Johnson, Transylvania Times, August 11, 1997</w:t>
      </w:r>
    </w:p>
    <w:p w14:paraId="4627B81E" w14:textId="77777777" w:rsidR="00A95A15" w:rsidRPr="00035B5F" w:rsidRDefault="00A95A15" w:rsidP="00885D81">
      <w:pPr>
        <w:numPr>
          <w:ilvl w:val="0"/>
          <w:numId w:val="616"/>
        </w:numPr>
        <w:rPr>
          <w:sz w:val="22"/>
          <w:szCs w:val="22"/>
        </w:rPr>
      </w:pPr>
      <w:r w:rsidRPr="00035B5F">
        <w:rPr>
          <w:sz w:val="22"/>
          <w:szCs w:val="22"/>
        </w:rPr>
        <w:t>Allison-Deavor House Grand Opening Scheduled for Thursday, Transylvania Times, August 1997</w:t>
      </w:r>
    </w:p>
    <w:p w14:paraId="7CCF1EE7" w14:textId="77777777" w:rsidR="00A95A15" w:rsidRPr="00035B5F" w:rsidRDefault="00A95A15" w:rsidP="00885D81">
      <w:pPr>
        <w:numPr>
          <w:ilvl w:val="0"/>
          <w:numId w:val="616"/>
        </w:numPr>
        <w:rPr>
          <w:sz w:val="22"/>
          <w:szCs w:val="22"/>
        </w:rPr>
      </w:pPr>
      <w:r w:rsidRPr="00035B5F">
        <w:rPr>
          <w:sz w:val="22"/>
          <w:szCs w:val="22"/>
        </w:rPr>
        <w:t>Progress Continues on Allison-Deaver House Restoration by Richard K. Albyn, Transylvania Times, May 12, 1997</w:t>
      </w:r>
    </w:p>
    <w:p w14:paraId="30E1731D" w14:textId="77777777" w:rsidR="00A95A15" w:rsidRPr="00035B5F" w:rsidRDefault="00A95A15" w:rsidP="00885D81">
      <w:pPr>
        <w:numPr>
          <w:ilvl w:val="0"/>
          <w:numId w:val="616"/>
        </w:numPr>
        <w:rPr>
          <w:sz w:val="22"/>
          <w:szCs w:val="22"/>
        </w:rPr>
      </w:pPr>
      <w:r w:rsidRPr="00035B5F">
        <w:rPr>
          <w:sz w:val="22"/>
          <w:szCs w:val="22"/>
        </w:rPr>
        <w:t>Before and After: Visit the Deaver House and See Restoration Progress, Transylvania Times, September 9, 1996</w:t>
      </w:r>
    </w:p>
    <w:p w14:paraId="5409E84A" w14:textId="77777777" w:rsidR="00A95A15" w:rsidRPr="00035B5F" w:rsidRDefault="00A95A15" w:rsidP="00885D81">
      <w:pPr>
        <w:numPr>
          <w:ilvl w:val="0"/>
          <w:numId w:val="616"/>
        </w:numPr>
        <w:rPr>
          <w:sz w:val="22"/>
          <w:szCs w:val="22"/>
        </w:rPr>
      </w:pPr>
      <w:r w:rsidRPr="00035B5F">
        <w:rPr>
          <w:sz w:val="22"/>
          <w:szCs w:val="22"/>
        </w:rPr>
        <w:t>Deavor House Gets a New Look by Phil Alexander, Asheville Citizen-Times, August 24, 1996</w:t>
      </w:r>
    </w:p>
    <w:p w14:paraId="1B214709" w14:textId="77777777" w:rsidR="00A95A15" w:rsidRPr="00035B5F" w:rsidRDefault="00A95A15" w:rsidP="00885D81">
      <w:pPr>
        <w:numPr>
          <w:ilvl w:val="0"/>
          <w:numId w:val="616"/>
        </w:numPr>
        <w:rPr>
          <w:sz w:val="22"/>
          <w:szCs w:val="22"/>
        </w:rPr>
      </w:pPr>
      <w:r w:rsidRPr="00035B5F">
        <w:rPr>
          <w:sz w:val="22"/>
          <w:szCs w:val="22"/>
        </w:rPr>
        <w:t>Pioneer Day Coming to Deaver House, Transylvania Times; Oc</w:t>
      </w:r>
      <w:r w:rsidR="003136DF" w:rsidRPr="00035B5F">
        <w:rPr>
          <w:sz w:val="22"/>
          <w:szCs w:val="22"/>
        </w:rPr>
        <w:t>tober 7</w:t>
      </w:r>
      <w:r w:rsidRPr="00035B5F">
        <w:rPr>
          <w:sz w:val="22"/>
          <w:szCs w:val="22"/>
        </w:rPr>
        <w:t>, 1995</w:t>
      </w:r>
    </w:p>
    <w:p w14:paraId="66AEEA2D" w14:textId="77777777" w:rsidR="00A95A15" w:rsidRPr="00035B5F" w:rsidRDefault="00A95A15" w:rsidP="00885D81">
      <w:pPr>
        <w:numPr>
          <w:ilvl w:val="0"/>
          <w:numId w:val="616"/>
        </w:numPr>
        <w:rPr>
          <w:sz w:val="22"/>
          <w:szCs w:val="22"/>
        </w:rPr>
      </w:pPr>
      <w:r w:rsidRPr="00035B5F">
        <w:rPr>
          <w:sz w:val="22"/>
          <w:szCs w:val="22"/>
        </w:rPr>
        <w:t>Large Crowd Reported at Pioneer Day at the Deaver House, Transylvania Times; October 6, 1994</w:t>
      </w:r>
    </w:p>
    <w:p w14:paraId="5F5AAC3E" w14:textId="77777777" w:rsidR="00A95A15" w:rsidRPr="00035B5F" w:rsidRDefault="00A95A15" w:rsidP="00885D81">
      <w:pPr>
        <w:numPr>
          <w:ilvl w:val="0"/>
          <w:numId w:val="616"/>
        </w:numPr>
        <w:rPr>
          <w:sz w:val="22"/>
          <w:szCs w:val="22"/>
        </w:rPr>
      </w:pPr>
      <w:r w:rsidRPr="00035B5F">
        <w:rPr>
          <w:sz w:val="22"/>
          <w:szCs w:val="22"/>
        </w:rPr>
        <w:t>Pioneer Day at Deaver House; Autumn Magazine, Fundraiser for restoration costs; Transylvania Times, Autumn 1994</w:t>
      </w:r>
    </w:p>
    <w:p w14:paraId="348EB5F1" w14:textId="77777777" w:rsidR="00A95A15" w:rsidRPr="00035B5F" w:rsidRDefault="00A95A15" w:rsidP="00885D81">
      <w:pPr>
        <w:numPr>
          <w:ilvl w:val="0"/>
          <w:numId w:val="616"/>
        </w:numPr>
        <w:rPr>
          <w:sz w:val="22"/>
          <w:szCs w:val="22"/>
        </w:rPr>
      </w:pPr>
      <w:r w:rsidRPr="00035B5F">
        <w:rPr>
          <w:sz w:val="22"/>
          <w:szCs w:val="22"/>
        </w:rPr>
        <w:t>Deavor House Project to Resume by Phil Alexander, Asheville Citizen Times, October 2, 1993</w:t>
      </w:r>
    </w:p>
    <w:p w14:paraId="61E6BC36" w14:textId="77777777" w:rsidR="00A95A15" w:rsidRPr="00035B5F" w:rsidRDefault="00A95A15" w:rsidP="00885D81">
      <w:pPr>
        <w:numPr>
          <w:ilvl w:val="0"/>
          <w:numId w:val="616"/>
        </w:numPr>
        <w:rPr>
          <w:sz w:val="22"/>
          <w:szCs w:val="22"/>
        </w:rPr>
      </w:pPr>
      <w:r w:rsidRPr="00035B5F">
        <w:rPr>
          <w:sz w:val="22"/>
          <w:szCs w:val="22"/>
        </w:rPr>
        <w:t>Deavor House Historic house worth preserving, Hendersonville Times-News, April 21, 1993</w:t>
      </w:r>
    </w:p>
    <w:p w14:paraId="6BCF3F67" w14:textId="77777777" w:rsidR="00A95A15" w:rsidRPr="00035B5F" w:rsidRDefault="00A95A15" w:rsidP="00885D81">
      <w:pPr>
        <w:numPr>
          <w:ilvl w:val="0"/>
          <w:numId w:val="616"/>
        </w:numPr>
        <w:rPr>
          <w:sz w:val="22"/>
          <w:szCs w:val="22"/>
        </w:rPr>
      </w:pPr>
      <w:r w:rsidRPr="00035B5F">
        <w:rPr>
          <w:sz w:val="22"/>
          <w:szCs w:val="22"/>
        </w:rPr>
        <w:t>Living Landmark: Careful restoration is currently underway at the Deavor House by Betty Sherrill, Asheville Citizen-Times, November</w:t>
      </w:r>
      <w:r w:rsidR="003136DF" w:rsidRPr="00035B5F">
        <w:rPr>
          <w:sz w:val="22"/>
          <w:szCs w:val="22"/>
        </w:rPr>
        <w:t xml:space="preserve"> 6</w:t>
      </w:r>
      <w:r w:rsidRPr="00035B5F">
        <w:rPr>
          <w:sz w:val="22"/>
          <w:szCs w:val="22"/>
        </w:rPr>
        <w:t>, 1991</w:t>
      </w:r>
    </w:p>
    <w:p w14:paraId="08C03FD1" w14:textId="77777777" w:rsidR="00A95A15" w:rsidRPr="00035B5F" w:rsidRDefault="00A95A15" w:rsidP="00885D81">
      <w:pPr>
        <w:numPr>
          <w:ilvl w:val="0"/>
          <w:numId w:val="616"/>
        </w:numPr>
        <w:rPr>
          <w:sz w:val="22"/>
          <w:szCs w:val="22"/>
        </w:rPr>
      </w:pPr>
      <w:r w:rsidRPr="00035B5F">
        <w:rPr>
          <w:sz w:val="22"/>
          <w:szCs w:val="22"/>
        </w:rPr>
        <w:t xml:space="preserve">Historic House may hinder proposed Wal-Mart by Harrison Metzger, Hendersonville </w:t>
      </w:r>
      <w:r w:rsidRPr="00035B5F">
        <w:rPr>
          <w:sz w:val="22"/>
          <w:szCs w:val="22"/>
        </w:rPr>
        <w:tab/>
        <w:t>Times, April 1991</w:t>
      </w:r>
    </w:p>
    <w:p w14:paraId="525CEFE5" w14:textId="77777777" w:rsidR="00A95A15" w:rsidRPr="00035B5F" w:rsidRDefault="00A95A15" w:rsidP="00885D81">
      <w:pPr>
        <w:numPr>
          <w:ilvl w:val="0"/>
          <w:numId w:val="616"/>
        </w:numPr>
        <w:rPr>
          <w:sz w:val="22"/>
          <w:szCs w:val="22"/>
        </w:rPr>
      </w:pPr>
      <w:r w:rsidRPr="00035B5F">
        <w:rPr>
          <w:sz w:val="22"/>
          <w:szCs w:val="22"/>
        </w:rPr>
        <w:t>Digging The Past in Transylvania County, Archeological Society of N.C Newsletter, March 1991</w:t>
      </w:r>
    </w:p>
    <w:p w14:paraId="526BFC28" w14:textId="77777777" w:rsidR="00A95A15" w:rsidRPr="00035B5F" w:rsidRDefault="00A95A15" w:rsidP="00885D81">
      <w:pPr>
        <w:numPr>
          <w:ilvl w:val="0"/>
          <w:numId w:val="616"/>
        </w:numPr>
        <w:rPr>
          <w:sz w:val="22"/>
          <w:szCs w:val="22"/>
        </w:rPr>
      </w:pPr>
      <w:r w:rsidRPr="00035B5F">
        <w:rPr>
          <w:sz w:val="22"/>
          <w:szCs w:val="22"/>
        </w:rPr>
        <w:t>Archaeological Dig Completed at Deavor House by Brad Kinsey, Transylvania Times, November 26, 1990</w:t>
      </w:r>
    </w:p>
    <w:p w14:paraId="13B56DD0" w14:textId="77777777" w:rsidR="00A95A15" w:rsidRPr="00035B5F" w:rsidRDefault="00A95A15" w:rsidP="00885D81">
      <w:pPr>
        <w:numPr>
          <w:ilvl w:val="0"/>
          <w:numId w:val="616"/>
        </w:numPr>
        <w:rPr>
          <w:sz w:val="22"/>
          <w:szCs w:val="22"/>
        </w:rPr>
      </w:pPr>
      <w:r w:rsidRPr="00035B5F">
        <w:rPr>
          <w:sz w:val="22"/>
          <w:szCs w:val="22"/>
        </w:rPr>
        <w:t>Volunteers Catalogue Deavor Dig by Dorothy Osborne, Asheville Citizen Times, October 24, 1990</w:t>
      </w:r>
    </w:p>
    <w:p w14:paraId="324291E4" w14:textId="77777777" w:rsidR="00A95A15" w:rsidRPr="00035B5F" w:rsidRDefault="00A95A15" w:rsidP="00885D81">
      <w:pPr>
        <w:numPr>
          <w:ilvl w:val="0"/>
          <w:numId w:val="616"/>
        </w:numPr>
        <w:rPr>
          <w:sz w:val="22"/>
          <w:szCs w:val="22"/>
        </w:rPr>
      </w:pPr>
      <w:r w:rsidRPr="00035B5F">
        <w:rPr>
          <w:sz w:val="22"/>
          <w:szCs w:val="22"/>
        </w:rPr>
        <w:t>Looking for Clues, Transylvania Times, October 11, 1990</w:t>
      </w:r>
    </w:p>
    <w:p w14:paraId="3EE39CB0" w14:textId="77777777" w:rsidR="00A95A15" w:rsidRPr="00035B5F" w:rsidRDefault="00A95A15" w:rsidP="00885D81">
      <w:pPr>
        <w:numPr>
          <w:ilvl w:val="0"/>
          <w:numId w:val="616"/>
        </w:numPr>
        <w:rPr>
          <w:sz w:val="22"/>
          <w:szCs w:val="22"/>
        </w:rPr>
      </w:pPr>
      <w:r w:rsidRPr="00035B5F">
        <w:rPr>
          <w:sz w:val="22"/>
          <w:szCs w:val="22"/>
        </w:rPr>
        <w:t>Archeologists to Dig into Deavor House History by Betty Sherrill, TMC, September 12, 1990</w:t>
      </w:r>
    </w:p>
    <w:p w14:paraId="3CFEE301" w14:textId="77777777" w:rsidR="00A95A15" w:rsidRPr="00035B5F" w:rsidRDefault="00A95A15" w:rsidP="00885D81">
      <w:pPr>
        <w:numPr>
          <w:ilvl w:val="0"/>
          <w:numId w:val="616"/>
        </w:numPr>
        <w:rPr>
          <w:sz w:val="22"/>
          <w:szCs w:val="22"/>
        </w:rPr>
      </w:pPr>
      <w:r w:rsidRPr="00035B5F">
        <w:rPr>
          <w:sz w:val="22"/>
          <w:szCs w:val="22"/>
        </w:rPr>
        <w:t>Restoration Exposes History of Deavor House and Grounds, Transylvania Times, July 5, 1990</w:t>
      </w:r>
    </w:p>
    <w:p w14:paraId="195779C1" w14:textId="77777777" w:rsidR="00A95A15" w:rsidRPr="00035B5F" w:rsidRDefault="00A95A15" w:rsidP="00885D81">
      <w:pPr>
        <w:numPr>
          <w:ilvl w:val="0"/>
          <w:numId w:val="616"/>
        </w:numPr>
        <w:rPr>
          <w:sz w:val="22"/>
          <w:szCs w:val="22"/>
        </w:rPr>
      </w:pPr>
      <w:r w:rsidRPr="00035B5F">
        <w:rPr>
          <w:sz w:val="22"/>
          <w:szCs w:val="22"/>
        </w:rPr>
        <w:t xml:space="preserve">Restoration Begins by Brad Kimzey, Transylvania Times, March 29, 1990 </w:t>
      </w:r>
    </w:p>
    <w:p w14:paraId="4BE6932A" w14:textId="0693E0D4" w:rsidR="00A95A15" w:rsidRPr="00035B5F" w:rsidRDefault="00F622FF" w:rsidP="00885D81">
      <w:pPr>
        <w:numPr>
          <w:ilvl w:val="0"/>
          <w:numId w:val="616"/>
        </w:numPr>
        <w:rPr>
          <w:sz w:val="22"/>
          <w:szCs w:val="22"/>
        </w:rPr>
      </w:pPr>
      <w:r w:rsidRPr="00035B5F">
        <w:rPr>
          <w:sz w:val="22"/>
          <w:szCs w:val="22"/>
        </w:rPr>
        <w:t>198-Year-Old</w:t>
      </w:r>
      <w:r w:rsidR="00A95A15" w:rsidRPr="00035B5F">
        <w:rPr>
          <w:sz w:val="22"/>
          <w:szCs w:val="22"/>
        </w:rPr>
        <w:t xml:space="preserve"> Landmark Being Renovated by Penny Leigh, Transylvania Times, March 28, 1990</w:t>
      </w:r>
    </w:p>
    <w:p w14:paraId="67A898FB" w14:textId="77777777" w:rsidR="00A95A15" w:rsidRPr="00035B5F" w:rsidRDefault="00A95A15" w:rsidP="00885D81">
      <w:pPr>
        <w:numPr>
          <w:ilvl w:val="0"/>
          <w:numId w:val="616"/>
        </w:numPr>
        <w:rPr>
          <w:sz w:val="22"/>
          <w:szCs w:val="22"/>
        </w:rPr>
      </w:pPr>
      <w:r w:rsidRPr="00035B5F">
        <w:rPr>
          <w:sz w:val="22"/>
          <w:szCs w:val="22"/>
        </w:rPr>
        <w:t>Deavor House by Betty Sherrill, Asheville Citizen-Times, January 31, 1990</w:t>
      </w:r>
    </w:p>
    <w:p w14:paraId="4A01D682" w14:textId="77777777" w:rsidR="00A95A15" w:rsidRPr="00035B5F" w:rsidRDefault="00A95A15" w:rsidP="00885D81">
      <w:pPr>
        <w:numPr>
          <w:ilvl w:val="0"/>
          <w:numId w:val="616"/>
        </w:numPr>
        <w:rPr>
          <w:sz w:val="22"/>
          <w:szCs w:val="22"/>
        </w:rPr>
      </w:pPr>
      <w:r w:rsidRPr="00035B5F">
        <w:rPr>
          <w:sz w:val="22"/>
          <w:szCs w:val="22"/>
        </w:rPr>
        <w:t>Deavor House to be Revived by Betty Sherrill, Asheville Citizen-Times, January 4, 1990</w:t>
      </w:r>
    </w:p>
    <w:p w14:paraId="438F26B2" w14:textId="77777777" w:rsidR="00A95A15" w:rsidRPr="00035B5F" w:rsidRDefault="00A95A15" w:rsidP="00885D81">
      <w:pPr>
        <w:numPr>
          <w:ilvl w:val="0"/>
          <w:numId w:val="616"/>
        </w:numPr>
        <w:rPr>
          <w:sz w:val="22"/>
          <w:szCs w:val="22"/>
        </w:rPr>
      </w:pPr>
      <w:r w:rsidRPr="00035B5F">
        <w:rPr>
          <w:sz w:val="22"/>
          <w:szCs w:val="22"/>
        </w:rPr>
        <w:t>Pioneer Day:  Music, Barbecue, Craft Demonstrations and Tour at the Deaver House, Transylvania Times; October 5, 1989</w:t>
      </w:r>
    </w:p>
    <w:p w14:paraId="65CC62F6" w14:textId="77777777" w:rsidR="00A95A15" w:rsidRPr="00035B5F" w:rsidRDefault="00A95A15" w:rsidP="00885D81">
      <w:pPr>
        <w:numPr>
          <w:ilvl w:val="0"/>
          <w:numId w:val="616"/>
        </w:numPr>
        <w:rPr>
          <w:sz w:val="22"/>
          <w:szCs w:val="22"/>
        </w:rPr>
      </w:pPr>
      <w:r w:rsidRPr="00035B5F">
        <w:rPr>
          <w:sz w:val="22"/>
          <w:szCs w:val="22"/>
        </w:rPr>
        <w:t xml:space="preserve">Fine, Noble Old House Needs $200,000 Facelift by Bruce Koehler, Asheville Citizen, October 1989 </w:t>
      </w:r>
    </w:p>
    <w:p w14:paraId="6CFD7193" w14:textId="77777777" w:rsidR="00A95A15" w:rsidRPr="00035B5F" w:rsidRDefault="00A95A15" w:rsidP="00885D81">
      <w:pPr>
        <w:numPr>
          <w:ilvl w:val="0"/>
          <w:numId w:val="616"/>
        </w:numPr>
        <w:rPr>
          <w:sz w:val="22"/>
          <w:szCs w:val="22"/>
        </w:rPr>
      </w:pPr>
      <w:r w:rsidRPr="00035B5F">
        <w:rPr>
          <w:sz w:val="22"/>
          <w:szCs w:val="22"/>
        </w:rPr>
        <w:t>Restoration Specialist Examines Deaver House, October 3, 1988</w:t>
      </w:r>
    </w:p>
    <w:p w14:paraId="51FAF80E" w14:textId="77777777" w:rsidR="00A95A15" w:rsidRPr="00035B5F" w:rsidRDefault="00A95A15" w:rsidP="00885D81">
      <w:pPr>
        <w:numPr>
          <w:ilvl w:val="0"/>
          <w:numId w:val="616"/>
        </w:numPr>
        <w:rPr>
          <w:sz w:val="22"/>
          <w:szCs w:val="22"/>
        </w:rPr>
      </w:pPr>
      <w:r w:rsidRPr="00035B5F">
        <w:rPr>
          <w:sz w:val="22"/>
          <w:szCs w:val="22"/>
        </w:rPr>
        <w:t>Deaver House Ages, Transylvania Times, February 22, 1988</w:t>
      </w:r>
    </w:p>
    <w:p w14:paraId="240B2168" w14:textId="77777777" w:rsidR="00A95A15" w:rsidRPr="00035B5F" w:rsidRDefault="00A95A15" w:rsidP="00885D81">
      <w:pPr>
        <w:numPr>
          <w:ilvl w:val="0"/>
          <w:numId w:val="616"/>
        </w:numPr>
        <w:rPr>
          <w:sz w:val="22"/>
          <w:szCs w:val="22"/>
        </w:rPr>
      </w:pPr>
      <w:r w:rsidRPr="00035B5F">
        <w:rPr>
          <w:sz w:val="22"/>
          <w:szCs w:val="22"/>
        </w:rPr>
        <w:t>To Be Awarded, Transylvania Times, September 17,1987</w:t>
      </w:r>
    </w:p>
    <w:p w14:paraId="5A0D50F8" w14:textId="77777777" w:rsidR="00A95A15" w:rsidRPr="00035B5F" w:rsidRDefault="00A95A15" w:rsidP="00885D81">
      <w:pPr>
        <w:numPr>
          <w:ilvl w:val="0"/>
          <w:numId w:val="616"/>
        </w:numPr>
        <w:rPr>
          <w:sz w:val="22"/>
          <w:szCs w:val="22"/>
        </w:rPr>
      </w:pPr>
      <w:r w:rsidRPr="00035B5F">
        <w:rPr>
          <w:sz w:val="22"/>
          <w:szCs w:val="22"/>
        </w:rPr>
        <w:t>A Preservation Drama: Deavor House in Transylvania County, North Carolina Preservation, Summer 1987</w:t>
      </w:r>
    </w:p>
    <w:p w14:paraId="4BE83128" w14:textId="77777777" w:rsidR="00A95A15" w:rsidRPr="00035B5F" w:rsidRDefault="00A95A15" w:rsidP="00885D81">
      <w:pPr>
        <w:numPr>
          <w:ilvl w:val="0"/>
          <w:numId w:val="616"/>
        </w:numPr>
        <w:rPr>
          <w:sz w:val="22"/>
          <w:szCs w:val="22"/>
        </w:rPr>
      </w:pPr>
      <w:r w:rsidRPr="00035B5F">
        <w:rPr>
          <w:sz w:val="22"/>
          <w:szCs w:val="22"/>
        </w:rPr>
        <w:t>Deaver House Changes Hands, Transylvania Times, July 27, 1987</w:t>
      </w:r>
    </w:p>
    <w:p w14:paraId="25B29710" w14:textId="77777777" w:rsidR="00A95A15" w:rsidRPr="00035B5F" w:rsidRDefault="00A95A15" w:rsidP="00885D81">
      <w:pPr>
        <w:numPr>
          <w:ilvl w:val="0"/>
          <w:numId w:val="616"/>
        </w:numPr>
        <w:rPr>
          <w:sz w:val="22"/>
          <w:szCs w:val="22"/>
        </w:rPr>
      </w:pPr>
      <w:r w:rsidRPr="00035B5F">
        <w:rPr>
          <w:sz w:val="22"/>
          <w:szCs w:val="22"/>
        </w:rPr>
        <w:t>Donor Gives Money to Buy Deaver Property, Transylvania Times, July 13, 1987</w:t>
      </w:r>
    </w:p>
    <w:p w14:paraId="4F59F7E2" w14:textId="77777777" w:rsidR="00A95A15" w:rsidRPr="00035B5F" w:rsidRDefault="00A95A15" w:rsidP="00885D81">
      <w:pPr>
        <w:numPr>
          <w:ilvl w:val="0"/>
          <w:numId w:val="616"/>
        </w:numPr>
        <w:rPr>
          <w:sz w:val="22"/>
          <w:szCs w:val="22"/>
        </w:rPr>
      </w:pPr>
      <w:r w:rsidRPr="00035B5F">
        <w:rPr>
          <w:sz w:val="22"/>
          <w:szCs w:val="22"/>
        </w:rPr>
        <w:t>Deaver House Will Have A New Home by Kathy Kyle, Transylvania Times, June 8, 1987</w:t>
      </w:r>
    </w:p>
    <w:p w14:paraId="49878659" w14:textId="77777777" w:rsidR="00A95A15" w:rsidRPr="00035B5F" w:rsidRDefault="00A95A15" w:rsidP="00885D81">
      <w:pPr>
        <w:numPr>
          <w:ilvl w:val="0"/>
          <w:numId w:val="616"/>
        </w:numPr>
        <w:rPr>
          <w:sz w:val="22"/>
          <w:szCs w:val="22"/>
        </w:rPr>
      </w:pPr>
      <w:r w:rsidRPr="00035B5F">
        <w:rPr>
          <w:sz w:val="22"/>
          <w:szCs w:val="22"/>
        </w:rPr>
        <w:t>Commissioners: Home Requested for Deaver House by Kathy Kyle, Transylvania Times, May 28, 1987</w:t>
      </w:r>
    </w:p>
    <w:p w14:paraId="6F39D7BA" w14:textId="77777777" w:rsidR="00A95A15" w:rsidRPr="00035B5F" w:rsidRDefault="00A95A15" w:rsidP="00885D81">
      <w:pPr>
        <w:numPr>
          <w:ilvl w:val="0"/>
          <w:numId w:val="616"/>
        </w:numPr>
        <w:rPr>
          <w:sz w:val="22"/>
          <w:szCs w:val="22"/>
        </w:rPr>
      </w:pPr>
      <w:r w:rsidRPr="00035B5F">
        <w:rPr>
          <w:sz w:val="22"/>
          <w:szCs w:val="22"/>
        </w:rPr>
        <w:t>New Officers Approved At Deaver House Meeting by Joan Stark, Transylvania Times, May 18, 1987</w:t>
      </w:r>
    </w:p>
    <w:p w14:paraId="1915DAC8" w14:textId="77777777" w:rsidR="00A95A15" w:rsidRPr="00035B5F" w:rsidRDefault="00A95A15" w:rsidP="00885D81">
      <w:pPr>
        <w:numPr>
          <w:ilvl w:val="0"/>
          <w:numId w:val="616"/>
        </w:numPr>
        <w:rPr>
          <w:sz w:val="22"/>
          <w:szCs w:val="22"/>
        </w:rPr>
      </w:pPr>
      <w:r w:rsidRPr="00035B5F">
        <w:rPr>
          <w:sz w:val="22"/>
          <w:szCs w:val="22"/>
        </w:rPr>
        <w:t>Deaver House Request Heard by Kathy Kyle, Transylvania Times, April 30, 1987</w:t>
      </w:r>
      <w:r w:rsidRPr="00035B5F">
        <w:rPr>
          <w:sz w:val="22"/>
          <w:szCs w:val="22"/>
        </w:rPr>
        <w:tab/>
      </w:r>
    </w:p>
    <w:p w14:paraId="7676E6D2" w14:textId="77777777" w:rsidR="00A95A15" w:rsidRPr="00035B5F" w:rsidRDefault="00A95A15" w:rsidP="00885D81">
      <w:pPr>
        <w:numPr>
          <w:ilvl w:val="0"/>
          <w:numId w:val="616"/>
        </w:numPr>
        <w:rPr>
          <w:sz w:val="22"/>
          <w:szCs w:val="22"/>
        </w:rPr>
      </w:pPr>
      <w:r w:rsidRPr="00035B5F">
        <w:rPr>
          <w:sz w:val="22"/>
          <w:szCs w:val="22"/>
        </w:rPr>
        <w:t>Deaver House to be Moved by Mark Davis, Asheville Citizen Times, April 26, 1987</w:t>
      </w:r>
    </w:p>
    <w:p w14:paraId="4A820105" w14:textId="77777777" w:rsidR="00A95A15" w:rsidRPr="00035B5F" w:rsidRDefault="00A95A15" w:rsidP="00885D81">
      <w:pPr>
        <w:numPr>
          <w:ilvl w:val="0"/>
          <w:numId w:val="616"/>
        </w:numPr>
        <w:rPr>
          <w:sz w:val="22"/>
          <w:szCs w:val="22"/>
        </w:rPr>
      </w:pPr>
      <w:r w:rsidRPr="00035B5F">
        <w:rPr>
          <w:sz w:val="22"/>
          <w:szCs w:val="22"/>
        </w:rPr>
        <w:t>Committee Appointed to Find Location by Bill Norris, Transylvania Times, April 23, 1987</w:t>
      </w:r>
    </w:p>
    <w:p w14:paraId="786E0B08" w14:textId="77777777" w:rsidR="00A95A15" w:rsidRPr="00035B5F" w:rsidRDefault="00A95A15" w:rsidP="00885D81">
      <w:pPr>
        <w:numPr>
          <w:ilvl w:val="0"/>
          <w:numId w:val="616"/>
        </w:numPr>
        <w:rPr>
          <w:sz w:val="22"/>
          <w:szCs w:val="22"/>
        </w:rPr>
      </w:pPr>
      <w:r w:rsidRPr="00035B5F">
        <w:rPr>
          <w:sz w:val="22"/>
          <w:szCs w:val="22"/>
        </w:rPr>
        <w:t>Home Being Considered as County Museum by Kathy Kyle, Transylvania Times, April 20, 1987</w:t>
      </w:r>
    </w:p>
    <w:p w14:paraId="30AA3987" w14:textId="77777777" w:rsidR="00A95A15" w:rsidRPr="00035B5F" w:rsidRDefault="00A95A15" w:rsidP="00885D81">
      <w:pPr>
        <w:numPr>
          <w:ilvl w:val="0"/>
          <w:numId w:val="616"/>
        </w:numPr>
        <w:rPr>
          <w:sz w:val="22"/>
          <w:szCs w:val="22"/>
        </w:rPr>
      </w:pPr>
      <w:r w:rsidRPr="00035B5F">
        <w:rPr>
          <w:sz w:val="22"/>
          <w:szCs w:val="22"/>
        </w:rPr>
        <w:t>Anonymous Donor Aids Deaver House, 1987</w:t>
      </w:r>
    </w:p>
    <w:p w14:paraId="0D6DC132" w14:textId="77777777" w:rsidR="00A95A15" w:rsidRPr="00035B5F" w:rsidRDefault="00A95A15" w:rsidP="00885D81">
      <w:pPr>
        <w:numPr>
          <w:ilvl w:val="0"/>
          <w:numId w:val="616"/>
        </w:numPr>
        <w:rPr>
          <w:sz w:val="22"/>
          <w:szCs w:val="22"/>
        </w:rPr>
      </w:pPr>
      <w:r w:rsidRPr="00035B5F">
        <w:rPr>
          <w:sz w:val="22"/>
          <w:szCs w:val="22"/>
        </w:rPr>
        <w:t>Historic home goes on market, The M</w:t>
      </w:r>
      <w:r w:rsidR="007D4E92" w:rsidRPr="00035B5F">
        <w:rPr>
          <w:sz w:val="22"/>
          <w:szCs w:val="22"/>
        </w:rPr>
        <w:t>ountaineer</w:t>
      </w:r>
      <w:r w:rsidRPr="00035B5F">
        <w:rPr>
          <w:sz w:val="22"/>
          <w:szCs w:val="22"/>
        </w:rPr>
        <w:t>, June 16, 1986</w:t>
      </w:r>
    </w:p>
    <w:p w14:paraId="469943C6" w14:textId="77777777" w:rsidR="00A95A15" w:rsidRPr="00035B5F" w:rsidRDefault="00A95A15" w:rsidP="00885D81">
      <w:pPr>
        <w:numPr>
          <w:ilvl w:val="0"/>
          <w:numId w:val="616"/>
        </w:numPr>
        <w:rPr>
          <w:sz w:val="22"/>
          <w:szCs w:val="22"/>
        </w:rPr>
      </w:pPr>
      <w:r w:rsidRPr="00035B5F">
        <w:rPr>
          <w:sz w:val="22"/>
          <w:szCs w:val="22"/>
        </w:rPr>
        <w:t>It’s Official: William Deaver House and Morgan Mill officially accepted on the National Historic Register, Transylvania Times, August 23, 1979</w:t>
      </w:r>
    </w:p>
    <w:p w14:paraId="00C9EE02" w14:textId="77777777" w:rsidR="00A95A15" w:rsidRPr="00035B5F" w:rsidRDefault="00A95A15" w:rsidP="00885D81">
      <w:pPr>
        <w:numPr>
          <w:ilvl w:val="0"/>
          <w:numId w:val="616"/>
        </w:numPr>
        <w:rPr>
          <w:sz w:val="22"/>
          <w:szCs w:val="22"/>
        </w:rPr>
      </w:pPr>
      <w:r w:rsidRPr="00035B5F">
        <w:rPr>
          <w:sz w:val="22"/>
          <w:szCs w:val="22"/>
        </w:rPr>
        <w:t>Morgan’s Mill, Deavor House May Become Historic Landmarks, Transylvania Times, July 19, 1979</w:t>
      </w:r>
    </w:p>
    <w:p w14:paraId="5DBC657E" w14:textId="77777777" w:rsidR="00A95A15" w:rsidRPr="00035B5F" w:rsidRDefault="00A95A15" w:rsidP="00885D81">
      <w:pPr>
        <w:numPr>
          <w:ilvl w:val="0"/>
          <w:numId w:val="616"/>
        </w:numPr>
        <w:rPr>
          <w:sz w:val="22"/>
          <w:szCs w:val="22"/>
        </w:rPr>
      </w:pPr>
      <w:r w:rsidRPr="00035B5F">
        <w:rPr>
          <w:sz w:val="22"/>
          <w:szCs w:val="22"/>
        </w:rPr>
        <w:t>The Deavor House, photo, Transylvania Times, May 8, 1978</w:t>
      </w:r>
    </w:p>
    <w:p w14:paraId="1F8E7768" w14:textId="77777777" w:rsidR="00A95A15" w:rsidRPr="00035B5F" w:rsidRDefault="00A95A15" w:rsidP="00885D81">
      <w:pPr>
        <w:numPr>
          <w:ilvl w:val="0"/>
          <w:numId w:val="616"/>
        </w:numPr>
        <w:rPr>
          <w:sz w:val="22"/>
          <w:szCs w:val="22"/>
        </w:rPr>
      </w:pPr>
      <w:r w:rsidRPr="00035B5F">
        <w:rPr>
          <w:sz w:val="22"/>
          <w:szCs w:val="22"/>
        </w:rPr>
        <w:t>County Gives $10,000 To Repair Deaver House</w:t>
      </w:r>
    </w:p>
    <w:p w14:paraId="37878D8D" w14:textId="77777777" w:rsidR="00A95A15" w:rsidRPr="00035B5F" w:rsidRDefault="00A95A15" w:rsidP="00885D81">
      <w:pPr>
        <w:numPr>
          <w:ilvl w:val="0"/>
          <w:numId w:val="616"/>
        </w:numPr>
        <w:rPr>
          <w:sz w:val="22"/>
          <w:szCs w:val="22"/>
        </w:rPr>
      </w:pPr>
      <w:r w:rsidRPr="00035B5F">
        <w:rPr>
          <w:sz w:val="22"/>
          <w:szCs w:val="22"/>
        </w:rPr>
        <w:t>Deaver House: More going for it than age by Mary Ann Claud, Hendersonville Times News</w:t>
      </w:r>
    </w:p>
    <w:p w14:paraId="664E199C" w14:textId="77777777" w:rsidR="008351F2" w:rsidRPr="00035B5F" w:rsidRDefault="008351F2" w:rsidP="002D7E1A">
      <w:pPr>
        <w:rPr>
          <w:sz w:val="22"/>
          <w:szCs w:val="22"/>
        </w:rPr>
      </w:pPr>
    </w:p>
    <w:p w14:paraId="5D396923" w14:textId="77777777" w:rsidR="005E1EA3" w:rsidRPr="00035B5F" w:rsidRDefault="00250DC9" w:rsidP="002D7E1A">
      <w:pPr>
        <w:rPr>
          <w:sz w:val="22"/>
          <w:szCs w:val="22"/>
        </w:rPr>
      </w:pPr>
      <w:r w:rsidRPr="00035B5F">
        <w:rPr>
          <w:sz w:val="22"/>
          <w:szCs w:val="22"/>
        </w:rPr>
        <w:t>TRANSYLVANI</w:t>
      </w:r>
      <w:r w:rsidR="00A953AD" w:rsidRPr="00035B5F">
        <w:rPr>
          <w:sz w:val="22"/>
          <w:szCs w:val="22"/>
        </w:rPr>
        <w:t>A COUNTY HISTORICAL SOCIETY (28</w:t>
      </w:r>
      <w:r w:rsidR="005E1EA3" w:rsidRPr="00035B5F">
        <w:rPr>
          <w:sz w:val="22"/>
          <w:szCs w:val="22"/>
        </w:rPr>
        <w:t xml:space="preserve"> </w:t>
      </w:r>
      <w:r w:rsidRPr="00035B5F">
        <w:rPr>
          <w:sz w:val="22"/>
          <w:szCs w:val="22"/>
        </w:rPr>
        <w:t xml:space="preserve">items)  </w:t>
      </w:r>
    </w:p>
    <w:p w14:paraId="7E833A07" w14:textId="77777777" w:rsidR="00E464BC" w:rsidRPr="00035B5F" w:rsidRDefault="00E464BC" w:rsidP="00885D81">
      <w:pPr>
        <w:pStyle w:val="ListParagraph"/>
        <w:numPr>
          <w:ilvl w:val="0"/>
          <w:numId w:val="1285"/>
        </w:numPr>
        <w:contextualSpacing/>
        <w:rPr>
          <w:sz w:val="22"/>
          <w:szCs w:val="22"/>
        </w:rPr>
      </w:pPr>
      <w:r w:rsidRPr="00035B5F">
        <w:rPr>
          <w:sz w:val="22"/>
          <w:szCs w:val="22"/>
        </w:rPr>
        <w:t>Gladys Taylor: Historical Society A Labor Of Love by Dave Bradley, Transylvania Times, July 8, 2019</w:t>
      </w:r>
    </w:p>
    <w:p w14:paraId="0B562857" w14:textId="77777777" w:rsidR="005E1EA3" w:rsidRPr="00035B5F" w:rsidRDefault="005E1EA3" w:rsidP="00885D81">
      <w:pPr>
        <w:pStyle w:val="ListParagraph"/>
        <w:numPr>
          <w:ilvl w:val="0"/>
          <w:numId w:val="1285"/>
        </w:numPr>
        <w:contextualSpacing/>
        <w:rPr>
          <w:sz w:val="22"/>
          <w:szCs w:val="22"/>
        </w:rPr>
      </w:pPr>
      <w:r w:rsidRPr="00035B5F">
        <w:rPr>
          <w:sz w:val="22"/>
          <w:szCs w:val="22"/>
        </w:rPr>
        <w:t>Crawford: ‘History Junkies’ needed to make field trips come alive by Katherine Scott Crawford, Greenville News, September 1, 2018</w:t>
      </w:r>
    </w:p>
    <w:p w14:paraId="03564695" w14:textId="77777777" w:rsidR="000A6F34" w:rsidRPr="00035B5F" w:rsidRDefault="000A6F34" w:rsidP="00885D81">
      <w:pPr>
        <w:pStyle w:val="ListParagraph"/>
        <w:numPr>
          <w:ilvl w:val="0"/>
          <w:numId w:val="1285"/>
        </w:numPr>
        <w:contextualSpacing/>
        <w:rPr>
          <w:sz w:val="22"/>
          <w:szCs w:val="22"/>
        </w:rPr>
      </w:pPr>
      <w:r w:rsidRPr="00035B5F">
        <w:rPr>
          <w:sz w:val="22"/>
          <w:szCs w:val="22"/>
        </w:rPr>
        <w:t>Gladys Taylor: Historical Society A Labor Of Love by Dave Bradley, Transylvania Times, July 8, 2019</w:t>
      </w:r>
    </w:p>
    <w:p w14:paraId="1FDE85B7" w14:textId="77777777" w:rsidR="005E1EA3" w:rsidRPr="00035B5F" w:rsidRDefault="00250DC9" w:rsidP="00885D81">
      <w:pPr>
        <w:pStyle w:val="ListParagraph"/>
        <w:numPr>
          <w:ilvl w:val="0"/>
          <w:numId w:val="1285"/>
        </w:numPr>
        <w:contextualSpacing/>
        <w:rPr>
          <w:sz w:val="22"/>
          <w:szCs w:val="22"/>
        </w:rPr>
      </w:pPr>
      <w:r w:rsidRPr="00035B5F">
        <w:rPr>
          <w:sz w:val="22"/>
          <w:szCs w:val="22"/>
        </w:rPr>
        <w:t>Public Invited to Celebrate House’s 200</w:t>
      </w:r>
      <w:r w:rsidRPr="00035B5F">
        <w:rPr>
          <w:sz w:val="22"/>
          <w:szCs w:val="22"/>
          <w:vertAlign w:val="superscript"/>
        </w:rPr>
        <w:t>th</w:t>
      </w:r>
      <w:r w:rsidRPr="00035B5F">
        <w:rPr>
          <w:sz w:val="22"/>
          <w:szCs w:val="22"/>
        </w:rPr>
        <w:t xml:space="preserve"> Anniversary, Transylvania Times, July 23, 2015 </w:t>
      </w:r>
    </w:p>
    <w:p w14:paraId="36BC912D" w14:textId="77777777" w:rsidR="00250DC9" w:rsidRPr="00035B5F" w:rsidRDefault="00250DC9" w:rsidP="00885D81">
      <w:pPr>
        <w:pStyle w:val="ListParagraph"/>
        <w:numPr>
          <w:ilvl w:val="0"/>
          <w:numId w:val="1285"/>
        </w:numPr>
        <w:contextualSpacing/>
        <w:rPr>
          <w:sz w:val="22"/>
          <w:szCs w:val="22"/>
        </w:rPr>
      </w:pPr>
      <w:r w:rsidRPr="00035B5F">
        <w:rPr>
          <w:sz w:val="22"/>
          <w:szCs w:val="22"/>
        </w:rPr>
        <w:t>Local</w:t>
      </w:r>
      <w:r w:rsidR="005C0C02" w:rsidRPr="00035B5F">
        <w:rPr>
          <w:sz w:val="22"/>
          <w:szCs w:val="22"/>
        </w:rPr>
        <w:t>s</w:t>
      </w:r>
      <w:r w:rsidRPr="00035B5F">
        <w:rPr>
          <w:sz w:val="22"/>
          <w:szCs w:val="22"/>
        </w:rPr>
        <w:t xml:space="preserve"> Helping with American Chestnuts’ Comeback Attempt by Mark Todd, Transylvania Times, October 17, 2011</w:t>
      </w:r>
    </w:p>
    <w:p w14:paraId="7B1A4110" w14:textId="77777777" w:rsidR="00250DC9" w:rsidRPr="00035B5F" w:rsidRDefault="00250DC9" w:rsidP="00885D81">
      <w:pPr>
        <w:pStyle w:val="ListParagraph"/>
        <w:numPr>
          <w:ilvl w:val="0"/>
          <w:numId w:val="1285"/>
        </w:numPr>
        <w:contextualSpacing/>
        <w:rPr>
          <w:sz w:val="22"/>
          <w:szCs w:val="22"/>
        </w:rPr>
      </w:pPr>
      <w:r w:rsidRPr="00035B5F">
        <w:rPr>
          <w:sz w:val="22"/>
          <w:szCs w:val="22"/>
        </w:rPr>
        <w:t>1800s Allison-Deaver House Receives Much Needed Face Lift, Transylvania Times, September 26, 2011</w:t>
      </w:r>
    </w:p>
    <w:p w14:paraId="393EFB39" w14:textId="77777777" w:rsidR="00250DC9" w:rsidRPr="00035B5F" w:rsidRDefault="00250DC9" w:rsidP="00885D81">
      <w:pPr>
        <w:pStyle w:val="ListParagraph"/>
        <w:numPr>
          <w:ilvl w:val="0"/>
          <w:numId w:val="1285"/>
        </w:numPr>
        <w:contextualSpacing/>
        <w:rPr>
          <w:sz w:val="22"/>
          <w:szCs w:val="22"/>
        </w:rPr>
      </w:pPr>
      <w:r w:rsidRPr="00035B5F">
        <w:rPr>
          <w:sz w:val="22"/>
          <w:szCs w:val="22"/>
        </w:rPr>
        <w:t>Our People Our Past:  Acquiring Artifacts, Transylvania Times, November 22, 2010</w:t>
      </w:r>
    </w:p>
    <w:p w14:paraId="40388FA6" w14:textId="77777777" w:rsidR="00250DC9" w:rsidRPr="00035B5F" w:rsidRDefault="00250DC9" w:rsidP="00885D81">
      <w:pPr>
        <w:pStyle w:val="ListParagraph"/>
        <w:numPr>
          <w:ilvl w:val="0"/>
          <w:numId w:val="1285"/>
        </w:numPr>
        <w:contextualSpacing/>
        <w:rPr>
          <w:sz w:val="22"/>
          <w:szCs w:val="22"/>
        </w:rPr>
      </w:pPr>
      <w:r w:rsidRPr="00035B5F">
        <w:rPr>
          <w:sz w:val="22"/>
          <w:szCs w:val="22"/>
        </w:rPr>
        <w:t>2008 in Review and 2009 Plans, a memo to the Historical Society from Gene Baker, President, March 2009</w:t>
      </w:r>
    </w:p>
    <w:p w14:paraId="54EBBA41" w14:textId="77777777" w:rsidR="00250DC9" w:rsidRPr="00035B5F" w:rsidRDefault="00250DC9" w:rsidP="00885D81">
      <w:pPr>
        <w:pStyle w:val="ListParagraph"/>
        <w:numPr>
          <w:ilvl w:val="0"/>
          <w:numId w:val="1285"/>
        </w:numPr>
        <w:contextualSpacing/>
        <w:rPr>
          <w:sz w:val="22"/>
          <w:szCs w:val="22"/>
        </w:rPr>
      </w:pPr>
      <w:r w:rsidRPr="00035B5F">
        <w:rPr>
          <w:sz w:val="22"/>
          <w:szCs w:val="22"/>
        </w:rPr>
        <w:t>Transylvania County Historical Society quilt raffle; photo of Dresden Plate quilt and two tickets included in letter from Jack Hudson to Patricia Austin, July 25, 2005</w:t>
      </w:r>
    </w:p>
    <w:p w14:paraId="72553F7A" w14:textId="77777777" w:rsidR="00250DC9" w:rsidRPr="00035B5F" w:rsidRDefault="00250DC9" w:rsidP="00885D81">
      <w:pPr>
        <w:pStyle w:val="ListParagraph"/>
        <w:numPr>
          <w:ilvl w:val="0"/>
          <w:numId w:val="1285"/>
        </w:numPr>
        <w:contextualSpacing/>
        <w:rPr>
          <w:sz w:val="22"/>
          <w:szCs w:val="22"/>
        </w:rPr>
      </w:pPr>
      <w:r w:rsidRPr="00035B5F">
        <w:rPr>
          <w:sz w:val="22"/>
          <w:szCs w:val="22"/>
        </w:rPr>
        <w:t>Hall, Hensen and Plemmons Win Awards, Transylvania Times, May 13, 2005</w:t>
      </w:r>
    </w:p>
    <w:p w14:paraId="4B7132CA" w14:textId="77777777" w:rsidR="00250DC9" w:rsidRPr="00035B5F" w:rsidRDefault="00250DC9" w:rsidP="00885D81">
      <w:pPr>
        <w:pStyle w:val="ListParagraph"/>
        <w:numPr>
          <w:ilvl w:val="0"/>
          <w:numId w:val="1285"/>
        </w:numPr>
        <w:contextualSpacing/>
        <w:rPr>
          <w:sz w:val="22"/>
          <w:szCs w:val="22"/>
        </w:rPr>
      </w:pPr>
      <w:r w:rsidRPr="00035B5F">
        <w:rPr>
          <w:sz w:val="22"/>
          <w:szCs w:val="22"/>
        </w:rPr>
        <w:t>Transylvania County Historical Society Officers and Board of Directors 2003-2004</w:t>
      </w:r>
    </w:p>
    <w:p w14:paraId="50B658CE" w14:textId="77777777" w:rsidR="00250DC9" w:rsidRPr="00035B5F" w:rsidRDefault="00250DC9" w:rsidP="00885D81">
      <w:pPr>
        <w:pStyle w:val="ListParagraph"/>
        <w:numPr>
          <w:ilvl w:val="0"/>
          <w:numId w:val="1285"/>
        </w:numPr>
        <w:contextualSpacing/>
        <w:rPr>
          <w:sz w:val="22"/>
          <w:szCs w:val="22"/>
        </w:rPr>
      </w:pPr>
      <w:r w:rsidRPr="00035B5F">
        <w:rPr>
          <w:sz w:val="22"/>
          <w:szCs w:val="22"/>
        </w:rPr>
        <w:t>A Passage Through History:  Historical Preservation Society Tours offer a Glimpse Into the County’s Past by Mike Smith, Transylvania Times, May 26, 1997</w:t>
      </w:r>
    </w:p>
    <w:p w14:paraId="7E79C67A" w14:textId="77777777" w:rsidR="00250DC9" w:rsidRPr="00035B5F" w:rsidRDefault="00250DC9" w:rsidP="00885D81">
      <w:pPr>
        <w:pStyle w:val="ListParagraph"/>
        <w:numPr>
          <w:ilvl w:val="0"/>
          <w:numId w:val="1285"/>
        </w:numPr>
        <w:contextualSpacing/>
        <w:rPr>
          <w:sz w:val="22"/>
          <w:szCs w:val="22"/>
        </w:rPr>
      </w:pPr>
      <w:r w:rsidRPr="00035B5F">
        <w:rPr>
          <w:sz w:val="22"/>
          <w:szCs w:val="22"/>
        </w:rPr>
        <w:t>Transylvania County Historical Society:  Preservation Begins at Home, May13-17, 1997</w:t>
      </w:r>
    </w:p>
    <w:p w14:paraId="20C028E3" w14:textId="77777777" w:rsidR="00250DC9" w:rsidRPr="00035B5F" w:rsidRDefault="00250DC9" w:rsidP="00885D81">
      <w:pPr>
        <w:pStyle w:val="ListParagraph"/>
        <w:numPr>
          <w:ilvl w:val="0"/>
          <w:numId w:val="1285"/>
        </w:numPr>
        <w:contextualSpacing/>
        <w:rPr>
          <w:sz w:val="22"/>
          <w:szCs w:val="22"/>
        </w:rPr>
      </w:pPr>
      <w:r w:rsidRPr="00035B5F">
        <w:rPr>
          <w:sz w:val="22"/>
          <w:szCs w:val="22"/>
        </w:rPr>
        <w:t>County Historical Society Honors Betty Sherrill, Transylvania Times, September 30, 1996</w:t>
      </w:r>
    </w:p>
    <w:p w14:paraId="06ED5BF8" w14:textId="77777777" w:rsidR="00250DC9" w:rsidRPr="00035B5F" w:rsidRDefault="00250DC9" w:rsidP="00885D81">
      <w:pPr>
        <w:pStyle w:val="ListParagraph"/>
        <w:numPr>
          <w:ilvl w:val="0"/>
          <w:numId w:val="1285"/>
        </w:numPr>
        <w:contextualSpacing/>
        <w:rPr>
          <w:sz w:val="22"/>
          <w:szCs w:val="22"/>
        </w:rPr>
      </w:pPr>
      <w:r w:rsidRPr="00035B5F">
        <w:rPr>
          <w:sz w:val="22"/>
          <w:szCs w:val="22"/>
        </w:rPr>
        <w:t>Letter from Betty Sherrill to Mr. Vaughn Braatz, May 24, 1994</w:t>
      </w:r>
    </w:p>
    <w:p w14:paraId="5AEDE1DA" w14:textId="77777777" w:rsidR="00250DC9" w:rsidRPr="00035B5F" w:rsidRDefault="00250DC9" w:rsidP="00885D81">
      <w:pPr>
        <w:pStyle w:val="ListParagraph"/>
        <w:numPr>
          <w:ilvl w:val="0"/>
          <w:numId w:val="1285"/>
        </w:numPr>
        <w:contextualSpacing/>
        <w:rPr>
          <w:sz w:val="22"/>
          <w:szCs w:val="22"/>
        </w:rPr>
      </w:pPr>
      <w:r w:rsidRPr="00035B5F">
        <w:rPr>
          <w:sz w:val="22"/>
          <w:szCs w:val="22"/>
        </w:rPr>
        <w:t>Letter from Betty Sherrill to Mr. Vaughn Braatz, April 14, 1994</w:t>
      </w:r>
    </w:p>
    <w:p w14:paraId="72FE6134" w14:textId="77777777" w:rsidR="00250DC9" w:rsidRPr="00035B5F" w:rsidRDefault="00250DC9" w:rsidP="00885D81">
      <w:pPr>
        <w:pStyle w:val="ListParagraph"/>
        <w:numPr>
          <w:ilvl w:val="0"/>
          <w:numId w:val="1285"/>
        </w:numPr>
        <w:contextualSpacing/>
        <w:rPr>
          <w:sz w:val="22"/>
          <w:szCs w:val="22"/>
        </w:rPr>
      </w:pPr>
      <w:r w:rsidRPr="00035B5F">
        <w:rPr>
          <w:sz w:val="22"/>
          <w:szCs w:val="22"/>
        </w:rPr>
        <w:t>Letter from Betty Sherrill to Richard K. Albyn, November 17, 1993</w:t>
      </w:r>
    </w:p>
    <w:p w14:paraId="23E3EF25" w14:textId="77777777" w:rsidR="00250DC9" w:rsidRPr="00035B5F" w:rsidRDefault="00250DC9" w:rsidP="00885D81">
      <w:pPr>
        <w:pStyle w:val="ListParagraph"/>
        <w:numPr>
          <w:ilvl w:val="0"/>
          <w:numId w:val="1285"/>
        </w:numPr>
        <w:contextualSpacing/>
        <w:rPr>
          <w:sz w:val="22"/>
          <w:szCs w:val="22"/>
        </w:rPr>
      </w:pPr>
      <w:r w:rsidRPr="00035B5F">
        <w:rPr>
          <w:sz w:val="22"/>
          <w:szCs w:val="22"/>
        </w:rPr>
        <w:t>Historical Society Officers, Transylvania Times, September 23, 1993</w:t>
      </w:r>
    </w:p>
    <w:p w14:paraId="7A5A1D9A" w14:textId="77777777" w:rsidR="00250DC9" w:rsidRPr="00035B5F" w:rsidRDefault="00250DC9" w:rsidP="00885D81">
      <w:pPr>
        <w:pStyle w:val="ListParagraph"/>
        <w:numPr>
          <w:ilvl w:val="0"/>
          <w:numId w:val="1285"/>
        </w:numPr>
        <w:contextualSpacing/>
        <w:rPr>
          <w:sz w:val="22"/>
          <w:szCs w:val="22"/>
        </w:rPr>
      </w:pPr>
      <w:r w:rsidRPr="00035B5F">
        <w:rPr>
          <w:sz w:val="22"/>
          <w:szCs w:val="22"/>
        </w:rPr>
        <w:t>Letter from David L. Reid to Mr. Jeff Futch, September 16, 1993</w:t>
      </w:r>
      <w:r w:rsidRPr="00035B5F">
        <w:rPr>
          <w:sz w:val="22"/>
          <w:szCs w:val="22"/>
        </w:rPr>
        <w:tab/>
      </w:r>
    </w:p>
    <w:p w14:paraId="6E2EA1DE" w14:textId="77777777" w:rsidR="00250DC9" w:rsidRPr="00035B5F" w:rsidRDefault="00250DC9" w:rsidP="00885D81">
      <w:pPr>
        <w:pStyle w:val="ListParagraph"/>
        <w:numPr>
          <w:ilvl w:val="0"/>
          <w:numId w:val="1285"/>
        </w:numPr>
        <w:contextualSpacing/>
        <w:rPr>
          <w:sz w:val="22"/>
          <w:szCs w:val="22"/>
        </w:rPr>
      </w:pPr>
      <w:r w:rsidRPr="00035B5F">
        <w:rPr>
          <w:sz w:val="22"/>
          <w:szCs w:val="22"/>
        </w:rPr>
        <w:t>Historical Society, Transylvania Times, May 23, 1991</w:t>
      </w:r>
      <w:r w:rsidRPr="00035B5F">
        <w:rPr>
          <w:sz w:val="22"/>
          <w:szCs w:val="22"/>
        </w:rPr>
        <w:tab/>
      </w:r>
    </w:p>
    <w:p w14:paraId="0E04A47B" w14:textId="77777777" w:rsidR="00250DC9" w:rsidRPr="00035B5F" w:rsidRDefault="00250DC9" w:rsidP="00885D81">
      <w:pPr>
        <w:pStyle w:val="ListParagraph"/>
        <w:numPr>
          <w:ilvl w:val="0"/>
          <w:numId w:val="1285"/>
        </w:numPr>
        <w:contextualSpacing/>
        <w:rPr>
          <w:sz w:val="22"/>
          <w:szCs w:val="22"/>
        </w:rPr>
      </w:pPr>
      <w:r w:rsidRPr="00035B5F">
        <w:rPr>
          <w:sz w:val="22"/>
          <w:szCs w:val="22"/>
        </w:rPr>
        <w:t>Letter from Internal Revenue Service re: tax exempt status of the Historical Society, December 7, 1988</w:t>
      </w:r>
    </w:p>
    <w:p w14:paraId="6326CCA3" w14:textId="77777777" w:rsidR="00250DC9" w:rsidRPr="00035B5F" w:rsidRDefault="00250DC9" w:rsidP="00885D81">
      <w:pPr>
        <w:pStyle w:val="ListParagraph"/>
        <w:numPr>
          <w:ilvl w:val="0"/>
          <w:numId w:val="1285"/>
        </w:numPr>
        <w:contextualSpacing/>
        <w:rPr>
          <w:sz w:val="22"/>
          <w:szCs w:val="22"/>
        </w:rPr>
      </w:pPr>
      <w:r w:rsidRPr="00035B5F">
        <w:rPr>
          <w:sz w:val="22"/>
          <w:szCs w:val="22"/>
        </w:rPr>
        <w:t>Charter for the Transylvania County Historical Society, October 17, 1988</w:t>
      </w:r>
    </w:p>
    <w:p w14:paraId="62856DC4" w14:textId="77777777" w:rsidR="00250DC9" w:rsidRPr="00035B5F" w:rsidRDefault="00250DC9" w:rsidP="00885D81">
      <w:pPr>
        <w:pStyle w:val="ListParagraph"/>
        <w:numPr>
          <w:ilvl w:val="0"/>
          <w:numId w:val="1285"/>
        </w:numPr>
        <w:contextualSpacing/>
        <w:rPr>
          <w:sz w:val="22"/>
          <w:szCs w:val="22"/>
        </w:rPr>
      </w:pPr>
      <w:r w:rsidRPr="00035B5F">
        <w:rPr>
          <w:sz w:val="22"/>
          <w:szCs w:val="22"/>
        </w:rPr>
        <w:t>Deaver House Changes Hands, Transylvania Times, July 27, 1987</w:t>
      </w:r>
    </w:p>
    <w:p w14:paraId="33D0EF44" w14:textId="77777777" w:rsidR="00250DC9" w:rsidRPr="00035B5F" w:rsidRDefault="00250DC9" w:rsidP="00885D81">
      <w:pPr>
        <w:pStyle w:val="ListParagraph"/>
        <w:numPr>
          <w:ilvl w:val="0"/>
          <w:numId w:val="1285"/>
        </w:numPr>
        <w:contextualSpacing/>
        <w:rPr>
          <w:sz w:val="22"/>
          <w:szCs w:val="22"/>
        </w:rPr>
      </w:pPr>
      <w:r w:rsidRPr="00035B5F">
        <w:rPr>
          <w:sz w:val="22"/>
          <w:szCs w:val="22"/>
        </w:rPr>
        <w:t>By-Laws of Transylvania County Historical Society, Inc. 1987</w:t>
      </w:r>
    </w:p>
    <w:p w14:paraId="7177CF3A" w14:textId="77777777" w:rsidR="00250DC9" w:rsidRPr="00035B5F" w:rsidRDefault="00250DC9" w:rsidP="00885D81">
      <w:pPr>
        <w:pStyle w:val="ListParagraph"/>
        <w:numPr>
          <w:ilvl w:val="0"/>
          <w:numId w:val="1285"/>
        </w:numPr>
        <w:contextualSpacing/>
        <w:rPr>
          <w:sz w:val="22"/>
          <w:szCs w:val="22"/>
        </w:rPr>
      </w:pPr>
      <w:r w:rsidRPr="00035B5F">
        <w:rPr>
          <w:sz w:val="22"/>
          <w:szCs w:val="22"/>
        </w:rPr>
        <w:t>Transylvania County Historical Society Preserving Our Past, printed on Ecusta Bible paper manufactured, June 6, 1960</w:t>
      </w:r>
    </w:p>
    <w:p w14:paraId="1C55E7DF" w14:textId="77777777" w:rsidR="00250DC9" w:rsidRPr="00035B5F" w:rsidRDefault="00250DC9" w:rsidP="00885D81">
      <w:pPr>
        <w:pStyle w:val="ListParagraph"/>
        <w:numPr>
          <w:ilvl w:val="0"/>
          <w:numId w:val="1285"/>
        </w:numPr>
        <w:contextualSpacing/>
        <w:rPr>
          <w:sz w:val="22"/>
          <w:szCs w:val="22"/>
        </w:rPr>
      </w:pPr>
      <w:r w:rsidRPr="00035B5F">
        <w:rPr>
          <w:sz w:val="22"/>
          <w:szCs w:val="22"/>
        </w:rPr>
        <w:t>Mission Statement of the Historical Society</w:t>
      </w:r>
    </w:p>
    <w:p w14:paraId="26AD1CF8" w14:textId="77777777" w:rsidR="00250DC9" w:rsidRPr="00035B5F" w:rsidRDefault="00250DC9" w:rsidP="00885D81">
      <w:pPr>
        <w:pStyle w:val="ListParagraph"/>
        <w:numPr>
          <w:ilvl w:val="0"/>
          <w:numId w:val="1285"/>
        </w:numPr>
        <w:contextualSpacing/>
        <w:rPr>
          <w:sz w:val="22"/>
          <w:szCs w:val="22"/>
        </w:rPr>
      </w:pPr>
      <w:r w:rsidRPr="00035B5F">
        <w:rPr>
          <w:sz w:val="22"/>
          <w:szCs w:val="22"/>
        </w:rPr>
        <w:t>Historical Society Hires Betty Sherrill</w:t>
      </w:r>
    </w:p>
    <w:p w14:paraId="5A3D3075" w14:textId="77777777" w:rsidR="00250DC9" w:rsidRPr="00035B5F" w:rsidRDefault="00250DC9" w:rsidP="00885D81">
      <w:pPr>
        <w:pStyle w:val="ListParagraph"/>
        <w:numPr>
          <w:ilvl w:val="0"/>
          <w:numId w:val="1285"/>
        </w:numPr>
        <w:contextualSpacing/>
        <w:rPr>
          <w:sz w:val="22"/>
          <w:szCs w:val="22"/>
        </w:rPr>
      </w:pPr>
      <w:r w:rsidRPr="00035B5F">
        <w:rPr>
          <w:sz w:val="22"/>
          <w:szCs w:val="22"/>
        </w:rPr>
        <w:t>This old house is worth preserving; undated appeal to restore Allison-Deaver House</w:t>
      </w:r>
    </w:p>
    <w:p w14:paraId="7878D496" w14:textId="77777777" w:rsidR="009C6D74" w:rsidRPr="00035B5F" w:rsidRDefault="009C6D74" w:rsidP="002D7E1A">
      <w:pPr>
        <w:rPr>
          <w:sz w:val="22"/>
          <w:szCs w:val="22"/>
        </w:rPr>
      </w:pPr>
    </w:p>
    <w:p w14:paraId="4E8087C3" w14:textId="77777777" w:rsidR="00A95A15" w:rsidRPr="00035B5F" w:rsidRDefault="00A95A15" w:rsidP="002D7E1A">
      <w:pPr>
        <w:rPr>
          <w:sz w:val="22"/>
          <w:szCs w:val="22"/>
        </w:rPr>
      </w:pPr>
      <w:r w:rsidRPr="00035B5F">
        <w:rPr>
          <w:sz w:val="22"/>
          <w:szCs w:val="22"/>
        </w:rPr>
        <w:t>TRANSYLVANIA COUNTY H</w:t>
      </w:r>
      <w:r w:rsidR="00E37E89" w:rsidRPr="00035B5F">
        <w:rPr>
          <w:sz w:val="22"/>
          <w:szCs w:val="22"/>
        </w:rPr>
        <w:t xml:space="preserve">ISTORICAL SOCIETY NEWSLETTER (68 </w:t>
      </w:r>
      <w:r w:rsidRPr="00035B5F">
        <w:rPr>
          <w:sz w:val="22"/>
          <w:szCs w:val="22"/>
        </w:rPr>
        <w:t>items)</w:t>
      </w:r>
    </w:p>
    <w:p w14:paraId="33E514B0" w14:textId="77777777" w:rsidR="00E37E89" w:rsidRPr="00035B5F" w:rsidRDefault="00E37E89" w:rsidP="00885D81">
      <w:pPr>
        <w:pStyle w:val="ListParagraph"/>
        <w:numPr>
          <w:ilvl w:val="0"/>
          <w:numId w:val="857"/>
        </w:numPr>
        <w:ind w:left="360"/>
        <w:contextualSpacing/>
        <w:rPr>
          <w:sz w:val="22"/>
          <w:szCs w:val="22"/>
        </w:rPr>
      </w:pPr>
      <w:r w:rsidRPr="00035B5F">
        <w:rPr>
          <w:sz w:val="22"/>
          <w:szCs w:val="22"/>
        </w:rPr>
        <w:t>Transylvania County Historical Society newsletter, March 2019</w:t>
      </w:r>
    </w:p>
    <w:p w14:paraId="76577D66" w14:textId="77777777" w:rsidR="006630B0" w:rsidRPr="00035B5F" w:rsidRDefault="006630B0" w:rsidP="00885D81">
      <w:pPr>
        <w:pStyle w:val="ListParagraph"/>
        <w:numPr>
          <w:ilvl w:val="0"/>
          <w:numId w:val="857"/>
        </w:numPr>
        <w:ind w:left="360"/>
        <w:contextualSpacing/>
        <w:rPr>
          <w:sz w:val="22"/>
          <w:szCs w:val="22"/>
        </w:rPr>
      </w:pPr>
      <w:r w:rsidRPr="00035B5F">
        <w:rPr>
          <w:sz w:val="22"/>
          <w:szCs w:val="22"/>
        </w:rPr>
        <w:t>Transylvania County Historical Society newsletter, August 2018</w:t>
      </w:r>
    </w:p>
    <w:p w14:paraId="1572AD9D" w14:textId="77777777" w:rsidR="006630B0" w:rsidRPr="00035B5F" w:rsidRDefault="006630B0" w:rsidP="00885D81">
      <w:pPr>
        <w:pStyle w:val="ListParagraph"/>
        <w:numPr>
          <w:ilvl w:val="0"/>
          <w:numId w:val="857"/>
        </w:numPr>
        <w:ind w:left="360"/>
        <w:contextualSpacing/>
        <w:rPr>
          <w:sz w:val="22"/>
          <w:szCs w:val="22"/>
        </w:rPr>
      </w:pPr>
      <w:r w:rsidRPr="00035B5F">
        <w:rPr>
          <w:sz w:val="22"/>
          <w:szCs w:val="22"/>
        </w:rPr>
        <w:t xml:space="preserve">Transylvania County Historical Society </w:t>
      </w:r>
      <w:r w:rsidR="00016780" w:rsidRPr="00035B5F">
        <w:rPr>
          <w:sz w:val="22"/>
          <w:szCs w:val="22"/>
        </w:rPr>
        <w:t>newsletter, October</w:t>
      </w:r>
      <w:r w:rsidRPr="00035B5F">
        <w:rPr>
          <w:sz w:val="22"/>
          <w:szCs w:val="22"/>
        </w:rPr>
        <w:t xml:space="preserve"> 2017</w:t>
      </w:r>
    </w:p>
    <w:p w14:paraId="6B7B27BD" w14:textId="77777777" w:rsidR="006630B0" w:rsidRPr="00035B5F" w:rsidRDefault="001525AE" w:rsidP="00885D81">
      <w:pPr>
        <w:pStyle w:val="ListParagraph"/>
        <w:numPr>
          <w:ilvl w:val="0"/>
          <w:numId w:val="857"/>
        </w:numPr>
        <w:ind w:left="360"/>
        <w:contextualSpacing/>
        <w:rPr>
          <w:sz w:val="22"/>
          <w:szCs w:val="22"/>
        </w:rPr>
      </w:pPr>
      <w:r w:rsidRPr="00035B5F">
        <w:rPr>
          <w:sz w:val="22"/>
          <w:szCs w:val="22"/>
        </w:rPr>
        <w:t>Transylvania County Historical Society newsletter, August 2017</w:t>
      </w:r>
    </w:p>
    <w:p w14:paraId="6EB07757" w14:textId="77777777" w:rsidR="001525AE" w:rsidRPr="00035B5F" w:rsidRDefault="001525AE" w:rsidP="00885D81">
      <w:pPr>
        <w:pStyle w:val="ListParagraph"/>
        <w:numPr>
          <w:ilvl w:val="0"/>
          <w:numId w:val="857"/>
        </w:numPr>
        <w:ind w:left="360"/>
        <w:contextualSpacing/>
        <w:rPr>
          <w:sz w:val="22"/>
          <w:szCs w:val="22"/>
        </w:rPr>
      </w:pPr>
      <w:r w:rsidRPr="00035B5F">
        <w:rPr>
          <w:sz w:val="22"/>
          <w:szCs w:val="22"/>
        </w:rPr>
        <w:t>Transylvania County Historical Society newsletter, July 2017</w:t>
      </w:r>
    </w:p>
    <w:p w14:paraId="02DF4436" w14:textId="77777777" w:rsidR="006630B0" w:rsidRPr="00035B5F" w:rsidRDefault="00196805" w:rsidP="00885D81">
      <w:pPr>
        <w:pStyle w:val="ListParagraph"/>
        <w:numPr>
          <w:ilvl w:val="0"/>
          <w:numId w:val="857"/>
        </w:numPr>
        <w:ind w:left="360"/>
        <w:contextualSpacing/>
        <w:rPr>
          <w:sz w:val="22"/>
          <w:szCs w:val="22"/>
        </w:rPr>
      </w:pPr>
      <w:r w:rsidRPr="00035B5F">
        <w:rPr>
          <w:sz w:val="22"/>
          <w:szCs w:val="22"/>
        </w:rPr>
        <w:t>Transylvania County Historical Society newsletter, April 2016</w:t>
      </w:r>
    </w:p>
    <w:p w14:paraId="4A488BFB"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County Historical Society newsletter, July 2015</w:t>
      </w:r>
    </w:p>
    <w:p w14:paraId="5C2EF726"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County Historical Society newsletter, March 2015</w:t>
      </w:r>
    </w:p>
    <w:p w14:paraId="10CC4AEB"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County Historical Society newsletter, March 2012</w:t>
      </w:r>
    </w:p>
    <w:p w14:paraId="0862D23F"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County Historical Society newsletter, July 2011</w:t>
      </w:r>
    </w:p>
    <w:p w14:paraId="52286931"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County Historical Society newsletter, March 2011</w:t>
      </w:r>
    </w:p>
    <w:p w14:paraId="73586061"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County Historical Society newsletter, November 2010</w:t>
      </w:r>
    </w:p>
    <w:p w14:paraId="20765271"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County Historical Society newsletter, September 2007</w:t>
      </w:r>
    </w:p>
    <w:p w14:paraId="76456D6C"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 xml:space="preserve">Transylvania County Historical Society newsletter, </w:t>
      </w:r>
      <w:r w:rsidR="00016780" w:rsidRPr="00035B5F">
        <w:rPr>
          <w:sz w:val="22"/>
          <w:szCs w:val="22"/>
        </w:rPr>
        <w:t>September</w:t>
      </w:r>
      <w:r w:rsidRPr="00035B5F">
        <w:rPr>
          <w:sz w:val="22"/>
          <w:szCs w:val="22"/>
        </w:rPr>
        <w:t xml:space="preserve"> 2006</w:t>
      </w:r>
    </w:p>
    <w:p w14:paraId="6083C729"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December 2005</w:t>
      </w:r>
    </w:p>
    <w:p w14:paraId="3A7C64B5"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July 2005</w:t>
      </w:r>
    </w:p>
    <w:p w14:paraId="51305469"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April 2005</w:t>
      </w:r>
    </w:p>
    <w:p w14:paraId="4623261F"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December 2004</w:t>
      </w:r>
    </w:p>
    <w:p w14:paraId="4D7A5544"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September 2004</w:t>
      </w:r>
    </w:p>
    <w:p w14:paraId="69260205"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May 2004</w:t>
      </w:r>
    </w:p>
    <w:p w14:paraId="72285E5E"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March 2004</w:t>
      </w:r>
    </w:p>
    <w:p w14:paraId="11B93336"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November 2003</w:t>
      </w:r>
    </w:p>
    <w:p w14:paraId="08EE6A39"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July 2003</w:t>
      </w:r>
    </w:p>
    <w:p w14:paraId="3D6DCAC0"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March 2003</w:t>
      </w:r>
    </w:p>
    <w:p w14:paraId="3807EA83"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Winter 2002</w:t>
      </w:r>
    </w:p>
    <w:p w14:paraId="22BC775D"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Fall 2002</w:t>
      </w:r>
    </w:p>
    <w:p w14:paraId="333BE11C"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Summer 2002</w:t>
      </w:r>
    </w:p>
    <w:p w14:paraId="1B37BD1A"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Fall 2001</w:t>
      </w:r>
    </w:p>
    <w:p w14:paraId="445E3E53"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Spring 2001</w:t>
      </w:r>
    </w:p>
    <w:p w14:paraId="6E89D29D"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Fall 2000</w:t>
      </w:r>
    </w:p>
    <w:p w14:paraId="3861B06B"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Summer 2000</w:t>
      </w:r>
    </w:p>
    <w:p w14:paraId="16B9DB8E"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Spring 2000</w:t>
      </w:r>
    </w:p>
    <w:p w14:paraId="73289287"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Fall 1999</w:t>
      </w:r>
    </w:p>
    <w:p w14:paraId="768A2ADE"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Fall 1999 (different)</w:t>
      </w:r>
    </w:p>
    <w:p w14:paraId="2D9B8128"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Summer 1999</w:t>
      </w:r>
    </w:p>
    <w:p w14:paraId="41B6B4C5"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Spring 1999</w:t>
      </w:r>
    </w:p>
    <w:p w14:paraId="1941D039"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Winter 1998</w:t>
      </w:r>
    </w:p>
    <w:p w14:paraId="0CDDC858"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Autumn 1998</w:t>
      </w:r>
    </w:p>
    <w:p w14:paraId="335B7CD6"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Summer 1998</w:t>
      </w:r>
    </w:p>
    <w:p w14:paraId="57D0DF4E"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Spring 1998</w:t>
      </w:r>
    </w:p>
    <w:p w14:paraId="03138AB5"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Winter 1997</w:t>
      </w:r>
    </w:p>
    <w:p w14:paraId="1FBCED4A"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Fall 1997</w:t>
      </w:r>
    </w:p>
    <w:p w14:paraId="2DE7F7D1"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Summer 1997</w:t>
      </w:r>
    </w:p>
    <w:p w14:paraId="371AE5CB"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Spring 1997</w:t>
      </w:r>
    </w:p>
    <w:p w14:paraId="1DEE608F"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Winter 1996</w:t>
      </w:r>
    </w:p>
    <w:p w14:paraId="5CFB102F"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Autumn 1996</w:t>
      </w:r>
    </w:p>
    <w:p w14:paraId="26A8CACB"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Autumn 1995</w:t>
      </w:r>
    </w:p>
    <w:p w14:paraId="3478A0EB"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Summer 1995</w:t>
      </w:r>
    </w:p>
    <w:p w14:paraId="12C222AD"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Spring 1995</w:t>
      </w:r>
    </w:p>
    <w:p w14:paraId="3CB90F61"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Winter 1994</w:t>
      </w:r>
    </w:p>
    <w:p w14:paraId="228FCF7C"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Fall 1994</w:t>
      </w:r>
    </w:p>
    <w:p w14:paraId="02179A52"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Spring 1994</w:t>
      </w:r>
    </w:p>
    <w:p w14:paraId="5E880032" w14:textId="77777777" w:rsidR="000E55AF" w:rsidRPr="00035B5F" w:rsidRDefault="000E55AF" w:rsidP="00885D81">
      <w:pPr>
        <w:pStyle w:val="ListParagraph"/>
        <w:numPr>
          <w:ilvl w:val="0"/>
          <w:numId w:val="857"/>
        </w:numPr>
        <w:ind w:left="360"/>
        <w:contextualSpacing/>
        <w:rPr>
          <w:sz w:val="22"/>
          <w:szCs w:val="22"/>
        </w:rPr>
      </w:pPr>
      <w:r w:rsidRPr="00035B5F">
        <w:rPr>
          <w:sz w:val="22"/>
          <w:szCs w:val="22"/>
        </w:rPr>
        <w:t>Transylvania Yesterday, Winter 1993-1994</w:t>
      </w:r>
    </w:p>
    <w:p w14:paraId="227C7827"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Fall 1993</w:t>
      </w:r>
    </w:p>
    <w:p w14:paraId="1C1A2F8F"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Summer 1993</w:t>
      </w:r>
    </w:p>
    <w:p w14:paraId="339F4E0D"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Spring 1993</w:t>
      </w:r>
    </w:p>
    <w:p w14:paraId="01821F0B"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Winter 1992</w:t>
      </w:r>
    </w:p>
    <w:p w14:paraId="77EDA60F"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Winter 1992 (different)</w:t>
      </w:r>
    </w:p>
    <w:p w14:paraId="73088F13"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Fall 1992</w:t>
      </w:r>
    </w:p>
    <w:p w14:paraId="2A65BA6C"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Spring 1992</w:t>
      </w:r>
    </w:p>
    <w:p w14:paraId="1BAD9814"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Fall 1991</w:t>
      </w:r>
    </w:p>
    <w:p w14:paraId="6DAFFEBF"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Summer 1991</w:t>
      </w:r>
    </w:p>
    <w:p w14:paraId="13CCCA2B"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March 1991</w:t>
      </w:r>
    </w:p>
    <w:p w14:paraId="327492F0"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Vol 1 No. V probably 1990 Bill Ives president</w:t>
      </w:r>
    </w:p>
    <w:p w14:paraId="3D35C752"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 xml:space="preserve">Transylvania Yesterday, Vol 1 No. IV probably 1990 </w:t>
      </w:r>
    </w:p>
    <w:p w14:paraId="532C6F3A"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Vol 1. No. IV probably 1989 (different from 1990)</w:t>
      </w:r>
    </w:p>
    <w:p w14:paraId="6AB3E720" w14:textId="77777777" w:rsidR="007D4E92" w:rsidRPr="00035B5F" w:rsidRDefault="00A95A15" w:rsidP="00885D81">
      <w:pPr>
        <w:pStyle w:val="ListParagraph"/>
        <w:numPr>
          <w:ilvl w:val="0"/>
          <w:numId w:val="857"/>
        </w:numPr>
        <w:ind w:left="360"/>
        <w:contextualSpacing/>
        <w:rPr>
          <w:sz w:val="22"/>
          <w:szCs w:val="22"/>
        </w:rPr>
      </w:pPr>
      <w:r w:rsidRPr="00035B5F">
        <w:rPr>
          <w:sz w:val="22"/>
          <w:szCs w:val="22"/>
        </w:rPr>
        <w:t>Transylvania Yesterday, Vol 1. No. III probably 1989</w:t>
      </w:r>
    </w:p>
    <w:p w14:paraId="12B6956A" w14:textId="77777777" w:rsidR="00A95A15" w:rsidRPr="00035B5F" w:rsidRDefault="00A95A15" w:rsidP="00885D81">
      <w:pPr>
        <w:pStyle w:val="ListParagraph"/>
        <w:numPr>
          <w:ilvl w:val="0"/>
          <w:numId w:val="857"/>
        </w:numPr>
        <w:ind w:left="360"/>
        <w:contextualSpacing/>
        <w:rPr>
          <w:sz w:val="22"/>
          <w:szCs w:val="22"/>
        </w:rPr>
      </w:pPr>
      <w:r w:rsidRPr="00035B5F">
        <w:rPr>
          <w:sz w:val="22"/>
          <w:szCs w:val="22"/>
        </w:rPr>
        <w:t>Transylvania Yesterday, July 1988</w:t>
      </w:r>
    </w:p>
    <w:p w14:paraId="018EAE5F" w14:textId="6559C221" w:rsidR="008351F2" w:rsidRPr="00035B5F" w:rsidRDefault="008351F2" w:rsidP="002D7E1A">
      <w:pPr>
        <w:rPr>
          <w:sz w:val="22"/>
          <w:szCs w:val="22"/>
        </w:rPr>
      </w:pPr>
      <w:r w:rsidRPr="00035B5F">
        <w:rPr>
          <w:sz w:val="22"/>
          <w:szCs w:val="22"/>
        </w:rPr>
        <w:br w:type="page"/>
      </w:r>
      <w:r w:rsidRPr="00035B5F">
        <w:rPr>
          <w:b/>
          <w:sz w:val="22"/>
          <w:szCs w:val="22"/>
        </w:rPr>
        <w:t>BOX 35</w:t>
      </w:r>
      <w:r w:rsidR="00BF535A" w:rsidRPr="00035B5F">
        <w:rPr>
          <w:b/>
          <w:sz w:val="22"/>
          <w:szCs w:val="22"/>
        </w:rPr>
        <w:t xml:space="preserve"> </w:t>
      </w:r>
      <w:r w:rsidR="00381A65">
        <w:rPr>
          <w:b/>
          <w:sz w:val="22"/>
          <w:szCs w:val="22"/>
        </w:rPr>
        <w:tab/>
      </w:r>
    </w:p>
    <w:p w14:paraId="59C42217" w14:textId="77777777" w:rsidR="008351F2" w:rsidRPr="00035B5F" w:rsidRDefault="008351F2" w:rsidP="002D7E1A">
      <w:pPr>
        <w:rPr>
          <w:b/>
          <w:sz w:val="22"/>
          <w:szCs w:val="22"/>
        </w:rPr>
      </w:pPr>
      <w:r w:rsidRPr="00035B5F">
        <w:rPr>
          <w:b/>
          <w:sz w:val="22"/>
          <w:szCs w:val="22"/>
        </w:rPr>
        <w:t>SCHOOLS</w:t>
      </w:r>
      <w:r w:rsidR="00A2733A">
        <w:rPr>
          <w:b/>
          <w:sz w:val="22"/>
          <w:szCs w:val="22"/>
        </w:rPr>
        <w:t xml:space="preserve"> (A-R)</w:t>
      </w:r>
    </w:p>
    <w:p w14:paraId="545CB34F" w14:textId="77777777" w:rsidR="008351F2" w:rsidRPr="00035B5F" w:rsidRDefault="008351F2" w:rsidP="002D7E1A">
      <w:pPr>
        <w:rPr>
          <w:b/>
          <w:sz w:val="22"/>
          <w:szCs w:val="22"/>
        </w:rPr>
      </w:pPr>
    </w:p>
    <w:p w14:paraId="0357B2AC" w14:textId="77777777" w:rsidR="00C57549" w:rsidRPr="00035B5F" w:rsidRDefault="00C57549" w:rsidP="002D7E1A">
      <w:pPr>
        <w:rPr>
          <w:sz w:val="22"/>
          <w:szCs w:val="22"/>
        </w:rPr>
      </w:pPr>
      <w:r w:rsidRPr="00035B5F">
        <w:rPr>
          <w:sz w:val="22"/>
          <w:szCs w:val="22"/>
        </w:rPr>
        <w:t>AFRICAN AMERICAN SCHOOLS</w:t>
      </w:r>
      <w:r w:rsidR="00802CF3" w:rsidRPr="00035B5F">
        <w:rPr>
          <w:sz w:val="22"/>
          <w:szCs w:val="22"/>
        </w:rPr>
        <w:t xml:space="preserve"> (5 items)</w:t>
      </w:r>
    </w:p>
    <w:p w14:paraId="566E2336" w14:textId="77777777" w:rsidR="00383986" w:rsidRPr="00035B5F" w:rsidRDefault="00383986" w:rsidP="00885D81">
      <w:pPr>
        <w:numPr>
          <w:ilvl w:val="0"/>
          <w:numId w:val="1379"/>
        </w:numPr>
        <w:rPr>
          <w:sz w:val="22"/>
          <w:szCs w:val="22"/>
        </w:rPr>
      </w:pPr>
      <w:r w:rsidRPr="00035B5F">
        <w:rPr>
          <w:sz w:val="22"/>
          <w:szCs w:val="22"/>
        </w:rPr>
        <w:t>Mount Hermon Academy: 1907-1913 from Soldiers in Petticoats by Betty Jamison Reed, 2019</w:t>
      </w:r>
    </w:p>
    <w:p w14:paraId="5A49A755" w14:textId="77777777" w:rsidR="00802CF3" w:rsidRPr="00035B5F" w:rsidRDefault="00802CF3" w:rsidP="00885D81">
      <w:pPr>
        <w:numPr>
          <w:ilvl w:val="0"/>
          <w:numId w:val="1379"/>
        </w:numPr>
        <w:rPr>
          <w:sz w:val="22"/>
          <w:szCs w:val="22"/>
        </w:rPr>
      </w:pPr>
      <w:r w:rsidRPr="00035B5F">
        <w:rPr>
          <w:sz w:val="22"/>
          <w:szCs w:val="22"/>
        </w:rPr>
        <w:t>Transylvania History:  Dr. Johnson to Open Industrial School, originally printed October 22, 1909, Transylvania Times, February 21, 2013</w:t>
      </w:r>
    </w:p>
    <w:p w14:paraId="56A5441D" w14:textId="77777777" w:rsidR="00C57549" w:rsidRPr="00035B5F" w:rsidRDefault="00C57549" w:rsidP="00885D81">
      <w:pPr>
        <w:numPr>
          <w:ilvl w:val="0"/>
          <w:numId w:val="1379"/>
        </w:numPr>
        <w:rPr>
          <w:sz w:val="22"/>
          <w:szCs w:val="22"/>
        </w:rPr>
      </w:pPr>
      <w:r w:rsidRPr="00035B5F">
        <w:rPr>
          <w:sz w:val="22"/>
          <w:szCs w:val="22"/>
        </w:rPr>
        <w:t>Glade Creek Residents Acquire School For Community Center, Transylvania Times, August 22, 1968</w:t>
      </w:r>
    </w:p>
    <w:p w14:paraId="1D32FD61" w14:textId="77777777" w:rsidR="00C57549" w:rsidRPr="00035B5F" w:rsidRDefault="00C57549" w:rsidP="00885D81">
      <w:pPr>
        <w:numPr>
          <w:ilvl w:val="0"/>
          <w:numId w:val="1379"/>
        </w:numPr>
        <w:rPr>
          <w:sz w:val="22"/>
          <w:szCs w:val="22"/>
        </w:rPr>
      </w:pPr>
      <w:r w:rsidRPr="00035B5F">
        <w:rPr>
          <w:sz w:val="22"/>
          <w:szCs w:val="22"/>
        </w:rPr>
        <w:t>Winona Smith (Whitesides) Report card, Teacher D.E. Kennedy (Mills), 1924-1925</w:t>
      </w:r>
    </w:p>
    <w:p w14:paraId="482F3AD8" w14:textId="77777777" w:rsidR="00383986" w:rsidRPr="00035B5F" w:rsidRDefault="00802CF3" w:rsidP="00885D81">
      <w:pPr>
        <w:numPr>
          <w:ilvl w:val="0"/>
          <w:numId w:val="1379"/>
        </w:numPr>
        <w:rPr>
          <w:sz w:val="22"/>
          <w:szCs w:val="22"/>
        </w:rPr>
      </w:pPr>
      <w:r w:rsidRPr="00035B5F">
        <w:rPr>
          <w:sz w:val="22"/>
          <w:szCs w:val="22"/>
        </w:rPr>
        <w:t>Early Schools for African American Students, Rosenwald School</w:t>
      </w:r>
    </w:p>
    <w:p w14:paraId="56F14AAE" w14:textId="77777777" w:rsidR="00C57549" w:rsidRPr="00035B5F" w:rsidRDefault="00C57549" w:rsidP="002D7E1A">
      <w:pPr>
        <w:rPr>
          <w:sz w:val="22"/>
          <w:szCs w:val="22"/>
        </w:rPr>
      </w:pPr>
    </w:p>
    <w:p w14:paraId="01CAE9BB" w14:textId="77777777" w:rsidR="008351F2" w:rsidRDefault="008351F2" w:rsidP="002D7E1A">
      <w:pPr>
        <w:rPr>
          <w:sz w:val="22"/>
          <w:szCs w:val="22"/>
        </w:rPr>
      </w:pPr>
      <w:r w:rsidRPr="00035B5F">
        <w:rPr>
          <w:sz w:val="22"/>
          <w:szCs w:val="22"/>
        </w:rPr>
        <w:t>BLUE RIDGE COMMUNITY COLLEGE</w:t>
      </w:r>
      <w:r w:rsidR="00B87CB0" w:rsidRPr="00035B5F">
        <w:rPr>
          <w:sz w:val="22"/>
          <w:szCs w:val="22"/>
        </w:rPr>
        <w:t xml:space="preserve"> (</w:t>
      </w:r>
      <w:r w:rsidR="009A6F3B">
        <w:rPr>
          <w:sz w:val="22"/>
          <w:szCs w:val="22"/>
        </w:rPr>
        <w:t>7</w:t>
      </w:r>
      <w:r w:rsidRPr="00035B5F">
        <w:rPr>
          <w:sz w:val="22"/>
          <w:szCs w:val="22"/>
        </w:rPr>
        <w:t xml:space="preserve"> items)</w:t>
      </w:r>
    </w:p>
    <w:p w14:paraId="6075495A" w14:textId="77777777" w:rsidR="00BE19F0" w:rsidRDefault="00BE19F0" w:rsidP="00885D81">
      <w:pPr>
        <w:numPr>
          <w:ilvl w:val="0"/>
          <w:numId w:val="433"/>
        </w:numPr>
        <w:rPr>
          <w:sz w:val="22"/>
          <w:szCs w:val="22"/>
        </w:rPr>
      </w:pPr>
      <w:r>
        <w:rPr>
          <w:sz w:val="22"/>
          <w:szCs w:val="22"/>
        </w:rPr>
        <w:t>BRCC Explains Campus Limits, by Derek McKissock, Transylvania Times, March 29, 2021</w:t>
      </w:r>
    </w:p>
    <w:p w14:paraId="0E8BF82A" w14:textId="77777777" w:rsidR="00BE19F0" w:rsidRPr="00035B5F" w:rsidRDefault="00BE19F0" w:rsidP="00885D81">
      <w:pPr>
        <w:numPr>
          <w:ilvl w:val="0"/>
          <w:numId w:val="433"/>
        </w:numPr>
        <w:rPr>
          <w:sz w:val="22"/>
          <w:szCs w:val="22"/>
        </w:rPr>
      </w:pPr>
      <w:r>
        <w:rPr>
          <w:sz w:val="22"/>
          <w:szCs w:val="22"/>
        </w:rPr>
        <w:t>BRCC Students Have New Pathway To Teaching, by Ben Hardy, Transylvania Times, December 10, 2020</w:t>
      </w:r>
    </w:p>
    <w:p w14:paraId="2ABC0E0B" w14:textId="77777777" w:rsidR="00B87CB0" w:rsidRDefault="00B31244" w:rsidP="00885D81">
      <w:pPr>
        <w:numPr>
          <w:ilvl w:val="0"/>
          <w:numId w:val="433"/>
        </w:numPr>
        <w:rPr>
          <w:sz w:val="22"/>
          <w:szCs w:val="22"/>
        </w:rPr>
      </w:pPr>
      <w:r w:rsidRPr="00035B5F">
        <w:rPr>
          <w:sz w:val="22"/>
          <w:szCs w:val="22"/>
        </w:rPr>
        <w:t>Leatherwood N</w:t>
      </w:r>
      <w:r w:rsidR="00B87CB0" w:rsidRPr="00035B5F">
        <w:rPr>
          <w:sz w:val="22"/>
          <w:szCs w:val="22"/>
        </w:rPr>
        <w:t>amed BRCC President, Transylvania Times, May 11, 2017</w:t>
      </w:r>
    </w:p>
    <w:p w14:paraId="0B738AF9" w14:textId="77777777" w:rsidR="00B87CB0" w:rsidRPr="00035B5F" w:rsidRDefault="00F370A8" w:rsidP="00885D81">
      <w:pPr>
        <w:numPr>
          <w:ilvl w:val="0"/>
          <w:numId w:val="433"/>
        </w:numPr>
        <w:rPr>
          <w:sz w:val="22"/>
          <w:szCs w:val="22"/>
        </w:rPr>
      </w:pPr>
      <w:r w:rsidRPr="00035B5F">
        <w:rPr>
          <w:sz w:val="22"/>
          <w:szCs w:val="22"/>
        </w:rPr>
        <w:t>Community College Cooks Up Culinary Class by Jeremi</w:t>
      </w:r>
      <w:r w:rsidR="00F837CA" w:rsidRPr="00035B5F">
        <w:rPr>
          <w:sz w:val="22"/>
          <w:szCs w:val="22"/>
        </w:rPr>
        <w:t xml:space="preserve">ah Reed, Transylvania Times, </w:t>
      </w:r>
      <w:r w:rsidR="00EC63EC" w:rsidRPr="00035B5F">
        <w:rPr>
          <w:sz w:val="22"/>
          <w:szCs w:val="22"/>
        </w:rPr>
        <w:t>August 26, 2013</w:t>
      </w:r>
    </w:p>
    <w:p w14:paraId="6AA7372A" w14:textId="77777777" w:rsidR="0010004C" w:rsidRPr="00035B5F" w:rsidRDefault="0010004C" w:rsidP="00885D81">
      <w:pPr>
        <w:numPr>
          <w:ilvl w:val="0"/>
          <w:numId w:val="433"/>
        </w:numPr>
        <w:rPr>
          <w:sz w:val="22"/>
          <w:szCs w:val="22"/>
        </w:rPr>
      </w:pPr>
      <w:r w:rsidRPr="00035B5F">
        <w:rPr>
          <w:sz w:val="22"/>
          <w:szCs w:val="22"/>
        </w:rPr>
        <w:t>College program Aimed at Jobs by Jeremiah Reed, Transylvania Times, May 2, 2013</w:t>
      </w:r>
    </w:p>
    <w:p w14:paraId="2BFC35C1" w14:textId="77777777" w:rsidR="008351F2" w:rsidRPr="00035B5F" w:rsidRDefault="008351F2" w:rsidP="00885D81">
      <w:pPr>
        <w:numPr>
          <w:ilvl w:val="0"/>
          <w:numId w:val="433"/>
        </w:numPr>
        <w:rPr>
          <w:sz w:val="22"/>
          <w:szCs w:val="22"/>
        </w:rPr>
      </w:pPr>
      <w:r w:rsidRPr="00035B5F">
        <w:rPr>
          <w:sz w:val="22"/>
          <w:szCs w:val="22"/>
        </w:rPr>
        <w:t>BRCC Growing Leap, Bounds by Mark Todd, Transylvania Times, September 28, 2009</w:t>
      </w:r>
    </w:p>
    <w:p w14:paraId="05A6EB62" w14:textId="77777777" w:rsidR="008351F2" w:rsidRDefault="008351F2" w:rsidP="00885D81">
      <w:pPr>
        <w:numPr>
          <w:ilvl w:val="0"/>
          <w:numId w:val="433"/>
        </w:numPr>
        <w:rPr>
          <w:sz w:val="22"/>
          <w:szCs w:val="22"/>
        </w:rPr>
      </w:pPr>
      <w:r w:rsidRPr="00035B5F">
        <w:rPr>
          <w:sz w:val="22"/>
          <w:szCs w:val="22"/>
        </w:rPr>
        <w:t>Cosmetology Labs Nearly Completed, Transylvania Times, December 29, 1986</w:t>
      </w:r>
    </w:p>
    <w:p w14:paraId="6FA0BFE7" w14:textId="77777777" w:rsidR="001B6E55" w:rsidRDefault="001B6E55" w:rsidP="001B6E55">
      <w:pPr>
        <w:rPr>
          <w:sz w:val="22"/>
          <w:szCs w:val="22"/>
        </w:rPr>
      </w:pPr>
    </w:p>
    <w:p w14:paraId="04EEEEB1" w14:textId="6CE066AB" w:rsidR="001B6E55" w:rsidRDefault="006D2078" w:rsidP="001B6E55">
      <w:pPr>
        <w:rPr>
          <w:sz w:val="22"/>
          <w:szCs w:val="22"/>
        </w:rPr>
      </w:pPr>
      <w:r>
        <w:rPr>
          <w:sz w:val="22"/>
          <w:szCs w:val="22"/>
        </w:rPr>
        <w:t>BONDS (</w:t>
      </w:r>
      <w:r w:rsidR="00A447D9">
        <w:rPr>
          <w:sz w:val="22"/>
          <w:szCs w:val="22"/>
        </w:rPr>
        <w:t>3</w:t>
      </w:r>
      <w:r>
        <w:rPr>
          <w:sz w:val="22"/>
          <w:szCs w:val="22"/>
        </w:rPr>
        <w:t xml:space="preserve"> items</w:t>
      </w:r>
      <w:r w:rsidR="001B6E55">
        <w:rPr>
          <w:sz w:val="22"/>
          <w:szCs w:val="22"/>
        </w:rPr>
        <w:t>)</w:t>
      </w:r>
    </w:p>
    <w:p w14:paraId="542F247E" w14:textId="42016561" w:rsidR="00A447D9" w:rsidRDefault="00A447D9" w:rsidP="00885D81">
      <w:pPr>
        <w:pStyle w:val="ListParagraph"/>
        <w:numPr>
          <w:ilvl w:val="0"/>
          <w:numId w:val="1498"/>
        </w:numPr>
        <w:rPr>
          <w:sz w:val="22"/>
          <w:szCs w:val="22"/>
        </w:rPr>
      </w:pPr>
      <w:r>
        <w:rPr>
          <w:sz w:val="22"/>
          <w:szCs w:val="22"/>
        </w:rPr>
        <w:t>Board Approves Building Plans, by Jordan Morgan, Transylvania Times, December 9, 2021</w:t>
      </w:r>
    </w:p>
    <w:p w14:paraId="4A9B0AB6" w14:textId="6DF4603E" w:rsidR="00A447D9" w:rsidRPr="00A447D9" w:rsidRDefault="00A447D9" w:rsidP="00885D81">
      <w:pPr>
        <w:pStyle w:val="ListParagraph"/>
        <w:numPr>
          <w:ilvl w:val="0"/>
          <w:numId w:val="1498"/>
        </w:numPr>
        <w:rPr>
          <w:sz w:val="22"/>
          <w:szCs w:val="22"/>
        </w:rPr>
      </w:pPr>
      <w:r>
        <w:rPr>
          <w:sz w:val="22"/>
          <w:szCs w:val="22"/>
        </w:rPr>
        <w:t>School Bond Construction Project Costs Skyrocket, Transylvania Times, July 15, 2021</w:t>
      </w:r>
    </w:p>
    <w:p w14:paraId="37991AF6" w14:textId="3A07C568" w:rsidR="00B670F5" w:rsidRPr="00B670F5" w:rsidRDefault="00A447D9" w:rsidP="00885D81">
      <w:pPr>
        <w:pStyle w:val="ListParagraph"/>
        <w:numPr>
          <w:ilvl w:val="0"/>
          <w:numId w:val="1498"/>
        </w:numPr>
        <w:rPr>
          <w:sz w:val="22"/>
          <w:szCs w:val="22"/>
        </w:rPr>
      </w:pPr>
      <w:r w:rsidRPr="00A447D9">
        <w:rPr>
          <w:sz w:val="22"/>
          <w:szCs w:val="22"/>
        </w:rPr>
        <w:t>Commissioners Hear Update on School Bond Project by Derek McKissock, Transylvania Times, March 15, 2021</w:t>
      </w:r>
    </w:p>
    <w:p w14:paraId="4B36D137" w14:textId="77777777" w:rsidR="008351F2" w:rsidRPr="00035B5F" w:rsidRDefault="008351F2" w:rsidP="002D7E1A">
      <w:pPr>
        <w:rPr>
          <w:sz w:val="22"/>
          <w:szCs w:val="22"/>
        </w:rPr>
      </w:pPr>
    </w:p>
    <w:p w14:paraId="11050D70" w14:textId="47180A7C" w:rsidR="008351F2" w:rsidRDefault="008351F2" w:rsidP="002D7E1A">
      <w:pPr>
        <w:rPr>
          <w:sz w:val="22"/>
          <w:szCs w:val="22"/>
        </w:rPr>
      </w:pPr>
      <w:r w:rsidRPr="00035B5F">
        <w:rPr>
          <w:sz w:val="22"/>
          <w:szCs w:val="22"/>
        </w:rPr>
        <w:t>BREVARD ACADEMY</w:t>
      </w:r>
      <w:r w:rsidR="000B1F3B" w:rsidRPr="00035B5F">
        <w:rPr>
          <w:sz w:val="22"/>
          <w:szCs w:val="22"/>
        </w:rPr>
        <w:t xml:space="preserve"> (</w:t>
      </w:r>
      <w:r w:rsidR="003B3A59">
        <w:rPr>
          <w:sz w:val="22"/>
          <w:szCs w:val="22"/>
        </w:rPr>
        <w:t>1</w:t>
      </w:r>
      <w:r w:rsidR="00B670F5">
        <w:rPr>
          <w:sz w:val="22"/>
          <w:szCs w:val="22"/>
        </w:rPr>
        <w:t>3</w:t>
      </w:r>
      <w:r w:rsidRPr="00035B5F">
        <w:rPr>
          <w:sz w:val="22"/>
          <w:szCs w:val="22"/>
        </w:rPr>
        <w:t xml:space="preserve"> item</w:t>
      </w:r>
      <w:r w:rsidR="000B1F3B" w:rsidRPr="00035B5F">
        <w:rPr>
          <w:sz w:val="22"/>
          <w:szCs w:val="22"/>
        </w:rPr>
        <w:t>s</w:t>
      </w:r>
      <w:r w:rsidRPr="00035B5F">
        <w:rPr>
          <w:sz w:val="22"/>
          <w:szCs w:val="22"/>
        </w:rPr>
        <w:t>)</w:t>
      </w:r>
    </w:p>
    <w:p w14:paraId="289834AE" w14:textId="77777777" w:rsidR="00B670F5" w:rsidRDefault="00B670F5" w:rsidP="00885D81">
      <w:pPr>
        <w:numPr>
          <w:ilvl w:val="0"/>
          <w:numId w:val="434"/>
        </w:numPr>
        <w:rPr>
          <w:sz w:val="22"/>
          <w:szCs w:val="22"/>
        </w:rPr>
      </w:pPr>
      <w:r>
        <w:rPr>
          <w:sz w:val="22"/>
          <w:szCs w:val="22"/>
        </w:rPr>
        <w:t xml:space="preserve">Academy Moves On Arts Building, by Jordon Morgan, Transylvania Times, January 17, 2022 </w:t>
      </w:r>
    </w:p>
    <w:p w14:paraId="754C9C1F" w14:textId="77777777" w:rsidR="00B670F5" w:rsidRDefault="00ED24AC" w:rsidP="00885D81">
      <w:pPr>
        <w:numPr>
          <w:ilvl w:val="0"/>
          <w:numId w:val="434"/>
        </w:numPr>
        <w:rPr>
          <w:sz w:val="22"/>
          <w:szCs w:val="22"/>
        </w:rPr>
      </w:pPr>
      <w:r>
        <w:rPr>
          <w:sz w:val="22"/>
          <w:szCs w:val="22"/>
        </w:rPr>
        <w:t>Brevard Academy Director Resigns, Transylvania Times, October 25, 2021</w:t>
      </w:r>
    </w:p>
    <w:p w14:paraId="300AFC26" w14:textId="77777777" w:rsidR="00ED24AC" w:rsidRDefault="00121B89" w:rsidP="00885D81">
      <w:pPr>
        <w:numPr>
          <w:ilvl w:val="0"/>
          <w:numId w:val="434"/>
        </w:numPr>
        <w:rPr>
          <w:sz w:val="22"/>
          <w:szCs w:val="22"/>
        </w:rPr>
      </w:pPr>
      <w:r>
        <w:rPr>
          <w:sz w:val="22"/>
          <w:szCs w:val="22"/>
        </w:rPr>
        <w:t>Brevard Academy Names New Director, Transylvania Times, May 17, 2021</w:t>
      </w:r>
    </w:p>
    <w:p w14:paraId="23A3F12F" w14:textId="77777777" w:rsidR="008D3E7D" w:rsidRDefault="008D3E7D" w:rsidP="00885D81">
      <w:pPr>
        <w:numPr>
          <w:ilvl w:val="0"/>
          <w:numId w:val="434"/>
        </w:numPr>
        <w:rPr>
          <w:sz w:val="22"/>
          <w:szCs w:val="22"/>
        </w:rPr>
      </w:pPr>
      <w:r>
        <w:rPr>
          <w:sz w:val="22"/>
          <w:szCs w:val="22"/>
        </w:rPr>
        <w:t>Federal Funds Free Cash For New Academy Building, by John Lanier, Transylvania Times, April 19, 2021</w:t>
      </w:r>
    </w:p>
    <w:p w14:paraId="37DE7B94" w14:textId="77777777" w:rsidR="00F50811" w:rsidRDefault="00F50811" w:rsidP="00885D81">
      <w:pPr>
        <w:numPr>
          <w:ilvl w:val="0"/>
          <w:numId w:val="434"/>
        </w:numPr>
        <w:rPr>
          <w:sz w:val="22"/>
          <w:szCs w:val="22"/>
        </w:rPr>
      </w:pPr>
      <w:r w:rsidRPr="00035B5F">
        <w:rPr>
          <w:sz w:val="22"/>
          <w:szCs w:val="22"/>
        </w:rPr>
        <w:t>New Day For Brevard Academy, Transylvania Times, October 19, 2015</w:t>
      </w:r>
    </w:p>
    <w:p w14:paraId="6D37B1A8" w14:textId="77777777" w:rsidR="00F50811" w:rsidRPr="00035B5F" w:rsidRDefault="00B377E9" w:rsidP="00885D81">
      <w:pPr>
        <w:numPr>
          <w:ilvl w:val="0"/>
          <w:numId w:val="434"/>
        </w:numPr>
        <w:rPr>
          <w:sz w:val="22"/>
          <w:szCs w:val="22"/>
        </w:rPr>
      </w:pPr>
      <w:r w:rsidRPr="00035B5F">
        <w:rPr>
          <w:sz w:val="22"/>
          <w:szCs w:val="22"/>
        </w:rPr>
        <w:t xml:space="preserve">How </w:t>
      </w:r>
      <w:r w:rsidR="00F50811" w:rsidRPr="00035B5F">
        <w:rPr>
          <w:sz w:val="22"/>
          <w:szCs w:val="22"/>
        </w:rPr>
        <w:t>New Academy’s Home Will Look Unveiled by Park Baker, Transylvania Times, September 24, 2015</w:t>
      </w:r>
    </w:p>
    <w:p w14:paraId="0CA77285" w14:textId="77777777" w:rsidR="00816824" w:rsidRPr="00035B5F" w:rsidRDefault="00816824" w:rsidP="00885D81">
      <w:pPr>
        <w:numPr>
          <w:ilvl w:val="0"/>
          <w:numId w:val="434"/>
        </w:numPr>
        <w:rPr>
          <w:sz w:val="22"/>
          <w:szCs w:val="22"/>
        </w:rPr>
      </w:pPr>
      <w:r w:rsidRPr="00035B5F">
        <w:rPr>
          <w:sz w:val="22"/>
          <w:szCs w:val="22"/>
        </w:rPr>
        <w:t xml:space="preserve">Brevard Academy </w:t>
      </w:r>
      <w:r w:rsidR="00730F94" w:rsidRPr="00035B5F">
        <w:rPr>
          <w:sz w:val="22"/>
          <w:szCs w:val="22"/>
        </w:rPr>
        <w:t>Board</w:t>
      </w:r>
      <w:r w:rsidRPr="00035B5F">
        <w:rPr>
          <w:sz w:val="22"/>
          <w:szCs w:val="22"/>
        </w:rPr>
        <w:t xml:space="preserve"> Receives Design by John Lanier, </w:t>
      </w:r>
      <w:r w:rsidR="00730F94" w:rsidRPr="00035B5F">
        <w:rPr>
          <w:sz w:val="22"/>
          <w:szCs w:val="22"/>
        </w:rPr>
        <w:t>Transylvania</w:t>
      </w:r>
      <w:r w:rsidRPr="00035B5F">
        <w:rPr>
          <w:sz w:val="22"/>
          <w:szCs w:val="22"/>
        </w:rPr>
        <w:t xml:space="preserve"> Times, June 22, 2015</w:t>
      </w:r>
    </w:p>
    <w:p w14:paraId="0EE10ECB" w14:textId="77777777" w:rsidR="00C36476" w:rsidRPr="00035B5F" w:rsidRDefault="00C36476" w:rsidP="00885D81">
      <w:pPr>
        <w:numPr>
          <w:ilvl w:val="0"/>
          <w:numId w:val="434"/>
        </w:numPr>
        <w:rPr>
          <w:sz w:val="22"/>
          <w:szCs w:val="22"/>
        </w:rPr>
      </w:pPr>
      <w:r w:rsidRPr="00035B5F">
        <w:rPr>
          <w:sz w:val="22"/>
          <w:szCs w:val="22"/>
        </w:rPr>
        <w:t>Brevard Academy Identifies Possible New School Site by John Lanier, Transylvania Times, October 23, 2014</w:t>
      </w:r>
    </w:p>
    <w:p w14:paraId="6B01373E" w14:textId="77777777" w:rsidR="00E33272" w:rsidRPr="00035B5F" w:rsidRDefault="00E33272" w:rsidP="00885D81">
      <w:pPr>
        <w:numPr>
          <w:ilvl w:val="0"/>
          <w:numId w:val="434"/>
        </w:numPr>
        <w:rPr>
          <w:sz w:val="22"/>
          <w:szCs w:val="22"/>
        </w:rPr>
      </w:pPr>
      <w:r w:rsidRPr="00035B5F">
        <w:rPr>
          <w:sz w:val="22"/>
          <w:szCs w:val="22"/>
        </w:rPr>
        <w:t>School Director Stepping Down by John Lanier, Transylvania Times, January 16, 2014</w:t>
      </w:r>
    </w:p>
    <w:p w14:paraId="28B139E4" w14:textId="77777777" w:rsidR="000B1F3B" w:rsidRPr="00035B5F" w:rsidRDefault="000B1F3B" w:rsidP="00885D81">
      <w:pPr>
        <w:numPr>
          <w:ilvl w:val="0"/>
          <w:numId w:val="434"/>
        </w:numPr>
        <w:rPr>
          <w:sz w:val="22"/>
          <w:szCs w:val="22"/>
        </w:rPr>
      </w:pPr>
      <w:r w:rsidRPr="00035B5F">
        <w:rPr>
          <w:sz w:val="22"/>
          <w:szCs w:val="22"/>
        </w:rPr>
        <w:t>Money Set Aside for New Academy Home by Jeremiah Reed, Transylvania Times, May 16, 2013</w:t>
      </w:r>
    </w:p>
    <w:p w14:paraId="320696C0" w14:textId="77777777" w:rsidR="003D37E2" w:rsidRPr="00035B5F" w:rsidRDefault="003D37E2" w:rsidP="00885D81">
      <w:pPr>
        <w:numPr>
          <w:ilvl w:val="0"/>
          <w:numId w:val="434"/>
        </w:numPr>
        <w:rPr>
          <w:sz w:val="22"/>
          <w:szCs w:val="22"/>
        </w:rPr>
      </w:pPr>
      <w:r w:rsidRPr="00035B5F">
        <w:rPr>
          <w:sz w:val="22"/>
          <w:szCs w:val="22"/>
        </w:rPr>
        <w:t xml:space="preserve">Academy Looks to School’s Future by Jeremiah Reed, </w:t>
      </w:r>
      <w:r w:rsidR="00F837CA" w:rsidRPr="00035B5F">
        <w:rPr>
          <w:sz w:val="22"/>
          <w:szCs w:val="22"/>
        </w:rPr>
        <w:t xml:space="preserve">Transylvania Times, October 11, </w:t>
      </w:r>
      <w:r w:rsidRPr="00035B5F">
        <w:rPr>
          <w:sz w:val="22"/>
          <w:szCs w:val="22"/>
        </w:rPr>
        <w:t>2012</w:t>
      </w:r>
    </w:p>
    <w:p w14:paraId="41D2230F" w14:textId="77777777" w:rsidR="008351F2" w:rsidRPr="00035B5F" w:rsidRDefault="008351F2" w:rsidP="00885D81">
      <w:pPr>
        <w:numPr>
          <w:ilvl w:val="0"/>
          <w:numId w:val="434"/>
        </w:numPr>
        <w:rPr>
          <w:sz w:val="22"/>
          <w:szCs w:val="22"/>
        </w:rPr>
      </w:pPr>
      <w:r w:rsidRPr="00035B5F">
        <w:rPr>
          <w:sz w:val="22"/>
          <w:szCs w:val="22"/>
        </w:rPr>
        <w:t>Academy Joins Challenge Foundation by Lenora Carver, Transylvania Times, October 28, 2010</w:t>
      </w:r>
    </w:p>
    <w:p w14:paraId="3597D216" w14:textId="77777777" w:rsidR="008351F2" w:rsidRPr="00035B5F" w:rsidRDefault="008351F2" w:rsidP="00885D81">
      <w:pPr>
        <w:numPr>
          <w:ilvl w:val="0"/>
          <w:numId w:val="434"/>
        </w:numPr>
        <w:rPr>
          <w:sz w:val="22"/>
          <w:szCs w:val="22"/>
        </w:rPr>
      </w:pPr>
      <w:r w:rsidRPr="00035B5F">
        <w:rPr>
          <w:sz w:val="22"/>
          <w:szCs w:val="22"/>
        </w:rPr>
        <w:t>Princip</w:t>
      </w:r>
      <w:r w:rsidR="00C557AD" w:rsidRPr="00035B5F">
        <w:rPr>
          <w:sz w:val="22"/>
          <w:szCs w:val="22"/>
        </w:rPr>
        <w:t>al, Wife Resign From Positions A</w:t>
      </w:r>
      <w:r w:rsidRPr="00035B5F">
        <w:rPr>
          <w:sz w:val="22"/>
          <w:szCs w:val="22"/>
        </w:rPr>
        <w:t>t Brevard Academy by Jana Jacobs, Transylvania Times, November 8, 2004</w:t>
      </w:r>
    </w:p>
    <w:p w14:paraId="1C637574" w14:textId="77777777" w:rsidR="008351F2" w:rsidRPr="00035B5F" w:rsidRDefault="008351F2" w:rsidP="002D7E1A">
      <w:pPr>
        <w:rPr>
          <w:sz w:val="22"/>
          <w:szCs w:val="22"/>
        </w:rPr>
      </w:pPr>
    </w:p>
    <w:p w14:paraId="2E9DA65A" w14:textId="0D8676A1" w:rsidR="00A2733A" w:rsidRDefault="00A2733A" w:rsidP="00A2733A">
      <w:pPr>
        <w:rPr>
          <w:sz w:val="22"/>
          <w:szCs w:val="22"/>
        </w:rPr>
      </w:pPr>
      <w:r w:rsidRPr="00035B5F">
        <w:rPr>
          <w:sz w:val="22"/>
          <w:szCs w:val="22"/>
        </w:rPr>
        <w:t>BREVARD ELEMENTARY (</w:t>
      </w:r>
      <w:r w:rsidR="00600936">
        <w:rPr>
          <w:sz w:val="22"/>
          <w:szCs w:val="22"/>
        </w:rPr>
        <w:t>5</w:t>
      </w:r>
      <w:r w:rsidRPr="00035B5F">
        <w:rPr>
          <w:sz w:val="22"/>
          <w:szCs w:val="22"/>
        </w:rPr>
        <w:t xml:space="preserve"> items)</w:t>
      </w:r>
    </w:p>
    <w:p w14:paraId="4B4C1859" w14:textId="77777777" w:rsidR="00600936" w:rsidRPr="00035B5F" w:rsidRDefault="00600936" w:rsidP="00885D81">
      <w:pPr>
        <w:numPr>
          <w:ilvl w:val="0"/>
          <w:numId w:val="407"/>
        </w:numPr>
        <w:rPr>
          <w:sz w:val="22"/>
          <w:szCs w:val="22"/>
        </w:rPr>
      </w:pPr>
      <w:r>
        <w:rPr>
          <w:sz w:val="22"/>
          <w:szCs w:val="22"/>
        </w:rPr>
        <w:t>Community Comes Together to Build A New Playground, Transylvania Times, August 24, 2017</w:t>
      </w:r>
    </w:p>
    <w:p w14:paraId="7103A1E9" w14:textId="6B2823F0" w:rsidR="00A2733A" w:rsidRDefault="00A2733A" w:rsidP="00885D81">
      <w:pPr>
        <w:numPr>
          <w:ilvl w:val="0"/>
          <w:numId w:val="407"/>
        </w:numPr>
        <w:rPr>
          <w:sz w:val="22"/>
          <w:szCs w:val="22"/>
        </w:rPr>
      </w:pPr>
      <w:r w:rsidRPr="00035B5F">
        <w:rPr>
          <w:sz w:val="22"/>
          <w:szCs w:val="22"/>
        </w:rPr>
        <w:t>Brevard Elementary School’s New Entrance Completed by Jeremiah Reed, Transylvania Times, January 6, 2014</w:t>
      </w:r>
    </w:p>
    <w:p w14:paraId="336751F8" w14:textId="77777777" w:rsidR="00A2733A" w:rsidRPr="00035B5F" w:rsidRDefault="00A2733A" w:rsidP="00885D81">
      <w:pPr>
        <w:numPr>
          <w:ilvl w:val="0"/>
          <w:numId w:val="407"/>
        </w:numPr>
        <w:rPr>
          <w:sz w:val="22"/>
          <w:szCs w:val="22"/>
        </w:rPr>
      </w:pPr>
      <w:r w:rsidRPr="00035B5F">
        <w:rPr>
          <w:sz w:val="22"/>
          <w:szCs w:val="22"/>
        </w:rPr>
        <w:t>Lingering Thoughts by 4</w:t>
      </w:r>
      <w:r w:rsidRPr="00035B5F">
        <w:rPr>
          <w:sz w:val="22"/>
          <w:szCs w:val="22"/>
          <w:vertAlign w:val="superscript"/>
        </w:rPr>
        <w:t>th</w:t>
      </w:r>
      <w:r w:rsidRPr="00035B5F">
        <w:rPr>
          <w:sz w:val="22"/>
          <w:szCs w:val="22"/>
        </w:rPr>
        <w:t>-5</w:t>
      </w:r>
      <w:r w:rsidRPr="00035B5F">
        <w:rPr>
          <w:sz w:val="22"/>
          <w:szCs w:val="22"/>
          <w:vertAlign w:val="superscript"/>
        </w:rPr>
        <w:t>th</w:t>
      </w:r>
      <w:r w:rsidRPr="00035B5F">
        <w:rPr>
          <w:sz w:val="22"/>
          <w:szCs w:val="22"/>
        </w:rPr>
        <w:t xml:space="preserve"> graders Brevard Elementary School, 1975</w:t>
      </w:r>
    </w:p>
    <w:p w14:paraId="1DC06758" w14:textId="77777777" w:rsidR="00A2733A" w:rsidRPr="00035B5F" w:rsidRDefault="00A2733A" w:rsidP="00885D81">
      <w:pPr>
        <w:numPr>
          <w:ilvl w:val="0"/>
          <w:numId w:val="407"/>
        </w:numPr>
        <w:rPr>
          <w:sz w:val="22"/>
          <w:szCs w:val="22"/>
        </w:rPr>
      </w:pPr>
      <w:r w:rsidRPr="00035B5F">
        <w:rPr>
          <w:sz w:val="22"/>
          <w:szCs w:val="22"/>
        </w:rPr>
        <w:t>New Brevard Elementary School Site, Transylvania Times, October 18, 1973</w:t>
      </w:r>
    </w:p>
    <w:p w14:paraId="7949630C" w14:textId="77777777" w:rsidR="00A2733A" w:rsidRPr="00035B5F" w:rsidRDefault="00A2733A" w:rsidP="00885D81">
      <w:pPr>
        <w:numPr>
          <w:ilvl w:val="0"/>
          <w:numId w:val="407"/>
        </w:numPr>
        <w:rPr>
          <w:sz w:val="22"/>
          <w:szCs w:val="22"/>
        </w:rPr>
      </w:pPr>
      <w:r w:rsidRPr="00035B5F">
        <w:rPr>
          <w:sz w:val="22"/>
          <w:szCs w:val="22"/>
        </w:rPr>
        <w:t>Proposed Improvements for Brevard Elementary School</w:t>
      </w:r>
    </w:p>
    <w:p w14:paraId="0F69B986" w14:textId="77777777" w:rsidR="00A2733A" w:rsidRPr="00035B5F" w:rsidRDefault="00A2733A" w:rsidP="00A2733A">
      <w:pPr>
        <w:rPr>
          <w:sz w:val="22"/>
          <w:szCs w:val="22"/>
        </w:rPr>
      </w:pPr>
    </w:p>
    <w:p w14:paraId="65FF0E63" w14:textId="77777777" w:rsidR="00A2733A" w:rsidRPr="00035B5F" w:rsidRDefault="00A2733A" w:rsidP="00A2733A">
      <w:pPr>
        <w:rPr>
          <w:sz w:val="22"/>
          <w:szCs w:val="22"/>
        </w:rPr>
      </w:pPr>
      <w:r w:rsidRPr="00035B5F">
        <w:rPr>
          <w:sz w:val="22"/>
          <w:szCs w:val="22"/>
        </w:rPr>
        <w:t>BREVARD GRADED SCHOOL (2 items)</w:t>
      </w:r>
    </w:p>
    <w:p w14:paraId="04D7DB76" w14:textId="77777777" w:rsidR="00A2733A" w:rsidRPr="00035B5F" w:rsidRDefault="00A2733A" w:rsidP="00885D81">
      <w:pPr>
        <w:numPr>
          <w:ilvl w:val="0"/>
          <w:numId w:val="1382"/>
        </w:numPr>
        <w:rPr>
          <w:sz w:val="22"/>
          <w:szCs w:val="22"/>
        </w:rPr>
      </w:pPr>
      <w:r w:rsidRPr="00035B5F">
        <w:rPr>
          <w:sz w:val="22"/>
          <w:szCs w:val="22"/>
        </w:rPr>
        <w:t>Transylvania History: Land Bought for New School, originally printed January 23, 1914, Transylvania Times, June 24, 2010</w:t>
      </w:r>
    </w:p>
    <w:p w14:paraId="680AFC21" w14:textId="77777777" w:rsidR="00A2733A" w:rsidRPr="00035B5F" w:rsidRDefault="00A2733A" w:rsidP="00885D81">
      <w:pPr>
        <w:numPr>
          <w:ilvl w:val="0"/>
          <w:numId w:val="1382"/>
        </w:numPr>
        <w:rPr>
          <w:sz w:val="22"/>
          <w:szCs w:val="22"/>
        </w:rPr>
      </w:pPr>
      <w:r w:rsidRPr="00035B5F">
        <w:rPr>
          <w:sz w:val="22"/>
          <w:szCs w:val="22"/>
        </w:rPr>
        <w:t>Information for the clipping of Brevard News, 1925</w:t>
      </w:r>
    </w:p>
    <w:p w14:paraId="08777C05" w14:textId="77777777" w:rsidR="00A2733A" w:rsidRPr="00035B5F" w:rsidRDefault="00A2733A" w:rsidP="00A2733A">
      <w:pPr>
        <w:rPr>
          <w:sz w:val="22"/>
          <w:szCs w:val="22"/>
        </w:rPr>
      </w:pPr>
    </w:p>
    <w:p w14:paraId="6ADD9339" w14:textId="77777777" w:rsidR="00A2733A" w:rsidRPr="00035B5F" w:rsidRDefault="00A2733A" w:rsidP="00A2733A">
      <w:pPr>
        <w:rPr>
          <w:sz w:val="22"/>
          <w:szCs w:val="22"/>
        </w:rPr>
      </w:pPr>
      <w:r w:rsidRPr="00035B5F">
        <w:rPr>
          <w:sz w:val="22"/>
          <w:szCs w:val="22"/>
        </w:rPr>
        <w:t>BREVARD GRAMMAR SCHOOL, (Middle Elementary) (4 items)</w:t>
      </w:r>
    </w:p>
    <w:p w14:paraId="5165CF84" w14:textId="77777777" w:rsidR="00A2733A" w:rsidRPr="00035B5F" w:rsidRDefault="00A2733A" w:rsidP="00885D81">
      <w:pPr>
        <w:numPr>
          <w:ilvl w:val="0"/>
          <w:numId w:val="408"/>
        </w:numPr>
        <w:rPr>
          <w:sz w:val="22"/>
          <w:szCs w:val="22"/>
        </w:rPr>
      </w:pPr>
      <w:r w:rsidRPr="00035B5F">
        <w:rPr>
          <w:sz w:val="22"/>
          <w:szCs w:val="22"/>
        </w:rPr>
        <w:t>Pioneer Transylvania Teacher Remembered by Park Baker, Transylvania Times, March 3, 2014</w:t>
      </w:r>
    </w:p>
    <w:p w14:paraId="49D6E4AD" w14:textId="77777777" w:rsidR="00A2733A" w:rsidRPr="00035B5F" w:rsidRDefault="00A2733A" w:rsidP="00885D81">
      <w:pPr>
        <w:numPr>
          <w:ilvl w:val="0"/>
          <w:numId w:val="408"/>
        </w:numPr>
        <w:rPr>
          <w:sz w:val="22"/>
          <w:szCs w:val="22"/>
        </w:rPr>
      </w:pPr>
      <w:r w:rsidRPr="00035B5F">
        <w:rPr>
          <w:sz w:val="22"/>
          <w:szCs w:val="22"/>
        </w:rPr>
        <w:t>1932 Brevard Grammar School newspaper photo identified, Transylvania Times, January 6, 2000</w:t>
      </w:r>
    </w:p>
    <w:p w14:paraId="540FA600" w14:textId="77777777" w:rsidR="00A2733A" w:rsidRPr="00035B5F" w:rsidRDefault="00A2733A" w:rsidP="00885D81">
      <w:pPr>
        <w:numPr>
          <w:ilvl w:val="0"/>
          <w:numId w:val="408"/>
        </w:numPr>
        <w:rPr>
          <w:sz w:val="22"/>
          <w:szCs w:val="22"/>
        </w:rPr>
      </w:pPr>
      <w:r w:rsidRPr="00035B5F">
        <w:rPr>
          <w:sz w:val="22"/>
          <w:szCs w:val="22"/>
        </w:rPr>
        <w:t>Class of 1932 Brevard Grammar School, Transylvania Times, November 11, 1999</w:t>
      </w:r>
    </w:p>
    <w:p w14:paraId="77603014" w14:textId="77777777" w:rsidR="00A2733A" w:rsidRDefault="00A2733A" w:rsidP="00885D81">
      <w:pPr>
        <w:numPr>
          <w:ilvl w:val="0"/>
          <w:numId w:val="408"/>
        </w:numPr>
        <w:rPr>
          <w:sz w:val="22"/>
          <w:szCs w:val="22"/>
        </w:rPr>
      </w:pPr>
      <w:r w:rsidRPr="00035B5F">
        <w:rPr>
          <w:sz w:val="22"/>
          <w:szCs w:val="22"/>
        </w:rPr>
        <w:t>Copy of photograph of Brevard Grammar School, Morgan Street</w:t>
      </w:r>
    </w:p>
    <w:p w14:paraId="4021668D" w14:textId="77777777" w:rsidR="00A2733A" w:rsidRDefault="00A2733A" w:rsidP="00A2733A">
      <w:pPr>
        <w:ind w:left="360"/>
        <w:rPr>
          <w:sz w:val="22"/>
          <w:szCs w:val="22"/>
        </w:rPr>
      </w:pPr>
    </w:p>
    <w:p w14:paraId="5C680FA7" w14:textId="77777777" w:rsidR="00A2733A" w:rsidRPr="00035B5F" w:rsidRDefault="00A2733A" w:rsidP="00A2733A">
      <w:pPr>
        <w:rPr>
          <w:sz w:val="22"/>
          <w:szCs w:val="22"/>
        </w:rPr>
      </w:pPr>
      <w:r w:rsidRPr="00035B5F">
        <w:rPr>
          <w:sz w:val="22"/>
          <w:szCs w:val="22"/>
        </w:rPr>
        <w:t>BREVARD HISTORIC SCHOOLS FOUNDATION (8 items)</w:t>
      </w:r>
    </w:p>
    <w:p w14:paraId="1F2D711B" w14:textId="77777777" w:rsidR="00A2733A" w:rsidRPr="00035B5F" w:rsidRDefault="00A2733A" w:rsidP="00885D81">
      <w:pPr>
        <w:numPr>
          <w:ilvl w:val="0"/>
          <w:numId w:val="414"/>
        </w:numPr>
        <w:rPr>
          <w:sz w:val="22"/>
          <w:szCs w:val="22"/>
        </w:rPr>
      </w:pPr>
      <w:r w:rsidRPr="00035B5F">
        <w:rPr>
          <w:sz w:val="22"/>
          <w:szCs w:val="22"/>
        </w:rPr>
        <w:t>One Brick at a Time, Transylvania Times, June 12, 2017</w:t>
      </w:r>
    </w:p>
    <w:p w14:paraId="2D58E0D1" w14:textId="77777777" w:rsidR="00A2733A" w:rsidRPr="00035B5F" w:rsidRDefault="00A2733A" w:rsidP="00885D81">
      <w:pPr>
        <w:numPr>
          <w:ilvl w:val="0"/>
          <w:numId w:val="414"/>
        </w:numPr>
        <w:rPr>
          <w:sz w:val="22"/>
          <w:szCs w:val="22"/>
        </w:rPr>
      </w:pPr>
      <w:r w:rsidRPr="00035B5F">
        <w:rPr>
          <w:sz w:val="22"/>
          <w:szCs w:val="22"/>
        </w:rPr>
        <w:t>Pavers Added to Memorial Site For Brevard Schools, Transylvania Times, August 26, 2013</w:t>
      </w:r>
    </w:p>
    <w:p w14:paraId="45B57AC2" w14:textId="77777777" w:rsidR="00A2733A" w:rsidRPr="00035B5F" w:rsidRDefault="00A2733A" w:rsidP="00885D81">
      <w:pPr>
        <w:numPr>
          <w:ilvl w:val="0"/>
          <w:numId w:val="414"/>
        </w:numPr>
        <w:rPr>
          <w:sz w:val="22"/>
          <w:szCs w:val="22"/>
        </w:rPr>
      </w:pPr>
      <w:r w:rsidRPr="00035B5F">
        <w:rPr>
          <w:sz w:val="22"/>
          <w:szCs w:val="22"/>
        </w:rPr>
        <w:t>Brevard Historical Schools Foundation Updates Memorial, Transylvania Times, October 3, 2011</w:t>
      </w:r>
    </w:p>
    <w:p w14:paraId="5E332D3B" w14:textId="77777777" w:rsidR="00A2733A" w:rsidRPr="00035B5F" w:rsidRDefault="00A2733A" w:rsidP="00885D81">
      <w:pPr>
        <w:numPr>
          <w:ilvl w:val="0"/>
          <w:numId w:val="414"/>
        </w:numPr>
        <w:rPr>
          <w:sz w:val="22"/>
          <w:szCs w:val="22"/>
        </w:rPr>
      </w:pPr>
      <w:r w:rsidRPr="00035B5F">
        <w:rPr>
          <w:sz w:val="22"/>
          <w:szCs w:val="22"/>
        </w:rPr>
        <w:t>Brevard Historical Schools Foundation Seeks Donations, September 13, 2010</w:t>
      </w:r>
    </w:p>
    <w:p w14:paraId="6C5B1895" w14:textId="77777777" w:rsidR="00A2733A" w:rsidRPr="00035B5F" w:rsidRDefault="00A2733A" w:rsidP="00885D81">
      <w:pPr>
        <w:numPr>
          <w:ilvl w:val="0"/>
          <w:numId w:val="414"/>
        </w:numPr>
        <w:rPr>
          <w:sz w:val="22"/>
          <w:szCs w:val="22"/>
        </w:rPr>
      </w:pPr>
      <w:r w:rsidRPr="00035B5F">
        <w:rPr>
          <w:sz w:val="22"/>
          <w:szCs w:val="22"/>
        </w:rPr>
        <w:t>School Memorial Unveiled, Memories Shared, Transylvania Times, August 31, 2009</w:t>
      </w:r>
    </w:p>
    <w:p w14:paraId="7DCAF866" w14:textId="77777777" w:rsidR="00A2733A" w:rsidRPr="00035B5F" w:rsidRDefault="00A2733A" w:rsidP="00885D81">
      <w:pPr>
        <w:numPr>
          <w:ilvl w:val="0"/>
          <w:numId w:val="414"/>
        </w:numPr>
        <w:rPr>
          <w:sz w:val="22"/>
          <w:szCs w:val="22"/>
        </w:rPr>
      </w:pPr>
      <w:r w:rsidRPr="00035B5F">
        <w:rPr>
          <w:sz w:val="22"/>
          <w:szCs w:val="22"/>
        </w:rPr>
        <w:t>Memorial Erected for ‘Old Schools”, Transylvania Times, August 20, 2009</w:t>
      </w:r>
    </w:p>
    <w:p w14:paraId="6EA84D06" w14:textId="77777777" w:rsidR="00A2733A" w:rsidRPr="00035B5F" w:rsidRDefault="00A2733A" w:rsidP="00885D81">
      <w:pPr>
        <w:numPr>
          <w:ilvl w:val="0"/>
          <w:numId w:val="414"/>
        </w:numPr>
        <w:rPr>
          <w:sz w:val="22"/>
          <w:szCs w:val="22"/>
        </w:rPr>
      </w:pPr>
      <w:r w:rsidRPr="00035B5F">
        <w:rPr>
          <w:sz w:val="22"/>
          <w:szCs w:val="22"/>
        </w:rPr>
        <w:t>School System Alumni Seek to Memorialize Site, Transylvania Times, March 20, 2008</w:t>
      </w:r>
    </w:p>
    <w:p w14:paraId="499FD5A4" w14:textId="77777777" w:rsidR="00A2733A" w:rsidRPr="00035B5F" w:rsidRDefault="00A2733A" w:rsidP="00885D81">
      <w:pPr>
        <w:numPr>
          <w:ilvl w:val="0"/>
          <w:numId w:val="414"/>
        </w:numPr>
        <w:rPr>
          <w:sz w:val="22"/>
          <w:szCs w:val="22"/>
        </w:rPr>
      </w:pPr>
      <w:r w:rsidRPr="00035B5F">
        <w:rPr>
          <w:sz w:val="22"/>
          <w:szCs w:val="22"/>
        </w:rPr>
        <w:t>Welcome to the Brevard Historic Schools Foundation brochure, 2008</w:t>
      </w:r>
    </w:p>
    <w:p w14:paraId="13D3D52A" w14:textId="77777777" w:rsidR="00A2733A" w:rsidRPr="00035B5F" w:rsidRDefault="00A2733A" w:rsidP="00A2733A">
      <w:pPr>
        <w:rPr>
          <w:sz w:val="22"/>
          <w:szCs w:val="22"/>
        </w:rPr>
      </w:pPr>
    </w:p>
    <w:p w14:paraId="40A564E7" w14:textId="77777777" w:rsidR="00A2733A" w:rsidRPr="00035B5F" w:rsidRDefault="00A2733A" w:rsidP="00A2733A">
      <w:pPr>
        <w:rPr>
          <w:sz w:val="22"/>
          <w:szCs w:val="22"/>
        </w:rPr>
      </w:pPr>
      <w:r w:rsidRPr="00035B5F">
        <w:rPr>
          <w:sz w:val="22"/>
          <w:szCs w:val="22"/>
        </w:rPr>
        <w:t>BREVARD MIDDLE SCHOOL (5 items)</w:t>
      </w:r>
    </w:p>
    <w:p w14:paraId="241CD80C" w14:textId="77777777" w:rsidR="00A2733A" w:rsidRPr="00035B5F" w:rsidRDefault="00A2733A" w:rsidP="00885D81">
      <w:pPr>
        <w:numPr>
          <w:ilvl w:val="0"/>
          <w:numId w:val="415"/>
        </w:numPr>
        <w:rPr>
          <w:sz w:val="22"/>
          <w:szCs w:val="22"/>
        </w:rPr>
      </w:pPr>
      <w:r w:rsidRPr="00035B5F">
        <w:rPr>
          <w:sz w:val="22"/>
          <w:szCs w:val="22"/>
        </w:rPr>
        <w:t>Muddy Sneakers newsletter, Fall 2011</w:t>
      </w:r>
    </w:p>
    <w:p w14:paraId="01990DF1" w14:textId="77777777" w:rsidR="00A2733A" w:rsidRPr="00035B5F" w:rsidRDefault="00A2733A" w:rsidP="00885D81">
      <w:pPr>
        <w:numPr>
          <w:ilvl w:val="0"/>
          <w:numId w:val="415"/>
        </w:numPr>
        <w:rPr>
          <w:sz w:val="22"/>
          <w:szCs w:val="22"/>
        </w:rPr>
      </w:pPr>
      <w:r w:rsidRPr="00035B5F">
        <w:rPr>
          <w:sz w:val="22"/>
          <w:szCs w:val="22"/>
        </w:rPr>
        <w:t>Muddy Sneakers Program Awarded NC Conservation Organization of the Year Award, Transylvania Times, September 21, 2011</w:t>
      </w:r>
    </w:p>
    <w:p w14:paraId="67B89843" w14:textId="77777777" w:rsidR="00A2733A" w:rsidRPr="00035B5F" w:rsidRDefault="00A2733A" w:rsidP="00885D81">
      <w:pPr>
        <w:numPr>
          <w:ilvl w:val="0"/>
          <w:numId w:val="415"/>
        </w:numPr>
        <w:rPr>
          <w:sz w:val="22"/>
          <w:szCs w:val="22"/>
        </w:rPr>
      </w:pPr>
      <w:r w:rsidRPr="00035B5F">
        <w:rPr>
          <w:sz w:val="22"/>
          <w:szCs w:val="22"/>
        </w:rPr>
        <w:t>Muddy Sneakers: County Students Explore the Great Outdoors, Transylvania Times, October 19, 2009</w:t>
      </w:r>
      <w:r w:rsidRPr="00035B5F">
        <w:rPr>
          <w:sz w:val="22"/>
          <w:szCs w:val="22"/>
        </w:rPr>
        <w:tab/>
      </w:r>
    </w:p>
    <w:p w14:paraId="2FB627A5" w14:textId="77777777" w:rsidR="00A2733A" w:rsidRPr="00035B5F" w:rsidRDefault="00A2733A" w:rsidP="00885D81">
      <w:pPr>
        <w:numPr>
          <w:ilvl w:val="0"/>
          <w:numId w:val="415"/>
        </w:numPr>
        <w:rPr>
          <w:sz w:val="22"/>
          <w:szCs w:val="22"/>
        </w:rPr>
      </w:pPr>
      <w:r w:rsidRPr="00035B5F">
        <w:rPr>
          <w:sz w:val="22"/>
          <w:szCs w:val="22"/>
        </w:rPr>
        <w:t>New Brevard Middle School, Transylvania Times, October 18, 1973</w:t>
      </w:r>
    </w:p>
    <w:p w14:paraId="7A1BBA0F" w14:textId="77777777" w:rsidR="00A2733A" w:rsidRPr="00035B5F" w:rsidRDefault="00A2733A" w:rsidP="00885D81">
      <w:pPr>
        <w:numPr>
          <w:ilvl w:val="0"/>
          <w:numId w:val="415"/>
        </w:numPr>
        <w:rPr>
          <w:sz w:val="22"/>
          <w:szCs w:val="22"/>
        </w:rPr>
      </w:pPr>
      <w:r w:rsidRPr="00035B5F">
        <w:rPr>
          <w:sz w:val="22"/>
          <w:szCs w:val="22"/>
        </w:rPr>
        <w:t>Proposed Improvements for Brevard Middle School</w:t>
      </w:r>
    </w:p>
    <w:p w14:paraId="14BDB87B" w14:textId="77777777" w:rsidR="00A2733A" w:rsidRPr="00035B5F" w:rsidRDefault="00A2733A" w:rsidP="00A2733A">
      <w:pPr>
        <w:rPr>
          <w:sz w:val="22"/>
          <w:szCs w:val="22"/>
        </w:rPr>
      </w:pPr>
    </w:p>
    <w:p w14:paraId="4D5AF0DE" w14:textId="77777777" w:rsidR="00A2733A" w:rsidRPr="00035B5F" w:rsidRDefault="00A2733A" w:rsidP="00A2733A">
      <w:pPr>
        <w:rPr>
          <w:sz w:val="22"/>
          <w:szCs w:val="22"/>
        </w:rPr>
      </w:pPr>
      <w:r w:rsidRPr="00035B5F">
        <w:rPr>
          <w:sz w:val="22"/>
          <w:szCs w:val="22"/>
        </w:rPr>
        <w:t>BREVARD PRIMARY SCHOOL (Lower Elementary), (6 items)</w:t>
      </w:r>
    </w:p>
    <w:p w14:paraId="34D7589B" w14:textId="77777777" w:rsidR="00A2733A" w:rsidRPr="00035B5F" w:rsidRDefault="00A2733A" w:rsidP="00885D81">
      <w:pPr>
        <w:numPr>
          <w:ilvl w:val="0"/>
          <w:numId w:val="416"/>
        </w:numPr>
        <w:rPr>
          <w:sz w:val="22"/>
          <w:szCs w:val="22"/>
        </w:rPr>
      </w:pPr>
      <w:r w:rsidRPr="00035B5F">
        <w:rPr>
          <w:sz w:val="22"/>
          <w:szCs w:val="22"/>
        </w:rPr>
        <w:t>Brevard Primary School Circa 1928, Transylvania Times, April 11, 2011</w:t>
      </w:r>
    </w:p>
    <w:p w14:paraId="446EF1A0" w14:textId="77777777" w:rsidR="00A2733A" w:rsidRPr="00035B5F" w:rsidRDefault="00A2733A" w:rsidP="00885D81">
      <w:pPr>
        <w:numPr>
          <w:ilvl w:val="0"/>
          <w:numId w:val="416"/>
        </w:numPr>
        <w:rPr>
          <w:sz w:val="22"/>
          <w:szCs w:val="22"/>
        </w:rPr>
      </w:pPr>
      <w:r w:rsidRPr="00035B5F">
        <w:rPr>
          <w:sz w:val="22"/>
          <w:szCs w:val="22"/>
        </w:rPr>
        <w:t>New School Building to be Occupied Monday, Transylvania Times, March 10, 1938</w:t>
      </w:r>
    </w:p>
    <w:p w14:paraId="6F384D41" w14:textId="77777777" w:rsidR="00A2733A" w:rsidRPr="00035B5F" w:rsidRDefault="00A2733A" w:rsidP="00885D81">
      <w:pPr>
        <w:numPr>
          <w:ilvl w:val="0"/>
          <w:numId w:val="416"/>
        </w:numPr>
        <w:rPr>
          <w:sz w:val="22"/>
          <w:szCs w:val="22"/>
        </w:rPr>
      </w:pPr>
      <w:r w:rsidRPr="00035B5F">
        <w:rPr>
          <w:sz w:val="22"/>
          <w:szCs w:val="22"/>
        </w:rPr>
        <w:t>Modern School Building Construction Starts Here, Transylvania Times, August 12,1937</w:t>
      </w:r>
    </w:p>
    <w:p w14:paraId="5DF8B76A" w14:textId="77777777" w:rsidR="00A2733A" w:rsidRPr="00035B5F" w:rsidRDefault="00A2733A" w:rsidP="00885D81">
      <w:pPr>
        <w:numPr>
          <w:ilvl w:val="0"/>
          <w:numId w:val="416"/>
        </w:numPr>
        <w:rPr>
          <w:sz w:val="22"/>
          <w:szCs w:val="22"/>
        </w:rPr>
      </w:pPr>
      <w:r w:rsidRPr="00035B5F">
        <w:rPr>
          <w:sz w:val="22"/>
          <w:szCs w:val="22"/>
        </w:rPr>
        <w:t>Over 900 Children Registered in Two Schools at Brevard, Transylvania Times, September 3, 1936</w:t>
      </w:r>
    </w:p>
    <w:p w14:paraId="29A140A4" w14:textId="77777777" w:rsidR="00A2733A" w:rsidRPr="00035B5F" w:rsidRDefault="00A2733A" w:rsidP="00885D81">
      <w:pPr>
        <w:numPr>
          <w:ilvl w:val="0"/>
          <w:numId w:val="416"/>
        </w:numPr>
        <w:rPr>
          <w:sz w:val="22"/>
          <w:szCs w:val="22"/>
        </w:rPr>
      </w:pPr>
      <w:r w:rsidRPr="00035B5F">
        <w:rPr>
          <w:sz w:val="22"/>
          <w:szCs w:val="22"/>
        </w:rPr>
        <w:t>Brevard Elementary School, Miss Willie Aikens’ 2</w:t>
      </w:r>
      <w:r w:rsidRPr="00035B5F">
        <w:rPr>
          <w:sz w:val="22"/>
          <w:szCs w:val="22"/>
          <w:vertAlign w:val="superscript"/>
        </w:rPr>
        <w:t>nd</w:t>
      </w:r>
      <w:r w:rsidRPr="00035B5F">
        <w:rPr>
          <w:sz w:val="22"/>
          <w:szCs w:val="22"/>
        </w:rPr>
        <w:t xml:space="preserve"> Grade Class, 1932</w:t>
      </w:r>
    </w:p>
    <w:p w14:paraId="2A3992F8" w14:textId="77777777" w:rsidR="00A2733A" w:rsidRPr="00035B5F" w:rsidRDefault="00A2733A" w:rsidP="00885D81">
      <w:pPr>
        <w:numPr>
          <w:ilvl w:val="0"/>
          <w:numId w:val="416"/>
        </w:numPr>
        <w:rPr>
          <w:sz w:val="22"/>
          <w:szCs w:val="22"/>
        </w:rPr>
      </w:pPr>
      <w:r w:rsidRPr="00035B5F">
        <w:rPr>
          <w:sz w:val="22"/>
          <w:szCs w:val="22"/>
        </w:rPr>
        <w:t>Report Card of Margaret Miller, Grade First, 1917-1918</w:t>
      </w:r>
    </w:p>
    <w:p w14:paraId="7DC80131" w14:textId="77777777" w:rsidR="00A2733A" w:rsidRPr="00035B5F" w:rsidRDefault="00A2733A" w:rsidP="00A2733A">
      <w:pPr>
        <w:rPr>
          <w:sz w:val="22"/>
          <w:szCs w:val="22"/>
        </w:rPr>
      </w:pPr>
    </w:p>
    <w:p w14:paraId="7CE2B17A" w14:textId="77777777" w:rsidR="00A2733A" w:rsidRPr="00035B5F" w:rsidRDefault="00A2733A" w:rsidP="00A2733A">
      <w:pPr>
        <w:rPr>
          <w:sz w:val="22"/>
          <w:szCs w:val="22"/>
        </w:rPr>
      </w:pPr>
      <w:r w:rsidRPr="00035B5F">
        <w:rPr>
          <w:sz w:val="22"/>
          <w:szCs w:val="22"/>
        </w:rPr>
        <w:t>BREVARD UPPER ELEMENTARY (1 item)</w:t>
      </w:r>
    </w:p>
    <w:p w14:paraId="1FBF9F1E" w14:textId="77777777" w:rsidR="00A2733A" w:rsidRPr="00035B5F" w:rsidRDefault="00A2733A" w:rsidP="00885D81">
      <w:pPr>
        <w:numPr>
          <w:ilvl w:val="0"/>
          <w:numId w:val="1383"/>
        </w:numPr>
        <w:rPr>
          <w:sz w:val="22"/>
          <w:szCs w:val="22"/>
        </w:rPr>
      </w:pPr>
      <w:r w:rsidRPr="00035B5F">
        <w:rPr>
          <w:sz w:val="22"/>
          <w:szCs w:val="22"/>
        </w:rPr>
        <w:t>Thanks To Bond Issue, Schools of Transylvania Progressing Rapidly….The Echo, September 1948</w:t>
      </w:r>
    </w:p>
    <w:p w14:paraId="1547F6E0" w14:textId="77777777" w:rsidR="00A2733A" w:rsidRPr="00035B5F" w:rsidRDefault="00A2733A" w:rsidP="00A2733A">
      <w:pPr>
        <w:rPr>
          <w:sz w:val="22"/>
          <w:szCs w:val="22"/>
        </w:rPr>
      </w:pPr>
    </w:p>
    <w:p w14:paraId="04D6B2F7" w14:textId="77777777" w:rsidR="008351F2" w:rsidRPr="00035B5F" w:rsidRDefault="006514E7" w:rsidP="00A2733A">
      <w:pPr>
        <w:rPr>
          <w:sz w:val="22"/>
          <w:szCs w:val="22"/>
        </w:rPr>
      </w:pPr>
      <w:r w:rsidRPr="00035B5F">
        <w:rPr>
          <w:sz w:val="22"/>
          <w:szCs w:val="22"/>
        </w:rPr>
        <w:t>BROAD VALLEY INSTITUTE (</w:t>
      </w:r>
      <w:r w:rsidR="00BC515F">
        <w:rPr>
          <w:sz w:val="22"/>
          <w:szCs w:val="22"/>
        </w:rPr>
        <w:t xml:space="preserve">5 </w:t>
      </w:r>
      <w:r w:rsidR="008351F2" w:rsidRPr="00035B5F">
        <w:rPr>
          <w:sz w:val="22"/>
          <w:szCs w:val="22"/>
        </w:rPr>
        <w:t>items)</w:t>
      </w:r>
    </w:p>
    <w:p w14:paraId="3B9C5B10" w14:textId="77777777" w:rsidR="008351F2" w:rsidRPr="00035B5F" w:rsidRDefault="008351F2" w:rsidP="00885D81">
      <w:pPr>
        <w:numPr>
          <w:ilvl w:val="0"/>
          <w:numId w:val="435"/>
        </w:numPr>
        <w:rPr>
          <w:sz w:val="22"/>
          <w:szCs w:val="22"/>
        </w:rPr>
      </w:pPr>
      <w:r w:rsidRPr="00035B5F">
        <w:rPr>
          <w:sz w:val="22"/>
          <w:szCs w:val="22"/>
        </w:rPr>
        <w:t>Broad Valley Institute’s Student Body, Transylvania Times, August 26, 1976</w:t>
      </w:r>
    </w:p>
    <w:p w14:paraId="785E4A87" w14:textId="77777777" w:rsidR="00E40F50" w:rsidRDefault="00E40F50" w:rsidP="00885D81">
      <w:pPr>
        <w:numPr>
          <w:ilvl w:val="0"/>
          <w:numId w:val="435"/>
        </w:numPr>
        <w:rPr>
          <w:sz w:val="22"/>
          <w:szCs w:val="22"/>
        </w:rPr>
      </w:pPr>
      <w:r w:rsidRPr="00035B5F">
        <w:rPr>
          <w:sz w:val="22"/>
          <w:szCs w:val="22"/>
        </w:rPr>
        <w:t>Broad Valley Institute, Pupils Monthly Report, Oliver Orr, January-May 1905</w:t>
      </w:r>
    </w:p>
    <w:p w14:paraId="545E1574" w14:textId="77777777" w:rsidR="00A1543A" w:rsidRPr="00035B5F" w:rsidRDefault="00A1543A" w:rsidP="00885D81">
      <w:pPr>
        <w:numPr>
          <w:ilvl w:val="0"/>
          <w:numId w:val="435"/>
        </w:numPr>
        <w:rPr>
          <w:sz w:val="22"/>
          <w:szCs w:val="22"/>
        </w:rPr>
      </w:pPr>
      <w:r>
        <w:rPr>
          <w:sz w:val="22"/>
          <w:szCs w:val="22"/>
        </w:rPr>
        <w:t>Physicians Dairy Memorandum</w:t>
      </w:r>
      <w:r w:rsidR="00BC515F">
        <w:rPr>
          <w:sz w:val="22"/>
          <w:szCs w:val="22"/>
        </w:rPr>
        <w:t>,</w:t>
      </w:r>
      <w:r>
        <w:rPr>
          <w:sz w:val="22"/>
          <w:szCs w:val="22"/>
        </w:rPr>
        <w:t xml:space="preserve"> 1903, diary of Samuel W. Hall, p</w:t>
      </w:r>
      <w:r w:rsidR="00BC515F">
        <w:rPr>
          <w:sz w:val="22"/>
          <w:szCs w:val="22"/>
        </w:rPr>
        <w:t>r</w:t>
      </w:r>
      <w:r>
        <w:rPr>
          <w:sz w:val="22"/>
          <w:szCs w:val="22"/>
        </w:rPr>
        <w:t>eacher, teacher, and principle of Broad Valley</w:t>
      </w:r>
      <w:r w:rsidR="00BC515F">
        <w:rPr>
          <w:sz w:val="22"/>
          <w:szCs w:val="22"/>
        </w:rPr>
        <w:t xml:space="preserve"> </w:t>
      </w:r>
      <w:r>
        <w:rPr>
          <w:sz w:val="22"/>
          <w:szCs w:val="22"/>
        </w:rPr>
        <w:t>Institute</w:t>
      </w:r>
      <w:r w:rsidR="00BC515F">
        <w:rPr>
          <w:sz w:val="22"/>
          <w:szCs w:val="22"/>
        </w:rPr>
        <w:t>, m</w:t>
      </w:r>
      <w:r>
        <w:rPr>
          <w:sz w:val="22"/>
          <w:szCs w:val="22"/>
        </w:rPr>
        <w:t>entions surnames Bradley, Talley and Lyday</w:t>
      </w:r>
    </w:p>
    <w:p w14:paraId="3869D916" w14:textId="77777777" w:rsidR="008351F2" w:rsidRPr="00035B5F" w:rsidRDefault="008351F2" w:rsidP="00885D81">
      <w:pPr>
        <w:numPr>
          <w:ilvl w:val="0"/>
          <w:numId w:val="435"/>
        </w:numPr>
        <w:rPr>
          <w:sz w:val="22"/>
          <w:szCs w:val="22"/>
        </w:rPr>
      </w:pPr>
      <w:r w:rsidRPr="00035B5F">
        <w:rPr>
          <w:sz w:val="22"/>
          <w:szCs w:val="22"/>
        </w:rPr>
        <w:t>Broad Valley Institute, Fall Term Begins August 19, 1901</w:t>
      </w:r>
      <w:r w:rsidR="0056181D" w:rsidRPr="00035B5F">
        <w:rPr>
          <w:sz w:val="22"/>
          <w:szCs w:val="22"/>
        </w:rPr>
        <w:t>-Winter Term Begins January 1, 1902</w:t>
      </w:r>
    </w:p>
    <w:p w14:paraId="4FB9E194" w14:textId="77777777" w:rsidR="008351F2" w:rsidRPr="00035B5F" w:rsidRDefault="008351F2" w:rsidP="00885D81">
      <w:pPr>
        <w:numPr>
          <w:ilvl w:val="0"/>
          <w:numId w:val="435"/>
        </w:numPr>
        <w:rPr>
          <w:sz w:val="22"/>
          <w:szCs w:val="22"/>
        </w:rPr>
      </w:pPr>
      <w:r w:rsidRPr="00035B5F">
        <w:rPr>
          <w:sz w:val="22"/>
          <w:szCs w:val="22"/>
        </w:rPr>
        <w:t>Handwritten list of Br</w:t>
      </w:r>
      <w:r w:rsidR="003B25BD" w:rsidRPr="00035B5F">
        <w:rPr>
          <w:sz w:val="22"/>
          <w:szCs w:val="22"/>
        </w:rPr>
        <w:t>oad Valley</w:t>
      </w:r>
      <w:r w:rsidRPr="00035B5F">
        <w:rPr>
          <w:sz w:val="22"/>
          <w:szCs w:val="22"/>
        </w:rPr>
        <w:t xml:space="preserve"> Institute students and other information</w:t>
      </w:r>
    </w:p>
    <w:p w14:paraId="290FDAA3" w14:textId="77777777" w:rsidR="00F837CA" w:rsidRPr="00035B5F" w:rsidRDefault="00F837CA" w:rsidP="002D7E1A">
      <w:pPr>
        <w:rPr>
          <w:sz w:val="22"/>
          <w:szCs w:val="22"/>
        </w:rPr>
      </w:pPr>
    </w:p>
    <w:p w14:paraId="604359F5" w14:textId="77777777" w:rsidR="00F837CA" w:rsidRPr="00035B5F" w:rsidRDefault="00F837CA" w:rsidP="002D7E1A">
      <w:pPr>
        <w:rPr>
          <w:sz w:val="22"/>
          <w:szCs w:val="22"/>
        </w:rPr>
      </w:pPr>
      <w:r w:rsidRPr="00035B5F">
        <w:rPr>
          <w:sz w:val="22"/>
          <w:szCs w:val="22"/>
        </w:rPr>
        <w:t>BUS ROUTES/DRIVERS (</w:t>
      </w:r>
      <w:r w:rsidR="00BF535A" w:rsidRPr="00035B5F">
        <w:rPr>
          <w:sz w:val="22"/>
          <w:szCs w:val="22"/>
        </w:rPr>
        <w:t>9</w:t>
      </w:r>
      <w:r w:rsidRPr="00035B5F">
        <w:rPr>
          <w:sz w:val="22"/>
          <w:szCs w:val="22"/>
        </w:rPr>
        <w:t xml:space="preserve"> items)</w:t>
      </w:r>
    </w:p>
    <w:p w14:paraId="12DEF56E" w14:textId="77777777" w:rsidR="00BF535A" w:rsidRPr="00035B5F" w:rsidRDefault="00BF535A" w:rsidP="00885D81">
      <w:pPr>
        <w:numPr>
          <w:ilvl w:val="0"/>
          <w:numId w:val="441"/>
        </w:numPr>
        <w:rPr>
          <w:sz w:val="22"/>
          <w:szCs w:val="22"/>
        </w:rPr>
      </w:pPr>
      <w:r w:rsidRPr="00035B5F">
        <w:rPr>
          <w:sz w:val="22"/>
          <w:szCs w:val="22"/>
        </w:rPr>
        <w:t>Students Behind The Wheel by Carol Dodson, Transylvania Times, January 24, 2019</w:t>
      </w:r>
    </w:p>
    <w:p w14:paraId="0E7A463F" w14:textId="77777777" w:rsidR="00F837CA" w:rsidRPr="00035B5F" w:rsidRDefault="00F837CA" w:rsidP="00885D81">
      <w:pPr>
        <w:numPr>
          <w:ilvl w:val="0"/>
          <w:numId w:val="441"/>
        </w:numPr>
        <w:rPr>
          <w:sz w:val="22"/>
          <w:szCs w:val="22"/>
        </w:rPr>
      </w:pPr>
      <w:r w:rsidRPr="00035B5F">
        <w:rPr>
          <w:sz w:val="22"/>
          <w:szCs w:val="22"/>
        </w:rPr>
        <w:t>Email from Artie Wilson, student driver memories, July 29, 2014</w:t>
      </w:r>
    </w:p>
    <w:p w14:paraId="03E584BB" w14:textId="77777777" w:rsidR="00F837CA" w:rsidRPr="00035B5F" w:rsidRDefault="00F837CA" w:rsidP="00885D81">
      <w:pPr>
        <w:numPr>
          <w:ilvl w:val="0"/>
          <w:numId w:val="441"/>
        </w:numPr>
        <w:rPr>
          <w:sz w:val="22"/>
          <w:szCs w:val="22"/>
        </w:rPr>
      </w:pPr>
      <w:r w:rsidRPr="00035B5F">
        <w:rPr>
          <w:sz w:val="22"/>
          <w:szCs w:val="22"/>
        </w:rPr>
        <w:t>Email from Keith Parker, student driver memories, July 26, 2014</w:t>
      </w:r>
    </w:p>
    <w:p w14:paraId="1721A2FF" w14:textId="77777777" w:rsidR="00D45407" w:rsidRPr="00035B5F" w:rsidRDefault="00D45407" w:rsidP="00885D81">
      <w:pPr>
        <w:numPr>
          <w:ilvl w:val="0"/>
          <w:numId w:val="441"/>
        </w:numPr>
        <w:rPr>
          <w:sz w:val="22"/>
          <w:szCs w:val="22"/>
        </w:rPr>
      </w:pPr>
      <w:r w:rsidRPr="00035B5F">
        <w:rPr>
          <w:sz w:val="22"/>
          <w:szCs w:val="22"/>
        </w:rPr>
        <w:t xml:space="preserve">Judy Wilson is the first girl bus driver, originally printed October 31, 1963, </w:t>
      </w:r>
      <w:r w:rsidR="00730F94" w:rsidRPr="00035B5F">
        <w:rPr>
          <w:sz w:val="22"/>
          <w:szCs w:val="22"/>
        </w:rPr>
        <w:t>Transylvania Times</w:t>
      </w:r>
      <w:r w:rsidRPr="00035B5F">
        <w:rPr>
          <w:sz w:val="22"/>
          <w:szCs w:val="22"/>
        </w:rPr>
        <w:t>, October 28, 2013</w:t>
      </w:r>
    </w:p>
    <w:p w14:paraId="0076D8CC" w14:textId="77777777" w:rsidR="00F837CA" w:rsidRPr="00035B5F" w:rsidRDefault="00F837CA" w:rsidP="00885D81">
      <w:pPr>
        <w:numPr>
          <w:ilvl w:val="0"/>
          <w:numId w:val="441"/>
        </w:numPr>
        <w:rPr>
          <w:sz w:val="22"/>
          <w:szCs w:val="22"/>
        </w:rPr>
      </w:pPr>
      <w:r w:rsidRPr="00035B5F">
        <w:rPr>
          <w:sz w:val="22"/>
          <w:szCs w:val="22"/>
        </w:rPr>
        <w:t>Student Bus Drivers in Rural North Carolina Commanded Respect, Raleigh News &amp; Observer, May 1, 2013</w:t>
      </w:r>
    </w:p>
    <w:p w14:paraId="6A67BA83" w14:textId="77777777" w:rsidR="00E40F50" w:rsidRPr="00035B5F" w:rsidRDefault="00C61EC4" w:rsidP="00885D81">
      <w:pPr>
        <w:numPr>
          <w:ilvl w:val="0"/>
          <w:numId w:val="441"/>
        </w:numPr>
        <w:rPr>
          <w:sz w:val="22"/>
          <w:szCs w:val="22"/>
        </w:rPr>
      </w:pPr>
      <w:r w:rsidRPr="00035B5F">
        <w:rPr>
          <w:sz w:val="22"/>
          <w:szCs w:val="22"/>
        </w:rPr>
        <w:t>On A Typical Month of Bus Driving by Keith Parker, April 26, 1954</w:t>
      </w:r>
    </w:p>
    <w:p w14:paraId="286B1A78" w14:textId="77777777" w:rsidR="00F837CA" w:rsidRPr="00035B5F" w:rsidRDefault="00F837CA" w:rsidP="00885D81">
      <w:pPr>
        <w:numPr>
          <w:ilvl w:val="0"/>
          <w:numId w:val="441"/>
        </w:numPr>
        <w:rPr>
          <w:sz w:val="22"/>
          <w:szCs w:val="22"/>
        </w:rPr>
      </w:pPr>
      <w:r w:rsidRPr="00035B5F">
        <w:rPr>
          <w:sz w:val="22"/>
          <w:szCs w:val="22"/>
        </w:rPr>
        <w:t>Adult Bus Drivers Will Be Employed, Transylvania Times, August 15, 1935</w:t>
      </w:r>
    </w:p>
    <w:p w14:paraId="2FE33B98" w14:textId="77777777" w:rsidR="00AC423F" w:rsidRPr="00035B5F" w:rsidRDefault="00AC423F" w:rsidP="00885D81">
      <w:pPr>
        <w:numPr>
          <w:ilvl w:val="0"/>
          <w:numId w:val="441"/>
        </w:numPr>
        <w:rPr>
          <w:sz w:val="22"/>
          <w:szCs w:val="22"/>
        </w:rPr>
      </w:pPr>
      <w:r w:rsidRPr="00035B5F">
        <w:rPr>
          <w:sz w:val="22"/>
          <w:szCs w:val="22"/>
        </w:rPr>
        <w:t>Count</w:t>
      </w:r>
      <w:r w:rsidR="006B1B19" w:rsidRPr="00035B5F">
        <w:rPr>
          <w:sz w:val="22"/>
          <w:szCs w:val="22"/>
        </w:rPr>
        <w:t>y</w:t>
      </w:r>
      <w:r w:rsidRPr="00035B5F">
        <w:rPr>
          <w:sz w:val="22"/>
          <w:szCs w:val="22"/>
        </w:rPr>
        <w:t xml:space="preserve"> Schools to Begin Terms Aug. 29:  Student </w:t>
      </w:r>
      <w:r w:rsidR="00E75E7F" w:rsidRPr="00035B5F">
        <w:rPr>
          <w:sz w:val="22"/>
          <w:szCs w:val="22"/>
        </w:rPr>
        <w:t xml:space="preserve">Bus Drivers Seen At Compulsory—Deed Made to Calvert Church, </w:t>
      </w:r>
      <w:r w:rsidRPr="00035B5F">
        <w:rPr>
          <w:sz w:val="22"/>
          <w:szCs w:val="22"/>
        </w:rPr>
        <w:t>Transylvania Times, August 8, 1935</w:t>
      </w:r>
    </w:p>
    <w:p w14:paraId="3B72136E" w14:textId="77777777" w:rsidR="00F837CA" w:rsidRPr="00035B5F" w:rsidRDefault="00AC423F" w:rsidP="00885D81">
      <w:pPr>
        <w:numPr>
          <w:ilvl w:val="0"/>
          <w:numId w:val="441"/>
        </w:numPr>
        <w:rPr>
          <w:sz w:val="22"/>
          <w:szCs w:val="22"/>
        </w:rPr>
      </w:pPr>
      <w:r w:rsidRPr="00035B5F">
        <w:rPr>
          <w:sz w:val="22"/>
          <w:szCs w:val="22"/>
        </w:rPr>
        <w:t>Education Board is to Consider Routes, Brevard News, August 10, 1933</w:t>
      </w:r>
    </w:p>
    <w:p w14:paraId="22603B4E" w14:textId="77777777" w:rsidR="00804D4B" w:rsidRPr="00035B5F" w:rsidRDefault="00804D4B" w:rsidP="002D7E1A">
      <w:pPr>
        <w:rPr>
          <w:sz w:val="22"/>
          <w:szCs w:val="22"/>
        </w:rPr>
      </w:pPr>
    </w:p>
    <w:p w14:paraId="60CFD8BB" w14:textId="77777777" w:rsidR="008351F2" w:rsidRPr="00035B5F" w:rsidRDefault="00E75E7F" w:rsidP="002D7E1A">
      <w:pPr>
        <w:rPr>
          <w:sz w:val="22"/>
          <w:szCs w:val="22"/>
        </w:rPr>
      </w:pPr>
      <w:r w:rsidRPr="00035B5F">
        <w:rPr>
          <w:sz w:val="22"/>
          <w:szCs w:val="22"/>
        </w:rPr>
        <w:t>CALVERT SCHOOL (2</w:t>
      </w:r>
      <w:r w:rsidR="008351F2" w:rsidRPr="00035B5F">
        <w:rPr>
          <w:sz w:val="22"/>
          <w:szCs w:val="22"/>
        </w:rPr>
        <w:t xml:space="preserve"> item</w:t>
      </w:r>
      <w:r w:rsidRPr="00035B5F">
        <w:rPr>
          <w:sz w:val="22"/>
          <w:szCs w:val="22"/>
        </w:rPr>
        <w:t>s</w:t>
      </w:r>
      <w:r w:rsidR="008351F2" w:rsidRPr="00035B5F">
        <w:rPr>
          <w:sz w:val="22"/>
          <w:szCs w:val="22"/>
        </w:rPr>
        <w:t>)</w:t>
      </w:r>
    </w:p>
    <w:p w14:paraId="20BA5D05" w14:textId="77777777" w:rsidR="00E75E7F" w:rsidRPr="00035B5F" w:rsidRDefault="00E75E7F" w:rsidP="00885D81">
      <w:pPr>
        <w:numPr>
          <w:ilvl w:val="0"/>
          <w:numId w:val="436"/>
        </w:numPr>
        <w:rPr>
          <w:sz w:val="22"/>
          <w:szCs w:val="22"/>
        </w:rPr>
      </w:pPr>
      <w:r w:rsidRPr="00035B5F">
        <w:rPr>
          <w:sz w:val="22"/>
          <w:szCs w:val="22"/>
        </w:rPr>
        <w:t>School Board to Sell School House, Brevard News, September 8, 1932</w:t>
      </w:r>
    </w:p>
    <w:p w14:paraId="288F4F8D" w14:textId="77777777" w:rsidR="008351F2" w:rsidRPr="00035B5F" w:rsidRDefault="008351F2" w:rsidP="00885D81">
      <w:pPr>
        <w:numPr>
          <w:ilvl w:val="0"/>
          <w:numId w:val="436"/>
        </w:numPr>
        <w:rPr>
          <w:sz w:val="22"/>
          <w:szCs w:val="22"/>
        </w:rPr>
      </w:pPr>
      <w:r w:rsidRPr="00035B5F">
        <w:rPr>
          <w:sz w:val="22"/>
          <w:szCs w:val="22"/>
        </w:rPr>
        <w:t>Photograph copy of Calvert School made between 1900 and 1905</w:t>
      </w:r>
    </w:p>
    <w:p w14:paraId="1CEB99AF" w14:textId="77777777" w:rsidR="008351F2" w:rsidRPr="00035B5F" w:rsidRDefault="008351F2" w:rsidP="002D7E1A">
      <w:pPr>
        <w:rPr>
          <w:sz w:val="22"/>
          <w:szCs w:val="22"/>
        </w:rPr>
      </w:pPr>
    </w:p>
    <w:p w14:paraId="157390AA" w14:textId="77777777" w:rsidR="008351F2" w:rsidRPr="00035B5F" w:rsidRDefault="008351F2" w:rsidP="002D7E1A">
      <w:pPr>
        <w:rPr>
          <w:sz w:val="22"/>
          <w:szCs w:val="22"/>
        </w:rPr>
      </w:pPr>
      <w:r w:rsidRPr="00035B5F">
        <w:rPr>
          <w:sz w:val="22"/>
          <w:szCs w:val="22"/>
        </w:rPr>
        <w:t>CARSON CREEK SCHOOL (1 item)</w:t>
      </w:r>
    </w:p>
    <w:p w14:paraId="0D81852E" w14:textId="77777777" w:rsidR="00154FBF" w:rsidRPr="00035B5F" w:rsidRDefault="008351F2" w:rsidP="00885D81">
      <w:pPr>
        <w:numPr>
          <w:ilvl w:val="0"/>
          <w:numId w:val="437"/>
        </w:numPr>
        <w:rPr>
          <w:sz w:val="22"/>
          <w:szCs w:val="22"/>
        </w:rPr>
      </w:pPr>
      <w:r w:rsidRPr="00035B5F">
        <w:rPr>
          <w:sz w:val="22"/>
          <w:szCs w:val="22"/>
        </w:rPr>
        <w:t>Carson Creek School and Students, 1907, Transylvania Times, July 16, 2007</w:t>
      </w:r>
    </w:p>
    <w:p w14:paraId="3CDEEAC3" w14:textId="77777777" w:rsidR="008351F2" w:rsidRPr="00035B5F" w:rsidRDefault="008351F2" w:rsidP="002D7E1A">
      <w:pPr>
        <w:ind w:firstLine="720"/>
        <w:rPr>
          <w:sz w:val="22"/>
          <w:szCs w:val="22"/>
        </w:rPr>
      </w:pPr>
    </w:p>
    <w:p w14:paraId="4EE10565" w14:textId="77777777" w:rsidR="00154FBF" w:rsidRPr="00035B5F" w:rsidRDefault="00154FBF" w:rsidP="002D7E1A">
      <w:pPr>
        <w:rPr>
          <w:sz w:val="22"/>
          <w:szCs w:val="22"/>
        </w:rPr>
      </w:pPr>
      <w:r w:rsidRPr="00035B5F">
        <w:rPr>
          <w:sz w:val="22"/>
          <w:szCs w:val="22"/>
        </w:rPr>
        <w:t xml:space="preserve">CEDAR MOUNTAIN SCHOOL </w:t>
      </w:r>
      <w:r w:rsidR="005B0980" w:rsidRPr="00035B5F">
        <w:rPr>
          <w:sz w:val="22"/>
          <w:szCs w:val="22"/>
        </w:rPr>
        <w:t>(4</w:t>
      </w:r>
      <w:r w:rsidR="00487901" w:rsidRPr="00035B5F">
        <w:rPr>
          <w:sz w:val="22"/>
          <w:szCs w:val="22"/>
        </w:rPr>
        <w:t xml:space="preserve"> items)</w:t>
      </w:r>
    </w:p>
    <w:p w14:paraId="2998C344" w14:textId="77777777" w:rsidR="005B0980" w:rsidRPr="00035B5F" w:rsidRDefault="005B0980" w:rsidP="00885D81">
      <w:pPr>
        <w:numPr>
          <w:ilvl w:val="0"/>
          <w:numId w:val="438"/>
        </w:numPr>
        <w:rPr>
          <w:sz w:val="22"/>
          <w:szCs w:val="22"/>
        </w:rPr>
      </w:pPr>
      <w:r w:rsidRPr="00035B5F">
        <w:rPr>
          <w:sz w:val="22"/>
          <w:szCs w:val="22"/>
        </w:rPr>
        <w:t>100 Years Ago in Cedar Mountain by Patty Stahl, Transylvania Times, November 22, 2018</w:t>
      </w:r>
    </w:p>
    <w:p w14:paraId="6487DDCB" w14:textId="77777777" w:rsidR="00BE175D" w:rsidRPr="00035B5F" w:rsidRDefault="00154FBF" w:rsidP="00885D81">
      <w:pPr>
        <w:numPr>
          <w:ilvl w:val="0"/>
          <w:numId w:val="438"/>
        </w:numPr>
        <w:rPr>
          <w:sz w:val="22"/>
          <w:szCs w:val="22"/>
        </w:rPr>
      </w:pPr>
      <w:r w:rsidRPr="00035B5F">
        <w:rPr>
          <w:sz w:val="22"/>
          <w:szCs w:val="22"/>
        </w:rPr>
        <w:t>Transylvania History:  Cedar Mountain 7</w:t>
      </w:r>
      <w:r w:rsidRPr="00035B5F">
        <w:rPr>
          <w:sz w:val="22"/>
          <w:szCs w:val="22"/>
          <w:vertAlign w:val="superscript"/>
        </w:rPr>
        <w:t>th</w:t>
      </w:r>
      <w:r w:rsidRPr="00035B5F">
        <w:rPr>
          <w:sz w:val="22"/>
          <w:szCs w:val="22"/>
        </w:rPr>
        <w:t xml:space="preserve"> Grade at Brevar</w:t>
      </w:r>
      <w:r w:rsidR="00F837CA" w:rsidRPr="00035B5F">
        <w:rPr>
          <w:sz w:val="22"/>
          <w:szCs w:val="22"/>
        </w:rPr>
        <w:t xml:space="preserve">d School, originally printed </w:t>
      </w:r>
      <w:r w:rsidRPr="00035B5F">
        <w:rPr>
          <w:sz w:val="22"/>
          <w:szCs w:val="22"/>
        </w:rPr>
        <w:t>October 12, 1933, Transylvania Times, July 23, 2012</w:t>
      </w:r>
    </w:p>
    <w:p w14:paraId="4B54A9A2" w14:textId="77777777" w:rsidR="00154FBF" w:rsidRPr="00035B5F" w:rsidRDefault="00154FBF" w:rsidP="00885D81">
      <w:pPr>
        <w:numPr>
          <w:ilvl w:val="0"/>
          <w:numId w:val="438"/>
        </w:numPr>
        <w:rPr>
          <w:sz w:val="22"/>
          <w:szCs w:val="22"/>
        </w:rPr>
      </w:pPr>
      <w:r w:rsidRPr="00035B5F">
        <w:rPr>
          <w:sz w:val="22"/>
          <w:szCs w:val="22"/>
        </w:rPr>
        <w:t xml:space="preserve">Transylvania History:  Board of Education Meeting Aug. 7, 1914 originally printed </w:t>
      </w:r>
      <w:r w:rsidR="00F837CA" w:rsidRPr="00035B5F">
        <w:rPr>
          <w:sz w:val="22"/>
          <w:szCs w:val="22"/>
        </w:rPr>
        <w:t xml:space="preserve"> </w:t>
      </w:r>
      <w:r w:rsidRPr="00035B5F">
        <w:rPr>
          <w:sz w:val="22"/>
          <w:szCs w:val="22"/>
        </w:rPr>
        <w:t>August 7, 1914, Transylvania Times, November 1, 2010</w:t>
      </w:r>
    </w:p>
    <w:p w14:paraId="09FC937B" w14:textId="77777777" w:rsidR="00154FBF" w:rsidRPr="00035B5F" w:rsidRDefault="00154FBF" w:rsidP="00885D81">
      <w:pPr>
        <w:numPr>
          <w:ilvl w:val="0"/>
          <w:numId w:val="438"/>
        </w:numPr>
        <w:rPr>
          <w:sz w:val="22"/>
          <w:szCs w:val="22"/>
        </w:rPr>
      </w:pPr>
      <w:r w:rsidRPr="00035B5F">
        <w:rPr>
          <w:sz w:val="22"/>
          <w:szCs w:val="22"/>
        </w:rPr>
        <w:t>Transylvania History:  Cedar Mountain School House Burned, originally printed February 27, 1914, Transylvania Times, September 2, 2010</w:t>
      </w:r>
    </w:p>
    <w:p w14:paraId="39B2912D" w14:textId="77777777" w:rsidR="00154FBF" w:rsidRPr="00035B5F" w:rsidRDefault="00154FBF" w:rsidP="002D7E1A">
      <w:pPr>
        <w:rPr>
          <w:sz w:val="22"/>
          <w:szCs w:val="22"/>
        </w:rPr>
      </w:pPr>
    </w:p>
    <w:p w14:paraId="12784DBB" w14:textId="77777777" w:rsidR="006740F9" w:rsidRPr="00035B5F" w:rsidRDefault="00C77D84" w:rsidP="002D7E1A">
      <w:pPr>
        <w:rPr>
          <w:sz w:val="22"/>
          <w:szCs w:val="22"/>
        </w:rPr>
      </w:pPr>
      <w:r w:rsidRPr="00035B5F">
        <w:rPr>
          <w:sz w:val="22"/>
          <w:szCs w:val="22"/>
        </w:rPr>
        <w:t>CONNESTEE SCH</w:t>
      </w:r>
      <w:r w:rsidR="0046304E" w:rsidRPr="00035B5F">
        <w:rPr>
          <w:sz w:val="22"/>
          <w:szCs w:val="22"/>
        </w:rPr>
        <w:t>OOL (</w:t>
      </w:r>
      <w:r w:rsidR="005A5394" w:rsidRPr="00035B5F">
        <w:rPr>
          <w:sz w:val="22"/>
          <w:szCs w:val="22"/>
        </w:rPr>
        <w:t>5</w:t>
      </w:r>
      <w:r w:rsidR="008351F2" w:rsidRPr="00035B5F">
        <w:rPr>
          <w:sz w:val="22"/>
          <w:szCs w:val="22"/>
        </w:rPr>
        <w:t xml:space="preserve"> item</w:t>
      </w:r>
      <w:r w:rsidR="000B1F3B" w:rsidRPr="00035B5F">
        <w:rPr>
          <w:sz w:val="22"/>
          <w:szCs w:val="22"/>
        </w:rPr>
        <w:t>s</w:t>
      </w:r>
      <w:r w:rsidR="008351F2" w:rsidRPr="00035B5F">
        <w:rPr>
          <w:sz w:val="22"/>
          <w:szCs w:val="22"/>
        </w:rPr>
        <w:t>)</w:t>
      </w:r>
    </w:p>
    <w:p w14:paraId="2C4AC55E" w14:textId="77777777" w:rsidR="006740F9" w:rsidRPr="00035B5F" w:rsidRDefault="00C77D84" w:rsidP="00885D81">
      <w:pPr>
        <w:numPr>
          <w:ilvl w:val="0"/>
          <w:numId w:val="439"/>
        </w:numPr>
        <w:ind w:left="360"/>
        <w:rPr>
          <w:sz w:val="22"/>
          <w:szCs w:val="22"/>
        </w:rPr>
      </w:pPr>
      <w:r w:rsidRPr="00035B5F">
        <w:rPr>
          <w:sz w:val="22"/>
          <w:szCs w:val="22"/>
        </w:rPr>
        <w:t>Transylvania History:  Connestee School to Open, originally printed July 29, 1921, Transylvania Times, May 29, 2014</w:t>
      </w:r>
    </w:p>
    <w:p w14:paraId="4B827719" w14:textId="77777777" w:rsidR="000B1F3B" w:rsidRPr="00035B5F" w:rsidRDefault="000B1F3B" w:rsidP="00885D81">
      <w:pPr>
        <w:numPr>
          <w:ilvl w:val="0"/>
          <w:numId w:val="439"/>
        </w:numPr>
        <w:ind w:left="360"/>
        <w:rPr>
          <w:sz w:val="22"/>
          <w:szCs w:val="22"/>
        </w:rPr>
      </w:pPr>
      <w:r w:rsidRPr="00035B5F">
        <w:rPr>
          <w:sz w:val="22"/>
          <w:szCs w:val="22"/>
        </w:rPr>
        <w:t>Connestee School, 2011</w:t>
      </w:r>
    </w:p>
    <w:p w14:paraId="671FCCA7" w14:textId="77777777" w:rsidR="008351F2" w:rsidRPr="00035B5F" w:rsidRDefault="008351F2" w:rsidP="00885D81">
      <w:pPr>
        <w:numPr>
          <w:ilvl w:val="0"/>
          <w:numId w:val="439"/>
        </w:numPr>
        <w:ind w:left="360"/>
        <w:rPr>
          <w:sz w:val="22"/>
          <w:szCs w:val="22"/>
        </w:rPr>
      </w:pPr>
      <w:r w:rsidRPr="00035B5F">
        <w:rPr>
          <w:sz w:val="22"/>
          <w:szCs w:val="22"/>
        </w:rPr>
        <w:t>Connestee School Students Hold Reunion, Transylvania Times, June 29, 1995</w:t>
      </w:r>
    </w:p>
    <w:p w14:paraId="49FB02F3" w14:textId="77777777" w:rsidR="005A5394" w:rsidRPr="00035B5F" w:rsidRDefault="005A5394" w:rsidP="00885D81">
      <w:pPr>
        <w:numPr>
          <w:ilvl w:val="0"/>
          <w:numId w:val="439"/>
        </w:numPr>
        <w:ind w:left="360"/>
        <w:rPr>
          <w:sz w:val="22"/>
          <w:szCs w:val="22"/>
        </w:rPr>
      </w:pPr>
      <w:r w:rsidRPr="00035B5F">
        <w:rPr>
          <w:sz w:val="22"/>
          <w:szCs w:val="22"/>
        </w:rPr>
        <w:t>Connestee School 1921-1951 Reunions Notebook (on shelf below Box 35)</w:t>
      </w:r>
    </w:p>
    <w:p w14:paraId="3DAD0DC7" w14:textId="77777777" w:rsidR="005A5394" w:rsidRPr="00035B5F" w:rsidRDefault="005A5394" w:rsidP="00885D81">
      <w:pPr>
        <w:numPr>
          <w:ilvl w:val="0"/>
          <w:numId w:val="439"/>
        </w:numPr>
        <w:ind w:left="360"/>
        <w:rPr>
          <w:sz w:val="22"/>
          <w:szCs w:val="22"/>
        </w:rPr>
      </w:pPr>
      <w:r w:rsidRPr="00035B5F">
        <w:rPr>
          <w:sz w:val="22"/>
          <w:szCs w:val="22"/>
        </w:rPr>
        <w:t>Connestee School Ledger, containing deeds and School Board Minutes pertaining to Connestee School (on shelf below Box 35)</w:t>
      </w:r>
    </w:p>
    <w:p w14:paraId="32F65B8B" w14:textId="77777777" w:rsidR="008351F2" w:rsidRPr="00035B5F" w:rsidRDefault="008351F2" w:rsidP="002D7E1A">
      <w:pPr>
        <w:rPr>
          <w:sz w:val="22"/>
          <w:szCs w:val="22"/>
        </w:rPr>
      </w:pPr>
    </w:p>
    <w:p w14:paraId="3022AB94" w14:textId="77777777" w:rsidR="008351F2" w:rsidRPr="00035B5F" w:rsidRDefault="008351F2" w:rsidP="002D7E1A">
      <w:pPr>
        <w:rPr>
          <w:sz w:val="22"/>
          <w:szCs w:val="22"/>
        </w:rPr>
      </w:pPr>
      <w:r w:rsidRPr="00035B5F">
        <w:rPr>
          <w:sz w:val="22"/>
          <w:szCs w:val="22"/>
        </w:rPr>
        <w:t>DAVIDSON RIVER ACADEMY</w:t>
      </w:r>
      <w:r w:rsidR="002F1A10" w:rsidRPr="00035B5F">
        <w:rPr>
          <w:sz w:val="22"/>
          <w:szCs w:val="22"/>
        </w:rPr>
        <w:t xml:space="preserve"> (2</w:t>
      </w:r>
      <w:r w:rsidRPr="00035B5F">
        <w:rPr>
          <w:sz w:val="22"/>
          <w:szCs w:val="22"/>
        </w:rPr>
        <w:t xml:space="preserve"> item</w:t>
      </w:r>
      <w:r w:rsidR="002F1A10" w:rsidRPr="00035B5F">
        <w:rPr>
          <w:sz w:val="22"/>
          <w:szCs w:val="22"/>
        </w:rPr>
        <w:t>s</w:t>
      </w:r>
      <w:r w:rsidRPr="00035B5F">
        <w:rPr>
          <w:sz w:val="22"/>
          <w:szCs w:val="22"/>
        </w:rPr>
        <w:t>)</w:t>
      </w:r>
    </w:p>
    <w:p w14:paraId="3D1D1C91" w14:textId="77777777" w:rsidR="008351F2" w:rsidRPr="00035B5F" w:rsidRDefault="00D33162" w:rsidP="00885D81">
      <w:pPr>
        <w:numPr>
          <w:ilvl w:val="0"/>
          <w:numId w:val="440"/>
        </w:numPr>
        <w:rPr>
          <w:sz w:val="22"/>
          <w:szCs w:val="22"/>
        </w:rPr>
      </w:pPr>
      <w:r w:rsidRPr="00035B5F">
        <w:rPr>
          <w:sz w:val="22"/>
          <w:szCs w:val="22"/>
        </w:rPr>
        <w:t>E</w:t>
      </w:r>
      <w:r w:rsidR="008351F2" w:rsidRPr="00035B5F">
        <w:rPr>
          <w:sz w:val="22"/>
          <w:szCs w:val="22"/>
        </w:rPr>
        <w:t>mail from D. Michael Allison to Virginia Green regarding Davidson River Academy, April 27, 1999</w:t>
      </w:r>
    </w:p>
    <w:p w14:paraId="20DDAB50" w14:textId="77777777" w:rsidR="008351F2" w:rsidRPr="00035B5F" w:rsidRDefault="002F1A10" w:rsidP="00885D81">
      <w:pPr>
        <w:numPr>
          <w:ilvl w:val="0"/>
          <w:numId w:val="440"/>
        </w:numPr>
        <w:rPr>
          <w:sz w:val="22"/>
          <w:szCs w:val="22"/>
        </w:rPr>
      </w:pPr>
      <w:r w:rsidRPr="00035B5F">
        <w:rPr>
          <w:sz w:val="22"/>
          <w:szCs w:val="22"/>
        </w:rPr>
        <w:t>Note of support for Davidson River School teacher fund</w:t>
      </w:r>
    </w:p>
    <w:p w14:paraId="7301DE39" w14:textId="77777777" w:rsidR="002F1A10" w:rsidRPr="00035B5F" w:rsidRDefault="002F1A10" w:rsidP="002D7E1A">
      <w:pPr>
        <w:ind w:left="360"/>
        <w:rPr>
          <w:sz w:val="22"/>
          <w:szCs w:val="22"/>
        </w:rPr>
      </w:pPr>
    </w:p>
    <w:p w14:paraId="29B71975" w14:textId="385230AB" w:rsidR="008351F2" w:rsidRDefault="008E6D2C" w:rsidP="002D7E1A">
      <w:pPr>
        <w:rPr>
          <w:sz w:val="22"/>
          <w:szCs w:val="22"/>
        </w:rPr>
      </w:pPr>
      <w:r w:rsidRPr="00035B5F">
        <w:rPr>
          <w:sz w:val="22"/>
          <w:szCs w:val="22"/>
        </w:rPr>
        <w:t>DAVIDSON RIVER SCHOOL (</w:t>
      </w:r>
      <w:r w:rsidR="003354E3">
        <w:rPr>
          <w:sz w:val="22"/>
          <w:szCs w:val="22"/>
        </w:rPr>
        <w:t>8</w:t>
      </w:r>
      <w:r w:rsidR="008351F2" w:rsidRPr="00035B5F">
        <w:rPr>
          <w:sz w:val="22"/>
          <w:szCs w:val="22"/>
        </w:rPr>
        <w:t xml:space="preserve"> items)</w:t>
      </w:r>
    </w:p>
    <w:p w14:paraId="454AC3A5" w14:textId="604067C8" w:rsidR="00F85B4F" w:rsidRDefault="00F85B4F" w:rsidP="00885D81">
      <w:pPr>
        <w:numPr>
          <w:ilvl w:val="0"/>
          <w:numId w:val="442"/>
        </w:numPr>
        <w:rPr>
          <w:sz w:val="22"/>
          <w:szCs w:val="22"/>
        </w:rPr>
      </w:pPr>
      <w:r>
        <w:rPr>
          <w:sz w:val="22"/>
          <w:szCs w:val="22"/>
        </w:rPr>
        <w:t>School Celebrates Milestone by Jeremiah Reed, Transylvania Times, September 13, 2021</w:t>
      </w:r>
    </w:p>
    <w:p w14:paraId="21DA5181" w14:textId="5C222940" w:rsidR="00F85B4F" w:rsidRPr="00035B5F" w:rsidRDefault="00F85B4F" w:rsidP="00885D81">
      <w:pPr>
        <w:numPr>
          <w:ilvl w:val="0"/>
          <w:numId w:val="442"/>
        </w:numPr>
        <w:rPr>
          <w:sz w:val="22"/>
          <w:szCs w:val="22"/>
        </w:rPr>
      </w:pPr>
      <w:r>
        <w:rPr>
          <w:sz w:val="22"/>
          <w:szCs w:val="22"/>
        </w:rPr>
        <w:t xml:space="preserve">Davidson River School’s Tamika Hunter Recognized For Her Work, Transylvania Times, </w:t>
      </w:r>
      <w:r w:rsidR="003354E3">
        <w:rPr>
          <w:sz w:val="22"/>
          <w:szCs w:val="22"/>
        </w:rPr>
        <w:t>July 26, 2021</w:t>
      </w:r>
    </w:p>
    <w:p w14:paraId="705874F1" w14:textId="2A22C36B" w:rsidR="0046304E" w:rsidRDefault="0046304E" w:rsidP="00885D81">
      <w:pPr>
        <w:numPr>
          <w:ilvl w:val="0"/>
          <w:numId w:val="442"/>
        </w:numPr>
        <w:rPr>
          <w:sz w:val="22"/>
          <w:szCs w:val="22"/>
        </w:rPr>
      </w:pPr>
      <w:r w:rsidRPr="00035B5F">
        <w:rPr>
          <w:sz w:val="22"/>
          <w:szCs w:val="22"/>
        </w:rPr>
        <w:t>Transylvania History: First School To Have Nine Months School Term original printed March 10, 1911, Transylvania Times, October 8, 2018</w:t>
      </w:r>
    </w:p>
    <w:p w14:paraId="0C8B40C8" w14:textId="77777777" w:rsidR="0046304E" w:rsidRPr="00035B5F" w:rsidRDefault="003D37E2" w:rsidP="00885D81">
      <w:pPr>
        <w:numPr>
          <w:ilvl w:val="0"/>
          <w:numId w:val="442"/>
        </w:numPr>
        <w:rPr>
          <w:sz w:val="22"/>
          <w:szCs w:val="22"/>
        </w:rPr>
      </w:pPr>
      <w:r w:rsidRPr="00035B5F">
        <w:rPr>
          <w:sz w:val="22"/>
          <w:szCs w:val="22"/>
        </w:rPr>
        <w:t xml:space="preserve">Transylvania History:  Landmark Razed, originally printed August 24, 1944, </w:t>
      </w:r>
      <w:r w:rsidR="00C77D84" w:rsidRPr="00035B5F">
        <w:rPr>
          <w:sz w:val="22"/>
          <w:szCs w:val="22"/>
        </w:rPr>
        <w:t>Transylvania Time</w:t>
      </w:r>
      <w:r w:rsidRPr="00035B5F">
        <w:rPr>
          <w:sz w:val="22"/>
          <w:szCs w:val="22"/>
        </w:rPr>
        <w:t>s, October 25, 2012</w:t>
      </w:r>
    </w:p>
    <w:p w14:paraId="5540FC9E" w14:textId="77777777" w:rsidR="008351F2" w:rsidRPr="00035B5F" w:rsidRDefault="008351F2" w:rsidP="00885D81">
      <w:pPr>
        <w:numPr>
          <w:ilvl w:val="0"/>
          <w:numId w:val="442"/>
        </w:numPr>
        <w:rPr>
          <w:sz w:val="22"/>
          <w:szCs w:val="22"/>
        </w:rPr>
      </w:pPr>
      <w:r w:rsidRPr="00035B5F">
        <w:rPr>
          <w:sz w:val="22"/>
          <w:szCs w:val="22"/>
        </w:rPr>
        <w:t>Davidson River School Students, Transylvania Times, September 13, 2010</w:t>
      </w:r>
    </w:p>
    <w:p w14:paraId="39280993" w14:textId="77777777" w:rsidR="008351F2" w:rsidRPr="00035B5F" w:rsidRDefault="008351F2" w:rsidP="00885D81">
      <w:pPr>
        <w:numPr>
          <w:ilvl w:val="0"/>
          <w:numId w:val="442"/>
        </w:numPr>
        <w:rPr>
          <w:sz w:val="22"/>
          <w:szCs w:val="22"/>
        </w:rPr>
      </w:pPr>
      <w:r w:rsidRPr="00035B5F">
        <w:rPr>
          <w:sz w:val="22"/>
          <w:szCs w:val="22"/>
        </w:rPr>
        <w:t>Davidson River Grade School, Transylvania Times, June 8, 1992</w:t>
      </w:r>
    </w:p>
    <w:p w14:paraId="50040D84" w14:textId="77777777" w:rsidR="00BF4B71" w:rsidRPr="00035B5F" w:rsidRDefault="00EF20E8" w:rsidP="00885D81">
      <w:pPr>
        <w:numPr>
          <w:ilvl w:val="0"/>
          <w:numId w:val="442"/>
        </w:numPr>
        <w:rPr>
          <w:sz w:val="22"/>
          <w:szCs w:val="22"/>
        </w:rPr>
      </w:pPr>
      <w:r w:rsidRPr="00035B5F">
        <w:rPr>
          <w:sz w:val="22"/>
          <w:szCs w:val="22"/>
        </w:rPr>
        <w:t>The Davidson River School, 1915</w:t>
      </w:r>
    </w:p>
    <w:p w14:paraId="468754DF" w14:textId="77777777" w:rsidR="002F1A10" w:rsidRPr="00035B5F" w:rsidRDefault="002F1A10" w:rsidP="00885D81">
      <w:pPr>
        <w:numPr>
          <w:ilvl w:val="0"/>
          <w:numId w:val="442"/>
        </w:numPr>
        <w:rPr>
          <w:sz w:val="22"/>
          <w:szCs w:val="22"/>
        </w:rPr>
      </w:pPr>
      <w:r w:rsidRPr="00035B5F">
        <w:rPr>
          <w:sz w:val="22"/>
          <w:szCs w:val="22"/>
        </w:rPr>
        <w:t xml:space="preserve">Note of support for Davidson River </w:t>
      </w:r>
      <w:r w:rsidR="00760C47" w:rsidRPr="00035B5F">
        <w:rPr>
          <w:sz w:val="22"/>
          <w:szCs w:val="22"/>
        </w:rPr>
        <w:t xml:space="preserve">Public </w:t>
      </w:r>
      <w:r w:rsidRPr="00035B5F">
        <w:rPr>
          <w:sz w:val="22"/>
          <w:szCs w:val="22"/>
        </w:rPr>
        <w:t>School</w:t>
      </w:r>
    </w:p>
    <w:p w14:paraId="50CFD9A2" w14:textId="77777777" w:rsidR="00404362" w:rsidRPr="00035B5F" w:rsidRDefault="00404362" w:rsidP="002D7E1A">
      <w:pPr>
        <w:rPr>
          <w:sz w:val="22"/>
          <w:szCs w:val="22"/>
        </w:rPr>
      </w:pPr>
    </w:p>
    <w:p w14:paraId="50DD07E6" w14:textId="77777777" w:rsidR="008351F2" w:rsidRPr="00035B5F" w:rsidRDefault="00BF4B71" w:rsidP="002D7E1A">
      <w:pPr>
        <w:rPr>
          <w:sz w:val="22"/>
          <w:szCs w:val="22"/>
        </w:rPr>
      </w:pPr>
      <w:r w:rsidRPr="00035B5F">
        <w:rPr>
          <w:sz w:val="22"/>
          <w:szCs w:val="22"/>
        </w:rPr>
        <w:t>EARLY RURAL SCHOOLS (1</w:t>
      </w:r>
      <w:r w:rsidR="00F11775">
        <w:rPr>
          <w:sz w:val="22"/>
          <w:szCs w:val="22"/>
        </w:rPr>
        <w:t xml:space="preserve">5 </w:t>
      </w:r>
      <w:r w:rsidRPr="00035B5F">
        <w:rPr>
          <w:sz w:val="22"/>
          <w:szCs w:val="22"/>
        </w:rPr>
        <w:t>items)</w:t>
      </w:r>
    </w:p>
    <w:p w14:paraId="4A84D98C" w14:textId="77777777" w:rsidR="00BF4B71" w:rsidRPr="00035B5F" w:rsidRDefault="00BF4B71" w:rsidP="00885D81">
      <w:pPr>
        <w:numPr>
          <w:ilvl w:val="0"/>
          <w:numId w:val="443"/>
        </w:numPr>
        <w:rPr>
          <w:sz w:val="22"/>
          <w:szCs w:val="22"/>
        </w:rPr>
      </w:pPr>
      <w:r w:rsidRPr="00035B5F">
        <w:rPr>
          <w:sz w:val="22"/>
          <w:szCs w:val="22"/>
        </w:rPr>
        <w:t>Transylvania History:  Burns Creek School, originally printed May 18, 1961, Transylvania Times, December 3, 2012</w:t>
      </w:r>
    </w:p>
    <w:p w14:paraId="659AA547" w14:textId="77777777" w:rsidR="00BF4B71" w:rsidRPr="00035B5F" w:rsidRDefault="00BF4B71" w:rsidP="00885D81">
      <w:pPr>
        <w:numPr>
          <w:ilvl w:val="0"/>
          <w:numId w:val="443"/>
        </w:numPr>
        <w:rPr>
          <w:sz w:val="22"/>
          <w:szCs w:val="22"/>
        </w:rPr>
      </w:pPr>
      <w:r w:rsidRPr="00035B5F">
        <w:rPr>
          <w:sz w:val="22"/>
          <w:szCs w:val="22"/>
        </w:rPr>
        <w:t>Transylvania History: Churches and Schools by J.R. Hamlin, originally printed March 7, 1919, Transylvania Times, October 11, 2012</w:t>
      </w:r>
    </w:p>
    <w:p w14:paraId="78C37154" w14:textId="77777777" w:rsidR="00BF4B71" w:rsidRPr="00035B5F" w:rsidRDefault="00BF4B71" w:rsidP="00885D81">
      <w:pPr>
        <w:numPr>
          <w:ilvl w:val="0"/>
          <w:numId w:val="443"/>
        </w:numPr>
        <w:rPr>
          <w:sz w:val="22"/>
          <w:szCs w:val="22"/>
        </w:rPr>
      </w:pPr>
      <w:r w:rsidRPr="00035B5F">
        <w:rPr>
          <w:sz w:val="22"/>
          <w:szCs w:val="22"/>
        </w:rPr>
        <w:t>Piney Grove Church/School on Diamond’s Creek, Transylvania Times, May 5, 2011</w:t>
      </w:r>
    </w:p>
    <w:p w14:paraId="7CDF89DD" w14:textId="77777777" w:rsidR="00BF4B71" w:rsidRPr="00035B5F" w:rsidRDefault="00BF4B71" w:rsidP="00885D81">
      <w:pPr>
        <w:numPr>
          <w:ilvl w:val="0"/>
          <w:numId w:val="443"/>
        </w:numPr>
        <w:rPr>
          <w:sz w:val="22"/>
          <w:szCs w:val="22"/>
        </w:rPr>
      </w:pPr>
      <w:r w:rsidRPr="00035B5F">
        <w:rPr>
          <w:sz w:val="22"/>
          <w:szCs w:val="22"/>
        </w:rPr>
        <w:t>Heritage Week Contest Winner Announced, Transylvania Times, May 22, 1978</w:t>
      </w:r>
    </w:p>
    <w:p w14:paraId="26B8E849" w14:textId="77777777" w:rsidR="00BF4B71" w:rsidRPr="00035B5F" w:rsidRDefault="00BF4B71" w:rsidP="00885D81">
      <w:pPr>
        <w:numPr>
          <w:ilvl w:val="0"/>
          <w:numId w:val="443"/>
        </w:numPr>
        <w:rPr>
          <w:sz w:val="22"/>
          <w:szCs w:val="22"/>
        </w:rPr>
      </w:pPr>
      <w:r w:rsidRPr="00035B5F">
        <w:rPr>
          <w:sz w:val="22"/>
          <w:szCs w:val="22"/>
        </w:rPr>
        <w:t>Enter the Times’ Heritage Week Contest, Identify All These Transylvania County</w:t>
      </w:r>
      <w:r w:rsidR="00C77D84" w:rsidRPr="00035B5F">
        <w:rPr>
          <w:sz w:val="22"/>
          <w:szCs w:val="22"/>
        </w:rPr>
        <w:t xml:space="preserve"> </w:t>
      </w:r>
      <w:r w:rsidRPr="00035B5F">
        <w:rPr>
          <w:sz w:val="22"/>
          <w:szCs w:val="22"/>
        </w:rPr>
        <w:t>Schools, Transylvania Times, May 8, 1978</w:t>
      </w:r>
    </w:p>
    <w:p w14:paraId="1EB3FBE2" w14:textId="77777777" w:rsidR="00C77D84" w:rsidRPr="00035B5F" w:rsidRDefault="00C77D84" w:rsidP="00885D81">
      <w:pPr>
        <w:numPr>
          <w:ilvl w:val="0"/>
          <w:numId w:val="443"/>
        </w:numPr>
        <w:rPr>
          <w:sz w:val="22"/>
          <w:szCs w:val="22"/>
        </w:rPr>
      </w:pPr>
      <w:r w:rsidRPr="00035B5F">
        <w:rPr>
          <w:sz w:val="22"/>
          <w:szCs w:val="22"/>
        </w:rPr>
        <w:t>East Fork School Re-Established, Brevard News, August 18, 1932</w:t>
      </w:r>
    </w:p>
    <w:p w14:paraId="79D2CBE3" w14:textId="77777777" w:rsidR="00BF4B71" w:rsidRPr="00035B5F" w:rsidRDefault="00BF4B71" w:rsidP="00885D81">
      <w:pPr>
        <w:numPr>
          <w:ilvl w:val="0"/>
          <w:numId w:val="443"/>
        </w:numPr>
        <w:rPr>
          <w:sz w:val="22"/>
          <w:szCs w:val="22"/>
        </w:rPr>
      </w:pPr>
      <w:r w:rsidRPr="00035B5F">
        <w:rPr>
          <w:sz w:val="22"/>
          <w:szCs w:val="22"/>
        </w:rPr>
        <w:t>Moonlight School, Sylvan Valley news, April 9, 1915</w:t>
      </w:r>
    </w:p>
    <w:p w14:paraId="26E4CBE9" w14:textId="77777777" w:rsidR="00BF4B71" w:rsidRPr="00035B5F" w:rsidRDefault="00E66B27" w:rsidP="00885D81">
      <w:pPr>
        <w:numPr>
          <w:ilvl w:val="0"/>
          <w:numId w:val="443"/>
        </w:numPr>
        <w:rPr>
          <w:sz w:val="22"/>
          <w:szCs w:val="22"/>
        </w:rPr>
      </w:pPr>
      <w:r w:rsidRPr="00035B5F">
        <w:rPr>
          <w:sz w:val="22"/>
          <w:szCs w:val="22"/>
        </w:rPr>
        <w:t>Transylvania County Schools Board Minutes, Mrs. Ferguson, July 1912</w:t>
      </w:r>
    </w:p>
    <w:p w14:paraId="326F7AA5" w14:textId="77777777" w:rsidR="00BF4B71" w:rsidRPr="00035B5F" w:rsidRDefault="00BF4B71" w:rsidP="00885D81">
      <w:pPr>
        <w:numPr>
          <w:ilvl w:val="0"/>
          <w:numId w:val="443"/>
        </w:numPr>
        <w:rPr>
          <w:sz w:val="22"/>
          <w:szCs w:val="22"/>
        </w:rPr>
      </w:pPr>
      <w:r w:rsidRPr="00035B5F">
        <w:rPr>
          <w:sz w:val="22"/>
          <w:szCs w:val="22"/>
        </w:rPr>
        <w:t>School information from Sylvan Valley News 1911-1</w:t>
      </w:r>
      <w:r w:rsidR="00C77D84" w:rsidRPr="00035B5F">
        <w:rPr>
          <w:sz w:val="22"/>
          <w:szCs w:val="22"/>
        </w:rPr>
        <w:t xml:space="preserve">914, including Blantyre School, </w:t>
      </w:r>
      <w:r w:rsidRPr="00035B5F">
        <w:rPr>
          <w:sz w:val="22"/>
          <w:szCs w:val="22"/>
        </w:rPr>
        <w:t>compiled by Earline Orr</w:t>
      </w:r>
    </w:p>
    <w:p w14:paraId="79C0CCFA" w14:textId="77777777" w:rsidR="00796E3A" w:rsidRPr="00035B5F" w:rsidRDefault="00657494" w:rsidP="00885D81">
      <w:pPr>
        <w:numPr>
          <w:ilvl w:val="0"/>
          <w:numId w:val="443"/>
        </w:numPr>
        <w:rPr>
          <w:sz w:val="22"/>
          <w:szCs w:val="22"/>
        </w:rPr>
      </w:pPr>
      <w:r w:rsidRPr="00035B5F">
        <w:rPr>
          <w:sz w:val="22"/>
          <w:szCs w:val="22"/>
        </w:rPr>
        <w:t>Statistics by Districts, copy of 1905-1910 report on Transylvania County School Districts</w:t>
      </w:r>
    </w:p>
    <w:p w14:paraId="74848622" w14:textId="77777777" w:rsidR="00E66B27" w:rsidRPr="00035B5F" w:rsidRDefault="00E66B27" w:rsidP="00885D81">
      <w:pPr>
        <w:numPr>
          <w:ilvl w:val="0"/>
          <w:numId w:val="443"/>
        </w:numPr>
        <w:rPr>
          <w:sz w:val="22"/>
          <w:szCs w:val="22"/>
        </w:rPr>
      </w:pPr>
      <w:r w:rsidRPr="00035B5F">
        <w:rPr>
          <w:sz w:val="22"/>
          <w:szCs w:val="22"/>
        </w:rPr>
        <w:t>List of Schools, early 1900s</w:t>
      </w:r>
    </w:p>
    <w:p w14:paraId="1B1AB52C" w14:textId="77777777" w:rsidR="00BF4B71" w:rsidRPr="00035B5F" w:rsidRDefault="00BF4B71" w:rsidP="00885D81">
      <w:pPr>
        <w:numPr>
          <w:ilvl w:val="0"/>
          <w:numId w:val="443"/>
        </w:numPr>
        <w:rPr>
          <w:sz w:val="22"/>
          <w:szCs w:val="22"/>
        </w:rPr>
      </w:pPr>
      <w:r w:rsidRPr="00035B5F">
        <w:rPr>
          <w:sz w:val="22"/>
          <w:szCs w:val="22"/>
        </w:rPr>
        <w:t>Board of Education, 1</w:t>
      </w:r>
      <w:r w:rsidRPr="00035B5F">
        <w:rPr>
          <w:sz w:val="22"/>
          <w:szCs w:val="22"/>
          <w:vertAlign w:val="superscript"/>
        </w:rPr>
        <w:t>st</w:t>
      </w:r>
      <w:r w:rsidRPr="00035B5F">
        <w:rPr>
          <w:sz w:val="22"/>
          <w:szCs w:val="22"/>
        </w:rPr>
        <w:t xml:space="preserve"> April 1872, The Census of the </w:t>
      </w:r>
      <w:r w:rsidR="00C77D84" w:rsidRPr="00035B5F">
        <w:rPr>
          <w:sz w:val="22"/>
          <w:szCs w:val="22"/>
        </w:rPr>
        <w:t xml:space="preserve">School Children-Transylvania </w:t>
      </w:r>
      <w:r w:rsidRPr="00035B5F">
        <w:rPr>
          <w:sz w:val="22"/>
          <w:szCs w:val="22"/>
        </w:rPr>
        <w:t>County, N.C., 1872</w:t>
      </w:r>
    </w:p>
    <w:p w14:paraId="6AA52556" w14:textId="77777777" w:rsidR="00BF4B71" w:rsidRPr="00035B5F" w:rsidRDefault="00BF4B71" w:rsidP="00885D81">
      <w:pPr>
        <w:numPr>
          <w:ilvl w:val="0"/>
          <w:numId w:val="443"/>
        </w:numPr>
        <w:rPr>
          <w:sz w:val="22"/>
          <w:szCs w:val="22"/>
        </w:rPr>
      </w:pPr>
      <w:r w:rsidRPr="00035B5F">
        <w:rPr>
          <w:sz w:val="22"/>
          <w:szCs w:val="22"/>
        </w:rPr>
        <w:t>History of Education in Transylvania County</w:t>
      </w:r>
    </w:p>
    <w:p w14:paraId="5C96319A" w14:textId="77777777" w:rsidR="00A238BD" w:rsidRDefault="00A238BD" w:rsidP="00885D81">
      <w:pPr>
        <w:numPr>
          <w:ilvl w:val="0"/>
          <w:numId w:val="443"/>
        </w:numPr>
        <w:rPr>
          <w:sz w:val="22"/>
          <w:szCs w:val="22"/>
        </w:rPr>
      </w:pPr>
      <w:r w:rsidRPr="00035B5F">
        <w:rPr>
          <w:sz w:val="22"/>
          <w:szCs w:val="22"/>
        </w:rPr>
        <w:t>Education in Gloucester, 2 manuscripts by Elizabeth Barton (Elizabeth Barton Collection)</w:t>
      </w:r>
    </w:p>
    <w:p w14:paraId="08F9C73A" w14:textId="77777777" w:rsidR="00F11775" w:rsidRPr="00035B5F" w:rsidRDefault="00F11775" w:rsidP="00885D81">
      <w:pPr>
        <w:numPr>
          <w:ilvl w:val="0"/>
          <w:numId w:val="443"/>
        </w:numPr>
        <w:rPr>
          <w:sz w:val="22"/>
          <w:szCs w:val="22"/>
        </w:rPr>
      </w:pPr>
      <w:r>
        <w:rPr>
          <w:sz w:val="22"/>
          <w:szCs w:val="22"/>
        </w:rPr>
        <w:t>The Adventure Of Walking to School, by Mary Ann Daniels Galyon, (memoir written March 2021)</w:t>
      </w:r>
    </w:p>
    <w:p w14:paraId="715CAD38" w14:textId="77777777" w:rsidR="008351F2" w:rsidRPr="00035B5F" w:rsidRDefault="008351F2" w:rsidP="002D7E1A">
      <w:pPr>
        <w:rPr>
          <w:sz w:val="22"/>
          <w:szCs w:val="22"/>
        </w:rPr>
      </w:pPr>
    </w:p>
    <w:p w14:paraId="0B6E438B" w14:textId="77777777" w:rsidR="008351F2" w:rsidRPr="00035B5F" w:rsidRDefault="008351F2" w:rsidP="002D7E1A">
      <w:pPr>
        <w:rPr>
          <w:sz w:val="22"/>
          <w:szCs w:val="22"/>
        </w:rPr>
      </w:pPr>
      <w:r w:rsidRPr="00035B5F">
        <w:rPr>
          <w:sz w:val="22"/>
          <w:szCs w:val="22"/>
        </w:rPr>
        <w:t>HOLDEN SCHOOL (1 item)</w:t>
      </w:r>
    </w:p>
    <w:p w14:paraId="2021EB43" w14:textId="77777777" w:rsidR="008351F2" w:rsidRPr="00035B5F" w:rsidRDefault="008351F2" w:rsidP="00885D81">
      <w:pPr>
        <w:numPr>
          <w:ilvl w:val="0"/>
          <w:numId w:val="445"/>
        </w:numPr>
        <w:rPr>
          <w:sz w:val="22"/>
          <w:szCs w:val="22"/>
        </w:rPr>
      </w:pPr>
      <w:r w:rsidRPr="00035B5F">
        <w:rPr>
          <w:sz w:val="22"/>
          <w:szCs w:val="22"/>
        </w:rPr>
        <w:t xml:space="preserve">Holden School 1903 identifications included, Transylvania Times, August 28, 1978 </w:t>
      </w:r>
    </w:p>
    <w:p w14:paraId="504B32EB" w14:textId="77777777" w:rsidR="008351F2" w:rsidRPr="00035B5F" w:rsidRDefault="008351F2" w:rsidP="002D7E1A">
      <w:pPr>
        <w:rPr>
          <w:sz w:val="22"/>
          <w:szCs w:val="22"/>
        </w:rPr>
      </w:pPr>
    </w:p>
    <w:p w14:paraId="6FED4972" w14:textId="77777777" w:rsidR="008351F2" w:rsidRPr="00035B5F" w:rsidRDefault="008351F2" w:rsidP="002D7E1A">
      <w:pPr>
        <w:rPr>
          <w:sz w:val="22"/>
          <w:szCs w:val="22"/>
        </w:rPr>
      </w:pPr>
      <w:r w:rsidRPr="00035B5F">
        <w:rPr>
          <w:sz w:val="22"/>
          <w:szCs w:val="22"/>
        </w:rPr>
        <w:t>IDA SHIPMAN SCHOOL – POSSUM COLLEGE (2 items)</w:t>
      </w:r>
    </w:p>
    <w:p w14:paraId="7D277FB7" w14:textId="77777777" w:rsidR="00C77D84" w:rsidRPr="00035B5F" w:rsidRDefault="008351F2" w:rsidP="00885D81">
      <w:pPr>
        <w:numPr>
          <w:ilvl w:val="0"/>
          <w:numId w:val="446"/>
        </w:numPr>
        <w:rPr>
          <w:sz w:val="22"/>
          <w:szCs w:val="22"/>
        </w:rPr>
      </w:pPr>
      <w:r w:rsidRPr="00035B5F">
        <w:rPr>
          <w:sz w:val="22"/>
          <w:szCs w:val="22"/>
        </w:rPr>
        <w:t>The Ida Shipman School, “Possum College”, Transylvania Times, March 8, 2004</w:t>
      </w:r>
    </w:p>
    <w:p w14:paraId="6F5B7F7F" w14:textId="77777777" w:rsidR="008351F2" w:rsidRPr="00035B5F" w:rsidRDefault="008351F2" w:rsidP="00885D81">
      <w:pPr>
        <w:numPr>
          <w:ilvl w:val="0"/>
          <w:numId w:val="446"/>
        </w:numPr>
        <w:rPr>
          <w:sz w:val="22"/>
          <w:szCs w:val="22"/>
        </w:rPr>
      </w:pPr>
      <w:r w:rsidRPr="00035B5F">
        <w:rPr>
          <w:sz w:val="22"/>
          <w:szCs w:val="22"/>
        </w:rPr>
        <w:t>Do You Know About Possum College</w:t>
      </w:r>
      <w:r w:rsidR="00D33162" w:rsidRPr="00035B5F">
        <w:rPr>
          <w:sz w:val="22"/>
          <w:szCs w:val="22"/>
        </w:rPr>
        <w:t>?</w:t>
      </w:r>
      <w:r w:rsidRPr="00035B5F">
        <w:rPr>
          <w:sz w:val="22"/>
          <w:szCs w:val="22"/>
        </w:rPr>
        <w:t xml:space="preserve"> Transylvania Times, July 13, 1978</w:t>
      </w:r>
    </w:p>
    <w:p w14:paraId="24371A42" w14:textId="77777777" w:rsidR="006B5542" w:rsidRPr="00035B5F" w:rsidRDefault="006B5542" w:rsidP="002D7E1A">
      <w:pPr>
        <w:rPr>
          <w:sz w:val="22"/>
          <w:szCs w:val="22"/>
        </w:rPr>
      </w:pPr>
    </w:p>
    <w:p w14:paraId="70F717D6" w14:textId="5A0AF8AF" w:rsidR="008351F2" w:rsidRPr="00035B5F" w:rsidRDefault="008351F2" w:rsidP="002D7E1A">
      <w:pPr>
        <w:rPr>
          <w:sz w:val="22"/>
          <w:szCs w:val="22"/>
        </w:rPr>
      </w:pPr>
      <w:r w:rsidRPr="00035B5F">
        <w:rPr>
          <w:sz w:val="22"/>
          <w:szCs w:val="22"/>
        </w:rPr>
        <w:t>LAKE</w:t>
      </w:r>
      <w:r w:rsidR="00A238BD" w:rsidRPr="00035B5F">
        <w:rPr>
          <w:sz w:val="22"/>
          <w:szCs w:val="22"/>
        </w:rPr>
        <w:t xml:space="preserve"> TOXAWAY SCHOOLS (</w:t>
      </w:r>
      <w:r w:rsidR="00235DA1">
        <w:rPr>
          <w:sz w:val="22"/>
          <w:szCs w:val="22"/>
        </w:rPr>
        <w:t>10</w:t>
      </w:r>
      <w:r w:rsidRPr="00035B5F">
        <w:rPr>
          <w:sz w:val="22"/>
          <w:szCs w:val="22"/>
        </w:rPr>
        <w:t xml:space="preserve"> items)</w:t>
      </w:r>
    </w:p>
    <w:p w14:paraId="525A5FFB" w14:textId="77777777" w:rsidR="00C77D84" w:rsidRPr="00035B5F" w:rsidRDefault="00C77D84" w:rsidP="00885D81">
      <w:pPr>
        <w:numPr>
          <w:ilvl w:val="0"/>
          <w:numId w:val="444"/>
        </w:numPr>
        <w:rPr>
          <w:sz w:val="22"/>
          <w:szCs w:val="22"/>
        </w:rPr>
      </w:pPr>
      <w:r w:rsidRPr="00035B5F">
        <w:rPr>
          <w:sz w:val="22"/>
          <w:szCs w:val="22"/>
        </w:rPr>
        <w:t>Transylvania History:  Lake Toxaway School Wins-Raises Largest Amount of Money for War Fund Drive Per Pupil, originally printed November 15, 1945, Transylvania Times, February 18, 2013</w:t>
      </w:r>
    </w:p>
    <w:p w14:paraId="7021081B" w14:textId="77777777" w:rsidR="008351F2" w:rsidRPr="00035B5F" w:rsidRDefault="008351F2" w:rsidP="00885D81">
      <w:pPr>
        <w:numPr>
          <w:ilvl w:val="0"/>
          <w:numId w:val="444"/>
        </w:numPr>
        <w:rPr>
          <w:sz w:val="22"/>
          <w:szCs w:val="22"/>
        </w:rPr>
      </w:pPr>
      <w:r w:rsidRPr="00035B5F">
        <w:rPr>
          <w:sz w:val="22"/>
          <w:szCs w:val="22"/>
        </w:rPr>
        <w:t>Students of Hogback School at Pea Ridge in 1909, Transylvania Times, October 23, 2006</w:t>
      </w:r>
    </w:p>
    <w:p w14:paraId="3E40F18A" w14:textId="77777777" w:rsidR="008351F2" w:rsidRPr="00035B5F" w:rsidRDefault="008351F2" w:rsidP="00885D81">
      <w:pPr>
        <w:numPr>
          <w:ilvl w:val="0"/>
          <w:numId w:val="444"/>
        </w:numPr>
        <w:rPr>
          <w:sz w:val="22"/>
          <w:szCs w:val="22"/>
        </w:rPr>
      </w:pPr>
      <w:r w:rsidRPr="00035B5F">
        <w:rPr>
          <w:sz w:val="22"/>
          <w:szCs w:val="22"/>
        </w:rPr>
        <w:t>Toxaway School 1916, Transylvania Times, October 9, 2006</w:t>
      </w:r>
    </w:p>
    <w:p w14:paraId="5C7F0D2E" w14:textId="77777777" w:rsidR="008351F2" w:rsidRPr="00035B5F" w:rsidRDefault="008351F2" w:rsidP="00885D81">
      <w:pPr>
        <w:numPr>
          <w:ilvl w:val="0"/>
          <w:numId w:val="444"/>
        </w:numPr>
        <w:rPr>
          <w:sz w:val="22"/>
          <w:szCs w:val="22"/>
        </w:rPr>
      </w:pPr>
      <w:r w:rsidRPr="00035B5F">
        <w:rPr>
          <w:sz w:val="22"/>
          <w:szCs w:val="22"/>
        </w:rPr>
        <w:t>Lake Toxaway Grammar School Reunion by Betty Sherr</w:t>
      </w:r>
      <w:r w:rsidR="005B3741" w:rsidRPr="00035B5F">
        <w:rPr>
          <w:sz w:val="22"/>
          <w:szCs w:val="22"/>
        </w:rPr>
        <w:t xml:space="preserve">ill, Mountain Voice, October 7, </w:t>
      </w:r>
      <w:r w:rsidRPr="00035B5F">
        <w:rPr>
          <w:sz w:val="22"/>
          <w:szCs w:val="22"/>
        </w:rPr>
        <w:t>1998</w:t>
      </w:r>
    </w:p>
    <w:p w14:paraId="11297395" w14:textId="77777777" w:rsidR="008351F2" w:rsidRPr="00035B5F" w:rsidRDefault="008351F2" w:rsidP="00885D81">
      <w:pPr>
        <w:numPr>
          <w:ilvl w:val="0"/>
          <w:numId w:val="444"/>
        </w:numPr>
        <w:rPr>
          <w:sz w:val="22"/>
          <w:szCs w:val="22"/>
        </w:rPr>
      </w:pPr>
      <w:r w:rsidRPr="00035B5F">
        <w:rPr>
          <w:sz w:val="22"/>
          <w:szCs w:val="22"/>
        </w:rPr>
        <w:t>A Sketch of the “Old Pioneers” and “Schools”, Hogback and Gloucester Townships by C. W. Henderson, Transylvania Times, June 9, 1960</w:t>
      </w:r>
    </w:p>
    <w:p w14:paraId="7E43D4BF" w14:textId="77777777" w:rsidR="001D1BF6" w:rsidRPr="00035B5F" w:rsidRDefault="001D1BF6" w:rsidP="00885D81">
      <w:pPr>
        <w:numPr>
          <w:ilvl w:val="0"/>
          <w:numId w:val="444"/>
        </w:numPr>
        <w:rPr>
          <w:sz w:val="22"/>
          <w:szCs w:val="22"/>
        </w:rPr>
      </w:pPr>
      <w:r w:rsidRPr="00035B5F">
        <w:rPr>
          <w:sz w:val="22"/>
          <w:szCs w:val="22"/>
        </w:rPr>
        <w:t>1935 Lake Toxaway School First &amp; Second Grade photo with identifications</w:t>
      </w:r>
    </w:p>
    <w:p w14:paraId="0B459761" w14:textId="77777777" w:rsidR="008351F2" w:rsidRPr="00035B5F" w:rsidRDefault="008351F2" w:rsidP="00885D81">
      <w:pPr>
        <w:numPr>
          <w:ilvl w:val="0"/>
          <w:numId w:val="444"/>
        </w:numPr>
        <w:rPr>
          <w:sz w:val="22"/>
          <w:szCs w:val="22"/>
        </w:rPr>
      </w:pPr>
      <w:r w:rsidRPr="00035B5F">
        <w:rPr>
          <w:sz w:val="22"/>
          <w:szCs w:val="22"/>
        </w:rPr>
        <w:t>Gertrude McWhorter, Teacher in Lake Toxaway in 1907</w:t>
      </w:r>
    </w:p>
    <w:p w14:paraId="07CD1E9C" w14:textId="77777777" w:rsidR="008351F2" w:rsidRPr="00035B5F" w:rsidRDefault="008351F2" w:rsidP="00885D81">
      <w:pPr>
        <w:numPr>
          <w:ilvl w:val="0"/>
          <w:numId w:val="444"/>
        </w:numPr>
        <w:rPr>
          <w:sz w:val="22"/>
          <w:szCs w:val="22"/>
        </w:rPr>
      </w:pPr>
      <w:r w:rsidRPr="00035B5F">
        <w:rPr>
          <w:sz w:val="22"/>
          <w:szCs w:val="22"/>
        </w:rPr>
        <w:t>Toxaway School Circa 1901, gift of Harold Wayne Turner</w:t>
      </w:r>
    </w:p>
    <w:p w14:paraId="631C0D41" w14:textId="2978A553" w:rsidR="008351F2" w:rsidRDefault="008351F2" w:rsidP="00885D81">
      <w:pPr>
        <w:numPr>
          <w:ilvl w:val="0"/>
          <w:numId w:val="444"/>
        </w:numPr>
        <w:rPr>
          <w:sz w:val="22"/>
          <w:szCs w:val="22"/>
        </w:rPr>
      </w:pPr>
      <w:r w:rsidRPr="00035B5F">
        <w:rPr>
          <w:sz w:val="22"/>
          <w:szCs w:val="22"/>
        </w:rPr>
        <w:t>Help Identify These People, Hogback School House</w:t>
      </w:r>
    </w:p>
    <w:p w14:paraId="146B2783" w14:textId="244DC061" w:rsidR="00235DA1" w:rsidRPr="00035B5F" w:rsidRDefault="00235DA1" w:rsidP="00885D81">
      <w:pPr>
        <w:numPr>
          <w:ilvl w:val="0"/>
          <w:numId w:val="444"/>
        </w:numPr>
        <w:rPr>
          <w:sz w:val="22"/>
          <w:szCs w:val="22"/>
        </w:rPr>
      </w:pPr>
      <w:r>
        <w:rPr>
          <w:sz w:val="22"/>
          <w:szCs w:val="22"/>
        </w:rPr>
        <w:t>The first school at Lake Toxaway, Heritage of Transylvania County, vol 1</w:t>
      </w:r>
    </w:p>
    <w:p w14:paraId="46355480" w14:textId="77777777" w:rsidR="000314F3" w:rsidRPr="00035B5F" w:rsidRDefault="000314F3" w:rsidP="002D7E1A">
      <w:pPr>
        <w:rPr>
          <w:sz w:val="22"/>
          <w:szCs w:val="22"/>
        </w:rPr>
      </w:pPr>
    </w:p>
    <w:p w14:paraId="06F77CD5" w14:textId="77777777" w:rsidR="008351F2" w:rsidRPr="00035B5F" w:rsidRDefault="008351F2" w:rsidP="002D7E1A">
      <w:pPr>
        <w:rPr>
          <w:sz w:val="22"/>
          <w:szCs w:val="22"/>
        </w:rPr>
      </w:pPr>
      <w:r w:rsidRPr="00035B5F">
        <w:rPr>
          <w:sz w:val="22"/>
          <w:szCs w:val="22"/>
        </w:rPr>
        <w:t>LAUREL</w:t>
      </w:r>
      <w:r w:rsidR="005C3431" w:rsidRPr="00035B5F">
        <w:rPr>
          <w:sz w:val="22"/>
          <w:szCs w:val="22"/>
        </w:rPr>
        <w:t xml:space="preserve"> FORK SCHOOL </w:t>
      </w:r>
      <w:r w:rsidRPr="00035B5F">
        <w:rPr>
          <w:sz w:val="22"/>
          <w:szCs w:val="22"/>
        </w:rPr>
        <w:t>(2 item</w:t>
      </w:r>
      <w:r w:rsidR="001C4C41" w:rsidRPr="00035B5F">
        <w:rPr>
          <w:sz w:val="22"/>
          <w:szCs w:val="22"/>
        </w:rPr>
        <w:t>s</w:t>
      </w:r>
      <w:r w:rsidRPr="00035B5F">
        <w:rPr>
          <w:sz w:val="22"/>
          <w:szCs w:val="22"/>
        </w:rPr>
        <w:t>)</w:t>
      </w:r>
    </w:p>
    <w:p w14:paraId="5F7CB20C" w14:textId="77777777" w:rsidR="008351F2" w:rsidRPr="00035B5F" w:rsidRDefault="008351F2" w:rsidP="00885D81">
      <w:pPr>
        <w:numPr>
          <w:ilvl w:val="0"/>
          <w:numId w:val="447"/>
        </w:numPr>
        <w:ind w:left="360"/>
        <w:rPr>
          <w:sz w:val="22"/>
          <w:szCs w:val="22"/>
        </w:rPr>
      </w:pPr>
      <w:r w:rsidRPr="00035B5F">
        <w:rPr>
          <w:sz w:val="22"/>
          <w:szCs w:val="22"/>
        </w:rPr>
        <w:t xml:space="preserve">Where Did The People Come From That Settled This Harsh But Beautiful Area? by Betty </w:t>
      </w:r>
    </w:p>
    <w:p w14:paraId="4DC758D1" w14:textId="77777777" w:rsidR="008351F2" w:rsidRPr="00035B5F" w:rsidRDefault="008351F2" w:rsidP="002D7E1A">
      <w:pPr>
        <w:ind w:left="360"/>
        <w:rPr>
          <w:sz w:val="22"/>
          <w:szCs w:val="22"/>
        </w:rPr>
      </w:pPr>
      <w:r w:rsidRPr="00035B5F">
        <w:rPr>
          <w:sz w:val="22"/>
          <w:szCs w:val="22"/>
        </w:rPr>
        <w:t>Sherrill, Mountain News, December</w:t>
      </w:r>
    </w:p>
    <w:p w14:paraId="73A71753" w14:textId="77777777" w:rsidR="008351F2" w:rsidRPr="00035B5F" w:rsidRDefault="008351F2" w:rsidP="00885D81">
      <w:pPr>
        <w:numPr>
          <w:ilvl w:val="0"/>
          <w:numId w:val="447"/>
        </w:numPr>
        <w:ind w:left="360"/>
        <w:rPr>
          <w:sz w:val="22"/>
          <w:szCs w:val="22"/>
        </w:rPr>
      </w:pPr>
      <w:r w:rsidRPr="00035B5F">
        <w:rPr>
          <w:sz w:val="22"/>
          <w:szCs w:val="22"/>
        </w:rPr>
        <w:t>Identifications for Laurel Fork School photograph</w:t>
      </w:r>
    </w:p>
    <w:p w14:paraId="6C36BD57" w14:textId="77777777" w:rsidR="00760C47" w:rsidRPr="00035B5F" w:rsidRDefault="00760C47" w:rsidP="002D7E1A">
      <w:pPr>
        <w:rPr>
          <w:sz w:val="22"/>
          <w:szCs w:val="22"/>
        </w:rPr>
      </w:pPr>
    </w:p>
    <w:p w14:paraId="0B0AABEB" w14:textId="77777777" w:rsidR="008351F2" w:rsidRPr="00035B5F" w:rsidRDefault="008351F2" w:rsidP="002D7E1A">
      <w:pPr>
        <w:rPr>
          <w:sz w:val="22"/>
          <w:szCs w:val="22"/>
        </w:rPr>
      </w:pPr>
      <w:r w:rsidRPr="00035B5F">
        <w:rPr>
          <w:sz w:val="22"/>
          <w:szCs w:val="22"/>
        </w:rPr>
        <w:t>LITTLE RIVER SCHOOL (3 items)</w:t>
      </w:r>
    </w:p>
    <w:p w14:paraId="33720CD8" w14:textId="77777777" w:rsidR="008351F2" w:rsidRPr="00035B5F" w:rsidRDefault="008351F2" w:rsidP="00885D81">
      <w:pPr>
        <w:numPr>
          <w:ilvl w:val="0"/>
          <w:numId w:val="448"/>
        </w:numPr>
        <w:ind w:left="360"/>
        <w:rPr>
          <w:sz w:val="22"/>
          <w:szCs w:val="22"/>
        </w:rPr>
      </w:pPr>
      <w:r w:rsidRPr="00035B5F">
        <w:rPr>
          <w:sz w:val="22"/>
          <w:szCs w:val="22"/>
        </w:rPr>
        <w:t>Little River School, Transylvania Times, April 3, 2006</w:t>
      </w:r>
    </w:p>
    <w:p w14:paraId="39639655" w14:textId="77777777" w:rsidR="00E17B28" w:rsidRPr="00035B5F" w:rsidRDefault="008351F2" w:rsidP="00885D81">
      <w:pPr>
        <w:numPr>
          <w:ilvl w:val="0"/>
          <w:numId w:val="448"/>
        </w:numPr>
        <w:ind w:left="360"/>
        <w:rPr>
          <w:sz w:val="22"/>
          <w:szCs w:val="22"/>
        </w:rPr>
      </w:pPr>
      <w:r w:rsidRPr="00035B5F">
        <w:rPr>
          <w:sz w:val="22"/>
          <w:szCs w:val="22"/>
        </w:rPr>
        <w:t>Early School Days, T</w:t>
      </w:r>
      <w:r w:rsidR="00E17B28" w:rsidRPr="00035B5F">
        <w:rPr>
          <w:sz w:val="22"/>
          <w:szCs w:val="22"/>
        </w:rPr>
        <w:t>ransylvania Times, May 22, 1978</w:t>
      </w:r>
    </w:p>
    <w:p w14:paraId="3C8B08E1" w14:textId="77777777" w:rsidR="008351F2" w:rsidRPr="00035B5F" w:rsidRDefault="008351F2" w:rsidP="00885D81">
      <w:pPr>
        <w:numPr>
          <w:ilvl w:val="0"/>
          <w:numId w:val="448"/>
        </w:numPr>
        <w:ind w:left="360"/>
        <w:rPr>
          <w:sz w:val="22"/>
          <w:szCs w:val="22"/>
        </w:rPr>
      </w:pPr>
      <w:r w:rsidRPr="00035B5F">
        <w:rPr>
          <w:sz w:val="22"/>
          <w:szCs w:val="22"/>
        </w:rPr>
        <w:t>This Picture was identified as the Little River School ar</w:t>
      </w:r>
      <w:r w:rsidR="00E17B28" w:rsidRPr="00035B5F">
        <w:rPr>
          <w:sz w:val="22"/>
          <w:szCs w:val="22"/>
        </w:rPr>
        <w:t xml:space="preserve">ound 1905, Transylvania Times, </w:t>
      </w:r>
      <w:r w:rsidRPr="00035B5F">
        <w:rPr>
          <w:sz w:val="22"/>
          <w:szCs w:val="22"/>
        </w:rPr>
        <w:t>April 13, 1978</w:t>
      </w:r>
    </w:p>
    <w:p w14:paraId="3CE07CF3" w14:textId="77777777" w:rsidR="006B5542" w:rsidRPr="00035B5F" w:rsidRDefault="006B5542" w:rsidP="002D7E1A">
      <w:pPr>
        <w:rPr>
          <w:sz w:val="22"/>
          <w:szCs w:val="22"/>
        </w:rPr>
      </w:pPr>
    </w:p>
    <w:p w14:paraId="0B264E9F" w14:textId="77777777" w:rsidR="008351F2" w:rsidRPr="00035B5F" w:rsidRDefault="008351F2" w:rsidP="002D7E1A">
      <w:pPr>
        <w:rPr>
          <w:sz w:val="22"/>
          <w:szCs w:val="22"/>
        </w:rPr>
      </w:pPr>
      <w:r w:rsidRPr="00035B5F">
        <w:rPr>
          <w:sz w:val="22"/>
          <w:szCs w:val="22"/>
        </w:rPr>
        <w:t>MINE MOUNTAIN SCHOOL (2 items)</w:t>
      </w:r>
    </w:p>
    <w:p w14:paraId="57A2E328" w14:textId="77777777" w:rsidR="008351F2" w:rsidRPr="00035B5F" w:rsidRDefault="008351F2" w:rsidP="00885D81">
      <w:pPr>
        <w:numPr>
          <w:ilvl w:val="0"/>
          <w:numId w:val="449"/>
        </w:numPr>
        <w:rPr>
          <w:sz w:val="22"/>
          <w:szCs w:val="22"/>
        </w:rPr>
      </w:pPr>
      <w:r w:rsidRPr="00035B5F">
        <w:rPr>
          <w:sz w:val="22"/>
          <w:szCs w:val="22"/>
        </w:rPr>
        <w:t>Mine Mountain School, Cedar Mountain, Transylvania Times, November 19, 2007</w:t>
      </w:r>
    </w:p>
    <w:p w14:paraId="1EF1549E" w14:textId="77777777" w:rsidR="003D37E2" w:rsidRPr="00035B5F" w:rsidRDefault="00D33162" w:rsidP="00885D81">
      <w:pPr>
        <w:numPr>
          <w:ilvl w:val="0"/>
          <w:numId w:val="449"/>
        </w:numPr>
        <w:rPr>
          <w:sz w:val="22"/>
          <w:szCs w:val="22"/>
        </w:rPr>
      </w:pPr>
      <w:r w:rsidRPr="00035B5F">
        <w:rPr>
          <w:sz w:val="22"/>
          <w:szCs w:val="22"/>
        </w:rPr>
        <w:t>Who Are These People?</w:t>
      </w:r>
      <w:r w:rsidR="008351F2" w:rsidRPr="00035B5F">
        <w:rPr>
          <w:sz w:val="22"/>
          <w:szCs w:val="22"/>
        </w:rPr>
        <w:t xml:space="preserve"> Transylvania Times, September 5, 1996</w:t>
      </w:r>
    </w:p>
    <w:p w14:paraId="2B47F822" w14:textId="77777777" w:rsidR="005A5394" w:rsidRPr="00035B5F" w:rsidRDefault="005A5394" w:rsidP="002D7E1A">
      <w:pPr>
        <w:rPr>
          <w:sz w:val="22"/>
          <w:szCs w:val="22"/>
        </w:rPr>
      </w:pPr>
    </w:p>
    <w:p w14:paraId="0306F5D0" w14:textId="77777777" w:rsidR="008351F2" w:rsidRPr="00035B5F" w:rsidRDefault="008351F2" w:rsidP="002D7E1A">
      <w:pPr>
        <w:rPr>
          <w:sz w:val="22"/>
          <w:szCs w:val="22"/>
        </w:rPr>
      </w:pPr>
      <w:r w:rsidRPr="00035B5F">
        <w:rPr>
          <w:sz w:val="22"/>
          <w:szCs w:val="22"/>
        </w:rPr>
        <w:t>MONTVALE SCHOOL (1 item)</w:t>
      </w:r>
    </w:p>
    <w:p w14:paraId="3D10EEA6" w14:textId="77777777" w:rsidR="008351F2" w:rsidRPr="00035B5F" w:rsidRDefault="008351F2" w:rsidP="00885D81">
      <w:pPr>
        <w:numPr>
          <w:ilvl w:val="0"/>
          <w:numId w:val="450"/>
        </w:numPr>
        <w:rPr>
          <w:sz w:val="22"/>
          <w:szCs w:val="22"/>
        </w:rPr>
      </w:pPr>
      <w:r w:rsidRPr="00035B5F">
        <w:rPr>
          <w:sz w:val="22"/>
          <w:szCs w:val="22"/>
        </w:rPr>
        <w:t>Montvale School report card, Viola Grimshaw, October 31, 1898</w:t>
      </w:r>
    </w:p>
    <w:p w14:paraId="4DA03817" w14:textId="77777777" w:rsidR="00804D4B" w:rsidRPr="00035B5F" w:rsidRDefault="00804D4B" w:rsidP="002D7E1A">
      <w:pPr>
        <w:rPr>
          <w:sz w:val="22"/>
          <w:szCs w:val="22"/>
        </w:rPr>
      </w:pPr>
    </w:p>
    <w:p w14:paraId="16949669" w14:textId="77777777" w:rsidR="00CC662B" w:rsidRPr="00035B5F" w:rsidRDefault="000B76BB" w:rsidP="002D7E1A">
      <w:pPr>
        <w:rPr>
          <w:sz w:val="22"/>
          <w:szCs w:val="22"/>
        </w:rPr>
      </w:pPr>
      <w:r w:rsidRPr="00035B5F">
        <w:rPr>
          <w:sz w:val="22"/>
          <w:szCs w:val="22"/>
        </w:rPr>
        <w:t>MOUNTAIN SUN</w:t>
      </w:r>
      <w:r w:rsidR="006D2078">
        <w:rPr>
          <w:sz w:val="22"/>
          <w:szCs w:val="22"/>
        </w:rPr>
        <w:t xml:space="preserve"> (4</w:t>
      </w:r>
      <w:r w:rsidR="00CC662B" w:rsidRPr="00035B5F">
        <w:rPr>
          <w:sz w:val="22"/>
          <w:szCs w:val="22"/>
        </w:rPr>
        <w:t xml:space="preserve"> item</w:t>
      </w:r>
      <w:r w:rsidR="0010262D" w:rsidRPr="00035B5F">
        <w:rPr>
          <w:sz w:val="22"/>
          <w:szCs w:val="22"/>
        </w:rPr>
        <w:t>s</w:t>
      </w:r>
      <w:r w:rsidR="00CC662B" w:rsidRPr="00035B5F">
        <w:rPr>
          <w:sz w:val="22"/>
          <w:szCs w:val="22"/>
        </w:rPr>
        <w:t>)</w:t>
      </w:r>
    </w:p>
    <w:p w14:paraId="5D5AFBA1" w14:textId="77777777" w:rsidR="006D2078" w:rsidRDefault="006D2078" w:rsidP="00885D81">
      <w:pPr>
        <w:numPr>
          <w:ilvl w:val="0"/>
          <w:numId w:val="451"/>
        </w:numPr>
        <w:rPr>
          <w:sz w:val="22"/>
          <w:szCs w:val="22"/>
        </w:rPr>
      </w:pPr>
      <w:r>
        <w:rPr>
          <w:sz w:val="22"/>
          <w:szCs w:val="22"/>
        </w:rPr>
        <w:t>Mountain Sun Looks to a Brighter Future by Sara Schmidt, Transylvania Times, May 31, 2021</w:t>
      </w:r>
    </w:p>
    <w:p w14:paraId="06744641" w14:textId="77777777" w:rsidR="000B76BB" w:rsidRPr="00035B5F" w:rsidRDefault="000B76BB" w:rsidP="00885D81">
      <w:pPr>
        <w:numPr>
          <w:ilvl w:val="0"/>
          <w:numId w:val="451"/>
        </w:numPr>
        <w:rPr>
          <w:sz w:val="22"/>
          <w:szCs w:val="22"/>
        </w:rPr>
      </w:pPr>
      <w:r w:rsidRPr="00035B5F">
        <w:rPr>
          <w:sz w:val="22"/>
          <w:szCs w:val="22"/>
        </w:rPr>
        <w:t>Mountain Sun Growing Into Middle School by Kayla Leed, Transylvania Times, February 16, 2017</w:t>
      </w:r>
    </w:p>
    <w:p w14:paraId="35B7DB45" w14:textId="77777777" w:rsidR="000B76BB" w:rsidRPr="00035B5F" w:rsidRDefault="0010262D" w:rsidP="00885D81">
      <w:pPr>
        <w:numPr>
          <w:ilvl w:val="0"/>
          <w:numId w:val="451"/>
        </w:numPr>
        <w:rPr>
          <w:sz w:val="22"/>
          <w:szCs w:val="22"/>
        </w:rPr>
      </w:pPr>
      <w:r w:rsidRPr="00035B5F">
        <w:rPr>
          <w:sz w:val="22"/>
          <w:szCs w:val="22"/>
        </w:rPr>
        <w:t>Mountain Sun Will Move to Music Center, Transylvania Times, August 3, 2015</w:t>
      </w:r>
    </w:p>
    <w:p w14:paraId="6963AD9F" w14:textId="77777777" w:rsidR="00CC662B" w:rsidRPr="00035B5F" w:rsidRDefault="00CC662B" w:rsidP="00885D81">
      <w:pPr>
        <w:numPr>
          <w:ilvl w:val="0"/>
          <w:numId w:val="451"/>
        </w:numPr>
        <w:rPr>
          <w:sz w:val="22"/>
          <w:szCs w:val="22"/>
        </w:rPr>
      </w:pPr>
      <w:r w:rsidRPr="00035B5F">
        <w:rPr>
          <w:sz w:val="22"/>
          <w:szCs w:val="22"/>
        </w:rPr>
        <w:t>Mountain Sun School Adds 8</w:t>
      </w:r>
      <w:r w:rsidRPr="00035B5F">
        <w:rPr>
          <w:sz w:val="22"/>
          <w:szCs w:val="22"/>
          <w:vertAlign w:val="superscript"/>
        </w:rPr>
        <w:t>th</w:t>
      </w:r>
      <w:r w:rsidRPr="00035B5F">
        <w:rPr>
          <w:sz w:val="22"/>
          <w:szCs w:val="22"/>
        </w:rPr>
        <w:t xml:space="preserve"> Grade Class, Transylvania Times, May 20, 2013</w:t>
      </w:r>
    </w:p>
    <w:p w14:paraId="30089883" w14:textId="77777777" w:rsidR="00804D4B" w:rsidRPr="00035B5F" w:rsidRDefault="00804D4B" w:rsidP="002D7E1A">
      <w:pPr>
        <w:rPr>
          <w:sz w:val="22"/>
          <w:szCs w:val="22"/>
        </w:rPr>
      </w:pPr>
    </w:p>
    <w:p w14:paraId="54CF94B5" w14:textId="77777777" w:rsidR="008351F2" w:rsidRPr="00035B5F" w:rsidRDefault="00802CF3" w:rsidP="002D7E1A">
      <w:pPr>
        <w:rPr>
          <w:sz w:val="22"/>
          <w:szCs w:val="22"/>
        </w:rPr>
      </w:pPr>
      <w:r w:rsidRPr="00035B5F">
        <w:rPr>
          <w:sz w:val="22"/>
          <w:szCs w:val="22"/>
        </w:rPr>
        <w:t>NORTH CAROLINA EDUCATION (1 item</w:t>
      </w:r>
      <w:r w:rsidR="008351F2" w:rsidRPr="00035B5F">
        <w:rPr>
          <w:sz w:val="22"/>
          <w:szCs w:val="22"/>
        </w:rPr>
        <w:t>)</w:t>
      </w:r>
    </w:p>
    <w:p w14:paraId="3A88C9A8" w14:textId="77777777" w:rsidR="008351F2" w:rsidRPr="00035B5F" w:rsidRDefault="008351F2" w:rsidP="00885D81">
      <w:pPr>
        <w:numPr>
          <w:ilvl w:val="0"/>
          <w:numId w:val="452"/>
        </w:numPr>
        <w:rPr>
          <w:sz w:val="22"/>
          <w:szCs w:val="22"/>
        </w:rPr>
      </w:pPr>
      <w:r w:rsidRPr="00035B5F">
        <w:rPr>
          <w:sz w:val="22"/>
          <w:szCs w:val="22"/>
        </w:rPr>
        <w:t>Schools Are Far Different Today, Survey of N. C. E</w:t>
      </w:r>
      <w:r w:rsidR="00851206" w:rsidRPr="00035B5F">
        <w:rPr>
          <w:sz w:val="22"/>
          <w:szCs w:val="22"/>
        </w:rPr>
        <w:t>ducational System Made,</w:t>
      </w:r>
      <w:r w:rsidRPr="00035B5F">
        <w:rPr>
          <w:sz w:val="22"/>
          <w:szCs w:val="22"/>
        </w:rPr>
        <w:t xml:space="preserve"> </w:t>
      </w:r>
      <w:proofErr w:type="gramStart"/>
      <w:r w:rsidR="000A5D4E" w:rsidRPr="00035B5F">
        <w:rPr>
          <w:sz w:val="22"/>
          <w:szCs w:val="22"/>
        </w:rPr>
        <w:t>D</w:t>
      </w:r>
      <w:r w:rsidR="00CE0DAA" w:rsidRPr="00035B5F">
        <w:rPr>
          <w:sz w:val="22"/>
          <w:szCs w:val="22"/>
        </w:rPr>
        <w:t>r</w:t>
      </w:r>
      <w:proofErr w:type="gramEnd"/>
      <w:r w:rsidRPr="00035B5F">
        <w:rPr>
          <w:sz w:val="22"/>
          <w:szCs w:val="22"/>
        </w:rPr>
        <w:t>.</w:t>
      </w:r>
      <w:r w:rsidR="00CE0DAA" w:rsidRPr="00035B5F">
        <w:rPr>
          <w:sz w:val="22"/>
          <w:szCs w:val="22"/>
        </w:rPr>
        <w:t xml:space="preserve"> R.</w:t>
      </w:r>
      <w:r w:rsidRPr="00035B5F">
        <w:rPr>
          <w:sz w:val="22"/>
          <w:szCs w:val="22"/>
        </w:rPr>
        <w:t xml:space="preserve"> E. </w:t>
      </w:r>
    </w:p>
    <w:p w14:paraId="2CAD0D12" w14:textId="77777777" w:rsidR="008351F2" w:rsidRPr="00035B5F" w:rsidRDefault="008351F2" w:rsidP="002D7E1A">
      <w:pPr>
        <w:ind w:left="360"/>
        <w:rPr>
          <w:sz w:val="22"/>
          <w:szCs w:val="22"/>
        </w:rPr>
      </w:pPr>
      <w:r w:rsidRPr="00035B5F">
        <w:rPr>
          <w:sz w:val="22"/>
          <w:szCs w:val="22"/>
        </w:rPr>
        <w:t>Robinson, Transylvania Times, July 18, 1968</w:t>
      </w:r>
    </w:p>
    <w:p w14:paraId="05DB399E" w14:textId="77777777" w:rsidR="008351F2" w:rsidRPr="00035B5F" w:rsidRDefault="008351F2" w:rsidP="002D7E1A">
      <w:pPr>
        <w:rPr>
          <w:sz w:val="22"/>
          <w:szCs w:val="22"/>
        </w:rPr>
      </w:pPr>
    </w:p>
    <w:p w14:paraId="463E2037" w14:textId="77777777" w:rsidR="008351F2" w:rsidRPr="00035B5F" w:rsidRDefault="008351F2" w:rsidP="002D7E1A">
      <w:pPr>
        <w:rPr>
          <w:sz w:val="22"/>
          <w:szCs w:val="22"/>
        </w:rPr>
      </w:pPr>
      <w:r w:rsidRPr="00035B5F">
        <w:rPr>
          <w:sz w:val="22"/>
          <w:szCs w:val="22"/>
        </w:rPr>
        <w:t>OAKLAND SCHOOL (1 item)</w:t>
      </w:r>
    </w:p>
    <w:p w14:paraId="5866B233" w14:textId="77777777" w:rsidR="008351F2" w:rsidRPr="00035B5F" w:rsidRDefault="008351F2" w:rsidP="00885D81">
      <w:pPr>
        <w:numPr>
          <w:ilvl w:val="0"/>
          <w:numId w:val="453"/>
        </w:numPr>
        <w:rPr>
          <w:sz w:val="22"/>
          <w:szCs w:val="22"/>
        </w:rPr>
      </w:pPr>
      <w:r w:rsidRPr="00035B5F">
        <w:rPr>
          <w:sz w:val="22"/>
          <w:szCs w:val="22"/>
        </w:rPr>
        <w:t>Oakland School Has Reunion, Transylvania Times, June 18, 1981</w:t>
      </w:r>
    </w:p>
    <w:p w14:paraId="76CF2EA8" w14:textId="77777777" w:rsidR="008351F2" w:rsidRPr="00035B5F" w:rsidRDefault="008351F2" w:rsidP="002D7E1A">
      <w:pPr>
        <w:rPr>
          <w:sz w:val="22"/>
          <w:szCs w:val="22"/>
        </w:rPr>
      </w:pPr>
    </w:p>
    <w:p w14:paraId="053DE4F6" w14:textId="77777777" w:rsidR="008351F2" w:rsidRPr="00035B5F" w:rsidRDefault="008351F2" w:rsidP="002D7E1A">
      <w:pPr>
        <w:rPr>
          <w:sz w:val="22"/>
          <w:szCs w:val="22"/>
        </w:rPr>
      </w:pPr>
      <w:r w:rsidRPr="00035B5F">
        <w:rPr>
          <w:sz w:val="22"/>
          <w:szCs w:val="22"/>
        </w:rPr>
        <w:t>PENROSE SCHOOL</w:t>
      </w:r>
      <w:r w:rsidR="001E1ADF" w:rsidRPr="00035B5F">
        <w:rPr>
          <w:sz w:val="22"/>
          <w:szCs w:val="22"/>
        </w:rPr>
        <w:t xml:space="preserve"> (4</w:t>
      </w:r>
      <w:r w:rsidRPr="00035B5F">
        <w:rPr>
          <w:sz w:val="22"/>
          <w:szCs w:val="22"/>
        </w:rPr>
        <w:t xml:space="preserve"> items)</w:t>
      </w:r>
    </w:p>
    <w:p w14:paraId="328563A5" w14:textId="77777777" w:rsidR="00851206" w:rsidRPr="00035B5F" w:rsidRDefault="00851206" w:rsidP="00885D81">
      <w:pPr>
        <w:numPr>
          <w:ilvl w:val="0"/>
          <w:numId w:val="454"/>
        </w:numPr>
        <w:rPr>
          <w:sz w:val="22"/>
          <w:szCs w:val="22"/>
        </w:rPr>
      </w:pPr>
      <w:r w:rsidRPr="00035B5F">
        <w:rPr>
          <w:sz w:val="22"/>
          <w:szCs w:val="22"/>
        </w:rPr>
        <w:t xml:space="preserve">Site Purchased for New School House at Penrose, originally printed November 24, 1949, </w:t>
      </w:r>
    </w:p>
    <w:p w14:paraId="424C8636" w14:textId="77777777" w:rsidR="00851206" w:rsidRPr="00035B5F" w:rsidRDefault="00851206" w:rsidP="002D7E1A">
      <w:pPr>
        <w:ind w:left="360"/>
        <w:rPr>
          <w:sz w:val="22"/>
          <w:szCs w:val="22"/>
        </w:rPr>
      </w:pPr>
      <w:r w:rsidRPr="00035B5F">
        <w:rPr>
          <w:sz w:val="22"/>
          <w:szCs w:val="22"/>
        </w:rPr>
        <w:t>Transylvania Times, January 7, 2013</w:t>
      </w:r>
    </w:p>
    <w:p w14:paraId="0CC59438" w14:textId="77777777" w:rsidR="008351F2" w:rsidRPr="00035B5F" w:rsidRDefault="008351F2" w:rsidP="00885D81">
      <w:pPr>
        <w:numPr>
          <w:ilvl w:val="0"/>
          <w:numId w:val="454"/>
        </w:numPr>
        <w:rPr>
          <w:sz w:val="22"/>
          <w:szCs w:val="22"/>
        </w:rPr>
      </w:pPr>
      <w:r w:rsidRPr="00035B5F">
        <w:rPr>
          <w:sz w:val="22"/>
          <w:szCs w:val="22"/>
        </w:rPr>
        <w:t xml:space="preserve">Transylvania History:  New Penrose School, originally printed February 1, 1951, </w:t>
      </w:r>
    </w:p>
    <w:p w14:paraId="12D3F094" w14:textId="77777777" w:rsidR="008351F2" w:rsidRPr="00035B5F" w:rsidRDefault="008351F2" w:rsidP="002D7E1A">
      <w:pPr>
        <w:ind w:left="360"/>
        <w:rPr>
          <w:sz w:val="22"/>
          <w:szCs w:val="22"/>
        </w:rPr>
      </w:pPr>
      <w:r w:rsidRPr="00035B5F">
        <w:rPr>
          <w:sz w:val="22"/>
          <w:szCs w:val="22"/>
        </w:rPr>
        <w:t>Transylvania Times, July 12, 2010</w:t>
      </w:r>
    </w:p>
    <w:p w14:paraId="67C11523" w14:textId="77777777" w:rsidR="008351F2" w:rsidRPr="00035B5F" w:rsidRDefault="008351F2" w:rsidP="00885D81">
      <w:pPr>
        <w:numPr>
          <w:ilvl w:val="0"/>
          <w:numId w:val="454"/>
        </w:numPr>
        <w:rPr>
          <w:sz w:val="22"/>
          <w:szCs w:val="22"/>
        </w:rPr>
      </w:pPr>
      <w:r w:rsidRPr="00035B5F">
        <w:rPr>
          <w:sz w:val="22"/>
          <w:szCs w:val="22"/>
        </w:rPr>
        <w:t>Penrose High School photograph, Transylvania Times, September 16, 1999</w:t>
      </w:r>
    </w:p>
    <w:p w14:paraId="7554C278" w14:textId="77777777" w:rsidR="008351F2" w:rsidRPr="00035B5F" w:rsidRDefault="008351F2" w:rsidP="00885D81">
      <w:pPr>
        <w:numPr>
          <w:ilvl w:val="0"/>
          <w:numId w:val="454"/>
        </w:numPr>
        <w:rPr>
          <w:sz w:val="22"/>
          <w:szCs w:val="22"/>
        </w:rPr>
      </w:pPr>
      <w:r w:rsidRPr="00035B5F">
        <w:rPr>
          <w:sz w:val="22"/>
          <w:szCs w:val="22"/>
        </w:rPr>
        <w:t>Penrose School around 1904, Transylvania Times, December 18, 1975</w:t>
      </w:r>
    </w:p>
    <w:p w14:paraId="4FB55EDE" w14:textId="77777777" w:rsidR="00D45407" w:rsidRPr="00035B5F" w:rsidRDefault="00D45407" w:rsidP="002D7E1A">
      <w:pPr>
        <w:rPr>
          <w:sz w:val="22"/>
          <w:szCs w:val="22"/>
        </w:rPr>
      </w:pPr>
    </w:p>
    <w:p w14:paraId="7C054C6D" w14:textId="77777777" w:rsidR="008351F2" w:rsidRPr="00035B5F" w:rsidRDefault="008351F2" w:rsidP="002D7E1A">
      <w:pPr>
        <w:rPr>
          <w:sz w:val="22"/>
          <w:szCs w:val="22"/>
        </w:rPr>
      </w:pPr>
      <w:r w:rsidRPr="00035B5F">
        <w:rPr>
          <w:sz w:val="22"/>
          <w:szCs w:val="22"/>
        </w:rPr>
        <w:t>PISGAH FOREST</w:t>
      </w:r>
      <w:r w:rsidR="001E1ADF" w:rsidRPr="00035B5F">
        <w:rPr>
          <w:sz w:val="22"/>
          <w:szCs w:val="22"/>
        </w:rPr>
        <w:t xml:space="preserve"> SCHOOL (6</w:t>
      </w:r>
      <w:r w:rsidRPr="00035B5F">
        <w:rPr>
          <w:sz w:val="22"/>
          <w:szCs w:val="22"/>
        </w:rPr>
        <w:t xml:space="preserve"> items)</w:t>
      </w:r>
    </w:p>
    <w:p w14:paraId="7251F35F" w14:textId="77777777" w:rsidR="00394C38" w:rsidRPr="00035B5F" w:rsidRDefault="00D82388" w:rsidP="00885D81">
      <w:pPr>
        <w:numPr>
          <w:ilvl w:val="0"/>
          <w:numId w:val="455"/>
        </w:numPr>
        <w:rPr>
          <w:sz w:val="22"/>
          <w:szCs w:val="22"/>
        </w:rPr>
      </w:pPr>
      <w:r w:rsidRPr="00035B5F">
        <w:rPr>
          <w:sz w:val="22"/>
          <w:szCs w:val="22"/>
        </w:rPr>
        <w:t xml:space="preserve"> </w:t>
      </w:r>
      <w:r w:rsidR="00C3405E" w:rsidRPr="00035B5F">
        <w:rPr>
          <w:sz w:val="22"/>
          <w:szCs w:val="22"/>
        </w:rPr>
        <w:t>Pisgah Forest Ele</w:t>
      </w:r>
      <w:r w:rsidR="00394C38" w:rsidRPr="00035B5F">
        <w:rPr>
          <w:sz w:val="22"/>
          <w:szCs w:val="22"/>
        </w:rPr>
        <w:t>mentary To Build Pavilion For Outside Class by John Lanier, Transylvania Times, December 22, 2016</w:t>
      </w:r>
    </w:p>
    <w:p w14:paraId="4CF2746E" w14:textId="77777777" w:rsidR="003D07B1" w:rsidRPr="00035B5F" w:rsidRDefault="003D07B1" w:rsidP="00885D81">
      <w:pPr>
        <w:numPr>
          <w:ilvl w:val="0"/>
          <w:numId w:val="455"/>
        </w:numPr>
        <w:rPr>
          <w:sz w:val="22"/>
          <w:szCs w:val="22"/>
        </w:rPr>
      </w:pPr>
      <w:r w:rsidRPr="00035B5F">
        <w:rPr>
          <w:sz w:val="22"/>
          <w:szCs w:val="22"/>
        </w:rPr>
        <w:t>Transylvania History:  Land Grant for School originally printed April 17, 1941, Transylvania Times, March 5, 2012</w:t>
      </w:r>
    </w:p>
    <w:p w14:paraId="0C696F9D" w14:textId="77777777" w:rsidR="008351F2" w:rsidRPr="00035B5F" w:rsidRDefault="008351F2" w:rsidP="00885D81">
      <w:pPr>
        <w:numPr>
          <w:ilvl w:val="0"/>
          <w:numId w:val="455"/>
        </w:numPr>
        <w:rPr>
          <w:sz w:val="22"/>
          <w:szCs w:val="22"/>
        </w:rPr>
      </w:pPr>
      <w:r w:rsidRPr="00035B5F">
        <w:rPr>
          <w:sz w:val="22"/>
          <w:szCs w:val="22"/>
        </w:rPr>
        <w:t>Consolidated School, Plans Approved by Betty Sherrill, Transylvania Times, September 21, 1989</w:t>
      </w:r>
    </w:p>
    <w:p w14:paraId="43EB90BC" w14:textId="77777777" w:rsidR="00726C9A" w:rsidRPr="00035B5F" w:rsidRDefault="00726C9A" w:rsidP="00885D81">
      <w:pPr>
        <w:numPr>
          <w:ilvl w:val="0"/>
          <w:numId w:val="455"/>
        </w:numPr>
        <w:rPr>
          <w:sz w:val="22"/>
          <w:szCs w:val="22"/>
        </w:rPr>
      </w:pPr>
      <w:r w:rsidRPr="00035B5F">
        <w:rPr>
          <w:sz w:val="22"/>
          <w:szCs w:val="22"/>
        </w:rPr>
        <w:t>New Pisgah</w:t>
      </w:r>
      <w:r w:rsidR="00C3405E" w:rsidRPr="00035B5F">
        <w:rPr>
          <w:sz w:val="22"/>
          <w:szCs w:val="22"/>
        </w:rPr>
        <w:t xml:space="preserve"> Forest</w:t>
      </w:r>
      <w:r w:rsidRPr="00035B5F">
        <w:rPr>
          <w:sz w:val="22"/>
          <w:szCs w:val="22"/>
        </w:rPr>
        <w:t xml:space="preserve"> School </w:t>
      </w:r>
      <w:r w:rsidR="00016780" w:rsidRPr="00035B5F">
        <w:rPr>
          <w:sz w:val="22"/>
          <w:szCs w:val="22"/>
        </w:rPr>
        <w:t>Building</w:t>
      </w:r>
      <w:r w:rsidRPr="00035B5F">
        <w:rPr>
          <w:sz w:val="22"/>
          <w:szCs w:val="22"/>
        </w:rPr>
        <w:t xml:space="preserve"> is Nearly Completed, Transylvania Times, October 29, 1942</w:t>
      </w:r>
    </w:p>
    <w:p w14:paraId="3F1C46B3" w14:textId="77777777" w:rsidR="008351F2" w:rsidRPr="00035B5F" w:rsidRDefault="008351F2" w:rsidP="00885D81">
      <w:pPr>
        <w:numPr>
          <w:ilvl w:val="0"/>
          <w:numId w:val="455"/>
        </w:numPr>
        <w:rPr>
          <w:sz w:val="22"/>
          <w:szCs w:val="22"/>
        </w:rPr>
      </w:pPr>
      <w:r w:rsidRPr="00035B5F">
        <w:rPr>
          <w:sz w:val="22"/>
          <w:szCs w:val="22"/>
        </w:rPr>
        <w:t>Pisgah Forest Grammar School Graduation 1933</w:t>
      </w:r>
    </w:p>
    <w:p w14:paraId="3AD12907" w14:textId="77777777" w:rsidR="008351F2" w:rsidRPr="00035B5F" w:rsidRDefault="008351F2" w:rsidP="00885D81">
      <w:pPr>
        <w:numPr>
          <w:ilvl w:val="0"/>
          <w:numId w:val="455"/>
        </w:numPr>
        <w:rPr>
          <w:sz w:val="22"/>
          <w:szCs w:val="22"/>
        </w:rPr>
      </w:pPr>
      <w:r w:rsidRPr="00035B5F">
        <w:rPr>
          <w:sz w:val="22"/>
          <w:szCs w:val="22"/>
        </w:rPr>
        <w:t>Proposed Improvements for Pisgah Forest Elementary School</w:t>
      </w:r>
    </w:p>
    <w:p w14:paraId="051FCFE2" w14:textId="77777777" w:rsidR="000314F3" w:rsidRPr="00035B5F" w:rsidRDefault="000314F3" w:rsidP="002D7E1A">
      <w:pPr>
        <w:rPr>
          <w:sz w:val="22"/>
          <w:szCs w:val="22"/>
        </w:rPr>
      </w:pPr>
    </w:p>
    <w:p w14:paraId="3076B884" w14:textId="77777777" w:rsidR="008351F2" w:rsidRPr="00035B5F" w:rsidRDefault="00EE55E8" w:rsidP="002D7E1A">
      <w:pPr>
        <w:rPr>
          <w:sz w:val="22"/>
          <w:szCs w:val="22"/>
        </w:rPr>
      </w:pPr>
      <w:r w:rsidRPr="00035B5F">
        <w:rPr>
          <w:sz w:val="22"/>
          <w:szCs w:val="22"/>
        </w:rPr>
        <w:t>QUEBEC SCHOOL (3</w:t>
      </w:r>
      <w:r w:rsidR="008351F2" w:rsidRPr="00035B5F">
        <w:rPr>
          <w:sz w:val="22"/>
          <w:szCs w:val="22"/>
        </w:rPr>
        <w:t xml:space="preserve"> items)</w:t>
      </w:r>
    </w:p>
    <w:p w14:paraId="55916842" w14:textId="77777777" w:rsidR="008351F2" w:rsidRPr="00035B5F" w:rsidRDefault="008351F2" w:rsidP="00885D81">
      <w:pPr>
        <w:numPr>
          <w:ilvl w:val="0"/>
          <w:numId w:val="456"/>
        </w:numPr>
        <w:rPr>
          <w:sz w:val="22"/>
          <w:szCs w:val="22"/>
        </w:rPr>
      </w:pPr>
      <w:r w:rsidRPr="00035B5F">
        <w:rPr>
          <w:sz w:val="22"/>
          <w:szCs w:val="22"/>
        </w:rPr>
        <w:t>Old School, Transylvania Times, September 7, 2006</w:t>
      </w:r>
    </w:p>
    <w:p w14:paraId="465990AE" w14:textId="77777777" w:rsidR="008351F2" w:rsidRPr="00035B5F" w:rsidRDefault="008351F2" w:rsidP="00885D81">
      <w:pPr>
        <w:numPr>
          <w:ilvl w:val="0"/>
          <w:numId w:val="456"/>
        </w:numPr>
        <w:rPr>
          <w:sz w:val="22"/>
          <w:szCs w:val="22"/>
        </w:rPr>
      </w:pPr>
      <w:r w:rsidRPr="00035B5F">
        <w:rPr>
          <w:sz w:val="22"/>
          <w:szCs w:val="22"/>
        </w:rPr>
        <w:t>Quebec School</w:t>
      </w:r>
      <w:r w:rsidR="001E1ADF" w:rsidRPr="00035B5F">
        <w:rPr>
          <w:sz w:val="22"/>
          <w:szCs w:val="22"/>
        </w:rPr>
        <w:t xml:space="preserve"> by Charlie Henderson</w:t>
      </w:r>
      <w:r w:rsidRPr="00035B5F">
        <w:rPr>
          <w:sz w:val="22"/>
          <w:szCs w:val="22"/>
        </w:rPr>
        <w:t>, 1861-1961</w:t>
      </w:r>
    </w:p>
    <w:p w14:paraId="751041D8" w14:textId="77777777" w:rsidR="00EE55E8" w:rsidRPr="00035B5F" w:rsidRDefault="00EE55E8" w:rsidP="00885D81">
      <w:pPr>
        <w:numPr>
          <w:ilvl w:val="0"/>
          <w:numId w:val="456"/>
        </w:numPr>
        <w:rPr>
          <w:sz w:val="22"/>
          <w:szCs w:val="22"/>
        </w:rPr>
      </w:pPr>
      <w:r w:rsidRPr="00035B5F">
        <w:rPr>
          <w:sz w:val="22"/>
          <w:szCs w:val="22"/>
        </w:rPr>
        <w:t>Quebec Elementary School Report Card, Darlene Fisher, 1944-45</w:t>
      </w:r>
    </w:p>
    <w:p w14:paraId="0BBAE51F" w14:textId="77777777" w:rsidR="00383986" w:rsidRPr="00035B5F" w:rsidRDefault="00383986" w:rsidP="002D7E1A">
      <w:pPr>
        <w:rPr>
          <w:sz w:val="22"/>
          <w:szCs w:val="22"/>
        </w:rPr>
      </w:pPr>
    </w:p>
    <w:p w14:paraId="1BF48E3C" w14:textId="3A9C92F0" w:rsidR="008351F2" w:rsidRPr="00035B5F" w:rsidRDefault="00CC662B" w:rsidP="002D7E1A">
      <w:pPr>
        <w:rPr>
          <w:sz w:val="22"/>
          <w:szCs w:val="22"/>
        </w:rPr>
      </w:pPr>
      <w:r w:rsidRPr="00035B5F">
        <w:rPr>
          <w:sz w:val="22"/>
          <w:szCs w:val="22"/>
        </w:rPr>
        <w:t>ROSENWALD SCHOO</w:t>
      </w:r>
      <w:r w:rsidR="006D2078">
        <w:rPr>
          <w:sz w:val="22"/>
          <w:szCs w:val="22"/>
        </w:rPr>
        <w:t>L (</w:t>
      </w:r>
      <w:r w:rsidR="00D049EE">
        <w:rPr>
          <w:sz w:val="22"/>
          <w:szCs w:val="22"/>
        </w:rPr>
        <w:t>20</w:t>
      </w:r>
      <w:r w:rsidR="0006142B" w:rsidRPr="00035B5F">
        <w:rPr>
          <w:sz w:val="22"/>
          <w:szCs w:val="22"/>
        </w:rPr>
        <w:t xml:space="preserve"> </w:t>
      </w:r>
      <w:r w:rsidR="008351F2" w:rsidRPr="00035B5F">
        <w:rPr>
          <w:sz w:val="22"/>
          <w:szCs w:val="22"/>
        </w:rPr>
        <w:t>items)</w:t>
      </w:r>
    </w:p>
    <w:p w14:paraId="10016193" w14:textId="77777777" w:rsidR="006D2078" w:rsidRDefault="006D2078" w:rsidP="00885D81">
      <w:pPr>
        <w:numPr>
          <w:ilvl w:val="0"/>
          <w:numId w:val="458"/>
        </w:numPr>
        <w:rPr>
          <w:sz w:val="22"/>
          <w:szCs w:val="22"/>
        </w:rPr>
      </w:pPr>
      <w:r>
        <w:rPr>
          <w:sz w:val="22"/>
          <w:szCs w:val="22"/>
        </w:rPr>
        <w:t>Rosenwald Black School (31 pages)</w:t>
      </w:r>
    </w:p>
    <w:p w14:paraId="20090CB6" w14:textId="77777777" w:rsidR="00A87147" w:rsidRPr="00035B5F" w:rsidRDefault="00A87147" w:rsidP="00885D81">
      <w:pPr>
        <w:numPr>
          <w:ilvl w:val="0"/>
          <w:numId w:val="458"/>
        </w:numPr>
        <w:rPr>
          <w:sz w:val="22"/>
          <w:szCs w:val="22"/>
        </w:rPr>
      </w:pPr>
      <w:r w:rsidRPr="00035B5F">
        <w:rPr>
          <w:sz w:val="22"/>
          <w:szCs w:val="22"/>
        </w:rPr>
        <w:t>Rosenwald Reunion, Transylvania Times, July 16, 2015</w:t>
      </w:r>
    </w:p>
    <w:p w14:paraId="16396076" w14:textId="77777777" w:rsidR="00B52DAB" w:rsidRPr="00035B5F" w:rsidRDefault="00B52DAB" w:rsidP="00885D81">
      <w:pPr>
        <w:numPr>
          <w:ilvl w:val="0"/>
          <w:numId w:val="458"/>
        </w:numPr>
        <w:rPr>
          <w:sz w:val="22"/>
          <w:szCs w:val="22"/>
        </w:rPr>
      </w:pPr>
      <w:r w:rsidRPr="00035B5F">
        <w:rPr>
          <w:sz w:val="22"/>
          <w:szCs w:val="22"/>
        </w:rPr>
        <w:t>Transylvania History:  Rosenwald First Grade is on TV, originally printed December 13, 1956, Transylvania Times, June 24, 2013</w:t>
      </w:r>
    </w:p>
    <w:p w14:paraId="32364724" w14:textId="77777777" w:rsidR="00BC23F0" w:rsidRPr="00035B5F" w:rsidRDefault="00BC23F0" w:rsidP="00885D81">
      <w:pPr>
        <w:numPr>
          <w:ilvl w:val="0"/>
          <w:numId w:val="458"/>
        </w:numPr>
        <w:rPr>
          <w:sz w:val="22"/>
          <w:szCs w:val="22"/>
        </w:rPr>
      </w:pPr>
      <w:r w:rsidRPr="00035B5F">
        <w:rPr>
          <w:sz w:val="22"/>
          <w:szCs w:val="22"/>
        </w:rPr>
        <w:t>Much Has Changed in 50 Years in Transylvania by Jer</w:t>
      </w:r>
      <w:r w:rsidR="00B52DAB" w:rsidRPr="00035B5F">
        <w:rPr>
          <w:sz w:val="22"/>
          <w:szCs w:val="22"/>
        </w:rPr>
        <w:t xml:space="preserve">emiah Reed, Transylvania Times, </w:t>
      </w:r>
      <w:r w:rsidRPr="00035B5F">
        <w:rPr>
          <w:sz w:val="22"/>
          <w:szCs w:val="22"/>
        </w:rPr>
        <w:t>February 28, 2013</w:t>
      </w:r>
    </w:p>
    <w:p w14:paraId="6753F35D" w14:textId="77777777" w:rsidR="00675B9E" w:rsidRPr="00035B5F" w:rsidRDefault="00675B9E" w:rsidP="00885D81">
      <w:pPr>
        <w:numPr>
          <w:ilvl w:val="0"/>
          <w:numId w:val="458"/>
        </w:numPr>
        <w:rPr>
          <w:sz w:val="22"/>
          <w:szCs w:val="22"/>
        </w:rPr>
      </w:pPr>
      <w:r w:rsidRPr="00035B5F">
        <w:rPr>
          <w:sz w:val="22"/>
          <w:szCs w:val="22"/>
        </w:rPr>
        <w:t>Classmates Celebrate Years Later, Transylvania Times, September 26, 2011</w:t>
      </w:r>
    </w:p>
    <w:p w14:paraId="1AAC14F9" w14:textId="77777777" w:rsidR="00244DC5" w:rsidRPr="00035B5F" w:rsidRDefault="00244DC5" w:rsidP="00885D81">
      <w:pPr>
        <w:numPr>
          <w:ilvl w:val="0"/>
          <w:numId w:val="458"/>
        </w:numPr>
        <w:rPr>
          <w:sz w:val="22"/>
          <w:szCs w:val="22"/>
        </w:rPr>
      </w:pPr>
      <w:r w:rsidRPr="00035B5F">
        <w:rPr>
          <w:sz w:val="22"/>
          <w:szCs w:val="22"/>
        </w:rPr>
        <w:t>Transylvania History:  School Building Project Begins, ori</w:t>
      </w:r>
      <w:r w:rsidR="00B52DAB" w:rsidRPr="00035B5F">
        <w:rPr>
          <w:sz w:val="22"/>
          <w:szCs w:val="22"/>
        </w:rPr>
        <w:t xml:space="preserve">ginally printed April 24, 1947, </w:t>
      </w:r>
      <w:r w:rsidRPr="00035B5F">
        <w:rPr>
          <w:sz w:val="22"/>
          <w:szCs w:val="22"/>
        </w:rPr>
        <w:t>Transylvania Times, August 9, 2010</w:t>
      </w:r>
    </w:p>
    <w:p w14:paraId="56AD544B" w14:textId="77777777" w:rsidR="008351F2" w:rsidRPr="00035B5F" w:rsidRDefault="008351F2" w:rsidP="00885D81">
      <w:pPr>
        <w:numPr>
          <w:ilvl w:val="0"/>
          <w:numId w:val="458"/>
        </w:numPr>
        <w:rPr>
          <w:sz w:val="22"/>
          <w:szCs w:val="22"/>
        </w:rPr>
      </w:pPr>
      <w:r w:rsidRPr="00035B5F">
        <w:rPr>
          <w:sz w:val="22"/>
          <w:szCs w:val="22"/>
        </w:rPr>
        <w:t>Reed Wins 2005 AASLH Award, Transylvania Times, July 25, 2005</w:t>
      </w:r>
    </w:p>
    <w:p w14:paraId="5287B828" w14:textId="77777777" w:rsidR="008351F2" w:rsidRPr="00035B5F" w:rsidRDefault="008351F2" w:rsidP="00885D81">
      <w:pPr>
        <w:numPr>
          <w:ilvl w:val="0"/>
          <w:numId w:val="458"/>
        </w:numPr>
        <w:rPr>
          <w:sz w:val="22"/>
          <w:szCs w:val="22"/>
        </w:rPr>
      </w:pPr>
      <w:r w:rsidRPr="00035B5F">
        <w:rPr>
          <w:sz w:val="22"/>
          <w:szCs w:val="22"/>
        </w:rPr>
        <w:t>Chronicles Teach Dedication, Discipline by John Lanier, Transylvania Times, July 1, 2004</w:t>
      </w:r>
    </w:p>
    <w:p w14:paraId="3BB0BA7C" w14:textId="77777777" w:rsidR="008351F2" w:rsidRPr="00035B5F" w:rsidRDefault="008351F2" w:rsidP="00885D81">
      <w:pPr>
        <w:numPr>
          <w:ilvl w:val="0"/>
          <w:numId w:val="458"/>
        </w:numPr>
        <w:rPr>
          <w:sz w:val="22"/>
          <w:szCs w:val="22"/>
        </w:rPr>
      </w:pPr>
      <w:r w:rsidRPr="00035B5F">
        <w:rPr>
          <w:sz w:val="22"/>
          <w:szCs w:val="22"/>
        </w:rPr>
        <w:t>Rosenwald Project, Transylvania Times, February 18, 2002</w:t>
      </w:r>
    </w:p>
    <w:p w14:paraId="05EF0CBA" w14:textId="77777777" w:rsidR="008351F2" w:rsidRPr="00035B5F" w:rsidRDefault="008351F2" w:rsidP="00885D81">
      <w:pPr>
        <w:numPr>
          <w:ilvl w:val="0"/>
          <w:numId w:val="458"/>
        </w:numPr>
        <w:rPr>
          <w:sz w:val="22"/>
          <w:szCs w:val="22"/>
        </w:rPr>
      </w:pPr>
      <w:r w:rsidRPr="00035B5F">
        <w:rPr>
          <w:sz w:val="22"/>
          <w:szCs w:val="22"/>
        </w:rPr>
        <w:t>Remembering Rosenwald, Special to the Times by Lewis F. Whiteside, Sr., Transylvania Times, February 21, 2002</w:t>
      </w:r>
    </w:p>
    <w:p w14:paraId="3EC801B4" w14:textId="77777777" w:rsidR="00803C67" w:rsidRPr="00035B5F" w:rsidRDefault="008351F2" w:rsidP="00885D81">
      <w:pPr>
        <w:numPr>
          <w:ilvl w:val="0"/>
          <w:numId w:val="458"/>
        </w:numPr>
        <w:rPr>
          <w:sz w:val="22"/>
          <w:szCs w:val="22"/>
        </w:rPr>
      </w:pPr>
      <w:r w:rsidRPr="00035B5F">
        <w:rPr>
          <w:sz w:val="22"/>
          <w:szCs w:val="22"/>
        </w:rPr>
        <w:t>Black History Month, Reed Compiles Detailed History of Rosenwald, Transylvania Times, February 25, 2002</w:t>
      </w:r>
    </w:p>
    <w:p w14:paraId="19F630D5" w14:textId="77777777" w:rsidR="008351F2" w:rsidRPr="00035B5F" w:rsidRDefault="008351F2" w:rsidP="00885D81">
      <w:pPr>
        <w:numPr>
          <w:ilvl w:val="0"/>
          <w:numId w:val="458"/>
        </w:numPr>
        <w:rPr>
          <w:sz w:val="22"/>
          <w:szCs w:val="22"/>
        </w:rPr>
      </w:pPr>
      <w:r w:rsidRPr="00035B5F">
        <w:rPr>
          <w:sz w:val="22"/>
          <w:szCs w:val="22"/>
        </w:rPr>
        <w:t>Author Presents Her Boo</w:t>
      </w:r>
      <w:r w:rsidR="00947BA7" w:rsidRPr="00035B5F">
        <w:rPr>
          <w:sz w:val="22"/>
          <w:szCs w:val="22"/>
        </w:rPr>
        <w:t>k o</w:t>
      </w:r>
      <w:r w:rsidRPr="00035B5F">
        <w:rPr>
          <w:sz w:val="22"/>
          <w:szCs w:val="22"/>
        </w:rPr>
        <w:t>n Rosenwald School b</w:t>
      </w:r>
      <w:r w:rsidR="00B52DAB" w:rsidRPr="00035B5F">
        <w:rPr>
          <w:sz w:val="22"/>
          <w:szCs w:val="22"/>
        </w:rPr>
        <w:t xml:space="preserve">y Kelly Donaldson, Transylvania </w:t>
      </w:r>
      <w:r w:rsidRPr="00035B5F">
        <w:rPr>
          <w:sz w:val="22"/>
          <w:szCs w:val="22"/>
        </w:rPr>
        <w:t>Times, February 25, 2002</w:t>
      </w:r>
    </w:p>
    <w:p w14:paraId="14BC1813" w14:textId="77777777" w:rsidR="008351F2" w:rsidRPr="00035B5F" w:rsidRDefault="008351F2" w:rsidP="00885D81">
      <w:pPr>
        <w:numPr>
          <w:ilvl w:val="0"/>
          <w:numId w:val="458"/>
        </w:numPr>
        <w:rPr>
          <w:sz w:val="22"/>
          <w:szCs w:val="22"/>
        </w:rPr>
      </w:pPr>
      <w:r w:rsidRPr="00035B5F">
        <w:rPr>
          <w:sz w:val="22"/>
          <w:szCs w:val="22"/>
        </w:rPr>
        <w:t>Rosenwald School Remembered, TCIO Historical Celebration, July 7, 2001</w:t>
      </w:r>
    </w:p>
    <w:p w14:paraId="0EF44954" w14:textId="77777777" w:rsidR="008351F2" w:rsidRPr="00035B5F" w:rsidRDefault="008351F2" w:rsidP="00885D81">
      <w:pPr>
        <w:numPr>
          <w:ilvl w:val="0"/>
          <w:numId w:val="458"/>
        </w:numPr>
        <w:rPr>
          <w:sz w:val="22"/>
          <w:szCs w:val="22"/>
        </w:rPr>
      </w:pPr>
      <w:r w:rsidRPr="00035B5F">
        <w:rPr>
          <w:sz w:val="22"/>
          <w:szCs w:val="22"/>
        </w:rPr>
        <w:t>The Rosenwald School Community Network Project, North Carolina Humanities,</w:t>
      </w:r>
      <w:r w:rsidR="00B52DAB" w:rsidRPr="00035B5F">
        <w:rPr>
          <w:sz w:val="22"/>
          <w:szCs w:val="22"/>
        </w:rPr>
        <w:t xml:space="preserve"> </w:t>
      </w:r>
      <w:r w:rsidRPr="00035B5F">
        <w:rPr>
          <w:sz w:val="22"/>
          <w:szCs w:val="22"/>
        </w:rPr>
        <w:t>Fall, 2001</w:t>
      </w:r>
    </w:p>
    <w:p w14:paraId="4CADC660" w14:textId="77777777" w:rsidR="008351F2" w:rsidRPr="00035B5F" w:rsidRDefault="00675B9E" w:rsidP="00885D81">
      <w:pPr>
        <w:numPr>
          <w:ilvl w:val="0"/>
          <w:numId w:val="458"/>
        </w:numPr>
        <w:rPr>
          <w:sz w:val="22"/>
          <w:szCs w:val="22"/>
        </w:rPr>
      </w:pPr>
      <w:r w:rsidRPr="00035B5F">
        <w:rPr>
          <w:sz w:val="22"/>
          <w:szCs w:val="22"/>
        </w:rPr>
        <w:t>Large Crowd Recalls t</w:t>
      </w:r>
      <w:r w:rsidR="008351F2" w:rsidRPr="00035B5F">
        <w:rPr>
          <w:sz w:val="22"/>
          <w:szCs w:val="22"/>
        </w:rPr>
        <w:t>he Rosenwald School, Transylvania Times, July 6, 2000</w:t>
      </w:r>
    </w:p>
    <w:p w14:paraId="41A026D1" w14:textId="55E90B41" w:rsidR="008351F2" w:rsidRDefault="008351F2" w:rsidP="00885D81">
      <w:pPr>
        <w:numPr>
          <w:ilvl w:val="0"/>
          <w:numId w:val="458"/>
        </w:numPr>
        <w:rPr>
          <w:sz w:val="22"/>
          <w:szCs w:val="22"/>
        </w:rPr>
      </w:pPr>
      <w:r w:rsidRPr="00035B5F">
        <w:rPr>
          <w:sz w:val="22"/>
          <w:szCs w:val="22"/>
        </w:rPr>
        <w:t>Brevard Teac</w:t>
      </w:r>
      <w:r w:rsidR="003853A6" w:rsidRPr="00035B5F">
        <w:rPr>
          <w:sz w:val="22"/>
          <w:szCs w:val="22"/>
        </w:rPr>
        <w:t>her Will Retire After 51 Years a</w:t>
      </w:r>
      <w:r w:rsidR="00675B9E" w:rsidRPr="00035B5F">
        <w:rPr>
          <w:sz w:val="22"/>
          <w:szCs w:val="22"/>
        </w:rPr>
        <w:t>s a</w:t>
      </w:r>
      <w:r w:rsidRPr="00035B5F">
        <w:rPr>
          <w:sz w:val="22"/>
          <w:szCs w:val="22"/>
        </w:rPr>
        <w:t>n Educator by Cal Carpenter, Transylvania Times, May 16, 1974</w:t>
      </w:r>
    </w:p>
    <w:p w14:paraId="6861AEBA" w14:textId="0865344B" w:rsidR="00D049EE" w:rsidRPr="00035B5F" w:rsidRDefault="00D049EE" w:rsidP="00885D81">
      <w:pPr>
        <w:numPr>
          <w:ilvl w:val="0"/>
          <w:numId w:val="458"/>
        </w:numPr>
        <w:rPr>
          <w:sz w:val="22"/>
          <w:szCs w:val="22"/>
        </w:rPr>
      </w:pPr>
      <w:r>
        <w:rPr>
          <w:sz w:val="22"/>
          <w:szCs w:val="22"/>
        </w:rPr>
        <w:t>Rosenwald School Ground Enlarged By Land Donation, Transylvania Times, April, 21, 1949</w:t>
      </w:r>
    </w:p>
    <w:p w14:paraId="37FE06E1" w14:textId="77777777" w:rsidR="00383986" w:rsidRPr="00035B5F" w:rsidRDefault="00383986" w:rsidP="00885D81">
      <w:pPr>
        <w:numPr>
          <w:ilvl w:val="0"/>
          <w:numId w:val="458"/>
        </w:numPr>
        <w:rPr>
          <w:sz w:val="22"/>
          <w:szCs w:val="22"/>
        </w:rPr>
      </w:pPr>
      <w:r w:rsidRPr="00035B5F">
        <w:rPr>
          <w:sz w:val="22"/>
          <w:szCs w:val="22"/>
        </w:rPr>
        <w:t>Colored School Contract Let, Tr</w:t>
      </w:r>
      <w:r w:rsidR="00802CF3" w:rsidRPr="00035B5F">
        <w:rPr>
          <w:sz w:val="22"/>
          <w:szCs w:val="22"/>
        </w:rPr>
        <w:t>ansylvania Times, June 26, 1947</w:t>
      </w:r>
    </w:p>
    <w:p w14:paraId="275AAF3F" w14:textId="77777777" w:rsidR="008351F2" w:rsidRPr="00035B5F" w:rsidRDefault="008351F2" w:rsidP="00885D81">
      <w:pPr>
        <w:numPr>
          <w:ilvl w:val="0"/>
          <w:numId w:val="458"/>
        </w:numPr>
        <w:rPr>
          <w:sz w:val="22"/>
          <w:szCs w:val="22"/>
        </w:rPr>
      </w:pPr>
      <w:r w:rsidRPr="00035B5F">
        <w:rPr>
          <w:sz w:val="22"/>
          <w:szCs w:val="22"/>
        </w:rPr>
        <w:t>Rosenwald: A Permanent Fixture by Robbie Robertson</w:t>
      </w:r>
    </w:p>
    <w:p w14:paraId="5D01BEA1" w14:textId="77777777" w:rsidR="00C57807" w:rsidRPr="00035B5F" w:rsidRDefault="00C57807" w:rsidP="00885D81">
      <w:pPr>
        <w:numPr>
          <w:ilvl w:val="0"/>
          <w:numId w:val="458"/>
        </w:numPr>
        <w:rPr>
          <w:sz w:val="22"/>
          <w:szCs w:val="22"/>
        </w:rPr>
      </w:pPr>
      <w:r w:rsidRPr="00035B5F">
        <w:rPr>
          <w:sz w:val="22"/>
          <w:szCs w:val="22"/>
        </w:rPr>
        <w:t>History of Rosenwald School in Brevard</w:t>
      </w:r>
    </w:p>
    <w:p w14:paraId="26FB0FEA" w14:textId="77777777" w:rsidR="005A5394" w:rsidRPr="00035B5F" w:rsidRDefault="005A5394" w:rsidP="002D7E1A">
      <w:pPr>
        <w:rPr>
          <w:sz w:val="22"/>
          <w:szCs w:val="22"/>
        </w:rPr>
      </w:pPr>
    </w:p>
    <w:p w14:paraId="089E4D4B" w14:textId="77777777" w:rsidR="009E079F" w:rsidRPr="00035B5F" w:rsidRDefault="009E079F" w:rsidP="002D7E1A">
      <w:pPr>
        <w:rPr>
          <w:sz w:val="22"/>
          <w:szCs w:val="22"/>
        </w:rPr>
      </w:pPr>
      <w:r w:rsidRPr="00035B5F">
        <w:rPr>
          <w:sz w:val="22"/>
          <w:szCs w:val="22"/>
        </w:rPr>
        <w:t xml:space="preserve">ROSMAN HIGH/MIDDLE SCHOOLS </w:t>
      </w:r>
      <w:r w:rsidR="00FE6B99" w:rsidRPr="00035B5F">
        <w:rPr>
          <w:sz w:val="22"/>
          <w:szCs w:val="22"/>
        </w:rPr>
        <w:t>(</w:t>
      </w:r>
      <w:r w:rsidR="00D54568">
        <w:rPr>
          <w:sz w:val="22"/>
          <w:szCs w:val="22"/>
        </w:rPr>
        <w:t>23</w:t>
      </w:r>
      <w:r w:rsidR="00AC318C" w:rsidRPr="00035B5F">
        <w:rPr>
          <w:sz w:val="22"/>
          <w:szCs w:val="22"/>
        </w:rPr>
        <w:t xml:space="preserve"> </w:t>
      </w:r>
      <w:r w:rsidR="00D44B96" w:rsidRPr="00035B5F">
        <w:rPr>
          <w:sz w:val="22"/>
          <w:szCs w:val="22"/>
        </w:rPr>
        <w:t>items)</w:t>
      </w:r>
    </w:p>
    <w:p w14:paraId="3C07DC16" w14:textId="77777777" w:rsidR="0006142B" w:rsidRPr="00035B5F" w:rsidRDefault="0006142B" w:rsidP="00885D81">
      <w:pPr>
        <w:numPr>
          <w:ilvl w:val="0"/>
          <w:numId w:val="459"/>
        </w:numPr>
        <w:ind w:left="360"/>
        <w:rPr>
          <w:sz w:val="22"/>
          <w:szCs w:val="22"/>
        </w:rPr>
      </w:pPr>
      <w:r w:rsidRPr="00035B5F">
        <w:rPr>
          <w:sz w:val="22"/>
          <w:szCs w:val="22"/>
        </w:rPr>
        <w:t xml:space="preserve">Our Town by </w:t>
      </w:r>
      <w:r w:rsidR="00016780" w:rsidRPr="00035B5F">
        <w:rPr>
          <w:sz w:val="22"/>
          <w:szCs w:val="22"/>
        </w:rPr>
        <w:t>Thornton</w:t>
      </w:r>
      <w:r w:rsidRPr="00035B5F">
        <w:rPr>
          <w:sz w:val="22"/>
          <w:szCs w:val="22"/>
        </w:rPr>
        <w:t xml:space="preserve"> Wilder, 2016 School Play</w:t>
      </w:r>
    </w:p>
    <w:p w14:paraId="1493076B" w14:textId="77777777" w:rsidR="0006142B" w:rsidRPr="00035B5F" w:rsidRDefault="00816824" w:rsidP="00885D81">
      <w:pPr>
        <w:numPr>
          <w:ilvl w:val="0"/>
          <w:numId w:val="459"/>
        </w:numPr>
        <w:ind w:left="360"/>
        <w:rPr>
          <w:sz w:val="22"/>
          <w:szCs w:val="22"/>
        </w:rPr>
      </w:pPr>
      <w:r w:rsidRPr="00035B5F">
        <w:rPr>
          <w:sz w:val="22"/>
          <w:szCs w:val="22"/>
        </w:rPr>
        <w:t>Rosman High School Inducts Five Into Hall of Fame by Julie Queen, Transylvania Times, November 9, 2015</w:t>
      </w:r>
    </w:p>
    <w:p w14:paraId="67905C06" w14:textId="77777777" w:rsidR="00FE6B99" w:rsidRPr="00035B5F" w:rsidRDefault="00B377E9" w:rsidP="00885D81">
      <w:pPr>
        <w:numPr>
          <w:ilvl w:val="0"/>
          <w:numId w:val="459"/>
        </w:numPr>
        <w:ind w:left="360"/>
        <w:rPr>
          <w:sz w:val="22"/>
          <w:szCs w:val="22"/>
        </w:rPr>
      </w:pPr>
      <w:r w:rsidRPr="00035B5F">
        <w:rPr>
          <w:sz w:val="22"/>
          <w:szCs w:val="22"/>
        </w:rPr>
        <w:t>Transylvania History:  RH</w:t>
      </w:r>
      <w:r w:rsidR="00FE6B99" w:rsidRPr="00035B5F">
        <w:rPr>
          <w:sz w:val="22"/>
          <w:szCs w:val="22"/>
        </w:rPr>
        <w:t xml:space="preserve">S Building Going Up, originally printed </w:t>
      </w:r>
      <w:r w:rsidR="00730F94" w:rsidRPr="00035B5F">
        <w:rPr>
          <w:sz w:val="22"/>
          <w:szCs w:val="22"/>
        </w:rPr>
        <w:t>July</w:t>
      </w:r>
      <w:r w:rsidR="00FE6B99" w:rsidRPr="00035B5F">
        <w:rPr>
          <w:sz w:val="22"/>
          <w:szCs w:val="22"/>
        </w:rPr>
        <w:t xml:space="preserve"> 1, 1921, Transylvania Times, December 1, 2014</w:t>
      </w:r>
    </w:p>
    <w:p w14:paraId="28274F50" w14:textId="77777777" w:rsidR="00D44B96" w:rsidRPr="00035B5F" w:rsidRDefault="00D44B96" w:rsidP="00885D81">
      <w:pPr>
        <w:numPr>
          <w:ilvl w:val="0"/>
          <w:numId w:val="459"/>
        </w:numPr>
        <w:ind w:left="360"/>
        <w:rPr>
          <w:sz w:val="22"/>
          <w:szCs w:val="22"/>
        </w:rPr>
      </w:pPr>
      <w:r w:rsidRPr="00035B5F">
        <w:rPr>
          <w:sz w:val="22"/>
          <w:szCs w:val="22"/>
        </w:rPr>
        <w:t>Students Produce ‘Transylvania’s Finest’ by Jeremiah Reed, Transylvania Times, November 5, 2012</w:t>
      </w:r>
    </w:p>
    <w:p w14:paraId="071A7094" w14:textId="77777777" w:rsidR="009E079F" w:rsidRPr="00035B5F" w:rsidRDefault="009E079F" w:rsidP="00885D81">
      <w:pPr>
        <w:numPr>
          <w:ilvl w:val="0"/>
          <w:numId w:val="459"/>
        </w:numPr>
        <w:ind w:left="360"/>
        <w:rPr>
          <w:sz w:val="22"/>
          <w:szCs w:val="22"/>
        </w:rPr>
      </w:pPr>
      <w:r w:rsidRPr="00035B5F">
        <w:rPr>
          <w:sz w:val="22"/>
          <w:szCs w:val="22"/>
        </w:rPr>
        <w:t>Rosman Students Brighten Downtown by Jeremian Reed, Transylvania Times, October 18, 2012</w:t>
      </w:r>
    </w:p>
    <w:p w14:paraId="1C5DA04E" w14:textId="77777777" w:rsidR="009E079F" w:rsidRPr="00035B5F" w:rsidRDefault="00F82BE7" w:rsidP="00885D81">
      <w:pPr>
        <w:numPr>
          <w:ilvl w:val="0"/>
          <w:numId w:val="459"/>
        </w:numPr>
        <w:ind w:left="360"/>
        <w:rPr>
          <w:sz w:val="22"/>
          <w:szCs w:val="22"/>
        </w:rPr>
      </w:pPr>
      <w:r w:rsidRPr="00035B5F">
        <w:rPr>
          <w:sz w:val="22"/>
          <w:szCs w:val="22"/>
        </w:rPr>
        <w:t>Transylvania History:  Rosman O</w:t>
      </w:r>
      <w:r w:rsidR="009E079F" w:rsidRPr="00035B5F">
        <w:rPr>
          <w:sz w:val="22"/>
          <w:szCs w:val="22"/>
        </w:rPr>
        <w:t>rganizes PTA, originally printed April 8, 1926,</w:t>
      </w:r>
      <w:r w:rsidR="005B3741" w:rsidRPr="00035B5F">
        <w:rPr>
          <w:sz w:val="22"/>
          <w:szCs w:val="22"/>
        </w:rPr>
        <w:t xml:space="preserve"> </w:t>
      </w:r>
      <w:r w:rsidR="009E079F" w:rsidRPr="00035B5F">
        <w:rPr>
          <w:sz w:val="22"/>
          <w:szCs w:val="22"/>
        </w:rPr>
        <w:t>Transylvania Times, October 8, 2012</w:t>
      </w:r>
    </w:p>
    <w:p w14:paraId="4EDB8F33" w14:textId="77777777" w:rsidR="009E079F" w:rsidRPr="00035B5F" w:rsidRDefault="009E079F" w:rsidP="00885D81">
      <w:pPr>
        <w:numPr>
          <w:ilvl w:val="0"/>
          <w:numId w:val="459"/>
        </w:numPr>
        <w:ind w:left="360"/>
        <w:rPr>
          <w:sz w:val="22"/>
          <w:szCs w:val="22"/>
        </w:rPr>
      </w:pPr>
      <w:r w:rsidRPr="00035B5F">
        <w:rPr>
          <w:sz w:val="22"/>
          <w:szCs w:val="22"/>
        </w:rPr>
        <w:t>Rosman High School Inducts Inaugural Hall of Fame Class, Transylvania Times, September 24, 2012</w:t>
      </w:r>
    </w:p>
    <w:p w14:paraId="58118093" w14:textId="77777777" w:rsidR="009E079F" w:rsidRPr="00035B5F" w:rsidRDefault="009E079F" w:rsidP="00885D81">
      <w:pPr>
        <w:numPr>
          <w:ilvl w:val="0"/>
          <w:numId w:val="459"/>
        </w:numPr>
        <w:ind w:left="360"/>
        <w:rPr>
          <w:sz w:val="22"/>
          <w:szCs w:val="22"/>
        </w:rPr>
      </w:pPr>
      <w:r w:rsidRPr="00035B5F">
        <w:rPr>
          <w:sz w:val="22"/>
          <w:szCs w:val="22"/>
        </w:rPr>
        <w:t>Students Grow Greens, Bring in Greenbacks, Transylvania Times, February 10, 2011</w:t>
      </w:r>
    </w:p>
    <w:p w14:paraId="327E7A91" w14:textId="77777777" w:rsidR="009E079F" w:rsidRPr="00035B5F" w:rsidRDefault="009E079F" w:rsidP="00885D81">
      <w:pPr>
        <w:numPr>
          <w:ilvl w:val="0"/>
          <w:numId w:val="459"/>
        </w:numPr>
        <w:ind w:left="360"/>
        <w:rPr>
          <w:sz w:val="22"/>
          <w:szCs w:val="22"/>
        </w:rPr>
      </w:pPr>
      <w:r w:rsidRPr="00035B5F">
        <w:rPr>
          <w:sz w:val="22"/>
          <w:szCs w:val="22"/>
        </w:rPr>
        <w:t>Children Recognized, 1947 Graduation Class of School, Transylvania Times, December 19, 2005</w:t>
      </w:r>
    </w:p>
    <w:p w14:paraId="3930ED7C" w14:textId="77777777" w:rsidR="009E079F" w:rsidRPr="00035B5F" w:rsidRDefault="00FE6B99" w:rsidP="00885D81">
      <w:pPr>
        <w:numPr>
          <w:ilvl w:val="0"/>
          <w:numId w:val="459"/>
        </w:numPr>
        <w:ind w:left="360"/>
        <w:rPr>
          <w:sz w:val="22"/>
          <w:szCs w:val="22"/>
        </w:rPr>
      </w:pPr>
      <w:r w:rsidRPr="00035B5F">
        <w:rPr>
          <w:sz w:val="22"/>
          <w:szCs w:val="22"/>
        </w:rPr>
        <w:t>Rosman High T</w:t>
      </w:r>
      <w:r w:rsidR="009E079F" w:rsidRPr="00035B5F">
        <w:rPr>
          <w:sz w:val="22"/>
          <w:szCs w:val="22"/>
        </w:rPr>
        <w:t>hrough the Years by Amber Broome, Transylvania Times,</w:t>
      </w:r>
      <w:r w:rsidR="00B52DAB" w:rsidRPr="00035B5F">
        <w:rPr>
          <w:sz w:val="22"/>
          <w:szCs w:val="22"/>
        </w:rPr>
        <w:t xml:space="preserve"> </w:t>
      </w:r>
      <w:r w:rsidR="009E079F" w:rsidRPr="00035B5F">
        <w:rPr>
          <w:sz w:val="22"/>
          <w:szCs w:val="22"/>
        </w:rPr>
        <w:t>December 27, 1999</w:t>
      </w:r>
    </w:p>
    <w:p w14:paraId="25137B9A" w14:textId="77777777" w:rsidR="00127B54" w:rsidRPr="00035B5F" w:rsidRDefault="00127B54" w:rsidP="00885D81">
      <w:pPr>
        <w:numPr>
          <w:ilvl w:val="0"/>
          <w:numId w:val="459"/>
        </w:numPr>
        <w:ind w:left="360"/>
        <w:rPr>
          <w:sz w:val="22"/>
          <w:szCs w:val="22"/>
        </w:rPr>
      </w:pPr>
      <w:r w:rsidRPr="00035B5F">
        <w:rPr>
          <w:sz w:val="22"/>
          <w:szCs w:val="22"/>
        </w:rPr>
        <w:t>Rosman High Students Will Return To Big New Building by Dorothy Osborne, Transylvania Times, August 9, 1976</w:t>
      </w:r>
    </w:p>
    <w:p w14:paraId="77797658" w14:textId="77777777" w:rsidR="00127B54" w:rsidRPr="00035B5F" w:rsidRDefault="00127B54" w:rsidP="00885D81">
      <w:pPr>
        <w:numPr>
          <w:ilvl w:val="0"/>
          <w:numId w:val="459"/>
        </w:numPr>
        <w:ind w:left="360"/>
        <w:rPr>
          <w:sz w:val="22"/>
          <w:szCs w:val="22"/>
        </w:rPr>
      </w:pPr>
      <w:r w:rsidRPr="00035B5F">
        <w:rPr>
          <w:sz w:val="22"/>
          <w:szCs w:val="22"/>
        </w:rPr>
        <w:t>Beauty Pageant To Be Held This Friday Night, Transylvania Times, January 25, 1968</w:t>
      </w:r>
    </w:p>
    <w:p w14:paraId="09BDFF0A" w14:textId="77777777" w:rsidR="00580B91" w:rsidRPr="00035B5F" w:rsidRDefault="00580B91" w:rsidP="00885D81">
      <w:pPr>
        <w:numPr>
          <w:ilvl w:val="0"/>
          <w:numId w:val="459"/>
        </w:numPr>
        <w:ind w:left="360"/>
        <w:rPr>
          <w:sz w:val="22"/>
          <w:szCs w:val="22"/>
        </w:rPr>
      </w:pPr>
      <w:r w:rsidRPr="00035B5F">
        <w:rPr>
          <w:sz w:val="22"/>
          <w:szCs w:val="22"/>
        </w:rPr>
        <w:t>Headin’ for the Hills, Class ‘56</w:t>
      </w:r>
    </w:p>
    <w:p w14:paraId="58EDD9DB" w14:textId="77777777" w:rsidR="00580B91" w:rsidRPr="00035B5F" w:rsidRDefault="00580B91" w:rsidP="00885D81">
      <w:pPr>
        <w:numPr>
          <w:ilvl w:val="0"/>
          <w:numId w:val="459"/>
        </w:numPr>
        <w:ind w:left="360"/>
        <w:rPr>
          <w:sz w:val="22"/>
          <w:szCs w:val="22"/>
        </w:rPr>
      </w:pPr>
      <w:r w:rsidRPr="00035B5F">
        <w:rPr>
          <w:sz w:val="22"/>
          <w:szCs w:val="22"/>
        </w:rPr>
        <w:t>One for the Money, A Three Act Comedy Presented by The Senior Class of 1956</w:t>
      </w:r>
    </w:p>
    <w:p w14:paraId="37CB7B61" w14:textId="77777777" w:rsidR="006E0201" w:rsidRPr="00035B5F" w:rsidRDefault="006E0201" w:rsidP="00885D81">
      <w:pPr>
        <w:numPr>
          <w:ilvl w:val="0"/>
          <w:numId w:val="459"/>
        </w:numPr>
        <w:ind w:left="360"/>
        <w:rPr>
          <w:sz w:val="22"/>
          <w:szCs w:val="22"/>
        </w:rPr>
      </w:pPr>
      <w:r w:rsidRPr="00035B5F">
        <w:rPr>
          <w:sz w:val="22"/>
          <w:szCs w:val="22"/>
        </w:rPr>
        <w:t xml:space="preserve">Members Of The 1951 Graduation Class At Rosman High School, Transylvania Times, </w:t>
      </w:r>
      <w:r w:rsidR="00A85FFE" w:rsidRPr="00035B5F">
        <w:rPr>
          <w:sz w:val="22"/>
          <w:szCs w:val="22"/>
        </w:rPr>
        <w:t>May 24, 1951</w:t>
      </w:r>
    </w:p>
    <w:p w14:paraId="14490365" w14:textId="77777777" w:rsidR="00A85FFE" w:rsidRPr="00035B5F" w:rsidRDefault="00A85FFE" w:rsidP="00885D81">
      <w:pPr>
        <w:numPr>
          <w:ilvl w:val="0"/>
          <w:numId w:val="459"/>
        </w:numPr>
        <w:ind w:left="360"/>
        <w:rPr>
          <w:sz w:val="22"/>
          <w:szCs w:val="22"/>
        </w:rPr>
      </w:pPr>
      <w:r w:rsidRPr="00035B5F">
        <w:rPr>
          <w:sz w:val="22"/>
          <w:szCs w:val="22"/>
        </w:rPr>
        <w:t>Senior Superlatives For 1951 At Rosman High School, Transylvania Times, May 24, 1951</w:t>
      </w:r>
    </w:p>
    <w:p w14:paraId="5013F449" w14:textId="77777777" w:rsidR="00580B91" w:rsidRPr="00035B5F" w:rsidRDefault="00580B91" w:rsidP="00885D81">
      <w:pPr>
        <w:numPr>
          <w:ilvl w:val="0"/>
          <w:numId w:val="459"/>
        </w:numPr>
        <w:ind w:left="360"/>
        <w:rPr>
          <w:sz w:val="22"/>
          <w:szCs w:val="22"/>
        </w:rPr>
      </w:pPr>
      <w:r w:rsidRPr="00035B5F">
        <w:rPr>
          <w:sz w:val="22"/>
          <w:szCs w:val="22"/>
        </w:rPr>
        <w:t>Members of the Graduating Class of Rosman High School, Asheville Citizen, May 26, 1950</w:t>
      </w:r>
    </w:p>
    <w:p w14:paraId="288F7002" w14:textId="77777777" w:rsidR="00D44B96" w:rsidRPr="00035B5F" w:rsidRDefault="00D44B96" w:rsidP="00885D81">
      <w:pPr>
        <w:numPr>
          <w:ilvl w:val="0"/>
          <w:numId w:val="459"/>
        </w:numPr>
        <w:ind w:left="360"/>
        <w:rPr>
          <w:sz w:val="22"/>
          <w:szCs w:val="22"/>
        </w:rPr>
      </w:pPr>
      <w:r w:rsidRPr="00035B5F">
        <w:rPr>
          <w:sz w:val="22"/>
          <w:szCs w:val="22"/>
        </w:rPr>
        <w:t>Rosman High to Publish Annual, Transylvania Times, November 20, 1947</w:t>
      </w:r>
    </w:p>
    <w:p w14:paraId="21C8CE40" w14:textId="77777777" w:rsidR="00D44B96" w:rsidRPr="00035B5F" w:rsidRDefault="00D44B96" w:rsidP="00885D81">
      <w:pPr>
        <w:numPr>
          <w:ilvl w:val="0"/>
          <w:numId w:val="459"/>
        </w:numPr>
        <w:ind w:left="360"/>
        <w:rPr>
          <w:sz w:val="22"/>
          <w:szCs w:val="22"/>
        </w:rPr>
      </w:pPr>
      <w:r w:rsidRPr="00035B5F">
        <w:rPr>
          <w:sz w:val="22"/>
          <w:szCs w:val="22"/>
        </w:rPr>
        <w:t>Proposed Improvements for Rosman High/Middle School</w:t>
      </w:r>
    </w:p>
    <w:p w14:paraId="2F9D38B4" w14:textId="77777777" w:rsidR="00AE3382" w:rsidRPr="00035B5F" w:rsidRDefault="00580B91" w:rsidP="00885D81">
      <w:pPr>
        <w:numPr>
          <w:ilvl w:val="0"/>
          <w:numId w:val="459"/>
        </w:numPr>
        <w:ind w:left="360"/>
        <w:rPr>
          <w:sz w:val="22"/>
          <w:szCs w:val="22"/>
        </w:rPr>
      </w:pPr>
      <w:r w:rsidRPr="00035B5F">
        <w:rPr>
          <w:sz w:val="22"/>
          <w:szCs w:val="22"/>
        </w:rPr>
        <w:t>American Folk Music by The Rosman Glee Clubs</w:t>
      </w:r>
    </w:p>
    <w:p w14:paraId="3D9527DC" w14:textId="77777777" w:rsidR="00BD0A7C" w:rsidRPr="00035B5F" w:rsidRDefault="00BD0A7C" w:rsidP="00885D81">
      <w:pPr>
        <w:numPr>
          <w:ilvl w:val="0"/>
          <w:numId w:val="459"/>
        </w:numPr>
        <w:ind w:left="360"/>
        <w:rPr>
          <w:sz w:val="22"/>
          <w:szCs w:val="22"/>
        </w:rPr>
      </w:pPr>
      <w:r w:rsidRPr="00035B5F">
        <w:rPr>
          <w:sz w:val="22"/>
          <w:szCs w:val="22"/>
        </w:rPr>
        <w:t xml:space="preserve">Class Day </w:t>
      </w:r>
      <w:r w:rsidR="00016780" w:rsidRPr="00035B5F">
        <w:rPr>
          <w:sz w:val="22"/>
          <w:szCs w:val="22"/>
        </w:rPr>
        <w:t>Exercises</w:t>
      </w:r>
      <w:r w:rsidRPr="00035B5F">
        <w:rPr>
          <w:sz w:val="22"/>
          <w:szCs w:val="22"/>
        </w:rPr>
        <w:t>, April 28, 1930</w:t>
      </w:r>
    </w:p>
    <w:p w14:paraId="1E26EDED" w14:textId="77777777" w:rsidR="00BD0A7C" w:rsidRPr="00035B5F" w:rsidRDefault="00BD0A7C" w:rsidP="00885D81">
      <w:pPr>
        <w:numPr>
          <w:ilvl w:val="0"/>
          <w:numId w:val="459"/>
        </w:numPr>
        <w:ind w:left="360"/>
        <w:rPr>
          <w:sz w:val="22"/>
          <w:szCs w:val="22"/>
        </w:rPr>
      </w:pPr>
      <w:r w:rsidRPr="00035B5F">
        <w:rPr>
          <w:sz w:val="22"/>
          <w:szCs w:val="22"/>
        </w:rPr>
        <w:t>The Rosman Rocket April 18, 1930</w:t>
      </w:r>
    </w:p>
    <w:p w14:paraId="5682701E" w14:textId="77777777" w:rsidR="00A85FFE" w:rsidRPr="00035B5F" w:rsidRDefault="00A85FFE" w:rsidP="00885D81">
      <w:pPr>
        <w:numPr>
          <w:ilvl w:val="0"/>
          <w:numId w:val="459"/>
        </w:numPr>
        <w:ind w:left="360"/>
        <w:rPr>
          <w:sz w:val="22"/>
          <w:szCs w:val="22"/>
        </w:rPr>
      </w:pPr>
      <w:r w:rsidRPr="00035B5F">
        <w:rPr>
          <w:sz w:val="22"/>
          <w:szCs w:val="22"/>
        </w:rPr>
        <w:t>First Annual Commencement and High Sc</w:t>
      </w:r>
      <w:r w:rsidR="00061668" w:rsidRPr="00035B5F">
        <w:rPr>
          <w:sz w:val="22"/>
          <w:szCs w:val="22"/>
        </w:rPr>
        <w:t>hool Entertainment of Rosman Hi</w:t>
      </w:r>
      <w:r w:rsidRPr="00035B5F">
        <w:rPr>
          <w:sz w:val="22"/>
          <w:szCs w:val="22"/>
        </w:rPr>
        <w:t>gh School, May 19, 1922</w:t>
      </w:r>
    </w:p>
    <w:p w14:paraId="651412A0" w14:textId="77777777" w:rsidR="005C768A" w:rsidRPr="00035B5F" w:rsidRDefault="005C768A" w:rsidP="002D7E1A">
      <w:pPr>
        <w:rPr>
          <w:sz w:val="22"/>
          <w:szCs w:val="22"/>
        </w:rPr>
      </w:pPr>
    </w:p>
    <w:p w14:paraId="4E1B7B43" w14:textId="77777777" w:rsidR="009E079F" w:rsidRPr="00035B5F" w:rsidRDefault="00580B91" w:rsidP="002D7E1A">
      <w:pPr>
        <w:rPr>
          <w:sz w:val="22"/>
          <w:szCs w:val="22"/>
        </w:rPr>
      </w:pPr>
      <w:r w:rsidRPr="00035B5F">
        <w:rPr>
          <w:sz w:val="22"/>
          <w:szCs w:val="22"/>
        </w:rPr>
        <w:t>R</w:t>
      </w:r>
      <w:r w:rsidR="005B3741" w:rsidRPr="00035B5F">
        <w:rPr>
          <w:sz w:val="22"/>
          <w:szCs w:val="22"/>
        </w:rPr>
        <w:t>OSMAN HIGH 1947 ANNUAL (1 item)</w:t>
      </w:r>
    </w:p>
    <w:p w14:paraId="0F548BD7" w14:textId="77777777" w:rsidR="00383986" w:rsidRPr="00035B5F" w:rsidRDefault="00383986" w:rsidP="002D7E1A">
      <w:pPr>
        <w:rPr>
          <w:sz w:val="22"/>
          <w:szCs w:val="22"/>
        </w:rPr>
      </w:pPr>
    </w:p>
    <w:p w14:paraId="39856A0F" w14:textId="77777777" w:rsidR="001E3579" w:rsidRPr="00035B5F" w:rsidRDefault="001E3579" w:rsidP="001E3579">
      <w:pPr>
        <w:rPr>
          <w:sz w:val="22"/>
          <w:szCs w:val="22"/>
        </w:rPr>
      </w:pPr>
      <w:r w:rsidRPr="00035B5F">
        <w:rPr>
          <w:sz w:val="22"/>
          <w:szCs w:val="22"/>
        </w:rPr>
        <w:t>ROSMAN HIGH ATHLETICS</w:t>
      </w:r>
      <w:r>
        <w:rPr>
          <w:sz w:val="22"/>
          <w:szCs w:val="22"/>
        </w:rPr>
        <w:t xml:space="preserve"> (12</w:t>
      </w:r>
      <w:r w:rsidRPr="00035B5F">
        <w:rPr>
          <w:sz w:val="22"/>
          <w:szCs w:val="22"/>
        </w:rPr>
        <w:t xml:space="preserve"> items)</w:t>
      </w:r>
    </w:p>
    <w:p w14:paraId="4E4288B5" w14:textId="77777777" w:rsidR="001E3579" w:rsidRPr="00035B5F" w:rsidRDefault="001E3579" w:rsidP="00885D81">
      <w:pPr>
        <w:numPr>
          <w:ilvl w:val="0"/>
          <w:numId w:val="1380"/>
        </w:numPr>
        <w:rPr>
          <w:sz w:val="22"/>
          <w:szCs w:val="22"/>
        </w:rPr>
      </w:pPr>
      <w:r w:rsidRPr="00035B5F">
        <w:rPr>
          <w:sz w:val="22"/>
          <w:szCs w:val="22"/>
        </w:rPr>
        <w:t>Undefeated Team Gathers 50 Years Later by Jeremiah Reed, Transylvania Times, January 31, 2019</w:t>
      </w:r>
    </w:p>
    <w:p w14:paraId="698357A0" w14:textId="77777777" w:rsidR="001E3579" w:rsidRPr="00035B5F" w:rsidRDefault="001E3579" w:rsidP="00885D81">
      <w:pPr>
        <w:numPr>
          <w:ilvl w:val="0"/>
          <w:numId w:val="1380"/>
        </w:numPr>
        <w:rPr>
          <w:sz w:val="22"/>
          <w:szCs w:val="22"/>
        </w:rPr>
      </w:pPr>
      <w:r w:rsidRPr="00035B5F">
        <w:rPr>
          <w:sz w:val="22"/>
          <w:szCs w:val="22"/>
        </w:rPr>
        <w:t>History of Rosman Football with statistics from 1959-2014</w:t>
      </w:r>
    </w:p>
    <w:p w14:paraId="6EC58717" w14:textId="77777777" w:rsidR="001E3579" w:rsidRPr="00035B5F" w:rsidRDefault="001E3579" w:rsidP="00885D81">
      <w:pPr>
        <w:numPr>
          <w:ilvl w:val="0"/>
          <w:numId w:val="1380"/>
        </w:numPr>
        <w:rPr>
          <w:sz w:val="22"/>
          <w:szCs w:val="22"/>
        </w:rPr>
      </w:pPr>
      <w:r w:rsidRPr="00035B5F">
        <w:rPr>
          <w:sz w:val="22"/>
          <w:szCs w:val="22"/>
        </w:rPr>
        <w:t>Transylvania History:  RHS First Football Team, originally printed August 27, 1959, Transylvania Times, December 10, 2012</w:t>
      </w:r>
    </w:p>
    <w:p w14:paraId="2ADC61C3" w14:textId="77777777" w:rsidR="001E3579" w:rsidRPr="00035B5F" w:rsidRDefault="001E3579" w:rsidP="00885D81">
      <w:pPr>
        <w:numPr>
          <w:ilvl w:val="0"/>
          <w:numId w:val="1380"/>
        </w:numPr>
        <w:rPr>
          <w:sz w:val="22"/>
          <w:szCs w:val="22"/>
        </w:rPr>
      </w:pPr>
      <w:r w:rsidRPr="00035B5F">
        <w:rPr>
          <w:sz w:val="22"/>
          <w:szCs w:val="22"/>
        </w:rPr>
        <w:t>Transylvania History:  New Athletic Field at Rosman, originally printed July 27, 1950, Transylvania Times, October 8, 2009</w:t>
      </w:r>
    </w:p>
    <w:p w14:paraId="639F3899" w14:textId="77777777" w:rsidR="001E3579" w:rsidRDefault="001E3579" w:rsidP="00885D81">
      <w:pPr>
        <w:numPr>
          <w:ilvl w:val="0"/>
          <w:numId w:val="1380"/>
        </w:numPr>
        <w:rPr>
          <w:sz w:val="22"/>
          <w:szCs w:val="22"/>
        </w:rPr>
      </w:pPr>
      <w:r w:rsidRPr="00035B5F">
        <w:rPr>
          <w:sz w:val="22"/>
          <w:szCs w:val="22"/>
        </w:rPr>
        <w:t>Tiger’s Field House Roars Back into Action by Carleigh Kate Knight, Transylvania Times, August 10, 2006</w:t>
      </w:r>
    </w:p>
    <w:p w14:paraId="6E4B3FB6" w14:textId="77777777" w:rsidR="001E3579" w:rsidRPr="00035B5F" w:rsidRDefault="001E3579" w:rsidP="00885D81">
      <w:pPr>
        <w:numPr>
          <w:ilvl w:val="0"/>
          <w:numId w:val="1380"/>
        </w:numPr>
        <w:rPr>
          <w:sz w:val="22"/>
          <w:szCs w:val="22"/>
        </w:rPr>
      </w:pPr>
      <w:r w:rsidRPr="00035B5F">
        <w:rPr>
          <w:sz w:val="22"/>
          <w:szCs w:val="22"/>
        </w:rPr>
        <w:t>Rosman Girls Capture Volleyball Title by Kelly Donaldson, Transylvania Times, November 4, 2002</w:t>
      </w:r>
    </w:p>
    <w:p w14:paraId="57D82C2A" w14:textId="77777777" w:rsidR="001E3579" w:rsidRDefault="001E3579" w:rsidP="00885D81">
      <w:pPr>
        <w:numPr>
          <w:ilvl w:val="0"/>
          <w:numId w:val="1380"/>
        </w:numPr>
        <w:rPr>
          <w:sz w:val="22"/>
          <w:szCs w:val="22"/>
        </w:rPr>
      </w:pPr>
      <w:r>
        <w:rPr>
          <w:sz w:val="22"/>
          <w:szCs w:val="22"/>
        </w:rPr>
        <w:t xml:space="preserve">Powell, Lady Tigers Looking to Win Conference, Transylvania Times, Fall Sports Preview, August 19, 1999.  </w:t>
      </w:r>
    </w:p>
    <w:p w14:paraId="1B233BA0" w14:textId="77777777" w:rsidR="001E3579" w:rsidRDefault="001E3579" w:rsidP="00885D81">
      <w:pPr>
        <w:numPr>
          <w:ilvl w:val="0"/>
          <w:numId w:val="1380"/>
        </w:numPr>
        <w:rPr>
          <w:sz w:val="22"/>
          <w:szCs w:val="22"/>
        </w:rPr>
      </w:pPr>
      <w:r>
        <w:rPr>
          <w:sz w:val="22"/>
          <w:szCs w:val="22"/>
        </w:rPr>
        <w:t>The Lady Tigers Will be Strong Again in ’96, Transylvania Times Fall Sports Preview, August 19, 1996</w:t>
      </w:r>
    </w:p>
    <w:p w14:paraId="31B31FF9" w14:textId="77777777" w:rsidR="001E3579" w:rsidRDefault="001E3579" w:rsidP="00885D81">
      <w:pPr>
        <w:numPr>
          <w:ilvl w:val="0"/>
          <w:numId w:val="1380"/>
        </w:numPr>
        <w:rPr>
          <w:sz w:val="22"/>
          <w:szCs w:val="22"/>
        </w:rPr>
      </w:pPr>
      <w:r>
        <w:rPr>
          <w:sz w:val="22"/>
          <w:szCs w:val="22"/>
        </w:rPr>
        <w:t>Rosman Lady Tigers 1988 Basketball preview, Western N.C. Prep Basketball, Asheville Citizen-Times, November 27, 1988</w:t>
      </w:r>
    </w:p>
    <w:p w14:paraId="3FDE6BCC" w14:textId="77777777" w:rsidR="001E3579" w:rsidRPr="00035B5F" w:rsidRDefault="001E3579" w:rsidP="00885D81">
      <w:pPr>
        <w:numPr>
          <w:ilvl w:val="0"/>
          <w:numId w:val="1380"/>
        </w:numPr>
        <w:rPr>
          <w:sz w:val="22"/>
          <w:szCs w:val="22"/>
        </w:rPr>
      </w:pPr>
      <w:r>
        <w:rPr>
          <w:sz w:val="22"/>
          <w:szCs w:val="22"/>
        </w:rPr>
        <w:t>Rosman Boys Basketball 1988 Basketball Preview, Western N.C. Prep Basketball, Asheville Citizen-Times, November 27, 1988</w:t>
      </w:r>
    </w:p>
    <w:p w14:paraId="52DA50DE" w14:textId="77777777" w:rsidR="001E3579" w:rsidRPr="00035B5F" w:rsidRDefault="001E3579" w:rsidP="00885D81">
      <w:pPr>
        <w:numPr>
          <w:ilvl w:val="0"/>
          <w:numId w:val="1380"/>
        </w:numPr>
        <w:rPr>
          <w:sz w:val="22"/>
          <w:szCs w:val="22"/>
        </w:rPr>
      </w:pPr>
      <w:r w:rsidRPr="00035B5F">
        <w:rPr>
          <w:sz w:val="22"/>
          <w:szCs w:val="22"/>
        </w:rPr>
        <w:t>Basketball Teams Identified, Transylvania Times, April 4, 1988</w:t>
      </w:r>
    </w:p>
    <w:p w14:paraId="1C5D33BC" w14:textId="77777777" w:rsidR="001E3579" w:rsidRDefault="001E3579" w:rsidP="00885D81">
      <w:pPr>
        <w:numPr>
          <w:ilvl w:val="0"/>
          <w:numId w:val="1380"/>
        </w:numPr>
        <w:rPr>
          <w:sz w:val="22"/>
          <w:szCs w:val="22"/>
        </w:rPr>
      </w:pPr>
      <w:r w:rsidRPr="00035B5F">
        <w:rPr>
          <w:sz w:val="22"/>
          <w:szCs w:val="22"/>
        </w:rPr>
        <w:t>Lady Tigers Take First Win, 43-40, Transylvania Times, February 13, 1984</w:t>
      </w:r>
    </w:p>
    <w:p w14:paraId="3E967A08" w14:textId="77777777" w:rsidR="006164E3" w:rsidRDefault="006164E3" w:rsidP="006164E3">
      <w:pPr>
        <w:rPr>
          <w:sz w:val="22"/>
          <w:szCs w:val="22"/>
        </w:rPr>
      </w:pPr>
    </w:p>
    <w:p w14:paraId="2DD44A5E" w14:textId="77777777" w:rsidR="006164E3" w:rsidRPr="006164E3" w:rsidRDefault="006164E3" w:rsidP="006164E3">
      <w:pPr>
        <w:rPr>
          <w:sz w:val="22"/>
          <w:szCs w:val="22"/>
        </w:rPr>
      </w:pPr>
      <w:r w:rsidRPr="006164E3">
        <w:rPr>
          <w:sz w:val="22"/>
          <w:szCs w:val="22"/>
        </w:rPr>
        <w:t xml:space="preserve">ROSMAN </w:t>
      </w:r>
      <w:r w:rsidR="00217401">
        <w:rPr>
          <w:sz w:val="22"/>
          <w:szCs w:val="22"/>
        </w:rPr>
        <w:t xml:space="preserve">HIGH SCHOOL </w:t>
      </w:r>
      <w:r w:rsidRPr="006164E3">
        <w:rPr>
          <w:sz w:val="22"/>
          <w:szCs w:val="22"/>
        </w:rPr>
        <w:t>FOOTBALL ARTICLES 1981</w:t>
      </w:r>
      <w:r>
        <w:rPr>
          <w:sz w:val="22"/>
          <w:szCs w:val="22"/>
        </w:rPr>
        <w:t xml:space="preserve"> </w:t>
      </w:r>
      <w:r w:rsidRPr="006164E3">
        <w:rPr>
          <w:sz w:val="22"/>
          <w:szCs w:val="22"/>
        </w:rPr>
        <w:t>to 1999</w:t>
      </w:r>
      <w:r>
        <w:rPr>
          <w:sz w:val="22"/>
          <w:szCs w:val="22"/>
        </w:rPr>
        <w:t xml:space="preserve"> (48 items)</w:t>
      </w:r>
    </w:p>
    <w:p w14:paraId="4435BA3C"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Rosman, Brevard Rumble in Endowment Game, Transylvania Times Fall Sports Preview, August 19, 1999</w:t>
      </w:r>
    </w:p>
    <w:p w14:paraId="5C367194"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1999 Rosman High School Varsity Football Team Picture, Transylvania Times, Fall Sports Preview, August 19, 1999</w:t>
      </w:r>
    </w:p>
    <w:p w14:paraId="2FB0162E"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1999 Rosman Tigers Varsity Football Roster and Schedule, Transylvania Times, Fall Sports Preview, August 19, 1999</w:t>
      </w:r>
    </w:p>
    <w:p w14:paraId="114FAD45"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Fox is hoping Third Time Is the Charm, Transylvania Times, Fall Sports Preview, August 19, 1999</w:t>
      </w:r>
    </w:p>
    <w:p w14:paraId="38B6D947"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Rosman High School Varsity Cheerleaders Picture, Transylvania Times, Fall Football Preview, August 18, 1997</w:t>
      </w:r>
    </w:p>
    <w:p w14:paraId="59BA4EE2"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1997 Rosman High School Varsity Football Team Picture, Transylvania Times, Fall Football Preview, August 18, 1997</w:t>
      </w:r>
    </w:p>
    <w:p w14:paraId="5B7128FD"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1997 Rosman High School Football Coaching Staff, Transylvania Times, Fall Football Preview, August 18, 1997</w:t>
      </w:r>
    </w:p>
    <w:p w14:paraId="1F3E598A"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A Fox Is Leading the Tiger Squad, Transylvania Times, Fall Football Preview, August 18, 1997</w:t>
      </w:r>
    </w:p>
    <w:p w14:paraId="35FDBEA0"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Lineman Have Fox Excited About Return to Rosman by Nick Foster, Asheville Citizen-Times, Football 1997, August 17, 1997</w:t>
      </w:r>
    </w:p>
    <w:p w14:paraId="6286E281"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The Tigers Are Anchored By An Experienced Line, Transylvania Times, Fall Sports Preview, August 19, 1996</w:t>
      </w:r>
    </w:p>
    <w:p w14:paraId="6BAC5BA8"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1996 Rosman High School Football Coaching Staff Picture, Transylvania Times, Fall Sports Preview, August 19, 1996</w:t>
      </w:r>
    </w:p>
    <w:p w14:paraId="4E453258"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Road Warriors: Season Hasn’t Started and Rosman Has Already Clinched the Yardage Title by Sean Coughlin, Asheville Citizen-Times, Football Kickoff Preview 1996, August 18, 1996</w:t>
      </w:r>
    </w:p>
    <w:p w14:paraId="4FA92C9D"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Rosman Football Preview 1995, Asheville Citizen-Times, Football Kickoff Preview 1996, August 18, 1996</w:t>
      </w:r>
    </w:p>
    <w:p w14:paraId="28216A4A"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Rosman High School Football Preview 1995, Asheville Citizen-Times, Football Preview 1995, August 20, 1995</w:t>
      </w:r>
    </w:p>
    <w:p w14:paraId="24F757E6"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Rosman High School Football Preview 1995, Iwanna Football Special 1995, High School/College, August 22, 1995</w:t>
      </w:r>
    </w:p>
    <w:p w14:paraId="3FF3E32E"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Appalachian 1-A Football Preview 1991: Rosman, Iwanna Football Special Edition 1991, High School/College, August 27, 1991</w:t>
      </w:r>
    </w:p>
    <w:p w14:paraId="0A5F2046"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Rosman High School 1991 Football Roster, Coaches, and Schedule, Iwanna Special Football Edition 1991, High School/College, August 19, 1991</w:t>
      </w:r>
    </w:p>
    <w:p w14:paraId="7E65D89F"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Rosman High School Football Preview 1990, Asheville Citizen-Times, Western N.C. Prep Football Preview 1990, August 19, 1990</w:t>
      </w:r>
    </w:p>
    <w:p w14:paraId="243438A2"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1989 WNC High School Football Final Statistics, Asheville Citizen Times, Western N.C. Prep Football Preview 1990, August 19, 1990</w:t>
      </w:r>
    </w:p>
    <w:p w14:paraId="026D75D9"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Rosman High School Football Preview 1989, Asheville Citizen-Times, Western N.C. Prep Preview, August 20, 1989</w:t>
      </w:r>
    </w:p>
    <w:p w14:paraId="3C4EB4E3"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Enrollment numbers for WNC high schools by conference, Asheville Citizen-Times, Western N.C. Prep Preview 1989, August 20, 1989</w:t>
      </w:r>
    </w:p>
    <w:p w14:paraId="327E4501"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Brevard Rates Tops In New-Look WAC by Ray White, Asheville Citizen-Times, Western N.C. Prep Football Preview 1989, August 20, 1989</w:t>
      </w:r>
    </w:p>
    <w:p w14:paraId="312A0E5B"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Where Are They Now? Iwanna 1989 Football Special, High School/College Edition, August 29, 1989</w:t>
      </w:r>
    </w:p>
    <w:p w14:paraId="35758E7A"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1988 WNC High School Football Final Statistics, Asheville Citizen-Times, Western North Carolina Prep Football Preview 1989, August 20, 1989</w:t>
      </w:r>
    </w:p>
    <w:p w14:paraId="79E7BADB"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Rosman High School Football Preview 1989, Iwanna Football Special 1989, High School/College Edition, August 29, 1989</w:t>
      </w:r>
    </w:p>
    <w:p w14:paraId="49F849E9"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Rosman High School 1988 Football Roster, coaches, schedule, Iwanna Football Special 1988, High School/College Edition, August 31, 1988</w:t>
      </w:r>
    </w:p>
    <w:p w14:paraId="55384E47"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Appalachian 1-A Conference: Rosman Preview, Iwanna Football Special 1988, High School/College Edition, August 31, 1988</w:t>
      </w:r>
    </w:p>
    <w:p w14:paraId="6C1FE371"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Rosman High School Football Preview 1988, Asheville Citizen-Times, Western North Carolina Prep Football Preview 1988, August 23, 1987</w:t>
      </w:r>
    </w:p>
    <w:p w14:paraId="1E65443D"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Rosman High School 1987 Football Rosters, coaches, schedules, Iwanna 1987 Football Special Edition, August 28, 1987</w:t>
      </w:r>
    </w:p>
    <w:p w14:paraId="2DF79813"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Rosman High School Football Preview 1987, Iwanna Football Special Edition 1987, August 28, 1987</w:t>
      </w:r>
    </w:p>
    <w:p w14:paraId="0E91E86C"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Rosman High School Football Preview 1986, Asheville Citizen-Times, Prep Football Preview 1986, August 24, 1986</w:t>
      </w:r>
    </w:p>
    <w:p w14:paraId="0E8E30B5"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Rosman High School Football Preview 1985, Asheville Citizen-Times, Prep Football Preview 1985, August 25, 1985</w:t>
      </w:r>
    </w:p>
    <w:p w14:paraId="7FEF4F70"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Rosman High School Football Preview 1985, Iwanna Football 1985, August 28, 1985</w:t>
      </w:r>
    </w:p>
    <w:p w14:paraId="1AC78B07"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Rosman High School 1985 Football Roster, Iwanna Football 1985, August 28, 1985</w:t>
      </w:r>
    </w:p>
    <w:p w14:paraId="742D5173"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Best in the West or Anywhere Else, Iwanna Football 1985, August 28, 1985</w:t>
      </w:r>
    </w:p>
    <w:p w14:paraId="099A94AD"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The Best in the West, Iwanna Football 1984, August 28, 1984</w:t>
      </w:r>
    </w:p>
    <w:p w14:paraId="0A4679E8"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Rosman High School Football Preview 1984, Roster, coaches, and schedule, Iwanna Football 1984, August 28. 1984</w:t>
      </w:r>
    </w:p>
    <w:p w14:paraId="4CBF7094"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 xml:space="preserve"> Rosman High School Football Team Picture 1984, Transylvania Times Football Preview 1984, August 20, 1984</w:t>
      </w:r>
    </w:p>
    <w:p w14:paraId="674EB98D"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Juniors Will Be The Key to Tiger’s Season, Transylvania Times Football Preview 1984, August 20, 1984</w:t>
      </w:r>
    </w:p>
    <w:p w14:paraId="5231439E"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1983: The Tigers Came Close To Winning It All, Transylvania Times Football Preview 1984, August 20, 1984</w:t>
      </w:r>
    </w:p>
    <w:p w14:paraId="46FBE5BB"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Rosman the Pick in Appalachian IA by Christopher Horeth, Asheville Citizen-Times, 1984 Prep Football Preview, August 26, 1984</w:t>
      </w:r>
    </w:p>
    <w:p w14:paraId="48A90EE6"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1983 Season WNC High School Football Final Statistics, Asheville Citizen-Times, 1984 Prep Football Preview, August 26, 1984</w:t>
      </w:r>
    </w:p>
    <w:p w14:paraId="18AD70D6"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Experience Makes Rosman the Favorite But There’s Always Cherokee and Edneyville, If Rosman Tigers Can Stay Healthy, They’ll Be Tough, Transylvania Times, Preview ’83, August 18, 1983</w:t>
      </w:r>
    </w:p>
    <w:p w14:paraId="50CE8F11"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Rosman High School Football Backfield Picture, Transylvania Times, Preview ’83, August 18, 1983</w:t>
      </w:r>
    </w:p>
    <w:p w14:paraId="1F536A67"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Rosman High School Football Coaches Picture, Transylvania Times, Preview ’83, August 18, 1983</w:t>
      </w:r>
    </w:p>
    <w:p w14:paraId="5E25A21F"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Rosman High School Football Receiver Picture, Transylvania Times, Preview ’83, August 18, 1983</w:t>
      </w:r>
    </w:p>
    <w:p w14:paraId="64C95BA5" w14:textId="77777777" w:rsidR="006164E3" w:rsidRPr="006164E3"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Rosman High School Football Preview 1983, Iwanna, Football 83, August 30, 1983</w:t>
      </w:r>
    </w:p>
    <w:p w14:paraId="1BCDC7B9" w14:textId="77777777" w:rsidR="006B1670" w:rsidRDefault="006164E3" w:rsidP="00885D81">
      <w:pPr>
        <w:pStyle w:val="ListParagraph"/>
        <w:widowControl/>
        <w:numPr>
          <w:ilvl w:val="0"/>
          <w:numId w:val="1454"/>
        </w:numPr>
        <w:overflowPunct/>
        <w:autoSpaceDE/>
        <w:autoSpaceDN/>
        <w:adjustRightInd/>
        <w:contextualSpacing/>
        <w:rPr>
          <w:sz w:val="22"/>
          <w:szCs w:val="22"/>
        </w:rPr>
      </w:pPr>
      <w:r w:rsidRPr="006164E3">
        <w:rPr>
          <w:sz w:val="22"/>
          <w:szCs w:val="22"/>
        </w:rPr>
        <w:t>Cherokee May Be Even Stronger by Doug Mead, 1981 High School Football Prep Preview, Asheville Citizen-Times, August 23, 1981</w:t>
      </w:r>
    </w:p>
    <w:p w14:paraId="4073C492" w14:textId="77777777" w:rsidR="00934419" w:rsidRDefault="00934419" w:rsidP="00934419">
      <w:pPr>
        <w:pStyle w:val="ListParagraph"/>
        <w:widowControl/>
        <w:overflowPunct/>
        <w:autoSpaceDE/>
        <w:autoSpaceDN/>
        <w:adjustRightInd/>
        <w:ind w:left="0"/>
        <w:contextualSpacing/>
        <w:rPr>
          <w:sz w:val="22"/>
          <w:szCs w:val="22"/>
        </w:rPr>
      </w:pPr>
    </w:p>
    <w:p w14:paraId="3448F001" w14:textId="77777777" w:rsidR="00934419" w:rsidRDefault="00934419" w:rsidP="00934419">
      <w:pPr>
        <w:pStyle w:val="ListParagraph"/>
        <w:widowControl/>
        <w:overflowPunct/>
        <w:autoSpaceDE/>
        <w:autoSpaceDN/>
        <w:adjustRightInd/>
        <w:ind w:left="0"/>
        <w:contextualSpacing/>
        <w:rPr>
          <w:sz w:val="22"/>
          <w:szCs w:val="22"/>
        </w:rPr>
      </w:pPr>
      <w:r>
        <w:rPr>
          <w:sz w:val="22"/>
          <w:szCs w:val="22"/>
        </w:rPr>
        <w:t>ROSMAN HIGH FOOTBALL PROGRAMS</w:t>
      </w:r>
      <w:r w:rsidR="000436C5">
        <w:rPr>
          <w:sz w:val="22"/>
          <w:szCs w:val="22"/>
        </w:rPr>
        <w:t xml:space="preserve"> (2 items)</w:t>
      </w:r>
    </w:p>
    <w:p w14:paraId="6D2C1D78" w14:textId="77777777" w:rsidR="00934419" w:rsidRDefault="00934419" w:rsidP="00934419">
      <w:pPr>
        <w:pStyle w:val="ListParagraph"/>
        <w:widowControl/>
        <w:overflowPunct/>
        <w:autoSpaceDE/>
        <w:autoSpaceDN/>
        <w:adjustRightInd/>
        <w:ind w:left="0"/>
        <w:contextualSpacing/>
        <w:rPr>
          <w:sz w:val="22"/>
          <w:szCs w:val="22"/>
        </w:rPr>
      </w:pPr>
      <w:r>
        <w:rPr>
          <w:sz w:val="22"/>
          <w:szCs w:val="22"/>
        </w:rPr>
        <w:t>1. Rosman High vs. Madison High School, 1985</w:t>
      </w:r>
    </w:p>
    <w:p w14:paraId="50736CE5" w14:textId="77777777" w:rsidR="00934419" w:rsidRPr="006164E3" w:rsidRDefault="00934419" w:rsidP="00934419">
      <w:pPr>
        <w:pStyle w:val="ListParagraph"/>
        <w:widowControl/>
        <w:overflowPunct/>
        <w:autoSpaceDE/>
        <w:autoSpaceDN/>
        <w:adjustRightInd/>
        <w:ind w:left="0"/>
        <w:contextualSpacing/>
        <w:rPr>
          <w:sz w:val="22"/>
          <w:szCs w:val="22"/>
        </w:rPr>
      </w:pPr>
      <w:r>
        <w:rPr>
          <w:sz w:val="22"/>
          <w:szCs w:val="22"/>
        </w:rPr>
        <w:t>2. Welcome to Rosman High School and Sil</w:t>
      </w:r>
      <w:r w:rsidR="000436C5">
        <w:rPr>
          <w:sz w:val="22"/>
          <w:szCs w:val="22"/>
        </w:rPr>
        <w:t>versteen Memorial Stadium, 1985 football team overview prepared by the 1985 Rosman High School Yearbook staff.</w:t>
      </w:r>
    </w:p>
    <w:p w14:paraId="77256108" w14:textId="77777777" w:rsidR="006164E3" w:rsidRPr="006164E3" w:rsidRDefault="006164E3" w:rsidP="00744C66">
      <w:pPr>
        <w:pStyle w:val="ListParagraph"/>
        <w:widowControl/>
        <w:overflowPunct/>
        <w:autoSpaceDE/>
        <w:autoSpaceDN/>
        <w:adjustRightInd/>
        <w:ind w:left="360"/>
        <w:contextualSpacing/>
      </w:pPr>
    </w:p>
    <w:p w14:paraId="700879EC" w14:textId="77777777" w:rsidR="00383986" w:rsidRPr="00035B5F" w:rsidRDefault="00383986" w:rsidP="002D7E1A">
      <w:pPr>
        <w:rPr>
          <w:sz w:val="22"/>
          <w:szCs w:val="22"/>
        </w:rPr>
      </w:pPr>
      <w:r w:rsidRPr="00035B5F">
        <w:rPr>
          <w:sz w:val="22"/>
          <w:szCs w:val="22"/>
        </w:rPr>
        <w:t>ROSMAN</w:t>
      </w:r>
      <w:r w:rsidR="00C75640" w:rsidRPr="00035B5F">
        <w:rPr>
          <w:sz w:val="22"/>
          <w:szCs w:val="22"/>
        </w:rPr>
        <w:t xml:space="preserve"> HIGH REUNIONS</w:t>
      </w:r>
      <w:r w:rsidRPr="00035B5F">
        <w:rPr>
          <w:sz w:val="22"/>
          <w:szCs w:val="22"/>
        </w:rPr>
        <w:t xml:space="preserve"> (25 items)</w:t>
      </w:r>
    </w:p>
    <w:p w14:paraId="103A430E" w14:textId="77777777" w:rsidR="00383986" w:rsidRPr="00035B5F" w:rsidRDefault="00383986" w:rsidP="00885D81">
      <w:pPr>
        <w:numPr>
          <w:ilvl w:val="0"/>
          <w:numId w:val="1151"/>
        </w:numPr>
        <w:rPr>
          <w:sz w:val="22"/>
          <w:szCs w:val="22"/>
        </w:rPr>
      </w:pPr>
      <w:r w:rsidRPr="00035B5F">
        <w:rPr>
          <w:sz w:val="22"/>
          <w:szCs w:val="22"/>
        </w:rPr>
        <w:t>Rosman High School Class Of 1969 Holds Reunion, Transylvania Times, July 29, 2019</w:t>
      </w:r>
    </w:p>
    <w:p w14:paraId="262B2E5A" w14:textId="77777777" w:rsidR="00383986" w:rsidRPr="00035B5F" w:rsidRDefault="00383986" w:rsidP="00885D81">
      <w:pPr>
        <w:numPr>
          <w:ilvl w:val="0"/>
          <w:numId w:val="1151"/>
        </w:numPr>
        <w:rPr>
          <w:sz w:val="22"/>
          <w:szCs w:val="22"/>
        </w:rPr>
      </w:pPr>
      <w:r w:rsidRPr="00035B5F">
        <w:rPr>
          <w:sz w:val="22"/>
          <w:szCs w:val="22"/>
        </w:rPr>
        <w:t>RHS Class Of 1955, Transylvania Times, June 13, 2019</w:t>
      </w:r>
    </w:p>
    <w:p w14:paraId="619E0A5C" w14:textId="77777777" w:rsidR="00383986" w:rsidRPr="00035B5F" w:rsidRDefault="00383986" w:rsidP="00885D81">
      <w:pPr>
        <w:numPr>
          <w:ilvl w:val="0"/>
          <w:numId w:val="1151"/>
        </w:numPr>
        <w:rPr>
          <w:sz w:val="22"/>
          <w:szCs w:val="22"/>
        </w:rPr>
      </w:pPr>
      <w:r w:rsidRPr="00035B5F">
        <w:rPr>
          <w:sz w:val="22"/>
          <w:szCs w:val="22"/>
        </w:rPr>
        <w:t>60th Reunion of RHS Class of 1958, Transylvania Times, November 19, 2018</w:t>
      </w:r>
    </w:p>
    <w:p w14:paraId="07005932" w14:textId="77777777" w:rsidR="00383986" w:rsidRPr="00035B5F" w:rsidRDefault="00383986" w:rsidP="00885D81">
      <w:pPr>
        <w:numPr>
          <w:ilvl w:val="0"/>
          <w:numId w:val="1151"/>
        </w:numPr>
        <w:rPr>
          <w:sz w:val="22"/>
          <w:szCs w:val="22"/>
        </w:rPr>
      </w:pPr>
      <w:r w:rsidRPr="00035B5F">
        <w:rPr>
          <w:sz w:val="22"/>
          <w:szCs w:val="22"/>
        </w:rPr>
        <w:t>RHS Graduates Reunite, Transylvania Times, August 3, 2017</w:t>
      </w:r>
    </w:p>
    <w:p w14:paraId="336A8A9D" w14:textId="77777777" w:rsidR="00383986" w:rsidRPr="00035B5F" w:rsidRDefault="00383986" w:rsidP="00885D81">
      <w:pPr>
        <w:numPr>
          <w:ilvl w:val="0"/>
          <w:numId w:val="1151"/>
        </w:numPr>
        <w:rPr>
          <w:sz w:val="22"/>
          <w:szCs w:val="22"/>
        </w:rPr>
      </w:pPr>
      <w:r w:rsidRPr="00035B5F">
        <w:rPr>
          <w:sz w:val="22"/>
          <w:szCs w:val="22"/>
        </w:rPr>
        <w:t>RHS Class of 1955, Transylvania Times, July 6, 2017</w:t>
      </w:r>
    </w:p>
    <w:p w14:paraId="19546C66" w14:textId="77777777" w:rsidR="00383986" w:rsidRPr="00035B5F" w:rsidRDefault="00383986" w:rsidP="00885D81">
      <w:pPr>
        <w:numPr>
          <w:ilvl w:val="0"/>
          <w:numId w:val="1151"/>
        </w:numPr>
        <w:rPr>
          <w:sz w:val="22"/>
          <w:szCs w:val="22"/>
        </w:rPr>
      </w:pPr>
      <w:r w:rsidRPr="00035B5F">
        <w:rPr>
          <w:sz w:val="22"/>
          <w:szCs w:val="22"/>
        </w:rPr>
        <w:t>Rosman High Class of 1961 Enjoys Reunion, Transylvania Times, March 2, 2017</w:t>
      </w:r>
    </w:p>
    <w:p w14:paraId="56CF43D8" w14:textId="77777777" w:rsidR="00383986" w:rsidRPr="00035B5F" w:rsidRDefault="00383986" w:rsidP="00885D81">
      <w:pPr>
        <w:numPr>
          <w:ilvl w:val="0"/>
          <w:numId w:val="1151"/>
        </w:numPr>
        <w:rPr>
          <w:sz w:val="22"/>
          <w:szCs w:val="22"/>
        </w:rPr>
      </w:pPr>
      <w:r w:rsidRPr="00035B5F">
        <w:rPr>
          <w:sz w:val="22"/>
          <w:szCs w:val="22"/>
        </w:rPr>
        <w:t>RHS Class of 1966 Celebrates 50</w:t>
      </w:r>
      <w:r w:rsidRPr="00035B5F">
        <w:rPr>
          <w:sz w:val="22"/>
          <w:szCs w:val="22"/>
          <w:vertAlign w:val="superscript"/>
        </w:rPr>
        <w:t>th</w:t>
      </w:r>
      <w:r w:rsidRPr="00035B5F">
        <w:rPr>
          <w:sz w:val="22"/>
          <w:szCs w:val="22"/>
        </w:rPr>
        <w:t xml:space="preserve"> Reunion, Transylvania Times, August 29, 2016</w:t>
      </w:r>
    </w:p>
    <w:p w14:paraId="686A978C" w14:textId="77777777" w:rsidR="00383986" w:rsidRPr="00035B5F" w:rsidRDefault="00383986" w:rsidP="00885D81">
      <w:pPr>
        <w:numPr>
          <w:ilvl w:val="0"/>
          <w:numId w:val="1151"/>
        </w:numPr>
        <w:rPr>
          <w:sz w:val="22"/>
          <w:szCs w:val="22"/>
        </w:rPr>
      </w:pPr>
      <w:r w:rsidRPr="00035B5F">
        <w:rPr>
          <w:sz w:val="22"/>
          <w:szCs w:val="22"/>
        </w:rPr>
        <w:t>RHS Classes (1945-1951) Hold Reunion, Transylvania Times, August 22, 2016</w:t>
      </w:r>
    </w:p>
    <w:p w14:paraId="5C44CD25" w14:textId="77777777" w:rsidR="00383986" w:rsidRPr="00035B5F" w:rsidRDefault="00383986" w:rsidP="00885D81">
      <w:pPr>
        <w:numPr>
          <w:ilvl w:val="0"/>
          <w:numId w:val="1151"/>
        </w:numPr>
        <w:rPr>
          <w:sz w:val="22"/>
          <w:szCs w:val="22"/>
        </w:rPr>
      </w:pPr>
      <w:r w:rsidRPr="00035B5F">
        <w:rPr>
          <w:sz w:val="22"/>
          <w:szCs w:val="22"/>
        </w:rPr>
        <w:t>RHS Classes Hold Reunion, Classes of 1945-1951, Transylvania Times, July 23, 2015</w:t>
      </w:r>
    </w:p>
    <w:p w14:paraId="567EE4E0" w14:textId="77777777" w:rsidR="00383986" w:rsidRPr="00035B5F" w:rsidRDefault="00383986" w:rsidP="00885D81">
      <w:pPr>
        <w:numPr>
          <w:ilvl w:val="0"/>
          <w:numId w:val="1151"/>
        </w:numPr>
        <w:rPr>
          <w:sz w:val="22"/>
          <w:szCs w:val="22"/>
        </w:rPr>
      </w:pPr>
      <w:r w:rsidRPr="00035B5F">
        <w:rPr>
          <w:sz w:val="22"/>
          <w:szCs w:val="22"/>
        </w:rPr>
        <w:t>RHS Class of 1955, 60th Reunion, Transylvania Times, Transylvania Times June 25, 2015</w:t>
      </w:r>
    </w:p>
    <w:p w14:paraId="5D1F3672" w14:textId="77777777" w:rsidR="00383986" w:rsidRPr="00035B5F" w:rsidRDefault="00383986" w:rsidP="00885D81">
      <w:pPr>
        <w:numPr>
          <w:ilvl w:val="0"/>
          <w:numId w:val="1151"/>
        </w:numPr>
        <w:rPr>
          <w:sz w:val="22"/>
          <w:szCs w:val="22"/>
        </w:rPr>
      </w:pPr>
      <w:r w:rsidRPr="00035B5F">
        <w:rPr>
          <w:sz w:val="22"/>
          <w:szCs w:val="22"/>
        </w:rPr>
        <w:t>RHS Class 1964 Held 50</w:t>
      </w:r>
      <w:r w:rsidRPr="00035B5F">
        <w:rPr>
          <w:sz w:val="22"/>
          <w:szCs w:val="22"/>
          <w:vertAlign w:val="superscript"/>
        </w:rPr>
        <w:t>th</w:t>
      </w:r>
      <w:r w:rsidRPr="00035B5F">
        <w:rPr>
          <w:sz w:val="22"/>
          <w:szCs w:val="22"/>
        </w:rPr>
        <w:t xml:space="preserve"> Reunion, Transylvania Times, October 2, 2014</w:t>
      </w:r>
    </w:p>
    <w:p w14:paraId="1178A1C9" w14:textId="77777777" w:rsidR="00383986" w:rsidRPr="00035B5F" w:rsidRDefault="00383986" w:rsidP="00885D81">
      <w:pPr>
        <w:numPr>
          <w:ilvl w:val="0"/>
          <w:numId w:val="1151"/>
        </w:numPr>
        <w:rPr>
          <w:sz w:val="22"/>
          <w:szCs w:val="22"/>
        </w:rPr>
      </w:pPr>
      <w:r w:rsidRPr="00035B5F">
        <w:rPr>
          <w:sz w:val="22"/>
          <w:szCs w:val="22"/>
        </w:rPr>
        <w:t>RHS Classes of 1944-1952 Enjoy Reunion At Fish Camp, Transylvania Times, August 7, 2014</w:t>
      </w:r>
    </w:p>
    <w:p w14:paraId="5BE364D9" w14:textId="77777777" w:rsidR="00383986" w:rsidRPr="00035B5F" w:rsidRDefault="00383986" w:rsidP="00885D81">
      <w:pPr>
        <w:numPr>
          <w:ilvl w:val="0"/>
          <w:numId w:val="1151"/>
        </w:numPr>
        <w:rPr>
          <w:sz w:val="22"/>
          <w:szCs w:val="22"/>
        </w:rPr>
      </w:pPr>
      <w:r w:rsidRPr="00035B5F">
        <w:rPr>
          <w:sz w:val="22"/>
          <w:szCs w:val="22"/>
        </w:rPr>
        <w:t>RHS Class of 1963, Transylvania Times, November 14, 2013</w:t>
      </w:r>
      <w:r w:rsidRPr="00035B5F">
        <w:rPr>
          <w:sz w:val="22"/>
          <w:szCs w:val="22"/>
        </w:rPr>
        <w:tab/>
      </w:r>
    </w:p>
    <w:p w14:paraId="3DA0C7F3" w14:textId="77777777" w:rsidR="00383986" w:rsidRPr="00035B5F" w:rsidRDefault="00383986" w:rsidP="00885D81">
      <w:pPr>
        <w:numPr>
          <w:ilvl w:val="0"/>
          <w:numId w:val="1151"/>
        </w:numPr>
        <w:rPr>
          <w:sz w:val="22"/>
          <w:szCs w:val="22"/>
        </w:rPr>
      </w:pPr>
      <w:r w:rsidRPr="00035B5F">
        <w:rPr>
          <w:sz w:val="22"/>
          <w:szCs w:val="22"/>
        </w:rPr>
        <w:t>RHS Class of ‘64 Holds 49</w:t>
      </w:r>
      <w:r w:rsidRPr="00035B5F">
        <w:rPr>
          <w:sz w:val="22"/>
          <w:szCs w:val="22"/>
          <w:vertAlign w:val="superscript"/>
        </w:rPr>
        <w:t>th</w:t>
      </w:r>
      <w:r w:rsidRPr="00035B5F">
        <w:rPr>
          <w:sz w:val="22"/>
          <w:szCs w:val="22"/>
        </w:rPr>
        <w:t xml:space="preserve"> Reunion, Transylvania Times, September 16, 2013</w:t>
      </w:r>
    </w:p>
    <w:p w14:paraId="5C239D6D" w14:textId="77777777" w:rsidR="00383986" w:rsidRPr="00035B5F" w:rsidRDefault="00383986" w:rsidP="00885D81">
      <w:pPr>
        <w:numPr>
          <w:ilvl w:val="0"/>
          <w:numId w:val="1151"/>
        </w:numPr>
        <w:rPr>
          <w:sz w:val="22"/>
          <w:szCs w:val="22"/>
        </w:rPr>
      </w:pPr>
      <w:r w:rsidRPr="00035B5F">
        <w:rPr>
          <w:sz w:val="22"/>
          <w:szCs w:val="22"/>
        </w:rPr>
        <w:t>Rosman High School Reunion Held (1944-1951), Transylvania Times, August 1, 2013</w:t>
      </w:r>
    </w:p>
    <w:p w14:paraId="5D5B4ADE" w14:textId="77777777" w:rsidR="00383986" w:rsidRPr="00035B5F" w:rsidRDefault="00383986" w:rsidP="00885D81">
      <w:pPr>
        <w:numPr>
          <w:ilvl w:val="0"/>
          <w:numId w:val="1151"/>
        </w:numPr>
        <w:rPr>
          <w:sz w:val="22"/>
          <w:szCs w:val="22"/>
        </w:rPr>
      </w:pPr>
      <w:r w:rsidRPr="00035B5F">
        <w:rPr>
          <w:sz w:val="22"/>
          <w:szCs w:val="22"/>
        </w:rPr>
        <w:t>RHS Class of ‘62, Transylvania Times, July 12, 2012</w:t>
      </w:r>
    </w:p>
    <w:p w14:paraId="1254128C" w14:textId="77777777" w:rsidR="00383986" w:rsidRPr="00035B5F" w:rsidRDefault="00383986" w:rsidP="00885D81">
      <w:pPr>
        <w:numPr>
          <w:ilvl w:val="0"/>
          <w:numId w:val="1151"/>
        </w:numPr>
        <w:rPr>
          <w:sz w:val="22"/>
          <w:szCs w:val="22"/>
        </w:rPr>
      </w:pPr>
      <w:r w:rsidRPr="00035B5F">
        <w:rPr>
          <w:sz w:val="22"/>
          <w:szCs w:val="22"/>
        </w:rPr>
        <w:t>Rosman High School Classes of 1944-1950 Hold Reunion, Transylvania Times, July 7, 2011</w:t>
      </w:r>
    </w:p>
    <w:p w14:paraId="3E584DEA" w14:textId="77777777" w:rsidR="00383986" w:rsidRPr="00035B5F" w:rsidRDefault="00383986" w:rsidP="00885D81">
      <w:pPr>
        <w:numPr>
          <w:ilvl w:val="0"/>
          <w:numId w:val="1151"/>
        </w:numPr>
        <w:rPr>
          <w:sz w:val="22"/>
          <w:szCs w:val="22"/>
        </w:rPr>
      </w:pPr>
      <w:r w:rsidRPr="00035B5F">
        <w:rPr>
          <w:sz w:val="22"/>
          <w:szCs w:val="22"/>
        </w:rPr>
        <w:t>Rosman Class of 1945 Holds Reunion, Transylvania Times, June 17, 2010</w:t>
      </w:r>
    </w:p>
    <w:p w14:paraId="5CB1E7AB" w14:textId="77777777" w:rsidR="00383986" w:rsidRPr="00035B5F" w:rsidRDefault="00383986" w:rsidP="00885D81">
      <w:pPr>
        <w:numPr>
          <w:ilvl w:val="0"/>
          <w:numId w:val="1151"/>
        </w:numPr>
        <w:rPr>
          <w:sz w:val="22"/>
          <w:szCs w:val="22"/>
        </w:rPr>
      </w:pPr>
      <w:r w:rsidRPr="00035B5F">
        <w:rPr>
          <w:sz w:val="22"/>
          <w:szCs w:val="22"/>
        </w:rPr>
        <w:t>RHS Class of 1959 Celebrates 50</w:t>
      </w:r>
      <w:r w:rsidRPr="00035B5F">
        <w:rPr>
          <w:sz w:val="22"/>
          <w:szCs w:val="22"/>
          <w:vertAlign w:val="superscript"/>
        </w:rPr>
        <w:t>th</w:t>
      </w:r>
      <w:r w:rsidRPr="00035B5F">
        <w:rPr>
          <w:sz w:val="22"/>
          <w:szCs w:val="22"/>
        </w:rPr>
        <w:t xml:space="preserve"> Reunion, Transylvania Times, October 15, 2009</w:t>
      </w:r>
    </w:p>
    <w:p w14:paraId="301166E9" w14:textId="77777777" w:rsidR="00383986" w:rsidRPr="00035B5F" w:rsidRDefault="00383986" w:rsidP="00885D81">
      <w:pPr>
        <w:numPr>
          <w:ilvl w:val="0"/>
          <w:numId w:val="1151"/>
        </w:numPr>
        <w:rPr>
          <w:sz w:val="22"/>
          <w:szCs w:val="22"/>
        </w:rPr>
      </w:pPr>
      <w:r w:rsidRPr="00035B5F">
        <w:rPr>
          <w:sz w:val="22"/>
          <w:szCs w:val="22"/>
        </w:rPr>
        <w:t>RHS Class of ‘56 Reunites, Transylvania Times, October 8, 2009</w:t>
      </w:r>
    </w:p>
    <w:p w14:paraId="26A5BFAE" w14:textId="77777777" w:rsidR="00383986" w:rsidRPr="00035B5F" w:rsidRDefault="00383986" w:rsidP="00885D81">
      <w:pPr>
        <w:numPr>
          <w:ilvl w:val="0"/>
          <w:numId w:val="1151"/>
        </w:numPr>
        <w:rPr>
          <w:sz w:val="22"/>
          <w:szCs w:val="22"/>
        </w:rPr>
      </w:pPr>
      <w:r w:rsidRPr="00035B5F">
        <w:rPr>
          <w:sz w:val="22"/>
          <w:szCs w:val="22"/>
        </w:rPr>
        <w:t>RHS Class of 1974 Celebrates 35</w:t>
      </w:r>
      <w:r w:rsidRPr="00035B5F">
        <w:rPr>
          <w:sz w:val="22"/>
          <w:szCs w:val="22"/>
          <w:vertAlign w:val="superscript"/>
        </w:rPr>
        <w:t>th</w:t>
      </w:r>
      <w:r w:rsidRPr="00035B5F">
        <w:rPr>
          <w:sz w:val="22"/>
          <w:szCs w:val="22"/>
        </w:rPr>
        <w:t xml:space="preserve"> Reunion, Transylvania Times, September 28, 2009</w:t>
      </w:r>
    </w:p>
    <w:p w14:paraId="3FB7312E" w14:textId="77777777" w:rsidR="00383986" w:rsidRPr="00035B5F" w:rsidRDefault="00A74DD3" w:rsidP="00885D81">
      <w:pPr>
        <w:numPr>
          <w:ilvl w:val="0"/>
          <w:numId w:val="1151"/>
        </w:numPr>
        <w:rPr>
          <w:sz w:val="22"/>
          <w:szCs w:val="22"/>
        </w:rPr>
      </w:pPr>
      <w:r w:rsidRPr="00035B5F">
        <w:rPr>
          <w:sz w:val="22"/>
          <w:szCs w:val="22"/>
        </w:rPr>
        <w:t xml:space="preserve">Class of </w:t>
      </w:r>
      <w:r w:rsidR="00383986" w:rsidRPr="00035B5F">
        <w:rPr>
          <w:sz w:val="22"/>
          <w:szCs w:val="22"/>
        </w:rPr>
        <w:t>1945 Celebrates Reunion, Transylvania Times, July 18, 2002</w:t>
      </w:r>
    </w:p>
    <w:p w14:paraId="71E689AD" w14:textId="77777777" w:rsidR="00383986" w:rsidRPr="00035B5F" w:rsidRDefault="00383986" w:rsidP="00885D81">
      <w:pPr>
        <w:numPr>
          <w:ilvl w:val="0"/>
          <w:numId w:val="1151"/>
        </w:numPr>
        <w:rPr>
          <w:sz w:val="22"/>
          <w:szCs w:val="22"/>
        </w:rPr>
      </w:pPr>
      <w:r w:rsidRPr="00035B5F">
        <w:rPr>
          <w:sz w:val="22"/>
          <w:szCs w:val="22"/>
        </w:rPr>
        <w:t>RHS Class of 1937 Reunion Held, Transylvania times, July 27, 1987</w:t>
      </w:r>
    </w:p>
    <w:p w14:paraId="343C9521" w14:textId="77777777" w:rsidR="00383986" w:rsidRPr="00035B5F" w:rsidRDefault="00383986" w:rsidP="00885D81">
      <w:pPr>
        <w:numPr>
          <w:ilvl w:val="0"/>
          <w:numId w:val="1151"/>
        </w:numPr>
        <w:rPr>
          <w:sz w:val="22"/>
          <w:szCs w:val="22"/>
        </w:rPr>
      </w:pPr>
      <w:r w:rsidRPr="00035B5F">
        <w:rPr>
          <w:sz w:val="22"/>
          <w:szCs w:val="22"/>
        </w:rPr>
        <w:t>Class to Hold Reunion, 1933, Transylvania Times, September 5, 1983</w:t>
      </w:r>
    </w:p>
    <w:p w14:paraId="1331E064" w14:textId="0D44C730" w:rsidR="00383986" w:rsidRPr="00035B5F" w:rsidRDefault="00383986" w:rsidP="00885D81">
      <w:pPr>
        <w:numPr>
          <w:ilvl w:val="0"/>
          <w:numId w:val="1151"/>
        </w:numPr>
        <w:rPr>
          <w:sz w:val="22"/>
          <w:szCs w:val="22"/>
        </w:rPr>
      </w:pPr>
      <w:r w:rsidRPr="00035B5F">
        <w:rPr>
          <w:sz w:val="22"/>
          <w:szCs w:val="22"/>
        </w:rPr>
        <w:t xml:space="preserve">Class of 1952 Rosman High School, </w:t>
      </w:r>
      <w:r w:rsidR="00BA5E72" w:rsidRPr="00035B5F">
        <w:rPr>
          <w:sz w:val="22"/>
          <w:szCs w:val="22"/>
        </w:rPr>
        <w:t>30-year</w:t>
      </w:r>
      <w:r w:rsidRPr="00035B5F">
        <w:rPr>
          <w:sz w:val="22"/>
          <w:szCs w:val="22"/>
        </w:rPr>
        <w:t xml:space="preserve"> reunion program, napkin and letter</w:t>
      </w:r>
    </w:p>
    <w:p w14:paraId="7B7A2827" w14:textId="77777777" w:rsidR="00623750" w:rsidRPr="00035B5F" w:rsidRDefault="00623750" w:rsidP="002D7E1A">
      <w:pPr>
        <w:rPr>
          <w:sz w:val="22"/>
          <w:szCs w:val="22"/>
        </w:rPr>
      </w:pPr>
    </w:p>
    <w:p w14:paraId="1863597B" w14:textId="77777777" w:rsidR="008351F2" w:rsidRPr="00035B5F" w:rsidRDefault="00AC2162" w:rsidP="002D7E1A">
      <w:pPr>
        <w:rPr>
          <w:sz w:val="22"/>
          <w:szCs w:val="22"/>
        </w:rPr>
      </w:pPr>
      <w:r w:rsidRPr="00035B5F">
        <w:rPr>
          <w:sz w:val="22"/>
          <w:szCs w:val="22"/>
        </w:rPr>
        <w:t>R</w:t>
      </w:r>
      <w:r w:rsidR="006D2078">
        <w:rPr>
          <w:sz w:val="22"/>
          <w:szCs w:val="22"/>
        </w:rPr>
        <w:t>OSMAN SCHOOLS (16</w:t>
      </w:r>
      <w:r w:rsidR="008351F2" w:rsidRPr="00035B5F">
        <w:rPr>
          <w:sz w:val="22"/>
          <w:szCs w:val="22"/>
        </w:rPr>
        <w:t xml:space="preserve"> items)</w:t>
      </w:r>
    </w:p>
    <w:p w14:paraId="366C7A28" w14:textId="77777777" w:rsidR="006D2078" w:rsidRDefault="006D2078" w:rsidP="00885D81">
      <w:pPr>
        <w:numPr>
          <w:ilvl w:val="0"/>
          <w:numId w:val="460"/>
        </w:numPr>
        <w:rPr>
          <w:sz w:val="22"/>
          <w:szCs w:val="22"/>
        </w:rPr>
      </w:pPr>
      <w:r>
        <w:rPr>
          <w:sz w:val="22"/>
          <w:szCs w:val="22"/>
        </w:rPr>
        <w:t>Lake Toxaway Charities Awards More Than $ 43,000 to Four Rosman-Area Schools, Transylvania Times, July 22, 2021</w:t>
      </w:r>
    </w:p>
    <w:p w14:paraId="7A972C64" w14:textId="77777777" w:rsidR="0085536A" w:rsidRPr="00035B5F" w:rsidRDefault="0085536A" w:rsidP="00885D81">
      <w:pPr>
        <w:numPr>
          <w:ilvl w:val="0"/>
          <w:numId w:val="460"/>
        </w:numPr>
        <w:rPr>
          <w:sz w:val="22"/>
          <w:szCs w:val="22"/>
        </w:rPr>
      </w:pPr>
      <w:r w:rsidRPr="00035B5F">
        <w:rPr>
          <w:sz w:val="22"/>
          <w:szCs w:val="22"/>
        </w:rPr>
        <w:t>Transylvania History:  Rosman Lunch Room Opens, originally printed October 12, 1944, Transylvania Times, June 24, 2013</w:t>
      </w:r>
    </w:p>
    <w:p w14:paraId="148EECB2" w14:textId="77777777" w:rsidR="00F82BE7" w:rsidRPr="00035B5F" w:rsidRDefault="00F82BE7" w:rsidP="00885D81">
      <w:pPr>
        <w:numPr>
          <w:ilvl w:val="0"/>
          <w:numId w:val="460"/>
        </w:numPr>
        <w:rPr>
          <w:sz w:val="22"/>
          <w:szCs w:val="22"/>
        </w:rPr>
      </w:pPr>
      <w:r w:rsidRPr="00035B5F">
        <w:rPr>
          <w:sz w:val="22"/>
          <w:szCs w:val="22"/>
        </w:rPr>
        <w:t>1948 Rosman Elementary, Transylvania Times, March 18, 2013</w:t>
      </w:r>
    </w:p>
    <w:p w14:paraId="4A1B1F96" w14:textId="77777777" w:rsidR="008351F2" w:rsidRPr="00035B5F" w:rsidRDefault="008351F2" w:rsidP="00885D81">
      <w:pPr>
        <w:numPr>
          <w:ilvl w:val="0"/>
          <w:numId w:val="460"/>
        </w:numPr>
        <w:rPr>
          <w:sz w:val="22"/>
          <w:szCs w:val="22"/>
        </w:rPr>
      </w:pPr>
      <w:r w:rsidRPr="00035B5F">
        <w:rPr>
          <w:sz w:val="22"/>
          <w:szCs w:val="22"/>
        </w:rPr>
        <w:t>Transylvania History:  The Presbyterian School, originally printed December 17, 1959, Transylvania Times, August 12, 2010</w:t>
      </w:r>
    </w:p>
    <w:p w14:paraId="0D979CCE" w14:textId="77777777" w:rsidR="008351F2" w:rsidRPr="00035B5F" w:rsidRDefault="008351F2" w:rsidP="00885D81">
      <w:pPr>
        <w:numPr>
          <w:ilvl w:val="0"/>
          <w:numId w:val="460"/>
        </w:numPr>
        <w:rPr>
          <w:sz w:val="22"/>
          <w:szCs w:val="22"/>
        </w:rPr>
      </w:pPr>
      <w:r w:rsidRPr="00035B5F">
        <w:rPr>
          <w:sz w:val="22"/>
          <w:szCs w:val="22"/>
        </w:rPr>
        <w:t>Rosman School early 1900’s,</w:t>
      </w:r>
      <w:r w:rsidR="003853A6" w:rsidRPr="00035B5F">
        <w:rPr>
          <w:sz w:val="22"/>
          <w:szCs w:val="22"/>
        </w:rPr>
        <w:t xml:space="preserve"> </w:t>
      </w:r>
      <w:r w:rsidR="009759E9" w:rsidRPr="00035B5F">
        <w:rPr>
          <w:sz w:val="22"/>
          <w:szCs w:val="22"/>
        </w:rPr>
        <w:t xml:space="preserve">August </w:t>
      </w:r>
      <w:r w:rsidRPr="00035B5F">
        <w:rPr>
          <w:sz w:val="22"/>
          <w:szCs w:val="22"/>
        </w:rPr>
        <w:t>1990 History Supplement, Transylvania Times</w:t>
      </w:r>
    </w:p>
    <w:p w14:paraId="0C67401D" w14:textId="77777777" w:rsidR="008351F2" w:rsidRPr="00035B5F" w:rsidRDefault="008351F2" w:rsidP="00885D81">
      <w:pPr>
        <w:numPr>
          <w:ilvl w:val="0"/>
          <w:numId w:val="460"/>
        </w:numPr>
        <w:rPr>
          <w:sz w:val="22"/>
          <w:szCs w:val="22"/>
        </w:rPr>
      </w:pPr>
      <w:r w:rsidRPr="00035B5F">
        <w:rPr>
          <w:sz w:val="22"/>
          <w:szCs w:val="22"/>
        </w:rPr>
        <w:t xml:space="preserve">Methodist School, </w:t>
      </w:r>
      <w:r w:rsidR="00A32DBD" w:rsidRPr="00035B5F">
        <w:rPr>
          <w:sz w:val="22"/>
          <w:szCs w:val="22"/>
        </w:rPr>
        <w:t xml:space="preserve">August </w:t>
      </w:r>
      <w:r w:rsidRPr="00035B5F">
        <w:rPr>
          <w:sz w:val="22"/>
          <w:szCs w:val="22"/>
        </w:rPr>
        <w:t>1990 History Supplement, Transylvania Times</w:t>
      </w:r>
    </w:p>
    <w:p w14:paraId="701351A1" w14:textId="77777777" w:rsidR="008351F2" w:rsidRPr="00035B5F" w:rsidRDefault="008351F2" w:rsidP="00885D81">
      <w:pPr>
        <w:numPr>
          <w:ilvl w:val="0"/>
          <w:numId w:val="460"/>
        </w:numPr>
        <w:rPr>
          <w:sz w:val="22"/>
          <w:szCs w:val="22"/>
        </w:rPr>
      </w:pPr>
      <w:r w:rsidRPr="00035B5F">
        <w:rPr>
          <w:sz w:val="22"/>
          <w:szCs w:val="22"/>
        </w:rPr>
        <w:t xml:space="preserve">School, </w:t>
      </w:r>
      <w:r w:rsidR="00A32DBD" w:rsidRPr="00035B5F">
        <w:rPr>
          <w:sz w:val="22"/>
          <w:szCs w:val="22"/>
        </w:rPr>
        <w:t xml:space="preserve">August </w:t>
      </w:r>
      <w:r w:rsidR="00D8431A" w:rsidRPr="00035B5F">
        <w:rPr>
          <w:sz w:val="22"/>
          <w:szCs w:val="22"/>
        </w:rPr>
        <w:t>1990 History Supplement Transylvania Times</w:t>
      </w:r>
    </w:p>
    <w:p w14:paraId="302F7710" w14:textId="77777777" w:rsidR="008351F2" w:rsidRPr="00035B5F" w:rsidRDefault="008351F2" w:rsidP="00885D81">
      <w:pPr>
        <w:numPr>
          <w:ilvl w:val="0"/>
          <w:numId w:val="460"/>
        </w:numPr>
        <w:rPr>
          <w:sz w:val="22"/>
          <w:szCs w:val="22"/>
        </w:rPr>
      </w:pPr>
      <w:r w:rsidRPr="00035B5F">
        <w:rPr>
          <w:sz w:val="22"/>
          <w:szCs w:val="22"/>
        </w:rPr>
        <w:t>Rosman S</w:t>
      </w:r>
      <w:r w:rsidR="00AC0BA7" w:rsidRPr="00035B5F">
        <w:rPr>
          <w:sz w:val="22"/>
          <w:szCs w:val="22"/>
        </w:rPr>
        <w:t>chool</w:t>
      </w:r>
      <w:r w:rsidR="00FD05A0" w:rsidRPr="00035B5F">
        <w:rPr>
          <w:sz w:val="22"/>
          <w:szCs w:val="22"/>
        </w:rPr>
        <w:t xml:space="preserve"> 1906, Transylvania Times, July 24. 1986</w:t>
      </w:r>
    </w:p>
    <w:p w14:paraId="27F7781B" w14:textId="77777777" w:rsidR="00FD05A0" w:rsidRPr="00035B5F" w:rsidRDefault="00FD05A0" w:rsidP="00885D81">
      <w:pPr>
        <w:numPr>
          <w:ilvl w:val="0"/>
          <w:numId w:val="460"/>
        </w:numPr>
        <w:rPr>
          <w:sz w:val="22"/>
          <w:szCs w:val="22"/>
        </w:rPr>
      </w:pPr>
      <w:r w:rsidRPr="00035B5F">
        <w:rPr>
          <w:sz w:val="22"/>
          <w:szCs w:val="22"/>
        </w:rPr>
        <w:t>Rosman School, Transylvania Times, June 12, 1978</w:t>
      </w:r>
    </w:p>
    <w:p w14:paraId="5BC76EBC" w14:textId="77777777" w:rsidR="008351F2" w:rsidRPr="00035B5F" w:rsidRDefault="008351F2" w:rsidP="00885D81">
      <w:pPr>
        <w:numPr>
          <w:ilvl w:val="0"/>
          <w:numId w:val="460"/>
        </w:numPr>
        <w:rPr>
          <w:sz w:val="22"/>
          <w:szCs w:val="22"/>
        </w:rPr>
      </w:pPr>
      <w:r w:rsidRPr="00035B5F">
        <w:rPr>
          <w:sz w:val="22"/>
          <w:szCs w:val="22"/>
        </w:rPr>
        <w:t>New Rosman Elementary School, Tran</w:t>
      </w:r>
      <w:r w:rsidR="00D8431A" w:rsidRPr="00035B5F">
        <w:rPr>
          <w:sz w:val="22"/>
          <w:szCs w:val="22"/>
        </w:rPr>
        <w:t>sylvania Times</w:t>
      </w:r>
      <w:r w:rsidR="00FD05A0" w:rsidRPr="00035B5F">
        <w:rPr>
          <w:sz w:val="22"/>
          <w:szCs w:val="22"/>
        </w:rPr>
        <w:t>, October 18, 1973</w:t>
      </w:r>
    </w:p>
    <w:p w14:paraId="0CF014B7" w14:textId="77777777" w:rsidR="008351F2" w:rsidRPr="00035B5F" w:rsidRDefault="008351F2" w:rsidP="00885D81">
      <w:pPr>
        <w:numPr>
          <w:ilvl w:val="0"/>
          <w:numId w:val="460"/>
        </w:numPr>
        <w:rPr>
          <w:sz w:val="22"/>
          <w:szCs w:val="22"/>
        </w:rPr>
      </w:pPr>
      <w:r w:rsidRPr="00035B5F">
        <w:rPr>
          <w:sz w:val="22"/>
          <w:szCs w:val="22"/>
        </w:rPr>
        <w:t>New Transylvania County School Facilities Are U</w:t>
      </w:r>
      <w:r w:rsidR="00B52DAB" w:rsidRPr="00035B5F">
        <w:rPr>
          <w:sz w:val="22"/>
          <w:szCs w:val="22"/>
        </w:rPr>
        <w:t xml:space="preserve">nder Construction, Transylvania </w:t>
      </w:r>
      <w:r w:rsidRPr="00035B5F">
        <w:rPr>
          <w:sz w:val="22"/>
          <w:szCs w:val="22"/>
        </w:rPr>
        <w:t>Times, August 30, 1973</w:t>
      </w:r>
    </w:p>
    <w:p w14:paraId="715771F7" w14:textId="77777777" w:rsidR="008351F2" w:rsidRPr="00035B5F" w:rsidRDefault="008351F2" w:rsidP="00885D81">
      <w:pPr>
        <w:numPr>
          <w:ilvl w:val="0"/>
          <w:numId w:val="460"/>
        </w:numPr>
        <w:rPr>
          <w:sz w:val="22"/>
          <w:szCs w:val="22"/>
        </w:rPr>
      </w:pPr>
      <w:r w:rsidRPr="00035B5F">
        <w:rPr>
          <w:sz w:val="22"/>
          <w:szCs w:val="22"/>
        </w:rPr>
        <w:t>History of the Rosman School, 1861-1961</w:t>
      </w:r>
    </w:p>
    <w:p w14:paraId="42BC077E" w14:textId="77777777" w:rsidR="008351F2" w:rsidRPr="00035B5F" w:rsidRDefault="008351F2" w:rsidP="00885D81">
      <w:pPr>
        <w:numPr>
          <w:ilvl w:val="0"/>
          <w:numId w:val="460"/>
        </w:numPr>
        <w:rPr>
          <w:sz w:val="22"/>
          <w:szCs w:val="22"/>
        </w:rPr>
      </w:pPr>
      <w:r w:rsidRPr="00035B5F">
        <w:rPr>
          <w:sz w:val="22"/>
          <w:szCs w:val="22"/>
        </w:rPr>
        <w:t>Rosman Schools Then and Now, Transylvania Times, April 16, 1936</w:t>
      </w:r>
    </w:p>
    <w:p w14:paraId="427842DE" w14:textId="77777777" w:rsidR="00AC2162" w:rsidRPr="00035B5F" w:rsidRDefault="00AC2162" w:rsidP="00885D81">
      <w:pPr>
        <w:numPr>
          <w:ilvl w:val="0"/>
          <w:numId w:val="460"/>
        </w:numPr>
        <w:rPr>
          <w:sz w:val="22"/>
          <w:szCs w:val="22"/>
        </w:rPr>
      </w:pPr>
      <w:r w:rsidRPr="00035B5F">
        <w:rPr>
          <w:sz w:val="22"/>
          <w:szCs w:val="22"/>
        </w:rPr>
        <w:t>History of Rosman School Written by Pupils of Sixth and Seventh Grades, Brevard News, April 13, 1923</w:t>
      </w:r>
    </w:p>
    <w:p w14:paraId="1AAA0D2D" w14:textId="77777777" w:rsidR="008351F2" w:rsidRPr="00035B5F" w:rsidRDefault="008351F2" w:rsidP="00885D81">
      <w:pPr>
        <w:numPr>
          <w:ilvl w:val="0"/>
          <w:numId w:val="460"/>
        </w:numPr>
        <w:rPr>
          <w:sz w:val="22"/>
          <w:szCs w:val="22"/>
        </w:rPr>
      </w:pPr>
      <w:r w:rsidRPr="00035B5F">
        <w:rPr>
          <w:sz w:val="22"/>
          <w:szCs w:val="22"/>
        </w:rPr>
        <w:t>Inventory of Artifacts from the Rosman Elementary School</w:t>
      </w:r>
    </w:p>
    <w:p w14:paraId="08C8389D" w14:textId="77777777" w:rsidR="008351F2" w:rsidRPr="00035B5F" w:rsidRDefault="008351F2" w:rsidP="00885D81">
      <w:pPr>
        <w:numPr>
          <w:ilvl w:val="0"/>
          <w:numId w:val="460"/>
        </w:numPr>
        <w:rPr>
          <w:sz w:val="22"/>
          <w:szCs w:val="22"/>
        </w:rPr>
      </w:pPr>
      <w:r w:rsidRPr="00035B5F">
        <w:rPr>
          <w:sz w:val="22"/>
          <w:szCs w:val="22"/>
        </w:rPr>
        <w:t>Proposed Improvements for Rosman Elementary School</w:t>
      </w:r>
    </w:p>
    <w:p w14:paraId="04309A88" w14:textId="77777777" w:rsidR="00FE6B99" w:rsidRDefault="00FE6B99" w:rsidP="002D7E1A">
      <w:pPr>
        <w:rPr>
          <w:sz w:val="22"/>
          <w:szCs w:val="22"/>
        </w:rPr>
      </w:pPr>
    </w:p>
    <w:p w14:paraId="57A50F6C" w14:textId="77777777" w:rsidR="00A2733A" w:rsidRPr="00035B5F" w:rsidRDefault="00A2733A" w:rsidP="00A2733A">
      <w:pPr>
        <w:rPr>
          <w:sz w:val="22"/>
          <w:szCs w:val="22"/>
        </w:rPr>
      </w:pPr>
      <w:r w:rsidRPr="00035B5F">
        <w:rPr>
          <w:sz w:val="22"/>
          <w:szCs w:val="22"/>
        </w:rPr>
        <w:t>ROUND TOP SCHOOL (2 items)</w:t>
      </w:r>
    </w:p>
    <w:p w14:paraId="724D8F07" w14:textId="77777777" w:rsidR="00A2733A" w:rsidRPr="00035B5F" w:rsidRDefault="00A2733A" w:rsidP="00885D81">
      <w:pPr>
        <w:numPr>
          <w:ilvl w:val="0"/>
          <w:numId w:val="461"/>
        </w:numPr>
        <w:rPr>
          <w:sz w:val="22"/>
          <w:szCs w:val="22"/>
        </w:rPr>
      </w:pPr>
      <w:r w:rsidRPr="00035B5F">
        <w:rPr>
          <w:sz w:val="22"/>
          <w:szCs w:val="22"/>
        </w:rPr>
        <w:t>Old School House History Supplement, Transylvania Times, August 1991</w:t>
      </w:r>
    </w:p>
    <w:p w14:paraId="2474F5DB" w14:textId="77777777" w:rsidR="00A2733A" w:rsidRPr="00035B5F" w:rsidRDefault="00A2733A" w:rsidP="00885D81">
      <w:pPr>
        <w:numPr>
          <w:ilvl w:val="0"/>
          <w:numId w:val="461"/>
        </w:numPr>
        <w:rPr>
          <w:sz w:val="22"/>
          <w:szCs w:val="22"/>
        </w:rPr>
      </w:pPr>
      <w:r w:rsidRPr="00035B5F">
        <w:rPr>
          <w:sz w:val="22"/>
          <w:szCs w:val="22"/>
        </w:rPr>
        <w:t>Identifications for photo S1-29</w:t>
      </w:r>
    </w:p>
    <w:p w14:paraId="3608A535" w14:textId="77777777" w:rsidR="00A2733A" w:rsidRPr="00035B5F" w:rsidRDefault="00A2733A" w:rsidP="002D7E1A">
      <w:pPr>
        <w:rPr>
          <w:sz w:val="22"/>
          <w:szCs w:val="22"/>
        </w:rPr>
      </w:pPr>
    </w:p>
    <w:p w14:paraId="04B6A325" w14:textId="77777777" w:rsidR="00AC318C" w:rsidRDefault="005F6231" w:rsidP="002D7E1A">
      <w:pPr>
        <w:rPr>
          <w:sz w:val="22"/>
          <w:szCs w:val="22"/>
        </w:rPr>
      </w:pPr>
      <w:r>
        <w:rPr>
          <w:sz w:val="22"/>
          <w:szCs w:val="22"/>
        </w:rPr>
        <w:br w:type="page"/>
      </w:r>
    </w:p>
    <w:p w14:paraId="6D9D8174" w14:textId="77777777" w:rsidR="005F6231" w:rsidRDefault="005F6231" w:rsidP="002D7E1A">
      <w:pPr>
        <w:rPr>
          <w:b/>
          <w:bCs/>
          <w:sz w:val="22"/>
          <w:szCs w:val="22"/>
        </w:rPr>
      </w:pPr>
      <w:r w:rsidRPr="005F6231">
        <w:rPr>
          <w:b/>
          <w:bCs/>
          <w:sz w:val="22"/>
          <w:szCs w:val="22"/>
        </w:rPr>
        <w:t>BOX 35</w:t>
      </w:r>
      <w:r w:rsidR="00A2733A">
        <w:rPr>
          <w:b/>
          <w:bCs/>
          <w:sz w:val="22"/>
          <w:szCs w:val="22"/>
        </w:rPr>
        <w:t xml:space="preserve"> CONTINUED</w:t>
      </w:r>
    </w:p>
    <w:p w14:paraId="4E7C3620" w14:textId="77777777" w:rsidR="00A2733A" w:rsidRDefault="00A2733A" w:rsidP="002D7E1A">
      <w:pPr>
        <w:rPr>
          <w:b/>
          <w:bCs/>
          <w:sz w:val="22"/>
          <w:szCs w:val="22"/>
        </w:rPr>
      </w:pPr>
      <w:r>
        <w:rPr>
          <w:b/>
          <w:bCs/>
          <w:sz w:val="22"/>
          <w:szCs w:val="22"/>
        </w:rPr>
        <w:t>SCHOOLS (S-Z)</w:t>
      </w:r>
    </w:p>
    <w:p w14:paraId="0E35548D" w14:textId="77777777" w:rsidR="00A2733A" w:rsidRDefault="00A2733A" w:rsidP="002D7E1A">
      <w:pPr>
        <w:rPr>
          <w:b/>
          <w:bCs/>
          <w:sz w:val="22"/>
          <w:szCs w:val="22"/>
        </w:rPr>
      </w:pPr>
    </w:p>
    <w:p w14:paraId="2EF9606B" w14:textId="77777777" w:rsidR="00A2733A" w:rsidRPr="00035B5F" w:rsidRDefault="00A2733A" w:rsidP="00A2733A">
      <w:pPr>
        <w:rPr>
          <w:sz w:val="22"/>
          <w:szCs w:val="22"/>
        </w:rPr>
      </w:pPr>
      <w:r w:rsidRPr="00035B5F">
        <w:rPr>
          <w:sz w:val="22"/>
          <w:szCs w:val="22"/>
        </w:rPr>
        <w:t>SELICA SCHOOL (7 items)</w:t>
      </w:r>
    </w:p>
    <w:p w14:paraId="2FF4AF61" w14:textId="77777777" w:rsidR="00A2733A" w:rsidRPr="00035B5F" w:rsidRDefault="00A2733A" w:rsidP="00885D81">
      <w:pPr>
        <w:numPr>
          <w:ilvl w:val="0"/>
          <w:numId w:val="462"/>
        </w:numPr>
        <w:rPr>
          <w:sz w:val="22"/>
          <w:szCs w:val="22"/>
        </w:rPr>
      </w:pPr>
      <w:r w:rsidRPr="00035B5F">
        <w:rPr>
          <w:sz w:val="22"/>
          <w:szCs w:val="22"/>
        </w:rPr>
        <w:t>History of Cathey’s Creek, school merger creates Selica School, Transylvania Times, August 4, 2011</w:t>
      </w:r>
    </w:p>
    <w:p w14:paraId="58F8F327" w14:textId="77777777" w:rsidR="00A2733A" w:rsidRPr="00035B5F" w:rsidRDefault="00A2733A" w:rsidP="00885D81">
      <w:pPr>
        <w:numPr>
          <w:ilvl w:val="0"/>
          <w:numId w:val="462"/>
        </w:numPr>
        <w:rPr>
          <w:sz w:val="22"/>
          <w:szCs w:val="22"/>
        </w:rPr>
      </w:pPr>
      <w:r w:rsidRPr="00035B5F">
        <w:rPr>
          <w:sz w:val="22"/>
          <w:szCs w:val="22"/>
        </w:rPr>
        <w:t>Selica School’s student body, Transylvania Times, April 14, 1977</w:t>
      </w:r>
    </w:p>
    <w:p w14:paraId="619513FB" w14:textId="77777777" w:rsidR="00A2733A" w:rsidRPr="00035B5F" w:rsidRDefault="00A2733A" w:rsidP="00885D81">
      <w:pPr>
        <w:numPr>
          <w:ilvl w:val="0"/>
          <w:numId w:val="462"/>
        </w:numPr>
        <w:rPr>
          <w:sz w:val="22"/>
          <w:szCs w:val="22"/>
        </w:rPr>
      </w:pPr>
      <w:r w:rsidRPr="00035B5F">
        <w:rPr>
          <w:sz w:val="22"/>
          <w:szCs w:val="22"/>
        </w:rPr>
        <w:t>Selica School, 1861-1961</w:t>
      </w:r>
    </w:p>
    <w:p w14:paraId="2F2C64D8" w14:textId="77777777" w:rsidR="00A2733A" w:rsidRPr="00035B5F" w:rsidRDefault="00A2733A" w:rsidP="00885D81">
      <w:pPr>
        <w:numPr>
          <w:ilvl w:val="0"/>
          <w:numId w:val="462"/>
        </w:numPr>
        <w:rPr>
          <w:sz w:val="22"/>
          <w:szCs w:val="22"/>
        </w:rPr>
      </w:pPr>
      <w:r w:rsidRPr="00035B5F">
        <w:rPr>
          <w:sz w:val="22"/>
          <w:szCs w:val="22"/>
        </w:rPr>
        <w:t>Elementary School Certificate, George Alexander, June 6, 1958</w:t>
      </w:r>
    </w:p>
    <w:p w14:paraId="55257215" w14:textId="77777777" w:rsidR="00A2733A" w:rsidRPr="00035B5F" w:rsidRDefault="00A2733A" w:rsidP="00885D81">
      <w:pPr>
        <w:numPr>
          <w:ilvl w:val="0"/>
          <w:numId w:val="462"/>
        </w:numPr>
        <w:rPr>
          <w:sz w:val="22"/>
          <w:szCs w:val="22"/>
        </w:rPr>
      </w:pPr>
      <w:r w:rsidRPr="00035B5F">
        <w:rPr>
          <w:sz w:val="22"/>
          <w:szCs w:val="22"/>
        </w:rPr>
        <w:t>Elementary School Report Card, George Alexander, 1956-57</w:t>
      </w:r>
    </w:p>
    <w:p w14:paraId="189671A3" w14:textId="77777777" w:rsidR="00A2733A" w:rsidRPr="00035B5F" w:rsidRDefault="00A2733A" w:rsidP="00885D81">
      <w:pPr>
        <w:numPr>
          <w:ilvl w:val="0"/>
          <w:numId w:val="462"/>
        </w:numPr>
        <w:rPr>
          <w:sz w:val="22"/>
          <w:szCs w:val="22"/>
        </w:rPr>
      </w:pPr>
      <w:r w:rsidRPr="00035B5F">
        <w:rPr>
          <w:sz w:val="22"/>
          <w:szCs w:val="22"/>
        </w:rPr>
        <w:t>Selica Memories yearbook (copy), 1953</w:t>
      </w:r>
    </w:p>
    <w:p w14:paraId="5E92442B" w14:textId="77777777" w:rsidR="00A2733A" w:rsidRPr="00035B5F" w:rsidRDefault="00A2733A" w:rsidP="00885D81">
      <w:pPr>
        <w:numPr>
          <w:ilvl w:val="0"/>
          <w:numId w:val="462"/>
        </w:numPr>
        <w:rPr>
          <w:sz w:val="22"/>
          <w:szCs w:val="22"/>
        </w:rPr>
      </w:pPr>
      <w:r w:rsidRPr="00035B5F">
        <w:rPr>
          <w:sz w:val="22"/>
          <w:szCs w:val="22"/>
        </w:rPr>
        <w:t>Souvenir, Glade School, 1898</w:t>
      </w:r>
    </w:p>
    <w:p w14:paraId="2C4E0A2D" w14:textId="77777777" w:rsidR="00A2733A" w:rsidRPr="00035B5F" w:rsidRDefault="00A2733A" w:rsidP="00A2733A">
      <w:pPr>
        <w:rPr>
          <w:sz w:val="22"/>
          <w:szCs w:val="22"/>
        </w:rPr>
      </w:pPr>
    </w:p>
    <w:p w14:paraId="48E9310C" w14:textId="77777777" w:rsidR="00A2733A" w:rsidRPr="00035B5F" w:rsidRDefault="00A2733A" w:rsidP="00A2733A">
      <w:pPr>
        <w:rPr>
          <w:sz w:val="22"/>
          <w:szCs w:val="22"/>
        </w:rPr>
      </w:pPr>
      <w:r w:rsidRPr="00035B5F">
        <w:rPr>
          <w:sz w:val="22"/>
          <w:szCs w:val="22"/>
        </w:rPr>
        <w:t>SILVERSTEEN SCHOOL (4 items)</w:t>
      </w:r>
    </w:p>
    <w:p w14:paraId="350B64E3" w14:textId="77777777" w:rsidR="00A2733A" w:rsidRPr="00035B5F" w:rsidRDefault="00A2733A" w:rsidP="00885D81">
      <w:pPr>
        <w:numPr>
          <w:ilvl w:val="0"/>
          <w:numId w:val="463"/>
        </w:numPr>
        <w:rPr>
          <w:sz w:val="22"/>
          <w:szCs w:val="22"/>
        </w:rPr>
      </w:pPr>
      <w:r w:rsidRPr="00035B5F">
        <w:rPr>
          <w:sz w:val="22"/>
          <w:szCs w:val="22"/>
        </w:rPr>
        <w:t>Silversteen School Reunion press release, August 27, 1994</w:t>
      </w:r>
    </w:p>
    <w:p w14:paraId="112A35E7" w14:textId="77777777" w:rsidR="00A2733A" w:rsidRPr="00035B5F" w:rsidRDefault="00A2733A" w:rsidP="00885D81">
      <w:pPr>
        <w:numPr>
          <w:ilvl w:val="0"/>
          <w:numId w:val="463"/>
        </w:numPr>
        <w:rPr>
          <w:sz w:val="22"/>
          <w:szCs w:val="22"/>
        </w:rPr>
      </w:pPr>
      <w:r w:rsidRPr="00035B5F">
        <w:rPr>
          <w:sz w:val="22"/>
          <w:szCs w:val="22"/>
        </w:rPr>
        <w:t>Silversteen Reunion Planned by Joetta O. Mockler, Transylvania Times, July 11, 1994</w:t>
      </w:r>
    </w:p>
    <w:p w14:paraId="1B62A5CD" w14:textId="77777777" w:rsidR="00A2733A" w:rsidRPr="00035B5F" w:rsidRDefault="00A2733A" w:rsidP="00885D81">
      <w:pPr>
        <w:numPr>
          <w:ilvl w:val="0"/>
          <w:numId w:val="463"/>
        </w:numPr>
        <w:rPr>
          <w:sz w:val="22"/>
          <w:szCs w:val="22"/>
        </w:rPr>
      </w:pPr>
      <w:r w:rsidRPr="00035B5F">
        <w:rPr>
          <w:sz w:val="22"/>
          <w:szCs w:val="22"/>
        </w:rPr>
        <w:t>Silversteen Students of 1954, Transylvania Times, July 30, 1987</w:t>
      </w:r>
    </w:p>
    <w:p w14:paraId="327F7CDE" w14:textId="77777777" w:rsidR="00A2733A" w:rsidRPr="00035B5F" w:rsidRDefault="00A2733A" w:rsidP="00885D81">
      <w:pPr>
        <w:numPr>
          <w:ilvl w:val="0"/>
          <w:numId w:val="463"/>
        </w:numPr>
        <w:rPr>
          <w:sz w:val="22"/>
          <w:szCs w:val="22"/>
        </w:rPr>
      </w:pPr>
      <w:r w:rsidRPr="00035B5F">
        <w:rPr>
          <w:sz w:val="22"/>
          <w:szCs w:val="22"/>
        </w:rPr>
        <w:t>Other teachers at Silversteen School, undated (Elizabeth Barton Collection)</w:t>
      </w:r>
    </w:p>
    <w:p w14:paraId="5FE630DB" w14:textId="77777777" w:rsidR="00A2733A" w:rsidRPr="00035B5F" w:rsidRDefault="00A2733A" w:rsidP="00A2733A">
      <w:pPr>
        <w:rPr>
          <w:sz w:val="22"/>
          <w:szCs w:val="22"/>
        </w:rPr>
      </w:pPr>
    </w:p>
    <w:p w14:paraId="1CED2417" w14:textId="77777777" w:rsidR="00A2733A" w:rsidRPr="00035B5F" w:rsidRDefault="00A2733A" w:rsidP="00A2733A">
      <w:pPr>
        <w:rPr>
          <w:sz w:val="22"/>
          <w:szCs w:val="22"/>
        </w:rPr>
      </w:pPr>
      <w:r w:rsidRPr="00035B5F">
        <w:rPr>
          <w:sz w:val="22"/>
          <w:szCs w:val="22"/>
        </w:rPr>
        <w:t>SON LIGHT SCHOOL (1 item)</w:t>
      </w:r>
    </w:p>
    <w:p w14:paraId="508E5AB9" w14:textId="77777777" w:rsidR="00A2733A" w:rsidRPr="00035B5F" w:rsidRDefault="00A2733A" w:rsidP="00885D81">
      <w:pPr>
        <w:numPr>
          <w:ilvl w:val="0"/>
          <w:numId w:val="464"/>
        </w:numPr>
        <w:rPr>
          <w:sz w:val="22"/>
          <w:szCs w:val="22"/>
        </w:rPr>
      </w:pPr>
      <w:r w:rsidRPr="00035B5F">
        <w:rPr>
          <w:sz w:val="22"/>
          <w:szCs w:val="22"/>
        </w:rPr>
        <w:t>Son Light School, Specialized Education Offered For Children by Betty Sherrill</w:t>
      </w:r>
    </w:p>
    <w:p w14:paraId="003B5948" w14:textId="77777777" w:rsidR="00A2733A" w:rsidRPr="00035B5F" w:rsidRDefault="00A2733A" w:rsidP="00A2733A">
      <w:pPr>
        <w:rPr>
          <w:sz w:val="22"/>
          <w:szCs w:val="22"/>
        </w:rPr>
      </w:pPr>
    </w:p>
    <w:p w14:paraId="7FDCCC1C" w14:textId="77777777" w:rsidR="00A2733A" w:rsidRPr="00035B5F" w:rsidRDefault="00A2733A" w:rsidP="00A2733A">
      <w:pPr>
        <w:rPr>
          <w:sz w:val="22"/>
          <w:szCs w:val="22"/>
        </w:rPr>
      </w:pPr>
      <w:r w:rsidRPr="00035B5F">
        <w:rPr>
          <w:sz w:val="22"/>
          <w:szCs w:val="22"/>
        </w:rPr>
        <w:t>STRAUS ELEMENTARY SCHOOL (2 items)</w:t>
      </w:r>
    </w:p>
    <w:p w14:paraId="548F4DC6" w14:textId="77777777" w:rsidR="00A2733A" w:rsidRPr="00035B5F" w:rsidRDefault="00A2733A" w:rsidP="00885D81">
      <w:pPr>
        <w:numPr>
          <w:ilvl w:val="0"/>
          <w:numId w:val="465"/>
        </w:numPr>
        <w:rPr>
          <w:sz w:val="22"/>
          <w:szCs w:val="22"/>
        </w:rPr>
      </w:pPr>
      <w:r w:rsidRPr="00035B5F">
        <w:rPr>
          <w:sz w:val="22"/>
          <w:szCs w:val="22"/>
        </w:rPr>
        <w:t xml:space="preserve">Student Writes History of Transylvania County by Scott A. Conklin, Transylvania Times, </w:t>
      </w:r>
    </w:p>
    <w:p w14:paraId="18A79A0C" w14:textId="77777777" w:rsidR="00A2733A" w:rsidRPr="00035B5F" w:rsidRDefault="00A2733A" w:rsidP="00A2733A">
      <w:pPr>
        <w:ind w:left="360"/>
        <w:rPr>
          <w:sz w:val="22"/>
          <w:szCs w:val="22"/>
        </w:rPr>
      </w:pPr>
      <w:r w:rsidRPr="00035B5F">
        <w:rPr>
          <w:sz w:val="22"/>
          <w:szCs w:val="22"/>
        </w:rPr>
        <w:t>August 12, 1976</w:t>
      </w:r>
    </w:p>
    <w:p w14:paraId="70CD6E29" w14:textId="77777777" w:rsidR="00A2733A" w:rsidRDefault="00A2733A" w:rsidP="00885D81">
      <w:pPr>
        <w:numPr>
          <w:ilvl w:val="0"/>
          <w:numId w:val="465"/>
        </w:numPr>
        <w:rPr>
          <w:sz w:val="22"/>
          <w:szCs w:val="22"/>
        </w:rPr>
      </w:pPr>
      <w:r w:rsidRPr="00035B5F">
        <w:rPr>
          <w:sz w:val="22"/>
          <w:szCs w:val="22"/>
        </w:rPr>
        <w:t>North Brevard School to Bear Straus’ Name, Transylvania Times, August 9, 1951</w:t>
      </w:r>
    </w:p>
    <w:p w14:paraId="140816C1" w14:textId="77777777" w:rsidR="00A2733A" w:rsidRDefault="00A2733A" w:rsidP="00A2733A">
      <w:pPr>
        <w:rPr>
          <w:sz w:val="22"/>
          <w:szCs w:val="22"/>
        </w:rPr>
      </w:pPr>
    </w:p>
    <w:p w14:paraId="155DA755" w14:textId="77777777" w:rsidR="00A2733A" w:rsidRDefault="00A2733A" w:rsidP="00A2733A">
      <w:pPr>
        <w:rPr>
          <w:sz w:val="22"/>
          <w:szCs w:val="22"/>
        </w:rPr>
      </w:pPr>
      <w:r>
        <w:rPr>
          <w:sz w:val="22"/>
          <w:szCs w:val="22"/>
        </w:rPr>
        <w:t xml:space="preserve">TASTE OF TRANSYLVANIA </w:t>
      </w:r>
      <w:r w:rsidR="003B3A59">
        <w:rPr>
          <w:sz w:val="22"/>
          <w:szCs w:val="22"/>
        </w:rPr>
        <w:t>(7</w:t>
      </w:r>
      <w:r>
        <w:rPr>
          <w:sz w:val="22"/>
          <w:szCs w:val="22"/>
        </w:rPr>
        <w:t xml:space="preserve"> items)</w:t>
      </w:r>
    </w:p>
    <w:p w14:paraId="44E92AB7" w14:textId="77777777" w:rsidR="00121B89" w:rsidRDefault="00A2733A" w:rsidP="00885D81">
      <w:pPr>
        <w:numPr>
          <w:ilvl w:val="0"/>
          <w:numId w:val="1461"/>
        </w:numPr>
        <w:ind w:left="360"/>
        <w:rPr>
          <w:sz w:val="22"/>
          <w:szCs w:val="22"/>
        </w:rPr>
      </w:pPr>
      <w:r w:rsidRPr="00E91A9C">
        <w:rPr>
          <w:sz w:val="22"/>
          <w:szCs w:val="22"/>
        </w:rPr>
        <w:t>T</w:t>
      </w:r>
      <w:r w:rsidR="00121B89">
        <w:rPr>
          <w:sz w:val="22"/>
          <w:szCs w:val="22"/>
        </w:rPr>
        <w:t xml:space="preserve">aste of Transylvania Nets More than $12,000, </w:t>
      </w:r>
      <w:r w:rsidR="003B3A59">
        <w:rPr>
          <w:sz w:val="22"/>
          <w:szCs w:val="22"/>
        </w:rPr>
        <w:t>Transylvania Times, May 31, 2021</w:t>
      </w:r>
    </w:p>
    <w:p w14:paraId="40188938" w14:textId="77777777" w:rsidR="00A2733A" w:rsidRPr="00E91A9C" w:rsidRDefault="003B3A59" w:rsidP="00885D81">
      <w:pPr>
        <w:numPr>
          <w:ilvl w:val="0"/>
          <w:numId w:val="1461"/>
        </w:numPr>
        <w:ind w:left="360"/>
        <w:rPr>
          <w:sz w:val="22"/>
          <w:szCs w:val="22"/>
        </w:rPr>
      </w:pPr>
      <w:r>
        <w:rPr>
          <w:sz w:val="22"/>
          <w:szCs w:val="22"/>
        </w:rPr>
        <w:t>T</w:t>
      </w:r>
      <w:r w:rsidR="00A2733A" w:rsidRPr="00E91A9C">
        <w:rPr>
          <w:sz w:val="22"/>
          <w:szCs w:val="22"/>
        </w:rPr>
        <w:t>he Taste of Transylvania Gets a Fresh Take, Transylvania Times, April 29, 2021</w:t>
      </w:r>
    </w:p>
    <w:p w14:paraId="085501EA" w14:textId="77777777" w:rsidR="00A2733A" w:rsidRPr="00E91A9C" w:rsidRDefault="00A2733A" w:rsidP="00885D81">
      <w:pPr>
        <w:numPr>
          <w:ilvl w:val="0"/>
          <w:numId w:val="1461"/>
        </w:numPr>
        <w:ind w:left="360"/>
        <w:rPr>
          <w:sz w:val="22"/>
          <w:szCs w:val="22"/>
        </w:rPr>
      </w:pPr>
      <w:r w:rsidRPr="00E91A9C">
        <w:rPr>
          <w:sz w:val="22"/>
          <w:szCs w:val="22"/>
        </w:rPr>
        <w:t>Taste of Transylvania to Provide $18,000, Transylvania Times, October 22, 2015</w:t>
      </w:r>
    </w:p>
    <w:p w14:paraId="403715F2" w14:textId="77777777" w:rsidR="00A2733A" w:rsidRPr="00E91A9C" w:rsidRDefault="00A2733A" w:rsidP="00885D81">
      <w:pPr>
        <w:numPr>
          <w:ilvl w:val="0"/>
          <w:numId w:val="1461"/>
        </w:numPr>
        <w:ind w:left="360"/>
        <w:rPr>
          <w:sz w:val="22"/>
          <w:szCs w:val="22"/>
        </w:rPr>
      </w:pPr>
      <w:r w:rsidRPr="00E91A9C">
        <w:rPr>
          <w:sz w:val="22"/>
          <w:szCs w:val="22"/>
        </w:rPr>
        <w:t xml:space="preserve">Educational Foundation Announces $12,000 in Grants-Transylvania County, Transylvania Times, </w:t>
      </w:r>
    </w:p>
    <w:p w14:paraId="1C51B7A3" w14:textId="77777777" w:rsidR="00A2733A" w:rsidRPr="00E91A9C" w:rsidRDefault="00A2733A" w:rsidP="00885D81">
      <w:pPr>
        <w:numPr>
          <w:ilvl w:val="0"/>
          <w:numId w:val="1461"/>
        </w:numPr>
        <w:ind w:left="360"/>
        <w:rPr>
          <w:sz w:val="22"/>
          <w:szCs w:val="22"/>
        </w:rPr>
      </w:pPr>
      <w:r w:rsidRPr="00E91A9C">
        <w:rPr>
          <w:sz w:val="22"/>
          <w:szCs w:val="22"/>
        </w:rPr>
        <w:t>April 4, 2014</w:t>
      </w:r>
    </w:p>
    <w:p w14:paraId="05FEB013" w14:textId="77777777" w:rsidR="00A2733A" w:rsidRPr="00E91A9C" w:rsidRDefault="00A2733A" w:rsidP="00885D81">
      <w:pPr>
        <w:numPr>
          <w:ilvl w:val="0"/>
          <w:numId w:val="1461"/>
        </w:numPr>
        <w:ind w:left="360"/>
        <w:rPr>
          <w:sz w:val="22"/>
          <w:szCs w:val="22"/>
        </w:rPr>
      </w:pPr>
      <w:r w:rsidRPr="00E91A9C">
        <w:rPr>
          <w:sz w:val="22"/>
          <w:szCs w:val="22"/>
        </w:rPr>
        <w:t>Annual Taste of Transylvania Sets New Record-Brevard NC, Transylvania Times, June 13, 2013</w:t>
      </w:r>
    </w:p>
    <w:p w14:paraId="16B583CD" w14:textId="77777777" w:rsidR="00A2733A" w:rsidRPr="00035B5F" w:rsidRDefault="00A2733A" w:rsidP="00885D81">
      <w:pPr>
        <w:numPr>
          <w:ilvl w:val="0"/>
          <w:numId w:val="1461"/>
        </w:numPr>
        <w:ind w:left="360"/>
        <w:rPr>
          <w:sz w:val="22"/>
          <w:szCs w:val="22"/>
        </w:rPr>
      </w:pPr>
      <w:r w:rsidRPr="00E91A9C">
        <w:rPr>
          <w:sz w:val="22"/>
          <w:szCs w:val="22"/>
        </w:rPr>
        <w:t>Poster of Taste of Transylvania, Tuesday, May 7, 2013</w:t>
      </w:r>
    </w:p>
    <w:p w14:paraId="4C8DFA1B" w14:textId="77777777" w:rsidR="00A2733A" w:rsidRPr="00035B5F" w:rsidRDefault="00A2733A" w:rsidP="003B3A59">
      <w:pPr>
        <w:rPr>
          <w:sz w:val="22"/>
          <w:szCs w:val="22"/>
        </w:rPr>
      </w:pPr>
    </w:p>
    <w:p w14:paraId="7DC0C535" w14:textId="77777777" w:rsidR="00A2733A" w:rsidRPr="00035B5F" w:rsidRDefault="00A2733A" w:rsidP="00A2733A">
      <w:pPr>
        <w:rPr>
          <w:sz w:val="22"/>
          <w:szCs w:val="22"/>
        </w:rPr>
      </w:pPr>
      <w:r w:rsidRPr="00035B5F">
        <w:rPr>
          <w:sz w:val="22"/>
          <w:szCs w:val="22"/>
        </w:rPr>
        <w:t>T.C. HENDERSON SCHOOL (2 items)</w:t>
      </w:r>
    </w:p>
    <w:p w14:paraId="675A7591" w14:textId="77777777" w:rsidR="00A2733A" w:rsidRPr="00035B5F" w:rsidRDefault="00A2733A" w:rsidP="00885D81">
      <w:pPr>
        <w:numPr>
          <w:ilvl w:val="0"/>
          <w:numId w:val="466"/>
        </w:numPr>
        <w:rPr>
          <w:sz w:val="22"/>
          <w:szCs w:val="22"/>
        </w:rPr>
      </w:pPr>
      <w:r w:rsidRPr="00035B5F">
        <w:rPr>
          <w:sz w:val="22"/>
          <w:szCs w:val="22"/>
        </w:rPr>
        <w:t>Claxton Henderson Works On Familiar Territory by Bill Norris, Transylvania Times, July 14, 1986</w:t>
      </w:r>
    </w:p>
    <w:p w14:paraId="145D2A7F" w14:textId="77777777" w:rsidR="00A2733A" w:rsidRPr="00035B5F" w:rsidRDefault="00A2733A" w:rsidP="00885D81">
      <w:pPr>
        <w:numPr>
          <w:ilvl w:val="0"/>
          <w:numId w:val="466"/>
        </w:numPr>
        <w:rPr>
          <w:sz w:val="22"/>
          <w:szCs w:val="22"/>
        </w:rPr>
      </w:pPr>
      <w:r w:rsidRPr="00035B5F">
        <w:rPr>
          <w:sz w:val="22"/>
          <w:szCs w:val="22"/>
        </w:rPr>
        <w:t>Proposed Improvements for T. C. Henderson Elementary School</w:t>
      </w:r>
    </w:p>
    <w:p w14:paraId="5534166A" w14:textId="77777777" w:rsidR="00A2733A" w:rsidRPr="00035B5F" w:rsidRDefault="00A2733A" w:rsidP="00A2733A">
      <w:pPr>
        <w:rPr>
          <w:sz w:val="22"/>
          <w:szCs w:val="22"/>
        </w:rPr>
      </w:pPr>
    </w:p>
    <w:p w14:paraId="4A4CB6E6" w14:textId="77777777" w:rsidR="00A2733A" w:rsidRPr="00035B5F" w:rsidRDefault="00A2733A" w:rsidP="00A2733A">
      <w:pPr>
        <w:rPr>
          <w:sz w:val="22"/>
          <w:szCs w:val="22"/>
        </w:rPr>
      </w:pPr>
      <w:r w:rsidRPr="00035B5F">
        <w:rPr>
          <w:sz w:val="22"/>
          <w:szCs w:val="22"/>
        </w:rPr>
        <w:t>TRAILS CAROLINA (1 item)</w:t>
      </w:r>
    </w:p>
    <w:p w14:paraId="7C117FF3" w14:textId="77777777" w:rsidR="00A2733A" w:rsidRPr="00035B5F" w:rsidRDefault="00A2733A" w:rsidP="00A2733A">
      <w:pPr>
        <w:rPr>
          <w:sz w:val="22"/>
          <w:szCs w:val="22"/>
        </w:rPr>
      </w:pPr>
      <w:r w:rsidRPr="00035B5F">
        <w:rPr>
          <w:sz w:val="22"/>
          <w:szCs w:val="22"/>
        </w:rPr>
        <w:t xml:space="preserve">1.  Trails Carolina: Clearing Paths for Youth by Kevin Fuller, Transylvania Times, March 17, </w:t>
      </w:r>
    </w:p>
    <w:p w14:paraId="46668AC8" w14:textId="77777777" w:rsidR="00A2733A" w:rsidRPr="00035B5F" w:rsidRDefault="00A2733A" w:rsidP="00A2733A">
      <w:pPr>
        <w:rPr>
          <w:sz w:val="22"/>
          <w:szCs w:val="22"/>
        </w:rPr>
      </w:pPr>
      <w:r w:rsidRPr="00035B5F">
        <w:rPr>
          <w:sz w:val="22"/>
          <w:szCs w:val="22"/>
        </w:rPr>
        <w:t xml:space="preserve">     2016</w:t>
      </w:r>
    </w:p>
    <w:p w14:paraId="66E6FE16" w14:textId="77777777" w:rsidR="005F6231" w:rsidRDefault="005F6231" w:rsidP="002D7E1A">
      <w:pPr>
        <w:rPr>
          <w:sz w:val="22"/>
          <w:szCs w:val="22"/>
        </w:rPr>
      </w:pPr>
    </w:p>
    <w:p w14:paraId="46AE6D41" w14:textId="55885C09" w:rsidR="005F6231" w:rsidRDefault="005F6231" w:rsidP="005F6231">
      <w:pPr>
        <w:rPr>
          <w:sz w:val="22"/>
          <w:szCs w:val="22"/>
        </w:rPr>
      </w:pPr>
      <w:r w:rsidRPr="00035B5F">
        <w:rPr>
          <w:sz w:val="22"/>
          <w:szCs w:val="22"/>
        </w:rPr>
        <w:t>TRANSYLVANIA COUNTY SCHOOLS – HISTORY (</w:t>
      </w:r>
      <w:r w:rsidR="007E7A6C">
        <w:rPr>
          <w:sz w:val="22"/>
          <w:szCs w:val="22"/>
        </w:rPr>
        <w:t>30</w:t>
      </w:r>
      <w:r w:rsidRPr="00035B5F">
        <w:rPr>
          <w:sz w:val="22"/>
          <w:szCs w:val="22"/>
        </w:rPr>
        <w:t xml:space="preserve"> items)</w:t>
      </w:r>
    </w:p>
    <w:p w14:paraId="1A4B841E" w14:textId="5E1826BF" w:rsidR="007E7A6C" w:rsidRDefault="007E7A6C" w:rsidP="00885D81">
      <w:pPr>
        <w:numPr>
          <w:ilvl w:val="0"/>
          <w:numId w:val="467"/>
        </w:numPr>
        <w:rPr>
          <w:sz w:val="22"/>
          <w:szCs w:val="22"/>
        </w:rPr>
      </w:pPr>
      <w:r>
        <w:rPr>
          <w:sz w:val="22"/>
          <w:szCs w:val="22"/>
        </w:rPr>
        <w:t>County supports funding request by Jonathan Rich, Transylvania Times, March 17, 2022</w:t>
      </w:r>
    </w:p>
    <w:p w14:paraId="5F9361E6" w14:textId="2F993CC0" w:rsidR="007E7A6C" w:rsidRPr="00035B5F" w:rsidRDefault="007E7A6C" w:rsidP="00885D81">
      <w:pPr>
        <w:numPr>
          <w:ilvl w:val="0"/>
          <w:numId w:val="467"/>
        </w:numPr>
        <w:rPr>
          <w:sz w:val="22"/>
          <w:szCs w:val="22"/>
        </w:rPr>
      </w:pPr>
      <w:r>
        <w:rPr>
          <w:sz w:val="22"/>
          <w:szCs w:val="22"/>
        </w:rPr>
        <w:t>School Board Votes To Make Mask Wearing Optional by Jordan Morgan, Transylvania Times, August 5, 2021</w:t>
      </w:r>
    </w:p>
    <w:p w14:paraId="2CA23998" w14:textId="613E516E" w:rsidR="005F6231" w:rsidRDefault="005F6231" w:rsidP="00885D81">
      <w:pPr>
        <w:numPr>
          <w:ilvl w:val="0"/>
          <w:numId w:val="467"/>
        </w:numPr>
        <w:rPr>
          <w:sz w:val="22"/>
          <w:szCs w:val="22"/>
        </w:rPr>
      </w:pPr>
      <w:r w:rsidRPr="00035B5F">
        <w:rPr>
          <w:sz w:val="22"/>
          <w:szCs w:val="22"/>
        </w:rPr>
        <w:t>HS Graduation Ceremonies Get Canceled by John Lanier, Transylvania Times, July 23, 2020</w:t>
      </w:r>
    </w:p>
    <w:p w14:paraId="66885408" w14:textId="77777777" w:rsidR="005F6231" w:rsidRPr="00035B5F" w:rsidRDefault="005F6231" w:rsidP="00885D81">
      <w:pPr>
        <w:numPr>
          <w:ilvl w:val="0"/>
          <w:numId w:val="467"/>
        </w:numPr>
        <w:rPr>
          <w:sz w:val="22"/>
          <w:szCs w:val="22"/>
        </w:rPr>
      </w:pPr>
      <w:r w:rsidRPr="00035B5F">
        <w:rPr>
          <w:sz w:val="22"/>
          <w:szCs w:val="22"/>
        </w:rPr>
        <w:t>School Board Receives Schematic Designs by John Lanier, Transylvania Times, February 27, 2020</w:t>
      </w:r>
    </w:p>
    <w:p w14:paraId="170CB29E" w14:textId="77777777" w:rsidR="005F6231" w:rsidRPr="00035B5F" w:rsidRDefault="005F6231" w:rsidP="00885D81">
      <w:pPr>
        <w:numPr>
          <w:ilvl w:val="0"/>
          <w:numId w:val="467"/>
        </w:numPr>
        <w:rPr>
          <w:sz w:val="22"/>
          <w:szCs w:val="22"/>
        </w:rPr>
      </w:pPr>
      <w:r w:rsidRPr="00035B5F">
        <w:rPr>
          <w:sz w:val="22"/>
          <w:szCs w:val="22"/>
        </w:rPr>
        <w:t>Clarifying The Addition Of A Year To School by Braxton Harris, Transylvania Times, March 21, 2016</w:t>
      </w:r>
    </w:p>
    <w:p w14:paraId="5D2D069A" w14:textId="77777777" w:rsidR="005F6231" w:rsidRPr="00035B5F" w:rsidRDefault="005F6231" w:rsidP="00885D81">
      <w:pPr>
        <w:numPr>
          <w:ilvl w:val="0"/>
          <w:numId w:val="467"/>
        </w:numPr>
        <w:rPr>
          <w:sz w:val="22"/>
          <w:szCs w:val="22"/>
        </w:rPr>
      </w:pPr>
      <w:r w:rsidRPr="00035B5F">
        <w:rPr>
          <w:sz w:val="22"/>
          <w:szCs w:val="22"/>
        </w:rPr>
        <w:t>Transylvania History:  State Inspector of High Schools Tours County, originally printed November 13, 1908, Transylvania Times, May 10, 2012</w:t>
      </w:r>
    </w:p>
    <w:p w14:paraId="23632C6C" w14:textId="77777777" w:rsidR="005F6231" w:rsidRPr="00035B5F" w:rsidRDefault="005F6231" w:rsidP="00885D81">
      <w:pPr>
        <w:numPr>
          <w:ilvl w:val="0"/>
          <w:numId w:val="467"/>
        </w:numPr>
        <w:rPr>
          <w:sz w:val="22"/>
          <w:szCs w:val="22"/>
        </w:rPr>
      </w:pPr>
      <w:r w:rsidRPr="00035B5F">
        <w:rPr>
          <w:sz w:val="22"/>
          <w:szCs w:val="22"/>
        </w:rPr>
        <w:t>Transylvania County Educators 1915, Transylvania Times, April 18, 2011</w:t>
      </w:r>
    </w:p>
    <w:p w14:paraId="2EABE2FB" w14:textId="77777777" w:rsidR="005F6231" w:rsidRPr="00035B5F" w:rsidRDefault="005F6231" w:rsidP="00885D81">
      <w:pPr>
        <w:numPr>
          <w:ilvl w:val="0"/>
          <w:numId w:val="467"/>
        </w:numPr>
        <w:rPr>
          <w:sz w:val="22"/>
          <w:szCs w:val="22"/>
        </w:rPr>
      </w:pPr>
      <w:r w:rsidRPr="00035B5F">
        <w:rPr>
          <w:sz w:val="22"/>
          <w:szCs w:val="22"/>
        </w:rPr>
        <w:t>Transylvania History:  Total of 2,807 now in Schools, originally printed September 17, 1942, Transylvania Times, March 22, 2010</w:t>
      </w:r>
    </w:p>
    <w:p w14:paraId="132F966C" w14:textId="77777777" w:rsidR="005F6231" w:rsidRPr="00035B5F" w:rsidRDefault="005F6231" w:rsidP="00885D81">
      <w:pPr>
        <w:numPr>
          <w:ilvl w:val="0"/>
          <w:numId w:val="467"/>
        </w:numPr>
        <w:rPr>
          <w:sz w:val="22"/>
          <w:szCs w:val="22"/>
        </w:rPr>
      </w:pPr>
      <w:r w:rsidRPr="00035B5F">
        <w:rPr>
          <w:sz w:val="22"/>
          <w:szCs w:val="22"/>
        </w:rPr>
        <w:t>Communities That Care Youth Survey, Transylvania County Schools, October/November 2006</w:t>
      </w:r>
    </w:p>
    <w:p w14:paraId="23AA5B8B" w14:textId="77777777" w:rsidR="005F6231" w:rsidRPr="00035B5F" w:rsidRDefault="005F6231" w:rsidP="00885D81">
      <w:pPr>
        <w:numPr>
          <w:ilvl w:val="0"/>
          <w:numId w:val="467"/>
        </w:numPr>
        <w:rPr>
          <w:sz w:val="22"/>
          <w:szCs w:val="22"/>
        </w:rPr>
      </w:pPr>
      <w:r w:rsidRPr="00035B5F">
        <w:rPr>
          <w:sz w:val="22"/>
          <w:szCs w:val="22"/>
        </w:rPr>
        <w:t>Report Card Update, Winter 2002</w:t>
      </w:r>
    </w:p>
    <w:p w14:paraId="5986A0B6" w14:textId="77777777" w:rsidR="005F6231" w:rsidRPr="00035B5F" w:rsidRDefault="005F6231" w:rsidP="00885D81">
      <w:pPr>
        <w:numPr>
          <w:ilvl w:val="0"/>
          <w:numId w:val="467"/>
        </w:numPr>
        <w:rPr>
          <w:sz w:val="22"/>
          <w:szCs w:val="22"/>
        </w:rPr>
      </w:pPr>
      <w:r w:rsidRPr="00035B5F">
        <w:rPr>
          <w:sz w:val="22"/>
          <w:szCs w:val="22"/>
        </w:rPr>
        <w:t>1996-97 ABCs of Education school-by-school scores for WNC, Asheville Citizen-Times, August 24, 1997</w:t>
      </w:r>
    </w:p>
    <w:p w14:paraId="1CD04F52" w14:textId="77777777" w:rsidR="005F6231" w:rsidRPr="00035B5F" w:rsidRDefault="005F6231" w:rsidP="00885D81">
      <w:pPr>
        <w:numPr>
          <w:ilvl w:val="0"/>
          <w:numId w:val="467"/>
        </w:numPr>
        <w:rPr>
          <w:sz w:val="22"/>
          <w:szCs w:val="22"/>
        </w:rPr>
      </w:pPr>
      <w:r w:rsidRPr="00035B5F">
        <w:rPr>
          <w:sz w:val="22"/>
          <w:szCs w:val="22"/>
        </w:rPr>
        <w:t>Highlights of Bond Campaign, Transylvania County 1997, includes Transylvania County Students Are Outstanding, School Bond Referendum &amp; proposed improvements for individual schools</w:t>
      </w:r>
    </w:p>
    <w:p w14:paraId="7E7FB129" w14:textId="77777777" w:rsidR="005F6231" w:rsidRPr="00035B5F" w:rsidRDefault="005F6231" w:rsidP="00885D81">
      <w:pPr>
        <w:numPr>
          <w:ilvl w:val="0"/>
          <w:numId w:val="467"/>
        </w:numPr>
        <w:rPr>
          <w:sz w:val="22"/>
          <w:szCs w:val="22"/>
        </w:rPr>
      </w:pPr>
      <w:r w:rsidRPr="00035B5F">
        <w:rPr>
          <w:sz w:val="22"/>
          <w:szCs w:val="22"/>
        </w:rPr>
        <w:t>Transylvania County Schools Fact Sheet, 1995-96 Achievement, Areas of Emphasis for 1997-98</w:t>
      </w:r>
    </w:p>
    <w:p w14:paraId="03BC70D4" w14:textId="77777777" w:rsidR="005F6231" w:rsidRPr="00035B5F" w:rsidRDefault="005F6231" w:rsidP="00885D81">
      <w:pPr>
        <w:numPr>
          <w:ilvl w:val="0"/>
          <w:numId w:val="467"/>
        </w:numPr>
        <w:rPr>
          <w:sz w:val="22"/>
          <w:szCs w:val="22"/>
        </w:rPr>
      </w:pPr>
      <w:r w:rsidRPr="00035B5F">
        <w:rPr>
          <w:sz w:val="22"/>
          <w:szCs w:val="22"/>
        </w:rPr>
        <w:t>Voso Memorial Fund Will Support Presidential Scholars Program by Betty Sherrill, after July 24, 1989</w:t>
      </w:r>
    </w:p>
    <w:p w14:paraId="6F411D1A" w14:textId="77777777" w:rsidR="005F6231" w:rsidRPr="00035B5F" w:rsidRDefault="005F6231" w:rsidP="00885D81">
      <w:pPr>
        <w:numPr>
          <w:ilvl w:val="0"/>
          <w:numId w:val="467"/>
        </w:numPr>
        <w:rPr>
          <w:sz w:val="22"/>
          <w:szCs w:val="22"/>
        </w:rPr>
      </w:pPr>
      <w:r w:rsidRPr="00035B5F">
        <w:rPr>
          <w:sz w:val="22"/>
          <w:szCs w:val="22"/>
        </w:rPr>
        <w:t>Transylvania County Board of Education, Proposed now facilities, 1972</w:t>
      </w:r>
    </w:p>
    <w:p w14:paraId="30064F1B" w14:textId="77777777" w:rsidR="005F6231" w:rsidRPr="00035B5F" w:rsidRDefault="005F6231" w:rsidP="00885D81">
      <w:pPr>
        <w:numPr>
          <w:ilvl w:val="0"/>
          <w:numId w:val="467"/>
        </w:numPr>
        <w:rPr>
          <w:sz w:val="22"/>
          <w:szCs w:val="22"/>
        </w:rPr>
      </w:pPr>
      <w:r w:rsidRPr="00035B5F">
        <w:rPr>
          <w:sz w:val="22"/>
          <w:szCs w:val="22"/>
        </w:rPr>
        <w:t>Times Begins News Series on “Know Your Transylvania School System” by Cal Carpenter, Transylvania Times, January 4, 1968</w:t>
      </w:r>
    </w:p>
    <w:p w14:paraId="7D157E92" w14:textId="77777777" w:rsidR="005F6231" w:rsidRPr="00035B5F" w:rsidRDefault="005F6231" w:rsidP="00885D81">
      <w:pPr>
        <w:numPr>
          <w:ilvl w:val="0"/>
          <w:numId w:val="467"/>
        </w:numPr>
        <w:rPr>
          <w:sz w:val="22"/>
          <w:szCs w:val="22"/>
        </w:rPr>
      </w:pPr>
      <w:r w:rsidRPr="00035B5F">
        <w:rPr>
          <w:sz w:val="22"/>
          <w:szCs w:val="22"/>
        </w:rPr>
        <w:t>All Plants (Schools) Now First-class in Town, County, Transylvania Times, August 22, 1957</w:t>
      </w:r>
    </w:p>
    <w:p w14:paraId="3CA596FC" w14:textId="77777777" w:rsidR="005F6231" w:rsidRPr="00035B5F" w:rsidRDefault="005F6231" w:rsidP="00885D81">
      <w:pPr>
        <w:numPr>
          <w:ilvl w:val="0"/>
          <w:numId w:val="467"/>
        </w:numPr>
        <w:rPr>
          <w:sz w:val="22"/>
          <w:szCs w:val="22"/>
        </w:rPr>
      </w:pPr>
      <w:r w:rsidRPr="00035B5F">
        <w:rPr>
          <w:sz w:val="22"/>
          <w:szCs w:val="22"/>
        </w:rPr>
        <w:t>History of Education in Transylvania County by Mary Jane McCrary, Transylvania Times, April 18, 1957</w:t>
      </w:r>
    </w:p>
    <w:p w14:paraId="379E0369" w14:textId="77777777" w:rsidR="005F6231" w:rsidRPr="00035B5F" w:rsidRDefault="005F6231" w:rsidP="00885D81">
      <w:pPr>
        <w:numPr>
          <w:ilvl w:val="0"/>
          <w:numId w:val="467"/>
        </w:numPr>
        <w:rPr>
          <w:sz w:val="22"/>
          <w:szCs w:val="22"/>
        </w:rPr>
      </w:pPr>
      <w:r w:rsidRPr="00035B5F">
        <w:rPr>
          <w:sz w:val="22"/>
          <w:szCs w:val="22"/>
        </w:rPr>
        <w:t>Support for 1946 School Board, Special Edition, The Echo, November 1946</w:t>
      </w:r>
    </w:p>
    <w:p w14:paraId="43F5A005" w14:textId="77777777" w:rsidR="005F6231" w:rsidRPr="00035B5F" w:rsidRDefault="005F6231" w:rsidP="00885D81">
      <w:pPr>
        <w:numPr>
          <w:ilvl w:val="0"/>
          <w:numId w:val="467"/>
        </w:numPr>
        <w:rPr>
          <w:sz w:val="22"/>
          <w:szCs w:val="22"/>
        </w:rPr>
      </w:pPr>
      <w:r w:rsidRPr="00035B5F">
        <w:rPr>
          <w:sz w:val="22"/>
          <w:szCs w:val="22"/>
        </w:rPr>
        <w:t>Extracts From Minutes of Board of Commissioners, July 1, 1937</w:t>
      </w:r>
    </w:p>
    <w:p w14:paraId="4108C798" w14:textId="77777777" w:rsidR="005F6231" w:rsidRPr="00035B5F" w:rsidRDefault="005F6231" w:rsidP="00885D81">
      <w:pPr>
        <w:numPr>
          <w:ilvl w:val="0"/>
          <w:numId w:val="467"/>
        </w:numPr>
        <w:rPr>
          <w:sz w:val="22"/>
          <w:szCs w:val="22"/>
        </w:rPr>
      </w:pPr>
      <w:r w:rsidRPr="00035B5F">
        <w:rPr>
          <w:sz w:val="22"/>
          <w:szCs w:val="22"/>
        </w:rPr>
        <w:t>Transylvania County Public Schools, Brevard News 1924 by T. C. Henderson, County Superintendent of Schools &amp; handwritten notes Brevard News 1924</w:t>
      </w:r>
    </w:p>
    <w:p w14:paraId="08DDDBA7" w14:textId="77777777" w:rsidR="005F6231" w:rsidRPr="00035B5F" w:rsidRDefault="005F6231" w:rsidP="00885D81">
      <w:pPr>
        <w:numPr>
          <w:ilvl w:val="0"/>
          <w:numId w:val="467"/>
        </w:numPr>
        <w:rPr>
          <w:sz w:val="22"/>
          <w:szCs w:val="22"/>
        </w:rPr>
      </w:pPr>
      <w:r w:rsidRPr="00035B5F">
        <w:rPr>
          <w:sz w:val="22"/>
          <w:szCs w:val="22"/>
        </w:rPr>
        <w:t>Cuts (photos) Showing Recent Improvements In School houses in Transylvania County, Brevard News, June 29, 1917</w:t>
      </w:r>
    </w:p>
    <w:p w14:paraId="42404972" w14:textId="77777777" w:rsidR="005F6231" w:rsidRPr="00035B5F" w:rsidRDefault="005F6231" w:rsidP="00885D81">
      <w:pPr>
        <w:numPr>
          <w:ilvl w:val="0"/>
          <w:numId w:val="467"/>
        </w:numPr>
        <w:rPr>
          <w:sz w:val="22"/>
          <w:szCs w:val="22"/>
        </w:rPr>
      </w:pPr>
      <w:r w:rsidRPr="00035B5F">
        <w:rPr>
          <w:sz w:val="22"/>
          <w:szCs w:val="22"/>
        </w:rPr>
        <w:t>Letter from T. C. Henderson to Mr. J. S. Silverstein, February 4, 1916</w:t>
      </w:r>
    </w:p>
    <w:p w14:paraId="374E6199" w14:textId="77777777" w:rsidR="005F6231" w:rsidRPr="00035B5F" w:rsidRDefault="005F6231" w:rsidP="00885D81">
      <w:pPr>
        <w:numPr>
          <w:ilvl w:val="0"/>
          <w:numId w:val="467"/>
        </w:numPr>
        <w:rPr>
          <w:sz w:val="22"/>
          <w:szCs w:val="22"/>
        </w:rPr>
      </w:pPr>
      <w:r w:rsidRPr="00035B5F">
        <w:rPr>
          <w:sz w:val="22"/>
          <w:szCs w:val="22"/>
        </w:rPr>
        <w:t>Public Schools of Transylvania County North Carolina 1905-1910</w:t>
      </w:r>
    </w:p>
    <w:p w14:paraId="5502F37C" w14:textId="77777777" w:rsidR="005F6231" w:rsidRPr="00035B5F" w:rsidRDefault="005F6231" w:rsidP="00885D81">
      <w:pPr>
        <w:numPr>
          <w:ilvl w:val="0"/>
          <w:numId w:val="467"/>
        </w:numPr>
        <w:rPr>
          <w:sz w:val="22"/>
          <w:szCs w:val="22"/>
        </w:rPr>
      </w:pPr>
      <w:r w:rsidRPr="00035B5F">
        <w:rPr>
          <w:sz w:val="22"/>
          <w:szCs w:val="22"/>
        </w:rPr>
        <w:t>Five Year Gains in Transylvania County Rural Schools, 1908-09 to 1913-14 by T. C. Henderson, Quebec, N. C.</w:t>
      </w:r>
    </w:p>
    <w:p w14:paraId="6D43D222" w14:textId="77777777" w:rsidR="005F6231" w:rsidRPr="00035B5F" w:rsidRDefault="005F6231" w:rsidP="00885D81">
      <w:pPr>
        <w:numPr>
          <w:ilvl w:val="0"/>
          <w:numId w:val="467"/>
        </w:numPr>
        <w:rPr>
          <w:sz w:val="22"/>
          <w:szCs w:val="22"/>
        </w:rPr>
      </w:pPr>
      <w:r w:rsidRPr="00035B5F">
        <w:rPr>
          <w:sz w:val="22"/>
          <w:szCs w:val="22"/>
        </w:rPr>
        <w:t>Transylvania County School Tax Reports, copy by North Carolina State Archives</w:t>
      </w:r>
    </w:p>
    <w:p w14:paraId="5DE14661" w14:textId="77777777" w:rsidR="005F6231" w:rsidRPr="00035B5F" w:rsidRDefault="005F6231" w:rsidP="00885D81">
      <w:pPr>
        <w:numPr>
          <w:ilvl w:val="0"/>
          <w:numId w:val="467"/>
        </w:numPr>
        <w:rPr>
          <w:sz w:val="22"/>
          <w:szCs w:val="22"/>
        </w:rPr>
      </w:pPr>
      <w:r w:rsidRPr="00035B5F">
        <w:rPr>
          <w:sz w:val="22"/>
          <w:szCs w:val="22"/>
        </w:rPr>
        <w:t>Report in 1911 Reveals County School System Established Way Back in 1861, Transylvania Times</w:t>
      </w:r>
    </w:p>
    <w:p w14:paraId="2655E3F6" w14:textId="77777777" w:rsidR="005F6231" w:rsidRPr="00035B5F" w:rsidRDefault="005F6231" w:rsidP="00885D81">
      <w:pPr>
        <w:numPr>
          <w:ilvl w:val="0"/>
          <w:numId w:val="467"/>
        </w:numPr>
        <w:rPr>
          <w:sz w:val="22"/>
          <w:szCs w:val="22"/>
        </w:rPr>
      </w:pPr>
      <w:r w:rsidRPr="00035B5F">
        <w:rPr>
          <w:sz w:val="22"/>
          <w:szCs w:val="22"/>
        </w:rPr>
        <w:t>Rules of Regulation of an English School used by Robert Hamilton, Schoolmaster 1803</w:t>
      </w:r>
    </w:p>
    <w:p w14:paraId="48171D59" w14:textId="77777777" w:rsidR="005F6231" w:rsidRPr="00035B5F" w:rsidRDefault="005F6231" w:rsidP="00885D81">
      <w:pPr>
        <w:numPr>
          <w:ilvl w:val="0"/>
          <w:numId w:val="467"/>
        </w:numPr>
        <w:rPr>
          <w:sz w:val="22"/>
          <w:szCs w:val="22"/>
        </w:rPr>
      </w:pPr>
      <w:r w:rsidRPr="00035B5F">
        <w:rPr>
          <w:sz w:val="22"/>
          <w:szCs w:val="22"/>
        </w:rPr>
        <w:t>Communities in Schools of Transylvania County, Inc.</w:t>
      </w:r>
    </w:p>
    <w:p w14:paraId="39CDB606" w14:textId="54BAE2D3" w:rsidR="005F6231" w:rsidRDefault="005F6231" w:rsidP="00885D81">
      <w:pPr>
        <w:numPr>
          <w:ilvl w:val="0"/>
          <w:numId w:val="467"/>
        </w:numPr>
        <w:rPr>
          <w:sz w:val="22"/>
          <w:szCs w:val="22"/>
        </w:rPr>
      </w:pPr>
      <w:r w:rsidRPr="00035B5F">
        <w:rPr>
          <w:sz w:val="22"/>
          <w:szCs w:val="22"/>
        </w:rPr>
        <w:t>DAR Gives Medals in Four Schools</w:t>
      </w:r>
    </w:p>
    <w:p w14:paraId="209CA620" w14:textId="349DE707" w:rsidR="00801E7A" w:rsidRDefault="00801E7A" w:rsidP="00801E7A">
      <w:pPr>
        <w:rPr>
          <w:sz w:val="22"/>
          <w:szCs w:val="22"/>
        </w:rPr>
      </w:pPr>
    </w:p>
    <w:p w14:paraId="28B4C35F" w14:textId="401E1C38" w:rsidR="00801E7A" w:rsidRDefault="00801E7A" w:rsidP="00801E7A">
      <w:pPr>
        <w:rPr>
          <w:sz w:val="22"/>
          <w:szCs w:val="22"/>
        </w:rPr>
      </w:pPr>
      <w:r>
        <w:rPr>
          <w:sz w:val="22"/>
          <w:szCs w:val="22"/>
        </w:rPr>
        <w:t>TRANSYLVANIA COUNTY SCHOOLS</w:t>
      </w:r>
      <w:r w:rsidR="00A004FB">
        <w:rPr>
          <w:sz w:val="22"/>
          <w:szCs w:val="22"/>
        </w:rPr>
        <w:t xml:space="preserve"> </w:t>
      </w:r>
      <w:r>
        <w:rPr>
          <w:sz w:val="22"/>
          <w:szCs w:val="22"/>
        </w:rPr>
        <w:t>MENTAL HEALTH (3 items)</w:t>
      </w:r>
    </w:p>
    <w:p w14:paraId="4CD33EA6" w14:textId="42D9DF62" w:rsidR="00801E7A" w:rsidRDefault="00801E7A" w:rsidP="00885D81">
      <w:pPr>
        <w:pStyle w:val="ListParagraph"/>
        <w:numPr>
          <w:ilvl w:val="0"/>
          <w:numId w:val="1487"/>
        </w:numPr>
        <w:rPr>
          <w:sz w:val="22"/>
          <w:szCs w:val="22"/>
        </w:rPr>
      </w:pPr>
      <w:r>
        <w:rPr>
          <w:sz w:val="22"/>
          <w:szCs w:val="22"/>
        </w:rPr>
        <w:t>Two Local Schools Welcome New ‘Downshifting’ Spaces by Jordan Morgan, Transylvania Times, January 13, 2022</w:t>
      </w:r>
    </w:p>
    <w:p w14:paraId="3B5B8566" w14:textId="42BA1C07" w:rsidR="00801E7A" w:rsidRDefault="00801E7A" w:rsidP="00885D81">
      <w:pPr>
        <w:pStyle w:val="ListParagraph"/>
        <w:numPr>
          <w:ilvl w:val="0"/>
          <w:numId w:val="1487"/>
        </w:numPr>
        <w:rPr>
          <w:sz w:val="22"/>
          <w:szCs w:val="22"/>
        </w:rPr>
      </w:pPr>
      <w:r>
        <w:rPr>
          <w:sz w:val="22"/>
          <w:szCs w:val="22"/>
        </w:rPr>
        <w:t>Mental Health Issues In Schools Discussed by Jonathan Rich, Transylvania Times, December 9, 2021</w:t>
      </w:r>
    </w:p>
    <w:p w14:paraId="78D20A96" w14:textId="19F72162" w:rsidR="00801E7A" w:rsidRPr="00801E7A" w:rsidRDefault="00801E7A" w:rsidP="00885D81">
      <w:pPr>
        <w:pStyle w:val="ListParagraph"/>
        <w:numPr>
          <w:ilvl w:val="0"/>
          <w:numId w:val="1487"/>
        </w:numPr>
        <w:rPr>
          <w:sz w:val="22"/>
          <w:szCs w:val="22"/>
        </w:rPr>
      </w:pPr>
      <w:r>
        <w:rPr>
          <w:sz w:val="22"/>
          <w:szCs w:val="22"/>
        </w:rPr>
        <w:t>Students Ask For Mental Health Help by Jordan Morgan, Transylvania Times, November 18, 2021</w:t>
      </w:r>
    </w:p>
    <w:p w14:paraId="23CCE417" w14:textId="77777777" w:rsidR="005F6231" w:rsidRPr="00035B5F" w:rsidRDefault="005F6231" w:rsidP="005F6231">
      <w:pPr>
        <w:rPr>
          <w:sz w:val="22"/>
          <w:szCs w:val="22"/>
        </w:rPr>
      </w:pPr>
    </w:p>
    <w:p w14:paraId="06570D04" w14:textId="77777777" w:rsidR="005F6231" w:rsidRPr="00035B5F" w:rsidRDefault="005F6231" w:rsidP="005F6231">
      <w:pPr>
        <w:rPr>
          <w:sz w:val="22"/>
          <w:szCs w:val="22"/>
        </w:rPr>
      </w:pPr>
      <w:r w:rsidRPr="00035B5F">
        <w:rPr>
          <w:sz w:val="22"/>
          <w:szCs w:val="22"/>
        </w:rPr>
        <w:t>TRANSYLVANIA COUNTY SUPERINTENDENTS (6 items</w:t>
      </w:r>
    </w:p>
    <w:p w14:paraId="549B10F1" w14:textId="77777777" w:rsidR="005F6231" w:rsidRPr="00035B5F" w:rsidRDefault="005F6231" w:rsidP="00885D81">
      <w:pPr>
        <w:numPr>
          <w:ilvl w:val="0"/>
          <w:numId w:val="1381"/>
        </w:numPr>
        <w:rPr>
          <w:sz w:val="22"/>
          <w:szCs w:val="22"/>
        </w:rPr>
      </w:pPr>
      <w:r w:rsidRPr="00035B5F">
        <w:rPr>
          <w:sz w:val="22"/>
          <w:szCs w:val="22"/>
        </w:rPr>
        <w:t>Former School Superintendent Remembered by John Lanier, Transylvania Times, September 2, 2019</w:t>
      </w:r>
    </w:p>
    <w:p w14:paraId="5BE5DA1F" w14:textId="77777777" w:rsidR="005F6231" w:rsidRPr="00035B5F" w:rsidRDefault="005F6231" w:rsidP="00885D81">
      <w:pPr>
        <w:numPr>
          <w:ilvl w:val="0"/>
          <w:numId w:val="1381"/>
        </w:numPr>
        <w:rPr>
          <w:sz w:val="22"/>
          <w:szCs w:val="22"/>
        </w:rPr>
      </w:pPr>
      <w:r w:rsidRPr="00035B5F">
        <w:rPr>
          <w:sz w:val="22"/>
          <w:szCs w:val="22"/>
        </w:rPr>
        <w:t>Harry Corbin, editorial, Transylvania Times, September 2, 2019</w:t>
      </w:r>
    </w:p>
    <w:p w14:paraId="1BEDB8AC" w14:textId="77777777" w:rsidR="005F6231" w:rsidRPr="00035B5F" w:rsidRDefault="005F6231" w:rsidP="00885D81">
      <w:pPr>
        <w:numPr>
          <w:ilvl w:val="0"/>
          <w:numId w:val="1381"/>
        </w:numPr>
        <w:rPr>
          <w:sz w:val="22"/>
          <w:szCs w:val="22"/>
        </w:rPr>
      </w:pPr>
      <w:r w:rsidRPr="00035B5F">
        <w:rPr>
          <w:sz w:val="22"/>
          <w:szCs w:val="22"/>
        </w:rPr>
        <w:t>Familiar Face with New Mission, Transylvania Times, June 29, 2009</w:t>
      </w:r>
    </w:p>
    <w:p w14:paraId="09D2570F" w14:textId="77777777" w:rsidR="005F6231" w:rsidRPr="00035B5F" w:rsidRDefault="005F6231" w:rsidP="00885D81">
      <w:pPr>
        <w:numPr>
          <w:ilvl w:val="0"/>
          <w:numId w:val="1381"/>
        </w:numPr>
        <w:rPr>
          <w:sz w:val="22"/>
          <w:szCs w:val="22"/>
        </w:rPr>
      </w:pPr>
      <w:r w:rsidRPr="00035B5F">
        <w:rPr>
          <w:sz w:val="22"/>
          <w:szCs w:val="22"/>
        </w:rPr>
        <w:t>Bidding Dr. Sonna Lyda A Fond Farewell after 38 Years in School System, Mountain Voice, June 19-July 10, 2009</w:t>
      </w:r>
    </w:p>
    <w:p w14:paraId="6562933E" w14:textId="77777777" w:rsidR="005F6231" w:rsidRPr="00035B5F" w:rsidRDefault="005F6231" w:rsidP="00885D81">
      <w:pPr>
        <w:numPr>
          <w:ilvl w:val="0"/>
          <w:numId w:val="1381"/>
        </w:numPr>
        <w:rPr>
          <w:sz w:val="22"/>
          <w:szCs w:val="22"/>
        </w:rPr>
      </w:pPr>
      <w:r w:rsidRPr="00035B5F">
        <w:rPr>
          <w:sz w:val="22"/>
          <w:szCs w:val="22"/>
        </w:rPr>
        <w:t>List of County School Superintendents and Dates of Office, 1877-1969</w:t>
      </w:r>
    </w:p>
    <w:p w14:paraId="11B7A597" w14:textId="6C024706" w:rsidR="005F6231" w:rsidRDefault="005F6231" w:rsidP="00885D81">
      <w:pPr>
        <w:numPr>
          <w:ilvl w:val="0"/>
          <w:numId w:val="1381"/>
        </w:numPr>
        <w:rPr>
          <w:sz w:val="22"/>
          <w:szCs w:val="22"/>
        </w:rPr>
      </w:pPr>
      <w:r w:rsidRPr="00035B5F">
        <w:rPr>
          <w:sz w:val="22"/>
          <w:szCs w:val="22"/>
        </w:rPr>
        <w:t>T. C. Henderson Was a Pioneer in Education in Transylvania County written by Noah Miller, Transylvania Times, July 18, 1968</w:t>
      </w:r>
    </w:p>
    <w:p w14:paraId="2E6B9343" w14:textId="6FFD4256" w:rsidR="008F572D" w:rsidRDefault="008F572D" w:rsidP="00433C64">
      <w:pPr>
        <w:ind w:left="360"/>
        <w:rPr>
          <w:sz w:val="22"/>
          <w:szCs w:val="22"/>
        </w:rPr>
      </w:pPr>
    </w:p>
    <w:p w14:paraId="507C67A0" w14:textId="77777777" w:rsidR="005F6231" w:rsidRPr="00035B5F" w:rsidRDefault="005F6231" w:rsidP="005F6231">
      <w:pPr>
        <w:rPr>
          <w:sz w:val="22"/>
          <w:szCs w:val="22"/>
        </w:rPr>
      </w:pPr>
      <w:r w:rsidRPr="00035B5F">
        <w:rPr>
          <w:sz w:val="22"/>
          <w:szCs w:val="22"/>
        </w:rPr>
        <w:t>TURKEY CREEK SCHOOL (1 item)</w:t>
      </w:r>
    </w:p>
    <w:p w14:paraId="4FA04362" w14:textId="77777777" w:rsidR="005F6231" w:rsidRPr="00035B5F" w:rsidRDefault="005F6231" w:rsidP="00885D81">
      <w:pPr>
        <w:numPr>
          <w:ilvl w:val="0"/>
          <w:numId w:val="468"/>
        </w:numPr>
        <w:rPr>
          <w:sz w:val="22"/>
          <w:szCs w:val="22"/>
        </w:rPr>
      </w:pPr>
      <w:r w:rsidRPr="00035B5F">
        <w:rPr>
          <w:sz w:val="22"/>
          <w:szCs w:val="22"/>
        </w:rPr>
        <w:t>School Days: Turkey Creek School in 1912, includes photo identifications</w:t>
      </w:r>
    </w:p>
    <w:p w14:paraId="5245F3C5" w14:textId="77777777" w:rsidR="005F6231" w:rsidRPr="00035B5F" w:rsidRDefault="005F6231" w:rsidP="005F6231">
      <w:pPr>
        <w:rPr>
          <w:sz w:val="22"/>
          <w:szCs w:val="22"/>
        </w:rPr>
      </w:pPr>
    </w:p>
    <w:p w14:paraId="60A5BF5B" w14:textId="77777777" w:rsidR="005F6231" w:rsidRPr="00035B5F" w:rsidRDefault="005F6231" w:rsidP="005F6231">
      <w:pPr>
        <w:rPr>
          <w:sz w:val="22"/>
          <w:szCs w:val="22"/>
        </w:rPr>
      </w:pPr>
      <w:r w:rsidRPr="00035B5F">
        <w:rPr>
          <w:sz w:val="22"/>
          <w:szCs w:val="22"/>
        </w:rPr>
        <w:t>WELLSPRING ACADEMY (2 items)</w:t>
      </w:r>
    </w:p>
    <w:p w14:paraId="51AAEA63" w14:textId="77777777" w:rsidR="005F6231" w:rsidRPr="00035B5F" w:rsidRDefault="005F6231" w:rsidP="00885D81">
      <w:pPr>
        <w:numPr>
          <w:ilvl w:val="0"/>
          <w:numId w:val="469"/>
        </w:numPr>
        <w:rPr>
          <w:sz w:val="22"/>
          <w:szCs w:val="22"/>
        </w:rPr>
      </w:pPr>
      <w:r w:rsidRPr="00035B5F">
        <w:rPr>
          <w:sz w:val="22"/>
          <w:szCs w:val="22"/>
        </w:rPr>
        <w:t>TV Show Filmed at Academy, Transylvania Times, August 26, 2010</w:t>
      </w:r>
    </w:p>
    <w:p w14:paraId="24EEBA1F" w14:textId="77777777" w:rsidR="005F6231" w:rsidRPr="00035B5F" w:rsidRDefault="005F6231" w:rsidP="00885D81">
      <w:pPr>
        <w:numPr>
          <w:ilvl w:val="0"/>
          <w:numId w:val="469"/>
        </w:numPr>
        <w:rPr>
          <w:sz w:val="22"/>
          <w:szCs w:val="22"/>
        </w:rPr>
      </w:pPr>
      <w:r w:rsidRPr="00035B5F">
        <w:rPr>
          <w:sz w:val="22"/>
          <w:szCs w:val="22"/>
        </w:rPr>
        <w:t>Children Learn Good Habits at Wellspring by Kate Herold, Transylvania Times, March 17, 2008</w:t>
      </w:r>
    </w:p>
    <w:p w14:paraId="75670F26" w14:textId="77777777" w:rsidR="00FE362E" w:rsidRPr="00035B5F" w:rsidRDefault="00A2733A" w:rsidP="002D7E1A">
      <w:pPr>
        <w:rPr>
          <w:b/>
          <w:sz w:val="22"/>
          <w:szCs w:val="22"/>
        </w:rPr>
      </w:pPr>
      <w:r>
        <w:rPr>
          <w:b/>
          <w:sz w:val="22"/>
          <w:szCs w:val="22"/>
        </w:rPr>
        <w:br w:type="page"/>
      </w:r>
    </w:p>
    <w:p w14:paraId="0DBD277C" w14:textId="77777777" w:rsidR="005F6231" w:rsidRPr="00035B5F" w:rsidRDefault="005F6231" w:rsidP="005F6231">
      <w:pPr>
        <w:rPr>
          <w:b/>
          <w:sz w:val="22"/>
          <w:szCs w:val="22"/>
        </w:rPr>
      </w:pPr>
      <w:bookmarkStart w:id="24" w:name="_Hlk134523359"/>
      <w:r w:rsidRPr="00035B5F">
        <w:rPr>
          <w:b/>
          <w:sz w:val="22"/>
          <w:szCs w:val="22"/>
        </w:rPr>
        <w:t>BOX 35</w:t>
      </w:r>
      <w:r w:rsidR="00A2733A">
        <w:rPr>
          <w:b/>
          <w:sz w:val="22"/>
          <w:szCs w:val="22"/>
        </w:rPr>
        <w:t>A</w:t>
      </w:r>
    </w:p>
    <w:p w14:paraId="2CA06B22" w14:textId="77777777" w:rsidR="005F6231" w:rsidRPr="00035B5F" w:rsidRDefault="005F6231" w:rsidP="005F6231">
      <w:pPr>
        <w:rPr>
          <w:b/>
          <w:sz w:val="22"/>
          <w:szCs w:val="22"/>
        </w:rPr>
      </w:pPr>
      <w:r w:rsidRPr="00035B5F">
        <w:rPr>
          <w:b/>
          <w:sz w:val="22"/>
          <w:szCs w:val="22"/>
        </w:rPr>
        <w:t xml:space="preserve">BREVARD </w:t>
      </w:r>
      <w:r w:rsidR="00A2733A">
        <w:rPr>
          <w:b/>
          <w:sz w:val="22"/>
          <w:szCs w:val="22"/>
        </w:rPr>
        <w:t xml:space="preserve">HIGH </w:t>
      </w:r>
      <w:r w:rsidRPr="00035B5F">
        <w:rPr>
          <w:b/>
          <w:sz w:val="22"/>
          <w:szCs w:val="22"/>
        </w:rPr>
        <w:t>SCHOOL</w:t>
      </w:r>
    </w:p>
    <w:p w14:paraId="213ABBD7" w14:textId="77777777" w:rsidR="00150593" w:rsidRPr="00035B5F" w:rsidRDefault="00150593" w:rsidP="005F6231">
      <w:pPr>
        <w:rPr>
          <w:sz w:val="22"/>
          <w:szCs w:val="22"/>
        </w:rPr>
      </w:pPr>
      <w:r w:rsidRPr="00035B5F">
        <w:rPr>
          <w:sz w:val="22"/>
          <w:szCs w:val="22"/>
        </w:rPr>
        <w:tab/>
      </w:r>
    </w:p>
    <w:p w14:paraId="6544DB54" w14:textId="3E59BDD7" w:rsidR="002245EC" w:rsidRPr="00035B5F" w:rsidRDefault="00FE6567" w:rsidP="002245EC">
      <w:pPr>
        <w:rPr>
          <w:sz w:val="22"/>
          <w:szCs w:val="22"/>
        </w:rPr>
      </w:pPr>
      <w:r>
        <w:rPr>
          <w:sz w:val="22"/>
          <w:szCs w:val="22"/>
        </w:rPr>
        <w:t xml:space="preserve">BAND </w:t>
      </w:r>
      <w:r w:rsidR="002245EC" w:rsidRPr="00035B5F">
        <w:rPr>
          <w:sz w:val="22"/>
          <w:szCs w:val="22"/>
        </w:rPr>
        <w:t>RECORDS (beside Box)</w:t>
      </w:r>
    </w:p>
    <w:p w14:paraId="1D9F1683" w14:textId="77777777" w:rsidR="002245EC" w:rsidRPr="00035B5F" w:rsidRDefault="002245EC" w:rsidP="00885D81">
      <w:pPr>
        <w:numPr>
          <w:ilvl w:val="0"/>
          <w:numId w:val="1342"/>
        </w:numPr>
        <w:rPr>
          <w:sz w:val="22"/>
          <w:szCs w:val="22"/>
        </w:rPr>
      </w:pPr>
      <w:r w:rsidRPr="00035B5F">
        <w:rPr>
          <w:sz w:val="22"/>
          <w:szCs w:val="22"/>
        </w:rPr>
        <w:t>1971 North Carolina Band Contest:  Brevard High School Band, Enka High School Concert Band, Enka High School Symphonic Band</w:t>
      </w:r>
    </w:p>
    <w:p w14:paraId="7B2F4FC4" w14:textId="77777777" w:rsidR="002245EC" w:rsidRPr="00035B5F" w:rsidRDefault="002245EC" w:rsidP="00885D81">
      <w:pPr>
        <w:numPr>
          <w:ilvl w:val="0"/>
          <w:numId w:val="1342"/>
        </w:numPr>
        <w:rPr>
          <w:sz w:val="22"/>
          <w:szCs w:val="22"/>
        </w:rPr>
      </w:pPr>
      <w:r w:rsidRPr="00035B5F">
        <w:rPr>
          <w:sz w:val="22"/>
          <w:szCs w:val="22"/>
        </w:rPr>
        <w:t>1970 North Carolina Band Contest: Brevard High School Bank, Marion High School Concert Band, Marion High School Symphonic Band</w:t>
      </w:r>
    </w:p>
    <w:p w14:paraId="61140A89" w14:textId="77777777" w:rsidR="002245EC" w:rsidRDefault="002245EC" w:rsidP="002D7E1A">
      <w:pPr>
        <w:rPr>
          <w:sz w:val="22"/>
          <w:szCs w:val="22"/>
        </w:rPr>
      </w:pPr>
    </w:p>
    <w:p w14:paraId="3B1230CC" w14:textId="1C3FD696" w:rsidR="00780E2E" w:rsidRPr="00780E2E" w:rsidRDefault="00E23C79" w:rsidP="00780E2E">
      <w:pPr>
        <w:rPr>
          <w:sz w:val="22"/>
          <w:szCs w:val="22"/>
        </w:rPr>
      </w:pPr>
      <w:r w:rsidRPr="00035B5F">
        <w:rPr>
          <w:sz w:val="22"/>
          <w:szCs w:val="22"/>
        </w:rPr>
        <w:t>BREVARD HIGH SCHOOL</w:t>
      </w:r>
      <w:r w:rsidR="007B043D" w:rsidRPr="00035B5F">
        <w:rPr>
          <w:sz w:val="22"/>
          <w:szCs w:val="22"/>
        </w:rPr>
        <w:t>, 1</w:t>
      </w:r>
      <w:r w:rsidR="005E207B" w:rsidRPr="00035B5F">
        <w:rPr>
          <w:sz w:val="22"/>
          <w:szCs w:val="22"/>
        </w:rPr>
        <w:t>959-PRESENT</w:t>
      </w:r>
      <w:r w:rsidR="0010613C" w:rsidRPr="00035B5F">
        <w:rPr>
          <w:sz w:val="22"/>
          <w:szCs w:val="22"/>
        </w:rPr>
        <w:t xml:space="preserve"> (2</w:t>
      </w:r>
      <w:r w:rsidR="00780E2E">
        <w:rPr>
          <w:sz w:val="22"/>
          <w:szCs w:val="22"/>
        </w:rPr>
        <w:t>1</w:t>
      </w:r>
      <w:r w:rsidRPr="00035B5F">
        <w:rPr>
          <w:sz w:val="22"/>
          <w:szCs w:val="22"/>
        </w:rPr>
        <w:t xml:space="preserve"> </w:t>
      </w:r>
      <w:r w:rsidR="00150593" w:rsidRPr="00035B5F">
        <w:rPr>
          <w:sz w:val="22"/>
          <w:szCs w:val="22"/>
        </w:rPr>
        <w:t>items)</w:t>
      </w:r>
    </w:p>
    <w:p w14:paraId="68EA19C0" w14:textId="77777777" w:rsidR="00D14E2C" w:rsidRPr="00035B5F" w:rsidRDefault="00D14E2C" w:rsidP="00885D81">
      <w:pPr>
        <w:numPr>
          <w:ilvl w:val="0"/>
          <w:numId w:val="409"/>
        </w:numPr>
        <w:rPr>
          <w:sz w:val="22"/>
          <w:szCs w:val="22"/>
        </w:rPr>
      </w:pPr>
      <w:r w:rsidRPr="00035B5F">
        <w:rPr>
          <w:sz w:val="22"/>
          <w:szCs w:val="22"/>
        </w:rPr>
        <w:t>Art Gallery Dream Becomes a Reality, Transylvania Times, January 27, 2014</w:t>
      </w:r>
    </w:p>
    <w:p w14:paraId="77EAC61F" w14:textId="77777777" w:rsidR="00150593" w:rsidRPr="00035B5F" w:rsidRDefault="00D346E3" w:rsidP="00885D81">
      <w:pPr>
        <w:numPr>
          <w:ilvl w:val="0"/>
          <w:numId w:val="409"/>
        </w:numPr>
        <w:rPr>
          <w:sz w:val="22"/>
          <w:szCs w:val="22"/>
        </w:rPr>
      </w:pPr>
      <w:r w:rsidRPr="00035B5F">
        <w:rPr>
          <w:sz w:val="22"/>
          <w:szCs w:val="22"/>
        </w:rPr>
        <w:t>Art Dream Coming to Life At BHS, Transylvania Times, December 16, 2013</w:t>
      </w:r>
    </w:p>
    <w:p w14:paraId="04BF7845" w14:textId="77777777" w:rsidR="00725E01" w:rsidRPr="00035B5F" w:rsidRDefault="00725E01" w:rsidP="00885D81">
      <w:pPr>
        <w:numPr>
          <w:ilvl w:val="0"/>
          <w:numId w:val="409"/>
        </w:numPr>
        <w:rPr>
          <w:sz w:val="22"/>
          <w:szCs w:val="22"/>
        </w:rPr>
      </w:pPr>
      <w:r w:rsidRPr="00035B5F">
        <w:rPr>
          <w:sz w:val="22"/>
          <w:szCs w:val="22"/>
        </w:rPr>
        <w:t>Transylvania History:  Long Silent Organ in Charlotte W</w:t>
      </w:r>
      <w:r w:rsidR="006B5542" w:rsidRPr="00035B5F">
        <w:rPr>
          <w:sz w:val="22"/>
          <w:szCs w:val="22"/>
        </w:rPr>
        <w:t xml:space="preserve">ill Make Beautiful Music Here, </w:t>
      </w:r>
      <w:r w:rsidR="00585B35" w:rsidRPr="00035B5F">
        <w:rPr>
          <w:sz w:val="22"/>
          <w:szCs w:val="22"/>
        </w:rPr>
        <w:t>(</w:t>
      </w:r>
      <w:r w:rsidRPr="00035B5F">
        <w:rPr>
          <w:sz w:val="22"/>
          <w:szCs w:val="22"/>
        </w:rPr>
        <w:t>originally printed</w:t>
      </w:r>
      <w:r w:rsidR="00153A9D" w:rsidRPr="00035B5F">
        <w:rPr>
          <w:sz w:val="22"/>
          <w:szCs w:val="22"/>
        </w:rPr>
        <w:t xml:space="preserve">), </w:t>
      </w:r>
      <w:r w:rsidRPr="00035B5F">
        <w:rPr>
          <w:sz w:val="22"/>
          <w:szCs w:val="22"/>
        </w:rPr>
        <w:t>May 18, 1961, Transylvania Times, December 20, 2012</w:t>
      </w:r>
    </w:p>
    <w:p w14:paraId="40759CD9" w14:textId="77777777" w:rsidR="00150593" w:rsidRPr="00035B5F" w:rsidRDefault="00150593" w:rsidP="00885D81">
      <w:pPr>
        <w:numPr>
          <w:ilvl w:val="0"/>
          <w:numId w:val="409"/>
        </w:numPr>
        <w:rPr>
          <w:sz w:val="22"/>
          <w:szCs w:val="22"/>
        </w:rPr>
      </w:pPr>
      <w:r w:rsidRPr="00035B5F">
        <w:rPr>
          <w:sz w:val="22"/>
          <w:szCs w:val="22"/>
        </w:rPr>
        <w:t>FreeCycle Recycles Used School Supplies to BHS, Transylvania Times, September 27, 2010</w:t>
      </w:r>
    </w:p>
    <w:p w14:paraId="7B0F09FE" w14:textId="77777777" w:rsidR="00150593" w:rsidRPr="00035B5F" w:rsidRDefault="00153A9D" w:rsidP="00885D81">
      <w:pPr>
        <w:numPr>
          <w:ilvl w:val="0"/>
          <w:numId w:val="409"/>
        </w:numPr>
        <w:rPr>
          <w:sz w:val="22"/>
          <w:szCs w:val="22"/>
        </w:rPr>
      </w:pPr>
      <w:r w:rsidRPr="00035B5F">
        <w:rPr>
          <w:sz w:val="22"/>
          <w:szCs w:val="22"/>
        </w:rPr>
        <w:t>West Side Story</w:t>
      </w:r>
      <w:r w:rsidR="00150593" w:rsidRPr="00035B5F">
        <w:rPr>
          <w:sz w:val="22"/>
          <w:szCs w:val="22"/>
        </w:rPr>
        <w:t xml:space="preserve"> brochure</w:t>
      </w:r>
      <w:r w:rsidRPr="00035B5F">
        <w:rPr>
          <w:sz w:val="22"/>
          <w:szCs w:val="22"/>
        </w:rPr>
        <w:t>, May 15-16, 2009</w:t>
      </w:r>
    </w:p>
    <w:p w14:paraId="0AFF5B53" w14:textId="77777777" w:rsidR="00150593" w:rsidRPr="00035B5F" w:rsidRDefault="00150593" w:rsidP="00885D81">
      <w:pPr>
        <w:numPr>
          <w:ilvl w:val="0"/>
          <w:numId w:val="409"/>
        </w:numPr>
        <w:rPr>
          <w:sz w:val="22"/>
          <w:szCs w:val="22"/>
        </w:rPr>
      </w:pPr>
      <w:r w:rsidRPr="00035B5F">
        <w:rPr>
          <w:sz w:val="22"/>
          <w:szCs w:val="22"/>
        </w:rPr>
        <w:t>Senior Citizen Profile, Carolyn Winchester by Dorreene Anderson, Transylvania Times,</w:t>
      </w:r>
      <w:r w:rsidR="00D14E2C" w:rsidRPr="00035B5F">
        <w:rPr>
          <w:sz w:val="22"/>
          <w:szCs w:val="22"/>
        </w:rPr>
        <w:t xml:space="preserve"> </w:t>
      </w:r>
      <w:r w:rsidRPr="00035B5F">
        <w:rPr>
          <w:sz w:val="22"/>
          <w:szCs w:val="22"/>
        </w:rPr>
        <w:t>January 30, 1992</w:t>
      </w:r>
    </w:p>
    <w:p w14:paraId="015F30FC" w14:textId="77777777" w:rsidR="00211CD0" w:rsidRPr="00035B5F" w:rsidRDefault="00150593" w:rsidP="00885D81">
      <w:pPr>
        <w:numPr>
          <w:ilvl w:val="0"/>
          <w:numId w:val="409"/>
        </w:numPr>
        <w:rPr>
          <w:sz w:val="22"/>
          <w:szCs w:val="22"/>
        </w:rPr>
      </w:pPr>
      <w:r w:rsidRPr="00035B5F">
        <w:rPr>
          <w:sz w:val="22"/>
          <w:szCs w:val="22"/>
        </w:rPr>
        <w:t>Spanish Teacher Retires After May Years at BHS by Joa</w:t>
      </w:r>
      <w:r w:rsidR="00D14E2C" w:rsidRPr="00035B5F">
        <w:rPr>
          <w:sz w:val="22"/>
          <w:szCs w:val="22"/>
        </w:rPr>
        <w:t xml:space="preserve">n Sterk, Transylvania Times, </w:t>
      </w:r>
      <w:r w:rsidRPr="00035B5F">
        <w:rPr>
          <w:sz w:val="22"/>
          <w:szCs w:val="22"/>
        </w:rPr>
        <w:t>December 31, 1986</w:t>
      </w:r>
    </w:p>
    <w:p w14:paraId="3BE6DF02" w14:textId="77777777" w:rsidR="00211CD0" w:rsidRPr="00035B5F" w:rsidRDefault="00211CD0" w:rsidP="00885D81">
      <w:pPr>
        <w:numPr>
          <w:ilvl w:val="0"/>
          <w:numId w:val="409"/>
        </w:numPr>
        <w:rPr>
          <w:sz w:val="22"/>
          <w:szCs w:val="22"/>
        </w:rPr>
      </w:pPr>
      <w:r w:rsidRPr="00035B5F">
        <w:rPr>
          <w:sz w:val="22"/>
          <w:szCs w:val="22"/>
        </w:rPr>
        <w:t>In the Spring Scene Yearbook Supplement, 1984</w:t>
      </w:r>
    </w:p>
    <w:p w14:paraId="230610B1" w14:textId="77777777" w:rsidR="00150593" w:rsidRDefault="00150593" w:rsidP="00885D81">
      <w:pPr>
        <w:numPr>
          <w:ilvl w:val="0"/>
          <w:numId w:val="409"/>
        </w:numPr>
        <w:rPr>
          <w:sz w:val="22"/>
          <w:szCs w:val="22"/>
        </w:rPr>
      </w:pPr>
      <w:r w:rsidRPr="00035B5F">
        <w:rPr>
          <w:sz w:val="22"/>
          <w:szCs w:val="22"/>
        </w:rPr>
        <w:t>Down With the Old…And Ready For the New, Transylvania Times, November 7, 1980</w:t>
      </w:r>
    </w:p>
    <w:p w14:paraId="4C6A7119" w14:textId="75DFF451" w:rsidR="00780E2E" w:rsidRPr="00035B5F" w:rsidRDefault="00780E2E" w:rsidP="00885D81">
      <w:pPr>
        <w:numPr>
          <w:ilvl w:val="0"/>
          <w:numId w:val="409"/>
        </w:numPr>
        <w:rPr>
          <w:sz w:val="22"/>
          <w:szCs w:val="22"/>
        </w:rPr>
      </w:pPr>
      <w:r>
        <w:rPr>
          <w:sz w:val="22"/>
          <w:szCs w:val="22"/>
        </w:rPr>
        <w:t>Proposed new stadium rendering, January 26, 1978, Transylvania Times</w:t>
      </w:r>
    </w:p>
    <w:p w14:paraId="3ABB27C0" w14:textId="77777777" w:rsidR="00150593" w:rsidRPr="00035B5F" w:rsidRDefault="00150593" w:rsidP="00885D81">
      <w:pPr>
        <w:numPr>
          <w:ilvl w:val="0"/>
          <w:numId w:val="409"/>
        </w:numPr>
        <w:rPr>
          <w:sz w:val="22"/>
          <w:szCs w:val="22"/>
        </w:rPr>
      </w:pPr>
      <w:r w:rsidRPr="00035B5F">
        <w:rPr>
          <w:sz w:val="22"/>
          <w:szCs w:val="22"/>
        </w:rPr>
        <w:t>The House That Jack Built by Peggy Luedtke, Asheville Times, September 25, 1973</w:t>
      </w:r>
    </w:p>
    <w:p w14:paraId="38F0B53C" w14:textId="77777777" w:rsidR="0010613C" w:rsidRPr="00035B5F" w:rsidRDefault="0010613C" w:rsidP="00885D81">
      <w:pPr>
        <w:numPr>
          <w:ilvl w:val="0"/>
          <w:numId w:val="409"/>
        </w:numPr>
        <w:rPr>
          <w:sz w:val="22"/>
          <w:szCs w:val="22"/>
        </w:rPr>
      </w:pPr>
      <w:r w:rsidRPr="00035B5F">
        <w:rPr>
          <w:sz w:val="22"/>
          <w:szCs w:val="22"/>
        </w:rPr>
        <w:t>Commencement Exercises, Brevard High School, Class of 1973</w:t>
      </w:r>
    </w:p>
    <w:p w14:paraId="05659964" w14:textId="77777777" w:rsidR="0010613C" w:rsidRPr="00035B5F" w:rsidRDefault="0010613C" w:rsidP="00885D81">
      <w:pPr>
        <w:numPr>
          <w:ilvl w:val="0"/>
          <w:numId w:val="409"/>
        </w:numPr>
        <w:rPr>
          <w:sz w:val="22"/>
          <w:szCs w:val="22"/>
        </w:rPr>
      </w:pPr>
      <w:r w:rsidRPr="00035B5F">
        <w:rPr>
          <w:sz w:val="22"/>
          <w:szCs w:val="22"/>
        </w:rPr>
        <w:t>Commencement Exercises, Brevard High School, Class of 1969</w:t>
      </w:r>
    </w:p>
    <w:p w14:paraId="25BA3598" w14:textId="77777777" w:rsidR="0010613C" w:rsidRPr="00035B5F" w:rsidRDefault="0010613C" w:rsidP="00885D81">
      <w:pPr>
        <w:numPr>
          <w:ilvl w:val="0"/>
          <w:numId w:val="409"/>
        </w:numPr>
        <w:rPr>
          <w:sz w:val="22"/>
          <w:szCs w:val="22"/>
        </w:rPr>
      </w:pPr>
      <w:r w:rsidRPr="00035B5F">
        <w:rPr>
          <w:sz w:val="22"/>
          <w:szCs w:val="22"/>
        </w:rPr>
        <w:t>Commencement Exercises, Brevard High School, Class of 1968</w:t>
      </w:r>
    </w:p>
    <w:p w14:paraId="73A6DEC2" w14:textId="77777777" w:rsidR="0010613C" w:rsidRPr="00035B5F" w:rsidRDefault="0010613C" w:rsidP="00885D81">
      <w:pPr>
        <w:numPr>
          <w:ilvl w:val="0"/>
          <w:numId w:val="409"/>
        </w:numPr>
        <w:rPr>
          <w:sz w:val="22"/>
          <w:szCs w:val="22"/>
        </w:rPr>
      </w:pPr>
      <w:r w:rsidRPr="00035B5F">
        <w:rPr>
          <w:sz w:val="22"/>
          <w:szCs w:val="22"/>
        </w:rPr>
        <w:t>Commencement Exercises, Brevard High School, Class of 1967</w:t>
      </w:r>
    </w:p>
    <w:p w14:paraId="63BCB0CF" w14:textId="77777777" w:rsidR="00150593" w:rsidRPr="00035B5F" w:rsidRDefault="00150593" w:rsidP="00885D81">
      <w:pPr>
        <w:numPr>
          <w:ilvl w:val="0"/>
          <w:numId w:val="409"/>
        </w:numPr>
        <w:rPr>
          <w:sz w:val="22"/>
          <w:szCs w:val="22"/>
        </w:rPr>
      </w:pPr>
      <w:r w:rsidRPr="00035B5F">
        <w:rPr>
          <w:sz w:val="22"/>
          <w:szCs w:val="22"/>
        </w:rPr>
        <w:t>Brevard High School, Erected 1959 plaque</w:t>
      </w:r>
    </w:p>
    <w:p w14:paraId="58D7EA9C" w14:textId="77777777" w:rsidR="00150593" w:rsidRPr="00035B5F" w:rsidRDefault="00150593" w:rsidP="00885D81">
      <w:pPr>
        <w:numPr>
          <w:ilvl w:val="0"/>
          <w:numId w:val="409"/>
        </w:numPr>
        <w:rPr>
          <w:sz w:val="22"/>
          <w:szCs w:val="22"/>
        </w:rPr>
      </w:pPr>
      <w:r w:rsidRPr="00035B5F">
        <w:rPr>
          <w:sz w:val="22"/>
          <w:szCs w:val="22"/>
        </w:rPr>
        <w:t>More Than 2</w:t>
      </w:r>
      <w:r w:rsidR="00D23E6A" w:rsidRPr="00035B5F">
        <w:rPr>
          <w:sz w:val="22"/>
          <w:szCs w:val="22"/>
        </w:rPr>
        <w:t>,</w:t>
      </w:r>
      <w:r w:rsidRPr="00035B5F">
        <w:rPr>
          <w:sz w:val="22"/>
          <w:szCs w:val="22"/>
        </w:rPr>
        <w:t>00</w:t>
      </w:r>
      <w:r w:rsidR="00D23E6A" w:rsidRPr="00035B5F">
        <w:rPr>
          <w:sz w:val="22"/>
          <w:szCs w:val="22"/>
        </w:rPr>
        <w:t>0</w:t>
      </w:r>
      <w:r w:rsidRPr="00035B5F">
        <w:rPr>
          <w:sz w:val="22"/>
          <w:szCs w:val="22"/>
        </w:rPr>
        <w:t xml:space="preserve"> Visit New Senior High School during Formal Dedication, Transylvania</w:t>
      </w:r>
      <w:r w:rsidR="00D14E2C" w:rsidRPr="00035B5F">
        <w:rPr>
          <w:sz w:val="22"/>
          <w:szCs w:val="22"/>
        </w:rPr>
        <w:t xml:space="preserve"> </w:t>
      </w:r>
      <w:r w:rsidRPr="00035B5F">
        <w:rPr>
          <w:sz w:val="22"/>
          <w:szCs w:val="22"/>
        </w:rPr>
        <w:t>Times, October 15, 1959</w:t>
      </w:r>
    </w:p>
    <w:p w14:paraId="6E5054B6" w14:textId="77777777" w:rsidR="00150593" w:rsidRPr="00035B5F" w:rsidRDefault="00150593" w:rsidP="00885D81">
      <w:pPr>
        <w:numPr>
          <w:ilvl w:val="0"/>
          <w:numId w:val="409"/>
        </w:numPr>
        <w:rPr>
          <w:sz w:val="22"/>
          <w:szCs w:val="22"/>
        </w:rPr>
      </w:pPr>
      <w:r w:rsidRPr="00035B5F">
        <w:rPr>
          <w:sz w:val="22"/>
          <w:szCs w:val="22"/>
        </w:rPr>
        <w:t>Dedication Brevard Senior High School, October 11, 1959</w:t>
      </w:r>
    </w:p>
    <w:p w14:paraId="1ACEB57E" w14:textId="77777777" w:rsidR="00150593" w:rsidRPr="00035B5F" w:rsidRDefault="00150593" w:rsidP="00885D81">
      <w:pPr>
        <w:numPr>
          <w:ilvl w:val="0"/>
          <w:numId w:val="409"/>
        </w:numPr>
        <w:rPr>
          <w:sz w:val="22"/>
          <w:szCs w:val="22"/>
        </w:rPr>
      </w:pPr>
      <w:r w:rsidRPr="00035B5F">
        <w:rPr>
          <w:sz w:val="22"/>
          <w:szCs w:val="22"/>
        </w:rPr>
        <w:t>Brevard School’s Dedication Is Set Sunday Afternoon, October 9, 1959</w:t>
      </w:r>
    </w:p>
    <w:p w14:paraId="0715617E" w14:textId="77777777" w:rsidR="00150593" w:rsidRPr="00035B5F" w:rsidRDefault="00150593" w:rsidP="00885D81">
      <w:pPr>
        <w:numPr>
          <w:ilvl w:val="0"/>
          <w:numId w:val="409"/>
        </w:numPr>
        <w:rPr>
          <w:sz w:val="22"/>
          <w:szCs w:val="22"/>
        </w:rPr>
      </w:pPr>
      <w:r w:rsidRPr="00035B5F">
        <w:rPr>
          <w:sz w:val="22"/>
          <w:szCs w:val="22"/>
        </w:rPr>
        <w:t>Ground Breaking Ceremonies, Transylvania Times, (1958 or 1959)</w:t>
      </w:r>
    </w:p>
    <w:p w14:paraId="5A49D386" w14:textId="77777777" w:rsidR="00150593" w:rsidRPr="00035B5F" w:rsidRDefault="00150593" w:rsidP="00885D81">
      <w:pPr>
        <w:numPr>
          <w:ilvl w:val="0"/>
          <w:numId w:val="409"/>
        </w:numPr>
        <w:rPr>
          <w:sz w:val="22"/>
          <w:szCs w:val="22"/>
        </w:rPr>
      </w:pPr>
      <w:r w:rsidRPr="00035B5F">
        <w:rPr>
          <w:sz w:val="22"/>
          <w:szCs w:val="22"/>
        </w:rPr>
        <w:t>Proposed Improvements for Brevard High School</w:t>
      </w:r>
    </w:p>
    <w:p w14:paraId="5D4490B9" w14:textId="77777777" w:rsidR="00D14E2C" w:rsidRPr="00035B5F" w:rsidRDefault="00D14E2C" w:rsidP="002D7E1A">
      <w:pPr>
        <w:rPr>
          <w:sz w:val="22"/>
          <w:szCs w:val="22"/>
        </w:rPr>
      </w:pPr>
    </w:p>
    <w:p w14:paraId="2A70E944" w14:textId="77777777" w:rsidR="00D14E2C" w:rsidRPr="00035B5F" w:rsidRDefault="00D14E2C" w:rsidP="002D7E1A">
      <w:pPr>
        <w:rPr>
          <w:sz w:val="22"/>
          <w:szCs w:val="22"/>
        </w:rPr>
      </w:pPr>
      <w:r w:rsidRPr="00035B5F">
        <w:rPr>
          <w:sz w:val="22"/>
          <w:szCs w:val="22"/>
        </w:rPr>
        <w:t xml:space="preserve">BREVARD HIGH SCHOOL, 1925-1959 </w:t>
      </w:r>
      <w:r w:rsidR="00F52BE3" w:rsidRPr="00035B5F">
        <w:rPr>
          <w:sz w:val="22"/>
          <w:szCs w:val="22"/>
        </w:rPr>
        <w:t>(26</w:t>
      </w:r>
      <w:r w:rsidR="00A708DD" w:rsidRPr="00035B5F">
        <w:rPr>
          <w:sz w:val="22"/>
          <w:szCs w:val="22"/>
        </w:rPr>
        <w:t xml:space="preserve"> items)</w:t>
      </w:r>
    </w:p>
    <w:p w14:paraId="48B1AA4C" w14:textId="77777777" w:rsidR="004D3BEF" w:rsidRPr="00035B5F" w:rsidRDefault="00D14E2C" w:rsidP="00885D81">
      <w:pPr>
        <w:numPr>
          <w:ilvl w:val="0"/>
          <w:numId w:val="410"/>
        </w:numPr>
        <w:rPr>
          <w:sz w:val="22"/>
          <w:szCs w:val="22"/>
        </w:rPr>
      </w:pPr>
      <w:r w:rsidRPr="00035B5F">
        <w:rPr>
          <w:sz w:val="22"/>
          <w:szCs w:val="22"/>
        </w:rPr>
        <w:t>Brevard’s Earlier Thespians, Transylvania Times, May 30, 2013</w:t>
      </w:r>
    </w:p>
    <w:p w14:paraId="62DF0238" w14:textId="77777777" w:rsidR="00D14E2C" w:rsidRPr="00035B5F" w:rsidRDefault="00D14E2C" w:rsidP="00885D81">
      <w:pPr>
        <w:numPr>
          <w:ilvl w:val="0"/>
          <w:numId w:val="410"/>
        </w:numPr>
        <w:rPr>
          <w:sz w:val="22"/>
          <w:szCs w:val="22"/>
        </w:rPr>
      </w:pPr>
      <w:r w:rsidRPr="00035B5F">
        <w:rPr>
          <w:sz w:val="22"/>
          <w:szCs w:val="22"/>
        </w:rPr>
        <w:t>Transylvania History:  War Bond Purchases by BHS Buy Three Ambulances, originally printed February 8, 1945, Transylvania Times, April 8, 2013</w:t>
      </w:r>
    </w:p>
    <w:p w14:paraId="20650BAB" w14:textId="77777777" w:rsidR="00D14E2C" w:rsidRPr="00035B5F" w:rsidRDefault="00D14E2C" w:rsidP="00885D81">
      <w:pPr>
        <w:numPr>
          <w:ilvl w:val="0"/>
          <w:numId w:val="410"/>
        </w:numPr>
        <w:rPr>
          <w:sz w:val="22"/>
          <w:szCs w:val="22"/>
        </w:rPr>
      </w:pPr>
      <w:r w:rsidRPr="00035B5F">
        <w:rPr>
          <w:sz w:val="22"/>
          <w:szCs w:val="22"/>
        </w:rPr>
        <w:t xml:space="preserve">Identifying BHS Staff:  1930 Brevard High School Graduating Class &amp; 1929 Brevard High </w:t>
      </w:r>
      <w:r w:rsidR="00016780" w:rsidRPr="00035B5F">
        <w:rPr>
          <w:sz w:val="22"/>
          <w:szCs w:val="22"/>
        </w:rPr>
        <w:t>School</w:t>
      </w:r>
      <w:r w:rsidRPr="00035B5F">
        <w:rPr>
          <w:sz w:val="22"/>
          <w:szCs w:val="22"/>
        </w:rPr>
        <w:t xml:space="preserve"> Faculty, Transylvania Times, November 14, 2011</w:t>
      </w:r>
    </w:p>
    <w:p w14:paraId="5F7D531F" w14:textId="77777777" w:rsidR="00D14E2C" w:rsidRPr="00035B5F" w:rsidRDefault="00D14E2C" w:rsidP="00885D81">
      <w:pPr>
        <w:numPr>
          <w:ilvl w:val="0"/>
          <w:numId w:val="410"/>
        </w:numPr>
        <w:rPr>
          <w:sz w:val="22"/>
          <w:szCs w:val="22"/>
        </w:rPr>
      </w:pPr>
      <w:r w:rsidRPr="00035B5F">
        <w:rPr>
          <w:sz w:val="22"/>
          <w:szCs w:val="22"/>
        </w:rPr>
        <w:t>Tribute to R.T. Kimzey and Margaret Morris Kimzey, Tran</w:t>
      </w:r>
      <w:r w:rsidR="00A708DD" w:rsidRPr="00035B5F">
        <w:rPr>
          <w:sz w:val="22"/>
          <w:szCs w:val="22"/>
        </w:rPr>
        <w:t xml:space="preserve">sylvania Times, September 7, </w:t>
      </w:r>
      <w:r w:rsidRPr="00035B5F">
        <w:rPr>
          <w:sz w:val="22"/>
          <w:szCs w:val="22"/>
        </w:rPr>
        <w:t>2009</w:t>
      </w:r>
    </w:p>
    <w:p w14:paraId="65EAA859" w14:textId="77777777" w:rsidR="00D14E2C" w:rsidRPr="00035B5F" w:rsidRDefault="00D14E2C" w:rsidP="00885D81">
      <w:pPr>
        <w:numPr>
          <w:ilvl w:val="0"/>
          <w:numId w:val="410"/>
        </w:numPr>
        <w:rPr>
          <w:sz w:val="22"/>
          <w:szCs w:val="22"/>
        </w:rPr>
      </w:pPr>
      <w:r w:rsidRPr="00035B5F">
        <w:rPr>
          <w:sz w:val="22"/>
          <w:szCs w:val="22"/>
        </w:rPr>
        <w:t>Brevard High School, Transylvania Times, September 24, 1987</w:t>
      </w:r>
    </w:p>
    <w:p w14:paraId="7649413C" w14:textId="77777777" w:rsidR="00D14E2C" w:rsidRPr="00035B5F" w:rsidRDefault="00D14E2C" w:rsidP="00885D81">
      <w:pPr>
        <w:numPr>
          <w:ilvl w:val="0"/>
          <w:numId w:val="410"/>
        </w:numPr>
        <w:rPr>
          <w:sz w:val="22"/>
          <w:szCs w:val="22"/>
        </w:rPr>
      </w:pPr>
      <w:r w:rsidRPr="00035B5F">
        <w:rPr>
          <w:sz w:val="22"/>
          <w:szCs w:val="22"/>
        </w:rPr>
        <w:t>The Old School House Ain’t What It Used To Be, Transylvania Times,</w:t>
      </w:r>
      <w:r w:rsidR="00A708DD" w:rsidRPr="00035B5F">
        <w:rPr>
          <w:sz w:val="22"/>
          <w:szCs w:val="22"/>
        </w:rPr>
        <w:t xml:space="preserve"> November 30, 1978</w:t>
      </w:r>
    </w:p>
    <w:p w14:paraId="73589201" w14:textId="77777777" w:rsidR="00D14E2C" w:rsidRPr="00035B5F" w:rsidRDefault="00D14E2C" w:rsidP="00885D81">
      <w:pPr>
        <w:numPr>
          <w:ilvl w:val="0"/>
          <w:numId w:val="410"/>
        </w:numPr>
        <w:rPr>
          <w:sz w:val="22"/>
          <w:szCs w:val="22"/>
        </w:rPr>
      </w:pPr>
      <w:r w:rsidRPr="00035B5F">
        <w:rPr>
          <w:sz w:val="22"/>
          <w:szCs w:val="22"/>
        </w:rPr>
        <w:t>Junior-Senior, Old South Plantation Party, April 30, 1954</w:t>
      </w:r>
    </w:p>
    <w:p w14:paraId="27E63045" w14:textId="77777777" w:rsidR="00D14E2C" w:rsidRPr="00035B5F" w:rsidRDefault="00D14E2C" w:rsidP="00885D81">
      <w:pPr>
        <w:numPr>
          <w:ilvl w:val="0"/>
          <w:numId w:val="410"/>
        </w:numPr>
        <w:rPr>
          <w:sz w:val="22"/>
          <w:szCs w:val="22"/>
        </w:rPr>
      </w:pPr>
      <w:r w:rsidRPr="00035B5F">
        <w:rPr>
          <w:sz w:val="22"/>
          <w:szCs w:val="22"/>
        </w:rPr>
        <w:t>Ecusta Officials Announce Transfer of Band to Local High School, January 1, Transylvania Times, December 4, 1952</w:t>
      </w:r>
    </w:p>
    <w:p w14:paraId="44D67CF1" w14:textId="77777777" w:rsidR="00E76815" w:rsidRPr="00035B5F" w:rsidRDefault="00E76815" w:rsidP="00885D81">
      <w:pPr>
        <w:numPr>
          <w:ilvl w:val="0"/>
          <w:numId w:val="410"/>
        </w:numPr>
        <w:rPr>
          <w:sz w:val="22"/>
          <w:szCs w:val="22"/>
        </w:rPr>
      </w:pPr>
      <w:r w:rsidRPr="00035B5F">
        <w:rPr>
          <w:sz w:val="22"/>
          <w:szCs w:val="22"/>
        </w:rPr>
        <w:t>Superlatives Of the Senior Class At Brevard High School, Transylvania Times, May 24, 1951</w:t>
      </w:r>
    </w:p>
    <w:p w14:paraId="7383F407" w14:textId="77777777" w:rsidR="00E76815" w:rsidRPr="00035B5F" w:rsidRDefault="00E76815" w:rsidP="00885D81">
      <w:pPr>
        <w:numPr>
          <w:ilvl w:val="0"/>
          <w:numId w:val="410"/>
        </w:numPr>
        <w:rPr>
          <w:sz w:val="22"/>
          <w:szCs w:val="22"/>
        </w:rPr>
      </w:pPr>
      <w:r w:rsidRPr="00035B5F">
        <w:rPr>
          <w:sz w:val="22"/>
          <w:szCs w:val="22"/>
        </w:rPr>
        <w:t>Senior Class Officers Of BHS, Transylvania Times, May 24, 1951</w:t>
      </w:r>
    </w:p>
    <w:p w14:paraId="28359F83" w14:textId="77777777" w:rsidR="00E76815" w:rsidRPr="00035B5F" w:rsidRDefault="00E76815" w:rsidP="00885D81">
      <w:pPr>
        <w:numPr>
          <w:ilvl w:val="0"/>
          <w:numId w:val="410"/>
        </w:numPr>
        <w:rPr>
          <w:sz w:val="22"/>
          <w:szCs w:val="22"/>
        </w:rPr>
      </w:pPr>
      <w:r w:rsidRPr="00035B5F">
        <w:rPr>
          <w:sz w:val="22"/>
          <w:szCs w:val="22"/>
        </w:rPr>
        <w:t>Members Of The 1951 Graduating Class Of B</w:t>
      </w:r>
      <w:r w:rsidR="004B14B2" w:rsidRPr="00035B5F">
        <w:rPr>
          <w:sz w:val="22"/>
          <w:szCs w:val="22"/>
        </w:rPr>
        <w:t>revard High School, Transylvani</w:t>
      </w:r>
      <w:r w:rsidRPr="00035B5F">
        <w:rPr>
          <w:sz w:val="22"/>
          <w:szCs w:val="22"/>
        </w:rPr>
        <w:t>a Times, May 24, 1951</w:t>
      </w:r>
    </w:p>
    <w:p w14:paraId="2C353EE1" w14:textId="77777777" w:rsidR="00D14E2C" w:rsidRPr="00035B5F" w:rsidRDefault="00D14E2C" w:rsidP="00885D81">
      <w:pPr>
        <w:numPr>
          <w:ilvl w:val="0"/>
          <w:numId w:val="410"/>
        </w:numPr>
        <w:rPr>
          <w:sz w:val="22"/>
          <w:szCs w:val="22"/>
        </w:rPr>
      </w:pPr>
      <w:r w:rsidRPr="00035B5F">
        <w:rPr>
          <w:sz w:val="22"/>
          <w:szCs w:val="22"/>
        </w:rPr>
        <w:t>1950 Graduating Class of Brevard High School, Asheville Citizen, May 26, 1950</w:t>
      </w:r>
    </w:p>
    <w:p w14:paraId="11BA12DC" w14:textId="77777777" w:rsidR="00D14E2C" w:rsidRPr="00035B5F" w:rsidRDefault="00D14E2C" w:rsidP="00885D81">
      <w:pPr>
        <w:numPr>
          <w:ilvl w:val="0"/>
          <w:numId w:val="410"/>
        </w:numPr>
        <w:rPr>
          <w:sz w:val="22"/>
          <w:szCs w:val="22"/>
        </w:rPr>
      </w:pPr>
      <w:r w:rsidRPr="00035B5F">
        <w:rPr>
          <w:sz w:val="22"/>
          <w:szCs w:val="22"/>
        </w:rPr>
        <w:t>Senior Class of 1949 Brevard High Schoo</w:t>
      </w:r>
      <w:r w:rsidR="003F2350" w:rsidRPr="00035B5F">
        <w:rPr>
          <w:sz w:val="22"/>
          <w:szCs w:val="22"/>
        </w:rPr>
        <w:t>l presents “Tish”, April 8, 1949</w:t>
      </w:r>
    </w:p>
    <w:p w14:paraId="2A724296" w14:textId="77777777" w:rsidR="00D14E2C" w:rsidRPr="00035B5F" w:rsidRDefault="00D14E2C" w:rsidP="00885D81">
      <w:pPr>
        <w:numPr>
          <w:ilvl w:val="0"/>
          <w:numId w:val="410"/>
        </w:numPr>
        <w:rPr>
          <w:sz w:val="22"/>
          <w:szCs w:val="22"/>
        </w:rPr>
      </w:pPr>
      <w:r w:rsidRPr="00035B5F">
        <w:rPr>
          <w:sz w:val="22"/>
          <w:szCs w:val="22"/>
        </w:rPr>
        <w:t>Bessie Louise Vassey, Class of 1940 Diploma, BHS, May 15, 1940</w:t>
      </w:r>
    </w:p>
    <w:p w14:paraId="7C7144F6" w14:textId="77777777" w:rsidR="00D14E2C" w:rsidRPr="00035B5F" w:rsidRDefault="00D14E2C" w:rsidP="00885D81">
      <w:pPr>
        <w:numPr>
          <w:ilvl w:val="0"/>
          <w:numId w:val="410"/>
        </w:numPr>
        <w:rPr>
          <w:sz w:val="22"/>
          <w:szCs w:val="22"/>
        </w:rPr>
      </w:pPr>
      <w:r w:rsidRPr="00035B5F">
        <w:rPr>
          <w:sz w:val="22"/>
          <w:szCs w:val="22"/>
        </w:rPr>
        <w:t>John Edgar Loftis, Class of 1934 Diploma, BHS, May 11, 1934</w:t>
      </w:r>
    </w:p>
    <w:p w14:paraId="206F94B8" w14:textId="77777777" w:rsidR="00D14E2C" w:rsidRPr="00035B5F" w:rsidRDefault="00D14E2C" w:rsidP="00885D81">
      <w:pPr>
        <w:numPr>
          <w:ilvl w:val="0"/>
          <w:numId w:val="410"/>
        </w:numPr>
        <w:rPr>
          <w:sz w:val="22"/>
          <w:szCs w:val="22"/>
        </w:rPr>
      </w:pPr>
      <w:r w:rsidRPr="00035B5F">
        <w:rPr>
          <w:sz w:val="22"/>
          <w:szCs w:val="22"/>
        </w:rPr>
        <w:t>Graduating Exerci</w:t>
      </w:r>
      <w:r w:rsidR="004C0EF7" w:rsidRPr="00035B5F">
        <w:rPr>
          <w:sz w:val="22"/>
          <w:szCs w:val="22"/>
        </w:rPr>
        <w:t>s</w:t>
      </w:r>
      <w:r w:rsidRPr="00035B5F">
        <w:rPr>
          <w:sz w:val="22"/>
          <w:szCs w:val="22"/>
        </w:rPr>
        <w:t>es, Brevard High School Wednesday, April 29, 1931</w:t>
      </w:r>
    </w:p>
    <w:p w14:paraId="73A91A5A" w14:textId="77777777" w:rsidR="003F2350" w:rsidRPr="00035B5F" w:rsidRDefault="003F2350" w:rsidP="00885D81">
      <w:pPr>
        <w:numPr>
          <w:ilvl w:val="0"/>
          <w:numId w:val="410"/>
        </w:numPr>
        <w:rPr>
          <w:sz w:val="22"/>
          <w:szCs w:val="22"/>
        </w:rPr>
      </w:pPr>
      <w:r w:rsidRPr="00035B5F">
        <w:rPr>
          <w:sz w:val="22"/>
          <w:szCs w:val="22"/>
        </w:rPr>
        <w:t>Commencement Program, April 29, 1930</w:t>
      </w:r>
    </w:p>
    <w:p w14:paraId="3964E1C9" w14:textId="77777777" w:rsidR="00D14E2C" w:rsidRPr="00035B5F" w:rsidRDefault="00D14E2C" w:rsidP="00885D81">
      <w:pPr>
        <w:numPr>
          <w:ilvl w:val="0"/>
          <w:numId w:val="410"/>
        </w:numPr>
        <w:rPr>
          <w:sz w:val="22"/>
          <w:szCs w:val="22"/>
        </w:rPr>
      </w:pPr>
      <w:r w:rsidRPr="00035B5F">
        <w:rPr>
          <w:sz w:val="22"/>
          <w:szCs w:val="22"/>
        </w:rPr>
        <w:t>Class of 1929 Commencement Exercises Announcement, May 1, 1929</w:t>
      </w:r>
    </w:p>
    <w:p w14:paraId="6E36B5DB" w14:textId="77777777" w:rsidR="00D14E2C" w:rsidRPr="00035B5F" w:rsidRDefault="00D14E2C" w:rsidP="00885D81">
      <w:pPr>
        <w:numPr>
          <w:ilvl w:val="0"/>
          <w:numId w:val="410"/>
        </w:numPr>
        <w:rPr>
          <w:sz w:val="22"/>
          <w:szCs w:val="22"/>
        </w:rPr>
      </w:pPr>
      <w:r w:rsidRPr="00035B5F">
        <w:rPr>
          <w:sz w:val="22"/>
          <w:szCs w:val="22"/>
        </w:rPr>
        <w:t>The Senior Class of 1929 Play Program “He’s My Pal”, April 26, 1929</w:t>
      </w:r>
    </w:p>
    <w:p w14:paraId="43EB8A98" w14:textId="77777777" w:rsidR="00D14E2C" w:rsidRPr="00035B5F" w:rsidRDefault="00D14E2C" w:rsidP="00885D81">
      <w:pPr>
        <w:numPr>
          <w:ilvl w:val="0"/>
          <w:numId w:val="410"/>
        </w:numPr>
        <w:rPr>
          <w:sz w:val="22"/>
          <w:szCs w:val="22"/>
        </w:rPr>
      </w:pPr>
      <w:r w:rsidRPr="00035B5F">
        <w:rPr>
          <w:sz w:val="22"/>
          <w:szCs w:val="22"/>
        </w:rPr>
        <w:t>Letter from BHS students C. D. Boney, J.J. Brown to Mes</w:t>
      </w:r>
      <w:r w:rsidR="00A708DD" w:rsidRPr="00035B5F">
        <w:rPr>
          <w:sz w:val="22"/>
          <w:szCs w:val="22"/>
        </w:rPr>
        <w:t xml:space="preserve">srs. Brock and Fletcher, Parker </w:t>
      </w:r>
      <w:r w:rsidRPr="00035B5F">
        <w:rPr>
          <w:sz w:val="22"/>
          <w:szCs w:val="22"/>
        </w:rPr>
        <w:t>High School, Greenville, S. C., March 23, 1928</w:t>
      </w:r>
    </w:p>
    <w:p w14:paraId="3E30C2C2" w14:textId="77777777" w:rsidR="00D14E2C" w:rsidRPr="00035B5F" w:rsidRDefault="00D14E2C" w:rsidP="00885D81">
      <w:pPr>
        <w:numPr>
          <w:ilvl w:val="0"/>
          <w:numId w:val="410"/>
        </w:numPr>
        <w:rPr>
          <w:sz w:val="22"/>
          <w:szCs w:val="22"/>
        </w:rPr>
      </w:pPr>
      <w:r w:rsidRPr="00035B5F">
        <w:rPr>
          <w:sz w:val="22"/>
          <w:szCs w:val="22"/>
        </w:rPr>
        <w:t>The Blue and Gold of 1926, The Senior Class, Brevard High School (2 copies)</w:t>
      </w:r>
      <w:r w:rsidRPr="00035B5F">
        <w:rPr>
          <w:sz w:val="22"/>
          <w:szCs w:val="22"/>
        </w:rPr>
        <w:tab/>
      </w:r>
    </w:p>
    <w:p w14:paraId="6FAC68A3" w14:textId="77777777" w:rsidR="00D14E2C" w:rsidRPr="00035B5F" w:rsidRDefault="00D14E2C" w:rsidP="00885D81">
      <w:pPr>
        <w:numPr>
          <w:ilvl w:val="0"/>
          <w:numId w:val="410"/>
        </w:numPr>
        <w:rPr>
          <w:sz w:val="22"/>
          <w:szCs w:val="22"/>
        </w:rPr>
      </w:pPr>
      <w:r w:rsidRPr="00035B5F">
        <w:rPr>
          <w:sz w:val="22"/>
          <w:szCs w:val="22"/>
        </w:rPr>
        <w:t>Blue and White, December 1925, Jan./Feb./Mar./Apr. 1926 (5 issues)</w:t>
      </w:r>
    </w:p>
    <w:p w14:paraId="44371F17" w14:textId="77777777" w:rsidR="00D14E2C" w:rsidRPr="00035B5F" w:rsidRDefault="00D14E2C" w:rsidP="00885D81">
      <w:pPr>
        <w:numPr>
          <w:ilvl w:val="0"/>
          <w:numId w:val="410"/>
        </w:numPr>
        <w:rPr>
          <w:sz w:val="22"/>
          <w:szCs w:val="22"/>
        </w:rPr>
      </w:pPr>
      <w:r w:rsidRPr="00035B5F">
        <w:rPr>
          <w:sz w:val="22"/>
          <w:szCs w:val="22"/>
        </w:rPr>
        <w:t>Brevard High School Glee Club Program, December 20 1925</w:t>
      </w:r>
    </w:p>
    <w:p w14:paraId="11B08229" w14:textId="77777777" w:rsidR="00D14E2C" w:rsidRPr="00035B5F" w:rsidRDefault="00D14E2C" w:rsidP="00885D81">
      <w:pPr>
        <w:numPr>
          <w:ilvl w:val="0"/>
          <w:numId w:val="410"/>
        </w:numPr>
        <w:rPr>
          <w:sz w:val="22"/>
          <w:szCs w:val="22"/>
        </w:rPr>
      </w:pPr>
      <w:r w:rsidRPr="00035B5F">
        <w:rPr>
          <w:sz w:val="22"/>
          <w:szCs w:val="22"/>
        </w:rPr>
        <w:t>New $125,000 High School</w:t>
      </w:r>
      <w:r w:rsidR="00A708DD" w:rsidRPr="00035B5F">
        <w:rPr>
          <w:sz w:val="22"/>
          <w:szCs w:val="22"/>
        </w:rPr>
        <w:t>, Brevard News, October 1, 1925</w:t>
      </w:r>
    </w:p>
    <w:p w14:paraId="3B7E1957" w14:textId="77777777" w:rsidR="00A708DD" w:rsidRDefault="00A708DD" w:rsidP="00885D81">
      <w:pPr>
        <w:numPr>
          <w:ilvl w:val="0"/>
          <w:numId w:val="410"/>
        </w:numPr>
        <w:rPr>
          <w:sz w:val="22"/>
          <w:szCs w:val="22"/>
        </w:rPr>
      </w:pPr>
      <w:r w:rsidRPr="00035B5F">
        <w:rPr>
          <w:sz w:val="22"/>
          <w:szCs w:val="22"/>
        </w:rPr>
        <w:t>Work On School Progressing, Brevard News, August 22, 1924</w:t>
      </w:r>
    </w:p>
    <w:p w14:paraId="61C2BEE8" w14:textId="700367F9" w:rsidR="000C5D4A" w:rsidRPr="00035B5F" w:rsidRDefault="000C5D4A" w:rsidP="00885D81">
      <w:pPr>
        <w:numPr>
          <w:ilvl w:val="0"/>
          <w:numId w:val="410"/>
        </w:numPr>
        <w:rPr>
          <w:sz w:val="22"/>
          <w:szCs w:val="22"/>
        </w:rPr>
      </w:pPr>
      <w:r>
        <w:rPr>
          <w:sz w:val="22"/>
          <w:szCs w:val="22"/>
        </w:rPr>
        <w:t>Photo of Brevard High School Facing Broad Street</w:t>
      </w:r>
    </w:p>
    <w:p w14:paraId="6F9EEC27" w14:textId="77777777" w:rsidR="00725E01" w:rsidRPr="00035B5F" w:rsidRDefault="00725E01" w:rsidP="002D7E1A">
      <w:pPr>
        <w:rPr>
          <w:sz w:val="22"/>
          <w:szCs w:val="22"/>
        </w:rPr>
      </w:pPr>
    </w:p>
    <w:p w14:paraId="3ED6944C" w14:textId="77777777" w:rsidR="00725E01" w:rsidRPr="00035B5F" w:rsidRDefault="00725E01" w:rsidP="002D7E1A">
      <w:pPr>
        <w:rPr>
          <w:sz w:val="22"/>
          <w:szCs w:val="22"/>
        </w:rPr>
      </w:pPr>
      <w:r w:rsidRPr="00035B5F">
        <w:rPr>
          <w:sz w:val="22"/>
          <w:szCs w:val="22"/>
        </w:rPr>
        <w:t>BREVARD HIGH SCHOOL, 1908-1925</w:t>
      </w:r>
      <w:r w:rsidR="006B15DB" w:rsidRPr="00035B5F">
        <w:rPr>
          <w:sz w:val="22"/>
          <w:szCs w:val="22"/>
        </w:rPr>
        <w:t xml:space="preserve"> (14</w:t>
      </w:r>
      <w:r w:rsidR="00FC166B" w:rsidRPr="00035B5F">
        <w:rPr>
          <w:sz w:val="22"/>
          <w:szCs w:val="22"/>
        </w:rPr>
        <w:t xml:space="preserve"> items)</w:t>
      </w:r>
    </w:p>
    <w:p w14:paraId="4903F276" w14:textId="77777777" w:rsidR="00F52BE3" w:rsidRPr="00035B5F" w:rsidRDefault="00F52BE3" w:rsidP="00885D81">
      <w:pPr>
        <w:numPr>
          <w:ilvl w:val="0"/>
          <w:numId w:val="411"/>
        </w:numPr>
        <w:rPr>
          <w:sz w:val="22"/>
          <w:szCs w:val="22"/>
        </w:rPr>
      </w:pPr>
      <w:r w:rsidRPr="00035B5F">
        <w:rPr>
          <w:sz w:val="22"/>
          <w:szCs w:val="22"/>
        </w:rPr>
        <w:t>Transylvania History: Brevard High School, originally printed January 23, 1914, Transylvania Times, November 6, 2014</w:t>
      </w:r>
    </w:p>
    <w:p w14:paraId="37798451" w14:textId="77777777" w:rsidR="00A708DD" w:rsidRPr="00035B5F" w:rsidRDefault="00A708DD" w:rsidP="00885D81">
      <w:pPr>
        <w:numPr>
          <w:ilvl w:val="0"/>
          <w:numId w:val="411"/>
        </w:numPr>
        <w:rPr>
          <w:sz w:val="22"/>
          <w:szCs w:val="22"/>
        </w:rPr>
      </w:pPr>
      <w:r w:rsidRPr="00035B5F">
        <w:rPr>
          <w:sz w:val="22"/>
          <w:szCs w:val="22"/>
        </w:rPr>
        <w:t>Brevard High School 1910, Transylvania Times, August 23, 2004</w:t>
      </w:r>
    </w:p>
    <w:p w14:paraId="4BD5DD09" w14:textId="77777777" w:rsidR="00A708DD" w:rsidRPr="00035B5F" w:rsidRDefault="00A708DD" w:rsidP="00885D81">
      <w:pPr>
        <w:numPr>
          <w:ilvl w:val="0"/>
          <w:numId w:val="411"/>
        </w:numPr>
        <w:rPr>
          <w:sz w:val="22"/>
          <w:szCs w:val="22"/>
        </w:rPr>
      </w:pPr>
      <w:r w:rsidRPr="00035B5F">
        <w:rPr>
          <w:sz w:val="22"/>
          <w:szCs w:val="22"/>
        </w:rPr>
        <w:t>People Identified, Class of 1925, Transylvania Times, November 15, 1999</w:t>
      </w:r>
    </w:p>
    <w:p w14:paraId="668D724A" w14:textId="77777777" w:rsidR="00A708DD" w:rsidRPr="00035B5F" w:rsidRDefault="00A708DD" w:rsidP="00885D81">
      <w:pPr>
        <w:numPr>
          <w:ilvl w:val="0"/>
          <w:numId w:val="411"/>
        </w:numPr>
        <w:rPr>
          <w:sz w:val="22"/>
          <w:szCs w:val="22"/>
        </w:rPr>
      </w:pPr>
      <w:r w:rsidRPr="00035B5F">
        <w:rPr>
          <w:sz w:val="22"/>
          <w:szCs w:val="22"/>
        </w:rPr>
        <w:t>Class Members Identified, Class of 1925, Transylvania Times, June 5, 1986</w:t>
      </w:r>
    </w:p>
    <w:p w14:paraId="5B6680C9" w14:textId="77777777" w:rsidR="00A708DD" w:rsidRPr="00035B5F" w:rsidRDefault="00A708DD" w:rsidP="00885D81">
      <w:pPr>
        <w:numPr>
          <w:ilvl w:val="0"/>
          <w:numId w:val="411"/>
        </w:numPr>
        <w:rPr>
          <w:sz w:val="22"/>
          <w:szCs w:val="22"/>
        </w:rPr>
      </w:pPr>
      <w:r w:rsidRPr="00035B5F">
        <w:rPr>
          <w:sz w:val="22"/>
          <w:szCs w:val="22"/>
        </w:rPr>
        <w:t>U.D.C. Library 1908 and Brevard High School 1906-1907, Transylvania Times, July 31, 1975</w:t>
      </w:r>
      <w:r w:rsidR="000B5F13" w:rsidRPr="00035B5F">
        <w:rPr>
          <w:sz w:val="22"/>
          <w:szCs w:val="22"/>
        </w:rPr>
        <w:t xml:space="preserve"> </w:t>
      </w:r>
    </w:p>
    <w:p w14:paraId="06677B2F" w14:textId="77777777" w:rsidR="00A708DD" w:rsidRPr="00035B5F" w:rsidRDefault="00A708DD" w:rsidP="00885D81">
      <w:pPr>
        <w:numPr>
          <w:ilvl w:val="0"/>
          <w:numId w:val="411"/>
        </w:numPr>
        <w:rPr>
          <w:sz w:val="22"/>
          <w:szCs w:val="22"/>
        </w:rPr>
      </w:pPr>
      <w:r w:rsidRPr="00035B5F">
        <w:rPr>
          <w:sz w:val="22"/>
          <w:szCs w:val="22"/>
        </w:rPr>
        <w:t>Graduating class in 1925, Transylvania Times, July 18, 1968</w:t>
      </w:r>
    </w:p>
    <w:p w14:paraId="4AED7D96" w14:textId="77777777" w:rsidR="00A708DD" w:rsidRPr="00035B5F" w:rsidRDefault="00A708DD" w:rsidP="00885D81">
      <w:pPr>
        <w:numPr>
          <w:ilvl w:val="0"/>
          <w:numId w:val="411"/>
        </w:numPr>
        <w:rPr>
          <w:sz w:val="22"/>
          <w:szCs w:val="22"/>
        </w:rPr>
      </w:pPr>
      <w:r w:rsidRPr="00035B5F">
        <w:rPr>
          <w:sz w:val="22"/>
          <w:szCs w:val="22"/>
        </w:rPr>
        <w:t>Class Day Exercises, Brevard High School, April 30, 1925</w:t>
      </w:r>
    </w:p>
    <w:p w14:paraId="13F7B039" w14:textId="77777777" w:rsidR="00A708DD" w:rsidRPr="00035B5F" w:rsidRDefault="00D01AF3" w:rsidP="00885D81">
      <w:pPr>
        <w:numPr>
          <w:ilvl w:val="0"/>
          <w:numId w:val="411"/>
        </w:numPr>
        <w:rPr>
          <w:sz w:val="22"/>
          <w:szCs w:val="22"/>
        </w:rPr>
      </w:pPr>
      <w:r w:rsidRPr="00035B5F">
        <w:rPr>
          <w:sz w:val="22"/>
          <w:szCs w:val="22"/>
        </w:rPr>
        <w:t>The Link</w:t>
      </w:r>
      <w:r w:rsidR="00A708DD" w:rsidRPr="00035B5F">
        <w:rPr>
          <w:sz w:val="22"/>
          <w:szCs w:val="22"/>
        </w:rPr>
        <w:t>, published monthly by Brevard High School</w:t>
      </w:r>
      <w:r w:rsidRPr="00035B5F">
        <w:rPr>
          <w:sz w:val="22"/>
          <w:szCs w:val="22"/>
        </w:rPr>
        <w:t>, September 1924</w:t>
      </w:r>
    </w:p>
    <w:p w14:paraId="20302E2F" w14:textId="77777777" w:rsidR="00A708DD" w:rsidRPr="00035B5F" w:rsidRDefault="00A708DD" w:rsidP="00885D81">
      <w:pPr>
        <w:numPr>
          <w:ilvl w:val="0"/>
          <w:numId w:val="411"/>
        </w:numPr>
        <w:rPr>
          <w:sz w:val="22"/>
          <w:szCs w:val="22"/>
        </w:rPr>
      </w:pPr>
      <w:r w:rsidRPr="00035B5F">
        <w:rPr>
          <w:sz w:val="22"/>
          <w:szCs w:val="22"/>
        </w:rPr>
        <w:t>Constitution of the I. F. F., organized December 3, 1924</w:t>
      </w:r>
    </w:p>
    <w:p w14:paraId="736892BE" w14:textId="77777777" w:rsidR="00A708DD" w:rsidRPr="00035B5F" w:rsidRDefault="00A708DD" w:rsidP="00885D81">
      <w:pPr>
        <w:numPr>
          <w:ilvl w:val="0"/>
          <w:numId w:val="411"/>
        </w:numPr>
        <w:rPr>
          <w:sz w:val="22"/>
          <w:szCs w:val="22"/>
        </w:rPr>
      </w:pPr>
      <w:r w:rsidRPr="00035B5F">
        <w:rPr>
          <w:sz w:val="22"/>
          <w:szCs w:val="22"/>
        </w:rPr>
        <w:t>The Link, March 1924</w:t>
      </w:r>
    </w:p>
    <w:p w14:paraId="0DD282C8" w14:textId="77777777" w:rsidR="00A708DD" w:rsidRPr="00035B5F" w:rsidRDefault="00A708DD" w:rsidP="00885D81">
      <w:pPr>
        <w:numPr>
          <w:ilvl w:val="0"/>
          <w:numId w:val="411"/>
        </w:numPr>
        <w:rPr>
          <w:sz w:val="22"/>
          <w:szCs w:val="22"/>
        </w:rPr>
      </w:pPr>
      <w:r w:rsidRPr="00035B5F">
        <w:rPr>
          <w:sz w:val="22"/>
          <w:szCs w:val="22"/>
        </w:rPr>
        <w:t>Brevard High School Class Day Exercises, May 29, 1922</w:t>
      </w:r>
    </w:p>
    <w:p w14:paraId="5FEFDA97" w14:textId="77777777" w:rsidR="00A708DD" w:rsidRPr="00035B5F" w:rsidRDefault="00A708DD" w:rsidP="00885D81">
      <w:pPr>
        <w:numPr>
          <w:ilvl w:val="0"/>
          <w:numId w:val="411"/>
        </w:numPr>
        <w:rPr>
          <w:sz w:val="22"/>
          <w:szCs w:val="22"/>
        </w:rPr>
      </w:pPr>
      <w:r w:rsidRPr="00035B5F">
        <w:rPr>
          <w:sz w:val="22"/>
          <w:szCs w:val="22"/>
        </w:rPr>
        <w:t>Brevard High School Class of 1922</w:t>
      </w:r>
    </w:p>
    <w:p w14:paraId="0FA1CBF1" w14:textId="77777777" w:rsidR="00A708DD" w:rsidRPr="00035B5F" w:rsidRDefault="00A708DD" w:rsidP="00885D81">
      <w:pPr>
        <w:numPr>
          <w:ilvl w:val="0"/>
          <w:numId w:val="411"/>
        </w:numPr>
        <w:rPr>
          <w:sz w:val="22"/>
          <w:szCs w:val="22"/>
        </w:rPr>
      </w:pPr>
      <w:r w:rsidRPr="00035B5F">
        <w:rPr>
          <w:sz w:val="22"/>
          <w:szCs w:val="22"/>
        </w:rPr>
        <w:t>The Brevard High Song</w:t>
      </w:r>
    </w:p>
    <w:p w14:paraId="4D19A468" w14:textId="77777777" w:rsidR="006B15DB" w:rsidRPr="00035B5F" w:rsidRDefault="006B15DB" w:rsidP="00885D81">
      <w:pPr>
        <w:numPr>
          <w:ilvl w:val="0"/>
          <w:numId w:val="411"/>
        </w:numPr>
        <w:rPr>
          <w:sz w:val="22"/>
          <w:szCs w:val="22"/>
        </w:rPr>
      </w:pPr>
      <w:r w:rsidRPr="00035B5F">
        <w:rPr>
          <w:sz w:val="22"/>
          <w:szCs w:val="22"/>
        </w:rPr>
        <w:t>Brevard High Schoo</w:t>
      </w:r>
      <w:r w:rsidR="007F5D36" w:rsidRPr="00035B5F">
        <w:rPr>
          <w:sz w:val="22"/>
          <w:szCs w:val="22"/>
        </w:rPr>
        <w:t>l Hand</w:t>
      </w:r>
      <w:r w:rsidRPr="00035B5F">
        <w:rPr>
          <w:sz w:val="22"/>
          <w:szCs w:val="22"/>
        </w:rPr>
        <w:t>book, 1922-1923</w:t>
      </w:r>
    </w:p>
    <w:p w14:paraId="6BC50B09" w14:textId="77777777" w:rsidR="00FE362E" w:rsidRPr="00035B5F" w:rsidRDefault="00FE362E" w:rsidP="002D7E1A">
      <w:pPr>
        <w:rPr>
          <w:sz w:val="22"/>
          <w:szCs w:val="22"/>
        </w:rPr>
      </w:pPr>
    </w:p>
    <w:p w14:paraId="01454FA2" w14:textId="487417FC" w:rsidR="00150593" w:rsidRDefault="00150593" w:rsidP="002D7E1A">
      <w:pPr>
        <w:rPr>
          <w:sz w:val="22"/>
          <w:szCs w:val="22"/>
        </w:rPr>
      </w:pPr>
      <w:r w:rsidRPr="00035B5F">
        <w:rPr>
          <w:sz w:val="22"/>
          <w:szCs w:val="22"/>
        </w:rPr>
        <w:t>B</w:t>
      </w:r>
      <w:r w:rsidR="00692BFD">
        <w:rPr>
          <w:sz w:val="22"/>
          <w:szCs w:val="22"/>
        </w:rPr>
        <w:t>REVARD HIGH SCHOOL ATHLETICS (</w:t>
      </w:r>
      <w:r w:rsidR="00780E2E">
        <w:rPr>
          <w:sz w:val="22"/>
          <w:szCs w:val="22"/>
        </w:rPr>
        <w:t>41</w:t>
      </w:r>
      <w:r w:rsidR="003749C9" w:rsidRPr="00035B5F">
        <w:rPr>
          <w:sz w:val="22"/>
          <w:szCs w:val="22"/>
        </w:rPr>
        <w:t xml:space="preserve"> </w:t>
      </w:r>
      <w:r w:rsidRPr="00035B5F">
        <w:rPr>
          <w:sz w:val="22"/>
          <w:szCs w:val="22"/>
        </w:rPr>
        <w:t>items)</w:t>
      </w:r>
    </w:p>
    <w:p w14:paraId="1DDD1FAD" w14:textId="5A8F175D" w:rsidR="00403CB2" w:rsidRDefault="00403CB2" w:rsidP="00885D81">
      <w:pPr>
        <w:pStyle w:val="ListParagraph"/>
        <w:numPr>
          <w:ilvl w:val="0"/>
          <w:numId w:val="412"/>
        </w:numPr>
        <w:rPr>
          <w:sz w:val="22"/>
          <w:szCs w:val="22"/>
        </w:rPr>
      </w:pPr>
      <w:r>
        <w:rPr>
          <w:sz w:val="22"/>
          <w:szCs w:val="22"/>
        </w:rPr>
        <w:t>“Brevard Added to N. C. Civil Rights Trail,” by Jonathan Rich, Transylvania Times, October 10, 2022</w:t>
      </w:r>
    </w:p>
    <w:p w14:paraId="59B2CA20" w14:textId="1DFAABEA" w:rsidR="00403CB2" w:rsidRPr="00403CB2" w:rsidRDefault="00403CB2" w:rsidP="00885D81">
      <w:pPr>
        <w:pStyle w:val="ListParagraph"/>
        <w:numPr>
          <w:ilvl w:val="0"/>
          <w:numId w:val="412"/>
        </w:numPr>
        <w:rPr>
          <w:sz w:val="22"/>
          <w:szCs w:val="22"/>
        </w:rPr>
      </w:pPr>
      <w:r>
        <w:rPr>
          <w:sz w:val="22"/>
          <w:szCs w:val="22"/>
        </w:rPr>
        <w:t>“Brevard High School Introducing the Blue Devil Pass,” by Jordan Morgan, Transylvania Times, August 5, 2021</w:t>
      </w:r>
    </w:p>
    <w:p w14:paraId="5B0CBAF7" w14:textId="77777777" w:rsidR="000F1DA0" w:rsidRPr="00035B5F" w:rsidRDefault="000F1DA0" w:rsidP="00885D81">
      <w:pPr>
        <w:numPr>
          <w:ilvl w:val="0"/>
          <w:numId w:val="412"/>
        </w:numPr>
        <w:rPr>
          <w:sz w:val="22"/>
          <w:szCs w:val="22"/>
        </w:rPr>
      </w:pPr>
      <w:r w:rsidRPr="00035B5F">
        <w:rPr>
          <w:sz w:val="22"/>
          <w:szCs w:val="22"/>
        </w:rPr>
        <w:t>A New Field House, reprinted from July 16, 1970, Transylvania Times, July 13, 2020</w:t>
      </w:r>
    </w:p>
    <w:p w14:paraId="126D69A8" w14:textId="77777777" w:rsidR="00D01AF3" w:rsidRPr="00035B5F" w:rsidRDefault="00D01AF3" w:rsidP="00885D81">
      <w:pPr>
        <w:numPr>
          <w:ilvl w:val="0"/>
          <w:numId w:val="412"/>
        </w:numPr>
        <w:rPr>
          <w:sz w:val="22"/>
          <w:szCs w:val="22"/>
        </w:rPr>
      </w:pPr>
      <w:r w:rsidRPr="00035B5F">
        <w:rPr>
          <w:sz w:val="22"/>
          <w:szCs w:val="22"/>
        </w:rPr>
        <w:t>Fundraising Effort Underway for BHS Football Documentary by Jeremiah Reed, Transylvania Times, June 8, 2017</w:t>
      </w:r>
    </w:p>
    <w:p w14:paraId="0A7AFB65" w14:textId="77777777" w:rsidR="00D01AF3" w:rsidRPr="00035B5F" w:rsidRDefault="00D01AF3" w:rsidP="00885D81">
      <w:pPr>
        <w:numPr>
          <w:ilvl w:val="0"/>
          <w:numId w:val="412"/>
        </w:numPr>
        <w:rPr>
          <w:sz w:val="22"/>
          <w:szCs w:val="22"/>
        </w:rPr>
      </w:pPr>
      <w:r w:rsidRPr="00035B5F">
        <w:rPr>
          <w:sz w:val="22"/>
          <w:szCs w:val="22"/>
        </w:rPr>
        <w:t>Coach Brookshire’s Legacy Beyond Football by Jeremiah Reed, Transylvania Times, April 17, 2017</w:t>
      </w:r>
    </w:p>
    <w:p w14:paraId="2B0B0F5C" w14:textId="77777777" w:rsidR="0043607A" w:rsidRPr="00035B5F" w:rsidRDefault="0043607A" w:rsidP="00885D81">
      <w:pPr>
        <w:numPr>
          <w:ilvl w:val="0"/>
          <w:numId w:val="412"/>
        </w:numPr>
        <w:rPr>
          <w:sz w:val="22"/>
          <w:szCs w:val="22"/>
        </w:rPr>
      </w:pPr>
      <w:r w:rsidRPr="00035B5F">
        <w:rPr>
          <w:sz w:val="22"/>
          <w:szCs w:val="22"/>
        </w:rPr>
        <w:t>Brevard Loses a Legend, Transylvania Times, April 17, 2017</w:t>
      </w:r>
    </w:p>
    <w:p w14:paraId="625902B4" w14:textId="77777777" w:rsidR="008574D7" w:rsidRPr="00035B5F" w:rsidRDefault="008574D7" w:rsidP="00885D81">
      <w:pPr>
        <w:numPr>
          <w:ilvl w:val="0"/>
          <w:numId w:val="412"/>
        </w:numPr>
        <w:rPr>
          <w:sz w:val="22"/>
          <w:szCs w:val="22"/>
        </w:rPr>
      </w:pPr>
      <w:r w:rsidRPr="00035B5F">
        <w:rPr>
          <w:sz w:val="22"/>
          <w:szCs w:val="22"/>
        </w:rPr>
        <w:t>We Are The Champions, Transylvania Times, November 9, 2015</w:t>
      </w:r>
    </w:p>
    <w:p w14:paraId="0BC99BC5" w14:textId="6D0DB724" w:rsidR="00D01AF3" w:rsidRPr="00035B5F" w:rsidRDefault="003749C9" w:rsidP="00885D81">
      <w:pPr>
        <w:numPr>
          <w:ilvl w:val="0"/>
          <w:numId w:val="412"/>
        </w:numPr>
        <w:rPr>
          <w:sz w:val="22"/>
          <w:szCs w:val="22"/>
        </w:rPr>
      </w:pPr>
      <w:r w:rsidRPr="00035B5F">
        <w:rPr>
          <w:sz w:val="22"/>
          <w:szCs w:val="22"/>
        </w:rPr>
        <w:t>Field Complete, Transylvania Times, July 17, 2014</w:t>
      </w:r>
    </w:p>
    <w:p w14:paraId="50698904" w14:textId="77777777" w:rsidR="003749C9" w:rsidRPr="00035B5F" w:rsidRDefault="00F21AC9" w:rsidP="00885D81">
      <w:pPr>
        <w:numPr>
          <w:ilvl w:val="0"/>
          <w:numId w:val="412"/>
        </w:numPr>
        <w:rPr>
          <w:sz w:val="22"/>
          <w:szCs w:val="22"/>
        </w:rPr>
      </w:pPr>
      <w:r w:rsidRPr="00035B5F">
        <w:rPr>
          <w:sz w:val="22"/>
          <w:szCs w:val="22"/>
        </w:rPr>
        <w:t>New Blue Devil Field Coming Together, Transylvania Times, July 14, 2014</w:t>
      </w:r>
    </w:p>
    <w:p w14:paraId="7BBA3DFC" w14:textId="77777777" w:rsidR="009047B9" w:rsidRPr="00035B5F" w:rsidRDefault="009047B9" w:rsidP="00885D81">
      <w:pPr>
        <w:numPr>
          <w:ilvl w:val="0"/>
          <w:numId w:val="412"/>
        </w:numPr>
        <w:rPr>
          <w:sz w:val="22"/>
          <w:szCs w:val="22"/>
        </w:rPr>
      </w:pPr>
      <w:r w:rsidRPr="00035B5F">
        <w:rPr>
          <w:sz w:val="22"/>
          <w:szCs w:val="22"/>
        </w:rPr>
        <w:t>BHS Field Plan Discussed by Jeremiah Reed, Transylvania Times, December 19, 2013</w:t>
      </w:r>
    </w:p>
    <w:p w14:paraId="32E8DD17" w14:textId="77777777" w:rsidR="002474F4" w:rsidRPr="00035B5F" w:rsidRDefault="002474F4" w:rsidP="00885D81">
      <w:pPr>
        <w:numPr>
          <w:ilvl w:val="0"/>
          <w:numId w:val="412"/>
        </w:numPr>
        <w:rPr>
          <w:sz w:val="22"/>
          <w:szCs w:val="22"/>
        </w:rPr>
      </w:pPr>
      <w:r w:rsidRPr="00035B5F">
        <w:rPr>
          <w:sz w:val="22"/>
          <w:szCs w:val="22"/>
        </w:rPr>
        <w:t>Blu</w:t>
      </w:r>
      <w:r w:rsidR="00A748CD" w:rsidRPr="00035B5F">
        <w:rPr>
          <w:sz w:val="22"/>
          <w:szCs w:val="22"/>
        </w:rPr>
        <w:t>e</w:t>
      </w:r>
      <w:r w:rsidRPr="00035B5F">
        <w:rPr>
          <w:sz w:val="22"/>
          <w:szCs w:val="22"/>
        </w:rPr>
        <w:t xml:space="preserve"> Devil Alumni Romp to 45-0 Victory by Robbie Tobert</w:t>
      </w:r>
      <w:r w:rsidR="00F21AC9" w:rsidRPr="00035B5F">
        <w:rPr>
          <w:sz w:val="22"/>
          <w:szCs w:val="22"/>
        </w:rPr>
        <w:t xml:space="preserve">son, Transylvania Times, </w:t>
      </w:r>
      <w:r w:rsidR="00A748CD" w:rsidRPr="00035B5F">
        <w:rPr>
          <w:sz w:val="22"/>
          <w:szCs w:val="22"/>
        </w:rPr>
        <w:t xml:space="preserve">June </w:t>
      </w:r>
      <w:r w:rsidRPr="00035B5F">
        <w:rPr>
          <w:sz w:val="22"/>
          <w:szCs w:val="22"/>
        </w:rPr>
        <w:t>10, 2013</w:t>
      </w:r>
    </w:p>
    <w:p w14:paraId="2A768E9A" w14:textId="699EC15D" w:rsidR="00CB5287" w:rsidRPr="00035B5F" w:rsidRDefault="00CB5287" w:rsidP="00885D81">
      <w:pPr>
        <w:numPr>
          <w:ilvl w:val="0"/>
          <w:numId w:val="412"/>
        </w:numPr>
        <w:rPr>
          <w:sz w:val="22"/>
          <w:szCs w:val="22"/>
        </w:rPr>
      </w:pPr>
      <w:r w:rsidRPr="00035B5F">
        <w:rPr>
          <w:sz w:val="22"/>
          <w:szCs w:val="22"/>
        </w:rPr>
        <w:t>2013 Alumni Game, Bre</w:t>
      </w:r>
      <w:r w:rsidR="000F1DA0" w:rsidRPr="00035B5F">
        <w:rPr>
          <w:sz w:val="22"/>
          <w:szCs w:val="22"/>
        </w:rPr>
        <w:t xml:space="preserve">vard vs. Rosman, June 8, </w:t>
      </w:r>
      <w:r w:rsidR="00B33354" w:rsidRPr="00035B5F">
        <w:rPr>
          <w:sz w:val="22"/>
          <w:szCs w:val="22"/>
        </w:rPr>
        <w:t>2013,</w:t>
      </w:r>
      <w:r w:rsidR="000F1DA0" w:rsidRPr="00035B5F">
        <w:rPr>
          <w:sz w:val="22"/>
          <w:szCs w:val="22"/>
        </w:rPr>
        <w:t xml:space="preserve"> </w:t>
      </w:r>
      <w:r w:rsidRPr="00035B5F">
        <w:rPr>
          <w:sz w:val="22"/>
          <w:szCs w:val="22"/>
        </w:rPr>
        <w:t>program</w:t>
      </w:r>
    </w:p>
    <w:p w14:paraId="21497C38" w14:textId="77777777" w:rsidR="002474F4" w:rsidRPr="00035B5F" w:rsidRDefault="002474F4" w:rsidP="00885D81">
      <w:pPr>
        <w:numPr>
          <w:ilvl w:val="0"/>
          <w:numId w:val="412"/>
        </w:numPr>
        <w:rPr>
          <w:sz w:val="22"/>
          <w:szCs w:val="22"/>
        </w:rPr>
      </w:pPr>
      <w:r w:rsidRPr="00035B5F">
        <w:rPr>
          <w:sz w:val="22"/>
          <w:szCs w:val="22"/>
        </w:rPr>
        <w:t>Brevard Alumni Gearing Up for June 8, Game by</w:t>
      </w:r>
      <w:r w:rsidR="00F21AC9" w:rsidRPr="00035B5F">
        <w:rPr>
          <w:sz w:val="22"/>
          <w:szCs w:val="22"/>
        </w:rPr>
        <w:t xml:space="preserve"> Robbie Robertson, Transylvania </w:t>
      </w:r>
      <w:r w:rsidRPr="00035B5F">
        <w:rPr>
          <w:sz w:val="22"/>
          <w:szCs w:val="22"/>
        </w:rPr>
        <w:t>Times, June 3, 2013</w:t>
      </w:r>
    </w:p>
    <w:p w14:paraId="1B2F34C1" w14:textId="77777777" w:rsidR="00EB3665" w:rsidRPr="00035B5F" w:rsidRDefault="00EB3665" w:rsidP="00885D81">
      <w:pPr>
        <w:numPr>
          <w:ilvl w:val="0"/>
          <w:numId w:val="412"/>
        </w:numPr>
        <w:rPr>
          <w:sz w:val="22"/>
          <w:szCs w:val="22"/>
        </w:rPr>
      </w:pPr>
      <w:r w:rsidRPr="00035B5F">
        <w:rPr>
          <w:sz w:val="22"/>
          <w:szCs w:val="22"/>
        </w:rPr>
        <w:t>BHS Duo Takes State Title by Eric Crews, Transylvania Times, November 1, 2012</w:t>
      </w:r>
    </w:p>
    <w:p w14:paraId="7D07A3BB" w14:textId="77777777" w:rsidR="00150593" w:rsidRPr="00035B5F" w:rsidRDefault="00150593" w:rsidP="00885D81">
      <w:pPr>
        <w:numPr>
          <w:ilvl w:val="0"/>
          <w:numId w:val="412"/>
        </w:numPr>
        <w:rPr>
          <w:sz w:val="22"/>
          <w:szCs w:val="22"/>
        </w:rPr>
      </w:pPr>
      <w:r w:rsidRPr="00035B5F">
        <w:rPr>
          <w:sz w:val="22"/>
          <w:szCs w:val="22"/>
        </w:rPr>
        <w:t>BHS Tennis Player Has Perfect Match by Jeremiah Reed, Transylvania Times, September 27, 2012</w:t>
      </w:r>
    </w:p>
    <w:p w14:paraId="2921320C" w14:textId="77777777" w:rsidR="00150593" w:rsidRPr="00035B5F" w:rsidRDefault="00150593" w:rsidP="00885D81">
      <w:pPr>
        <w:numPr>
          <w:ilvl w:val="0"/>
          <w:numId w:val="412"/>
        </w:numPr>
        <w:rPr>
          <w:sz w:val="22"/>
          <w:szCs w:val="22"/>
        </w:rPr>
      </w:pPr>
      <w:r w:rsidRPr="00035B5F">
        <w:rPr>
          <w:sz w:val="22"/>
          <w:szCs w:val="22"/>
        </w:rPr>
        <w:t>Transylvania History:  Grading Athletic Field at BHS to Start originally printed December 1, 1949, Transylvania Times, April 30, 2012</w:t>
      </w:r>
    </w:p>
    <w:p w14:paraId="7989CC99" w14:textId="77777777" w:rsidR="00150593" w:rsidRPr="00035B5F" w:rsidRDefault="00150593" w:rsidP="00885D81">
      <w:pPr>
        <w:numPr>
          <w:ilvl w:val="0"/>
          <w:numId w:val="412"/>
        </w:numPr>
        <w:rPr>
          <w:sz w:val="22"/>
          <w:szCs w:val="22"/>
        </w:rPr>
      </w:pPr>
      <w:r w:rsidRPr="00035B5F">
        <w:rPr>
          <w:sz w:val="22"/>
          <w:szCs w:val="22"/>
        </w:rPr>
        <w:t>Remembering a Special Season at Brevard High, Transylvania Times, April 30, 2012, also CD “A Season to Remember”</w:t>
      </w:r>
    </w:p>
    <w:p w14:paraId="367B0C68" w14:textId="77777777" w:rsidR="00150593" w:rsidRPr="00035B5F" w:rsidRDefault="00150593" w:rsidP="00885D81">
      <w:pPr>
        <w:numPr>
          <w:ilvl w:val="0"/>
          <w:numId w:val="412"/>
        </w:numPr>
        <w:rPr>
          <w:sz w:val="22"/>
          <w:szCs w:val="22"/>
        </w:rPr>
      </w:pPr>
      <w:r w:rsidRPr="00035B5F">
        <w:rPr>
          <w:sz w:val="22"/>
          <w:szCs w:val="22"/>
        </w:rPr>
        <w:t>All-Americans Honored, Cecil Lowery, Jerry Cabe a</w:t>
      </w:r>
      <w:r w:rsidR="00F21AC9" w:rsidRPr="00035B5F">
        <w:rPr>
          <w:sz w:val="22"/>
          <w:szCs w:val="22"/>
        </w:rPr>
        <w:t xml:space="preserve">nd Denny Landreth, Transylvania </w:t>
      </w:r>
      <w:r w:rsidRPr="00035B5F">
        <w:rPr>
          <w:sz w:val="22"/>
          <w:szCs w:val="22"/>
        </w:rPr>
        <w:t>Times, September 21, 2011</w:t>
      </w:r>
    </w:p>
    <w:p w14:paraId="2997D151" w14:textId="77777777" w:rsidR="00150593" w:rsidRPr="00035B5F" w:rsidRDefault="00150593" w:rsidP="00885D81">
      <w:pPr>
        <w:numPr>
          <w:ilvl w:val="0"/>
          <w:numId w:val="412"/>
        </w:numPr>
        <w:rPr>
          <w:sz w:val="22"/>
          <w:szCs w:val="22"/>
        </w:rPr>
      </w:pPr>
      <w:r w:rsidRPr="00035B5F">
        <w:rPr>
          <w:sz w:val="22"/>
          <w:szCs w:val="22"/>
        </w:rPr>
        <w:t>Blue Devil Freshman Wins State Tennis Title by Robbie</w:t>
      </w:r>
      <w:r w:rsidR="00F21AC9" w:rsidRPr="00035B5F">
        <w:rPr>
          <w:sz w:val="22"/>
          <w:szCs w:val="22"/>
        </w:rPr>
        <w:t xml:space="preserve"> Robertson, Transylvania Times, </w:t>
      </w:r>
      <w:r w:rsidRPr="00035B5F">
        <w:rPr>
          <w:sz w:val="22"/>
          <w:szCs w:val="22"/>
        </w:rPr>
        <w:t>May 19, 2011</w:t>
      </w:r>
    </w:p>
    <w:p w14:paraId="4045DA9B" w14:textId="77777777" w:rsidR="00150593" w:rsidRPr="00035B5F" w:rsidRDefault="00150593" w:rsidP="00885D81">
      <w:pPr>
        <w:numPr>
          <w:ilvl w:val="0"/>
          <w:numId w:val="412"/>
        </w:numPr>
        <w:rPr>
          <w:sz w:val="22"/>
          <w:szCs w:val="22"/>
        </w:rPr>
      </w:pPr>
      <w:r w:rsidRPr="00035B5F">
        <w:rPr>
          <w:sz w:val="22"/>
          <w:szCs w:val="22"/>
        </w:rPr>
        <w:t>New Club Hits Biking Trails by Lenora Carver, Transylvania Times, July 15, 2010</w:t>
      </w:r>
    </w:p>
    <w:p w14:paraId="52E03F67" w14:textId="77777777" w:rsidR="00CB5287" w:rsidRPr="00035B5F" w:rsidRDefault="00CB5287" w:rsidP="00885D81">
      <w:pPr>
        <w:numPr>
          <w:ilvl w:val="0"/>
          <w:numId w:val="412"/>
        </w:numPr>
        <w:rPr>
          <w:sz w:val="22"/>
          <w:szCs w:val="22"/>
        </w:rPr>
      </w:pPr>
      <w:r w:rsidRPr="00035B5F">
        <w:rPr>
          <w:sz w:val="22"/>
          <w:szCs w:val="22"/>
        </w:rPr>
        <w:t>Brevard’s First Football Team, Our People, Our Past, Transylvania Times, January 12, 2009</w:t>
      </w:r>
    </w:p>
    <w:p w14:paraId="7FED3D1D" w14:textId="77777777" w:rsidR="00150593" w:rsidRPr="00035B5F" w:rsidRDefault="00150593" w:rsidP="00885D81">
      <w:pPr>
        <w:numPr>
          <w:ilvl w:val="0"/>
          <w:numId w:val="412"/>
        </w:numPr>
        <w:rPr>
          <w:sz w:val="22"/>
          <w:szCs w:val="22"/>
        </w:rPr>
      </w:pPr>
      <w:r w:rsidRPr="00035B5F">
        <w:rPr>
          <w:sz w:val="22"/>
          <w:szCs w:val="22"/>
        </w:rPr>
        <w:t>The First Football Team identified, Transylvania Times, July 21, 2008</w:t>
      </w:r>
    </w:p>
    <w:p w14:paraId="4B4E748D" w14:textId="77777777" w:rsidR="00150593" w:rsidRPr="00035B5F" w:rsidRDefault="00150593" w:rsidP="00885D81">
      <w:pPr>
        <w:numPr>
          <w:ilvl w:val="0"/>
          <w:numId w:val="412"/>
        </w:numPr>
        <w:rPr>
          <w:sz w:val="22"/>
          <w:szCs w:val="22"/>
        </w:rPr>
      </w:pPr>
      <w:r w:rsidRPr="00035B5F">
        <w:rPr>
          <w:sz w:val="22"/>
          <w:szCs w:val="22"/>
        </w:rPr>
        <w:t>The First Class of Brevard High School &amp; The First Bre</w:t>
      </w:r>
      <w:r w:rsidR="00F21AC9" w:rsidRPr="00035B5F">
        <w:rPr>
          <w:sz w:val="22"/>
          <w:szCs w:val="22"/>
        </w:rPr>
        <w:t xml:space="preserve">vard High School Football Team, </w:t>
      </w:r>
      <w:r w:rsidRPr="00035B5F">
        <w:rPr>
          <w:sz w:val="22"/>
          <w:szCs w:val="22"/>
        </w:rPr>
        <w:t>Transylvania Times, June 9, 2008</w:t>
      </w:r>
    </w:p>
    <w:p w14:paraId="1BDA182C" w14:textId="77777777" w:rsidR="00150593" w:rsidRDefault="00150593" w:rsidP="00885D81">
      <w:pPr>
        <w:numPr>
          <w:ilvl w:val="0"/>
          <w:numId w:val="412"/>
        </w:numPr>
        <w:rPr>
          <w:sz w:val="22"/>
          <w:szCs w:val="22"/>
        </w:rPr>
      </w:pPr>
      <w:r w:rsidRPr="00035B5F">
        <w:rPr>
          <w:sz w:val="22"/>
          <w:szCs w:val="22"/>
        </w:rPr>
        <w:t>Brevard’s Jake Hagedorn:  Soccer Player of the Year</w:t>
      </w:r>
      <w:r w:rsidR="00F21AC9" w:rsidRPr="00035B5F">
        <w:rPr>
          <w:sz w:val="22"/>
          <w:szCs w:val="22"/>
        </w:rPr>
        <w:t xml:space="preserve"> by Martha Freeman, Times-News, </w:t>
      </w:r>
      <w:r w:rsidRPr="00035B5F">
        <w:rPr>
          <w:sz w:val="22"/>
          <w:szCs w:val="22"/>
        </w:rPr>
        <w:t>January 23, 2008</w:t>
      </w:r>
    </w:p>
    <w:p w14:paraId="18DE0663" w14:textId="77777777" w:rsidR="00BD25DD" w:rsidRDefault="00BD25DD" w:rsidP="00885D81">
      <w:pPr>
        <w:numPr>
          <w:ilvl w:val="0"/>
          <w:numId w:val="412"/>
        </w:numPr>
        <w:rPr>
          <w:sz w:val="22"/>
          <w:szCs w:val="22"/>
        </w:rPr>
      </w:pPr>
      <w:r>
        <w:rPr>
          <w:sz w:val="22"/>
          <w:szCs w:val="22"/>
        </w:rPr>
        <w:t xml:space="preserve">BHS Soccer Shows New Faces, Promising Season, by Wink Stones, Transylvania Times, 1999 Fall Sports Preview, </w:t>
      </w:r>
      <w:r w:rsidR="00692BFD">
        <w:rPr>
          <w:sz w:val="22"/>
          <w:szCs w:val="22"/>
        </w:rPr>
        <w:t>August 19, 1999</w:t>
      </w:r>
    </w:p>
    <w:p w14:paraId="18A7B27F" w14:textId="135BE5D0" w:rsidR="00692BFD" w:rsidRDefault="00692BFD" w:rsidP="00885D81">
      <w:pPr>
        <w:numPr>
          <w:ilvl w:val="0"/>
          <w:numId w:val="412"/>
        </w:numPr>
        <w:rPr>
          <w:sz w:val="22"/>
          <w:szCs w:val="22"/>
        </w:rPr>
      </w:pPr>
      <w:r>
        <w:rPr>
          <w:sz w:val="22"/>
          <w:szCs w:val="22"/>
        </w:rPr>
        <w:t xml:space="preserve">Parton Hoping For A Piece of the WAC Crown, </w:t>
      </w:r>
      <w:r w:rsidR="00B33354">
        <w:rPr>
          <w:sz w:val="22"/>
          <w:szCs w:val="22"/>
        </w:rPr>
        <w:t>Girls’ Volleyball</w:t>
      </w:r>
      <w:r>
        <w:rPr>
          <w:sz w:val="22"/>
          <w:szCs w:val="22"/>
        </w:rPr>
        <w:t>, Transylvania Times Fall Sports Preview, August 19, 1999</w:t>
      </w:r>
    </w:p>
    <w:p w14:paraId="74778441" w14:textId="7C1497B7" w:rsidR="00692BFD" w:rsidRDefault="00692BFD" w:rsidP="00885D81">
      <w:pPr>
        <w:numPr>
          <w:ilvl w:val="0"/>
          <w:numId w:val="412"/>
        </w:numPr>
        <w:rPr>
          <w:sz w:val="22"/>
          <w:szCs w:val="22"/>
        </w:rPr>
      </w:pPr>
      <w:r>
        <w:rPr>
          <w:sz w:val="22"/>
          <w:szCs w:val="22"/>
        </w:rPr>
        <w:t>The Blue Devils Come Into ’96 Full of Talent, Boy’s Varsity Soccer,</w:t>
      </w:r>
      <w:r w:rsidR="008B5749">
        <w:rPr>
          <w:sz w:val="22"/>
          <w:szCs w:val="22"/>
        </w:rPr>
        <w:t xml:space="preserve"> </w:t>
      </w:r>
      <w:r>
        <w:rPr>
          <w:sz w:val="22"/>
          <w:szCs w:val="22"/>
        </w:rPr>
        <w:t>Transylvania Times Fall Sports Preview, August 19, 1996</w:t>
      </w:r>
    </w:p>
    <w:p w14:paraId="2819B4D1" w14:textId="77777777" w:rsidR="00692BFD" w:rsidRDefault="00692BFD" w:rsidP="00885D81">
      <w:pPr>
        <w:numPr>
          <w:ilvl w:val="0"/>
          <w:numId w:val="412"/>
        </w:numPr>
        <w:rPr>
          <w:sz w:val="22"/>
          <w:szCs w:val="22"/>
        </w:rPr>
      </w:pPr>
      <w:r>
        <w:rPr>
          <w:sz w:val="22"/>
          <w:szCs w:val="22"/>
        </w:rPr>
        <w:t>The Lady Devils Begin 1996 with Confidence, Girl’s Varsity Volleyball, Transylvania Times Fall Sports Preview, August 19, 1996</w:t>
      </w:r>
    </w:p>
    <w:p w14:paraId="7D3A6B7F" w14:textId="77777777" w:rsidR="00150593" w:rsidRPr="00035B5F" w:rsidRDefault="00150593" w:rsidP="00885D81">
      <w:pPr>
        <w:numPr>
          <w:ilvl w:val="0"/>
          <w:numId w:val="412"/>
        </w:numPr>
        <w:rPr>
          <w:sz w:val="22"/>
          <w:szCs w:val="22"/>
        </w:rPr>
      </w:pPr>
      <w:r w:rsidRPr="00035B5F">
        <w:rPr>
          <w:sz w:val="22"/>
          <w:szCs w:val="22"/>
        </w:rPr>
        <w:t>Brookshire Recalls Coaching Days at Brevard by David Phillips, Transylvania Times,</w:t>
      </w:r>
      <w:r w:rsidR="00F21AC9" w:rsidRPr="00035B5F">
        <w:rPr>
          <w:sz w:val="22"/>
          <w:szCs w:val="22"/>
        </w:rPr>
        <w:t xml:space="preserve"> </w:t>
      </w:r>
      <w:r w:rsidRPr="00035B5F">
        <w:rPr>
          <w:sz w:val="22"/>
          <w:szCs w:val="22"/>
        </w:rPr>
        <w:t>September 22, 1994</w:t>
      </w:r>
    </w:p>
    <w:p w14:paraId="453AE278" w14:textId="77777777" w:rsidR="00692BFD" w:rsidRDefault="00692BFD" w:rsidP="00885D81">
      <w:pPr>
        <w:numPr>
          <w:ilvl w:val="0"/>
          <w:numId w:val="412"/>
        </w:numPr>
        <w:rPr>
          <w:sz w:val="22"/>
          <w:szCs w:val="22"/>
        </w:rPr>
      </w:pPr>
      <w:r>
        <w:rPr>
          <w:sz w:val="22"/>
          <w:szCs w:val="22"/>
        </w:rPr>
        <w:t>Brevard ‘Sports Winning Look, Varsity Boy’s Basketball, by Geoff Cabe, Asheville Citizen-Times, November 27, 1988</w:t>
      </w:r>
    </w:p>
    <w:p w14:paraId="7F0EEED4" w14:textId="77777777" w:rsidR="00692BFD" w:rsidRPr="00692BFD" w:rsidRDefault="00692BFD" w:rsidP="00885D81">
      <w:pPr>
        <w:numPr>
          <w:ilvl w:val="0"/>
          <w:numId w:val="412"/>
        </w:numPr>
        <w:rPr>
          <w:sz w:val="22"/>
          <w:szCs w:val="22"/>
        </w:rPr>
      </w:pPr>
      <w:r>
        <w:rPr>
          <w:sz w:val="22"/>
          <w:szCs w:val="22"/>
        </w:rPr>
        <w:t>Brevard 1988 Varsity Basketball Preview, Western N.C. Prep Basketball Preview, Asheville Citizen-Times, November 27, 1988</w:t>
      </w:r>
    </w:p>
    <w:p w14:paraId="7AED4807" w14:textId="77777777" w:rsidR="00150593" w:rsidRPr="00035B5F" w:rsidRDefault="00150593" w:rsidP="00885D81">
      <w:pPr>
        <w:numPr>
          <w:ilvl w:val="0"/>
          <w:numId w:val="412"/>
        </w:numPr>
        <w:rPr>
          <w:sz w:val="22"/>
          <w:szCs w:val="22"/>
        </w:rPr>
      </w:pPr>
      <w:r w:rsidRPr="00035B5F">
        <w:rPr>
          <w:sz w:val="22"/>
          <w:szCs w:val="22"/>
        </w:rPr>
        <w:t>Did Any Of You Attend This Game? by Eddie Hardin, Winston-Salem Columnist Writes</w:t>
      </w:r>
      <w:r w:rsidR="00F21AC9" w:rsidRPr="00035B5F">
        <w:rPr>
          <w:sz w:val="22"/>
          <w:szCs w:val="22"/>
        </w:rPr>
        <w:t xml:space="preserve"> </w:t>
      </w:r>
      <w:r w:rsidRPr="00035B5F">
        <w:rPr>
          <w:sz w:val="22"/>
          <w:szCs w:val="22"/>
        </w:rPr>
        <w:t>About What He Saw in Brevard Last Friday, Transylvania Times,</w:t>
      </w:r>
      <w:r w:rsidR="00F21AC9" w:rsidRPr="00035B5F">
        <w:rPr>
          <w:sz w:val="22"/>
          <w:szCs w:val="22"/>
        </w:rPr>
        <w:t xml:space="preserve"> </w:t>
      </w:r>
      <w:r w:rsidRPr="00035B5F">
        <w:rPr>
          <w:sz w:val="22"/>
          <w:szCs w:val="22"/>
        </w:rPr>
        <w:t>December 2, 1982</w:t>
      </w:r>
    </w:p>
    <w:p w14:paraId="7BF12F0C" w14:textId="77777777" w:rsidR="00150593" w:rsidRPr="00035B5F" w:rsidRDefault="00150593" w:rsidP="00885D81">
      <w:pPr>
        <w:numPr>
          <w:ilvl w:val="0"/>
          <w:numId w:val="412"/>
        </w:numPr>
        <w:rPr>
          <w:sz w:val="22"/>
          <w:szCs w:val="22"/>
        </w:rPr>
      </w:pPr>
      <w:r w:rsidRPr="00035B5F">
        <w:rPr>
          <w:sz w:val="22"/>
          <w:szCs w:val="22"/>
        </w:rPr>
        <w:t>Just Between You and Me by Justin Eller, December 2, 1982</w:t>
      </w:r>
    </w:p>
    <w:p w14:paraId="6EA6DEF6" w14:textId="77777777" w:rsidR="00150593" w:rsidRPr="00035B5F" w:rsidRDefault="00150593" w:rsidP="00885D81">
      <w:pPr>
        <w:numPr>
          <w:ilvl w:val="0"/>
          <w:numId w:val="412"/>
        </w:numPr>
        <w:rPr>
          <w:sz w:val="22"/>
          <w:szCs w:val="22"/>
        </w:rPr>
      </w:pPr>
      <w:r w:rsidRPr="00035B5F">
        <w:rPr>
          <w:sz w:val="22"/>
          <w:szCs w:val="22"/>
        </w:rPr>
        <w:t>Brevard vs Shelby, September 9, 1966 football program</w:t>
      </w:r>
    </w:p>
    <w:p w14:paraId="12C46A19" w14:textId="77777777" w:rsidR="00150593" w:rsidRPr="00035B5F" w:rsidRDefault="00150593" w:rsidP="00885D81">
      <w:pPr>
        <w:numPr>
          <w:ilvl w:val="0"/>
          <w:numId w:val="412"/>
        </w:numPr>
        <w:rPr>
          <w:sz w:val="22"/>
          <w:szCs w:val="22"/>
        </w:rPr>
      </w:pPr>
      <w:r w:rsidRPr="00035B5F">
        <w:rPr>
          <w:sz w:val="22"/>
          <w:szCs w:val="22"/>
        </w:rPr>
        <w:t>Series of articles about Lance Trophy from BHS Annuals and Transylvania Times, 1947</w:t>
      </w:r>
      <w:r w:rsidR="00F21AC9" w:rsidRPr="00035B5F">
        <w:rPr>
          <w:sz w:val="22"/>
          <w:szCs w:val="22"/>
        </w:rPr>
        <w:t>-</w:t>
      </w:r>
      <w:r w:rsidRPr="00035B5F">
        <w:rPr>
          <w:sz w:val="22"/>
          <w:szCs w:val="22"/>
        </w:rPr>
        <w:t>1960</w:t>
      </w:r>
    </w:p>
    <w:p w14:paraId="1426F5C2" w14:textId="77777777" w:rsidR="008574D7" w:rsidRPr="00035B5F" w:rsidRDefault="008574D7" w:rsidP="00885D81">
      <w:pPr>
        <w:numPr>
          <w:ilvl w:val="0"/>
          <w:numId w:val="412"/>
        </w:numPr>
        <w:rPr>
          <w:sz w:val="22"/>
          <w:szCs w:val="22"/>
        </w:rPr>
      </w:pPr>
      <w:r w:rsidRPr="00035B5F">
        <w:rPr>
          <w:sz w:val="22"/>
          <w:szCs w:val="22"/>
        </w:rPr>
        <w:t>Brevar</w:t>
      </w:r>
      <w:r w:rsidR="000F1DA0" w:rsidRPr="00035B5F">
        <w:rPr>
          <w:sz w:val="22"/>
          <w:szCs w:val="22"/>
        </w:rPr>
        <w:t xml:space="preserve">d Athletic Field Gets New Time </w:t>
      </w:r>
      <w:r w:rsidRPr="00035B5F">
        <w:rPr>
          <w:sz w:val="22"/>
          <w:szCs w:val="22"/>
        </w:rPr>
        <w:t>Clock and Scoreboard, Transylvania Times, October 6, 1949</w:t>
      </w:r>
    </w:p>
    <w:p w14:paraId="35AEE18E" w14:textId="77777777" w:rsidR="00150593" w:rsidRPr="00035B5F" w:rsidRDefault="00150593" w:rsidP="00885D81">
      <w:pPr>
        <w:numPr>
          <w:ilvl w:val="0"/>
          <w:numId w:val="412"/>
        </w:numPr>
        <w:rPr>
          <w:sz w:val="22"/>
          <w:szCs w:val="22"/>
        </w:rPr>
      </w:pPr>
      <w:r w:rsidRPr="00035B5F">
        <w:rPr>
          <w:sz w:val="22"/>
          <w:szCs w:val="22"/>
        </w:rPr>
        <w:t>Series of articles about the Brevard Athletic &amp; Recreation Association and putting lights at the Brevard High football field, Transylvania Times, July 5-November 1, 1945</w:t>
      </w:r>
    </w:p>
    <w:p w14:paraId="110FC268" w14:textId="77777777" w:rsidR="00150593" w:rsidRPr="00035B5F" w:rsidRDefault="00150593" w:rsidP="00885D81">
      <w:pPr>
        <w:numPr>
          <w:ilvl w:val="0"/>
          <w:numId w:val="412"/>
        </w:numPr>
        <w:rPr>
          <w:sz w:val="22"/>
          <w:szCs w:val="22"/>
        </w:rPr>
      </w:pPr>
      <w:r w:rsidRPr="00035B5F">
        <w:rPr>
          <w:sz w:val="22"/>
          <w:szCs w:val="22"/>
        </w:rPr>
        <w:t>Brevard Girls Win Over Henrietta, Brevard News, March 15, 1928</w:t>
      </w:r>
    </w:p>
    <w:p w14:paraId="24A1BDA4" w14:textId="77777777" w:rsidR="00150593" w:rsidRPr="00035B5F" w:rsidRDefault="00150593" w:rsidP="00885D81">
      <w:pPr>
        <w:numPr>
          <w:ilvl w:val="0"/>
          <w:numId w:val="412"/>
        </w:numPr>
        <w:rPr>
          <w:sz w:val="22"/>
          <w:szCs w:val="22"/>
        </w:rPr>
      </w:pPr>
      <w:r w:rsidRPr="00035B5F">
        <w:rPr>
          <w:sz w:val="22"/>
          <w:szCs w:val="22"/>
        </w:rPr>
        <w:t>Anyone for Some Hoop? Transylvania Times</w:t>
      </w:r>
    </w:p>
    <w:p w14:paraId="6BF4F658" w14:textId="77777777" w:rsidR="00BB5F98" w:rsidRPr="00035B5F" w:rsidRDefault="00BB5F98" w:rsidP="00885D81">
      <w:pPr>
        <w:numPr>
          <w:ilvl w:val="0"/>
          <w:numId w:val="412"/>
        </w:numPr>
        <w:rPr>
          <w:sz w:val="22"/>
          <w:szCs w:val="22"/>
        </w:rPr>
      </w:pPr>
      <w:r w:rsidRPr="00035B5F">
        <w:rPr>
          <w:sz w:val="22"/>
          <w:szCs w:val="22"/>
        </w:rPr>
        <w:t>Pre-Football Game Parade</w:t>
      </w:r>
    </w:p>
    <w:p w14:paraId="2F9B8FE5" w14:textId="77777777" w:rsidR="002474F4" w:rsidRPr="00035B5F" w:rsidRDefault="002474F4" w:rsidP="00885D81">
      <w:pPr>
        <w:numPr>
          <w:ilvl w:val="0"/>
          <w:numId w:val="412"/>
        </w:numPr>
        <w:rPr>
          <w:sz w:val="22"/>
          <w:szCs w:val="22"/>
        </w:rPr>
      </w:pPr>
      <w:r w:rsidRPr="00035B5F">
        <w:rPr>
          <w:sz w:val="22"/>
          <w:szCs w:val="22"/>
        </w:rPr>
        <w:t>DVD:  A Season to Remember, 1963 BHS Football presentation at BMS</w:t>
      </w:r>
    </w:p>
    <w:p w14:paraId="7DEC1CD4" w14:textId="77777777" w:rsidR="00FE362E" w:rsidRPr="00035B5F" w:rsidRDefault="00FE362E" w:rsidP="002D7E1A">
      <w:pPr>
        <w:rPr>
          <w:sz w:val="22"/>
          <w:szCs w:val="22"/>
        </w:rPr>
      </w:pPr>
    </w:p>
    <w:p w14:paraId="661AECA5" w14:textId="77777777" w:rsidR="00150593" w:rsidRPr="00035B5F" w:rsidRDefault="00150593" w:rsidP="002D7E1A">
      <w:pPr>
        <w:rPr>
          <w:sz w:val="22"/>
          <w:szCs w:val="22"/>
        </w:rPr>
      </w:pPr>
      <w:r w:rsidRPr="00035B5F">
        <w:rPr>
          <w:sz w:val="22"/>
          <w:szCs w:val="22"/>
        </w:rPr>
        <w:t xml:space="preserve">BREVARD HIGH </w:t>
      </w:r>
      <w:r w:rsidR="005E207B" w:rsidRPr="00035B5F">
        <w:rPr>
          <w:sz w:val="22"/>
          <w:szCs w:val="22"/>
        </w:rPr>
        <w:t xml:space="preserve">SCHOOL </w:t>
      </w:r>
      <w:r w:rsidR="00892B60" w:rsidRPr="00035B5F">
        <w:rPr>
          <w:sz w:val="22"/>
          <w:szCs w:val="22"/>
        </w:rPr>
        <w:t>BROADCASTER (14</w:t>
      </w:r>
      <w:r w:rsidRPr="00035B5F">
        <w:rPr>
          <w:sz w:val="22"/>
          <w:szCs w:val="22"/>
        </w:rPr>
        <w:t xml:space="preserve"> items)</w:t>
      </w:r>
    </w:p>
    <w:p w14:paraId="31F56B0E" w14:textId="77777777" w:rsidR="00150593" w:rsidRPr="00035B5F" w:rsidRDefault="00150593" w:rsidP="00885D81">
      <w:pPr>
        <w:numPr>
          <w:ilvl w:val="0"/>
          <w:numId w:val="413"/>
        </w:numPr>
        <w:rPr>
          <w:sz w:val="22"/>
          <w:szCs w:val="22"/>
        </w:rPr>
      </w:pPr>
      <w:r w:rsidRPr="00035B5F">
        <w:rPr>
          <w:sz w:val="22"/>
          <w:szCs w:val="22"/>
        </w:rPr>
        <w:t>Broadcaster, November 19, 1971</w:t>
      </w:r>
    </w:p>
    <w:p w14:paraId="2F18CE41" w14:textId="77777777" w:rsidR="00150593" w:rsidRPr="00035B5F" w:rsidRDefault="00150593" w:rsidP="00885D81">
      <w:pPr>
        <w:numPr>
          <w:ilvl w:val="0"/>
          <w:numId w:val="413"/>
        </w:numPr>
        <w:rPr>
          <w:sz w:val="22"/>
          <w:szCs w:val="22"/>
        </w:rPr>
      </w:pPr>
      <w:r w:rsidRPr="00035B5F">
        <w:rPr>
          <w:sz w:val="22"/>
          <w:szCs w:val="22"/>
        </w:rPr>
        <w:t>Broadcaster, February 19, 1971</w:t>
      </w:r>
    </w:p>
    <w:p w14:paraId="65AD691B" w14:textId="77777777" w:rsidR="00150593" w:rsidRPr="00035B5F" w:rsidRDefault="00150593" w:rsidP="00885D81">
      <w:pPr>
        <w:numPr>
          <w:ilvl w:val="0"/>
          <w:numId w:val="413"/>
        </w:numPr>
        <w:rPr>
          <w:sz w:val="22"/>
          <w:szCs w:val="22"/>
        </w:rPr>
      </w:pPr>
      <w:r w:rsidRPr="00035B5F">
        <w:rPr>
          <w:sz w:val="22"/>
          <w:szCs w:val="22"/>
        </w:rPr>
        <w:t>Broadcaster, December 18, 1970</w:t>
      </w:r>
    </w:p>
    <w:p w14:paraId="48A61450" w14:textId="77777777" w:rsidR="00150593" w:rsidRPr="00035B5F" w:rsidRDefault="00150593" w:rsidP="00885D81">
      <w:pPr>
        <w:numPr>
          <w:ilvl w:val="0"/>
          <w:numId w:val="413"/>
        </w:numPr>
        <w:rPr>
          <w:sz w:val="22"/>
          <w:szCs w:val="22"/>
        </w:rPr>
      </w:pPr>
      <w:r w:rsidRPr="00035B5F">
        <w:rPr>
          <w:sz w:val="22"/>
          <w:szCs w:val="22"/>
        </w:rPr>
        <w:t>Broadcaster, November 20, 1970</w:t>
      </w:r>
    </w:p>
    <w:p w14:paraId="2666234C" w14:textId="77777777" w:rsidR="008D2AB5" w:rsidRPr="00035B5F" w:rsidRDefault="008D2AB5" w:rsidP="00885D81">
      <w:pPr>
        <w:numPr>
          <w:ilvl w:val="0"/>
          <w:numId w:val="413"/>
        </w:numPr>
        <w:rPr>
          <w:sz w:val="22"/>
          <w:szCs w:val="22"/>
        </w:rPr>
      </w:pPr>
      <w:r w:rsidRPr="00035B5F">
        <w:rPr>
          <w:sz w:val="22"/>
          <w:szCs w:val="22"/>
        </w:rPr>
        <w:t>Broadcaster, October 23, 1970</w:t>
      </w:r>
    </w:p>
    <w:p w14:paraId="3764D31B" w14:textId="77777777" w:rsidR="00150593" w:rsidRPr="00035B5F" w:rsidRDefault="00150593" w:rsidP="00885D81">
      <w:pPr>
        <w:numPr>
          <w:ilvl w:val="0"/>
          <w:numId w:val="413"/>
        </w:numPr>
        <w:rPr>
          <w:sz w:val="22"/>
          <w:szCs w:val="22"/>
        </w:rPr>
      </w:pPr>
      <w:r w:rsidRPr="00035B5F">
        <w:rPr>
          <w:sz w:val="22"/>
          <w:szCs w:val="22"/>
        </w:rPr>
        <w:t>Broadcaster, September 25, 1970</w:t>
      </w:r>
    </w:p>
    <w:p w14:paraId="32038B00" w14:textId="77777777" w:rsidR="00150593" w:rsidRPr="00035B5F" w:rsidRDefault="00150593" w:rsidP="00885D81">
      <w:pPr>
        <w:numPr>
          <w:ilvl w:val="0"/>
          <w:numId w:val="413"/>
        </w:numPr>
        <w:rPr>
          <w:sz w:val="22"/>
          <w:szCs w:val="22"/>
        </w:rPr>
      </w:pPr>
      <w:r w:rsidRPr="00035B5F">
        <w:rPr>
          <w:sz w:val="22"/>
          <w:szCs w:val="22"/>
        </w:rPr>
        <w:t>Broadcaster, May 15, 1970</w:t>
      </w:r>
    </w:p>
    <w:p w14:paraId="4CF850D2" w14:textId="77777777" w:rsidR="00150593" w:rsidRPr="00035B5F" w:rsidRDefault="00150593" w:rsidP="00885D81">
      <w:pPr>
        <w:numPr>
          <w:ilvl w:val="0"/>
          <w:numId w:val="413"/>
        </w:numPr>
        <w:rPr>
          <w:sz w:val="22"/>
          <w:szCs w:val="22"/>
        </w:rPr>
      </w:pPr>
      <w:r w:rsidRPr="00035B5F">
        <w:rPr>
          <w:sz w:val="22"/>
          <w:szCs w:val="22"/>
        </w:rPr>
        <w:t>Broadcaster, April 17, 1970</w:t>
      </w:r>
    </w:p>
    <w:p w14:paraId="6D416F9D" w14:textId="77777777" w:rsidR="00150593" w:rsidRPr="00035B5F" w:rsidRDefault="00150593" w:rsidP="00885D81">
      <w:pPr>
        <w:numPr>
          <w:ilvl w:val="0"/>
          <w:numId w:val="413"/>
        </w:numPr>
        <w:rPr>
          <w:sz w:val="22"/>
          <w:szCs w:val="22"/>
        </w:rPr>
      </w:pPr>
      <w:r w:rsidRPr="00035B5F">
        <w:rPr>
          <w:sz w:val="22"/>
          <w:szCs w:val="22"/>
        </w:rPr>
        <w:t>Broadcaster, February 13, 1970</w:t>
      </w:r>
    </w:p>
    <w:p w14:paraId="0263C663" w14:textId="77777777" w:rsidR="00150593" w:rsidRPr="00035B5F" w:rsidRDefault="00150593" w:rsidP="00885D81">
      <w:pPr>
        <w:numPr>
          <w:ilvl w:val="0"/>
          <w:numId w:val="413"/>
        </w:numPr>
        <w:rPr>
          <w:sz w:val="22"/>
          <w:szCs w:val="22"/>
        </w:rPr>
      </w:pPr>
      <w:r w:rsidRPr="00035B5F">
        <w:rPr>
          <w:sz w:val="22"/>
          <w:szCs w:val="22"/>
        </w:rPr>
        <w:t>Broadcaster, December 19, 1969</w:t>
      </w:r>
    </w:p>
    <w:p w14:paraId="48BE6A41" w14:textId="77777777" w:rsidR="00150593" w:rsidRPr="00035B5F" w:rsidRDefault="00150593" w:rsidP="00885D81">
      <w:pPr>
        <w:numPr>
          <w:ilvl w:val="0"/>
          <w:numId w:val="413"/>
        </w:numPr>
        <w:rPr>
          <w:sz w:val="22"/>
          <w:szCs w:val="22"/>
        </w:rPr>
      </w:pPr>
      <w:r w:rsidRPr="00035B5F">
        <w:rPr>
          <w:sz w:val="22"/>
          <w:szCs w:val="22"/>
        </w:rPr>
        <w:t>Broadcaster, November 21, 1969</w:t>
      </w:r>
    </w:p>
    <w:p w14:paraId="4BFF127C" w14:textId="77777777" w:rsidR="00F52BE3" w:rsidRPr="00035B5F" w:rsidRDefault="00F52BE3" w:rsidP="00885D81">
      <w:pPr>
        <w:numPr>
          <w:ilvl w:val="0"/>
          <w:numId w:val="413"/>
        </w:numPr>
        <w:rPr>
          <w:sz w:val="22"/>
          <w:szCs w:val="22"/>
        </w:rPr>
      </w:pPr>
      <w:r w:rsidRPr="00035B5F">
        <w:rPr>
          <w:sz w:val="22"/>
          <w:szCs w:val="22"/>
        </w:rPr>
        <w:t>Broadcaster, May 29, 1967</w:t>
      </w:r>
    </w:p>
    <w:p w14:paraId="13750BD9" w14:textId="77777777" w:rsidR="000909D6" w:rsidRPr="00035B5F" w:rsidRDefault="000909D6" w:rsidP="00885D81">
      <w:pPr>
        <w:numPr>
          <w:ilvl w:val="0"/>
          <w:numId w:val="413"/>
        </w:numPr>
        <w:rPr>
          <w:sz w:val="22"/>
          <w:szCs w:val="22"/>
        </w:rPr>
      </w:pPr>
      <w:r w:rsidRPr="00035B5F">
        <w:rPr>
          <w:sz w:val="22"/>
          <w:szCs w:val="22"/>
        </w:rPr>
        <w:t>Broadcaster,</w:t>
      </w:r>
      <w:r w:rsidR="00FE362E" w:rsidRPr="00035B5F">
        <w:rPr>
          <w:sz w:val="22"/>
          <w:szCs w:val="22"/>
        </w:rPr>
        <w:t xml:space="preserve"> </w:t>
      </w:r>
      <w:r w:rsidR="00892B60" w:rsidRPr="00035B5F">
        <w:rPr>
          <w:sz w:val="22"/>
          <w:szCs w:val="22"/>
        </w:rPr>
        <w:t>May 1951</w:t>
      </w:r>
    </w:p>
    <w:p w14:paraId="0C542D6C" w14:textId="77777777" w:rsidR="00150593" w:rsidRDefault="00150593" w:rsidP="00885D81">
      <w:pPr>
        <w:numPr>
          <w:ilvl w:val="0"/>
          <w:numId w:val="413"/>
        </w:numPr>
        <w:rPr>
          <w:sz w:val="22"/>
          <w:szCs w:val="22"/>
        </w:rPr>
      </w:pPr>
      <w:r w:rsidRPr="00035B5F">
        <w:rPr>
          <w:sz w:val="22"/>
          <w:szCs w:val="22"/>
        </w:rPr>
        <w:t>Broadcaster, December 1944</w:t>
      </w:r>
    </w:p>
    <w:p w14:paraId="145F3472" w14:textId="77777777" w:rsidR="00E60D62" w:rsidRDefault="00E60D62" w:rsidP="00E60D62">
      <w:pPr>
        <w:rPr>
          <w:sz w:val="22"/>
          <w:szCs w:val="22"/>
        </w:rPr>
      </w:pPr>
    </w:p>
    <w:p w14:paraId="236BB356" w14:textId="77777777" w:rsidR="00E60D62" w:rsidRPr="00E60D62" w:rsidRDefault="00E60D62" w:rsidP="00E60D62">
      <w:pPr>
        <w:rPr>
          <w:kern w:val="0"/>
          <w:sz w:val="22"/>
          <w:szCs w:val="22"/>
        </w:rPr>
      </w:pPr>
      <w:r w:rsidRPr="00E60D62">
        <w:rPr>
          <w:sz w:val="22"/>
          <w:szCs w:val="22"/>
        </w:rPr>
        <w:t>BREVARD HIGH SCHOOL FOOTBALL 1980 to 1999</w:t>
      </w:r>
      <w:r>
        <w:rPr>
          <w:sz w:val="22"/>
          <w:szCs w:val="22"/>
        </w:rPr>
        <w:t xml:space="preserve"> (80 items)</w:t>
      </w:r>
    </w:p>
    <w:p w14:paraId="75CBAD60"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Rosman, Brevard Rumble in Endowment Game, Transylvania Times Fall Sports Preview, August 19, 1999</w:t>
      </w:r>
    </w:p>
    <w:p w14:paraId="21C7327D"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1998 Football: A Season to Remember, Transylvania Times Fall Sports Preview, August 19, 1999</w:t>
      </w:r>
    </w:p>
    <w:p w14:paraId="71E8AD90"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Essenberg Vies To Keep Brevard on Top, Transylvania Times Fall Sports Preview, August 19, 1999</w:t>
      </w:r>
    </w:p>
    <w:p w14:paraId="06576A72"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1999 Brevard High School Varsity Football Team Picture, Transylvania Times Fall Sports Preview, August 19, 1999</w:t>
      </w:r>
    </w:p>
    <w:p w14:paraId="629B5813"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1997 Brevard High School Varsity Football Team Picture, Transylvania Times, Fall Football Preview, August 18, 1997</w:t>
      </w:r>
    </w:p>
    <w:p w14:paraId="7C8EC7BC"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1997 Brevard High School Football Team Coaching Staff Picture, Transylvania Times, Fall Football Preview, August 18, 1997</w:t>
      </w:r>
    </w:p>
    <w:p w14:paraId="0C917AA6"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Brevard High School Varsity Cheerleaders Picture, Transylvania Times, Fall Football Preview, August 18, 1997</w:t>
      </w:r>
    </w:p>
    <w:p w14:paraId="441AF5D1"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1997 Brevard High School Junior Varsity Football Team Picture, Transylvania Times, Fall Football Preview, August 18, 1997</w:t>
      </w:r>
    </w:p>
    <w:p w14:paraId="59551FA7"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Coach Essenberg Is Back In Blue, Transylvania Times, Fall Football Preview, August 18, 1997</w:t>
      </w:r>
    </w:p>
    <w:p w14:paraId="31AC2382"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1996 WNC Leaders Statistics, Asheville Citizen-Times, Football 1997, August 17, 1997</w:t>
      </w:r>
    </w:p>
    <w:p w14:paraId="33DB03E6"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Essenberg Inherits Strong Program At Brevard by Nick Foster, Asheville Citizen-Times, Football 1997, August 17, 1997</w:t>
      </w:r>
    </w:p>
    <w:p w14:paraId="743167F1"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Tuscola, Enka, Brevard Class of Revamped WAC by Jeff Bryson, Asheville Citizen-Times, Football 1997, Asheville Citizen-Times, August 17, 1997</w:t>
      </w:r>
    </w:p>
    <w:p w14:paraId="266D7D24"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The Strength of the Blue Devils Is Offense, Transylvania Times, Fall Sports Preview, August 19, 1997</w:t>
      </w:r>
    </w:p>
    <w:p w14:paraId="516699D4"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1996 Brevard High School Varsity Football Team Picture, Transylvania Times, Fall Sports Preview, August 19, 1996</w:t>
      </w:r>
    </w:p>
    <w:p w14:paraId="68284C5B"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Brevard High School Football 1996 Preview, Asheville Citizen-Times, Football Kickoff Preview 1996, August 18, 1996</w:t>
      </w:r>
    </w:p>
    <w:p w14:paraId="6D061FF0"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WNC 1995 Football Statistics and 1996 Predictions, Asheville Citizen-Times, Football Kickoff Preview 1996, August 18, 1996</w:t>
      </w:r>
    </w:p>
    <w:p w14:paraId="1F043512"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Brevard Should Challenge Pisgah’s Stranglehold On WAC, Asheville Citizen-Times, Football Preview 1995, August 20, 1995</w:t>
      </w:r>
    </w:p>
    <w:p w14:paraId="7F74C92E"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WNC 1994 Final Football Statistics, Asheville Citizen-Times, Football Preview 1995, August 20, 1995</w:t>
      </w:r>
    </w:p>
    <w:p w14:paraId="3E56DB27"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I Wanna Best In the West, Iwanna Football Special 1995, High School/College, August 22, 1995</w:t>
      </w:r>
    </w:p>
    <w:p w14:paraId="2522414F"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Western 3A Conference Preview 1995: Brevard High School, Iwanna Football Special 1995, High School/College, August 22, 1995</w:t>
      </w:r>
    </w:p>
    <w:p w14:paraId="2E303AE2"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WNC High School Stars Now Playing In College, Iwanna Football Special 1995, High School/College, August 22, 1995</w:t>
      </w:r>
    </w:p>
    <w:p w14:paraId="0B4FB903"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Best In the West Or Anywhere Else, Iwanna Special Football Edition 1991, High School/College, August 27, 1991</w:t>
      </w:r>
    </w:p>
    <w:p w14:paraId="0C795174"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Brevard High School 1991 Football Roster, Coaches, and Schedule,  Iwanna Special Football Edition 1991, High School/College, August 27, 1991</w:t>
      </w:r>
    </w:p>
    <w:p w14:paraId="25368CCF"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Brevard High School Football Preview 1991, Iwanna Football Special Edition 1991, High School/College, August 27, 1991</w:t>
      </w:r>
    </w:p>
    <w:p w14:paraId="38C4A77C"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Pisgah Holding Early Edge In Wide-Open WAC 3-A Race, Asheville Citizen-Times, Western NC Prep Football Preview 1990, August 19, 1990</w:t>
      </w:r>
    </w:p>
    <w:p w14:paraId="6B5A020E"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Brevard Scoring Mark, Asheville Citizen Times, Western NC Prep Football Preview 1990, August 19, 1990</w:t>
      </w:r>
    </w:p>
    <w:p w14:paraId="770DD442"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Enrollment numbers for WNC high schools by conference, Asheville Citizen-Times, Western N.C. Prep Preview 1989, August 20, 1989</w:t>
      </w:r>
    </w:p>
    <w:p w14:paraId="6894EDDF"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Brevard Rates Tops In New-Look WAC by Ray White, Asheville Citizen-Times, Western N.C. Prep Football Preview 1989, August 20, 1989</w:t>
      </w:r>
    </w:p>
    <w:p w14:paraId="347674A1"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Where Are They Now? Iwanna 1989 Football Special, High School/College Edition, August 29, 1989</w:t>
      </w:r>
    </w:p>
    <w:p w14:paraId="3F651E8D"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Western Athletic 3-A Conference Preview 1989: Brevard, Iwanna Football Special 1989, High School, College Edition, August 29, 1989</w:t>
      </w:r>
    </w:p>
    <w:p w14:paraId="2551EDCD"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Brevard High School 1989 Football Roster, coaches, and schedule, Iwanna Football Special 1989, High School/College Edition, August 29, 1989</w:t>
      </w:r>
    </w:p>
    <w:p w14:paraId="531C9E80"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Best in the West or Anywhere Else, Iwanna Football Special, High School/College Edition, August 29. 1989</w:t>
      </w:r>
    </w:p>
    <w:p w14:paraId="0BF963DA"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Mitch Wike short bio, Iwanna Football Special 1988, High School/College Edition, August 31, 1988</w:t>
      </w:r>
    </w:p>
    <w:p w14:paraId="79786361"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Where Are They Now?, Iwanna Football Special 1988, High School/College Edition, August 31, 1988</w:t>
      </w:r>
    </w:p>
    <w:p w14:paraId="1A89817E"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Brevard High School Football Preview 1988, Iwanna Special Football 1988, High School/College Edition, August 31, 1988</w:t>
      </w:r>
    </w:p>
    <w:p w14:paraId="28397EFD"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Best in the West or Anywhere Else, Iwanna Football Special 1988, High School/College Edition, August 31, 1988</w:t>
      </w:r>
    </w:p>
    <w:p w14:paraId="40C97CF0"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Best in the West or Anywhere Else, Iwanna Football Special 1988, High School/College Edition, August 31, 1988</w:t>
      </w:r>
    </w:p>
    <w:p w14:paraId="0CCAD28A"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Brevard High School Football Roster, coaches, schedule, Iwanna Football Special 1988, High School/College Edition, August 31, 1988</w:t>
      </w:r>
    </w:p>
    <w:p w14:paraId="5BFBB952"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Bailey Dreams of State 3-A Crown:  WNC’s Top Quarterback by Keith Jarrett, Asheville Citizen-Times, Western North Carolina Prep Football Preview 1987, August 23, 1987</w:t>
      </w:r>
    </w:p>
    <w:p w14:paraId="630159AD"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Western North Carolina Football Final Statistics 1986, Asheville Citizen-Times, Western North Carolina Prep Football Preview 1987, August 23, 1987</w:t>
      </w:r>
    </w:p>
    <w:p w14:paraId="45DA2859"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Brevard, West Ahead of the Rest by Keith Jarrett, Asheville Citizen-Times, Western North Carolina Prep Football Preview 1987, August 23, 1987</w:t>
      </w:r>
    </w:p>
    <w:p w14:paraId="5D4ACAC0"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Best in the West or Anywhere Else, Iwanna Special Football Edition 1987, August 28, 1987</w:t>
      </w:r>
    </w:p>
    <w:p w14:paraId="19512196"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Brevard High School 1987 Football Rosters, coaches, schedules, Iwanna 1987 Football Special Edition, August 28, 1987</w:t>
      </w:r>
    </w:p>
    <w:p w14:paraId="5882384E"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Brevard High School Football Preview 1987, Iwanna Special Football Edition 1987, August 28, 1987</w:t>
      </w:r>
    </w:p>
    <w:p w14:paraId="16B6E6C0"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Mitch Wike bio, Iwanna Football Special 1987, August 28, 1987</w:t>
      </w:r>
    </w:p>
    <w:p w14:paraId="01BF0222"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Brevard High School Football Preview 1986, Asheville Citizen-Times, Prep Football Preview 1986, August 24, 1986</w:t>
      </w:r>
    </w:p>
    <w:p w14:paraId="17C1968A"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Western North Carolina Final Football Statistics 1985, Asheville Citizen-Times, Western North Carolina Prep Football Preview 1986, August 24, 1986</w:t>
      </w:r>
    </w:p>
    <w:p w14:paraId="78B8EAD9"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Brevard High School 1986 Football Roster, coaches, schedule, Iwanna Football Special 1986, August 29, 1986</w:t>
      </w:r>
    </w:p>
    <w:p w14:paraId="691678F2"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Brevard High School Football Preview 1986, Iwanna Football Special 1986, August 29, 1986</w:t>
      </w:r>
    </w:p>
    <w:p w14:paraId="1E2ACE55"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Two Team Race Forecast In Wacky WAC by Bobby Hayes, Asheville Citizen-Times, Prep Football Preview 1985, August 25, 1985</w:t>
      </w:r>
    </w:p>
    <w:p w14:paraId="6B3A545D"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All State Team, Iwanna Football 1985, August 28, 1985</w:t>
      </w:r>
    </w:p>
    <w:p w14:paraId="37C36A8C"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Brevard High School 1985 Football Roster, Iwanna Football 1985, August 28, 1985</w:t>
      </w:r>
    </w:p>
    <w:p w14:paraId="5EDB52F3"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Brevard High School Football Preview 1985, Iwanna Football 1985, August 28, 1985</w:t>
      </w:r>
    </w:p>
    <w:p w14:paraId="1F0A292B"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Best in the West or Anywhere Else, Iwanna Football 1985, August 28, 1985</w:t>
      </w:r>
    </w:p>
    <w:p w14:paraId="63DA17E2"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A.C. Reynolds 9</w:t>
      </w:r>
      <w:r w:rsidRPr="00E60D62">
        <w:rPr>
          <w:sz w:val="22"/>
          <w:szCs w:val="22"/>
          <w:vertAlign w:val="superscript"/>
        </w:rPr>
        <w:t>th</w:t>
      </w:r>
      <w:r w:rsidRPr="00E60D62">
        <w:rPr>
          <w:sz w:val="22"/>
          <w:szCs w:val="22"/>
        </w:rPr>
        <w:t xml:space="preserve"> Grade Football, Middle School Football, and J.V. Football Schedules including Brevard, A.C. Reynolds Game Program, A.C. Reynolds vs. Brevard 1985</w:t>
      </w:r>
    </w:p>
    <w:p w14:paraId="40D31AF5"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Tuscola/Brevard High School Football Rosters, 1985 Tuscola Football Program, Tuscola vs. Brevard 1985</w:t>
      </w:r>
    </w:p>
    <w:p w14:paraId="7DBE0B62"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A.C. Reynolds/Brevard High School Football Rosters, A.C. Reynolds Football Game Program, A.C. Reynolds vs. Brevard 1985</w:t>
      </w:r>
    </w:p>
    <w:p w14:paraId="7EC79B65"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Brevard High School Football Preview 1984, Iwanna Football 1984, August 28, 1984</w:t>
      </w:r>
    </w:p>
    <w:p w14:paraId="4AA16801"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Brevard High School 1984 Football Roster, Iwanna Football 1984, August 28, 1984</w:t>
      </w:r>
    </w:p>
    <w:p w14:paraId="2D1FC103"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Brevard High School Football Linemen Picture 1984,  Transylvania Times Football Preview 1984, August 20, 1984</w:t>
      </w:r>
    </w:p>
    <w:p w14:paraId="363C50FB"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Brevard High School Football Coaches Picture 1984, Transylvania Times Football Preview 1984, August 20, 1984</w:t>
      </w:r>
    </w:p>
    <w:p w14:paraId="42FB6C33"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Brevard : The Blue Devils Will Contend If Juniors Mature Quickly, Transylvania Times Football Preview 1984, August 20, 1984</w:t>
      </w:r>
    </w:p>
    <w:p w14:paraId="4272B126"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Tuscola: The Pick in Big Mac by Bobby Hayes, Asheville Citizen-Times, 1984 Prep Football Preview, August 26, 1984</w:t>
      </w:r>
    </w:p>
    <w:p w14:paraId="4502E9BA"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State Championship: The 1982 Blue Devils Were What Fans Had Yearned For Since 1960 by Bob McCarson, Transylvania Times, Preview ’83, August 18, 1983</w:t>
      </w:r>
    </w:p>
    <w:p w14:paraId="1BCD6621"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Game By Game: Devil Defense Shined in 1982, Transylvania Times, Preview ’83, August 18, 1983</w:t>
      </w:r>
    </w:p>
    <w:p w14:paraId="31D3C67F"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County Players Of the Past – Gone But Not Forgotten by Bob McCarson, Transylvania Times, Preview ’83, August 18, 1983</w:t>
      </w:r>
    </w:p>
    <w:p w14:paraId="2472CD0E"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Brevard High School Football Linemen Picture 1983, Transylvania Times, Preview ’83, August 18, 1983</w:t>
      </w:r>
    </w:p>
    <w:p w14:paraId="63316089"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Brevard High School Football Backs, Transylvania Times, Preview ’83, August 18, 1983</w:t>
      </w:r>
    </w:p>
    <w:p w14:paraId="7851486D"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The Sound of Silence: Deaf Blue Devil Is a Success Story by Rob McCarson, Transylvania Times, Preview ’83, August 18, 1983</w:t>
      </w:r>
    </w:p>
    <w:p w14:paraId="61546393"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The Triumvirate Is No More and Buncombe County Teams Want To Form a New One, Brevard’s Success Hinges on Finding a QB Replacement, Transylvania Times, Preview ’83, August 18, 1983</w:t>
      </w:r>
    </w:p>
    <w:p w14:paraId="7D7CE07B"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Brevard High School Football Receivers Picture, Transylvania Times, Preview ’83, August 18, 1983</w:t>
      </w:r>
    </w:p>
    <w:p w14:paraId="3ABCC5F8"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Top Ten Teams of the Big MAC, Transylvania Times, Preview ’83, August 18, 1983</w:t>
      </w:r>
    </w:p>
    <w:p w14:paraId="77039B86"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Brevard High School Football Coaches Picture, Transylvania Times, Preview ’83, August 18, 1983</w:t>
      </w:r>
    </w:p>
    <w:p w14:paraId="60725B1D"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Brevard High School Football Roster, Coaches, Schedule, Cheerleaders 1983, Iwanna, August 30, 1983</w:t>
      </w:r>
    </w:p>
    <w:p w14:paraId="1E1E560F"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Brevard No. 1 In 1982 by Bobby Hayes, Asheville Citizen-Times, Prep Football Preview ’83, August 21, 1983</w:t>
      </w:r>
    </w:p>
    <w:p w14:paraId="0CD82DDB"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State Championships Came In Pairs in ’82 by Bobby Hayes, Asheville-Citizen Times, Prep Football Preview ’83, August 21, 1983</w:t>
      </w:r>
    </w:p>
    <w:p w14:paraId="5C63EB12"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Big MAC’s Big 3 by Bobby Hayes, Asheville Citizen-Times, Prep Football Preview ’83, August 21, 1983</w:t>
      </w:r>
    </w:p>
    <w:p w14:paraId="003DFA71"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Restless Natives Could Challenge Big Three-But Don’t Count On It, 1981 High School Football Prep Preview, Asheville Citizen-Times, August 23, 1981</w:t>
      </w:r>
    </w:p>
    <w:p w14:paraId="64BD7FEA"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Bears Not Planning To Take Back Seat To Any Opponent by Kym Schuetz, 1981 High School Football Prep Preview, Asheville Citizen-Times, August 23, 1981</w:t>
      </w:r>
    </w:p>
    <w:p w14:paraId="54E11D0F" w14:textId="77777777" w:rsidR="00E60D62" w:rsidRPr="00E60D62" w:rsidRDefault="00E60D62" w:rsidP="00885D81">
      <w:pPr>
        <w:pStyle w:val="ListParagraph"/>
        <w:widowControl/>
        <w:numPr>
          <w:ilvl w:val="0"/>
          <w:numId w:val="1453"/>
        </w:numPr>
        <w:overflowPunct/>
        <w:autoSpaceDE/>
        <w:autoSpaceDN/>
        <w:adjustRightInd/>
        <w:contextualSpacing/>
        <w:rPr>
          <w:sz w:val="22"/>
          <w:szCs w:val="22"/>
        </w:rPr>
      </w:pPr>
      <w:r w:rsidRPr="00E60D62">
        <w:rPr>
          <w:sz w:val="22"/>
          <w:szCs w:val="22"/>
        </w:rPr>
        <w:t>1980 WNC Final High School Football Statistics and Conference Predictions for 1981, 1981 High School Football Prep Preview, Asheville Citizen-Times, August 23, 1981</w:t>
      </w:r>
    </w:p>
    <w:p w14:paraId="5B24A3A3" w14:textId="77777777" w:rsidR="007F5D36" w:rsidRPr="00E60D62" w:rsidRDefault="007F5D36" w:rsidP="00E60D62">
      <w:pPr>
        <w:rPr>
          <w:sz w:val="22"/>
          <w:szCs w:val="22"/>
        </w:rPr>
      </w:pPr>
    </w:p>
    <w:p w14:paraId="27A6803B" w14:textId="77777777" w:rsidR="00CE5BF6" w:rsidRPr="00752F2E" w:rsidRDefault="00CE5BF6" w:rsidP="002D7E1A">
      <w:pPr>
        <w:rPr>
          <w:sz w:val="22"/>
          <w:szCs w:val="22"/>
        </w:rPr>
      </w:pPr>
      <w:r w:rsidRPr="00752F2E">
        <w:rPr>
          <w:sz w:val="22"/>
          <w:szCs w:val="22"/>
        </w:rPr>
        <w:t>BREVARD H</w:t>
      </w:r>
      <w:r w:rsidR="00AA1BE8">
        <w:rPr>
          <w:sz w:val="22"/>
          <w:szCs w:val="22"/>
        </w:rPr>
        <w:t>IGH SCHOOL FOOTBALL PROGRAMS (12</w:t>
      </w:r>
      <w:r w:rsidRPr="00752F2E">
        <w:rPr>
          <w:sz w:val="22"/>
          <w:szCs w:val="22"/>
        </w:rPr>
        <w:t xml:space="preserve"> items)</w:t>
      </w:r>
    </w:p>
    <w:p w14:paraId="39920D02" w14:textId="77777777" w:rsidR="00CE5BF6" w:rsidRPr="00752F2E" w:rsidRDefault="00CE5BF6" w:rsidP="002D7E1A">
      <w:pPr>
        <w:rPr>
          <w:sz w:val="22"/>
          <w:szCs w:val="22"/>
        </w:rPr>
      </w:pPr>
      <w:r w:rsidRPr="00752F2E">
        <w:rPr>
          <w:sz w:val="22"/>
          <w:szCs w:val="22"/>
        </w:rPr>
        <w:t>1.  Waynesville vs. Brevard, October 22, 1954</w:t>
      </w:r>
    </w:p>
    <w:p w14:paraId="3309DAB2" w14:textId="77777777" w:rsidR="00CE5BF6" w:rsidRPr="00752F2E" w:rsidRDefault="00CE5BF6" w:rsidP="002D7E1A">
      <w:pPr>
        <w:rPr>
          <w:sz w:val="22"/>
          <w:szCs w:val="22"/>
        </w:rPr>
      </w:pPr>
      <w:r w:rsidRPr="00752F2E">
        <w:rPr>
          <w:sz w:val="22"/>
          <w:szCs w:val="22"/>
        </w:rPr>
        <w:t>2.  Brevard vs. Marshall, October 15, 1954</w:t>
      </w:r>
    </w:p>
    <w:p w14:paraId="1C17B7C2" w14:textId="77777777" w:rsidR="00CE5BF6" w:rsidRPr="00752F2E" w:rsidRDefault="00CE5BF6" w:rsidP="002D7E1A">
      <w:pPr>
        <w:rPr>
          <w:sz w:val="22"/>
          <w:szCs w:val="22"/>
        </w:rPr>
      </w:pPr>
      <w:r w:rsidRPr="00752F2E">
        <w:rPr>
          <w:sz w:val="22"/>
          <w:szCs w:val="22"/>
        </w:rPr>
        <w:t>3.  Brevard vs. Canton, September 24, 1954</w:t>
      </w:r>
    </w:p>
    <w:p w14:paraId="54F13FD4" w14:textId="77777777" w:rsidR="00491F03" w:rsidRPr="00752F2E" w:rsidRDefault="00491F03" w:rsidP="002D7E1A">
      <w:pPr>
        <w:rPr>
          <w:sz w:val="22"/>
          <w:szCs w:val="22"/>
        </w:rPr>
      </w:pPr>
      <w:r w:rsidRPr="00752F2E">
        <w:rPr>
          <w:sz w:val="22"/>
          <w:szCs w:val="22"/>
        </w:rPr>
        <w:t>4.  Brevard vs. Oakley-Fairview, September 10, 1954</w:t>
      </w:r>
    </w:p>
    <w:p w14:paraId="462A8441" w14:textId="77777777" w:rsidR="00491F03" w:rsidRPr="00752F2E" w:rsidRDefault="00491F03" w:rsidP="002D7E1A">
      <w:pPr>
        <w:rPr>
          <w:sz w:val="22"/>
          <w:szCs w:val="22"/>
        </w:rPr>
      </w:pPr>
      <w:r w:rsidRPr="00752F2E">
        <w:rPr>
          <w:sz w:val="22"/>
          <w:szCs w:val="22"/>
        </w:rPr>
        <w:t xml:space="preserve">5.  </w:t>
      </w:r>
      <w:r w:rsidR="00A06DFD" w:rsidRPr="00752F2E">
        <w:rPr>
          <w:sz w:val="22"/>
          <w:szCs w:val="22"/>
        </w:rPr>
        <w:t>Canton High vs. Brevard High, September 23, 1955</w:t>
      </w:r>
    </w:p>
    <w:p w14:paraId="68207C17" w14:textId="77777777" w:rsidR="00A06DFD" w:rsidRPr="00752F2E" w:rsidRDefault="00A06DFD" w:rsidP="002D7E1A">
      <w:pPr>
        <w:rPr>
          <w:sz w:val="22"/>
          <w:szCs w:val="22"/>
        </w:rPr>
      </w:pPr>
      <w:r w:rsidRPr="00752F2E">
        <w:rPr>
          <w:sz w:val="22"/>
          <w:szCs w:val="22"/>
        </w:rPr>
        <w:t>6.  Brevard High vs. Asheville School, September 30, 1955</w:t>
      </w:r>
    </w:p>
    <w:p w14:paraId="41456D53" w14:textId="77777777" w:rsidR="00A06DFD" w:rsidRPr="00752F2E" w:rsidRDefault="008E676D" w:rsidP="002D7E1A">
      <w:pPr>
        <w:rPr>
          <w:sz w:val="22"/>
          <w:szCs w:val="22"/>
        </w:rPr>
      </w:pPr>
      <w:r w:rsidRPr="00752F2E">
        <w:rPr>
          <w:sz w:val="22"/>
          <w:szCs w:val="22"/>
        </w:rPr>
        <w:t>7</w:t>
      </w:r>
      <w:r w:rsidR="00A06DFD" w:rsidRPr="00752F2E">
        <w:rPr>
          <w:sz w:val="22"/>
          <w:szCs w:val="22"/>
        </w:rPr>
        <w:t>.   First Annual Senior All-Star Game, November 24, 1955</w:t>
      </w:r>
    </w:p>
    <w:p w14:paraId="1F7FE35E" w14:textId="77777777" w:rsidR="00A06DFD" w:rsidRPr="00752F2E" w:rsidRDefault="008E676D" w:rsidP="002D7E1A">
      <w:pPr>
        <w:rPr>
          <w:sz w:val="22"/>
          <w:szCs w:val="22"/>
        </w:rPr>
      </w:pPr>
      <w:r w:rsidRPr="00752F2E">
        <w:rPr>
          <w:sz w:val="22"/>
          <w:szCs w:val="22"/>
        </w:rPr>
        <w:t>8</w:t>
      </w:r>
      <w:r w:rsidR="00A06DFD" w:rsidRPr="00752F2E">
        <w:rPr>
          <w:sz w:val="22"/>
          <w:szCs w:val="22"/>
        </w:rPr>
        <w:t>.  Brevard High vs. Cranberry, September 2, 1956</w:t>
      </w:r>
    </w:p>
    <w:p w14:paraId="08425B4D" w14:textId="77777777" w:rsidR="00A06DFD" w:rsidRPr="00752F2E" w:rsidRDefault="008E676D" w:rsidP="002D7E1A">
      <w:pPr>
        <w:rPr>
          <w:sz w:val="22"/>
          <w:szCs w:val="22"/>
        </w:rPr>
      </w:pPr>
      <w:r w:rsidRPr="00752F2E">
        <w:rPr>
          <w:sz w:val="22"/>
          <w:szCs w:val="22"/>
        </w:rPr>
        <w:t>9</w:t>
      </w:r>
      <w:r w:rsidR="00A06DFD" w:rsidRPr="00752F2E">
        <w:rPr>
          <w:sz w:val="22"/>
          <w:szCs w:val="22"/>
        </w:rPr>
        <w:t>.  Brevard High vs. Hendersonville, September 16, 1956</w:t>
      </w:r>
    </w:p>
    <w:p w14:paraId="74B55DC1" w14:textId="77777777" w:rsidR="00A06DFD" w:rsidRDefault="008E676D" w:rsidP="002D7E1A">
      <w:pPr>
        <w:rPr>
          <w:sz w:val="22"/>
          <w:szCs w:val="22"/>
        </w:rPr>
      </w:pPr>
      <w:r w:rsidRPr="00752F2E">
        <w:rPr>
          <w:sz w:val="22"/>
          <w:szCs w:val="22"/>
        </w:rPr>
        <w:t>10.</w:t>
      </w:r>
      <w:r w:rsidR="00A06DFD" w:rsidRPr="00752F2E">
        <w:rPr>
          <w:sz w:val="22"/>
          <w:szCs w:val="22"/>
        </w:rPr>
        <w:t xml:space="preserve"> Brevard High vs. Waynesville, October 21, 1956</w:t>
      </w:r>
    </w:p>
    <w:p w14:paraId="6CDAAB93" w14:textId="77777777" w:rsidR="00AA1BE8" w:rsidRDefault="00AA1BE8" w:rsidP="002D7E1A">
      <w:pPr>
        <w:rPr>
          <w:sz w:val="22"/>
          <w:szCs w:val="22"/>
        </w:rPr>
      </w:pPr>
      <w:r>
        <w:rPr>
          <w:sz w:val="22"/>
          <w:szCs w:val="22"/>
        </w:rPr>
        <w:t>11.  Brevard High vs. Hendersonville Bearcast, September 27, 1985</w:t>
      </w:r>
    </w:p>
    <w:p w14:paraId="1BF506FD" w14:textId="77777777" w:rsidR="00AA1BE8" w:rsidRPr="00752F2E" w:rsidRDefault="00AA1BE8" w:rsidP="002D7E1A">
      <w:pPr>
        <w:rPr>
          <w:sz w:val="22"/>
          <w:szCs w:val="22"/>
        </w:rPr>
      </w:pPr>
      <w:r>
        <w:rPr>
          <w:sz w:val="22"/>
          <w:szCs w:val="22"/>
        </w:rPr>
        <w:t>12.  Brevard High vs. A.C. Reynolds Rockets, August 29. 1986</w:t>
      </w:r>
    </w:p>
    <w:p w14:paraId="2219D0A2" w14:textId="77777777" w:rsidR="00752F2E" w:rsidRDefault="00752F2E" w:rsidP="002D7E1A">
      <w:pPr>
        <w:rPr>
          <w:sz w:val="22"/>
          <w:szCs w:val="22"/>
        </w:rPr>
      </w:pPr>
    </w:p>
    <w:p w14:paraId="53659D95" w14:textId="77777777" w:rsidR="00627AB7" w:rsidRPr="00035B5F" w:rsidRDefault="00627AB7" w:rsidP="002D7E1A">
      <w:pPr>
        <w:rPr>
          <w:sz w:val="22"/>
          <w:szCs w:val="22"/>
        </w:rPr>
      </w:pPr>
      <w:r w:rsidRPr="00035B5F">
        <w:rPr>
          <w:sz w:val="22"/>
          <w:szCs w:val="22"/>
        </w:rPr>
        <w:t>BHS REUNIONS</w:t>
      </w:r>
      <w:r w:rsidR="00E93F68" w:rsidRPr="00035B5F">
        <w:rPr>
          <w:sz w:val="22"/>
          <w:szCs w:val="22"/>
        </w:rPr>
        <w:t xml:space="preserve"> (5</w:t>
      </w:r>
      <w:r w:rsidR="00496649">
        <w:rPr>
          <w:sz w:val="22"/>
          <w:szCs w:val="22"/>
        </w:rPr>
        <w:t>4</w:t>
      </w:r>
      <w:r w:rsidRPr="00035B5F">
        <w:rPr>
          <w:sz w:val="22"/>
          <w:szCs w:val="22"/>
        </w:rPr>
        <w:t xml:space="preserve"> items)</w:t>
      </w:r>
    </w:p>
    <w:p w14:paraId="7C5B48F3" w14:textId="77777777" w:rsidR="00C0084A" w:rsidRDefault="00496649" w:rsidP="00885D81">
      <w:pPr>
        <w:numPr>
          <w:ilvl w:val="0"/>
          <w:numId w:val="457"/>
        </w:numPr>
        <w:ind w:left="360"/>
        <w:rPr>
          <w:sz w:val="22"/>
          <w:szCs w:val="22"/>
        </w:rPr>
      </w:pPr>
      <w:r>
        <w:rPr>
          <w:sz w:val="22"/>
          <w:szCs w:val="22"/>
        </w:rPr>
        <w:t>BHS Class of 1970 Holds 50</w:t>
      </w:r>
      <w:r w:rsidRPr="00496649">
        <w:rPr>
          <w:sz w:val="22"/>
          <w:szCs w:val="22"/>
          <w:vertAlign w:val="superscript"/>
        </w:rPr>
        <w:t>th</w:t>
      </w:r>
      <w:r>
        <w:rPr>
          <w:sz w:val="22"/>
          <w:szCs w:val="22"/>
        </w:rPr>
        <w:t xml:space="preserve"> class Reunion, The Transylvania Times, October 15, 2020</w:t>
      </w:r>
    </w:p>
    <w:p w14:paraId="550A7ABA" w14:textId="77777777" w:rsidR="00627AB7" w:rsidRPr="00035B5F" w:rsidRDefault="00627AB7" w:rsidP="00885D81">
      <w:pPr>
        <w:numPr>
          <w:ilvl w:val="0"/>
          <w:numId w:val="457"/>
        </w:numPr>
        <w:ind w:left="360"/>
        <w:rPr>
          <w:sz w:val="22"/>
          <w:szCs w:val="22"/>
        </w:rPr>
      </w:pPr>
      <w:r w:rsidRPr="00035B5F">
        <w:rPr>
          <w:sz w:val="22"/>
          <w:szCs w:val="22"/>
        </w:rPr>
        <w:t>BHS Class of 1959 Holds 60</w:t>
      </w:r>
      <w:r w:rsidRPr="00035B5F">
        <w:rPr>
          <w:sz w:val="22"/>
          <w:szCs w:val="22"/>
          <w:vertAlign w:val="superscript"/>
        </w:rPr>
        <w:t>th</w:t>
      </w:r>
      <w:r w:rsidRPr="00035B5F">
        <w:rPr>
          <w:sz w:val="22"/>
          <w:szCs w:val="22"/>
        </w:rPr>
        <w:t xml:space="preserve"> Reunion, Transylvania Times, December 5, 2019</w:t>
      </w:r>
    </w:p>
    <w:p w14:paraId="0E131381" w14:textId="77777777" w:rsidR="00627AB7" w:rsidRPr="00035B5F" w:rsidRDefault="00627AB7" w:rsidP="00885D81">
      <w:pPr>
        <w:numPr>
          <w:ilvl w:val="0"/>
          <w:numId w:val="457"/>
        </w:numPr>
        <w:ind w:left="360"/>
        <w:rPr>
          <w:sz w:val="22"/>
          <w:szCs w:val="22"/>
        </w:rPr>
      </w:pPr>
      <w:r w:rsidRPr="00035B5F">
        <w:rPr>
          <w:sz w:val="22"/>
          <w:szCs w:val="22"/>
        </w:rPr>
        <w:t>BHS Class of 1952 Enjoys Reunion, Transylvania Times, July 29, 2019</w:t>
      </w:r>
    </w:p>
    <w:p w14:paraId="0CDFFEDA" w14:textId="77777777" w:rsidR="00627AB7" w:rsidRPr="00035B5F" w:rsidRDefault="00627AB7" w:rsidP="00885D81">
      <w:pPr>
        <w:numPr>
          <w:ilvl w:val="0"/>
          <w:numId w:val="457"/>
        </w:numPr>
        <w:ind w:left="360"/>
        <w:rPr>
          <w:sz w:val="22"/>
          <w:szCs w:val="22"/>
        </w:rPr>
      </w:pPr>
      <w:r w:rsidRPr="00035B5F">
        <w:rPr>
          <w:sz w:val="22"/>
          <w:szCs w:val="22"/>
        </w:rPr>
        <w:t>71</w:t>
      </w:r>
      <w:r w:rsidRPr="00035B5F">
        <w:rPr>
          <w:sz w:val="22"/>
          <w:szCs w:val="22"/>
          <w:vertAlign w:val="superscript"/>
        </w:rPr>
        <w:t>st</w:t>
      </w:r>
      <w:r w:rsidRPr="00035B5F">
        <w:rPr>
          <w:sz w:val="22"/>
          <w:szCs w:val="22"/>
        </w:rPr>
        <w:t xml:space="preserve"> BHS Reunion Held June 6, Transylvania Times, June 13, 2019</w:t>
      </w:r>
    </w:p>
    <w:p w14:paraId="0840B383" w14:textId="77777777" w:rsidR="00627AB7" w:rsidRPr="00035B5F" w:rsidRDefault="00627AB7" w:rsidP="00885D81">
      <w:pPr>
        <w:numPr>
          <w:ilvl w:val="0"/>
          <w:numId w:val="457"/>
        </w:numPr>
        <w:ind w:left="360"/>
        <w:rPr>
          <w:sz w:val="22"/>
          <w:szCs w:val="22"/>
        </w:rPr>
      </w:pPr>
      <w:r w:rsidRPr="00035B5F">
        <w:rPr>
          <w:sz w:val="22"/>
          <w:szCs w:val="22"/>
        </w:rPr>
        <w:t>65</w:t>
      </w:r>
      <w:r w:rsidRPr="00035B5F">
        <w:rPr>
          <w:sz w:val="22"/>
          <w:szCs w:val="22"/>
          <w:vertAlign w:val="superscript"/>
        </w:rPr>
        <w:t>th</w:t>
      </w:r>
      <w:r w:rsidRPr="00035B5F">
        <w:rPr>
          <w:sz w:val="22"/>
          <w:szCs w:val="22"/>
        </w:rPr>
        <w:t xml:space="preserve"> Reunion of BHS Class of 1953 , Transylvania Times, November 5, 2018</w:t>
      </w:r>
    </w:p>
    <w:p w14:paraId="3533528D" w14:textId="77777777" w:rsidR="00627AB7" w:rsidRPr="00035B5F" w:rsidRDefault="00627AB7" w:rsidP="00885D81">
      <w:pPr>
        <w:numPr>
          <w:ilvl w:val="0"/>
          <w:numId w:val="457"/>
        </w:numPr>
        <w:ind w:left="360"/>
        <w:rPr>
          <w:sz w:val="22"/>
          <w:szCs w:val="22"/>
        </w:rPr>
      </w:pPr>
      <w:r w:rsidRPr="00035B5F">
        <w:rPr>
          <w:sz w:val="22"/>
          <w:szCs w:val="22"/>
        </w:rPr>
        <w:t>BHS Class of '58 Enjoys Reunion, Transylvania Times, October 11, 2018</w:t>
      </w:r>
    </w:p>
    <w:p w14:paraId="0CF2BA47" w14:textId="77777777" w:rsidR="00627AB7" w:rsidRPr="00035B5F" w:rsidRDefault="00627AB7" w:rsidP="00885D81">
      <w:pPr>
        <w:numPr>
          <w:ilvl w:val="0"/>
          <w:numId w:val="457"/>
        </w:numPr>
        <w:ind w:left="360"/>
        <w:rPr>
          <w:sz w:val="22"/>
          <w:szCs w:val="22"/>
        </w:rPr>
      </w:pPr>
      <w:r w:rsidRPr="00035B5F">
        <w:rPr>
          <w:sz w:val="22"/>
          <w:szCs w:val="22"/>
        </w:rPr>
        <w:t>Brevard Senior High Class Of 1963 Holds 55</w:t>
      </w:r>
      <w:r w:rsidRPr="00035B5F">
        <w:rPr>
          <w:sz w:val="22"/>
          <w:szCs w:val="22"/>
          <w:vertAlign w:val="superscript"/>
        </w:rPr>
        <w:t>th</w:t>
      </w:r>
      <w:r w:rsidRPr="00035B5F">
        <w:rPr>
          <w:sz w:val="22"/>
          <w:szCs w:val="22"/>
        </w:rPr>
        <w:t xml:space="preserve"> Reunion, Transylvania Times, October 4, 2018</w:t>
      </w:r>
    </w:p>
    <w:p w14:paraId="56E0DB1B" w14:textId="77777777" w:rsidR="00627AB7" w:rsidRPr="00035B5F" w:rsidRDefault="00627AB7" w:rsidP="00885D81">
      <w:pPr>
        <w:numPr>
          <w:ilvl w:val="0"/>
          <w:numId w:val="457"/>
        </w:numPr>
        <w:ind w:left="360"/>
        <w:rPr>
          <w:sz w:val="22"/>
          <w:szCs w:val="22"/>
        </w:rPr>
      </w:pPr>
      <w:r w:rsidRPr="00035B5F">
        <w:rPr>
          <w:sz w:val="22"/>
          <w:szCs w:val="22"/>
        </w:rPr>
        <w:t>Brevard High School Class Of 1948 Holds Its 70</w:t>
      </w:r>
      <w:r w:rsidRPr="00035B5F">
        <w:rPr>
          <w:sz w:val="22"/>
          <w:szCs w:val="22"/>
          <w:vertAlign w:val="superscript"/>
        </w:rPr>
        <w:t>th</w:t>
      </w:r>
      <w:r w:rsidRPr="00035B5F">
        <w:rPr>
          <w:sz w:val="22"/>
          <w:szCs w:val="22"/>
        </w:rPr>
        <w:t xml:space="preserve"> Reunion, Transylvania Times, June 14, 2018</w:t>
      </w:r>
    </w:p>
    <w:p w14:paraId="0B42862F" w14:textId="77777777" w:rsidR="00627AB7" w:rsidRPr="00035B5F" w:rsidRDefault="00627AB7" w:rsidP="00885D81">
      <w:pPr>
        <w:numPr>
          <w:ilvl w:val="0"/>
          <w:numId w:val="457"/>
        </w:numPr>
        <w:ind w:left="360"/>
        <w:rPr>
          <w:sz w:val="22"/>
          <w:szCs w:val="22"/>
        </w:rPr>
      </w:pPr>
      <w:r w:rsidRPr="00035B5F">
        <w:rPr>
          <w:sz w:val="22"/>
          <w:szCs w:val="22"/>
        </w:rPr>
        <w:t>BHS Class of ‘67 Holds Reunion Transylvania Times, October 23, 2017</w:t>
      </w:r>
    </w:p>
    <w:p w14:paraId="122277B8" w14:textId="77777777" w:rsidR="00627AB7" w:rsidRPr="00035B5F" w:rsidRDefault="00627AB7" w:rsidP="00885D81">
      <w:pPr>
        <w:numPr>
          <w:ilvl w:val="0"/>
          <w:numId w:val="457"/>
        </w:numPr>
        <w:ind w:left="360"/>
        <w:rPr>
          <w:sz w:val="22"/>
          <w:szCs w:val="22"/>
        </w:rPr>
      </w:pPr>
      <w:r w:rsidRPr="00035B5F">
        <w:rPr>
          <w:sz w:val="22"/>
          <w:szCs w:val="22"/>
        </w:rPr>
        <w:t>BHS Class of 1962 Holds 55</w:t>
      </w:r>
      <w:r w:rsidRPr="00035B5F">
        <w:rPr>
          <w:sz w:val="22"/>
          <w:szCs w:val="22"/>
          <w:vertAlign w:val="superscript"/>
        </w:rPr>
        <w:t>th</w:t>
      </w:r>
      <w:r w:rsidRPr="00035B5F">
        <w:rPr>
          <w:sz w:val="22"/>
          <w:szCs w:val="22"/>
        </w:rPr>
        <w:t xml:space="preserve"> Reunion, Transylvania Times, June 22, 2017</w:t>
      </w:r>
    </w:p>
    <w:p w14:paraId="4F577BA0" w14:textId="77777777" w:rsidR="00627AB7" w:rsidRPr="00035B5F" w:rsidRDefault="00627AB7" w:rsidP="00885D81">
      <w:pPr>
        <w:numPr>
          <w:ilvl w:val="0"/>
          <w:numId w:val="457"/>
        </w:numPr>
        <w:ind w:left="360"/>
        <w:rPr>
          <w:sz w:val="22"/>
          <w:szCs w:val="22"/>
        </w:rPr>
      </w:pPr>
      <w:r w:rsidRPr="00035B5F">
        <w:rPr>
          <w:sz w:val="22"/>
          <w:szCs w:val="22"/>
        </w:rPr>
        <w:t>BHS Class of 1961 Holds Reunion, Transylvania Times, December 5, 2016</w:t>
      </w:r>
    </w:p>
    <w:p w14:paraId="6A2E824A" w14:textId="77777777" w:rsidR="00627AB7" w:rsidRPr="00035B5F" w:rsidRDefault="00627AB7" w:rsidP="00885D81">
      <w:pPr>
        <w:numPr>
          <w:ilvl w:val="0"/>
          <w:numId w:val="457"/>
        </w:numPr>
        <w:ind w:left="360"/>
        <w:rPr>
          <w:sz w:val="22"/>
          <w:szCs w:val="22"/>
        </w:rPr>
      </w:pPr>
      <w:r w:rsidRPr="00035B5F">
        <w:rPr>
          <w:sz w:val="22"/>
          <w:szCs w:val="22"/>
        </w:rPr>
        <w:t>BHS Class of ‘51 Reunion, Transylvania Times,  November 3, 2016</w:t>
      </w:r>
    </w:p>
    <w:p w14:paraId="15493092" w14:textId="77777777" w:rsidR="00627AB7" w:rsidRPr="00035B5F" w:rsidRDefault="00627AB7" w:rsidP="00885D81">
      <w:pPr>
        <w:numPr>
          <w:ilvl w:val="0"/>
          <w:numId w:val="457"/>
        </w:numPr>
        <w:ind w:left="360"/>
        <w:rPr>
          <w:sz w:val="22"/>
          <w:szCs w:val="22"/>
        </w:rPr>
      </w:pPr>
      <w:r w:rsidRPr="00035B5F">
        <w:rPr>
          <w:sz w:val="22"/>
          <w:szCs w:val="22"/>
        </w:rPr>
        <w:t>BHS Class of ‘56, Reunion, Transylvania Times, October 17, 2016</w:t>
      </w:r>
    </w:p>
    <w:p w14:paraId="33D902CB" w14:textId="77777777" w:rsidR="00627AB7" w:rsidRPr="00035B5F" w:rsidRDefault="00627AB7" w:rsidP="00885D81">
      <w:pPr>
        <w:numPr>
          <w:ilvl w:val="0"/>
          <w:numId w:val="457"/>
        </w:numPr>
        <w:ind w:left="360"/>
        <w:rPr>
          <w:sz w:val="22"/>
          <w:szCs w:val="22"/>
        </w:rPr>
      </w:pPr>
      <w:r w:rsidRPr="00035B5F">
        <w:rPr>
          <w:sz w:val="22"/>
          <w:szCs w:val="22"/>
        </w:rPr>
        <w:t>BHS Class of ‘53 Reunion, Transylvania Times, July 28, 2016</w:t>
      </w:r>
    </w:p>
    <w:p w14:paraId="274CF09A" w14:textId="77777777" w:rsidR="00627AB7" w:rsidRPr="00035B5F" w:rsidRDefault="00627AB7" w:rsidP="00885D81">
      <w:pPr>
        <w:numPr>
          <w:ilvl w:val="0"/>
          <w:numId w:val="457"/>
        </w:numPr>
        <w:ind w:left="360"/>
        <w:rPr>
          <w:sz w:val="22"/>
          <w:szCs w:val="22"/>
        </w:rPr>
      </w:pPr>
      <w:r w:rsidRPr="00035B5F">
        <w:rPr>
          <w:sz w:val="22"/>
          <w:szCs w:val="22"/>
        </w:rPr>
        <w:t>BHS Class of  1966 Celebrates 50</w:t>
      </w:r>
      <w:r w:rsidRPr="00035B5F">
        <w:rPr>
          <w:sz w:val="22"/>
          <w:szCs w:val="22"/>
          <w:vertAlign w:val="superscript"/>
        </w:rPr>
        <w:t>th</w:t>
      </w:r>
      <w:r w:rsidRPr="00035B5F">
        <w:rPr>
          <w:sz w:val="22"/>
          <w:szCs w:val="22"/>
        </w:rPr>
        <w:t xml:space="preserve"> Reunion, Transylvania Times, July 4, 2016</w:t>
      </w:r>
    </w:p>
    <w:p w14:paraId="4DB70907" w14:textId="77777777" w:rsidR="00627AB7" w:rsidRPr="00035B5F" w:rsidRDefault="00627AB7" w:rsidP="00885D81">
      <w:pPr>
        <w:numPr>
          <w:ilvl w:val="0"/>
          <w:numId w:val="457"/>
        </w:numPr>
        <w:ind w:left="360"/>
        <w:rPr>
          <w:sz w:val="22"/>
          <w:szCs w:val="22"/>
        </w:rPr>
      </w:pPr>
      <w:r w:rsidRPr="00035B5F">
        <w:rPr>
          <w:sz w:val="22"/>
          <w:szCs w:val="22"/>
        </w:rPr>
        <w:t>BHS Class Of 1960 Holds Their 55</w:t>
      </w:r>
      <w:r w:rsidRPr="00035B5F">
        <w:rPr>
          <w:sz w:val="22"/>
          <w:szCs w:val="22"/>
          <w:vertAlign w:val="superscript"/>
        </w:rPr>
        <w:t>th</w:t>
      </w:r>
      <w:r w:rsidRPr="00035B5F">
        <w:rPr>
          <w:sz w:val="22"/>
          <w:szCs w:val="22"/>
        </w:rPr>
        <w:t xml:space="preserve"> Reunion, Transylvania Times, November 19, 2015</w:t>
      </w:r>
    </w:p>
    <w:p w14:paraId="01E23D85" w14:textId="77777777" w:rsidR="00627AB7" w:rsidRPr="00035B5F" w:rsidRDefault="00627AB7" w:rsidP="00885D81">
      <w:pPr>
        <w:numPr>
          <w:ilvl w:val="0"/>
          <w:numId w:val="457"/>
        </w:numPr>
        <w:ind w:left="360"/>
        <w:rPr>
          <w:sz w:val="22"/>
          <w:szCs w:val="22"/>
        </w:rPr>
      </w:pPr>
      <w:r w:rsidRPr="00035B5F">
        <w:rPr>
          <w:sz w:val="22"/>
          <w:szCs w:val="22"/>
        </w:rPr>
        <w:t>BHS Classes of ‘61 And ‘62 Reunion at Jean and Edwin Jones, Transylvania Times, July 2, 2015</w:t>
      </w:r>
    </w:p>
    <w:p w14:paraId="5F5EC0FA" w14:textId="77777777" w:rsidR="00627AB7" w:rsidRPr="00035B5F" w:rsidRDefault="00627AB7" w:rsidP="00885D81">
      <w:pPr>
        <w:numPr>
          <w:ilvl w:val="0"/>
          <w:numId w:val="457"/>
        </w:numPr>
        <w:ind w:left="360"/>
        <w:rPr>
          <w:sz w:val="22"/>
          <w:szCs w:val="22"/>
        </w:rPr>
      </w:pPr>
      <w:r w:rsidRPr="00035B5F">
        <w:rPr>
          <w:sz w:val="22"/>
          <w:szCs w:val="22"/>
        </w:rPr>
        <w:t>BHS Class of 1965 50</w:t>
      </w:r>
      <w:r w:rsidRPr="00035B5F">
        <w:rPr>
          <w:sz w:val="22"/>
          <w:szCs w:val="22"/>
          <w:vertAlign w:val="superscript"/>
        </w:rPr>
        <w:t>th</w:t>
      </w:r>
      <w:r w:rsidRPr="00035B5F">
        <w:rPr>
          <w:sz w:val="22"/>
          <w:szCs w:val="22"/>
        </w:rPr>
        <w:t xml:space="preserve"> Reunion, Transylvania Times, June 22, 2015</w:t>
      </w:r>
    </w:p>
    <w:p w14:paraId="511E105C" w14:textId="77777777" w:rsidR="00627AB7" w:rsidRPr="00035B5F" w:rsidRDefault="00627AB7" w:rsidP="00885D81">
      <w:pPr>
        <w:numPr>
          <w:ilvl w:val="0"/>
          <w:numId w:val="457"/>
        </w:numPr>
        <w:ind w:left="360"/>
        <w:rPr>
          <w:sz w:val="22"/>
          <w:szCs w:val="22"/>
        </w:rPr>
      </w:pPr>
      <w:r w:rsidRPr="00035B5F">
        <w:rPr>
          <w:sz w:val="22"/>
          <w:szCs w:val="22"/>
        </w:rPr>
        <w:t>Brevard High School Class of  ’48 Holds Reunion, Transylvania Times, June 11, 2015</w:t>
      </w:r>
    </w:p>
    <w:p w14:paraId="09668C97" w14:textId="77777777" w:rsidR="00627AB7" w:rsidRPr="00035B5F" w:rsidRDefault="00627AB7" w:rsidP="00885D81">
      <w:pPr>
        <w:numPr>
          <w:ilvl w:val="0"/>
          <w:numId w:val="457"/>
        </w:numPr>
        <w:ind w:left="360"/>
        <w:rPr>
          <w:sz w:val="22"/>
          <w:szCs w:val="22"/>
        </w:rPr>
      </w:pPr>
      <w:r w:rsidRPr="00035B5F">
        <w:rPr>
          <w:sz w:val="22"/>
          <w:szCs w:val="22"/>
        </w:rPr>
        <w:t>Class of ‘55 Reunites, BHS 60</w:t>
      </w:r>
      <w:r w:rsidRPr="00035B5F">
        <w:rPr>
          <w:sz w:val="22"/>
          <w:szCs w:val="22"/>
          <w:vertAlign w:val="superscript"/>
        </w:rPr>
        <w:t>th</w:t>
      </w:r>
      <w:r w:rsidRPr="00035B5F">
        <w:rPr>
          <w:sz w:val="22"/>
          <w:szCs w:val="22"/>
        </w:rPr>
        <w:t xml:space="preserve"> Reunion, Transylvania Times, June 8, 2015</w:t>
      </w:r>
    </w:p>
    <w:p w14:paraId="3E2C374D" w14:textId="77777777" w:rsidR="00627AB7" w:rsidRPr="00035B5F" w:rsidRDefault="00627AB7" w:rsidP="00885D81">
      <w:pPr>
        <w:numPr>
          <w:ilvl w:val="0"/>
          <w:numId w:val="457"/>
        </w:numPr>
        <w:ind w:left="360"/>
        <w:rPr>
          <w:sz w:val="22"/>
          <w:szCs w:val="22"/>
        </w:rPr>
      </w:pPr>
      <w:r w:rsidRPr="00035B5F">
        <w:rPr>
          <w:sz w:val="22"/>
          <w:szCs w:val="22"/>
        </w:rPr>
        <w:t>Brevard High Class of 1959 Enjoys Reunion, Transylvania Times, October 27, 2014</w:t>
      </w:r>
    </w:p>
    <w:p w14:paraId="41525286" w14:textId="77777777" w:rsidR="00627AB7" w:rsidRPr="00035B5F" w:rsidRDefault="00627AB7" w:rsidP="00885D81">
      <w:pPr>
        <w:numPr>
          <w:ilvl w:val="0"/>
          <w:numId w:val="457"/>
        </w:numPr>
        <w:ind w:left="360"/>
        <w:rPr>
          <w:sz w:val="22"/>
          <w:szCs w:val="22"/>
        </w:rPr>
      </w:pPr>
      <w:r w:rsidRPr="00035B5F">
        <w:rPr>
          <w:sz w:val="22"/>
          <w:szCs w:val="22"/>
        </w:rPr>
        <w:t xml:space="preserve">BHS Class </w:t>
      </w:r>
      <w:r w:rsidR="00016780" w:rsidRPr="00035B5F">
        <w:rPr>
          <w:sz w:val="22"/>
          <w:szCs w:val="22"/>
        </w:rPr>
        <w:t>of</w:t>
      </w:r>
      <w:r w:rsidRPr="00035B5F">
        <w:rPr>
          <w:sz w:val="22"/>
          <w:szCs w:val="22"/>
        </w:rPr>
        <w:t xml:space="preserve"> ‘61 and ‘62 Hold Reunion, Transylvania Times, September 1, 2014</w:t>
      </w:r>
    </w:p>
    <w:p w14:paraId="0E34B872" w14:textId="77777777" w:rsidR="00627AB7" w:rsidRPr="00035B5F" w:rsidRDefault="00627AB7" w:rsidP="00885D81">
      <w:pPr>
        <w:numPr>
          <w:ilvl w:val="0"/>
          <w:numId w:val="457"/>
        </w:numPr>
        <w:ind w:left="360"/>
        <w:rPr>
          <w:sz w:val="22"/>
          <w:szCs w:val="22"/>
        </w:rPr>
      </w:pPr>
      <w:r w:rsidRPr="00035B5F">
        <w:rPr>
          <w:sz w:val="22"/>
          <w:szCs w:val="22"/>
        </w:rPr>
        <w:t>BHS Class of 1964 Holds 50</w:t>
      </w:r>
      <w:r w:rsidRPr="00035B5F">
        <w:rPr>
          <w:sz w:val="22"/>
          <w:szCs w:val="22"/>
          <w:vertAlign w:val="superscript"/>
        </w:rPr>
        <w:t>th</w:t>
      </w:r>
      <w:r w:rsidRPr="00035B5F">
        <w:rPr>
          <w:sz w:val="22"/>
          <w:szCs w:val="22"/>
        </w:rPr>
        <w:t xml:space="preserve"> Reunion, Transylvania Times, August 28, 2014</w:t>
      </w:r>
    </w:p>
    <w:p w14:paraId="1794B81F" w14:textId="77777777" w:rsidR="00627AB7" w:rsidRPr="00035B5F" w:rsidRDefault="00627AB7" w:rsidP="00885D81">
      <w:pPr>
        <w:numPr>
          <w:ilvl w:val="0"/>
          <w:numId w:val="457"/>
        </w:numPr>
        <w:ind w:left="360"/>
        <w:rPr>
          <w:sz w:val="22"/>
          <w:szCs w:val="22"/>
        </w:rPr>
      </w:pPr>
      <w:r w:rsidRPr="00035B5F">
        <w:rPr>
          <w:sz w:val="22"/>
          <w:szCs w:val="22"/>
        </w:rPr>
        <w:t>Brevard High Class of ‘54, Transylvania Times, July 10, 2014</w:t>
      </w:r>
    </w:p>
    <w:p w14:paraId="3F683469" w14:textId="77777777" w:rsidR="00627AB7" w:rsidRPr="00035B5F" w:rsidRDefault="00627AB7" w:rsidP="00885D81">
      <w:pPr>
        <w:numPr>
          <w:ilvl w:val="0"/>
          <w:numId w:val="457"/>
        </w:numPr>
        <w:ind w:left="360"/>
        <w:rPr>
          <w:sz w:val="22"/>
          <w:szCs w:val="22"/>
        </w:rPr>
      </w:pPr>
      <w:r w:rsidRPr="00035B5F">
        <w:rPr>
          <w:sz w:val="22"/>
          <w:szCs w:val="22"/>
        </w:rPr>
        <w:t>BHS Class of 1978 Holds 35</w:t>
      </w:r>
      <w:r w:rsidRPr="00035B5F">
        <w:rPr>
          <w:sz w:val="22"/>
          <w:szCs w:val="22"/>
          <w:vertAlign w:val="superscript"/>
        </w:rPr>
        <w:t>th</w:t>
      </w:r>
      <w:r w:rsidRPr="00035B5F">
        <w:rPr>
          <w:sz w:val="22"/>
          <w:szCs w:val="22"/>
        </w:rPr>
        <w:t xml:space="preserve"> Class Reunion, Transylvania Times, November 4, 2013</w:t>
      </w:r>
    </w:p>
    <w:p w14:paraId="1BAF6DFF" w14:textId="77777777" w:rsidR="00627AB7" w:rsidRPr="00035B5F" w:rsidRDefault="00627AB7" w:rsidP="00885D81">
      <w:pPr>
        <w:numPr>
          <w:ilvl w:val="0"/>
          <w:numId w:val="457"/>
        </w:numPr>
        <w:ind w:left="360"/>
        <w:rPr>
          <w:sz w:val="22"/>
          <w:szCs w:val="22"/>
        </w:rPr>
      </w:pPr>
      <w:r w:rsidRPr="00035B5F">
        <w:rPr>
          <w:sz w:val="22"/>
          <w:szCs w:val="22"/>
        </w:rPr>
        <w:t>Brevard Senior High School Class of 1963 Holds 50</w:t>
      </w:r>
      <w:r w:rsidRPr="00035B5F">
        <w:rPr>
          <w:sz w:val="22"/>
          <w:szCs w:val="22"/>
          <w:vertAlign w:val="superscript"/>
        </w:rPr>
        <w:t>th</w:t>
      </w:r>
      <w:r w:rsidRPr="00035B5F">
        <w:rPr>
          <w:sz w:val="22"/>
          <w:szCs w:val="22"/>
        </w:rPr>
        <w:t xml:space="preserve"> Reunion, Transylvania Times, October 10, 2013</w:t>
      </w:r>
    </w:p>
    <w:p w14:paraId="341B9EE9" w14:textId="77777777" w:rsidR="00627AB7" w:rsidRPr="00035B5F" w:rsidRDefault="00627AB7" w:rsidP="00885D81">
      <w:pPr>
        <w:numPr>
          <w:ilvl w:val="0"/>
          <w:numId w:val="457"/>
        </w:numPr>
        <w:ind w:left="360"/>
        <w:rPr>
          <w:sz w:val="22"/>
          <w:szCs w:val="22"/>
        </w:rPr>
      </w:pPr>
      <w:r w:rsidRPr="00035B5F">
        <w:rPr>
          <w:sz w:val="22"/>
          <w:szCs w:val="22"/>
        </w:rPr>
        <w:t>Brevard High Class of 1953 Enjoys Reunion, Transylvania Times, October 10, 2013</w:t>
      </w:r>
    </w:p>
    <w:p w14:paraId="22AC313B" w14:textId="77777777" w:rsidR="00627AB7" w:rsidRPr="00035B5F" w:rsidRDefault="00627AB7" w:rsidP="00885D81">
      <w:pPr>
        <w:numPr>
          <w:ilvl w:val="0"/>
          <w:numId w:val="457"/>
        </w:numPr>
        <w:ind w:left="360"/>
        <w:rPr>
          <w:sz w:val="22"/>
          <w:szCs w:val="22"/>
        </w:rPr>
      </w:pPr>
      <w:r w:rsidRPr="00035B5F">
        <w:rPr>
          <w:sz w:val="22"/>
          <w:szCs w:val="22"/>
        </w:rPr>
        <w:t>BHS Class of 1958 held their 55</w:t>
      </w:r>
      <w:r w:rsidRPr="00035B5F">
        <w:rPr>
          <w:sz w:val="22"/>
          <w:szCs w:val="22"/>
          <w:vertAlign w:val="superscript"/>
        </w:rPr>
        <w:t>th</w:t>
      </w:r>
      <w:r w:rsidRPr="00035B5F">
        <w:rPr>
          <w:sz w:val="22"/>
          <w:szCs w:val="22"/>
        </w:rPr>
        <w:t xml:space="preserve"> reunion, Transylvania Times, October 10, 2013</w:t>
      </w:r>
    </w:p>
    <w:p w14:paraId="42E95D14" w14:textId="77777777" w:rsidR="00627AB7" w:rsidRPr="00035B5F" w:rsidRDefault="00627AB7" w:rsidP="00885D81">
      <w:pPr>
        <w:numPr>
          <w:ilvl w:val="0"/>
          <w:numId w:val="457"/>
        </w:numPr>
        <w:ind w:left="360"/>
        <w:rPr>
          <w:sz w:val="22"/>
          <w:szCs w:val="22"/>
        </w:rPr>
      </w:pPr>
      <w:r w:rsidRPr="00035B5F">
        <w:rPr>
          <w:sz w:val="22"/>
          <w:szCs w:val="22"/>
        </w:rPr>
        <w:t>Photograph of Class of BHS 1958 55</w:t>
      </w:r>
      <w:r w:rsidRPr="00035B5F">
        <w:rPr>
          <w:sz w:val="22"/>
          <w:szCs w:val="22"/>
          <w:vertAlign w:val="superscript"/>
        </w:rPr>
        <w:t>th</w:t>
      </w:r>
      <w:r w:rsidRPr="00035B5F">
        <w:rPr>
          <w:sz w:val="22"/>
          <w:szCs w:val="22"/>
        </w:rPr>
        <w:t xml:space="preserve"> Reunion, Doris Colker, September 21, 2013</w:t>
      </w:r>
    </w:p>
    <w:p w14:paraId="0DA4AE65" w14:textId="77777777" w:rsidR="00627AB7" w:rsidRPr="00035B5F" w:rsidRDefault="00627AB7" w:rsidP="00885D81">
      <w:pPr>
        <w:numPr>
          <w:ilvl w:val="0"/>
          <w:numId w:val="457"/>
        </w:numPr>
        <w:ind w:left="360"/>
        <w:rPr>
          <w:sz w:val="22"/>
          <w:szCs w:val="22"/>
        </w:rPr>
      </w:pPr>
      <w:r w:rsidRPr="00035B5F">
        <w:rPr>
          <w:sz w:val="22"/>
          <w:szCs w:val="22"/>
        </w:rPr>
        <w:t>BHS Class of ‘61 and ‘62 Hold Reunion, Transylvania Times, August 26, 2013</w:t>
      </w:r>
    </w:p>
    <w:p w14:paraId="01C32246" w14:textId="77777777" w:rsidR="00627AB7" w:rsidRPr="00035B5F" w:rsidRDefault="00627AB7" w:rsidP="00885D81">
      <w:pPr>
        <w:numPr>
          <w:ilvl w:val="0"/>
          <w:numId w:val="457"/>
        </w:numPr>
        <w:ind w:left="360"/>
        <w:rPr>
          <w:sz w:val="22"/>
          <w:szCs w:val="22"/>
        </w:rPr>
      </w:pPr>
      <w:r w:rsidRPr="00035B5F">
        <w:rPr>
          <w:sz w:val="22"/>
          <w:szCs w:val="22"/>
        </w:rPr>
        <w:t>Brevard High Class of 1983 Holds Reunion, Transylvania Times, August 15, 2013</w:t>
      </w:r>
    </w:p>
    <w:p w14:paraId="36069925" w14:textId="77777777" w:rsidR="00627AB7" w:rsidRPr="00035B5F" w:rsidRDefault="00627AB7" w:rsidP="00885D81">
      <w:pPr>
        <w:numPr>
          <w:ilvl w:val="0"/>
          <w:numId w:val="457"/>
        </w:numPr>
        <w:ind w:left="360"/>
        <w:rPr>
          <w:sz w:val="22"/>
          <w:szCs w:val="22"/>
        </w:rPr>
      </w:pPr>
      <w:r w:rsidRPr="00035B5F">
        <w:rPr>
          <w:sz w:val="22"/>
          <w:szCs w:val="22"/>
        </w:rPr>
        <w:t>Brevard High Class of ‘48 Enjoys Reunion, Transylvania Times, June 13, 2013</w:t>
      </w:r>
    </w:p>
    <w:p w14:paraId="362DDF62" w14:textId="77777777" w:rsidR="00627AB7" w:rsidRPr="00035B5F" w:rsidRDefault="00627AB7" w:rsidP="00885D81">
      <w:pPr>
        <w:numPr>
          <w:ilvl w:val="0"/>
          <w:numId w:val="457"/>
        </w:numPr>
        <w:ind w:left="360"/>
        <w:rPr>
          <w:sz w:val="22"/>
          <w:szCs w:val="22"/>
        </w:rPr>
      </w:pPr>
      <w:r w:rsidRPr="00035B5F">
        <w:rPr>
          <w:sz w:val="22"/>
          <w:szCs w:val="22"/>
        </w:rPr>
        <w:t>BHS Class of 1962 Celebrates 50</w:t>
      </w:r>
      <w:r w:rsidRPr="00035B5F">
        <w:rPr>
          <w:sz w:val="22"/>
          <w:szCs w:val="22"/>
          <w:vertAlign w:val="superscript"/>
        </w:rPr>
        <w:t>th</w:t>
      </w:r>
      <w:r w:rsidRPr="00035B5F">
        <w:rPr>
          <w:sz w:val="22"/>
          <w:szCs w:val="22"/>
        </w:rPr>
        <w:t xml:space="preserve"> Reunion, Transylvania Times, October 18, 2012</w:t>
      </w:r>
    </w:p>
    <w:p w14:paraId="18DF9343" w14:textId="77777777" w:rsidR="00627AB7" w:rsidRPr="00035B5F" w:rsidRDefault="00627AB7" w:rsidP="00885D81">
      <w:pPr>
        <w:numPr>
          <w:ilvl w:val="0"/>
          <w:numId w:val="457"/>
        </w:numPr>
        <w:ind w:left="360"/>
        <w:rPr>
          <w:sz w:val="22"/>
          <w:szCs w:val="22"/>
        </w:rPr>
      </w:pPr>
      <w:r w:rsidRPr="00035B5F">
        <w:rPr>
          <w:sz w:val="22"/>
          <w:szCs w:val="22"/>
        </w:rPr>
        <w:t>BHS Class 1952 Holds Reunion, Transylvania Times, August 20, 2012</w:t>
      </w:r>
    </w:p>
    <w:p w14:paraId="542130F4" w14:textId="77777777" w:rsidR="00627AB7" w:rsidRPr="00035B5F" w:rsidRDefault="00627AB7" w:rsidP="00885D81">
      <w:pPr>
        <w:numPr>
          <w:ilvl w:val="0"/>
          <w:numId w:val="457"/>
        </w:numPr>
        <w:ind w:left="360"/>
        <w:rPr>
          <w:sz w:val="22"/>
          <w:szCs w:val="22"/>
        </w:rPr>
      </w:pPr>
      <w:r w:rsidRPr="00035B5F">
        <w:rPr>
          <w:sz w:val="22"/>
          <w:szCs w:val="22"/>
        </w:rPr>
        <w:t>BHS Class of 1950 Holds Reunion, Transylvania Times, June 21, 2012</w:t>
      </w:r>
    </w:p>
    <w:p w14:paraId="185FE2A6" w14:textId="77777777" w:rsidR="00627AB7" w:rsidRPr="00035B5F" w:rsidRDefault="00627AB7" w:rsidP="00885D81">
      <w:pPr>
        <w:numPr>
          <w:ilvl w:val="0"/>
          <w:numId w:val="457"/>
        </w:numPr>
        <w:ind w:left="360"/>
        <w:rPr>
          <w:sz w:val="22"/>
          <w:szCs w:val="22"/>
        </w:rPr>
      </w:pPr>
      <w:r w:rsidRPr="00035B5F">
        <w:rPr>
          <w:sz w:val="22"/>
          <w:szCs w:val="22"/>
        </w:rPr>
        <w:t>BHS Class of 1966 Celebrates, Transylvania Times, September 22, 2011</w:t>
      </w:r>
    </w:p>
    <w:p w14:paraId="3186C443" w14:textId="77777777" w:rsidR="00627AB7" w:rsidRPr="00035B5F" w:rsidRDefault="00627AB7" w:rsidP="00885D81">
      <w:pPr>
        <w:numPr>
          <w:ilvl w:val="0"/>
          <w:numId w:val="457"/>
        </w:numPr>
        <w:ind w:left="360"/>
        <w:rPr>
          <w:sz w:val="22"/>
          <w:szCs w:val="22"/>
        </w:rPr>
      </w:pPr>
      <w:r w:rsidRPr="00035B5F">
        <w:rPr>
          <w:sz w:val="22"/>
          <w:szCs w:val="22"/>
        </w:rPr>
        <w:t>BHS Class of 1981 Celebrates Its 30</w:t>
      </w:r>
      <w:r w:rsidRPr="00035B5F">
        <w:rPr>
          <w:sz w:val="22"/>
          <w:szCs w:val="22"/>
          <w:vertAlign w:val="superscript"/>
        </w:rPr>
        <w:t>th</w:t>
      </w:r>
      <w:r w:rsidRPr="00035B5F">
        <w:rPr>
          <w:sz w:val="22"/>
          <w:szCs w:val="22"/>
        </w:rPr>
        <w:t xml:space="preserve"> Reunion, Transylvania Times, August 1, 2011</w:t>
      </w:r>
    </w:p>
    <w:p w14:paraId="1A23FC88" w14:textId="77777777" w:rsidR="00627AB7" w:rsidRPr="00035B5F" w:rsidRDefault="00627AB7" w:rsidP="00885D81">
      <w:pPr>
        <w:numPr>
          <w:ilvl w:val="0"/>
          <w:numId w:val="457"/>
        </w:numPr>
        <w:ind w:left="360"/>
        <w:rPr>
          <w:sz w:val="22"/>
          <w:szCs w:val="22"/>
        </w:rPr>
      </w:pPr>
      <w:r w:rsidRPr="00035B5F">
        <w:rPr>
          <w:sz w:val="22"/>
          <w:szCs w:val="22"/>
        </w:rPr>
        <w:t>Class of ‘51 Has Its Sixty-Year Reunion, Transylvania Times, July 25, 2011</w:t>
      </w:r>
    </w:p>
    <w:p w14:paraId="719BBE1A" w14:textId="77777777" w:rsidR="00627AB7" w:rsidRPr="00035B5F" w:rsidRDefault="00627AB7" w:rsidP="00885D81">
      <w:pPr>
        <w:numPr>
          <w:ilvl w:val="0"/>
          <w:numId w:val="457"/>
        </w:numPr>
        <w:ind w:left="360"/>
        <w:rPr>
          <w:sz w:val="22"/>
          <w:szCs w:val="22"/>
        </w:rPr>
      </w:pPr>
      <w:r w:rsidRPr="00035B5F">
        <w:rPr>
          <w:sz w:val="22"/>
          <w:szCs w:val="22"/>
        </w:rPr>
        <w:t>BHS Class of 1941, 70</w:t>
      </w:r>
      <w:r w:rsidRPr="00035B5F">
        <w:rPr>
          <w:sz w:val="22"/>
          <w:szCs w:val="22"/>
          <w:vertAlign w:val="superscript"/>
        </w:rPr>
        <w:t>th</w:t>
      </w:r>
      <w:r w:rsidRPr="00035B5F">
        <w:rPr>
          <w:sz w:val="22"/>
          <w:szCs w:val="22"/>
        </w:rPr>
        <w:t xml:space="preserve"> Reunion, Transylvania Times, March 17, 2011</w:t>
      </w:r>
    </w:p>
    <w:p w14:paraId="7ED8DD55" w14:textId="77777777" w:rsidR="00627AB7" w:rsidRPr="00035B5F" w:rsidRDefault="00627AB7" w:rsidP="00885D81">
      <w:pPr>
        <w:numPr>
          <w:ilvl w:val="0"/>
          <w:numId w:val="457"/>
        </w:numPr>
        <w:ind w:left="360"/>
        <w:rPr>
          <w:sz w:val="22"/>
          <w:szCs w:val="22"/>
        </w:rPr>
      </w:pPr>
      <w:r w:rsidRPr="00035B5F">
        <w:rPr>
          <w:sz w:val="22"/>
          <w:szCs w:val="22"/>
        </w:rPr>
        <w:t>BHS Class of 1970 Celebrates 40</w:t>
      </w:r>
      <w:r w:rsidRPr="00035B5F">
        <w:rPr>
          <w:sz w:val="22"/>
          <w:szCs w:val="22"/>
          <w:vertAlign w:val="superscript"/>
        </w:rPr>
        <w:t>th</w:t>
      </w:r>
      <w:r w:rsidRPr="00035B5F">
        <w:rPr>
          <w:sz w:val="22"/>
          <w:szCs w:val="22"/>
        </w:rPr>
        <w:t xml:space="preserve"> Reunion, Transylvania Times, October 7, 2010</w:t>
      </w:r>
    </w:p>
    <w:p w14:paraId="60B009AD" w14:textId="77777777" w:rsidR="00627AB7" w:rsidRPr="00035B5F" w:rsidRDefault="00627AB7" w:rsidP="00885D81">
      <w:pPr>
        <w:numPr>
          <w:ilvl w:val="0"/>
          <w:numId w:val="457"/>
        </w:numPr>
        <w:ind w:left="360"/>
        <w:rPr>
          <w:sz w:val="22"/>
          <w:szCs w:val="22"/>
        </w:rPr>
      </w:pPr>
      <w:r w:rsidRPr="00035B5F">
        <w:rPr>
          <w:sz w:val="22"/>
          <w:szCs w:val="22"/>
        </w:rPr>
        <w:t>BHS Class of 1953 Hold 57</w:t>
      </w:r>
      <w:r w:rsidRPr="00035B5F">
        <w:rPr>
          <w:sz w:val="22"/>
          <w:szCs w:val="22"/>
          <w:vertAlign w:val="superscript"/>
        </w:rPr>
        <w:t>th</w:t>
      </w:r>
      <w:r w:rsidRPr="00035B5F">
        <w:rPr>
          <w:sz w:val="22"/>
          <w:szCs w:val="22"/>
        </w:rPr>
        <w:t xml:space="preserve"> Reunion, Transylvania Times, September 23, 2010</w:t>
      </w:r>
    </w:p>
    <w:p w14:paraId="5C701F2B" w14:textId="77777777" w:rsidR="00627AB7" w:rsidRPr="00035B5F" w:rsidRDefault="00627AB7" w:rsidP="00885D81">
      <w:pPr>
        <w:numPr>
          <w:ilvl w:val="0"/>
          <w:numId w:val="457"/>
        </w:numPr>
        <w:ind w:left="360"/>
        <w:rPr>
          <w:sz w:val="22"/>
          <w:szCs w:val="22"/>
        </w:rPr>
      </w:pPr>
      <w:r w:rsidRPr="00035B5F">
        <w:rPr>
          <w:sz w:val="22"/>
          <w:szCs w:val="22"/>
        </w:rPr>
        <w:t>BHS Class of 1950 Holds Reunion, Transylvania Times, July 29, 2010</w:t>
      </w:r>
    </w:p>
    <w:p w14:paraId="54688EFC" w14:textId="77777777" w:rsidR="00627AB7" w:rsidRPr="00035B5F" w:rsidRDefault="00627AB7" w:rsidP="00885D81">
      <w:pPr>
        <w:numPr>
          <w:ilvl w:val="0"/>
          <w:numId w:val="457"/>
        </w:numPr>
        <w:ind w:left="360"/>
        <w:rPr>
          <w:sz w:val="22"/>
          <w:szCs w:val="22"/>
        </w:rPr>
      </w:pPr>
      <w:r w:rsidRPr="00035B5F">
        <w:rPr>
          <w:sz w:val="22"/>
          <w:szCs w:val="22"/>
        </w:rPr>
        <w:t>BHS Class of ‘49 Celebrates, Transylvania Times, August 4, 2009</w:t>
      </w:r>
    </w:p>
    <w:p w14:paraId="4A4235A2" w14:textId="77777777" w:rsidR="00627AB7" w:rsidRPr="00035B5F" w:rsidRDefault="00627AB7" w:rsidP="00885D81">
      <w:pPr>
        <w:numPr>
          <w:ilvl w:val="0"/>
          <w:numId w:val="457"/>
        </w:numPr>
        <w:ind w:left="360"/>
        <w:rPr>
          <w:sz w:val="22"/>
          <w:szCs w:val="22"/>
        </w:rPr>
      </w:pPr>
      <w:r w:rsidRPr="00035B5F">
        <w:rPr>
          <w:sz w:val="22"/>
          <w:szCs w:val="22"/>
        </w:rPr>
        <w:t>BHS Class of ‘59 Has Wonderful Reunion, Transylvania Times, July 13, 2009</w:t>
      </w:r>
    </w:p>
    <w:p w14:paraId="69106AC1" w14:textId="77777777" w:rsidR="00627AB7" w:rsidRPr="00035B5F" w:rsidRDefault="00627AB7" w:rsidP="00885D81">
      <w:pPr>
        <w:numPr>
          <w:ilvl w:val="0"/>
          <w:numId w:val="457"/>
        </w:numPr>
        <w:ind w:left="360"/>
        <w:rPr>
          <w:sz w:val="22"/>
          <w:szCs w:val="22"/>
        </w:rPr>
      </w:pPr>
      <w:r w:rsidRPr="00035B5F">
        <w:rPr>
          <w:sz w:val="22"/>
          <w:szCs w:val="22"/>
        </w:rPr>
        <w:t>“1952” May 24</w:t>
      </w:r>
      <w:r w:rsidRPr="00035B5F">
        <w:rPr>
          <w:sz w:val="22"/>
          <w:szCs w:val="22"/>
          <w:vertAlign w:val="superscript"/>
        </w:rPr>
        <w:t>th</w:t>
      </w:r>
      <w:r w:rsidRPr="00035B5F">
        <w:rPr>
          <w:sz w:val="22"/>
          <w:szCs w:val="22"/>
        </w:rPr>
        <w:t xml:space="preserve"> BHS 2002 for Our “Golden” Reunion</w:t>
      </w:r>
    </w:p>
    <w:p w14:paraId="35DC6553" w14:textId="77777777" w:rsidR="00627AB7" w:rsidRPr="00035B5F" w:rsidRDefault="00627AB7" w:rsidP="00885D81">
      <w:pPr>
        <w:numPr>
          <w:ilvl w:val="0"/>
          <w:numId w:val="457"/>
        </w:numPr>
        <w:ind w:left="360"/>
        <w:rPr>
          <w:sz w:val="22"/>
          <w:szCs w:val="22"/>
        </w:rPr>
      </w:pPr>
      <w:r w:rsidRPr="00035B5F">
        <w:rPr>
          <w:sz w:val="22"/>
          <w:szCs w:val="22"/>
        </w:rPr>
        <w:t>Members of the Brevard High School Class of 1949, Transylvania Times, November 11, 1999</w:t>
      </w:r>
    </w:p>
    <w:p w14:paraId="6327FA9D" w14:textId="77777777" w:rsidR="00627AB7" w:rsidRPr="00035B5F" w:rsidRDefault="00627AB7" w:rsidP="00885D81">
      <w:pPr>
        <w:numPr>
          <w:ilvl w:val="0"/>
          <w:numId w:val="457"/>
        </w:numPr>
        <w:ind w:left="360"/>
        <w:rPr>
          <w:sz w:val="22"/>
          <w:szCs w:val="22"/>
        </w:rPr>
      </w:pPr>
      <w:r w:rsidRPr="00035B5F">
        <w:rPr>
          <w:sz w:val="22"/>
          <w:szCs w:val="22"/>
        </w:rPr>
        <w:t>Brevard High School 1950s Reunion is on its Way, Transylvania Times, May 9, 1996</w:t>
      </w:r>
    </w:p>
    <w:p w14:paraId="0FC65498" w14:textId="77777777" w:rsidR="00627AB7" w:rsidRPr="00035B5F" w:rsidRDefault="00627AB7" w:rsidP="00885D81">
      <w:pPr>
        <w:numPr>
          <w:ilvl w:val="0"/>
          <w:numId w:val="457"/>
        </w:numPr>
        <w:ind w:left="360"/>
        <w:rPr>
          <w:sz w:val="22"/>
          <w:szCs w:val="22"/>
        </w:rPr>
      </w:pPr>
      <w:r w:rsidRPr="00035B5F">
        <w:rPr>
          <w:sz w:val="22"/>
          <w:szCs w:val="22"/>
        </w:rPr>
        <w:t>BHS Class of 1942 Celebrated 50</w:t>
      </w:r>
      <w:r w:rsidRPr="00035B5F">
        <w:rPr>
          <w:sz w:val="22"/>
          <w:szCs w:val="22"/>
          <w:vertAlign w:val="superscript"/>
        </w:rPr>
        <w:t>th</w:t>
      </w:r>
      <w:r w:rsidRPr="00035B5F">
        <w:rPr>
          <w:sz w:val="22"/>
          <w:szCs w:val="22"/>
        </w:rPr>
        <w:t xml:space="preserve"> Year Reunion on Saturday, Transylvania Times, November 5, 1992</w:t>
      </w:r>
    </w:p>
    <w:p w14:paraId="46A812DA" w14:textId="77777777" w:rsidR="00627AB7" w:rsidRPr="00035B5F" w:rsidRDefault="00627AB7" w:rsidP="00885D81">
      <w:pPr>
        <w:numPr>
          <w:ilvl w:val="0"/>
          <w:numId w:val="457"/>
        </w:numPr>
        <w:ind w:left="360"/>
        <w:rPr>
          <w:sz w:val="22"/>
          <w:szCs w:val="22"/>
        </w:rPr>
      </w:pPr>
      <w:r w:rsidRPr="00035B5F">
        <w:rPr>
          <w:sz w:val="22"/>
          <w:szCs w:val="22"/>
        </w:rPr>
        <w:t>Brevard High School Class of ’52, 40 Years Later Reunion Booklet, August 8, 1992</w:t>
      </w:r>
    </w:p>
    <w:p w14:paraId="38E8018C" w14:textId="77777777" w:rsidR="00627AB7" w:rsidRPr="00035B5F" w:rsidRDefault="00627AB7" w:rsidP="00885D81">
      <w:pPr>
        <w:numPr>
          <w:ilvl w:val="0"/>
          <w:numId w:val="457"/>
        </w:numPr>
        <w:ind w:left="360"/>
        <w:rPr>
          <w:sz w:val="22"/>
          <w:szCs w:val="22"/>
        </w:rPr>
      </w:pPr>
      <w:r w:rsidRPr="00035B5F">
        <w:rPr>
          <w:sz w:val="22"/>
          <w:szCs w:val="22"/>
        </w:rPr>
        <w:t>50</w:t>
      </w:r>
      <w:r w:rsidRPr="00035B5F">
        <w:rPr>
          <w:sz w:val="22"/>
          <w:szCs w:val="22"/>
          <w:vertAlign w:val="superscript"/>
        </w:rPr>
        <w:t>th</w:t>
      </w:r>
      <w:r w:rsidRPr="00035B5F">
        <w:rPr>
          <w:sz w:val="22"/>
          <w:szCs w:val="22"/>
        </w:rPr>
        <w:t xml:space="preserve"> Anniversary (BHS Class of 1936), Transylvania Times, June 5, 1986</w:t>
      </w:r>
    </w:p>
    <w:p w14:paraId="37903539" w14:textId="77777777" w:rsidR="00627AB7" w:rsidRPr="00035B5F" w:rsidRDefault="00627AB7" w:rsidP="00885D81">
      <w:pPr>
        <w:numPr>
          <w:ilvl w:val="0"/>
          <w:numId w:val="457"/>
        </w:numPr>
        <w:ind w:left="360"/>
        <w:rPr>
          <w:sz w:val="22"/>
          <w:szCs w:val="22"/>
        </w:rPr>
      </w:pPr>
      <w:r w:rsidRPr="00035B5F">
        <w:rPr>
          <w:sz w:val="22"/>
          <w:szCs w:val="22"/>
        </w:rPr>
        <w:t xml:space="preserve">Class of ‘33 Reunion Held/Fifty Year </w:t>
      </w:r>
      <w:r w:rsidR="00016780" w:rsidRPr="00035B5F">
        <w:rPr>
          <w:sz w:val="22"/>
          <w:szCs w:val="22"/>
        </w:rPr>
        <w:t>Reunion, Transylvania</w:t>
      </w:r>
      <w:r w:rsidRPr="00035B5F">
        <w:rPr>
          <w:sz w:val="22"/>
          <w:szCs w:val="22"/>
        </w:rPr>
        <w:t xml:space="preserve"> Times, 1983</w:t>
      </w:r>
    </w:p>
    <w:p w14:paraId="32568B9F" w14:textId="77777777" w:rsidR="003F2350" w:rsidRPr="00035B5F" w:rsidRDefault="00627AB7" w:rsidP="00885D81">
      <w:pPr>
        <w:numPr>
          <w:ilvl w:val="0"/>
          <w:numId w:val="457"/>
        </w:numPr>
        <w:ind w:left="360"/>
        <w:rPr>
          <w:sz w:val="22"/>
          <w:szCs w:val="22"/>
        </w:rPr>
      </w:pPr>
      <w:r w:rsidRPr="00035B5F">
        <w:rPr>
          <w:sz w:val="22"/>
          <w:szCs w:val="22"/>
        </w:rPr>
        <w:t>BHS Class of ‘62 Has Reunion, Transylvania Times, December 27, 1982</w:t>
      </w:r>
    </w:p>
    <w:p w14:paraId="3D372A47" w14:textId="77777777" w:rsidR="003F2350" w:rsidRPr="00035B5F" w:rsidRDefault="003F2350" w:rsidP="00885D81">
      <w:pPr>
        <w:numPr>
          <w:ilvl w:val="0"/>
          <w:numId w:val="457"/>
        </w:numPr>
        <w:ind w:left="360"/>
        <w:rPr>
          <w:sz w:val="22"/>
          <w:szCs w:val="22"/>
        </w:rPr>
      </w:pPr>
      <w:r w:rsidRPr="00035B5F">
        <w:rPr>
          <w:sz w:val="22"/>
          <w:szCs w:val="22"/>
        </w:rPr>
        <w:t>Class of 1931 50</w:t>
      </w:r>
      <w:r w:rsidRPr="00035B5F">
        <w:rPr>
          <w:sz w:val="22"/>
          <w:szCs w:val="22"/>
          <w:vertAlign w:val="superscript"/>
        </w:rPr>
        <w:t>th</w:t>
      </w:r>
      <w:r w:rsidRPr="00035B5F">
        <w:rPr>
          <w:sz w:val="22"/>
          <w:szCs w:val="22"/>
        </w:rPr>
        <w:t xml:space="preserve"> Reunion booklet, 1931-1981</w:t>
      </w:r>
    </w:p>
    <w:p w14:paraId="085DC5A1" w14:textId="77777777" w:rsidR="00627AB7" w:rsidRPr="00035B5F" w:rsidRDefault="00627AB7" w:rsidP="00885D81">
      <w:pPr>
        <w:numPr>
          <w:ilvl w:val="0"/>
          <w:numId w:val="457"/>
        </w:numPr>
        <w:ind w:left="360"/>
        <w:rPr>
          <w:sz w:val="22"/>
          <w:szCs w:val="22"/>
        </w:rPr>
      </w:pPr>
      <w:r w:rsidRPr="00035B5F">
        <w:rPr>
          <w:sz w:val="22"/>
          <w:szCs w:val="22"/>
        </w:rPr>
        <w:t>1927 Grads Mark Anniversary, Transylvania Times, May 26, 1977</w:t>
      </w:r>
    </w:p>
    <w:p w14:paraId="1073712E" w14:textId="77777777" w:rsidR="002245EC" w:rsidRDefault="002245EC" w:rsidP="002D7E1A">
      <w:pPr>
        <w:rPr>
          <w:b/>
          <w:sz w:val="22"/>
          <w:szCs w:val="22"/>
        </w:rPr>
      </w:pPr>
    </w:p>
    <w:p w14:paraId="517FFBC4" w14:textId="77777777" w:rsidR="00436759" w:rsidRDefault="00436759" w:rsidP="002D7E1A">
      <w:pPr>
        <w:rPr>
          <w:b/>
          <w:sz w:val="22"/>
          <w:szCs w:val="22"/>
        </w:rPr>
      </w:pPr>
    </w:p>
    <w:p w14:paraId="7E584C23" w14:textId="77777777" w:rsidR="00436759" w:rsidRDefault="00436759" w:rsidP="002D7E1A">
      <w:pPr>
        <w:rPr>
          <w:b/>
          <w:sz w:val="22"/>
          <w:szCs w:val="22"/>
        </w:rPr>
      </w:pPr>
    </w:p>
    <w:p w14:paraId="3C1E2A6F" w14:textId="77777777" w:rsidR="00436759" w:rsidRDefault="00436759" w:rsidP="002D7E1A">
      <w:pPr>
        <w:rPr>
          <w:b/>
          <w:sz w:val="22"/>
          <w:szCs w:val="22"/>
        </w:rPr>
      </w:pPr>
    </w:p>
    <w:p w14:paraId="2291D210" w14:textId="77777777" w:rsidR="00436759" w:rsidRDefault="00436759" w:rsidP="002D7E1A">
      <w:pPr>
        <w:rPr>
          <w:b/>
          <w:sz w:val="22"/>
          <w:szCs w:val="22"/>
        </w:rPr>
      </w:pPr>
    </w:p>
    <w:p w14:paraId="2B07FA92" w14:textId="77777777" w:rsidR="00436759" w:rsidRDefault="00436759" w:rsidP="002D7E1A">
      <w:pPr>
        <w:rPr>
          <w:b/>
          <w:sz w:val="22"/>
          <w:szCs w:val="22"/>
        </w:rPr>
      </w:pPr>
    </w:p>
    <w:p w14:paraId="4D049609" w14:textId="77777777" w:rsidR="00436759" w:rsidRDefault="00436759" w:rsidP="002D7E1A">
      <w:pPr>
        <w:rPr>
          <w:b/>
          <w:sz w:val="22"/>
          <w:szCs w:val="22"/>
        </w:rPr>
      </w:pPr>
    </w:p>
    <w:p w14:paraId="5256B77F" w14:textId="77777777" w:rsidR="00436759" w:rsidRDefault="00436759" w:rsidP="002D7E1A">
      <w:pPr>
        <w:rPr>
          <w:b/>
          <w:sz w:val="22"/>
          <w:szCs w:val="22"/>
        </w:rPr>
      </w:pPr>
    </w:p>
    <w:p w14:paraId="64FBF8E3" w14:textId="77777777" w:rsidR="00436759" w:rsidRDefault="00436759" w:rsidP="002D7E1A">
      <w:pPr>
        <w:rPr>
          <w:b/>
          <w:sz w:val="22"/>
          <w:szCs w:val="22"/>
        </w:rPr>
      </w:pPr>
    </w:p>
    <w:p w14:paraId="4BAFB597" w14:textId="77777777" w:rsidR="00436759" w:rsidRDefault="00436759" w:rsidP="002D7E1A">
      <w:pPr>
        <w:rPr>
          <w:b/>
          <w:sz w:val="22"/>
          <w:szCs w:val="22"/>
        </w:rPr>
      </w:pPr>
    </w:p>
    <w:p w14:paraId="6A52BDA1" w14:textId="77777777" w:rsidR="00436759" w:rsidRDefault="00436759" w:rsidP="002D7E1A">
      <w:pPr>
        <w:rPr>
          <w:b/>
          <w:sz w:val="22"/>
          <w:szCs w:val="22"/>
        </w:rPr>
      </w:pPr>
    </w:p>
    <w:p w14:paraId="0B25FC88" w14:textId="77777777" w:rsidR="00436759" w:rsidRDefault="00436759" w:rsidP="002D7E1A">
      <w:pPr>
        <w:rPr>
          <w:b/>
          <w:sz w:val="22"/>
          <w:szCs w:val="22"/>
        </w:rPr>
      </w:pPr>
    </w:p>
    <w:p w14:paraId="302F1994" w14:textId="77777777" w:rsidR="00436759" w:rsidRDefault="00436759" w:rsidP="002D7E1A">
      <w:pPr>
        <w:rPr>
          <w:b/>
          <w:sz w:val="22"/>
          <w:szCs w:val="22"/>
        </w:rPr>
      </w:pPr>
    </w:p>
    <w:p w14:paraId="67DEFFF1" w14:textId="77777777" w:rsidR="00436759" w:rsidRDefault="00436759" w:rsidP="002D7E1A">
      <w:pPr>
        <w:rPr>
          <w:b/>
          <w:sz w:val="22"/>
          <w:szCs w:val="22"/>
        </w:rPr>
      </w:pPr>
    </w:p>
    <w:p w14:paraId="32F413F9" w14:textId="77777777" w:rsidR="00436759" w:rsidRDefault="00436759" w:rsidP="002D7E1A">
      <w:pPr>
        <w:rPr>
          <w:b/>
          <w:sz w:val="22"/>
          <w:szCs w:val="22"/>
        </w:rPr>
      </w:pPr>
    </w:p>
    <w:bookmarkEnd w:id="24"/>
    <w:p w14:paraId="4F376248" w14:textId="77777777" w:rsidR="00436759" w:rsidRDefault="00436759" w:rsidP="002D7E1A">
      <w:pPr>
        <w:rPr>
          <w:b/>
          <w:sz w:val="22"/>
          <w:szCs w:val="22"/>
        </w:rPr>
      </w:pPr>
    </w:p>
    <w:p w14:paraId="28BFF216" w14:textId="77777777" w:rsidR="00436759" w:rsidRDefault="00436759" w:rsidP="002D7E1A">
      <w:pPr>
        <w:rPr>
          <w:b/>
          <w:sz w:val="22"/>
          <w:szCs w:val="22"/>
        </w:rPr>
      </w:pPr>
    </w:p>
    <w:p w14:paraId="15CAC85E" w14:textId="77777777" w:rsidR="00436759" w:rsidRDefault="00436759" w:rsidP="002D7E1A">
      <w:pPr>
        <w:rPr>
          <w:b/>
          <w:sz w:val="22"/>
          <w:szCs w:val="22"/>
        </w:rPr>
      </w:pPr>
    </w:p>
    <w:p w14:paraId="78A30CA3" w14:textId="77777777" w:rsidR="00436759" w:rsidRDefault="00436759" w:rsidP="002D7E1A">
      <w:pPr>
        <w:rPr>
          <w:b/>
          <w:sz w:val="22"/>
          <w:szCs w:val="22"/>
        </w:rPr>
      </w:pPr>
    </w:p>
    <w:p w14:paraId="1122E6DD" w14:textId="77777777" w:rsidR="00436759" w:rsidRDefault="00436759" w:rsidP="002D7E1A">
      <w:pPr>
        <w:rPr>
          <w:b/>
          <w:sz w:val="22"/>
          <w:szCs w:val="22"/>
        </w:rPr>
      </w:pPr>
    </w:p>
    <w:p w14:paraId="1B1AA13A" w14:textId="77777777" w:rsidR="00436759" w:rsidRDefault="00436759" w:rsidP="002D7E1A">
      <w:pPr>
        <w:rPr>
          <w:b/>
          <w:sz w:val="22"/>
          <w:szCs w:val="22"/>
        </w:rPr>
      </w:pPr>
    </w:p>
    <w:p w14:paraId="33054CAD" w14:textId="77777777" w:rsidR="00436759" w:rsidRDefault="00436759" w:rsidP="002D7E1A">
      <w:pPr>
        <w:rPr>
          <w:b/>
          <w:sz w:val="22"/>
          <w:szCs w:val="22"/>
        </w:rPr>
      </w:pPr>
    </w:p>
    <w:p w14:paraId="6408A113" w14:textId="77777777" w:rsidR="00436759" w:rsidRDefault="00436759" w:rsidP="002D7E1A">
      <w:pPr>
        <w:rPr>
          <w:b/>
          <w:sz w:val="22"/>
          <w:szCs w:val="22"/>
        </w:rPr>
      </w:pPr>
    </w:p>
    <w:p w14:paraId="51A3A761" w14:textId="77777777" w:rsidR="00436759" w:rsidRDefault="00436759" w:rsidP="002D7E1A">
      <w:pPr>
        <w:rPr>
          <w:b/>
          <w:sz w:val="22"/>
          <w:szCs w:val="22"/>
        </w:rPr>
      </w:pPr>
    </w:p>
    <w:p w14:paraId="08C02F7A" w14:textId="77777777" w:rsidR="00436759" w:rsidRDefault="00436759" w:rsidP="002D7E1A">
      <w:pPr>
        <w:rPr>
          <w:b/>
          <w:sz w:val="22"/>
          <w:szCs w:val="22"/>
        </w:rPr>
      </w:pPr>
    </w:p>
    <w:p w14:paraId="61B9749B" w14:textId="77777777" w:rsidR="00436759" w:rsidRDefault="00436759" w:rsidP="002D7E1A">
      <w:pPr>
        <w:rPr>
          <w:b/>
          <w:sz w:val="22"/>
          <w:szCs w:val="22"/>
        </w:rPr>
      </w:pPr>
    </w:p>
    <w:p w14:paraId="075F6DB3" w14:textId="77777777" w:rsidR="00436759" w:rsidRDefault="00436759" w:rsidP="002D7E1A">
      <w:pPr>
        <w:rPr>
          <w:b/>
          <w:sz w:val="22"/>
          <w:szCs w:val="22"/>
        </w:rPr>
      </w:pPr>
    </w:p>
    <w:p w14:paraId="668BEC1F" w14:textId="77777777" w:rsidR="00436759" w:rsidRDefault="00436759" w:rsidP="002D7E1A">
      <w:pPr>
        <w:rPr>
          <w:b/>
          <w:sz w:val="22"/>
          <w:szCs w:val="22"/>
        </w:rPr>
      </w:pPr>
    </w:p>
    <w:p w14:paraId="6F2D1CCE" w14:textId="77777777" w:rsidR="00436759" w:rsidRDefault="00436759" w:rsidP="002D7E1A">
      <w:pPr>
        <w:rPr>
          <w:b/>
          <w:sz w:val="22"/>
          <w:szCs w:val="22"/>
        </w:rPr>
      </w:pPr>
    </w:p>
    <w:p w14:paraId="74E541C7" w14:textId="77777777" w:rsidR="00436759" w:rsidRDefault="00436759" w:rsidP="002D7E1A">
      <w:pPr>
        <w:rPr>
          <w:b/>
          <w:sz w:val="22"/>
          <w:szCs w:val="22"/>
        </w:rPr>
      </w:pPr>
    </w:p>
    <w:p w14:paraId="5E04FF3A" w14:textId="77777777" w:rsidR="00436759" w:rsidRDefault="00436759" w:rsidP="002D7E1A">
      <w:pPr>
        <w:rPr>
          <w:b/>
          <w:sz w:val="22"/>
          <w:szCs w:val="22"/>
        </w:rPr>
      </w:pPr>
    </w:p>
    <w:p w14:paraId="6BC1865E" w14:textId="77777777" w:rsidR="00436759" w:rsidRDefault="00436759" w:rsidP="002D7E1A">
      <w:pPr>
        <w:rPr>
          <w:b/>
          <w:sz w:val="22"/>
          <w:szCs w:val="22"/>
        </w:rPr>
      </w:pPr>
    </w:p>
    <w:p w14:paraId="6E0CEE4B" w14:textId="77777777" w:rsidR="00436759" w:rsidRDefault="00436759" w:rsidP="002D7E1A">
      <w:pPr>
        <w:rPr>
          <w:b/>
          <w:sz w:val="22"/>
          <w:szCs w:val="22"/>
        </w:rPr>
      </w:pPr>
    </w:p>
    <w:p w14:paraId="0DBB03DC" w14:textId="77777777" w:rsidR="00436759" w:rsidRDefault="00436759" w:rsidP="002D7E1A">
      <w:pPr>
        <w:rPr>
          <w:b/>
          <w:sz w:val="22"/>
          <w:szCs w:val="22"/>
        </w:rPr>
      </w:pPr>
    </w:p>
    <w:p w14:paraId="5AED6006" w14:textId="77777777" w:rsidR="00436759" w:rsidRDefault="00436759" w:rsidP="002D7E1A">
      <w:pPr>
        <w:rPr>
          <w:b/>
          <w:sz w:val="22"/>
          <w:szCs w:val="22"/>
        </w:rPr>
      </w:pPr>
    </w:p>
    <w:p w14:paraId="4161A83C" w14:textId="77777777" w:rsidR="00436759" w:rsidRDefault="00436759" w:rsidP="002D7E1A">
      <w:pPr>
        <w:rPr>
          <w:b/>
          <w:sz w:val="22"/>
          <w:szCs w:val="22"/>
        </w:rPr>
      </w:pPr>
    </w:p>
    <w:p w14:paraId="75183461" w14:textId="77777777" w:rsidR="00436759" w:rsidRDefault="00436759" w:rsidP="002D7E1A">
      <w:pPr>
        <w:rPr>
          <w:b/>
          <w:sz w:val="22"/>
          <w:szCs w:val="22"/>
        </w:rPr>
      </w:pPr>
    </w:p>
    <w:p w14:paraId="55E0AE22" w14:textId="77777777" w:rsidR="00436759" w:rsidRDefault="00436759" w:rsidP="002D7E1A">
      <w:pPr>
        <w:rPr>
          <w:b/>
          <w:sz w:val="22"/>
          <w:szCs w:val="22"/>
        </w:rPr>
      </w:pPr>
    </w:p>
    <w:p w14:paraId="37C9B453" w14:textId="5A965FA9" w:rsidR="00150593" w:rsidRPr="00035B5F" w:rsidRDefault="00150593" w:rsidP="002D7E1A">
      <w:pPr>
        <w:rPr>
          <w:b/>
          <w:sz w:val="22"/>
          <w:szCs w:val="22"/>
        </w:rPr>
      </w:pPr>
      <w:r w:rsidRPr="00035B5F">
        <w:rPr>
          <w:b/>
          <w:sz w:val="22"/>
          <w:szCs w:val="22"/>
        </w:rPr>
        <w:t>BOX 35</w:t>
      </w:r>
      <w:r w:rsidR="00A2733A">
        <w:rPr>
          <w:b/>
          <w:sz w:val="22"/>
          <w:szCs w:val="22"/>
        </w:rPr>
        <w:t>B</w:t>
      </w:r>
    </w:p>
    <w:p w14:paraId="501799FC" w14:textId="77777777" w:rsidR="008351F2" w:rsidRPr="00035B5F" w:rsidRDefault="008351F2" w:rsidP="002D7E1A">
      <w:pPr>
        <w:rPr>
          <w:b/>
          <w:sz w:val="22"/>
          <w:szCs w:val="22"/>
        </w:rPr>
      </w:pPr>
      <w:r w:rsidRPr="00035B5F">
        <w:rPr>
          <w:b/>
          <w:sz w:val="22"/>
          <w:szCs w:val="22"/>
        </w:rPr>
        <w:t>ROSMAN MIDDLE SCHOOL, ORAL HISTORY PROJECTS</w:t>
      </w:r>
    </w:p>
    <w:p w14:paraId="347B3D7A" w14:textId="77777777" w:rsidR="008351F2" w:rsidRPr="00035B5F" w:rsidRDefault="008351F2" w:rsidP="002D7E1A">
      <w:pPr>
        <w:rPr>
          <w:b/>
          <w:sz w:val="22"/>
          <w:szCs w:val="22"/>
        </w:rPr>
      </w:pPr>
    </w:p>
    <w:p w14:paraId="76F23E7E" w14:textId="77777777" w:rsidR="008351F2" w:rsidRPr="00035B5F" w:rsidRDefault="008351F2" w:rsidP="002D7E1A">
      <w:pPr>
        <w:rPr>
          <w:sz w:val="22"/>
          <w:szCs w:val="22"/>
        </w:rPr>
      </w:pPr>
      <w:r w:rsidRPr="00035B5F">
        <w:rPr>
          <w:sz w:val="22"/>
          <w:szCs w:val="22"/>
        </w:rPr>
        <w:t>DVDs (10 items)</w:t>
      </w:r>
    </w:p>
    <w:p w14:paraId="46546B6C" w14:textId="77777777" w:rsidR="008351F2" w:rsidRPr="00035B5F" w:rsidRDefault="008351F2" w:rsidP="00885D81">
      <w:pPr>
        <w:numPr>
          <w:ilvl w:val="0"/>
          <w:numId w:val="948"/>
        </w:numPr>
        <w:ind w:left="360"/>
        <w:rPr>
          <w:sz w:val="22"/>
          <w:szCs w:val="22"/>
        </w:rPr>
      </w:pPr>
      <w:r w:rsidRPr="00035B5F">
        <w:rPr>
          <w:sz w:val="22"/>
          <w:szCs w:val="22"/>
        </w:rPr>
        <w:t>Albert Schweitzer Memorial Hospital, interview of J</w:t>
      </w:r>
      <w:r w:rsidR="006E31D7" w:rsidRPr="00035B5F">
        <w:rPr>
          <w:sz w:val="22"/>
          <w:szCs w:val="22"/>
        </w:rPr>
        <w:t xml:space="preserve">uanita Butterworth by Shaun </w:t>
      </w:r>
      <w:r w:rsidRPr="00035B5F">
        <w:rPr>
          <w:sz w:val="22"/>
          <w:szCs w:val="22"/>
        </w:rPr>
        <w:t>Cammack, 2008</w:t>
      </w:r>
    </w:p>
    <w:p w14:paraId="2FA9ED9F" w14:textId="77777777" w:rsidR="008351F2" w:rsidRPr="00035B5F" w:rsidRDefault="008351F2" w:rsidP="00885D81">
      <w:pPr>
        <w:numPr>
          <w:ilvl w:val="0"/>
          <w:numId w:val="948"/>
        </w:numPr>
        <w:ind w:left="360"/>
        <w:rPr>
          <w:sz w:val="22"/>
          <w:szCs w:val="22"/>
        </w:rPr>
      </w:pPr>
      <w:r w:rsidRPr="00035B5F">
        <w:rPr>
          <w:sz w:val="22"/>
          <w:szCs w:val="22"/>
        </w:rPr>
        <w:t xml:space="preserve">Coach Cathey and the Start of Rosman Football, interview </w:t>
      </w:r>
      <w:r w:rsidR="006E31D7" w:rsidRPr="00035B5F">
        <w:rPr>
          <w:sz w:val="22"/>
          <w:szCs w:val="22"/>
        </w:rPr>
        <w:t xml:space="preserve">of Bill Cathey by Alex Clay, </w:t>
      </w:r>
      <w:r w:rsidRPr="00035B5F">
        <w:rPr>
          <w:sz w:val="22"/>
          <w:szCs w:val="22"/>
        </w:rPr>
        <w:t>2008</w:t>
      </w:r>
    </w:p>
    <w:p w14:paraId="250DA902" w14:textId="77777777" w:rsidR="008351F2" w:rsidRPr="00035B5F" w:rsidRDefault="008351F2" w:rsidP="00885D81">
      <w:pPr>
        <w:numPr>
          <w:ilvl w:val="0"/>
          <w:numId w:val="948"/>
        </w:numPr>
        <w:ind w:left="360"/>
        <w:rPr>
          <w:sz w:val="22"/>
          <w:szCs w:val="22"/>
        </w:rPr>
      </w:pPr>
      <w:r w:rsidRPr="00035B5F">
        <w:rPr>
          <w:sz w:val="22"/>
          <w:szCs w:val="22"/>
        </w:rPr>
        <w:t>Bluegrass Music in the Mountains with Roy Chapman by Kelsey Meece, 2008</w:t>
      </w:r>
    </w:p>
    <w:p w14:paraId="181966B4" w14:textId="77777777" w:rsidR="008351F2" w:rsidRPr="00035B5F" w:rsidRDefault="008351F2" w:rsidP="00885D81">
      <w:pPr>
        <w:numPr>
          <w:ilvl w:val="0"/>
          <w:numId w:val="948"/>
        </w:numPr>
        <w:ind w:left="360"/>
        <w:rPr>
          <w:sz w:val="22"/>
          <w:szCs w:val="22"/>
        </w:rPr>
      </w:pPr>
      <w:r w:rsidRPr="00035B5F">
        <w:rPr>
          <w:sz w:val="22"/>
          <w:szCs w:val="22"/>
        </w:rPr>
        <w:t>A School in the Making…Rosman High School, intervie</w:t>
      </w:r>
      <w:r w:rsidR="006E31D7" w:rsidRPr="00035B5F">
        <w:rPr>
          <w:sz w:val="22"/>
          <w:szCs w:val="22"/>
        </w:rPr>
        <w:t xml:space="preserve">w of LaVerne Hogsed by Tessa </w:t>
      </w:r>
      <w:r w:rsidRPr="00035B5F">
        <w:rPr>
          <w:sz w:val="22"/>
          <w:szCs w:val="22"/>
        </w:rPr>
        <w:t>Dodson, 2008</w:t>
      </w:r>
    </w:p>
    <w:p w14:paraId="2185CAFA" w14:textId="77777777" w:rsidR="008351F2" w:rsidRPr="00035B5F" w:rsidRDefault="008351F2" w:rsidP="00885D81">
      <w:pPr>
        <w:numPr>
          <w:ilvl w:val="0"/>
          <w:numId w:val="948"/>
        </w:numPr>
        <w:ind w:left="360"/>
        <w:rPr>
          <w:sz w:val="22"/>
          <w:szCs w:val="22"/>
        </w:rPr>
      </w:pPr>
      <w:r w:rsidRPr="00035B5F">
        <w:rPr>
          <w:sz w:val="22"/>
          <w:szCs w:val="22"/>
        </w:rPr>
        <w:t>Silversteen Gymnasium, interview of Fred Dotson by Rachel Berezik, 2008</w:t>
      </w:r>
    </w:p>
    <w:p w14:paraId="24C8AC84" w14:textId="77777777" w:rsidR="008351F2" w:rsidRPr="00035B5F" w:rsidRDefault="008351F2" w:rsidP="00885D81">
      <w:pPr>
        <w:numPr>
          <w:ilvl w:val="0"/>
          <w:numId w:val="948"/>
        </w:numPr>
        <w:ind w:left="360"/>
        <w:rPr>
          <w:sz w:val="22"/>
          <w:szCs w:val="22"/>
        </w:rPr>
      </w:pPr>
      <w:r w:rsidRPr="00035B5F">
        <w:rPr>
          <w:sz w:val="22"/>
          <w:szCs w:val="22"/>
        </w:rPr>
        <w:t>Rosman Research Station, interview of John &amp; Pauline Romans by Megan Anders, 2008</w:t>
      </w:r>
    </w:p>
    <w:p w14:paraId="418F19AC" w14:textId="77777777" w:rsidR="008351F2" w:rsidRPr="00035B5F" w:rsidRDefault="008351F2" w:rsidP="00885D81">
      <w:pPr>
        <w:numPr>
          <w:ilvl w:val="0"/>
          <w:numId w:val="948"/>
        </w:numPr>
        <w:ind w:left="360"/>
        <w:rPr>
          <w:sz w:val="22"/>
          <w:szCs w:val="22"/>
        </w:rPr>
      </w:pPr>
      <w:r w:rsidRPr="00035B5F">
        <w:rPr>
          <w:sz w:val="22"/>
          <w:szCs w:val="22"/>
        </w:rPr>
        <w:t>Toxaway Tannery, interview of Odell Powell by Jared Voris, 2008 (2 copies)</w:t>
      </w:r>
    </w:p>
    <w:p w14:paraId="29D8AD88" w14:textId="77777777" w:rsidR="008351F2" w:rsidRPr="00035B5F" w:rsidRDefault="008351F2" w:rsidP="00885D81">
      <w:pPr>
        <w:numPr>
          <w:ilvl w:val="0"/>
          <w:numId w:val="948"/>
        </w:numPr>
        <w:ind w:left="360"/>
        <w:rPr>
          <w:sz w:val="22"/>
          <w:szCs w:val="22"/>
        </w:rPr>
      </w:pPr>
      <w:r w:rsidRPr="00035B5F">
        <w:rPr>
          <w:sz w:val="22"/>
          <w:szCs w:val="22"/>
        </w:rPr>
        <w:t>Childhood Church Memories of Berlis Owen by Adam McCoy, 2008</w:t>
      </w:r>
    </w:p>
    <w:p w14:paraId="78861045" w14:textId="77777777" w:rsidR="008351F2" w:rsidRPr="00035B5F" w:rsidRDefault="008351F2" w:rsidP="00885D81">
      <w:pPr>
        <w:numPr>
          <w:ilvl w:val="0"/>
          <w:numId w:val="948"/>
        </w:numPr>
        <w:ind w:left="360"/>
        <w:rPr>
          <w:sz w:val="22"/>
          <w:szCs w:val="22"/>
        </w:rPr>
      </w:pPr>
      <w:r w:rsidRPr="00035B5F">
        <w:rPr>
          <w:sz w:val="22"/>
          <w:szCs w:val="22"/>
        </w:rPr>
        <w:t xml:space="preserve">Rosman High School </w:t>
      </w:r>
      <w:r w:rsidR="00016780" w:rsidRPr="00035B5F">
        <w:rPr>
          <w:sz w:val="22"/>
          <w:szCs w:val="22"/>
        </w:rPr>
        <w:t>Boys’ Basketball</w:t>
      </w:r>
      <w:r w:rsidRPr="00035B5F">
        <w:rPr>
          <w:sz w:val="22"/>
          <w:szCs w:val="22"/>
        </w:rPr>
        <w:t xml:space="preserve"> Team of 1988, i</w:t>
      </w:r>
      <w:r w:rsidR="006E31D7" w:rsidRPr="00035B5F">
        <w:rPr>
          <w:sz w:val="22"/>
          <w:szCs w:val="22"/>
        </w:rPr>
        <w:t xml:space="preserve">nterview of Jerry Ihme by Calen </w:t>
      </w:r>
      <w:r w:rsidRPr="00035B5F">
        <w:rPr>
          <w:sz w:val="22"/>
          <w:szCs w:val="22"/>
        </w:rPr>
        <w:t>McNair &amp; Justin Raines, 2008</w:t>
      </w:r>
    </w:p>
    <w:p w14:paraId="4A2B2D6A" w14:textId="77777777" w:rsidR="008351F2" w:rsidRPr="00035B5F" w:rsidRDefault="008351F2" w:rsidP="00885D81">
      <w:pPr>
        <w:numPr>
          <w:ilvl w:val="0"/>
          <w:numId w:val="948"/>
        </w:numPr>
        <w:ind w:left="360"/>
        <w:rPr>
          <w:sz w:val="22"/>
          <w:szCs w:val="22"/>
        </w:rPr>
      </w:pPr>
      <w:r w:rsidRPr="00035B5F">
        <w:rPr>
          <w:sz w:val="22"/>
          <w:szCs w:val="22"/>
        </w:rPr>
        <w:t>Queen’s Wrecker Service, interview of Tom Raines by Justin Raines, 2008</w:t>
      </w:r>
    </w:p>
    <w:p w14:paraId="757A0935" w14:textId="77777777" w:rsidR="008351F2" w:rsidRPr="00035B5F" w:rsidRDefault="008351F2" w:rsidP="002D7E1A">
      <w:pPr>
        <w:rPr>
          <w:sz w:val="22"/>
          <w:szCs w:val="22"/>
        </w:rPr>
      </w:pPr>
    </w:p>
    <w:p w14:paraId="65C01DF4" w14:textId="77777777" w:rsidR="008351F2" w:rsidRPr="00035B5F" w:rsidRDefault="008351F2" w:rsidP="002D7E1A">
      <w:pPr>
        <w:rPr>
          <w:sz w:val="22"/>
          <w:szCs w:val="22"/>
        </w:rPr>
      </w:pPr>
      <w:r w:rsidRPr="00035B5F">
        <w:rPr>
          <w:sz w:val="22"/>
          <w:szCs w:val="22"/>
        </w:rPr>
        <w:t>2008 (14 items)</w:t>
      </w:r>
    </w:p>
    <w:p w14:paraId="164A0278" w14:textId="77777777" w:rsidR="008351F2" w:rsidRPr="00035B5F" w:rsidRDefault="008351F2" w:rsidP="00885D81">
      <w:pPr>
        <w:numPr>
          <w:ilvl w:val="0"/>
          <w:numId w:val="949"/>
        </w:numPr>
        <w:rPr>
          <w:sz w:val="22"/>
          <w:szCs w:val="22"/>
        </w:rPr>
      </w:pPr>
      <w:r w:rsidRPr="00035B5F">
        <w:rPr>
          <w:sz w:val="22"/>
          <w:szCs w:val="22"/>
        </w:rPr>
        <w:t>Rosman Middle School Preserve History, BlueRidgeNow.com, April 7, 2008</w:t>
      </w:r>
    </w:p>
    <w:p w14:paraId="304D6D7E" w14:textId="77777777" w:rsidR="008351F2" w:rsidRPr="00035B5F" w:rsidRDefault="008351F2" w:rsidP="00885D81">
      <w:pPr>
        <w:numPr>
          <w:ilvl w:val="0"/>
          <w:numId w:val="949"/>
        </w:numPr>
        <w:rPr>
          <w:sz w:val="22"/>
          <w:szCs w:val="22"/>
        </w:rPr>
      </w:pPr>
      <w:r w:rsidRPr="00035B5F">
        <w:rPr>
          <w:sz w:val="22"/>
          <w:szCs w:val="22"/>
        </w:rPr>
        <w:t>Rosman Students Preserve History, Hendersonville Times-News, April 7, 2008</w:t>
      </w:r>
    </w:p>
    <w:p w14:paraId="256E4195" w14:textId="77777777" w:rsidR="008351F2" w:rsidRPr="00035B5F" w:rsidRDefault="008351F2" w:rsidP="00885D81">
      <w:pPr>
        <w:numPr>
          <w:ilvl w:val="0"/>
          <w:numId w:val="949"/>
        </w:numPr>
        <w:rPr>
          <w:sz w:val="22"/>
          <w:szCs w:val="22"/>
        </w:rPr>
      </w:pPr>
      <w:r w:rsidRPr="00035B5F">
        <w:rPr>
          <w:sz w:val="22"/>
          <w:szCs w:val="22"/>
        </w:rPr>
        <w:t>Two photos of students with interviewees</w:t>
      </w:r>
    </w:p>
    <w:p w14:paraId="11D6BD8F" w14:textId="77777777" w:rsidR="008351F2" w:rsidRPr="00035B5F" w:rsidRDefault="008351F2" w:rsidP="00885D81">
      <w:pPr>
        <w:numPr>
          <w:ilvl w:val="0"/>
          <w:numId w:val="949"/>
        </w:numPr>
        <w:rPr>
          <w:sz w:val="22"/>
          <w:szCs w:val="22"/>
        </w:rPr>
      </w:pPr>
      <w:r w:rsidRPr="00035B5F">
        <w:rPr>
          <w:sz w:val="22"/>
          <w:szCs w:val="22"/>
        </w:rPr>
        <w:t>The Old Rosman High School by Mason Galloway</w:t>
      </w:r>
    </w:p>
    <w:p w14:paraId="7632D4E9" w14:textId="77777777" w:rsidR="008351F2" w:rsidRPr="00035B5F" w:rsidRDefault="008351F2" w:rsidP="00885D81">
      <w:pPr>
        <w:numPr>
          <w:ilvl w:val="0"/>
          <w:numId w:val="949"/>
        </w:numPr>
        <w:rPr>
          <w:sz w:val="22"/>
          <w:szCs w:val="22"/>
        </w:rPr>
      </w:pPr>
      <w:r w:rsidRPr="00035B5F">
        <w:rPr>
          <w:sz w:val="22"/>
          <w:szCs w:val="22"/>
        </w:rPr>
        <w:t>Craig Daniel Snipes, Jr. Tour of Duty in Vietnam by Nick Snipes</w:t>
      </w:r>
    </w:p>
    <w:p w14:paraId="171EF72B" w14:textId="77777777" w:rsidR="008351F2" w:rsidRPr="00035B5F" w:rsidRDefault="008351F2" w:rsidP="00885D81">
      <w:pPr>
        <w:numPr>
          <w:ilvl w:val="0"/>
          <w:numId w:val="949"/>
        </w:numPr>
        <w:rPr>
          <w:sz w:val="22"/>
          <w:szCs w:val="22"/>
        </w:rPr>
      </w:pPr>
      <w:r w:rsidRPr="00035B5F">
        <w:rPr>
          <w:sz w:val="22"/>
          <w:szCs w:val="22"/>
        </w:rPr>
        <w:t>The Gloucester Company Store by Courtney Whisenant</w:t>
      </w:r>
    </w:p>
    <w:p w14:paraId="19FCDE4D" w14:textId="77777777" w:rsidR="008351F2" w:rsidRPr="00035B5F" w:rsidRDefault="008351F2" w:rsidP="00885D81">
      <w:pPr>
        <w:numPr>
          <w:ilvl w:val="0"/>
          <w:numId w:val="949"/>
        </w:numPr>
        <w:rPr>
          <w:sz w:val="22"/>
          <w:szCs w:val="22"/>
        </w:rPr>
      </w:pPr>
      <w:r w:rsidRPr="00035B5F">
        <w:rPr>
          <w:sz w:val="22"/>
          <w:szCs w:val="22"/>
        </w:rPr>
        <w:t>The Three Original Churches of Rosman by Adam McCoy, includes two photos</w:t>
      </w:r>
    </w:p>
    <w:p w14:paraId="14E8F3DC" w14:textId="77777777" w:rsidR="008351F2" w:rsidRPr="00035B5F" w:rsidRDefault="008351F2" w:rsidP="00885D81">
      <w:pPr>
        <w:numPr>
          <w:ilvl w:val="0"/>
          <w:numId w:val="949"/>
        </w:numPr>
        <w:rPr>
          <w:sz w:val="22"/>
          <w:szCs w:val="22"/>
        </w:rPr>
      </w:pPr>
      <w:r w:rsidRPr="00035B5F">
        <w:rPr>
          <w:sz w:val="22"/>
          <w:szCs w:val="22"/>
        </w:rPr>
        <w:t>Powell’s Paint &amp; Body Shop by Brenna McJunkin</w:t>
      </w:r>
    </w:p>
    <w:p w14:paraId="47E00820" w14:textId="77777777" w:rsidR="008351F2" w:rsidRPr="00035B5F" w:rsidRDefault="008351F2" w:rsidP="00885D81">
      <w:pPr>
        <w:numPr>
          <w:ilvl w:val="0"/>
          <w:numId w:val="949"/>
        </w:numPr>
        <w:rPr>
          <w:sz w:val="22"/>
          <w:szCs w:val="22"/>
        </w:rPr>
      </w:pPr>
      <w:r w:rsidRPr="00035B5F">
        <w:rPr>
          <w:sz w:val="22"/>
          <w:szCs w:val="22"/>
        </w:rPr>
        <w:t>Queen’s Wrecker Service by Justin Raines</w:t>
      </w:r>
    </w:p>
    <w:p w14:paraId="78A49F38" w14:textId="77777777" w:rsidR="008351F2" w:rsidRPr="00035B5F" w:rsidRDefault="008351F2" w:rsidP="00885D81">
      <w:pPr>
        <w:numPr>
          <w:ilvl w:val="0"/>
          <w:numId w:val="949"/>
        </w:numPr>
        <w:rPr>
          <w:sz w:val="22"/>
          <w:szCs w:val="22"/>
        </w:rPr>
      </w:pPr>
      <w:r w:rsidRPr="00035B5F">
        <w:rPr>
          <w:sz w:val="22"/>
          <w:szCs w:val="22"/>
        </w:rPr>
        <w:t>Rosman Research Station ‘The Tracking Station’ by Megan Anders</w:t>
      </w:r>
    </w:p>
    <w:p w14:paraId="5E7D2140" w14:textId="77777777" w:rsidR="008351F2" w:rsidRPr="00035B5F" w:rsidRDefault="008351F2" w:rsidP="00885D81">
      <w:pPr>
        <w:numPr>
          <w:ilvl w:val="0"/>
          <w:numId w:val="949"/>
        </w:numPr>
        <w:rPr>
          <w:sz w:val="22"/>
          <w:szCs w:val="22"/>
        </w:rPr>
      </w:pPr>
      <w:r w:rsidRPr="00035B5F">
        <w:rPr>
          <w:sz w:val="22"/>
          <w:szCs w:val="22"/>
        </w:rPr>
        <w:t>Bluegrass Music in the Mountains by Kelsey Meece</w:t>
      </w:r>
    </w:p>
    <w:p w14:paraId="01718279" w14:textId="77777777" w:rsidR="008351F2" w:rsidRPr="00035B5F" w:rsidRDefault="008351F2" w:rsidP="00885D81">
      <w:pPr>
        <w:numPr>
          <w:ilvl w:val="0"/>
          <w:numId w:val="949"/>
        </w:numPr>
        <w:rPr>
          <w:sz w:val="22"/>
          <w:szCs w:val="22"/>
        </w:rPr>
      </w:pPr>
      <w:r w:rsidRPr="00035B5F">
        <w:rPr>
          <w:sz w:val="22"/>
          <w:szCs w:val="22"/>
        </w:rPr>
        <w:t>The Toxaway Tanning Company by Jared Voris</w:t>
      </w:r>
    </w:p>
    <w:p w14:paraId="7AA716D9" w14:textId="77777777" w:rsidR="008351F2" w:rsidRPr="00035B5F" w:rsidRDefault="008351F2" w:rsidP="00885D81">
      <w:pPr>
        <w:numPr>
          <w:ilvl w:val="0"/>
          <w:numId w:val="949"/>
        </w:numPr>
        <w:rPr>
          <w:sz w:val="22"/>
          <w:szCs w:val="22"/>
        </w:rPr>
      </w:pPr>
      <w:r w:rsidRPr="00035B5F">
        <w:rPr>
          <w:sz w:val="22"/>
          <w:szCs w:val="22"/>
        </w:rPr>
        <w:t>The Flood of 1964 by Kansas Jones</w:t>
      </w:r>
    </w:p>
    <w:p w14:paraId="77247A31" w14:textId="77777777" w:rsidR="008351F2" w:rsidRPr="00035B5F" w:rsidRDefault="008351F2" w:rsidP="00885D81">
      <w:pPr>
        <w:numPr>
          <w:ilvl w:val="0"/>
          <w:numId w:val="949"/>
        </w:numPr>
        <w:rPr>
          <w:sz w:val="22"/>
          <w:szCs w:val="22"/>
        </w:rPr>
      </w:pPr>
      <w:r w:rsidRPr="00035B5F">
        <w:rPr>
          <w:sz w:val="22"/>
          <w:szCs w:val="22"/>
        </w:rPr>
        <w:t>Rosman Football:  The Beginning Featuring Coach Bill Cathey by Alex Clay</w:t>
      </w:r>
    </w:p>
    <w:p w14:paraId="4D709CD1" w14:textId="77777777" w:rsidR="008351F2" w:rsidRPr="00035B5F" w:rsidRDefault="008351F2" w:rsidP="002D7E1A">
      <w:pPr>
        <w:rPr>
          <w:sz w:val="22"/>
          <w:szCs w:val="22"/>
        </w:rPr>
      </w:pPr>
    </w:p>
    <w:p w14:paraId="743CD0DE" w14:textId="77777777" w:rsidR="008351F2" w:rsidRPr="00035B5F" w:rsidRDefault="00CB6C3F" w:rsidP="002D7E1A">
      <w:pPr>
        <w:rPr>
          <w:sz w:val="22"/>
          <w:szCs w:val="22"/>
        </w:rPr>
      </w:pPr>
      <w:r w:rsidRPr="00035B5F">
        <w:rPr>
          <w:sz w:val="22"/>
          <w:szCs w:val="22"/>
        </w:rPr>
        <w:t>2009 (14</w:t>
      </w:r>
      <w:r w:rsidR="008351F2" w:rsidRPr="00035B5F">
        <w:rPr>
          <w:sz w:val="22"/>
          <w:szCs w:val="22"/>
        </w:rPr>
        <w:t xml:space="preserve"> items)</w:t>
      </w:r>
    </w:p>
    <w:p w14:paraId="5C25D7C6" w14:textId="77777777" w:rsidR="00CB6C3F" w:rsidRPr="00035B5F" w:rsidRDefault="00CB6C3F" w:rsidP="00885D81">
      <w:pPr>
        <w:numPr>
          <w:ilvl w:val="0"/>
          <w:numId w:val="950"/>
        </w:numPr>
        <w:rPr>
          <w:sz w:val="22"/>
          <w:szCs w:val="22"/>
        </w:rPr>
      </w:pPr>
      <w:r w:rsidRPr="00035B5F">
        <w:rPr>
          <w:sz w:val="22"/>
          <w:szCs w:val="22"/>
        </w:rPr>
        <w:t>RMS Students Explore Transylvania’s History, Transylv</w:t>
      </w:r>
      <w:r w:rsidR="00C918D9" w:rsidRPr="00035B5F">
        <w:rPr>
          <w:sz w:val="22"/>
          <w:szCs w:val="22"/>
        </w:rPr>
        <w:t>a</w:t>
      </w:r>
      <w:r w:rsidRPr="00035B5F">
        <w:rPr>
          <w:sz w:val="22"/>
          <w:szCs w:val="22"/>
        </w:rPr>
        <w:t>nia Times, April 9, 2009</w:t>
      </w:r>
    </w:p>
    <w:p w14:paraId="32D39BF9" w14:textId="77777777" w:rsidR="008351F2" w:rsidRPr="00035B5F" w:rsidRDefault="008351F2" w:rsidP="00885D81">
      <w:pPr>
        <w:numPr>
          <w:ilvl w:val="0"/>
          <w:numId w:val="950"/>
        </w:numPr>
        <w:rPr>
          <w:sz w:val="22"/>
          <w:szCs w:val="22"/>
        </w:rPr>
      </w:pPr>
      <w:r w:rsidRPr="00035B5F">
        <w:rPr>
          <w:sz w:val="22"/>
          <w:szCs w:val="22"/>
        </w:rPr>
        <w:t>Preserving Our Past invitation, April 2, 2009</w:t>
      </w:r>
    </w:p>
    <w:p w14:paraId="7B137F83" w14:textId="77777777" w:rsidR="008351F2" w:rsidRPr="00035B5F" w:rsidRDefault="008351F2" w:rsidP="00885D81">
      <w:pPr>
        <w:numPr>
          <w:ilvl w:val="0"/>
          <w:numId w:val="950"/>
        </w:numPr>
        <w:rPr>
          <w:sz w:val="22"/>
          <w:szCs w:val="22"/>
        </w:rPr>
      </w:pPr>
      <w:r w:rsidRPr="00035B5F">
        <w:rPr>
          <w:sz w:val="22"/>
          <w:szCs w:val="22"/>
        </w:rPr>
        <w:t>Mint Barton and His “Corn Likker” by Alena Muniz</w:t>
      </w:r>
    </w:p>
    <w:p w14:paraId="360FBF8C" w14:textId="77777777" w:rsidR="008351F2" w:rsidRPr="00035B5F" w:rsidRDefault="008351F2" w:rsidP="00885D81">
      <w:pPr>
        <w:numPr>
          <w:ilvl w:val="0"/>
          <w:numId w:val="950"/>
        </w:numPr>
        <w:rPr>
          <w:sz w:val="22"/>
          <w:szCs w:val="22"/>
        </w:rPr>
      </w:pPr>
      <w:r w:rsidRPr="00035B5F">
        <w:rPr>
          <w:sz w:val="22"/>
          <w:szCs w:val="22"/>
        </w:rPr>
        <w:t>The Siniard Family by Hailey Siniard</w:t>
      </w:r>
    </w:p>
    <w:p w14:paraId="15343A8C" w14:textId="77777777" w:rsidR="008351F2" w:rsidRPr="00035B5F" w:rsidRDefault="008351F2" w:rsidP="00885D81">
      <w:pPr>
        <w:numPr>
          <w:ilvl w:val="0"/>
          <w:numId w:val="950"/>
        </w:numPr>
        <w:rPr>
          <w:sz w:val="22"/>
          <w:szCs w:val="22"/>
        </w:rPr>
      </w:pPr>
      <w:r w:rsidRPr="00035B5F">
        <w:rPr>
          <w:sz w:val="22"/>
          <w:szCs w:val="22"/>
        </w:rPr>
        <w:t>Transylvania County Logging by Makayla Owens</w:t>
      </w:r>
    </w:p>
    <w:p w14:paraId="0FB6DACA" w14:textId="77777777" w:rsidR="008351F2" w:rsidRPr="00035B5F" w:rsidRDefault="008351F2" w:rsidP="00885D81">
      <w:pPr>
        <w:numPr>
          <w:ilvl w:val="0"/>
          <w:numId w:val="950"/>
        </w:numPr>
        <w:rPr>
          <w:sz w:val="22"/>
          <w:szCs w:val="22"/>
        </w:rPr>
      </w:pPr>
      <w:r w:rsidRPr="00035B5F">
        <w:rPr>
          <w:sz w:val="22"/>
          <w:szCs w:val="22"/>
        </w:rPr>
        <w:t>Joseph Stokley Wilde by Chantel Dalton &amp; Emily Hughes</w:t>
      </w:r>
    </w:p>
    <w:p w14:paraId="74F42742" w14:textId="77777777" w:rsidR="008351F2" w:rsidRPr="00035B5F" w:rsidRDefault="008351F2" w:rsidP="00885D81">
      <w:pPr>
        <w:numPr>
          <w:ilvl w:val="0"/>
          <w:numId w:val="950"/>
        </w:numPr>
        <w:rPr>
          <w:sz w:val="22"/>
          <w:szCs w:val="22"/>
        </w:rPr>
      </w:pPr>
      <w:r w:rsidRPr="00035B5F">
        <w:rPr>
          <w:sz w:val="22"/>
          <w:szCs w:val="22"/>
        </w:rPr>
        <w:t>Ecusta Softball/Baseball by Clay Dotson &amp; Randall O’Shields</w:t>
      </w:r>
    </w:p>
    <w:p w14:paraId="559311CD" w14:textId="77777777" w:rsidR="008351F2" w:rsidRPr="00035B5F" w:rsidRDefault="008351F2" w:rsidP="00885D81">
      <w:pPr>
        <w:numPr>
          <w:ilvl w:val="0"/>
          <w:numId w:val="950"/>
        </w:numPr>
        <w:rPr>
          <w:sz w:val="22"/>
          <w:szCs w:val="22"/>
        </w:rPr>
      </w:pPr>
      <w:r w:rsidRPr="00035B5F">
        <w:rPr>
          <w:sz w:val="22"/>
          <w:szCs w:val="22"/>
        </w:rPr>
        <w:t>Farming by Lily Chapman &amp; Brandi Anders</w:t>
      </w:r>
    </w:p>
    <w:p w14:paraId="061EC503" w14:textId="77777777" w:rsidR="008351F2" w:rsidRPr="00035B5F" w:rsidRDefault="008351F2" w:rsidP="00885D81">
      <w:pPr>
        <w:numPr>
          <w:ilvl w:val="0"/>
          <w:numId w:val="950"/>
        </w:numPr>
        <w:rPr>
          <w:sz w:val="22"/>
          <w:szCs w:val="22"/>
        </w:rPr>
      </w:pPr>
      <w:r w:rsidRPr="00035B5F">
        <w:rPr>
          <w:sz w:val="22"/>
          <w:szCs w:val="22"/>
        </w:rPr>
        <w:t>Miss Bengal by Lexie Laney &amp; Jolena Galloway</w:t>
      </w:r>
    </w:p>
    <w:p w14:paraId="6578A7E7" w14:textId="77777777" w:rsidR="008351F2" w:rsidRPr="00035B5F" w:rsidRDefault="008351F2" w:rsidP="00885D81">
      <w:pPr>
        <w:numPr>
          <w:ilvl w:val="0"/>
          <w:numId w:val="950"/>
        </w:numPr>
        <w:rPr>
          <w:sz w:val="22"/>
          <w:szCs w:val="22"/>
        </w:rPr>
      </w:pPr>
      <w:r w:rsidRPr="00035B5F">
        <w:rPr>
          <w:sz w:val="22"/>
          <w:szCs w:val="22"/>
        </w:rPr>
        <w:t>1997 Football State Runner-Up by Baylee Bagwell &amp; Kara Saltz</w:t>
      </w:r>
    </w:p>
    <w:p w14:paraId="60CE4260" w14:textId="77777777" w:rsidR="008351F2" w:rsidRPr="00035B5F" w:rsidRDefault="008351F2" w:rsidP="00885D81">
      <w:pPr>
        <w:numPr>
          <w:ilvl w:val="0"/>
          <w:numId w:val="950"/>
        </w:numPr>
        <w:rPr>
          <w:sz w:val="22"/>
          <w:szCs w:val="22"/>
        </w:rPr>
      </w:pPr>
      <w:r w:rsidRPr="00035B5F">
        <w:rPr>
          <w:sz w:val="22"/>
          <w:szCs w:val="22"/>
        </w:rPr>
        <w:t>Oral History:  Rosman’s First Softball Team by Ashley Morgan &amp; Jamie Barton</w:t>
      </w:r>
    </w:p>
    <w:p w14:paraId="63D54792" w14:textId="77777777" w:rsidR="008351F2" w:rsidRPr="00035B5F" w:rsidRDefault="008351F2" w:rsidP="00885D81">
      <w:pPr>
        <w:numPr>
          <w:ilvl w:val="0"/>
          <w:numId w:val="950"/>
        </w:numPr>
        <w:rPr>
          <w:sz w:val="22"/>
          <w:szCs w:val="22"/>
        </w:rPr>
      </w:pPr>
      <w:r w:rsidRPr="00035B5F">
        <w:rPr>
          <w:sz w:val="22"/>
          <w:szCs w:val="22"/>
        </w:rPr>
        <w:t>Prison Camp by Duran Scruggs &amp; Brian Hollifield</w:t>
      </w:r>
    </w:p>
    <w:p w14:paraId="08279F0F" w14:textId="77777777" w:rsidR="008351F2" w:rsidRPr="00035B5F" w:rsidRDefault="008351F2" w:rsidP="00885D81">
      <w:pPr>
        <w:numPr>
          <w:ilvl w:val="0"/>
          <w:numId w:val="950"/>
        </w:numPr>
        <w:rPr>
          <w:sz w:val="22"/>
          <w:szCs w:val="22"/>
        </w:rPr>
      </w:pPr>
      <w:r w:rsidRPr="00035B5F">
        <w:rPr>
          <w:sz w:val="22"/>
          <w:szCs w:val="22"/>
        </w:rPr>
        <w:t>1988 Basketball Team by Caleb Rice &amp; Hunter Reece</w:t>
      </w:r>
    </w:p>
    <w:p w14:paraId="730DAEF4" w14:textId="77777777" w:rsidR="008351F2" w:rsidRPr="00035B5F" w:rsidRDefault="008351F2" w:rsidP="00885D81">
      <w:pPr>
        <w:numPr>
          <w:ilvl w:val="0"/>
          <w:numId w:val="950"/>
        </w:numPr>
        <w:rPr>
          <w:sz w:val="22"/>
          <w:szCs w:val="22"/>
        </w:rPr>
      </w:pPr>
      <w:r w:rsidRPr="00035B5F">
        <w:rPr>
          <w:sz w:val="22"/>
          <w:szCs w:val="22"/>
        </w:rPr>
        <w:t>Rosman Schools by Austin Curto</w:t>
      </w:r>
      <w:bookmarkEnd w:id="23"/>
    </w:p>
    <w:p w14:paraId="6EFDC2CB" w14:textId="77777777" w:rsidR="00E56B2F" w:rsidRPr="00035B5F" w:rsidRDefault="00E56B2F" w:rsidP="002D7E1A">
      <w:pPr>
        <w:rPr>
          <w:sz w:val="22"/>
          <w:szCs w:val="22"/>
        </w:rPr>
      </w:pPr>
      <w:r w:rsidRPr="00035B5F">
        <w:rPr>
          <w:sz w:val="22"/>
          <w:szCs w:val="22"/>
        </w:rPr>
        <w:br w:type="page"/>
      </w:r>
      <w:bookmarkStart w:id="25" w:name="_Hlk130561714"/>
      <w:r w:rsidRPr="00035B5F">
        <w:rPr>
          <w:b/>
          <w:sz w:val="22"/>
          <w:szCs w:val="22"/>
        </w:rPr>
        <w:t>BOX 36</w:t>
      </w:r>
    </w:p>
    <w:p w14:paraId="1826E534" w14:textId="77777777" w:rsidR="00E56B2F" w:rsidRPr="00035B5F" w:rsidRDefault="00E56B2F" w:rsidP="002D7E1A">
      <w:pPr>
        <w:rPr>
          <w:b/>
          <w:sz w:val="22"/>
          <w:szCs w:val="22"/>
        </w:rPr>
      </w:pPr>
      <w:r w:rsidRPr="00035B5F">
        <w:rPr>
          <w:b/>
          <w:sz w:val="22"/>
          <w:szCs w:val="22"/>
        </w:rPr>
        <w:t>BREVARD COLLEGE</w:t>
      </w:r>
    </w:p>
    <w:p w14:paraId="2733AE52" w14:textId="77777777" w:rsidR="00BA1C39" w:rsidRPr="00035B5F" w:rsidRDefault="00BA1C39" w:rsidP="002D7E1A">
      <w:pPr>
        <w:rPr>
          <w:sz w:val="22"/>
          <w:szCs w:val="22"/>
        </w:rPr>
      </w:pPr>
    </w:p>
    <w:p w14:paraId="04B33CA3" w14:textId="32878D34" w:rsidR="00E56B2F" w:rsidRDefault="003D34B5" w:rsidP="002D7E1A">
      <w:pPr>
        <w:rPr>
          <w:sz w:val="22"/>
          <w:szCs w:val="22"/>
        </w:rPr>
      </w:pPr>
      <w:r w:rsidRPr="00035B5F">
        <w:rPr>
          <w:sz w:val="22"/>
          <w:szCs w:val="22"/>
        </w:rPr>
        <w:t>BREVARD COLLEGE ATHLETICS (3</w:t>
      </w:r>
      <w:r w:rsidR="002E67FF">
        <w:rPr>
          <w:sz w:val="22"/>
          <w:szCs w:val="22"/>
        </w:rPr>
        <w:t>3</w:t>
      </w:r>
      <w:r w:rsidR="00E56B2F" w:rsidRPr="00035B5F">
        <w:rPr>
          <w:sz w:val="22"/>
          <w:szCs w:val="22"/>
        </w:rPr>
        <w:t xml:space="preserve"> items)</w:t>
      </w:r>
    </w:p>
    <w:p w14:paraId="49BEBFF8" w14:textId="748B0EC9" w:rsidR="003338EB" w:rsidRDefault="003338EB" w:rsidP="00885D81">
      <w:pPr>
        <w:pStyle w:val="ListParagraph"/>
        <w:numPr>
          <w:ilvl w:val="0"/>
          <w:numId w:val="471"/>
        </w:numPr>
        <w:contextualSpacing/>
        <w:rPr>
          <w:sz w:val="22"/>
          <w:szCs w:val="22"/>
        </w:rPr>
      </w:pPr>
      <w:r>
        <w:rPr>
          <w:sz w:val="22"/>
          <w:szCs w:val="22"/>
        </w:rPr>
        <w:t>Brevard College Cycling Team Wins 5 Individual National Titles, Transylvania Times, October 21, 2021</w:t>
      </w:r>
    </w:p>
    <w:p w14:paraId="15C32198" w14:textId="04B5E1E6" w:rsidR="002E67FF" w:rsidRDefault="002E67FF" w:rsidP="00885D81">
      <w:pPr>
        <w:pStyle w:val="ListParagraph"/>
        <w:numPr>
          <w:ilvl w:val="0"/>
          <w:numId w:val="471"/>
        </w:numPr>
        <w:contextualSpacing/>
        <w:rPr>
          <w:sz w:val="22"/>
          <w:szCs w:val="22"/>
        </w:rPr>
      </w:pPr>
      <w:r>
        <w:rPr>
          <w:sz w:val="22"/>
          <w:szCs w:val="22"/>
        </w:rPr>
        <w:t>BC Announces 2021 Athletics Hall of Fame Class, Transylvania Times, June 3, 2021</w:t>
      </w:r>
    </w:p>
    <w:p w14:paraId="25499CD7" w14:textId="174DF7CC" w:rsidR="003338EB" w:rsidRDefault="003338EB" w:rsidP="00885D81">
      <w:pPr>
        <w:pStyle w:val="ListParagraph"/>
        <w:numPr>
          <w:ilvl w:val="0"/>
          <w:numId w:val="471"/>
        </w:numPr>
        <w:contextualSpacing/>
        <w:rPr>
          <w:sz w:val="22"/>
          <w:szCs w:val="22"/>
        </w:rPr>
      </w:pPr>
      <w:r>
        <w:rPr>
          <w:sz w:val="22"/>
          <w:szCs w:val="22"/>
        </w:rPr>
        <w:t>College Building, (new field house), Transylvania Times, July 6, 2020</w:t>
      </w:r>
    </w:p>
    <w:p w14:paraId="6B29D935" w14:textId="53C9836B" w:rsidR="003D34B5" w:rsidRDefault="003D34B5" w:rsidP="00885D81">
      <w:pPr>
        <w:pStyle w:val="ListParagraph"/>
        <w:numPr>
          <w:ilvl w:val="0"/>
          <w:numId w:val="471"/>
        </w:numPr>
        <w:contextualSpacing/>
        <w:rPr>
          <w:sz w:val="22"/>
          <w:szCs w:val="22"/>
        </w:rPr>
      </w:pPr>
      <w:r w:rsidRPr="00035B5F">
        <w:rPr>
          <w:sz w:val="22"/>
          <w:szCs w:val="22"/>
        </w:rPr>
        <w:t>Brevard College Getting New Athletic Facility, Transylvania Times, May 23, 2016</w:t>
      </w:r>
    </w:p>
    <w:p w14:paraId="3F7EB599" w14:textId="77777777" w:rsidR="00F925C8" w:rsidRPr="00035B5F" w:rsidRDefault="00F925C8" w:rsidP="00885D81">
      <w:pPr>
        <w:pStyle w:val="ListParagraph"/>
        <w:numPr>
          <w:ilvl w:val="0"/>
          <w:numId w:val="471"/>
        </w:numPr>
        <w:contextualSpacing/>
        <w:rPr>
          <w:sz w:val="22"/>
          <w:szCs w:val="22"/>
        </w:rPr>
      </w:pPr>
      <w:r w:rsidRPr="00035B5F">
        <w:rPr>
          <w:sz w:val="22"/>
          <w:szCs w:val="22"/>
        </w:rPr>
        <w:t>Retirement Party Planned For Norm Witek, Transylvania Times, June 29, 2015</w:t>
      </w:r>
    </w:p>
    <w:p w14:paraId="7B09856C" w14:textId="77777777" w:rsidR="00E56B2F" w:rsidRPr="00035B5F" w:rsidRDefault="00E56B2F" w:rsidP="00885D81">
      <w:pPr>
        <w:pStyle w:val="ListParagraph"/>
        <w:numPr>
          <w:ilvl w:val="0"/>
          <w:numId w:val="471"/>
        </w:numPr>
        <w:contextualSpacing/>
        <w:rPr>
          <w:sz w:val="22"/>
          <w:szCs w:val="22"/>
        </w:rPr>
      </w:pPr>
      <w:r w:rsidRPr="00035B5F">
        <w:rPr>
          <w:sz w:val="22"/>
          <w:szCs w:val="22"/>
        </w:rPr>
        <w:t>BC Cycling Team Takes National Title Again; Transylvania Times, January 12, 2015</w:t>
      </w:r>
    </w:p>
    <w:p w14:paraId="37506E15" w14:textId="77777777" w:rsidR="00E56B2F" w:rsidRPr="00035B5F" w:rsidRDefault="00E56B2F" w:rsidP="00885D81">
      <w:pPr>
        <w:pStyle w:val="ListParagraph"/>
        <w:numPr>
          <w:ilvl w:val="0"/>
          <w:numId w:val="471"/>
        </w:numPr>
        <w:contextualSpacing/>
        <w:rPr>
          <w:sz w:val="22"/>
          <w:szCs w:val="22"/>
        </w:rPr>
      </w:pPr>
      <w:r w:rsidRPr="00035B5F">
        <w:rPr>
          <w:sz w:val="22"/>
          <w:szCs w:val="22"/>
        </w:rPr>
        <w:t>Cycling Win Makes It Three in a Row; Transylvania Times, October 27, 2014</w:t>
      </w:r>
    </w:p>
    <w:p w14:paraId="239BDA32" w14:textId="77777777" w:rsidR="00E56B2F" w:rsidRPr="00035B5F" w:rsidRDefault="00E56B2F" w:rsidP="00885D81">
      <w:pPr>
        <w:numPr>
          <w:ilvl w:val="0"/>
          <w:numId w:val="471"/>
        </w:numPr>
        <w:rPr>
          <w:sz w:val="22"/>
          <w:szCs w:val="22"/>
        </w:rPr>
      </w:pPr>
      <w:r w:rsidRPr="00035B5F">
        <w:rPr>
          <w:sz w:val="22"/>
          <w:szCs w:val="22"/>
        </w:rPr>
        <w:t>Cycling Team National Champions Again, Transylvania Times, January 16, 2014</w:t>
      </w:r>
    </w:p>
    <w:p w14:paraId="2D0E7D57" w14:textId="77777777" w:rsidR="00E56B2F" w:rsidRPr="00035B5F" w:rsidRDefault="00E56B2F" w:rsidP="00885D81">
      <w:pPr>
        <w:numPr>
          <w:ilvl w:val="0"/>
          <w:numId w:val="471"/>
        </w:numPr>
        <w:rPr>
          <w:sz w:val="22"/>
          <w:szCs w:val="22"/>
        </w:rPr>
      </w:pPr>
      <w:r w:rsidRPr="00035B5F">
        <w:rPr>
          <w:sz w:val="22"/>
          <w:szCs w:val="22"/>
        </w:rPr>
        <w:t>Climbing Club Seeks Official Designation by Patrick Veileux, Transylvania Times, December 12, 2013</w:t>
      </w:r>
    </w:p>
    <w:p w14:paraId="1FEB4FE5" w14:textId="77777777" w:rsidR="00E56B2F" w:rsidRPr="00035B5F" w:rsidRDefault="00E56B2F" w:rsidP="00885D81">
      <w:pPr>
        <w:numPr>
          <w:ilvl w:val="0"/>
          <w:numId w:val="471"/>
        </w:numPr>
        <w:rPr>
          <w:sz w:val="22"/>
          <w:szCs w:val="22"/>
        </w:rPr>
      </w:pPr>
      <w:r w:rsidRPr="00035B5F">
        <w:rPr>
          <w:sz w:val="22"/>
          <w:szCs w:val="22"/>
        </w:rPr>
        <w:t>Cycling Team Wins National Championship, Transylvania Times, October 28, 2013</w:t>
      </w:r>
    </w:p>
    <w:p w14:paraId="2164BD24" w14:textId="77777777" w:rsidR="00E56B2F" w:rsidRPr="00035B5F" w:rsidRDefault="00E56B2F" w:rsidP="00885D81">
      <w:pPr>
        <w:numPr>
          <w:ilvl w:val="0"/>
          <w:numId w:val="471"/>
        </w:numPr>
        <w:rPr>
          <w:sz w:val="22"/>
          <w:szCs w:val="22"/>
        </w:rPr>
      </w:pPr>
      <w:r w:rsidRPr="00035B5F">
        <w:rPr>
          <w:sz w:val="22"/>
          <w:szCs w:val="22"/>
        </w:rPr>
        <w:t>Cycling Pair Named Athletes of the Year at BC, Transylvania Times, May 6, 2013</w:t>
      </w:r>
    </w:p>
    <w:p w14:paraId="30B8C35A" w14:textId="77777777" w:rsidR="00E56B2F" w:rsidRPr="00035B5F" w:rsidRDefault="00E56B2F" w:rsidP="00885D81">
      <w:pPr>
        <w:numPr>
          <w:ilvl w:val="0"/>
          <w:numId w:val="471"/>
        </w:numPr>
        <w:rPr>
          <w:sz w:val="22"/>
          <w:szCs w:val="22"/>
        </w:rPr>
      </w:pPr>
      <w:r w:rsidRPr="00035B5F">
        <w:rPr>
          <w:sz w:val="22"/>
          <w:szCs w:val="22"/>
        </w:rPr>
        <w:t>College Cycling Team Wins 2</w:t>
      </w:r>
      <w:r w:rsidRPr="00035B5F">
        <w:rPr>
          <w:sz w:val="22"/>
          <w:szCs w:val="22"/>
          <w:vertAlign w:val="superscript"/>
        </w:rPr>
        <w:t>nd</w:t>
      </w:r>
      <w:r w:rsidRPr="00035B5F">
        <w:rPr>
          <w:sz w:val="22"/>
          <w:szCs w:val="22"/>
        </w:rPr>
        <w:t xml:space="preserve"> National Title, Transylvania Times, January 17, 2013</w:t>
      </w:r>
    </w:p>
    <w:p w14:paraId="3B2B3328" w14:textId="77777777" w:rsidR="00E56B2F" w:rsidRPr="00035B5F" w:rsidRDefault="00E56B2F" w:rsidP="00885D81">
      <w:pPr>
        <w:numPr>
          <w:ilvl w:val="0"/>
          <w:numId w:val="471"/>
        </w:numPr>
        <w:rPr>
          <w:sz w:val="22"/>
          <w:szCs w:val="22"/>
        </w:rPr>
      </w:pPr>
      <w:r w:rsidRPr="00035B5F">
        <w:rPr>
          <w:sz w:val="22"/>
          <w:szCs w:val="22"/>
        </w:rPr>
        <w:t>Transylvania History:  College Gym Used the Last Time on Saturday, originally printed February 22, 1962, Transylvania Times, January 7, 2013</w:t>
      </w:r>
    </w:p>
    <w:p w14:paraId="035648BF" w14:textId="77777777" w:rsidR="00E56B2F" w:rsidRPr="00035B5F" w:rsidRDefault="00E56B2F" w:rsidP="00885D81">
      <w:pPr>
        <w:numPr>
          <w:ilvl w:val="0"/>
          <w:numId w:val="471"/>
        </w:numPr>
        <w:rPr>
          <w:sz w:val="22"/>
          <w:szCs w:val="22"/>
        </w:rPr>
      </w:pPr>
      <w:r w:rsidRPr="00035B5F">
        <w:rPr>
          <w:sz w:val="22"/>
          <w:szCs w:val="22"/>
        </w:rPr>
        <w:t>Team’s Long Ride Ends with Victory in New Mexico by Eric Crews, Transylvania Times, October 25, 2012</w:t>
      </w:r>
    </w:p>
    <w:p w14:paraId="2031783E" w14:textId="77777777" w:rsidR="00E56B2F" w:rsidRPr="00035B5F" w:rsidRDefault="00E56B2F" w:rsidP="00885D81">
      <w:pPr>
        <w:numPr>
          <w:ilvl w:val="0"/>
          <w:numId w:val="471"/>
        </w:numPr>
        <w:rPr>
          <w:sz w:val="22"/>
          <w:szCs w:val="22"/>
        </w:rPr>
      </w:pPr>
      <w:r w:rsidRPr="00035B5F">
        <w:rPr>
          <w:sz w:val="22"/>
          <w:szCs w:val="22"/>
        </w:rPr>
        <w:t>Cycling Team Claims National Honor, Transylvania Times, October 22, 2012</w:t>
      </w:r>
    </w:p>
    <w:p w14:paraId="24DEA67C" w14:textId="77777777" w:rsidR="00E56B2F" w:rsidRPr="00035B5F" w:rsidRDefault="00E56B2F" w:rsidP="00885D81">
      <w:pPr>
        <w:numPr>
          <w:ilvl w:val="0"/>
          <w:numId w:val="471"/>
        </w:numPr>
        <w:rPr>
          <w:sz w:val="22"/>
          <w:szCs w:val="22"/>
        </w:rPr>
      </w:pPr>
      <w:r w:rsidRPr="00035B5F">
        <w:rPr>
          <w:sz w:val="22"/>
          <w:szCs w:val="22"/>
        </w:rPr>
        <w:t>Trio will Bike 450 Miles to Promote BC Awareness by Paul Morgan, Transylvania Times, September 24, 2012</w:t>
      </w:r>
    </w:p>
    <w:p w14:paraId="0CA5B339" w14:textId="77777777" w:rsidR="00E56B2F" w:rsidRPr="00035B5F" w:rsidRDefault="00E56B2F" w:rsidP="00885D81">
      <w:pPr>
        <w:numPr>
          <w:ilvl w:val="0"/>
          <w:numId w:val="471"/>
        </w:numPr>
        <w:rPr>
          <w:sz w:val="22"/>
          <w:szCs w:val="22"/>
        </w:rPr>
      </w:pPr>
      <w:r w:rsidRPr="00035B5F">
        <w:rPr>
          <w:sz w:val="22"/>
          <w:szCs w:val="22"/>
        </w:rPr>
        <w:t>Witek and Cason Return to Brevard College, Transylvania Times, June 25, 2012</w:t>
      </w:r>
    </w:p>
    <w:p w14:paraId="4BD952D2" w14:textId="77777777" w:rsidR="00E56B2F" w:rsidRPr="00035B5F" w:rsidRDefault="00E56B2F" w:rsidP="00885D81">
      <w:pPr>
        <w:numPr>
          <w:ilvl w:val="0"/>
          <w:numId w:val="471"/>
        </w:numPr>
        <w:rPr>
          <w:sz w:val="22"/>
          <w:szCs w:val="22"/>
        </w:rPr>
      </w:pPr>
      <w:r w:rsidRPr="00035B5F">
        <w:rPr>
          <w:sz w:val="22"/>
          <w:szCs w:val="22"/>
        </w:rPr>
        <w:t>BC Students Take Part in First Rails-To-Trails, Transylvania Times, May 14, 2012</w:t>
      </w:r>
    </w:p>
    <w:p w14:paraId="6B4B1635" w14:textId="77777777" w:rsidR="00E56B2F" w:rsidRPr="00035B5F" w:rsidRDefault="00E56B2F" w:rsidP="00885D81">
      <w:pPr>
        <w:numPr>
          <w:ilvl w:val="0"/>
          <w:numId w:val="471"/>
        </w:numPr>
        <w:rPr>
          <w:sz w:val="22"/>
          <w:szCs w:val="22"/>
        </w:rPr>
      </w:pPr>
      <w:r w:rsidRPr="00035B5F">
        <w:rPr>
          <w:sz w:val="22"/>
          <w:szCs w:val="22"/>
        </w:rPr>
        <w:t>Transylvania History:  BC College Mascots originally printed November 2, 1961, Transylvania Times, November 14, 2011</w:t>
      </w:r>
    </w:p>
    <w:p w14:paraId="3A9FD9E1" w14:textId="77777777" w:rsidR="00E56B2F" w:rsidRPr="00035B5F" w:rsidRDefault="00E56B2F" w:rsidP="00885D81">
      <w:pPr>
        <w:numPr>
          <w:ilvl w:val="0"/>
          <w:numId w:val="471"/>
        </w:numPr>
        <w:rPr>
          <w:sz w:val="22"/>
          <w:szCs w:val="22"/>
        </w:rPr>
      </w:pPr>
      <w:r w:rsidRPr="00035B5F">
        <w:rPr>
          <w:sz w:val="22"/>
          <w:szCs w:val="22"/>
        </w:rPr>
        <w:t>Transylvania History:  Students Built BC Gym, originally printed March 30, 1961, Transylvania Times, July 18, 2011</w:t>
      </w:r>
    </w:p>
    <w:p w14:paraId="21765280" w14:textId="77777777" w:rsidR="00E56B2F" w:rsidRPr="00035B5F" w:rsidRDefault="00E56B2F" w:rsidP="00885D81">
      <w:pPr>
        <w:numPr>
          <w:ilvl w:val="0"/>
          <w:numId w:val="471"/>
        </w:numPr>
        <w:rPr>
          <w:sz w:val="22"/>
          <w:szCs w:val="22"/>
        </w:rPr>
      </w:pPr>
      <w:r w:rsidRPr="00035B5F">
        <w:rPr>
          <w:sz w:val="22"/>
          <w:szCs w:val="22"/>
        </w:rPr>
        <w:t>Brevard College Football Returning to High School by John Lanier, Transylvania Times, May 26, 2011</w:t>
      </w:r>
    </w:p>
    <w:p w14:paraId="5347B019" w14:textId="77777777" w:rsidR="00E56B2F" w:rsidRPr="00035B5F" w:rsidRDefault="00E56B2F" w:rsidP="00885D81">
      <w:pPr>
        <w:numPr>
          <w:ilvl w:val="0"/>
          <w:numId w:val="471"/>
        </w:numPr>
        <w:rPr>
          <w:sz w:val="22"/>
          <w:szCs w:val="22"/>
        </w:rPr>
      </w:pPr>
      <w:r w:rsidRPr="00035B5F">
        <w:rPr>
          <w:sz w:val="22"/>
          <w:szCs w:val="22"/>
        </w:rPr>
        <w:t>College Cycle Team Takes Second National Championship, Transylvania Times, October 18, 2010</w:t>
      </w:r>
    </w:p>
    <w:p w14:paraId="003B8062" w14:textId="77777777" w:rsidR="00E56B2F" w:rsidRPr="00035B5F" w:rsidRDefault="00E56B2F" w:rsidP="00885D81">
      <w:pPr>
        <w:numPr>
          <w:ilvl w:val="0"/>
          <w:numId w:val="471"/>
        </w:numPr>
        <w:rPr>
          <w:sz w:val="22"/>
          <w:szCs w:val="22"/>
        </w:rPr>
      </w:pPr>
      <w:r w:rsidRPr="00035B5F">
        <w:rPr>
          <w:sz w:val="22"/>
          <w:szCs w:val="22"/>
        </w:rPr>
        <w:t>BC Gym Floor to Reflect Martin’s Legacy by Robbie Robertson, Transylvania Times, February 22, 2010</w:t>
      </w:r>
    </w:p>
    <w:p w14:paraId="05B8E627" w14:textId="77777777" w:rsidR="00E56B2F" w:rsidRPr="00035B5F" w:rsidRDefault="00E56B2F" w:rsidP="00885D81">
      <w:pPr>
        <w:numPr>
          <w:ilvl w:val="0"/>
          <w:numId w:val="471"/>
        </w:numPr>
        <w:rPr>
          <w:sz w:val="22"/>
          <w:szCs w:val="22"/>
        </w:rPr>
      </w:pPr>
      <w:r w:rsidRPr="00035B5F">
        <w:rPr>
          <w:sz w:val="22"/>
          <w:szCs w:val="22"/>
        </w:rPr>
        <w:t>BC Cycling Team Goes From 0 to Championship by Robbie Robertson, Transylvania Times, December 24, 2009</w:t>
      </w:r>
    </w:p>
    <w:p w14:paraId="216222A4" w14:textId="77777777" w:rsidR="00E56B2F" w:rsidRPr="00035B5F" w:rsidRDefault="00E56B2F" w:rsidP="00885D81">
      <w:pPr>
        <w:numPr>
          <w:ilvl w:val="0"/>
          <w:numId w:val="471"/>
        </w:numPr>
        <w:rPr>
          <w:sz w:val="22"/>
          <w:szCs w:val="22"/>
        </w:rPr>
      </w:pPr>
      <w:r w:rsidRPr="00035B5F">
        <w:rPr>
          <w:sz w:val="22"/>
          <w:szCs w:val="22"/>
        </w:rPr>
        <w:t>BC Football Has Overcome Perceptions, Obstacles by Robbie Robertson, Transylvania Times, November 9, 2009</w:t>
      </w:r>
    </w:p>
    <w:p w14:paraId="4CD79F77" w14:textId="77777777" w:rsidR="00E56B2F" w:rsidRPr="00035B5F" w:rsidRDefault="00E56B2F" w:rsidP="00885D81">
      <w:pPr>
        <w:numPr>
          <w:ilvl w:val="0"/>
          <w:numId w:val="471"/>
        </w:numPr>
        <w:rPr>
          <w:sz w:val="22"/>
          <w:szCs w:val="22"/>
        </w:rPr>
      </w:pPr>
      <w:r w:rsidRPr="00035B5F">
        <w:rPr>
          <w:sz w:val="22"/>
          <w:szCs w:val="22"/>
        </w:rPr>
        <w:t>Football Team Looks Back on 4 Years of Progress by Robbie Robertson, Transylvania Times, November 2, 2009</w:t>
      </w:r>
    </w:p>
    <w:p w14:paraId="070D807F" w14:textId="77777777" w:rsidR="00E56B2F" w:rsidRPr="00035B5F" w:rsidRDefault="00E56B2F" w:rsidP="00885D81">
      <w:pPr>
        <w:numPr>
          <w:ilvl w:val="0"/>
          <w:numId w:val="471"/>
        </w:numPr>
        <w:rPr>
          <w:sz w:val="22"/>
          <w:szCs w:val="22"/>
        </w:rPr>
      </w:pPr>
      <w:r w:rsidRPr="00035B5F">
        <w:rPr>
          <w:sz w:val="22"/>
          <w:szCs w:val="22"/>
        </w:rPr>
        <w:t>College Wins National Title by Robbie Robertson, Transylvania Times, October 19, 2009</w:t>
      </w:r>
    </w:p>
    <w:p w14:paraId="2C074548" w14:textId="77777777" w:rsidR="00E56B2F" w:rsidRPr="00035B5F" w:rsidRDefault="00E56B2F" w:rsidP="00885D81">
      <w:pPr>
        <w:numPr>
          <w:ilvl w:val="0"/>
          <w:numId w:val="471"/>
        </w:numPr>
        <w:rPr>
          <w:sz w:val="22"/>
          <w:szCs w:val="22"/>
        </w:rPr>
      </w:pPr>
      <w:r w:rsidRPr="00035B5F">
        <w:rPr>
          <w:sz w:val="22"/>
          <w:szCs w:val="22"/>
        </w:rPr>
        <w:t>Brevard College Football Program, August 26, 2006</w:t>
      </w:r>
    </w:p>
    <w:p w14:paraId="2DF99706" w14:textId="77777777" w:rsidR="00E56B2F" w:rsidRPr="00035B5F" w:rsidRDefault="00E56B2F" w:rsidP="00885D81">
      <w:pPr>
        <w:numPr>
          <w:ilvl w:val="0"/>
          <w:numId w:val="471"/>
        </w:numPr>
        <w:rPr>
          <w:sz w:val="22"/>
          <w:szCs w:val="22"/>
        </w:rPr>
      </w:pPr>
      <w:r w:rsidRPr="00035B5F">
        <w:rPr>
          <w:sz w:val="22"/>
          <w:szCs w:val="22"/>
        </w:rPr>
        <w:t>Called to Coach by Tyler Norris Goode; Bobby Poss building Brevard football from scratch; Asheville Citizen-Times, January 15, 2006</w:t>
      </w:r>
    </w:p>
    <w:p w14:paraId="5B23A00A" w14:textId="77777777" w:rsidR="00E56B2F" w:rsidRPr="00035B5F" w:rsidRDefault="00E56B2F" w:rsidP="00885D81">
      <w:pPr>
        <w:numPr>
          <w:ilvl w:val="0"/>
          <w:numId w:val="471"/>
        </w:numPr>
        <w:rPr>
          <w:sz w:val="22"/>
          <w:szCs w:val="22"/>
        </w:rPr>
      </w:pPr>
      <w:r w:rsidRPr="00035B5F">
        <w:rPr>
          <w:sz w:val="22"/>
          <w:szCs w:val="22"/>
        </w:rPr>
        <w:t>Memorandum from Drew Van Horn to Brevard College Faculty and Staff re: Football Coach Update; Bobby Poss chosen; January 6, 2006</w:t>
      </w:r>
    </w:p>
    <w:p w14:paraId="00BF77D4" w14:textId="77777777" w:rsidR="00E56B2F" w:rsidRPr="00035B5F" w:rsidRDefault="00E56B2F" w:rsidP="00885D81">
      <w:pPr>
        <w:numPr>
          <w:ilvl w:val="0"/>
          <w:numId w:val="471"/>
        </w:numPr>
        <w:rPr>
          <w:sz w:val="22"/>
          <w:szCs w:val="22"/>
        </w:rPr>
      </w:pPr>
      <w:r w:rsidRPr="00035B5F">
        <w:rPr>
          <w:sz w:val="22"/>
          <w:szCs w:val="22"/>
        </w:rPr>
        <w:t>Two articles from The Clarion:  Physical Ed Classes, WAA Head Girls’ Sport Activities and Ernest Eppley is New Director of Physical Education for Men; October 6, 1951</w:t>
      </w:r>
    </w:p>
    <w:p w14:paraId="4C64AB79" w14:textId="77777777" w:rsidR="00E56B2F" w:rsidRPr="00035B5F" w:rsidRDefault="00E56B2F" w:rsidP="00885D81">
      <w:pPr>
        <w:numPr>
          <w:ilvl w:val="0"/>
          <w:numId w:val="471"/>
        </w:numPr>
        <w:rPr>
          <w:sz w:val="22"/>
          <w:szCs w:val="22"/>
        </w:rPr>
      </w:pPr>
      <w:r w:rsidRPr="00035B5F">
        <w:rPr>
          <w:sz w:val="22"/>
          <w:szCs w:val="22"/>
        </w:rPr>
        <w:t>Brevard College, Brevard NC; Includes articles entitled:  Sports Slants mentions Grover Boyd, Johnny Odom and Coach Arthur Ransom; King Football describes season’s football candidates and Coach Ransom article describes his background; September 25, 1936</w:t>
      </w:r>
    </w:p>
    <w:p w14:paraId="4D132849" w14:textId="77777777" w:rsidR="00E56B2F" w:rsidRPr="00035B5F" w:rsidRDefault="00E56B2F" w:rsidP="00885D81">
      <w:pPr>
        <w:numPr>
          <w:ilvl w:val="0"/>
          <w:numId w:val="471"/>
        </w:numPr>
        <w:rPr>
          <w:sz w:val="22"/>
          <w:szCs w:val="22"/>
        </w:rPr>
      </w:pPr>
      <w:r w:rsidRPr="00035B5F">
        <w:rPr>
          <w:sz w:val="22"/>
          <w:szCs w:val="22"/>
        </w:rPr>
        <w:t>College Football to Start Thursday; Four Letter Men Report Here Today for Practice – Field in Shape; Coaches Ralph James and J.S. Williams; Transylvania Times, September 13, 1934</w:t>
      </w:r>
    </w:p>
    <w:p w14:paraId="72FD49F7" w14:textId="77777777" w:rsidR="00BA1C39" w:rsidRPr="00035B5F" w:rsidRDefault="00BA1C39" w:rsidP="002D7E1A">
      <w:pPr>
        <w:rPr>
          <w:sz w:val="22"/>
          <w:szCs w:val="22"/>
        </w:rPr>
      </w:pPr>
    </w:p>
    <w:p w14:paraId="7A0B7393" w14:textId="77777777" w:rsidR="006B5542" w:rsidRPr="00035B5F" w:rsidRDefault="006B5542" w:rsidP="002D7E1A">
      <w:pPr>
        <w:rPr>
          <w:sz w:val="22"/>
          <w:szCs w:val="22"/>
        </w:rPr>
      </w:pPr>
    </w:p>
    <w:p w14:paraId="245DCF81" w14:textId="2983CDAE" w:rsidR="00E56B2F" w:rsidRDefault="000C5D0E" w:rsidP="002D7E1A">
      <w:pPr>
        <w:rPr>
          <w:sz w:val="22"/>
          <w:szCs w:val="22"/>
        </w:rPr>
      </w:pPr>
      <w:r w:rsidRPr="00035B5F">
        <w:rPr>
          <w:sz w:val="22"/>
          <w:szCs w:val="22"/>
        </w:rPr>
        <w:t>BREVARD COLLEGE BUILDINGS (</w:t>
      </w:r>
      <w:r w:rsidR="005504D8">
        <w:rPr>
          <w:sz w:val="22"/>
          <w:szCs w:val="22"/>
        </w:rPr>
        <w:t>4</w:t>
      </w:r>
      <w:r w:rsidR="00A45DA5">
        <w:rPr>
          <w:sz w:val="22"/>
          <w:szCs w:val="22"/>
        </w:rPr>
        <w:t>3</w:t>
      </w:r>
      <w:r w:rsidR="004B14AC" w:rsidRPr="00035B5F">
        <w:rPr>
          <w:sz w:val="22"/>
          <w:szCs w:val="22"/>
        </w:rPr>
        <w:t xml:space="preserve"> </w:t>
      </w:r>
      <w:r w:rsidR="00B724F2" w:rsidRPr="00035B5F">
        <w:rPr>
          <w:sz w:val="22"/>
          <w:szCs w:val="22"/>
        </w:rPr>
        <w:t>items</w:t>
      </w:r>
      <w:r w:rsidR="00E56B2F" w:rsidRPr="00035B5F">
        <w:rPr>
          <w:sz w:val="22"/>
          <w:szCs w:val="22"/>
        </w:rPr>
        <w:t>)</w:t>
      </w:r>
    </w:p>
    <w:p w14:paraId="4D471E13" w14:textId="3C59997E" w:rsidR="00E90BD8" w:rsidRDefault="00E90BD8" w:rsidP="00885D81">
      <w:pPr>
        <w:pStyle w:val="ListParagraph"/>
        <w:numPr>
          <w:ilvl w:val="0"/>
          <w:numId w:val="790"/>
        </w:numPr>
        <w:contextualSpacing/>
        <w:rPr>
          <w:sz w:val="22"/>
          <w:szCs w:val="22"/>
        </w:rPr>
      </w:pPr>
      <w:r>
        <w:rPr>
          <w:sz w:val="22"/>
          <w:szCs w:val="22"/>
        </w:rPr>
        <w:t>Brevard College Gives Roof Update, Transylvania Times, January 24, 2022</w:t>
      </w:r>
    </w:p>
    <w:p w14:paraId="54624167" w14:textId="2ACF0924" w:rsidR="00E90BD8" w:rsidRDefault="00E90BD8" w:rsidP="00885D81">
      <w:pPr>
        <w:pStyle w:val="ListParagraph"/>
        <w:numPr>
          <w:ilvl w:val="0"/>
          <w:numId w:val="790"/>
        </w:numPr>
        <w:contextualSpacing/>
        <w:rPr>
          <w:sz w:val="22"/>
          <w:szCs w:val="22"/>
        </w:rPr>
      </w:pPr>
      <w:r>
        <w:rPr>
          <w:sz w:val="22"/>
          <w:szCs w:val="22"/>
        </w:rPr>
        <w:t>Roof Partially Collapses On BC Residence Hall, No Injuries</w:t>
      </w:r>
      <w:r w:rsidR="00196E57">
        <w:rPr>
          <w:sz w:val="22"/>
          <w:szCs w:val="22"/>
        </w:rPr>
        <w:t xml:space="preserve"> by Alex Perri, Transylvania Times, January 17, 2022</w:t>
      </w:r>
    </w:p>
    <w:p w14:paraId="639E79E0" w14:textId="1456B1BD" w:rsidR="00196E57" w:rsidRDefault="00196E57" w:rsidP="00885D81">
      <w:pPr>
        <w:pStyle w:val="ListParagraph"/>
        <w:numPr>
          <w:ilvl w:val="0"/>
          <w:numId w:val="790"/>
        </w:numPr>
        <w:contextualSpacing/>
        <w:rPr>
          <w:sz w:val="22"/>
          <w:szCs w:val="22"/>
        </w:rPr>
      </w:pPr>
      <w:r>
        <w:rPr>
          <w:sz w:val="22"/>
          <w:szCs w:val="22"/>
        </w:rPr>
        <w:t>Up In Smoke, A Piece Of Local History Goes Up In Flames, Transylvania Times, May 27, 2021</w:t>
      </w:r>
    </w:p>
    <w:p w14:paraId="5CED52FC" w14:textId="67AF465F" w:rsidR="005504D8" w:rsidRPr="00035B5F" w:rsidRDefault="005504D8" w:rsidP="00885D81">
      <w:pPr>
        <w:pStyle w:val="ListParagraph"/>
        <w:numPr>
          <w:ilvl w:val="0"/>
          <w:numId w:val="790"/>
        </w:numPr>
        <w:contextualSpacing/>
        <w:rPr>
          <w:sz w:val="22"/>
          <w:szCs w:val="22"/>
        </w:rPr>
      </w:pPr>
      <w:r>
        <w:rPr>
          <w:sz w:val="22"/>
          <w:szCs w:val="22"/>
        </w:rPr>
        <w:t>Historic Ross Hall To Be Burned Down Saturday, Transylvania Times, May 20, 2021</w:t>
      </w:r>
    </w:p>
    <w:p w14:paraId="3DEE6081" w14:textId="71D80E6E" w:rsidR="000C5D0E" w:rsidRDefault="000C5D0E" w:rsidP="00885D81">
      <w:pPr>
        <w:pStyle w:val="ListParagraph"/>
        <w:numPr>
          <w:ilvl w:val="0"/>
          <w:numId w:val="790"/>
        </w:numPr>
        <w:contextualSpacing/>
        <w:rPr>
          <w:sz w:val="22"/>
          <w:szCs w:val="22"/>
        </w:rPr>
      </w:pPr>
      <w:r w:rsidRPr="00035B5F">
        <w:rPr>
          <w:sz w:val="22"/>
          <w:szCs w:val="22"/>
        </w:rPr>
        <w:t>Brevard College Has Big Plans For Its Campus by Alex Perri, Transylvania Times, February 3, 2020</w:t>
      </w:r>
    </w:p>
    <w:p w14:paraId="7CF90A21" w14:textId="77777777" w:rsidR="000C5D0E" w:rsidRPr="00035B5F" w:rsidRDefault="000C5D0E" w:rsidP="00885D81">
      <w:pPr>
        <w:pStyle w:val="ListParagraph"/>
        <w:numPr>
          <w:ilvl w:val="0"/>
          <w:numId w:val="790"/>
        </w:numPr>
        <w:contextualSpacing/>
        <w:rPr>
          <w:sz w:val="22"/>
          <w:szCs w:val="22"/>
        </w:rPr>
      </w:pPr>
      <w:r w:rsidRPr="00035B5F">
        <w:rPr>
          <w:sz w:val="22"/>
          <w:szCs w:val="22"/>
        </w:rPr>
        <w:t>Historic Taylor Hall Torn Down, Transylvania Times, December 10, 2015</w:t>
      </w:r>
    </w:p>
    <w:p w14:paraId="790688F3" w14:textId="77777777" w:rsidR="009F1A3E" w:rsidRPr="00035B5F" w:rsidRDefault="009F1A3E" w:rsidP="00885D81">
      <w:pPr>
        <w:pStyle w:val="ListParagraph"/>
        <w:numPr>
          <w:ilvl w:val="0"/>
          <w:numId w:val="790"/>
        </w:numPr>
        <w:contextualSpacing/>
        <w:rPr>
          <w:sz w:val="22"/>
          <w:szCs w:val="22"/>
        </w:rPr>
      </w:pPr>
      <w:r w:rsidRPr="00035B5F">
        <w:rPr>
          <w:sz w:val="22"/>
          <w:szCs w:val="22"/>
        </w:rPr>
        <w:t>BC Infirmary Was Built in 1947, Transylvania History, Transylvania Times, August 3, 2015</w:t>
      </w:r>
    </w:p>
    <w:p w14:paraId="0AC0C0F3" w14:textId="77777777" w:rsidR="00E56B2F" w:rsidRPr="00035B5F" w:rsidRDefault="00E56B2F" w:rsidP="00885D81">
      <w:pPr>
        <w:pStyle w:val="ListParagraph"/>
        <w:numPr>
          <w:ilvl w:val="0"/>
          <w:numId w:val="790"/>
        </w:numPr>
        <w:contextualSpacing/>
        <w:rPr>
          <w:sz w:val="22"/>
          <w:szCs w:val="22"/>
        </w:rPr>
      </w:pPr>
      <w:r w:rsidRPr="00035B5F">
        <w:rPr>
          <w:sz w:val="22"/>
          <w:szCs w:val="22"/>
        </w:rPr>
        <w:t>College Transforms Boiler Room to Coffee House; by Jeremiah Reed, Transylvania Times, June 8, 2015</w:t>
      </w:r>
    </w:p>
    <w:p w14:paraId="1FB6E8B2" w14:textId="77777777" w:rsidR="00E56B2F" w:rsidRPr="00035B5F" w:rsidRDefault="00E56B2F" w:rsidP="00885D81">
      <w:pPr>
        <w:pStyle w:val="ListParagraph"/>
        <w:numPr>
          <w:ilvl w:val="0"/>
          <w:numId w:val="790"/>
        </w:numPr>
        <w:contextualSpacing/>
        <w:rPr>
          <w:sz w:val="22"/>
          <w:szCs w:val="22"/>
        </w:rPr>
      </w:pPr>
      <w:r w:rsidRPr="00035B5F">
        <w:rPr>
          <w:sz w:val="22"/>
          <w:szCs w:val="22"/>
        </w:rPr>
        <w:t>College to Break Ground for New Hall, Transylvania Times, April 20, 2015</w:t>
      </w:r>
    </w:p>
    <w:p w14:paraId="4709B3E7" w14:textId="77777777" w:rsidR="00E56B2F" w:rsidRPr="00035B5F" w:rsidRDefault="00E56B2F" w:rsidP="00885D81">
      <w:pPr>
        <w:pStyle w:val="ListParagraph"/>
        <w:numPr>
          <w:ilvl w:val="0"/>
          <w:numId w:val="790"/>
        </w:numPr>
        <w:contextualSpacing/>
        <w:rPr>
          <w:sz w:val="22"/>
          <w:szCs w:val="22"/>
        </w:rPr>
      </w:pPr>
      <w:r w:rsidRPr="00035B5F">
        <w:rPr>
          <w:sz w:val="22"/>
          <w:szCs w:val="22"/>
        </w:rPr>
        <w:t xml:space="preserve">Taylor Hall to be Torn Down; building deemed unsafe due to damage caused by rot and termites; asbestos found; repair estimates (not including renovation) about $3.5 million, Transylvania Times, November 3, 2014    </w:t>
      </w:r>
    </w:p>
    <w:p w14:paraId="5A478A72" w14:textId="77777777" w:rsidR="00E56B2F" w:rsidRPr="00035B5F" w:rsidRDefault="00E56B2F" w:rsidP="00885D81">
      <w:pPr>
        <w:pStyle w:val="ListParagraph"/>
        <w:numPr>
          <w:ilvl w:val="0"/>
          <w:numId w:val="790"/>
        </w:numPr>
        <w:contextualSpacing/>
        <w:rPr>
          <w:sz w:val="22"/>
          <w:szCs w:val="22"/>
        </w:rPr>
      </w:pPr>
      <w:r w:rsidRPr="00035B5F">
        <w:rPr>
          <w:sz w:val="22"/>
          <w:szCs w:val="22"/>
        </w:rPr>
        <w:t xml:space="preserve">Transylvania History:  Ross Hall to be Converted Into Apartment Building, originally printed May 8, 1947, Transylvania Times, March 13, 2014  </w:t>
      </w:r>
    </w:p>
    <w:p w14:paraId="059715FA" w14:textId="77777777" w:rsidR="00E56B2F" w:rsidRPr="00035B5F" w:rsidRDefault="00E56B2F" w:rsidP="00885D81">
      <w:pPr>
        <w:pStyle w:val="ListParagraph"/>
        <w:numPr>
          <w:ilvl w:val="0"/>
          <w:numId w:val="790"/>
        </w:numPr>
        <w:contextualSpacing/>
        <w:rPr>
          <w:sz w:val="22"/>
          <w:szCs w:val="22"/>
        </w:rPr>
      </w:pPr>
      <w:r w:rsidRPr="00035B5F">
        <w:rPr>
          <w:sz w:val="22"/>
          <w:szCs w:val="22"/>
        </w:rPr>
        <w:t>Transylvania History:  Dunham is Oldest BC Building, originally printed October 13, 1960, Transylvania Times, May 6, 2013</w:t>
      </w:r>
    </w:p>
    <w:p w14:paraId="1032D424" w14:textId="77777777" w:rsidR="00E56B2F" w:rsidRPr="00035B5F" w:rsidRDefault="00E56B2F" w:rsidP="00885D81">
      <w:pPr>
        <w:pStyle w:val="ListParagraph"/>
        <w:numPr>
          <w:ilvl w:val="0"/>
          <w:numId w:val="790"/>
        </w:numPr>
        <w:contextualSpacing/>
        <w:rPr>
          <w:sz w:val="22"/>
          <w:szCs w:val="22"/>
        </w:rPr>
      </w:pPr>
      <w:r w:rsidRPr="00035B5F">
        <w:rPr>
          <w:sz w:val="22"/>
          <w:szCs w:val="22"/>
        </w:rPr>
        <w:t xml:space="preserve">Architectural History of a Mountain County; brief history and architectural features of Frances Ross Dorm, Taylor Hall, the Barn and the Stone Fence and Gate at Brevard College; 1998                  </w:t>
      </w:r>
    </w:p>
    <w:p w14:paraId="09012506" w14:textId="77777777" w:rsidR="00E56B2F" w:rsidRPr="00035B5F" w:rsidRDefault="00E56B2F" w:rsidP="00885D81">
      <w:pPr>
        <w:pStyle w:val="ListParagraph"/>
        <w:numPr>
          <w:ilvl w:val="0"/>
          <w:numId w:val="790"/>
        </w:numPr>
        <w:contextualSpacing/>
        <w:rPr>
          <w:sz w:val="22"/>
          <w:szCs w:val="22"/>
        </w:rPr>
      </w:pPr>
      <w:r w:rsidRPr="00035B5F">
        <w:rPr>
          <w:sz w:val="22"/>
          <w:szCs w:val="22"/>
        </w:rPr>
        <w:t>A Gem of a Center For Performing Arts; the Paul Porter Center, named for Shelby businessman and trustee of Brevard College, Brevard Magazine, Winter 1997</w:t>
      </w:r>
    </w:p>
    <w:p w14:paraId="0BF616A6" w14:textId="77777777" w:rsidR="00E56B2F" w:rsidRPr="00035B5F" w:rsidRDefault="00E56B2F" w:rsidP="00885D81">
      <w:pPr>
        <w:pStyle w:val="ListParagraph"/>
        <w:numPr>
          <w:ilvl w:val="0"/>
          <w:numId w:val="790"/>
        </w:numPr>
        <w:contextualSpacing/>
        <w:rPr>
          <w:sz w:val="22"/>
          <w:szCs w:val="22"/>
        </w:rPr>
      </w:pPr>
      <w:r w:rsidRPr="00035B5F">
        <w:rPr>
          <w:sz w:val="22"/>
          <w:szCs w:val="22"/>
        </w:rPr>
        <w:t>Construction Update, Bricks now in place at the Paul Porter Center for Performing Arts, Brevard Magazine, Fall 1997</w:t>
      </w:r>
    </w:p>
    <w:p w14:paraId="7ACF8C02" w14:textId="77777777" w:rsidR="00E56B2F" w:rsidRPr="00035B5F" w:rsidRDefault="00E56B2F" w:rsidP="00885D81">
      <w:pPr>
        <w:pStyle w:val="ListParagraph"/>
        <w:numPr>
          <w:ilvl w:val="0"/>
          <w:numId w:val="790"/>
        </w:numPr>
        <w:contextualSpacing/>
        <w:rPr>
          <w:sz w:val="22"/>
          <w:szCs w:val="22"/>
        </w:rPr>
      </w:pPr>
      <w:r w:rsidRPr="00035B5F">
        <w:rPr>
          <w:sz w:val="22"/>
          <w:szCs w:val="22"/>
        </w:rPr>
        <w:t>College to Begin Work on Center by Mike Smith; Paul Porter Performing Arts Center, Transylvania Times, October 24, 1996</w:t>
      </w:r>
    </w:p>
    <w:p w14:paraId="073B214A" w14:textId="77777777" w:rsidR="00E56B2F" w:rsidRPr="00035B5F" w:rsidRDefault="00E56B2F" w:rsidP="00885D81">
      <w:pPr>
        <w:pStyle w:val="ListParagraph"/>
        <w:numPr>
          <w:ilvl w:val="0"/>
          <w:numId w:val="790"/>
        </w:numPr>
        <w:contextualSpacing/>
        <w:rPr>
          <w:sz w:val="22"/>
          <w:szCs w:val="22"/>
        </w:rPr>
      </w:pPr>
      <w:r w:rsidRPr="00035B5F">
        <w:rPr>
          <w:sz w:val="22"/>
          <w:szCs w:val="22"/>
        </w:rPr>
        <w:t>Brevard College Has Raised $4.7 Million for New Arts Center by Mark Todd; Paul Porter Performing Arts Center to break ground in spring of 1996, Transylvania Times, May 4, 1995</w:t>
      </w:r>
    </w:p>
    <w:p w14:paraId="0278D167" w14:textId="77777777" w:rsidR="00E56B2F" w:rsidRPr="00035B5F" w:rsidRDefault="00E56B2F" w:rsidP="00885D81">
      <w:pPr>
        <w:pStyle w:val="ListParagraph"/>
        <w:numPr>
          <w:ilvl w:val="0"/>
          <w:numId w:val="790"/>
        </w:numPr>
        <w:contextualSpacing/>
        <w:rPr>
          <w:sz w:val="22"/>
          <w:szCs w:val="22"/>
        </w:rPr>
      </w:pPr>
      <w:r w:rsidRPr="00035B5F">
        <w:rPr>
          <w:sz w:val="22"/>
          <w:szCs w:val="22"/>
        </w:rPr>
        <w:t>College Fund-Raising is Ahead of Schedule by Pete Zamplas, Transylvania Times, May 14, 1992</w:t>
      </w:r>
    </w:p>
    <w:p w14:paraId="700614C3" w14:textId="77777777" w:rsidR="00E56B2F" w:rsidRPr="00035B5F" w:rsidRDefault="00E56B2F" w:rsidP="00885D81">
      <w:pPr>
        <w:pStyle w:val="ListParagraph"/>
        <w:numPr>
          <w:ilvl w:val="0"/>
          <w:numId w:val="790"/>
        </w:numPr>
        <w:contextualSpacing/>
        <w:rPr>
          <w:sz w:val="22"/>
          <w:szCs w:val="22"/>
        </w:rPr>
      </w:pPr>
      <w:r w:rsidRPr="00035B5F">
        <w:rPr>
          <w:sz w:val="22"/>
          <w:szCs w:val="22"/>
        </w:rPr>
        <w:t>Groundbreaking for BC Art Complex to be Held Friday, Transylvania Times, October 17, 1991</w:t>
      </w:r>
    </w:p>
    <w:p w14:paraId="34576D76" w14:textId="77777777" w:rsidR="00E56B2F" w:rsidRPr="00035B5F" w:rsidRDefault="00E56B2F" w:rsidP="00885D81">
      <w:pPr>
        <w:pStyle w:val="ListParagraph"/>
        <w:numPr>
          <w:ilvl w:val="0"/>
          <w:numId w:val="790"/>
        </w:numPr>
        <w:contextualSpacing/>
        <w:rPr>
          <w:sz w:val="22"/>
          <w:szCs w:val="22"/>
        </w:rPr>
      </w:pPr>
      <w:r w:rsidRPr="00035B5F">
        <w:rPr>
          <w:sz w:val="22"/>
          <w:szCs w:val="22"/>
        </w:rPr>
        <w:t>Eugene Coltrane Art Building to be Dedicated Thursday; Transylvania Times, September 20, 1971</w:t>
      </w:r>
    </w:p>
    <w:p w14:paraId="190F1293" w14:textId="77777777" w:rsidR="00D677E2" w:rsidRPr="00035B5F" w:rsidRDefault="00DE3170" w:rsidP="00885D81">
      <w:pPr>
        <w:pStyle w:val="ListParagraph"/>
        <w:numPr>
          <w:ilvl w:val="0"/>
          <w:numId w:val="790"/>
        </w:numPr>
        <w:contextualSpacing/>
        <w:rPr>
          <w:sz w:val="22"/>
          <w:szCs w:val="22"/>
        </w:rPr>
      </w:pPr>
      <w:r w:rsidRPr="00035B5F">
        <w:rPr>
          <w:sz w:val="22"/>
          <w:szCs w:val="22"/>
        </w:rPr>
        <w:t>Old</w:t>
      </w:r>
      <w:r w:rsidR="00D677E2" w:rsidRPr="00035B5F">
        <w:rPr>
          <w:sz w:val="22"/>
          <w:szCs w:val="22"/>
        </w:rPr>
        <w:t xml:space="preserve"> Classroom Building </w:t>
      </w:r>
      <w:r w:rsidRPr="00035B5F">
        <w:rPr>
          <w:sz w:val="22"/>
          <w:szCs w:val="22"/>
        </w:rPr>
        <w:t xml:space="preserve">Razed by </w:t>
      </w:r>
      <w:r w:rsidR="009F1A3E" w:rsidRPr="00035B5F">
        <w:rPr>
          <w:sz w:val="22"/>
          <w:szCs w:val="22"/>
        </w:rPr>
        <w:t>David</w:t>
      </w:r>
      <w:r w:rsidRPr="00035B5F">
        <w:rPr>
          <w:sz w:val="22"/>
          <w:szCs w:val="22"/>
        </w:rPr>
        <w:t xml:space="preserve"> Arledge, The Clarion, May 7, 1971</w:t>
      </w:r>
    </w:p>
    <w:p w14:paraId="7248488C" w14:textId="77777777" w:rsidR="00896125" w:rsidRPr="00035B5F" w:rsidRDefault="00896125" w:rsidP="00885D81">
      <w:pPr>
        <w:pStyle w:val="ListParagraph"/>
        <w:numPr>
          <w:ilvl w:val="0"/>
          <w:numId w:val="790"/>
        </w:numPr>
        <w:contextualSpacing/>
        <w:rPr>
          <w:sz w:val="22"/>
          <w:szCs w:val="22"/>
        </w:rPr>
      </w:pPr>
      <w:r w:rsidRPr="00035B5F">
        <w:rPr>
          <w:sz w:val="22"/>
          <w:szCs w:val="22"/>
        </w:rPr>
        <w:t>Beautiful New Sims Student Union Opens by Susan Harrell, The Clarion, January 22, 1971</w:t>
      </w:r>
    </w:p>
    <w:p w14:paraId="5A141712" w14:textId="77777777" w:rsidR="00896125" w:rsidRPr="00035B5F" w:rsidRDefault="00896125" w:rsidP="00885D81">
      <w:pPr>
        <w:pStyle w:val="ListParagraph"/>
        <w:numPr>
          <w:ilvl w:val="0"/>
          <w:numId w:val="790"/>
        </w:numPr>
        <w:contextualSpacing/>
        <w:rPr>
          <w:sz w:val="22"/>
          <w:szCs w:val="22"/>
        </w:rPr>
      </w:pPr>
      <w:r w:rsidRPr="00035B5F">
        <w:rPr>
          <w:sz w:val="22"/>
          <w:szCs w:val="22"/>
        </w:rPr>
        <w:t>Completion of Sims Student Union Rapidly Approaching, Will Mark Completion of Current Capital Expansion Program on Campus by Mark Todd, The Clarion, September 25, 1970</w:t>
      </w:r>
    </w:p>
    <w:p w14:paraId="4FC60340" w14:textId="77777777" w:rsidR="00896125" w:rsidRPr="00035B5F" w:rsidRDefault="00896125" w:rsidP="00885D81">
      <w:pPr>
        <w:pStyle w:val="ListParagraph"/>
        <w:numPr>
          <w:ilvl w:val="0"/>
          <w:numId w:val="790"/>
        </w:numPr>
        <w:contextualSpacing/>
        <w:rPr>
          <w:sz w:val="22"/>
          <w:szCs w:val="22"/>
        </w:rPr>
      </w:pPr>
      <w:r w:rsidRPr="00035B5F">
        <w:rPr>
          <w:sz w:val="22"/>
          <w:szCs w:val="22"/>
        </w:rPr>
        <w:t>Dunham Music Center is Formally Opened, The Clarion, November 12, 1965</w:t>
      </w:r>
    </w:p>
    <w:p w14:paraId="7A7795CC" w14:textId="77777777" w:rsidR="00E56B2F" w:rsidRPr="00035B5F" w:rsidRDefault="00E56B2F" w:rsidP="00885D81">
      <w:pPr>
        <w:pStyle w:val="ListParagraph"/>
        <w:numPr>
          <w:ilvl w:val="0"/>
          <w:numId w:val="790"/>
        </w:numPr>
        <w:contextualSpacing/>
        <w:rPr>
          <w:sz w:val="22"/>
          <w:szCs w:val="22"/>
        </w:rPr>
      </w:pPr>
      <w:r w:rsidRPr="00035B5F">
        <w:rPr>
          <w:sz w:val="22"/>
          <w:szCs w:val="22"/>
        </w:rPr>
        <w:t>Annabel Jones Hall; 2 photocopies of co-ed dorm at Brevard College; Transylvania Times, September 30, 1965</w:t>
      </w:r>
    </w:p>
    <w:p w14:paraId="58BAB45C" w14:textId="77777777" w:rsidR="00E56B2F" w:rsidRPr="00035B5F" w:rsidRDefault="00E56B2F" w:rsidP="00885D81">
      <w:pPr>
        <w:pStyle w:val="ListParagraph"/>
        <w:numPr>
          <w:ilvl w:val="0"/>
          <w:numId w:val="790"/>
        </w:numPr>
        <w:contextualSpacing/>
        <w:rPr>
          <w:sz w:val="22"/>
          <w:szCs w:val="22"/>
        </w:rPr>
      </w:pPr>
      <w:r w:rsidRPr="00035B5F">
        <w:rPr>
          <w:sz w:val="22"/>
          <w:szCs w:val="22"/>
        </w:rPr>
        <w:t>Boshamer Gym at Brevard College is One of Most Modern in South; Gymnasium – Natatorium seats 1200 and indoor swimming pool meets Olympic standards, Transylvania Times, September 30, 1965</w:t>
      </w:r>
    </w:p>
    <w:p w14:paraId="0DA61401" w14:textId="53126834" w:rsidR="00E56B2F" w:rsidRPr="00035B5F" w:rsidRDefault="00E56B2F" w:rsidP="00885D81">
      <w:pPr>
        <w:pStyle w:val="ListParagraph"/>
        <w:numPr>
          <w:ilvl w:val="0"/>
          <w:numId w:val="790"/>
        </w:numPr>
        <w:contextualSpacing/>
        <w:rPr>
          <w:sz w:val="22"/>
          <w:szCs w:val="22"/>
        </w:rPr>
      </w:pPr>
      <w:r w:rsidRPr="00035B5F">
        <w:rPr>
          <w:sz w:val="22"/>
          <w:szCs w:val="22"/>
        </w:rPr>
        <w:t xml:space="preserve">Infirmary Was Built in 1947; named for Mary Frances </w:t>
      </w:r>
      <w:r w:rsidR="004E417A" w:rsidRPr="00035B5F">
        <w:rPr>
          <w:sz w:val="22"/>
          <w:szCs w:val="22"/>
        </w:rPr>
        <w:t>Stamey; Transylvania</w:t>
      </w:r>
      <w:r w:rsidRPr="00035B5F">
        <w:rPr>
          <w:sz w:val="22"/>
          <w:szCs w:val="22"/>
        </w:rPr>
        <w:t xml:space="preserve"> Times, September 30, 1965</w:t>
      </w:r>
    </w:p>
    <w:p w14:paraId="375A1107" w14:textId="77777777" w:rsidR="00E56B2F" w:rsidRPr="00035B5F" w:rsidRDefault="00E56B2F" w:rsidP="00885D81">
      <w:pPr>
        <w:pStyle w:val="ListParagraph"/>
        <w:numPr>
          <w:ilvl w:val="0"/>
          <w:numId w:val="790"/>
        </w:numPr>
        <w:contextualSpacing/>
        <w:rPr>
          <w:sz w:val="22"/>
          <w:szCs w:val="22"/>
        </w:rPr>
      </w:pPr>
      <w:r w:rsidRPr="00035B5F">
        <w:rPr>
          <w:sz w:val="22"/>
          <w:szCs w:val="22"/>
        </w:rPr>
        <w:t>Library was Opened in 1948; named for James Addison Jones; Transylvania Times; September 30, 1965</w:t>
      </w:r>
    </w:p>
    <w:p w14:paraId="154C08E5" w14:textId="77777777" w:rsidR="00DE3170" w:rsidRPr="00035B5F" w:rsidRDefault="00DE3170" w:rsidP="00885D81">
      <w:pPr>
        <w:pStyle w:val="ListParagraph"/>
        <w:numPr>
          <w:ilvl w:val="0"/>
          <w:numId w:val="790"/>
        </w:numPr>
        <w:contextualSpacing/>
        <w:rPr>
          <w:sz w:val="22"/>
          <w:szCs w:val="22"/>
        </w:rPr>
      </w:pPr>
      <w:r w:rsidRPr="00035B5F">
        <w:rPr>
          <w:sz w:val="22"/>
          <w:szCs w:val="22"/>
        </w:rPr>
        <w:t>Students Built Most Of BC Gym, The Clarion, March 24, 1961</w:t>
      </w:r>
    </w:p>
    <w:p w14:paraId="20FDFA62" w14:textId="77777777" w:rsidR="00E56B2F" w:rsidRPr="00035B5F" w:rsidRDefault="00E56B2F" w:rsidP="00885D81">
      <w:pPr>
        <w:pStyle w:val="ListParagraph"/>
        <w:numPr>
          <w:ilvl w:val="0"/>
          <w:numId w:val="790"/>
        </w:numPr>
        <w:contextualSpacing/>
        <w:rPr>
          <w:sz w:val="22"/>
          <w:szCs w:val="22"/>
        </w:rPr>
      </w:pPr>
      <w:r w:rsidRPr="00035B5F">
        <w:rPr>
          <w:sz w:val="22"/>
          <w:szCs w:val="22"/>
        </w:rPr>
        <w:t>West Was Outstanding Building; originally three-and-a-half-story wooden building named Taylor, The Clarion, November 4, 1960</w:t>
      </w:r>
    </w:p>
    <w:p w14:paraId="4A7B3620" w14:textId="77777777" w:rsidR="00E56B2F" w:rsidRPr="00035B5F" w:rsidRDefault="00E56B2F" w:rsidP="00885D81">
      <w:pPr>
        <w:pStyle w:val="ListParagraph"/>
        <w:numPr>
          <w:ilvl w:val="0"/>
          <w:numId w:val="790"/>
        </w:numPr>
        <w:contextualSpacing/>
        <w:rPr>
          <w:sz w:val="22"/>
          <w:szCs w:val="22"/>
        </w:rPr>
      </w:pPr>
      <w:r w:rsidRPr="00035B5F">
        <w:rPr>
          <w:sz w:val="22"/>
          <w:szCs w:val="22"/>
        </w:rPr>
        <w:t>Taylor Has Interesting History; The Clarion, October 21, 1960</w:t>
      </w:r>
    </w:p>
    <w:p w14:paraId="73D85020" w14:textId="77777777" w:rsidR="00E56B2F" w:rsidRPr="00035B5F" w:rsidRDefault="00E56B2F" w:rsidP="00885D81">
      <w:pPr>
        <w:pStyle w:val="ListParagraph"/>
        <w:numPr>
          <w:ilvl w:val="0"/>
          <w:numId w:val="790"/>
        </w:numPr>
        <w:contextualSpacing/>
        <w:rPr>
          <w:sz w:val="22"/>
          <w:szCs w:val="22"/>
        </w:rPr>
      </w:pPr>
      <w:r w:rsidRPr="00035B5F">
        <w:rPr>
          <w:sz w:val="22"/>
          <w:szCs w:val="22"/>
        </w:rPr>
        <w:t>Dunham is Oldest BC Building; The Clarion, October 7, 1960</w:t>
      </w:r>
    </w:p>
    <w:p w14:paraId="4C86C80C" w14:textId="77777777" w:rsidR="007E31E4" w:rsidRPr="00035B5F" w:rsidRDefault="007E31E4" w:rsidP="00885D81">
      <w:pPr>
        <w:pStyle w:val="ListParagraph"/>
        <w:numPr>
          <w:ilvl w:val="0"/>
          <w:numId w:val="790"/>
        </w:numPr>
        <w:contextualSpacing/>
        <w:rPr>
          <w:sz w:val="22"/>
          <w:szCs w:val="22"/>
        </w:rPr>
      </w:pPr>
      <w:r w:rsidRPr="00035B5F">
        <w:rPr>
          <w:sz w:val="22"/>
          <w:szCs w:val="22"/>
        </w:rPr>
        <w:t>Centennial Gateway Newest Addition to Brevard’s Campus, Clarion, February 11, 1955</w:t>
      </w:r>
    </w:p>
    <w:p w14:paraId="69B547E7" w14:textId="77777777" w:rsidR="00DE3170" w:rsidRPr="00035B5F" w:rsidRDefault="00DE3170" w:rsidP="00885D81">
      <w:pPr>
        <w:pStyle w:val="ListParagraph"/>
        <w:numPr>
          <w:ilvl w:val="0"/>
          <w:numId w:val="790"/>
        </w:numPr>
        <w:contextualSpacing/>
        <w:rPr>
          <w:sz w:val="22"/>
          <w:szCs w:val="22"/>
        </w:rPr>
      </w:pPr>
      <w:r w:rsidRPr="00035B5F">
        <w:rPr>
          <w:sz w:val="22"/>
          <w:szCs w:val="22"/>
        </w:rPr>
        <w:t>Ancient Landmark Of Brevard College Giving Way To More Modern Innovations, The Clarion, March 7, 1953</w:t>
      </w:r>
    </w:p>
    <w:p w14:paraId="6A94570F" w14:textId="0434622B" w:rsidR="00E56B2F" w:rsidRPr="00035B5F" w:rsidRDefault="00E56B2F" w:rsidP="00885D81">
      <w:pPr>
        <w:pStyle w:val="ListParagraph"/>
        <w:numPr>
          <w:ilvl w:val="0"/>
          <w:numId w:val="790"/>
        </w:numPr>
        <w:contextualSpacing/>
        <w:rPr>
          <w:sz w:val="22"/>
          <w:szCs w:val="22"/>
        </w:rPr>
      </w:pPr>
      <w:r w:rsidRPr="00035B5F">
        <w:rPr>
          <w:sz w:val="22"/>
          <w:szCs w:val="22"/>
        </w:rPr>
        <w:t xml:space="preserve">Brevard College Alumni Association Bulletin; Mary Frances Stamey Memorial Infirmary </w:t>
      </w:r>
      <w:r w:rsidR="004E417A" w:rsidRPr="00035B5F">
        <w:rPr>
          <w:sz w:val="22"/>
          <w:szCs w:val="22"/>
        </w:rPr>
        <w:t>photo; October</w:t>
      </w:r>
      <w:r w:rsidRPr="00035B5F">
        <w:rPr>
          <w:sz w:val="22"/>
          <w:szCs w:val="22"/>
        </w:rPr>
        <w:t xml:space="preserve"> 1948</w:t>
      </w:r>
    </w:p>
    <w:p w14:paraId="57DCDB1A" w14:textId="77777777" w:rsidR="00E56B2F" w:rsidRPr="00035B5F" w:rsidRDefault="00E56B2F" w:rsidP="00885D81">
      <w:pPr>
        <w:pStyle w:val="ListParagraph"/>
        <w:numPr>
          <w:ilvl w:val="0"/>
          <w:numId w:val="790"/>
        </w:numPr>
        <w:contextualSpacing/>
        <w:rPr>
          <w:sz w:val="22"/>
          <w:szCs w:val="22"/>
        </w:rPr>
      </w:pPr>
      <w:r w:rsidRPr="00035B5F">
        <w:rPr>
          <w:sz w:val="22"/>
          <w:szCs w:val="22"/>
        </w:rPr>
        <w:t>Ross Hall Damaged by Fire; Transylvania Times, April 10, 1947</w:t>
      </w:r>
    </w:p>
    <w:p w14:paraId="4ECE4990" w14:textId="77777777" w:rsidR="00E56B2F" w:rsidRPr="00035B5F" w:rsidRDefault="00E56B2F" w:rsidP="00885D81">
      <w:pPr>
        <w:pStyle w:val="ListParagraph"/>
        <w:numPr>
          <w:ilvl w:val="0"/>
          <w:numId w:val="790"/>
        </w:numPr>
        <w:contextualSpacing/>
        <w:rPr>
          <w:sz w:val="22"/>
          <w:szCs w:val="22"/>
        </w:rPr>
      </w:pPr>
      <w:r w:rsidRPr="00035B5F">
        <w:rPr>
          <w:sz w:val="22"/>
          <w:szCs w:val="22"/>
        </w:rPr>
        <w:t>Modern Infirmary to be Constructed at Brevard College, 1947</w:t>
      </w:r>
      <w:r w:rsidRPr="00035B5F">
        <w:rPr>
          <w:sz w:val="22"/>
          <w:szCs w:val="22"/>
        </w:rPr>
        <w:tab/>
      </w:r>
    </w:p>
    <w:p w14:paraId="5AE90056" w14:textId="77777777" w:rsidR="00E56B2F" w:rsidRPr="00035B5F" w:rsidRDefault="00E56B2F" w:rsidP="00885D81">
      <w:pPr>
        <w:pStyle w:val="ListParagraph"/>
        <w:numPr>
          <w:ilvl w:val="0"/>
          <w:numId w:val="790"/>
        </w:numPr>
        <w:contextualSpacing/>
        <w:rPr>
          <w:sz w:val="22"/>
          <w:szCs w:val="22"/>
        </w:rPr>
      </w:pPr>
      <w:r w:rsidRPr="00035B5F">
        <w:rPr>
          <w:sz w:val="22"/>
          <w:szCs w:val="22"/>
        </w:rPr>
        <w:t>Brevard College Gymnasium Needs Aid of Friends, Transylvania Times, December 1, 1938</w:t>
      </w:r>
    </w:p>
    <w:p w14:paraId="37BEDA14" w14:textId="68A6C5D7" w:rsidR="00E56B2F" w:rsidRPr="00035B5F" w:rsidRDefault="00E56B2F" w:rsidP="00885D81">
      <w:pPr>
        <w:pStyle w:val="ListParagraph"/>
        <w:numPr>
          <w:ilvl w:val="0"/>
          <w:numId w:val="790"/>
        </w:numPr>
        <w:contextualSpacing/>
        <w:rPr>
          <w:sz w:val="22"/>
          <w:szCs w:val="22"/>
        </w:rPr>
      </w:pPr>
      <w:r w:rsidRPr="00035B5F">
        <w:rPr>
          <w:sz w:val="22"/>
          <w:szCs w:val="22"/>
        </w:rPr>
        <w:t xml:space="preserve">Extensive Repair </w:t>
      </w:r>
      <w:r w:rsidR="00571833" w:rsidRPr="00035B5F">
        <w:rPr>
          <w:sz w:val="22"/>
          <w:szCs w:val="22"/>
        </w:rPr>
        <w:t>Work; work</w:t>
      </w:r>
      <w:r w:rsidRPr="00035B5F">
        <w:rPr>
          <w:sz w:val="22"/>
          <w:szCs w:val="22"/>
        </w:rPr>
        <w:t xml:space="preserve"> done on Taylor Hall, Ross Hall, West Hall, Little Biddie Coop, faculty residences; September 14, 1936</w:t>
      </w:r>
    </w:p>
    <w:p w14:paraId="2FC10E41" w14:textId="77777777" w:rsidR="002D3C89" w:rsidRPr="00035B5F" w:rsidRDefault="002D3C89" w:rsidP="00885D81">
      <w:pPr>
        <w:pStyle w:val="ListParagraph"/>
        <w:numPr>
          <w:ilvl w:val="0"/>
          <w:numId w:val="790"/>
        </w:numPr>
        <w:contextualSpacing/>
        <w:rPr>
          <w:sz w:val="22"/>
          <w:szCs w:val="22"/>
        </w:rPr>
      </w:pPr>
      <w:r w:rsidRPr="00035B5F">
        <w:rPr>
          <w:sz w:val="22"/>
          <w:szCs w:val="22"/>
        </w:rPr>
        <w:t>Frances Ross Hall Page, The Clarion, December 6, 1935</w:t>
      </w:r>
    </w:p>
    <w:p w14:paraId="1C4C970D" w14:textId="72344047" w:rsidR="00E56B2F" w:rsidRDefault="00E56B2F" w:rsidP="00885D81">
      <w:pPr>
        <w:pStyle w:val="ListParagraph"/>
        <w:numPr>
          <w:ilvl w:val="0"/>
          <w:numId w:val="790"/>
        </w:numPr>
        <w:contextualSpacing/>
        <w:rPr>
          <w:sz w:val="22"/>
          <w:szCs w:val="22"/>
        </w:rPr>
      </w:pPr>
      <w:r w:rsidRPr="00035B5F">
        <w:rPr>
          <w:sz w:val="22"/>
          <w:szCs w:val="22"/>
        </w:rPr>
        <w:t>The History of Brevard College; Buildings of Historical Significance; Undated</w:t>
      </w:r>
    </w:p>
    <w:p w14:paraId="41B1013B" w14:textId="77777777" w:rsidR="00A45DA5" w:rsidRPr="00A45DA5" w:rsidRDefault="00A45DA5" w:rsidP="00A45DA5">
      <w:pPr>
        <w:pStyle w:val="ListParagraph"/>
        <w:numPr>
          <w:ilvl w:val="0"/>
          <w:numId w:val="790"/>
        </w:numPr>
        <w:contextualSpacing/>
        <w:rPr>
          <w:sz w:val="22"/>
          <w:szCs w:val="22"/>
        </w:rPr>
      </w:pPr>
      <w:r w:rsidRPr="00A45DA5">
        <w:rPr>
          <w:sz w:val="22"/>
          <w:szCs w:val="22"/>
        </w:rPr>
        <w:t>A History of Buildings Brevard College</w:t>
      </w:r>
    </w:p>
    <w:p w14:paraId="5992E2A5" w14:textId="1AC290CE" w:rsidR="00A45DA5" w:rsidRPr="00A45DA5" w:rsidRDefault="00A45DA5" w:rsidP="00A45DA5">
      <w:pPr>
        <w:pStyle w:val="ListParagraph"/>
        <w:numPr>
          <w:ilvl w:val="0"/>
          <w:numId w:val="790"/>
        </w:numPr>
        <w:contextualSpacing/>
        <w:rPr>
          <w:sz w:val="22"/>
          <w:szCs w:val="22"/>
        </w:rPr>
      </w:pPr>
      <w:r w:rsidRPr="00A45DA5">
        <w:rPr>
          <w:sz w:val="22"/>
          <w:szCs w:val="22"/>
        </w:rPr>
        <w:t>Ross Hall Ghost Stories</w:t>
      </w:r>
    </w:p>
    <w:p w14:paraId="414B937B" w14:textId="77777777" w:rsidR="00E56B2F" w:rsidRPr="00035B5F" w:rsidRDefault="00E56B2F" w:rsidP="002D7E1A">
      <w:pPr>
        <w:rPr>
          <w:sz w:val="22"/>
          <w:szCs w:val="22"/>
        </w:rPr>
      </w:pPr>
    </w:p>
    <w:p w14:paraId="0B65B3A6" w14:textId="77777777" w:rsidR="006B5542" w:rsidRPr="00035B5F" w:rsidRDefault="006B5542" w:rsidP="002D7E1A">
      <w:pPr>
        <w:rPr>
          <w:sz w:val="22"/>
          <w:szCs w:val="22"/>
        </w:rPr>
      </w:pPr>
    </w:p>
    <w:p w14:paraId="57A9923D" w14:textId="64C91B2D" w:rsidR="00E56B2F" w:rsidRDefault="00E56B2F" w:rsidP="002D7E1A">
      <w:pPr>
        <w:rPr>
          <w:sz w:val="22"/>
          <w:szCs w:val="22"/>
        </w:rPr>
      </w:pPr>
      <w:r w:rsidRPr="00035B5F">
        <w:rPr>
          <w:sz w:val="22"/>
          <w:szCs w:val="22"/>
        </w:rPr>
        <w:t>BREVARD COLLEGE DONORS/SCHOLARSHIP/FUNDRAISING (2</w:t>
      </w:r>
      <w:r w:rsidR="005154DC">
        <w:rPr>
          <w:sz w:val="22"/>
          <w:szCs w:val="22"/>
        </w:rPr>
        <w:t>4</w:t>
      </w:r>
      <w:r w:rsidRPr="00035B5F">
        <w:rPr>
          <w:sz w:val="22"/>
          <w:szCs w:val="22"/>
        </w:rPr>
        <w:t xml:space="preserve"> items)</w:t>
      </w:r>
    </w:p>
    <w:p w14:paraId="2A3435C1" w14:textId="77777777" w:rsidR="005154DC" w:rsidRPr="00035B5F" w:rsidRDefault="005154DC" w:rsidP="00885D81">
      <w:pPr>
        <w:pStyle w:val="ListParagraph"/>
        <w:numPr>
          <w:ilvl w:val="0"/>
          <w:numId w:val="472"/>
        </w:numPr>
        <w:contextualSpacing/>
        <w:rPr>
          <w:sz w:val="22"/>
          <w:szCs w:val="22"/>
        </w:rPr>
      </w:pPr>
      <w:r>
        <w:rPr>
          <w:sz w:val="22"/>
          <w:szCs w:val="22"/>
        </w:rPr>
        <w:t>Alumnus honors mother’s passion for education, Transylvania Times, March 17, 2022</w:t>
      </w:r>
    </w:p>
    <w:p w14:paraId="1F5C0B13" w14:textId="5805013C" w:rsidR="00E56B2F" w:rsidRDefault="00E56B2F" w:rsidP="00885D81">
      <w:pPr>
        <w:pStyle w:val="ListParagraph"/>
        <w:numPr>
          <w:ilvl w:val="0"/>
          <w:numId w:val="472"/>
        </w:numPr>
        <w:contextualSpacing/>
        <w:rPr>
          <w:sz w:val="22"/>
          <w:szCs w:val="22"/>
        </w:rPr>
      </w:pPr>
      <w:r w:rsidRPr="00035B5F">
        <w:rPr>
          <w:sz w:val="22"/>
          <w:szCs w:val="22"/>
        </w:rPr>
        <w:t>Estate Bequeathed to College; Joyce Love Melton estate designated for scholarship fund in honor of mother, Ammie and uncle, Herschell Larry Wilson; Transylvania Times, December 4, 2014</w:t>
      </w:r>
    </w:p>
    <w:p w14:paraId="2921945F" w14:textId="77777777" w:rsidR="00E56B2F" w:rsidRPr="00035B5F" w:rsidRDefault="00E56B2F" w:rsidP="00885D81">
      <w:pPr>
        <w:numPr>
          <w:ilvl w:val="0"/>
          <w:numId w:val="472"/>
        </w:numPr>
        <w:rPr>
          <w:sz w:val="22"/>
          <w:szCs w:val="22"/>
        </w:rPr>
      </w:pPr>
      <w:r w:rsidRPr="00035B5F">
        <w:rPr>
          <w:sz w:val="22"/>
          <w:szCs w:val="22"/>
        </w:rPr>
        <w:t>Alumnus Creates Bree McMahon Scholarship, Transylvania Times, May 20, 2013</w:t>
      </w:r>
    </w:p>
    <w:p w14:paraId="0845CA65" w14:textId="77777777" w:rsidR="00E56B2F" w:rsidRPr="00035B5F" w:rsidRDefault="00E56B2F" w:rsidP="00885D81">
      <w:pPr>
        <w:numPr>
          <w:ilvl w:val="0"/>
          <w:numId w:val="472"/>
        </w:numPr>
        <w:rPr>
          <w:sz w:val="22"/>
          <w:szCs w:val="22"/>
        </w:rPr>
      </w:pPr>
      <w:r w:rsidRPr="00035B5F">
        <w:rPr>
          <w:sz w:val="22"/>
          <w:szCs w:val="22"/>
        </w:rPr>
        <w:t>Letter to Ms. Patricia Galbraith Austin from Susan L. Stromberg, Executive Director of Development; re. Betty Neale memorial fund, April 6, 2004 and Letter to Family and Friends from Betty Neale; , December 17, 2003</w:t>
      </w:r>
    </w:p>
    <w:p w14:paraId="78723BE9" w14:textId="77777777" w:rsidR="00E56B2F" w:rsidRPr="00035B5F" w:rsidRDefault="00E56B2F" w:rsidP="00885D81">
      <w:pPr>
        <w:numPr>
          <w:ilvl w:val="0"/>
          <w:numId w:val="472"/>
        </w:numPr>
        <w:rPr>
          <w:sz w:val="22"/>
          <w:szCs w:val="22"/>
        </w:rPr>
      </w:pPr>
      <w:r w:rsidRPr="00035B5F">
        <w:rPr>
          <w:sz w:val="22"/>
          <w:szCs w:val="22"/>
        </w:rPr>
        <w:t>Old Fort Native Establishes Scholarship at Brevard College; Lola Elizabeth Allison Lonon left gift of $300,000, August 5, 2002</w:t>
      </w:r>
    </w:p>
    <w:p w14:paraId="517154D3" w14:textId="77777777" w:rsidR="00E56B2F" w:rsidRPr="00035B5F" w:rsidRDefault="00E56B2F" w:rsidP="00885D81">
      <w:pPr>
        <w:numPr>
          <w:ilvl w:val="0"/>
          <w:numId w:val="472"/>
        </w:numPr>
        <w:rPr>
          <w:sz w:val="22"/>
          <w:szCs w:val="22"/>
        </w:rPr>
      </w:pPr>
      <w:r w:rsidRPr="00035B5F">
        <w:rPr>
          <w:sz w:val="22"/>
          <w:szCs w:val="22"/>
        </w:rPr>
        <w:t>Lillian Eason Donated a Gift to Brevard College, Transylvania Times, October 19, 2000</w:t>
      </w:r>
    </w:p>
    <w:p w14:paraId="03D0142C" w14:textId="6100A81D" w:rsidR="00E56B2F" w:rsidRPr="00035B5F" w:rsidRDefault="00E56B2F" w:rsidP="00885D81">
      <w:pPr>
        <w:numPr>
          <w:ilvl w:val="0"/>
          <w:numId w:val="472"/>
        </w:numPr>
        <w:rPr>
          <w:sz w:val="22"/>
          <w:szCs w:val="22"/>
        </w:rPr>
      </w:pPr>
      <w:r w:rsidRPr="00035B5F">
        <w:rPr>
          <w:sz w:val="22"/>
          <w:szCs w:val="22"/>
        </w:rPr>
        <w:t xml:space="preserve">Porter Center Endowed Chairs; list of </w:t>
      </w:r>
      <w:r w:rsidR="00A507BB" w:rsidRPr="00035B5F">
        <w:rPr>
          <w:sz w:val="22"/>
          <w:szCs w:val="22"/>
        </w:rPr>
        <w:t>donors; Inaugural</w:t>
      </w:r>
      <w:r w:rsidRPr="00035B5F">
        <w:rPr>
          <w:sz w:val="22"/>
          <w:szCs w:val="22"/>
        </w:rPr>
        <w:t xml:space="preserve"> program; September 18, 1998</w:t>
      </w:r>
    </w:p>
    <w:p w14:paraId="60A29694" w14:textId="77777777" w:rsidR="00E56B2F" w:rsidRPr="00035B5F" w:rsidRDefault="00E56B2F" w:rsidP="00885D81">
      <w:pPr>
        <w:numPr>
          <w:ilvl w:val="0"/>
          <w:numId w:val="472"/>
        </w:numPr>
        <w:rPr>
          <w:sz w:val="22"/>
          <w:szCs w:val="22"/>
        </w:rPr>
      </w:pPr>
      <w:r w:rsidRPr="00035B5F">
        <w:rPr>
          <w:sz w:val="22"/>
          <w:szCs w:val="22"/>
        </w:rPr>
        <w:t>A Marriage of Two Families:  Jones and Brevard College; biographical info on James Addison Jones; Contributed James Addison Jones Library, Annabel Lambeth Jones Residence Hall and scholarship funds; Brevard Magazine, Fall 1994</w:t>
      </w:r>
      <w:r w:rsidRPr="00035B5F">
        <w:rPr>
          <w:sz w:val="22"/>
          <w:szCs w:val="22"/>
        </w:rPr>
        <w:tab/>
      </w:r>
    </w:p>
    <w:p w14:paraId="58778740" w14:textId="77777777" w:rsidR="00E56B2F" w:rsidRPr="00035B5F" w:rsidRDefault="00E56B2F" w:rsidP="00885D81">
      <w:pPr>
        <w:numPr>
          <w:ilvl w:val="0"/>
          <w:numId w:val="472"/>
        </w:numPr>
        <w:rPr>
          <w:sz w:val="22"/>
          <w:szCs w:val="22"/>
        </w:rPr>
      </w:pPr>
      <w:r w:rsidRPr="00035B5F">
        <w:rPr>
          <w:sz w:val="22"/>
          <w:szCs w:val="22"/>
        </w:rPr>
        <w:t>Schmidt Donates $750,000 to College, Transylvania Times, November 11, 1993</w:t>
      </w:r>
    </w:p>
    <w:p w14:paraId="7C8C9A22" w14:textId="77777777" w:rsidR="00E56B2F" w:rsidRPr="00035B5F" w:rsidRDefault="00E56B2F" w:rsidP="00885D81">
      <w:pPr>
        <w:numPr>
          <w:ilvl w:val="0"/>
          <w:numId w:val="472"/>
        </w:numPr>
        <w:rPr>
          <w:sz w:val="22"/>
          <w:szCs w:val="22"/>
        </w:rPr>
      </w:pPr>
      <w:r w:rsidRPr="00035B5F">
        <w:rPr>
          <w:sz w:val="22"/>
          <w:szCs w:val="22"/>
        </w:rPr>
        <w:t>Brevard College Honor Roll of Donors; Fall 1992</w:t>
      </w:r>
    </w:p>
    <w:p w14:paraId="3901FC2B" w14:textId="77777777" w:rsidR="00E56B2F" w:rsidRPr="00035B5F" w:rsidRDefault="00E56B2F" w:rsidP="00885D81">
      <w:pPr>
        <w:numPr>
          <w:ilvl w:val="0"/>
          <w:numId w:val="472"/>
        </w:numPr>
        <w:rPr>
          <w:sz w:val="22"/>
          <w:szCs w:val="22"/>
        </w:rPr>
      </w:pPr>
      <w:r w:rsidRPr="00035B5F">
        <w:rPr>
          <w:sz w:val="22"/>
          <w:szCs w:val="22"/>
        </w:rPr>
        <w:t>College Receives Second Million Dollar Gift; Wilbert H. Morrison commitment to Porter Performing Arts Center will fund Morrison Theatre; Brevard Magazine, Summer 1992</w:t>
      </w:r>
    </w:p>
    <w:p w14:paraId="1C33D42A" w14:textId="77777777" w:rsidR="00E56B2F" w:rsidRPr="00035B5F" w:rsidRDefault="00E56B2F" w:rsidP="00885D81">
      <w:pPr>
        <w:numPr>
          <w:ilvl w:val="0"/>
          <w:numId w:val="472"/>
        </w:numPr>
        <w:rPr>
          <w:sz w:val="22"/>
          <w:szCs w:val="22"/>
        </w:rPr>
      </w:pPr>
      <w:r w:rsidRPr="00035B5F">
        <w:rPr>
          <w:sz w:val="22"/>
          <w:szCs w:val="22"/>
        </w:rPr>
        <w:t>From the Development Office:  Alumni Spark New Projects by Don Scarborough; Rutherford College alumni form committee to solicit members of Rutherford College Alumni Association; goal to raise $75,000 to establish memorial in Coltrane Commons to memorialize Rutherford College. Other articles on same page include:  The Community Campaign for 1991; Performing Arts Center Gets Big Boosts; Construction May Begin Soon on Weaver College Bell Tower; and Brevard College’s Annual Fund Shows Healthy Growth; Brevard Magazine, Spring 1991</w:t>
      </w:r>
    </w:p>
    <w:p w14:paraId="0B5F213C" w14:textId="77777777" w:rsidR="00E56B2F" w:rsidRPr="00035B5F" w:rsidRDefault="00E56B2F" w:rsidP="00885D81">
      <w:pPr>
        <w:numPr>
          <w:ilvl w:val="0"/>
          <w:numId w:val="472"/>
        </w:numPr>
        <w:rPr>
          <w:sz w:val="22"/>
          <w:szCs w:val="22"/>
        </w:rPr>
      </w:pPr>
      <w:r w:rsidRPr="00035B5F">
        <w:rPr>
          <w:sz w:val="22"/>
          <w:szCs w:val="22"/>
        </w:rPr>
        <w:t>Paul Porter Gift Sets the Stage for Performing Arts Center at Brevard College, Brevard Magazine, Spring 1991</w:t>
      </w:r>
    </w:p>
    <w:p w14:paraId="5B8AA355" w14:textId="77777777" w:rsidR="00E56B2F" w:rsidRPr="00035B5F" w:rsidRDefault="00E56B2F" w:rsidP="00885D81">
      <w:pPr>
        <w:numPr>
          <w:ilvl w:val="0"/>
          <w:numId w:val="472"/>
        </w:numPr>
        <w:rPr>
          <w:sz w:val="22"/>
          <w:szCs w:val="22"/>
        </w:rPr>
      </w:pPr>
      <w:r w:rsidRPr="00035B5F">
        <w:rPr>
          <w:sz w:val="22"/>
          <w:szCs w:val="22"/>
        </w:rPr>
        <w:t>BC’s proposed Performing Arts Center gets gift from JFG; Clarion, August 25, 1990</w:t>
      </w:r>
    </w:p>
    <w:p w14:paraId="70A8D7FB" w14:textId="77777777" w:rsidR="00E56B2F" w:rsidRPr="00035B5F" w:rsidRDefault="00E56B2F" w:rsidP="00885D81">
      <w:pPr>
        <w:numPr>
          <w:ilvl w:val="0"/>
          <w:numId w:val="472"/>
        </w:numPr>
        <w:rPr>
          <w:sz w:val="22"/>
          <w:szCs w:val="22"/>
        </w:rPr>
      </w:pPr>
      <w:r w:rsidRPr="00035B5F">
        <w:rPr>
          <w:sz w:val="22"/>
          <w:szCs w:val="22"/>
        </w:rPr>
        <w:t>Ingle announces $3 million BC auditorium; plans for auditorium and civic center announced at March 21, 1989 groundbreaking; Clarion, April 25, 1989</w:t>
      </w:r>
    </w:p>
    <w:p w14:paraId="1872ABCD" w14:textId="77777777" w:rsidR="00E56B2F" w:rsidRPr="00035B5F" w:rsidRDefault="00E56B2F" w:rsidP="00885D81">
      <w:pPr>
        <w:numPr>
          <w:ilvl w:val="0"/>
          <w:numId w:val="472"/>
        </w:numPr>
        <w:rPr>
          <w:sz w:val="22"/>
          <w:szCs w:val="22"/>
        </w:rPr>
      </w:pPr>
      <w:r w:rsidRPr="00035B5F">
        <w:rPr>
          <w:sz w:val="22"/>
          <w:szCs w:val="22"/>
        </w:rPr>
        <w:t>James Addison Jones bio with contributions; Dictionary of NC Biography, 1988</w:t>
      </w:r>
    </w:p>
    <w:p w14:paraId="02359571" w14:textId="77777777" w:rsidR="00E56B2F" w:rsidRPr="00035B5F" w:rsidRDefault="00E56B2F" w:rsidP="00885D81">
      <w:pPr>
        <w:numPr>
          <w:ilvl w:val="0"/>
          <w:numId w:val="472"/>
        </w:numPr>
        <w:rPr>
          <w:sz w:val="22"/>
          <w:szCs w:val="22"/>
        </w:rPr>
      </w:pPr>
      <w:r w:rsidRPr="00035B5F">
        <w:rPr>
          <w:sz w:val="22"/>
          <w:szCs w:val="22"/>
        </w:rPr>
        <w:t>Campaign to Save Taylor Hall Gains Momentum; March 1977</w:t>
      </w:r>
    </w:p>
    <w:p w14:paraId="5CB2CBD8" w14:textId="77777777" w:rsidR="00E56B2F" w:rsidRPr="00035B5F" w:rsidRDefault="00E56B2F" w:rsidP="00885D81">
      <w:pPr>
        <w:numPr>
          <w:ilvl w:val="0"/>
          <w:numId w:val="472"/>
        </w:numPr>
        <w:rPr>
          <w:sz w:val="22"/>
          <w:szCs w:val="22"/>
        </w:rPr>
      </w:pPr>
      <w:r w:rsidRPr="00035B5F">
        <w:rPr>
          <w:sz w:val="22"/>
          <w:szCs w:val="22"/>
        </w:rPr>
        <w:t>Johnie Hooper Jones; builder of buildings and institutions; Brevard College focus since 1972</w:t>
      </w:r>
    </w:p>
    <w:p w14:paraId="5242F55C" w14:textId="77777777" w:rsidR="00E56B2F" w:rsidRPr="00035B5F" w:rsidRDefault="00E56B2F" w:rsidP="00885D81">
      <w:pPr>
        <w:numPr>
          <w:ilvl w:val="0"/>
          <w:numId w:val="472"/>
        </w:numPr>
        <w:rPr>
          <w:sz w:val="22"/>
          <w:szCs w:val="22"/>
        </w:rPr>
      </w:pPr>
      <w:r w:rsidRPr="00035B5F">
        <w:rPr>
          <w:sz w:val="22"/>
          <w:szCs w:val="22"/>
        </w:rPr>
        <w:t>Brevard College Receives Gift from Partin Family; K.W. Partin donation to endowment fund for scholarships; The Clarion, October 8, 1971</w:t>
      </w:r>
    </w:p>
    <w:p w14:paraId="6DCBBDBC" w14:textId="77777777" w:rsidR="00E56B2F" w:rsidRPr="00035B5F" w:rsidRDefault="00E56B2F" w:rsidP="00885D81">
      <w:pPr>
        <w:numPr>
          <w:ilvl w:val="0"/>
          <w:numId w:val="472"/>
        </w:numPr>
        <w:rPr>
          <w:sz w:val="22"/>
          <w:szCs w:val="22"/>
        </w:rPr>
      </w:pPr>
      <w:r w:rsidRPr="00035B5F">
        <w:rPr>
          <w:sz w:val="22"/>
          <w:szCs w:val="22"/>
        </w:rPr>
        <w:t>Boshamer Makes $643,800 Gift to Brevard College, The Clarion, October 18, 1968</w:t>
      </w:r>
    </w:p>
    <w:p w14:paraId="3C3AC40B" w14:textId="77777777" w:rsidR="00E56B2F" w:rsidRPr="00035B5F" w:rsidRDefault="00E56B2F" w:rsidP="00885D81">
      <w:pPr>
        <w:numPr>
          <w:ilvl w:val="0"/>
          <w:numId w:val="472"/>
        </w:numPr>
        <w:rPr>
          <w:sz w:val="22"/>
          <w:szCs w:val="22"/>
        </w:rPr>
      </w:pPr>
      <w:r w:rsidRPr="00035B5F">
        <w:rPr>
          <w:sz w:val="22"/>
          <w:szCs w:val="22"/>
        </w:rPr>
        <w:t>$650,000 Gift to Brevard College Highlights Meeting of Trustees; Boshamer gift to be used in building program; Transylvania Times, October 17, 1968</w:t>
      </w:r>
    </w:p>
    <w:p w14:paraId="357F9F75" w14:textId="77777777" w:rsidR="00E56B2F" w:rsidRPr="00035B5F" w:rsidRDefault="00E56B2F" w:rsidP="00885D81">
      <w:pPr>
        <w:numPr>
          <w:ilvl w:val="0"/>
          <w:numId w:val="472"/>
        </w:numPr>
        <w:rPr>
          <w:sz w:val="22"/>
          <w:szCs w:val="22"/>
        </w:rPr>
      </w:pPr>
      <w:r w:rsidRPr="00035B5F">
        <w:rPr>
          <w:sz w:val="22"/>
          <w:szCs w:val="22"/>
        </w:rPr>
        <w:t>In Memoriam – Harry Straus; speech made by college president in honor of Straus; The Clarion, March 10, 1951</w:t>
      </w:r>
    </w:p>
    <w:p w14:paraId="7C150D96" w14:textId="77777777" w:rsidR="00E56B2F" w:rsidRPr="00035B5F" w:rsidRDefault="00E56B2F" w:rsidP="00885D81">
      <w:pPr>
        <w:numPr>
          <w:ilvl w:val="0"/>
          <w:numId w:val="472"/>
        </w:numPr>
        <w:rPr>
          <w:sz w:val="22"/>
          <w:szCs w:val="22"/>
        </w:rPr>
      </w:pPr>
      <w:r w:rsidRPr="00035B5F">
        <w:rPr>
          <w:sz w:val="22"/>
          <w:szCs w:val="22"/>
        </w:rPr>
        <w:t>Notes from Board of County Commissioners; lot jointly owned by R.H. Zachary and T.B. Crary deeded to college, September 22, 1933</w:t>
      </w:r>
    </w:p>
    <w:p w14:paraId="4EB73BA3" w14:textId="77777777" w:rsidR="00E56B2F" w:rsidRPr="00035B5F" w:rsidRDefault="00E56B2F" w:rsidP="00885D81">
      <w:pPr>
        <w:numPr>
          <w:ilvl w:val="0"/>
          <w:numId w:val="472"/>
        </w:numPr>
        <w:rPr>
          <w:sz w:val="22"/>
          <w:szCs w:val="22"/>
        </w:rPr>
      </w:pPr>
      <w:r w:rsidRPr="00035B5F">
        <w:rPr>
          <w:sz w:val="22"/>
          <w:szCs w:val="22"/>
        </w:rPr>
        <w:t>Letter to Board of Commissioners from W. E. Breese, County Attorney; re: advice on county donating property to college; June 5, 1933</w:t>
      </w:r>
    </w:p>
    <w:p w14:paraId="6677B7B3" w14:textId="77777777" w:rsidR="00FD04A0" w:rsidRPr="00035B5F" w:rsidRDefault="00FD04A0" w:rsidP="002D7E1A">
      <w:pPr>
        <w:rPr>
          <w:sz w:val="22"/>
          <w:szCs w:val="22"/>
        </w:rPr>
      </w:pPr>
    </w:p>
    <w:p w14:paraId="19CF45EA" w14:textId="6D280500" w:rsidR="00E56B2F" w:rsidRPr="00035B5F" w:rsidRDefault="00E56B2F" w:rsidP="002D7E1A">
      <w:pPr>
        <w:rPr>
          <w:sz w:val="22"/>
          <w:szCs w:val="22"/>
        </w:rPr>
      </w:pPr>
      <w:r w:rsidRPr="00035B5F">
        <w:rPr>
          <w:sz w:val="22"/>
          <w:szCs w:val="22"/>
        </w:rPr>
        <w:t>BREVARD COLLEGE FACULTY (</w:t>
      </w:r>
      <w:r w:rsidR="00A45DA5">
        <w:rPr>
          <w:sz w:val="22"/>
          <w:szCs w:val="22"/>
        </w:rPr>
        <w:t>9</w:t>
      </w:r>
      <w:r w:rsidRPr="00035B5F">
        <w:rPr>
          <w:sz w:val="22"/>
          <w:szCs w:val="22"/>
        </w:rPr>
        <w:t xml:space="preserve"> items) </w:t>
      </w:r>
    </w:p>
    <w:p w14:paraId="37F02DBF" w14:textId="77777777" w:rsidR="00A45DA5" w:rsidRPr="00A45DA5" w:rsidRDefault="00A45DA5" w:rsidP="00A45DA5">
      <w:pPr>
        <w:pStyle w:val="ListParagraph"/>
        <w:numPr>
          <w:ilvl w:val="0"/>
          <w:numId w:val="473"/>
        </w:numPr>
        <w:rPr>
          <w:sz w:val="22"/>
          <w:szCs w:val="22"/>
        </w:rPr>
      </w:pPr>
      <w:r w:rsidRPr="00A45DA5">
        <w:rPr>
          <w:sz w:val="22"/>
          <w:szCs w:val="22"/>
        </w:rPr>
        <w:t>Old Melodies, New Memories, Brevard professor’s hymns are sung around the world, by Sunny Lockwood, Bold Life, December 2022</w:t>
      </w:r>
    </w:p>
    <w:p w14:paraId="3FB9ED76" w14:textId="77777777" w:rsidR="00E56B2F" w:rsidRPr="00035B5F" w:rsidRDefault="00E56B2F" w:rsidP="00885D81">
      <w:pPr>
        <w:pStyle w:val="ListParagraph"/>
        <w:numPr>
          <w:ilvl w:val="0"/>
          <w:numId w:val="473"/>
        </w:numPr>
        <w:contextualSpacing/>
        <w:rPr>
          <w:sz w:val="22"/>
          <w:szCs w:val="22"/>
        </w:rPr>
      </w:pPr>
      <w:r w:rsidRPr="00035B5F">
        <w:rPr>
          <w:sz w:val="22"/>
          <w:szCs w:val="22"/>
        </w:rPr>
        <w:t>C. Edward Roy obit; Transylvania Times, November 13, 2008</w:t>
      </w:r>
    </w:p>
    <w:p w14:paraId="5AD79E55" w14:textId="77777777" w:rsidR="00E56B2F" w:rsidRPr="00035B5F" w:rsidRDefault="00E56B2F" w:rsidP="00885D81">
      <w:pPr>
        <w:numPr>
          <w:ilvl w:val="0"/>
          <w:numId w:val="473"/>
        </w:numPr>
        <w:rPr>
          <w:sz w:val="22"/>
          <w:szCs w:val="22"/>
        </w:rPr>
      </w:pPr>
      <w:r w:rsidRPr="00035B5F">
        <w:rPr>
          <w:sz w:val="22"/>
          <w:szCs w:val="22"/>
        </w:rPr>
        <w:t>BC Honors Distinguished Faculty Ed and Grace Roy, Transylvania Times, October 20, 2008</w:t>
      </w:r>
    </w:p>
    <w:p w14:paraId="1CE2143F" w14:textId="77777777" w:rsidR="00E56B2F" w:rsidRPr="00035B5F" w:rsidRDefault="00E56B2F" w:rsidP="00885D81">
      <w:pPr>
        <w:numPr>
          <w:ilvl w:val="0"/>
          <w:numId w:val="473"/>
        </w:numPr>
        <w:rPr>
          <w:sz w:val="22"/>
          <w:szCs w:val="22"/>
        </w:rPr>
      </w:pPr>
      <w:r w:rsidRPr="00035B5F">
        <w:rPr>
          <w:sz w:val="22"/>
          <w:szCs w:val="22"/>
        </w:rPr>
        <w:t>BC Institution Raymond Floyd, Ends His Tenure by Lenora Moody, Transylvania Times, September 29, 2008</w:t>
      </w:r>
    </w:p>
    <w:p w14:paraId="282F87E9" w14:textId="77777777" w:rsidR="00E56B2F" w:rsidRPr="00035B5F" w:rsidRDefault="00E56B2F" w:rsidP="00885D81">
      <w:pPr>
        <w:numPr>
          <w:ilvl w:val="0"/>
          <w:numId w:val="473"/>
        </w:numPr>
        <w:rPr>
          <w:sz w:val="22"/>
          <w:szCs w:val="22"/>
        </w:rPr>
      </w:pPr>
      <w:r w:rsidRPr="00035B5F">
        <w:rPr>
          <w:sz w:val="22"/>
          <w:szCs w:val="22"/>
        </w:rPr>
        <w:t>Message from George Stahlberg re: faculty emeritus, Dr. Ed Roy hospitalized; October 4, 2003</w:t>
      </w:r>
    </w:p>
    <w:p w14:paraId="427DB303" w14:textId="77777777" w:rsidR="00E56B2F" w:rsidRPr="00035B5F" w:rsidRDefault="00E56B2F" w:rsidP="00885D81">
      <w:pPr>
        <w:numPr>
          <w:ilvl w:val="0"/>
          <w:numId w:val="473"/>
        </w:numPr>
        <w:rPr>
          <w:sz w:val="22"/>
          <w:szCs w:val="22"/>
        </w:rPr>
      </w:pPr>
      <w:r w:rsidRPr="00035B5F">
        <w:rPr>
          <w:sz w:val="22"/>
          <w:szCs w:val="22"/>
        </w:rPr>
        <w:t>C. Ed Roy Has Touched Many Lives in Transylvania and Beyond; Senior Profile by L. Dorreene Anderson, Transylvania Times, May 13, 1993</w:t>
      </w:r>
    </w:p>
    <w:p w14:paraId="6B494ADC" w14:textId="77777777" w:rsidR="00E56B2F" w:rsidRPr="00035B5F" w:rsidRDefault="00E56B2F" w:rsidP="00885D81">
      <w:pPr>
        <w:numPr>
          <w:ilvl w:val="0"/>
          <w:numId w:val="473"/>
        </w:numPr>
        <w:rPr>
          <w:sz w:val="22"/>
          <w:szCs w:val="22"/>
        </w:rPr>
      </w:pPr>
      <w:r w:rsidRPr="00035B5F">
        <w:rPr>
          <w:sz w:val="22"/>
          <w:szCs w:val="22"/>
        </w:rPr>
        <w:t>Roys Retire from Brevard College (C. Ed and Brona); Transylvania Times; May 10, 1984</w:t>
      </w:r>
    </w:p>
    <w:p w14:paraId="75C9D2C7" w14:textId="77777777" w:rsidR="00E56B2F" w:rsidRPr="00035B5F" w:rsidRDefault="00E56B2F" w:rsidP="00885D81">
      <w:pPr>
        <w:numPr>
          <w:ilvl w:val="0"/>
          <w:numId w:val="473"/>
        </w:numPr>
        <w:rPr>
          <w:sz w:val="22"/>
          <w:szCs w:val="22"/>
        </w:rPr>
      </w:pPr>
      <w:r w:rsidRPr="00035B5F">
        <w:rPr>
          <w:sz w:val="22"/>
          <w:szCs w:val="22"/>
        </w:rPr>
        <w:t>Noted North Carolina Composer Returning to Brevard College: M. Thomas Cousins, noted NC composer; Transylvania Times, June 19, 1969</w:t>
      </w:r>
    </w:p>
    <w:p w14:paraId="5AA81C0B" w14:textId="77777777" w:rsidR="00E56B2F" w:rsidRPr="00035B5F" w:rsidRDefault="00E56B2F" w:rsidP="00885D81">
      <w:pPr>
        <w:numPr>
          <w:ilvl w:val="0"/>
          <w:numId w:val="473"/>
        </w:numPr>
        <w:rPr>
          <w:sz w:val="22"/>
          <w:szCs w:val="22"/>
        </w:rPr>
      </w:pPr>
      <w:r w:rsidRPr="00035B5F">
        <w:rPr>
          <w:sz w:val="22"/>
          <w:szCs w:val="22"/>
        </w:rPr>
        <w:t>Brevard College Faculty Publication 1967</w:t>
      </w:r>
    </w:p>
    <w:p w14:paraId="7E48C6A8" w14:textId="77777777" w:rsidR="00E56B2F" w:rsidRPr="00035B5F" w:rsidRDefault="00E56B2F" w:rsidP="002D7E1A">
      <w:pPr>
        <w:rPr>
          <w:sz w:val="22"/>
          <w:szCs w:val="22"/>
        </w:rPr>
      </w:pPr>
    </w:p>
    <w:p w14:paraId="48FA141D" w14:textId="77777777" w:rsidR="00DF1C70" w:rsidRPr="00035B5F" w:rsidRDefault="00DF1C70" w:rsidP="002D7E1A">
      <w:pPr>
        <w:rPr>
          <w:sz w:val="22"/>
          <w:szCs w:val="22"/>
        </w:rPr>
      </w:pPr>
      <w:r w:rsidRPr="00035B5F">
        <w:rPr>
          <w:sz w:val="22"/>
          <w:szCs w:val="22"/>
        </w:rPr>
        <w:t>BREVARD COLLEGE HISTORY OUTLINE BY JEANETTE AUSTIN</w:t>
      </w:r>
      <w:r w:rsidR="00834CB6" w:rsidRPr="00035B5F">
        <w:rPr>
          <w:sz w:val="22"/>
          <w:szCs w:val="22"/>
        </w:rPr>
        <w:t xml:space="preserve"> (7 Items)</w:t>
      </w:r>
    </w:p>
    <w:p w14:paraId="3CE28AC1" w14:textId="77777777" w:rsidR="00DF1C70" w:rsidRPr="00035B5F" w:rsidRDefault="00DF1C70" w:rsidP="002D7E1A">
      <w:pPr>
        <w:rPr>
          <w:sz w:val="22"/>
          <w:szCs w:val="22"/>
        </w:rPr>
      </w:pPr>
      <w:r w:rsidRPr="00035B5F">
        <w:rPr>
          <w:sz w:val="22"/>
          <w:szCs w:val="22"/>
        </w:rPr>
        <w:t>1.   Brevard Institute 1895-1929</w:t>
      </w:r>
    </w:p>
    <w:p w14:paraId="59F1EF5E" w14:textId="77777777" w:rsidR="00DF1C70" w:rsidRPr="00035B5F" w:rsidRDefault="00DF1C70" w:rsidP="002D7E1A">
      <w:pPr>
        <w:rPr>
          <w:sz w:val="22"/>
          <w:szCs w:val="22"/>
        </w:rPr>
      </w:pPr>
      <w:r w:rsidRPr="00035B5F">
        <w:rPr>
          <w:sz w:val="22"/>
          <w:szCs w:val="22"/>
        </w:rPr>
        <w:t>2.   History of Weaver College</w:t>
      </w:r>
    </w:p>
    <w:p w14:paraId="3178E083" w14:textId="77777777" w:rsidR="00DF1C70" w:rsidRPr="00035B5F" w:rsidRDefault="00DF1C70" w:rsidP="002D7E1A">
      <w:pPr>
        <w:rPr>
          <w:sz w:val="22"/>
          <w:szCs w:val="22"/>
        </w:rPr>
      </w:pPr>
      <w:r w:rsidRPr="00035B5F">
        <w:rPr>
          <w:sz w:val="22"/>
          <w:szCs w:val="22"/>
        </w:rPr>
        <w:t>3.   Brevard College 1934- 1940</w:t>
      </w:r>
      <w:r w:rsidR="00665B02" w:rsidRPr="00035B5F">
        <w:rPr>
          <w:sz w:val="22"/>
          <w:szCs w:val="22"/>
        </w:rPr>
        <w:t>, The First year 1934-1935</w:t>
      </w:r>
    </w:p>
    <w:p w14:paraId="0549C2A2" w14:textId="77777777" w:rsidR="00665B02" w:rsidRPr="00035B5F" w:rsidRDefault="00665B02" w:rsidP="002D7E1A">
      <w:pPr>
        <w:rPr>
          <w:sz w:val="22"/>
          <w:szCs w:val="22"/>
        </w:rPr>
      </w:pPr>
      <w:r w:rsidRPr="00035B5F">
        <w:rPr>
          <w:sz w:val="22"/>
          <w:szCs w:val="22"/>
        </w:rPr>
        <w:t>4.   Brevard College 1940-</w:t>
      </w:r>
      <w:r w:rsidR="00D34941" w:rsidRPr="00035B5F">
        <w:rPr>
          <w:sz w:val="22"/>
          <w:szCs w:val="22"/>
        </w:rPr>
        <w:t>1950</w:t>
      </w:r>
    </w:p>
    <w:p w14:paraId="79BC6770" w14:textId="77777777" w:rsidR="00D34941" w:rsidRPr="00035B5F" w:rsidRDefault="00D34941" w:rsidP="002D7E1A">
      <w:pPr>
        <w:rPr>
          <w:sz w:val="22"/>
          <w:szCs w:val="22"/>
        </w:rPr>
      </w:pPr>
      <w:r w:rsidRPr="00035B5F">
        <w:rPr>
          <w:sz w:val="22"/>
          <w:szCs w:val="22"/>
        </w:rPr>
        <w:t>5.   Brevard College, 1950-1969</w:t>
      </w:r>
    </w:p>
    <w:p w14:paraId="4BD9226E" w14:textId="77777777" w:rsidR="00D34941" w:rsidRPr="00035B5F" w:rsidRDefault="00D34941" w:rsidP="002D7E1A">
      <w:pPr>
        <w:rPr>
          <w:sz w:val="22"/>
          <w:szCs w:val="22"/>
        </w:rPr>
      </w:pPr>
      <w:r w:rsidRPr="00035B5F">
        <w:rPr>
          <w:sz w:val="22"/>
          <w:szCs w:val="22"/>
        </w:rPr>
        <w:t>6.   BC Historical Time-Line 1970’s</w:t>
      </w:r>
    </w:p>
    <w:p w14:paraId="640AC1C8" w14:textId="7005B405" w:rsidR="00D34941" w:rsidRDefault="00D34941" w:rsidP="002D7E1A">
      <w:pPr>
        <w:rPr>
          <w:sz w:val="22"/>
          <w:szCs w:val="22"/>
        </w:rPr>
      </w:pPr>
      <w:r w:rsidRPr="00035B5F">
        <w:rPr>
          <w:sz w:val="22"/>
          <w:szCs w:val="22"/>
        </w:rPr>
        <w:t>7.   Brevard College History 1980-1994</w:t>
      </w:r>
    </w:p>
    <w:p w14:paraId="25D8212C" w14:textId="6F7D6A7A" w:rsidR="006B7174" w:rsidRDefault="006B7174" w:rsidP="002D7E1A">
      <w:pPr>
        <w:rPr>
          <w:sz w:val="22"/>
          <w:szCs w:val="22"/>
        </w:rPr>
      </w:pPr>
    </w:p>
    <w:p w14:paraId="396AADD3" w14:textId="501A1FEC" w:rsidR="006B7174" w:rsidRDefault="006B7174" w:rsidP="002D7E1A">
      <w:pPr>
        <w:rPr>
          <w:sz w:val="22"/>
          <w:szCs w:val="22"/>
        </w:rPr>
      </w:pPr>
      <w:r>
        <w:rPr>
          <w:sz w:val="22"/>
          <w:szCs w:val="22"/>
        </w:rPr>
        <w:t>BREVARD COLLEGE PRESIDENTS – Bradley J. Andrews (</w:t>
      </w:r>
      <w:r w:rsidR="00A40D7F">
        <w:rPr>
          <w:sz w:val="22"/>
          <w:szCs w:val="22"/>
        </w:rPr>
        <w:t>2</w:t>
      </w:r>
      <w:r>
        <w:rPr>
          <w:sz w:val="22"/>
          <w:szCs w:val="22"/>
        </w:rPr>
        <w:t xml:space="preserve"> </w:t>
      </w:r>
      <w:r w:rsidR="00A40D7F">
        <w:rPr>
          <w:sz w:val="22"/>
          <w:szCs w:val="22"/>
        </w:rPr>
        <w:t>i</w:t>
      </w:r>
      <w:r>
        <w:rPr>
          <w:sz w:val="22"/>
          <w:szCs w:val="22"/>
        </w:rPr>
        <w:t>tem</w:t>
      </w:r>
      <w:r w:rsidR="00A40D7F">
        <w:rPr>
          <w:sz w:val="22"/>
          <w:szCs w:val="22"/>
        </w:rPr>
        <w:t>s</w:t>
      </w:r>
      <w:r>
        <w:rPr>
          <w:sz w:val="22"/>
          <w:szCs w:val="22"/>
        </w:rPr>
        <w:t>)</w:t>
      </w:r>
    </w:p>
    <w:p w14:paraId="7B91532C" w14:textId="77777777" w:rsidR="00A40D7F" w:rsidRPr="00977DD3" w:rsidRDefault="00A40D7F" w:rsidP="00885D81">
      <w:pPr>
        <w:pStyle w:val="ListParagraph"/>
        <w:numPr>
          <w:ilvl w:val="0"/>
          <w:numId w:val="1486"/>
        </w:numPr>
        <w:rPr>
          <w:sz w:val="22"/>
          <w:szCs w:val="22"/>
        </w:rPr>
      </w:pPr>
      <w:r>
        <w:rPr>
          <w:sz w:val="22"/>
          <w:szCs w:val="22"/>
        </w:rPr>
        <w:t>New Brevard College President, Family Introduced, Transylvania Times, January 2, 2022</w:t>
      </w:r>
    </w:p>
    <w:p w14:paraId="22529E9F" w14:textId="2254A12B" w:rsidR="00977DD3" w:rsidRDefault="00977DD3" w:rsidP="00885D81">
      <w:pPr>
        <w:pStyle w:val="ListParagraph"/>
        <w:numPr>
          <w:ilvl w:val="0"/>
          <w:numId w:val="1486"/>
        </w:numPr>
        <w:rPr>
          <w:sz w:val="22"/>
          <w:szCs w:val="22"/>
        </w:rPr>
      </w:pPr>
      <w:r>
        <w:rPr>
          <w:sz w:val="22"/>
          <w:szCs w:val="22"/>
        </w:rPr>
        <w:t>Brevard College Names Its 14</w:t>
      </w:r>
      <w:r w:rsidRPr="00977DD3">
        <w:rPr>
          <w:sz w:val="22"/>
          <w:szCs w:val="22"/>
          <w:vertAlign w:val="superscript"/>
        </w:rPr>
        <w:t>th</w:t>
      </w:r>
      <w:r>
        <w:rPr>
          <w:sz w:val="22"/>
          <w:szCs w:val="22"/>
        </w:rPr>
        <w:t xml:space="preserve"> President, Transylvania Times, October 4, 2021</w:t>
      </w:r>
    </w:p>
    <w:p w14:paraId="3F3BD4D6" w14:textId="77777777" w:rsidR="00977DD3" w:rsidRDefault="00977DD3" w:rsidP="002D7E1A">
      <w:pPr>
        <w:rPr>
          <w:sz w:val="22"/>
          <w:szCs w:val="22"/>
        </w:rPr>
      </w:pPr>
    </w:p>
    <w:p w14:paraId="0BB8FE1C" w14:textId="77777777" w:rsidR="00665B02" w:rsidRPr="00035B5F" w:rsidRDefault="00665B02" w:rsidP="002D7E1A">
      <w:pPr>
        <w:rPr>
          <w:sz w:val="22"/>
          <w:szCs w:val="22"/>
        </w:rPr>
      </w:pPr>
    </w:p>
    <w:p w14:paraId="52F93397" w14:textId="77777777" w:rsidR="00E56B2F" w:rsidRPr="00035B5F" w:rsidRDefault="00E56B2F" w:rsidP="002D7E1A">
      <w:pPr>
        <w:rPr>
          <w:sz w:val="22"/>
          <w:szCs w:val="22"/>
        </w:rPr>
      </w:pPr>
      <w:r w:rsidRPr="00035B5F">
        <w:rPr>
          <w:sz w:val="22"/>
          <w:szCs w:val="22"/>
        </w:rPr>
        <w:t>BREVARD COLLEGE PRESIDENTS – J. Thomas Bertrand (15 items)</w:t>
      </w:r>
    </w:p>
    <w:p w14:paraId="3D3D0345" w14:textId="77777777" w:rsidR="00E56B2F" w:rsidRPr="00035B5F" w:rsidRDefault="00E56B2F" w:rsidP="00885D81">
      <w:pPr>
        <w:pStyle w:val="ListParagraph"/>
        <w:numPr>
          <w:ilvl w:val="0"/>
          <w:numId w:val="792"/>
        </w:numPr>
        <w:ind w:left="360"/>
        <w:contextualSpacing/>
        <w:rPr>
          <w:sz w:val="22"/>
          <w:szCs w:val="22"/>
        </w:rPr>
      </w:pPr>
      <w:r w:rsidRPr="00035B5F">
        <w:rPr>
          <w:sz w:val="22"/>
          <w:szCs w:val="22"/>
        </w:rPr>
        <w:t>The Right Man for the Job; editorial about Tom Bertrand’s resignation and accomplishments during his eight year tenure; Transylvania Times, April 26, 2001</w:t>
      </w:r>
    </w:p>
    <w:p w14:paraId="68B3389E" w14:textId="77777777" w:rsidR="00E56B2F" w:rsidRPr="00035B5F" w:rsidRDefault="00E56B2F" w:rsidP="00885D81">
      <w:pPr>
        <w:pStyle w:val="ListParagraph"/>
        <w:numPr>
          <w:ilvl w:val="0"/>
          <w:numId w:val="792"/>
        </w:numPr>
        <w:ind w:left="360"/>
        <w:contextualSpacing/>
        <w:rPr>
          <w:sz w:val="22"/>
          <w:szCs w:val="22"/>
        </w:rPr>
      </w:pPr>
      <w:r w:rsidRPr="00035B5F">
        <w:rPr>
          <w:sz w:val="22"/>
          <w:szCs w:val="22"/>
        </w:rPr>
        <w:t>Bertrand Resigns as College President; Transylvania Times, April 19, 2001</w:t>
      </w:r>
    </w:p>
    <w:p w14:paraId="3E8FFB56" w14:textId="77777777" w:rsidR="00E56B2F" w:rsidRPr="00035B5F" w:rsidRDefault="00E56B2F" w:rsidP="00885D81">
      <w:pPr>
        <w:pStyle w:val="ListParagraph"/>
        <w:numPr>
          <w:ilvl w:val="0"/>
          <w:numId w:val="792"/>
        </w:numPr>
        <w:ind w:left="360"/>
        <w:contextualSpacing/>
        <w:rPr>
          <w:sz w:val="22"/>
          <w:szCs w:val="22"/>
        </w:rPr>
      </w:pPr>
      <w:r w:rsidRPr="00035B5F">
        <w:rPr>
          <w:sz w:val="22"/>
          <w:szCs w:val="22"/>
        </w:rPr>
        <w:t>Bertrand Resigns Presidency of Brevard College; press release from Brevard College News Bureau Director Brad Kimzey; April 16, 2001</w:t>
      </w:r>
    </w:p>
    <w:p w14:paraId="34A9E856" w14:textId="77777777" w:rsidR="00E56B2F" w:rsidRPr="00035B5F" w:rsidRDefault="00E56B2F" w:rsidP="00885D81">
      <w:pPr>
        <w:pStyle w:val="ListParagraph"/>
        <w:numPr>
          <w:ilvl w:val="0"/>
          <w:numId w:val="792"/>
        </w:numPr>
        <w:ind w:left="360"/>
        <w:contextualSpacing/>
        <w:rPr>
          <w:sz w:val="22"/>
          <w:szCs w:val="22"/>
        </w:rPr>
      </w:pPr>
      <w:r w:rsidRPr="00035B5F">
        <w:rPr>
          <w:sz w:val="22"/>
          <w:szCs w:val="22"/>
        </w:rPr>
        <w:t>Brevard College President Monitors S. African Elections by Phil Alexander, Asheville Citizen-Times; May 4, 1994</w:t>
      </w:r>
    </w:p>
    <w:p w14:paraId="7542F9C4" w14:textId="77777777" w:rsidR="00E56B2F" w:rsidRPr="00035B5F" w:rsidRDefault="00E56B2F" w:rsidP="00885D81">
      <w:pPr>
        <w:pStyle w:val="ListParagraph"/>
        <w:numPr>
          <w:ilvl w:val="0"/>
          <w:numId w:val="792"/>
        </w:numPr>
        <w:ind w:left="360"/>
        <w:contextualSpacing/>
        <w:rPr>
          <w:sz w:val="22"/>
          <w:szCs w:val="22"/>
        </w:rPr>
      </w:pPr>
      <w:r w:rsidRPr="00035B5F">
        <w:rPr>
          <w:sz w:val="22"/>
          <w:szCs w:val="22"/>
        </w:rPr>
        <w:t>Brevard College, from The President of the College to My Colleagues on the faculty and staff;  Memo concerning (and includes) text of a guest editorial by Bertrand to appear in Transylvania Times; April 18, 1994</w:t>
      </w:r>
    </w:p>
    <w:p w14:paraId="2574BBD5" w14:textId="77777777" w:rsidR="00E56B2F" w:rsidRPr="00035B5F" w:rsidRDefault="00E56B2F" w:rsidP="00885D81">
      <w:pPr>
        <w:pStyle w:val="ListParagraph"/>
        <w:numPr>
          <w:ilvl w:val="0"/>
          <w:numId w:val="792"/>
        </w:numPr>
        <w:ind w:left="360"/>
        <w:contextualSpacing/>
        <w:rPr>
          <w:sz w:val="22"/>
          <w:szCs w:val="22"/>
        </w:rPr>
      </w:pPr>
      <w:r w:rsidRPr="00035B5F">
        <w:rPr>
          <w:sz w:val="22"/>
          <w:szCs w:val="22"/>
        </w:rPr>
        <w:t>J. Thomas Bertrand installed as BC’s 10</w:t>
      </w:r>
      <w:r w:rsidRPr="00035B5F">
        <w:rPr>
          <w:sz w:val="22"/>
          <w:szCs w:val="22"/>
          <w:vertAlign w:val="superscript"/>
        </w:rPr>
        <w:t>th</w:t>
      </w:r>
      <w:r w:rsidRPr="00035B5F">
        <w:rPr>
          <w:sz w:val="22"/>
          <w:szCs w:val="22"/>
        </w:rPr>
        <w:t xml:space="preserve"> president; The Clarion, March 2, 1994</w:t>
      </w:r>
    </w:p>
    <w:p w14:paraId="0A5695F3" w14:textId="77777777" w:rsidR="00E56B2F" w:rsidRPr="00035B5F" w:rsidRDefault="00E56B2F" w:rsidP="00885D81">
      <w:pPr>
        <w:pStyle w:val="ListParagraph"/>
        <w:numPr>
          <w:ilvl w:val="0"/>
          <w:numId w:val="792"/>
        </w:numPr>
        <w:ind w:left="360"/>
        <w:contextualSpacing/>
        <w:rPr>
          <w:sz w:val="22"/>
          <w:szCs w:val="22"/>
        </w:rPr>
      </w:pPr>
      <w:r w:rsidRPr="00035B5F">
        <w:rPr>
          <w:sz w:val="22"/>
          <w:szCs w:val="22"/>
        </w:rPr>
        <w:t>Bertrand Installed as President of College by Mark Todd; Transylvania Times, February 14, 1994</w:t>
      </w:r>
    </w:p>
    <w:p w14:paraId="36C34E44" w14:textId="77777777" w:rsidR="00E56B2F" w:rsidRPr="00035B5F" w:rsidRDefault="00E56B2F" w:rsidP="00885D81">
      <w:pPr>
        <w:pStyle w:val="ListParagraph"/>
        <w:numPr>
          <w:ilvl w:val="0"/>
          <w:numId w:val="792"/>
        </w:numPr>
        <w:ind w:left="360"/>
        <w:contextualSpacing/>
        <w:rPr>
          <w:sz w:val="22"/>
          <w:szCs w:val="22"/>
        </w:rPr>
      </w:pPr>
      <w:r w:rsidRPr="00035B5F">
        <w:rPr>
          <w:sz w:val="22"/>
          <w:szCs w:val="22"/>
        </w:rPr>
        <w:t xml:space="preserve">Brevard College President Outlines Coming Changes by Mark Todd, Transylvania Times, July 15, 1993 </w:t>
      </w:r>
    </w:p>
    <w:p w14:paraId="7D9E4903" w14:textId="77777777" w:rsidR="00E56B2F" w:rsidRPr="00035B5F" w:rsidRDefault="00E56B2F" w:rsidP="00885D81">
      <w:pPr>
        <w:pStyle w:val="ListParagraph"/>
        <w:numPr>
          <w:ilvl w:val="0"/>
          <w:numId w:val="792"/>
        </w:numPr>
        <w:ind w:left="360"/>
        <w:contextualSpacing/>
        <w:rPr>
          <w:sz w:val="22"/>
          <w:szCs w:val="22"/>
        </w:rPr>
      </w:pPr>
      <w:r w:rsidRPr="00035B5F">
        <w:rPr>
          <w:sz w:val="22"/>
          <w:szCs w:val="22"/>
        </w:rPr>
        <w:t>Bertrand Chosen New President of Brevard College, Transylvania Times, January 11, 1993</w:t>
      </w:r>
    </w:p>
    <w:p w14:paraId="3C63EEC7" w14:textId="713E46A9" w:rsidR="00E56B2F" w:rsidRPr="00035B5F" w:rsidRDefault="00E56B2F" w:rsidP="00885D81">
      <w:pPr>
        <w:pStyle w:val="ListParagraph"/>
        <w:numPr>
          <w:ilvl w:val="0"/>
          <w:numId w:val="792"/>
        </w:numPr>
        <w:ind w:left="360"/>
        <w:contextualSpacing/>
        <w:rPr>
          <w:sz w:val="22"/>
          <w:szCs w:val="22"/>
        </w:rPr>
      </w:pPr>
      <w:r w:rsidRPr="00035B5F">
        <w:rPr>
          <w:sz w:val="22"/>
          <w:szCs w:val="22"/>
        </w:rPr>
        <w:t xml:space="preserve">Brevard College News </w:t>
      </w:r>
      <w:r w:rsidR="00293640" w:rsidRPr="00035B5F">
        <w:rPr>
          <w:sz w:val="22"/>
          <w:szCs w:val="22"/>
        </w:rPr>
        <w:t>Release:</w:t>
      </w:r>
      <w:r w:rsidRPr="00035B5F">
        <w:rPr>
          <w:sz w:val="22"/>
          <w:szCs w:val="22"/>
        </w:rPr>
        <w:t xml:space="preserve"> Brevard College Trustees Appoint New President; John Thomas Bertrand appointed ninth president (10</w:t>
      </w:r>
      <w:r w:rsidRPr="00035B5F">
        <w:rPr>
          <w:sz w:val="22"/>
          <w:szCs w:val="22"/>
          <w:vertAlign w:val="superscript"/>
        </w:rPr>
        <w:t>th</w:t>
      </w:r>
      <w:r w:rsidRPr="00035B5F">
        <w:rPr>
          <w:sz w:val="22"/>
          <w:szCs w:val="22"/>
        </w:rPr>
        <w:t>? see March 2, 1994, article), January 8, 1993</w:t>
      </w:r>
    </w:p>
    <w:p w14:paraId="60CC1757" w14:textId="77777777" w:rsidR="00E56B2F" w:rsidRPr="00035B5F" w:rsidRDefault="00E56B2F" w:rsidP="00885D81">
      <w:pPr>
        <w:pStyle w:val="ListParagraph"/>
        <w:numPr>
          <w:ilvl w:val="0"/>
          <w:numId w:val="792"/>
        </w:numPr>
        <w:ind w:left="360"/>
        <w:contextualSpacing/>
        <w:rPr>
          <w:sz w:val="22"/>
          <w:szCs w:val="22"/>
        </w:rPr>
      </w:pPr>
      <w:r w:rsidRPr="00035B5F">
        <w:rPr>
          <w:sz w:val="22"/>
          <w:szCs w:val="22"/>
        </w:rPr>
        <w:t>Trustees Elect Next President; BC Board of Trustees elected John Thomas Bertrand as 10</w:t>
      </w:r>
      <w:r w:rsidRPr="00035B5F">
        <w:rPr>
          <w:sz w:val="22"/>
          <w:szCs w:val="22"/>
          <w:vertAlign w:val="superscript"/>
        </w:rPr>
        <w:t>th</w:t>
      </w:r>
      <w:r w:rsidRPr="00035B5F">
        <w:rPr>
          <w:sz w:val="22"/>
          <w:szCs w:val="22"/>
        </w:rPr>
        <w:t xml:space="preserve"> president of the College on January 8; Brevard Magazine, Winter 1993</w:t>
      </w:r>
    </w:p>
    <w:p w14:paraId="10A856A6" w14:textId="7D29B156" w:rsidR="00E56B2F" w:rsidRPr="00035B5F" w:rsidRDefault="00E56B2F" w:rsidP="00885D81">
      <w:pPr>
        <w:pStyle w:val="ListParagraph"/>
        <w:numPr>
          <w:ilvl w:val="0"/>
          <w:numId w:val="792"/>
        </w:numPr>
        <w:ind w:left="360"/>
        <w:contextualSpacing/>
        <w:rPr>
          <w:sz w:val="22"/>
          <w:szCs w:val="22"/>
        </w:rPr>
      </w:pPr>
      <w:r w:rsidRPr="00035B5F">
        <w:rPr>
          <w:sz w:val="22"/>
          <w:szCs w:val="22"/>
        </w:rPr>
        <w:t xml:space="preserve">Some of the Contributions of Tom Bertrand’s Leadership to Brevard College includes Brevard Magazine, Winter 1997, article by Bertrand about transition to </w:t>
      </w:r>
      <w:r w:rsidR="00D45F46" w:rsidRPr="00035B5F">
        <w:rPr>
          <w:sz w:val="22"/>
          <w:szCs w:val="22"/>
        </w:rPr>
        <w:t>four-year</w:t>
      </w:r>
      <w:r w:rsidRPr="00035B5F">
        <w:rPr>
          <w:sz w:val="22"/>
          <w:szCs w:val="22"/>
        </w:rPr>
        <w:t xml:space="preserve"> college; June 1993 – May 2001</w:t>
      </w:r>
    </w:p>
    <w:p w14:paraId="2510E351" w14:textId="43851878" w:rsidR="00E56B2F" w:rsidRPr="00035B5F" w:rsidRDefault="00E56B2F" w:rsidP="00885D81">
      <w:pPr>
        <w:pStyle w:val="ListParagraph"/>
        <w:numPr>
          <w:ilvl w:val="0"/>
          <w:numId w:val="792"/>
        </w:numPr>
        <w:ind w:left="360"/>
        <w:contextualSpacing/>
        <w:rPr>
          <w:sz w:val="22"/>
          <w:szCs w:val="22"/>
        </w:rPr>
      </w:pPr>
      <w:r w:rsidRPr="00035B5F">
        <w:rPr>
          <w:sz w:val="22"/>
          <w:szCs w:val="22"/>
        </w:rPr>
        <w:t xml:space="preserve">An Annotated </w:t>
      </w:r>
      <w:r w:rsidR="003033DC" w:rsidRPr="00035B5F">
        <w:rPr>
          <w:sz w:val="22"/>
          <w:szCs w:val="22"/>
        </w:rPr>
        <w:t>Timeline</w:t>
      </w:r>
      <w:r w:rsidRPr="00035B5F">
        <w:rPr>
          <w:sz w:val="22"/>
          <w:szCs w:val="22"/>
        </w:rPr>
        <w:t xml:space="preserve"> of Change at Brevard College during the Bertrand Presidency; 1993-2001</w:t>
      </w:r>
    </w:p>
    <w:p w14:paraId="13ED5912" w14:textId="77777777" w:rsidR="00E56B2F" w:rsidRPr="00035B5F" w:rsidRDefault="00E56B2F" w:rsidP="00885D81">
      <w:pPr>
        <w:pStyle w:val="ListParagraph"/>
        <w:numPr>
          <w:ilvl w:val="0"/>
          <w:numId w:val="792"/>
        </w:numPr>
        <w:ind w:left="360"/>
        <w:contextualSpacing/>
        <w:rPr>
          <w:sz w:val="22"/>
          <w:szCs w:val="22"/>
        </w:rPr>
      </w:pPr>
      <w:r w:rsidRPr="00035B5F">
        <w:rPr>
          <w:sz w:val="22"/>
          <w:szCs w:val="22"/>
        </w:rPr>
        <w:t>Individuals Directly Recruited by President Tom Bertrand to Join the Brevard College Faculty and Staff 1993-2000</w:t>
      </w:r>
    </w:p>
    <w:p w14:paraId="137EB553" w14:textId="77777777" w:rsidR="00E56B2F" w:rsidRPr="00035B5F" w:rsidRDefault="00E56B2F" w:rsidP="00885D81">
      <w:pPr>
        <w:pStyle w:val="ListParagraph"/>
        <w:numPr>
          <w:ilvl w:val="0"/>
          <w:numId w:val="792"/>
        </w:numPr>
        <w:ind w:left="360"/>
        <w:contextualSpacing/>
        <w:rPr>
          <w:sz w:val="22"/>
          <w:szCs w:val="22"/>
        </w:rPr>
      </w:pPr>
      <w:r w:rsidRPr="00035B5F">
        <w:rPr>
          <w:sz w:val="22"/>
          <w:szCs w:val="22"/>
        </w:rPr>
        <w:t>Criteria for Selection of the President Developed in 1992-93 which guided Tom Bertrand during his first several years as President; 1992-1993</w:t>
      </w:r>
    </w:p>
    <w:p w14:paraId="7EFEE3F3" w14:textId="77777777" w:rsidR="00016E06" w:rsidRPr="00035B5F" w:rsidRDefault="00016E06" w:rsidP="002D7E1A">
      <w:pPr>
        <w:rPr>
          <w:sz w:val="22"/>
          <w:szCs w:val="22"/>
        </w:rPr>
      </w:pPr>
    </w:p>
    <w:p w14:paraId="137BE754" w14:textId="77777777" w:rsidR="00E56B2F" w:rsidRPr="00035B5F" w:rsidRDefault="00E56B2F" w:rsidP="002D7E1A">
      <w:pPr>
        <w:rPr>
          <w:sz w:val="22"/>
          <w:szCs w:val="22"/>
        </w:rPr>
      </w:pPr>
      <w:r w:rsidRPr="00035B5F">
        <w:rPr>
          <w:sz w:val="22"/>
          <w:szCs w:val="22"/>
        </w:rPr>
        <w:t>BREVARD COLLEGE PRESIDENTS – Eugene Coltrane (5 items)</w:t>
      </w:r>
    </w:p>
    <w:p w14:paraId="13663359" w14:textId="77777777" w:rsidR="00E56B2F" w:rsidRPr="00035B5F" w:rsidRDefault="00E56B2F" w:rsidP="00885D81">
      <w:pPr>
        <w:pStyle w:val="ListParagraph"/>
        <w:numPr>
          <w:ilvl w:val="0"/>
          <w:numId w:val="793"/>
        </w:numPr>
        <w:contextualSpacing/>
        <w:rPr>
          <w:sz w:val="22"/>
          <w:szCs w:val="22"/>
        </w:rPr>
      </w:pPr>
      <w:r w:rsidRPr="00035B5F">
        <w:rPr>
          <w:sz w:val="22"/>
          <w:szCs w:val="22"/>
        </w:rPr>
        <w:t>Appointment of Dr. Coltrane at High Point Made, Brevard College President to Assume New Duties on June 1; The Clarion, May 5, 1950</w:t>
      </w:r>
    </w:p>
    <w:p w14:paraId="52CC88CA" w14:textId="77777777" w:rsidR="00E56B2F" w:rsidRPr="00035B5F" w:rsidRDefault="00E56B2F" w:rsidP="00885D81">
      <w:pPr>
        <w:pStyle w:val="ListParagraph"/>
        <w:numPr>
          <w:ilvl w:val="0"/>
          <w:numId w:val="793"/>
        </w:numPr>
        <w:contextualSpacing/>
        <w:rPr>
          <w:sz w:val="22"/>
          <w:szCs w:val="22"/>
        </w:rPr>
      </w:pPr>
      <w:r w:rsidRPr="00035B5F">
        <w:rPr>
          <w:sz w:val="22"/>
          <w:szCs w:val="22"/>
        </w:rPr>
        <w:t>Agreement between Eugene Coltrane and Executive Committee of the Board of Trustees concerning his retirement; prepared by O.V. Woosley; October 25, 1949</w:t>
      </w:r>
    </w:p>
    <w:p w14:paraId="0BA894B6" w14:textId="77777777" w:rsidR="00E56B2F" w:rsidRPr="00035B5F" w:rsidRDefault="00E56B2F" w:rsidP="00885D81">
      <w:pPr>
        <w:pStyle w:val="ListParagraph"/>
        <w:numPr>
          <w:ilvl w:val="0"/>
          <w:numId w:val="793"/>
        </w:numPr>
        <w:contextualSpacing/>
        <w:rPr>
          <w:sz w:val="22"/>
          <w:szCs w:val="22"/>
        </w:rPr>
      </w:pPr>
      <w:r w:rsidRPr="00035B5F">
        <w:rPr>
          <w:sz w:val="22"/>
          <w:szCs w:val="22"/>
        </w:rPr>
        <w:t>Letter from Eugene Coltrane to Edwin Jones outlining contributions and accomplishments of Coltrane to Brevard College; May 19, 1949</w:t>
      </w:r>
    </w:p>
    <w:p w14:paraId="5D5DD019" w14:textId="77777777" w:rsidR="00E56B2F" w:rsidRPr="00035B5F" w:rsidRDefault="00E56B2F" w:rsidP="00885D81">
      <w:pPr>
        <w:pStyle w:val="ListParagraph"/>
        <w:numPr>
          <w:ilvl w:val="0"/>
          <w:numId w:val="793"/>
        </w:numPr>
        <w:contextualSpacing/>
        <w:rPr>
          <w:sz w:val="22"/>
          <w:szCs w:val="22"/>
        </w:rPr>
      </w:pPr>
      <w:r w:rsidRPr="00035B5F">
        <w:rPr>
          <w:sz w:val="22"/>
          <w:szCs w:val="22"/>
        </w:rPr>
        <w:t>Letter from Eugene Coltrane to Edwin Jones “submitting considerations which might prove of some value in thinking about the problems”; April 15, 1949</w:t>
      </w:r>
    </w:p>
    <w:p w14:paraId="730541F2" w14:textId="77777777" w:rsidR="00E56B2F" w:rsidRPr="00035B5F" w:rsidRDefault="00E56B2F" w:rsidP="00885D81">
      <w:pPr>
        <w:pStyle w:val="ListParagraph"/>
        <w:numPr>
          <w:ilvl w:val="0"/>
          <w:numId w:val="793"/>
        </w:numPr>
        <w:contextualSpacing/>
        <w:rPr>
          <w:sz w:val="22"/>
          <w:szCs w:val="22"/>
        </w:rPr>
      </w:pPr>
      <w:r w:rsidRPr="00035B5F">
        <w:rPr>
          <w:sz w:val="22"/>
          <w:szCs w:val="22"/>
        </w:rPr>
        <w:t>Eugene J. Coletrane (Coltrane) Chosen Head of Brevard College; North Carolina Christian Advocate, March 8, 1934</w:t>
      </w:r>
    </w:p>
    <w:p w14:paraId="2BBFCC37" w14:textId="77777777" w:rsidR="00E56B2F" w:rsidRPr="00035B5F" w:rsidRDefault="00E56B2F" w:rsidP="002D7E1A">
      <w:pPr>
        <w:rPr>
          <w:sz w:val="22"/>
          <w:szCs w:val="22"/>
        </w:rPr>
      </w:pPr>
    </w:p>
    <w:p w14:paraId="780A11A6" w14:textId="77777777" w:rsidR="00E56B2F" w:rsidRPr="00035B5F" w:rsidRDefault="00E56B2F" w:rsidP="002D7E1A">
      <w:pPr>
        <w:rPr>
          <w:sz w:val="22"/>
          <w:szCs w:val="22"/>
        </w:rPr>
      </w:pPr>
      <w:r w:rsidRPr="00035B5F">
        <w:rPr>
          <w:sz w:val="22"/>
          <w:szCs w:val="22"/>
        </w:rPr>
        <w:t>BREVARD COLLEGE PRESIDENTS – Robert A. Davis (8 items)</w:t>
      </w:r>
    </w:p>
    <w:p w14:paraId="35540BEF" w14:textId="77777777" w:rsidR="00E56B2F" w:rsidRPr="00035B5F" w:rsidRDefault="00E56B2F" w:rsidP="00885D81">
      <w:pPr>
        <w:pStyle w:val="ListParagraph"/>
        <w:numPr>
          <w:ilvl w:val="0"/>
          <w:numId w:val="794"/>
        </w:numPr>
        <w:contextualSpacing/>
        <w:rPr>
          <w:sz w:val="22"/>
          <w:szCs w:val="22"/>
        </w:rPr>
      </w:pPr>
      <w:r w:rsidRPr="00035B5F">
        <w:rPr>
          <w:sz w:val="22"/>
          <w:szCs w:val="22"/>
        </w:rPr>
        <w:t>Robert A. Davis obit; Transylvania Times, October 9, 1997</w:t>
      </w:r>
    </w:p>
    <w:p w14:paraId="745AA8C3" w14:textId="77777777" w:rsidR="00E56B2F" w:rsidRPr="00035B5F" w:rsidRDefault="00E56B2F" w:rsidP="00885D81">
      <w:pPr>
        <w:pStyle w:val="ListParagraph"/>
        <w:numPr>
          <w:ilvl w:val="0"/>
          <w:numId w:val="794"/>
        </w:numPr>
        <w:contextualSpacing/>
        <w:rPr>
          <w:sz w:val="22"/>
          <w:szCs w:val="22"/>
        </w:rPr>
      </w:pPr>
      <w:r w:rsidRPr="00035B5F">
        <w:rPr>
          <w:sz w:val="22"/>
          <w:szCs w:val="22"/>
        </w:rPr>
        <w:t>Former Brevard College President (Robert A.) Davis Dies by Tracy Rose; Transylvania Times, October 9, 1997</w:t>
      </w:r>
    </w:p>
    <w:p w14:paraId="550931FB" w14:textId="77777777" w:rsidR="00E56B2F" w:rsidRPr="00035B5F" w:rsidRDefault="00E56B2F" w:rsidP="00885D81">
      <w:pPr>
        <w:pStyle w:val="ListParagraph"/>
        <w:numPr>
          <w:ilvl w:val="0"/>
          <w:numId w:val="794"/>
        </w:numPr>
        <w:contextualSpacing/>
        <w:rPr>
          <w:sz w:val="22"/>
          <w:szCs w:val="22"/>
        </w:rPr>
      </w:pPr>
      <w:r w:rsidRPr="00035B5F">
        <w:rPr>
          <w:sz w:val="22"/>
          <w:szCs w:val="22"/>
        </w:rPr>
        <w:t>Dr. Davis Leaving Brevard College and Dr. Robert Davis Accepts Presidency of Florida Southern; Will Leave BC; Transylvania Times; March 4, 1976</w:t>
      </w:r>
    </w:p>
    <w:p w14:paraId="5CCF4ED0" w14:textId="6408808B" w:rsidR="00E56B2F" w:rsidRPr="00035B5F" w:rsidRDefault="00E56B2F" w:rsidP="00885D81">
      <w:pPr>
        <w:pStyle w:val="ListParagraph"/>
        <w:numPr>
          <w:ilvl w:val="0"/>
          <w:numId w:val="794"/>
        </w:numPr>
        <w:contextualSpacing/>
        <w:rPr>
          <w:sz w:val="22"/>
          <w:szCs w:val="22"/>
        </w:rPr>
      </w:pPr>
      <w:r w:rsidRPr="00035B5F">
        <w:rPr>
          <w:sz w:val="22"/>
          <w:szCs w:val="22"/>
        </w:rPr>
        <w:t xml:space="preserve">Dr. Davis elected to Board of Governors Advisory Committee, three separate articles about position – one unsourced and two from Transylvania </w:t>
      </w:r>
      <w:r w:rsidR="004C37F6" w:rsidRPr="00035B5F">
        <w:rPr>
          <w:sz w:val="22"/>
          <w:szCs w:val="22"/>
        </w:rPr>
        <w:t>Times</w:t>
      </w:r>
      <w:r w:rsidR="003106C9">
        <w:rPr>
          <w:sz w:val="22"/>
          <w:szCs w:val="22"/>
        </w:rPr>
        <w:t xml:space="preserve">, </w:t>
      </w:r>
      <w:r w:rsidRPr="00035B5F">
        <w:rPr>
          <w:sz w:val="22"/>
          <w:szCs w:val="22"/>
        </w:rPr>
        <w:t xml:space="preserve">August 31, 1972  </w:t>
      </w:r>
    </w:p>
    <w:p w14:paraId="180F593B" w14:textId="77777777" w:rsidR="00E56B2F" w:rsidRPr="00035B5F" w:rsidRDefault="00E56B2F" w:rsidP="00885D81">
      <w:pPr>
        <w:pStyle w:val="ListParagraph"/>
        <w:numPr>
          <w:ilvl w:val="0"/>
          <w:numId w:val="794"/>
        </w:numPr>
        <w:contextualSpacing/>
        <w:rPr>
          <w:sz w:val="22"/>
          <w:szCs w:val="22"/>
        </w:rPr>
      </w:pPr>
      <w:r w:rsidRPr="00035B5F">
        <w:rPr>
          <w:sz w:val="22"/>
          <w:szCs w:val="22"/>
        </w:rPr>
        <w:t>The Inauguration of Robert Aldine Davis, Sixth President of Brevard College, May 2, 1970</w:t>
      </w:r>
    </w:p>
    <w:p w14:paraId="1FDEF3D8" w14:textId="77777777" w:rsidR="00E56B2F" w:rsidRPr="00035B5F" w:rsidRDefault="00E56B2F" w:rsidP="00885D81">
      <w:pPr>
        <w:pStyle w:val="ListParagraph"/>
        <w:numPr>
          <w:ilvl w:val="0"/>
          <w:numId w:val="794"/>
        </w:numPr>
        <w:contextualSpacing/>
        <w:rPr>
          <w:sz w:val="22"/>
          <w:szCs w:val="22"/>
        </w:rPr>
      </w:pPr>
      <w:r w:rsidRPr="00035B5F">
        <w:rPr>
          <w:sz w:val="22"/>
          <w:szCs w:val="22"/>
        </w:rPr>
        <w:t>New College President (Robert A. Davis) Makes Address to Board of Trustees, Transylvania Times, May 8, 1969</w:t>
      </w:r>
    </w:p>
    <w:p w14:paraId="473D5CEA" w14:textId="77777777" w:rsidR="00E56B2F" w:rsidRPr="00035B5F" w:rsidRDefault="00E56B2F" w:rsidP="00885D81">
      <w:pPr>
        <w:pStyle w:val="ListParagraph"/>
        <w:numPr>
          <w:ilvl w:val="0"/>
          <w:numId w:val="794"/>
        </w:numPr>
        <w:contextualSpacing/>
        <w:rPr>
          <w:sz w:val="22"/>
          <w:szCs w:val="22"/>
        </w:rPr>
      </w:pPr>
      <w:r w:rsidRPr="00035B5F">
        <w:rPr>
          <w:sz w:val="22"/>
          <w:szCs w:val="22"/>
        </w:rPr>
        <w:t>Brevard College Gets New President (Robert A. Davis), Transylvania Times, February 27, 1969</w:t>
      </w:r>
    </w:p>
    <w:p w14:paraId="182266BC" w14:textId="77777777" w:rsidR="00E56B2F" w:rsidRPr="00035B5F" w:rsidRDefault="00E56B2F" w:rsidP="00885D81">
      <w:pPr>
        <w:pStyle w:val="ListParagraph"/>
        <w:numPr>
          <w:ilvl w:val="0"/>
          <w:numId w:val="794"/>
        </w:numPr>
        <w:contextualSpacing/>
        <w:rPr>
          <w:sz w:val="22"/>
          <w:szCs w:val="22"/>
        </w:rPr>
      </w:pPr>
      <w:r w:rsidRPr="00035B5F">
        <w:rPr>
          <w:sz w:val="22"/>
          <w:szCs w:val="22"/>
        </w:rPr>
        <w:t>Rev. Robert A. Davis Named New President of Brevard College, Transylvania Times, February 20, 1969</w:t>
      </w:r>
    </w:p>
    <w:p w14:paraId="7ACBF915" w14:textId="77777777" w:rsidR="00E56B2F" w:rsidRPr="00035B5F" w:rsidRDefault="00E56B2F" w:rsidP="002D7E1A">
      <w:pPr>
        <w:rPr>
          <w:sz w:val="22"/>
          <w:szCs w:val="22"/>
        </w:rPr>
      </w:pPr>
    </w:p>
    <w:p w14:paraId="7E1FA312" w14:textId="77777777" w:rsidR="00E56B2F" w:rsidRPr="00035B5F" w:rsidRDefault="00E56B2F" w:rsidP="002D7E1A">
      <w:pPr>
        <w:rPr>
          <w:sz w:val="22"/>
          <w:szCs w:val="22"/>
        </w:rPr>
      </w:pPr>
      <w:r w:rsidRPr="00035B5F">
        <w:rPr>
          <w:sz w:val="22"/>
          <w:szCs w:val="22"/>
        </w:rPr>
        <w:t>BREVARD COLLEGE PRESIDENTS – George Ehlhardt (3 items)</w:t>
      </w:r>
    </w:p>
    <w:p w14:paraId="1EBFE0E7" w14:textId="77777777" w:rsidR="00E56B2F" w:rsidRPr="00035B5F" w:rsidRDefault="00E56B2F" w:rsidP="00885D81">
      <w:pPr>
        <w:pStyle w:val="ListParagraph"/>
        <w:numPr>
          <w:ilvl w:val="0"/>
          <w:numId w:val="808"/>
        </w:numPr>
        <w:contextualSpacing/>
        <w:rPr>
          <w:sz w:val="22"/>
          <w:szCs w:val="22"/>
        </w:rPr>
      </w:pPr>
      <w:r w:rsidRPr="00035B5F">
        <w:rPr>
          <w:sz w:val="22"/>
          <w:szCs w:val="22"/>
        </w:rPr>
        <w:t>Illness Causes George Ehlhardt’s Resignation as College President, The Clarion, December 8, 1951</w:t>
      </w:r>
    </w:p>
    <w:p w14:paraId="4223BF08" w14:textId="77777777" w:rsidR="00E56B2F" w:rsidRPr="00035B5F" w:rsidRDefault="00E56B2F" w:rsidP="00885D81">
      <w:pPr>
        <w:pStyle w:val="ListParagraph"/>
        <w:numPr>
          <w:ilvl w:val="0"/>
          <w:numId w:val="808"/>
        </w:numPr>
        <w:contextualSpacing/>
        <w:rPr>
          <w:sz w:val="22"/>
          <w:szCs w:val="22"/>
        </w:rPr>
      </w:pPr>
      <w:r w:rsidRPr="00035B5F">
        <w:rPr>
          <w:sz w:val="22"/>
          <w:szCs w:val="22"/>
        </w:rPr>
        <w:t>Pres. Ehlhardt Takes Leave; Admitted to Duke, The Clarion, October 6, 1951</w:t>
      </w:r>
    </w:p>
    <w:p w14:paraId="706469D3" w14:textId="77777777" w:rsidR="00E56B2F" w:rsidRPr="00035B5F" w:rsidRDefault="00E56B2F" w:rsidP="00885D81">
      <w:pPr>
        <w:pStyle w:val="ListParagraph"/>
        <w:numPr>
          <w:ilvl w:val="0"/>
          <w:numId w:val="808"/>
        </w:numPr>
        <w:contextualSpacing/>
        <w:rPr>
          <w:sz w:val="22"/>
          <w:szCs w:val="22"/>
        </w:rPr>
      </w:pPr>
      <w:r w:rsidRPr="00035B5F">
        <w:rPr>
          <w:sz w:val="22"/>
          <w:szCs w:val="22"/>
        </w:rPr>
        <w:t>Rev. George Ehlhardt Elected to Succeed Dr. E.J. Coltrane as President of Brevard College, The Clarion, March 31, 1950</w:t>
      </w:r>
    </w:p>
    <w:p w14:paraId="573CAE46" w14:textId="77777777" w:rsidR="00E56B2F" w:rsidRPr="00035B5F" w:rsidRDefault="00E56B2F" w:rsidP="002D7E1A">
      <w:pPr>
        <w:rPr>
          <w:sz w:val="22"/>
          <w:szCs w:val="22"/>
        </w:rPr>
      </w:pPr>
    </w:p>
    <w:p w14:paraId="4DF69F8D" w14:textId="77777777" w:rsidR="00E56B2F" w:rsidRPr="00035B5F" w:rsidRDefault="00E56B2F" w:rsidP="002D7E1A">
      <w:pPr>
        <w:rPr>
          <w:sz w:val="22"/>
          <w:szCs w:val="22"/>
        </w:rPr>
      </w:pPr>
      <w:r w:rsidRPr="00035B5F">
        <w:rPr>
          <w:sz w:val="22"/>
          <w:szCs w:val="22"/>
        </w:rPr>
        <w:t>BREVARD COLLEGE PRESIDENTS – William Thomas Greer (10 items)</w:t>
      </w:r>
    </w:p>
    <w:p w14:paraId="0953C230" w14:textId="77777777" w:rsidR="00E56B2F" w:rsidRPr="00035B5F" w:rsidRDefault="00E56B2F" w:rsidP="00885D81">
      <w:pPr>
        <w:pStyle w:val="ListParagraph"/>
        <w:numPr>
          <w:ilvl w:val="0"/>
          <w:numId w:val="795"/>
        </w:numPr>
        <w:contextualSpacing/>
        <w:rPr>
          <w:sz w:val="22"/>
          <w:szCs w:val="22"/>
        </w:rPr>
      </w:pPr>
      <w:r w:rsidRPr="00035B5F">
        <w:rPr>
          <w:sz w:val="22"/>
          <w:szCs w:val="22"/>
        </w:rPr>
        <w:t>Brevard College President Resigns; William T. Greer, Jr. leaving to go to Virginia Wesleyan College in Norfolk VA; Transylvania Times, April 9, 1992</w:t>
      </w:r>
    </w:p>
    <w:p w14:paraId="6D4D565E" w14:textId="77777777" w:rsidR="00E56B2F" w:rsidRPr="00035B5F" w:rsidRDefault="00E56B2F" w:rsidP="00885D81">
      <w:pPr>
        <w:pStyle w:val="ListParagraph"/>
        <w:numPr>
          <w:ilvl w:val="0"/>
          <w:numId w:val="795"/>
        </w:numPr>
        <w:contextualSpacing/>
        <w:rPr>
          <w:sz w:val="22"/>
          <w:szCs w:val="22"/>
        </w:rPr>
      </w:pPr>
      <w:r w:rsidRPr="00035B5F">
        <w:rPr>
          <w:sz w:val="22"/>
          <w:szCs w:val="22"/>
        </w:rPr>
        <w:t>Wesleyan Names President to Succeed Clarke; William T. Greer Jr. named president; Virginia Pilot Newspaper, April 8, 1992</w:t>
      </w:r>
    </w:p>
    <w:p w14:paraId="4AF7576C" w14:textId="77777777" w:rsidR="00E56B2F" w:rsidRPr="00035B5F" w:rsidRDefault="00E56B2F" w:rsidP="00885D81">
      <w:pPr>
        <w:pStyle w:val="ListParagraph"/>
        <w:numPr>
          <w:ilvl w:val="0"/>
          <w:numId w:val="795"/>
        </w:numPr>
        <w:contextualSpacing/>
        <w:rPr>
          <w:sz w:val="22"/>
          <w:szCs w:val="22"/>
        </w:rPr>
      </w:pPr>
      <w:r w:rsidRPr="00035B5F">
        <w:rPr>
          <w:sz w:val="22"/>
          <w:szCs w:val="22"/>
        </w:rPr>
        <w:t>BC President Greer Looking Forward to Coming Year; Transylvania Times, August 27, 1990</w:t>
      </w:r>
    </w:p>
    <w:p w14:paraId="0DE1AD11" w14:textId="77777777" w:rsidR="00E56B2F" w:rsidRPr="00035B5F" w:rsidRDefault="00E56B2F" w:rsidP="00885D81">
      <w:pPr>
        <w:pStyle w:val="ListParagraph"/>
        <w:numPr>
          <w:ilvl w:val="0"/>
          <w:numId w:val="795"/>
        </w:numPr>
        <w:contextualSpacing/>
        <w:rPr>
          <w:sz w:val="22"/>
          <w:szCs w:val="22"/>
        </w:rPr>
      </w:pPr>
      <w:r w:rsidRPr="00035B5F">
        <w:rPr>
          <w:sz w:val="22"/>
          <w:szCs w:val="22"/>
        </w:rPr>
        <w:t>Greer elected to Committee, (executive committee of the NC Association of Independent Colleges and Universities and the NC Association for Independent Higher Education) Hendersonville Times-News, May 17, 1989</w:t>
      </w:r>
    </w:p>
    <w:p w14:paraId="25B92F0F" w14:textId="77777777" w:rsidR="00E56B2F" w:rsidRPr="00035B5F" w:rsidRDefault="00E56B2F" w:rsidP="00885D81">
      <w:pPr>
        <w:pStyle w:val="ListParagraph"/>
        <w:numPr>
          <w:ilvl w:val="0"/>
          <w:numId w:val="795"/>
        </w:numPr>
        <w:contextualSpacing/>
        <w:rPr>
          <w:sz w:val="22"/>
          <w:szCs w:val="22"/>
        </w:rPr>
      </w:pPr>
      <w:r w:rsidRPr="00035B5F">
        <w:rPr>
          <w:sz w:val="22"/>
          <w:szCs w:val="22"/>
        </w:rPr>
        <w:t>Why Is Brevard a Two-Year College? A Position Paper by William T. Greer, Jr., President; date thought to be year 1989</w:t>
      </w:r>
    </w:p>
    <w:p w14:paraId="4C4F09AC" w14:textId="77777777" w:rsidR="00E56B2F" w:rsidRPr="00035B5F" w:rsidRDefault="00E56B2F" w:rsidP="00885D81">
      <w:pPr>
        <w:pStyle w:val="ListParagraph"/>
        <w:numPr>
          <w:ilvl w:val="0"/>
          <w:numId w:val="795"/>
        </w:numPr>
        <w:contextualSpacing/>
        <w:rPr>
          <w:sz w:val="22"/>
          <w:szCs w:val="22"/>
        </w:rPr>
      </w:pPr>
      <w:r w:rsidRPr="00035B5F">
        <w:rPr>
          <w:sz w:val="22"/>
          <w:szCs w:val="22"/>
        </w:rPr>
        <w:t>Second Choice, Not Second Rate by William T. Greer, Jr.; Journal of the Association of Governing Boards of Universities and Colleges, September/October 1988</w:t>
      </w:r>
    </w:p>
    <w:p w14:paraId="0F32E04E" w14:textId="77777777" w:rsidR="00E56B2F" w:rsidRPr="00035B5F" w:rsidRDefault="00E56B2F" w:rsidP="00885D81">
      <w:pPr>
        <w:pStyle w:val="ListParagraph"/>
        <w:numPr>
          <w:ilvl w:val="0"/>
          <w:numId w:val="795"/>
        </w:numPr>
        <w:contextualSpacing/>
        <w:rPr>
          <w:sz w:val="22"/>
          <w:szCs w:val="22"/>
        </w:rPr>
      </w:pPr>
      <w:r w:rsidRPr="00035B5F">
        <w:rPr>
          <w:sz w:val="22"/>
          <w:szCs w:val="22"/>
        </w:rPr>
        <w:t>Greer Scheduled to Speak; AARP Meeting; Transylvania Times, September 22, 1988</w:t>
      </w:r>
    </w:p>
    <w:p w14:paraId="2DD3DB7E" w14:textId="77777777" w:rsidR="00E56B2F" w:rsidRPr="00035B5F" w:rsidRDefault="00E56B2F" w:rsidP="00885D81">
      <w:pPr>
        <w:pStyle w:val="ListParagraph"/>
        <w:numPr>
          <w:ilvl w:val="0"/>
          <w:numId w:val="795"/>
        </w:numPr>
        <w:contextualSpacing/>
        <w:rPr>
          <w:sz w:val="22"/>
          <w:szCs w:val="22"/>
        </w:rPr>
      </w:pPr>
      <w:r w:rsidRPr="00035B5F">
        <w:rPr>
          <w:sz w:val="22"/>
          <w:szCs w:val="22"/>
        </w:rPr>
        <w:t>A Year-End Talk with Dr. Billy Greer of Brevard College; 1986: A Year of Bold Beginnings at BC; by Jock Lauterer, January 2, 1987</w:t>
      </w:r>
    </w:p>
    <w:p w14:paraId="33982B5E" w14:textId="77777777" w:rsidR="00E56B2F" w:rsidRPr="00035B5F" w:rsidRDefault="00E56B2F" w:rsidP="00885D81">
      <w:pPr>
        <w:pStyle w:val="ListParagraph"/>
        <w:numPr>
          <w:ilvl w:val="0"/>
          <w:numId w:val="795"/>
        </w:numPr>
        <w:contextualSpacing/>
        <w:rPr>
          <w:sz w:val="22"/>
          <w:szCs w:val="22"/>
        </w:rPr>
      </w:pPr>
      <w:r w:rsidRPr="00035B5F">
        <w:rPr>
          <w:sz w:val="22"/>
          <w:szCs w:val="22"/>
        </w:rPr>
        <w:t>College President Getting His Feet on the Ground by Kathy Scruggs; Asheville Citizen Times, September 15, 1985</w:t>
      </w:r>
    </w:p>
    <w:p w14:paraId="6FC490A2" w14:textId="77777777" w:rsidR="00E56B2F" w:rsidRPr="00035B5F" w:rsidRDefault="00E56B2F" w:rsidP="00885D81">
      <w:pPr>
        <w:pStyle w:val="ListParagraph"/>
        <w:numPr>
          <w:ilvl w:val="0"/>
          <w:numId w:val="795"/>
        </w:numPr>
        <w:contextualSpacing/>
        <w:rPr>
          <w:sz w:val="22"/>
          <w:szCs w:val="22"/>
        </w:rPr>
      </w:pPr>
      <w:r w:rsidRPr="00035B5F">
        <w:rPr>
          <w:sz w:val="22"/>
          <w:szCs w:val="22"/>
        </w:rPr>
        <w:t>Dr. William Greer, Jr. Named BC President; The Clarion, August 25, 1985</w:t>
      </w:r>
    </w:p>
    <w:p w14:paraId="62ED8EBC" w14:textId="77777777" w:rsidR="00CC083D" w:rsidRPr="00035B5F" w:rsidRDefault="00CC083D" w:rsidP="002D7E1A">
      <w:pPr>
        <w:rPr>
          <w:sz w:val="22"/>
          <w:szCs w:val="22"/>
        </w:rPr>
      </w:pPr>
    </w:p>
    <w:p w14:paraId="4E89B41D" w14:textId="450BA72E" w:rsidR="00E56B2F" w:rsidRDefault="00E56B2F" w:rsidP="002D7E1A">
      <w:pPr>
        <w:rPr>
          <w:sz w:val="22"/>
          <w:szCs w:val="22"/>
        </w:rPr>
      </w:pPr>
      <w:r w:rsidRPr="00035B5F">
        <w:rPr>
          <w:sz w:val="22"/>
          <w:szCs w:val="22"/>
        </w:rPr>
        <w:t xml:space="preserve">BREVARD COLLEGE PRESIDENTS – David Joyce </w:t>
      </w:r>
      <w:r w:rsidR="000E55D8">
        <w:rPr>
          <w:sz w:val="22"/>
          <w:szCs w:val="22"/>
        </w:rPr>
        <w:t>(9</w:t>
      </w:r>
      <w:r w:rsidRPr="00035B5F">
        <w:rPr>
          <w:sz w:val="22"/>
          <w:szCs w:val="22"/>
        </w:rPr>
        <w:t xml:space="preserve"> Items)</w:t>
      </w:r>
    </w:p>
    <w:p w14:paraId="7DDB8022" w14:textId="77777777" w:rsidR="000E55D8" w:rsidRPr="00035B5F" w:rsidRDefault="000E55D8" w:rsidP="00885D81">
      <w:pPr>
        <w:pStyle w:val="ListParagraph"/>
        <w:numPr>
          <w:ilvl w:val="0"/>
          <w:numId w:val="796"/>
        </w:numPr>
        <w:contextualSpacing/>
        <w:rPr>
          <w:sz w:val="22"/>
          <w:szCs w:val="22"/>
        </w:rPr>
      </w:pPr>
      <w:r>
        <w:rPr>
          <w:sz w:val="22"/>
          <w:szCs w:val="22"/>
        </w:rPr>
        <w:t>SCORE Transylvania Co. Leaders Reflect On Gratitude, Hope, Transylvania Times, December 7, 2020</w:t>
      </w:r>
    </w:p>
    <w:p w14:paraId="13CF9301" w14:textId="1262CA9F" w:rsidR="00E56B2F" w:rsidRDefault="00E56B2F" w:rsidP="00885D81">
      <w:pPr>
        <w:pStyle w:val="ListParagraph"/>
        <w:numPr>
          <w:ilvl w:val="0"/>
          <w:numId w:val="796"/>
        </w:numPr>
        <w:contextualSpacing/>
        <w:rPr>
          <w:sz w:val="22"/>
          <w:szCs w:val="22"/>
        </w:rPr>
      </w:pPr>
      <w:r w:rsidRPr="00035B5F">
        <w:rPr>
          <w:sz w:val="22"/>
          <w:szCs w:val="22"/>
        </w:rPr>
        <w:t>David Joyce Sworn In by Jeremiah Reed, Transylvania Times, October 15, 2012</w:t>
      </w:r>
    </w:p>
    <w:p w14:paraId="1D47585E" w14:textId="77777777" w:rsidR="00E56B2F" w:rsidRPr="00035B5F" w:rsidRDefault="00E56B2F" w:rsidP="00885D81">
      <w:pPr>
        <w:pStyle w:val="ListParagraph"/>
        <w:numPr>
          <w:ilvl w:val="0"/>
          <w:numId w:val="796"/>
        </w:numPr>
        <w:contextualSpacing/>
        <w:rPr>
          <w:sz w:val="22"/>
          <w:szCs w:val="22"/>
        </w:rPr>
      </w:pPr>
      <w:r w:rsidRPr="00035B5F">
        <w:rPr>
          <w:sz w:val="22"/>
          <w:szCs w:val="22"/>
        </w:rPr>
        <w:t>Brevard Hails New Leader (David Joyce), blueridgenow.com, October 13, 2012</w:t>
      </w:r>
    </w:p>
    <w:p w14:paraId="5515E12B" w14:textId="77777777" w:rsidR="00E56B2F" w:rsidRPr="00035B5F" w:rsidRDefault="00E56B2F" w:rsidP="00885D81">
      <w:pPr>
        <w:pStyle w:val="ListParagraph"/>
        <w:numPr>
          <w:ilvl w:val="0"/>
          <w:numId w:val="796"/>
        </w:numPr>
        <w:contextualSpacing/>
        <w:rPr>
          <w:sz w:val="22"/>
          <w:szCs w:val="22"/>
        </w:rPr>
      </w:pPr>
      <w:r w:rsidRPr="00035B5F">
        <w:rPr>
          <w:sz w:val="22"/>
          <w:szCs w:val="22"/>
        </w:rPr>
        <w:t>David Joyce, 13</w:t>
      </w:r>
      <w:r w:rsidRPr="00035B5F">
        <w:rPr>
          <w:sz w:val="22"/>
          <w:szCs w:val="22"/>
          <w:vertAlign w:val="superscript"/>
        </w:rPr>
        <w:t>th</w:t>
      </w:r>
      <w:r w:rsidRPr="00035B5F">
        <w:rPr>
          <w:sz w:val="22"/>
          <w:szCs w:val="22"/>
        </w:rPr>
        <w:t xml:space="preserve"> president of Brevard College; Inauguration speech; October 12, 2012</w:t>
      </w:r>
    </w:p>
    <w:p w14:paraId="436C125A" w14:textId="77777777" w:rsidR="00E56B2F" w:rsidRPr="00035B5F" w:rsidRDefault="00E56B2F" w:rsidP="00885D81">
      <w:pPr>
        <w:pStyle w:val="ListParagraph"/>
        <w:numPr>
          <w:ilvl w:val="0"/>
          <w:numId w:val="796"/>
        </w:numPr>
        <w:contextualSpacing/>
        <w:rPr>
          <w:sz w:val="22"/>
          <w:szCs w:val="22"/>
        </w:rPr>
      </w:pPr>
      <w:r w:rsidRPr="00035B5F">
        <w:rPr>
          <w:sz w:val="22"/>
          <w:szCs w:val="22"/>
        </w:rPr>
        <w:t>Joyce to be inaugurated as College President, Transylvania Times, October 11, 2012</w:t>
      </w:r>
    </w:p>
    <w:p w14:paraId="2408D778" w14:textId="77777777" w:rsidR="00E56B2F" w:rsidRPr="00035B5F" w:rsidRDefault="00E56B2F" w:rsidP="00885D81">
      <w:pPr>
        <w:pStyle w:val="ListParagraph"/>
        <w:numPr>
          <w:ilvl w:val="0"/>
          <w:numId w:val="796"/>
        </w:numPr>
        <w:contextualSpacing/>
        <w:rPr>
          <w:sz w:val="22"/>
          <w:szCs w:val="22"/>
        </w:rPr>
      </w:pPr>
      <w:r w:rsidRPr="00035B5F">
        <w:rPr>
          <w:sz w:val="22"/>
          <w:szCs w:val="22"/>
        </w:rPr>
        <w:t>Brevard College Names New President (David Joyce) by John Lanier, Transylvania Times, July 21, 2012</w:t>
      </w:r>
    </w:p>
    <w:p w14:paraId="023EE918" w14:textId="77777777" w:rsidR="00E56B2F" w:rsidRPr="00035B5F" w:rsidRDefault="00E56B2F" w:rsidP="00885D81">
      <w:pPr>
        <w:pStyle w:val="ListParagraph"/>
        <w:numPr>
          <w:ilvl w:val="0"/>
          <w:numId w:val="796"/>
        </w:numPr>
        <w:contextualSpacing/>
        <w:rPr>
          <w:sz w:val="22"/>
          <w:szCs w:val="22"/>
        </w:rPr>
      </w:pPr>
      <w:r w:rsidRPr="00035B5F">
        <w:rPr>
          <w:sz w:val="22"/>
          <w:szCs w:val="22"/>
        </w:rPr>
        <w:t>Brevard College President Meets the Community (David Joyce) by Mark Todd, Transylvania Times, February 20, 2012</w:t>
      </w:r>
    </w:p>
    <w:p w14:paraId="4280F0AC" w14:textId="77777777" w:rsidR="00E56B2F" w:rsidRPr="00035B5F" w:rsidRDefault="00E56B2F" w:rsidP="00885D81">
      <w:pPr>
        <w:pStyle w:val="ListParagraph"/>
        <w:numPr>
          <w:ilvl w:val="0"/>
          <w:numId w:val="796"/>
        </w:numPr>
        <w:contextualSpacing/>
        <w:rPr>
          <w:sz w:val="22"/>
          <w:szCs w:val="22"/>
        </w:rPr>
      </w:pPr>
      <w:r w:rsidRPr="00035B5F">
        <w:rPr>
          <w:sz w:val="22"/>
          <w:szCs w:val="22"/>
        </w:rPr>
        <w:t>College President Comes Home (David Joyce) by Eric Crews, Transylvania Times, January 12, 2012</w:t>
      </w:r>
    </w:p>
    <w:p w14:paraId="679DBDBE" w14:textId="498E50E9" w:rsidR="00E56B2F" w:rsidRPr="00035B5F" w:rsidRDefault="00E56B2F" w:rsidP="00885D81">
      <w:pPr>
        <w:pStyle w:val="ListParagraph"/>
        <w:numPr>
          <w:ilvl w:val="0"/>
          <w:numId w:val="796"/>
        </w:numPr>
        <w:contextualSpacing/>
        <w:rPr>
          <w:sz w:val="22"/>
          <w:szCs w:val="22"/>
        </w:rPr>
      </w:pPr>
      <w:r w:rsidRPr="00035B5F">
        <w:rPr>
          <w:sz w:val="22"/>
          <w:szCs w:val="22"/>
        </w:rPr>
        <w:t xml:space="preserve">David C. Joyce </w:t>
      </w:r>
      <w:r w:rsidR="000E55D8" w:rsidRPr="00035B5F">
        <w:rPr>
          <w:sz w:val="22"/>
          <w:szCs w:val="22"/>
        </w:rPr>
        <w:t>resume:</w:t>
      </w:r>
      <w:r w:rsidRPr="00035B5F">
        <w:rPr>
          <w:sz w:val="22"/>
          <w:szCs w:val="22"/>
        </w:rPr>
        <w:t xml:space="preserve"> includes professional experience, courses taught, education, publications, recent professional activities and additional </w:t>
      </w:r>
      <w:r w:rsidR="00B466EC" w:rsidRPr="00035B5F">
        <w:rPr>
          <w:sz w:val="22"/>
          <w:szCs w:val="22"/>
        </w:rPr>
        <w:t>personal info</w:t>
      </w:r>
      <w:r w:rsidRPr="00035B5F">
        <w:rPr>
          <w:sz w:val="22"/>
          <w:szCs w:val="22"/>
        </w:rPr>
        <w:t>; 1971-2011</w:t>
      </w:r>
    </w:p>
    <w:p w14:paraId="298508E7" w14:textId="77777777" w:rsidR="00E56B2F" w:rsidRPr="00035B5F" w:rsidRDefault="00E56B2F" w:rsidP="002D7E1A">
      <w:pPr>
        <w:rPr>
          <w:sz w:val="22"/>
          <w:szCs w:val="22"/>
        </w:rPr>
      </w:pPr>
    </w:p>
    <w:p w14:paraId="6FB34874" w14:textId="77777777" w:rsidR="00E56B2F" w:rsidRPr="00035B5F" w:rsidRDefault="00E56B2F" w:rsidP="002D7E1A">
      <w:pPr>
        <w:rPr>
          <w:sz w:val="22"/>
          <w:szCs w:val="22"/>
        </w:rPr>
      </w:pPr>
      <w:r w:rsidRPr="00035B5F">
        <w:rPr>
          <w:sz w:val="22"/>
          <w:szCs w:val="22"/>
        </w:rPr>
        <w:t>BREVARD COLLEGE PRESIDENTS – JACOB MARTINSON (8 Items)</w:t>
      </w:r>
    </w:p>
    <w:p w14:paraId="4BEF6F5E" w14:textId="77777777" w:rsidR="00E56B2F" w:rsidRPr="00035B5F" w:rsidRDefault="00E56B2F" w:rsidP="00885D81">
      <w:pPr>
        <w:pStyle w:val="ListParagraph"/>
        <w:numPr>
          <w:ilvl w:val="0"/>
          <w:numId w:val="797"/>
        </w:numPr>
        <w:contextualSpacing/>
        <w:rPr>
          <w:sz w:val="22"/>
          <w:szCs w:val="22"/>
        </w:rPr>
      </w:pPr>
      <w:r w:rsidRPr="00035B5F">
        <w:rPr>
          <w:sz w:val="22"/>
          <w:szCs w:val="22"/>
        </w:rPr>
        <w:t>The Martinsons, Friends Express Their Thanks; by Bill Norris, Transylvania Times, July 4, 1985</w:t>
      </w:r>
    </w:p>
    <w:p w14:paraId="3B905246" w14:textId="77777777" w:rsidR="00E56B2F" w:rsidRPr="00035B5F" w:rsidRDefault="00E56B2F" w:rsidP="00885D81">
      <w:pPr>
        <w:pStyle w:val="ListParagraph"/>
        <w:numPr>
          <w:ilvl w:val="0"/>
          <w:numId w:val="797"/>
        </w:numPr>
        <w:contextualSpacing/>
        <w:rPr>
          <w:sz w:val="22"/>
          <w:szCs w:val="22"/>
        </w:rPr>
      </w:pPr>
      <w:r w:rsidRPr="00035B5F">
        <w:rPr>
          <w:sz w:val="22"/>
          <w:szCs w:val="22"/>
        </w:rPr>
        <w:t>Jacob Martinson Resigns Position, Transylvania Times; 1985</w:t>
      </w:r>
    </w:p>
    <w:p w14:paraId="2AB11B33" w14:textId="33B890F1" w:rsidR="00E56B2F" w:rsidRPr="00035B5F" w:rsidRDefault="00E56B2F" w:rsidP="00885D81">
      <w:pPr>
        <w:pStyle w:val="ListParagraph"/>
        <w:numPr>
          <w:ilvl w:val="0"/>
          <w:numId w:val="797"/>
        </w:numPr>
        <w:contextualSpacing/>
        <w:rPr>
          <w:sz w:val="22"/>
          <w:szCs w:val="22"/>
        </w:rPr>
      </w:pPr>
      <w:r w:rsidRPr="00035B5F">
        <w:rPr>
          <w:sz w:val="22"/>
          <w:szCs w:val="22"/>
        </w:rPr>
        <w:t xml:space="preserve">B.C. President Attends </w:t>
      </w:r>
      <w:r w:rsidR="00B466EC" w:rsidRPr="00035B5F">
        <w:rPr>
          <w:sz w:val="22"/>
          <w:szCs w:val="22"/>
        </w:rPr>
        <w:t>Harvard:</w:t>
      </w:r>
      <w:r w:rsidRPr="00035B5F">
        <w:rPr>
          <w:sz w:val="22"/>
          <w:szCs w:val="22"/>
        </w:rPr>
        <w:t xml:space="preserve"> Jacob Martinson spent five summer weeks at Harvard; Transylvania Times, August 27, 1981</w:t>
      </w:r>
    </w:p>
    <w:p w14:paraId="676D5036" w14:textId="77777777" w:rsidR="00E56B2F" w:rsidRPr="00035B5F" w:rsidRDefault="00E56B2F" w:rsidP="00885D81">
      <w:pPr>
        <w:pStyle w:val="ListParagraph"/>
        <w:numPr>
          <w:ilvl w:val="0"/>
          <w:numId w:val="797"/>
        </w:numPr>
        <w:contextualSpacing/>
        <w:rPr>
          <w:sz w:val="22"/>
          <w:szCs w:val="22"/>
        </w:rPr>
      </w:pPr>
      <w:r w:rsidRPr="00035B5F">
        <w:rPr>
          <w:sz w:val="22"/>
          <w:szCs w:val="22"/>
        </w:rPr>
        <w:t>Dr. Martinson to Speak to AARP; Transylvania Times, November 10, 1977</w:t>
      </w:r>
    </w:p>
    <w:p w14:paraId="67AB1BE7" w14:textId="77777777" w:rsidR="00E56B2F" w:rsidRPr="00035B5F" w:rsidRDefault="00E56B2F" w:rsidP="00885D81">
      <w:pPr>
        <w:pStyle w:val="ListParagraph"/>
        <w:numPr>
          <w:ilvl w:val="0"/>
          <w:numId w:val="797"/>
        </w:numPr>
        <w:contextualSpacing/>
        <w:rPr>
          <w:sz w:val="22"/>
          <w:szCs w:val="22"/>
        </w:rPr>
      </w:pPr>
      <w:r w:rsidRPr="00035B5F">
        <w:rPr>
          <w:sz w:val="22"/>
          <w:szCs w:val="22"/>
        </w:rPr>
        <w:t>Martinson in Tune With Student Body; by Bob Terrell, Asheville Citizen Times, October 30, 1976</w:t>
      </w:r>
    </w:p>
    <w:p w14:paraId="2A5A6986" w14:textId="77777777" w:rsidR="00E56B2F" w:rsidRPr="00035B5F" w:rsidRDefault="00E56B2F" w:rsidP="00885D81">
      <w:pPr>
        <w:pStyle w:val="ListParagraph"/>
        <w:numPr>
          <w:ilvl w:val="0"/>
          <w:numId w:val="797"/>
        </w:numPr>
        <w:contextualSpacing/>
        <w:rPr>
          <w:sz w:val="22"/>
          <w:szCs w:val="22"/>
        </w:rPr>
      </w:pPr>
      <w:r w:rsidRPr="00035B5F">
        <w:rPr>
          <w:sz w:val="22"/>
          <w:szCs w:val="22"/>
        </w:rPr>
        <w:t>Jacob Christian Martinson, Jr; includes inauguration invitation and speech; October 15, 1976</w:t>
      </w:r>
    </w:p>
    <w:p w14:paraId="698F1624" w14:textId="77777777" w:rsidR="00E56B2F" w:rsidRPr="00035B5F" w:rsidRDefault="00E56B2F" w:rsidP="00885D81">
      <w:pPr>
        <w:pStyle w:val="ListParagraph"/>
        <w:numPr>
          <w:ilvl w:val="0"/>
          <w:numId w:val="797"/>
        </w:numPr>
        <w:contextualSpacing/>
        <w:rPr>
          <w:sz w:val="22"/>
          <w:szCs w:val="22"/>
        </w:rPr>
      </w:pPr>
      <w:r w:rsidRPr="00035B5F">
        <w:rPr>
          <w:sz w:val="22"/>
          <w:szCs w:val="22"/>
        </w:rPr>
        <w:t>New President’s Goal:  Finest Junior College by Dorothy Osborne, Transylvania Times, August 19, 1976</w:t>
      </w:r>
    </w:p>
    <w:p w14:paraId="31514277" w14:textId="3538433E" w:rsidR="00E56B2F" w:rsidRPr="00035B5F" w:rsidRDefault="00E56B2F" w:rsidP="00885D81">
      <w:pPr>
        <w:pStyle w:val="ListParagraph"/>
        <w:numPr>
          <w:ilvl w:val="0"/>
          <w:numId w:val="797"/>
        </w:numPr>
        <w:contextualSpacing/>
        <w:rPr>
          <w:sz w:val="22"/>
          <w:szCs w:val="22"/>
        </w:rPr>
      </w:pPr>
      <w:r w:rsidRPr="00035B5F">
        <w:rPr>
          <w:sz w:val="22"/>
          <w:szCs w:val="22"/>
        </w:rPr>
        <w:t xml:space="preserve">Brevard Prexy Was Locked In; President Jacob Martinson addresses alumni meeting with story of finding himself locked in the building on his first day on the job; Transylvania </w:t>
      </w:r>
      <w:r w:rsidR="003106C9" w:rsidRPr="00035B5F">
        <w:rPr>
          <w:sz w:val="22"/>
          <w:szCs w:val="22"/>
        </w:rPr>
        <w:t>Times, August</w:t>
      </w:r>
      <w:r w:rsidRPr="00035B5F">
        <w:rPr>
          <w:sz w:val="22"/>
          <w:szCs w:val="22"/>
        </w:rPr>
        <w:t xml:space="preserve"> 9, 1976</w:t>
      </w:r>
    </w:p>
    <w:p w14:paraId="156F8B7A" w14:textId="77777777" w:rsidR="004B14AC" w:rsidRPr="00035B5F" w:rsidRDefault="004B14AC" w:rsidP="002D7E1A">
      <w:pPr>
        <w:rPr>
          <w:sz w:val="22"/>
          <w:szCs w:val="22"/>
        </w:rPr>
      </w:pPr>
    </w:p>
    <w:p w14:paraId="73467C4B" w14:textId="77777777" w:rsidR="00E56B2F" w:rsidRPr="00035B5F" w:rsidRDefault="00E56B2F" w:rsidP="002D7E1A">
      <w:pPr>
        <w:rPr>
          <w:sz w:val="22"/>
          <w:szCs w:val="22"/>
        </w:rPr>
      </w:pPr>
      <w:r w:rsidRPr="00035B5F">
        <w:rPr>
          <w:sz w:val="22"/>
          <w:szCs w:val="22"/>
        </w:rPr>
        <w:t>BREVARD COLLEGE PRESIDENTS – EMMETT K. MCLARTY (3 Items)</w:t>
      </w:r>
    </w:p>
    <w:p w14:paraId="721B3331" w14:textId="77777777" w:rsidR="00E56B2F" w:rsidRPr="00035B5F" w:rsidRDefault="00E56B2F" w:rsidP="00885D81">
      <w:pPr>
        <w:pStyle w:val="ListParagraph"/>
        <w:numPr>
          <w:ilvl w:val="0"/>
          <w:numId w:val="798"/>
        </w:numPr>
        <w:contextualSpacing/>
        <w:rPr>
          <w:sz w:val="22"/>
          <w:szCs w:val="22"/>
        </w:rPr>
      </w:pPr>
      <w:r w:rsidRPr="00035B5F">
        <w:rPr>
          <w:sz w:val="22"/>
          <w:szCs w:val="22"/>
        </w:rPr>
        <w:t>Dr. Emmett K. McLarty – A Man of Distinction; by Bruce Armes, The Clarion, 1968</w:t>
      </w:r>
    </w:p>
    <w:p w14:paraId="1887D903" w14:textId="77777777" w:rsidR="00E56B2F" w:rsidRPr="00035B5F" w:rsidRDefault="00E56B2F" w:rsidP="00885D81">
      <w:pPr>
        <w:pStyle w:val="ListParagraph"/>
        <w:numPr>
          <w:ilvl w:val="0"/>
          <w:numId w:val="798"/>
        </w:numPr>
        <w:contextualSpacing/>
        <w:rPr>
          <w:sz w:val="22"/>
          <w:szCs w:val="22"/>
        </w:rPr>
      </w:pPr>
      <w:r w:rsidRPr="00035B5F">
        <w:rPr>
          <w:sz w:val="22"/>
          <w:szCs w:val="22"/>
        </w:rPr>
        <w:t>Inaugural Address of Dr. Emmett K. McLarty, Jr.; October 28, 1958</w:t>
      </w:r>
    </w:p>
    <w:p w14:paraId="2E9D0575" w14:textId="77777777" w:rsidR="00E56B2F" w:rsidRPr="00035B5F" w:rsidRDefault="00E56B2F" w:rsidP="00885D81">
      <w:pPr>
        <w:pStyle w:val="ListParagraph"/>
        <w:numPr>
          <w:ilvl w:val="0"/>
          <w:numId w:val="798"/>
        </w:numPr>
        <w:contextualSpacing/>
        <w:rPr>
          <w:sz w:val="22"/>
          <w:szCs w:val="22"/>
        </w:rPr>
      </w:pPr>
      <w:r w:rsidRPr="00035B5F">
        <w:rPr>
          <w:sz w:val="22"/>
          <w:szCs w:val="22"/>
        </w:rPr>
        <w:t>McLarty is Named President of College, The Clarion, May 25, 1957</w:t>
      </w:r>
    </w:p>
    <w:p w14:paraId="58E72A47" w14:textId="77777777" w:rsidR="00E56B2F" w:rsidRPr="00035B5F" w:rsidRDefault="00E56B2F" w:rsidP="002D7E1A">
      <w:pPr>
        <w:rPr>
          <w:sz w:val="22"/>
          <w:szCs w:val="22"/>
        </w:rPr>
      </w:pPr>
    </w:p>
    <w:p w14:paraId="374DB84A" w14:textId="77777777" w:rsidR="00E56B2F" w:rsidRPr="00035B5F" w:rsidRDefault="00E56B2F" w:rsidP="002D7E1A">
      <w:pPr>
        <w:rPr>
          <w:sz w:val="22"/>
          <w:szCs w:val="22"/>
        </w:rPr>
      </w:pPr>
      <w:r w:rsidRPr="00035B5F">
        <w:rPr>
          <w:sz w:val="22"/>
          <w:szCs w:val="22"/>
        </w:rPr>
        <w:t>BREVARD COLLEGE PRESIDENTS – J. William Moncrief (10 items)</w:t>
      </w:r>
    </w:p>
    <w:p w14:paraId="3BA3C833" w14:textId="77777777" w:rsidR="00E56B2F" w:rsidRPr="00035B5F" w:rsidRDefault="00E56B2F" w:rsidP="00885D81">
      <w:pPr>
        <w:pStyle w:val="ListParagraph"/>
        <w:numPr>
          <w:ilvl w:val="0"/>
          <w:numId w:val="799"/>
        </w:numPr>
        <w:contextualSpacing/>
        <w:rPr>
          <w:sz w:val="22"/>
          <w:szCs w:val="22"/>
        </w:rPr>
      </w:pPr>
      <w:r w:rsidRPr="00035B5F">
        <w:rPr>
          <w:sz w:val="22"/>
          <w:szCs w:val="22"/>
        </w:rPr>
        <w:t>Former BC President J. William Moncrief Dies; the Clarion, April 19, 2005</w:t>
      </w:r>
    </w:p>
    <w:p w14:paraId="154413C9" w14:textId="77777777" w:rsidR="00E56B2F" w:rsidRPr="00035B5F" w:rsidRDefault="00E56B2F" w:rsidP="00885D81">
      <w:pPr>
        <w:pStyle w:val="ListParagraph"/>
        <w:numPr>
          <w:ilvl w:val="0"/>
          <w:numId w:val="799"/>
        </w:numPr>
        <w:contextualSpacing/>
        <w:rPr>
          <w:sz w:val="22"/>
          <w:szCs w:val="22"/>
        </w:rPr>
      </w:pPr>
      <w:r w:rsidRPr="00035B5F">
        <w:rPr>
          <w:sz w:val="22"/>
          <w:szCs w:val="22"/>
        </w:rPr>
        <w:t>Former Brevard College President Dies at 65; Dr. J. William Moncrief by Lindsay Nash, Asheville Citizen-Times, April 14, 2005</w:t>
      </w:r>
    </w:p>
    <w:p w14:paraId="6FB7D5E4" w14:textId="0F02166B" w:rsidR="00E56B2F" w:rsidRPr="00035B5F" w:rsidRDefault="00E56B2F" w:rsidP="00885D81">
      <w:pPr>
        <w:pStyle w:val="ListParagraph"/>
        <w:numPr>
          <w:ilvl w:val="0"/>
          <w:numId w:val="799"/>
        </w:numPr>
        <w:contextualSpacing/>
        <w:rPr>
          <w:sz w:val="22"/>
          <w:szCs w:val="22"/>
        </w:rPr>
      </w:pPr>
      <w:r w:rsidRPr="00035B5F">
        <w:rPr>
          <w:sz w:val="22"/>
          <w:szCs w:val="22"/>
        </w:rPr>
        <w:t xml:space="preserve">Brevard College President Emeritus J. William Moncrief </w:t>
      </w:r>
      <w:r w:rsidR="00B466EC" w:rsidRPr="00035B5F">
        <w:rPr>
          <w:sz w:val="22"/>
          <w:szCs w:val="22"/>
        </w:rPr>
        <w:t>Dies:</w:t>
      </w:r>
      <w:r w:rsidRPr="00035B5F">
        <w:rPr>
          <w:sz w:val="22"/>
          <w:szCs w:val="22"/>
        </w:rPr>
        <w:t xml:space="preserve"> Angelita Colon-Francia press release, Discover News &amp; Events, April 2005</w:t>
      </w:r>
    </w:p>
    <w:p w14:paraId="7A957DCA" w14:textId="77777777" w:rsidR="00E56B2F" w:rsidRPr="00035B5F" w:rsidRDefault="00E56B2F" w:rsidP="00885D81">
      <w:pPr>
        <w:pStyle w:val="ListParagraph"/>
        <w:numPr>
          <w:ilvl w:val="0"/>
          <w:numId w:val="799"/>
        </w:numPr>
        <w:contextualSpacing/>
        <w:rPr>
          <w:sz w:val="22"/>
          <w:szCs w:val="22"/>
        </w:rPr>
      </w:pPr>
      <w:r w:rsidRPr="00035B5F">
        <w:rPr>
          <w:sz w:val="22"/>
          <w:szCs w:val="22"/>
        </w:rPr>
        <w:t xml:space="preserve">Resolution of Gratitude and Appreciation for Dr. J. William Moncrief, President of Brevard </w:t>
      </w:r>
      <w:r w:rsidR="00D26D20" w:rsidRPr="00035B5F">
        <w:rPr>
          <w:sz w:val="22"/>
          <w:szCs w:val="22"/>
        </w:rPr>
        <w:t>College 2001-2002</w:t>
      </w:r>
      <w:r w:rsidRPr="00035B5F">
        <w:rPr>
          <w:sz w:val="22"/>
          <w:szCs w:val="22"/>
        </w:rPr>
        <w:t>, October 10, 2002</w:t>
      </w:r>
    </w:p>
    <w:p w14:paraId="5407B939" w14:textId="77777777" w:rsidR="00E56B2F" w:rsidRPr="00035B5F" w:rsidRDefault="00E56B2F" w:rsidP="00885D81">
      <w:pPr>
        <w:pStyle w:val="ListParagraph"/>
        <w:numPr>
          <w:ilvl w:val="0"/>
          <w:numId w:val="799"/>
        </w:numPr>
        <w:contextualSpacing/>
        <w:rPr>
          <w:sz w:val="22"/>
          <w:szCs w:val="22"/>
        </w:rPr>
      </w:pPr>
      <w:r w:rsidRPr="00035B5F">
        <w:rPr>
          <w:sz w:val="22"/>
          <w:szCs w:val="22"/>
        </w:rPr>
        <w:t>Brevard College President to Retire by Clarke Morrison, Asheville Citizen-Times, June 4, 2002</w:t>
      </w:r>
    </w:p>
    <w:p w14:paraId="4759AFE0" w14:textId="77777777" w:rsidR="00E56B2F" w:rsidRPr="00035B5F" w:rsidRDefault="00E56B2F" w:rsidP="00885D81">
      <w:pPr>
        <w:pStyle w:val="ListParagraph"/>
        <w:numPr>
          <w:ilvl w:val="0"/>
          <w:numId w:val="799"/>
        </w:numPr>
        <w:contextualSpacing/>
        <w:rPr>
          <w:sz w:val="22"/>
          <w:szCs w:val="22"/>
        </w:rPr>
      </w:pPr>
      <w:r w:rsidRPr="00035B5F">
        <w:rPr>
          <w:sz w:val="22"/>
          <w:szCs w:val="22"/>
        </w:rPr>
        <w:t>Memo from J. William Moncrief to Brevard Faculty and</w:t>
      </w:r>
      <w:r w:rsidR="00F15B5F" w:rsidRPr="00035B5F">
        <w:rPr>
          <w:sz w:val="22"/>
          <w:szCs w:val="22"/>
        </w:rPr>
        <w:t xml:space="preserve"> staff; re:  retirement; June 3</w:t>
      </w:r>
      <w:r w:rsidRPr="00035B5F">
        <w:rPr>
          <w:sz w:val="22"/>
          <w:szCs w:val="22"/>
        </w:rPr>
        <w:t>, 2002</w:t>
      </w:r>
    </w:p>
    <w:p w14:paraId="56BCFAFE" w14:textId="77777777" w:rsidR="00E56B2F" w:rsidRPr="00035B5F" w:rsidRDefault="00E56B2F" w:rsidP="00885D81">
      <w:pPr>
        <w:pStyle w:val="ListParagraph"/>
        <w:numPr>
          <w:ilvl w:val="0"/>
          <w:numId w:val="799"/>
        </w:numPr>
        <w:contextualSpacing/>
        <w:rPr>
          <w:sz w:val="22"/>
          <w:szCs w:val="22"/>
        </w:rPr>
      </w:pPr>
      <w:r w:rsidRPr="00035B5F">
        <w:rPr>
          <w:sz w:val="22"/>
          <w:szCs w:val="22"/>
        </w:rPr>
        <w:t>Brevard College Honors Moncrief, Transylvania Times; October 31, 2002</w:t>
      </w:r>
    </w:p>
    <w:p w14:paraId="2AF5BB37" w14:textId="77777777" w:rsidR="00E56B2F" w:rsidRPr="00035B5F" w:rsidRDefault="00E56B2F" w:rsidP="00885D81">
      <w:pPr>
        <w:pStyle w:val="ListParagraph"/>
        <w:numPr>
          <w:ilvl w:val="0"/>
          <w:numId w:val="799"/>
        </w:numPr>
        <w:contextualSpacing/>
        <w:rPr>
          <w:sz w:val="22"/>
          <w:szCs w:val="22"/>
        </w:rPr>
      </w:pPr>
      <w:r w:rsidRPr="00035B5F">
        <w:rPr>
          <w:sz w:val="22"/>
          <w:szCs w:val="22"/>
        </w:rPr>
        <w:t>Moncrief Goes from Interim to Full-time President by Leigh Wills, Transylvania Times, November 5, 2001</w:t>
      </w:r>
    </w:p>
    <w:p w14:paraId="301BF7C3" w14:textId="77777777" w:rsidR="00E56B2F" w:rsidRPr="00035B5F" w:rsidRDefault="00E56B2F" w:rsidP="00885D81">
      <w:pPr>
        <w:pStyle w:val="ListParagraph"/>
        <w:numPr>
          <w:ilvl w:val="0"/>
          <w:numId w:val="799"/>
        </w:numPr>
        <w:contextualSpacing/>
        <w:rPr>
          <w:sz w:val="22"/>
          <w:szCs w:val="22"/>
        </w:rPr>
      </w:pPr>
      <w:r w:rsidRPr="00035B5F">
        <w:rPr>
          <w:sz w:val="22"/>
          <w:szCs w:val="22"/>
        </w:rPr>
        <w:t>Convocation Address, J. William Moncrief, August 19, 2001</w:t>
      </w:r>
    </w:p>
    <w:p w14:paraId="3BFCB1F5" w14:textId="77777777" w:rsidR="00E56B2F" w:rsidRPr="00035B5F" w:rsidRDefault="00E56B2F" w:rsidP="00885D81">
      <w:pPr>
        <w:pStyle w:val="ListParagraph"/>
        <w:numPr>
          <w:ilvl w:val="0"/>
          <w:numId w:val="799"/>
        </w:numPr>
        <w:contextualSpacing/>
        <w:rPr>
          <w:sz w:val="22"/>
          <w:szCs w:val="22"/>
        </w:rPr>
      </w:pPr>
      <w:r w:rsidRPr="00035B5F">
        <w:rPr>
          <w:sz w:val="22"/>
          <w:szCs w:val="22"/>
        </w:rPr>
        <w:t>College Names Interim President; Transylvania Times, June 28, 2001</w:t>
      </w:r>
    </w:p>
    <w:p w14:paraId="6843CDBB" w14:textId="77777777" w:rsidR="00FD04A0" w:rsidRPr="00035B5F" w:rsidRDefault="00FD04A0" w:rsidP="002D7E1A">
      <w:pPr>
        <w:rPr>
          <w:sz w:val="22"/>
          <w:szCs w:val="22"/>
        </w:rPr>
      </w:pPr>
    </w:p>
    <w:p w14:paraId="0C3874F3" w14:textId="77777777" w:rsidR="00E56B2F" w:rsidRPr="00035B5F" w:rsidRDefault="00E56B2F" w:rsidP="002D7E1A">
      <w:pPr>
        <w:rPr>
          <w:sz w:val="22"/>
          <w:szCs w:val="22"/>
        </w:rPr>
      </w:pPr>
      <w:r w:rsidRPr="00035B5F">
        <w:rPr>
          <w:sz w:val="22"/>
          <w:szCs w:val="22"/>
        </w:rPr>
        <w:t>BREVARD COLLEGE PRESIDENTS – Robert H. Stamey (5 items)</w:t>
      </w:r>
    </w:p>
    <w:p w14:paraId="6CEB44F9" w14:textId="77777777" w:rsidR="00E56B2F" w:rsidRPr="00035B5F" w:rsidRDefault="00E56B2F" w:rsidP="00885D81">
      <w:pPr>
        <w:pStyle w:val="ListParagraph"/>
        <w:numPr>
          <w:ilvl w:val="0"/>
          <w:numId w:val="800"/>
        </w:numPr>
        <w:contextualSpacing/>
        <w:rPr>
          <w:sz w:val="22"/>
          <w:szCs w:val="22"/>
        </w:rPr>
      </w:pPr>
      <w:r w:rsidRPr="00035B5F">
        <w:rPr>
          <w:sz w:val="22"/>
          <w:szCs w:val="22"/>
        </w:rPr>
        <w:t>Rev. Robert H. Stamey, Memorial obit from Wells Funeral Home, July 5, 2012</w:t>
      </w:r>
    </w:p>
    <w:p w14:paraId="18C1F53A" w14:textId="77777777" w:rsidR="00E56B2F" w:rsidRPr="00035B5F" w:rsidRDefault="00E56B2F" w:rsidP="00885D81">
      <w:pPr>
        <w:pStyle w:val="ListParagraph"/>
        <w:numPr>
          <w:ilvl w:val="0"/>
          <w:numId w:val="800"/>
        </w:numPr>
        <w:contextualSpacing/>
        <w:rPr>
          <w:sz w:val="22"/>
          <w:szCs w:val="22"/>
        </w:rPr>
      </w:pPr>
      <w:r w:rsidRPr="00035B5F">
        <w:rPr>
          <w:sz w:val="22"/>
          <w:szCs w:val="22"/>
        </w:rPr>
        <w:t>An Era Has Ended; The Clarion, May 25, 1957</w:t>
      </w:r>
    </w:p>
    <w:p w14:paraId="63E973C8" w14:textId="77777777" w:rsidR="00E56B2F" w:rsidRPr="00035B5F" w:rsidRDefault="00E56B2F" w:rsidP="00885D81">
      <w:pPr>
        <w:pStyle w:val="ListParagraph"/>
        <w:numPr>
          <w:ilvl w:val="0"/>
          <w:numId w:val="800"/>
        </w:numPr>
        <w:contextualSpacing/>
        <w:rPr>
          <w:sz w:val="22"/>
          <w:szCs w:val="22"/>
        </w:rPr>
      </w:pPr>
      <w:r w:rsidRPr="00035B5F">
        <w:rPr>
          <w:sz w:val="22"/>
          <w:szCs w:val="22"/>
        </w:rPr>
        <w:t>President Stamey Sets Goals for 1954-55, The Clarion, October 8, 1954</w:t>
      </w:r>
    </w:p>
    <w:p w14:paraId="0E0BA4F6" w14:textId="77777777" w:rsidR="00E56B2F" w:rsidRPr="00035B5F" w:rsidRDefault="00E56B2F" w:rsidP="00885D81">
      <w:pPr>
        <w:pStyle w:val="ListParagraph"/>
        <w:numPr>
          <w:ilvl w:val="0"/>
          <w:numId w:val="800"/>
        </w:numPr>
        <w:contextualSpacing/>
        <w:rPr>
          <w:sz w:val="22"/>
          <w:szCs w:val="22"/>
        </w:rPr>
      </w:pPr>
      <w:r w:rsidRPr="00035B5F">
        <w:rPr>
          <w:sz w:val="22"/>
          <w:szCs w:val="22"/>
        </w:rPr>
        <w:t xml:space="preserve">Rev. Robert Stamey, president of Brevard ‘college, is beginning his sophomore years as college president, The Clarion, 1954 </w:t>
      </w:r>
    </w:p>
    <w:p w14:paraId="6FC43B05" w14:textId="77777777" w:rsidR="00E56B2F" w:rsidRPr="00035B5F" w:rsidRDefault="00E56B2F" w:rsidP="00885D81">
      <w:pPr>
        <w:pStyle w:val="ListParagraph"/>
        <w:numPr>
          <w:ilvl w:val="0"/>
          <w:numId w:val="800"/>
        </w:numPr>
        <w:contextualSpacing/>
        <w:rPr>
          <w:sz w:val="22"/>
          <w:szCs w:val="22"/>
        </w:rPr>
      </w:pPr>
      <w:r w:rsidRPr="00035B5F">
        <w:rPr>
          <w:sz w:val="22"/>
          <w:szCs w:val="22"/>
        </w:rPr>
        <w:t>Stamey Inaugurated Before Graduation, The Clarion, September 12, 1953</w:t>
      </w:r>
    </w:p>
    <w:p w14:paraId="1C9B6242" w14:textId="77777777" w:rsidR="006B5542" w:rsidRPr="00035B5F" w:rsidRDefault="006B5542" w:rsidP="002D7E1A">
      <w:pPr>
        <w:rPr>
          <w:sz w:val="22"/>
          <w:szCs w:val="22"/>
        </w:rPr>
      </w:pPr>
    </w:p>
    <w:p w14:paraId="10152F95" w14:textId="77777777" w:rsidR="00E56B2F" w:rsidRPr="00035B5F" w:rsidRDefault="00E56B2F" w:rsidP="002D7E1A">
      <w:pPr>
        <w:rPr>
          <w:sz w:val="22"/>
          <w:szCs w:val="22"/>
        </w:rPr>
      </w:pPr>
      <w:r w:rsidRPr="00035B5F">
        <w:rPr>
          <w:sz w:val="22"/>
          <w:szCs w:val="22"/>
        </w:rPr>
        <w:t>BREVARD COLLEGE PRESIDENTS – Stevenson, J.J. (1 item)</w:t>
      </w:r>
    </w:p>
    <w:p w14:paraId="17CF240C" w14:textId="77777777" w:rsidR="00E56B2F" w:rsidRPr="00035B5F" w:rsidRDefault="00E56B2F" w:rsidP="00885D81">
      <w:pPr>
        <w:pStyle w:val="ListParagraph"/>
        <w:numPr>
          <w:ilvl w:val="0"/>
          <w:numId w:val="801"/>
        </w:numPr>
        <w:contextualSpacing/>
        <w:rPr>
          <w:sz w:val="22"/>
          <w:szCs w:val="22"/>
        </w:rPr>
      </w:pPr>
      <w:r w:rsidRPr="00035B5F">
        <w:rPr>
          <w:sz w:val="22"/>
          <w:szCs w:val="22"/>
        </w:rPr>
        <w:t>The Board of Trustees Elects Acting President; The Clarion, February 9, 1952</w:t>
      </w:r>
    </w:p>
    <w:p w14:paraId="00A6ADB1" w14:textId="77777777" w:rsidR="00E56B2F" w:rsidRPr="00035B5F" w:rsidRDefault="00E56B2F" w:rsidP="002D7E1A">
      <w:pPr>
        <w:rPr>
          <w:sz w:val="22"/>
          <w:szCs w:val="22"/>
        </w:rPr>
      </w:pPr>
    </w:p>
    <w:p w14:paraId="1561FDCD" w14:textId="77777777" w:rsidR="00E56B2F" w:rsidRPr="00035B5F" w:rsidRDefault="00E56B2F" w:rsidP="002D7E1A">
      <w:pPr>
        <w:rPr>
          <w:sz w:val="22"/>
          <w:szCs w:val="22"/>
        </w:rPr>
      </w:pPr>
      <w:r w:rsidRPr="00035B5F">
        <w:rPr>
          <w:sz w:val="22"/>
          <w:szCs w:val="22"/>
        </w:rPr>
        <w:t>BREVARD COLLEGE PRESIDENTS – Charles Teague (4 items)</w:t>
      </w:r>
    </w:p>
    <w:p w14:paraId="6B52522D" w14:textId="77777777" w:rsidR="00E56B2F" w:rsidRPr="00035B5F" w:rsidRDefault="00E56B2F" w:rsidP="00885D81">
      <w:pPr>
        <w:pStyle w:val="ListParagraph"/>
        <w:numPr>
          <w:ilvl w:val="0"/>
          <w:numId w:val="802"/>
        </w:numPr>
        <w:contextualSpacing/>
        <w:rPr>
          <w:sz w:val="22"/>
          <w:szCs w:val="22"/>
        </w:rPr>
      </w:pPr>
      <w:r w:rsidRPr="00035B5F">
        <w:rPr>
          <w:sz w:val="22"/>
          <w:szCs w:val="22"/>
        </w:rPr>
        <w:t>Teague is the Right Man, Transylvania Times, July 7, 2011</w:t>
      </w:r>
    </w:p>
    <w:p w14:paraId="5027703C" w14:textId="77777777" w:rsidR="00E56B2F" w:rsidRPr="00035B5F" w:rsidRDefault="00E56B2F" w:rsidP="00885D81">
      <w:pPr>
        <w:pStyle w:val="ListParagraph"/>
        <w:numPr>
          <w:ilvl w:val="0"/>
          <w:numId w:val="802"/>
        </w:numPr>
        <w:contextualSpacing/>
        <w:rPr>
          <w:sz w:val="22"/>
          <w:szCs w:val="22"/>
        </w:rPr>
      </w:pPr>
      <w:r w:rsidRPr="00035B5F">
        <w:rPr>
          <w:sz w:val="22"/>
          <w:szCs w:val="22"/>
        </w:rPr>
        <w:t>Charlie at the Helm of College by Mark Todd, Transylvania Times, July 4, 2011</w:t>
      </w:r>
    </w:p>
    <w:p w14:paraId="140994FA" w14:textId="77777777" w:rsidR="00E56B2F" w:rsidRPr="00035B5F" w:rsidRDefault="00E56B2F" w:rsidP="00885D81">
      <w:pPr>
        <w:pStyle w:val="ListParagraph"/>
        <w:numPr>
          <w:ilvl w:val="0"/>
          <w:numId w:val="802"/>
        </w:numPr>
        <w:contextualSpacing/>
        <w:rPr>
          <w:sz w:val="22"/>
          <w:szCs w:val="22"/>
        </w:rPr>
      </w:pPr>
      <w:r w:rsidRPr="00035B5F">
        <w:rPr>
          <w:sz w:val="22"/>
          <w:szCs w:val="22"/>
        </w:rPr>
        <w:t>Paying It Forward to College by Charles Teague, Transylvania Times, June 20, 2011</w:t>
      </w:r>
    </w:p>
    <w:p w14:paraId="4EA4F2DE" w14:textId="77777777" w:rsidR="00E56B2F" w:rsidRPr="00035B5F" w:rsidRDefault="00E56B2F" w:rsidP="00885D81">
      <w:pPr>
        <w:pStyle w:val="ListParagraph"/>
        <w:numPr>
          <w:ilvl w:val="0"/>
          <w:numId w:val="802"/>
        </w:numPr>
        <w:contextualSpacing/>
        <w:rPr>
          <w:sz w:val="22"/>
          <w:szCs w:val="22"/>
        </w:rPr>
      </w:pPr>
      <w:r w:rsidRPr="00035B5F">
        <w:rPr>
          <w:sz w:val="22"/>
          <w:szCs w:val="22"/>
        </w:rPr>
        <w:t>College Names Interim Leader, Transylvania Times, May 16, 2011</w:t>
      </w:r>
    </w:p>
    <w:p w14:paraId="29060365" w14:textId="77777777" w:rsidR="00E56B2F" w:rsidRPr="00035B5F" w:rsidRDefault="00E56B2F" w:rsidP="002D7E1A">
      <w:pPr>
        <w:rPr>
          <w:sz w:val="22"/>
          <w:szCs w:val="22"/>
        </w:rPr>
      </w:pPr>
    </w:p>
    <w:p w14:paraId="66BCFDE0" w14:textId="77777777" w:rsidR="00E56B2F" w:rsidRPr="00035B5F" w:rsidRDefault="00E56B2F" w:rsidP="002D7E1A">
      <w:pPr>
        <w:rPr>
          <w:sz w:val="22"/>
          <w:szCs w:val="22"/>
        </w:rPr>
      </w:pPr>
      <w:r w:rsidRPr="00035B5F">
        <w:rPr>
          <w:sz w:val="22"/>
          <w:szCs w:val="22"/>
        </w:rPr>
        <w:t>BREVARD COLLEGE PRESIDENTS – Drew Van Horn (8 items)</w:t>
      </w:r>
    </w:p>
    <w:p w14:paraId="7B645F73" w14:textId="77777777" w:rsidR="00E56B2F" w:rsidRPr="00035B5F" w:rsidRDefault="00E56B2F" w:rsidP="00885D81">
      <w:pPr>
        <w:pStyle w:val="ListParagraph"/>
        <w:numPr>
          <w:ilvl w:val="0"/>
          <w:numId w:val="803"/>
        </w:numPr>
        <w:contextualSpacing/>
        <w:rPr>
          <w:sz w:val="22"/>
          <w:szCs w:val="22"/>
        </w:rPr>
      </w:pPr>
      <w:r w:rsidRPr="00035B5F">
        <w:rPr>
          <w:sz w:val="22"/>
          <w:szCs w:val="22"/>
        </w:rPr>
        <w:t>Van Horn Leaving College’s Top Job by Derek McKissock and Mark Todd, Transylvania Times, February 3, 2011</w:t>
      </w:r>
    </w:p>
    <w:p w14:paraId="54AEC041" w14:textId="77777777" w:rsidR="00E56B2F" w:rsidRPr="00035B5F" w:rsidRDefault="00E56B2F" w:rsidP="00885D81">
      <w:pPr>
        <w:pStyle w:val="ListParagraph"/>
        <w:numPr>
          <w:ilvl w:val="0"/>
          <w:numId w:val="803"/>
        </w:numPr>
        <w:contextualSpacing/>
        <w:rPr>
          <w:sz w:val="22"/>
          <w:szCs w:val="22"/>
        </w:rPr>
      </w:pPr>
      <w:r w:rsidRPr="00035B5F">
        <w:rPr>
          <w:sz w:val="22"/>
          <w:szCs w:val="22"/>
        </w:rPr>
        <w:t>Campus Announcement: Brevard College President Dr. Drew Van Horn Announces Resignation; Brevard College Mail, February 1, 2011</w:t>
      </w:r>
    </w:p>
    <w:p w14:paraId="4F1252A8" w14:textId="77777777" w:rsidR="00E56B2F" w:rsidRPr="00035B5F" w:rsidRDefault="00E56B2F" w:rsidP="00885D81">
      <w:pPr>
        <w:pStyle w:val="ListParagraph"/>
        <w:numPr>
          <w:ilvl w:val="0"/>
          <w:numId w:val="803"/>
        </w:numPr>
        <w:contextualSpacing/>
        <w:rPr>
          <w:sz w:val="22"/>
          <w:szCs w:val="22"/>
        </w:rPr>
      </w:pPr>
      <w:r w:rsidRPr="00035B5F">
        <w:rPr>
          <w:sz w:val="22"/>
          <w:szCs w:val="22"/>
        </w:rPr>
        <w:t>Van Horn Reports on College’s Progress by Stephen Sacco, Transylvania Times, October 27, 2005</w:t>
      </w:r>
    </w:p>
    <w:p w14:paraId="0CF9D718" w14:textId="77777777" w:rsidR="00E56B2F" w:rsidRPr="00035B5F" w:rsidRDefault="00E56B2F" w:rsidP="00885D81">
      <w:pPr>
        <w:pStyle w:val="ListParagraph"/>
        <w:numPr>
          <w:ilvl w:val="0"/>
          <w:numId w:val="803"/>
        </w:numPr>
        <w:contextualSpacing/>
        <w:rPr>
          <w:sz w:val="22"/>
          <w:szCs w:val="22"/>
        </w:rPr>
      </w:pPr>
      <w:r w:rsidRPr="00035B5F">
        <w:rPr>
          <w:sz w:val="22"/>
          <w:szCs w:val="22"/>
        </w:rPr>
        <w:t>Ready to Go Walking with my Lantern by Drew Van Horn; T</w:t>
      </w:r>
      <w:r w:rsidR="00FD04A0" w:rsidRPr="00035B5F">
        <w:rPr>
          <w:sz w:val="22"/>
          <w:szCs w:val="22"/>
        </w:rPr>
        <w:t xml:space="preserve">ransylvania Times, October 20, </w:t>
      </w:r>
      <w:r w:rsidRPr="00035B5F">
        <w:rPr>
          <w:sz w:val="22"/>
          <w:szCs w:val="22"/>
        </w:rPr>
        <w:t>2003</w:t>
      </w:r>
    </w:p>
    <w:p w14:paraId="67BD61F3" w14:textId="77777777" w:rsidR="00E56B2F" w:rsidRPr="00035B5F" w:rsidRDefault="00E56B2F" w:rsidP="00885D81">
      <w:pPr>
        <w:pStyle w:val="ListParagraph"/>
        <w:numPr>
          <w:ilvl w:val="0"/>
          <w:numId w:val="803"/>
        </w:numPr>
        <w:contextualSpacing/>
        <w:rPr>
          <w:sz w:val="22"/>
          <w:szCs w:val="22"/>
        </w:rPr>
      </w:pPr>
      <w:r w:rsidRPr="00035B5F">
        <w:rPr>
          <w:sz w:val="22"/>
          <w:szCs w:val="22"/>
        </w:rPr>
        <w:t>The Twelfth President of Brevard College, Transylvania Times, October 13, 2003</w:t>
      </w:r>
    </w:p>
    <w:p w14:paraId="676383E3" w14:textId="77777777" w:rsidR="00E56B2F" w:rsidRPr="00035B5F" w:rsidRDefault="00E56B2F" w:rsidP="00885D81">
      <w:pPr>
        <w:pStyle w:val="ListParagraph"/>
        <w:numPr>
          <w:ilvl w:val="0"/>
          <w:numId w:val="803"/>
        </w:numPr>
        <w:contextualSpacing/>
        <w:rPr>
          <w:sz w:val="22"/>
          <w:szCs w:val="22"/>
        </w:rPr>
      </w:pPr>
      <w:r w:rsidRPr="00035B5F">
        <w:rPr>
          <w:sz w:val="22"/>
          <w:szCs w:val="22"/>
        </w:rPr>
        <w:t>Drew Van Horn, Brevard College President, Asheville Citizen-Times, March 9, 2003</w:t>
      </w:r>
    </w:p>
    <w:p w14:paraId="6FC788C8" w14:textId="77777777" w:rsidR="00E56B2F" w:rsidRPr="00035B5F" w:rsidRDefault="00E56B2F" w:rsidP="00885D81">
      <w:pPr>
        <w:pStyle w:val="ListParagraph"/>
        <w:numPr>
          <w:ilvl w:val="0"/>
          <w:numId w:val="803"/>
        </w:numPr>
        <w:contextualSpacing/>
        <w:rPr>
          <w:sz w:val="22"/>
          <w:szCs w:val="22"/>
        </w:rPr>
      </w:pPr>
      <w:r w:rsidRPr="00035B5F">
        <w:rPr>
          <w:sz w:val="22"/>
          <w:szCs w:val="22"/>
        </w:rPr>
        <w:t>Van Horn Ready for Challenges by Steven Reynolds, Transylvania Times, October 17, 2002</w:t>
      </w:r>
    </w:p>
    <w:p w14:paraId="54D76162" w14:textId="77777777" w:rsidR="00E56B2F" w:rsidRPr="00035B5F" w:rsidRDefault="00E56B2F" w:rsidP="00885D81">
      <w:pPr>
        <w:pStyle w:val="ListParagraph"/>
        <w:numPr>
          <w:ilvl w:val="0"/>
          <w:numId w:val="803"/>
        </w:numPr>
        <w:contextualSpacing/>
        <w:rPr>
          <w:sz w:val="22"/>
          <w:szCs w:val="22"/>
        </w:rPr>
      </w:pPr>
      <w:r w:rsidRPr="00035B5F">
        <w:rPr>
          <w:sz w:val="22"/>
          <w:szCs w:val="22"/>
        </w:rPr>
        <w:t xml:space="preserve">Brevard College Selects Twelfth President, </w:t>
      </w:r>
      <w:hyperlink r:id="rId18" w:history="1">
        <w:r w:rsidRPr="00035B5F">
          <w:rPr>
            <w:rStyle w:val="Hyperlink"/>
            <w:sz w:val="22"/>
            <w:szCs w:val="22"/>
          </w:rPr>
          <w:t>www.Brevard.edu</w:t>
        </w:r>
      </w:hyperlink>
      <w:r w:rsidRPr="00035B5F">
        <w:rPr>
          <w:sz w:val="22"/>
          <w:szCs w:val="22"/>
        </w:rPr>
        <w:t>, September 25, 2002</w:t>
      </w:r>
    </w:p>
    <w:p w14:paraId="65BFC8D6" w14:textId="77777777" w:rsidR="00E56B2F" w:rsidRPr="00035B5F" w:rsidRDefault="00E56B2F" w:rsidP="002D7E1A">
      <w:pPr>
        <w:rPr>
          <w:sz w:val="22"/>
          <w:szCs w:val="22"/>
        </w:rPr>
      </w:pPr>
    </w:p>
    <w:p w14:paraId="0988AA96" w14:textId="77777777" w:rsidR="00E56B2F" w:rsidRPr="00035B5F" w:rsidRDefault="00E56B2F" w:rsidP="002D7E1A">
      <w:pPr>
        <w:rPr>
          <w:sz w:val="22"/>
          <w:szCs w:val="22"/>
        </w:rPr>
      </w:pPr>
      <w:r w:rsidRPr="00035B5F">
        <w:rPr>
          <w:sz w:val="22"/>
          <w:szCs w:val="22"/>
        </w:rPr>
        <w:t>BREVARD COLLEGE PRESIDENTS – Cameron West (5 items)</w:t>
      </w:r>
    </w:p>
    <w:p w14:paraId="5B050519" w14:textId="77777777" w:rsidR="00E56B2F" w:rsidRPr="00035B5F" w:rsidRDefault="00E56B2F" w:rsidP="00885D81">
      <w:pPr>
        <w:pStyle w:val="ListParagraph"/>
        <w:numPr>
          <w:ilvl w:val="0"/>
          <w:numId w:val="804"/>
        </w:numPr>
        <w:contextualSpacing/>
        <w:rPr>
          <w:sz w:val="22"/>
          <w:szCs w:val="22"/>
        </w:rPr>
      </w:pPr>
      <w:r w:rsidRPr="00035B5F">
        <w:rPr>
          <w:sz w:val="22"/>
          <w:szCs w:val="22"/>
        </w:rPr>
        <w:t>Cameron P. West obit; The News and Observer, May 12, 2005</w:t>
      </w:r>
    </w:p>
    <w:p w14:paraId="6AA16A4B" w14:textId="77777777" w:rsidR="00E56B2F" w:rsidRPr="00035B5F" w:rsidRDefault="00E56B2F" w:rsidP="00885D81">
      <w:pPr>
        <w:pStyle w:val="ListParagraph"/>
        <w:numPr>
          <w:ilvl w:val="0"/>
          <w:numId w:val="804"/>
        </w:numPr>
        <w:contextualSpacing/>
        <w:rPr>
          <w:sz w:val="22"/>
          <w:szCs w:val="22"/>
        </w:rPr>
      </w:pPr>
      <w:r w:rsidRPr="00035B5F">
        <w:rPr>
          <w:sz w:val="22"/>
          <w:szCs w:val="22"/>
        </w:rPr>
        <w:t>Brevard College is a People Place with Caring Tradition by Cameron P. West, Transylvania Times, September 28, 1992</w:t>
      </w:r>
    </w:p>
    <w:p w14:paraId="4D77B3C2" w14:textId="77777777" w:rsidR="00E56B2F" w:rsidRPr="00035B5F" w:rsidRDefault="00E56B2F" w:rsidP="00885D81">
      <w:pPr>
        <w:pStyle w:val="ListParagraph"/>
        <w:numPr>
          <w:ilvl w:val="0"/>
          <w:numId w:val="804"/>
        </w:numPr>
        <w:contextualSpacing/>
        <w:rPr>
          <w:sz w:val="22"/>
          <w:szCs w:val="22"/>
        </w:rPr>
      </w:pPr>
      <w:r w:rsidRPr="00035B5F">
        <w:rPr>
          <w:sz w:val="22"/>
          <w:szCs w:val="22"/>
        </w:rPr>
        <w:t>Dr. Cameron West Named Interim President at Brevard College; Transylvania Times, June 8, 1992</w:t>
      </w:r>
    </w:p>
    <w:p w14:paraId="043804A1" w14:textId="7468049B" w:rsidR="00E56B2F" w:rsidRPr="00035B5F" w:rsidRDefault="00E56B2F" w:rsidP="00885D81">
      <w:pPr>
        <w:pStyle w:val="ListParagraph"/>
        <w:numPr>
          <w:ilvl w:val="0"/>
          <w:numId w:val="804"/>
        </w:numPr>
        <w:contextualSpacing/>
        <w:rPr>
          <w:sz w:val="22"/>
          <w:szCs w:val="22"/>
        </w:rPr>
      </w:pPr>
      <w:r w:rsidRPr="00035B5F">
        <w:rPr>
          <w:sz w:val="22"/>
          <w:szCs w:val="22"/>
        </w:rPr>
        <w:t xml:space="preserve">Memorandum to Brevard College Community from the Presidential Search Committee; Progress Report; announcement of agreement to employ Cameron West as interim </w:t>
      </w:r>
      <w:r w:rsidR="00B466EC" w:rsidRPr="00035B5F">
        <w:rPr>
          <w:sz w:val="22"/>
          <w:szCs w:val="22"/>
        </w:rPr>
        <w:t>president; June</w:t>
      </w:r>
      <w:r w:rsidRPr="00035B5F">
        <w:rPr>
          <w:sz w:val="22"/>
          <w:szCs w:val="22"/>
        </w:rPr>
        <w:t xml:space="preserve"> 4, 1992</w:t>
      </w:r>
    </w:p>
    <w:p w14:paraId="74163E38" w14:textId="77777777" w:rsidR="00E56B2F" w:rsidRPr="00035B5F" w:rsidRDefault="00E56B2F" w:rsidP="00885D81">
      <w:pPr>
        <w:pStyle w:val="ListParagraph"/>
        <w:numPr>
          <w:ilvl w:val="0"/>
          <w:numId w:val="804"/>
        </w:numPr>
        <w:contextualSpacing/>
        <w:rPr>
          <w:sz w:val="22"/>
          <w:szCs w:val="22"/>
        </w:rPr>
      </w:pPr>
      <w:r w:rsidRPr="00035B5F">
        <w:rPr>
          <w:sz w:val="22"/>
          <w:szCs w:val="22"/>
        </w:rPr>
        <w:t>Letter to Alumni and Friends of the College from F. Crowder Falls; West named interim; late June/July 1992</w:t>
      </w:r>
    </w:p>
    <w:p w14:paraId="145DF138" w14:textId="77777777" w:rsidR="00E56B2F" w:rsidRPr="00035B5F" w:rsidRDefault="00E56B2F" w:rsidP="002D7E1A">
      <w:pPr>
        <w:rPr>
          <w:sz w:val="22"/>
          <w:szCs w:val="22"/>
        </w:rPr>
      </w:pPr>
    </w:p>
    <w:p w14:paraId="72FBA305" w14:textId="77777777" w:rsidR="00E56B2F" w:rsidRPr="00035B5F" w:rsidRDefault="00E56B2F" w:rsidP="002D7E1A">
      <w:pPr>
        <w:rPr>
          <w:sz w:val="22"/>
          <w:szCs w:val="22"/>
        </w:rPr>
      </w:pPr>
      <w:r w:rsidRPr="00035B5F">
        <w:rPr>
          <w:sz w:val="22"/>
          <w:szCs w:val="22"/>
        </w:rPr>
        <w:t>BREVARD COLLEGE VOICE OF THE RIVERS (6 items)</w:t>
      </w:r>
    </w:p>
    <w:p w14:paraId="3AA9E111" w14:textId="77777777" w:rsidR="00E56B2F" w:rsidRPr="00035B5F" w:rsidRDefault="00E56B2F" w:rsidP="00885D81">
      <w:pPr>
        <w:pStyle w:val="ListParagraph"/>
        <w:numPr>
          <w:ilvl w:val="0"/>
          <w:numId w:val="805"/>
        </w:numPr>
        <w:contextualSpacing/>
        <w:rPr>
          <w:sz w:val="22"/>
          <w:szCs w:val="22"/>
        </w:rPr>
      </w:pPr>
      <w:r w:rsidRPr="00035B5F">
        <w:rPr>
          <w:sz w:val="22"/>
          <w:szCs w:val="22"/>
        </w:rPr>
        <w:t>Voice of the Rivers Leads to Self-Discovery – Brevard NC, Transylvania Times, June 1, 2015</w:t>
      </w:r>
    </w:p>
    <w:p w14:paraId="222C1288" w14:textId="77777777" w:rsidR="00E56B2F" w:rsidRPr="00035B5F" w:rsidRDefault="00E56B2F" w:rsidP="00885D81">
      <w:pPr>
        <w:pStyle w:val="ListParagraph"/>
        <w:numPr>
          <w:ilvl w:val="0"/>
          <w:numId w:val="805"/>
        </w:numPr>
        <w:contextualSpacing/>
        <w:rPr>
          <w:sz w:val="22"/>
          <w:szCs w:val="22"/>
        </w:rPr>
      </w:pPr>
      <w:r w:rsidRPr="00035B5F">
        <w:rPr>
          <w:sz w:val="22"/>
          <w:szCs w:val="22"/>
        </w:rPr>
        <w:t>Expedition Expands BC Students’ Horizons by Kara Fohner, Transylvania Times, September 2, 2013</w:t>
      </w:r>
    </w:p>
    <w:p w14:paraId="0FCFBE94" w14:textId="77777777" w:rsidR="00E56B2F" w:rsidRPr="00035B5F" w:rsidRDefault="00E56B2F" w:rsidP="00885D81">
      <w:pPr>
        <w:pStyle w:val="ListParagraph"/>
        <w:numPr>
          <w:ilvl w:val="0"/>
          <w:numId w:val="805"/>
        </w:numPr>
        <w:contextualSpacing/>
        <w:rPr>
          <w:sz w:val="22"/>
          <w:szCs w:val="22"/>
        </w:rPr>
      </w:pPr>
      <w:r w:rsidRPr="00035B5F">
        <w:rPr>
          <w:sz w:val="22"/>
          <w:szCs w:val="22"/>
        </w:rPr>
        <w:t>Group Leaves for Adventure of a Lifetime, Transylvania Times, May 14, 2012</w:t>
      </w:r>
    </w:p>
    <w:p w14:paraId="2FCEFF12" w14:textId="77777777" w:rsidR="00E56B2F" w:rsidRPr="00035B5F" w:rsidRDefault="00E56B2F" w:rsidP="00885D81">
      <w:pPr>
        <w:pStyle w:val="ListParagraph"/>
        <w:numPr>
          <w:ilvl w:val="0"/>
          <w:numId w:val="805"/>
        </w:numPr>
        <w:contextualSpacing/>
        <w:rPr>
          <w:sz w:val="22"/>
          <w:szCs w:val="22"/>
        </w:rPr>
      </w:pPr>
      <w:r w:rsidRPr="00035B5F">
        <w:rPr>
          <w:sz w:val="22"/>
          <w:szCs w:val="22"/>
        </w:rPr>
        <w:t>Group Listens to the ‘Voice of the Rivers’ by Eric Crews, Transylvania Times, September 26, 2011</w:t>
      </w:r>
    </w:p>
    <w:p w14:paraId="331C1E12" w14:textId="77777777" w:rsidR="00E56B2F" w:rsidRPr="00035B5F" w:rsidRDefault="00E56B2F" w:rsidP="00885D81">
      <w:pPr>
        <w:pStyle w:val="ListParagraph"/>
        <w:numPr>
          <w:ilvl w:val="0"/>
          <w:numId w:val="805"/>
        </w:numPr>
        <w:contextualSpacing/>
        <w:rPr>
          <w:sz w:val="22"/>
          <w:szCs w:val="22"/>
        </w:rPr>
      </w:pPr>
      <w:r w:rsidRPr="00035B5F">
        <w:rPr>
          <w:sz w:val="22"/>
          <w:szCs w:val="22"/>
        </w:rPr>
        <w:t>College’s Voice of the Rivers Team to Embark on 19-Day Adventure, Transylvania Times, May 13, 2010</w:t>
      </w:r>
    </w:p>
    <w:p w14:paraId="58BA6BC9" w14:textId="77777777" w:rsidR="00E56B2F" w:rsidRPr="00035B5F" w:rsidRDefault="00E56B2F" w:rsidP="00885D81">
      <w:pPr>
        <w:pStyle w:val="ListParagraph"/>
        <w:numPr>
          <w:ilvl w:val="0"/>
          <w:numId w:val="805"/>
        </w:numPr>
        <w:contextualSpacing/>
        <w:rPr>
          <w:sz w:val="22"/>
          <w:szCs w:val="22"/>
        </w:rPr>
      </w:pPr>
      <w:r w:rsidRPr="00035B5F">
        <w:rPr>
          <w:sz w:val="22"/>
          <w:szCs w:val="22"/>
        </w:rPr>
        <w:t>Voice of the Rivers Expedition to Paddle the Entire King’s Creek Watershed, Brevard Magazine, Summer 1997</w:t>
      </w:r>
    </w:p>
    <w:p w14:paraId="02C5D04B" w14:textId="77777777" w:rsidR="00CC083D" w:rsidRPr="00035B5F" w:rsidRDefault="00CC083D" w:rsidP="002D7E1A">
      <w:pPr>
        <w:rPr>
          <w:sz w:val="22"/>
          <w:szCs w:val="22"/>
        </w:rPr>
      </w:pPr>
    </w:p>
    <w:p w14:paraId="79D491A7" w14:textId="77777777" w:rsidR="00E56B2F" w:rsidRPr="00035B5F" w:rsidRDefault="00BA1C39" w:rsidP="002D7E1A">
      <w:pPr>
        <w:rPr>
          <w:sz w:val="22"/>
          <w:szCs w:val="22"/>
        </w:rPr>
      </w:pPr>
      <w:r w:rsidRPr="00035B5F">
        <w:rPr>
          <w:sz w:val="22"/>
          <w:szCs w:val="22"/>
        </w:rPr>
        <w:t>BREVARD COLLEGE WALL (26</w:t>
      </w:r>
      <w:r w:rsidR="00E56B2F" w:rsidRPr="00035B5F">
        <w:rPr>
          <w:sz w:val="22"/>
          <w:szCs w:val="22"/>
        </w:rPr>
        <w:t xml:space="preserve"> items)</w:t>
      </w:r>
    </w:p>
    <w:p w14:paraId="6AE4ADA7" w14:textId="77777777" w:rsidR="00E56B2F" w:rsidRPr="00035B5F" w:rsidRDefault="00E56B2F" w:rsidP="00885D81">
      <w:pPr>
        <w:numPr>
          <w:ilvl w:val="0"/>
          <w:numId w:val="475"/>
        </w:numPr>
        <w:rPr>
          <w:sz w:val="22"/>
          <w:szCs w:val="22"/>
        </w:rPr>
      </w:pPr>
      <w:r w:rsidRPr="00035B5F">
        <w:rPr>
          <w:sz w:val="22"/>
          <w:szCs w:val="22"/>
        </w:rPr>
        <w:t>Landscape photocopy of Night-Time Scene of Brevard College; shows wall (C 5x7)</w:t>
      </w:r>
    </w:p>
    <w:p w14:paraId="61E6C57E" w14:textId="77777777" w:rsidR="00E56B2F" w:rsidRPr="00035B5F" w:rsidRDefault="00E56B2F" w:rsidP="00885D81">
      <w:pPr>
        <w:numPr>
          <w:ilvl w:val="0"/>
          <w:numId w:val="475"/>
        </w:numPr>
        <w:rPr>
          <w:sz w:val="22"/>
          <w:szCs w:val="22"/>
        </w:rPr>
      </w:pPr>
      <w:r w:rsidRPr="00035B5F">
        <w:rPr>
          <w:sz w:val="22"/>
          <w:szCs w:val="22"/>
        </w:rPr>
        <w:t>Landscape early photocopy of Brevard College Wall arch; without National Register plaque (B&amp;W 5x7)</w:t>
      </w:r>
    </w:p>
    <w:p w14:paraId="6D336D47" w14:textId="77777777" w:rsidR="00E56B2F" w:rsidRPr="00035B5F" w:rsidRDefault="00E56B2F" w:rsidP="00885D81">
      <w:pPr>
        <w:numPr>
          <w:ilvl w:val="0"/>
          <w:numId w:val="475"/>
        </w:numPr>
        <w:rPr>
          <w:sz w:val="22"/>
          <w:szCs w:val="22"/>
        </w:rPr>
      </w:pPr>
      <w:r w:rsidRPr="00035B5F">
        <w:rPr>
          <w:sz w:val="22"/>
          <w:szCs w:val="22"/>
        </w:rPr>
        <w:t>Landscape early photocopy of Brevard College Wall arch from opposite corner (B&amp;W 5x7)</w:t>
      </w:r>
    </w:p>
    <w:p w14:paraId="68F43C52" w14:textId="77777777" w:rsidR="00E56B2F" w:rsidRPr="00035B5F" w:rsidRDefault="00E56B2F" w:rsidP="00885D81">
      <w:pPr>
        <w:numPr>
          <w:ilvl w:val="0"/>
          <w:numId w:val="475"/>
        </w:numPr>
        <w:rPr>
          <w:sz w:val="22"/>
          <w:szCs w:val="22"/>
        </w:rPr>
      </w:pPr>
      <w:r w:rsidRPr="00035B5F">
        <w:rPr>
          <w:sz w:val="22"/>
          <w:szCs w:val="22"/>
        </w:rPr>
        <w:t>Landscape early photocopy of Brevard College Wall arch from opposite corner; more distant (B&amp;W 5x7)</w:t>
      </w:r>
    </w:p>
    <w:p w14:paraId="7CBAF59E" w14:textId="77777777" w:rsidR="00E56B2F" w:rsidRPr="00035B5F" w:rsidRDefault="00E56B2F" w:rsidP="00885D81">
      <w:pPr>
        <w:numPr>
          <w:ilvl w:val="0"/>
          <w:numId w:val="475"/>
        </w:numPr>
        <w:rPr>
          <w:sz w:val="22"/>
          <w:szCs w:val="22"/>
        </w:rPr>
      </w:pPr>
      <w:r w:rsidRPr="00035B5F">
        <w:rPr>
          <w:sz w:val="22"/>
          <w:szCs w:val="22"/>
        </w:rPr>
        <w:t>Landscape view of Brevard College Wall arch looking toward buildings (B&amp;W, 5x7)</w:t>
      </w:r>
    </w:p>
    <w:p w14:paraId="2B6DBAD1" w14:textId="77777777" w:rsidR="00E56B2F" w:rsidRPr="00035B5F" w:rsidRDefault="00E56B2F" w:rsidP="00885D81">
      <w:pPr>
        <w:numPr>
          <w:ilvl w:val="0"/>
          <w:numId w:val="475"/>
        </w:numPr>
        <w:rPr>
          <w:sz w:val="22"/>
          <w:szCs w:val="22"/>
        </w:rPr>
      </w:pPr>
      <w:r w:rsidRPr="00035B5F">
        <w:rPr>
          <w:sz w:val="22"/>
          <w:szCs w:val="22"/>
        </w:rPr>
        <w:t>Landscape view of Brevard College Wall arch with National Register plaque (B&amp;W 5x7)</w:t>
      </w:r>
    </w:p>
    <w:p w14:paraId="2BA4A6B0" w14:textId="77777777" w:rsidR="00E56B2F" w:rsidRPr="00035B5F" w:rsidRDefault="00E56B2F" w:rsidP="00885D81">
      <w:pPr>
        <w:numPr>
          <w:ilvl w:val="0"/>
          <w:numId w:val="475"/>
        </w:numPr>
        <w:rPr>
          <w:sz w:val="22"/>
          <w:szCs w:val="22"/>
        </w:rPr>
      </w:pPr>
      <w:r w:rsidRPr="00035B5F">
        <w:rPr>
          <w:sz w:val="22"/>
          <w:szCs w:val="22"/>
        </w:rPr>
        <w:t>Landscape close-up view of Brevard College Wall National Register plaque (C 5x7)</w:t>
      </w:r>
    </w:p>
    <w:p w14:paraId="669B81B5" w14:textId="77777777" w:rsidR="00E56B2F" w:rsidRPr="00035B5F" w:rsidRDefault="00E56B2F" w:rsidP="00885D81">
      <w:pPr>
        <w:numPr>
          <w:ilvl w:val="0"/>
          <w:numId w:val="475"/>
        </w:numPr>
        <w:rPr>
          <w:sz w:val="22"/>
          <w:szCs w:val="22"/>
        </w:rPr>
      </w:pPr>
      <w:r w:rsidRPr="00035B5F">
        <w:rPr>
          <w:sz w:val="22"/>
          <w:szCs w:val="22"/>
        </w:rPr>
        <w:t>Landscape view of Brevard College Wall arch with National Register plaque (C 5x7)</w:t>
      </w:r>
    </w:p>
    <w:p w14:paraId="76CBD970" w14:textId="77777777" w:rsidR="00E56B2F" w:rsidRPr="00035B5F" w:rsidRDefault="00E56B2F" w:rsidP="00885D81">
      <w:pPr>
        <w:numPr>
          <w:ilvl w:val="0"/>
          <w:numId w:val="475"/>
        </w:numPr>
        <w:rPr>
          <w:sz w:val="22"/>
          <w:szCs w:val="22"/>
        </w:rPr>
      </w:pPr>
      <w:r w:rsidRPr="00035B5F">
        <w:rPr>
          <w:sz w:val="22"/>
          <w:szCs w:val="22"/>
        </w:rPr>
        <w:t>Landscape view of Brevard College brick arch (C 5x7)</w:t>
      </w:r>
    </w:p>
    <w:p w14:paraId="056191FB" w14:textId="77777777" w:rsidR="00E56B2F" w:rsidRPr="00035B5F" w:rsidRDefault="00E56B2F" w:rsidP="00885D81">
      <w:pPr>
        <w:numPr>
          <w:ilvl w:val="0"/>
          <w:numId w:val="475"/>
        </w:numPr>
        <w:rPr>
          <w:sz w:val="22"/>
          <w:szCs w:val="22"/>
        </w:rPr>
      </w:pPr>
      <w:r w:rsidRPr="00035B5F">
        <w:rPr>
          <w:sz w:val="22"/>
          <w:szCs w:val="22"/>
        </w:rPr>
        <w:t>Portrait view of early Brevard College Wall (B&amp;W 8x10)</w:t>
      </w:r>
    </w:p>
    <w:p w14:paraId="0B29FA11" w14:textId="77777777" w:rsidR="00E56B2F" w:rsidRPr="00035B5F" w:rsidRDefault="00E56B2F" w:rsidP="00885D81">
      <w:pPr>
        <w:numPr>
          <w:ilvl w:val="0"/>
          <w:numId w:val="475"/>
        </w:numPr>
        <w:rPr>
          <w:sz w:val="22"/>
          <w:szCs w:val="22"/>
        </w:rPr>
      </w:pPr>
      <w:r w:rsidRPr="00035B5F">
        <w:rPr>
          <w:sz w:val="22"/>
          <w:szCs w:val="22"/>
        </w:rPr>
        <w:t>Portrait view of early Brevard College Wall before National Register plaque (B&amp;W 8x10)</w:t>
      </w:r>
    </w:p>
    <w:p w14:paraId="646B1446" w14:textId="77777777" w:rsidR="00E56B2F" w:rsidRPr="00035B5F" w:rsidRDefault="00E56B2F" w:rsidP="00885D81">
      <w:pPr>
        <w:numPr>
          <w:ilvl w:val="0"/>
          <w:numId w:val="475"/>
        </w:numPr>
        <w:rPr>
          <w:sz w:val="22"/>
          <w:szCs w:val="22"/>
        </w:rPr>
      </w:pPr>
      <w:r w:rsidRPr="00035B5F">
        <w:rPr>
          <w:sz w:val="22"/>
          <w:szCs w:val="22"/>
        </w:rPr>
        <w:t>Portrait view of Brevard College Wall with National Register plaque (C 8x10)</w:t>
      </w:r>
    </w:p>
    <w:p w14:paraId="7AF5A0CF" w14:textId="77777777" w:rsidR="00E56B2F" w:rsidRPr="00035B5F" w:rsidRDefault="00E56B2F" w:rsidP="00885D81">
      <w:pPr>
        <w:numPr>
          <w:ilvl w:val="0"/>
          <w:numId w:val="475"/>
        </w:numPr>
        <w:rPr>
          <w:sz w:val="22"/>
          <w:szCs w:val="22"/>
        </w:rPr>
      </w:pPr>
      <w:r w:rsidRPr="00035B5F">
        <w:rPr>
          <w:sz w:val="22"/>
          <w:szCs w:val="22"/>
        </w:rPr>
        <w:t>Landscape view of Brevard College Wall with National Register plaque (C 8x10)</w:t>
      </w:r>
    </w:p>
    <w:p w14:paraId="3C272E2B" w14:textId="77777777" w:rsidR="00E56B2F" w:rsidRPr="00035B5F" w:rsidRDefault="00E56B2F" w:rsidP="00885D81">
      <w:pPr>
        <w:numPr>
          <w:ilvl w:val="0"/>
          <w:numId w:val="475"/>
        </w:numPr>
        <w:rPr>
          <w:sz w:val="22"/>
          <w:szCs w:val="22"/>
        </w:rPr>
      </w:pPr>
      <w:r w:rsidRPr="00035B5F">
        <w:rPr>
          <w:sz w:val="22"/>
          <w:szCs w:val="22"/>
        </w:rPr>
        <w:t>Landscape view of Brevard College Wall before National Register plaque (C 8x10)</w:t>
      </w:r>
    </w:p>
    <w:p w14:paraId="462302F5" w14:textId="77777777" w:rsidR="00FF461B" w:rsidRPr="00035B5F" w:rsidRDefault="00FF461B" w:rsidP="00885D81">
      <w:pPr>
        <w:numPr>
          <w:ilvl w:val="0"/>
          <w:numId w:val="475"/>
        </w:numPr>
        <w:rPr>
          <w:sz w:val="22"/>
          <w:szCs w:val="22"/>
        </w:rPr>
      </w:pPr>
      <w:r w:rsidRPr="00035B5F">
        <w:rPr>
          <w:sz w:val="22"/>
          <w:szCs w:val="22"/>
        </w:rPr>
        <w:t>New Sign, Transylvania Times, May 16, 2016</w:t>
      </w:r>
    </w:p>
    <w:p w14:paraId="48355AF4" w14:textId="77777777" w:rsidR="00FF461B" w:rsidRPr="00035B5F" w:rsidRDefault="00FF461B" w:rsidP="00885D81">
      <w:pPr>
        <w:numPr>
          <w:ilvl w:val="0"/>
          <w:numId w:val="475"/>
        </w:numPr>
        <w:rPr>
          <w:sz w:val="22"/>
          <w:szCs w:val="22"/>
        </w:rPr>
      </w:pPr>
      <w:r w:rsidRPr="00035B5F">
        <w:rPr>
          <w:sz w:val="22"/>
          <w:szCs w:val="22"/>
        </w:rPr>
        <w:t>New College Entrance, Transylvania Times, January 28, 2016</w:t>
      </w:r>
    </w:p>
    <w:p w14:paraId="41EF1656" w14:textId="77777777" w:rsidR="00E56B2F" w:rsidRPr="00035B5F" w:rsidRDefault="00E56B2F" w:rsidP="00885D81">
      <w:pPr>
        <w:numPr>
          <w:ilvl w:val="0"/>
          <w:numId w:val="475"/>
        </w:numPr>
        <w:rPr>
          <w:sz w:val="22"/>
          <w:szCs w:val="22"/>
        </w:rPr>
      </w:pPr>
      <w:r w:rsidRPr="00035B5F">
        <w:rPr>
          <w:sz w:val="22"/>
          <w:szCs w:val="22"/>
        </w:rPr>
        <w:t>College Stone Gate Designated Historic Site, Transylvania Times, September 17, 2007</w:t>
      </w:r>
    </w:p>
    <w:p w14:paraId="0C38B6F7" w14:textId="77777777" w:rsidR="00E56B2F" w:rsidRPr="00035B5F" w:rsidRDefault="00E56B2F" w:rsidP="00885D81">
      <w:pPr>
        <w:numPr>
          <w:ilvl w:val="0"/>
          <w:numId w:val="475"/>
        </w:numPr>
        <w:rPr>
          <w:sz w:val="22"/>
          <w:szCs w:val="22"/>
        </w:rPr>
      </w:pPr>
      <w:r w:rsidRPr="00035B5F">
        <w:rPr>
          <w:sz w:val="22"/>
          <w:szCs w:val="22"/>
        </w:rPr>
        <w:t>BC Campus Centennial Gateway; words from plaques at stone wall and gate and on brick and stone arch</w:t>
      </w:r>
    </w:p>
    <w:p w14:paraId="76CFCD69" w14:textId="77777777" w:rsidR="00E56B2F" w:rsidRPr="00035B5F" w:rsidRDefault="00E56B2F" w:rsidP="00885D81">
      <w:pPr>
        <w:numPr>
          <w:ilvl w:val="0"/>
          <w:numId w:val="475"/>
        </w:numPr>
        <w:rPr>
          <w:sz w:val="22"/>
          <w:szCs w:val="22"/>
        </w:rPr>
      </w:pPr>
      <w:r w:rsidRPr="00035B5F">
        <w:rPr>
          <w:sz w:val="22"/>
          <w:szCs w:val="22"/>
        </w:rPr>
        <w:t>TV6, Brevard College Stone Walls and Gate; description from Transylvania: The Architectural Survey of a Mountain County by Phillips and Thompson, 1998</w:t>
      </w:r>
    </w:p>
    <w:p w14:paraId="1D083161" w14:textId="77777777" w:rsidR="00E56B2F" w:rsidRPr="00035B5F" w:rsidRDefault="00E56B2F" w:rsidP="00885D81">
      <w:pPr>
        <w:numPr>
          <w:ilvl w:val="0"/>
          <w:numId w:val="475"/>
        </w:numPr>
        <w:rPr>
          <w:sz w:val="22"/>
          <w:szCs w:val="22"/>
        </w:rPr>
      </w:pPr>
      <w:r w:rsidRPr="00035B5F">
        <w:rPr>
          <w:sz w:val="22"/>
          <w:szCs w:val="22"/>
        </w:rPr>
        <w:t>Rock Contributor, Transylvania Times, December 10, 1997</w:t>
      </w:r>
    </w:p>
    <w:p w14:paraId="5E5B1002" w14:textId="77777777" w:rsidR="00E56B2F" w:rsidRPr="00035B5F" w:rsidRDefault="00E56B2F" w:rsidP="00885D81">
      <w:pPr>
        <w:numPr>
          <w:ilvl w:val="0"/>
          <w:numId w:val="475"/>
        </w:numPr>
        <w:rPr>
          <w:sz w:val="22"/>
          <w:szCs w:val="22"/>
        </w:rPr>
      </w:pPr>
      <w:r w:rsidRPr="00035B5F">
        <w:rPr>
          <w:sz w:val="22"/>
          <w:szCs w:val="22"/>
        </w:rPr>
        <w:t>College’s stone wall to be placed on National Register; The Clarion, February 9, 1994</w:t>
      </w:r>
    </w:p>
    <w:p w14:paraId="6681F849" w14:textId="0359B6CA" w:rsidR="00E56B2F" w:rsidRPr="00035B5F" w:rsidRDefault="00E56B2F" w:rsidP="00885D81">
      <w:pPr>
        <w:numPr>
          <w:ilvl w:val="0"/>
          <w:numId w:val="475"/>
        </w:numPr>
        <w:rPr>
          <w:sz w:val="22"/>
          <w:szCs w:val="22"/>
        </w:rPr>
      </w:pPr>
      <w:r w:rsidRPr="00035B5F">
        <w:rPr>
          <w:sz w:val="22"/>
          <w:szCs w:val="22"/>
        </w:rPr>
        <w:t xml:space="preserve">Stone Wall at Brevard College to Be Dedicated; National Register of Historic </w:t>
      </w:r>
      <w:r w:rsidR="00B466EC" w:rsidRPr="00035B5F">
        <w:rPr>
          <w:sz w:val="22"/>
          <w:szCs w:val="22"/>
        </w:rPr>
        <w:t>Places; Transylvania</w:t>
      </w:r>
      <w:r w:rsidRPr="00035B5F">
        <w:rPr>
          <w:sz w:val="22"/>
          <w:szCs w:val="22"/>
        </w:rPr>
        <w:t xml:space="preserve"> Times, February 7, 1994</w:t>
      </w:r>
    </w:p>
    <w:p w14:paraId="231F0760" w14:textId="77777777" w:rsidR="00E56B2F" w:rsidRPr="00035B5F" w:rsidRDefault="00E56B2F" w:rsidP="00885D81">
      <w:pPr>
        <w:numPr>
          <w:ilvl w:val="0"/>
          <w:numId w:val="475"/>
        </w:numPr>
        <w:rPr>
          <w:sz w:val="22"/>
          <w:szCs w:val="22"/>
        </w:rPr>
      </w:pPr>
      <w:r w:rsidRPr="00035B5F">
        <w:rPr>
          <w:sz w:val="22"/>
          <w:szCs w:val="22"/>
        </w:rPr>
        <w:t>Wall at Brevard College Will Complete Master Plan, Transylvania Times, May 5, 1983</w:t>
      </w:r>
    </w:p>
    <w:p w14:paraId="786AB534" w14:textId="77777777" w:rsidR="00E56B2F" w:rsidRPr="00035B5F" w:rsidRDefault="00E56B2F" w:rsidP="00885D81">
      <w:pPr>
        <w:numPr>
          <w:ilvl w:val="0"/>
          <w:numId w:val="475"/>
        </w:numPr>
        <w:rPr>
          <w:sz w:val="22"/>
          <w:szCs w:val="22"/>
        </w:rPr>
      </w:pPr>
      <w:r w:rsidRPr="00035B5F">
        <w:rPr>
          <w:sz w:val="22"/>
          <w:szCs w:val="22"/>
        </w:rPr>
        <w:t>Brevard College, Dedication of Centennial Gateway; program, May 29, 1955</w:t>
      </w:r>
    </w:p>
    <w:p w14:paraId="30B68919" w14:textId="4A7866D5" w:rsidR="00E56B2F" w:rsidRPr="00035B5F" w:rsidRDefault="00E56B2F" w:rsidP="00885D81">
      <w:pPr>
        <w:numPr>
          <w:ilvl w:val="0"/>
          <w:numId w:val="475"/>
        </w:numPr>
        <w:rPr>
          <w:sz w:val="22"/>
          <w:szCs w:val="22"/>
        </w:rPr>
      </w:pPr>
      <w:r w:rsidRPr="00035B5F">
        <w:rPr>
          <w:sz w:val="22"/>
          <w:szCs w:val="22"/>
        </w:rPr>
        <w:t xml:space="preserve">New Gateway to Brevard College Enhances Campus, brick and stone, cost over $2,000, includes dimensions &amp; wording on plaques; expression of appreciation to </w:t>
      </w:r>
      <w:r w:rsidR="003106C9" w:rsidRPr="00035B5F">
        <w:rPr>
          <w:sz w:val="22"/>
          <w:szCs w:val="22"/>
        </w:rPr>
        <w:t>contributors; Clarion</w:t>
      </w:r>
      <w:r w:rsidRPr="00035B5F">
        <w:rPr>
          <w:sz w:val="22"/>
          <w:szCs w:val="22"/>
        </w:rPr>
        <w:t>, February 11, 1955</w:t>
      </w:r>
    </w:p>
    <w:p w14:paraId="65B64BA3" w14:textId="77777777" w:rsidR="00BA1C39" w:rsidRPr="00035B5F" w:rsidRDefault="00BA1C39" w:rsidP="00885D81">
      <w:pPr>
        <w:numPr>
          <w:ilvl w:val="0"/>
          <w:numId w:val="475"/>
        </w:numPr>
        <w:rPr>
          <w:sz w:val="22"/>
          <w:szCs w:val="22"/>
        </w:rPr>
      </w:pPr>
      <w:r w:rsidRPr="00035B5F">
        <w:rPr>
          <w:sz w:val="22"/>
          <w:szCs w:val="22"/>
        </w:rPr>
        <w:t>Framed Brevard College Wall sketch by Margaret Sparling (on shelf below Box 36)</w:t>
      </w:r>
    </w:p>
    <w:p w14:paraId="1D8097F7" w14:textId="77777777" w:rsidR="00CC083D" w:rsidRPr="00035B5F" w:rsidRDefault="00E56B2F" w:rsidP="002D7E1A">
      <w:pPr>
        <w:rPr>
          <w:sz w:val="22"/>
          <w:szCs w:val="22"/>
        </w:rPr>
      </w:pPr>
      <w:r w:rsidRPr="00035B5F">
        <w:rPr>
          <w:sz w:val="22"/>
          <w:szCs w:val="22"/>
        </w:rPr>
        <w:t xml:space="preserve"> </w:t>
      </w:r>
    </w:p>
    <w:p w14:paraId="695299D9" w14:textId="77777777" w:rsidR="00E56B2F" w:rsidRPr="00035B5F" w:rsidRDefault="00E56B2F" w:rsidP="002D7E1A">
      <w:pPr>
        <w:rPr>
          <w:sz w:val="22"/>
          <w:szCs w:val="22"/>
        </w:rPr>
      </w:pPr>
      <w:r w:rsidRPr="00035B5F">
        <w:rPr>
          <w:sz w:val="22"/>
          <w:szCs w:val="22"/>
        </w:rPr>
        <w:t>BREVARD EPWORTH SCHOOL (8 items)</w:t>
      </w:r>
    </w:p>
    <w:p w14:paraId="20E4FFBD" w14:textId="77777777" w:rsidR="00E56B2F" w:rsidRPr="00035B5F" w:rsidRDefault="00E56B2F" w:rsidP="00885D81">
      <w:pPr>
        <w:numPr>
          <w:ilvl w:val="0"/>
          <w:numId w:val="477"/>
        </w:numPr>
        <w:rPr>
          <w:sz w:val="22"/>
          <w:szCs w:val="22"/>
        </w:rPr>
      </w:pPr>
      <w:r w:rsidRPr="00035B5F">
        <w:rPr>
          <w:sz w:val="22"/>
          <w:szCs w:val="22"/>
        </w:rPr>
        <w:t>Transylvania History:  Brevard Epworth School; ground-breaking ceremony, originally printed April 5, 1901, Transylvania Times July 29, 2013</w:t>
      </w:r>
    </w:p>
    <w:p w14:paraId="0C33AA57" w14:textId="77777777" w:rsidR="00E56B2F" w:rsidRPr="00035B5F" w:rsidRDefault="00E56B2F" w:rsidP="00885D81">
      <w:pPr>
        <w:numPr>
          <w:ilvl w:val="0"/>
          <w:numId w:val="477"/>
        </w:numPr>
        <w:rPr>
          <w:sz w:val="22"/>
          <w:szCs w:val="22"/>
        </w:rPr>
      </w:pPr>
      <w:r w:rsidRPr="00035B5F">
        <w:rPr>
          <w:sz w:val="22"/>
          <w:szCs w:val="22"/>
        </w:rPr>
        <w:t>An Early Transylvania School Souvenir Program, Brevard Epworth School 1899 – 1900; includes list of students, Transylvania Times, February 16, 1995</w:t>
      </w:r>
    </w:p>
    <w:p w14:paraId="351A7352" w14:textId="77777777" w:rsidR="00E56B2F" w:rsidRPr="00035B5F" w:rsidRDefault="00E56B2F" w:rsidP="00885D81">
      <w:pPr>
        <w:numPr>
          <w:ilvl w:val="0"/>
          <w:numId w:val="477"/>
        </w:numPr>
        <w:rPr>
          <w:sz w:val="22"/>
          <w:szCs w:val="22"/>
        </w:rPr>
      </w:pPr>
      <w:r w:rsidRPr="00035B5F">
        <w:rPr>
          <w:sz w:val="22"/>
          <w:szCs w:val="22"/>
        </w:rPr>
        <w:t>Education in Transylvania - Brevard Institute, photo and bio of Mr. and Mrs. Fitch Taylor, Transylvania Times, August 21, 1975</w:t>
      </w:r>
    </w:p>
    <w:p w14:paraId="52C6CE9B" w14:textId="77777777" w:rsidR="00E56B2F" w:rsidRPr="00035B5F" w:rsidRDefault="00E56B2F" w:rsidP="00885D81">
      <w:pPr>
        <w:pStyle w:val="ListParagraph"/>
        <w:numPr>
          <w:ilvl w:val="0"/>
          <w:numId w:val="477"/>
        </w:numPr>
        <w:contextualSpacing/>
        <w:rPr>
          <w:sz w:val="22"/>
          <w:szCs w:val="22"/>
        </w:rPr>
      </w:pPr>
      <w:r w:rsidRPr="00035B5F">
        <w:rPr>
          <w:sz w:val="22"/>
          <w:szCs w:val="22"/>
        </w:rPr>
        <w:t>Teacher’s Report to Parents of the Standing of Lela Picklesimer, September 12, 1896, Transylvania Times, July 13, 1978</w:t>
      </w:r>
    </w:p>
    <w:p w14:paraId="2FF0E488" w14:textId="77777777" w:rsidR="00E56B2F" w:rsidRPr="00035B5F" w:rsidRDefault="00E56B2F" w:rsidP="00885D81">
      <w:pPr>
        <w:numPr>
          <w:ilvl w:val="0"/>
          <w:numId w:val="477"/>
        </w:numPr>
        <w:rPr>
          <w:sz w:val="22"/>
          <w:szCs w:val="22"/>
        </w:rPr>
      </w:pPr>
      <w:r w:rsidRPr="00035B5F">
        <w:rPr>
          <w:sz w:val="22"/>
          <w:szCs w:val="22"/>
        </w:rPr>
        <w:t>Alumnae of the Brevard Epworth School, Transylvania Times, August 18, 1968</w:t>
      </w:r>
    </w:p>
    <w:p w14:paraId="477BEF2D" w14:textId="77777777" w:rsidR="00E56B2F" w:rsidRPr="00035B5F" w:rsidRDefault="00E56B2F" w:rsidP="00885D81">
      <w:pPr>
        <w:numPr>
          <w:ilvl w:val="0"/>
          <w:numId w:val="477"/>
        </w:numPr>
        <w:rPr>
          <w:sz w:val="22"/>
          <w:szCs w:val="22"/>
        </w:rPr>
      </w:pPr>
      <w:r w:rsidRPr="00035B5F">
        <w:rPr>
          <w:sz w:val="22"/>
          <w:szCs w:val="22"/>
        </w:rPr>
        <w:t>Epworth School, The Early Completion and Operation of This Educational Institution is Now Assured; under management of general board of home missions of M.E. Church South; Sylvan Valley News, July 3, 1903</w:t>
      </w:r>
    </w:p>
    <w:p w14:paraId="78936CE8" w14:textId="77777777" w:rsidR="00E56B2F" w:rsidRPr="00035B5F" w:rsidRDefault="00E56B2F" w:rsidP="00885D81">
      <w:pPr>
        <w:numPr>
          <w:ilvl w:val="0"/>
          <w:numId w:val="477"/>
        </w:numPr>
        <w:rPr>
          <w:sz w:val="22"/>
          <w:szCs w:val="22"/>
        </w:rPr>
      </w:pPr>
      <w:r w:rsidRPr="00035B5F">
        <w:rPr>
          <w:sz w:val="22"/>
          <w:szCs w:val="22"/>
        </w:rPr>
        <w:t>To the Epworth Leagues, Sunday-Schools, Home Mission Societies and Individuals Interested in Brevard Epworth School, Brevard NC; NC Christian Advocate; request for financial aid; April 4, 1900</w:t>
      </w:r>
    </w:p>
    <w:p w14:paraId="4AC5FF22" w14:textId="77777777" w:rsidR="00E56B2F" w:rsidRPr="00035B5F" w:rsidRDefault="00E56B2F" w:rsidP="00885D81">
      <w:pPr>
        <w:numPr>
          <w:ilvl w:val="0"/>
          <w:numId w:val="477"/>
        </w:numPr>
        <w:rPr>
          <w:sz w:val="22"/>
          <w:szCs w:val="22"/>
        </w:rPr>
      </w:pPr>
      <w:r w:rsidRPr="00035B5F">
        <w:rPr>
          <w:sz w:val="22"/>
          <w:szCs w:val="22"/>
        </w:rPr>
        <w:t>Brevard Epworth School; update by Principal Fitch Taylor on operations and needs; NC Christian Advocate, October 18, 1899</w:t>
      </w:r>
    </w:p>
    <w:p w14:paraId="28D9A920" w14:textId="77777777" w:rsidR="00F60CA4" w:rsidRPr="00035B5F" w:rsidRDefault="00F60CA4" w:rsidP="002D7E1A">
      <w:pPr>
        <w:rPr>
          <w:sz w:val="22"/>
          <w:szCs w:val="22"/>
        </w:rPr>
      </w:pPr>
    </w:p>
    <w:p w14:paraId="4139E812" w14:textId="7B347046" w:rsidR="00E56B2F" w:rsidRPr="00035B5F" w:rsidRDefault="00E56B2F" w:rsidP="002D7E1A">
      <w:pPr>
        <w:rPr>
          <w:sz w:val="22"/>
          <w:szCs w:val="22"/>
        </w:rPr>
      </w:pPr>
      <w:r w:rsidRPr="00035B5F">
        <w:rPr>
          <w:sz w:val="22"/>
          <w:szCs w:val="22"/>
        </w:rPr>
        <w:t>BREVARD INSTITU</w:t>
      </w:r>
      <w:r w:rsidR="000B53CA" w:rsidRPr="00035B5F">
        <w:rPr>
          <w:sz w:val="22"/>
          <w:szCs w:val="22"/>
        </w:rPr>
        <w:t>TE/BREVARD INDUSTRIAL SCHOOL (</w:t>
      </w:r>
      <w:r w:rsidR="00A45DA5">
        <w:rPr>
          <w:sz w:val="22"/>
          <w:szCs w:val="22"/>
        </w:rPr>
        <w:t>31</w:t>
      </w:r>
      <w:r w:rsidRPr="00035B5F">
        <w:rPr>
          <w:sz w:val="22"/>
          <w:szCs w:val="22"/>
        </w:rPr>
        <w:t xml:space="preserve"> items)</w:t>
      </w:r>
    </w:p>
    <w:p w14:paraId="6588E443" w14:textId="77777777" w:rsidR="00E56B2F" w:rsidRPr="00035B5F" w:rsidRDefault="00E56B2F" w:rsidP="00885D81">
      <w:pPr>
        <w:numPr>
          <w:ilvl w:val="0"/>
          <w:numId w:val="476"/>
        </w:numPr>
        <w:rPr>
          <w:sz w:val="22"/>
          <w:szCs w:val="22"/>
        </w:rPr>
      </w:pPr>
      <w:r w:rsidRPr="00035B5F">
        <w:rPr>
          <w:sz w:val="22"/>
          <w:szCs w:val="22"/>
        </w:rPr>
        <w:t>Photocopy of earliest Brevard Institute; frame building</w:t>
      </w:r>
    </w:p>
    <w:p w14:paraId="4FA9C37E" w14:textId="2540239F" w:rsidR="00E56B2F" w:rsidRDefault="00E56B2F" w:rsidP="00885D81">
      <w:pPr>
        <w:numPr>
          <w:ilvl w:val="0"/>
          <w:numId w:val="476"/>
        </w:numPr>
        <w:rPr>
          <w:sz w:val="22"/>
          <w:szCs w:val="22"/>
        </w:rPr>
      </w:pPr>
      <w:r w:rsidRPr="00035B5F">
        <w:rPr>
          <w:sz w:val="22"/>
          <w:szCs w:val="22"/>
        </w:rPr>
        <w:t>Photocopy of early Brevard Institute; brick building</w:t>
      </w:r>
    </w:p>
    <w:p w14:paraId="28A340AF" w14:textId="2E22A9E8" w:rsidR="000D01DA" w:rsidRPr="00035B5F" w:rsidRDefault="000D01DA" w:rsidP="00885D81">
      <w:pPr>
        <w:numPr>
          <w:ilvl w:val="0"/>
          <w:numId w:val="476"/>
        </w:numPr>
        <w:rPr>
          <w:sz w:val="22"/>
          <w:szCs w:val="22"/>
        </w:rPr>
      </w:pPr>
      <w:r>
        <w:rPr>
          <w:sz w:val="22"/>
          <w:szCs w:val="22"/>
        </w:rPr>
        <w:t>Allen L. Melton, Architect-Part 3 by Dave Wayne Slusser for Preservation Society of Asheville, Buncomber, April 2020</w:t>
      </w:r>
    </w:p>
    <w:p w14:paraId="3EBD9ADB" w14:textId="77777777" w:rsidR="000B53CA" w:rsidRPr="00035B5F" w:rsidRDefault="000B53CA" w:rsidP="00885D81">
      <w:pPr>
        <w:numPr>
          <w:ilvl w:val="0"/>
          <w:numId w:val="476"/>
        </w:numPr>
        <w:rPr>
          <w:sz w:val="22"/>
          <w:szCs w:val="22"/>
        </w:rPr>
      </w:pPr>
      <w:r w:rsidRPr="00035B5F">
        <w:rPr>
          <w:sz w:val="22"/>
          <w:szCs w:val="22"/>
        </w:rPr>
        <w:t>Transylvania History: Courtesy Costs Nothing originally printed October 2, 1903, Transylvania Times, November 16, 2017</w:t>
      </w:r>
    </w:p>
    <w:p w14:paraId="0AEA947C" w14:textId="77777777" w:rsidR="00E56B2F" w:rsidRPr="00035B5F" w:rsidRDefault="00E56B2F" w:rsidP="00885D81">
      <w:pPr>
        <w:numPr>
          <w:ilvl w:val="0"/>
          <w:numId w:val="476"/>
        </w:numPr>
        <w:rPr>
          <w:sz w:val="22"/>
          <w:szCs w:val="22"/>
        </w:rPr>
      </w:pPr>
      <w:r w:rsidRPr="00035B5F">
        <w:rPr>
          <w:sz w:val="22"/>
          <w:szCs w:val="22"/>
        </w:rPr>
        <w:t>Photos Reveal a Peek Into College’s Past, Transylvania Times, February 9, 2012</w:t>
      </w:r>
    </w:p>
    <w:p w14:paraId="382E1FBD" w14:textId="77777777" w:rsidR="00A45DA5" w:rsidRPr="00A45DA5" w:rsidRDefault="00A45DA5" w:rsidP="00A45DA5">
      <w:pPr>
        <w:pStyle w:val="ListParagraph"/>
        <w:numPr>
          <w:ilvl w:val="0"/>
          <w:numId w:val="476"/>
        </w:numPr>
        <w:rPr>
          <w:sz w:val="22"/>
          <w:szCs w:val="22"/>
        </w:rPr>
      </w:pPr>
      <w:r w:rsidRPr="00A45DA5">
        <w:rPr>
          <w:sz w:val="22"/>
          <w:szCs w:val="22"/>
        </w:rPr>
        <w:t>College Timelines, December 2, 2009</w:t>
      </w:r>
    </w:p>
    <w:p w14:paraId="644F131D" w14:textId="77777777" w:rsidR="00E56B2F" w:rsidRPr="00035B5F" w:rsidRDefault="00E56B2F" w:rsidP="00885D81">
      <w:pPr>
        <w:numPr>
          <w:ilvl w:val="0"/>
          <w:numId w:val="476"/>
        </w:numPr>
        <w:rPr>
          <w:sz w:val="22"/>
          <w:szCs w:val="22"/>
        </w:rPr>
      </w:pPr>
      <w:r w:rsidRPr="00035B5F">
        <w:rPr>
          <w:sz w:val="22"/>
          <w:szCs w:val="22"/>
        </w:rPr>
        <w:t>Where Was Brevard Industrial School? by Stella Trapp, Transylvania Times, January 9, 1989</w:t>
      </w:r>
    </w:p>
    <w:p w14:paraId="489D36F8" w14:textId="77777777" w:rsidR="00E56B2F" w:rsidRPr="00035B5F" w:rsidRDefault="00E56B2F" w:rsidP="00885D81">
      <w:pPr>
        <w:numPr>
          <w:ilvl w:val="0"/>
          <w:numId w:val="476"/>
        </w:numPr>
        <w:rPr>
          <w:sz w:val="22"/>
          <w:szCs w:val="22"/>
        </w:rPr>
      </w:pPr>
      <w:r w:rsidRPr="00035B5F">
        <w:rPr>
          <w:sz w:val="22"/>
          <w:szCs w:val="22"/>
        </w:rPr>
        <w:t>Brevard Industrial Institute by Stella Trapp, Transylvania Times, January 16, 1989</w:t>
      </w:r>
    </w:p>
    <w:p w14:paraId="5252B676" w14:textId="77777777" w:rsidR="00E56B2F" w:rsidRPr="00035B5F" w:rsidRDefault="00E56B2F" w:rsidP="00885D81">
      <w:pPr>
        <w:numPr>
          <w:ilvl w:val="0"/>
          <w:numId w:val="476"/>
        </w:numPr>
        <w:rPr>
          <w:sz w:val="22"/>
          <w:szCs w:val="22"/>
        </w:rPr>
      </w:pPr>
      <w:r w:rsidRPr="00035B5F">
        <w:rPr>
          <w:sz w:val="22"/>
          <w:szCs w:val="22"/>
        </w:rPr>
        <w:t>Brevard Institute, Transylvania Times, July 2, 1979</w:t>
      </w:r>
    </w:p>
    <w:p w14:paraId="4A2EBC0F" w14:textId="77777777" w:rsidR="00E56B2F" w:rsidRPr="00035B5F" w:rsidRDefault="00E56B2F" w:rsidP="00885D81">
      <w:pPr>
        <w:numPr>
          <w:ilvl w:val="0"/>
          <w:numId w:val="476"/>
        </w:numPr>
        <w:rPr>
          <w:sz w:val="22"/>
          <w:szCs w:val="22"/>
        </w:rPr>
      </w:pPr>
      <w:r w:rsidRPr="00035B5F">
        <w:rPr>
          <w:sz w:val="22"/>
          <w:szCs w:val="22"/>
        </w:rPr>
        <w:t>Brevard Institute…Success Story, Recollection of O. H. Orr from 1923-1927, Transylvania Times, January 20, 1977</w:t>
      </w:r>
    </w:p>
    <w:p w14:paraId="7DF17A90" w14:textId="77777777" w:rsidR="00E56B2F" w:rsidRPr="00035B5F" w:rsidRDefault="00E56B2F" w:rsidP="00885D81">
      <w:pPr>
        <w:numPr>
          <w:ilvl w:val="0"/>
          <w:numId w:val="476"/>
        </w:numPr>
        <w:rPr>
          <w:sz w:val="22"/>
          <w:szCs w:val="22"/>
        </w:rPr>
      </w:pPr>
      <w:r w:rsidRPr="00035B5F">
        <w:rPr>
          <w:sz w:val="22"/>
          <w:szCs w:val="22"/>
        </w:rPr>
        <w:t>Brevard Institute newspaper photograph; Transylvania Times, September 23, 1976</w:t>
      </w:r>
    </w:p>
    <w:p w14:paraId="33F7F4D4" w14:textId="77777777" w:rsidR="00E56B2F" w:rsidRPr="00035B5F" w:rsidRDefault="00E56B2F" w:rsidP="00885D81">
      <w:pPr>
        <w:numPr>
          <w:ilvl w:val="0"/>
          <w:numId w:val="476"/>
        </w:numPr>
        <w:rPr>
          <w:sz w:val="22"/>
          <w:szCs w:val="22"/>
        </w:rPr>
      </w:pPr>
      <w:r w:rsidRPr="00035B5F">
        <w:rPr>
          <w:sz w:val="22"/>
          <w:szCs w:val="22"/>
        </w:rPr>
        <w:t>In The Kitchen at Brevard Institute, Transylvania Times, August 19, 1976</w:t>
      </w:r>
    </w:p>
    <w:p w14:paraId="4A782F13" w14:textId="77777777" w:rsidR="00E56B2F" w:rsidRPr="00035B5F" w:rsidRDefault="00E56B2F" w:rsidP="00885D81">
      <w:pPr>
        <w:numPr>
          <w:ilvl w:val="0"/>
          <w:numId w:val="476"/>
        </w:numPr>
        <w:rPr>
          <w:sz w:val="22"/>
          <w:szCs w:val="22"/>
        </w:rPr>
      </w:pPr>
      <w:r w:rsidRPr="00035B5F">
        <w:rPr>
          <w:sz w:val="22"/>
          <w:szCs w:val="22"/>
        </w:rPr>
        <w:t>Education in Transylvania, Brevard Institute, Transylvania Times, August 28, 1975</w:t>
      </w:r>
    </w:p>
    <w:p w14:paraId="7FB2BF5E" w14:textId="77777777" w:rsidR="00E56B2F" w:rsidRPr="00035B5F" w:rsidRDefault="00E56B2F" w:rsidP="00885D81">
      <w:pPr>
        <w:numPr>
          <w:ilvl w:val="0"/>
          <w:numId w:val="476"/>
        </w:numPr>
        <w:rPr>
          <w:sz w:val="22"/>
          <w:szCs w:val="22"/>
        </w:rPr>
      </w:pPr>
      <w:r w:rsidRPr="00035B5F">
        <w:rPr>
          <w:sz w:val="22"/>
          <w:szCs w:val="22"/>
        </w:rPr>
        <w:t>Brevard Institute, New Taylor Hall, Transylvania Times, September 18, 1975</w:t>
      </w:r>
    </w:p>
    <w:p w14:paraId="076486B1" w14:textId="77777777" w:rsidR="00E56B2F" w:rsidRPr="00035B5F" w:rsidRDefault="00E56B2F" w:rsidP="00885D81">
      <w:pPr>
        <w:numPr>
          <w:ilvl w:val="0"/>
          <w:numId w:val="476"/>
        </w:numPr>
        <w:rPr>
          <w:sz w:val="22"/>
          <w:szCs w:val="22"/>
        </w:rPr>
      </w:pPr>
      <w:r w:rsidRPr="00035B5F">
        <w:rPr>
          <w:sz w:val="22"/>
          <w:szCs w:val="22"/>
        </w:rPr>
        <w:t>Brevard Institute Sewing Class, Transylvania Times, September 11, 1975</w:t>
      </w:r>
    </w:p>
    <w:p w14:paraId="368FEC6C" w14:textId="77777777" w:rsidR="00E56B2F" w:rsidRPr="00035B5F" w:rsidRDefault="00E56B2F" w:rsidP="00885D81">
      <w:pPr>
        <w:numPr>
          <w:ilvl w:val="0"/>
          <w:numId w:val="476"/>
        </w:numPr>
        <w:rPr>
          <w:sz w:val="22"/>
          <w:szCs w:val="22"/>
        </w:rPr>
      </w:pPr>
      <w:r w:rsidRPr="00035B5F">
        <w:rPr>
          <w:sz w:val="22"/>
          <w:szCs w:val="22"/>
        </w:rPr>
        <w:t>Brevard Institute, Old Taylor Hall, September 4, 1975</w:t>
      </w:r>
    </w:p>
    <w:p w14:paraId="4A6DC6F2" w14:textId="77777777" w:rsidR="00E56B2F" w:rsidRPr="00035B5F" w:rsidRDefault="00E56B2F" w:rsidP="00885D81">
      <w:pPr>
        <w:numPr>
          <w:ilvl w:val="0"/>
          <w:numId w:val="476"/>
        </w:numPr>
        <w:rPr>
          <w:sz w:val="22"/>
          <w:szCs w:val="22"/>
        </w:rPr>
      </w:pPr>
      <w:r w:rsidRPr="00035B5F">
        <w:rPr>
          <w:sz w:val="22"/>
          <w:szCs w:val="22"/>
        </w:rPr>
        <w:t>Carl Hoyt Trowbridge Dies; Retired College Head; two obits – one from Asheville Citizen Times; obits dated December 3, 1963</w:t>
      </w:r>
    </w:p>
    <w:p w14:paraId="70761857" w14:textId="77777777" w:rsidR="00E56B2F" w:rsidRPr="00035B5F" w:rsidRDefault="00E56B2F" w:rsidP="00885D81">
      <w:pPr>
        <w:numPr>
          <w:ilvl w:val="0"/>
          <w:numId w:val="476"/>
        </w:numPr>
        <w:rPr>
          <w:sz w:val="22"/>
          <w:szCs w:val="22"/>
        </w:rPr>
      </w:pPr>
      <w:r w:rsidRPr="00035B5F">
        <w:rPr>
          <w:sz w:val="22"/>
          <w:szCs w:val="22"/>
        </w:rPr>
        <w:t>Brevard Institute is Closing School After Serving Thirty-Eight Years, Transylvania Times, July 27, 1933</w:t>
      </w:r>
    </w:p>
    <w:p w14:paraId="7D90A70E" w14:textId="77777777" w:rsidR="00E56B2F" w:rsidRPr="00035B5F" w:rsidRDefault="00E56B2F" w:rsidP="00885D81">
      <w:pPr>
        <w:numPr>
          <w:ilvl w:val="0"/>
          <w:numId w:val="476"/>
        </w:numPr>
        <w:rPr>
          <w:sz w:val="22"/>
          <w:szCs w:val="22"/>
        </w:rPr>
      </w:pPr>
      <w:r w:rsidRPr="00035B5F">
        <w:rPr>
          <w:sz w:val="22"/>
          <w:szCs w:val="22"/>
        </w:rPr>
        <w:t>Brevard Institute Great Educational Force in the Life of This Community; Brevard News, July 5, 1928</w:t>
      </w:r>
    </w:p>
    <w:p w14:paraId="3165C231" w14:textId="77777777" w:rsidR="00E56B2F" w:rsidRPr="00035B5F" w:rsidRDefault="00E56B2F" w:rsidP="00885D81">
      <w:pPr>
        <w:numPr>
          <w:ilvl w:val="0"/>
          <w:numId w:val="476"/>
        </w:numPr>
        <w:rPr>
          <w:sz w:val="22"/>
          <w:szCs w:val="22"/>
        </w:rPr>
      </w:pPr>
      <w:r w:rsidRPr="00035B5F">
        <w:rPr>
          <w:sz w:val="22"/>
          <w:szCs w:val="22"/>
        </w:rPr>
        <w:t>North Carolina Christian Advocate; A Visitor’s Estimate of Brevard Institute; November 26, 1925</w:t>
      </w:r>
    </w:p>
    <w:p w14:paraId="27D7A041" w14:textId="77777777" w:rsidR="00E56B2F" w:rsidRPr="00035B5F" w:rsidRDefault="00E56B2F" w:rsidP="00885D81">
      <w:pPr>
        <w:numPr>
          <w:ilvl w:val="0"/>
          <w:numId w:val="476"/>
        </w:numPr>
        <w:rPr>
          <w:sz w:val="22"/>
          <w:szCs w:val="22"/>
        </w:rPr>
      </w:pPr>
      <w:r w:rsidRPr="00035B5F">
        <w:rPr>
          <w:sz w:val="22"/>
          <w:szCs w:val="22"/>
        </w:rPr>
        <w:t>North Carolina Christian Advocate, Brevard Institute advertisement, July 26, 1923</w:t>
      </w:r>
    </w:p>
    <w:p w14:paraId="162B97E9" w14:textId="77777777" w:rsidR="00E56B2F" w:rsidRPr="00035B5F" w:rsidRDefault="00E56B2F" w:rsidP="00885D81">
      <w:pPr>
        <w:numPr>
          <w:ilvl w:val="0"/>
          <w:numId w:val="476"/>
        </w:numPr>
        <w:rPr>
          <w:sz w:val="22"/>
          <w:szCs w:val="22"/>
        </w:rPr>
      </w:pPr>
      <w:r w:rsidRPr="00035B5F">
        <w:rPr>
          <w:sz w:val="22"/>
          <w:szCs w:val="22"/>
        </w:rPr>
        <w:t>Brevard Institute Report of Dorothy Silversteen, October 16, 1917</w:t>
      </w:r>
    </w:p>
    <w:p w14:paraId="216F8543" w14:textId="77777777" w:rsidR="00E56B2F" w:rsidRPr="00035B5F" w:rsidRDefault="00E56B2F" w:rsidP="00885D81">
      <w:pPr>
        <w:numPr>
          <w:ilvl w:val="0"/>
          <w:numId w:val="476"/>
        </w:numPr>
        <w:rPr>
          <w:sz w:val="22"/>
          <w:szCs w:val="22"/>
        </w:rPr>
      </w:pPr>
      <w:r w:rsidRPr="00035B5F">
        <w:rPr>
          <w:sz w:val="22"/>
          <w:szCs w:val="22"/>
        </w:rPr>
        <w:t>Brevard Institute; North Carolina Christian Advocate; history of school and accomplishments; August 27, 1914</w:t>
      </w:r>
    </w:p>
    <w:p w14:paraId="4E5816FB" w14:textId="77777777" w:rsidR="00E56B2F" w:rsidRPr="00035B5F" w:rsidRDefault="00E56B2F" w:rsidP="00885D81">
      <w:pPr>
        <w:numPr>
          <w:ilvl w:val="0"/>
          <w:numId w:val="476"/>
        </w:numPr>
        <w:rPr>
          <w:sz w:val="22"/>
          <w:szCs w:val="22"/>
        </w:rPr>
      </w:pPr>
      <w:r w:rsidRPr="00035B5F">
        <w:rPr>
          <w:sz w:val="22"/>
          <w:szCs w:val="22"/>
        </w:rPr>
        <w:t>Brevard Institute Commencement Exercises Invitation, Class of 1911, Florence Aiken</w:t>
      </w:r>
    </w:p>
    <w:p w14:paraId="24768B81" w14:textId="77777777" w:rsidR="00E56B2F" w:rsidRPr="00035B5F" w:rsidRDefault="00E56B2F" w:rsidP="00885D81">
      <w:pPr>
        <w:numPr>
          <w:ilvl w:val="0"/>
          <w:numId w:val="476"/>
        </w:numPr>
        <w:rPr>
          <w:sz w:val="22"/>
          <w:szCs w:val="22"/>
        </w:rPr>
      </w:pPr>
      <w:r w:rsidRPr="00035B5F">
        <w:rPr>
          <w:sz w:val="22"/>
          <w:szCs w:val="22"/>
        </w:rPr>
        <w:t>Brevard Industrial School, copy of postcard, postmarked 1909</w:t>
      </w:r>
    </w:p>
    <w:p w14:paraId="72D2920D" w14:textId="77777777" w:rsidR="00E56B2F" w:rsidRPr="00035B5F" w:rsidRDefault="00E56B2F" w:rsidP="00885D81">
      <w:pPr>
        <w:numPr>
          <w:ilvl w:val="0"/>
          <w:numId w:val="476"/>
        </w:numPr>
        <w:rPr>
          <w:sz w:val="22"/>
          <w:szCs w:val="22"/>
        </w:rPr>
      </w:pPr>
      <w:r w:rsidRPr="00035B5F">
        <w:rPr>
          <w:sz w:val="22"/>
          <w:szCs w:val="22"/>
        </w:rPr>
        <w:t>Brevard Institute Graduates Piano Recital, May 18, 1908</w:t>
      </w:r>
    </w:p>
    <w:p w14:paraId="1339F3C9" w14:textId="77777777" w:rsidR="00E56B2F" w:rsidRPr="00035B5F" w:rsidRDefault="00E56B2F" w:rsidP="00885D81">
      <w:pPr>
        <w:numPr>
          <w:ilvl w:val="0"/>
          <w:numId w:val="476"/>
        </w:numPr>
        <w:rPr>
          <w:sz w:val="22"/>
          <w:szCs w:val="22"/>
        </w:rPr>
      </w:pPr>
      <w:r w:rsidRPr="00035B5F">
        <w:rPr>
          <w:sz w:val="22"/>
          <w:szCs w:val="22"/>
        </w:rPr>
        <w:t>Brevard Institute, Announcement and Catalogue, 1906-1907</w:t>
      </w:r>
    </w:p>
    <w:p w14:paraId="314A31A0" w14:textId="77777777" w:rsidR="00E56B2F" w:rsidRPr="00035B5F" w:rsidRDefault="00E56B2F" w:rsidP="00885D81">
      <w:pPr>
        <w:numPr>
          <w:ilvl w:val="0"/>
          <w:numId w:val="476"/>
        </w:numPr>
        <w:rPr>
          <w:sz w:val="22"/>
          <w:szCs w:val="22"/>
        </w:rPr>
      </w:pPr>
      <w:r w:rsidRPr="00035B5F">
        <w:rPr>
          <w:sz w:val="22"/>
          <w:szCs w:val="22"/>
        </w:rPr>
        <w:t>Letter from Mary Hume Breese to Dear Margaret written on Brevard Industrial School Letterhead, September 30,</w:t>
      </w:r>
      <w:r w:rsidRPr="00035B5F">
        <w:rPr>
          <w:sz w:val="22"/>
          <w:szCs w:val="22"/>
          <w:vertAlign w:val="superscript"/>
        </w:rPr>
        <w:t xml:space="preserve"> </w:t>
      </w:r>
      <w:r w:rsidRPr="00035B5F">
        <w:rPr>
          <w:sz w:val="22"/>
          <w:szCs w:val="22"/>
        </w:rPr>
        <w:t>1902</w:t>
      </w:r>
    </w:p>
    <w:p w14:paraId="065E852B" w14:textId="77777777" w:rsidR="00E56B2F" w:rsidRPr="00035B5F" w:rsidRDefault="00E56B2F" w:rsidP="00885D81">
      <w:pPr>
        <w:numPr>
          <w:ilvl w:val="0"/>
          <w:numId w:val="476"/>
        </w:numPr>
        <w:rPr>
          <w:sz w:val="22"/>
          <w:szCs w:val="22"/>
        </w:rPr>
      </w:pPr>
      <w:r w:rsidRPr="00035B5F">
        <w:rPr>
          <w:sz w:val="22"/>
          <w:szCs w:val="22"/>
        </w:rPr>
        <w:t>Brevard Institute and Adjoining Property showing proposed buildings to be erected in 1912</w:t>
      </w:r>
    </w:p>
    <w:p w14:paraId="6B468CCD" w14:textId="77777777" w:rsidR="00A45DA5" w:rsidRPr="00A45DA5" w:rsidRDefault="00A45DA5" w:rsidP="00A45DA5">
      <w:pPr>
        <w:pStyle w:val="ListParagraph"/>
        <w:numPr>
          <w:ilvl w:val="0"/>
          <w:numId w:val="476"/>
        </w:numPr>
        <w:rPr>
          <w:sz w:val="22"/>
          <w:szCs w:val="22"/>
        </w:rPr>
      </w:pPr>
      <w:r w:rsidRPr="00A45DA5">
        <w:rPr>
          <w:sz w:val="22"/>
          <w:szCs w:val="22"/>
        </w:rPr>
        <w:t xml:space="preserve">Brevard College Has Undergone Transitions  </w:t>
      </w:r>
    </w:p>
    <w:p w14:paraId="73278561" w14:textId="035ED0F7" w:rsidR="00E56B2F" w:rsidRPr="00035B5F" w:rsidRDefault="00E56B2F" w:rsidP="00885D81">
      <w:pPr>
        <w:numPr>
          <w:ilvl w:val="0"/>
          <w:numId w:val="476"/>
        </w:numPr>
        <w:rPr>
          <w:sz w:val="22"/>
          <w:szCs w:val="22"/>
        </w:rPr>
      </w:pPr>
      <w:bookmarkStart w:id="26" w:name="_GoBack"/>
      <w:bookmarkEnd w:id="26"/>
      <w:r w:rsidRPr="00035B5F">
        <w:rPr>
          <w:sz w:val="22"/>
          <w:szCs w:val="22"/>
        </w:rPr>
        <w:t xml:space="preserve">Brevard Industrial </w:t>
      </w:r>
      <w:r w:rsidR="00B466EC" w:rsidRPr="00035B5F">
        <w:rPr>
          <w:sz w:val="22"/>
          <w:szCs w:val="22"/>
        </w:rPr>
        <w:t>School:</w:t>
      </w:r>
      <w:r w:rsidRPr="00035B5F">
        <w:rPr>
          <w:sz w:val="22"/>
          <w:szCs w:val="22"/>
        </w:rPr>
        <w:t xml:space="preserve"> Probabilities that it will be taken to charge by the Board of Missions; undated</w:t>
      </w:r>
    </w:p>
    <w:p w14:paraId="4E34D45F" w14:textId="77777777" w:rsidR="00E56B2F" w:rsidRPr="00035B5F" w:rsidRDefault="00E56B2F" w:rsidP="002D7E1A">
      <w:pPr>
        <w:rPr>
          <w:sz w:val="22"/>
          <w:szCs w:val="22"/>
        </w:rPr>
      </w:pPr>
    </w:p>
    <w:p w14:paraId="5BC41D59" w14:textId="77777777" w:rsidR="00E56B2F" w:rsidRPr="00035B5F" w:rsidRDefault="00E56B2F" w:rsidP="002D7E1A">
      <w:pPr>
        <w:rPr>
          <w:sz w:val="22"/>
          <w:szCs w:val="22"/>
        </w:rPr>
      </w:pPr>
      <w:r w:rsidRPr="00035B5F">
        <w:rPr>
          <w:sz w:val="22"/>
          <w:szCs w:val="22"/>
        </w:rPr>
        <w:t>RUTHERFORD COLLEGE (1 item)</w:t>
      </w:r>
    </w:p>
    <w:p w14:paraId="0DA6BB33" w14:textId="77777777" w:rsidR="00E56B2F" w:rsidRPr="00035B5F" w:rsidRDefault="00E56B2F" w:rsidP="00885D81">
      <w:pPr>
        <w:pStyle w:val="ListParagraph"/>
        <w:numPr>
          <w:ilvl w:val="0"/>
          <w:numId w:val="806"/>
        </w:numPr>
        <w:contextualSpacing/>
        <w:rPr>
          <w:sz w:val="22"/>
          <w:szCs w:val="22"/>
        </w:rPr>
      </w:pPr>
      <w:r w:rsidRPr="00035B5F">
        <w:rPr>
          <w:sz w:val="22"/>
          <w:szCs w:val="22"/>
        </w:rPr>
        <w:t>Marion Male and Female Academy; Located in Marion, McDowell Co., NC; Revs. R.L. (Robert Laban) Abernethy and E.A Poe, Teachers; (R.L. Abernethy founded Rutherford College in 1853) Western Enterprise, Vol. 1 Number 7, Marion NC, April 25, 1862</w:t>
      </w:r>
    </w:p>
    <w:p w14:paraId="50683B2A" w14:textId="77777777" w:rsidR="00887879" w:rsidRPr="00035B5F" w:rsidRDefault="00887879" w:rsidP="002D7E1A">
      <w:pPr>
        <w:pStyle w:val="ListParagraph"/>
        <w:ind w:left="360"/>
        <w:contextualSpacing/>
        <w:rPr>
          <w:sz w:val="22"/>
          <w:szCs w:val="22"/>
        </w:rPr>
      </w:pPr>
    </w:p>
    <w:p w14:paraId="49B29778" w14:textId="77777777" w:rsidR="00E56B2F" w:rsidRPr="00035B5F" w:rsidRDefault="00CC083D" w:rsidP="002D7E1A">
      <w:pPr>
        <w:rPr>
          <w:sz w:val="22"/>
          <w:szCs w:val="22"/>
        </w:rPr>
      </w:pPr>
      <w:r w:rsidRPr="00035B5F">
        <w:rPr>
          <w:sz w:val="22"/>
          <w:szCs w:val="22"/>
        </w:rPr>
        <w:t>WEAVER COLLEGE (4</w:t>
      </w:r>
      <w:r w:rsidR="00E56B2F" w:rsidRPr="00035B5F">
        <w:rPr>
          <w:sz w:val="22"/>
          <w:szCs w:val="22"/>
        </w:rPr>
        <w:t xml:space="preserve"> items)</w:t>
      </w:r>
    </w:p>
    <w:p w14:paraId="6369AEEF" w14:textId="77777777" w:rsidR="00E56B2F" w:rsidRPr="00035B5F" w:rsidRDefault="00E56B2F" w:rsidP="00885D81">
      <w:pPr>
        <w:pStyle w:val="ListParagraph"/>
        <w:numPr>
          <w:ilvl w:val="0"/>
          <w:numId w:val="807"/>
        </w:numPr>
        <w:contextualSpacing/>
        <w:rPr>
          <w:sz w:val="22"/>
          <w:szCs w:val="22"/>
        </w:rPr>
      </w:pPr>
      <w:r w:rsidRPr="00035B5F">
        <w:rPr>
          <w:sz w:val="22"/>
          <w:szCs w:val="22"/>
        </w:rPr>
        <w:t>Color photocopy of Weaver College main building, Weaverville NC</w:t>
      </w:r>
    </w:p>
    <w:p w14:paraId="6868E695" w14:textId="77777777" w:rsidR="00E56B2F" w:rsidRPr="00035B5F" w:rsidRDefault="00E56B2F" w:rsidP="00885D81">
      <w:pPr>
        <w:pStyle w:val="ListParagraph"/>
        <w:numPr>
          <w:ilvl w:val="0"/>
          <w:numId w:val="807"/>
        </w:numPr>
        <w:contextualSpacing/>
        <w:rPr>
          <w:sz w:val="22"/>
          <w:szCs w:val="22"/>
        </w:rPr>
      </w:pPr>
      <w:r w:rsidRPr="00035B5F">
        <w:rPr>
          <w:sz w:val="22"/>
          <w:szCs w:val="22"/>
        </w:rPr>
        <w:t>Color photocopy of Sinner Hall, Boy’s Dorm, Weaver College, Weaverville NC</w:t>
      </w:r>
    </w:p>
    <w:p w14:paraId="1B62C137" w14:textId="77777777" w:rsidR="00E56B2F" w:rsidRPr="00035B5F" w:rsidRDefault="00E56B2F" w:rsidP="00885D81">
      <w:pPr>
        <w:pStyle w:val="ListParagraph"/>
        <w:numPr>
          <w:ilvl w:val="0"/>
          <w:numId w:val="807"/>
        </w:numPr>
        <w:contextualSpacing/>
        <w:rPr>
          <w:sz w:val="22"/>
          <w:szCs w:val="22"/>
        </w:rPr>
      </w:pPr>
      <w:r w:rsidRPr="00035B5F">
        <w:rPr>
          <w:sz w:val="22"/>
          <w:szCs w:val="22"/>
        </w:rPr>
        <w:t xml:space="preserve">NC Markers:  Weaver College; merged with Rutherford to form Brevard College; full text of highway marker located at Main Street and Brown Street in Weaverville NC; erected </w:t>
      </w:r>
      <w:r w:rsidRPr="00035B5F">
        <w:rPr>
          <w:sz w:val="22"/>
          <w:szCs w:val="22"/>
        </w:rPr>
        <w:tab/>
        <w:t>1991</w:t>
      </w:r>
    </w:p>
    <w:p w14:paraId="369B21B7" w14:textId="77777777" w:rsidR="00E56B2F" w:rsidRPr="00035B5F" w:rsidRDefault="00E56B2F" w:rsidP="00885D81">
      <w:pPr>
        <w:pStyle w:val="ListParagraph"/>
        <w:numPr>
          <w:ilvl w:val="0"/>
          <w:numId w:val="807"/>
        </w:numPr>
        <w:contextualSpacing/>
        <w:rPr>
          <w:sz w:val="22"/>
          <w:szCs w:val="22"/>
        </w:rPr>
      </w:pPr>
      <w:r w:rsidRPr="00035B5F">
        <w:rPr>
          <w:sz w:val="22"/>
          <w:szCs w:val="22"/>
        </w:rPr>
        <w:t>Rutherford, Weaver Colleges Came Before by Ruth Penney, Transylvania Times, May 26, 1986</w:t>
      </w:r>
    </w:p>
    <w:p w14:paraId="78692EF0" w14:textId="77777777" w:rsidR="00E56B2F" w:rsidRPr="00035B5F" w:rsidRDefault="00E56B2F" w:rsidP="002D7E1A">
      <w:pPr>
        <w:rPr>
          <w:sz w:val="22"/>
          <w:szCs w:val="22"/>
        </w:rPr>
      </w:pPr>
    </w:p>
    <w:p w14:paraId="763A95A2" w14:textId="77777777" w:rsidR="00E56B2F" w:rsidRPr="00035B5F" w:rsidRDefault="00E56B2F" w:rsidP="002D7E1A">
      <w:pPr>
        <w:rPr>
          <w:sz w:val="22"/>
          <w:szCs w:val="22"/>
        </w:rPr>
      </w:pPr>
    </w:p>
    <w:p w14:paraId="408B7025" w14:textId="77777777" w:rsidR="00E56B2F" w:rsidRPr="00CE2F1E" w:rsidRDefault="00CC083D" w:rsidP="002D7E1A">
      <w:pPr>
        <w:rPr>
          <w:b/>
          <w:bCs/>
          <w:sz w:val="22"/>
          <w:szCs w:val="22"/>
        </w:rPr>
      </w:pPr>
      <w:r w:rsidRPr="00035B5F">
        <w:rPr>
          <w:sz w:val="22"/>
          <w:szCs w:val="22"/>
        </w:rPr>
        <w:br w:type="page"/>
      </w:r>
      <w:r w:rsidR="00E56B2F" w:rsidRPr="00CE2F1E">
        <w:rPr>
          <w:b/>
          <w:bCs/>
          <w:sz w:val="22"/>
          <w:szCs w:val="22"/>
        </w:rPr>
        <w:t>BOX 36A</w:t>
      </w:r>
    </w:p>
    <w:p w14:paraId="405A24DE" w14:textId="77777777" w:rsidR="00E56B2F" w:rsidRPr="00035B5F" w:rsidRDefault="00E56B2F" w:rsidP="002D7E1A">
      <w:pPr>
        <w:rPr>
          <w:sz w:val="22"/>
          <w:szCs w:val="22"/>
        </w:rPr>
      </w:pPr>
      <w:r w:rsidRPr="00CE2F1E">
        <w:rPr>
          <w:b/>
          <w:bCs/>
          <w:sz w:val="22"/>
          <w:szCs w:val="22"/>
        </w:rPr>
        <w:t>BREVARD COLLEGE</w:t>
      </w:r>
      <w:r w:rsidRPr="00035B5F">
        <w:rPr>
          <w:sz w:val="22"/>
          <w:szCs w:val="22"/>
        </w:rPr>
        <w:t>, continued</w:t>
      </w:r>
    </w:p>
    <w:p w14:paraId="5D4521ED" w14:textId="77777777" w:rsidR="00E56B2F" w:rsidRPr="00035B5F" w:rsidRDefault="00E56B2F" w:rsidP="002D7E1A">
      <w:pPr>
        <w:rPr>
          <w:sz w:val="22"/>
          <w:szCs w:val="22"/>
        </w:rPr>
      </w:pPr>
    </w:p>
    <w:p w14:paraId="403373AA" w14:textId="080DD3E5" w:rsidR="00E56B2F" w:rsidRDefault="00E56B2F" w:rsidP="002D7E1A">
      <w:pPr>
        <w:rPr>
          <w:sz w:val="22"/>
          <w:szCs w:val="22"/>
        </w:rPr>
      </w:pPr>
      <w:r w:rsidRPr="00035B5F">
        <w:rPr>
          <w:sz w:val="22"/>
          <w:szCs w:val="22"/>
        </w:rPr>
        <w:t>BREVARD COLLEGE: Brochures, Bulle</w:t>
      </w:r>
      <w:r w:rsidR="00572B7F" w:rsidRPr="00035B5F">
        <w:rPr>
          <w:sz w:val="22"/>
          <w:szCs w:val="22"/>
        </w:rPr>
        <w:t>tins, Reports, News Articles (4</w:t>
      </w:r>
      <w:r w:rsidR="0030247F">
        <w:rPr>
          <w:sz w:val="22"/>
          <w:szCs w:val="22"/>
        </w:rPr>
        <w:t>4</w:t>
      </w:r>
      <w:r w:rsidRPr="00035B5F">
        <w:rPr>
          <w:sz w:val="22"/>
          <w:szCs w:val="22"/>
        </w:rPr>
        <w:t xml:space="preserve"> items)</w:t>
      </w:r>
    </w:p>
    <w:p w14:paraId="4C699014" w14:textId="43E57074" w:rsidR="00AE0853" w:rsidRDefault="00AE0853" w:rsidP="00885D81">
      <w:pPr>
        <w:pStyle w:val="ListParagraph"/>
        <w:numPr>
          <w:ilvl w:val="0"/>
          <w:numId w:val="470"/>
        </w:numPr>
        <w:contextualSpacing/>
        <w:rPr>
          <w:sz w:val="22"/>
          <w:szCs w:val="22"/>
        </w:rPr>
      </w:pPr>
      <w:r>
        <w:rPr>
          <w:sz w:val="22"/>
          <w:szCs w:val="22"/>
        </w:rPr>
        <w:t>BC Athletics Field House Officially Opens, Transylvania Times, September 2, 2021</w:t>
      </w:r>
    </w:p>
    <w:p w14:paraId="5417E54F" w14:textId="143CE394" w:rsidR="007A1791" w:rsidRDefault="007A1791" w:rsidP="00885D81">
      <w:pPr>
        <w:pStyle w:val="ListParagraph"/>
        <w:numPr>
          <w:ilvl w:val="0"/>
          <w:numId w:val="470"/>
        </w:numPr>
        <w:contextualSpacing/>
        <w:rPr>
          <w:sz w:val="22"/>
          <w:szCs w:val="22"/>
        </w:rPr>
      </w:pPr>
      <w:r>
        <w:rPr>
          <w:sz w:val="22"/>
          <w:szCs w:val="22"/>
        </w:rPr>
        <w:t>BC To Begin Offering Master’s Programs, Transylvania Times, July 15, 2021</w:t>
      </w:r>
    </w:p>
    <w:p w14:paraId="7EF3631A" w14:textId="7A0E0576" w:rsidR="00184D99" w:rsidRDefault="00184D99" w:rsidP="00885D81">
      <w:pPr>
        <w:pStyle w:val="ListParagraph"/>
        <w:numPr>
          <w:ilvl w:val="0"/>
          <w:numId w:val="470"/>
        </w:numPr>
        <w:contextualSpacing/>
        <w:rPr>
          <w:sz w:val="22"/>
          <w:szCs w:val="22"/>
        </w:rPr>
      </w:pPr>
      <w:r>
        <w:rPr>
          <w:sz w:val="22"/>
          <w:szCs w:val="22"/>
        </w:rPr>
        <w:t>College Reports ‘Successful’ Semester, Transylvaia Times, December 7, 2020</w:t>
      </w:r>
    </w:p>
    <w:p w14:paraId="06F47330" w14:textId="1E8D28C8" w:rsidR="00184D99" w:rsidRPr="00035B5F" w:rsidRDefault="00184D99" w:rsidP="00885D81">
      <w:pPr>
        <w:pStyle w:val="ListParagraph"/>
        <w:numPr>
          <w:ilvl w:val="0"/>
          <w:numId w:val="470"/>
        </w:numPr>
        <w:contextualSpacing/>
        <w:rPr>
          <w:sz w:val="22"/>
          <w:szCs w:val="22"/>
        </w:rPr>
      </w:pPr>
      <w:r>
        <w:rPr>
          <w:sz w:val="22"/>
          <w:szCs w:val="22"/>
        </w:rPr>
        <w:t>BC Students Complete Immersion Expedition, Transylvania Times, December 7, 2020</w:t>
      </w:r>
    </w:p>
    <w:p w14:paraId="10E9102F" w14:textId="79AF686A" w:rsidR="00E872B0" w:rsidRDefault="00E872B0" w:rsidP="00885D81">
      <w:pPr>
        <w:pStyle w:val="ListParagraph"/>
        <w:numPr>
          <w:ilvl w:val="0"/>
          <w:numId w:val="470"/>
        </w:numPr>
        <w:contextualSpacing/>
        <w:rPr>
          <w:sz w:val="22"/>
          <w:szCs w:val="22"/>
        </w:rPr>
      </w:pPr>
      <w:r w:rsidRPr="00035B5F">
        <w:rPr>
          <w:sz w:val="22"/>
          <w:szCs w:val="22"/>
        </w:rPr>
        <w:t>BC To Offer Agricultural Education Program, Transylvania Times, May 30, 2016</w:t>
      </w:r>
    </w:p>
    <w:p w14:paraId="581EA33B" w14:textId="77777777" w:rsidR="008D000D" w:rsidRPr="00035B5F" w:rsidRDefault="008D000D" w:rsidP="00885D81">
      <w:pPr>
        <w:pStyle w:val="ListParagraph"/>
        <w:numPr>
          <w:ilvl w:val="0"/>
          <w:numId w:val="470"/>
        </w:numPr>
        <w:contextualSpacing/>
        <w:rPr>
          <w:sz w:val="22"/>
          <w:szCs w:val="22"/>
        </w:rPr>
      </w:pPr>
      <w:r w:rsidRPr="00035B5F">
        <w:rPr>
          <w:sz w:val="22"/>
          <w:szCs w:val="22"/>
        </w:rPr>
        <w:t xml:space="preserve">College Students Plowing Fields Of </w:t>
      </w:r>
      <w:r w:rsidR="00016780" w:rsidRPr="00035B5F">
        <w:rPr>
          <w:sz w:val="22"/>
          <w:szCs w:val="22"/>
        </w:rPr>
        <w:t>Sustainability</w:t>
      </w:r>
      <w:r w:rsidRPr="00035B5F">
        <w:rPr>
          <w:sz w:val="22"/>
          <w:szCs w:val="22"/>
        </w:rPr>
        <w:t xml:space="preserve"> by John Lanier, Transylvania Times, March 31, 2016</w:t>
      </w:r>
    </w:p>
    <w:p w14:paraId="2A68E534" w14:textId="77777777" w:rsidR="007D1C04" w:rsidRPr="00035B5F" w:rsidRDefault="007D1C04" w:rsidP="00885D81">
      <w:pPr>
        <w:pStyle w:val="ListParagraph"/>
        <w:numPr>
          <w:ilvl w:val="0"/>
          <w:numId w:val="470"/>
        </w:numPr>
        <w:contextualSpacing/>
        <w:rPr>
          <w:sz w:val="22"/>
          <w:szCs w:val="22"/>
        </w:rPr>
      </w:pPr>
      <w:r w:rsidRPr="00035B5F">
        <w:rPr>
          <w:sz w:val="22"/>
          <w:szCs w:val="22"/>
        </w:rPr>
        <w:t>College Installing Electric Vehicle Chargers, Transylvania Times, October 26, 2015</w:t>
      </w:r>
    </w:p>
    <w:p w14:paraId="152DBC68" w14:textId="77777777" w:rsidR="00E56B2F" w:rsidRPr="00035B5F" w:rsidRDefault="00E56B2F" w:rsidP="00885D81">
      <w:pPr>
        <w:pStyle w:val="ListParagraph"/>
        <w:numPr>
          <w:ilvl w:val="0"/>
          <w:numId w:val="470"/>
        </w:numPr>
        <w:contextualSpacing/>
        <w:rPr>
          <w:sz w:val="22"/>
          <w:szCs w:val="22"/>
        </w:rPr>
      </w:pPr>
      <w:r w:rsidRPr="00035B5F">
        <w:rPr>
          <w:sz w:val="22"/>
          <w:szCs w:val="22"/>
        </w:rPr>
        <w:t>USDA Funds College Hall by Park Baker; new residence hall to be built alongside Kings Creek; Transylvania Times, October 13, 2014</w:t>
      </w:r>
    </w:p>
    <w:p w14:paraId="16A1A452" w14:textId="77777777" w:rsidR="00E56B2F" w:rsidRPr="00035B5F" w:rsidRDefault="00E56B2F" w:rsidP="00885D81">
      <w:pPr>
        <w:numPr>
          <w:ilvl w:val="0"/>
          <w:numId w:val="470"/>
        </w:numPr>
        <w:rPr>
          <w:sz w:val="22"/>
          <w:szCs w:val="22"/>
        </w:rPr>
      </w:pPr>
      <w:r w:rsidRPr="00035B5F">
        <w:rPr>
          <w:sz w:val="22"/>
          <w:szCs w:val="22"/>
        </w:rPr>
        <w:t>Former Inn to House Students by Jeremiah Reed, Transylvania Times, April 24, 2014</w:t>
      </w:r>
    </w:p>
    <w:p w14:paraId="52299CA7" w14:textId="77777777" w:rsidR="00E56B2F" w:rsidRPr="00035B5F" w:rsidRDefault="00E56B2F" w:rsidP="00885D81">
      <w:pPr>
        <w:numPr>
          <w:ilvl w:val="0"/>
          <w:numId w:val="470"/>
        </w:numPr>
        <w:rPr>
          <w:sz w:val="22"/>
          <w:szCs w:val="22"/>
        </w:rPr>
      </w:pPr>
      <w:r w:rsidRPr="00035B5F">
        <w:rPr>
          <w:sz w:val="22"/>
          <w:szCs w:val="22"/>
        </w:rPr>
        <w:t>Best Adventure Colleges in the Blue Ridge by Jess Daddio, Blue Ridge Outdoors, August 2013</w:t>
      </w:r>
    </w:p>
    <w:p w14:paraId="216B9BB8" w14:textId="77777777" w:rsidR="00E56B2F" w:rsidRPr="00035B5F" w:rsidRDefault="00E56B2F" w:rsidP="00885D81">
      <w:pPr>
        <w:numPr>
          <w:ilvl w:val="0"/>
          <w:numId w:val="470"/>
        </w:numPr>
        <w:rPr>
          <w:sz w:val="22"/>
          <w:szCs w:val="22"/>
        </w:rPr>
      </w:pPr>
      <w:r w:rsidRPr="00035B5F">
        <w:rPr>
          <w:sz w:val="22"/>
          <w:szCs w:val="22"/>
        </w:rPr>
        <w:t>Joyce Recounts College’s Progress by Jeremiah Reed, Transylvania Times, July 18, 2013</w:t>
      </w:r>
    </w:p>
    <w:p w14:paraId="3841AEA5" w14:textId="77777777" w:rsidR="00E56B2F" w:rsidRPr="00035B5F" w:rsidRDefault="00E56B2F" w:rsidP="00885D81">
      <w:pPr>
        <w:numPr>
          <w:ilvl w:val="0"/>
          <w:numId w:val="470"/>
        </w:numPr>
        <w:rPr>
          <w:sz w:val="22"/>
          <w:szCs w:val="22"/>
        </w:rPr>
      </w:pPr>
      <w:r w:rsidRPr="00035B5F">
        <w:rPr>
          <w:sz w:val="22"/>
          <w:szCs w:val="22"/>
        </w:rPr>
        <w:t>Changes Mark BC President’s First Months by Paul Morgan, Transylvania Times, October 4, 2012</w:t>
      </w:r>
    </w:p>
    <w:p w14:paraId="4AD5D0C0" w14:textId="77777777" w:rsidR="00E56B2F" w:rsidRPr="00035B5F" w:rsidRDefault="00E56B2F" w:rsidP="00885D81">
      <w:pPr>
        <w:numPr>
          <w:ilvl w:val="0"/>
          <w:numId w:val="470"/>
        </w:numPr>
        <w:rPr>
          <w:sz w:val="22"/>
          <w:szCs w:val="22"/>
        </w:rPr>
      </w:pPr>
      <w:r w:rsidRPr="00035B5F">
        <w:rPr>
          <w:sz w:val="22"/>
          <w:szCs w:val="22"/>
        </w:rPr>
        <w:t>BC Trades Asphalt for Green by Jeremiah Reed; space between Myers Dining Hall and Moore Science Building being converted to green space; Transylvania Times, July 23, 2012</w:t>
      </w:r>
    </w:p>
    <w:p w14:paraId="07B6234E" w14:textId="77777777" w:rsidR="00E56B2F" w:rsidRPr="00035B5F" w:rsidRDefault="00E56B2F" w:rsidP="00885D81">
      <w:pPr>
        <w:numPr>
          <w:ilvl w:val="0"/>
          <w:numId w:val="470"/>
        </w:numPr>
        <w:rPr>
          <w:sz w:val="22"/>
          <w:szCs w:val="22"/>
        </w:rPr>
      </w:pPr>
      <w:r w:rsidRPr="00035B5F">
        <w:rPr>
          <w:sz w:val="22"/>
          <w:szCs w:val="22"/>
        </w:rPr>
        <w:t>Brevard College, 2011 Commencement Exercises; May 14, 2011</w:t>
      </w:r>
    </w:p>
    <w:p w14:paraId="71751ABC" w14:textId="77777777" w:rsidR="00E56B2F" w:rsidRPr="00035B5F" w:rsidRDefault="00E56B2F" w:rsidP="00885D81">
      <w:pPr>
        <w:numPr>
          <w:ilvl w:val="0"/>
          <w:numId w:val="470"/>
        </w:numPr>
        <w:rPr>
          <w:sz w:val="22"/>
          <w:szCs w:val="22"/>
        </w:rPr>
      </w:pPr>
      <w:r w:rsidRPr="00035B5F">
        <w:rPr>
          <w:sz w:val="22"/>
          <w:szCs w:val="22"/>
        </w:rPr>
        <w:t>Economic Impact of Brevard College $9.3 Million, September 15, 2005</w:t>
      </w:r>
    </w:p>
    <w:p w14:paraId="348F8F5D" w14:textId="77777777" w:rsidR="00E56B2F" w:rsidRPr="00035B5F" w:rsidRDefault="00E56B2F" w:rsidP="00885D81">
      <w:pPr>
        <w:numPr>
          <w:ilvl w:val="0"/>
          <w:numId w:val="470"/>
        </w:numPr>
        <w:rPr>
          <w:sz w:val="22"/>
          <w:szCs w:val="22"/>
        </w:rPr>
      </w:pPr>
      <w:r w:rsidRPr="00035B5F">
        <w:rPr>
          <w:sz w:val="22"/>
          <w:szCs w:val="22"/>
        </w:rPr>
        <w:t>Windfest Program, Brevard College, 2002</w:t>
      </w:r>
    </w:p>
    <w:p w14:paraId="027BC060" w14:textId="77777777" w:rsidR="00E56B2F" w:rsidRPr="00035B5F" w:rsidRDefault="00E56B2F" w:rsidP="00885D81">
      <w:pPr>
        <w:numPr>
          <w:ilvl w:val="0"/>
          <w:numId w:val="470"/>
        </w:numPr>
        <w:rPr>
          <w:sz w:val="22"/>
          <w:szCs w:val="22"/>
        </w:rPr>
      </w:pPr>
      <w:r w:rsidRPr="00035B5F">
        <w:rPr>
          <w:sz w:val="22"/>
          <w:szCs w:val="22"/>
        </w:rPr>
        <w:t>Work Progresses On Performing Arts Center, Transylvania Times, April 20, 1998</w:t>
      </w:r>
    </w:p>
    <w:p w14:paraId="608FD154" w14:textId="77777777" w:rsidR="00E56B2F" w:rsidRPr="00035B5F" w:rsidRDefault="00E56B2F" w:rsidP="00885D81">
      <w:pPr>
        <w:numPr>
          <w:ilvl w:val="0"/>
          <w:numId w:val="470"/>
        </w:numPr>
        <w:rPr>
          <w:sz w:val="22"/>
          <w:szCs w:val="22"/>
        </w:rPr>
      </w:pPr>
      <w:r w:rsidRPr="00035B5F">
        <w:rPr>
          <w:sz w:val="22"/>
          <w:szCs w:val="22"/>
        </w:rPr>
        <w:t>Architecture as Environment Program, Spiers Gallery, Fall 1998</w:t>
      </w:r>
    </w:p>
    <w:p w14:paraId="085E750A" w14:textId="77777777" w:rsidR="00E56B2F" w:rsidRPr="00035B5F" w:rsidRDefault="00E56B2F" w:rsidP="00885D81">
      <w:pPr>
        <w:numPr>
          <w:ilvl w:val="0"/>
          <w:numId w:val="470"/>
        </w:numPr>
        <w:rPr>
          <w:sz w:val="22"/>
          <w:szCs w:val="22"/>
        </w:rPr>
      </w:pPr>
      <w:r w:rsidRPr="00035B5F">
        <w:rPr>
          <w:sz w:val="22"/>
          <w:szCs w:val="22"/>
        </w:rPr>
        <w:t>Brevard College, More and more, Brevard College and the community are becoming linked; Transylvania Times, April 13, 1992</w:t>
      </w:r>
    </w:p>
    <w:p w14:paraId="2ABCABDE" w14:textId="77777777" w:rsidR="00E56B2F" w:rsidRPr="00035B5F" w:rsidRDefault="00E56B2F" w:rsidP="00885D81">
      <w:pPr>
        <w:numPr>
          <w:ilvl w:val="0"/>
          <w:numId w:val="470"/>
        </w:numPr>
        <w:rPr>
          <w:sz w:val="22"/>
          <w:szCs w:val="22"/>
        </w:rPr>
      </w:pPr>
      <w:r w:rsidRPr="00035B5F">
        <w:rPr>
          <w:sz w:val="22"/>
          <w:szCs w:val="22"/>
        </w:rPr>
        <w:t>Bells Arrive At Brevard College by Kate Stockman, Transylvania Times, March 12, 1992</w:t>
      </w:r>
    </w:p>
    <w:p w14:paraId="231A3612" w14:textId="77777777" w:rsidR="00E56B2F" w:rsidRPr="00035B5F" w:rsidRDefault="00E56B2F" w:rsidP="00885D81">
      <w:pPr>
        <w:numPr>
          <w:ilvl w:val="0"/>
          <w:numId w:val="470"/>
        </w:numPr>
        <w:rPr>
          <w:sz w:val="22"/>
          <w:szCs w:val="22"/>
        </w:rPr>
      </w:pPr>
      <w:r w:rsidRPr="00035B5F">
        <w:rPr>
          <w:sz w:val="22"/>
          <w:szCs w:val="22"/>
        </w:rPr>
        <w:t>Keeping the Dream Alive; The Weaver College Bell Tower represents the heritage of Brevard College; The Clarion, October 7, 1991</w:t>
      </w:r>
    </w:p>
    <w:p w14:paraId="3F9922E3" w14:textId="77777777" w:rsidR="00E56B2F" w:rsidRPr="00035B5F" w:rsidRDefault="00E56B2F" w:rsidP="00885D81">
      <w:pPr>
        <w:numPr>
          <w:ilvl w:val="0"/>
          <w:numId w:val="470"/>
        </w:numPr>
        <w:rPr>
          <w:sz w:val="22"/>
          <w:szCs w:val="22"/>
        </w:rPr>
      </w:pPr>
      <w:r w:rsidRPr="00035B5F">
        <w:rPr>
          <w:sz w:val="22"/>
          <w:szCs w:val="22"/>
        </w:rPr>
        <w:t>Brevard College by Dorothy Osborne, Henderson-Transylvania Factbook, January 31, 1990</w:t>
      </w:r>
    </w:p>
    <w:p w14:paraId="70DC29D7" w14:textId="77777777" w:rsidR="00E56B2F" w:rsidRPr="00035B5F" w:rsidRDefault="00E56B2F" w:rsidP="00885D81">
      <w:pPr>
        <w:numPr>
          <w:ilvl w:val="0"/>
          <w:numId w:val="470"/>
        </w:numPr>
        <w:rPr>
          <w:sz w:val="22"/>
          <w:szCs w:val="22"/>
        </w:rPr>
      </w:pPr>
      <w:r w:rsidRPr="00035B5F">
        <w:rPr>
          <w:sz w:val="22"/>
          <w:szCs w:val="22"/>
        </w:rPr>
        <w:t>Brevard, President’s Report 1985-86</w:t>
      </w:r>
    </w:p>
    <w:p w14:paraId="493E12F8" w14:textId="77777777" w:rsidR="00E56B2F" w:rsidRPr="00035B5F" w:rsidRDefault="00E56B2F" w:rsidP="00885D81">
      <w:pPr>
        <w:numPr>
          <w:ilvl w:val="0"/>
          <w:numId w:val="470"/>
        </w:numPr>
        <w:rPr>
          <w:sz w:val="22"/>
          <w:szCs w:val="22"/>
        </w:rPr>
      </w:pPr>
      <w:r w:rsidRPr="00035B5F">
        <w:rPr>
          <w:sz w:val="22"/>
          <w:szCs w:val="22"/>
        </w:rPr>
        <w:t>The New First Family, Dr. William T. Greer, Jr., 1985</w:t>
      </w:r>
    </w:p>
    <w:p w14:paraId="6D6A834A" w14:textId="77777777" w:rsidR="00E56B2F" w:rsidRPr="00035B5F" w:rsidRDefault="00E56B2F" w:rsidP="00885D81">
      <w:pPr>
        <w:numPr>
          <w:ilvl w:val="0"/>
          <w:numId w:val="470"/>
        </w:numPr>
        <w:rPr>
          <w:sz w:val="22"/>
          <w:szCs w:val="22"/>
        </w:rPr>
      </w:pPr>
      <w:r w:rsidRPr="00035B5F">
        <w:rPr>
          <w:sz w:val="22"/>
          <w:szCs w:val="22"/>
        </w:rPr>
        <w:t>Brevard College and the Community, Transylvania Times, November 17, 1977</w:t>
      </w:r>
    </w:p>
    <w:p w14:paraId="2A3BADDD" w14:textId="77777777" w:rsidR="00E56B2F" w:rsidRPr="00035B5F" w:rsidRDefault="00E56B2F" w:rsidP="00885D81">
      <w:pPr>
        <w:numPr>
          <w:ilvl w:val="0"/>
          <w:numId w:val="470"/>
        </w:numPr>
        <w:rPr>
          <w:sz w:val="22"/>
          <w:szCs w:val="22"/>
        </w:rPr>
      </w:pPr>
      <w:r w:rsidRPr="00035B5F">
        <w:rPr>
          <w:sz w:val="22"/>
          <w:szCs w:val="22"/>
        </w:rPr>
        <w:t xml:space="preserve">Brevard College’s Music Curriculum One of the Best, Transylvania Times, March 9, </w:t>
      </w:r>
      <w:r w:rsidRPr="00035B5F">
        <w:rPr>
          <w:sz w:val="22"/>
          <w:szCs w:val="22"/>
        </w:rPr>
        <w:tab/>
        <w:t>1972</w:t>
      </w:r>
    </w:p>
    <w:p w14:paraId="4E89B40D" w14:textId="77777777" w:rsidR="00E56B2F" w:rsidRPr="00035B5F" w:rsidRDefault="00E56B2F" w:rsidP="00885D81">
      <w:pPr>
        <w:numPr>
          <w:ilvl w:val="0"/>
          <w:numId w:val="470"/>
        </w:numPr>
        <w:rPr>
          <w:sz w:val="22"/>
          <w:szCs w:val="22"/>
        </w:rPr>
      </w:pPr>
      <w:r w:rsidRPr="00035B5F">
        <w:rPr>
          <w:sz w:val="22"/>
          <w:szCs w:val="22"/>
        </w:rPr>
        <w:t>Brevard College Is Facing Future with Confidence by Connie Blackwell, Transylvania Times, August 15, 1971</w:t>
      </w:r>
    </w:p>
    <w:p w14:paraId="13CD3C7A" w14:textId="77777777" w:rsidR="00E56B2F" w:rsidRPr="00035B5F" w:rsidRDefault="00E56B2F" w:rsidP="00885D81">
      <w:pPr>
        <w:numPr>
          <w:ilvl w:val="0"/>
          <w:numId w:val="470"/>
        </w:numPr>
        <w:rPr>
          <w:sz w:val="22"/>
          <w:szCs w:val="22"/>
        </w:rPr>
      </w:pPr>
      <w:r w:rsidRPr="00035B5F">
        <w:rPr>
          <w:sz w:val="22"/>
          <w:szCs w:val="22"/>
        </w:rPr>
        <w:t>Brevard College Report, Spring 1971</w:t>
      </w:r>
    </w:p>
    <w:p w14:paraId="4395E16C" w14:textId="77777777" w:rsidR="00E56B2F" w:rsidRPr="00035B5F" w:rsidRDefault="00E56B2F" w:rsidP="00885D81">
      <w:pPr>
        <w:numPr>
          <w:ilvl w:val="0"/>
          <w:numId w:val="470"/>
        </w:numPr>
        <w:rPr>
          <w:sz w:val="22"/>
          <w:szCs w:val="22"/>
        </w:rPr>
      </w:pPr>
      <w:r w:rsidRPr="00035B5F">
        <w:rPr>
          <w:sz w:val="22"/>
          <w:szCs w:val="22"/>
        </w:rPr>
        <w:t>The Clarion, May 7, 1971</w:t>
      </w:r>
    </w:p>
    <w:p w14:paraId="67F5C28D" w14:textId="77777777" w:rsidR="00E56B2F" w:rsidRPr="00035B5F" w:rsidRDefault="00E56B2F" w:rsidP="00885D81">
      <w:pPr>
        <w:numPr>
          <w:ilvl w:val="0"/>
          <w:numId w:val="470"/>
        </w:numPr>
        <w:rPr>
          <w:sz w:val="22"/>
          <w:szCs w:val="22"/>
        </w:rPr>
      </w:pPr>
      <w:r w:rsidRPr="00035B5F">
        <w:rPr>
          <w:sz w:val="22"/>
          <w:szCs w:val="22"/>
        </w:rPr>
        <w:t>10 Years of Progress at Brevard College Highlighted; Transylvania Times, September 30, 1965</w:t>
      </w:r>
    </w:p>
    <w:p w14:paraId="5A357EA7" w14:textId="77777777" w:rsidR="00E56B2F" w:rsidRPr="00035B5F" w:rsidRDefault="00E56B2F" w:rsidP="00885D81">
      <w:pPr>
        <w:numPr>
          <w:ilvl w:val="0"/>
          <w:numId w:val="470"/>
        </w:numPr>
        <w:rPr>
          <w:sz w:val="22"/>
          <w:szCs w:val="22"/>
        </w:rPr>
      </w:pPr>
      <w:r w:rsidRPr="00035B5F">
        <w:rPr>
          <w:sz w:val="22"/>
          <w:szCs w:val="22"/>
        </w:rPr>
        <w:t>President McLarty Issues Statement to Community; Transylvania Times; September 30, 1965</w:t>
      </w:r>
    </w:p>
    <w:p w14:paraId="5148A7EE" w14:textId="77777777" w:rsidR="00E56B2F" w:rsidRPr="00035B5F" w:rsidRDefault="00E56B2F" w:rsidP="00885D81">
      <w:pPr>
        <w:numPr>
          <w:ilvl w:val="0"/>
          <w:numId w:val="470"/>
        </w:numPr>
        <w:rPr>
          <w:sz w:val="22"/>
          <w:szCs w:val="22"/>
        </w:rPr>
      </w:pPr>
      <w:r w:rsidRPr="00035B5F">
        <w:rPr>
          <w:sz w:val="22"/>
          <w:szCs w:val="22"/>
        </w:rPr>
        <w:t>Setting the Tone, The State Magazine, August 29, 1964</w:t>
      </w:r>
    </w:p>
    <w:p w14:paraId="6B5F3870" w14:textId="77777777" w:rsidR="00E56B2F" w:rsidRPr="00035B5F" w:rsidRDefault="00E56B2F" w:rsidP="00885D81">
      <w:pPr>
        <w:numPr>
          <w:ilvl w:val="0"/>
          <w:numId w:val="470"/>
        </w:numPr>
        <w:rPr>
          <w:sz w:val="22"/>
          <w:szCs w:val="22"/>
        </w:rPr>
      </w:pPr>
      <w:r w:rsidRPr="00035B5F">
        <w:rPr>
          <w:sz w:val="22"/>
          <w:szCs w:val="22"/>
        </w:rPr>
        <w:t>Brevard College brochure, 1963</w:t>
      </w:r>
    </w:p>
    <w:p w14:paraId="3F051EDE" w14:textId="77777777" w:rsidR="00E56B2F" w:rsidRPr="00035B5F" w:rsidRDefault="00E56B2F" w:rsidP="00885D81">
      <w:pPr>
        <w:numPr>
          <w:ilvl w:val="0"/>
          <w:numId w:val="470"/>
        </w:numPr>
        <w:rPr>
          <w:sz w:val="22"/>
          <w:szCs w:val="22"/>
        </w:rPr>
      </w:pPr>
      <w:r w:rsidRPr="00035B5F">
        <w:rPr>
          <w:sz w:val="22"/>
          <w:szCs w:val="22"/>
        </w:rPr>
        <w:t>491 Students Enrolled At College Here, The Clarion, October 17, 1947</w:t>
      </w:r>
    </w:p>
    <w:p w14:paraId="427DFFFE" w14:textId="77777777" w:rsidR="00A50E17" w:rsidRPr="00035B5F" w:rsidRDefault="00A50E17" w:rsidP="00885D81">
      <w:pPr>
        <w:numPr>
          <w:ilvl w:val="0"/>
          <w:numId w:val="470"/>
        </w:numPr>
        <w:rPr>
          <w:sz w:val="22"/>
          <w:szCs w:val="22"/>
        </w:rPr>
      </w:pPr>
      <w:r w:rsidRPr="00035B5F">
        <w:rPr>
          <w:sz w:val="22"/>
          <w:szCs w:val="22"/>
        </w:rPr>
        <w:t>The Clarion, April 4, 1947</w:t>
      </w:r>
    </w:p>
    <w:p w14:paraId="76D288D7" w14:textId="77777777" w:rsidR="00E56B2F" w:rsidRPr="00035B5F" w:rsidRDefault="00E56B2F" w:rsidP="00885D81">
      <w:pPr>
        <w:numPr>
          <w:ilvl w:val="0"/>
          <w:numId w:val="470"/>
        </w:numPr>
        <w:rPr>
          <w:sz w:val="22"/>
          <w:szCs w:val="22"/>
        </w:rPr>
      </w:pPr>
      <w:r w:rsidRPr="00035B5F">
        <w:rPr>
          <w:sz w:val="22"/>
          <w:szCs w:val="22"/>
        </w:rPr>
        <w:t>Frozen Creek land owned by Brevard College is sold; Transylvania Times, October 10, 1944</w:t>
      </w:r>
    </w:p>
    <w:p w14:paraId="05D88A95" w14:textId="77777777" w:rsidR="00E56B2F" w:rsidRPr="00035B5F" w:rsidRDefault="00E56B2F" w:rsidP="00885D81">
      <w:pPr>
        <w:numPr>
          <w:ilvl w:val="0"/>
          <w:numId w:val="470"/>
        </w:numPr>
        <w:rPr>
          <w:sz w:val="22"/>
          <w:szCs w:val="22"/>
        </w:rPr>
      </w:pPr>
      <w:r w:rsidRPr="00035B5F">
        <w:rPr>
          <w:sz w:val="22"/>
          <w:szCs w:val="22"/>
        </w:rPr>
        <w:t>Ivy From Sir Walter Scott’s Home is Planted at Brevard College; Transylvania Times, July 23, 1942</w:t>
      </w:r>
    </w:p>
    <w:p w14:paraId="5F492DF3" w14:textId="77777777" w:rsidR="00A50E17" w:rsidRPr="00035B5F" w:rsidRDefault="00A50E17" w:rsidP="00885D81">
      <w:pPr>
        <w:numPr>
          <w:ilvl w:val="0"/>
          <w:numId w:val="470"/>
        </w:numPr>
        <w:rPr>
          <w:sz w:val="22"/>
          <w:szCs w:val="22"/>
        </w:rPr>
      </w:pPr>
      <w:r w:rsidRPr="00035B5F">
        <w:rPr>
          <w:sz w:val="22"/>
          <w:szCs w:val="22"/>
        </w:rPr>
        <w:t>Brevard College, May Commencement Program, May 26, 1942</w:t>
      </w:r>
    </w:p>
    <w:p w14:paraId="1574A97C" w14:textId="77777777" w:rsidR="00E56B2F" w:rsidRPr="00035B5F" w:rsidRDefault="00E56B2F" w:rsidP="00885D81">
      <w:pPr>
        <w:numPr>
          <w:ilvl w:val="0"/>
          <w:numId w:val="470"/>
        </w:numPr>
        <w:rPr>
          <w:sz w:val="22"/>
          <w:szCs w:val="22"/>
        </w:rPr>
      </w:pPr>
      <w:r w:rsidRPr="00035B5F">
        <w:rPr>
          <w:sz w:val="22"/>
          <w:szCs w:val="22"/>
        </w:rPr>
        <w:t>Athletic Field and Buildings will be Constructed on College Campus; Transylvania Times, September 12, 1935</w:t>
      </w:r>
    </w:p>
    <w:p w14:paraId="3796A43B" w14:textId="77777777" w:rsidR="00E56B2F" w:rsidRPr="00035B5F" w:rsidRDefault="00E56B2F" w:rsidP="00885D81">
      <w:pPr>
        <w:numPr>
          <w:ilvl w:val="0"/>
          <w:numId w:val="470"/>
        </w:numPr>
        <w:rPr>
          <w:sz w:val="22"/>
          <w:szCs w:val="22"/>
        </w:rPr>
      </w:pPr>
      <w:r w:rsidRPr="00035B5F">
        <w:rPr>
          <w:sz w:val="22"/>
          <w:szCs w:val="22"/>
        </w:rPr>
        <w:t>Brevard Committee to Meet; includes list of committee members; NC Christian Advocate, February 1, 1934</w:t>
      </w:r>
    </w:p>
    <w:p w14:paraId="29274F64" w14:textId="77777777" w:rsidR="00E56B2F" w:rsidRPr="00035B5F" w:rsidRDefault="00E56B2F" w:rsidP="00885D81">
      <w:pPr>
        <w:numPr>
          <w:ilvl w:val="0"/>
          <w:numId w:val="470"/>
        </w:numPr>
        <w:rPr>
          <w:sz w:val="22"/>
          <w:szCs w:val="22"/>
        </w:rPr>
      </w:pPr>
      <w:r w:rsidRPr="00035B5F">
        <w:rPr>
          <w:sz w:val="22"/>
          <w:szCs w:val="22"/>
        </w:rPr>
        <w:t>Brevard College to Double Its Capacity by Pete Gilpin, Asheville Citizen-Times</w:t>
      </w:r>
    </w:p>
    <w:p w14:paraId="641D6EA4" w14:textId="77777777" w:rsidR="00E56B2F" w:rsidRPr="00035B5F" w:rsidRDefault="00E56B2F" w:rsidP="00885D81">
      <w:pPr>
        <w:numPr>
          <w:ilvl w:val="0"/>
          <w:numId w:val="470"/>
        </w:numPr>
        <w:rPr>
          <w:sz w:val="22"/>
          <w:szCs w:val="22"/>
        </w:rPr>
      </w:pPr>
      <w:r w:rsidRPr="00035B5F">
        <w:rPr>
          <w:sz w:val="22"/>
          <w:szCs w:val="22"/>
        </w:rPr>
        <w:t>Brevard College A Quality Education</w:t>
      </w:r>
    </w:p>
    <w:p w14:paraId="582A7613" w14:textId="77777777" w:rsidR="00E56B2F" w:rsidRPr="00035B5F" w:rsidRDefault="00E56B2F" w:rsidP="00885D81">
      <w:pPr>
        <w:numPr>
          <w:ilvl w:val="0"/>
          <w:numId w:val="470"/>
        </w:numPr>
        <w:rPr>
          <w:sz w:val="22"/>
          <w:szCs w:val="22"/>
        </w:rPr>
      </w:pPr>
      <w:r w:rsidRPr="00035B5F">
        <w:rPr>
          <w:sz w:val="22"/>
          <w:szCs w:val="22"/>
        </w:rPr>
        <w:t xml:space="preserve">Bibliography of Materials about the history of Brevard College from J.A. Jones Library </w:t>
      </w:r>
    </w:p>
    <w:p w14:paraId="70009157" w14:textId="77777777" w:rsidR="00E56B2F" w:rsidRPr="00035B5F" w:rsidRDefault="00E56B2F" w:rsidP="00885D81">
      <w:pPr>
        <w:numPr>
          <w:ilvl w:val="0"/>
          <w:numId w:val="470"/>
        </w:numPr>
        <w:rPr>
          <w:sz w:val="22"/>
          <w:szCs w:val="22"/>
        </w:rPr>
      </w:pPr>
      <w:r w:rsidRPr="00035B5F">
        <w:rPr>
          <w:sz w:val="22"/>
          <w:szCs w:val="22"/>
        </w:rPr>
        <w:t>Bibliography of Materials about the history of Brevard College, NC Echo Project</w:t>
      </w:r>
    </w:p>
    <w:p w14:paraId="60D499A9" w14:textId="77777777" w:rsidR="00A47BFC" w:rsidRPr="00035B5F" w:rsidRDefault="00A47BFC" w:rsidP="002D7E1A">
      <w:pPr>
        <w:ind w:left="360"/>
        <w:rPr>
          <w:sz w:val="22"/>
          <w:szCs w:val="22"/>
        </w:rPr>
      </w:pPr>
    </w:p>
    <w:p w14:paraId="5717C754" w14:textId="77777777" w:rsidR="00E56B2F" w:rsidRPr="00035B5F" w:rsidRDefault="00E56B2F" w:rsidP="002D7E1A">
      <w:pPr>
        <w:rPr>
          <w:sz w:val="22"/>
          <w:szCs w:val="22"/>
        </w:rPr>
      </w:pPr>
      <w:r w:rsidRPr="00035B5F">
        <w:rPr>
          <w:sz w:val="22"/>
          <w:szCs w:val="22"/>
        </w:rPr>
        <w:t>BREVARD COLLEGE HISTORY – ALUMNI &amp; FACULTY MEMORIES (11 items)</w:t>
      </w:r>
    </w:p>
    <w:p w14:paraId="4646C0AD" w14:textId="77777777" w:rsidR="00E56B2F" w:rsidRPr="00035B5F" w:rsidRDefault="00E56B2F" w:rsidP="00885D81">
      <w:pPr>
        <w:pStyle w:val="ListParagraph"/>
        <w:numPr>
          <w:ilvl w:val="0"/>
          <w:numId w:val="791"/>
        </w:numPr>
        <w:contextualSpacing/>
        <w:rPr>
          <w:sz w:val="22"/>
          <w:szCs w:val="22"/>
        </w:rPr>
      </w:pPr>
      <w:r w:rsidRPr="00035B5F">
        <w:rPr>
          <w:sz w:val="22"/>
          <w:szCs w:val="22"/>
        </w:rPr>
        <w:t>Brevard College, Department of History; Brevard College and th</w:t>
      </w:r>
      <w:r w:rsidR="009143B7" w:rsidRPr="00035B5F">
        <w:rPr>
          <w:sz w:val="22"/>
          <w:szCs w:val="22"/>
        </w:rPr>
        <w:t xml:space="preserve">e 1960s: The Challenge and the </w:t>
      </w:r>
      <w:r w:rsidRPr="00035B5F">
        <w:rPr>
          <w:sz w:val="22"/>
          <w:szCs w:val="22"/>
        </w:rPr>
        <w:t>Change by Eric Stribling, July 2003</w:t>
      </w:r>
    </w:p>
    <w:p w14:paraId="235A7A8D" w14:textId="77777777" w:rsidR="00E56B2F" w:rsidRPr="00035B5F" w:rsidRDefault="00E56B2F" w:rsidP="00885D81">
      <w:pPr>
        <w:pStyle w:val="ListParagraph"/>
        <w:numPr>
          <w:ilvl w:val="0"/>
          <w:numId w:val="791"/>
        </w:numPr>
        <w:contextualSpacing/>
        <w:rPr>
          <w:sz w:val="22"/>
          <w:szCs w:val="22"/>
        </w:rPr>
      </w:pPr>
      <w:r w:rsidRPr="00035B5F">
        <w:rPr>
          <w:sz w:val="22"/>
          <w:szCs w:val="22"/>
        </w:rPr>
        <w:t>Butter and Eggs Paid Her Tuition by Libby Enloe; Story of three generations of Brevard College graduates; Brevard Magazine, Spring 1991</w:t>
      </w:r>
    </w:p>
    <w:p w14:paraId="611C348F" w14:textId="77777777" w:rsidR="00E56B2F" w:rsidRPr="00035B5F" w:rsidRDefault="00E56B2F" w:rsidP="00885D81">
      <w:pPr>
        <w:pStyle w:val="ListParagraph"/>
        <w:numPr>
          <w:ilvl w:val="0"/>
          <w:numId w:val="791"/>
        </w:numPr>
        <w:contextualSpacing/>
        <w:rPr>
          <w:sz w:val="22"/>
          <w:szCs w:val="22"/>
        </w:rPr>
      </w:pPr>
      <w:r w:rsidRPr="00035B5F">
        <w:rPr>
          <w:sz w:val="22"/>
          <w:szCs w:val="22"/>
        </w:rPr>
        <w:t>Brevard College and World War II by Jenny Munro, 1967</w:t>
      </w:r>
    </w:p>
    <w:p w14:paraId="12193AC7" w14:textId="77777777" w:rsidR="00E56B2F" w:rsidRPr="00035B5F" w:rsidRDefault="00E56B2F" w:rsidP="00885D81">
      <w:pPr>
        <w:pStyle w:val="ListParagraph"/>
        <w:numPr>
          <w:ilvl w:val="0"/>
          <w:numId w:val="791"/>
        </w:numPr>
        <w:contextualSpacing/>
        <w:rPr>
          <w:sz w:val="22"/>
          <w:szCs w:val="22"/>
        </w:rPr>
      </w:pPr>
      <w:r w:rsidRPr="00035B5F">
        <w:rPr>
          <w:sz w:val="22"/>
          <w:szCs w:val="22"/>
        </w:rPr>
        <w:t>Fifty Golden Years; Brevard College 1934 – 1984</w:t>
      </w:r>
    </w:p>
    <w:p w14:paraId="6CF09C30" w14:textId="77777777" w:rsidR="00E56B2F" w:rsidRPr="00035B5F" w:rsidRDefault="00E56B2F" w:rsidP="00885D81">
      <w:pPr>
        <w:pStyle w:val="ListParagraph"/>
        <w:numPr>
          <w:ilvl w:val="0"/>
          <w:numId w:val="791"/>
        </w:numPr>
        <w:contextualSpacing/>
        <w:rPr>
          <w:sz w:val="22"/>
          <w:szCs w:val="22"/>
        </w:rPr>
      </w:pPr>
      <w:r w:rsidRPr="00035B5F">
        <w:rPr>
          <w:sz w:val="22"/>
          <w:szCs w:val="22"/>
        </w:rPr>
        <w:t>History of College thru 1958; given in Chapel by Lucille Smith, October 1958</w:t>
      </w:r>
    </w:p>
    <w:p w14:paraId="65A4CA9B" w14:textId="77777777" w:rsidR="00E56B2F" w:rsidRPr="00035B5F" w:rsidRDefault="00E56B2F" w:rsidP="00885D81">
      <w:pPr>
        <w:pStyle w:val="ListParagraph"/>
        <w:numPr>
          <w:ilvl w:val="0"/>
          <w:numId w:val="791"/>
        </w:numPr>
        <w:contextualSpacing/>
        <w:rPr>
          <w:sz w:val="22"/>
          <w:szCs w:val="22"/>
        </w:rPr>
      </w:pPr>
      <w:r w:rsidRPr="00035B5F">
        <w:rPr>
          <w:sz w:val="22"/>
          <w:szCs w:val="22"/>
        </w:rPr>
        <w:t>History of College thru 1954; by Lucille Smith</w:t>
      </w:r>
    </w:p>
    <w:p w14:paraId="7DFD8F2C" w14:textId="77777777" w:rsidR="00E56B2F" w:rsidRPr="00035B5F" w:rsidRDefault="00E56B2F" w:rsidP="00885D81">
      <w:pPr>
        <w:pStyle w:val="ListParagraph"/>
        <w:numPr>
          <w:ilvl w:val="0"/>
          <w:numId w:val="791"/>
        </w:numPr>
        <w:contextualSpacing/>
        <w:rPr>
          <w:sz w:val="22"/>
          <w:szCs w:val="22"/>
        </w:rPr>
      </w:pPr>
      <w:r w:rsidRPr="00035B5F">
        <w:rPr>
          <w:sz w:val="22"/>
          <w:szCs w:val="22"/>
        </w:rPr>
        <w:t>Brevard College 1940-1950, Jeanette Austin</w:t>
      </w:r>
    </w:p>
    <w:p w14:paraId="036A7649" w14:textId="77777777" w:rsidR="00E56B2F" w:rsidRPr="00035B5F" w:rsidRDefault="00E56B2F" w:rsidP="00885D81">
      <w:pPr>
        <w:pStyle w:val="ListParagraph"/>
        <w:numPr>
          <w:ilvl w:val="0"/>
          <w:numId w:val="791"/>
        </w:numPr>
        <w:contextualSpacing/>
        <w:rPr>
          <w:sz w:val="22"/>
          <w:szCs w:val="22"/>
        </w:rPr>
      </w:pPr>
      <w:r w:rsidRPr="00035B5F">
        <w:rPr>
          <w:sz w:val="22"/>
          <w:szCs w:val="22"/>
        </w:rPr>
        <w:t>1947 - Our Year That Was by Lucille Siniard Cain and Mary Norwood Martin; compiled from Trans</w:t>
      </w:r>
      <w:r w:rsidR="009143B7" w:rsidRPr="00035B5F">
        <w:rPr>
          <w:sz w:val="22"/>
          <w:szCs w:val="22"/>
        </w:rPr>
        <w:t>ylvania Times files</w:t>
      </w:r>
      <w:r w:rsidRPr="00035B5F">
        <w:rPr>
          <w:sz w:val="22"/>
          <w:szCs w:val="22"/>
        </w:rPr>
        <w:t xml:space="preserve"> from September 1946 - June 1947</w:t>
      </w:r>
    </w:p>
    <w:p w14:paraId="26488631" w14:textId="77777777" w:rsidR="00E56B2F" w:rsidRPr="00035B5F" w:rsidRDefault="00E56B2F" w:rsidP="00885D81">
      <w:pPr>
        <w:pStyle w:val="ListParagraph"/>
        <w:numPr>
          <w:ilvl w:val="0"/>
          <w:numId w:val="791"/>
        </w:numPr>
        <w:contextualSpacing/>
        <w:rPr>
          <w:sz w:val="22"/>
          <w:szCs w:val="22"/>
        </w:rPr>
      </w:pPr>
      <w:r w:rsidRPr="00035B5F">
        <w:rPr>
          <w:sz w:val="22"/>
          <w:szCs w:val="22"/>
        </w:rPr>
        <w:t>The Faculty Memory Book for 1937 -1938; Compiled in Honor of and Dedicated to our Absentee Member, Miss Irene Clay; 1937 – 1938</w:t>
      </w:r>
    </w:p>
    <w:p w14:paraId="4750DE11" w14:textId="77777777" w:rsidR="00E56B2F" w:rsidRPr="00035B5F" w:rsidRDefault="00E56B2F" w:rsidP="00885D81">
      <w:pPr>
        <w:pStyle w:val="ListParagraph"/>
        <w:numPr>
          <w:ilvl w:val="0"/>
          <w:numId w:val="791"/>
        </w:numPr>
        <w:contextualSpacing/>
        <w:rPr>
          <w:sz w:val="22"/>
          <w:szCs w:val="22"/>
        </w:rPr>
      </w:pPr>
      <w:r w:rsidRPr="00035B5F">
        <w:rPr>
          <w:sz w:val="22"/>
          <w:szCs w:val="22"/>
        </w:rPr>
        <w:t>Brevard College, miscellaneous notes by Jeanette Austin; 1934 - 1941</w:t>
      </w:r>
    </w:p>
    <w:p w14:paraId="04640AF8" w14:textId="77777777" w:rsidR="00E56B2F" w:rsidRPr="00035B5F" w:rsidRDefault="00E56B2F" w:rsidP="00885D81">
      <w:pPr>
        <w:pStyle w:val="ListParagraph"/>
        <w:numPr>
          <w:ilvl w:val="0"/>
          <w:numId w:val="791"/>
        </w:numPr>
        <w:contextualSpacing/>
        <w:rPr>
          <w:sz w:val="22"/>
          <w:szCs w:val="22"/>
        </w:rPr>
      </w:pPr>
      <w:r w:rsidRPr="00035B5F">
        <w:rPr>
          <w:sz w:val="22"/>
          <w:szCs w:val="22"/>
        </w:rPr>
        <w:t>History of Brevard College 1930s, includes state, national, and international events by Jeanette Austin</w:t>
      </w:r>
    </w:p>
    <w:p w14:paraId="0D0588F0" w14:textId="77777777" w:rsidR="00E56B2F" w:rsidRPr="00035B5F" w:rsidRDefault="00E56B2F" w:rsidP="002D7E1A">
      <w:pPr>
        <w:rPr>
          <w:sz w:val="22"/>
          <w:szCs w:val="22"/>
        </w:rPr>
      </w:pPr>
    </w:p>
    <w:p w14:paraId="2863258C" w14:textId="77777777" w:rsidR="00F60CA4" w:rsidRPr="00035B5F" w:rsidRDefault="00F60CA4" w:rsidP="002D7E1A">
      <w:pPr>
        <w:rPr>
          <w:sz w:val="22"/>
          <w:szCs w:val="22"/>
        </w:rPr>
      </w:pPr>
    </w:p>
    <w:p w14:paraId="7EA434D6" w14:textId="77777777" w:rsidR="00E56B2F" w:rsidRPr="00035B5F" w:rsidRDefault="00E56B2F" w:rsidP="002D7E1A">
      <w:pPr>
        <w:rPr>
          <w:sz w:val="22"/>
          <w:szCs w:val="22"/>
        </w:rPr>
      </w:pPr>
      <w:r w:rsidRPr="00035B5F">
        <w:rPr>
          <w:sz w:val="22"/>
          <w:szCs w:val="22"/>
        </w:rPr>
        <w:t xml:space="preserve">BREVARD COLLEGE HISTORY </w:t>
      </w:r>
      <w:r w:rsidR="008419E3" w:rsidRPr="00035B5F">
        <w:rPr>
          <w:sz w:val="22"/>
          <w:szCs w:val="22"/>
        </w:rPr>
        <w:t>(31</w:t>
      </w:r>
      <w:r w:rsidRPr="00035B5F">
        <w:rPr>
          <w:sz w:val="22"/>
          <w:szCs w:val="22"/>
        </w:rPr>
        <w:t xml:space="preserve"> items)</w:t>
      </w:r>
    </w:p>
    <w:p w14:paraId="7C8BF2CB" w14:textId="77777777" w:rsidR="00E56B2F" w:rsidRPr="00035B5F" w:rsidRDefault="00E56B2F" w:rsidP="00885D81">
      <w:pPr>
        <w:numPr>
          <w:ilvl w:val="0"/>
          <w:numId w:val="474"/>
        </w:numPr>
        <w:rPr>
          <w:sz w:val="22"/>
          <w:szCs w:val="22"/>
        </w:rPr>
      </w:pPr>
      <w:r w:rsidRPr="00035B5F">
        <w:rPr>
          <w:sz w:val="22"/>
          <w:szCs w:val="22"/>
        </w:rPr>
        <w:t>Photocopy of Brevard College Taylor Hall (C 5x7)</w:t>
      </w:r>
    </w:p>
    <w:p w14:paraId="1FEE5C18" w14:textId="77777777" w:rsidR="00E56B2F" w:rsidRPr="00035B5F" w:rsidRDefault="00E56B2F" w:rsidP="00885D81">
      <w:pPr>
        <w:numPr>
          <w:ilvl w:val="0"/>
          <w:numId w:val="474"/>
        </w:numPr>
        <w:rPr>
          <w:sz w:val="22"/>
          <w:szCs w:val="22"/>
        </w:rPr>
      </w:pPr>
      <w:r w:rsidRPr="00035B5F">
        <w:rPr>
          <w:sz w:val="22"/>
          <w:szCs w:val="22"/>
        </w:rPr>
        <w:t>Photocopy of Brevard College Taylor Hall &amp; Spencer Hall (C 5x7)</w:t>
      </w:r>
    </w:p>
    <w:p w14:paraId="164FD26C" w14:textId="77777777" w:rsidR="00E56B2F" w:rsidRPr="00035B5F" w:rsidRDefault="00E56B2F" w:rsidP="00885D81">
      <w:pPr>
        <w:numPr>
          <w:ilvl w:val="0"/>
          <w:numId w:val="474"/>
        </w:numPr>
        <w:rPr>
          <w:sz w:val="22"/>
          <w:szCs w:val="22"/>
        </w:rPr>
      </w:pPr>
      <w:r w:rsidRPr="00035B5F">
        <w:rPr>
          <w:sz w:val="22"/>
          <w:szCs w:val="22"/>
        </w:rPr>
        <w:t>Photocopy of Brevard College Taylor Hall &amp; Spencer Hall (B&amp;W 5x7)</w:t>
      </w:r>
    </w:p>
    <w:p w14:paraId="0F483A93" w14:textId="77777777" w:rsidR="00E56B2F" w:rsidRPr="00035B5F" w:rsidRDefault="00E56B2F" w:rsidP="00885D81">
      <w:pPr>
        <w:numPr>
          <w:ilvl w:val="0"/>
          <w:numId w:val="474"/>
        </w:numPr>
        <w:rPr>
          <w:sz w:val="22"/>
          <w:szCs w:val="22"/>
        </w:rPr>
      </w:pPr>
      <w:r w:rsidRPr="00035B5F">
        <w:rPr>
          <w:sz w:val="22"/>
          <w:szCs w:val="22"/>
        </w:rPr>
        <w:t>Photocopy of Brevard College back of Spencer Hall &amp; West Hall (B&amp;W 5x7)</w:t>
      </w:r>
    </w:p>
    <w:p w14:paraId="60FBDBDD" w14:textId="77777777" w:rsidR="00E56B2F" w:rsidRPr="00035B5F" w:rsidRDefault="00E56B2F" w:rsidP="00885D81">
      <w:pPr>
        <w:numPr>
          <w:ilvl w:val="0"/>
          <w:numId w:val="474"/>
        </w:numPr>
        <w:rPr>
          <w:sz w:val="22"/>
          <w:szCs w:val="22"/>
        </w:rPr>
      </w:pPr>
      <w:r w:rsidRPr="00035B5F">
        <w:rPr>
          <w:sz w:val="22"/>
          <w:szCs w:val="22"/>
        </w:rPr>
        <w:t>Photocopy of Brevard College Spencer Hall, Dunham Auditorium, Infirmary &amp; Jones Hall (C 5x7)</w:t>
      </w:r>
    </w:p>
    <w:p w14:paraId="392E8B8C" w14:textId="77777777" w:rsidR="00E56B2F" w:rsidRPr="00035B5F" w:rsidRDefault="00E56B2F" w:rsidP="00885D81">
      <w:pPr>
        <w:numPr>
          <w:ilvl w:val="0"/>
          <w:numId w:val="474"/>
        </w:numPr>
        <w:rPr>
          <w:sz w:val="22"/>
          <w:szCs w:val="22"/>
        </w:rPr>
      </w:pPr>
      <w:r w:rsidRPr="00035B5F">
        <w:rPr>
          <w:sz w:val="22"/>
          <w:szCs w:val="22"/>
        </w:rPr>
        <w:t>Photocopy of Brevard College Coltrane &amp; Spencer Hall (C 5x7)</w:t>
      </w:r>
    </w:p>
    <w:p w14:paraId="49AC40AB" w14:textId="77777777" w:rsidR="00E56B2F" w:rsidRPr="00035B5F" w:rsidRDefault="00E56B2F" w:rsidP="00885D81">
      <w:pPr>
        <w:numPr>
          <w:ilvl w:val="0"/>
          <w:numId w:val="474"/>
        </w:numPr>
        <w:rPr>
          <w:sz w:val="22"/>
          <w:szCs w:val="22"/>
        </w:rPr>
      </w:pPr>
      <w:r w:rsidRPr="00035B5F">
        <w:rPr>
          <w:sz w:val="22"/>
          <w:szCs w:val="22"/>
        </w:rPr>
        <w:t xml:space="preserve">Photocopy of Brevard College Dunham </w:t>
      </w:r>
      <w:r w:rsidR="006C21F2" w:rsidRPr="00035B5F">
        <w:rPr>
          <w:sz w:val="22"/>
          <w:szCs w:val="22"/>
        </w:rPr>
        <w:t>Auditorium</w:t>
      </w:r>
      <w:r w:rsidRPr="00035B5F">
        <w:rPr>
          <w:sz w:val="22"/>
          <w:szCs w:val="22"/>
        </w:rPr>
        <w:t>, Infirmary &amp; Jones Hall (C 5x7)</w:t>
      </w:r>
    </w:p>
    <w:p w14:paraId="7039AC8C" w14:textId="77777777" w:rsidR="00E56B2F" w:rsidRPr="00035B5F" w:rsidRDefault="00E56B2F" w:rsidP="00885D81">
      <w:pPr>
        <w:numPr>
          <w:ilvl w:val="0"/>
          <w:numId w:val="474"/>
        </w:numPr>
        <w:rPr>
          <w:sz w:val="22"/>
          <w:szCs w:val="22"/>
        </w:rPr>
      </w:pPr>
      <w:r w:rsidRPr="00035B5F">
        <w:rPr>
          <w:sz w:val="22"/>
          <w:szCs w:val="22"/>
        </w:rPr>
        <w:t>Photocopy of Brevard College Spencer Hall &amp; Beam (C 5x7)</w:t>
      </w:r>
    </w:p>
    <w:p w14:paraId="6F9D5B30" w14:textId="77777777" w:rsidR="00E56B2F" w:rsidRPr="00035B5F" w:rsidRDefault="00E56B2F" w:rsidP="00885D81">
      <w:pPr>
        <w:numPr>
          <w:ilvl w:val="0"/>
          <w:numId w:val="474"/>
        </w:numPr>
        <w:rPr>
          <w:sz w:val="22"/>
          <w:szCs w:val="22"/>
        </w:rPr>
      </w:pPr>
      <w:r w:rsidRPr="00035B5F">
        <w:rPr>
          <w:sz w:val="22"/>
          <w:szCs w:val="22"/>
        </w:rPr>
        <w:t>Transylvania History:  Robert Frost Visits Brevard College, originally printed March 8, 1951, Transylvania Times, April 2, 2012</w:t>
      </w:r>
    </w:p>
    <w:p w14:paraId="02C022AC" w14:textId="77777777" w:rsidR="00E56B2F" w:rsidRPr="00035B5F" w:rsidRDefault="00E56B2F" w:rsidP="00885D81">
      <w:pPr>
        <w:numPr>
          <w:ilvl w:val="0"/>
          <w:numId w:val="474"/>
        </w:numPr>
        <w:rPr>
          <w:sz w:val="22"/>
          <w:szCs w:val="22"/>
        </w:rPr>
      </w:pPr>
      <w:r w:rsidRPr="00035B5F">
        <w:rPr>
          <w:sz w:val="22"/>
          <w:szCs w:val="22"/>
        </w:rPr>
        <w:t>Transylvania History:  College Seal is Reproduced, originally printed February 2, 1961, Transylvania Times, April 18, 2011</w:t>
      </w:r>
    </w:p>
    <w:p w14:paraId="1FFED90F" w14:textId="77777777" w:rsidR="00E56B2F" w:rsidRPr="00035B5F" w:rsidRDefault="00E56B2F" w:rsidP="00885D81">
      <w:pPr>
        <w:numPr>
          <w:ilvl w:val="0"/>
          <w:numId w:val="474"/>
        </w:numPr>
        <w:rPr>
          <w:sz w:val="22"/>
          <w:szCs w:val="22"/>
        </w:rPr>
      </w:pPr>
      <w:r w:rsidRPr="00035B5F">
        <w:rPr>
          <w:sz w:val="22"/>
          <w:szCs w:val="22"/>
        </w:rPr>
        <w:t>Letter from Drew VanHorn to Brian duToit; re: proposed history of Brevard College; faculty may compile history to be released 2012-2013; May 28, 2008</w:t>
      </w:r>
    </w:p>
    <w:p w14:paraId="0ED9CD40" w14:textId="77777777" w:rsidR="00E56B2F" w:rsidRPr="00035B5F" w:rsidRDefault="00E56B2F" w:rsidP="00885D81">
      <w:pPr>
        <w:numPr>
          <w:ilvl w:val="0"/>
          <w:numId w:val="474"/>
        </w:numPr>
        <w:rPr>
          <w:sz w:val="22"/>
          <w:szCs w:val="22"/>
        </w:rPr>
      </w:pPr>
      <w:r w:rsidRPr="00035B5F">
        <w:rPr>
          <w:sz w:val="22"/>
          <w:szCs w:val="22"/>
        </w:rPr>
        <w:t>Brevard College throughout the Years, August 23, 2007</w:t>
      </w:r>
    </w:p>
    <w:p w14:paraId="54A3CE97" w14:textId="77777777" w:rsidR="00E56B2F" w:rsidRPr="00035B5F" w:rsidRDefault="00E56B2F" w:rsidP="00885D81">
      <w:pPr>
        <w:numPr>
          <w:ilvl w:val="0"/>
          <w:numId w:val="474"/>
        </w:numPr>
        <w:rPr>
          <w:sz w:val="22"/>
          <w:szCs w:val="22"/>
        </w:rPr>
      </w:pPr>
      <w:r w:rsidRPr="00035B5F">
        <w:rPr>
          <w:sz w:val="22"/>
          <w:szCs w:val="22"/>
        </w:rPr>
        <w:t>Remembering BC’s First Black Student; 1</w:t>
      </w:r>
      <w:r w:rsidRPr="00035B5F">
        <w:rPr>
          <w:sz w:val="22"/>
          <w:szCs w:val="22"/>
          <w:vertAlign w:val="superscript"/>
        </w:rPr>
        <w:t>st</w:t>
      </w:r>
      <w:r w:rsidRPr="00035B5F">
        <w:rPr>
          <w:sz w:val="22"/>
          <w:szCs w:val="22"/>
        </w:rPr>
        <w:t xml:space="preserve"> black student – Mary Wilks Mooney; 1</w:t>
      </w:r>
      <w:r w:rsidRPr="00035B5F">
        <w:rPr>
          <w:sz w:val="22"/>
          <w:szCs w:val="22"/>
          <w:vertAlign w:val="superscript"/>
        </w:rPr>
        <w:t>st</w:t>
      </w:r>
      <w:r w:rsidRPr="00035B5F">
        <w:rPr>
          <w:sz w:val="22"/>
          <w:szCs w:val="22"/>
        </w:rPr>
        <w:t xml:space="preserve"> black graduate – Douglas Canty; The Clarion, February 16, 2007</w:t>
      </w:r>
    </w:p>
    <w:p w14:paraId="2B39557E" w14:textId="1586BBDB" w:rsidR="00E56B2F" w:rsidRPr="00035B5F" w:rsidRDefault="00E56B2F" w:rsidP="00885D81">
      <w:pPr>
        <w:numPr>
          <w:ilvl w:val="0"/>
          <w:numId w:val="474"/>
        </w:numPr>
        <w:rPr>
          <w:sz w:val="22"/>
          <w:szCs w:val="22"/>
        </w:rPr>
      </w:pPr>
      <w:r w:rsidRPr="00035B5F">
        <w:rPr>
          <w:sz w:val="22"/>
          <w:szCs w:val="22"/>
        </w:rPr>
        <w:t xml:space="preserve">Summary of Brevard College’s Relationships with the WNC Annual Conference and Other Agencies of the UMC; </w:t>
      </w:r>
      <w:r w:rsidR="0017730D" w:rsidRPr="00035B5F">
        <w:rPr>
          <w:sz w:val="22"/>
          <w:szCs w:val="22"/>
        </w:rPr>
        <w:t>November 2000</w:t>
      </w:r>
    </w:p>
    <w:p w14:paraId="5191860F" w14:textId="77777777" w:rsidR="00E56B2F" w:rsidRPr="00035B5F" w:rsidRDefault="00E56B2F" w:rsidP="00885D81">
      <w:pPr>
        <w:numPr>
          <w:ilvl w:val="0"/>
          <w:numId w:val="474"/>
        </w:numPr>
        <w:rPr>
          <w:sz w:val="22"/>
          <w:szCs w:val="22"/>
        </w:rPr>
      </w:pPr>
      <w:r w:rsidRPr="00035B5F">
        <w:rPr>
          <w:sz w:val="22"/>
          <w:szCs w:val="22"/>
        </w:rPr>
        <w:t>Amended Bylaws of Brevard College Corporation Adopted October 17, 1997</w:t>
      </w:r>
    </w:p>
    <w:p w14:paraId="56D0CBA2" w14:textId="77777777" w:rsidR="00E56B2F" w:rsidRPr="00035B5F" w:rsidRDefault="00E56B2F" w:rsidP="00885D81">
      <w:pPr>
        <w:numPr>
          <w:ilvl w:val="0"/>
          <w:numId w:val="474"/>
        </w:numPr>
        <w:rPr>
          <w:sz w:val="22"/>
          <w:szCs w:val="22"/>
        </w:rPr>
      </w:pPr>
      <w:r w:rsidRPr="00035B5F">
        <w:rPr>
          <w:sz w:val="22"/>
          <w:szCs w:val="22"/>
        </w:rPr>
        <w:t>A Proud and Tenacious History, Brevard Magazine, Winter 1994</w:t>
      </w:r>
    </w:p>
    <w:p w14:paraId="2320EC0E" w14:textId="77777777" w:rsidR="00E56B2F" w:rsidRPr="00035B5F" w:rsidRDefault="00E56B2F" w:rsidP="00885D81">
      <w:pPr>
        <w:numPr>
          <w:ilvl w:val="0"/>
          <w:numId w:val="474"/>
        </w:numPr>
        <w:rPr>
          <w:sz w:val="22"/>
          <w:szCs w:val="22"/>
        </w:rPr>
      </w:pPr>
      <w:r w:rsidRPr="00035B5F">
        <w:rPr>
          <w:sz w:val="22"/>
          <w:szCs w:val="22"/>
        </w:rPr>
        <w:t>North Carolina General Warranty Deed; Grantor: Brevard College Corp.; Grantee: Ingles Markets, Inc.; September 12, 1989</w:t>
      </w:r>
    </w:p>
    <w:p w14:paraId="410CA5A2" w14:textId="77777777" w:rsidR="00E56B2F" w:rsidRPr="00035B5F" w:rsidRDefault="00E56B2F" w:rsidP="00885D81">
      <w:pPr>
        <w:numPr>
          <w:ilvl w:val="0"/>
          <w:numId w:val="474"/>
        </w:numPr>
        <w:rPr>
          <w:sz w:val="22"/>
          <w:szCs w:val="22"/>
        </w:rPr>
      </w:pPr>
      <w:r w:rsidRPr="00035B5F">
        <w:rPr>
          <w:sz w:val="22"/>
          <w:szCs w:val="22"/>
        </w:rPr>
        <w:t>North Carolina General Warranty Deed; Grantor: Brevard College Corp.; Grantee: Corporation of the Presiding Bishop of the Church of Jesus Christ of Latter-Day Saints; April 17, 1989</w:t>
      </w:r>
    </w:p>
    <w:p w14:paraId="1D3B1BCF" w14:textId="77777777" w:rsidR="00E56B2F" w:rsidRPr="00035B5F" w:rsidRDefault="00E56B2F" w:rsidP="00885D81">
      <w:pPr>
        <w:numPr>
          <w:ilvl w:val="0"/>
          <w:numId w:val="474"/>
        </w:numPr>
        <w:rPr>
          <w:sz w:val="22"/>
          <w:szCs w:val="22"/>
        </w:rPr>
      </w:pPr>
      <w:r w:rsidRPr="00035B5F">
        <w:rPr>
          <w:sz w:val="22"/>
          <w:szCs w:val="22"/>
        </w:rPr>
        <w:t>Brevard College: “A Cooperative Enterprise”, Transylvania Times, May 14, 1984</w:t>
      </w:r>
    </w:p>
    <w:p w14:paraId="7FA69383" w14:textId="77777777" w:rsidR="00E56B2F" w:rsidRPr="00035B5F" w:rsidRDefault="00E56B2F" w:rsidP="00885D81">
      <w:pPr>
        <w:numPr>
          <w:ilvl w:val="0"/>
          <w:numId w:val="474"/>
        </w:numPr>
        <w:rPr>
          <w:sz w:val="22"/>
          <w:szCs w:val="22"/>
        </w:rPr>
      </w:pPr>
      <w:r w:rsidRPr="00035B5F">
        <w:rPr>
          <w:sz w:val="22"/>
          <w:szCs w:val="22"/>
        </w:rPr>
        <w:t>Brevard College Celebrates 125</w:t>
      </w:r>
      <w:r w:rsidRPr="00035B5F">
        <w:rPr>
          <w:sz w:val="22"/>
          <w:szCs w:val="22"/>
          <w:vertAlign w:val="superscript"/>
        </w:rPr>
        <w:t>th</w:t>
      </w:r>
      <w:r w:rsidRPr="00035B5F">
        <w:rPr>
          <w:sz w:val="22"/>
          <w:szCs w:val="22"/>
        </w:rPr>
        <w:t xml:space="preserve"> Birthday This Year, Brevard College News, June 1978</w:t>
      </w:r>
    </w:p>
    <w:p w14:paraId="3475F516" w14:textId="77777777" w:rsidR="00E56B2F" w:rsidRPr="00035B5F" w:rsidRDefault="00E56B2F" w:rsidP="00885D81">
      <w:pPr>
        <w:numPr>
          <w:ilvl w:val="0"/>
          <w:numId w:val="474"/>
        </w:numPr>
        <w:rPr>
          <w:sz w:val="22"/>
          <w:szCs w:val="22"/>
        </w:rPr>
      </w:pPr>
      <w:r w:rsidRPr="00035B5F">
        <w:rPr>
          <w:sz w:val="22"/>
          <w:szCs w:val="22"/>
        </w:rPr>
        <w:t>Brevard College Has Survived “Cyclones, Fires, the Civil War”, Transylvania Times, July 18, 1968</w:t>
      </w:r>
    </w:p>
    <w:p w14:paraId="2C48276F" w14:textId="77777777" w:rsidR="00E56B2F" w:rsidRPr="00035B5F" w:rsidRDefault="00E56B2F" w:rsidP="00885D81">
      <w:pPr>
        <w:numPr>
          <w:ilvl w:val="0"/>
          <w:numId w:val="474"/>
        </w:numPr>
        <w:rPr>
          <w:sz w:val="22"/>
          <w:szCs w:val="22"/>
        </w:rPr>
      </w:pPr>
      <w:r w:rsidRPr="00035B5F">
        <w:rPr>
          <w:sz w:val="22"/>
          <w:szCs w:val="22"/>
        </w:rPr>
        <w:t>Brevard College History Is Fascinating Over Years, Transylvania Times, October 26, 1967</w:t>
      </w:r>
    </w:p>
    <w:p w14:paraId="671D8A04" w14:textId="77777777" w:rsidR="008419E3" w:rsidRPr="00035B5F" w:rsidRDefault="008419E3" w:rsidP="00885D81">
      <w:pPr>
        <w:numPr>
          <w:ilvl w:val="0"/>
          <w:numId w:val="474"/>
        </w:numPr>
        <w:rPr>
          <w:sz w:val="22"/>
          <w:szCs w:val="22"/>
        </w:rPr>
      </w:pPr>
      <w:r w:rsidRPr="00035B5F">
        <w:rPr>
          <w:sz w:val="22"/>
          <w:szCs w:val="22"/>
        </w:rPr>
        <w:t xml:space="preserve">Steering Committee Holds Meet to </w:t>
      </w:r>
      <w:r w:rsidR="006C21F2" w:rsidRPr="00035B5F">
        <w:rPr>
          <w:sz w:val="22"/>
          <w:szCs w:val="22"/>
        </w:rPr>
        <w:t>Discuss</w:t>
      </w:r>
      <w:r w:rsidRPr="00035B5F">
        <w:rPr>
          <w:sz w:val="22"/>
          <w:szCs w:val="22"/>
        </w:rPr>
        <w:t xml:space="preserve"> College Campaign; Name Chairman, Transylvania Times, July 3, 1941</w:t>
      </w:r>
    </w:p>
    <w:p w14:paraId="73449A3C" w14:textId="77777777" w:rsidR="008419E3" w:rsidRPr="00035B5F" w:rsidRDefault="008419E3" w:rsidP="00885D81">
      <w:pPr>
        <w:numPr>
          <w:ilvl w:val="0"/>
          <w:numId w:val="474"/>
        </w:numPr>
        <w:rPr>
          <w:sz w:val="22"/>
          <w:szCs w:val="22"/>
        </w:rPr>
      </w:pPr>
      <w:r w:rsidRPr="00035B5F">
        <w:rPr>
          <w:sz w:val="22"/>
          <w:szCs w:val="22"/>
        </w:rPr>
        <w:t>Local Citizens Make Plans to Raise Money for College, Transylvania Times, June 26, 1941</w:t>
      </w:r>
    </w:p>
    <w:p w14:paraId="29DDE762" w14:textId="77777777" w:rsidR="008419E3" w:rsidRPr="00035B5F" w:rsidRDefault="008419E3" w:rsidP="00885D81">
      <w:pPr>
        <w:numPr>
          <w:ilvl w:val="0"/>
          <w:numId w:val="474"/>
        </w:numPr>
        <w:rPr>
          <w:sz w:val="22"/>
          <w:szCs w:val="22"/>
        </w:rPr>
      </w:pPr>
      <w:r w:rsidRPr="00035B5F">
        <w:rPr>
          <w:sz w:val="22"/>
          <w:szCs w:val="22"/>
        </w:rPr>
        <w:t>College President Says Will Operate as Usual Next Year, Transylvania Times, May 22, 1941</w:t>
      </w:r>
    </w:p>
    <w:p w14:paraId="4102708B" w14:textId="77777777" w:rsidR="008419E3" w:rsidRPr="00035B5F" w:rsidRDefault="008419E3" w:rsidP="00885D81">
      <w:pPr>
        <w:numPr>
          <w:ilvl w:val="0"/>
          <w:numId w:val="474"/>
        </w:numPr>
        <w:rPr>
          <w:sz w:val="22"/>
          <w:szCs w:val="22"/>
        </w:rPr>
      </w:pPr>
      <w:r w:rsidRPr="00035B5F">
        <w:rPr>
          <w:sz w:val="22"/>
          <w:szCs w:val="22"/>
        </w:rPr>
        <w:t>Other Cities Being Talked as Site for Brevard College, Transylvania Times, May 15, 1941</w:t>
      </w:r>
    </w:p>
    <w:p w14:paraId="15A46B73" w14:textId="77777777" w:rsidR="008419E3" w:rsidRPr="00035B5F" w:rsidRDefault="008419E3" w:rsidP="00885D81">
      <w:pPr>
        <w:numPr>
          <w:ilvl w:val="0"/>
          <w:numId w:val="474"/>
        </w:numPr>
        <w:rPr>
          <w:sz w:val="22"/>
          <w:szCs w:val="22"/>
        </w:rPr>
      </w:pPr>
      <w:r w:rsidRPr="00035B5F">
        <w:rPr>
          <w:sz w:val="22"/>
          <w:szCs w:val="22"/>
        </w:rPr>
        <w:t>Definite Plans Made for Removal of Brevard College, Transylvania Times, May 8, 1941</w:t>
      </w:r>
    </w:p>
    <w:p w14:paraId="5FBAE448" w14:textId="77777777" w:rsidR="00E56B2F" w:rsidRPr="00035B5F" w:rsidRDefault="00E56B2F" w:rsidP="00885D81">
      <w:pPr>
        <w:numPr>
          <w:ilvl w:val="0"/>
          <w:numId w:val="474"/>
        </w:numPr>
        <w:rPr>
          <w:sz w:val="22"/>
          <w:szCs w:val="22"/>
        </w:rPr>
      </w:pPr>
      <w:r w:rsidRPr="00035B5F">
        <w:rPr>
          <w:sz w:val="22"/>
          <w:szCs w:val="22"/>
        </w:rPr>
        <w:t>The Brevard College Bulletin, A Three-Year Program for Brevard College, June 1935</w:t>
      </w:r>
    </w:p>
    <w:p w14:paraId="1FD47F44" w14:textId="6CE174DB" w:rsidR="00E56B2F" w:rsidRPr="00035B5F" w:rsidRDefault="00E56B2F" w:rsidP="00885D81">
      <w:pPr>
        <w:numPr>
          <w:ilvl w:val="0"/>
          <w:numId w:val="474"/>
        </w:numPr>
        <w:rPr>
          <w:sz w:val="22"/>
          <w:szCs w:val="22"/>
        </w:rPr>
      </w:pPr>
      <w:r w:rsidRPr="00035B5F">
        <w:rPr>
          <w:sz w:val="22"/>
          <w:szCs w:val="22"/>
        </w:rPr>
        <w:t xml:space="preserve">Brevard College – Its Aims and Ideals by Eugene J. Coltrane; NC Christian </w:t>
      </w:r>
      <w:r w:rsidR="006316E0" w:rsidRPr="00035B5F">
        <w:rPr>
          <w:sz w:val="22"/>
          <w:szCs w:val="22"/>
        </w:rPr>
        <w:t>Advocate, July</w:t>
      </w:r>
      <w:r w:rsidRPr="00035B5F">
        <w:rPr>
          <w:sz w:val="22"/>
          <w:szCs w:val="22"/>
        </w:rPr>
        <w:t xml:space="preserve"> 5, 1934</w:t>
      </w:r>
    </w:p>
    <w:p w14:paraId="362316C4" w14:textId="77777777" w:rsidR="00E56B2F" w:rsidRPr="00035B5F" w:rsidRDefault="00E56B2F" w:rsidP="00885D81">
      <w:pPr>
        <w:numPr>
          <w:ilvl w:val="0"/>
          <w:numId w:val="474"/>
        </w:numPr>
        <w:rPr>
          <w:sz w:val="22"/>
          <w:szCs w:val="22"/>
        </w:rPr>
      </w:pPr>
      <w:r w:rsidRPr="00035B5F">
        <w:rPr>
          <w:sz w:val="22"/>
          <w:szCs w:val="22"/>
        </w:rPr>
        <w:t>Minutes of the Forty-Fourth Session of the WNC Annual Conference of the Methodist Episcopal Church South; includes itemized list of Brevard properties donated for Brevard College; November 1933</w:t>
      </w:r>
    </w:p>
    <w:p w14:paraId="7B2D267B" w14:textId="77777777" w:rsidR="00E56B2F" w:rsidRPr="00035B5F" w:rsidRDefault="00E56B2F" w:rsidP="00885D81">
      <w:pPr>
        <w:numPr>
          <w:ilvl w:val="0"/>
          <w:numId w:val="474"/>
        </w:numPr>
        <w:rPr>
          <w:sz w:val="22"/>
          <w:szCs w:val="22"/>
        </w:rPr>
      </w:pPr>
      <w:r w:rsidRPr="00035B5F">
        <w:rPr>
          <w:sz w:val="22"/>
          <w:szCs w:val="22"/>
        </w:rPr>
        <w:t>New College Will Be Named Brevard – To Start Next Fall; Transylvania Times, July 27, 1933</w:t>
      </w:r>
    </w:p>
    <w:p w14:paraId="0E2A2F41" w14:textId="77777777" w:rsidR="00E56B2F" w:rsidRPr="00035B5F" w:rsidRDefault="00E56B2F" w:rsidP="002D7E1A">
      <w:pPr>
        <w:rPr>
          <w:sz w:val="22"/>
          <w:szCs w:val="22"/>
        </w:rPr>
      </w:pPr>
    </w:p>
    <w:p w14:paraId="036379C1" w14:textId="77777777" w:rsidR="006377F1" w:rsidRPr="00035B5F" w:rsidRDefault="00E56B2F" w:rsidP="002D7E1A">
      <w:pPr>
        <w:rPr>
          <w:sz w:val="22"/>
          <w:szCs w:val="22"/>
        </w:rPr>
      </w:pPr>
      <w:r w:rsidRPr="00035B5F">
        <w:rPr>
          <w:sz w:val="22"/>
          <w:szCs w:val="22"/>
        </w:rPr>
        <w:br w:type="page"/>
      </w:r>
      <w:r w:rsidR="00767037" w:rsidRPr="00035B5F">
        <w:rPr>
          <w:b/>
          <w:sz w:val="22"/>
          <w:szCs w:val="22"/>
        </w:rPr>
        <w:t>BOX 37</w:t>
      </w:r>
    </w:p>
    <w:p w14:paraId="1A4289E0" w14:textId="77777777" w:rsidR="008351F2" w:rsidRPr="00035B5F" w:rsidRDefault="008351F2" w:rsidP="002D7E1A">
      <w:pPr>
        <w:rPr>
          <w:b/>
          <w:sz w:val="22"/>
          <w:szCs w:val="22"/>
        </w:rPr>
      </w:pPr>
      <w:r w:rsidRPr="00035B5F">
        <w:rPr>
          <w:b/>
          <w:sz w:val="22"/>
          <w:szCs w:val="22"/>
        </w:rPr>
        <w:t>WARS</w:t>
      </w:r>
    </w:p>
    <w:p w14:paraId="05B02906" w14:textId="77777777" w:rsidR="008351F2" w:rsidRPr="00035B5F" w:rsidRDefault="008351F2" w:rsidP="002D7E1A">
      <w:pPr>
        <w:rPr>
          <w:sz w:val="22"/>
          <w:szCs w:val="22"/>
        </w:rPr>
      </w:pPr>
    </w:p>
    <w:p w14:paraId="52228C11" w14:textId="204CED85" w:rsidR="008351F2" w:rsidRDefault="0000215A" w:rsidP="002D7E1A">
      <w:pPr>
        <w:rPr>
          <w:sz w:val="22"/>
          <w:szCs w:val="22"/>
        </w:rPr>
      </w:pPr>
      <w:r w:rsidRPr="00035B5F">
        <w:rPr>
          <w:sz w:val="22"/>
          <w:szCs w:val="22"/>
        </w:rPr>
        <w:t>REVOLUTIONARY WAR – 1776 (1</w:t>
      </w:r>
      <w:r w:rsidR="00D7021C">
        <w:rPr>
          <w:sz w:val="22"/>
          <w:szCs w:val="22"/>
        </w:rPr>
        <w:t>4</w:t>
      </w:r>
      <w:r w:rsidR="008351F2" w:rsidRPr="00035B5F">
        <w:rPr>
          <w:sz w:val="22"/>
          <w:szCs w:val="22"/>
        </w:rPr>
        <w:t xml:space="preserve"> items)</w:t>
      </w:r>
    </w:p>
    <w:p w14:paraId="5CA71FDB" w14:textId="77777777" w:rsidR="00D7021C" w:rsidRPr="00035B5F" w:rsidRDefault="00D7021C" w:rsidP="00885D81">
      <w:pPr>
        <w:numPr>
          <w:ilvl w:val="0"/>
          <w:numId w:val="951"/>
        </w:numPr>
        <w:rPr>
          <w:sz w:val="22"/>
          <w:szCs w:val="22"/>
        </w:rPr>
      </w:pPr>
      <w:r>
        <w:rPr>
          <w:sz w:val="22"/>
          <w:szCs w:val="22"/>
        </w:rPr>
        <w:t>Revolutionary War Veterans Buried in Transylvania County, list dated Octoer 2, 2020</w:t>
      </w:r>
    </w:p>
    <w:p w14:paraId="12644D8F" w14:textId="3BBA009A" w:rsidR="0000215A" w:rsidRDefault="0000215A" w:rsidP="00885D81">
      <w:pPr>
        <w:numPr>
          <w:ilvl w:val="0"/>
          <w:numId w:val="951"/>
        </w:numPr>
        <w:rPr>
          <w:sz w:val="22"/>
          <w:szCs w:val="22"/>
        </w:rPr>
      </w:pPr>
      <w:r w:rsidRPr="00035B5F">
        <w:rPr>
          <w:sz w:val="22"/>
          <w:szCs w:val="22"/>
        </w:rPr>
        <w:t>Patriots of the American Revolutionary War Buried in Transylvania County, submitted by Judith Potter, Waightstill Avery Chapter, NSDAR, updated by Gene Baker, November 2016</w:t>
      </w:r>
    </w:p>
    <w:p w14:paraId="2D001136" w14:textId="77777777" w:rsidR="00C37418" w:rsidRPr="00035B5F" w:rsidRDefault="008351F2" w:rsidP="00885D81">
      <w:pPr>
        <w:numPr>
          <w:ilvl w:val="0"/>
          <w:numId w:val="951"/>
        </w:numPr>
        <w:rPr>
          <w:sz w:val="22"/>
          <w:szCs w:val="22"/>
        </w:rPr>
      </w:pPr>
      <w:r w:rsidRPr="00035B5F">
        <w:rPr>
          <w:sz w:val="22"/>
          <w:szCs w:val="22"/>
        </w:rPr>
        <w:t>Additions to County’s Revolutionary War Soldiers Announced, Transylvania Times, July 13, 2009</w:t>
      </w:r>
    </w:p>
    <w:p w14:paraId="76A1092C" w14:textId="77777777" w:rsidR="008351F2" w:rsidRPr="00035B5F" w:rsidRDefault="008351F2" w:rsidP="00885D81">
      <w:pPr>
        <w:numPr>
          <w:ilvl w:val="0"/>
          <w:numId w:val="951"/>
        </w:numPr>
        <w:rPr>
          <w:sz w:val="22"/>
          <w:szCs w:val="22"/>
        </w:rPr>
      </w:pPr>
      <w:r w:rsidRPr="00035B5F">
        <w:rPr>
          <w:sz w:val="22"/>
          <w:szCs w:val="22"/>
        </w:rPr>
        <w:t>Transylvania’s Revolutionary War soldiers, Transylvania times, July 2, 2009</w:t>
      </w:r>
    </w:p>
    <w:p w14:paraId="1AE9E4E8" w14:textId="77777777" w:rsidR="008351F2" w:rsidRPr="00035B5F" w:rsidRDefault="008351F2" w:rsidP="00885D81">
      <w:pPr>
        <w:numPr>
          <w:ilvl w:val="0"/>
          <w:numId w:val="951"/>
        </w:numPr>
        <w:rPr>
          <w:sz w:val="22"/>
          <w:szCs w:val="22"/>
        </w:rPr>
      </w:pPr>
      <w:r w:rsidRPr="00035B5F">
        <w:rPr>
          <w:sz w:val="22"/>
          <w:szCs w:val="22"/>
        </w:rPr>
        <w:t>Email, re:  Gene Baker’s List of Revolutionary War Patriots Buried in Transylvania County, July 11, 2007</w:t>
      </w:r>
    </w:p>
    <w:p w14:paraId="19FF5EF1" w14:textId="77777777" w:rsidR="008351F2" w:rsidRPr="00035B5F" w:rsidRDefault="008351F2" w:rsidP="00885D81">
      <w:pPr>
        <w:numPr>
          <w:ilvl w:val="0"/>
          <w:numId w:val="951"/>
        </w:numPr>
        <w:rPr>
          <w:sz w:val="22"/>
          <w:szCs w:val="22"/>
        </w:rPr>
      </w:pPr>
      <w:r w:rsidRPr="00035B5F">
        <w:rPr>
          <w:sz w:val="22"/>
          <w:szCs w:val="22"/>
        </w:rPr>
        <w:t>County Historical Association to Conduct Tour “Rich in History</w:t>
      </w:r>
      <w:r w:rsidR="0032206E" w:rsidRPr="00035B5F">
        <w:rPr>
          <w:sz w:val="22"/>
          <w:szCs w:val="22"/>
        </w:rPr>
        <w:t xml:space="preserve">” by Cal Carpenter, </w:t>
      </w:r>
      <w:r w:rsidRPr="00035B5F">
        <w:rPr>
          <w:sz w:val="22"/>
          <w:szCs w:val="22"/>
        </w:rPr>
        <w:t>Transylvania Times, October 28, 1971</w:t>
      </w:r>
    </w:p>
    <w:p w14:paraId="74EA020A" w14:textId="77777777" w:rsidR="008351F2" w:rsidRPr="00035B5F" w:rsidRDefault="008351F2" w:rsidP="00885D81">
      <w:pPr>
        <w:numPr>
          <w:ilvl w:val="0"/>
          <w:numId w:val="951"/>
        </w:numPr>
        <w:rPr>
          <w:sz w:val="22"/>
          <w:szCs w:val="22"/>
        </w:rPr>
      </w:pPr>
      <w:r w:rsidRPr="00035B5F">
        <w:rPr>
          <w:sz w:val="22"/>
          <w:szCs w:val="22"/>
        </w:rPr>
        <w:t>Sam Hogshead, Revolutionary Army Accounts</w:t>
      </w:r>
    </w:p>
    <w:p w14:paraId="505D2634" w14:textId="77777777" w:rsidR="008351F2" w:rsidRPr="00035B5F" w:rsidRDefault="008351F2" w:rsidP="00885D81">
      <w:pPr>
        <w:numPr>
          <w:ilvl w:val="0"/>
          <w:numId w:val="951"/>
        </w:numPr>
        <w:rPr>
          <w:sz w:val="22"/>
          <w:szCs w:val="22"/>
        </w:rPr>
      </w:pPr>
      <w:r w:rsidRPr="00035B5F">
        <w:rPr>
          <w:sz w:val="22"/>
          <w:szCs w:val="22"/>
        </w:rPr>
        <w:t>Sam Hogshead, Revolutionary Army Accounts, vol. XII, page 26, folio 2</w:t>
      </w:r>
    </w:p>
    <w:p w14:paraId="208F7A60" w14:textId="77777777" w:rsidR="008351F2" w:rsidRPr="00035B5F" w:rsidRDefault="008351F2" w:rsidP="00885D81">
      <w:pPr>
        <w:numPr>
          <w:ilvl w:val="0"/>
          <w:numId w:val="951"/>
        </w:numPr>
        <w:rPr>
          <w:sz w:val="22"/>
          <w:szCs w:val="22"/>
        </w:rPr>
      </w:pPr>
      <w:r w:rsidRPr="00035B5F">
        <w:rPr>
          <w:sz w:val="22"/>
          <w:szCs w:val="22"/>
        </w:rPr>
        <w:t>Sam Hogshead, Revolutionary Army Accounts, vol. XII, page 61, folio 2</w:t>
      </w:r>
    </w:p>
    <w:p w14:paraId="3B56746A" w14:textId="77777777" w:rsidR="008351F2" w:rsidRPr="00035B5F" w:rsidRDefault="008351F2" w:rsidP="00885D81">
      <w:pPr>
        <w:numPr>
          <w:ilvl w:val="0"/>
          <w:numId w:val="951"/>
        </w:numPr>
        <w:rPr>
          <w:sz w:val="22"/>
          <w:szCs w:val="22"/>
        </w:rPr>
      </w:pPr>
      <w:r w:rsidRPr="00035B5F">
        <w:rPr>
          <w:sz w:val="22"/>
          <w:szCs w:val="22"/>
        </w:rPr>
        <w:t>Sam Hogshead, Revolutionary Army Accounts, vol. XII, page 61, folio 4</w:t>
      </w:r>
    </w:p>
    <w:p w14:paraId="7EBCE18B" w14:textId="77777777" w:rsidR="008351F2" w:rsidRPr="00035B5F" w:rsidRDefault="008351F2" w:rsidP="00885D81">
      <w:pPr>
        <w:numPr>
          <w:ilvl w:val="0"/>
          <w:numId w:val="951"/>
        </w:numPr>
        <w:rPr>
          <w:sz w:val="22"/>
          <w:szCs w:val="22"/>
        </w:rPr>
      </w:pPr>
      <w:r w:rsidRPr="00035B5F">
        <w:rPr>
          <w:sz w:val="22"/>
          <w:szCs w:val="22"/>
        </w:rPr>
        <w:t>Scouting the frontier (Spies) by Kenneth Spears</w:t>
      </w:r>
    </w:p>
    <w:p w14:paraId="2F2585F0" w14:textId="77777777" w:rsidR="008351F2" w:rsidRPr="00035B5F" w:rsidRDefault="008351F2" w:rsidP="00885D81">
      <w:pPr>
        <w:numPr>
          <w:ilvl w:val="0"/>
          <w:numId w:val="951"/>
        </w:numPr>
        <w:rPr>
          <w:sz w:val="22"/>
          <w:szCs w:val="22"/>
        </w:rPr>
      </w:pPr>
      <w:r w:rsidRPr="00035B5F">
        <w:rPr>
          <w:sz w:val="22"/>
          <w:szCs w:val="22"/>
        </w:rPr>
        <w:t>List that gives some of Rutherford County’s Revolutionary soldiers</w:t>
      </w:r>
    </w:p>
    <w:p w14:paraId="4D900627" w14:textId="77777777" w:rsidR="008351F2" w:rsidRPr="00035B5F" w:rsidRDefault="008351F2" w:rsidP="00885D81">
      <w:pPr>
        <w:numPr>
          <w:ilvl w:val="0"/>
          <w:numId w:val="951"/>
        </w:numPr>
        <w:rPr>
          <w:sz w:val="22"/>
          <w:szCs w:val="22"/>
        </w:rPr>
      </w:pPr>
      <w:r w:rsidRPr="00035B5F">
        <w:rPr>
          <w:sz w:val="22"/>
          <w:szCs w:val="22"/>
        </w:rPr>
        <w:t>The Mecklenburg Declaration of Independence.  Charlotte, NC, 5-20-1775</w:t>
      </w:r>
    </w:p>
    <w:p w14:paraId="2948E853" w14:textId="77777777" w:rsidR="008351F2" w:rsidRPr="00035B5F" w:rsidRDefault="008351F2" w:rsidP="00885D81">
      <w:pPr>
        <w:numPr>
          <w:ilvl w:val="0"/>
          <w:numId w:val="951"/>
        </w:numPr>
        <w:rPr>
          <w:sz w:val="22"/>
          <w:szCs w:val="22"/>
        </w:rPr>
      </w:pPr>
      <w:r w:rsidRPr="00035B5F">
        <w:rPr>
          <w:sz w:val="22"/>
          <w:szCs w:val="22"/>
        </w:rPr>
        <w:t>Revolutionary Pension Microfilm available at State Library</w:t>
      </w:r>
    </w:p>
    <w:p w14:paraId="6D05900A" w14:textId="77777777" w:rsidR="008351F2" w:rsidRPr="00035B5F" w:rsidRDefault="008351F2" w:rsidP="002D7E1A">
      <w:pPr>
        <w:rPr>
          <w:sz w:val="22"/>
          <w:szCs w:val="22"/>
        </w:rPr>
      </w:pPr>
    </w:p>
    <w:p w14:paraId="0973D250" w14:textId="3EDED057" w:rsidR="008351F2" w:rsidRDefault="00955AA1" w:rsidP="002D7E1A">
      <w:pPr>
        <w:rPr>
          <w:sz w:val="22"/>
          <w:szCs w:val="22"/>
        </w:rPr>
      </w:pPr>
      <w:r w:rsidRPr="00035B5F">
        <w:rPr>
          <w:sz w:val="22"/>
          <w:szCs w:val="22"/>
        </w:rPr>
        <w:t>WALTON WAR—ARTICLES (</w:t>
      </w:r>
      <w:r w:rsidR="0091463E">
        <w:rPr>
          <w:sz w:val="22"/>
          <w:szCs w:val="22"/>
        </w:rPr>
        <w:t>43</w:t>
      </w:r>
      <w:r w:rsidR="008351F2" w:rsidRPr="00035B5F">
        <w:rPr>
          <w:sz w:val="22"/>
          <w:szCs w:val="22"/>
        </w:rPr>
        <w:t xml:space="preserve"> items)</w:t>
      </w:r>
    </w:p>
    <w:p w14:paraId="57C5F18B" w14:textId="34E8C7C0" w:rsidR="00BD3B12" w:rsidRDefault="00BD3B12" w:rsidP="00885D81">
      <w:pPr>
        <w:numPr>
          <w:ilvl w:val="0"/>
          <w:numId w:val="952"/>
        </w:numPr>
        <w:ind w:left="360"/>
        <w:rPr>
          <w:sz w:val="22"/>
          <w:szCs w:val="22"/>
        </w:rPr>
      </w:pPr>
      <w:r>
        <w:rPr>
          <w:sz w:val="22"/>
          <w:szCs w:val="22"/>
        </w:rPr>
        <w:t>Walton War: The North Carolina-Georgia border clash that’s maybe not quite totally over by Brian Gordan, Asheville Citizen-Times, December 21, 2021</w:t>
      </w:r>
    </w:p>
    <w:p w14:paraId="6143E139" w14:textId="70B617CE" w:rsidR="00617DDA" w:rsidRDefault="00617DDA" w:rsidP="00885D81">
      <w:pPr>
        <w:numPr>
          <w:ilvl w:val="0"/>
          <w:numId w:val="952"/>
        </w:numPr>
        <w:ind w:left="360"/>
        <w:rPr>
          <w:sz w:val="22"/>
          <w:szCs w:val="22"/>
        </w:rPr>
      </w:pPr>
      <w:r>
        <w:rPr>
          <w:sz w:val="22"/>
          <w:szCs w:val="22"/>
        </w:rPr>
        <w:t xml:space="preserve">Email from Bill Thomas to Corbin Apkin re: Response to inquiry, “Walton County” map, December </w:t>
      </w:r>
      <w:r w:rsidR="00671048">
        <w:rPr>
          <w:sz w:val="22"/>
          <w:szCs w:val="22"/>
        </w:rPr>
        <w:t>12, 2016</w:t>
      </w:r>
    </w:p>
    <w:p w14:paraId="14BC20DE" w14:textId="2443152B" w:rsidR="0091463E" w:rsidRPr="00035B5F" w:rsidRDefault="0091463E" w:rsidP="00885D81">
      <w:pPr>
        <w:numPr>
          <w:ilvl w:val="0"/>
          <w:numId w:val="952"/>
        </w:numPr>
        <w:ind w:left="360"/>
        <w:rPr>
          <w:sz w:val="22"/>
          <w:szCs w:val="22"/>
        </w:rPr>
      </w:pPr>
      <w:r>
        <w:rPr>
          <w:sz w:val="22"/>
          <w:szCs w:val="22"/>
        </w:rPr>
        <w:t>Two Early Boundary Lines With the Cherokee Nation by Ron Peterson, Spring 1981</w:t>
      </w:r>
    </w:p>
    <w:p w14:paraId="3B57F226" w14:textId="3781E1E7" w:rsidR="008351F2" w:rsidRDefault="008351F2" w:rsidP="00885D81">
      <w:pPr>
        <w:numPr>
          <w:ilvl w:val="0"/>
          <w:numId w:val="952"/>
        </w:numPr>
        <w:ind w:left="360"/>
        <w:rPr>
          <w:sz w:val="22"/>
          <w:szCs w:val="22"/>
        </w:rPr>
      </w:pPr>
      <w:r w:rsidRPr="00035B5F">
        <w:rPr>
          <w:sz w:val="22"/>
          <w:szCs w:val="22"/>
        </w:rPr>
        <w:t>Photograph of Ellicott Rock, Bill Leonard, November 1971</w:t>
      </w:r>
    </w:p>
    <w:p w14:paraId="37F1604A" w14:textId="77777777" w:rsidR="008351F2" w:rsidRPr="00035B5F" w:rsidRDefault="008351F2" w:rsidP="00885D81">
      <w:pPr>
        <w:numPr>
          <w:ilvl w:val="0"/>
          <w:numId w:val="952"/>
        </w:numPr>
        <w:ind w:left="360"/>
        <w:rPr>
          <w:sz w:val="22"/>
          <w:szCs w:val="22"/>
        </w:rPr>
      </w:pPr>
      <w:r w:rsidRPr="00035B5F">
        <w:rPr>
          <w:sz w:val="22"/>
          <w:szCs w:val="22"/>
        </w:rPr>
        <w:t>1803 Walton County Georgia Census, Rosman Chronicle, August 19, 2008</w:t>
      </w:r>
    </w:p>
    <w:p w14:paraId="4207D179" w14:textId="77777777" w:rsidR="00FC0D60" w:rsidRPr="00035B5F" w:rsidRDefault="00FC0D60" w:rsidP="00885D81">
      <w:pPr>
        <w:numPr>
          <w:ilvl w:val="0"/>
          <w:numId w:val="952"/>
        </w:numPr>
        <w:ind w:left="360"/>
        <w:rPr>
          <w:sz w:val="22"/>
          <w:szCs w:val="22"/>
        </w:rPr>
      </w:pPr>
      <w:r w:rsidRPr="00035B5F">
        <w:rPr>
          <w:sz w:val="22"/>
          <w:szCs w:val="22"/>
        </w:rPr>
        <w:t>Legends of the Walton War from the blog, Ruminations from Distant Hills, February 1, 2008</w:t>
      </w:r>
    </w:p>
    <w:p w14:paraId="40FBD996" w14:textId="77777777" w:rsidR="008351F2" w:rsidRPr="00035B5F" w:rsidRDefault="008351F2" w:rsidP="00885D81">
      <w:pPr>
        <w:numPr>
          <w:ilvl w:val="0"/>
          <w:numId w:val="952"/>
        </w:numPr>
        <w:ind w:left="360"/>
        <w:rPr>
          <w:sz w:val="22"/>
          <w:szCs w:val="22"/>
        </w:rPr>
      </w:pPr>
      <w:r w:rsidRPr="00035B5F">
        <w:rPr>
          <w:sz w:val="22"/>
          <w:szCs w:val="22"/>
        </w:rPr>
        <w:t>Partial Census of “Old Walton County” Georgia (1803-1811</w:t>
      </w:r>
      <w:r w:rsidR="0032206E" w:rsidRPr="00035B5F">
        <w:rPr>
          <w:sz w:val="22"/>
          <w:szCs w:val="22"/>
        </w:rPr>
        <w:t xml:space="preserve">), transcribed by Eileen Babb </w:t>
      </w:r>
      <w:r w:rsidRPr="00035B5F">
        <w:rPr>
          <w:sz w:val="22"/>
          <w:szCs w:val="22"/>
        </w:rPr>
        <w:t>McAdams, June 2006</w:t>
      </w:r>
    </w:p>
    <w:p w14:paraId="18D72609" w14:textId="4EE353FF" w:rsidR="008351F2" w:rsidRPr="00035B5F" w:rsidRDefault="008351F2" w:rsidP="00885D81">
      <w:pPr>
        <w:numPr>
          <w:ilvl w:val="0"/>
          <w:numId w:val="952"/>
        </w:numPr>
        <w:ind w:left="360"/>
        <w:rPr>
          <w:sz w:val="22"/>
          <w:szCs w:val="22"/>
        </w:rPr>
      </w:pPr>
      <w:r w:rsidRPr="00035B5F">
        <w:rPr>
          <w:sz w:val="22"/>
          <w:szCs w:val="22"/>
        </w:rPr>
        <w:t xml:space="preserve">Walton </w:t>
      </w:r>
      <w:r w:rsidR="00D7021C" w:rsidRPr="00035B5F">
        <w:rPr>
          <w:sz w:val="22"/>
          <w:szCs w:val="22"/>
        </w:rPr>
        <w:t>War, excerpt</w:t>
      </w:r>
      <w:r w:rsidRPr="00035B5F">
        <w:rPr>
          <w:sz w:val="22"/>
          <w:szCs w:val="22"/>
        </w:rPr>
        <w:t xml:space="preserve"> from Western North Carolina,</w:t>
      </w:r>
      <w:r w:rsidR="0032206E" w:rsidRPr="00035B5F">
        <w:rPr>
          <w:sz w:val="22"/>
          <w:szCs w:val="22"/>
        </w:rPr>
        <w:t xml:space="preserve"> John Preston Arthur, Rosman </w:t>
      </w:r>
      <w:r w:rsidRPr="00035B5F">
        <w:rPr>
          <w:sz w:val="22"/>
          <w:szCs w:val="22"/>
        </w:rPr>
        <w:t>Chronicle, August 19, 2008</w:t>
      </w:r>
    </w:p>
    <w:p w14:paraId="10DAF93F" w14:textId="77777777" w:rsidR="008351F2" w:rsidRPr="00035B5F" w:rsidRDefault="008351F2" w:rsidP="00885D81">
      <w:pPr>
        <w:numPr>
          <w:ilvl w:val="0"/>
          <w:numId w:val="952"/>
        </w:numPr>
        <w:ind w:left="360"/>
        <w:rPr>
          <w:sz w:val="22"/>
          <w:szCs w:val="22"/>
        </w:rPr>
      </w:pPr>
      <w:r w:rsidRPr="00035B5F">
        <w:rPr>
          <w:sz w:val="22"/>
          <w:szCs w:val="22"/>
        </w:rPr>
        <w:t>December 1804: The Walton War, written by Harry</w:t>
      </w:r>
      <w:r w:rsidR="0032206E" w:rsidRPr="00035B5F">
        <w:rPr>
          <w:sz w:val="22"/>
          <w:szCs w:val="22"/>
        </w:rPr>
        <w:t xml:space="preserve"> McKown, This Month in North </w:t>
      </w:r>
      <w:r w:rsidRPr="00035B5F">
        <w:rPr>
          <w:sz w:val="22"/>
          <w:szCs w:val="22"/>
        </w:rPr>
        <w:t>Carolina History, December 2006, Rosman Chronicle, August 19, 2008</w:t>
      </w:r>
    </w:p>
    <w:p w14:paraId="3B988E6C" w14:textId="77777777" w:rsidR="008351F2" w:rsidRPr="00035B5F" w:rsidRDefault="008351F2" w:rsidP="00885D81">
      <w:pPr>
        <w:numPr>
          <w:ilvl w:val="0"/>
          <w:numId w:val="952"/>
        </w:numPr>
        <w:ind w:left="360"/>
        <w:rPr>
          <w:sz w:val="22"/>
          <w:szCs w:val="22"/>
        </w:rPr>
      </w:pPr>
      <w:r w:rsidRPr="00035B5F">
        <w:rPr>
          <w:sz w:val="22"/>
          <w:szCs w:val="22"/>
        </w:rPr>
        <w:t>State Boundary Disputes Are Alive and Well, Rosman Chronicle, August 5, 2008</w:t>
      </w:r>
    </w:p>
    <w:p w14:paraId="669CA956" w14:textId="77777777" w:rsidR="008351F2" w:rsidRPr="00035B5F" w:rsidRDefault="008351F2" w:rsidP="00885D81">
      <w:pPr>
        <w:numPr>
          <w:ilvl w:val="0"/>
          <w:numId w:val="952"/>
        </w:numPr>
        <w:ind w:left="360"/>
        <w:rPr>
          <w:sz w:val="22"/>
          <w:szCs w:val="22"/>
        </w:rPr>
      </w:pPr>
      <w:r w:rsidRPr="00035B5F">
        <w:rPr>
          <w:sz w:val="22"/>
          <w:szCs w:val="22"/>
        </w:rPr>
        <w:t xml:space="preserve">The Walton War, </w:t>
      </w:r>
      <w:r w:rsidR="00011C2A" w:rsidRPr="00035B5F">
        <w:rPr>
          <w:sz w:val="22"/>
          <w:szCs w:val="22"/>
        </w:rPr>
        <w:t xml:space="preserve">by L.A. Jackson, </w:t>
      </w:r>
      <w:r w:rsidRPr="00035B5F">
        <w:rPr>
          <w:sz w:val="22"/>
          <w:szCs w:val="22"/>
        </w:rPr>
        <w:t>Our State, October 2005</w:t>
      </w:r>
    </w:p>
    <w:p w14:paraId="23193BDC" w14:textId="77777777" w:rsidR="008351F2" w:rsidRPr="00035B5F" w:rsidRDefault="008351F2" w:rsidP="00885D81">
      <w:pPr>
        <w:numPr>
          <w:ilvl w:val="0"/>
          <w:numId w:val="952"/>
        </w:numPr>
        <w:ind w:left="360"/>
        <w:rPr>
          <w:sz w:val="22"/>
          <w:szCs w:val="22"/>
        </w:rPr>
      </w:pPr>
      <w:r w:rsidRPr="00035B5F">
        <w:rPr>
          <w:sz w:val="22"/>
          <w:szCs w:val="22"/>
        </w:rPr>
        <w:t xml:space="preserve">‘War’ Failed to End N.C.-Ga. Border Dispute by Cameron McWhirter, Transylvania </w:t>
      </w:r>
      <w:r w:rsidR="0032206E" w:rsidRPr="00035B5F">
        <w:rPr>
          <w:sz w:val="22"/>
          <w:szCs w:val="22"/>
        </w:rPr>
        <w:t xml:space="preserve">Times, </w:t>
      </w:r>
      <w:r w:rsidRPr="00035B5F">
        <w:rPr>
          <w:sz w:val="22"/>
          <w:szCs w:val="22"/>
        </w:rPr>
        <w:t>January 8, 2004</w:t>
      </w:r>
    </w:p>
    <w:p w14:paraId="1A1A24D1" w14:textId="77777777" w:rsidR="008351F2" w:rsidRPr="00035B5F" w:rsidRDefault="008351F2" w:rsidP="00885D81">
      <w:pPr>
        <w:numPr>
          <w:ilvl w:val="0"/>
          <w:numId w:val="952"/>
        </w:numPr>
        <w:ind w:left="360"/>
        <w:rPr>
          <w:sz w:val="22"/>
          <w:szCs w:val="22"/>
        </w:rPr>
      </w:pPr>
      <w:r w:rsidRPr="00035B5F">
        <w:rPr>
          <w:sz w:val="22"/>
          <w:szCs w:val="22"/>
        </w:rPr>
        <w:t>The Walton War, North Georgia History, excerpt from letter by Richard Irby, Jr. to Athens Banner-Herald, May 1997</w:t>
      </w:r>
    </w:p>
    <w:p w14:paraId="78031ABF" w14:textId="77777777" w:rsidR="008351F2" w:rsidRPr="00035B5F" w:rsidRDefault="008351F2" w:rsidP="00885D81">
      <w:pPr>
        <w:numPr>
          <w:ilvl w:val="0"/>
          <w:numId w:val="952"/>
        </w:numPr>
        <w:ind w:left="360"/>
        <w:rPr>
          <w:sz w:val="22"/>
          <w:szCs w:val="22"/>
        </w:rPr>
      </w:pPr>
      <w:r w:rsidRPr="00035B5F">
        <w:rPr>
          <w:sz w:val="22"/>
          <w:szCs w:val="22"/>
        </w:rPr>
        <w:t>The Walton War: North Carolina Won Transylvania County</w:t>
      </w:r>
      <w:r w:rsidR="00B5270C" w:rsidRPr="00035B5F">
        <w:rPr>
          <w:sz w:val="22"/>
          <w:szCs w:val="22"/>
        </w:rPr>
        <w:t xml:space="preserve"> from Georgia d</w:t>
      </w:r>
      <w:r w:rsidR="0032206E" w:rsidRPr="00035B5F">
        <w:rPr>
          <w:sz w:val="22"/>
          <w:szCs w:val="22"/>
        </w:rPr>
        <w:t xml:space="preserve">uring This </w:t>
      </w:r>
      <w:r w:rsidRPr="00035B5F">
        <w:rPr>
          <w:sz w:val="22"/>
          <w:szCs w:val="22"/>
        </w:rPr>
        <w:t>Violent Dispute by Pete Rea, Transylvania Times, October 3, 1996</w:t>
      </w:r>
    </w:p>
    <w:p w14:paraId="2A2613C3" w14:textId="77777777" w:rsidR="008351F2" w:rsidRPr="00035B5F" w:rsidRDefault="008351F2" w:rsidP="00885D81">
      <w:pPr>
        <w:numPr>
          <w:ilvl w:val="0"/>
          <w:numId w:val="952"/>
        </w:numPr>
        <w:ind w:left="360"/>
        <w:rPr>
          <w:sz w:val="22"/>
          <w:szCs w:val="22"/>
        </w:rPr>
      </w:pPr>
      <w:r w:rsidRPr="00035B5F">
        <w:rPr>
          <w:sz w:val="22"/>
          <w:szCs w:val="22"/>
        </w:rPr>
        <w:t>“Walton War” armed conflict helped settle border dispute between NC &amp; Georgia by Pete Zamplas, Transylvania Times, December 14, 1992</w:t>
      </w:r>
    </w:p>
    <w:p w14:paraId="11D0FBC8" w14:textId="77777777" w:rsidR="008351F2" w:rsidRPr="00035B5F" w:rsidRDefault="008351F2" w:rsidP="00885D81">
      <w:pPr>
        <w:numPr>
          <w:ilvl w:val="0"/>
          <w:numId w:val="952"/>
        </w:numPr>
        <w:ind w:left="360"/>
        <w:rPr>
          <w:sz w:val="22"/>
          <w:szCs w:val="22"/>
        </w:rPr>
      </w:pPr>
      <w:r w:rsidRPr="00035B5F">
        <w:rPr>
          <w:sz w:val="22"/>
          <w:szCs w:val="22"/>
        </w:rPr>
        <w:t>Bitter border dispute translates to county lore by Phil Alexander, Asheville Citizen-Times, June 8, 1992</w:t>
      </w:r>
    </w:p>
    <w:p w14:paraId="1957D644" w14:textId="77777777" w:rsidR="008351F2" w:rsidRPr="00035B5F" w:rsidRDefault="008351F2" w:rsidP="00885D81">
      <w:pPr>
        <w:numPr>
          <w:ilvl w:val="0"/>
          <w:numId w:val="952"/>
        </w:numPr>
        <w:ind w:left="360"/>
        <w:rPr>
          <w:sz w:val="22"/>
          <w:szCs w:val="22"/>
        </w:rPr>
      </w:pPr>
      <w:r w:rsidRPr="00035B5F">
        <w:rPr>
          <w:sz w:val="22"/>
          <w:szCs w:val="22"/>
        </w:rPr>
        <w:t xml:space="preserve">Application for Plaque on Walton War to be </w:t>
      </w:r>
      <w:r w:rsidR="00B5270C" w:rsidRPr="00035B5F">
        <w:rPr>
          <w:sz w:val="22"/>
          <w:szCs w:val="22"/>
        </w:rPr>
        <w:t>p</w:t>
      </w:r>
      <w:r w:rsidRPr="00035B5F">
        <w:rPr>
          <w:sz w:val="22"/>
          <w:szCs w:val="22"/>
        </w:rPr>
        <w:t>laced in Riverside Park, May 1, 1992</w:t>
      </w:r>
    </w:p>
    <w:p w14:paraId="59C3A16E" w14:textId="021A2D84" w:rsidR="008351F2" w:rsidRPr="00035B5F" w:rsidRDefault="008351F2" w:rsidP="00885D81">
      <w:pPr>
        <w:numPr>
          <w:ilvl w:val="0"/>
          <w:numId w:val="952"/>
        </w:numPr>
        <w:ind w:left="360"/>
        <w:rPr>
          <w:sz w:val="22"/>
          <w:szCs w:val="22"/>
        </w:rPr>
      </w:pPr>
      <w:r w:rsidRPr="00035B5F">
        <w:rPr>
          <w:sz w:val="22"/>
          <w:szCs w:val="22"/>
        </w:rPr>
        <w:t xml:space="preserve">The Walton War: for six years North Carolina and Georgia fought a </w:t>
      </w:r>
      <w:r w:rsidR="00B20FCC" w:rsidRPr="00035B5F">
        <w:rPr>
          <w:sz w:val="22"/>
          <w:szCs w:val="22"/>
        </w:rPr>
        <w:t>sometimes-fatal</w:t>
      </w:r>
      <w:r w:rsidRPr="00035B5F">
        <w:rPr>
          <w:sz w:val="22"/>
          <w:szCs w:val="22"/>
        </w:rPr>
        <w:t xml:space="preserve"> battle over their boundary by Billy Arthur, Tar Heel History,</w:t>
      </w:r>
      <w:r w:rsidR="0032206E" w:rsidRPr="00035B5F">
        <w:rPr>
          <w:sz w:val="22"/>
          <w:szCs w:val="22"/>
        </w:rPr>
        <w:t xml:space="preserve"> The State, </w:t>
      </w:r>
      <w:r w:rsidRPr="00035B5F">
        <w:rPr>
          <w:sz w:val="22"/>
          <w:szCs w:val="22"/>
        </w:rPr>
        <w:t>December 1989</w:t>
      </w:r>
    </w:p>
    <w:p w14:paraId="4114D1AD" w14:textId="77777777" w:rsidR="008351F2" w:rsidRPr="00035B5F" w:rsidRDefault="008351F2" w:rsidP="00885D81">
      <w:pPr>
        <w:numPr>
          <w:ilvl w:val="0"/>
          <w:numId w:val="952"/>
        </w:numPr>
        <w:ind w:left="360"/>
        <w:rPr>
          <w:sz w:val="22"/>
          <w:szCs w:val="22"/>
        </w:rPr>
      </w:pPr>
      <w:r w:rsidRPr="00035B5F">
        <w:rPr>
          <w:sz w:val="22"/>
          <w:szCs w:val="22"/>
        </w:rPr>
        <w:t xml:space="preserve">Transylvania History, Georgia Didn’t Want to Give up </w:t>
      </w:r>
      <w:r w:rsidR="0032206E" w:rsidRPr="00035B5F">
        <w:rPr>
          <w:sz w:val="22"/>
          <w:szCs w:val="22"/>
        </w:rPr>
        <w:t xml:space="preserve">Walton County by Ora L. Jones, </w:t>
      </w:r>
      <w:r w:rsidRPr="00035B5F">
        <w:rPr>
          <w:sz w:val="22"/>
          <w:szCs w:val="22"/>
        </w:rPr>
        <w:t>Transylvania Times, August 22, 1985</w:t>
      </w:r>
    </w:p>
    <w:p w14:paraId="56BCB615" w14:textId="77777777" w:rsidR="008351F2" w:rsidRPr="00035B5F" w:rsidRDefault="008351F2" w:rsidP="00885D81">
      <w:pPr>
        <w:numPr>
          <w:ilvl w:val="0"/>
          <w:numId w:val="952"/>
        </w:numPr>
        <w:ind w:left="360"/>
        <w:rPr>
          <w:sz w:val="22"/>
          <w:szCs w:val="22"/>
        </w:rPr>
      </w:pPr>
      <w:r w:rsidRPr="00035B5F">
        <w:rPr>
          <w:sz w:val="22"/>
          <w:szCs w:val="22"/>
        </w:rPr>
        <w:t>Walton War Finished Ga. Claim to Region, by H</w:t>
      </w:r>
      <w:r w:rsidR="0032206E" w:rsidRPr="00035B5F">
        <w:rPr>
          <w:sz w:val="22"/>
          <w:szCs w:val="22"/>
        </w:rPr>
        <w:t xml:space="preserve">arold Ellis, Transylvania Times, </w:t>
      </w:r>
      <w:r w:rsidRPr="00035B5F">
        <w:rPr>
          <w:sz w:val="22"/>
          <w:szCs w:val="22"/>
        </w:rPr>
        <w:t>Bicentennial Series, June 12, 1975</w:t>
      </w:r>
    </w:p>
    <w:p w14:paraId="20A23479" w14:textId="77777777" w:rsidR="008351F2" w:rsidRPr="00035B5F" w:rsidRDefault="008351F2" w:rsidP="00885D81">
      <w:pPr>
        <w:numPr>
          <w:ilvl w:val="0"/>
          <w:numId w:val="952"/>
        </w:numPr>
        <w:ind w:left="360"/>
        <w:rPr>
          <w:sz w:val="22"/>
          <w:szCs w:val="22"/>
        </w:rPr>
      </w:pPr>
      <w:r w:rsidRPr="00035B5F">
        <w:rPr>
          <w:sz w:val="22"/>
          <w:szCs w:val="22"/>
        </w:rPr>
        <w:t>The Walton War, a Two-State War between Georgia and North Carolina by Cal Carpenter, Our Town, July 1974</w:t>
      </w:r>
    </w:p>
    <w:p w14:paraId="09C3CE91" w14:textId="77777777" w:rsidR="008351F2" w:rsidRPr="00035B5F" w:rsidRDefault="008351F2" w:rsidP="00885D81">
      <w:pPr>
        <w:numPr>
          <w:ilvl w:val="0"/>
          <w:numId w:val="952"/>
        </w:numPr>
        <w:ind w:left="360"/>
        <w:rPr>
          <w:sz w:val="22"/>
          <w:szCs w:val="22"/>
        </w:rPr>
      </w:pPr>
      <w:r w:rsidRPr="00035B5F">
        <w:rPr>
          <w:sz w:val="22"/>
          <w:szCs w:val="22"/>
        </w:rPr>
        <w:t>History of Transylvania County: Walton War by Ora L. Jones.  May 22, 1969</w:t>
      </w:r>
    </w:p>
    <w:p w14:paraId="37D84487" w14:textId="77777777" w:rsidR="008351F2" w:rsidRPr="00035B5F" w:rsidRDefault="008351F2" w:rsidP="00885D81">
      <w:pPr>
        <w:numPr>
          <w:ilvl w:val="0"/>
          <w:numId w:val="952"/>
        </w:numPr>
        <w:ind w:left="360"/>
        <w:rPr>
          <w:sz w:val="22"/>
          <w:szCs w:val="22"/>
        </w:rPr>
      </w:pPr>
      <w:r w:rsidRPr="00035B5F">
        <w:rPr>
          <w:sz w:val="22"/>
          <w:szCs w:val="22"/>
        </w:rPr>
        <w:t>1803 WNC Land Disp</w:t>
      </w:r>
      <w:r w:rsidR="00BD5275" w:rsidRPr="00035B5F">
        <w:rPr>
          <w:sz w:val="22"/>
          <w:szCs w:val="22"/>
        </w:rPr>
        <w:t>ute Started The ‘Walton War,’ by</w:t>
      </w:r>
      <w:r w:rsidRPr="00035B5F">
        <w:rPr>
          <w:sz w:val="22"/>
          <w:szCs w:val="22"/>
        </w:rPr>
        <w:t xml:space="preserve"> Mary Ellen Wolco</w:t>
      </w:r>
      <w:r w:rsidR="0032206E" w:rsidRPr="00035B5F">
        <w:rPr>
          <w:sz w:val="22"/>
          <w:szCs w:val="22"/>
        </w:rPr>
        <w:t xml:space="preserve">tt, </w:t>
      </w:r>
      <w:r w:rsidRPr="00035B5F">
        <w:rPr>
          <w:sz w:val="22"/>
          <w:szCs w:val="22"/>
        </w:rPr>
        <w:t>Asheville Times, December 9, 1963</w:t>
      </w:r>
    </w:p>
    <w:p w14:paraId="7EC9BD31" w14:textId="77777777" w:rsidR="008351F2" w:rsidRPr="00035B5F" w:rsidRDefault="008351F2" w:rsidP="00885D81">
      <w:pPr>
        <w:numPr>
          <w:ilvl w:val="0"/>
          <w:numId w:val="952"/>
        </w:numPr>
        <w:ind w:left="360"/>
        <w:rPr>
          <w:sz w:val="22"/>
          <w:szCs w:val="22"/>
        </w:rPr>
      </w:pPr>
      <w:r w:rsidRPr="00035B5F">
        <w:rPr>
          <w:sz w:val="22"/>
          <w:szCs w:val="22"/>
        </w:rPr>
        <w:t>Settlers on the French Broad, records of the settlers at the head of the French Broad River, 1793-1803</w:t>
      </w:r>
    </w:p>
    <w:p w14:paraId="1C6BEBF3" w14:textId="77777777" w:rsidR="008351F2" w:rsidRPr="00035B5F" w:rsidRDefault="008351F2" w:rsidP="00885D81">
      <w:pPr>
        <w:numPr>
          <w:ilvl w:val="0"/>
          <w:numId w:val="952"/>
        </w:numPr>
        <w:ind w:left="360"/>
        <w:rPr>
          <w:sz w:val="22"/>
          <w:szCs w:val="22"/>
        </w:rPr>
      </w:pPr>
      <w:r w:rsidRPr="00035B5F">
        <w:rPr>
          <w:sz w:val="22"/>
          <w:szCs w:val="22"/>
        </w:rPr>
        <w:t>Little –Known Walton War Was a Real Battle, Roaming</w:t>
      </w:r>
      <w:r w:rsidR="0032206E" w:rsidRPr="00035B5F">
        <w:rPr>
          <w:sz w:val="22"/>
          <w:szCs w:val="22"/>
        </w:rPr>
        <w:t xml:space="preserve"> the Mountains by John Parris, </w:t>
      </w:r>
      <w:r w:rsidRPr="00035B5F">
        <w:rPr>
          <w:sz w:val="22"/>
          <w:szCs w:val="22"/>
        </w:rPr>
        <w:t>Asheville-Citizen Times</w:t>
      </w:r>
    </w:p>
    <w:p w14:paraId="73479986" w14:textId="5E75B3F3" w:rsidR="008351F2" w:rsidRDefault="008351F2" w:rsidP="00885D81">
      <w:pPr>
        <w:numPr>
          <w:ilvl w:val="0"/>
          <w:numId w:val="952"/>
        </w:numPr>
        <w:ind w:left="360"/>
        <w:rPr>
          <w:sz w:val="22"/>
          <w:szCs w:val="22"/>
        </w:rPr>
      </w:pPr>
      <w:r w:rsidRPr="00035B5F">
        <w:rPr>
          <w:sz w:val="22"/>
          <w:szCs w:val="22"/>
        </w:rPr>
        <w:t>Prologue from Wayfarers in Walton, by Anita B. Sims, 1967</w:t>
      </w:r>
    </w:p>
    <w:p w14:paraId="648549B1" w14:textId="3DF3BE86" w:rsidR="000C1232" w:rsidRPr="00035B5F" w:rsidRDefault="000C1232" w:rsidP="00885D81">
      <w:pPr>
        <w:numPr>
          <w:ilvl w:val="0"/>
          <w:numId w:val="952"/>
        </w:numPr>
        <w:ind w:left="360"/>
        <w:rPr>
          <w:sz w:val="22"/>
          <w:szCs w:val="22"/>
        </w:rPr>
      </w:pPr>
      <w:r>
        <w:rPr>
          <w:sz w:val="22"/>
          <w:szCs w:val="22"/>
        </w:rPr>
        <w:t>The Georgia Genealogical Society Quarterly, (Walton War Meigs Line</w:t>
      </w:r>
      <w:r w:rsidR="00666E91">
        <w:rPr>
          <w:sz w:val="22"/>
          <w:szCs w:val="22"/>
        </w:rPr>
        <w:t xml:space="preserve"> information on</w:t>
      </w:r>
      <w:r>
        <w:rPr>
          <w:sz w:val="22"/>
          <w:szCs w:val="22"/>
        </w:rPr>
        <w:t xml:space="preserve"> page</w:t>
      </w:r>
      <w:r w:rsidR="00666E91">
        <w:rPr>
          <w:sz w:val="22"/>
          <w:szCs w:val="22"/>
        </w:rPr>
        <w:t>s</w:t>
      </w:r>
      <w:r>
        <w:rPr>
          <w:sz w:val="22"/>
          <w:szCs w:val="22"/>
        </w:rPr>
        <w:t xml:space="preserve"> 177</w:t>
      </w:r>
      <w:r w:rsidR="00666E91">
        <w:rPr>
          <w:sz w:val="22"/>
          <w:szCs w:val="22"/>
        </w:rPr>
        <w:t>-186</w:t>
      </w:r>
      <w:r>
        <w:rPr>
          <w:sz w:val="22"/>
          <w:szCs w:val="22"/>
        </w:rPr>
        <w:t>),  June-July 1966</w:t>
      </w:r>
    </w:p>
    <w:p w14:paraId="1CD99820" w14:textId="77777777" w:rsidR="008351F2" w:rsidRPr="00035B5F" w:rsidRDefault="008351F2" w:rsidP="00885D81">
      <w:pPr>
        <w:numPr>
          <w:ilvl w:val="0"/>
          <w:numId w:val="952"/>
        </w:numPr>
        <w:ind w:left="360"/>
        <w:rPr>
          <w:sz w:val="22"/>
          <w:szCs w:val="22"/>
        </w:rPr>
      </w:pPr>
      <w:r w:rsidRPr="00035B5F">
        <w:rPr>
          <w:sz w:val="22"/>
          <w:szCs w:val="22"/>
        </w:rPr>
        <w:t>The settlement at the head of the French Broad River or the bizarre story of the first Walton County, Georgia by Robert S. Davis, Jr.</w:t>
      </w:r>
    </w:p>
    <w:p w14:paraId="62ADD392" w14:textId="77777777" w:rsidR="008351F2" w:rsidRPr="00035B5F" w:rsidRDefault="006C21F2" w:rsidP="00885D81">
      <w:pPr>
        <w:numPr>
          <w:ilvl w:val="0"/>
          <w:numId w:val="952"/>
        </w:numPr>
        <w:ind w:left="360"/>
        <w:rPr>
          <w:sz w:val="22"/>
          <w:szCs w:val="22"/>
        </w:rPr>
      </w:pPr>
      <w:r>
        <w:rPr>
          <w:sz w:val="22"/>
          <w:szCs w:val="22"/>
        </w:rPr>
        <w:t xml:space="preserve">Meig’s Post </w:t>
      </w:r>
      <w:r w:rsidR="008351F2" w:rsidRPr="00035B5F">
        <w:rPr>
          <w:sz w:val="22"/>
          <w:szCs w:val="22"/>
        </w:rPr>
        <w:t>a little marker steeped in mist and history by Ron Peterson</w:t>
      </w:r>
    </w:p>
    <w:p w14:paraId="419A80F9" w14:textId="208C05E2" w:rsidR="008351F2" w:rsidRPr="00035B5F" w:rsidRDefault="008351F2" w:rsidP="00885D81">
      <w:pPr>
        <w:numPr>
          <w:ilvl w:val="0"/>
          <w:numId w:val="952"/>
        </w:numPr>
        <w:ind w:left="360"/>
        <w:rPr>
          <w:sz w:val="22"/>
          <w:szCs w:val="22"/>
        </w:rPr>
      </w:pPr>
      <w:r w:rsidRPr="00035B5F">
        <w:rPr>
          <w:sz w:val="22"/>
          <w:szCs w:val="22"/>
        </w:rPr>
        <w:t xml:space="preserve">Meigs’ Post, originally a marker made of </w:t>
      </w:r>
      <w:r w:rsidR="002E0E6F" w:rsidRPr="00035B5F">
        <w:rPr>
          <w:sz w:val="22"/>
          <w:szCs w:val="22"/>
        </w:rPr>
        <w:t>spruce</w:t>
      </w:r>
    </w:p>
    <w:p w14:paraId="5F52B0BD" w14:textId="77777777" w:rsidR="008351F2" w:rsidRPr="00035B5F" w:rsidRDefault="008351F2" w:rsidP="00885D81">
      <w:pPr>
        <w:numPr>
          <w:ilvl w:val="0"/>
          <w:numId w:val="952"/>
        </w:numPr>
        <w:ind w:left="360"/>
        <w:rPr>
          <w:sz w:val="22"/>
          <w:szCs w:val="22"/>
        </w:rPr>
      </w:pPr>
      <w:r w:rsidRPr="00035B5F">
        <w:rPr>
          <w:sz w:val="22"/>
          <w:szCs w:val="22"/>
        </w:rPr>
        <w:t>Formation of Walton County existed 10 years notes NC history by Burney Mack</w:t>
      </w:r>
    </w:p>
    <w:p w14:paraId="02532C2A" w14:textId="77777777" w:rsidR="008351F2" w:rsidRPr="00035B5F" w:rsidRDefault="008351F2" w:rsidP="00885D81">
      <w:pPr>
        <w:numPr>
          <w:ilvl w:val="0"/>
          <w:numId w:val="952"/>
        </w:numPr>
        <w:ind w:left="360"/>
        <w:rPr>
          <w:sz w:val="22"/>
          <w:szCs w:val="22"/>
        </w:rPr>
      </w:pPr>
      <w:r w:rsidRPr="00035B5F">
        <w:rPr>
          <w:sz w:val="22"/>
          <w:szCs w:val="22"/>
        </w:rPr>
        <w:t>Map, the Walton War, Walton County</w:t>
      </w:r>
    </w:p>
    <w:p w14:paraId="4BD1F124" w14:textId="5C196A28" w:rsidR="008351F2" w:rsidRDefault="008351F2" w:rsidP="00885D81">
      <w:pPr>
        <w:numPr>
          <w:ilvl w:val="0"/>
          <w:numId w:val="952"/>
        </w:numPr>
        <w:ind w:left="360"/>
        <w:rPr>
          <w:sz w:val="22"/>
          <w:szCs w:val="22"/>
        </w:rPr>
      </w:pPr>
      <w:r w:rsidRPr="00035B5F">
        <w:rPr>
          <w:sz w:val="22"/>
          <w:szCs w:val="22"/>
        </w:rPr>
        <w:t>Map, Approximate boundary line of Walton County Georgia, 1803</w:t>
      </w:r>
    </w:p>
    <w:p w14:paraId="560A6E26" w14:textId="3E6AD715" w:rsidR="002B5E17" w:rsidRDefault="00EB6467" w:rsidP="00885D81">
      <w:pPr>
        <w:numPr>
          <w:ilvl w:val="0"/>
          <w:numId w:val="952"/>
        </w:numPr>
        <w:ind w:left="360"/>
        <w:rPr>
          <w:sz w:val="22"/>
          <w:szCs w:val="22"/>
        </w:rPr>
      </w:pPr>
      <w:r>
        <w:rPr>
          <w:sz w:val="22"/>
          <w:szCs w:val="22"/>
        </w:rPr>
        <w:t>Copy of Col. R. J. Meig’s Journal, August 13, 1802</w:t>
      </w:r>
    </w:p>
    <w:p w14:paraId="23CA0EB5" w14:textId="2AFD9CD0" w:rsidR="000C1232" w:rsidRPr="00035B5F" w:rsidRDefault="000C1232" w:rsidP="00885D81">
      <w:pPr>
        <w:numPr>
          <w:ilvl w:val="0"/>
          <w:numId w:val="952"/>
        </w:numPr>
        <w:ind w:left="360"/>
        <w:rPr>
          <w:sz w:val="22"/>
          <w:szCs w:val="22"/>
        </w:rPr>
      </w:pPr>
      <w:r>
        <w:rPr>
          <w:sz w:val="22"/>
          <w:szCs w:val="22"/>
        </w:rPr>
        <w:t>Resources for information on the location and creation of the Meigs-Freeman Line</w:t>
      </w:r>
    </w:p>
    <w:p w14:paraId="501CE086" w14:textId="77777777" w:rsidR="008351F2" w:rsidRPr="00035B5F" w:rsidRDefault="008351F2" w:rsidP="00885D81">
      <w:pPr>
        <w:numPr>
          <w:ilvl w:val="0"/>
          <w:numId w:val="952"/>
        </w:numPr>
        <w:ind w:left="360"/>
        <w:rPr>
          <w:sz w:val="22"/>
          <w:szCs w:val="22"/>
        </w:rPr>
      </w:pPr>
      <w:r w:rsidRPr="00035B5F">
        <w:rPr>
          <w:sz w:val="22"/>
          <w:szCs w:val="22"/>
        </w:rPr>
        <w:t>Map, Walton’s Orphan Strip</w:t>
      </w:r>
    </w:p>
    <w:p w14:paraId="7EDE5B7A" w14:textId="77777777" w:rsidR="008351F2" w:rsidRPr="00035B5F" w:rsidRDefault="008351F2" w:rsidP="00885D81">
      <w:pPr>
        <w:numPr>
          <w:ilvl w:val="0"/>
          <w:numId w:val="952"/>
        </w:numPr>
        <w:ind w:left="360"/>
        <w:rPr>
          <w:sz w:val="22"/>
          <w:szCs w:val="22"/>
        </w:rPr>
      </w:pPr>
      <w:r w:rsidRPr="00035B5F">
        <w:rPr>
          <w:sz w:val="22"/>
          <w:szCs w:val="22"/>
        </w:rPr>
        <w:t>The Walton War (pamphlet) by Samuel L. Benson, Traveler’s Rest, SC</w:t>
      </w:r>
    </w:p>
    <w:p w14:paraId="33685F9E" w14:textId="77777777" w:rsidR="008351F2" w:rsidRPr="00035B5F" w:rsidRDefault="008351F2" w:rsidP="00885D81">
      <w:pPr>
        <w:numPr>
          <w:ilvl w:val="0"/>
          <w:numId w:val="952"/>
        </w:numPr>
        <w:ind w:left="360"/>
        <w:rPr>
          <w:sz w:val="22"/>
          <w:szCs w:val="22"/>
        </w:rPr>
      </w:pPr>
      <w:r w:rsidRPr="00035B5F">
        <w:rPr>
          <w:sz w:val="22"/>
          <w:szCs w:val="22"/>
        </w:rPr>
        <w:t>Copies of pages from NC boundary disputes involving</w:t>
      </w:r>
      <w:r w:rsidR="0032206E" w:rsidRPr="00035B5F">
        <w:rPr>
          <w:sz w:val="22"/>
          <w:szCs w:val="22"/>
        </w:rPr>
        <w:t xml:space="preserve"> her Southern line by Marvin L. </w:t>
      </w:r>
      <w:r w:rsidRPr="00035B5F">
        <w:rPr>
          <w:sz w:val="22"/>
          <w:szCs w:val="22"/>
        </w:rPr>
        <w:t>Skaggs</w:t>
      </w:r>
    </w:p>
    <w:p w14:paraId="4628F376" w14:textId="71034630" w:rsidR="008351F2" w:rsidRDefault="00B87034" w:rsidP="00885D81">
      <w:pPr>
        <w:numPr>
          <w:ilvl w:val="0"/>
          <w:numId w:val="952"/>
        </w:numPr>
        <w:ind w:left="360"/>
        <w:rPr>
          <w:sz w:val="22"/>
          <w:szCs w:val="22"/>
        </w:rPr>
      </w:pPr>
      <w:r w:rsidRPr="00035B5F">
        <w:rPr>
          <w:sz w:val="22"/>
          <w:szCs w:val="22"/>
        </w:rPr>
        <w:t>Ellicott, the Commission and the Rocks, Dave Wetmore</w:t>
      </w:r>
    </w:p>
    <w:p w14:paraId="25A893F4" w14:textId="6D9B6812" w:rsidR="00C274C5" w:rsidRPr="00035B5F" w:rsidRDefault="004670C9" w:rsidP="00885D81">
      <w:pPr>
        <w:numPr>
          <w:ilvl w:val="0"/>
          <w:numId w:val="952"/>
        </w:numPr>
        <w:ind w:left="360"/>
        <w:rPr>
          <w:sz w:val="22"/>
          <w:szCs w:val="22"/>
        </w:rPr>
      </w:pPr>
      <w:r>
        <w:rPr>
          <w:sz w:val="22"/>
          <w:szCs w:val="22"/>
        </w:rPr>
        <w:t>5</w:t>
      </w:r>
      <w:r w:rsidR="00C274C5">
        <w:rPr>
          <w:sz w:val="22"/>
          <w:szCs w:val="22"/>
        </w:rPr>
        <w:t xml:space="preserve"> maps depicting disputed Walton County from different </w:t>
      </w:r>
      <w:r w:rsidR="00982DE7">
        <w:rPr>
          <w:sz w:val="22"/>
          <w:szCs w:val="22"/>
        </w:rPr>
        <w:t>perspectives.</w:t>
      </w:r>
    </w:p>
    <w:p w14:paraId="2C10BF26" w14:textId="77777777" w:rsidR="002A597E" w:rsidRPr="00035B5F" w:rsidRDefault="002A597E" w:rsidP="00885D81">
      <w:pPr>
        <w:numPr>
          <w:ilvl w:val="0"/>
          <w:numId w:val="952"/>
        </w:numPr>
        <w:ind w:left="360"/>
        <w:rPr>
          <w:sz w:val="22"/>
          <w:szCs w:val="22"/>
        </w:rPr>
      </w:pPr>
      <w:r w:rsidRPr="00035B5F">
        <w:rPr>
          <w:sz w:val="22"/>
          <w:szCs w:val="22"/>
        </w:rPr>
        <w:t xml:space="preserve">11 maps depicting </w:t>
      </w:r>
      <w:r w:rsidR="006C21F2" w:rsidRPr="00035B5F">
        <w:rPr>
          <w:sz w:val="22"/>
          <w:szCs w:val="22"/>
        </w:rPr>
        <w:t>disputed</w:t>
      </w:r>
      <w:r w:rsidRPr="00035B5F">
        <w:rPr>
          <w:sz w:val="22"/>
          <w:szCs w:val="22"/>
        </w:rPr>
        <w:t xml:space="preserve"> Walton County area at different times, graphics by Allen Lamar</w:t>
      </w:r>
    </w:p>
    <w:p w14:paraId="1981E102" w14:textId="3F20F57C" w:rsidR="002A597E" w:rsidRPr="00035B5F" w:rsidRDefault="002A597E" w:rsidP="00885D81">
      <w:pPr>
        <w:numPr>
          <w:ilvl w:val="0"/>
          <w:numId w:val="952"/>
        </w:numPr>
        <w:ind w:left="360"/>
        <w:rPr>
          <w:sz w:val="22"/>
          <w:szCs w:val="22"/>
        </w:rPr>
      </w:pPr>
      <w:r w:rsidRPr="00035B5F">
        <w:rPr>
          <w:sz w:val="22"/>
          <w:szCs w:val="22"/>
        </w:rPr>
        <w:t>Sketch depicting battle scene by Allan Lamar + 9 signs from Dunn’s Rock Community Center, 125</w:t>
      </w:r>
      <w:r w:rsidRPr="00035B5F">
        <w:rPr>
          <w:sz w:val="22"/>
          <w:szCs w:val="22"/>
          <w:vertAlign w:val="superscript"/>
        </w:rPr>
        <w:t>th</w:t>
      </w:r>
      <w:r w:rsidRPr="00035B5F">
        <w:rPr>
          <w:sz w:val="22"/>
          <w:szCs w:val="22"/>
        </w:rPr>
        <w:t xml:space="preserve"> </w:t>
      </w:r>
      <w:r w:rsidR="00982DE7" w:rsidRPr="00035B5F">
        <w:rPr>
          <w:sz w:val="22"/>
          <w:szCs w:val="22"/>
        </w:rPr>
        <w:t>celebration.</w:t>
      </w:r>
    </w:p>
    <w:p w14:paraId="26A1D927" w14:textId="77777777" w:rsidR="002A597E" w:rsidRPr="00035B5F" w:rsidRDefault="002A597E" w:rsidP="00885D81">
      <w:pPr>
        <w:numPr>
          <w:ilvl w:val="0"/>
          <w:numId w:val="952"/>
        </w:numPr>
        <w:ind w:left="360"/>
        <w:rPr>
          <w:sz w:val="22"/>
          <w:szCs w:val="22"/>
        </w:rPr>
      </w:pPr>
      <w:r w:rsidRPr="00035B5F">
        <w:rPr>
          <w:sz w:val="22"/>
          <w:szCs w:val="22"/>
        </w:rPr>
        <w:t xml:space="preserve">6 slides of Allen Lamar’s </w:t>
      </w:r>
      <w:r w:rsidR="00955AA1" w:rsidRPr="00035B5F">
        <w:rPr>
          <w:sz w:val="22"/>
          <w:szCs w:val="22"/>
        </w:rPr>
        <w:t>Walton War paintings</w:t>
      </w:r>
    </w:p>
    <w:p w14:paraId="2A147553" w14:textId="77777777" w:rsidR="00B87034" w:rsidRPr="00035B5F" w:rsidRDefault="00B87034" w:rsidP="002D7E1A">
      <w:pPr>
        <w:ind w:firstLine="720"/>
        <w:rPr>
          <w:sz w:val="22"/>
          <w:szCs w:val="22"/>
        </w:rPr>
      </w:pPr>
    </w:p>
    <w:p w14:paraId="6DE5C7EB" w14:textId="412983D9" w:rsidR="00AC1ACE" w:rsidRPr="00035B5F" w:rsidRDefault="00AC1ACE" w:rsidP="002D7E1A">
      <w:pPr>
        <w:rPr>
          <w:sz w:val="22"/>
          <w:szCs w:val="22"/>
        </w:rPr>
      </w:pPr>
      <w:r w:rsidRPr="00035B5F">
        <w:rPr>
          <w:sz w:val="22"/>
          <w:szCs w:val="22"/>
        </w:rPr>
        <w:t>WALTON WAR—DOCUMENTS (</w:t>
      </w:r>
      <w:r w:rsidR="0091463E">
        <w:rPr>
          <w:sz w:val="22"/>
          <w:szCs w:val="22"/>
        </w:rPr>
        <w:t>21</w:t>
      </w:r>
      <w:r w:rsidRPr="00035B5F">
        <w:rPr>
          <w:sz w:val="22"/>
          <w:szCs w:val="22"/>
        </w:rPr>
        <w:t xml:space="preserve"> items)</w:t>
      </w:r>
    </w:p>
    <w:p w14:paraId="23336940" w14:textId="77777777" w:rsidR="00AC1ACE" w:rsidRPr="00035B5F" w:rsidRDefault="00AC1ACE" w:rsidP="00885D81">
      <w:pPr>
        <w:numPr>
          <w:ilvl w:val="0"/>
          <w:numId w:val="1287"/>
        </w:numPr>
        <w:rPr>
          <w:sz w:val="22"/>
          <w:szCs w:val="22"/>
        </w:rPr>
      </w:pPr>
      <w:r w:rsidRPr="00035B5F">
        <w:rPr>
          <w:sz w:val="22"/>
          <w:szCs w:val="22"/>
        </w:rPr>
        <w:t>Letter to John Estes, Chairman Transylvania County Historic Properties Commission from Pat Bryant, Deputy Surveyor General, Georgia Surveyor General Department, November 25, 1975</w:t>
      </w:r>
    </w:p>
    <w:p w14:paraId="06597EDD" w14:textId="77777777" w:rsidR="00AC1ACE" w:rsidRPr="00035B5F" w:rsidRDefault="00AC1ACE" w:rsidP="00885D81">
      <w:pPr>
        <w:numPr>
          <w:ilvl w:val="0"/>
          <w:numId w:val="1287"/>
        </w:numPr>
        <w:rPr>
          <w:sz w:val="22"/>
          <w:szCs w:val="22"/>
        </w:rPr>
      </w:pPr>
      <w:r w:rsidRPr="00035B5F">
        <w:rPr>
          <w:sz w:val="22"/>
          <w:szCs w:val="22"/>
        </w:rPr>
        <w:t>Calendar of documents (1803-1835) in the Georgia Surveyor General Department pertaining to the Georgia-North Carolina Boundary</w:t>
      </w:r>
    </w:p>
    <w:p w14:paraId="3264AA1F" w14:textId="77777777" w:rsidR="00AC1ACE" w:rsidRPr="00035B5F" w:rsidRDefault="00AC1ACE" w:rsidP="00885D81">
      <w:pPr>
        <w:numPr>
          <w:ilvl w:val="0"/>
          <w:numId w:val="1287"/>
        </w:numPr>
        <w:rPr>
          <w:sz w:val="22"/>
          <w:szCs w:val="22"/>
        </w:rPr>
      </w:pPr>
      <w:r w:rsidRPr="00035B5F">
        <w:rPr>
          <w:sz w:val="22"/>
          <w:szCs w:val="22"/>
        </w:rPr>
        <w:t>Georgia-North Carolina Boundary Line Calendar of Documents from the Telamon Cuyler Collection in The University of Georgia Libraries, 1961</w:t>
      </w:r>
    </w:p>
    <w:p w14:paraId="5ADF25D3" w14:textId="7C71D758" w:rsidR="00AC1ACE" w:rsidRDefault="00AC1ACE" w:rsidP="00885D81">
      <w:pPr>
        <w:numPr>
          <w:ilvl w:val="0"/>
          <w:numId w:val="1287"/>
        </w:numPr>
        <w:rPr>
          <w:sz w:val="22"/>
          <w:szCs w:val="22"/>
        </w:rPr>
      </w:pPr>
      <w:r w:rsidRPr="00035B5F">
        <w:rPr>
          <w:sz w:val="22"/>
          <w:szCs w:val="22"/>
        </w:rPr>
        <w:t>North Carolina Line, Prince’s Digest, Laws of Georgia, 1820</w:t>
      </w:r>
    </w:p>
    <w:p w14:paraId="365F464D" w14:textId="37591929" w:rsidR="00B22CDE" w:rsidRDefault="00063CA7" w:rsidP="00885D81">
      <w:pPr>
        <w:numPr>
          <w:ilvl w:val="0"/>
          <w:numId w:val="1287"/>
        </w:numPr>
        <w:rPr>
          <w:sz w:val="22"/>
          <w:szCs w:val="22"/>
        </w:rPr>
      </w:pPr>
      <w:r>
        <w:rPr>
          <w:sz w:val="22"/>
          <w:szCs w:val="22"/>
        </w:rPr>
        <w:t>General Assembly Gove</w:t>
      </w:r>
      <w:r w:rsidR="00570FA8">
        <w:rPr>
          <w:sz w:val="22"/>
          <w:szCs w:val="22"/>
        </w:rPr>
        <w:t>rnors</w:t>
      </w:r>
      <w:r>
        <w:rPr>
          <w:sz w:val="22"/>
          <w:szCs w:val="22"/>
        </w:rPr>
        <w:t xml:space="preserve"> Messages S165009, #1176, (1811) FPS: 152, NC/SC Border documents with CD</w:t>
      </w:r>
      <w:r w:rsidR="004E4148">
        <w:rPr>
          <w:sz w:val="22"/>
          <w:szCs w:val="22"/>
        </w:rPr>
        <w:t>, 1815</w:t>
      </w:r>
    </w:p>
    <w:p w14:paraId="300F881E" w14:textId="294003DC" w:rsidR="00063CA7" w:rsidRPr="00035B5F" w:rsidRDefault="00063CA7" w:rsidP="00885D81">
      <w:pPr>
        <w:numPr>
          <w:ilvl w:val="0"/>
          <w:numId w:val="1287"/>
        </w:numPr>
        <w:rPr>
          <w:sz w:val="22"/>
          <w:szCs w:val="22"/>
        </w:rPr>
      </w:pPr>
      <w:r>
        <w:rPr>
          <w:sz w:val="22"/>
          <w:szCs w:val="22"/>
        </w:rPr>
        <w:t>Secretary of State</w:t>
      </w:r>
      <w:r w:rsidR="00B93F67">
        <w:rPr>
          <w:sz w:val="22"/>
          <w:szCs w:val="22"/>
        </w:rPr>
        <w:t xml:space="preserve"> Miscellaneous Records (Columbia Series) vol.c pp252-264, ST</w:t>
      </w:r>
      <w:r w:rsidR="004E4148">
        <w:rPr>
          <w:sz w:val="22"/>
          <w:szCs w:val="22"/>
        </w:rPr>
        <w:t xml:space="preserve">414, reports </w:t>
      </w:r>
      <w:r w:rsidR="00AF01EF">
        <w:rPr>
          <w:sz w:val="22"/>
          <w:szCs w:val="22"/>
        </w:rPr>
        <w:t xml:space="preserve">of the </w:t>
      </w:r>
      <w:r w:rsidR="008149E1">
        <w:rPr>
          <w:sz w:val="22"/>
          <w:szCs w:val="22"/>
        </w:rPr>
        <w:t>commissioner’s</w:t>
      </w:r>
      <w:r w:rsidR="00AF01EF">
        <w:rPr>
          <w:sz w:val="22"/>
          <w:szCs w:val="22"/>
        </w:rPr>
        <w:t xml:space="preserve"> state boundary</w:t>
      </w:r>
      <w:r w:rsidR="00B93F67">
        <w:rPr>
          <w:sz w:val="22"/>
          <w:szCs w:val="22"/>
        </w:rPr>
        <w:t xml:space="preserve"> </w:t>
      </w:r>
      <w:r w:rsidR="000B73AA">
        <w:rPr>
          <w:sz w:val="22"/>
          <w:szCs w:val="22"/>
        </w:rPr>
        <w:t>and field notes with CD</w:t>
      </w:r>
      <w:r w:rsidR="004E4148">
        <w:rPr>
          <w:sz w:val="22"/>
          <w:szCs w:val="22"/>
        </w:rPr>
        <w:t>, 1815</w:t>
      </w:r>
    </w:p>
    <w:p w14:paraId="3DBB0331" w14:textId="77777777" w:rsidR="00AC1ACE" w:rsidRPr="00035B5F" w:rsidRDefault="00AC1ACE" w:rsidP="00885D81">
      <w:pPr>
        <w:numPr>
          <w:ilvl w:val="0"/>
          <w:numId w:val="1287"/>
        </w:numPr>
        <w:rPr>
          <w:sz w:val="22"/>
          <w:szCs w:val="22"/>
        </w:rPr>
      </w:pPr>
      <w:r w:rsidRPr="00035B5F">
        <w:rPr>
          <w:sz w:val="22"/>
          <w:szCs w:val="22"/>
        </w:rPr>
        <w:t>Resolution. Georgia House of Representatives re: Walton County, December 15, 1810</w:t>
      </w:r>
    </w:p>
    <w:p w14:paraId="4A764C16" w14:textId="77777777" w:rsidR="00AC1ACE" w:rsidRPr="00035B5F" w:rsidRDefault="00AC1ACE" w:rsidP="00885D81">
      <w:pPr>
        <w:numPr>
          <w:ilvl w:val="0"/>
          <w:numId w:val="1287"/>
        </w:numPr>
        <w:rPr>
          <w:sz w:val="22"/>
          <w:szCs w:val="22"/>
        </w:rPr>
      </w:pPr>
      <w:r w:rsidRPr="00035B5F">
        <w:rPr>
          <w:sz w:val="22"/>
          <w:szCs w:val="22"/>
        </w:rPr>
        <w:t>An Act (HB29 p. 91-96), Compilation of the Laws of Georgia by Clayton in The Georgia Archives, 1800-1810</w:t>
      </w:r>
    </w:p>
    <w:p w14:paraId="3751C74D" w14:textId="77777777" w:rsidR="00AC1ACE" w:rsidRPr="00035B5F" w:rsidRDefault="00AC1ACE" w:rsidP="00885D81">
      <w:pPr>
        <w:numPr>
          <w:ilvl w:val="0"/>
          <w:numId w:val="1287"/>
        </w:numPr>
        <w:rPr>
          <w:sz w:val="22"/>
          <w:szCs w:val="22"/>
        </w:rPr>
      </w:pPr>
      <w:r w:rsidRPr="00035B5F">
        <w:rPr>
          <w:sz w:val="22"/>
          <w:szCs w:val="22"/>
        </w:rPr>
        <w:t>An Act (SB29 p. 87-88), Compilation of the Laws of Georgia by Clayton in the Georgia Archives, 1800-1810</w:t>
      </w:r>
    </w:p>
    <w:p w14:paraId="5757B09C" w14:textId="77777777" w:rsidR="00AC1ACE" w:rsidRPr="00035B5F" w:rsidRDefault="00AC1ACE" w:rsidP="00885D81">
      <w:pPr>
        <w:numPr>
          <w:ilvl w:val="0"/>
          <w:numId w:val="1287"/>
        </w:numPr>
        <w:rPr>
          <w:sz w:val="22"/>
          <w:szCs w:val="22"/>
        </w:rPr>
      </w:pPr>
      <w:r w:rsidRPr="00035B5F">
        <w:rPr>
          <w:sz w:val="22"/>
          <w:szCs w:val="22"/>
        </w:rPr>
        <w:t>Resolutions re: Walton County boundary and surveys, 1807-1810</w:t>
      </w:r>
    </w:p>
    <w:p w14:paraId="5A1F3021" w14:textId="77777777" w:rsidR="00AC1ACE" w:rsidRPr="00035B5F" w:rsidRDefault="00AC1ACE" w:rsidP="00885D81">
      <w:pPr>
        <w:numPr>
          <w:ilvl w:val="0"/>
          <w:numId w:val="1287"/>
        </w:numPr>
        <w:rPr>
          <w:sz w:val="22"/>
          <w:szCs w:val="22"/>
        </w:rPr>
      </w:pPr>
      <w:r w:rsidRPr="00035B5F">
        <w:rPr>
          <w:sz w:val="22"/>
          <w:szCs w:val="22"/>
        </w:rPr>
        <w:t xml:space="preserve">A report (transcription) of the commissioners appointed to ascertain the boundary line between North Carolina and Georgia, July 25, 1807 </w:t>
      </w:r>
    </w:p>
    <w:p w14:paraId="79864B8F" w14:textId="77777777" w:rsidR="00AC1ACE" w:rsidRPr="00035B5F" w:rsidRDefault="00AC1ACE" w:rsidP="00885D81">
      <w:pPr>
        <w:numPr>
          <w:ilvl w:val="0"/>
          <w:numId w:val="1287"/>
        </w:numPr>
        <w:rPr>
          <w:sz w:val="22"/>
          <w:szCs w:val="22"/>
        </w:rPr>
      </w:pPr>
      <w:r w:rsidRPr="00035B5F">
        <w:rPr>
          <w:sz w:val="22"/>
          <w:szCs w:val="22"/>
        </w:rPr>
        <w:t>Commissioners of the State of Georgia and North Carolina statement re: 35</w:t>
      </w:r>
      <w:r w:rsidRPr="00035B5F">
        <w:rPr>
          <w:sz w:val="22"/>
          <w:szCs w:val="22"/>
          <w:vertAlign w:val="superscript"/>
        </w:rPr>
        <w:t>th</w:t>
      </w:r>
      <w:r w:rsidRPr="00035B5F">
        <w:rPr>
          <w:sz w:val="22"/>
          <w:szCs w:val="22"/>
        </w:rPr>
        <w:t xml:space="preserve"> degree of North latitude line, (handwritten document and transcription) June 27, 1807 </w:t>
      </w:r>
    </w:p>
    <w:p w14:paraId="300DAA88" w14:textId="77777777" w:rsidR="00AC1ACE" w:rsidRPr="00035B5F" w:rsidRDefault="00AC1ACE" w:rsidP="00885D81">
      <w:pPr>
        <w:numPr>
          <w:ilvl w:val="0"/>
          <w:numId w:val="1287"/>
        </w:numPr>
        <w:rPr>
          <w:sz w:val="22"/>
          <w:szCs w:val="22"/>
        </w:rPr>
      </w:pPr>
      <w:r w:rsidRPr="00035B5F">
        <w:rPr>
          <w:sz w:val="22"/>
          <w:szCs w:val="22"/>
        </w:rPr>
        <w:t>An Act to Amend an Act entitles “An Act to amend an Act passed in the Year 1804”, December 20, 1806</w:t>
      </w:r>
    </w:p>
    <w:p w14:paraId="1753E75E" w14:textId="77777777" w:rsidR="00AC1ACE" w:rsidRPr="00035B5F" w:rsidRDefault="00AC1ACE" w:rsidP="00885D81">
      <w:pPr>
        <w:numPr>
          <w:ilvl w:val="0"/>
          <w:numId w:val="1287"/>
        </w:numPr>
        <w:rPr>
          <w:sz w:val="22"/>
          <w:szCs w:val="22"/>
        </w:rPr>
      </w:pPr>
      <w:r w:rsidRPr="00035B5F">
        <w:rPr>
          <w:sz w:val="22"/>
          <w:szCs w:val="22"/>
        </w:rPr>
        <w:t>Request for Representation for Residents of Walton, August 30, 1806</w:t>
      </w:r>
    </w:p>
    <w:p w14:paraId="08DFD153" w14:textId="77777777" w:rsidR="00AC1ACE" w:rsidRPr="00035B5F" w:rsidRDefault="00AC1ACE" w:rsidP="00885D81">
      <w:pPr>
        <w:numPr>
          <w:ilvl w:val="0"/>
          <w:numId w:val="1287"/>
        </w:numPr>
        <w:rPr>
          <w:sz w:val="22"/>
          <w:szCs w:val="22"/>
        </w:rPr>
      </w:pPr>
      <w:r w:rsidRPr="00035B5F">
        <w:rPr>
          <w:sz w:val="22"/>
          <w:szCs w:val="22"/>
        </w:rPr>
        <w:t>Sworn statements of crimes in Walton County, July 3, 1806</w:t>
      </w:r>
    </w:p>
    <w:p w14:paraId="0D6E1E45" w14:textId="77777777" w:rsidR="00AC1ACE" w:rsidRPr="00035B5F" w:rsidRDefault="00AC1ACE" w:rsidP="00885D81">
      <w:pPr>
        <w:numPr>
          <w:ilvl w:val="0"/>
          <w:numId w:val="1287"/>
        </w:numPr>
        <w:rPr>
          <w:sz w:val="22"/>
          <w:szCs w:val="22"/>
        </w:rPr>
      </w:pPr>
      <w:r w:rsidRPr="00035B5F">
        <w:rPr>
          <w:sz w:val="22"/>
          <w:szCs w:val="22"/>
        </w:rPr>
        <w:t xml:space="preserve">Letter to Executive Department, Georgia from Governor Milledge of Georgia, re: Walton County residents, February 17, 1805 </w:t>
      </w:r>
    </w:p>
    <w:p w14:paraId="548BEA9F" w14:textId="77777777" w:rsidR="00AC1ACE" w:rsidRPr="00035B5F" w:rsidRDefault="00AC1ACE" w:rsidP="00885D81">
      <w:pPr>
        <w:numPr>
          <w:ilvl w:val="0"/>
          <w:numId w:val="1287"/>
        </w:numPr>
        <w:rPr>
          <w:sz w:val="22"/>
          <w:szCs w:val="22"/>
        </w:rPr>
      </w:pPr>
      <w:r w:rsidRPr="00035B5F">
        <w:rPr>
          <w:sz w:val="22"/>
          <w:szCs w:val="22"/>
        </w:rPr>
        <w:t>Sketch of parts of North Carolina and Tennesse</w:t>
      </w:r>
      <w:r w:rsidR="006C21F2">
        <w:rPr>
          <w:sz w:val="22"/>
          <w:szCs w:val="22"/>
        </w:rPr>
        <w:t xml:space="preserve">e </w:t>
      </w:r>
      <w:r w:rsidRPr="00035B5F">
        <w:rPr>
          <w:sz w:val="22"/>
          <w:szCs w:val="22"/>
        </w:rPr>
        <w:t>and Georgia, ca. 1804</w:t>
      </w:r>
    </w:p>
    <w:p w14:paraId="16B4C063" w14:textId="77777777" w:rsidR="00AC1ACE" w:rsidRPr="00035B5F" w:rsidRDefault="00AC1ACE" w:rsidP="00885D81">
      <w:pPr>
        <w:numPr>
          <w:ilvl w:val="0"/>
          <w:numId w:val="1287"/>
        </w:numPr>
        <w:rPr>
          <w:sz w:val="22"/>
          <w:szCs w:val="22"/>
        </w:rPr>
      </w:pPr>
      <w:r w:rsidRPr="00035B5F">
        <w:rPr>
          <w:sz w:val="22"/>
          <w:szCs w:val="22"/>
        </w:rPr>
        <w:t>An Act to lay out and establish a county…December 10, 1803</w:t>
      </w:r>
    </w:p>
    <w:p w14:paraId="2F455BA6" w14:textId="1AB08F67" w:rsidR="00AC1ACE" w:rsidRDefault="00AC1ACE" w:rsidP="00885D81">
      <w:pPr>
        <w:numPr>
          <w:ilvl w:val="0"/>
          <w:numId w:val="1287"/>
        </w:numPr>
        <w:rPr>
          <w:sz w:val="22"/>
          <w:szCs w:val="22"/>
        </w:rPr>
      </w:pPr>
      <w:r w:rsidRPr="00035B5F">
        <w:rPr>
          <w:sz w:val="22"/>
          <w:szCs w:val="22"/>
        </w:rPr>
        <w:t>A document advising Governor Milledge on the Boundary Dispute between Georgia and North Carolina, June 30, 1803</w:t>
      </w:r>
    </w:p>
    <w:p w14:paraId="78369A54" w14:textId="7C5F62B0" w:rsidR="002B5E17" w:rsidRPr="00035B5F" w:rsidRDefault="002B5E17" w:rsidP="00885D81">
      <w:pPr>
        <w:numPr>
          <w:ilvl w:val="0"/>
          <w:numId w:val="1287"/>
        </w:numPr>
        <w:rPr>
          <w:sz w:val="22"/>
          <w:szCs w:val="22"/>
        </w:rPr>
      </w:pPr>
      <w:r>
        <w:rPr>
          <w:sz w:val="22"/>
          <w:szCs w:val="22"/>
        </w:rPr>
        <w:t>Southernest Point  survey of boundary line between Cherokee and North Carolina, October 20</w:t>
      </w:r>
      <w:r w:rsidRPr="002B5E17">
        <w:rPr>
          <w:sz w:val="22"/>
          <w:szCs w:val="22"/>
          <w:vertAlign w:val="superscript"/>
        </w:rPr>
        <w:t>th</w:t>
      </w:r>
      <w:r>
        <w:rPr>
          <w:sz w:val="22"/>
          <w:szCs w:val="22"/>
        </w:rPr>
        <w:t>, 1802</w:t>
      </w:r>
    </w:p>
    <w:p w14:paraId="7F267DB0" w14:textId="1B51067F" w:rsidR="00982DE7" w:rsidRPr="00035B5F" w:rsidRDefault="00982DE7" w:rsidP="00885D81">
      <w:pPr>
        <w:numPr>
          <w:ilvl w:val="0"/>
          <w:numId w:val="1287"/>
        </w:numPr>
        <w:rPr>
          <w:sz w:val="22"/>
          <w:szCs w:val="22"/>
        </w:rPr>
      </w:pPr>
      <w:r>
        <w:rPr>
          <w:sz w:val="22"/>
          <w:szCs w:val="22"/>
        </w:rPr>
        <w:t xml:space="preserve">Extract of a letter from Major General Pickens </w:t>
      </w:r>
      <w:r w:rsidR="00A64571">
        <w:rPr>
          <w:sz w:val="22"/>
          <w:szCs w:val="22"/>
        </w:rPr>
        <w:t>of South</w:t>
      </w:r>
      <w:r>
        <w:rPr>
          <w:sz w:val="22"/>
          <w:szCs w:val="22"/>
        </w:rPr>
        <w:t xml:space="preserve"> Carolina</w:t>
      </w:r>
      <w:r w:rsidR="006C3DFA">
        <w:rPr>
          <w:sz w:val="22"/>
          <w:szCs w:val="22"/>
        </w:rPr>
        <w:t xml:space="preserve"> </w:t>
      </w:r>
      <w:r>
        <w:rPr>
          <w:sz w:val="22"/>
          <w:szCs w:val="22"/>
        </w:rPr>
        <w:t>to the Hon. Mr. Nott, Representive in Congress from that state dated January 1</w:t>
      </w:r>
      <w:r w:rsidRPr="00982DE7">
        <w:rPr>
          <w:sz w:val="22"/>
          <w:szCs w:val="22"/>
          <w:vertAlign w:val="superscript"/>
        </w:rPr>
        <w:t>st</w:t>
      </w:r>
      <w:r w:rsidR="00C96B25">
        <w:rPr>
          <w:sz w:val="22"/>
          <w:szCs w:val="22"/>
        </w:rPr>
        <w:t>, 1800,</w:t>
      </w:r>
      <w:r>
        <w:rPr>
          <w:sz w:val="22"/>
          <w:szCs w:val="22"/>
        </w:rPr>
        <w:t xml:space="preserve"> and extracts from the 6</w:t>
      </w:r>
      <w:r w:rsidRPr="00982DE7">
        <w:rPr>
          <w:sz w:val="22"/>
          <w:szCs w:val="22"/>
          <w:vertAlign w:val="superscript"/>
        </w:rPr>
        <w:t>th</w:t>
      </w:r>
      <w:r w:rsidR="00AF01EF">
        <w:rPr>
          <w:sz w:val="22"/>
          <w:szCs w:val="22"/>
          <w:vertAlign w:val="superscript"/>
        </w:rPr>
        <w:t xml:space="preserve"> </w:t>
      </w:r>
      <w:r w:rsidR="002B5E17">
        <w:rPr>
          <w:sz w:val="22"/>
          <w:szCs w:val="22"/>
        </w:rPr>
        <w:t>Congress.</w:t>
      </w:r>
    </w:p>
    <w:p w14:paraId="12D9C64D" w14:textId="77777777" w:rsidR="000B6EE5" w:rsidRPr="00035B5F" w:rsidRDefault="000B6EE5" w:rsidP="002D7E1A">
      <w:pPr>
        <w:rPr>
          <w:sz w:val="22"/>
          <w:szCs w:val="22"/>
        </w:rPr>
      </w:pPr>
    </w:p>
    <w:p w14:paraId="47992707" w14:textId="77777777" w:rsidR="008351F2" w:rsidRPr="00035B5F" w:rsidRDefault="000B6EE5" w:rsidP="002D7E1A">
      <w:pPr>
        <w:rPr>
          <w:sz w:val="22"/>
          <w:szCs w:val="22"/>
        </w:rPr>
      </w:pPr>
      <w:r w:rsidRPr="00035B5F">
        <w:rPr>
          <w:sz w:val="22"/>
          <w:szCs w:val="22"/>
        </w:rPr>
        <w:t xml:space="preserve">INDIAN WARS </w:t>
      </w:r>
      <w:r w:rsidR="008351F2" w:rsidRPr="00035B5F">
        <w:rPr>
          <w:sz w:val="22"/>
          <w:szCs w:val="22"/>
        </w:rPr>
        <w:t>(3 items)</w:t>
      </w:r>
    </w:p>
    <w:p w14:paraId="597B1414" w14:textId="3154C352" w:rsidR="008351F2" w:rsidRPr="00035B5F" w:rsidRDefault="008351F2" w:rsidP="00885D81">
      <w:pPr>
        <w:numPr>
          <w:ilvl w:val="0"/>
          <w:numId w:val="953"/>
        </w:numPr>
        <w:rPr>
          <w:sz w:val="22"/>
          <w:szCs w:val="22"/>
        </w:rPr>
      </w:pPr>
      <w:r w:rsidRPr="00035B5F">
        <w:rPr>
          <w:sz w:val="22"/>
          <w:szCs w:val="22"/>
        </w:rPr>
        <w:t xml:space="preserve">Widow Julia Lyon oath verifying claim for pension from February 4, </w:t>
      </w:r>
      <w:r w:rsidR="00EC558D" w:rsidRPr="00035B5F">
        <w:rPr>
          <w:sz w:val="22"/>
          <w:szCs w:val="22"/>
        </w:rPr>
        <w:t>1909,</w:t>
      </w:r>
      <w:r w:rsidRPr="00035B5F">
        <w:rPr>
          <w:sz w:val="22"/>
          <w:szCs w:val="22"/>
        </w:rPr>
        <w:t xml:space="preserve"> to</w:t>
      </w:r>
      <w:r w:rsidR="000B6EE5" w:rsidRPr="00035B5F">
        <w:rPr>
          <w:sz w:val="22"/>
          <w:szCs w:val="22"/>
        </w:rPr>
        <w:t xml:space="preserve"> </w:t>
      </w:r>
      <w:r w:rsidRPr="00035B5F">
        <w:rPr>
          <w:sz w:val="22"/>
          <w:szCs w:val="22"/>
        </w:rPr>
        <w:t>May 4, 1909</w:t>
      </w:r>
    </w:p>
    <w:p w14:paraId="61BE299E" w14:textId="77777777" w:rsidR="008351F2" w:rsidRPr="00035B5F" w:rsidRDefault="008351F2" w:rsidP="00885D81">
      <w:pPr>
        <w:numPr>
          <w:ilvl w:val="0"/>
          <w:numId w:val="953"/>
        </w:numPr>
        <w:rPr>
          <w:sz w:val="22"/>
          <w:szCs w:val="22"/>
        </w:rPr>
      </w:pPr>
      <w:r w:rsidRPr="00035B5F">
        <w:rPr>
          <w:sz w:val="22"/>
          <w:szCs w:val="22"/>
        </w:rPr>
        <w:t>Notice of Issue and Fees to Julia Lyon, Departm</w:t>
      </w:r>
      <w:r w:rsidR="000B6EE5" w:rsidRPr="00035B5F">
        <w:rPr>
          <w:sz w:val="22"/>
          <w:szCs w:val="22"/>
        </w:rPr>
        <w:t xml:space="preserve">ent of Interior, Bureau of </w:t>
      </w:r>
      <w:r w:rsidRPr="00035B5F">
        <w:rPr>
          <w:sz w:val="22"/>
          <w:szCs w:val="22"/>
        </w:rPr>
        <w:t xml:space="preserve">Pensions, March 15, 1893 </w:t>
      </w:r>
    </w:p>
    <w:p w14:paraId="574F70E2" w14:textId="77777777" w:rsidR="008351F2" w:rsidRPr="00035B5F" w:rsidRDefault="008351F2" w:rsidP="00885D81">
      <w:pPr>
        <w:numPr>
          <w:ilvl w:val="0"/>
          <w:numId w:val="953"/>
        </w:numPr>
        <w:rPr>
          <w:sz w:val="22"/>
          <w:szCs w:val="22"/>
        </w:rPr>
      </w:pPr>
      <w:r w:rsidRPr="00035B5F">
        <w:rPr>
          <w:sz w:val="22"/>
          <w:szCs w:val="22"/>
        </w:rPr>
        <w:t>United States of America, Department of the Int</w:t>
      </w:r>
      <w:r w:rsidR="00C46886" w:rsidRPr="00035B5F">
        <w:rPr>
          <w:sz w:val="22"/>
          <w:szCs w:val="22"/>
        </w:rPr>
        <w:t>erior,</w:t>
      </w:r>
      <w:r w:rsidR="00B84A1C" w:rsidRPr="00035B5F">
        <w:rPr>
          <w:sz w:val="22"/>
          <w:szCs w:val="22"/>
        </w:rPr>
        <w:t xml:space="preserve"> Bureau of Pensions, Widow’s </w:t>
      </w:r>
      <w:r w:rsidRPr="00035B5F">
        <w:rPr>
          <w:sz w:val="22"/>
          <w:szCs w:val="22"/>
        </w:rPr>
        <w:t>Pensions</w:t>
      </w:r>
      <w:r w:rsidR="00887825" w:rsidRPr="00035B5F">
        <w:rPr>
          <w:sz w:val="22"/>
          <w:szCs w:val="22"/>
        </w:rPr>
        <w:t>,</w:t>
      </w:r>
      <w:r w:rsidRPr="00035B5F">
        <w:rPr>
          <w:sz w:val="22"/>
          <w:szCs w:val="22"/>
        </w:rPr>
        <w:t xml:space="preserve"> approved Julia Lyons to a pension, July 27, 1892</w:t>
      </w:r>
    </w:p>
    <w:p w14:paraId="1DAA69D1" w14:textId="77777777" w:rsidR="008351F2" w:rsidRPr="00035B5F" w:rsidRDefault="008351F2" w:rsidP="002D7E1A">
      <w:pPr>
        <w:rPr>
          <w:sz w:val="22"/>
          <w:szCs w:val="22"/>
        </w:rPr>
      </w:pPr>
    </w:p>
    <w:p w14:paraId="2DAA36FE" w14:textId="4150C631" w:rsidR="008351F2" w:rsidRPr="00035B5F" w:rsidRDefault="00C46886" w:rsidP="002D7E1A">
      <w:pPr>
        <w:rPr>
          <w:sz w:val="22"/>
          <w:szCs w:val="22"/>
        </w:rPr>
      </w:pPr>
      <w:r w:rsidRPr="00035B5F">
        <w:rPr>
          <w:sz w:val="22"/>
          <w:szCs w:val="22"/>
        </w:rPr>
        <w:t xml:space="preserve">CIVIL </w:t>
      </w:r>
      <w:r w:rsidR="008351F2" w:rsidRPr="00035B5F">
        <w:rPr>
          <w:sz w:val="22"/>
          <w:szCs w:val="22"/>
        </w:rPr>
        <w:t>WAR—1861-1865 (</w:t>
      </w:r>
      <w:r w:rsidR="00961758">
        <w:rPr>
          <w:sz w:val="22"/>
          <w:szCs w:val="22"/>
        </w:rPr>
        <w:t>30</w:t>
      </w:r>
      <w:r w:rsidR="008351F2" w:rsidRPr="00035B5F">
        <w:rPr>
          <w:sz w:val="22"/>
          <w:szCs w:val="22"/>
        </w:rPr>
        <w:t xml:space="preserve"> items)</w:t>
      </w:r>
    </w:p>
    <w:p w14:paraId="760C6D5C" w14:textId="77777777" w:rsidR="008351F2" w:rsidRPr="00035B5F" w:rsidRDefault="008351F2" w:rsidP="00885D81">
      <w:pPr>
        <w:numPr>
          <w:ilvl w:val="0"/>
          <w:numId w:val="954"/>
        </w:numPr>
        <w:rPr>
          <w:sz w:val="22"/>
          <w:szCs w:val="22"/>
        </w:rPr>
      </w:pPr>
      <w:r w:rsidRPr="00035B5F">
        <w:rPr>
          <w:sz w:val="22"/>
          <w:szCs w:val="22"/>
        </w:rPr>
        <w:t>Confederate Money (</w:t>
      </w:r>
      <w:r w:rsidR="00C93236" w:rsidRPr="00035B5F">
        <w:rPr>
          <w:sz w:val="22"/>
          <w:szCs w:val="22"/>
        </w:rPr>
        <w:t>6 sleeves</w:t>
      </w:r>
      <w:r w:rsidR="00217A96" w:rsidRPr="00035B5F">
        <w:rPr>
          <w:sz w:val="22"/>
          <w:szCs w:val="22"/>
        </w:rPr>
        <w:t>, 21</w:t>
      </w:r>
      <w:r w:rsidR="008810B3" w:rsidRPr="00035B5F">
        <w:rPr>
          <w:sz w:val="22"/>
          <w:szCs w:val="22"/>
        </w:rPr>
        <w:t xml:space="preserve"> items</w:t>
      </w:r>
      <w:r w:rsidRPr="00035B5F">
        <w:rPr>
          <w:sz w:val="22"/>
          <w:szCs w:val="22"/>
        </w:rPr>
        <w:t>)</w:t>
      </w:r>
    </w:p>
    <w:p w14:paraId="55CC6060" w14:textId="77777777" w:rsidR="008351F2" w:rsidRPr="00035B5F" w:rsidRDefault="008351F2" w:rsidP="00885D81">
      <w:pPr>
        <w:numPr>
          <w:ilvl w:val="0"/>
          <w:numId w:val="954"/>
        </w:numPr>
        <w:rPr>
          <w:sz w:val="22"/>
          <w:szCs w:val="22"/>
        </w:rPr>
      </w:pPr>
      <w:r w:rsidRPr="00035B5F">
        <w:rPr>
          <w:sz w:val="22"/>
          <w:szCs w:val="22"/>
        </w:rPr>
        <w:t>Photos of Brevard Rangers flag, Division of Archives and History</w:t>
      </w:r>
    </w:p>
    <w:p w14:paraId="1C9A29C1" w14:textId="77777777" w:rsidR="008810B3" w:rsidRPr="00035B5F" w:rsidRDefault="008351F2" w:rsidP="00885D81">
      <w:pPr>
        <w:numPr>
          <w:ilvl w:val="0"/>
          <w:numId w:val="954"/>
        </w:numPr>
        <w:rPr>
          <w:sz w:val="22"/>
          <w:szCs w:val="22"/>
        </w:rPr>
      </w:pPr>
      <w:r w:rsidRPr="00035B5F">
        <w:rPr>
          <w:sz w:val="22"/>
          <w:szCs w:val="22"/>
        </w:rPr>
        <w:t>Roster of North Carolina Troops in the War Between th</w:t>
      </w:r>
      <w:r w:rsidR="00B84A1C" w:rsidRPr="00035B5F">
        <w:rPr>
          <w:sz w:val="22"/>
          <w:szCs w:val="22"/>
        </w:rPr>
        <w:t xml:space="preserve">e States by John Moore Raleigh, </w:t>
      </w:r>
      <w:r w:rsidRPr="00035B5F">
        <w:rPr>
          <w:sz w:val="22"/>
          <w:szCs w:val="22"/>
        </w:rPr>
        <w:t>1882, Volume 3</w:t>
      </w:r>
    </w:p>
    <w:p w14:paraId="614093A6" w14:textId="77777777" w:rsidR="008810B3" w:rsidRPr="00035B5F" w:rsidRDefault="006C21F2" w:rsidP="00885D81">
      <w:pPr>
        <w:numPr>
          <w:ilvl w:val="0"/>
          <w:numId w:val="954"/>
        </w:numPr>
        <w:rPr>
          <w:sz w:val="22"/>
          <w:szCs w:val="22"/>
        </w:rPr>
      </w:pPr>
      <w:r w:rsidRPr="00035B5F">
        <w:rPr>
          <w:sz w:val="22"/>
          <w:szCs w:val="22"/>
        </w:rPr>
        <w:t>Hindrances</w:t>
      </w:r>
      <w:r w:rsidR="008810B3" w:rsidRPr="00035B5F">
        <w:rPr>
          <w:sz w:val="22"/>
          <w:szCs w:val="22"/>
        </w:rPr>
        <w:t xml:space="preserve"> to a Return of Contentment and Fraternity in t</w:t>
      </w:r>
      <w:r w:rsidR="00B84A1C" w:rsidRPr="00035B5F">
        <w:rPr>
          <w:sz w:val="22"/>
          <w:szCs w:val="22"/>
        </w:rPr>
        <w:t xml:space="preserve">he County, Hon. Robt. B. </w:t>
      </w:r>
      <w:r w:rsidR="008810B3" w:rsidRPr="00035B5F">
        <w:rPr>
          <w:sz w:val="22"/>
          <w:szCs w:val="22"/>
        </w:rPr>
        <w:t>Vance, May 4, 1976</w:t>
      </w:r>
    </w:p>
    <w:p w14:paraId="056D2C89" w14:textId="52D02A35" w:rsidR="008810B3" w:rsidRPr="00035B5F" w:rsidRDefault="008810B3" w:rsidP="00885D81">
      <w:pPr>
        <w:numPr>
          <w:ilvl w:val="0"/>
          <w:numId w:val="954"/>
        </w:numPr>
        <w:rPr>
          <w:sz w:val="22"/>
          <w:szCs w:val="22"/>
        </w:rPr>
      </w:pPr>
      <w:r w:rsidRPr="00035B5F">
        <w:rPr>
          <w:sz w:val="22"/>
          <w:szCs w:val="22"/>
        </w:rPr>
        <w:t>The Bonded Indebtedness of the State of North Caroli</w:t>
      </w:r>
      <w:r w:rsidR="00B84A1C" w:rsidRPr="00035B5F">
        <w:rPr>
          <w:sz w:val="22"/>
          <w:szCs w:val="22"/>
        </w:rPr>
        <w:t xml:space="preserve">na and copy of North Carolina </w:t>
      </w:r>
      <w:r w:rsidR="00EC558D" w:rsidRPr="00035B5F">
        <w:rPr>
          <w:sz w:val="22"/>
          <w:szCs w:val="22"/>
        </w:rPr>
        <w:t>2-dollar</w:t>
      </w:r>
      <w:r w:rsidRPr="00035B5F">
        <w:rPr>
          <w:sz w:val="22"/>
          <w:szCs w:val="22"/>
        </w:rPr>
        <w:t xml:space="preserve"> bill</w:t>
      </w:r>
    </w:p>
    <w:p w14:paraId="48524675" w14:textId="77777777" w:rsidR="008351F2" w:rsidRPr="00035B5F" w:rsidRDefault="008351F2" w:rsidP="00885D81">
      <w:pPr>
        <w:numPr>
          <w:ilvl w:val="0"/>
          <w:numId w:val="954"/>
        </w:numPr>
        <w:rPr>
          <w:sz w:val="22"/>
          <w:szCs w:val="22"/>
        </w:rPr>
      </w:pPr>
      <w:r w:rsidRPr="00035B5F">
        <w:rPr>
          <w:sz w:val="22"/>
          <w:szCs w:val="22"/>
        </w:rPr>
        <w:t>Certificate of Release of Prisoner of War, Lorenzo G. Siniard, June 4, 1865</w:t>
      </w:r>
    </w:p>
    <w:p w14:paraId="1765C34F" w14:textId="77777777" w:rsidR="008351F2" w:rsidRPr="00035B5F" w:rsidRDefault="008351F2" w:rsidP="00885D81">
      <w:pPr>
        <w:numPr>
          <w:ilvl w:val="0"/>
          <w:numId w:val="954"/>
        </w:numPr>
        <w:rPr>
          <w:sz w:val="22"/>
          <w:szCs w:val="22"/>
        </w:rPr>
      </w:pPr>
      <w:r w:rsidRPr="00035B5F">
        <w:rPr>
          <w:sz w:val="22"/>
          <w:szCs w:val="22"/>
        </w:rPr>
        <w:t>Prisoners of War Hospital, Record of Treatment and Diet, Siniard, L.G.</w:t>
      </w:r>
    </w:p>
    <w:p w14:paraId="36026825" w14:textId="77777777" w:rsidR="008351F2" w:rsidRPr="00035B5F" w:rsidRDefault="008351F2" w:rsidP="00885D81">
      <w:pPr>
        <w:numPr>
          <w:ilvl w:val="0"/>
          <w:numId w:val="954"/>
        </w:numPr>
        <w:rPr>
          <w:sz w:val="22"/>
          <w:szCs w:val="22"/>
        </w:rPr>
      </w:pPr>
      <w:r w:rsidRPr="00035B5F">
        <w:rPr>
          <w:sz w:val="22"/>
          <w:szCs w:val="22"/>
        </w:rPr>
        <w:t>General Stoneman’s Calvary Passed Through the County</w:t>
      </w:r>
    </w:p>
    <w:p w14:paraId="156220FF" w14:textId="77777777" w:rsidR="008351F2" w:rsidRPr="00035B5F" w:rsidRDefault="008351F2" w:rsidP="00885D81">
      <w:pPr>
        <w:numPr>
          <w:ilvl w:val="0"/>
          <w:numId w:val="954"/>
        </w:numPr>
        <w:rPr>
          <w:sz w:val="22"/>
          <w:szCs w:val="22"/>
        </w:rPr>
      </w:pPr>
      <w:r w:rsidRPr="00035B5F">
        <w:rPr>
          <w:sz w:val="22"/>
          <w:szCs w:val="22"/>
        </w:rPr>
        <w:t>Fourteenth Battalion</w:t>
      </w:r>
    </w:p>
    <w:p w14:paraId="70988A09" w14:textId="77777777" w:rsidR="008351F2" w:rsidRPr="00035B5F" w:rsidRDefault="008351F2" w:rsidP="00885D81">
      <w:pPr>
        <w:numPr>
          <w:ilvl w:val="0"/>
          <w:numId w:val="954"/>
        </w:numPr>
        <w:rPr>
          <w:sz w:val="22"/>
          <w:szCs w:val="22"/>
        </w:rPr>
      </w:pPr>
      <w:r w:rsidRPr="00035B5F">
        <w:rPr>
          <w:sz w:val="22"/>
          <w:szCs w:val="22"/>
        </w:rPr>
        <w:t>Transylvania Volunteers Presentation, Mollie J. Fuller</w:t>
      </w:r>
    </w:p>
    <w:p w14:paraId="26F46C57" w14:textId="77777777" w:rsidR="008351F2" w:rsidRPr="00035B5F" w:rsidRDefault="008351F2" w:rsidP="00885D81">
      <w:pPr>
        <w:numPr>
          <w:ilvl w:val="0"/>
          <w:numId w:val="954"/>
        </w:numPr>
        <w:rPr>
          <w:sz w:val="22"/>
          <w:szCs w:val="22"/>
        </w:rPr>
      </w:pPr>
      <w:r w:rsidRPr="00035B5F">
        <w:rPr>
          <w:sz w:val="22"/>
          <w:szCs w:val="22"/>
        </w:rPr>
        <w:t>Transylvania in the Confederacy</w:t>
      </w:r>
    </w:p>
    <w:p w14:paraId="09ECFCD5" w14:textId="77777777" w:rsidR="008351F2" w:rsidRPr="00035B5F" w:rsidRDefault="008351F2" w:rsidP="00885D81">
      <w:pPr>
        <w:numPr>
          <w:ilvl w:val="0"/>
          <w:numId w:val="954"/>
        </w:numPr>
        <w:rPr>
          <w:sz w:val="22"/>
          <w:szCs w:val="22"/>
        </w:rPr>
      </w:pPr>
      <w:r w:rsidRPr="00035B5F">
        <w:rPr>
          <w:sz w:val="22"/>
          <w:szCs w:val="22"/>
        </w:rPr>
        <w:t xml:space="preserve">Report for Norman Larson concerning the War of Contribution </w:t>
      </w:r>
      <w:r w:rsidR="00B84A1C" w:rsidRPr="00035B5F">
        <w:rPr>
          <w:sz w:val="22"/>
          <w:szCs w:val="22"/>
        </w:rPr>
        <w:t xml:space="preserve">of the North Carolina </w:t>
      </w:r>
      <w:r w:rsidRPr="00035B5F">
        <w:rPr>
          <w:sz w:val="22"/>
          <w:szCs w:val="22"/>
        </w:rPr>
        <w:t>Railroad by Richard Iobst</w:t>
      </w:r>
    </w:p>
    <w:p w14:paraId="63AC25D5" w14:textId="77777777" w:rsidR="008351F2" w:rsidRPr="00035B5F" w:rsidRDefault="008351F2" w:rsidP="00885D81">
      <w:pPr>
        <w:numPr>
          <w:ilvl w:val="0"/>
          <w:numId w:val="954"/>
        </w:numPr>
        <w:rPr>
          <w:sz w:val="22"/>
          <w:szCs w:val="22"/>
        </w:rPr>
      </w:pPr>
      <w:r w:rsidRPr="00035B5F">
        <w:rPr>
          <w:sz w:val="22"/>
          <w:szCs w:val="22"/>
        </w:rPr>
        <w:t>Civil War historical sites, American Automobile Association brochure</w:t>
      </w:r>
    </w:p>
    <w:p w14:paraId="5E344DE5" w14:textId="77777777" w:rsidR="008351F2" w:rsidRPr="00035B5F" w:rsidRDefault="008351F2" w:rsidP="00885D81">
      <w:pPr>
        <w:numPr>
          <w:ilvl w:val="0"/>
          <w:numId w:val="954"/>
        </w:numPr>
        <w:rPr>
          <w:sz w:val="22"/>
          <w:szCs w:val="22"/>
        </w:rPr>
      </w:pPr>
      <w:r w:rsidRPr="00035B5F">
        <w:rPr>
          <w:sz w:val="22"/>
          <w:szCs w:val="22"/>
        </w:rPr>
        <w:t>Company K 62</w:t>
      </w:r>
      <w:r w:rsidRPr="00035B5F">
        <w:rPr>
          <w:sz w:val="22"/>
          <w:szCs w:val="22"/>
          <w:vertAlign w:val="superscript"/>
        </w:rPr>
        <w:t>nd</w:t>
      </w:r>
      <w:r w:rsidRPr="00035B5F">
        <w:rPr>
          <w:sz w:val="22"/>
          <w:szCs w:val="22"/>
        </w:rPr>
        <w:t xml:space="preserve"> North Carolina Infantry Regiment, Confederate States Army</w:t>
      </w:r>
    </w:p>
    <w:p w14:paraId="179D2B27" w14:textId="77777777" w:rsidR="008351F2" w:rsidRPr="00035B5F" w:rsidRDefault="008351F2" w:rsidP="00885D81">
      <w:pPr>
        <w:numPr>
          <w:ilvl w:val="0"/>
          <w:numId w:val="954"/>
        </w:numPr>
        <w:rPr>
          <w:sz w:val="22"/>
          <w:szCs w:val="22"/>
        </w:rPr>
      </w:pPr>
      <w:r w:rsidRPr="00035B5F">
        <w:rPr>
          <w:sz w:val="22"/>
          <w:szCs w:val="22"/>
        </w:rPr>
        <w:t>62</w:t>
      </w:r>
      <w:r w:rsidRPr="00035B5F">
        <w:rPr>
          <w:sz w:val="22"/>
          <w:szCs w:val="22"/>
          <w:vertAlign w:val="superscript"/>
        </w:rPr>
        <w:t>nd</w:t>
      </w:r>
      <w:r w:rsidRPr="00035B5F">
        <w:rPr>
          <w:sz w:val="22"/>
          <w:szCs w:val="22"/>
        </w:rPr>
        <w:t xml:space="preserve"> Regiment, Company E, North Carolina, Confederate States of America</w:t>
      </w:r>
    </w:p>
    <w:p w14:paraId="038D2C4C" w14:textId="5C142C1E" w:rsidR="008351F2" w:rsidRPr="00035B5F" w:rsidRDefault="008351F2" w:rsidP="00885D81">
      <w:pPr>
        <w:numPr>
          <w:ilvl w:val="0"/>
          <w:numId w:val="954"/>
        </w:numPr>
        <w:rPr>
          <w:sz w:val="22"/>
          <w:szCs w:val="22"/>
        </w:rPr>
      </w:pPr>
      <w:r w:rsidRPr="00035B5F">
        <w:rPr>
          <w:sz w:val="22"/>
          <w:szCs w:val="22"/>
        </w:rPr>
        <w:t>62</w:t>
      </w:r>
      <w:r w:rsidRPr="00035B5F">
        <w:rPr>
          <w:sz w:val="22"/>
          <w:szCs w:val="22"/>
          <w:vertAlign w:val="superscript"/>
        </w:rPr>
        <w:t>nd</w:t>
      </w:r>
      <w:r w:rsidRPr="00035B5F">
        <w:rPr>
          <w:sz w:val="22"/>
          <w:szCs w:val="22"/>
        </w:rPr>
        <w:t xml:space="preserve"> Regiment Company “E”, North Carolina, CS</w:t>
      </w:r>
      <w:r w:rsidR="009F0453" w:rsidRPr="00035B5F">
        <w:rPr>
          <w:sz w:val="22"/>
          <w:szCs w:val="22"/>
        </w:rPr>
        <w:t>A, Transylvania County, April 13</w:t>
      </w:r>
      <w:r w:rsidRPr="00035B5F">
        <w:rPr>
          <w:sz w:val="22"/>
          <w:szCs w:val="22"/>
        </w:rPr>
        <w:t>, 1863</w:t>
      </w:r>
      <w:r w:rsidR="00B84A1C" w:rsidRPr="00035B5F">
        <w:rPr>
          <w:sz w:val="22"/>
          <w:szCs w:val="22"/>
        </w:rPr>
        <w:t xml:space="preserve"> </w:t>
      </w:r>
      <w:r w:rsidRPr="00035B5F">
        <w:rPr>
          <w:sz w:val="22"/>
          <w:szCs w:val="22"/>
        </w:rPr>
        <w:t>(hand</w:t>
      </w:r>
      <w:r w:rsidR="00EC558D">
        <w:rPr>
          <w:sz w:val="22"/>
          <w:szCs w:val="22"/>
        </w:rPr>
        <w:t>-</w:t>
      </w:r>
      <w:r w:rsidRPr="00035B5F">
        <w:rPr>
          <w:sz w:val="22"/>
          <w:szCs w:val="22"/>
        </w:rPr>
        <w:t xml:space="preserve"> written)</w:t>
      </w:r>
    </w:p>
    <w:p w14:paraId="59E90AC4" w14:textId="77777777" w:rsidR="008351F2" w:rsidRPr="00035B5F" w:rsidRDefault="008351F2" w:rsidP="00885D81">
      <w:pPr>
        <w:numPr>
          <w:ilvl w:val="0"/>
          <w:numId w:val="954"/>
        </w:numPr>
        <w:rPr>
          <w:sz w:val="22"/>
          <w:szCs w:val="22"/>
        </w:rPr>
      </w:pPr>
      <w:r w:rsidRPr="00035B5F">
        <w:rPr>
          <w:sz w:val="22"/>
          <w:szCs w:val="22"/>
        </w:rPr>
        <w:t>Muster Roll of the Transylvania Volunteers 1861, taken</w:t>
      </w:r>
      <w:r w:rsidR="00B84A1C" w:rsidRPr="00035B5F">
        <w:rPr>
          <w:sz w:val="22"/>
          <w:szCs w:val="22"/>
        </w:rPr>
        <w:t xml:space="preserve"> from copy of the Francis W. </w:t>
      </w:r>
      <w:r w:rsidRPr="00035B5F">
        <w:rPr>
          <w:sz w:val="22"/>
          <w:szCs w:val="22"/>
        </w:rPr>
        <w:t>Johnstone Memoirs</w:t>
      </w:r>
    </w:p>
    <w:p w14:paraId="5C4EF305" w14:textId="77777777" w:rsidR="008351F2" w:rsidRPr="00035B5F" w:rsidRDefault="008351F2" w:rsidP="00885D81">
      <w:pPr>
        <w:numPr>
          <w:ilvl w:val="0"/>
          <w:numId w:val="954"/>
        </w:numPr>
        <w:rPr>
          <w:sz w:val="22"/>
          <w:szCs w:val="22"/>
        </w:rPr>
      </w:pPr>
      <w:r w:rsidRPr="00035B5F">
        <w:rPr>
          <w:sz w:val="22"/>
          <w:szCs w:val="22"/>
        </w:rPr>
        <w:t>Civil War Transylvania Volunteers, September 1861, from scrap book of Francis W.</w:t>
      </w:r>
      <w:r w:rsidR="00B84A1C" w:rsidRPr="00035B5F">
        <w:rPr>
          <w:sz w:val="22"/>
          <w:szCs w:val="22"/>
        </w:rPr>
        <w:t xml:space="preserve"> </w:t>
      </w:r>
      <w:r w:rsidRPr="00035B5F">
        <w:rPr>
          <w:sz w:val="22"/>
          <w:szCs w:val="22"/>
        </w:rPr>
        <w:t>Johnstone</w:t>
      </w:r>
    </w:p>
    <w:p w14:paraId="5BCDDD48" w14:textId="77777777" w:rsidR="008351F2" w:rsidRPr="00035B5F" w:rsidRDefault="008351F2" w:rsidP="00885D81">
      <w:pPr>
        <w:numPr>
          <w:ilvl w:val="0"/>
          <w:numId w:val="954"/>
        </w:numPr>
        <w:rPr>
          <w:sz w:val="22"/>
          <w:szCs w:val="22"/>
        </w:rPr>
      </w:pPr>
      <w:r w:rsidRPr="00035B5F">
        <w:rPr>
          <w:sz w:val="22"/>
          <w:szCs w:val="22"/>
        </w:rPr>
        <w:t>List of Slave Owners in Transylvania County, 1862</w:t>
      </w:r>
    </w:p>
    <w:p w14:paraId="03AF0487" w14:textId="77777777" w:rsidR="008351F2" w:rsidRPr="00035B5F" w:rsidRDefault="008351F2" w:rsidP="00885D81">
      <w:pPr>
        <w:numPr>
          <w:ilvl w:val="0"/>
          <w:numId w:val="954"/>
        </w:numPr>
        <w:rPr>
          <w:sz w:val="22"/>
          <w:szCs w:val="22"/>
        </w:rPr>
      </w:pPr>
      <w:r w:rsidRPr="00035B5F">
        <w:rPr>
          <w:sz w:val="22"/>
          <w:szCs w:val="22"/>
        </w:rPr>
        <w:t>Sixty Second Regiment, Co. E, North Carolina C.S.A., Volunteers, 1863-1864</w:t>
      </w:r>
    </w:p>
    <w:p w14:paraId="6C4D5BB3" w14:textId="77777777" w:rsidR="008351F2" w:rsidRPr="00035B5F" w:rsidRDefault="008351F2" w:rsidP="00885D81">
      <w:pPr>
        <w:numPr>
          <w:ilvl w:val="0"/>
          <w:numId w:val="954"/>
        </w:numPr>
        <w:rPr>
          <w:sz w:val="22"/>
          <w:szCs w:val="22"/>
        </w:rPr>
      </w:pPr>
      <w:r w:rsidRPr="00035B5F">
        <w:rPr>
          <w:sz w:val="22"/>
          <w:szCs w:val="22"/>
        </w:rPr>
        <w:t>Commission given to Francis W. Johnstone, September 7, 1861</w:t>
      </w:r>
    </w:p>
    <w:p w14:paraId="6EC3C5C1" w14:textId="77777777" w:rsidR="008351F2" w:rsidRPr="00035B5F" w:rsidRDefault="008351F2" w:rsidP="00885D81">
      <w:pPr>
        <w:numPr>
          <w:ilvl w:val="0"/>
          <w:numId w:val="954"/>
        </w:numPr>
        <w:rPr>
          <w:sz w:val="22"/>
          <w:szCs w:val="22"/>
        </w:rPr>
      </w:pPr>
      <w:r w:rsidRPr="00035B5F">
        <w:rPr>
          <w:sz w:val="22"/>
          <w:szCs w:val="22"/>
        </w:rPr>
        <w:t>Roster of North Carolina troops in the war between the states</w:t>
      </w:r>
    </w:p>
    <w:p w14:paraId="67867452" w14:textId="77777777" w:rsidR="008351F2" w:rsidRPr="00035B5F" w:rsidRDefault="008351F2" w:rsidP="00885D81">
      <w:pPr>
        <w:numPr>
          <w:ilvl w:val="0"/>
          <w:numId w:val="954"/>
        </w:numPr>
        <w:rPr>
          <w:sz w:val="22"/>
          <w:szCs w:val="22"/>
        </w:rPr>
      </w:pPr>
      <w:r w:rsidRPr="00035B5F">
        <w:rPr>
          <w:sz w:val="22"/>
          <w:szCs w:val="22"/>
        </w:rPr>
        <w:t>Transylvania’s Muster Ground</w:t>
      </w:r>
    </w:p>
    <w:p w14:paraId="2C296DB1" w14:textId="77777777" w:rsidR="008351F2" w:rsidRPr="00035B5F" w:rsidRDefault="008351F2" w:rsidP="00885D81">
      <w:pPr>
        <w:numPr>
          <w:ilvl w:val="0"/>
          <w:numId w:val="954"/>
        </w:numPr>
        <w:rPr>
          <w:sz w:val="22"/>
          <w:szCs w:val="22"/>
        </w:rPr>
      </w:pPr>
      <w:r w:rsidRPr="00035B5F">
        <w:rPr>
          <w:sz w:val="22"/>
          <w:szCs w:val="22"/>
        </w:rPr>
        <w:t>An Account of Captain Conley’s Escape from Prison</w:t>
      </w:r>
    </w:p>
    <w:p w14:paraId="4C61FB76" w14:textId="77777777" w:rsidR="008351F2" w:rsidRPr="00035B5F" w:rsidRDefault="008351F2" w:rsidP="00885D81">
      <w:pPr>
        <w:numPr>
          <w:ilvl w:val="0"/>
          <w:numId w:val="954"/>
        </w:numPr>
        <w:rPr>
          <w:sz w:val="22"/>
          <w:szCs w:val="22"/>
        </w:rPr>
      </w:pPr>
      <w:r w:rsidRPr="00035B5F">
        <w:rPr>
          <w:sz w:val="22"/>
          <w:szCs w:val="22"/>
        </w:rPr>
        <w:t>Battlefields of the Civil War, National Geographic Map, April 1961</w:t>
      </w:r>
    </w:p>
    <w:p w14:paraId="65F8C7BD" w14:textId="16F00D05" w:rsidR="008351F2" w:rsidRPr="00035B5F" w:rsidRDefault="008351F2" w:rsidP="00885D81">
      <w:pPr>
        <w:numPr>
          <w:ilvl w:val="0"/>
          <w:numId w:val="954"/>
        </w:numPr>
        <w:rPr>
          <w:sz w:val="22"/>
          <w:szCs w:val="22"/>
        </w:rPr>
      </w:pPr>
      <w:r w:rsidRPr="00035B5F">
        <w:rPr>
          <w:sz w:val="22"/>
          <w:szCs w:val="22"/>
        </w:rPr>
        <w:t>Handbook of Historical Facts about North Carolina in the War Between The</w:t>
      </w:r>
      <w:r w:rsidR="00B84A1C" w:rsidRPr="00035B5F">
        <w:rPr>
          <w:sz w:val="22"/>
          <w:szCs w:val="22"/>
        </w:rPr>
        <w:t xml:space="preserve"> States, </w:t>
      </w:r>
      <w:r w:rsidRPr="00035B5F">
        <w:rPr>
          <w:sz w:val="22"/>
          <w:szCs w:val="22"/>
        </w:rPr>
        <w:t>1861-</w:t>
      </w:r>
      <w:r w:rsidR="007C58BA" w:rsidRPr="00035B5F">
        <w:rPr>
          <w:sz w:val="22"/>
          <w:szCs w:val="22"/>
        </w:rPr>
        <w:t>1865,</w:t>
      </w:r>
      <w:r w:rsidRPr="00035B5F">
        <w:rPr>
          <w:sz w:val="22"/>
          <w:szCs w:val="22"/>
        </w:rPr>
        <w:t xml:space="preserve"> Compiled by Mrs. John Huske Anderso</w:t>
      </w:r>
      <w:r w:rsidR="00B84A1C" w:rsidRPr="00035B5F">
        <w:rPr>
          <w:sz w:val="22"/>
          <w:szCs w:val="22"/>
        </w:rPr>
        <w:t xml:space="preserve">n, historian 1924-1926, North </w:t>
      </w:r>
      <w:r w:rsidRPr="00035B5F">
        <w:rPr>
          <w:sz w:val="22"/>
          <w:szCs w:val="22"/>
        </w:rPr>
        <w:t>Carolina Division, United Daughters of the Confederacy</w:t>
      </w:r>
    </w:p>
    <w:p w14:paraId="141390C1" w14:textId="77777777" w:rsidR="008351F2" w:rsidRPr="00035B5F" w:rsidRDefault="008351F2" w:rsidP="00885D81">
      <w:pPr>
        <w:numPr>
          <w:ilvl w:val="0"/>
          <w:numId w:val="954"/>
        </w:numPr>
        <w:rPr>
          <w:sz w:val="22"/>
          <w:szCs w:val="22"/>
        </w:rPr>
      </w:pPr>
      <w:r w:rsidRPr="00035B5F">
        <w:rPr>
          <w:sz w:val="22"/>
          <w:szCs w:val="22"/>
        </w:rPr>
        <w:t>Robert E. Lee, A Character Sketch, by H.H. Smith</w:t>
      </w:r>
    </w:p>
    <w:p w14:paraId="4DA4EF97" w14:textId="77777777" w:rsidR="008351F2" w:rsidRPr="00035B5F" w:rsidRDefault="008351F2" w:rsidP="00885D81">
      <w:pPr>
        <w:numPr>
          <w:ilvl w:val="0"/>
          <w:numId w:val="954"/>
        </w:numPr>
        <w:rPr>
          <w:sz w:val="22"/>
          <w:szCs w:val="22"/>
        </w:rPr>
      </w:pPr>
      <w:r w:rsidRPr="00035B5F">
        <w:rPr>
          <w:sz w:val="22"/>
          <w:szCs w:val="22"/>
        </w:rPr>
        <w:t>Stonewall Jackson, A Character Sketch, by H.H. Smith</w:t>
      </w:r>
    </w:p>
    <w:p w14:paraId="4B884587" w14:textId="39A8F66C" w:rsidR="0061734C" w:rsidRDefault="0061734C" w:rsidP="00885D81">
      <w:pPr>
        <w:numPr>
          <w:ilvl w:val="0"/>
          <w:numId w:val="954"/>
        </w:numPr>
        <w:rPr>
          <w:sz w:val="22"/>
          <w:szCs w:val="22"/>
        </w:rPr>
      </w:pPr>
      <w:r w:rsidRPr="00035B5F">
        <w:rPr>
          <w:sz w:val="22"/>
          <w:szCs w:val="22"/>
        </w:rPr>
        <w:t>No</w:t>
      </w:r>
      <w:r w:rsidR="001708F8" w:rsidRPr="00035B5F">
        <w:rPr>
          <w:sz w:val="22"/>
          <w:szCs w:val="22"/>
        </w:rPr>
        <w:t>rth Carolina Civil</w:t>
      </w:r>
      <w:r w:rsidRPr="00035B5F">
        <w:rPr>
          <w:sz w:val="22"/>
          <w:szCs w:val="22"/>
        </w:rPr>
        <w:t xml:space="preserve"> War Trails; map &amp; brochure</w:t>
      </w:r>
    </w:p>
    <w:p w14:paraId="22025F82" w14:textId="355B3810" w:rsidR="00961758" w:rsidRPr="00035B5F" w:rsidRDefault="00961758" w:rsidP="00885D81">
      <w:pPr>
        <w:numPr>
          <w:ilvl w:val="0"/>
          <w:numId w:val="954"/>
        </w:numPr>
        <w:rPr>
          <w:sz w:val="22"/>
          <w:szCs w:val="22"/>
        </w:rPr>
      </w:pPr>
      <w:r>
        <w:rPr>
          <w:sz w:val="22"/>
          <w:szCs w:val="22"/>
        </w:rPr>
        <w:t>Mounted and hand-painted card of U.S. and Confederate Flags signed by Jefferson Davis from Gash Family Collection</w:t>
      </w:r>
    </w:p>
    <w:p w14:paraId="45E0256F" w14:textId="77777777" w:rsidR="00C46886" w:rsidRPr="00035B5F" w:rsidRDefault="00C46886" w:rsidP="002D7E1A">
      <w:pPr>
        <w:rPr>
          <w:sz w:val="22"/>
          <w:szCs w:val="22"/>
        </w:rPr>
      </w:pPr>
    </w:p>
    <w:p w14:paraId="4308E18D" w14:textId="77777777" w:rsidR="00C46886" w:rsidRPr="00035B5F" w:rsidRDefault="00C46886" w:rsidP="002D7E1A">
      <w:pPr>
        <w:rPr>
          <w:sz w:val="22"/>
          <w:szCs w:val="22"/>
        </w:rPr>
      </w:pPr>
      <w:r w:rsidRPr="00035B5F">
        <w:rPr>
          <w:sz w:val="22"/>
          <w:szCs w:val="22"/>
        </w:rPr>
        <w:t>CIVIL WAR—1861-1865, ART</w:t>
      </w:r>
      <w:r w:rsidR="00506763" w:rsidRPr="00035B5F">
        <w:rPr>
          <w:sz w:val="22"/>
          <w:szCs w:val="22"/>
        </w:rPr>
        <w:t>I</w:t>
      </w:r>
      <w:r w:rsidRPr="00035B5F">
        <w:rPr>
          <w:sz w:val="22"/>
          <w:szCs w:val="22"/>
        </w:rPr>
        <w:t>CLES</w:t>
      </w:r>
      <w:r w:rsidR="00FC0D60" w:rsidRPr="00035B5F">
        <w:rPr>
          <w:sz w:val="22"/>
          <w:szCs w:val="22"/>
        </w:rPr>
        <w:t xml:space="preserve"> (16</w:t>
      </w:r>
      <w:r w:rsidR="00862B5F" w:rsidRPr="00035B5F">
        <w:rPr>
          <w:sz w:val="22"/>
          <w:szCs w:val="22"/>
        </w:rPr>
        <w:t xml:space="preserve"> items)</w:t>
      </w:r>
    </w:p>
    <w:p w14:paraId="46C1A9FA" w14:textId="77777777" w:rsidR="00862B5F" w:rsidRPr="00035B5F" w:rsidRDefault="00862B5F" w:rsidP="00885D81">
      <w:pPr>
        <w:numPr>
          <w:ilvl w:val="0"/>
          <w:numId w:val="955"/>
        </w:numPr>
        <w:rPr>
          <w:sz w:val="22"/>
          <w:szCs w:val="22"/>
        </w:rPr>
      </w:pPr>
      <w:r w:rsidRPr="00035B5F">
        <w:rPr>
          <w:sz w:val="22"/>
          <w:szCs w:val="22"/>
        </w:rPr>
        <w:t xml:space="preserve">Transylvania History:  Confederate </w:t>
      </w:r>
      <w:r w:rsidR="006C21F2" w:rsidRPr="00035B5F">
        <w:rPr>
          <w:sz w:val="22"/>
          <w:szCs w:val="22"/>
        </w:rPr>
        <w:t>Army</w:t>
      </w:r>
      <w:r w:rsidRPr="00035B5F">
        <w:rPr>
          <w:sz w:val="22"/>
          <w:szCs w:val="22"/>
        </w:rPr>
        <w:t xml:space="preserve"> Veteran Passes A</w:t>
      </w:r>
      <w:r w:rsidR="00B84A1C" w:rsidRPr="00035B5F">
        <w:rPr>
          <w:sz w:val="22"/>
          <w:szCs w:val="22"/>
        </w:rPr>
        <w:t xml:space="preserve">way, originally printed July 4, </w:t>
      </w:r>
      <w:r w:rsidRPr="00035B5F">
        <w:rPr>
          <w:sz w:val="22"/>
          <w:szCs w:val="22"/>
        </w:rPr>
        <w:t>1918, Transylvania Times, March 26, 2012</w:t>
      </w:r>
    </w:p>
    <w:p w14:paraId="0EA2A7CD" w14:textId="77777777" w:rsidR="00C46886" w:rsidRPr="00035B5F" w:rsidRDefault="00C46886" w:rsidP="00885D81">
      <w:pPr>
        <w:numPr>
          <w:ilvl w:val="0"/>
          <w:numId w:val="955"/>
        </w:numPr>
        <w:rPr>
          <w:sz w:val="22"/>
          <w:szCs w:val="22"/>
        </w:rPr>
      </w:pPr>
      <w:r w:rsidRPr="00035B5F">
        <w:rPr>
          <w:sz w:val="22"/>
          <w:szCs w:val="22"/>
        </w:rPr>
        <w:t>County Sheriff Robert Hamilton, Transylvania Times, July 12, 2010</w:t>
      </w:r>
    </w:p>
    <w:p w14:paraId="110C1DFF" w14:textId="77777777" w:rsidR="00C46886" w:rsidRPr="00035B5F" w:rsidRDefault="00C46886" w:rsidP="00885D81">
      <w:pPr>
        <w:numPr>
          <w:ilvl w:val="0"/>
          <w:numId w:val="955"/>
        </w:numPr>
        <w:rPr>
          <w:sz w:val="22"/>
          <w:szCs w:val="22"/>
        </w:rPr>
      </w:pPr>
      <w:r w:rsidRPr="00035B5F">
        <w:rPr>
          <w:sz w:val="22"/>
          <w:szCs w:val="22"/>
        </w:rPr>
        <w:t xml:space="preserve">Many Transylvanians enlisted after horrors were </w:t>
      </w:r>
      <w:r w:rsidR="00B84A1C" w:rsidRPr="00035B5F">
        <w:rPr>
          <w:sz w:val="22"/>
          <w:szCs w:val="22"/>
        </w:rPr>
        <w:t xml:space="preserve">well known, Transylvania Times, </w:t>
      </w:r>
      <w:r w:rsidRPr="00035B5F">
        <w:rPr>
          <w:sz w:val="22"/>
          <w:szCs w:val="22"/>
        </w:rPr>
        <w:t>August 26, 1985</w:t>
      </w:r>
    </w:p>
    <w:p w14:paraId="18E76DCC" w14:textId="77777777" w:rsidR="00C46886" w:rsidRPr="00035B5F" w:rsidRDefault="00C46886" w:rsidP="00885D81">
      <w:pPr>
        <w:numPr>
          <w:ilvl w:val="0"/>
          <w:numId w:val="955"/>
        </w:numPr>
        <w:rPr>
          <w:sz w:val="22"/>
          <w:szCs w:val="22"/>
        </w:rPr>
      </w:pPr>
      <w:r w:rsidRPr="00035B5F">
        <w:rPr>
          <w:sz w:val="22"/>
          <w:szCs w:val="22"/>
        </w:rPr>
        <w:t>Bushwhackers hounded residents of mountains durin</w:t>
      </w:r>
      <w:r w:rsidR="00B84A1C" w:rsidRPr="00035B5F">
        <w:rPr>
          <w:sz w:val="22"/>
          <w:szCs w:val="22"/>
        </w:rPr>
        <w:t xml:space="preserve">g the Civil War by John Parris, </w:t>
      </w:r>
      <w:r w:rsidRPr="00035B5F">
        <w:rPr>
          <w:sz w:val="22"/>
          <w:szCs w:val="22"/>
        </w:rPr>
        <w:t>Asheville Citizen-Times, January 10, 1982</w:t>
      </w:r>
    </w:p>
    <w:p w14:paraId="016BDA65" w14:textId="77777777" w:rsidR="00C46886" w:rsidRPr="00035B5F" w:rsidRDefault="00C46886" w:rsidP="00885D81">
      <w:pPr>
        <w:numPr>
          <w:ilvl w:val="0"/>
          <w:numId w:val="955"/>
        </w:numPr>
        <w:rPr>
          <w:sz w:val="22"/>
          <w:szCs w:val="22"/>
        </w:rPr>
      </w:pPr>
      <w:r w:rsidRPr="00035B5F">
        <w:rPr>
          <w:sz w:val="22"/>
          <w:szCs w:val="22"/>
        </w:rPr>
        <w:t xml:space="preserve">Group of cowardly murderers prowled over county in the </w:t>
      </w:r>
      <w:r w:rsidR="00B84A1C" w:rsidRPr="00035B5F">
        <w:rPr>
          <w:sz w:val="22"/>
          <w:szCs w:val="22"/>
        </w:rPr>
        <w:t xml:space="preserve">1860’s, Transylvania Times, </w:t>
      </w:r>
      <w:r w:rsidRPr="00035B5F">
        <w:rPr>
          <w:sz w:val="22"/>
          <w:szCs w:val="22"/>
        </w:rPr>
        <w:t>June 2, 1977</w:t>
      </w:r>
    </w:p>
    <w:p w14:paraId="21A5F969" w14:textId="77777777" w:rsidR="00C46886" w:rsidRPr="00035B5F" w:rsidRDefault="00C46886" w:rsidP="00885D81">
      <w:pPr>
        <w:numPr>
          <w:ilvl w:val="0"/>
          <w:numId w:val="955"/>
        </w:numPr>
        <w:rPr>
          <w:sz w:val="22"/>
          <w:szCs w:val="22"/>
        </w:rPr>
      </w:pPr>
      <w:r w:rsidRPr="00035B5F">
        <w:rPr>
          <w:sz w:val="22"/>
          <w:szCs w:val="22"/>
        </w:rPr>
        <w:t>These were the County’s 62</w:t>
      </w:r>
      <w:r w:rsidRPr="00035B5F">
        <w:rPr>
          <w:sz w:val="22"/>
          <w:szCs w:val="22"/>
          <w:vertAlign w:val="superscript"/>
        </w:rPr>
        <w:t>nd</w:t>
      </w:r>
      <w:r w:rsidRPr="00035B5F">
        <w:rPr>
          <w:sz w:val="22"/>
          <w:szCs w:val="22"/>
        </w:rPr>
        <w:t xml:space="preserve"> Regiment CSA Volunteers, Company E, North Carolina by Mary Jane McCrary Transylvania Times, March 17, 1977</w:t>
      </w:r>
    </w:p>
    <w:p w14:paraId="775DE4C5" w14:textId="77777777" w:rsidR="00C46886" w:rsidRPr="00035B5F" w:rsidRDefault="00C46886" w:rsidP="00885D81">
      <w:pPr>
        <w:numPr>
          <w:ilvl w:val="0"/>
          <w:numId w:val="955"/>
        </w:numPr>
        <w:rPr>
          <w:sz w:val="22"/>
          <w:szCs w:val="22"/>
        </w:rPr>
      </w:pPr>
      <w:r w:rsidRPr="00035B5F">
        <w:rPr>
          <w:sz w:val="22"/>
          <w:szCs w:val="22"/>
        </w:rPr>
        <w:t>Mystery of C.S.A. Grave Marker Solved in Part, Transylvania Times, June 10, 1976</w:t>
      </w:r>
    </w:p>
    <w:p w14:paraId="681E44AD" w14:textId="77777777" w:rsidR="00C46886" w:rsidRPr="00035B5F" w:rsidRDefault="00C46886" w:rsidP="00885D81">
      <w:pPr>
        <w:numPr>
          <w:ilvl w:val="0"/>
          <w:numId w:val="955"/>
        </w:numPr>
        <w:rPr>
          <w:sz w:val="22"/>
          <w:szCs w:val="22"/>
        </w:rPr>
      </w:pPr>
      <w:r w:rsidRPr="00035B5F">
        <w:rPr>
          <w:sz w:val="22"/>
          <w:szCs w:val="22"/>
        </w:rPr>
        <w:t>C.S.A. Grave Marker Bicentennial Mystery, Transylvania Times, June 7, 1976</w:t>
      </w:r>
    </w:p>
    <w:p w14:paraId="6C3D80AE" w14:textId="12304386" w:rsidR="00FC0D60" w:rsidRPr="00035B5F" w:rsidRDefault="00FC0D60" w:rsidP="00885D81">
      <w:pPr>
        <w:numPr>
          <w:ilvl w:val="0"/>
          <w:numId w:val="955"/>
        </w:numPr>
        <w:rPr>
          <w:sz w:val="22"/>
          <w:szCs w:val="22"/>
        </w:rPr>
      </w:pPr>
      <w:r w:rsidRPr="00035B5F">
        <w:rPr>
          <w:sz w:val="22"/>
          <w:szCs w:val="22"/>
        </w:rPr>
        <w:t xml:space="preserve">Captain Isaiah Conley’s Escape from a Southern Prison, 1864 edited by George D. Harmon and Edith Blackburn Hazlehurst, The Western Pennsylvania Historical Magazine, April and </w:t>
      </w:r>
      <w:r w:rsidR="007C58BA" w:rsidRPr="00035B5F">
        <w:rPr>
          <w:sz w:val="22"/>
          <w:szCs w:val="22"/>
        </w:rPr>
        <w:t>July</w:t>
      </w:r>
      <w:r w:rsidRPr="00035B5F">
        <w:rPr>
          <w:sz w:val="22"/>
          <w:szCs w:val="22"/>
        </w:rPr>
        <w:t xml:space="preserve"> 1964</w:t>
      </w:r>
    </w:p>
    <w:p w14:paraId="0E7E7944" w14:textId="609B22D3" w:rsidR="00361E1F" w:rsidRPr="00035B5F" w:rsidRDefault="00361E1F" w:rsidP="00885D81">
      <w:pPr>
        <w:numPr>
          <w:ilvl w:val="0"/>
          <w:numId w:val="955"/>
        </w:numPr>
        <w:rPr>
          <w:sz w:val="22"/>
          <w:szCs w:val="22"/>
        </w:rPr>
      </w:pPr>
      <w:r w:rsidRPr="00035B5F">
        <w:rPr>
          <w:sz w:val="22"/>
          <w:szCs w:val="22"/>
        </w:rPr>
        <w:t xml:space="preserve">Historically Speaking by Earle Hitch, May 20, 1861, Transylvania Times, February </w:t>
      </w:r>
      <w:r w:rsidR="007C58BA" w:rsidRPr="00035B5F">
        <w:rPr>
          <w:sz w:val="22"/>
          <w:szCs w:val="22"/>
        </w:rPr>
        <w:t>4,</w:t>
      </w:r>
      <w:r w:rsidRPr="00035B5F">
        <w:rPr>
          <w:sz w:val="22"/>
          <w:szCs w:val="22"/>
        </w:rPr>
        <w:t xml:space="preserve"> 1960</w:t>
      </w:r>
    </w:p>
    <w:p w14:paraId="24FEE877" w14:textId="77777777" w:rsidR="00862B5F" w:rsidRPr="00035B5F" w:rsidRDefault="00954DC6" w:rsidP="00885D81">
      <w:pPr>
        <w:numPr>
          <w:ilvl w:val="0"/>
          <w:numId w:val="955"/>
        </w:numPr>
        <w:rPr>
          <w:sz w:val="22"/>
          <w:szCs w:val="22"/>
        </w:rPr>
      </w:pPr>
      <w:r w:rsidRPr="00035B5F">
        <w:rPr>
          <w:sz w:val="22"/>
          <w:szCs w:val="22"/>
        </w:rPr>
        <w:t>Public Meeting in Transylvania C</w:t>
      </w:r>
      <w:r w:rsidR="00862B5F" w:rsidRPr="00035B5F">
        <w:rPr>
          <w:sz w:val="22"/>
          <w:szCs w:val="22"/>
        </w:rPr>
        <w:t>ounty, North Carolina Standard, February 10, 1864</w:t>
      </w:r>
    </w:p>
    <w:p w14:paraId="6228F100" w14:textId="77777777" w:rsidR="009F0453" w:rsidRPr="00035B5F" w:rsidRDefault="009F0453" w:rsidP="00885D81">
      <w:pPr>
        <w:numPr>
          <w:ilvl w:val="0"/>
          <w:numId w:val="955"/>
        </w:numPr>
        <w:rPr>
          <w:sz w:val="22"/>
          <w:szCs w:val="22"/>
        </w:rPr>
      </w:pPr>
      <w:r w:rsidRPr="00035B5F">
        <w:rPr>
          <w:sz w:val="22"/>
          <w:szCs w:val="22"/>
        </w:rPr>
        <w:t>List of Contributions to Transylvania Volunteers, C</w:t>
      </w:r>
      <w:r w:rsidR="00B84A1C" w:rsidRPr="00035B5F">
        <w:rPr>
          <w:sz w:val="22"/>
          <w:szCs w:val="22"/>
        </w:rPr>
        <w:t xml:space="preserve">amp Lee, SC, December 20, 1861, </w:t>
      </w:r>
      <w:r w:rsidR="00361E1F" w:rsidRPr="00035B5F">
        <w:rPr>
          <w:sz w:val="22"/>
          <w:szCs w:val="22"/>
        </w:rPr>
        <w:t>Asheville News, January 9, 1862</w:t>
      </w:r>
    </w:p>
    <w:p w14:paraId="57B269AF" w14:textId="77777777" w:rsidR="009F0453" w:rsidRPr="00035B5F" w:rsidRDefault="009F0453" w:rsidP="00885D81">
      <w:pPr>
        <w:numPr>
          <w:ilvl w:val="0"/>
          <w:numId w:val="955"/>
        </w:numPr>
        <w:rPr>
          <w:sz w:val="22"/>
          <w:szCs w:val="22"/>
        </w:rPr>
      </w:pPr>
      <w:r w:rsidRPr="00035B5F">
        <w:rPr>
          <w:sz w:val="22"/>
          <w:szCs w:val="22"/>
        </w:rPr>
        <w:t xml:space="preserve">War Remembered by a Solider Long Ago by Louise Bailey, Hendersonville Times-News </w:t>
      </w:r>
    </w:p>
    <w:p w14:paraId="728D52DC" w14:textId="77777777" w:rsidR="009F0453" w:rsidRPr="00035B5F" w:rsidRDefault="009F0453" w:rsidP="00885D81">
      <w:pPr>
        <w:numPr>
          <w:ilvl w:val="0"/>
          <w:numId w:val="955"/>
        </w:numPr>
        <w:rPr>
          <w:sz w:val="22"/>
          <w:szCs w:val="22"/>
        </w:rPr>
      </w:pPr>
      <w:r w:rsidRPr="00035B5F">
        <w:rPr>
          <w:sz w:val="22"/>
          <w:szCs w:val="22"/>
        </w:rPr>
        <w:t>Transylvanians Entered Battle for Confederacy by Mary Jane McCrary</w:t>
      </w:r>
    </w:p>
    <w:p w14:paraId="32B0BE87" w14:textId="77777777" w:rsidR="009F0453" w:rsidRPr="00035B5F" w:rsidRDefault="009F0453" w:rsidP="00885D81">
      <w:pPr>
        <w:numPr>
          <w:ilvl w:val="0"/>
          <w:numId w:val="955"/>
        </w:numPr>
        <w:rPr>
          <w:sz w:val="22"/>
          <w:szCs w:val="22"/>
        </w:rPr>
      </w:pPr>
      <w:r w:rsidRPr="00035B5F">
        <w:rPr>
          <w:sz w:val="22"/>
          <w:szCs w:val="22"/>
        </w:rPr>
        <w:t>Stirring Speech Made to Transylvania</w:t>
      </w:r>
      <w:r w:rsidR="00862B5F" w:rsidRPr="00035B5F">
        <w:rPr>
          <w:sz w:val="22"/>
          <w:szCs w:val="22"/>
        </w:rPr>
        <w:t xml:space="preserve"> </w:t>
      </w:r>
      <w:r w:rsidRPr="00035B5F">
        <w:rPr>
          <w:sz w:val="22"/>
          <w:szCs w:val="22"/>
        </w:rPr>
        <w:t>Men</w:t>
      </w:r>
    </w:p>
    <w:p w14:paraId="418A1D94" w14:textId="77777777" w:rsidR="00862B5F" w:rsidRPr="00035B5F" w:rsidRDefault="00862B5F" w:rsidP="00885D81">
      <w:pPr>
        <w:numPr>
          <w:ilvl w:val="0"/>
          <w:numId w:val="955"/>
        </w:numPr>
        <w:rPr>
          <w:sz w:val="22"/>
          <w:szCs w:val="22"/>
        </w:rPr>
      </w:pPr>
      <w:r w:rsidRPr="00035B5F">
        <w:rPr>
          <w:sz w:val="22"/>
          <w:szCs w:val="22"/>
        </w:rPr>
        <w:t>A Journey Ended in an ‘Eventful Year’ by Louise Bailey</w:t>
      </w:r>
    </w:p>
    <w:p w14:paraId="6A9D9D1E" w14:textId="77777777" w:rsidR="00C46886" w:rsidRPr="00035B5F" w:rsidRDefault="00C46886" w:rsidP="002D7E1A">
      <w:pPr>
        <w:rPr>
          <w:sz w:val="22"/>
          <w:szCs w:val="22"/>
        </w:rPr>
      </w:pPr>
    </w:p>
    <w:p w14:paraId="3BA16662" w14:textId="77777777" w:rsidR="008351F2" w:rsidRPr="00035B5F" w:rsidRDefault="00E576D3" w:rsidP="002D7E1A">
      <w:pPr>
        <w:rPr>
          <w:sz w:val="22"/>
          <w:szCs w:val="22"/>
        </w:rPr>
      </w:pPr>
      <w:r w:rsidRPr="00035B5F">
        <w:rPr>
          <w:sz w:val="22"/>
          <w:szCs w:val="22"/>
        </w:rPr>
        <w:t>CIVIL WAR---1861-1865, LETTERS</w:t>
      </w:r>
      <w:r w:rsidR="008351F2" w:rsidRPr="00035B5F">
        <w:rPr>
          <w:sz w:val="22"/>
          <w:szCs w:val="22"/>
        </w:rPr>
        <w:t xml:space="preserve"> (13 items)</w:t>
      </w:r>
    </w:p>
    <w:p w14:paraId="39E19951" w14:textId="77777777" w:rsidR="008351F2" w:rsidRPr="00035B5F" w:rsidRDefault="008351F2" w:rsidP="00885D81">
      <w:pPr>
        <w:numPr>
          <w:ilvl w:val="0"/>
          <w:numId w:val="956"/>
        </w:numPr>
        <w:rPr>
          <w:sz w:val="22"/>
          <w:szCs w:val="22"/>
        </w:rPr>
      </w:pPr>
      <w:r w:rsidRPr="00035B5F">
        <w:rPr>
          <w:sz w:val="22"/>
          <w:szCs w:val="22"/>
        </w:rPr>
        <w:t>Letters from a Transylvanian Civil War Soldier, Transylvania Times, December 2, 1996</w:t>
      </w:r>
    </w:p>
    <w:p w14:paraId="1EC3787E" w14:textId="77777777" w:rsidR="008351F2" w:rsidRPr="00035B5F" w:rsidRDefault="008351F2" w:rsidP="00885D81">
      <w:pPr>
        <w:numPr>
          <w:ilvl w:val="0"/>
          <w:numId w:val="956"/>
        </w:numPr>
        <w:rPr>
          <w:sz w:val="22"/>
          <w:szCs w:val="22"/>
        </w:rPr>
      </w:pPr>
      <w:r w:rsidRPr="00035B5F">
        <w:rPr>
          <w:sz w:val="22"/>
          <w:szCs w:val="22"/>
        </w:rPr>
        <w:t>“Let them make their crops” Civil War plea from Western Carolina letter written by L. Sam Gash, Asheville Citizen-Times, June 6, 1976</w:t>
      </w:r>
    </w:p>
    <w:p w14:paraId="4BF238DD" w14:textId="77777777" w:rsidR="008351F2" w:rsidRPr="00035B5F" w:rsidRDefault="008351F2" w:rsidP="00885D81">
      <w:pPr>
        <w:numPr>
          <w:ilvl w:val="0"/>
          <w:numId w:val="956"/>
        </w:numPr>
        <w:rPr>
          <w:sz w:val="22"/>
          <w:szCs w:val="22"/>
        </w:rPr>
      </w:pPr>
      <w:r w:rsidRPr="00035B5F">
        <w:rPr>
          <w:sz w:val="22"/>
          <w:szCs w:val="22"/>
        </w:rPr>
        <w:t>Maggie Lucas personal correspondence</w:t>
      </w:r>
      <w:r w:rsidR="0024017F" w:rsidRPr="00035B5F">
        <w:rPr>
          <w:sz w:val="22"/>
          <w:szCs w:val="22"/>
        </w:rPr>
        <w:t xml:space="preserve"> from her brother (E.D. Lucas),</w:t>
      </w:r>
      <w:r w:rsidR="008B5EC9" w:rsidRPr="00035B5F">
        <w:rPr>
          <w:sz w:val="22"/>
          <w:szCs w:val="22"/>
        </w:rPr>
        <w:t xml:space="preserve"> Letters from </w:t>
      </w:r>
      <w:r w:rsidRPr="00035B5F">
        <w:rPr>
          <w:sz w:val="22"/>
          <w:szCs w:val="22"/>
        </w:rPr>
        <w:t xml:space="preserve">friends Wm. M. Barnes, George Lampy and T. Nungezer, original letters and </w:t>
      </w:r>
      <w:r w:rsidR="00AF0B97" w:rsidRPr="00035B5F">
        <w:rPr>
          <w:sz w:val="22"/>
          <w:szCs w:val="22"/>
        </w:rPr>
        <w:t>transcriptions</w:t>
      </w:r>
    </w:p>
    <w:p w14:paraId="267C4DE1" w14:textId="77777777" w:rsidR="008351F2" w:rsidRPr="00035B5F" w:rsidRDefault="008351F2" w:rsidP="00885D81">
      <w:pPr>
        <w:numPr>
          <w:ilvl w:val="0"/>
          <w:numId w:val="956"/>
        </w:numPr>
        <w:rPr>
          <w:sz w:val="22"/>
          <w:szCs w:val="22"/>
        </w:rPr>
      </w:pPr>
      <w:r w:rsidRPr="00035B5F">
        <w:rPr>
          <w:sz w:val="22"/>
          <w:szCs w:val="22"/>
        </w:rPr>
        <w:t>Letter to Miss Julia Mackey from Joel A. Mackey, May 27, 1865</w:t>
      </w:r>
    </w:p>
    <w:p w14:paraId="09C4712E" w14:textId="77777777" w:rsidR="008351F2" w:rsidRPr="00035B5F" w:rsidRDefault="008351F2" w:rsidP="00885D81">
      <w:pPr>
        <w:numPr>
          <w:ilvl w:val="0"/>
          <w:numId w:val="956"/>
        </w:numPr>
        <w:rPr>
          <w:sz w:val="22"/>
          <w:szCs w:val="22"/>
        </w:rPr>
      </w:pPr>
      <w:r w:rsidRPr="00035B5F">
        <w:rPr>
          <w:sz w:val="22"/>
          <w:szCs w:val="22"/>
        </w:rPr>
        <w:t>Letter to Miss Julia Mackey from L. B. Mackey, January 28, 1865</w:t>
      </w:r>
    </w:p>
    <w:p w14:paraId="5036AD47" w14:textId="77777777" w:rsidR="008351F2" w:rsidRPr="00035B5F" w:rsidRDefault="008351F2" w:rsidP="00885D81">
      <w:pPr>
        <w:numPr>
          <w:ilvl w:val="0"/>
          <w:numId w:val="956"/>
        </w:numPr>
        <w:rPr>
          <w:sz w:val="22"/>
          <w:szCs w:val="22"/>
        </w:rPr>
      </w:pPr>
      <w:r w:rsidRPr="00035B5F">
        <w:rPr>
          <w:sz w:val="22"/>
          <w:szCs w:val="22"/>
        </w:rPr>
        <w:t>Letter to Mr. S. Wils Esq from E. England, May 17, 1864</w:t>
      </w:r>
    </w:p>
    <w:p w14:paraId="5CA26624" w14:textId="5FB0A4D8" w:rsidR="00AF0B97" w:rsidRPr="00035B5F" w:rsidRDefault="00AF0B97" w:rsidP="00885D81">
      <w:pPr>
        <w:numPr>
          <w:ilvl w:val="0"/>
          <w:numId w:val="956"/>
        </w:numPr>
        <w:rPr>
          <w:sz w:val="22"/>
          <w:szCs w:val="22"/>
        </w:rPr>
      </w:pPr>
      <w:r w:rsidRPr="00035B5F">
        <w:rPr>
          <w:sz w:val="22"/>
          <w:szCs w:val="22"/>
        </w:rPr>
        <w:t>Letter home from Camp Buchanan, from Jim, Greenville, TN, May 18</w:t>
      </w:r>
      <w:r w:rsidR="00E32565" w:rsidRPr="00035B5F">
        <w:rPr>
          <w:sz w:val="22"/>
          <w:szCs w:val="22"/>
        </w:rPr>
        <w:t>, 1863</w:t>
      </w:r>
      <w:r w:rsidRPr="00035B5F">
        <w:rPr>
          <w:sz w:val="22"/>
          <w:szCs w:val="22"/>
        </w:rPr>
        <w:t xml:space="preserve"> </w:t>
      </w:r>
    </w:p>
    <w:p w14:paraId="5D355BC0" w14:textId="77777777" w:rsidR="008351F2" w:rsidRPr="00035B5F" w:rsidRDefault="008351F2" w:rsidP="00885D81">
      <w:pPr>
        <w:numPr>
          <w:ilvl w:val="0"/>
          <w:numId w:val="956"/>
        </w:numPr>
        <w:rPr>
          <w:sz w:val="22"/>
          <w:szCs w:val="22"/>
        </w:rPr>
      </w:pPr>
      <w:r w:rsidRPr="00035B5F">
        <w:rPr>
          <w:sz w:val="22"/>
          <w:szCs w:val="22"/>
        </w:rPr>
        <w:t>Letter from L.C. Neill, February 14, 1863</w:t>
      </w:r>
    </w:p>
    <w:p w14:paraId="630DCB6F" w14:textId="77777777" w:rsidR="008351F2" w:rsidRPr="00035B5F" w:rsidRDefault="008351F2" w:rsidP="00885D81">
      <w:pPr>
        <w:numPr>
          <w:ilvl w:val="0"/>
          <w:numId w:val="956"/>
        </w:numPr>
        <w:rPr>
          <w:sz w:val="22"/>
          <w:szCs w:val="22"/>
        </w:rPr>
      </w:pPr>
      <w:r w:rsidRPr="00035B5F">
        <w:rPr>
          <w:sz w:val="22"/>
          <w:szCs w:val="22"/>
        </w:rPr>
        <w:t>Letter to Miss J.A. Mackey from H.T. Mackey, December 28, 1862</w:t>
      </w:r>
    </w:p>
    <w:p w14:paraId="234256BD" w14:textId="77777777" w:rsidR="008351F2" w:rsidRPr="00035B5F" w:rsidRDefault="008351F2" w:rsidP="00885D81">
      <w:pPr>
        <w:numPr>
          <w:ilvl w:val="0"/>
          <w:numId w:val="956"/>
        </w:numPr>
        <w:rPr>
          <w:sz w:val="22"/>
          <w:szCs w:val="22"/>
        </w:rPr>
      </w:pPr>
      <w:r w:rsidRPr="00035B5F">
        <w:rPr>
          <w:sz w:val="22"/>
          <w:szCs w:val="22"/>
        </w:rPr>
        <w:t>Letter to J. E. Mackey from Jim, July 1862</w:t>
      </w:r>
    </w:p>
    <w:p w14:paraId="43065C56" w14:textId="77777777" w:rsidR="008351F2" w:rsidRPr="00035B5F" w:rsidRDefault="008351F2" w:rsidP="00885D81">
      <w:pPr>
        <w:numPr>
          <w:ilvl w:val="0"/>
          <w:numId w:val="956"/>
        </w:numPr>
        <w:rPr>
          <w:sz w:val="22"/>
          <w:szCs w:val="22"/>
        </w:rPr>
      </w:pPr>
      <w:r w:rsidRPr="00035B5F">
        <w:rPr>
          <w:sz w:val="22"/>
          <w:szCs w:val="22"/>
        </w:rPr>
        <w:t>Letter from C.M. Mackey, February 28, 1862</w:t>
      </w:r>
    </w:p>
    <w:p w14:paraId="66113A9D" w14:textId="77777777" w:rsidR="008351F2" w:rsidRPr="00035B5F" w:rsidRDefault="008351F2" w:rsidP="00885D81">
      <w:pPr>
        <w:numPr>
          <w:ilvl w:val="0"/>
          <w:numId w:val="956"/>
        </w:numPr>
        <w:rPr>
          <w:sz w:val="22"/>
          <w:szCs w:val="22"/>
        </w:rPr>
      </w:pPr>
      <w:r w:rsidRPr="00035B5F">
        <w:rPr>
          <w:sz w:val="22"/>
          <w:szCs w:val="22"/>
        </w:rPr>
        <w:t>Letter to Miss Mackey from Martin L. Orr, October 1861</w:t>
      </w:r>
    </w:p>
    <w:p w14:paraId="3E027E0A" w14:textId="77777777" w:rsidR="00145429" w:rsidRPr="00035B5F" w:rsidRDefault="008351F2" w:rsidP="00885D81">
      <w:pPr>
        <w:numPr>
          <w:ilvl w:val="0"/>
          <w:numId w:val="956"/>
        </w:numPr>
        <w:rPr>
          <w:sz w:val="22"/>
          <w:szCs w:val="22"/>
        </w:rPr>
      </w:pPr>
      <w:r w:rsidRPr="00035B5F">
        <w:rPr>
          <w:sz w:val="22"/>
          <w:szCs w:val="22"/>
        </w:rPr>
        <w:t>Letter fr</w:t>
      </w:r>
      <w:r w:rsidR="001708F8" w:rsidRPr="00035B5F">
        <w:rPr>
          <w:sz w:val="22"/>
          <w:szCs w:val="22"/>
        </w:rPr>
        <w:t>om C.M. Mackey, August 10, 1861</w:t>
      </w:r>
    </w:p>
    <w:p w14:paraId="00AA19C8" w14:textId="77777777" w:rsidR="00145429" w:rsidRPr="00035B5F" w:rsidRDefault="00145429" w:rsidP="002D7E1A">
      <w:pPr>
        <w:rPr>
          <w:sz w:val="22"/>
          <w:szCs w:val="22"/>
        </w:rPr>
      </w:pPr>
    </w:p>
    <w:p w14:paraId="18ABC076" w14:textId="57F2CFEC" w:rsidR="008351F2" w:rsidRPr="00035B5F" w:rsidRDefault="008351F2" w:rsidP="002D7E1A">
      <w:pPr>
        <w:rPr>
          <w:sz w:val="22"/>
          <w:szCs w:val="22"/>
        </w:rPr>
      </w:pPr>
      <w:r w:rsidRPr="00035B5F">
        <w:rPr>
          <w:sz w:val="22"/>
          <w:szCs w:val="22"/>
        </w:rPr>
        <w:t>C</w:t>
      </w:r>
      <w:r w:rsidR="0012322E" w:rsidRPr="00035B5F">
        <w:rPr>
          <w:sz w:val="22"/>
          <w:szCs w:val="22"/>
        </w:rPr>
        <w:t>IVIL WAR—1861-1865, VETERANS (1</w:t>
      </w:r>
      <w:r w:rsidR="003F5159">
        <w:rPr>
          <w:sz w:val="22"/>
          <w:szCs w:val="22"/>
        </w:rPr>
        <w:t>8</w:t>
      </w:r>
      <w:r w:rsidRPr="00035B5F">
        <w:rPr>
          <w:sz w:val="22"/>
          <w:szCs w:val="22"/>
        </w:rPr>
        <w:t xml:space="preserve"> items)</w:t>
      </w:r>
    </w:p>
    <w:p w14:paraId="10032831" w14:textId="77777777" w:rsidR="008351F2" w:rsidRPr="00035B5F" w:rsidRDefault="008351F2" w:rsidP="00885D81">
      <w:pPr>
        <w:numPr>
          <w:ilvl w:val="0"/>
          <w:numId w:val="957"/>
        </w:numPr>
        <w:rPr>
          <w:sz w:val="22"/>
          <w:szCs w:val="22"/>
        </w:rPr>
      </w:pPr>
      <w:r w:rsidRPr="00035B5F">
        <w:rPr>
          <w:sz w:val="22"/>
          <w:szCs w:val="22"/>
        </w:rPr>
        <w:t>1890 Surviving Veterans &amp; Widows, Cathey’s Creek area, Rosman Chronicle, May 27, 2008</w:t>
      </w:r>
    </w:p>
    <w:p w14:paraId="64299D0E" w14:textId="77777777" w:rsidR="008351F2" w:rsidRPr="00035B5F" w:rsidRDefault="008351F2" w:rsidP="00885D81">
      <w:pPr>
        <w:numPr>
          <w:ilvl w:val="0"/>
          <w:numId w:val="957"/>
        </w:numPr>
        <w:rPr>
          <w:sz w:val="22"/>
          <w:szCs w:val="22"/>
        </w:rPr>
      </w:pPr>
      <w:r w:rsidRPr="00035B5F">
        <w:rPr>
          <w:sz w:val="22"/>
          <w:szCs w:val="22"/>
        </w:rPr>
        <w:t>Confederate Veterans Gather in Brevard in 1911, Transylvania Times, November 27, 2006, separate ID sheet</w:t>
      </w:r>
    </w:p>
    <w:p w14:paraId="2B7AFB97" w14:textId="77777777" w:rsidR="00CB2B1B" w:rsidRPr="00035B5F" w:rsidRDefault="00CB2B1B" w:rsidP="00885D81">
      <w:pPr>
        <w:numPr>
          <w:ilvl w:val="0"/>
          <w:numId w:val="957"/>
        </w:numPr>
        <w:rPr>
          <w:sz w:val="22"/>
          <w:szCs w:val="22"/>
        </w:rPr>
      </w:pPr>
      <w:r w:rsidRPr="00035B5F">
        <w:rPr>
          <w:sz w:val="22"/>
          <w:szCs w:val="22"/>
        </w:rPr>
        <w:t>Former Confederate Soldiers Gather in Brevard, Transylvania Times, November 14, 2005</w:t>
      </w:r>
    </w:p>
    <w:p w14:paraId="28129564" w14:textId="77777777" w:rsidR="008351F2" w:rsidRPr="00035B5F" w:rsidRDefault="008351F2" w:rsidP="00885D81">
      <w:pPr>
        <w:numPr>
          <w:ilvl w:val="0"/>
          <w:numId w:val="957"/>
        </w:numPr>
        <w:rPr>
          <w:sz w:val="22"/>
          <w:szCs w:val="22"/>
        </w:rPr>
      </w:pPr>
      <w:r w:rsidRPr="00035B5F">
        <w:rPr>
          <w:sz w:val="22"/>
          <w:szCs w:val="22"/>
        </w:rPr>
        <w:t>Confederate Veteran, Vol. XXXIV, October 1926</w:t>
      </w:r>
    </w:p>
    <w:p w14:paraId="6BF9E661" w14:textId="77777777" w:rsidR="00CB2B1B" w:rsidRPr="00035B5F" w:rsidRDefault="00CB2B1B" w:rsidP="00885D81">
      <w:pPr>
        <w:numPr>
          <w:ilvl w:val="0"/>
          <w:numId w:val="957"/>
        </w:numPr>
        <w:rPr>
          <w:sz w:val="22"/>
          <w:szCs w:val="22"/>
        </w:rPr>
      </w:pPr>
      <w:r w:rsidRPr="00035B5F">
        <w:rPr>
          <w:sz w:val="22"/>
          <w:szCs w:val="22"/>
        </w:rPr>
        <w:t>List of Transylvania County Civil War veterans receiving</w:t>
      </w:r>
      <w:r w:rsidR="00F11D96" w:rsidRPr="00035B5F">
        <w:rPr>
          <w:sz w:val="22"/>
          <w:szCs w:val="22"/>
        </w:rPr>
        <w:t xml:space="preserve"> pensions issued by the Office </w:t>
      </w:r>
      <w:r w:rsidRPr="00035B5F">
        <w:rPr>
          <w:sz w:val="22"/>
          <w:szCs w:val="22"/>
        </w:rPr>
        <w:t>of the Clerk of Superior Court, 1914</w:t>
      </w:r>
    </w:p>
    <w:p w14:paraId="6D081B42" w14:textId="77777777" w:rsidR="008351F2" w:rsidRPr="00035B5F" w:rsidRDefault="008351F2" w:rsidP="00885D81">
      <w:pPr>
        <w:numPr>
          <w:ilvl w:val="0"/>
          <w:numId w:val="957"/>
        </w:numPr>
        <w:rPr>
          <w:sz w:val="22"/>
          <w:szCs w:val="22"/>
        </w:rPr>
      </w:pPr>
      <w:r w:rsidRPr="00035B5F">
        <w:rPr>
          <w:sz w:val="22"/>
          <w:szCs w:val="22"/>
        </w:rPr>
        <w:t>Confederate Veteran, Vol. XVII, October 1909</w:t>
      </w:r>
    </w:p>
    <w:p w14:paraId="6B0AB546" w14:textId="218F4DE0" w:rsidR="008351F2" w:rsidRPr="00035B5F" w:rsidRDefault="008351F2" w:rsidP="00885D81">
      <w:pPr>
        <w:numPr>
          <w:ilvl w:val="0"/>
          <w:numId w:val="957"/>
        </w:numPr>
        <w:rPr>
          <w:sz w:val="22"/>
          <w:szCs w:val="22"/>
        </w:rPr>
      </w:pPr>
      <w:r w:rsidRPr="00035B5F">
        <w:rPr>
          <w:sz w:val="22"/>
          <w:szCs w:val="22"/>
        </w:rPr>
        <w:t>Transylvania County</w:t>
      </w:r>
      <w:r w:rsidR="00C46886" w:rsidRPr="00035B5F">
        <w:rPr>
          <w:sz w:val="22"/>
          <w:szCs w:val="22"/>
        </w:rPr>
        <w:t xml:space="preserve"> and the Late Unpleasantness, including</w:t>
      </w:r>
      <w:r w:rsidRPr="00035B5F">
        <w:rPr>
          <w:sz w:val="22"/>
          <w:szCs w:val="22"/>
        </w:rPr>
        <w:t xml:space="preserve"> Company C, Sixty Second Regiment, North Carolina Volunteers, CSA; Confederate Veterans in Transylvania County, 1911; Pension Lists for December 15, </w:t>
      </w:r>
      <w:r w:rsidR="00B20FCC" w:rsidRPr="00035B5F">
        <w:rPr>
          <w:sz w:val="22"/>
          <w:szCs w:val="22"/>
        </w:rPr>
        <w:t>1929,</w:t>
      </w:r>
      <w:r w:rsidRPr="00035B5F">
        <w:rPr>
          <w:sz w:val="22"/>
          <w:szCs w:val="22"/>
        </w:rPr>
        <w:t xml:space="preserve"> and Schedules Enumerating Union Veterans and Widows (1890 Census of Transylvania County)</w:t>
      </w:r>
    </w:p>
    <w:p w14:paraId="14D939D7" w14:textId="2DD15F48" w:rsidR="008351F2" w:rsidRPr="00035B5F" w:rsidRDefault="008351F2" w:rsidP="00885D81">
      <w:pPr>
        <w:numPr>
          <w:ilvl w:val="0"/>
          <w:numId w:val="957"/>
        </w:numPr>
        <w:rPr>
          <w:sz w:val="22"/>
          <w:szCs w:val="22"/>
        </w:rPr>
      </w:pPr>
      <w:r w:rsidRPr="00035B5F">
        <w:rPr>
          <w:sz w:val="22"/>
          <w:szCs w:val="22"/>
        </w:rPr>
        <w:t>Pension List for December 15</w:t>
      </w:r>
      <w:r w:rsidRPr="00035B5F">
        <w:rPr>
          <w:sz w:val="22"/>
          <w:szCs w:val="22"/>
          <w:vertAlign w:val="superscript"/>
        </w:rPr>
        <w:t>th</w:t>
      </w:r>
      <w:r w:rsidR="00E32565" w:rsidRPr="00035B5F">
        <w:rPr>
          <w:sz w:val="22"/>
          <w:szCs w:val="22"/>
        </w:rPr>
        <w:t>, 1929</w:t>
      </w:r>
      <w:r w:rsidRPr="00035B5F">
        <w:rPr>
          <w:sz w:val="22"/>
          <w:szCs w:val="22"/>
        </w:rPr>
        <w:t xml:space="preserve">, Bureau of Pensions, Department of </w:t>
      </w:r>
      <w:r w:rsidR="0012322E" w:rsidRPr="00035B5F">
        <w:rPr>
          <w:sz w:val="22"/>
          <w:szCs w:val="22"/>
        </w:rPr>
        <w:t>Interior</w:t>
      </w:r>
    </w:p>
    <w:p w14:paraId="6C8CA6DF" w14:textId="77777777" w:rsidR="008351F2" w:rsidRPr="00035B5F" w:rsidRDefault="008351F2" w:rsidP="00885D81">
      <w:pPr>
        <w:numPr>
          <w:ilvl w:val="0"/>
          <w:numId w:val="957"/>
        </w:numPr>
        <w:rPr>
          <w:sz w:val="22"/>
          <w:szCs w:val="22"/>
        </w:rPr>
      </w:pPr>
      <w:r w:rsidRPr="00035B5F">
        <w:rPr>
          <w:sz w:val="22"/>
          <w:szCs w:val="22"/>
        </w:rPr>
        <w:t>A list of the Confederate Veterans-Transylvania County and</w:t>
      </w:r>
      <w:r w:rsidR="008B5EC9" w:rsidRPr="00035B5F">
        <w:rPr>
          <w:sz w:val="22"/>
          <w:szCs w:val="22"/>
        </w:rPr>
        <w:t xml:space="preserve"> their address 1911, made by </w:t>
      </w:r>
      <w:r w:rsidRPr="00035B5F">
        <w:rPr>
          <w:sz w:val="22"/>
          <w:szCs w:val="22"/>
        </w:rPr>
        <w:t>Thos. L. Gash</w:t>
      </w:r>
    </w:p>
    <w:p w14:paraId="6AEABAEF" w14:textId="77777777" w:rsidR="008351F2" w:rsidRPr="00035B5F" w:rsidRDefault="0012322E" w:rsidP="00885D81">
      <w:pPr>
        <w:numPr>
          <w:ilvl w:val="0"/>
          <w:numId w:val="957"/>
        </w:numPr>
        <w:rPr>
          <w:sz w:val="22"/>
          <w:szCs w:val="22"/>
        </w:rPr>
      </w:pPr>
      <w:r w:rsidRPr="00035B5F">
        <w:rPr>
          <w:sz w:val="22"/>
          <w:szCs w:val="22"/>
        </w:rPr>
        <w:t>E</w:t>
      </w:r>
      <w:r w:rsidR="008351F2" w:rsidRPr="00035B5F">
        <w:rPr>
          <w:sz w:val="22"/>
          <w:szCs w:val="22"/>
        </w:rPr>
        <w:t>leventh census of the U.S. 1890, Schedules enumerating Union veterans and widows of the Union veterans of the Civil War</w:t>
      </w:r>
    </w:p>
    <w:p w14:paraId="4A1261D4" w14:textId="77777777" w:rsidR="008351F2" w:rsidRPr="00035B5F" w:rsidRDefault="008351F2" w:rsidP="00885D81">
      <w:pPr>
        <w:numPr>
          <w:ilvl w:val="0"/>
          <w:numId w:val="957"/>
        </w:numPr>
        <w:rPr>
          <w:sz w:val="22"/>
          <w:szCs w:val="22"/>
        </w:rPr>
      </w:pPr>
      <w:r w:rsidRPr="00035B5F">
        <w:rPr>
          <w:sz w:val="22"/>
          <w:szCs w:val="22"/>
        </w:rPr>
        <w:t>Lorenzo G. Siniard materials: (4 items)</w:t>
      </w:r>
    </w:p>
    <w:p w14:paraId="3E3FD75C" w14:textId="77777777" w:rsidR="008351F2" w:rsidRPr="00035B5F" w:rsidRDefault="008351F2" w:rsidP="00885D81">
      <w:pPr>
        <w:numPr>
          <w:ilvl w:val="1"/>
          <w:numId w:val="957"/>
        </w:numPr>
        <w:rPr>
          <w:sz w:val="22"/>
          <w:szCs w:val="22"/>
        </w:rPr>
      </w:pPr>
      <w:r w:rsidRPr="00035B5F">
        <w:rPr>
          <w:sz w:val="22"/>
          <w:szCs w:val="22"/>
        </w:rPr>
        <w:t>Certificate of Eligibility for Cross of Honor, C.M. Siniard, August 10, 1911</w:t>
      </w:r>
    </w:p>
    <w:p w14:paraId="3235B9FE" w14:textId="77777777" w:rsidR="008351F2" w:rsidRPr="00035B5F" w:rsidRDefault="008351F2" w:rsidP="00885D81">
      <w:pPr>
        <w:numPr>
          <w:ilvl w:val="1"/>
          <w:numId w:val="957"/>
        </w:numPr>
        <w:rPr>
          <w:sz w:val="22"/>
          <w:szCs w:val="22"/>
        </w:rPr>
      </w:pPr>
      <w:r w:rsidRPr="00035B5F">
        <w:rPr>
          <w:sz w:val="22"/>
          <w:szCs w:val="22"/>
        </w:rPr>
        <w:t>Alternate’s Certificate, L.G. Siniard, May 28, 1907</w:t>
      </w:r>
    </w:p>
    <w:p w14:paraId="522D0962" w14:textId="159396B0" w:rsidR="008351F2" w:rsidRPr="00035B5F" w:rsidRDefault="008351F2" w:rsidP="00885D81">
      <w:pPr>
        <w:numPr>
          <w:ilvl w:val="1"/>
          <w:numId w:val="957"/>
        </w:numPr>
        <w:rPr>
          <w:sz w:val="22"/>
          <w:szCs w:val="22"/>
        </w:rPr>
      </w:pPr>
      <w:r w:rsidRPr="00035B5F">
        <w:rPr>
          <w:sz w:val="22"/>
          <w:szCs w:val="22"/>
        </w:rPr>
        <w:t xml:space="preserve">Confederate Veteran’s Reunion, Richmond, Va., May 30-June 2, </w:t>
      </w:r>
      <w:r w:rsidR="00E32565" w:rsidRPr="00035B5F">
        <w:rPr>
          <w:sz w:val="22"/>
          <w:szCs w:val="22"/>
        </w:rPr>
        <w:t>1907,</w:t>
      </w:r>
      <w:r w:rsidRPr="00035B5F">
        <w:rPr>
          <w:sz w:val="22"/>
          <w:szCs w:val="22"/>
        </w:rPr>
        <w:t xml:space="preserve"> brochure</w:t>
      </w:r>
    </w:p>
    <w:p w14:paraId="24CDD2B7" w14:textId="4F766D34" w:rsidR="008351F2" w:rsidRDefault="008351F2" w:rsidP="00885D81">
      <w:pPr>
        <w:numPr>
          <w:ilvl w:val="1"/>
          <w:numId w:val="957"/>
        </w:numPr>
        <w:rPr>
          <w:sz w:val="22"/>
          <w:szCs w:val="22"/>
        </w:rPr>
      </w:pPr>
      <w:r w:rsidRPr="00035B5F">
        <w:rPr>
          <w:sz w:val="22"/>
          <w:szCs w:val="22"/>
        </w:rPr>
        <w:t>Copy of Lorenzo G. Siniard ribbons</w:t>
      </w:r>
    </w:p>
    <w:p w14:paraId="5291F8EF" w14:textId="77777777" w:rsidR="003F5159" w:rsidRPr="00035B5F" w:rsidRDefault="003F5159" w:rsidP="00885D81">
      <w:pPr>
        <w:numPr>
          <w:ilvl w:val="0"/>
          <w:numId w:val="957"/>
        </w:numPr>
        <w:rPr>
          <w:sz w:val="22"/>
          <w:szCs w:val="22"/>
        </w:rPr>
      </w:pPr>
      <w:r>
        <w:rPr>
          <w:sz w:val="22"/>
          <w:szCs w:val="22"/>
        </w:rPr>
        <w:t>Confederate Veterans Benefits Court House, January 23, 1902</w:t>
      </w:r>
    </w:p>
    <w:p w14:paraId="07196F5B" w14:textId="73D63D00" w:rsidR="008351F2" w:rsidRDefault="008351F2" w:rsidP="00885D81">
      <w:pPr>
        <w:numPr>
          <w:ilvl w:val="0"/>
          <w:numId w:val="957"/>
        </w:numPr>
        <w:rPr>
          <w:sz w:val="22"/>
          <w:szCs w:val="22"/>
        </w:rPr>
      </w:pPr>
      <w:r w:rsidRPr="00035B5F">
        <w:rPr>
          <w:sz w:val="22"/>
          <w:szCs w:val="22"/>
        </w:rPr>
        <w:t>Civil War pension records, compiled by Henry Buchanan, Jackson County Genealogical Society</w:t>
      </w:r>
    </w:p>
    <w:p w14:paraId="75D1A45C" w14:textId="77777777" w:rsidR="008351F2" w:rsidRPr="00035B5F" w:rsidRDefault="008351F2" w:rsidP="00885D81">
      <w:pPr>
        <w:numPr>
          <w:ilvl w:val="0"/>
          <w:numId w:val="957"/>
        </w:numPr>
        <w:rPr>
          <w:sz w:val="22"/>
          <w:szCs w:val="22"/>
        </w:rPr>
      </w:pPr>
      <w:r w:rsidRPr="00035B5F">
        <w:rPr>
          <w:sz w:val="22"/>
          <w:szCs w:val="22"/>
        </w:rPr>
        <w:t>United Daughters of the Confederacy by Sherrill B. Varner, Historian</w:t>
      </w:r>
    </w:p>
    <w:p w14:paraId="069B675E" w14:textId="77777777" w:rsidR="00383FAE" w:rsidRPr="00035B5F" w:rsidRDefault="00383FAE" w:rsidP="002D7E1A">
      <w:pPr>
        <w:rPr>
          <w:b/>
          <w:sz w:val="22"/>
          <w:szCs w:val="22"/>
        </w:rPr>
      </w:pPr>
    </w:p>
    <w:p w14:paraId="52220F4C" w14:textId="77777777" w:rsidR="00B20FCC" w:rsidRPr="003D0098" w:rsidRDefault="00B20FCC" w:rsidP="003D0098">
      <w:pPr>
        <w:rPr>
          <w:b/>
          <w:sz w:val="22"/>
        </w:rPr>
      </w:pPr>
    </w:p>
    <w:p w14:paraId="5EFBDB40" w14:textId="77777777" w:rsidR="00B20FCC" w:rsidRDefault="00B20FCC" w:rsidP="002D7E1A">
      <w:pPr>
        <w:rPr>
          <w:b/>
          <w:sz w:val="22"/>
          <w:szCs w:val="22"/>
        </w:rPr>
      </w:pPr>
    </w:p>
    <w:p w14:paraId="12D94410" w14:textId="5E632961" w:rsidR="008B5EC9" w:rsidRPr="00035B5F" w:rsidRDefault="008B5EC9" w:rsidP="002D7E1A">
      <w:pPr>
        <w:rPr>
          <w:b/>
          <w:sz w:val="22"/>
          <w:szCs w:val="22"/>
        </w:rPr>
      </w:pPr>
      <w:r w:rsidRPr="00035B5F">
        <w:rPr>
          <w:b/>
          <w:sz w:val="22"/>
          <w:szCs w:val="22"/>
        </w:rPr>
        <w:br w:type="page"/>
        <w:t>BOX 37A</w:t>
      </w:r>
    </w:p>
    <w:p w14:paraId="3414D528" w14:textId="77777777" w:rsidR="000B6EE5" w:rsidRPr="00035B5F" w:rsidRDefault="000B6EE5" w:rsidP="002D7E1A">
      <w:pPr>
        <w:rPr>
          <w:b/>
          <w:sz w:val="22"/>
          <w:szCs w:val="22"/>
        </w:rPr>
      </w:pPr>
      <w:r w:rsidRPr="00035B5F">
        <w:rPr>
          <w:b/>
          <w:sz w:val="22"/>
          <w:szCs w:val="22"/>
        </w:rPr>
        <w:t>WARS</w:t>
      </w:r>
    </w:p>
    <w:p w14:paraId="1E4233FA" w14:textId="77777777" w:rsidR="00FA65BA" w:rsidRPr="00035B5F" w:rsidRDefault="00FA65BA" w:rsidP="002D7E1A">
      <w:pPr>
        <w:rPr>
          <w:b/>
          <w:sz w:val="22"/>
          <w:szCs w:val="22"/>
        </w:rPr>
      </w:pPr>
    </w:p>
    <w:p w14:paraId="6CD0CC7E" w14:textId="77777777" w:rsidR="00FA65BA" w:rsidRPr="00035B5F" w:rsidRDefault="00FA65BA" w:rsidP="002D7E1A">
      <w:pPr>
        <w:rPr>
          <w:sz w:val="22"/>
          <w:szCs w:val="22"/>
        </w:rPr>
      </w:pPr>
      <w:r w:rsidRPr="00035B5F">
        <w:rPr>
          <w:sz w:val="22"/>
          <w:szCs w:val="22"/>
        </w:rPr>
        <w:t>MILLER-DUCKETT RESERVE CENTER (3 items)</w:t>
      </w:r>
    </w:p>
    <w:p w14:paraId="2141F357" w14:textId="77777777" w:rsidR="00FA65BA" w:rsidRPr="00035B5F" w:rsidRDefault="00FA65BA" w:rsidP="00885D81">
      <w:pPr>
        <w:numPr>
          <w:ilvl w:val="0"/>
          <w:numId w:val="958"/>
        </w:numPr>
        <w:rPr>
          <w:sz w:val="22"/>
          <w:szCs w:val="22"/>
        </w:rPr>
      </w:pPr>
      <w:r w:rsidRPr="00035B5F">
        <w:rPr>
          <w:sz w:val="22"/>
          <w:szCs w:val="22"/>
        </w:rPr>
        <w:t>NC5, Miller-Duckett USARC, Brevard, North Carolina Survey Results, March 2009</w:t>
      </w:r>
    </w:p>
    <w:p w14:paraId="7A2103EE" w14:textId="77777777" w:rsidR="00FA65BA" w:rsidRPr="00035B5F" w:rsidRDefault="00FA65BA" w:rsidP="00885D81">
      <w:pPr>
        <w:numPr>
          <w:ilvl w:val="0"/>
          <w:numId w:val="958"/>
        </w:numPr>
        <w:rPr>
          <w:sz w:val="22"/>
          <w:szCs w:val="22"/>
        </w:rPr>
      </w:pPr>
      <w:r w:rsidRPr="00035B5F">
        <w:rPr>
          <w:sz w:val="22"/>
          <w:szCs w:val="22"/>
        </w:rPr>
        <w:t>Historic Property Field Data Form, May 21, 2008</w:t>
      </w:r>
    </w:p>
    <w:p w14:paraId="5FA0AB8F" w14:textId="77777777" w:rsidR="00FA65BA" w:rsidRPr="00035B5F" w:rsidRDefault="00FA65BA" w:rsidP="00885D81">
      <w:pPr>
        <w:numPr>
          <w:ilvl w:val="0"/>
          <w:numId w:val="958"/>
        </w:numPr>
        <w:rPr>
          <w:sz w:val="22"/>
          <w:szCs w:val="22"/>
        </w:rPr>
      </w:pPr>
      <w:r w:rsidRPr="00035B5F">
        <w:rPr>
          <w:sz w:val="22"/>
          <w:szCs w:val="22"/>
        </w:rPr>
        <w:t xml:space="preserve">Miller </w:t>
      </w:r>
      <w:r w:rsidR="00A4441F" w:rsidRPr="00035B5F">
        <w:rPr>
          <w:sz w:val="22"/>
          <w:szCs w:val="22"/>
        </w:rPr>
        <w:t>Memorial US Army Reserve Center,</w:t>
      </w:r>
      <w:r w:rsidRPr="00035B5F">
        <w:rPr>
          <w:sz w:val="22"/>
          <w:szCs w:val="22"/>
        </w:rPr>
        <w:t xml:space="preserve"> May 12, 1962</w:t>
      </w:r>
    </w:p>
    <w:p w14:paraId="31E26E95" w14:textId="77777777" w:rsidR="008351F2" w:rsidRPr="00035B5F" w:rsidRDefault="008351F2" w:rsidP="002D7E1A">
      <w:pPr>
        <w:rPr>
          <w:sz w:val="22"/>
          <w:szCs w:val="22"/>
        </w:rPr>
      </w:pPr>
      <w:r w:rsidRPr="00035B5F">
        <w:rPr>
          <w:sz w:val="22"/>
          <w:szCs w:val="22"/>
        </w:rPr>
        <w:tab/>
      </w:r>
    </w:p>
    <w:p w14:paraId="56B9179B" w14:textId="77777777" w:rsidR="00001C2C" w:rsidRPr="00035B5F" w:rsidRDefault="00386632" w:rsidP="002D7E1A">
      <w:pPr>
        <w:rPr>
          <w:sz w:val="22"/>
          <w:szCs w:val="22"/>
        </w:rPr>
      </w:pPr>
      <w:r w:rsidRPr="00035B5F">
        <w:rPr>
          <w:sz w:val="22"/>
          <w:szCs w:val="22"/>
        </w:rPr>
        <w:t>W</w:t>
      </w:r>
      <w:r w:rsidR="00001C2C" w:rsidRPr="00035B5F">
        <w:rPr>
          <w:sz w:val="22"/>
          <w:szCs w:val="22"/>
        </w:rPr>
        <w:t>AR OF 1812 (1 item)</w:t>
      </w:r>
    </w:p>
    <w:p w14:paraId="15CB681B" w14:textId="77777777" w:rsidR="00001C2C" w:rsidRPr="00035B5F" w:rsidRDefault="00001C2C" w:rsidP="00885D81">
      <w:pPr>
        <w:numPr>
          <w:ilvl w:val="0"/>
          <w:numId w:val="1345"/>
        </w:numPr>
        <w:rPr>
          <w:sz w:val="22"/>
          <w:szCs w:val="22"/>
        </w:rPr>
      </w:pPr>
      <w:r w:rsidRPr="00035B5F">
        <w:rPr>
          <w:sz w:val="22"/>
          <w:szCs w:val="22"/>
        </w:rPr>
        <w:t>1812 7</w:t>
      </w:r>
      <w:r w:rsidRPr="00035B5F">
        <w:rPr>
          <w:sz w:val="22"/>
          <w:szCs w:val="22"/>
          <w:vertAlign w:val="superscript"/>
        </w:rPr>
        <w:t>th</w:t>
      </w:r>
      <w:r w:rsidRPr="00035B5F">
        <w:rPr>
          <w:sz w:val="22"/>
          <w:szCs w:val="22"/>
        </w:rPr>
        <w:t xml:space="preserve"> Regiment, North Carolina, </w:t>
      </w:r>
      <w:proofErr w:type="gramStart"/>
      <w:r w:rsidRPr="00035B5F">
        <w:rPr>
          <w:sz w:val="22"/>
          <w:szCs w:val="22"/>
        </w:rPr>
        <w:t>The</w:t>
      </w:r>
      <w:proofErr w:type="gramEnd"/>
      <w:r w:rsidRPr="00035B5F">
        <w:rPr>
          <w:sz w:val="22"/>
          <w:szCs w:val="22"/>
        </w:rPr>
        <w:t xml:space="preserve"> War of 1812, 1814 Muster – 7</w:t>
      </w:r>
      <w:r w:rsidRPr="00035B5F">
        <w:rPr>
          <w:sz w:val="22"/>
          <w:szCs w:val="22"/>
          <w:vertAlign w:val="superscript"/>
        </w:rPr>
        <w:t>th</w:t>
      </w:r>
      <w:r w:rsidRPr="00035B5F">
        <w:rPr>
          <w:sz w:val="22"/>
          <w:szCs w:val="22"/>
        </w:rPr>
        <w:t xml:space="preserve"> Regiment – 9</w:t>
      </w:r>
      <w:r w:rsidRPr="00035B5F">
        <w:rPr>
          <w:sz w:val="22"/>
          <w:szCs w:val="22"/>
          <w:vertAlign w:val="superscript"/>
        </w:rPr>
        <w:t>th</w:t>
      </w:r>
      <w:r w:rsidRPr="00035B5F">
        <w:rPr>
          <w:sz w:val="22"/>
          <w:szCs w:val="22"/>
        </w:rPr>
        <w:t xml:space="preserve"> Company. Detached from the 1</w:t>
      </w:r>
      <w:r w:rsidRPr="00035B5F">
        <w:rPr>
          <w:sz w:val="22"/>
          <w:szCs w:val="22"/>
          <w:vertAlign w:val="superscript"/>
        </w:rPr>
        <w:t>st</w:t>
      </w:r>
      <w:r w:rsidRPr="00035B5F">
        <w:rPr>
          <w:sz w:val="22"/>
          <w:szCs w:val="22"/>
        </w:rPr>
        <w:t xml:space="preserve"> Buncombe Regiment of NC Militia</w:t>
      </w:r>
    </w:p>
    <w:p w14:paraId="3765A2A2" w14:textId="77777777" w:rsidR="00001C2C" w:rsidRPr="00035B5F" w:rsidRDefault="00001C2C" w:rsidP="002D7E1A">
      <w:pPr>
        <w:rPr>
          <w:sz w:val="22"/>
          <w:szCs w:val="22"/>
        </w:rPr>
      </w:pPr>
    </w:p>
    <w:p w14:paraId="511CFDFD" w14:textId="5443E9F8" w:rsidR="008351F2" w:rsidRPr="00035B5F" w:rsidRDefault="00001C2C" w:rsidP="002D7E1A">
      <w:pPr>
        <w:rPr>
          <w:sz w:val="22"/>
          <w:szCs w:val="22"/>
        </w:rPr>
      </w:pPr>
      <w:r w:rsidRPr="00035B5F">
        <w:rPr>
          <w:sz w:val="22"/>
          <w:szCs w:val="22"/>
        </w:rPr>
        <w:t>W</w:t>
      </w:r>
      <w:r w:rsidR="00CA7E77">
        <w:rPr>
          <w:sz w:val="22"/>
          <w:szCs w:val="22"/>
        </w:rPr>
        <w:t>ORLD WAR I—1914-1918 (35</w:t>
      </w:r>
      <w:r w:rsidR="008351F2" w:rsidRPr="00035B5F">
        <w:rPr>
          <w:sz w:val="22"/>
          <w:szCs w:val="22"/>
        </w:rPr>
        <w:t xml:space="preserve"> items)</w:t>
      </w:r>
    </w:p>
    <w:p w14:paraId="6048A448" w14:textId="77777777" w:rsidR="00DA6507" w:rsidRDefault="00DA6507" w:rsidP="00885D81">
      <w:pPr>
        <w:numPr>
          <w:ilvl w:val="0"/>
          <w:numId w:val="959"/>
        </w:numPr>
        <w:rPr>
          <w:sz w:val="22"/>
          <w:szCs w:val="22"/>
        </w:rPr>
      </w:pPr>
      <w:r>
        <w:rPr>
          <w:sz w:val="22"/>
          <w:szCs w:val="22"/>
        </w:rPr>
        <w:t>The Mutiny at Pisgah Forest by Jan Hodges, re: African American Battalion in Pisgah Forest, Prologue, Summer 2013</w:t>
      </w:r>
    </w:p>
    <w:p w14:paraId="5DD34209" w14:textId="77777777" w:rsidR="00DA6507" w:rsidRDefault="00DA6507" w:rsidP="00885D81">
      <w:pPr>
        <w:numPr>
          <w:ilvl w:val="0"/>
          <w:numId w:val="959"/>
        </w:numPr>
        <w:rPr>
          <w:sz w:val="22"/>
          <w:szCs w:val="22"/>
        </w:rPr>
      </w:pPr>
      <w:r>
        <w:rPr>
          <w:sz w:val="22"/>
          <w:szCs w:val="22"/>
        </w:rPr>
        <w:t>Letter from Nathaniel Golden to Mary Jane McCarary, re: African American Battalion in Pisgah Forest, June 2, 1961</w:t>
      </w:r>
    </w:p>
    <w:p w14:paraId="0C9931FB" w14:textId="77777777" w:rsidR="00DA6507" w:rsidRDefault="00DA6507" w:rsidP="00885D81">
      <w:pPr>
        <w:numPr>
          <w:ilvl w:val="0"/>
          <w:numId w:val="959"/>
        </w:numPr>
        <w:rPr>
          <w:sz w:val="22"/>
          <w:szCs w:val="22"/>
        </w:rPr>
      </w:pPr>
      <w:r>
        <w:rPr>
          <w:sz w:val="22"/>
          <w:szCs w:val="22"/>
        </w:rPr>
        <w:t>Colored Soldiers Go Back To Camp, Asheville Citizen Times, December 21, 1918</w:t>
      </w:r>
    </w:p>
    <w:p w14:paraId="6C1F346F" w14:textId="77777777" w:rsidR="00B11270" w:rsidRPr="00035B5F" w:rsidRDefault="00B11270" w:rsidP="00885D81">
      <w:pPr>
        <w:numPr>
          <w:ilvl w:val="0"/>
          <w:numId w:val="959"/>
        </w:numPr>
        <w:rPr>
          <w:sz w:val="22"/>
          <w:szCs w:val="22"/>
        </w:rPr>
      </w:pPr>
      <w:r w:rsidRPr="00035B5F">
        <w:rPr>
          <w:sz w:val="22"/>
          <w:szCs w:val="22"/>
        </w:rPr>
        <w:t>Transylvania History:  Battery F. Reunion, originally printed August 7, 1941, Transylvania Times, February 13, 2012</w:t>
      </w:r>
    </w:p>
    <w:p w14:paraId="042B86C1" w14:textId="77777777" w:rsidR="0043686A" w:rsidRPr="00035B5F" w:rsidRDefault="0043686A" w:rsidP="00885D81">
      <w:pPr>
        <w:numPr>
          <w:ilvl w:val="0"/>
          <w:numId w:val="959"/>
        </w:numPr>
        <w:rPr>
          <w:sz w:val="22"/>
          <w:szCs w:val="22"/>
        </w:rPr>
      </w:pPr>
      <w:r w:rsidRPr="00035B5F">
        <w:rPr>
          <w:sz w:val="22"/>
          <w:szCs w:val="22"/>
        </w:rPr>
        <w:t>Remembering the ‘tin hats” by David Brown, Hendersonville Tribune, August 1-7, 2002</w:t>
      </w:r>
    </w:p>
    <w:p w14:paraId="14DD5A7B" w14:textId="77777777" w:rsidR="008351F2" w:rsidRPr="00035B5F" w:rsidRDefault="00915747" w:rsidP="00885D81">
      <w:pPr>
        <w:numPr>
          <w:ilvl w:val="0"/>
          <w:numId w:val="959"/>
        </w:numPr>
        <w:rPr>
          <w:sz w:val="22"/>
          <w:szCs w:val="22"/>
        </w:rPr>
      </w:pPr>
      <w:r w:rsidRPr="00035B5F">
        <w:rPr>
          <w:sz w:val="22"/>
          <w:szCs w:val="22"/>
        </w:rPr>
        <w:t xml:space="preserve">A Celebration, </w:t>
      </w:r>
      <w:r w:rsidR="00E47EEB" w:rsidRPr="00035B5F">
        <w:rPr>
          <w:sz w:val="22"/>
          <w:szCs w:val="22"/>
        </w:rPr>
        <w:t xml:space="preserve">originally printed July 16, 1919, </w:t>
      </w:r>
      <w:r w:rsidR="008351F2" w:rsidRPr="00035B5F">
        <w:rPr>
          <w:sz w:val="22"/>
          <w:szCs w:val="22"/>
        </w:rPr>
        <w:t>Transylvania Times, August 26, 1999</w:t>
      </w:r>
    </w:p>
    <w:p w14:paraId="0AE4D549" w14:textId="77777777" w:rsidR="008351F2" w:rsidRPr="00035B5F" w:rsidRDefault="008351F2" w:rsidP="00885D81">
      <w:pPr>
        <w:numPr>
          <w:ilvl w:val="0"/>
          <w:numId w:val="959"/>
        </w:numPr>
        <w:rPr>
          <w:sz w:val="22"/>
          <w:szCs w:val="22"/>
        </w:rPr>
      </w:pPr>
      <w:r w:rsidRPr="00035B5F">
        <w:rPr>
          <w:sz w:val="22"/>
          <w:szCs w:val="22"/>
        </w:rPr>
        <w:t>Soldiers of World War I including the Fisher Brothers, Transylvania Times, May 12, 1988</w:t>
      </w:r>
    </w:p>
    <w:p w14:paraId="07D718A1" w14:textId="77777777" w:rsidR="008351F2" w:rsidRPr="00035B5F" w:rsidRDefault="008351F2" w:rsidP="00885D81">
      <w:pPr>
        <w:numPr>
          <w:ilvl w:val="0"/>
          <w:numId w:val="959"/>
        </w:numPr>
        <w:rPr>
          <w:sz w:val="22"/>
          <w:szCs w:val="22"/>
        </w:rPr>
      </w:pPr>
      <w:r w:rsidRPr="00035B5F">
        <w:rPr>
          <w:sz w:val="22"/>
          <w:szCs w:val="22"/>
        </w:rPr>
        <w:t>Transylvania Trio Relives World War I, Transylvania Times, August 8, 1985</w:t>
      </w:r>
    </w:p>
    <w:p w14:paraId="61D89A6C" w14:textId="77777777" w:rsidR="008351F2" w:rsidRPr="00035B5F" w:rsidRDefault="008351F2" w:rsidP="00885D81">
      <w:pPr>
        <w:numPr>
          <w:ilvl w:val="0"/>
          <w:numId w:val="959"/>
        </w:numPr>
        <w:rPr>
          <w:sz w:val="22"/>
          <w:szCs w:val="22"/>
        </w:rPr>
      </w:pPr>
      <w:r w:rsidRPr="00035B5F">
        <w:rPr>
          <w:sz w:val="22"/>
          <w:szCs w:val="22"/>
        </w:rPr>
        <w:t>Chow Time, Transylvania Times</w:t>
      </w:r>
    </w:p>
    <w:p w14:paraId="4DA91B71" w14:textId="77777777" w:rsidR="008351F2" w:rsidRPr="00035B5F" w:rsidRDefault="008351F2" w:rsidP="00885D81">
      <w:pPr>
        <w:numPr>
          <w:ilvl w:val="0"/>
          <w:numId w:val="959"/>
        </w:numPr>
        <w:rPr>
          <w:sz w:val="22"/>
          <w:szCs w:val="22"/>
        </w:rPr>
      </w:pPr>
      <w:r w:rsidRPr="00035B5F">
        <w:rPr>
          <w:sz w:val="22"/>
          <w:szCs w:val="22"/>
        </w:rPr>
        <w:t>Military discharge index to Vol. I listing, Transylvania C</w:t>
      </w:r>
      <w:r w:rsidR="00133BD8" w:rsidRPr="00035B5F">
        <w:rPr>
          <w:sz w:val="22"/>
          <w:szCs w:val="22"/>
        </w:rPr>
        <w:t xml:space="preserve">ounty Brevard Register of Deeds </w:t>
      </w:r>
      <w:r w:rsidRPr="00035B5F">
        <w:rPr>
          <w:sz w:val="22"/>
          <w:szCs w:val="22"/>
        </w:rPr>
        <w:t>Office, WWI &amp; WWII</w:t>
      </w:r>
    </w:p>
    <w:p w14:paraId="6B8EA1B4" w14:textId="77777777" w:rsidR="008351F2" w:rsidRPr="00035B5F" w:rsidRDefault="008351F2" w:rsidP="00885D81">
      <w:pPr>
        <w:numPr>
          <w:ilvl w:val="0"/>
          <w:numId w:val="959"/>
        </w:numPr>
        <w:rPr>
          <w:sz w:val="22"/>
          <w:szCs w:val="22"/>
        </w:rPr>
      </w:pPr>
      <w:r w:rsidRPr="00035B5F">
        <w:rPr>
          <w:sz w:val="22"/>
          <w:szCs w:val="22"/>
        </w:rPr>
        <w:t xml:space="preserve">List for Mrs. Silversteen, Men leaving for Camp Jackson Oct 4 to report at </w:t>
      </w:r>
      <w:r w:rsidR="00133BD8" w:rsidRPr="00035B5F">
        <w:rPr>
          <w:sz w:val="22"/>
          <w:szCs w:val="22"/>
        </w:rPr>
        <w:t xml:space="preserve">the Local </w:t>
      </w:r>
      <w:r w:rsidR="00E47EEB" w:rsidRPr="00035B5F">
        <w:rPr>
          <w:sz w:val="22"/>
          <w:szCs w:val="22"/>
        </w:rPr>
        <w:t>Board Office</w:t>
      </w:r>
    </w:p>
    <w:p w14:paraId="59DE668F" w14:textId="77777777" w:rsidR="00386632" w:rsidRPr="00035B5F" w:rsidRDefault="00386632" w:rsidP="00885D81">
      <w:pPr>
        <w:numPr>
          <w:ilvl w:val="0"/>
          <w:numId w:val="959"/>
        </w:numPr>
        <w:rPr>
          <w:sz w:val="22"/>
          <w:szCs w:val="22"/>
        </w:rPr>
      </w:pPr>
      <w:r w:rsidRPr="00035B5F">
        <w:rPr>
          <w:sz w:val="22"/>
          <w:szCs w:val="22"/>
        </w:rPr>
        <w:t xml:space="preserve">Excerpts from </w:t>
      </w:r>
      <w:r w:rsidRPr="00035B5F">
        <w:rPr>
          <w:sz w:val="22"/>
          <w:szCs w:val="22"/>
          <w:u w:val="single"/>
        </w:rPr>
        <w:t>History of the 113</w:t>
      </w:r>
      <w:r w:rsidRPr="00035B5F">
        <w:rPr>
          <w:sz w:val="22"/>
          <w:szCs w:val="22"/>
          <w:u w:val="single"/>
          <w:vertAlign w:val="superscript"/>
        </w:rPr>
        <w:t>th</w:t>
      </w:r>
      <w:r w:rsidRPr="00035B5F">
        <w:rPr>
          <w:sz w:val="22"/>
          <w:szCs w:val="22"/>
          <w:u w:val="single"/>
        </w:rPr>
        <w:t xml:space="preserve"> Field Artillery, 30</w:t>
      </w:r>
      <w:r w:rsidRPr="00035B5F">
        <w:rPr>
          <w:sz w:val="22"/>
          <w:szCs w:val="22"/>
          <w:u w:val="single"/>
          <w:vertAlign w:val="superscript"/>
        </w:rPr>
        <w:t>th</w:t>
      </w:r>
      <w:r w:rsidRPr="00035B5F">
        <w:rPr>
          <w:sz w:val="22"/>
          <w:szCs w:val="22"/>
          <w:u w:val="single"/>
        </w:rPr>
        <w:t xml:space="preserve"> Division</w:t>
      </w:r>
      <w:r w:rsidRPr="00035B5F">
        <w:rPr>
          <w:sz w:val="22"/>
          <w:szCs w:val="22"/>
        </w:rPr>
        <w:t>, including Transylvania Soldiers, 1920</w:t>
      </w:r>
    </w:p>
    <w:p w14:paraId="441152A4" w14:textId="77777777" w:rsidR="006122AB" w:rsidRPr="00035B5F" w:rsidRDefault="006122AB" w:rsidP="00885D81">
      <w:pPr>
        <w:numPr>
          <w:ilvl w:val="0"/>
          <w:numId w:val="959"/>
        </w:numPr>
        <w:rPr>
          <w:sz w:val="22"/>
          <w:szCs w:val="22"/>
        </w:rPr>
      </w:pPr>
      <w:r w:rsidRPr="00035B5F">
        <w:rPr>
          <w:sz w:val="22"/>
          <w:szCs w:val="22"/>
        </w:rPr>
        <w:t>To The People Transylvania, Brevard News, July 25, 1919</w:t>
      </w:r>
    </w:p>
    <w:p w14:paraId="679C3D7C" w14:textId="5E1D85B6" w:rsidR="006122AB" w:rsidRPr="00035B5F" w:rsidRDefault="006122AB" w:rsidP="00885D81">
      <w:pPr>
        <w:numPr>
          <w:ilvl w:val="0"/>
          <w:numId w:val="959"/>
        </w:numPr>
        <w:rPr>
          <w:sz w:val="22"/>
          <w:szCs w:val="22"/>
        </w:rPr>
      </w:pPr>
      <w:r w:rsidRPr="00035B5F">
        <w:rPr>
          <w:sz w:val="22"/>
          <w:szCs w:val="22"/>
        </w:rPr>
        <w:t>Wednesday Was Truly Transylvania’s Big Day, Brevard News, July 18</w:t>
      </w:r>
      <w:r w:rsidR="00D761EA" w:rsidRPr="00035B5F">
        <w:rPr>
          <w:sz w:val="22"/>
          <w:szCs w:val="22"/>
        </w:rPr>
        <w:t>, 1919</w:t>
      </w:r>
    </w:p>
    <w:p w14:paraId="6FEFAB11" w14:textId="77777777" w:rsidR="006122AB" w:rsidRPr="00035B5F" w:rsidRDefault="006122AB" w:rsidP="00885D81">
      <w:pPr>
        <w:numPr>
          <w:ilvl w:val="0"/>
          <w:numId w:val="959"/>
        </w:numPr>
        <w:rPr>
          <w:sz w:val="22"/>
          <w:szCs w:val="22"/>
        </w:rPr>
      </w:pPr>
      <w:r w:rsidRPr="00035B5F">
        <w:rPr>
          <w:sz w:val="22"/>
          <w:szCs w:val="22"/>
        </w:rPr>
        <w:t>Next Wednesday Is Transylvania’s Day, Brevard News. July 11, 1919</w:t>
      </w:r>
    </w:p>
    <w:p w14:paraId="58829007" w14:textId="77777777" w:rsidR="008351F2" w:rsidRPr="00035B5F" w:rsidRDefault="00915747" w:rsidP="00885D81">
      <w:pPr>
        <w:numPr>
          <w:ilvl w:val="0"/>
          <w:numId w:val="959"/>
        </w:numPr>
        <w:rPr>
          <w:sz w:val="22"/>
          <w:szCs w:val="22"/>
        </w:rPr>
      </w:pPr>
      <w:r w:rsidRPr="00035B5F">
        <w:rPr>
          <w:sz w:val="22"/>
          <w:szCs w:val="22"/>
        </w:rPr>
        <w:t xml:space="preserve">Call No 1132, </w:t>
      </w:r>
      <w:r w:rsidR="00E47EEB" w:rsidRPr="00035B5F">
        <w:rPr>
          <w:sz w:val="22"/>
          <w:szCs w:val="22"/>
        </w:rPr>
        <w:t xml:space="preserve">August </w:t>
      </w:r>
      <w:r w:rsidR="008351F2" w:rsidRPr="00035B5F">
        <w:rPr>
          <w:sz w:val="22"/>
          <w:szCs w:val="22"/>
        </w:rPr>
        <w:t>1918</w:t>
      </w:r>
    </w:p>
    <w:p w14:paraId="23DC4944" w14:textId="77777777" w:rsidR="008351F2" w:rsidRPr="00035B5F" w:rsidRDefault="008351F2" w:rsidP="00885D81">
      <w:pPr>
        <w:numPr>
          <w:ilvl w:val="0"/>
          <w:numId w:val="959"/>
        </w:numPr>
        <w:rPr>
          <w:sz w:val="22"/>
          <w:szCs w:val="22"/>
        </w:rPr>
      </w:pPr>
      <w:r w:rsidRPr="00035B5F">
        <w:rPr>
          <w:sz w:val="22"/>
          <w:szCs w:val="22"/>
        </w:rPr>
        <w:t>Camp Wadsworth, SC, August 5, 1918</w:t>
      </w:r>
    </w:p>
    <w:p w14:paraId="54F37EAF" w14:textId="67A5A64C" w:rsidR="008351F2" w:rsidRPr="00035B5F" w:rsidRDefault="00694066" w:rsidP="00885D81">
      <w:pPr>
        <w:numPr>
          <w:ilvl w:val="0"/>
          <w:numId w:val="959"/>
        </w:numPr>
        <w:rPr>
          <w:sz w:val="22"/>
          <w:szCs w:val="22"/>
        </w:rPr>
      </w:pPr>
      <w:r w:rsidRPr="00035B5F">
        <w:rPr>
          <w:sz w:val="22"/>
          <w:szCs w:val="22"/>
        </w:rPr>
        <w:t>Names of White</w:t>
      </w:r>
      <w:r w:rsidR="008351F2" w:rsidRPr="00035B5F">
        <w:rPr>
          <w:sz w:val="22"/>
          <w:szCs w:val="22"/>
        </w:rPr>
        <w:t xml:space="preserve"> registrants for induction on July 24, </w:t>
      </w:r>
      <w:r w:rsidR="00D761EA" w:rsidRPr="00035B5F">
        <w:rPr>
          <w:sz w:val="22"/>
          <w:szCs w:val="22"/>
        </w:rPr>
        <w:t>1918,</w:t>
      </w:r>
      <w:r w:rsidR="008351F2" w:rsidRPr="00035B5F">
        <w:rPr>
          <w:sz w:val="22"/>
          <w:szCs w:val="22"/>
        </w:rPr>
        <w:t xml:space="preserve"> for Camp Hancock</w:t>
      </w:r>
      <w:r w:rsidR="00B11270" w:rsidRPr="00035B5F">
        <w:rPr>
          <w:sz w:val="22"/>
          <w:szCs w:val="22"/>
        </w:rPr>
        <w:t>, GA</w:t>
      </w:r>
    </w:p>
    <w:p w14:paraId="1C4FD645" w14:textId="77777777" w:rsidR="008351F2" w:rsidRPr="00035B5F" w:rsidRDefault="008351F2" w:rsidP="00885D81">
      <w:pPr>
        <w:numPr>
          <w:ilvl w:val="0"/>
          <w:numId w:val="959"/>
        </w:numPr>
        <w:rPr>
          <w:sz w:val="22"/>
          <w:szCs w:val="22"/>
        </w:rPr>
      </w:pPr>
      <w:r w:rsidRPr="00035B5F">
        <w:rPr>
          <w:sz w:val="22"/>
          <w:szCs w:val="22"/>
        </w:rPr>
        <w:t>Names of registrants to be entrained fo</w:t>
      </w:r>
      <w:r w:rsidR="00B11270" w:rsidRPr="00035B5F">
        <w:rPr>
          <w:sz w:val="22"/>
          <w:szCs w:val="22"/>
        </w:rPr>
        <w:t>r Clemson College, Clemson, SC</w:t>
      </w:r>
      <w:r w:rsidRPr="00035B5F">
        <w:rPr>
          <w:sz w:val="22"/>
          <w:szCs w:val="22"/>
        </w:rPr>
        <w:t>, July 15</w:t>
      </w:r>
      <w:r w:rsidRPr="00035B5F">
        <w:rPr>
          <w:sz w:val="22"/>
          <w:szCs w:val="22"/>
          <w:vertAlign w:val="superscript"/>
        </w:rPr>
        <w:t>th</w:t>
      </w:r>
      <w:r w:rsidR="00B11270" w:rsidRPr="00035B5F">
        <w:rPr>
          <w:sz w:val="22"/>
          <w:szCs w:val="22"/>
        </w:rPr>
        <w:t>, 1918</w:t>
      </w:r>
    </w:p>
    <w:p w14:paraId="3DDBCE9D" w14:textId="77777777" w:rsidR="008351F2" w:rsidRPr="00035B5F" w:rsidRDefault="008351F2" w:rsidP="00885D81">
      <w:pPr>
        <w:numPr>
          <w:ilvl w:val="0"/>
          <w:numId w:val="959"/>
        </w:numPr>
        <w:rPr>
          <w:sz w:val="22"/>
          <w:szCs w:val="22"/>
        </w:rPr>
      </w:pPr>
      <w:r w:rsidRPr="00035B5F">
        <w:rPr>
          <w:sz w:val="22"/>
          <w:szCs w:val="22"/>
        </w:rPr>
        <w:t>Selected men to entra</w:t>
      </w:r>
      <w:r w:rsidR="00B11270" w:rsidRPr="00035B5F">
        <w:rPr>
          <w:sz w:val="22"/>
          <w:szCs w:val="22"/>
        </w:rPr>
        <w:t>in for Camp Hancock Augusta, GA</w:t>
      </w:r>
      <w:r w:rsidRPr="00035B5F">
        <w:rPr>
          <w:sz w:val="22"/>
          <w:szCs w:val="22"/>
        </w:rPr>
        <w:t>, July 6</w:t>
      </w:r>
      <w:r w:rsidRPr="00035B5F">
        <w:rPr>
          <w:sz w:val="22"/>
          <w:szCs w:val="22"/>
          <w:vertAlign w:val="superscript"/>
        </w:rPr>
        <w:t>th</w:t>
      </w:r>
      <w:r w:rsidR="00B11270" w:rsidRPr="00035B5F">
        <w:rPr>
          <w:sz w:val="22"/>
          <w:szCs w:val="22"/>
        </w:rPr>
        <w:t>, 1918</w:t>
      </w:r>
    </w:p>
    <w:p w14:paraId="349223B2" w14:textId="4F0E245B" w:rsidR="00FA65BA" w:rsidRPr="00035B5F" w:rsidRDefault="00FA65BA" w:rsidP="00885D81">
      <w:pPr>
        <w:numPr>
          <w:ilvl w:val="0"/>
          <w:numId w:val="959"/>
        </w:numPr>
        <w:rPr>
          <w:sz w:val="22"/>
          <w:szCs w:val="22"/>
        </w:rPr>
      </w:pPr>
      <w:r w:rsidRPr="00035B5F">
        <w:rPr>
          <w:sz w:val="22"/>
          <w:szCs w:val="22"/>
        </w:rPr>
        <w:t>White registrants who are to leave for Camp Jackson, SC, on Tuesday, June 25</w:t>
      </w:r>
      <w:r w:rsidRPr="00035B5F">
        <w:rPr>
          <w:sz w:val="22"/>
          <w:szCs w:val="22"/>
          <w:vertAlign w:val="superscript"/>
        </w:rPr>
        <w:t>th</w:t>
      </w:r>
      <w:r w:rsidR="00D761EA" w:rsidRPr="00035B5F">
        <w:rPr>
          <w:sz w:val="22"/>
          <w:szCs w:val="22"/>
        </w:rPr>
        <w:t>, 1918</w:t>
      </w:r>
    </w:p>
    <w:p w14:paraId="65702227" w14:textId="77777777" w:rsidR="008351F2" w:rsidRPr="00035B5F" w:rsidRDefault="008351F2" w:rsidP="00885D81">
      <w:pPr>
        <w:numPr>
          <w:ilvl w:val="0"/>
          <w:numId w:val="959"/>
        </w:numPr>
        <w:rPr>
          <w:sz w:val="22"/>
          <w:szCs w:val="22"/>
        </w:rPr>
      </w:pPr>
      <w:r w:rsidRPr="00035B5F">
        <w:rPr>
          <w:sz w:val="22"/>
          <w:szCs w:val="22"/>
        </w:rPr>
        <w:t>Colored registrants to leave for Camp Taylor</w:t>
      </w:r>
      <w:r w:rsidR="00B11270" w:rsidRPr="00035B5F">
        <w:rPr>
          <w:sz w:val="22"/>
          <w:szCs w:val="22"/>
        </w:rPr>
        <w:t>, KY</w:t>
      </w:r>
      <w:r w:rsidRPr="00035B5F">
        <w:rPr>
          <w:sz w:val="22"/>
          <w:szCs w:val="22"/>
        </w:rPr>
        <w:t xml:space="preserve"> on Friday, June 21, 1918</w:t>
      </w:r>
    </w:p>
    <w:p w14:paraId="19DB1EBE" w14:textId="77777777" w:rsidR="008351F2" w:rsidRPr="00035B5F" w:rsidRDefault="008351F2" w:rsidP="00885D81">
      <w:pPr>
        <w:numPr>
          <w:ilvl w:val="0"/>
          <w:numId w:val="959"/>
        </w:numPr>
        <w:rPr>
          <w:sz w:val="22"/>
          <w:szCs w:val="22"/>
        </w:rPr>
      </w:pPr>
      <w:r w:rsidRPr="00035B5F">
        <w:rPr>
          <w:sz w:val="22"/>
          <w:szCs w:val="22"/>
        </w:rPr>
        <w:t>List of colored reg</w:t>
      </w:r>
      <w:r w:rsidR="00B11270" w:rsidRPr="00035B5F">
        <w:rPr>
          <w:sz w:val="22"/>
          <w:szCs w:val="22"/>
        </w:rPr>
        <w:t>istrants sent to Camp Jackson SC</w:t>
      </w:r>
      <w:r w:rsidRPr="00035B5F">
        <w:rPr>
          <w:sz w:val="22"/>
          <w:szCs w:val="22"/>
        </w:rPr>
        <w:t xml:space="preserve"> on April 30, 1918</w:t>
      </w:r>
    </w:p>
    <w:p w14:paraId="06371A12" w14:textId="77777777" w:rsidR="008351F2" w:rsidRPr="00035B5F" w:rsidRDefault="008351F2" w:rsidP="00885D81">
      <w:pPr>
        <w:numPr>
          <w:ilvl w:val="0"/>
          <w:numId w:val="959"/>
        </w:numPr>
        <w:rPr>
          <w:sz w:val="22"/>
          <w:szCs w:val="22"/>
        </w:rPr>
      </w:pPr>
      <w:r w:rsidRPr="00035B5F">
        <w:rPr>
          <w:sz w:val="22"/>
          <w:szCs w:val="22"/>
        </w:rPr>
        <w:t>White registrants sent to Camps, May 31, 1918</w:t>
      </w:r>
    </w:p>
    <w:p w14:paraId="0AEFDD1D" w14:textId="77777777" w:rsidR="00C212F7" w:rsidRPr="00035B5F" w:rsidRDefault="00C212F7" w:rsidP="00885D81">
      <w:pPr>
        <w:numPr>
          <w:ilvl w:val="0"/>
          <w:numId w:val="959"/>
        </w:numPr>
        <w:rPr>
          <w:sz w:val="22"/>
          <w:szCs w:val="22"/>
        </w:rPr>
      </w:pPr>
      <w:r w:rsidRPr="00035B5F">
        <w:rPr>
          <w:sz w:val="22"/>
          <w:szCs w:val="22"/>
        </w:rPr>
        <w:t>3,000 Germans Coming To Davidson River, Brevard News, May 18, 1917</w:t>
      </w:r>
    </w:p>
    <w:p w14:paraId="2F025A55" w14:textId="77777777" w:rsidR="008351F2" w:rsidRPr="00035B5F" w:rsidRDefault="008351F2" w:rsidP="00885D81">
      <w:pPr>
        <w:numPr>
          <w:ilvl w:val="0"/>
          <w:numId w:val="959"/>
        </w:numPr>
        <w:rPr>
          <w:sz w:val="22"/>
          <w:szCs w:val="22"/>
        </w:rPr>
      </w:pPr>
      <w:r w:rsidRPr="00035B5F">
        <w:rPr>
          <w:sz w:val="22"/>
          <w:szCs w:val="22"/>
        </w:rPr>
        <w:t>Names of Drafted Men from Pisgah Forest and Section</w:t>
      </w:r>
    </w:p>
    <w:p w14:paraId="08503C95" w14:textId="77777777" w:rsidR="008351F2" w:rsidRPr="00035B5F" w:rsidRDefault="008351F2" w:rsidP="00885D81">
      <w:pPr>
        <w:numPr>
          <w:ilvl w:val="0"/>
          <w:numId w:val="959"/>
        </w:numPr>
        <w:rPr>
          <w:sz w:val="22"/>
          <w:szCs w:val="22"/>
        </w:rPr>
      </w:pPr>
      <w:r w:rsidRPr="00035B5F">
        <w:rPr>
          <w:sz w:val="22"/>
          <w:szCs w:val="22"/>
        </w:rPr>
        <w:t>List of registrants</w:t>
      </w:r>
    </w:p>
    <w:p w14:paraId="0930E178" w14:textId="7AD5D283" w:rsidR="008351F2" w:rsidRPr="00035B5F" w:rsidRDefault="00E47EEB" w:rsidP="00885D81">
      <w:pPr>
        <w:numPr>
          <w:ilvl w:val="0"/>
          <w:numId w:val="959"/>
        </w:numPr>
        <w:rPr>
          <w:sz w:val="22"/>
          <w:szCs w:val="22"/>
        </w:rPr>
      </w:pPr>
      <w:r w:rsidRPr="00035B5F">
        <w:rPr>
          <w:sz w:val="22"/>
          <w:szCs w:val="22"/>
        </w:rPr>
        <w:t xml:space="preserve">List of </w:t>
      </w:r>
      <w:r w:rsidR="008351F2" w:rsidRPr="00035B5F">
        <w:rPr>
          <w:sz w:val="22"/>
          <w:szCs w:val="22"/>
        </w:rPr>
        <w:t>names with branch of service or location</w:t>
      </w:r>
      <w:r w:rsidR="0043686A" w:rsidRPr="00035B5F">
        <w:rPr>
          <w:sz w:val="22"/>
          <w:szCs w:val="22"/>
        </w:rPr>
        <w:t xml:space="preserve"> (handwritten)</w:t>
      </w:r>
    </w:p>
    <w:p w14:paraId="33467B0E" w14:textId="0D1BB406" w:rsidR="008351F2" w:rsidRPr="00035B5F" w:rsidRDefault="008351F2" w:rsidP="00885D81">
      <w:pPr>
        <w:numPr>
          <w:ilvl w:val="0"/>
          <w:numId w:val="959"/>
        </w:numPr>
        <w:rPr>
          <w:sz w:val="22"/>
          <w:szCs w:val="22"/>
        </w:rPr>
      </w:pPr>
      <w:r w:rsidRPr="00035B5F">
        <w:rPr>
          <w:sz w:val="22"/>
          <w:szCs w:val="22"/>
        </w:rPr>
        <w:t>Names of Many of the Volunteers from Trans. Co N.C. (hand</w:t>
      </w:r>
      <w:r w:rsidR="00E545B2">
        <w:rPr>
          <w:sz w:val="22"/>
          <w:szCs w:val="22"/>
        </w:rPr>
        <w:t>w</w:t>
      </w:r>
      <w:r w:rsidRPr="00035B5F">
        <w:rPr>
          <w:sz w:val="22"/>
          <w:szCs w:val="22"/>
        </w:rPr>
        <w:t>ritten)</w:t>
      </w:r>
    </w:p>
    <w:p w14:paraId="31EBA659" w14:textId="77777777" w:rsidR="008351F2" w:rsidRPr="00035B5F" w:rsidRDefault="008351F2" w:rsidP="00885D81">
      <w:pPr>
        <w:numPr>
          <w:ilvl w:val="0"/>
          <w:numId w:val="959"/>
        </w:numPr>
        <w:rPr>
          <w:sz w:val="22"/>
          <w:szCs w:val="22"/>
        </w:rPr>
      </w:pPr>
      <w:r w:rsidRPr="00035B5F">
        <w:rPr>
          <w:sz w:val="22"/>
          <w:szCs w:val="22"/>
        </w:rPr>
        <w:t>Battery F—was the first of the 113</w:t>
      </w:r>
      <w:r w:rsidRPr="00035B5F">
        <w:rPr>
          <w:sz w:val="22"/>
          <w:szCs w:val="22"/>
          <w:vertAlign w:val="superscript"/>
        </w:rPr>
        <w:t>th</w:t>
      </w:r>
      <w:r w:rsidRPr="00035B5F">
        <w:rPr>
          <w:sz w:val="22"/>
          <w:szCs w:val="22"/>
        </w:rPr>
        <w:t xml:space="preserve"> Field Artillery</w:t>
      </w:r>
    </w:p>
    <w:p w14:paraId="38596B24" w14:textId="77777777" w:rsidR="008351F2" w:rsidRPr="00035B5F" w:rsidRDefault="008351F2" w:rsidP="00885D81">
      <w:pPr>
        <w:numPr>
          <w:ilvl w:val="0"/>
          <w:numId w:val="959"/>
        </w:numPr>
        <w:rPr>
          <w:sz w:val="22"/>
          <w:szCs w:val="22"/>
        </w:rPr>
      </w:pPr>
      <w:r w:rsidRPr="00035B5F">
        <w:rPr>
          <w:sz w:val="22"/>
          <w:szCs w:val="22"/>
        </w:rPr>
        <w:t xml:space="preserve">Story of the U.S. Army Labor </w:t>
      </w:r>
      <w:r w:rsidR="006C21F2" w:rsidRPr="00035B5F">
        <w:rPr>
          <w:sz w:val="22"/>
          <w:szCs w:val="22"/>
        </w:rPr>
        <w:t>Battalion</w:t>
      </w:r>
      <w:r w:rsidRPr="00035B5F">
        <w:rPr>
          <w:sz w:val="22"/>
          <w:szCs w:val="22"/>
        </w:rPr>
        <w:t xml:space="preserve"> stationed in Pisgah Fo</w:t>
      </w:r>
      <w:r w:rsidR="00133BD8" w:rsidRPr="00035B5F">
        <w:rPr>
          <w:sz w:val="22"/>
          <w:szCs w:val="22"/>
        </w:rPr>
        <w:t xml:space="preserve">rest from early June to late </w:t>
      </w:r>
      <w:r w:rsidRPr="00035B5F">
        <w:rPr>
          <w:sz w:val="22"/>
          <w:szCs w:val="22"/>
        </w:rPr>
        <w:t>December 1918, by Nathaniel Golden Brookline, Massachusetts</w:t>
      </w:r>
    </w:p>
    <w:p w14:paraId="59701081" w14:textId="77777777" w:rsidR="00383FAE" w:rsidRPr="00035B5F" w:rsidRDefault="00FA65BA" w:rsidP="00885D81">
      <w:pPr>
        <w:numPr>
          <w:ilvl w:val="0"/>
          <w:numId w:val="959"/>
        </w:numPr>
        <w:rPr>
          <w:sz w:val="22"/>
          <w:szCs w:val="22"/>
        </w:rPr>
      </w:pPr>
      <w:r w:rsidRPr="00035B5F">
        <w:rPr>
          <w:sz w:val="22"/>
          <w:szCs w:val="22"/>
        </w:rPr>
        <w:t>Box 55H</w:t>
      </w:r>
      <w:r w:rsidR="00386632" w:rsidRPr="00035B5F">
        <w:rPr>
          <w:sz w:val="22"/>
          <w:szCs w:val="22"/>
        </w:rPr>
        <w:t xml:space="preserve"> Family Files (Red Cross) Index</w:t>
      </w:r>
    </w:p>
    <w:p w14:paraId="3B360931" w14:textId="77777777" w:rsidR="008351F2" w:rsidRPr="00035B5F" w:rsidRDefault="00383FAE" w:rsidP="00885D81">
      <w:pPr>
        <w:numPr>
          <w:ilvl w:val="0"/>
          <w:numId w:val="959"/>
        </w:numPr>
        <w:rPr>
          <w:sz w:val="22"/>
          <w:szCs w:val="22"/>
        </w:rPr>
      </w:pPr>
      <w:r w:rsidRPr="00035B5F">
        <w:rPr>
          <w:sz w:val="22"/>
          <w:szCs w:val="22"/>
        </w:rPr>
        <w:t>Machine Gun Troop, Fires Separate Squadron, No</w:t>
      </w:r>
      <w:r w:rsidR="00133BD8" w:rsidRPr="00035B5F">
        <w:rPr>
          <w:sz w:val="22"/>
          <w:szCs w:val="22"/>
        </w:rPr>
        <w:t xml:space="preserve">rth Carolina Cavalry, including </w:t>
      </w:r>
      <w:r w:rsidRPr="00035B5F">
        <w:rPr>
          <w:sz w:val="22"/>
          <w:szCs w:val="22"/>
        </w:rPr>
        <w:t>Transylvania Soldiers</w:t>
      </w:r>
    </w:p>
    <w:p w14:paraId="230B7EF5" w14:textId="77777777" w:rsidR="00383FAE" w:rsidRPr="00035B5F" w:rsidRDefault="00383FAE" w:rsidP="00885D81">
      <w:pPr>
        <w:numPr>
          <w:ilvl w:val="0"/>
          <w:numId w:val="959"/>
        </w:numPr>
        <w:rPr>
          <w:sz w:val="22"/>
          <w:szCs w:val="22"/>
        </w:rPr>
      </w:pPr>
      <w:r w:rsidRPr="00035B5F">
        <w:rPr>
          <w:sz w:val="22"/>
          <w:szCs w:val="22"/>
        </w:rPr>
        <w:t>WWI Draft Registration Index, Transylvania Residents</w:t>
      </w:r>
    </w:p>
    <w:p w14:paraId="0B1254E6" w14:textId="77777777" w:rsidR="00694066" w:rsidRPr="00035B5F" w:rsidRDefault="00694066" w:rsidP="00885D81">
      <w:pPr>
        <w:numPr>
          <w:ilvl w:val="0"/>
          <w:numId w:val="959"/>
        </w:numPr>
        <w:rPr>
          <w:sz w:val="22"/>
          <w:szCs w:val="22"/>
        </w:rPr>
      </w:pPr>
      <w:r w:rsidRPr="00035B5F">
        <w:rPr>
          <w:sz w:val="22"/>
          <w:szCs w:val="22"/>
        </w:rPr>
        <w:t>WWI Draft Registration Index, Transylvania Residents</w:t>
      </w:r>
      <w:r w:rsidR="009143B7" w:rsidRPr="00035B5F">
        <w:rPr>
          <w:sz w:val="22"/>
          <w:szCs w:val="22"/>
        </w:rPr>
        <w:t xml:space="preserve"> + additional notes from Jan </w:t>
      </w:r>
      <w:r w:rsidRPr="00035B5F">
        <w:rPr>
          <w:sz w:val="22"/>
          <w:szCs w:val="22"/>
        </w:rPr>
        <w:t>Plemmons</w:t>
      </w:r>
    </w:p>
    <w:p w14:paraId="594FB180" w14:textId="77777777" w:rsidR="00383FAE" w:rsidRPr="00035B5F" w:rsidRDefault="00383FAE" w:rsidP="002D7E1A">
      <w:pPr>
        <w:rPr>
          <w:sz w:val="22"/>
          <w:szCs w:val="22"/>
        </w:rPr>
      </w:pPr>
    </w:p>
    <w:p w14:paraId="6159734F" w14:textId="77777777" w:rsidR="008351F2" w:rsidRPr="00035B5F" w:rsidRDefault="00915747" w:rsidP="002D7E1A">
      <w:pPr>
        <w:rPr>
          <w:sz w:val="22"/>
          <w:szCs w:val="22"/>
        </w:rPr>
      </w:pPr>
      <w:r w:rsidRPr="00035B5F">
        <w:rPr>
          <w:sz w:val="22"/>
          <w:szCs w:val="22"/>
        </w:rPr>
        <w:t xml:space="preserve">WORLD WAR I—CIVILIAN RELIEF </w:t>
      </w:r>
      <w:r w:rsidR="00A92507" w:rsidRPr="00035B5F">
        <w:rPr>
          <w:sz w:val="22"/>
          <w:szCs w:val="22"/>
        </w:rPr>
        <w:t>(</w:t>
      </w:r>
      <w:r w:rsidR="00206014" w:rsidRPr="00035B5F">
        <w:rPr>
          <w:sz w:val="22"/>
          <w:szCs w:val="22"/>
        </w:rPr>
        <w:t xml:space="preserve">10 </w:t>
      </w:r>
      <w:r w:rsidR="008351F2" w:rsidRPr="00035B5F">
        <w:rPr>
          <w:sz w:val="22"/>
          <w:szCs w:val="22"/>
        </w:rPr>
        <w:t>items)</w:t>
      </w:r>
    </w:p>
    <w:p w14:paraId="3FA9888C" w14:textId="77777777" w:rsidR="008351F2" w:rsidRPr="00035B5F" w:rsidRDefault="008351F2" w:rsidP="00885D81">
      <w:pPr>
        <w:numPr>
          <w:ilvl w:val="0"/>
          <w:numId w:val="960"/>
        </w:numPr>
        <w:rPr>
          <w:sz w:val="22"/>
          <w:szCs w:val="22"/>
        </w:rPr>
      </w:pPr>
      <w:r w:rsidRPr="00035B5F">
        <w:rPr>
          <w:sz w:val="22"/>
          <w:szCs w:val="22"/>
        </w:rPr>
        <w:t>Checks issued from Brevard Banking Company during 1918 (14)</w:t>
      </w:r>
    </w:p>
    <w:p w14:paraId="65E83D72" w14:textId="77777777" w:rsidR="008351F2" w:rsidRPr="00035B5F" w:rsidRDefault="00915747" w:rsidP="00885D81">
      <w:pPr>
        <w:numPr>
          <w:ilvl w:val="0"/>
          <w:numId w:val="960"/>
        </w:numPr>
        <w:rPr>
          <w:sz w:val="22"/>
          <w:szCs w:val="22"/>
        </w:rPr>
      </w:pPr>
      <w:r w:rsidRPr="00035B5F">
        <w:rPr>
          <w:sz w:val="22"/>
          <w:szCs w:val="22"/>
        </w:rPr>
        <w:t>Exercise &amp; Dictation</w:t>
      </w:r>
      <w:r w:rsidR="008351F2" w:rsidRPr="00035B5F">
        <w:rPr>
          <w:sz w:val="22"/>
          <w:szCs w:val="22"/>
        </w:rPr>
        <w:t xml:space="preserve"> Book copy of cove</w:t>
      </w:r>
      <w:r w:rsidR="005E5980" w:rsidRPr="00035B5F">
        <w:rPr>
          <w:sz w:val="22"/>
          <w:szCs w:val="22"/>
        </w:rPr>
        <w:t>r</w:t>
      </w:r>
    </w:p>
    <w:p w14:paraId="198A2F69" w14:textId="77777777" w:rsidR="008351F2" w:rsidRPr="00035B5F" w:rsidRDefault="008351F2" w:rsidP="00885D81">
      <w:pPr>
        <w:numPr>
          <w:ilvl w:val="0"/>
          <w:numId w:val="960"/>
        </w:numPr>
        <w:rPr>
          <w:sz w:val="22"/>
          <w:szCs w:val="22"/>
        </w:rPr>
      </w:pPr>
      <w:r w:rsidRPr="00035B5F">
        <w:rPr>
          <w:sz w:val="22"/>
          <w:szCs w:val="22"/>
        </w:rPr>
        <w:t xml:space="preserve">Letter to Mrs. Silversteen from Mrs. Carrie Ledbetter, </w:t>
      </w:r>
    </w:p>
    <w:p w14:paraId="65497F52" w14:textId="77777777" w:rsidR="008351F2" w:rsidRPr="00035B5F" w:rsidRDefault="008351F2" w:rsidP="00885D81">
      <w:pPr>
        <w:numPr>
          <w:ilvl w:val="0"/>
          <w:numId w:val="960"/>
        </w:numPr>
        <w:rPr>
          <w:sz w:val="22"/>
          <w:szCs w:val="22"/>
        </w:rPr>
      </w:pPr>
      <w:r w:rsidRPr="00035B5F">
        <w:rPr>
          <w:sz w:val="22"/>
          <w:szCs w:val="22"/>
        </w:rPr>
        <w:t xml:space="preserve">Letter to Mr. J.C. Logan from Mrs. J.C. Bailey </w:t>
      </w:r>
    </w:p>
    <w:p w14:paraId="4FA66520" w14:textId="77777777" w:rsidR="007720D6" w:rsidRPr="00035B5F" w:rsidRDefault="007720D6" w:rsidP="00885D81">
      <w:pPr>
        <w:numPr>
          <w:ilvl w:val="0"/>
          <w:numId w:val="960"/>
        </w:numPr>
        <w:rPr>
          <w:sz w:val="22"/>
          <w:szCs w:val="22"/>
        </w:rPr>
      </w:pPr>
      <w:r w:rsidRPr="00035B5F">
        <w:rPr>
          <w:sz w:val="22"/>
          <w:szCs w:val="22"/>
        </w:rPr>
        <w:t>Letters to Mr. J.C. Logan from Mrs. J.S. Silverstee</w:t>
      </w:r>
      <w:r w:rsidR="00CC3500" w:rsidRPr="00035B5F">
        <w:rPr>
          <w:sz w:val="22"/>
          <w:szCs w:val="22"/>
        </w:rPr>
        <w:t>n (9</w:t>
      </w:r>
      <w:r w:rsidRPr="00035B5F">
        <w:rPr>
          <w:sz w:val="22"/>
          <w:szCs w:val="22"/>
        </w:rPr>
        <w:t>)</w:t>
      </w:r>
    </w:p>
    <w:p w14:paraId="3D824B86" w14:textId="77777777" w:rsidR="008351F2" w:rsidRPr="00035B5F" w:rsidRDefault="008351F2" w:rsidP="00885D81">
      <w:pPr>
        <w:numPr>
          <w:ilvl w:val="0"/>
          <w:numId w:val="960"/>
        </w:numPr>
        <w:rPr>
          <w:sz w:val="22"/>
          <w:szCs w:val="22"/>
        </w:rPr>
      </w:pPr>
      <w:r w:rsidRPr="00035B5F">
        <w:rPr>
          <w:sz w:val="22"/>
          <w:szCs w:val="22"/>
        </w:rPr>
        <w:t>Letter to Bureau of Navigation, Navy Department, Washington D.C., from Mrs. J. S. Silversteen</w:t>
      </w:r>
    </w:p>
    <w:p w14:paraId="4A9837C9" w14:textId="77777777" w:rsidR="008351F2" w:rsidRPr="00035B5F" w:rsidRDefault="008351F2" w:rsidP="00885D81">
      <w:pPr>
        <w:numPr>
          <w:ilvl w:val="0"/>
          <w:numId w:val="960"/>
        </w:numPr>
        <w:rPr>
          <w:sz w:val="22"/>
          <w:szCs w:val="22"/>
        </w:rPr>
      </w:pPr>
      <w:r w:rsidRPr="00035B5F">
        <w:rPr>
          <w:sz w:val="22"/>
          <w:szCs w:val="22"/>
        </w:rPr>
        <w:t>Letter to Bureau of War Risk</w:t>
      </w:r>
      <w:r w:rsidR="00CF4FFA" w:rsidRPr="00035B5F">
        <w:rPr>
          <w:sz w:val="22"/>
          <w:szCs w:val="22"/>
        </w:rPr>
        <w:t xml:space="preserve"> Insurance, Treasury Department</w:t>
      </w:r>
      <w:r w:rsidRPr="00035B5F">
        <w:rPr>
          <w:sz w:val="22"/>
          <w:szCs w:val="22"/>
        </w:rPr>
        <w:t xml:space="preserve"> from Mrs. J.S. Silversteen</w:t>
      </w:r>
      <w:r w:rsidR="007720D6" w:rsidRPr="00035B5F">
        <w:rPr>
          <w:sz w:val="22"/>
          <w:szCs w:val="22"/>
        </w:rPr>
        <w:t xml:space="preserve"> </w:t>
      </w:r>
    </w:p>
    <w:p w14:paraId="4CA0E745" w14:textId="77777777" w:rsidR="007720D6" w:rsidRPr="00035B5F" w:rsidRDefault="007720D6" w:rsidP="00885D81">
      <w:pPr>
        <w:numPr>
          <w:ilvl w:val="0"/>
          <w:numId w:val="960"/>
        </w:numPr>
        <w:rPr>
          <w:sz w:val="22"/>
          <w:szCs w:val="22"/>
        </w:rPr>
      </w:pPr>
      <w:r w:rsidRPr="00035B5F">
        <w:rPr>
          <w:sz w:val="22"/>
          <w:szCs w:val="22"/>
        </w:rPr>
        <w:t>Letter to Bureau of War Risk Insurance, Legal Division from Mrs. J.S. Silversteen</w:t>
      </w:r>
    </w:p>
    <w:p w14:paraId="53D52652" w14:textId="77777777" w:rsidR="008351F2" w:rsidRPr="00035B5F" w:rsidRDefault="00CF4FFA" w:rsidP="00885D81">
      <w:pPr>
        <w:numPr>
          <w:ilvl w:val="0"/>
          <w:numId w:val="960"/>
        </w:numPr>
        <w:rPr>
          <w:sz w:val="22"/>
          <w:szCs w:val="22"/>
        </w:rPr>
      </w:pPr>
      <w:r w:rsidRPr="00035B5F">
        <w:rPr>
          <w:sz w:val="22"/>
          <w:szCs w:val="22"/>
        </w:rPr>
        <w:t xml:space="preserve">Letter to </w:t>
      </w:r>
      <w:r w:rsidR="008351F2" w:rsidRPr="00035B5F">
        <w:rPr>
          <w:sz w:val="22"/>
          <w:szCs w:val="22"/>
        </w:rPr>
        <w:t>R.M Edens, Director Information Service, Department of Civilian Relief from Mrs. J.S. Silversteen</w:t>
      </w:r>
    </w:p>
    <w:p w14:paraId="332BF2FA" w14:textId="77777777" w:rsidR="00A92507" w:rsidRPr="00035B5F" w:rsidRDefault="00A92507" w:rsidP="00885D81">
      <w:pPr>
        <w:numPr>
          <w:ilvl w:val="0"/>
          <w:numId w:val="960"/>
        </w:numPr>
        <w:rPr>
          <w:sz w:val="22"/>
          <w:szCs w:val="22"/>
        </w:rPr>
      </w:pPr>
      <w:r w:rsidRPr="00035B5F">
        <w:rPr>
          <w:sz w:val="22"/>
          <w:szCs w:val="22"/>
        </w:rPr>
        <w:t>Letter to Mrs. Lee F. Norton from Civilian Relief Committee</w:t>
      </w:r>
      <w:r w:rsidR="00CC3500" w:rsidRPr="00035B5F">
        <w:rPr>
          <w:sz w:val="22"/>
          <w:szCs w:val="22"/>
        </w:rPr>
        <w:t>;</w:t>
      </w:r>
      <w:r w:rsidR="00133BD8" w:rsidRPr="00035B5F">
        <w:rPr>
          <w:sz w:val="22"/>
          <w:szCs w:val="22"/>
        </w:rPr>
        <w:t xml:space="preserve"> two letters from Mrs. Lee </w:t>
      </w:r>
      <w:r w:rsidR="00CC3500" w:rsidRPr="00035B5F">
        <w:rPr>
          <w:sz w:val="22"/>
          <w:szCs w:val="22"/>
        </w:rPr>
        <w:t>F. Norton (3)</w:t>
      </w:r>
    </w:p>
    <w:p w14:paraId="38153CD5" w14:textId="77777777" w:rsidR="008351F2" w:rsidRPr="00035B5F" w:rsidRDefault="008351F2" w:rsidP="002D7E1A">
      <w:pPr>
        <w:rPr>
          <w:sz w:val="22"/>
          <w:szCs w:val="22"/>
        </w:rPr>
      </w:pPr>
    </w:p>
    <w:p w14:paraId="21CB9351" w14:textId="77777777" w:rsidR="008351F2" w:rsidRPr="00035B5F" w:rsidRDefault="00915747" w:rsidP="002D7E1A">
      <w:pPr>
        <w:rPr>
          <w:sz w:val="22"/>
          <w:szCs w:val="22"/>
        </w:rPr>
      </w:pPr>
      <w:r w:rsidRPr="00035B5F">
        <w:rPr>
          <w:sz w:val="22"/>
          <w:szCs w:val="22"/>
        </w:rPr>
        <w:t xml:space="preserve">WORLD WAR I—LETTERS </w:t>
      </w:r>
      <w:r w:rsidR="008351F2" w:rsidRPr="00035B5F">
        <w:rPr>
          <w:sz w:val="22"/>
          <w:szCs w:val="22"/>
        </w:rPr>
        <w:t>(7 items)</w:t>
      </w:r>
    </w:p>
    <w:p w14:paraId="19DF5F66" w14:textId="77777777" w:rsidR="008351F2" w:rsidRPr="00035B5F" w:rsidRDefault="008351F2" w:rsidP="00885D81">
      <w:pPr>
        <w:numPr>
          <w:ilvl w:val="0"/>
          <w:numId w:val="961"/>
        </w:numPr>
        <w:rPr>
          <w:sz w:val="22"/>
          <w:szCs w:val="22"/>
        </w:rPr>
      </w:pPr>
      <w:r w:rsidRPr="00035B5F">
        <w:rPr>
          <w:sz w:val="22"/>
          <w:szCs w:val="22"/>
        </w:rPr>
        <w:t>To Mrs. J.S. Silversteen, from Mrs. J. C. Bailey, October 31, 1918</w:t>
      </w:r>
    </w:p>
    <w:p w14:paraId="295B7EC8" w14:textId="77777777" w:rsidR="008351F2" w:rsidRPr="00035B5F" w:rsidRDefault="008351F2" w:rsidP="00885D81">
      <w:pPr>
        <w:numPr>
          <w:ilvl w:val="0"/>
          <w:numId w:val="961"/>
        </w:numPr>
        <w:rPr>
          <w:sz w:val="22"/>
          <w:szCs w:val="22"/>
        </w:rPr>
      </w:pPr>
      <w:r w:rsidRPr="00035B5F">
        <w:rPr>
          <w:sz w:val="22"/>
          <w:szCs w:val="22"/>
        </w:rPr>
        <w:t>To Mrs. J.S. Silversteen from John Y. McKinney (?), July 27, 1918</w:t>
      </w:r>
    </w:p>
    <w:p w14:paraId="361B975F" w14:textId="77777777" w:rsidR="008351F2" w:rsidRPr="00035B5F" w:rsidRDefault="008351F2" w:rsidP="00885D81">
      <w:pPr>
        <w:numPr>
          <w:ilvl w:val="0"/>
          <w:numId w:val="961"/>
        </w:numPr>
        <w:rPr>
          <w:sz w:val="22"/>
          <w:szCs w:val="22"/>
        </w:rPr>
      </w:pPr>
      <w:r w:rsidRPr="00035B5F">
        <w:rPr>
          <w:sz w:val="22"/>
          <w:szCs w:val="22"/>
        </w:rPr>
        <w:t>To Mrs. J.S. Silversteen Verne P. Clement, February 28, 1918</w:t>
      </w:r>
    </w:p>
    <w:p w14:paraId="5B8AF3BF" w14:textId="77777777" w:rsidR="008351F2" w:rsidRPr="00035B5F" w:rsidRDefault="008351F2" w:rsidP="00885D81">
      <w:pPr>
        <w:numPr>
          <w:ilvl w:val="0"/>
          <w:numId w:val="961"/>
        </w:numPr>
        <w:rPr>
          <w:sz w:val="22"/>
          <w:szCs w:val="22"/>
        </w:rPr>
      </w:pPr>
      <w:r w:rsidRPr="00035B5F">
        <w:rPr>
          <w:sz w:val="22"/>
          <w:szCs w:val="22"/>
        </w:rPr>
        <w:t>To Mrs. J.S. Silversteen from Eugene Allison, February 18, 1918</w:t>
      </w:r>
    </w:p>
    <w:p w14:paraId="7CB5D73A" w14:textId="77777777" w:rsidR="008351F2" w:rsidRPr="00035B5F" w:rsidRDefault="008351F2" w:rsidP="00885D81">
      <w:pPr>
        <w:numPr>
          <w:ilvl w:val="0"/>
          <w:numId w:val="961"/>
        </w:numPr>
        <w:rPr>
          <w:sz w:val="22"/>
          <w:szCs w:val="22"/>
        </w:rPr>
      </w:pPr>
      <w:r w:rsidRPr="00035B5F">
        <w:rPr>
          <w:sz w:val="22"/>
          <w:szCs w:val="22"/>
        </w:rPr>
        <w:t>To Mrs. J.S. Silversteen from Lt. P. Whitmire, February 17, 1918</w:t>
      </w:r>
    </w:p>
    <w:p w14:paraId="670EBB09" w14:textId="77777777" w:rsidR="008351F2" w:rsidRPr="00035B5F" w:rsidRDefault="008351F2" w:rsidP="00885D81">
      <w:pPr>
        <w:numPr>
          <w:ilvl w:val="0"/>
          <w:numId w:val="961"/>
        </w:numPr>
        <w:rPr>
          <w:sz w:val="22"/>
          <w:szCs w:val="22"/>
        </w:rPr>
      </w:pPr>
      <w:r w:rsidRPr="00035B5F">
        <w:rPr>
          <w:sz w:val="22"/>
          <w:szCs w:val="22"/>
        </w:rPr>
        <w:t>To Mrs. J.S. Silversteen from Grady-Carroll Smicegood, September 8, 1917</w:t>
      </w:r>
    </w:p>
    <w:p w14:paraId="3B2A48EC" w14:textId="77777777" w:rsidR="008351F2" w:rsidRPr="00035B5F" w:rsidRDefault="008351F2" w:rsidP="00885D81">
      <w:pPr>
        <w:numPr>
          <w:ilvl w:val="0"/>
          <w:numId w:val="961"/>
        </w:numPr>
        <w:rPr>
          <w:sz w:val="22"/>
          <w:szCs w:val="22"/>
        </w:rPr>
      </w:pPr>
      <w:r w:rsidRPr="00035B5F">
        <w:rPr>
          <w:sz w:val="22"/>
          <w:szCs w:val="22"/>
        </w:rPr>
        <w:t>Mrs. J.S. Silversteen from G.C. Smicegood, August 21, 1917</w:t>
      </w:r>
    </w:p>
    <w:p w14:paraId="603C5ADA" w14:textId="77777777" w:rsidR="008351F2" w:rsidRPr="00035B5F" w:rsidRDefault="008351F2" w:rsidP="002D7E1A">
      <w:pPr>
        <w:rPr>
          <w:sz w:val="22"/>
          <w:szCs w:val="22"/>
        </w:rPr>
      </w:pPr>
    </w:p>
    <w:p w14:paraId="0676443A" w14:textId="77777777" w:rsidR="00915747" w:rsidRPr="00035B5F" w:rsidRDefault="00915747" w:rsidP="002D7E1A">
      <w:pPr>
        <w:rPr>
          <w:sz w:val="22"/>
          <w:szCs w:val="22"/>
        </w:rPr>
      </w:pPr>
      <w:r w:rsidRPr="00035B5F">
        <w:rPr>
          <w:sz w:val="22"/>
          <w:szCs w:val="22"/>
        </w:rPr>
        <w:t>WORLD WAR I—NATION</w:t>
      </w:r>
      <w:r w:rsidR="0059541F" w:rsidRPr="00035B5F">
        <w:rPr>
          <w:sz w:val="22"/>
          <w:szCs w:val="22"/>
        </w:rPr>
        <w:t>AL LEAGUE OF WOMAN’S SERVICE (35</w:t>
      </w:r>
      <w:r w:rsidRPr="00035B5F">
        <w:rPr>
          <w:sz w:val="22"/>
          <w:szCs w:val="22"/>
        </w:rPr>
        <w:t xml:space="preserve"> items)</w:t>
      </w:r>
    </w:p>
    <w:p w14:paraId="02240F2F" w14:textId="77777777" w:rsidR="0059541F" w:rsidRPr="00035B5F" w:rsidRDefault="0059541F" w:rsidP="00885D81">
      <w:pPr>
        <w:numPr>
          <w:ilvl w:val="0"/>
          <w:numId w:val="962"/>
        </w:numPr>
        <w:ind w:left="360"/>
        <w:rPr>
          <w:sz w:val="22"/>
          <w:szCs w:val="22"/>
        </w:rPr>
      </w:pPr>
      <w:r w:rsidRPr="00035B5F">
        <w:rPr>
          <w:sz w:val="22"/>
          <w:szCs w:val="22"/>
        </w:rPr>
        <w:t>National League Holds Meeting, Brevard News, July 25, 1919</w:t>
      </w:r>
    </w:p>
    <w:p w14:paraId="3C6734B3" w14:textId="77777777" w:rsidR="0059541F" w:rsidRPr="00035B5F" w:rsidRDefault="0059541F" w:rsidP="00885D81">
      <w:pPr>
        <w:numPr>
          <w:ilvl w:val="0"/>
          <w:numId w:val="962"/>
        </w:numPr>
        <w:ind w:left="360"/>
        <w:rPr>
          <w:sz w:val="22"/>
          <w:szCs w:val="22"/>
        </w:rPr>
      </w:pPr>
      <w:r w:rsidRPr="00035B5F">
        <w:rPr>
          <w:sz w:val="22"/>
          <w:szCs w:val="22"/>
        </w:rPr>
        <w:t>Nat’l League to Enlarge Activities, Brevard News, September 5, 1918</w:t>
      </w:r>
    </w:p>
    <w:p w14:paraId="5E5D7A77" w14:textId="77777777" w:rsidR="0059541F" w:rsidRPr="00035B5F" w:rsidRDefault="00CC3500" w:rsidP="00885D81">
      <w:pPr>
        <w:numPr>
          <w:ilvl w:val="0"/>
          <w:numId w:val="962"/>
        </w:numPr>
        <w:ind w:left="360"/>
        <w:rPr>
          <w:sz w:val="22"/>
          <w:szCs w:val="22"/>
        </w:rPr>
      </w:pPr>
      <w:r w:rsidRPr="00035B5F">
        <w:rPr>
          <w:sz w:val="22"/>
          <w:szCs w:val="22"/>
        </w:rPr>
        <w:t>Transylvania’s Patriotic Women, Brevard News, March 1918</w:t>
      </w:r>
    </w:p>
    <w:p w14:paraId="433003FE" w14:textId="77777777" w:rsidR="00915747" w:rsidRPr="00035B5F" w:rsidRDefault="00133BD8" w:rsidP="00885D81">
      <w:pPr>
        <w:numPr>
          <w:ilvl w:val="0"/>
          <w:numId w:val="962"/>
        </w:numPr>
        <w:ind w:left="360"/>
        <w:rPr>
          <w:sz w:val="22"/>
          <w:szCs w:val="22"/>
        </w:rPr>
      </w:pPr>
      <w:r w:rsidRPr="00035B5F">
        <w:rPr>
          <w:sz w:val="22"/>
          <w:szCs w:val="22"/>
        </w:rPr>
        <w:t>Letters (21)</w:t>
      </w:r>
    </w:p>
    <w:p w14:paraId="2415FC2B" w14:textId="77777777" w:rsidR="00915747" w:rsidRPr="00035B5F" w:rsidRDefault="00915747" w:rsidP="00885D81">
      <w:pPr>
        <w:numPr>
          <w:ilvl w:val="1"/>
          <w:numId w:val="962"/>
        </w:numPr>
        <w:ind w:left="1080"/>
        <w:rPr>
          <w:sz w:val="22"/>
          <w:szCs w:val="22"/>
        </w:rPr>
      </w:pPr>
      <w:r w:rsidRPr="00035B5F">
        <w:rPr>
          <w:sz w:val="22"/>
          <w:szCs w:val="22"/>
        </w:rPr>
        <w:t>Miss Maud Wetmore, from Elizabeth M. Silversteen, October 11, 1919</w:t>
      </w:r>
    </w:p>
    <w:p w14:paraId="7A77CFBD" w14:textId="77777777" w:rsidR="00915747" w:rsidRPr="00035B5F" w:rsidRDefault="00915747" w:rsidP="00885D81">
      <w:pPr>
        <w:numPr>
          <w:ilvl w:val="1"/>
          <w:numId w:val="962"/>
        </w:numPr>
        <w:ind w:left="1080"/>
        <w:rPr>
          <w:sz w:val="22"/>
          <w:szCs w:val="22"/>
        </w:rPr>
      </w:pPr>
      <w:r w:rsidRPr="00035B5F">
        <w:rPr>
          <w:sz w:val="22"/>
          <w:szCs w:val="22"/>
        </w:rPr>
        <w:t>Mrs. Silverstein, from Joseph Lee, October 14, 1918</w:t>
      </w:r>
    </w:p>
    <w:p w14:paraId="616988DC" w14:textId="77777777" w:rsidR="00915747" w:rsidRPr="00035B5F" w:rsidRDefault="00915747" w:rsidP="00885D81">
      <w:pPr>
        <w:numPr>
          <w:ilvl w:val="1"/>
          <w:numId w:val="962"/>
        </w:numPr>
        <w:ind w:left="1080"/>
        <w:rPr>
          <w:sz w:val="22"/>
          <w:szCs w:val="22"/>
        </w:rPr>
      </w:pPr>
      <w:r w:rsidRPr="00035B5F">
        <w:rPr>
          <w:sz w:val="22"/>
          <w:szCs w:val="22"/>
        </w:rPr>
        <w:t>Madam Chairman, from Maude Wetmore, September 21, 1918</w:t>
      </w:r>
    </w:p>
    <w:p w14:paraId="28B43BDC" w14:textId="77777777" w:rsidR="00915747" w:rsidRPr="00035B5F" w:rsidRDefault="00915747" w:rsidP="00885D81">
      <w:pPr>
        <w:numPr>
          <w:ilvl w:val="1"/>
          <w:numId w:val="962"/>
        </w:numPr>
        <w:ind w:left="1080"/>
        <w:rPr>
          <w:sz w:val="22"/>
          <w:szCs w:val="22"/>
        </w:rPr>
      </w:pPr>
      <w:r w:rsidRPr="00035B5F">
        <w:rPr>
          <w:sz w:val="22"/>
          <w:szCs w:val="22"/>
        </w:rPr>
        <w:t>Mr. Wadsworth, from Maude Wetmore, September 17, 1918</w:t>
      </w:r>
    </w:p>
    <w:p w14:paraId="25693BE4" w14:textId="77777777" w:rsidR="00915747" w:rsidRPr="00035B5F" w:rsidRDefault="00915747" w:rsidP="00885D81">
      <w:pPr>
        <w:numPr>
          <w:ilvl w:val="1"/>
          <w:numId w:val="962"/>
        </w:numPr>
        <w:ind w:left="1080"/>
        <w:rPr>
          <w:sz w:val="22"/>
          <w:szCs w:val="22"/>
        </w:rPr>
      </w:pPr>
      <w:r w:rsidRPr="00035B5F">
        <w:rPr>
          <w:sz w:val="22"/>
          <w:szCs w:val="22"/>
        </w:rPr>
        <w:t>Mrs. Silverstein, from Maude B. Lachan, September 5, 1918</w:t>
      </w:r>
    </w:p>
    <w:p w14:paraId="512B72EB" w14:textId="77777777" w:rsidR="00915747" w:rsidRPr="00035B5F" w:rsidRDefault="00915747" w:rsidP="00885D81">
      <w:pPr>
        <w:numPr>
          <w:ilvl w:val="1"/>
          <w:numId w:val="962"/>
        </w:numPr>
        <w:ind w:left="1080"/>
        <w:rPr>
          <w:sz w:val="22"/>
          <w:szCs w:val="22"/>
        </w:rPr>
      </w:pPr>
      <w:r w:rsidRPr="00035B5F">
        <w:rPr>
          <w:sz w:val="22"/>
          <w:szCs w:val="22"/>
        </w:rPr>
        <w:t>Mrs. Silverstein, from Grace Parker, August 28, 1918</w:t>
      </w:r>
    </w:p>
    <w:p w14:paraId="0AE47A17" w14:textId="77777777" w:rsidR="00915747" w:rsidRPr="00035B5F" w:rsidRDefault="00915747" w:rsidP="00885D81">
      <w:pPr>
        <w:numPr>
          <w:ilvl w:val="1"/>
          <w:numId w:val="962"/>
        </w:numPr>
        <w:ind w:left="1080"/>
        <w:rPr>
          <w:sz w:val="22"/>
          <w:szCs w:val="22"/>
        </w:rPr>
      </w:pPr>
      <w:r w:rsidRPr="00035B5F">
        <w:rPr>
          <w:sz w:val="22"/>
          <w:szCs w:val="22"/>
        </w:rPr>
        <w:t>Madam Chairman, from Grace Parker, August 14, 1918</w:t>
      </w:r>
    </w:p>
    <w:p w14:paraId="7A2C7A3A" w14:textId="77777777" w:rsidR="00915747" w:rsidRPr="00035B5F" w:rsidRDefault="00915747" w:rsidP="00885D81">
      <w:pPr>
        <w:numPr>
          <w:ilvl w:val="1"/>
          <w:numId w:val="962"/>
        </w:numPr>
        <w:ind w:left="1080"/>
        <w:rPr>
          <w:sz w:val="22"/>
          <w:szCs w:val="22"/>
        </w:rPr>
      </w:pPr>
      <w:r w:rsidRPr="00035B5F">
        <w:rPr>
          <w:sz w:val="22"/>
          <w:szCs w:val="22"/>
        </w:rPr>
        <w:t>Gentlemen, from Chairman, July 1918</w:t>
      </w:r>
    </w:p>
    <w:p w14:paraId="1759F3EA" w14:textId="77777777" w:rsidR="00915747" w:rsidRPr="00035B5F" w:rsidRDefault="00915747" w:rsidP="00885D81">
      <w:pPr>
        <w:numPr>
          <w:ilvl w:val="1"/>
          <w:numId w:val="962"/>
        </w:numPr>
        <w:ind w:left="1080"/>
        <w:rPr>
          <w:sz w:val="22"/>
          <w:szCs w:val="22"/>
        </w:rPr>
      </w:pPr>
      <w:r w:rsidRPr="00035B5F">
        <w:rPr>
          <w:sz w:val="22"/>
          <w:szCs w:val="22"/>
        </w:rPr>
        <w:t>Mrs. Silverstein, from Bertha Beale, June 19, 1918</w:t>
      </w:r>
    </w:p>
    <w:p w14:paraId="70EF20C3" w14:textId="77777777" w:rsidR="00915747" w:rsidRPr="00035B5F" w:rsidRDefault="00915747" w:rsidP="00885D81">
      <w:pPr>
        <w:numPr>
          <w:ilvl w:val="1"/>
          <w:numId w:val="962"/>
        </w:numPr>
        <w:ind w:left="1080"/>
        <w:rPr>
          <w:sz w:val="22"/>
          <w:szCs w:val="22"/>
        </w:rPr>
      </w:pPr>
      <w:r w:rsidRPr="00035B5F">
        <w:rPr>
          <w:sz w:val="22"/>
          <w:szCs w:val="22"/>
        </w:rPr>
        <w:t>Madam Chairman, from Grace Parker, May 17, 1918</w:t>
      </w:r>
    </w:p>
    <w:p w14:paraId="20C8C0FE" w14:textId="77777777" w:rsidR="00915747" w:rsidRPr="00035B5F" w:rsidRDefault="00915747" w:rsidP="00885D81">
      <w:pPr>
        <w:numPr>
          <w:ilvl w:val="1"/>
          <w:numId w:val="962"/>
        </w:numPr>
        <w:ind w:left="1080"/>
        <w:rPr>
          <w:sz w:val="22"/>
          <w:szCs w:val="22"/>
        </w:rPr>
      </w:pPr>
      <w:r w:rsidRPr="00035B5F">
        <w:rPr>
          <w:sz w:val="22"/>
          <w:szCs w:val="22"/>
        </w:rPr>
        <w:t>Mrs. Lyons Lee, from JSS, May 2, 1918</w:t>
      </w:r>
    </w:p>
    <w:p w14:paraId="50A09655" w14:textId="77777777" w:rsidR="00915747" w:rsidRPr="00035B5F" w:rsidRDefault="00915747" w:rsidP="00885D81">
      <w:pPr>
        <w:numPr>
          <w:ilvl w:val="1"/>
          <w:numId w:val="962"/>
        </w:numPr>
        <w:ind w:left="1080"/>
        <w:rPr>
          <w:sz w:val="22"/>
          <w:szCs w:val="22"/>
        </w:rPr>
      </w:pPr>
      <w:r w:rsidRPr="00035B5F">
        <w:rPr>
          <w:sz w:val="22"/>
          <w:szCs w:val="22"/>
        </w:rPr>
        <w:t>Miss May F. Jones, May 2, 1918</w:t>
      </w:r>
    </w:p>
    <w:p w14:paraId="3BB40E5A" w14:textId="77777777" w:rsidR="00915747" w:rsidRPr="00035B5F" w:rsidRDefault="00915747" w:rsidP="00885D81">
      <w:pPr>
        <w:numPr>
          <w:ilvl w:val="1"/>
          <w:numId w:val="962"/>
        </w:numPr>
        <w:ind w:left="1080"/>
        <w:rPr>
          <w:sz w:val="22"/>
          <w:szCs w:val="22"/>
        </w:rPr>
      </w:pPr>
      <w:r w:rsidRPr="00035B5F">
        <w:rPr>
          <w:sz w:val="22"/>
          <w:szCs w:val="22"/>
        </w:rPr>
        <w:t>Mrs. Silverstein, from May F. Jones, April 29, 1918</w:t>
      </w:r>
    </w:p>
    <w:p w14:paraId="05975383" w14:textId="77777777" w:rsidR="00915747" w:rsidRPr="00035B5F" w:rsidRDefault="00915747" w:rsidP="00885D81">
      <w:pPr>
        <w:numPr>
          <w:ilvl w:val="1"/>
          <w:numId w:val="962"/>
        </w:numPr>
        <w:ind w:left="1080"/>
        <w:rPr>
          <w:sz w:val="22"/>
          <w:szCs w:val="22"/>
        </w:rPr>
      </w:pPr>
      <w:r w:rsidRPr="00035B5F">
        <w:rPr>
          <w:sz w:val="22"/>
          <w:szCs w:val="22"/>
        </w:rPr>
        <w:t>Miss Bertha Beale, February 14, 1918</w:t>
      </w:r>
    </w:p>
    <w:p w14:paraId="196B80A4" w14:textId="77777777" w:rsidR="00915747" w:rsidRPr="00035B5F" w:rsidRDefault="00915747" w:rsidP="00885D81">
      <w:pPr>
        <w:numPr>
          <w:ilvl w:val="1"/>
          <w:numId w:val="962"/>
        </w:numPr>
        <w:ind w:left="1080"/>
        <w:rPr>
          <w:sz w:val="22"/>
          <w:szCs w:val="22"/>
        </w:rPr>
      </w:pPr>
      <w:r w:rsidRPr="00035B5F">
        <w:rPr>
          <w:sz w:val="22"/>
          <w:szCs w:val="22"/>
        </w:rPr>
        <w:t>Madam Chairman, from Maude Wetmore, December 31, 1917</w:t>
      </w:r>
    </w:p>
    <w:p w14:paraId="4C32C1F5" w14:textId="77777777" w:rsidR="00915747" w:rsidRPr="00035B5F" w:rsidRDefault="00915747" w:rsidP="00885D81">
      <w:pPr>
        <w:numPr>
          <w:ilvl w:val="1"/>
          <w:numId w:val="962"/>
        </w:numPr>
        <w:ind w:left="1080"/>
        <w:rPr>
          <w:sz w:val="22"/>
          <w:szCs w:val="22"/>
        </w:rPr>
      </w:pPr>
      <w:r w:rsidRPr="00035B5F">
        <w:rPr>
          <w:sz w:val="22"/>
          <w:szCs w:val="22"/>
        </w:rPr>
        <w:t xml:space="preserve">Fellow Workers, from Mrs. E.W. Blythe, Mrs. </w:t>
      </w:r>
      <w:r w:rsidR="00133BD8" w:rsidRPr="00035B5F">
        <w:rPr>
          <w:sz w:val="22"/>
          <w:szCs w:val="22"/>
        </w:rPr>
        <w:t xml:space="preserve">H.V. Smedberg, Mrs. C.M. Doyle, </w:t>
      </w:r>
      <w:r w:rsidRPr="00035B5F">
        <w:rPr>
          <w:sz w:val="22"/>
          <w:szCs w:val="22"/>
        </w:rPr>
        <w:t>November 31, 1917</w:t>
      </w:r>
    </w:p>
    <w:p w14:paraId="5247BE8D" w14:textId="77777777" w:rsidR="00915747" w:rsidRPr="00035B5F" w:rsidRDefault="00915747" w:rsidP="00885D81">
      <w:pPr>
        <w:numPr>
          <w:ilvl w:val="1"/>
          <w:numId w:val="962"/>
        </w:numPr>
        <w:ind w:left="1080"/>
        <w:rPr>
          <w:sz w:val="22"/>
          <w:szCs w:val="22"/>
        </w:rPr>
      </w:pPr>
      <w:r w:rsidRPr="00035B5F">
        <w:rPr>
          <w:sz w:val="22"/>
          <w:szCs w:val="22"/>
        </w:rPr>
        <w:t>Mrs. Silverstein, from Bertha Beale, September 28, 1917</w:t>
      </w:r>
    </w:p>
    <w:p w14:paraId="25660C4E" w14:textId="77777777" w:rsidR="00915747" w:rsidRPr="00035B5F" w:rsidRDefault="00915747" w:rsidP="00885D81">
      <w:pPr>
        <w:numPr>
          <w:ilvl w:val="1"/>
          <w:numId w:val="962"/>
        </w:numPr>
        <w:ind w:left="1080"/>
        <w:rPr>
          <w:sz w:val="22"/>
          <w:szCs w:val="22"/>
        </w:rPr>
      </w:pPr>
      <w:r w:rsidRPr="00035B5F">
        <w:rPr>
          <w:sz w:val="22"/>
          <w:szCs w:val="22"/>
        </w:rPr>
        <w:t>Mrs. Silverstein, from Bertha F. Beale, April 26, 1917</w:t>
      </w:r>
    </w:p>
    <w:p w14:paraId="56F2C116" w14:textId="77777777" w:rsidR="00915747" w:rsidRPr="00035B5F" w:rsidRDefault="00915747" w:rsidP="00885D81">
      <w:pPr>
        <w:numPr>
          <w:ilvl w:val="1"/>
          <w:numId w:val="962"/>
        </w:numPr>
        <w:ind w:left="1080"/>
        <w:rPr>
          <w:sz w:val="22"/>
          <w:szCs w:val="22"/>
        </w:rPr>
      </w:pPr>
      <w:r w:rsidRPr="00035B5F">
        <w:rPr>
          <w:sz w:val="22"/>
          <w:szCs w:val="22"/>
        </w:rPr>
        <w:t>Mrs. Silverstein, from Miss Bertha F. Beale, April 24, 1917</w:t>
      </w:r>
    </w:p>
    <w:p w14:paraId="39E63E09" w14:textId="77777777" w:rsidR="00082650" w:rsidRPr="00035B5F" w:rsidRDefault="00915747" w:rsidP="00885D81">
      <w:pPr>
        <w:numPr>
          <w:ilvl w:val="1"/>
          <w:numId w:val="962"/>
        </w:numPr>
        <w:ind w:left="1080"/>
        <w:rPr>
          <w:sz w:val="22"/>
          <w:szCs w:val="22"/>
        </w:rPr>
      </w:pPr>
      <w:r w:rsidRPr="00035B5F">
        <w:rPr>
          <w:sz w:val="22"/>
          <w:szCs w:val="22"/>
        </w:rPr>
        <w:t>Mrs. Silverstein, from Bertha F. Beale, April 1, 1917</w:t>
      </w:r>
    </w:p>
    <w:p w14:paraId="50E6BF54" w14:textId="77777777" w:rsidR="00082650" w:rsidRPr="00035B5F" w:rsidRDefault="00082650" w:rsidP="00885D81">
      <w:pPr>
        <w:numPr>
          <w:ilvl w:val="0"/>
          <w:numId w:val="962"/>
        </w:numPr>
        <w:ind w:left="360"/>
        <w:rPr>
          <w:sz w:val="22"/>
          <w:szCs w:val="22"/>
        </w:rPr>
      </w:pPr>
      <w:r w:rsidRPr="00035B5F">
        <w:rPr>
          <w:sz w:val="22"/>
          <w:szCs w:val="22"/>
        </w:rPr>
        <w:t>Purposes of Brevard Branch of National League of Women, Brevard News, May 25, 1917</w:t>
      </w:r>
    </w:p>
    <w:p w14:paraId="3F46CE1C" w14:textId="77777777" w:rsidR="00915747" w:rsidRPr="00035B5F" w:rsidRDefault="00915747" w:rsidP="00885D81">
      <w:pPr>
        <w:numPr>
          <w:ilvl w:val="0"/>
          <w:numId w:val="962"/>
        </w:numPr>
        <w:ind w:left="360"/>
        <w:rPr>
          <w:sz w:val="22"/>
          <w:szCs w:val="22"/>
        </w:rPr>
      </w:pPr>
      <w:r w:rsidRPr="00035B5F">
        <w:rPr>
          <w:sz w:val="22"/>
          <w:szCs w:val="22"/>
        </w:rPr>
        <w:t>Southern Railway Company receipt, August 9, 1917</w:t>
      </w:r>
    </w:p>
    <w:p w14:paraId="1A5DE4C9" w14:textId="77777777" w:rsidR="00915747" w:rsidRPr="00035B5F" w:rsidRDefault="00915747" w:rsidP="00885D81">
      <w:pPr>
        <w:numPr>
          <w:ilvl w:val="0"/>
          <w:numId w:val="962"/>
        </w:numPr>
        <w:ind w:left="360"/>
        <w:rPr>
          <w:sz w:val="22"/>
          <w:szCs w:val="22"/>
        </w:rPr>
      </w:pPr>
      <w:r w:rsidRPr="00035B5F">
        <w:rPr>
          <w:sz w:val="22"/>
          <w:szCs w:val="22"/>
        </w:rPr>
        <w:t>Instructions Office Records, National League for Woman’s Service</w:t>
      </w:r>
    </w:p>
    <w:p w14:paraId="1F1EB9FB" w14:textId="77777777" w:rsidR="00915747" w:rsidRPr="00035B5F" w:rsidRDefault="00066067" w:rsidP="00885D81">
      <w:pPr>
        <w:numPr>
          <w:ilvl w:val="0"/>
          <w:numId w:val="962"/>
        </w:numPr>
        <w:ind w:left="360"/>
        <w:rPr>
          <w:sz w:val="22"/>
          <w:szCs w:val="22"/>
        </w:rPr>
      </w:pPr>
      <w:r w:rsidRPr="00035B5F">
        <w:rPr>
          <w:sz w:val="22"/>
          <w:szCs w:val="22"/>
        </w:rPr>
        <w:t xml:space="preserve">Letter to Mrs. Simons, </w:t>
      </w:r>
      <w:r w:rsidR="00915747" w:rsidRPr="00035B5F">
        <w:rPr>
          <w:sz w:val="22"/>
          <w:szCs w:val="22"/>
        </w:rPr>
        <w:t>from M.S.</w:t>
      </w:r>
    </w:p>
    <w:p w14:paraId="78D1862E" w14:textId="01F46D5B" w:rsidR="00915747" w:rsidRPr="00035B5F" w:rsidRDefault="00915747" w:rsidP="00885D81">
      <w:pPr>
        <w:numPr>
          <w:ilvl w:val="0"/>
          <w:numId w:val="962"/>
        </w:numPr>
        <w:ind w:left="360"/>
        <w:rPr>
          <w:sz w:val="22"/>
          <w:szCs w:val="22"/>
        </w:rPr>
      </w:pPr>
      <w:r w:rsidRPr="00035B5F">
        <w:rPr>
          <w:sz w:val="22"/>
          <w:szCs w:val="22"/>
        </w:rPr>
        <w:t xml:space="preserve">Letter on Toxaway Tanning Company </w:t>
      </w:r>
      <w:r w:rsidR="00B9794F" w:rsidRPr="00035B5F">
        <w:rPr>
          <w:sz w:val="22"/>
          <w:szCs w:val="22"/>
        </w:rPr>
        <w:t>stationary</w:t>
      </w:r>
    </w:p>
    <w:p w14:paraId="1915952A" w14:textId="77777777" w:rsidR="00915747" w:rsidRPr="00035B5F" w:rsidRDefault="00915747" w:rsidP="00885D81">
      <w:pPr>
        <w:numPr>
          <w:ilvl w:val="0"/>
          <w:numId w:val="962"/>
        </w:numPr>
        <w:ind w:left="360"/>
        <w:rPr>
          <w:sz w:val="22"/>
          <w:szCs w:val="22"/>
        </w:rPr>
      </w:pPr>
      <w:r w:rsidRPr="00035B5F">
        <w:rPr>
          <w:sz w:val="22"/>
          <w:szCs w:val="22"/>
        </w:rPr>
        <w:t>Letter on Headquarters, National League for Women’s Service stationary</w:t>
      </w:r>
    </w:p>
    <w:p w14:paraId="6C0828DF" w14:textId="77777777" w:rsidR="00915747" w:rsidRPr="00035B5F" w:rsidRDefault="00915747" w:rsidP="00885D81">
      <w:pPr>
        <w:numPr>
          <w:ilvl w:val="0"/>
          <w:numId w:val="962"/>
        </w:numPr>
        <w:ind w:left="360"/>
        <w:rPr>
          <w:sz w:val="22"/>
          <w:szCs w:val="22"/>
        </w:rPr>
      </w:pPr>
      <w:r w:rsidRPr="00035B5F">
        <w:rPr>
          <w:sz w:val="22"/>
          <w:szCs w:val="22"/>
        </w:rPr>
        <w:t>Letter on National League for Women’s Service stationary</w:t>
      </w:r>
    </w:p>
    <w:p w14:paraId="1014F132" w14:textId="77777777" w:rsidR="00915747" w:rsidRPr="00035B5F" w:rsidRDefault="00915747" w:rsidP="00885D81">
      <w:pPr>
        <w:numPr>
          <w:ilvl w:val="0"/>
          <w:numId w:val="962"/>
        </w:numPr>
        <w:ind w:left="360"/>
        <w:rPr>
          <w:sz w:val="22"/>
          <w:szCs w:val="22"/>
        </w:rPr>
      </w:pPr>
      <w:r w:rsidRPr="00035B5F">
        <w:rPr>
          <w:sz w:val="22"/>
          <w:szCs w:val="22"/>
        </w:rPr>
        <w:t>National League W.S.  Hold Meeting &amp; 65 Doz. Eggs from Rural Routes</w:t>
      </w:r>
    </w:p>
    <w:p w14:paraId="0E75BA26" w14:textId="77777777" w:rsidR="00915747" w:rsidRPr="00035B5F" w:rsidRDefault="00915747" w:rsidP="00885D81">
      <w:pPr>
        <w:numPr>
          <w:ilvl w:val="0"/>
          <w:numId w:val="962"/>
        </w:numPr>
        <w:ind w:left="360"/>
        <w:rPr>
          <w:sz w:val="22"/>
          <w:szCs w:val="22"/>
        </w:rPr>
      </w:pPr>
      <w:r w:rsidRPr="00035B5F">
        <w:rPr>
          <w:sz w:val="22"/>
          <w:szCs w:val="22"/>
        </w:rPr>
        <w:t>Report Blank for City, Township or County Chairm</w:t>
      </w:r>
      <w:r w:rsidR="00133BD8" w:rsidRPr="00035B5F">
        <w:rPr>
          <w:sz w:val="22"/>
          <w:szCs w:val="22"/>
        </w:rPr>
        <w:t xml:space="preserve">en, National League for Woman’s </w:t>
      </w:r>
      <w:r w:rsidRPr="00035B5F">
        <w:rPr>
          <w:sz w:val="22"/>
          <w:szCs w:val="22"/>
        </w:rPr>
        <w:t>Service</w:t>
      </w:r>
    </w:p>
    <w:p w14:paraId="5572F302" w14:textId="77777777" w:rsidR="00915747" w:rsidRPr="00035B5F" w:rsidRDefault="00915747" w:rsidP="00885D81">
      <w:pPr>
        <w:numPr>
          <w:ilvl w:val="0"/>
          <w:numId w:val="962"/>
        </w:numPr>
        <w:ind w:left="360"/>
        <w:rPr>
          <w:sz w:val="22"/>
          <w:szCs w:val="22"/>
        </w:rPr>
      </w:pPr>
      <w:r w:rsidRPr="00035B5F">
        <w:rPr>
          <w:sz w:val="22"/>
          <w:szCs w:val="22"/>
        </w:rPr>
        <w:t>Service Registration Blank, The National League for Woman’s Service</w:t>
      </w:r>
    </w:p>
    <w:p w14:paraId="35E17E33" w14:textId="77777777" w:rsidR="00915747" w:rsidRPr="00035B5F" w:rsidRDefault="00915747" w:rsidP="00885D81">
      <w:pPr>
        <w:numPr>
          <w:ilvl w:val="0"/>
          <w:numId w:val="962"/>
        </w:numPr>
        <w:ind w:left="360"/>
        <w:rPr>
          <w:sz w:val="22"/>
          <w:szCs w:val="22"/>
        </w:rPr>
      </w:pPr>
      <w:r w:rsidRPr="00035B5F">
        <w:rPr>
          <w:sz w:val="22"/>
          <w:szCs w:val="22"/>
        </w:rPr>
        <w:t>Home Card, United States Food Administration</w:t>
      </w:r>
    </w:p>
    <w:p w14:paraId="26B348A4" w14:textId="77777777" w:rsidR="00206014" w:rsidRPr="00035B5F" w:rsidRDefault="00206014" w:rsidP="002D7E1A">
      <w:pPr>
        <w:rPr>
          <w:sz w:val="22"/>
          <w:szCs w:val="22"/>
        </w:rPr>
      </w:pPr>
    </w:p>
    <w:p w14:paraId="46F67473" w14:textId="77777777" w:rsidR="00AE00DF" w:rsidRPr="00035B5F" w:rsidRDefault="00AE00DF" w:rsidP="002D7E1A">
      <w:pPr>
        <w:rPr>
          <w:sz w:val="22"/>
          <w:szCs w:val="22"/>
        </w:rPr>
      </w:pPr>
      <w:r w:rsidRPr="00035B5F">
        <w:rPr>
          <w:sz w:val="22"/>
          <w:szCs w:val="22"/>
        </w:rPr>
        <w:t>WORLD WAR I – RED CROSS (4 items)</w:t>
      </w:r>
    </w:p>
    <w:p w14:paraId="77DE3471" w14:textId="77777777" w:rsidR="00AE00DF" w:rsidRPr="00035B5F" w:rsidRDefault="00AE00DF" w:rsidP="00885D81">
      <w:pPr>
        <w:numPr>
          <w:ilvl w:val="0"/>
          <w:numId w:val="1293"/>
        </w:numPr>
        <w:rPr>
          <w:sz w:val="22"/>
          <w:szCs w:val="22"/>
        </w:rPr>
      </w:pPr>
      <w:r w:rsidRPr="00035B5F">
        <w:rPr>
          <w:sz w:val="22"/>
          <w:szCs w:val="22"/>
        </w:rPr>
        <w:t>Ladies In Trousers Boost The Red Cross, Brevard News, August 3, 1917</w:t>
      </w:r>
    </w:p>
    <w:p w14:paraId="228EDCFF" w14:textId="77777777" w:rsidR="00AE00DF" w:rsidRPr="00035B5F" w:rsidRDefault="00AE00DF" w:rsidP="00885D81">
      <w:pPr>
        <w:numPr>
          <w:ilvl w:val="0"/>
          <w:numId w:val="1293"/>
        </w:numPr>
        <w:rPr>
          <w:sz w:val="22"/>
          <w:szCs w:val="22"/>
        </w:rPr>
      </w:pPr>
      <w:r w:rsidRPr="00035B5F">
        <w:rPr>
          <w:sz w:val="22"/>
          <w:szCs w:val="22"/>
        </w:rPr>
        <w:t>Red Cross And Ambulance Funds Boosted Wednesday: Patriotic Speeches Heard, Brevard News, July 6, 1917</w:t>
      </w:r>
    </w:p>
    <w:p w14:paraId="5DC0E58C" w14:textId="77777777" w:rsidR="00AE00DF" w:rsidRPr="00035B5F" w:rsidRDefault="00AE00DF" w:rsidP="00885D81">
      <w:pPr>
        <w:numPr>
          <w:ilvl w:val="0"/>
          <w:numId w:val="1293"/>
        </w:numPr>
        <w:rPr>
          <w:sz w:val="22"/>
          <w:szCs w:val="22"/>
        </w:rPr>
      </w:pPr>
      <w:r w:rsidRPr="00035B5F">
        <w:rPr>
          <w:sz w:val="22"/>
          <w:szCs w:val="22"/>
        </w:rPr>
        <w:t>Red Cross Needs Fund and Our Red Cross Is Not Aiding Enemy Nations Nowadays, Brevard News, June 22, 1917</w:t>
      </w:r>
    </w:p>
    <w:p w14:paraId="4C330D91" w14:textId="77777777" w:rsidR="00AE00DF" w:rsidRPr="00035B5F" w:rsidRDefault="00AE00DF" w:rsidP="00885D81">
      <w:pPr>
        <w:numPr>
          <w:ilvl w:val="0"/>
          <w:numId w:val="1293"/>
        </w:numPr>
        <w:rPr>
          <w:sz w:val="22"/>
          <w:szCs w:val="22"/>
        </w:rPr>
      </w:pPr>
      <w:r w:rsidRPr="00035B5F">
        <w:rPr>
          <w:sz w:val="22"/>
          <w:szCs w:val="22"/>
        </w:rPr>
        <w:t>Patriotic Meeting In Brevard July 4, Brevard News, June 1, 1997</w:t>
      </w:r>
      <w:r w:rsidR="0011601F" w:rsidRPr="00035B5F">
        <w:rPr>
          <w:sz w:val="22"/>
          <w:szCs w:val="22"/>
        </w:rPr>
        <w:t xml:space="preserve">                                                                                                   </w:t>
      </w:r>
    </w:p>
    <w:p w14:paraId="5D9C481E" w14:textId="77777777" w:rsidR="0011601F" w:rsidRPr="00035B5F" w:rsidRDefault="0011601F" w:rsidP="002D7E1A">
      <w:pPr>
        <w:rPr>
          <w:sz w:val="22"/>
          <w:szCs w:val="22"/>
        </w:rPr>
      </w:pPr>
    </w:p>
    <w:p w14:paraId="4F879BF0" w14:textId="77777777" w:rsidR="009143B7" w:rsidRPr="00035B5F" w:rsidRDefault="009143B7" w:rsidP="002D7E1A">
      <w:pPr>
        <w:rPr>
          <w:sz w:val="22"/>
          <w:szCs w:val="22"/>
        </w:rPr>
      </w:pPr>
    </w:p>
    <w:p w14:paraId="20761564" w14:textId="77777777" w:rsidR="008351F2" w:rsidRPr="00035B5F" w:rsidRDefault="00DE3A59" w:rsidP="002D7E1A">
      <w:pPr>
        <w:rPr>
          <w:sz w:val="22"/>
          <w:szCs w:val="22"/>
        </w:rPr>
      </w:pPr>
      <w:r w:rsidRPr="00035B5F">
        <w:rPr>
          <w:sz w:val="22"/>
          <w:szCs w:val="22"/>
        </w:rPr>
        <w:t xml:space="preserve"> </w:t>
      </w:r>
      <w:r w:rsidR="008351F2" w:rsidRPr="00035B5F">
        <w:rPr>
          <w:sz w:val="22"/>
          <w:szCs w:val="22"/>
        </w:rPr>
        <w:t>WORLD WAR II—CASU</w:t>
      </w:r>
      <w:r w:rsidR="00CA7E77">
        <w:rPr>
          <w:sz w:val="22"/>
          <w:szCs w:val="22"/>
        </w:rPr>
        <w:t>ALITIES/MIA/WOUNDED/PRISONERS (11</w:t>
      </w:r>
      <w:r w:rsidR="008351F2" w:rsidRPr="00035B5F">
        <w:rPr>
          <w:sz w:val="22"/>
          <w:szCs w:val="22"/>
        </w:rPr>
        <w:t xml:space="preserve"> items)</w:t>
      </w:r>
    </w:p>
    <w:p w14:paraId="6D1F5094" w14:textId="77777777" w:rsidR="00DA6507" w:rsidRDefault="00DA6507" w:rsidP="00885D81">
      <w:pPr>
        <w:numPr>
          <w:ilvl w:val="0"/>
          <w:numId w:val="963"/>
        </w:numPr>
        <w:rPr>
          <w:sz w:val="22"/>
          <w:szCs w:val="22"/>
        </w:rPr>
      </w:pPr>
      <w:r>
        <w:rPr>
          <w:sz w:val="22"/>
          <w:szCs w:val="22"/>
        </w:rPr>
        <w:t>Two Killed, Five Wounded and One Missing In Action, unknown newspaper, 2/22/1945, lists Pvt. David Conner, Cpl. Christopher Costanza, Pvt. Lester Brown, Pfc. Ralph Chappell, Jason Gillespie, Pfc. Roy M. Cantrell, Pfc. Glenn Norris, William Boley, Pvt. Robert David Garren</w:t>
      </w:r>
    </w:p>
    <w:p w14:paraId="656320E5" w14:textId="77777777" w:rsidR="00DA6507" w:rsidRDefault="00DA6507" w:rsidP="00885D81">
      <w:pPr>
        <w:numPr>
          <w:ilvl w:val="0"/>
          <w:numId w:val="963"/>
        </w:numPr>
        <w:rPr>
          <w:sz w:val="22"/>
          <w:szCs w:val="22"/>
        </w:rPr>
      </w:pPr>
      <w:r>
        <w:rPr>
          <w:sz w:val="22"/>
          <w:szCs w:val="22"/>
        </w:rPr>
        <w:t>Pickelsimer, Dixon, Galloway, Palmer, and Costanza Listed As Missing, unknown newspaper, 1/18/1945</w:t>
      </w:r>
    </w:p>
    <w:p w14:paraId="26F1D705" w14:textId="77777777" w:rsidR="00DA6507" w:rsidRDefault="00DA6507" w:rsidP="00885D81">
      <w:pPr>
        <w:numPr>
          <w:ilvl w:val="0"/>
          <w:numId w:val="963"/>
        </w:numPr>
        <w:rPr>
          <w:sz w:val="22"/>
          <w:szCs w:val="22"/>
        </w:rPr>
      </w:pPr>
      <w:r>
        <w:rPr>
          <w:sz w:val="22"/>
          <w:szCs w:val="22"/>
        </w:rPr>
        <w:t>Killed in Action, unknown newspaper, unknown date, Cpl. Christie Costanza</w:t>
      </w:r>
    </w:p>
    <w:p w14:paraId="26D2AEE3" w14:textId="77777777" w:rsidR="00690ADC" w:rsidRPr="00035B5F" w:rsidRDefault="00690ADC" w:rsidP="00885D81">
      <w:pPr>
        <w:numPr>
          <w:ilvl w:val="0"/>
          <w:numId w:val="963"/>
        </w:numPr>
        <w:rPr>
          <w:sz w:val="22"/>
          <w:szCs w:val="22"/>
        </w:rPr>
      </w:pPr>
      <w:r w:rsidRPr="00035B5F">
        <w:rPr>
          <w:sz w:val="22"/>
          <w:szCs w:val="22"/>
        </w:rPr>
        <w:t xml:space="preserve">WWII </w:t>
      </w:r>
      <w:r w:rsidR="007E6A84" w:rsidRPr="00035B5F">
        <w:rPr>
          <w:sz w:val="22"/>
          <w:szCs w:val="22"/>
        </w:rPr>
        <w:t>Documentary</w:t>
      </w:r>
      <w:r w:rsidR="00380F60" w:rsidRPr="00035B5F">
        <w:rPr>
          <w:sz w:val="22"/>
          <w:szCs w:val="22"/>
        </w:rPr>
        <w:t xml:space="preserve"> o</w:t>
      </w:r>
      <w:r w:rsidRPr="00035B5F">
        <w:rPr>
          <w:sz w:val="22"/>
          <w:szCs w:val="22"/>
        </w:rPr>
        <w:t>n Brevard Airman To Be Shown, Transylvania Times, June 9, 2014</w:t>
      </w:r>
    </w:p>
    <w:p w14:paraId="7B8C0CA8" w14:textId="77777777" w:rsidR="008351F2" w:rsidRPr="00035B5F" w:rsidRDefault="008351F2" w:rsidP="00885D81">
      <w:pPr>
        <w:numPr>
          <w:ilvl w:val="0"/>
          <w:numId w:val="963"/>
        </w:numPr>
        <w:rPr>
          <w:sz w:val="22"/>
          <w:szCs w:val="22"/>
        </w:rPr>
      </w:pPr>
      <w:r w:rsidRPr="00035B5F">
        <w:rPr>
          <w:sz w:val="22"/>
          <w:szCs w:val="22"/>
        </w:rPr>
        <w:t>Transylvania County war dead</w:t>
      </w:r>
    </w:p>
    <w:p w14:paraId="46CE9333" w14:textId="77777777" w:rsidR="008351F2" w:rsidRPr="00035B5F" w:rsidRDefault="008351F2" w:rsidP="00885D81">
      <w:pPr>
        <w:numPr>
          <w:ilvl w:val="0"/>
          <w:numId w:val="963"/>
        </w:numPr>
        <w:rPr>
          <w:sz w:val="22"/>
          <w:szCs w:val="22"/>
        </w:rPr>
      </w:pPr>
      <w:r w:rsidRPr="00035B5F">
        <w:rPr>
          <w:sz w:val="22"/>
          <w:szCs w:val="22"/>
        </w:rPr>
        <w:t>State Summary of War Casualties (North Carolina) U.S. Navy, 1946</w:t>
      </w:r>
    </w:p>
    <w:p w14:paraId="7DF1E344" w14:textId="77777777" w:rsidR="00DB007F" w:rsidRPr="00035B5F" w:rsidRDefault="00DB007F" w:rsidP="00885D81">
      <w:pPr>
        <w:numPr>
          <w:ilvl w:val="0"/>
          <w:numId w:val="963"/>
        </w:numPr>
        <w:rPr>
          <w:sz w:val="22"/>
          <w:szCs w:val="22"/>
        </w:rPr>
      </w:pPr>
      <w:r w:rsidRPr="00035B5F">
        <w:rPr>
          <w:sz w:val="22"/>
          <w:szCs w:val="22"/>
        </w:rPr>
        <w:t>World War II Honor List of Dead and Missing, State of North Carolina, June 1946</w:t>
      </w:r>
    </w:p>
    <w:p w14:paraId="43A89C71" w14:textId="77777777" w:rsidR="00DB007F" w:rsidRPr="00035B5F" w:rsidRDefault="00DB007F" w:rsidP="00885D81">
      <w:pPr>
        <w:numPr>
          <w:ilvl w:val="0"/>
          <w:numId w:val="963"/>
        </w:numPr>
        <w:rPr>
          <w:sz w:val="22"/>
          <w:szCs w:val="22"/>
        </w:rPr>
      </w:pPr>
      <w:r w:rsidRPr="00035B5F">
        <w:rPr>
          <w:sz w:val="22"/>
          <w:szCs w:val="22"/>
        </w:rPr>
        <w:t xml:space="preserve">Transylvania County, North Carolina World War II </w:t>
      </w:r>
      <w:r w:rsidR="007E6A84" w:rsidRPr="00035B5F">
        <w:rPr>
          <w:sz w:val="22"/>
          <w:szCs w:val="22"/>
        </w:rPr>
        <w:t>Causalities’</w:t>
      </w:r>
      <w:r w:rsidRPr="00035B5F">
        <w:rPr>
          <w:sz w:val="22"/>
          <w:szCs w:val="22"/>
        </w:rPr>
        <w:t xml:space="preserve"> Army and Air Force</w:t>
      </w:r>
    </w:p>
    <w:p w14:paraId="368674E4" w14:textId="77777777" w:rsidR="008351F2" w:rsidRPr="00035B5F" w:rsidRDefault="008351F2" w:rsidP="00885D81">
      <w:pPr>
        <w:numPr>
          <w:ilvl w:val="0"/>
          <w:numId w:val="963"/>
        </w:numPr>
        <w:rPr>
          <w:sz w:val="22"/>
          <w:szCs w:val="22"/>
        </w:rPr>
      </w:pPr>
      <w:r w:rsidRPr="00035B5F">
        <w:rPr>
          <w:sz w:val="22"/>
          <w:szCs w:val="22"/>
        </w:rPr>
        <w:t>Wounded in Action or During Operational War Missions</w:t>
      </w:r>
    </w:p>
    <w:p w14:paraId="5F3F2080" w14:textId="77777777" w:rsidR="008351F2" w:rsidRPr="00035B5F" w:rsidRDefault="008351F2" w:rsidP="00885D81">
      <w:pPr>
        <w:numPr>
          <w:ilvl w:val="0"/>
          <w:numId w:val="963"/>
        </w:numPr>
        <w:rPr>
          <w:sz w:val="22"/>
          <w:szCs w:val="22"/>
        </w:rPr>
      </w:pPr>
      <w:r w:rsidRPr="00035B5F">
        <w:rPr>
          <w:sz w:val="22"/>
          <w:szCs w:val="22"/>
        </w:rPr>
        <w:t>Prisoner of War Record, Died or Killer in Prisoner of War Status, Released from Prison Camps</w:t>
      </w:r>
    </w:p>
    <w:p w14:paraId="13CEA7E4" w14:textId="77777777" w:rsidR="008351F2" w:rsidRPr="00035B5F" w:rsidRDefault="008351F2" w:rsidP="00885D81">
      <w:pPr>
        <w:numPr>
          <w:ilvl w:val="0"/>
          <w:numId w:val="963"/>
        </w:numPr>
        <w:rPr>
          <w:sz w:val="22"/>
          <w:szCs w:val="22"/>
        </w:rPr>
      </w:pPr>
      <w:r w:rsidRPr="00035B5F">
        <w:rPr>
          <w:sz w:val="22"/>
          <w:szCs w:val="22"/>
        </w:rPr>
        <w:t xml:space="preserve">Report of Death for 51 Transylvania Soldiers, Department of Army &amp; Department </w:t>
      </w:r>
      <w:r w:rsidR="00380F60" w:rsidRPr="00035B5F">
        <w:rPr>
          <w:sz w:val="22"/>
          <w:szCs w:val="22"/>
        </w:rPr>
        <w:t>o</w:t>
      </w:r>
      <w:r w:rsidR="007E6A84" w:rsidRPr="00035B5F">
        <w:rPr>
          <w:sz w:val="22"/>
          <w:szCs w:val="22"/>
        </w:rPr>
        <w:t>f</w:t>
      </w:r>
      <w:r w:rsidRPr="00035B5F">
        <w:rPr>
          <w:sz w:val="22"/>
          <w:szCs w:val="22"/>
        </w:rPr>
        <w:t xml:space="preserve"> Navy</w:t>
      </w:r>
    </w:p>
    <w:p w14:paraId="7A0BA40D" w14:textId="77777777" w:rsidR="008351F2" w:rsidRPr="00035B5F" w:rsidRDefault="008351F2" w:rsidP="002D7E1A">
      <w:pPr>
        <w:rPr>
          <w:sz w:val="22"/>
          <w:szCs w:val="22"/>
        </w:rPr>
      </w:pPr>
    </w:p>
    <w:p w14:paraId="2BA178D7" w14:textId="77777777" w:rsidR="008351F2" w:rsidRPr="00035B5F" w:rsidRDefault="00417B61" w:rsidP="002D7E1A">
      <w:pPr>
        <w:rPr>
          <w:sz w:val="22"/>
          <w:szCs w:val="22"/>
        </w:rPr>
      </w:pPr>
      <w:r w:rsidRPr="00035B5F">
        <w:rPr>
          <w:sz w:val="22"/>
          <w:szCs w:val="22"/>
        </w:rPr>
        <w:t>WORLD WAR II—CIVIL DEFENSE (21</w:t>
      </w:r>
      <w:r w:rsidR="008351F2" w:rsidRPr="00035B5F">
        <w:rPr>
          <w:sz w:val="22"/>
          <w:szCs w:val="22"/>
        </w:rPr>
        <w:t xml:space="preserve"> items)</w:t>
      </w:r>
    </w:p>
    <w:p w14:paraId="6CA59C28" w14:textId="77777777" w:rsidR="008351F2" w:rsidRPr="00035B5F" w:rsidRDefault="008351F2" w:rsidP="00885D81">
      <w:pPr>
        <w:numPr>
          <w:ilvl w:val="0"/>
          <w:numId w:val="964"/>
        </w:numPr>
        <w:rPr>
          <w:sz w:val="22"/>
          <w:szCs w:val="22"/>
        </w:rPr>
      </w:pPr>
      <w:r w:rsidRPr="00035B5F">
        <w:rPr>
          <w:sz w:val="22"/>
          <w:szCs w:val="22"/>
        </w:rPr>
        <w:t>Civilian Defense rolls, spiral notebook</w:t>
      </w:r>
    </w:p>
    <w:p w14:paraId="28649262" w14:textId="77777777" w:rsidR="008351F2" w:rsidRPr="00035B5F" w:rsidRDefault="008351F2" w:rsidP="00885D81">
      <w:pPr>
        <w:numPr>
          <w:ilvl w:val="0"/>
          <w:numId w:val="964"/>
        </w:numPr>
        <w:rPr>
          <w:sz w:val="22"/>
          <w:szCs w:val="22"/>
        </w:rPr>
      </w:pPr>
      <w:r w:rsidRPr="00035B5F">
        <w:rPr>
          <w:sz w:val="22"/>
          <w:szCs w:val="22"/>
        </w:rPr>
        <w:t>Civilian Defense Record, notebook</w:t>
      </w:r>
    </w:p>
    <w:p w14:paraId="35508A27" w14:textId="77777777" w:rsidR="008351F2" w:rsidRPr="00035B5F" w:rsidRDefault="008351F2" w:rsidP="00885D81">
      <w:pPr>
        <w:numPr>
          <w:ilvl w:val="0"/>
          <w:numId w:val="964"/>
        </w:numPr>
        <w:rPr>
          <w:sz w:val="22"/>
          <w:szCs w:val="22"/>
        </w:rPr>
      </w:pPr>
      <w:r w:rsidRPr="00035B5F">
        <w:rPr>
          <w:sz w:val="22"/>
          <w:szCs w:val="22"/>
        </w:rPr>
        <w:t>Correspondence from North Carolina Office of Civilian Defense, February 1943</w:t>
      </w:r>
      <w:r w:rsidR="00417B61" w:rsidRPr="00035B5F">
        <w:rPr>
          <w:sz w:val="22"/>
          <w:szCs w:val="22"/>
        </w:rPr>
        <w:t xml:space="preserve"> (10)</w:t>
      </w:r>
    </w:p>
    <w:p w14:paraId="6DD0B7C2" w14:textId="77777777" w:rsidR="008351F2" w:rsidRPr="00035B5F" w:rsidRDefault="008351F2" w:rsidP="00885D81">
      <w:pPr>
        <w:numPr>
          <w:ilvl w:val="0"/>
          <w:numId w:val="964"/>
        </w:numPr>
        <w:rPr>
          <w:sz w:val="22"/>
          <w:szCs w:val="22"/>
        </w:rPr>
      </w:pPr>
      <w:r w:rsidRPr="00035B5F">
        <w:rPr>
          <w:sz w:val="22"/>
          <w:szCs w:val="22"/>
        </w:rPr>
        <w:t>Correspondence from State of North Carolina Council o</w:t>
      </w:r>
      <w:r w:rsidR="00380F60" w:rsidRPr="00035B5F">
        <w:rPr>
          <w:sz w:val="22"/>
          <w:szCs w:val="22"/>
        </w:rPr>
        <w:t xml:space="preserve">f National Defense, Raleigh, to </w:t>
      </w:r>
      <w:r w:rsidR="00007D56" w:rsidRPr="00035B5F">
        <w:rPr>
          <w:sz w:val="22"/>
          <w:szCs w:val="22"/>
        </w:rPr>
        <w:t xml:space="preserve">Brevard Defense Council, </w:t>
      </w:r>
      <w:r w:rsidRPr="00035B5F">
        <w:rPr>
          <w:sz w:val="22"/>
          <w:szCs w:val="22"/>
        </w:rPr>
        <w:t xml:space="preserve">February 12, 1943   </w:t>
      </w:r>
    </w:p>
    <w:p w14:paraId="7B267327" w14:textId="77777777" w:rsidR="008351F2" w:rsidRPr="00035B5F" w:rsidRDefault="008351F2" w:rsidP="00885D81">
      <w:pPr>
        <w:numPr>
          <w:ilvl w:val="0"/>
          <w:numId w:val="964"/>
        </w:numPr>
        <w:rPr>
          <w:sz w:val="22"/>
          <w:szCs w:val="22"/>
        </w:rPr>
      </w:pPr>
      <w:r w:rsidRPr="00035B5F">
        <w:rPr>
          <w:sz w:val="22"/>
          <w:szCs w:val="22"/>
        </w:rPr>
        <w:t xml:space="preserve">Correspondence, Office of Civilian Defense, Fourth Regional Office, Atlanta, Georgia, </w:t>
      </w:r>
      <w:r w:rsidR="00380F60" w:rsidRPr="00035B5F">
        <w:rPr>
          <w:sz w:val="22"/>
          <w:szCs w:val="22"/>
        </w:rPr>
        <w:t xml:space="preserve"> </w:t>
      </w:r>
      <w:r w:rsidRPr="00035B5F">
        <w:rPr>
          <w:sz w:val="22"/>
          <w:szCs w:val="22"/>
        </w:rPr>
        <w:t>January 1943, attachment: Model Ordinance for Civilian Defense Organization</w:t>
      </w:r>
    </w:p>
    <w:p w14:paraId="0D1C8BBE" w14:textId="77777777" w:rsidR="008351F2" w:rsidRPr="00035B5F" w:rsidRDefault="008351F2" w:rsidP="00885D81">
      <w:pPr>
        <w:numPr>
          <w:ilvl w:val="0"/>
          <w:numId w:val="964"/>
        </w:numPr>
        <w:rPr>
          <w:sz w:val="22"/>
          <w:szCs w:val="22"/>
        </w:rPr>
      </w:pPr>
      <w:r w:rsidRPr="00035B5F">
        <w:rPr>
          <w:sz w:val="22"/>
          <w:szCs w:val="22"/>
        </w:rPr>
        <w:t xml:space="preserve">Coordinating War Services for Unconditional Victory, North Carolina Defense Council </w:t>
      </w:r>
    </w:p>
    <w:p w14:paraId="1B29B325" w14:textId="77777777" w:rsidR="008351F2" w:rsidRPr="00035B5F" w:rsidRDefault="008351F2" w:rsidP="00885D81">
      <w:pPr>
        <w:numPr>
          <w:ilvl w:val="0"/>
          <w:numId w:val="964"/>
        </w:numPr>
        <w:rPr>
          <w:sz w:val="22"/>
          <w:szCs w:val="22"/>
        </w:rPr>
      </w:pPr>
      <w:r w:rsidRPr="00035B5F">
        <w:rPr>
          <w:sz w:val="22"/>
          <w:szCs w:val="22"/>
        </w:rPr>
        <w:t>Instructions for telephone operators and air raid instructions</w:t>
      </w:r>
    </w:p>
    <w:p w14:paraId="29CA51FB" w14:textId="77777777" w:rsidR="008351F2" w:rsidRPr="00035B5F" w:rsidRDefault="00417B61" w:rsidP="00885D81">
      <w:pPr>
        <w:numPr>
          <w:ilvl w:val="0"/>
          <w:numId w:val="964"/>
        </w:numPr>
        <w:rPr>
          <w:sz w:val="22"/>
          <w:szCs w:val="22"/>
        </w:rPr>
      </w:pPr>
      <w:r w:rsidRPr="00035B5F">
        <w:rPr>
          <w:sz w:val="22"/>
          <w:szCs w:val="22"/>
        </w:rPr>
        <w:t>Letter</w:t>
      </w:r>
      <w:r w:rsidR="008351F2" w:rsidRPr="00035B5F">
        <w:rPr>
          <w:sz w:val="22"/>
          <w:szCs w:val="22"/>
        </w:rPr>
        <w:t xml:space="preserve"> from </w:t>
      </w:r>
      <w:r w:rsidR="001E776A" w:rsidRPr="00035B5F">
        <w:rPr>
          <w:sz w:val="22"/>
          <w:szCs w:val="22"/>
        </w:rPr>
        <w:t>Latex</w:t>
      </w:r>
      <w:r w:rsidR="008351F2" w:rsidRPr="00035B5F">
        <w:rPr>
          <w:sz w:val="22"/>
          <w:szCs w:val="22"/>
        </w:rPr>
        <w:t xml:space="preserve"> Products Company regarding order for headlight masks needed for blackouts. February 12, 1943</w:t>
      </w:r>
    </w:p>
    <w:p w14:paraId="51B7E539" w14:textId="77777777" w:rsidR="008351F2" w:rsidRPr="00035B5F" w:rsidRDefault="008351F2" w:rsidP="00885D81">
      <w:pPr>
        <w:numPr>
          <w:ilvl w:val="0"/>
          <w:numId w:val="964"/>
        </w:numPr>
        <w:rPr>
          <w:sz w:val="22"/>
          <w:szCs w:val="22"/>
        </w:rPr>
      </w:pPr>
      <w:r w:rsidRPr="00035B5F">
        <w:rPr>
          <w:sz w:val="22"/>
          <w:szCs w:val="22"/>
        </w:rPr>
        <w:t>Transylvania County Defense Council lists of defense workers, bomb squad, auxiliary police, demolition clearance, drivers, emergency utility service, fire watchers, emergency medical service, staff, and regular fireman</w:t>
      </w:r>
    </w:p>
    <w:p w14:paraId="16E189C9" w14:textId="77777777" w:rsidR="008351F2" w:rsidRPr="00035B5F" w:rsidRDefault="008351F2" w:rsidP="00885D81">
      <w:pPr>
        <w:numPr>
          <w:ilvl w:val="0"/>
          <w:numId w:val="964"/>
        </w:numPr>
        <w:rPr>
          <w:sz w:val="22"/>
          <w:szCs w:val="22"/>
        </w:rPr>
      </w:pPr>
      <w:r w:rsidRPr="00035B5F">
        <w:rPr>
          <w:sz w:val="22"/>
          <w:szCs w:val="22"/>
        </w:rPr>
        <w:t>Procedures of messages, Transylvania County Defense Council</w:t>
      </w:r>
    </w:p>
    <w:p w14:paraId="656FA1D5" w14:textId="77777777" w:rsidR="008351F2" w:rsidRPr="00035B5F" w:rsidRDefault="008351F2" w:rsidP="00885D81">
      <w:pPr>
        <w:numPr>
          <w:ilvl w:val="0"/>
          <w:numId w:val="964"/>
        </w:numPr>
        <w:rPr>
          <w:sz w:val="22"/>
          <w:szCs w:val="22"/>
        </w:rPr>
      </w:pPr>
      <w:r w:rsidRPr="00035B5F">
        <w:rPr>
          <w:sz w:val="22"/>
          <w:szCs w:val="22"/>
        </w:rPr>
        <w:t>State of North Carolina Civil Air Raid Warning Districts</w:t>
      </w:r>
    </w:p>
    <w:p w14:paraId="06A062F7" w14:textId="77777777" w:rsidR="008351F2" w:rsidRPr="00035B5F" w:rsidRDefault="008351F2" w:rsidP="00885D81">
      <w:pPr>
        <w:numPr>
          <w:ilvl w:val="0"/>
          <w:numId w:val="964"/>
        </w:numPr>
        <w:rPr>
          <w:sz w:val="22"/>
          <w:szCs w:val="22"/>
        </w:rPr>
      </w:pPr>
      <w:r w:rsidRPr="00035B5F">
        <w:rPr>
          <w:sz w:val="22"/>
          <w:szCs w:val="22"/>
        </w:rPr>
        <w:t>Office of Civilian Defense newsletter, January 1943,</w:t>
      </w:r>
      <w:r w:rsidR="00007D56" w:rsidRPr="00035B5F">
        <w:rPr>
          <w:sz w:val="22"/>
          <w:szCs w:val="22"/>
        </w:rPr>
        <w:t xml:space="preserve"> Vol. I</w:t>
      </w:r>
    </w:p>
    <w:p w14:paraId="52015780" w14:textId="77777777" w:rsidR="008351F2" w:rsidRPr="00035B5F" w:rsidRDefault="008351F2" w:rsidP="002D7E1A">
      <w:pPr>
        <w:ind w:firstLine="720"/>
        <w:rPr>
          <w:sz w:val="22"/>
          <w:szCs w:val="22"/>
        </w:rPr>
      </w:pPr>
    </w:p>
    <w:p w14:paraId="1886A511" w14:textId="77777777" w:rsidR="008351F2" w:rsidRPr="00035B5F" w:rsidRDefault="00007D56" w:rsidP="002D7E1A">
      <w:pPr>
        <w:rPr>
          <w:sz w:val="22"/>
          <w:szCs w:val="22"/>
        </w:rPr>
      </w:pPr>
      <w:r w:rsidRPr="00035B5F">
        <w:rPr>
          <w:sz w:val="22"/>
          <w:szCs w:val="22"/>
        </w:rPr>
        <w:t>WORLD WAR II—CIVIL</w:t>
      </w:r>
      <w:r w:rsidR="008351F2" w:rsidRPr="00035B5F">
        <w:rPr>
          <w:sz w:val="22"/>
          <w:szCs w:val="22"/>
        </w:rPr>
        <w:t xml:space="preserve"> DEFENSE NOTEBOOK (1 item)</w:t>
      </w:r>
    </w:p>
    <w:p w14:paraId="00772F4F" w14:textId="77777777" w:rsidR="00804D4B" w:rsidRPr="00035B5F" w:rsidRDefault="00804D4B" w:rsidP="002D7E1A">
      <w:pPr>
        <w:rPr>
          <w:sz w:val="22"/>
          <w:szCs w:val="22"/>
        </w:rPr>
      </w:pPr>
    </w:p>
    <w:p w14:paraId="775E8AAA" w14:textId="77777777" w:rsidR="005475B0" w:rsidRPr="00035B5F" w:rsidRDefault="002D5641" w:rsidP="002D7E1A">
      <w:pPr>
        <w:rPr>
          <w:sz w:val="22"/>
          <w:szCs w:val="22"/>
        </w:rPr>
      </w:pPr>
      <w:r w:rsidRPr="00035B5F">
        <w:rPr>
          <w:sz w:val="22"/>
          <w:szCs w:val="22"/>
        </w:rPr>
        <w:t xml:space="preserve">WORLD WAR II GENERAL </w:t>
      </w:r>
      <w:r w:rsidR="005475B0" w:rsidRPr="00035B5F">
        <w:rPr>
          <w:sz w:val="22"/>
          <w:szCs w:val="22"/>
        </w:rPr>
        <w:t>(2 items)</w:t>
      </w:r>
    </w:p>
    <w:p w14:paraId="00FA98F8" w14:textId="77777777" w:rsidR="005475B0" w:rsidRPr="00035B5F" w:rsidRDefault="0064303D" w:rsidP="00885D81">
      <w:pPr>
        <w:numPr>
          <w:ilvl w:val="0"/>
          <w:numId w:val="1294"/>
        </w:numPr>
        <w:rPr>
          <w:sz w:val="22"/>
          <w:szCs w:val="22"/>
        </w:rPr>
      </w:pPr>
      <w:r w:rsidRPr="00035B5F">
        <w:rPr>
          <w:sz w:val="22"/>
          <w:szCs w:val="22"/>
        </w:rPr>
        <w:t>T</w:t>
      </w:r>
      <w:r w:rsidR="005475B0" w:rsidRPr="00035B5F">
        <w:rPr>
          <w:sz w:val="22"/>
          <w:szCs w:val="22"/>
        </w:rPr>
        <w:t>ransylvania History: Two Women Apply To Auxiliary Corps</w:t>
      </w:r>
      <w:r w:rsidRPr="00035B5F">
        <w:rPr>
          <w:sz w:val="22"/>
          <w:szCs w:val="22"/>
        </w:rPr>
        <w:t>, originally printed June 11, 1942, Transylvania Times, May 23, 2016</w:t>
      </w:r>
    </w:p>
    <w:p w14:paraId="28CB0ED4" w14:textId="77777777" w:rsidR="0064303D" w:rsidRPr="00035B5F" w:rsidRDefault="0064303D" w:rsidP="00885D81">
      <w:pPr>
        <w:numPr>
          <w:ilvl w:val="0"/>
          <w:numId w:val="1294"/>
        </w:numPr>
        <w:rPr>
          <w:sz w:val="22"/>
          <w:szCs w:val="22"/>
        </w:rPr>
      </w:pPr>
      <w:r w:rsidRPr="00035B5F">
        <w:rPr>
          <w:sz w:val="22"/>
          <w:szCs w:val="22"/>
        </w:rPr>
        <w:t>Transylvania History: County Gets Six Bikes In Quota, originally printed July 16, 1942, Transylvania Times, May 19, 2016</w:t>
      </w:r>
    </w:p>
    <w:p w14:paraId="11049F5B" w14:textId="77777777" w:rsidR="0064303D" w:rsidRPr="00035B5F" w:rsidRDefault="0064303D" w:rsidP="002D7E1A">
      <w:pPr>
        <w:rPr>
          <w:sz w:val="22"/>
          <w:szCs w:val="22"/>
        </w:rPr>
      </w:pPr>
    </w:p>
    <w:p w14:paraId="796217D8" w14:textId="77777777" w:rsidR="00724681" w:rsidRPr="00035B5F" w:rsidRDefault="00724681" w:rsidP="002D7E1A">
      <w:pPr>
        <w:rPr>
          <w:sz w:val="22"/>
          <w:szCs w:val="22"/>
        </w:rPr>
      </w:pPr>
      <w:r w:rsidRPr="00035B5F">
        <w:rPr>
          <w:sz w:val="22"/>
          <w:szCs w:val="22"/>
        </w:rPr>
        <w:t>WORLD WAR I</w:t>
      </w:r>
      <w:r w:rsidR="00804D4B" w:rsidRPr="00035B5F">
        <w:rPr>
          <w:sz w:val="22"/>
          <w:szCs w:val="22"/>
        </w:rPr>
        <w:t>I—</w:t>
      </w:r>
      <w:r w:rsidRPr="00035B5F">
        <w:rPr>
          <w:sz w:val="22"/>
          <w:szCs w:val="22"/>
        </w:rPr>
        <w:t xml:space="preserve">SCRAP </w:t>
      </w:r>
      <w:r w:rsidR="001E776A" w:rsidRPr="00035B5F">
        <w:rPr>
          <w:sz w:val="22"/>
          <w:szCs w:val="22"/>
        </w:rPr>
        <w:t>DRIVES (</w:t>
      </w:r>
      <w:r w:rsidRPr="00035B5F">
        <w:rPr>
          <w:sz w:val="22"/>
          <w:szCs w:val="22"/>
        </w:rPr>
        <w:t>9 items)</w:t>
      </w:r>
    </w:p>
    <w:p w14:paraId="4339C15A" w14:textId="77777777" w:rsidR="00724681" w:rsidRPr="00035B5F" w:rsidRDefault="002C0327" w:rsidP="00885D81">
      <w:pPr>
        <w:numPr>
          <w:ilvl w:val="0"/>
          <w:numId w:val="965"/>
        </w:numPr>
        <w:rPr>
          <w:sz w:val="22"/>
          <w:szCs w:val="22"/>
        </w:rPr>
      </w:pPr>
      <w:r w:rsidRPr="00035B5F">
        <w:rPr>
          <w:sz w:val="22"/>
          <w:szCs w:val="22"/>
        </w:rPr>
        <w:t>Large Number of Craftsmen Are In Maintenance, The Echo, June 1944</w:t>
      </w:r>
    </w:p>
    <w:p w14:paraId="19BB6FF1" w14:textId="77777777" w:rsidR="002C0327" w:rsidRPr="00035B5F" w:rsidRDefault="002C0327" w:rsidP="00885D81">
      <w:pPr>
        <w:numPr>
          <w:ilvl w:val="0"/>
          <w:numId w:val="965"/>
        </w:numPr>
        <w:rPr>
          <w:sz w:val="22"/>
          <w:szCs w:val="22"/>
        </w:rPr>
      </w:pPr>
      <w:r w:rsidRPr="00035B5F">
        <w:rPr>
          <w:sz w:val="22"/>
          <w:szCs w:val="22"/>
        </w:rPr>
        <w:t xml:space="preserve">Scrap Award Is Divided Up For Public Welfare, Transylvania Times, November </w:t>
      </w:r>
      <w:r w:rsidR="008B1AAD" w:rsidRPr="00035B5F">
        <w:rPr>
          <w:sz w:val="22"/>
          <w:szCs w:val="22"/>
        </w:rPr>
        <w:t xml:space="preserve"> </w:t>
      </w:r>
    </w:p>
    <w:p w14:paraId="46C226A6" w14:textId="77777777" w:rsidR="002C0327" w:rsidRPr="00035B5F" w:rsidRDefault="002C0327" w:rsidP="00885D81">
      <w:pPr>
        <w:numPr>
          <w:ilvl w:val="0"/>
          <w:numId w:val="965"/>
        </w:numPr>
        <w:rPr>
          <w:sz w:val="22"/>
          <w:szCs w:val="22"/>
        </w:rPr>
      </w:pPr>
      <w:r w:rsidRPr="00035B5F">
        <w:rPr>
          <w:sz w:val="22"/>
          <w:szCs w:val="22"/>
        </w:rPr>
        <w:t>County Wins $500 Scrap Prize, Transylvania Times, November 1942</w:t>
      </w:r>
    </w:p>
    <w:p w14:paraId="21518DB1" w14:textId="77777777" w:rsidR="002C0327" w:rsidRPr="00035B5F" w:rsidRDefault="008B1AAD" w:rsidP="00885D81">
      <w:pPr>
        <w:numPr>
          <w:ilvl w:val="0"/>
          <w:numId w:val="965"/>
        </w:numPr>
        <w:rPr>
          <w:sz w:val="22"/>
          <w:szCs w:val="22"/>
        </w:rPr>
      </w:pPr>
      <w:r w:rsidRPr="00035B5F">
        <w:rPr>
          <w:sz w:val="22"/>
          <w:szCs w:val="22"/>
        </w:rPr>
        <w:t>Nearly 2 ½ Million Pounds Reported In The Scrap D</w:t>
      </w:r>
      <w:r w:rsidR="00380F60" w:rsidRPr="00035B5F">
        <w:rPr>
          <w:sz w:val="22"/>
          <w:szCs w:val="22"/>
        </w:rPr>
        <w:t xml:space="preserve">rive; County Winners Announced, </w:t>
      </w:r>
      <w:r w:rsidRPr="00035B5F">
        <w:rPr>
          <w:sz w:val="22"/>
          <w:szCs w:val="22"/>
        </w:rPr>
        <w:t>Transylvania Times November 5, 1942</w:t>
      </w:r>
    </w:p>
    <w:p w14:paraId="50B57B8B" w14:textId="77777777" w:rsidR="008B1AAD" w:rsidRPr="00035B5F" w:rsidRDefault="008B1AAD" w:rsidP="00885D81">
      <w:pPr>
        <w:numPr>
          <w:ilvl w:val="0"/>
          <w:numId w:val="965"/>
        </w:numPr>
        <w:rPr>
          <w:sz w:val="22"/>
          <w:szCs w:val="22"/>
        </w:rPr>
      </w:pPr>
      <w:r w:rsidRPr="00035B5F">
        <w:rPr>
          <w:sz w:val="22"/>
          <w:szCs w:val="22"/>
        </w:rPr>
        <w:t>Ecusta Aids County to Win Scrap Drive, The Echo, November 1942</w:t>
      </w:r>
    </w:p>
    <w:p w14:paraId="5D515ED5" w14:textId="77777777" w:rsidR="00C149CF" w:rsidRPr="00035B5F" w:rsidRDefault="00C149CF" w:rsidP="00885D81">
      <w:pPr>
        <w:numPr>
          <w:ilvl w:val="0"/>
          <w:numId w:val="965"/>
        </w:numPr>
        <w:rPr>
          <w:sz w:val="22"/>
          <w:szCs w:val="22"/>
        </w:rPr>
      </w:pPr>
      <w:r w:rsidRPr="00035B5F">
        <w:rPr>
          <w:sz w:val="22"/>
          <w:szCs w:val="22"/>
        </w:rPr>
        <w:t>Ecusta Helps Transylvania County Go Over The Top In Scrap Drive, The Echo, October 1942</w:t>
      </w:r>
    </w:p>
    <w:p w14:paraId="15AFFB55" w14:textId="77777777" w:rsidR="00C149CF" w:rsidRPr="00035B5F" w:rsidRDefault="00C149CF" w:rsidP="00885D81">
      <w:pPr>
        <w:numPr>
          <w:ilvl w:val="0"/>
          <w:numId w:val="965"/>
        </w:numPr>
        <w:rPr>
          <w:sz w:val="22"/>
          <w:szCs w:val="22"/>
        </w:rPr>
      </w:pPr>
      <w:r w:rsidRPr="00035B5F">
        <w:rPr>
          <w:sz w:val="22"/>
          <w:szCs w:val="22"/>
        </w:rPr>
        <w:t>Civilian Sacrifice Everybody Must Unite, The Echo, February 1942</w:t>
      </w:r>
    </w:p>
    <w:p w14:paraId="1B499937" w14:textId="77777777" w:rsidR="00C149CF" w:rsidRPr="00035B5F" w:rsidRDefault="00380F60" w:rsidP="00885D81">
      <w:pPr>
        <w:numPr>
          <w:ilvl w:val="0"/>
          <w:numId w:val="965"/>
        </w:numPr>
        <w:rPr>
          <w:sz w:val="22"/>
          <w:szCs w:val="22"/>
        </w:rPr>
      </w:pPr>
      <w:r w:rsidRPr="00035B5F">
        <w:rPr>
          <w:sz w:val="22"/>
          <w:szCs w:val="22"/>
        </w:rPr>
        <w:t>Aluminum</w:t>
      </w:r>
      <w:r w:rsidR="00C149CF" w:rsidRPr="00035B5F">
        <w:rPr>
          <w:sz w:val="22"/>
          <w:szCs w:val="22"/>
        </w:rPr>
        <w:t xml:space="preserve"> Drive In Transylvania Raises 300 Pounds, Transylvania Times, August 7, 1941</w:t>
      </w:r>
    </w:p>
    <w:p w14:paraId="71878255" w14:textId="77777777" w:rsidR="00380F60" w:rsidRPr="00035B5F" w:rsidRDefault="00DA1FB3" w:rsidP="00885D81">
      <w:pPr>
        <w:numPr>
          <w:ilvl w:val="0"/>
          <w:numId w:val="965"/>
        </w:numPr>
        <w:rPr>
          <w:sz w:val="22"/>
          <w:szCs w:val="22"/>
        </w:rPr>
      </w:pPr>
      <w:r w:rsidRPr="00035B5F">
        <w:rPr>
          <w:sz w:val="22"/>
          <w:szCs w:val="22"/>
        </w:rPr>
        <w:t>Everything Set For Intensive Alumn Drive, Transylvania Times, July 31, 1941</w:t>
      </w:r>
    </w:p>
    <w:p w14:paraId="769FEF49" w14:textId="77777777" w:rsidR="00380F60" w:rsidRPr="00035B5F" w:rsidRDefault="00380F60" w:rsidP="002D7E1A">
      <w:pPr>
        <w:rPr>
          <w:sz w:val="22"/>
          <w:szCs w:val="22"/>
        </w:rPr>
      </w:pPr>
    </w:p>
    <w:p w14:paraId="70ABBFD3" w14:textId="77777777" w:rsidR="00FD195C" w:rsidRDefault="00FD195C" w:rsidP="002D7E1A">
      <w:pPr>
        <w:rPr>
          <w:sz w:val="22"/>
          <w:szCs w:val="22"/>
        </w:rPr>
      </w:pPr>
    </w:p>
    <w:p w14:paraId="07EAE8AF" w14:textId="191F7152" w:rsidR="008351F2" w:rsidRDefault="00DA1FB3" w:rsidP="002D7E1A">
      <w:pPr>
        <w:rPr>
          <w:sz w:val="22"/>
          <w:szCs w:val="22"/>
        </w:rPr>
      </w:pPr>
      <w:r w:rsidRPr="00035B5F">
        <w:rPr>
          <w:sz w:val="22"/>
          <w:szCs w:val="22"/>
        </w:rPr>
        <w:t>W</w:t>
      </w:r>
      <w:r w:rsidR="00824F7B" w:rsidRPr="00035B5F">
        <w:rPr>
          <w:sz w:val="22"/>
          <w:szCs w:val="22"/>
        </w:rPr>
        <w:t>ORLD WAR II—SOLDIERS (4</w:t>
      </w:r>
      <w:r w:rsidR="00124E4C">
        <w:rPr>
          <w:sz w:val="22"/>
          <w:szCs w:val="22"/>
        </w:rPr>
        <w:t>8</w:t>
      </w:r>
      <w:r w:rsidR="008351F2" w:rsidRPr="00035B5F">
        <w:rPr>
          <w:sz w:val="22"/>
          <w:szCs w:val="22"/>
        </w:rPr>
        <w:t xml:space="preserve"> items)</w:t>
      </w:r>
    </w:p>
    <w:p w14:paraId="6F337A84" w14:textId="48E2DD00" w:rsidR="00D761EA" w:rsidRDefault="00D761EA" w:rsidP="00885D81">
      <w:pPr>
        <w:numPr>
          <w:ilvl w:val="0"/>
          <w:numId w:val="966"/>
        </w:numPr>
        <w:rPr>
          <w:sz w:val="22"/>
          <w:szCs w:val="22"/>
        </w:rPr>
      </w:pPr>
      <w:r>
        <w:rPr>
          <w:sz w:val="22"/>
          <w:szCs w:val="22"/>
        </w:rPr>
        <w:t>Post-Log Of Ken Fry And</w:t>
      </w:r>
      <w:r w:rsidR="00F36266">
        <w:rPr>
          <w:sz w:val="22"/>
          <w:szCs w:val="22"/>
        </w:rPr>
        <w:t>,</w:t>
      </w:r>
      <w:r>
        <w:rPr>
          <w:sz w:val="22"/>
          <w:szCs w:val="22"/>
        </w:rPr>
        <w:t xml:space="preserve"> Other Crew Members, Transylvania Times, January 3, 2022</w:t>
      </w:r>
    </w:p>
    <w:p w14:paraId="67FF240B" w14:textId="496CCAD6" w:rsidR="00F36266" w:rsidRDefault="00F36266" w:rsidP="00885D81">
      <w:pPr>
        <w:numPr>
          <w:ilvl w:val="0"/>
          <w:numId w:val="966"/>
        </w:numPr>
        <w:rPr>
          <w:sz w:val="22"/>
          <w:szCs w:val="22"/>
        </w:rPr>
      </w:pPr>
      <w:r>
        <w:rPr>
          <w:sz w:val="22"/>
          <w:szCs w:val="22"/>
        </w:rPr>
        <w:t>Col. Ken Fry: How Telling His Story Unfolded, Transylvania Times, December 6, 2021</w:t>
      </w:r>
    </w:p>
    <w:p w14:paraId="6DAE5FA3" w14:textId="518A7498" w:rsidR="00F36266" w:rsidRDefault="00F36266" w:rsidP="00885D81">
      <w:pPr>
        <w:numPr>
          <w:ilvl w:val="0"/>
          <w:numId w:val="966"/>
        </w:numPr>
        <w:rPr>
          <w:sz w:val="22"/>
          <w:szCs w:val="22"/>
        </w:rPr>
      </w:pPr>
      <w:r>
        <w:rPr>
          <w:sz w:val="22"/>
          <w:szCs w:val="22"/>
        </w:rPr>
        <w:t>Ken Fry – Promotions To Retirement And Beyond, Transylvania Times, December 3, 2021</w:t>
      </w:r>
    </w:p>
    <w:p w14:paraId="47A7C728" w14:textId="2527E1B9" w:rsidR="00F36266" w:rsidRDefault="00F36266" w:rsidP="00885D81">
      <w:pPr>
        <w:numPr>
          <w:ilvl w:val="0"/>
          <w:numId w:val="966"/>
        </w:numPr>
        <w:rPr>
          <w:sz w:val="22"/>
          <w:szCs w:val="22"/>
        </w:rPr>
      </w:pPr>
      <w:r>
        <w:rPr>
          <w:sz w:val="22"/>
          <w:szCs w:val="22"/>
        </w:rPr>
        <w:t>Fry’s Continuing Story: From Stal</w:t>
      </w:r>
      <w:r w:rsidR="00275596">
        <w:rPr>
          <w:sz w:val="22"/>
          <w:szCs w:val="22"/>
        </w:rPr>
        <w:t>a</w:t>
      </w:r>
      <w:r>
        <w:rPr>
          <w:sz w:val="22"/>
          <w:szCs w:val="22"/>
        </w:rPr>
        <w:t>g Pri</w:t>
      </w:r>
      <w:r w:rsidR="00275596">
        <w:rPr>
          <w:sz w:val="22"/>
          <w:szCs w:val="22"/>
        </w:rPr>
        <w:t>soner To Liberation, Transylvania Times, October 28, 2021</w:t>
      </w:r>
    </w:p>
    <w:p w14:paraId="060B312E" w14:textId="022E0696" w:rsidR="00275596" w:rsidRDefault="00275596" w:rsidP="00885D81">
      <w:pPr>
        <w:numPr>
          <w:ilvl w:val="0"/>
          <w:numId w:val="966"/>
        </w:numPr>
        <w:rPr>
          <w:sz w:val="22"/>
          <w:szCs w:val="22"/>
        </w:rPr>
      </w:pPr>
      <w:r>
        <w:rPr>
          <w:sz w:val="22"/>
          <w:szCs w:val="22"/>
        </w:rPr>
        <w:t>Fateful Flight Leads To German POW Camp, (Kenneth Fry), Transylvania Times, October 25, 2021</w:t>
      </w:r>
    </w:p>
    <w:p w14:paraId="3ABF633D" w14:textId="0699B126" w:rsidR="00275596" w:rsidRPr="00035B5F" w:rsidRDefault="00124E4C" w:rsidP="00885D81">
      <w:pPr>
        <w:numPr>
          <w:ilvl w:val="0"/>
          <w:numId w:val="966"/>
        </w:numPr>
        <w:rPr>
          <w:sz w:val="22"/>
          <w:szCs w:val="22"/>
        </w:rPr>
      </w:pPr>
      <w:r>
        <w:rPr>
          <w:sz w:val="22"/>
          <w:szCs w:val="22"/>
        </w:rPr>
        <w:t>Son Tells Story Of Father’s WWII Eploits, Transylvania Times, October 14, 2021</w:t>
      </w:r>
    </w:p>
    <w:p w14:paraId="59ED2BC2" w14:textId="6C9595C4" w:rsidR="00650898" w:rsidRDefault="00650898" w:rsidP="00885D81">
      <w:pPr>
        <w:numPr>
          <w:ilvl w:val="0"/>
          <w:numId w:val="966"/>
        </w:numPr>
        <w:rPr>
          <w:sz w:val="22"/>
          <w:szCs w:val="22"/>
        </w:rPr>
      </w:pPr>
      <w:r w:rsidRPr="00035B5F">
        <w:rPr>
          <w:sz w:val="22"/>
          <w:szCs w:val="22"/>
        </w:rPr>
        <w:t>Transylvania History:  Japanese Surrender Celebration,</w:t>
      </w:r>
      <w:r w:rsidR="00380F60" w:rsidRPr="00035B5F">
        <w:rPr>
          <w:sz w:val="22"/>
          <w:szCs w:val="22"/>
        </w:rPr>
        <w:t xml:space="preserve"> originally printed August 16, </w:t>
      </w:r>
      <w:r w:rsidRPr="00035B5F">
        <w:rPr>
          <w:sz w:val="22"/>
          <w:szCs w:val="22"/>
        </w:rPr>
        <w:t>1945, Transylvania Times, December 3, 2012</w:t>
      </w:r>
    </w:p>
    <w:p w14:paraId="7AB4956D" w14:textId="77777777" w:rsidR="00650898" w:rsidRPr="00035B5F" w:rsidRDefault="00650898" w:rsidP="00885D81">
      <w:pPr>
        <w:numPr>
          <w:ilvl w:val="0"/>
          <w:numId w:val="966"/>
        </w:numPr>
        <w:rPr>
          <w:sz w:val="22"/>
          <w:szCs w:val="22"/>
        </w:rPr>
      </w:pPr>
      <w:r w:rsidRPr="00035B5F">
        <w:rPr>
          <w:sz w:val="22"/>
          <w:szCs w:val="22"/>
        </w:rPr>
        <w:t xml:space="preserve">Transylvania History:  1,200 </w:t>
      </w:r>
      <w:r w:rsidR="001E776A" w:rsidRPr="00035B5F">
        <w:rPr>
          <w:sz w:val="22"/>
          <w:szCs w:val="22"/>
        </w:rPr>
        <w:t>Transylvanians</w:t>
      </w:r>
      <w:r w:rsidRPr="00035B5F">
        <w:rPr>
          <w:sz w:val="22"/>
          <w:szCs w:val="22"/>
        </w:rPr>
        <w:t xml:space="preserve"> Still Wearing the Uniforms, originally printed, October 25, 1945, Transylvania Times, June 21, 2012</w:t>
      </w:r>
    </w:p>
    <w:p w14:paraId="7CD582A3" w14:textId="77777777" w:rsidR="008351F2" w:rsidRPr="00035B5F" w:rsidRDefault="008351F2" w:rsidP="00885D81">
      <w:pPr>
        <w:numPr>
          <w:ilvl w:val="0"/>
          <w:numId w:val="966"/>
        </w:numPr>
        <w:rPr>
          <w:sz w:val="22"/>
          <w:szCs w:val="22"/>
        </w:rPr>
      </w:pPr>
      <w:r w:rsidRPr="00035B5F">
        <w:rPr>
          <w:sz w:val="22"/>
          <w:szCs w:val="22"/>
        </w:rPr>
        <w:t>Hovey Waldrop Recalls War in Pacific by Tyler Johnson, Transylvania Times, August 2</w:t>
      </w:r>
      <w:r w:rsidR="002A64EE" w:rsidRPr="00035B5F">
        <w:rPr>
          <w:sz w:val="22"/>
          <w:szCs w:val="22"/>
        </w:rPr>
        <w:t>8</w:t>
      </w:r>
      <w:r w:rsidRPr="00035B5F">
        <w:rPr>
          <w:sz w:val="22"/>
          <w:szCs w:val="22"/>
        </w:rPr>
        <w:t>, 1997</w:t>
      </w:r>
    </w:p>
    <w:p w14:paraId="260193CA" w14:textId="77777777" w:rsidR="008351F2" w:rsidRPr="00035B5F" w:rsidRDefault="008351F2" w:rsidP="00885D81">
      <w:pPr>
        <w:numPr>
          <w:ilvl w:val="0"/>
          <w:numId w:val="966"/>
        </w:numPr>
        <w:rPr>
          <w:sz w:val="22"/>
          <w:szCs w:val="22"/>
        </w:rPr>
      </w:pPr>
      <w:r w:rsidRPr="00035B5F">
        <w:rPr>
          <w:sz w:val="22"/>
          <w:szCs w:val="22"/>
        </w:rPr>
        <w:t xml:space="preserve">William Pratt Receives the Bronze Star Medal by </w:t>
      </w:r>
      <w:r w:rsidR="00380F60" w:rsidRPr="00035B5F">
        <w:rPr>
          <w:sz w:val="22"/>
          <w:szCs w:val="22"/>
        </w:rPr>
        <w:t xml:space="preserve">John Lanier, Transylvania Times, </w:t>
      </w:r>
      <w:r w:rsidRPr="00035B5F">
        <w:rPr>
          <w:sz w:val="22"/>
          <w:szCs w:val="22"/>
        </w:rPr>
        <w:t>November 9, 1995</w:t>
      </w:r>
    </w:p>
    <w:p w14:paraId="258F6781" w14:textId="77777777" w:rsidR="008351F2" w:rsidRPr="00035B5F" w:rsidRDefault="008351F2" w:rsidP="00885D81">
      <w:pPr>
        <w:numPr>
          <w:ilvl w:val="0"/>
          <w:numId w:val="966"/>
        </w:numPr>
        <w:rPr>
          <w:sz w:val="22"/>
          <w:szCs w:val="22"/>
        </w:rPr>
      </w:pPr>
      <w:r w:rsidRPr="00035B5F">
        <w:rPr>
          <w:sz w:val="22"/>
          <w:szCs w:val="22"/>
        </w:rPr>
        <w:t xml:space="preserve">Davenport Atwood and Ed Owen Reunion of Pearl </w:t>
      </w:r>
      <w:r w:rsidR="00380F60" w:rsidRPr="00035B5F">
        <w:rPr>
          <w:sz w:val="22"/>
          <w:szCs w:val="22"/>
        </w:rPr>
        <w:t xml:space="preserve">Harbor, Transylvania Times, </w:t>
      </w:r>
      <w:r w:rsidRPr="00035B5F">
        <w:rPr>
          <w:sz w:val="22"/>
          <w:szCs w:val="22"/>
        </w:rPr>
        <w:t>December 30, 1991</w:t>
      </w:r>
    </w:p>
    <w:p w14:paraId="09827F68" w14:textId="77777777" w:rsidR="008351F2" w:rsidRPr="00035B5F" w:rsidRDefault="008351F2" w:rsidP="00885D81">
      <w:pPr>
        <w:numPr>
          <w:ilvl w:val="0"/>
          <w:numId w:val="966"/>
        </w:numPr>
        <w:rPr>
          <w:sz w:val="22"/>
          <w:szCs w:val="22"/>
        </w:rPr>
      </w:pPr>
      <w:r w:rsidRPr="00035B5F">
        <w:rPr>
          <w:sz w:val="22"/>
          <w:szCs w:val="22"/>
        </w:rPr>
        <w:t xml:space="preserve">There Were 3,798 Living Veterans in the County in 1990 by Crump, T.P., Transylvania Times </w:t>
      </w:r>
    </w:p>
    <w:p w14:paraId="6E5E6D74" w14:textId="77777777" w:rsidR="007F4D9D" w:rsidRPr="00035B5F" w:rsidRDefault="008351F2" w:rsidP="00885D81">
      <w:pPr>
        <w:numPr>
          <w:ilvl w:val="0"/>
          <w:numId w:val="966"/>
        </w:numPr>
        <w:rPr>
          <w:sz w:val="22"/>
          <w:szCs w:val="22"/>
        </w:rPr>
      </w:pPr>
      <w:r w:rsidRPr="00035B5F">
        <w:rPr>
          <w:sz w:val="22"/>
          <w:szCs w:val="22"/>
        </w:rPr>
        <w:t>Adm. Ligon B. Ard; High Seas and Roman Candles</w:t>
      </w:r>
      <w:r w:rsidR="00380F60" w:rsidRPr="00035B5F">
        <w:rPr>
          <w:sz w:val="22"/>
          <w:szCs w:val="22"/>
        </w:rPr>
        <w:t xml:space="preserve"> by Keena Lowe, Transylvania </w:t>
      </w:r>
      <w:r w:rsidRPr="00035B5F">
        <w:rPr>
          <w:sz w:val="22"/>
          <w:szCs w:val="22"/>
        </w:rPr>
        <w:t>Times, May 14, 1979</w:t>
      </w:r>
    </w:p>
    <w:p w14:paraId="3799EF94" w14:textId="77777777" w:rsidR="008351F2" w:rsidRPr="00035B5F" w:rsidRDefault="008351F2" w:rsidP="00885D81">
      <w:pPr>
        <w:numPr>
          <w:ilvl w:val="0"/>
          <w:numId w:val="966"/>
        </w:numPr>
        <w:rPr>
          <w:sz w:val="22"/>
          <w:szCs w:val="22"/>
        </w:rPr>
      </w:pPr>
      <w:r w:rsidRPr="00035B5F">
        <w:rPr>
          <w:sz w:val="22"/>
          <w:szCs w:val="22"/>
        </w:rPr>
        <w:t>War’s Over: Scene in front of Transylvania on August 15</w:t>
      </w:r>
      <w:r w:rsidR="00380F60" w:rsidRPr="00035B5F">
        <w:rPr>
          <w:sz w:val="22"/>
          <w:szCs w:val="22"/>
        </w:rPr>
        <w:t xml:space="preserve">, 1945, </w:t>
      </w:r>
      <w:r w:rsidR="00007D56" w:rsidRPr="00035B5F">
        <w:rPr>
          <w:sz w:val="22"/>
          <w:szCs w:val="22"/>
        </w:rPr>
        <w:t xml:space="preserve">Transylvania Times, </w:t>
      </w:r>
      <w:r w:rsidRPr="00035B5F">
        <w:rPr>
          <w:sz w:val="22"/>
          <w:szCs w:val="22"/>
        </w:rPr>
        <w:t>September 11, 1975</w:t>
      </w:r>
    </w:p>
    <w:p w14:paraId="2788E519" w14:textId="77777777" w:rsidR="008351F2" w:rsidRPr="00035B5F" w:rsidRDefault="008351F2" w:rsidP="00885D81">
      <w:pPr>
        <w:numPr>
          <w:ilvl w:val="0"/>
          <w:numId w:val="966"/>
        </w:numPr>
        <w:rPr>
          <w:sz w:val="22"/>
          <w:szCs w:val="22"/>
        </w:rPr>
      </w:pPr>
      <w:r w:rsidRPr="00035B5F">
        <w:rPr>
          <w:sz w:val="22"/>
          <w:szCs w:val="22"/>
        </w:rPr>
        <w:t>Bodies of N</w:t>
      </w:r>
      <w:r w:rsidR="00007D56" w:rsidRPr="00035B5F">
        <w:rPr>
          <w:sz w:val="22"/>
          <w:szCs w:val="22"/>
        </w:rPr>
        <w:t xml:space="preserve">C War Dead are Being Returned, </w:t>
      </w:r>
      <w:r w:rsidRPr="00035B5F">
        <w:rPr>
          <w:sz w:val="22"/>
          <w:szCs w:val="22"/>
        </w:rPr>
        <w:t>Asheville Citizens-Times, October 26, 1947</w:t>
      </w:r>
    </w:p>
    <w:p w14:paraId="49C9ABE0" w14:textId="77777777" w:rsidR="007F4D9D" w:rsidRPr="00035B5F" w:rsidRDefault="007F4D9D" w:rsidP="00885D81">
      <w:pPr>
        <w:numPr>
          <w:ilvl w:val="0"/>
          <w:numId w:val="966"/>
        </w:numPr>
        <w:rPr>
          <w:sz w:val="22"/>
          <w:szCs w:val="22"/>
        </w:rPr>
      </w:pPr>
      <w:r w:rsidRPr="00035B5F">
        <w:rPr>
          <w:sz w:val="22"/>
          <w:szCs w:val="22"/>
        </w:rPr>
        <w:t xml:space="preserve">Army of the United States Honorable Discharge, </w:t>
      </w:r>
      <w:r w:rsidR="002A64EE" w:rsidRPr="00035B5F">
        <w:rPr>
          <w:sz w:val="22"/>
          <w:szCs w:val="22"/>
        </w:rPr>
        <w:t>Eskel L. Sims, June 6, 1945</w:t>
      </w:r>
    </w:p>
    <w:p w14:paraId="58D38844" w14:textId="77777777" w:rsidR="008351F2" w:rsidRPr="00035B5F" w:rsidRDefault="008351F2" w:rsidP="00885D81">
      <w:pPr>
        <w:numPr>
          <w:ilvl w:val="0"/>
          <w:numId w:val="966"/>
        </w:numPr>
        <w:rPr>
          <w:sz w:val="22"/>
          <w:szCs w:val="22"/>
        </w:rPr>
      </w:pPr>
      <w:r w:rsidRPr="00035B5F">
        <w:rPr>
          <w:sz w:val="22"/>
          <w:szCs w:val="22"/>
        </w:rPr>
        <w:t>Stars and Stripes, December 22, 1944</w:t>
      </w:r>
    </w:p>
    <w:p w14:paraId="461F7504" w14:textId="77777777" w:rsidR="008351F2" w:rsidRPr="00035B5F" w:rsidRDefault="008351F2" w:rsidP="00885D81">
      <w:pPr>
        <w:numPr>
          <w:ilvl w:val="0"/>
          <w:numId w:val="966"/>
        </w:numPr>
        <w:rPr>
          <w:sz w:val="22"/>
          <w:szCs w:val="22"/>
        </w:rPr>
      </w:pPr>
      <w:r w:rsidRPr="00035B5F">
        <w:rPr>
          <w:sz w:val="22"/>
          <w:szCs w:val="22"/>
        </w:rPr>
        <w:t>W.N.C. Men are War Casualties</w:t>
      </w:r>
    </w:p>
    <w:p w14:paraId="3FD8EBE7" w14:textId="77777777" w:rsidR="008351F2" w:rsidRPr="00035B5F" w:rsidRDefault="008351F2" w:rsidP="00885D81">
      <w:pPr>
        <w:numPr>
          <w:ilvl w:val="0"/>
          <w:numId w:val="966"/>
        </w:numPr>
        <w:rPr>
          <w:sz w:val="22"/>
          <w:szCs w:val="22"/>
        </w:rPr>
      </w:pPr>
      <w:r w:rsidRPr="00035B5F">
        <w:rPr>
          <w:sz w:val="22"/>
          <w:szCs w:val="22"/>
        </w:rPr>
        <w:t>Transylvania Dollars Bought This Flying Fortress!</w:t>
      </w:r>
    </w:p>
    <w:p w14:paraId="7FDEC166" w14:textId="77777777" w:rsidR="008351F2" w:rsidRPr="00035B5F" w:rsidRDefault="008351F2" w:rsidP="00885D81">
      <w:pPr>
        <w:numPr>
          <w:ilvl w:val="0"/>
          <w:numId w:val="966"/>
        </w:numPr>
        <w:rPr>
          <w:sz w:val="22"/>
          <w:szCs w:val="22"/>
        </w:rPr>
      </w:pPr>
      <w:r w:rsidRPr="00035B5F">
        <w:rPr>
          <w:sz w:val="22"/>
          <w:szCs w:val="22"/>
        </w:rPr>
        <w:t>Local Boys Commissioned Officers, 2</w:t>
      </w:r>
      <w:r w:rsidRPr="00035B5F">
        <w:rPr>
          <w:sz w:val="22"/>
          <w:szCs w:val="22"/>
          <w:vertAlign w:val="superscript"/>
        </w:rPr>
        <w:t>nd</w:t>
      </w:r>
      <w:r w:rsidRPr="00035B5F">
        <w:rPr>
          <w:sz w:val="22"/>
          <w:szCs w:val="22"/>
        </w:rPr>
        <w:t xml:space="preserve"> L</w:t>
      </w:r>
      <w:r w:rsidR="00007D56" w:rsidRPr="00035B5F">
        <w:rPr>
          <w:sz w:val="22"/>
          <w:szCs w:val="22"/>
        </w:rPr>
        <w:t>t. Charles Shytle, Ensign Lewis</w:t>
      </w:r>
      <w:r w:rsidR="00380F60" w:rsidRPr="00035B5F">
        <w:rPr>
          <w:sz w:val="22"/>
          <w:szCs w:val="22"/>
        </w:rPr>
        <w:t xml:space="preserve"> P. Hamlin, </w:t>
      </w:r>
      <w:r w:rsidRPr="00035B5F">
        <w:rPr>
          <w:sz w:val="22"/>
          <w:szCs w:val="22"/>
        </w:rPr>
        <w:t>Transylvania Times, November 19, 1942</w:t>
      </w:r>
    </w:p>
    <w:p w14:paraId="1FAE6702" w14:textId="77777777" w:rsidR="008351F2" w:rsidRPr="00035B5F" w:rsidRDefault="008351F2" w:rsidP="00885D81">
      <w:pPr>
        <w:numPr>
          <w:ilvl w:val="0"/>
          <w:numId w:val="966"/>
        </w:numPr>
        <w:rPr>
          <w:sz w:val="22"/>
          <w:szCs w:val="22"/>
        </w:rPr>
      </w:pPr>
      <w:r w:rsidRPr="00035B5F">
        <w:rPr>
          <w:sz w:val="22"/>
          <w:szCs w:val="22"/>
        </w:rPr>
        <w:t>14 Leave for WAC Training as Drive Ends</w:t>
      </w:r>
    </w:p>
    <w:p w14:paraId="00B2826F" w14:textId="77777777" w:rsidR="008351F2" w:rsidRPr="00035B5F" w:rsidRDefault="008351F2" w:rsidP="00885D81">
      <w:pPr>
        <w:numPr>
          <w:ilvl w:val="0"/>
          <w:numId w:val="966"/>
        </w:numPr>
        <w:rPr>
          <w:sz w:val="22"/>
          <w:szCs w:val="22"/>
        </w:rPr>
      </w:pPr>
      <w:r w:rsidRPr="00035B5F">
        <w:rPr>
          <w:sz w:val="22"/>
          <w:szCs w:val="22"/>
        </w:rPr>
        <w:t>An American Soldier Talks by Edgar A. Guest</w:t>
      </w:r>
    </w:p>
    <w:p w14:paraId="5B429378" w14:textId="77777777" w:rsidR="008351F2" w:rsidRPr="00035B5F" w:rsidRDefault="008351F2" w:rsidP="00885D81">
      <w:pPr>
        <w:numPr>
          <w:ilvl w:val="0"/>
          <w:numId w:val="966"/>
        </w:numPr>
        <w:rPr>
          <w:sz w:val="22"/>
          <w:szCs w:val="22"/>
        </w:rPr>
      </w:pPr>
      <w:r w:rsidRPr="00035B5F">
        <w:rPr>
          <w:sz w:val="22"/>
          <w:szCs w:val="22"/>
        </w:rPr>
        <w:t>James L. Avery, His Ship Was Sunk</w:t>
      </w:r>
    </w:p>
    <w:p w14:paraId="242056D0" w14:textId="77777777" w:rsidR="008351F2" w:rsidRPr="00035B5F" w:rsidRDefault="008351F2" w:rsidP="00885D81">
      <w:pPr>
        <w:numPr>
          <w:ilvl w:val="0"/>
          <w:numId w:val="966"/>
        </w:numPr>
        <w:rPr>
          <w:sz w:val="22"/>
          <w:szCs w:val="22"/>
        </w:rPr>
      </w:pPr>
      <w:r w:rsidRPr="00035B5F">
        <w:rPr>
          <w:sz w:val="22"/>
          <w:szCs w:val="22"/>
        </w:rPr>
        <w:t>George P. Bikas Reaches Foreign Port</w:t>
      </w:r>
    </w:p>
    <w:p w14:paraId="07AF1DF1" w14:textId="77777777" w:rsidR="008351F2" w:rsidRPr="00035B5F" w:rsidRDefault="008351F2" w:rsidP="00885D81">
      <w:pPr>
        <w:numPr>
          <w:ilvl w:val="0"/>
          <w:numId w:val="966"/>
        </w:numPr>
        <w:rPr>
          <w:sz w:val="22"/>
          <w:szCs w:val="22"/>
        </w:rPr>
      </w:pPr>
      <w:r w:rsidRPr="00035B5F">
        <w:rPr>
          <w:sz w:val="22"/>
          <w:szCs w:val="22"/>
        </w:rPr>
        <w:t>James P. Bowen Gets a Promotion</w:t>
      </w:r>
    </w:p>
    <w:p w14:paraId="641C58C0" w14:textId="77777777" w:rsidR="008351F2" w:rsidRPr="00035B5F" w:rsidRDefault="008351F2" w:rsidP="00885D81">
      <w:pPr>
        <w:numPr>
          <w:ilvl w:val="0"/>
          <w:numId w:val="966"/>
        </w:numPr>
        <w:rPr>
          <w:sz w:val="22"/>
          <w:szCs w:val="22"/>
        </w:rPr>
      </w:pPr>
      <w:r w:rsidRPr="00035B5F">
        <w:rPr>
          <w:sz w:val="22"/>
          <w:szCs w:val="22"/>
        </w:rPr>
        <w:t>Pfc. Gordon Brewer</w:t>
      </w:r>
    </w:p>
    <w:p w14:paraId="2E85B26A" w14:textId="77777777" w:rsidR="008351F2" w:rsidRPr="00035B5F" w:rsidRDefault="008351F2" w:rsidP="00885D81">
      <w:pPr>
        <w:numPr>
          <w:ilvl w:val="0"/>
          <w:numId w:val="966"/>
        </w:numPr>
        <w:rPr>
          <w:sz w:val="22"/>
          <w:szCs w:val="22"/>
        </w:rPr>
      </w:pPr>
      <w:r w:rsidRPr="00035B5F">
        <w:rPr>
          <w:sz w:val="22"/>
          <w:szCs w:val="22"/>
        </w:rPr>
        <w:t>Lieutenant James O. Bridges Making Fine Record</w:t>
      </w:r>
    </w:p>
    <w:p w14:paraId="5A1A5F3A" w14:textId="77777777" w:rsidR="008351F2" w:rsidRPr="00035B5F" w:rsidRDefault="008351F2" w:rsidP="00885D81">
      <w:pPr>
        <w:numPr>
          <w:ilvl w:val="0"/>
          <w:numId w:val="966"/>
        </w:numPr>
        <w:rPr>
          <w:sz w:val="22"/>
          <w:szCs w:val="22"/>
        </w:rPr>
      </w:pPr>
      <w:r w:rsidRPr="00035B5F">
        <w:rPr>
          <w:sz w:val="22"/>
          <w:szCs w:val="22"/>
        </w:rPr>
        <w:t>Lieutenant James Bridges Is War Prisoner</w:t>
      </w:r>
    </w:p>
    <w:p w14:paraId="40C4224A" w14:textId="77777777" w:rsidR="008351F2" w:rsidRPr="00035B5F" w:rsidRDefault="008351F2" w:rsidP="00885D81">
      <w:pPr>
        <w:numPr>
          <w:ilvl w:val="0"/>
          <w:numId w:val="966"/>
        </w:numPr>
        <w:rPr>
          <w:sz w:val="22"/>
          <w:szCs w:val="22"/>
        </w:rPr>
      </w:pPr>
      <w:r w:rsidRPr="00035B5F">
        <w:rPr>
          <w:sz w:val="22"/>
          <w:szCs w:val="22"/>
        </w:rPr>
        <w:t>Second Class Seaman Floyd Buchanan Now in the Navy</w:t>
      </w:r>
    </w:p>
    <w:p w14:paraId="3F645224" w14:textId="77777777" w:rsidR="008351F2" w:rsidRPr="00035B5F" w:rsidRDefault="008351F2" w:rsidP="00885D81">
      <w:pPr>
        <w:numPr>
          <w:ilvl w:val="0"/>
          <w:numId w:val="966"/>
        </w:numPr>
        <w:rPr>
          <w:sz w:val="22"/>
          <w:szCs w:val="22"/>
        </w:rPr>
      </w:pPr>
      <w:r w:rsidRPr="00035B5F">
        <w:rPr>
          <w:sz w:val="22"/>
          <w:szCs w:val="22"/>
        </w:rPr>
        <w:t>Captain Henry Carrier Sees 9-Months-Old Son for First Time</w:t>
      </w:r>
    </w:p>
    <w:p w14:paraId="06B00014" w14:textId="77777777" w:rsidR="008351F2" w:rsidRPr="00035B5F" w:rsidRDefault="008351F2" w:rsidP="00885D81">
      <w:pPr>
        <w:numPr>
          <w:ilvl w:val="0"/>
          <w:numId w:val="966"/>
        </w:numPr>
        <w:rPr>
          <w:sz w:val="22"/>
          <w:szCs w:val="22"/>
        </w:rPr>
      </w:pPr>
      <w:r w:rsidRPr="00035B5F">
        <w:rPr>
          <w:sz w:val="22"/>
          <w:szCs w:val="22"/>
        </w:rPr>
        <w:t>Private Rosalie Martin Combs She’s a WAC</w:t>
      </w:r>
    </w:p>
    <w:p w14:paraId="28FFC04E" w14:textId="77777777" w:rsidR="008351F2" w:rsidRPr="00035B5F" w:rsidRDefault="008351F2" w:rsidP="00885D81">
      <w:pPr>
        <w:numPr>
          <w:ilvl w:val="0"/>
          <w:numId w:val="966"/>
        </w:numPr>
        <w:rPr>
          <w:sz w:val="22"/>
          <w:szCs w:val="22"/>
        </w:rPr>
      </w:pPr>
      <w:r w:rsidRPr="00035B5F">
        <w:rPr>
          <w:sz w:val="22"/>
          <w:szCs w:val="22"/>
        </w:rPr>
        <w:t xml:space="preserve">Lieutenant B. David Franklin </w:t>
      </w:r>
    </w:p>
    <w:p w14:paraId="76813D49" w14:textId="77777777" w:rsidR="008351F2" w:rsidRPr="00035B5F" w:rsidRDefault="008351F2" w:rsidP="00885D81">
      <w:pPr>
        <w:numPr>
          <w:ilvl w:val="0"/>
          <w:numId w:val="966"/>
        </w:numPr>
        <w:rPr>
          <w:sz w:val="22"/>
          <w:szCs w:val="22"/>
        </w:rPr>
      </w:pPr>
      <w:r w:rsidRPr="00035B5F">
        <w:rPr>
          <w:sz w:val="22"/>
          <w:szCs w:val="22"/>
        </w:rPr>
        <w:t>Bill Heath In U. S. Marines</w:t>
      </w:r>
    </w:p>
    <w:p w14:paraId="57190843" w14:textId="77777777" w:rsidR="008351F2" w:rsidRPr="00035B5F" w:rsidRDefault="008351F2" w:rsidP="00885D81">
      <w:pPr>
        <w:numPr>
          <w:ilvl w:val="0"/>
          <w:numId w:val="966"/>
        </w:numPr>
        <w:rPr>
          <w:sz w:val="22"/>
          <w:szCs w:val="22"/>
        </w:rPr>
      </w:pPr>
      <w:r w:rsidRPr="00035B5F">
        <w:rPr>
          <w:sz w:val="22"/>
          <w:szCs w:val="22"/>
        </w:rPr>
        <w:t>Virginia Huskamp Is In the Waves</w:t>
      </w:r>
    </w:p>
    <w:p w14:paraId="765EDE29" w14:textId="77777777" w:rsidR="008351F2" w:rsidRPr="00035B5F" w:rsidRDefault="008351F2" w:rsidP="00885D81">
      <w:pPr>
        <w:numPr>
          <w:ilvl w:val="0"/>
          <w:numId w:val="966"/>
        </w:numPr>
        <w:rPr>
          <w:sz w:val="22"/>
          <w:szCs w:val="22"/>
        </w:rPr>
      </w:pPr>
      <w:r w:rsidRPr="00035B5F">
        <w:rPr>
          <w:sz w:val="22"/>
          <w:szCs w:val="22"/>
        </w:rPr>
        <w:t>Jackson Fought Japs Last Year on Guadalcanal</w:t>
      </w:r>
    </w:p>
    <w:p w14:paraId="307DB359" w14:textId="77777777" w:rsidR="008351F2" w:rsidRPr="00035B5F" w:rsidRDefault="008351F2" w:rsidP="00885D81">
      <w:pPr>
        <w:numPr>
          <w:ilvl w:val="0"/>
          <w:numId w:val="966"/>
        </w:numPr>
        <w:rPr>
          <w:sz w:val="22"/>
          <w:szCs w:val="22"/>
        </w:rPr>
      </w:pPr>
      <w:r w:rsidRPr="00035B5F">
        <w:rPr>
          <w:sz w:val="22"/>
          <w:szCs w:val="22"/>
        </w:rPr>
        <w:t>Lewis E. Jackson, Brevard Marine Dies in Action</w:t>
      </w:r>
    </w:p>
    <w:p w14:paraId="615618E6" w14:textId="77777777" w:rsidR="008351F2" w:rsidRPr="00035B5F" w:rsidRDefault="008351F2" w:rsidP="00885D81">
      <w:pPr>
        <w:numPr>
          <w:ilvl w:val="0"/>
          <w:numId w:val="966"/>
        </w:numPr>
        <w:rPr>
          <w:sz w:val="22"/>
          <w:szCs w:val="22"/>
        </w:rPr>
      </w:pPr>
      <w:r w:rsidRPr="00035B5F">
        <w:rPr>
          <w:sz w:val="22"/>
          <w:szCs w:val="22"/>
        </w:rPr>
        <w:t>Aviation Cadet Vance Jackson</w:t>
      </w:r>
    </w:p>
    <w:p w14:paraId="3F0618E7" w14:textId="77777777" w:rsidR="008351F2" w:rsidRPr="00035B5F" w:rsidRDefault="008351F2" w:rsidP="00885D81">
      <w:pPr>
        <w:numPr>
          <w:ilvl w:val="0"/>
          <w:numId w:val="966"/>
        </w:numPr>
        <w:rPr>
          <w:sz w:val="22"/>
          <w:szCs w:val="22"/>
        </w:rPr>
      </w:pPr>
      <w:r w:rsidRPr="00035B5F">
        <w:rPr>
          <w:sz w:val="22"/>
          <w:szCs w:val="22"/>
        </w:rPr>
        <w:t>Sam McCullough</w:t>
      </w:r>
    </w:p>
    <w:p w14:paraId="67F63E97" w14:textId="77777777" w:rsidR="008351F2" w:rsidRPr="00035B5F" w:rsidRDefault="008351F2" w:rsidP="00885D81">
      <w:pPr>
        <w:numPr>
          <w:ilvl w:val="0"/>
          <w:numId w:val="966"/>
        </w:numPr>
        <w:rPr>
          <w:sz w:val="22"/>
          <w:szCs w:val="22"/>
        </w:rPr>
      </w:pPr>
      <w:r w:rsidRPr="00035B5F">
        <w:rPr>
          <w:sz w:val="22"/>
          <w:szCs w:val="22"/>
        </w:rPr>
        <w:t xml:space="preserve">Lt. Miller Promoted To Rank of Lieutenant Commander </w:t>
      </w:r>
    </w:p>
    <w:p w14:paraId="6CCC1D8A" w14:textId="77777777" w:rsidR="008351F2" w:rsidRPr="00035B5F" w:rsidRDefault="008351F2" w:rsidP="00885D81">
      <w:pPr>
        <w:numPr>
          <w:ilvl w:val="0"/>
          <w:numId w:val="966"/>
        </w:numPr>
        <w:rPr>
          <w:sz w:val="22"/>
          <w:szCs w:val="22"/>
        </w:rPr>
      </w:pPr>
      <w:r w:rsidRPr="00035B5F">
        <w:rPr>
          <w:sz w:val="22"/>
          <w:szCs w:val="22"/>
        </w:rPr>
        <w:t>Lieutenant T. G. Moody Is Commissioned</w:t>
      </w:r>
    </w:p>
    <w:p w14:paraId="6D962C8B" w14:textId="77777777" w:rsidR="008351F2" w:rsidRPr="00035B5F" w:rsidRDefault="008351F2" w:rsidP="00885D81">
      <w:pPr>
        <w:numPr>
          <w:ilvl w:val="0"/>
          <w:numId w:val="966"/>
        </w:numPr>
        <w:rPr>
          <w:sz w:val="22"/>
          <w:szCs w:val="22"/>
        </w:rPr>
      </w:pPr>
      <w:r w:rsidRPr="00035B5F">
        <w:rPr>
          <w:sz w:val="22"/>
          <w:szCs w:val="22"/>
        </w:rPr>
        <w:t>Richard F. Norton, First Class Seaman</w:t>
      </w:r>
    </w:p>
    <w:p w14:paraId="3537C29D" w14:textId="77777777" w:rsidR="008351F2" w:rsidRPr="00035B5F" w:rsidRDefault="008351F2" w:rsidP="00885D81">
      <w:pPr>
        <w:numPr>
          <w:ilvl w:val="0"/>
          <w:numId w:val="966"/>
        </w:numPr>
        <w:rPr>
          <w:sz w:val="22"/>
          <w:szCs w:val="22"/>
        </w:rPr>
      </w:pPr>
      <w:r w:rsidRPr="00035B5F">
        <w:rPr>
          <w:sz w:val="22"/>
          <w:szCs w:val="22"/>
        </w:rPr>
        <w:t>Captain Herman Rahn Missing in Action</w:t>
      </w:r>
    </w:p>
    <w:p w14:paraId="3731CD17" w14:textId="77777777" w:rsidR="008351F2" w:rsidRPr="00035B5F" w:rsidRDefault="008351F2" w:rsidP="00885D81">
      <w:pPr>
        <w:numPr>
          <w:ilvl w:val="0"/>
          <w:numId w:val="966"/>
        </w:numPr>
        <w:rPr>
          <w:sz w:val="22"/>
          <w:szCs w:val="22"/>
        </w:rPr>
      </w:pPr>
      <w:r w:rsidRPr="00035B5F">
        <w:rPr>
          <w:sz w:val="22"/>
          <w:szCs w:val="22"/>
        </w:rPr>
        <w:t>Major Julius Sadar Is In England</w:t>
      </w:r>
    </w:p>
    <w:p w14:paraId="0C95ACD9" w14:textId="77777777" w:rsidR="008351F2" w:rsidRPr="00035B5F" w:rsidRDefault="008351F2" w:rsidP="00885D81">
      <w:pPr>
        <w:numPr>
          <w:ilvl w:val="0"/>
          <w:numId w:val="966"/>
        </w:numPr>
        <w:rPr>
          <w:sz w:val="22"/>
          <w:szCs w:val="22"/>
        </w:rPr>
      </w:pPr>
      <w:r w:rsidRPr="00035B5F">
        <w:rPr>
          <w:sz w:val="22"/>
          <w:szCs w:val="22"/>
        </w:rPr>
        <w:t>Sargeant Sims Gets Shoes Shinned in Africa</w:t>
      </w:r>
    </w:p>
    <w:p w14:paraId="6514AADD" w14:textId="77777777" w:rsidR="008351F2" w:rsidRPr="00035B5F" w:rsidRDefault="008351F2" w:rsidP="00885D81">
      <w:pPr>
        <w:numPr>
          <w:ilvl w:val="0"/>
          <w:numId w:val="966"/>
        </w:numPr>
        <w:rPr>
          <w:sz w:val="22"/>
          <w:szCs w:val="22"/>
        </w:rPr>
      </w:pPr>
      <w:r w:rsidRPr="00035B5F">
        <w:rPr>
          <w:sz w:val="22"/>
          <w:szCs w:val="22"/>
        </w:rPr>
        <w:t>C</w:t>
      </w:r>
      <w:r w:rsidR="00650898" w:rsidRPr="00035B5F">
        <w:rPr>
          <w:sz w:val="22"/>
          <w:szCs w:val="22"/>
        </w:rPr>
        <w:t>pl.</w:t>
      </w:r>
      <w:r w:rsidRPr="00035B5F">
        <w:rPr>
          <w:sz w:val="22"/>
          <w:szCs w:val="22"/>
        </w:rPr>
        <w:t xml:space="preserve"> Jimmy Sledge Parachute Rigger</w:t>
      </w:r>
    </w:p>
    <w:p w14:paraId="64EBDCAA" w14:textId="77777777" w:rsidR="008351F2" w:rsidRPr="00035B5F" w:rsidRDefault="008351F2" w:rsidP="00885D81">
      <w:pPr>
        <w:numPr>
          <w:ilvl w:val="0"/>
          <w:numId w:val="966"/>
        </w:numPr>
        <w:rPr>
          <w:sz w:val="22"/>
          <w:szCs w:val="22"/>
        </w:rPr>
      </w:pPr>
      <w:r w:rsidRPr="00035B5F">
        <w:rPr>
          <w:sz w:val="22"/>
          <w:szCs w:val="22"/>
        </w:rPr>
        <w:t>Ensign S.S. Varner, Jr</w:t>
      </w:r>
    </w:p>
    <w:p w14:paraId="477D53AD" w14:textId="77777777" w:rsidR="008351F2" w:rsidRPr="00035B5F" w:rsidRDefault="008351F2" w:rsidP="00885D81">
      <w:pPr>
        <w:numPr>
          <w:ilvl w:val="0"/>
          <w:numId w:val="966"/>
        </w:numPr>
        <w:rPr>
          <w:sz w:val="22"/>
          <w:szCs w:val="22"/>
        </w:rPr>
      </w:pPr>
      <w:r w:rsidRPr="00035B5F">
        <w:rPr>
          <w:sz w:val="22"/>
          <w:szCs w:val="22"/>
        </w:rPr>
        <w:t>Five Transylvania Brothers Now in Service—James Harold, James Mitchell, Pfc. Mack Lee, Pfc. Charles Lyday, Charles Lloyd Smith</w:t>
      </w:r>
    </w:p>
    <w:p w14:paraId="2DFFFF99" w14:textId="77777777" w:rsidR="00071D32" w:rsidRPr="00035B5F" w:rsidRDefault="008351F2" w:rsidP="00885D81">
      <w:pPr>
        <w:numPr>
          <w:ilvl w:val="0"/>
          <w:numId w:val="966"/>
        </w:numPr>
        <w:rPr>
          <w:sz w:val="22"/>
          <w:szCs w:val="22"/>
        </w:rPr>
      </w:pPr>
      <w:r w:rsidRPr="00035B5F">
        <w:rPr>
          <w:sz w:val="22"/>
          <w:szCs w:val="22"/>
        </w:rPr>
        <w:t>Pfc. R. T. Waldrop</w:t>
      </w:r>
    </w:p>
    <w:p w14:paraId="50FD4BB3" w14:textId="77777777" w:rsidR="00071D32" w:rsidRPr="00035B5F" w:rsidRDefault="00071D32" w:rsidP="002D7E1A">
      <w:pPr>
        <w:rPr>
          <w:sz w:val="22"/>
          <w:szCs w:val="22"/>
        </w:rPr>
      </w:pPr>
    </w:p>
    <w:p w14:paraId="204DF7EF" w14:textId="77777777" w:rsidR="00705F5C" w:rsidRPr="00035B5F" w:rsidRDefault="008C327B" w:rsidP="002D7E1A">
      <w:pPr>
        <w:rPr>
          <w:sz w:val="22"/>
          <w:szCs w:val="22"/>
        </w:rPr>
      </w:pPr>
      <w:r w:rsidRPr="00035B5F">
        <w:rPr>
          <w:sz w:val="22"/>
          <w:szCs w:val="22"/>
        </w:rPr>
        <w:t>WORLD WAR II—VICTORY GARDENS</w:t>
      </w:r>
      <w:r w:rsidR="005F391C" w:rsidRPr="00035B5F">
        <w:rPr>
          <w:sz w:val="22"/>
          <w:szCs w:val="22"/>
        </w:rPr>
        <w:t xml:space="preserve"> (1 item)</w:t>
      </w:r>
    </w:p>
    <w:p w14:paraId="6A2D407F" w14:textId="77777777" w:rsidR="005F391C" w:rsidRPr="00035B5F" w:rsidRDefault="005F391C" w:rsidP="00885D81">
      <w:pPr>
        <w:numPr>
          <w:ilvl w:val="0"/>
          <w:numId w:val="967"/>
        </w:numPr>
        <w:rPr>
          <w:sz w:val="22"/>
          <w:szCs w:val="22"/>
        </w:rPr>
      </w:pPr>
      <w:r w:rsidRPr="00035B5F">
        <w:rPr>
          <w:sz w:val="22"/>
          <w:szCs w:val="22"/>
        </w:rPr>
        <w:t>Transylvania History:  Stores Close Employee’s Work Victory Garde</w:t>
      </w:r>
      <w:r w:rsidR="00380F60" w:rsidRPr="00035B5F">
        <w:rPr>
          <w:sz w:val="22"/>
          <w:szCs w:val="22"/>
        </w:rPr>
        <w:t xml:space="preserve">ns, originally </w:t>
      </w:r>
      <w:r w:rsidRPr="00035B5F">
        <w:rPr>
          <w:sz w:val="22"/>
          <w:szCs w:val="22"/>
        </w:rPr>
        <w:t>printed April 1, 1943, Transylvania Times, May 27, 2013</w:t>
      </w:r>
    </w:p>
    <w:p w14:paraId="65103C93" w14:textId="77777777" w:rsidR="008C327B" w:rsidRPr="00035B5F" w:rsidRDefault="008C327B" w:rsidP="002D7E1A">
      <w:pPr>
        <w:rPr>
          <w:sz w:val="22"/>
          <w:szCs w:val="22"/>
        </w:rPr>
      </w:pPr>
    </w:p>
    <w:p w14:paraId="3AF0B795" w14:textId="77777777" w:rsidR="00705F5C" w:rsidRPr="00035B5F" w:rsidRDefault="00705F5C" w:rsidP="002D7E1A">
      <w:pPr>
        <w:rPr>
          <w:sz w:val="22"/>
          <w:szCs w:val="22"/>
        </w:rPr>
      </w:pPr>
      <w:r w:rsidRPr="00035B5F">
        <w:rPr>
          <w:sz w:val="22"/>
          <w:szCs w:val="22"/>
        </w:rPr>
        <w:t>WOR</w:t>
      </w:r>
      <w:r w:rsidR="005F391C" w:rsidRPr="00035B5F">
        <w:rPr>
          <w:sz w:val="22"/>
          <w:szCs w:val="22"/>
        </w:rPr>
        <w:t>L</w:t>
      </w:r>
      <w:r w:rsidR="00A7663B" w:rsidRPr="00035B5F">
        <w:rPr>
          <w:sz w:val="22"/>
          <w:szCs w:val="22"/>
        </w:rPr>
        <w:t xml:space="preserve">D WAR II----WAR RATION BOOKS (12 </w:t>
      </w:r>
      <w:r w:rsidRPr="00035B5F">
        <w:rPr>
          <w:sz w:val="22"/>
          <w:szCs w:val="22"/>
        </w:rPr>
        <w:t>items)</w:t>
      </w:r>
    </w:p>
    <w:p w14:paraId="3FBFA359" w14:textId="72F9031B" w:rsidR="00705F5C" w:rsidRPr="00035B5F" w:rsidRDefault="00705F5C" w:rsidP="00885D81">
      <w:pPr>
        <w:numPr>
          <w:ilvl w:val="0"/>
          <w:numId w:val="968"/>
        </w:numPr>
        <w:rPr>
          <w:sz w:val="22"/>
          <w:szCs w:val="22"/>
        </w:rPr>
      </w:pPr>
      <w:r w:rsidRPr="00035B5F">
        <w:rPr>
          <w:sz w:val="22"/>
          <w:szCs w:val="22"/>
        </w:rPr>
        <w:t xml:space="preserve">OPA Tokens by Dr. Sol Taylor, Making Cents, August 9, </w:t>
      </w:r>
      <w:r w:rsidR="00224081" w:rsidRPr="00035B5F">
        <w:rPr>
          <w:sz w:val="22"/>
          <w:szCs w:val="22"/>
        </w:rPr>
        <w:t>2008,</w:t>
      </w:r>
      <w:r w:rsidRPr="00035B5F">
        <w:rPr>
          <w:sz w:val="22"/>
          <w:szCs w:val="22"/>
        </w:rPr>
        <w:t xml:space="preserve"> and bag of OPA tokens</w:t>
      </w:r>
    </w:p>
    <w:p w14:paraId="35EA6D77" w14:textId="77777777" w:rsidR="005F391C" w:rsidRPr="00035B5F" w:rsidRDefault="00705F5C" w:rsidP="00885D81">
      <w:pPr>
        <w:numPr>
          <w:ilvl w:val="0"/>
          <w:numId w:val="968"/>
        </w:numPr>
        <w:rPr>
          <w:sz w:val="22"/>
          <w:szCs w:val="22"/>
        </w:rPr>
      </w:pPr>
      <w:r w:rsidRPr="00035B5F">
        <w:rPr>
          <w:sz w:val="22"/>
          <w:szCs w:val="22"/>
        </w:rPr>
        <w:t>United States of America</w:t>
      </w:r>
      <w:r w:rsidR="005F391C" w:rsidRPr="00035B5F">
        <w:rPr>
          <w:sz w:val="22"/>
          <w:szCs w:val="22"/>
        </w:rPr>
        <w:t xml:space="preserve"> War Ration Book One—Harvey &amp; Henrietta Sprouse (2 copies)</w:t>
      </w:r>
      <w:r w:rsidRPr="00035B5F">
        <w:rPr>
          <w:sz w:val="22"/>
          <w:szCs w:val="22"/>
        </w:rPr>
        <w:t xml:space="preserve"> </w:t>
      </w:r>
    </w:p>
    <w:p w14:paraId="7D7649CA" w14:textId="77777777" w:rsidR="00705F5C" w:rsidRPr="00035B5F" w:rsidRDefault="005F391C" w:rsidP="00885D81">
      <w:pPr>
        <w:numPr>
          <w:ilvl w:val="0"/>
          <w:numId w:val="968"/>
        </w:numPr>
        <w:rPr>
          <w:sz w:val="22"/>
          <w:szCs w:val="22"/>
        </w:rPr>
      </w:pPr>
      <w:r w:rsidRPr="00035B5F">
        <w:rPr>
          <w:sz w:val="22"/>
          <w:szCs w:val="22"/>
        </w:rPr>
        <w:t xml:space="preserve">United States War Ration </w:t>
      </w:r>
      <w:r w:rsidR="00705F5C" w:rsidRPr="00035B5F">
        <w:rPr>
          <w:sz w:val="22"/>
          <w:szCs w:val="22"/>
        </w:rPr>
        <w:t>Book Two</w:t>
      </w:r>
      <w:r w:rsidRPr="00035B5F">
        <w:rPr>
          <w:sz w:val="22"/>
          <w:szCs w:val="22"/>
        </w:rPr>
        <w:t>—Harvey &amp; Henrietta Sprouse</w:t>
      </w:r>
      <w:r w:rsidR="00705F5C" w:rsidRPr="00035B5F">
        <w:rPr>
          <w:sz w:val="22"/>
          <w:szCs w:val="22"/>
        </w:rPr>
        <w:t xml:space="preserve"> (2 copies)</w:t>
      </w:r>
    </w:p>
    <w:p w14:paraId="3DF9C93D" w14:textId="77777777" w:rsidR="005F391C" w:rsidRPr="00035B5F" w:rsidRDefault="005F391C" w:rsidP="00885D81">
      <w:pPr>
        <w:numPr>
          <w:ilvl w:val="0"/>
          <w:numId w:val="968"/>
        </w:numPr>
        <w:rPr>
          <w:sz w:val="22"/>
          <w:szCs w:val="22"/>
        </w:rPr>
      </w:pPr>
      <w:r w:rsidRPr="00035B5F">
        <w:rPr>
          <w:sz w:val="22"/>
          <w:szCs w:val="22"/>
        </w:rPr>
        <w:t>Application for War Ration Book No. 3:  Harvey Lenord Sprouse</w:t>
      </w:r>
    </w:p>
    <w:p w14:paraId="32A9F091" w14:textId="77777777" w:rsidR="005F391C" w:rsidRPr="00035B5F" w:rsidRDefault="00705F5C" w:rsidP="00885D81">
      <w:pPr>
        <w:numPr>
          <w:ilvl w:val="0"/>
          <w:numId w:val="968"/>
        </w:numPr>
        <w:rPr>
          <w:sz w:val="22"/>
          <w:szCs w:val="22"/>
        </w:rPr>
      </w:pPr>
      <w:r w:rsidRPr="00035B5F">
        <w:rPr>
          <w:sz w:val="22"/>
          <w:szCs w:val="22"/>
        </w:rPr>
        <w:t>War Ration Book No. 3, Applica</w:t>
      </w:r>
      <w:r w:rsidR="005F391C" w:rsidRPr="00035B5F">
        <w:rPr>
          <w:sz w:val="22"/>
          <w:szCs w:val="22"/>
        </w:rPr>
        <w:t>tion for War Ration Book No. 3—Harvey Sprouse</w:t>
      </w:r>
    </w:p>
    <w:p w14:paraId="3C7EC87D" w14:textId="77777777" w:rsidR="00705F5C" w:rsidRPr="00035B5F" w:rsidRDefault="00705F5C" w:rsidP="00885D81">
      <w:pPr>
        <w:numPr>
          <w:ilvl w:val="0"/>
          <w:numId w:val="968"/>
        </w:numPr>
        <w:rPr>
          <w:sz w:val="22"/>
          <w:szCs w:val="22"/>
        </w:rPr>
      </w:pPr>
      <w:r w:rsidRPr="00035B5F">
        <w:rPr>
          <w:sz w:val="22"/>
          <w:szCs w:val="22"/>
        </w:rPr>
        <w:t>German money</w:t>
      </w:r>
    </w:p>
    <w:p w14:paraId="66DE26C5" w14:textId="77777777" w:rsidR="005F391C" w:rsidRPr="00035B5F" w:rsidRDefault="005F391C" w:rsidP="00885D81">
      <w:pPr>
        <w:numPr>
          <w:ilvl w:val="0"/>
          <w:numId w:val="968"/>
        </w:numPr>
        <w:rPr>
          <w:sz w:val="22"/>
          <w:szCs w:val="22"/>
        </w:rPr>
      </w:pPr>
      <w:r w:rsidRPr="00035B5F">
        <w:rPr>
          <w:sz w:val="22"/>
          <w:szCs w:val="22"/>
        </w:rPr>
        <w:t>War Ration Book No. 3, Application for War Ration Book No. 3—Claudia Cox</w:t>
      </w:r>
    </w:p>
    <w:p w14:paraId="738238B7" w14:textId="77777777" w:rsidR="005F391C" w:rsidRPr="00035B5F" w:rsidRDefault="005F391C" w:rsidP="00885D81">
      <w:pPr>
        <w:numPr>
          <w:ilvl w:val="0"/>
          <w:numId w:val="968"/>
        </w:numPr>
        <w:rPr>
          <w:sz w:val="22"/>
          <w:szCs w:val="22"/>
        </w:rPr>
      </w:pPr>
      <w:r w:rsidRPr="00035B5F">
        <w:rPr>
          <w:sz w:val="22"/>
          <w:szCs w:val="22"/>
        </w:rPr>
        <w:t>Leather pocketbook—Claudia Cox</w:t>
      </w:r>
    </w:p>
    <w:p w14:paraId="65C6CCEC" w14:textId="77777777" w:rsidR="005F391C" w:rsidRPr="00035B5F" w:rsidRDefault="005F391C" w:rsidP="00885D81">
      <w:pPr>
        <w:numPr>
          <w:ilvl w:val="0"/>
          <w:numId w:val="968"/>
        </w:numPr>
        <w:rPr>
          <w:sz w:val="22"/>
          <w:szCs w:val="22"/>
        </w:rPr>
      </w:pPr>
      <w:r w:rsidRPr="00035B5F">
        <w:rPr>
          <w:sz w:val="22"/>
          <w:szCs w:val="22"/>
        </w:rPr>
        <w:t>War Ration Book No. 4, Application for War Ration Book No. —Claudia Cox</w:t>
      </w:r>
    </w:p>
    <w:p w14:paraId="16B07119" w14:textId="77777777" w:rsidR="005F391C" w:rsidRPr="00035B5F" w:rsidRDefault="005F391C" w:rsidP="00885D81">
      <w:pPr>
        <w:numPr>
          <w:ilvl w:val="0"/>
          <w:numId w:val="968"/>
        </w:numPr>
        <w:rPr>
          <w:sz w:val="22"/>
          <w:szCs w:val="22"/>
        </w:rPr>
      </w:pPr>
      <w:r w:rsidRPr="00035B5F">
        <w:rPr>
          <w:sz w:val="22"/>
          <w:szCs w:val="22"/>
        </w:rPr>
        <w:t>War Ratio Stamps—Claudia Cox</w:t>
      </w:r>
    </w:p>
    <w:p w14:paraId="09EF8D20" w14:textId="77777777" w:rsidR="008351F2" w:rsidRPr="00035B5F" w:rsidRDefault="00A7663B" w:rsidP="00885D81">
      <w:pPr>
        <w:numPr>
          <w:ilvl w:val="0"/>
          <w:numId w:val="968"/>
        </w:numPr>
        <w:rPr>
          <w:sz w:val="22"/>
          <w:szCs w:val="22"/>
        </w:rPr>
      </w:pPr>
      <w:r w:rsidRPr="00035B5F">
        <w:rPr>
          <w:sz w:val="22"/>
          <w:szCs w:val="22"/>
        </w:rPr>
        <w:t>Two ration books, identification card for Mrs. William D. Coldiron and 2 badges</w:t>
      </w:r>
    </w:p>
    <w:p w14:paraId="4605AB37" w14:textId="77777777" w:rsidR="00A7663B" w:rsidRPr="00035B5F" w:rsidRDefault="00A7663B" w:rsidP="00885D81">
      <w:pPr>
        <w:numPr>
          <w:ilvl w:val="0"/>
          <w:numId w:val="968"/>
        </w:numPr>
        <w:rPr>
          <w:sz w:val="22"/>
          <w:szCs w:val="22"/>
        </w:rPr>
      </w:pPr>
      <w:r w:rsidRPr="00035B5F">
        <w:rPr>
          <w:sz w:val="22"/>
          <w:szCs w:val="22"/>
        </w:rPr>
        <w:t>Three ration books for John E. Loftis</w:t>
      </w:r>
    </w:p>
    <w:p w14:paraId="6286255C" w14:textId="77777777" w:rsidR="00A7663B" w:rsidRPr="00035B5F" w:rsidRDefault="00A7663B" w:rsidP="002D7E1A">
      <w:pPr>
        <w:rPr>
          <w:sz w:val="22"/>
          <w:szCs w:val="22"/>
        </w:rPr>
      </w:pPr>
      <w:r w:rsidRPr="00035B5F">
        <w:rPr>
          <w:sz w:val="22"/>
          <w:szCs w:val="22"/>
        </w:rPr>
        <w:t xml:space="preserve">  </w:t>
      </w:r>
    </w:p>
    <w:p w14:paraId="4F542618" w14:textId="77777777" w:rsidR="008351F2" w:rsidRPr="00035B5F" w:rsidRDefault="00A4624D" w:rsidP="002D7E1A">
      <w:pPr>
        <w:rPr>
          <w:sz w:val="22"/>
          <w:szCs w:val="22"/>
        </w:rPr>
      </w:pPr>
      <w:r w:rsidRPr="00035B5F">
        <w:rPr>
          <w:sz w:val="22"/>
          <w:szCs w:val="22"/>
        </w:rPr>
        <w:t xml:space="preserve">KOREAN WAR </w:t>
      </w:r>
      <w:r w:rsidR="008351F2" w:rsidRPr="00035B5F">
        <w:rPr>
          <w:sz w:val="22"/>
          <w:szCs w:val="22"/>
        </w:rPr>
        <w:t>(1 item)</w:t>
      </w:r>
    </w:p>
    <w:p w14:paraId="6A46413B" w14:textId="77777777" w:rsidR="008351F2" w:rsidRPr="00035B5F" w:rsidRDefault="008351F2" w:rsidP="00885D81">
      <w:pPr>
        <w:numPr>
          <w:ilvl w:val="0"/>
          <w:numId w:val="969"/>
        </w:numPr>
        <w:rPr>
          <w:sz w:val="22"/>
          <w:szCs w:val="22"/>
        </w:rPr>
      </w:pPr>
      <w:r w:rsidRPr="00035B5F">
        <w:rPr>
          <w:sz w:val="22"/>
          <w:szCs w:val="22"/>
        </w:rPr>
        <w:t>Selective Service System, Local Board 89, Transylva</w:t>
      </w:r>
      <w:r w:rsidR="00702022" w:rsidRPr="00035B5F">
        <w:rPr>
          <w:sz w:val="22"/>
          <w:szCs w:val="22"/>
        </w:rPr>
        <w:t xml:space="preserve">nia County, April 19, 1957, </w:t>
      </w:r>
      <w:r w:rsidRPr="00035B5F">
        <w:rPr>
          <w:sz w:val="22"/>
          <w:szCs w:val="22"/>
        </w:rPr>
        <w:t>Korean Veterans, Transylvania County</w:t>
      </w:r>
    </w:p>
    <w:p w14:paraId="24415E76" w14:textId="77777777" w:rsidR="008351F2" w:rsidRPr="00035B5F" w:rsidRDefault="008351F2" w:rsidP="002D7E1A">
      <w:pPr>
        <w:rPr>
          <w:sz w:val="22"/>
          <w:szCs w:val="22"/>
        </w:rPr>
      </w:pPr>
    </w:p>
    <w:p w14:paraId="7AD1892A" w14:textId="77777777" w:rsidR="008351F2" w:rsidRPr="00035B5F" w:rsidRDefault="00C212F7" w:rsidP="002D7E1A">
      <w:pPr>
        <w:rPr>
          <w:sz w:val="22"/>
          <w:szCs w:val="22"/>
        </w:rPr>
      </w:pPr>
      <w:r w:rsidRPr="00035B5F">
        <w:rPr>
          <w:sz w:val="22"/>
          <w:szCs w:val="22"/>
        </w:rPr>
        <w:t>WAR CASUALTIES—</w:t>
      </w:r>
      <w:r w:rsidR="008351F2" w:rsidRPr="00035B5F">
        <w:rPr>
          <w:sz w:val="22"/>
          <w:szCs w:val="22"/>
        </w:rPr>
        <w:t>KOREA AND VIETNAM (3 items)</w:t>
      </w:r>
    </w:p>
    <w:p w14:paraId="53880838" w14:textId="664B0F6F" w:rsidR="008351F2" w:rsidRPr="00035B5F" w:rsidRDefault="00AE447D" w:rsidP="00885D81">
      <w:pPr>
        <w:numPr>
          <w:ilvl w:val="0"/>
          <w:numId w:val="970"/>
        </w:numPr>
        <w:rPr>
          <w:sz w:val="22"/>
          <w:szCs w:val="22"/>
        </w:rPr>
      </w:pPr>
      <w:r w:rsidRPr="00035B5F">
        <w:rPr>
          <w:sz w:val="22"/>
          <w:szCs w:val="22"/>
        </w:rPr>
        <w:t xml:space="preserve">Table 4 </w:t>
      </w:r>
      <w:r w:rsidR="008351F2" w:rsidRPr="00035B5F">
        <w:rPr>
          <w:sz w:val="22"/>
          <w:szCs w:val="22"/>
        </w:rPr>
        <w:t>American Casualties of War</w:t>
      </w:r>
      <w:r w:rsidRPr="00035B5F">
        <w:rPr>
          <w:sz w:val="22"/>
          <w:szCs w:val="22"/>
        </w:rPr>
        <w:t xml:space="preserve">, </w:t>
      </w:r>
      <w:r w:rsidR="00224081" w:rsidRPr="00035B5F">
        <w:rPr>
          <w:sz w:val="22"/>
          <w:szCs w:val="22"/>
        </w:rPr>
        <w:t>Korea 1950</w:t>
      </w:r>
      <w:r w:rsidR="008351F2" w:rsidRPr="00035B5F">
        <w:rPr>
          <w:sz w:val="22"/>
          <w:szCs w:val="22"/>
        </w:rPr>
        <w:t xml:space="preserve">—1953 </w:t>
      </w:r>
    </w:p>
    <w:p w14:paraId="24B01ED7" w14:textId="4D979048" w:rsidR="008351F2" w:rsidRPr="00035B5F" w:rsidRDefault="00AE447D" w:rsidP="00885D81">
      <w:pPr>
        <w:numPr>
          <w:ilvl w:val="0"/>
          <w:numId w:val="970"/>
        </w:numPr>
        <w:rPr>
          <w:sz w:val="22"/>
          <w:szCs w:val="22"/>
        </w:rPr>
      </w:pPr>
      <w:r w:rsidRPr="00035B5F">
        <w:rPr>
          <w:sz w:val="22"/>
          <w:szCs w:val="22"/>
        </w:rPr>
        <w:t xml:space="preserve">Table 4 </w:t>
      </w:r>
      <w:r w:rsidR="008351F2" w:rsidRPr="00035B5F">
        <w:rPr>
          <w:sz w:val="22"/>
          <w:szCs w:val="22"/>
        </w:rPr>
        <w:t>American Casualties of War, Died, Hostile and non</w:t>
      </w:r>
      <w:r w:rsidR="00224081">
        <w:rPr>
          <w:sz w:val="22"/>
          <w:szCs w:val="22"/>
        </w:rPr>
        <w:t>-</w:t>
      </w:r>
      <w:r w:rsidR="008351F2" w:rsidRPr="00035B5F">
        <w:rPr>
          <w:sz w:val="22"/>
          <w:szCs w:val="22"/>
        </w:rPr>
        <w:t xml:space="preserve"> Hostile in Southeast Asia as of 11 March 1982</w:t>
      </w:r>
    </w:p>
    <w:p w14:paraId="139BF76C" w14:textId="77777777" w:rsidR="00BD71E1" w:rsidRPr="00035B5F" w:rsidRDefault="008351F2" w:rsidP="00885D81">
      <w:pPr>
        <w:numPr>
          <w:ilvl w:val="0"/>
          <w:numId w:val="970"/>
        </w:numPr>
        <w:rPr>
          <w:sz w:val="22"/>
          <w:szCs w:val="22"/>
        </w:rPr>
      </w:pPr>
      <w:r w:rsidRPr="00035B5F">
        <w:rPr>
          <w:sz w:val="22"/>
          <w:szCs w:val="22"/>
        </w:rPr>
        <w:t>Death Report, Verrell D.</w:t>
      </w:r>
      <w:r w:rsidR="009143B7" w:rsidRPr="00035B5F">
        <w:rPr>
          <w:sz w:val="22"/>
          <w:szCs w:val="22"/>
        </w:rPr>
        <w:t xml:space="preserve"> Stiles, Department of the Navy</w:t>
      </w:r>
    </w:p>
    <w:p w14:paraId="616FB17D" w14:textId="77777777" w:rsidR="00824F7B" w:rsidRPr="00035B5F" w:rsidRDefault="00824F7B" w:rsidP="002D7E1A">
      <w:pPr>
        <w:rPr>
          <w:sz w:val="22"/>
          <w:szCs w:val="22"/>
        </w:rPr>
      </w:pPr>
    </w:p>
    <w:p w14:paraId="14F8FEA6" w14:textId="77777777" w:rsidR="008351F2" w:rsidRPr="00035B5F" w:rsidRDefault="008351F2" w:rsidP="002D7E1A">
      <w:pPr>
        <w:rPr>
          <w:sz w:val="22"/>
          <w:szCs w:val="22"/>
        </w:rPr>
      </w:pPr>
      <w:r w:rsidRPr="00035B5F">
        <w:rPr>
          <w:sz w:val="22"/>
          <w:szCs w:val="22"/>
        </w:rPr>
        <w:t>GULF WAR (3 items)</w:t>
      </w:r>
    </w:p>
    <w:p w14:paraId="2F4DF1E9" w14:textId="77777777" w:rsidR="008351F2" w:rsidRPr="00035B5F" w:rsidRDefault="008351F2" w:rsidP="00885D81">
      <w:pPr>
        <w:numPr>
          <w:ilvl w:val="0"/>
          <w:numId w:val="971"/>
        </w:numPr>
        <w:rPr>
          <w:sz w:val="22"/>
          <w:szCs w:val="22"/>
        </w:rPr>
      </w:pPr>
      <w:r w:rsidRPr="00035B5F">
        <w:rPr>
          <w:sz w:val="22"/>
          <w:szCs w:val="22"/>
        </w:rPr>
        <w:t>Locals Head to Afghanistan to Help Build for a Better Future, by Derek McKissock,</w:t>
      </w:r>
      <w:r w:rsidR="00BA0ECB" w:rsidRPr="00035B5F">
        <w:rPr>
          <w:sz w:val="22"/>
          <w:szCs w:val="22"/>
        </w:rPr>
        <w:t xml:space="preserve"> </w:t>
      </w:r>
      <w:r w:rsidRPr="00035B5F">
        <w:rPr>
          <w:sz w:val="22"/>
          <w:szCs w:val="22"/>
        </w:rPr>
        <w:t>Transylvania Times, February 14, 2005</w:t>
      </w:r>
    </w:p>
    <w:p w14:paraId="5C4635AF" w14:textId="77777777" w:rsidR="008351F2" w:rsidRPr="00035B5F" w:rsidRDefault="008351F2" w:rsidP="00885D81">
      <w:pPr>
        <w:numPr>
          <w:ilvl w:val="0"/>
          <w:numId w:val="971"/>
        </w:numPr>
        <w:rPr>
          <w:sz w:val="22"/>
          <w:szCs w:val="22"/>
        </w:rPr>
      </w:pPr>
      <w:r w:rsidRPr="00035B5F">
        <w:rPr>
          <w:sz w:val="22"/>
          <w:szCs w:val="22"/>
        </w:rPr>
        <w:t>Tour of Duty Ends, Soldiers Return Home, by Derek McKissock, Transylvania Times,</w:t>
      </w:r>
      <w:r w:rsidR="00BA0ECB" w:rsidRPr="00035B5F">
        <w:rPr>
          <w:sz w:val="22"/>
          <w:szCs w:val="22"/>
        </w:rPr>
        <w:t xml:space="preserve"> </w:t>
      </w:r>
      <w:r w:rsidRPr="00035B5F">
        <w:rPr>
          <w:sz w:val="22"/>
          <w:szCs w:val="22"/>
        </w:rPr>
        <w:t>February 10, 2005</w:t>
      </w:r>
    </w:p>
    <w:p w14:paraId="0C8663B4" w14:textId="77777777" w:rsidR="008351F2" w:rsidRPr="00035B5F" w:rsidRDefault="008351F2" w:rsidP="00885D81">
      <w:pPr>
        <w:numPr>
          <w:ilvl w:val="0"/>
          <w:numId w:val="971"/>
        </w:numPr>
        <w:rPr>
          <w:sz w:val="22"/>
          <w:szCs w:val="22"/>
        </w:rPr>
      </w:pPr>
      <w:r w:rsidRPr="00035B5F">
        <w:rPr>
          <w:sz w:val="22"/>
          <w:szCs w:val="22"/>
        </w:rPr>
        <w:t>Jesse Smith, Kris McCall and Brad Woodson, 211</w:t>
      </w:r>
      <w:r w:rsidRPr="00035B5F">
        <w:rPr>
          <w:sz w:val="22"/>
          <w:szCs w:val="22"/>
          <w:vertAlign w:val="superscript"/>
        </w:rPr>
        <w:t>th</w:t>
      </w:r>
      <w:r w:rsidRPr="00035B5F">
        <w:rPr>
          <w:sz w:val="22"/>
          <w:szCs w:val="22"/>
        </w:rPr>
        <w:t xml:space="preserve"> military police, Transylvania Times,</w:t>
      </w:r>
      <w:r w:rsidR="00BA0ECB" w:rsidRPr="00035B5F">
        <w:rPr>
          <w:sz w:val="22"/>
          <w:szCs w:val="22"/>
        </w:rPr>
        <w:t xml:space="preserve"> </w:t>
      </w:r>
      <w:r w:rsidRPr="00035B5F">
        <w:rPr>
          <w:sz w:val="22"/>
          <w:szCs w:val="22"/>
        </w:rPr>
        <w:t>December 30, 2004</w:t>
      </w:r>
    </w:p>
    <w:p w14:paraId="1AAB9DCD" w14:textId="77777777" w:rsidR="008351F2" w:rsidRPr="00035B5F" w:rsidRDefault="008351F2" w:rsidP="002D7E1A">
      <w:pPr>
        <w:rPr>
          <w:sz w:val="22"/>
          <w:szCs w:val="22"/>
        </w:rPr>
      </w:pPr>
    </w:p>
    <w:p w14:paraId="44D177CC" w14:textId="77777777" w:rsidR="008351F2" w:rsidRPr="00035B5F" w:rsidRDefault="008351F2" w:rsidP="002D7E1A">
      <w:pPr>
        <w:rPr>
          <w:sz w:val="22"/>
          <w:szCs w:val="22"/>
        </w:rPr>
      </w:pPr>
      <w:r w:rsidRPr="00035B5F">
        <w:rPr>
          <w:sz w:val="22"/>
          <w:szCs w:val="22"/>
        </w:rPr>
        <w:t>TRANSY</w:t>
      </w:r>
      <w:r w:rsidR="00C212F7" w:rsidRPr="00035B5F">
        <w:rPr>
          <w:sz w:val="22"/>
          <w:szCs w:val="22"/>
        </w:rPr>
        <w:t>LVANIA VETERANS WAR MEMORIAL (15</w:t>
      </w:r>
      <w:r w:rsidR="004268B9" w:rsidRPr="00035B5F">
        <w:rPr>
          <w:sz w:val="22"/>
          <w:szCs w:val="22"/>
        </w:rPr>
        <w:t xml:space="preserve"> </w:t>
      </w:r>
      <w:r w:rsidRPr="00035B5F">
        <w:rPr>
          <w:sz w:val="22"/>
          <w:szCs w:val="22"/>
        </w:rPr>
        <w:t>items)</w:t>
      </w:r>
    </w:p>
    <w:p w14:paraId="32ED9B09" w14:textId="77777777" w:rsidR="00BA0ECB" w:rsidRPr="00035B5F" w:rsidRDefault="00BA0ECB" w:rsidP="00885D81">
      <w:pPr>
        <w:numPr>
          <w:ilvl w:val="0"/>
          <w:numId w:val="972"/>
        </w:numPr>
        <w:ind w:left="360"/>
        <w:rPr>
          <w:sz w:val="22"/>
          <w:szCs w:val="22"/>
        </w:rPr>
      </w:pPr>
      <w:r w:rsidRPr="00035B5F">
        <w:rPr>
          <w:sz w:val="22"/>
          <w:szCs w:val="22"/>
        </w:rPr>
        <w:t>Unveiling, Transylvania Times, November 16, 2015</w:t>
      </w:r>
    </w:p>
    <w:p w14:paraId="60617E83" w14:textId="77777777" w:rsidR="006A780C" w:rsidRPr="00035B5F" w:rsidRDefault="006A780C" w:rsidP="00885D81">
      <w:pPr>
        <w:numPr>
          <w:ilvl w:val="0"/>
          <w:numId w:val="972"/>
        </w:numPr>
        <w:ind w:left="360"/>
        <w:rPr>
          <w:sz w:val="22"/>
          <w:szCs w:val="22"/>
        </w:rPr>
      </w:pPr>
      <w:r w:rsidRPr="00035B5F">
        <w:rPr>
          <w:sz w:val="22"/>
          <w:szCs w:val="22"/>
        </w:rPr>
        <w:t>Information about soldiers listed on Court House Memorial, April 14, 2014</w:t>
      </w:r>
    </w:p>
    <w:p w14:paraId="173F440E" w14:textId="77777777" w:rsidR="006A780C" w:rsidRPr="00035B5F" w:rsidRDefault="006A780C" w:rsidP="00885D81">
      <w:pPr>
        <w:numPr>
          <w:ilvl w:val="0"/>
          <w:numId w:val="972"/>
        </w:numPr>
        <w:ind w:left="360"/>
        <w:rPr>
          <w:sz w:val="22"/>
          <w:szCs w:val="22"/>
        </w:rPr>
      </w:pPr>
      <w:r w:rsidRPr="00035B5F">
        <w:rPr>
          <w:sz w:val="22"/>
          <w:szCs w:val="22"/>
        </w:rPr>
        <w:t>Memorial Dedicated in 1983, Transylvania Times, November 11, 2013</w:t>
      </w:r>
    </w:p>
    <w:p w14:paraId="7122861B" w14:textId="77777777" w:rsidR="004268B9" w:rsidRPr="00035B5F" w:rsidRDefault="001E776A" w:rsidP="00885D81">
      <w:pPr>
        <w:numPr>
          <w:ilvl w:val="0"/>
          <w:numId w:val="972"/>
        </w:numPr>
        <w:ind w:left="360"/>
        <w:rPr>
          <w:sz w:val="22"/>
          <w:szCs w:val="22"/>
        </w:rPr>
      </w:pPr>
      <w:r w:rsidRPr="00035B5F">
        <w:rPr>
          <w:sz w:val="22"/>
          <w:szCs w:val="22"/>
        </w:rPr>
        <w:t>Rededication</w:t>
      </w:r>
      <w:r w:rsidR="004268B9" w:rsidRPr="00035B5F">
        <w:rPr>
          <w:sz w:val="22"/>
          <w:szCs w:val="22"/>
        </w:rPr>
        <w:t xml:space="preserve"> of Monument, Ecusta</w:t>
      </w:r>
    </w:p>
    <w:p w14:paraId="547F9C6A" w14:textId="77777777" w:rsidR="008351F2" w:rsidRPr="00035B5F" w:rsidRDefault="008351F2" w:rsidP="00885D81">
      <w:pPr>
        <w:numPr>
          <w:ilvl w:val="0"/>
          <w:numId w:val="972"/>
        </w:numPr>
        <w:ind w:left="360"/>
        <w:rPr>
          <w:sz w:val="22"/>
          <w:szCs w:val="22"/>
        </w:rPr>
      </w:pPr>
      <w:r w:rsidRPr="00035B5F">
        <w:rPr>
          <w:sz w:val="22"/>
          <w:szCs w:val="22"/>
        </w:rPr>
        <w:t>Senior Project Memorializes Town’s Veterans, Transylvania Times, December 22, 2008</w:t>
      </w:r>
    </w:p>
    <w:p w14:paraId="3EA069D9" w14:textId="77777777" w:rsidR="008351F2" w:rsidRPr="00035B5F" w:rsidRDefault="008351F2" w:rsidP="00885D81">
      <w:pPr>
        <w:numPr>
          <w:ilvl w:val="0"/>
          <w:numId w:val="972"/>
        </w:numPr>
        <w:ind w:left="360"/>
        <w:rPr>
          <w:sz w:val="22"/>
          <w:szCs w:val="22"/>
        </w:rPr>
      </w:pPr>
      <w:r w:rsidRPr="00035B5F">
        <w:rPr>
          <w:sz w:val="22"/>
          <w:szCs w:val="22"/>
        </w:rPr>
        <w:t>Transylvania Veterans War Memorial Dedication Program, July 10, 1983</w:t>
      </w:r>
    </w:p>
    <w:p w14:paraId="2B096D6B" w14:textId="77777777" w:rsidR="008351F2" w:rsidRPr="00035B5F" w:rsidRDefault="008351F2" w:rsidP="00885D81">
      <w:pPr>
        <w:numPr>
          <w:ilvl w:val="0"/>
          <w:numId w:val="972"/>
        </w:numPr>
        <w:ind w:left="360"/>
        <w:rPr>
          <w:sz w:val="22"/>
          <w:szCs w:val="22"/>
        </w:rPr>
      </w:pPr>
      <w:r w:rsidRPr="00035B5F">
        <w:rPr>
          <w:sz w:val="22"/>
          <w:szCs w:val="22"/>
        </w:rPr>
        <w:t>Vietnam Tribute by General William C. Westmoreland (U.S. Army Retired)</w:t>
      </w:r>
    </w:p>
    <w:p w14:paraId="23B77591" w14:textId="77777777" w:rsidR="008351F2" w:rsidRPr="00035B5F" w:rsidRDefault="008351F2" w:rsidP="00885D81">
      <w:pPr>
        <w:numPr>
          <w:ilvl w:val="0"/>
          <w:numId w:val="972"/>
        </w:numPr>
        <w:ind w:left="360"/>
        <w:rPr>
          <w:sz w:val="22"/>
          <w:szCs w:val="22"/>
        </w:rPr>
      </w:pPr>
      <w:r w:rsidRPr="00035B5F">
        <w:rPr>
          <w:sz w:val="22"/>
          <w:szCs w:val="22"/>
        </w:rPr>
        <w:t>General Westmoreland Monument Speaker by Clyde Osborne, Transylvania Times, July 1983</w:t>
      </w:r>
    </w:p>
    <w:p w14:paraId="50261165" w14:textId="77777777" w:rsidR="008351F2" w:rsidRPr="00035B5F" w:rsidRDefault="008351F2" w:rsidP="00885D81">
      <w:pPr>
        <w:numPr>
          <w:ilvl w:val="0"/>
          <w:numId w:val="972"/>
        </w:numPr>
        <w:ind w:left="360"/>
        <w:rPr>
          <w:sz w:val="22"/>
          <w:szCs w:val="22"/>
        </w:rPr>
      </w:pPr>
      <w:r w:rsidRPr="00035B5F">
        <w:rPr>
          <w:sz w:val="22"/>
          <w:szCs w:val="22"/>
        </w:rPr>
        <w:t>Pisgah National Forest monument correction, Transylvania Times, January 26, 1981</w:t>
      </w:r>
    </w:p>
    <w:p w14:paraId="5F7621BC" w14:textId="77777777" w:rsidR="008351F2" w:rsidRPr="00035B5F" w:rsidRDefault="008351F2" w:rsidP="00885D81">
      <w:pPr>
        <w:numPr>
          <w:ilvl w:val="0"/>
          <w:numId w:val="972"/>
        </w:numPr>
        <w:ind w:left="360"/>
        <w:rPr>
          <w:sz w:val="22"/>
          <w:szCs w:val="22"/>
        </w:rPr>
      </w:pPr>
      <w:r w:rsidRPr="00035B5F">
        <w:rPr>
          <w:sz w:val="22"/>
          <w:szCs w:val="22"/>
        </w:rPr>
        <w:t>Pisgah National Forest monument, Transylvania Times, December 29, 1980</w:t>
      </w:r>
    </w:p>
    <w:p w14:paraId="51F92587" w14:textId="77777777" w:rsidR="008351F2" w:rsidRPr="00035B5F" w:rsidRDefault="008351F2" w:rsidP="00885D81">
      <w:pPr>
        <w:numPr>
          <w:ilvl w:val="0"/>
          <w:numId w:val="972"/>
        </w:numPr>
        <w:ind w:left="360"/>
        <w:rPr>
          <w:sz w:val="22"/>
          <w:szCs w:val="22"/>
        </w:rPr>
      </w:pPr>
      <w:r w:rsidRPr="00035B5F">
        <w:rPr>
          <w:sz w:val="22"/>
          <w:szCs w:val="22"/>
        </w:rPr>
        <w:t>American Legion Post Memorial, Transylvania Times, June 17, 1976</w:t>
      </w:r>
    </w:p>
    <w:p w14:paraId="5E218C06" w14:textId="77777777" w:rsidR="00BD71E1" w:rsidRPr="00035B5F" w:rsidRDefault="00BD71E1" w:rsidP="00885D81">
      <w:pPr>
        <w:numPr>
          <w:ilvl w:val="0"/>
          <w:numId w:val="972"/>
        </w:numPr>
        <w:ind w:left="360"/>
        <w:rPr>
          <w:sz w:val="22"/>
          <w:szCs w:val="22"/>
        </w:rPr>
      </w:pPr>
      <w:r w:rsidRPr="00035B5F">
        <w:rPr>
          <w:sz w:val="22"/>
          <w:szCs w:val="22"/>
        </w:rPr>
        <w:t>Principals at Gateway Memorial Dedication &amp; Many At</w:t>
      </w:r>
      <w:r w:rsidR="00A037AC" w:rsidRPr="00035B5F">
        <w:rPr>
          <w:sz w:val="22"/>
          <w:szCs w:val="22"/>
        </w:rPr>
        <w:t xml:space="preserve">tend Pisgah Gateway Dedication </w:t>
      </w:r>
      <w:r w:rsidRPr="00035B5F">
        <w:rPr>
          <w:sz w:val="22"/>
          <w:szCs w:val="22"/>
        </w:rPr>
        <w:t>Last Sunday P.M., Transylvania Times, August 7, 1941</w:t>
      </w:r>
    </w:p>
    <w:p w14:paraId="4805B62B" w14:textId="77777777" w:rsidR="00BD71E1" w:rsidRPr="00035B5F" w:rsidRDefault="005F391C" w:rsidP="00885D81">
      <w:pPr>
        <w:numPr>
          <w:ilvl w:val="0"/>
          <w:numId w:val="972"/>
        </w:numPr>
        <w:ind w:left="360"/>
        <w:rPr>
          <w:sz w:val="22"/>
          <w:szCs w:val="22"/>
        </w:rPr>
      </w:pPr>
      <w:r w:rsidRPr="00035B5F">
        <w:rPr>
          <w:sz w:val="22"/>
          <w:szCs w:val="22"/>
        </w:rPr>
        <w:t>Pisgah</w:t>
      </w:r>
      <w:r w:rsidR="00BD71E1" w:rsidRPr="00035B5F">
        <w:rPr>
          <w:sz w:val="22"/>
          <w:szCs w:val="22"/>
        </w:rPr>
        <w:t xml:space="preserve"> Memorial Entrance to Be Dedicated Sunday, July 31, 1941</w:t>
      </w:r>
    </w:p>
    <w:p w14:paraId="1E2A705B" w14:textId="77777777" w:rsidR="008351F2" w:rsidRPr="00035B5F" w:rsidRDefault="008351F2" w:rsidP="00885D81">
      <w:pPr>
        <w:numPr>
          <w:ilvl w:val="0"/>
          <w:numId w:val="972"/>
        </w:numPr>
        <w:ind w:left="360"/>
        <w:rPr>
          <w:sz w:val="22"/>
          <w:szCs w:val="22"/>
        </w:rPr>
      </w:pPr>
      <w:r w:rsidRPr="00035B5F">
        <w:rPr>
          <w:sz w:val="22"/>
          <w:szCs w:val="22"/>
        </w:rPr>
        <w:t>Soldiers of Wars, soldiers at a Memorial Day Celebration in Brevard, circa 1920</w:t>
      </w:r>
    </w:p>
    <w:p w14:paraId="5D2519A4" w14:textId="77777777" w:rsidR="00BD71E1" w:rsidRPr="00035B5F" w:rsidRDefault="00BD71E1" w:rsidP="00885D81">
      <w:pPr>
        <w:numPr>
          <w:ilvl w:val="0"/>
          <w:numId w:val="972"/>
        </w:numPr>
        <w:ind w:left="360"/>
        <w:rPr>
          <w:sz w:val="22"/>
          <w:szCs w:val="22"/>
        </w:rPr>
      </w:pPr>
      <w:r w:rsidRPr="00035B5F">
        <w:rPr>
          <w:sz w:val="22"/>
          <w:szCs w:val="22"/>
        </w:rPr>
        <w:t>Unveiling Exercises</w:t>
      </w:r>
    </w:p>
    <w:p w14:paraId="73558676" w14:textId="77777777" w:rsidR="004268B9" w:rsidRPr="00035B5F" w:rsidRDefault="004268B9" w:rsidP="002D7E1A">
      <w:pPr>
        <w:ind w:left="360"/>
        <w:rPr>
          <w:sz w:val="22"/>
          <w:szCs w:val="22"/>
        </w:rPr>
      </w:pPr>
    </w:p>
    <w:p w14:paraId="33144D8F" w14:textId="77777777" w:rsidR="004268B9" w:rsidRPr="00035B5F" w:rsidRDefault="004268B9" w:rsidP="002D7E1A">
      <w:pPr>
        <w:rPr>
          <w:sz w:val="22"/>
          <w:szCs w:val="22"/>
        </w:rPr>
      </w:pPr>
      <w:r w:rsidRPr="00035B5F">
        <w:rPr>
          <w:sz w:val="22"/>
          <w:szCs w:val="22"/>
        </w:rPr>
        <w:t>VETER</w:t>
      </w:r>
      <w:r w:rsidR="0092304E" w:rsidRPr="00035B5F">
        <w:rPr>
          <w:sz w:val="22"/>
          <w:szCs w:val="22"/>
        </w:rPr>
        <w:t>A</w:t>
      </w:r>
      <w:r w:rsidRPr="00035B5F">
        <w:rPr>
          <w:sz w:val="22"/>
          <w:szCs w:val="22"/>
        </w:rPr>
        <w:t>NS</w:t>
      </w:r>
      <w:r w:rsidR="00FD195C">
        <w:rPr>
          <w:sz w:val="22"/>
          <w:szCs w:val="22"/>
        </w:rPr>
        <w:t xml:space="preserve"> (3</w:t>
      </w:r>
      <w:r w:rsidR="00C212F7" w:rsidRPr="00035B5F">
        <w:rPr>
          <w:sz w:val="22"/>
          <w:szCs w:val="22"/>
        </w:rPr>
        <w:t xml:space="preserve"> item</w:t>
      </w:r>
      <w:r w:rsidR="00813859">
        <w:rPr>
          <w:sz w:val="22"/>
          <w:szCs w:val="22"/>
        </w:rPr>
        <w:t>s</w:t>
      </w:r>
      <w:r w:rsidR="0092304E" w:rsidRPr="00035B5F">
        <w:rPr>
          <w:sz w:val="22"/>
          <w:szCs w:val="22"/>
        </w:rPr>
        <w:t>)</w:t>
      </w:r>
    </w:p>
    <w:p w14:paraId="2CF047FC" w14:textId="77777777" w:rsidR="00FD195C" w:rsidRDefault="00FD195C" w:rsidP="00885D81">
      <w:pPr>
        <w:numPr>
          <w:ilvl w:val="0"/>
          <w:numId w:val="973"/>
        </w:numPr>
        <w:ind w:left="360"/>
        <w:rPr>
          <w:sz w:val="22"/>
          <w:szCs w:val="22"/>
        </w:rPr>
      </w:pPr>
      <w:r>
        <w:rPr>
          <w:sz w:val="22"/>
          <w:szCs w:val="22"/>
        </w:rPr>
        <w:t>Honor Guard Continuing To Serve Community, Veterans by Doug Poad, Transylvania Times, November 23, 2020</w:t>
      </w:r>
    </w:p>
    <w:p w14:paraId="19064AA4" w14:textId="77777777" w:rsidR="0092304E" w:rsidRPr="00035B5F" w:rsidRDefault="0092304E" w:rsidP="00885D81">
      <w:pPr>
        <w:numPr>
          <w:ilvl w:val="0"/>
          <w:numId w:val="973"/>
        </w:numPr>
        <w:ind w:left="360"/>
        <w:rPr>
          <w:sz w:val="22"/>
          <w:szCs w:val="22"/>
        </w:rPr>
      </w:pPr>
      <w:r w:rsidRPr="00035B5F">
        <w:rPr>
          <w:sz w:val="22"/>
          <w:szCs w:val="22"/>
        </w:rPr>
        <w:t>Helen Peeler Remembered For Her Services, Transylvania Times, March 12, 2015</w:t>
      </w:r>
    </w:p>
    <w:p w14:paraId="216A42FB" w14:textId="77777777" w:rsidR="0092304E" w:rsidRDefault="0092304E" w:rsidP="00885D81">
      <w:pPr>
        <w:numPr>
          <w:ilvl w:val="0"/>
          <w:numId w:val="973"/>
        </w:numPr>
        <w:ind w:left="360"/>
        <w:rPr>
          <w:sz w:val="22"/>
          <w:szCs w:val="22"/>
        </w:rPr>
      </w:pPr>
      <w:r w:rsidRPr="00035B5F">
        <w:rPr>
          <w:sz w:val="22"/>
          <w:szCs w:val="22"/>
        </w:rPr>
        <w:t>Little River Baptist Church Cemetery, (undated) by Ray Rhodes, March 26, 2011?</w:t>
      </w:r>
    </w:p>
    <w:p w14:paraId="04986304" w14:textId="77777777" w:rsidR="00CA56BD" w:rsidRDefault="00CA56BD" w:rsidP="00CA56BD">
      <w:pPr>
        <w:rPr>
          <w:sz w:val="22"/>
          <w:szCs w:val="22"/>
        </w:rPr>
      </w:pPr>
    </w:p>
    <w:p w14:paraId="651B3D09" w14:textId="77777777" w:rsidR="00CA56BD" w:rsidRDefault="00CA56BD" w:rsidP="00CA56BD">
      <w:pPr>
        <w:rPr>
          <w:sz w:val="22"/>
          <w:szCs w:val="22"/>
        </w:rPr>
      </w:pPr>
      <w:r>
        <w:rPr>
          <w:sz w:val="22"/>
          <w:szCs w:val="22"/>
        </w:rPr>
        <w:t>VIETNAM WAR (2</w:t>
      </w:r>
      <w:r w:rsidR="00813859">
        <w:rPr>
          <w:sz w:val="22"/>
          <w:szCs w:val="22"/>
        </w:rPr>
        <w:t xml:space="preserve"> items</w:t>
      </w:r>
      <w:r>
        <w:rPr>
          <w:sz w:val="22"/>
          <w:szCs w:val="22"/>
        </w:rPr>
        <w:t>)</w:t>
      </w:r>
    </w:p>
    <w:p w14:paraId="61015F07" w14:textId="77777777" w:rsidR="00CA56BD" w:rsidRDefault="00CA56BD" w:rsidP="00CA56BD">
      <w:pPr>
        <w:rPr>
          <w:sz w:val="22"/>
          <w:szCs w:val="22"/>
        </w:rPr>
      </w:pPr>
      <w:r>
        <w:rPr>
          <w:sz w:val="22"/>
          <w:szCs w:val="22"/>
        </w:rPr>
        <w:t>1.   James Boatwright Supported Fellow Marines by Michael Robertson, Transylvania Times, June 4, 2018</w:t>
      </w:r>
    </w:p>
    <w:p w14:paraId="0CA78ACE" w14:textId="77777777" w:rsidR="00CA56BD" w:rsidRDefault="00CA56BD" w:rsidP="00CA56BD">
      <w:pPr>
        <w:rPr>
          <w:sz w:val="22"/>
          <w:szCs w:val="22"/>
        </w:rPr>
      </w:pPr>
      <w:r>
        <w:rPr>
          <w:sz w:val="22"/>
          <w:szCs w:val="22"/>
        </w:rPr>
        <w:t>2.   David Morrow and Seabees Helped Vietnamese by Michael Robertson, Transylvania Times, May 21, 2018</w:t>
      </w:r>
    </w:p>
    <w:p w14:paraId="1284AC99" w14:textId="77777777" w:rsidR="00CA56BD" w:rsidRPr="00035B5F" w:rsidRDefault="00CA56BD" w:rsidP="00CA56BD">
      <w:pPr>
        <w:rPr>
          <w:sz w:val="22"/>
          <w:szCs w:val="22"/>
        </w:rPr>
      </w:pPr>
    </w:p>
    <w:p w14:paraId="06DE200F" w14:textId="77777777" w:rsidR="004268B9" w:rsidRPr="00035B5F" w:rsidRDefault="004268B9" w:rsidP="002D7E1A">
      <w:pPr>
        <w:ind w:firstLine="720"/>
        <w:rPr>
          <w:sz w:val="22"/>
          <w:szCs w:val="22"/>
        </w:rPr>
      </w:pPr>
    </w:p>
    <w:p w14:paraId="69DEFC47" w14:textId="77777777" w:rsidR="008351F2" w:rsidRPr="00035B5F" w:rsidRDefault="008351F2" w:rsidP="002D7E1A">
      <w:pPr>
        <w:rPr>
          <w:sz w:val="22"/>
          <w:szCs w:val="22"/>
        </w:rPr>
      </w:pPr>
      <w:r w:rsidRPr="00035B5F">
        <w:rPr>
          <w:b/>
          <w:sz w:val="22"/>
          <w:szCs w:val="22"/>
        </w:rPr>
        <w:br w:type="page"/>
        <w:t>BOX 37B</w:t>
      </w:r>
    </w:p>
    <w:p w14:paraId="2A810D01" w14:textId="77777777" w:rsidR="008351F2" w:rsidRPr="00035B5F" w:rsidRDefault="008351F2" w:rsidP="002D7E1A">
      <w:pPr>
        <w:rPr>
          <w:b/>
          <w:sz w:val="22"/>
          <w:szCs w:val="22"/>
        </w:rPr>
      </w:pPr>
      <w:r w:rsidRPr="00035B5F">
        <w:rPr>
          <w:b/>
          <w:sz w:val="22"/>
          <w:szCs w:val="22"/>
        </w:rPr>
        <w:t xml:space="preserve">WORLD WAR II—ROWELL BOSSE COLLECTION </w:t>
      </w:r>
      <w:r w:rsidRPr="00035B5F">
        <w:rPr>
          <w:sz w:val="22"/>
          <w:szCs w:val="22"/>
        </w:rPr>
        <w:t>(22 items)</w:t>
      </w:r>
    </w:p>
    <w:p w14:paraId="33DCB7B4" w14:textId="77777777" w:rsidR="008351F2" w:rsidRPr="00035B5F" w:rsidRDefault="008351F2" w:rsidP="00885D81">
      <w:pPr>
        <w:numPr>
          <w:ilvl w:val="0"/>
          <w:numId w:val="974"/>
        </w:numPr>
        <w:rPr>
          <w:sz w:val="22"/>
          <w:szCs w:val="22"/>
        </w:rPr>
      </w:pPr>
      <w:r w:rsidRPr="00035B5F">
        <w:rPr>
          <w:sz w:val="22"/>
          <w:szCs w:val="22"/>
        </w:rPr>
        <w:t>Order of Meritorious Service, USO awarded to Rowell Bosse, October 24, 1991</w:t>
      </w:r>
    </w:p>
    <w:p w14:paraId="35805426" w14:textId="77777777" w:rsidR="008351F2" w:rsidRPr="00035B5F" w:rsidRDefault="008351F2" w:rsidP="00885D81">
      <w:pPr>
        <w:numPr>
          <w:ilvl w:val="0"/>
          <w:numId w:val="974"/>
        </w:numPr>
        <w:rPr>
          <w:sz w:val="22"/>
          <w:szCs w:val="22"/>
        </w:rPr>
      </w:pPr>
      <w:r w:rsidRPr="00035B5F">
        <w:rPr>
          <w:sz w:val="22"/>
          <w:szCs w:val="22"/>
        </w:rPr>
        <w:t>Hello Rowell…July 9, 1945</w:t>
      </w:r>
    </w:p>
    <w:p w14:paraId="172914E4" w14:textId="77777777" w:rsidR="008351F2" w:rsidRPr="00035B5F" w:rsidRDefault="008351F2" w:rsidP="00885D81">
      <w:pPr>
        <w:numPr>
          <w:ilvl w:val="0"/>
          <w:numId w:val="974"/>
        </w:numPr>
        <w:rPr>
          <w:sz w:val="22"/>
          <w:szCs w:val="22"/>
        </w:rPr>
      </w:pPr>
      <w:r w:rsidRPr="00035B5F">
        <w:rPr>
          <w:sz w:val="22"/>
          <w:szCs w:val="22"/>
        </w:rPr>
        <w:t>My Dear Rowell…May 2, 1945</w:t>
      </w:r>
    </w:p>
    <w:p w14:paraId="1E133590" w14:textId="77777777" w:rsidR="008351F2" w:rsidRPr="00035B5F" w:rsidRDefault="008351F2" w:rsidP="00885D81">
      <w:pPr>
        <w:numPr>
          <w:ilvl w:val="0"/>
          <w:numId w:val="974"/>
        </w:numPr>
        <w:rPr>
          <w:sz w:val="22"/>
          <w:szCs w:val="22"/>
        </w:rPr>
      </w:pPr>
      <w:r w:rsidRPr="00035B5F">
        <w:rPr>
          <w:sz w:val="22"/>
          <w:szCs w:val="22"/>
        </w:rPr>
        <w:t>Theatre of Royal De Liege, “Le Diner” program, March 15, 1945</w:t>
      </w:r>
    </w:p>
    <w:p w14:paraId="61FA9AC5" w14:textId="77777777" w:rsidR="008351F2" w:rsidRPr="00035B5F" w:rsidRDefault="00E0494E" w:rsidP="00885D81">
      <w:pPr>
        <w:numPr>
          <w:ilvl w:val="0"/>
          <w:numId w:val="974"/>
        </w:numPr>
        <w:rPr>
          <w:sz w:val="22"/>
          <w:szCs w:val="22"/>
        </w:rPr>
      </w:pPr>
      <w:r w:rsidRPr="00035B5F">
        <w:rPr>
          <w:sz w:val="22"/>
          <w:szCs w:val="22"/>
        </w:rPr>
        <w:t>Allies S</w:t>
      </w:r>
      <w:r w:rsidR="008351F2" w:rsidRPr="00035B5F">
        <w:rPr>
          <w:sz w:val="22"/>
          <w:szCs w:val="22"/>
        </w:rPr>
        <w:t>torming Northern France, Asheville Times, June 6, 1944</w:t>
      </w:r>
    </w:p>
    <w:p w14:paraId="66106004" w14:textId="77777777" w:rsidR="008351F2" w:rsidRPr="00035B5F" w:rsidRDefault="008351F2" w:rsidP="00885D81">
      <w:pPr>
        <w:numPr>
          <w:ilvl w:val="0"/>
          <w:numId w:val="974"/>
        </w:numPr>
        <w:rPr>
          <w:sz w:val="22"/>
          <w:szCs w:val="22"/>
        </w:rPr>
      </w:pPr>
      <w:r w:rsidRPr="00035B5F">
        <w:rPr>
          <w:sz w:val="22"/>
          <w:szCs w:val="22"/>
        </w:rPr>
        <w:t>New Theatre: Oxford program for “Crisis in Heaven”, May 1, 1944</w:t>
      </w:r>
    </w:p>
    <w:p w14:paraId="1D405B3D" w14:textId="77777777" w:rsidR="008351F2" w:rsidRPr="00035B5F" w:rsidRDefault="008351F2" w:rsidP="00885D81">
      <w:pPr>
        <w:numPr>
          <w:ilvl w:val="0"/>
          <w:numId w:val="974"/>
        </w:numPr>
        <w:rPr>
          <w:sz w:val="22"/>
          <w:szCs w:val="22"/>
        </w:rPr>
      </w:pPr>
      <w:r w:rsidRPr="00035B5F">
        <w:rPr>
          <w:sz w:val="22"/>
          <w:szCs w:val="22"/>
        </w:rPr>
        <w:t>New Theatre: Oxford program for “How Are They at Home?”, March 27, 1944</w:t>
      </w:r>
    </w:p>
    <w:p w14:paraId="48F8E836" w14:textId="77777777" w:rsidR="008351F2" w:rsidRPr="00035B5F" w:rsidRDefault="008351F2" w:rsidP="00885D81">
      <w:pPr>
        <w:numPr>
          <w:ilvl w:val="0"/>
          <w:numId w:val="974"/>
        </w:numPr>
        <w:rPr>
          <w:sz w:val="22"/>
          <w:szCs w:val="22"/>
        </w:rPr>
      </w:pPr>
      <w:r w:rsidRPr="00035B5F">
        <w:rPr>
          <w:sz w:val="22"/>
          <w:szCs w:val="22"/>
        </w:rPr>
        <w:t>Wide World War book, Asheville Citizens Times, February 15, 1942</w:t>
      </w:r>
    </w:p>
    <w:p w14:paraId="0FF12A2D" w14:textId="77777777" w:rsidR="008351F2" w:rsidRPr="00035B5F" w:rsidRDefault="00E0494E" w:rsidP="00885D81">
      <w:pPr>
        <w:numPr>
          <w:ilvl w:val="0"/>
          <w:numId w:val="974"/>
        </w:numPr>
        <w:rPr>
          <w:sz w:val="22"/>
          <w:szCs w:val="22"/>
        </w:rPr>
      </w:pPr>
      <w:r w:rsidRPr="00035B5F">
        <w:rPr>
          <w:sz w:val="22"/>
          <w:szCs w:val="22"/>
        </w:rPr>
        <w:t>A P</w:t>
      </w:r>
      <w:r w:rsidR="008351F2" w:rsidRPr="00035B5F">
        <w:rPr>
          <w:sz w:val="22"/>
          <w:szCs w:val="22"/>
        </w:rPr>
        <w:t xml:space="preserve">ocket </w:t>
      </w:r>
      <w:r w:rsidRPr="00035B5F">
        <w:rPr>
          <w:sz w:val="22"/>
          <w:szCs w:val="22"/>
        </w:rPr>
        <w:t>Guide</w:t>
      </w:r>
      <w:r w:rsidR="008351F2" w:rsidRPr="00035B5F">
        <w:rPr>
          <w:sz w:val="22"/>
          <w:szCs w:val="22"/>
        </w:rPr>
        <w:t xml:space="preserve"> to France, War and Navy Department</w:t>
      </w:r>
    </w:p>
    <w:p w14:paraId="31EBA98F" w14:textId="77777777" w:rsidR="008351F2" w:rsidRPr="00035B5F" w:rsidRDefault="008351F2" w:rsidP="00885D81">
      <w:pPr>
        <w:numPr>
          <w:ilvl w:val="0"/>
          <w:numId w:val="974"/>
        </w:numPr>
        <w:rPr>
          <w:sz w:val="22"/>
          <w:szCs w:val="22"/>
        </w:rPr>
      </w:pPr>
      <w:r w:rsidRPr="00035B5F">
        <w:rPr>
          <w:sz w:val="22"/>
          <w:szCs w:val="22"/>
        </w:rPr>
        <w:t>Mission of the Signal Company Depot AVN</w:t>
      </w:r>
    </w:p>
    <w:p w14:paraId="38D4A90B" w14:textId="77777777" w:rsidR="008351F2" w:rsidRPr="00035B5F" w:rsidRDefault="008351F2" w:rsidP="00885D81">
      <w:pPr>
        <w:numPr>
          <w:ilvl w:val="0"/>
          <w:numId w:val="974"/>
        </w:numPr>
        <w:rPr>
          <w:sz w:val="22"/>
          <w:szCs w:val="22"/>
        </w:rPr>
      </w:pPr>
      <w:r w:rsidRPr="00035B5F">
        <w:rPr>
          <w:sz w:val="22"/>
          <w:szCs w:val="22"/>
        </w:rPr>
        <w:t>Personal memories of Rowell Bosse on return home</w:t>
      </w:r>
    </w:p>
    <w:p w14:paraId="5165D985" w14:textId="77777777" w:rsidR="008351F2" w:rsidRPr="00035B5F" w:rsidRDefault="008351F2" w:rsidP="00885D81">
      <w:pPr>
        <w:numPr>
          <w:ilvl w:val="0"/>
          <w:numId w:val="974"/>
        </w:numPr>
        <w:rPr>
          <w:sz w:val="22"/>
          <w:szCs w:val="22"/>
        </w:rPr>
      </w:pPr>
      <w:r w:rsidRPr="00035B5F">
        <w:rPr>
          <w:sz w:val="22"/>
          <w:szCs w:val="22"/>
        </w:rPr>
        <w:t>Military Insignias and pin (9 items)</w:t>
      </w:r>
    </w:p>
    <w:p w14:paraId="4B56AAF1" w14:textId="77777777" w:rsidR="008351F2" w:rsidRPr="00035B5F" w:rsidRDefault="008351F2" w:rsidP="00885D81">
      <w:pPr>
        <w:numPr>
          <w:ilvl w:val="0"/>
          <w:numId w:val="974"/>
        </w:numPr>
        <w:rPr>
          <w:sz w:val="22"/>
          <w:szCs w:val="22"/>
        </w:rPr>
      </w:pPr>
      <w:r w:rsidRPr="00035B5F">
        <w:rPr>
          <w:sz w:val="22"/>
          <w:szCs w:val="22"/>
        </w:rPr>
        <w:t>Victory puzzle</w:t>
      </w:r>
    </w:p>
    <w:p w14:paraId="56E8C168" w14:textId="77777777" w:rsidR="008351F2" w:rsidRPr="00035B5F" w:rsidRDefault="008351F2" w:rsidP="00885D81">
      <w:pPr>
        <w:numPr>
          <w:ilvl w:val="0"/>
          <w:numId w:val="974"/>
        </w:numPr>
        <w:rPr>
          <w:sz w:val="22"/>
          <w:szCs w:val="22"/>
        </w:rPr>
      </w:pPr>
      <w:r w:rsidRPr="00035B5F">
        <w:rPr>
          <w:sz w:val="22"/>
          <w:szCs w:val="22"/>
        </w:rPr>
        <w:t>Scrapbook of Rowell D. Bosse, includes military records, personal correspondence, foreign currency, pictures.  2 copies of Stars &amp; Stripes, plus much more.</w:t>
      </w:r>
    </w:p>
    <w:p w14:paraId="3A50952A" w14:textId="77777777" w:rsidR="00AA7EF6" w:rsidRPr="00035B5F" w:rsidRDefault="00AA7EF6" w:rsidP="002D7E1A">
      <w:pPr>
        <w:ind w:left="720" w:firstLine="720"/>
        <w:rPr>
          <w:sz w:val="22"/>
          <w:szCs w:val="22"/>
        </w:rPr>
      </w:pPr>
    </w:p>
    <w:p w14:paraId="407732B1" w14:textId="77777777" w:rsidR="00AA7EF6" w:rsidRPr="00035B5F" w:rsidRDefault="00AA7EF6" w:rsidP="002D7E1A">
      <w:pPr>
        <w:rPr>
          <w:b/>
          <w:sz w:val="22"/>
          <w:szCs w:val="22"/>
        </w:rPr>
      </w:pPr>
      <w:r w:rsidRPr="00035B5F">
        <w:rPr>
          <w:b/>
          <w:sz w:val="22"/>
          <w:szCs w:val="22"/>
        </w:rPr>
        <w:br w:type="page"/>
        <w:t>BOX 37C</w:t>
      </w:r>
    </w:p>
    <w:p w14:paraId="37E08040" w14:textId="77777777" w:rsidR="00AA7EF6" w:rsidRPr="00035B5F" w:rsidRDefault="00AA7EF6" w:rsidP="002D7E1A">
      <w:pPr>
        <w:rPr>
          <w:b/>
          <w:sz w:val="22"/>
          <w:szCs w:val="22"/>
        </w:rPr>
      </w:pPr>
      <w:r w:rsidRPr="00035B5F">
        <w:rPr>
          <w:b/>
          <w:sz w:val="22"/>
          <w:szCs w:val="22"/>
        </w:rPr>
        <w:t xml:space="preserve">         WORLD WAR I</w:t>
      </w:r>
      <w:r w:rsidR="002420E6" w:rsidRPr="00035B5F">
        <w:rPr>
          <w:b/>
          <w:sz w:val="22"/>
          <w:szCs w:val="22"/>
        </w:rPr>
        <w:t xml:space="preserve"> </w:t>
      </w:r>
      <w:r w:rsidRPr="00035B5F">
        <w:rPr>
          <w:b/>
          <w:sz w:val="22"/>
          <w:szCs w:val="22"/>
        </w:rPr>
        <w:t>(+some beyond)—MILITARY DISCHARGES</w:t>
      </w:r>
    </w:p>
    <w:p w14:paraId="3AA4E9D2" w14:textId="77777777" w:rsidR="00AA7EF6" w:rsidRPr="00035B5F" w:rsidRDefault="00AA7EF6" w:rsidP="002D7E1A">
      <w:pPr>
        <w:ind w:left="720" w:firstLine="720"/>
        <w:rPr>
          <w:sz w:val="22"/>
          <w:szCs w:val="22"/>
        </w:rPr>
      </w:pPr>
    </w:p>
    <w:p w14:paraId="183ECE02" w14:textId="0E72FAED" w:rsidR="009F22D1" w:rsidRPr="008C30E1" w:rsidRDefault="008351F2" w:rsidP="002D7E1A">
      <w:pPr>
        <w:rPr>
          <w:b/>
          <w:sz w:val="22"/>
          <w:szCs w:val="22"/>
        </w:rPr>
      </w:pPr>
      <w:r w:rsidRPr="00035B5F">
        <w:rPr>
          <w:b/>
          <w:sz w:val="22"/>
          <w:szCs w:val="22"/>
        </w:rPr>
        <w:br w:type="page"/>
      </w:r>
      <w:r w:rsidR="008C30E1" w:rsidRPr="008C30E1">
        <w:rPr>
          <w:b/>
          <w:sz w:val="22"/>
          <w:szCs w:val="22"/>
        </w:rPr>
        <w:t>BOX 38</w:t>
      </w:r>
    </w:p>
    <w:p w14:paraId="31CEB38A" w14:textId="77777777" w:rsidR="008351F2" w:rsidRPr="00035B5F" w:rsidRDefault="008351F2" w:rsidP="002D7E1A">
      <w:pPr>
        <w:rPr>
          <w:b/>
          <w:sz w:val="22"/>
          <w:szCs w:val="22"/>
        </w:rPr>
      </w:pPr>
      <w:r w:rsidRPr="00035B5F">
        <w:rPr>
          <w:b/>
          <w:sz w:val="22"/>
          <w:szCs w:val="22"/>
        </w:rPr>
        <w:t>TOURIST BROCHURES</w:t>
      </w:r>
      <w:r w:rsidR="00B5310C" w:rsidRPr="00035B5F">
        <w:rPr>
          <w:b/>
          <w:sz w:val="22"/>
          <w:szCs w:val="22"/>
        </w:rPr>
        <w:t>/TOURISM</w:t>
      </w:r>
    </w:p>
    <w:p w14:paraId="61CA8561" w14:textId="77777777" w:rsidR="008351F2" w:rsidRPr="00035B5F" w:rsidRDefault="008351F2" w:rsidP="002D7E1A">
      <w:pPr>
        <w:rPr>
          <w:b/>
          <w:sz w:val="22"/>
          <w:szCs w:val="22"/>
        </w:rPr>
      </w:pPr>
    </w:p>
    <w:p w14:paraId="316BC8AF" w14:textId="77777777" w:rsidR="008351F2" w:rsidRPr="00035B5F" w:rsidRDefault="00684626" w:rsidP="002D7E1A">
      <w:pPr>
        <w:rPr>
          <w:sz w:val="22"/>
          <w:szCs w:val="22"/>
        </w:rPr>
      </w:pPr>
      <w:r w:rsidRPr="00035B5F">
        <w:rPr>
          <w:sz w:val="22"/>
          <w:szCs w:val="22"/>
        </w:rPr>
        <w:t>ADVERTISING (4</w:t>
      </w:r>
      <w:r w:rsidR="008351F2" w:rsidRPr="00035B5F">
        <w:rPr>
          <w:sz w:val="22"/>
          <w:szCs w:val="22"/>
        </w:rPr>
        <w:t xml:space="preserve"> items)</w:t>
      </w:r>
    </w:p>
    <w:p w14:paraId="0EFEB160" w14:textId="77777777" w:rsidR="00684626" w:rsidRPr="00035B5F" w:rsidRDefault="00684626" w:rsidP="00885D81">
      <w:pPr>
        <w:numPr>
          <w:ilvl w:val="0"/>
          <w:numId w:val="478"/>
        </w:numPr>
        <w:rPr>
          <w:sz w:val="22"/>
          <w:szCs w:val="22"/>
        </w:rPr>
      </w:pPr>
      <w:r w:rsidRPr="00035B5F">
        <w:rPr>
          <w:sz w:val="22"/>
          <w:szCs w:val="22"/>
        </w:rPr>
        <w:t>Project ‘Falling for Brevard” Ends by Park Baker, Transylvania Times, February 10, 2014</w:t>
      </w:r>
    </w:p>
    <w:p w14:paraId="5BE77482" w14:textId="77777777" w:rsidR="008351F2" w:rsidRPr="00035B5F" w:rsidRDefault="008351F2" w:rsidP="00885D81">
      <w:pPr>
        <w:numPr>
          <w:ilvl w:val="0"/>
          <w:numId w:val="478"/>
        </w:numPr>
        <w:rPr>
          <w:sz w:val="22"/>
          <w:szCs w:val="22"/>
        </w:rPr>
      </w:pPr>
      <w:r w:rsidRPr="00035B5F">
        <w:rPr>
          <w:sz w:val="22"/>
          <w:szCs w:val="22"/>
        </w:rPr>
        <w:t>College Walk</w:t>
      </w:r>
    </w:p>
    <w:p w14:paraId="596D87C0" w14:textId="77777777" w:rsidR="008351F2" w:rsidRPr="00035B5F" w:rsidRDefault="008351F2" w:rsidP="00885D81">
      <w:pPr>
        <w:numPr>
          <w:ilvl w:val="0"/>
          <w:numId w:val="478"/>
        </w:numPr>
        <w:rPr>
          <w:sz w:val="22"/>
          <w:szCs w:val="22"/>
        </w:rPr>
      </w:pPr>
      <w:r w:rsidRPr="00035B5F">
        <w:rPr>
          <w:sz w:val="22"/>
          <w:szCs w:val="22"/>
        </w:rPr>
        <w:t>Venue, Fisher Realty</w:t>
      </w:r>
    </w:p>
    <w:p w14:paraId="59FDB980" w14:textId="77777777" w:rsidR="008351F2" w:rsidRPr="00035B5F" w:rsidRDefault="008351F2" w:rsidP="00885D81">
      <w:pPr>
        <w:numPr>
          <w:ilvl w:val="0"/>
          <w:numId w:val="478"/>
        </w:numPr>
        <w:rPr>
          <w:sz w:val="22"/>
          <w:szCs w:val="22"/>
        </w:rPr>
      </w:pPr>
      <w:r w:rsidRPr="00035B5F">
        <w:rPr>
          <w:sz w:val="22"/>
          <w:szCs w:val="22"/>
        </w:rPr>
        <w:t>Round Mountain</w:t>
      </w:r>
    </w:p>
    <w:p w14:paraId="75C23ACA" w14:textId="77777777" w:rsidR="008351F2" w:rsidRPr="00035B5F" w:rsidRDefault="008351F2" w:rsidP="002D7E1A">
      <w:pPr>
        <w:rPr>
          <w:sz w:val="22"/>
          <w:szCs w:val="22"/>
        </w:rPr>
      </w:pPr>
    </w:p>
    <w:p w14:paraId="375648AD" w14:textId="78B95786" w:rsidR="008351F2" w:rsidRDefault="008351F2" w:rsidP="002D7E1A">
      <w:pPr>
        <w:rPr>
          <w:sz w:val="22"/>
          <w:szCs w:val="22"/>
        </w:rPr>
      </w:pPr>
      <w:r w:rsidRPr="00035B5F">
        <w:rPr>
          <w:sz w:val="22"/>
          <w:szCs w:val="22"/>
        </w:rPr>
        <w:t>BREVARD</w:t>
      </w:r>
      <w:r w:rsidR="00C35E3F" w:rsidRPr="00035B5F">
        <w:rPr>
          <w:sz w:val="22"/>
          <w:szCs w:val="22"/>
        </w:rPr>
        <w:t xml:space="preserve"> (1</w:t>
      </w:r>
      <w:r w:rsidR="00CF7830">
        <w:rPr>
          <w:sz w:val="22"/>
          <w:szCs w:val="22"/>
        </w:rPr>
        <w:t>4</w:t>
      </w:r>
      <w:r w:rsidRPr="00035B5F">
        <w:rPr>
          <w:sz w:val="22"/>
          <w:szCs w:val="22"/>
        </w:rPr>
        <w:t xml:space="preserve"> items)</w:t>
      </w:r>
    </w:p>
    <w:p w14:paraId="042EE0E7" w14:textId="2EBD62B5" w:rsidR="008424C8" w:rsidRDefault="008424C8" w:rsidP="00885D81">
      <w:pPr>
        <w:numPr>
          <w:ilvl w:val="0"/>
          <w:numId w:val="479"/>
        </w:numPr>
        <w:rPr>
          <w:sz w:val="22"/>
          <w:szCs w:val="22"/>
        </w:rPr>
      </w:pPr>
      <w:r>
        <w:rPr>
          <w:sz w:val="22"/>
          <w:szCs w:val="22"/>
        </w:rPr>
        <w:t>Brevard Named As One Of The Best Small Towns To Visit, Transylvania Times, June 21, 2021</w:t>
      </w:r>
    </w:p>
    <w:p w14:paraId="32807A91" w14:textId="538BA0FC" w:rsidR="00CF7830" w:rsidRPr="00035B5F" w:rsidRDefault="00CF7830" w:rsidP="00885D81">
      <w:pPr>
        <w:numPr>
          <w:ilvl w:val="0"/>
          <w:numId w:val="479"/>
        </w:numPr>
        <w:rPr>
          <w:sz w:val="22"/>
          <w:szCs w:val="22"/>
        </w:rPr>
      </w:pPr>
      <w:r>
        <w:rPr>
          <w:sz w:val="22"/>
          <w:szCs w:val="22"/>
        </w:rPr>
        <w:t>Life the way it’s meant to be, Our Town Priemier Edition, Spring 2001</w:t>
      </w:r>
      <w:r w:rsidR="000C7540">
        <w:rPr>
          <w:sz w:val="22"/>
          <w:szCs w:val="22"/>
        </w:rPr>
        <w:t xml:space="preserve"> </w:t>
      </w:r>
    </w:p>
    <w:p w14:paraId="1576BF69" w14:textId="77777777" w:rsidR="008351F2" w:rsidRDefault="008351F2" w:rsidP="00885D81">
      <w:pPr>
        <w:numPr>
          <w:ilvl w:val="0"/>
          <w:numId w:val="479"/>
        </w:numPr>
        <w:rPr>
          <w:sz w:val="22"/>
          <w:szCs w:val="22"/>
        </w:rPr>
      </w:pPr>
      <w:r w:rsidRPr="00035B5F">
        <w:rPr>
          <w:sz w:val="22"/>
          <w:szCs w:val="22"/>
        </w:rPr>
        <w:t>Welcome to Brevard, Visitor Information, 1999</w:t>
      </w:r>
    </w:p>
    <w:p w14:paraId="0799C92F" w14:textId="77777777" w:rsidR="008351F2" w:rsidRPr="00035B5F" w:rsidRDefault="008351F2" w:rsidP="00885D81">
      <w:pPr>
        <w:numPr>
          <w:ilvl w:val="0"/>
          <w:numId w:val="479"/>
        </w:numPr>
        <w:rPr>
          <w:sz w:val="22"/>
          <w:szCs w:val="22"/>
        </w:rPr>
      </w:pPr>
      <w:r w:rsidRPr="00035B5F">
        <w:rPr>
          <w:sz w:val="22"/>
          <w:szCs w:val="22"/>
        </w:rPr>
        <w:t>Brevard, NC Resources for Better Living, circa 1974</w:t>
      </w:r>
    </w:p>
    <w:p w14:paraId="31C7BFBB" w14:textId="77777777" w:rsidR="008351F2" w:rsidRPr="00035B5F" w:rsidRDefault="008351F2" w:rsidP="00885D81">
      <w:pPr>
        <w:numPr>
          <w:ilvl w:val="0"/>
          <w:numId w:val="479"/>
        </w:numPr>
        <w:rPr>
          <w:sz w:val="22"/>
          <w:szCs w:val="22"/>
        </w:rPr>
      </w:pPr>
      <w:r w:rsidRPr="00035B5F">
        <w:rPr>
          <w:sz w:val="22"/>
          <w:szCs w:val="22"/>
        </w:rPr>
        <w:t>North Carolina/Brevard/Pisgah National Forest/T</w:t>
      </w:r>
      <w:r w:rsidR="00684626" w:rsidRPr="00035B5F">
        <w:rPr>
          <w:sz w:val="22"/>
          <w:szCs w:val="22"/>
        </w:rPr>
        <w:t>ransylvania County, 1967-1974, 3</w:t>
      </w:r>
      <w:r w:rsidR="00C35E3F" w:rsidRPr="00035B5F">
        <w:rPr>
          <w:sz w:val="22"/>
          <w:szCs w:val="22"/>
        </w:rPr>
        <w:t xml:space="preserve"> </w:t>
      </w:r>
      <w:r w:rsidRPr="00035B5F">
        <w:rPr>
          <w:sz w:val="22"/>
          <w:szCs w:val="22"/>
        </w:rPr>
        <w:t>copies</w:t>
      </w:r>
    </w:p>
    <w:p w14:paraId="5713307D" w14:textId="77777777" w:rsidR="008351F2" w:rsidRPr="00035B5F" w:rsidRDefault="008351F2" w:rsidP="00885D81">
      <w:pPr>
        <w:numPr>
          <w:ilvl w:val="0"/>
          <w:numId w:val="479"/>
        </w:numPr>
        <w:rPr>
          <w:sz w:val="22"/>
          <w:szCs w:val="22"/>
        </w:rPr>
      </w:pPr>
      <w:r w:rsidRPr="00035B5F">
        <w:rPr>
          <w:sz w:val="22"/>
          <w:szCs w:val="22"/>
        </w:rPr>
        <w:t>Brevard, North Carolina, In the Land of Waterfalls</w:t>
      </w:r>
      <w:r w:rsidR="00C35E3F" w:rsidRPr="00035B5F">
        <w:rPr>
          <w:sz w:val="22"/>
          <w:szCs w:val="22"/>
        </w:rPr>
        <w:t>, 1929 (brown)</w:t>
      </w:r>
      <w:r w:rsidR="00071FDA">
        <w:rPr>
          <w:sz w:val="22"/>
          <w:szCs w:val="22"/>
        </w:rPr>
        <w:t>, 2 copies</w:t>
      </w:r>
    </w:p>
    <w:p w14:paraId="16381729" w14:textId="49907640" w:rsidR="00C35E3F" w:rsidRPr="003C730D" w:rsidRDefault="00C35E3F" w:rsidP="00885D81">
      <w:pPr>
        <w:numPr>
          <w:ilvl w:val="0"/>
          <w:numId w:val="479"/>
        </w:numPr>
        <w:rPr>
          <w:color w:val="4472C4" w:themeColor="accent1"/>
          <w:sz w:val="22"/>
        </w:rPr>
      </w:pPr>
      <w:r w:rsidRPr="003C730D">
        <w:rPr>
          <w:color w:val="4472C4" w:themeColor="accent1"/>
          <w:sz w:val="22"/>
        </w:rPr>
        <w:t>Brevard “In the Land of Waterfalls,” At the entrance to the Pisgah National Forest Playground, 1921 (blue)</w:t>
      </w:r>
      <w:r w:rsidR="007402DD" w:rsidRPr="007402DD">
        <w:rPr>
          <w:color w:val="4472C4" w:themeColor="accent1"/>
          <w:sz w:val="22"/>
          <w:szCs w:val="22"/>
        </w:rPr>
        <w:t xml:space="preserve"> – ON DISPLAY in upstairs cases (“Camps of Western North Carolina”)</w:t>
      </w:r>
    </w:p>
    <w:p w14:paraId="00DD3B04" w14:textId="77777777" w:rsidR="008351F2" w:rsidRPr="00035B5F" w:rsidRDefault="008351F2" w:rsidP="00885D81">
      <w:pPr>
        <w:numPr>
          <w:ilvl w:val="0"/>
          <w:numId w:val="479"/>
        </w:numPr>
        <w:rPr>
          <w:sz w:val="22"/>
          <w:szCs w:val="22"/>
        </w:rPr>
      </w:pPr>
      <w:r w:rsidRPr="00035B5F">
        <w:rPr>
          <w:sz w:val="22"/>
          <w:szCs w:val="22"/>
        </w:rPr>
        <w:t xml:space="preserve">Brevard the Beautiful, </w:t>
      </w:r>
      <w:r w:rsidR="00684626" w:rsidRPr="00035B5F">
        <w:rPr>
          <w:sz w:val="22"/>
          <w:szCs w:val="22"/>
        </w:rPr>
        <w:t>In the Land of Waterfalls, 1918</w:t>
      </w:r>
      <w:r w:rsidRPr="00035B5F">
        <w:rPr>
          <w:sz w:val="22"/>
          <w:szCs w:val="22"/>
        </w:rPr>
        <w:t>, photocopy</w:t>
      </w:r>
    </w:p>
    <w:p w14:paraId="422DC7FE" w14:textId="77777777" w:rsidR="008351F2" w:rsidRPr="00035B5F" w:rsidRDefault="008351F2" w:rsidP="00885D81">
      <w:pPr>
        <w:numPr>
          <w:ilvl w:val="0"/>
          <w:numId w:val="479"/>
        </w:numPr>
        <w:rPr>
          <w:sz w:val="22"/>
          <w:szCs w:val="22"/>
        </w:rPr>
      </w:pPr>
      <w:r w:rsidRPr="00035B5F">
        <w:rPr>
          <w:sz w:val="22"/>
          <w:szCs w:val="22"/>
        </w:rPr>
        <w:t>Brevard, North Carolina in the Land of Waterfalls, 1917</w:t>
      </w:r>
    </w:p>
    <w:p w14:paraId="715E364F" w14:textId="77777777" w:rsidR="008351F2" w:rsidRPr="00035B5F" w:rsidRDefault="008351F2" w:rsidP="00885D81">
      <w:pPr>
        <w:numPr>
          <w:ilvl w:val="0"/>
          <w:numId w:val="479"/>
        </w:numPr>
        <w:rPr>
          <w:sz w:val="22"/>
          <w:szCs w:val="22"/>
        </w:rPr>
      </w:pPr>
      <w:r w:rsidRPr="00035B5F">
        <w:rPr>
          <w:sz w:val="22"/>
          <w:szCs w:val="22"/>
        </w:rPr>
        <w:t xml:space="preserve">Brevard, “The Land of Waterfalls” </w:t>
      </w:r>
      <w:r w:rsidR="00C35E3F" w:rsidRPr="00035B5F">
        <w:rPr>
          <w:sz w:val="22"/>
          <w:szCs w:val="22"/>
        </w:rPr>
        <w:t>issued by The Brevard Club, 1912 (white)</w:t>
      </w:r>
    </w:p>
    <w:p w14:paraId="4656749A" w14:textId="77777777" w:rsidR="008351F2" w:rsidRPr="00035B5F" w:rsidRDefault="008351F2" w:rsidP="00885D81">
      <w:pPr>
        <w:numPr>
          <w:ilvl w:val="0"/>
          <w:numId w:val="479"/>
        </w:numPr>
        <w:rPr>
          <w:sz w:val="22"/>
          <w:szCs w:val="22"/>
        </w:rPr>
      </w:pPr>
      <w:r w:rsidRPr="00035B5F">
        <w:rPr>
          <w:sz w:val="22"/>
          <w:szCs w:val="22"/>
        </w:rPr>
        <w:t>Brevard, North Carolina “The Land of Waterfalls” issued by Brevard Board of Trade, 1910</w:t>
      </w:r>
      <w:r w:rsidR="00CF4247">
        <w:rPr>
          <w:sz w:val="22"/>
          <w:szCs w:val="22"/>
        </w:rPr>
        <w:t>, 2 copies</w:t>
      </w:r>
    </w:p>
    <w:p w14:paraId="7DC4142E" w14:textId="77777777" w:rsidR="008351F2" w:rsidRPr="00035B5F" w:rsidRDefault="008351F2" w:rsidP="00885D81">
      <w:pPr>
        <w:numPr>
          <w:ilvl w:val="0"/>
          <w:numId w:val="479"/>
        </w:numPr>
        <w:rPr>
          <w:sz w:val="22"/>
          <w:szCs w:val="22"/>
        </w:rPr>
      </w:pPr>
      <w:r w:rsidRPr="00035B5F">
        <w:rPr>
          <w:sz w:val="22"/>
          <w:szCs w:val="22"/>
        </w:rPr>
        <w:t>Brevard, North Carolina</w:t>
      </w:r>
      <w:r w:rsidR="00CF4247">
        <w:rPr>
          <w:sz w:val="22"/>
          <w:szCs w:val="22"/>
        </w:rPr>
        <w:t>, In the</w:t>
      </w:r>
      <w:r w:rsidRPr="00035B5F">
        <w:rPr>
          <w:sz w:val="22"/>
          <w:szCs w:val="22"/>
        </w:rPr>
        <w:t xml:space="preserve"> </w:t>
      </w:r>
      <w:r w:rsidR="00CF4247">
        <w:rPr>
          <w:sz w:val="22"/>
          <w:szCs w:val="22"/>
        </w:rPr>
        <w:t>“</w:t>
      </w:r>
      <w:r w:rsidRPr="00035B5F">
        <w:rPr>
          <w:sz w:val="22"/>
          <w:szCs w:val="22"/>
        </w:rPr>
        <w:t xml:space="preserve">Land of Waterfalls” issued by Brevard Board of Trade, 1907  </w:t>
      </w:r>
    </w:p>
    <w:p w14:paraId="6647198D" w14:textId="77777777" w:rsidR="00C35E3F" w:rsidRPr="00035B5F" w:rsidRDefault="00C35E3F" w:rsidP="00885D81">
      <w:pPr>
        <w:numPr>
          <w:ilvl w:val="0"/>
          <w:numId w:val="479"/>
        </w:numPr>
        <w:rPr>
          <w:sz w:val="22"/>
          <w:szCs w:val="22"/>
        </w:rPr>
      </w:pPr>
      <w:r w:rsidRPr="00035B5F">
        <w:rPr>
          <w:sz w:val="22"/>
          <w:szCs w:val="22"/>
        </w:rPr>
        <w:t>List of 1907-1929 brochures with descriptions</w:t>
      </w:r>
    </w:p>
    <w:p w14:paraId="50AC2557" w14:textId="77777777" w:rsidR="00472600" w:rsidRPr="00035B5F" w:rsidRDefault="00472600" w:rsidP="00885D81">
      <w:pPr>
        <w:numPr>
          <w:ilvl w:val="0"/>
          <w:numId w:val="479"/>
        </w:numPr>
        <w:rPr>
          <w:sz w:val="22"/>
          <w:szCs w:val="22"/>
        </w:rPr>
      </w:pPr>
      <w:r w:rsidRPr="00035B5F">
        <w:rPr>
          <w:sz w:val="22"/>
          <w:szCs w:val="22"/>
        </w:rPr>
        <w:t>Brevard, North Carolina License Tag</w:t>
      </w:r>
      <w:r w:rsidRPr="00035B5F">
        <w:rPr>
          <w:sz w:val="22"/>
          <w:szCs w:val="22"/>
        </w:rPr>
        <w:tab/>
      </w:r>
    </w:p>
    <w:p w14:paraId="772162C1" w14:textId="77777777" w:rsidR="008351F2" w:rsidRPr="00035B5F" w:rsidRDefault="008351F2" w:rsidP="002D7E1A">
      <w:pPr>
        <w:rPr>
          <w:sz w:val="22"/>
          <w:szCs w:val="22"/>
        </w:rPr>
      </w:pPr>
    </w:p>
    <w:p w14:paraId="56D67262" w14:textId="77777777" w:rsidR="008351F2" w:rsidRPr="00035B5F" w:rsidRDefault="008351F2" w:rsidP="002D7E1A">
      <w:pPr>
        <w:rPr>
          <w:sz w:val="22"/>
          <w:szCs w:val="22"/>
        </w:rPr>
      </w:pPr>
      <w:r w:rsidRPr="00035B5F">
        <w:rPr>
          <w:sz w:val="22"/>
          <w:szCs w:val="22"/>
        </w:rPr>
        <w:t>NORTH CAROLINA (2 items)</w:t>
      </w:r>
    </w:p>
    <w:p w14:paraId="7BEF0592" w14:textId="77777777" w:rsidR="008351F2" w:rsidRPr="00035B5F" w:rsidRDefault="008351F2" w:rsidP="00885D81">
      <w:pPr>
        <w:numPr>
          <w:ilvl w:val="0"/>
          <w:numId w:val="480"/>
        </w:numPr>
        <w:rPr>
          <w:sz w:val="22"/>
          <w:szCs w:val="22"/>
        </w:rPr>
      </w:pPr>
      <w:r w:rsidRPr="00035B5F">
        <w:rPr>
          <w:sz w:val="22"/>
          <w:szCs w:val="22"/>
        </w:rPr>
        <w:t>North Carolina Variety Vacationland, Terry Sanford, Governor, 1961-1965, published by the Department of Conservation and Development</w:t>
      </w:r>
    </w:p>
    <w:p w14:paraId="1BB5A86E" w14:textId="77777777" w:rsidR="008351F2" w:rsidRPr="00035B5F" w:rsidRDefault="008351F2" w:rsidP="00885D81">
      <w:pPr>
        <w:numPr>
          <w:ilvl w:val="0"/>
          <w:numId w:val="480"/>
        </w:numPr>
        <w:rPr>
          <w:sz w:val="22"/>
          <w:szCs w:val="22"/>
        </w:rPr>
      </w:pPr>
      <w:r w:rsidRPr="00035B5F">
        <w:rPr>
          <w:sz w:val="22"/>
          <w:szCs w:val="22"/>
        </w:rPr>
        <w:t>North Carolina, Variety Vacationland, R. Gregg Cherry, Governor 1945-1949, published by the State Advertising Division, Department of Conservation and Development</w:t>
      </w:r>
    </w:p>
    <w:p w14:paraId="230B3724" w14:textId="77777777" w:rsidR="008351F2" w:rsidRPr="00035B5F" w:rsidRDefault="008351F2" w:rsidP="002D7E1A">
      <w:pPr>
        <w:rPr>
          <w:b/>
          <w:sz w:val="22"/>
          <w:szCs w:val="22"/>
        </w:rPr>
      </w:pPr>
    </w:p>
    <w:p w14:paraId="004F15E1" w14:textId="77777777" w:rsidR="008351F2" w:rsidRPr="00035B5F" w:rsidRDefault="008351F2" w:rsidP="002D7E1A">
      <w:pPr>
        <w:rPr>
          <w:sz w:val="22"/>
          <w:szCs w:val="22"/>
        </w:rPr>
      </w:pPr>
      <w:r w:rsidRPr="00035B5F">
        <w:rPr>
          <w:sz w:val="22"/>
          <w:szCs w:val="22"/>
        </w:rPr>
        <w:t>PARKS (10 items)</w:t>
      </w:r>
    </w:p>
    <w:p w14:paraId="75071C3F" w14:textId="77777777" w:rsidR="008351F2" w:rsidRPr="00035B5F" w:rsidRDefault="008351F2" w:rsidP="00885D81">
      <w:pPr>
        <w:numPr>
          <w:ilvl w:val="0"/>
          <w:numId w:val="481"/>
        </w:numPr>
        <w:rPr>
          <w:sz w:val="22"/>
          <w:szCs w:val="22"/>
        </w:rPr>
      </w:pPr>
      <w:r w:rsidRPr="00035B5F">
        <w:rPr>
          <w:sz w:val="22"/>
          <w:szCs w:val="22"/>
        </w:rPr>
        <w:t>DuPont State Forest, A Learning Experience, 2002</w:t>
      </w:r>
    </w:p>
    <w:p w14:paraId="2CD38FFB" w14:textId="77777777" w:rsidR="008351F2" w:rsidRPr="00035B5F" w:rsidRDefault="008351F2" w:rsidP="00885D81">
      <w:pPr>
        <w:numPr>
          <w:ilvl w:val="0"/>
          <w:numId w:val="481"/>
        </w:numPr>
        <w:rPr>
          <w:sz w:val="22"/>
          <w:szCs w:val="22"/>
        </w:rPr>
      </w:pPr>
      <w:r w:rsidRPr="00035B5F">
        <w:rPr>
          <w:sz w:val="22"/>
          <w:szCs w:val="22"/>
        </w:rPr>
        <w:t>The Blue Ridge Parkway Directory, 37</w:t>
      </w:r>
      <w:r w:rsidRPr="00035B5F">
        <w:rPr>
          <w:sz w:val="22"/>
          <w:szCs w:val="22"/>
          <w:vertAlign w:val="superscript"/>
        </w:rPr>
        <w:t>th</w:t>
      </w:r>
      <w:r w:rsidRPr="00035B5F">
        <w:rPr>
          <w:sz w:val="22"/>
          <w:szCs w:val="22"/>
        </w:rPr>
        <w:t xml:space="preserve"> edition, 1986</w:t>
      </w:r>
    </w:p>
    <w:p w14:paraId="4B47520C" w14:textId="77777777" w:rsidR="008351F2" w:rsidRPr="00035B5F" w:rsidRDefault="008351F2" w:rsidP="00885D81">
      <w:pPr>
        <w:numPr>
          <w:ilvl w:val="0"/>
          <w:numId w:val="481"/>
        </w:numPr>
        <w:rPr>
          <w:sz w:val="22"/>
          <w:szCs w:val="22"/>
        </w:rPr>
      </w:pPr>
      <w:r w:rsidRPr="00035B5F">
        <w:rPr>
          <w:sz w:val="22"/>
          <w:szCs w:val="22"/>
        </w:rPr>
        <w:t xml:space="preserve">Directory, National Forest and Recreation Areas in North </w:t>
      </w:r>
      <w:r w:rsidR="002420E6" w:rsidRPr="00035B5F">
        <w:rPr>
          <w:sz w:val="22"/>
          <w:szCs w:val="22"/>
        </w:rPr>
        <w:t xml:space="preserve">Carolina, U.S. Department of </w:t>
      </w:r>
      <w:r w:rsidRPr="00035B5F">
        <w:rPr>
          <w:sz w:val="22"/>
          <w:szCs w:val="22"/>
        </w:rPr>
        <w:t>Agriculture, Forest Service-Southern Region 1980</w:t>
      </w:r>
    </w:p>
    <w:p w14:paraId="0A23633D" w14:textId="77777777" w:rsidR="008351F2" w:rsidRPr="00035B5F" w:rsidRDefault="008351F2" w:rsidP="00885D81">
      <w:pPr>
        <w:numPr>
          <w:ilvl w:val="0"/>
          <w:numId w:val="481"/>
        </w:numPr>
        <w:rPr>
          <w:sz w:val="22"/>
          <w:szCs w:val="22"/>
        </w:rPr>
      </w:pPr>
      <w:r w:rsidRPr="00035B5F">
        <w:rPr>
          <w:sz w:val="22"/>
          <w:szCs w:val="22"/>
        </w:rPr>
        <w:t>The Great Smoky Mountains National Park, copyright 1966</w:t>
      </w:r>
    </w:p>
    <w:p w14:paraId="0AA2DC93" w14:textId="77777777" w:rsidR="008351F2" w:rsidRPr="00035B5F" w:rsidRDefault="008351F2" w:rsidP="00885D81">
      <w:pPr>
        <w:numPr>
          <w:ilvl w:val="0"/>
          <w:numId w:val="481"/>
        </w:numPr>
        <w:rPr>
          <w:sz w:val="22"/>
          <w:szCs w:val="22"/>
        </w:rPr>
      </w:pPr>
      <w:r w:rsidRPr="00035B5F">
        <w:rPr>
          <w:sz w:val="22"/>
          <w:szCs w:val="22"/>
        </w:rPr>
        <w:t>Recreation Guide to Southern National Forests, U.S. D</w:t>
      </w:r>
      <w:r w:rsidR="002420E6" w:rsidRPr="00035B5F">
        <w:rPr>
          <w:sz w:val="22"/>
          <w:szCs w:val="22"/>
        </w:rPr>
        <w:t xml:space="preserve">epartment of Agriculture Forest </w:t>
      </w:r>
      <w:r w:rsidRPr="00035B5F">
        <w:rPr>
          <w:sz w:val="22"/>
          <w:szCs w:val="22"/>
        </w:rPr>
        <w:t>Service-Southern Region, 1969</w:t>
      </w:r>
    </w:p>
    <w:p w14:paraId="24F4BCD6" w14:textId="77777777" w:rsidR="008351F2" w:rsidRPr="00035B5F" w:rsidRDefault="008351F2" w:rsidP="00885D81">
      <w:pPr>
        <w:numPr>
          <w:ilvl w:val="0"/>
          <w:numId w:val="481"/>
        </w:numPr>
        <w:rPr>
          <w:sz w:val="22"/>
          <w:szCs w:val="22"/>
        </w:rPr>
      </w:pPr>
      <w:r w:rsidRPr="00035B5F">
        <w:rPr>
          <w:sz w:val="22"/>
          <w:szCs w:val="22"/>
        </w:rPr>
        <w:t>Blue Ridge Parkway, Virginia and North Carolina, 1959</w:t>
      </w:r>
    </w:p>
    <w:p w14:paraId="5BFD1184" w14:textId="77777777" w:rsidR="008351F2" w:rsidRPr="00035B5F" w:rsidRDefault="008351F2" w:rsidP="00885D81">
      <w:pPr>
        <w:numPr>
          <w:ilvl w:val="0"/>
          <w:numId w:val="481"/>
        </w:numPr>
        <w:rPr>
          <w:sz w:val="22"/>
          <w:szCs w:val="22"/>
        </w:rPr>
      </w:pPr>
      <w:r w:rsidRPr="00035B5F">
        <w:rPr>
          <w:sz w:val="22"/>
          <w:szCs w:val="22"/>
        </w:rPr>
        <w:t>Great Smoky Mountains National Park, 1957</w:t>
      </w:r>
    </w:p>
    <w:p w14:paraId="1695E280" w14:textId="77777777" w:rsidR="008351F2" w:rsidRPr="00035B5F" w:rsidRDefault="008351F2" w:rsidP="00885D81">
      <w:pPr>
        <w:numPr>
          <w:ilvl w:val="0"/>
          <w:numId w:val="481"/>
        </w:numPr>
        <w:rPr>
          <w:sz w:val="22"/>
          <w:szCs w:val="22"/>
        </w:rPr>
      </w:pPr>
      <w:r w:rsidRPr="00035B5F">
        <w:rPr>
          <w:sz w:val="22"/>
          <w:szCs w:val="22"/>
        </w:rPr>
        <w:t>The Russell Shaw Guide, Great Smokies-Blue Ridge Vacationland, copyright 1947</w:t>
      </w:r>
    </w:p>
    <w:p w14:paraId="0F1F1169" w14:textId="77777777" w:rsidR="008351F2" w:rsidRPr="00035B5F" w:rsidRDefault="008351F2" w:rsidP="00885D81">
      <w:pPr>
        <w:numPr>
          <w:ilvl w:val="0"/>
          <w:numId w:val="481"/>
        </w:numPr>
        <w:rPr>
          <w:sz w:val="22"/>
          <w:szCs w:val="22"/>
        </w:rPr>
      </w:pPr>
      <w:r w:rsidRPr="00035B5F">
        <w:rPr>
          <w:sz w:val="22"/>
          <w:szCs w:val="22"/>
        </w:rPr>
        <w:t>Cades Cove Self-Guiding Auto Tour</w:t>
      </w:r>
    </w:p>
    <w:p w14:paraId="35EB9282" w14:textId="77777777" w:rsidR="008351F2" w:rsidRPr="00035B5F" w:rsidRDefault="008351F2" w:rsidP="00885D81">
      <w:pPr>
        <w:numPr>
          <w:ilvl w:val="0"/>
          <w:numId w:val="481"/>
        </w:numPr>
        <w:rPr>
          <w:sz w:val="22"/>
          <w:szCs w:val="22"/>
        </w:rPr>
      </w:pPr>
      <w:r w:rsidRPr="00035B5F">
        <w:rPr>
          <w:sz w:val="22"/>
          <w:szCs w:val="22"/>
        </w:rPr>
        <w:t>Without a Trace, National Forests in North Carolina</w:t>
      </w:r>
    </w:p>
    <w:p w14:paraId="296042E5" w14:textId="77777777" w:rsidR="008F3AED" w:rsidRPr="00035B5F" w:rsidRDefault="008F3AED" w:rsidP="002D7E1A">
      <w:pPr>
        <w:rPr>
          <w:sz w:val="22"/>
          <w:szCs w:val="22"/>
        </w:rPr>
      </w:pPr>
    </w:p>
    <w:p w14:paraId="6CF31179" w14:textId="77777777" w:rsidR="008351F2" w:rsidRPr="00035B5F" w:rsidRDefault="008351F2" w:rsidP="002D7E1A">
      <w:pPr>
        <w:rPr>
          <w:sz w:val="22"/>
          <w:szCs w:val="22"/>
        </w:rPr>
      </w:pPr>
      <w:r w:rsidRPr="00035B5F">
        <w:rPr>
          <w:sz w:val="22"/>
          <w:szCs w:val="22"/>
        </w:rPr>
        <w:t>PISGAH NATIONAL FOREST</w:t>
      </w:r>
      <w:r w:rsidR="009045C7" w:rsidRPr="00035B5F">
        <w:rPr>
          <w:sz w:val="22"/>
          <w:szCs w:val="22"/>
        </w:rPr>
        <w:t xml:space="preserve"> (10</w:t>
      </w:r>
      <w:r w:rsidR="007925FC" w:rsidRPr="00035B5F">
        <w:rPr>
          <w:sz w:val="22"/>
          <w:szCs w:val="22"/>
        </w:rPr>
        <w:t xml:space="preserve"> </w:t>
      </w:r>
      <w:r w:rsidRPr="00035B5F">
        <w:rPr>
          <w:sz w:val="22"/>
          <w:szCs w:val="22"/>
        </w:rPr>
        <w:t>items)</w:t>
      </w:r>
    </w:p>
    <w:p w14:paraId="43F23755" w14:textId="77777777" w:rsidR="008351F2" w:rsidRPr="00035B5F" w:rsidRDefault="008351F2" w:rsidP="00885D81">
      <w:pPr>
        <w:numPr>
          <w:ilvl w:val="0"/>
          <w:numId w:val="482"/>
        </w:numPr>
        <w:rPr>
          <w:sz w:val="22"/>
          <w:szCs w:val="22"/>
        </w:rPr>
      </w:pPr>
      <w:r w:rsidRPr="00035B5F">
        <w:rPr>
          <w:sz w:val="22"/>
          <w:szCs w:val="22"/>
        </w:rPr>
        <w:t>Pisgah Center for Wildlife Education, Fall 2007</w:t>
      </w:r>
    </w:p>
    <w:p w14:paraId="3E4192C4" w14:textId="77777777" w:rsidR="008351F2" w:rsidRPr="00035B5F" w:rsidRDefault="008351F2" w:rsidP="00885D81">
      <w:pPr>
        <w:numPr>
          <w:ilvl w:val="0"/>
          <w:numId w:val="482"/>
        </w:numPr>
        <w:rPr>
          <w:sz w:val="22"/>
          <w:szCs w:val="22"/>
        </w:rPr>
      </w:pPr>
      <w:r w:rsidRPr="00035B5F">
        <w:rPr>
          <w:sz w:val="22"/>
          <w:szCs w:val="22"/>
        </w:rPr>
        <w:t>Forest Discovery Center at the Cradle of Forestry in America, USDA Forest Service</w:t>
      </w:r>
      <w:r w:rsidR="007A1953" w:rsidRPr="00035B5F">
        <w:rPr>
          <w:sz w:val="22"/>
          <w:szCs w:val="22"/>
        </w:rPr>
        <w:t>-</w:t>
      </w:r>
      <w:r w:rsidRPr="00035B5F">
        <w:rPr>
          <w:sz w:val="22"/>
          <w:szCs w:val="22"/>
        </w:rPr>
        <w:t>Southern Region, April 2007</w:t>
      </w:r>
    </w:p>
    <w:p w14:paraId="74A84FB4" w14:textId="77777777" w:rsidR="008351F2" w:rsidRPr="00035B5F" w:rsidRDefault="008351F2" w:rsidP="00885D81">
      <w:pPr>
        <w:numPr>
          <w:ilvl w:val="0"/>
          <w:numId w:val="482"/>
        </w:numPr>
        <w:rPr>
          <w:sz w:val="22"/>
          <w:szCs w:val="22"/>
        </w:rPr>
      </w:pPr>
      <w:r w:rsidRPr="00035B5F">
        <w:rPr>
          <w:sz w:val="22"/>
          <w:szCs w:val="22"/>
        </w:rPr>
        <w:t>Forest Heritage, National Scenic Byway, USDA Forest Service, Pisgah National Forest,</w:t>
      </w:r>
      <w:r w:rsidR="007A1953" w:rsidRPr="00035B5F">
        <w:rPr>
          <w:sz w:val="22"/>
          <w:szCs w:val="22"/>
        </w:rPr>
        <w:t xml:space="preserve"> </w:t>
      </w:r>
      <w:r w:rsidRPr="00035B5F">
        <w:rPr>
          <w:sz w:val="22"/>
          <w:szCs w:val="22"/>
        </w:rPr>
        <w:t>October 2001</w:t>
      </w:r>
    </w:p>
    <w:p w14:paraId="780698CF" w14:textId="77777777" w:rsidR="008351F2" w:rsidRPr="00035B5F" w:rsidRDefault="008351F2" w:rsidP="00885D81">
      <w:pPr>
        <w:numPr>
          <w:ilvl w:val="0"/>
          <w:numId w:val="482"/>
        </w:numPr>
        <w:rPr>
          <w:sz w:val="22"/>
          <w:szCs w:val="22"/>
        </w:rPr>
      </w:pPr>
      <w:r w:rsidRPr="00035B5F">
        <w:rPr>
          <w:sz w:val="22"/>
          <w:szCs w:val="22"/>
        </w:rPr>
        <w:t>Cradle of Forestry in America, Cradle of Forestry Interpretive Association, 1986</w:t>
      </w:r>
    </w:p>
    <w:p w14:paraId="3021371C" w14:textId="77777777" w:rsidR="008351F2" w:rsidRPr="00035B5F" w:rsidRDefault="008351F2" w:rsidP="00885D81">
      <w:pPr>
        <w:numPr>
          <w:ilvl w:val="0"/>
          <w:numId w:val="482"/>
        </w:numPr>
        <w:rPr>
          <w:sz w:val="22"/>
          <w:szCs w:val="22"/>
        </w:rPr>
      </w:pPr>
      <w:r w:rsidRPr="00035B5F">
        <w:rPr>
          <w:sz w:val="22"/>
          <w:szCs w:val="22"/>
        </w:rPr>
        <w:t>Welcome to the Pisgah National Forest National Fish Hatchery, 1972</w:t>
      </w:r>
    </w:p>
    <w:p w14:paraId="054BF508" w14:textId="77777777" w:rsidR="008351F2" w:rsidRPr="00035B5F" w:rsidRDefault="008351F2" w:rsidP="00885D81">
      <w:pPr>
        <w:numPr>
          <w:ilvl w:val="0"/>
          <w:numId w:val="482"/>
        </w:numPr>
        <w:rPr>
          <w:sz w:val="22"/>
          <w:szCs w:val="22"/>
        </w:rPr>
      </w:pPr>
      <w:r w:rsidRPr="00035B5F">
        <w:rPr>
          <w:sz w:val="22"/>
          <w:szCs w:val="22"/>
        </w:rPr>
        <w:t>Visit Amazingly Beautiful Bird Rock Falls, 1968</w:t>
      </w:r>
    </w:p>
    <w:p w14:paraId="4E03EECD" w14:textId="77777777" w:rsidR="008351F2" w:rsidRPr="00035B5F" w:rsidRDefault="008351F2" w:rsidP="00885D81">
      <w:pPr>
        <w:numPr>
          <w:ilvl w:val="0"/>
          <w:numId w:val="482"/>
        </w:numPr>
        <w:rPr>
          <w:sz w:val="22"/>
          <w:szCs w:val="22"/>
        </w:rPr>
      </w:pPr>
      <w:r w:rsidRPr="00035B5F">
        <w:rPr>
          <w:sz w:val="22"/>
          <w:szCs w:val="22"/>
        </w:rPr>
        <w:t>A Campus Tour, America’s First Forestry School, Cradle of Forestry in America, USDA</w:t>
      </w:r>
      <w:r w:rsidR="007A1953" w:rsidRPr="00035B5F">
        <w:rPr>
          <w:sz w:val="22"/>
          <w:szCs w:val="22"/>
        </w:rPr>
        <w:t xml:space="preserve"> </w:t>
      </w:r>
      <w:r w:rsidRPr="00035B5F">
        <w:rPr>
          <w:sz w:val="22"/>
          <w:szCs w:val="22"/>
        </w:rPr>
        <w:t>Forest Service-Southern Region, 1968</w:t>
      </w:r>
    </w:p>
    <w:p w14:paraId="07ECFF79" w14:textId="77777777" w:rsidR="008351F2" w:rsidRPr="00035B5F" w:rsidRDefault="008351F2" w:rsidP="00885D81">
      <w:pPr>
        <w:numPr>
          <w:ilvl w:val="0"/>
          <w:numId w:val="482"/>
        </w:numPr>
        <w:rPr>
          <w:sz w:val="22"/>
          <w:szCs w:val="22"/>
        </w:rPr>
      </w:pPr>
      <w:r w:rsidRPr="00035B5F">
        <w:rPr>
          <w:sz w:val="22"/>
          <w:szCs w:val="22"/>
        </w:rPr>
        <w:t>The Cradle of Forestry in America, in the Pisgah National Forest, North Carolina</w:t>
      </w:r>
    </w:p>
    <w:p w14:paraId="2A1185FF" w14:textId="77777777" w:rsidR="008351F2" w:rsidRPr="00035B5F" w:rsidRDefault="008351F2" w:rsidP="00885D81">
      <w:pPr>
        <w:numPr>
          <w:ilvl w:val="0"/>
          <w:numId w:val="482"/>
        </w:numPr>
        <w:rPr>
          <w:sz w:val="22"/>
          <w:szCs w:val="22"/>
        </w:rPr>
      </w:pPr>
      <w:r w:rsidRPr="00035B5F">
        <w:rPr>
          <w:sz w:val="22"/>
          <w:szCs w:val="22"/>
        </w:rPr>
        <w:t>Pisgah Ranger District, Pisgah National Forest, USDA Forest Service</w:t>
      </w:r>
    </w:p>
    <w:p w14:paraId="7D4E5496" w14:textId="77777777" w:rsidR="008A5C6C" w:rsidRPr="00035B5F" w:rsidRDefault="008A5C6C" w:rsidP="00885D81">
      <w:pPr>
        <w:numPr>
          <w:ilvl w:val="0"/>
          <w:numId w:val="482"/>
        </w:numPr>
        <w:rPr>
          <w:sz w:val="22"/>
          <w:szCs w:val="22"/>
        </w:rPr>
      </w:pPr>
      <w:r w:rsidRPr="00035B5F">
        <w:rPr>
          <w:sz w:val="22"/>
          <w:szCs w:val="22"/>
        </w:rPr>
        <w:t>Forest Heritage National Scenic Byway, Pisgah National Forest</w:t>
      </w:r>
    </w:p>
    <w:p w14:paraId="410FED3D" w14:textId="77777777" w:rsidR="008351F2" w:rsidRPr="00035B5F" w:rsidRDefault="008351F2" w:rsidP="002D7E1A">
      <w:pPr>
        <w:rPr>
          <w:sz w:val="22"/>
          <w:szCs w:val="22"/>
        </w:rPr>
      </w:pPr>
    </w:p>
    <w:p w14:paraId="1B0D029F" w14:textId="3F8B0474" w:rsidR="008351F2" w:rsidRDefault="008351F2" w:rsidP="002D7E1A">
      <w:pPr>
        <w:rPr>
          <w:sz w:val="22"/>
          <w:szCs w:val="22"/>
        </w:rPr>
      </w:pPr>
      <w:r w:rsidRPr="00035B5F">
        <w:rPr>
          <w:sz w:val="22"/>
          <w:szCs w:val="22"/>
        </w:rPr>
        <w:t>TRANSYLVANIA COUNTY</w:t>
      </w:r>
      <w:r w:rsidR="00B30B0E" w:rsidRPr="00035B5F">
        <w:rPr>
          <w:sz w:val="22"/>
          <w:szCs w:val="22"/>
        </w:rPr>
        <w:t xml:space="preserve"> (1</w:t>
      </w:r>
      <w:r w:rsidR="007D446A">
        <w:rPr>
          <w:sz w:val="22"/>
          <w:szCs w:val="22"/>
        </w:rPr>
        <w:t>6</w:t>
      </w:r>
      <w:r w:rsidRPr="00035B5F">
        <w:rPr>
          <w:sz w:val="22"/>
          <w:szCs w:val="22"/>
        </w:rPr>
        <w:t xml:space="preserve"> items)</w:t>
      </w:r>
    </w:p>
    <w:p w14:paraId="5D2A4FD9" w14:textId="77777777" w:rsidR="00C06559" w:rsidRPr="00035B5F" w:rsidRDefault="00C06559" w:rsidP="00885D81">
      <w:pPr>
        <w:numPr>
          <w:ilvl w:val="0"/>
          <w:numId w:val="483"/>
        </w:numPr>
        <w:rPr>
          <w:sz w:val="22"/>
          <w:szCs w:val="22"/>
        </w:rPr>
      </w:pPr>
      <w:r>
        <w:rPr>
          <w:sz w:val="22"/>
          <w:szCs w:val="22"/>
        </w:rPr>
        <w:t>County Awarded As Top Sustainable Destination, Transylvania Times, October 26, 2020</w:t>
      </w:r>
    </w:p>
    <w:p w14:paraId="3B46199D" w14:textId="77777777" w:rsidR="00B30B0E" w:rsidRDefault="00B30B0E" w:rsidP="00885D81">
      <w:pPr>
        <w:numPr>
          <w:ilvl w:val="0"/>
          <w:numId w:val="483"/>
        </w:numPr>
        <w:rPr>
          <w:sz w:val="22"/>
          <w:szCs w:val="22"/>
        </w:rPr>
      </w:pPr>
      <w:r w:rsidRPr="00035B5F">
        <w:rPr>
          <w:sz w:val="22"/>
          <w:szCs w:val="22"/>
        </w:rPr>
        <w:t>Tourism Officials Reveal New Branding, Transylvania Times, September 17, 2018</w:t>
      </w:r>
    </w:p>
    <w:p w14:paraId="0B517774" w14:textId="77777777" w:rsidR="007A1953" w:rsidRPr="00035B5F" w:rsidRDefault="007A1953" w:rsidP="00885D81">
      <w:pPr>
        <w:numPr>
          <w:ilvl w:val="0"/>
          <w:numId w:val="483"/>
        </w:numPr>
        <w:rPr>
          <w:sz w:val="22"/>
          <w:szCs w:val="22"/>
        </w:rPr>
      </w:pPr>
      <w:r w:rsidRPr="00035B5F">
        <w:rPr>
          <w:sz w:val="22"/>
          <w:szCs w:val="22"/>
        </w:rPr>
        <w:t>Falling for Brevard, Native Eyewear, 2014</w:t>
      </w:r>
    </w:p>
    <w:p w14:paraId="4F604155" w14:textId="77777777" w:rsidR="00684626" w:rsidRPr="00035B5F" w:rsidRDefault="006C21F2" w:rsidP="00885D81">
      <w:pPr>
        <w:numPr>
          <w:ilvl w:val="0"/>
          <w:numId w:val="483"/>
        </w:numPr>
        <w:rPr>
          <w:sz w:val="22"/>
          <w:szCs w:val="22"/>
        </w:rPr>
      </w:pPr>
      <w:r w:rsidRPr="00035B5F">
        <w:rPr>
          <w:sz w:val="22"/>
          <w:szCs w:val="22"/>
        </w:rPr>
        <w:t>Transylvania</w:t>
      </w:r>
      <w:r w:rsidR="00684626" w:rsidRPr="00035B5F">
        <w:rPr>
          <w:sz w:val="22"/>
          <w:szCs w:val="22"/>
        </w:rPr>
        <w:t xml:space="preserve"> County—a photo essay by Sarah Perry, Our State, October 2013</w:t>
      </w:r>
    </w:p>
    <w:p w14:paraId="3AB72974" w14:textId="77777777" w:rsidR="008351F2" w:rsidRPr="00035B5F" w:rsidRDefault="008351F2" w:rsidP="00885D81">
      <w:pPr>
        <w:numPr>
          <w:ilvl w:val="0"/>
          <w:numId w:val="483"/>
        </w:numPr>
        <w:rPr>
          <w:sz w:val="22"/>
          <w:szCs w:val="22"/>
        </w:rPr>
      </w:pPr>
      <w:r w:rsidRPr="00035B5F">
        <w:rPr>
          <w:sz w:val="22"/>
          <w:szCs w:val="22"/>
        </w:rPr>
        <w:t>Newcomers Guide, Transylvania Times, 2007</w:t>
      </w:r>
    </w:p>
    <w:p w14:paraId="1FBE1D3C" w14:textId="77777777" w:rsidR="008351F2" w:rsidRPr="00035B5F" w:rsidRDefault="008351F2" w:rsidP="00885D81">
      <w:pPr>
        <w:numPr>
          <w:ilvl w:val="0"/>
          <w:numId w:val="483"/>
        </w:numPr>
        <w:rPr>
          <w:sz w:val="22"/>
          <w:szCs w:val="22"/>
        </w:rPr>
      </w:pPr>
      <w:r w:rsidRPr="00035B5F">
        <w:rPr>
          <w:sz w:val="22"/>
          <w:szCs w:val="22"/>
        </w:rPr>
        <w:t>Land of Waterfalls, Transylvania County, Brevard, NC, 2007</w:t>
      </w:r>
    </w:p>
    <w:p w14:paraId="5B745552" w14:textId="77777777" w:rsidR="008351F2" w:rsidRPr="00035B5F" w:rsidRDefault="008351F2" w:rsidP="00885D81">
      <w:pPr>
        <w:numPr>
          <w:ilvl w:val="0"/>
          <w:numId w:val="483"/>
        </w:numPr>
        <w:rPr>
          <w:sz w:val="22"/>
          <w:szCs w:val="22"/>
        </w:rPr>
      </w:pPr>
      <w:r w:rsidRPr="00035B5F">
        <w:rPr>
          <w:sz w:val="22"/>
          <w:szCs w:val="22"/>
        </w:rPr>
        <w:t>Transylvania County, N.C., Statistical and Information Guide, 1998</w:t>
      </w:r>
    </w:p>
    <w:p w14:paraId="18FA126B" w14:textId="77777777" w:rsidR="008351F2" w:rsidRPr="00035B5F" w:rsidRDefault="008351F2" w:rsidP="00885D81">
      <w:pPr>
        <w:numPr>
          <w:ilvl w:val="0"/>
          <w:numId w:val="483"/>
        </w:numPr>
        <w:rPr>
          <w:sz w:val="22"/>
          <w:szCs w:val="22"/>
        </w:rPr>
      </w:pPr>
      <w:r w:rsidRPr="00035B5F">
        <w:rPr>
          <w:sz w:val="22"/>
          <w:szCs w:val="22"/>
        </w:rPr>
        <w:t>So Beautiful Even Nature Falls for Us, Brevard/Transylvania County Chamber of Commerce</w:t>
      </w:r>
    </w:p>
    <w:p w14:paraId="4CA14E5D" w14:textId="77777777" w:rsidR="008351F2" w:rsidRPr="00035B5F" w:rsidRDefault="008351F2" w:rsidP="00885D81">
      <w:pPr>
        <w:numPr>
          <w:ilvl w:val="0"/>
          <w:numId w:val="483"/>
        </w:numPr>
        <w:rPr>
          <w:sz w:val="22"/>
          <w:szCs w:val="22"/>
        </w:rPr>
      </w:pPr>
      <w:r w:rsidRPr="00035B5F">
        <w:rPr>
          <w:sz w:val="22"/>
          <w:szCs w:val="22"/>
        </w:rPr>
        <w:t>Where the Waterfalls, and Falls…and Falls, Brevard Chamber of Commerce, 1991</w:t>
      </w:r>
    </w:p>
    <w:p w14:paraId="6348282A" w14:textId="77777777" w:rsidR="008351F2" w:rsidRPr="00035B5F" w:rsidRDefault="008351F2" w:rsidP="00885D81">
      <w:pPr>
        <w:numPr>
          <w:ilvl w:val="0"/>
          <w:numId w:val="483"/>
        </w:numPr>
        <w:rPr>
          <w:sz w:val="22"/>
          <w:szCs w:val="22"/>
        </w:rPr>
      </w:pPr>
      <w:r w:rsidRPr="00035B5F">
        <w:rPr>
          <w:sz w:val="22"/>
          <w:szCs w:val="22"/>
        </w:rPr>
        <w:t>Lake Toxaway Country Club, Lodge and Cottages, 1977</w:t>
      </w:r>
    </w:p>
    <w:p w14:paraId="6239C00D" w14:textId="77777777" w:rsidR="008351F2" w:rsidRPr="00035B5F" w:rsidRDefault="008351F2" w:rsidP="00885D81">
      <w:pPr>
        <w:numPr>
          <w:ilvl w:val="0"/>
          <w:numId w:val="483"/>
        </w:numPr>
        <w:rPr>
          <w:sz w:val="22"/>
          <w:szCs w:val="22"/>
        </w:rPr>
      </w:pPr>
      <w:r w:rsidRPr="00035B5F">
        <w:rPr>
          <w:sz w:val="22"/>
          <w:szCs w:val="22"/>
        </w:rPr>
        <w:t>William “Bill” Leonard:  Registered Land Surveyor Publishes</w:t>
      </w:r>
      <w:r w:rsidR="007A1953" w:rsidRPr="00035B5F">
        <w:rPr>
          <w:sz w:val="22"/>
          <w:szCs w:val="22"/>
        </w:rPr>
        <w:t xml:space="preserve"> New Map of Transylvania </w:t>
      </w:r>
      <w:r w:rsidRPr="00035B5F">
        <w:rPr>
          <w:sz w:val="22"/>
          <w:szCs w:val="22"/>
        </w:rPr>
        <w:t>County by Cal Carpenter, Transylvania Times, March 7, 1974</w:t>
      </w:r>
    </w:p>
    <w:p w14:paraId="5C89A908" w14:textId="4FB41D95" w:rsidR="008351F2" w:rsidRDefault="008351F2" w:rsidP="00885D81">
      <w:pPr>
        <w:numPr>
          <w:ilvl w:val="0"/>
          <w:numId w:val="483"/>
        </w:numPr>
        <w:rPr>
          <w:sz w:val="22"/>
          <w:szCs w:val="22"/>
        </w:rPr>
      </w:pPr>
      <w:r w:rsidRPr="00035B5F">
        <w:rPr>
          <w:sz w:val="22"/>
          <w:szCs w:val="22"/>
        </w:rPr>
        <w:t>Welcome to Brevard and Transylvania County/The Land of Waterfalls, Brevard Chamber of Commerce, between 1959-1972, 2 copies—one pink, one green</w:t>
      </w:r>
    </w:p>
    <w:p w14:paraId="4BDFB099" w14:textId="2703328B" w:rsidR="007D446A" w:rsidRPr="00035B5F" w:rsidRDefault="007D446A" w:rsidP="00885D81">
      <w:pPr>
        <w:numPr>
          <w:ilvl w:val="0"/>
          <w:numId w:val="483"/>
        </w:numPr>
        <w:rPr>
          <w:sz w:val="22"/>
          <w:szCs w:val="22"/>
        </w:rPr>
      </w:pPr>
      <w:r>
        <w:rPr>
          <w:sz w:val="22"/>
          <w:szCs w:val="22"/>
        </w:rPr>
        <w:t>A Digest Of Information About Transylvania County, prepared by Robert W. Melton Company Realtors, November 1968</w:t>
      </w:r>
    </w:p>
    <w:p w14:paraId="282690D8" w14:textId="77777777" w:rsidR="008351F2" w:rsidRPr="00035B5F" w:rsidRDefault="008351F2" w:rsidP="00885D81">
      <w:pPr>
        <w:numPr>
          <w:ilvl w:val="0"/>
          <w:numId w:val="483"/>
        </w:numPr>
        <w:rPr>
          <w:sz w:val="22"/>
          <w:szCs w:val="22"/>
        </w:rPr>
      </w:pPr>
      <w:r w:rsidRPr="00035B5F">
        <w:rPr>
          <w:sz w:val="22"/>
          <w:szCs w:val="22"/>
        </w:rPr>
        <w:t>Brevard, North Carolina “In the Land of Waterfalls,” County Seat of Balanced Transylvania between 1949-1959</w:t>
      </w:r>
    </w:p>
    <w:p w14:paraId="6A8F6863" w14:textId="77777777" w:rsidR="008351F2" w:rsidRPr="00035B5F" w:rsidRDefault="008351F2" w:rsidP="00885D81">
      <w:pPr>
        <w:numPr>
          <w:ilvl w:val="0"/>
          <w:numId w:val="483"/>
        </w:numPr>
        <w:rPr>
          <w:sz w:val="22"/>
          <w:szCs w:val="22"/>
        </w:rPr>
      </w:pPr>
      <w:r w:rsidRPr="00035B5F">
        <w:rPr>
          <w:sz w:val="22"/>
          <w:szCs w:val="22"/>
        </w:rPr>
        <w:t>The Beautiful Sapphire Country of Western North Carolina, Places to Go, Things to Do, April 1907</w:t>
      </w:r>
    </w:p>
    <w:p w14:paraId="1AA48777" w14:textId="6A3050F0" w:rsidR="006E3871" w:rsidRDefault="006E3871" w:rsidP="00885D81">
      <w:pPr>
        <w:numPr>
          <w:ilvl w:val="0"/>
          <w:numId w:val="483"/>
        </w:numPr>
        <w:rPr>
          <w:sz w:val="22"/>
          <w:szCs w:val="22"/>
        </w:rPr>
      </w:pPr>
      <w:r w:rsidRPr="00035B5F">
        <w:rPr>
          <w:sz w:val="22"/>
          <w:szCs w:val="22"/>
        </w:rPr>
        <w:t>“Story of a Fishing Party” In Brief: In the Beautiful Sapphire Country” Polk County News, May 19, 1904</w:t>
      </w:r>
    </w:p>
    <w:p w14:paraId="5A9DE692" w14:textId="686DAFE8" w:rsidR="00AD7B30" w:rsidRDefault="00AD7B30" w:rsidP="00AD7B30">
      <w:pPr>
        <w:rPr>
          <w:sz w:val="22"/>
          <w:szCs w:val="22"/>
        </w:rPr>
      </w:pPr>
    </w:p>
    <w:p w14:paraId="46BBB74B" w14:textId="77777777" w:rsidR="00462F09" w:rsidRDefault="00462F09">
      <w:pPr>
        <w:widowControl/>
        <w:overflowPunct/>
        <w:autoSpaceDE/>
        <w:autoSpaceDN/>
        <w:adjustRightInd/>
        <w:rPr>
          <w:b/>
          <w:sz w:val="22"/>
          <w:szCs w:val="22"/>
        </w:rPr>
      </w:pPr>
      <w:r>
        <w:rPr>
          <w:b/>
          <w:sz w:val="22"/>
          <w:szCs w:val="22"/>
        </w:rPr>
        <w:br w:type="page"/>
      </w:r>
    </w:p>
    <w:p w14:paraId="1D9826C4" w14:textId="64DE2032" w:rsidR="008351F2" w:rsidRPr="00035B5F" w:rsidRDefault="00472600" w:rsidP="002D7E1A">
      <w:pPr>
        <w:rPr>
          <w:sz w:val="22"/>
          <w:szCs w:val="22"/>
        </w:rPr>
      </w:pPr>
      <w:r w:rsidRPr="00035B5F">
        <w:rPr>
          <w:b/>
          <w:sz w:val="22"/>
          <w:szCs w:val="22"/>
        </w:rPr>
        <w:t>BOX 38 continued</w:t>
      </w:r>
      <w:r w:rsidR="008351F2" w:rsidRPr="00035B5F">
        <w:rPr>
          <w:sz w:val="22"/>
          <w:szCs w:val="22"/>
        </w:rPr>
        <w:tab/>
      </w:r>
    </w:p>
    <w:p w14:paraId="7113FD00" w14:textId="77777777" w:rsidR="00472600" w:rsidRPr="00035B5F" w:rsidRDefault="00472600" w:rsidP="002D7E1A">
      <w:pPr>
        <w:rPr>
          <w:sz w:val="22"/>
          <w:szCs w:val="22"/>
        </w:rPr>
      </w:pPr>
    </w:p>
    <w:p w14:paraId="26DDD400" w14:textId="2B7AE172" w:rsidR="008351F2" w:rsidRDefault="008351F2" w:rsidP="002D7E1A">
      <w:pPr>
        <w:rPr>
          <w:sz w:val="22"/>
          <w:szCs w:val="22"/>
        </w:rPr>
      </w:pPr>
      <w:r w:rsidRPr="00035B5F">
        <w:rPr>
          <w:sz w:val="22"/>
          <w:szCs w:val="22"/>
        </w:rPr>
        <w:t>WESTERN NORTH CAROLINA</w:t>
      </w:r>
      <w:r w:rsidR="00472600" w:rsidRPr="00035B5F">
        <w:rPr>
          <w:sz w:val="22"/>
          <w:szCs w:val="22"/>
        </w:rPr>
        <w:t xml:space="preserve"> (1</w:t>
      </w:r>
      <w:r w:rsidR="00F53909">
        <w:rPr>
          <w:sz w:val="22"/>
          <w:szCs w:val="22"/>
        </w:rPr>
        <w:t>7</w:t>
      </w:r>
      <w:r w:rsidRPr="00035B5F">
        <w:rPr>
          <w:sz w:val="22"/>
          <w:szCs w:val="22"/>
        </w:rPr>
        <w:t xml:space="preserve"> items)</w:t>
      </w:r>
    </w:p>
    <w:p w14:paraId="1517CD69" w14:textId="77777777" w:rsidR="00F53909" w:rsidRDefault="00F53909" w:rsidP="00885D81">
      <w:pPr>
        <w:numPr>
          <w:ilvl w:val="0"/>
          <w:numId w:val="484"/>
        </w:numPr>
        <w:rPr>
          <w:sz w:val="22"/>
          <w:szCs w:val="22"/>
        </w:rPr>
      </w:pPr>
      <w:r>
        <w:rPr>
          <w:sz w:val="22"/>
          <w:szCs w:val="22"/>
        </w:rPr>
        <w:t>Images of WESTERN NORTH CAROLINA, WNCMagazine Spring 2023</w:t>
      </w:r>
    </w:p>
    <w:p w14:paraId="4D2FFE0D" w14:textId="77777777" w:rsidR="00F53909" w:rsidRDefault="00F53909" w:rsidP="00885D81">
      <w:pPr>
        <w:numPr>
          <w:ilvl w:val="0"/>
          <w:numId w:val="484"/>
        </w:numPr>
        <w:rPr>
          <w:sz w:val="22"/>
          <w:szCs w:val="22"/>
        </w:rPr>
      </w:pPr>
      <w:r>
        <w:rPr>
          <w:sz w:val="22"/>
          <w:szCs w:val="22"/>
        </w:rPr>
        <w:t>ROAD TRIP Western North Carolina Is A Road Trippers Dream WNCMagazine Spring 2023</w:t>
      </w:r>
    </w:p>
    <w:p w14:paraId="271AC62A" w14:textId="77777777" w:rsidR="00AF2D61" w:rsidRPr="00035B5F" w:rsidRDefault="00AF2D61" w:rsidP="00885D81">
      <w:pPr>
        <w:numPr>
          <w:ilvl w:val="0"/>
          <w:numId w:val="484"/>
        </w:numPr>
        <w:rPr>
          <w:sz w:val="22"/>
          <w:szCs w:val="22"/>
        </w:rPr>
      </w:pPr>
      <w:r w:rsidRPr="00035B5F">
        <w:rPr>
          <w:sz w:val="22"/>
          <w:szCs w:val="22"/>
        </w:rPr>
        <w:t>Folder (3)</w:t>
      </w:r>
    </w:p>
    <w:p w14:paraId="4930FBA5" w14:textId="77777777" w:rsidR="00F60C64" w:rsidRPr="00035B5F" w:rsidRDefault="00F60C64" w:rsidP="00885D81">
      <w:pPr>
        <w:numPr>
          <w:ilvl w:val="1"/>
          <w:numId w:val="484"/>
        </w:numPr>
        <w:rPr>
          <w:sz w:val="22"/>
          <w:szCs w:val="22"/>
        </w:rPr>
      </w:pPr>
      <w:r w:rsidRPr="00035B5F">
        <w:rPr>
          <w:sz w:val="22"/>
          <w:szCs w:val="22"/>
        </w:rPr>
        <w:t>Birth of a Slogan by Jon Elliston, March/April 2016</w:t>
      </w:r>
    </w:p>
    <w:p w14:paraId="7732C03B" w14:textId="77777777" w:rsidR="00AF2D61" w:rsidRPr="00035B5F" w:rsidRDefault="00AF2D61" w:rsidP="00885D81">
      <w:pPr>
        <w:numPr>
          <w:ilvl w:val="1"/>
          <w:numId w:val="484"/>
        </w:numPr>
        <w:rPr>
          <w:sz w:val="22"/>
          <w:szCs w:val="22"/>
        </w:rPr>
      </w:pPr>
      <w:r w:rsidRPr="00035B5F">
        <w:rPr>
          <w:sz w:val="22"/>
          <w:szCs w:val="22"/>
        </w:rPr>
        <w:t>Lindsey’s Guide Book Western North Carolina, 1890</w:t>
      </w:r>
    </w:p>
    <w:p w14:paraId="710588B9" w14:textId="01E5274D" w:rsidR="00AF2D61" w:rsidRDefault="00AF2D61" w:rsidP="00885D81">
      <w:pPr>
        <w:numPr>
          <w:ilvl w:val="1"/>
          <w:numId w:val="484"/>
        </w:numPr>
        <w:rPr>
          <w:sz w:val="22"/>
          <w:szCs w:val="22"/>
        </w:rPr>
      </w:pPr>
      <w:r w:rsidRPr="00035B5F">
        <w:rPr>
          <w:sz w:val="22"/>
          <w:szCs w:val="22"/>
        </w:rPr>
        <w:t>Asheville and Environs</w:t>
      </w:r>
    </w:p>
    <w:p w14:paraId="7C5B139F" w14:textId="77777777" w:rsidR="008351F2" w:rsidRPr="00035B5F" w:rsidRDefault="008351F2" w:rsidP="00885D81">
      <w:pPr>
        <w:numPr>
          <w:ilvl w:val="0"/>
          <w:numId w:val="484"/>
        </w:numPr>
        <w:rPr>
          <w:sz w:val="22"/>
          <w:szCs w:val="22"/>
        </w:rPr>
      </w:pPr>
      <w:r w:rsidRPr="00035B5F">
        <w:rPr>
          <w:sz w:val="22"/>
          <w:szCs w:val="22"/>
        </w:rPr>
        <w:t>Welcome to Western North Carolina, packet of brochures, 1986</w:t>
      </w:r>
    </w:p>
    <w:p w14:paraId="4D0CA2B0" w14:textId="77777777" w:rsidR="008351F2" w:rsidRPr="00035B5F" w:rsidRDefault="008351F2" w:rsidP="00885D81">
      <w:pPr>
        <w:numPr>
          <w:ilvl w:val="0"/>
          <w:numId w:val="484"/>
        </w:numPr>
        <w:rPr>
          <w:sz w:val="22"/>
          <w:szCs w:val="22"/>
        </w:rPr>
      </w:pPr>
      <w:r w:rsidRPr="00035B5F">
        <w:rPr>
          <w:sz w:val="22"/>
          <w:szCs w:val="22"/>
        </w:rPr>
        <w:t>Visitors Guide to Henderson &amp; Transylvania Counties and Surrounding Areas, Summer 1986</w:t>
      </w:r>
    </w:p>
    <w:p w14:paraId="78CA1160" w14:textId="77777777" w:rsidR="008351F2" w:rsidRPr="00035B5F" w:rsidRDefault="008351F2" w:rsidP="00885D81">
      <w:pPr>
        <w:numPr>
          <w:ilvl w:val="0"/>
          <w:numId w:val="484"/>
        </w:numPr>
        <w:rPr>
          <w:sz w:val="22"/>
          <w:szCs w:val="22"/>
        </w:rPr>
      </w:pPr>
      <w:r w:rsidRPr="00035B5F">
        <w:rPr>
          <w:sz w:val="22"/>
          <w:szCs w:val="22"/>
        </w:rPr>
        <w:t>Mountain Vacation &amp; Travel Guide Covering Western North Carolina, Carolina Life, May 1978</w:t>
      </w:r>
    </w:p>
    <w:p w14:paraId="7B098F1A" w14:textId="77777777" w:rsidR="002224E5" w:rsidRPr="00035B5F" w:rsidRDefault="008351F2" w:rsidP="00885D81">
      <w:pPr>
        <w:numPr>
          <w:ilvl w:val="0"/>
          <w:numId w:val="484"/>
        </w:numPr>
        <w:rPr>
          <w:sz w:val="22"/>
          <w:szCs w:val="22"/>
        </w:rPr>
      </w:pPr>
      <w:r w:rsidRPr="00035B5F">
        <w:rPr>
          <w:sz w:val="22"/>
          <w:szCs w:val="22"/>
        </w:rPr>
        <w:t>High Tops 1950, High Tops Publications, Asheville, NC</w:t>
      </w:r>
    </w:p>
    <w:p w14:paraId="38C3C2C5" w14:textId="77777777" w:rsidR="008351F2" w:rsidRPr="00035B5F" w:rsidRDefault="008351F2" w:rsidP="00885D81">
      <w:pPr>
        <w:numPr>
          <w:ilvl w:val="0"/>
          <w:numId w:val="484"/>
        </w:numPr>
        <w:rPr>
          <w:sz w:val="22"/>
          <w:szCs w:val="22"/>
        </w:rPr>
      </w:pPr>
      <w:r w:rsidRPr="00035B5F">
        <w:rPr>
          <w:sz w:val="22"/>
          <w:szCs w:val="22"/>
        </w:rPr>
        <w:t>Official Data on Western North Carolina’s 223 High</w:t>
      </w:r>
      <w:r w:rsidR="002224E5" w:rsidRPr="00035B5F">
        <w:rPr>
          <w:sz w:val="22"/>
          <w:szCs w:val="22"/>
        </w:rPr>
        <w:t xml:space="preserve">est Mountain Peaks, published by </w:t>
      </w:r>
      <w:r w:rsidRPr="00035B5F">
        <w:rPr>
          <w:sz w:val="22"/>
          <w:szCs w:val="22"/>
        </w:rPr>
        <w:t>Asheville Citizen-Times, 1946</w:t>
      </w:r>
    </w:p>
    <w:p w14:paraId="4913CFD0" w14:textId="77777777" w:rsidR="008351F2" w:rsidRPr="00035B5F" w:rsidRDefault="008351F2" w:rsidP="00885D81">
      <w:pPr>
        <w:numPr>
          <w:ilvl w:val="0"/>
          <w:numId w:val="484"/>
        </w:numPr>
        <w:rPr>
          <w:sz w:val="22"/>
          <w:szCs w:val="22"/>
        </w:rPr>
      </w:pPr>
      <w:r w:rsidRPr="00035B5F">
        <w:rPr>
          <w:sz w:val="22"/>
          <w:szCs w:val="22"/>
        </w:rPr>
        <w:t>The Land of Sky, Asheville Chamber of Commerce</w:t>
      </w:r>
    </w:p>
    <w:p w14:paraId="18184D02" w14:textId="77777777" w:rsidR="008351F2" w:rsidRPr="00035B5F" w:rsidRDefault="008351F2" w:rsidP="00885D81">
      <w:pPr>
        <w:numPr>
          <w:ilvl w:val="0"/>
          <w:numId w:val="484"/>
        </w:numPr>
        <w:rPr>
          <w:sz w:val="22"/>
          <w:szCs w:val="22"/>
        </w:rPr>
      </w:pPr>
      <w:r w:rsidRPr="00035B5F">
        <w:rPr>
          <w:sz w:val="22"/>
          <w:szCs w:val="22"/>
        </w:rPr>
        <w:t>The Truth About Western North Carolina, 1926</w:t>
      </w:r>
    </w:p>
    <w:p w14:paraId="774F1586" w14:textId="77777777" w:rsidR="00684626" w:rsidRPr="00035B5F" w:rsidRDefault="00F60C64" w:rsidP="00885D81">
      <w:pPr>
        <w:numPr>
          <w:ilvl w:val="0"/>
          <w:numId w:val="484"/>
        </w:numPr>
        <w:rPr>
          <w:sz w:val="22"/>
          <w:szCs w:val="22"/>
        </w:rPr>
      </w:pPr>
      <w:r w:rsidRPr="00035B5F">
        <w:rPr>
          <w:sz w:val="22"/>
          <w:szCs w:val="22"/>
        </w:rPr>
        <w:t>Motor-Coaching T</w:t>
      </w:r>
      <w:r w:rsidR="00684626" w:rsidRPr="00035B5F">
        <w:rPr>
          <w:sz w:val="22"/>
          <w:szCs w:val="22"/>
        </w:rPr>
        <w:t>hrough North Carolina by Melville Chater, National Geographic, May 1926</w:t>
      </w:r>
    </w:p>
    <w:p w14:paraId="2FF9A0AE" w14:textId="77777777" w:rsidR="00F60C64" w:rsidRPr="00035B5F" w:rsidRDefault="00F60C64" w:rsidP="00885D81">
      <w:pPr>
        <w:numPr>
          <w:ilvl w:val="0"/>
          <w:numId w:val="484"/>
        </w:numPr>
        <w:rPr>
          <w:sz w:val="22"/>
          <w:szCs w:val="22"/>
        </w:rPr>
      </w:pPr>
      <w:r w:rsidRPr="00035B5F">
        <w:rPr>
          <w:sz w:val="22"/>
          <w:szCs w:val="22"/>
        </w:rPr>
        <w:t xml:space="preserve">Greater Western North Carolina, </w:t>
      </w:r>
      <w:r w:rsidR="00AF2D61" w:rsidRPr="00035B5F">
        <w:rPr>
          <w:sz w:val="22"/>
          <w:szCs w:val="22"/>
        </w:rPr>
        <w:t xml:space="preserve">tourism guide </w:t>
      </w:r>
      <w:r w:rsidRPr="00035B5F">
        <w:rPr>
          <w:sz w:val="22"/>
          <w:szCs w:val="22"/>
        </w:rPr>
        <w:t>Season 1913-1914</w:t>
      </w:r>
    </w:p>
    <w:p w14:paraId="1695F560" w14:textId="77777777" w:rsidR="00AF2D61" w:rsidRPr="00035B5F" w:rsidRDefault="00AF2D61" w:rsidP="00885D81">
      <w:pPr>
        <w:numPr>
          <w:ilvl w:val="0"/>
          <w:numId w:val="484"/>
        </w:numPr>
        <w:rPr>
          <w:sz w:val="22"/>
          <w:szCs w:val="22"/>
        </w:rPr>
      </w:pPr>
      <w:r w:rsidRPr="00035B5F">
        <w:rPr>
          <w:sz w:val="22"/>
          <w:szCs w:val="22"/>
        </w:rPr>
        <w:t xml:space="preserve">Greater Western North Carolina, tourism guide </w:t>
      </w:r>
      <w:r w:rsidR="006C21F2" w:rsidRPr="00035B5F">
        <w:rPr>
          <w:sz w:val="22"/>
          <w:szCs w:val="22"/>
        </w:rPr>
        <w:t>undated</w:t>
      </w:r>
    </w:p>
    <w:p w14:paraId="11F32644" w14:textId="77777777" w:rsidR="00DF1333" w:rsidRPr="00035B5F" w:rsidRDefault="00DF1333" w:rsidP="00885D81">
      <w:pPr>
        <w:numPr>
          <w:ilvl w:val="0"/>
          <w:numId w:val="484"/>
        </w:numPr>
        <w:rPr>
          <w:sz w:val="22"/>
          <w:szCs w:val="22"/>
        </w:rPr>
      </w:pPr>
      <w:r w:rsidRPr="00035B5F">
        <w:rPr>
          <w:sz w:val="22"/>
          <w:szCs w:val="22"/>
        </w:rPr>
        <w:t>Souvenir of Asheville, North Carolina, 1912</w:t>
      </w:r>
    </w:p>
    <w:p w14:paraId="380FAFA2" w14:textId="77777777" w:rsidR="00A77759" w:rsidRPr="00035B5F" w:rsidRDefault="00A77759" w:rsidP="00885D81">
      <w:pPr>
        <w:numPr>
          <w:ilvl w:val="0"/>
          <w:numId w:val="484"/>
        </w:numPr>
        <w:rPr>
          <w:sz w:val="22"/>
          <w:szCs w:val="22"/>
        </w:rPr>
      </w:pPr>
      <w:r w:rsidRPr="00035B5F">
        <w:rPr>
          <w:sz w:val="22"/>
          <w:szCs w:val="22"/>
        </w:rPr>
        <w:t>With Pen and Camera thro’ “The Land of the Sky” Western North Carolina and The Asheville Plateau, 1907</w:t>
      </w:r>
    </w:p>
    <w:p w14:paraId="4CD1A4C8" w14:textId="77777777" w:rsidR="00DF1333" w:rsidRPr="00035B5F" w:rsidRDefault="00DF1333" w:rsidP="00885D81">
      <w:pPr>
        <w:numPr>
          <w:ilvl w:val="0"/>
          <w:numId w:val="484"/>
        </w:numPr>
        <w:rPr>
          <w:sz w:val="22"/>
          <w:szCs w:val="22"/>
        </w:rPr>
      </w:pPr>
      <w:r w:rsidRPr="00035B5F">
        <w:rPr>
          <w:sz w:val="22"/>
          <w:szCs w:val="22"/>
        </w:rPr>
        <w:t>Lindsey’s Guide Book Western North Carolina, 1890</w:t>
      </w:r>
    </w:p>
    <w:p w14:paraId="21AB58B6" w14:textId="77777777" w:rsidR="00DF1333" w:rsidRPr="003C730D" w:rsidRDefault="00DF1333" w:rsidP="00885D81">
      <w:pPr>
        <w:numPr>
          <w:ilvl w:val="0"/>
          <w:numId w:val="484"/>
        </w:numPr>
        <w:rPr>
          <w:b/>
          <w:sz w:val="22"/>
        </w:rPr>
      </w:pPr>
      <w:r w:rsidRPr="00035B5F">
        <w:rPr>
          <w:sz w:val="22"/>
          <w:szCs w:val="22"/>
        </w:rPr>
        <w:t>Asheville and Environs</w:t>
      </w:r>
    </w:p>
    <w:bookmarkEnd w:id="25"/>
    <w:p w14:paraId="4576FF9B" w14:textId="77777777" w:rsidR="00AF2D61" w:rsidRPr="003C730D" w:rsidRDefault="00AF2D61" w:rsidP="002D7E1A">
      <w:pPr>
        <w:rPr>
          <w:b/>
          <w:sz w:val="22"/>
        </w:rPr>
      </w:pPr>
    </w:p>
    <w:p w14:paraId="0C781A3D" w14:textId="77777777" w:rsidR="00462F09" w:rsidRDefault="00462F09">
      <w:pPr>
        <w:widowControl/>
        <w:overflowPunct/>
        <w:autoSpaceDE/>
        <w:autoSpaceDN/>
        <w:adjustRightInd/>
        <w:rPr>
          <w:b/>
          <w:sz w:val="22"/>
          <w:szCs w:val="22"/>
        </w:rPr>
      </w:pPr>
      <w:r>
        <w:rPr>
          <w:b/>
          <w:sz w:val="22"/>
          <w:szCs w:val="22"/>
        </w:rPr>
        <w:br w:type="page"/>
      </w:r>
    </w:p>
    <w:p w14:paraId="38E7C6ED" w14:textId="3FF94776" w:rsidR="008351F2" w:rsidRPr="00035B5F" w:rsidRDefault="008351F2" w:rsidP="002D7E1A">
      <w:pPr>
        <w:rPr>
          <w:b/>
          <w:sz w:val="22"/>
          <w:szCs w:val="22"/>
        </w:rPr>
      </w:pPr>
      <w:bookmarkStart w:id="27" w:name="_Hlk130562242"/>
      <w:r w:rsidRPr="00035B5F">
        <w:rPr>
          <w:b/>
          <w:sz w:val="22"/>
          <w:szCs w:val="22"/>
        </w:rPr>
        <w:t>BOX 39</w:t>
      </w:r>
    </w:p>
    <w:p w14:paraId="2EC73768" w14:textId="77777777" w:rsidR="008351F2" w:rsidRPr="00035B5F" w:rsidRDefault="008351F2" w:rsidP="002D7E1A">
      <w:pPr>
        <w:rPr>
          <w:b/>
          <w:sz w:val="22"/>
          <w:szCs w:val="22"/>
        </w:rPr>
      </w:pPr>
      <w:r w:rsidRPr="00035B5F">
        <w:rPr>
          <w:b/>
          <w:sz w:val="22"/>
          <w:szCs w:val="22"/>
        </w:rPr>
        <w:t>GARDEN CLUBS</w:t>
      </w:r>
    </w:p>
    <w:p w14:paraId="2BA56B4C" w14:textId="77777777" w:rsidR="008351F2" w:rsidRPr="00035B5F" w:rsidRDefault="008351F2" w:rsidP="002D7E1A">
      <w:pPr>
        <w:rPr>
          <w:b/>
          <w:sz w:val="22"/>
          <w:szCs w:val="22"/>
        </w:rPr>
      </w:pPr>
    </w:p>
    <w:p w14:paraId="04120646" w14:textId="77777777" w:rsidR="00117D1D" w:rsidRPr="00035B5F" w:rsidRDefault="00117D1D" w:rsidP="002D7E1A">
      <w:pPr>
        <w:rPr>
          <w:sz w:val="22"/>
          <w:szCs w:val="22"/>
        </w:rPr>
      </w:pPr>
      <w:r w:rsidRPr="00035B5F">
        <w:rPr>
          <w:sz w:val="22"/>
          <w:szCs w:val="22"/>
        </w:rPr>
        <w:t>BREVARD GARDEN CLUB (1</w:t>
      </w:r>
      <w:r w:rsidR="000E0263" w:rsidRPr="00035B5F">
        <w:rPr>
          <w:sz w:val="22"/>
          <w:szCs w:val="22"/>
        </w:rPr>
        <w:t>5</w:t>
      </w:r>
      <w:r w:rsidRPr="00035B5F">
        <w:rPr>
          <w:sz w:val="22"/>
          <w:szCs w:val="22"/>
        </w:rPr>
        <w:t xml:space="preserve"> item</w:t>
      </w:r>
      <w:r w:rsidR="0053262F" w:rsidRPr="00035B5F">
        <w:rPr>
          <w:sz w:val="22"/>
          <w:szCs w:val="22"/>
        </w:rPr>
        <w:t>s</w:t>
      </w:r>
      <w:r w:rsidRPr="00035B5F">
        <w:rPr>
          <w:sz w:val="22"/>
          <w:szCs w:val="22"/>
        </w:rPr>
        <w:t>)</w:t>
      </w:r>
    </w:p>
    <w:p w14:paraId="42875FBB" w14:textId="77777777" w:rsidR="00117D1D" w:rsidRPr="00035B5F" w:rsidRDefault="00117D1D" w:rsidP="00885D81">
      <w:pPr>
        <w:numPr>
          <w:ilvl w:val="0"/>
          <w:numId w:val="1290"/>
        </w:numPr>
        <w:rPr>
          <w:sz w:val="22"/>
          <w:szCs w:val="22"/>
        </w:rPr>
      </w:pPr>
      <w:r w:rsidRPr="00035B5F">
        <w:rPr>
          <w:sz w:val="22"/>
          <w:szCs w:val="22"/>
        </w:rPr>
        <w:t>Mrs. C.E. Buckner’s Bre</w:t>
      </w:r>
      <w:r w:rsidR="0053262F" w:rsidRPr="00035B5F">
        <w:rPr>
          <w:sz w:val="22"/>
          <w:szCs w:val="22"/>
        </w:rPr>
        <w:t>vard Garden Club 1963-1964 Year B</w:t>
      </w:r>
      <w:r w:rsidRPr="00035B5F">
        <w:rPr>
          <w:sz w:val="22"/>
          <w:szCs w:val="22"/>
        </w:rPr>
        <w:t>ook, donated with Gash Family materials</w:t>
      </w:r>
    </w:p>
    <w:p w14:paraId="5E705A87" w14:textId="77777777" w:rsidR="0053262F" w:rsidRPr="00035B5F" w:rsidRDefault="0053262F" w:rsidP="00885D81">
      <w:pPr>
        <w:pStyle w:val="ListParagraph"/>
        <w:widowControl/>
        <w:numPr>
          <w:ilvl w:val="0"/>
          <w:numId w:val="1290"/>
        </w:numPr>
        <w:overflowPunct/>
        <w:autoSpaceDE/>
        <w:autoSpaceDN/>
        <w:adjustRightInd/>
        <w:spacing w:line="259" w:lineRule="auto"/>
        <w:contextualSpacing/>
        <w:rPr>
          <w:sz w:val="22"/>
          <w:szCs w:val="22"/>
        </w:rPr>
      </w:pPr>
      <w:r w:rsidRPr="00035B5F">
        <w:rPr>
          <w:sz w:val="22"/>
          <w:szCs w:val="22"/>
        </w:rPr>
        <w:t>Brevard Garden Year Book 1959-1960</w:t>
      </w:r>
    </w:p>
    <w:p w14:paraId="174DE5D5" w14:textId="77777777" w:rsidR="0053262F" w:rsidRPr="00035B5F" w:rsidRDefault="0053262F" w:rsidP="00885D81">
      <w:pPr>
        <w:pStyle w:val="ListParagraph"/>
        <w:widowControl/>
        <w:numPr>
          <w:ilvl w:val="0"/>
          <w:numId w:val="1290"/>
        </w:numPr>
        <w:overflowPunct/>
        <w:autoSpaceDE/>
        <w:autoSpaceDN/>
        <w:adjustRightInd/>
        <w:spacing w:line="259" w:lineRule="auto"/>
        <w:contextualSpacing/>
        <w:rPr>
          <w:sz w:val="22"/>
          <w:szCs w:val="22"/>
        </w:rPr>
      </w:pPr>
      <w:r w:rsidRPr="00035B5F">
        <w:rPr>
          <w:sz w:val="22"/>
          <w:szCs w:val="22"/>
        </w:rPr>
        <w:t>Brevard Garden Year Book 1958-1959</w:t>
      </w:r>
    </w:p>
    <w:p w14:paraId="2276C85D" w14:textId="77777777" w:rsidR="0053262F" w:rsidRPr="00035B5F" w:rsidRDefault="0053262F" w:rsidP="00885D81">
      <w:pPr>
        <w:pStyle w:val="ListParagraph"/>
        <w:widowControl/>
        <w:numPr>
          <w:ilvl w:val="0"/>
          <w:numId w:val="1290"/>
        </w:numPr>
        <w:overflowPunct/>
        <w:autoSpaceDE/>
        <w:autoSpaceDN/>
        <w:adjustRightInd/>
        <w:spacing w:line="259" w:lineRule="auto"/>
        <w:contextualSpacing/>
        <w:rPr>
          <w:sz w:val="22"/>
          <w:szCs w:val="22"/>
        </w:rPr>
      </w:pPr>
      <w:r w:rsidRPr="00035B5F">
        <w:rPr>
          <w:sz w:val="22"/>
          <w:szCs w:val="22"/>
        </w:rPr>
        <w:t>Brevard Garden Year Book 1957-1958</w:t>
      </w:r>
    </w:p>
    <w:p w14:paraId="41F1632A" w14:textId="77777777" w:rsidR="0053262F" w:rsidRPr="00035B5F" w:rsidRDefault="0053262F" w:rsidP="00885D81">
      <w:pPr>
        <w:pStyle w:val="ListParagraph"/>
        <w:widowControl/>
        <w:numPr>
          <w:ilvl w:val="0"/>
          <w:numId w:val="1290"/>
        </w:numPr>
        <w:overflowPunct/>
        <w:autoSpaceDE/>
        <w:autoSpaceDN/>
        <w:adjustRightInd/>
        <w:spacing w:line="259" w:lineRule="auto"/>
        <w:contextualSpacing/>
        <w:rPr>
          <w:sz w:val="22"/>
          <w:szCs w:val="22"/>
        </w:rPr>
      </w:pPr>
      <w:r w:rsidRPr="00035B5F">
        <w:rPr>
          <w:sz w:val="22"/>
          <w:szCs w:val="22"/>
        </w:rPr>
        <w:t>Brevard Garden Year Book 1955-1956</w:t>
      </w:r>
    </w:p>
    <w:p w14:paraId="647611C1" w14:textId="77777777" w:rsidR="0053262F" w:rsidRPr="00035B5F" w:rsidRDefault="0053262F" w:rsidP="00885D81">
      <w:pPr>
        <w:pStyle w:val="ListParagraph"/>
        <w:widowControl/>
        <w:numPr>
          <w:ilvl w:val="0"/>
          <w:numId w:val="1290"/>
        </w:numPr>
        <w:overflowPunct/>
        <w:autoSpaceDE/>
        <w:autoSpaceDN/>
        <w:adjustRightInd/>
        <w:spacing w:line="259" w:lineRule="auto"/>
        <w:contextualSpacing/>
        <w:rPr>
          <w:sz w:val="22"/>
          <w:szCs w:val="22"/>
        </w:rPr>
      </w:pPr>
      <w:r w:rsidRPr="00035B5F">
        <w:rPr>
          <w:sz w:val="22"/>
          <w:szCs w:val="22"/>
        </w:rPr>
        <w:t>Brevard Garden Year Book 1953-1954</w:t>
      </w:r>
    </w:p>
    <w:p w14:paraId="20940E9A" w14:textId="77777777" w:rsidR="0053262F" w:rsidRPr="00035B5F" w:rsidRDefault="0053262F" w:rsidP="00885D81">
      <w:pPr>
        <w:pStyle w:val="ListParagraph"/>
        <w:widowControl/>
        <w:numPr>
          <w:ilvl w:val="0"/>
          <w:numId w:val="1290"/>
        </w:numPr>
        <w:overflowPunct/>
        <w:autoSpaceDE/>
        <w:autoSpaceDN/>
        <w:adjustRightInd/>
        <w:spacing w:line="259" w:lineRule="auto"/>
        <w:contextualSpacing/>
        <w:rPr>
          <w:sz w:val="22"/>
          <w:szCs w:val="22"/>
        </w:rPr>
      </w:pPr>
      <w:r w:rsidRPr="00035B5F">
        <w:rPr>
          <w:sz w:val="22"/>
          <w:szCs w:val="22"/>
        </w:rPr>
        <w:t>Brevard Garden Year Book 1952-1953</w:t>
      </w:r>
    </w:p>
    <w:p w14:paraId="6B00FC97" w14:textId="77777777" w:rsidR="0053262F" w:rsidRPr="00035B5F" w:rsidRDefault="0053262F" w:rsidP="00885D81">
      <w:pPr>
        <w:pStyle w:val="ListParagraph"/>
        <w:widowControl/>
        <w:numPr>
          <w:ilvl w:val="0"/>
          <w:numId w:val="1290"/>
        </w:numPr>
        <w:overflowPunct/>
        <w:autoSpaceDE/>
        <w:autoSpaceDN/>
        <w:adjustRightInd/>
        <w:spacing w:line="259" w:lineRule="auto"/>
        <w:contextualSpacing/>
        <w:rPr>
          <w:sz w:val="22"/>
          <w:szCs w:val="22"/>
        </w:rPr>
      </w:pPr>
      <w:r w:rsidRPr="00035B5F">
        <w:rPr>
          <w:sz w:val="22"/>
          <w:szCs w:val="22"/>
        </w:rPr>
        <w:t>Brevard Garden Year Book 1951-1952</w:t>
      </w:r>
    </w:p>
    <w:p w14:paraId="1FE7141C" w14:textId="77777777" w:rsidR="0053262F" w:rsidRPr="00035B5F" w:rsidRDefault="0053262F" w:rsidP="00885D81">
      <w:pPr>
        <w:pStyle w:val="ListParagraph"/>
        <w:widowControl/>
        <w:numPr>
          <w:ilvl w:val="0"/>
          <w:numId w:val="1290"/>
        </w:numPr>
        <w:overflowPunct/>
        <w:autoSpaceDE/>
        <w:autoSpaceDN/>
        <w:adjustRightInd/>
        <w:spacing w:line="259" w:lineRule="auto"/>
        <w:contextualSpacing/>
        <w:rPr>
          <w:sz w:val="22"/>
          <w:szCs w:val="22"/>
        </w:rPr>
      </w:pPr>
      <w:r w:rsidRPr="00035B5F">
        <w:rPr>
          <w:sz w:val="22"/>
          <w:szCs w:val="22"/>
        </w:rPr>
        <w:t>Brevard Garden Year Book 1950-1951</w:t>
      </w:r>
    </w:p>
    <w:p w14:paraId="7EFB3555" w14:textId="689BFB73" w:rsidR="0053262F" w:rsidRPr="00035B5F" w:rsidRDefault="0053262F" w:rsidP="00885D81">
      <w:pPr>
        <w:pStyle w:val="ListParagraph"/>
        <w:widowControl/>
        <w:numPr>
          <w:ilvl w:val="0"/>
          <w:numId w:val="1290"/>
        </w:numPr>
        <w:overflowPunct/>
        <w:autoSpaceDE/>
        <w:autoSpaceDN/>
        <w:adjustRightInd/>
        <w:spacing w:line="259" w:lineRule="auto"/>
        <w:contextualSpacing/>
        <w:rPr>
          <w:sz w:val="22"/>
          <w:szCs w:val="22"/>
        </w:rPr>
      </w:pPr>
      <w:r w:rsidRPr="00035B5F">
        <w:rPr>
          <w:sz w:val="22"/>
          <w:szCs w:val="22"/>
        </w:rPr>
        <w:t xml:space="preserve">Brevard Garden </w:t>
      </w:r>
      <w:r w:rsidR="00331D06" w:rsidRPr="00035B5F">
        <w:rPr>
          <w:sz w:val="22"/>
          <w:szCs w:val="22"/>
        </w:rPr>
        <w:t>Yearbook</w:t>
      </w:r>
      <w:r w:rsidRPr="00035B5F">
        <w:rPr>
          <w:sz w:val="22"/>
          <w:szCs w:val="22"/>
        </w:rPr>
        <w:t xml:space="preserve"> 1949-1950</w:t>
      </w:r>
    </w:p>
    <w:p w14:paraId="063A02CE" w14:textId="430A5AB8" w:rsidR="0053262F" w:rsidRPr="00035B5F" w:rsidRDefault="0053262F" w:rsidP="00885D81">
      <w:pPr>
        <w:pStyle w:val="ListParagraph"/>
        <w:widowControl/>
        <w:numPr>
          <w:ilvl w:val="0"/>
          <w:numId w:val="1290"/>
        </w:numPr>
        <w:overflowPunct/>
        <w:autoSpaceDE/>
        <w:autoSpaceDN/>
        <w:adjustRightInd/>
        <w:spacing w:line="259" w:lineRule="auto"/>
        <w:contextualSpacing/>
        <w:rPr>
          <w:sz w:val="22"/>
          <w:szCs w:val="22"/>
        </w:rPr>
      </w:pPr>
      <w:r w:rsidRPr="00035B5F">
        <w:rPr>
          <w:sz w:val="22"/>
          <w:szCs w:val="22"/>
        </w:rPr>
        <w:t xml:space="preserve">Brevard Garden </w:t>
      </w:r>
      <w:r w:rsidR="00331D06" w:rsidRPr="00035B5F">
        <w:rPr>
          <w:sz w:val="22"/>
          <w:szCs w:val="22"/>
        </w:rPr>
        <w:t>Yearbook</w:t>
      </w:r>
      <w:r w:rsidRPr="00035B5F">
        <w:rPr>
          <w:sz w:val="22"/>
          <w:szCs w:val="22"/>
        </w:rPr>
        <w:t xml:space="preserve"> 1948-1949</w:t>
      </w:r>
    </w:p>
    <w:p w14:paraId="7A8A554D" w14:textId="7F472CEA" w:rsidR="0053262F" w:rsidRPr="00035B5F" w:rsidRDefault="0053262F" w:rsidP="00885D81">
      <w:pPr>
        <w:pStyle w:val="ListParagraph"/>
        <w:widowControl/>
        <w:numPr>
          <w:ilvl w:val="0"/>
          <w:numId w:val="1290"/>
        </w:numPr>
        <w:overflowPunct/>
        <w:autoSpaceDE/>
        <w:autoSpaceDN/>
        <w:adjustRightInd/>
        <w:spacing w:line="259" w:lineRule="auto"/>
        <w:contextualSpacing/>
        <w:rPr>
          <w:sz w:val="22"/>
          <w:szCs w:val="22"/>
        </w:rPr>
      </w:pPr>
      <w:r w:rsidRPr="00035B5F">
        <w:rPr>
          <w:sz w:val="22"/>
          <w:szCs w:val="22"/>
        </w:rPr>
        <w:t xml:space="preserve">Brevard Garden </w:t>
      </w:r>
      <w:r w:rsidR="00331D06" w:rsidRPr="00035B5F">
        <w:rPr>
          <w:sz w:val="22"/>
          <w:szCs w:val="22"/>
        </w:rPr>
        <w:t>Yearbook</w:t>
      </w:r>
      <w:r w:rsidRPr="00035B5F">
        <w:rPr>
          <w:sz w:val="22"/>
          <w:szCs w:val="22"/>
        </w:rPr>
        <w:t xml:space="preserve"> 1946-1947</w:t>
      </w:r>
    </w:p>
    <w:p w14:paraId="27F75B38" w14:textId="77777777" w:rsidR="0053262F" w:rsidRPr="00035B5F" w:rsidRDefault="0053262F" w:rsidP="00885D81">
      <w:pPr>
        <w:pStyle w:val="ListParagraph"/>
        <w:widowControl/>
        <w:numPr>
          <w:ilvl w:val="0"/>
          <w:numId w:val="1290"/>
        </w:numPr>
        <w:overflowPunct/>
        <w:autoSpaceDE/>
        <w:autoSpaceDN/>
        <w:adjustRightInd/>
        <w:spacing w:line="259" w:lineRule="auto"/>
        <w:contextualSpacing/>
        <w:rPr>
          <w:sz w:val="22"/>
          <w:szCs w:val="22"/>
        </w:rPr>
      </w:pPr>
      <w:r w:rsidRPr="00035B5F">
        <w:rPr>
          <w:sz w:val="22"/>
          <w:szCs w:val="22"/>
        </w:rPr>
        <w:t>Brevard Garden Year Book 1945-1946</w:t>
      </w:r>
    </w:p>
    <w:p w14:paraId="57732AB7" w14:textId="77777777" w:rsidR="0053262F" w:rsidRPr="00035B5F" w:rsidRDefault="0053262F" w:rsidP="00885D81">
      <w:pPr>
        <w:pStyle w:val="ListParagraph"/>
        <w:widowControl/>
        <w:numPr>
          <w:ilvl w:val="0"/>
          <w:numId w:val="1290"/>
        </w:numPr>
        <w:overflowPunct/>
        <w:autoSpaceDE/>
        <w:autoSpaceDN/>
        <w:adjustRightInd/>
        <w:spacing w:line="259" w:lineRule="auto"/>
        <w:contextualSpacing/>
        <w:rPr>
          <w:sz w:val="22"/>
          <w:szCs w:val="22"/>
        </w:rPr>
      </w:pPr>
      <w:r w:rsidRPr="00035B5F">
        <w:rPr>
          <w:sz w:val="22"/>
          <w:szCs w:val="22"/>
        </w:rPr>
        <w:t>Brevard Garden Year Book 1944-1945</w:t>
      </w:r>
    </w:p>
    <w:p w14:paraId="783A913C" w14:textId="77777777" w:rsidR="0053262F" w:rsidRPr="00035B5F" w:rsidRDefault="0053262F" w:rsidP="00885D81">
      <w:pPr>
        <w:pStyle w:val="ListParagraph"/>
        <w:widowControl/>
        <w:numPr>
          <w:ilvl w:val="0"/>
          <w:numId w:val="1290"/>
        </w:numPr>
        <w:overflowPunct/>
        <w:autoSpaceDE/>
        <w:autoSpaceDN/>
        <w:adjustRightInd/>
        <w:spacing w:line="259" w:lineRule="auto"/>
        <w:contextualSpacing/>
        <w:rPr>
          <w:sz w:val="22"/>
          <w:szCs w:val="22"/>
        </w:rPr>
      </w:pPr>
      <w:r w:rsidRPr="00035B5F">
        <w:rPr>
          <w:sz w:val="22"/>
          <w:szCs w:val="22"/>
        </w:rPr>
        <w:t xml:space="preserve">Proposed Amendments to the B.G.C. Constitution and By-Laws (found in the 1949-1950 Brevard </w:t>
      </w:r>
      <w:r w:rsidR="006C21F2" w:rsidRPr="00035B5F">
        <w:rPr>
          <w:sz w:val="22"/>
          <w:szCs w:val="22"/>
        </w:rPr>
        <w:t>Garden</w:t>
      </w:r>
      <w:r w:rsidRPr="00035B5F">
        <w:rPr>
          <w:sz w:val="22"/>
          <w:szCs w:val="22"/>
        </w:rPr>
        <w:t xml:space="preserve"> Club booklet)</w:t>
      </w:r>
    </w:p>
    <w:p w14:paraId="79E29411" w14:textId="77777777" w:rsidR="00117D1D" w:rsidRPr="00035B5F" w:rsidRDefault="00117D1D" w:rsidP="002D7E1A">
      <w:pPr>
        <w:rPr>
          <w:sz w:val="22"/>
          <w:szCs w:val="22"/>
        </w:rPr>
      </w:pPr>
    </w:p>
    <w:p w14:paraId="04575853" w14:textId="689318AC" w:rsidR="008351F2" w:rsidRDefault="008351F2" w:rsidP="002D7E1A">
      <w:pPr>
        <w:rPr>
          <w:sz w:val="22"/>
          <w:szCs w:val="22"/>
        </w:rPr>
      </w:pPr>
      <w:r w:rsidRPr="00035B5F">
        <w:rPr>
          <w:sz w:val="22"/>
          <w:szCs w:val="22"/>
        </w:rPr>
        <w:t>HIGH HILLS GARDEN CLUB (</w:t>
      </w:r>
      <w:r w:rsidR="00545CA2">
        <w:rPr>
          <w:sz w:val="22"/>
          <w:szCs w:val="22"/>
        </w:rPr>
        <w:t>9</w:t>
      </w:r>
      <w:r w:rsidRPr="00035B5F">
        <w:rPr>
          <w:sz w:val="22"/>
          <w:szCs w:val="22"/>
        </w:rPr>
        <w:t xml:space="preserve"> items)</w:t>
      </w:r>
    </w:p>
    <w:p w14:paraId="25E41D47" w14:textId="77777777" w:rsidR="00B07287" w:rsidRDefault="00B07287" w:rsidP="00885D81">
      <w:pPr>
        <w:numPr>
          <w:ilvl w:val="0"/>
          <w:numId w:val="151"/>
        </w:numPr>
        <w:rPr>
          <w:sz w:val="22"/>
          <w:szCs w:val="22"/>
        </w:rPr>
      </w:pPr>
      <w:r>
        <w:rPr>
          <w:sz w:val="22"/>
          <w:szCs w:val="22"/>
        </w:rPr>
        <w:t>Photo of garden club members, Spring 2004</w:t>
      </w:r>
    </w:p>
    <w:p w14:paraId="3B43FE51" w14:textId="77777777" w:rsidR="00520525" w:rsidRDefault="00520525" w:rsidP="00885D81">
      <w:pPr>
        <w:numPr>
          <w:ilvl w:val="0"/>
          <w:numId w:val="151"/>
        </w:numPr>
        <w:rPr>
          <w:sz w:val="22"/>
          <w:szCs w:val="22"/>
        </w:rPr>
      </w:pPr>
      <w:r>
        <w:rPr>
          <w:sz w:val="22"/>
          <w:szCs w:val="22"/>
        </w:rPr>
        <w:t>Duplicate photo of Hypertufa of Winding Gap</w:t>
      </w:r>
    </w:p>
    <w:p w14:paraId="3A8034E1" w14:textId="77777777" w:rsidR="00520525" w:rsidRPr="00035B5F" w:rsidRDefault="00520525" w:rsidP="00885D81">
      <w:pPr>
        <w:numPr>
          <w:ilvl w:val="0"/>
          <w:numId w:val="151"/>
        </w:numPr>
        <w:rPr>
          <w:sz w:val="22"/>
          <w:szCs w:val="22"/>
        </w:rPr>
      </w:pPr>
      <w:r>
        <w:rPr>
          <w:sz w:val="22"/>
          <w:szCs w:val="22"/>
        </w:rPr>
        <w:t>High Hills To Have Last Hurrah, Transylvania Times, April 24, 2014</w:t>
      </w:r>
    </w:p>
    <w:p w14:paraId="63797234" w14:textId="77777777" w:rsidR="00520525" w:rsidRDefault="00520525" w:rsidP="00885D81">
      <w:pPr>
        <w:numPr>
          <w:ilvl w:val="0"/>
          <w:numId w:val="151"/>
        </w:numPr>
        <w:rPr>
          <w:sz w:val="22"/>
          <w:szCs w:val="22"/>
        </w:rPr>
      </w:pPr>
      <w:r w:rsidRPr="00035B5F">
        <w:rPr>
          <w:sz w:val="22"/>
          <w:szCs w:val="22"/>
        </w:rPr>
        <w:t>Rating Sheet, 1990-1991</w:t>
      </w:r>
    </w:p>
    <w:p w14:paraId="451F2642" w14:textId="72900EDA" w:rsidR="00520525" w:rsidRDefault="00520525" w:rsidP="00885D81">
      <w:pPr>
        <w:numPr>
          <w:ilvl w:val="0"/>
          <w:numId w:val="151"/>
        </w:numPr>
        <w:rPr>
          <w:sz w:val="22"/>
          <w:szCs w:val="22"/>
        </w:rPr>
      </w:pPr>
      <w:r>
        <w:rPr>
          <w:sz w:val="22"/>
          <w:szCs w:val="22"/>
        </w:rPr>
        <w:t>Handwritten list of paid dues, 1975-1976, 1986,1987,1988,1989,1990,1991</w:t>
      </w:r>
    </w:p>
    <w:p w14:paraId="1B96B57D" w14:textId="4842D173" w:rsidR="00545CA2" w:rsidRPr="00035B5F" w:rsidRDefault="00545CA2" w:rsidP="00885D81">
      <w:pPr>
        <w:numPr>
          <w:ilvl w:val="0"/>
          <w:numId w:val="151"/>
        </w:numPr>
        <w:rPr>
          <w:sz w:val="22"/>
          <w:szCs w:val="22"/>
        </w:rPr>
      </w:pPr>
      <w:r>
        <w:rPr>
          <w:sz w:val="22"/>
          <w:szCs w:val="22"/>
        </w:rPr>
        <w:t>WNC Garden Clubs Win Awards, Asheville Citizen Times, May 9, 1988</w:t>
      </w:r>
    </w:p>
    <w:p w14:paraId="570B84FF" w14:textId="77777777" w:rsidR="00520525" w:rsidRDefault="00520525" w:rsidP="00885D81">
      <w:pPr>
        <w:numPr>
          <w:ilvl w:val="0"/>
          <w:numId w:val="151"/>
        </w:numPr>
        <w:rPr>
          <w:sz w:val="22"/>
          <w:szCs w:val="22"/>
        </w:rPr>
      </w:pPr>
      <w:r w:rsidRPr="00035B5F">
        <w:rPr>
          <w:sz w:val="22"/>
          <w:szCs w:val="22"/>
        </w:rPr>
        <w:t>Report of Civic Development, 1984 calendar year</w:t>
      </w:r>
    </w:p>
    <w:p w14:paraId="6FFA0E5D" w14:textId="77777777" w:rsidR="00520525" w:rsidRPr="00035B5F" w:rsidRDefault="00520525" w:rsidP="00885D81">
      <w:pPr>
        <w:numPr>
          <w:ilvl w:val="0"/>
          <w:numId w:val="151"/>
        </w:numPr>
        <w:rPr>
          <w:sz w:val="22"/>
          <w:szCs w:val="22"/>
        </w:rPr>
      </w:pPr>
      <w:r>
        <w:rPr>
          <w:sz w:val="22"/>
          <w:szCs w:val="22"/>
        </w:rPr>
        <w:t>High Hills Garden club membership and mailing list 1973-1974</w:t>
      </w:r>
    </w:p>
    <w:p w14:paraId="6705FCEB" w14:textId="77777777" w:rsidR="008351F2" w:rsidRDefault="008351F2" w:rsidP="00885D81">
      <w:pPr>
        <w:numPr>
          <w:ilvl w:val="0"/>
          <w:numId w:val="151"/>
        </w:numPr>
        <w:rPr>
          <w:sz w:val="22"/>
          <w:szCs w:val="22"/>
        </w:rPr>
      </w:pPr>
      <w:r w:rsidRPr="00035B5F">
        <w:rPr>
          <w:sz w:val="22"/>
          <w:szCs w:val="22"/>
        </w:rPr>
        <w:t>Constitution and By-Laws</w:t>
      </w:r>
    </w:p>
    <w:p w14:paraId="6BC4BC61" w14:textId="77777777" w:rsidR="008351F2" w:rsidRPr="00035B5F" w:rsidRDefault="008351F2" w:rsidP="002D7E1A">
      <w:pPr>
        <w:rPr>
          <w:sz w:val="22"/>
          <w:szCs w:val="22"/>
        </w:rPr>
      </w:pPr>
      <w:r w:rsidRPr="00035B5F">
        <w:rPr>
          <w:sz w:val="22"/>
          <w:szCs w:val="22"/>
        </w:rPr>
        <w:tab/>
      </w:r>
    </w:p>
    <w:p w14:paraId="757BBC7D" w14:textId="77777777" w:rsidR="008351F2" w:rsidRPr="00035B5F" w:rsidRDefault="008351F2" w:rsidP="002D7E1A">
      <w:pPr>
        <w:rPr>
          <w:sz w:val="22"/>
          <w:szCs w:val="22"/>
        </w:rPr>
      </w:pPr>
      <w:r w:rsidRPr="00035B5F">
        <w:rPr>
          <w:sz w:val="22"/>
          <w:szCs w:val="22"/>
        </w:rPr>
        <w:t>MOUNTAIN VALLEY GARDEN CLUB (11 items)</w:t>
      </w:r>
    </w:p>
    <w:p w14:paraId="26FAECF1" w14:textId="77777777" w:rsidR="008351F2" w:rsidRPr="00035B5F" w:rsidRDefault="008351F2" w:rsidP="00885D81">
      <w:pPr>
        <w:numPr>
          <w:ilvl w:val="0"/>
          <w:numId w:val="152"/>
        </w:numPr>
        <w:rPr>
          <w:sz w:val="22"/>
          <w:szCs w:val="22"/>
        </w:rPr>
      </w:pPr>
      <w:r w:rsidRPr="00035B5F">
        <w:rPr>
          <w:sz w:val="22"/>
          <w:szCs w:val="22"/>
        </w:rPr>
        <w:t>Minutes, June 13, 2000</w:t>
      </w:r>
    </w:p>
    <w:p w14:paraId="036091D3" w14:textId="77777777" w:rsidR="008351F2" w:rsidRPr="00035B5F" w:rsidRDefault="008351F2" w:rsidP="00885D81">
      <w:pPr>
        <w:numPr>
          <w:ilvl w:val="0"/>
          <w:numId w:val="152"/>
        </w:numPr>
        <w:rPr>
          <w:sz w:val="22"/>
          <w:szCs w:val="22"/>
        </w:rPr>
      </w:pPr>
      <w:r w:rsidRPr="00035B5F">
        <w:rPr>
          <w:sz w:val="22"/>
          <w:szCs w:val="22"/>
        </w:rPr>
        <w:t>Minutes, July 11, 2000</w:t>
      </w:r>
    </w:p>
    <w:p w14:paraId="2AC70EF1" w14:textId="77777777" w:rsidR="008351F2" w:rsidRPr="00035B5F" w:rsidRDefault="008351F2" w:rsidP="00885D81">
      <w:pPr>
        <w:numPr>
          <w:ilvl w:val="0"/>
          <w:numId w:val="152"/>
        </w:numPr>
        <w:rPr>
          <w:sz w:val="22"/>
          <w:szCs w:val="22"/>
        </w:rPr>
      </w:pPr>
      <w:r w:rsidRPr="00035B5F">
        <w:rPr>
          <w:sz w:val="22"/>
          <w:szCs w:val="22"/>
        </w:rPr>
        <w:t>Minutes, August 8, 2000</w:t>
      </w:r>
    </w:p>
    <w:p w14:paraId="3194EB60" w14:textId="77777777" w:rsidR="008351F2" w:rsidRPr="00035B5F" w:rsidRDefault="008351F2" w:rsidP="00885D81">
      <w:pPr>
        <w:numPr>
          <w:ilvl w:val="0"/>
          <w:numId w:val="152"/>
        </w:numPr>
        <w:rPr>
          <w:sz w:val="22"/>
          <w:szCs w:val="22"/>
        </w:rPr>
      </w:pPr>
      <w:r w:rsidRPr="00035B5F">
        <w:rPr>
          <w:sz w:val="22"/>
          <w:szCs w:val="22"/>
        </w:rPr>
        <w:t>Minutes, September 12, 2000</w:t>
      </w:r>
    </w:p>
    <w:p w14:paraId="391681B7" w14:textId="77777777" w:rsidR="008351F2" w:rsidRPr="00035B5F" w:rsidRDefault="008351F2" w:rsidP="00885D81">
      <w:pPr>
        <w:numPr>
          <w:ilvl w:val="0"/>
          <w:numId w:val="152"/>
        </w:numPr>
        <w:rPr>
          <w:sz w:val="22"/>
          <w:szCs w:val="22"/>
        </w:rPr>
      </w:pPr>
      <w:r w:rsidRPr="00035B5F">
        <w:rPr>
          <w:sz w:val="22"/>
          <w:szCs w:val="22"/>
        </w:rPr>
        <w:t>Flower Show for Fun, October 9 (2000)</w:t>
      </w:r>
    </w:p>
    <w:p w14:paraId="2F7B1A08" w14:textId="77777777" w:rsidR="008351F2" w:rsidRPr="00035B5F" w:rsidRDefault="008351F2" w:rsidP="00885D81">
      <w:pPr>
        <w:numPr>
          <w:ilvl w:val="0"/>
          <w:numId w:val="152"/>
        </w:numPr>
        <w:rPr>
          <w:sz w:val="22"/>
          <w:szCs w:val="22"/>
        </w:rPr>
      </w:pPr>
      <w:r w:rsidRPr="00035B5F">
        <w:rPr>
          <w:sz w:val="22"/>
          <w:szCs w:val="22"/>
        </w:rPr>
        <w:t>Minutes, November 14, 2000</w:t>
      </w:r>
    </w:p>
    <w:p w14:paraId="20A26280" w14:textId="77777777" w:rsidR="008351F2" w:rsidRPr="00035B5F" w:rsidRDefault="008351F2" w:rsidP="00885D81">
      <w:pPr>
        <w:numPr>
          <w:ilvl w:val="0"/>
          <w:numId w:val="152"/>
        </w:numPr>
        <w:rPr>
          <w:sz w:val="22"/>
          <w:szCs w:val="22"/>
        </w:rPr>
      </w:pPr>
      <w:r w:rsidRPr="00035B5F">
        <w:rPr>
          <w:sz w:val="22"/>
          <w:szCs w:val="22"/>
        </w:rPr>
        <w:t>Minutes, February 13, 2001</w:t>
      </w:r>
    </w:p>
    <w:p w14:paraId="10A987D1" w14:textId="77777777" w:rsidR="008351F2" w:rsidRPr="00035B5F" w:rsidRDefault="008351F2" w:rsidP="00885D81">
      <w:pPr>
        <w:numPr>
          <w:ilvl w:val="0"/>
          <w:numId w:val="152"/>
        </w:numPr>
        <w:rPr>
          <w:sz w:val="22"/>
          <w:szCs w:val="22"/>
        </w:rPr>
      </w:pPr>
      <w:r w:rsidRPr="00035B5F">
        <w:rPr>
          <w:sz w:val="22"/>
          <w:szCs w:val="22"/>
        </w:rPr>
        <w:t>Minutes, March 13, 2001</w:t>
      </w:r>
    </w:p>
    <w:p w14:paraId="52CC230F" w14:textId="77777777" w:rsidR="008351F2" w:rsidRPr="00035B5F" w:rsidRDefault="008351F2" w:rsidP="00885D81">
      <w:pPr>
        <w:numPr>
          <w:ilvl w:val="0"/>
          <w:numId w:val="152"/>
        </w:numPr>
        <w:rPr>
          <w:sz w:val="22"/>
          <w:szCs w:val="22"/>
        </w:rPr>
      </w:pPr>
      <w:r w:rsidRPr="00035B5F">
        <w:rPr>
          <w:sz w:val="22"/>
          <w:szCs w:val="22"/>
        </w:rPr>
        <w:t>Earth Day Plant Sale, April 21, 2001</w:t>
      </w:r>
    </w:p>
    <w:p w14:paraId="7C69D0E2" w14:textId="77777777" w:rsidR="008351F2" w:rsidRPr="00035B5F" w:rsidRDefault="008351F2" w:rsidP="00885D81">
      <w:pPr>
        <w:numPr>
          <w:ilvl w:val="0"/>
          <w:numId w:val="152"/>
        </w:numPr>
        <w:rPr>
          <w:sz w:val="22"/>
          <w:szCs w:val="22"/>
        </w:rPr>
      </w:pPr>
      <w:r w:rsidRPr="00035B5F">
        <w:rPr>
          <w:sz w:val="22"/>
          <w:szCs w:val="22"/>
        </w:rPr>
        <w:t>Minutes, May 8, 2001</w:t>
      </w:r>
    </w:p>
    <w:p w14:paraId="027F7786" w14:textId="77777777" w:rsidR="008351F2" w:rsidRPr="00035B5F" w:rsidRDefault="008351F2" w:rsidP="00885D81">
      <w:pPr>
        <w:numPr>
          <w:ilvl w:val="0"/>
          <w:numId w:val="152"/>
        </w:numPr>
        <w:rPr>
          <w:sz w:val="22"/>
          <w:szCs w:val="22"/>
        </w:rPr>
      </w:pPr>
      <w:r w:rsidRPr="00035B5F">
        <w:rPr>
          <w:sz w:val="22"/>
          <w:szCs w:val="22"/>
        </w:rPr>
        <w:t>Minutes, August 14, 2001</w:t>
      </w:r>
    </w:p>
    <w:p w14:paraId="6F19083F" w14:textId="77777777" w:rsidR="008351F2" w:rsidRPr="00035B5F" w:rsidRDefault="008351F2" w:rsidP="002D7E1A">
      <w:pPr>
        <w:rPr>
          <w:sz w:val="22"/>
          <w:szCs w:val="22"/>
        </w:rPr>
      </w:pPr>
    </w:p>
    <w:p w14:paraId="2E5E5E6A" w14:textId="77777777" w:rsidR="008351F2" w:rsidRPr="00035B5F" w:rsidRDefault="008351F2" w:rsidP="002D7E1A">
      <w:pPr>
        <w:rPr>
          <w:sz w:val="22"/>
          <w:szCs w:val="22"/>
        </w:rPr>
      </w:pPr>
      <w:r w:rsidRPr="00035B5F">
        <w:rPr>
          <w:sz w:val="22"/>
          <w:szCs w:val="22"/>
        </w:rPr>
        <w:t>TRANSYLVANIA COUNCIL OF GARDEN CLUBS BI-LAWS (1 item)</w:t>
      </w:r>
    </w:p>
    <w:p w14:paraId="7558C6EC" w14:textId="77777777" w:rsidR="008351F2" w:rsidRPr="00035B5F" w:rsidRDefault="008351F2" w:rsidP="00885D81">
      <w:pPr>
        <w:numPr>
          <w:ilvl w:val="0"/>
          <w:numId w:val="153"/>
        </w:numPr>
        <w:rPr>
          <w:sz w:val="22"/>
          <w:szCs w:val="22"/>
        </w:rPr>
      </w:pPr>
      <w:r w:rsidRPr="00035B5F">
        <w:rPr>
          <w:sz w:val="22"/>
          <w:szCs w:val="22"/>
        </w:rPr>
        <w:t>Revised By-laws adopted by Transylvania Council of Garden Clubs on December 2, 1985</w:t>
      </w:r>
      <w:r w:rsidRPr="00035B5F">
        <w:rPr>
          <w:b/>
          <w:sz w:val="22"/>
          <w:szCs w:val="22"/>
        </w:rPr>
        <w:tab/>
      </w:r>
    </w:p>
    <w:p w14:paraId="69D43156" w14:textId="77777777" w:rsidR="002420E6" w:rsidRPr="00035B5F" w:rsidRDefault="002420E6" w:rsidP="002D7E1A">
      <w:pPr>
        <w:rPr>
          <w:b/>
          <w:sz w:val="22"/>
          <w:szCs w:val="22"/>
        </w:rPr>
      </w:pPr>
    </w:p>
    <w:p w14:paraId="0C7595C6" w14:textId="77777777" w:rsidR="008351F2" w:rsidRPr="00035B5F" w:rsidRDefault="008351F2" w:rsidP="002D7E1A">
      <w:pPr>
        <w:rPr>
          <w:b/>
          <w:sz w:val="22"/>
          <w:szCs w:val="22"/>
        </w:rPr>
      </w:pPr>
      <w:r w:rsidRPr="00035B5F">
        <w:rPr>
          <w:sz w:val="22"/>
          <w:szCs w:val="22"/>
        </w:rPr>
        <w:t>TRANSYLVANIA COUNCIL OF GARDEN CLUBS CORRESPONDENCE (13 items)</w:t>
      </w:r>
    </w:p>
    <w:p w14:paraId="15FF8521" w14:textId="77777777" w:rsidR="008351F2" w:rsidRPr="00035B5F" w:rsidRDefault="008351F2" w:rsidP="00885D81">
      <w:pPr>
        <w:numPr>
          <w:ilvl w:val="0"/>
          <w:numId w:val="154"/>
        </w:numPr>
        <w:rPr>
          <w:sz w:val="22"/>
          <w:szCs w:val="22"/>
        </w:rPr>
      </w:pPr>
      <w:r w:rsidRPr="00035B5F">
        <w:rPr>
          <w:sz w:val="22"/>
          <w:szCs w:val="22"/>
        </w:rPr>
        <w:t>From Linda Eden to President Transylvania Garden Club, December 12, 2004</w:t>
      </w:r>
    </w:p>
    <w:p w14:paraId="06A2FF4F" w14:textId="77777777" w:rsidR="008351F2" w:rsidRPr="00035B5F" w:rsidRDefault="008351F2" w:rsidP="00885D81">
      <w:pPr>
        <w:numPr>
          <w:ilvl w:val="0"/>
          <w:numId w:val="154"/>
        </w:numPr>
        <w:rPr>
          <w:sz w:val="22"/>
          <w:szCs w:val="22"/>
        </w:rPr>
      </w:pPr>
      <w:r w:rsidRPr="00035B5F">
        <w:rPr>
          <w:sz w:val="22"/>
          <w:szCs w:val="22"/>
        </w:rPr>
        <w:t>Malinda S. Campbell, co-treasurer of University Botanica</w:t>
      </w:r>
      <w:r w:rsidR="002420E6" w:rsidRPr="00035B5F">
        <w:rPr>
          <w:sz w:val="22"/>
          <w:szCs w:val="22"/>
        </w:rPr>
        <w:t xml:space="preserve">l Gardens to Barbara </w:t>
      </w:r>
      <w:r w:rsidRPr="00035B5F">
        <w:rPr>
          <w:sz w:val="22"/>
          <w:szCs w:val="22"/>
        </w:rPr>
        <w:t>Harper, Mountain Valley Garden Club, December 29, 2000</w:t>
      </w:r>
    </w:p>
    <w:p w14:paraId="362935A5" w14:textId="77777777" w:rsidR="008351F2" w:rsidRPr="00035B5F" w:rsidRDefault="008351F2" w:rsidP="00885D81">
      <w:pPr>
        <w:numPr>
          <w:ilvl w:val="0"/>
          <w:numId w:val="154"/>
        </w:numPr>
        <w:rPr>
          <w:sz w:val="22"/>
          <w:szCs w:val="22"/>
        </w:rPr>
      </w:pPr>
      <w:r w:rsidRPr="00035B5F">
        <w:rPr>
          <w:sz w:val="22"/>
          <w:szCs w:val="22"/>
        </w:rPr>
        <w:t xml:space="preserve">From Jean Dittmer, Transylvania County Library Friends of Library, to Karen, </w:t>
      </w:r>
      <w:r w:rsidR="00245B18" w:rsidRPr="00035B5F">
        <w:rPr>
          <w:sz w:val="22"/>
          <w:szCs w:val="22"/>
        </w:rPr>
        <w:t>June 8, 1995</w:t>
      </w:r>
    </w:p>
    <w:p w14:paraId="65FBBA67" w14:textId="77777777" w:rsidR="008351F2" w:rsidRPr="00035B5F" w:rsidRDefault="008351F2" w:rsidP="00885D81">
      <w:pPr>
        <w:numPr>
          <w:ilvl w:val="0"/>
          <w:numId w:val="154"/>
        </w:numPr>
        <w:rPr>
          <w:sz w:val="22"/>
          <w:szCs w:val="22"/>
        </w:rPr>
      </w:pPr>
      <w:r w:rsidRPr="00035B5F">
        <w:rPr>
          <w:sz w:val="22"/>
          <w:szCs w:val="22"/>
        </w:rPr>
        <w:t>From Mrs. Robert A. Hinshaw, Vice President, Friends of Silvermont, to Mrs.</w:t>
      </w:r>
      <w:r w:rsidR="002420E6" w:rsidRPr="00035B5F">
        <w:rPr>
          <w:sz w:val="22"/>
          <w:szCs w:val="22"/>
        </w:rPr>
        <w:t xml:space="preserve"> </w:t>
      </w:r>
      <w:r w:rsidRPr="00035B5F">
        <w:rPr>
          <w:sz w:val="22"/>
          <w:szCs w:val="22"/>
        </w:rPr>
        <w:t>Karen Schyenema</w:t>
      </w:r>
      <w:r w:rsidR="002420E6" w:rsidRPr="00035B5F">
        <w:rPr>
          <w:sz w:val="22"/>
          <w:szCs w:val="22"/>
        </w:rPr>
        <w:t xml:space="preserve">nn, President, </w:t>
      </w:r>
      <w:r w:rsidRPr="00035B5F">
        <w:rPr>
          <w:sz w:val="22"/>
          <w:szCs w:val="22"/>
        </w:rPr>
        <w:t>Transylvania County Council of Garden</w:t>
      </w:r>
      <w:r w:rsidR="00810271" w:rsidRPr="00035B5F">
        <w:rPr>
          <w:sz w:val="22"/>
          <w:szCs w:val="22"/>
        </w:rPr>
        <w:t xml:space="preserve"> </w:t>
      </w:r>
      <w:r w:rsidRPr="00035B5F">
        <w:rPr>
          <w:sz w:val="22"/>
          <w:szCs w:val="22"/>
        </w:rPr>
        <w:t>Clubs, January 5, 1995</w:t>
      </w:r>
    </w:p>
    <w:p w14:paraId="052AFBDB" w14:textId="77777777" w:rsidR="008351F2" w:rsidRPr="00035B5F" w:rsidRDefault="008351F2" w:rsidP="00885D81">
      <w:pPr>
        <w:numPr>
          <w:ilvl w:val="0"/>
          <w:numId w:val="154"/>
        </w:numPr>
        <w:rPr>
          <w:sz w:val="22"/>
          <w:szCs w:val="22"/>
        </w:rPr>
      </w:pPr>
      <w:r w:rsidRPr="00035B5F">
        <w:rPr>
          <w:sz w:val="22"/>
          <w:szCs w:val="22"/>
        </w:rPr>
        <w:t>From Virginia Lollis to Karen Schuenemann, November 21, 1994</w:t>
      </w:r>
    </w:p>
    <w:p w14:paraId="5D0CAC64" w14:textId="77777777" w:rsidR="008351F2" w:rsidRPr="00035B5F" w:rsidRDefault="008351F2" w:rsidP="00885D81">
      <w:pPr>
        <w:numPr>
          <w:ilvl w:val="0"/>
          <w:numId w:val="154"/>
        </w:numPr>
        <w:rPr>
          <w:sz w:val="22"/>
          <w:szCs w:val="22"/>
        </w:rPr>
      </w:pPr>
      <w:r w:rsidRPr="00035B5F">
        <w:rPr>
          <w:sz w:val="22"/>
          <w:szCs w:val="22"/>
        </w:rPr>
        <w:t>From Susan Threlkel to Karen Schuenemann, July 1994</w:t>
      </w:r>
    </w:p>
    <w:p w14:paraId="4A3E5C22" w14:textId="77777777" w:rsidR="008351F2" w:rsidRPr="00035B5F" w:rsidRDefault="008351F2" w:rsidP="00885D81">
      <w:pPr>
        <w:numPr>
          <w:ilvl w:val="0"/>
          <w:numId w:val="154"/>
        </w:numPr>
        <w:rPr>
          <w:sz w:val="22"/>
          <w:szCs w:val="22"/>
        </w:rPr>
      </w:pPr>
      <w:r w:rsidRPr="00035B5F">
        <w:rPr>
          <w:sz w:val="22"/>
          <w:szCs w:val="22"/>
        </w:rPr>
        <w:t>From Doris Guest, chairman of Parks Commission, to High Hills Garden Club, June 23, 1994</w:t>
      </w:r>
    </w:p>
    <w:p w14:paraId="55615C17" w14:textId="77777777" w:rsidR="008351F2" w:rsidRPr="00035B5F" w:rsidRDefault="008351F2" w:rsidP="00885D81">
      <w:pPr>
        <w:numPr>
          <w:ilvl w:val="0"/>
          <w:numId w:val="154"/>
        </w:numPr>
        <w:rPr>
          <w:sz w:val="22"/>
          <w:szCs w:val="22"/>
        </w:rPr>
      </w:pPr>
      <w:r w:rsidRPr="00035B5F">
        <w:rPr>
          <w:sz w:val="22"/>
          <w:szCs w:val="22"/>
        </w:rPr>
        <w:t>From Helen Jane Crais to Virginia Lollis, May 5, 1994</w:t>
      </w:r>
    </w:p>
    <w:p w14:paraId="1316D319" w14:textId="77777777" w:rsidR="008351F2" w:rsidRPr="00035B5F" w:rsidRDefault="008351F2" w:rsidP="00885D81">
      <w:pPr>
        <w:numPr>
          <w:ilvl w:val="0"/>
          <w:numId w:val="154"/>
        </w:numPr>
        <w:rPr>
          <w:sz w:val="22"/>
          <w:szCs w:val="22"/>
        </w:rPr>
      </w:pPr>
      <w:r w:rsidRPr="00035B5F">
        <w:rPr>
          <w:sz w:val="22"/>
          <w:szCs w:val="22"/>
        </w:rPr>
        <w:t>From Helen Crais, vice-president Brevard Garden Club, to Karen Schuenemann, April 26, 1994</w:t>
      </w:r>
    </w:p>
    <w:p w14:paraId="6DAD1968" w14:textId="77777777" w:rsidR="00245B18" w:rsidRPr="00035B5F" w:rsidRDefault="00245B18" w:rsidP="00885D81">
      <w:pPr>
        <w:numPr>
          <w:ilvl w:val="0"/>
          <w:numId w:val="154"/>
        </w:numPr>
        <w:rPr>
          <w:sz w:val="22"/>
          <w:szCs w:val="22"/>
        </w:rPr>
      </w:pPr>
      <w:r w:rsidRPr="00035B5F">
        <w:rPr>
          <w:sz w:val="22"/>
          <w:szCs w:val="22"/>
        </w:rPr>
        <w:t>From Virginia Lollis, 1</w:t>
      </w:r>
      <w:r w:rsidRPr="00035B5F">
        <w:rPr>
          <w:sz w:val="22"/>
          <w:szCs w:val="22"/>
          <w:vertAlign w:val="superscript"/>
        </w:rPr>
        <w:t>st</w:t>
      </w:r>
      <w:r w:rsidRPr="00035B5F">
        <w:rPr>
          <w:sz w:val="22"/>
          <w:szCs w:val="22"/>
        </w:rPr>
        <w:t xml:space="preserve"> Vice President, Sylvan Valley Garden Club to Dr. Howard Boyd, Gwynn Valley Camp, May 20, 1993</w:t>
      </w:r>
    </w:p>
    <w:p w14:paraId="24B494E2" w14:textId="77777777" w:rsidR="008351F2" w:rsidRPr="00035B5F" w:rsidRDefault="008351F2" w:rsidP="00885D81">
      <w:pPr>
        <w:numPr>
          <w:ilvl w:val="0"/>
          <w:numId w:val="154"/>
        </w:numPr>
        <w:rPr>
          <w:sz w:val="22"/>
          <w:szCs w:val="22"/>
        </w:rPr>
      </w:pPr>
      <w:r w:rsidRPr="00035B5F">
        <w:rPr>
          <w:sz w:val="22"/>
          <w:szCs w:val="22"/>
        </w:rPr>
        <w:t xml:space="preserve">From Jean Linquest, Transylvania Litter Chairman to Garden Club Presidents, </w:t>
      </w:r>
      <w:r w:rsidR="00245B18" w:rsidRPr="00035B5F">
        <w:rPr>
          <w:sz w:val="22"/>
          <w:szCs w:val="22"/>
        </w:rPr>
        <w:t>November 1985</w:t>
      </w:r>
    </w:p>
    <w:p w14:paraId="3EC05D5F" w14:textId="77777777" w:rsidR="00245B18" w:rsidRPr="00035B5F" w:rsidRDefault="00245B18" w:rsidP="00885D81">
      <w:pPr>
        <w:numPr>
          <w:ilvl w:val="0"/>
          <w:numId w:val="154"/>
        </w:numPr>
        <w:rPr>
          <w:sz w:val="22"/>
          <w:szCs w:val="22"/>
        </w:rPr>
      </w:pPr>
      <w:r w:rsidRPr="00035B5F">
        <w:rPr>
          <w:sz w:val="22"/>
          <w:szCs w:val="22"/>
        </w:rPr>
        <w:t>From Dorothy C. Samson, NCSGC, HP Chairman to Mrs.  Karen Schuenemann, January 18, 1985</w:t>
      </w:r>
    </w:p>
    <w:p w14:paraId="74CAD2FC" w14:textId="77777777" w:rsidR="008351F2" w:rsidRPr="00035B5F" w:rsidRDefault="008351F2" w:rsidP="00885D81">
      <w:pPr>
        <w:numPr>
          <w:ilvl w:val="0"/>
          <w:numId w:val="154"/>
        </w:numPr>
        <w:rPr>
          <w:sz w:val="22"/>
          <w:szCs w:val="22"/>
        </w:rPr>
      </w:pPr>
      <w:r w:rsidRPr="00035B5F">
        <w:rPr>
          <w:sz w:val="22"/>
          <w:szCs w:val="22"/>
        </w:rPr>
        <w:t xml:space="preserve">From Rebecca M. Boone, Director of Development, “Sharing Beauty” to Garden Clubs </w:t>
      </w:r>
      <w:r w:rsidR="00810271" w:rsidRPr="00035B5F">
        <w:rPr>
          <w:sz w:val="22"/>
          <w:szCs w:val="22"/>
        </w:rPr>
        <w:t>o</w:t>
      </w:r>
      <w:r w:rsidRPr="00035B5F">
        <w:rPr>
          <w:sz w:val="22"/>
          <w:szCs w:val="22"/>
        </w:rPr>
        <w:t>f North Carolina, February 14, 1983</w:t>
      </w:r>
    </w:p>
    <w:p w14:paraId="240D06B5" w14:textId="77777777" w:rsidR="00A77C91" w:rsidRPr="00035B5F" w:rsidRDefault="00A77C91" w:rsidP="002D7E1A">
      <w:pPr>
        <w:rPr>
          <w:b/>
          <w:sz w:val="22"/>
          <w:szCs w:val="22"/>
        </w:rPr>
      </w:pPr>
    </w:p>
    <w:p w14:paraId="22C71CA8" w14:textId="77777777" w:rsidR="008351F2" w:rsidRPr="00035B5F" w:rsidRDefault="008351F2" w:rsidP="002D7E1A">
      <w:pPr>
        <w:rPr>
          <w:b/>
          <w:sz w:val="22"/>
          <w:szCs w:val="22"/>
        </w:rPr>
      </w:pPr>
      <w:r w:rsidRPr="00035B5F">
        <w:rPr>
          <w:sz w:val="22"/>
          <w:szCs w:val="22"/>
        </w:rPr>
        <w:t>TRANSYLVANIA COUNCIL OF GARDEN CLUBS FLOWER SHOWS (1</w:t>
      </w:r>
      <w:r w:rsidR="00CE05B8">
        <w:rPr>
          <w:sz w:val="22"/>
          <w:szCs w:val="22"/>
        </w:rPr>
        <w:t>4</w:t>
      </w:r>
      <w:r w:rsidRPr="00035B5F">
        <w:rPr>
          <w:sz w:val="22"/>
          <w:szCs w:val="22"/>
        </w:rPr>
        <w:t xml:space="preserve"> items)</w:t>
      </w:r>
    </w:p>
    <w:p w14:paraId="4BA316C6" w14:textId="77777777" w:rsidR="008351F2" w:rsidRPr="00035B5F" w:rsidRDefault="008351F2" w:rsidP="00885D81">
      <w:pPr>
        <w:numPr>
          <w:ilvl w:val="0"/>
          <w:numId w:val="155"/>
        </w:numPr>
        <w:rPr>
          <w:sz w:val="22"/>
          <w:szCs w:val="22"/>
        </w:rPr>
      </w:pPr>
      <w:r w:rsidRPr="00035B5F">
        <w:rPr>
          <w:b/>
          <w:sz w:val="22"/>
          <w:szCs w:val="22"/>
        </w:rPr>
        <w:t>“</w:t>
      </w:r>
      <w:r w:rsidRPr="00035B5F">
        <w:rPr>
          <w:sz w:val="22"/>
          <w:szCs w:val="22"/>
        </w:rPr>
        <w:t>Showcase `95: Art in the Mountains, Standard Flower Show Held at Silvermont,”</w:t>
      </w:r>
      <w:r w:rsidR="00810271" w:rsidRPr="00035B5F">
        <w:rPr>
          <w:sz w:val="22"/>
          <w:szCs w:val="22"/>
        </w:rPr>
        <w:t xml:space="preserve"> </w:t>
      </w:r>
      <w:r w:rsidRPr="00035B5F">
        <w:rPr>
          <w:sz w:val="22"/>
          <w:szCs w:val="22"/>
        </w:rPr>
        <w:t>Transylvania Times, July 24, 1995</w:t>
      </w:r>
    </w:p>
    <w:p w14:paraId="4AAD772E" w14:textId="77777777" w:rsidR="008351F2" w:rsidRPr="00035B5F" w:rsidRDefault="008351F2" w:rsidP="00885D81">
      <w:pPr>
        <w:numPr>
          <w:ilvl w:val="0"/>
          <w:numId w:val="155"/>
        </w:numPr>
        <w:rPr>
          <w:sz w:val="22"/>
          <w:szCs w:val="22"/>
        </w:rPr>
      </w:pPr>
      <w:r w:rsidRPr="00035B5F">
        <w:rPr>
          <w:sz w:val="22"/>
          <w:szCs w:val="22"/>
        </w:rPr>
        <w:t>Flower Show Set for July 18 and 19, Transylvania Times</w:t>
      </w:r>
    </w:p>
    <w:p w14:paraId="7BC203F6" w14:textId="77777777" w:rsidR="008351F2" w:rsidRPr="00035B5F" w:rsidRDefault="008351F2" w:rsidP="00885D81">
      <w:pPr>
        <w:numPr>
          <w:ilvl w:val="0"/>
          <w:numId w:val="155"/>
        </w:numPr>
        <w:rPr>
          <w:sz w:val="22"/>
          <w:szCs w:val="22"/>
        </w:rPr>
      </w:pPr>
      <w:r w:rsidRPr="00035B5F">
        <w:rPr>
          <w:sz w:val="22"/>
          <w:szCs w:val="22"/>
        </w:rPr>
        <w:t>Leaflet, Flowers are Timeless, a Standard Flower Show, May 14, 15, 2005</w:t>
      </w:r>
    </w:p>
    <w:p w14:paraId="5D1EF5EB" w14:textId="77777777" w:rsidR="008351F2" w:rsidRDefault="008351F2" w:rsidP="00885D81">
      <w:pPr>
        <w:numPr>
          <w:ilvl w:val="0"/>
          <w:numId w:val="155"/>
        </w:numPr>
        <w:rPr>
          <w:sz w:val="22"/>
          <w:szCs w:val="22"/>
        </w:rPr>
      </w:pPr>
      <w:r w:rsidRPr="00035B5F">
        <w:rPr>
          <w:sz w:val="22"/>
          <w:szCs w:val="22"/>
        </w:rPr>
        <w:t>Leaflet, Showcase `95: Art in the Mountains, a Standard Flower Show at Silvermont,</w:t>
      </w:r>
      <w:r w:rsidR="00810271" w:rsidRPr="00035B5F">
        <w:rPr>
          <w:sz w:val="22"/>
          <w:szCs w:val="22"/>
        </w:rPr>
        <w:t xml:space="preserve"> </w:t>
      </w:r>
      <w:r w:rsidRPr="00035B5F">
        <w:rPr>
          <w:sz w:val="22"/>
          <w:szCs w:val="22"/>
        </w:rPr>
        <w:t>July 15, 1995, July 16, 1995</w:t>
      </w:r>
    </w:p>
    <w:p w14:paraId="07CD1476" w14:textId="77777777" w:rsidR="0010634B" w:rsidRDefault="0010634B" w:rsidP="00885D81">
      <w:pPr>
        <w:numPr>
          <w:ilvl w:val="0"/>
          <w:numId w:val="155"/>
        </w:numPr>
        <w:rPr>
          <w:sz w:val="22"/>
          <w:szCs w:val="22"/>
        </w:rPr>
      </w:pPr>
      <w:r>
        <w:rPr>
          <w:sz w:val="22"/>
          <w:szCs w:val="22"/>
        </w:rPr>
        <w:t>National Council of State Garden Clubs, Inc entry ticket May 14, 1988</w:t>
      </w:r>
    </w:p>
    <w:p w14:paraId="6196AF68" w14:textId="77777777" w:rsidR="0010634B" w:rsidRDefault="0010634B" w:rsidP="00885D81">
      <w:pPr>
        <w:numPr>
          <w:ilvl w:val="0"/>
          <w:numId w:val="155"/>
        </w:numPr>
        <w:rPr>
          <w:sz w:val="22"/>
          <w:szCs w:val="22"/>
        </w:rPr>
      </w:pPr>
      <w:r>
        <w:rPr>
          <w:sz w:val="22"/>
          <w:szCs w:val="22"/>
        </w:rPr>
        <w:t>Mountain Pleasures brochure, May 14, 1988</w:t>
      </w:r>
    </w:p>
    <w:p w14:paraId="6CD41FFD" w14:textId="77777777" w:rsidR="0010634B" w:rsidRDefault="0010634B" w:rsidP="00885D81">
      <w:pPr>
        <w:numPr>
          <w:ilvl w:val="0"/>
          <w:numId w:val="155"/>
        </w:numPr>
        <w:rPr>
          <w:sz w:val="22"/>
          <w:szCs w:val="22"/>
        </w:rPr>
      </w:pPr>
      <w:r>
        <w:rPr>
          <w:sz w:val="22"/>
          <w:szCs w:val="22"/>
        </w:rPr>
        <w:t>Flower Show To Be Held At Silvermont On May 14, 1988</w:t>
      </w:r>
    </w:p>
    <w:p w14:paraId="20DC2CBD" w14:textId="77777777" w:rsidR="0010634B" w:rsidRDefault="0010634B" w:rsidP="00885D81">
      <w:pPr>
        <w:numPr>
          <w:ilvl w:val="0"/>
          <w:numId w:val="155"/>
        </w:numPr>
        <w:rPr>
          <w:sz w:val="22"/>
          <w:szCs w:val="22"/>
        </w:rPr>
      </w:pPr>
      <w:r>
        <w:rPr>
          <w:sz w:val="22"/>
          <w:szCs w:val="22"/>
        </w:rPr>
        <w:t>Rhododendron And Flower Show Winners Announced Transylvania Times, May 19, 1988</w:t>
      </w:r>
    </w:p>
    <w:p w14:paraId="39AD2401" w14:textId="77777777" w:rsidR="00CE05B8" w:rsidRPr="00035B5F" w:rsidRDefault="00CE05B8" w:rsidP="00885D81">
      <w:pPr>
        <w:numPr>
          <w:ilvl w:val="0"/>
          <w:numId w:val="155"/>
        </w:numPr>
        <w:rPr>
          <w:sz w:val="22"/>
          <w:szCs w:val="22"/>
        </w:rPr>
      </w:pPr>
      <w:r>
        <w:rPr>
          <w:sz w:val="22"/>
          <w:szCs w:val="22"/>
        </w:rPr>
        <w:t>Red Ribbon Flower Show Award for second place</w:t>
      </w:r>
    </w:p>
    <w:p w14:paraId="424B0FEE" w14:textId="77777777" w:rsidR="008351F2" w:rsidRDefault="008351F2" w:rsidP="00885D81">
      <w:pPr>
        <w:numPr>
          <w:ilvl w:val="0"/>
          <w:numId w:val="155"/>
        </w:numPr>
        <w:rPr>
          <w:sz w:val="22"/>
          <w:szCs w:val="22"/>
        </w:rPr>
      </w:pPr>
      <w:r w:rsidRPr="00035B5F">
        <w:rPr>
          <w:sz w:val="22"/>
          <w:szCs w:val="22"/>
        </w:rPr>
        <w:t>Leaflet, “Summer’s Wealth,” a Standard Flower Show, July 15 &amp; 16, 1983</w:t>
      </w:r>
    </w:p>
    <w:p w14:paraId="54AF07EF" w14:textId="77777777" w:rsidR="006E75E9" w:rsidRPr="00035B5F" w:rsidRDefault="006E75E9" w:rsidP="00885D81">
      <w:pPr>
        <w:numPr>
          <w:ilvl w:val="0"/>
          <w:numId w:val="155"/>
        </w:numPr>
        <w:rPr>
          <w:sz w:val="22"/>
          <w:szCs w:val="22"/>
        </w:rPr>
      </w:pPr>
      <w:r w:rsidRPr="00035B5F">
        <w:rPr>
          <w:sz w:val="22"/>
          <w:szCs w:val="22"/>
        </w:rPr>
        <w:t>Leaflet, “Melodies of Summer, a tribute to the Brevard Music Center,” July 18 &amp; 19, 1980</w:t>
      </w:r>
    </w:p>
    <w:p w14:paraId="59D039EF" w14:textId="77777777" w:rsidR="008351F2" w:rsidRPr="00035B5F" w:rsidRDefault="008351F2" w:rsidP="00885D81">
      <w:pPr>
        <w:numPr>
          <w:ilvl w:val="0"/>
          <w:numId w:val="155"/>
        </w:numPr>
        <w:rPr>
          <w:sz w:val="22"/>
          <w:szCs w:val="22"/>
        </w:rPr>
      </w:pPr>
      <w:r w:rsidRPr="00035B5F">
        <w:rPr>
          <w:sz w:val="22"/>
          <w:szCs w:val="22"/>
        </w:rPr>
        <w:t>Leaflet, “Summer Parade,” a Standard Flower Show, August 10 &amp; 11, 1963</w:t>
      </w:r>
    </w:p>
    <w:p w14:paraId="244B650F" w14:textId="77777777" w:rsidR="00810271" w:rsidRPr="00035B5F" w:rsidRDefault="008351F2" w:rsidP="00885D81">
      <w:pPr>
        <w:numPr>
          <w:ilvl w:val="0"/>
          <w:numId w:val="155"/>
        </w:numPr>
        <w:rPr>
          <w:sz w:val="22"/>
          <w:szCs w:val="22"/>
        </w:rPr>
      </w:pPr>
      <w:r w:rsidRPr="00035B5F">
        <w:rPr>
          <w:sz w:val="22"/>
          <w:szCs w:val="22"/>
        </w:rPr>
        <w:t>Leaflet, “All Nature Sings,” a Standard Flower Show, July 26 &amp; 27, 1974</w:t>
      </w:r>
    </w:p>
    <w:p w14:paraId="7B70C51D" w14:textId="77777777" w:rsidR="008351F2" w:rsidRPr="00035B5F" w:rsidRDefault="008351F2" w:rsidP="00885D81">
      <w:pPr>
        <w:numPr>
          <w:ilvl w:val="0"/>
          <w:numId w:val="155"/>
        </w:numPr>
        <w:rPr>
          <w:sz w:val="22"/>
          <w:szCs w:val="22"/>
        </w:rPr>
      </w:pPr>
      <w:r w:rsidRPr="00035B5F">
        <w:rPr>
          <w:sz w:val="22"/>
          <w:szCs w:val="22"/>
        </w:rPr>
        <w:t>Member’s Schedule for the Transylvania Council Flo</w:t>
      </w:r>
      <w:r w:rsidR="00810271" w:rsidRPr="00035B5F">
        <w:rPr>
          <w:sz w:val="22"/>
          <w:szCs w:val="22"/>
        </w:rPr>
        <w:t xml:space="preserve">wer Show, Friday July 15 and </w:t>
      </w:r>
      <w:r w:rsidRPr="00035B5F">
        <w:rPr>
          <w:sz w:val="22"/>
          <w:szCs w:val="22"/>
        </w:rPr>
        <w:t>Saturday July 16, 1983</w:t>
      </w:r>
    </w:p>
    <w:p w14:paraId="3046F37B" w14:textId="77777777" w:rsidR="008351F2" w:rsidRPr="00035B5F" w:rsidRDefault="008351F2" w:rsidP="002D7E1A">
      <w:pPr>
        <w:rPr>
          <w:sz w:val="22"/>
          <w:szCs w:val="22"/>
        </w:rPr>
      </w:pPr>
    </w:p>
    <w:p w14:paraId="2CF77899" w14:textId="77777777" w:rsidR="008351F2" w:rsidRPr="00035B5F" w:rsidRDefault="008351F2" w:rsidP="002D7E1A">
      <w:pPr>
        <w:rPr>
          <w:sz w:val="22"/>
          <w:szCs w:val="22"/>
        </w:rPr>
      </w:pPr>
      <w:r w:rsidRPr="00035B5F">
        <w:rPr>
          <w:sz w:val="22"/>
          <w:szCs w:val="22"/>
        </w:rPr>
        <w:t>TRANSYLVANIA COUNCIL OF GARDEN CLUBS MINUTES</w:t>
      </w:r>
      <w:r w:rsidR="008C319F" w:rsidRPr="00035B5F">
        <w:rPr>
          <w:sz w:val="22"/>
          <w:szCs w:val="22"/>
        </w:rPr>
        <w:t xml:space="preserve"> (4 folders)</w:t>
      </w:r>
    </w:p>
    <w:p w14:paraId="2CDA40ED" w14:textId="77777777" w:rsidR="008351F2" w:rsidRPr="00035B5F" w:rsidRDefault="008351F2" w:rsidP="002D7E1A">
      <w:pPr>
        <w:rPr>
          <w:sz w:val="22"/>
          <w:szCs w:val="22"/>
        </w:rPr>
      </w:pPr>
      <w:r w:rsidRPr="00035B5F">
        <w:rPr>
          <w:sz w:val="22"/>
          <w:szCs w:val="22"/>
        </w:rPr>
        <w:t>Folder 1—1986-1989 (49 items)</w:t>
      </w:r>
    </w:p>
    <w:p w14:paraId="4BF9988B" w14:textId="77777777" w:rsidR="008351F2" w:rsidRPr="00035B5F" w:rsidRDefault="008351F2" w:rsidP="002D7E1A">
      <w:pPr>
        <w:rPr>
          <w:sz w:val="22"/>
          <w:szCs w:val="22"/>
        </w:rPr>
      </w:pPr>
      <w:r w:rsidRPr="00035B5F">
        <w:rPr>
          <w:sz w:val="22"/>
          <w:szCs w:val="22"/>
        </w:rPr>
        <w:t xml:space="preserve">Folder 2—1990-1999, missing </w:t>
      </w:r>
      <w:r w:rsidR="008C3DC9" w:rsidRPr="00035B5F">
        <w:rPr>
          <w:sz w:val="22"/>
          <w:szCs w:val="22"/>
        </w:rPr>
        <w:t xml:space="preserve">1997, 1996, 1995 (64 </w:t>
      </w:r>
      <w:r w:rsidRPr="00035B5F">
        <w:rPr>
          <w:sz w:val="22"/>
          <w:szCs w:val="22"/>
        </w:rPr>
        <w:t>items)</w:t>
      </w:r>
      <w:r w:rsidRPr="00035B5F">
        <w:rPr>
          <w:sz w:val="22"/>
          <w:szCs w:val="22"/>
        </w:rPr>
        <w:tab/>
      </w:r>
      <w:r w:rsidRPr="00035B5F">
        <w:rPr>
          <w:sz w:val="22"/>
          <w:szCs w:val="22"/>
        </w:rPr>
        <w:tab/>
      </w:r>
      <w:r w:rsidRPr="00035B5F">
        <w:rPr>
          <w:sz w:val="22"/>
          <w:szCs w:val="22"/>
        </w:rPr>
        <w:tab/>
      </w:r>
      <w:r w:rsidRPr="00035B5F">
        <w:rPr>
          <w:sz w:val="22"/>
          <w:szCs w:val="22"/>
        </w:rPr>
        <w:tab/>
      </w:r>
    </w:p>
    <w:p w14:paraId="415DDB2C" w14:textId="77777777" w:rsidR="008351F2" w:rsidRPr="00035B5F" w:rsidRDefault="008351F2" w:rsidP="002D7E1A">
      <w:pPr>
        <w:rPr>
          <w:sz w:val="22"/>
          <w:szCs w:val="22"/>
        </w:rPr>
      </w:pPr>
      <w:r w:rsidRPr="00035B5F">
        <w:rPr>
          <w:sz w:val="22"/>
          <w:szCs w:val="22"/>
        </w:rPr>
        <w:t>Folder 3—2000-2005, missing 2004, 2003 (12 items)</w:t>
      </w:r>
    </w:p>
    <w:p w14:paraId="48ADF62F" w14:textId="77777777" w:rsidR="00810271" w:rsidRPr="00035B5F" w:rsidRDefault="00810271" w:rsidP="002D7E1A">
      <w:pPr>
        <w:rPr>
          <w:sz w:val="22"/>
          <w:szCs w:val="22"/>
        </w:rPr>
      </w:pPr>
      <w:r w:rsidRPr="00035B5F">
        <w:rPr>
          <w:sz w:val="22"/>
          <w:szCs w:val="22"/>
        </w:rPr>
        <w:t>Folder 4—2005-2006, (25 items)</w:t>
      </w:r>
    </w:p>
    <w:p w14:paraId="54CA42B0" w14:textId="77777777" w:rsidR="008351F2" w:rsidRPr="00035B5F" w:rsidRDefault="008351F2" w:rsidP="002D7E1A">
      <w:pPr>
        <w:rPr>
          <w:sz w:val="22"/>
          <w:szCs w:val="22"/>
        </w:rPr>
      </w:pPr>
    </w:p>
    <w:p w14:paraId="6E6D3D11" w14:textId="77777777" w:rsidR="008351F2" w:rsidRPr="00035B5F" w:rsidRDefault="008351F2" w:rsidP="002D7E1A">
      <w:pPr>
        <w:rPr>
          <w:sz w:val="22"/>
          <w:szCs w:val="22"/>
        </w:rPr>
      </w:pPr>
      <w:r w:rsidRPr="00035B5F">
        <w:rPr>
          <w:sz w:val="22"/>
          <w:szCs w:val="22"/>
        </w:rPr>
        <w:t>TRANSYLVANIA COUNCIL OF GARDEN CLUBS PLANTINGS (11 items)</w:t>
      </w:r>
    </w:p>
    <w:p w14:paraId="6FCC9AED" w14:textId="77777777" w:rsidR="008351F2" w:rsidRPr="00035B5F" w:rsidRDefault="008351F2" w:rsidP="00885D81">
      <w:pPr>
        <w:numPr>
          <w:ilvl w:val="0"/>
          <w:numId w:val="156"/>
        </w:numPr>
        <w:rPr>
          <w:sz w:val="22"/>
          <w:szCs w:val="22"/>
        </w:rPr>
      </w:pPr>
      <w:r w:rsidRPr="00035B5F">
        <w:rPr>
          <w:sz w:val="22"/>
          <w:szCs w:val="22"/>
        </w:rPr>
        <w:t>Allison-Deaver House and Wildflower Walk (brochure)</w:t>
      </w:r>
    </w:p>
    <w:p w14:paraId="176069B7" w14:textId="77777777" w:rsidR="008351F2" w:rsidRPr="00035B5F" w:rsidRDefault="008351F2" w:rsidP="00885D81">
      <w:pPr>
        <w:numPr>
          <w:ilvl w:val="0"/>
          <w:numId w:val="156"/>
        </w:numPr>
        <w:rPr>
          <w:sz w:val="22"/>
          <w:szCs w:val="22"/>
        </w:rPr>
      </w:pPr>
      <w:r w:rsidRPr="00035B5F">
        <w:rPr>
          <w:sz w:val="22"/>
          <w:szCs w:val="22"/>
        </w:rPr>
        <w:t>Letter from Transylvania Garden Club to the Community Foundation of Western North Carolina, January 23, 1999</w:t>
      </w:r>
    </w:p>
    <w:p w14:paraId="68C44F72" w14:textId="77777777" w:rsidR="008351F2" w:rsidRPr="00035B5F" w:rsidRDefault="008351F2" w:rsidP="00885D81">
      <w:pPr>
        <w:numPr>
          <w:ilvl w:val="0"/>
          <w:numId w:val="156"/>
        </w:numPr>
        <w:rPr>
          <w:sz w:val="22"/>
          <w:szCs w:val="22"/>
        </w:rPr>
      </w:pPr>
      <w:r w:rsidRPr="00035B5F">
        <w:rPr>
          <w:sz w:val="22"/>
          <w:szCs w:val="22"/>
        </w:rPr>
        <w:t>Planting Plans, Section 3, High Hills Garden Club</w:t>
      </w:r>
    </w:p>
    <w:p w14:paraId="4E28AA92" w14:textId="77777777" w:rsidR="008351F2" w:rsidRPr="00035B5F" w:rsidRDefault="008351F2" w:rsidP="00885D81">
      <w:pPr>
        <w:numPr>
          <w:ilvl w:val="0"/>
          <w:numId w:val="156"/>
        </w:numPr>
        <w:rPr>
          <w:sz w:val="22"/>
          <w:szCs w:val="22"/>
        </w:rPr>
      </w:pPr>
      <w:r w:rsidRPr="00035B5F">
        <w:rPr>
          <w:sz w:val="22"/>
          <w:szCs w:val="22"/>
        </w:rPr>
        <w:t>High Hills Garden Club, Phase II Mounds Plantings</w:t>
      </w:r>
    </w:p>
    <w:p w14:paraId="09247AEF" w14:textId="77777777" w:rsidR="008351F2" w:rsidRPr="00035B5F" w:rsidRDefault="008351F2" w:rsidP="00885D81">
      <w:pPr>
        <w:numPr>
          <w:ilvl w:val="0"/>
          <w:numId w:val="156"/>
        </w:numPr>
        <w:rPr>
          <w:sz w:val="22"/>
          <w:szCs w:val="22"/>
        </w:rPr>
      </w:pPr>
      <w:r w:rsidRPr="00035B5F">
        <w:rPr>
          <w:sz w:val="22"/>
          <w:szCs w:val="22"/>
        </w:rPr>
        <w:t>Total Plants Needed for Phase II</w:t>
      </w:r>
    </w:p>
    <w:p w14:paraId="578CD8C5" w14:textId="77777777" w:rsidR="008351F2" w:rsidRPr="00035B5F" w:rsidRDefault="008351F2" w:rsidP="00885D81">
      <w:pPr>
        <w:numPr>
          <w:ilvl w:val="0"/>
          <w:numId w:val="156"/>
        </w:numPr>
        <w:rPr>
          <w:sz w:val="22"/>
          <w:szCs w:val="22"/>
        </w:rPr>
      </w:pPr>
      <w:r w:rsidRPr="00035B5F">
        <w:rPr>
          <w:sz w:val="22"/>
          <w:szCs w:val="22"/>
        </w:rPr>
        <w:t>Brevard Garden Club Plantings - Phase II</w:t>
      </w:r>
    </w:p>
    <w:p w14:paraId="5164F560" w14:textId="77777777" w:rsidR="008351F2" w:rsidRPr="00035B5F" w:rsidRDefault="008351F2" w:rsidP="00885D81">
      <w:pPr>
        <w:numPr>
          <w:ilvl w:val="0"/>
          <w:numId w:val="156"/>
        </w:numPr>
        <w:rPr>
          <w:sz w:val="22"/>
          <w:szCs w:val="22"/>
        </w:rPr>
      </w:pPr>
      <w:r w:rsidRPr="00035B5F">
        <w:rPr>
          <w:sz w:val="22"/>
          <w:szCs w:val="22"/>
        </w:rPr>
        <w:t>High Hills Garden Club Plantings - Phase II</w:t>
      </w:r>
    </w:p>
    <w:p w14:paraId="29264EB9" w14:textId="77777777" w:rsidR="008351F2" w:rsidRPr="00035B5F" w:rsidRDefault="008351F2" w:rsidP="00885D81">
      <w:pPr>
        <w:numPr>
          <w:ilvl w:val="0"/>
          <w:numId w:val="156"/>
        </w:numPr>
        <w:rPr>
          <w:sz w:val="22"/>
          <w:szCs w:val="22"/>
        </w:rPr>
      </w:pPr>
      <w:r w:rsidRPr="00035B5F">
        <w:rPr>
          <w:sz w:val="22"/>
          <w:szCs w:val="22"/>
        </w:rPr>
        <w:t>Mountain Valley Garden Club Plantings - Phase II</w:t>
      </w:r>
    </w:p>
    <w:p w14:paraId="3DA6E9CC" w14:textId="77777777" w:rsidR="008351F2" w:rsidRPr="00035B5F" w:rsidRDefault="008351F2" w:rsidP="00885D81">
      <w:pPr>
        <w:numPr>
          <w:ilvl w:val="0"/>
          <w:numId w:val="156"/>
        </w:numPr>
        <w:rPr>
          <w:sz w:val="22"/>
          <w:szCs w:val="22"/>
        </w:rPr>
      </w:pPr>
      <w:r w:rsidRPr="00035B5F">
        <w:rPr>
          <w:sz w:val="22"/>
          <w:szCs w:val="22"/>
        </w:rPr>
        <w:t>Sylvan Valley Garden Club Plantings - Phase II</w:t>
      </w:r>
    </w:p>
    <w:p w14:paraId="476401BD" w14:textId="77777777" w:rsidR="008351F2" w:rsidRPr="00035B5F" w:rsidRDefault="008351F2" w:rsidP="00885D81">
      <w:pPr>
        <w:numPr>
          <w:ilvl w:val="0"/>
          <w:numId w:val="156"/>
        </w:numPr>
        <w:rPr>
          <w:sz w:val="22"/>
          <w:szCs w:val="22"/>
        </w:rPr>
      </w:pPr>
      <w:r w:rsidRPr="00035B5F">
        <w:rPr>
          <w:sz w:val="22"/>
          <w:szCs w:val="22"/>
        </w:rPr>
        <w:t>Transylvania Garden Club Plantings - Phase-II</w:t>
      </w:r>
    </w:p>
    <w:p w14:paraId="62A38633" w14:textId="77777777" w:rsidR="008351F2" w:rsidRPr="00035B5F" w:rsidRDefault="008351F2" w:rsidP="00885D81">
      <w:pPr>
        <w:numPr>
          <w:ilvl w:val="0"/>
          <w:numId w:val="156"/>
        </w:numPr>
        <w:rPr>
          <w:sz w:val="22"/>
          <w:szCs w:val="22"/>
        </w:rPr>
      </w:pPr>
      <w:r w:rsidRPr="00035B5F">
        <w:rPr>
          <w:sz w:val="22"/>
          <w:szCs w:val="22"/>
        </w:rPr>
        <w:t>The Johnny Elmseed Program, a Community Service Project</w:t>
      </w:r>
    </w:p>
    <w:p w14:paraId="36604ADD" w14:textId="77777777" w:rsidR="008351F2" w:rsidRPr="00035B5F" w:rsidRDefault="008351F2" w:rsidP="002D7E1A">
      <w:pPr>
        <w:rPr>
          <w:b/>
          <w:sz w:val="22"/>
          <w:szCs w:val="22"/>
        </w:rPr>
      </w:pPr>
    </w:p>
    <w:p w14:paraId="2724CF30" w14:textId="6E266E80" w:rsidR="008351F2" w:rsidRPr="00035B5F" w:rsidRDefault="008351F2" w:rsidP="002D7E1A">
      <w:pPr>
        <w:rPr>
          <w:sz w:val="22"/>
          <w:szCs w:val="22"/>
        </w:rPr>
      </w:pPr>
      <w:r w:rsidRPr="00035B5F">
        <w:rPr>
          <w:sz w:val="22"/>
          <w:szCs w:val="22"/>
        </w:rPr>
        <w:t>TRANSYLVANIA COUNCIL OF GARDEN CLUBS PUBLICITY (4</w:t>
      </w:r>
      <w:r w:rsidR="00A569F3">
        <w:rPr>
          <w:sz w:val="22"/>
          <w:szCs w:val="22"/>
        </w:rPr>
        <w:t>4</w:t>
      </w:r>
      <w:r w:rsidRPr="00035B5F">
        <w:rPr>
          <w:sz w:val="22"/>
          <w:szCs w:val="22"/>
        </w:rPr>
        <w:t xml:space="preserve"> items)</w:t>
      </w:r>
    </w:p>
    <w:p w14:paraId="4A2D222E" w14:textId="77777777" w:rsidR="008351F2" w:rsidRPr="00035B5F" w:rsidRDefault="008351F2" w:rsidP="00885D81">
      <w:pPr>
        <w:numPr>
          <w:ilvl w:val="0"/>
          <w:numId w:val="157"/>
        </w:numPr>
        <w:ind w:left="360"/>
        <w:rPr>
          <w:sz w:val="22"/>
          <w:szCs w:val="22"/>
        </w:rPr>
      </w:pPr>
      <w:r w:rsidRPr="00035B5F">
        <w:rPr>
          <w:sz w:val="22"/>
          <w:szCs w:val="22"/>
        </w:rPr>
        <w:t>Planting New Flowers, Transylvania Times, May 11, 2006</w:t>
      </w:r>
    </w:p>
    <w:p w14:paraId="40850BF6" w14:textId="77777777" w:rsidR="008351F2" w:rsidRPr="00035B5F" w:rsidRDefault="008351F2" w:rsidP="00885D81">
      <w:pPr>
        <w:numPr>
          <w:ilvl w:val="0"/>
          <w:numId w:val="157"/>
        </w:numPr>
        <w:ind w:left="360"/>
        <w:rPr>
          <w:sz w:val="22"/>
          <w:szCs w:val="22"/>
        </w:rPr>
      </w:pPr>
      <w:r w:rsidRPr="00035B5F">
        <w:rPr>
          <w:sz w:val="22"/>
          <w:szCs w:val="22"/>
        </w:rPr>
        <w:t>Local Council Wins Garden Award, Transylvania Times, June 14, 2004</w:t>
      </w:r>
    </w:p>
    <w:p w14:paraId="4B28C09F" w14:textId="77777777" w:rsidR="008351F2" w:rsidRPr="00035B5F" w:rsidRDefault="008351F2" w:rsidP="00885D81">
      <w:pPr>
        <w:numPr>
          <w:ilvl w:val="0"/>
          <w:numId w:val="157"/>
        </w:numPr>
        <w:ind w:left="360"/>
        <w:rPr>
          <w:sz w:val="22"/>
          <w:szCs w:val="22"/>
        </w:rPr>
      </w:pPr>
      <w:r w:rsidRPr="00035B5F">
        <w:rPr>
          <w:sz w:val="22"/>
          <w:szCs w:val="22"/>
        </w:rPr>
        <w:t>Garden Club Digging Up Plants for Sale, Transylvania Times, April 22, 2004</w:t>
      </w:r>
    </w:p>
    <w:p w14:paraId="75726EF2" w14:textId="77777777" w:rsidR="008351F2" w:rsidRPr="00035B5F" w:rsidRDefault="008351F2" w:rsidP="00885D81">
      <w:pPr>
        <w:numPr>
          <w:ilvl w:val="0"/>
          <w:numId w:val="157"/>
        </w:numPr>
        <w:ind w:left="360"/>
        <w:rPr>
          <w:sz w:val="22"/>
          <w:szCs w:val="22"/>
        </w:rPr>
      </w:pPr>
      <w:r w:rsidRPr="00035B5F">
        <w:rPr>
          <w:sz w:val="22"/>
          <w:szCs w:val="22"/>
        </w:rPr>
        <w:t>Micah Roberts recipient of Garden Club Award, Transylvania Times, 2004</w:t>
      </w:r>
    </w:p>
    <w:p w14:paraId="42173C4A" w14:textId="77777777" w:rsidR="008351F2" w:rsidRPr="00035B5F" w:rsidRDefault="008351F2" w:rsidP="00885D81">
      <w:pPr>
        <w:numPr>
          <w:ilvl w:val="0"/>
          <w:numId w:val="157"/>
        </w:numPr>
        <w:ind w:left="360"/>
        <w:rPr>
          <w:sz w:val="22"/>
          <w:szCs w:val="22"/>
        </w:rPr>
      </w:pPr>
      <w:r w:rsidRPr="00035B5F">
        <w:rPr>
          <w:sz w:val="22"/>
          <w:szCs w:val="22"/>
        </w:rPr>
        <w:t>Garden Club to Celebrate Earth Day, Transylvania Times, April 7, 2003</w:t>
      </w:r>
    </w:p>
    <w:p w14:paraId="1070BED3" w14:textId="77777777" w:rsidR="008351F2" w:rsidRPr="00035B5F" w:rsidRDefault="008351F2" w:rsidP="00885D81">
      <w:pPr>
        <w:numPr>
          <w:ilvl w:val="0"/>
          <w:numId w:val="157"/>
        </w:numPr>
        <w:ind w:left="360"/>
        <w:rPr>
          <w:sz w:val="22"/>
          <w:szCs w:val="22"/>
        </w:rPr>
      </w:pPr>
      <w:r w:rsidRPr="00035B5F">
        <w:rPr>
          <w:sz w:val="22"/>
          <w:szCs w:val="22"/>
        </w:rPr>
        <w:t>Garden Club Hard at Work on Marge Glesne Trail, Transylvania Times, November 8, 2001</w:t>
      </w:r>
    </w:p>
    <w:p w14:paraId="50555342" w14:textId="77777777" w:rsidR="008351F2" w:rsidRPr="00035B5F" w:rsidRDefault="008351F2" w:rsidP="00885D81">
      <w:pPr>
        <w:numPr>
          <w:ilvl w:val="0"/>
          <w:numId w:val="157"/>
        </w:numPr>
        <w:ind w:left="360"/>
        <w:rPr>
          <w:sz w:val="22"/>
          <w:szCs w:val="22"/>
        </w:rPr>
      </w:pPr>
      <w:r w:rsidRPr="00035B5F">
        <w:rPr>
          <w:sz w:val="22"/>
          <w:szCs w:val="22"/>
        </w:rPr>
        <w:t>Garden Club Appreciation Luncheon, Transylvania Times, October 9, 2000</w:t>
      </w:r>
    </w:p>
    <w:p w14:paraId="7467E410" w14:textId="77777777" w:rsidR="008351F2" w:rsidRPr="00035B5F" w:rsidRDefault="008351F2" w:rsidP="00885D81">
      <w:pPr>
        <w:numPr>
          <w:ilvl w:val="0"/>
          <w:numId w:val="157"/>
        </w:numPr>
        <w:ind w:left="360"/>
        <w:rPr>
          <w:sz w:val="22"/>
          <w:szCs w:val="22"/>
        </w:rPr>
      </w:pPr>
      <w:r w:rsidRPr="00035B5F">
        <w:rPr>
          <w:sz w:val="22"/>
          <w:szCs w:val="22"/>
        </w:rPr>
        <w:t>A Cradle Contribution, Transylvania Times, Thursday, May 25, 1995</w:t>
      </w:r>
    </w:p>
    <w:p w14:paraId="50A538E4" w14:textId="77777777" w:rsidR="008351F2" w:rsidRPr="00035B5F" w:rsidRDefault="008351F2" w:rsidP="00885D81">
      <w:pPr>
        <w:numPr>
          <w:ilvl w:val="0"/>
          <w:numId w:val="157"/>
        </w:numPr>
        <w:ind w:left="360"/>
        <w:rPr>
          <w:sz w:val="22"/>
          <w:szCs w:val="22"/>
        </w:rPr>
      </w:pPr>
      <w:r w:rsidRPr="00035B5F">
        <w:rPr>
          <w:sz w:val="22"/>
          <w:szCs w:val="22"/>
        </w:rPr>
        <w:t>Garden Clubs, Transylvania Times, May 9, 1994</w:t>
      </w:r>
    </w:p>
    <w:p w14:paraId="6D845F10" w14:textId="77777777" w:rsidR="008351F2" w:rsidRPr="00035B5F" w:rsidRDefault="008351F2" w:rsidP="00885D81">
      <w:pPr>
        <w:numPr>
          <w:ilvl w:val="0"/>
          <w:numId w:val="157"/>
        </w:numPr>
        <w:ind w:left="360"/>
        <w:rPr>
          <w:sz w:val="22"/>
          <w:szCs w:val="22"/>
        </w:rPr>
      </w:pPr>
      <w:r w:rsidRPr="00035B5F">
        <w:rPr>
          <w:sz w:val="22"/>
          <w:szCs w:val="22"/>
        </w:rPr>
        <w:t>Garden Clubs, Transylvania Times, April 7, 1994</w:t>
      </w:r>
    </w:p>
    <w:p w14:paraId="0A3FD9A8" w14:textId="77777777" w:rsidR="008351F2" w:rsidRPr="00035B5F" w:rsidRDefault="008351F2" w:rsidP="00885D81">
      <w:pPr>
        <w:numPr>
          <w:ilvl w:val="0"/>
          <w:numId w:val="157"/>
        </w:numPr>
        <w:ind w:left="360"/>
        <w:rPr>
          <w:sz w:val="22"/>
          <w:szCs w:val="22"/>
        </w:rPr>
      </w:pPr>
      <w:r w:rsidRPr="00035B5F">
        <w:rPr>
          <w:sz w:val="22"/>
          <w:szCs w:val="22"/>
        </w:rPr>
        <w:t>Garden Clubs, Transylvania Times, March 10, 1994</w:t>
      </w:r>
    </w:p>
    <w:p w14:paraId="4E8DCAC9" w14:textId="77777777" w:rsidR="008351F2" w:rsidRPr="00035B5F" w:rsidRDefault="008351F2" w:rsidP="00885D81">
      <w:pPr>
        <w:numPr>
          <w:ilvl w:val="0"/>
          <w:numId w:val="157"/>
        </w:numPr>
        <w:ind w:left="360"/>
        <w:rPr>
          <w:sz w:val="22"/>
          <w:szCs w:val="22"/>
        </w:rPr>
      </w:pPr>
      <w:r w:rsidRPr="00035B5F">
        <w:rPr>
          <w:sz w:val="22"/>
          <w:szCs w:val="22"/>
        </w:rPr>
        <w:t>Garden Clubs, Transylvania Times, February 3, 1994</w:t>
      </w:r>
    </w:p>
    <w:p w14:paraId="30A9692C" w14:textId="77777777" w:rsidR="008351F2" w:rsidRPr="00035B5F" w:rsidRDefault="008351F2" w:rsidP="00885D81">
      <w:pPr>
        <w:numPr>
          <w:ilvl w:val="0"/>
          <w:numId w:val="157"/>
        </w:numPr>
        <w:ind w:left="360"/>
        <w:rPr>
          <w:sz w:val="22"/>
          <w:szCs w:val="22"/>
        </w:rPr>
      </w:pPr>
      <w:r w:rsidRPr="00035B5F">
        <w:rPr>
          <w:sz w:val="22"/>
          <w:szCs w:val="22"/>
        </w:rPr>
        <w:t>Garden Clubs, Transylvania Times, January 6, 1994</w:t>
      </w:r>
    </w:p>
    <w:p w14:paraId="6E3482E4" w14:textId="77777777" w:rsidR="008351F2" w:rsidRPr="00035B5F" w:rsidRDefault="008351F2" w:rsidP="00885D81">
      <w:pPr>
        <w:numPr>
          <w:ilvl w:val="0"/>
          <w:numId w:val="157"/>
        </w:numPr>
        <w:ind w:left="360"/>
        <w:rPr>
          <w:sz w:val="22"/>
          <w:szCs w:val="22"/>
        </w:rPr>
      </w:pPr>
      <w:r w:rsidRPr="00035B5F">
        <w:rPr>
          <w:sz w:val="22"/>
          <w:szCs w:val="22"/>
        </w:rPr>
        <w:t>Garden Clubs to Display Decorations at Silvermont Mansi</w:t>
      </w:r>
      <w:r w:rsidR="00B93716" w:rsidRPr="00035B5F">
        <w:rPr>
          <w:sz w:val="22"/>
          <w:szCs w:val="22"/>
        </w:rPr>
        <w:t xml:space="preserve">on on Saturday, Transylvania </w:t>
      </w:r>
      <w:r w:rsidRPr="00035B5F">
        <w:rPr>
          <w:sz w:val="22"/>
          <w:szCs w:val="22"/>
        </w:rPr>
        <w:t>Times, December 9, 1993</w:t>
      </w:r>
    </w:p>
    <w:p w14:paraId="6F8E50B9" w14:textId="77777777" w:rsidR="008351F2" w:rsidRPr="00035B5F" w:rsidRDefault="008351F2" w:rsidP="00885D81">
      <w:pPr>
        <w:numPr>
          <w:ilvl w:val="0"/>
          <w:numId w:val="157"/>
        </w:numPr>
        <w:ind w:left="360"/>
        <w:rPr>
          <w:sz w:val="22"/>
          <w:szCs w:val="22"/>
        </w:rPr>
      </w:pPr>
      <w:r w:rsidRPr="00035B5F">
        <w:rPr>
          <w:sz w:val="22"/>
          <w:szCs w:val="22"/>
        </w:rPr>
        <w:t>Garden Clubs, Transylvania Times, November 4, 1993</w:t>
      </w:r>
    </w:p>
    <w:p w14:paraId="41BBB8A0" w14:textId="77777777" w:rsidR="008351F2" w:rsidRPr="00035B5F" w:rsidRDefault="008351F2" w:rsidP="00885D81">
      <w:pPr>
        <w:numPr>
          <w:ilvl w:val="0"/>
          <w:numId w:val="157"/>
        </w:numPr>
        <w:ind w:left="360"/>
        <w:rPr>
          <w:sz w:val="22"/>
          <w:szCs w:val="22"/>
        </w:rPr>
      </w:pPr>
      <w:r w:rsidRPr="00035B5F">
        <w:rPr>
          <w:sz w:val="22"/>
          <w:szCs w:val="22"/>
        </w:rPr>
        <w:t>Garden Clubs, Transylvania Times, October 11, 1993</w:t>
      </w:r>
    </w:p>
    <w:p w14:paraId="59A6AFDC" w14:textId="77777777" w:rsidR="008351F2" w:rsidRPr="00035B5F" w:rsidRDefault="008351F2" w:rsidP="00885D81">
      <w:pPr>
        <w:numPr>
          <w:ilvl w:val="0"/>
          <w:numId w:val="157"/>
        </w:numPr>
        <w:ind w:left="360"/>
        <w:rPr>
          <w:sz w:val="22"/>
          <w:szCs w:val="22"/>
        </w:rPr>
      </w:pPr>
      <w:r w:rsidRPr="00035B5F">
        <w:rPr>
          <w:sz w:val="22"/>
          <w:szCs w:val="22"/>
        </w:rPr>
        <w:t>Garden Clubs to Meet, Transylvania Times, September 16, 1993</w:t>
      </w:r>
    </w:p>
    <w:p w14:paraId="6AB56DAD" w14:textId="77777777" w:rsidR="008351F2" w:rsidRPr="00035B5F" w:rsidRDefault="008351F2" w:rsidP="00885D81">
      <w:pPr>
        <w:numPr>
          <w:ilvl w:val="0"/>
          <w:numId w:val="157"/>
        </w:numPr>
        <w:ind w:left="360"/>
        <w:rPr>
          <w:sz w:val="22"/>
          <w:szCs w:val="22"/>
        </w:rPr>
      </w:pPr>
      <w:r w:rsidRPr="00035B5F">
        <w:rPr>
          <w:sz w:val="22"/>
          <w:szCs w:val="22"/>
        </w:rPr>
        <w:t>Garden club wins state honors, Hendersonville Times-News, May 7, 1993</w:t>
      </w:r>
    </w:p>
    <w:p w14:paraId="4D3D6F1F" w14:textId="77777777" w:rsidR="008351F2" w:rsidRPr="00035B5F" w:rsidRDefault="008351F2" w:rsidP="00885D81">
      <w:pPr>
        <w:numPr>
          <w:ilvl w:val="0"/>
          <w:numId w:val="157"/>
        </w:numPr>
        <w:ind w:left="360"/>
        <w:rPr>
          <w:sz w:val="22"/>
          <w:szCs w:val="22"/>
        </w:rPr>
      </w:pPr>
      <w:r w:rsidRPr="00035B5F">
        <w:rPr>
          <w:sz w:val="22"/>
          <w:szCs w:val="22"/>
        </w:rPr>
        <w:t>Two Local Garden Clubs Win Awards, Transylvania Times, May 6, 1993</w:t>
      </w:r>
    </w:p>
    <w:p w14:paraId="48DCD9F8" w14:textId="77777777" w:rsidR="008351F2" w:rsidRPr="00035B5F" w:rsidRDefault="008351F2" w:rsidP="00885D81">
      <w:pPr>
        <w:numPr>
          <w:ilvl w:val="0"/>
          <w:numId w:val="157"/>
        </w:numPr>
        <w:ind w:left="360"/>
        <w:rPr>
          <w:sz w:val="22"/>
          <w:szCs w:val="22"/>
        </w:rPr>
      </w:pPr>
      <w:r w:rsidRPr="00035B5F">
        <w:rPr>
          <w:sz w:val="22"/>
          <w:szCs w:val="22"/>
        </w:rPr>
        <w:t>“Love for area’s beauty made her an advocate,” by Harri</w:t>
      </w:r>
      <w:r w:rsidR="00B93716" w:rsidRPr="00035B5F">
        <w:rPr>
          <w:sz w:val="22"/>
          <w:szCs w:val="22"/>
        </w:rPr>
        <w:t xml:space="preserve">son Metzger, Retirees `91, </w:t>
      </w:r>
      <w:r w:rsidRPr="00035B5F">
        <w:rPr>
          <w:sz w:val="22"/>
          <w:szCs w:val="22"/>
        </w:rPr>
        <w:t>Hendersonville Times-News Special magazine, June 27, 1991</w:t>
      </w:r>
    </w:p>
    <w:p w14:paraId="5BA2D389" w14:textId="77777777" w:rsidR="008351F2" w:rsidRPr="00035B5F" w:rsidRDefault="008351F2" w:rsidP="00885D81">
      <w:pPr>
        <w:numPr>
          <w:ilvl w:val="0"/>
          <w:numId w:val="157"/>
        </w:numPr>
        <w:ind w:left="360"/>
        <w:rPr>
          <w:sz w:val="22"/>
          <w:szCs w:val="22"/>
        </w:rPr>
      </w:pPr>
      <w:r w:rsidRPr="00035B5F">
        <w:rPr>
          <w:sz w:val="22"/>
          <w:szCs w:val="22"/>
        </w:rPr>
        <w:t>Annual Planting &amp; Transylvania Garden Club wins Landolina Program Silver Award, Transylvania Times, May 23, 1991</w:t>
      </w:r>
    </w:p>
    <w:p w14:paraId="109A23D0" w14:textId="77777777" w:rsidR="008351F2" w:rsidRPr="00035B5F" w:rsidRDefault="008351F2" w:rsidP="00885D81">
      <w:pPr>
        <w:numPr>
          <w:ilvl w:val="0"/>
          <w:numId w:val="157"/>
        </w:numPr>
        <w:ind w:left="360"/>
        <w:rPr>
          <w:sz w:val="22"/>
          <w:szCs w:val="22"/>
        </w:rPr>
      </w:pPr>
      <w:r w:rsidRPr="00035B5F">
        <w:rPr>
          <w:sz w:val="22"/>
          <w:szCs w:val="22"/>
        </w:rPr>
        <w:t>New Transylvania County Council of Garden Clubs Officers, Transylvania Times, May 1990</w:t>
      </w:r>
    </w:p>
    <w:p w14:paraId="045C8B67" w14:textId="77777777" w:rsidR="008351F2" w:rsidRPr="00035B5F" w:rsidRDefault="008351F2" w:rsidP="00885D81">
      <w:pPr>
        <w:numPr>
          <w:ilvl w:val="0"/>
          <w:numId w:val="157"/>
        </w:numPr>
        <w:ind w:left="360"/>
        <w:rPr>
          <w:sz w:val="22"/>
          <w:szCs w:val="22"/>
        </w:rPr>
      </w:pPr>
      <w:r w:rsidRPr="00035B5F">
        <w:rPr>
          <w:sz w:val="22"/>
          <w:szCs w:val="22"/>
        </w:rPr>
        <w:t>Transylvania Council of Garden Clubs, Transylvania Times, April 4, 1990</w:t>
      </w:r>
    </w:p>
    <w:p w14:paraId="6D5CA1AB" w14:textId="77777777" w:rsidR="008351F2" w:rsidRPr="00035B5F" w:rsidRDefault="008351F2" w:rsidP="00885D81">
      <w:pPr>
        <w:numPr>
          <w:ilvl w:val="0"/>
          <w:numId w:val="157"/>
        </w:numPr>
        <w:ind w:left="360"/>
        <w:rPr>
          <w:sz w:val="22"/>
          <w:szCs w:val="22"/>
        </w:rPr>
      </w:pPr>
      <w:r w:rsidRPr="00035B5F">
        <w:rPr>
          <w:sz w:val="22"/>
          <w:szCs w:val="22"/>
        </w:rPr>
        <w:t>Garden Club to Hold Benefit, Transylvania Times, April 1990 &amp; Transylvania Council of Garden Clubs, Transylvania Times, March 1990</w:t>
      </w:r>
    </w:p>
    <w:p w14:paraId="15B30041" w14:textId="77777777" w:rsidR="008351F2" w:rsidRPr="00035B5F" w:rsidRDefault="008351F2" w:rsidP="00885D81">
      <w:pPr>
        <w:numPr>
          <w:ilvl w:val="0"/>
          <w:numId w:val="157"/>
        </w:numPr>
        <w:ind w:left="360"/>
        <w:rPr>
          <w:sz w:val="22"/>
          <w:szCs w:val="22"/>
        </w:rPr>
      </w:pPr>
      <w:r w:rsidRPr="00035B5F">
        <w:rPr>
          <w:sz w:val="22"/>
          <w:szCs w:val="22"/>
        </w:rPr>
        <w:t xml:space="preserve">Garden Council, Freezing of DOT landscape funds, Transylvania Times, October 9, 1989&amp; Tree Committee, Transylvania Times, </w:t>
      </w:r>
      <w:r w:rsidR="00B93716" w:rsidRPr="00035B5F">
        <w:rPr>
          <w:sz w:val="22"/>
          <w:szCs w:val="22"/>
        </w:rPr>
        <w:t xml:space="preserve">October 1989 &amp; Garden Council, </w:t>
      </w:r>
      <w:r w:rsidRPr="00035B5F">
        <w:rPr>
          <w:sz w:val="22"/>
          <w:szCs w:val="22"/>
        </w:rPr>
        <w:t>concern over cutting trees within city limits, Tran</w:t>
      </w:r>
      <w:r w:rsidR="00B93716" w:rsidRPr="00035B5F">
        <w:rPr>
          <w:sz w:val="22"/>
          <w:szCs w:val="22"/>
        </w:rPr>
        <w:t xml:space="preserve">sylvania Times, November 13, </w:t>
      </w:r>
      <w:r w:rsidRPr="00035B5F">
        <w:rPr>
          <w:sz w:val="22"/>
          <w:szCs w:val="22"/>
        </w:rPr>
        <w:t>1989</w:t>
      </w:r>
    </w:p>
    <w:p w14:paraId="0F1D7D15" w14:textId="77777777" w:rsidR="008351F2" w:rsidRPr="00035B5F" w:rsidRDefault="008351F2" w:rsidP="00885D81">
      <w:pPr>
        <w:numPr>
          <w:ilvl w:val="0"/>
          <w:numId w:val="157"/>
        </w:numPr>
        <w:ind w:left="360"/>
        <w:rPr>
          <w:sz w:val="22"/>
          <w:szCs w:val="22"/>
        </w:rPr>
      </w:pPr>
      <w:r w:rsidRPr="00035B5F">
        <w:rPr>
          <w:sz w:val="22"/>
          <w:szCs w:val="22"/>
        </w:rPr>
        <w:t>Garden Council, concerns of DOT freezing landscape</w:t>
      </w:r>
      <w:r w:rsidR="00B93716" w:rsidRPr="00035B5F">
        <w:rPr>
          <w:sz w:val="22"/>
          <w:szCs w:val="22"/>
        </w:rPr>
        <w:t xml:space="preserve"> funds, Transylvania Times, </w:t>
      </w:r>
      <w:r w:rsidRPr="00035B5F">
        <w:rPr>
          <w:sz w:val="22"/>
          <w:szCs w:val="22"/>
        </w:rPr>
        <w:t>October 1989</w:t>
      </w:r>
    </w:p>
    <w:p w14:paraId="79543C55" w14:textId="643091C8" w:rsidR="008351F2" w:rsidRDefault="008351F2" w:rsidP="00885D81">
      <w:pPr>
        <w:numPr>
          <w:ilvl w:val="0"/>
          <w:numId w:val="157"/>
        </w:numPr>
        <w:ind w:left="360"/>
        <w:rPr>
          <w:sz w:val="22"/>
          <w:szCs w:val="22"/>
        </w:rPr>
      </w:pPr>
      <w:r w:rsidRPr="00035B5F">
        <w:rPr>
          <w:sz w:val="22"/>
          <w:szCs w:val="22"/>
        </w:rPr>
        <w:t>Transylvania Council of Garden Clubs, Transylvania Times, May 4, 1989</w:t>
      </w:r>
    </w:p>
    <w:p w14:paraId="36559454" w14:textId="10D09B01" w:rsidR="00F64B31" w:rsidRPr="00035B5F" w:rsidRDefault="00F64B31" w:rsidP="00885D81">
      <w:pPr>
        <w:numPr>
          <w:ilvl w:val="0"/>
          <w:numId w:val="157"/>
        </w:numPr>
        <w:ind w:left="360"/>
        <w:rPr>
          <w:sz w:val="22"/>
          <w:szCs w:val="22"/>
        </w:rPr>
      </w:pPr>
      <w:r>
        <w:rPr>
          <w:sz w:val="22"/>
          <w:szCs w:val="22"/>
        </w:rPr>
        <w:t>Garden Club Council, Transylvania Times, February 9, 1989</w:t>
      </w:r>
    </w:p>
    <w:p w14:paraId="2F9B8171" w14:textId="77777777" w:rsidR="008351F2" w:rsidRPr="00035B5F" w:rsidRDefault="008351F2" w:rsidP="00885D81">
      <w:pPr>
        <w:numPr>
          <w:ilvl w:val="0"/>
          <w:numId w:val="157"/>
        </w:numPr>
        <w:ind w:left="360"/>
        <w:rPr>
          <w:sz w:val="22"/>
          <w:szCs w:val="22"/>
        </w:rPr>
      </w:pPr>
      <w:r w:rsidRPr="00035B5F">
        <w:rPr>
          <w:sz w:val="22"/>
          <w:szCs w:val="22"/>
        </w:rPr>
        <w:t>Transylvania Council of Garden Clubs, Transylvania Times, November 10, 1988</w:t>
      </w:r>
    </w:p>
    <w:p w14:paraId="7BC18990" w14:textId="77777777" w:rsidR="008351F2" w:rsidRPr="00035B5F" w:rsidRDefault="008351F2" w:rsidP="00885D81">
      <w:pPr>
        <w:numPr>
          <w:ilvl w:val="0"/>
          <w:numId w:val="157"/>
        </w:numPr>
        <w:ind w:left="360"/>
        <w:rPr>
          <w:sz w:val="22"/>
          <w:szCs w:val="22"/>
        </w:rPr>
      </w:pPr>
      <w:r w:rsidRPr="00035B5F">
        <w:rPr>
          <w:sz w:val="22"/>
          <w:szCs w:val="22"/>
        </w:rPr>
        <w:t>Council Makes Plans, Garden Clubs Meet, Transylvania Times, October 6, 1988</w:t>
      </w:r>
    </w:p>
    <w:p w14:paraId="4AC75E63" w14:textId="77777777" w:rsidR="008351F2" w:rsidRPr="00035B5F" w:rsidRDefault="008351F2" w:rsidP="00885D81">
      <w:pPr>
        <w:numPr>
          <w:ilvl w:val="0"/>
          <w:numId w:val="157"/>
        </w:numPr>
        <w:ind w:left="360"/>
        <w:rPr>
          <w:sz w:val="22"/>
          <w:szCs w:val="22"/>
        </w:rPr>
      </w:pPr>
      <w:r w:rsidRPr="00035B5F">
        <w:rPr>
          <w:sz w:val="22"/>
          <w:szCs w:val="22"/>
        </w:rPr>
        <w:t>County Garden Club Council Makes Plans, by Lynn B</w:t>
      </w:r>
      <w:r w:rsidR="00B93716" w:rsidRPr="00035B5F">
        <w:rPr>
          <w:sz w:val="22"/>
          <w:szCs w:val="22"/>
        </w:rPr>
        <w:t xml:space="preserve">illings, Transylvania Times, </w:t>
      </w:r>
      <w:r w:rsidRPr="00035B5F">
        <w:rPr>
          <w:sz w:val="22"/>
          <w:szCs w:val="22"/>
        </w:rPr>
        <w:t>November 18, 1982</w:t>
      </w:r>
    </w:p>
    <w:p w14:paraId="5D7CC638" w14:textId="77777777" w:rsidR="008351F2" w:rsidRPr="00035B5F" w:rsidRDefault="008351F2" w:rsidP="00885D81">
      <w:pPr>
        <w:numPr>
          <w:ilvl w:val="0"/>
          <w:numId w:val="157"/>
        </w:numPr>
        <w:ind w:left="360"/>
        <w:rPr>
          <w:sz w:val="22"/>
          <w:szCs w:val="22"/>
        </w:rPr>
      </w:pPr>
      <w:r w:rsidRPr="00035B5F">
        <w:rPr>
          <w:sz w:val="22"/>
          <w:szCs w:val="22"/>
        </w:rPr>
        <w:t>Club Members Attend Meeting, Transylvania Times, May 6, 1982</w:t>
      </w:r>
    </w:p>
    <w:p w14:paraId="16CD2C69" w14:textId="77777777" w:rsidR="008351F2" w:rsidRPr="00035B5F" w:rsidRDefault="008351F2" w:rsidP="00885D81">
      <w:pPr>
        <w:numPr>
          <w:ilvl w:val="0"/>
          <w:numId w:val="157"/>
        </w:numPr>
        <w:ind w:left="360"/>
        <w:rPr>
          <w:sz w:val="22"/>
          <w:szCs w:val="22"/>
        </w:rPr>
      </w:pPr>
      <w:r w:rsidRPr="00035B5F">
        <w:rPr>
          <w:sz w:val="22"/>
          <w:szCs w:val="22"/>
        </w:rPr>
        <w:t>Opinions of the Readers, Bottle Bill Needed, Transylvania Times, February 9, 1981</w:t>
      </w:r>
    </w:p>
    <w:p w14:paraId="582D785B" w14:textId="77777777" w:rsidR="008351F2" w:rsidRPr="00035B5F" w:rsidRDefault="008351F2" w:rsidP="00885D81">
      <w:pPr>
        <w:numPr>
          <w:ilvl w:val="0"/>
          <w:numId w:val="157"/>
        </w:numPr>
        <w:ind w:left="360"/>
        <w:rPr>
          <w:sz w:val="22"/>
          <w:szCs w:val="22"/>
        </w:rPr>
      </w:pPr>
      <w:r w:rsidRPr="00035B5F">
        <w:rPr>
          <w:sz w:val="22"/>
          <w:szCs w:val="22"/>
        </w:rPr>
        <w:t>Flower Show Winner, Transylvania Times, July 21, 1980</w:t>
      </w:r>
    </w:p>
    <w:p w14:paraId="636F2E72" w14:textId="77777777" w:rsidR="008351F2" w:rsidRPr="00035B5F" w:rsidRDefault="008351F2" w:rsidP="00885D81">
      <w:pPr>
        <w:numPr>
          <w:ilvl w:val="0"/>
          <w:numId w:val="157"/>
        </w:numPr>
        <w:ind w:left="360"/>
        <w:rPr>
          <w:sz w:val="22"/>
          <w:szCs w:val="22"/>
        </w:rPr>
      </w:pPr>
      <w:r w:rsidRPr="00035B5F">
        <w:rPr>
          <w:sz w:val="22"/>
          <w:szCs w:val="22"/>
        </w:rPr>
        <w:t>“Nature Notebook” by Millie Blaha, Transylvania Times, Transylvania Times,</w:t>
      </w:r>
      <w:r w:rsidR="00B93716" w:rsidRPr="00035B5F">
        <w:rPr>
          <w:sz w:val="22"/>
          <w:szCs w:val="22"/>
        </w:rPr>
        <w:t xml:space="preserve"> </w:t>
      </w:r>
      <w:r w:rsidRPr="00035B5F">
        <w:rPr>
          <w:sz w:val="22"/>
          <w:szCs w:val="22"/>
        </w:rPr>
        <w:t>October 28, 1972</w:t>
      </w:r>
    </w:p>
    <w:p w14:paraId="3B55C121" w14:textId="77777777" w:rsidR="008351F2" w:rsidRPr="00035B5F" w:rsidRDefault="008351F2" w:rsidP="00885D81">
      <w:pPr>
        <w:numPr>
          <w:ilvl w:val="0"/>
          <w:numId w:val="157"/>
        </w:numPr>
        <w:ind w:left="360"/>
        <w:rPr>
          <w:sz w:val="22"/>
          <w:szCs w:val="22"/>
        </w:rPr>
      </w:pPr>
      <w:r w:rsidRPr="00035B5F">
        <w:rPr>
          <w:sz w:val="22"/>
          <w:szCs w:val="22"/>
        </w:rPr>
        <w:t>Transylvania Council of Garden Clubs, presentation of lifetime membership to Marge</w:t>
      </w:r>
      <w:r w:rsidR="00B93716" w:rsidRPr="00035B5F">
        <w:rPr>
          <w:sz w:val="22"/>
          <w:szCs w:val="22"/>
        </w:rPr>
        <w:t xml:space="preserve"> </w:t>
      </w:r>
      <w:r w:rsidRPr="00035B5F">
        <w:rPr>
          <w:sz w:val="22"/>
          <w:szCs w:val="22"/>
        </w:rPr>
        <w:t>Glesne, Transylvania Times</w:t>
      </w:r>
    </w:p>
    <w:p w14:paraId="63DED02D" w14:textId="77777777" w:rsidR="008351F2" w:rsidRPr="00035B5F" w:rsidRDefault="008351F2" w:rsidP="00885D81">
      <w:pPr>
        <w:numPr>
          <w:ilvl w:val="0"/>
          <w:numId w:val="157"/>
        </w:numPr>
        <w:ind w:left="360"/>
        <w:rPr>
          <w:sz w:val="22"/>
          <w:szCs w:val="22"/>
        </w:rPr>
      </w:pPr>
      <w:r w:rsidRPr="00035B5F">
        <w:rPr>
          <w:sz w:val="22"/>
          <w:szCs w:val="22"/>
        </w:rPr>
        <w:t>“Spring blooms aplenty, Hundreds enjoy colors at Silvermont flower show,” by Eric Carlson, Brevard Bureau</w:t>
      </w:r>
    </w:p>
    <w:p w14:paraId="75E5293C" w14:textId="536A138B" w:rsidR="008351F2" w:rsidRPr="00035B5F" w:rsidRDefault="008351F2" w:rsidP="00885D81">
      <w:pPr>
        <w:numPr>
          <w:ilvl w:val="0"/>
          <w:numId w:val="157"/>
        </w:numPr>
        <w:ind w:left="360"/>
        <w:rPr>
          <w:sz w:val="22"/>
          <w:szCs w:val="22"/>
        </w:rPr>
      </w:pPr>
      <w:r w:rsidRPr="00035B5F">
        <w:rPr>
          <w:sz w:val="22"/>
          <w:szCs w:val="22"/>
        </w:rPr>
        <w:t>Council of Garden Clubs, Transylvania Time</w:t>
      </w:r>
      <w:r w:rsidR="00AD45AC">
        <w:rPr>
          <w:sz w:val="22"/>
          <w:szCs w:val="22"/>
        </w:rPr>
        <w:t>s</w:t>
      </w:r>
    </w:p>
    <w:p w14:paraId="736BC94C" w14:textId="77777777" w:rsidR="008351F2" w:rsidRPr="00035B5F" w:rsidRDefault="008351F2" w:rsidP="00885D81">
      <w:pPr>
        <w:numPr>
          <w:ilvl w:val="0"/>
          <w:numId w:val="157"/>
        </w:numPr>
        <w:ind w:left="360"/>
        <w:rPr>
          <w:sz w:val="22"/>
          <w:szCs w:val="22"/>
        </w:rPr>
      </w:pPr>
      <w:r w:rsidRPr="00035B5F">
        <w:rPr>
          <w:sz w:val="22"/>
          <w:szCs w:val="22"/>
        </w:rPr>
        <w:t>Council of Garden Clubs, Transylvania Times</w:t>
      </w:r>
    </w:p>
    <w:p w14:paraId="09165509" w14:textId="77777777" w:rsidR="008351F2" w:rsidRPr="00035B5F" w:rsidRDefault="008351F2" w:rsidP="00885D81">
      <w:pPr>
        <w:numPr>
          <w:ilvl w:val="0"/>
          <w:numId w:val="157"/>
        </w:numPr>
        <w:ind w:left="360"/>
        <w:rPr>
          <w:sz w:val="22"/>
          <w:szCs w:val="22"/>
        </w:rPr>
      </w:pPr>
      <w:r w:rsidRPr="00035B5F">
        <w:rPr>
          <w:sz w:val="22"/>
          <w:szCs w:val="22"/>
        </w:rPr>
        <w:t>Garden Council members prepare for annual plant sale, Transylvania Times</w:t>
      </w:r>
    </w:p>
    <w:p w14:paraId="38C8E774" w14:textId="77777777" w:rsidR="008351F2" w:rsidRPr="00035B5F" w:rsidRDefault="00D12B2E" w:rsidP="00885D81">
      <w:pPr>
        <w:numPr>
          <w:ilvl w:val="0"/>
          <w:numId w:val="157"/>
        </w:numPr>
        <w:ind w:left="360"/>
        <w:rPr>
          <w:sz w:val="22"/>
          <w:szCs w:val="22"/>
        </w:rPr>
      </w:pPr>
      <w:r w:rsidRPr="00035B5F">
        <w:rPr>
          <w:sz w:val="22"/>
          <w:szCs w:val="22"/>
        </w:rPr>
        <w:t xml:space="preserve">Ives Speaks to Garden Council, </w:t>
      </w:r>
      <w:r w:rsidR="008351F2" w:rsidRPr="00035B5F">
        <w:rPr>
          <w:sz w:val="22"/>
          <w:szCs w:val="22"/>
        </w:rPr>
        <w:t>Transylvania Times, April 5</w:t>
      </w:r>
    </w:p>
    <w:p w14:paraId="0E6414ED" w14:textId="77777777" w:rsidR="008351F2" w:rsidRPr="00035B5F" w:rsidRDefault="008351F2" w:rsidP="00885D81">
      <w:pPr>
        <w:numPr>
          <w:ilvl w:val="0"/>
          <w:numId w:val="157"/>
        </w:numPr>
        <w:ind w:left="360"/>
        <w:rPr>
          <w:sz w:val="22"/>
          <w:szCs w:val="22"/>
        </w:rPr>
      </w:pPr>
      <w:r w:rsidRPr="00035B5F">
        <w:rPr>
          <w:sz w:val="22"/>
          <w:szCs w:val="22"/>
        </w:rPr>
        <w:t>Guidelines for Publicity Chairman, Mrs. Howard J. Jackson, News Director, September 1, 1975</w:t>
      </w:r>
    </w:p>
    <w:p w14:paraId="30837C06" w14:textId="2DD74145" w:rsidR="008351F2" w:rsidRDefault="008351F2" w:rsidP="00885D81">
      <w:pPr>
        <w:numPr>
          <w:ilvl w:val="0"/>
          <w:numId w:val="157"/>
        </w:numPr>
        <w:ind w:left="360"/>
        <w:rPr>
          <w:sz w:val="22"/>
          <w:szCs w:val="22"/>
        </w:rPr>
      </w:pPr>
      <w:r w:rsidRPr="00035B5F">
        <w:rPr>
          <w:sz w:val="22"/>
          <w:szCs w:val="22"/>
        </w:rPr>
        <w:t>Activities for September by Virginia Lollis, Recording Secretary</w:t>
      </w:r>
    </w:p>
    <w:p w14:paraId="35EFBE9F" w14:textId="2465EF16" w:rsidR="00F64B31" w:rsidRPr="00035B5F" w:rsidRDefault="00F64B31" w:rsidP="00885D81">
      <w:pPr>
        <w:numPr>
          <w:ilvl w:val="0"/>
          <w:numId w:val="157"/>
        </w:numPr>
        <w:ind w:left="360"/>
        <w:rPr>
          <w:sz w:val="22"/>
          <w:szCs w:val="22"/>
        </w:rPr>
      </w:pPr>
      <w:r>
        <w:rPr>
          <w:sz w:val="22"/>
          <w:szCs w:val="22"/>
        </w:rPr>
        <w:t>List of Council Committee Members</w:t>
      </w:r>
      <w:r w:rsidR="00A569F3">
        <w:rPr>
          <w:sz w:val="22"/>
          <w:szCs w:val="22"/>
        </w:rPr>
        <w:t xml:space="preserve"> in</w:t>
      </w:r>
      <w:r>
        <w:rPr>
          <w:sz w:val="22"/>
          <w:szCs w:val="22"/>
        </w:rPr>
        <w:t xml:space="preserve"> charge of decorating the Transylvania Co</w:t>
      </w:r>
      <w:r w:rsidR="00A569F3">
        <w:rPr>
          <w:sz w:val="22"/>
          <w:szCs w:val="22"/>
        </w:rPr>
        <w:t>u</w:t>
      </w:r>
      <w:r>
        <w:rPr>
          <w:sz w:val="22"/>
          <w:szCs w:val="22"/>
        </w:rPr>
        <w:t xml:space="preserve">nty Library for Christmas handwritten on small </w:t>
      </w:r>
      <w:r w:rsidR="00A569F3">
        <w:rPr>
          <w:sz w:val="22"/>
          <w:szCs w:val="22"/>
        </w:rPr>
        <w:t>sheet of paper</w:t>
      </w:r>
    </w:p>
    <w:p w14:paraId="3F39C74C" w14:textId="77777777" w:rsidR="008351F2" w:rsidRPr="00035B5F" w:rsidRDefault="008351F2" w:rsidP="002D7E1A">
      <w:pPr>
        <w:rPr>
          <w:sz w:val="22"/>
          <w:szCs w:val="22"/>
        </w:rPr>
      </w:pPr>
    </w:p>
    <w:p w14:paraId="269F95A3" w14:textId="77777777" w:rsidR="00947AF1" w:rsidRPr="00035B5F" w:rsidRDefault="00BE5BE2" w:rsidP="002D7E1A">
      <w:pPr>
        <w:rPr>
          <w:sz w:val="22"/>
          <w:szCs w:val="22"/>
        </w:rPr>
      </w:pPr>
      <w:r>
        <w:rPr>
          <w:sz w:val="22"/>
          <w:szCs w:val="22"/>
        </w:rPr>
        <w:t>TRANSYLVANIA GARDEN CLUB (</w:t>
      </w:r>
      <w:r w:rsidR="00D50B54">
        <w:rPr>
          <w:sz w:val="22"/>
          <w:szCs w:val="22"/>
        </w:rPr>
        <w:t>5</w:t>
      </w:r>
      <w:r w:rsidR="00947AF1" w:rsidRPr="00035B5F">
        <w:rPr>
          <w:sz w:val="22"/>
          <w:szCs w:val="22"/>
        </w:rPr>
        <w:t xml:space="preserve"> items)</w:t>
      </w:r>
    </w:p>
    <w:p w14:paraId="533C5EB0" w14:textId="77777777" w:rsidR="00947AF1" w:rsidRDefault="00947AF1" w:rsidP="00885D81">
      <w:pPr>
        <w:numPr>
          <w:ilvl w:val="0"/>
          <w:numId w:val="1448"/>
        </w:numPr>
        <w:rPr>
          <w:sz w:val="22"/>
          <w:szCs w:val="22"/>
        </w:rPr>
      </w:pPr>
      <w:r w:rsidRPr="00035B5F">
        <w:rPr>
          <w:sz w:val="22"/>
          <w:szCs w:val="22"/>
        </w:rPr>
        <w:t>Garden Club Members Celebrate Anniversary, Transylvania Times, August 15, 2016</w:t>
      </w:r>
    </w:p>
    <w:p w14:paraId="4E0962EC" w14:textId="77777777" w:rsidR="00D50B54" w:rsidRDefault="00D50B54" w:rsidP="00885D81">
      <w:pPr>
        <w:numPr>
          <w:ilvl w:val="0"/>
          <w:numId w:val="1448"/>
        </w:numPr>
        <w:rPr>
          <w:sz w:val="22"/>
          <w:szCs w:val="22"/>
        </w:rPr>
      </w:pPr>
      <w:r>
        <w:rPr>
          <w:sz w:val="22"/>
          <w:szCs w:val="22"/>
        </w:rPr>
        <w:t>2009 Annual Meeting District 1, “Mossing’ In the Mountains” October 14, 2009</w:t>
      </w:r>
    </w:p>
    <w:p w14:paraId="5924E188" w14:textId="77777777" w:rsidR="00BE5BE2" w:rsidRDefault="00BE5BE2" w:rsidP="00885D81">
      <w:pPr>
        <w:numPr>
          <w:ilvl w:val="0"/>
          <w:numId w:val="1448"/>
        </w:numPr>
        <w:rPr>
          <w:sz w:val="22"/>
          <w:szCs w:val="22"/>
        </w:rPr>
      </w:pPr>
      <w:r>
        <w:rPr>
          <w:sz w:val="22"/>
          <w:szCs w:val="22"/>
        </w:rPr>
        <w:t>The Garden Club of North Carolina’s District I Annual Meeting program (hosted by Transylvania Garden Club), Tuesday, October 19, 2004</w:t>
      </w:r>
    </w:p>
    <w:p w14:paraId="76ED0A86" w14:textId="77777777" w:rsidR="00947AF1" w:rsidRPr="00035B5F" w:rsidRDefault="00947AF1" w:rsidP="00885D81">
      <w:pPr>
        <w:numPr>
          <w:ilvl w:val="0"/>
          <w:numId w:val="1448"/>
        </w:numPr>
        <w:rPr>
          <w:sz w:val="22"/>
          <w:szCs w:val="22"/>
        </w:rPr>
      </w:pPr>
      <w:r w:rsidRPr="00035B5F">
        <w:rPr>
          <w:sz w:val="22"/>
          <w:szCs w:val="22"/>
        </w:rPr>
        <w:t>Mrs. Macfie Heads Newly Formed Garden Club, Transylvania Times, July 25, 1957</w:t>
      </w:r>
    </w:p>
    <w:p w14:paraId="7EB9BB00" w14:textId="1B49E6BE" w:rsidR="00947AF1" w:rsidRPr="003C730D" w:rsidRDefault="00947AF1" w:rsidP="003C730D">
      <w:pPr>
        <w:numPr>
          <w:ilvl w:val="0"/>
          <w:numId w:val="1448"/>
        </w:numPr>
        <w:rPr>
          <w:sz w:val="22"/>
          <w:szCs w:val="22"/>
        </w:rPr>
      </w:pPr>
      <w:r w:rsidRPr="00035B5F">
        <w:rPr>
          <w:sz w:val="22"/>
          <w:szCs w:val="22"/>
        </w:rPr>
        <w:t>Transylvania Garden Club Timeline, 1937-2002</w:t>
      </w:r>
    </w:p>
    <w:p w14:paraId="3647E6D0" w14:textId="6A2D6650" w:rsidR="00F810D7" w:rsidRPr="00035B5F" w:rsidRDefault="00F810D7" w:rsidP="002D7E1A">
      <w:pPr>
        <w:rPr>
          <w:b/>
          <w:sz w:val="22"/>
          <w:szCs w:val="22"/>
        </w:rPr>
      </w:pPr>
      <w:r w:rsidRPr="00035B5F">
        <w:rPr>
          <w:b/>
          <w:sz w:val="22"/>
          <w:szCs w:val="22"/>
        </w:rPr>
        <w:t>BOX 39, continued</w:t>
      </w:r>
    </w:p>
    <w:p w14:paraId="5B33ACA4" w14:textId="6872E7D7" w:rsidR="00A91B6F" w:rsidRPr="00035B5F" w:rsidRDefault="00F810D7" w:rsidP="002D7E1A">
      <w:pPr>
        <w:rPr>
          <w:b/>
          <w:sz w:val="22"/>
          <w:szCs w:val="22"/>
        </w:rPr>
      </w:pPr>
      <w:r w:rsidRPr="00035B5F">
        <w:rPr>
          <w:b/>
          <w:sz w:val="22"/>
          <w:szCs w:val="22"/>
        </w:rPr>
        <w:t>GARDEN CLUBS</w:t>
      </w:r>
    </w:p>
    <w:p w14:paraId="2D34DAF3" w14:textId="77777777" w:rsidR="00117D1D" w:rsidRPr="00035B5F" w:rsidRDefault="00117D1D" w:rsidP="002D7E1A">
      <w:pPr>
        <w:rPr>
          <w:sz w:val="22"/>
          <w:szCs w:val="22"/>
        </w:rPr>
      </w:pPr>
      <w:r w:rsidRPr="00035B5F">
        <w:rPr>
          <w:sz w:val="22"/>
          <w:szCs w:val="22"/>
        </w:rPr>
        <w:t>TRANSYLVANIA GARDEN CLUB AWARDS (26 items)</w:t>
      </w:r>
    </w:p>
    <w:p w14:paraId="5FC05AC4" w14:textId="77777777" w:rsidR="00117D1D" w:rsidRPr="00035B5F" w:rsidRDefault="00117D1D" w:rsidP="00885D81">
      <w:pPr>
        <w:numPr>
          <w:ilvl w:val="0"/>
          <w:numId w:val="158"/>
        </w:numPr>
        <w:ind w:left="360"/>
        <w:rPr>
          <w:sz w:val="22"/>
          <w:szCs w:val="22"/>
        </w:rPr>
      </w:pPr>
      <w:r w:rsidRPr="00035B5F">
        <w:rPr>
          <w:sz w:val="22"/>
          <w:szCs w:val="22"/>
        </w:rPr>
        <w:t>The Garden Club of North Carolina Inc., Award Recognition, 2016</w:t>
      </w:r>
    </w:p>
    <w:p w14:paraId="7166FDC6" w14:textId="77777777" w:rsidR="00117D1D" w:rsidRPr="00035B5F" w:rsidRDefault="00117D1D" w:rsidP="00885D81">
      <w:pPr>
        <w:numPr>
          <w:ilvl w:val="0"/>
          <w:numId w:val="158"/>
        </w:numPr>
        <w:ind w:left="360"/>
        <w:rPr>
          <w:sz w:val="22"/>
          <w:szCs w:val="22"/>
        </w:rPr>
      </w:pPr>
      <w:r w:rsidRPr="00035B5F">
        <w:rPr>
          <w:sz w:val="22"/>
          <w:szCs w:val="22"/>
        </w:rPr>
        <w:t>The Garden Club of North Carolina Inc., Award Recognition, April 2008</w:t>
      </w:r>
    </w:p>
    <w:p w14:paraId="17227657" w14:textId="77777777" w:rsidR="00117D1D" w:rsidRPr="00035B5F" w:rsidRDefault="00117D1D" w:rsidP="00885D81">
      <w:pPr>
        <w:numPr>
          <w:ilvl w:val="0"/>
          <w:numId w:val="158"/>
        </w:numPr>
        <w:ind w:left="360"/>
        <w:rPr>
          <w:sz w:val="22"/>
          <w:szCs w:val="22"/>
        </w:rPr>
      </w:pPr>
      <w:r w:rsidRPr="00035B5F">
        <w:rPr>
          <w:sz w:val="22"/>
          <w:szCs w:val="22"/>
        </w:rPr>
        <w:t>Certificate of Honor, April 2008</w:t>
      </w:r>
    </w:p>
    <w:p w14:paraId="2022A02E" w14:textId="77777777" w:rsidR="00117D1D" w:rsidRPr="00035B5F" w:rsidRDefault="00117D1D" w:rsidP="00885D81">
      <w:pPr>
        <w:numPr>
          <w:ilvl w:val="0"/>
          <w:numId w:val="158"/>
        </w:numPr>
        <w:ind w:left="360"/>
        <w:rPr>
          <w:sz w:val="22"/>
          <w:szCs w:val="22"/>
        </w:rPr>
      </w:pPr>
      <w:r w:rsidRPr="00035B5F">
        <w:rPr>
          <w:sz w:val="22"/>
          <w:szCs w:val="22"/>
        </w:rPr>
        <w:t>The Garden Club of North Carolina Award Recognition, 2007-2008</w:t>
      </w:r>
    </w:p>
    <w:p w14:paraId="6B67BD81" w14:textId="77777777" w:rsidR="00117D1D" w:rsidRPr="00035B5F" w:rsidRDefault="00117D1D" w:rsidP="00885D81">
      <w:pPr>
        <w:numPr>
          <w:ilvl w:val="0"/>
          <w:numId w:val="158"/>
        </w:numPr>
        <w:ind w:left="360"/>
        <w:rPr>
          <w:sz w:val="22"/>
          <w:szCs w:val="22"/>
        </w:rPr>
      </w:pPr>
      <w:r w:rsidRPr="00035B5F">
        <w:rPr>
          <w:sz w:val="22"/>
          <w:szCs w:val="22"/>
        </w:rPr>
        <w:t>Transylvania Garden Club Wins Awards at Convention, Transylvania Times, May 21, 2007</w:t>
      </w:r>
    </w:p>
    <w:p w14:paraId="05DDF1EE" w14:textId="77777777" w:rsidR="00117D1D" w:rsidRPr="00035B5F" w:rsidRDefault="00117D1D" w:rsidP="00885D81">
      <w:pPr>
        <w:numPr>
          <w:ilvl w:val="0"/>
          <w:numId w:val="158"/>
        </w:numPr>
        <w:ind w:left="360"/>
        <w:rPr>
          <w:sz w:val="22"/>
          <w:szCs w:val="22"/>
        </w:rPr>
      </w:pPr>
      <w:r w:rsidRPr="00035B5F">
        <w:rPr>
          <w:sz w:val="22"/>
          <w:szCs w:val="22"/>
        </w:rPr>
        <w:t>Certificate of Honor, April 2005, for outstanding service to the Garden Club of North Carolina</w:t>
      </w:r>
    </w:p>
    <w:p w14:paraId="2E96F8E0" w14:textId="77777777" w:rsidR="00117D1D" w:rsidRPr="00035B5F" w:rsidRDefault="00117D1D" w:rsidP="00885D81">
      <w:pPr>
        <w:numPr>
          <w:ilvl w:val="0"/>
          <w:numId w:val="158"/>
        </w:numPr>
        <w:ind w:left="360"/>
        <w:rPr>
          <w:sz w:val="22"/>
          <w:szCs w:val="22"/>
        </w:rPr>
      </w:pPr>
      <w:r w:rsidRPr="00035B5F">
        <w:rPr>
          <w:sz w:val="22"/>
          <w:szCs w:val="22"/>
        </w:rPr>
        <w:t>Beautification/Civic Development Awards Guidelines, Garden Club of North Carolina, September 20, 2003</w:t>
      </w:r>
    </w:p>
    <w:p w14:paraId="70D672CD" w14:textId="77777777" w:rsidR="00117D1D" w:rsidRPr="00035B5F" w:rsidRDefault="00117D1D" w:rsidP="00885D81">
      <w:pPr>
        <w:numPr>
          <w:ilvl w:val="0"/>
          <w:numId w:val="158"/>
        </w:numPr>
        <w:ind w:left="360"/>
        <w:rPr>
          <w:sz w:val="22"/>
          <w:szCs w:val="22"/>
        </w:rPr>
      </w:pPr>
      <w:r w:rsidRPr="00035B5F">
        <w:rPr>
          <w:sz w:val="22"/>
          <w:szCs w:val="22"/>
        </w:rPr>
        <w:t>Scale of Points of Beautification/Civic Development, Garden Club of North Carolina, September 22, 2003</w:t>
      </w:r>
    </w:p>
    <w:p w14:paraId="6DFF22F9" w14:textId="77777777" w:rsidR="00117D1D" w:rsidRPr="00035B5F" w:rsidRDefault="00117D1D" w:rsidP="00885D81">
      <w:pPr>
        <w:numPr>
          <w:ilvl w:val="0"/>
          <w:numId w:val="158"/>
        </w:numPr>
        <w:ind w:left="360"/>
        <w:rPr>
          <w:sz w:val="22"/>
          <w:szCs w:val="22"/>
        </w:rPr>
      </w:pPr>
      <w:r w:rsidRPr="00035B5F">
        <w:rPr>
          <w:sz w:val="22"/>
          <w:szCs w:val="22"/>
        </w:rPr>
        <w:t>Certificate of Achievement, April 28, 2003 (with 2003 Club Projects list)</w:t>
      </w:r>
    </w:p>
    <w:p w14:paraId="6FED9813" w14:textId="77777777" w:rsidR="00117D1D" w:rsidRPr="00035B5F" w:rsidRDefault="00117D1D" w:rsidP="00885D81">
      <w:pPr>
        <w:numPr>
          <w:ilvl w:val="0"/>
          <w:numId w:val="158"/>
        </w:numPr>
        <w:ind w:left="360"/>
        <w:rPr>
          <w:sz w:val="22"/>
          <w:szCs w:val="22"/>
        </w:rPr>
      </w:pPr>
      <w:r w:rsidRPr="00035B5F">
        <w:rPr>
          <w:sz w:val="22"/>
          <w:szCs w:val="22"/>
        </w:rPr>
        <w:t xml:space="preserve">Certificate of Honor for 1995-1996, for outstanding service </w:t>
      </w:r>
    </w:p>
    <w:p w14:paraId="08F00738" w14:textId="77777777" w:rsidR="00117D1D" w:rsidRPr="00035B5F" w:rsidRDefault="00117D1D" w:rsidP="00885D81">
      <w:pPr>
        <w:numPr>
          <w:ilvl w:val="0"/>
          <w:numId w:val="158"/>
        </w:numPr>
        <w:ind w:left="360"/>
        <w:rPr>
          <w:sz w:val="22"/>
          <w:szCs w:val="22"/>
        </w:rPr>
      </w:pPr>
      <w:r w:rsidRPr="00035B5F">
        <w:rPr>
          <w:sz w:val="22"/>
          <w:szCs w:val="22"/>
        </w:rPr>
        <w:t>Certificate of Appreciation from the Governor’s Highway Beautification Council, May 19, 1992</w:t>
      </w:r>
    </w:p>
    <w:p w14:paraId="7B519BA0" w14:textId="77777777" w:rsidR="00117D1D" w:rsidRPr="00035B5F" w:rsidRDefault="00117D1D" w:rsidP="00885D81">
      <w:pPr>
        <w:numPr>
          <w:ilvl w:val="0"/>
          <w:numId w:val="158"/>
        </w:numPr>
        <w:ind w:left="360"/>
        <w:rPr>
          <w:sz w:val="22"/>
          <w:szCs w:val="22"/>
        </w:rPr>
      </w:pPr>
      <w:r w:rsidRPr="00035B5F">
        <w:rPr>
          <w:sz w:val="22"/>
          <w:szCs w:val="22"/>
        </w:rPr>
        <w:t>Certificate of Honor for outstanding service for 1988-1989</w:t>
      </w:r>
    </w:p>
    <w:p w14:paraId="04CC3061" w14:textId="77777777" w:rsidR="00117D1D" w:rsidRPr="00035B5F" w:rsidRDefault="00117D1D" w:rsidP="00885D81">
      <w:pPr>
        <w:numPr>
          <w:ilvl w:val="0"/>
          <w:numId w:val="158"/>
        </w:numPr>
        <w:ind w:left="360"/>
        <w:rPr>
          <w:sz w:val="22"/>
          <w:szCs w:val="22"/>
        </w:rPr>
      </w:pPr>
      <w:r w:rsidRPr="00035B5F">
        <w:rPr>
          <w:sz w:val="22"/>
          <w:szCs w:val="22"/>
        </w:rPr>
        <w:t>Certificate of Honor in appreciation of outstanding service for 1987-1988</w:t>
      </w:r>
    </w:p>
    <w:p w14:paraId="2868B868" w14:textId="77777777" w:rsidR="00117D1D" w:rsidRPr="00035B5F" w:rsidRDefault="00117D1D" w:rsidP="00885D81">
      <w:pPr>
        <w:numPr>
          <w:ilvl w:val="0"/>
          <w:numId w:val="158"/>
        </w:numPr>
        <w:ind w:left="360"/>
        <w:rPr>
          <w:sz w:val="22"/>
          <w:szCs w:val="22"/>
        </w:rPr>
      </w:pPr>
      <w:r w:rsidRPr="00035B5F">
        <w:rPr>
          <w:sz w:val="22"/>
          <w:szCs w:val="22"/>
        </w:rPr>
        <w:t>Certificate of Honor in appreciation of outstanding service for 1985-1986</w:t>
      </w:r>
    </w:p>
    <w:p w14:paraId="547725FA" w14:textId="77777777" w:rsidR="00117D1D" w:rsidRPr="00035B5F" w:rsidRDefault="00117D1D" w:rsidP="00885D81">
      <w:pPr>
        <w:numPr>
          <w:ilvl w:val="0"/>
          <w:numId w:val="158"/>
        </w:numPr>
        <w:ind w:left="360"/>
        <w:rPr>
          <w:sz w:val="22"/>
          <w:szCs w:val="22"/>
        </w:rPr>
      </w:pPr>
      <w:r w:rsidRPr="00035B5F">
        <w:rPr>
          <w:sz w:val="22"/>
          <w:szCs w:val="22"/>
        </w:rPr>
        <w:t>Award Recognition from the Garden Club of North Carolina, Inc. to Mrs. Nels Glesne, Transylvania Garden Club, 1985-1986</w:t>
      </w:r>
    </w:p>
    <w:p w14:paraId="79F8CA7F" w14:textId="77777777" w:rsidR="00117D1D" w:rsidRPr="00035B5F" w:rsidRDefault="00117D1D" w:rsidP="00885D81">
      <w:pPr>
        <w:numPr>
          <w:ilvl w:val="0"/>
          <w:numId w:val="158"/>
        </w:numPr>
        <w:ind w:left="360"/>
        <w:rPr>
          <w:sz w:val="22"/>
          <w:szCs w:val="22"/>
        </w:rPr>
      </w:pPr>
      <w:r w:rsidRPr="00035B5F">
        <w:rPr>
          <w:sz w:val="22"/>
          <w:szCs w:val="22"/>
        </w:rPr>
        <w:t>Certificate of Honor in appreciation of outstanding service for 1984-1985</w:t>
      </w:r>
    </w:p>
    <w:p w14:paraId="587D72CE" w14:textId="77777777" w:rsidR="00117D1D" w:rsidRPr="00035B5F" w:rsidRDefault="00117D1D" w:rsidP="00885D81">
      <w:pPr>
        <w:numPr>
          <w:ilvl w:val="0"/>
          <w:numId w:val="158"/>
        </w:numPr>
        <w:ind w:left="360"/>
        <w:rPr>
          <w:sz w:val="22"/>
          <w:szCs w:val="22"/>
        </w:rPr>
      </w:pPr>
      <w:r w:rsidRPr="00035B5F">
        <w:rPr>
          <w:sz w:val="22"/>
          <w:szCs w:val="22"/>
        </w:rPr>
        <w:t>The Tomorrow’s Legacy Certificate presented by the Garden Club of North Carolina, Inc. to the Transylvania Garden Club, 1984-1985</w:t>
      </w:r>
    </w:p>
    <w:p w14:paraId="5FAA2EA9" w14:textId="77777777" w:rsidR="00117D1D" w:rsidRPr="00035B5F" w:rsidRDefault="00117D1D" w:rsidP="00885D81">
      <w:pPr>
        <w:numPr>
          <w:ilvl w:val="0"/>
          <w:numId w:val="158"/>
        </w:numPr>
        <w:ind w:left="360"/>
        <w:rPr>
          <w:sz w:val="22"/>
          <w:szCs w:val="22"/>
        </w:rPr>
      </w:pPr>
      <w:r w:rsidRPr="00035B5F">
        <w:rPr>
          <w:sz w:val="22"/>
          <w:szCs w:val="22"/>
        </w:rPr>
        <w:t xml:space="preserve">Certificate of Honor in appreciation of outstanding service for 1983-1984         </w:t>
      </w:r>
    </w:p>
    <w:p w14:paraId="1ECD03D4" w14:textId="77777777" w:rsidR="00117D1D" w:rsidRPr="00035B5F" w:rsidRDefault="00117D1D" w:rsidP="00885D81">
      <w:pPr>
        <w:numPr>
          <w:ilvl w:val="0"/>
          <w:numId w:val="158"/>
        </w:numPr>
        <w:ind w:left="360"/>
        <w:rPr>
          <w:sz w:val="22"/>
          <w:szCs w:val="22"/>
        </w:rPr>
      </w:pPr>
      <w:r w:rsidRPr="00035B5F">
        <w:rPr>
          <w:sz w:val="22"/>
          <w:szCs w:val="22"/>
        </w:rPr>
        <w:t>Garden Club of North Carolina State Awards, 2004</w:t>
      </w:r>
    </w:p>
    <w:p w14:paraId="3A18AE36" w14:textId="77777777" w:rsidR="00117D1D" w:rsidRPr="00035B5F" w:rsidRDefault="00117D1D" w:rsidP="00885D81">
      <w:pPr>
        <w:numPr>
          <w:ilvl w:val="0"/>
          <w:numId w:val="158"/>
        </w:numPr>
        <w:ind w:left="360"/>
        <w:rPr>
          <w:sz w:val="22"/>
          <w:szCs w:val="22"/>
        </w:rPr>
      </w:pPr>
      <w:r w:rsidRPr="00035B5F">
        <w:rPr>
          <w:sz w:val="22"/>
          <w:szCs w:val="22"/>
        </w:rPr>
        <w:t>2003 State Awards</w:t>
      </w:r>
    </w:p>
    <w:p w14:paraId="5FE0316C" w14:textId="77777777" w:rsidR="00117D1D" w:rsidRPr="00035B5F" w:rsidRDefault="00117D1D" w:rsidP="00885D81">
      <w:pPr>
        <w:numPr>
          <w:ilvl w:val="0"/>
          <w:numId w:val="158"/>
        </w:numPr>
        <w:ind w:left="360"/>
        <w:rPr>
          <w:sz w:val="22"/>
          <w:szCs w:val="22"/>
        </w:rPr>
      </w:pPr>
      <w:r w:rsidRPr="00035B5F">
        <w:rPr>
          <w:sz w:val="22"/>
          <w:szCs w:val="22"/>
        </w:rPr>
        <w:t>Youth Award Winners, 2003</w:t>
      </w:r>
    </w:p>
    <w:p w14:paraId="36D4D3FA" w14:textId="77777777" w:rsidR="00117D1D" w:rsidRPr="00035B5F" w:rsidRDefault="00117D1D" w:rsidP="00885D81">
      <w:pPr>
        <w:numPr>
          <w:ilvl w:val="0"/>
          <w:numId w:val="158"/>
        </w:numPr>
        <w:ind w:left="360"/>
        <w:rPr>
          <w:sz w:val="22"/>
          <w:szCs w:val="22"/>
        </w:rPr>
      </w:pPr>
      <w:r w:rsidRPr="00035B5F">
        <w:rPr>
          <w:sz w:val="22"/>
          <w:szCs w:val="22"/>
        </w:rPr>
        <w:t>The Garden Club of North Carolina, Inc., application for regional and state awards, December 1, 2006</w:t>
      </w:r>
    </w:p>
    <w:p w14:paraId="1DD4EC33" w14:textId="77777777" w:rsidR="00117D1D" w:rsidRPr="00035B5F" w:rsidRDefault="00117D1D" w:rsidP="00885D81">
      <w:pPr>
        <w:numPr>
          <w:ilvl w:val="0"/>
          <w:numId w:val="158"/>
        </w:numPr>
        <w:ind w:left="360"/>
        <w:rPr>
          <w:sz w:val="22"/>
          <w:szCs w:val="22"/>
        </w:rPr>
      </w:pPr>
      <w:r w:rsidRPr="00035B5F">
        <w:rPr>
          <w:sz w:val="22"/>
          <w:szCs w:val="22"/>
        </w:rPr>
        <w:t>The Garden Club of North Carolina, Inc., application for regional and state awards, September 29, 1994</w:t>
      </w:r>
    </w:p>
    <w:p w14:paraId="0C7613DB" w14:textId="77777777" w:rsidR="00117D1D" w:rsidRPr="00035B5F" w:rsidRDefault="00117D1D" w:rsidP="00885D81">
      <w:pPr>
        <w:numPr>
          <w:ilvl w:val="0"/>
          <w:numId w:val="158"/>
        </w:numPr>
        <w:ind w:left="360"/>
        <w:rPr>
          <w:sz w:val="22"/>
          <w:szCs w:val="22"/>
        </w:rPr>
      </w:pPr>
      <w:r w:rsidRPr="00035B5F">
        <w:rPr>
          <w:sz w:val="22"/>
          <w:szCs w:val="22"/>
        </w:rPr>
        <w:t>The Garden Club of North America, Inc., application for regional and state awards, September 5, 1993</w:t>
      </w:r>
    </w:p>
    <w:p w14:paraId="28E47C4C" w14:textId="77777777" w:rsidR="00117D1D" w:rsidRPr="00035B5F" w:rsidRDefault="00117D1D" w:rsidP="00885D81">
      <w:pPr>
        <w:numPr>
          <w:ilvl w:val="0"/>
          <w:numId w:val="158"/>
        </w:numPr>
        <w:ind w:left="360"/>
        <w:rPr>
          <w:sz w:val="22"/>
          <w:szCs w:val="22"/>
        </w:rPr>
      </w:pPr>
      <w:r w:rsidRPr="00035B5F">
        <w:rPr>
          <w:sz w:val="22"/>
          <w:szCs w:val="22"/>
        </w:rPr>
        <w:t>The Garden Club of North Carolina, Inc., Category Winners of State Awards (form)</w:t>
      </w:r>
    </w:p>
    <w:p w14:paraId="60812AE0" w14:textId="77777777" w:rsidR="00117D1D" w:rsidRPr="00035B5F" w:rsidRDefault="00117D1D" w:rsidP="00885D81">
      <w:pPr>
        <w:numPr>
          <w:ilvl w:val="0"/>
          <w:numId w:val="158"/>
        </w:numPr>
        <w:ind w:left="360"/>
        <w:rPr>
          <w:sz w:val="22"/>
          <w:szCs w:val="22"/>
        </w:rPr>
      </w:pPr>
      <w:r w:rsidRPr="00035B5F">
        <w:rPr>
          <w:sz w:val="22"/>
          <w:szCs w:val="22"/>
        </w:rPr>
        <w:t>2003-2005 Awards Application Form, NGC Awards chairman</w:t>
      </w:r>
    </w:p>
    <w:p w14:paraId="5656C737" w14:textId="77777777" w:rsidR="00117D1D" w:rsidRPr="00035B5F" w:rsidRDefault="00117D1D" w:rsidP="002D7E1A">
      <w:pPr>
        <w:rPr>
          <w:sz w:val="22"/>
          <w:szCs w:val="22"/>
        </w:rPr>
      </w:pPr>
    </w:p>
    <w:p w14:paraId="5A255BC6" w14:textId="77777777" w:rsidR="00117D1D" w:rsidRPr="00035B5F" w:rsidRDefault="00117D1D" w:rsidP="002D7E1A">
      <w:pPr>
        <w:rPr>
          <w:sz w:val="22"/>
          <w:szCs w:val="22"/>
        </w:rPr>
      </w:pPr>
      <w:r w:rsidRPr="00035B5F">
        <w:rPr>
          <w:sz w:val="22"/>
          <w:szCs w:val="22"/>
        </w:rPr>
        <w:t>TRANSYLVANIA GARDEN CLUB EARTHKEEPERS (30 items)</w:t>
      </w:r>
    </w:p>
    <w:p w14:paraId="663EB01E" w14:textId="77777777" w:rsidR="00117D1D" w:rsidRPr="00035B5F" w:rsidRDefault="00117D1D" w:rsidP="00885D81">
      <w:pPr>
        <w:numPr>
          <w:ilvl w:val="0"/>
          <w:numId w:val="159"/>
        </w:numPr>
        <w:rPr>
          <w:sz w:val="22"/>
          <w:szCs w:val="22"/>
        </w:rPr>
      </w:pPr>
      <w:r w:rsidRPr="00035B5F">
        <w:rPr>
          <w:sz w:val="22"/>
          <w:szCs w:val="22"/>
        </w:rPr>
        <w:t>EarthKeeper List, February 9, 2011</w:t>
      </w:r>
    </w:p>
    <w:p w14:paraId="0DF74C0A" w14:textId="77777777" w:rsidR="00117D1D" w:rsidRPr="00035B5F" w:rsidRDefault="00117D1D" w:rsidP="00885D81">
      <w:pPr>
        <w:numPr>
          <w:ilvl w:val="0"/>
          <w:numId w:val="159"/>
        </w:numPr>
        <w:rPr>
          <w:sz w:val="22"/>
          <w:szCs w:val="22"/>
        </w:rPr>
      </w:pPr>
      <w:r w:rsidRPr="00035B5F">
        <w:rPr>
          <w:sz w:val="22"/>
          <w:szCs w:val="22"/>
        </w:rPr>
        <w:t>BMS EarthKeepers, 2010-2011, Meetings/Dates</w:t>
      </w:r>
    </w:p>
    <w:p w14:paraId="632CC6A4" w14:textId="77777777" w:rsidR="00117D1D" w:rsidRPr="00035B5F" w:rsidRDefault="00117D1D" w:rsidP="00885D81">
      <w:pPr>
        <w:numPr>
          <w:ilvl w:val="0"/>
          <w:numId w:val="159"/>
        </w:numPr>
        <w:rPr>
          <w:sz w:val="22"/>
          <w:szCs w:val="22"/>
        </w:rPr>
      </w:pPr>
      <w:r w:rsidRPr="00035B5F">
        <w:rPr>
          <w:sz w:val="22"/>
          <w:szCs w:val="22"/>
        </w:rPr>
        <w:t>BMS EarthKeepers-2009-2010</w:t>
      </w:r>
    </w:p>
    <w:p w14:paraId="47CD6575" w14:textId="77777777" w:rsidR="00117D1D" w:rsidRPr="00035B5F" w:rsidRDefault="00117D1D" w:rsidP="00885D81">
      <w:pPr>
        <w:numPr>
          <w:ilvl w:val="0"/>
          <w:numId w:val="159"/>
        </w:numPr>
        <w:rPr>
          <w:sz w:val="22"/>
          <w:szCs w:val="22"/>
        </w:rPr>
      </w:pPr>
      <w:r w:rsidRPr="00035B5F">
        <w:rPr>
          <w:sz w:val="22"/>
          <w:szCs w:val="22"/>
        </w:rPr>
        <w:t>Care and Feeding of EarthKeepers, 2009</w:t>
      </w:r>
    </w:p>
    <w:p w14:paraId="2DBA1837" w14:textId="77777777" w:rsidR="00117D1D" w:rsidRPr="00035B5F" w:rsidRDefault="00117D1D" w:rsidP="00885D81">
      <w:pPr>
        <w:numPr>
          <w:ilvl w:val="0"/>
          <w:numId w:val="159"/>
        </w:numPr>
        <w:rPr>
          <w:sz w:val="22"/>
          <w:szCs w:val="22"/>
        </w:rPr>
      </w:pPr>
      <w:r w:rsidRPr="00035B5F">
        <w:rPr>
          <w:sz w:val="22"/>
          <w:szCs w:val="22"/>
        </w:rPr>
        <w:t>Garden Club of North Carolina, Inc. Award Recognition, Best All Around Club, EarthKeepers of Brevard, 2008-2009</w:t>
      </w:r>
      <w:r w:rsidRPr="00035B5F">
        <w:rPr>
          <w:sz w:val="22"/>
          <w:szCs w:val="22"/>
        </w:rPr>
        <w:tab/>
        <w:t xml:space="preserve"> </w:t>
      </w:r>
    </w:p>
    <w:p w14:paraId="573FC03C" w14:textId="77777777" w:rsidR="00117D1D" w:rsidRPr="00035B5F" w:rsidRDefault="00117D1D" w:rsidP="00885D81">
      <w:pPr>
        <w:numPr>
          <w:ilvl w:val="0"/>
          <w:numId w:val="159"/>
        </w:numPr>
        <w:rPr>
          <w:sz w:val="22"/>
          <w:szCs w:val="22"/>
        </w:rPr>
      </w:pPr>
      <w:r w:rsidRPr="00035B5F">
        <w:rPr>
          <w:sz w:val="22"/>
          <w:szCs w:val="22"/>
        </w:rPr>
        <w:t>The Garden Club of North Carolina, Inc</w:t>
      </w:r>
      <w:r w:rsidR="006C21F2">
        <w:rPr>
          <w:sz w:val="22"/>
          <w:szCs w:val="22"/>
        </w:rPr>
        <w:t>.</w:t>
      </w:r>
      <w:r w:rsidRPr="00035B5F">
        <w:rPr>
          <w:sz w:val="22"/>
          <w:szCs w:val="22"/>
        </w:rPr>
        <w:t>, Award recognition, Scrapbook, EarthKeepers of Brevard, 2008-2009</w:t>
      </w:r>
    </w:p>
    <w:p w14:paraId="43BE97DC" w14:textId="77777777" w:rsidR="00117D1D" w:rsidRPr="00035B5F" w:rsidRDefault="00117D1D" w:rsidP="00885D81">
      <w:pPr>
        <w:numPr>
          <w:ilvl w:val="0"/>
          <w:numId w:val="159"/>
        </w:numPr>
        <w:rPr>
          <w:sz w:val="22"/>
          <w:szCs w:val="22"/>
        </w:rPr>
      </w:pPr>
      <w:r w:rsidRPr="00035B5F">
        <w:rPr>
          <w:sz w:val="22"/>
          <w:szCs w:val="22"/>
        </w:rPr>
        <w:t>EarthKeepers: Programs and Helpers, Calendar Year 2008</w:t>
      </w:r>
    </w:p>
    <w:p w14:paraId="01D4B981" w14:textId="77777777" w:rsidR="00117D1D" w:rsidRPr="00035B5F" w:rsidRDefault="00117D1D" w:rsidP="00885D81">
      <w:pPr>
        <w:numPr>
          <w:ilvl w:val="0"/>
          <w:numId w:val="159"/>
        </w:numPr>
        <w:rPr>
          <w:sz w:val="22"/>
          <w:szCs w:val="22"/>
        </w:rPr>
      </w:pPr>
      <w:r w:rsidRPr="00035B5F">
        <w:rPr>
          <w:sz w:val="22"/>
          <w:szCs w:val="22"/>
        </w:rPr>
        <w:t>Youth Gardener Honor Roll Certificate for 2007-2008</w:t>
      </w:r>
    </w:p>
    <w:p w14:paraId="58DD3086" w14:textId="77777777" w:rsidR="00117D1D" w:rsidRPr="00035B5F" w:rsidRDefault="00117D1D" w:rsidP="00885D81">
      <w:pPr>
        <w:numPr>
          <w:ilvl w:val="0"/>
          <w:numId w:val="159"/>
        </w:numPr>
        <w:rPr>
          <w:sz w:val="22"/>
          <w:szCs w:val="22"/>
        </w:rPr>
      </w:pPr>
      <w:r w:rsidRPr="00035B5F">
        <w:rPr>
          <w:sz w:val="22"/>
          <w:szCs w:val="22"/>
        </w:rPr>
        <w:t xml:space="preserve"> Brevard Middle School EarthKeeper Annual Report 2005-2006</w:t>
      </w:r>
    </w:p>
    <w:p w14:paraId="389B7A65" w14:textId="77777777" w:rsidR="00117D1D" w:rsidRPr="00035B5F" w:rsidRDefault="00117D1D" w:rsidP="00885D81">
      <w:pPr>
        <w:numPr>
          <w:ilvl w:val="0"/>
          <w:numId w:val="159"/>
        </w:numPr>
        <w:rPr>
          <w:sz w:val="22"/>
          <w:szCs w:val="22"/>
        </w:rPr>
      </w:pPr>
      <w:r w:rsidRPr="00035B5F">
        <w:rPr>
          <w:sz w:val="22"/>
          <w:szCs w:val="22"/>
        </w:rPr>
        <w:t>Brevard Middle School EarthKeepers, Programs: March 1, 2005 to February 28, 2006</w:t>
      </w:r>
    </w:p>
    <w:p w14:paraId="3FB34CE2" w14:textId="77777777" w:rsidR="00117D1D" w:rsidRPr="00035B5F" w:rsidRDefault="00117D1D" w:rsidP="00885D81">
      <w:pPr>
        <w:numPr>
          <w:ilvl w:val="0"/>
          <w:numId w:val="159"/>
        </w:numPr>
        <w:rPr>
          <w:sz w:val="22"/>
          <w:szCs w:val="22"/>
        </w:rPr>
      </w:pPr>
      <w:r w:rsidRPr="00035B5F">
        <w:rPr>
          <w:sz w:val="22"/>
          <w:szCs w:val="22"/>
        </w:rPr>
        <w:t>Brevard Middle’s Earthkeepers Named Best All Around Youth Club in the State, Transylvania Times, May 9, 2005</w:t>
      </w:r>
    </w:p>
    <w:p w14:paraId="5C994BEC" w14:textId="77777777" w:rsidR="00117D1D" w:rsidRPr="00035B5F" w:rsidRDefault="00117D1D" w:rsidP="00885D81">
      <w:pPr>
        <w:numPr>
          <w:ilvl w:val="0"/>
          <w:numId w:val="159"/>
        </w:numPr>
        <w:rPr>
          <w:sz w:val="22"/>
          <w:szCs w:val="22"/>
        </w:rPr>
      </w:pPr>
      <w:r w:rsidRPr="00035B5F">
        <w:rPr>
          <w:sz w:val="22"/>
          <w:szCs w:val="22"/>
        </w:rPr>
        <w:t>EarthKeepers, Brevard Middle School, 2004-2005, Tentative Schedule</w:t>
      </w:r>
    </w:p>
    <w:p w14:paraId="00028411" w14:textId="77777777" w:rsidR="00117D1D" w:rsidRPr="00035B5F" w:rsidRDefault="00117D1D" w:rsidP="00885D81">
      <w:pPr>
        <w:numPr>
          <w:ilvl w:val="0"/>
          <w:numId w:val="159"/>
        </w:numPr>
        <w:rPr>
          <w:sz w:val="22"/>
          <w:szCs w:val="22"/>
        </w:rPr>
      </w:pPr>
      <w:r w:rsidRPr="00035B5F">
        <w:rPr>
          <w:sz w:val="22"/>
          <w:szCs w:val="22"/>
        </w:rPr>
        <w:t>Brevard Middle School EarthKeepers, Programs March 2004-May 2004</w:t>
      </w:r>
    </w:p>
    <w:p w14:paraId="7B911FCB" w14:textId="77777777" w:rsidR="00117D1D" w:rsidRPr="00035B5F" w:rsidRDefault="00117D1D" w:rsidP="00885D81">
      <w:pPr>
        <w:numPr>
          <w:ilvl w:val="0"/>
          <w:numId w:val="159"/>
        </w:numPr>
        <w:rPr>
          <w:sz w:val="22"/>
          <w:szCs w:val="22"/>
        </w:rPr>
      </w:pPr>
      <w:r w:rsidRPr="00035B5F">
        <w:rPr>
          <w:sz w:val="22"/>
          <w:szCs w:val="22"/>
        </w:rPr>
        <w:t>EarthKeepers Win State Garden Club Award 2004</w:t>
      </w:r>
    </w:p>
    <w:p w14:paraId="097DA19E" w14:textId="77777777" w:rsidR="00117D1D" w:rsidRPr="00035B5F" w:rsidRDefault="00117D1D" w:rsidP="00885D81">
      <w:pPr>
        <w:numPr>
          <w:ilvl w:val="0"/>
          <w:numId w:val="159"/>
        </w:numPr>
        <w:rPr>
          <w:sz w:val="22"/>
          <w:szCs w:val="22"/>
        </w:rPr>
      </w:pPr>
      <w:r w:rsidRPr="00035B5F">
        <w:rPr>
          <w:sz w:val="22"/>
          <w:szCs w:val="22"/>
        </w:rPr>
        <w:t>EarthKeepers Win State Garden Club Award, 2003-2004</w:t>
      </w:r>
    </w:p>
    <w:p w14:paraId="33ADD6D5" w14:textId="77777777" w:rsidR="00117D1D" w:rsidRPr="00035B5F" w:rsidRDefault="00117D1D" w:rsidP="00885D81">
      <w:pPr>
        <w:numPr>
          <w:ilvl w:val="0"/>
          <w:numId w:val="159"/>
        </w:numPr>
        <w:rPr>
          <w:sz w:val="22"/>
          <w:szCs w:val="22"/>
        </w:rPr>
      </w:pPr>
      <w:r w:rsidRPr="00035B5F">
        <w:rPr>
          <w:sz w:val="22"/>
          <w:szCs w:val="22"/>
        </w:rPr>
        <w:t>EarthKeepers Win State Garden Club Award, Transylvania Times, June 3, 2004</w:t>
      </w:r>
    </w:p>
    <w:p w14:paraId="2F177834" w14:textId="77777777" w:rsidR="00117D1D" w:rsidRPr="00035B5F" w:rsidRDefault="00117D1D" w:rsidP="00885D81">
      <w:pPr>
        <w:numPr>
          <w:ilvl w:val="0"/>
          <w:numId w:val="159"/>
        </w:numPr>
        <w:rPr>
          <w:sz w:val="22"/>
          <w:szCs w:val="22"/>
        </w:rPr>
      </w:pPr>
      <w:r w:rsidRPr="00035B5F">
        <w:rPr>
          <w:sz w:val="22"/>
          <w:szCs w:val="22"/>
        </w:rPr>
        <w:t>Brevard Middle EarthKeepers Receive Recognition From State Garden Clubs by Steven Reynolds, Transylvania Times, May 30, 2002</w:t>
      </w:r>
    </w:p>
    <w:p w14:paraId="326B4007" w14:textId="77777777" w:rsidR="00117D1D" w:rsidRPr="00035B5F" w:rsidRDefault="00117D1D" w:rsidP="00885D81">
      <w:pPr>
        <w:numPr>
          <w:ilvl w:val="0"/>
          <w:numId w:val="159"/>
        </w:numPr>
        <w:rPr>
          <w:sz w:val="22"/>
          <w:szCs w:val="22"/>
        </w:rPr>
      </w:pPr>
      <w:r w:rsidRPr="00035B5F">
        <w:rPr>
          <w:sz w:val="22"/>
          <w:szCs w:val="22"/>
        </w:rPr>
        <w:t>May 4, Let’s Celebrate, a Roundtable Discussion and Party, 2002</w:t>
      </w:r>
    </w:p>
    <w:p w14:paraId="57841DEA" w14:textId="77777777" w:rsidR="00117D1D" w:rsidRPr="00035B5F" w:rsidRDefault="00117D1D" w:rsidP="00885D81">
      <w:pPr>
        <w:numPr>
          <w:ilvl w:val="0"/>
          <w:numId w:val="159"/>
        </w:numPr>
        <w:rPr>
          <w:sz w:val="22"/>
          <w:szCs w:val="22"/>
        </w:rPr>
      </w:pPr>
      <w:r w:rsidRPr="00035B5F">
        <w:rPr>
          <w:sz w:val="22"/>
          <w:szCs w:val="22"/>
        </w:rPr>
        <w:t>Pisgah Center for Wildlife Education, Mountain Stream Investigation, Earthkeepers’ Fieldtrip, March 14, 2002</w:t>
      </w:r>
    </w:p>
    <w:p w14:paraId="027C7DE4" w14:textId="77777777" w:rsidR="00117D1D" w:rsidRPr="00035B5F" w:rsidRDefault="00117D1D" w:rsidP="00885D81">
      <w:pPr>
        <w:numPr>
          <w:ilvl w:val="0"/>
          <w:numId w:val="159"/>
        </w:numPr>
        <w:rPr>
          <w:sz w:val="22"/>
          <w:szCs w:val="22"/>
        </w:rPr>
      </w:pPr>
      <w:r w:rsidRPr="00035B5F">
        <w:rPr>
          <w:sz w:val="22"/>
          <w:szCs w:val="22"/>
        </w:rPr>
        <w:t>“Earthkeepers” are presently taking orders for Holiday Poinsettias (poster)</w:t>
      </w:r>
    </w:p>
    <w:p w14:paraId="7CF64C2C" w14:textId="77777777" w:rsidR="00117D1D" w:rsidRPr="00035B5F" w:rsidRDefault="00117D1D" w:rsidP="00885D81">
      <w:pPr>
        <w:numPr>
          <w:ilvl w:val="0"/>
          <w:numId w:val="159"/>
        </w:numPr>
        <w:rPr>
          <w:sz w:val="22"/>
          <w:szCs w:val="22"/>
        </w:rPr>
      </w:pPr>
      <w:r w:rsidRPr="00035B5F">
        <w:rPr>
          <w:sz w:val="22"/>
          <w:szCs w:val="22"/>
        </w:rPr>
        <w:t>BMS “Earthkeepers” holiday poinsettia order form</w:t>
      </w:r>
    </w:p>
    <w:p w14:paraId="0FD5249B" w14:textId="77777777" w:rsidR="00117D1D" w:rsidRPr="00035B5F" w:rsidRDefault="00117D1D" w:rsidP="00885D81">
      <w:pPr>
        <w:numPr>
          <w:ilvl w:val="0"/>
          <w:numId w:val="159"/>
        </w:numPr>
        <w:rPr>
          <w:sz w:val="22"/>
          <w:szCs w:val="22"/>
        </w:rPr>
      </w:pPr>
      <w:r w:rsidRPr="00035B5F">
        <w:rPr>
          <w:sz w:val="22"/>
          <w:szCs w:val="22"/>
        </w:rPr>
        <w:t>Transylvania County Schools Volunteer Tutor Program, application for BMS Earthkeeper sponsor</w:t>
      </w:r>
    </w:p>
    <w:p w14:paraId="7EEA1902" w14:textId="77777777" w:rsidR="00117D1D" w:rsidRPr="00035B5F" w:rsidRDefault="00117D1D" w:rsidP="00885D81">
      <w:pPr>
        <w:numPr>
          <w:ilvl w:val="0"/>
          <w:numId w:val="159"/>
        </w:numPr>
        <w:rPr>
          <w:sz w:val="22"/>
          <w:szCs w:val="22"/>
        </w:rPr>
      </w:pPr>
      <w:r w:rsidRPr="00035B5F">
        <w:rPr>
          <w:sz w:val="22"/>
          <w:szCs w:val="22"/>
        </w:rPr>
        <w:t>Attention Students! You Too Can Be An EarthKeeper</w:t>
      </w:r>
    </w:p>
    <w:p w14:paraId="75CE6599" w14:textId="77777777" w:rsidR="00117D1D" w:rsidRPr="00035B5F" w:rsidRDefault="00117D1D" w:rsidP="00885D81">
      <w:pPr>
        <w:numPr>
          <w:ilvl w:val="0"/>
          <w:numId w:val="159"/>
        </w:numPr>
        <w:rPr>
          <w:sz w:val="22"/>
          <w:szCs w:val="22"/>
        </w:rPr>
      </w:pPr>
      <w:r w:rsidRPr="00035B5F">
        <w:rPr>
          <w:sz w:val="22"/>
          <w:szCs w:val="22"/>
        </w:rPr>
        <w:t>Dear EarthKeepers Students and Family Members</w:t>
      </w:r>
    </w:p>
    <w:p w14:paraId="0A1C92CD" w14:textId="77777777" w:rsidR="00117D1D" w:rsidRPr="00035B5F" w:rsidRDefault="00117D1D" w:rsidP="00885D81">
      <w:pPr>
        <w:numPr>
          <w:ilvl w:val="0"/>
          <w:numId w:val="159"/>
        </w:numPr>
        <w:rPr>
          <w:sz w:val="22"/>
          <w:szCs w:val="22"/>
        </w:rPr>
      </w:pPr>
      <w:r w:rsidRPr="00035B5F">
        <w:rPr>
          <w:sz w:val="22"/>
          <w:szCs w:val="22"/>
        </w:rPr>
        <w:t>Come Join the Club! “EarthKeepers”</w:t>
      </w:r>
    </w:p>
    <w:p w14:paraId="05386B76" w14:textId="77777777" w:rsidR="00117D1D" w:rsidRPr="00035B5F" w:rsidRDefault="00117D1D" w:rsidP="00885D81">
      <w:pPr>
        <w:numPr>
          <w:ilvl w:val="0"/>
          <w:numId w:val="159"/>
        </w:numPr>
        <w:rPr>
          <w:sz w:val="22"/>
          <w:szCs w:val="22"/>
        </w:rPr>
      </w:pPr>
      <w:r w:rsidRPr="00035B5F">
        <w:rPr>
          <w:sz w:val="22"/>
          <w:szCs w:val="22"/>
        </w:rPr>
        <w:t>Application for EarthKeepers, Brevard Middle School</w:t>
      </w:r>
    </w:p>
    <w:p w14:paraId="607F4F0E" w14:textId="77777777" w:rsidR="00117D1D" w:rsidRPr="00035B5F" w:rsidRDefault="00117D1D" w:rsidP="00885D81">
      <w:pPr>
        <w:numPr>
          <w:ilvl w:val="0"/>
          <w:numId w:val="159"/>
        </w:numPr>
        <w:rPr>
          <w:sz w:val="22"/>
          <w:szCs w:val="22"/>
        </w:rPr>
      </w:pPr>
      <w:r w:rsidRPr="00035B5F">
        <w:rPr>
          <w:sz w:val="22"/>
          <w:szCs w:val="22"/>
        </w:rPr>
        <w:t>Application for Seventh Grade “EarthKeepers” Horticulture Club</w:t>
      </w:r>
    </w:p>
    <w:p w14:paraId="0F08A6FA" w14:textId="77777777" w:rsidR="00117D1D" w:rsidRPr="00035B5F" w:rsidRDefault="00117D1D" w:rsidP="00885D81">
      <w:pPr>
        <w:numPr>
          <w:ilvl w:val="0"/>
          <w:numId w:val="159"/>
        </w:numPr>
        <w:rPr>
          <w:sz w:val="22"/>
          <w:szCs w:val="22"/>
        </w:rPr>
      </w:pPr>
      <w:r w:rsidRPr="00035B5F">
        <w:rPr>
          <w:sz w:val="22"/>
          <w:szCs w:val="22"/>
        </w:rPr>
        <w:t>The Garden Club of North Carolina, Inc., Youth Garden Club Dues and Rating Form</w:t>
      </w:r>
    </w:p>
    <w:p w14:paraId="59FA84F5" w14:textId="77777777" w:rsidR="00117D1D" w:rsidRPr="00035B5F" w:rsidRDefault="00117D1D" w:rsidP="00885D81">
      <w:pPr>
        <w:numPr>
          <w:ilvl w:val="0"/>
          <w:numId w:val="159"/>
        </w:numPr>
        <w:rPr>
          <w:sz w:val="22"/>
          <w:szCs w:val="22"/>
        </w:rPr>
      </w:pPr>
      <w:r w:rsidRPr="00035B5F">
        <w:rPr>
          <w:sz w:val="22"/>
          <w:szCs w:val="22"/>
        </w:rPr>
        <w:t>Youth Award Application</w:t>
      </w:r>
    </w:p>
    <w:p w14:paraId="7ACB976C" w14:textId="77777777" w:rsidR="00117D1D" w:rsidRPr="00035B5F" w:rsidRDefault="00117D1D" w:rsidP="00885D81">
      <w:pPr>
        <w:numPr>
          <w:ilvl w:val="0"/>
          <w:numId w:val="159"/>
        </w:numPr>
        <w:rPr>
          <w:sz w:val="22"/>
          <w:szCs w:val="22"/>
        </w:rPr>
      </w:pPr>
      <w:r w:rsidRPr="00035B5F">
        <w:rPr>
          <w:sz w:val="22"/>
          <w:szCs w:val="22"/>
        </w:rPr>
        <w:t>Suggested Fund Raisers</w:t>
      </w:r>
    </w:p>
    <w:p w14:paraId="6F7D0411" w14:textId="77777777" w:rsidR="000E2665" w:rsidRPr="00035B5F" w:rsidRDefault="000E2665" w:rsidP="002D7E1A">
      <w:pPr>
        <w:rPr>
          <w:b/>
          <w:sz w:val="22"/>
          <w:szCs w:val="22"/>
        </w:rPr>
      </w:pPr>
    </w:p>
    <w:p w14:paraId="2A11E781" w14:textId="77777777" w:rsidR="000E2665" w:rsidRPr="00035B5F" w:rsidRDefault="000E2665" w:rsidP="002D7E1A">
      <w:pPr>
        <w:rPr>
          <w:sz w:val="22"/>
          <w:szCs w:val="22"/>
        </w:rPr>
      </w:pPr>
      <w:r w:rsidRPr="00035B5F">
        <w:rPr>
          <w:sz w:val="22"/>
          <w:szCs w:val="22"/>
        </w:rPr>
        <w:t xml:space="preserve">TRANSYLVANIA </w:t>
      </w:r>
      <w:r w:rsidR="007B64ED" w:rsidRPr="00035B5F">
        <w:rPr>
          <w:sz w:val="22"/>
          <w:szCs w:val="22"/>
        </w:rPr>
        <w:t>GARDEN CLUB HISTORY 1957-2005 (2 items</w:t>
      </w:r>
      <w:r w:rsidRPr="00035B5F">
        <w:rPr>
          <w:sz w:val="22"/>
          <w:szCs w:val="22"/>
        </w:rPr>
        <w:t>)</w:t>
      </w:r>
    </w:p>
    <w:p w14:paraId="0BEB05ED" w14:textId="77777777" w:rsidR="007B64ED" w:rsidRPr="00035B5F" w:rsidRDefault="007B64ED" w:rsidP="00885D81">
      <w:pPr>
        <w:numPr>
          <w:ilvl w:val="0"/>
          <w:numId w:val="160"/>
        </w:numPr>
        <w:rPr>
          <w:sz w:val="22"/>
          <w:szCs w:val="22"/>
        </w:rPr>
      </w:pPr>
      <w:r w:rsidRPr="00035B5F">
        <w:rPr>
          <w:sz w:val="22"/>
          <w:szCs w:val="22"/>
        </w:rPr>
        <w:t>Bullock Park on Park Avenue and Park View Drive, Transylvania Times, September 14, 2015</w:t>
      </w:r>
    </w:p>
    <w:p w14:paraId="524F0234" w14:textId="77777777" w:rsidR="007B64ED" w:rsidRPr="00035B5F" w:rsidRDefault="000E2665" w:rsidP="00885D81">
      <w:pPr>
        <w:numPr>
          <w:ilvl w:val="0"/>
          <w:numId w:val="160"/>
        </w:numPr>
        <w:rPr>
          <w:sz w:val="22"/>
          <w:szCs w:val="22"/>
        </w:rPr>
      </w:pPr>
      <w:r w:rsidRPr="00035B5F">
        <w:rPr>
          <w:sz w:val="22"/>
          <w:szCs w:val="22"/>
        </w:rPr>
        <w:t>History 1957-2005</w:t>
      </w:r>
    </w:p>
    <w:p w14:paraId="3C146C11" w14:textId="77777777" w:rsidR="003F3E88" w:rsidRPr="00035B5F" w:rsidRDefault="003F3E88" w:rsidP="002D7E1A">
      <w:pPr>
        <w:rPr>
          <w:sz w:val="22"/>
          <w:szCs w:val="22"/>
        </w:rPr>
      </w:pP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p>
    <w:p w14:paraId="7682A695" w14:textId="77777777" w:rsidR="008351F2" w:rsidRPr="00035B5F" w:rsidRDefault="008351F2" w:rsidP="002D7E1A">
      <w:pPr>
        <w:rPr>
          <w:sz w:val="22"/>
          <w:szCs w:val="22"/>
        </w:rPr>
      </w:pPr>
      <w:r w:rsidRPr="00035B5F">
        <w:rPr>
          <w:sz w:val="22"/>
          <w:szCs w:val="22"/>
        </w:rPr>
        <w:t>TRANSYLVANIA GARDEN CLUB PAST PRESIDENTS (5 items)</w:t>
      </w:r>
    </w:p>
    <w:p w14:paraId="0D3D9D3D" w14:textId="77777777" w:rsidR="008351F2" w:rsidRPr="00035B5F" w:rsidRDefault="008351F2" w:rsidP="00885D81">
      <w:pPr>
        <w:numPr>
          <w:ilvl w:val="0"/>
          <w:numId w:val="161"/>
        </w:numPr>
        <w:rPr>
          <w:sz w:val="22"/>
          <w:szCs w:val="22"/>
        </w:rPr>
      </w:pPr>
      <w:r w:rsidRPr="00035B5F">
        <w:rPr>
          <w:sz w:val="22"/>
          <w:szCs w:val="22"/>
        </w:rPr>
        <w:t>Past Presidents through 2009</w:t>
      </w:r>
    </w:p>
    <w:p w14:paraId="0FC5F16C" w14:textId="77777777" w:rsidR="008351F2" w:rsidRPr="00035B5F" w:rsidRDefault="008351F2" w:rsidP="00885D81">
      <w:pPr>
        <w:numPr>
          <w:ilvl w:val="0"/>
          <w:numId w:val="161"/>
        </w:numPr>
        <w:rPr>
          <w:sz w:val="22"/>
          <w:szCs w:val="22"/>
        </w:rPr>
      </w:pPr>
      <w:r w:rsidRPr="00035B5F">
        <w:rPr>
          <w:sz w:val="22"/>
          <w:szCs w:val="22"/>
        </w:rPr>
        <w:t>Earth Day Plant Sale</w:t>
      </w:r>
    </w:p>
    <w:p w14:paraId="37CB81EB" w14:textId="77777777" w:rsidR="008351F2" w:rsidRPr="00035B5F" w:rsidRDefault="008351F2" w:rsidP="00885D81">
      <w:pPr>
        <w:numPr>
          <w:ilvl w:val="0"/>
          <w:numId w:val="161"/>
        </w:numPr>
        <w:rPr>
          <w:sz w:val="22"/>
          <w:szCs w:val="22"/>
        </w:rPr>
      </w:pPr>
      <w:r w:rsidRPr="00035B5F">
        <w:rPr>
          <w:sz w:val="22"/>
          <w:szCs w:val="22"/>
        </w:rPr>
        <w:t>Email from Lois Hunley, March 15, 2007</w:t>
      </w:r>
    </w:p>
    <w:p w14:paraId="1543EB5E" w14:textId="77777777" w:rsidR="008351F2" w:rsidRPr="00035B5F" w:rsidRDefault="008351F2" w:rsidP="00885D81">
      <w:pPr>
        <w:numPr>
          <w:ilvl w:val="0"/>
          <w:numId w:val="161"/>
        </w:numPr>
        <w:rPr>
          <w:sz w:val="22"/>
          <w:szCs w:val="22"/>
        </w:rPr>
      </w:pPr>
      <w:r w:rsidRPr="00035B5F">
        <w:rPr>
          <w:sz w:val="22"/>
          <w:szCs w:val="22"/>
        </w:rPr>
        <w:t>Email from Lois Hunley, February 22, 2007</w:t>
      </w:r>
    </w:p>
    <w:p w14:paraId="69A92434" w14:textId="77777777" w:rsidR="008351F2" w:rsidRPr="00035B5F" w:rsidRDefault="008351F2" w:rsidP="00885D81">
      <w:pPr>
        <w:numPr>
          <w:ilvl w:val="0"/>
          <w:numId w:val="161"/>
        </w:numPr>
        <w:rPr>
          <w:sz w:val="22"/>
          <w:szCs w:val="22"/>
        </w:rPr>
      </w:pPr>
      <w:r w:rsidRPr="00035B5F">
        <w:rPr>
          <w:sz w:val="22"/>
          <w:szCs w:val="22"/>
        </w:rPr>
        <w:t>Fire-Savvy Landscaping by Kathy Johnson, October 2006</w:t>
      </w:r>
    </w:p>
    <w:p w14:paraId="18DEBB6E" w14:textId="77777777" w:rsidR="008351F2" w:rsidRPr="00035B5F" w:rsidRDefault="008351F2" w:rsidP="002D7E1A">
      <w:pPr>
        <w:rPr>
          <w:sz w:val="22"/>
          <w:szCs w:val="22"/>
        </w:rPr>
      </w:pPr>
      <w:r w:rsidRPr="00035B5F">
        <w:rPr>
          <w:sz w:val="22"/>
          <w:szCs w:val="22"/>
        </w:rPr>
        <w:tab/>
      </w:r>
    </w:p>
    <w:p w14:paraId="33C92AF3" w14:textId="77777777" w:rsidR="008351F2" w:rsidRPr="00035B5F" w:rsidRDefault="008351F2" w:rsidP="002D7E1A">
      <w:pPr>
        <w:rPr>
          <w:sz w:val="22"/>
          <w:szCs w:val="22"/>
        </w:rPr>
      </w:pPr>
      <w:r w:rsidRPr="00035B5F">
        <w:rPr>
          <w:sz w:val="22"/>
          <w:szCs w:val="22"/>
        </w:rPr>
        <w:t>TRANSYLVANIA GARDEN CLUB PHOTOGRAPHS (30 items)</w:t>
      </w:r>
    </w:p>
    <w:p w14:paraId="47818AC3" w14:textId="77777777" w:rsidR="00E16E64" w:rsidRPr="00035B5F" w:rsidRDefault="00E16E64" w:rsidP="002D7E1A">
      <w:pPr>
        <w:rPr>
          <w:sz w:val="22"/>
          <w:szCs w:val="22"/>
        </w:rPr>
      </w:pPr>
    </w:p>
    <w:p w14:paraId="4FB5368D" w14:textId="77777777" w:rsidR="00E16E64" w:rsidRPr="00035B5F" w:rsidRDefault="00F810D7" w:rsidP="002D7E1A">
      <w:pPr>
        <w:rPr>
          <w:sz w:val="22"/>
          <w:szCs w:val="22"/>
        </w:rPr>
      </w:pPr>
      <w:r w:rsidRPr="00035B5F">
        <w:rPr>
          <w:sz w:val="22"/>
          <w:szCs w:val="22"/>
        </w:rPr>
        <w:t xml:space="preserve">TRANSYLVANIA </w:t>
      </w:r>
      <w:r w:rsidR="00E16E64" w:rsidRPr="00035B5F">
        <w:rPr>
          <w:sz w:val="22"/>
          <w:szCs w:val="22"/>
        </w:rPr>
        <w:t>JUNIOR GARDEN CLUB (1)</w:t>
      </w:r>
    </w:p>
    <w:p w14:paraId="75FAA5A6" w14:textId="77777777" w:rsidR="00E16E64" w:rsidRPr="00035B5F" w:rsidRDefault="00E16E64" w:rsidP="00885D81">
      <w:pPr>
        <w:numPr>
          <w:ilvl w:val="0"/>
          <w:numId w:val="162"/>
        </w:numPr>
        <w:rPr>
          <w:sz w:val="22"/>
          <w:szCs w:val="22"/>
        </w:rPr>
      </w:pPr>
      <w:r w:rsidRPr="00035B5F">
        <w:rPr>
          <w:sz w:val="22"/>
          <w:szCs w:val="22"/>
        </w:rPr>
        <w:t>Program for first meeting, March 18, 1960</w:t>
      </w:r>
    </w:p>
    <w:p w14:paraId="2BB1B6C2" w14:textId="77777777" w:rsidR="006D1F98" w:rsidRPr="00035B5F" w:rsidRDefault="006D1F98" w:rsidP="002D7E1A">
      <w:pPr>
        <w:rPr>
          <w:b/>
          <w:sz w:val="22"/>
          <w:szCs w:val="22"/>
        </w:rPr>
      </w:pPr>
    </w:p>
    <w:p w14:paraId="5BBD0837" w14:textId="77777777" w:rsidR="008351F2" w:rsidRPr="00035B5F" w:rsidRDefault="008351F2" w:rsidP="002D7E1A">
      <w:pPr>
        <w:rPr>
          <w:sz w:val="22"/>
          <w:szCs w:val="22"/>
        </w:rPr>
      </w:pPr>
      <w:r w:rsidRPr="00035B5F">
        <w:rPr>
          <w:sz w:val="22"/>
          <w:szCs w:val="22"/>
        </w:rPr>
        <w:t xml:space="preserve">PARKS COMMISSION (19 items) </w:t>
      </w:r>
    </w:p>
    <w:p w14:paraId="7DF11AB7" w14:textId="77777777" w:rsidR="008351F2" w:rsidRPr="00035B5F" w:rsidRDefault="008351F2" w:rsidP="00885D81">
      <w:pPr>
        <w:numPr>
          <w:ilvl w:val="0"/>
          <w:numId w:val="975"/>
        </w:numPr>
        <w:rPr>
          <w:sz w:val="22"/>
          <w:szCs w:val="22"/>
        </w:rPr>
      </w:pPr>
      <w:r w:rsidRPr="00035B5F">
        <w:rPr>
          <w:sz w:val="22"/>
          <w:szCs w:val="22"/>
        </w:rPr>
        <w:t xml:space="preserve">Minutes 1983-1985 </w:t>
      </w:r>
    </w:p>
    <w:p w14:paraId="259ADE89" w14:textId="77777777" w:rsidR="008351F2" w:rsidRPr="00035B5F" w:rsidRDefault="008351F2" w:rsidP="002D7E1A">
      <w:pPr>
        <w:rPr>
          <w:sz w:val="22"/>
          <w:szCs w:val="22"/>
        </w:rPr>
      </w:pPr>
    </w:p>
    <w:p w14:paraId="4157F194" w14:textId="77777777" w:rsidR="008351F2" w:rsidRPr="00035B5F" w:rsidRDefault="008351F2" w:rsidP="002D7E1A">
      <w:pPr>
        <w:rPr>
          <w:sz w:val="22"/>
          <w:szCs w:val="22"/>
        </w:rPr>
      </w:pPr>
      <w:r w:rsidRPr="00035B5F">
        <w:rPr>
          <w:sz w:val="22"/>
          <w:szCs w:val="22"/>
        </w:rPr>
        <w:t>PETITION (1 item)</w:t>
      </w:r>
    </w:p>
    <w:p w14:paraId="65DBA35D" w14:textId="77777777" w:rsidR="008351F2" w:rsidRPr="00035B5F" w:rsidRDefault="008351F2" w:rsidP="00885D81">
      <w:pPr>
        <w:numPr>
          <w:ilvl w:val="0"/>
          <w:numId w:val="163"/>
        </w:numPr>
        <w:rPr>
          <w:sz w:val="22"/>
          <w:szCs w:val="22"/>
        </w:rPr>
      </w:pPr>
      <w:r w:rsidRPr="00035B5F">
        <w:rPr>
          <w:sz w:val="22"/>
          <w:szCs w:val="22"/>
        </w:rPr>
        <w:t>Council of Garden Clubs petition to County Commissioners to keep South Broad Park a</w:t>
      </w:r>
      <w:r w:rsidR="00F810D7" w:rsidRPr="00035B5F">
        <w:rPr>
          <w:sz w:val="22"/>
          <w:szCs w:val="22"/>
        </w:rPr>
        <w:t xml:space="preserve"> </w:t>
      </w:r>
      <w:r w:rsidRPr="00035B5F">
        <w:rPr>
          <w:sz w:val="22"/>
          <w:szCs w:val="22"/>
        </w:rPr>
        <w:t>G</w:t>
      </w:r>
      <w:r w:rsidR="00117D1D" w:rsidRPr="00035B5F">
        <w:rPr>
          <w:sz w:val="22"/>
          <w:szCs w:val="22"/>
        </w:rPr>
        <w:t>arden area, September 25, 1995</w:t>
      </w:r>
      <w:r w:rsidR="00117D1D" w:rsidRPr="00035B5F">
        <w:rPr>
          <w:sz w:val="22"/>
          <w:szCs w:val="22"/>
        </w:rPr>
        <w:tab/>
      </w:r>
    </w:p>
    <w:p w14:paraId="36171681" w14:textId="102A5445" w:rsidR="008351F2" w:rsidRPr="00035B5F" w:rsidRDefault="008351F2" w:rsidP="002D7E1A">
      <w:pPr>
        <w:rPr>
          <w:b/>
          <w:sz w:val="22"/>
          <w:szCs w:val="22"/>
        </w:rPr>
      </w:pPr>
      <w:r w:rsidRPr="00035B5F">
        <w:rPr>
          <w:b/>
          <w:sz w:val="22"/>
          <w:szCs w:val="22"/>
        </w:rPr>
        <w:br w:type="page"/>
        <w:t>BOX 39</w:t>
      </w:r>
      <w:r w:rsidR="00883313">
        <w:rPr>
          <w:b/>
          <w:sz w:val="22"/>
          <w:szCs w:val="22"/>
        </w:rPr>
        <w:t>A</w:t>
      </w:r>
      <w:r w:rsidR="009A7B0B">
        <w:rPr>
          <w:b/>
          <w:sz w:val="22"/>
          <w:szCs w:val="22"/>
        </w:rPr>
        <w:t xml:space="preserve"> (on shelf near copier)</w:t>
      </w:r>
    </w:p>
    <w:p w14:paraId="2EC72609" w14:textId="77777777" w:rsidR="00004B33" w:rsidRPr="00035B5F" w:rsidRDefault="000D5E8F" w:rsidP="00004B33">
      <w:pPr>
        <w:tabs>
          <w:tab w:val="left" w:pos="0"/>
          <w:tab w:val="left" w:pos="1440"/>
          <w:tab w:val="left" w:pos="1890"/>
        </w:tabs>
        <w:rPr>
          <w:b/>
          <w:sz w:val="22"/>
          <w:szCs w:val="22"/>
        </w:rPr>
      </w:pPr>
      <w:r>
        <w:rPr>
          <w:b/>
          <w:sz w:val="22"/>
          <w:szCs w:val="22"/>
        </w:rPr>
        <w:t xml:space="preserve">HIGH HILLS GARDEN CLUB </w:t>
      </w:r>
      <w:r w:rsidR="00D124D0">
        <w:rPr>
          <w:b/>
          <w:sz w:val="22"/>
          <w:szCs w:val="22"/>
        </w:rPr>
        <w:t xml:space="preserve">(Yearbook, Agenda, Minutes) </w:t>
      </w:r>
      <w:r>
        <w:rPr>
          <w:b/>
          <w:sz w:val="22"/>
          <w:szCs w:val="22"/>
        </w:rPr>
        <w:t>(80 items)</w:t>
      </w:r>
    </w:p>
    <w:p w14:paraId="290AF293" w14:textId="77777777" w:rsidR="00D124D0" w:rsidRDefault="00D124D0" w:rsidP="00D124D0">
      <w:pPr>
        <w:rPr>
          <w:b/>
          <w:bCs/>
          <w:sz w:val="22"/>
          <w:szCs w:val="22"/>
        </w:rPr>
      </w:pPr>
    </w:p>
    <w:p w14:paraId="2408B9EF" w14:textId="7E11BCB9" w:rsidR="00D124D0" w:rsidRPr="00D124D0" w:rsidRDefault="00D124D0" w:rsidP="004C4A52">
      <w:pPr>
        <w:rPr>
          <w:b/>
          <w:bCs/>
          <w:sz w:val="22"/>
          <w:szCs w:val="22"/>
        </w:rPr>
      </w:pPr>
      <w:r w:rsidRPr="00D124D0">
        <w:rPr>
          <w:b/>
          <w:bCs/>
          <w:sz w:val="22"/>
          <w:szCs w:val="22"/>
        </w:rPr>
        <w:t>Agendas (23 items)</w:t>
      </w:r>
    </w:p>
    <w:p w14:paraId="7DD1D911" w14:textId="77777777" w:rsidR="00D124D0" w:rsidRDefault="00D124D0" w:rsidP="00885D81">
      <w:pPr>
        <w:pStyle w:val="ListParagraph"/>
        <w:widowControl/>
        <w:numPr>
          <w:ilvl w:val="0"/>
          <w:numId w:val="1449"/>
        </w:numPr>
        <w:overflowPunct/>
        <w:autoSpaceDE/>
        <w:autoSpaceDN/>
        <w:adjustRightInd/>
        <w:contextualSpacing/>
      </w:pPr>
      <w:r>
        <w:t>April 3, 2007</w:t>
      </w:r>
    </w:p>
    <w:p w14:paraId="768159CF" w14:textId="77777777" w:rsidR="00D124D0" w:rsidRDefault="00D124D0" w:rsidP="00885D81">
      <w:pPr>
        <w:pStyle w:val="ListParagraph"/>
        <w:widowControl/>
        <w:numPr>
          <w:ilvl w:val="0"/>
          <w:numId w:val="1449"/>
        </w:numPr>
        <w:overflowPunct/>
        <w:autoSpaceDE/>
        <w:autoSpaceDN/>
        <w:adjustRightInd/>
        <w:contextualSpacing/>
      </w:pPr>
      <w:r>
        <w:t>February 6, 2007</w:t>
      </w:r>
    </w:p>
    <w:p w14:paraId="5B5F451F" w14:textId="77777777" w:rsidR="00D124D0" w:rsidRDefault="00D124D0" w:rsidP="00885D81">
      <w:pPr>
        <w:pStyle w:val="ListParagraph"/>
        <w:widowControl/>
        <w:numPr>
          <w:ilvl w:val="0"/>
          <w:numId w:val="1449"/>
        </w:numPr>
        <w:overflowPunct/>
        <w:autoSpaceDE/>
        <w:autoSpaceDN/>
        <w:adjustRightInd/>
        <w:contextualSpacing/>
      </w:pPr>
      <w:r>
        <w:t>November 7, 2006</w:t>
      </w:r>
    </w:p>
    <w:p w14:paraId="70EB97E4" w14:textId="77777777" w:rsidR="00D124D0" w:rsidRDefault="00D124D0" w:rsidP="00885D81">
      <w:pPr>
        <w:pStyle w:val="ListParagraph"/>
        <w:widowControl/>
        <w:numPr>
          <w:ilvl w:val="0"/>
          <w:numId w:val="1449"/>
        </w:numPr>
        <w:overflowPunct/>
        <w:autoSpaceDE/>
        <w:autoSpaceDN/>
        <w:adjustRightInd/>
        <w:contextualSpacing/>
      </w:pPr>
      <w:r>
        <w:t>October 3, 2006</w:t>
      </w:r>
    </w:p>
    <w:p w14:paraId="192EF9AC" w14:textId="77777777" w:rsidR="00D124D0" w:rsidRDefault="00D124D0" w:rsidP="00885D81">
      <w:pPr>
        <w:pStyle w:val="ListParagraph"/>
        <w:widowControl/>
        <w:numPr>
          <w:ilvl w:val="0"/>
          <w:numId w:val="1449"/>
        </w:numPr>
        <w:overflowPunct/>
        <w:autoSpaceDE/>
        <w:autoSpaceDN/>
        <w:adjustRightInd/>
        <w:contextualSpacing/>
      </w:pPr>
      <w:r>
        <w:t>September 5, 2006</w:t>
      </w:r>
    </w:p>
    <w:p w14:paraId="3A2CE811" w14:textId="77777777" w:rsidR="00D124D0" w:rsidRDefault="00D124D0" w:rsidP="00885D81">
      <w:pPr>
        <w:pStyle w:val="ListParagraph"/>
        <w:widowControl/>
        <w:numPr>
          <w:ilvl w:val="0"/>
          <w:numId w:val="1449"/>
        </w:numPr>
        <w:overflowPunct/>
        <w:autoSpaceDE/>
        <w:autoSpaceDN/>
        <w:adjustRightInd/>
        <w:contextualSpacing/>
      </w:pPr>
      <w:r>
        <w:t>April 4, 2006</w:t>
      </w:r>
    </w:p>
    <w:p w14:paraId="67CFB0EF" w14:textId="77777777" w:rsidR="00D124D0" w:rsidRDefault="00D124D0" w:rsidP="00885D81">
      <w:pPr>
        <w:pStyle w:val="ListParagraph"/>
        <w:widowControl/>
        <w:numPr>
          <w:ilvl w:val="0"/>
          <w:numId w:val="1449"/>
        </w:numPr>
        <w:overflowPunct/>
        <w:autoSpaceDE/>
        <w:autoSpaceDN/>
        <w:adjustRightInd/>
        <w:contextualSpacing/>
      </w:pPr>
      <w:r>
        <w:t>May 2, 2006</w:t>
      </w:r>
    </w:p>
    <w:p w14:paraId="25C3BC15" w14:textId="77777777" w:rsidR="00D124D0" w:rsidRDefault="00D124D0" w:rsidP="00885D81">
      <w:pPr>
        <w:pStyle w:val="ListParagraph"/>
        <w:widowControl/>
        <w:numPr>
          <w:ilvl w:val="0"/>
          <w:numId w:val="1449"/>
        </w:numPr>
        <w:overflowPunct/>
        <w:autoSpaceDE/>
        <w:autoSpaceDN/>
        <w:adjustRightInd/>
        <w:contextualSpacing/>
      </w:pPr>
      <w:r>
        <w:t>March 7, 2006</w:t>
      </w:r>
    </w:p>
    <w:p w14:paraId="611343C0" w14:textId="77777777" w:rsidR="00D124D0" w:rsidRDefault="00D124D0" w:rsidP="00885D81">
      <w:pPr>
        <w:pStyle w:val="ListParagraph"/>
        <w:widowControl/>
        <w:numPr>
          <w:ilvl w:val="0"/>
          <w:numId w:val="1449"/>
        </w:numPr>
        <w:overflowPunct/>
        <w:autoSpaceDE/>
        <w:autoSpaceDN/>
        <w:adjustRightInd/>
        <w:contextualSpacing/>
      </w:pPr>
      <w:r>
        <w:t>February 7, 2006</w:t>
      </w:r>
    </w:p>
    <w:p w14:paraId="3B1AF996" w14:textId="77777777" w:rsidR="00D124D0" w:rsidRDefault="00D124D0" w:rsidP="00885D81">
      <w:pPr>
        <w:pStyle w:val="ListParagraph"/>
        <w:widowControl/>
        <w:numPr>
          <w:ilvl w:val="0"/>
          <w:numId w:val="1449"/>
        </w:numPr>
        <w:overflowPunct/>
        <w:autoSpaceDE/>
        <w:autoSpaceDN/>
        <w:adjustRightInd/>
        <w:contextualSpacing/>
      </w:pPr>
      <w:r>
        <w:t>December 6, 2005</w:t>
      </w:r>
    </w:p>
    <w:p w14:paraId="14E5CB5B" w14:textId="77777777" w:rsidR="00D124D0" w:rsidRDefault="00D124D0" w:rsidP="00885D81">
      <w:pPr>
        <w:pStyle w:val="ListParagraph"/>
        <w:widowControl/>
        <w:numPr>
          <w:ilvl w:val="0"/>
          <w:numId w:val="1449"/>
        </w:numPr>
        <w:overflowPunct/>
        <w:autoSpaceDE/>
        <w:autoSpaceDN/>
        <w:adjustRightInd/>
        <w:contextualSpacing/>
      </w:pPr>
      <w:r>
        <w:t>October 4, 2005</w:t>
      </w:r>
    </w:p>
    <w:p w14:paraId="4EB7300F" w14:textId="77777777" w:rsidR="00D124D0" w:rsidRDefault="00D124D0" w:rsidP="00885D81">
      <w:pPr>
        <w:pStyle w:val="ListParagraph"/>
        <w:widowControl/>
        <w:numPr>
          <w:ilvl w:val="0"/>
          <w:numId w:val="1449"/>
        </w:numPr>
        <w:overflowPunct/>
        <w:autoSpaceDE/>
        <w:autoSpaceDN/>
        <w:adjustRightInd/>
        <w:contextualSpacing/>
      </w:pPr>
      <w:r>
        <w:t>Mary 3, 2005</w:t>
      </w:r>
    </w:p>
    <w:p w14:paraId="64BB8CA8" w14:textId="77777777" w:rsidR="00D124D0" w:rsidRDefault="00D124D0" w:rsidP="00885D81">
      <w:pPr>
        <w:pStyle w:val="ListParagraph"/>
        <w:widowControl/>
        <w:numPr>
          <w:ilvl w:val="0"/>
          <w:numId w:val="1449"/>
        </w:numPr>
        <w:overflowPunct/>
        <w:autoSpaceDE/>
        <w:autoSpaceDN/>
        <w:adjustRightInd/>
        <w:contextualSpacing/>
      </w:pPr>
      <w:r>
        <w:t>April 5, 2005</w:t>
      </w:r>
    </w:p>
    <w:p w14:paraId="0A1007BD" w14:textId="77777777" w:rsidR="00D124D0" w:rsidRDefault="00D124D0" w:rsidP="00885D81">
      <w:pPr>
        <w:pStyle w:val="ListParagraph"/>
        <w:widowControl/>
        <w:numPr>
          <w:ilvl w:val="0"/>
          <w:numId w:val="1449"/>
        </w:numPr>
        <w:overflowPunct/>
        <w:autoSpaceDE/>
        <w:autoSpaceDN/>
        <w:adjustRightInd/>
        <w:contextualSpacing/>
      </w:pPr>
      <w:r>
        <w:t>March 1, 2005</w:t>
      </w:r>
    </w:p>
    <w:p w14:paraId="2405970F" w14:textId="77777777" w:rsidR="00D124D0" w:rsidRDefault="00D124D0" w:rsidP="00885D81">
      <w:pPr>
        <w:pStyle w:val="ListParagraph"/>
        <w:widowControl/>
        <w:numPr>
          <w:ilvl w:val="0"/>
          <w:numId w:val="1449"/>
        </w:numPr>
        <w:overflowPunct/>
        <w:autoSpaceDE/>
        <w:autoSpaceDN/>
        <w:adjustRightInd/>
        <w:contextualSpacing/>
      </w:pPr>
      <w:r>
        <w:t>February 1, 2005</w:t>
      </w:r>
    </w:p>
    <w:p w14:paraId="0580D32D" w14:textId="77777777" w:rsidR="00D124D0" w:rsidRDefault="00D124D0" w:rsidP="00885D81">
      <w:pPr>
        <w:pStyle w:val="ListParagraph"/>
        <w:widowControl/>
        <w:numPr>
          <w:ilvl w:val="0"/>
          <w:numId w:val="1449"/>
        </w:numPr>
        <w:overflowPunct/>
        <w:autoSpaceDE/>
        <w:autoSpaceDN/>
        <w:adjustRightInd/>
        <w:contextualSpacing/>
      </w:pPr>
      <w:r>
        <w:t>December 7, 2004</w:t>
      </w:r>
    </w:p>
    <w:p w14:paraId="3A3205B8" w14:textId="77777777" w:rsidR="00D124D0" w:rsidRDefault="00D124D0" w:rsidP="00885D81">
      <w:pPr>
        <w:pStyle w:val="ListParagraph"/>
        <w:widowControl/>
        <w:numPr>
          <w:ilvl w:val="0"/>
          <w:numId w:val="1449"/>
        </w:numPr>
        <w:overflowPunct/>
        <w:autoSpaceDE/>
        <w:autoSpaceDN/>
        <w:adjustRightInd/>
        <w:contextualSpacing/>
      </w:pPr>
      <w:r>
        <w:t>September 7, 2004</w:t>
      </w:r>
    </w:p>
    <w:p w14:paraId="2C12294E" w14:textId="77777777" w:rsidR="00D124D0" w:rsidRDefault="00D124D0" w:rsidP="00885D81">
      <w:pPr>
        <w:pStyle w:val="ListParagraph"/>
        <w:widowControl/>
        <w:numPr>
          <w:ilvl w:val="0"/>
          <w:numId w:val="1449"/>
        </w:numPr>
        <w:overflowPunct/>
        <w:autoSpaceDE/>
        <w:autoSpaceDN/>
        <w:adjustRightInd/>
        <w:contextualSpacing/>
      </w:pPr>
      <w:r>
        <w:t>May 11, 2004</w:t>
      </w:r>
    </w:p>
    <w:p w14:paraId="4FC7576C" w14:textId="77777777" w:rsidR="00D124D0" w:rsidRDefault="00D124D0" w:rsidP="00885D81">
      <w:pPr>
        <w:pStyle w:val="ListParagraph"/>
        <w:widowControl/>
        <w:numPr>
          <w:ilvl w:val="0"/>
          <w:numId w:val="1449"/>
        </w:numPr>
        <w:overflowPunct/>
        <w:autoSpaceDE/>
        <w:autoSpaceDN/>
        <w:adjustRightInd/>
        <w:contextualSpacing/>
      </w:pPr>
      <w:r>
        <w:t>February 2003</w:t>
      </w:r>
    </w:p>
    <w:p w14:paraId="2D71AC04" w14:textId="77777777" w:rsidR="00D124D0" w:rsidRDefault="00D124D0" w:rsidP="00885D81">
      <w:pPr>
        <w:pStyle w:val="ListParagraph"/>
        <w:widowControl/>
        <w:numPr>
          <w:ilvl w:val="0"/>
          <w:numId w:val="1449"/>
        </w:numPr>
        <w:overflowPunct/>
        <w:autoSpaceDE/>
        <w:autoSpaceDN/>
        <w:adjustRightInd/>
        <w:contextualSpacing/>
      </w:pPr>
      <w:r>
        <w:t>November 5, 2002</w:t>
      </w:r>
    </w:p>
    <w:p w14:paraId="7CE0F0DD" w14:textId="77777777" w:rsidR="00D124D0" w:rsidRDefault="00D124D0" w:rsidP="00885D81">
      <w:pPr>
        <w:pStyle w:val="ListParagraph"/>
        <w:widowControl/>
        <w:numPr>
          <w:ilvl w:val="0"/>
          <w:numId w:val="1449"/>
        </w:numPr>
        <w:overflowPunct/>
        <w:autoSpaceDE/>
        <w:autoSpaceDN/>
        <w:adjustRightInd/>
        <w:contextualSpacing/>
      </w:pPr>
      <w:r>
        <w:t>October 1, 2002</w:t>
      </w:r>
    </w:p>
    <w:p w14:paraId="5C853F33" w14:textId="77777777" w:rsidR="00D124D0" w:rsidRDefault="00D124D0" w:rsidP="00885D81">
      <w:pPr>
        <w:pStyle w:val="ListParagraph"/>
        <w:widowControl/>
        <w:numPr>
          <w:ilvl w:val="0"/>
          <w:numId w:val="1449"/>
        </w:numPr>
        <w:overflowPunct/>
        <w:autoSpaceDE/>
        <w:autoSpaceDN/>
        <w:adjustRightInd/>
        <w:contextualSpacing/>
      </w:pPr>
      <w:r>
        <w:t>August 6, 2002</w:t>
      </w:r>
    </w:p>
    <w:p w14:paraId="7ED67D89" w14:textId="77777777" w:rsidR="00D124D0" w:rsidRDefault="00D124D0" w:rsidP="00885D81">
      <w:pPr>
        <w:pStyle w:val="ListParagraph"/>
        <w:widowControl/>
        <w:numPr>
          <w:ilvl w:val="0"/>
          <w:numId w:val="1449"/>
        </w:numPr>
        <w:overflowPunct/>
        <w:autoSpaceDE/>
        <w:autoSpaceDN/>
        <w:adjustRightInd/>
        <w:contextualSpacing/>
      </w:pPr>
      <w:r>
        <w:t>May 6, 2002</w:t>
      </w:r>
    </w:p>
    <w:p w14:paraId="059AF433" w14:textId="02B8BEC5" w:rsidR="00D124D0" w:rsidRPr="00D124D0" w:rsidRDefault="00D124D0" w:rsidP="004C4A52">
      <w:pPr>
        <w:pStyle w:val="ListParagraph"/>
        <w:widowControl/>
        <w:overflowPunct/>
        <w:autoSpaceDE/>
        <w:autoSpaceDN/>
        <w:adjustRightInd/>
        <w:ind w:left="0"/>
        <w:contextualSpacing/>
        <w:rPr>
          <w:b/>
          <w:bCs/>
          <w:sz w:val="22"/>
          <w:szCs w:val="22"/>
        </w:rPr>
      </w:pPr>
      <w:r>
        <w:rPr>
          <w:b/>
          <w:bCs/>
          <w:sz w:val="22"/>
          <w:szCs w:val="22"/>
        </w:rPr>
        <w:t>Minutes</w:t>
      </w:r>
      <w:r w:rsidRPr="00D124D0">
        <w:rPr>
          <w:b/>
          <w:bCs/>
          <w:sz w:val="22"/>
          <w:szCs w:val="22"/>
        </w:rPr>
        <w:t xml:space="preserve"> (14 items)</w:t>
      </w:r>
    </w:p>
    <w:p w14:paraId="2496ECB8" w14:textId="77777777" w:rsidR="00D124D0" w:rsidRDefault="00D124D0" w:rsidP="00885D81">
      <w:pPr>
        <w:pStyle w:val="ListParagraph"/>
        <w:widowControl/>
        <w:numPr>
          <w:ilvl w:val="0"/>
          <w:numId w:val="1450"/>
        </w:numPr>
        <w:overflowPunct/>
        <w:autoSpaceDE/>
        <w:autoSpaceDN/>
        <w:adjustRightInd/>
        <w:contextualSpacing/>
      </w:pPr>
      <w:r>
        <w:t>May 6, 2009</w:t>
      </w:r>
    </w:p>
    <w:p w14:paraId="4D041E6B" w14:textId="77777777" w:rsidR="00D124D0" w:rsidRDefault="00D124D0" w:rsidP="00885D81">
      <w:pPr>
        <w:pStyle w:val="ListParagraph"/>
        <w:widowControl/>
        <w:numPr>
          <w:ilvl w:val="0"/>
          <w:numId w:val="1450"/>
        </w:numPr>
        <w:overflowPunct/>
        <w:autoSpaceDE/>
        <w:autoSpaceDN/>
        <w:adjustRightInd/>
        <w:contextualSpacing/>
      </w:pPr>
      <w:r>
        <w:t>April 4, 2006</w:t>
      </w:r>
    </w:p>
    <w:p w14:paraId="320FC4F7" w14:textId="77777777" w:rsidR="00D124D0" w:rsidRDefault="00D124D0" w:rsidP="00885D81">
      <w:pPr>
        <w:pStyle w:val="ListParagraph"/>
        <w:widowControl/>
        <w:numPr>
          <w:ilvl w:val="0"/>
          <w:numId w:val="1450"/>
        </w:numPr>
        <w:overflowPunct/>
        <w:autoSpaceDE/>
        <w:autoSpaceDN/>
        <w:adjustRightInd/>
        <w:contextualSpacing/>
      </w:pPr>
      <w:r>
        <w:t>February 7, 2006</w:t>
      </w:r>
    </w:p>
    <w:p w14:paraId="22040642" w14:textId="77777777" w:rsidR="00D124D0" w:rsidRDefault="00D124D0" w:rsidP="00885D81">
      <w:pPr>
        <w:pStyle w:val="ListParagraph"/>
        <w:widowControl/>
        <w:numPr>
          <w:ilvl w:val="0"/>
          <w:numId w:val="1450"/>
        </w:numPr>
        <w:overflowPunct/>
        <w:autoSpaceDE/>
        <w:autoSpaceDN/>
        <w:adjustRightInd/>
        <w:contextualSpacing/>
      </w:pPr>
      <w:r>
        <w:t>July 5, 2005</w:t>
      </w:r>
    </w:p>
    <w:p w14:paraId="0F70D33E" w14:textId="77777777" w:rsidR="00D124D0" w:rsidRDefault="00D124D0" w:rsidP="00885D81">
      <w:pPr>
        <w:pStyle w:val="ListParagraph"/>
        <w:widowControl/>
        <w:numPr>
          <w:ilvl w:val="0"/>
          <w:numId w:val="1450"/>
        </w:numPr>
        <w:overflowPunct/>
        <w:autoSpaceDE/>
        <w:autoSpaceDN/>
        <w:adjustRightInd/>
        <w:contextualSpacing/>
      </w:pPr>
      <w:r>
        <w:t>April 5, 2005</w:t>
      </w:r>
    </w:p>
    <w:p w14:paraId="7664AD03" w14:textId="77777777" w:rsidR="00D124D0" w:rsidRDefault="00D124D0" w:rsidP="00885D81">
      <w:pPr>
        <w:pStyle w:val="ListParagraph"/>
        <w:widowControl/>
        <w:numPr>
          <w:ilvl w:val="0"/>
          <w:numId w:val="1450"/>
        </w:numPr>
        <w:overflowPunct/>
        <w:autoSpaceDE/>
        <w:autoSpaceDN/>
        <w:adjustRightInd/>
        <w:contextualSpacing/>
      </w:pPr>
      <w:r>
        <w:t>August 2, 2005</w:t>
      </w:r>
    </w:p>
    <w:p w14:paraId="0F4E54D6" w14:textId="77777777" w:rsidR="00D124D0" w:rsidRDefault="00D124D0" w:rsidP="00885D81">
      <w:pPr>
        <w:pStyle w:val="ListParagraph"/>
        <w:widowControl/>
        <w:numPr>
          <w:ilvl w:val="0"/>
          <w:numId w:val="1450"/>
        </w:numPr>
        <w:overflowPunct/>
        <w:autoSpaceDE/>
        <w:autoSpaceDN/>
        <w:adjustRightInd/>
        <w:contextualSpacing/>
      </w:pPr>
      <w:r>
        <w:t>March 1, 2005</w:t>
      </w:r>
    </w:p>
    <w:p w14:paraId="4B195C40" w14:textId="77777777" w:rsidR="00D124D0" w:rsidRDefault="00D124D0" w:rsidP="00885D81">
      <w:pPr>
        <w:pStyle w:val="ListParagraph"/>
        <w:widowControl/>
        <w:numPr>
          <w:ilvl w:val="0"/>
          <w:numId w:val="1450"/>
        </w:numPr>
        <w:overflowPunct/>
        <w:autoSpaceDE/>
        <w:autoSpaceDN/>
        <w:adjustRightInd/>
        <w:contextualSpacing/>
      </w:pPr>
      <w:r>
        <w:t>February 1, 2005</w:t>
      </w:r>
    </w:p>
    <w:p w14:paraId="26F4DA2B" w14:textId="77777777" w:rsidR="00D124D0" w:rsidRDefault="00D124D0" w:rsidP="00885D81">
      <w:pPr>
        <w:pStyle w:val="ListParagraph"/>
        <w:widowControl/>
        <w:numPr>
          <w:ilvl w:val="0"/>
          <w:numId w:val="1450"/>
        </w:numPr>
        <w:overflowPunct/>
        <w:autoSpaceDE/>
        <w:autoSpaceDN/>
        <w:adjustRightInd/>
        <w:contextualSpacing/>
      </w:pPr>
      <w:r>
        <w:t>November 2, 2004</w:t>
      </w:r>
    </w:p>
    <w:p w14:paraId="1A627213" w14:textId="77777777" w:rsidR="00D124D0" w:rsidRDefault="00D124D0" w:rsidP="00885D81">
      <w:pPr>
        <w:pStyle w:val="ListParagraph"/>
        <w:widowControl/>
        <w:numPr>
          <w:ilvl w:val="0"/>
          <w:numId w:val="1450"/>
        </w:numPr>
        <w:overflowPunct/>
        <w:autoSpaceDE/>
        <w:autoSpaceDN/>
        <w:adjustRightInd/>
        <w:contextualSpacing/>
      </w:pPr>
      <w:r>
        <w:t>August 3, 2004</w:t>
      </w:r>
    </w:p>
    <w:p w14:paraId="4DBEFD32" w14:textId="77777777" w:rsidR="00D124D0" w:rsidRDefault="00D124D0" w:rsidP="00885D81">
      <w:pPr>
        <w:pStyle w:val="ListParagraph"/>
        <w:widowControl/>
        <w:numPr>
          <w:ilvl w:val="0"/>
          <w:numId w:val="1450"/>
        </w:numPr>
        <w:overflowPunct/>
        <w:autoSpaceDE/>
        <w:autoSpaceDN/>
        <w:adjustRightInd/>
        <w:contextualSpacing/>
      </w:pPr>
      <w:r>
        <w:t>September 7, 2004</w:t>
      </w:r>
    </w:p>
    <w:p w14:paraId="33044D25" w14:textId="77777777" w:rsidR="00D124D0" w:rsidRDefault="00D124D0" w:rsidP="00885D81">
      <w:pPr>
        <w:pStyle w:val="ListParagraph"/>
        <w:widowControl/>
        <w:numPr>
          <w:ilvl w:val="0"/>
          <w:numId w:val="1450"/>
        </w:numPr>
        <w:overflowPunct/>
        <w:autoSpaceDE/>
        <w:autoSpaceDN/>
        <w:adjustRightInd/>
        <w:contextualSpacing/>
      </w:pPr>
      <w:r>
        <w:t>May 11, 2004</w:t>
      </w:r>
    </w:p>
    <w:p w14:paraId="47104016" w14:textId="77777777" w:rsidR="00D124D0" w:rsidRDefault="00D124D0" w:rsidP="00885D81">
      <w:pPr>
        <w:pStyle w:val="ListParagraph"/>
        <w:widowControl/>
        <w:numPr>
          <w:ilvl w:val="0"/>
          <w:numId w:val="1450"/>
        </w:numPr>
        <w:overflowPunct/>
        <w:autoSpaceDE/>
        <w:autoSpaceDN/>
        <w:adjustRightInd/>
        <w:contextualSpacing/>
      </w:pPr>
      <w:r>
        <w:t>April 6, 2004</w:t>
      </w:r>
    </w:p>
    <w:p w14:paraId="557755F2" w14:textId="77777777" w:rsidR="00D124D0" w:rsidRDefault="00D124D0" w:rsidP="00885D81">
      <w:pPr>
        <w:pStyle w:val="ListParagraph"/>
        <w:widowControl/>
        <w:numPr>
          <w:ilvl w:val="0"/>
          <w:numId w:val="1450"/>
        </w:numPr>
        <w:overflowPunct/>
        <w:autoSpaceDE/>
        <w:autoSpaceDN/>
        <w:adjustRightInd/>
        <w:contextualSpacing/>
      </w:pPr>
      <w:r>
        <w:t>March 13, 2001</w:t>
      </w:r>
    </w:p>
    <w:p w14:paraId="5E290977" w14:textId="77777777" w:rsidR="00004B33" w:rsidRDefault="00D124D0" w:rsidP="004C4A52">
      <w:pPr>
        <w:tabs>
          <w:tab w:val="left" w:pos="0"/>
          <w:tab w:val="left" w:pos="1440"/>
          <w:tab w:val="left" w:pos="1890"/>
        </w:tabs>
        <w:rPr>
          <w:sz w:val="22"/>
          <w:szCs w:val="22"/>
        </w:rPr>
      </w:pPr>
      <w:r w:rsidRPr="00D124D0">
        <w:rPr>
          <w:b/>
          <w:bCs/>
          <w:sz w:val="22"/>
          <w:szCs w:val="22"/>
        </w:rPr>
        <w:t xml:space="preserve">Yearbooks </w:t>
      </w:r>
      <w:r w:rsidR="00004B33" w:rsidRPr="00D124D0">
        <w:rPr>
          <w:b/>
          <w:bCs/>
          <w:sz w:val="22"/>
          <w:szCs w:val="22"/>
        </w:rPr>
        <w:t>(43 items)</w:t>
      </w:r>
    </w:p>
    <w:p w14:paraId="675D114A" w14:textId="77777777" w:rsidR="00004B33" w:rsidRDefault="00004B33" w:rsidP="004C4A52">
      <w:pPr>
        <w:tabs>
          <w:tab w:val="left" w:pos="0"/>
          <w:tab w:val="left" w:pos="1440"/>
          <w:tab w:val="left" w:pos="1890"/>
        </w:tabs>
        <w:rPr>
          <w:sz w:val="22"/>
          <w:szCs w:val="22"/>
        </w:rPr>
      </w:pPr>
      <w:r>
        <w:rPr>
          <w:sz w:val="22"/>
          <w:szCs w:val="22"/>
        </w:rPr>
        <w:t>1</w:t>
      </w:r>
      <w:r w:rsidRPr="00035B5F">
        <w:rPr>
          <w:sz w:val="22"/>
          <w:szCs w:val="22"/>
        </w:rPr>
        <w:t>961-62, 1962-63, 1963-64, 1966-67, 1968-69, 1969-70, 1970-71, 1971-72, 1972-73, 1973-74, 1974-75, 1975-76, 1976-77, 1977-78, 1978-79, 1979-80, 1980-81, 1981-82, 1982-83, 1983-84, 1984-85, 1985-86, 1986-87, 1987-88, 1988-89, 1989-90, 1990-91, 1992-93, 1993-94, 1994-95, 1995-96, 1996-97, 1997-98, 1998-99, 1999-2000, 2000-01, 2001-02, 2003-04, 2004-05, 2005-06, 2006-07</w:t>
      </w:r>
      <w:r>
        <w:rPr>
          <w:sz w:val="22"/>
          <w:szCs w:val="22"/>
        </w:rPr>
        <w:t>, 2007-08, 2009</w:t>
      </w:r>
    </w:p>
    <w:p w14:paraId="30785D12" w14:textId="77777777" w:rsidR="00CE2F1E" w:rsidRDefault="00CE2F1E" w:rsidP="002D7E1A">
      <w:pPr>
        <w:rPr>
          <w:b/>
          <w:sz w:val="22"/>
          <w:szCs w:val="22"/>
        </w:rPr>
      </w:pPr>
    </w:p>
    <w:p w14:paraId="509540C5" w14:textId="77777777" w:rsidR="00462F09" w:rsidRDefault="00462F09">
      <w:pPr>
        <w:widowControl/>
        <w:overflowPunct/>
        <w:autoSpaceDE/>
        <w:autoSpaceDN/>
        <w:adjustRightInd/>
        <w:rPr>
          <w:b/>
          <w:sz w:val="22"/>
          <w:szCs w:val="22"/>
        </w:rPr>
      </w:pPr>
      <w:r>
        <w:rPr>
          <w:b/>
          <w:sz w:val="22"/>
          <w:szCs w:val="22"/>
        </w:rPr>
        <w:br w:type="page"/>
      </w:r>
    </w:p>
    <w:p w14:paraId="02C43F1C" w14:textId="62CB6897" w:rsidR="00D124D0" w:rsidRDefault="00004B33" w:rsidP="002D7E1A">
      <w:pPr>
        <w:rPr>
          <w:b/>
          <w:sz w:val="22"/>
          <w:szCs w:val="22"/>
        </w:rPr>
      </w:pPr>
      <w:r>
        <w:rPr>
          <w:b/>
          <w:sz w:val="22"/>
          <w:szCs w:val="22"/>
        </w:rPr>
        <w:t>BOX 39</w:t>
      </w:r>
      <w:r w:rsidR="00883313">
        <w:rPr>
          <w:b/>
          <w:sz w:val="22"/>
          <w:szCs w:val="22"/>
        </w:rPr>
        <w:t>B</w:t>
      </w:r>
      <w:r w:rsidR="005D7934" w:rsidRPr="00035B5F">
        <w:rPr>
          <w:b/>
          <w:sz w:val="22"/>
          <w:szCs w:val="22"/>
        </w:rPr>
        <w:t xml:space="preserve"> </w:t>
      </w:r>
      <w:r w:rsidR="001D00FC" w:rsidRPr="00035B5F">
        <w:rPr>
          <w:b/>
          <w:sz w:val="22"/>
          <w:szCs w:val="22"/>
        </w:rPr>
        <w:t>(boxes on shelves near copy machine)</w:t>
      </w:r>
    </w:p>
    <w:p w14:paraId="3DB5C92C" w14:textId="3A9760DF" w:rsidR="00135AF7" w:rsidRPr="00035B5F" w:rsidRDefault="000D5E8F" w:rsidP="002D7E1A">
      <w:pPr>
        <w:rPr>
          <w:b/>
          <w:sz w:val="22"/>
          <w:szCs w:val="22"/>
        </w:rPr>
      </w:pPr>
      <w:r>
        <w:rPr>
          <w:b/>
          <w:sz w:val="22"/>
          <w:szCs w:val="22"/>
        </w:rPr>
        <w:t>TRANSYLVANIA GARDEN CLUB</w:t>
      </w:r>
      <w:r w:rsidR="00D124D0">
        <w:rPr>
          <w:b/>
          <w:sz w:val="22"/>
          <w:szCs w:val="22"/>
        </w:rPr>
        <w:t xml:space="preserve"> (Awards, Applications, Programs) </w:t>
      </w:r>
      <w:r w:rsidR="005D7934" w:rsidRPr="00035B5F">
        <w:rPr>
          <w:b/>
          <w:sz w:val="22"/>
          <w:szCs w:val="22"/>
        </w:rPr>
        <w:t>(</w:t>
      </w:r>
      <w:r w:rsidR="00D124D0">
        <w:rPr>
          <w:b/>
          <w:sz w:val="22"/>
          <w:szCs w:val="22"/>
        </w:rPr>
        <w:t>18</w:t>
      </w:r>
      <w:r w:rsidR="005D7934" w:rsidRPr="00035B5F">
        <w:rPr>
          <w:b/>
          <w:sz w:val="22"/>
          <w:szCs w:val="22"/>
        </w:rPr>
        <w:t xml:space="preserve"> items)</w:t>
      </w:r>
    </w:p>
    <w:p w14:paraId="01F37914" w14:textId="77777777" w:rsidR="00FF7D46" w:rsidRPr="00035B5F" w:rsidRDefault="008351F2" w:rsidP="00885D81">
      <w:pPr>
        <w:numPr>
          <w:ilvl w:val="0"/>
          <w:numId w:val="1286"/>
        </w:numPr>
        <w:tabs>
          <w:tab w:val="left" w:pos="0"/>
        </w:tabs>
        <w:rPr>
          <w:sz w:val="22"/>
          <w:szCs w:val="22"/>
        </w:rPr>
      </w:pPr>
      <w:r w:rsidRPr="00035B5F">
        <w:rPr>
          <w:sz w:val="22"/>
          <w:szCs w:val="22"/>
        </w:rPr>
        <w:t xml:space="preserve"> </w:t>
      </w:r>
      <w:r w:rsidR="00BE4CD5" w:rsidRPr="00035B5F">
        <w:rPr>
          <w:sz w:val="22"/>
          <w:szCs w:val="22"/>
        </w:rPr>
        <w:t xml:space="preserve">#20 </w:t>
      </w:r>
      <w:r w:rsidRPr="00035B5F">
        <w:rPr>
          <w:sz w:val="22"/>
          <w:szCs w:val="22"/>
        </w:rPr>
        <w:t>More or Less Flower Show Award</w:t>
      </w:r>
      <w:r w:rsidR="00263933" w:rsidRPr="00035B5F">
        <w:rPr>
          <w:sz w:val="22"/>
          <w:szCs w:val="22"/>
        </w:rPr>
        <w:t>,</w:t>
      </w:r>
      <w:r w:rsidR="00BE4CD5" w:rsidRPr="00035B5F">
        <w:rPr>
          <w:sz w:val="22"/>
          <w:szCs w:val="22"/>
        </w:rPr>
        <w:t xml:space="preserve"> </w:t>
      </w:r>
      <w:r w:rsidR="00125B0C" w:rsidRPr="00035B5F">
        <w:rPr>
          <w:sz w:val="22"/>
          <w:szCs w:val="22"/>
        </w:rPr>
        <w:t>1991-1992</w:t>
      </w:r>
    </w:p>
    <w:p w14:paraId="7478A172" w14:textId="77777777" w:rsidR="008351F2" w:rsidRPr="00035B5F" w:rsidRDefault="008351F2" w:rsidP="00885D81">
      <w:pPr>
        <w:numPr>
          <w:ilvl w:val="0"/>
          <w:numId w:val="1286"/>
        </w:numPr>
        <w:tabs>
          <w:tab w:val="left" w:pos="0"/>
        </w:tabs>
        <w:rPr>
          <w:sz w:val="22"/>
          <w:szCs w:val="22"/>
        </w:rPr>
      </w:pPr>
      <w:r w:rsidRPr="00035B5F">
        <w:rPr>
          <w:sz w:val="22"/>
          <w:szCs w:val="22"/>
        </w:rPr>
        <w:t xml:space="preserve"> </w:t>
      </w:r>
      <w:r w:rsidR="001D24B0" w:rsidRPr="00035B5F">
        <w:rPr>
          <w:sz w:val="22"/>
          <w:szCs w:val="22"/>
        </w:rPr>
        <w:t xml:space="preserve">57. </w:t>
      </w:r>
      <w:r w:rsidR="00BE4CD5" w:rsidRPr="00035B5F">
        <w:rPr>
          <w:sz w:val="22"/>
          <w:szCs w:val="22"/>
        </w:rPr>
        <w:t xml:space="preserve"> </w:t>
      </w:r>
      <w:r w:rsidRPr="00035B5F">
        <w:rPr>
          <w:sz w:val="22"/>
          <w:szCs w:val="22"/>
        </w:rPr>
        <w:t xml:space="preserve">Burgundy and Pink Rosette for </w:t>
      </w:r>
      <w:r w:rsidR="00FF7D46" w:rsidRPr="00035B5F">
        <w:rPr>
          <w:sz w:val="22"/>
          <w:szCs w:val="22"/>
        </w:rPr>
        <w:t xml:space="preserve">Achievement for a Standard </w:t>
      </w:r>
      <w:r w:rsidRPr="00035B5F">
        <w:rPr>
          <w:sz w:val="22"/>
          <w:szCs w:val="22"/>
        </w:rPr>
        <w:t>Flower Show Staged in a Public Building</w:t>
      </w:r>
      <w:r w:rsidR="00263933" w:rsidRPr="00035B5F">
        <w:rPr>
          <w:sz w:val="22"/>
          <w:szCs w:val="22"/>
        </w:rPr>
        <w:t>,</w:t>
      </w:r>
      <w:r w:rsidR="00BE4CD5" w:rsidRPr="00035B5F">
        <w:rPr>
          <w:sz w:val="22"/>
          <w:szCs w:val="22"/>
        </w:rPr>
        <w:t xml:space="preserve"> </w:t>
      </w:r>
      <w:r w:rsidR="00125B0C" w:rsidRPr="00035B5F">
        <w:rPr>
          <w:sz w:val="22"/>
          <w:szCs w:val="22"/>
        </w:rPr>
        <w:t>1988</w:t>
      </w:r>
    </w:p>
    <w:p w14:paraId="52D6808F" w14:textId="77777777" w:rsidR="008351F2" w:rsidRPr="00035B5F" w:rsidRDefault="008351F2" w:rsidP="00885D81">
      <w:pPr>
        <w:numPr>
          <w:ilvl w:val="0"/>
          <w:numId w:val="1286"/>
        </w:numPr>
        <w:tabs>
          <w:tab w:val="left" w:pos="0"/>
        </w:tabs>
        <w:rPr>
          <w:sz w:val="22"/>
          <w:szCs w:val="22"/>
        </w:rPr>
      </w:pPr>
      <w:r w:rsidRPr="00035B5F">
        <w:rPr>
          <w:sz w:val="22"/>
          <w:szCs w:val="22"/>
        </w:rPr>
        <w:t xml:space="preserve"> </w:t>
      </w:r>
      <w:r w:rsidR="00BE4CD5" w:rsidRPr="00035B5F">
        <w:rPr>
          <w:sz w:val="22"/>
          <w:szCs w:val="22"/>
        </w:rPr>
        <w:t xml:space="preserve">#43 </w:t>
      </w:r>
      <w:r w:rsidRPr="00035B5F">
        <w:rPr>
          <w:sz w:val="22"/>
          <w:szCs w:val="22"/>
        </w:rPr>
        <w:t>Landscape Critics Award</w:t>
      </w:r>
      <w:r w:rsidR="00263933" w:rsidRPr="00035B5F">
        <w:rPr>
          <w:sz w:val="22"/>
          <w:szCs w:val="22"/>
        </w:rPr>
        <w:t>,</w:t>
      </w:r>
      <w:r w:rsidR="00BE4CD5" w:rsidRPr="00035B5F">
        <w:rPr>
          <w:sz w:val="22"/>
          <w:szCs w:val="22"/>
        </w:rPr>
        <w:t xml:space="preserve"> </w:t>
      </w:r>
      <w:r w:rsidR="00125B0C" w:rsidRPr="00035B5F">
        <w:rPr>
          <w:sz w:val="22"/>
          <w:szCs w:val="22"/>
        </w:rPr>
        <w:t>1987</w:t>
      </w:r>
    </w:p>
    <w:p w14:paraId="0A0EDF52" w14:textId="77777777" w:rsidR="00714BCB" w:rsidRPr="00035B5F" w:rsidRDefault="008351F2" w:rsidP="00885D81">
      <w:pPr>
        <w:numPr>
          <w:ilvl w:val="0"/>
          <w:numId w:val="1286"/>
        </w:numPr>
        <w:tabs>
          <w:tab w:val="left" w:pos="0"/>
        </w:tabs>
        <w:rPr>
          <w:sz w:val="22"/>
          <w:szCs w:val="22"/>
        </w:rPr>
      </w:pPr>
      <w:r w:rsidRPr="00035B5F">
        <w:rPr>
          <w:sz w:val="22"/>
          <w:szCs w:val="22"/>
        </w:rPr>
        <w:t xml:space="preserve"> </w:t>
      </w:r>
      <w:r w:rsidR="00BE4CD5" w:rsidRPr="00035B5F">
        <w:rPr>
          <w:sz w:val="22"/>
          <w:szCs w:val="22"/>
        </w:rPr>
        <w:t xml:space="preserve">#39 </w:t>
      </w:r>
      <w:r w:rsidRPr="00035B5F">
        <w:rPr>
          <w:sz w:val="22"/>
          <w:szCs w:val="22"/>
        </w:rPr>
        <w:t>Landscape Critics Award</w:t>
      </w:r>
      <w:r w:rsidR="00263933" w:rsidRPr="00035B5F">
        <w:rPr>
          <w:sz w:val="22"/>
          <w:szCs w:val="22"/>
        </w:rPr>
        <w:t>,</w:t>
      </w:r>
      <w:r w:rsidR="00BE4CD5" w:rsidRPr="00035B5F">
        <w:rPr>
          <w:sz w:val="22"/>
          <w:szCs w:val="22"/>
        </w:rPr>
        <w:t xml:space="preserve"> </w:t>
      </w:r>
      <w:r w:rsidR="00125B0C" w:rsidRPr="00035B5F">
        <w:rPr>
          <w:sz w:val="22"/>
          <w:szCs w:val="22"/>
        </w:rPr>
        <w:t>1985-1986</w:t>
      </w:r>
    </w:p>
    <w:p w14:paraId="7799F971" w14:textId="77777777" w:rsidR="003478F5" w:rsidRPr="00035B5F" w:rsidRDefault="00125B0C" w:rsidP="00885D81">
      <w:pPr>
        <w:numPr>
          <w:ilvl w:val="0"/>
          <w:numId w:val="1286"/>
        </w:numPr>
        <w:tabs>
          <w:tab w:val="left" w:pos="0"/>
        </w:tabs>
        <w:rPr>
          <w:sz w:val="22"/>
          <w:szCs w:val="22"/>
        </w:rPr>
      </w:pPr>
      <w:r w:rsidRPr="00035B5F">
        <w:rPr>
          <w:sz w:val="22"/>
          <w:szCs w:val="22"/>
        </w:rPr>
        <w:t>District 1 Meeting</w:t>
      </w:r>
      <w:r w:rsidR="00263933" w:rsidRPr="00035B5F">
        <w:rPr>
          <w:sz w:val="22"/>
          <w:szCs w:val="22"/>
        </w:rPr>
        <w:t>,</w:t>
      </w:r>
      <w:r w:rsidRPr="00035B5F">
        <w:rPr>
          <w:sz w:val="22"/>
          <w:szCs w:val="22"/>
        </w:rPr>
        <w:t xml:space="preserve"> October 14, 2009</w:t>
      </w:r>
    </w:p>
    <w:p w14:paraId="69036E24" w14:textId="77777777" w:rsidR="008351F2" w:rsidRPr="00035B5F" w:rsidRDefault="008351F2" w:rsidP="00885D81">
      <w:pPr>
        <w:numPr>
          <w:ilvl w:val="0"/>
          <w:numId w:val="1286"/>
        </w:numPr>
        <w:tabs>
          <w:tab w:val="left" w:pos="0"/>
        </w:tabs>
        <w:rPr>
          <w:sz w:val="22"/>
          <w:szCs w:val="22"/>
        </w:rPr>
      </w:pPr>
      <w:r w:rsidRPr="00035B5F">
        <w:rPr>
          <w:sz w:val="22"/>
          <w:szCs w:val="22"/>
        </w:rPr>
        <w:t xml:space="preserve"> </w:t>
      </w:r>
      <w:r w:rsidR="00BE4CD5" w:rsidRPr="00035B5F">
        <w:rPr>
          <w:sz w:val="22"/>
          <w:szCs w:val="22"/>
        </w:rPr>
        <w:t xml:space="preserve">110 </w:t>
      </w:r>
      <w:r w:rsidRPr="00035B5F">
        <w:rPr>
          <w:sz w:val="22"/>
          <w:szCs w:val="22"/>
        </w:rPr>
        <w:t>Conservation and Preservation Award</w:t>
      </w:r>
      <w:r w:rsidR="00263933" w:rsidRPr="00035B5F">
        <w:rPr>
          <w:sz w:val="22"/>
          <w:szCs w:val="22"/>
        </w:rPr>
        <w:t>,</w:t>
      </w:r>
      <w:r w:rsidR="00BE4CD5" w:rsidRPr="00035B5F">
        <w:rPr>
          <w:sz w:val="22"/>
          <w:szCs w:val="22"/>
        </w:rPr>
        <w:t xml:space="preserve"> </w:t>
      </w:r>
      <w:r w:rsidR="00125B0C" w:rsidRPr="00035B5F">
        <w:rPr>
          <w:sz w:val="22"/>
          <w:szCs w:val="22"/>
        </w:rPr>
        <w:t>November 2006</w:t>
      </w:r>
    </w:p>
    <w:p w14:paraId="43A5524A" w14:textId="77777777" w:rsidR="008351F2" w:rsidRPr="00035B5F" w:rsidRDefault="008351F2" w:rsidP="00885D81">
      <w:pPr>
        <w:numPr>
          <w:ilvl w:val="0"/>
          <w:numId w:val="1286"/>
        </w:numPr>
        <w:tabs>
          <w:tab w:val="left" w:pos="0"/>
        </w:tabs>
        <w:rPr>
          <w:sz w:val="22"/>
          <w:szCs w:val="22"/>
        </w:rPr>
      </w:pPr>
      <w:r w:rsidRPr="00035B5F">
        <w:rPr>
          <w:sz w:val="22"/>
          <w:szCs w:val="22"/>
        </w:rPr>
        <w:t xml:space="preserve"> </w:t>
      </w:r>
      <w:r w:rsidR="00481518" w:rsidRPr="00035B5F">
        <w:rPr>
          <w:sz w:val="22"/>
          <w:szCs w:val="22"/>
        </w:rPr>
        <w:t xml:space="preserve">#16 </w:t>
      </w:r>
      <w:r w:rsidRPr="00035B5F">
        <w:rPr>
          <w:sz w:val="22"/>
          <w:szCs w:val="22"/>
        </w:rPr>
        <w:t>Linda Elledge</w:t>
      </w:r>
      <w:r w:rsidR="00481518" w:rsidRPr="00035B5F">
        <w:rPr>
          <w:sz w:val="22"/>
          <w:szCs w:val="22"/>
        </w:rPr>
        <w:t xml:space="preserve"> Willis</w:t>
      </w:r>
      <w:r w:rsidRPr="00035B5F">
        <w:rPr>
          <w:sz w:val="22"/>
          <w:szCs w:val="22"/>
        </w:rPr>
        <w:t xml:space="preserve"> Award</w:t>
      </w:r>
      <w:r w:rsidR="00263933" w:rsidRPr="00035B5F">
        <w:rPr>
          <w:sz w:val="22"/>
          <w:szCs w:val="22"/>
        </w:rPr>
        <w:t>,</w:t>
      </w:r>
      <w:r w:rsidR="00125B0C" w:rsidRPr="00035B5F">
        <w:rPr>
          <w:sz w:val="22"/>
          <w:szCs w:val="22"/>
        </w:rPr>
        <w:t xml:space="preserve"> November 2003</w:t>
      </w:r>
    </w:p>
    <w:p w14:paraId="3852BA59" w14:textId="77777777" w:rsidR="008351F2" w:rsidRPr="00035B5F" w:rsidRDefault="008351F2" w:rsidP="00885D81">
      <w:pPr>
        <w:numPr>
          <w:ilvl w:val="0"/>
          <w:numId w:val="1286"/>
        </w:numPr>
        <w:tabs>
          <w:tab w:val="left" w:pos="0"/>
        </w:tabs>
        <w:rPr>
          <w:sz w:val="22"/>
          <w:szCs w:val="22"/>
        </w:rPr>
      </w:pPr>
      <w:r w:rsidRPr="00035B5F">
        <w:rPr>
          <w:sz w:val="22"/>
          <w:szCs w:val="22"/>
        </w:rPr>
        <w:t xml:space="preserve"> </w:t>
      </w:r>
      <w:r w:rsidR="00BE4CD5" w:rsidRPr="00035B5F">
        <w:rPr>
          <w:sz w:val="22"/>
          <w:szCs w:val="22"/>
        </w:rPr>
        <w:t>#</w:t>
      </w:r>
      <w:r w:rsidRPr="00035B5F">
        <w:rPr>
          <w:sz w:val="22"/>
          <w:szCs w:val="22"/>
        </w:rPr>
        <w:t>3B Club of the Year Award</w:t>
      </w:r>
      <w:r w:rsidR="00263933" w:rsidRPr="00035B5F">
        <w:rPr>
          <w:sz w:val="22"/>
          <w:szCs w:val="22"/>
        </w:rPr>
        <w:t>,</w:t>
      </w:r>
      <w:r w:rsidR="00BA7CB6" w:rsidRPr="00035B5F">
        <w:rPr>
          <w:sz w:val="22"/>
          <w:szCs w:val="22"/>
        </w:rPr>
        <w:t xml:space="preserve"> </w:t>
      </w:r>
      <w:r w:rsidR="00125B0C" w:rsidRPr="00035B5F">
        <w:rPr>
          <w:sz w:val="22"/>
          <w:szCs w:val="22"/>
        </w:rPr>
        <w:t>2001</w:t>
      </w:r>
    </w:p>
    <w:p w14:paraId="58C3BD86" w14:textId="77777777" w:rsidR="008351F2" w:rsidRPr="00035B5F" w:rsidRDefault="008351F2" w:rsidP="00885D81">
      <w:pPr>
        <w:numPr>
          <w:ilvl w:val="0"/>
          <w:numId w:val="1286"/>
        </w:numPr>
        <w:tabs>
          <w:tab w:val="left" w:pos="0"/>
        </w:tabs>
        <w:rPr>
          <w:sz w:val="22"/>
          <w:szCs w:val="22"/>
        </w:rPr>
      </w:pPr>
      <w:r w:rsidRPr="00035B5F">
        <w:rPr>
          <w:sz w:val="22"/>
          <w:szCs w:val="22"/>
        </w:rPr>
        <w:t xml:space="preserve"> Exxon Civic Development Award</w:t>
      </w:r>
      <w:r w:rsidR="00BE4CD5" w:rsidRPr="00035B5F">
        <w:rPr>
          <w:sz w:val="22"/>
          <w:szCs w:val="22"/>
        </w:rPr>
        <w:t>, South Atlantic Region</w:t>
      </w:r>
      <w:r w:rsidR="00263933" w:rsidRPr="00035B5F">
        <w:rPr>
          <w:sz w:val="22"/>
          <w:szCs w:val="22"/>
        </w:rPr>
        <w:t>,</w:t>
      </w:r>
      <w:r w:rsidR="00BE4CD5" w:rsidRPr="00035B5F">
        <w:rPr>
          <w:sz w:val="22"/>
          <w:szCs w:val="22"/>
        </w:rPr>
        <w:t xml:space="preserve"> </w:t>
      </w:r>
      <w:r w:rsidR="00125B0C" w:rsidRPr="00035B5F">
        <w:rPr>
          <w:sz w:val="22"/>
          <w:szCs w:val="22"/>
        </w:rPr>
        <w:t>1998</w:t>
      </w:r>
    </w:p>
    <w:p w14:paraId="684AABAC" w14:textId="77777777" w:rsidR="008351F2" w:rsidRPr="00035B5F" w:rsidRDefault="008351F2" w:rsidP="00885D81">
      <w:pPr>
        <w:numPr>
          <w:ilvl w:val="0"/>
          <w:numId w:val="1286"/>
        </w:numPr>
        <w:tabs>
          <w:tab w:val="left" w:pos="0"/>
        </w:tabs>
        <w:rPr>
          <w:sz w:val="22"/>
          <w:szCs w:val="22"/>
        </w:rPr>
      </w:pPr>
      <w:r w:rsidRPr="00035B5F">
        <w:rPr>
          <w:sz w:val="22"/>
          <w:szCs w:val="22"/>
        </w:rPr>
        <w:t xml:space="preserve"> </w:t>
      </w:r>
      <w:r w:rsidR="00BE4CD5" w:rsidRPr="00035B5F">
        <w:rPr>
          <w:sz w:val="22"/>
          <w:szCs w:val="22"/>
        </w:rPr>
        <w:t xml:space="preserve">#8 </w:t>
      </w:r>
      <w:r w:rsidRPr="00035B5F">
        <w:rPr>
          <w:sz w:val="22"/>
          <w:szCs w:val="22"/>
        </w:rPr>
        <w:t>Ella Perry Beautification Award</w:t>
      </w:r>
      <w:r w:rsidR="00263933" w:rsidRPr="00035B5F">
        <w:rPr>
          <w:sz w:val="22"/>
          <w:szCs w:val="22"/>
        </w:rPr>
        <w:t>,</w:t>
      </w:r>
      <w:r w:rsidR="00BE4CD5" w:rsidRPr="00035B5F">
        <w:rPr>
          <w:sz w:val="22"/>
          <w:szCs w:val="22"/>
        </w:rPr>
        <w:t xml:space="preserve"> </w:t>
      </w:r>
      <w:r w:rsidR="00125B0C" w:rsidRPr="00035B5F">
        <w:rPr>
          <w:sz w:val="22"/>
          <w:szCs w:val="22"/>
        </w:rPr>
        <w:t>1992</w:t>
      </w:r>
    </w:p>
    <w:p w14:paraId="13A8D834" w14:textId="77777777" w:rsidR="000E4C1A" w:rsidRPr="00035B5F" w:rsidRDefault="008351F2" w:rsidP="00885D81">
      <w:pPr>
        <w:numPr>
          <w:ilvl w:val="0"/>
          <w:numId w:val="1286"/>
        </w:numPr>
        <w:tabs>
          <w:tab w:val="left" w:pos="0"/>
        </w:tabs>
        <w:rPr>
          <w:sz w:val="22"/>
          <w:szCs w:val="22"/>
        </w:rPr>
      </w:pPr>
      <w:r w:rsidRPr="00035B5F">
        <w:rPr>
          <w:sz w:val="22"/>
          <w:szCs w:val="22"/>
        </w:rPr>
        <w:t xml:space="preserve"> </w:t>
      </w:r>
      <w:r w:rsidR="00BE4CD5" w:rsidRPr="00035B5F">
        <w:rPr>
          <w:sz w:val="22"/>
          <w:szCs w:val="22"/>
        </w:rPr>
        <w:t xml:space="preserve">#31 </w:t>
      </w:r>
      <w:r w:rsidRPr="00035B5F">
        <w:rPr>
          <w:sz w:val="22"/>
          <w:szCs w:val="22"/>
        </w:rPr>
        <w:t>Highland of Raleigh Award for Garden Therapy</w:t>
      </w:r>
      <w:r w:rsidR="00263933" w:rsidRPr="00035B5F">
        <w:rPr>
          <w:sz w:val="22"/>
          <w:szCs w:val="22"/>
        </w:rPr>
        <w:t>,</w:t>
      </w:r>
      <w:r w:rsidR="001211C5" w:rsidRPr="00035B5F">
        <w:rPr>
          <w:sz w:val="22"/>
          <w:szCs w:val="22"/>
        </w:rPr>
        <w:t xml:space="preserve"> 1987</w:t>
      </w:r>
    </w:p>
    <w:p w14:paraId="4F7AF9E3" w14:textId="77777777" w:rsidR="000E4C1A" w:rsidRPr="00035B5F" w:rsidRDefault="008351F2" w:rsidP="00885D81">
      <w:pPr>
        <w:numPr>
          <w:ilvl w:val="0"/>
          <w:numId w:val="1286"/>
        </w:numPr>
        <w:tabs>
          <w:tab w:val="left" w:pos="0"/>
        </w:tabs>
        <w:rPr>
          <w:sz w:val="22"/>
          <w:szCs w:val="22"/>
        </w:rPr>
      </w:pPr>
      <w:r w:rsidRPr="00035B5F">
        <w:rPr>
          <w:sz w:val="22"/>
          <w:szCs w:val="22"/>
        </w:rPr>
        <w:t xml:space="preserve"> </w:t>
      </w:r>
      <w:r w:rsidR="00BE4CD5" w:rsidRPr="00035B5F">
        <w:rPr>
          <w:sz w:val="22"/>
          <w:szCs w:val="22"/>
        </w:rPr>
        <w:t xml:space="preserve">#21 </w:t>
      </w:r>
      <w:r w:rsidRPr="00035B5F">
        <w:rPr>
          <w:sz w:val="22"/>
          <w:szCs w:val="22"/>
        </w:rPr>
        <w:t>Yvonne Holt Holiday</w:t>
      </w:r>
      <w:r w:rsidR="00263933" w:rsidRPr="00035B5F">
        <w:rPr>
          <w:sz w:val="22"/>
          <w:szCs w:val="22"/>
        </w:rPr>
        <w:t>,</w:t>
      </w:r>
      <w:r w:rsidRPr="00035B5F">
        <w:rPr>
          <w:sz w:val="22"/>
          <w:szCs w:val="22"/>
        </w:rPr>
        <w:t xml:space="preserve"> </w:t>
      </w:r>
      <w:r w:rsidR="00125B0C" w:rsidRPr="00035B5F">
        <w:rPr>
          <w:sz w:val="22"/>
          <w:szCs w:val="22"/>
        </w:rPr>
        <w:t>1986</w:t>
      </w:r>
    </w:p>
    <w:p w14:paraId="3BD15FBE" w14:textId="77777777" w:rsidR="000E4C1A" w:rsidRPr="00035B5F" w:rsidRDefault="008351F2" w:rsidP="00885D81">
      <w:pPr>
        <w:numPr>
          <w:ilvl w:val="0"/>
          <w:numId w:val="1286"/>
        </w:numPr>
        <w:tabs>
          <w:tab w:val="left" w:pos="0"/>
        </w:tabs>
        <w:rPr>
          <w:sz w:val="22"/>
          <w:szCs w:val="22"/>
        </w:rPr>
      </w:pPr>
      <w:r w:rsidRPr="00035B5F">
        <w:rPr>
          <w:sz w:val="22"/>
          <w:szCs w:val="22"/>
        </w:rPr>
        <w:t xml:space="preserve"> </w:t>
      </w:r>
      <w:r w:rsidR="00481518" w:rsidRPr="00035B5F">
        <w:rPr>
          <w:sz w:val="22"/>
          <w:szCs w:val="22"/>
        </w:rPr>
        <w:t xml:space="preserve">South Atlantic Region, </w:t>
      </w:r>
      <w:r w:rsidRPr="00035B5F">
        <w:rPr>
          <w:sz w:val="22"/>
          <w:szCs w:val="22"/>
        </w:rPr>
        <w:t>Publicity Press Book</w:t>
      </w:r>
      <w:r w:rsidR="00263933" w:rsidRPr="00035B5F">
        <w:rPr>
          <w:sz w:val="22"/>
          <w:szCs w:val="22"/>
        </w:rPr>
        <w:t>,</w:t>
      </w:r>
      <w:r w:rsidR="00125B0C" w:rsidRPr="00035B5F">
        <w:rPr>
          <w:sz w:val="22"/>
          <w:szCs w:val="22"/>
        </w:rPr>
        <w:t xml:space="preserve"> 1985</w:t>
      </w:r>
    </w:p>
    <w:p w14:paraId="6A52D38A" w14:textId="77777777" w:rsidR="00C209F5" w:rsidRPr="00035B5F" w:rsidRDefault="008351F2" w:rsidP="00885D81">
      <w:pPr>
        <w:numPr>
          <w:ilvl w:val="0"/>
          <w:numId w:val="1286"/>
        </w:numPr>
        <w:tabs>
          <w:tab w:val="left" w:pos="0"/>
        </w:tabs>
        <w:rPr>
          <w:sz w:val="22"/>
          <w:szCs w:val="22"/>
        </w:rPr>
      </w:pPr>
      <w:r w:rsidRPr="00035B5F">
        <w:rPr>
          <w:sz w:val="22"/>
          <w:szCs w:val="22"/>
        </w:rPr>
        <w:t xml:space="preserve"> </w:t>
      </w:r>
      <w:r w:rsidR="00BE4CD5" w:rsidRPr="00035B5F">
        <w:rPr>
          <w:sz w:val="22"/>
          <w:szCs w:val="22"/>
        </w:rPr>
        <w:t xml:space="preserve">#14 </w:t>
      </w:r>
      <w:r w:rsidRPr="00035B5F">
        <w:rPr>
          <w:sz w:val="22"/>
          <w:szCs w:val="22"/>
        </w:rPr>
        <w:t>Conservation Award</w:t>
      </w:r>
      <w:r w:rsidR="00263933" w:rsidRPr="00035B5F">
        <w:rPr>
          <w:sz w:val="22"/>
          <w:szCs w:val="22"/>
        </w:rPr>
        <w:t>,</w:t>
      </w:r>
      <w:r w:rsidR="001D24B0" w:rsidRPr="00035B5F">
        <w:rPr>
          <w:sz w:val="22"/>
          <w:szCs w:val="22"/>
        </w:rPr>
        <w:t xml:space="preserve"> </w:t>
      </w:r>
      <w:r w:rsidR="00125B0C" w:rsidRPr="00035B5F">
        <w:rPr>
          <w:sz w:val="22"/>
          <w:szCs w:val="22"/>
        </w:rPr>
        <w:t>1985</w:t>
      </w:r>
    </w:p>
    <w:p w14:paraId="068A34F8" w14:textId="77777777" w:rsidR="0095675E" w:rsidRPr="00035B5F" w:rsidRDefault="008351F2" w:rsidP="00885D81">
      <w:pPr>
        <w:numPr>
          <w:ilvl w:val="0"/>
          <w:numId w:val="1286"/>
        </w:numPr>
        <w:tabs>
          <w:tab w:val="left" w:pos="0"/>
        </w:tabs>
        <w:rPr>
          <w:sz w:val="22"/>
          <w:szCs w:val="22"/>
        </w:rPr>
      </w:pPr>
      <w:r w:rsidRPr="00035B5F">
        <w:rPr>
          <w:sz w:val="22"/>
          <w:szCs w:val="22"/>
        </w:rPr>
        <w:t>Celebrating 50 Years, 1957-2007</w:t>
      </w:r>
    </w:p>
    <w:p w14:paraId="7F1ECDC7" w14:textId="77777777" w:rsidR="0095675E" w:rsidRPr="00035B5F" w:rsidRDefault="00F11379" w:rsidP="00885D81">
      <w:pPr>
        <w:numPr>
          <w:ilvl w:val="0"/>
          <w:numId w:val="1286"/>
        </w:numPr>
        <w:tabs>
          <w:tab w:val="left" w:pos="0"/>
        </w:tabs>
        <w:rPr>
          <w:sz w:val="22"/>
          <w:szCs w:val="22"/>
        </w:rPr>
      </w:pPr>
      <w:r w:rsidRPr="00035B5F">
        <w:rPr>
          <w:sz w:val="22"/>
          <w:szCs w:val="22"/>
        </w:rPr>
        <w:t>Transylvania Garden Club “Go With The Flow” video, 2009</w:t>
      </w:r>
    </w:p>
    <w:p w14:paraId="5BC95AA1" w14:textId="77777777" w:rsidR="0095675E" w:rsidRPr="00035B5F" w:rsidRDefault="000303D6" w:rsidP="00885D81">
      <w:pPr>
        <w:numPr>
          <w:ilvl w:val="0"/>
          <w:numId w:val="1286"/>
        </w:numPr>
        <w:tabs>
          <w:tab w:val="left" w:pos="0"/>
        </w:tabs>
        <w:rPr>
          <w:sz w:val="22"/>
          <w:szCs w:val="22"/>
        </w:rPr>
      </w:pPr>
      <w:r w:rsidRPr="00035B5F">
        <w:rPr>
          <w:sz w:val="22"/>
          <w:szCs w:val="22"/>
        </w:rPr>
        <w:t xml:space="preserve"> </w:t>
      </w:r>
      <w:r w:rsidR="00F11379" w:rsidRPr="00035B5F">
        <w:rPr>
          <w:sz w:val="22"/>
          <w:szCs w:val="22"/>
        </w:rPr>
        <w:t xml:space="preserve">Silversteen Park </w:t>
      </w:r>
      <w:r w:rsidR="006C21F2" w:rsidRPr="00035B5F">
        <w:rPr>
          <w:sz w:val="22"/>
          <w:szCs w:val="22"/>
        </w:rPr>
        <w:t>Butterfly</w:t>
      </w:r>
      <w:r w:rsidR="00F11379" w:rsidRPr="00035B5F">
        <w:rPr>
          <w:sz w:val="22"/>
          <w:szCs w:val="22"/>
        </w:rPr>
        <w:t xml:space="preserve"> Garde</w:t>
      </w:r>
      <w:r w:rsidR="00BA7CB6" w:rsidRPr="00035B5F">
        <w:rPr>
          <w:sz w:val="22"/>
          <w:szCs w:val="22"/>
        </w:rPr>
        <w:t>n, application</w:t>
      </w:r>
      <w:r w:rsidR="00263933" w:rsidRPr="00035B5F">
        <w:rPr>
          <w:sz w:val="22"/>
          <w:szCs w:val="22"/>
        </w:rPr>
        <w:t>,</w:t>
      </w:r>
      <w:r w:rsidR="00125B0C" w:rsidRPr="00035B5F">
        <w:rPr>
          <w:sz w:val="22"/>
          <w:szCs w:val="22"/>
        </w:rPr>
        <w:t xml:space="preserve"> 2009</w:t>
      </w:r>
    </w:p>
    <w:p w14:paraId="7BBE9B45" w14:textId="6E1BE007" w:rsidR="00CE2F1E" w:rsidRPr="003C730D" w:rsidRDefault="000303D6" w:rsidP="006D4AF6">
      <w:pPr>
        <w:numPr>
          <w:ilvl w:val="0"/>
          <w:numId w:val="1286"/>
        </w:numPr>
        <w:tabs>
          <w:tab w:val="left" w:pos="0"/>
        </w:tabs>
        <w:rPr>
          <w:sz w:val="22"/>
        </w:rPr>
      </w:pPr>
      <w:r w:rsidRPr="00035B5F">
        <w:rPr>
          <w:sz w:val="22"/>
          <w:szCs w:val="22"/>
        </w:rPr>
        <w:t xml:space="preserve"> </w:t>
      </w:r>
      <w:r w:rsidR="00F11379" w:rsidRPr="00035B5F">
        <w:rPr>
          <w:sz w:val="22"/>
          <w:szCs w:val="22"/>
        </w:rPr>
        <w:t>12 Pat Olejar Holiday Decoration Award</w:t>
      </w:r>
      <w:r w:rsidR="00263933" w:rsidRPr="00035B5F">
        <w:rPr>
          <w:sz w:val="22"/>
          <w:szCs w:val="22"/>
        </w:rPr>
        <w:t xml:space="preserve">, </w:t>
      </w:r>
      <w:r w:rsidR="00125B0C" w:rsidRPr="00035B5F">
        <w:rPr>
          <w:sz w:val="22"/>
          <w:szCs w:val="22"/>
        </w:rPr>
        <w:t>2008</w:t>
      </w:r>
      <w:bookmarkStart w:id="28" w:name="_Hlk83467151"/>
    </w:p>
    <w:p w14:paraId="6BD26201" w14:textId="77777777" w:rsidR="00CE2F1E" w:rsidRPr="003C730D" w:rsidRDefault="00462F09" w:rsidP="003C730D">
      <w:pPr>
        <w:widowControl/>
        <w:overflowPunct/>
        <w:autoSpaceDE/>
        <w:autoSpaceDN/>
        <w:adjustRightInd/>
        <w:rPr>
          <w:sz w:val="22"/>
        </w:rPr>
      </w:pPr>
      <w:r>
        <w:rPr>
          <w:sz w:val="22"/>
        </w:rPr>
        <w:br w:type="page"/>
      </w:r>
    </w:p>
    <w:p w14:paraId="1A419FEF" w14:textId="5A578D3E" w:rsidR="00797923" w:rsidRDefault="00F84E27" w:rsidP="002D7E1A">
      <w:pPr>
        <w:tabs>
          <w:tab w:val="left" w:pos="0"/>
        </w:tabs>
        <w:rPr>
          <w:b/>
          <w:sz w:val="22"/>
          <w:szCs w:val="22"/>
        </w:rPr>
      </w:pPr>
      <w:r w:rsidRPr="00035B5F">
        <w:rPr>
          <w:b/>
          <w:sz w:val="22"/>
          <w:szCs w:val="22"/>
        </w:rPr>
        <w:t>BOX</w:t>
      </w:r>
      <w:r w:rsidR="00797923" w:rsidRPr="00035B5F">
        <w:rPr>
          <w:b/>
          <w:sz w:val="22"/>
          <w:szCs w:val="22"/>
        </w:rPr>
        <w:t xml:space="preserve"> </w:t>
      </w:r>
      <w:r w:rsidR="00433E24">
        <w:rPr>
          <w:b/>
          <w:sz w:val="22"/>
          <w:szCs w:val="22"/>
        </w:rPr>
        <w:t>39B</w:t>
      </w:r>
      <w:r w:rsidR="00F12665">
        <w:rPr>
          <w:b/>
          <w:sz w:val="22"/>
          <w:szCs w:val="22"/>
        </w:rPr>
        <w:t xml:space="preserve"> </w:t>
      </w:r>
      <w:r w:rsidR="004C4A52">
        <w:rPr>
          <w:b/>
          <w:sz w:val="22"/>
          <w:szCs w:val="22"/>
        </w:rPr>
        <w:t>C</w:t>
      </w:r>
      <w:r w:rsidR="00D124D0">
        <w:rPr>
          <w:b/>
          <w:sz w:val="22"/>
          <w:szCs w:val="22"/>
        </w:rPr>
        <w:t>ont</w:t>
      </w:r>
      <w:r w:rsidR="004631C0">
        <w:rPr>
          <w:b/>
          <w:sz w:val="22"/>
          <w:szCs w:val="22"/>
        </w:rPr>
        <w:t>inue</w:t>
      </w:r>
      <w:r w:rsidR="00D124D0">
        <w:rPr>
          <w:b/>
          <w:sz w:val="22"/>
          <w:szCs w:val="22"/>
        </w:rPr>
        <w:t xml:space="preserve">d </w:t>
      </w:r>
      <w:r w:rsidR="001D00FC" w:rsidRPr="00035B5F">
        <w:rPr>
          <w:b/>
          <w:sz w:val="22"/>
          <w:szCs w:val="22"/>
        </w:rPr>
        <w:t>(boxes on shelves near copy machine)</w:t>
      </w:r>
    </w:p>
    <w:p w14:paraId="62A14B1F" w14:textId="77777777" w:rsidR="000D5E8F" w:rsidRPr="00035B5F" w:rsidRDefault="000D5E8F" w:rsidP="002D7E1A">
      <w:pPr>
        <w:tabs>
          <w:tab w:val="left" w:pos="0"/>
        </w:tabs>
        <w:rPr>
          <w:b/>
          <w:sz w:val="22"/>
          <w:szCs w:val="22"/>
        </w:rPr>
      </w:pPr>
      <w:r>
        <w:rPr>
          <w:b/>
          <w:sz w:val="22"/>
          <w:szCs w:val="22"/>
        </w:rPr>
        <w:t>TRANSYLVANIA GARDEN CLUB (Awards, Applications, and Programs)</w:t>
      </w:r>
      <w:r w:rsidR="001D00FC">
        <w:rPr>
          <w:b/>
          <w:sz w:val="22"/>
          <w:szCs w:val="22"/>
        </w:rPr>
        <w:t xml:space="preserve"> </w:t>
      </w:r>
      <w:r w:rsidR="001D00FC" w:rsidRPr="00035B5F">
        <w:rPr>
          <w:b/>
          <w:sz w:val="22"/>
          <w:szCs w:val="22"/>
        </w:rPr>
        <w:t>(19 items)</w:t>
      </w:r>
    </w:p>
    <w:p w14:paraId="60CBC00C" w14:textId="77777777" w:rsidR="00004B33" w:rsidRDefault="00004B33" w:rsidP="00004B33">
      <w:pPr>
        <w:tabs>
          <w:tab w:val="left" w:pos="0"/>
        </w:tabs>
        <w:rPr>
          <w:sz w:val="22"/>
          <w:szCs w:val="22"/>
        </w:rPr>
      </w:pPr>
      <w:r>
        <w:rPr>
          <w:sz w:val="22"/>
          <w:szCs w:val="22"/>
        </w:rPr>
        <w:t xml:space="preserve">1. </w:t>
      </w:r>
      <w:r w:rsidRPr="00035B5F">
        <w:rPr>
          <w:sz w:val="22"/>
          <w:szCs w:val="22"/>
        </w:rPr>
        <w:t>Club of the Year Award, B. Club with Membership 19 through 40, 2008</w:t>
      </w:r>
    </w:p>
    <w:p w14:paraId="039379C2" w14:textId="77777777" w:rsidR="00004B33" w:rsidRDefault="00004B33" w:rsidP="00004B33">
      <w:pPr>
        <w:tabs>
          <w:tab w:val="left" w:pos="0"/>
        </w:tabs>
        <w:rPr>
          <w:sz w:val="22"/>
          <w:szCs w:val="22"/>
        </w:rPr>
      </w:pPr>
      <w:r>
        <w:rPr>
          <w:sz w:val="22"/>
          <w:szCs w:val="22"/>
        </w:rPr>
        <w:t xml:space="preserve">2. </w:t>
      </w:r>
      <w:r w:rsidRPr="00035B5F">
        <w:rPr>
          <w:sz w:val="22"/>
          <w:szCs w:val="22"/>
        </w:rPr>
        <w:t>SAR#14-A-Program Best Slide, video or Power Point Program, 2008</w:t>
      </w:r>
    </w:p>
    <w:p w14:paraId="4BB2C272" w14:textId="77777777" w:rsidR="00D124D0" w:rsidRDefault="00004B33" w:rsidP="00D124D0">
      <w:pPr>
        <w:tabs>
          <w:tab w:val="left" w:pos="0"/>
        </w:tabs>
        <w:rPr>
          <w:sz w:val="22"/>
          <w:szCs w:val="22"/>
        </w:rPr>
      </w:pPr>
      <w:r>
        <w:rPr>
          <w:sz w:val="22"/>
          <w:szCs w:val="22"/>
        </w:rPr>
        <w:t xml:space="preserve">3.  </w:t>
      </w:r>
      <w:r w:rsidR="00F11379" w:rsidRPr="00035B5F">
        <w:rPr>
          <w:sz w:val="22"/>
          <w:szCs w:val="22"/>
        </w:rPr>
        <w:t>Award Submissions</w:t>
      </w:r>
      <w:r w:rsidR="00263933" w:rsidRPr="00035B5F">
        <w:rPr>
          <w:sz w:val="22"/>
          <w:szCs w:val="22"/>
        </w:rPr>
        <w:t>,</w:t>
      </w:r>
      <w:r w:rsidR="00770B74" w:rsidRPr="00035B5F">
        <w:rPr>
          <w:sz w:val="22"/>
          <w:szCs w:val="22"/>
        </w:rPr>
        <w:t xml:space="preserve"> 2008</w:t>
      </w:r>
    </w:p>
    <w:p w14:paraId="23DA6762" w14:textId="77777777" w:rsidR="00D124D0" w:rsidRDefault="00D124D0" w:rsidP="00D124D0">
      <w:pPr>
        <w:tabs>
          <w:tab w:val="left" w:pos="0"/>
        </w:tabs>
        <w:rPr>
          <w:sz w:val="22"/>
          <w:szCs w:val="22"/>
        </w:rPr>
      </w:pPr>
      <w:r>
        <w:rPr>
          <w:sz w:val="22"/>
          <w:szCs w:val="22"/>
        </w:rPr>
        <w:t xml:space="preserve">4.   No. 3 </w:t>
      </w:r>
      <w:r w:rsidR="00F11379" w:rsidRPr="00035B5F">
        <w:rPr>
          <w:sz w:val="22"/>
          <w:szCs w:val="22"/>
        </w:rPr>
        <w:t>Club of the Year Award</w:t>
      </w:r>
      <w:r w:rsidR="00263933" w:rsidRPr="00035B5F">
        <w:rPr>
          <w:sz w:val="22"/>
          <w:szCs w:val="22"/>
        </w:rPr>
        <w:t>,</w:t>
      </w:r>
      <w:r w:rsidR="001D24B0" w:rsidRPr="00035B5F">
        <w:rPr>
          <w:sz w:val="22"/>
          <w:szCs w:val="22"/>
        </w:rPr>
        <w:t xml:space="preserve"> 2006</w:t>
      </w:r>
    </w:p>
    <w:p w14:paraId="0CBCD786" w14:textId="77777777" w:rsidR="00EA29A4" w:rsidRPr="00035B5F" w:rsidRDefault="00D124D0" w:rsidP="00D124D0">
      <w:pPr>
        <w:tabs>
          <w:tab w:val="left" w:pos="0"/>
        </w:tabs>
        <w:rPr>
          <w:sz w:val="22"/>
          <w:szCs w:val="22"/>
        </w:rPr>
      </w:pPr>
      <w:r>
        <w:rPr>
          <w:sz w:val="22"/>
          <w:szCs w:val="22"/>
        </w:rPr>
        <w:t xml:space="preserve">5.    </w:t>
      </w:r>
      <w:r w:rsidR="00F11379" w:rsidRPr="00035B5F">
        <w:rPr>
          <w:sz w:val="22"/>
          <w:szCs w:val="22"/>
        </w:rPr>
        <w:t>#121 W</w:t>
      </w:r>
      <w:r w:rsidR="00BA7CB6" w:rsidRPr="00035B5F">
        <w:rPr>
          <w:sz w:val="22"/>
          <w:szCs w:val="22"/>
        </w:rPr>
        <w:t>estridge Gardener’s Herb Award</w:t>
      </w:r>
      <w:r w:rsidR="00263933" w:rsidRPr="00035B5F">
        <w:rPr>
          <w:sz w:val="22"/>
          <w:szCs w:val="22"/>
        </w:rPr>
        <w:t>,</w:t>
      </w:r>
      <w:r w:rsidR="001D24B0" w:rsidRPr="00035B5F">
        <w:rPr>
          <w:sz w:val="22"/>
          <w:szCs w:val="22"/>
        </w:rPr>
        <w:t xml:space="preserve"> 2004</w:t>
      </w:r>
    </w:p>
    <w:p w14:paraId="43A4D6A4" w14:textId="77777777" w:rsidR="00EA29A4" w:rsidRPr="00035B5F" w:rsidRDefault="00D84828" w:rsidP="00885D81">
      <w:pPr>
        <w:numPr>
          <w:ilvl w:val="0"/>
          <w:numId w:val="161"/>
        </w:numPr>
        <w:tabs>
          <w:tab w:val="left" w:pos="0"/>
        </w:tabs>
        <w:rPr>
          <w:sz w:val="22"/>
          <w:szCs w:val="22"/>
        </w:rPr>
      </w:pPr>
      <w:r w:rsidRPr="00035B5F">
        <w:rPr>
          <w:sz w:val="22"/>
          <w:szCs w:val="22"/>
        </w:rPr>
        <w:t xml:space="preserve"> </w:t>
      </w:r>
      <w:r w:rsidR="000E4C1A" w:rsidRPr="00035B5F">
        <w:rPr>
          <w:sz w:val="22"/>
          <w:szCs w:val="22"/>
        </w:rPr>
        <w:t xml:space="preserve"> </w:t>
      </w:r>
      <w:r w:rsidR="00F11379" w:rsidRPr="00035B5F">
        <w:rPr>
          <w:sz w:val="22"/>
          <w:szCs w:val="22"/>
        </w:rPr>
        <w:t>#3 Club of the Year Award</w:t>
      </w:r>
      <w:r w:rsidR="00263933" w:rsidRPr="00035B5F">
        <w:rPr>
          <w:sz w:val="22"/>
          <w:szCs w:val="22"/>
        </w:rPr>
        <w:t>,</w:t>
      </w:r>
      <w:r w:rsidR="001D24B0" w:rsidRPr="00035B5F">
        <w:rPr>
          <w:sz w:val="22"/>
          <w:szCs w:val="22"/>
        </w:rPr>
        <w:t xml:space="preserve"> 2003</w:t>
      </w:r>
    </w:p>
    <w:p w14:paraId="25CB3CCD" w14:textId="77777777" w:rsidR="00EA29A4" w:rsidRPr="00035B5F" w:rsidRDefault="00D84828" w:rsidP="00885D81">
      <w:pPr>
        <w:numPr>
          <w:ilvl w:val="0"/>
          <w:numId w:val="161"/>
        </w:numPr>
        <w:tabs>
          <w:tab w:val="left" w:pos="0"/>
        </w:tabs>
        <w:rPr>
          <w:sz w:val="22"/>
          <w:szCs w:val="22"/>
        </w:rPr>
      </w:pPr>
      <w:r w:rsidRPr="00035B5F">
        <w:rPr>
          <w:sz w:val="22"/>
          <w:szCs w:val="22"/>
        </w:rPr>
        <w:t xml:space="preserve"> </w:t>
      </w:r>
      <w:r w:rsidR="007A03C9" w:rsidRPr="00035B5F">
        <w:rPr>
          <w:sz w:val="22"/>
          <w:szCs w:val="22"/>
        </w:rPr>
        <w:t>#50 Mrs. O Elwood Mixon Program Award</w:t>
      </w:r>
      <w:r w:rsidR="00263933" w:rsidRPr="00035B5F">
        <w:rPr>
          <w:sz w:val="22"/>
          <w:szCs w:val="22"/>
        </w:rPr>
        <w:t>,</w:t>
      </w:r>
      <w:r w:rsidR="001D24B0" w:rsidRPr="00035B5F">
        <w:rPr>
          <w:sz w:val="22"/>
          <w:szCs w:val="22"/>
        </w:rPr>
        <w:t xml:space="preserve"> 2003</w:t>
      </w:r>
    </w:p>
    <w:p w14:paraId="00E85B8B" w14:textId="77777777" w:rsidR="00EA29A4" w:rsidRPr="00035B5F" w:rsidRDefault="00D84828" w:rsidP="00885D81">
      <w:pPr>
        <w:numPr>
          <w:ilvl w:val="0"/>
          <w:numId w:val="161"/>
        </w:numPr>
        <w:tabs>
          <w:tab w:val="left" w:pos="0"/>
        </w:tabs>
        <w:rPr>
          <w:sz w:val="22"/>
          <w:szCs w:val="22"/>
        </w:rPr>
      </w:pPr>
      <w:r w:rsidRPr="00035B5F">
        <w:rPr>
          <w:sz w:val="22"/>
          <w:szCs w:val="22"/>
        </w:rPr>
        <w:t xml:space="preserve"> </w:t>
      </w:r>
      <w:r w:rsidR="007A03C9" w:rsidRPr="00035B5F">
        <w:rPr>
          <w:sz w:val="22"/>
          <w:szCs w:val="22"/>
        </w:rPr>
        <w:t>Christmas Tree Workshop</w:t>
      </w:r>
      <w:r w:rsidR="00263933" w:rsidRPr="00035B5F">
        <w:rPr>
          <w:sz w:val="22"/>
          <w:szCs w:val="22"/>
        </w:rPr>
        <w:t>,</w:t>
      </w:r>
      <w:r w:rsidR="001D24B0" w:rsidRPr="00035B5F">
        <w:rPr>
          <w:sz w:val="22"/>
          <w:szCs w:val="22"/>
        </w:rPr>
        <w:t xml:space="preserve"> 2003</w:t>
      </w:r>
    </w:p>
    <w:p w14:paraId="6D0C9984" w14:textId="77777777" w:rsidR="00EA29A4" w:rsidRPr="00035B5F" w:rsidRDefault="00D84828" w:rsidP="00885D81">
      <w:pPr>
        <w:numPr>
          <w:ilvl w:val="0"/>
          <w:numId w:val="161"/>
        </w:numPr>
        <w:tabs>
          <w:tab w:val="left" w:pos="0"/>
        </w:tabs>
        <w:rPr>
          <w:sz w:val="22"/>
          <w:szCs w:val="22"/>
        </w:rPr>
      </w:pPr>
      <w:r w:rsidRPr="00035B5F">
        <w:rPr>
          <w:sz w:val="22"/>
          <w:szCs w:val="22"/>
        </w:rPr>
        <w:t xml:space="preserve"> </w:t>
      </w:r>
      <w:r w:rsidR="007A03C9" w:rsidRPr="00035B5F">
        <w:rPr>
          <w:sz w:val="22"/>
          <w:szCs w:val="22"/>
        </w:rPr>
        <w:t>#21 Jenene Curtis Smith Bird Award</w:t>
      </w:r>
      <w:r w:rsidR="00263933" w:rsidRPr="00035B5F">
        <w:rPr>
          <w:sz w:val="22"/>
          <w:szCs w:val="22"/>
        </w:rPr>
        <w:t>,</w:t>
      </w:r>
      <w:r w:rsidR="001D24B0" w:rsidRPr="00035B5F">
        <w:rPr>
          <w:sz w:val="22"/>
          <w:szCs w:val="22"/>
        </w:rPr>
        <w:t xml:space="preserve"> 2003</w:t>
      </w:r>
    </w:p>
    <w:p w14:paraId="176A5BBC" w14:textId="77777777" w:rsidR="00EA29A4" w:rsidRPr="00035B5F" w:rsidRDefault="00D84828" w:rsidP="00885D81">
      <w:pPr>
        <w:numPr>
          <w:ilvl w:val="0"/>
          <w:numId w:val="161"/>
        </w:numPr>
        <w:tabs>
          <w:tab w:val="left" w:pos="0"/>
        </w:tabs>
        <w:rPr>
          <w:sz w:val="22"/>
          <w:szCs w:val="22"/>
        </w:rPr>
      </w:pPr>
      <w:r w:rsidRPr="00035B5F">
        <w:rPr>
          <w:sz w:val="22"/>
          <w:szCs w:val="22"/>
        </w:rPr>
        <w:t xml:space="preserve"> </w:t>
      </w:r>
      <w:r w:rsidR="00EA29A4" w:rsidRPr="00035B5F">
        <w:rPr>
          <w:sz w:val="22"/>
          <w:szCs w:val="22"/>
        </w:rPr>
        <w:t xml:space="preserve">191. </w:t>
      </w:r>
      <w:r w:rsidR="00191CD6" w:rsidRPr="00035B5F">
        <w:rPr>
          <w:sz w:val="22"/>
          <w:szCs w:val="22"/>
        </w:rPr>
        <w:t>Wildfl</w:t>
      </w:r>
      <w:r w:rsidRPr="00035B5F">
        <w:rPr>
          <w:sz w:val="22"/>
          <w:szCs w:val="22"/>
        </w:rPr>
        <w:t>ower/Native Plants Garden Award</w:t>
      </w:r>
      <w:r w:rsidR="00263933" w:rsidRPr="00035B5F">
        <w:rPr>
          <w:sz w:val="22"/>
          <w:szCs w:val="22"/>
        </w:rPr>
        <w:t>,</w:t>
      </w:r>
      <w:r w:rsidR="001D24B0" w:rsidRPr="00035B5F">
        <w:rPr>
          <w:sz w:val="22"/>
          <w:szCs w:val="22"/>
        </w:rPr>
        <w:t xml:space="preserve"> 2000</w:t>
      </w:r>
    </w:p>
    <w:p w14:paraId="664E0732" w14:textId="77777777" w:rsidR="00EA29A4" w:rsidRPr="00035B5F" w:rsidRDefault="00D84828" w:rsidP="00885D81">
      <w:pPr>
        <w:numPr>
          <w:ilvl w:val="0"/>
          <w:numId w:val="161"/>
        </w:numPr>
        <w:tabs>
          <w:tab w:val="left" w:pos="0"/>
        </w:tabs>
        <w:rPr>
          <w:sz w:val="22"/>
          <w:szCs w:val="22"/>
        </w:rPr>
      </w:pPr>
      <w:r w:rsidRPr="00035B5F">
        <w:rPr>
          <w:sz w:val="22"/>
          <w:szCs w:val="22"/>
        </w:rPr>
        <w:t xml:space="preserve"> #19 The Sylvia Gatzy Award</w:t>
      </w:r>
      <w:r w:rsidR="00263933" w:rsidRPr="00035B5F">
        <w:rPr>
          <w:sz w:val="22"/>
          <w:szCs w:val="22"/>
        </w:rPr>
        <w:t>,</w:t>
      </w:r>
      <w:r w:rsidR="001D24B0" w:rsidRPr="00035B5F">
        <w:rPr>
          <w:sz w:val="22"/>
          <w:szCs w:val="22"/>
        </w:rPr>
        <w:t xml:space="preserve"> 2006</w:t>
      </w:r>
    </w:p>
    <w:p w14:paraId="5A770971" w14:textId="77777777" w:rsidR="00EA29A4" w:rsidRPr="00035B5F" w:rsidRDefault="00BA7CB6" w:rsidP="00885D81">
      <w:pPr>
        <w:numPr>
          <w:ilvl w:val="0"/>
          <w:numId w:val="161"/>
        </w:numPr>
        <w:tabs>
          <w:tab w:val="left" w:pos="0"/>
        </w:tabs>
        <w:rPr>
          <w:sz w:val="22"/>
          <w:szCs w:val="22"/>
        </w:rPr>
      </w:pPr>
      <w:r w:rsidRPr="00035B5F">
        <w:rPr>
          <w:sz w:val="22"/>
          <w:szCs w:val="22"/>
        </w:rPr>
        <w:t xml:space="preserve"> SAR Award #14A Club Programs</w:t>
      </w:r>
      <w:r w:rsidR="00263933" w:rsidRPr="00035B5F">
        <w:rPr>
          <w:sz w:val="22"/>
          <w:szCs w:val="22"/>
        </w:rPr>
        <w:t>,</w:t>
      </w:r>
      <w:r w:rsidR="001D24B0" w:rsidRPr="00035B5F">
        <w:rPr>
          <w:sz w:val="22"/>
          <w:szCs w:val="22"/>
        </w:rPr>
        <w:t xml:space="preserve"> 2006</w:t>
      </w:r>
    </w:p>
    <w:p w14:paraId="23B20CB1" w14:textId="77777777" w:rsidR="00D84828" w:rsidRPr="00035B5F" w:rsidRDefault="00BA7CB6" w:rsidP="00885D81">
      <w:pPr>
        <w:numPr>
          <w:ilvl w:val="0"/>
          <w:numId w:val="161"/>
        </w:numPr>
        <w:tabs>
          <w:tab w:val="left" w:pos="0"/>
        </w:tabs>
        <w:rPr>
          <w:sz w:val="22"/>
          <w:szCs w:val="22"/>
        </w:rPr>
      </w:pPr>
      <w:r w:rsidRPr="00035B5F">
        <w:rPr>
          <w:sz w:val="22"/>
          <w:szCs w:val="22"/>
        </w:rPr>
        <w:t>EarthKeepers, 2004-2005</w:t>
      </w:r>
    </w:p>
    <w:p w14:paraId="009DB793" w14:textId="77777777" w:rsidR="00D84828" w:rsidRPr="00035B5F" w:rsidRDefault="00D84828" w:rsidP="00885D81">
      <w:pPr>
        <w:numPr>
          <w:ilvl w:val="0"/>
          <w:numId w:val="161"/>
        </w:numPr>
        <w:tabs>
          <w:tab w:val="left" w:pos="0"/>
        </w:tabs>
        <w:rPr>
          <w:sz w:val="22"/>
          <w:szCs w:val="22"/>
        </w:rPr>
      </w:pPr>
      <w:r w:rsidRPr="00035B5F">
        <w:rPr>
          <w:sz w:val="22"/>
          <w:szCs w:val="22"/>
        </w:rPr>
        <w:t>Youth Awards Application, Brevard Middle School</w:t>
      </w:r>
      <w:r w:rsidR="00263933" w:rsidRPr="00035B5F">
        <w:rPr>
          <w:sz w:val="22"/>
          <w:szCs w:val="22"/>
        </w:rPr>
        <w:t>,</w:t>
      </w:r>
      <w:r w:rsidR="001D24B0" w:rsidRPr="00035B5F">
        <w:rPr>
          <w:sz w:val="22"/>
          <w:szCs w:val="22"/>
        </w:rPr>
        <w:t xml:space="preserve"> 2004-2005</w:t>
      </w:r>
    </w:p>
    <w:p w14:paraId="3D982AA4" w14:textId="77777777" w:rsidR="00D84828" w:rsidRPr="00035B5F" w:rsidRDefault="001D24B0" w:rsidP="00885D81">
      <w:pPr>
        <w:numPr>
          <w:ilvl w:val="0"/>
          <w:numId w:val="161"/>
        </w:numPr>
        <w:tabs>
          <w:tab w:val="left" w:pos="0"/>
        </w:tabs>
        <w:rPr>
          <w:sz w:val="22"/>
          <w:szCs w:val="22"/>
        </w:rPr>
      </w:pPr>
      <w:r w:rsidRPr="00035B5F">
        <w:rPr>
          <w:sz w:val="22"/>
          <w:szCs w:val="22"/>
        </w:rPr>
        <w:t>#35- Karen Suzanne Brenza Butterfly Garden Award</w:t>
      </w:r>
      <w:r w:rsidR="00263933" w:rsidRPr="00035B5F">
        <w:rPr>
          <w:sz w:val="22"/>
          <w:szCs w:val="22"/>
        </w:rPr>
        <w:t>,</w:t>
      </w:r>
      <w:r w:rsidRPr="00035B5F">
        <w:rPr>
          <w:sz w:val="22"/>
          <w:szCs w:val="22"/>
        </w:rPr>
        <w:t xml:space="preserve"> 2010</w:t>
      </w:r>
    </w:p>
    <w:p w14:paraId="11A89DD0" w14:textId="77777777" w:rsidR="00D84828" w:rsidRPr="00035B5F" w:rsidRDefault="00EA6462" w:rsidP="00885D81">
      <w:pPr>
        <w:numPr>
          <w:ilvl w:val="0"/>
          <w:numId w:val="161"/>
        </w:numPr>
        <w:tabs>
          <w:tab w:val="left" w:pos="0"/>
        </w:tabs>
        <w:rPr>
          <w:sz w:val="22"/>
          <w:szCs w:val="22"/>
        </w:rPr>
      </w:pPr>
      <w:r w:rsidRPr="00035B5F">
        <w:rPr>
          <w:sz w:val="22"/>
          <w:szCs w:val="22"/>
        </w:rPr>
        <w:t>4. Club of the Year Awards, 2011</w:t>
      </w:r>
    </w:p>
    <w:p w14:paraId="0CBAF767" w14:textId="77777777" w:rsidR="00D84828" w:rsidRPr="00035B5F" w:rsidRDefault="00EA6462" w:rsidP="00885D81">
      <w:pPr>
        <w:numPr>
          <w:ilvl w:val="0"/>
          <w:numId w:val="161"/>
        </w:numPr>
        <w:tabs>
          <w:tab w:val="left" w:pos="0"/>
        </w:tabs>
        <w:rPr>
          <w:sz w:val="22"/>
          <w:szCs w:val="22"/>
        </w:rPr>
      </w:pPr>
      <w:r w:rsidRPr="00035B5F">
        <w:rPr>
          <w:sz w:val="22"/>
          <w:szCs w:val="22"/>
        </w:rPr>
        <w:t>4. Club of the Year Awards, 2012</w:t>
      </w:r>
    </w:p>
    <w:p w14:paraId="7BB1DECA" w14:textId="77777777" w:rsidR="00D84828" w:rsidRPr="00035B5F" w:rsidRDefault="00EA6462" w:rsidP="00885D81">
      <w:pPr>
        <w:numPr>
          <w:ilvl w:val="0"/>
          <w:numId w:val="161"/>
        </w:numPr>
        <w:tabs>
          <w:tab w:val="left" w:pos="0"/>
        </w:tabs>
        <w:rPr>
          <w:sz w:val="22"/>
          <w:szCs w:val="22"/>
        </w:rPr>
      </w:pPr>
      <w:r w:rsidRPr="00035B5F">
        <w:rPr>
          <w:sz w:val="22"/>
          <w:szCs w:val="22"/>
        </w:rPr>
        <w:t>All Decked Out, 2012</w:t>
      </w:r>
    </w:p>
    <w:p w14:paraId="71BCEA4F" w14:textId="77777777" w:rsidR="00EA6462" w:rsidRPr="00035B5F" w:rsidRDefault="00EA6462" w:rsidP="00885D81">
      <w:pPr>
        <w:numPr>
          <w:ilvl w:val="0"/>
          <w:numId w:val="161"/>
        </w:numPr>
        <w:tabs>
          <w:tab w:val="left" w:pos="0"/>
        </w:tabs>
        <w:rPr>
          <w:sz w:val="22"/>
          <w:szCs w:val="22"/>
        </w:rPr>
      </w:pPr>
      <w:r w:rsidRPr="00035B5F">
        <w:rPr>
          <w:sz w:val="22"/>
          <w:szCs w:val="22"/>
        </w:rPr>
        <w:t>4. Club of the Year Award 2013</w:t>
      </w:r>
    </w:p>
    <w:p w14:paraId="7775CD82" w14:textId="77777777" w:rsidR="00EA6462" w:rsidRPr="00035B5F" w:rsidRDefault="00EA6462" w:rsidP="00885D81">
      <w:pPr>
        <w:numPr>
          <w:ilvl w:val="0"/>
          <w:numId w:val="161"/>
        </w:numPr>
        <w:tabs>
          <w:tab w:val="left" w:pos="0"/>
        </w:tabs>
        <w:rPr>
          <w:sz w:val="22"/>
          <w:szCs w:val="22"/>
        </w:rPr>
      </w:pPr>
      <w:r w:rsidRPr="00035B5F">
        <w:rPr>
          <w:sz w:val="22"/>
          <w:szCs w:val="22"/>
        </w:rPr>
        <w:t>4. Club of the Year Award 2014</w:t>
      </w:r>
    </w:p>
    <w:p w14:paraId="7D59FB52" w14:textId="77777777" w:rsidR="00EA6462" w:rsidRDefault="00EA6462" w:rsidP="00885D81">
      <w:pPr>
        <w:numPr>
          <w:ilvl w:val="0"/>
          <w:numId w:val="161"/>
        </w:numPr>
        <w:tabs>
          <w:tab w:val="left" w:pos="0"/>
        </w:tabs>
        <w:rPr>
          <w:sz w:val="22"/>
          <w:szCs w:val="22"/>
        </w:rPr>
      </w:pPr>
      <w:r w:rsidRPr="00035B5F">
        <w:rPr>
          <w:sz w:val="22"/>
          <w:szCs w:val="22"/>
        </w:rPr>
        <w:t>4. Club of the Year Award 2015</w:t>
      </w:r>
    </w:p>
    <w:p w14:paraId="000B65D0" w14:textId="77777777" w:rsidR="006F5768" w:rsidRPr="00035B5F" w:rsidRDefault="006F5768" w:rsidP="00885D81">
      <w:pPr>
        <w:numPr>
          <w:ilvl w:val="0"/>
          <w:numId w:val="161"/>
        </w:numPr>
        <w:tabs>
          <w:tab w:val="left" w:pos="0"/>
        </w:tabs>
        <w:rPr>
          <w:sz w:val="22"/>
          <w:szCs w:val="22"/>
        </w:rPr>
      </w:pPr>
      <w:r>
        <w:rPr>
          <w:sz w:val="22"/>
          <w:szCs w:val="22"/>
        </w:rPr>
        <w:t>Garden Club of the Year First Place Award Recognition Certificate 2016</w:t>
      </w:r>
    </w:p>
    <w:bookmarkEnd w:id="28"/>
    <w:p w14:paraId="504D9B21" w14:textId="77777777" w:rsidR="00DB7900" w:rsidRPr="00035B5F" w:rsidRDefault="00DB7900" w:rsidP="002D7E1A">
      <w:pPr>
        <w:rPr>
          <w:sz w:val="22"/>
          <w:szCs w:val="22"/>
        </w:rPr>
      </w:pPr>
    </w:p>
    <w:p w14:paraId="4C450E2A" w14:textId="6AB1057D" w:rsidR="004F1A2B" w:rsidRPr="00035B5F" w:rsidRDefault="002420E6" w:rsidP="002D7E1A">
      <w:pPr>
        <w:rPr>
          <w:b/>
          <w:sz w:val="22"/>
          <w:szCs w:val="22"/>
        </w:rPr>
      </w:pPr>
      <w:r w:rsidRPr="00035B5F">
        <w:rPr>
          <w:b/>
          <w:sz w:val="22"/>
          <w:szCs w:val="22"/>
        </w:rPr>
        <w:br w:type="page"/>
      </w:r>
      <w:bookmarkStart w:id="29" w:name="_Hlk80871743"/>
      <w:r w:rsidR="004F1A2B" w:rsidRPr="00035B5F">
        <w:rPr>
          <w:b/>
          <w:sz w:val="22"/>
          <w:szCs w:val="22"/>
        </w:rPr>
        <w:t>BOX 39</w:t>
      </w:r>
      <w:r w:rsidR="00883313">
        <w:rPr>
          <w:b/>
          <w:sz w:val="22"/>
          <w:szCs w:val="22"/>
        </w:rPr>
        <w:t>C</w:t>
      </w:r>
      <w:r w:rsidR="00EF32E6">
        <w:rPr>
          <w:b/>
          <w:sz w:val="22"/>
          <w:szCs w:val="22"/>
        </w:rPr>
        <w:t xml:space="preserve"> </w:t>
      </w:r>
    </w:p>
    <w:p w14:paraId="103D4C2F" w14:textId="64DAF836" w:rsidR="004F1A2B" w:rsidRPr="00035B5F" w:rsidRDefault="001C68AC" w:rsidP="002D7E1A">
      <w:pPr>
        <w:rPr>
          <w:b/>
          <w:sz w:val="22"/>
          <w:szCs w:val="22"/>
        </w:rPr>
      </w:pPr>
      <w:r>
        <w:rPr>
          <w:b/>
          <w:sz w:val="22"/>
          <w:szCs w:val="22"/>
        </w:rPr>
        <w:t xml:space="preserve">TRANSYLVANIA </w:t>
      </w:r>
      <w:r w:rsidR="002420E6" w:rsidRPr="00035B5F">
        <w:rPr>
          <w:b/>
          <w:sz w:val="22"/>
          <w:szCs w:val="22"/>
        </w:rPr>
        <w:t xml:space="preserve">GARDEN CLUB </w:t>
      </w:r>
      <w:r w:rsidR="004F1A2B" w:rsidRPr="00035B5F">
        <w:rPr>
          <w:b/>
          <w:sz w:val="22"/>
          <w:szCs w:val="22"/>
        </w:rPr>
        <w:t>(boxes on shelves near copy machine)</w:t>
      </w:r>
    </w:p>
    <w:p w14:paraId="1AA06245" w14:textId="640AAD97" w:rsidR="004F1A2B" w:rsidRPr="006B39A9" w:rsidRDefault="004F1A2B" w:rsidP="002D7E1A">
      <w:pPr>
        <w:rPr>
          <w:sz w:val="22"/>
        </w:rPr>
      </w:pPr>
    </w:p>
    <w:p w14:paraId="15E6B794" w14:textId="77777777" w:rsidR="00A54FC6" w:rsidRPr="00035B5F" w:rsidRDefault="00135AF7" w:rsidP="002D7E1A">
      <w:pPr>
        <w:rPr>
          <w:sz w:val="22"/>
          <w:szCs w:val="22"/>
        </w:rPr>
      </w:pPr>
      <w:r w:rsidRPr="00035B5F">
        <w:rPr>
          <w:sz w:val="22"/>
          <w:szCs w:val="22"/>
        </w:rPr>
        <w:t>BAG 1</w:t>
      </w:r>
      <w:r w:rsidRPr="00035B5F">
        <w:rPr>
          <w:sz w:val="22"/>
          <w:szCs w:val="22"/>
        </w:rPr>
        <w:tab/>
        <w:t>(14)</w:t>
      </w:r>
      <w:r w:rsidRPr="00035B5F">
        <w:rPr>
          <w:sz w:val="22"/>
          <w:szCs w:val="22"/>
        </w:rPr>
        <w:tab/>
        <w:t>Transylvania Garden Club Directo</w:t>
      </w:r>
      <w:r w:rsidR="00AF05D0" w:rsidRPr="00035B5F">
        <w:rPr>
          <w:sz w:val="22"/>
          <w:szCs w:val="22"/>
        </w:rPr>
        <w:t>ries 1982-1997/98</w:t>
      </w:r>
    </w:p>
    <w:p w14:paraId="4F1D5952" w14:textId="77777777" w:rsidR="00135AF7" w:rsidRPr="00035B5F" w:rsidRDefault="00135AF7" w:rsidP="002D7E1A">
      <w:pPr>
        <w:rPr>
          <w:sz w:val="22"/>
          <w:szCs w:val="22"/>
        </w:rPr>
      </w:pPr>
      <w:r w:rsidRPr="00035B5F">
        <w:rPr>
          <w:sz w:val="22"/>
          <w:szCs w:val="22"/>
        </w:rPr>
        <w:t>BAG 2</w:t>
      </w:r>
      <w:r w:rsidRPr="00035B5F">
        <w:rPr>
          <w:sz w:val="22"/>
          <w:szCs w:val="22"/>
        </w:rPr>
        <w:tab/>
      </w:r>
      <w:r w:rsidR="005D7934" w:rsidRPr="00035B5F">
        <w:rPr>
          <w:sz w:val="22"/>
          <w:szCs w:val="22"/>
        </w:rPr>
        <w:t>(2</w:t>
      </w:r>
      <w:r w:rsidR="0059773F">
        <w:rPr>
          <w:sz w:val="22"/>
          <w:szCs w:val="22"/>
        </w:rPr>
        <w:t>8</w:t>
      </w:r>
      <w:r w:rsidR="005D7934" w:rsidRPr="00035B5F">
        <w:rPr>
          <w:sz w:val="22"/>
          <w:szCs w:val="22"/>
        </w:rPr>
        <w:t>)</w:t>
      </w:r>
      <w:r w:rsidRPr="00035B5F">
        <w:rPr>
          <w:sz w:val="22"/>
          <w:szCs w:val="22"/>
        </w:rPr>
        <w:tab/>
        <w:t>Negatives (</w:t>
      </w:r>
      <w:r w:rsidR="00DC7696">
        <w:rPr>
          <w:sz w:val="22"/>
          <w:szCs w:val="22"/>
        </w:rPr>
        <w:t>4</w:t>
      </w:r>
      <w:r w:rsidRPr="00035B5F">
        <w:rPr>
          <w:sz w:val="22"/>
          <w:szCs w:val="22"/>
        </w:rPr>
        <w:t xml:space="preserve"> envelopes), small photo album + 6 loose photos</w:t>
      </w:r>
    </w:p>
    <w:p w14:paraId="33F86D3D" w14:textId="77777777" w:rsidR="00135AF7" w:rsidRPr="00035B5F" w:rsidRDefault="00A54FC6" w:rsidP="002D7E1A">
      <w:pPr>
        <w:rPr>
          <w:sz w:val="22"/>
          <w:szCs w:val="22"/>
        </w:rPr>
      </w:pPr>
      <w:r>
        <w:rPr>
          <w:sz w:val="22"/>
          <w:szCs w:val="22"/>
        </w:rPr>
        <w:tab/>
      </w:r>
      <w:r w:rsidR="00135AF7" w:rsidRPr="00035B5F">
        <w:rPr>
          <w:sz w:val="22"/>
          <w:szCs w:val="22"/>
        </w:rPr>
        <w:tab/>
        <w:t>TGC 2005/2006</w:t>
      </w:r>
    </w:p>
    <w:p w14:paraId="5C839DD1" w14:textId="77777777" w:rsidR="00135AF7" w:rsidRPr="00035B5F" w:rsidRDefault="00135AF7" w:rsidP="002D7E1A">
      <w:pPr>
        <w:ind w:left="720" w:firstLine="720"/>
        <w:rPr>
          <w:sz w:val="22"/>
          <w:szCs w:val="22"/>
        </w:rPr>
      </w:pPr>
      <w:r w:rsidRPr="00035B5F">
        <w:rPr>
          <w:sz w:val="22"/>
          <w:szCs w:val="22"/>
        </w:rPr>
        <w:t>Allison-Deaver House, 2006</w:t>
      </w:r>
    </w:p>
    <w:p w14:paraId="404A40E7" w14:textId="77777777" w:rsidR="00135AF7" w:rsidRPr="00035B5F" w:rsidRDefault="00135AF7" w:rsidP="002D7E1A">
      <w:pPr>
        <w:rPr>
          <w:sz w:val="22"/>
          <w:szCs w:val="22"/>
        </w:rPr>
      </w:pPr>
      <w:r w:rsidRPr="00035B5F">
        <w:rPr>
          <w:sz w:val="22"/>
          <w:szCs w:val="22"/>
        </w:rPr>
        <w:tab/>
      </w:r>
      <w:r w:rsidRPr="00035B5F">
        <w:rPr>
          <w:sz w:val="22"/>
          <w:szCs w:val="22"/>
        </w:rPr>
        <w:tab/>
      </w:r>
      <w:r w:rsidR="00011F1D">
        <w:rPr>
          <w:sz w:val="22"/>
          <w:szCs w:val="22"/>
        </w:rPr>
        <w:t xml:space="preserve">TGC </w:t>
      </w:r>
      <w:r w:rsidRPr="00035B5F">
        <w:rPr>
          <w:sz w:val="22"/>
          <w:szCs w:val="22"/>
        </w:rPr>
        <w:t>Activities, 2006</w:t>
      </w:r>
      <w:r w:rsidR="00011F1D">
        <w:rPr>
          <w:sz w:val="22"/>
          <w:szCs w:val="22"/>
        </w:rPr>
        <w:t xml:space="preserve">, </w:t>
      </w:r>
      <w:r w:rsidR="0059773F">
        <w:rPr>
          <w:sz w:val="22"/>
          <w:szCs w:val="22"/>
        </w:rPr>
        <w:t xml:space="preserve">Two CDs:  </w:t>
      </w:r>
      <w:r w:rsidR="00011F1D">
        <w:rPr>
          <w:sz w:val="22"/>
          <w:szCs w:val="22"/>
        </w:rPr>
        <w:t>Disc 1 Jan-Nov., Disc 2 Nov-Dec.</w:t>
      </w:r>
    </w:p>
    <w:p w14:paraId="7BA8BFEC" w14:textId="77777777" w:rsidR="00135AF7" w:rsidRPr="00035B5F" w:rsidRDefault="00135AF7" w:rsidP="002D7E1A">
      <w:pPr>
        <w:rPr>
          <w:sz w:val="22"/>
          <w:szCs w:val="22"/>
        </w:rPr>
      </w:pPr>
      <w:r w:rsidRPr="00035B5F">
        <w:rPr>
          <w:sz w:val="22"/>
          <w:szCs w:val="22"/>
        </w:rPr>
        <w:tab/>
      </w:r>
      <w:r w:rsidRPr="00035B5F">
        <w:rPr>
          <w:sz w:val="22"/>
          <w:szCs w:val="22"/>
        </w:rPr>
        <w:tab/>
        <w:t>Earthkeepers</w:t>
      </w:r>
      <w:r w:rsidR="003A5C20" w:rsidRPr="00035B5F">
        <w:rPr>
          <w:sz w:val="22"/>
          <w:szCs w:val="22"/>
        </w:rPr>
        <w:t>,</w:t>
      </w:r>
      <w:r w:rsidRPr="00035B5F">
        <w:rPr>
          <w:sz w:val="22"/>
          <w:szCs w:val="22"/>
        </w:rPr>
        <w:t xml:space="preserve"> 2007</w:t>
      </w:r>
    </w:p>
    <w:p w14:paraId="13D7B10E" w14:textId="77777777" w:rsidR="00135AF7" w:rsidRPr="00035B5F" w:rsidRDefault="00135AF7" w:rsidP="002D7E1A">
      <w:pPr>
        <w:rPr>
          <w:sz w:val="22"/>
          <w:szCs w:val="22"/>
        </w:rPr>
      </w:pPr>
      <w:r w:rsidRPr="00035B5F">
        <w:rPr>
          <w:sz w:val="22"/>
          <w:szCs w:val="22"/>
        </w:rPr>
        <w:tab/>
      </w:r>
      <w:r w:rsidRPr="00035B5F">
        <w:rPr>
          <w:sz w:val="22"/>
          <w:szCs w:val="22"/>
        </w:rPr>
        <w:tab/>
        <w:t>T</w:t>
      </w:r>
      <w:r w:rsidR="00011F1D">
        <w:rPr>
          <w:sz w:val="22"/>
          <w:szCs w:val="22"/>
        </w:rPr>
        <w:t>GC</w:t>
      </w:r>
      <w:r w:rsidR="003A5C20" w:rsidRPr="00035B5F">
        <w:rPr>
          <w:sz w:val="22"/>
          <w:szCs w:val="22"/>
        </w:rPr>
        <w:t>,</w:t>
      </w:r>
      <w:r w:rsidRPr="00035B5F">
        <w:rPr>
          <w:sz w:val="22"/>
          <w:szCs w:val="22"/>
        </w:rPr>
        <w:t xml:space="preserve"> 2007</w:t>
      </w:r>
    </w:p>
    <w:p w14:paraId="54B0245A" w14:textId="77777777" w:rsidR="00135AF7" w:rsidRPr="00035B5F" w:rsidRDefault="00135AF7" w:rsidP="002D7E1A">
      <w:pPr>
        <w:rPr>
          <w:sz w:val="22"/>
          <w:szCs w:val="22"/>
        </w:rPr>
      </w:pPr>
      <w:r w:rsidRPr="00035B5F">
        <w:rPr>
          <w:sz w:val="22"/>
          <w:szCs w:val="22"/>
        </w:rPr>
        <w:tab/>
      </w:r>
      <w:r w:rsidRPr="00035B5F">
        <w:rPr>
          <w:sz w:val="22"/>
          <w:szCs w:val="22"/>
        </w:rPr>
        <w:tab/>
        <w:t>T</w:t>
      </w:r>
      <w:r w:rsidR="00011F1D">
        <w:rPr>
          <w:sz w:val="22"/>
          <w:szCs w:val="22"/>
        </w:rPr>
        <w:t>GC</w:t>
      </w:r>
      <w:r w:rsidR="003A5C20" w:rsidRPr="00035B5F">
        <w:rPr>
          <w:sz w:val="22"/>
          <w:szCs w:val="22"/>
        </w:rPr>
        <w:t>,</w:t>
      </w:r>
      <w:r w:rsidRPr="00035B5F">
        <w:rPr>
          <w:sz w:val="22"/>
          <w:szCs w:val="22"/>
        </w:rPr>
        <w:t xml:space="preserve"> 2007 Master File</w:t>
      </w:r>
    </w:p>
    <w:p w14:paraId="046F685E" w14:textId="77777777" w:rsidR="00135AF7" w:rsidRPr="00035B5F" w:rsidRDefault="00135AF7" w:rsidP="002D7E1A">
      <w:pPr>
        <w:rPr>
          <w:sz w:val="22"/>
          <w:szCs w:val="22"/>
        </w:rPr>
      </w:pPr>
      <w:r w:rsidRPr="00035B5F">
        <w:rPr>
          <w:sz w:val="22"/>
          <w:szCs w:val="22"/>
        </w:rPr>
        <w:tab/>
      </w:r>
      <w:r w:rsidRPr="00035B5F">
        <w:rPr>
          <w:sz w:val="22"/>
          <w:szCs w:val="22"/>
        </w:rPr>
        <w:tab/>
        <w:t>T</w:t>
      </w:r>
      <w:r w:rsidR="00011F1D">
        <w:rPr>
          <w:sz w:val="22"/>
          <w:szCs w:val="22"/>
        </w:rPr>
        <w:t>GC</w:t>
      </w:r>
      <w:r w:rsidR="003A5C20" w:rsidRPr="00035B5F">
        <w:rPr>
          <w:sz w:val="22"/>
          <w:szCs w:val="22"/>
        </w:rPr>
        <w:t>,</w:t>
      </w:r>
      <w:r w:rsidRPr="00035B5F">
        <w:rPr>
          <w:sz w:val="22"/>
          <w:szCs w:val="22"/>
        </w:rPr>
        <w:t xml:space="preserve"> 2008</w:t>
      </w:r>
    </w:p>
    <w:p w14:paraId="41037F31" w14:textId="77777777" w:rsidR="00135AF7" w:rsidRPr="00035B5F" w:rsidRDefault="00135AF7" w:rsidP="002D7E1A">
      <w:pPr>
        <w:rPr>
          <w:sz w:val="22"/>
          <w:szCs w:val="22"/>
        </w:rPr>
      </w:pPr>
      <w:r w:rsidRPr="00035B5F">
        <w:rPr>
          <w:sz w:val="22"/>
          <w:szCs w:val="22"/>
        </w:rPr>
        <w:tab/>
      </w:r>
      <w:r w:rsidRPr="00035B5F">
        <w:rPr>
          <w:sz w:val="22"/>
          <w:szCs w:val="22"/>
        </w:rPr>
        <w:tab/>
      </w:r>
      <w:r w:rsidR="00011F1D">
        <w:rPr>
          <w:sz w:val="22"/>
          <w:szCs w:val="22"/>
        </w:rPr>
        <w:t xml:space="preserve">TGC </w:t>
      </w:r>
      <w:r w:rsidR="00011F1D" w:rsidRPr="00035B5F">
        <w:rPr>
          <w:sz w:val="22"/>
          <w:szCs w:val="22"/>
        </w:rPr>
        <w:t>2008</w:t>
      </w:r>
      <w:r w:rsidR="00011F1D">
        <w:rPr>
          <w:sz w:val="22"/>
          <w:szCs w:val="22"/>
        </w:rPr>
        <w:t xml:space="preserve"> Master File, Various a</w:t>
      </w:r>
      <w:r w:rsidRPr="00035B5F">
        <w:rPr>
          <w:sz w:val="22"/>
          <w:szCs w:val="22"/>
        </w:rPr>
        <w:t xml:space="preserve">ctivities, </w:t>
      </w:r>
    </w:p>
    <w:p w14:paraId="3E33589D" w14:textId="77777777" w:rsidR="00135AF7" w:rsidRPr="00035B5F" w:rsidRDefault="00135AF7" w:rsidP="002D7E1A">
      <w:pPr>
        <w:rPr>
          <w:sz w:val="22"/>
          <w:szCs w:val="22"/>
        </w:rPr>
      </w:pPr>
      <w:r w:rsidRPr="00035B5F">
        <w:rPr>
          <w:sz w:val="22"/>
          <w:szCs w:val="22"/>
        </w:rPr>
        <w:tab/>
      </w:r>
      <w:r w:rsidRPr="00035B5F">
        <w:rPr>
          <w:sz w:val="22"/>
          <w:szCs w:val="22"/>
        </w:rPr>
        <w:tab/>
        <w:t>District Meeting</w:t>
      </w:r>
      <w:r w:rsidR="003A5C20" w:rsidRPr="00035B5F">
        <w:rPr>
          <w:sz w:val="22"/>
          <w:szCs w:val="22"/>
        </w:rPr>
        <w:t>,</w:t>
      </w:r>
      <w:r w:rsidRPr="00035B5F">
        <w:rPr>
          <w:sz w:val="22"/>
          <w:szCs w:val="22"/>
        </w:rPr>
        <w:t xml:space="preserve"> 2009</w:t>
      </w:r>
      <w:r w:rsidR="00011F1D">
        <w:rPr>
          <w:sz w:val="22"/>
          <w:szCs w:val="22"/>
        </w:rPr>
        <w:t>, prints</w:t>
      </w:r>
    </w:p>
    <w:p w14:paraId="52DB4265" w14:textId="77777777" w:rsidR="00135AF7" w:rsidRPr="00035B5F" w:rsidRDefault="00135AF7" w:rsidP="002D7E1A">
      <w:pPr>
        <w:rPr>
          <w:sz w:val="22"/>
          <w:szCs w:val="22"/>
        </w:rPr>
      </w:pPr>
      <w:r w:rsidRPr="00035B5F">
        <w:rPr>
          <w:sz w:val="22"/>
          <w:szCs w:val="22"/>
        </w:rPr>
        <w:tab/>
      </w:r>
      <w:r w:rsidRPr="00035B5F">
        <w:rPr>
          <w:sz w:val="22"/>
          <w:szCs w:val="22"/>
        </w:rPr>
        <w:tab/>
        <w:t>T</w:t>
      </w:r>
      <w:r w:rsidR="00011F1D">
        <w:rPr>
          <w:sz w:val="22"/>
          <w:szCs w:val="22"/>
        </w:rPr>
        <w:t>GC</w:t>
      </w:r>
      <w:r w:rsidR="003A5C20" w:rsidRPr="00035B5F">
        <w:rPr>
          <w:sz w:val="22"/>
          <w:szCs w:val="22"/>
        </w:rPr>
        <w:t>,</w:t>
      </w:r>
      <w:r w:rsidRPr="00035B5F">
        <w:rPr>
          <w:sz w:val="22"/>
          <w:szCs w:val="22"/>
        </w:rPr>
        <w:t xml:space="preserve"> 2009</w:t>
      </w:r>
    </w:p>
    <w:p w14:paraId="408F01D8" w14:textId="77777777" w:rsidR="00135AF7" w:rsidRPr="00035B5F" w:rsidRDefault="003A5C20" w:rsidP="002D7E1A">
      <w:pPr>
        <w:rPr>
          <w:sz w:val="22"/>
          <w:szCs w:val="22"/>
        </w:rPr>
      </w:pPr>
      <w:r w:rsidRPr="00035B5F">
        <w:rPr>
          <w:sz w:val="22"/>
          <w:szCs w:val="22"/>
        </w:rPr>
        <w:tab/>
      </w:r>
      <w:r w:rsidRPr="00035B5F">
        <w:rPr>
          <w:sz w:val="22"/>
          <w:szCs w:val="22"/>
        </w:rPr>
        <w:tab/>
        <w:t>District I Meeting, October 14, 2009</w:t>
      </w:r>
    </w:p>
    <w:p w14:paraId="49469D8D" w14:textId="77777777" w:rsidR="00135AF7" w:rsidRPr="00035B5F" w:rsidRDefault="00135AF7" w:rsidP="002D7E1A">
      <w:pPr>
        <w:rPr>
          <w:sz w:val="22"/>
          <w:szCs w:val="22"/>
        </w:rPr>
      </w:pPr>
      <w:r w:rsidRPr="00035B5F">
        <w:rPr>
          <w:sz w:val="22"/>
          <w:szCs w:val="22"/>
        </w:rPr>
        <w:tab/>
      </w:r>
      <w:r w:rsidRPr="00035B5F">
        <w:rPr>
          <w:sz w:val="22"/>
          <w:szCs w:val="22"/>
        </w:rPr>
        <w:tab/>
        <w:t>50</w:t>
      </w:r>
      <w:r w:rsidRPr="00035B5F">
        <w:rPr>
          <w:sz w:val="22"/>
          <w:szCs w:val="22"/>
          <w:vertAlign w:val="superscript"/>
        </w:rPr>
        <w:t>th</w:t>
      </w:r>
      <w:r w:rsidRPr="00035B5F">
        <w:rPr>
          <w:sz w:val="22"/>
          <w:szCs w:val="22"/>
        </w:rPr>
        <w:t xml:space="preserve"> Anniversary </w:t>
      </w:r>
      <w:r w:rsidR="00EF32E6">
        <w:rPr>
          <w:sz w:val="22"/>
          <w:szCs w:val="22"/>
        </w:rPr>
        <w:t>Library Display, Poppin Pose, Flower Show, Arboretum meeting</w:t>
      </w:r>
    </w:p>
    <w:p w14:paraId="3516FB25" w14:textId="77777777" w:rsidR="00135AF7" w:rsidRPr="00035B5F" w:rsidRDefault="00135AF7" w:rsidP="002D7E1A">
      <w:pPr>
        <w:rPr>
          <w:sz w:val="22"/>
          <w:szCs w:val="22"/>
        </w:rPr>
      </w:pPr>
      <w:r w:rsidRPr="00035B5F">
        <w:rPr>
          <w:sz w:val="22"/>
          <w:szCs w:val="22"/>
        </w:rPr>
        <w:tab/>
      </w:r>
      <w:r w:rsidRPr="00035B5F">
        <w:rPr>
          <w:sz w:val="22"/>
          <w:szCs w:val="22"/>
        </w:rPr>
        <w:tab/>
        <w:t>History &amp; Chronology</w:t>
      </w:r>
    </w:p>
    <w:p w14:paraId="4DAD9AE0" w14:textId="77777777" w:rsidR="00EF32E6" w:rsidRDefault="00135AF7" w:rsidP="00EF32E6">
      <w:pPr>
        <w:ind w:left="720" w:firstLine="720"/>
        <w:rPr>
          <w:sz w:val="22"/>
          <w:szCs w:val="22"/>
        </w:rPr>
      </w:pPr>
      <w:r w:rsidRPr="00035B5F">
        <w:rPr>
          <w:sz w:val="22"/>
          <w:szCs w:val="22"/>
        </w:rPr>
        <w:t>Springtime in the Mountains</w:t>
      </w:r>
      <w:r w:rsidR="003A5C20" w:rsidRPr="00035B5F">
        <w:rPr>
          <w:sz w:val="22"/>
          <w:szCs w:val="22"/>
        </w:rPr>
        <w:t>,</w:t>
      </w:r>
      <w:r w:rsidRPr="00035B5F">
        <w:rPr>
          <w:sz w:val="22"/>
          <w:szCs w:val="22"/>
        </w:rPr>
        <w:t xml:space="preserve"> </w:t>
      </w:r>
      <w:r w:rsidR="00EF32E6">
        <w:rPr>
          <w:sz w:val="22"/>
          <w:szCs w:val="22"/>
        </w:rPr>
        <w:t xml:space="preserve">87 Spring Annual Convention of the Garden Club of NC Inc. at the     </w:t>
      </w:r>
    </w:p>
    <w:p w14:paraId="181B5473" w14:textId="77777777" w:rsidR="00135AF7" w:rsidRPr="00035B5F" w:rsidRDefault="00EF32E6" w:rsidP="00EF32E6">
      <w:pPr>
        <w:ind w:left="720" w:firstLine="720"/>
        <w:rPr>
          <w:sz w:val="22"/>
          <w:szCs w:val="22"/>
        </w:rPr>
      </w:pPr>
      <w:r>
        <w:rPr>
          <w:sz w:val="22"/>
          <w:szCs w:val="22"/>
        </w:rPr>
        <w:t xml:space="preserve">        Renaissance Asheville Hotel, </w:t>
      </w:r>
      <w:r w:rsidR="00135AF7" w:rsidRPr="00035B5F">
        <w:rPr>
          <w:sz w:val="22"/>
          <w:szCs w:val="22"/>
        </w:rPr>
        <w:t>2012</w:t>
      </w:r>
    </w:p>
    <w:p w14:paraId="6B8387C8" w14:textId="77777777" w:rsidR="00135AF7" w:rsidRPr="00035B5F" w:rsidRDefault="00135AF7" w:rsidP="002D7E1A">
      <w:pPr>
        <w:rPr>
          <w:sz w:val="22"/>
          <w:szCs w:val="22"/>
        </w:rPr>
      </w:pPr>
      <w:r w:rsidRPr="00035B5F">
        <w:rPr>
          <w:sz w:val="22"/>
          <w:szCs w:val="22"/>
        </w:rPr>
        <w:tab/>
      </w:r>
      <w:r w:rsidRPr="00035B5F">
        <w:rPr>
          <w:sz w:val="22"/>
          <w:szCs w:val="22"/>
        </w:rPr>
        <w:tab/>
        <w:t>TGC</w:t>
      </w:r>
      <w:r w:rsidR="003A5C20" w:rsidRPr="00035B5F">
        <w:rPr>
          <w:sz w:val="22"/>
          <w:szCs w:val="22"/>
        </w:rPr>
        <w:t>,</w:t>
      </w:r>
      <w:r w:rsidRPr="00035B5F">
        <w:rPr>
          <w:sz w:val="22"/>
          <w:szCs w:val="22"/>
        </w:rPr>
        <w:t xml:space="preserve"> 2011m 2012, 2013</w:t>
      </w:r>
      <w:r w:rsidR="00EF32E6">
        <w:rPr>
          <w:sz w:val="22"/>
          <w:szCs w:val="22"/>
        </w:rPr>
        <w:t xml:space="preserve"> </w:t>
      </w:r>
    </w:p>
    <w:p w14:paraId="2FFCF2DA" w14:textId="77777777" w:rsidR="00135AF7" w:rsidRPr="00035B5F" w:rsidRDefault="00135AF7" w:rsidP="002D7E1A">
      <w:pPr>
        <w:rPr>
          <w:sz w:val="22"/>
          <w:szCs w:val="22"/>
        </w:rPr>
      </w:pPr>
      <w:r w:rsidRPr="00035B5F">
        <w:rPr>
          <w:sz w:val="22"/>
          <w:szCs w:val="22"/>
        </w:rPr>
        <w:tab/>
      </w:r>
      <w:r w:rsidRPr="00035B5F">
        <w:rPr>
          <w:sz w:val="22"/>
          <w:szCs w:val="22"/>
        </w:rPr>
        <w:tab/>
        <w:t>TGC</w:t>
      </w:r>
      <w:r w:rsidR="003A5C20" w:rsidRPr="00035B5F">
        <w:rPr>
          <w:sz w:val="22"/>
          <w:szCs w:val="22"/>
        </w:rPr>
        <w:t>,</w:t>
      </w:r>
      <w:r w:rsidRPr="00035B5F">
        <w:rPr>
          <w:sz w:val="22"/>
          <w:szCs w:val="22"/>
        </w:rPr>
        <w:t xml:space="preserve"> 2012-13</w:t>
      </w:r>
      <w:r w:rsidR="00EF32E6">
        <w:rPr>
          <w:sz w:val="22"/>
          <w:szCs w:val="22"/>
        </w:rPr>
        <w:t xml:space="preserve"> Pictures on CD</w:t>
      </w:r>
    </w:p>
    <w:p w14:paraId="15FD5DF4" w14:textId="77777777" w:rsidR="00135AF7" w:rsidRPr="00035B5F" w:rsidRDefault="00135AF7" w:rsidP="002D7E1A">
      <w:pPr>
        <w:rPr>
          <w:sz w:val="22"/>
          <w:szCs w:val="22"/>
        </w:rPr>
      </w:pPr>
      <w:r w:rsidRPr="00035B5F">
        <w:rPr>
          <w:sz w:val="22"/>
          <w:szCs w:val="22"/>
        </w:rPr>
        <w:t>BAG 3</w:t>
      </w:r>
      <w:r w:rsidRPr="00035B5F">
        <w:rPr>
          <w:sz w:val="22"/>
          <w:szCs w:val="22"/>
        </w:rPr>
        <w:tab/>
      </w:r>
      <w:r w:rsidR="00A54FC6">
        <w:rPr>
          <w:sz w:val="22"/>
          <w:szCs w:val="22"/>
        </w:rPr>
        <w:t>(4)</w:t>
      </w:r>
      <w:r w:rsidRPr="00035B5F">
        <w:rPr>
          <w:sz w:val="22"/>
          <w:szCs w:val="22"/>
        </w:rPr>
        <w:tab/>
        <w:t>Booklets, “Favorite Herb Recipes,” Transylvania Garden Club (3 copies)</w:t>
      </w:r>
    </w:p>
    <w:p w14:paraId="340A1B6E" w14:textId="77777777" w:rsidR="00FB5025" w:rsidRDefault="00135AF7" w:rsidP="002D7E1A">
      <w:pPr>
        <w:rPr>
          <w:sz w:val="22"/>
          <w:szCs w:val="22"/>
        </w:rPr>
      </w:pPr>
      <w:r w:rsidRPr="00035B5F">
        <w:rPr>
          <w:sz w:val="22"/>
          <w:szCs w:val="22"/>
        </w:rPr>
        <w:tab/>
      </w:r>
      <w:r w:rsidRPr="00035B5F">
        <w:rPr>
          <w:sz w:val="22"/>
          <w:szCs w:val="22"/>
        </w:rPr>
        <w:tab/>
        <w:t>“Transylvania Garden Club Herb Recipes”, 2009</w:t>
      </w:r>
    </w:p>
    <w:p w14:paraId="02CB10E0" w14:textId="77777777" w:rsidR="00AF05D0" w:rsidRPr="00035B5F" w:rsidRDefault="00DC363A" w:rsidP="002D7E1A">
      <w:pPr>
        <w:rPr>
          <w:sz w:val="22"/>
          <w:szCs w:val="22"/>
        </w:rPr>
      </w:pPr>
      <w:r w:rsidRPr="00035B5F">
        <w:rPr>
          <w:sz w:val="22"/>
          <w:szCs w:val="22"/>
        </w:rPr>
        <w:t>BAG 4 (14</w:t>
      </w:r>
      <w:r w:rsidR="003A5C20" w:rsidRPr="00035B5F">
        <w:rPr>
          <w:sz w:val="22"/>
          <w:szCs w:val="22"/>
        </w:rPr>
        <w:t>)</w:t>
      </w:r>
      <w:r w:rsidR="003A5C20" w:rsidRPr="00035B5F">
        <w:rPr>
          <w:sz w:val="22"/>
          <w:szCs w:val="22"/>
        </w:rPr>
        <w:tab/>
      </w:r>
      <w:r w:rsidR="00AF05D0" w:rsidRPr="00035B5F">
        <w:rPr>
          <w:sz w:val="22"/>
          <w:szCs w:val="22"/>
        </w:rPr>
        <w:t>Yearbooks</w:t>
      </w:r>
      <w:r w:rsidR="003A5C20" w:rsidRPr="00035B5F">
        <w:rPr>
          <w:sz w:val="22"/>
          <w:szCs w:val="22"/>
        </w:rPr>
        <w:t>, 1998/99-2010, 2013</w:t>
      </w:r>
    </w:p>
    <w:bookmarkEnd w:id="29"/>
    <w:p w14:paraId="4353008C" w14:textId="77777777" w:rsidR="00945BF3" w:rsidRPr="00035B5F" w:rsidRDefault="00945BF3" w:rsidP="002D7E1A">
      <w:pPr>
        <w:tabs>
          <w:tab w:val="left" w:pos="0"/>
          <w:tab w:val="left" w:pos="1440"/>
          <w:tab w:val="left" w:pos="1890"/>
        </w:tabs>
        <w:rPr>
          <w:sz w:val="22"/>
          <w:szCs w:val="22"/>
        </w:rPr>
      </w:pPr>
    </w:p>
    <w:p w14:paraId="6248C3EA" w14:textId="77777777" w:rsidR="004F1A2B" w:rsidRPr="00035B5F" w:rsidRDefault="004F1A2B" w:rsidP="002D7E1A">
      <w:pPr>
        <w:tabs>
          <w:tab w:val="left" w:pos="0"/>
        </w:tabs>
        <w:rPr>
          <w:sz w:val="22"/>
          <w:szCs w:val="22"/>
        </w:rPr>
      </w:pPr>
    </w:p>
    <w:p w14:paraId="1C90DCAC" w14:textId="77777777" w:rsidR="00714BCB" w:rsidRPr="00035B5F" w:rsidRDefault="00714BCB" w:rsidP="002D7E1A">
      <w:pPr>
        <w:tabs>
          <w:tab w:val="left" w:pos="0"/>
        </w:tabs>
        <w:rPr>
          <w:b/>
          <w:sz w:val="22"/>
          <w:szCs w:val="22"/>
        </w:rPr>
      </w:pPr>
      <w:r w:rsidRPr="00035B5F">
        <w:rPr>
          <w:b/>
          <w:sz w:val="22"/>
          <w:szCs w:val="22"/>
        </w:rPr>
        <w:t>SCRAPBOOK</w:t>
      </w:r>
      <w:r w:rsidR="002E6DDA" w:rsidRPr="00035B5F">
        <w:rPr>
          <w:b/>
          <w:sz w:val="22"/>
          <w:szCs w:val="22"/>
        </w:rPr>
        <w:t>S</w:t>
      </w:r>
    </w:p>
    <w:p w14:paraId="7C6E8534" w14:textId="77777777" w:rsidR="00E248D4" w:rsidRPr="00035B5F" w:rsidRDefault="008941C4" w:rsidP="002D7E1A">
      <w:pPr>
        <w:tabs>
          <w:tab w:val="left" w:pos="0"/>
        </w:tabs>
        <w:rPr>
          <w:sz w:val="22"/>
          <w:szCs w:val="22"/>
        </w:rPr>
      </w:pPr>
      <w:r w:rsidRPr="00035B5F">
        <w:rPr>
          <w:sz w:val="22"/>
          <w:szCs w:val="22"/>
        </w:rPr>
        <w:t xml:space="preserve"> </w:t>
      </w:r>
      <w:r w:rsidR="00E248D4" w:rsidRPr="00035B5F">
        <w:rPr>
          <w:sz w:val="22"/>
          <w:szCs w:val="22"/>
        </w:rPr>
        <w:t>Brevard Middle</w:t>
      </w:r>
      <w:r w:rsidR="002E6DDA" w:rsidRPr="00035B5F">
        <w:rPr>
          <w:sz w:val="22"/>
          <w:szCs w:val="22"/>
        </w:rPr>
        <w:t xml:space="preserve"> School EarthKeepers, 2001-2002</w:t>
      </w:r>
    </w:p>
    <w:p w14:paraId="36F90A1C" w14:textId="77777777" w:rsidR="00E248D4" w:rsidRPr="00035B5F" w:rsidRDefault="008941C4" w:rsidP="002D7E1A">
      <w:pPr>
        <w:tabs>
          <w:tab w:val="left" w:pos="0"/>
        </w:tabs>
        <w:rPr>
          <w:sz w:val="22"/>
          <w:szCs w:val="22"/>
        </w:rPr>
      </w:pPr>
      <w:r w:rsidRPr="00035B5F">
        <w:rPr>
          <w:sz w:val="22"/>
          <w:szCs w:val="22"/>
        </w:rPr>
        <w:t xml:space="preserve"> </w:t>
      </w:r>
      <w:r w:rsidR="00E248D4" w:rsidRPr="00035B5F">
        <w:rPr>
          <w:sz w:val="22"/>
          <w:szCs w:val="22"/>
        </w:rPr>
        <w:t>Brevard Middle School EarthKeepers, 2009-2010</w:t>
      </w:r>
    </w:p>
    <w:p w14:paraId="0B05B582" w14:textId="77777777" w:rsidR="00E248D4" w:rsidRPr="00035B5F" w:rsidRDefault="008941C4" w:rsidP="002D7E1A">
      <w:pPr>
        <w:tabs>
          <w:tab w:val="left" w:pos="0"/>
        </w:tabs>
        <w:rPr>
          <w:sz w:val="22"/>
          <w:szCs w:val="22"/>
        </w:rPr>
      </w:pPr>
      <w:r w:rsidRPr="00035B5F">
        <w:rPr>
          <w:sz w:val="22"/>
          <w:szCs w:val="22"/>
        </w:rPr>
        <w:t xml:space="preserve"> </w:t>
      </w:r>
      <w:r w:rsidR="00E248D4" w:rsidRPr="00035B5F">
        <w:rPr>
          <w:sz w:val="22"/>
          <w:szCs w:val="22"/>
        </w:rPr>
        <w:t>Brevard Middle School EarthKeepers, 2011-2012</w:t>
      </w:r>
    </w:p>
    <w:p w14:paraId="7510EDD4" w14:textId="77777777" w:rsidR="00714BCB" w:rsidRPr="00035B5F" w:rsidRDefault="002E6DDA" w:rsidP="002D7E1A">
      <w:pPr>
        <w:tabs>
          <w:tab w:val="left" w:pos="0"/>
          <w:tab w:val="left" w:pos="1440"/>
          <w:tab w:val="left" w:pos="1890"/>
        </w:tabs>
        <w:rPr>
          <w:sz w:val="22"/>
          <w:szCs w:val="22"/>
          <w:highlight w:val="yellow"/>
        </w:rPr>
      </w:pPr>
      <w:r w:rsidRPr="00035B5F">
        <w:rPr>
          <w:sz w:val="22"/>
          <w:szCs w:val="22"/>
        </w:rPr>
        <w:t xml:space="preserve"> </w:t>
      </w:r>
      <w:r w:rsidR="00714BCB" w:rsidRPr="00035B5F">
        <w:rPr>
          <w:sz w:val="22"/>
          <w:szCs w:val="22"/>
        </w:rPr>
        <w:t xml:space="preserve">Scrapbook, June 1988-May 1996 </w:t>
      </w:r>
      <w:r w:rsidR="00E94756" w:rsidRPr="00035B5F">
        <w:rPr>
          <w:sz w:val="22"/>
          <w:szCs w:val="22"/>
        </w:rPr>
        <w:t>(</w:t>
      </w:r>
      <w:r w:rsidR="00F70421">
        <w:rPr>
          <w:sz w:val="22"/>
          <w:szCs w:val="22"/>
        </w:rPr>
        <w:t>bottom</w:t>
      </w:r>
      <w:r w:rsidR="00E94756" w:rsidRPr="00035B5F">
        <w:rPr>
          <w:sz w:val="22"/>
          <w:szCs w:val="22"/>
        </w:rPr>
        <w:t xml:space="preserve"> shelf)</w:t>
      </w:r>
      <w:r w:rsidR="00714BCB" w:rsidRPr="00035B5F">
        <w:rPr>
          <w:sz w:val="22"/>
          <w:szCs w:val="22"/>
        </w:rPr>
        <w:t xml:space="preserve">                                                 </w:t>
      </w:r>
    </w:p>
    <w:p w14:paraId="2580C14C" w14:textId="77777777" w:rsidR="00714BCB" w:rsidRPr="00035B5F" w:rsidRDefault="00714BCB" w:rsidP="002D7E1A">
      <w:pPr>
        <w:tabs>
          <w:tab w:val="left" w:pos="0"/>
          <w:tab w:val="left" w:pos="1440"/>
          <w:tab w:val="left" w:pos="1890"/>
        </w:tabs>
        <w:ind w:left="360"/>
        <w:rPr>
          <w:sz w:val="22"/>
          <w:szCs w:val="22"/>
        </w:rPr>
      </w:pPr>
    </w:p>
    <w:p w14:paraId="57844E02" w14:textId="77777777" w:rsidR="00714BCB" w:rsidRPr="00035B5F" w:rsidRDefault="00714BCB" w:rsidP="002D7E1A">
      <w:pPr>
        <w:tabs>
          <w:tab w:val="left" w:pos="0"/>
          <w:tab w:val="left" w:pos="1440"/>
          <w:tab w:val="left" w:pos="1890"/>
        </w:tabs>
        <w:rPr>
          <w:b/>
          <w:sz w:val="22"/>
          <w:szCs w:val="22"/>
        </w:rPr>
      </w:pPr>
      <w:r w:rsidRPr="00035B5F">
        <w:rPr>
          <w:b/>
          <w:sz w:val="22"/>
          <w:szCs w:val="22"/>
        </w:rPr>
        <w:t>PHOTO ALBUMS</w:t>
      </w:r>
    </w:p>
    <w:p w14:paraId="09B194EC" w14:textId="77777777" w:rsidR="00D96481" w:rsidRPr="00035B5F" w:rsidRDefault="00714BCB" w:rsidP="002D7E1A">
      <w:pPr>
        <w:tabs>
          <w:tab w:val="left" w:pos="0"/>
          <w:tab w:val="left" w:pos="1440"/>
          <w:tab w:val="left" w:pos="1890"/>
        </w:tabs>
        <w:rPr>
          <w:sz w:val="22"/>
          <w:szCs w:val="22"/>
        </w:rPr>
      </w:pPr>
      <w:r w:rsidRPr="00035B5F">
        <w:rPr>
          <w:sz w:val="22"/>
          <w:szCs w:val="22"/>
        </w:rPr>
        <w:t xml:space="preserve">Photo Album, 1986-1995  </w:t>
      </w:r>
    </w:p>
    <w:p w14:paraId="7CAACE50" w14:textId="77777777" w:rsidR="002E6DDA" w:rsidRPr="00035B5F" w:rsidRDefault="005B516F" w:rsidP="002D7E1A">
      <w:pPr>
        <w:tabs>
          <w:tab w:val="left" w:pos="0"/>
        </w:tabs>
        <w:rPr>
          <w:sz w:val="22"/>
          <w:szCs w:val="22"/>
        </w:rPr>
      </w:pPr>
      <w:r w:rsidRPr="00035B5F">
        <w:rPr>
          <w:sz w:val="22"/>
          <w:szCs w:val="22"/>
        </w:rPr>
        <w:t xml:space="preserve">Brevard Middle </w:t>
      </w:r>
      <w:r w:rsidR="006C21F2" w:rsidRPr="00035B5F">
        <w:rPr>
          <w:sz w:val="22"/>
          <w:szCs w:val="22"/>
        </w:rPr>
        <w:t>School</w:t>
      </w:r>
      <w:r w:rsidRPr="00035B5F">
        <w:rPr>
          <w:sz w:val="22"/>
          <w:szCs w:val="22"/>
        </w:rPr>
        <w:t xml:space="preserve"> </w:t>
      </w:r>
      <w:r w:rsidR="002E6DDA" w:rsidRPr="00035B5F">
        <w:rPr>
          <w:sz w:val="22"/>
          <w:szCs w:val="22"/>
        </w:rPr>
        <w:t>EarthKeeper</w:t>
      </w:r>
      <w:r w:rsidRPr="00035B5F">
        <w:rPr>
          <w:sz w:val="22"/>
          <w:szCs w:val="22"/>
        </w:rPr>
        <w:t>s</w:t>
      </w:r>
      <w:r w:rsidR="00BF6342" w:rsidRPr="00035B5F">
        <w:rPr>
          <w:sz w:val="22"/>
          <w:szCs w:val="22"/>
        </w:rPr>
        <w:t xml:space="preserve"> Photo A</w:t>
      </w:r>
      <w:r w:rsidR="002E6DDA" w:rsidRPr="00035B5F">
        <w:rPr>
          <w:sz w:val="22"/>
          <w:szCs w:val="22"/>
        </w:rPr>
        <w:t>lbum</w:t>
      </w:r>
      <w:r w:rsidRPr="00035B5F">
        <w:rPr>
          <w:sz w:val="22"/>
          <w:szCs w:val="22"/>
        </w:rPr>
        <w:t>, 2007</w:t>
      </w:r>
    </w:p>
    <w:p w14:paraId="3FB9D630" w14:textId="77777777" w:rsidR="00714BCB" w:rsidRPr="00035B5F" w:rsidRDefault="005B516F" w:rsidP="002D7E1A">
      <w:pPr>
        <w:tabs>
          <w:tab w:val="left" w:pos="0"/>
          <w:tab w:val="left" w:pos="1440"/>
          <w:tab w:val="left" w:pos="1890"/>
        </w:tabs>
        <w:rPr>
          <w:sz w:val="22"/>
          <w:szCs w:val="22"/>
        </w:rPr>
      </w:pPr>
      <w:r w:rsidRPr="00035B5F">
        <w:rPr>
          <w:sz w:val="22"/>
          <w:szCs w:val="22"/>
        </w:rPr>
        <w:t xml:space="preserve">Transylvania Garden Club </w:t>
      </w:r>
      <w:r w:rsidR="00714BCB" w:rsidRPr="00035B5F">
        <w:rPr>
          <w:sz w:val="22"/>
          <w:szCs w:val="22"/>
        </w:rPr>
        <w:t>Photographs 2004-2009</w:t>
      </w:r>
    </w:p>
    <w:p w14:paraId="575AC47B" w14:textId="77777777" w:rsidR="00714BCB" w:rsidRPr="00035B5F" w:rsidRDefault="005B516F" w:rsidP="002D7E1A">
      <w:pPr>
        <w:tabs>
          <w:tab w:val="left" w:pos="0"/>
          <w:tab w:val="left" w:pos="1440"/>
          <w:tab w:val="left" w:pos="1890"/>
        </w:tabs>
        <w:rPr>
          <w:sz w:val="22"/>
          <w:szCs w:val="22"/>
        </w:rPr>
      </w:pPr>
      <w:r w:rsidRPr="00035B5F">
        <w:rPr>
          <w:sz w:val="22"/>
          <w:szCs w:val="22"/>
        </w:rPr>
        <w:t>Transylvania Garden</w:t>
      </w:r>
      <w:r w:rsidR="00BF6342" w:rsidRPr="00035B5F">
        <w:rPr>
          <w:sz w:val="22"/>
          <w:szCs w:val="22"/>
        </w:rPr>
        <w:t xml:space="preserve"> Club and Earthkeepers Photo Alb</w:t>
      </w:r>
      <w:r w:rsidRPr="00035B5F">
        <w:rPr>
          <w:sz w:val="22"/>
          <w:szCs w:val="22"/>
        </w:rPr>
        <w:t xml:space="preserve">um (various projects) </w:t>
      </w:r>
      <w:r w:rsidR="00714BCB" w:rsidRPr="00035B5F">
        <w:rPr>
          <w:sz w:val="22"/>
          <w:szCs w:val="22"/>
        </w:rPr>
        <w:t xml:space="preserve">Red 3-ring binder of photographs </w:t>
      </w:r>
    </w:p>
    <w:p w14:paraId="503082BE" w14:textId="77777777" w:rsidR="00D011DD" w:rsidRPr="00035B5F" w:rsidRDefault="00D011DD" w:rsidP="002D7E1A">
      <w:pPr>
        <w:tabs>
          <w:tab w:val="left" w:pos="0"/>
          <w:tab w:val="left" w:pos="1440"/>
          <w:tab w:val="left" w:pos="1890"/>
        </w:tabs>
        <w:rPr>
          <w:sz w:val="22"/>
          <w:szCs w:val="22"/>
        </w:rPr>
      </w:pPr>
    </w:p>
    <w:p w14:paraId="7014879D" w14:textId="77777777" w:rsidR="00D011DD" w:rsidRPr="00035B5F" w:rsidRDefault="00D011DD" w:rsidP="002D7E1A">
      <w:pPr>
        <w:tabs>
          <w:tab w:val="left" w:pos="0"/>
        </w:tabs>
        <w:rPr>
          <w:b/>
          <w:sz w:val="22"/>
          <w:szCs w:val="22"/>
        </w:rPr>
      </w:pPr>
      <w:r w:rsidRPr="00035B5F">
        <w:rPr>
          <w:b/>
          <w:sz w:val="22"/>
          <w:szCs w:val="22"/>
        </w:rPr>
        <w:t>BINDERS</w:t>
      </w:r>
    </w:p>
    <w:p w14:paraId="5EA39502" w14:textId="77777777" w:rsidR="00D011DD" w:rsidRPr="00035B5F" w:rsidRDefault="00D011DD" w:rsidP="002D7E1A">
      <w:pPr>
        <w:tabs>
          <w:tab w:val="left" w:pos="0"/>
          <w:tab w:val="left" w:pos="1440"/>
          <w:tab w:val="left" w:pos="1890"/>
        </w:tabs>
        <w:rPr>
          <w:sz w:val="22"/>
          <w:szCs w:val="22"/>
        </w:rPr>
      </w:pPr>
      <w:r w:rsidRPr="00035B5F">
        <w:rPr>
          <w:sz w:val="22"/>
          <w:szCs w:val="22"/>
        </w:rPr>
        <w:t xml:space="preserve">Club History, January 1, 2003-December 10, 2003 </w:t>
      </w:r>
    </w:p>
    <w:p w14:paraId="44985B0C" w14:textId="77777777" w:rsidR="00D011DD" w:rsidRPr="00035B5F" w:rsidRDefault="00D011DD" w:rsidP="002D7E1A">
      <w:pPr>
        <w:tabs>
          <w:tab w:val="left" w:pos="0"/>
          <w:tab w:val="left" w:pos="1440"/>
          <w:tab w:val="left" w:pos="1890"/>
        </w:tabs>
        <w:rPr>
          <w:sz w:val="22"/>
          <w:szCs w:val="22"/>
        </w:rPr>
      </w:pPr>
      <w:r w:rsidRPr="00035B5F">
        <w:rPr>
          <w:sz w:val="22"/>
          <w:szCs w:val="22"/>
        </w:rPr>
        <w:t>Projects, 1998-2002</w:t>
      </w:r>
    </w:p>
    <w:p w14:paraId="23E9B5BA" w14:textId="77777777" w:rsidR="0032547D" w:rsidRPr="00035B5F" w:rsidRDefault="00D011DD" w:rsidP="002D7E1A">
      <w:pPr>
        <w:tabs>
          <w:tab w:val="left" w:pos="0"/>
          <w:tab w:val="left" w:pos="1440"/>
          <w:tab w:val="left" w:pos="1890"/>
        </w:tabs>
        <w:rPr>
          <w:sz w:val="22"/>
          <w:szCs w:val="22"/>
        </w:rPr>
      </w:pPr>
      <w:r w:rsidRPr="00035B5F">
        <w:rPr>
          <w:sz w:val="22"/>
          <w:szCs w:val="22"/>
        </w:rPr>
        <w:t>Project</w:t>
      </w:r>
      <w:r w:rsidR="0032547D" w:rsidRPr="00035B5F">
        <w:rPr>
          <w:sz w:val="22"/>
          <w:szCs w:val="22"/>
        </w:rPr>
        <w:t xml:space="preserve"> Allison-Deaver House Nature Walk, 1998-2006</w:t>
      </w:r>
    </w:p>
    <w:p w14:paraId="57ED564B" w14:textId="77777777" w:rsidR="0032547D" w:rsidRPr="00035B5F" w:rsidRDefault="0032547D" w:rsidP="002D7E1A">
      <w:pPr>
        <w:tabs>
          <w:tab w:val="left" w:pos="0"/>
          <w:tab w:val="left" w:pos="1440"/>
          <w:tab w:val="left" w:pos="1890"/>
        </w:tabs>
        <w:rPr>
          <w:sz w:val="22"/>
          <w:szCs w:val="22"/>
        </w:rPr>
      </w:pPr>
      <w:r w:rsidRPr="00035B5F">
        <w:rPr>
          <w:sz w:val="22"/>
          <w:szCs w:val="22"/>
        </w:rPr>
        <w:t>President’s Handbook 2004</w:t>
      </w:r>
    </w:p>
    <w:p w14:paraId="47145E27" w14:textId="77777777" w:rsidR="00D011DD" w:rsidRPr="00035B5F" w:rsidRDefault="0032547D" w:rsidP="002D7E1A">
      <w:pPr>
        <w:tabs>
          <w:tab w:val="left" w:pos="0"/>
          <w:tab w:val="left" w:pos="1440"/>
          <w:tab w:val="left" w:pos="1890"/>
        </w:tabs>
        <w:rPr>
          <w:sz w:val="22"/>
          <w:szCs w:val="22"/>
        </w:rPr>
      </w:pPr>
      <w:r w:rsidRPr="00035B5F">
        <w:rPr>
          <w:sz w:val="22"/>
          <w:szCs w:val="22"/>
        </w:rPr>
        <w:t>President’s Manual 2006-2007</w:t>
      </w:r>
    </w:p>
    <w:p w14:paraId="736CCF03" w14:textId="77777777" w:rsidR="00714BCB" w:rsidRPr="00035B5F" w:rsidRDefault="00714BCB" w:rsidP="002D7E1A">
      <w:pPr>
        <w:tabs>
          <w:tab w:val="left" w:pos="0"/>
        </w:tabs>
        <w:rPr>
          <w:sz w:val="22"/>
          <w:szCs w:val="22"/>
        </w:rPr>
      </w:pPr>
    </w:p>
    <w:p w14:paraId="304EA5EB" w14:textId="77777777" w:rsidR="00714BCB" w:rsidRPr="00035B5F" w:rsidRDefault="00714BCB" w:rsidP="002D7E1A">
      <w:pPr>
        <w:tabs>
          <w:tab w:val="left" w:pos="0"/>
          <w:tab w:val="left" w:pos="1440"/>
          <w:tab w:val="left" w:pos="1890"/>
        </w:tabs>
        <w:rPr>
          <w:b/>
          <w:sz w:val="22"/>
          <w:szCs w:val="22"/>
        </w:rPr>
      </w:pPr>
      <w:r w:rsidRPr="00035B5F">
        <w:rPr>
          <w:b/>
          <w:sz w:val="22"/>
          <w:szCs w:val="22"/>
        </w:rPr>
        <w:t>MINUTES (5 notebooks)</w:t>
      </w:r>
    </w:p>
    <w:p w14:paraId="543FFDB7" w14:textId="77777777" w:rsidR="00714BCB" w:rsidRPr="00035B5F" w:rsidRDefault="00714BCB" w:rsidP="002D7E1A">
      <w:pPr>
        <w:tabs>
          <w:tab w:val="left" w:pos="0"/>
          <w:tab w:val="left" w:pos="1440"/>
          <w:tab w:val="left" w:pos="1890"/>
        </w:tabs>
        <w:rPr>
          <w:sz w:val="22"/>
          <w:szCs w:val="22"/>
        </w:rPr>
      </w:pPr>
      <w:r w:rsidRPr="00035B5F">
        <w:rPr>
          <w:sz w:val="22"/>
          <w:szCs w:val="22"/>
        </w:rPr>
        <w:t xml:space="preserve">Transylvania Council of Garden Clubs </w:t>
      </w:r>
      <w:r w:rsidR="00D011DD" w:rsidRPr="00035B5F">
        <w:rPr>
          <w:sz w:val="22"/>
          <w:szCs w:val="22"/>
        </w:rPr>
        <w:t>Minutes</w:t>
      </w:r>
    </w:p>
    <w:p w14:paraId="35F52B0D" w14:textId="77777777" w:rsidR="00714BCB" w:rsidRPr="00035B5F" w:rsidRDefault="00714BCB" w:rsidP="002D7E1A">
      <w:pPr>
        <w:tabs>
          <w:tab w:val="left" w:pos="0"/>
          <w:tab w:val="left" w:pos="1440"/>
          <w:tab w:val="left" w:pos="1890"/>
        </w:tabs>
        <w:rPr>
          <w:sz w:val="22"/>
          <w:szCs w:val="22"/>
        </w:rPr>
      </w:pPr>
      <w:r w:rsidRPr="00035B5F">
        <w:rPr>
          <w:sz w:val="22"/>
          <w:szCs w:val="22"/>
        </w:rPr>
        <w:t>Minutes, 1978-1989</w:t>
      </w:r>
    </w:p>
    <w:p w14:paraId="198155D6" w14:textId="77777777" w:rsidR="00714BCB" w:rsidRPr="00035B5F" w:rsidRDefault="00714BCB" w:rsidP="002D7E1A">
      <w:pPr>
        <w:tabs>
          <w:tab w:val="left" w:pos="0"/>
          <w:tab w:val="left" w:pos="1440"/>
          <w:tab w:val="left" w:pos="1890"/>
        </w:tabs>
        <w:rPr>
          <w:sz w:val="22"/>
          <w:szCs w:val="22"/>
        </w:rPr>
      </w:pPr>
      <w:r w:rsidRPr="00035B5F">
        <w:rPr>
          <w:sz w:val="22"/>
          <w:szCs w:val="22"/>
        </w:rPr>
        <w:t xml:space="preserve">Minutes, 1990-2001 </w:t>
      </w:r>
    </w:p>
    <w:p w14:paraId="11C6AA7E" w14:textId="77777777" w:rsidR="00714BCB" w:rsidRPr="00035B5F" w:rsidRDefault="00714BCB" w:rsidP="002D7E1A">
      <w:pPr>
        <w:tabs>
          <w:tab w:val="left" w:pos="0"/>
          <w:tab w:val="left" w:pos="1440"/>
          <w:tab w:val="left" w:pos="1890"/>
        </w:tabs>
        <w:rPr>
          <w:sz w:val="22"/>
          <w:szCs w:val="22"/>
        </w:rPr>
      </w:pPr>
      <w:r w:rsidRPr="00035B5F">
        <w:rPr>
          <w:sz w:val="22"/>
          <w:szCs w:val="22"/>
        </w:rPr>
        <w:t xml:space="preserve">Minutes, 2002-2004 </w:t>
      </w:r>
    </w:p>
    <w:p w14:paraId="0D875CA6" w14:textId="77777777" w:rsidR="00714BCB" w:rsidRPr="00035B5F" w:rsidRDefault="00714BCB" w:rsidP="002D7E1A">
      <w:pPr>
        <w:tabs>
          <w:tab w:val="left" w:pos="0"/>
          <w:tab w:val="left" w:pos="1440"/>
          <w:tab w:val="left" w:pos="1890"/>
        </w:tabs>
        <w:rPr>
          <w:sz w:val="22"/>
          <w:szCs w:val="22"/>
        </w:rPr>
      </w:pPr>
      <w:r w:rsidRPr="00035B5F">
        <w:rPr>
          <w:sz w:val="22"/>
          <w:szCs w:val="22"/>
        </w:rPr>
        <w:t xml:space="preserve">Minutes, 2007-2010 </w:t>
      </w:r>
    </w:p>
    <w:p w14:paraId="1CF9FA9D" w14:textId="77777777" w:rsidR="00714BCB" w:rsidRPr="00035B5F" w:rsidRDefault="00714BCB" w:rsidP="0089343C">
      <w:pPr>
        <w:tabs>
          <w:tab w:val="left" w:pos="0"/>
        </w:tabs>
        <w:rPr>
          <w:sz w:val="22"/>
          <w:szCs w:val="22"/>
        </w:rPr>
      </w:pPr>
    </w:p>
    <w:p w14:paraId="66D551BC" w14:textId="77777777" w:rsidR="00F12665" w:rsidRPr="0089343C" w:rsidRDefault="00F12665" w:rsidP="002D7E1A">
      <w:pPr>
        <w:tabs>
          <w:tab w:val="left" w:pos="0"/>
        </w:tabs>
        <w:rPr>
          <w:b/>
          <w:sz w:val="22"/>
        </w:rPr>
      </w:pPr>
    </w:p>
    <w:p w14:paraId="3D101641" w14:textId="0DC2020C" w:rsidR="00714BCB" w:rsidRPr="00035B5F" w:rsidRDefault="00E94756" w:rsidP="002D7E1A">
      <w:pPr>
        <w:tabs>
          <w:tab w:val="left" w:pos="0"/>
        </w:tabs>
        <w:rPr>
          <w:b/>
          <w:sz w:val="22"/>
          <w:szCs w:val="22"/>
        </w:rPr>
      </w:pPr>
      <w:r w:rsidRPr="00035B5F">
        <w:rPr>
          <w:b/>
          <w:sz w:val="22"/>
          <w:szCs w:val="22"/>
        </w:rPr>
        <w:t>SYLAN VALLEY GARDEN CLUB</w:t>
      </w:r>
    </w:p>
    <w:p w14:paraId="2D327E73" w14:textId="77777777" w:rsidR="00714BCB" w:rsidRPr="00035B5F" w:rsidRDefault="00714BCB" w:rsidP="002D7E1A">
      <w:pPr>
        <w:tabs>
          <w:tab w:val="left" w:pos="0"/>
          <w:tab w:val="left" w:pos="1440"/>
          <w:tab w:val="left" w:pos="1890"/>
        </w:tabs>
        <w:rPr>
          <w:sz w:val="22"/>
          <w:szCs w:val="22"/>
        </w:rPr>
      </w:pPr>
      <w:r w:rsidRPr="00035B5F">
        <w:rPr>
          <w:sz w:val="22"/>
          <w:szCs w:val="22"/>
        </w:rPr>
        <w:t>Sylvan Valley Garden Club, Book I, covering 1960-1984</w:t>
      </w:r>
      <w:r w:rsidR="00E94756" w:rsidRPr="00035B5F">
        <w:rPr>
          <w:sz w:val="22"/>
          <w:szCs w:val="22"/>
        </w:rPr>
        <w:t xml:space="preserve"> (</w:t>
      </w:r>
      <w:r w:rsidR="00F70421">
        <w:rPr>
          <w:sz w:val="22"/>
          <w:szCs w:val="22"/>
        </w:rPr>
        <w:t>bottom</w:t>
      </w:r>
      <w:r w:rsidR="00E94756" w:rsidRPr="00035B5F">
        <w:rPr>
          <w:sz w:val="22"/>
          <w:szCs w:val="22"/>
        </w:rPr>
        <w:t xml:space="preserve"> shelf)</w:t>
      </w:r>
    </w:p>
    <w:p w14:paraId="0529DC85" w14:textId="77777777" w:rsidR="00714BCB" w:rsidRPr="00035B5F" w:rsidRDefault="00714BCB" w:rsidP="002D7E1A">
      <w:pPr>
        <w:tabs>
          <w:tab w:val="left" w:pos="0"/>
          <w:tab w:val="left" w:pos="1440"/>
          <w:tab w:val="left" w:pos="1890"/>
        </w:tabs>
        <w:rPr>
          <w:sz w:val="22"/>
          <w:szCs w:val="22"/>
        </w:rPr>
      </w:pPr>
      <w:r w:rsidRPr="00035B5F">
        <w:rPr>
          <w:sz w:val="22"/>
          <w:szCs w:val="22"/>
        </w:rPr>
        <w:t>Sylvan Valley Garden Club, Book II, covering 1968-1999</w:t>
      </w:r>
      <w:r w:rsidR="00E94756" w:rsidRPr="00035B5F">
        <w:rPr>
          <w:sz w:val="22"/>
          <w:szCs w:val="22"/>
        </w:rPr>
        <w:t xml:space="preserve"> (</w:t>
      </w:r>
      <w:r w:rsidR="00F70421">
        <w:rPr>
          <w:sz w:val="22"/>
          <w:szCs w:val="22"/>
        </w:rPr>
        <w:t>bottom</w:t>
      </w:r>
      <w:r w:rsidR="00E94756" w:rsidRPr="00035B5F">
        <w:rPr>
          <w:sz w:val="22"/>
          <w:szCs w:val="22"/>
        </w:rPr>
        <w:t xml:space="preserve"> shelf)</w:t>
      </w:r>
    </w:p>
    <w:p w14:paraId="31FD8C85" w14:textId="77777777" w:rsidR="00714BCB" w:rsidRPr="00035B5F" w:rsidRDefault="00714BCB" w:rsidP="002D7E1A">
      <w:pPr>
        <w:tabs>
          <w:tab w:val="left" w:pos="0"/>
          <w:tab w:val="left" w:pos="1440"/>
          <w:tab w:val="left" w:pos="1890"/>
        </w:tabs>
        <w:rPr>
          <w:sz w:val="22"/>
          <w:szCs w:val="22"/>
        </w:rPr>
      </w:pPr>
      <w:r w:rsidRPr="00035B5F">
        <w:rPr>
          <w:sz w:val="22"/>
          <w:szCs w:val="22"/>
        </w:rPr>
        <w:t xml:space="preserve">Sylvan Valley Garden Club, Book III, covering 1996-2003 </w:t>
      </w:r>
    </w:p>
    <w:p w14:paraId="6704989D" w14:textId="77777777" w:rsidR="00714BCB" w:rsidRPr="00035B5F" w:rsidRDefault="00714BCB" w:rsidP="002D7E1A">
      <w:pPr>
        <w:tabs>
          <w:tab w:val="left" w:pos="0"/>
          <w:tab w:val="left" w:pos="1440"/>
          <w:tab w:val="left" w:pos="1890"/>
        </w:tabs>
        <w:rPr>
          <w:sz w:val="22"/>
          <w:szCs w:val="22"/>
        </w:rPr>
      </w:pPr>
      <w:r w:rsidRPr="00035B5F">
        <w:rPr>
          <w:sz w:val="22"/>
          <w:szCs w:val="22"/>
        </w:rPr>
        <w:t xml:space="preserve">Sylvan Valley Garden Club, Book IV, covering 2001-2006 </w:t>
      </w:r>
    </w:p>
    <w:p w14:paraId="365FB81F" w14:textId="77777777" w:rsidR="00F73497" w:rsidRPr="00035B5F" w:rsidRDefault="00706597" w:rsidP="002D7E1A">
      <w:pPr>
        <w:rPr>
          <w:b/>
          <w:sz w:val="22"/>
          <w:szCs w:val="22"/>
        </w:rPr>
      </w:pPr>
      <w:r w:rsidRPr="00035B5F">
        <w:rPr>
          <w:b/>
          <w:sz w:val="22"/>
          <w:szCs w:val="22"/>
        </w:rPr>
        <w:br w:type="page"/>
      </w:r>
      <w:r w:rsidR="00F73497" w:rsidRPr="00035B5F">
        <w:rPr>
          <w:b/>
          <w:sz w:val="22"/>
          <w:szCs w:val="22"/>
        </w:rPr>
        <w:t>BOX 40</w:t>
      </w:r>
    </w:p>
    <w:p w14:paraId="1127451F" w14:textId="77777777" w:rsidR="008351F2" w:rsidRPr="00035B5F" w:rsidRDefault="008351F2" w:rsidP="002D7E1A">
      <w:pPr>
        <w:rPr>
          <w:b/>
          <w:sz w:val="22"/>
          <w:szCs w:val="22"/>
        </w:rPr>
      </w:pPr>
      <w:r w:rsidRPr="00035B5F">
        <w:rPr>
          <w:b/>
          <w:sz w:val="22"/>
          <w:szCs w:val="22"/>
        </w:rPr>
        <w:t>SPORTS</w:t>
      </w:r>
      <w:r w:rsidR="00F67F7F" w:rsidRPr="00035B5F">
        <w:rPr>
          <w:b/>
          <w:sz w:val="22"/>
          <w:szCs w:val="22"/>
        </w:rPr>
        <w:t xml:space="preserve">  </w:t>
      </w:r>
    </w:p>
    <w:p w14:paraId="2A937128" w14:textId="77777777" w:rsidR="008351F2" w:rsidRPr="00035B5F" w:rsidRDefault="008351F2" w:rsidP="002D7E1A">
      <w:pPr>
        <w:tabs>
          <w:tab w:val="left" w:pos="720"/>
        </w:tabs>
        <w:rPr>
          <w:sz w:val="22"/>
          <w:szCs w:val="22"/>
        </w:rPr>
      </w:pPr>
    </w:p>
    <w:p w14:paraId="7568DC87" w14:textId="77777777" w:rsidR="008351F2" w:rsidRPr="00035B5F" w:rsidRDefault="007D6716" w:rsidP="002D7E1A">
      <w:pPr>
        <w:rPr>
          <w:sz w:val="22"/>
          <w:szCs w:val="22"/>
        </w:rPr>
      </w:pPr>
      <w:r w:rsidRPr="00035B5F">
        <w:rPr>
          <w:sz w:val="22"/>
          <w:szCs w:val="22"/>
        </w:rPr>
        <w:t>ARCHERY (2</w:t>
      </w:r>
      <w:r w:rsidR="008351F2" w:rsidRPr="00035B5F">
        <w:rPr>
          <w:sz w:val="22"/>
          <w:szCs w:val="22"/>
        </w:rPr>
        <w:t xml:space="preserve"> item</w:t>
      </w:r>
      <w:r w:rsidRPr="00035B5F">
        <w:rPr>
          <w:sz w:val="22"/>
          <w:szCs w:val="22"/>
        </w:rPr>
        <w:t>s</w:t>
      </w:r>
      <w:r w:rsidR="008351F2" w:rsidRPr="00035B5F">
        <w:rPr>
          <w:sz w:val="22"/>
          <w:szCs w:val="22"/>
        </w:rPr>
        <w:t>)</w:t>
      </w:r>
    </w:p>
    <w:p w14:paraId="52E10E71" w14:textId="77777777" w:rsidR="008351F2" w:rsidRPr="00035B5F" w:rsidRDefault="008351F2" w:rsidP="00885D81">
      <w:pPr>
        <w:numPr>
          <w:ilvl w:val="0"/>
          <w:numId w:val="297"/>
        </w:numPr>
        <w:rPr>
          <w:sz w:val="22"/>
          <w:szCs w:val="22"/>
        </w:rPr>
      </w:pPr>
      <w:r w:rsidRPr="00035B5F">
        <w:rPr>
          <w:sz w:val="22"/>
          <w:szCs w:val="22"/>
        </w:rPr>
        <w:t>World Champion Archer Hits the Target Better Than th</w:t>
      </w:r>
      <w:r w:rsidR="00AB40C8" w:rsidRPr="00035B5F">
        <w:rPr>
          <w:sz w:val="22"/>
          <w:szCs w:val="22"/>
        </w:rPr>
        <w:t>e Rest</w:t>
      </w:r>
      <w:r w:rsidR="00B65E3F" w:rsidRPr="00035B5F">
        <w:rPr>
          <w:sz w:val="22"/>
          <w:szCs w:val="22"/>
        </w:rPr>
        <w:t xml:space="preserve"> by Robbie Robertson, </w:t>
      </w:r>
      <w:r w:rsidRPr="00035B5F">
        <w:rPr>
          <w:sz w:val="22"/>
          <w:szCs w:val="22"/>
        </w:rPr>
        <w:t>Transylvania Times, August 16, 2007</w:t>
      </w:r>
      <w:r w:rsidRPr="00035B5F">
        <w:rPr>
          <w:sz w:val="22"/>
          <w:szCs w:val="22"/>
        </w:rPr>
        <w:tab/>
      </w:r>
    </w:p>
    <w:p w14:paraId="1EF3F85E" w14:textId="77777777" w:rsidR="006D7D77" w:rsidRPr="00035B5F" w:rsidRDefault="006D7D77" w:rsidP="00885D81">
      <w:pPr>
        <w:numPr>
          <w:ilvl w:val="0"/>
          <w:numId w:val="297"/>
        </w:numPr>
        <w:rPr>
          <w:sz w:val="22"/>
          <w:szCs w:val="22"/>
        </w:rPr>
      </w:pPr>
      <w:r w:rsidRPr="00035B5F">
        <w:rPr>
          <w:sz w:val="22"/>
          <w:szCs w:val="22"/>
        </w:rPr>
        <w:t>Smathers and Daniels Win Archery Tournament at Winston-Salem, Transylvania Times, April 1, 1965</w:t>
      </w:r>
    </w:p>
    <w:p w14:paraId="108BF688" w14:textId="77777777" w:rsidR="00587012" w:rsidRPr="00035B5F" w:rsidRDefault="00587012" w:rsidP="002D7E1A">
      <w:pPr>
        <w:rPr>
          <w:sz w:val="22"/>
          <w:szCs w:val="22"/>
        </w:rPr>
      </w:pPr>
    </w:p>
    <w:p w14:paraId="647D84B7" w14:textId="77777777" w:rsidR="008351F2" w:rsidRDefault="00DC0113" w:rsidP="002D7E1A">
      <w:pPr>
        <w:rPr>
          <w:sz w:val="22"/>
          <w:szCs w:val="22"/>
        </w:rPr>
      </w:pPr>
      <w:r>
        <w:rPr>
          <w:sz w:val="22"/>
          <w:szCs w:val="22"/>
        </w:rPr>
        <w:t>BASEBALL (12</w:t>
      </w:r>
      <w:r w:rsidR="0075667F" w:rsidRPr="00035B5F">
        <w:rPr>
          <w:sz w:val="22"/>
          <w:szCs w:val="22"/>
        </w:rPr>
        <w:t xml:space="preserve"> </w:t>
      </w:r>
      <w:r w:rsidR="008351F2" w:rsidRPr="00035B5F">
        <w:rPr>
          <w:sz w:val="22"/>
          <w:szCs w:val="22"/>
        </w:rPr>
        <w:t>items)</w:t>
      </w:r>
    </w:p>
    <w:p w14:paraId="3E593AFF" w14:textId="77777777" w:rsidR="00DC0113" w:rsidRPr="00035B5F" w:rsidRDefault="00DC0113" w:rsidP="00885D81">
      <w:pPr>
        <w:numPr>
          <w:ilvl w:val="0"/>
          <w:numId w:val="298"/>
        </w:numPr>
        <w:rPr>
          <w:sz w:val="22"/>
          <w:szCs w:val="22"/>
        </w:rPr>
      </w:pPr>
      <w:r>
        <w:rPr>
          <w:sz w:val="22"/>
          <w:szCs w:val="22"/>
        </w:rPr>
        <w:t>‘Brevard’s Rabbit Joe’ Clayton by Jack Zerby, Transylvania Times, June 17, 2020</w:t>
      </w:r>
    </w:p>
    <w:p w14:paraId="00390C4D" w14:textId="77777777" w:rsidR="00167E18" w:rsidRDefault="00167E18" w:rsidP="00885D81">
      <w:pPr>
        <w:numPr>
          <w:ilvl w:val="0"/>
          <w:numId w:val="298"/>
        </w:numPr>
        <w:rPr>
          <w:sz w:val="22"/>
          <w:szCs w:val="22"/>
        </w:rPr>
      </w:pPr>
      <w:r w:rsidRPr="00035B5F">
        <w:rPr>
          <w:sz w:val="22"/>
          <w:szCs w:val="22"/>
        </w:rPr>
        <w:t>MLB Player Gil Coan Passes by Jeremiah Reed, Transylvania Times, February 10, 2020</w:t>
      </w:r>
    </w:p>
    <w:p w14:paraId="27999A46" w14:textId="77777777" w:rsidR="00A942AD" w:rsidRPr="00DC0113" w:rsidRDefault="00DC0113" w:rsidP="00885D81">
      <w:pPr>
        <w:numPr>
          <w:ilvl w:val="0"/>
          <w:numId w:val="298"/>
        </w:numPr>
        <w:rPr>
          <w:sz w:val="22"/>
          <w:szCs w:val="22"/>
        </w:rPr>
      </w:pPr>
      <w:r w:rsidRPr="00DC0113">
        <w:rPr>
          <w:sz w:val="22"/>
          <w:szCs w:val="22"/>
        </w:rPr>
        <w:t xml:space="preserve"> </w:t>
      </w:r>
      <w:r w:rsidR="00E85F41" w:rsidRPr="00DC0113">
        <w:rPr>
          <w:sz w:val="22"/>
          <w:szCs w:val="22"/>
        </w:rPr>
        <w:t>Coan St</w:t>
      </w:r>
      <w:r w:rsidR="003A2045" w:rsidRPr="00DC0113">
        <w:rPr>
          <w:sz w:val="22"/>
          <w:szCs w:val="22"/>
        </w:rPr>
        <w:t>ill Has a Love for Baseball by M</w:t>
      </w:r>
      <w:r w:rsidR="00E85F41" w:rsidRPr="00DC0113">
        <w:rPr>
          <w:sz w:val="22"/>
          <w:szCs w:val="22"/>
        </w:rPr>
        <w:t>ark Todd, Transylvania Times, March 8, 2012</w:t>
      </w:r>
    </w:p>
    <w:p w14:paraId="4AC04107" w14:textId="77777777" w:rsidR="008351F2" w:rsidRPr="00035B5F" w:rsidRDefault="008351F2" w:rsidP="00885D81">
      <w:pPr>
        <w:numPr>
          <w:ilvl w:val="0"/>
          <w:numId w:val="298"/>
        </w:numPr>
        <w:rPr>
          <w:sz w:val="22"/>
          <w:szCs w:val="22"/>
        </w:rPr>
      </w:pPr>
      <w:r w:rsidRPr="00035B5F">
        <w:rPr>
          <w:sz w:val="22"/>
          <w:szCs w:val="22"/>
        </w:rPr>
        <w:t>Copy of photo scanned from Ruth Grogan’s Collection, February 20, 2007</w:t>
      </w:r>
    </w:p>
    <w:p w14:paraId="4C8B8A5A" w14:textId="77777777" w:rsidR="008351F2" w:rsidRPr="00035B5F" w:rsidRDefault="008351F2" w:rsidP="00885D81">
      <w:pPr>
        <w:numPr>
          <w:ilvl w:val="0"/>
          <w:numId w:val="298"/>
        </w:numPr>
        <w:rPr>
          <w:sz w:val="22"/>
          <w:szCs w:val="22"/>
        </w:rPr>
      </w:pPr>
      <w:r w:rsidRPr="00035B5F">
        <w:rPr>
          <w:sz w:val="22"/>
          <w:szCs w:val="22"/>
        </w:rPr>
        <w:t>Champions—Winner of the Tri-County Industrial Base</w:t>
      </w:r>
      <w:r w:rsidR="00B65E3F" w:rsidRPr="00035B5F">
        <w:rPr>
          <w:sz w:val="22"/>
          <w:szCs w:val="22"/>
        </w:rPr>
        <w:t xml:space="preserve">ball League Pennant in 1928, </w:t>
      </w:r>
      <w:r w:rsidRPr="00035B5F">
        <w:rPr>
          <w:sz w:val="22"/>
          <w:szCs w:val="22"/>
        </w:rPr>
        <w:t>Transylvania Times, September 2, 1976</w:t>
      </w:r>
    </w:p>
    <w:p w14:paraId="20476C40" w14:textId="67951B51" w:rsidR="008351F2" w:rsidRPr="00035B5F" w:rsidRDefault="008351F2" w:rsidP="00885D81">
      <w:pPr>
        <w:numPr>
          <w:ilvl w:val="0"/>
          <w:numId w:val="298"/>
        </w:numPr>
        <w:rPr>
          <w:sz w:val="22"/>
          <w:szCs w:val="22"/>
        </w:rPr>
      </w:pPr>
      <w:r w:rsidRPr="00035B5F">
        <w:rPr>
          <w:sz w:val="22"/>
          <w:szCs w:val="22"/>
        </w:rPr>
        <w:t>Remember When? Brevard’s baseball club in the old Weste</w:t>
      </w:r>
      <w:r w:rsidR="00B65E3F" w:rsidRPr="00035B5F">
        <w:rPr>
          <w:sz w:val="22"/>
          <w:szCs w:val="22"/>
        </w:rPr>
        <w:t xml:space="preserve">rn Carolina League in 1920, </w:t>
      </w:r>
      <w:r w:rsidRPr="00035B5F">
        <w:rPr>
          <w:sz w:val="22"/>
          <w:szCs w:val="22"/>
        </w:rPr>
        <w:t>Transylvania Times, September 22, 1975</w:t>
      </w:r>
    </w:p>
    <w:p w14:paraId="6F1086A6" w14:textId="77777777" w:rsidR="002E056B" w:rsidRPr="00035B5F" w:rsidRDefault="002E056B" w:rsidP="00885D81">
      <w:pPr>
        <w:numPr>
          <w:ilvl w:val="0"/>
          <w:numId w:val="298"/>
        </w:numPr>
        <w:rPr>
          <w:sz w:val="22"/>
          <w:szCs w:val="22"/>
        </w:rPr>
      </w:pPr>
      <w:r w:rsidRPr="00035B5F">
        <w:rPr>
          <w:sz w:val="22"/>
          <w:szCs w:val="22"/>
        </w:rPr>
        <w:t>Brevard’s Little League “All-Stars”, Transylvania Times, August 26, 1965</w:t>
      </w:r>
    </w:p>
    <w:p w14:paraId="680A7F5F" w14:textId="729948FB" w:rsidR="00991B02" w:rsidRPr="00035B5F" w:rsidRDefault="004E2F33" w:rsidP="00885D81">
      <w:pPr>
        <w:numPr>
          <w:ilvl w:val="0"/>
          <w:numId w:val="298"/>
        </w:numPr>
        <w:rPr>
          <w:sz w:val="22"/>
          <w:szCs w:val="22"/>
        </w:rPr>
      </w:pPr>
      <w:r w:rsidRPr="00035B5F">
        <w:rPr>
          <w:sz w:val="22"/>
          <w:szCs w:val="22"/>
        </w:rPr>
        <w:t>African American</w:t>
      </w:r>
      <w:r w:rsidR="00991B02" w:rsidRPr="00035B5F">
        <w:rPr>
          <w:sz w:val="22"/>
          <w:szCs w:val="22"/>
        </w:rPr>
        <w:t xml:space="preserve"> baseball team, late 1950s</w:t>
      </w:r>
    </w:p>
    <w:p w14:paraId="75C53D18" w14:textId="77777777" w:rsidR="00E70D72" w:rsidRPr="00035B5F" w:rsidRDefault="00E70D72" w:rsidP="00885D81">
      <w:pPr>
        <w:numPr>
          <w:ilvl w:val="0"/>
          <w:numId w:val="298"/>
        </w:numPr>
        <w:rPr>
          <w:sz w:val="22"/>
          <w:szCs w:val="22"/>
        </w:rPr>
      </w:pPr>
      <w:r w:rsidRPr="00035B5F">
        <w:rPr>
          <w:sz w:val="22"/>
          <w:szCs w:val="22"/>
        </w:rPr>
        <w:t>“Hitting His Stride,” Gil Coan, pride of Brevard and Transylvania, Transylvania Times,</w:t>
      </w:r>
    </w:p>
    <w:p w14:paraId="2AC5BCE7" w14:textId="77777777" w:rsidR="00E70D72" w:rsidRPr="00035B5F" w:rsidRDefault="00E70D72" w:rsidP="002D7E1A">
      <w:pPr>
        <w:ind w:left="360"/>
        <w:rPr>
          <w:sz w:val="22"/>
          <w:szCs w:val="22"/>
        </w:rPr>
      </w:pPr>
      <w:r w:rsidRPr="00035B5F">
        <w:rPr>
          <w:sz w:val="22"/>
          <w:szCs w:val="22"/>
        </w:rPr>
        <w:t>March 30, 1950</w:t>
      </w:r>
    </w:p>
    <w:p w14:paraId="7EECB511" w14:textId="77777777" w:rsidR="003033E9" w:rsidRPr="00035B5F" w:rsidRDefault="00E70D72" w:rsidP="00885D81">
      <w:pPr>
        <w:numPr>
          <w:ilvl w:val="0"/>
          <w:numId w:val="298"/>
        </w:numPr>
        <w:rPr>
          <w:sz w:val="22"/>
          <w:szCs w:val="22"/>
        </w:rPr>
      </w:pPr>
      <w:r w:rsidRPr="00035B5F">
        <w:rPr>
          <w:sz w:val="22"/>
          <w:szCs w:val="22"/>
        </w:rPr>
        <w:t>Western North Carolina Industrial League Leaders, Transylvania Times, July 23, 1936</w:t>
      </w:r>
    </w:p>
    <w:p w14:paraId="59EB547F" w14:textId="77777777" w:rsidR="00ED2D64" w:rsidRDefault="00ED2D64" w:rsidP="00885D81">
      <w:pPr>
        <w:numPr>
          <w:ilvl w:val="0"/>
          <w:numId w:val="298"/>
        </w:numPr>
        <w:rPr>
          <w:sz w:val="22"/>
          <w:szCs w:val="22"/>
        </w:rPr>
      </w:pPr>
      <w:r w:rsidRPr="00035B5F">
        <w:rPr>
          <w:sz w:val="22"/>
          <w:szCs w:val="22"/>
        </w:rPr>
        <w:t>Players Identified: Brevard Tanners Players from June 1936</w:t>
      </w:r>
      <w:r w:rsidRPr="00035B5F">
        <w:rPr>
          <w:sz w:val="22"/>
          <w:szCs w:val="22"/>
        </w:rPr>
        <w:tab/>
      </w:r>
    </w:p>
    <w:p w14:paraId="341567C6" w14:textId="77777777" w:rsidR="00115EF0" w:rsidRPr="00115EF0" w:rsidRDefault="00115EF0" w:rsidP="00885D81">
      <w:pPr>
        <w:numPr>
          <w:ilvl w:val="0"/>
          <w:numId w:val="298"/>
        </w:numPr>
        <w:rPr>
          <w:sz w:val="22"/>
          <w:szCs w:val="22"/>
        </w:rPr>
      </w:pPr>
      <w:r w:rsidRPr="00035B5F">
        <w:rPr>
          <w:sz w:val="22"/>
          <w:szCs w:val="22"/>
        </w:rPr>
        <w:t>Transylvania History: Local Boy</w:t>
      </w:r>
      <w:r>
        <w:rPr>
          <w:sz w:val="22"/>
          <w:szCs w:val="22"/>
        </w:rPr>
        <w:t xml:space="preserve"> Plays Southern League, Transylvania Times, </w:t>
      </w:r>
      <w:r w:rsidRPr="00035B5F">
        <w:rPr>
          <w:sz w:val="22"/>
          <w:szCs w:val="22"/>
        </w:rPr>
        <w:t xml:space="preserve">June 14, 1928, </w:t>
      </w:r>
      <w:r>
        <w:rPr>
          <w:sz w:val="22"/>
          <w:szCs w:val="22"/>
        </w:rPr>
        <w:t>(</w:t>
      </w:r>
      <w:r w:rsidRPr="00035B5F">
        <w:rPr>
          <w:sz w:val="22"/>
          <w:szCs w:val="22"/>
        </w:rPr>
        <w:t xml:space="preserve">Transylvania Times, </w:t>
      </w:r>
      <w:r>
        <w:rPr>
          <w:sz w:val="22"/>
          <w:szCs w:val="22"/>
        </w:rPr>
        <w:t xml:space="preserve">reprinted, </w:t>
      </w:r>
      <w:r w:rsidRPr="00035B5F">
        <w:rPr>
          <w:sz w:val="22"/>
          <w:szCs w:val="22"/>
        </w:rPr>
        <w:t>February 26, 2018</w:t>
      </w:r>
      <w:r>
        <w:rPr>
          <w:sz w:val="22"/>
          <w:szCs w:val="22"/>
        </w:rPr>
        <w:t>)</w:t>
      </w:r>
    </w:p>
    <w:p w14:paraId="343AF664" w14:textId="77777777" w:rsidR="00CB023C" w:rsidRPr="00035B5F" w:rsidRDefault="00CB023C" w:rsidP="002D7E1A">
      <w:pPr>
        <w:rPr>
          <w:sz w:val="22"/>
          <w:szCs w:val="22"/>
        </w:rPr>
      </w:pPr>
    </w:p>
    <w:p w14:paraId="550B1D8A" w14:textId="7D91A876" w:rsidR="008351F2" w:rsidRDefault="001B43B0" w:rsidP="002D7E1A">
      <w:pPr>
        <w:rPr>
          <w:sz w:val="22"/>
          <w:szCs w:val="22"/>
        </w:rPr>
      </w:pPr>
      <w:r w:rsidRPr="00035B5F">
        <w:rPr>
          <w:sz w:val="22"/>
          <w:szCs w:val="22"/>
        </w:rPr>
        <w:t>BIKING</w:t>
      </w:r>
      <w:r w:rsidR="00C40B9F">
        <w:rPr>
          <w:sz w:val="22"/>
          <w:szCs w:val="22"/>
        </w:rPr>
        <w:t xml:space="preserve"> (2</w:t>
      </w:r>
      <w:r w:rsidR="00766B5D">
        <w:rPr>
          <w:sz w:val="22"/>
          <w:szCs w:val="22"/>
        </w:rPr>
        <w:t>9</w:t>
      </w:r>
      <w:r w:rsidR="008351F2" w:rsidRPr="00035B5F">
        <w:rPr>
          <w:sz w:val="22"/>
          <w:szCs w:val="22"/>
        </w:rPr>
        <w:t xml:space="preserve"> items)</w:t>
      </w:r>
    </w:p>
    <w:p w14:paraId="499A2EA4" w14:textId="77777777" w:rsidR="001F21D4" w:rsidRPr="00035B5F" w:rsidRDefault="001F21D4" w:rsidP="00885D81">
      <w:pPr>
        <w:numPr>
          <w:ilvl w:val="0"/>
          <w:numId w:val="299"/>
        </w:numPr>
        <w:rPr>
          <w:sz w:val="22"/>
          <w:szCs w:val="22"/>
        </w:rPr>
      </w:pPr>
      <w:r>
        <w:rPr>
          <w:sz w:val="22"/>
          <w:szCs w:val="22"/>
        </w:rPr>
        <w:t>Assault On the Carolinas Gearing Up To Return, Transylvania Times, September 6, 2021</w:t>
      </w:r>
    </w:p>
    <w:p w14:paraId="26790E5A" w14:textId="244482CC" w:rsidR="00C40B9F" w:rsidRDefault="00C40B9F" w:rsidP="00885D81">
      <w:pPr>
        <w:numPr>
          <w:ilvl w:val="0"/>
          <w:numId w:val="299"/>
        </w:numPr>
        <w:rPr>
          <w:sz w:val="22"/>
          <w:szCs w:val="22"/>
        </w:rPr>
      </w:pPr>
      <w:r>
        <w:rPr>
          <w:sz w:val="22"/>
          <w:szCs w:val="22"/>
        </w:rPr>
        <w:t>The Mountain Ride Comes to Brevard by Daniel Sapp, Smoky Mountain Living, June /July 2019</w:t>
      </w:r>
    </w:p>
    <w:p w14:paraId="0D2856A9" w14:textId="3AFC315B" w:rsidR="000F6E88" w:rsidRDefault="000F6E88" w:rsidP="00885D81">
      <w:pPr>
        <w:numPr>
          <w:ilvl w:val="0"/>
          <w:numId w:val="299"/>
        </w:numPr>
        <w:rPr>
          <w:sz w:val="22"/>
          <w:szCs w:val="22"/>
        </w:rPr>
      </w:pPr>
      <w:r w:rsidRPr="00035B5F">
        <w:rPr>
          <w:sz w:val="22"/>
          <w:szCs w:val="22"/>
        </w:rPr>
        <w:t>Apres Bike by Phil Morgan, Our State, April 2019</w:t>
      </w:r>
    </w:p>
    <w:p w14:paraId="77FE397C" w14:textId="27F17ACF" w:rsidR="001F21D4" w:rsidRDefault="00766B5D" w:rsidP="00885D81">
      <w:pPr>
        <w:numPr>
          <w:ilvl w:val="0"/>
          <w:numId w:val="299"/>
        </w:numPr>
        <w:rPr>
          <w:sz w:val="22"/>
          <w:szCs w:val="22"/>
        </w:rPr>
      </w:pPr>
      <w:r>
        <w:rPr>
          <w:sz w:val="22"/>
          <w:szCs w:val="22"/>
        </w:rPr>
        <w:t>‘Assault Celebrates Its 20</w:t>
      </w:r>
      <w:r w:rsidRPr="00766B5D">
        <w:rPr>
          <w:sz w:val="22"/>
          <w:szCs w:val="22"/>
          <w:vertAlign w:val="superscript"/>
        </w:rPr>
        <w:t>th</w:t>
      </w:r>
      <w:r>
        <w:rPr>
          <w:sz w:val="22"/>
          <w:szCs w:val="22"/>
        </w:rPr>
        <w:t xml:space="preserve"> Bike Ride’- Brevard NC by Matt McGregor, Transylvania Times, December 10, 2018, </w:t>
      </w:r>
    </w:p>
    <w:p w14:paraId="5F913B34" w14:textId="77777777" w:rsidR="0037404A" w:rsidRPr="00035B5F" w:rsidRDefault="0037404A" w:rsidP="00885D81">
      <w:pPr>
        <w:numPr>
          <w:ilvl w:val="0"/>
          <w:numId w:val="299"/>
        </w:numPr>
        <w:rPr>
          <w:sz w:val="22"/>
          <w:szCs w:val="22"/>
        </w:rPr>
      </w:pPr>
      <w:r w:rsidRPr="00035B5F">
        <w:rPr>
          <w:sz w:val="22"/>
          <w:szCs w:val="22"/>
        </w:rPr>
        <w:t>The Spin Zone by Phil Morgan, WNC Magazine, May-June 2017</w:t>
      </w:r>
    </w:p>
    <w:p w14:paraId="6199215D" w14:textId="73FC0152" w:rsidR="0037404A" w:rsidRPr="00035B5F" w:rsidRDefault="0075667F" w:rsidP="00885D81">
      <w:pPr>
        <w:numPr>
          <w:ilvl w:val="0"/>
          <w:numId w:val="299"/>
        </w:numPr>
        <w:rPr>
          <w:sz w:val="22"/>
          <w:szCs w:val="22"/>
        </w:rPr>
      </w:pPr>
      <w:r w:rsidRPr="00035B5F">
        <w:rPr>
          <w:sz w:val="22"/>
          <w:szCs w:val="22"/>
        </w:rPr>
        <w:t>Cycling,</w:t>
      </w:r>
      <w:r w:rsidR="00AB7C78" w:rsidRPr="00035B5F">
        <w:rPr>
          <w:sz w:val="22"/>
          <w:szCs w:val="22"/>
        </w:rPr>
        <w:t xml:space="preserve"> </w:t>
      </w:r>
      <w:r w:rsidRPr="00035B5F">
        <w:rPr>
          <w:sz w:val="22"/>
          <w:szCs w:val="22"/>
        </w:rPr>
        <w:t>Mountain Biking Impacts Discussed by Park Baker, Transylvania Times, October 27, 2016</w:t>
      </w:r>
    </w:p>
    <w:p w14:paraId="4AA1E711" w14:textId="77777777" w:rsidR="001B1466" w:rsidRPr="00035B5F" w:rsidRDefault="001B1466" w:rsidP="00885D81">
      <w:pPr>
        <w:numPr>
          <w:ilvl w:val="0"/>
          <w:numId w:val="299"/>
        </w:numPr>
        <w:rPr>
          <w:sz w:val="22"/>
          <w:szCs w:val="22"/>
        </w:rPr>
      </w:pPr>
      <w:r w:rsidRPr="00035B5F">
        <w:rPr>
          <w:sz w:val="22"/>
          <w:szCs w:val="22"/>
        </w:rPr>
        <w:t>The Spin Doctor, Smoky Mountain Living, August/September 2016</w:t>
      </w:r>
    </w:p>
    <w:p w14:paraId="402A61CD" w14:textId="77777777" w:rsidR="0075667F" w:rsidRPr="00035B5F" w:rsidRDefault="003168F1" w:rsidP="00885D81">
      <w:pPr>
        <w:numPr>
          <w:ilvl w:val="0"/>
          <w:numId w:val="299"/>
        </w:numPr>
        <w:rPr>
          <w:sz w:val="22"/>
          <w:szCs w:val="22"/>
        </w:rPr>
      </w:pPr>
      <w:r w:rsidRPr="00035B5F">
        <w:rPr>
          <w:sz w:val="22"/>
          <w:szCs w:val="22"/>
        </w:rPr>
        <w:t>The Hub Expands At Forest Entrance by Park Baker, Transylvania Times, February 15, 2016</w:t>
      </w:r>
    </w:p>
    <w:p w14:paraId="34F6BB28" w14:textId="77777777" w:rsidR="002A70EF" w:rsidRPr="00035B5F" w:rsidRDefault="002A70EF" w:rsidP="00885D81">
      <w:pPr>
        <w:numPr>
          <w:ilvl w:val="0"/>
          <w:numId w:val="299"/>
        </w:numPr>
        <w:rPr>
          <w:sz w:val="22"/>
          <w:szCs w:val="22"/>
        </w:rPr>
      </w:pPr>
      <w:r w:rsidRPr="00035B5F">
        <w:rPr>
          <w:sz w:val="22"/>
          <w:szCs w:val="22"/>
        </w:rPr>
        <w:t xml:space="preserve">Bike Transylvania 2015, Land of Waterfalls and Transylvania Times, </w:t>
      </w:r>
    </w:p>
    <w:p w14:paraId="7876C485" w14:textId="77777777" w:rsidR="00AB40C8" w:rsidRPr="00035B5F" w:rsidRDefault="00AB40C8" w:rsidP="00885D81">
      <w:pPr>
        <w:numPr>
          <w:ilvl w:val="0"/>
          <w:numId w:val="299"/>
        </w:numPr>
        <w:rPr>
          <w:sz w:val="22"/>
          <w:szCs w:val="22"/>
        </w:rPr>
      </w:pPr>
      <w:r w:rsidRPr="00035B5F">
        <w:rPr>
          <w:sz w:val="22"/>
          <w:szCs w:val="22"/>
        </w:rPr>
        <w:t>BMX Riders Compete At Red Bull Dreamline, Transylvania Times, October 13, 2014</w:t>
      </w:r>
    </w:p>
    <w:p w14:paraId="7F5E1E18" w14:textId="77777777" w:rsidR="00AB40C8" w:rsidRPr="00035B5F" w:rsidRDefault="00AB40C8" w:rsidP="00885D81">
      <w:pPr>
        <w:numPr>
          <w:ilvl w:val="0"/>
          <w:numId w:val="299"/>
        </w:numPr>
        <w:rPr>
          <w:sz w:val="22"/>
          <w:szCs w:val="22"/>
        </w:rPr>
      </w:pPr>
      <w:r w:rsidRPr="00035B5F">
        <w:rPr>
          <w:sz w:val="22"/>
          <w:szCs w:val="22"/>
        </w:rPr>
        <w:t>BMX Dirt Jumpers Landing Here, Transylvania Times, October 6, 2014</w:t>
      </w:r>
    </w:p>
    <w:p w14:paraId="58B5819E" w14:textId="77777777" w:rsidR="00AB40C8" w:rsidRPr="00035B5F" w:rsidRDefault="00AB40C8" w:rsidP="00885D81">
      <w:pPr>
        <w:numPr>
          <w:ilvl w:val="0"/>
          <w:numId w:val="299"/>
        </w:numPr>
        <w:rPr>
          <w:sz w:val="22"/>
          <w:szCs w:val="22"/>
        </w:rPr>
      </w:pPr>
      <w:r w:rsidRPr="00035B5F">
        <w:rPr>
          <w:sz w:val="22"/>
          <w:szCs w:val="22"/>
        </w:rPr>
        <w:t xml:space="preserve">Cyclist Eyes Another </w:t>
      </w:r>
      <w:r w:rsidR="00337313" w:rsidRPr="00035B5F">
        <w:rPr>
          <w:sz w:val="22"/>
          <w:szCs w:val="22"/>
        </w:rPr>
        <w:t>Chance</w:t>
      </w:r>
      <w:r w:rsidRPr="00035B5F">
        <w:rPr>
          <w:sz w:val="22"/>
          <w:szCs w:val="22"/>
        </w:rPr>
        <w:t xml:space="preserve"> to Ride ‘The Tour” by Park Baker, Transylvania Times, September 4, 2014</w:t>
      </w:r>
    </w:p>
    <w:p w14:paraId="463A70D3" w14:textId="77777777" w:rsidR="00AB40C8" w:rsidRPr="00035B5F" w:rsidRDefault="00AB40C8" w:rsidP="00885D81">
      <w:pPr>
        <w:numPr>
          <w:ilvl w:val="0"/>
          <w:numId w:val="299"/>
        </w:numPr>
        <w:rPr>
          <w:sz w:val="22"/>
          <w:szCs w:val="22"/>
        </w:rPr>
      </w:pPr>
      <w:r w:rsidRPr="00035B5F">
        <w:rPr>
          <w:sz w:val="22"/>
          <w:szCs w:val="22"/>
        </w:rPr>
        <w:t>Bike Transylvania, published by The Transylvania Times, July 2014</w:t>
      </w:r>
    </w:p>
    <w:p w14:paraId="4B07341B" w14:textId="77777777" w:rsidR="00AB40C8" w:rsidRPr="00035B5F" w:rsidRDefault="00AB40C8" w:rsidP="00885D81">
      <w:pPr>
        <w:numPr>
          <w:ilvl w:val="0"/>
          <w:numId w:val="299"/>
        </w:numPr>
        <w:rPr>
          <w:sz w:val="22"/>
          <w:szCs w:val="22"/>
        </w:rPr>
      </w:pPr>
      <w:r w:rsidRPr="00035B5F">
        <w:rPr>
          <w:sz w:val="22"/>
          <w:szCs w:val="22"/>
        </w:rPr>
        <w:t>Local Cyclist Competing in Tour De France by Park Baker, Transylvania Times, July 3, 2014</w:t>
      </w:r>
    </w:p>
    <w:p w14:paraId="6E66C766" w14:textId="77777777" w:rsidR="00B65E3F" w:rsidRPr="00035B5F" w:rsidRDefault="00B65E3F" w:rsidP="00885D81">
      <w:pPr>
        <w:numPr>
          <w:ilvl w:val="0"/>
          <w:numId w:val="299"/>
        </w:numPr>
        <w:rPr>
          <w:sz w:val="22"/>
          <w:szCs w:val="22"/>
        </w:rPr>
      </w:pPr>
      <w:r w:rsidRPr="00035B5F">
        <w:rPr>
          <w:sz w:val="22"/>
          <w:szCs w:val="22"/>
        </w:rPr>
        <w:t>New Bike Attraction on Track by Park Baker, Transylvania Times, June 16, 2014</w:t>
      </w:r>
    </w:p>
    <w:p w14:paraId="77FC7ADA" w14:textId="77777777" w:rsidR="002A70EF" w:rsidRPr="00035B5F" w:rsidRDefault="002A70EF" w:rsidP="00885D81">
      <w:pPr>
        <w:numPr>
          <w:ilvl w:val="0"/>
          <w:numId w:val="299"/>
        </w:numPr>
        <w:rPr>
          <w:sz w:val="22"/>
          <w:szCs w:val="22"/>
        </w:rPr>
      </w:pPr>
      <w:r w:rsidRPr="00035B5F">
        <w:rPr>
          <w:sz w:val="22"/>
          <w:szCs w:val="22"/>
        </w:rPr>
        <w:t>Trek Fuel Ex 27.5 Launch by Wil Barrett, Enduro, Spring 2014</w:t>
      </w:r>
    </w:p>
    <w:p w14:paraId="2C02057E" w14:textId="77777777" w:rsidR="00DA2ACA" w:rsidRPr="00035B5F" w:rsidRDefault="00DA2ACA" w:rsidP="00885D81">
      <w:pPr>
        <w:numPr>
          <w:ilvl w:val="0"/>
          <w:numId w:val="299"/>
        </w:numPr>
        <w:rPr>
          <w:sz w:val="22"/>
          <w:szCs w:val="22"/>
        </w:rPr>
      </w:pPr>
      <w:r w:rsidRPr="00035B5F">
        <w:rPr>
          <w:sz w:val="22"/>
          <w:szCs w:val="22"/>
        </w:rPr>
        <w:t>Pedal Pushers by Eric Crews, WNC Magazine, September 2012</w:t>
      </w:r>
    </w:p>
    <w:p w14:paraId="649975D5" w14:textId="77777777" w:rsidR="00E85F41" w:rsidRPr="00035B5F" w:rsidRDefault="00E85F41" w:rsidP="00885D81">
      <w:pPr>
        <w:numPr>
          <w:ilvl w:val="0"/>
          <w:numId w:val="299"/>
        </w:numPr>
        <w:rPr>
          <w:sz w:val="22"/>
          <w:szCs w:val="22"/>
        </w:rPr>
      </w:pPr>
      <w:r w:rsidRPr="00035B5F">
        <w:rPr>
          <w:sz w:val="22"/>
          <w:szCs w:val="22"/>
        </w:rPr>
        <w:t>Transylvania County:  America’s Best kept Secret by</w:t>
      </w:r>
      <w:r w:rsidR="00B65E3F" w:rsidRPr="00035B5F">
        <w:rPr>
          <w:sz w:val="22"/>
          <w:szCs w:val="22"/>
        </w:rPr>
        <w:t xml:space="preserve"> Vernon Felton, Bike Magazine: </w:t>
      </w:r>
      <w:r w:rsidRPr="00035B5F">
        <w:rPr>
          <w:sz w:val="22"/>
          <w:szCs w:val="22"/>
        </w:rPr>
        <w:t>T</w:t>
      </w:r>
      <w:r w:rsidR="00DA2ACA" w:rsidRPr="00035B5F">
        <w:rPr>
          <w:sz w:val="22"/>
          <w:szCs w:val="22"/>
        </w:rPr>
        <w:t>he Bible, January/February 2012</w:t>
      </w:r>
    </w:p>
    <w:p w14:paraId="6E4A5C05" w14:textId="77777777" w:rsidR="00845F1D" w:rsidRPr="00035B5F" w:rsidRDefault="00845F1D" w:rsidP="00885D81">
      <w:pPr>
        <w:numPr>
          <w:ilvl w:val="0"/>
          <w:numId w:val="299"/>
        </w:numPr>
        <w:rPr>
          <w:sz w:val="22"/>
          <w:szCs w:val="22"/>
        </w:rPr>
      </w:pPr>
      <w:r w:rsidRPr="00035B5F">
        <w:rPr>
          <w:sz w:val="22"/>
          <w:szCs w:val="22"/>
        </w:rPr>
        <w:t>Magazine Praises Transylvania, Transylvania Times, January 12, 2012</w:t>
      </w:r>
    </w:p>
    <w:p w14:paraId="35B91E62" w14:textId="77777777" w:rsidR="00845F1D" w:rsidRPr="00035B5F" w:rsidRDefault="00845F1D" w:rsidP="00885D81">
      <w:pPr>
        <w:numPr>
          <w:ilvl w:val="0"/>
          <w:numId w:val="299"/>
        </w:numPr>
        <w:rPr>
          <w:sz w:val="22"/>
          <w:szCs w:val="22"/>
        </w:rPr>
      </w:pPr>
      <w:r w:rsidRPr="00035B5F">
        <w:rPr>
          <w:sz w:val="22"/>
          <w:szCs w:val="22"/>
        </w:rPr>
        <w:t xml:space="preserve">The Hub Top </w:t>
      </w:r>
      <w:r w:rsidR="00AB40C8" w:rsidRPr="00035B5F">
        <w:rPr>
          <w:sz w:val="22"/>
          <w:szCs w:val="22"/>
        </w:rPr>
        <w:t xml:space="preserve">Named </w:t>
      </w:r>
      <w:r w:rsidRPr="00035B5F">
        <w:rPr>
          <w:sz w:val="22"/>
          <w:szCs w:val="22"/>
        </w:rPr>
        <w:t>Shop by Eric Crews, Transylvania Times, September 26, 2011</w:t>
      </w:r>
    </w:p>
    <w:p w14:paraId="19CF651A" w14:textId="77777777" w:rsidR="00845F1D" w:rsidRPr="00035B5F" w:rsidRDefault="00845F1D" w:rsidP="00885D81">
      <w:pPr>
        <w:numPr>
          <w:ilvl w:val="0"/>
          <w:numId w:val="299"/>
        </w:numPr>
        <w:rPr>
          <w:sz w:val="22"/>
          <w:szCs w:val="22"/>
        </w:rPr>
      </w:pPr>
      <w:r w:rsidRPr="00035B5F">
        <w:rPr>
          <w:sz w:val="22"/>
          <w:szCs w:val="22"/>
        </w:rPr>
        <w:t>Magazine Exposure Welcome by Eric Crews, Transylvania Times, September 22, 2011</w:t>
      </w:r>
    </w:p>
    <w:p w14:paraId="44666592" w14:textId="77777777" w:rsidR="00845F1D" w:rsidRPr="00035B5F" w:rsidRDefault="00845F1D" w:rsidP="00885D81">
      <w:pPr>
        <w:numPr>
          <w:ilvl w:val="0"/>
          <w:numId w:val="299"/>
        </w:numPr>
        <w:rPr>
          <w:sz w:val="22"/>
          <w:szCs w:val="22"/>
        </w:rPr>
      </w:pPr>
      <w:r w:rsidRPr="00035B5F">
        <w:rPr>
          <w:sz w:val="22"/>
          <w:szCs w:val="22"/>
        </w:rPr>
        <w:t>Cycling Company on the Move by Robbie Robertson, Transylvania Times, June 27, 2011</w:t>
      </w:r>
    </w:p>
    <w:p w14:paraId="275364B0" w14:textId="77777777" w:rsidR="008351F2" w:rsidRPr="00035B5F" w:rsidRDefault="008351F2" w:rsidP="00885D81">
      <w:pPr>
        <w:numPr>
          <w:ilvl w:val="0"/>
          <w:numId w:val="299"/>
        </w:numPr>
        <w:rPr>
          <w:sz w:val="22"/>
          <w:szCs w:val="22"/>
        </w:rPr>
      </w:pPr>
      <w:r w:rsidRPr="00035B5F">
        <w:rPr>
          <w:sz w:val="22"/>
          <w:szCs w:val="22"/>
        </w:rPr>
        <w:t>Transylvania’s Attraction Cyclists Growing by Robbie Robertson, Transylvania Times, March 31, 2011</w:t>
      </w:r>
    </w:p>
    <w:p w14:paraId="454A74D3" w14:textId="77777777" w:rsidR="008351F2" w:rsidRPr="00035B5F" w:rsidRDefault="008351F2" w:rsidP="00885D81">
      <w:pPr>
        <w:numPr>
          <w:ilvl w:val="0"/>
          <w:numId w:val="299"/>
        </w:numPr>
        <w:rPr>
          <w:sz w:val="22"/>
          <w:szCs w:val="22"/>
        </w:rPr>
      </w:pPr>
      <w:r w:rsidRPr="00035B5F">
        <w:rPr>
          <w:sz w:val="22"/>
          <w:szCs w:val="22"/>
        </w:rPr>
        <w:t>Bike Tours Showcases City’s History and White Squirrels, Transylvania Times, August 4, 2009</w:t>
      </w:r>
    </w:p>
    <w:p w14:paraId="5470A808" w14:textId="77777777" w:rsidR="00E85F41" w:rsidRPr="00035B5F" w:rsidRDefault="00E85F41" w:rsidP="00885D81">
      <w:pPr>
        <w:numPr>
          <w:ilvl w:val="0"/>
          <w:numId w:val="299"/>
        </w:numPr>
        <w:rPr>
          <w:sz w:val="22"/>
          <w:szCs w:val="22"/>
        </w:rPr>
      </w:pPr>
      <w:r w:rsidRPr="00035B5F">
        <w:rPr>
          <w:sz w:val="22"/>
          <w:szCs w:val="22"/>
        </w:rPr>
        <w:t>Making the Grade</w:t>
      </w:r>
      <w:r w:rsidR="00B65E3F" w:rsidRPr="00035B5F">
        <w:rPr>
          <w:sz w:val="22"/>
          <w:szCs w:val="22"/>
        </w:rPr>
        <w:t xml:space="preserve">, </w:t>
      </w:r>
      <w:r w:rsidR="00AB40C8" w:rsidRPr="00035B5F">
        <w:rPr>
          <w:sz w:val="22"/>
          <w:szCs w:val="22"/>
        </w:rPr>
        <w:t xml:space="preserve">Outdoors Magazine, </w:t>
      </w:r>
      <w:r w:rsidRPr="00035B5F">
        <w:rPr>
          <w:sz w:val="22"/>
          <w:szCs w:val="22"/>
        </w:rPr>
        <w:t>March 6, 2007</w:t>
      </w:r>
    </w:p>
    <w:p w14:paraId="00EB0B89" w14:textId="77777777" w:rsidR="00B65E3F" w:rsidRPr="00035B5F" w:rsidRDefault="00B65E3F" w:rsidP="00885D81">
      <w:pPr>
        <w:numPr>
          <w:ilvl w:val="0"/>
          <w:numId w:val="299"/>
        </w:numPr>
        <w:rPr>
          <w:sz w:val="22"/>
          <w:szCs w:val="22"/>
        </w:rPr>
      </w:pPr>
      <w:r w:rsidRPr="00035B5F">
        <w:rPr>
          <w:sz w:val="22"/>
          <w:szCs w:val="22"/>
        </w:rPr>
        <w:t>Rough Riders by Lynn Setzer, Our State, July 2000</w:t>
      </w:r>
    </w:p>
    <w:p w14:paraId="542624F7" w14:textId="77777777" w:rsidR="008351F2" w:rsidRPr="00035B5F" w:rsidRDefault="008351F2" w:rsidP="00885D81">
      <w:pPr>
        <w:numPr>
          <w:ilvl w:val="0"/>
          <w:numId w:val="299"/>
        </w:numPr>
        <w:rPr>
          <w:sz w:val="22"/>
          <w:szCs w:val="22"/>
        </w:rPr>
      </w:pPr>
      <w:r w:rsidRPr="00035B5F">
        <w:rPr>
          <w:sz w:val="22"/>
          <w:szCs w:val="22"/>
        </w:rPr>
        <w:t>Transylvania County Bicycling, North Carolina Department</w:t>
      </w:r>
      <w:r w:rsidR="00B65E3F" w:rsidRPr="00035B5F">
        <w:rPr>
          <w:sz w:val="22"/>
          <w:szCs w:val="22"/>
        </w:rPr>
        <w:t xml:space="preserve"> of Transportation, Division </w:t>
      </w:r>
      <w:r w:rsidRPr="00035B5F">
        <w:rPr>
          <w:sz w:val="22"/>
          <w:szCs w:val="22"/>
        </w:rPr>
        <w:t>of Bicycle and Pedestrian Transportation, brochure published July 1998</w:t>
      </w:r>
    </w:p>
    <w:p w14:paraId="5664F94A" w14:textId="77777777" w:rsidR="008351F2" w:rsidRPr="00035B5F" w:rsidRDefault="008351F2" w:rsidP="00885D81">
      <w:pPr>
        <w:numPr>
          <w:ilvl w:val="0"/>
          <w:numId w:val="299"/>
        </w:numPr>
        <w:rPr>
          <w:sz w:val="22"/>
          <w:szCs w:val="22"/>
        </w:rPr>
      </w:pPr>
      <w:r w:rsidRPr="00035B5F">
        <w:rPr>
          <w:sz w:val="22"/>
          <w:szCs w:val="22"/>
        </w:rPr>
        <w:t>Southern Highlands, North Carolina Bicycling Highways</w:t>
      </w:r>
    </w:p>
    <w:p w14:paraId="7ABC5DDA" w14:textId="77777777" w:rsidR="008351F2" w:rsidRPr="00035B5F" w:rsidRDefault="008351F2" w:rsidP="00885D81">
      <w:pPr>
        <w:numPr>
          <w:ilvl w:val="0"/>
          <w:numId w:val="299"/>
        </w:numPr>
        <w:rPr>
          <w:sz w:val="22"/>
          <w:szCs w:val="22"/>
        </w:rPr>
      </w:pPr>
      <w:r w:rsidRPr="00035B5F">
        <w:rPr>
          <w:sz w:val="22"/>
          <w:szCs w:val="22"/>
        </w:rPr>
        <w:t>Mountains to the Sea, North Carolina Bicycling Highways</w:t>
      </w:r>
    </w:p>
    <w:p w14:paraId="27696976" w14:textId="77777777" w:rsidR="007427B0" w:rsidRPr="00035B5F" w:rsidRDefault="007427B0" w:rsidP="002D7E1A">
      <w:pPr>
        <w:rPr>
          <w:sz w:val="22"/>
          <w:szCs w:val="22"/>
        </w:rPr>
      </w:pPr>
    </w:p>
    <w:p w14:paraId="11FF91B0" w14:textId="77777777" w:rsidR="002420E6" w:rsidRPr="00035B5F" w:rsidRDefault="002420E6" w:rsidP="002D7E1A">
      <w:pPr>
        <w:rPr>
          <w:sz w:val="22"/>
          <w:szCs w:val="22"/>
        </w:rPr>
      </w:pPr>
    </w:p>
    <w:p w14:paraId="1484BACC" w14:textId="77777777" w:rsidR="00991B02" w:rsidRPr="00035B5F" w:rsidRDefault="0059614B" w:rsidP="002D7E1A">
      <w:pPr>
        <w:rPr>
          <w:sz w:val="22"/>
          <w:szCs w:val="22"/>
        </w:rPr>
      </w:pPr>
      <w:r w:rsidRPr="00035B5F">
        <w:rPr>
          <w:sz w:val="22"/>
          <w:szCs w:val="22"/>
        </w:rPr>
        <w:t>BOWLI</w:t>
      </w:r>
      <w:r w:rsidR="006A76C6" w:rsidRPr="00035B5F">
        <w:rPr>
          <w:sz w:val="22"/>
          <w:szCs w:val="22"/>
        </w:rPr>
        <w:t>NG (6</w:t>
      </w:r>
      <w:r w:rsidR="00337313" w:rsidRPr="00035B5F">
        <w:rPr>
          <w:sz w:val="22"/>
          <w:szCs w:val="22"/>
        </w:rPr>
        <w:t xml:space="preserve"> items)</w:t>
      </w:r>
    </w:p>
    <w:p w14:paraId="42FEDDE1" w14:textId="77777777" w:rsidR="006C4000" w:rsidRPr="00035B5F" w:rsidRDefault="006C4000" w:rsidP="00885D81">
      <w:pPr>
        <w:numPr>
          <w:ilvl w:val="0"/>
          <w:numId w:val="300"/>
        </w:numPr>
        <w:rPr>
          <w:sz w:val="22"/>
          <w:szCs w:val="22"/>
        </w:rPr>
      </w:pPr>
      <w:r w:rsidRPr="00035B5F">
        <w:rPr>
          <w:sz w:val="22"/>
          <w:szCs w:val="22"/>
        </w:rPr>
        <w:t>Bowling Alley Back, Ready to Rock by Jeremiah Reed, Transylvania Times, November 15, 2012</w:t>
      </w:r>
    </w:p>
    <w:p w14:paraId="4692DC4D" w14:textId="77777777" w:rsidR="00991B02" w:rsidRPr="00035B5F" w:rsidRDefault="00991B02" w:rsidP="00885D81">
      <w:pPr>
        <w:numPr>
          <w:ilvl w:val="0"/>
          <w:numId w:val="300"/>
        </w:numPr>
        <w:rPr>
          <w:sz w:val="22"/>
          <w:szCs w:val="22"/>
        </w:rPr>
      </w:pPr>
      <w:r w:rsidRPr="00035B5F">
        <w:rPr>
          <w:sz w:val="22"/>
          <w:szCs w:val="22"/>
        </w:rPr>
        <w:t>Local Bowler Rolls Perfect Game at Pisgah Lanes by David Phillips, Transylvania Times, March 1, 1993</w:t>
      </w:r>
    </w:p>
    <w:p w14:paraId="0B1A4E77" w14:textId="77777777" w:rsidR="0059614B" w:rsidRPr="00035B5F" w:rsidRDefault="0059614B" w:rsidP="00885D81">
      <w:pPr>
        <w:numPr>
          <w:ilvl w:val="0"/>
          <w:numId w:val="300"/>
        </w:numPr>
        <w:rPr>
          <w:sz w:val="22"/>
          <w:szCs w:val="22"/>
        </w:rPr>
      </w:pPr>
      <w:r w:rsidRPr="00035B5F">
        <w:rPr>
          <w:sz w:val="22"/>
          <w:szCs w:val="22"/>
        </w:rPr>
        <w:t>Brevard Lanes Extensively Damaged By Fire On Sunday, Transylvania Times, April 11, 1963</w:t>
      </w:r>
    </w:p>
    <w:p w14:paraId="0B40F291" w14:textId="77777777" w:rsidR="0059614B" w:rsidRPr="00035B5F" w:rsidRDefault="0059614B" w:rsidP="00885D81">
      <w:pPr>
        <w:numPr>
          <w:ilvl w:val="0"/>
          <w:numId w:val="300"/>
        </w:numPr>
        <w:rPr>
          <w:sz w:val="22"/>
          <w:szCs w:val="22"/>
        </w:rPr>
      </w:pPr>
      <w:r w:rsidRPr="00035B5F">
        <w:rPr>
          <w:sz w:val="22"/>
          <w:szCs w:val="22"/>
        </w:rPr>
        <w:t>New Brevard Bowling Lanes Are Now Under Construction, Transylvania Times, February 15, 1962</w:t>
      </w:r>
    </w:p>
    <w:p w14:paraId="55A65527" w14:textId="77777777" w:rsidR="008351F2" w:rsidRDefault="008351F2" w:rsidP="00885D81">
      <w:pPr>
        <w:numPr>
          <w:ilvl w:val="0"/>
          <w:numId w:val="300"/>
        </w:numPr>
        <w:rPr>
          <w:sz w:val="22"/>
          <w:szCs w:val="22"/>
        </w:rPr>
      </w:pPr>
      <w:r w:rsidRPr="00035B5F">
        <w:rPr>
          <w:sz w:val="22"/>
          <w:szCs w:val="22"/>
        </w:rPr>
        <w:t>Champs Honored—Transylvania Times bowling team, Transylvania Times, 1950</w:t>
      </w:r>
    </w:p>
    <w:p w14:paraId="691DA703" w14:textId="760CCA06" w:rsidR="00A876D3" w:rsidRPr="00A876D3" w:rsidRDefault="00A876D3" w:rsidP="00885D81">
      <w:pPr>
        <w:numPr>
          <w:ilvl w:val="0"/>
          <w:numId w:val="300"/>
        </w:numPr>
        <w:rPr>
          <w:sz w:val="22"/>
          <w:szCs w:val="22"/>
        </w:rPr>
      </w:pPr>
      <w:r w:rsidRPr="00035B5F">
        <w:rPr>
          <w:sz w:val="22"/>
          <w:szCs w:val="22"/>
        </w:rPr>
        <w:t>Transylvania History:  Bowling Alley to be Installed in</w:t>
      </w:r>
      <w:r>
        <w:rPr>
          <w:sz w:val="22"/>
          <w:szCs w:val="22"/>
        </w:rPr>
        <w:t xml:space="preserve"> Harris Bldg. Transylvania </w:t>
      </w:r>
      <w:r w:rsidR="004E2F33">
        <w:rPr>
          <w:sz w:val="22"/>
          <w:szCs w:val="22"/>
        </w:rPr>
        <w:t xml:space="preserve">Times, </w:t>
      </w:r>
      <w:r w:rsidR="004E2F33" w:rsidRPr="00035B5F">
        <w:rPr>
          <w:sz w:val="22"/>
          <w:szCs w:val="22"/>
        </w:rPr>
        <w:t>April</w:t>
      </w:r>
      <w:r w:rsidRPr="00035B5F">
        <w:rPr>
          <w:sz w:val="22"/>
          <w:szCs w:val="22"/>
        </w:rPr>
        <w:t xml:space="preserve"> 2, 1930,</w:t>
      </w:r>
      <w:r>
        <w:rPr>
          <w:sz w:val="22"/>
          <w:szCs w:val="22"/>
        </w:rPr>
        <w:t xml:space="preserve"> (</w:t>
      </w:r>
      <w:r w:rsidRPr="00035B5F">
        <w:rPr>
          <w:sz w:val="22"/>
          <w:szCs w:val="22"/>
        </w:rPr>
        <w:t>Transylvania Times</w:t>
      </w:r>
      <w:r>
        <w:rPr>
          <w:sz w:val="22"/>
          <w:szCs w:val="22"/>
        </w:rPr>
        <w:t xml:space="preserve"> </w:t>
      </w:r>
      <w:r w:rsidR="008F60BF">
        <w:rPr>
          <w:sz w:val="22"/>
          <w:szCs w:val="22"/>
        </w:rPr>
        <w:t>reprint,</w:t>
      </w:r>
      <w:r w:rsidRPr="00035B5F">
        <w:rPr>
          <w:sz w:val="22"/>
          <w:szCs w:val="22"/>
        </w:rPr>
        <w:t xml:space="preserve"> April 9, 2012</w:t>
      </w:r>
      <w:r>
        <w:rPr>
          <w:sz w:val="22"/>
          <w:szCs w:val="22"/>
        </w:rPr>
        <w:t>)</w:t>
      </w:r>
    </w:p>
    <w:p w14:paraId="319D02DF" w14:textId="77777777" w:rsidR="008351F2" w:rsidRPr="00035B5F" w:rsidRDefault="008351F2" w:rsidP="002D7E1A">
      <w:pPr>
        <w:rPr>
          <w:sz w:val="22"/>
          <w:szCs w:val="22"/>
        </w:rPr>
      </w:pPr>
    </w:p>
    <w:p w14:paraId="6F83E440" w14:textId="77777777" w:rsidR="00C614E2" w:rsidRPr="00035B5F" w:rsidRDefault="00C614E2" w:rsidP="002D7E1A">
      <w:pPr>
        <w:rPr>
          <w:sz w:val="22"/>
          <w:szCs w:val="22"/>
        </w:rPr>
      </w:pPr>
      <w:r w:rsidRPr="00035B5F">
        <w:rPr>
          <w:sz w:val="22"/>
          <w:szCs w:val="22"/>
        </w:rPr>
        <w:t>CLIMBING (4 items)</w:t>
      </w:r>
    </w:p>
    <w:p w14:paraId="31D850C7" w14:textId="77777777" w:rsidR="00C614E2" w:rsidRPr="00035B5F" w:rsidRDefault="00C614E2" w:rsidP="00885D81">
      <w:pPr>
        <w:numPr>
          <w:ilvl w:val="0"/>
          <w:numId w:val="1295"/>
        </w:numPr>
        <w:tabs>
          <w:tab w:val="left" w:pos="360"/>
          <w:tab w:val="left" w:pos="720"/>
        </w:tabs>
        <w:rPr>
          <w:sz w:val="22"/>
          <w:szCs w:val="22"/>
        </w:rPr>
      </w:pPr>
      <w:r w:rsidRPr="00035B5F">
        <w:rPr>
          <w:sz w:val="22"/>
          <w:szCs w:val="22"/>
        </w:rPr>
        <w:t>Unlearning the Ropes by Bettina Freese, Bold Life, April 2017</w:t>
      </w:r>
    </w:p>
    <w:p w14:paraId="529FC0ED" w14:textId="77777777" w:rsidR="00C614E2" w:rsidRPr="00035B5F" w:rsidRDefault="00C614E2" w:rsidP="00885D81">
      <w:pPr>
        <w:numPr>
          <w:ilvl w:val="0"/>
          <w:numId w:val="1295"/>
        </w:numPr>
        <w:tabs>
          <w:tab w:val="left" w:pos="360"/>
          <w:tab w:val="left" w:pos="720"/>
        </w:tabs>
        <w:rPr>
          <w:sz w:val="22"/>
          <w:szCs w:val="22"/>
        </w:rPr>
      </w:pPr>
      <w:r w:rsidRPr="00035B5F">
        <w:rPr>
          <w:sz w:val="22"/>
          <w:szCs w:val="22"/>
        </w:rPr>
        <w:t>The Legacy by Karsten Delap, Transylvania Times, May 16, 2016</w:t>
      </w:r>
    </w:p>
    <w:p w14:paraId="55B92DBF" w14:textId="77777777" w:rsidR="00C614E2" w:rsidRPr="00035B5F" w:rsidRDefault="00C614E2" w:rsidP="00885D81">
      <w:pPr>
        <w:numPr>
          <w:ilvl w:val="0"/>
          <w:numId w:val="1295"/>
        </w:numPr>
        <w:tabs>
          <w:tab w:val="left" w:pos="360"/>
          <w:tab w:val="left" w:pos="720"/>
        </w:tabs>
        <w:rPr>
          <w:sz w:val="22"/>
          <w:szCs w:val="22"/>
        </w:rPr>
      </w:pPr>
      <w:r w:rsidRPr="00035B5F">
        <w:rPr>
          <w:sz w:val="22"/>
          <w:szCs w:val="22"/>
        </w:rPr>
        <w:t>Wild Things by Graham Averill, Our State, January 2015</w:t>
      </w:r>
    </w:p>
    <w:p w14:paraId="3C1CD692" w14:textId="77777777" w:rsidR="00C614E2" w:rsidRPr="00035B5F" w:rsidRDefault="00C614E2" w:rsidP="00885D81">
      <w:pPr>
        <w:numPr>
          <w:ilvl w:val="0"/>
          <w:numId w:val="1295"/>
        </w:numPr>
        <w:tabs>
          <w:tab w:val="left" w:pos="360"/>
          <w:tab w:val="left" w:pos="720"/>
        </w:tabs>
        <w:rPr>
          <w:sz w:val="22"/>
          <w:szCs w:val="22"/>
        </w:rPr>
      </w:pPr>
      <w:r w:rsidRPr="00035B5F">
        <w:rPr>
          <w:sz w:val="22"/>
          <w:szCs w:val="22"/>
        </w:rPr>
        <w:t>Fear Factor: Every Rock Climber Starts Life as a Gravity-Respecting Mortal Graham Averill, WNC Magazine, October 2009</w:t>
      </w:r>
    </w:p>
    <w:p w14:paraId="3960853E" w14:textId="77777777" w:rsidR="00C614E2" w:rsidRPr="00035B5F" w:rsidRDefault="00C614E2" w:rsidP="002D7E1A">
      <w:pPr>
        <w:rPr>
          <w:sz w:val="22"/>
          <w:szCs w:val="22"/>
        </w:rPr>
      </w:pPr>
    </w:p>
    <w:p w14:paraId="46E46C12" w14:textId="77777777" w:rsidR="008351F2" w:rsidRPr="00035B5F" w:rsidRDefault="008351F2" w:rsidP="002D7E1A">
      <w:pPr>
        <w:rPr>
          <w:sz w:val="22"/>
          <w:szCs w:val="22"/>
        </w:rPr>
      </w:pPr>
      <w:r w:rsidRPr="00035B5F">
        <w:rPr>
          <w:sz w:val="22"/>
          <w:szCs w:val="22"/>
        </w:rPr>
        <w:t>COCKFIGHTING (1 item)</w:t>
      </w:r>
    </w:p>
    <w:p w14:paraId="4412D27E" w14:textId="77777777" w:rsidR="00F73497" w:rsidRPr="00035B5F" w:rsidRDefault="008351F2" w:rsidP="00885D81">
      <w:pPr>
        <w:numPr>
          <w:ilvl w:val="0"/>
          <w:numId w:val="301"/>
        </w:numPr>
        <w:rPr>
          <w:sz w:val="22"/>
          <w:szCs w:val="22"/>
        </w:rPr>
      </w:pPr>
      <w:r w:rsidRPr="00035B5F">
        <w:rPr>
          <w:sz w:val="22"/>
          <w:szCs w:val="22"/>
        </w:rPr>
        <w:t>Cockfighting</w:t>
      </w:r>
      <w:r w:rsidR="00845F1D" w:rsidRPr="00035B5F">
        <w:rPr>
          <w:sz w:val="22"/>
          <w:szCs w:val="22"/>
        </w:rPr>
        <w:t xml:space="preserve"> still lingers as illicit sport</w:t>
      </w:r>
      <w:r w:rsidRPr="00035B5F">
        <w:rPr>
          <w:sz w:val="22"/>
          <w:szCs w:val="22"/>
        </w:rPr>
        <w:t xml:space="preserve"> by Betty Sherri</w:t>
      </w:r>
      <w:r w:rsidR="00B65E3F" w:rsidRPr="00035B5F">
        <w:rPr>
          <w:sz w:val="22"/>
          <w:szCs w:val="22"/>
        </w:rPr>
        <w:t xml:space="preserve">ll, Neighbors Correspondent, </w:t>
      </w:r>
      <w:r w:rsidRPr="00035B5F">
        <w:rPr>
          <w:sz w:val="22"/>
          <w:szCs w:val="22"/>
        </w:rPr>
        <w:t>T.M.C., September 12, 1990</w:t>
      </w:r>
    </w:p>
    <w:p w14:paraId="21221174" w14:textId="77777777" w:rsidR="00C614E2" w:rsidRPr="00035B5F" w:rsidRDefault="00C614E2" w:rsidP="002D7E1A">
      <w:pPr>
        <w:rPr>
          <w:sz w:val="22"/>
          <w:szCs w:val="22"/>
        </w:rPr>
      </w:pPr>
    </w:p>
    <w:p w14:paraId="33045546" w14:textId="77777777" w:rsidR="008351F2" w:rsidRPr="00035B5F" w:rsidRDefault="00D96B1D" w:rsidP="002D7E1A">
      <w:pPr>
        <w:rPr>
          <w:sz w:val="22"/>
          <w:szCs w:val="22"/>
        </w:rPr>
      </w:pPr>
      <w:r w:rsidRPr="00035B5F">
        <w:rPr>
          <w:sz w:val="22"/>
          <w:szCs w:val="22"/>
        </w:rPr>
        <w:t xml:space="preserve">FISHING </w:t>
      </w:r>
      <w:r w:rsidR="00A25278" w:rsidRPr="00035B5F">
        <w:rPr>
          <w:sz w:val="22"/>
          <w:szCs w:val="22"/>
        </w:rPr>
        <w:t>(</w:t>
      </w:r>
      <w:r w:rsidR="004029FC">
        <w:rPr>
          <w:sz w:val="22"/>
          <w:szCs w:val="22"/>
        </w:rPr>
        <w:t>20</w:t>
      </w:r>
      <w:r w:rsidR="00544D72" w:rsidRPr="00035B5F">
        <w:rPr>
          <w:sz w:val="22"/>
          <w:szCs w:val="22"/>
        </w:rPr>
        <w:t xml:space="preserve"> </w:t>
      </w:r>
      <w:r w:rsidR="008351F2" w:rsidRPr="00035B5F">
        <w:rPr>
          <w:sz w:val="22"/>
          <w:szCs w:val="22"/>
        </w:rPr>
        <w:t>items)</w:t>
      </w:r>
    </w:p>
    <w:p w14:paraId="484838DE" w14:textId="77777777" w:rsidR="00574AD4" w:rsidRPr="00035B5F" w:rsidRDefault="00574AD4" w:rsidP="00885D81">
      <w:pPr>
        <w:numPr>
          <w:ilvl w:val="0"/>
          <w:numId w:val="1366"/>
        </w:numPr>
        <w:rPr>
          <w:sz w:val="22"/>
          <w:szCs w:val="22"/>
        </w:rPr>
      </w:pPr>
      <w:r w:rsidRPr="00035B5F">
        <w:rPr>
          <w:sz w:val="22"/>
          <w:szCs w:val="22"/>
        </w:rPr>
        <w:t>Two County Residents Inducted Into Hall Of Fame by Park Baker, Transylvania Times, July 30, 2018</w:t>
      </w:r>
    </w:p>
    <w:p w14:paraId="15BA7FB5" w14:textId="77777777" w:rsidR="00A353D3" w:rsidRPr="00035B5F" w:rsidRDefault="00A353D3" w:rsidP="00885D81">
      <w:pPr>
        <w:numPr>
          <w:ilvl w:val="0"/>
          <w:numId w:val="1366"/>
        </w:numPr>
        <w:rPr>
          <w:sz w:val="22"/>
          <w:szCs w:val="22"/>
        </w:rPr>
      </w:pPr>
      <w:r w:rsidRPr="00035B5F">
        <w:rPr>
          <w:sz w:val="22"/>
          <w:szCs w:val="22"/>
        </w:rPr>
        <w:t>‘Muskie Mile’ Provides ‘Monster’ Catch by Park Baker, Transylvania Times, March 27, 2017</w:t>
      </w:r>
    </w:p>
    <w:p w14:paraId="2EC1FB2D" w14:textId="77777777" w:rsidR="00A353D3" w:rsidRPr="00035B5F" w:rsidRDefault="003926D0" w:rsidP="00885D81">
      <w:pPr>
        <w:numPr>
          <w:ilvl w:val="0"/>
          <w:numId w:val="1366"/>
        </w:numPr>
        <w:rPr>
          <w:sz w:val="22"/>
          <w:szCs w:val="22"/>
        </w:rPr>
      </w:pPr>
      <w:r w:rsidRPr="00035B5F">
        <w:rPr>
          <w:sz w:val="22"/>
          <w:szCs w:val="22"/>
        </w:rPr>
        <w:t xml:space="preserve">Father, Son in Line for Fishing Hall of </w:t>
      </w:r>
      <w:r w:rsidR="006C21F2" w:rsidRPr="00035B5F">
        <w:rPr>
          <w:sz w:val="22"/>
          <w:szCs w:val="22"/>
        </w:rPr>
        <w:t>Fame, by</w:t>
      </w:r>
      <w:r w:rsidRPr="00035B5F">
        <w:rPr>
          <w:sz w:val="22"/>
          <w:szCs w:val="22"/>
        </w:rPr>
        <w:t xml:space="preserve"> Park </w:t>
      </w:r>
      <w:r w:rsidR="006C21F2" w:rsidRPr="00035B5F">
        <w:rPr>
          <w:sz w:val="22"/>
          <w:szCs w:val="22"/>
        </w:rPr>
        <w:t>Baker, Transylvania</w:t>
      </w:r>
      <w:r w:rsidRPr="00035B5F">
        <w:rPr>
          <w:sz w:val="22"/>
          <w:szCs w:val="22"/>
        </w:rPr>
        <w:t xml:space="preserve"> Times, October 24, 2016</w:t>
      </w:r>
    </w:p>
    <w:p w14:paraId="62CDBE91" w14:textId="77777777" w:rsidR="005527CE" w:rsidRPr="00035B5F" w:rsidRDefault="005527CE" w:rsidP="00885D81">
      <w:pPr>
        <w:numPr>
          <w:ilvl w:val="0"/>
          <w:numId w:val="1366"/>
        </w:numPr>
        <w:rPr>
          <w:sz w:val="22"/>
          <w:szCs w:val="22"/>
        </w:rPr>
      </w:pPr>
      <w:r w:rsidRPr="00035B5F">
        <w:rPr>
          <w:sz w:val="22"/>
          <w:szCs w:val="22"/>
        </w:rPr>
        <w:t>Protecting Trout and Hellbenders by Kevin Howell, Transylvania Times, August 15, 2016</w:t>
      </w:r>
    </w:p>
    <w:p w14:paraId="0A14BCFC" w14:textId="77777777" w:rsidR="003926D0" w:rsidRPr="00035B5F" w:rsidRDefault="00554695" w:rsidP="00885D81">
      <w:pPr>
        <w:numPr>
          <w:ilvl w:val="0"/>
          <w:numId w:val="1366"/>
        </w:numPr>
        <w:rPr>
          <w:sz w:val="22"/>
          <w:szCs w:val="22"/>
        </w:rPr>
      </w:pPr>
      <w:r w:rsidRPr="00035B5F">
        <w:rPr>
          <w:sz w:val="22"/>
          <w:szCs w:val="22"/>
        </w:rPr>
        <w:t>Tenkara Fishing Along The County’s Steep Rivers and Small Creeks, Transylvania Times, March 14, 2016</w:t>
      </w:r>
    </w:p>
    <w:p w14:paraId="58A2D022" w14:textId="77777777" w:rsidR="00554695" w:rsidRPr="00035B5F" w:rsidRDefault="00554695" w:rsidP="00885D81">
      <w:pPr>
        <w:numPr>
          <w:ilvl w:val="0"/>
          <w:numId w:val="1366"/>
        </w:numPr>
        <w:rPr>
          <w:sz w:val="22"/>
          <w:szCs w:val="22"/>
        </w:rPr>
      </w:pPr>
      <w:r w:rsidRPr="00035B5F">
        <w:rPr>
          <w:sz w:val="22"/>
          <w:szCs w:val="22"/>
        </w:rPr>
        <w:t>Fishing the Davidson by Kevin Howell,</w:t>
      </w:r>
      <w:r w:rsidR="00173500" w:rsidRPr="00035B5F">
        <w:rPr>
          <w:sz w:val="22"/>
          <w:szCs w:val="22"/>
        </w:rPr>
        <w:t xml:space="preserve"> Transylvania Times, December 24</w:t>
      </w:r>
      <w:r w:rsidRPr="00035B5F">
        <w:rPr>
          <w:sz w:val="22"/>
          <w:szCs w:val="22"/>
        </w:rPr>
        <w:t>, 2015</w:t>
      </w:r>
    </w:p>
    <w:p w14:paraId="79179837" w14:textId="77777777" w:rsidR="00500E7C" w:rsidRPr="00035B5F" w:rsidRDefault="00500E7C" w:rsidP="00885D81">
      <w:pPr>
        <w:numPr>
          <w:ilvl w:val="0"/>
          <w:numId w:val="1366"/>
        </w:numPr>
        <w:rPr>
          <w:sz w:val="22"/>
          <w:szCs w:val="22"/>
        </w:rPr>
      </w:pPr>
      <w:r w:rsidRPr="00035B5F">
        <w:rPr>
          <w:sz w:val="22"/>
          <w:szCs w:val="22"/>
        </w:rPr>
        <w:t>Allu</w:t>
      </w:r>
      <w:r w:rsidR="00130432" w:rsidRPr="00035B5F">
        <w:rPr>
          <w:sz w:val="22"/>
          <w:szCs w:val="22"/>
        </w:rPr>
        <w:t>r</w:t>
      </w:r>
      <w:r w:rsidRPr="00035B5F">
        <w:rPr>
          <w:sz w:val="22"/>
          <w:szCs w:val="22"/>
        </w:rPr>
        <w:t xml:space="preserve">e of the Davidson Draws in Anglers by Robbie Robertson, Transylvania Times, </w:t>
      </w:r>
    </w:p>
    <w:p w14:paraId="19377D74" w14:textId="77777777" w:rsidR="00500E7C" w:rsidRPr="00035B5F" w:rsidRDefault="00337313" w:rsidP="002D7E1A">
      <w:pPr>
        <w:ind w:left="360"/>
        <w:rPr>
          <w:sz w:val="22"/>
          <w:szCs w:val="22"/>
        </w:rPr>
      </w:pPr>
      <w:r w:rsidRPr="00035B5F">
        <w:rPr>
          <w:sz w:val="22"/>
          <w:szCs w:val="22"/>
        </w:rPr>
        <w:t>October</w:t>
      </w:r>
      <w:r w:rsidR="00500E7C" w:rsidRPr="00035B5F">
        <w:rPr>
          <w:sz w:val="22"/>
          <w:szCs w:val="22"/>
        </w:rPr>
        <w:t xml:space="preserve"> 10, 2011</w:t>
      </w:r>
    </w:p>
    <w:p w14:paraId="00D48E35" w14:textId="77777777" w:rsidR="00D858AF" w:rsidRPr="00035B5F" w:rsidRDefault="00D858AF" w:rsidP="00885D81">
      <w:pPr>
        <w:numPr>
          <w:ilvl w:val="0"/>
          <w:numId w:val="1366"/>
        </w:numPr>
        <w:rPr>
          <w:sz w:val="22"/>
          <w:szCs w:val="22"/>
        </w:rPr>
      </w:pPr>
      <w:r w:rsidRPr="00035B5F">
        <w:rPr>
          <w:sz w:val="22"/>
          <w:szCs w:val="22"/>
        </w:rPr>
        <w:t>To Cast Alone: Fly-Fishing in Private Waters by Scott Parrot, Mountain Traditions, Spring 2008</w:t>
      </w:r>
    </w:p>
    <w:p w14:paraId="75602A2B" w14:textId="77777777" w:rsidR="006A76C6" w:rsidRPr="00035B5F" w:rsidRDefault="006A76C6" w:rsidP="00885D81">
      <w:pPr>
        <w:numPr>
          <w:ilvl w:val="0"/>
          <w:numId w:val="1366"/>
        </w:numPr>
        <w:rPr>
          <w:sz w:val="22"/>
          <w:szCs w:val="22"/>
        </w:rPr>
      </w:pPr>
      <w:r w:rsidRPr="00035B5F">
        <w:rPr>
          <w:sz w:val="22"/>
          <w:szCs w:val="22"/>
        </w:rPr>
        <w:t>TV Show Captures Fishing in the Davidson by Robbie Robertson, Transylvania Times,</w:t>
      </w:r>
    </w:p>
    <w:p w14:paraId="053EA631" w14:textId="77777777" w:rsidR="006A76C6" w:rsidRPr="00035B5F" w:rsidRDefault="006A76C6" w:rsidP="002D7E1A">
      <w:pPr>
        <w:ind w:left="360"/>
        <w:rPr>
          <w:sz w:val="22"/>
          <w:szCs w:val="22"/>
        </w:rPr>
      </w:pPr>
      <w:r w:rsidRPr="00035B5F">
        <w:rPr>
          <w:sz w:val="22"/>
          <w:szCs w:val="22"/>
        </w:rPr>
        <w:t>March 10, 2008</w:t>
      </w:r>
    </w:p>
    <w:p w14:paraId="4F7A5A7A" w14:textId="77777777" w:rsidR="008351F2" w:rsidRPr="00035B5F" w:rsidRDefault="008351F2" w:rsidP="00885D81">
      <w:pPr>
        <w:numPr>
          <w:ilvl w:val="0"/>
          <w:numId w:val="1366"/>
        </w:numPr>
        <w:rPr>
          <w:sz w:val="22"/>
          <w:szCs w:val="22"/>
        </w:rPr>
      </w:pPr>
      <w:r w:rsidRPr="00035B5F">
        <w:rPr>
          <w:sz w:val="22"/>
          <w:szCs w:val="22"/>
        </w:rPr>
        <w:t>TV Show C</w:t>
      </w:r>
      <w:r w:rsidR="00845F1D" w:rsidRPr="00035B5F">
        <w:rPr>
          <w:sz w:val="22"/>
          <w:szCs w:val="22"/>
        </w:rPr>
        <w:t>aptures Fishing in the Davidson</w:t>
      </w:r>
      <w:r w:rsidRPr="00035B5F">
        <w:rPr>
          <w:sz w:val="22"/>
          <w:szCs w:val="22"/>
        </w:rPr>
        <w:t xml:space="preserve"> by Robbie Robertson, Transylvania Times,</w:t>
      </w:r>
    </w:p>
    <w:p w14:paraId="23EDC866" w14:textId="77777777" w:rsidR="006A76C6" w:rsidRPr="00035B5F" w:rsidRDefault="008351F2" w:rsidP="002D7E1A">
      <w:pPr>
        <w:ind w:left="360"/>
        <w:rPr>
          <w:sz w:val="22"/>
          <w:szCs w:val="22"/>
        </w:rPr>
      </w:pPr>
      <w:r w:rsidRPr="00035B5F">
        <w:rPr>
          <w:sz w:val="22"/>
          <w:szCs w:val="22"/>
        </w:rPr>
        <w:t>March 10, 2008</w:t>
      </w:r>
    </w:p>
    <w:p w14:paraId="742DAEDE" w14:textId="77777777" w:rsidR="006A76C6" w:rsidRPr="00035B5F" w:rsidRDefault="006A76C6" w:rsidP="00885D81">
      <w:pPr>
        <w:numPr>
          <w:ilvl w:val="0"/>
          <w:numId w:val="1366"/>
        </w:numPr>
        <w:rPr>
          <w:sz w:val="22"/>
          <w:szCs w:val="22"/>
        </w:rPr>
      </w:pPr>
      <w:r w:rsidRPr="00035B5F">
        <w:rPr>
          <w:sz w:val="22"/>
          <w:szCs w:val="22"/>
        </w:rPr>
        <w:t>The Art of Fly-Fishing by Mark G. Stith, WNC Magazine, July/August 2007</w:t>
      </w:r>
    </w:p>
    <w:p w14:paraId="179A753C" w14:textId="77777777" w:rsidR="008351F2" w:rsidRPr="00035B5F" w:rsidRDefault="008351F2" w:rsidP="00885D81">
      <w:pPr>
        <w:numPr>
          <w:ilvl w:val="0"/>
          <w:numId w:val="1366"/>
        </w:numPr>
        <w:rPr>
          <w:sz w:val="22"/>
          <w:szCs w:val="22"/>
        </w:rPr>
      </w:pPr>
      <w:r w:rsidRPr="00035B5F">
        <w:rPr>
          <w:sz w:val="22"/>
          <w:szCs w:val="22"/>
        </w:rPr>
        <w:t>State Record Rainbow Trout Caught in Horsepasture River, Transylvania Times,</w:t>
      </w:r>
    </w:p>
    <w:p w14:paraId="1B903892" w14:textId="77777777" w:rsidR="00544D72" w:rsidRPr="00035B5F" w:rsidRDefault="008351F2" w:rsidP="002D7E1A">
      <w:pPr>
        <w:ind w:left="360"/>
        <w:rPr>
          <w:sz w:val="22"/>
          <w:szCs w:val="22"/>
        </w:rPr>
      </w:pPr>
      <w:r w:rsidRPr="00035B5F">
        <w:rPr>
          <w:sz w:val="22"/>
          <w:szCs w:val="22"/>
        </w:rPr>
        <w:t>February 2, 2006</w:t>
      </w:r>
      <w:r w:rsidR="00544D72" w:rsidRPr="00035B5F">
        <w:rPr>
          <w:sz w:val="22"/>
          <w:szCs w:val="22"/>
        </w:rPr>
        <w:t xml:space="preserve">   </w:t>
      </w:r>
    </w:p>
    <w:p w14:paraId="06D6EE3E" w14:textId="77777777" w:rsidR="00574A1B" w:rsidRPr="00035B5F" w:rsidRDefault="00544D72" w:rsidP="00885D81">
      <w:pPr>
        <w:numPr>
          <w:ilvl w:val="0"/>
          <w:numId w:val="1366"/>
        </w:numPr>
        <w:rPr>
          <w:sz w:val="22"/>
          <w:szCs w:val="22"/>
        </w:rPr>
      </w:pPr>
      <w:r w:rsidRPr="00035B5F">
        <w:rPr>
          <w:sz w:val="22"/>
          <w:szCs w:val="22"/>
        </w:rPr>
        <w:t xml:space="preserve">North Carolina Sport Fish Identification Guide, 2006                                                                                                </w:t>
      </w:r>
    </w:p>
    <w:p w14:paraId="7E7E72A6" w14:textId="77777777" w:rsidR="00544D72" w:rsidRPr="00035B5F" w:rsidRDefault="008351F2" w:rsidP="00885D81">
      <w:pPr>
        <w:numPr>
          <w:ilvl w:val="0"/>
          <w:numId w:val="1366"/>
        </w:numPr>
        <w:rPr>
          <w:sz w:val="22"/>
          <w:szCs w:val="22"/>
        </w:rPr>
      </w:pPr>
      <w:r w:rsidRPr="00035B5F">
        <w:rPr>
          <w:sz w:val="22"/>
          <w:szCs w:val="22"/>
        </w:rPr>
        <w:t>Wildlife in N. Carolina Magazine “Fish of 10,000 Casts” by Jeff Samsel, September 2002</w:t>
      </w:r>
    </w:p>
    <w:p w14:paraId="54013800" w14:textId="77777777" w:rsidR="008351F2" w:rsidRPr="00035B5F" w:rsidRDefault="00B65E3F" w:rsidP="00885D81">
      <w:pPr>
        <w:numPr>
          <w:ilvl w:val="0"/>
          <w:numId w:val="1366"/>
        </w:numPr>
        <w:rPr>
          <w:sz w:val="22"/>
          <w:szCs w:val="22"/>
        </w:rPr>
      </w:pPr>
      <w:r w:rsidRPr="00035B5F">
        <w:rPr>
          <w:sz w:val="22"/>
          <w:szCs w:val="22"/>
        </w:rPr>
        <w:t>High Water M</w:t>
      </w:r>
      <w:r w:rsidR="008351F2" w:rsidRPr="00035B5F">
        <w:rPr>
          <w:sz w:val="22"/>
          <w:szCs w:val="22"/>
        </w:rPr>
        <w:t>ark “Fishing Mountain Waterways”: Rive</w:t>
      </w:r>
      <w:r w:rsidRPr="00035B5F">
        <w:rPr>
          <w:sz w:val="22"/>
          <w:szCs w:val="22"/>
        </w:rPr>
        <w:t xml:space="preserve">rlink and UNCA Environmental </w:t>
      </w:r>
      <w:r w:rsidR="008351F2" w:rsidRPr="00035B5F">
        <w:rPr>
          <w:sz w:val="22"/>
          <w:szCs w:val="22"/>
        </w:rPr>
        <w:t>Quality Institute Newsletter, March 2000</w:t>
      </w:r>
    </w:p>
    <w:p w14:paraId="4DCE2ED7" w14:textId="77777777" w:rsidR="008351F2" w:rsidRDefault="008351F2" w:rsidP="00885D81">
      <w:pPr>
        <w:numPr>
          <w:ilvl w:val="0"/>
          <w:numId w:val="1366"/>
        </w:numPr>
        <w:rPr>
          <w:sz w:val="22"/>
          <w:szCs w:val="22"/>
        </w:rPr>
      </w:pPr>
      <w:r w:rsidRPr="00035B5F">
        <w:rPr>
          <w:sz w:val="22"/>
          <w:szCs w:val="22"/>
        </w:rPr>
        <w:t>A Big Muskie!, Transylvania Times, October 8, 1992</w:t>
      </w:r>
    </w:p>
    <w:p w14:paraId="79E7DBF2" w14:textId="77777777" w:rsidR="004029FC" w:rsidRDefault="004029FC" w:rsidP="00885D81">
      <w:pPr>
        <w:numPr>
          <w:ilvl w:val="0"/>
          <w:numId w:val="1366"/>
        </w:numPr>
        <w:rPr>
          <w:sz w:val="22"/>
          <w:szCs w:val="22"/>
        </w:rPr>
      </w:pPr>
      <w:r>
        <w:rPr>
          <w:sz w:val="22"/>
          <w:szCs w:val="22"/>
        </w:rPr>
        <w:t>Open Fish Rearing Station In Pisgah National Forest, Transylvania Times, April 29, 1937</w:t>
      </w:r>
    </w:p>
    <w:p w14:paraId="4EEDDE0E" w14:textId="77777777" w:rsidR="00B130AF" w:rsidRPr="00035B5F" w:rsidRDefault="00B130AF" w:rsidP="00885D81">
      <w:pPr>
        <w:numPr>
          <w:ilvl w:val="0"/>
          <w:numId w:val="1366"/>
        </w:numPr>
        <w:rPr>
          <w:sz w:val="22"/>
          <w:szCs w:val="22"/>
        </w:rPr>
      </w:pPr>
      <w:r w:rsidRPr="00035B5F">
        <w:rPr>
          <w:sz w:val="22"/>
          <w:szCs w:val="22"/>
        </w:rPr>
        <w:t>Transylvania History:  Fishing Grounds fo</w:t>
      </w:r>
      <w:r>
        <w:rPr>
          <w:sz w:val="22"/>
          <w:szCs w:val="22"/>
        </w:rPr>
        <w:t>r Ladies Only, Brevard News,</w:t>
      </w:r>
      <w:r w:rsidRPr="00035B5F">
        <w:rPr>
          <w:sz w:val="22"/>
          <w:szCs w:val="22"/>
        </w:rPr>
        <w:t xml:space="preserve"> July 10, </w:t>
      </w:r>
      <w:r>
        <w:rPr>
          <w:sz w:val="22"/>
          <w:szCs w:val="22"/>
        </w:rPr>
        <w:t>1929, (Transylvania Times reprint</w:t>
      </w:r>
    </w:p>
    <w:p w14:paraId="166CA4C4" w14:textId="77777777" w:rsidR="00B130AF" w:rsidRPr="00035B5F" w:rsidRDefault="00B130AF" w:rsidP="00B130AF">
      <w:pPr>
        <w:ind w:left="360"/>
        <w:rPr>
          <w:sz w:val="22"/>
          <w:szCs w:val="22"/>
        </w:rPr>
      </w:pPr>
      <w:r w:rsidRPr="00035B5F">
        <w:rPr>
          <w:sz w:val="22"/>
          <w:szCs w:val="22"/>
        </w:rPr>
        <w:t xml:space="preserve"> December 17, 2009</w:t>
      </w:r>
      <w:r>
        <w:rPr>
          <w:sz w:val="22"/>
          <w:szCs w:val="22"/>
        </w:rPr>
        <w:t>)</w:t>
      </w:r>
    </w:p>
    <w:p w14:paraId="60F9B956" w14:textId="77777777" w:rsidR="00D858AF" w:rsidRDefault="008351F2" w:rsidP="00885D81">
      <w:pPr>
        <w:numPr>
          <w:ilvl w:val="0"/>
          <w:numId w:val="1366"/>
        </w:numPr>
        <w:rPr>
          <w:sz w:val="22"/>
          <w:szCs w:val="22"/>
        </w:rPr>
      </w:pPr>
      <w:r w:rsidRPr="00035B5F">
        <w:rPr>
          <w:sz w:val="22"/>
          <w:szCs w:val="22"/>
        </w:rPr>
        <w:t>Great Trout Fishing Lake Leased by the Chamber of Commerce for the Tourists, March 20, 1929</w:t>
      </w:r>
    </w:p>
    <w:p w14:paraId="6747F2AE" w14:textId="77777777" w:rsidR="00B130AF" w:rsidRPr="00035B5F" w:rsidRDefault="00B130AF" w:rsidP="00885D81">
      <w:pPr>
        <w:numPr>
          <w:ilvl w:val="0"/>
          <w:numId w:val="1366"/>
        </w:numPr>
        <w:rPr>
          <w:sz w:val="22"/>
          <w:szCs w:val="22"/>
        </w:rPr>
      </w:pPr>
      <w:r w:rsidRPr="00035B5F">
        <w:rPr>
          <w:sz w:val="22"/>
          <w:szCs w:val="22"/>
        </w:rPr>
        <w:t xml:space="preserve">Transylvania History: Carload Trout for Pisgah National </w:t>
      </w:r>
      <w:r>
        <w:rPr>
          <w:sz w:val="22"/>
          <w:szCs w:val="22"/>
        </w:rPr>
        <w:t xml:space="preserve">Forest, Brevard News, </w:t>
      </w:r>
      <w:r w:rsidRPr="00035B5F">
        <w:rPr>
          <w:sz w:val="22"/>
          <w:szCs w:val="22"/>
        </w:rPr>
        <w:t>March</w:t>
      </w:r>
      <w:r>
        <w:rPr>
          <w:sz w:val="22"/>
          <w:szCs w:val="22"/>
        </w:rPr>
        <w:t xml:space="preserve"> 12,1920,</w:t>
      </w:r>
    </w:p>
    <w:p w14:paraId="4E35E044" w14:textId="77777777" w:rsidR="00B130AF" w:rsidRPr="00035B5F" w:rsidRDefault="00B130AF" w:rsidP="00B130AF">
      <w:pPr>
        <w:ind w:left="360"/>
        <w:rPr>
          <w:sz w:val="22"/>
          <w:szCs w:val="22"/>
        </w:rPr>
      </w:pPr>
      <w:r>
        <w:rPr>
          <w:sz w:val="22"/>
          <w:szCs w:val="22"/>
        </w:rPr>
        <w:t>(</w:t>
      </w:r>
      <w:r w:rsidRPr="00035B5F">
        <w:rPr>
          <w:sz w:val="22"/>
          <w:szCs w:val="22"/>
        </w:rPr>
        <w:t>Transylvania Times,</w:t>
      </w:r>
      <w:r>
        <w:rPr>
          <w:sz w:val="22"/>
          <w:szCs w:val="22"/>
        </w:rPr>
        <w:t xml:space="preserve"> reprint, </w:t>
      </w:r>
      <w:r w:rsidRPr="00035B5F">
        <w:rPr>
          <w:sz w:val="22"/>
          <w:szCs w:val="22"/>
        </w:rPr>
        <w:t>March 22, 2012</w:t>
      </w:r>
      <w:r>
        <w:rPr>
          <w:sz w:val="22"/>
          <w:szCs w:val="22"/>
        </w:rPr>
        <w:t>)</w:t>
      </w:r>
    </w:p>
    <w:p w14:paraId="03E96F7E" w14:textId="77777777" w:rsidR="00845F1D" w:rsidRPr="00035B5F" w:rsidRDefault="00845F1D" w:rsidP="002D7E1A">
      <w:pPr>
        <w:tabs>
          <w:tab w:val="left" w:pos="720"/>
        </w:tabs>
        <w:rPr>
          <w:sz w:val="22"/>
          <w:szCs w:val="22"/>
        </w:rPr>
      </w:pPr>
    </w:p>
    <w:p w14:paraId="2D66DFA2" w14:textId="77777777" w:rsidR="008351F2" w:rsidRPr="00035B5F" w:rsidRDefault="00A171E3" w:rsidP="002D7E1A">
      <w:pPr>
        <w:tabs>
          <w:tab w:val="left" w:pos="720"/>
        </w:tabs>
        <w:rPr>
          <w:sz w:val="22"/>
          <w:szCs w:val="22"/>
        </w:rPr>
      </w:pPr>
      <w:r w:rsidRPr="00035B5F">
        <w:rPr>
          <w:sz w:val="22"/>
          <w:szCs w:val="22"/>
        </w:rPr>
        <w:t>FITNESS CENTERS (1</w:t>
      </w:r>
      <w:r w:rsidR="008351F2" w:rsidRPr="00035B5F">
        <w:rPr>
          <w:sz w:val="22"/>
          <w:szCs w:val="22"/>
        </w:rPr>
        <w:t xml:space="preserve"> item)</w:t>
      </w:r>
    </w:p>
    <w:p w14:paraId="5E9E1FCB" w14:textId="77777777" w:rsidR="00DA2AB5" w:rsidRPr="00035B5F" w:rsidRDefault="008351F2" w:rsidP="00885D81">
      <w:pPr>
        <w:numPr>
          <w:ilvl w:val="0"/>
          <w:numId w:val="302"/>
        </w:numPr>
        <w:tabs>
          <w:tab w:val="left" w:pos="360"/>
        </w:tabs>
        <w:rPr>
          <w:sz w:val="22"/>
          <w:szCs w:val="22"/>
        </w:rPr>
      </w:pPr>
      <w:r w:rsidRPr="00035B5F">
        <w:rPr>
          <w:sz w:val="22"/>
          <w:szCs w:val="22"/>
        </w:rPr>
        <w:t xml:space="preserve">Bill Mayes Has Fitness Invention on Board by Mark Todd, Transylvania Times, February </w:t>
      </w:r>
      <w:r w:rsidR="00310224" w:rsidRPr="00035B5F">
        <w:rPr>
          <w:sz w:val="22"/>
          <w:szCs w:val="22"/>
        </w:rPr>
        <w:t>1, 2010</w:t>
      </w:r>
    </w:p>
    <w:p w14:paraId="733695B2" w14:textId="77777777" w:rsidR="00DA2AB5" w:rsidRPr="00035B5F" w:rsidRDefault="00DA2AB5" w:rsidP="002D7E1A">
      <w:pPr>
        <w:tabs>
          <w:tab w:val="left" w:pos="720"/>
        </w:tabs>
        <w:rPr>
          <w:sz w:val="22"/>
          <w:szCs w:val="22"/>
        </w:rPr>
      </w:pPr>
    </w:p>
    <w:p w14:paraId="1019BD89" w14:textId="77777777" w:rsidR="00DF4CB1" w:rsidRPr="00035B5F" w:rsidRDefault="00DF4CB1" w:rsidP="002D7E1A">
      <w:pPr>
        <w:tabs>
          <w:tab w:val="left" w:pos="720"/>
        </w:tabs>
        <w:rPr>
          <w:sz w:val="22"/>
          <w:szCs w:val="22"/>
        </w:rPr>
      </w:pPr>
      <w:r w:rsidRPr="00035B5F">
        <w:rPr>
          <w:sz w:val="22"/>
          <w:szCs w:val="22"/>
        </w:rPr>
        <w:t>FOOTBALL (2 items)</w:t>
      </w:r>
    </w:p>
    <w:p w14:paraId="4688EB97" w14:textId="77777777" w:rsidR="00DF4CB1" w:rsidRPr="00035B5F" w:rsidRDefault="00DF4CB1" w:rsidP="00885D81">
      <w:pPr>
        <w:numPr>
          <w:ilvl w:val="0"/>
          <w:numId w:val="303"/>
        </w:numPr>
        <w:tabs>
          <w:tab w:val="left" w:pos="360"/>
        </w:tabs>
        <w:rPr>
          <w:sz w:val="22"/>
          <w:szCs w:val="22"/>
        </w:rPr>
      </w:pPr>
      <w:r w:rsidRPr="00035B5F">
        <w:rPr>
          <w:sz w:val="22"/>
          <w:szCs w:val="22"/>
        </w:rPr>
        <w:t xml:space="preserve">Fourth Annual Apple Bowl, Hendersonville “Mighty </w:t>
      </w:r>
      <w:r w:rsidR="00B65E3F" w:rsidRPr="00035B5F">
        <w:rPr>
          <w:sz w:val="22"/>
          <w:szCs w:val="22"/>
        </w:rPr>
        <w:t xml:space="preserve">Mites” versus Brevard Mites, </w:t>
      </w:r>
      <w:r w:rsidRPr="00035B5F">
        <w:rPr>
          <w:sz w:val="22"/>
          <w:szCs w:val="22"/>
        </w:rPr>
        <w:t>Thanksgiving Day 1962</w:t>
      </w:r>
    </w:p>
    <w:p w14:paraId="0DC2C9E3" w14:textId="77777777" w:rsidR="00DF4CB1" w:rsidRPr="00035B5F" w:rsidRDefault="00DF4CB1" w:rsidP="00885D81">
      <w:pPr>
        <w:numPr>
          <w:ilvl w:val="0"/>
          <w:numId w:val="303"/>
        </w:numPr>
        <w:tabs>
          <w:tab w:val="left" w:pos="360"/>
        </w:tabs>
        <w:rPr>
          <w:sz w:val="22"/>
          <w:szCs w:val="22"/>
        </w:rPr>
      </w:pPr>
      <w:r w:rsidRPr="00035B5F">
        <w:rPr>
          <w:sz w:val="22"/>
          <w:szCs w:val="22"/>
        </w:rPr>
        <w:t>Brevard Midget-Mites vs. Canton Midgets-Mites, October 6, 1962</w:t>
      </w:r>
    </w:p>
    <w:p w14:paraId="04C7CEA1" w14:textId="77777777" w:rsidR="00AB7C78" w:rsidRPr="00035B5F" w:rsidRDefault="00AB7C78" w:rsidP="002D7E1A">
      <w:pPr>
        <w:tabs>
          <w:tab w:val="left" w:pos="360"/>
        </w:tabs>
        <w:rPr>
          <w:sz w:val="22"/>
          <w:szCs w:val="22"/>
        </w:rPr>
      </w:pPr>
    </w:p>
    <w:p w14:paraId="004E9CB5" w14:textId="1F0B52D8" w:rsidR="004A0B7D" w:rsidRDefault="00B235C0" w:rsidP="002D7E1A">
      <w:pPr>
        <w:tabs>
          <w:tab w:val="left" w:pos="360"/>
        </w:tabs>
        <w:rPr>
          <w:sz w:val="22"/>
          <w:szCs w:val="22"/>
        </w:rPr>
      </w:pPr>
      <w:r w:rsidRPr="00035B5F">
        <w:rPr>
          <w:sz w:val="22"/>
          <w:szCs w:val="22"/>
        </w:rPr>
        <w:t>GOLF (26</w:t>
      </w:r>
      <w:r w:rsidR="004A0B7D" w:rsidRPr="00035B5F">
        <w:rPr>
          <w:sz w:val="22"/>
          <w:szCs w:val="22"/>
        </w:rPr>
        <w:t xml:space="preserve"> items)</w:t>
      </w:r>
    </w:p>
    <w:p w14:paraId="59A45A93" w14:textId="77777777" w:rsidR="007932EF" w:rsidRPr="00035B5F" w:rsidRDefault="007932EF" w:rsidP="00885D81">
      <w:pPr>
        <w:numPr>
          <w:ilvl w:val="0"/>
          <w:numId w:val="581"/>
        </w:numPr>
        <w:tabs>
          <w:tab w:val="left" w:pos="360"/>
        </w:tabs>
        <w:rPr>
          <w:sz w:val="22"/>
          <w:szCs w:val="22"/>
        </w:rPr>
      </w:pPr>
      <w:r>
        <w:rPr>
          <w:sz w:val="22"/>
          <w:szCs w:val="22"/>
        </w:rPr>
        <w:t>Connestee Falls Golf Course Makeover Complete, Transylvania Times, May 8, 2021</w:t>
      </w:r>
    </w:p>
    <w:p w14:paraId="62DE714B" w14:textId="427F7C27" w:rsidR="00AF1AB0" w:rsidRDefault="00AF1AB0" w:rsidP="00885D81">
      <w:pPr>
        <w:numPr>
          <w:ilvl w:val="0"/>
          <w:numId w:val="581"/>
        </w:numPr>
        <w:tabs>
          <w:tab w:val="left" w:pos="360"/>
        </w:tabs>
        <w:rPr>
          <w:sz w:val="22"/>
          <w:szCs w:val="22"/>
        </w:rPr>
      </w:pPr>
      <w:r w:rsidRPr="00035B5F">
        <w:rPr>
          <w:sz w:val="22"/>
          <w:szCs w:val="22"/>
        </w:rPr>
        <w:t>Birdies. Eagles. Llamas. By Tim Crothers, Our State, July 2017</w:t>
      </w:r>
    </w:p>
    <w:p w14:paraId="0AAD242A" w14:textId="77777777" w:rsidR="004A0B7D" w:rsidRDefault="004A0B7D" w:rsidP="00885D81">
      <w:pPr>
        <w:numPr>
          <w:ilvl w:val="0"/>
          <w:numId w:val="581"/>
        </w:numPr>
        <w:tabs>
          <w:tab w:val="left" w:pos="360"/>
        </w:tabs>
        <w:rPr>
          <w:sz w:val="22"/>
          <w:szCs w:val="22"/>
        </w:rPr>
      </w:pPr>
      <w:r w:rsidRPr="00035B5F">
        <w:rPr>
          <w:sz w:val="22"/>
          <w:szCs w:val="22"/>
        </w:rPr>
        <w:t>The Country Club of Sapphire Valley from website, August 27, 2014</w:t>
      </w:r>
    </w:p>
    <w:p w14:paraId="2F511FEC" w14:textId="63AF472E" w:rsidR="00C2710A" w:rsidRPr="00035B5F" w:rsidRDefault="00C2710A" w:rsidP="00885D81">
      <w:pPr>
        <w:numPr>
          <w:ilvl w:val="0"/>
          <w:numId w:val="581"/>
        </w:numPr>
        <w:tabs>
          <w:tab w:val="left" w:pos="360"/>
        </w:tabs>
        <w:rPr>
          <w:sz w:val="22"/>
          <w:szCs w:val="22"/>
        </w:rPr>
      </w:pPr>
      <w:r w:rsidRPr="00035B5F">
        <w:rPr>
          <w:sz w:val="22"/>
          <w:szCs w:val="22"/>
        </w:rPr>
        <w:t>Glen Cannon Opens With ‘S</w:t>
      </w:r>
      <w:r>
        <w:rPr>
          <w:sz w:val="22"/>
          <w:szCs w:val="22"/>
        </w:rPr>
        <w:t>hotgun Start’ Transylvania Times,</w:t>
      </w:r>
      <w:r w:rsidRPr="00035B5F">
        <w:rPr>
          <w:sz w:val="22"/>
          <w:szCs w:val="22"/>
        </w:rPr>
        <w:t xml:space="preserve"> June 9, 1966,</w:t>
      </w:r>
      <w:r>
        <w:rPr>
          <w:sz w:val="22"/>
          <w:szCs w:val="22"/>
        </w:rPr>
        <w:t xml:space="preserve"> (</w:t>
      </w:r>
      <w:r w:rsidRPr="00035B5F">
        <w:rPr>
          <w:sz w:val="22"/>
          <w:szCs w:val="22"/>
        </w:rPr>
        <w:t>Transylvania Times</w:t>
      </w:r>
      <w:r w:rsidR="00385E2C">
        <w:rPr>
          <w:sz w:val="22"/>
          <w:szCs w:val="22"/>
        </w:rPr>
        <w:t xml:space="preserve">, reprint, </w:t>
      </w:r>
      <w:r w:rsidR="00385E2C" w:rsidRPr="00035B5F">
        <w:rPr>
          <w:sz w:val="22"/>
          <w:szCs w:val="22"/>
        </w:rPr>
        <w:t>May</w:t>
      </w:r>
      <w:r w:rsidRPr="00035B5F">
        <w:rPr>
          <w:sz w:val="22"/>
          <w:szCs w:val="22"/>
        </w:rPr>
        <w:t xml:space="preserve"> 23, 2019</w:t>
      </w:r>
      <w:r>
        <w:rPr>
          <w:sz w:val="22"/>
          <w:szCs w:val="22"/>
        </w:rPr>
        <w:t>)</w:t>
      </w:r>
    </w:p>
    <w:p w14:paraId="56427135" w14:textId="77777777" w:rsidR="004A0B7D" w:rsidRPr="00035B5F" w:rsidRDefault="004A0B7D" w:rsidP="00885D81">
      <w:pPr>
        <w:numPr>
          <w:ilvl w:val="0"/>
          <w:numId w:val="581"/>
        </w:numPr>
        <w:tabs>
          <w:tab w:val="left" w:pos="360"/>
        </w:tabs>
        <w:rPr>
          <w:sz w:val="22"/>
          <w:szCs w:val="22"/>
        </w:rPr>
      </w:pPr>
      <w:r w:rsidRPr="00035B5F">
        <w:rPr>
          <w:sz w:val="22"/>
          <w:szCs w:val="22"/>
        </w:rPr>
        <w:t>Glen Cannon Country Club to Open Saturday, Play Scheduled, Transylvania Times, May 26, 1966</w:t>
      </w:r>
    </w:p>
    <w:p w14:paraId="4DFDDB3D" w14:textId="77777777" w:rsidR="002A70EF" w:rsidRPr="00035B5F" w:rsidRDefault="002A70EF" w:rsidP="00885D81">
      <w:pPr>
        <w:numPr>
          <w:ilvl w:val="0"/>
          <w:numId w:val="581"/>
        </w:numPr>
        <w:tabs>
          <w:tab w:val="left" w:pos="360"/>
        </w:tabs>
        <w:rPr>
          <w:sz w:val="22"/>
          <w:szCs w:val="22"/>
        </w:rPr>
      </w:pPr>
      <w:r w:rsidRPr="00035B5F">
        <w:rPr>
          <w:sz w:val="22"/>
          <w:szCs w:val="22"/>
        </w:rPr>
        <w:t>Local Country Club and Golf Course to be Sold at Auction, Transylvania Times, August 4, 1966</w:t>
      </w:r>
    </w:p>
    <w:p w14:paraId="1ED09CF6" w14:textId="77777777" w:rsidR="00991B02" w:rsidRDefault="002628A3" w:rsidP="00885D81">
      <w:pPr>
        <w:numPr>
          <w:ilvl w:val="0"/>
          <w:numId w:val="581"/>
        </w:numPr>
        <w:tabs>
          <w:tab w:val="left" w:pos="360"/>
        </w:tabs>
        <w:rPr>
          <w:sz w:val="22"/>
          <w:szCs w:val="22"/>
        </w:rPr>
      </w:pPr>
      <w:r w:rsidRPr="00035B5F">
        <w:rPr>
          <w:sz w:val="22"/>
          <w:szCs w:val="22"/>
        </w:rPr>
        <w:t xml:space="preserve">The New Golf Course of Glen Cannon Country Club, </w:t>
      </w:r>
      <w:r w:rsidR="00337313" w:rsidRPr="00035B5F">
        <w:rPr>
          <w:sz w:val="22"/>
          <w:szCs w:val="22"/>
        </w:rPr>
        <w:t>Transylvania</w:t>
      </w:r>
      <w:r w:rsidRPr="00035B5F">
        <w:rPr>
          <w:sz w:val="22"/>
          <w:szCs w:val="22"/>
        </w:rPr>
        <w:t xml:space="preserve"> Times, June 3, 1965</w:t>
      </w:r>
    </w:p>
    <w:p w14:paraId="44224F20" w14:textId="77777777" w:rsidR="00C2710A" w:rsidRPr="00035B5F" w:rsidRDefault="00C2710A" w:rsidP="00885D81">
      <w:pPr>
        <w:numPr>
          <w:ilvl w:val="0"/>
          <w:numId w:val="581"/>
        </w:numPr>
        <w:tabs>
          <w:tab w:val="left" w:pos="360"/>
        </w:tabs>
        <w:rPr>
          <w:sz w:val="22"/>
          <w:szCs w:val="22"/>
        </w:rPr>
      </w:pPr>
      <w:r w:rsidRPr="00035B5F">
        <w:rPr>
          <w:sz w:val="22"/>
          <w:szCs w:val="22"/>
        </w:rPr>
        <w:t xml:space="preserve">Transylvania History:  Progress Report On </w:t>
      </w:r>
      <w:r>
        <w:rPr>
          <w:sz w:val="22"/>
          <w:szCs w:val="22"/>
        </w:rPr>
        <w:t xml:space="preserve">Glen Cannon, Transylvania Times, </w:t>
      </w:r>
      <w:r w:rsidRPr="00035B5F">
        <w:rPr>
          <w:sz w:val="22"/>
          <w:szCs w:val="22"/>
        </w:rPr>
        <w:t xml:space="preserve">May 20, 1965, </w:t>
      </w:r>
      <w:r>
        <w:rPr>
          <w:sz w:val="22"/>
          <w:szCs w:val="22"/>
        </w:rPr>
        <w:t>(</w:t>
      </w:r>
      <w:r w:rsidRPr="00035B5F">
        <w:rPr>
          <w:sz w:val="22"/>
          <w:szCs w:val="22"/>
        </w:rPr>
        <w:t xml:space="preserve">Transylvania Times, </w:t>
      </w:r>
      <w:r>
        <w:rPr>
          <w:sz w:val="22"/>
          <w:szCs w:val="22"/>
        </w:rPr>
        <w:t xml:space="preserve">reprint, </w:t>
      </w:r>
      <w:r w:rsidRPr="00035B5F">
        <w:rPr>
          <w:sz w:val="22"/>
          <w:szCs w:val="22"/>
        </w:rPr>
        <w:t>October 3, 2014</w:t>
      </w:r>
      <w:r>
        <w:rPr>
          <w:sz w:val="22"/>
          <w:szCs w:val="22"/>
        </w:rPr>
        <w:t>)</w:t>
      </w:r>
    </w:p>
    <w:p w14:paraId="73425C95" w14:textId="77777777" w:rsidR="002A70EF" w:rsidRPr="00035B5F" w:rsidRDefault="002A70EF" w:rsidP="00885D81">
      <w:pPr>
        <w:numPr>
          <w:ilvl w:val="0"/>
          <w:numId w:val="581"/>
        </w:numPr>
        <w:tabs>
          <w:tab w:val="left" w:pos="360"/>
        </w:tabs>
        <w:rPr>
          <w:sz w:val="22"/>
          <w:szCs w:val="22"/>
        </w:rPr>
      </w:pPr>
      <w:r w:rsidRPr="00035B5F">
        <w:rPr>
          <w:sz w:val="22"/>
          <w:szCs w:val="22"/>
        </w:rPr>
        <w:t>Golf Course at Toxaway Is A Beauty by Rich</w:t>
      </w:r>
      <w:r w:rsidR="00C86D84" w:rsidRPr="00035B5F">
        <w:rPr>
          <w:sz w:val="22"/>
          <w:szCs w:val="22"/>
        </w:rPr>
        <w:t>ard Morris, Asheville Citizen-Times, May 9, 1965</w:t>
      </w:r>
    </w:p>
    <w:p w14:paraId="53E6B7CA" w14:textId="564AAB6B" w:rsidR="00C86D84" w:rsidRPr="00035B5F" w:rsidRDefault="007D1AC5" w:rsidP="00885D81">
      <w:pPr>
        <w:numPr>
          <w:ilvl w:val="0"/>
          <w:numId w:val="581"/>
        </w:numPr>
        <w:tabs>
          <w:tab w:val="left" w:pos="360"/>
        </w:tabs>
        <w:rPr>
          <w:sz w:val="22"/>
          <w:szCs w:val="22"/>
        </w:rPr>
      </w:pPr>
      <w:r w:rsidRPr="00035B5F">
        <w:rPr>
          <w:sz w:val="22"/>
          <w:szCs w:val="22"/>
        </w:rPr>
        <w:t xml:space="preserve">Need </w:t>
      </w:r>
      <w:proofErr w:type="gramStart"/>
      <w:r w:rsidRPr="00035B5F">
        <w:rPr>
          <w:sz w:val="22"/>
          <w:szCs w:val="22"/>
        </w:rPr>
        <w:t>A</w:t>
      </w:r>
      <w:proofErr w:type="gramEnd"/>
      <w:r w:rsidRPr="00035B5F">
        <w:rPr>
          <w:sz w:val="22"/>
          <w:szCs w:val="22"/>
        </w:rPr>
        <w:t xml:space="preserve"> Club </w:t>
      </w:r>
      <w:r w:rsidR="00385E2C" w:rsidRPr="00035B5F">
        <w:rPr>
          <w:sz w:val="22"/>
          <w:szCs w:val="22"/>
        </w:rPr>
        <w:t>House?</w:t>
      </w:r>
      <w:r w:rsidRPr="00035B5F">
        <w:rPr>
          <w:sz w:val="22"/>
          <w:szCs w:val="22"/>
        </w:rPr>
        <w:t xml:space="preserve"> Transylvania Times, June 14, 1962</w:t>
      </w:r>
    </w:p>
    <w:p w14:paraId="55259D5E" w14:textId="77777777" w:rsidR="00A041FD" w:rsidRPr="00035B5F" w:rsidRDefault="00A041FD" w:rsidP="00885D81">
      <w:pPr>
        <w:numPr>
          <w:ilvl w:val="0"/>
          <w:numId w:val="581"/>
        </w:numPr>
        <w:tabs>
          <w:tab w:val="left" w:pos="360"/>
        </w:tabs>
        <w:rPr>
          <w:sz w:val="22"/>
          <w:szCs w:val="22"/>
        </w:rPr>
      </w:pPr>
      <w:r w:rsidRPr="00035B5F">
        <w:rPr>
          <w:sz w:val="22"/>
          <w:szCs w:val="22"/>
        </w:rPr>
        <w:t>Two More Holes are Added to Golf Course, Transylvania Times, November</w:t>
      </w:r>
      <w:r w:rsidR="00AF1AB0" w:rsidRPr="00035B5F">
        <w:rPr>
          <w:sz w:val="22"/>
          <w:szCs w:val="22"/>
        </w:rPr>
        <w:t xml:space="preserve"> 1</w:t>
      </w:r>
      <w:r w:rsidRPr="00035B5F">
        <w:rPr>
          <w:sz w:val="22"/>
          <w:szCs w:val="22"/>
        </w:rPr>
        <w:t>5, 1945</w:t>
      </w:r>
    </w:p>
    <w:p w14:paraId="1F1308F3" w14:textId="77777777" w:rsidR="007D1AC5" w:rsidRPr="00035B5F" w:rsidRDefault="007D1AC5" w:rsidP="00885D81">
      <w:pPr>
        <w:numPr>
          <w:ilvl w:val="0"/>
          <w:numId w:val="581"/>
        </w:numPr>
        <w:tabs>
          <w:tab w:val="left" w:pos="360"/>
        </w:tabs>
        <w:rPr>
          <w:sz w:val="22"/>
          <w:szCs w:val="22"/>
        </w:rPr>
      </w:pPr>
      <w:r w:rsidRPr="00035B5F">
        <w:rPr>
          <w:sz w:val="22"/>
          <w:szCs w:val="22"/>
        </w:rPr>
        <w:t>Golf Course House Work is Underway, Transylvania Times, August 3, 1939</w:t>
      </w:r>
    </w:p>
    <w:p w14:paraId="384B1809" w14:textId="77777777" w:rsidR="007D1AC5" w:rsidRPr="00035B5F" w:rsidRDefault="007D1AC5" w:rsidP="00885D81">
      <w:pPr>
        <w:numPr>
          <w:ilvl w:val="0"/>
          <w:numId w:val="581"/>
        </w:numPr>
        <w:tabs>
          <w:tab w:val="left" w:pos="360"/>
        </w:tabs>
        <w:rPr>
          <w:sz w:val="22"/>
          <w:szCs w:val="22"/>
        </w:rPr>
      </w:pPr>
      <w:r w:rsidRPr="00035B5F">
        <w:rPr>
          <w:sz w:val="22"/>
          <w:szCs w:val="22"/>
        </w:rPr>
        <w:t>Golf Playing Takes On New Live Here With Improvements of Brevard Course, Transylvania Times, July 6, 1939</w:t>
      </w:r>
    </w:p>
    <w:p w14:paraId="33E5EF3B" w14:textId="77777777" w:rsidR="007D1AC5" w:rsidRPr="00035B5F" w:rsidRDefault="007D1AC5" w:rsidP="00885D81">
      <w:pPr>
        <w:numPr>
          <w:ilvl w:val="0"/>
          <w:numId w:val="581"/>
        </w:numPr>
        <w:tabs>
          <w:tab w:val="left" w:pos="360"/>
        </w:tabs>
        <w:rPr>
          <w:sz w:val="22"/>
          <w:szCs w:val="22"/>
        </w:rPr>
      </w:pPr>
      <w:r w:rsidRPr="00035B5F">
        <w:rPr>
          <w:sz w:val="22"/>
          <w:szCs w:val="22"/>
        </w:rPr>
        <w:t>Golf Course Will Be Formally Open Monday, July 3</w:t>
      </w:r>
      <w:r w:rsidRPr="00035B5F">
        <w:rPr>
          <w:sz w:val="22"/>
          <w:szCs w:val="22"/>
          <w:vertAlign w:val="superscript"/>
        </w:rPr>
        <w:t>rd</w:t>
      </w:r>
      <w:r w:rsidRPr="00035B5F">
        <w:rPr>
          <w:sz w:val="22"/>
          <w:szCs w:val="22"/>
        </w:rPr>
        <w:t xml:space="preserve">, </w:t>
      </w:r>
      <w:r w:rsidR="00337313" w:rsidRPr="00035B5F">
        <w:rPr>
          <w:sz w:val="22"/>
          <w:szCs w:val="22"/>
        </w:rPr>
        <w:t>Transylvania</w:t>
      </w:r>
      <w:r w:rsidRPr="00035B5F">
        <w:rPr>
          <w:sz w:val="22"/>
          <w:szCs w:val="22"/>
        </w:rPr>
        <w:t xml:space="preserve"> Times, June 24, 1939</w:t>
      </w:r>
    </w:p>
    <w:p w14:paraId="17177BBC" w14:textId="77777777" w:rsidR="00AF1AB0" w:rsidRPr="00035B5F" w:rsidRDefault="00AF1AB0" w:rsidP="00885D81">
      <w:pPr>
        <w:numPr>
          <w:ilvl w:val="0"/>
          <w:numId w:val="581"/>
        </w:numPr>
        <w:tabs>
          <w:tab w:val="left" w:pos="360"/>
        </w:tabs>
        <w:rPr>
          <w:sz w:val="22"/>
          <w:szCs w:val="22"/>
        </w:rPr>
      </w:pPr>
      <w:r w:rsidRPr="00035B5F">
        <w:rPr>
          <w:sz w:val="22"/>
          <w:szCs w:val="22"/>
        </w:rPr>
        <w:t>Golf Course Slated For the Plow, Transylvania Times, February 4, 1937</w:t>
      </w:r>
    </w:p>
    <w:p w14:paraId="7AF291D7" w14:textId="77777777" w:rsidR="00D80ED7" w:rsidRPr="00035B5F" w:rsidRDefault="00D80ED7" w:rsidP="00885D81">
      <w:pPr>
        <w:numPr>
          <w:ilvl w:val="0"/>
          <w:numId w:val="581"/>
        </w:numPr>
        <w:tabs>
          <w:tab w:val="left" w:pos="360"/>
        </w:tabs>
        <w:rPr>
          <w:sz w:val="22"/>
          <w:szCs w:val="22"/>
        </w:rPr>
      </w:pPr>
      <w:r w:rsidRPr="00035B5F">
        <w:rPr>
          <w:sz w:val="22"/>
          <w:szCs w:val="22"/>
        </w:rPr>
        <w:t>Brevard Country Club Golf Course Survey August 1935</w:t>
      </w:r>
    </w:p>
    <w:p w14:paraId="46D1EE4D" w14:textId="77777777" w:rsidR="007D1AC5" w:rsidRPr="00035B5F" w:rsidRDefault="007D1AC5" w:rsidP="00885D81">
      <w:pPr>
        <w:numPr>
          <w:ilvl w:val="0"/>
          <w:numId w:val="581"/>
        </w:numPr>
        <w:tabs>
          <w:tab w:val="left" w:pos="360"/>
        </w:tabs>
        <w:rPr>
          <w:sz w:val="22"/>
          <w:szCs w:val="22"/>
        </w:rPr>
      </w:pPr>
      <w:r w:rsidRPr="00035B5F">
        <w:rPr>
          <w:sz w:val="22"/>
          <w:szCs w:val="22"/>
        </w:rPr>
        <w:t xml:space="preserve">Golf Club to Open With </w:t>
      </w:r>
      <w:r w:rsidR="00337313" w:rsidRPr="00035B5F">
        <w:rPr>
          <w:sz w:val="22"/>
          <w:szCs w:val="22"/>
        </w:rPr>
        <w:t>Tournament</w:t>
      </w:r>
      <w:r w:rsidRPr="00035B5F">
        <w:rPr>
          <w:sz w:val="22"/>
          <w:szCs w:val="22"/>
        </w:rPr>
        <w:t>, Brevard News, May 9, 1929</w:t>
      </w:r>
    </w:p>
    <w:p w14:paraId="7EAFC9EC" w14:textId="77777777" w:rsidR="007D1AC5" w:rsidRPr="00035B5F" w:rsidRDefault="007D1AC5" w:rsidP="00885D81">
      <w:pPr>
        <w:numPr>
          <w:ilvl w:val="0"/>
          <w:numId w:val="581"/>
        </w:numPr>
        <w:tabs>
          <w:tab w:val="left" w:pos="360"/>
        </w:tabs>
        <w:rPr>
          <w:sz w:val="22"/>
          <w:szCs w:val="22"/>
        </w:rPr>
      </w:pPr>
      <w:r w:rsidRPr="00035B5F">
        <w:rPr>
          <w:sz w:val="22"/>
          <w:szCs w:val="22"/>
        </w:rPr>
        <w:t>Everybody Asked to Play Golf Here, Brevard News, April 11, 1929</w:t>
      </w:r>
    </w:p>
    <w:p w14:paraId="38E26DA7" w14:textId="77777777" w:rsidR="00803693" w:rsidRPr="00035B5F" w:rsidRDefault="00803693" w:rsidP="00885D81">
      <w:pPr>
        <w:numPr>
          <w:ilvl w:val="0"/>
          <w:numId w:val="581"/>
        </w:numPr>
        <w:tabs>
          <w:tab w:val="left" w:pos="360"/>
        </w:tabs>
        <w:rPr>
          <w:sz w:val="22"/>
          <w:szCs w:val="22"/>
        </w:rPr>
      </w:pPr>
      <w:r w:rsidRPr="00035B5F">
        <w:rPr>
          <w:sz w:val="22"/>
          <w:szCs w:val="22"/>
        </w:rPr>
        <w:t>Great Golfer Gives Praise to the Brevard Course, Brevard News, August 9, 1928</w:t>
      </w:r>
    </w:p>
    <w:p w14:paraId="61957084" w14:textId="099EFD71" w:rsidR="007D1AC5" w:rsidRPr="00035B5F" w:rsidRDefault="007D1AC5" w:rsidP="00885D81">
      <w:pPr>
        <w:numPr>
          <w:ilvl w:val="0"/>
          <w:numId w:val="581"/>
        </w:numPr>
        <w:tabs>
          <w:tab w:val="left" w:pos="360"/>
        </w:tabs>
        <w:rPr>
          <w:sz w:val="22"/>
          <w:szCs w:val="22"/>
        </w:rPr>
      </w:pPr>
      <w:r w:rsidRPr="00035B5F">
        <w:rPr>
          <w:sz w:val="22"/>
          <w:szCs w:val="22"/>
        </w:rPr>
        <w:t xml:space="preserve">Work Started on Golf Course, Brevard News, </w:t>
      </w:r>
      <w:r w:rsidR="00385E2C" w:rsidRPr="00035B5F">
        <w:rPr>
          <w:sz w:val="22"/>
          <w:szCs w:val="22"/>
        </w:rPr>
        <w:t>October</w:t>
      </w:r>
      <w:r w:rsidRPr="00035B5F">
        <w:rPr>
          <w:sz w:val="22"/>
          <w:szCs w:val="22"/>
        </w:rPr>
        <w:t xml:space="preserve"> 1, 1925</w:t>
      </w:r>
    </w:p>
    <w:p w14:paraId="3D0A516B" w14:textId="77777777" w:rsidR="007D1AC5" w:rsidRPr="00035B5F" w:rsidRDefault="007D1AC5" w:rsidP="00885D81">
      <w:pPr>
        <w:numPr>
          <w:ilvl w:val="0"/>
          <w:numId w:val="581"/>
        </w:numPr>
        <w:tabs>
          <w:tab w:val="left" w:pos="360"/>
        </w:tabs>
        <w:rPr>
          <w:sz w:val="22"/>
          <w:szCs w:val="22"/>
        </w:rPr>
      </w:pPr>
      <w:r w:rsidRPr="00035B5F">
        <w:rPr>
          <w:sz w:val="22"/>
          <w:szCs w:val="22"/>
        </w:rPr>
        <w:t xml:space="preserve">Actual Construction Work to Start at Once on Country Club Course, </w:t>
      </w:r>
      <w:r w:rsidR="00803693" w:rsidRPr="00035B5F">
        <w:rPr>
          <w:sz w:val="22"/>
          <w:szCs w:val="22"/>
        </w:rPr>
        <w:t>Brevard News, September 2, 1925</w:t>
      </w:r>
    </w:p>
    <w:p w14:paraId="4FE24B10" w14:textId="77777777" w:rsidR="007D1AC5" w:rsidRPr="00035B5F" w:rsidRDefault="007D1AC5" w:rsidP="00885D81">
      <w:pPr>
        <w:numPr>
          <w:ilvl w:val="0"/>
          <w:numId w:val="581"/>
        </w:numPr>
        <w:tabs>
          <w:tab w:val="left" w:pos="360"/>
        </w:tabs>
        <w:rPr>
          <w:sz w:val="22"/>
          <w:szCs w:val="22"/>
        </w:rPr>
      </w:pPr>
      <w:r w:rsidRPr="00035B5F">
        <w:rPr>
          <w:sz w:val="22"/>
          <w:szCs w:val="22"/>
        </w:rPr>
        <w:t xml:space="preserve">Brevard is </w:t>
      </w:r>
      <w:r w:rsidR="00337313" w:rsidRPr="00035B5F">
        <w:rPr>
          <w:sz w:val="22"/>
          <w:szCs w:val="22"/>
        </w:rPr>
        <w:t>Assured</w:t>
      </w:r>
      <w:r w:rsidRPr="00035B5F">
        <w:rPr>
          <w:sz w:val="22"/>
          <w:szCs w:val="22"/>
        </w:rPr>
        <w:t xml:space="preserve"> Eighteen Hole Golf Course; Land Donated by Hugh Pinnix and Associates, Brevard News, August 4, 1925</w:t>
      </w:r>
    </w:p>
    <w:p w14:paraId="376692CF" w14:textId="77777777" w:rsidR="00D80ED7" w:rsidRPr="00035B5F" w:rsidRDefault="00D80ED7" w:rsidP="00885D81">
      <w:pPr>
        <w:numPr>
          <w:ilvl w:val="0"/>
          <w:numId w:val="581"/>
        </w:numPr>
        <w:tabs>
          <w:tab w:val="left" w:pos="360"/>
        </w:tabs>
        <w:rPr>
          <w:sz w:val="22"/>
          <w:szCs w:val="22"/>
        </w:rPr>
      </w:pPr>
      <w:r w:rsidRPr="00035B5F">
        <w:rPr>
          <w:sz w:val="22"/>
          <w:szCs w:val="22"/>
        </w:rPr>
        <w:t>Section Abounds in Virgin Playgrounds, Transylvania Times, January 6, 1922</w:t>
      </w:r>
    </w:p>
    <w:p w14:paraId="751ADB8C" w14:textId="77777777" w:rsidR="007D1AC5" w:rsidRPr="00035B5F" w:rsidRDefault="00DE6BA7" w:rsidP="00885D81">
      <w:pPr>
        <w:numPr>
          <w:ilvl w:val="0"/>
          <w:numId w:val="581"/>
        </w:numPr>
        <w:tabs>
          <w:tab w:val="left" w:pos="360"/>
        </w:tabs>
        <w:rPr>
          <w:sz w:val="22"/>
          <w:szCs w:val="22"/>
        </w:rPr>
      </w:pPr>
      <w:r w:rsidRPr="00035B5F">
        <w:rPr>
          <w:sz w:val="22"/>
          <w:szCs w:val="22"/>
        </w:rPr>
        <w:t>King Brothers Build Artificial Lake, Brevard News, November 4, 1921</w:t>
      </w:r>
    </w:p>
    <w:p w14:paraId="22658D96" w14:textId="77777777" w:rsidR="00DE6BA7" w:rsidRPr="00035B5F" w:rsidRDefault="00DE6BA7" w:rsidP="00885D81">
      <w:pPr>
        <w:numPr>
          <w:ilvl w:val="0"/>
          <w:numId w:val="581"/>
        </w:numPr>
        <w:tabs>
          <w:tab w:val="left" w:pos="360"/>
        </w:tabs>
        <w:rPr>
          <w:sz w:val="22"/>
          <w:szCs w:val="22"/>
        </w:rPr>
      </w:pPr>
      <w:r w:rsidRPr="00035B5F">
        <w:rPr>
          <w:sz w:val="22"/>
          <w:szCs w:val="22"/>
        </w:rPr>
        <w:t>Mr. Madler Sells Interest in Club, Sylvan Valley News, September 20, 1912</w:t>
      </w:r>
    </w:p>
    <w:p w14:paraId="2CF5738F" w14:textId="77777777" w:rsidR="00DE6BA7" w:rsidRPr="00035B5F" w:rsidRDefault="00DE6BA7" w:rsidP="00885D81">
      <w:pPr>
        <w:numPr>
          <w:ilvl w:val="0"/>
          <w:numId w:val="581"/>
        </w:numPr>
        <w:tabs>
          <w:tab w:val="left" w:pos="360"/>
        </w:tabs>
        <w:rPr>
          <w:sz w:val="22"/>
          <w:szCs w:val="22"/>
        </w:rPr>
      </w:pPr>
      <w:r w:rsidRPr="00035B5F">
        <w:rPr>
          <w:sz w:val="22"/>
          <w:szCs w:val="22"/>
        </w:rPr>
        <w:t>Toxaway Inn Opened Monday, Sylvan Valley News, June 28, 1912</w:t>
      </w:r>
    </w:p>
    <w:p w14:paraId="5F5EF40A" w14:textId="77777777" w:rsidR="00DE6BA7" w:rsidRPr="00035B5F" w:rsidRDefault="00DE6BA7" w:rsidP="00885D81">
      <w:pPr>
        <w:numPr>
          <w:ilvl w:val="0"/>
          <w:numId w:val="581"/>
        </w:numPr>
        <w:tabs>
          <w:tab w:val="left" w:pos="360"/>
        </w:tabs>
        <w:rPr>
          <w:sz w:val="22"/>
          <w:szCs w:val="22"/>
        </w:rPr>
      </w:pPr>
      <w:r w:rsidRPr="00035B5F">
        <w:rPr>
          <w:sz w:val="22"/>
          <w:szCs w:val="22"/>
        </w:rPr>
        <w:t>Extensive Improvements and Additions for Lake Toxaway Hotel Property, Sylvan Valley News, November 6, 1911</w:t>
      </w:r>
    </w:p>
    <w:p w14:paraId="58C4FB39" w14:textId="77777777" w:rsidR="006A76C6" w:rsidRPr="00035B5F" w:rsidRDefault="006A76C6" w:rsidP="002D7E1A">
      <w:pPr>
        <w:tabs>
          <w:tab w:val="left" w:pos="360"/>
        </w:tabs>
        <w:ind w:left="360"/>
        <w:rPr>
          <w:sz w:val="22"/>
          <w:szCs w:val="22"/>
        </w:rPr>
      </w:pPr>
    </w:p>
    <w:p w14:paraId="17E6A083" w14:textId="77777777" w:rsidR="001B43B0" w:rsidRPr="00035B5F" w:rsidRDefault="00337313" w:rsidP="002D7E1A">
      <w:pPr>
        <w:tabs>
          <w:tab w:val="left" w:pos="360"/>
        </w:tabs>
        <w:rPr>
          <w:sz w:val="22"/>
          <w:szCs w:val="22"/>
        </w:rPr>
      </w:pPr>
      <w:r w:rsidRPr="00035B5F">
        <w:rPr>
          <w:sz w:val="22"/>
          <w:szCs w:val="22"/>
        </w:rPr>
        <w:t>HIKING (2</w:t>
      </w:r>
      <w:r w:rsidR="00EF1DFD" w:rsidRPr="00035B5F">
        <w:rPr>
          <w:sz w:val="22"/>
          <w:szCs w:val="22"/>
        </w:rPr>
        <w:t xml:space="preserve"> item</w:t>
      </w:r>
      <w:r w:rsidR="001B43B0" w:rsidRPr="00035B5F">
        <w:rPr>
          <w:sz w:val="22"/>
          <w:szCs w:val="22"/>
        </w:rPr>
        <w:t>)</w:t>
      </w:r>
    </w:p>
    <w:p w14:paraId="05A87D29" w14:textId="77777777" w:rsidR="00337313" w:rsidRPr="00035B5F" w:rsidRDefault="00337313" w:rsidP="00885D81">
      <w:pPr>
        <w:numPr>
          <w:ilvl w:val="0"/>
          <w:numId w:val="305"/>
        </w:numPr>
        <w:tabs>
          <w:tab w:val="left" w:pos="360"/>
        </w:tabs>
        <w:rPr>
          <w:sz w:val="22"/>
          <w:szCs w:val="22"/>
        </w:rPr>
      </w:pPr>
      <w:r w:rsidRPr="00035B5F">
        <w:rPr>
          <w:sz w:val="22"/>
          <w:szCs w:val="22"/>
        </w:rPr>
        <w:t>Pisgah Hik</w:t>
      </w:r>
      <w:r w:rsidR="00BB5305" w:rsidRPr="00035B5F">
        <w:rPr>
          <w:sz w:val="22"/>
          <w:szCs w:val="22"/>
        </w:rPr>
        <w:t>ers Offers Walks For All Levels</w:t>
      </w:r>
      <w:r w:rsidRPr="00035B5F">
        <w:rPr>
          <w:sz w:val="22"/>
          <w:szCs w:val="22"/>
        </w:rPr>
        <w:t xml:space="preserve"> by Joan Marks, Transylvania Times, September</w:t>
      </w:r>
      <w:r w:rsidR="00B67960" w:rsidRPr="00035B5F">
        <w:rPr>
          <w:sz w:val="22"/>
          <w:szCs w:val="22"/>
        </w:rPr>
        <w:t xml:space="preserve"> </w:t>
      </w:r>
      <w:r w:rsidRPr="00035B5F">
        <w:rPr>
          <w:sz w:val="22"/>
          <w:szCs w:val="22"/>
        </w:rPr>
        <w:t>3, 2015</w:t>
      </w:r>
    </w:p>
    <w:p w14:paraId="2BD650E2" w14:textId="77777777" w:rsidR="001B43B0" w:rsidRPr="00035B5F" w:rsidRDefault="00B65E3F" w:rsidP="00885D81">
      <w:pPr>
        <w:numPr>
          <w:ilvl w:val="0"/>
          <w:numId w:val="305"/>
        </w:numPr>
        <w:tabs>
          <w:tab w:val="left" w:pos="360"/>
        </w:tabs>
        <w:rPr>
          <w:sz w:val="22"/>
          <w:szCs w:val="22"/>
        </w:rPr>
      </w:pPr>
      <w:r w:rsidRPr="00035B5F">
        <w:rPr>
          <w:sz w:val="22"/>
          <w:szCs w:val="22"/>
        </w:rPr>
        <w:t>‘Missing Link’ Would Complete Epic Trail by Eric Crews, Transylvania Times, January 6, 2014</w:t>
      </w:r>
    </w:p>
    <w:p w14:paraId="57E9B069" w14:textId="77777777" w:rsidR="00310224" w:rsidRPr="00035B5F" w:rsidRDefault="00310224" w:rsidP="002D7E1A">
      <w:pPr>
        <w:tabs>
          <w:tab w:val="left" w:pos="360"/>
        </w:tabs>
        <w:ind w:left="360"/>
        <w:rPr>
          <w:sz w:val="22"/>
          <w:szCs w:val="22"/>
        </w:rPr>
      </w:pPr>
    </w:p>
    <w:p w14:paraId="3B21A2D5" w14:textId="77777777" w:rsidR="00D96B1D" w:rsidRPr="00035B5F" w:rsidRDefault="00F87887" w:rsidP="002D7E1A">
      <w:pPr>
        <w:tabs>
          <w:tab w:val="left" w:pos="360"/>
        </w:tabs>
        <w:rPr>
          <w:sz w:val="22"/>
          <w:szCs w:val="22"/>
        </w:rPr>
      </w:pPr>
      <w:r w:rsidRPr="00035B5F">
        <w:rPr>
          <w:sz w:val="22"/>
          <w:szCs w:val="22"/>
        </w:rPr>
        <w:t>HUNTING (3 items)</w:t>
      </w:r>
    </w:p>
    <w:p w14:paraId="1470946E" w14:textId="77777777" w:rsidR="00D96B1D" w:rsidRPr="00035B5F" w:rsidRDefault="00F87887" w:rsidP="00885D81">
      <w:pPr>
        <w:numPr>
          <w:ilvl w:val="0"/>
          <w:numId w:val="1145"/>
        </w:numPr>
        <w:tabs>
          <w:tab w:val="left" w:pos="360"/>
        </w:tabs>
        <w:rPr>
          <w:sz w:val="22"/>
          <w:szCs w:val="22"/>
        </w:rPr>
      </w:pPr>
      <w:r w:rsidRPr="00035B5F">
        <w:rPr>
          <w:sz w:val="22"/>
          <w:szCs w:val="22"/>
        </w:rPr>
        <w:t>Hunting Dogs of Transylvania County by David Whitmire, Transylvania Times, November 26, 2015</w:t>
      </w:r>
    </w:p>
    <w:p w14:paraId="3DFB0BA4" w14:textId="336D9C29" w:rsidR="00D96B1D" w:rsidRPr="00035B5F" w:rsidRDefault="00F87887" w:rsidP="00885D81">
      <w:pPr>
        <w:numPr>
          <w:ilvl w:val="0"/>
          <w:numId w:val="1145"/>
        </w:numPr>
        <w:tabs>
          <w:tab w:val="left" w:pos="360"/>
        </w:tabs>
        <w:rPr>
          <w:sz w:val="22"/>
          <w:szCs w:val="22"/>
        </w:rPr>
      </w:pPr>
      <w:r w:rsidRPr="00035B5F">
        <w:rPr>
          <w:sz w:val="22"/>
          <w:szCs w:val="22"/>
        </w:rPr>
        <w:t xml:space="preserve">Father, Son Bring Down Huge Boar by Robbie Robertson, Transylvania Times, January </w:t>
      </w:r>
      <w:r w:rsidR="00067608" w:rsidRPr="00035B5F">
        <w:rPr>
          <w:sz w:val="22"/>
          <w:szCs w:val="22"/>
        </w:rPr>
        <w:t>29, 2015</w:t>
      </w:r>
    </w:p>
    <w:p w14:paraId="62FA5796" w14:textId="0F0CAF02" w:rsidR="00F87887" w:rsidRPr="00035B5F" w:rsidRDefault="00F87887" w:rsidP="00885D81">
      <w:pPr>
        <w:numPr>
          <w:ilvl w:val="0"/>
          <w:numId w:val="1145"/>
        </w:numPr>
        <w:tabs>
          <w:tab w:val="left" w:pos="360"/>
        </w:tabs>
        <w:rPr>
          <w:sz w:val="22"/>
          <w:szCs w:val="22"/>
        </w:rPr>
      </w:pPr>
      <w:r w:rsidRPr="00035B5F">
        <w:rPr>
          <w:sz w:val="22"/>
          <w:szCs w:val="22"/>
        </w:rPr>
        <w:t xml:space="preserve">Opossum </w:t>
      </w:r>
      <w:r w:rsidR="00067608" w:rsidRPr="00035B5F">
        <w:rPr>
          <w:sz w:val="22"/>
          <w:szCs w:val="22"/>
        </w:rPr>
        <w:t>Hunt, originally</w:t>
      </w:r>
      <w:r w:rsidR="00B67960" w:rsidRPr="00035B5F">
        <w:rPr>
          <w:sz w:val="22"/>
          <w:szCs w:val="22"/>
        </w:rPr>
        <w:t xml:space="preserve"> printed, from The Sylvan Valley News/The Brevard News, 1904-1906,</w:t>
      </w:r>
      <w:r w:rsidRPr="00035B5F">
        <w:rPr>
          <w:sz w:val="22"/>
          <w:szCs w:val="22"/>
        </w:rPr>
        <w:t xml:space="preserve"> Transylvania Times</w:t>
      </w:r>
      <w:r w:rsidR="00B67960" w:rsidRPr="00035B5F">
        <w:rPr>
          <w:sz w:val="22"/>
          <w:szCs w:val="22"/>
        </w:rPr>
        <w:t>, History Supplement, August 1990</w:t>
      </w:r>
    </w:p>
    <w:p w14:paraId="38FEFA7F" w14:textId="77777777" w:rsidR="00F87887" w:rsidRPr="00035B5F" w:rsidRDefault="00F87887" w:rsidP="002D7E1A">
      <w:pPr>
        <w:tabs>
          <w:tab w:val="left" w:pos="360"/>
        </w:tabs>
        <w:rPr>
          <w:sz w:val="22"/>
          <w:szCs w:val="22"/>
        </w:rPr>
      </w:pPr>
    </w:p>
    <w:p w14:paraId="28DCAE48" w14:textId="77777777" w:rsidR="00DF4CB1" w:rsidRPr="00035B5F" w:rsidRDefault="00DF4CB1" w:rsidP="002D7E1A">
      <w:pPr>
        <w:tabs>
          <w:tab w:val="left" w:pos="720"/>
        </w:tabs>
        <w:rPr>
          <w:sz w:val="22"/>
          <w:szCs w:val="22"/>
        </w:rPr>
      </w:pPr>
      <w:r w:rsidRPr="00035B5F">
        <w:rPr>
          <w:sz w:val="22"/>
          <w:szCs w:val="22"/>
        </w:rPr>
        <w:t>KAYAKING</w:t>
      </w:r>
      <w:r w:rsidR="006C04DE" w:rsidRPr="00035B5F">
        <w:rPr>
          <w:sz w:val="22"/>
          <w:szCs w:val="22"/>
        </w:rPr>
        <w:t>/CANOEING (4</w:t>
      </w:r>
      <w:r w:rsidRPr="00035B5F">
        <w:rPr>
          <w:sz w:val="22"/>
          <w:szCs w:val="22"/>
        </w:rPr>
        <w:t xml:space="preserve"> item</w:t>
      </w:r>
      <w:r w:rsidR="00F73497" w:rsidRPr="00035B5F">
        <w:rPr>
          <w:sz w:val="22"/>
          <w:szCs w:val="22"/>
        </w:rPr>
        <w:t>s</w:t>
      </w:r>
      <w:r w:rsidRPr="00035B5F">
        <w:rPr>
          <w:sz w:val="22"/>
          <w:szCs w:val="22"/>
        </w:rPr>
        <w:t>)</w:t>
      </w:r>
    </w:p>
    <w:p w14:paraId="3516D952" w14:textId="77777777" w:rsidR="006C04DE" w:rsidRPr="00035B5F" w:rsidRDefault="006C04DE" w:rsidP="00885D81">
      <w:pPr>
        <w:numPr>
          <w:ilvl w:val="0"/>
          <w:numId w:val="304"/>
        </w:numPr>
        <w:tabs>
          <w:tab w:val="left" w:pos="360"/>
        </w:tabs>
        <w:rPr>
          <w:sz w:val="22"/>
          <w:szCs w:val="22"/>
        </w:rPr>
      </w:pPr>
      <w:r w:rsidRPr="00035B5F">
        <w:rPr>
          <w:sz w:val="22"/>
          <w:szCs w:val="22"/>
        </w:rPr>
        <w:t>Mountain Made: Paddle Power by Phil Morgan, WNC</w:t>
      </w:r>
      <w:r w:rsidR="00B0749B" w:rsidRPr="00035B5F">
        <w:rPr>
          <w:sz w:val="22"/>
          <w:szCs w:val="22"/>
        </w:rPr>
        <w:t xml:space="preserve"> Magazine</w:t>
      </w:r>
      <w:r w:rsidRPr="00035B5F">
        <w:rPr>
          <w:sz w:val="22"/>
          <w:szCs w:val="22"/>
        </w:rPr>
        <w:t>, July- August 2019</w:t>
      </w:r>
    </w:p>
    <w:p w14:paraId="489BFE79" w14:textId="77777777" w:rsidR="00FF5C75" w:rsidRPr="00035B5F" w:rsidRDefault="00FF5C75" w:rsidP="00885D81">
      <w:pPr>
        <w:numPr>
          <w:ilvl w:val="0"/>
          <w:numId w:val="304"/>
        </w:numPr>
        <w:tabs>
          <w:tab w:val="left" w:pos="360"/>
        </w:tabs>
        <w:rPr>
          <w:sz w:val="22"/>
          <w:szCs w:val="22"/>
        </w:rPr>
      </w:pPr>
      <w:r w:rsidRPr="00035B5F">
        <w:rPr>
          <w:sz w:val="22"/>
          <w:szCs w:val="22"/>
        </w:rPr>
        <w:t>Kayak Maker Prefers Traditional Methods, by Park Baker, Transylvania Times, October 5, 2017</w:t>
      </w:r>
    </w:p>
    <w:p w14:paraId="237E4013" w14:textId="77777777" w:rsidR="00FF5C75" w:rsidRPr="00035B5F" w:rsidRDefault="00DF4CB1" w:rsidP="00885D81">
      <w:pPr>
        <w:numPr>
          <w:ilvl w:val="0"/>
          <w:numId w:val="304"/>
        </w:numPr>
        <w:tabs>
          <w:tab w:val="left" w:pos="360"/>
        </w:tabs>
        <w:rPr>
          <w:sz w:val="22"/>
          <w:szCs w:val="22"/>
        </w:rPr>
      </w:pPr>
      <w:r w:rsidRPr="00035B5F">
        <w:rPr>
          <w:sz w:val="22"/>
          <w:szCs w:val="22"/>
        </w:rPr>
        <w:t>Kayakers Find Whitewater Heaven by Eric Crews, Transylva</w:t>
      </w:r>
      <w:r w:rsidR="00B65E3F" w:rsidRPr="00035B5F">
        <w:rPr>
          <w:sz w:val="22"/>
          <w:szCs w:val="22"/>
        </w:rPr>
        <w:t xml:space="preserve">nia Times, September 10, </w:t>
      </w:r>
      <w:r w:rsidRPr="00035B5F">
        <w:rPr>
          <w:sz w:val="22"/>
          <w:szCs w:val="22"/>
        </w:rPr>
        <w:t>2012</w:t>
      </w:r>
    </w:p>
    <w:p w14:paraId="3D6CE3C2" w14:textId="77777777" w:rsidR="00B65E3F" w:rsidRPr="00035B5F" w:rsidRDefault="00F73497" w:rsidP="00885D81">
      <w:pPr>
        <w:numPr>
          <w:ilvl w:val="0"/>
          <w:numId w:val="304"/>
        </w:numPr>
        <w:tabs>
          <w:tab w:val="left" w:pos="360"/>
        </w:tabs>
        <w:rPr>
          <w:sz w:val="22"/>
          <w:szCs w:val="22"/>
        </w:rPr>
      </w:pPr>
      <w:r w:rsidRPr="00035B5F">
        <w:rPr>
          <w:sz w:val="22"/>
          <w:szCs w:val="22"/>
        </w:rPr>
        <w:t xml:space="preserve">Paddle Trail to Open June 9 by Eric Crews, </w:t>
      </w:r>
      <w:r w:rsidR="00F87887" w:rsidRPr="00035B5F">
        <w:rPr>
          <w:sz w:val="22"/>
          <w:szCs w:val="22"/>
        </w:rPr>
        <w:t>Transylvania Times, May 3, 201</w:t>
      </w:r>
      <w:r w:rsidR="00AD0E48" w:rsidRPr="00035B5F">
        <w:rPr>
          <w:sz w:val="22"/>
          <w:szCs w:val="22"/>
        </w:rPr>
        <w:t>2</w:t>
      </w:r>
    </w:p>
    <w:p w14:paraId="156A4E90" w14:textId="77777777" w:rsidR="00D96B1D" w:rsidRPr="00035B5F" w:rsidRDefault="00D96B1D" w:rsidP="002D7E1A">
      <w:pPr>
        <w:tabs>
          <w:tab w:val="left" w:pos="720"/>
        </w:tabs>
        <w:rPr>
          <w:sz w:val="22"/>
          <w:szCs w:val="22"/>
        </w:rPr>
      </w:pPr>
    </w:p>
    <w:p w14:paraId="2A54AFEC" w14:textId="77777777" w:rsidR="00C82FE2" w:rsidRPr="00035B5F" w:rsidRDefault="00B52C12" w:rsidP="002D7E1A">
      <w:pPr>
        <w:tabs>
          <w:tab w:val="left" w:pos="720"/>
        </w:tabs>
        <w:rPr>
          <w:sz w:val="22"/>
          <w:szCs w:val="22"/>
        </w:rPr>
      </w:pPr>
      <w:r w:rsidRPr="00035B5F">
        <w:rPr>
          <w:sz w:val="22"/>
          <w:szCs w:val="22"/>
        </w:rPr>
        <w:t>RACING (6</w:t>
      </w:r>
      <w:r w:rsidR="00C82FE2" w:rsidRPr="00035B5F">
        <w:rPr>
          <w:sz w:val="22"/>
          <w:szCs w:val="22"/>
        </w:rPr>
        <w:t xml:space="preserve"> items)</w:t>
      </w:r>
    </w:p>
    <w:p w14:paraId="0DEDC0C3" w14:textId="77777777" w:rsidR="00A31562" w:rsidRPr="00035B5F" w:rsidRDefault="00A31562" w:rsidP="00885D81">
      <w:pPr>
        <w:numPr>
          <w:ilvl w:val="0"/>
          <w:numId w:val="306"/>
        </w:numPr>
        <w:tabs>
          <w:tab w:val="left" w:pos="360"/>
          <w:tab w:val="left" w:pos="720"/>
        </w:tabs>
        <w:ind w:left="360"/>
        <w:rPr>
          <w:sz w:val="22"/>
          <w:szCs w:val="22"/>
        </w:rPr>
      </w:pPr>
      <w:r w:rsidRPr="00035B5F">
        <w:rPr>
          <w:sz w:val="22"/>
          <w:szCs w:val="22"/>
        </w:rPr>
        <w:t>Pursuit of Racing Glory Brings Local Family Together, Transylvania Times, April 14, 2016</w:t>
      </w:r>
    </w:p>
    <w:p w14:paraId="7508AC03" w14:textId="77777777" w:rsidR="003A762E" w:rsidRDefault="00A31562" w:rsidP="00885D81">
      <w:pPr>
        <w:numPr>
          <w:ilvl w:val="0"/>
          <w:numId w:val="306"/>
        </w:numPr>
        <w:tabs>
          <w:tab w:val="left" w:pos="360"/>
          <w:tab w:val="left" w:pos="720"/>
        </w:tabs>
        <w:ind w:left="360"/>
        <w:rPr>
          <w:sz w:val="22"/>
          <w:szCs w:val="22"/>
        </w:rPr>
      </w:pPr>
      <w:r w:rsidRPr="00035B5F">
        <w:rPr>
          <w:sz w:val="22"/>
          <w:szCs w:val="22"/>
        </w:rPr>
        <w:t>NASCAR Pit Row Fireman: Brian Kreigsman Is Off To The Races, Transylvania Times, June 29, 2015</w:t>
      </w:r>
    </w:p>
    <w:p w14:paraId="68BBF19D" w14:textId="77777777" w:rsidR="00A55871" w:rsidRPr="00035B5F" w:rsidRDefault="00A55871" w:rsidP="00885D81">
      <w:pPr>
        <w:numPr>
          <w:ilvl w:val="0"/>
          <w:numId w:val="306"/>
        </w:numPr>
        <w:tabs>
          <w:tab w:val="left" w:pos="360"/>
          <w:tab w:val="left" w:pos="720"/>
        </w:tabs>
        <w:ind w:left="360"/>
        <w:rPr>
          <w:sz w:val="22"/>
          <w:szCs w:val="22"/>
        </w:rPr>
      </w:pPr>
      <w:r w:rsidRPr="00035B5F">
        <w:rPr>
          <w:sz w:val="22"/>
          <w:szCs w:val="22"/>
        </w:rPr>
        <w:t>Pisgah Forest Speedway</w:t>
      </w:r>
      <w:r>
        <w:rPr>
          <w:sz w:val="22"/>
          <w:szCs w:val="22"/>
        </w:rPr>
        <w:t>, Transylvania Times,</w:t>
      </w:r>
      <w:r w:rsidRPr="00035B5F">
        <w:rPr>
          <w:sz w:val="22"/>
          <w:szCs w:val="22"/>
        </w:rPr>
        <w:t xml:space="preserve"> from May 1, 1969, </w:t>
      </w:r>
      <w:r>
        <w:rPr>
          <w:sz w:val="22"/>
          <w:szCs w:val="22"/>
        </w:rPr>
        <w:t>(</w:t>
      </w:r>
      <w:r w:rsidRPr="00035B5F">
        <w:rPr>
          <w:sz w:val="22"/>
          <w:szCs w:val="22"/>
        </w:rPr>
        <w:t>Transylvania Times,</w:t>
      </w:r>
      <w:r>
        <w:rPr>
          <w:sz w:val="22"/>
          <w:szCs w:val="22"/>
        </w:rPr>
        <w:t xml:space="preserve"> reprint,</w:t>
      </w:r>
      <w:r w:rsidRPr="00035B5F">
        <w:rPr>
          <w:sz w:val="22"/>
          <w:szCs w:val="22"/>
        </w:rPr>
        <w:t xml:space="preserve"> April 29, 2019</w:t>
      </w:r>
      <w:r>
        <w:rPr>
          <w:sz w:val="22"/>
          <w:szCs w:val="22"/>
        </w:rPr>
        <w:t>)</w:t>
      </w:r>
    </w:p>
    <w:p w14:paraId="0D30FE10" w14:textId="77777777" w:rsidR="00FE2DF0" w:rsidRPr="00035B5F" w:rsidRDefault="00FE2DF0" w:rsidP="00885D81">
      <w:pPr>
        <w:numPr>
          <w:ilvl w:val="0"/>
          <w:numId w:val="306"/>
        </w:numPr>
        <w:tabs>
          <w:tab w:val="left" w:pos="360"/>
          <w:tab w:val="left" w:pos="720"/>
        </w:tabs>
        <w:ind w:left="360"/>
        <w:rPr>
          <w:sz w:val="22"/>
          <w:szCs w:val="22"/>
        </w:rPr>
      </w:pPr>
      <w:r w:rsidRPr="00035B5F">
        <w:rPr>
          <w:sz w:val="22"/>
          <w:szCs w:val="22"/>
        </w:rPr>
        <w:t>Attention Race Car Fans! Transylvania Times, October 3, 1968</w:t>
      </w:r>
    </w:p>
    <w:p w14:paraId="2B8F601D" w14:textId="77777777" w:rsidR="00A31562" w:rsidRPr="00035B5F" w:rsidRDefault="00A31562" w:rsidP="00885D81">
      <w:pPr>
        <w:numPr>
          <w:ilvl w:val="0"/>
          <w:numId w:val="306"/>
        </w:numPr>
        <w:tabs>
          <w:tab w:val="left" w:pos="360"/>
          <w:tab w:val="left" w:pos="720"/>
        </w:tabs>
        <w:ind w:left="360"/>
        <w:rPr>
          <w:sz w:val="22"/>
          <w:szCs w:val="22"/>
        </w:rPr>
      </w:pPr>
      <w:r w:rsidRPr="00035B5F">
        <w:rPr>
          <w:sz w:val="22"/>
          <w:szCs w:val="22"/>
        </w:rPr>
        <w:t>Local Chapter, Retired Persons, Opposes Stock Car Racing Here, Transylvania Times, March 12, 1964</w:t>
      </w:r>
    </w:p>
    <w:p w14:paraId="36670A22" w14:textId="77777777" w:rsidR="00A31562" w:rsidRPr="00035B5F" w:rsidRDefault="00A31562" w:rsidP="00885D81">
      <w:pPr>
        <w:numPr>
          <w:ilvl w:val="0"/>
          <w:numId w:val="306"/>
        </w:numPr>
        <w:tabs>
          <w:tab w:val="left" w:pos="360"/>
          <w:tab w:val="left" w:pos="720"/>
        </w:tabs>
        <w:ind w:left="360"/>
        <w:rPr>
          <w:sz w:val="22"/>
          <w:szCs w:val="22"/>
        </w:rPr>
      </w:pPr>
      <w:r w:rsidRPr="00035B5F">
        <w:rPr>
          <w:sz w:val="22"/>
          <w:szCs w:val="22"/>
        </w:rPr>
        <w:t>Stock Car Race Track Being Built In County, Transylvania Times, March 5, 1964</w:t>
      </w:r>
    </w:p>
    <w:p w14:paraId="29FC8CC6" w14:textId="77777777" w:rsidR="00A31562" w:rsidRPr="00035B5F" w:rsidRDefault="00A31562" w:rsidP="002D7E1A">
      <w:pPr>
        <w:tabs>
          <w:tab w:val="left" w:pos="720"/>
        </w:tabs>
        <w:rPr>
          <w:sz w:val="22"/>
          <w:szCs w:val="22"/>
        </w:rPr>
      </w:pPr>
    </w:p>
    <w:p w14:paraId="58B15A46" w14:textId="77777777" w:rsidR="002420E6" w:rsidRPr="00035B5F" w:rsidRDefault="002420E6" w:rsidP="002D7E1A">
      <w:pPr>
        <w:tabs>
          <w:tab w:val="left" w:pos="720"/>
        </w:tabs>
        <w:rPr>
          <w:sz w:val="22"/>
          <w:szCs w:val="22"/>
        </w:rPr>
      </w:pPr>
    </w:p>
    <w:p w14:paraId="26E1212C" w14:textId="77777777" w:rsidR="008351F2" w:rsidRPr="00035B5F" w:rsidRDefault="008351F2" w:rsidP="002D7E1A">
      <w:pPr>
        <w:tabs>
          <w:tab w:val="left" w:pos="720"/>
        </w:tabs>
        <w:rPr>
          <w:sz w:val="22"/>
          <w:szCs w:val="22"/>
        </w:rPr>
      </w:pPr>
      <w:r w:rsidRPr="00035B5F">
        <w:rPr>
          <w:sz w:val="22"/>
          <w:szCs w:val="22"/>
        </w:rPr>
        <w:t>RECREATI</w:t>
      </w:r>
      <w:r w:rsidR="00C614E2" w:rsidRPr="00035B5F">
        <w:rPr>
          <w:sz w:val="22"/>
          <w:szCs w:val="22"/>
        </w:rPr>
        <w:t>ON (8</w:t>
      </w:r>
      <w:r w:rsidR="006B04A6" w:rsidRPr="00035B5F">
        <w:rPr>
          <w:sz w:val="22"/>
          <w:szCs w:val="22"/>
        </w:rPr>
        <w:t xml:space="preserve"> </w:t>
      </w:r>
      <w:r w:rsidRPr="00035B5F">
        <w:rPr>
          <w:sz w:val="22"/>
          <w:szCs w:val="22"/>
        </w:rPr>
        <w:t>item</w:t>
      </w:r>
      <w:r w:rsidR="00A171E3" w:rsidRPr="00035B5F">
        <w:rPr>
          <w:sz w:val="22"/>
          <w:szCs w:val="22"/>
        </w:rPr>
        <w:t>s</w:t>
      </w:r>
      <w:r w:rsidRPr="00035B5F">
        <w:rPr>
          <w:sz w:val="22"/>
          <w:szCs w:val="22"/>
        </w:rPr>
        <w:t>)</w:t>
      </w:r>
    </w:p>
    <w:p w14:paraId="25C2647C" w14:textId="77777777" w:rsidR="00AF5F86" w:rsidRPr="00035B5F" w:rsidRDefault="00AF5F86" w:rsidP="00885D81">
      <w:pPr>
        <w:numPr>
          <w:ilvl w:val="0"/>
          <w:numId w:val="1367"/>
        </w:numPr>
        <w:tabs>
          <w:tab w:val="left" w:pos="360"/>
          <w:tab w:val="left" w:pos="720"/>
        </w:tabs>
        <w:rPr>
          <w:sz w:val="22"/>
          <w:szCs w:val="22"/>
        </w:rPr>
      </w:pPr>
      <w:r w:rsidRPr="00035B5F">
        <w:rPr>
          <w:sz w:val="22"/>
          <w:szCs w:val="22"/>
        </w:rPr>
        <w:t>Spencer Barton Skating Through Life Nicely by Emily Shea, Transylvania Times, July 13, 2017</w:t>
      </w:r>
    </w:p>
    <w:p w14:paraId="2D95B82C" w14:textId="77777777" w:rsidR="00E429D3" w:rsidRPr="00035B5F" w:rsidRDefault="00E429D3" w:rsidP="00885D81">
      <w:pPr>
        <w:numPr>
          <w:ilvl w:val="0"/>
          <w:numId w:val="1367"/>
        </w:numPr>
        <w:tabs>
          <w:tab w:val="left" w:pos="360"/>
          <w:tab w:val="left" w:pos="720"/>
        </w:tabs>
        <w:rPr>
          <w:sz w:val="22"/>
          <w:szCs w:val="22"/>
        </w:rPr>
      </w:pPr>
      <w:r w:rsidRPr="00035B5F">
        <w:rPr>
          <w:sz w:val="22"/>
          <w:szCs w:val="22"/>
        </w:rPr>
        <w:t>‘U.S. Open Of Croquet’ Coming To Toxaway-Lake Toxaway NC, June 4, 2015</w:t>
      </w:r>
    </w:p>
    <w:p w14:paraId="63C742A1" w14:textId="77777777" w:rsidR="00F73497" w:rsidRPr="00035B5F" w:rsidRDefault="00F73497" w:rsidP="00885D81">
      <w:pPr>
        <w:numPr>
          <w:ilvl w:val="0"/>
          <w:numId w:val="1367"/>
        </w:numPr>
        <w:tabs>
          <w:tab w:val="left" w:pos="360"/>
          <w:tab w:val="left" w:pos="720"/>
        </w:tabs>
        <w:rPr>
          <w:sz w:val="22"/>
          <w:szCs w:val="22"/>
        </w:rPr>
      </w:pPr>
      <w:r w:rsidRPr="00035B5F">
        <w:rPr>
          <w:sz w:val="22"/>
          <w:szCs w:val="22"/>
        </w:rPr>
        <w:t>Indoor Soccer Kicks Off In Brevard by Eric Crews, Transylvania Times, July 15, 2013</w:t>
      </w:r>
    </w:p>
    <w:p w14:paraId="6E5401BD" w14:textId="77777777" w:rsidR="00DF4CB1" w:rsidRPr="00035B5F" w:rsidRDefault="00F73497" w:rsidP="00885D81">
      <w:pPr>
        <w:numPr>
          <w:ilvl w:val="0"/>
          <w:numId w:val="1367"/>
        </w:numPr>
        <w:tabs>
          <w:tab w:val="left" w:pos="360"/>
          <w:tab w:val="left" w:pos="720"/>
        </w:tabs>
        <w:rPr>
          <w:sz w:val="22"/>
          <w:szCs w:val="22"/>
        </w:rPr>
      </w:pPr>
      <w:r w:rsidRPr="00035B5F">
        <w:rPr>
          <w:sz w:val="22"/>
          <w:szCs w:val="22"/>
        </w:rPr>
        <w:t>Zipline C</w:t>
      </w:r>
      <w:r w:rsidR="00DF4CB1" w:rsidRPr="00035B5F">
        <w:rPr>
          <w:sz w:val="22"/>
          <w:szCs w:val="22"/>
        </w:rPr>
        <w:t>ourse Will Be Treetop Adventure by Eric Crews, Transylvania Tim</w:t>
      </w:r>
      <w:r w:rsidRPr="00035B5F">
        <w:rPr>
          <w:sz w:val="22"/>
          <w:szCs w:val="22"/>
        </w:rPr>
        <w:t xml:space="preserve">es, May 6, </w:t>
      </w:r>
      <w:r w:rsidR="00DF4CB1" w:rsidRPr="00035B5F">
        <w:rPr>
          <w:sz w:val="22"/>
          <w:szCs w:val="22"/>
        </w:rPr>
        <w:t>2013</w:t>
      </w:r>
    </w:p>
    <w:p w14:paraId="27D3950A" w14:textId="77777777" w:rsidR="00DF4CB1" w:rsidRPr="00035B5F" w:rsidRDefault="00DF4CB1" w:rsidP="00885D81">
      <w:pPr>
        <w:numPr>
          <w:ilvl w:val="0"/>
          <w:numId w:val="1367"/>
        </w:numPr>
        <w:tabs>
          <w:tab w:val="left" w:pos="360"/>
          <w:tab w:val="left" w:pos="720"/>
        </w:tabs>
        <w:rPr>
          <w:sz w:val="22"/>
          <w:szCs w:val="22"/>
        </w:rPr>
      </w:pPr>
      <w:r w:rsidRPr="00035B5F">
        <w:rPr>
          <w:sz w:val="22"/>
          <w:szCs w:val="22"/>
        </w:rPr>
        <w:t>Indoor Soccer Arena Planned by Derek McKissock, Transylvania Times, April 15, 2013</w:t>
      </w:r>
    </w:p>
    <w:p w14:paraId="7B097154" w14:textId="77777777" w:rsidR="00A171E3" w:rsidRPr="00035B5F" w:rsidRDefault="00A171E3" w:rsidP="00885D81">
      <w:pPr>
        <w:numPr>
          <w:ilvl w:val="0"/>
          <w:numId w:val="1367"/>
        </w:numPr>
        <w:tabs>
          <w:tab w:val="left" w:pos="360"/>
          <w:tab w:val="left" w:pos="720"/>
        </w:tabs>
        <w:rPr>
          <w:sz w:val="22"/>
          <w:szCs w:val="22"/>
        </w:rPr>
      </w:pPr>
      <w:r w:rsidRPr="00035B5F">
        <w:rPr>
          <w:sz w:val="22"/>
          <w:szCs w:val="22"/>
        </w:rPr>
        <w:t>Noise Left Behind at New Motorcycle Track, Transylvania Times, November 3, 2011</w:t>
      </w:r>
    </w:p>
    <w:p w14:paraId="344D9568" w14:textId="77777777" w:rsidR="00130432" w:rsidRPr="00035B5F" w:rsidRDefault="00130432" w:rsidP="00885D81">
      <w:pPr>
        <w:numPr>
          <w:ilvl w:val="0"/>
          <w:numId w:val="1367"/>
        </w:numPr>
        <w:tabs>
          <w:tab w:val="left" w:pos="360"/>
          <w:tab w:val="left" w:pos="720"/>
        </w:tabs>
        <w:rPr>
          <w:sz w:val="22"/>
          <w:szCs w:val="22"/>
        </w:rPr>
      </w:pPr>
      <w:r w:rsidRPr="00035B5F">
        <w:rPr>
          <w:sz w:val="22"/>
          <w:szCs w:val="22"/>
        </w:rPr>
        <w:t>New Owners Zero In on Park by Mark Todd, Transylvania Times, February 18, 2010</w:t>
      </w:r>
    </w:p>
    <w:p w14:paraId="1F699438" w14:textId="77777777" w:rsidR="007E54DD" w:rsidRDefault="007E54DD" w:rsidP="00885D81">
      <w:pPr>
        <w:numPr>
          <w:ilvl w:val="0"/>
          <w:numId w:val="1367"/>
        </w:numPr>
        <w:tabs>
          <w:tab w:val="left" w:pos="360"/>
          <w:tab w:val="left" w:pos="720"/>
        </w:tabs>
        <w:rPr>
          <w:sz w:val="22"/>
          <w:szCs w:val="22"/>
        </w:rPr>
      </w:pPr>
      <w:r w:rsidRPr="00035B5F">
        <w:rPr>
          <w:sz w:val="22"/>
          <w:szCs w:val="22"/>
        </w:rPr>
        <w:t>Gateway to the Outdoors by Anna Ferguson, WNC Magazine, June 2008</w:t>
      </w:r>
    </w:p>
    <w:p w14:paraId="3067EF3A" w14:textId="77777777" w:rsidR="007C2A5D" w:rsidRPr="007C2A5D" w:rsidRDefault="007C2A5D" w:rsidP="00885D81">
      <w:pPr>
        <w:numPr>
          <w:ilvl w:val="0"/>
          <w:numId w:val="1367"/>
        </w:numPr>
        <w:tabs>
          <w:tab w:val="left" w:pos="360"/>
          <w:tab w:val="left" w:pos="720"/>
        </w:tabs>
        <w:rPr>
          <w:sz w:val="22"/>
          <w:szCs w:val="22"/>
        </w:rPr>
      </w:pPr>
      <w:r w:rsidRPr="00035B5F">
        <w:rPr>
          <w:sz w:val="22"/>
          <w:szCs w:val="22"/>
        </w:rPr>
        <w:t>Transylvania History:  Skating Rink Buil</w:t>
      </w:r>
      <w:r>
        <w:rPr>
          <w:sz w:val="22"/>
          <w:szCs w:val="22"/>
        </w:rPr>
        <w:t>ding Planned, Sylvan Valley News</w:t>
      </w:r>
      <w:r w:rsidRPr="00035B5F">
        <w:rPr>
          <w:sz w:val="22"/>
          <w:szCs w:val="22"/>
        </w:rPr>
        <w:t>, February 1, 1907,</w:t>
      </w:r>
      <w:r>
        <w:rPr>
          <w:sz w:val="22"/>
          <w:szCs w:val="22"/>
        </w:rPr>
        <w:t xml:space="preserve"> (</w:t>
      </w:r>
      <w:r w:rsidRPr="00035B5F">
        <w:rPr>
          <w:sz w:val="22"/>
          <w:szCs w:val="22"/>
        </w:rPr>
        <w:t xml:space="preserve">Transylvania Times, </w:t>
      </w:r>
      <w:r>
        <w:rPr>
          <w:sz w:val="22"/>
          <w:szCs w:val="22"/>
        </w:rPr>
        <w:t xml:space="preserve">reprint, </w:t>
      </w:r>
      <w:r w:rsidRPr="00035B5F">
        <w:rPr>
          <w:sz w:val="22"/>
          <w:szCs w:val="22"/>
        </w:rPr>
        <w:t>July 24, 2014</w:t>
      </w:r>
      <w:r>
        <w:rPr>
          <w:sz w:val="22"/>
          <w:szCs w:val="22"/>
        </w:rPr>
        <w:t>)</w:t>
      </w:r>
    </w:p>
    <w:p w14:paraId="1E515778" w14:textId="77777777" w:rsidR="008351F2" w:rsidRPr="00035B5F" w:rsidRDefault="008351F2" w:rsidP="002D7E1A">
      <w:pPr>
        <w:tabs>
          <w:tab w:val="left" w:pos="360"/>
          <w:tab w:val="left" w:pos="720"/>
        </w:tabs>
        <w:rPr>
          <w:sz w:val="22"/>
          <w:szCs w:val="22"/>
        </w:rPr>
      </w:pPr>
    </w:p>
    <w:p w14:paraId="31955071" w14:textId="77777777" w:rsidR="006B6480" w:rsidRPr="00035B5F" w:rsidRDefault="006B6480" w:rsidP="002D7E1A">
      <w:pPr>
        <w:tabs>
          <w:tab w:val="left" w:pos="360"/>
          <w:tab w:val="left" w:pos="720"/>
        </w:tabs>
        <w:rPr>
          <w:sz w:val="22"/>
          <w:szCs w:val="22"/>
        </w:rPr>
      </w:pPr>
      <w:r w:rsidRPr="00035B5F">
        <w:rPr>
          <w:sz w:val="22"/>
          <w:szCs w:val="22"/>
        </w:rPr>
        <w:t>RUNNING (2 items)</w:t>
      </w:r>
    </w:p>
    <w:p w14:paraId="483BBB38" w14:textId="77777777" w:rsidR="006B6480" w:rsidRPr="00035B5F" w:rsidRDefault="006B6480" w:rsidP="00885D81">
      <w:pPr>
        <w:numPr>
          <w:ilvl w:val="0"/>
          <w:numId w:val="1321"/>
        </w:numPr>
        <w:tabs>
          <w:tab w:val="left" w:pos="360"/>
          <w:tab w:val="left" w:pos="720"/>
        </w:tabs>
        <w:rPr>
          <w:sz w:val="22"/>
          <w:szCs w:val="22"/>
        </w:rPr>
      </w:pPr>
      <w:r w:rsidRPr="00035B5F">
        <w:rPr>
          <w:sz w:val="22"/>
          <w:szCs w:val="22"/>
        </w:rPr>
        <w:t xml:space="preserve">2005 </w:t>
      </w:r>
      <w:r w:rsidR="006C21F2" w:rsidRPr="00035B5F">
        <w:rPr>
          <w:sz w:val="22"/>
          <w:szCs w:val="22"/>
        </w:rPr>
        <w:t>DuPont</w:t>
      </w:r>
      <w:r w:rsidRPr="00035B5F">
        <w:rPr>
          <w:sz w:val="22"/>
          <w:szCs w:val="22"/>
        </w:rPr>
        <w:t xml:space="preserve"> Forest Trail Marathon</w:t>
      </w:r>
    </w:p>
    <w:p w14:paraId="368A27B7" w14:textId="77777777" w:rsidR="006B6480" w:rsidRPr="00035B5F" w:rsidRDefault="006B6480" w:rsidP="00885D81">
      <w:pPr>
        <w:numPr>
          <w:ilvl w:val="0"/>
          <w:numId w:val="1321"/>
        </w:numPr>
        <w:tabs>
          <w:tab w:val="left" w:pos="360"/>
          <w:tab w:val="left" w:pos="720"/>
        </w:tabs>
        <w:rPr>
          <w:sz w:val="22"/>
          <w:szCs w:val="22"/>
        </w:rPr>
      </w:pPr>
      <w:r w:rsidRPr="00035B5F">
        <w:rPr>
          <w:sz w:val="22"/>
          <w:szCs w:val="22"/>
        </w:rPr>
        <w:t xml:space="preserve">2004 </w:t>
      </w:r>
      <w:r w:rsidR="006C21F2" w:rsidRPr="00035B5F">
        <w:rPr>
          <w:sz w:val="22"/>
          <w:szCs w:val="22"/>
        </w:rPr>
        <w:t>DuPont</w:t>
      </w:r>
      <w:r w:rsidRPr="00035B5F">
        <w:rPr>
          <w:sz w:val="22"/>
          <w:szCs w:val="22"/>
        </w:rPr>
        <w:t xml:space="preserve"> Forest Trail Marathon</w:t>
      </w:r>
    </w:p>
    <w:p w14:paraId="6D225F2F" w14:textId="77777777" w:rsidR="009679F4" w:rsidRPr="00035B5F" w:rsidRDefault="009679F4" w:rsidP="002D7E1A">
      <w:pPr>
        <w:tabs>
          <w:tab w:val="left" w:pos="720"/>
        </w:tabs>
        <w:rPr>
          <w:sz w:val="22"/>
          <w:szCs w:val="22"/>
        </w:rPr>
      </w:pPr>
    </w:p>
    <w:p w14:paraId="5AAA87C2" w14:textId="77777777" w:rsidR="008351F2" w:rsidRPr="00035B5F" w:rsidRDefault="008351F2" w:rsidP="002D7E1A">
      <w:pPr>
        <w:tabs>
          <w:tab w:val="left" w:pos="720"/>
        </w:tabs>
        <w:rPr>
          <w:sz w:val="22"/>
          <w:szCs w:val="22"/>
        </w:rPr>
      </w:pPr>
      <w:r w:rsidRPr="00035B5F">
        <w:rPr>
          <w:sz w:val="22"/>
          <w:szCs w:val="22"/>
        </w:rPr>
        <w:t>SHOOTING (1 item)</w:t>
      </w:r>
    </w:p>
    <w:p w14:paraId="5B26F6B7" w14:textId="77777777" w:rsidR="008351F2" w:rsidRPr="00035B5F" w:rsidRDefault="004A0B7D" w:rsidP="00885D81">
      <w:pPr>
        <w:numPr>
          <w:ilvl w:val="0"/>
          <w:numId w:val="307"/>
        </w:numPr>
        <w:tabs>
          <w:tab w:val="left" w:pos="360"/>
        </w:tabs>
        <w:rPr>
          <w:sz w:val="22"/>
          <w:szCs w:val="22"/>
        </w:rPr>
      </w:pPr>
      <w:r w:rsidRPr="00035B5F">
        <w:rPr>
          <w:sz w:val="22"/>
          <w:szCs w:val="22"/>
        </w:rPr>
        <w:t>Indoor Shooting R</w:t>
      </w:r>
      <w:r w:rsidR="008351F2" w:rsidRPr="00035B5F">
        <w:rPr>
          <w:sz w:val="22"/>
          <w:szCs w:val="22"/>
        </w:rPr>
        <w:t>ange on Target to Open by Robbie Robertson, Transylvania Times, July 30, 2009</w:t>
      </w:r>
    </w:p>
    <w:p w14:paraId="00D3B123" w14:textId="77777777" w:rsidR="008351F2" w:rsidRPr="00035B5F" w:rsidRDefault="008351F2" w:rsidP="002D7E1A">
      <w:pPr>
        <w:rPr>
          <w:sz w:val="22"/>
          <w:szCs w:val="22"/>
        </w:rPr>
      </w:pPr>
    </w:p>
    <w:p w14:paraId="543F3958" w14:textId="07A72971" w:rsidR="00733E1A" w:rsidRPr="00035B5F" w:rsidRDefault="008351F2" w:rsidP="002D7E1A">
      <w:pPr>
        <w:rPr>
          <w:b/>
          <w:sz w:val="22"/>
          <w:szCs w:val="22"/>
        </w:rPr>
      </w:pPr>
      <w:r w:rsidRPr="00035B5F">
        <w:rPr>
          <w:b/>
          <w:sz w:val="22"/>
          <w:szCs w:val="22"/>
        </w:rPr>
        <w:br w:type="page"/>
      </w:r>
      <w:r w:rsidR="00733E1A" w:rsidRPr="00035B5F">
        <w:rPr>
          <w:b/>
          <w:sz w:val="22"/>
          <w:szCs w:val="22"/>
        </w:rPr>
        <w:t>BOX 41</w:t>
      </w:r>
    </w:p>
    <w:p w14:paraId="1887D690" w14:textId="77777777" w:rsidR="00733E1A" w:rsidRPr="00035B5F" w:rsidRDefault="00733E1A" w:rsidP="002D7E1A">
      <w:pPr>
        <w:rPr>
          <w:b/>
          <w:sz w:val="22"/>
          <w:szCs w:val="22"/>
        </w:rPr>
      </w:pPr>
      <w:r w:rsidRPr="00035B5F">
        <w:rPr>
          <w:b/>
          <w:sz w:val="22"/>
          <w:szCs w:val="22"/>
        </w:rPr>
        <w:t>HAPPY HOLLOW LAND RECORDS</w:t>
      </w:r>
    </w:p>
    <w:p w14:paraId="2E3F1F57" w14:textId="77777777" w:rsidR="00733E1A" w:rsidRPr="00035B5F" w:rsidRDefault="00733E1A" w:rsidP="002D7E1A">
      <w:pPr>
        <w:rPr>
          <w:sz w:val="22"/>
          <w:szCs w:val="22"/>
        </w:rPr>
      </w:pPr>
    </w:p>
    <w:p w14:paraId="46A21BF4" w14:textId="77777777" w:rsidR="00733E1A" w:rsidRPr="00035B5F" w:rsidRDefault="00733E1A" w:rsidP="002D7E1A">
      <w:pPr>
        <w:rPr>
          <w:sz w:val="22"/>
          <w:szCs w:val="22"/>
        </w:rPr>
      </w:pPr>
      <w:r w:rsidRPr="00035B5F">
        <w:rPr>
          <w:sz w:val="22"/>
          <w:szCs w:val="22"/>
        </w:rPr>
        <w:t>HAPPY HOLLOW DEEDS (1900-1940) (20 items)</w:t>
      </w:r>
    </w:p>
    <w:p w14:paraId="54174731" w14:textId="77777777" w:rsidR="00733E1A" w:rsidRPr="00035B5F" w:rsidRDefault="00733E1A" w:rsidP="00885D81">
      <w:pPr>
        <w:pStyle w:val="ListParagraph"/>
        <w:widowControl/>
        <w:numPr>
          <w:ilvl w:val="0"/>
          <w:numId w:val="1355"/>
        </w:numPr>
        <w:overflowPunct/>
        <w:autoSpaceDE/>
        <w:autoSpaceDN/>
        <w:adjustRightInd/>
        <w:spacing w:after="160" w:line="259" w:lineRule="auto"/>
        <w:contextualSpacing/>
        <w:rPr>
          <w:sz w:val="22"/>
          <w:szCs w:val="22"/>
        </w:rPr>
      </w:pPr>
      <w:r w:rsidRPr="00035B5F">
        <w:rPr>
          <w:sz w:val="22"/>
          <w:szCs w:val="22"/>
        </w:rPr>
        <w:t>Warranty Deed, S. R. Reid and wife to Sallie Stribling and Sallie Vern, June 10, 1930</w:t>
      </w:r>
    </w:p>
    <w:p w14:paraId="1C12FDB1" w14:textId="77777777" w:rsidR="00733E1A" w:rsidRPr="00035B5F" w:rsidRDefault="00733E1A" w:rsidP="00885D81">
      <w:pPr>
        <w:pStyle w:val="ListParagraph"/>
        <w:widowControl/>
        <w:numPr>
          <w:ilvl w:val="0"/>
          <w:numId w:val="1355"/>
        </w:numPr>
        <w:overflowPunct/>
        <w:autoSpaceDE/>
        <w:autoSpaceDN/>
        <w:adjustRightInd/>
        <w:spacing w:after="160" w:line="259" w:lineRule="auto"/>
        <w:contextualSpacing/>
        <w:rPr>
          <w:sz w:val="22"/>
          <w:szCs w:val="22"/>
        </w:rPr>
      </w:pPr>
      <w:r w:rsidRPr="00035B5F">
        <w:rPr>
          <w:sz w:val="22"/>
          <w:szCs w:val="22"/>
        </w:rPr>
        <w:t xml:space="preserve">Deed, S. R. Reid and wife to Sallie Stribling and Sallie </w:t>
      </w:r>
      <w:r w:rsidR="00176AF7" w:rsidRPr="00035B5F">
        <w:rPr>
          <w:sz w:val="22"/>
          <w:szCs w:val="22"/>
        </w:rPr>
        <w:t>Vern, June 10, 1930 with survey</w:t>
      </w:r>
    </w:p>
    <w:p w14:paraId="1F9B2F71" w14:textId="77777777" w:rsidR="00733E1A" w:rsidRPr="00035B5F" w:rsidRDefault="00733E1A" w:rsidP="00885D81">
      <w:pPr>
        <w:pStyle w:val="ListParagraph"/>
        <w:widowControl/>
        <w:numPr>
          <w:ilvl w:val="0"/>
          <w:numId w:val="1355"/>
        </w:numPr>
        <w:overflowPunct/>
        <w:autoSpaceDE/>
        <w:autoSpaceDN/>
        <w:adjustRightInd/>
        <w:spacing w:after="160"/>
        <w:contextualSpacing/>
        <w:rPr>
          <w:sz w:val="22"/>
          <w:szCs w:val="22"/>
        </w:rPr>
      </w:pPr>
      <w:r w:rsidRPr="00035B5F">
        <w:rPr>
          <w:sz w:val="22"/>
          <w:szCs w:val="22"/>
        </w:rPr>
        <w:t>S. R. Reid and Sadie Reid</w:t>
      </w:r>
      <w:r w:rsidR="00176AF7" w:rsidRPr="00035B5F">
        <w:rPr>
          <w:sz w:val="22"/>
          <w:szCs w:val="22"/>
        </w:rPr>
        <w:t xml:space="preserve"> to H. P. Sitton, July 23, 1928</w:t>
      </w:r>
    </w:p>
    <w:p w14:paraId="1F77C81C" w14:textId="77777777" w:rsidR="00733E1A" w:rsidRPr="00035B5F" w:rsidRDefault="00733E1A" w:rsidP="00885D81">
      <w:pPr>
        <w:pStyle w:val="ListParagraph"/>
        <w:widowControl/>
        <w:numPr>
          <w:ilvl w:val="0"/>
          <w:numId w:val="1355"/>
        </w:numPr>
        <w:overflowPunct/>
        <w:autoSpaceDE/>
        <w:autoSpaceDN/>
        <w:adjustRightInd/>
        <w:spacing w:after="160" w:line="259" w:lineRule="auto"/>
        <w:contextualSpacing/>
        <w:rPr>
          <w:sz w:val="22"/>
          <w:szCs w:val="22"/>
        </w:rPr>
      </w:pPr>
      <w:r w:rsidRPr="00035B5F">
        <w:rPr>
          <w:sz w:val="22"/>
          <w:szCs w:val="22"/>
        </w:rPr>
        <w:t>Deed H. P. Sitton to H. Phillip Sitton,</w:t>
      </w:r>
      <w:r w:rsidR="00176AF7" w:rsidRPr="00035B5F">
        <w:rPr>
          <w:sz w:val="22"/>
          <w:szCs w:val="22"/>
        </w:rPr>
        <w:t xml:space="preserve"> Jr. with survey, July 16, 1928</w:t>
      </w:r>
    </w:p>
    <w:p w14:paraId="5144ADA4" w14:textId="77777777" w:rsidR="00733E1A" w:rsidRPr="00035B5F" w:rsidRDefault="00733E1A" w:rsidP="00885D81">
      <w:pPr>
        <w:pStyle w:val="ListParagraph"/>
        <w:widowControl/>
        <w:numPr>
          <w:ilvl w:val="0"/>
          <w:numId w:val="1355"/>
        </w:numPr>
        <w:overflowPunct/>
        <w:autoSpaceDE/>
        <w:autoSpaceDN/>
        <w:adjustRightInd/>
        <w:spacing w:after="160" w:line="259" w:lineRule="auto"/>
        <w:contextualSpacing/>
        <w:rPr>
          <w:sz w:val="22"/>
          <w:szCs w:val="22"/>
        </w:rPr>
      </w:pPr>
      <w:r w:rsidRPr="00035B5F">
        <w:rPr>
          <w:sz w:val="22"/>
          <w:szCs w:val="22"/>
        </w:rPr>
        <w:t>Warranty Deed, H. P. Sitton to Sallie Striblin</w:t>
      </w:r>
      <w:r w:rsidR="00176AF7" w:rsidRPr="00035B5F">
        <w:rPr>
          <w:sz w:val="22"/>
          <w:szCs w:val="22"/>
        </w:rPr>
        <w:t>g and Sallie Varn, May 24, 1928</w:t>
      </w:r>
    </w:p>
    <w:p w14:paraId="52C653C1" w14:textId="77777777" w:rsidR="00733E1A" w:rsidRPr="00035B5F" w:rsidRDefault="00733E1A" w:rsidP="00885D81">
      <w:pPr>
        <w:pStyle w:val="ListParagraph"/>
        <w:widowControl/>
        <w:numPr>
          <w:ilvl w:val="0"/>
          <w:numId w:val="1355"/>
        </w:numPr>
        <w:overflowPunct/>
        <w:autoSpaceDE/>
        <w:autoSpaceDN/>
        <w:adjustRightInd/>
        <w:spacing w:after="160" w:line="259" w:lineRule="auto"/>
        <w:contextualSpacing/>
        <w:rPr>
          <w:sz w:val="22"/>
          <w:szCs w:val="22"/>
        </w:rPr>
      </w:pPr>
      <w:r w:rsidRPr="00035B5F">
        <w:rPr>
          <w:sz w:val="22"/>
          <w:szCs w:val="22"/>
        </w:rPr>
        <w:t>Empty Envelope for Deeds to 8 ½ Acres in Hogback Township wi</w:t>
      </w:r>
      <w:r w:rsidR="00176AF7" w:rsidRPr="00035B5F">
        <w:rPr>
          <w:sz w:val="22"/>
          <w:szCs w:val="22"/>
        </w:rPr>
        <w:t>th instructions on paying taxes</w:t>
      </w:r>
    </w:p>
    <w:p w14:paraId="1D87F186" w14:textId="77777777" w:rsidR="00733E1A" w:rsidRPr="00035B5F" w:rsidRDefault="00733E1A" w:rsidP="00885D81">
      <w:pPr>
        <w:pStyle w:val="ListParagraph"/>
        <w:widowControl/>
        <w:numPr>
          <w:ilvl w:val="0"/>
          <w:numId w:val="1355"/>
        </w:numPr>
        <w:overflowPunct/>
        <w:autoSpaceDE/>
        <w:autoSpaceDN/>
        <w:adjustRightInd/>
        <w:spacing w:after="160" w:line="259" w:lineRule="auto"/>
        <w:contextualSpacing/>
        <w:rPr>
          <w:sz w:val="22"/>
          <w:szCs w:val="22"/>
        </w:rPr>
      </w:pPr>
      <w:r w:rsidRPr="00035B5F">
        <w:rPr>
          <w:sz w:val="22"/>
          <w:szCs w:val="22"/>
        </w:rPr>
        <w:t>Use of Road, Mary N. Hinkle and Perry Hinkl</w:t>
      </w:r>
      <w:r w:rsidR="00176AF7" w:rsidRPr="00035B5F">
        <w:rPr>
          <w:sz w:val="22"/>
          <w:szCs w:val="22"/>
        </w:rPr>
        <w:t>e to H. P. Sitton, May 23, 1928</w:t>
      </w:r>
    </w:p>
    <w:p w14:paraId="0349766D" w14:textId="77777777" w:rsidR="00733E1A" w:rsidRPr="00035B5F" w:rsidRDefault="00733E1A" w:rsidP="00885D81">
      <w:pPr>
        <w:pStyle w:val="ListParagraph"/>
        <w:widowControl/>
        <w:numPr>
          <w:ilvl w:val="0"/>
          <w:numId w:val="1355"/>
        </w:numPr>
        <w:overflowPunct/>
        <w:autoSpaceDE/>
        <w:autoSpaceDN/>
        <w:adjustRightInd/>
        <w:spacing w:after="160"/>
        <w:contextualSpacing/>
        <w:rPr>
          <w:sz w:val="22"/>
          <w:szCs w:val="22"/>
        </w:rPr>
      </w:pPr>
      <w:r w:rsidRPr="00035B5F">
        <w:rPr>
          <w:sz w:val="22"/>
          <w:szCs w:val="22"/>
        </w:rPr>
        <w:t>Contract, Sale of land and property, H. P. Sitton to Sallie Striblin</w:t>
      </w:r>
      <w:r w:rsidR="00176AF7" w:rsidRPr="00035B5F">
        <w:rPr>
          <w:sz w:val="22"/>
          <w:szCs w:val="22"/>
        </w:rPr>
        <w:t>g and Sallie Varn, May 19, 1928</w:t>
      </w:r>
    </w:p>
    <w:p w14:paraId="3450F7C9" w14:textId="77777777" w:rsidR="00733E1A" w:rsidRPr="00035B5F" w:rsidRDefault="00733E1A" w:rsidP="00885D81">
      <w:pPr>
        <w:pStyle w:val="ListParagraph"/>
        <w:widowControl/>
        <w:numPr>
          <w:ilvl w:val="0"/>
          <w:numId w:val="1355"/>
        </w:numPr>
        <w:overflowPunct/>
        <w:autoSpaceDE/>
        <w:autoSpaceDN/>
        <w:adjustRightInd/>
        <w:spacing w:after="160"/>
        <w:contextualSpacing/>
        <w:rPr>
          <w:sz w:val="22"/>
          <w:szCs w:val="22"/>
        </w:rPr>
      </w:pPr>
      <w:r w:rsidRPr="00035B5F">
        <w:rPr>
          <w:sz w:val="22"/>
          <w:szCs w:val="22"/>
        </w:rPr>
        <w:t>Warranty Deed, Calud (Claud) Reid to</w:t>
      </w:r>
      <w:r w:rsidR="00176AF7" w:rsidRPr="00035B5F">
        <w:rPr>
          <w:sz w:val="22"/>
          <w:szCs w:val="22"/>
        </w:rPr>
        <w:t xml:space="preserve"> H. P. Sitton, November 6, 1919</w:t>
      </w:r>
    </w:p>
    <w:p w14:paraId="213E98BD" w14:textId="77777777" w:rsidR="00733E1A" w:rsidRPr="00035B5F" w:rsidRDefault="00733E1A" w:rsidP="00885D81">
      <w:pPr>
        <w:pStyle w:val="ListParagraph"/>
        <w:widowControl/>
        <w:numPr>
          <w:ilvl w:val="0"/>
          <w:numId w:val="1355"/>
        </w:numPr>
        <w:overflowPunct/>
        <w:autoSpaceDE/>
        <w:autoSpaceDN/>
        <w:adjustRightInd/>
        <w:spacing w:after="160"/>
        <w:contextualSpacing/>
        <w:rPr>
          <w:sz w:val="22"/>
          <w:szCs w:val="22"/>
        </w:rPr>
      </w:pPr>
      <w:r w:rsidRPr="00035B5F">
        <w:rPr>
          <w:sz w:val="22"/>
          <w:szCs w:val="22"/>
        </w:rPr>
        <w:t>Warranty Deed, W. L. Reid and Florence Reid to</w:t>
      </w:r>
      <w:r w:rsidR="00176AF7" w:rsidRPr="00035B5F">
        <w:rPr>
          <w:sz w:val="22"/>
          <w:szCs w:val="22"/>
        </w:rPr>
        <w:t xml:space="preserve"> H. P. Sitton, November 4, 1919</w:t>
      </w:r>
    </w:p>
    <w:p w14:paraId="79765669" w14:textId="77777777" w:rsidR="00733E1A" w:rsidRPr="00035B5F" w:rsidRDefault="00733E1A" w:rsidP="00885D81">
      <w:pPr>
        <w:pStyle w:val="ListParagraph"/>
        <w:widowControl/>
        <w:numPr>
          <w:ilvl w:val="0"/>
          <w:numId w:val="1355"/>
        </w:numPr>
        <w:overflowPunct/>
        <w:autoSpaceDE/>
        <w:autoSpaceDN/>
        <w:adjustRightInd/>
        <w:spacing w:after="160"/>
        <w:contextualSpacing/>
        <w:rPr>
          <w:sz w:val="22"/>
          <w:szCs w:val="22"/>
        </w:rPr>
      </w:pPr>
      <w:r w:rsidRPr="00035B5F">
        <w:rPr>
          <w:sz w:val="22"/>
          <w:szCs w:val="22"/>
        </w:rPr>
        <w:t>D. L. English to Claud Reid, May 1, 1919</w:t>
      </w:r>
    </w:p>
    <w:p w14:paraId="4BDDEC7C" w14:textId="77777777" w:rsidR="00733E1A" w:rsidRPr="00035B5F" w:rsidRDefault="00733E1A" w:rsidP="00885D81">
      <w:pPr>
        <w:pStyle w:val="ListParagraph"/>
        <w:widowControl/>
        <w:numPr>
          <w:ilvl w:val="0"/>
          <w:numId w:val="1355"/>
        </w:numPr>
        <w:overflowPunct/>
        <w:autoSpaceDE/>
        <w:autoSpaceDN/>
        <w:adjustRightInd/>
        <w:spacing w:after="160"/>
        <w:contextualSpacing/>
        <w:rPr>
          <w:sz w:val="22"/>
          <w:szCs w:val="22"/>
        </w:rPr>
      </w:pPr>
      <w:r w:rsidRPr="00035B5F">
        <w:rPr>
          <w:sz w:val="22"/>
          <w:szCs w:val="22"/>
        </w:rPr>
        <w:t>Indenture, J. P. Hinkle and M. M. Hinkle to S. R. Rei</w:t>
      </w:r>
      <w:r w:rsidR="00176AF7" w:rsidRPr="00035B5F">
        <w:rPr>
          <w:sz w:val="22"/>
          <w:szCs w:val="22"/>
        </w:rPr>
        <w:t>d and Sadie Reid, April 6, 1915</w:t>
      </w:r>
    </w:p>
    <w:p w14:paraId="1BC63215" w14:textId="77777777" w:rsidR="00733E1A" w:rsidRPr="00035B5F" w:rsidRDefault="00733E1A" w:rsidP="00885D81">
      <w:pPr>
        <w:pStyle w:val="ListParagraph"/>
        <w:widowControl/>
        <w:numPr>
          <w:ilvl w:val="0"/>
          <w:numId w:val="1355"/>
        </w:numPr>
        <w:overflowPunct/>
        <w:autoSpaceDE/>
        <w:autoSpaceDN/>
        <w:adjustRightInd/>
        <w:spacing w:after="160"/>
        <w:contextualSpacing/>
        <w:rPr>
          <w:sz w:val="22"/>
          <w:szCs w:val="22"/>
        </w:rPr>
      </w:pPr>
      <w:r w:rsidRPr="00035B5F">
        <w:rPr>
          <w:sz w:val="22"/>
          <w:szCs w:val="22"/>
        </w:rPr>
        <w:t>Indenture, John H. Reid and Ruth M. Reid t</w:t>
      </w:r>
      <w:r w:rsidR="00176AF7" w:rsidRPr="00035B5F">
        <w:rPr>
          <w:sz w:val="22"/>
          <w:szCs w:val="22"/>
        </w:rPr>
        <w:t>o D. L. English, March 23, 1915</w:t>
      </w:r>
    </w:p>
    <w:p w14:paraId="1D7C0BB9" w14:textId="77777777" w:rsidR="00733E1A" w:rsidRPr="00035B5F" w:rsidRDefault="00733E1A" w:rsidP="00885D81">
      <w:pPr>
        <w:pStyle w:val="ListParagraph"/>
        <w:widowControl/>
        <w:numPr>
          <w:ilvl w:val="0"/>
          <w:numId w:val="1355"/>
        </w:numPr>
        <w:overflowPunct/>
        <w:autoSpaceDE/>
        <w:autoSpaceDN/>
        <w:adjustRightInd/>
        <w:spacing w:after="160"/>
        <w:contextualSpacing/>
        <w:rPr>
          <w:sz w:val="22"/>
          <w:szCs w:val="22"/>
        </w:rPr>
      </w:pPr>
      <w:r w:rsidRPr="00035B5F">
        <w:rPr>
          <w:sz w:val="22"/>
          <w:szCs w:val="22"/>
        </w:rPr>
        <w:t>Warranty Deed, S. R. Reid and S. Reid to W. L. Reid, August 26, 1913</w:t>
      </w:r>
    </w:p>
    <w:p w14:paraId="3ADA859C" w14:textId="77777777" w:rsidR="00733E1A" w:rsidRPr="00035B5F" w:rsidRDefault="00733E1A" w:rsidP="00885D81">
      <w:pPr>
        <w:pStyle w:val="ListParagraph"/>
        <w:widowControl/>
        <w:numPr>
          <w:ilvl w:val="0"/>
          <w:numId w:val="1355"/>
        </w:numPr>
        <w:overflowPunct/>
        <w:autoSpaceDE/>
        <w:autoSpaceDN/>
        <w:adjustRightInd/>
        <w:spacing w:after="160"/>
        <w:contextualSpacing/>
        <w:rPr>
          <w:sz w:val="22"/>
          <w:szCs w:val="22"/>
        </w:rPr>
      </w:pPr>
      <w:r w:rsidRPr="00035B5F">
        <w:rPr>
          <w:sz w:val="22"/>
          <w:szCs w:val="22"/>
        </w:rPr>
        <w:t>Property description for S. R. Reid and Wife to W. L Reid  and Wife, August 26, 1913</w:t>
      </w:r>
    </w:p>
    <w:p w14:paraId="6C447D7F" w14:textId="77777777" w:rsidR="00733E1A" w:rsidRPr="00035B5F" w:rsidRDefault="00733E1A" w:rsidP="00885D81">
      <w:pPr>
        <w:pStyle w:val="ListParagraph"/>
        <w:widowControl/>
        <w:numPr>
          <w:ilvl w:val="0"/>
          <w:numId w:val="1355"/>
        </w:numPr>
        <w:overflowPunct/>
        <w:autoSpaceDE/>
        <w:autoSpaceDN/>
        <w:adjustRightInd/>
        <w:spacing w:after="160"/>
        <w:contextualSpacing/>
        <w:rPr>
          <w:sz w:val="22"/>
          <w:szCs w:val="22"/>
        </w:rPr>
      </w:pPr>
      <w:r w:rsidRPr="00035B5F">
        <w:rPr>
          <w:sz w:val="22"/>
          <w:szCs w:val="22"/>
        </w:rPr>
        <w:t>S. R. Read and Sadie Re</w:t>
      </w:r>
      <w:r w:rsidR="00176AF7" w:rsidRPr="00035B5F">
        <w:rPr>
          <w:sz w:val="22"/>
          <w:szCs w:val="22"/>
        </w:rPr>
        <w:t>ad to J. H. Read, April 8, 1905</w:t>
      </w:r>
    </w:p>
    <w:p w14:paraId="1A8F6A73" w14:textId="77777777" w:rsidR="00733E1A" w:rsidRPr="00035B5F" w:rsidRDefault="00733E1A" w:rsidP="00885D81">
      <w:pPr>
        <w:pStyle w:val="ListParagraph"/>
        <w:widowControl/>
        <w:numPr>
          <w:ilvl w:val="0"/>
          <w:numId w:val="1355"/>
        </w:numPr>
        <w:overflowPunct/>
        <w:autoSpaceDE/>
        <w:autoSpaceDN/>
        <w:adjustRightInd/>
        <w:spacing w:after="160"/>
        <w:contextualSpacing/>
        <w:rPr>
          <w:sz w:val="22"/>
          <w:szCs w:val="22"/>
        </w:rPr>
      </w:pPr>
      <w:r w:rsidRPr="00035B5F">
        <w:rPr>
          <w:sz w:val="22"/>
          <w:szCs w:val="22"/>
        </w:rPr>
        <w:t>G. H. Alexander and Angela Alexander to S. R. Reid and Sa</w:t>
      </w:r>
      <w:r w:rsidR="00176AF7" w:rsidRPr="00035B5F">
        <w:rPr>
          <w:sz w:val="22"/>
          <w:szCs w:val="22"/>
        </w:rPr>
        <w:t>die R. Reid, February, 20, 1904</w:t>
      </w:r>
    </w:p>
    <w:p w14:paraId="0AF37441" w14:textId="77777777" w:rsidR="00733E1A" w:rsidRPr="00035B5F" w:rsidRDefault="00733E1A" w:rsidP="00885D81">
      <w:pPr>
        <w:pStyle w:val="ListParagraph"/>
        <w:widowControl/>
        <w:numPr>
          <w:ilvl w:val="0"/>
          <w:numId w:val="1355"/>
        </w:numPr>
        <w:overflowPunct/>
        <w:autoSpaceDE/>
        <w:autoSpaceDN/>
        <w:adjustRightInd/>
        <w:spacing w:after="160"/>
        <w:contextualSpacing/>
        <w:rPr>
          <w:sz w:val="22"/>
          <w:szCs w:val="22"/>
        </w:rPr>
      </w:pPr>
      <w:r w:rsidRPr="00035B5F">
        <w:rPr>
          <w:sz w:val="22"/>
          <w:szCs w:val="22"/>
        </w:rPr>
        <w:t>Indenture S. R. Reid and C. J. Nicholson to W. H.</w:t>
      </w:r>
      <w:r w:rsidR="00176AF7" w:rsidRPr="00035B5F">
        <w:rPr>
          <w:sz w:val="22"/>
          <w:szCs w:val="22"/>
        </w:rPr>
        <w:t xml:space="preserve"> Henkle, November 4, 1903</w:t>
      </w:r>
    </w:p>
    <w:p w14:paraId="38BF971D" w14:textId="77777777" w:rsidR="00733E1A" w:rsidRPr="00035B5F" w:rsidRDefault="00733E1A" w:rsidP="00885D81">
      <w:pPr>
        <w:pStyle w:val="ListParagraph"/>
        <w:widowControl/>
        <w:numPr>
          <w:ilvl w:val="0"/>
          <w:numId w:val="1355"/>
        </w:numPr>
        <w:overflowPunct/>
        <w:autoSpaceDE/>
        <w:autoSpaceDN/>
        <w:adjustRightInd/>
        <w:spacing w:after="160"/>
        <w:contextualSpacing/>
        <w:rPr>
          <w:sz w:val="22"/>
          <w:szCs w:val="22"/>
        </w:rPr>
      </w:pPr>
      <w:r w:rsidRPr="00035B5F">
        <w:rPr>
          <w:sz w:val="22"/>
          <w:szCs w:val="22"/>
        </w:rPr>
        <w:t>S. R. Read and Sadie Read</w:t>
      </w:r>
      <w:r w:rsidR="00176AF7" w:rsidRPr="00035B5F">
        <w:rPr>
          <w:sz w:val="22"/>
          <w:szCs w:val="22"/>
        </w:rPr>
        <w:t xml:space="preserve"> to W. H. Henkle, June 18, 1903</w:t>
      </w:r>
    </w:p>
    <w:p w14:paraId="2915018A" w14:textId="77777777" w:rsidR="00733E1A" w:rsidRPr="00035B5F" w:rsidRDefault="00733E1A" w:rsidP="00885D81">
      <w:pPr>
        <w:pStyle w:val="ListParagraph"/>
        <w:widowControl/>
        <w:numPr>
          <w:ilvl w:val="0"/>
          <w:numId w:val="1355"/>
        </w:numPr>
        <w:overflowPunct/>
        <w:autoSpaceDE/>
        <w:autoSpaceDN/>
        <w:adjustRightInd/>
        <w:spacing w:after="160" w:line="259" w:lineRule="auto"/>
        <w:contextualSpacing/>
        <w:rPr>
          <w:sz w:val="22"/>
          <w:szCs w:val="22"/>
        </w:rPr>
      </w:pPr>
      <w:r w:rsidRPr="00035B5F">
        <w:rPr>
          <w:sz w:val="22"/>
          <w:szCs w:val="22"/>
        </w:rPr>
        <w:t>Property description, Stribling &amp; Verner to Banther, undated</w:t>
      </w:r>
    </w:p>
    <w:p w14:paraId="25E8C1FB" w14:textId="77777777" w:rsidR="00733E1A" w:rsidRPr="00035B5F" w:rsidRDefault="00733E1A" w:rsidP="002D7E1A">
      <w:pPr>
        <w:pStyle w:val="ListParagraph"/>
        <w:rPr>
          <w:sz w:val="22"/>
          <w:szCs w:val="22"/>
        </w:rPr>
      </w:pPr>
    </w:p>
    <w:p w14:paraId="6D669286" w14:textId="77777777" w:rsidR="00733E1A" w:rsidRPr="00035B5F" w:rsidRDefault="00733E1A" w:rsidP="002D7E1A">
      <w:pPr>
        <w:rPr>
          <w:sz w:val="22"/>
          <w:szCs w:val="22"/>
        </w:rPr>
      </w:pPr>
      <w:r w:rsidRPr="00035B5F">
        <w:rPr>
          <w:sz w:val="22"/>
          <w:szCs w:val="22"/>
        </w:rPr>
        <w:t>HAPPY HOLLOW DEEDS (PRE 1900) (20 items)</w:t>
      </w:r>
    </w:p>
    <w:p w14:paraId="130FFE71" w14:textId="77777777" w:rsidR="00733E1A" w:rsidRPr="00035B5F" w:rsidRDefault="00733E1A" w:rsidP="00885D81">
      <w:pPr>
        <w:pStyle w:val="ListParagraph"/>
        <w:widowControl/>
        <w:numPr>
          <w:ilvl w:val="0"/>
          <w:numId w:val="1354"/>
        </w:numPr>
        <w:overflowPunct/>
        <w:autoSpaceDE/>
        <w:autoSpaceDN/>
        <w:adjustRightInd/>
        <w:spacing w:after="160" w:line="259" w:lineRule="auto"/>
        <w:contextualSpacing/>
        <w:rPr>
          <w:sz w:val="22"/>
          <w:szCs w:val="22"/>
        </w:rPr>
      </w:pPr>
      <w:r w:rsidRPr="00035B5F">
        <w:rPr>
          <w:sz w:val="22"/>
          <w:szCs w:val="22"/>
        </w:rPr>
        <w:t>John H. Reid and R. M. Reid to S. R. Reid and S. R. Reid, March 9, 1</w:t>
      </w:r>
      <w:r w:rsidR="00176AF7" w:rsidRPr="00035B5F">
        <w:rPr>
          <w:sz w:val="22"/>
          <w:szCs w:val="22"/>
        </w:rPr>
        <w:t>898</w:t>
      </w:r>
    </w:p>
    <w:p w14:paraId="67A0EDEB" w14:textId="77777777" w:rsidR="00733E1A" w:rsidRPr="00035B5F" w:rsidRDefault="00733E1A" w:rsidP="00885D81">
      <w:pPr>
        <w:pStyle w:val="ListParagraph"/>
        <w:widowControl/>
        <w:numPr>
          <w:ilvl w:val="0"/>
          <w:numId w:val="1354"/>
        </w:numPr>
        <w:overflowPunct/>
        <w:autoSpaceDE/>
        <w:autoSpaceDN/>
        <w:adjustRightInd/>
        <w:spacing w:after="160" w:line="259" w:lineRule="auto"/>
        <w:contextualSpacing/>
        <w:rPr>
          <w:sz w:val="22"/>
          <w:szCs w:val="22"/>
        </w:rPr>
      </w:pPr>
      <w:r w:rsidRPr="00035B5F">
        <w:rPr>
          <w:sz w:val="22"/>
          <w:szCs w:val="22"/>
        </w:rPr>
        <w:t>S. R Reid and S. R. Reid to John H. Reid and R. M. Reid, March 9, 1898</w:t>
      </w:r>
    </w:p>
    <w:p w14:paraId="23D44B68" w14:textId="77777777" w:rsidR="00733E1A" w:rsidRPr="00035B5F" w:rsidRDefault="00733E1A" w:rsidP="00885D81">
      <w:pPr>
        <w:pStyle w:val="ListParagraph"/>
        <w:widowControl/>
        <w:numPr>
          <w:ilvl w:val="0"/>
          <w:numId w:val="1354"/>
        </w:numPr>
        <w:overflowPunct/>
        <w:autoSpaceDE/>
        <w:autoSpaceDN/>
        <w:adjustRightInd/>
        <w:spacing w:after="160" w:line="259" w:lineRule="auto"/>
        <w:contextualSpacing/>
        <w:rPr>
          <w:sz w:val="22"/>
          <w:szCs w:val="22"/>
        </w:rPr>
      </w:pPr>
      <w:r w:rsidRPr="00035B5F">
        <w:rPr>
          <w:sz w:val="22"/>
          <w:szCs w:val="22"/>
        </w:rPr>
        <w:t>William H. Henkle and M. A. Henkle to Georg</w:t>
      </w:r>
      <w:r w:rsidR="00176AF7" w:rsidRPr="00035B5F">
        <w:rPr>
          <w:sz w:val="22"/>
          <w:szCs w:val="22"/>
        </w:rPr>
        <w:t>e A. Alexander, January 7, 1895</w:t>
      </w:r>
    </w:p>
    <w:p w14:paraId="225D9200" w14:textId="77777777" w:rsidR="00733E1A" w:rsidRPr="00035B5F" w:rsidRDefault="00733E1A" w:rsidP="00885D81">
      <w:pPr>
        <w:pStyle w:val="ListParagraph"/>
        <w:widowControl/>
        <w:numPr>
          <w:ilvl w:val="0"/>
          <w:numId w:val="1354"/>
        </w:numPr>
        <w:overflowPunct/>
        <w:autoSpaceDE/>
        <w:autoSpaceDN/>
        <w:adjustRightInd/>
        <w:spacing w:after="160" w:line="259" w:lineRule="auto"/>
        <w:contextualSpacing/>
        <w:rPr>
          <w:sz w:val="22"/>
          <w:szCs w:val="22"/>
        </w:rPr>
      </w:pPr>
      <w:r w:rsidRPr="00035B5F">
        <w:rPr>
          <w:sz w:val="22"/>
          <w:szCs w:val="22"/>
        </w:rPr>
        <w:t>Deed, R. W. Burges and F. M. Burge</w:t>
      </w:r>
      <w:r w:rsidR="00176AF7" w:rsidRPr="00035B5F">
        <w:rPr>
          <w:sz w:val="22"/>
          <w:szCs w:val="22"/>
        </w:rPr>
        <w:t>s to S. R. Reid, March 10, 1893</w:t>
      </w:r>
    </w:p>
    <w:p w14:paraId="7AB6CCD5" w14:textId="77777777" w:rsidR="00733E1A" w:rsidRPr="00035B5F" w:rsidRDefault="00733E1A" w:rsidP="00885D81">
      <w:pPr>
        <w:pStyle w:val="ListParagraph"/>
        <w:widowControl/>
        <w:numPr>
          <w:ilvl w:val="0"/>
          <w:numId w:val="1354"/>
        </w:numPr>
        <w:overflowPunct/>
        <w:autoSpaceDE/>
        <w:autoSpaceDN/>
        <w:adjustRightInd/>
        <w:spacing w:after="160" w:line="259" w:lineRule="auto"/>
        <w:contextualSpacing/>
        <w:rPr>
          <w:sz w:val="22"/>
          <w:szCs w:val="22"/>
        </w:rPr>
      </w:pPr>
      <w:r w:rsidRPr="00035B5F">
        <w:rPr>
          <w:sz w:val="22"/>
          <w:szCs w:val="22"/>
        </w:rPr>
        <w:t>W. H. Henkle and M. A Henkle to S. R. Reid and w</w:t>
      </w:r>
      <w:r w:rsidR="00176AF7" w:rsidRPr="00035B5F">
        <w:rPr>
          <w:sz w:val="22"/>
          <w:szCs w:val="22"/>
        </w:rPr>
        <w:t>ife, S. R. Reid, April 12, 1890</w:t>
      </w:r>
    </w:p>
    <w:p w14:paraId="51DD087B" w14:textId="77777777" w:rsidR="00733E1A" w:rsidRPr="00035B5F" w:rsidRDefault="00733E1A" w:rsidP="00885D81">
      <w:pPr>
        <w:pStyle w:val="ListParagraph"/>
        <w:widowControl/>
        <w:numPr>
          <w:ilvl w:val="0"/>
          <w:numId w:val="1354"/>
        </w:numPr>
        <w:overflowPunct/>
        <w:autoSpaceDE/>
        <w:autoSpaceDN/>
        <w:adjustRightInd/>
        <w:spacing w:after="160" w:line="259" w:lineRule="auto"/>
        <w:contextualSpacing/>
        <w:rPr>
          <w:sz w:val="22"/>
          <w:szCs w:val="22"/>
        </w:rPr>
      </w:pPr>
      <w:r w:rsidRPr="00035B5F">
        <w:rPr>
          <w:sz w:val="22"/>
          <w:szCs w:val="22"/>
        </w:rPr>
        <w:t>Deed, Jesse Owen and Juda Owen to R. W. Burgess, December 20, 1888</w:t>
      </w:r>
    </w:p>
    <w:p w14:paraId="279B2F53" w14:textId="77777777" w:rsidR="00733E1A" w:rsidRPr="00035B5F" w:rsidRDefault="00733E1A" w:rsidP="00885D81">
      <w:pPr>
        <w:pStyle w:val="ListParagraph"/>
        <w:widowControl/>
        <w:numPr>
          <w:ilvl w:val="0"/>
          <w:numId w:val="1354"/>
        </w:numPr>
        <w:overflowPunct/>
        <w:autoSpaceDE/>
        <w:autoSpaceDN/>
        <w:adjustRightInd/>
        <w:spacing w:after="160" w:line="259" w:lineRule="auto"/>
        <w:contextualSpacing/>
        <w:rPr>
          <w:sz w:val="22"/>
          <w:szCs w:val="22"/>
        </w:rPr>
      </w:pPr>
      <w:r w:rsidRPr="00035B5F">
        <w:rPr>
          <w:sz w:val="22"/>
          <w:szCs w:val="22"/>
        </w:rPr>
        <w:t>M. M Alexander and N. E. Alexander to R. W. Burgess a</w:t>
      </w:r>
      <w:r w:rsidR="00176AF7" w:rsidRPr="00035B5F">
        <w:rPr>
          <w:sz w:val="22"/>
          <w:szCs w:val="22"/>
        </w:rPr>
        <w:t>nd F. M. Burgess, April 4, 1887</w:t>
      </w:r>
    </w:p>
    <w:p w14:paraId="0773586D" w14:textId="77777777" w:rsidR="00733E1A" w:rsidRPr="00035B5F" w:rsidRDefault="00733E1A" w:rsidP="00885D81">
      <w:pPr>
        <w:pStyle w:val="ListParagraph"/>
        <w:widowControl/>
        <w:numPr>
          <w:ilvl w:val="0"/>
          <w:numId w:val="1354"/>
        </w:numPr>
        <w:overflowPunct/>
        <w:autoSpaceDE/>
        <w:autoSpaceDN/>
        <w:adjustRightInd/>
        <w:spacing w:after="160" w:line="259" w:lineRule="auto"/>
        <w:contextualSpacing/>
        <w:rPr>
          <w:sz w:val="22"/>
          <w:szCs w:val="22"/>
        </w:rPr>
      </w:pPr>
      <w:r w:rsidRPr="00035B5F">
        <w:rPr>
          <w:sz w:val="22"/>
          <w:szCs w:val="22"/>
        </w:rPr>
        <w:t>M. M. Alexander and wife</w:t>
      </w:r>
      <w:r w:rsidR="00176AF7" w:rsidRPr="00035B5F">
        <w:rPr>
          <w:sz w:val="22"/>
          <w:szCs w:val="22"/>
        </w:rPr>
        <w:t xml:space="preserve"> to W. H. Henkle, April 4, 1887</w:t>
      </w:r>
    </w:p>
    <w:p w14:paraId="6F13F5D5" w14:textId="77777777" w:rsidR="00733E1A" w:rsidRPr="00035B5F" w:rsidRDefault="00733E1A" w:rsidP="00885D81">
      <w:pPr>
        <w:pStyle w:val="ListParagraph"/>
        <w:widowControl/>
        <w:numPr>
          <w:ilvl w:val="0"/>
          <w:numId w:val="1354"/>
        </w:numPr>
        <w:overflowPunct/>
        <w:autoSpaceDE/>
        <w:autoSpaceDN/>
        <w:adjustRightInd/>
        <w:spacing w:after="160" w:line="259" w:lineRule="auto"/>
        <w:contextualSpacing/>
        <w:rPr>
          <w:sz w:val="22"/>
          <w:szCs w:val="22"/>
        </w:rPr>
      </w:pPr>
      <w:r w:rsidRPr="00035B5F">
        <w:rPr>
          <w:sz w:val="22"/>
          <w:szCs w:val="22"/>
        </w:rPr>
        <w:t>Registration of a Plat signe</w:t>
      </w:r>
      <w:r w:rsidR="00176AF7" w:rsidRPr="00035B5F">
        <w:rPr>
          <w:sz w:val="22"/>
          <w:szCs w:val="22"/>
        </w:rPr>
        <w:t>d by T. G. Henson, May 22, 1886</w:t>
      </w:r>
    </w:p>
    <w:p w14:paraId="6BCADAF9" w14:textId="77777777" w:rsidR="00733E1A" w:rsidRPr="00035B5F" w:rsidRDefault="00733E1A" w:rsidP="00885D81">
      <w:pPr>
        <w:pStyle w:val="ListParagraph"/>
        <w:widowControl/>
        <w:numPr>
          <w:ilvl w:val="0"/>
          <w:numId w:val="1354"/>
        </w:numPr>
        <w:overflowPunct/>
        <w:autoSpaceDE/>
        <w:autoSpaceDN/>
        <w:adjustRightInd/>
        <w:spacing w:after="160" w:line="259" w:lineRule="auto"/>
        <w:contextualSpacing/>
        <w:rPr>
          <w:sz w:val="22"/>
          <w:szCs w:val="22"/>
        </w:rPr>
      </w:pPr>
      <w:r w:rsidRPr="00035B5F">
        <w:rPr>
          <w:sz w:val="22"/>
          <w:szCs w:val="22"/>
        </w:rPr>
        <w:t>Indenture, O. L. Erwin, Commissioner to sell the lands of Moses Butler, to S. W. Re</w:t>
      </w:r>
      <w:r w:rsidR="00176AF7" w:rsidRPr="00035B5F">
        <w:rPr>
          <w:sz w:val="22"/>
          <w:szCs w:val="22"/>
        </w:rPr>
        <w:t>id, in pieces, January 20, 1877</w:t>
      </w:r>
    </w:p>
    <w:p w14:paraId="603F6031" w14:textId="77777777" w:rsidR="00733E1A" w:rsidRPr="00035B5F" w:rsidRDefault="00733E1A" w:rsidP="00885D81">
      <w:pPr>
        <w:pStyle w:val="ListParagraph"/>
        <w:widowControl/>
        <w:numPr>
          <w:ilvl w:val="0"/>
          <w:numId w:val="1354"/>
        </w:numPr>
        <w:overflowPunct/>
        <w:autoSpaceDE/>
        <w:autoSpaceDN/>
        <w:adjustRightInd/>
        <w:spacing w:after="160"/>
        <w:contextualSpacing/>
        <w:rPr>
          <w:sz w:val="22"/>
          <w:szCs w:val="22"/>
        </w:rPr>
      </w:pPr>
      <w:r w:rsidRPr="00035B5F">
        <w:rPr>
          <w:sz w:val="22"/>
          <w:szCs w:val="22"/>
        </w:rPr>
        <w:t xml:space="preserve">State of NC (sold by Sheriff Lanning) to Moses </w:t>
      </w:r>
      <w:r w:rsidR="00176AF7" w:rsidRPr="00035B5F">
        <w:rPr>
          <w:sz w:val="22"/>
          <w:szCs w:val="22"/>
        </w:rPr>
        <w:t>Butler heirs, November 22, 1872</w:t>
      </w:r>
    </w:p>
    <w:p w14:paraId="7A5A1AA1" w14:textId="77777777" w:rsidR="00733E1A" w:rsidRPr="00035B5F" w:rsidRDefault="00733E1A" w:rsidP="00885D81">
      <w:pPr>
        <w:pStyle w:val="ListParagraph"/>
        <w:widowControl/>
        <w:numPr>
          <w:ilvl w:val="0"/>
          <w:numId w:val="1354"/>
        </w:numPr>
        <w:overflowPunct/>
        <w:autoSpaceDE/>
        <w:autoSpaceDN/>
        <w:adjustRightInd/>
        <w:spacing w:after="160"/>
        <w:contextualSpacing/>
        <w:rPr>
          <w:sz w:val="22"/>
          <w:szCs w:val="22"/>
        </w:rPr>
      </w:pPr>
      <w:r w:rsidRPr="00035B5F">
        <w:rPr>
          <w:sz w:val="22"/>
          <w:szCs w:val="22"/>
        </w:rPr>
        <w:t>Deed, S W. Reid to Peter Butler (w</w:t>
      </w:r>
      <w:r w:rsidR="00176AF7" w:rsidRPr="00035B5F">
        <w:rPr>
          <w:sz w:val="22"/>
          <w:szCs w:val="22"/>
        </w:rPr>
        <w:t>ith photocopy) October 17, 1859</w:t>
      </w:r>
    </w:p>
    <w:p w14:paraId="6DBC82BA" w14:textId="77777777" w:rsidR="00733E1A" w:rsidRPr="00035B5F" w:rsidRDefault="00733E1A" w:rsidP="00885D81">
      <w:pPr>
        <w:pStyle w:val="ListParagraph"/>
        <w:widowControl/>
        <w:numPr>
          <w:ilvl w:val="0"/>
          <w:numId w:val="1354"/>
        </w:numPr>
        <w:overflowPunct/>
        <w:autoSpaceDE/>
        <w:autoSpaceDN/>
        <w:adjustRightInd/>
        <w:spacing w:after="160"/>
        <w:contextualSpacing/>
        <w:rPr>
          <w:sz w:val="22"/>
          <w:szCs w:val="22"/>
        </w:rPr>
      </w:pPr>
      <w:r w:rsidRPr="00035B5F">
        <w:rPr>
          <w:sz w:val="22"/>
          <w:szCs w:val="22"/>
        </w:rPr>
        <w:t>James Fisher to Henry Hinkle,</w:t>
      </w:r>
      <w:r w:rsidR="00176AF7" w:rsidRPr="00035B5F">
        <w:rPr>
          <w:sz w:val="22"/>
          <w:szCs w:val="22"/>
        </w:rPr>
        <w:t xml:space="preserve"> Security for loan, May 8, 1858</w:t>
      </w:r>
    </w:p>
    <w:p w14:paraId="73F01DAB" w14:textId="77777777" w:rsidR="00733E1A" w:rsidRPr="00035B5F" w:rsidRDefault="00733E1A" w:rsidP="00885D81">
      <w:pPr>
        <w:pStyle w:val="ListParagraph"/>
        <w:widowControl/>
        <w:numPr>
          <w:ilvl w:val="0"/>
          <w:numId w:val="1354"/>
        </w:numPr>
        <w:overflowPunct/>
        <w:autoSpaceDE/>
        <w:autoSpaceDN/>
        <w:adjustRightInd/>
        <w:spacing w:after="160"/>
        <w:contextualSpacing/>
        <w:rPr>
          <w:sz w:val="22"/>
          <w:szCs w:val="22"/>
        </w:rPr>
      </w:pPr>
      <w:r w:rsidRPr="00035B5F">
        <w:rPr>
          <w:sz w:val="22"/>
          <w:szCs w:val="22"/>
        </w:rPr>
        <w:t>Indenture, Peter Butler t</w:t>
      </w:r>
      <w:r w:rsidR="00176AF7" w:rsidRPr="00035B5F">
        <w:rPr>
          <w:sz w:val="22"/>
          <w:szCs w:val="22"/>
        </w:rPr>
        <w:t>o Henry Henkle, October 9, 1857</w:t>
      </w:r>
    </w:p>
    <w:p w14:paraId="5DAF0BF3" w14:textId="77777777" w:rsidR="00733E1A" w:rsidRPr="00035B5F" w:rsidRDefault="00733E1A" w:rsidP="00885D81">
      <w:pPr>
        <w:pStyle w:val="ListParagraph"/>
        <w:widowControl/>
        <w:numPr>
          <w:ilvl w:val="0"/>
          <w:numId w:val="1354"/>
        </w:numPr>
        <w:overflowPunct/>
        <w:autoSpaceDE/>
        <w:autoSpaceDN/>
        <w:adjustRightInd/>
        <w:spacing w:after="160"/>
        <w:contextualSpacing/>
        <w:rPr>
          <w:sz w:val="22"/>
          <w:szCs w:val="22"/>
        </w:rPr>
      </w:pPr>
      <w:r w:rsidRPr="00035B5F">
        <w:rPr>
          <w:sz w:val="22"/>
          <w:szCs w:val="22"/>
        </w:rPr>
        <w:t>Deed, Moses Butle</w:t>
      </w:r>
      <w:r w:rsidR="00176AF7" w:rsidRPr="00035B5F">
        <w:rPr>
          <w:sz w:val="22"/>
          <w:szCs w:val="22"/>
        </w:rPr>
        <w:t>r to Levi Butler, April 2, 1855</w:t>
      </w:r>
    </w:p>
    <w:p w14:paraId="1F6A5999" w14:textId="77777777" w:rsidR="00733E1A" w:rsidRPr="00035B5F" w:rsidRDefault="00733E1A" w:rsidP="00885D81">
      <w:pPr>
        <w:pStyle w:val="ListParagraph"/>
        <w:widowControl/>
        <w:numPr>
          <w:ilvl w:val="0"/>
          <w:numId w:val="1354"/>
        </w:numPr>
        <w:overflowPunct/>
        <w:autoSpaceDE/>
        <w:autoSpaceDN/>
        <w:adjustRightInd/>
        <w:spacing w:after="160"/>
        <w:contextualSpacing/>
        <w:rPr>
          <w:sz w:val="22"/>
          <w:szCs w:val="22"/>
        </w:rPr>
      </w:pPr>
      <w:r w:rsidRPr="00035B5F">
        <w:rPr>
          <w:sz w:val="22"/>
          <w:szCs w:val="22"/>
        </w:rPr>
        <w:t>Moses Butler to Peter Butler, December 29</w:t>
      </w:r>
      <w:r w:rsidRPr="00035B5F">
        <w:rPr>
          <w:sz w:val="22"/>
          <w:szCs w:val="22"/>
          <w:vertAlign w:val="superscript"/>
        </w:rPr>
        <w:t>th</w:t>
      </w:r>
      <w:r w:rsidR="00176AF7" w:rsidRPr="00035B5F">
        <w:rPr>
          <w:sz w:val="22"/>
          <w:szCs w:val="22"/>
        </w:rPr>
        <w:t xml:space="preserve"> 1853</w:t>
      </w:r>
    </w:p>
    <w:p w14:paraId="4DFC00C6" w14:textId="77777777" w:rsidR="00733E1A" w:rsidRPr="00035B5F" w:rsidRDefault="00733E1A" w:rsidP="00885D81">
      <w:pPr>
        <w:pStyle w:val="ListParagraph"/>
        <w:widowControl/>
        <w:numPr>
          <w:ilvl w:val="0"/>
          <w:numId w:val="1354"/>
        </w:numPr>
        <w:overflowPunct/>
        <w:autoSpaceDE/>
        <w:autoSpaceDN/>
        <w:adjustRightInd/>
        <w:spacing w:after="160"/>
        <w:contextualSpacing/>
        <w:rPr>
          <w:sz w:val="22"/>
          <w:szCs w:val="22"/>
        </w:rPr>
      </w:pPr>
      <w:r w:rsidRPr="00035B5F">
        <w:rPr>
          <w:sz w:val="22"/>
          <w:szCs w:val="22"/>
        </w:rPr>
        <w:t>Deed, John C. Ellenberg to Peter Butler, August 4, 1853</w:t>
      </w:r>
    </w:p>
    <w:p w14:paraId="57B67CA0" w14:textId="77777777" w:rsidR="00733E1A" w:rsidRPr="00035B5F" w:rsidRDefault="00733E1A" w:rsidP="00885D81">
      <w:pPr>
        <w:pStyle w:val="ListParagraph"/>
        <w:widowControl/>
        <w:numPr>
          <w:ilvl w:val="0"/>
          <w:numId w:val="1354"/>
        </w:numPr>
        <w:overflowPunct/>
        <w:autoSpaceDE/>
        <w:autoSpaceDN/>
        <w:adjustRightInd/>
        <w:spacing w:after="160"/>
        <w:contextualSpacing/>
        <w:rPr>
          <w:sz w:val="22"/>
          <w:szCs w:val="22"/>
        </w:rPr>
      </w:pPr>
      <w:r w:rsidRPr="00035B5F">
        <w:rPr>
          <w:sz w:val="22"/>
          <w:szCs w:val="22"/>
        </w:rPr>
        <w:t>Land Gra</w:t>
      </w:r>
      <w:r w:rsidR="00176AF7" w:rsidRPr="00035B5F">
        <w:rPr>
          <w:sz w:val="22"/>
          <w:szCs w:val="22"/>
        </w:rPr>
        <w:t>nt Peter Butler, March 14, 1853</w:t>
      </w:r>
    </w:p>
    <w:p w14:paraId="0ED7F805" w14:textId="77777777" w:rsidR="00733E1A" w:rsidRPr="00035B5F" w:rsidRDefault="00733E1A" w:rsidP="00885D81">
      <w:pPr>
        <w:pStyle w:val="ListParagraph"/>
        <w:widowControl/>
        <w:numPr>
          <w:ilvl w:val="0"/>
          <w:numId w:val="1354"/>
        </w:numPr>
        <w:overflowPunct/>
        <w:autoSpaceDE/>
        <w:autoSpaceDN/>
        <w:adjustRightInd/>
        <w:spacing w:after="160"/>
        <w:contextualSpacing/>
        <w:rPr>
          <w:sz w:val="22"/>
          <w:szCs w:val="22"/>
        </w:rPr>
      </w:pPr>
      <w:r w:rsidRPr="00035B5F">
        <w:rPr>
          <w:sz w:val="22"/>
          <w:szCs w:val="22"/>
        </w:rPr>
        <w:t xml:space="preserve">Land Grant No. 564 to John Elingburgh, Macon County on the waters of the Tomson River, </w:t>
      </w:r>
      <w:r w:rsidR="00176AF7" w:rsidRPr="00035B5F">
        <w:rPr>
          <w:sz w:val="22"/>
          <w:szCs w:val="22"/>
        </w:rPr>
        <w:t>District 18, January, 21, 1841</w:t>
      </w:r>
    </w:p>
    <w:p w14:paraId="0E528EE4" w14:textId="77777777" w:rsidR="00733E1A" w:rsidRPr="00035B5F" w:rsidRDefault="00733E1A" w:rsidP="00885D81">
      <w:pPr>
        <w:pStyle w:val="ListParagraph"/>
        <w:widowControl/>
        <w:numPr>
          <w:ilvl w:val="0"/>
          <w:numId w:val="1354"/>
        </w:numPr>
        <w:overflowPunct/>
        <w:autoSpaceDE/>
        <w:autoSpaceDN/>
        <w:adjustRightInd/>
        <w:spacing w:after="160"/>
        <w:contextualSpacing/>
        <w:rPr>
          <w:sz w:val="22"/>
          <w:szCs w:val="22"/>
        </w:rPr>
      </w:pPr>
      <w:r w:rsidRPr="00035B5F">
        <w:rPr>
          <w:sz w:val="22"/>
          <w:szCs w:val="22"/>
        </w:rPr>
        <w:t>Land Grant No. 159 to Moses Butler, Macon County on Gum Bottom Creek. In pieces, stitched together</w:t>
      </w:r>
      <w:r w:rsidR="00176AF7" w:rsidRPr="00035B5F">
        <w:rPr>
          <w:sz w:val="22"/>
          <w:szCs w:val="22"/>
        </w:rPr>
        <w:t xml:space="preserve"> with thread. December 15, 1838</w:t>
      </w:r>
    </w:p>
    <w:p w14:paraId="104087B7" w14:textId="77777777" w:rsidR="00733E1A" w:rsidRPr="00035B5F" w:rsidRDefault="00733E1A" w:rsidP="002D7E1A">
      <w:pPr>
        <w:rPr>
          <w:sz w:val="22"/>
          <w:szCs w:val="22"/>
        </w:rPr>
      </w:pPr>
      <w:r w:rsidRPr="00035B5F">
        <w:rPr>
          <w:sz w:val="22"/>
          <w:szCs w:val="22"/>
        </w:rPr>
        <w:t>MAPS AND SURVEYS (11 items)</w:t>
      </w:r>
    </w:p>
    <w:p w14:paraId="16A32484" w14:textId="77777777" w:rsidR="00733E1A" w:rsidRPr="00035B5F" w:rsidRDefault="00733E1A" w:rsidP="00885D81">
      <w:pPr>
        <w:pStyle w:val="ListParagraph"/>
        <w:widowControl/>
        <w:numPr>
          <w:ilvl w:val="0"/>
          <w:numId w:val="1353"/>
        </w:numPr>
        <w:overflowPunct/>
        <w:autoSpaceDE/>
        <w:autoSpaceDN/>
        <w:adjustRightInd/>
        <w:spacing w:after="160" w:line="259" w:lineRule="auto"/>
        <w:contextualSpacing/>
        <w:rPr>
          <w:sz w:val="22"/>
          <w:szCs w:val="22"/>
        </w:rPr>
      </w:pPr>
      <w:r w:rsidRPr="00035B5F">
        <w:rPr>
          <w:sz w:val="22"/>
          <w:szCs w:val="22"/>
        </w:rPr>
        <w:t>Platt Map, Remainder of the Mockridge Property Described in book 74 at page 512 of the Transylvania County Registry, Eleanor Dendy Mockridge, Trustee. Michael L. Petit, Surveyo</w:t>
      </w:r>
      <w:r w:rsidR="00176AF7" w:rsidRPr="00035B5F">
        <w:rPr>
          <w:sz w:val="22"/>
          <w:szCs w:val="22"/>
        </w:rPr>
        <w:t>r. 35.41 acres, October 2, 2009</w:t>
      </w:r>
    </w:p>
    <w:p w14:paraId="0BBC95CD" w14:textId="77777777" w:rsidR="00733E1A" w:rsidRPr="00035B5F" w:rsidRDefault="00733E1A" w:rsidP="00885D81">
      <w:pPr>
        <w:pStyle w:val="ListParagraph"/>
        <w:widowControl/>
        <w:numPr>
          <w:ilvl w:val="0"/>
          <w:numId w:val="1353"/>
        </w:numPr>
        <w:overflowPunct/>
        <w:autoSpaceDE/>
        <w:autoSpaceDN/>
        <w:adjustRightInd/>
        <w:spacing w:after="160"/>
        <w:contextualSpacing/>
        <w:rPr>
          <w:sz w:val="22"/>
          <w:szCs w:val="22"/>
        </w:rPr>
      </w:pPr>
      <w:r w:rsidRPr="00035B5F">
        <w:rPr>
          <w:sz w:val="22"/>
          <w:szCs w:val="22"/>
        </w:rPr>
        <w:t>Plan and Profile of Proposed State Highway Jackson-Transylvania Counties (9 sheets), May 1966</w:t>
      </w:r>
    </w:p>
    <w:p w14:paraId="5CCB95A3" w14:textId="77777777" w:rsidR="00733E1A" w:rsidRPr="00035B5F" w:rsidRDefault="00733E1A" w:rsidP="00885D81">
      <w:pPr>
        <w:pStyle w:val="ListParagraph"/>
        <w:widowControl/>
        <w:numPr>
          <w:ilvl w:val="0"/>
          <w:numId w:val="1353"/>
        </w:numPr>
        <w:overflowPunct/>
        <w:autoSpaceDE/>
        <w:autoSpaceDN/>
        <w:adjustRightInd/>
        <w:spacing w:after="160"/>
        <w:contextualSpacing/>
        <w:rPr>
          <w:sz w:val="22"/>
          <w:szCs w:val="22"/>
        </w:rPr>
      </w:pPr>
      <w:r w:rsidRPr="00035B5F">
        <w:rPr>
          <w:sz w:val="22"/>
          <w:szCs w:val="22"/>
        </w:rPr>
        <w:t xml:space="preserve">Description of tract of land from Varn and Stribling to Green and Talley, Surveyed by </w:t>
      </w:r>
      <w:r w:rsidR="00176AF7" w:rsidRPr="00035B5F">
        <w:rPr>
          <w:sz w:val="22"/>
          <w:szCs w:val="22"/>
        </w:rPr>
        <w:t>A. A. Merrick, October 25, 1951</w:t>
      </w:r>
    </w:p>
    <w:p w14:paraId="093888F3" w14:textId="77777777" w:rsidR="00733E1A" w:rsidRPr="00035B5F" w:rsidRDefault="00733E1A" w:rsidP="00885D81">
      <w:pPr>
        <w:pStyle w:val="ListParagraph"/>
        <w:widowControl/>
        <w:numPr>
          <w:ilvl w:val="0"/>
          <w:numId w:val="1353"/>
        </w:numPr>
        <w:overflowPunct/>
        <w:autoSpaceDE/>
        <w:autoSpaceDN/>
        <w:adjustRightInd/>
        <w:spacing w:after="160"/>
        <w:contextualSpacing/>
        <w:rPr>
          <w:sz w:val="22"/>
          <w:szCs w:val="22"/>
        </w:rPr>
      </w:pPr>
      <w:r w:rsidRPr="00035B5F">
        <w:rPr>
          <w:sz w:val="22"/>
          <w:szCs w:val="22"/>
        </w:rPr>
        <w:t>Duke Power Sur</w:t>
      </w:r>
      <w:r w:rsidR="00176AF7" w:rsidRPr="00035B5F">
        <w:rPr>
          <w:sz w:val="22"/>
          <w:szCs w:val="22"/>
        </w:rPr>
        <w:t>vey, Montvale (Large Map), 1941</w:t>
      </w:r>
    </w:p>
    <w:p w14:paraId="58EA99FC" w14:textId="77777777" w:rsidR="00733E1A" w:rsidRPr="00035B5F" w:rsidRDefault="00733E1A" w:rsidP="00885D81">
      <w:pPr>
        <w:pStyle w:val="ListParagraph"/>
        <w:widowControl/>
        <w:numPr>
          <w:ilvl w:val="0"/>
          <w:numId w:val="1353"/>
        </w:numPr>
        <w:overflowPunct/>
        <w:autoSpaceDE/>
        <w:autoSpaceDN/>
        <w:adjustRightInd/>
        <w:spacing w:after="160"/>
        <w:contextualSpacing/>
        <w:rPr>
          <w:sz w:val="22"/>
          <w:szCs w:val="22"/>
        </w:rPr>
      </w:pPr>
      <w:r w:rsidRPr="00035B5F">
        <w:rPr>
          <w:sz w:val="22"/>
          <w:szCs w:val="22"/>
        </w:rPr>
        <w:t>Plat showing portion o</w:t>
      </w:r>
      <w:r w:rsidR="00176AF7" w:rsidRPr="00035B5F">
        <w:rPr>
          <w:sz w:val="22"/>
          <w:szCs w:val="22"/>
        </w:rPr>
        <w:t>f C. M. Varn Tract Dec 18, 1940</w:t>
      </w:r>
    </w:p>
    <w:p w14:paraId="3B222BDE" w14:textId="77777777" w:rsidR="00733E1A" w:rsidRPr="00035B5F" w:rsidRDefault="00733E1A" w:rsidP="00885D81">
      <w:pPr>
        <w:pStyle w:val="ListParagraph"/>
        <w:widowControl/>
        <w:numPr>
          <w:ilvl w:val="0"/>
          <w:numId w:val="1353"/>
        </w:numPr>
        <w:overflowPunct/>
        <w:autoSpaceDE/>
        <w:autoSpaceDN/>
        <w:adjustRightInd/>
        <w:spacing w:after="160"/>
        <w:contextualSpacing/>
        <w:rPr>
          <w:sz w:val="22"/>
          <w:szCs w:val="22"/>
        </w:rPr>
      </w:pPr>
      <w:r w:rsidRPr="00035B5F">
        <w:rPr>
          <w:sz w:val="22"/>
          <w:szCs w:val="22"/>
        </w:rPr>
        <w:t>Laurence F. Henkle land 111 acres. J. C. W</w:t>
      </w:r>
      <w:r w:rsidR="00176AF7" w:rsidRPr="00035B5F">
        <w:rPr>
          <w:sz w:val="22"/>
          <w:szCs w:val="22"/>
        </w:rPr>
        <w:t>ike, Surveyor, October 17, 1935</w:t>
      </w:r>
    </w:p>
    <w:p w14:paraId="28F9BCE4" w14:textId="77777777" w:rsidR="00733E1A" w:rsidRPr="00035B5F" w:rsidRDefault="00733E1A" w:rsidP="00885D81">
      <w:pPr>
        <w:pStyle w:val="ListParagraph"/>
        <w:widowControl/>
        <w:numPr>
          <w:ilvl w:val="0"/>
          <w:numId w:val="1353"/>
        </w:numPr>
        <w:overflowPunct/>
        <w:autoSpaceDE/>
        <w:autoSpaceDN/>
        <w:adjustRightInd/>
        <w:spacing w:after="160"/>
        <w:contextualSpacing/>
        <w:rPr>
          <w:sz w:val="22"/>
          <w:szCs w:val="22"/>
        </w:rPr>
      </w:pPr>
      <w:r w:rsidRPr="00035B5F">
        <w:rPr>
          <w:sz w:val="22"/>
          <w:szCs w:val="22"/>
        </w:rPr>
        <w:t>S. R. Reid Lands, map and description, 49 acres, Hall Hinkle Surveyor, December 1928</w:t>
      </w:r>
    </w:p>
    <w:p w14:paraId="0FD0371F" w14:textId="77777777" w:rsidR="00733E1A" w:rsidRPr="00035B5F" w:rsidRDefault="00733E1A" w:rsidP="00885D81">
      <w:pPr>
        <w:pStyle w:val="ListParagraph"/>
        <w:widowControl/>
        <w:numPr>
          <w:ilvl w:val="0"/>
          <w:numId w:val="1353"/>
        </w:numPr>
        <w:overflowPunct/>
        <w:autoSpaceDE/>
        <w:autoSpaceDN/>
        <w:adjustRightInd/>
        <w:spacing w:after="160"/>
        <w:contextualSpacing/>
        <w:rPr>
          <w:sz w:val="22"/>
          <w:szCs w:val="22"/>
        </w:rPr>
      </w:pPr>
      <w:r w:rsidRPr="00035B5F">
        <w:rPr>
          <w:sz w:val="22"/>
          <w:szCs w:val="22"/>
        </w:rPr>
        <w:t xml:space="preserve">Robert Whitmire swears that JG Henson is author of plat </w:t>
      </w:r>
      <w:r w:rsidR="00176AF7" w:rsidRPr="00035B5F">
        <w:rPr>
          <w:sz w:val="22"/>
          <w:szCs w:val="22"/>
        </w:rPr>
        <w:t>registered on January 23, 1895.</w:t>
      </w:r>
      <w:r w:rsidRPr="00035B5F">
        <w:rPr>
          <w:sz w:val="22"/>
          <w:szCs w:val="22"/>
        </w:rPr>
        <w:t>Folded survey m</w:t>
      </w:r>
      <w:r w:rsidR="00176AF7" w:rsidRPr="00035B5F">
        <w:rPr>
          <w:sz w:val="22"/>
          <w:szCs w:val="22"/>
        </w:rPr>
        <w:t>ap and description by JG Henson</w:t>
      </w:r>
    </w:p>
    <w:p w14:paraId="41DF4DE5" w14:textId="77777777" w:rsidR="00733E1A" w:rsidRPr="00035B5F" w:rsidRDefault="00733E1A" w:rsidP="00885D81">
      <w:pPr>
        <w:pStyle w:val="ListParagraph"/>
        <w:widowControl/>
        <w:numPr>
          <w:ilvl w:val="0"/>
          <w:numId w:val="1353"/>
        </w:numPr>
        <w:overflowPunct/>
        <w:autoSpaceDE/>
        <w:autoSpaceDN/>
        <w:adjustRightInd/>
        <w:spacing w:after="160"/>
        <w:contextualSpacing/>
        <w:rPr>
          <w:sz w:val="22"/>
          <w:szCs w:val="22"/>
        </w:rPr>
      </w:pPr>
      <w:r w:rsidRPr="00035B5F">
        <w:rPr>
          <w:sz w:val="22"/>
          <w:szCs w:val="22"/>
        </w:rPr>
        <w:t>R. W. Burgess Lands, map and description, 79 acres, 1886</w:t>
      </w:r>
    </w:p>
    <w:p w14:paraId="2EBC156C" w14:textId="77777777" w:rsidR="00733E1A" w:rsidRPr="00035B5F" w:rsidRDefault="00733E1A" w:rsidP="00885D81">
      <w:pPr>
        <w:pStyle w:val="ListParagraph"/>
        <w:widowControl/>
        <w:numPr>
          <w:ilvl w:val="0"/>
          <w:numId w:val="1353"/>
        </w:numPr>
        <w:overflowPunct/>
        <w:autoSpaceDE/>
        <w:autoSpaceDN/>
        <w:adjustRightInd/>
        <w:spacing w:after="160"/>
        <w:contextualSpacing/>
        <w:rPr>
          <w:sz w:val="22"/>
          <w:szCs w:val="22"/>
        </w:rPr>
      </w:pPr>
      <w:r w:rsidRPr="00035B5F">
        <w:rPr>
          <w:sz w:val="22"/>
          <w:szCs w:val="22"/>
        </w:rPr>
        <w:t>Platt Map, S. R. Reid and S. R. Reid to Sallie Stribling and Sallie Varn, 49 acres, undated</w:t>
      </w:r>
    </w:p>
    <w:p w14:paraId="008E91CD" w14:textId="77777777" w:rsidR="00733E1A" w:rsidRPr="00035B5F" w:rsidRDefault="00733E1A" w:rsidP="00885D81">
      <w:pPr>
        <w:pStyle w:val="ListParagraph"/>
        <w:widowControl/>
        <w:numPr>
          <w:ilvl w:val="0"/>
          <w:numId w:val="1353"/>
        </w:numPr>
        <w:overflowPunct/>
        <w:autoSpaceDE/>
        <w:autoSpaceDN/>
        <w:adjustRightInd/>
        <w:spacing w:after="160" w:line="259" w:lineRule="auto"/>
        <w:contextualSpacing/>
        <w:rPr>
          <w:sz w:val="22"/>
          <w:szCs w:val="22"/>
        </w:rPr>
      </w:pPr>
      <w:r w:rsidRPr="00035B5F">
        <w:rPr>
          <w:sz w:val="22"/>
          <w:szCs w:val="22"/>
        </w:rPr>
        <w:t>Ha</w:t>
      </w:r>
      <w:r w:rsidR="00176AF7" w:rsidRPr="00035B5F">
        <w:rPr>
          <w:sz w:val="22"/>
          <w:szCs w:val="22"/>
        </w:rPr>
        <w:t>nd drawn unlabeled map, undated</w:t>
      </w:r>
    </w:p>
    <w:p w14:paraId="787C1679" w14:textId="77777777" w:rsidR="00733E1A" w:rsidRPr="00035B5F" w:rsidRDefault="00733E1A" w:rsidP="002D7E1A">
      <w:pPr>
        <w:rPr>
          <w:sz w:val="22"/>
          <w:szCs w:val="22"/>
        </w:rPr>
      </w:pPr>
      <w:r w:rsidRPr="00035B5F">
        <w:rPr>
          <w:sz w:val="22"/>
          <w:szCs w:val="22"/>
        </w:rPr>
        <w:t>STRIBLING/VARN PROPERTY (20 items)</w:t>
      </w:r>
    </w:p>
    <w:p w14:paraId="4B771838" w14:textId="77777777" w:rsidR="00733E1A" w:rsidRPr="00035B5F" w:rsidRDefault="00733E1A" w:rsidP="00885D81">
      <w:pPr>
        <w:pStyle w:val="ListParagraph"/>
        <w:widowControl/>
        <w:numPr>
          <w:ilvl w:val="0"/>
          <w:numId w:val="1356"/>
        </w:numPr>
        <w:overflowPunct/>
        <w:autoSpaceDE/>
        <w:autoSpaceDN/>
        <w:adjustRightInd/>
        <w:spacing w:after="160"/>
        <w:ind w:left="360"/>
        <w:contextualSpacing/>
        <w:rPr>
          <w:sz w:val="22"/>
          <w:szCs w:val="22"/>
        </w:rPr>
      </w:pPr>
      <w:r w:rsidRPr="00035B5F">
        <w:rPr>
          <w:sz w:val="22"/>
          <w:szCs w:val="22"/>
        </w:rPr>
        <w:t>Abstracts of Title (12)</w:t>
      </w:r>
    </w:p>
    <w:p w14:paraId="32E8EFE4" w14:textId="77777777" w:rsidR="00733E1A" w:rsidRPr="00035B5F" w:rsidRDefault="00733E1A" w:rsidP="00885D81">
      <w:pPr>
        <w:pStyle w:val="ListParagraph"/>
        <w:widowControl/>
        <w:numPr>
          <w:ilvl w:val="1"/>
          <w:numId w:val="1356"/>
        </w:numPr>
        <w:overflowPunct/>
        <w:autoSpaceDE/>
        <w:autoSpaceDN/>
        <w:adjustRightInd/>
        <w:spacing w:after="160"/>
        <w:ind w:left="1080"/>
        <w:contextualSpacing/>
        <w:rPr>
          <w:sz w:val="22"/>
          <w:szCs w:val="22"/>
        </w:rPr>
      </w:pPr>
      <w:r w:rsidRPr="00035B5F">
        <w:rPr>
          <w:sz w:val="22"/>
          <w:szCs w:val="22"/>
        </w:rPr>
        <w:t xml:space="preserve">H. P. Sitton to Sallie Stribling and Sallie Varn (Right of way, Request for different </w:t>
      </w:r>
      <w:r w:rsidR="00176AF7" w:rsidRPr="00035B5F">
        <w:rPr>
          <w:sz w:val="22"/>
          <w:szCs w:val="22"/>
        </w:rPr>
        <w:t>attorney on back), May 24, 1928</w:t>
      </w:r>
    </w:p>
    <w:p w14:paraId="2D47C59C" w14:textId="77777777" w:rsidR="00733E1A" w:rsidRPr="00035B5F" w:rsidRDefault="00733E1A" w:rsidP="00885D81">
      <w:pPr>
        <w:pStyle w:val="ListParagraph"/>
        <w:widowControl/>
        <w:numPr>
          <w:ilvl w:val="1"/>
          <w:numId w:val="1356"/>
        </w:numPr>
        <w:overflowPunct/>
        <w:autoSpaceDE/>
        <w:autoSpaceDN/>
        <w:adjustRightInd/>
        <w:spacing w:after="160"/>
        <w:ind w:left="1080"/>
        <w:contextualSpacing/>
        <w:rPr>
          <w:sz w:val="22"/>
          <w:szCs w:val="22"/>
        </w:rPr>
      </w:pPr>
      <w:r w:rsidRPr="00035B5F">
        <w:rPr>
          <w:sz w:val="22"/>
          <w:szCs w:val="22"/>
        </w:rPr>
        <w:t>S. R. Reid and Wife, Sadie Reid</w:t>
      </w:r>
      <w:r w:rsidR="00176AF7" w:rsidRPr="00035B5F">
        <w:rPr>
          <w:sz w:val="22"/>
          <w:szCs w:val="22"/>
        </w:rPr>
        <w:t xml:space="preserve"> to H. P. Sitton, July 23, 1920</w:t>
      </w:r>
    </w:p>
    <w:p w14:paraId="3574CBF6" w14:textId="77777777" w:rsidR="00733E1A" w:rsidRPr="00035B5F" w:rsidRDefault="00733E1A" w:rsidP="00885D81">
      <w:pPr>
        <w:pStyle w:val="ListParagraph"/>
        <w:widowControl/>
        <w:numPr>
          <w:ilvl w:val="1"/>
          <w:numId w:val="1356"/>
        </w:numPr>
        <w:overflowPunct/>
        <w:autoSpaceDE/>
        <w:autoSpaceDN/>
        <w:adjustRightInd/>
        <w:spacing w:after="160" w:line="259" w:lineRule="auto"/>
        <w:ind w:left="1080"/>
        <w:contextualSpacing/>
        <w:rPr>
          <w:sz w:val="22"/>
          <w:szCs w:val="22"/>
        </w:rPr>
      </w:pPr>
      <w:r w:rsidRPr="00035B5F">
        <w:rPr>
          <w:sz w:val="22"/>
          <w:szCs w:val="22"/>
        </w:rPr>
        <w:t>Claud Reid to</w:t>
      </w:r>
      <w:r w:rsidR="00176AF7" w:rsidRPr="00035B5F">
        <w:rPr>
          <w:sz w:val="22"/>
          <w:szCs w:val="22"/>
        </w:rPr>
        <w:t xml:space="preserve"> H. P. Sitton, November 6, 1919</w:t>
      </w:r>
    </w:p>
    <w:p w14:paraId="5CC1717C" w14:textId="77777777" w:rsidR="00733E1A" w:rsidRPr="00035B5F" w:rsidRDefault="00733E1A" w:rsidP="00885D81">
      <w:pPr>
        <w:pStyle w:val="ListParagraph"/>
        <w:widowControl/>
        <w:numPr>
          <w:ilvl w:val="1"/>
          <w:numId w:val="1356"/>
        </w:numPr>
        <w:overflowPunct/>
        <w:autoSpaceDE/>
        <w:autoSpaceDN/>
        <w:adjustRightInd/>
        <w:spacing w:after="160"/>
        <w:ind w:left="1080"/>
        <w:contextualSpacing/>
        <w:rPr>
          <w:sz w:val="22"/>
          <w:szCs w:val="22"/>
        </w:rPr>
      </w:pPr>
      <w:r w:rsidRPr="00035B5F">
        <w:rPr>
          <w:sz w:val="22"/>
          <w:szCs w:val="22"/>
        </w:rPr>
        <w:t>W. L. Reid and Wife Florede Reid to</w:t>
      </w:r>
      <w:r w:rsidR="00176AF7" w:rsidRPr="00035B5F">
        <w:rPr>
          <w:sz w:val="22"/>
          <w:szCs w:val="22"/>
        </w:rPr>
        <w:t xml:space="preserve"> H. P. Sitton, November 4, 1919</w:t>
      </w:r>
    </w:p>
    <w:p w14:paraId="042B8914" w14:textId="77777777" w:rsidR="00733E1A" w:rsidRPr="00035B5F" w:rsidRDefault="00733E1A" w:rsidP="00885D81">
      <w:pPr>
        <w:pStyle w:val="ListParagraph"/>
        <w:widowControl/>
        <w:numPr>
          <w:ilvl w:val="1"/>
          <w:numId w:val="1356"/>
        </w:numPr>
        <w:overflowPunct/>
        <w:autoSpaceDE/>
        <w:autoSpaceDN/>
        <w:adjustRightInd/>
        <w:spacing w:after="160"/>
        <w:ind w:left="1080"/>
        <w:contextualSpacing/>
        <w:rPr>
          <w:sz w:val="22"/>
          <w:szCs w:val="22"/>
        </w:rPr>
      </w:pPr>
      <w:r w:rsidRPr="00035B5F">
        <w:rPr>
          <w:sz w:val="22"/>
          <w:szCs w:val="22"/>
        </w:rPr>
        <w:t>D. L. English and Wife, Maud S. Eng</w:t>
      </w:r>
      <w:r w:rsidR="00176AF7" w:rsidRPr="00035B5F">
        <w:rPr>
          <w:sz w:val="22"/>
          <w:szCs w:val="22"/>
        </w:rPr>
        <w:t>lish to Claud Reid, May 1, 1919</w:t>
      </w:r>
    </w:p>
    <w:p w14:paraId="15366E61" w14:textId="77777777" w:rsidR="00733E1A" w:rsidRPr="00035B5F" w:rsidRDefault="00733E1A" w:rsidP="00885D81">
      <w:pPr>
        <w:pStyle w:val="ListParagraph"/>
        <w:widowControl/>
        <w:numPr>
          <w:ilvl w:val="1"/>
          <w:numId w:val="1356"/>
        </w:numPr>
        <w:overflowPunct/>
        <w:autoSpaceDE/>
        <w:autoSpaceDN/>
        <w:adjustRightInd/>
        <w:spacing w:after="160"/>
        <w:ind w:left="1080"/>
        <w:contextualSpacing/>
        <w:rPr>
          <w:sz w:val="22"/>
          <w:szCs w:val="22"/>
        </w:rPr>
      </w:pPr>
      <w:r w:rsidRPr="00035B5F">
        <w:rPr>
          <w:sz w:val="22"/>
          <w:szCs w:val="22"/>
        </w:rPr>
        <w:t>John H. Reid and Wife, Ruth M. Reid t</w:t>
      </w:r>
      <w:r w:rsidR="00176AF7" w:rsidRPr="00035B5F">
        <w:rPr>
          <w:sz w:val="22"/>
          <w:szCs w:val="22"/>
        </w:rPr>
        <w:t>o D. L. English, March 23, 1915</w:t>
      </w:r>
    </w:p>
    <w:p w14:paraId="643535DC" w14:textId="77777777" w:rsidR="00733E1A" w:rsidRPr="00035B5F" w:rsidRDefault="00733E1A" w:rsidP="00885D81">
      <w:pPr>
        <w:pStyle w:val="ListParagraph"/>
        <w:widowControl/>
        <w:numPr>
          <w:ilvl w:val="1"/>
          <w:numId w:val="1356"/>
        </w:numPr>
        <w:overflowPunct/>
        <w:autoSpaceDE/>
        <w:autoSpaceDN/>
        <w:adjustRightInd/>
        <w:spacing w:after="160" w:line="259" w:lineRule="auto"/>
        <w:ind w:left="1080"/>
        <w:contextualSpacing/>
        <w:rPr>
          <w:sz w:val="22"/>
          <w:szCs w:val="22"/>
        </w:rPr>
      </w:pPr>
      <w:r w:rsidRPr="00035B5F">
        <w:rPr>
          <w:sz w:val="22"/>
          <w:szCs w:val="22"/>
        </w:rPr>
        <w:t>S. R. Reid and Wife, S. R. Reid</w:t>
      </w:r>
      <w:r w:rsidR="00176AF7" w:rsidRPr="00035B5F">
        <w:rPr>
          <w:sz w:val="22"/>
          <w:szCs w:val="22"/>
        </w:rPr>
        <w:t xml:space="preserve"> to W. L. Reid, August 26, 1913</w:t>
      </w:r>
    </w:p>
    <w:p w14:paraId="686022B8" w14:textId="77777777" w:rsidR="00733E1A" w:rsidRPr="00035B5F" w:rsidRDefault="00733E1A" w:rsidP="00885D81">
      <w:pPr>
        <w:pStyle w:val="ListParagraph"/>
        <w:widowControl/>
        <w:numPr>
          <w:ilvl w:val="1"/>
          <w:numId w:val="1356"/>
        </w:numPr>
        <w:overflowPunct/>
        <w:autoSpaceDE/>
        <w:autoSpaceDN/>
        <w:adjustRightInd/>
        <w:spacing w:after="160" w:line="259" w:lineRule="auto"/>
        <w:ind w:left="1080"/>
        <w:contextualSpacing/>
        <w:rPr>
          <w:sz w:val="22"/>
          <w:szCs w:val="22"/>
        </w:rPr>
      </w:pPr>
      <w:r w:rsidRPr="00035B5F">
        <w:rPr>
          <w:sz w:val="22"/>
          <w:szCs w:val="22"/>
        </w:rPr>
        <w:t>S. R. Reid and Wife, S. R. Re</w:t>
      </w:r>
      <w:r w:rsidR="00176AF7" w:rsidRPr="00035B5F">
        <w:rPr>
          <w:sz w:val="22"/>
          <w:szCs w:val="22"/>
        </w:rPr>
        <w:t>id to J. H. Reid, April 8, 1905</w:t>
      </w:r>
    </w:p>
    <w:p w14:paraId="4B20D8F7" w14:textId="77777777" w:rsidR="00733E1A" w:rsidRPr="00035B5F" w:rsidRDefault="00733E1A" w:rsidP="00885D81">
      <w:pPr>
        <w:pStyle w:val="ListParagraph"/>
        <w:widowControl/>
        <w:numPr>
          <w:ilvl w:val="1"/>
          <w:numId w:val="1356"/>
        </w:numPr>
        <w:overflowPunct/>
        <w:autoSpaceDE/>
        <w:autoSpaceDN/>
        <w:adjustRightInd/>
        <w:spacing w:after="160"/>
        <w:ind w:left="1080"/>
        <w:contextualSpacing/>
        <w:rPr>
          <w:sz w:val="22"/>
          <w:szCs w:val="22"/>
        </w:rPr>
      </w:pPr>
      <w:r w:rsidRPr="00035B5F">
        <w:rPr>
          <w:sz w:val="22"/>
          <w:szCs w:val="22"/>
        </w:rPr>
        <w:t xml:space="preserve">S. R. Reid and Wife, S. R. Reid to John H. Reid and </w:t>
      </w:r>
      <w:r w:rsidR="00176AF7" w:rsidRPr="00035B5F">
        <w:rPr>
          <w:sz w:val="22"/>
          <w:szCs w:val="22"/>
        </w:rPr>
        <w:t>Wife, R. M. Reid, March 9, 1898</w:t>
      </w:r>
    </w:p>
    <w:p w14:paraId="463059B1" w14:textId="77777777" w:rsidR="00733E1A" w:rsidRPr="00035B5F" w:rsidRDefault="00733E1A" w:rsidP="00885D81">
      <w:pPr>
        <w:pStyle w:val="ListParagraph"/>
        <w:widowControl/>
        <w:numPr>
          <w:ilvl w:val="1"/>
          <w:numId w:val="1356"/>
        </w:numPr>
        <w:overflowPunct/>
        <w:autoSpaceDE/>
        <w:autoSpaceDN/>
        <w:adjustRightInd/>
        <w:spacing w:after="160" w:line="259" w:lineRule="auto"/>
        <w:ind w:left="1080"/>
        <w:contextualSpacing/>
        <w:rPr>
          <w:sz w:val="22"/>
          <w:szCs w:val="22"/>
        </w:rPr>
      </w:pPr>
      <w:r w:rsidRPr="00035B5F">
        <w:rPr>
          <w:sz w:val="22"/>
          <w:szCs w:val="22"/>
        </w:rPr>
        <w:t>R. W. Burgess and F. M. Burgess to S. R. Reid and W</w:t>
      </w:r>
      <w:r w:rsidR="00176AF7" w:rsidRPr="00035B5F">
        <w:rPr>
          <w:sz w:val="22"/>
          <w:szCs w:val="22"/>
        </w:rPr>
        <w:t>ife, S. R. Reid, March 10, 1893</w:t>
      </w:r>
    </w:p>
    <w:p w14:paraId="47EDAC99" w14:textId="77777777" w:rsidR="00733E1A" w:rsidRPr="00035B5F" w:rsidRDefault="00733E1A" w:rsidP="00885D81">
      <w:pPr>
        <w:pStyle w:val="ListParagraph"/>
        <w:widowControl/>
        <w:numPr>
          <w:ilvl w:val="1"/>
          <w:numId w:val="1356"/>
        </w:numPr>
        <w:overflowPunct/>
        <w:autoSpaceDE/>
        <w:autoSpaceDN/>
        <w:adjustRightInd/>
        <w:spacing w:after="160"/>
        <w:ind w:left="1080"/>
        <w:contextualSpacing/>
        <w:rPr>
          <w:sz w:val="22"/>
          <w:szCs w:val="22"/>
        </w:rPr>
      </w:pPr>
      <w:r w:rsidRPr="00035B5F">
        <w:rPr>
          <w:sz w:val="22"/>
          <w:szCs w:val="22"/>
        </w:rPr>
        <w:t>Jesse Owen and Juda Owen to R</w:t>
      </w:r>
      <w:r w:rsidR="00176AF7" w:rsidRPr="00035B5F">
        <w:rPr>
          <w:sz w:val="22"/>
          <w:szCs w:val="22"/>
        </w:rPr>
        <w:t>. W. Burgess, December 20, 1888</w:t>
      </w:r>
    </w:p>
    <w:p w14:paraId="0403467F" w14:textId="77777777" w:rsidR="00733E1A" w:rsidRPr="00035B5F" w:rsidRDefault="00733E1A" w:rsidP="00885D81">
      <w:pPr>
        <w:pStyle w:val="ListParagraph"/>
        <w:widowControl/>
        <w:numPr>
          <w:ilvl w:val="1"/>
          <w:numId w:val="1356"/>
        </w:numPr>
        <w:overflowPunct/>
        <w:autoSpaceDE/>
        <w:autoSpaceDN/>
        <w:adjustRightInd/>
        <w:spacing w:after="160"/>
        <w:ind w:left="1080"/>
        <w:contextualSpacing/>
        <w:rPr>
          <w:sz w:val="22"/>
          <w:szCs w:val="22"/>
        </w:rPr>
      </w:pPr>
      <w:r w:rsidRPr="00035B5F">
        <w:rPr>
          <w:sz w:val="22"/>
          <w:szCs w:val="22"/>
        </w:rPr>
        <w:t>M. M Alexander and N. E. Alexander to R. W. Burgess a</w:t>
      </w:r>
      <w:r w:rsidR="00176AF7" w:rsidRPr="00035B5F">
        <w:rPr>
          <w:sz w:val="22"/>
          <w:szCs w:val="22"/>
        </w:rPr>
        <w:t>nd F. M. Burgess, April 4, 1887</w:t>
      </w:r>
    </w:p>
    <w:p w14:paraId="0CB4329B" w14:textId="74A29898" w:rsidR="00733E1A" w:rsidRPr="00035B5F" w:rsidRDefault="00733E1A" w:rsidP="00885D81">
      <w:pPr>
        <w:pStyle w:val="ListParagraph"/>
        <w:widowControl/>
        <w:numPr>
          <w:ilvl w:val="0"/>
          <w:numId w:val="1356"/>
        </w:numPr>
        <w:overflowPunct/>
        <w:autoSpaceDE/>
        <w:autoSpaceDN/>
        <w:adjustRightInd/>
        <w:spacing w:after="160"/>
        <w:ind w:left="360"/>
        <w:contextualSpacing/>
        <w:rPr>
          <w:sz w:val="22"/>
          <w:szCs w:val="22"/>
        </w:rPr>
      </w:pPr>
      <w:r w:rsidRPr="00035B5F">
        <w:rPr>
          <w:sz w:val="22"/>
          <w:szCs w:val="22"/>
        </w:rPr>
        <w:t>Ownership certification, H</w:t>
      </w:r>
      <w:r w:rsidR="00176AF7" w:rsidRPr="00035B5F">
        <w:rPr>
          <w:sz w:val="22"/>
          <w:szCs w:val="22"/>
        </w:rPr>
        <w:t xml:space="preserve">inkle and Hinkle, </w:t>
      </w:r>
      <w:r w:rsidR="00A504DE" w:rsidRPr="00035B5F">
        <w:rPr>
          <w:sz w:val="22"/>
          <w:szCs w:val="22"/>
        </w:rPr>
        <w:t>October</w:t>
      </w:r>
      <w:r w:rsidR="00176AF7" w:rsidRPr="00035B5F">
        <w:rPr>
          <w:sz w:val="22"/>
          <w:szCs w:val="22"/>
        </w:rPr>
        <w:t xml:space="preserve"> 1935</w:t>
      </w:r>
    </w:p>
    <w:p w14:paraId="78062E2F" w14:textId="77777777" w:rsidR="00733E1A" w:rsidRPr="00035B5F" w:rsidRDefault="00733E1A" w:rsidP="00885D81">
      <w:pPr>
        <w:pStyle w:val="ListParagraph"/>
        <w:widowControl/>
        <w:numPr>
          <w:ilvl w:val="0"/>
          <w:numId w:val="1356"/>
        </w:numPr>
        <w:overflowPunct/>
        <w:autoSpaceDE/>
        <w:autoSpaceDN/>
        <w:adjustRightInd/>
        <w:spacing w:after="160"/>
        <w:ind w:left="360"/>
        <w:contextualSpacing/>
        <w:rPr>
          <w:sz w:val="22"/>
          <w:szCs w:val="22"/>
        </w:rPr>
      </w:pPr>
      <w:r w:rsidRPr="00035B5F">
        <w:rPr>
          <w:sz w:val="22"/>
          <w:szCs w:val="22"/>
        </w:rPr>
        <w:t xml:space="preserve">Bill of Sale, H. P. Sitton to Sallie Stribling and Sallie Varn, </w:t>
      </w:r>
      <w:r w:rsidR="00176AF7" w:rsidRPr="00035B5F">
        <w:rPr>
          <w:sz w:val="22"/>
          <w:szCs w:val="22"/>
        </w:rPr>
        <w:t>personal property, June 8, 1928</w:t>
      </w:r>
    </w:p>
    <w:p w14:paraId="2026C506" w14:textId="77777777" w:rsidR="00733E1A" w:rsidRPr="00035B5F" w:rsidRDefault="00733E1A" w:rsidP="00885D81">
      <w:pPr>
        <w:pStyle w:val="ListParagraph"/>
        <w:widowControl/>
        <w:numPr>
          <w:ilvl w:val="0"/>
          <w:numId w:val="1356"/>
        </w:numPr>
        <w:overflowPunct/>
        <w:autoSpaceDE/>
        <w:autoSpaceDN/>
        <w:adjustRightInd/>
        <w:spacing w:after="160"/>
        <w:ind w:left="360"/>
        <w:contextualSpacing/>
        <w:rPr>
          <w:sz w:val="22"/>
          <w:szCs w:val="22"/>
        </w:rPr>
      </w:pPr>
      <w:r w:rsidRPr="00035B5F">
        <w:rPr>
          <w:sz w:val="22"/>
          <w:szCs w:val="22"/>
        </w:rPr>
        <w:t xml:space="preserve">Letters from Stribling and Varn to J. E. Loftis, Tax Lister and to Jud McCrary, member of </w:t>
      </w:r>
      <w:r w:rsidR="00176AF7" w:rsidRPr="00035B5F">
        <w:rPr>
          <w:sz w:val="22"/>
          <w:szCs w:val="22"/>
        </w:rPr>
        <w:t>revaluation board, May 26, 1928</w:t>
      </w:r>
    </w:p>
    <w:p w14:paraId="0A614C14" w14:textId="77777777" w:rsidR="00733E1A" w:rsidRPr="00035B5F" w:rsidRDefault="00733E1A" w:rsidP="00885D81">
      <w:pPr>
        <w:pStyle w:val="ListParagraph"/>
        <w:widowControl/>
        <w:numPr>
          <w:ilvl w:val="0"/>
          <w:numId w:val="1356"/>
        </w:numPr>
        <w:overflowPunct/>
        <w:autoSpaceDE/>
        <w:autoSpaceDN/>
        <w:adjustRightInd/>
        <w:spacing w:after="160"/>
        <w:ind w:left="360"/>
        <w:contextualSpacing/>
        <w:rPr>
          <w:sz w:val="22"/>
          <w:szCs w:val="22"/>
        </w:rPr>
      </w:pPr>
      <w:r w:rsidRPr="00035B5F">
        <w:rPr>
          <w:sz w:val="22"/>
          <w:szCs w:val="22"/>
        </w:rPr>
        <w:t>H. P. Sitton Lands Surv</w:t>
      </w:r>
      <w:r w:rsidR="00176AF7" w:rsidRPr="00035B5F">
        <w:rPr>
          <w:sz w:val="22"/>
          <w:szCs w:val="22"/>
        </w:rPr>
        <w:t>ey, by T. B. Reid, May 24, 1928</w:t>
      </w:r>
    </w:p>
    <w:p w14:paraId="51B04706" w14:textId="77777777" w:rsidR="00733E1A" w:rsidRPr="00035B5F" w:rsidRDefault="00733E1A" w:rsidP="00885D81">
      <w:pPr>
        <w:pStyle w:val="ListParagraph"/>
        <w:widowControl/>
        <w:numPr>
          <w:ilvl w:val="0"/>
          <w:numId w:val="1356"/>
        </w:numPr>
        <w:overflowPunct/>
        <w:autoSpaceDE/>
        <w:autoSpaceDN/>
        <w:adjustRightInd/>
        <w:spacing w:after="160"/>
        <w:ind w:left="360"/>
        <w:contextualSpacing/>
        <w:rPr>
          <w:sz w:val="22"/>
          <w:szCs w:val="22"/>
        </w:rPr>
      </w:pPr>
      <w:r w:rsidRPr="00035B5F">
        <w:rPr>
          <w:sz w:val="22"/>
          <w:szCs w:val="22"/>
        </w:rPr>
        <w:t xml:space="preserve">Various tax receipts (4): </w:t>
      </w:r>
    </w:p>
    <w:p w14:paraId="72A18E03" w14:textId="77777777" w:rsidR="00733E1A" w:rsidRPr="00035B5F" w:rsidRDefault="00733E1A" w:rsidP="00885D81">
      <w:pPr>
        <w:pStyle w:val="ListParagraph"/>
        <w:widowControl/>
        <w:numPr>
          <w:ilvl w:val="1"/>
          <w:numId w:val="1356"/>
        </w:numPr>
        <w:overflowPunct/>
        <w:autoSpaceDE/>
        <w:autoSpaceDN/>
        <w:adjustRightInd/>
        <w:spacing w:after="160"/>
        <w:ind w:left="1080"/>
        <w:contextualSpacing/>
        <w:rPr>
          <w:sz w:val="22"/>
          <w:szCs w:val="22"/>
        </w:rPr>
      </w:pPr>
      <w:r w:rsidRPr="00035B5F">
        <w:rPr>
          <w:sz w:val="22"/>
          <w:szCs w:val="22"/>
        </w:rPr>
        <w:t>S. R. Reid, $27.31, paid 5/4/1929, 1928 taxes</w:t>
      </w:r>
    </w:p>
    <w:p w14:paraId="3AD20B51" w14:textId="77777777" w:rsidR="00733E1A" w:rsidRPr="00035B5F" w:rsidRDefault="00733E1A" w:rsidP="00885D81">
      <w:pPr>
        <w:pStyle w:val="ListParagraph"/>
        <w:widowControl/>
        <w:numPr>
          <w:ilvl w:val="1"/>
          <w:numId w:val="1356"/>
        </w:numPr>
        <w:overflowPunct/>
        <w:autoSpaceDE/>
        <w:autoSpaceDN/>
        <w:adjustRightInd/>
        <w:spacing w:after="160"/>
        <w:ind w:left="1080"/>
        <w:contextualSpacing/>
        <w:rPr>
          <w:sz w:val="22"/>
          <w:szCs w:val="22"/>
        </w:rPr>
      </w:pPr>
      <w:r w:rsidRPr="00035B5F">
        <w:rPr>
          <w:sz w:val="22"/>
          <w:szCs w:val="22"/>
        </w:rPr>
        <w:t>Receipt $10.08, stamped December 30, 1927</w:t>
      </w:r>
    </w:p>
    <w:p w14:paraId="2708F094" w14:textId="77777777" w:rsidR="00733E1A" w:rsidRPr="00035B5F" w:rsidRDefault="00733E1A" w:rsidP="00885D81">
      <w:pPr>
        <w:pStyle w:val="ListParagraph"/>
        <w:widowControl/>
        <w:numPr>
          <w:ilvl w:val="1"/>
          <w:numId w:val="1356"/>
        </w:numPr>
        <w:overflowPunct/>
        <w:autoSpaceDE/>
        <w:autoSpaceDN/>
        <w:adjustRightInd/>
        <w:spacing w:after="160"/>
        <w:ind w:left="1080"/>
        <w:contextualSpacing/>
        <w:rPr>
          <w:sz w:val="22"/>
          <w:szCs w:val="22"/>
        </w:rPr>
      </w:pPr>
      <w:r w:rsidRPr="00035B5F">
        <w:rPr>
          <w:sz w:val="22"/>
          <w:szCs w:val="22"/>
        </w:rPr>
        <w:t>H. P. Sitton, County Taxes, $10.08, stamped paid, December 30, 1927</w:t>
      </w:r>
    </w:p>
    <w:p w14:paraId="1D02228D" w14:textId="77777777" w:rsidR="00733E1A" w:rsidRPr="00035B5F" w:rsidRDefault="00733E1A" w:rsidP="00885D81">
      <w:pPr>
        <w:pStyle w:val="ListParagraph"/>
        <w:widowControl/>
        <w:numPr>
          <w:ilvl w:val="1"/>
          <w:numId w:val="1356"/>
        </w:numPr>
        <w:overflowPunct/>
        <w:autoSpaceDE/>
        <w:autoSpaceDN/>
        <w:adjustRightInd/>
        <w:spacing w:after="160"/>
        <w:ind w:left="1080"/>
        <w:contextualSpacing/>
        <w:rPr>
          <w:sz w:val="22"/>
          <w:szCs w:val="22"/>
        </w:rPr>
      </w:pPr>
      <w:r w:rsidRPr="00035B5F">
        <w:rPr>
          <w:sz w:val="22"/>
          <w:szCs w:val="22"/>
        </w:rPr>
        <w:t>H. P. Sitton, County Taxes, $10.08, December 30, 1927</w:t>
      </w:r>
    </w:p>
    <w:p w14:paraId="75F44B51" w14:textId="77777777" w:rsidR="008351F2" w:rsidRPr="00035B5F" w:rsidRDefault="00176AF7" w:rsidP="002420E6">
      <w:pPr>
        <w:rPr>
          <w:b/>
          <w:sz w:val="22"/>
          <w:szCs w:val="22"/>
        </w:rPr>
      </w:pPr>
      <w:r w:rsidRPr="00035B5F">
        <w:rPr>
          <w:b/>
          <w:sz w:val="22"/>
          <w:szCs w:val="22"/>
        </w:rPr>
        <w:br w:type="page"/>
      </w:r>
      <w:r w:rsidR="008351F2" w:rsidRPr="00035B5F">
        <w:rPr>
          <w:b/>
          <w:sz w:val="22"/>
          <w:szCs w:val="22"/>
        </w:rPr>
        <w:t>BOX 42</w:t>
      </w:r>
    </w:p>
    <w:p w14:paraId="37FA694C" w14:textId="77777777" w:rsidR="008351F2" w:rsidRPr="00035B5F" w:rsidRDefault="008351F2" w:rsidP="002D7E1A">
      <w:pPr>
        <w:rPr>
          <w:b/>
          <w:sz w:val="22"/>
          <w:szCs w:val="22"/>
        </w:rPr>
      </w:pPr>
      <w:r w:rsidRPr="00035B5F">
        <w:rPr>
          <w:b/>
          <w:sz w:val="22"/>
          <w:szCs w:val="22"/>
        </w:rPr>
        <w:t>SURVEYOR’S FIELD NOTES:  ZACHARIAH CANDLER &amp; G.W. CANDLER</w:t>
      </w:r>
    </w:p>
    <w:p w14:paraId="1CA660A7" w14:textId="77777777" w:rsidR="008351F2" w:rsidRPr="00035B5F" w:rsidRDefault="008351F2" w:rsidP="002D7E1A">
      <w:pPr>
        <w:rPr>
          <w:b/>
          <w:sz w:val="22"/>
          <w:szCs w:val="22"/>
        </w:rPr>
      </w:pPr>
    </w:p>
    <w:p w14:paraId="3F22EE44" w14:textId="603A3850" w:rsidR="00851EF5" w:rsidRDefault="008351F2" w:rsidP="002D7E1A">
      <w:pPr>
        <w:rPr>
          <w:b/>
          <w:sz w:val="22"/>
          <w:szCs w:val="22"/>
        </w:rPr>
      </w:pPr>
      <w:r w:rsidRPr="00035B5F">
        <w:rPr>
          <w:b/>
          <w:sz w:val="22"/>
          <w:szCs w:val="22"/>
        </w:rPr>
        <w:br w:type="page"/>
        <w:t>BOX 43</w:t>
      </w:r>
    </w:p>
    <w:p w14:paraId="35D6AA8E" w14:textId="1803E91B" w:rsidR="008351F2" w:rsidRPr="00035B5F" w:rsidRDefault="008351F2" w:rsidP="002D7E1A">
      <w:pPr>
        <w:rPr>
          <w:b/>
          <w:sz w:val="22"/>
          <w:szCs w:val="22"/>
        </w:rPr>
      </w:pPr>
      <w:r w:rsidRPr="00035B5F">
        <w:rPr>
          <w:b/>
          <w:sz w:val="22"/>
          <w:szCs w:val="22"/>
        </w:rPr>
        <w:t>TRANSYLVANIA COUNTY LIBRARY</w:t>
      </w:r>
    </w:p>
    <w:p w14:paraId="0759D2CB" w14:textId="77777777" w:rsidR="008351F2" w:rsidRPr="00035B5F" w:rsidRDefault="008351F2" w:rsidP="002D7E1A">
      <w:pPr>
        <w:rPr>
          <w:sz w:val="22"/>
          <w:szCs w:val="22"/>
        </w:rPr>
      </w:pPr>
    </w:p>
    <w:p w14:paraId="1BF87AFB" w14:textId="50950033" w:rsidR="008351F2" w:rsidRPr="00035B5F" w:rsidRDefault="003648F6" w:rsidP="002D7E1A">
      <w:pPr>
        <w:rPr>
          <w:sz w:val="22"/>
          <w:szCs w:val="22"/>
        </w:rPr>
      </w:pPr>
      <w:r w:rsidRPr="00035B5F">
        <w:rPr>
          <w:sz w:val="22"/>
          <w:szCs w:val="22"/>
        </w:rPr>
        <w:t>ART/MURALS (2</w:t>
      </w:r>
      <w:r w:rsidR="00315B4D">
        <w:rPr>
          <w:sz w:val="22"/>
          <w:szCs w:val="22"/>
        </w:rPr>
        <w:t>4</w:t>
      </w:r>
      <w:r w:rsidRPr="00035B5F">
        <w:rPr>
          <w:sz w:val="22"/>
          <w:szCs w:val="22"/>
        </w:rPr>
        <w:t xml:space="preserve"> </w:t>
      </w:r>
      <w:r w:rsidR="008351F2" w:rsidRPr="00035B5F">
        <w:rPr>
          <w:sz w:val="22"/>
          <w:szCs w:val="22"/>
        </w:rPr>
        <w:t>items)</w:t>
      </w:r>
      <w:r w:rsidRPr="00035B5F">
        <w:rPr>
          <w:sz w:val="22"/>
          <w:szCs w:val="22"/>
        </w:rPr>
        <w:tab/>
      </w:r>
    </w:p>
    <w:p w14:paraId="2692C2BB" w14:textId="3A25DABE" w:rsidR="008351F2" w:rsidRPr="00035B5F" w:rsidRDefault="008351F2" w:rsidP="00885D81">
      <w:pPr>
        <w:numPr>
          <w:ilvl w:val="0"/>
          <w:numId w:val="268"/>
        </w:numPr>
        <w:rPr>
          <w:sz w:val="22"/>
          <w:szCs w:val="22"/>
        </w:rPr>
      </w:pPr>
      <w:r w:rsidRPr="00035B5F">
        <w:rPr>
          <w:sz w:val="22"/>
          <w:szCs w:val="22"/>
        </w:rPr>
        <w:t>Students Brighten Library Sidewalk, Transylvania Times, October 28, 2010</w:t>
      </w:r>
    </w:p>
    <w:p w14:paraId="674547B6" w14:textId="77777777" w:rsidR="008351F2" w:rsidRPr="00035B5F" w:rsidRDefault="008351F2" w:rsidP="00885D81">
      <w:pPr>
        <w:numPr>
          <w:ilvl w:val="0"/>
          <w:numId w:val="268"/>
        </w:numPr>
        <w:rPr>
          <w:sz w:val="22"/>
          <w:szCs w:val="22"/>
        </w:rPr>
      </w:pPr>
      <w:r w:rsidRPr="00035B5F">
        <w:rPr>
          <w:sz w:val="22"/>
          <w:szCs w:val="22"/>
        </w:rPr>
        <w:t xml:space="preserve">Portfolio: George Handy, Asheville Citizen-Times, May 16, 2010 </w:t>
      </w:r>
    </w:p>
    <w:p w14:paraId="67DD11C4" w14:textId="77777777" w:rsidR="008351F2" w:rsidRPr="00035B5F" w:rsidRDefault="008351F2" w:rsidP="00885D81">
      <w:pPr>
        <w:numPr>
          <w:ilvl w:val="0"/>
          <w:numId w:val="268"/>
        </w:numPr>
        <w:rPr>
          <w:sz w:val="22"/>
          <w:szCs w:val="22"/>
        </w:rPr>
      </w:pPr>
      <w:r w:rsidRPr="00035B5F">
        <w:rPr>
          <w:sz w:val="22"/>
          <w:szCs w:val="22"/>
        </w:rPr>
        <w:t xml:space="preserve">A Handy Piece of Work by Jean McLaughlin. Mountain Traditions, Spring 2007 </w:t>
      </w:r>
    </w:p>
    <w:p w14:paraId="26FF87B0" w14:textId="77777777" w:rsidR="008351F2" w:rsidRDefault="008351F2" w:rsidP="00885D81">
      <w:pPr>
        <w:numPr>
          <w:ilvl w:val="0"/>
          <w:numId w:val="268"/>
        </w:numPr>
        <w:rPr>
          <w:sz w:val="22"/>
          <w:szCs w:val="22"/>
        </w:rPr>
      </w:pPr>
      <w:r w:rsidRPr="00035B5F">
        <w:rPr>
          <w:sz w:val="22"/>
          <w:szCs w:val="22"/>
        </w:rPr>
        <w:t>Reading A River (handout at the unveiling of George Handy’s Mural)</w:t>
      </w:r>
    </w:p>
    <w:p w14:paraId="34052B9A" w14:textId="0016E39E" w:rsidR="0090280B" w:rsidRDefault="0090280B" w:rsidP="00885D81">
      <w:pPr>
        <w:numPr>
          <w:ilvl w:val="0"/>
          <w:numId w:val="268"/>
        </w:numPr>
        <w:rPr>
          <w:sz w:val="22"/>
          <w:szCs w:val="22"/>
        </w:rPr>
      </w:pPr>
      <w:r>
        <w:rPr>
          <w:sz w:val="22"/>
          <w:szCs w:val="22"/>
        </w:rPr>
        <w:t>‘Reading a River’ on display at the library in Brevard by Nancy Meanix, (page 89) Mountains Traditions Magazine, Spring 2007</w:t>
      </w:r>
    </w:p>
    <w:p w14:paraId="4566836B" w14:textId="5F2003A1" w:rsidR="00C25E43" w:rsidRDefault="00C25E43" w:rsidP="00885D81">
      <w:pPr>
        <w:numPr>
          <w:ilvl w:val="0"/>
          <w:numId w:val="268"/>
        </w:numPr>
        <w:rPr>
          <w:sz w:val="22"/>
          <w:szCs w:val="22"/>
        </w:rPr>
      </w:pPr>
      <w:r>
        <w:rPr>
          <w:sz w:val="22"/>
          <w:szCs w:val="22"/>
        </w:rPr>
        <w:t xml:space="preserve"> Mural Artist Selection Committee: Prospectus for Commissioning Artwork for the Transylvania County Library, October 1, 2005</w:t>
      </w:r>
    </w:p>
    <w:p w14:paraId="6A381E83" w14:textId="5D3FB3A4" w:rsidR="00B562FE" w:rsidRDefault="00B562FE" w:rsidP="00885D81">
      <w:pPr>
        <w:numPr>
          <w:ilvl w:val="0"/>
          <w:numId w:val="268"/>
        </w:numPr>
        <w:rPr>
          <w:sz w:val="22"/>
          <w:szCs w:val="22"/>
        </w:rPr>
      </w:pPr>
      <w:r>
        <w:rPr>
          <w:sz w:val="22"/>
          <w:szCs w:val="22"/>
        </w:rPr>
        <w:t>Smithsonian Archives of American Art, 1999, A F</w:t>
      </w:r>
      <w:r w:rsidR="00861FDA">
        <w:rPr>
          <w:sz w:val="22"/>
          <w:szCs w:val="22"/>
        </w:rPr>
        <w:t>i</w:t>
      </w:r>
      <w:r>
        <w:rPr>
          <w:sz w:val="22"/>
          <w:szCs w:val="22"/>
        </w:rPr>
        <w:t>nding Aid to the Pietro Lazzari Papers, 1878-1998 in the Archives of American Art</w:t>
      </w:r>
    </w:p>
    <w:p w14:paraId="08CC7CDC" w14:textId="77777777" w:rsidR="008351F2" w:rsidRPr="00035B5F" w:rsidRDefault="008351F2" w:rsidP="00885D81">
      <w:pPr>
        <w:numPr>
          <w:ilvl w:val="0"/>
          <w:numId w:val="268"/>
        </w:numPr>
        <w:rPr>
          <w:sz w:val="22"/>
          <w:szCs w:val="22"/>
        </w:rPr>
      </w:pPr>
      <w:r w:rsidRPr="00035B5F">
        <w:rPr>
          <w:sz w:val="22"/>
          <w:szCs w:val="22"/>
        </w:rPr>
        <w:t xml:space="preserve">In Memory Of Husband Janet Pinckney Has Created A Miniature Christmas Village </w:t>
      </w:r>
      <w:r w:rsidR="006C21F2" w:rsidRPr="00035B5F">
        <w:rPr>
          <w:sz w:val="22"/>
          <w:szCs w:val="22"/>
        </w:rPr>
        <w:t>by Sean</w:t>
      </w:r>
      <w:r w:rsidRPr="00035B5F">
        <w:rPr>
          <w:sz w:val="22"/>
          <w:szCs w:val="22"/>
        </w:rPr>
        <w:t xml:space="preserve"> Trapp, Transylvania Times, December 9, 1993</w:t>
      </w:r>
    </w:p>
    <w:p w14:paraId="27DEC75C" w14:textId="77777777" w:rsidR="008351F2" w:rsidRPr="00035B5F" w:rsidRDefault="008351F2" w:rsidP="00885D81">
      <w:pPr>
        <w:numPr>
          <w:ilvl w:val="0"/>
          <w:numId w:val="268"/>
        </w:numPr>
        <w:rPr>
          <w:sz w:val="22"/>
          <w:szCs w:val="22"/>
        </w:rPr>
      </w:pPr>
      <w:r w:rsidRPr="00035B5F">
        <w:rPr>
          <w:sz w:val="22"/>
          <w:szCs w:val="22"/>
        </w:rPr>
        <w:t>In Memory of Sarah Jane Moser, Transylvania Times, July 2, 1990</w:t>
      </w:r>
    </w:p>
    <w:p w14:paraId="2892DA2F" w14:textId="77777777" w:rsidR="008351F2" w:rsidRPr="00035B5F" w:rsidRDefault="008351F2" w:rsidP="00885D81">
      <w:pPr>
        <w:numPr>
          <w:ilvl w:val="0"/>
          <w:numId w:val="268"/>
        </w:numPr>
        <w:rPr>
          <w:sz w:val="22"/>
          <w:szCs w:val="22"/>
        </w:rPr>
      </w:pPr>
      <w:r w:rsidRPr="00035B5F">
        <w:rPr>
          <w:sz w:val="22"/>
          <w:szCs w:val="22"/>
        </w:rPr>
        <w:t>Tia Ramsey’s Quilts Will Soon Be Enjoyed By All K</w:t>
      </w:r>
      <w:r w:rsidR="00596635" w:rsidRPr="00035B5F">
        <w:rPr>
          <w:sz w:val="22"/>
          <w:szCs w:val="22"/>
        </w:rPr>
        <w:t xml:space="preserve">ids by Kathy Kyle, Transylvania </w:t>
      </w:r>
      <w:r w:rsidRPr="00035B5F">
        <w:rPr>
          <w:sz w:val="22"/>
          <w:szCs w:val="22"/>
        </w:rPr>
        <w:t>Times, July 10, 1986</w:t>
      </w:r>
    </w:p>
    <w:p w14:paraId="24C8F4AC" w14:textId="77777777" w:rsidR="008351F2" w:rsidRPr="00035B5F" w:rsidRDefault="008351F2" w:rsidP="00885D81">
      <w:pPr>
        <w:numPr>
          <w:ilvl w:val="0"/>
          <w:numId w:val="268"/>
        </w:numPr>
        <w:rPr>
          <w:sz w:val="22"/>
          <w:szCs w:val="22"/>
        </w:rPr>
      </w:pPr>
      <w:r w:rsidRPr="00035B5F">
        <w:rPr>
          <w:sz w:val="22"/>
          <w:szCs w:val="22"/>
        </w:rPr>
        <w:t>Whiteside Mountain, Transylvania Times, July 16, 1979</w:t>
      </w:r>
    </w:p>
    <w:p w14:paraId="4C5F3BC8" w14:textId="77777777" w:rsidR="008351F2" w:rsidRPr="00035B5F" w:rsidRDefault="008351F2" w:rsidP="00885D81">
      <w:pPr>
        <w:numPr>
          <w:ilvl w:val="0"/>
          <w:numId w:val="268"/>
        </w:numPr>
        <w:rPr>
          <w:sz w:val="22"/>
          <w:szCs w:val="22"/>
        </w:rPr>
      </w:pPr>
      <w:r w:rsidRPr="00035B5F">
        <w:rPr>
          <w:sz w:val="22"/>
          <w:szCs w:val="22"/>
        </w:rPr>
        <w:t>Artist Pietro Lazzari, 80, Dies by Jean R. Hailey, Washington Post, May 2, 1979</w:t>
      </w:r>
    </w:p>
    <w:p w14:paraId="7C854490" w14:textId="77777777" w:rsidR="008351F2" w:rsidRPr="00035B5F" w:rsidRDefault="008351F2" w:rsidP="00885D81">
      <w:pPr>
        <w:numPr>
          <w:ilvl w:val="0"/>
          <w:numId w:val="268"/>
        </w:numPr>
        <w:rPr>
          <w:sz w:val="22"/>
          <w:szCs w:val="22"/>
        </w:rPr>
      </w:pPr>
      <w:r w:rsidRPr="00035B5F">
        <w:rPr>
          <w:sz w:val="22"/>
          <w:szCs w:val="22"/>
        </w:rPr>
        <w:t>Whiteside Mountain, Olin News, 1</w:t>
      </w:r>
      <w:r w:rsidRPr="00035B5F">
        <w:rPr>
          <w:sz w:val="22"/>
          <w:szCs w:val="22"/>
          <w:vertAlign w:val="superscript"/>
        </w:rPr>
        <w:t>st</w:t>
      </w:r>
      <w:r w:rsidRPr="00035B5F">
        <w:rPr>
          <w:sz w:val="22"/>
          <w:szCs w:val="22"/>
        </w:rPr>
        <w:t xml:space="preserve"> Quarter, 1979</w:t>
      </w:r>
    </w:p>
    <w:p w14:paraId="1FA45182" w14:textId="77777777" w:rsidR="008351F2" w:rsidRPr="00035B5F" w:rsidRDefault="008351F2" w:rsidP="00885D81">
      <w:pPr>
        <w:numPr>
          <w:ilvl w:val="0"/>
          <w:numId w:val="268"/>
        </w:numPr>
        <w:rPr>
          <w:sz w:val="22"/>
          <w:szCs w:val="22"/>
        </w:rPr>
      </w:pPr>
      <w:r w:rsidRPr="00035B5F">
        <w:rPr>
          <w:sz w:val="22"/>
          <w:szCs w:val="22"/>
        </w:rPr>
        <w:t>Calling it a Place of Honor, Olin News, 1</w:t>
      </w:r>
      <w:r w:rsidRPr="00035B5F">
        <w:rPr>
          <w:sz w:val="22"/>
          <w:szCs w:val="22"/>
          <w:vertAlign w:val="superscript"/>
        </w:rPr>
        <w:t>st</w:t>
      </w:r>
      <w:r w:rsidRPr="00035B5F">
        <w:rPr>
          <w:sz w:val="22"/>
          <w:szCs w:val="22"/>
        </w:rPr>
        <w:t xml:space="preserve"> Quarter, 1979</w:t>
      </w:r>
    </w:p>
    <w:p w14:paraId="7DD7B22D" w14:textId="77777777" w:rsidR="008351F2" w:rsidRPr="00035B5F" w:rsidRDefault="008351F2" w:rsidP="00885D81">
      <w:pPr>
        <w:numPr>
          <w:ilvl w:val="0"/>
          <w:numId w:val="268"/>
        </w:numPr>
        <w:rPr>
          <w:sz w:val="22"/>
          <w:szCs w:val="22"/>
        </w:rPr>
      </w:pPr>
      <w:r w:rsidRPr="00035B5F">
        <w:rPr>
          <w:sz w:val="22"/>
          <w:szCs w:val="22"/>
        </w:rPr>
        <w:t>Frank Guest, model maker (U.S.S. Constitution Model), Transylvania Times, April 21, 1977</w:t>
      </w:r>
    </w:p>
    <w:p w14:paraId="56DB7343" w14:textId="77777777" w:rsidR="008351F2" w:rsidRPr="00035B5F" w:rsidRDefault="008351F2" w:rsidP="00885D81">
      <w:pPr>
        <w:numPr>
          <w:ilvl w:val="0"/>
          <w:numId w:val="268"/>
        </w:numPr>
        <w:rPr>
          <w:sz w:val="22"/>
          <w:szCs w:val="22"/>
        </w:rPr>
      </w:pPr>
      <w:r w:rsidRPr="00035B5F">
        <w:rPr>
          <w:sz w:val="22"/>
          <w:szCs w:val="22"/>
        </w:rPr>
        <w:t>Bronze Collection, Transylvania Times, July 19, 1976</w:t>
      </w:r>
    </w:p>
    <w:p w14:paraId="3BE1C88D" w14:textId="77777777" w:rsidR="008351F2" w:rsidRPr="00035B5F" w:rsidRDefault="008351F2" w:rsidP="00885D81">
      <w:pPr>
        <w:numPr>
          <w:ilvl w:val="0"/>
          <w:numId w:val="268"/>
        </w:numPr>
        <w:rPr>
          <w:sz w:val="22"/>
          <w:szCs w:val="22"/>
        </w:rPr>
      </w:pPr>
      <w:r w:rsidRPr="00035B5F">
        <w:rPr>
          <w:sz w:val="22"/>
          <w:szCs w:val="22"/>
        </w:rPr>
        <w:t>Mathatasian Club Gives Painting As Memorial To Jean Duckworth, Transylvania Times,</w:t>
      </w:r>
      <w:r w:rsidR="00596635" w:rsidRPr="00035B5F">
        <w:rPr>
          <w:sz w:val="22"/>
          <w:szCs w:val="22"/>
        </w:rPr>
        <w:t xml:space="preserve"> </w:t>
      </w:r>
      <w:r w:rsidRPr="00035B5F">
        <w:rPr>
          <w:sz w:val="22"/>
          <w:szCs w:val="22"/>
        </w:rPr>
        <w:t>March 20, 1975</w:t>
      </w:r>
    </w:p>
    <w:p w14:paraId="5FD7A2AF" w14:textId="77777777" w:rsidR="008351F2" w:rsidRPr="00035B5F" w:rsidRDefault="008351F2" w:rsidP="00885D81">
      <w:pPr>
        <w:numPr>
          <w:ilvl w:val="0"/>
          <w:numId w:val="268"/>
        </w:numPr>
        <w:rPr>
          <w:sz w:val="22"/>
          <w:szCs w:val="22"/>
        </w:rPr>
      </w:pPr>
      <w:r w:rsidRPr="00035B5F">
        <w:rPr>
          <w:sz w:val="22"/>
          <w:szCs w:val="22"/>
        </w:rPr>
        <w:t xml:space="preserve">Library Work Progresses, But Remember That Mural? </w:t>
      </w:r>
      <w:r w:rsidR="00596635" w:rsidRPr="00035B5F">
        <w:rPr>
          <w:sz w:val="22"/>
          <w:szCs w:val="22"/>
        </w:rPr>
        <w:t xml:space="preserve">Transylvania Times, October 10, </w:t>
      </w:r>
      <w:r w:rsidRPr="00035B5F">
        <w:rPr>
          <w:sz w:val="22"/>
          <w:szCs w:val="22"/>
        </w:rPr>
        <w:t>1974</w:t>
      </w:r>
    </w:p>
    <w:p w14:paraId="6E890F21" w14:textId="6878F0AE" w:rsidR="008351F2" w:rsidRDefault="008351F2" w:rsidP="00885D81">
      <w:pPr>
        <w:numPr>
          <w:ilvl w:val="0"/>
          <w:numId w:val="268"/>
        </w:numPr>
        <w:rPr>
          <w:sz w:val="22"/>
          <w:szCs w:val="22"/>
        </w:rPr>
      </w:pPr>
      <w:r w:rsidRPr="00035B5F">
        <w:rPr>
          <w:sz w:val="22"/>
          <w:szCs w:val="22"/>
        </w:rPr>
        <w:t>Sidewalk Supers Have New Interest by Lois Byrd, Sanford Herald, February 9, 1974</w:t>
      </w:r>
    </w:p>
    <w:p w14:paraId="1B1652FC" w14:textId="23E09B38" w:rsidR="008351F2" w:rsidRDefault="008351F2" w:rsidP="00885D81">
      <w:pPr>
        <w:numPr>
          <w:ilvl w:val="0"/>
          <w:numId w:val="268"/>
        </w:numPr>
        <w:rPr>
          <w:sz w:val="22"/>
          <w:szCs w:val="22"/>
        </w:rPr>
      </w:pPr>
      <w:r w:rsidRPr="00035B5F">
        <w:rPr>
          <w:sz w:val="22"/>
          <w:szCs w:val="22"/>
        </w:rPr>
        <w:t>Beauty for Bare Walls by Elliot Lyman Fisher, an advertis</w:t>
      </w:r>
      <w:r w:rsidR="00596635" w:rsidRPr="00035B5F">
        <w:rPr>
          <w:sz w:val="22"/>
          <w:szCs w:val="22"/>
        </w:rPr>
        <w:t xml:space="preserve">ement of the Photo mural work </w:t>
      </w:r>
      <w:r w:rsidRPr="00035B5F">
        <w:rPr>
          <w:sz w:val="22"/>
          <w:szCs w:val="22"/>
        </w:rPr>
        <w:t>of Elliot Lyman Fisher, Asheville NC</w:t>
      </w:r>
      <w:r w:rsidR="00C25E43">
        <w:rPr>
          <w:sz w:val="22"/>
          <w:szCs w:val="22"/>
        </w:rPr>
        <w:t xml:space="preserve"> </w:t>
      </w:r>
      <w:r w:rsidRPr="00035B5F">
        <w:rPr>
          <w:sz w:val="22"/>
          <w:szCs w:val="22"/>
        </w:rPr>
        <w:t>(an obituary i</w:t>
      </w:r>
      <w:r w:rsidR="00596635" w:rsidRPr="00035B5F">
        <w:rPr>
          <w:sz w:val="22"/>
          <w:szCs w:val="22"/>
        </w:rPr>
        <w:t xml:space="preserve">s included) Photocopies from Pack </w:t>
      </w:r>
      <w:r w:rsidRPr="00035B5F">
        <w:rPr>
          <w:sz w:val="22"/>
          <w:szCs w:val="22"/>
        </w:rPr>
        <w:t>Memorial Library, Asheville, NC</w:t>
      </w:r>
    </w:p>
    <w:p w14:paraId="0C0B24DB" w14:textId="77777777" w:rsidR="006D4F3F" w:rsidRPr="00035B5F" w:rsidRDefault="006D4F3F" w:rsidP="00885D81">
      <w:pPr>
        <w:numPr>
          <w:ilvl w:val="0"/>
          <w:numId w:val="268"/>
        </w:numPr>
        <w:rPr>
          <w:sz w:val="22"/>
          <w:szCs w:val="22"/>
        </w:rPr>
      </w:pPr>
      <w:r>
        <w:rPr>
          <w:sz w:val="22"/>
          <w:szCs w:val="22"/>
        </w:rPr>
        <w:t>Explanation of WPA vs “The Section” p. 6-7 also Brevard Pietro Lazzari “Good News”, 1941 glazed tempera p. 222</w:t>
      </w:r>
    </w:p>
    <w:p w14:paraId="427A59E6" w14:textId="77777777" w:rsidR="008351F2" w:rsidRPr="00035B5F" w:rsidRDefault="008351F2" w:rsidP="00885D81">
      <w:pPr>
        <w:numPr>
          <w:ilvl w:val="0"/>
          <w:numId w:val="268"/>
        </w:numPr>
        <w:rPr>
          <w:sz w:val="22"/>
          <w:szCs w:val="22"/>
        </w:rPr>
      </w:pPr>
      <w:r w:rsidRPr="00035B5F">
        <w:rPr>
          <w:sz w:val="22"/>
          <w:szCs w:val="22"/>
        </w:rPr>
        <w:t>Note from Oliver Orr about the preserving of the mural by Lazzari for Posterity</w:t>
      </w:r>
    </w:p>
    <w:p w14:paraId="6AD7A9EA" w14:textId="77777777" w:rsidR="008351F2" w:rsidRPr="00035B5F" w:rsidRDefault="008351F2" w:rsidP="00885D81">
      <w:pPr>
        <w:numPr>
          <w:ilvl w:val="0"/>
          <w:numId w:val="268"/>
        </w:numPr>
        <w:rPr>
          <w:sz w:val="22"/>
          <w:szCs w:val="22"/>
        </w:rPr>
      </w:pPr>
      <w:r w:rsidRPr="00035B5F">
        <w:rPr>
          <w:sz w:val="22"/>
          <w:szCs w:val="22"/>
        </w:rPr>
        <w:t>Material for Public Information</w:t>
      </w:r>
    </w:p>
    <w:p w14:paraId="6E9E5C48" w14:textId="77777777" w:rsidR="008351F2" w:rsidRPr="00035B5F" w:rsidRDefault="001A2157" w:rsidP="00885D81">
      <w:pPr>
        <w:numPr>
          <w:ilvl w:val="0"/>
          <w:numId w:val="268"/>
        </w:numPr>
        <w:rPr>
          <w:sz w:val="22"/>
          <w:szCs w:val="22"/>
        </w:rPr>
      </w:pPr>
      <w:r w:rsidRPr="00035B5F">
        <w:rPr>
          <w:sz w:val="22"/>
          <w:szCs w:val="22"/>
        </w:rPr>
        <w:t>Portrait o</w:t>
      </w:r>
      <w:r w:rsidR="008351F2" w:rsidRPr="00035B5F">
        <w:rPr>
          <w:sz w:val="22"/>
          <w:szCs w:val="22"/>
        </w:rPr>
        <w:t>f Mrs. O.H. Orr Presented To The Library, Transylvania Times</w:t>
      </w:r>
    </w:p>
    <w:p w14:paraId="4C47341C" w14:textId="77777777" w:rsidR="003648F6" w:rsidRPr="00035B5F" w:rsidRDefault="003648F6" w:rsidP="002D7E1A">
      <w:pPr>
        <w:rPr>
          <w:sz w:val="22"/>
          <w:szCs w:val="22"/>
        </w:rPr>
      </w:pPr>
    </w:p>
    <w:p w14:paraId="62A6FD0C" w14:textId="77777777" w:rsidR="003648F6" w:rsidRPr="00035B5F" w:rsidRDefault="00D04D78" w:rsidP="002D7E1A">
      <w:pPr>
        <w:rPr>
          <w:sz w:val="22"/>
          <w:szCs w:val="22"/>
        </w:rPr>
      </w:pPr>
      <w:r w:rsidRPr="00035B5F">
        <w:rPr>
          <w:sz w:val="22"/>
          <w:szCs w:val="22"/>
        </w:rPr>
        <w:t>AWARDS (7</w:t>
      </w:r>
      <w:r w:rsidR="007D1583" w:rsidRPr="00035B5F">
        <w:rPr>
          <w:sz w:val="22"/>
          <w:szCs w:val="22"/>
        </w:rPr>
        <w:t xml:space="preserve"> item</w:t>
      </w:r>
      <w:r w:rsidR="0000776E" w:rsidRPr="00035B5F">
        <w:rPr>
          <w:sz w:val="22"/>
          <w:szCs w:val="22"/>
        </w:rPr>
        <w:t>s</w:t>
      </w:r>
      <w:r w:rsidR="007D1583" w:rsidRPr="00035B5F">
        <w:rPr>
          <w:sz w:val="22"/>
          <w:szCs w:val="22"/>
        </w:rPr>
        <w:t>)</w:t>
      </w:r>
    </w:p>
    <w:p w14:paraId="3B469E42" w14:textId="77777777" w:rsidR="00C35F0F" w:rsidRPr="00035B5F" w:rsidRDefault="00C35F0F" w:rsidP="00885D81">
      <w:pPr>
        <w:numPr>
          <w:ilvl w:val="0"/>
          <w:numId w:val="1311"/>
        </w:numPr>
        <w:rPr>
          <w:sz w:val="22"/>
          <w:szCs w:val="22"/>
        </w:rPr>
      </w:pPr>
      <w:r w:rsidRPr="00035B5F">
        <w:rPr>
          <w:sz w:val="22"/>
          <w:szCs w:val="22"/>
        </w:rPr>
        <w:t xml:space="preserve"> Friends of education, TCAE BANQUET, May 29, 2014 </w:t>
      </w:r>
      <w:r w:rsidRPr="00035B5F">
        <w:rPr>
          <w:sz w:val="22"/>
          <w:szCs w:val="22"/>
        </w:rPr>
        <w:tab/>
      </w:r>
    </w:p>
    <w:p w14:paraId="1F322F35" w14:textId="77777777" w:rsidR="00871C5E" w:rsidRPr="00035B5F" w:rsidRDefault="00C35F0F" w:rsidP="00885D81">
      <w:pPr>
        <w:numPr>
          <w:ilvl w:val="0"/>
          <w:numId w:val="1311"/>
        </w:numPr>
        <w:rPr>
          <w:sz w:val="22"/>
          <w:szCs w:val="22"/>
        </w:rPr>
      </w:pPr>
      <w:r w:rsidRPr="00035B5F">
        <w:rPr>
          <w:sz w:val="22"/>
          <w:szCs w:val="22"/>
        </w:rPr>
        <w:t xml:space="preserve"> Certificate of </w:t>
      </w:r>
      <w:r w:rsidR="006C21F2" w:rsidRPr="00035B5F">
        <w:rPr>
          <w:sz w:val="22"/>
          <w:szCs w:val="22"/>
        </w:rPr>
        <w:t>Recognition</w:t>
      </w:r>
      <w:r w:rsidR="00871C5E" w:rsidRPr="00035B5F">
        <w:rPr>
          <w:sz w:val="22"/>
          <w:szCs w:val="22"/>
        </w:rPr>
        <w:t xml:space="preserve"> for 2011-2012 Outstanding Promotional Project: Lib</w:t>
      </w:r>
      <w:r w:rsidR="002420E6" w:rsidRPr="00035B5F">
        <w:rPr>
          <w:sz w:val="22"/>
          <w:szCs w:val="22"/>
        </w:rPr>
        <w:t>rary Patron</w:t>
      </w:r>
      <w:r w:rsidR="00871C5E" w:rsidRPr="00035B5F">
        <w:rPr>
          <w:sz w:val="22"/>
          <w:szCs w:val="22"/>
        </w:rPr>
        <w:t xml:space="preserve"> Survey, December 6, 2012</w:t>
      </w:r>
    </w:p>
    <w:p w14:paraId="6349C6F0" w14:textId="77777777" w:rsidR="005D7DB5" w:rsidRPr="00035B5F" w:rsidRDefault="005D7DB5" w:rsidP="00885D81">
      <w:pPr>
        <w:numPr>
          <w:ilvl w:val="0"/>
          <w:numId w:val="1311"/>
        </w:numPr>
        <w:rPr>
          <w:sz w:val="22"/>
          <w:szCs w:val="22"/>
        </w:rPr>
      </w:pPr>
      <w:r w:rsidRPr="00035B5F">
        <w:rPr>
          <w:sz w:val="22"/>
          <w:szCs w:val="22"/>
        </w:rPr>
        <w:t xml:space="preserve">Certificate of </w:t>
      </w:r>
      <w:r w:rsidR="006C21F2" w:rsidRPr="00035B5F">
        <w:rPr>
          <w:sz w:val="22"/>
          <w:szCs w:val="22"/>
        </w:rPr>
        <w:t>Recognition</w:t>
      </w:r>
      <w:r w:rsidRPr="00035B5F">
        <w:rPr>
          <w:sz w:val="22"/>
          <w:szCs w:val="22"/>
        </w:rPr>
        <w:t xml:space="preserve"> for Outstanding Young Adult Program: Preserving The Voices of  Our Past, December 4, 2008</w:t>
      </w:r>
    </w:p>
    <w:p w14:paraId="2061D85B" w14:textId="77777777" w:rsidR="003F5A2B" w:rsidRPr="00035B5F" w:rsidRDefault="00871C5E" w:rsidP="00885D81">
      <w:pPr>
        <w:numPr>
          <w:ilvl w:val="0"/>
          <w:numId w:val="1311"/>
        </w:numPr>
        <w:rPr>
          <w:sz w:val="22"/>
          <w:szCs w:val="22"/>
        </w:rPr>
      </w:pPr>
      <w:r w:rsidRPr="00035B5F">
        <w:rPr>
          <w:sz w:val="22"/>
          <w:szCs w:val="22"/>
        </w:rPr>
        <w:t xml:space="preserve">Certificate of </w:t>
      </w:r>
      <w:r w:rsidR="006C21F2" w:rsidRPr="00035B5F">
        <w:rPr>
          <w:sz w:val="22"/>
          <w:szCs w:val="22"/>
        </w:rPr>
        <w:t>Recognition</w:t>
      </w:r>
      <w:r w:rsidRPr="00035B5F">
        <w:rPr>
          <w:sz w:val="22"/>
          <w:szCs w:val="22"/>
        </w:rPr>
        <w:t xml:space="preserve"> for Outstanding Children’s Program: Library Puppeteers, December 4, 2008</w:t>
      </w:r>
    </w:p>
    <w:p w14:paraId="64B5D580" w14:textId="77777777" w:rsidR="00871C5E" w:rsidRPr="00035B5F" w:rsidRDefault="00871C5E" w:rsidP="00885D81">
      <w:pPr>
        <w:numPr>
          <w:ilvl w:val="0"/>
          <w:numId w:val="1311"/>
        </w:numPr>
        <w:rPr>
          <w:sz w:val="22"/>
          <w:szCs w:val="22"/>
        </w:rPr>
      </w:pPr>
      <w:r w:rsidRPr="00035B5F">
        <w:rPr>
          <w:sz w:val="22"/>
          <w:szCs w:val="22"/>
        </w:rPr>
        <w:t xml:space="preserve">Certificate of </w:t>
      </w:r>
      <w:r w:rsidR="006C21F2" w:rsidRPr="00035B5F">
        <w:rPr>
          <w:sz w:val="22"/>
          <w:szCs w:val="22"/>
        </w:rPr>
        <w:t>Recognition</w:t>
      </w:r>
      <w:r w:rsidRPr="00035B5F">
        <w:rPr>
          <w:sz w:val="22"/>
          <w:szCs w:val="22"/>
        </w:rPr>
        <w:t xml:space="preserve"> for Nominee for Outstanding Young Adult</w:t>
      </w:r>
      <w:r w:rsidR="0000776E" w:rsidRPr="00035B5F">
        <w:rPr>
          <w:sz w:val="22"/>
          <w:szCs w:val="22"/>
        </w:rPr>
        <w:t xml:space="preserve"> Program: Preserving The Voices of Our Past, August 29, 2008</w:t>
      </w:r>
    </w:p>
    <w:p w14:paraId="2ECC836A" w14:textId="77777777" w:rsidR="0000776E" w:rsidRPr="00035B5F" w:rsidRDefault="0000776E" w:rsidP="00885D81">
      <w:pPr>
        <w:numPr>
          <w:ilvl w:val="0"/>
          <w:numId w:val="1311"/>
        </w:numPr>
        <w:rPr>
          <w:sz w:val="22"/>
          <w:szCs w:val="22"/>
        </w:rPr>
      </w:pPr>
      <w:r w:rsidRPr="00035B5F">
        <w:rPr>
          <w:sz w:val="22"/>
          <w:szCs w:val="22"/>
        </w:rPr>
        <w:t xml:space="preserve">Certificate of </w:t>
      </w:r>
      <w:r w:rsidR="006C21F2" w:rsidRPr="00035B5F">
        <w:rPr>
          <w:sz w:val="22"/>
          <w:szCs w:val="22"/>
        </w:rPr>
        <w:t>Recognition</w:t>
      </w:r>
      <w:r w:rsidRPr="00035B5F">
        <w:rPr>
          <w:sz w:val="22"/>
          <w:szCs w:val="22"/>
        </w:rPr>
        <w:t xml:space="preserve"> for Nominee for Outstanding Children’s Program: Library Puppeteers, August 29, 2008</w:t>
      </w:r>
    </w:p>
    <w:p w14:paraId="76DA5345" w14:textId="77777777" w:rsidR="00C35F0F" w:rsidRPr="00035B5F" w:rsidRDefault="0000776E" w:rsidP="00885D81">
      <w:pPr>
        <w:numPr>
          <w:ilvl w:val="0"/>
          <w:numId w:val="1311"/>
        </w:numPr>
        <w:rPr>
          <w:sz w:val="22"/>
          <w:szCs w:val="22"/>
        </w:rPr>
      </w:pPr>
      <w:r w:rsidRPr="00035B5F">
        <w:rPr>
          <w:sz w:val="22"/>
          <w:szCs w:val="22"/>
        </w:rPr>
        <w:t xml:space="preserve">Certificate of </w:t>
      </w:r>
      <w:r w:rsidR="006C21F2" w:rsidRPr="00035B5F">
        <w:rPr>
          <w:sz w:val="22"/>
          <w:szCs w:val="22"/>
        </w:rPr>
        <w:t>Recognition</w:t>
      </w:r>
      <w:r w:rsidRPr="00035B5F">
        <w:rPr>
          <w:sz w:val="22"/>
          <w:szCs w:val="22"/>
        </w:rPr>
        <w:t xml:space="preserve"> for Animation Classes for Young Adults, Outstanding Young Ad</w:t>
      </w:r>
      <w:r w:rsidR="00386F5E" w:rsidRPr="00035B5F">
        <w:rPr>
          <w:sz w:val="22"/>
          <w:szCs w:val="22"/>
        </w:rPr>
        <w:t>ults Program, November 29, 2007</w:t>
      </w:r>
    </w:p>
    <w:p w14:paraId="30B96F22" w14:textId="77777777" w:rsidR="00386F5E" w:rsidRPr="00035B5F" w:rsidRDefault="00386F5E" w:rsidP="002D7E1A">
      <w:pPr>
        <w:ind w:left="360"/>
        <w:rPr>
          <w:sz w:val="22"/>
          <w:szCs w:val="22"/>
        </w:rPr>
      </w:pPr>
    </w:p>
    <w:p w14:paraId="54E948F0" w14:textId="2517FD27" w:rsidR="003F5A2B" w:rsidRDefault="003F5A2B" w:rsidP="002D7E1A">
      <w:pPr>
        <w:rPr>
          <w:sz w:val="22"/>
          <w:szCs w:val="22"/>
        </w:rPr>
      </w:pPr>
      <w:r w:rsidRPr="00035B5F">
        <w:rPr>
          <w:sz w:val="22"/>
          <w:szCs w:val="22"/>
        </w:rPr>
        <w:t>BOOKMOBILE MISC.</w:t>
      </w:r>
      <w:r w:rsidR="001B1ED2" w:rsidRPr="00035B5F">
        <w:rPr>
          <w:sz w:val="22"/>
          <w:szCs w:val="22"/>
        </w:rPr>
        <w:t xml:space="preserve"> </w:t>
      </w:r>
      <w:r w:rsidRPr="00035B5F">
        <w:rPr>
          <w:sz w:val="22"/>
          <w:szCs w:val="22"/>
        </w:rPr>
        <w:t>(</w:t>
      </w:r>
      <w:r w:rsidR="0070349A">
        <w:rPr>
          <w:sz w:val="22"/>
          <w:szCs w:val="22"/>
        </w:rPr>
        <w:t>8</w:t>
      </w:r>
      <w:r w:rsidRPr="00035B5F">
        <w:rPr>
          <w:sz w:val="22"/>
          <w:szCs w:val="22"/>
        </w:rPr>
        <w:t xml:space="preserve"> items)</w:t>
      </w:r>
    </w:p>
    <w:p w14:paraId="149FF402" w14:textId="77777777" w:rsidR="0070349A" w:rsidRPr="00035B5F" w:rsidRDefault="0070349A" w:rsidP="00885D81">
      <w:pPr>
        <w:numPr>
          <w:ilvl w:val="0"/>
          <w:numId w:val="280"/>
        </w:numPr>
        <w:rPr>
          <w:sz w:val="22"/>
          <w:szCs w:val="22"/>
        </w:rPr>
      </w:pPr>
      <w:r>
        <w:rPr>
          <w:sz w:val="22"/>
          <w:szCs w:val="22"/>
        </w:rPr>
        <w:t>Magic Book Bus, Transylvania Times, August 26, 2021</w:t>
      </w:r>
      <w:r w:rsidRPr="00035B5F">
        <w:rPr>
          <w:sz w:val="22"/>
          <w:szCs w:val="22"/>
        </w:rPr>
        <w:tab/>
      </w:r>
    </w:p>
    <w:p w14:paraId="5760BBE1" w14:textId="77777777" w:rsidR="003F5A2B" w:rsidRPr="00035B5F" w:rsidRDefault="003F5A2B" w:rsidP="00885D81">
      <w:pPr>
        <w:numPr>
          <w:ilvl w:val="0"/>
          <w:numId w:val="280"/>
        </w:numPr>
        <w:rPr>
          <w:sz w:val="22"/>
          <w:szCs w:val="22"/>
        </w:rPr>
      </w:pPr>
      <w:r w:rsidRPr="00035B5F">
        <w:rPr>
          <w:sz w:val="22"/>
          <w:szCs w:val="22"/>
        </w:rPr>
        <w:t>Photocopies</w:t>
      </w:r>
      <w:r w:rsidR="001B1ED2" w:rsidRPr="00035B5F">
        <w:rPr>
          <w:sz w:val="22"/>
          <w:szCs w:val="22"/>
        </w:rPr>
        <w:t xml:space="preserve"> (4)</w:t>
      </w:r>
    </w:p>
    <w:p w14:paraId="351487B2" w14:textId="77777777" w:rsidR="003F5A2B" w:rsidRPr="00035B5F" w:rsidRDefault="003F5A2B" w:rsidP="00885D81">
      <w:pPr>
        <w:numPr>
          <w:ilvl w:val="1"/>
          <w:numId w:val="280"/>
        </w:numPr>
        <w:rPr>
          <w:sz w:val="22"/>
          <w:szCs w:val="22"/>
        </w:rPr>
      </w:pPr>
      <w:r w:rsidRPr="00035B5F">
        <w:rPr>
          <w:sz w:val="22"/>
          <w:szCs w:val="22"/>
        </w:rPr>
        <w:t>Henderson County bookmobile at Mountain Home stop</w:t>
      </w:r>
    </w:p>
    <w:p w14:paraId="6FA69326" w14:textId="77777777" w:rsidR="003F5A2B" w:rsidRPr="00035B5F" w:rsidRDefault="003F5A2B" w:rsidP="00885D81">
      <w:pPr>
        <w:numPr>
          <w:ilvl w:val="1"/>
          <w:numId w:val="280"/>
        </w:numPr>
        <w:rPr>
          <w:sz w:val="22"/>
          <w:szCs w:val="22"/>
        </w:rPr>
      </w:pPr>
      <w:r w:rsidRPr="00035B5F">
        <w:rPr>
          <w:sz w:val="22"/>
          <w:szCs w:val="22"/>
        </w:rPr>
        <w:t>Buncombe County (Pack Square) bookmobile stop</w:t>
      </w:r>
    </w:p>
    <w:p w14:paraId="646810B0" w14:textId="77777777" w:rsidR="003F5A2B" w:rsidRPr="00035B5F" w:rsidRDefault="003F5A2B" w:rsidP="00885D81">
      <w:pPr>
        <w:numPr>
          <w:ilvl w:val="1"/>
          <w:numId w:val="280"/>
        </w:numPr>
        <w:rPr>
          <w:sz w:val="22"/>
          <w:szCs w:val="22"/>
        </w:rPr>
      </w:pPr>
      <w:r w:rsidRPr="00035B5F">
        <w:rPr>
          <w:sz w:val="22"/>
          <w:szCs w:val="22"/>
        </w:rPr>
        <w:t>Unidentified black bookmobile with children gathered at stop</w:t>
      </w:r>
    </w:p>
    <w:p w14:paraId="075521C2" w14:textId="77777777" w:rsidR="003F5A2B" w:rsidRPr="00035B5F" w:rsidRDefault="003F5A2B" w:rsidP="00885D81">
      <w:pPr>
        <w:numPr>
          <w:ilvl w:val="1"/>
          <w:numId w:val="280"/>
        </w:numPr>
        <w:rPr>
          <w:sz w:val="22"/>
          <w:szCs w:val="22"/>
        </w:rPr>
      </w:pPr>
      <w:r w:rsidRPr="00035B5F">
        <w:rPr>
          <w:sz w:val="22"/>
          <w:szCs w:val="22"/>
        </w:rPr>
        <w:t xml:space="preserve">Unidentified white bookmobile </w:t>
      </w:r>
    </w:p>
    <w:p w14:paraId="67FCBF94" w14:textId="3CF5E200" w:rsidR="003F5A2B" w:rsidRPr="0070349A" w:rsidRDefault="003F5A2B" w:rsidP="00885D81">
      <w:pPr>
        <w:numPr>
          <w:ilvl w:val="0"/>
          <w:numId w:val="280"/>
        </w:numPr>
        <w:rPr>
          <w:sz w:val="22"/>
          <w:szCs w:val="22"/>
        </w:rPr>
      </w:pPr>
      <w:r w:rsidRPr="00035B5F">
        <w:rPr>
          <w:sz w:val="22"/>
          <w:szCs w:val="22"/>
        </w:rPr>
        <w:t>Reading &amp; Riding; Researching a Depression-era literac</w:t>
      </w:r>
      <w:r w:rsidR="001B1ED2" w:rsidRPr="00035B5F">
        <w:rPr>
          <w:sz w:val="22"/>
          <w:szCs w:val="22"/>
        </w:rPr>
        <w:t>y project reconnected Donald</w:t>
      </w:r>
      <w:r w:rsidR="001B1ED2" w:rsidRPr="00035B5F">
        <w:rPr>
          <w:sz w:val="22"/>
          <w:szCs w:val="22"/>
        </w:rPr>
        <w:tab/>
      </w:r>
      <w:r w:rsidRPr="00035B5F">
        <w:rPr>
          <w:sz w:val="22"/>
          <w:szCs w:val="22"/>
        </w:rPr>
        <w:t>Boyd to his past; written by Cindy Spence; undated; includes photos of pack</w:t>
      </w:r>
      <w:r w:rsidR="001B1ED2" w:rsidRPr="00035B5F">
        <w:rPr>
          <w:sz w:val="22"/>
          <w:szCs w:val="22"/>
        </w:rPr>
        <w:t xml:space="preserve"> </w:t>
      </w:r>
      <w:r w:rsidRPr="00035B5F">
        <w:rPr>
          <w:sz w:val="22"/>
          <w:szCs w:val="22"/>
        </w:rPr>
        <w:t>horse</w:t>
      </w:r>
      <w:r w:rsidR="002420E6" w:rsidRPr="00035B5F">
        <w:rPr>
          <w:sz w:val="22"/>
          <w:szCs w:val="22"/>
        </w:rPr>
        <w:t xml:space="preserve"> librarian in Kentucky, </w:t>
      </w:r>
      <w:r w:rsidRPr="00035B5F">
        <w:rPr>
          <w:sz w:val="22"/>
          <w:szCs w:val="22"/>
        </w:rPr>
        <w:t>Appalachian boys enjoying a new book, a pack horse librarian reading to an illiterate, group of pack horse librarians saddled up and ready to deliver books</w:t>
      </w:r>
      <w:r w:rsidRPr="0070349A">
        <w:rPr>
          <w:sz w:val="22"/>
          <w:szCs w:val="22"/>
        </w:rPr>
        <w:tab/>
      </w:r>
    </w:p>
    <w:p w14:paraId="664E8221" w14:textId="77777777" w:rsidR="003F5A2B" w:rsidRPr="00035B5F" w:rsidRDefault="003F5A2B" w:rsidP="00885D81">
      <w:pPr>
        <w:numPr>
          <w:ilvl w:val="0"/>
          <w:numId w:val="280"/>
        </w:numPr>
        <w:rPr>
          <w:sz w:val="22"/>
          <w:szCs w:val="22"/>
        </w:rPr>
      </w:pPr>
      <w:r w:rsidRPr="00035B5F">
        <w:rPr>
          <w:sz w:val="22"/>
          <w:szCs w:val="22"/>
        </w:rPr>
        <w:t>Thank You, Bookmobile; produced by Richard Schicke</w:t>
      </w:r>
      <w:r w:rsidR="001B1ED2" w:rsidRPr="00035B5F">
        <w:rPr>
          <w:sz w:val="22"/>
          <w:szCs w:val="22"/>
        </w:rPr>
        <w:t xml:space="preserve">l; photography by Paul Fusco; </w:t>
      </w:r>
      <w:r w:rsidRPr="00035B5F">
        <w:rPr>
          <w:sz w:val="22"/>
          <w:szCs w:val="22"/>
        </w:rPr>
        <w:t>undated; magazine article about bookmobile serv</w:t>
      </w:r>
      <w:r w:rsidR="001B1ED2" w:rsidRPr="00035B5F">
        <w:rPr>
          <w:sz w:val="22"/>
          <w:szCs w:val="22"/>
        </w:rPr>
        <w:t xml:space="preserve">ice and servant, Ivadee Vance </w:t>
      </w:r>
      <w:r w:rsidRPr="00035B5F">
        <w:rPr>
          <w:sz w:val="22"/>
          <w:szCs w:val="22"/>
        </w:rPr>
        <w:t>in the mountains of NC; includes several photo of bookmobile patrons</w:t>
      </w:r>
    </w:p>
    <w:p w14:paraId="6CE3255F" w14:textId="77777777" w:rsidR="006B3838" w:rsidRPr="00035B5F" w:rsidRDefault="003F5A2B" w:rsidP="00885D81">
      <w:pPr>
        <w:numPr>
          <w:ilvl w:val="0"/>
          <w:numId w:val="280"/>
        </w:numPr>
        <w:rPr>
          <w:sz w:val="22"/>
          <w:szCs w:val="22"/>
        </w:rPr>
      </w:pPr>
      <w:r w:rsidRPr="00035B5F">
        <w:rPr>
          <w:sz w:val="22"/>
          <w:szCs w:val="22"/>
        </w:rPr>
        <w:t>Number of bookmobiles in the US; includes statistics b</w:t>
      </w:r>
      <w:r w:rsidR="00655C31" w:rsidRPr="00035B5F">
        <w:rPr>
          <w:sz w:val="22"/>
          <w:szCs w:val="22"/>
        </w:rPr>
        <w:t xml:space="preserve">y state and bookmobile costs </w:t>
      </w:r>
      <w:r w:rsidR="00655C31" w:rsidRPr="00035B5F">
        <w:rPr>
          <w:sz w:val="22"/>
          <w:szCs w:val="22"/>
        </w:rPr>
        <w:tab/>
        <w:t xml:space="preserve"> </w:t>
      </w:r>
    </w:p>
    <w:p w14:paraId="611D913D" w14:textId="77777777" w:rsidR="00386F5E" w:rsidRPr="00035B5F" w:rsidRDefault="00386F5E" w:rsidP="002D7E1A">
      <w:pPr>
        <w:rPr>
          <w:sz w:val="22"/>
          <w:szCs w:val="22"/>
        </w:rPr>
      </w:pPr>
    </w:p>
    <w:p w14:paraId="41606229" w14:textId="5D3DDAE1" w:rsidR="003F5A2B" w:rsidRPr="00035B5F" w:rsidRDefault="003F5A2B" w:rsidP="002D7E1A">
      <w:pPr>
        <w:rPr>
          <w:sz w:val="22"/>
          <w:szCs w:val="22"/>
        </w:rPr>
      </w:pPr>
      <w:r w:rsidRPr="00035B5F">
        <w:rPr>
          <w:sz w:val="22"/>
          <w:szCs w:val="22"/>
        </w:rPr>
        <w:t>BO</w:t>
      </w:r>
      <w:r w:rsidR="005D7DB5" w:rsidRPr="00035B5F">
        <w:rPr>
          <w:sz w:val="22"/>
          <w:szCs w:val="22"/>
        </w:rPr>
        <w:t>OKMOBILE TRANSYLVANIA COUNTY (</w:t>
      </w:r>
      <w:r w:rsidR="005B121B">
        <w:rPr>
          <w:sz w:val="22"/>
          <w:szCs w:val="22"/>
        </w:rPr>
        <w:t>41</w:t>
      </w:r>
      <w:r w:rsidRPr="00035B5F">
        <w:rPr>
          <w:sz w:val="22"/>
          <w:szCs w:val="22"/>
        </w:rPr>
        <w:t xml:space="preserve"> items)</w:t>
      </w:r>
    </w:p>
    <w:p w14:paraId="29A29237" w14:textId="7D34EA78" w:rsidR="003F5A2B" w:rsidRPr="000F1F66" w:rsidRDefault="00E82EDC" w:rsidP="00885D81">
      <w:pPr>
        <w:pStyle w:val="ListParagraph"/>
        <w:numPr>
          <w:ilvl w:val="0"/>
          <w:numId w:val="1489"/>
        </w:numPr>
        <w:ind w:left="360"/>
        <w:rPr>
          <w:sz w:val="22"/>
          <w:szCs w:val="22"/>
        </w:rPr>
      </w:pPr>
      <w:r w:rsidRPr="000F1F66">
        <w:rPr>
          <w:sz w:val="22"/>
          <w:szCs w:val="22"/>
        </w:rPr>
        <w:t>Photographs (5</w:t>
      </w:r>
      <w:r w:rsidR="003F5A2B" w:rsidRPr="000F1F66">
        <w:rPr>
          <w:sz w:val="22"/>
          <w:szCs w:val="22"/>
        </w:rPr>
        <w:t>)</w:t>
      </w:r>
    </w:p>
    <w:p w14:paraId="5CD02138" w14:textId="77777777" w:rsidR="003F5A2B" w:rsidRPr="000F1F66" w:rsidRDefault="00C57D95" w:rsidP="00885D81">
      <w:pPr>
        <w:pStyle w:val="ListParagraph"/>
        <w:numPr>
          <w:ilvl w:val="1"/>
          <w:numId w:val="1489"/>
        </w:numPr>
        <w:ind w:left="1080"/>
        <w:rPr>
          <w:sz w:val="22"/>
          <w:szCs w:val="22"/>
        </w:rPr>
      </w:pPr>
      <w:r w:rsidRPr="000F1F66">
        <w:rPr>
          <w:sz w:val="22"/>
          <w:szCs w:val="22"/>
        </w:rPr>
        <w:t>194</w:t>
      </w:r>
      <w:r w:rsidR="0018383C" w:rsidRPr="000F1F66">
        <w:rPr>
          <w:sz w:val="22"/>
          <w:szCs w:val="22"/>
        </w:rPr>
        <w:t>9-2008</w:t>
      </w:r>
      <w:r w:rsidRPr="000F1F66">
        <w:rPr>
          <w:sz w:val="22"/>
          <w:szCs w:val="22"/>
        </w:rPr>
        <w:t xml:space="preserve"> Bookmobiles</w:t>
      </w:r>
    </w:p>
    <w:p w14:paraId="379747FF" w14:textId="77777777" w:rsidR="003F5A2B" w:rsidRPr="000F1F66" w:rsidRDefault="003F5A2B" w:rsidP="00885D81">
      <w:pPr>
        <w:pStyle w:val="ListParagraph"/>
        <w:numPr>
          <w:ilvl w:val="1"/>
          <w:numId w:val="1489"/>
        </w:numPr>
        <w:ind w:left="1080"/>
        <w:rPr>
          <w:sz w:val="22"/>
          <w:szCs w:val="22"/>
        </w:rPr>
      </w:pPr>
      <w:r w:rsidRPr="000F1F66">
        <w:rPr>
          <w:sz w:val="22"/>
          <w:szCs w:val="22"/>
        </w:rPr>
        <w:t>1984 Bookmobile</w:t>
      </w:r>
    </w:p>
    <w:p w14:paraId="41B1D5A2" w14:textId="77777777" w:rsidR="003F5A2B" w:rsidRPr="000F1F66" w:rsidRDefault="003F5A2B" w:rsidP="00885D81">
      <w:pPr>
        <w:pStyle w:val="ListParagraph"/>
        <w:numPr>
          <w:ilvl w:val="1"/>
          <w:numId w:val="1489"/>
        </w:numPr>
        <w:ind w:left="1080"/>
        <w:rPr>
          <w:sz w:val="22"/>
          <w:szCs w:val="22"/>
        </w:rPr>
      </w:pPr>
      <w:r w:rsidRPr="000F1F66">
        <w:rPr>
          <w:sz w:val="22"/>
          <w:szCs w:val="22"/>
        </w:rPr>
        <w:t xml:space="preserve">1976 </w:t>
      </w:r>
      <w:r w:rsidR="00C57D95" w:rsidRPr="000F1F66">
        <w:rPr>
          <w:sz w:val="22"/>
          <w:szCs w:val="22"/>
        </w:rPr>
        <w:t>Bookmobile with Dottie Vanniman</w:t>
      </w:r>
    </w:p>
    <w:p w14:paraId="5E5D7314" w14:textId="77777777" w:rsidR="00B63E66" w:rsidRPr="000F1F66" w:rsidRDefault="003F5A2B" w:rsidP="00885D81">
      <w:pPr>
        <w:pStyle w:val="ListParagraph"/>
        <w:numPr>
          <w:ilvl w:val="1"/>
          <w:numId w:val="1489"/>
        </w:numPr>
        <w:ind w:left="1080"/>
        <w:rPr>
          <w:sz w:val="22"/>
          <w:szCs w:val="22"/>
        </w:rPr>
      </w:pPr>
      <w:r w:rsidRPr="000F1F66">
        <w:rPr>
          <w:sz w:val="22"/>
          <w:szCs w:val="22"/>
        </w:rPr>
        <w:t>1949 Bookmobile with Elizabeth Kapp, Mrs. Burt Cassing / Kassing / Kessing, Ha</w:t>
      </w:r>
      <w:r w:rsidR="00C57D95" w:rsidRPr="000F1F66">
        <w:rPr>
          <w:sz w:val="22"/>
          <w:szCs w:val="22"/>
        </w:rPr>
        <w:t>ll Smith and Mrs. Oliver Orr (5 copies)</w:t>
      </w:r>
    </w:p>
    <w:p w14:paraId="11533A5F" w14:textId="1B728357" w:rsidR="000F1F66" w:rsidRDefault="007C49D2" w:rsidP="00885D81">
      <w:pPr>
        <w:pStyle w:val="ListParagraph"/>
        <w:numPr>
          <w:ilvl w:val="1"/>
          <w:numId w:val="1489"/>
        </w:numPr>
        <w:ind w:left="1080"/>
        <w:rPr>
          <w:sz w:val="22"/>
          <w:szCs w:val="22"/>
        </w:rPr>
      </w:pPr>
      <w:r w:rsidRPr="000F1F66">
        <w:rPr>
          <w:sz w:val="22"/>
          <w:szCs w:val="22"/>
        </w:rPr>
        <w:t>1947 Bookmobile with Elizabeth Kapp, Mrs. Burt Cassing / Kassing / Kessing, Hall Smith and Mrs. Oliver Orr</w:t>
      </w:r>
    </w:p>
    <w:p w14:paraId="13256C49" w14:textId="769AC37D" w:rsidR="00034A53" w:rsidRPr="00034A53" w:rsidRDefault="00034A53" w:rsidP="00885D81">
      <w:pPr>
        <w:pStyle w:val="ListParagraph"/>
        <w:numPr>
          <w:ilvl w:val="0"/>
          <w:numId w:val="1489"/>
        </w:numPr>
        <w:ind w:left="360"/>
        <w:rPr>
          <w:sz w:val="22"/>
          <w:szCs w:val="22"/>
        </w:rPr>
      </w:pPr>
      <w:r w:rsidRPr="000F1F66">
        <w:rPr>
          <w:sz w:val="22"/>
          <w:szCs w:val="22"/>
        </w:rPr>
        <w:t>“Wonder On Wheels” by Norm Powers, Bold Life, April 2022</w:t>
      </w:r>
    </w:p>
    <w:p w14:paraId="2E6B652B" w14:textId="63FE56EF" w:rsidR="00904C4D" w:rsidRPr="000F1F66" w:rsidRDefault="00B63E66" w:rsidP="00885D81">
      <w:pPr>
        <w:pStyle w:val="ListParagraph"/>
        <w:numPr>
          <w:ilvl w:val="0"/>
          <w:numId w:val="1489"/>
        </w:numPr>
        <w:ind w:left="360"/>
        <w:rPr>
          <w:sz w:val="22"/>
          <w:szCs w:val="22"/>
        </w:rPr>
      </w:pPr>
      <w:r w:rsidRPr="000F1F66">
        <w:rPr>
          <w:sz w:val="22"/>
          <w:szCs w:val="22"/>
        </w:rPr>
        <w:t>“Bookmobile Lady Known for so Much More” by Jeremiah Reed, Transylvania Times, December 22, 201</w:t>
      </w:r>
      <w:r w:rsidR="00B07563" w:rsidRPr="000F1F66">
        <w:rPr>
          <w:sz w:val="22"/>
          <w:szCs w:val="22"/>
        </w:rPr>
        <w:t xml:space="preserve">4 </w:t>
      </w:r>
      <w:r w:rsidR="003A1696" w:rsidRPr="000F1F66">
        <w:rPr>
          <w:sz w:val="22"/>
          <w:szCs w:val="22"/>
        </w:rPr>
        <w:t xml:space="preserve"> </w:t>
      </w:r>
    </w:p>
    <w:p w14:paraId="6914F484" w14:textId="77777777" w:rsidR="003F5A2B" w:rsidRPr="000F1F66" w:rsidRDefault="00904C4D" w:rsidP="00885D81">
      <w:pPr>
        <w:pStyle w:val="ListParagraph"/>
        <w:numPr>
          <w:ilvl w:val="0"/>
          <w:numId w:val="1489"/>
        </w:numPr>
        <w:ind w:left="360"/>
        <w:rPr>
          <w:sz w:val="22"/>
          <w:szCs w:val="22"/>
        </w:rPr>
      </w:pPr>
      <w:r w:rsidRPr="000F1F66">
        <w:rPr>
          <w:sz w:val="22"/>
          <w:szCs w:val="22"/>
        </w:rPr>
        <w:t xml:space="preserve">A Celebration of Life: </w:t>
      </w:r>
      <w:r w:rsidR="006C21F2" w:rsidRPr="000F1F66">
        <w:rPr>
          <w:sz w:val="22"/>
          <w:szCs w:val="22"/>
        </w:rPr>
        <w:t>Dorothy</w:t>
      </w:r>
      <w:r w:rsidRPr="000F1F66">
        <w:rPr>
          <w:sz w:val="22"/>
          <w:szCs w:val="22"/>
        </w:rPr>
        <w:t xml:space="preserve"> Rockwood Vaniman, April 12, 1931-December 13, 2014</w:t>
      </w:r>
      <w:r w:rsidR="003A1696" w:rsidRPr="000F1F66">
        <w:rPr>
          <w:sz w:val="22"/>
          <w:szCs w:val="22"/>
        </w:rPr>
        <w:t xml:space="preserve">                                </w:t>
      </w:r>
    </w:p>
    <w:p w14:paraId="63F55A3F" w14:textId="77777777" w:rsidR="003A1696" w:rsidRPr="000F1F66" w:rsidRDefault="003F5A2B" w:rsidP="00885D81">
      <w:pPr>
        <w:pStyle w:val="ListParagraph"/>
        <w:numPr>
          <w:ilvl w:val="0"/>
          <w:numId w:val="1489"/>
        </w:numPr>
        <w:ind w:left="360"/>
        <w:rPr>
          <w:sz w:val="22"/>
          <w:szCs w:val="22"/>
        </w:rPr>
      </w:pPr>
      <w:r w:rsidRPr="000F1F66">
        <w:rPr>
          <w:sz w:val="22"/>
          <w:szCs w:val="22"/>
        </w:rPr>
        <w:t xml:space="preserve">Gary Greene, Bookmobile Librarian, June 25, 2009  </w:t>
      </w:r>
    </w:p>
    <w:p w14:paraId="56940B1C" w14:textId="64D2065E" w:rsidR="003F5A2B" w:rsidRPr="000F1F66" w:rsidRDefault="00A70636" w:rsidP="00885D81">
      <w:pPr>
        <w:pStyle w:val="ListParagraph"/>
        <w:numPr>
          <w:ilvl w:val="0"/>
          <w:numId w:val="1489"/>
        </w:numPr>
        <w:ind w:left="360"/>
        <w:rPr>
          <w:sz w:val="22"/>
          <w:szCs w:val="22"/>
        </w:rPr>
      </w:pPr>
      <w:r w:rsidRPr="000F1F66">
        <w:rPr>
          <w:sz w:val="22"/>
          <w:szCs w:val="22"/>
        </w:rPr>
        <w:t>New Bookmobile Hits the Road by Derek McKissock</w:t>
      </w:r>
      <w:r w:rsidR="003F5A2B" w:rsidRPr="000F1F66">
        <w:rPr>
          <w:sz w:val="22"/>
          <w:szCs w:val="22"/>
        </w:rPr>
        <w:t xml:space="preserve"> includes photos of Greene, bookmobile librarian and ribbon cutting ceremony with Mark Lemel, Jason </w:t>
      </w:r>
      <w:r w:rsidR="006C21F2" w:rsidRPr="000F1F66">
        <w:rPr>
          <w:sz w:val="22"/>
          <w:szCs w:val="22"/>
        </w:rPr>
        <w:t>Chappell</w:t>
      </w:r>
      <w:r w:rsidR="003F5A2B" w:rsidRPr="000F1F66">
        <w:rPr>
          <w:sz w:val="22"/>
          <w:szCs w:val="22"/>
        </w:rPr>
        <w:t xml:space="preserve">, Kelvin Phillips, Anna Yount, John Walter, Artie Wilson, Mike Shelley and David Watkins Transylvania Times, November 24, </w:t>
      </w:r>
      <w:r w:rsidR="00611138" w:rsidRPr="000F1F66">
        <w:rPr>
          <w:sz w:val="22"/>
          <w:szCs w:val="22"/>
        </w:rPr>
        <w:t>2008.</w:t>
      </w:r>
      <w:r w:rsidR="003F5A2B" w:rsidRPr="000F1F66">
        <w:rPr>
          <w:sz w:val="22"/>
          <w:szCs w:val="22"/>
        </w:rPr>
        <w:t xml:space="preserve"> </w:t>
      </w:r>
    </w:p>
    <w:p w14:paraId="087B246A" w14:textId="77777777" w:rsidR="003F5A2B" w:rsidRPr="000F1F66" w:rsidRDefault="003F5A2B" w:rsidP="00885D81">
      <w:pPr>
        <w:pStyle w:val="ListParagraph"/>
        <w:numPr>
          <w:ilvl w:val="0"/>
          <w:numId w:val="1489"/>
        </w:numPr>
        <w:ind w:left="360"/>
        <w:rPr>
          <w:sz w:val="22"/>
          <w:szCs w:val="22"/>
        </w:rPr>
      </w:pPr>
      <w:r w:rsidRPr="000F1F66">
        <w:rPr>
          <w:sz w:val="22"/>
          <w:szCs w:val="22"/>
        </w:rPr>
        <w:t>New Library Bookmobile Ready to Roll, Transylvania Times, November 17, 2008</w:t>
      </w:r>
    </w:p>
    <w:p w14:paraId="7730B7EB" w14:textId="77777777" w:rsidR="003F5A2B" w:rsidRPr="000F1F66" w:rsidRDefault="003F5A2B" w:rsidP="00885D81">
      <w:pPr>
        <w:pStyle w:val="ListParagraph"/>
        <w:numPr>
          <w:ilvl w:val="0"/>
          <w:numId w:val="1489"/>
        </w:numPr>
        <w:ind w:left="360"/>
        <w:rPr>
          <w:sz w:val="22"/>
          <w:szCs w:val="22"/>
        </w:rPr>
      </w:pPr>
      <w:r w:rsidRPr="000F1F66">
        <w:rPr>
          <w:sz w:val="22"/>
          <w:szCs w:val="22"/>
        </w:rPr>
        <w:t>2008-1978 New Bookmobile description and previous bookmobile statistics</w:t>
      </w:r>
    </w:p>
    <w:p w14:paraId="230CA22B" w14:textId="77777777" w:rsidR="003F5A2B" w:rsidRPr="000F1F66" w:rsidRDefault="003F5A2B" w:rsidP="00885D81">
      <w:pPr>
        <w:pStyle w:val="ListParagraph"/>
        <w:numPr>
          <w:ilvl w:val="0"/>
          <w:numId w:val="1489"/>
        </w:numPr>
        <w:ind w:left="360"/>
        <w:rPr>
          <w:sz w:val="22"/>
          <w:szCs w:val="22"/>
        </w:rPr>
      </w:pPr>
      <w:r w:rsidRPr="000F1F66">
        <w:rPr>
          <w:sz w:val="22"/>
          <w:szCs w:val="22"/>
        </w:rPr>
        <w:t>Commissioners Approve Purchase Of A New Library Bookmobile by Mark Todd</w:t>
      </w:r>
      <w:r w:rsidR="002E7A7B" w:rsidRPr="000F1F66">
        <w:rPr>
          <w:sz w:val="22"/>
          <w:szCs w:val="22"/>
        </w:rPr>
        <w:t>, Transylvania Times, November 2</w:t>
      </w:r>
      <w:r w:rsidRPr="000F1F66">
        <w:rPr>
          <w:sz w:val="22"/>
          <w:szCs w:val="22"/>
        </w:rPr>
        <w:t>9, 2007</w:t>
      </w:r>
    </w:p>
    <w:p w14:paraId="36B5FF66" w14:textId="77777777" w:rsidR="003F5A2B" w:rsidRPr="000F1F66" w:rsidRDefault="003F5A2B" w:rsidP="00885D81">
      <w:pPr>
        <w:pStyle w:val="ListParagraph"/>
        <w:numPr>
          <w:ilvl w:val="0"/>
          <w:numId w:val="1489"/>
        </w:numPr>
        <w:ind w:left="360"/>
        <w:rPr>
          <w:sz w:val="22"/>
          <w:szCs w:val="22"/>
        </w:rPr>
      </w:pPr>
      <w:r w:rsidRPr="000F1F66">
        <w:rPr>
          <w:sz w:val="22"/>
          <w:szCs w:val="22"/>
        </w:rPr>
        <w:t>Thank you letter from Jodi Huggins, Brevard College to Anna Yount; includes a digital story of TCL: A History of the Transylvania County Library featuring an oral history interview with Dottie Vaniman, former Bookmobile driver. (CD prepared by Tricia Pfister and Chris Williams June 2006)</w:t>
      </w:r>
    </w:p>
    <w:p w14:paraId="7F13B33C" w14:textId="77777777" w:rsidR="003F5A2B" w:rsidRPr="000F1F66" w:rsidRDefault="003F5A2B" w:rsidP="00885D81">
      <w:pPr>
        <w:pStyle w:val="ListParagraph"/>
        <w:numPr>
          <w:ilvl w:val="0"/>
          <w:numId w:val="1489"/>
        </w:numPr>
        <w:ind w:left="360"/>
        <w:rPr>
          <w:sz w:val="22"/>
          <w:szCs w:val="22"/>
        </w:rPr>
      </w:pPr>
      <w:r w:rsidRPr="000F1F66">
        <w:rPr>
          <w:sz w:val="22"/>
          <w:szCs w:val="22"/>
        </w:rPr>
        <w:t>County Bookmobile Delivers Books and Smiles, Transylvania Times, February 18, 1999</w:t>
      </w:r>
    </w:p>
    <w:p w14:paraId="31CFF411" w14:textId="77777777" w:rsidR="003F5A2B" w:rsidRPr="000F1F66" w:rsidRDefault="003F5A2B" w:rsidP="00885D81">
      <w:pPr>
        <w:pStyle w:val="ListParagraph"/>
        <w:numPr>
          <w:ilvl w:val="0"/>
          <w:numId w:val="1489"/>
        </w:numPr>
        <w:ind w:left="360"/>
        <w:rPr>
          <w:sz w:val="22"/>
          <w:szCs w:val="22"/>
        </w:rPr>
      </w:pPr>
      <w:r w:rsidRPr="000F1F66">
        <w:rPr>
          <w:sz w:val="22"/>
          <w:szCs w:val="22"/>
        </w:rPr>
        <w:t>Library Bookmobile Is Returned To Service by Leigh Wills Transylvania Times, May 18, 1998</w:t>
      </w:r>
    </w:p>
    <w:p w14:paraId="11D2FFFA" w14:textId="77777777" w:rsidR="003F5A2B" w:rsidRPr="000F1F66" w:rsidRDefault="003F5A2B" w:rsidP="00885D81">
      <w:pPr>
        <w:pStyle w:val="ListParagraph"/>
        <w:numPr>
          <w:ilvl w:val="0"/>
          <w:numId w:val="1489"/>
        </w:numPr>
        <w:ind w:left="360"/>
        <w:rPr>
          <w:sz w:val="22"/>
          <w:szCs w:val="22"/>
        </w:rPr>
      </w:pPr>
      <w:r w:rsidRPr="000F1F66">
        <w:rPr>
          <w:sz w:val="22"/>
          <w:szCs w:val="22"/>
        </w:rPr>
        <w:t>1995-1945 Transylvania County Library Bookmobile history</w:t>
      </w:r>
    </w:p>
    <w:p w14:paraId="770CF0AA" w14:textId="7F557EBC" w:rsidR="005D01A9" w:rsidRPr="000F1F66" w:rsidRDefault="003F5A2B" w:rsidP="00885D81">
      <w:pPr>
        <w:pStyle w:val="ListParagraph"/>
        <w:numPr>
          <w:ilvl w:val="0"/>
          <w:numId w:val="1489"/>
        </w:numPr>
        <w:ind w:left="360"/>
        <w:rPr>
          <w:sz w:val="22"/>
          <w:szCs w:val="22"/>
        </w:rPr>
      </w:pPr>
      <w:r w:rsidRPr="000F1F66">
        <w:rPr>
          <w:sz w:val="22"/>
          <w:szCs w:val="22"/>
        </w:rPr>
        <w:t xml:space="preserve">Dottie Vaniman: County Bookmobile Librarian Retiring After 16 Years by Mary C. </w:t>
      </w:r>
      <w:r w:rsidR="002A202C" w:rsidRPr="000F1F66">
        <w:rPr>
          <w:sz w:val="22"/>
          <w:szCs w:val="22"/>
        </w:rPr>
        <w:t>Conner, Transylvania Times,</w:t>
      </w:r>
      <w:r w:rsidR="006B39A9" w:rsidRPr="000F1F66">
        <w:rPr>
          <w:sz w:val="22"/>
          <w:szCs w:val="22"/>
        </w:rPr>
        <w:t xml:space="preserve"> </w:t>
      </w:r>
      <w:r w:rsidRPr="000F1F66">
        <w:rPr>
          <w:sz w:val="22"/>
          <w:szCs w:val="22"/>
        </w:rPr>
        <w:t>June 28, 1993</w:t>
      </w:r>
    </w:p>
    <w:p w14:paraId="46799282" w14:textId="21660C27" w:rsidR="00E90149" w:rsidRPr="000F1F66" w:rsidRDefault="005D01A9" w:rsidP="00885D81">
      <w:pPr>
        <w:pStyle w:val="ListParagraph"/>
        <w:numPr>
          <w:ilvl w:val="0"/>
          <w:numId w:val="1489"/>
        </w:numPr>
        <w:ind w:left="360"/>
        <w:rPr>
          <w:sz w:val="22"/>
          <w:szCs w:val="22"/>
        </w:rPr>
      </w:pPr>
      <w:r w:rsidRPr="000F1F66">
        <w:rPr>
          <w:sz w:val="22"/>
          <w:szCs w:val="22"/>
        </w:rPr>
        <w:t>R</w:t>
      </w:r>
      <w:r w:rsidR="002A202C" w:rsidRPr="000F1F66">
        <w:rPr>
          <w:sz w:val="22"/>
          <w:szCs w:val="22"/>
        </w:rPr>
        <w:t xml:space="preserve">ural </w:t>
      </w:r>
      <w:r w:rsidR="00E90149" w:rsidRPr="000F1F66">
        <w:rPr>
          <w:sz w:val="22"/>
          <w:szCs w:val="22"/>
        </w:rPr>
        <w:t>Students Enjoy The Bookmobile</w:t>
      </w:r>
      <w:r w:rsidR="0093031D" w:rsidRPr="000F1F66">
        <w:rPr>
          <w:sz w:val="22"/>
          <w:szCs w:val="22"/>
        </w:rPr>
        <w:t>,</w:t>
      </w:r>
      <w:r w:rsidR="00E90149" w:rsidRPr="000F1F66">
        <w:rPr>
          <w:sz w:val="22"/>
          <w:szCs w:val="22"/>
        </w:rPr>
        <w:t xml:space="preserve"> Transylvania</w:t>
      </w:r>
      <w:r w:rsidRPr="000F1F66">
        <w:rPr>
          <w:sz w:val="22"/>
          <w:szCs w:val="22"/>
        </w:rPr>
        <w:t xml:space="preserve"> Times</w:t>
      </w:r>
      <w:r w:rsidR="00E90149" w:rsidRPr="000F1F66">
        <w:rPr>
          <w:sz w:val="22"/>
          <w:szCs w:val="22"/>
        </w:rPr>
        <w:t>, May 30, 1991</w:t>
      </w:r>
    </w:p>
    <w:p w14:paraId="40F65CAB" w14:textId="7858EEAD" w:rsidR="002A202C" w:rsidRPr="000F1F66" w:rsidRDefault="002A202C" w:rsidP="00885D81">
      <w:pPr>
        <w:pStyle w:val="ListParagraph"/>
        <w:numPr>
          <w:ilvl w:val="0"/>
          <w:numId w:val="1489"/>
        </w:numPr>
        <w:ind w:left="360"/>
        <w:rPr>
          <w:sz w:val="22"/>
          <w:szCs w:val="22"/>
        </w:rPr>
      </w:pPr>
      <w:r w:rsidRPr="000F1F66">
        <w:rPr>
          <w:sz w:val="22"/>
          <w:szCs w:val="22"/>
        </w:rPr>
        <w:t>Local Library’s Bookmobile Brings Reading to Homes Throughout The County by Pete Zamplas; includes newspaper photo of Dottie Vaniman, Transylvania Times, November 22, 1990</w:t>
      </w:r>
    </w:p>
    <w:p w14:paraId="464DE4FC" w14:textId="77777777" w:rsidR="003F5A2B" w:rsidRPr="000F1F66" w:rsidRDefault="003F5A2B" w:rsidP="00885D81">
      <w:pPr>
        <w:pStyle w:val="ListParagraph"/>
        <w:numPr>
          <w:ilvl w:val="0"/>
          <w:numId w:val="1489"/>
        </w:numPr>
        <w:ind w:left="360"/>
        <w:rPr>
          <w:sz w:val="22"/>
          <w:szCs w:val="22"/>
        </w:rPr>
      </w:pPr>
      <w:r w:rsidRPr="000F1F66">
        <w:rPr>
          <w:sz w:val="22"/>
          <w:szCs w:val="22"/>
        </w:rPr>
        <w:t xml:space="preserve">Thank you letter from Cora C. </w:t>
      </w:r>
      <w:r w:rsidR="00B07563" w:rsidRPr="000F1F66">
        <w:rPr>
          <w:sz w:val="22"/>
          <w:szCs w:val="22"/>
        </w:rPr>
        <w:t>to Dottie Vaniman, March 2, 1989</w:t>
      </w:r>
    </w:p>
    <w:p w14:paraId="355681B9" w14:textId="77777777" w:rsidR="003F5A2B" w:rsidRPr="000F1F66" w:rsidRDefault="003F5A2B" w:rsidP="00885D81">
      <w:pPr>
        <w:pStyle w:val="ListParagraph"/>
        <w:numPr>
          <w:ilvl w:val="0"/>
          <w:numId w:val="1489"/>
        </w:numPr>
        <w:ind w:left="360"/>
        <w:rPr>
          <w:sz w:val="22"/>
          <w:szCs w:val="22"/>
        </w:rPr>
      </w:pPr>
      <w:r w:rsidRPr="000F1F66">
        <w:rPr>
          <w:sz w:val="22"/>
          <w:szCs w:val="22"/>
        </w:rPr>
        <w:t>Thank you letters to Dottie Vaniman from T.C. Henderson students, May 1984</w:t>
      </w:r>
    </w:p>
    <w:p w14:paraId="52BB5871" w14:textId="16EF2FDD" w:rsidR="003F5A2B" w:rsidRPr="000F1F66" w:rsidRDefault="003F5A2B" w:rsidP="00885D81">
      <w:pPr>
        <w:pStyle w:val="ListParagraph"/>
        <w:numPr>
          <w:ilvl w:val="0"/>
          <w:numId w:val="1489"/>
        </w:numPr>
        <w:ind w:left="360"/>
        <w:rPr>
          <w:sz w:val="22"/>
          <w:szCs w:val="22"/>
        </w:rPr>
      </w:pPr>
      <w:r w:rsidRPr="000F1F66">
        <w:rPr>
          <w:sz w:val="22"/>
          <w:szCs w:val="22"/>
        </w:rPr>
        <w:t>Riding on the Book Mobile Provides a Day of Adventure by Harriet Stoughton, Transylvania Times, 1984</w:t>
      </w:r>
    </w:p>
    <w:p w14:paraId="783CD6C4" w14:textId="77777777" w:rsidR="003F5A2B" w:rsidRPr="000F1F66" w:rsidRDefault="003F5A2B" w:rsidP="00885D81">
      <w:pPr>
        <w:pStyle w:val="ListParagraph"/>
        <w:numPr>
          <w:ilvl w:val="0"/>
          <w:numId w:val="1489"/>
        </w:numPr>
        <w:ind w:left="360"/>
        <w:rPr>
          <w:sz w:val="22"/>
          <w:szCs w:val="22"/>
        </w:rPr>
      </w:pPr>
      <w:r w:rsidRPr="000F1F66">
        <w:rPr>
          <w:sz w:val="22"/>
          <w:szCs w:val="22"/>
        </w:rPr>
        <w:t>New Bookmobile Arrives (Named Moby Dick), includes newspaper photo of David McNeill, Jim Hickman, Faye Coan, Jeanne Hart, Katrina Driggers, Diana Davenport, Dottie Vaniman and Bobbie Williams, Transylvania Times, 1984</w:t>
      </w:r>
    </w:p>
    <w:p w14:paraId="510816BC" w14:textId="77777777" w:rsidR="003F5A2B" w:rsidRPr="000F1F66" w:rsidRDefault="003F5A2B" w:rsidP="00885D81">
      <w:pPr>
        <w:pStyle w:val="ListParagraph"/>
        <w:numPr>
          <w:ilvl w:val="0"/>
          <w:numId w:val="1489"/>
        </w:numPr>
        <w:ind w:left="360"/>
        <w:rPr>
          <w:sz w:val="22"/>
          <w:szCs w:val="22"/>
        </w:rPr>
      </w:pPr>
      <w:r w:rsidRPr="000F1F66">
        <w:rPr>
          <w:sz w:val="22"/>
          <w:szCs w:val="22"/>
        </w:rPr>
        <w:t>Traveling with the County Bookmobile by Lib Provence, newspaper photos of Dottie Vaniman and Norma Blowers, Transylvania Times, January 1982</w:t>
      </w:r>
    </w:p>
    <w:p w14:paraId="3E5D1C1D" w14:textId="77777777" w:rsidR="003F5A2B" w:rsidRPr="000F1F66" w:rsidRDefault="003F5A2B" w:rsidP="00885D81">
      <w:pPr>
        <w:pStyle w:val="ListParagraph"/>
        <w:numPr>
          <w:ilvl w:val="0"/>
          <w:numId w:val="1489"/>
        </w:numPr>
        <w:ind w:left="360"/>
        <w:rPr>
          <w:sz w:val="22"/>
          <w:szCs w:val="22"/>
        </w:rPr>
      </w:pPr>
      <w:r w:rsidRPr="000F1F66">
        <w:rPr>
          <w:sz w:val="22"/>
          <w:szCs w:val="22"/>
        </w:rPr>
        <w:t>County Library Moves Ahead on Expansion, Transylvania Times, October 29, 1981</w:t>
      </w:r>
    </w:p>
    <w:p w14:paraId="150C5B01" w14:textId="77777777" w:rsidR="003F5A2B" w:rsidRPr="000F1F66" w:rsidRDefault="003F5A2B" w:rsidP="00885D81">
      <w:pPr>
        <w:pStyle w:val="ListParagraph"/>
        <w:numPr>
          <w:ilvl w:val="0"/>
          <w:numId w:val="1489"/>
        </w:numPr>
        <w:ind w:left="360"/>
        <w:rPr>
          <w:sz w:val="22"/>
          <w:szCs w:val="22"/>
        </w:rPr>
      </w:pPr>
      <w:r w:rsidRPr="000F1F66">
        <w:rPr>
          <w:sz w:val="22"/>
          <w:szCs w:val="22"/>
        </w:rPr>
        <w:t>1980 Transylvania County bookmobile service, 23,417 users</w:t>
      </w:r>
    </w:p>
    <w:p w14:paraId="160C005F" w14:textId="77777777" w:rsidR="003F5A2B" w:rsidRPr="000F1F66" w:rsidRDefault="003F5A2B" w:rsidP="00885D81">
      <w:pPr>
        <w:pStyle w:val="ListParagraph"/>
        <w:numPr>
          <w:ilvl w:val="0"/>
          <w:numId w:val="1489"/>
        </w:numPr>
        <w:ind w:left="360"/>
        <w:rPr>
          <w:sz w:val="22"/>
          <w:szCs w:val="22"/>
        </w:rPr>
      </w:pPr>
      <w:r w:rsidRPr="000F1F66">
        <w:rPr>
          <w:sz w:val="22"/>
          <w:szCs w:val="22"/>
        </w:rPr>
        <w:t xml:space="preserve">New Bookmobile Begins Route In February, Transylvania Times, January 23, 1978 </w:t>
      </w:r>
    </w:p>
    <w:p w14:paraId="6576E92B" w14:textId="77777777" w:rsidR="003F5A2B" w:rsidRPr="000F1F66" w:rsidRDefault="003F5A2B" w:rsidP="00885D81">
      <w:pPr>
        <w:pStyle w:val="ListParagraph"/>
        <w:numPr>
          <w:ilvl w:val="0"/>
          <w:numId w:val="1489"/>
        </w:numPr>
        <w:ind w:left="360"/>
        <w:rPr>
          <w:sz w:val="22"/>
          <w:szCs w:val="22"/>
        </w:rPr>
      </w:pPr>
      <w:r w:rsidRPr="000F1F66">
        <w:rPr>
          <w:sz w:val="22"/>
          <w:szCs w:val="22"/>
        </w:rPr>
        <w:t xml:space="preserve">Bookmobile Librarian Retires After 18 Years, includes newspaper photo of </w:t>
      </w:r>
      <w:r w:rsidR="006C21F2" w:rsidRPr="000F1F66">
        <w:rPr>
          <w:sz w:val="22"/>
          <w:szCs w:val="22"/>
        </w:rPr>
        <w:t>retiring</w:t>
      </w:r>
      <w:r w:rsidRPr="000F1F66">
        <w:rPr>
          <w:sz w:val="22"/>
          <w:szCs w:val="22"/>
        </w:rPr>
        <w:t xml:space="preserve"> bookmobile librarian, Lola Cheek </w:t>
      </w:r>
      <w:r w:rsidR="006C21F2" w:rsidRPr="000F1F66">
        <w:rPr>
          <w:sz w:val="22"/>
          <w:szCs w:val="22"/>
        </w:rPr>
        <w:t>turning</w:t>
      </w:r>
      <w:r w:rsidRPr="000F1F66">
        <w:rPr>
          <w:sz w:val="22"/>
          <w:szCs w:val="22"/>
        </w:rPr>
        <w:t xml:space="preserve"> the keys over to her successor, Mrs. Jean Plemmons, Transylvania Times, November 13, 1967</w:t>
      </w:r>
    </w:p>
    <w:p w14:paraId="1DDBFA5A" w14:textId="5253E0E6" w:rsidR="003F5A2B" w:rsidRDefault="003F5A2B" w:rsidP="00885D81">
      <w:pPr>
        <w:pStyle w:val="ListParagraph"/>
        <w:numPr>
          <w:ilvl w:val="0"/>
          <w:numId w:val="1489"/>
        </w:numPr>
        <w:ind w:left="360"/>
        <w:rPr>
          <w:sz w:val="22"/>
          <w:szCs w:val="22"/>
        </w:rPr>
      </w:pPr>
      <w:r w:rsidRPr="000F1F66">
        <w:rPr>
          <w:sz w:val="22"/>
          <w:szCs w:val="22"/>
        </w:rPr>
        <w:t>Bubba-Dubba-Clonk! Went The Bookmobile On Washboard Road by Jock Lauterer, includes newspaper photos of Mrs. Cheek driving the bookmobile, an unidentified lady at a stop, Connie Hubbard Corn and Mrs. J.B. Henderson, Transylvania Times, September 8, 1966;</w:t>
      </w:r>
    </w:p>
    <w:p w14:paraId="76E7BEA7" w14:textId="22DD3CB7" w:rsidR="005B121B" w:rsidRPr="000F1F66" w:rsidRDefault="005B121B" w:rsidP="00885D81">
      <w:pPr>
        <w:pStyle w:val="ListParagraph"/>
        <w:numPr>
          <w:ilvl w:val="0"/>
          <w:numId w:val="1489"/>
        </w:numPr>
        <w:ind w:left="360"/>
        <w:rPr>
          <w:sz w:val="22"/>
          <w:szCs w:val="22"/>
        </w:rPr>
      </w:pPr>
      <w:r>
        <w:rPr>
          <w:sz w:val="22"/>
          <w:szCs w:val="22"/>
        </w:rPr>
        <w:t xml:space="preserve">Transylvania County Library, new </w:t>
      </w:r>
      <w:r w:rsidR="001155DF">
        <w:rPr>
          <w:sz w:val="22"/>
          <w:szCs w:val="22"/>
        </w:rPr>
        <w:t>walk-in</w:t>
      </w:r>
      <w:r>
        <w:rPr>
          <w:sz w:val="22"/>
          <w:szCs w:val="22"/>
        </w:rPr>
        <w:t xml:space="preserve"> bookmobile photo,</w:t>
      </w:r>
      <w:r w:rsidR="001155DF">
        <w:rPr>
          <w:sz w:val="22"/>
          <w:szCs w:val="22"/>
        </w:rPr>
        <w:t xml:space="preserve"> </w:t>
      </w:r>
      <w:r>
        <w:rPr>
          <w:sz w:val="22"/>
          <w:szCs w:val="22"/>
        </w:rPr>
        <w:t>with members of staff, Transylvania Times, February 11, 1960</w:t>
      </w:r>
    </w:p>
    <w:p w14:paraId="1B201F78" w14:textId="0FE1C330" w:rsidR="003F5A2B" w:rsidRPr="000F1F66" w:rsidRDefault="003F5A2B" w:rsidP="00885D81">
      <w:pPr>
        <w:pStyle w:val="ListParagraph"/>
        <w:numPr>
          <w:ilvl w:val="0"/>
          <w:numId w:val="1489"/>
        </w:numPr>
        <w:ind w:left="360"/>
        <w:rPr>
          <w:sz w:val="22"/>
          <w:szCs w:val="22"/>
        </w:rPr>
      </w:pPr>
      <w:r w:rsidRPr="000F1F66">
        <w:rPr>
          <w:sz w:val="22"/>
          <w:szCs w:val="22"/>
        </w:rPr>
        <w:t xml:space="preserve">Information for Trustees who are Contacting Community Development Clubs; request </w:t>
      </w:r>
      <w:r w:rsidR="006C21F2" w:rsidRPr="000F1F66">
        <w:rPr>
          <w:sz w:val="22"/>
          <w:szCs w:val="22"/>
        </w:rPr>
        <w:t>for assistance</w:t>
      </w:r>
      <w:r w:rsidRPr="000F1F66">
        <w:rPr>
          <w:sz w:val="22"/>
          <w:szCs w:val="22"/>
        </w:rPr>
        <w:t xml:space="preserve"> from community centers; includes of centers and 1957-58 bookmobile schedule</w:t>
      </w:r>
    </w:p>
    <w:p w14:paraId="3A641117" w14:textId="77777777" w:rsidR="003F5A2B" w:rsidRPr="000F1F66" w:rsidRDefault="003F5A2B" w:rsidP="00885D81">
      <w:pPr>
        <w:pStyle w:val="ListParagraph"/>
        <w:numPr>
          <w:ilvl w:val="0"/>
          <w:numId w:val="1489"/>
        </w:numPr>
        <w:ind w:left="360"/>
        <w:rPr>
          <w:sz w:val="22"/>
          <w:szCs w:val="22"/>
        </w:rPr>
      </w:pPr>
      <w:r w:rsidRPr="000F1F66">
        <w:rPr>
          <w:sz w:val="22"/>
          <w:szCs w:val="22"/>
        </w:rPr>
        <w:t>Serving All of Transylvania, official first run of new bookmobile, Transylvania Times, April 7, 1949</w:t>
      </w:r>
    </w:p>
    <w:p w14:paraId="2BF078AC" w14:textId="77777777" w:rsidR="003F5A2B" w:rsidRPr="000F1F66" w:rsidRDefault="003F5A2B" w:rsidP="00885D81">
      <w:pPr>
        <w:pStyle w:val="ListParagraph"/>
        <w:numPr>
          <w:ilvl w:val="0"/>
          <w:numId w:val="1489"/>
        </w:numPr>
        <w:ind w:left="360"/>
        <w:rPr>
          <w:sz w:val="22"/>
          <w:szCs w:val="22"/>
        </w:rPr>
      </w:pPr>
      <w:r w:rsidRPr="000F1F66">
        <w:rPr>
          <w:sz w:val="22"/>
          <w:szCs w:val="22"/>
        </w:rPr>
        <w:t>Transylvania County Library Bookmobile Tentative Schedule, Transylvania Times, April 7, 1949</w:t>
      </w:r>
    </w:p>
    <w:p w14:paraId="435225BE" w14:textId="77777777" w:rsidR="003F5A2B" w:rsidRPr="000F1F66" w:rsidRDefault="003F5A2B" w:rsidP="00885D81">
      <w:pPr>
        <w:pStyle w:val="ListParagraph"/>
        <w:numPr>
          <w:ilvl w:val="0"/>
          <w:numId w:val="1489"/>
        </w:numPr>
        <w:ind w:left="360"/>
        <w:rPr>
          <w:sz w:val="22"/>
          <w:szCs w:val="22"/>
        </w:rPr>
      </w:pPr>
      <w:r w:rsidRPr="000F1F66">
        <w:rPr>
          <w:sz w:val="22"/>
          <w:szCs w:val="22"/>
        </w:rPr>
        <w:t>Transylvania Bookmobile Will Be Put Into Operation Next Tuesday, To Serve Every Section of County, Transylvania Times, March 31, 1949</w:t>
      </w:r>
    </w:p>
    <w:p w14:paraId="417EB9E6" w14:textId="77777777" w:rsidR="003F5A2B" w:rsidRPr="000F1F66" w:rsidRDefault="003F5A2B" w:rsidP="00885D81">
      <w:pPr>
        <w:pStyle w:val="ListParagraph"/>
        <w:numPr>
          <w:ilvl w:val="0"/>
          <w:numId w:val="1489"/>
        </w:numPr>
        <w:ind w:left="360"/>
        <w:rPr>
          <w:sz w:val="22"/>
          <w:szCs w:val="22"/>
        </w:rPr>
      </w:pPr>
      <w:r w:rsidRPr="000F1F66">
        <w:rPr>
          <w:sz w:val="22"/>
          <w:szCs w:val="22"/>
        </w:rPr>
        <w:t>Plea Made for Magazines for New County Bookmobile, Will Begin Operation in Near Future; Transylvania Times, 17 Mar 1949</w:t>
      </w:r>
    </w:p>
    <w:p w14:paraId="35AE7829" w14:textId="77777777" w:rsidR="003F5A2B" w:rsidRPr="000F1F66" w:rsidRDefault="003F5A2B" w:rsidP="00885D81">
      <w:pPr>
        <w:pStyle w:val="ListParagraph"/>
        <w:numPr>
          <w:ilvl w:val="0"/>
          <w:numId w:val="1489"/>
        </w:numPr>
        <w:ind w:left="360"/>
        <w:rPr>
          <w:sz w:val="22"/>
          <w:szCs w:val="22"/>
        </w:rPr>
      </w:pPr>
      <w:r w:rsidRPr="000F1F66">
        <w:rPr>
          <w:sz w:val="22"/>
          <w:szCs w:val="22"/>
        </w:rPr>
        <w:t>New Bookmobile is Secured by County Library, Operations to be Started at an Early</w:t>
      </w:r>
      <w:r w:rsidRPr="000F1F66">
        <w:rPr>
          <w:sz w:val="22"/>
          <w:szCs w:val="22"/>
        </w:rPr>
        <w:tab/>
        <w:t xml:space="preserve"> Date; Transylvania Times, 3 Mar 1949</w:t>
      </w:r>
    </w:p>
    <w:p w14:paraId="01447AF0" w14:textId="5E1E36FC" w:rsidR="003F5A2B" w:rsidRDefault="003F5A2B" w:rsidP="00885D81">
      <w:pPr>
        <w:pStyle w:val="ListParagraph"/>
        <w:numPr>
          <w:ilvl w:val="0"/>
          <w:numId w:val="1489"/>
        </w:numPr>
        <w:ind w:left="360"/>
        <w:rPr>
          <w:sz w:val="22"/>
          <w:szCs w:val="22"/>
        </w:rPr>
      </w:pPr>
      <w:r w:rsidRPr="000F1F66">
        <w:rPr>
          <w:sz w:val="22"/>
          <w:szCs w:val="22"/>
        </w:rPr>
        <w:t>Bookmobile Librarians 1945 – to present date; Elizabeth Kapp Tyson, Ms. Burt Kessing /Kassing, Lola Cheek, Jean Plemmons, Dot Rogers, Dorothy Vaniman, Linda Hoxit Raxter, Karen Plumley, Gary Greene, Brenda Ivers</w:t>
      </w:r>
    </w:p>
    <w:p w14:paraId="483039E3" w14:textId="4D9ACB7E" w:rsidR="009D6DB2" w:rsidRPr="000F1F66" w:rsidRDefault="009D6DB2" w:rsidP="00885D81">
      <w:pPr>
        <w:pStyle w:val="ListParagraph"/>
        <w:numPr>
          <w:ilvl w:val="0"/>
          <w:numId w:val="1489"/>
        </w:numPr>
        <w:ind w:left="360"/>
        <w:rPr>
          <w:sz w:val="22"/>
          <w:szCs w:val="22"/>
        </w:rPr>
      </w:pPr>
      <w:r>
        <w:rPr>
          <w:sz w:val="22"/>
          <w:szCs w:val="22"/>
        </w:rPr>
        <w:t>Ask Representatives Appear, For Library, Transylvania Times, May 29, 1941</w:t>
      </w:r>
    </w:p>
    <w:p w14:paraId="3B2D0BF3" w14:textId="77777777" w:rsidR="005D7DB5" w:rsidRPr="000F1F66" w:rsidRDefault="005D7DB5" w:rsidP="00885D81">
      <w:pPr>
        <w:pStyle w:val="ListParagraph"/>
        <w:numPr>
          <w:ilvl w:val="0"/>
          <w:numId w:val="1489"/>
        </w:numPr>
        <w:ind w:left="360"/>
        <w:rPr>
          <w:sz w:val="22"/>
          <w:szCs w:val="22"/>
        </w:rPr>
      </w:pPr>
      <w:r w:rsidRPr="000F1F66">
        <w:rPr>
          <w:sz w:val="22"/>
          <w:szCs w:val="22"/>
        </w:rPr>
        <w:t>Bookmobile Keeps Vaniman on the Road by Mary Ann Claud, Hendersonville Times-News</w:t>
      </w:r>
    </w:p>
    <w:p w14:paraId="4A303D0C" w14:textId="77777777" w:rsidR="002A202C" w:rsidRPr="00052EED" w:rsidRDefault="002A202C" w:rsidP="00052EED">
      <w:pPr>
        <w:ind w:left="720"/>
        <w:rPr>
          <w:sz w:val="22"/>
        </w:rPr>
      </w:pPr>
    </w:p>
    <w:p w14:paraId="7E18B07F" w14:textId="77777777" w:rsidR="003F5A2B" w:rsidRPr="00035B5F" w:rsidRDefault="003F5A2B" w:rsidP="002D7E1A">
      <w:pPr>
        <w:rPr>
          <w:sz w:val="22"/>
          <w:szCs w:val="22"/>
        </w:rPr>
      </w:pPr>
      <w:r w:rsidRPr="00035B5F">
        <w:rPr>
          <w:sz w:val="22"/>
          <w:szCs w:val="22"/>
        </w:rPr>
        <w:t>BOOKMOBILE TRANSYLVANIA COUNTY SCHEDULES (8 items)</w:t>
      </w:r>
    </w:p>
    <w:p w14:paraId="1437E409" w14:textId="77777777" w:rsidR="003F5A2B" w:rsidRPr="00035B5F" w:rsidRDefault="003F5A2B" w:rsidP="00885D81">
      <w:pPr>
        <w:numPr>
          <w:ilvl w:val="0"/>
          <w:numId w:val="279"/>
        </w:numPr>
        <w:rPr>
          <w:sz w:val="22"/>
          <w:szCs w:val="22"/>
        </w:rPr>
      </w:pPr>
      <w:r w:rsidRPr="00035B5F">
        <w:rPr>
          <w:sz w:val="22"/>
          <w:szCs w:val="22"/>
        </w:rPr>
        <w:t>1990</w:t>
      </w:r>
    </w:p>
    <w:p w14:paraId="3F33F653" w14:textId="77777777" w:rsidR="003F5A2B" w:rsidRPr="00035B5F" w:rsidRDefault="003F5A2B" w:rsidP="00885D81">
      <w:pPr>
        <w:numPr>
          <w:ilvl w:val="0"/>
          <w:numId w:val="279"/>
        </w:numPr>
        <w:rPr>
          <w:sz w:val="22"/>
          <w:szCs w:val="22"/>
        </w:rPr>
      </w:pPr>
      <w:r w:rsidRPr="00035B5F">
        <w:rPr>
          <w:sz w:val="22"/>
          <w:szCs w:val="22"/>
        </w:rPr>
        <w:t>1974</w:t>
      </w:r>
    </w:p>
    <w:p w14:paraId="477DABD0" w14:textId="77777777" w:rsidR="003F5A2B" w:rsidRPr="00035B5F" w:rsidRDefault="003F5A2B" w:rsidP="00885D81">
      <w:pPr>
        <w:numPr>
          <w:ilvl w:val="0"/>
          <w:numId w:val="279"/>
        </w:numPr>
        <w:rPr>
          <w:sz w:val="22"/>
          <w:szCs w:val="22"/>
        </w:rPr>
      </w:pPr>
      <w:r w:rsidRPr="00035B5F">
        <w:rPr>
          <w:sz w:val="22"/>
          <w:szCs w:val="22"/>
        </w:rPr>
        <w:t>1969</w:t>
      </w:r>
    </w:p>
    <w:p w14:paraId="3B35265A" w14:textId="77777777" w:rsidR="003F5A2B" w:rsidRPr="00035B5F" w:rsidRDefault="003F5A2B" w:rsidP="00885D81">
      <w:pPr>
        <w:numPr>
          <w:ilvl w:val="0"/>
          <w:numId w:val="279"/>
        </w:numPr>
        <w:rPr>
          <w:sz w:val="22"/>
          <w:szCs w:val="22"/>
        </w:rPr>
      </w:pPr>
      <w:r w:rsidRPr="00035B5F">
        <w:rPr>
          <w:sz w:val="22"/>
          <w:szCs w:val="22"/>
        </w:rPr>
        <w:t>1968</w:t>
      </w:r>
    </w:p>
    <w:p w14:paraId="010D11BB" w14:textId="77777777" w:rsidR="003F5A2B" w:rsidRPr="00035B5F" w:rsidRDefault="003F5A2B" w:rsidP="00885D81">
      <w:pPr>
        <w:numPr>
          <w:ilvl w:val="0"/>
          <w:numId w:val="279"/>
        </w:numPr>
        <w:rPr>
          <w:sz w:val="22"/>
          <w:szCs w:val="22"/>
        </w:rPr>
      </w:pPr>
      <w:r w:rsidRPr="00035B5F">
        <w:rPr>
          <w:sz w:val="22"/>
          <w:szCs w:val="22"/>
        </w:rPr>
        <w:t>1957-58</w:t>
      </w:r>
    </w:p>
    <w:p w14:paraId="6D6DEDE6" w14:textId="77777777" w:rsidR="003F5A2B" w:rsidRPr="00035B5F" w:rsidRDefault="003F5A2B" w:rsidP="00885D81">
      <w:pPr>
        <w:numPr>
          <w:ilvl w:val="0"/>
          <w:numId w:val="279"/>
        </w:numPr>
        <w:rPr>
          <w:sz w:val="22"/>
          <w:szCs w:val="22"/>
        </w:rPr>
      </w:pPr>
      <w:r w:rsidRPr="00035B5F">
        <w:rPr>
          <w:sz w:val="22"/>
          <w:szCs w:val="22"/>
        </w:rPr>
        <w:t>1951</w:t>
      </w:r>
    </w:p>
    <w:p w14:paraId="2D4C8EE3" w14:textId="77777777" w:rsidR="003F5A2B" w:rsidRPr="00035B5F" w:rsidRDefault="003F5A2B" w:rsidP="00885D81">
      <w:pPr>
        <w:numPr>
          <w:ilvl w:val="0"/>
          <w:numId w:val="279"/>
        </w:numPr>
        <w:rPr>
          <w:sz w:val="22"/>
          <w:szCs w:val="22"/>
        </w:rPr>
      </w:pPr>
      <w:r w:rsidRPr="00035B5F">
        <w:rPr>
          <w:sz w:val="22"/>
          <w:szCs w:val="22"/>
        </w:rPr>
        <w:t>1949</w:t>
      </w:r>
    </w:p>
    <w:p w14:paraId="6D1262EB" w14:textId="77777777" w:rsidR="003F5A2B" w:rsidRPr="00035B5F" w:rsidRDefault="003F5A2B" w:rsidP="00885D81">
      <w:pPr>
        <w:numPr>
          <w:ilvl w:val="0"/>
          <w:numId w:val="279"/>
        </w:numPr>
        <w:rPr>
          <w:sz w:val="22"/>
          <w:szCs w:val="22"/>
        </w:rPr>
      </w:pPr>
      <w:r w:rsidRPr="00035B5F">
        <w:rPr>
          <w:sz w:val="22"/>
          <w:szCs w:val="22"/>
        </w:rPr>
        <w:t>Transylvania County map marked with bookmobile stops; undated – could be 1980</w:t>
      </w:r>
    </w:p>
    <w:p w14:paraId="7569C402" w14:textId="77777777" w:rsidR="008351F2" w:rsidRPr="00035B5F" w:rsidRDefault="008351F2" w:rsidP="002D7E1A">
      <w:pPr>
        <w:rPr>
          <w:sz w:val="22"/>
          <w:szCs w:val="22"/>
        </w:rPr>
      </w:pPr>
    </w:p>
    <w:p w14:paraId="75917DA1" w14:textId="77777777" w:rsidR="008351F2" w:rsidRPr="00035B5F" w:rsidRDefault="00D77F9A" w:rsidP="002D7E1A">
      <w:pPr>
        <w:rPr>
          <w:sz w:val="22"/>
          <w:szCs w:val="22"/>
        </w:rPr>
      </w:pPr>
      <w:r w:rsidRPr="00035B5F">
        <w:rPr>
          <w:sz w:val="22"/>
          <w:szCs w:val="22"/>
        </w:rPr>
        <w:t>BOOK SALE (8</w:t>
      </w:r>
      <w:r w:rsidR="008351F2" w:rsidRPr="00035B5F">
        <w:rPr>
          <w:sz w:val="22"/>
          <w:szCs w:val="22"/>
        </w:rPr>
        <w:t xml:space="preserve"> items)</w:t>
      </w:r>
    </w:p>
    <w:p w14:paraId="698D81E5" w14:textId="77777777" w:rsidR="008351F2" w:rsidRPr="00035B5F" w:rsidRDefault="008351F2" w:rsidP="00885D81">
      <w:pPr>
        <w:numPr>
          <w:ilvl w:val="0"/>
          <w:numId w:val="269"/>
        </w:numPr>
        <w:rPr>
          <w:sz w:val="22"/>
          <w:szCs w:val="22"/>
        </w:rPr>
      </w:pPr>
      <w:r w:rsidRPr="00035B5F">
        <w:rPr>
          <w:sz w:val="22"/>
          <w:szCs w:val="22"/>
        </w:rPr>
        <w:t>Library Book Sale is A Huge Success, Transylvania Times, October 27, 2008</w:t>
      </w:r>
    </w:p>
    <w:p w14:paraId="74BD2A7F" w14:textId="77777777" w:rsidR="008351F2" w:rsidRPr="00035B5F" w:rsidRDefault="008351F2" w:rsidP="00885D81">
      <w:pPr>
        <w:numPr>
          <w:ilvl w:val="0"/>
          <w:numId w:val="269"/>
        </w:numPr>
        <w:rPr>
          <w:sz w:val="22"/>
          <w:szCs w:val="22"/>
        </w:rPr>
      </w:pPr>
      <w:r w:rsidRPr="00035B5F">
        <w:rPr>
          <w:sz w:val="22"/>
          <w:szCs w:val="22"/>
        </w:rPr>
        <w:t>Friends Book Room now open, Library Herald, August 2006</w:t>
      </w:r>
    </w:p>
    <w:p w14:paraId="18143117" w14:textId="77777777" w:rsidR="008351F2" w:rsidRPr="00035B5F" w:rsidRDefault="008351F2" w:rsidP="00885D81">
      <w:pPr>
        <w:numPr>
          <w:ilvl w:val="0"/>
          <w:numId w:val="269"/>
        </w:numPr>
        <w:rPr>
          <w:sz w:val="22"/>
          <w:szCs w:val="22"/>
        </w:rPr>
      </w:pPr>
      <w:r w:rsidRPr="00035B5F">
        <w:rPr>
          <w:sz w:val="22"/>
          <w:szCs w:val="22"/>
        </w:rPr>
        <w:t>Book Sale Summaries of the Friends of the Library 1990-95</w:t>
      </w:r>
    </w:p>
    <w:p w14:paraId="59AC0902" w14:textId="77777777" w:rsidR="008351F2" w:rsidRPr="00035B5F" w:rsidRDefault="008351F2" w:rsidP="00885D81">
      <w:pPr>
        <w:numPr>
          <w:ilvl w:val="0"/>
          <w:numId w:val="269"/>
        </w:numPr>
        <w:rPr>
          <w:sz w:val="22"/>
          <w:szCs w:val="22"/>
        </w:rPr>
      </w:pPr>
      <w:r w:rsidRPr="00035B5F">
        <w:rPr>
          <w:sz w:val="22"/>
          <w:szCs w:val="22"/>
        </w:rPr>
        <w:t>Library Raises Over $6000, Transylvania Times, October 17, 1991</w:t>
      </w:r>
    </w:p>
    <w:p w14:paraId="37E280C5" w14:textId="77777777" w:rsidR="00D77F9A" w:rsidRPr="00035B5F" w:rsidRDefault="00D77F9A" w:rsidP="00885D81">
      <w:pPr>
        <w:numPr>
          <w:ilvl w:val="0"/>
          <w:numId w:val="269"/>
        </w:numPr>
        <w:rPr>
          <w:sz w:val="22"/>
          <w:szCs w:val="22"/>
        </w:rPr>
      </w:pPr>
      <w:r w:rsidRPr="00035B5F">
        <w:rPr>
          <w:sz w:val="22"/>
          <w:szCs w:val="22"/>
        </w:rPr>
        <w:t>Joe I</w:t>
      </w:r>
      <w:r w:rsidR="00655C31" w:rsidRPr="00035B5F">
        <w:rPr>
          <w:sz w:val="22"/>
          <w:szCs w:val="22"/>
        </w:rPr>
        <w:t>n</w:t>
      </w:r>
      <w:r w:rsidRPr="00035B5F">
        <w:rPr>
          <w:sz w:val="22"/>
          <w:szCs w:val="22"/>
        </w:rPr>
        <w:t>man, Morgan Jones newspaper photo, Transylvania Times, August 26, 1991</w:t>
      </w:r>
    </w:p>
    <w:p w14:paraId="0772E6C1" w14:textId="77777777" w:rsidR="00D77F9A" w:rsidRPr="00035B5F" w:rsidRDefault="00D77F9A" w:rsidP="00885D81">
      <w:pPr>
        <w:numPr>
          <w:ilvl w:val="0"/>
          <w:numId w:val="269"/>
        </w:numPr>
        <w:rPr>
          <w:sz w:val="22"/>
          <w:szCs w:val="22"/>
        </w:rPr>
      </w:pPr>
      <w:r w:rsidRPr="00035B5F">
        <w:rPr>
          <w:sz w:val="22"/>
          <w:szCs w:val="22"/>
        </w:rPr>
        <w:t xml:space="preserve">The Saga of The Swamp, poem about 1991 </w:t>
      </w:r>
      <w:r w:rsidR="006C21F2" w:rsidRPr="00035B5F">
        <w:rPr>
          <w:sz w:val="22"/>
          <w:szCs w:val="22"/>
        </w:rPr>
        <w:t>book sale</w:t>
      </w:r>
      <w:r w:rsidRPr="00035B5F">
        <w:rPr>
          <w:sz w:val="22"/>
          <w:szCs w:val="22"/>
        </w:rPr>
        <w:t xml:space="preserve"> </w:t>
      </w:r>
    </w:p>
    <w:p w14:paraId="5E0B1DC7" w14:textId="77777777" w:rsidR="008351F2" w:rsidRPr="00035B5F" w:rsidRDefault="008351F2" w:rsidP="00885D81">
      <w:pPr>
        <w:numPr>
          <w:ilvl w:val="0"/>
          <w:numId w:val="269"/>
        </w:numPr>
        <w:rPr>
          <w:sz w:val="22"/>
          <w:szCs w:val="22"/>
        </w:rPr>
      </w:pPr>
      <w:r w:rsidRPr="00035B5F">
        <w:rPr>
          <w:sz w:val="22"/>
          <w:szCs w:val="22"/>
        </w:rPr>
        <w:t>Friends of the Library Book Sale is This Weekend, Transylvania Times, October 8, 1990</w:t>
      </w:r>
    </w:p>
    <w:p w14:paraId="6B8246D0" w14:textId="77777777" w:rsidR="008351F2" w:rsidRPr="00035B5F" w:rsidRDefault="008351F2" w:rsidP="00885D81">
      <w:pPr>
        <w:numPr>
          <w:ilvl w:val="0"/>
          <w:numId w:val="269"/>
        </w:numPr>
        <w:rPr>
          <w:sz w:val="22"/>
          <w:szCs w:val="22"/>
        </w:rPr>
      </w:pPr>
      <w:r w:rsidRPr="00035B5F">
        <w:rPr>
          <w:sz w:val="22"/>
          <w:szCs w:val="22"/>
        </w:rPr>
        <w:t>Library Book Sale Set, Transylvania Times, September 24, 1990</w:t>
      </w:r>
    </w:p>
    <w:p w14:paraId="7FE38C80" w14:textId="77777777" w:rsidR="00B93C44" w:rsidRPr="00035B5F" w:rsidRDefault="00B93C44" w:rsidP="002D7E1A">
      <w:pPr>
        <w:rPr>
          <w:sz w:val="22"/>
          <w:szCs w:val="22"/>
        </w:rPr>
      </w:pPr>
    </w:p>
    <w:p w14:paraId="678CC2DA" w14:textId="425B5B9A" w:rsidR="006A0A3B" w:rsidRDefault="006A0A3B" w:rsidP="002D7E1A">
      <w:pPr>
        <w:rPr>
          <w:sz w:val="22"/>
          <w:szCs w:val="22"/>
        </w:rPr>
      </w:pPr>
      <w:r>
        <w:rPr>
          <w:sz w:val="22"/>
          <w:szCs w:val="22"/>
        </w:rPr>
        <w:t>BRANDED MATERIALS (5 items)</w:t>
      </w:r>
    </w:p>
    <w:p w14:paraId="739F5DE3" w14:textId="4C2158F9" w:rsidR="006A0A3B" w:rsidRDefault="006A0A3B" w:rsidP="002D7E1A">
      <w:pPr>
        <w:rPr>
          <w:sz w:val="22"/>
          <w:szCs w:val="22"/>
        </w:rPr>
      </w:pPr>
      <w:r>
        <w:rPr>
          <w:sz w:val="22"/>
          <w:szCs w:val="22"/>
        </w:rPr>
        <w:t>1. Letterhead – various years</w:t>
      </w:r>
    </w:p>
    <w:p w14:paraId="47377AE7" w14:textId="77777777" w:rsidR="006A0A3B" w:rsidRDefault="006A0A3B" w:rsidP="002D7E1A">
      <w:pPr>
        <w:rPr>
          <w:sz w:val="22"/>
          <w:szCs w:val="22"/>
        </w:rPr>
      </w:pPr>
    </w:p>
    <w:p w14:paraId="5791FCEA" w14:textId="17D528D9" w:rsidR="008351F2" w:rsidRPr="00035B5F" w:rsidRDefault="00DE036C" w:rsidP="002D7E1A">
      <w:pPr>
        <w:rPr>
          <w:sz w:val="22"/>
          <w:szCs w:val="22"/>
        </w:rPr>
      </w:pPr>
      <w:r w:rsidRPr="00035B5F">
        <w:rPr>
          <w:sz w:val="22"/>
          <w:szCs w:val="22"/>
        </w:rPr>
        <w:t>BROCHURES (44</w:t>
      </w:r>
      <w:r w:rsidR="008351F2" w:rsidRPr="00035B5F">
        <w:rPr>
          <w:sz w:val="22"/>
          <w:szCs w:val="22"/>
        </w:rPr>
        <w:t xml:space="preserve"> items)</w:t>
      </w:r>
    </w:p>
    <w:p w14:paraId="16A084F0" w14:textId="77777777" w:rsidR="00DE036C" w:rsidRPr="00035B5F" w:rsidRDefault="00DE036C" w:rsidP="00885D81">
      <w:pPr>
        <w:numPr>
          <w:ilvl w:val="0"/>
          <w:numId w:val="270"/>
        </w:numPr>
        <w:rPr>
          <w:sz w:val="22"/>
          <w:szCs w:val="22"/>
        </w:rPr>
      </w:pPr>
      <w:r w:rsidRPr="00035B5F">
        <w:rPr>
          <w:sz w:val="22"/>
          <w:szCs w:val="22"/>
        </w:rPr>
        <w:t>Explore Space: A Cosmic Journey, August 11 through October 5, 2018</w:t>
      </w:r>
    </w:p>
    <w:p w14:paraId="27189C31" w14:textId="77777777" w:rsidR="00DE036C" w:rsidRPr="00035B5F" w:rsidRDefault="008351F2" w:rsidP="00885D81">
      <w:pPr>
        <w:numPr>
          <w:ilvl w:val="0"/>
          <w:numId w:val="270"/>
        </w:numPr>
        <w:rPr>
          <w:sz w:val="22"/>
          <w:szCs w:val="22"/>
        </w:rPr>
      </w:pPr>
      <w:r w:rsidRPr="00035B5F">
        <w:rPr>
          <w:sz w:val="22"/>
          <w:szCs w:val="22"/>
        </w:rPr>
        <w:t>When It Rains, Is Drains, 2006</w:t>
      </w:r>
    </w:p>
    <w:p w14:paraId="762CD5B2" w14:textId="36B22B39" w:rsidR="008351F2" w:rsidRPr="00035B5F" w:rsidRDefault="008351F2" w:rsidP="00885D81">
      <w:pPr>
        <w:numPr>
          <w:ilvl w:val="0"/>
          <w:numId w:val="270"/>
        </w:numPr>
        <w:rPr>
          <w:sz w:val="22"/>
          <w:szCs w:val="22"/>
        </w:rPr>
      </w:pPr>
      <w:r w:rsidRPr="00035B5F">
        <w:rPr>
          <w:sz w:val="22"/>
          <w:szCs w:val="22"/>
        </w:rPr>
        <w:t xml:space="preserve">Welcome to the </w:t>
      </w:r>
      <w:r w:rsidR="00AB34D8" w:rsidRPr="00035B5F">
        <w:rPr>
          <w:sz w:val="22"/>
          <w:szCs w:val="22"/>
        </w:rPr>
        <w:t>Library!</w:t>
      </w:r>
      <w:r w:rsidRPr="00035B5F">
        <w:rPr>
          <w:sz w:val="22"/>
          <w:szCs w:val="22"/>
        </w:rPr>
        <w:t xml:space="preserve"> 2006</w:t>
      </w:r>
    </w:p>
    <w:p w14:paraId="310EFBF6" w14:textId="77777777" w:rsidR="008351F2" w:rsidRPr="00035B5F" w:rsidRDefault="008351F2" w:rsidP="00885D81">
      <w:pPr>
        <w:numPr>
          <w:ilvl w:val="0"/>
          <w:numId w:val="270"/>
        </w:numPr>
        <w:rPr>
          <w:sz w:val="22"/>
          <w:szCs w:val="22"/>
        </w:rPr>
      </w:pPr>
      <w:r w:rsidRPr="00035B5F">
        <w:rPr>
          <w:sz w:val="22"/>
          <w:szCs w:val="22"/>
        </w:rPr>
        <w:t>Transylvania County Library Grand Opening &amp; Dedication, May 13, 2006</w:t>
      </w:r>
    </w:p>
    <w:p w14:paraId="26E4CE3B" w14:textId="77777777" w:rsidR="008351F2" w:rsidRPr="00035B5F" w:rsidRDefault="008351F2" w:rsidP="00885D81">
      <w:pPr>
        <w:numPr>
          <w:ilvl w:val="0"/>
          <w:numId w:val="270"/>
        </w:numPr>
        <w:rPr>
          <w:sz w:val="22"/>
          <w:szCs w:val="22"/>
        </w:rPr>
      </w:pPr>
      <w:r w:rsidRPr="00035B5F">
        <w:rPr>
          <w:sz w:val="22"/>
          <w:szCs w:val="22"/>
        </w:rPr>
        <w:t>Build Our New Library/A Better Future, 2004</w:t>
      </w:r>
    </w:p>
    <w:p w14:paraId="32C87A50" w14:textId="77777777" w:rsidR="008351F2" w:rsidRPr="00035B5F" w:rsidRDefault="008351F2" w:rsidP="00885D81">
      <w:pPr>
        <w:numPr>
          <w:ilvl w:val="0"/>
          <w:numId w:val="270"/>
        </w:numPr>
        <w:rPr>
          <w:sz w:val="22"/>
          <w:szCs w:val="22"/>
        </w:rPr>
      </w:pPr>
      <w:r w:rsidRPr="00035B5F">
        <w:rPr>
          <w:sz w:val="22"/>
          <w:szCs w:val="22"/>
        </w:rPr>
        <w:t>Bag Lunch Arts Series, 1999-2000</w:t>
      </w:r>
    </w:p>
    <w:p w14:paraId="50091079" w14:textId="77777777" w:rsidR="008351F2" w:rsidRPr="00035B5F" w:rsidRDefault="008351F2" w:rsidP="00885D81">
      <w:pPr>
        <w:numPr>
          <w:ilvl w:val="0"/>
          <w:numId w:val="270"/>
        </w:numPr>
        <w:rPr>
          <w:sz w:val="22"/>
          <w:szCs w:val="22"/>
        </w:rPr>
      </w:pPr>
      <w:r w:rsidRPr="00035B5F">
        <w:rPr>
          <w:sz w:val="22"/>
          <w:szCs w:val="22"/>
        </w:rPr>
        <w:t>Go Places Read, 1998</w:t>
      </w:r>
    </w:p>
    <w:p w14:paraId="06C9E1C1" w14:textId="77777777" w:rsidR="008351F2" w:rsidRPr="00035B5F" w:rsidRDefault="008351F2" w:rsidP="00885D81">
      <w:pPr>
        <w:numPr>
          <w:ilvl w:val="0"/>
          <w:numId w:val="270"/>
        </w:numPr>
        <w:rPr>
          <w:sz w:val="22"/>
          <w:szCs w:val="22"/>
        </w:rPr>
      </w:pPr>
      <w:r w:rsidRPr="00035B5F">
        <w:rPr>
          <w:sz w:val="22"/>
          <w:szCs w:val="22"/>
        </w:rPr>
        <w:t>Children’s Programs at the Library, 1997-1998</w:t>
      </w:r>
    </w:p>
    <w:p w14:paraId="09E65CE4" w14:textId="77777777" w:rsidR="008351F2" w:rsidRPr="00035B5F" w:rsidRDefault="008351F2" w:rsidP="00885D81">
      <w:pPr>
        <w:numPr>
          <w:ilvl w:val="0"/>
          <w:numId w:val="270"/>
        </w:numPr>
        <w:rPr>
          <w:sz w:val="22"/>
          <w:szCs w:val="22"/>
        </w:rPr>
      </w:pPr>
      <w:r w:rsidRPr="00035B5F">
        <w:rPr>
          <w:sz w:val="22"/>
          <w:szCs w:val="22"/>
        </w:rPr>
        <w:t>Bag Lunch Arts Series, 1998-1999</w:t>
      </w:r>
    </w:p>
    <w:p w14:paraId="65865E02" w14:textId="77777777" w:rsidR="008351F2" w:rsidRPr="00035B5F" w:rsidRDefault="008351F2" w:rsidP="00885D81">
      <w:pPr>
        <w:numPr>
          <w:ilvl w:val="0"/>
          <w:numId w:val="270"/>
        </w:numPr>
        <w:rPr>
          <w:sz w:val="22"/>
          <w:szCs w:val="22"/>
        </w:rPr>
      </w:pPr>
      <w:r w:rsidRPr="00035B5F">
        <w:rPr>
          <w:sz w:val="22"/>
          <w:szCs w:val="22"/>
        </w:rPr>
        <w:t>Get Cookin’ With Books, 1997</w:t>
      </w:r>
    </w:p>
    <w:p w14:paraId="6ED161FE" w14:textId="77777777" w:rsidR="008351F2" w:rsidRPr="00035B5F" w:rsidRDefault="008351F2" w:rsidP="00885D81">
      <w:pPr>
        <w:numPr>
          <w:ilvl w:val="0"/>
          <w:numId w:val="270"/>
        </w:numPr>
        <w:rPr>
          <w:sz w:val="22"/>
          <w:szCs w:val="22"/>
        </w:rPr>
      </w:pPr>
      <w:r w:rsidRPr="00035B5F">
        <w:rPr>
          <w:sz w:val="22"/>
          <w:szCs w:val="22"/>
        </w:rPr>
        <w:t>Bag Lunch Arts Series, 1997-1998</w:t>
      </w:r>
    </w:p>
    <w:p w14:paraId="71A9435C" w14:textId="77777777" w:rsidR="008351F2" w:rsidRPr="00035B5F" w:rsidRDefault="008351F2" w:rsidP="00885D81">
      <w:pPr>
        <w:numPr>
          <w:ilvl w:val="0"/>
          <w:numId w:val="270"/>
        </w:numPr>
        <w:rPr>
          <w:sz w:val="22"/>
          <w:szCs w:val="22"/>
        </w:rPr>
      </w:pPr>
      <w:r w:rsidRPr="00035B5F">
        <w:rPr>
          <w:sz w:val="22"/>
          <w:szCs w:val="22"/>
        </w:rPr>
        <w:t>Children’s Programs at the Library 1996-97</w:t>
      </w:r>
    </w:p>
    <w:p w14:paraId="058A0474" w14:textId="77777777" w:rsidR="008351F2" w:rsidRPr="00035B5F" w:rsidRDefault="008351F2" w:rsidP="00885D81">
      <w:pPr>
        <w:numPr>
          <w:ilvl w:val="0"/>
          <w:numId w:val="270"/>
        </w:numPr>
        <w:rPr>
          <w:sz w:val="22"/>
          <w:szCs w:val="22"/>
        </w:rPr>
      </w:pPr>
      <w:r w:rsidRPr="00035B5F">
        <w:rPr>
          <w:sz w:val="22"/>
          <w:szCs w:val="22"/>
        </w:rPr>
        <w:t>Bag Lunch Arts Series, 1996-1997</w:t>
      </w:r>
    </w:p>
    <w:p w14:paraId="1AD99C80" w14:textId="77777777" w:rsidR="008351F2" w:rsidRPr="00035B5F" w:rsidRDefault="008351F2" w:rsidP="00885D81">
      <w:pPr>
        <w:numPr>
          <w:ilvl w:val="0"/>
          <w:numId w:val="270"/>
        </w:numPr>
        <w:rPr>
          <w:sz w:val="22"/>
          <w:szCs w:val="22"/>
        </w:rPr>
      </w:pPr>
      <w:r w:rsidRPr="00035B5F">
        <w:rPr>
          <w:sz w:val="22"/>
          <w:szCs w:val="22"/>
        </w:rPr>
        <w:t>Choices for the 21</w:t>
      </w:r>
      <w:r w:rsidRPr="00035B5F">
        <w:rPr>
          <w:sz w:val="22"/>
          <w:szCs w:val="22"/>
          <w:vertAlign w:val="superscript"/>
        </w:rPr>
        <w:t>st</w:t>
      </w:r>
      <w:r w:rsidRPr="00035B5F">
        <w:rPr>
          <w:sz w:val="22"/>
          <w:szCs w:val="22"/>
        </w:rPr>
        <w:t xml:space="preserve"> Century, 1996</w:t>
      </w:r>
    </w:p>
    <w:p w14:paraId="2955A37B" w14:textId="77777777" w:rsidR="008351F2" w:rsidRPr="00035B5F" w:rsidRDefault="008351F2" w:rsidP="00885D81">
      <w:pPr>
        <w:numPr>
          <w:ilvl w:val="0"/>
          <w:numId w:val="270"/>
        </w:numPr>
        <w:rPr>
          <w:sz w:val="22"/>
          <w:szCs w:val="22"/>
        </w:rPr>
      </w:pPr>
      <w:r w:rsidRPr="00035B5F">
        <w:rPr>
          <w:sz w:val="22"/>
          <w:szCs w:val="22"/>
        </w:rPr>
        <w:t>Library Reading Team, 1996</w:t>
      </w:r>
    </w:p>
    <w:p w14:paraId="556D7C60" w14:textId="77777777" w:rsidR="008351F2" w:rsidRPr="00035B5F" w:rsidRDefault="008351F2" w:rsidP="00885D81">
      <w:pPr>
        <w:numPr>
          <w:ilvl w:val="0"/>
          <w:numId w:val="270"/>
        </w:numPr>
        <w:rPr>
          <w:sz w:val="22"/>
          <w:szCs w:val="22"/>
        </w:rPr>
      </w:pPr>
      <w:r w:rsidRPr="00035B5F">
        <w:rPr>
          <w:sz w:val="22"/>
          <w:szCs w:val="22"/>
        </w:rPr>
        <w:t>Bag Lunch Arts Series, 1995-1996</w:t>
      </w:r>
    </w:p>
    <w:p w14:paraId="64494EC8" w14:textId="77777777" w:rsidR="008351F2" w:rsidRPr="00035B5F" w:rsidRDefault="008351F2" w:rsidP="00885D81">
      <w:pPr>
        <w:numPr>
          <w:ilvl w:val="0"/>
          <w:numId w:val="270"/>
        </w:numPr>
        <w:rPr>
          <w:sz w:val="22"/>
          <w:szCs w:val="22"/>
        </w:rPr>
      </w:pPr>
      <w:r w:rsidRPr="00035B5F">
        <w:rPr>
          <w:sz w:val="22"/>
          <w:szCs w:val="22"/>
        </w:rPr>
        <w:t>Classic Film Series, 1995-96</w:t>
      </w:r>
    </w:p>
    <w:p w14:paraId="6B603BAD" w14:textId="77777777" w:rsidR="008351F2" w:rsidRPr="00035B5F" w:rsidRDefault="008351F2" w:rsidP="00885D81">
      <w:pPr>
        <w:numPr>
          <w:ilvl w:val="0"/>
          <w:numId w:val="270"/>
        </w:numPr>
        <w:rPr>
          <w:sz w:val="22"/>
          <w:szCs w:val="22"/>
        </w:rPr>
      </w:pPr>
      <w:r w:rsidRPr="00035B5F">
        <w:rPr>
          <w:sz w:val="22"/>
          <w:szCs w:val="22"/>
        </w:rPr>
        <w:t>Nature Tales &amp; Trails, 1995</w:t>
      </w:r>
    </w:p>
    <w:p w14:paraId="65DE40B3" w14:textId="77777777" w:rsidR="008351F2" w:rsidRPr="00035B5F" w:rsidRDefault="008351F2" w:rsidP="00885D81">
      <w:pPr>
        <w:numPr>
          <w:ilvl w:val="0"/>
          <w:numId w:val="270"/>
        </w:numPr>
        <w:rPr>
          <w:sz w:val="22"/>
          <w:szCs w:val="22"/>
        </w:rPr>
      </w:pPr>
      <w:r w:rsidRPr="00035B5F">
        <w:rPr>
          <w:sz w:val="22"/>
          <w:szCs w:val="22"/>
        </w:rPr>
        <w:t>Poets in Person, 1995</w:t>
      </w:r>
    </w:p>
    <w:p w14:paraId="1A64FFC0" w14:textId="77777777" w:rsidR="008351F2" w:rsidRPr="00035B5F" w:rsidRDefault="008351F2" w:rsidP="00885D81">
      <w:pPr>
        <w:pStyle w:val="ListBullet"/>
        <w:numPr>
          <w:ilvl w:val="0"/>
          <w:numId w:val="270"/>
        </w:numPr>
        <w:rPr>
          <w:sz w:val="22"/>
          <w:szCs w:val="22"/>
        </w:rPr>
      </w:pPr>
      <w:r w:rsidRPr="00035B5F">
        <w:rPr>
          <w:sz w:val="22"/>
          <w:szCs w:val="22"/>
        </w:rPr>
        <w:t>Tarheel Fiction, 1995</w:t>
      </w:r>
    </w:p>
    <w:p w14:paraId="2FB431BB" w14:textId="77777777" w:rsidR="008351F2" w:rsidRPr="00035B5F" w:rsidRDefault="008351F2" w:rsidP="00885D81">
      <w:pPr>
        <w:numPr>
          <w:ilvl w:val="0"/>
          <w:numId w:val="270"/>
        </w:numPr>
        <w:rPr>
          <w:sz w:val="22"/>
          <w:szCs w:val="22"/>
        </w:rPr>
      </w:pPr>
      <w:r w:rsidRPr="00035B5F">
        <w:rPr>
          <w:sz w:val="22"/>
          <w:szCs w:val="22"/>
        </w:rPr>
        <w:t>Children’s Programs at the TCL, 1994-1995</w:t>
      </w:r>
    </w:p>
    <w:p w14:paraId="2EE4A9A1" w14:textId="77777777" w:rsidR="008351F2" w:rsidRPr="00035B5F" w:rsidRDefault="008351F2" w:rsidP="00885D81">
      <w:pPr>
        <w:numPr>
          <w:ilvl w:val="0"/>
          <w:numId w:val="270"/>
        </w:numPr>
        <w:rPr>
          <w:sz w:val="22"/>
          <w:szCs w:val="22"/>
        </w:rPr>
      </w:pPr>
      <w:r w:rsidRPr="00035B5F">
        <w:rPr>
          <w:sz w:val="22"/>
          <w:szCs w:val="22"/>
        </w:rPr>
        <w:t>Bag Lunch Arts Series 1994-95</w:t>
      </w:r>
    </w:p>
    <w:p w14:paraId="154C3F09" w14:textId="77777777" w:rsidR="008351F2" w:rsidRPr="00035B5F" w:rsidRDefault="008351F2" w:rsidP="00885D81">
      <w:pPr>
        <w:pStyle w:val="ListBullet"/>
        <w:numPr>
          <w:ilvl w:val="0"/>
          <w:numId w:val="270"/>
        </w:numPr>
        <w:rPr>
          <w:sz w:val="22"/>
          <w:szCs w:val="22"/>
        </w:rPr>
      </w:pPr>
      <w:r w:rsidRPr="00035B5F">
        <w:rPr>
          <w:sz w:val="22"/>
          <w:szCs w:val="22"/>
        </w:rPr>
        <w:t>Classic Film Series, 1993-94</w:t>
      </w:r>
    </w:p>
    <w:p w14:paraId="291B02EE" w14:textId="77777777" w:rsidR="008351F2" w:rsidRPr="00035B5F" w:rsidRDefault="008351F2" w:rsidP="00885D81">
      <w:pPr>
        <w:pStyle w:val="ListBullet"/>
        <w:numPr>
          <w:ilvl w:val="0"/>
          <w:numId w:val="270"/>
        </w:numPr>
        <w:rPr>
          <w:sz w:val="22"/>
          <w:szCs w:val="22"/>
        </w:rPr>
      </w:pPr>
      <w:r w:rsidRPr="00035B5F">
        <w:rPr>
          <w:sz w:val="22"/>
          <w:szCs w:val="22"/>
        </w:rPr>
        <w:t>Children’s Programs at the Library 1993-94</w:t>
      </w:r>
    </w:p>
    <w:p w14:paraId="0C4C22F4" w14:textId="77777777" w:rsidR="008351F2" w:rsidRPr="00035B5F" w:rsidRDefault="008351F2" w:rsidP="00885D81">
      <w:pPr>
        <w:pStyle w:val="ListBullet"/>
        <w:numPr>
          <w:ilvl w:val="0"/>
          <w:numId w:val="270"/>
        </w:numPr>
        <w:rPr>
          <w:sz w:val="22"/>
          <w:szCs w:val="22"/>
        </w:rPr>
      </w:pPr>
      <w:r w:rsidRPr="00035B5F">
        <w:rPr>
          <w:sz w:val="22"/>
          <w:szCs w:val="22"/>
        </w:rPr>
        <w:t>Poets And Writers at Brevard, 1993-1994, 2 different flyers</w:t>
      </w:r>
    </w:p>
    <w:p w14:paraId="5FE5B0D9" w14:textId="77777777" w:rsidR="008351F2" w:rsidRPr="00035B5F" w:rsidRDefault="008351F2" w:rsidP="00885D81">
      <w:pPr>
        <w:pStyle w:val="ListBullet"/>
        <w:numPr>
          <w:ilvl w:val="0"/>
          <w:numId w:val="270"/>
        </w:numPr>
        <w:rPr>
          <w:sz w:val="22"/>
          <w:szCs w:val="22"/>
        </w:rPr>
      </w:pPr>
      <w:r w:rsidRPr="00035B5F">
        <w:rPr>
          <w:sz w:val="22"/>
          <w:szCs w:val="22"/>
        </w:rPr>
        <w:t>Bag Lunch Arts Series 1993-94</w:t>
      </w:r>
    </w:p>
    <w:p w14:paraId="09BE563E" w14:textId="77777777" w:rsidR="008351F2" w:rsidRPr="00035B5F" w:rsidRDefault="008351F2" w:rsidP="00885D81">
      <w:pPr>
        <w:pStyle w:val="ListBullet"/>
        <w:numPr>
          <w:ilvl w:val="0"/>
          <w:numId w:val="270"/>
        </w:numPr>
        <w:rPr>
          <w:sz w:val="22"/>
          <w:szCs w:val="22"/>
        </w:rPr>
      </w:pPr>
      <w:r w:rsidRPr="00035B5F">
        <w:rPr>
          <w:sz w:val="22"/>
          <w:szCs w:val="22"/>
        </w:rPr>
        <w:t>Poets And Writers at Brevard, 1992-1993</w:t>
      </w:r>
    </w:p>
    <w:p w14:paraId="65FF4118" w14:textId="77777777" w:rsidR="008351F2" w:rsidRPr="00035B5F" w:rsidRDefault="008351F2" w:rsidP="00885D81">
      <w:pPr>
        <w:pStyle w:val="ListBullet"/>
        <w:numPr>
          <w:ilvl w:val="0"/>
          <w:numId w:val="270"/>
        </w:numPr>
        <w:rPr>
          <w:sz w:val="22"/>
          <w:szCs w:val="22"/>
        </w:rPr>
      </w:pPr>
      <w:r w:rsidRPr="00035B5F">
        <w:rPr>
          <w:sz w:val="22"/>
          <w:szCs w:val="22"/>
        </w:rPr>
        <w:t>Children’s Programs at the Library 1992-1993</w:t>
      </w:r>
    </w:p>
    <w:p w14:paraId="0C7114E2" w14:textId="77777777" w:rsidR="008351F2" w:rsidRPr="00035B5F" w:rsidRDefault="008351F2" w:rsidP="00885D81">
      <w:pPr>
        <w:pStyle w:val="ListBullet"/>
        <w:numPr>
          <w:ilvl w:val="0"/>
          <w:numId w:val="270"/>
        </w:numPr>
        <w:rPr>
          <w:sz w:val="22"/>
          <w:szCs w:val="22"/>
        </w:rPr>
      </w:pPr>
      <w:r w:rsidRPr="00035B5F">
        <w:rPr>
          <w:sz w:val="22"/>
          <w:szCs w:val="22"/>
        </w:rPr>
        <w:t>Classic Film Series, 1992-1993</w:t>
      </w:r>
    </w:p>
    <w:p w14:paraId="693AC970" w14:textId="77777777" w:rsidR="008351F2" w:rsidRPr="00035B5F" w:rsidRDefault="008351F2" w:rsidP="00885D81">
      <w:pPr>
        <w:pStyle w:val="ListBullet"/>
        <w:numPr>
          <w:ilvl w:val="0"/>
          <w:numId w:val="270"/>
        </w:numPr>
        <w:rPr>
          <w:sz w:val="22"/>
          <w:szCs w:val="22"/>
        </w:rPr>
      </w:pPr>
      <w:r w:rsidRPr="00035B5F">
        <w:rPr>
          <w:sz w:val="22"/>
          <w:szCs w:val="22"/>
        </w:rPr>
        <w:t>Catch the Spirit of ’76, 1988</w:t>
      </w:r>
    </w:p>
    <w:p w14:paraId="0F4EB564" w14:textId="77777777" w:rsidR="008351F2" w:rsidRPr="00035B5F" w:rsidRDefault="008351F2" w:rsidP="00885D81">
      <w:pPr>
        <w:pStyle w:val="ListBullet"/>
        <w:numPr>
          <w:ilvl w:val="0"/>
          <w:numId w:val="270"/>
        </w:numPr>
        <w:rPr>
          <w:sz w:val="22"/>
          <w:szCs w:val="22"/>
        </w:rPr>
      </w:pPr>
      <w:r w:rsidRPr="00035B5F">
        <w:rPr>
          <w:sz w:val="22"/>
          <w:szCs w:val="22"/>
        </w:rPr>
        <w:t>Come Alive We’re 75!!, 1987</w:t>
      </w:r>
    </w:p>
    <w:p w14:paraId="59917FCA" w14:textId="77777777" w:rsidR="008351F2" w:rsidRPr="00035B5F" w:rsidRDefault="00CD0FCB" w:rsidP="00885D81">
      <w:pPr>
        <w:pStyle w:val="ListBullet"/>
        <w:numPr>
          <w:ilvl w:val="0"/>
          <w:numId w:val="270"/>
        </w:numPr>
        <w:rPr>
          <w:sz w:val="22"/>
          <w:szCs w:val="22"/>
        </w:rPr>
      </w:pPr>
      <w:r w:rsidRPr="00035B5F">
        <w:rPr>
          <w:sz w:val="22"/>
          <w:szCs w:val="22"/>
        </w:rPr>
        <w:t>Brochures without dates (13</w:t>
      </w:r>
      <w:r w:rsidR="00F21943" w:rsidRPr="00035B5F">
        <w:rPr>
          <w:sz w:val="22"/>
          <w:szCs w:val="22"/>
        </w:rPr>
        <w:t>)</w:t>
      </w:r>
    </w:p>
    <w:p w14:paraId="3DE046A5" w14:textId="77777777" w:rsidR="008351F2" w:rsidRPr="00035B5F" w:rsidRDefault="008351F2" w:rsidP="00885D81">
      <w:pPr>
        <w:numPr>
          <w:ilvl w:val="1"/>
          <w:numId w:val="270"/>
        </w:numPr>
        <w:rPr>
          <w:sz w:val="22"/>
          <w:szCs w:val="22"/>
        </w:rPr>
      </w:pPr>
      <w:r w:rsidRPr="00035B5F">
        <w:rPr>
          <w:sz w:val="22"/>
          <w:szCs w:val="22"/>
        </w:rPr>
        <w:t>Adult Literacy Services</w:t>
      </w:r>
    </w:p>
    <w:p w14:paraId="6002EEBF" w14:textId="77777777" w:rsidR="00265076" w:rsidRPr="00035B5F" w:rsidRDefault="00265076" w:rsidP="00885D81">
      <w:pPr>
        <w:numPr>
          <w:ilvl w:val="1"/>
          <w:numId w:val="270"/>
        </w:numPr>
        <w:rPr>
          <w:sz w:val="22"/>
          <w:szCs w:val="22"/>
        </w:rPr>
      </w:pPr>
      <w:r w:rsidRPr="00035B5F">
        <w:rPr>
          <w:sz w:val="22"/>
          <w:szCs w:val="22"/>
        </w:rPr>
        <w:t>The NEW Transylvania County Library</w:t>
      </w:r>
      <w:r w:rsidR="00462AD3" w:rsidRPr="00035B5F">
        <w:rPr>
          <w:sz w:val="22"/>
          <w:szCs w:val="22"/>
        </w:rPr>
        <w:t>, Build a Better Future</w:t>
      </w:r>
    </w:p>
    <w:p w14:paraId="6B8E082D" w14:textId="77777777" w:rsidR="008351F2" w:rsidRPr="00035B5F" w:rsidRDefault="008351F2" w:rsidP="00885D81">
      <w:pPr>
        <w:numPr>
          <w:ilvl w:val="1"/>
          <w:numId w:val="270"/>
        </w:numPr>
        <w:rPr>
          <w:sz w:val="22"/>
          <w:szCs w:val="22"/>
        </w:rPr>
      </w:pPr>
      <w:r w:rsidRPr="00035B5F">
        <w:rPr>
          <w:sz w:val="22"/>
          <w:szCs w:val="22"/>
        </w:rPr>
        <w:t>Toward a New Century</w:t>
      </w:r>
    </w:p>
    <w:p w14:paraId="42DC8AAD" w14:textId="77777777" w:rsidR="008351F2" w:rsidRPr="00035B5F" w:rsidRDefault="008351F2" w:rsidP="00885D81">
      <w:pPr>
        <w:numPr>
          <w:ilvl w:val="1"/>
          <w:numId w:val="270"/>
        </w:numPr>
        <w:rPr>
          <w:sz w:val="22"/>
          <w:szCs w:val="22"/>
        </w:rPr>
      </w:pPr>
      <w:r w:rsidRPr="00035B5F">
        <w:rPr>
          <w:sz w:val="22"/>
          <w:szCs w:val="22"/>
        </w:rPr>
        <w:t>Welcome!  TCL, 2 different flyers</w:t>
      </w:r>
    </w:p>
    <w:p w14:paraId="21C0F115" w14:textId="77777777" w:rsidR="008351F2" w:rsidRPr="00035B5F" w:rsidRDefault="008351F2" w:rsidP="00885D81">
      <w:pPr>
        <w:numPr>
          <w:ilvl w:val="1"/>
          <w:numId w:val="270"/>
        </w:numPr>
        <w:rPr>
          <w:sz w:val="22"/>
          <w:szCs w:val="22"/>
        </w:rPr>
      </w:pPr>
      <w:r w:rsidRPr="00035B5F">
        <w:rPr>
          <w:sz w:val="22"/>
          <w:szCs w:val="22"/>
        </w:rPr>
        <w:t>Will You Be a Friend?</w:t>
      </w:r>
    </w:p>
    <w:p w14:paraId="01ED6B21" w14:textId="77777777" w:rsidR="008351F2" w:rsidRPr="00035B5F" w:rsidRDefault="008351F2" w:rsidP="00885D81">
      <w:pPr>
        <w:numPr>
          <w:ilvl w:val="1"/>
          <w:numId w:val="270"/>
        </w:numPr>
        <w:rPr>
          <w:sz w:val="22"/>
          <w:szCs w:val="22"/>
        </w:rPr>
      </w:pPr>
      <w:r w:rsidRPr="00035B5F">
        <w:rPr>
          <w:sz w:val="22"/>
          <w:szCs w:val="22"/>
        </w:rPr>
        <w:t>The Transylvania County Library Foundation, Inc.</w:t>
      </w:r>
    </w:p>
    <w:p w14:paraId="0C3382D2" w14:textId="77777777" w:rsidR="008351F2" w:rsidRPr="00035B5F" w:rsidRDefault="008351F2" w:rsidP="00885D81">
      <w:pPr>
        <w:pStyle w:val="ListBullet"/>
        <w:numPr>
          <w:ilvl w:val="1"/>
          <w:numId w:val="270"/>
        </w:numPr>
        <w:rPr>
          <w:sz w:val="22"/>
          <w:szCs w:val="22"/>
        </w:rPr>
      </w:pPr>
      <w:r w:rsidRPr="00035B5F">
        <w:rPr>
          <w:sz w:val="22"/>
          <w:szCs w:val="22"/>
        </w:rPr>
        <w:t>Mysteries: Clues To Who We Are</w:t>
      </w:r>
    </w:p>
    <w:p w14:paraId="2F2E5DC0" w14:textId="77777777" w:rsidR="008351F2" w:rsidRPr="00035B5F" w:rsidRDefault="008351F2" w:rsidP="00885D81">
      <w:pPr>
        <w:pStyle w:val="ListBullet"/>
        <w:numPr>
          <w:ilvl w:val="1"/>
          <w:numId w:val="270"/>
        </w:numPr>
        <w:rPr>
          <w:sz w:val="22"/>
          <w:szCs w:val="22"/>
        </w:rPr>
      </w:pPr>
      <w:r w:rsidRPr="00035B5F">
        <w:rPr>
          <w:sz w:val="22"/>
          <w:szCs w:val="22"/>
        </w:rPr>
        <w:t>Mad Women in the Attic</w:t>
      </w:r>
    </w:p>
    <w:p w14:paraId="20CF66B5" w14:textId="77777777" w:rsidR="008351F2" w:rsidRPr="00035B5F" w:rsidRDefault="008351F2" w:rsidP="00885D81">
      <w:pPr>
        <w:pStyle w:val="ListBullet"/>
        <w:numPr>
          <w:ilvl w:val="1"/>
          <w:numId w:val="270"/>
        </w:numPr>
        <w:rPr>
          <w:sz w:val="22"/>
          <w:szCs w:val="22"/>
        </w:rPr>
      </w:pPr>
      <w:r w:rsidRPr="00035B5F">
        <w:rPr>
          <w:sz w:val="22"/>
          <w:szCs w:val="22"/>
        </w:rPr>
        <w:t>Let’s Talk About It</w:t>
      </w:r>
    </w:p>
    <w:p w14:paraId="4FA401C9" w14:textId="77777777" w:rsidR="008351F2" w:rsidRPr="00035B5F" w:rsidRDefault="008351F2" w:rsidP="00885D81">
      <w:pPr>
        <w:numPr>
          <w:ilvl w:val="1"/>
          <w:numId w:val="270"/>
        </w:numPr>
        <w:rPr>
          <w:sz w:val="22"/>
          <w:szCs w:val="22"/>
        </w:rPr>
      </w:pPr>
      <w:r w:rsidRPr="00035B5F">
        <w:rPr>
          <w:sz w:val="22"/>
          <w:szCs w:val="22"/>
        </w:rPr>
        <w:t>Faith Differences, Different Faiths</w:t>
      </w:r>
    </w:p>
    <w:p w14:paraId="61E55DE9" w14:textId="77777777" w:rsidR="008351F2" w:rsidRPr="00035B5F" w:rsidRDefault="008351F2" w:rsidP="00885D81">
      <w:pPr>
        <w:numPr>
          <w:ilvl w:val="1"/>
          <w:numId w:val="270"/>
        </w:numPr>
        <w:rPr>
          <w:sz w:val="22"/>
          <w:szCs w:val="22"/>
        </w:rPr>
      </w:pPr>
      <w:r w:rsidRPr="00035B5F">
        <w:rPr>
          <w:sz w:val="22"/>
          <w:szCs w:val="22"/>
        </w:rPr>
        <w:t>New Foreign Language Resources</w:t>
      </w:r>
    </w:p>
    <w:p w14:paraId="3750ACBB" w14:textId="77777777" w:rsidR="008351F2" w:rsidRPr="00035B5F" w:rsidRDefault="008351F2" w:rsidP="00885D81">
      <w:pPr>
        <w:numPr>
          <w:ilvl w:val="1"/>
          <w:numId w:val="270"/>
        </w:numPr>
        <w:rPr>
          <w:sz w:val="22"/>
          <w:szCs w:val="22"/>
        </w:rPr>
      </w:pPr>
      <w:r w:rsidRPr="00035B5F">
        <w:rPr>
          <w:sz w:val="22"/>
          <w:szCs w:val="22"/>
        </w:rPr>
        <w:t>Reader’s Advisory Services</w:t>
      </w:r>
    </w:p>
    <w:p w14:paraId="2CFF49CB" w14:textId="77777777" w:rsidR="008351F2" w:rsidRPr="00035B5F" w:rsidRDefault="008351F2" w:rsidP="00885D81">
      <w:pPr>
        <w:numPr>
          <w:ilvl w:val="1"/>
          <w:numId w:val="270"/>
        </w:numPr>
        <w:rPr>
          <w:sz w:val="22"/>
          <w:szCs w:val="22"/>
        </w:rPr>
      </w:pPr>
      <w:r w:rsidRPr="00035B5F">
        <w:rPr>
          <w:sz w:val="22"/>
          <w:szCs w:val="22"/>
        </w:rPr>
        <w:t>Welcome to the Transylvania County Library</w:t>
      </w:r>
    </w:p>
    <w:p w14:paraId="58BEABA3" w14:textId="77777777" w:rsidR="008351F2" w:rsidRPr="00035B5F" w:rsidRDefault="008351F2" w:rsidP="002D7E1A">
      <w:pPr>
        <w:pStyle w:val="ListBullet"/>
        <w:numPr>
          <w:ilvl w:val="0"/>
          <w:numId w:val="0"/>
        </w:numPr>
        <w:rPr>
          <w:sz w:val="22"/>
          <w:szCs w:val="22"/>
        </w:rPr>
      </w:pPr>
      <w:r w:rsidRPr="00035B5F">
        <w:rPr>
          <w:sz w:val="22"/>
          <w:szCs w:val="22"/>
        </w:rPr>
        <w:tab/>
      </w:r>
    </w:p>
    <w:p w14:paraId="25CB8394" w14:textId="1535FF9B" w:rsidR="00B93C44" w:rsidRDefault="00B93C44" w:rsidP="002D7E1A">
      <w:pPr>
        <w:rPr>
          <w:sz w:val="22"/>
          <w:szCs w:val="22"/>
        </w:rPr>
      </w:pPr>
      <w:r w:rsidRPr="00035B5F">
        <w:rPr>
          <w:sz w:val="22"/>
          <w:szCs w:val="22"/>
        </w:rPr>
        <w:t>DIRECTOR – Finsel, Rishara – 2019 (</w:t>
      </w:r>
      <w:r w:rsidR="00A34BD8">
        <w:rPr>
          <w:sz w:val="22"/>
          <w:szCs w:val="22"/>
        </w:rPr>
        <w:t>2</w:t>
      </w:r>
      <w:r w:rsidRPr="00035B5F">
        <w:rPr>
          <w:sz w:val="22"/>
          <w:szCs w:val="22"/>
        </w:rPr>
        <w:t xml:space="preserve"> item</w:t>
      </w:r>
      <w:r w:rsidR="00A34BD8">
        <w:rPr>
          <w:sz w:val="22"/>
          <w:szCs w:val="22"/>
        </w:rPr>
        <w:t>s</w:t>
      </w:r>
      <w:r w:rsidRPr="00035B5F">
        <w:rPr>
          <w:sz w:val="22"/>
          <w:szCs w:val="22"/>
        </w:rPr>
        <w:t>)</w:t>
      </w:r>
    </w:p>
    <w:p w14:paraId="0B8385CF" w14:textId="77777777" w:rsidR="00A34BD8" w:rsidRPr="00035B5F" w:rsidRDefault="00A34BD8" w:rsidP="00885D81">
      <w:pPr>
        <w:numPr>
          <w:ilvl w:val="0"/>
          <w:numId w:val="1340"/>
        </w:numPr>
        <w:rPr>
          <w:sz w:val="22"/>
          <w:szCs w:val="22"/>
        </w:rPr>
      </w:pPr>
      <w:r>
        <w:rPr>
          <w:sz w:val="22"/>
          <w:szCs w:val="22"/>
        </w:rPr>
        <w:t>SCORE Presents Extra Mile Award To Library Director, Staff, Transylvania Times, August 12, 2021</w:t>
      </w:r>
    </w:p>
    <w:p w14:paraId="4FB0FCC9" w14:textId="77777777" w:rsidR="00B93C44" w:rsidRDefault="00B93C44" w:rsidP="00885D81">
      <w:pPr>
        <w:numPr>
          <w:ilvl w:val="0"/>
          <w:numId w:val="1340"/>
        </w:numPr>
        <w:rPr>
          <w:sz w:val="22"/>
          <w:szCs w:val="22"/>
        </w:rPr>
      </w:pPr>
      <w:r w:rsidRPr="00035B5F">
        <w:rPr>
          <w:sz w:val="22"/>
          <w:szCs w:val="22"/>
        </w:rPr>
        <w:t>County Announces New Director, Transylvania Times, June 3, 2019</w:t>
      </w:r>
    </w:p>
    <w:p w14:paraId="53DE99C3" w14:textId="77777777" w:rsidR="00A34BD8" w:rsidRDefault="00A34BD8" w:rsidP="00E157A1">
      <w:pPr>
        <w:ind w:left="360"/>
        <w:rPr>
          <w:sz w:val="22"/>
          <w:szCs w:val="22"/>
        </w:rPr>
      </w:pPr>
    </w:p>
    <w:p w14:paraId="1DBDB984" w14:textId="77777777" w:rsidR="008351F2" w:rsidRPr="00035B5F" w:rsidRDefault="008351F2" w:rsidP="002D7E1A">
      <w:pPr>
        <w:pStyle w:val="ListBullet"/>
        <w:numPr>
          <w:ilvl w:val="0"/>
          <w:numId w:val="0"/>
        </w:numPr>
        <w:rPr>
          <w:sz w:val="22"/>
          <w:szCs w:val="22"/>
        </w:rPr>
      </w:pPr>
      <w:r w:rsidRPr="00035B5F">
        <w:rPr>
          <w:sz w:val="22"/>
          <w:szCs w:val="22"/>
        </w:rPr>
        <w:t>DIRECTOR – Shaw, Roberta – 1987 -1988 (</w:t>
      </w:r>
      <w:r w:rsidR="00320864" w:rsidRPr="00035B5F">
        <w:rPr>
          <w:sz w:val="22"/>
          <w:szCs w:val="22"/>
        </w:rPr>
        <w:t>4</w:t>
      </w:r>
      <w:r w:rsidRPr="00035B5F">
        <w:rPr>
          <w:sz w:val="22"/>
          <w:szCs w:val="22"/>
        </w:rPr>
        <w:t xml:space="preserve"> items)</w:t>
      </w:r>
    </w:p>
    <w:p w14:paraId="1282B11B" w14:textId="77777777" w:rsidR="008351F2" w:rsidRPr="00035B5F" w:rsidRDefault="008351F2" w:rsidP="00885D81">
      <w:pPr>
        <w:pStyle w:val="ListBullet"/>
        <w:numPr>
          <w:ilvl w:val="0"/>
          <w:numId w:val="271"/>
        </w:numPr>
        <w:rPr>
          <w:sz w:val="22"/>
          <w:szCs w:val="22"/>
        </w:rPr>
      </w:pPr>
      <w:r w:rsidRPr="00035B5F">
        <w:rPr>
          <w:sz w:val="22"/>
          <w:szCs w:val="22"/>
        </w:rPr>
        <w:t>75</w:t>
      </w:r>
      <w:r w:rsidRPr="00035B5F">
        <w:rPr>
          <w:sz w:val="22"/>
          <w:szCs w:val="22"/>
          <w:vertAlign w:val="superscript"/>
        </w:rPr>
        <w:t>th</w:t>
      </w:r>
      <w:r w:rsidRPr="00035B5F">
        <w:rPr>
          <w:sz w:val="22"/>
          <w:szCs w:val="22"/>
        </w:rPr>
        <w:t xml:space="preserve"> Anniversary of the Library, Transylvania Times, July 9, 1987</w:t>
      </w:r>
    </w:p>
    <w:p w14:paraId="3AD11C78" w14:textId="77777777" w:rsidR="008351F2" w:rsidRPr="00035B5F" w:rsidRDefault="008351F2" w:rsidP="00885D81">
      <w:pPr>
        <w:pStyle w:val="ListBullet"/>
        <w:numPr>
          <w:ilvl w:val="0"/>
          <w:numId w:val="271"/>
        </w:numPr>
        <w:rPr>
          <w:sz w:val="22"/>
          <w:szCs w:val="22"/>
        </w:rPr>
      </w:pPr>
      <w:r w:rsidRPr="00035B5F">
        <w:rPr>
          <w:sz w:val="22"/>
          <w:szCs w:val="22"/>
        </w:rPr>
        <w:t>New Director, Out West, May 1987</w:t>
      </w:r>
    </w:p>
    <w:p w14:paraId="033E0243" w14:textId="77777777" w:rsidR="008351F2" w:rsidRPr="00035B5F" w:rsidRDefault="008351F2" w:rsidP="00885D81">
      <w:pPr>
        <w:pStyle w:val="ListBullet"/>
        <w:numPr>
          <w:ilvl w:val="0"/>
          <w:numId w:val="271"/>
        </w:numPr>
        <w:rPr>
          <w:sz w:val="22"/>
          <w:szCs w:val="22"/>
        </w:rPr>
      </w:pPr>
      <w:r w:rsidRPr="00035B5F">
        <w:rPr>
          <w:sz w:val="22"/>
          <w:szCs w:val="22"/>
        </w:rPr>
        <w:t>Meet Our New Library Director, Roberta Shaw, Transyl</w:t>
      </w:r>
      <w:r w:rsidR="00F21943" w:rsidRPr="00035B5F">
        <w:rPr>
          <w:sz w:val="22"/>
          <w:szCs w:val="22"/>
        </w:rPr>
        <w:t xml:space="preserve">vania Employees’ Newsletter, </w:t>
      </w:r>
      <w:r w:rsidRPr="00035B5F">
        <w:rPr>
          <w:sz w:val="22"/>
          <w:szCs w:val="22"/>
        </w:rPr>
        <w:t>April 1987</w:t>
      </w:r>
    </w:p>
    <w:p w14:paraId="7CE96F92" w14:textId="77777777" w:rsidR="008351F2" w:rsidRPr="00035B5F" w:rsidRDefault="008351F2" w:rsidP="00885D81">
      <w:pPr>
        <w:pStyle w:val="ListBullet"/>
        <w:numPr>
          <w:ilvl w:val="0"/>
          <w:numId w:val="271"/>
        </w:numPr>
        <w:rPr>
          <w:sz w:val="22"/>
          <w:szCs w:val="22"/>
        </w:rPr>
      </w:pPr>
      <w:r w:rsidRPr="00035B5F">
        <w:rPr>
          <w:sz w:val="22"/>
          <w:szCs w:val="22"/>
        </w:rPr>
        <w:t>Meeting the Public, Transylvania Times, March 23, 1987</w:t>
      </w:r>
    </w:p>
    <w:p w14:paraId="226A2CD4" w14:textId="77777777" w:rsidR="00386F5E" w:rsidRPr="00035B5F" w:rsidRDefault="00386F5E" w:rsidP="002D7E1A">
      <w:pPr>
        <w:rPr>
          <w:sz w:val="22"/>
          <w:szCs w:val="22"/>
        </w:rPr>
      </w:pPr>
    </w:p>
    <w:p w14:paraId="5E468413" w14:textId="77777777" w:rsidR="008351F2" w:rsidRPr="00035B5F" w:rsidRDefault="008351F2" w:rsidP="002D7E1A">
      <w:pPr>
        <w:rPr>
          <w:sz w:val="22"/>
          <w:szCs w:val="22"/>
        </w:rPr>
      </w:pPr>
      <w:r w:rsidRPr="00035B5F">
        <w:rPr>
          <w:sz w:val="22"/>
          <w:szCs w:val="22"/>
        </w:rPr>
        <w:t xml:space="preserve">DIRECTOR – Singleton, David – 1988-1993 </w:t>
      </w:r>
      <w:r w:rsidR="00320864" w:rsidRPr="00035B5F">
        <w:rPr>
          <w:sz w:val="22"/>
          <w:szCs w:val="22"/>
        </w:rPr>
        <w:t>(8 items)</w:t>
      </w:r>
    </w:p>
    <w:p w14:paraId="5245BC8B" w14:textId="77777777" w:rsidR="008351F2" w:rsidRPr="00035B5F" w:rsidRDefault="008351F2" w:rsidP="00885D81">
      <w:pPr>
        <w:numPr>
          <w:ilvl w:val="0"/>
          <w:numId w:val="272"/>
        </w:numPr>
        <w:rPr>
          <w:sz w:val="22"/>
          <w:szCs w:val="22"/>
        </w:rPr>
      </w:pPr>
      <w:r w:rsidRPr="00035B5F">
        <w:rPr>
          <w:sz w:val="22"/>
          <w:szCs w:val="22"/>
        </w:rPr>
        <w:t>Farewell to David, Transylvania Times, September 2, 1993</w:t>
      </w:r>
    </w:p>
    <w:p w14:paraId="585F130F" w14:textId="77777777" w:rsidR="008351F2" w:rsidRPr="00035B5F" w:rsidRDefault="008351F2" w:rsidP="00885D81">
      <w:pPr>
        <w:numPr>
          <w:ilvl w:val="0"/>
          <w:numId w:val="272"/>
        </w:numPr>
        <w:rPr>
          <w:sz w:val="22"/>
          <w:szCs w:val="22"/>
        </w:rPr>
      </w:pPr>
      <w:r w:rsidRPr="00035B5F">
        <w:rPr>
          <w:sz w:val="22"/>
          <w:szCs w:val="22"/>
        </w:rPr>
        <w:t>County Library: Facility Is Expected to Reach Its Limit in Three To Five Years by Jeff</w:t>
      </w:r>
      <w:r w:rsidR="00F21943" w:rsidRPr="00035B5F">
        <w:rPr>
          <w:sz w:val="22"/>
          <w:szCs w:val="22"/>
        </w:rPr>
        <w:t xml:space="preserve"> </w:t>
      </w:r>
      <w:r w:rsidRPr="00035B5F">
        <w:rPr>
          <w:sz w:val="22"/>
          <w:szCs w:val="22"/>
        </w:rPr>
        <w:t>Turner, Transylvania Times, September 1991</w:t>
      </w:r>
    </w:p>
    <w:p w14:paraId="526B1C3C" w14:textId="77777777" w:rsidR="008351F2" w:rsidRPr="00035B5F" w:rsidRDefault="008351F2" w:rsidP="00885D81">
      <w:pPr>
        <w:numPr>
          <w:ilvl w:val="0"/>
          <w:numId w:val="272"/>
        </w:numPr>
        <w:rPr>
          <w:sz w:val="22"/>
          <w:szCs w:val="22"/>
        </w:rPr>
      </w:pPr>
      <w:r w:rsidRPr="00035B5F">
        <w:rPr>
          <w:sz w:val="22"/>
          <w:szCs w:val="22"/>
        </w:rPr>
        <w:t>Videos on Tap at Library by Betty Sherrill, Transylvania Times, October 8, 1990</w:t>
      </w:r>
    </w:p>
    <w:p w14:paraId="72271850" w14:textId="77777777" w:rsidR="008351F2" w:rsidRPr="00035B5F" w:rsidRDefault="008351F2" w:rsidP="00885D81">
      <w:pPr>
        <w:numPr>
          <w:ilvl w:val="0"/>
          <w:numId w:val="272"/>
        </w:numPr>
        <w:rPr>
          <w:sz w:val="22"/>
          <w:szCs w:val="22"/>
        </w:rPr>
      </w:pPr>
      <w:r w:rsidRPr="00035B5F">
        <w:rPr>
          <w:sz w:val="22"/>
          <w:szCs w:val="22"/>
        </w:rPr>
        <w:t>Our Library and the Environment, Transylvania Times, August 2, 1990</w:t>
      </w:r>
    </w:p>
    <w:p w14:paraId="60DCB231" w14:textId="77777777" w:rsidR="008351F2" w:rsidRPr="00035B5F" w:rsidRDefault="008351F2" w:rsidP="00885D81">
      <w:pPr>
        <w:numPr>
          <w:ilvl w:val="0"/>
          <w:numId w:val="272"/>
        </w:numPr>
        <w:rPr>
          <w:sz w:val="22"/>
          <w:szCs w:val="22"/>
        </w:rPr>
      </w:pPr>
      <w:r w:rsidRPr="00035B5F">
        <w:rPr>
          <w:sz w:val="22"/>
          <w:szCs w:val="22"/>
        </w:rPr>
        <w:t xml:space="preserve">Library Director Has Created A New Atmosphere And Vision </w:t>
      </w:r>
      <w:r w:rsidR="00F21943" w:rsidRPr="00035B5F">
        <w:rPr>
          <w:sz w:val="22"/>
          <w:szCs w:val="22"/>
        </w:rPr>
        <w:t xml:space="preserve">by Henry G. Pettitt, </w:t>
      </w:r>
      <w:r w:rsidRPr="00035B5F">
        <w:rPr>
          <w:sz w:val="22"/>
          <w:szCs w:val="22"/>
        </w:rPr>
        <w:t>Transylvania Times, July 30, 1990</w:t>
      </w:r>
    </w:p>
    <w:p w14:paraId="0DACE8D5" w14:textId="77777777" w:rsidR="008351F2" w:rsidRPr="00035B5F" w:rsidRDefault="008351F2" w:rsidP="00885D81">
      <w:pPr>
        <w:numPr>
          <w:ilvl w:val="0"/>
          <w:numId w:val="272"/>
        </w:numPr>
        <w:rPr>
          <w:sz w:val="22"/>
          <w:szCs w:val="22"/>
        </w:rPr>
      </w:pPr>
      <w:r w:rsidRPr="00035B5F">
        <w:rPr>
          <w:sz w:val="22"/>
          <w:szCs w:val="22"/>
        </w:rPr>
        <w:t>Advanced Computer System Will Make The County Library More Accessible To The Public by Cliff Clark, Transylvania Times, 1989</w:t>
      </w:r>
    </w:p>
    <w:p w14:paraId="3D6CDD7D" w14:textId="77777777" w:rsidR="008351F2" w:rsidRPr="00035B5F" w:rsidRDefault="008351F2" w:rsidP="00885D81">
      <w:pPr>
        <w:numPr>
          <w:ilvl w:val="0"/>
          <w:numId w:val="272"/>
        </w:numPr>
        <w:rPr>
          <w:sz w:val="22"/>
          <w:szCs w:val="22"/>
        </w:rPr>
      </w:pPr>
      <w:r w:rsidRPr="00035B5F">
        <w:rPr>
          <w:sz w:val="22"/>
          <w:szCs w:val="22"/>
        </w:rPr>
        <w:t>New County Librarian Begins Work by Julie Ball, Transylvania Times, November 31,</w:t>
      </w:r>
      <w:r w:rsidR="00F21943" w:rsidRPr="00035B5F">
        <w:rPr>
          <w:sz w:val="22"/>
          <w:szCs w:val="22"/>
        </w:rPr>
        <w:t xml:space="preserve"> </w:t>
      </w:r>
      <w:r w:rsidRPr="00035B5F">
        <w:rPr>
          <w:sz w:val="22"/>
          <w:szCs w:val="22"/>
        </w:rPr>
        <w:t>1988</w:t>
      </w:r>
    </w:p>
    <w:p w14:paraId="1479E166" w14:textId="77777777" w:rsidR="008351F2" w:rsidRPr="00035B5F" w:rsidRDefault="008351F2" w:rsidP="00885D81">
      <w:pPr>
        <w:numPr>
          <w:ilvl w:val="0"/>
          <w:numId w:val="272"/>
        </w:numPr>
        <w:rPr>
          <w:sz w:val="22"/>
          <w:szCs w:val="22"/>
        </w:rPr>
      </w:pPr>
      <w:r w:rsidRPr="00035B5F">
        <w:rPr>
          <w:sz w:val="22"/>
          <w:szCs w:val="22"/>
        </w:rPr>
        <w:t>From the Director’s Desk by David Singleton, Friends of the Library Publication</w:t>
      </w:r>
    </w:p>
    <w:p w14:paraId="22C8C97E" w14:textId="77777777" w:rsidR="006B3838" w:rsidRPr="00035B5F" w:rsidRDefault="006B3838" w:rsidP="002D7E1A">
      <w:pPr>
        <w:rPr>
          <w:sz w:val="22"/>
          <w:szCs w:val="22"/>
        </w:rPr>
      </w:pPr>
    </w:p>
    <w:p w14:paraId="0BE6AC89" w14:textId="77777777" w:rsidR="008351F2" w:rsidRPr="00035B5F" w:rsidRDefault="008351F2" w:rsidP="002D7E1A">
      <w:pPr>
        <w:rPr>
          <w:sz w:val="22"/>
          <w:szCs w:val="22"/>
        </w:rPr>
      </w:pPr>
      <w:r w:rsidRPr="00035B5F">
        <w:rPr>
          <w:sz w:val="22"/>
          <w:szCs w:val="22"/>
        </w:rPr>
        <w:t>DIRECTOR – Tyson, Elizabeth Kapp – 1944-1983</w:t>
      </w:r>
      <w:r w:rsidR="00320864" w:rsidRPr="00035B5F">
        <w:rPr>
          <w:sz w:val="22"/>
          <w:szCs w:val="22"/>
        </w:rPr>
        <w:t xml:space="preserve"> (21</w:t>
      </w:r>
      <w:r w:rsidRPr="00035B5F">
        <w:rPr>
          <w:sz w:val="22"/>
          <w:szCs w:val="22"/>
        </w:rPr>
        <w:t xml:space="preserve"> items)</w:t>
      </w:r>
      <w:r w:rsidR="00320864" w:rsidRPr="00035B5F">
        <w:rPr>
          <w:sz w:val="22"/>
          <w:szCs w:val="22"/>
        </w:rPr>
        <w:t xml:space="preserve"> </w:t>
      </w:r>
    </w:p>
    <w:p w14:paraId="2B75BB5E" w14:textId="77777777" w:rsidR="008351F2" w:rsidRPr="00035B5F" w:rsidRDefault="008351F2" w:rsidP="00885D81">
      <w:pPr>
        <w:numPr>
          <w:ilvl w:val="0"/>
          <w:numId w:val="273"/>
        </w:numPr>
        <w:rPr>
          <w:sz w:val="22"/>
          <w:szCs w:val="22"/>
        </w:rPr>
      </w:pPr>
      <w:r w:rsidRPr="00035B5F">
        <w:rPr>
          <w:sz w:val="22"/>
          <w:szCs w:val="22"/>
        </w:rPr>
        <w:t>Photocopy of Dody Curwen, Sarah Keels Tilson, Hazel R. Bryant, Elizabeth R. Kapp</w:t>
      </w:r>
    </w:p>
    <w:p w14:paraId="5EA1D672" w14:textId="77777777" w:rsidR="008351F2" w:rsidRPr="00035B5F" w:rsidRDefault="008351F2" w:rsidP="00885D81">
      <w:pPr>
        <w:numPr>
          <w:ilvl w:val="0"/>
          <w:numId w:val="273"/>
        </w:numPr>
        <w:rPr>
          <w:sz w:val="22"/>
          <w:szCs w:val="22"/>
        </w:rPr>
      </w:pPr>
      <w:r w:rsidRPr="00035B5F">
        <w:rPr>
          <w:sz w:val="22"/>
          <w:szCs w:val="22"/>
        </w:rPr>
        <w:t>Memorial Service Bulletin, Eliz</w:t>
      </w:r>
      <w:r w:rsidR="00842B8A" w:rsidRPr="00035B5F">
        <w:rPr>
          <w:sz w:val="22"/>
          <w:szCs w:val="22"/>
        </w:rPr>
        <w:t>abeth Kapp Tyson,</w:t>
      </w:r>
      <w:r w:rsidRPr="00035B5F">
        <w:rPr>
          <w:sz w:val="22"/>
          <w:szCs w:val="22"/>
        </w:rPr>
        <w:t xml:space="preserve"> St. Phillips Church</w:t>
      </w:r>
      <w:r w:rsidR="00842B8A" w:rsidRPr="00035B5F">
        <w:rPr>
          <w:sz w:val="22"/>
          <w:szCs w:val="22"/>
        </w:rPr>
        <w:t>,</w:t>
      </w:r>
      <w:r w:rsidRPr="00035B5F">
        <w:rPr>
          <w:sz w:val="22"/>
          <w:szCs w:val="22"/>
        </w:rPr>
        <w:t xml:space="preserve"> </w:t>
      </w:r>
      <w:r w:rsidR="00842B8A" w:rsidRPr="00035B5F">
        <w:rPr>
          <w:sz w:val="22"/>
          <w:szCs w:val="22"/>
        </w:rPr>
        <w:t>March 27, 2008</w:t>
      </w:r>
    </w:p>
    <w:p w14:paraId="01ACB054" w14:textId="77777777" w:rsidR="008351F2" w:rsidRPr="00035B5F" w:rsidRDefault="008351F2" w:rsidP="00885D81">
      <w:pPr>
        <w:numPr>
          <w:ilvl w:val="0"/>
          <w:numId w:val="273"/>
        </w:numPr>
        <w:rPr>
          <w:sz w:val="22"/>
          <w:szCs w:val="22"/>
        </w:rPr>
      </w:pPr>
      <w:r w:rsidRPr="00035B5F">
        <w:rPr>
          <w:sz w:val="22"/>
          <w:szCs w:val="22"/>
        </w:rPr>
        <w:t>Obituary, Elizabeth Featherstone Riley Kapp Tyson, T</w:t>
      </w:r>
      <w:r w:rsidR="00F21943" w:rsidRPr="00035B5F">
        <w:rPr>
          <w:sz w:val="22"/>
          <w:szCs w:val="22"/>
        </w:rPr>
        <w:t xml:space="preserve">ransylvania Times, March 24, </w:t>
      </w:r>
      <w:r w:rsidR="00F21943" w:rsidRPr="00035B5F">
        <w:rPr>
          <w:sz w:val="22"/>
          <w:szCs w:val="22"/>
        </w:rPr>
        <w:tab/>
      </w:r>
      <w:r w:rsidRPr="00035B5F">
        <w:rPr>
          <w:sz w:val="22"/>
          <w:szCs w:val="22"/>
        </w:rPr>
        <w:t>2008</w:t>
      </w:r>
    </w:p>
    <w:p w14:paraId="58F542FB" w14:textId="77777777" w:rsidR="008351F2" w:rsidRPr="00035B5F" w:rsidRDefault="008351F2" w:rsidP="00885D81">
      <w:pPr>
        <w:numPr>
          <w:ilvl w:val="0"/>
          <w:numId w:val="273"/>
        </w:numPr>
        <w:rPr>
          <w:sz w:val="22"/>
          <w:szCs w:val="22"/>
        </w:rPr>
      </w:pPr>
      <w:r w:rsidRPr="00035B5F">
        <w:rPr>
          <w:sz w:val="22"/>
          <w:szCs w:val="22"/>
        </w:rPr>
        <w:t>Former Library Head Dies, Transylvania Times, March 20, 2008</w:t>
      </w:r>
    </w:p>
    <w:p w14:paraId="5417876D" w14:textId="77777777" w:rsidR="008351F2" w:rsidRPr="00035B5F" w:rsidRDefault="008351F2" w:rsidP="00885D81">
      <w:pPr>
        <w:numPr>
          <w:ilvl w:val="0"/>
          <w:numId w:val="273"/>
        </w:numPr>
        <w:rPr>
          <w:sz w:val="22"/>
          <w:szCs w:val="22"/>
        </w:rPr>
      </w:pPr>
      <w:r w:rsidRPr="00035B5F">
        <w:rPr>
          <w:sz w:val="22"/>
          <w:szCs w:val="22"/>
        </w:rPr>
        <w:t>Three Women Who Made a Difference by Carleigh Kate</w:t>
      </w:r>
      <w:r w:rsidR="00F21943" w:rsidRPr="00035B5F">
        <w:rPr>
          <w:sz w:val="22"/>
          <w:szCs w:val="22"/>
        </w:rPr>
        <w:t xml:space="preserve"> Knight, Transylvania Times, </w:t>
      </w:r>
      <w:r w:rsidRPr="00035B5F">
        <w:rPr>
          <w:sz w:val="22"/>
          <w:szCs w:val="22"/>
        </w:rPr>
        <w:t>May 10, 2007</w:t>
      </w:r>
    </w:p>
    <w:p w14:paraId="25B35530" w14:textId="77777777" w:rsidR="008351F2" w:rsidRPr="00035B5F" w:rsidRDefault="008351F2" w:rsidP="00885D81">
      <w:pPr>
        <w:numPr>
          <w:ilvl w:val="0"/>
          <w:numId w:val="273"/>
        </w:numPr>
        <w:rPr>
          <w:sz w:val="22"/>
          <w:szCs w:val="22"/>
        </w:rPr>
      </w:pPr>
      <w:r w:rsidRPr="00035B5F">
        <w:rPr>
          <w:sz w:val="22"/>
          <w:szCs w:val="22"/>
        </w:rPr>
        <w:t>2006 Library Dedication, Transylvania Times, May 15, 2006</w:t>
      </w:r>
    </w:p>
    <w:p w14:paraId="6BD7DE30" w14:textId="77777777" w:rsidR="008351F2" w:rsidRPr="00035B5F" w:rsidRDefault="008351F2" w:rsidP="00885D81">
      <w:pPr>
        <w:numPr>
          <w:ilvl w:val="0"/>
          <w:numId w:val="273"/>
        </w:numPr>
        <w:rPr>
          <w:sz w:val="22"/>
          <w:szCs w:val="22"/>
        </w:rPr>
      </w:pPr>
      <w:r w:rsidRPr="00035B5F">
        <w:rPr>
          <w:sz w:val="22"/>
          <w:szCs w:val="22"/>
        </w:rPr>
        <w:t>Elizabeth Kapp Tyson, First County Librarian Looks</w:t>
      </w:r>
      <w:r w:rsidR="00F21943" w:rsidRPr="00035B5F">
        <w:rPr>
          <w:sz w:val="22"/>
          <w:szCs w:val="22"/>
        </w:rPr>
        <w:t xml:space="preserve"> Back, Contributes To Future by </w:t>
      </w:r>
      <w:r w:rsidRPr="00035B5F">
        <w:rPr>
          <w:sz w:val="22"/>
          <w:szCs w:val="22"/>
        </w:rPr>
        <w:t>John Lanier, Transylvania Times, December 1, 1994</w:t>
      </w:r>
    </w:p>
    <w:p w14:paraId="5373C9C7" w14:textId="77777777" w:rsidR="008351F2" w:rsidRPr="00035B5F" w:rsidRDefault="008351F2" w:rsidP="00885D81">
      <w:pPr>
        <w:numPr>
          <w:ilvl w:val="0"/>
          <w:numId w:val="273"/>
        </w:numPr>
        <w:rPr>
          <w:sz w:val="22"/>
          <w:szCs w:val="22"/>
        </w:rPr>
      </w:pPr>
      <w:r w:rsidRPr="00035B5F">
        <w:rPr>
          <w:sz w:val="22"/>
          <w:szCs w:val="22"/>
        </w:rPr>
        <w:t>Librarian Looks Back: Tyson Remembers Termites Destroying Books by Clyde Moore, Transylvania Times, July 2, 1987</w:t>
      </w:r>
    </w:p>
    <w:p w14:paraId="1C10B854" w14:textId="77777777" w:rsidR="008351F2" w:rsidRPr="00035B5F" w:rsidRDefault="008351F2" w:rsidP="00885D81">
      <w:pPr>
        <w:numPr>
          <w:ilvl w:val="0"/>
          <w:numId w:val="273"/>
        </w:numPr>
        <w:rPr>
          <w:sz w:val="22"/>
          <w:szCs w:val="22"/>
        </w:rPr>
      </w:pPr>
      <w:r w:rsidRPr="00035B5F">
        <w:rPr>
          <w:sz w:val="22"/>
          <w:szCs w:val="22"/>
        </w:rPr>
        <w:t xml:space="preserve">Elizabeth Kapp Retires As County Librarian by Lynne Billings, Transylvania Times, </w:t>
      </w:r>
      <w:r w:rsidR="00F21943" w:rsidRPr="00035B5F">
        <w:rPr>
          <w:sz w:val="22"/>
          <w:szCs w:val="22"/>
        </w:rPr>
        <w:t xml:space="preserve">July </w:t>
      </w:r>
      <w:r w:rsidRPr="00035B5F">
        <w:rPr>
          <w:sz w:val="22"/>
          <w:szCs w:val="22"/>
        </w:rPr>
        <w:t>1982</w:t>
      </w:r>
    </w:p>
    <w:p w14:paraId="487C2A9C" w14:textId="77777777" w:rsidR="008351F2" w:rsidRPr="00035B5F" w:rsidRDefault="008351F2" w:rsidP="00885D81">
      <w:pPr>
        <w:numPr>
          <w:ilvl w:val="0"/>
          <w:numId w:val="273"/>
        </w:numPr>
        <w:rPr>
          <w:sz w:val="22"/>
          <w:szCs w:val="22"/>
        </w:rPr>
      </w:pPr>
      <w:r w:rsidRPr="00035B5F">
        <w:rPr>
          <w:sz w:val="22"/>
          <w:szCs w:val="22"/>
        </w:rPr>
        <w:t>Debt of Gratitude Owed To Librarian, Transylvania Times, September 1982</w:t>
      </w:r>
    </w:p>
    <w:p w14:paraId="5E7B7012" w14:textId="77777777" w:rsidR="008351F2" w:rsidRPr="00035B5F" w:rsidRDefault="008351F2" w:rsidP="00885D81">
      <w:pPr>
        <w:numPr>
          <w:ilvl w:val="0"/>
          <w:numId w:val="273"/>
        </w:numPr>
        <w:rPr>
          <w:sz w:val="22"/>
          <w:szCs w:val="22"/>
        </w:rPr>
      </w:pPr>
      <w:r w:rsidRPr="00035B5F">
        <w:rPr>
          <w:sz w:val="22"/>
          <w:szCs w:val="22"/>
        </w:rPr>
        <w:t>Reception at Transylvania Library Will Honor Mrs. Elizabeth Kapp, Transylvania Times,</w:t>
      </w:r>
      <w:r w:rsidR="00F21943" w:rsidRPr="00035B5F">
        <w:rPr>
          <w:sz w:val="22"/>
          <w:szCs w:val="22"/>
        </w:rPr>
        <w:t xml:space="preserve"> </w:t>
      </w:r>
      <w:r w:rsidRPr="00035B5F">
        <w:rPr>
          <w:sz w:val="22"/>
          <w:szCs w:val="22"/>
        </w:rPr>
        <w:t>September 1982</w:t>
      </w:r>
    </w:p>
    <w:p w14:paraId="408754BB" w14:textId="77777777" w:rsidR="008351F2" w:rsidRPr="00035B5F" w:rsidRDefault="008351F2" w:rsidP="00885D81">
      <w:pPr>
        <w:numPr>
          <w:ilvl w:val="0"/>
          <w:numId w:val="273"/>
        </w:numPr>
        <w:rPr>
          <w:sz w:val="22"/>
          <w:szCs w:val="22"/>
        </w:rPr>
      </w:pPr>
      <w:r w:rsidRPr="00035B5F">
        <w:rPr>
          <w:sz w:val="22"/>
          <w:szCs w:val="22"/>
        </w:rPr>
        <w:t>Reception honors Elizabeth Kapp, Transylvania Times, September 1982</w:t>
      </w:r>
    </w:p>
    <w:p w14:paraId="22CA5CE2" w14:textId="77777777" w:rsidR="008351F2" w:rsidRPr="00035B5F" w:rsidRDefault="008351F2" w:rsidP="00885D81">
      <w:pPr>
        <w:numPr>
          <w:ilvl w:val="0"/>
          <w:numId w:val="273"/>
        </w:numPr>
        <w:rPr>
          <w:sz w:val="22"/>
          <w:szCs w:val="22"/>
        </w:rPr>
      </w:pPr>
      <w:r w:rsidRPr="00035B5F">
        <w:rPr>
          <w:sz w:val="22"/>
          <w:szCs w:val="22"/>
        </w:rPr>
        <w:t>Realtor Week, Transylvania Times, May 28, 1970</w:t>
      </w:r>
    </w:p>
    <w:p w14:paraId="485A0080" w14:textId="77777777" w:rsidR="008351F2" w:rsidRPr="00035B5F" w:rsidRDefault="008351F2" w:rsidP="00885D81">
      <w:pPr>
        <w:numPr>
          <w:ilvl w:val="0"/>
          <w:numId w:val="273"/>
        </w:numPr>
        <w:rPr>
          <w:sz w:val="22"/>
          <w:szCs w:val="22"/>
        </w:rPr>
      </w:pPr>
      <w:r w:rsidRPr="00035B5F">
        <w:rPr>
          <w:sz w:val="22"/>
          <w:szCs w:val="22"/>
        </w:rPr>
        <w:t>Transylvania County’s Fine Library, Transylvania Times, September 12, 1969</w:t>
      </w:r>
    </w:p>
    <w:p w14:paraId="3FD20365" w14:textId="77777777" w:rsidR="008351F2" w:rsidRPr="00035B5F" w:rsidRDefault="008351F2" w:rsidP="00885D81">
      <w:pPr>
        <w:numPr>
          <w:ilvl w:val="0"/>
          <w:numId w:val="273"/>
        </w:numPr>
        <w:rPr>
          <w:sz w:val="22"/>
          <w:szCs w:val="22"/>
        </w:rPr>
      </w:pPr>
      <w:r w:rsidRPr="00035B5F">
        <w:rPr>
          <w:sz w:val="22"/>
          <w:szCs w:val="22"/>
        </w:rPr>
        <w:t>Don Culbertson, Transylvania Times, January 5, 1967</w:t>
      </w:r>
    </w:p>
    <w:p w14:paraId="76D90BCF" w14:textId="77777777" w:rsidR="008351F2" w:rsidRPr="00035B5F" w:rsidRDefault="008351F2" w:rsidP="00885D81">
      <w:pPr>
        <w:numPr>
          <w:ilvl w:val="0"/>
          <w:numId w:val="273"/>
        </w:numPr>
        <w:rPr>
          <w:sz w:val="22"/>
          <w:szCs w:val="22"/>
        </w:rPr>
      </w:pPr>
      <w:r w:rsidRPr="00035B5F">
        <w:rPr>
          <w:sz w:val="22"/>
          <w:szCs w:val="22"/>
        </w:rPr>
        <w:t>Several Books, Transylvania Times, August 3, 1967</w:t>
      </w:r>
    </w:p>
    <w:p w14:paraId="7FA70765" w14:textId="77777777" w:rsidR="008351F2" w:rsidRPr="00035B5F" w:rsidRDefault="008351F2" w:rsidP="00885D81">
      <w:pPr>
        <w:numPr>
          <w:ilvl w:val="0"/>
          <w:numId w:val="273"/>
        </w:numPr>
        <w:rPr>
          <w:sz w:val="22"/>
          <w:szCs w:val="22"/>
        </w:rPr>
      </w:pPr>
      <w:r w:rsidRPr="00035B5F">
        <w:rPr>
          <w:sz w:val="22"/>
          <w:szCs w:val="22"/>
        </w:rPr>
        <w:t>Plans are Being Formulated, Transylvania Times, March 1963</w:t>
      </w:r>
    </w:p>
    <w:p w14:paraId="45D3AFFE" w14:textId="77777777" w:rsidR="008351F2" w:rsidRPr="00035B5F" w:rsidRDefault="008351F2" w:rsidP="00885D81">
      <w:pPr>
        <w:numPr>
          <w:ilvl w:val="0"/>
          <w:numId w:val="273"/>
        </w:numPr>
        <w:rPr>
          <w:sz w:val="22"/>
          <w:szCs w:val="22"/>
        </w:rPr>
      </w:pPr>
      <w:r w:rsidRPr="00035B5F">
        <w:rPr>
          <w:sz w:val="22"/>
          <w:szCs w:val="22"/>
        </w:rPr>
        <w:t>Mrs. Lehman Kapp, librarian, Transylvania Times, July 30, 1959</w:t>
      </w:r>
    </w:p>
    <w:p w14:paraId="65137851" w14:textId="77777777" w:rsidR="008351F2" w:rsidRPr="00035B5F" w:rsidRDefault="008351F2" w:rsidP="00885D81">
      <w:pPr>
        <w:numPr>
          <w:ilvl w:val="0"/>
          <w:numId w:val="273"/>
        </w:numPr>
        <w:rPr>
          <w:sz w:val="22"/>
          <w:szCs w:val="22"/>
        </w:rPr>
      </w:pPr>
      <w:r w:rsidRPr="00035B5F">
        <w:rPr>
          <w:sz w:val="22"/>
          <w:szCs w:val="22"/>
        </w:rPr>
        <w:t>The County Librarian, Transylvania Times, March 3, 1958</w:t>
      </w:r>
    </w:p>
    <w:p w14:paraId="36FB9B7C" w14:textId="77777777" w:rsidR="008351F2" w:rsidRPr="00035B5F" w:rsidRDefault="008351F2" w:rsidP="00885D81">
      <w:pPr>
        <w:numPr>
          <w:ilvl w:val="0"/>
          <w:numId w:val="273"/>
        </w:numPr>
        <w:rPr>
          <w:sz w:val="22"/>
          <w:szCs w:val="22"/>
        </w:rPr>
      </w:pPr>
      <w:r w:rsidRPr="00035B5F">
        <w:rPr>
          <w:sz w:val="22"/>
          <w:szCs w:val="22"/>
        </w:rPr>
        <w:t>Postcard for American Library Association, March 20, 1957</w:t>
      </w:r>
    </w:p>
    <w:p w14:paraId="6D88B8A3" w14:textId="77777777" w:rsidR="008351F2" w:rsidRPr="00035B5F" w:rsidRDefault="008351F2" w:rsidP="00885D81">
      <w:pPr>
        <w:numPr>
          <w:ilvl w:val="0"/>
          <w:numId w:val="273"/>
        </w:numPr>
        <w:rPr>
          <w:sz w:val="22"/>
          <w:szCs w:val="22"/>
        </w:rPr>
      </w:pPr>
      <w:r w:rsidRPr="00035B5F">
        <w:rPr>
          <w:sz w:val="22"/>
          <w:szCs w:val="22"/>
        </w:rPr>
        <w:t>A Most Attractive, Transylvania Times, January 17, 1957</w:t>
      </w:r>
    </w:p>
    <w:p w14:paraId="31204831" w14:textId="77777777" w:rsidR="008351F2" w:rsidRPr="00035B5F" w:rsidRDefault="008351F2" w:rsidP="002D7E1A">
      <w:pPr>
        <w:rPr>
          <w:sz w:val="22"/>
          <w:szCs w:val="22"/>
        </w:rPr>
      </w:pPr>
    </w:p>
    <w:p w14:paraId="3E7E46C2" w14:textId="2099C6F4" w:rsidR="008351F2" w:rsidRDefault="008351F2" w:rsidP="002D7E1A">
      <w:pPr>
        <w:rPr>
          <w:sz w:val="22"/>
          <w:szCs w:val="22"/>
        </w:rPr>
      </w:pPr>
      <w:r w:rsidRPr="00035B5F">
        <w:rPr>
          <w:sz w:val="22"/>
          <w:szCs w:val="22"/>
        </w:rPr>
        <w:t>DIRECTOR –Williams, Roberta 1982-1986</w:t>
      </w:r>
      <w:r w:rsidR="007E285B" w:rsidRPr="00035B5F">
        <w:rPr>
          <w:sz w:val="22"/>
          <w:szCs w:val="22"/>
        </w:rPr>
        <w:t xml:space="preserve"> (</w:t>
      </w:r>
      <w:r w:rsidR="006A4B11">
        <w:rPr>
          <w:sz w:val="22"/>
          <w:szCs w:val="22"/>
        </w:rPr>
        <w:t>6</w:t>
      </w:r>
      <w:r w:rsidRPr="00035B5F">
        <w:rPr>
          <w:sz w:val="22"/>
          <w:szCs w:val="22"/>
        </w:rPr>
        <w:t xml:space="preserve"> items)</w:t>
      </w:r>
    </w:p>
    <w:p w14:paraId="279F9067" w14:textId="4CABFFD5" w:rsidR="00CB78DF" w:rsidRPr="00CB78DF" w:rsidRDefault="00CB78DF" w:rsidP="00885D81">
      <w:pPr>
        <w:pStyle w:val="ListParagraph"/>
        <w:numPr>
          <w:ilvl w:val="0"/>
          <w:numId w:val="1488"/>
        </w:numPr>
        <w:ind w:left="360"/>
        <w:rPr>
          <w:sz w:val="22"/>
          <w:szCs w:val="22"/>
        </w:rPr>
      </w:pPr>
      <w:r>
        <w:rPr>
          <w:sz w:val="22"/>
          <w:szCs w:val="22"/>
        </w:rPr>
        <w:t>Roberta (Bobbie) S. Williams Obituary, Asheville Citizen-Times, April 9, 2022</w:t>
      </w:r>
    </w:p>
    <w:p w14:paraId="0D6D5AD8" w14:textId="77777777" w:rsidR="008351F2" w:rsidRPr="00035B5F" w:rsidRDefault="008351F2" w:rsidP="00885D81">
      <w:pPr>
        <w:numPr>
          <w:ilvl w:val="0"/>
          <w:numId w:val="1488"/>
        </w:numPr>
        <w:ind w:left="360"/>
        <w:rPr>
          <w:sz w:val="22"/>
          <w:szCs w:val="22"/>
        </w:rPr>
      </w:pPr>
      <w:r w:rsidRPr="00035B5F">
        <w:rPr>
          <w:sz w:val="22"/>
          <w:szCs w:val="22"/>
        </w:rPr>
        <w:t>County Library: Addition Completion Is Way Behind Schedule And Patrons Don’t Like It by Pete Shiflet, Transylvania Times, March 20, 1986</w:t>
      </w:r>
    </w:p>
    <w:p w14:paraId="3742C631" w14:textId="77777777" w:rsidR="008351F2" w:rsidRPr="00035B5F" w:rsidRDefault="008351F2" w:rsidP="00885D81">
      <w:pPr>
        <w:numPr>
          <w:ilvl w:val="0"/>
          <w:numId w:val="1488"/>
        </w:numPr>
        <w:ind w:left="360"/>
        <w:rPr>
          <w:sz w:val="22"/>
          <w:szCs w:val="22"/>
        </w:rPr>
      </w:pPr>
      <w:r w:rsidRPr="00035B5F">
        <w:rPr>
          <w:sz w:val="22"/>
          <w:szCs w:val="22"/>
        </w:rPr>
        <w:t>Thanks for Service, Transylvania Times, July 1985</w:t>
      </w:r>
    </w:p>
    <w:p w14:paraId="17BA28B5" w14:textId="445CD20A" w:rsidR="008351F2" w:rsidRPr="00035B5F" w:rsidRDefault="008351F2" w:rsidP="00885D81">
      <w:pPr>
        <w:numPr>
          <w:ilvl w:val="0"/>
          <w:numId w:val="1488"/>
        </w:numPr>
        <w:ind w:left="360"/>
        <w:rPr>
          <w:sz w:val="22"/>
          <w:szCs w:val="22"/>
        </w:rPr>
      </w:pPr>
      <w:r w:rsidRPr="00035B5F">
        <w:rPr>
          <w:sz w:val="22"/>
          <w:szCs w:val="22"/>
        </w:rPr>
        <w:t>Her Library Experiences Impressive: Roberta Williams New County Librarian</w:t>
      </w:r>
      <w:r w:rsidR="00F21943" w:rsidRPr="00035B5F">
        <w:rPr>
          <w:sz w:val="22"/>
          <w:szCs w:val="22"/>
        </w:rPr>
        <w:t xml:space="preserve">, </w:t>
      </w:r>
      <w:r w:rsidRPr="00035B5F">
        <w:rPr>
          <w:sz w:val="22"/>
          <w:szCs w:val="22"/>
        </w:rPr>
        <w:t>Transylvania Times, September 1982</w:t>
      </w:r>
    </w:p>
    <w:p w14:paraId="5BB8789A" w14:textId="77777777" w:rsidR="008351F2" w:rsidRPr="00035B5F" w:rsidRDefault="008351F2" w:rsidP="00885D81">
      <w:pPr>
        <w:numPr>
          <w:ilvl w:val="0"/>
          <w:numId w:val="1488"/>
        </w:numPr>
        <w:ind w:left="360"/>
        <w:rPr>
          <w:sz w:val="22"/>
          <w:szCs w:val="22"/>
        </w:rPr>
      </w:pPr>
      <w:r w:rsidRPr="00035B5F">
        <w:rPr>
          <w:sz w:val="22"/>
          <w:szCs w:val="22"/>
        </w:rPr>
        <w:t>Pilot Governor: Williams Takes Office by Pete Shiflet, Transylvania Times.</w:t>
      </w:r>
    </w:p>
    <w:p w14:paraId="4EF78569" w14:textId="77777777" w:rsidR="008351F2" w:rsidRPr="00035B5F" w:rsidRDefault="008351F2" w:rsidP="00885D81">
      <w:pPr>
        <w:numPr>
          <w:ilvl w:val="0"/>
          <w:numId w:val="1488"/>
        </w:numPr>
        <w:ind w:left="360"/>
        <w:rPr>
          <w:sz w:val="22"/>
          <w:szCs w:val="22"/>
        </w:rPr>
      </w:pPr>
      <w:r w:rsidRPr="00035B5F">
        <w:rPr>
          <w:sz w:val="22"/>
          <w:szCs w:val="22"/>
        </w:rPr>
        <w:t>To All Staff From Bobbie Williams, January 31, 1984</w:t>
      </w:r>
    </w:p>
    <w:p w14:paraId="08C5E257" w14:textId="77777777" w:rsidR="00386F5E" w:rsidRPr="00035B5F" w:rsidRDefault="00386F5E" w:rsidP="002D7E1A">
      <w:pPr>
        <w:rPr>
          <w:sz w:val="22"/>
          <w:szCs w:val="22"/>
        </w:rPr>
      </w:pPr>
    </w:p>
    <w:p w14:paraId="2A88EB3D" w14:textId="77777777" w:rsidR="008351F2" w:rsidRPr="00035B5F" w:rsidRDefault="008351F2" w:rsidP="002D7E1A">
      <w:pPr>
        <w:rPr>
          <w:sz w:val="22"/>
          <w:szCs w:val="22"/>
        </w:rPr>
      </w:pPr>
      <w:r w:rsidRPr="00035B5F">
        <w:rPr>
          <w:sz w:val="22"/>
          <w:szCs w:val="22"/>
        </w:rPr>
        <w:t xml:space="preserve">DIRECTOR – Yount, Anna 1994 - </w:t>
      </w:r>
      <w:r w:rsidR="00821226" w:rsidRPr="00035B5F">
        <w:rPr>
          <w:sz w:val="22"/>
          <w:szCs w:val="22"/>
        </w:rPr>
        <w:t>2019</w:t>
      </w:r>
      <w:r w:rsidRPr="00035B5F">
        <w:rPr>
          <w:sz w:val="22"/>
          <w:szCs w:val="22"/>
        </w:rPr>
        <w:t xml:space="preserve"> </w:t>
      </w:r>
      <w:r w:rsidR="009207C5" w:rsidRPr="00035B5F">
        <w:rPr>
          <w:sz w:val="22"/>
          <w:szCs w:val="22"/>
        </w:rPr>
        <w:t>(22</w:t>
      </w:r>
      <w:r w:rsidRPr="00035B5F">
        <w:rPr>
          <w:sz w:val="22"/>
          <w:szCs w:val="22"/>
        </w:rPr>
        <w:t xml:space="preserve"> items)</w:t>
      </w:r>
    </w:p>
    <w:p w14:paraId="61B54F83" w14:textId="77777777" w:rsidR="009207C5" w:rsidRPr="00035B5F" w:rsidRDefault="009207C5" w:rsidP="00885D81">
      <w:pPr>
        <w:numPr>
          <w:ilvl w:val="0"/>
          <w:numId w:val="274"/>
        </w:numPr>
        <w:rPr>
          <w:sz w:val="22"/>
          <w:szCs w:val="22"/>
        </w:rPr>
      </w:pPr>
      <w:r w:rsidRPr="00035B5F">
        <w:rPr>
          <w:sz w:val="22"/>
          <w:szCs w:val="22"/>
        </w:rPr>
        <w:t>Top Honor, Transylvania Times, June 3, 2019</w:t>
      </w:r>
    </w:p>
    <w:p w14:paraId="03B831F4" w14:textId="77777777" w:rsidR="009207C5" w:rsidRPr="00035B5F" w:rsidRDefault="009207C5" w:rsidP="00885D81">
      <w:pPr>
        <w:numPr>
          <w:ilvl w:val="0"/>
          <w:numId w:val="274"/>
        </w:numPr>
        <w:rPr>
          <w:sz w:val="22"/>
          <w:szCs w:val="22"/>
        </w:rPr>
      </w:pPr>
      <w:r w:rsidRPr="00035B5F">
        <w:rPr>
          <w:sz w:val="22"/>
          <w:szCs w:val="22"/>
        </w:rPr>
        <w:t>Library Director Yount Turning The Page by Matt McGregor, Transylvania Times, May 27, 2019</w:t>
      </w:r>
    </w:p>
    <w:p w14:paraId="4C611D8E" w14:textId="77777777" w:rsidR="009207C5" w:rsidRPr="00035B5F" w:rsidRDefault="009207C5" w:rsidP="00885D81">
      <w:pPr>
        <w:numPr>
          <w:ilvl w:val="0"/>
          <w:numId w:val="274"/>
        </w:numPr>
        <w:rPr>
          <w:sz w:val="22"/>
          <w:szCs w:val="22"/>
        </w:rPr>
      </w:pPr>
      <w:r w:rsidRPr="00035B5F">
        <w:rPr>
          <w:sz w:val="22"/>
          <w:szCs w:val="22"/>
        </w:rPr>
        <w:t>Biggest Thank You Ever card to Staff from Anna, 2019</w:t>
      </w:r>
    </w:p>
    <w:p w14:paraId="44B7A81A" w14:textId="19157C38" w:rsidR="004E361D" w:rsidRPr="00035B5F" w:rsidRDefault="004E361D" w:rsidP="00885D81">
      <w:pPr>
        <w:numPr>
          <w:ilvl w:val="0"/>
          <w:numId w:val="274"/>
        </w:numPr>
        <w:rPr>
          <w:sz w:val="22"/>
          <w:szCs w:val="22"/>
        </w:rPr>
      </w:pPr>
      <w:r w:rsidRPr="00035B5F">
        <w:rPr>
          <w:sz w:val="22"/>
          <w:szCs w:val="22"/>
        </w:rPr>
        <w:t>Photo</w:t>
      </w:r>
      <w:r w:rsidR="00200F8B" w:rsidRPr="00035B5F">
        <w:rPr>
          <w:sz w:val="22"/>
          <w:szCs w:val="22"/>
        </w:rPr>
        <w:t>graph of</w:t>
      </w:r>
      <w:r w:rsidR="005C03D7" w:rsidRPr="00035B5F">
        <w:rPr>
          <w:sz w:val="22"/>
          <w:szCs w:val="22"/>
        </w:rPr>
        <w:t xml:space="preserve"> </w:t>
      </w:r>
      <w:r w:rsidRPr="00035B5F">
        <w:rPr>
          <w:sz w:val="22"/>
          <w:szCs w:val="22"/>
        </w:rPr>
        <w:t>Transylvania County Library staff on Grand Opening Day, May 13, 2006</w:t>
      </w:r>
    </w:p>
    <w:p w14:paraId="54B8CD47" w14:textId="77777777" w:rsidR="00462AD3" w:rsidRPr="00035B5F" w:rsidRDefault="008351F2" w:rsidP="00885D81">
      <w:pPr>
        <w:numPr>
          <w:ilvl w:val="0"/>
          <w:numId w:val="274"/>
        </w:numPr>
        <w:rPr>
          <w:sz w:val="22"/>
          <w:szCs w:val="22"/>
        </w:rPr>
      </w:pPr>
      <w:r w:rsidRPr="00035B5F">
        <w:rPr>
          <w:sz w:val="22"/>
          <w:szCs w:val="22"/>
        </w:rPr>
        <w:t xml:space="preserve">The List of Directors of </w:t>
      </w:r>
      <w:r w:rsidR="002037DE" w:rsidRPr="00035B5F">
        <w:rPr>
          <w:sz w:val="22"/>
          <w:szCs w:val="22"/>
        </w:rPr>
        <w:t>the Transylvania County Library</w:t>
      </w:r>
    </w:p>
    <w:p w14:paraId="50A802D8" w14:textId="77777777" w:rsidR="008351F2" w:rsidRPr="00035B5F" w:rsidRDefault="008351F2" w:rsidP="00885D81">
      <w:pPr>
        <w:numPr>
          <w:ilvl w:val="0"/>
          <w:numId w:val="274"/>
        </w:numPr>
        <w:rPr>
          <w:sz w:val="22"/>
          <w:szCs w:val="22"/>
        </w:rPr>
      </w:pPr>
      <w:r w:rsidRPr="00035B5F">
        <w:rPr>
          <w:sz w:val="22"/>
          <w:szCs w:val="22"/>
        </w:rPr>
        <w:t>Professional history worksheet of Anna Yount</w:t>
      </w:r>
    </w:p>
    <w:p w14:paraId="58820171" w14:textId="77777777" w:rsidR="008351F2" w:rsidRPr="00035B5F" w:rsidRDefault="008351F2" w:rsidP="00885D81">
      <w:pPr>
        <w:numPr>
          <w:ilvl w:val="0"/>
          <w:numId w:val="274"/>
        </w:numPr>
        <w:rPr>
          <w:sz w:val="22"/>
          <w:szCs w:val="22"/>
        </w:rPr>
      </w:pPr>
      <w:r w:rsidRPr="00035B5F">
        <w:rPr>
          <w:sz w:val="22"/>
          <w:szCs w:val="22"/>
        </w:rPr>
        <w:t>Three Women Who Have Made A Difference by Carlei</w:t>
      </w:r>
      <w:r w:rsidR="00F020BD" w:rsidRPr="00035B5F">
        <w:rPr>
          <w:sz w:val="22"/>
          <w:szCs w:val="22"/>
        </w:rPr>
        <w:t xml:space="preserve">gh Kate Knight, Transylvania </w:t>
      </w:r>
      <w:r w:rsidRPr="00035B5F">
        <w:rPr>
          <w:sz w:val="22"/>
          <w:szCs w:val="22"/>
        </w:rPr>
        <w:t>Times, May 10, 2007</w:t>
      </w:r>
    </w:p>
    <w:p w14:paraId="0E7E3840" w14:textId="77777777" w:rsidR="008351F2" w:rsidRPr="00035B5F" w:rsidRDefault="008351F2" w:rsidP="00885D81">
      <w:pPr>
        <w:numPr>
          <w:ilvl w:val="0"/>
          <w:numId w:val="274"/>
        </w:numPr>
        <w:rPr>
          <w:sz w:val="22"/>
          <w:szCs w:val="22"/>
        </w:rPr>
      </w:pPr>
      <w:r w:rsidRPr="00035B5F">
        <w:rPr>
          <w:sz w:val="22"/>
          <w:szCs w:val="22"/>
        </w:rPr>
        <w:t xml:space="preserve">County-wide Christmas Party Photo, Transylvania Times, December 18, 2006 </w:t>
      </w:r>
    </w:p>
    <w:p w14:paraId="1B40ADD1" w14:textId="77777777" w:rsidR="008351F2" w:rsidRPr="00035B5F" w:rsidRDefault="008351F2" w:rsidP="00885D81">
      <w:pPr>
        <w:numPr>
          <w:ilvl w:val="0"/>
          <w:numId w:val="274"/>
        </w:numPr>
        <w:rPr>
          <w:sz w:val="22"/>
          <w:szCs w:val="22"/>
        </w:rPr>
      </w:pPr>
      <w:r w:rsidRPr="00035B5F">
        <w:rPr>
          <w:sz w:val="22"/>
          <w:szCs w:val="22"/>
        </w:rPr>
        <w:t>Saturday’s ribbon-cutting, Transylvania Times, May 15, 2006</w:t>
      </w:r>
    </w:p>
    <w:p w14:paraId="1B58F81B" w14:textId="77777777" w:rsidR="008351F2" w:rsidRPr="00035B5F" w:rsidRDefault="008351F2" w:rsidP="00885D81">
      <w:pPr>
        <w:numPr>
          <w:ilvl w:val="0"/>
          <w:numId w:val="274"/>
        </w:numPr>
        <w:rPr>
          <w:sz w:val="22"/>
          <w:szCs w:val="22"/>
        </w:rPr>
      </w:pPr>
      <w:r w:rsidRPr="00035B5F">
        <w:rPr>
          <w:sz w:val="22"/>
          <w:szCs w:val="22"/>
        </w:rPr>
        <w:t>Books checked Out One Last Time at Old Library, Transylvania Times, April 20, 2006</w:t>
      </w:r>
    </w:p>
    <w:p w14:paraId="3F32DABB" w14:textId="77777777" w:rsidR="008351F2" w:rsidRPr="00035B5F" w:rsidRDefault="008351F2" w:rsidP="00885D81">
      <w:pPr>
        <w:numPr>
          <w:ilvl w:val="0"/>
          <w:numId w:val="274"/>
        </w:numPr>
        <w:rPr>
          <w:sz w:val="22"/>
          <w:szCs w:val="22"/>
        </w:rPr>
      </w:pPr>
      <w:r w:rsidRPr="00035B5F">
        <w:rPr>
          <w:sz w:val="22"/>
          <w:szCs w:val="22"/>
        </w:rPr>
        <w:t>200 Guests Fill Hay Barn to Aid New Library Fund, Transylvania Times, October 7, 2004</w:t>
      </w:r>
    </w:p>
    <w:p w14:paraId="1CFE173F" w14:textId="77777777" w:rsidR="008351F2" w:rsidRPr="00035B5F" w:rsidRDefault="008351F2" w:rsidP="00885D81">
      <w:pPr>
        <w:numPr>
          <w:ilvl w:val="0"/>
          <w:numId w:val="274"/>
        </w:numPr>
        <w:rPr>
          <w:sz w:val="22"/>
          <w:szCs w:val="22"/>
        </w:rPr>
      </w:pPr>
      <w:r w:rsidRPr="00035B5F">
        <w:rPr>
          <w:sz w:val="22"/>
          <w:szCs w:val="22"/>
        </w:rPr>
        <w:t>Bursting With Books by Nancy Meanix, Mountain Traditions, Fall 2004</w:t>
      </w:r>
    </w:p>
    <w:p w14:paraId="5ACE8129" w14:textId="77777777" w:rsidR="008351F2" w:rsidRPr="00035B5F" w:rsidRDefault="008351F2" w:rsidP="00885D81">
      <w:pPr>
        <w:numPr>
          <w:ilvl w:val="0"/>
          <w:numId w:val="274"/>
        </w:numPr>
        <w:rPr>
          <w:sz w:val="22"/>
          <w:szCs w:val="22"/>
        </w:rPr>
      </w:pPr>
      <w:r w:rsidRPr="00035B5F">
        <w:rPr>
          <w:sz w:val="22"/>
          <w:szCs w:val="22"/>
        </w:rPr>
        <w:t>T Shirt Sale Will Benefit Library, Transylvania Times, August 16, 2004</w:t>
      </w:r>
    </w:p>
    <w:p w14:paraId="3F3DE15B" w14:textId="77777777" w:rsidR="008351F2" w:rsidRPr="00035B5F" w:rsidRDefault="008351F2" w:rsidP="00885D81">
      <w:pPr>
        <w:numPr>
          <w:ilvl w:val="0"/>
          <w:numId w:val="274"/>
        </w:numPr>
        <w:rPr>
          <w:sz w:val="22"/>
          <w:szCs w:val="22"/>
        </w:rPr>
      </w:pPr>
      <w:r w:rsidRPr="00035B5F">
        <w:rPr>
          <w:sz w:val="22"/>
          <w:szCs w:val="22"/>
        </w:rPr>
        <w:t>Is The Library Board Biased? and How Books are Chosen at the Library, Transylvania Times, July 28, 2003</w:t>
      </w:r>
    </w:p>
    <w:p w14:paraId="43FB2345" w14:textId="77777777" w:rsidR="008351F2" w:rsidRPr="00035B5F" w:rsidRDefault="008351F2" w:rsidP="00885D81">
      <w:pPr>
        <w:numPr>
          <w:ilvl w:val="0"/>
          <w:numId w:val="274"/>
        </w:numPr>
        <w:rPr>
          <w:sz w:val="22"/>
          <w:szCs w:val="22"/>
        </w:rPr>
      </w:pPr>
      <w:r w:rsidRPr="00035B5F">
        <w:rPr>
          <w:sz w:val="22"/>
          <w:szCs w:val="22"/>
        </w:rPr>
        <w:t>How Library Books Are Selected, Transylvania Times, September 9, 1999</w:t>
      </w:r>
    </w:p>
    <w:p w14:paraId="1484E549" w14:textId="77777777" w:rsidR="008351F2" w:rsidRPr="00035B5F" w:rsidRDefault="008351F2" w:rsidP="00885D81">
      <w:pPr>
        <w:numPr>
          <w:ilvl w:val="0"/>
          <w:numId w:val="274"/>
        </w:numPr>
        <w:rPr>
          <w:sz w:val="22"/>
          <w:szCs w:val="22"/>
        </w:rPr>
      </w:pPr>
      <w:r w:rsidRPr="00035B5F">
        <w:rPr>
          <w:sz w:val="22"/>
          <w:szCs w:val="22"/>
        </w:rPr>
        <w:t>Video Presented, Transylvania Times, 1996</w:t>
      </w:r>
    </w:p>
    <w:p w14:paraId="495CE57B" w14:textId="77777777" w:rsidR="008351F2" w:rsidRPr="00035B5F" w:rsidRDefault="008351F2" w:rsidP="00885D81">
      <w:pPr>
        <w:numPr>
          <w:ilvl w:val="0"/>
          <w:numId w:val="274"/>
        </w:numPr>
        <w:rPr>
          <w:sz w:val="22"/>
          <w:szCs w:val="22"/>
        </w:rPr>
      </w:pPr>
      <w:r w:rsidRPr="00035B5F">
        <w:rPr>
          <w:sz w:val="22"/>
          <w:szCs w:val="22"/>
        </w:rPr>
        <w:t>Elizabeth Kapp Tyson Shows…Anna Yount, Transylvania Times, December 1, 1994</w:t>
      </w:r>
    </w:p>
    <w:p w14:paraId="0BDC6FDC" w14:textId="77777777" w:rsidR="008351F2" w:rsidRPr="00035B5F" w:rsidRDefault="008351F2" w:rsidP="00885D81">
      <w:pPr>
        <w:numPr>
          <w:ilvl w:val="0"/>
          <w:numId w:val="274"/>
        </w:numPr>
        <w:rPr>
          <w:sz w:val="22"/>
          <w:szCs w:val="22"/>
        </w:rPr>
      </w:pPr>
      <w:r w:rsidRPr="00035B5F">
        <w:rPr>
          <w:sz w:val="22"/>
          <w:szCs w:val="22"/>
        </w:rPr>
        <w:t>Reception For Anna Yount, Transylvania Times, February 3, 1994</w:t>
      </w:r>
      <w:r w:rsidRPr="00035B5F">
        <w:rPr>
          <w:sz w:val="22"/>
          <w:szCs w:val="22"/>
        </w:rPr>
        <w:tab/>
      </w:r>
    </w:p>
    <w:p w14:paraId="22BC0C09" w14:textId="77777777" w:rsidR="008351F2" w:rsidRPr="00035B5F" w:rsidRDefault="008351F2" w:rsidP="00885D81">
      <w:pPr>
        <w:numPr>
          <w:ilvl w:val="0"/>
          <w:numId w:val="274"/>
        </w:numPr>
        <w:rPr>
          <w:sz w:val="22"/>
          <w:szCs w:val="22"/>
        </w:rPr>
      </w:pPr>
      <w:r w:rsidRPr="00035B5F">
        <w:rPr>
          <w:sz w:val="22"/>
          <w:szCs w:val="22"/>
        </w:rPr>
        <w:t>Anna Yount is Excited about Being New Librarian by Sean Trapp, Transylvania Times, January 20, 1994</w:t>
      </w:r>
    </w:p>
    <w:p w14:paraId="23268931" w14:textId="77777777" w:rsidR="008351F2" w:rsidRPr="00035B5F" w:rsidRDefault="008351F2" w:rsidP="00885D81">
      <w:pPr>
        <w:numPr>
          <w:ilvl w:val="0"/>
          <w:numId w:val="274"/>
        </w:numPr>
        <w:rPr>
          <w:sz w:val="22"/>
          <w:szCs w:val="22"/>
        </w:rPr>
      </w:pPr>
      <w:r w:rsidRPr="00035B5F">
        <w:rPr>
          <w:sz w:val="22"/>
          <w:szCs w:val="22"/>
        </w:rPr>
        <w:t>New County Librarian Hired, Transylvania Times, November 25, 1993</w:t>
      </w:r>
    </w:p>
    <w:p w14:paraId="1869E110" w14:textId="77777777" w:rsidR="008351F2" w:rsidRPr="00035B5F" w:rsidRDefault="008351F2" w:rsidP="00885D81">
      <w:pPr>
        <w:numPr>
          <w:ilvl w:val="0"/>
          <w:numId w:val="274"/>
        </w:numPr>
        <w:rPr>
          <w:sz w:val="22"/>
          <w:szCs w:val="22"/>
        </w:rPr>
      </w:pPr>
      <w:r w:rsidRPr="00035B5F">
        <w:rPr>
          <w:sz w:val="22"/>
          <w:szCs w:val="22"/>
        </w:rPr>
        <w:t>Library Director Appointed by Diane Petryk, Times-News, November 11, 1993</w:t>
      </w:r>
    </w:p>
    <w:p w14:paraId="30EBE87F" w14:textId="77777777" w:rsidR="008351F2" w:rsidRPr="00035B5F" w:rsidRDefault="008351F2" w:rsidP="00885D81">
      <w:pPr>
        <w:numPr>
          <w:ilvl w:val="0"/>
          <w:numId w:val="274"/>
        </w:numPr>
        <w:rPr>
          <w:sz w:val="22"/>
          <w:szCs w:val="22"/>
        </w:rPr>
      </w:pPr>
      <w:r w:rsidRPr="00035B5F">
        <w:rPr>
          <w:sz w:val="22"/>
          <w:szCs w:val="22"/>
        </w:rPr>
        <w:t>Ready to Serve, Transylvania Times</w:t>
      </w:r>
    </w:p>
    <w:p w14:paraId="5C40F268" w14:textId="77777777" w:rsidR="002420E6" w:rsidRPr="00035B5F" w:rsidRDefault="002420E6" w:rsidP="002D7E1A">
      <w:pPr>
        <w:rPr>
          <w:sz w:val="22"/>
          <w:szCs w:val="22"/>
        </w:rPr>
      </w:pPr>
    </w:p>
    <w:p w14:paraId="42A05C51" w14:textId="77777777" w:rsidR="008351F2" w:rsidRDefault="004F6604" w:rsidP="002D7E1A">
      <w:pPr>
        <w:rPr>
          <w:sz w:val="22"/>
          <w:szCs w:val="22"/>
        </w:rPr>
      </w:pPr>
      <w:r>
        <w:rPr>
          <w:sz w:val="22"/>
          <w:szCs w:val="22"/>
        </w:rPr>
        <w:t>EVENTS &amp; PUBLICITY (25</w:t>
      </w:r>
      <w:r w:rsidR="008036A8" w:rsidRPr="00035B5F">
        <w:rPr>
          <w:sz w:val="22"/>
          <w:szCs w:val="22"/>
        </w:rPr>
        <w:t xml:space="preserve"> </w:t>
      </w:r>
      <w:r w:rsidR="008351F2" w:rsidRPr="00035B5F">
        <w:rPr>
          <w:sz w:val="22"/>
          <w:szCs w:val="22"/>
        </w:rPr>
        <w:t>items)</w:t>
      </w:r>
    </w:p>
    <w:p w14:paraId="1D0275C8" w14:textId="77777777" w:rsidR="004F6604" w:rsidRPr="00035B5F" w:rsidRDefault="004F6604" w:rsidP="00885D81">
      <w:pPr>
        <w:numPr>
          <w:ilvl w:val="0"/>
          <w:numId w:val="275"/>
        </w:numPr>
        <w:rPr>
          <w:sz w:val="22"/>
          <w:szCs w:val="22"/>
        </w:rPr>
      </w:pPr>
      <w:r>
        <w:rPr>
          <w:sz w:val="22"/>
          <w:szCs w:val="22"/>
        </w:rPr>
        <w:t>Virtually the Same, Transylvania ukulele circle goes online, by Bill Kopp, Bold Life, November 2020</w:t>
      </w:r>
    </w:p>
    <w:p w14:paraId="026D31C8" w14:textId="77777777" w:rsidR="008036A8" w:rsidRDefault="008036A8" w:rsidP="00885D81">
      <w:pPr>
        <w:numPr>
          <w:ilvl w:val="0"/>
          <w:numId w:val="275"/>
        </w:numPr>
        <w:rPr>
          <w:sz w:val="22"/>
          <w:szCs w:val="22"/>
        </w:rPr>
      </w:pPr>
      <w:r w:rsidRPr="00035B5F">
        <w:rPr>
          <w:sz w:val="22"/>
          <w:szCs w:val="22"/>
        </w:rPr>
        <w:t>Ballard: Humankind’s Survival Rests In The Seas by John Lanier, Transylvania Times, April 16, 2018</w:t>
      </w:r>
    </w:p>
    <w:p w14:paraId="321B7B02" w14:textId="77777777" w:rsidR="008036A8" w:rsidRPr="00035B5F" w:rsidRDefault="00614A6E" w:rsidP="00885D81">
      <w:pPr>
        <w:numPr>
          <w:ilvl w:val="0"/>
          <w:numId w:val="275"/>
        </w:numPr>
        <w:rPr>
          <w:sz w:val="22"/>
          <w:szCs w:val="22"/>
        </w:rPr>
      </w:pPr>
      <w:r w:rsidRPr="00035B5F">
        <w:rPr>
          <w:sz w:val="22"/>
          <w:szCs w:val="22"/>
        </w:rPr>
        <w:t>Looking Glass Conference, (1 brochure &amp; 1 program) May 18-21, 2017</w:t>
      </w:r>
    </w:p>
    <w:p w14:paraId="634ABBCA" w14:textId="77777777" w:rsidR="00614A6E" w:rsidRPr="00035B5F" w:rsidRDefault="00614A6E" w:rsidP="00885D81">
      <w:pPr>
        <w:numPr>
          <w:ilvl w:val="0"/>
          <w:numId w:val="275"/>
        </w:numPr>
        <w:rPr>
          <w:sz w:val="22"/>
          <w:szCs w:val="22"/>
        </w:rPr>
      </w:pPr>
      <w:r w:rsidRPr="00035B5F">
        <w:rPr>
          <w:sz w:val="22"/>
          <w:szCs w:val="22"/>
        </w:rPr>
        <w:t>Looking Glass Writer’s Conference, (1 ticket, 1 brochure, 1 flyer, 1 program, 2 posters), May 20-22, 2017</w:t>
      </w:r>
    </w:p>
    <w:p w14:paraId="451330D7" w14:textId="77777777" w:rsidR="00614A6E" w:rsidRPr="00035B5F" w:rsidRDefault="0003180C" w:rsidP="00885D81">
      <w:pPr>
        <w:numPr>
          <w:ilvl w:val="0"/>
          <w:numId w:val="275"/>
        </w:numPr>
        <w:rPr>
          <w:sz w:val="22"/>
          <w:szCs w:val="22"/>
        </w:rPr>
      </w:pPr>
      <w:r w:rsidRPr="00035B5F">
        <w:rPr>
          <w:sz w:val="22"/>
          <w:szCs w:val="22"/>
        </w:rPr>
        <w:t>Walt Wolfram, author of Talkin’ Tar Heel, April 16, 2015</w:t>
      </w:r>
    </w:p>
    <w:p w14:paraId="0C4576A2" w14:textId="77777777" w:rsidR="0003180C" w:rsidRPr="00035B5F" w:rsidRDefault="0003180C" w:rsidP="00885D81">
      <w:pPr>
        <w:numPr>
          <w:ilvl w:val="0"/>
          <w:numId w:val="275"/>
        </w:numPr>
        <w:rPr>
          <w:sz w:val="22"/>
          <w:szCs w:val="22"/>
        </w:rPr>
      </w:pPr>
      <w:r w:rsidRPr="00035B5F">
        <w:rPr>
          <w:sz w:val="22"/>
          <w:szCs w:val="22"/>
        </w:rPr>
        <w:t xml:space="preserve">Robert Reich, </w:t>
      </w:r>
      <w:r w:rsidR="006C21F2" w:rsidRPr="00035B5F">
        <w:rPr>
          <w:sz w:val="22"/>
          <w:szCs w:val="22"/>
        </w:rPr>
        <w:t>rack card</w:t>
      </w:r>
      <w:r w:rsidRPr="00035B5F">
        <w:rPr>
          <w:sz w:val="22"/>
          <w:szCs w:val="22"/>
        </w:rPr>
        <w:t>, program and 5 tickets, September 18, 2014</w:t>
      </w:r>
    </w:p>
    <w:p w14:paraId="5FE4E61D" w14:textId="77777777" w:rsidR="00C67EF4" w:rsidRPr="00035B5F" w:rsidRDefault="00CA5A3A" w:rsidP="00885D81">
      <w:pPr>
        <w:numPr>
          <w:ilvl w:val="0"/>
          <w:numId w:val="275"/>
        </w:numPr>
        <w:rPr>
          <w:sz w:val="22"/>
          <w:szCs w:val="22"/>
        </w:rPr>
      </w:pPr>
      <w:r w:rsidRPr="00035B5F">
        <w:rPr>
          <w:sz w:val="22"/>
          <w:szCs w:val="22"/>
        </w:rPr>
        <w:t xml:space="preserve">Praise </w:t>
      </w:r>
      <w:proofErr w:type="gramStart"/>
      <w:r w:rsidRPr="00035B5F">
        <w:rPr>
          <w:sz w:val="22"/>
          <w:szCs w:val="22"/>
        </w:rPr>
        <w:t>Ye</w:t>
      </w:r>
      <w:proofErr w:type="gramEnd"/>
      <w:r w:rsidRPr="00035B5F">
        <w:rPr>
          <w:sz w:val="22"/>
          <w:szCs w:val="22"/>
        </w:rPr>
        <w:t xml:space="preserve"> the Lord:  A Fe</w:t>
      </w:r>
      <w:r w:rsidR="0003180C" w:rsidRPr="00035B5F">
        <w:rPr>
          <w:sz w:val="22"/>
          <w:szCs w:val="22"/>
        </w:rPr>
        <w:t>stival of Hymns, January 6, 2013.</w:t>
      </w:r>
    </w:p>
    <w:p w14:paraId="6B5CC864" w14:textId="39B31986" w:rsidR="00CA5A3A" w:rsidRPr="00035B5F" w:rsidRDefault="00CA5A3A" w:rsidP="00885D81">
      <w:pPr>
        <w:numPr>
          <w:ilvl w:val="0"/>
          <w:numId w:val="275"/>
        </w:numPr>
        <w:rPr>
          <w:sz w:val="22"/>
          <w:szCs w:val="22"/>
        </w:rPr>
      </w:pPr>
      <w:r w:rsidRPr="00035B5F">
        <w:rPr>
          <w:sz w:val="22"/>
          <w:szCs w:val="22"/>
        </w:rPr>
        <w:t xml:space="preserve">Manifold Greatness, November 15, </w:t>
      </w:r>
      <w:r w:rsidR="008D4B31" w:rsidRPr="00035B5F">
        <w:rPr>
          <w:sz w:val="22"/>
          <w:szCs w:val="22"/>
        </w:rPr>
        <w:t>2012,</w:t>
      </w:r>
      <w:r w:rsidRPr="00035B5F">
        <w:rPr>
          <w:sz w:val="22"/>
          <w:szCs w:val="22"/>
        </w:rPr>
        <w:t xml:space="preserve"> through January 11, 2013</w:t>
      </w:r>
    </w:p>
    <w:p w14:paraId="618086B5" w14:textId="77777777" w:rsidR="00CA5A3A" w:rsidRPr="00035B5F" w:rsidRDefault="00CA5A3A" w:rsidP="00885D81">
      <w:pPr>
        <w:numPr>
          <w:ilvl w:val="0"/>
          <w:numId w:val="275"/>
        </w:numPr>
        <w:rPr>
          <w:sz w:val="22"/>
          <w:szCs w:val="22"/>
        </w:rPr>
      </w:pPr>
      <w:r w:rsidRPr="00035B5F">
        <w:rPr>
          <w:sz w:val="22"/>
          <w:szCs w:val="22"/>
        </w:rPr>
        <w:t>John Bolton:  Threats to American Security flyer and ticker, September 25, 2012</w:t>
      </w:r>
    </w:p>
    <w:p w14:paraId="1ABCBAA1" w14:textId="77777777" w:rsidR="008351F2" w:rsidRPr="00035B5F" w:rsidRDefault="008351F2" w:rsidP="00885D81">
      <w:pPr>
        <w:numPr>
          <w:ilvl w:val="0"/>
          <w:numId w:val="275"/>
        </w:numPr>
        <w:rPr>
          <w:sz w:val="22"/>
          <w:szCs w:val="22"/>
        </w:rPr>
      </w:pPr>
      <w:r w:rsidRPr="00035B5F">
        <w:rPr>
          <w:sz w:val="22"/>
          <w:szCs w:val="22"/>
        </w:rPr>
        <w:t>An Evening with Ann Patchett flyer and ticket, September 26, 2009</w:t>
      </w:r>
    </w:p>
    <w:p w14:paraId="5550630A" w14:textId="77777777" w:rsidR="008351F2" w:rsidRPr="00035B5F" w:rsidRDefault="008351F2" w:rsidP="00885D81">
      <w:pPr>
        <w:numPr>
          <w:ilvl w:val="0"/>
          <w:numId w:val="275"/>
        </w:numPr>
        <w:rPr>
          <w:sz w:val="22"/>
          <w:szCs w:val="22"/>
        </w:rPr>
      </w:pPr>
      <w:r w:rsidRPr="00035B5F">
        <w:rPr>
          <w:sz w:val="22"/>
          <w:szCs w:val="22"/>
        </w:rPr>
        <w:t xml:space="preserve">Library presents Amazing Duct </w:t>
      </w:r>
      <w:r w:rsidR="006C21F2" w:rsidRPr="00035B5F">
        <w:rPr>
          <w:sz w:val="22"/>
          <w:szCs w:val="22"/>
        </w:rPr>
        <w:t>Tape Creations</w:t>
      </w:r>
      <w:r w:rsidRPr="00035B5F">
        <w:rPr>
          <w:sz w:val="22"/>
          <w:szCs w:val="22"/>
        </w:rPr>
        <w:t>, Transylvania Times, September 10, 2009</w:t>
      </w:r>
    </w:p>
    <w:p w14:paraId="07F46B73" w14:textId="77777777" w:rsidR="00946839" w:rsidRPr="00035B5F" w:rsidRDefault="00946839" w:rsidP="00885D81">
      <w:pPr>
        <w:numPr>
          <w:ilvl w:val="0"/>
          <w:numId w:val="275"/>
        </w:numPr>
        <w:rPr>
          <w:sz w:val="22"/>
          <w:szCs w:val="22"/>
        </w:rPr>
      </w:pPr>
      <w:r w:rsidRPr="00035B5F">
        <w:rPr>
          <w:sz w:val="22"/>
          <w:szCs w:val="22"/>
        </w:rPr>
        <w:t>First Local Author Book Fair Enjoyed by Elaine Raynolds, Mountain Voice, August 7- August 28, 2009</w:t>
      </w:r>
    </w:p>
    <w:p w14:paraId="46CAD512" w14:textId="77777777" w:rsidR="008351F2" w:rsidRPr="00035B5F" w:rsidRDefault="008351F2" w:rsidP="00885D81">
      <w:pPr>
        <w:numPr>
          <w:ilvl w:val="0"/>
          <w:numId w:val="275"/>
        </w:numPr>
        <w:rPr>
          <w:sz w:val="22"/>
          <w:szCs w:val="22"/>
        </w:rPr>
      </w:pPr>
      <w:r w:rsidRPr="00035B5F">
        <w:rPr>
          <w:sz w:val="22"/>
          <w:szCs w:val="22"/>
        </w:rPr>
        <w:t>Jazz at Sunset, June 2009</w:t>
      </w:r>
    </w:p>
    <w:p w14:paraId="6E5CF984" w14:textId="77777777" w:rsidR="008351F2" w:rsidRPr="00035B5F" w:rsidRDefault="008351F2" w:rsidP="00885D81">
      <w:pPr>
        <w:numPr>
          <w:ilvl w:val="0"/>
          <w:numId w:val="275"/>
        </w:numPr>
        <w:rPr>
          <w:sz w:val="22"/>
          <w:szCs w:val="22"/>
        </w:rPr>
      </w:pPr>
      <w:r w:rsidRPr="00035B5F">
        <w:rPr>
          <w:sz w:val="22"/>
          <w:szCs w:val="22"/>
        </w:rPr>
        <w:t>National Library Week 2009:  Kevin Adams, Photographer, April 14, 2009</w:t>
      </w:r>
    </w:p>
    <w:p w14:paraId="7FDD1EF5" w14:textId="77777777" w:rsidR="008351F2" w:rsidRPr="00035B5F" w:rsidRDefault="008351F2" w:rsidP="00885D81">
      <w:pPr>
        <w:numPr>
          <w:ilvl w:val="0"/>
          <w:numId w:val="275"/>
        </w:numPr>
        <w:rPr>
          <w:sz w:val="22"/>
          <w:szCs w:val="22"/>
        </w:rPr>
      </w:pPr>
      <w:r w:rsidRPr="00035B5F">
        <w:rPr>
          <w:sz w:val="22"/>
          <w:szCs w:val="22"/>
        </w:rPr>
        <w:t>An Evening with Calvin Trillin flyer, September 27, 2008</w:t>
      </w:r>
    </w:p>
    <w:p w14:paraId="60F98D52" w14:textId="77777777" w:rsidR="00CA5A3A" w:rsidRPr="00035B5F" w:rsidRDefault="00CA5A3A" w:rsidP="00885D81">
      <w:pPr>
        <w:numPr>
          <w:ilvl w:val="0"/>
          <w:numId w:val="275"/>
        </w:numPr>
        <w:rPr>
          <w:sz w:val="22"/>
          <w:szCs w:val="22"/>
        </w:rPr>
      </w:pPr>
      <w:r w:rsidRPr="00035B5F">
        <w:rPr>
          <w:sz w:val="22"/>
          <w:szCs w:val="22"/>
        </w:rPr>
        <w:t>Stick to Books, July 25, 2008</w:t>
      </w:r>
    </w:p>
    <w:p w14:paraId="60AF676B" w14:textId="462658A6" w:rsidR="008351F2" w:rsidRPr="00035B5F" w:rsidRDefault="008351F2" w:rsidP="00885D81">
      <w:pPr>
        <w:numPr>
          <w:ilvl w:val="0"/>
          <w:numId w:val="275"/>
        </w:numPr>
        <w:rPr>
          <w:sz w:val="22"/>
          <w:szCs w:val="22"/>
        </w:rPr>
      </w:pPr>
      <w:r w:rsidRPr="00035B5F">
        <w:rPr>
          <w:sz w:val="22"/>
          <w:szCs w:val="22"/>
        </w:rPr>
        <w:t xml:space="preserve">North Carolina NOW, July 1, </w:t>
      </w:r>
      <w:r w:rsidR="008D4B31" w:rsidRPr="00035B5F">
        <w:rPr>
          <w:sz w:val="22"/>
          <w:szCs w:val="22"/>
        </w:rPr>
        <w:t>2008,</w:t>
      </w:r>
      <w:r w:rsidRPr="00035B5F">
        <w:rPr>
          <w:sz w:val="22"/>
          <w:szCs w:val="22"/>
        </w:rPr>
        <w:t xml:space="preserve"> dvd</w:t>
      </w:r>
    </w:p>
    <w:p w14:paraId="441F4B8A" w14:textId="77777777" w:rsidR="008351F2" w:rsidRPr="00035B5F" w:rsidRDefault="008351F2" w:rsidP="00885D81">
      <w:pPr>
        <w:numPr>
          <w:ilvl w:val="0"/>
          <w:numId w:val="275"/>
        </w:numPr>
        <w:rPr>
          <w:sz w:val="22"/>
          <w:szCs w:val="22"/>
        </w:rPr>
      </w:pPr>
      <w:r w:rsidRPr="00035B5F">
        <w:rPr>
          <w:sz w:val="22"/>
          <w:szCs w:val="22"/>
        </w:rPr>
        <w:t>Mockingbird:  A Portrait of Harper Lee, April 17, 2007</w:t>
      </w:r>
    </w:p>
    <w:p w14:paraId="7FA1B489" w14:textId="77777777" w:rsidR="008351F2" w:rsidRPr="00035B5F" w:rsidRDefault="0068577A" w:rsidP="00885D81">
      <w:pPr>
        <w:numPr>
          <w:ilvl w:val="0"/>
          <w:numId w:val="275"/>
        </w:numPr>
        <w:rPr>
          <w:sz w:val="22"/>
          <w:szCs w:val="22"/>
        </w:rPr>
      </w:pPr>
      <w:r w:rsidRPr="00035B5F">
        <w:rPr>
          <w:sz w:val="22"/>
          <w:szCs w:val="22"/>
        </w:rPr>
        <w:t>WNC Could Participate in t</w:t>
      </w:r>
      <w:r w:rsidR="008351F2" w:rsidRPr="00035B5F">
        <w:rPr>
          <w:sz w:val="22"/>
          <w:szCs w:val="22"/>
        </w:rPr>
        <w:t>he NEA’s ‘The Big Read’ Program by Carleigh Kate Knight, Transylvania Times, August 31, 2006</w:t>
      </w:r>
    </w:p>
    <w:p w14:paraId="7997EFF1" w14:textId="77777777" w:rsidR="008351F2" w:rsidRPr="00035B5F" w:rsidRDefault="00CA5A3A" w:rsidP="00885D81">
      <w:pPr>
        <w:numPr>
          <w:ilvl w:val="0"/>
          <w:numId w:val="275"/>
        </w:numPr>
        <w:rPr>
          <w:sz w:val="22"/>
          <w:szCs w:val="22"/>
        </w:rPr>
      </w:pPr>
      <w:r w:rsidRPr="00035B5F">
        <w:rPr>
          <w:sz w:val="22"/>
          <w:szCs w:val="22"/>
        </w:rPr>
        <w:t>Art Contest Proves Duct Tape May Be Used for An</w:t>
      </w:r>
      <w:r w:rsidR="00F020BD" w:rsidRPr="00035B5F">
        <w:rPr>
          <w:sz w:val="22"/>
          <w:szCs w:val="22"/>
        </w:rPr>
        <w:t xml:space="preserve">ything by Carleigh Kate Knight, </w:t>
      </w:r>
      <w:r w:rsidRPr="00035B5F">
        <w:rPr>
          <w:sz w:val="22"/>
          <w:szCs w:val="22"/>
        </w:rPr>
        <w:t>Tran</w:t>
      </w:r>
      <w:r w:rsidR="00B93C44" w:rsidRPr="00035B5F">
        <w:rPr>
          <w:sz w:val="22"/>
          <w:szCs w:val="22"/>
        </w:rPr>
        <w:t>sylvania Times, August 10, 2006</w:t>
      </w:r>
    </w:p>
    <w:p w14:paraId="54DCDA46" w14:textId="77777777" w:rsidR="00386F5E" w:rsidRPr="00035B5F" w:rsidRDefault="00386F5E" w:rsidP="002D7E1A">
      <w:pPr>
        <w:rPr>
          <w:sz w:val="22"/>
          <w:szCs w:val="22"/>
        </w:rPr>
      </w:pPr>
    </w:p>
    <w:p w14:paraId="37AE94A9" w14:textId="77777777" w:rsidR="008351F2" w:rsidRPr="00035B5F" w:rsidRDefault="008351F2" w:rsidP="002D7E1A">
      <w:pPr>
        <w:rPr>
          <w:sz w:val="22"/>
          <w:szCs w:val="22"/>
        </w:rPr>
      </w:pPr>
      <w:r w:rsidRPr="00035B5F">
        <w:rPr>
          <w:sz w:val="22"/>
          <w:szCs w:val="22"/>
        </w:rPr>
        <w:t>FRIENDS OF THE LIBRARY (</w:t>
      </w:r>
      <w:r w:rsidR="00B93C44" w:rsidRPr="00035B5F">
        <w:rPr>
          <w:sz w:val="22"/>
          <w:szCs w:val="22"/>
        </w:rPr>
        <w:t>47</w:t>
      </w:r>
      <w:r w:rsidRPr="00035B5F">
        <w:rPr>
          <w:sz w:val="22"/>
          <w:szCs w:val="22"/>
        </w:rPr>
        <w:t xml:space="preserve"> items)</w:t>
      </w:r>
    </w:p>
    <w:p w14:paraId="3F89DA15" w14:textId="77777777" w:rsidR="00D025FA" w:rsidRPr="00035B5F" w:rsidRDefault="00D025FA" w:rsidP="00885D81">
      <w:pPr>
        <w:numPr>
          <w:ilvl w:val="0"/>
          <w:numId w:val="276"/>
        </w:numPr>
        <w:ind w:left="360"/>
        <w:rPr>
          <w:sz w:val="22"/>
          <w:szCs w:val="22"/>
        </w:rPr>
      </w:pPr>
      <w:r w:rsidRPr="00035B5F">
        <w:rPr>
          <w:sz w:val="22"/>
          <w:szCs w:val="22"/>
        </w:rPr>
        <w:t>In Remembrance of Robert E.D. Anderson, May 12, 1925</w:t>
      </w:r>
      <w:r w:rsidR="00410DE4" w:rsidRPr="00035B5F">
        <w:rPr>
          <w:sz w:val="22"/>
          <w:szCs w:val="22"/>
        </w:rPr>
        <w:t xml:space="preserve"> </w:t>
      </w:r>
      <w:r w:rsidRPr="00035B5F">
        <w:rPr>
          <w:sz w:val="22"/>
          <w:szCs w:val="22"/>
        </w:rPr>
        <w:t>-</w:t>
      </w:r>
      <w:r w:rsidR="00410DE4" w:rsidRPr="00035B5F">
        <w:rPr>
          <w:sz w:val="22"/>
          <w:szCs w:val="22"/>
        </w:rPr>
        <w:t xml:space="preserve"> </w:t>
      </w:r>
      <w:r w:rsidRPr="00035B5F">
        <w:rPr>
          <w:sz w:val="22"/>
          <w:szCs w:val="22"/>
        </w:rPr>
        <w:t>January 24,2017</w:t>
      </w:r>
    </w:p>
    <w:p w14:paraId="2680246F" w14:textId="77777777" w:rsidR="00D025FA" w:rsidRPr="00035B5F" w:rsidRDefault="000033A4" w:rsidP="00885D81">
      <w:pPr>
        <w:numPr>
          <w:ilvl w:val="0"/>
          <w:numId w:val="276"/>
        </w:numPr>
        <w:ind w:left="360"/>
        <w:rPr>
          <w:sz w:val="22"/>
          <w:szCs w:val="22"/>
        </w:rPr>
      </w:pPr>
      <w:r w:rsidRPr="00035B5F">
        <w:rPr>
          <w:sz w:val="22"/>
          <w:szCs w:val="22"/>
        </w:rPr>
        <w:t>Reception to Honor Jeanne Smith Scheduled by Jane Warth, Transylvania Times, January 10, 2013</w:t>
      </w:r>
    </w:p>
    <w:p w14:paraId="1D0270C5" w14:textId="77777777" w:rsidR="00126FB9" w:rsidRPr="00035B5F" w:rsidRDefault="00126FB9" w:rsidP="00885D81">
      <w:pPr>
        <w:numPr>
          <w:ilvl w:val="0"/>
          <w:numId w:val="276"/>
        </w:numPr>
        <w:ind w:left="360"/>
        <w:rPr>
          <w:sz w:val="22"/>
          <w:szCs w:val="22"/>
        </w:rPr>
      </w:pPr>
      <w:r w:rsidRPr="00035B5F">
        <w:rPr>
          <w:sz w:val="22"/>
          <w:szCs w:val="22"/>
        </w:rPr>
        <w:t xml:space="preserve">Service Bulletin for Memorial Service of Mary Charlotte Conner, </w:t>
      </w:r>
      <w:r w:rsidR="00E50A82" w:rsidRPr="00035B5F">
        <w:rPr>
          <w:sz w:val="22"/>
          <w:szCs w:val="22"/>
        </w:rPr>
        <w:t>February 18, 2012</w:t>
      </w:r>
      <w:r w:rsidR="00F020BD" w:rsidRPr="00035B5F">
        <w:rPr>
          <w:sz w:val="22"/>
          <w:szCs w:val="22"/>
        </w:rPr>
        <w:t xml:space="preserve">, </w:t>
      </w:r>
      <w:r w:rsidRPr="00035B5F">
        <w:rPr>
          <w:sz w:val="22"/>
          <w:szCs w:val="22"/>
        </w:rPr>
        <w:t>Brevard-Davidson River Presbyterian Church</w:t>
      </w:r>
    </w:p>
    <w:p w14:paraId="01AD031F" w14:textId="77777777" w:rsidR="002356CD" w:rsidRPr="00035B5F" w:rsidRDefault="002356CD" w:rsidP="00885D81">
      <w:pPr>
        <w:numPr>
          <w:ilvl w:val="0"/>
          <w:numId w:val="276"/>
        </w:numPr>
        <w:ind w:left="360"/>
        <w:rPr>
          <w:sz w:val="22"/>
          <w:szCs w:val="22"/>
        </w:rPr>
      </w:pPr>
      <w:r w:rsidRPr="00035B5F">
        <w:rPr>
          <w:sz w:val="22"/>
          <w:szCs w:val="22"/>
        </w:rPr>
        <w:t>Jeanne Smith Named Top Library Volunteer, Transylvania Times, November 10, 2011</w:t>
      </w:r>
    </w:p>
    <w:p w14:paraId="655D6FA9" w14:textId="77777777" w:rsidR="008351F2" w:rsidRPr="00035B5F" w:rsidRDefault="008351F2" w:rsidP="00885D81">
      <w:pPr>
        <w:numPr>
          <w:ilvl w:val="0"/>
          <w:numId w:val="276"/>
        </w:numPr>
        <w:ind w:left="360"/>
        <w:rPr>
          <w:sz w:val="22"/>
          <w:szCs w:val="22"/>
        </w:rPr>
      </w:pPr>
      <w:r w:rsidRPr="00035B5F">
        <w:rPr>
          <w:sz w:val="22"/>
          <w:szCs w:val="22"/>
        </w:rPr>
        <w:t>Friends of the Library Win Statewide Award, Transylvania Times, October 29, 2009</w:t>
      </w:r>
    </w:p>
    <w:p w14:paraId="4C919777" w14:textId="77777777" w:rsidR="008351F2" w:rsidRPr="00035B5F" w:rsidRDefault="008351F2" w:rsidP="00885D81">
      <w:pPr>
        <w:numPr>
          <w:ilvl w:val="0"/>
          <w:numId w:val="276"/>
        </w:numPr>
        <w:ind w:left="360"/>
        <w:rPr>
          <w:sz w:val="22"/>
          <w:szCs w:val="22"/>
        </w:rPr>
      </w:pPr>
      <w:r w:rsidRPr="00035B5F">
        <w:rPr>
          <w:sz w:val="22"/>
          <w:szCs w:val="22"/>
        </w:rPr>
        <w:t xml:space="preserve">Library Staff to be Recognized August 19 by Betsy Little, Transylvania Times, August 7, </w:t>
      </w:r>
      <w:r w:rsidR="00410DE4" w:rsidRPr="00035B5F">
        <w:rPr>
          <w:sz w:val="22"/>
          <w:szCs w:val="22"/>
        </w:rPr>
        <w:t>2008</w:t>
      </w:r>
    </w:p>
    <w:p w14:paraId="086C7E62" w14:textId="77777777" w:rsidR="008351F2" w:rsidRPr="00035B5F" w:rsidRDefault="008351F2" w:rsidP="00885D81">
      <w:pPr>
        <w:numPr>
          <w:ilvl w:val="0"/>
          <w:numId w:val="276"/>
        </w:numPr>
        <w:ind w:left="360"/>
        <w:rPr>
          <w:sz w:val="22"/>
          <w:szCs w:val="22"/>
        </w:rPr>
      </w:pPr>
      <w:r w:rsidRPr="00035B5F">
        <w:rPr>
          <w:sz w:val="22"/>
          <w:szCs w:val="22"/>
        </w:rPr>
        <w:t>Service Bulletin for Memorial Service of Carl David Hart,</w:t>
      </w:r>
      <w:r w:rsidR="00F020BD" w:rsidRPr="00035B5F">
        <w:rPr>
          <w:sz w:val="22"/>
          <w:szCs w:val="22"/>
        </w:rPr>
        <w:t xml:space="preserve"> Treasurer of The Friends of </w:t>
      </w:r>
      <w:r w:rsidR="00BA4ED8" w:rsidRPr="00035B5F">
        <w:rPr>
          <w:sz w:val="22"/>
          <w:szCs w:val="22"/>
        </w:rPr>
        <w:t>The Library</w:t>
      </w:r>
      <w:r w:rsidRPr="00035B5F">
        <w:rPr>
          <w:sz w:val="22"/>
          <w:szCs w:val="22"/>
        </w:rPr>
        <w:t>, Brevard-Davidson River Presbyterian Church</w:t>
      </w:r>
      <w:r w:rsidR="00BA4ED8" w:rsidRPr="00035B5F">
        <w:rPr>
          <w:sz w:val="22"/>
          <w:szCs w:val="22"/>
        </w:rPr>
        <w:t>, October 12, 2007</w:t>
      </w:r>
    </w:p>
    <w:p w14:paraId="45393A63" w14:textId="77777777" w:rsidR="008351F2" w:rsidRPr="00035B5F" w:rsidRDefault="008351F2" w:rsidP="00885D81">
      <w:pPr>
        <w:numPr>
          <w:ilvl w:val="0"/>
          <w:numId w:val="276"/>
        </w:numPr>
        <w:ind w:left="360"/>
        <w:rPr>
          <w:sz w:val="22"/>
          <w:szCs w:val="22"/>
        </w:rPr>
      </w:pPr>
      <w:r w:rsidRPr="00035B5F">
        <w:rPr>
          <w:sz w:val="22"/>
          <w:szCs w:val="22"/>
        </w:rPr>
        <w:t>Friends Board of Directors – T</w:t>
      </w:r>
      <w:r w:rsidR="00410DE4" w:rsidRPr="00035B5F">
        <w:rPr>
          <w:sz w:val="22"/>
          <w:szCs w:val="22"/>
        </w:rPr>
        <w:t xml:space="preserve">ransylvania </w:t>
      </w:r>
      <w:r w:rsidRPr="00035B5F">
        <w:rPr>
          <w:sz w:val="22"/>
          <w:szCs w:val="22"/>
        </w:rPr>
        <w:t>C</w:t>
      </w:r>
      <w:r w:rsidR="00410DE4" w:rsidRPr="00035B5F">
        <w:rPr>
          <w:sz w:val="22"/>
          <w:szCs w:val="22"/>
        </w:rPr>
        <w:t>ounty</w:t>
      </w:r>
      <w:r w:rsidRPr="00035B5F">
        <w:rPr>
          <w:sz w:val="22"/>
          <w:szCs w:val="22"/>
        </w:rPr>
        <w:t xml:space="preserve"> Library 1996 -1997</w:t>
      </w:r>
    </w:p>
    <w:p w14:paraId="3F81B810" w14:textId="77777777" w:rsidR="008351F2" w:rsidRPr="00035B5F" w:rsidRDefault="00410DE4" w:rsidP="00885D81">
      <w:pPr>
        <w:numPr>
          <w:ilvl w:val="0"/>
          <w:numId w:val="276"/>
        </w:numPr>
        <w:ind w:left="360"/>
        <w:rPr>
          <w:sz w:val="22"/>
          <w:szCs w:val="22"/>
        </w:rPr>
      </w:pPr>
      <w:r w:rsidRPr="00035B5F">
        <w:rPr>
          <w:sz w:val="22"/>
          <w:szCs w:val="22"/>
        </w:rPr>
        <w:t>M</w:t>
      </w:r>
      <w:r w:rsidR="008351F2" w:rsidRPr="00035B5F">
        <w:rPr>
          <w:sz w:val="22"/>
          <w:szCs w:val="22"/>
        </w:rPr>
        <w:t>inutes of the Friends of the Library</w:t>
      </w:r>
      <w:r w:rsidRPr="00035B5F">
        <w:rPr>
          <w:sz w:val="22"/>
          <w:szCs w:val="22"/>
        </w:rPr>
        <w:t xml:space="preserve"> June 10, 1996   </w:t>
      </w:r>
    </w:p>
    <w:p w14:paraId="6E7F1E51" w14:textId="77777777" w:rsidR="00BC7890" w:rsidRPr="00035B5F" w:rsidRDefault="00BC7890" w:rsidP="00885D81">
      <w:pPr>
        <w:numPr>
          <w:ilvl w:val="0"/>
          <w:numId w:val="276"/>
        </w:numPr>
        <w:ind w:left="360"/>
        <w:rPr>
          <w:sz w:val="22"/>
          <w:szCs w:val="22"/>
        </w:rPr>
      </w:pPr>
      <w:r w:rsidRPr="00035B5F">
        <w:rPr>
          <w:sz w:val="22"/>
          <w:szCs w:val="22"/>
        </w:rPr>
        <w:t>Governor’s Volunteer Awards, August 15, 1995</w:t>
      </w:r>
    </w:p>
    <w:p w14:paraId="1DBB07D5" w14:textId="77777777" w:rsidR="008351F2" w:rsidRPr="00035B5F" w:rsidRDefault="00410DE4" w:rsidP="00885D81">
      <w:pPr>
        <w:numPr>
          <w:ilvl w:val="0"/>
          <w:numId w:val="276"/>
        </w:numPr>
        <w:ind w:left="360"/>
        <w:rPr>
          <w:sz w:val="22"/>
          <w:szCs w:val="22"/>
        </w:rPr>
      </w:pPr>
      <w:r w:rsidRPr="00035B5F">
        <w:rPr>
          <w:sz w:val="22"/>
          <w:szCs w:val="22"/>
        </w:rPr>
        <w:t>M</w:t>
      </w:r>
      <w:r w:rsidR="008351F2" w:rsidRPr="00035B5F">
        <w:rPr>
          <w:sz w:val="22"/>
          <w:szCs w:val="22"/>
        </w:rPr>
        <w:t>inutes of the Friends of the Library</w:t>
      </w:r>
      <w:r w:rsidRPr="00035B5F">
        <w:rPr>
          <w:sz w:val="22"/>
          <w:szCs w:val="22"/>
        </w:rPr>
        <w:t xml:space="preserve"> April 10, 1995</w:t>
      </w:r>
    </w:p>
    <w:p w14:paraId="2B283A57" w14:textId="77777777" w:rsidR="008351F2" w:rsidRPr="00035B5F" w:rsidRDefault="00BA4ED8" w:rsidP="00885D81">
      <w:pPr>
        <w:numPr>
          <w:ilvl w:val="0"/>
          <w:numId w:val="276"/>
        </w:numPr>
        <w:ind w:left="360"/>
        <w:rPr>
          <w:sz w:val="22"/>
          <w:szCs w:val="22"/>
        </w:rPr>
      </w:pPr>
      <w:r w:rsidRPr="00035B5F">
        <w:rPr>
          <w:sz w:val="22"/>
          <w:szCs w:val="22"/>
        </w:rPr>
        <w:t>M</w:t>
      </w:r>
      <w:r w:rsidR="008351F2" w:rsidRPr="00035B5F">
        <w:rPr>
          <w:sz w:val="22"/>
          <w:szCs w:val="22"/>
        </w:rPr>
        <w:t>inutes of the Friends of the Library</w:t>
      </w:r>
      <w:r w:rsidR="00410DE4" w:rsidRPr="00035B5F">
        <w:rPr>
          <w:sz w:val="22"/>
          <w:szCs w:val="22"/>
        </w:rPr>
        <w:t xml:space="preserve"> March 13, 1995</w:t>
      </w:r>
    </w:p>
    <w:p w14:paraId="4152EBC7" w14:textId="77777777" w:rsidR="008351F2" w:rsidRPr="00035B5F" w:rsidRDefault="008351F2" w:rsidP="00885D81">
      <w:pPr>
        <w:numPr>
          <w:ilvl w:val="0"/>
          <w:numId w:val="276"/>
        </w:numPr>
        <w:ind w:left="360"/>
        <w:rPr>
          <w:sz w:val="22"/>
          <w:szCs w:val="22"/>
        </w:rPr>
      </w:pPr>
      <w:r w:rsidRPr="00035B5F">
        <w:rPr>
          <w:sz w:val="22"/>
          <w:szCs w:val="22"/>
        </w:rPr>
        <w:t>Executive Board Meeting of Friends of the Library minutes January 9, 1995</w:t>
      </w:r>
    </w:p>
    <w:p w14:paraId="252C18C5" w14:textId="77777777" w:rsidR="008351F2" w:rsidRPr="00035B5F" w:rsidRDefault="008351F2" w:rsidP="00885D81">
      <w:pPr>
        <w:numPr>
          <w:ilvl w:val="0"/>
          <w:numId w:val="276"/>
        </w:numPr>
        <w:ind w:left="360"/>
        <w:rPr>
          <w:sz w:val="22"/>
          <w:szCs w:val="22"/>
        </w:rPr>
      </w:pPr>
      <w:r w:rsidRPr="00035B5F">
        <w:rPr>
          <w:sz w:val="22"/>
          <w:szCs w:val="22"/>
        </w:rPr>
        <w:t>Proposed Changes to the Friends of the Library Constitution January 9, 1995</w:t>
      </w:r>
    </w:p>
    <w:p w14:paraId="27BF117D" w14:textId="77777777" w:rsidR="00BC7890" w:rsidRPr="00035B5F" w:rsidRDefault="008351F2" w:rsidP="00885D81">
      <w:pPr>
        <w:numPr>
          <w:ilvl w:val="0"/>
          <w:numId w:val="276"/>
        </w:numPr>
        <w:ind w:left="360"/>
        <w:rPr>
          <w:sz w:val="22"/>
          <w:szCs w:val="22"/>
        </w:rPr>
      </w:pPr>
      <w:r w:rsidRPr="00035B5F">
        <w:rPr>
          <w:sz w:val="22"/>
          <w:szCs w:val="22"/>
        </w:rPr>
        <w:t>List of Past Presidents of the Friends of the Library 1957-1990</w:t>
      </w:r>
    </w:p>
    <w:p w14:paraId="680EACAB" w14:textId="77777777" w:rsidR="00BC7890" w:rsidRPr="00035B5F" w:rsidRDefault="00BC7890" w:rsidP="00885D81">
      <w:pPr>
        <w:numPr>
          <w:ilvl w:val="0"/>
          <w:numId w:val="276"/>
        </w:numPr>
        <w:ind w:left="360"/>
        <w:rPr>
          <w:sz w:val="22"/>
          <w:szCs w:val="22"/>
        </w:rPr>
      </w:pPr>
      <w:r w:rsidRPr="00035B5F">
        <w:rPr>
          <w:sz w:val="22"/>
          <w:szCs w:val="22"/>
        </w:rPr>
        <w:t>Friends of the Library Officers &amp; Committees, 1974-75</w:t>
      </w:r>
    </w:p>
    <w:p w14:paraId="1603082C" w14:textId="77777777" w:rsidR="008351F2" w:rsidRPr="00035B5F" w:rsidRDefault="00BC7890" w:rsidP="00885D81">
      <w:pPr>
        <w:numPr>
          <w:ilvl w:val="0"/>
          <w:numId w:val="276"/>
        </w:numPr>
        <w:ind w:left="360"/>
        <w:rPr>
          <w:sz w:val="22"/>
          <w:szCs w:val="22"/>
        </w:rPr>
      </w:pPr>
      <w:r w:rsidRPr="00035B5F">
        <w:rPr>
          <w:sz w:val="22"/>
          <w:szCs w:val="22"/>
        </w:rPr>
        <w:t>Mrs. McIlwain New President of Friends of the Library, March 28, 1974</w:t>
      </w:r>
      <w:r w:rsidR="008351F2" w:rsidRPr="00035B5F">
        <w:rPr>
          <w:sz w:val="22"/>
          <w:szCs w:val="22"/>
        </w:rPr>
        <w:tab/>
      </w:r>
    </w:p>
    <w:p w14:paraId="0D5D309E" w14:textId="77777777" w:rsidR="00BC7890" w:rsidRPr="00035B5F" w:rsidRDefault="00BC7890" w:rsidP="00885D81">
      <w:pPr>
        <w:numPr>
          <w:ilvl w:val="0"/>
          <w:numId w:val="276"/>
        </w:numPr>
        <w:ind w:left="360"/>
        <w:rPr>
          <w:sz w:val="22"/>
          <w:szCs w:val="22"/>
        </w:rPr>
      </w:pPr>
      <w:r w:rsidRPr="00035B5F">
        <w:rPr>
          <w:sz w:val="22"/>
          <w:szCs w:val="22"/>
        </w:rPr>
        <w:t>Letter to Frank B. Sutherland for Elizabeth R. Kapp, April 19, 1971</w:t>
      </w:r>
    </w:p>
    <w:p w14:paraId="4B1ECC74" w14:textId="77777777" w:rsidR="001F13C5" w:rsidRPr="00035B5F" w:rsidRDefault="00BC7890" w:rsidP="00885D81">
      <w:pPr>
        <w:numPr>
          <w:ilvl w:val="0"/>
          <w:numId w:val="276"/>
        </w:numPr>
        <w:ind w:left="360"/>
        <w:rPr>
          <w:sz w:val="22"/>
          <w:szCs w:val="22"/>
        </w:rPr>
      </w:pPr>
      <w:r w:rsidRPr="00035B5F">
        <w:rPr>
          <w:sz w:val="22"/>
          <w:szCs w:val="22"/>
        </w:rPr>
        <w:t>Friends of the Transylvania Community Library, 1970</w:t>
      </w:r>
    </w:p>
    <w:p w14:paraId="77965AAD" w14:textId="77777777" w:rsidR="008351F2" w:rsidRPr="00035B5F" w:rsidRDefault="008351F2" w:rsidP="00885D81">
      <w:pPr>
        <w:numPr>
          <w:ilvl w:val="0"/>
          <w:numId w:val="276"/>
        </w:numPr>
        <w:ind w:left="360"/>
        <w:rPr>
          <w:sz w:val="22"/>
          <w:szCs w:val="22"/>
        </w:rPr>
      </w:pPr>
      <w:r w:rsidRPr="00035B5F">
        <w:rPr>
          <w:sz w:val="22"/>
          <w:szCs w:val="22"/>
        </w:rPr>
        <w:t>Friends of Transylvania Library Organization Formed 1957, Transylvania Times, July 18, 1968</w:t>
      </w:r>
    </w:p>
    <w:p w14:paraId="5E218533" w14:textId="48AEEFBF" w:rsidR="00530FCC" w:rsidRPr="00035B5F" w:rsidRDefault="00530FCC" w:rsidP="00885D81">
      <w:pPr>
        <w:numPr>
          <w:ilvl w:val="0"/>
          <w:numId w:val="276"/>
        </w:numPr>
        <w:ind w:left="360"/>
        <w:rPr>
          <w:sz w:val="22"/>
          <w:szCs w:val="22"/>
        </w:rPr>
      </w:pPr>
      <w:r w:rsidRPr="00035B5F">
        <w:rPr>
          <w:sz w:val="22"/>
          <w:szCs w:val="22"/>
        </w:rPr>
        <w:t xml:space="preserve">How </w:t>
      </w:r>
      <w:proofErr w:type="gramStart"/>
      <w:r w:rsidRPr="00035B5F">
        <w:rPr>
          <w:sz w:val="22"/>
          <w:szCs w:val="22"/>
        </w:rPr>
        <w:t>Good</w:t>
      </w:r>
      <w:proofErr w:type="gramEnd"/>
      <w:r w:rsidRPr="00035B5F">
        <w:rPr>
          <w:sz w:val="22"/>
          <w:szCs w:val="22"/>
        </w:rPr>
        <w:t xml:space="preserve"> is Your Library? </w:t>
      </w:r>
      <w:r w:rsidR="00BC7890" w:rsidRPr="00035B5F">
        <w:rPr>
          <w:sz w:val="22"/>
          <w:szCs w:val="22"/>
        </w:rPr>
        <w:t>1967</w:t>
      </w:r>
    </w:p>
    <w:p w14:paraId="46FFD429" w14:textId="77777777" w:rsidR="00530FCC" w:rsidRPr="00035B5F" w:rsidRDefault="00530FCC" w:rsidP="00885D81">
      <w:pPr>
        <w:numPr>
          <w:ilvl w:val="0"/>
          <w:numId w:val="276"/>
        </w:numPr>
        <w:ind w:left="360"/>
        <w:rPr>
          <w:sz w:val="22"/>
          <w:szCs w:val="22"/>
        </w:rPr>
      </w:pPr>
      <w:r w:rsidRPr="00035B5F">
        <w:rPr>
          <w:sz w:val="22"/>
          <w:szCs w:val="22"/>
        </w:rPr>
        <w:t>Friends Report, 1965-66</w:t>
      </w:r>
    </w:p>
    <w:p w14:paraId="5F7B128B" w14:textId="77777777" w:rsidR="00530FCC" w:rsidRPr="00035B5F" w:rsidRDefault="00530FCC" w:rsidP="00885D81">
      <w:pPr>
        <w:numPr>
          <w:ilvl w:val="0"/>
          <w:numId w:val="276"/>
        </w:numPr>
        <w:ind w:left="360"/>
        <w:rPr>
          <w:sz w:val="22"/>
          <w:szCs w:val="22"/>
        </w:rPr>
      </w:pPr>
      <w:r w:rsidRPr="00035B5F">
        <w:rPr>
          <w:sz w:val="22"/>
          <w:szCs w:val="22"/>
        </w:rPr>
        <w:t>Letter to J.E. Driscoll from Robert Reid, October 21, 1963</w:t>
      </w:r>
    </w:p>
    <w:p w14:paraId="0F833CAF" w14:textId="77777777" w:rsidR="00530FCC" w:rsidRPr="00035B5F" w:rsidRDefault="00530FCC" w:rsidP="00885D81">
      <w:pPr>
        <w:numPr>
          <w:ilvl w:val="0"/>
          <w:numId w:val="276"/>
        </w:numPr>
        <w:ind w:left="360"/>
        <w:rPr>
          <w:sz w:val="22"/>
          <w:szCs w:val="22"/>
        </w:rPr>
      </w:pPr>
      <w:r w:rsidRPr="00035B5F">
        <w:rPr>
          <w:sz w:val="22"/>
          <w:szCs w:val="22"/>
        </w:rPr>
        <w:t>Letter to Robert Reid from J.E. Driscoll, October 17, 1963</w:t>
      </w:r>
    </w:p>
    <w:p w14:paraId="38BBC56A" w14:textId="77777777" w:rsidR="00530FCC" w:rsidRPr="00035B5F" w:rsidRDefault="00530FCC" w:rsidP="00885D81">
      <w:pPr>
        <w:numPr>
          <w:ilvl w:val="0"/>
          <w:numId w:val="276"/>
        </w:numPr>
        <w:ind w:left="360"/>
        <w:rPr>
          <w:sz w:val="22"/>
          <w:szCs w:val="22"/>
        </w:rPr>
      </w:pPr>
      <w:r w:rsidRPr="00035B5F">
        <w:rPr>
          <w:sz w:val="22"/>
          <w:szCs w:val="22"/>
        </w:rPr>
        <w:t>Annual Statement of Friends of the Library, October 16, 1963</w:t>
      </w:r>
    </w:p>
    <w:p w14:paraId="1691440F" w14:textId="77777777" w:rsidR="00530FCC" w:rsidRPr="00035B5F" w:rsidRDefault="00530FCC" w:rsidP="00885D81">
      <w:pPr>
        <w:numPr>
          <w:ilvl w:val="0"/>
          <w:numId w:val="276"/>
        </w:numPr>
        <w:ind w:left="360"/>
        <w:rPr>
          <w:sz w:val="22"/>
          <w:szCs w:val="22"/>
        </w:rPr>
      </w:pPr>
      <w:r w:rsidRPr="00035B5F">
        <w:rPr>
          <w:sz w:val="22"/>
          <w:szCs w:val="22"/>
        </w:rPr>
        <w:t>Friends of Library Committees Names, April 1963</w:t>
      </w:r>
    </w:p>
    <w:p w14:paraId="5DECB10A" w14:textId="77777777" w:rsidR="00530FCC" w:rsidRPr="00035B5F" w:rsidRDefault="00530FCC" w:rsidP="00885D81">
      <w:pPr>
        <w:numPr>
          <w:ilvl w:val="0"/>
          <w:numId w:val="276"/>
        </w:numPr>
        <w:ind w:left="360"/>
        <w:rPr>
          <w:sz w:val="22"/>
          <w:szCs w:val="22"/>
        </w:rPr>
      </w:pPr>
      <w:r w:rsidRPr="00035B5F">
        <w:rPr>
          <w:sz w:val="22"/>
          <w:szCs w:val="22"/>
        </w:rPr>
        <w:t>Date of Importance, 1962</w:t>
      </w:r>
    </w:p>
    <w:p w14:paraId="5C50B24F" w14:textId="77777777" w:rsidR="00530FCC" w:rsidRPr="00035B5F" w:rsidRDefault="00530FCC" w:rsidP="00885D81">
      <w:pPr>
        <w:numPr>
          <w:ilvl w:val="0"/>
          <w:numId w:val="276"/>
        </w:numPr>
        <w:ind w:left="360"/>
        <w:rPr>
          <w:sz w:val="22"/>
          <w:szCs w:val="22"/>
        </w:rPr>
      </w:pPr>
      <w:r w:rsidRPr="00035B5F">
        <w:rPr>
          <w:sz w:val="22"/>
          <w:szCs w:val="22"/>
        </w:rPr>
        <w:t xml:space="preserve">Financial Statement, </w:t>
      </w:r>
      <w:r w:rsidR="006C21F2" w:rsidRPr="00035B5F">
        <w:rPr>
          <w:sz w:val="22"/>
          <w:szCs w:val="22"/>
        </w:rPr>
        <w:t>October</w:t>
      </w:r>
      <w:r w:rsidRPr="00035B5F">
        <w:rPr>
          <w:sz w:val="22"/>
          <w:szCs w:val="22"/>
        </w:rPr>
        <w:t xml:space="preserve"> 17, 1962</w:t>
      </w:r>
    </w:p>
    <w:p w14:paraId="1ED56D33" w14:textId="77777777" w:rsidR="00530FCC" w:rsidRPr="00035B5F" w:rsidRDefault="00530FCC" w:rsidP="00885D81">
      <w:pPr>
        <w:numPr>
          <w:ilvl w:val="0"/>
          <w:numId w:val="276"/>
        </w:numPr>
        <w:ind w:left="360"/>
        <w:rPr>
          <w:sz w:val="22"/>
          <w:szCs w:val="22"/>
        </w:rPr>
      </w:pPr>
      <w:r w:rsidRPr="00035B5F">
        <w:rPr>
          <w:sz w:val="22"/>
          <w:szCs w:val="22"/>
        </w:rPr>
        <w:t>Friends of Transylvania County Library Membership, 1962</w:t>
      </w:r>
    </w:p>
    <w:p w14:paraId="7CCAF199" w14:textId="77777777" w:rsidR="00530FCC" w:rsidRPr="00035B5F" w:rsidRDefault="00530FCC" w:rsidP="00885D81">
      <w:pPr>
        <w:numPr>
          <w:ilvl w:val="0"/>
          <w:numId w:val="276"/>
        </w:numPr>
        <w:ind w:left="360"/>
        <w:rPr>
          <w:sz w:val="22"/>
          <w:szCs w:val="22"/>
        </w:rPr>
      </w:pPr>
      <w:r w:rsidRPr="00035B5F">
        <w:rPr>
          <w:sz w:val="22"/>
          <w:szCs w:val="22"/>
        </w:rPr>
        <w:t>Officers &amp; Committee Members, 1960-61 and 1961-62</w:t>
      </w:r>
    </w:p>
    <w:p w14:paraId="10A38401" w14:textId="77777777" w:rsidR="00530FCC" w:rsidRPr="00035B5F" w:rsidRDefault="00530FCC" w:rsidP="00885D81">
      <w:pPr>
        <w:numPr>
          <w:ilvl w:val="0"/>
          <w:numId w:val="276"/>
        </w:numPr>
        <w:ind w:left="360"/>
        <w:rPr>
          <w:sz w:val="22"/>
          <w:szCs w:val="22"/>
        </w:rPr>
      </w:pPr>
      <w:r w:rsidRPr="00035B5F">
        <w:rPr>
          <w:sz w:val="22"/>
          <w:szCs w:val="22"/>
        </w:rPr>
        <w:t>Financial Statement, October 4, 1961</w:t>
      </w:r>
    </w:p>
    <w:p w14:paraId="6C0BD2EF" w14:textId="77777777" w:rsidR="00530FCC" w:rsidRPr="00035B5F" w:rsidRDefault="00530FCC" w:rsidP="00885D81">
      <w:pPr>
        <w:numPr>
          <w:ilvl w:val="0"/>
          <w:numId w:val="276"/>
        </w:numPr>
        <w:ind w:left="360"/>
        <w:rPr>
          <w:sz w:val="22"/>
          <w:szCs w:val="22"/>
        </w:rPr>
      </w:pPr>
      <w:r w:rsidRPr="00035B5F">
        <w:rPr>
          <w:sz w:val="22"/>
          <w:szCs w:val="22"/>
        </w:rPr>
        <w:t>Executive Board Meeting of the Friends of the Library, May 29, 1961</w:t>
      </w:r>
    </w:p>
    <w:p w14:paraId="1CA7F9FC" w14:textId="77777777" w:rsidR="00F23901" w:rsidRPr="00035B5F" w:rsidRDefault="00530FCC" w:rsidP="00885D81">
      <w:pPr>
        <w:numPr>
          <w:ilvl w:val="0"/>
          <w:numId w:val="276"/>
        </w:numPr>
        <w:ind w:left="360"/>
        <w:rPr>
          <w:sz w:val="22"/>
          <w:szCs w:val="22"/>
        </w:rPr>
      </w:pPr>
      <w:r w:rsidRPr="00035B5F">
        <w:rPr>
          <w:sz w:val="22"/>
          <w:szCs w:val="22"/>
        </w:rPr>
        <w:t>Fourth Annual Meeting of Friends of the Library, October 5, 1960</w:t>
      </w:r>
    </w:p>
    <w:p w14:paraId="732E0665" w14:textId="77777777" w:rsidR="00F23901" w:rsidRPr="00035B5F" w:rsidRDefault="00F23901" w:rsidP="00885D81">
      <w:pPr>
        <w:numPr>
          <w:ilvl w:val="0"/>
          <w:numId w:val="276"/>
        </w:numPr>
        <w:ind w:left="360"/>
        <w:rPr>
          <w:sz w:val="22"/>
          <w:szCs w:val="22"/>
        </w:rPr>
      </w:pPr>
      <w:r w:rsidRPr="00035B5F">
        <w:rPr>
          <w:sz w:val="22"/>
          <w:szCs w:val="22"/>
        </w:rPr>
        <w:t>Brief Account of the formation of Friends of Transylvania County Library, March 14, 1960</w:t>
      </w:r>
    </w:p>
    <w:p w14:paraId="47B84654" w14:textId="77777777" w:rsidR="00F23901" w:rsidRPr="00035B5F" w:rsidRDefault="00F23901" w:rsidP="00885D81">
      <w:pPr>
        <w:numPr>
          <w:ilvl w:val="0"/>
          <w:numId w:val="276"/>
        </w:numPr>
        <w:ind w:left="360"/>
        <w:rPr>
          <w:sz w:val="22"/>
          <w:szCs w:val="22"/>
        </w:rPr>
      </w:pPr>
      <w:r w:rsidRPr="00035B5F">
        <w:rPr>
          <w:sz w:val="22"/>
          <w:szCs w:val="22"/>
        </w:rPr>
        <w:t>Membership, Friends of the Library, 1960</w:t>
      </w:r>
    </w:p>
    <w:p w14:paraId="036EE541" w14:textId="77777777" w:rsidR="00F23901" w:rsidRPr="00035B5F" w:rsidRDefault="00F23901" w:rsidP="00885D81">
      <w:pPr>
        <w:numPr>
          <w:ilvl w:val="0"/>
          <w:numId w:val="276"/>
        </w:numPr>
        <w:ind w:left="360"/>
        <w:rPr>
          <w:sz w:val="22"/>
          <w:szCs w:val="22"/>
        </w:rPr>
      </w:pPr>
      <w:r w:rsidRPr="00035B5F">
        <w:rPr>
          <w:sz w:val="22"/>
          <w:szCs w:val="22"/>
        </w:rPr>
        <w:t>Annual Financial Report, September 15, 1959</w:t>
      </w:r>
    </w:p>
    <w:p w14:paraId="505D8ED5" w14:textId="77777777" w:rsidR="00126FB9" w:rsidRPr="00035B5F" w:rsidRDefault="00126FB9" w:rsidP="00885D81">
      <w:pPr>
        <w:numPr>
          <w:ilvl w:val="0"/>
          <w:numId w:val="276"/>
        </w:numPr>
        <w:ind w:left="360"/>
        <w:rPr>
          <w:sz w:val="22"/>
          <w:szCs w:val="22"/>
        </w:rPr>
      </w:pPr>
      <w:r w:rsidRPr="00035B5F">
        <w:rPr>
          <w:sz w:val="22"/>
          <w:szCs w:val="22"/>
        </w:rPr>
        <w:t>Friends of Library are Sponsoring Art Exhibit, Transylvania Times, March 13, 1958</w:t>
      </w:r>
    </w:p>
    <w:p w14:paraId="303D5F44" w14:textId="77777777" w:rsidR="008351F2" w:rsidRPr="00035B5F" w:rsidRDefault="008351F2" w:rsidP="00885D81">
      <w:pPr>
        <w:numPr>
          <w:ilvl w:val="0"/>
          <w:numId w:val="276"/>
        </w:numPr>
        <w:ind w:left="360"/>
        <w:rPr>
          <w:sz w:val="22"/>
          <w:szCs w:val="22"/>
        </w:rPr>
      </w:pPr>
      <w:r w:rsidRPr="00035B5F">
        <w:rPr>
          <w:sz w:val="22"/>
          <w:szCs w:val="22"/>
        </w:rPr>
        <w:t>Club Questionnaire, March 13, 1957</w:t>
      </w:r>
    </w:p>
    <w:p w14:paraId="3D7C7E08" w14:textId="77777777" w:rsidR="0014777E" w:rsidRPr="00035B5F" w:rsidRDefault="0014777E" w:rsidP="00885D81">
      <w:pPr>
        <w:numPr>
          <w:ilvl w:val="0"/>
          <w:numId w:val="276"/>
        </w:numPr>
        <w:ind w:left="360"/>
        <w:rPr>
          <w:sz w:val="22"/>
          <w:szCs w:val="22"/>
        </w:rPr>
      </w:pPr>
      <w:r w:rsidRPr="00035B5F">
        <w:rPr>
          <w:sz w:val="22"/>
          <w:szCs w:val="22"/>
        </w:rPr>
        <w:t>First meeting of the Friends of the Library, invitation list, March 13, 1957</w:t>
      </w:r>
    </w:p>
    <w:p w14:paraId="6BFBD9F0" w14:textId="77777777" w:rsidR="00E86094" w:rsidRPr="00035B5F" w:rsidRDefault="00E86094" w:rsidP="00885D81">
      <w:pPr>
        <w:numPr>
          <w:ilvl w:val="0"/>
          <w:numId w:val="276"/>
        </w:numPr>
        <w:ind w:left="360"/>
        <w:rPr>
          <w:sz w:val="22"/>
          <w:szCs w:val="22"/>
        </w:rPr>
      </w:pPr>
      <w:r w:rsidRPr="00035B5F">
        <w:rPr>
          <w:sz w:val="22"/>
          <w:szCs w:val="22"/>
        </w:rPr>
        <w:t>Letter to Bill Sagar from Iona Berry, March 3, 1957</w:t>
      </w:r>
    </w:p>
    <w:p w14:paraId="37E4AEA5" w14:textId="77777777" w:rsidR="00E86094" w:rsidRPr="00035B5F" w:rsidRDefault="00E86094" w:rsidP="00885D81">
      <w:pPr>
        <w:numPr>
          <w:ilvl w:val="0"/>
          <w:numId w:val="276"/>
        </w:numPr>
        <w:ind w:left="360"/>
        <w:rPr>
          <w:sz w:val="22"/>
          <w:szCs w:val="22"/>
        </w:rPr>
      </w:pPr>
      <w:r w:rsidRPr="00035B5F">
        <w:rPr>
          <w:sz w:val="22"/>
          <w:szCs w:val="22"/>
        </w:rPr>
        <w:t>Letter to Mrs. Iona Berry from Elizabeth R. Kapp, February 10, 1957</w:t>
      </w:r>
    </w:p>
    <w:p w14:paraId="5B0CBD7E" w14:textId="77777777" w:rsidR="00E86094" w:rsidRPr="00035B5F" w:rsidRDefault="00E86094" w:rsidP="00885D81">
      <w:pPr>
        <w:numPr>
          <w:ilvl w:val="0"/>
          <w:numId w:val="276"/>
        </w:numPr>
        <w:ind w:left="360"/>
        <w:rPr>
          <w:sz w:val="22"/>
          <w:szCs w:val="22"/>
        </w:rPr>
      </w:pPr>
      <w:r w:rsidRPr="00035B5F">
        <w:rPr>
          <w:sz w:val="22"/>
          <w:szCs w:val="22"/>
        </w:rPr>
        <w:t>Letter to Mrs. Berry from Carl A. Plonk, May 7, 1956</w:t>
      </w:r>
    </w:p>
    <w:p w14:paraId="12CE648A" w14:textId="77777777" w:rsidR="008351F2" w:rsidRPr="00035B5F" w:rsidRDefault="008351F2" w:rsidP="00885D81">
      <w:pPr>
        <w:numPr>
          <w:ilvl w:val="0"/>
          <w:numId w:val="276"/>
        </w:numPr>
        <w:ind w:left="360"/>
        <w:rPr>
          <w:sz w:val="22"/>
          <w:szCs w:val="22"/>
        </w:rPr>
      </w:pPr>
      <w:r w:rsidRPr="00035B5F">
        <w:rPr>
          <w:sz w:val="22"/>
          <w:szCs w:val="22"/>
        </w:rPr>
        <w:t>Organization of Friends of The Library -1956</w:t>
      </w:r>
    </w:p>
    <w:p w14:paraId="12F3CCD7" w14:textId="77777777" w:rsidR="00E86094" w:rsidRPr="00035B5F" w:rsidRDefault="008351F2" w:rsidP="00885D81">
      <w:pPr>
        <w:numPr>
          <w:ilvl w:val="0"/>
          <w:numId w:val="276"/>
        </w:numPr>
        <w:ind w:left="360"/>
        <w:rPr>
          <w:sz w:val="22"/>
          <w:szCs w:val="22"/>
        </w:rPr>
      </w:pPr>
      <w:r w:rsidRPr="00035B5F">
        <w:rPr>
          <w:sz w:val="22"/>
          <w:szCs w:val="22"/>
        </w:rPr>
        <w:t>Time now to enroll in Friends of the Library for 1955, 1956</w:t>
      </w:r>
    </w:p>
    <w:p w14:paraId="2E060B41" w14:textId="77777777" w:rsidR="008351F2" w:rsidRPr="00035B5F" w:rsidRDefault="008351F2" w:rsidP="00885D81">
      <w:pPr>
        <w:numPr>
          <w:ilvl w:val="0"/>
          <w:numId w:val="276"/>
        </w:numPr>
        <w:ind w:left="360"/>
        <w:rPr>
          <w:sz w:val="22"/>
          <w:szCs w:val="22"/>
        </w:rPr>
      </w:pPr>
      <w:r w:rsidRPr="00035B5F">
        <w:rPr>
          <w:sz w:val="22"/>
          <w:szCs w:val="22"/>
        </w:rPr>
        <w:t>Will You Be a Friend?</w:t>
      </w:r>
    </w:p>
    <w:p w14:paraId="38EA8A77" w14:textId="77777777" w:rsidR="00854444" w:rsidRPr="00035B5F" w:rsidRDefault="008351F2" w:rsidP="00885D81">
      <w:pPr>
        <w:numPr>
          <w:ilvl w:val="0"/>
          <w:numId w:val="276"/>
        </w:numPr>
        <w:ind w:left="360"/>
        <w:rPr>
          <w:sz w:val="22"/>
          <w:szCs w:val="22"/>
        </w:rPr>
      </w:pPr>
      <w:r w:rsidRPr="00035B5F">
        <w:rPr>
          <w:sz w:val="22"/>
          <w:szCs w:val="22"/>
        </w:rPr>
        <w:t>Friends Of The Transylvania County Library Constitution</w:t>
      </w:r>
    </w:p>
    <w:p w14:paraId="18CEC682" w14:textId="77777777" w:rsidR="008351F2" w:rsidRPr="00035B5F" w:rsidRDefault="00854444" w:rsidP="00885D81">
      <w:pPr>
        <w:numPr>
          <w:ilvl w:val="0"/>
          <w:numId w:val="276"/>
        </w:numPr>
        <w:ind w:left="360"/>
        <w:rPr>
          <w:sz w:val="22"/>
          <w:szCs w:val="22"/>
        </w:rPr>
      </w:pPr>
      <w:r w:rsidRPr="00035B5F">
        <w:rPr>
          <w:sz w:val="22"/>
          <w:szCs w:val="22"/>
        </w:rPr>
        <w:t>Friends of the Transylvania County Logo Library</w:t>
      </w:r>
      <w:r w:rsidR="008351F2" w:rsidRPr="00035B5F">
        <w:rPr>
          <w:sz w:val="22"/>
          <w:szCs w:val="22"/>
        </w:rPr>
        <w:tab/>
      </w:r>
    </w:p>
    <w:p w14:paraId="4FA22372" w14:textId="77777777" w:rsidR="001F13C5" w:rsidRPr="00035B5F" w:rsidRDefault="001F13C5" w:rsidP="002D7E1A">
      <w:pPr>
        <w:rPr>
          <w:sz w:val="22"/>
          <w:szCs w:val="22"/>
        </w:rPr>
      </w:pPr>
    </w:p>
    <w:p w14:paraId="1A36AB6D" w14:textId="77777777" w:rsidR="001F13C5" w:rsidRPr="00035B5F" w:rsidRDefault="001F13C5" w:rsidP="002D7E1A">
      <w:pPr>
        <w:rPr>
          <w:sz w:val="22"/>
          <w:szCs w:val="22"/>
        </w:rPr>
      </w:pPr>
      <w:r w:rsidRPr="00035B5F">
        <w:rPr>
          <w:sz w:val="22"/>
          <w:szCs w:val="22"/>
        </w:rPr>
        <w:t xml:space="preserve">HISTORY – Compiled (5 items) </w:t>
      </w:r>
    </w:p>
    <w:p w14:paraId="3E5B345D" w14:textId="77777777" w:rsidR="001F13C5" w:rsidRPr="00035B5F" w:rsidRDefault="001F13C5" w:rsidP="00885D81">
      <w:pPr>
        <w:numPr>
          <w:ilvl w:val="0"/>
          <w:numId w:val="277"/>
        </w:numPr>
        <w:rPr>
          <w:sz w:val="22"/>
          <w:szCs w:val="22"/>
        </w:rPr>
      </w:pPr>
      <w:r w:rsidRPr="00035B5F">
        <w:rPr>
          <w:sz w:val="22"/>
          <w:szCs w:val="22"/>
        </w:rPr>
        <w:t>Transylvania County Library History (1912-1994)</w:t>
      </w:r>
    </w:p>
    <w:p w14:paraId="4BF49D5D" w14:textId="77777777" w:rsidR="001F13C5" w:rsidRPr="00035B5F" w:rsidRDefault="001F13C5" w:rsidP="00885D81">
      <w:pPr>
        <w:numPr>
          <w:ilvl w:val="0"/>
          <w:numId w:val="277"/>
        </w:numPr>
        <w:rPr>
          <w:sz w:val="22"/>
          <w:szCs w:val="22"/>
        </w:rPr>
      </w:pPr>
      <w:r w:rsidRPr="00035B5F">
        <w:rPr>
          <w:sz w:val="22"/>
          <w:szCs w:val="22"/>
        </w:rPr>
        <w:t>From the Director’s Desk, Library Herald, 1992</w:t>
      </w:r>
    </w:p>
    <w:p w14:paraId="0245E0DD" w14:textId="77777777" w:rsidR="001F13C5" w:rsidRPr="00035B5F" w:rsidRDefault="001F13C5" w:rsidP="00885D81">
      <w:pPr>
        <w:numPr>
          <w:ilvl w:val="0"/>
          <w:numId w:val="277"/>
        </w:numPr>
        <w:rPr>
          <w:sz w:val="22"/>
          <w:szCs w:val="22"/>
        </w:rPr>
      </w:pPr>
      <w:r w:rsidRPr="00035B5F">
        <w:rPr>
          <w:sz w:val="22"/>
          <w:szCs w:val="22"/>
        </w:rPr>
        <w:t>The Transylvania County Library 1912 to 1991 by Henry G. Pettitt,</w:t>
      </w:r>
      <w:r w:rsidR="00966951" w:rsidRPr="00035B5F">
        <w:rPr>
          <w:sz w:val="22"/>
          <w:szCs w:val="22"/>
        </w:rPr>
        <w:t xml:space="preserve"> including the years </w:t>
      </w:r>
      <w:r w:rsidRPr="00035B5F">
        <w:rPr>
          <w:sz w:val="22"/>
          <w:szCs w:val="22"/>
        </w:rPr>
        <w:t>1944-75 by Elizabeth Kapp (Tyson), 2 copies</w:t>
      </w:r>
    </w:p>
    <w:p w14:paraId="4DD03D39" w14:textId="77777777" w:rsidR="001F13C5" w:rsidRPr="00035B5F" w:rsidRDefault="001F13C5" w:rsidP="00885D81">
      <w:pPr>
        <w:numPr>
          <w:ilvl w:val="0"/>
          <w:numId w:val="277"/>
        </w:numPr>
        <w:rPr>
          <w:sz w:val="22"/>
          <w:szCs w:val="22"/>
        </w:rPr>
      </w:pPr>
      <w:r w:rsidRPr="00035B5F">
        <w:rPr>
          <w:sz w:val="22"/>
          <w:szCs w:val="22"/>
        </w:rPr>
        <w:t>Transylvania County Library 1944-1975 by Elizabeth R. Kapp (Tyson)</w:t>
      </w:r>
      <w:r w:rsidR="00966951" w:rsidRPr="00035B5F">
        <w:rPr>
          <w:sz w:val="22"/>
          <w:szCs w:val="22"/>
        </w:rPr>
        <w:t>, 2 copies</w:t>
      </w:r>
    </w:p>
    <w:p w14:paraId="48C9A3BA" w14:textId="77777777" w:rsidR="006B3838" w:rsidRPr="00035B5F" w:rsidRDefault="001F13C5" w:rsidP="00885D81">
      <w:pPr>
        <w:numPr>
          <w:ilvl w:val="0"/>
          <w:numId w:val="277"/>
        </w:numPr>
        <w:rPr>
          <w:sz w:val="22"/>
          <w:szCs w:val="22"/>
        </w:rPr>
      </w:pPr>
      <w:r w:rsidRPr="00035B5F">
        <w:rPr>
          <w:sz w:val="22"/>
          <w:szCs w:val="22"/>
        </w:rPr>
        <w:t xml:space="preserve">History of Transylvania County Public </w:t>
      </w:r>
      <w:r w:rsidR="00386F5E" w:rsidRPr="00035B5F">
        <w:rPr>
          <w:sz w:val="22"/>
          <w:szCs w:val="22"/>
        </w:rPr>
        <w:t>Library, 2 copies</w:t>
      </w:r>
    </w:p>
    <w:p w14:paraId="7A9AF640" w14:textId="77777777" w:rsidR="006B3838" w:rsidRPr="00035B5F" w:rsidRDefault="006B3838" w:rsidP="002D7E1A">
      <w:pPr>
        <w:rPr>
          <w:sz w:val="22"/>
          <w:szCs w:val="22"/>
        </w:rPr>
      </w:pPr>
    </w:p>
    <w:p w14:paraId="25E5F3BB" w14:textId="77777777" w:rsidR="008351F2" w:rsidRPr="00035B5F" w:rsidRDefault="001A7347" w:rsidP="002D7E1A">
      <w:pPr>
        <w:rPr>
          <w:sz w:val="22"/>
          <w:szCs w:val="22"/>
        </w:rPr>
      </w:pPr>
      <w:r w:rsidRPr="00035B5F">
        <w:rPr>
          <w:sz w:val="22"/>
          <w:szCs w:val="22"/>
        </w:rPr>
        <w:t>HISTORY—General (8</w:t>
      </w:r>
      <w:r w:rsidR="00977864" w:rsidRPr="00035B5F">
        <w:rPr>
          <w:sz w:val="22"/>
          <w:szCs w:val="22"/>
        </w:rPr>
        <w:t xml:space="preserve"> items)</w:t>
      </w:r>
    </w:p>
    <w:p w14:paraId="01C417CB" w14:textId="77777777" w:rsidR="008351F2" w:rsidRPr="00035B5F" w:rsidRDefault="008351F2" w:rsidP="00885D81">
      <w:pPr>
        <w:numPr>
          <w:ilvl w:val="0"/>
          <w:numId w:val="278"/>
        </w:numPr>
        <w:rPr>
          <w:sz w:val="22"/>
          <w:szCs w:val="22"/>
        </w:rPr>
      </w:pPr>
      <w:r w:rsidRPr="00035B5F">
        <w:rPr>
          <w:sz w:val="22"/>
          <w:szCs w:val="22"/>
        </w:rPr>
        <w:t>In 1912 Land Developers Combine With DAR To Start Library, Transylvania Times,</w:t>
      </w:r>
      <w:r w:rsidR="00966951" w:rsidRPr="00035B5F">
        <w:rPr>
          <w:sz w:val="22"/>
          <w:szCs w:val="22"/>
        </w:rPr>
        <w:t xml:space="preserve"> </w:t>
      </w:r>
      <w:r w:rsidRPr="00035B5F">
        <w:rPr>
          <w:sz w:val="22"/>
          <w:szCs w:val="22"/>
        </w:rPr>
        <w:t>July 1, 1999</w:t>
      </w:r>
    </w:p>
    <w:p w14:paraId="5AD16577" w14:textId="77777777" w:rsidR="008351F2" w:rsidRPr="00035B5F" w:rsidRDefault="008351F2" w:rsidP="00885D81">
      <w:pPr>
        <w:numPr>
          <w:ilvl w:val="0"/>
          <w:numId w:val="278"/>
        </w:numPr>
        <w:rPr>
          <w:sz w:val="22"/>
          <w:szCs w:val="22"/>
        </w:rPr>
      </w:pPr>
      <w:r w:rsidRPr="00035B5F">
        <w:rPr>
          <w:sz w:val="22"/>
          <w:szCs w:val="22"/>
        </w:rPr>
        <w:t>Library, Churches, Industry—All Important to Brevard Community, Transylvani</w:t>
      </w:r>
      <w:r w:rsidR="00966951" w:rsidRPr="00035B5F">
        <w:rPr>
          <w:sz w:val="22"/>
          <w:szCs w:val="22"/>
        </w:rPr>
        <w:t xml:space="preserve">a Times, </w:t>
      </w:r>
      <w:r w:rsidRPr="00035B5F">
        <w:rPr>
          <w:sz w:val="22"/>
          <w:szCs w:val="22"/>
        </w:rPr>
        <w:t>July 18, 1968</w:t>
      </w:r>
    </w:p>
    <w:p w14:paraId="2E2E7235" w14:textId="77777777" w:rsidR="008351F2" w:rsidRPr="00035B5F" w:rsidRDefault="008351F2" w:rsidP="00885D81">
      <w:pPr>
        <w:numPr>
          <w:ilvl w:val="0"/>
          <w:numId w:val="278"/>
        </w:numPr>
        <w:rPr>
          <w:sz w:val="22"/>
          <w:szCs w:val="22"/>
        </w:rPr>
      </w:pPr>
      <w:r w:rsidRPr="00035B5F">
        <w:rPr>
          <w:sz w:val="22"/>
          <w:szCs w:val="22"/>
        </w:rPr>
        <w:t>History of the Transylvania County Public Library by Th</w:t>
      </w:r>
      <w:r w:rsidR="00966951" w:rsidRPr="00035B5F">
        <w:rPr>
          <w:sz w:val="22"/>
          <w:szCs w:val="22"/>
        </w:rPr>
        <w:t xml:space="preserve">omas R. Eller Jr., Transylvania </w:t>
      </w:r>
      <w:r w:rsidRPr="00035B5F">
        <w:rPr>
          <w:sz w:val="22"/>
          <w:szCs w:val="22"/>
        </w:rPr>
        <w:t>Times, January 24, 1957</w:t>
      </w:r>
    </w:p>
    <w:p w14:paraId="46E01BEB" w14:textId="77777777" w:rsidR="00E86094" w:rsidRPr="00035B5F" w:rsidRDefault="00E86094" w:rsidP="00885D81">
      <w:pPr>
        <w:numPr>
          <w:ilvl w:val="0"/>
          <w:numId w:val="278"/>
        </w:numPr>
        <w:rPr>
          <w:sz w:val="22"/>
          <w:szCs w:val="22"/>
        </w:rPr>
      </w:pPr>
      <w:r w:rsidRPr="00035B5F">
        <w:rPr>
          <w:sz w:val="22"/>
          <w:szCs w:val="22"/>
        </w:rPr>
        <w:t>Transylvania County Library, first letterhead, 1944</w:t>
      </w:r>
    </w:p>
    <w:p w14:paraId="1E9BD6D9" w14:textId="77777777" w:rsidR="008351F2" w:rsidRPr="00035B5F" w:rsidRDefault="008351F2" w:rsidP="00885D81">
      <w:pPr>
        <w:numPr>
          <w:ilvl w:val="0"/>
          <w:numId w:val="278"/>
        </w:numPr>
        <w:rPr>
          <w:sz w:val="22"/>
          <w:szCs w:val="22"/>
        </w:rPr>
      </w:pPr>
      <w:r w:rsidRPr="00035B5F">
        <w:rPr>
          <w:sz w:val="22"/>
          <w:szCs w:val="22"/>
        </w:rPr>
        <w:t xml:space="preserve">Interesting History of Confederate Memorial Library Established Here by R. L. Gash, Brevard News, September 17, 1930 </w:t>
      </w:r>
    </w:p>
    <w:p w14:paraId="5B8DF974" w14:textId="77777777" w:rsidR="00C6782C" w:rsidRPr="00035B5F" w:rsidRDefault="008351F2" w:rsidP="00885D81">
      <w:pPr>
        <w:numPr>
          <w:ilvl w:val="0"/>
          <w:numId w:val="278"/>
        </w:numPr>
        <w:rPr>
          <w:sz w:val="22"/>
          <w:szCs w:val="22"/>
        </w:rPr>
      </w:pPr>
      <w:r w:rsidRPr="00035B5F">
        <w:rPr>
          <w:sz w:val="22"/>
          <w:szCs w:val="22"/>
        </w:rPr>
        <w:t>Brevard-Transylvania Chapter No.</w:t>
      </w:r>
      <w:r w:rsidR="00C6782C" w:rsidRPr="00035B5F">
        <w:rPr>
          <w:sz w:val="22"/>
          <w:szCs w:val="22"/>
        </w:rPr>
        <w:t xml:space="preserve"> 1353 Chartered, June 7, 1911  </w:t>
      </w:r>
    </w:p>
    <w:p w14:paraId="70A7C0F0" w14:textId="77777777" w:rsidR="00C6782C" w:rsidRPr="00035B5F" w:rsidRDefault="008351F2" w:rsidP="00885D81">
      <w:pPr>
        <w:numPr>
          <w:ilvl w:val="0"/>
          <w:numId w:val="278"/>
        </w:numPr>
        <w:rPr>
          <w:sz w:val="22"/>
          <w:szCs w:val="22"/>
        </w:rPr>
      </w:pPr>
      <w:r w:rsidRPr="00035B5F">
        <w:rPr>
          <w:sz w:val="22"/>
          <w:szCs w:val="22"/>
        </w:rPr>
        <w:t xml:space="preserve">History of Transylvania Library Colorful, Observance Is Planned by Earle Hitch, Transylvania Times, incomplete </w:t>
      </w:r>
    </w:p>
    <w:p w14:paraId="6EA1A34E" w14:textId="77777777" w:rsidR="001A7347" w:rsidRPr="00035B5F" w:rsidRDefault="001A7347" w:rsidP="00885D81">
      <w:pPr>
        <w:numPr>
          <w:ilvl w:val="0"/>
          <w:numId w:val="278"/>
        </w:numPr>
        <w:rPr>
          <w:sz w:val="22"/>
          <w:szCs w:val="22"/>
        </w:rPr>
      </w:pPr>
      <w:r w:rsidRPr="00035B5F">
        <w:rPr>
          <w:sz w:val="22"/>
          <w:szCs w:val="22"/>
        </w:rPr>
        <w:t xml:space="preserve">Set (3) Book cards for Egerton, </w:t>
      </w:r>
      <w:r w:rsidRPr="00035B5F">
        <w:rPr>
          <w:sz w:val="22"/>
          <w:szCs w:val="22"/>
          <w:u w:val="single"/>
        </w:rPr>
        <w:t>Generations</w:t>
      </w:r>
    </w:p>
    <w:p w14:paraId="4A02EBBC" w14:textId="77777777" w:rsidR="000B78A3" w:rsidRPr="00035B5F" w:rsidRDefault="000B78A3" w:rsidP="002D7E1A">
      <w:pPr>
        <w:rPr>
          <w:b/>
          <w:sz w:val="22"/>
          <w:szCs w:val="22"/>
        </w:rPr>
      </w:pPr>
      <w:r w:rsidRPr="00035B5F">
        <w:rPr>
          <w:sz w:val="22"/>
          <w:szCs w:val="22"/>
        </w:rPr>
        <w:br w:type="page"/>
      </w:r>
      <w:r w:rsidRPr="00035B5F">
        <w:rPr>
          <w:b/>
          <w:sz w:val="22"/>
          <w:szCs w:val="22"/>
        </w:rPr>
        <w:t>BOX 43A</w:t>
      </w:r>
    </w:p>
    <w:p w14:paraId="6D1A63A3" w14:textId="77777777" w:rsidR="000B78A3" w:rsidRPr="00035B5F" w:rsidRDefault="000B78A3" w:rsidP="002D7E1A">
      <w:pPr>
        <w:rPr>
          <w:b/>
          <w:sz w:val="22"/>
          <w:szCs w:val="22"/>
        </w:rPr>
      </w:pPr>
      <w:r w:rsidRPr="00035B5F">
        <w:rPr>
          <w:b/>
          <w:sz w:val="22"/>
          <w:szCs w:val="22"/>
        </w:rPr>
        <w:t xml:space="preserve">TRANSYLVANIA COUNTY LIBRARY </w:t>
      </w:r>
      <w:r w:rsidR="00834997" w:rsidRPr="00035B5F">
        <w:rPr>
          <w:b/>
          <w:sz w:val="22"/>
          <w:szCs w:val="22"/>
        </w:rPr>
        <w:t>(11)</w:t>
      </w:r>
    </w:p>
    <w:p w14:paraId="286D43FA" w14:textId="77777777" w:rsidR="0024768B" w:rsidRPr="00035B5F" w:rsidRDefault="0024768B" w:rsidP="00885D81">
      <w:pPr>
        <w:numPr>
          <w:ilvl w:val="0"/>
          <w:numId w:val="1310"/>
        </w:numPr>
        <w:rPr>
          <w:b/>
          <w:sz w:val="22"/>
          <w:szCs w:val="22"/>
        </w:rPr>
      </w:pPr>
      <w:r w:rsidRPr="00035B5F">
        <w:rPr>
          <w:sz w:val="22"/>
          <w:szCs w:val="22"/>
        </w:rPr>
        <w:t>Bell, Thelma Harrington. A Dash of Pepper. New York: The Viking Press, 1965.</w:t>
      </w:r>
    </w:p>
    <w:p w14:paraId="02D586B2" w14:textId="77777777" w:rsidR="0024768B" w:rsidRPr="00035B5F" w:rsidRDefault="0024768B" w:rsidP="00885D81">
      <w:pPr>
        <w:numPr>
          <w:ilvl w:val="0"/>
          <w:numId w:val="1310"/>
        </w:numPr>
        <w:rPr>
          <w:b/>
          <w:sz w:val="22"/>
          <w:szCs w:val="22"/>
        </w:rPr>
      </w:pPr>
      <w:r w:rsidRPr="00035B5F">
        <w:rPr>
          <w:sz w:val="22"/>
          <w:szCs w:val="22"/>
        </w:rPr>
        <w:t>Bell, Thelma Harrington. Captain Ghost. New York: The Viking Press, 1959.</w:t>
      </w:r>
    </w:p>
    <w:p w14:paraId="549D08F8" w14:textId="77777777" w:rsidR="00ED10CB" w:rsidRPr="00035B5F" w:rsidRDefault="00ED10CB" w:rsidP="00885D81">
      <w:pPr>
        <w:numPr>
          <w:ilvl w:val="0"/>
          <w:numId w:val="1310"/>
        </w:numPr>
        <w:rPr>
          <w:b/>
          <w:sz w:val="22"/>
          <w:szCs w:val="22"/>
        </w:rPr>
      </w:pPr>
      <w:r w:rsidRPr="00035B5F">
        <w:rPr>
          <w:sz w:val="22"/>
          <w:szCs w:val="22"/>
        </w:rPr>
        <w:t>Bell, Thelma Harrington. Mountain Boy</w:t>
      </w:r>
      <w:r w:rsidR="0024768B" w:rsidRPr="00035B5F">
        <w:rPr>
          <w:sz w:val="22"/>
          <w:szCs w:val="22"/>
        </w:rPr>
        <w:t xml:space="preserve"> (2 copies).</w:t>
      </w:r>
      <w:r w:rsidRPr="00035B5F">
        <w:rPr>
          <w:sz w:val="22"/>
          <w:szCs w:val="22"/>
        </w:rPr>
        <w:t xml:space="preserve"> New York: The Viking Press, 1947.</w:t>
      </w:r>
      <w:r w:rsidR="0024768B" w:rsidRPr="00035B5F">
        <w:rPr>
          <w:sz w:val="22"/>
          <w:szCs w:val="22"/>
        </w:rPr>
        <w:t xml:space="preserve"> </w:t>
      </w:r>
    </w:p>
    <w:p w14:paraId="276DF5AD" w14:textId="77777777" w:rsidR="00A33A7F" w:rsidRPr="00035B5F" w:rsidRDefault="00A33A7F" w:rsidP="00885D81">
      <w:pPr>
        <w:numPr>
          <w:ilvl w:val="0"/>
          <w:numId w:val="1310"/>
        </w:numPr>
        <w:rPr>
          <w:b/>
          <w:sz w:val="22"/>
          <w:szCs w:val="22"/>
        </w:rPr>
      </w:pPr>
      <w:r w:rsidRPr="00035B5F">
        <w:rPr>
          <w:sz w:val="22"/>
          <w:szCs w:val="22"/>
        </w:rPr>
        <w:t>Bell, Thelma Harrington. Pawnee. New York: The Viking Press, 1950.</w:t>
      </w:r>
    </w:p>
    <w:p w14:paraId="4076C7B0" w14:textId="77777777" w:rsidR="0024768B" w:rsidRPr="00035B5F" w:rsidRDefault="0024768B" w:rsidP="00885D81">
      <w:pPr>
        <w:numPr>
          <w:ilvl w:val="0"/>
          <w:numId w:val="1310"/>
        </w:numPr>
        <w:rPr>
          <w:b/>
          <w:sz w:val="22"/>
          <w:szCs w:val="22"/>
        </w:rPr>
      </w:pPr>
      <w:r w:rsidRPr="00035B5F">
        <w:rPr>
          <w:sz w:val="22"/>
          <w:szCs w:val="22"/>
        </w:rPr>
        <w:t>Bell, Thelma Harrington. Take It Easy (3 copies). New York: The Viking Press, 1953.</w:t>
      </w:r>
    </w:p>
    <w:p w14:paraId="27D77C9C" w14:textId="77777777" w:rsidR="0024768B" w:rsidRPr="00035B5F" w:rsidRDefault="0024768B" w:rsidP="00885D81">
      <w:pPr>
        <w:numPr>
          <w:ilvl w:val="0"/>
          <w:numId w:val="1310"/>
        </w:numPr>
        <w:rPr>
          <w:b/>
          <w:sz w:val="22"/>
          <w:szCs w:val="22"/>
        </w:rPr>
      </w:pPr>
      <w:r w:rsidRPr="00035B5F">
        <w:rPr>
          <w:sz w:val="22"/>
          <w:szCs w:val="22"/>
        </w:rPr>
        <w:t>Bell, Thelma Harrington. Thunder-storm. New York: The Viking Press, 1960.</w:t>
      </w:r>
    </w:p>
    <w:p w14:paraId="10D44611" w14:textId="77777777" w:rsidR="0024768B" w:rsidRPr="00035B5F" w:rsidRDefault="0024768B" w:rsidP="00885D81">
      <w:pPr>
        <w:numPr>
          <w:ilvl w:val="0"/>
          <w:numId w:val="1310"/>
        </w:numPr>
        <w:rPr>
          <w:b/>
          <w:sz w:val="22"/>
          <w:szCs w:val="22"/>
        </w:rPr>
      </w:pPr>
      <w:r w:rsidRPr="00035B5F">
        <w:rPr>
          <w:sz w:val="22"/>
          <w:szCs w:val="22"/>
        </w:rPr>
        <w:t>Bell, Thelma Harrington. Yaller-Eye. New York: The Viking Press, 1951.</w:t>
      </w:r>
    </w:p>
    <w:p w14:paraId="3A90A20A" w14:textId="77777777" w:rsidR="00ED10CB" w:rsidRPr="00035B5F" w:rsidRDefault="00ED10CB" w:rsidP="00885D81">
      <w:pPr>
        <w:numPr>
          <w:ilvl w:val="0"/>
          <w:numId w:val="1310"/>
        </w:numPr>
        <w:rPr>
          <w:b/>
          <w:sz w:val="22"/>
          <w:szCs w:val="22"/>
        </w:rPr>
      </w:pPr>
      <w:r w:rsidRPr="00035B5F">
        <w:rPr>
          <w:sz w:val="22"/>
          <w:szCs w:val="22"/>
        </w:rPr>
        <w:t>Carroll, Ruth and Latrobe. Digby: The Only Dog. New York: Oxford University Press, 1955.</w:t>
      </w:r>
    </w:p>
    <w:p w14:paraId="59A52562" w14:textId="77777777" w:rsidR="0024768B" w:rsidRPr="00035B5F" w:rsidRDefault="0024768B" w:rsidP="00885D81">
      <w:pPr>
        <w:numPr>
          <w:ilvl w:val="0"/>
          <w:numId w:val="1310"/>
        </w:numPr>
        <w:rPr>
          <w:b/>
          <w:sz w:val="22"/>
          <w:szCs w:val="22"/>
        </w:rPr>
      </w:pPr>
      <w:r w:rsidRPr="00035B5F">
        <w:rPr>
          <w:sz w:val="22"/>
          <w:szCs w:val="22"/>
        </w:rPr>
        <w:t xml:space="preserve">Carroll, Ruth and Latrobe. Tough Enough. </w:t>
      </w:r>
      <w:r w:rsidR="00A33A7F" w:rsidRPr="00035B5F">
        <w:rPr>
          <w:sz w:val="22"/>
          <w:szCs w:val="22"/>
        </w:rPr>
        <w:t>New York: Oxford University Press, 1954.</w:t>
      </w:r>
    </w:p>
    <w:p w14:paraId="2F9812F2" w14:textId="77777777" w:rsidR="0024768B" w:rsidRPr="00035B5F" w:rsidRDefault="0024768B" w:rsidP="00885D81">
      <w:pPr>
        <w:numPr>
          <w:ilvl w:val="0"/>
          <w:numId w:val="1310"/>
        </w:numPr>
        <w:rPr>
          <w:b/>
          <w:sz w:val="22"/>
          <w:szCs w:val="22"/>
        </w:rPr>
      </w:pPr>
      <w:r w:rsidRPr="00035B5F">
        <w:rPr>
          <w:sz w:val="22"/>
          <w:szCs w:val="22"/>
        </w:rPr>
        <w:t>Wellman, Manly Wade. Battle at Bear Paw Gap. New York: Ives Washburn, Inc., 1966.</w:t>
      </w:r>
    </w:p>
    <w:p w14:paraId="781B886E" w14:textId="77777777" w:rsidR="0024768B" w:rsidRPr="00035B5F" w:rsidRDefault="0024768B" w:rsidP="00885D81">
      <w:pPr>
        <w:numPr>
          <w:ilvl w:val="0"/>
          <w:numId w:val="1310"/>
        </w:numPr>
        <w:rPr>
          <w:b/>
          <w:sz w:val="22"/>
          <w:szCs w:val="22"/>
        </w:rPr>
      </w:pPr>
      <w:r w:rsidRPr="00035B5F">
        <w:rPr>
          <w:sz w:val="22"/>
          <w:szCs w:val="22"/>
        </w:rPr>
        <w:t>Wellman, Manly Wade. Mystery at Bear Paw Gap. New York: Ives Washburn, Inc., 1965.</w:t>
      </w:r>
    </w:p>
    <w:p w14:paraId="534DDED8" w14:textId="77777777" w:rsidR="00ED10CB" w:rsidRPr="00035B5F" w:rsidRDefault="00ED10CB" w:rsidP="002D7E1A">
      <w:pPr>
        <w:ind w:left="360"/>
        <w:rPr>
          <w:b/>
          <w:sz w:val="22"/>
          <w:szCs w:val="22"/>
        </w:rPr>
      </w:pPr>
    </w:p>
    <w:p w14:paraId="6D6ADA1C" w14:textId="77777777" w:rsidR="008351F2" w:rsidRPr="00035B5F" w:rsidRDefault="00C6782C" w:rsidP="002D7E1A">
      <w:pPr>
        <w:rPr>
          <w:sz w:val="22"/>
          <w:szCs w:val="22"/>
        </w:rPr>
      </w:pPr>
      <w:r w:rsidRPr="00035B5F">
        <w:rPr>
          <w:sz w:val="22"/>
          <w:szCs w:val="22"/>
        </w:rPr>
        <w:br w:type="page"/>
      </w:r>
      <w:r w:rsidR="000B78A3" w:rsidRPr="00035B5F">
        <w:rPr>
          <w:b/>
          <w:sz w:val="22"/>
          <w:szCs w:val="22"/>
        </w:rPr>
        <w:t>BOX 43B</w:t>
      </w:r>
      <w:r w:rsidR="008351F2" w:rsidRPr="00035B5F">
        <w:rPr>
          <w:b/>
          <w:sz w:val="22"/>
          <w:szCs w:val="22"/>
        </w:rPr>
        <w:t xml:space="preserve"> (flat gray box)</w:t>
      </w:r>
    </w:p>
    <w:p w14:paraId="373E559D" w14:textId="77777777" w:rsidR="008351F2" w:rsidRPr="00035B5F" w:rsidRDefault="008351F2" w:rsidP="002D7E1A">
      <w:pPr>
        <w:rPr>
          <w:b/>
          <w:sz w:val="22"/>
          <w:szCs w:val="22"/>
        </w:rPr>
      </w:pPr>
      <w:r w:rsidRPr="00035B5F">
        <w:rPr>
          <w:b/>
          <w:sz w:val="22"/>
          <w:szCs w:val="22"/>
        </w:rPr>
        <w:t>TRANSYLVANIA COUNTY LIBRARY (5)</w:t>
      </w:r>
    </w:p>
    <w:p w14:paraId="6D67422C" w14:textId="77777777" w:rsidR="008351F2" w:rsidRPr="00035B5F" w:rsidRDefault="008351F2" w:rsidP="002D7E1A">
      <w:pPr>
        <w:rPr>
          <w:sz w:val="22"/>
          <w:szCs w:val="22"/>
        </w:rPr>
      </w:pPr>
    </w:p>
    <w:p w14:paraId="2D627F88" w14:textId="77777777" w:rsidR="008351F2" w:rsidRPr="00035B5F" w:rsidRDefault="008351F2" w:rsidP="002D7E1A">
      <w:pPr>
        <w:rPr>
          <w:sz w:val="22"/>
          <w:szCs w:val="22"/>
        </w:rPr>
      </w:pPr>
      <w:r w:rsidRPr="00035B5F">
        <w:rPr>
          <w:sz w:val="22"/>
          <w:szCs w:val="22"/>
        </w:rPr>
        <w:t xml:space="preserve">BUILDING CAMPAIGN—1955-1956 </w:t>
      </w:r>
    </w:p>
    <w:p w14:paraId="36C34D76" w14:textId="77777777" w:rsidR="008351F2" w:rsidRPr="00035B5F" w:rsidRDefault="008351F2" w:rsidP="002D7E1A">
      <w:pPr>
        <w:rPr>
          <w:sz w:val="22"/>
          <w:szCs w:val="22"/>
        </w:rPr>
      </w:pPr>
      <w:r w:rsidRPr="00035B5F">
        <w:rPr>
          <w:sz w:val="22"/>
          <w:szCs w:val="22"/>
        </w:rPr>
        <w:tab/>
        <w:t>Receipt Books (16)</w:t>
      </w:r>
    </w:p>
    <w:p w14:paraId="7D7F8586" w14:textId="77777777" w:rsidR="008351F2" w:rsidRPr="00035B5F" w:rsidRDefault="008351F2" w:rsidP="002D7E1A">
      <w:pPr>
        <w:rPr>
          <w:sz w:val="22"/>
          <w:szCs w:val="22"/>
        </w:rPr>
      </w:pPr>
      <w:r w:rsidRPr="00035B5F">
        <w:rPr>
          <w:sz w:val="22"/>
          <w:szCs w:val="22"/>
        </w:rPr>
        <w:tab/>
        <w:t>Loose Receipts (236)</w:t>
      </w:r>
    </w:p>
    <w:p w14:paraId="203267D5" w14:textId="77777777" w:rsidR="008351F2" w:rsidRPr="00035B5F" w:rsidRDefault="008351F2" w:rsidP="002D7E1A">
      <w:pPr>
        <w:rPr>
          <w:sz w:val="22"/>
          <w:szCs w:val="22"/>
        </w:rPr>
      </w:pPr>
      <w:r w:rsidRPr="00035B5F">
        <w:rPr>
          <w:sz w:val="22"/>
          <w:szCs w:val="22"/>
        </w:rPr>
        <w:tab/>
        <w:t>Donation Cards (96)</w:t>
      </w:r>
    </w:p>
    <w:p w14:paraId="48C61D7C" w14:textId="77777777" w:rsidR="008351F2" w:rsidRPr="00035B5F" w:rsidRDefault="008351F2" w:rsidP="002D7E1A">
      <w:pPr>
        <w:rPr>
          <w:sz w:val="22"/>
          <w:szCs w:val="22"/>
        </w:rPr>
      </w:pPr>
      <w:r w:rsidRPr="00035B5F">
        <w:rPr>
          <w:sz w:val="22"/>
          <w:szCs w:val="22"/>
        </w:rPr>
        <w:tab/>
      </w:r>
      <w:r w:rsidR="001F13C5" w:rsidRPr="00035B5F">
        <w:rPr>
          <w:sz w:val="22"/>
          <w:szCs w:val="22"/>
        </w:rPr>
        <w:t>Pledge Cards</w:t>
      </w:r>
      <w:r w:rsidRPr="00035B5F">
        <w:rPr>
          <w:sz w:val="22"/>
          <w:szCs w:val="22"/>
        </w:rPr>
        <w:t xml:space="preserve"> (65)</w:t>
      </w:r>
    </w:p>
    <w:p w14:paraId="73660658" w14:textId="77777777" w:rsidR="000B78A3" w:rsidRPr="00035B5F" w:rsidRDefault="00AB6020" w:rsidP="002D7E1A">
      <w:pPr>
        <w:tabs>
          <w:tab w:val="left" w:pos="5130"/>
        </w:tabs>
        <w:rPr>
          <w:sz w:val="22"/>
          <w:szCs w:val="22"/>
        </w:rPr>
      </w:pPr>
      <w:r w:rsidRPr="00035B5F">
        <w:rPr>
          <w:sz w:val="22"/>
          <w:szCs w:val="22"/>
        </w:rPr>
        <w:t xml:space="preserve">            Depo</w:t>
      </w:r>
      <w:r w:rsidR="008351F2" w:rsidRPr="00035B5F">
        <w:rPr>
          <w:sz w:val="22"/>
          <w:szCs w:val="22"/>
        </w:rPr>
        <w:t>sit Slip, Transylvania Trust Company (1)</w:t>
      </w:r>
    </w:p>
    <w:bookmarkEnd w:id="27"/>
    <w:p w14:paraId="2C0E582E" w14:textId="77777777" w:rsidR="000B78A3" w:rsidRPr="00035B5F" w:rsidRDefault="000B78A3" w:rsidP="002D7E1A">
      <w:pPr>
        <w:tabs>
          <w:tab w:val="left" w:pos="5130"/>
        </w:tabs>
        <w:rPr>
          <w:sz w:val="22"/>
          <w:szCs w:val="22"/>
        </w:rPr>
      </w:pPr>
    </w:p>
    <w:p w14:paraId="3D599A14" w14:textId="77777777" w:rsidR="008351F2" w:rsidRPr="00035B5F" w:rsidRDefault="008351F2" w:rsidP="002D7E1A">
      <w:pPr>
        <w:tabs>
          <w:tab w:val="left" w:pos="5130"/>
        </w:tabs>
        <w:rPr>
          <w:b/>
          <w:sz w:val="22"/>
          <w:szCs w:val="22"/>
        </w:rPr>
      </w:pPr>
      <w:r w:rsidRPr="00035B5F">
        <w:rPr>
          <w:b/>
          <w:sz w:val="22"/>
          <w:szCs w:val="22"/>
        </w:rPr>
        <w:br w:type="page"/>
      </w:r>
      <w:bookmarkStart w:id="30" w:name="_Hlk130562685"/>
      <w:r w:rsidRPr="00035B5F">
        <w:rPr>
          <w:b/>
          <w:sz w:val="22"/>
          <w:szCs w:val="22"/>
        </w:rPr>
        <w:t>BOX 44</w:t>
      </w:r>
    </w:p>
    <w:p w14:paraId="3178C20A" w14:textId="77777777" w:rsidR="008351F2" w:rsidRPr="00035B5F" w:rsidRDefault="008351F2" w:rsidP="002D7E1A">
      <w:pPr>
        <w:rPr>
          <w:b/>
          <w:sz w:val="22"/>
          <w:szCs w:val="22"/>
        </w:rPr>
      </w:pPr>
      <w:r w:rsidRPr="00035B5F">
        <w:rPr>
          <w:b/>
          <w:sz w:val="22"/>
          <w:szCs w:val="22"/>
        </w:rPr>
        <w:t>TRANSYLVANIA COUNTY LIBRARY</w:t>
      </w:r>
    </w:p>
    <w:p w14:paraId="00B8CC22" w14:textId="77777777" w:rsidR="008351F2" w:rsidRPr="00035B5F" w:rsidRDefault="008351F2" w:rsidP="002D7E1A">
      <w:pPr>
        <w:rPr>
          <w:sz w:val="22"/>
          <w:szCs w:val="22"/>
        </w:rPr>
      </w:pPr>
    </w:p>
    <w:p w14:paraId="4C7BE74D" w14:textId="4BC14CFB" w:rsidR="008351F2" w:rsidRPr="00035B5F" w:rsidRDefault="00A364EC" w:rsidP="002D7E1A">
      <w:pPr>
        <w:rPr>
          <w:sz w:val="22"/>
          <w:szCs w:val="22"/>
        </w:rPr>
      </w:pPr>
      <w:r w:rsidRPr="00035B5F">
        <w:rPr>
          <w:sz w:val="22"/>
          <w:szCs w:val="22"/>
        </w:rPr>
        <w:t xml:space="preserve">HISTORY – </w:t>
      </w:r>
      <w:r w:rsidR="00292873" w:rsidRPr="00035B5F">
        <w:rPr>
          <w:sz w:val="22"/>
          <w:szCs w:val="22"/>
        </w:rPr>
        <w:t>100-year</w:t>
      </w:r>
      <w:r w:rsidRPr="00035B5F">
        <w:rPr>
          <w:sz w:val="22"/>
          <w:szCs w:val="22"/>
        </w:rPr>
        <w:t xml:space="preserve"> Celebration </w:t>
      </w:r>
      <w:r w:rsidR="008351F2" w:rsidRPr="00035B5F">
        <w:rPr>
          <w:sz w:val="22"/>
          <w:szCs w:val="22"/>
        </w:rPr>
        <w:t>(1912-2012) (</w:t>
      </w:r>
      <w:r w:rsidR="00297E38" w:rsidRPr="00035B5F">
        <w:rPr>
          <w:sz w:val="22"/>
          <w:szCs w:val="22"/>
        </w:rPr>
        <w:t>2</w:t>
      </w:r>
      <w:r w:rsidR="008351F2" w:rsidRPr="00035B5F">
        <w:rPr>
          <w:sz w:val="22"/>
          <w:szCs w:val="22"/>
        </w:rPr>
        <w:t xml:space="preserve"> items)</w:t>
      </w:r>
    </w:p>
    <w:p w14:paraId="48656298" w14:textId="77777777" w:rsidR="00297E38" w:rsidRPr="00035B5F" w:rsidRDefault="00297E38" w:rsidP="00885D81">
      <w:pPr>
        <w:numPr>
          <w:ilvl w:val="0"/>
          <w:numId w:val="1104"/>
        </w:numPr>
        <w:rPr>
          <w:sz w:val="22"/>
          <w:szCs w:val="22"/>
        </w:rPr>
      </w:pPr>
      <w:r w:rsidRPr="00035B5F">
        <w:rPr>
          <w:sz w:val="22"/>
          <w:szCs w:val="22"/>
        </w:rPr>
        <w:t>The Library’s Centennial Celebration Continues by Jane Warth, Transylvania Times,</w:t>
      </w:r>
      <w:r w:rsidR="00B0324C" w:rsidRPr="00035B5F">
        <w:rPr>
          <w:sz w:val="22"/>
          <w:szCs w:val="22"/>
        </w:rPr>
        <w:t xml:space="preserve"> </w:t>
      </w:r>
      <w:r w:rsidRPr="00035B5F">
        <w:rPr>
          <w:sz w:val="22"/>
          <w:szCs w:val="22"/>
        </w:rPr>
        <w:t>July 19, 2012</w:t>
      </w:r>
    </w:p>
    <w:p w14:paraId="74843C8E" w14:textId="77777777" w:rsidR="00685EB6" w:rsidRPr="00035B5F" w:rsidRDefault="00685EB6" w:rsidP="00885D81">
      <w:pPr>
        <w:numPr>
          <w:ilvl w:val="0"/>
          <w:numId w:val="1104"/>
        </w:numPr>
        <w:rPr>
          <w:sz w:val="22"/>
          <w:szCs w:val="22"/>
        </w:rPr>
      </w:pPr>
      <w:r w:rsidRPr="00035B5F">
        <w:rPr>
          <w:sz w:val="22"/>
          <w:szCs w:val="22"/>
        </w:rPr>
        <w:t>County Library Celebrates Centennial, Transylvania Times, July 16, 2012</w:t>
      </w:r>
    </w:p>
    <w:p w14:paraId="1013FD8A" w14:textId="77777777" w:rsidR="008351F2" w:rsidRPr="00035B5F" w:rsidRDefault="00297E38" w:rsidP="002D7E1A">
      <w:pPr>
        <w:rPr>
          <w:sz w:val="22"/>
          <w:szCs w:val="22"/>
        </w:rPr>
      </w:pPr>
      <w:r w:rsidRPr="00035B5F">
        <w:rPr>
          <w:sz w:val="22"/>
          <w:szCs w:val="22"/>
        </w:rPr>
        <w:tab/>
      </w:r>
      <w:r w:rsidR="008351F2" w:rsidRPr="00035B5F">
        <w:rPr>
          <w:sz w:val="22"/>
          <w:szCs w:val="22"/>
        </w:rPr>
        <w:tab/>
      </w:r>
    </w:p>
    <w:p w14:paraId="69F2449D" w14:textId="2A954343" w:rsidR="008351F2" w:rsidRPr="00035B5F" w:rsidRDefault="008351F2" w:rsidP="002D7E1A">
      <w:pPr>
        <w:rPr>
          <w:sz w:val="22"/>
          <w:szCs w:val="22"/>
        </w:rPr>
      </w:pPr>
      <w:r w:rsidRPr="00035B5F">
        <w:rPr>
          <w:sz w:val="22"/>
          <w:szCs w:val="22"/>
        </w:rPr>
        <w:t>HISTORY- 1912-1956 UDC Library</w:t>
      </w:r>
      <w:r w:rsidR="00881D40" w:rsidRPr="00035B5F">
        <w:rPr>
          <w:sz w:val="22"/>
          <w:szCs w:val="22"/>
        </w:rPr>
        <w:t xml:space="preserve"> (2</w:t>
      </w:r>
      <w:r w:rsidR="002548C2">
        <w:rPr>
          <w:sz w:val="22"/>
          <w:szCs w:val="22"/>
        </w:rPr>
        <w:t>6</w:t>
      </w:r>
      <w:r w:rsidR="00B0324C" w:rsidRPr="00035B5F">
        <w:rPr>
          <w:sz w:val="22"/>
          <w:szCs w:val="22"/>
        </w:rPr>
        <w:t xml:space="preserve"> </w:t>
      </w:r>
      <w:r w:rsidRPr="00035B5F">
        <w:rPr>
          <w:sz w:val="22"/>
          <w:szCs w:val="22"/>
        </w:rPr>
        <w:t>items)</w:t>
      </w:r>
    </w:p>
    <w:p w14:paraId="0E3F1EB1" w14:textId="7EE6C7F2" w:rsidR="00881D40" w:rsidRPr="00035B5F" w:rsidRDefault="00881D40" w:rsidP="00885D81">
      <w:pPr>
        <w:numPr>
          <w:ilvl w:val="0"/>
          <w:numId w:val="1105"/>
        </w:numPr>
        <w:rPr>
          <w:sz w:val="22"/>
          <w:szCs w:val="22"/>
        </w:rPr>
      </w:pPr>
      <w:r w:rsidRPr="00035B5F">
        <w:rPr>
          <w:sz w:val="22"/>
          <w:szCs w:val="22"/>
        </w:rPr>
        <w:t xml:space="preserve">Transylvania History: U.D.C. Halloween Party, originally printed November 4, </w:t>
      </w:r>
      <w:r w:rsidR="00A06C1F" w:rsidRPr="00035B5F">
        <w:rPr>
          <w:sz w:val="22"/>
          <w:szCs w:val="22"/>
        </w:rPr>
        <w:t>1921,</w:t>
      </w:r>
      <w:r w:rsidRPr="00035B5F">
        <w:rPr>
          <w:sz w:val="22"/>
          <w:szCs w:val="22"/>
        </w:rPr>
        <w:t xml:space="preserve"> Transylvania Times, October 26, 2017</w:t>
      </w:r>
    </w:p>
    <w:p w14:paraId="2689361B" w14:textId="77777777" w:rsidR="00881D40" w:rsidRPr="00035B5F" w:rsidRDefault="00881D40" w:rsidP="00885D81">
      <w:pPr>
        <w:numPr>
          <w:ilvl w:val="0"/>
          <w:numId w:val="1105"/>
        </w:numPr>
        <w:rPr>
          <w:sz w:val="22"/>
          <w:szCs w:val="22"/>
        </w:rPr>
      </w:pPr>
      <w:r w:rsidRPr="00035B5F">
        <w:rPr>
          <w:sz w:val="22"/>
          <w:szCs w:val="22"/>
        </w:rPr>
        <w:t>Transylvania History: UDC and the Library, originally printed April 5, 1962, Transylvania Times, December 15, 2016</w:t>
      </w:r>
    </w:p>
    <w:p w14:paraId="78ED806C" w14:textId="77777777" w:rsidR="001B300D" w:rsidRPr="00035B5F" w:rsidRDefault="001B300D" w:rsidP="00885D81">
      <w:pPr>
        <w:numPr>
          <w:ilvl w:val="0"/>
          <w:numId w:val="1105"/>
        </w:numPr>
        <w:rPr>
          <w:sz w:val="22"/>
          <w:szCs w:val="22"/>
        </w:rPr>
      </w:pPr>
      <w:r w:rsidRPr="00035B5F">
        <w:rPr>
          <w:sz w:val="22"/>
          <w:szCs w:val="22"/>
        </w:rPr>
        <w:t>P</w:t>
      </w:r>
      <w:r w:rsidR="008351F2" w:rsidRPr="00035B5F">
        <w:rPr>
          <w:sz w:val="22"/>
          <w:szCs w:val="22"/>
        </w:rPr>
        <w:t>lastic sleeve</w:t>
      </w:r>
      <w:r w:rsidRPr="00035B5F">
        <w:rPr>
          <w:sz w:val="22"/>
          <w:szCs w:val="22"/>
        </w:rPr>
        <w:t xml:space="preserve"> (2) </w:t>
      </w:r>
    </w:p>
    <w:p w14:paraId="4A64AE8A" w14:textId="77777777" w:rsidR="001B300D" w:rsidRPr="00035B5F" w:rsidRDefault="008351F2" w:rsidP="00885D81">
      <w:pPr>
        <w:numPr>
          <w:ilvl w:val="1"/>
          <w:numId w:val="1105"/>
        </w:numPr>
        <w:rPr>
          <w:sz w:val="22"/>
          <w:szCs w:val="22"/>
        </w:rPr>
      </w:pPr>
      <w:r w:rsidRPr="00035B5F">
        <w:rPr>
          <w:sz w:val="22"/>
          <w:szCs w:val="22"/>
        </w:rPr>
        <w:t>UDC book ca</w:t>
      </w:r>
      <w:r w:rsidR="001B300D" w:rsidRPr="00035B5F">
        <w:rPr>
          <w:sz w:val="22"/>
          <w:szCs w:val="22"/>
        </w:rPr>
        <w:t>rd pocket</w:t>
      </w:r>
    </w:p>
    <w:p w14:paraId="1388AEFD" w14:textId="77777777" w:rsidR="001B300D" w:rsidRPr="00035B5F" w:rsidRDefault="008351F2" w:rsidP="00885D81">
      <w:pPr>
        <w:numPr>
          <w:ilvl w:val="1"/>
          <w:numId w:val="1105"/>
        </w:numPr>
        <w:rPr>
          <w:sz w:val="22"/>
          <w:szCs w:val="22"/>
        </w:rPr>
      </w:pPr>
      <w:r w:rsidRPr="00035B5F">
        <w:rPr>
          <w:sz w:val="22"/>
          <w:szCs w:val="22"/>
        </w:rPr>
        <w:t xml:space="preserve">‘Rules of the </w:t>
      </w:r>
      <w:r w:rsidR="00B0324C" w:rsidRPr="00035B5F">
        <w:rPr>
          <w:sz w:val="22"/>
          <w:szCs w:val="22"/>
        </w:rPr>
        <w:t xml:space="preserve">Transylvania </w:t>
      </w:r>
      <w:r w:rsidRPr="00035B5F">
        <w:rPr>
          <w:sz w:val="22"/>
          <w:szCs w:val="22"/>
        </w:rPr>
        <w:t>Confederate Memorial Library’ (an ac</w:t>
      </w:r>
      <w:r w:rsidR="001B300D" w:rsidRPr="00035B5F">
        <w:rPr>
          <w:sz w:val="22"/>
          <w:szCs w:val="22"/>
        </w:rPr>
        <w:t>tual one)</w:t>
      </w:r>
    </w:p>
    <w:p w14:paraId="7DADE4FE" w14:textId="77777777" w:rsidR="008351F2" w:rsidRPr="00035B5F" w:rsidRDefault="008351F2" w:rsidP="00885D81">
      <w:pPr>
        <w:numPr>
          <w:ilvl w:val="0"/>
          <w:numId w:val="1105"/>
        </w:numPr>
        <w:rPr>
          <w:sz w:val="22"/>
          <w:szCs w:val="22"/>
        </w:rPr>
      </w:pPr>
      <w:r w:rsidRPr="00035B5F">
        <w:rPr>
          <w:sz w:val="22"/>
          <w:szCs w:val="22"/>
        </w:rPr>
        <w:t>Programs of Benefits fo</w:t>
      </w:r>
      <w:r w:rsidR="001B300D" w:rsidRPr="00035B5F">
        <w:rPr>
          <w:sz w:val="22"/>
          <w:szCs w:val="22"/>
        </w:rPr>
        <w:t>r the UDC Library (2)</w:t>
      </w:r>
    </w:p>
    <w:p w14:paraId="1336D040" w14:textId="77777777" w:rsidR="001B300D" w:rsidRPr="00035B5F" w:rsidRDefault="001B300D" w:rsidP="00885D81">
      <w:pPr>
        <w:numPr>
          <w:ilvl w:val="1"/>
          <w:numId w:val="1105"/>
        </w:numPr>
        <w:rPr>
          <w:sz w:val="22"/>
          <w:szCs w:val="22"/>
        </w:rPr>
      </w:pPr>
      <w:r w:rsidRPr="00035B5F">
        <w:rPr>
          <w:sz w:val="22"/>
          <w:szCs w:val="22"/>
        </w:rPr>
        <w:t>An Evening in Dixie, April 17, 1912</w:t>
      </w:r>
    </w:p>
    <w:p w14:paraId="38DFD0FC" w14:textId="77777777" w:rsidR="001B300D" w:rsidRPr="00035B5F" w:rsidRDefault="001B300D" w:rsidP="00885D81">
      <w:pPr>
        <w:numPr>
          <w:ilvl w:val="1"/>
          <w:numId w:val="1105"/>
        </w:numPr>
        <w:rPr>
          <w:sz w:val="22"/>
          <w:szCs w:val="22"/>
        </w:rPr>
      </w:pPr>
      <w:r w:rsidRPr="00035B5F">
        <w:rPr>
          <w:sz w:val="22"/>
          <w:szCs w:val="22"/>
        </w:rPr>
        <w:t>The Girl Who Dared, August 26, 1915</w:t>
      </w:r>
    </w:p>
    <w:p w14:paraId="7D61340D" w14:textId="77777777" w:rsidR="00881D40" w:rsidRPr="00035B5F" w:rsidRDefault="008351F2" w:rsidP="00885D81">
      <w:pPr>
        <w:numPr>
          <w:ilvl w:val="0"/>
          <w:numId w:val="1105"/>
        </w:numPr>
        <w:rPr>
          <w:sz w:val="22"/>
          <w:szCs w:val="22"/>
        </w:rPr>
      </w:pPr>
      <w:r w:rsidRPr="00035B5F">
        <w:rPr>
          <w:sz w:val="22"/>
          <w:szCs w:val="22"/>
        </w:rPr>
        <w:t>Transylvania Library, Transylvania Times, October 30, 1975</w:t>
      </w:r>
    </w:p>
    <w:p w14:paraId="1516D521" w14:textId="77777777" w:rsidR="008351F2" w:rsidRPr="00035B5F" w:rsidRDefault="008351F2" w:rsidP="00885D81">
      <w:pPr>
        <w:numPr>
          <w:ilvl w:val="0"/>
          <w:numId w:val="1105"/>
        </w:numPr>
        <w:rPr>
          <w:sz w:val="22"/>
          <w:szCs w:val="22"/>
        </w:rPr>
      </w:pPr>
      <w:r w:rsidRPr="00035B5F">
        <w:rPr>
          <w:sz w:val="22"/>
          <w:szCs w:val="22"/>
        </w:rPr>
        <w:t>Bicentennial Golden Oldies, Transylvania Times, July 3, 1975</w:t>
      </w:r>
      <w:r w:rsidRPr="00035B5F">
        <w:rPr>
          <w:sz w:val="22"/>
          <w:szCs w:val="22"/>
        </w:rPr>
        <w:tab/>
      </w:r>
    </w:p>
    <w:p w14:paraId="27FB16F3" w14:textId="77777777" w:rsidR="008351F2" w:rsidRPr="00035B5F" w:rsidRDefault="008351F2" w:rsidP="00885D81">
      <w:pPr>
        <w:numPr>
          <w:ilvl w:val="0"/>
          <w:numId w:val="1105"/>
        </w:numPr>
        <w:rPr>
          <w:sz w:val="22"/>
          <w:szCs w:val="22"/>
        </w:rPr>
      </w:pPr>
      <w:r w:rsidRPr="00035B5F">
        <w:rPr>
          <w:sz w:val="22"/>
          <w:szCs w:val="22"/>
        </w:rPr>
        <w:t>Miss Daisy Norton Dies Transylvania Times September 10, 1964</w:t>
      </w:r>
      <w:r w:rsidRPr="00035B5F">
        <w:rPr>
          <w:sz w:val="22"/>
          <w:szCs w:val="22"/>
        </w:rPr>
        <w:tab/>
      </w:r>
    </w:p>
    <w:p w14:paraId="66AC3873" w14:textId="77777777" w:rsidR="008351F2" w:rsidRPr="00035B5F" w:rsidRDefault="008351F2" w:rsidP="00885D81">
      <w:pPr>
        <w:numPr>
          <w:ilvl w:val="0"/>
          <w:numId w:val="1105"/>
        </w:numPr>
        <w:rPr>
          <w:sz w:val="22"/>
          <w:szCs w:val="22"/>
        </w:rPr>
      </w:pPr>
      <w:r w:rsidRPr="00035B5F">
        <w:rPr>
          <w:sz w:val="22"/>
          <w:szCs w:val="22"/>
        </w:rPr>
        <w:t>In Case You Have Forgotten, Transylvania Times, January 17, 1957</w:t>
      </w:r>
    </w:p>
    <w:p w14:paraId="77FE7B40" w14:textId="77777777" w:rsidR="008A1383" w:rsidRPr="00035B5F" w:rsidRDefault="008A1383" w:rsidP="00885D81">
      <w:pPr>
        <w:numPr>
          <w:ilvl w:val="0"/>
          <w:numId w:val="1105"/>
        </w:numPr>
        <w:rPr>
          <w:sz w:val="22"/>
          <w:szCs w:val="22"/>
        </w:rPr>
      </w:pPr>
      <w:r w:rsidRPr="00035B5F">
        <w:rPr>
          <w:sz w:val="22"/>
          <w:szCs w:val="22"/>
        </w:rPr>
        <w:t>UDC Various Leases with Transylvania County</w:t>
      </w:r>
      <w:r w:rsidR="00ED17FD" w:rsidRPr="00035B5F">
        <w:rPr>
          <w:sz w:val="22"/>
          <w:szCs w:val="22"/>
        </w:rPr>
        <w:t xml:space="preserve"> for property where the library was</w:t>
      </w:r>
      <w:r w:rsidR="00B0324C" w:rsidRPr="00035B5F">
        <w:rPr>
          <w:sz w:val="22"/>
          <w:szCs w:val="22"/>
        </w:rPr>
        <w:t xml:space="preserve"> </w:t>
      </w:r>
      <w:r w:rsidR="00ED17FD" w:rsidRPr="00035B5F">
        <w:rPr>
          <w:sz w:val="22"/>
          <w:szCs w:val="22"/>
        </w:rPr>
        <w:t>located</w:t>
      </w:r>
      <w:r w:rsidRPr="00035B5F">
        <w:rPr>
          <w:sz w:val="22"/>
          <w:szCs w:val="22"/>
        </w:rPr>
        <w:t>, 1956</w:t>
      </w:r>
    </w:p>
    <w:p w14:paraId="78CB4088" w14:textId="77777777" w:rsidR="008351F2" w:rsidRPr="00035B5F" w:rsidRDefault="008351F2" w:rsidP="00885D81">
      <w:pPr>
        <w:numPr>
          <w:ilvl w:val="0"/>
          <w:numId w:val="1105"/>
        </w:numPr>
        <w:rPr>
          <w:sz w:val="22"/>
          <w:szCs w:val="22"/>
        </w:rPr>
      </w:pPr>
      <w:r w:rsidRPr="00035B5F">
        <w:rPr>
          <w:sz w:val="22"/>
          <w:szCs w:val="22"/>
        </w:rPr>
        <w:t>Library Campaign is Being Continued, Transylvania Times, September 29, 1955</w:t>
      </w:r>
    </w:p>
    <w:p w14:paraId="28778C08" w14:textId="77777777" w:rsidR="008351F2" w:rsidRPr="00035B5F" w:rsidRDefault="008351F2" w:rsidP="00885D81">
      <w:pPr>
        <w:numPr>
          <w:ilvl w:val="0"/>
          <w:numId w:val="1105"/>
        </w:numPr>
        <w:rPr>
          <w:sz w:val="22"/>
          <w:szCs w:val="22"/>
        </w:rPr>
      </w:pPr>
      <w:r w:rsidRPr="00035B5F">
        <w:rPr>
          <w:sz w:val="22"/>
          <w:szCs w:val="22"/>
        </w:rPr>
        <w:t>Mrs. Kapp Cites Need for Library, Transylvania Times, September 29, 1955</w:t>
      </w:r>
    </w:p>
    <w:p w14:paraId="0D43D4AB" w14:textId="7691836D" w:rsidR="008351F2" w:rsidRDefault="008351F2" w:rsidP="00885D81">
      <w:pPr>
        <w:numPr>
          <w:ilvl w:val="0"/>
          <w:numId w:val="1105"/>
        </w:numPr>
        <w:rPr>
          <w:sz w:val="22"/>
          <w:szCs w:val="22"/>
        </w:rPr>
      </w:pPr>
      <w:r w:rsidRPr="00035B5F">
        <w:rPr>
          <w:sz w:val="22"/>
          <w:szCs w:val="22"/>
        </w:rPr>
        <w:t>Replacement of Oversized Shack Used As Public Library Is Overdue” Transylvania Times, September 15, 1955</w:t>
      </w:r>
    </w:p>
    <w:p w14:paraId="476BD7D2" w14:textId="68874DA7" w:rsidR="00A06C1F" w:rsidRDefault="00A06C1F" w:rsidP="00885D81">
      <w:pPr>
        <w:numPr>
          <w:ilvl w:val="0"/>
          <w:numId w:val="1105"/>
        </w:numPr>
        <w:rPr>
          <w:sz w:val="22"/>
          <w:szCs w:val="22"/>
        </w:rPr>
      </w:pPr>
      <w:r>
        <w:rPr>
          <w:sz w:val="22"/>
          <w:szCs w:val="22"/>
        </w:rPr>
        <w:t>Public Library Is Now Open; Everyone Invited To Use It; Transylvania Times, January 20, 1944</w:t>
      </w:r>
    </w:p>
    <w:p w14:paraId="29BAFCE0" w14:textId="287013E1" w:rsidR="003D642A" w:rsidRPr="00035B5F" w:rsidRDefault="003D642A" w:rsidP="00885D81">
      <w:pPr>
        <w:numPr>
          <w:ilvl w:val="0"/>
          <w:numId w:val="1105"/>
        </w:numPr>
        <w:rPr>
          <w:sz w:val="22"/>
          <w:szCs w:val="22"/>
        </w:rPr>
      </w:pPr>
      <w:r>
        <w:rPr>
          <w:sz w:val="22"/>
          <w:szCs w:val="22"/>
        </w:rPr>
        <w:t>Books Available To Everyone Now Without Charges, Transylvania Times, January 13, 1944</w:t>
      </w:r>
    </w:p>
    <w:p w14:paraId="7E425BB7" w14:textId="77777777" w:rsidR="008351F2" w:rsidRPr="00035B5F" w:rsidRDefault="008351F2" w:rsidP="00885D81">
      <w:pPr>
        <w:numPr>
          <w:ilvl w:val="0"/>
          <w:numId w:val="1105"/>
        </w:numPr>
        <w:rPr>
          <w:sz w:val="22"/>
          <w:szCs w:val="22"/>
        </w:rPr>
      </w:pPr>
      <w:r w:rsidRPr="00035B5F">
        <w:rPr>
          <w:sz w:val="22"/>
          <w:szCs w:val="22"/>
        </w:rPr>
        <w:t>Progress is Being Made in Establishment of a Publ</w:t>
      </w:r>
      <w:r w:rsidR="00B0324C" w:rsidRPr="00035B5F">
        <w:rPr>
          <w:sz w:val="22"/>
          <w:szCs w:val="22"/>
        </w:rPr>
        <w:t xml:space="preserve">ic Library For Town and County, </w:t>
      </w:r>
      <w:r w:rsidRPr="00035B5F">
        <w:rPr>
          <w:sz w:val="22"/>
          <w:szCs w:val="22"/>
        </w:rPr>
        <w:t>Transylvania Times, July 22, 1943</w:t>
      </w:r>
    </w:p>
    <w:p w14:paraId="52C57324" w14:textId="77777777" w:rsidR="008351F2" w:rsidRPr="00035B5F" w:rsidRDefault="008351F2" w:rsidP="00885D81">
      <w:pPr>
        <w:numPr>
          <w:ilvl w:val="0"/>
          <w:numId w:val="1105"/>
        </w:numPr>
        <w:rPr>
          <w:sz w:val="22"/>
          <w:szCs w:val="22"/>
        </w:rPr>
      </w:pPr>
      <w:r w:rsidRPr="00035B5F">
        <w:rPr>
          <w:sz w:val="22"/>
          <w:szCs w:val="22"/>
        </w:rPr>
        <w:t>Minutes of Brevard City Board, June 7, 1943</w:t>
      </w:r>
    </w:p>
    <w:p w14:paraId="7BDF0910" w14:textId="77777777" w:rsidR="008351F2" w:rsidRPr="00035B5F" w:rsidRDefault="008351F2" w:rsidP="00885D81">
      <w:pPr>
        <w:numPr>
          <w:ilvl w:val="0"/>
          <w:numId w:val="1105"/>
        </w:numPr>
        <w:rPr>
          <w:sz w:val="22"/>
          <w:szCs w:val="22"/>
        </w:rPr>
      </w:pPr>
      <w:r w:rsidRPr="00035B5F">
        <w:rPr>
          <w:sz w:val="22"/>
          <w:szCs w:val="22"/>
        </w:rPr>
        <w:t xml:space="preserve">Transylvania Is One Of Few Counties Without A Public Library, </w:t>
      </w:r>
      <w:r w:rsidR="00B0324C" w:rsidRPr="00035B5F">
        <w:rPr>
          <w:sz w:val="22"/>
          <w:szCs w:val="22"/>
        </w:rPr>
        <w:t xml:space="preserve">Miss Beal Urges </w:t>
      </w:r>
      <w:r w:rsidRPr="00035B5F">
        <w:rPr>
          <w:sz w:val="22"/>
          <w:szCs w:val="22"/>
        </w:rPr>
        <w:t>County to Take Over UDC Library, Transylvania Times, May 20, 1943</w:t>
      </w:r>
    </w:p>
    <w:p w14:paraId="366B949D" w14:textId="77777777" w:rsidR="008351F2" w:rsidRPr="00035B5F" w:rsidRDefault="008351F2" w:rsidP="00885D81">
      <w:pPr>
        <w:numPr>
          <w:ilvl w:val="0"/>
          <w:numId w:val="1105"/>
        </w:numPr>
        <w:rPr>
          <w:sz w:val="22"/>
          <w:szCs w:val="22"/>
        </w:rPr>
      </w:pPr>
      <w:r w:rsidRPr="00035B5F">
        <w:rPr>
          <w:sz w:val="22"/>
          <w:szCs w:val="22"/>
        </w:rPr>
        <w:t xml:space="preserve">Many Books Absent From UDC Library, Transylvania Times, May 30, 1935 </w:t>
      </w:r>
    </w:p>
    <w:p w14:paraId="583110CB" w14:textId="77777777" w:rsidR="008351F2" w:rsidRPr="00035B5F" w:rsidRDefault="00C833AD" w:rsidP="00885D81">
      <w:pPr>
        <w:numPr>
          <w:ilvl w:val="0"/>
          <w:numId w:val="1105"/>
        </w:numPr>
        <w:rPr>
          <w:sz w:val="22"/>
          <w:szCs w:val="22"/>
        </w:rPr>
      </w:pPr>
      <w:r w:rsidRPr="00035B5F">
        <w:rPr>
          <w:sz w:val="22"/>
          <w:szCs w:val="22"/>
        </w:rPr>
        <w:t xml:space="preserve"> </w:t>
      </w:r>
      <w:r w:rsidR="008351F2" w:rsidRPr="00035B5F">
        <w:rPr>
          <w:sz w:val="22"/>
          <w:szCs w:val="22"/>
        </w:rPr>
        <w:t>UDC Library Asks for More Members, Transylvania Times, February 21, 1935</w:t>
      </w:r>
    </w:p>
    <w:p w14:paraId="6D5E19B4" w14:textId="77777777" w:rsidR="008351F2" w:rsidRPr="00035B5F" w:rsidRDefault="008351F2" w:rsidP="00885D81">
      <w:pPr>
        <w:numPr>
          <w:ilvl w:val="0"/>
          <w:numId w:val="1105"/>
        </w:numPr>
        <w:rPr>
          <w:sz w:val="22"/>
          <w:szCs w:val="22"/>
        </w:rPr>
      </w:pPr>
      <w:r w:rsidRPr="00035B5F">
        <w:rPr>
          <w:sz w:val="22"/>
          <w:szCs w:val="22"/>
        </w:rPr>
        <w:t>For A County Rest Room and U.D.C. Rest Room, Sylvan Valley News, May 17, 1918</w:t>
      </w:r>
    </w:p>
    <w:p w14:paraId="4E0D060D" w14:textId="77777777" w:rsidR="008351F2" w:rsidRPr="00035B5F" w:rsidRDefault="008351F2" w:rsidP="00885D81">
      <w:pPr>
        <w:numPr>
          <w:ilvl w:val="0"/>
          <w:numId w:val="1105"/>
        </w:numPr>
        <w:rPr>
          <w:sz w:val="22"/>
          <w:szCs w:val="22"/>
        </w:rPr>
      </w:pPr>
      <w:r w:rsidRPr="00035B5F">
        <w:rPr>
          <w:sz w:val="22"/>
          <w:szCs w:val="22"/>
        </w:rPr>
        <w:t>A Sketch of Transylvania Chapter # 1353, U.D.C. of Brevard, NC (2 copies)</w:t>
      </w:r>
    </w:p>
    <w:p w14:paraId="64ADFDB5" w14:textId="77777777" w:rsidR="008351F2" w:rsidRPr="00035B5F" w:rsidRDefault="008351F2" w:rsidP="00885D81">
      <w:pPr>
        <w:numPr>
          <w:ilvl w:val="0"/>
          <w:numId w:val="1105"/>
        </w:numPr>
        <w:rPr>
          <w:sz w:val="22"/>
          <w:szCs w:val="22"/>
        </w:rPr>
      </w:pPr>
      <w:r w:rsidRPr="00035B5F">
        <w:rPr>
          <w:sz w:val="22"/>
          <w:szCs w:val="22"/>
        </w:rPr>
        <w:t>Library, (a report that states that Miss Edith Hun</w:t>
      </w:r>
      <w:r w:rsidR="00B0324C" w:rsidRPr="00035B5F">
        <w:rPr>
          <w:sz w:val="22"/>
          <w:szCs w:val="22"/>
        </w:rPr>
        <w:t xml:space="preserve">t was the librarian of the UDC </w:t>
      </w:r>
      <w:r w:rsidRPr="00035B5F">
        <w:rPr>
          <w:sz w:val="22"/>
          <w:szCs w:val="22"/>
        </w:rPr>
        <w:t>Library), probably from the Transylvania Times, no date</w:t>
      </w:r>
    </w:p>
    <w:p w14:paraId="01EAF28F" w14:textId="77777777" w:rsidR="00B0324C" w:rsidRPr="00035B5F" w:rsidRDefault="00B0324C" w:rsidP="00885D81">
      <w:pPr>
        <w:numPr>
          <w:ilvl w:val="0"/>
          <w:numId w:val="1105"/>
        </w:numPr>
        <w:rPr>
          <w:sz w:val="22"/>
          <w:szCs w:val="22"/>
        </w:rPr>
      </w:pPr>
      <w:r w:rsidRPr="00035B5F">
        <w:rPr>
          <w:sz w:val="22"/>
          <w:szCs w:val="22"/>
        </w:rPr>
        <w:t xml:space="preserve">Club Questionnaire:  Pisgah </w:t>
      </w:r>
      <w:r w:rsidR="006C21F2" w:rsidRPr="00035B5F">
        <w:rPr>
          <w:sz w:val="22"/>
          <w:szCs w:val="22"/>
        </w:rPr>
        <w:t>Chapter</w:t>
      </w:r>
      <w:r w:rsidRPr="00035B5F">
        <w:rPr>
          <w:sz w:val="22"/>
          <w:szCs w:val="22"/>
        </w:rPr>
        <w:t xml:space="preserve"> #2375, United Daughters of the Confederacy</w:t>
      </w:r>
    </w:p>
    <w:p w14:paraId="2D67F758" w14:textId="77777777" w:rsidR="00207613" w:rsidRPr="00035B5F" w:rsidRDefault="00207613" w:rsidP="00885D81">
      <w:pPr>
        <w:pStyle w:val="ListParagraph"/>
        <w:widowControl/>
        <w:numPr>
          <w:ilvl w:val="0"/>
          <w:numId w:val="1105"/>
        </w:numPr>
        <w:overflowPunct/>
        <w:autoSpaceDE/>
        <w:autoSpaceDN/>
        <w:adjustRightInd/>
        <w:spacing w:line="259" w:lineRule="auto"/>
        <w:contextualSpacing/>
        <w:rPr>
          <w:sz w:val="22"/>
          <w:szCs w:val="22"/>
        </w:rPr>
      </w:pPr>
      <w:r w:rsidRPr="00035B5F">
        <w:rPr>
          <w:sz w:val="22"/>
          <w:szCs w:val="22"/>
        </w:rPr>
        <w:t>Small envelope with a very small confederate flag and memorial library flag in it, and a drawing of both flags on the outside, Transylvania Chapter U.D.C. Est. 1912</w:t>
      </w:r>
    </w:p>
    <w:p w14:paraId="0888C8EF" w14:textId="77777777" w:rsidR="008351F2" w:rsidRPr="00035B5F" w:rsidRDefault="008351F2" w:rsidP="002D7E1A">
      <w:pPr>
        <w:rPr>
          <w:sz w:val="22"/>
          <w:szCs w:val="22"/>
        </w:rPr>
      </w:pPr>
      <w:r w:rsidRPr="00035B5F">
        <w:rPr>
          <w:sz w:val="22"/>
          <w:szCs w:val="22"/>
        </w:rPr>
        <w:t xml:space="preserve"> </w:t>
      </w:r>
    </w:p>
    <w:p w14:paraId="02913AC4" w14:textId="77777777" w:rsidR="008351F2" w:rsidRPr="00035B5F" w:rsidRDefault="008351F2" w:rsidP="002D7E1A">
      <w:pPr>
        <w:rPr>
          <w:sz w:val="22"/>
          <w:szCs w:val="22"/>
        </w:rPr>
      </w:pPr>
      <w:r w:rsidRPr="00035B5F">
        <w:rPr>
          <w:sz w:val="22"/>
          <w:szCs w:val="22"/>
        </w:rPr>
        <w:t>HISTORY – 1956-1974   The Co</w:t>
      </w:r>
      <w:r w:rsidR="0014777E" w:rsidRPr="00035B5F">
        <w:rPr>
          <w:sz w:val="22"/>
          <w:szCs w:val="22"/>
        </w:rPr>
        <w:t>unty Administration Building (3</w:t>
      </w:r>
      <w:r w:rsidR="007E6DA7" w:rsidRPr="00035B5F">
        <w:rPr>
          <w:sz w:val="22"/>
          <w:szCs w:val="22"/>
        </w:rPr>
        <w:t>2</w:t>
      </w:r>
      <w:r w:rsidRPr="00035B5F">
        <w:rPr>
          <w:sz w:val="22"/>
          <w:szCs w:val="22"/>
        </w:rPr>
        <w:t xml:space="preserve"> items)</w:t>
      </w:r>
    </w:p>
    <w:p w14:paraId="18881EB0" w14:textId="77777777" w:rsidR="007E6DA7" w:rsidRPr="00035B5F" w:rsidRDefault="007E6DA7" w:rsidP="00885D81">
      <w:pPr>
        <w:numPr>
          <w:ilvl w:val="0"/>
          <w:numId w:val="1106"/>
        </w:numPr>
        <w:rPr>
          <w:sz w:val="22"/>
          <w:szCs w:val="22"/>
        </w:rPr>
      </w:pPr>
      <w:r w:rsidRPr="00035B5F">
        <w:rPr>
          <w:sz w:val="22"/>
          <w:szCs w:val="22"/>
        </w:rPr>
        <w:t>Courthouse Library 1956-1974</w:t>
      </w:r>
    </w:p>
    <w:p w14:paraId="390E033B" w14:textId="77777777" w:rsidR="008351F2" w:rsidRPr="00035B5F" w:rsidRDefault="008351F2" w:rsidP="00885D81">
      <w:pPr>
        <w:numPr>
          <w:ilvl w:val="0"/>
          <w:numId w:val="1106"/>
        </w:numPr>
        <w:rPr>
          <w:sz w:val="22"/>
          <w:szCs w:val="22"/>
        </w:rPr>
      </w:pPr>
      <w:r w:rsidRPr="00035B5F">
        <w:rPr>
          <w:sz w:val="22"/>
          <w:szCs w:val="22"/>
        </w:rPr>
        <w:t>Transylvania County Library Shows Rapid Growth Since Beginning 1947, Tra</w:t>
      </w:r>
      <w:r w:rsidR="00B0324C" w:rsidRPr="00035B5F">
        <w:rPr>
          <w:sz w:val="22"/>
          <w:szCs w:val="22"/>
        </w:rPr>
        <w:t xml:space="preserve">nsylvania </w:t>
      </w:r>
      <w:r w:rsidRPr="00035B5F">
        <w:rPr>
          <w:sz w:val="22"/>
          <w:szCs w:val="22"/>
        </w:rPr>
        <w:t>Times, April 18, 1974</w:t>
      </w:r>
      <w:r w:rsidRPr="00035B5F">
        <w:rPr>
          <w:sz w:val="22"/>
          <w:szCs w:val="22"/>
        </w:rPr>
        <w:tab/>
      </w:r>
    </w:p>
    <w:p w14:paraId="699ECF3D" w14:textId="77777777" w:rsidR="008351F2" w:rsidRPr="00035B5F" w:rsidRDefault="008351F2" w:rsidP="00885D81">
      <w:pPr>
        <w:numPr>
          <w:ilvl w:val="0"/>
          <w:numId w:val="1106"/>
        </w:numPr>
        <w:rPr>
          <w:sz w:val="22"/>
          <w:szCs w:val="22"/>
        </w:rPr>
      </w:pPr>
      <w:r w:rsidRPr="00035B5F">
        <w:rPr>
          <w:sz w:val="22"/>
          <w:szCs w:val="22"/>
        </w:rPr>
        <w:t>Talking Book Machine And Records Available At Library, Transylvania Times, October 12, 1973</w:t>
      </w:r>
    </w:p>
    <w:p w14:paraId="0C814B14" w14:textId="77777777" w:rsidR="008351F2" w:rsidRPr="00035B5F" w:rsidRDefault="008351F2" w:rsidP="00885D81">
      <w:pPr>
        <w:numPr>
          <w:ilvl w:val="0"/>
          <w:numId w:val="1106"/>
        </w:numPr>
        <w:rPr>
          <w:sz w:val="22"/>
          <w:szCs w:val="22"/>
        </w:rPr>
      </w:pPr>
      <w:r w:rsidRPr="00035B5F">
        <w:rPr>
          <w:sz w:val="22"/>
          <w:szCs w:val="22"/>
        </w:rPr>
        <w:t>From The Editor’s Corner by John Anderson, Transylvania Times, March 18, 1971</w:t>
      </w:r>
    </w:p>
    <w:p w14:paraId="5729F1AA" w14:textId="77777777" w:rsidR="008351F2" w:rsidRPr="00035B5F" w:rsidRDefault="000850EC" w:rsidP="00885D81">
      <w:pPr>
        <w:numPr>
          <w:ilvl w:val="0"/>
          <w:numId w:val="1106"/>
        </w:numPr>
        <w:rPr>
          <w:sz w:val="22"/>
          <w:szCs w:val="22"/>
        </w:rPr>
      </w:pPr>
      <w:r w:rsidRPr="00035B5F">
        <w:rPr>
          <w:sz w:val="22"/>
          <w:szCs w:val="22"/>
        </w:rPr>
        <w:t>How Good Is Your Library?</w:t>
      </w:r>
      <w:r w:rsidR="008351F2" w:rsidRPr="00035B5F">
        <w:rPr>
          <w:sz w:val="22"/>
          <w:szCs w:val="22"/>
        </w:rPr>
        <w:t xml:space="preserve"> Transylvania Times, March 2, 1967</w:t>
      </w:r>
    </w:p>
    <w:p w14:paraId="7F28F7D2" w14:textId="77777777" w:rsidR="008351F2" w:rsidRPr="00035B5F" w:rsidRDefault="008351F2" w:rsidP="00885D81">
      <w:pPr>
        <w:numPr>
          <w:ilvl w:val="0"/>
          <w:numId w:val="1106"/>
        </w:numPr>
        <w:rPr>
          <w:sz w:val="22"/>
          <w:szCs w:val="22"/>
        </w:rPr>
      </w:pPr>
      <w:r w:rsidRPr="00035B5F">
        <w:rPr>
          <w:sz w:val="22"/>
          <w:szCs w:val="22"/>
        </w:rPr>
        <w:t>Transylvania’s Library Ranks 8</w:t>
      </w:r>
      <w:r w:rsidRPr="00035B5F">
        <w:rPr>
          <w:sz w:val="22"/>
          <w:szCs w:val="22"/>
          <w:vertAlign w:val="superscript"/>
        </w:rPr>
        <w:t>th</w:t>
      </w:r>
      <w:r w:rsidRPr="00035B5F">
        <w:rPr>
          <w:sz w:val="22"/>
          <w:szCs w:val="22"/>
        </w:rPr>
        <w:t xml:space="preserve"> From Bottom, Local Support, Transylvania Times, March 2, 1967</w:t>
      </w:r>
    </w:p>
    <w:p w14:paraId="61B83729" w14:textId="77777777" w:rsidR="008351F2" w:rsidRPr="00035B5F" w:rsidRDefault="001B300D" w:rsidP="00885D81">
      <w:pPr>
        <w:numPr>
          <w:ilvl w:val="0"/>
          <w:numId w:val="1106"/>
        </w:numPr>
        <w:rPr>
          <w:sz w:val="22"/>
          <w:szCs w:val="22"/>
        </w:rPr>
      </w:pPr>
      <w:r w:rsidRPr="00035B5F">
        <w:rPr>
          <w:sz w:val="22"/>
          <w:szCs w:val="22"/>
        </w:rPr>
        <w:t>Transylvania County Library Has Made Vast Progress In 10 Years</w:t>
      </w:r>
      <w:r w:rsidR="008351F2" w:rsidRPr="00035B5F">
        <w:rPr>
          <w:sz w:val="22"/>
          <w:szCs w:val="22"/>
        </w:rPr>
        <w:t xml:space="preserve"> by Mrs. Lehman Kapp, Transylvania Times, January 12, 1967</w:t>
      </w:r>
    </w:p>
    <w:p w14:paraId="7329141B" w14:textId="77777777" w:rsidR="0014620F" w:rsidRPr="00035B5F" w:rsidRDefault="0014620F" w:rsidP="00885D81">
      <w:pPr>
        <w:numPr>
          <w:ilvl w:val="0"/>
          <w:numId w:val="1106"/>
        </w:numPr>
        <w:rPr>
          <w:sz w:val="22"/>
          <w:szCs w:val="22"/>
        </w:rPr>
      </w:pPr>
      <w:r w:rsidRPr="00035B5F">
        <w:rPr>
          <w:sz w:val="22"/>
          <w:szCs w:val="22"/>
        </w:rPr>
        <w:t>Letter from Mrs. Lehman Kapp, Librarian, re: Library construction, May 3, 1966</w:t>
      </w:r>
    </w:p>
    <w:p w14:paraId="09F54573" w14:textId="77777777" w:rsidR="008351F2" w:rsidRPr="00035B5F" w:rsidRDefault="008351F2" w:rsidP="00885D81">
      <w:pPr>
        <w:numPr>
          <w:ilvl w:val="0"/>
          <w:numId w:val="1106"/>
        </w:numPr>
        <w:rPr>
          <w:sz w:val="22"/>
          <w:szCs w:val="22"/>
        </w:rPr>
      </w:pPr>
      <w:r w:rsidRPr="00035B5F">
        <w:rPr>
          <w:sz w:val="22"/>
          <w:szCs w:val="22"/>
        </w:rPr>
        <w:t>Materials concerning</w:t>
      </w:r>
      <w:r w:rsidR="000C3D13" w:rsidRPr="00035B5F">
        <w:rPr>
          <w:sz w:val="22"/>
          <w:szCs w:val="22"/>
        </w:rPr>
        <w:t xml:space="preserve"> Library facility survey, construction, and regional </w:t>
      </w:r>
      <w:r w:rsidR="006C21F2" w:rsidRPr="00035B5F">
        <w:rPr>
          <w:sz w:val="22"/>
          <w:szCs w:val="22"/>
        </w:rPr>
        <w:t>comparisons</w:t>
      </w:r>
      <w:r w:rsidRPr="00035B5F">
        <w:rPr>
          <w:sz w:val="22"/>
          <w:szCs w:val="22"/>
        </w:rPr>
        <w:t xml:space="preserve"> </w:t>
      </w:r>
      <w:r w:rsidR="000C3D13" w:rsidRPr="00035B5F">
        <w:rPr>
          <w:sz w:val="22"/>
          <w:szCs w:val="22"/>
        </w:rPr>
        <w:t>1963</w:t>
      </w:r>
      <w:r w:rsidRPr="00035B5F">
        <w:rPr>
          <w:sz w:val="22"/>
          <w:szCs w:val="22"/>
        </w:rPr>
        <w:t>-1966</w:t>
      </w:r>
    </w:p>
    <w:p w14:paraId="21760726" w14:textId="77777777" w:rsidR="008351F2" w:rsidRPr="00035B5F" w:rsidRDefault="008351F2" w:rsidP="00885D81">
      <w:pPr>
        <w:numPr>
          <w:ilvl w:val="0"/>
          <w:numId w:val="1106"/>
        </w:numPr>
        <w:rPr>
          <w:sz w:val="22"/>
          <w:szCs w:val="22"/>
        </w:rPr>
      </w:pPr>
      <w:r w:rsidRPr="00035B5F">
        <w:rPr>
          <w:sz w:val="22"/>
          <w:szCs w:val="22"/>
        </w:rPr>
        <w:t>Library Group To Honor Miss Annie Jean Gash, Transylvania Times, April 12, 1962</w:t>
      </w:r>
    </w:p>
    <w:p w14:paraId="47FD0363" w14:textId="77777777" w:rsidR="008351F2" w:rsidRPr="00035B5F" w:rsidRDefault="008351F2" w:rsidP="00885D81">
      <w:pPr>
        <w:numPr>
          <w:ilvl w:val="0"/>
          <w:numId w:val="1106"/>
        </w:numPr>
        <w:rPr>
          <w:sz w:val="22"/>
          <w:szCs w:val="22"/>
        </w:rPr>
      </w:pPr>
      <w:r w:rsidRPr="00035B5F">
        <w:rPr>
          <w:sz w:val="22"/>
          <w:szCs w:val="22"/>
        </w:rPr>
        <w:t>Fiftieth Anniversary:  Puppet Show is First Event, Library Week Observance, Transylvania Times, April 5, 1962</w:t>
      </w:r>
    </w:p>
    <w:p w14:paraId="5077CAD9" w14:textId="77777777" w:rsidR="008351F2" w:rsidRPr="00035B5F" w:rsidRDefault="008351F2" w:rsidP="00885D81">
      <w:pPr>
        <w:numPr>
          <w:ilvl w:val="0"/>
          <w:numId w:val="1106"/>
        </w:numPr>
        <w:rPr>
          <w:sz w:val="22"/>
          <w:szCs w:val="22"/>
        </w:rPr>
      </w:pPr>
      <w:r w:rsidRPr="00035B5F">
        <w:rPr>
          <w:sz w:val="22"/>
          <w:szCs w:val="22"/>
        </w:rPr>
        <w:t>Worth Notice by Early Hitch Transylvania Times, July 28, 1960</w:t>
      </w:r>
    </w:p>
    <w:p w14:paraId="1EADD787" w14:textId="77777777" w:rsidR="008351F2" w:rsidRPr="00035B5F" w:rsidRDefault="008351F2" w:rsidP="00885D81">
      <w:pPr>
        <w:numPr>
          <w:ilvl w:val="0"/>
          <w:numId w:val="1106"/>
        </w:numPr>
        <w:rPr>
          <w:sz w:val="22"/>
          <w:szCs w:val="22"/>
        </w:rPr>
      </w:pPr>
      <w:r w:rsidRPr="00035B5F">
        <w:rPr>
          <w:sz w:val="22"/>
          <w:szCs w:val="22"/>
        </w:rPr>
        <w:t>Transylvania</w:t>
      </w:r>
      <w:r w:rsidR="0014777E" w:rsidRPr="00035B5F">
        <w:rPr>
          <w:sz w:val="22"/>
          <w:szCs w:val="22"/>
        </w:rPr>
        <w:t>’s New Library Is Dedicated i</w:t>
      </w:r>
      <w:r w:rsidRPr="00035B5F">
        <w:rPr>
          <w:sz w:val="22"/>
          <w:szCs w:val="22"/>
        </w:rPr>
        <w:t>n Impressive Ceremony, Stamey Is Speaker,</w:t>
      </w:r>
      <w:r w:rsidR="00B0324C" w:rsidRPr="00035B5F">
        <w:rPr>
          <w:sz w:val="22"/>
          <w:szCs w:val="22"/>
        </w:rPr>
        <w:t xml:space="preserve"> </w:t>
      </w:r>
      <w:r w:rsidRPr="00035B5F">
        <w:rPr>
          <w:sz w:val="22"/>
          <w:szCs w:val="22"/>
        </w:rPr>
        <w:t>Transylvania Times, January 24, 1957</w:t>
      </w:r>
    </w:p>
    <w:p w14:paraId="0E3210B7" w14:textId="77777777" w:rsidR="008351F2" w:rsidRPr="00035B5F" w:rsidRDefault="008351F2" w:rsidP="00885D81">
      <w:pPr>
        <w:numPr>
          <w:ilvl w:val="0"/>
          <w:numId w:val="1106"/>
        </w:numPr>
        <w:rPr>
          <w:sz w:val="22"/>
          <w:szCs w:val="22"/>
        </w:rPr>
      </w:pPr>
      <w:r w:rsidRPr="00035B5F">
        <w:rPr>
          <w:sz w:val="22"/>
          <w:szCs w:val="22"/>
        </w:rPr>
        <w:t>Dedication Services, Asheville Citizen-Times, January 20, 1957</w:t>
      </w:r>
    </w:p>
    <w:p w14:paraId="31B7F893" w14:textId="77777777" w:rsidR="0014777E" w:rsidRPr="00035B5F" w:rsidRDefault="0014777E" w:rsidP="00885D81">
      <w:pPr>
        <w:numPr>
          <w:ilvl w:val="0"/>
          <w:numId w:val="1106"/>
        </w:numPr>
        <w:rPr>
          <w:sz w:val="22"/>
          <w:szCs w:val="22"/>
        </w:rPr>
      </w:pPr>
      <w:r w:rsidRPr="00035B5F">
        <w:rPr>
          <w:sz w:val="22"/>
          <w:szCs w:val="22"/>
        </w:rPr>
        <w:t>Transylvania County Library dedication invitation, January 20, 1957</w:t>
      </w:r>
      <w:r w:rsidR="00F203CA" w:rsidRPr="00035B5F">
        <w:rPr>
          <w:sz w:val="22"/>
          <w:szCs w:val="22"/>
        </w:rPr>
        <w:t xml:space="preserve"> (2)</w:t>
      </w:r>
    </w:p>
    <w:p w14:paraId="79C7ECCD" w14:textId="77777777" w:rsidR="008351F2" w:rsidRPr="00035B5F" w:rsidRDefault="008351F2" w:rsidP="00885D81">
      <w:pPr>
        <w:numPr>
          <w:ilvl w:val="0"/>
          <w:numId w:val="1106"/>
        </w:numPr>
        <w:rPr>
          <w:sz w:val="22"/>
          <w:szCs w:val="22"/>
        </w:rPr>
      </w:pPr>
      <w:r w:rsidRPr="00035B5F">
        <w:rPr>
          <w:sz w:val="22"/>
          <w:szCs w:val="22"/>
        </w:rPr>
        <w:t>Community Effort Seen In Replacing Oversized</w:t>
      </w:r>
      <w:r w:rsidR="0014777E" w:rsidRPr="00035B5F">
        <w:rPr>
          <w:sz w:val="22"/>
          <w:szCs w:val="22"/>
        </w:rPr>
        <w:t xml:space="preserve"> Shack w</w:t>
      </w:r>
      <w:r w:rsidRPr="00035B5F">
        <w:rPr>
          <w:sz w:val="22"/>
          <w:szCs w:val="22"/>
        </w:rPr>
        <w:t>ith Modern Library, Transylvania Times, January 17, 1957</w:t>
      </w:r>
      <w:r w:rsidRPr="00035B5F">
        <w:rPr>
          <w:sz w:val="22"/>
          <w:szCs w:val="22"/>
        </w:rPr>
        <w:tab/>
      </w:r>
    </w:p>
    <w:p w14:paraId="05D466AB" w14:textId="77777777" w:rsidR="008351F2" w:rsidRPr="00035B5F" w:rsidRDefault="008351F2" w:rsidP="00885D81">
      <w:pPr>
        <w:numPr>
          <w:ilvl w:val="0"/>
          <w:numId w:val="1106"/>
        </w:numPr>
        <w:rPr>
          <w:sz w:val="22"/>
          <w:szCs w:val="22"/>
        </w:rPr>
      </w:pPr>
      <w:r w:rsidRPr="00035B5F">
        <w:rPr>
          <w:sz w:val="22"/>
          <w:szCs w:val="22"/>
        </w:rPr>
        <w:t>Plans for the New Library, Transylvania Times, January 17, 1957</w:t>
      </w:r>
    </w:p>
    <w:p w14:paraId="40735AB4" w14:textId="77777777" w:rsidR="008351F2" w:rsidRPr="00035B5F" w:rsidRDefault="008351F2" w:rsidP="00885D81">
      <w:pPr>
        <w:numPr>
          <w:ilvl w:val="0"/>
          <w:numId w:val="1106"/>
        </w:numPr>
        <w:rPr>
          <w:sz w:val="22"/>
          <w:szCs w:val="22"/>
        </w:rPr>
      </w:pPr>
      <w:r w:rsidRPr="00035B5F">
        <w:rPr>
          <w:sz w:val="22"/>
          <w:szCs w:val="22"/>
        </w:rPr>
        <w:t>The Transylvania Library Board Cordially Invites You to</w:t>
      </w:r>
      <w:r w:rsidR="00B0324C" w:rsidRPr="00035B5F">
        <w:rPr>
          <w:sz w:val="22"/>
          <w:szCs w:val="22"/>
        </w:rPr>
        <w:t xml:space="preserve"> Attend Dedication Of The New </w:t>
      </w:r>
      <w:r w:rsidRPr="00035B5F">
        <w:rPr>
          <w:sz w:val="22"/>
          <w:szCs w:val="22"/>
        </w:rPr>
        <w:t>Library, Transylvania Times, January 17, 1957</w:t>
      </w:r>
    </w:p>
    <w:p w14:paraId="246B8827" w14:textId="77777777" w:rsidR="008351F2" w:rsidRPr="00035B5F" w:rsidRDefault="0014777E" w:rsidP="00885D81">
      <w:pPr>
        <w:numPr>
          <w:ilvl w:val="0"/>
          <w:numId w:val="1106"/>
        </w:numPr>
        <w:rPr>
          <w:sz w:val="22"/>
          <w:szCs w:val="22"/>
        </w:rPr>
      </w:pPr>
      <w:r w:rsidRPr="00035B5F">
        <w:rPr>
          <w:sz w:val="22"/>
          <w:szCs w:val="22"/>
        </w:rPr>
        <w:t>General Information on t</w:t>
      </w:r>
      <w:r w:rsidR="008351F2" w:rsidRPr="00035B5F">
        <w:rPr>
          <w:sz w:val="22"/>
          <w:szCs w:val="22"/>
        </w:rPr>
        <w:t>he New Library Released Today, and Many Magazi</w:t>
      </w:r>
      <w:r w:rsidR="00B0324C" w:rsidRPr="00035B5F">
        <w:rPr>
          <w:sz w:val="22"/>
          <w:szCs w:val="22"/>
        </w:rPr>
        <w:t xml:space="preserve">nes Can be </w:t>
      </w:r>
      <w:r w:rsidRPr="00035B5F">
        <w:rPr>
          <w:sz w:val="22"/>
          <w:szCs w:val="22"/>
        </w:rPr>
        <w:t>Found at Library w</w:t>
      </w:r>
      <w:r w:rsidR="008351F2" w:rsidRPr="00035B5F">
        <w:rPr>
          <w:sz w:val="22"/>
          <w:szCs w:val="22"/>
        </w:rPr>
        <w:t>ith Reader’s Guide, Transylvania Times, January 17, 1957</w:t>
      </w:r>
    </w:p>
    <w:p w14:paraId="4C531510" w14:textId="77777777" w:rsidR="008351F2" w:rsidRPr="00035B5F" w:rsidRDefault="008351F2" w:rsidP="00885D81">
      <w:pPr>
        <w:numPr>
          <w:ilvl w:val="0"/>
          <w:numId w:val="1106"/>
        </w:numPr>
        <w:rPr>
          <w:sz w:val="22"/>
          <w:szCs w:val="22"/>
        </w:rPr>
      </w:pPr>
      <w:r w:rsidRPr="00035B5F">
        <w:rPr>
          <w:sz w:val="22"/>
          <w:szCs w:val="22"/>
        </w:rPr>
        <w:t>Chairman of Library Board Issues Invitation To Public, Transylvania Times, January 17, 1957</w:t>
      </w:r>
    </w:p>
    <w:p w14:paraId="2A5BD8F0" w14:textId="77777777" w:rsidR="008351F2" w:rsidRPr="00035B5F" w:rsidRDefault="0014777E" w:rsidP="00885D81">
      <w:pPr>
        <w:numPr>
          <w:ilvl w:val="0"/>
          <w:numId w:val="1106"/>
        </w:numPr>
        <w:rPr>
          <w:sz w:val="22"/>
          <w:szCs w:val="22"/>
        </w:rPr>
      </w:pPr>
      <w:r w:rsidRPr="00035B5F">
        <w:rPr>
          <w:sz w:val="22"/>
          <w:szCs w:val="22"/>
        </w:rPr>
        <w:t>A Dream Becomes a</w:t>
      </w:r>
      <w:r w:rsidR="008351F2" w:rsidRPr="00035B5F">
        <w:rPr>
          <w:sz w:val="22"/>
          <w:szCs w:val="22"/>
        </w:rPr>
        <w:t xml:space="preserve"> Reality, Transylvania Times, January 17, 1957</w:t>
      </w:r>
    </w:p>
    <w:p w14:paraId="209E25AA" w14:textId="77777777" w:rsidR="008351F2" w:rsidRPr="00035B5F" w:rsidRDefault="008351F2" w:rsidP="00885D81">
      <w:pPr>
        <w:numPr>
          <w:ilvl w:val="0"/>
          <w:numId w:val="1106"/>
        </w:numPr>
        <w:rPr>
          <w:sz w:val="22"/>
          <w:szCs w:val="22"/>
        </w:rPr>
      </w:pPr>
      <w:r w:rsidRPr="00035B5F">
        <w:rPr>
          <w:sz w:val="22"/>
          <w:szCs w:val="22"/>
        </w:rPr>
        <w:t xml:space="preserve">See </w:t>
      </w:r>
      <w:r w:rsidR="006C21F2" w:rsidRPr="00035B5F">
        <w:rPr>
          <w:sz w:val="22"/>
          <w:szCs w:val="22"/>
        </w:rPr>
        <w:t>Transylvania’s</w:t>
      </w:r>
      <w:r w:rsidR="0014777E" w:rsidRPr="00035B5F">
        <w:rPr>
          <w:sz w:val="22"/>
          <w:szCs w:val="22"/>
        </w:rPr>
        <w:t>’ New Library…Attend t</w:t>
      </w:r>
      <w:r w:rsidRPr="00035B5F">
        <w:rPr>
          <w:sz w:val="22"/>
          <w:szCs w:val="22"/>
        </w:rPr>
        <w:t>he Dedication</w:t>
      </w:r>
      <w:r w:rsidR="00B0324C" w:rsidRPr="00035B5F">
        <w:rPr>
          <w:sz w:val="22"/>
          <w:szCs w:val="22"/>
        </w:rPr>
        <w:t xml:space="preserve"> Sunday, Transylvania Times, </w:t>
      </w:r>
      <w:r w:rsidRPr="00035B5F">
        <w:rPr>
          <w:sz w:val="22"/>
          <w:szCs w:val="22"/>
        </w:rPr>
        <w:t>January 17, 1957</w:t>
      </w:r>
    </w:p>
    <w:p w14:paraId="6E17A041" w14:textId="77777777" w:rsidR="008351F2" w:rsidRPr="00035B5F" w:rsidRDefault="008351F2" w:rsidP="00885D81">
      <w:pPr>
        <w:numPr>
          <w:ilvl w:val="0"/>
          <w:numId w:val="1106"/>
        </w:numPr>
        <w:rPr>
          <w:sz w:val="22"/>
          <w:szCs w:val="22"/>
        </w:rPr>
      </w:pPr>
      <w:r w:rsidRPr="00035B5F">
        <w:rPr>
          <w:sz w:val="22"/>
          <w:szCs w:val="22"/>
        </w:rPr>
        <w:t>CanterWoodWorkers estimate for furniture, August 8, 1956</w:t>
      </w:r>
    </w:p>
    <w:p w14:paraId="1B6BD1FB" w14:textId="77777777" w:rsidR="008351F2" w:rsidRPr="00035B5F" w:rsidRDefault="00A9111A" w:rsidP="00885D81">
      <w:pPr>
        <w:numPr>
          <w:ilvl w:val="0"/>
          <w:numId w:val="1106"/>
        </w:numPr>
        <w:rPr>
          <w:sz w:val="22"/>
          <w:szCs w:val="22"/>
        </w:rPr>
      </w:pPr>
      <w:r w:rsidRPr="00035B5F">
        <w:rPr>
          <w:sz w:val="22"/>
          <w:szCs w:val="22"/>
        </w:rPr>
        <w:t>Library Closes For W</w:t>
      </w:r>
      <w:r w:rsidR="008351F2" w:rsidRPr="00035B5F">
        <w:rPr>
          <w:sz w:val="22"/>
          <w:szCs w:val="22"/>
        </w:rPr>
        <w:t xml:space="preserve">eek, Move To New Building &amp; </w:t>
      </w:r>
      <w:r w:rsidR="00B0324C" w:rsidRPr="00035B5F">
        <w:rPr>
          <w:sz w:val="22"/>
          <w:szCs w:val="22"/>
        </w:rPr>
        <w:t xml:space="preserve">New library Will Be Opened Next </w:t>
      </w:r>
      <w:r w:rsidR="008351F2" w:rsidRPr="00035B5F">
        <w:rPr>
          <w:sz w:val="22"/>
          <w:szCs w:val="22"/>
        </w:rPr>
        <w:t>Monday Morning, Moving Underway, Transylvania Times, November 1955</w:t>
      </w:r>
    </w:p>
    <w:p w14:paraId="1263411C" w14:textId="77777777" w:rsidR="008351F2" w:rsidRPr="00035B5F" w:rsidRDefault="0014777E" w:rsidP="00885D81">
      <w:pPr>
        <w:numPr>
          <w:ilvl w:val="0"/>
          <w:numId w:val="1106"/>
        </w:numPr>
        <w:rPr>
          <w:sz w:val="22"/>
          <w:szCs w:val="22"/>
        </w:rPr>
      </w:pPr>
      <w:r w:rsidRPr="00035B5F">
        <w:rPr>
          <w:sz w:val="22"/>
          <w:szCs w:val="22"/>
        </w:rPr>
        <w:t>Campaign t</w:t>
      </w:r>
      <w:r w:rsidR="008351F2" w:rsidRPr="00035B5F">
        <w:rPr>
          <w:sz w:val="22"/>
          <w:szCs w:val="22"/>
        </w:rPr>
        <w:t>o Raise $20,000 For New Library Wil</w:t>
      </w:r>
      <w:r w:rsidR="00B0324C" w:rsidRPr="00035B5F">
        <w:rPr>
          <w:sz w:val="22"/>
          <w:szCs w:val="22"/>
        </w:rPr>
        <w:t xml:space="preserve">l Be Launched Thursday &amp; From A </w:t>
      </w:r>
      <w:r w:rsidR="008351F2" w:rsidRPr="00035B5F">
        <w:rPr>
          <w:sz w:val="22"/>
          <w:szCs w:val="22"/>
        </w:rPr>
        <w:t>Reporter’s Notebook by Frances Walker, Transylvania Times,</w:t>
      </w:r>
      <w:r w:rsidR="00B0324C" w:rsidRPr="00035B5F">
        <w:rPr>
          <w:sz w:val="22"/>
          <w:szCs w:val="22"/>
        </w:rPr>
        <w:t xml:space="preserve"> </w:t>
      </w:r>
      <w:r w:rsidR="008351F2" w:rsidRPr="00035B5F">
        <w:rPr>
          <w:sz w:val="22"/>
          <w:szCs w:val="22"/>
        </w:rPr>
        <w:t>September 15, 1955</w:t>
      </w:r>
    </w:p>
    <w:p w14:paraId="04C5881F" w14:textId="77777777" w:rsidR="008351F2" w:rsidRPr="00035B5F" w:rsidRDefault="008351F2" w:rsidP="00885D81">
      <w:pPr>
        <w:numPr>
          <w:ilvl w:val="0"/>
          <w:numId w:val="1106"/>
        </w:numPr>
        <w:rPr>
          <w:sz w:val="22"/>
          <w:szCs w:val="22"/>
        </w:rPr>
      </w:pPr>
      <w:r w:rsidRPr="00035B5F">
        <w:rPr>
          <w:sz w:val="22"/>
          <w:szCs w:val="22"/>
        </w:rPr>
        <w:t>Commerce Body Donates $1,500 To Library Fund, Transylvania Times</w:t>
      </w:r>
    </w:p>
    <w:p w14:paraId="2903C28A" w14:textId="77777777" w:rsidR="008351F2" w:rsidRPr="00035B5F" w:rsidRDefault="0014777E" w:rsidP="00885D81">
      <w:pPr>
        <w:numPr>
          <w:ilvl w:val="0"/>
          <w:numId w:val="1106"/>
        </w:numPr>
        <w:rPr>
          <w:sz w:val="22"/>
          <w:szCs w:val="22"/>
        </w:rPr>
      </w:pPr>
      <w:r w:rsidRPr="00035B5F">
        <w:rPr>
          <w:sz w:val="22"/>
          <w:szCs w:val="22"/>
        </w:rPr>
        <w:t>Welcome To t</w:t>
      </w:r>
      <w:r w:rsidR="008351F2" w:rsidRPr="00035B5F">
        <w:rPr>
          <w:sz w:val="22"/>
          <w:szCs w:val="22"/>
        </w:rPr>
        <w:t>he Transylvania County Library (Information for Borrowers)</w:t>
      </w:r>
    </w:p>
    <w:p w14:paraId="104AE13B" w14:textId="77777777" w:rsidR="008351F2" w:rsidRPr="00035B5F" w:rsidRDefault="008351F2" w:rsidP="00885D81">
      <w:pPr>
        <w:numPr>
          <w:ilvl w:val="0"/>
          <w:numId w:val="1106"/>
        </w:numPr>
        <w:rPr>
          <w:sz w:val="22"/>
          <w:szCs w:val="22"/>
        </w:rPr>
      </w:pPr>
      <w:r w:rsidRPr="00035B5F">
        <w:rPr>
          <w:sz w:val="22"/>
          <w:szCs w:val="22"/>
        </w:rPr>
        <w:t>Contract between Transylvania County and the Transylvania County Library,</w:t>
      </w:r>
      <w:r w:rsidR="00B0324C" w:rsidRPr="00035B5F">
        <w:rPr>
          <w:sz w:val="22"/>
          <w:szCs w:val="22"/>
        </w:rPr>
        <w:t xml:space="preserve"> </w:t>
      </w:r>
      <w:r w:rsidRPr="00035B5F">
        <w:rPr>
          <w:sz w:val="22"/>
          <w:szCs w:val="22"/>
        </w:rPr>
        <w:t>May 8, 1956</w:t>
      </w:r>
    </w:p>
    <w:p w14:paraId="23AF57A5" w14:textId="77777777" w:rsidR="008351F2" w:rsidRPr="00035B5F" w:rsidRDefault="008351F2" w:rsidP="00885D81">
      <w:pPr>
        <w:numPr>
          <w:ilvl w:val="0"/>
          <w:numId w:val="1106"/>
        </w:numPr>
        <w:rPr>
          <w:sz w:val="22"/>
          <w:szCs w:val="22"/>
        </w:rPr>
      </w:pPr>
      <w:r w:rsidRPr="00035B5F">
        <w:rPr>
          <w:sz w:val="22"/>
          <w:szCs w:val="22"/>
        </w:rPr>
        <w:t>Poster used in Drive to collect funds for the New Library</w:t>
      </w:r>
    </w:p>
    <w:p w14:paraId="18C22C29" w14:textId="77777777" w:rsidR="008351F2" w:rsidRPr="00035B5F" w:rsidRDefault="008351F2" w:rsidP="00885D81">
      <w:pPr>
        <w:numPr>
          <w:ilvl w:val="0"/>
          <w:numId w:val="1106"/>
        </w:numPr>
        <w:rPr>
          <w:sz w:val="22"/>
          <w:szCs w:val="22"/>
        </w:rPr>
      </w:pPr>
      <w:r w:rsidRPr="00035B5F">
        <w:rPr>
          <w:sz w:val="22"/>
          <w:szCs w:val="22"/>
        </w:rPr>
        <w:t>Letter to William Sagar from Ralph Ramsey about collecting funds for new library</w:t>
      </w:r>
    </w:p>
    <w:p w14:paraId="6C24E4DA" w14:textId="77777777" w:rsidR="008351F2" w:rsidRPr="00035B5F" w:rsidRDefault="008351F2" w:rsidP="00885D81">
      <w:pPr>
        <w:numPr>
          <w:ilvl w:val="0"/>
          <w:numId w:val="1106"/>
        </w:numPr>
        <w:rPr>
          <w:sz w:val="22"/>
          <w:szCs w:val="22"/>
        </w:rPr>
      </w:pPr>
      <w:r w:rsidRPr="00035B5F">
        <w:rPr>
          <w:sz w:val="22"/>
          <w:szCs w:val="22"/>
        </w:rPr>
        <w:t>Library deposit slips (1956) for Transylvania Trust Company</w:t>
      </w:r>
    </w:p>
    <w:p w14:paraId="5E6C75BB" w14:textId="77777777" w:rsidR="008351F2" w:rsidRPr="00035B5F" w:rsidRDefault="008351F2" w:rsidP="00885D81">
      <w:pPr>
        <w:numPr>
          <w:ilvl w:val="0"/>
          <w:numId w:val="1106"/>
        </w:numPr>
        <w:rPr>
          <w:sz w:val="22"/>
          <w:szCs w:val="22"/>
        </w:rPr>
      </w:pPr>
      <w:r w:rsidRPr="00035B5F">
        <w:rPr>
          <w:sz w:val="22"/>
          <w:szCs w:val="22"/>
        </w:rPr>
        <w:t>Summary of Donations to Transylvania County Library, July 3, 1956</w:t>
      </w:r>
    </w:p>
    <w:p w14:paraId="01ED6E90" w14:textId="77777777" w:rsidR="008351F2" w:rsidRPr="00035B5F" w:rsidRDefault="008351F2" w:rsidP="00885D81">
      <w:pPr>
        <w:numPr>
          <w:ilvl w:val="0"/>
          <w:numId w:val="1106"/>
        </w:numPr>
        <w:rPr>
          <w:sz w:val="22"/>
          <w:szCs w:val="22"/>
        </w:rPr>
      </w:pPr>
      <w:r w:rsidRPr="00035B5F">
        <w:rPr>
          <w:sz w:val="22"/>
          <w:szCs w:val="22"/>
        </w:rPr>
        <w:t>Contributions to Library solicited by Eddie Varner and John Anderson</w:t>
      </w:r>
    </w:p>
    <w:p w14:paraId="0CB745CF" w14:textId="77777777" w:rsidR="008351F2" w:rsidRPr="00035B5F" w:rsidRDefault="008351F2" w:rsidP="002D7E1A">
      <w:pPr>
        <w:rPr>
          <w:sz w:val="22"/>
          <w:szCs w:val="22"/>
        </w:rPr>
      </w:pPr>
    </w:p>
    <w:p w14:paraId="6DFDD237" w14:textId="79D54CA8" w:rsidR="008351F2" w:rsidRPr="00035B5F" w:rsidRDefault="008351F2" w:rsidP="002D7E1A">
      <w:pPr>
        <w:rPr>
          <w:sz w:val="22"/>
          <w:szCs w:val="22"/>
        </w:rPr>
      </w:pPr>
      <w:r w:rsidRPr="00035B5F">
        <w:rPr>
          <w:sz w:val="22"/>
          <w:szCs w:val="22"/>
        </w:rPr>
        <w:t>HISTORY – 1974-2006   South Broad Street (</w:t>
      </w:r>
      <w:r w:rsidR="000C4DDD" w:rsidRPr="00035B5F">
        <w:rPr>
          <w:sz w:val="22"/>
          <w:szCs w:val="22"/>
        </w:rPr>
        <w:t>4</w:t>
      </w:r>
      <w:r w:rsidR="00614A30">
        <w:rPr>
          <w:sz w:val="22"/>
          <w:szCs w:val="22"/>
        </w:rPr>
        <w:t>8</w:t>
      </w:r>
      <w:r w:rsidRPr="00035B5F">
        <w:rPr>
          <w:sz w:val="22"/>
          <w:szCs w:val="22"/>
        </w:rPr>
        <w:t xml:space="preserve"> items)  </w:t>
      </w:r>
    </w:p>
    <w:p w14:paraId="3D768BC5" w14:textId="77777777" w:rsidR="008351F2" w:rsidRPr="00035B5F" w:rsidRDefault="008351F2" w:rsidP="00885D81">
      <w:pPr>
        <w:numPr>
          <w:ilvl w:val="0"/>
          <w:numId w:val="1107"/>
        </w:numPr>
        <w:ind w:left="360"/>
        <w:rPr>
          <w:sz w:val="22"/>
          <w:szCs w:val="22"/>
        </w:rPr>
      </w:pPr>
      <w:r w:rsidRPr="00035B5F">
        <w:rPr>
          <w:sz w:val="22"/>
          <w:szCs w:val="22"/>
        </w:rPr>
        <w:t>David Watkins Named Top Library Trustee, Transylvania Times, December 8, 2005</w:t>
      </w:r>
    </w:p>
    <w:p w14:paraId="07DCE29B" w14:textId="77777777" w:rsidR="008351F2" w:rsidRPr="00035B5F" w:rsidRDefault="008351F2" w:rsidP="00885D81">
      <w:pPr>
        <w:numPr>
          <w:ilvl w:val="0"/>
          <w:numId w:val="1107"/>
        </w:numPr>
        <w:ind w:left="360"/>
        <w:rPr>
          <w:sz w:val="22"/>
          <w:szCs w:val="22"/>
        </w:rPr>
      </w:pPr>
      <w:r w:rsidRPr="00035B5F">
        <w:rPr>
          <w:sz w:val="22"/>
          <w:szCs w:val="22"/>
        </w:rPr>
        <w:t>Card Catalogs A Thing Of The Past by Kelly Donaldson. Transylvania Times, July 10, 2003</w:t>
      </w:r>
    </w:p>
    <w:p w14:paraId="3FEE0636" w14:textId="77777777" w:rsidR="008351F2" w:rsidRPr="00035B5F" w:rsidRDefault="008351F2" w:rsidP="00885D81">
      <w:pPr>
        <w:numPr>
          <w:ilvl w:val="0"/>
          <w:numId w:val="1107"/>
        </w:numPr>
        <w:ind w:left="360"/>
        <w:rPr>
          <w:sz w:val="22"/>
          <w:szCs w:val="22"/>
        </w:rPr>
      </w:pPr>
      <w:r w:rsidRPr="00035B5F">
        <w:rPr>
          <w:sz w:val="22"/>
          <w:szCs w:val="22"/>
        </w:rPr>
        <w:t>The Internet Brings the World To The Library, Transylvania Times, July 24, 1997</w:t>
      </w:r>
    </w:p>
    <w:p w14:paraId="29711E69" w14:textId="77777777" w:rsidR="008351F2" w:rsidRPr="00035B5F" w:rsidRDefault="008351F2" w:rsidP="00885D81">
      <w:pPr>
        <w:numPr>
          <w:ilvl w:val="0"/>
          <w:numId w:val="1107"/>
        </w:numPr>
        <w:ind w:left="360"/>
        <w:rPr>
          <w:sz w:val="22"/>
          <w:szCs w:val="22"/>
        </w:rPr>
      </w:pPr>
      <w:r w:rsidRPr="00035B5F">
        <w:rPr>
          <w:sz w:val="22"/>
          <w:szCs w:val="22"/>
        </w:rPr>
        <w:t>County Library Unveils New Public Internet Access by Jon Hildreth, Transylvania Times, May 22, 1997</w:t>
      </w:r>
    </w:p>
    <w:p w14:paraId="73A85EFC" w14:textId="77777777" w:rsidR="008351F2" w:rsidRPr="00035B5F" w:rsidRDefault="008351F2" w:rsidP="00885D81">
      <w:pPr>
        <w:numPr>
          <w:ilvl w:val="0"/>
          <w:numId w:val="1107"/>
        </w:numPr>
        <w:ind w:left="360"/>
        <w:rPr>
          <w:sz w:val="22"/>
          <w:szCs w:val="22"/>
        </w:rPr>
      </w:pPr>
      <w:r w:rsidRPr="00035B5F">
        <w:rPr>
          <w:sz w:val="22"/>
          <w:szCs w:val="22"/>
        </w:rPr>
        <w:t>Alma Spicer gives $3500 To The Transylvania Library Building Fund, Transylvania Times, August 4, 1994</w:t>
      </w:r>
    </w:p>
    <w:p w14:paraId="1D50D645" w14:textId="77777777" w:rsidR="008351F2" w:rsidRPr="00035B5F" w:rsidRDefault="008351F2" w:rsidP="00885D81">
      <w:pPr>
        <w:numPr>
          <w:ilvl w:val="0"/>
          <w:numId w:val="1107"/>
        </w:numPr>
        <w:ind w:left="360"/>
        <w:rPr>
          <w:sz w:val="22"/>
          <w:szCs w:val="22"/>
        </w:rPr>
      </w:pPr>
      <w:r w:rsidRPr="00035B5F">
        <w:rPr>
          <w:sz w:val="22"/>
          <w:szCs w:val="22"/>
        </w:rPr>
        <w:t>Bar Code System by Sean Trapp, Transylvania Times, July 11, 1994</w:t>
      </w:r>
    </w:p>
    <w:p w14:paraId="4138DE1F" w14:textId="77777777" w:rsidR="008351F2" w:rsidRPr="00035B5F" w:rsidRDefault="008351F2" w:rsidP="00885D81">
      <w:pPr>
        <w:numPr>
          <w:ilvl w:val="0"/>
          <w:numId w:val="1107"/>
        </w:numPr>
        <w:ind w:left="360"/>
        <w:rPr>
          <w:sz w:val="22"/>
          <w:szCs w:val="22"/>
        </w:rPr>
      </w:pPr>
      <w:r w:rsidRPr="00035B5F">
        <w:rPr>
          <w:sz w:val="22"/>
          <w:szCs w:val="22"/>
        </w:rPr>
        <w:t>The Busiest Place In The County, Transylvania Times, December 7, 1992</w:t>
      </w:r>
    </w:p>
    <w:p w14:paraId="3DAE28EC" w14:textId="77777777" w:rsidR="008351F2" w:rsidRPr="00035B5F" w:rsidRDefault="008351F2" w:rsidP="00885D81">
      <w:pPr>
        <w:numPr>
          <w:ilvl w:val="0"/>
          <w:numId w:val="1107"/>
        </w:numPr>
        <w:ind w:left="360"/>
        <w:rPr>
          <w:sz w:val="22"/>
          <w:szCs w:val="22"/>
        </w:rPr>
      </w:pPr>
      <w:r w:rsidRPr="00035B5F">
        <w:rPr>
          <w:sz w:val="22"/>
          <w:szCs w:val="22"/>
        </w:rPr>
        <w:t xml:space="preserve">Renovations Completed At Transylvania County Library by Mike Smith, </w:t>
      </w:r>
      <w:r w:rsidR="00BF35B3" w:rsidRPr="00035B5F">
        <w:rPr>
          <w:sz w:val="22"/>
          <w:szCs w:val="22"/>
        </w:rPr>
        <w:t xml:space="preserve">Transylvania </w:t>
      </w:r>
      <w:r w:rsidRPr="00035B5F">
        <w:rPr>
          <w:sz w:val="22"/>
          <w:szCs w:val="22"/>
        </w:rPr>
        <w:t>Times, November 9, 1992</w:t>
      </w:r>
    </w:p>
    <w:p w14:paraId="5D64C185" w14:textId="77777777" w:rsidR="008351F2" w:rsidRPr="00035B5F" w:rsidRDefault="008351F2" w:rsidP="00885D81">
      <w:pPr>
        <w:numPr>
          <w:ilvl w:val="0"/>
          <w:numId w:val="1107"/>
        </w:numPr>
        <w:ind w:left="360"/>
        <w:rPr>
          <w:sz w:val="22"/>
          <w:szCs w:val="22"/>
        </w:rPr>
      </w:pPr>
      <w:r w:rsidRPr="00035B5F">
        <w:rPr>
          <w:sz w:val="22"/>
          <w:szCs w:val="22"/>
        </w:rPr>
        <w:t>A Lot of Books, Transylvania Times, October 29, 1992</w:t>
      </w:r>
    </w:p>
    <w:p w14:paraId="7D60F8B5" w14:textId="77777777" w:rsidR="008351F2" w:rsidRPr="00035B5F" w:rsidRDefault="008351F2" w:rsidP="00885D81">
      <w:pPr>
        <w:numPr>
          <w:ilvl w:val="0"/>
          <w:numId w:val="1107"/>
        </w:numPr>
        <w:ind w:left="360"/>
        <w:rPr>
          <w:sz w:val="22"/>
          <w:szCs w:val="22"/>
        </w:rPr>
      </w:pPr>
      <w:r w:rsidRPr="00035B5F">
        <w:rPr>
          <w:sz w:val="22"/>
          <w:szCs w:val="22"/>
        </w:rPr>
        <w:t>Highlights From the Annual Report, 1991-92 Transylvania County Library Herald,</w:t>
      </w:r>
      <w:r w:rsidR="00BF35B3" w:rsidRPr="00035B5F">
        <w:rPr>
          <w:sz w:val="22"/>
          <w:szCs w:val="22"/>
        </w:rPr>
        <w:t xml:space="preserve"> </w:t>
      </w:r>
      <w:r w:rsidRPr="00035B5F">
        <w:rPr>
          <w:sz w:val="22"/>
          <w:szCs w:val="22"/>
        </w:rPr>
        <w:t>July 1992</w:t>
      </w:r>
    </w:p>
    <w:p w14:paraId="0C323F74" w14:textId="77777777" w:rsidR="008351F2" w:rsidRPr="00035B5F" w:rsidRDefault="008351F2" w:rsidP="00885D81">
      <w:pPr>
        <w:numPr>
          <w:ilvl w:val="0"/>
          <w:numId w:val="1107"/>
        </w:numPr>
        <w:ind w:left="360"/>
        <w:rPr>
          <w:sz w:val="22"/>
          <w:szCs w:val="22"/>
        </w:rPr>
      </w:pPr>
      <w:r w:rsidRPr="00035B5F">
        <w:rPr>
          <w:sz w:val="22"/>
          <w:szCs w:val="22"/>
        </w:rPr>
        <w:t xml:space="preserve">The Library Was a Bomb Shelter by Mike Smith, Transylvania Times, March 2, 1992 </w:t>
      </w:r>
    </w:p>
    <w:p w14:paraId="7EB8F6D1" w14:textId="77777777" w:rsidR="008351F2" w:rsidRPr="00035B5F" w:rsidRDefault="008351F2" w:rsidP="00885D81">
      <w:pPr>
        <w:numPr>
          <w:ilvl w:val="0"/>
          <w:numId w:val="1107"/>
        </w:numPr>
        <w:ind w:left="360"/>
        <w:rPr>
          <w:sz w:val="22"/>
          <w:szCs w:val="22"/>
        </w:rPr>
      </w:pPr>
      <w:r w:rsidRPr="00035B5F">
        <w:rPr>
          <w:sz w:val="22"/>
          <w:szCs w:val="22"/>
        </w:rPr>
        <w:t>Our Library And The Environment, Transylvania Times, August 2, 1990</w:t>
      </w:r>
    </w:p>
    <w:p w14:paraId="18E19A2D" w14:textId="77777777" w:rsidR="008351F2" w:rsidRPr="00035B5F" w:rsidRDefault="008351F2" w:rsidP="00885D81">
      <w:pPr>
        <w:numPr>
          <w:ilvl w:val="0"/>
          <w:numId w:val="1107"/>
        </w:numPr>
        <w:ind w:left="360"/>
        <w:rPr>
          <w:sz w:val="22"/>
          <w:szCs w:val="22"/>
        </w:rPr>
      </w:pPr>
      <w:r w:rsidRPr="00035B5F">
        <w:rPr>
          <w:sz w:val="22"/>
          <w:szCs w:val="22"/>
        </w:rPr>
        <w:t>Library Luncheon Meeting, Transylvania Times, October 11, 1990</w:t>
      </w:r>
    </w:p>
    <w:p w14:paraId="21E479B4" w14:textId="77777777" w:rsidR="008351F2" w:rsidRPr="00035B5F" w:rsidRDefault="008351F2" w:rsidP="00885D81">
      <w:pPr>
        <w:numPr>
          <w:ilvl w:val="0"/>
          <w:numId w:val="1107"/>
        </w:numPr>
        <w:ind w:left="360"/>
        <w:rPr>
          <w:sz w:val="22"/>
          <w:szCs w:val="22"/>
        </w:rPr>
      </w:pPr>
      <w:r w:rsidRPr="00035B5F">
        <w:rPr>
          <w:sz w:val="22"/>
          <w:szCs w:val="22"/>
        </w:rPr>
        <w:t>Library Celebrates Anniversary by Bill Norris Transylvania Times, July 7, 1988</w:t>
      </w:r>
    </w:p>
    <w:p w14:paraId="551DC18F" w14:textId="77777777" w:rsidR="00D1649C" w:rsidRPr="00035B5F" w:rsidRDefault="00D1649C" w:rsidP="00885D81">
      <w:pPr>
        <w:numPr>
          <w:ilvl w:val="0"/>
          <w:numId w:val="1107"/>
        </w:numPr>
        <w:ind w:left="360"/>
        <w:rPr>
          <w:sz w:val="22"/>
          <w:szCs w:val="22"/>
        </w:rPr>
      </w:pPr>
      <w:r w:rsidRPr="00035B5F">
        <w:rPr>
          <w:sz w:val="22"/>
          <w:szCs w:val="22"/>
        </w:rPr>
        <w:t>Organizations Inherit Money by Bill Norris, Transylvania Times, January 7, 1988</w:t>
      </w:r>
    </w:p>
    <w:p w14:paraId="71977C9D" w14:textId="77777777" w:rsidR="008351F2" w:rsidRPr="00035B5F" w:rsidRDefault="008351F2" w:rsidP="00885D81">
      <w:pPr>
        <w:numPr>
          <w:ilvl w:val="0"/>
          <w:numId w:val="1107"/>
        </w:numPr>
        <w:ind w:left="360"/>
        <w:rPr>
          <w:sz w:val="22"/>
          <w:szCs w:val="22"/>
        </w:rPr>
      </w:pPr>
      <w:r w:rsidRPr="00035B5F">
        <w:rPr>
          <w:sz w:val="22"/>
          <w:szCs w:val="22"/>
        </w:rPr>
        <w:t>Toddlers Learn About Cats At The Library by Bill Norris Transylvania Times, October 22, 1987</w:t>
      </w:r>
    </w:p>
    <w:p w14:paraId="5B9481ED" w14:textId="77777777" w:rsidR="008351F2" w:rsidRPr="00035B5F" w:rsidRDefault="008351F2" w:rsidP="00885D81">
      <w:pPr>
        <w:numPr>
          <w:ilvl w:val="0"/>
          <w:numId w:val="1107"/>
        </w:numPr>
        <w:ind w:left="360"/>
        <w:rPr>
          <w:sz w:val="22"/>
          <w:szCs w:val="22"/>
        </w:rPr>
      </w:pPr>
      <w:r w:rsidRPr="00035B5F">
        <w:rPr>
          <w:sz w:val="22"/>
          <w:szCs w:val="22"/>
        </w:rPr>
        <w:t>Library Celebrates 75</w:t>
      </w:r>
      <w:r w:rsidRPr="00035B5F">
        <w:rPr>
          <w:sz w:val="22"/>
          <w:szCs w:val="22"/>
          <w:vertAlign w:val="superscript"/>
        </w:rPr>
        <w:t>th</w:t>
      </w:r>
      <w:r w:rsidRPr="00035B5F">
        <w:rPr>
          <w:sz w:val="22"/>
          <w:szCs w:val="22"/>
        </w:rPr>
        <w:t xml:space="preserve"> Anniversary, Transylvania Times, Summertime Magazine 1987</w:t>
      </w:r>
    </w:p>
    <w:p w14:paraId="6B495AB4" w14:textId="77777777" w:rsidR="008351F2" w:rsidRPr="00035B5F" w:rsidRDefault="008351F2" w:rsidP="00885D81">
      <w:pPr>
        <w:numPr>
          <w:ilvl w:val="0"/>
          <w:numId w:val="1107"/>
        </w:numPr>
        <w:ind w:left="360"/>
        <w:rPr>
          <w:sz w:val="22"/>
          <w:szCs w:val="22"/>
        </w:rPr>
      </w:pPr>
      <w:r w:rsidRPr="00035B5F">
        <w:rPr>
          <w:sz w:val="22"/>
          <w:szCs w:val="22"/>
        </w:rPr>
        <w:t>Support Appreciated, Transylvania Times, July 13, 1987</w:t>
      </w:r>
    </w:p>
    <w:p w14:paraId="7829A406" w14:textId="77777777" w:rsidR="008351F2" w:rsidRPr="00035B5F" w:rsidRDefault="008351F2" w:rsidP="00885D81">
      <w:pPr>
        <w:numPr>
          <w:ilvl w:val="0"/>
          <w:numId w:val="1107"/>
        </w:numPr>
        <w:ind w:left="360"/>
        <w:rPr>
          <w:sz w:val="22"/>
          <w:szCs w:val="22"/>
        </w:rPr>
      </w:pPr>
      <w:r w:rsidRPr="00035B5F">
        <w:rPr>
          <w:sz w:val="22"/>
          <w:szCs w:val="22"/>
        </w:rPr>
        <w:t>Back at the Library Again, Transylvania Times, July 13, 1987</w:t>
      </w:r>
    </w:p>
    <w:p w14:paraId="7086651A" w14:textId="77777777" w:rsidR="008351F2" w:rsidRPr="00035B5F" w:rsidRDefault="008351F2" w:rsidP="00885D81">
      <w:pPr>
        <w:numPr>
          <w:ilvl w:val="0"/>
          <w:numId w:val="1107"/>
        </w:numPr>
        <w:ind w:left="360"/>
        <w:rPr>
          <w:sz w:val="22"/>
          <w:szCs w:val="22"/>
        </w:rPr>
      </w:pPr>
      <w:r w:rsidRPr="00035B5F">
        <w:rPr>
          <w:sz w:val="22"/>
          <w:szCs w:val="22"/>
        </w:rPr>
        <w:t>Playing Musical Spud, Big Bubble, Sack Race, Transylvania Times, July 9, 1987</w:t>
      </w:r>
    </w:p>
    <w:p w14:paraId="6EE17813" w14:textId="77777777" w:rsidR="008351F2" w:rsidRPr="00035B5F" w:rsidRDefault="008351F2" w:rsidP="00885D81">
      <w:pPr>
        <w:numPr>
          <w:ilvl w:val="0"/>
          <w:numId w:val="1107"/>
        </w:numPr>
        <w:ind w:left="360"/>
        <w:rPr>
          <w:sz w:val="22"/>
          <w:szCs w:val="22"/>
        </w:rPr>
      </w:pPr>
      <w:r w:rsidRPr="00035B5F">
        <w:rPr>
          <w:sz w:val="22"/>
          <w:szCs w:val="22"/>
        </w:rPr>
        <w:t>Brochures—Come Alive We’re 75!!, 1987, 2 copies</w:t>
      </w:r>
    </w:p>
    <w:p w14:paraId="5AC864D1" w14:textId="77777777" w:rsidR="008351F2" w:rsidRPr="00035B5F" w:rsidRDefault="008351F2" w:rsidP="00885D81">
      <w:pPr>
        <w:numPr>
          <w:ilvl w:val="0"/>
          <w:numId w:val="1107"/>
        </w:numPr>
        <w:ind w:left="360"/>
        <w:rPr>
          <w:sz w:val="22"/>
          <w:szCs w:val="22"/>
        </w:rPr>
      </w:pPr>
      <w:r w:rsidRPr="00035B5F">
        <w:rPr>
          <w:sz w:val="22"/>
          <w:szCs w:val="22"/>
        </w:rPr>
        <w:t>Poster –Come Alive We’re 75!!, 1987</w:t>
      </w:r>
    </w:p>
    <w:p w14:paraId="54D07FC4" w14:textId="77777777" w:rsidR="008351F2" w:rsidRPr="00035B5F" w:rsidRDefault="008351F2" w:rsidP="00885D81">
      <w:pPr>
        <w:numPr>
          <w:ilvl w:val="0"/>
          <w:numId w:val="1107"/>
        </w:numPr>
        <w:ind w:left="360"/>
        <w:rPr>
          <w:sz w:val="22"/>
          <w:szCs w:val="22"/>
        </w:rPr>
      </w:pPr>
      <w:r w:rsidRPr="00035B5F">
        <w:rPr>
          <w:sz w:val="22"/>
          <w:szCs w:val="22"/>
        </w:rPr>
        <w:t>75</w:t>
      </w:r>
      <w:r w:rsidRPr="00035B5F">
        <w:rPr>
          <w:sz w:val="22"/>
          <w:szCs w:val="22"/>
          <w:vertAlign w:val="superscript"/>
        </w:rPr>
        <w:t>th</w:t>
      </w:r>
      <w:r w:rsidRPr="00035B5F">
        <w:rPr>
          <w:sz w:val="22"/>
          <w:szCs w:val="22"/>
        </w:rPr>
        <w:t xml:space="preserve"> Birthday, Library to Host Events on Lawn by Clyde Moore, Transylvania Times, June 29, 1987</w:t>
      </w:r>
    </w:p>
    <w:p w14:paraId="5DC253E0" w14:textId="77777777" w:rsidR="008351F2" w:rsidRPr="00035B5F" w:rsidRDefault="008351F2" w:rsidP="00885D81">
      <w:pPr>
        <w:numPr>
          <w:ilvl w:val="0"/>
          <w:numId w:val="1107"/>
        </w:numPr>
        <w:ind w:left="360"/>
        <w:rPr>
          <w:sz w:val="22"/>
          <w:szCs w:val="22"/>
        </w:rPr>
      </w:pPr>
      <w:r w:rsidRPr="00035B5F">
        <w:rPr>
          <w:sz w:val="22"/>
          <w:szCs w:val="22"/>
        </w:rPr>
        <w:t xml:space="preserve">Come Alive </w:t>
      </w:r>
      <w:proofErr w:type="gramStart"/>
      <w:r w:rsidRPr="00035B5F">
        <w:rPr>
          <w:sz w:val="22"/>
          <w:szCs w:val="22"/>
        </w:rPr>
        <w:t>We’re</w:t>
      </w:r>
      <w:proofErr w:type="gramEnd"/>
      <w:r w:rsidRPr="00035B5F">
        <w:rPr>
          <w:sz w:val="22"/>
          <w:szCs w:val="22"/>
        </w:rPr>
        <w:t xml:space="preserve"> 75! Advertisement, Transylvania Times, June 25, 1987</w:t>
      </w:r>
    </w:p>
    <w:p w14:paraId="031891C5" w14:textId="77777777" w:rsidR="008351F2" w:rsidRPr="00035B5F" w:rsidRDefault="008351F2" w:rsidP="00885D81">
      <w:pPr>
        <w:numPr>
          <w:ilvl w:val="0"/>
          <w:numId w:val="1107"/>
        </w:numPr>
        <w:ind w:left="360"/>
        <w:rPr>
          <w:sz w:val="22"/>
          <w:szCs w:val="22"/>
        </w:rPr>
      </w:pPr>
      <w:r w:rsidRPr="00035B5F">
        <w:rPr>
          <w:sz w:val="22"/>
          <w:szCs w:val="22"/>
        </w:rPr>
        <w:t>Advanced Computer System Will Make The County Library More Accessible To The Public by Cliff Clark, Transylvania Times, 1987</w:t>
      </w:r>
    </w:p>
    <w:p w14:paraId="609CDA6D" w14:textId="77777777" w:rsidR="008351F2" w:rsidRPr="00035B5F" w:rsidRDefault="008351F2" w:rsidP="00885D81">
      <w:pPr>
        <w:numPr>
          <w:ilvl w:val="0"/>
          <w:numId w:val="1107"/>
        </w:numPr>
        <w:ind w:left="360"/>
        <w:rPr>
          <w:sz w:val="22"/>
          <w:szCs w:val="22"/>
        </w:rPr>
      </w:pPr>
      <w:r w:rsidRPr="00035B5F">
        <w:rPr>
          <w:sz w:val="22"/>
          <w:szCs w:val="22"/>
        </w:rPr>
        <w:t>Sarah Keels Tilson Room by Joan Sterk, Transylvania Times, December 31, 1986</w:t>
      </w:r>
    </w:p>
    <w:p w14:paraId="49614ECC" w14:textId="72DDF08C" w:rsidR="00E000F2" w:rsidRDefault="008351F2" w:rsidP="00885D81">
      <w:pPr>
        <w:numPr>
          <w:ilvl w:val="0"/>
          <w:numId w:val="1107"/>
        </w:numPr>
        <w:ind w:left="360"/>
        <w:rPr>
          <w:sz w:val="22"/>
          <w:szCs w:val="22"/>
        </w:rPr>
      </w:pPr>
      <w:r w:rsidRPr="00035B5F">
        <w:rPr>
          <w:sz w:val="22"/>
          <w:szCs w:val="22"/>
        </w:rPr>
        <w:t>Dedication of the Sarah Keel Tilson Historical Room, November 15, 1986</w:t>
      </w:r>
    </w:p>
    <w:p w14:paraId="7C7479B6" w14:textId="78708D04" w:rsidR="008351F2" w:rsidRPr="00035B5F" w:rsidRDefault="00E000F2" w:rsidP="00885D81">
      <w:pPr>
        <w:numPr>
          <w:ilvl w:val="0"/>
          <w:numId w:val="1107"/>
        </w:numPr>
        <w:ind w:left="360"/>
        <w:rPr>
          <w:sz w:val="22"/>
          <w:szCs w:val="22"/>
        </w:rPr>
      </w:pPr>
      <w:r>
        <w:rPr>
          <w:sz w:val="22"/>
          <w:szCs w:val="22"/>
        </w:rPr>
        <w:t>County Librar</w:t>
      </w:r>
      <w:r w:rsidR="00614A30">
        <w:rPr>
          <w:sz w:val="22"/>
          <w:szCs w:val="22"/>
        </w:rPr>
        <w:t xml:space="preserve">y Addition Completion Is Way Behind Schedule And Patrons Don’t Like It by </w:t>
      </w:r>
      <w:r w:rsidR="008351F2" w:rsidRPr="00035B5F">
        <w:rPr>
          <w:sz w:val="22"/>
          <w:szCs w:val="22"/>
        </w:rPr>
        <w:tab/>
      </w:r>
      <w:r w:rsidR="00614A30">
        <w:rPr>
          <w:sz w:val="22"/>
          <w:szCs w:val="22"/>
        </w:rPr>
        <w:t>Pete Shiflet, Transylvania Times, March 20,1986</w:t>
      </w:r>
    </w:p>
    <w:p w14:paraId="1B6E4477" w14:textId="77777777" w:rsidR="008351F2" w:rsidRPr="00035B5F" w:rsidRDefault="008351F2" w:rsidP="00885D81">
      <w:pPr>
        <w:numPr>
          <w:ilvl w:val="0"/>
          <w:numId w:val="1107"/>
        </w:numPr>
        <w:ind w:left="360"/>
        <w:rPr>
          <w:sz w:val="22"/>
          <w:szCs w:val="22"/>
        </w:rPr>
      </w:pPr>
      <w:r w:rsidRPr="00035B5F">
        <w:rPr>
          <w:sz w:val="22"/>
          <w:szCs w:val="22"/>
        </w:rPr>
        <w:t>Library Taken Into County Government by Don Trapp, Transylvania Times, May 13, 1982</w:t>
      </w:r>
    </w:p>
    <w:p w14:paraId="70453AC1" w14:textId="77777777" w:rsidR="008351F2" w:rsidRPr="00035B5F" w:rsidRDefault="008351F2" w:rsidP="00885D81">
      <w:pPr>
        <w:numPr>
          <w:ilvl w:val="0"/>
          <w:numId w:val="1107"/>
        </w:numPr>
        <w:ind w:left="360"/>
        <w:rPr>
          <w:sz w:val="22"/>
          <w:szCs w:val="22"/>
        </w:rPr>
      </w:pPr>
      <w:r w:rsidRPr="00035B5F">
        <w:rPr>
          <w:sz w:val="22"/>
          <w:szCs w:val="22"/>
        </w:rPr>
        <w:t>1982 List of Staff Members of the Library</w:t>
      </w:r>
    </w:p>
    <w:p w14:paraId="2AEC00CA" w14:textId="77777777" w:rsidR="008351F2" w:rsidRPr="00035B5F" w:rsidRDefault="008351F2" w:rsidP="00885D81">
      <w:pPr>
        <w:numPr>
          <w:ilvl w:val="0"/>
          <w:numId w:val="1107"/>
        </w:numPr>
        <w:ind w:left="360"/>
        <w:rPr>
          <w:sz w:val="22"/>
          <w:szCs w:val="22"/>
        </w:rPr>
      </w:pPr>
      <w:r w:rsidRPr="00035B5F">
        <w:rPr>
          <w:sz w:val="22"/>
          <w:szCs w:val="22"/>
        </w:rPr>
        <w:t>Elizabeth Hill Named To Library Committee, Transylvania Times, June 14, 1979</w:t>
      </w:r>
    </w:p>
    <w:p w14:paraId="3AE716D5" w14:textId="77777777" w:rsidR="008351F2" w:rsidRPr="00035B5F" w:rsidRDefault="008351F2" w:rsidP="00885D81">
      <w:pPr>
        <w:numPr>
          <w:ilvl w:val="0"/>
          <w:numId w:val="1107"/>
        </w:numPr>
        <w:ind w:left="360"/>
        <w:rPr>
          <w:sz w:val="22"/>
          <w:szCs w:val="22"/>
        </w:rPr>
      </w:pPr>
      <w:r w:rsidRPr="00035B5F">
        <w:rPr>
          <w:sz w:val="22"/>
          <w:szCs w:val="22"/>
        </w:rPr>
        <w:t>County Library Extends Hours, Transylvania Times, September 28, 1978</w:t>
      </w:r>
    </w:p>
    <w:p w14:paraId="4E63ADDD" w14:textId="77777777" w:rsidR="008351F2" w:rsidRPr="00035B5F" w:rsidRDefault="008351F2" w:rsidP="00885D81">
      <w:pPr>
        <w:numPr>
          <w:ilvl w:val="0"/>
          <w:numId w:val="1107"/>
        </w:numPr>
        <w:ind w:left="360"/>
        <w:rPr>
          <w:sz w:val="22"/>
          <w:szCs w:val="22"/>
        </w:rPr>
      </w:pPr>
      <w:r w:rsidRPr="00035B5F">
        <w:rPr>
          <w:sz w:val="22"/>
          <w:szCs w:val="22"/>
        </w:rPr>
        <w:t>A Great Place Our Library, Transylvania Times, September 4, 1978</w:t>
      </w:r>
    </w:p>
    <w:p w14:paraId="6111D1DF" w14:textId="77777777" w:rsidR="008351F2" w:rsidRPr="00035B5F" w:rsidRDefault="008351F2" w:rsidP="00885D81">
      <w:pPr>
        <w:numPr>
          <w:ilvl w:val="0"/>
          <w:numId w:val="1107"/>
        </w:numPr>
        <w:ind w:left="360"/>
        <w:rPr>
          <w:sz w:val="22"/>
          <w:szCs w:val="22"/>
        </w:rPr>
      </w:pPr>
      <w:r w:rsidRPr="00035B5F">
        <w:rPr>
          <w:sz w:val="22"/>
          <w:szCs w:val="22"/>
        </w:rPr>
        <w:t>Library Gets Gift, Transylvania Times, August 24, 1978</w:t>
      </w:r>
    </w:p>
    <w:p w14:paraId="03AD4902" w14:textId="77777777" w:rsidR="008351F2" w:rsidRPr="00035B5F" w:rsidRDefault="008351F2" w:rsidP="00885D81">
      <w:pPr>
        <w:numPr>
          <w:ilvl w:val="0"/>
          <w:numId w:val="1107"/>
        </w:numPr>
        <w:ind w:left="360"/>
        <w:rPr>
          <w:sz w:val="22"/>
          <w:szCs w:val="22"/>
        </w:rPr>
      </w:pPr>
      <w:r w:rsidRPr="00035B5F">
        <w:rPr>
          <w:sz w:val="22"/>
          <w:szCs w:val="22"/>
        </w:rPr>
        <w:t>County Library is Assessing Local Needs, Transylvania Times, April 27, 1978</w:t>
      </w:r>
    </w:p>
    <w:p w14:paraId="29D681E8" w14:textId="77777777" w:rsidR="008351F2" w:rsidRPr="00035B5F" w:rsidRDefault="008351F2" w:rsidP="00885D81">
      <w:pPr>
        <w:numPr>
          <w:ilvl w:val="0"/>
          <w:numId w:val="1107"/>
        </w:numPr>
        <w:ind w:left="360"/>
        <w:rPr>
          <w:sz w:val="22"/>
          <w:szCs w:val="22"/>
        </w:rPr>
      </w:pPr>
      <w:r w:rsidRPr="00035B5F">
        <w:rPr>
          <w:sz w:val="22"/>
          <w:szCs w:val="22"/>
        </w:rPr>
        <w:t>Library To Celebrate 1</w:t>
      </w:r>
      <w:r w:rsidRPr="00035B5F">
        <w:rPr>
          <w:sz w:val="22"/>
          <w:szCs w:val="22"/>
          <w:vertAlign w:val="superscript"/>
        </w:rPr>
        <w:t>st</w:t>
      </w:r>
      <w:r w:rsidRPr="00035B5F">
        <w:rPr>
          <w:sz w:val="22"/>
          <w:szCs w:val="22"/>
        </w:rPr>
        <w:t xml:space="preserve"> Year In New Home, Transylvania Times, November 10, 1975</w:t>
      </w:r>
    </w:p>
    <w:p w14:paraId="25427341" w14:textId="60ABDDD0" w:rsidR="00D1649C" w:rsidRPr="00035B5F" w:rsidRDefault="00D1649C" w:rsidP="00885D81">
      <w:pPr>
        <w:numPr>
          <w:ilvl w:val="0"/>
          <w:numId w:val="1107"/>
        </w:numPr>
        <w:ind w:left="360"/>
        <w:rPr>
          <w:sz w:val="22"/>
          <w:szCs w:val="22"/>
        </w:rPr>
      </w:pPr>
      <w:r w:rsidRPr="00035B5F">
        <w:rPr>
          <w:sz w:val="22"/>
          <w:szCs w:val="22"/>
        </w:rPr>
        <w:t xml:space="preserve">1974 Library </w:t>
      </w:r>
      <w:r w:rsidR="00A32E5C" w:rsidRPr="00035B5F">
        <w:rPr>
          <w:sz w:val="22"/>
          <w:szCs w:val="22"/>
        </w:rPr>
        <w:t>stationery</w:t>
      </w:r>
      <w:r w:rsidR="006C21F2" w:rsidRPr="00035B5F">
        <w:rPr>
          <w:sz w:val="22"/>
          <w:szCs w:val="22"/>
        </w:rPr>
        <w:t xml:space="preserve"> and</w:t>
      </w:r>
      <w:r w:rsidRPr="00035B5F">
        <w:rPr>
          <w:sz w:val="22"/>
          <w:szCs w:val="22"/>
        </w:rPr>
        <w:t xml:space="preserve"> envelope with 105 Broad Street address</w:t>
      </w:r>
    </w:p>
    <w:p w14:paraId="014C5384" w14:textId="77777777" w:rsidR="008351F2" w:rsidRPr="00035B5F" w:rsidRDefault="008351F2" w:rsidP="00885D81">
      <w:pPr>
        <w:numPr>
          <w:ilvl w:val="0"/>
          <w:numId w:val="1107"/>
        </w:numPr>
        <w:ind w:left="360"/>
        <w:rPr>
          <w:sz w:val="22"/>
          <w:szCs w:val="22"/>
        </w:rPr>
      </w:pPr>
      <w:r w:rsidRPr="00035B5F">
        <w:rPr>
          <w:sz w:val="22"/>
          <w:szCs w:val="22"/>
        </w:rPr>
        <w:t>Old Post Office New Book Shelter by Ann Thomas, Asheville Citizen-Times, November 14, 1974</w:t>
      </w:r>
    </w:p>
    <w:p w14:paraId="682CACB1" w14:textId="77777777" w:rsidR="008351F2" w:rsidRPr="00035B5F" w:rsidRDefault="008351F2" w:rsidP="00885D81">
      <w:pPr>
        <w:numPr>
          <w:ilvl w:val="0"/>
          <w:numId w:val="1107"/>
        </w:numPr>
        <w:ind w:left="360"/>
        <w:rPr>
          <w:sz w:val="22"/>
          <w:szCs w:val="22"/>
        </w:rPr>
      </w:pPr>
      <w:r w:rsidRPr="00035B5F">
        <w:rPr>
          <w:sz w:val="22"/>
          <w:szCs w:val="22"/>
        </w:rPr>
        <w:t>Library Dedicated, Open For Business, Transylvania Times, November 11, 1974</w:t>
      </w:r>
    </w:p>
    <w:p w14:paraId="14E9F5EB" w14:textId="77777777" w:rsidR="008351F2" w:rsidRPr="00035B5F" w:rsidRDefault="008351F2" w:rsidP="00885D81">
      <w:pPr>
        <w:numPr>
          <w:ilvl w:val="0"/>
          <w:numId w:val="1107"/>
        </w:numPr>
        <w:ind w:left="360"/>
        <w:rPr>
          <w:sz w:val="22"/>
          <w:szCs w:val="22"/>
        </w:rPr>
      </w:pPr>
      <w:r w:rsidRPr="00035B5F">
        <w:rPr>
          <w:sz w:val="22"/>
          <w:szCs w:val="22"/>
        </w:rPr>
        <w:t>Our Great Heritage by Tom Eller—possibly the dedicat</w:t>
      </w:r>
      <w:r w:rsidR="00BF35B3" w:rsidRPr="00035B5F">
        <w:rPr>
          <w:sz w:val="22"/>
          <w:szCs w:val="22"/>
        </w:rPr>
        <w:t xml:space="preserve">ion speech given at the opening </w:t>
      </w:r>
      <w:r w:rsidRPr="00035B5F">
        <w:rPr>
          <w:sz w:val="22"/>
          <w:szCs w:val="22"/>
        </w:rPr>
        <w:t>ceremony of the Post Office Library on November 11, 1974</w:t>
      </w:r>
    </w:p>
    <w:p w14:paraId="6E8C01B9" w14:textId="77777777" w:rsidR="008351F2" w:rsidRPr="00035B5F" w:rsidRDefault="008351F2" w:rsidP="00885D81">
      <w:pPr>
        <w:numPr>
          <w:ilvl w:val="0"/>
          <w:numId w:val="1107"/>
        </w:numPr>
        <w:ind w:left="360"/>
        <w:rPr>
          <w:sz w:val="22"/>
          <w:szCs w:val="22"/>
        </w:rPr>
      </w:pPr>
      <w:r w:rsidRPr="00035B5F">
        <w:rPr>
          <w:sz w:val="22"/>
          <w:szCs w:val="22"/>
        </w:rPr>
        <w:t>New Library Opens At 3 p. m. Monday, Transylvania Times, November 7, 1974</w:t>
      </w:r>
    </w:p>
    <w:p w14:paraId="0C2B0FBF" w14:textId="77777777" w:rsidR="00D1649C" w:rsidRPr="00035B5F" w:rsidRDefault="00D1649C" w:rsidP="00885D81">
      <w:pPr>
        <w:numPr>
          <w:ilvl w:val="0"/>
          <w:numId w:val="1107"/>
        </w:numPr>
        <w:ind w:left="360"/>
        <w:rPr>
          <w:sz w:val="22"/>
          <w:szCs w:val="22"/>
        </w:rPr>
      </w:pPr>
      <w:r w:rsidRPr="00035B5F">
        <w:rPr>
          <w:sz w:val="22"/>
          <w:szCs w:val="22"/>
        </w:rPr>
        <w:t>New Library Construction, Transylvania Times, March 21, 1974</w:t>
      </w:r>
    </w:p>
    <w:p w14:paraId="6B07B779" w14:textId="77777777" w:rsidR="008351F2" w:rsidRPr="00035B5F" w:rsidRDefault="008351F2" w:rsidP="00885D81">
      <w:pPr>
        <w:numPr>
          <w:ilvl w:val="0"/>
          <w:numId w:val="1107"/>
        </w:numPr>
        <w:ind w:left="360"/>
        <w:rPr>
          <w:sz w:val="22"/>
          <w:szCs w:val="22"/>
        </w:rPr>
      </w:pPr>
      <w:r w:rsidRPr="00035B5F">
        <w:rPr>
          <w:sz w:val="22"/>
          <w:szCs w:val="22"/>
        </w:rPr>
        <w:t>A Library To Be Proud Of Will Be In Old Post Of</w:t>
      </w:r>
      <w:r w:rsidR="00BF35B3" w:rsidRPr="00035B5F">
        <w:rPr>
          <w:sz w:val="22"/>
          <w:szCs w:val="22"/>
        </w:rPr>
        <w:t xml:space="preserve">fice Building by Cal Carpenter, </w:t>
      </w:r>
      <w:r w:rsidRPr="00035B5F">
        <w:rPr>
          <w:sz w:val="22"/>
          <w:szCs w:val="22"/>
        </w:rPr>
        <w:t>Transylvania Times, March 8, 1973</w:t>
      </w:r>
      <w:r w:rsidRPr="00035B5F">
        <w:rPr>
          <w:sz w:val="22"/>
          <w:szCs w:val="22"/>
        </w:rPr>
        <w:tab/>
      </w:r>
    </w:p>
    <w:p w14:paraId="221699CA" w14:textId="77777777" w:rsidR="008351F2" w:rsidRPr="00035B5F" w:rsidRDefault="008351F2" w:rsidP="00885D81">
      <w:pPr>
        <w:numPr>
          <w:ilvl w:val="0"/>
          <w:numId w:val="1107"/>
        </w:numPr>
        <w:ind w:left="360"/>
        <w:rPr>
          <w:sz w:val="22"/>
          <w:szCs w:val="22"/>
        </w:rPr>
      </w:pPr>
      <w:r w:rsidRPr="00035B5F">
        <w:rPr>
          <w:sz w:val="22"/>
          <w:szCs w:val="22"/>
        </w:rPr>
        <w:t>Much Business Transacted At Meeting Of Commissioners, May Buy Old Post Office,</w:t>
      </w:r>
      <w:r w:rsidR="00BF35B3" w:rsidRPr="00035B5F">
        <w:rPr>
          <w:sz w:val="22"/>
          <w:szCs w:val="22"/>
        </w:rPr>
        <w:t xml:space="preserve"> </w:t>
      </w:r>
      <w:r w:rsidRPr="00035B5F">
        <w:rPr>
          <w:sz w:val="22"/>
          <w:szCs w:val="22"/>
        </w:rPr>
        <w:t>Transylvania Times, February 8, 1973</w:t>
      </w:r>
    </w:p>
    <w:p w14:paraId="5816A589" w14:textId="77777777" w:rsidR="008351F2" w:rsidRPr="00035B5F" w:rsidRDefault="008351F2" w:rsidP="00885D81">
      <w:pPr>
        <w:numPr>
          <w:ilvl w:val="0"/>
          <w:numId w:val="1107"/>
        </w:numPr>
        <w:ind w:left="360"/>
        <w:rPr>
          <w:sz w:val="22"/>
          <w:szCs w:val="22"/>
        </w:rPr>
      </w:pPr>
      <w:r w:rsidRPr="00035B5F">
        <w:rPr>
          <w:sz w:val="22"/>
          <w:szCs w:val="22"/>
        </w:rPr>
        <w:t>County Library Moves Ahead On Expansion, Transylvania Times</w:t>
      </w:r>
    </w:p>
    <w:p w14:paraId="77D959B9" w14:textId="77777777" w:rsidR="008351F2" w:rsidRPr="00035B5F" w:rsidRDefault="008351F2" w:rsidP="00885D81">
      <w:pPr>
        <w:numPr>
          <w:ilvl w:val="0"/>
          <w:numId w:val="1107"/>
        </w:numPr>
        <w:ind w:left="360"/>
        <w:rPr>
          <w:sz w:val="22"/>
          <w:szCs w:val="22"/>
        </w:rPr>
      </w:pPr>
      <w:r w:rsidRPr="00035B5F">
        <w:rPr>
          <w:sz w:val="22"/>
          <w:szCs w:val="22"/>
        </w:rPr>
        <w:t xml:space="preserve">$75,000 Granted For Renovation Of Old Post Office For Library, Transylvania Times </w:t>
      </w:r>
    </w:p>
    <w:p w14:paraId="6854100E" w14:textId="77777777" w:rsidR="008351F2" w:rsidRPr="00035B5F" w:rsidRDefault="008351F2" w:rsidP="00885D81">
      <w:pPr>
        <w:numPr>
          <w:ilvl w:val="0"/>
          <w:numId w:val="1107"/>
        </w:numPr>
        <w:ind w:left="360"/>
        <w:rPr>
          <w:sz w:val="22"/>
          <w:szCs w:val="22"/>
        </w:rPr>
      </w:pPr>
      <w:r w:rsidRPr="00035B5F">
        <w:rPr>
          <w:sz w:val="22"/>
          <w:szCs w:val="22"/>
        </w:rPr>
        <w:t>Information about the history of the Old Post Office on South Broad Street</w:t>
      </w:r>
    </w:p>
    <w:p w14:paraId="7BF8E10B" w14:textId="77777777" w:rsidR="000C4DDD" w:rsidRPr="00035B5F" w:rsidRDefault="000C4DDD" w:rsidP="00885D81">
      <w:pPr>
        <w:numPr>
          <w:ilvl w:val="0"/>
          <w:numId w:val="1107"/>
        </w:numPr>
        <w:ind w:left="360"/>
        <w:rPr>
          <w:sz w:val="22"/>
          <w:szCs w:val="22"/>
        </w:rPr>
      </w:pPr>
      <w:r w:rsidRPr="00035B5F">
        <w:rPr>
          <w:sz w:val="22"/>
          <w:szCs w:val="22"/>
        </w:rPr>
        <w:t>105 South Broad Street letterhead</w:t>
      </w:r>
    </w:p>
    <w:p w14:paraId="15DE5BC9" w14:textId="77777777" w:rsidR="008351F2" w:rsidRPr="00035B5F" w:rsidRDefault="008351F2" w:rsidP="002D7E1A">
      <w:pPr>
        <w:rPr>
          <w:sz w:val="22"/>
          <w:szCs w:val="22"/>
        </w:rPr>
      </w:pPr>
    </w:p>
    <w:p w14:paraId="0E73DA01" w14:textId="3CF08F26" w:rsidR="008351F2" w:rsidRDefault="008351F2" w:rsidP="002D7E1A">
      <w:pPr>
        <w:rPr>
          <w:sz w:val="22"/>
          <w:szCs w:val="22"/>
        </w:rPr>
      </w:pPr>
      <w:r w:rsidRPr="00035B5F">
        <w:rPr>
          <w:sz w:val="22"/>
          <w:szCs w:val="22"/>
        </w:rPr>
        <w:t>HISTORY – South Gaston Street</w:t>
      </w:r>
      <w:r w:rsidR="00EF651F" w:rsidRPr="00035B5F">
        <w:rPr>
          <w:sz w:val="22"/>
          <w:szCs w:val="22"/>
        </w:rPr>
        <w:t>—</w:t>
      </w:r>
      <w:r w:rsidR="008D4B31" w:rsidRPr="00035B5F">
        <w:rPr>
          <w:sz w:val="22"/>
          <w:szCs w:val="22"/>
        </w:rPr>
        <w:t>2006</w:t>
      </w:r>
      <w:r w:rsidR="00BB7BEF">
        <w:rPr>
          <w:sz w:val="22"/>
          <w:szCs w:val="22"/>
        </w:rPr>
        <w:t>-Present</w:t>
      </w:r>
      <w:r w:rsidR="008D4B31" w:rsidRPr="00035B5F">
        <w:rPr>
          <w:sz w:val="22"/>
          <w:szCs w:val="22"/>
        </w:rPr>
        <w:t xml:space="preserve"> (</w:t>
      </w:r>
      <w:r w:rsidRPr="00035B5F">
        <w:rPr>
          <w:sz w:val="22"/>
          <w:szCs w:val="22"/>
        </w:rPr>
        <w:t>2</w:t>
      </w:r>
      <w:r w:rsidR="0078361A">
        <w:rPr>
          <w:sz w:val="22"/>
          <w:szCs w:val="22"/>
        </w:rPr>
        <w:t>8</w:t>
      </w:r>
      <w:r w:rsidR="008D4DF0" w:rsidRPr="00035B5F">
        <w:rPr>
          <w:sz w:val="22"/>
          <w:szCs w:val="22"/>
        </w:rPr>
        <w:t xml:space="preserve"> </w:t>
      </w:r>
      <w:r w:rsidRPr="00035B5F">
        <w:rPr>
          <w:sz w:val="22"/>
          <w:szCs w:val="22"/>
        </w:rPr>
        <w:t>items)</w:t>
      </w:r>
    </w:p>
    <w:p w14:paraId="61320D36" w14:textId="77777777" w:rsidR="0078361A" w:rsidRDefault="0078361A" w:rsidP="00885D81">
      <w:pPr>
        <w:numPr>
          <w:ilvl w:val="0"/>
          <w:numId w:val="1108"/>
        </w:numPr>
        <w:rPr>
          <w:sz w:val="22"/>
          <w:szCs w:val="22"/>
        </w:rPr>
      </w:pPr>
      <w:r>
        <w:rPr>
          <w:sz w:val="22"/>
          <w:szCs w:val="22"/>
        </w:rPr>
        <w:t>Library Proves To Be A Vital Asset For Transylvania, Transylvania Times, February 21, 2022</w:t>
      </w:r>
    </w:p>
    <w:p w14:paraId="752D3D8D" w14:textId="721C2F12" w:rsidR="00B32F3A" w:rsidRDefault="00B32F3A" w:rsidP="00885D81">
      <w:pPr>
        <w:numPr>
          <w:ilvl w:val="0"/>
          <w:numId w:val="1108"/>
        </w:numPr>
        <w:rPr>
          <w:sz w:val="22"/>
          <w:szCs w:val="22"/>
        </w:rPr>
      </w:pPr>
      <w:r>
        <w:rPr>
          <w:sz w:val="22"/>
          <w:szCs w:val="22"/>
        </w:rPr>
        <w:t>NC Cardinal Is Live At The County Library, Transylvania Times, May 21, 2020</w:t>
      </w:r>
    </w:p>
    <w:p w14:paraId="5708FBFC" w14:textId="313011E6" w:rsidR="00667D1C" w:rsidRPr="00667D1C" w:rsidRDefault="00B32F3A" w:rsidP="00885D81">
      <w:pPr>
        <w:numPr>
          <w:ilvl w:val="0"/>
          <w:numId w:val="1108"/>
        </w:numPr>
        <w:rPr>
          <w:sz w:val="22"/>
          <w:szCs w:val="22"/>
        </w:rPr>
      </w:pPr>
      <w:r>
        <w:rPr>
          <w:sz w:val="22"/>
          <w:szCs w:val="22"/>
        </w:rPr>
        <w:t xml:space="preserve">T.C. Library To Join N.C. Cardinal </w:t>
      </w:r>
      <w:r w:rsidR="00667D1C">
        <w:rPr>
          <w:sz w:val="22"/>
          <w:szCs w:val="22"/>
        </w:rPr>
        <w:t>Consortium, Transylvania Times, May 11, 2020</w:t>
      </w:r>
    </w:p>
    <w:p w14:paraId="0D7F23BF" w14:textId="7DBE1060" w:rsidR="00E14A80" w:rsidRDefault="00E14A80" w:rsidP="00885D81">
      <w:pPr>
        <w:numPr>
          <w:ilvl w:val="0"/>
          <w:numId w:val="1108"/>
        </w:numPr>
        <w:rPr>
          <w:sz w:val="22"/>
          <w:szCs w:val="22"/>
        </w:rPr>
      </w:pPr>
      <w:r w:rsidRPr="00035B5F">
        <w:rPr>
          <w:sz w:val="22"/>
          <w:szCs w:val="22"/>
        </w:rPr>
        <w:t>Monarch Way Station Gets Established, Transylvania Times, December 15, 2011</w:t>
      </w:r>
    </w:p>
    <w:p w14:paraId="618AFF85" w14:textId="77777777" w:rsidR="008351F2" w:rsidRPr="00035B5F" w:rsidRDefault="008351F2" w:rsidP="00885D81">
      <w:pPr>
        <w:numPr>
          <w:ilvl w:val="0"/>
          <w:numId w:val="1108"/>
        </w:numPr>
        <w:rPr>
          <w:sz w:val="22"/>
          <w:szCs w:val="22"/>
        </w:rPr>
      </w:pPr>
      <w:r w:rsidRPr="00035B5F">
        <w:rPr>
          <w:sz w:val="22"/>
          <w:szCs w:val="22"/>
        </w:rPr>
        <w:t>The Best In The State by Stella Trapp, Transylvania Times, March 9, 2009</w:t>
      </w:r>
    </w:p>
    <w:p w14:paraId="2C7986CE" w14:textId="77777777" w:rsidR="008351F2" w:rsidRPr="00035B5F" w:rsidRDefault="008351F2" w:rsidP="00885D81">
      <w:pPr>
        <w:numPr>
          <w:ilvl w:val="0"/>
          <w:numId w:val="1108"/>
        </w:numPr>
        <w:rPr>
          <w:sz w:val="22"/>
          <w:szCs w:val="22"/>
        </w:rPr>
      </w:pPr>
      <w:r w:rsidRPr="00035B5F">
        <w:rPr>
          <w:sz w:val="22"/>
          <w:szCs w:val="22"/>
        </w:rPr>
        <w:t>County Library: One Of The Best by Mark Todd, Transylvania Times, March 9, 2009</w:t>
      </w:r>
      <w:r w:rsidRPr="00035B5F">
        <w:rPr>
          <w:sz w:val="22"/>
          <w:szCs w:val="22"/>
        </w:rPr>
        <w:tab/>
      </w:r>
    </w:p>
    <w:p w14:paraId="4D355F7B" w14:textId="77777777" w:rsidR="008351F2" w:rsidRPr="00035B5F" w:rsidRDefault="008351F2" w:rsidP="00885D81">
      <w:pPr>
        <w:numPr>
          <w:ilvl w:val="0"/>
          <w:numId w:val="1108"/>
        </w:numPr>
        <w:rPr>
          <w:sz w:val="22"/>
          <w:szCs w:val="22"/>
        </w:rPr>
      </w:pPr>
      <w:r w:rsidRPr="00035B5F">
        <w:rPr>
          <w:sz w:val="22"/>
          <w:szCs w:val="22"/>
        </w:rPr>
        <w:t>Program from Presentation of Awards, 2007-2008, No</w:t>
      </w:r>
      <w:r w:rsidR="00334973" w:rsidRPr="00035B5F">
        <w:rPr>
          <w:sz w:val="22"/>
          <w:szCs w:val="22"/>
        </w:rPr>
        <w:t xml:space="preserve">rth Carolina Public Library </w:t>
      </w:r>
      <w:r w:rsidRPr="00035B5F">
        <w:rPr>
          <w:sz w:val="22"/>
          <w:szCs w:val="22"/>
        </w:rPr>
        <w:t>Directors Association, December 4, 2008</w:t>
      </w:r>
    </w:p>
    <w:p w14:paraId="139CD8F0" w14:textId="77777777" w:rsidR="004460CE" w:rsidRPr="00035B5F" w:rsidRDefault="000C656E" w:rsidP="00885D81">
      <w:pPr>
        <w:numPr>
          <w:ilvl w:val="0"/>
          <w:numId w:val="1108"/>
        </w:numPr>
        <w:rPr>
          <w:sz w:val="22"/>
          <w:szCs w:val="22"/>
        </w:rPr>
      </w:pPr>
      <w:r w:rsidRPr="00035B5F">
        <w:rPr>
          <w:sz w:val="22"/>
          <w:szCs w:val="22"/>
        </w:rPr>
        <w:t>Letter f</w:t>
      </w:r>
      <w:r w:rsidR="004460CE" w:rsidRPr="00035B5F">
        <w:rPr>
          <w:sz w:val="22"/>
          <w:szCs w:val="22"/>
        </w:rPr>
        <w:t>r</w:t>
      </w:r>
      <w:r w:rsidRPr="00035B5F">
        <w:rPr>
          <w:sz w:val="22"/>
          <w:szCs w:val="22"/>
        </w:rPr>
        <w:t>om</w:t>
      </w:r>
      <w:r w:rsidR="004460CE" w:rsidRPr="00035B5F">
        <w:rPr>
          <w:sz w:val="22"/>
          <w:szCs w:val="22"/>
        </w:rPr>
        <w:t xml:space="preserve"> Governor James B. Hunt Jr. to David K. </w:t>
      </w:r>
      <w:r w:rsidR="006C21F2" w:rsidRPr="00035B5F">
        <w:rPr>
          <w:sz w:val="22"/>
          <w:szCs w:val="22"/>
        </w:rPr>
        <w:t>Watkins</w:t>
      </w:r>
      <w:r w:rsidR="004460CE" w:rsidRPr="00035B5F">
        <w:rPr>
          <w:sz w:val="22"/>
          <w:szCs w:val="22"/>
        </w:rPr>
        <w:t xml:space="preserve"> and Anna Yount, August 5, 2008</w:t>
      </w:r>
    </w:p>
    <w:p w14:paraId="033B2E35" w14:textId="77777777" w:rsidR="00305226" w:rsidRPr="00035B5F" w:rsidRDefault="00305226" w:rsidP="00885D81">
      <w:pPr>
        <w:numPr>
          <w:ilvl w:val="0"/>
          <w:numId w:val="1108"/>
        </w:numPr>
        <w:rPr>
          <w:sz w:val="22"/>
          <w:szCs w:val="22"/>
        </w:rPr>
      </w:pPr>
      <w:r w:rsidRPr="00035B5F">
        <w:rPr>
          <w:sz w:val="22"/>
          <w:szCs w:val="22"/>
        </w:rPr>
        <w:t>2007 Equity by Design, Transylvania County Library, page 42, American Libraries, April 2007</w:t>
      </w:r>
    </w:p>
    <w:p w14:paraId="10685184" w14:textId="77777777" w:rsidR="008351F2" w:rsidRPr="00035B5F" w:rsidRDefault="004460CE" w:rsidP="00885D81">
      <w:pPr>
        <w:numPr>
          <w:ilvl w:val="0"/>
          <w:numId w:val="1108"/>
        </w:numPr>
        <w:rPr>
          <w:sz w:val="22"/>
          <w:szCs w:val="22"/>
        </w:rPr>
      </w:pPr>
      <w:r w:rsidRPr="00035B5F">
        <w:rPr>
          <w:sz w:val="22"/>
          <w:szCs w:val="22"/>
        </w:rPr>
        <w:t>Library’s Popularity Stacks u</w:t>
      </w:r>
      <w:r w:rsidR="008351F2" w:rsidRPr="00035B5F">
        <w:rPr>
          <w:sz w:val="22"/>
          <w:szCs w:val="22"/>
        </w:rPr>
        <w:t>p Favorably by Carleigh Kate Knight. Transylvania Times,</w:t>
      </w:r>
      <w:r w:rsidR="00334973" w:rsidRPr="00035B5F">
        <w:rPr>
          <w:sz w:val="22"/>
          <w:szCs w:val="22"/>
        </w:rPr>
        <w:t xml:space="preserve"> </w:t>
      </w:r>
      <w:r w:rsidR="008351F2" w:rsidRPr="00035B5F">
        <w:rPr>
          <w:sz w:val="22"/>
          <w:szCs w:val="22"/>
        </w:rPr>
        <w:t>March 19, 2007</w:t>
      </w:r>
    </w:p>
    <w:p w14:paraId="0D0BF985" w14:textId="77777777" w:rsidR="008351F2" w:rsidRPr="00035B5F" w:rsidRDefault="008351F2" w:rsidP="00885D81">
      <w:pPr>
        <w:numPr>
          <w:ilvl w:val="0"/>
          <w:numId w:val="1108"/>
        </w:numPr>
        <w:rPr>
          <w:sz w:val="22"/>
          <w:szCs w:val="22"/>
        </w:rPr>
      </w:pPr>
      <w:r w:rsidRPr="00035B5F">
        <w:rPr>
          <w:sz w:val="22"/>
          <w:szCs w:val="22"/>
        </w:rPr>
        <w:t>Games In The Stacks by Suzanne Comer Bell, Times-News Weekly, March 7, 2007</w:t>
      </w:r>
      <w:r w:rsidRPr="00035B5F">
        <w:rPr>
          <w:sz w:val="22"/>
          <w:szCs w:val="22"/>
        </w:rPr>
        <w:tab/>
      </w:r>
    </w:p>
    <w:p w14:paraId="1F700F27" w14:textId="77777777" w:rsidR="008351F2" w:rsidRPr="00035B5F" w:rsidRDefault="008351F2" w:rsidP="00885D81">
      <w:pPr>
        <w:numPr>
          <w:ilvl w:val="0"/>
          <w:numId w:val="1108"/>
        </w:numPr>
        <w:rPr>
          <w:sz w:val="22"/>
          <w:szCs w:val="22"/>
        </w:rPr>
      </w:pPr>
      <w:r w:rsidRPr="00035B5F">
        <w:rPr>
          <w:sz w:val="22"/>
          <w:szCs w:val="22"/>
        </w:rPr>
        <w:t xml:space="preserve">Board Puts Decision On Hold by Kim MacQueen, </w:t>
      </w:r>
      <w:r w:rsidR="006C21F2" w:rsidRPr="00035B5F">
        <w:rPr>
          <w:sz w:val="22"/>
          <w:szCs w:val="22"/>
        </w:rPr>
        <w:t>Transylvania</w:t>
      </w:r>
      <w:r w:rsidRPr="00035B5F">
        <w:rPr>
          <w:sz w:val="22"/>
          <w:szCs w:val="22"/>
        </w:rPr>
        <w:t xml:space="preserve"> Times, February 5, 2007</w:t>
      </w:r>
    </w:p>
    <w:p w14:paraId="2902089C" w14:textId="77777777" w:rsidR="008351F2" w:rsidRPr="00035B5F" w:rsidRDefault="008351F2" w:rsidP="00885D81">
      <w:pPr>
        <w:numPr>
          <w:ilvl w:val="0"/>
          <w:numId w:val="1108"/>
        </w:numPr>
        <w:rPr>
          <w:sz w:val="22"/>
          <w:szCs w:val="22"/>
        </w:rPr>
      </w:pPr>
      <w:r w:rsidRPr="00035B5F">
        <w:rPr>
          <w:sz w:val="22"/>
          <w:szCs w:val="22"/>
        </w:rPr>
        <w:t>Library Wins Top Award by Kim MacQueen, Transylvania Times, January 11, 2007</w:t>
      </w:r>
      <w:r w:rsidRPr="00035B5F">
        <w:rPr>
          <w:sz w:val="22"/>
          <w:szCs w:val="22"/>
        </w:rPr>
        <w:tab/>
      </w:r>
    </w:p>
    <w:p w14:paraId="4E11206A" w14:textId="77777777" w:rsidR="008351F2" w:rsidRPr="00035B5F" w:rsidRDefault="008351F2" w:rsidP="00885D81">
      <w:pPr>
        <w:numPr>
          <w:ilvl w:val="0"/>
          <w:numId w:val="1108"/>
        </w:numPr>
        <w:rPr>
          <w:sz w:val="22"/>
          <w:szCs w:val="22"/>
        </w:rPr>
      </w:pPr>
      <w:r w:rsidRPr="00035B5F">
        <w:rPr>
          <w:sz w:val="22"/>
          <w:szCs w:val="22"/>
        </w:rPr>
        <w:t>Transylvania County Library Earns Recognition by Jonathan Rich, Hendersonville Times-News, January 11, 2007</w:t>
      </w:r>
    </w:p>
    <w:p w14:paraId="021550E3" w14:textId="77777777" w:rsidR="008351F2" w:rsidRPr="00035B5F" w:rsidRDefault="008351F2" w:rsidP="00885D81">
      <w:pPr>
        <w:numPr>
          <w:ilvl w:val="0"/>
          <w:numId w:val="1108"/>
        </w:numPr>
        <w:rPr>
          <w:sz w:val="22"/>
          <w:szCs w:val="22"/>
        </w:rPr>
      </w:pPr>
      <w:r w:rsidRPr="00035B5F">
        <w:rPr>
          <w:sz w:val="22"/>
          <w:szCs w:val="22"/>
        </w:rPr>
        <w:t>Songs sung by Lisa Sheffield and Barbara Newman as entertainment at the Annual Friends of the Library Dinner to Honor the Staff Of the Library, August 2006</w:t>
      </w:r>
      <w:r w:rsidRPr="00035B5F">
        <w:rPr>
          <w:sz w:val="22"/>
          <w:szCs w:val="22"/>
        </w:rPr>
        <w:tab/>
      </w:r>
    </w:p>
    <w:p w14:paraId="06CCC7CB" w14:textId="77777777" w:rsidR="008351F2" w:rsidRPr="00035B5F" w:rsidRDefault="008351F2" w:rsidP="00885D81">
      <w:pPr>
        <w:numPr>
          <w:ilvl w:val="0"/>
          <w:numId w:val="1108"/>
        </w:numPr>
        <w:rPr>
          <w:sz w:val="22"/>
          <w:szCs w:val="22"/>
        </w:rPr>
      </w:pPr>
      <w:r w:rsidRPr="00035B5F">
        <w:rPr>
          <w:sz w:val="22"/>
          <w:szCs w:val="22"/>
        </w:rPr>
        <w:t>New Patrons Flock To New Library by Carleigh Kate Knight, Transylvania Times, July 31, 2006</w:t>
      </w:r>
    </w:p>
    <w:p w14:paraId="79197A7B" w14:textId="77777777" w:rsidR="008351F2" w:rsidRPr="00035B5F" w:rsidRDefault="008351F2" w:rsidP="00885D81">
      <w:pPr>
        <w:numPr>
          <w:ilvl w:val="0"/>
          <w:numId w:val="1108"/>
        </w:numPr>
        <w:rPr>
          <w:sz w:val="22"/>
          <w:szCs w:val="22"/>
        </w:rPr>
      </w:pPr>
      <w:r w:rsidRPr="00035B5F">
        <w:rPr>
          <w:sz w:val="22"/>
          <w:szCs w:val="22"/>
        </w:rPr>
        <w:t>Bricks and Mortar, Tar Heels Libraries, Spring 2006</w:t>
      </w:r>
    </w:p>
    <w:p w14:paraId="617CB94F" w14:textId="77777777" w:rsidR="008351F2" w:rsidRPr="00035B5F" w:rsidRDefault="008351F2" w:rsidP="00885D81">
      <w:pPr>
        <w:numPr>
          <w:ilvl w:val="0"/>
          <w:numId w:val="1108"/>
        </w:numPr>
        <w:rPr>
          <w:sz w:val="22"/>
          <w:szCs w:val="22"/>
        </w:rPr>
      </w:pPr>
      <w:r w:rsidRPr="00035B5F">
        <w:rPr>
          <w:sz w:val="22"/>
          <w:szCs w:val="22"/>
        </w:rPr>
        <w:t>Hundreds Check Out New Library by Carleigh Kate Knight, Transylvania Times, May 15, 2006</w:t>
      </w:r>
    </w:p>
    <w:p w14:paraId="08DDE757" w14:textId="77777777" w:rsidR="008351F2" w:rsidRPr="00035B5F" w:rsidRDefault="008351F2" w:rsidP="00885D81">
      <w:pPr>
        <w:numPr>
          <w:ilvl w:val="0"/>
          <w:numId w:val="1108"/>
        </w:numPr>
        <w:rPr>
          <w:sz w:val="22"/>
          <w:szCs w:val="22"/>
        </w:rPr>
      </w:pPr>
      <w:r w:rsidRPr="00035B5F">
        <w:rPr>
          <w:sz w:val="22"/>
          <w:szCs w:val="22"/>
        </w:rPr>
        <w:t>New County Library Ushers In A New Era, Transylvania Times, May 15, 2006</w:t>
      </w:r>
    </w:p>
    <w:p w14:paraId="4400ADB3" w14:textId="77777777" w:rsidR="008351F2" w:rsidRPr="00035B5F" w:rsidRDefault="008351F2" w:rsidP="00885D81">
      <w:pPr>
        <w:numPr>
          <w:ilvl w:val="0"/>
          <w:numId w:val="1108"/>
        </w:numPr>
        <w:rPr>
          <w:sz w:val="22"/>
          <w:szCs w:val="22"/>
        </w:rPr>
      </w:pPr>
      <w:r w:rsidRPr="00035B5F">
        <w:rPr>
          <w:sz w:val="22"/>
          <w:szCs w:val="22"/>
        </w:rPr>
        <w:t>Grand Opening materials, May 15, 2006</w:t>
      </w:r>
      <w:r w:rsidRPr="00035B5F">
        <w:rPr>
          <w:sz w:val="22"/>
          <w:szCs w:val="22"/>
        </w:rPr>
        <w:tab/>
      </w:r>
    </w:p>
    <w:p w14:paraId="69149599" w14:textId="77777777" w:rsidR="008351F2" w:rsidRPr="00035B5F" w:rsidRDefault="008351F2" w:rsidP="00885D81">
      <w:pPr>
        <w:numPr>
          <w:ilvl w:val="0"/>
          <w:numId w:val="1108"/>
        </w:numPr>
        <w:rPr>
          <w:sz w:val="22"/>
          <w:szCs w:val="22"/>
        </w:rPr>
      </w:pPr>
      <w:r w:rsidRPr="00035B5F">
        <w:rPr>
          <w:sz w:val="22"/>
          <w:szCs w:val="22"/>
        </w:rPr>
        <w:t>New Transylvania library to open by Melissa Stout Pisgah Mountain News, May 11, 2006</w:t>
      </w:r>
    </w:p>
    <w:p w14:paraId="55BC0C29" w14:textId="77777777" w:rsidR="008351F2" w:rsidRPr="00035B5F" w:rsidRDefault="002420E6" w:rsidP="00885D81">
      <w:pPr>
        <w:numPr>
          <w:ilvl w:val="0"/>
          <w:numId w:val="1108"/>
        </w:numPr>
        <w:rPr>
          <w:sz w:val="22"/>
          <w:szCs w:val="22"/>
        </w:rPr>
      </w:pPr>
      <w:r w:rsidRPr="00035B5F">
        <w:rPr>
          <w:sz w:val="22"/>
          <w:szCs w:val="22"/>
        </w:rPr>
        <w:t>Celebrate w</w:t>
      </w:r>
      <w:r w:rsidR="008351F2" w:rsidRPr="00035B5F">
        <w:rPr>
          <w:sz w:val="22"/>
          <w:szCs w:val="22"/>
        </w:rPr>
        <w:t xml:space="preserve">ith </w:t>
      </w:r>
      <w:r w:rsidRPr="00035B5F">
        <w:rPr>
          <w:sz w:val="22"/>
          <w:szCs w:val="22"/>
        </w:rPr>
        <w:t>t</w:t>
      </w:r>
      <w:r w:rsidR="008351F2" w:rsidRPr="00035B5F">
        <w:rPr>
          <w:sz w:val="22"/>
          <w:szCs w:val="22"/>
        </w:rPr>
        <w:t xml:space="preserve">he Library’s Hand-to-Hand </w:t>
      </w:r>
      <w:r w:rsidR="00334973" w:rsidRPr="00035B5F">
        <w:rPr>
          <w:sz w:val="22"/>
          <w:szCs w:val="22"/>
        </w:rPr>
        <w:t xml:space="preserve">Event” by Lynn F. Peters, </w:t>
      </w:r>
      <w:r w:rsidR="008351F2" w:rsidRPr="00035B5F">
        <w:rPr>
          <w:sz w:val="22"/>
          <w:szCs w:val="22"/>
        </w:rPr>
        <w:t>Mountain Voice April 26-May 13, 2006</w:t>
      </w:r>
    </w:p>
    <w:p w14:paraId="2A2B6B38" w14:textId="77777777" w:rsidR="008351F2" w:rsidRPr="00035B5F" w:rsidRDefault="008D4DF0" w:rsidP="00885D81">
      <w:pPr>
        <w:numPr>
          <w:ilvl w:val="0"/>
          <w:numId w:val="1108"/>
        </w:numPr>
        <w:rPr>
          <w:sz w:val="22"/>
          <w:szCs w:val="22"/>
        </w:rPr>
      </w:pPr>
      <w:r w:rsidRPr="00035B5F">
        <w:rPr>
          <w:sz w:val="22"/>
          <w:szCs w:val="22"/>
        </w:rPr>
        <w:t>Library o</w:t>
      </w:r>
      <w:r w:rsidR="002420E6" w:rsidRPr="00035B5F">
        <w:rPr>
          <w:sz w:val="22"/>
          <w:szCs w:val="22"/>
        </w:rPr>
        <w:t>n the Move,</w:t>
      </w:r>
      <w:r w:rsidR="008351F2" w:rsidRPr="00035B5F">
        <w:rPr>
          <w:sz w:val="22"/>
          <w:szCs w:val="22"/>
        </w:rPr>
        <w:t xml:space="preserve"> Hendersonville Times, April 25, 2006</w:t>
      </w:r>
    </w:p>
    <w:p w14:paraId="5EBD1384" w14:textId="77777777" w:rsidR="008351F2" w:rsidRPr="00035B5F" w:rsidRDefault="008351F2" w:rsidP="00885D81">
      <w:pPr>
        <w:numPr>
          <w:ilvl w:val="0"/>
          <w:numId w:val="1108"/>
        </w:numPr>
        <w:rPr>
          <w:sz w:val="22"/>
          <w:szCs w:val="22"/>
        </w:rPr>
      </w:pPr>
      <w:r w:rsidRPr="00035B5F">
        <w:rPr>
          <w:sz w:val="22"/>
          <w:szCs w:val="22"/>
        </w:rPr>
        <w:t xml:space="preserve">The Book Brigade, Transylvania Times, April 24, 2006 </w:t>
      </w:r>
    </w:p>
    <w:p w14:paraId="16A2966F" w14:textId="77777777" w:rsidR="008351F2" w:rsidRPr="00035B5F" w:rsidRDefault="008351F2" w:rsidP="00885D81">
      <w:pPr>
        <w:numPr>
          <w:ilvl w:val="0"/>
          <w:numId w:val="1108"/>
        </w:numPr>
        <w:rPr>
          <w:sz w:val="22"/>
          <w:szCs w:val="22"/>
        </w:rPr>
      </w:pPr>
      <w:r w:rsidRPr="00035B5F">
        <w:rPr>
          <w:sz w:val="22"/>
          <w:szCs w:val="22"/>
        </w:rPr>
        <w:t>Books Checked out One Last Time At Old Library, Transylvania Times, April 20, 2006</w:t>
      </w:r>
    </w:p>
    <w:p w14:paraId="7671CDE1" w14:textId="77777777" w:rsidR="008351F2" w:rsidRPr="00035B5F" w:rsidRDefault="008351F2" w:rsidP="00885D81">
      <w:pPr>
        <w:numPr>
          <w:ilvl w:val="0"/>
          <w:numId w:val="1108"/>
        </w:numPr>
        <w:rPr>
          <w:sz w:val="22"/>
          <w:szCs w:val="22"/>
        </w:rPr>
      </w:pPr>
      <w:r w:rsidRPr="00035B5F">
        <w:rPr>
          <w:sz w:val="22"/>
          <w:szCs w:val="22"/>
        </w:rPr>
        <w:t>New County Library Will Open On May 15 by Stephen Sacco Transylvania Times, April 13, 2006</w:t>
      </w:r>
    </w:p>
    <w:p w14:paraId="06F41B5D" w14:textId="4B76B6A8" w:rsidR="00305226" w:rsidRDefault="00305226" w:rsidP="00885D81">
      <w:pPr>
        <w:numPr>
          <w:ilvl w:val="0"/>
          <w:numId w:val="1108"/>
        </w:numPr>
        <w:rPr>
          <w:sz w:val="22"/>
          <w:szCs w:val="22"/>
        </w:rPr>
      </w:pPr>
      <w:r w:rsidRPr="00035B5F">
        <w:rPr>
          <w:sz w:val="22"/>
          <w:szCs w:val="22"/>
        </w:rPr>
        <w:t>Notecard with Gaston Street Library sketch</w:t>
      </w:r>
    </w:p>
    <w:p w14:paraId="244A3A4D" w14:textId="1A74137C" w:rsidR="0078361A" w:rsidRPr="00035B5F" w:rsidRDefault="0078361A" w:rsidP="00885D81">
      <w:pPr>
        <w:numPr>
          <w:ilvl w:val="0"/>
          <w:numId w:val="1108"/>
        </w:numPr>
        <w:rPr>
          <w:sz w:val="22"/>
          <w:szCs w:val="22"/>
        </w:rPr>
      </w:pPr>
      <w:r>
        <w:rPr>
          <w:sz w:val="22"/>
          <w:szCs w:val="22"/>
        </w:rPr>
        <w:t>Library branding flyer and library card</w:t>
      </w:r>
    </w:p>
    <w:p w14:paraId="5DCA848B" w14:textId="77777777" w:rsidR="008351F2" w:rsidRPr="00035B5F" w:rsidRDefault="008351F2" w:rsidP="002D7E1A">
      <w:pPr>
        <w:rPr>
          <w:sz w:val="22"/>
          <w:szCs w:val="22"/>
        </w:rPr>
      </w:pPr>
    </w:p>
    <w:p w14:paraId="3D4BA675" w14:textId="77777777" w:rsidR="00FE365F" w:rsidRPr="00035B5F" w:rsidRDefault="008351F2" w:rsidP="002D7E1A">
      <w:pPr>
        <w:rPr>
          <w:sz w:val="22"/>
          <w:szCs w:val="22"/>
        </w:rPr>
      </w:pPr>
      <w:r w:rsidRPr="00035B5F">
        <w:rPr>
          <w:sz w:val="22"/>
          <w:szCs w:val="22"/>
        </w:rPr>
        <w:t xml:space="preserve">HISTORY </w:t>
      </w:r>
      <w:r w:rsidR="00EF651F" w:rsidRPr="00035B5F">
        <w:rPr>
          <w:sz w:val="22"/>
          <w:szCs w:val="22"/>
        </w:rPr>
        <w:t>– South Gaston Street—</w:t>
      </w:r>
      <w:r w:rsidRPr="00035B5F">
        <w:rPr>
          <w:sz w:val="22"/>
          <w:szCs w:val="22"/>
        </w:rPr>
        <w:t>Building and Fun</w:t>
      </w:r>
      <w:r w:rsidR="00EF651F" w:rsidRPr="00035B5F">
        <w:rPr>
          <w:sz w:val="22"/>
          <w:szCs w:val="22"/>
        </w:rPr>
        <w:t xml:space="preserve">d Raising, </w:t>
      </w:r>
      <w:r w:rsidR="00321B58" w:rsidRPr="00035B5F">
        <w:rPr>
          <w:sz w:val="22"/>
          <w:szCs w:val="22"/>
        </w:rPr>
        <w:t>2006</w:t>
      </w:r>
      <w:r w:rsidRPr="00035B5F">
        <w:rPr>
          <w:sz w:val="22"/>
          <w:szCs w:val="22"/>
        </w:rPr>
        <w:t xml:space="preserve"> (2</w:t>
      </w:r>
      <w:r w:rsidR="00CB31C2" w:rsidRPr="00035B5F">
        <w:rPr>
          <w:sz w:val="22"/>
          <w:szCs w:val="22"/>
        </w:rPr>
        <w:t>3</w:t>
      </w:r>
      <w:r w:rsidRPr="00035B5F">
        <w:rPr>
          <w:sz w:val="22"/>
          <w:szCs w:val="22"/>
        </w:rPr>
        <w:t xml:space="preserve"> items)</w:t>
      </w:r>
    </w:p>
    <w:p w14:paraId="1A3DA7CE" w14:textId="77777777" w:rsidR="008351F2" w:rsidRPr="00035B5F" w:rsidRDefault="008351F2" w:rsidP="00885D81">
      <w:pPr>
        <w:numPr>
          <w:ilvl w:val="0"/>
          <w:numId w:val="1109"/>
        </w:numPr>
        <w:ind w:left="360"/>
        <w:rPr>
          <w:sz w:val="22"/>
          <w:szCs w:val="22"/>
        </w:rPr>
      </w:pPr>
      <w:r w:rsidRPr="00035B5F">
        <w:rPr>
          <w:sz w:val="22"/>
          <w:szCs w:val="22"/>
        </w:rPr>
        <w:t xml:space="preserve">Library Comes In Under Budget by Kim McQueen, Transylvania Times, </w:t>
      </w:r>
      <w:r w:rsidR="00334973" w:rsidRPr="00035B5F">
        <w:rPr>
          <w:sz w:val="22"/>
          <w:szCs w:val="22"/>
        </w:rPr>
        <w:t xml:space="preserve">November 16, </w:t>
      </w:r>
      <w:r w:rsidRPr="00035B5F">
        <w:rPr>
          <w:sz w:val="22"/>
          <w:szCs w:val="22"/>
        </w:rPr>
        <w:t>2006</w:t>
      </w:r>
    </w:p>
    <w:p w14:paraId="4A5B4062" w14:textId="77777777" w:rsidR="008351F2" w:rsidRPr="00035B5F" w:rsidRDefault="008351F2" w:rsidP="00885D81">
      <w:pPr>
        <w:numPr>
          <w:ilvl w:val="0"/>
          <w:numId w:val="1109"/>
        </w:numPr>
        <w:ind w:left="360"/>
        <w:rPr>
          <w:sz w:val="22"/>
          <w:szCs w:val="22"/>
        </w:rPr>
      </w:pPr>
      <w:r w:rsidRPr="00035B5F">
        <w:rPr>
          <w:sz w:val="22"/>
          <w:szCs w:val="22"/>
        </w:rPr>
        <w:t>New Library Project Is $.5 Million Under Budget by David Guice, Transylvania Times,</w:t>
      </w:r>
      <w:r w:rsidR="00334973" w:rsidRPr="00035B5F">
        <w:rPr>
          <w:sz w:val="22"/>
          <w:szCs w:val="22"/>
        </w:rPr>
        <w:t xml:space="preserve"> </w:t>
      </w:r>
      <w:r w:rsidRPr="00035B5F">
        <w:rPr>
          <w:sz w:val="22"/>
          <w:szCs w:val="22"/>
        </w:rPr>
        <w:t>October 23, 2006</w:t>
      </w:r>
    </w:p>
    <w:p w14:paraId="29C1D26F" w14:textId="77777777" w:rsidR="008351F2" w:rsidRPr="00035B5F" w:rsidRDefault="008351F2" w:rsidP="00885D81">
      <w:pPr>
        <w:numPr>
          <w:ilvl w:val="0"/>
          <w:numId w:val="1109"/>
        </w:numPr>
        <w:ind w:left="360"/>
        <w:rPr>
          <w:sz w:val="22"/>
          <w:szCs w:val="22"/>
        </w:rPr>
      </w:pPr>
      <w:r w:rsidRPr="00035B5F">
        <w:rPr>
          <w:sz w:val="22"/>
          <w:szCs w:val="22"/>
        </w:rPr>
        <w:t>New Library in Transylvania To Open Soon by Melissa Stout, Pisgah Mountain News,</w:t>
      </w:r>
      <w:r w:rsidR="00334973" w:rsidRPr="00035B5F">
        <w:rPr>
          <w:sz w:val="22"/>
          <w:szCs w:val="22"/>
        </w:rPr>
        <w:t xml:space="preserve"> </w:t>
      </w:r>
      <w:r w:rsidRPr="00035B5F">
        <w:rPr>
          <w:sz w:val="22"/>
          <w:szCs w:val="22"/>
        </w:rPr>
        <w:t>December 1, 2005</w:t>
      </w:r>
    </w:p>
    <w:p w14:paraId="0BB2B635" w14:textId="77777777" w:rsidR="00673787" w:rsidRPr="00035B5F" w:rsidRDefault="008351F2" w:rsidP="00885D81">
      <w:pPr>
        <w:numPr>
          <w:ilvl w:val="0"/>
          <w:numId w:val="1109"/>
        </w:numPr>
        <w:ind w:left="360"/>
        <w:rPr>
          <w:sz w:val="22"/>
          <w:szCs w:val="22"/>
        </w:rPr>
      </w:pPr>
      <w:r w:rsidRPr="00035B5F">
        <w:rPr>
          <w:sz w:val="22"/>
          <w:szCs w:val="22"/>
        </w:rPr>
        <w:t>Library Gets $25,000 Grant, Transylvania Times, May 2, 2005</w:t>
      </w:r>
    </w:p>
    <w:p w14:paraId="6204C679" w14:textId="77777777" w:rsidR="008351F2" w:rsidRPr="00035B5F" w:rsidRDefault="008351F2" w:rsidP="00885D81">
      <w:pPr>
        <w:numPr>
          <w:ilvl w:val="0"/>
          <w:numId w:val="1109"/>
        </w:numPr>
        <w:ind w:left="360"/>
        <w:rPr>
          <w:sz w:val="22"/>
          <w:szCs w:val="22"/>
        </w:rPr>
      </w:pPr>
      <w:r w:rsidRPr="00035B5F">
        <w:rPr>
          <w:sz w:val="22"/>
          <w:szCs w:val="22"/>
        </w:rPr>
        <w:t>Bursting With Books by Nancy Meanix, Mountain Traditions, Fall 2004</w:t>
      </w:r>
    </w:p>
    <w:p w14:paraId="6C3F0B23" w14:textId="3DDB59E1" w:rsidR="008351F2" w:rsidRPr="00035B5F" w:rsidRDefault="008351F2" w:rsidP="00885D81">
      <w:pPr>
        <w:numPr>
          <w:ilvl w:val="0"/>
          <w:numId w:val="1109"/>
        </w:numPr>
        <w:ind w:left="360"/>
        <w:rPr>
          <w:sz w:val="22"/>
          <w:szCs w:val="22"/>
        </w:rPr>
      </w:pPr>
      <w:r w:rsidRPr="00035B5F">
        <w:rPr>
          <w:sz w:val="22"/>
          <w:szCs w:val="22"/>
        </w:rPr>
        <w:t xml:space="preserve">200 Guests Fill Hay Barn To Aid New </w:t>
      </w:r>
      <w:r w:rsidR="008D4B31" w:rsidRPr="00035B5F">
        <w:rPr>
          <w:sz w:val="22"/>
          <w:szCs w:val="22"/>
        </w:rPr>
        <w:t>Library</w:t>
      </w:r>
      <w:r w:rsidRPr="00035B5F">
        <w:rPr>
          <w:sz w:val="22"/>
          <w:szCs w:val="22"/>
        </w:rPr>
        <w:t xml:space="preserve"> Fund, Transylvania Times,</w:t>
      </w:r>
      <w:r w:rsidR="00334973" w:rsidRPr="00035B5F">
        <w:rPr>
          <w:sz w:val="22"/>
          <w:szCs w:val="22"/>
        </w:rPr>
        <w:t xml:space="preserve"> </w:t>
      </w:r>
      <w:r w:rsidRPr="00035B5F">
        <w:rPr>
          <w:sz w:val="22"/>
          <w:szCs w:val="22"/>
        </w:rPr>
        <w:t>October 7, 2004</w:t>
      </w:r>
    </w:p>
    <w:p w14:paraId="499B2F3B" w14:textId="77777777" w:rsidR="00CB31C2" w:rsidRPr="00035B5F" w:rsidRDefault="00CB31C2" w:rsidP="00885D81">
      <w:pPr>
        <w:numPr>
          <w:ilvl w:val="0"/>
          <w:numId w:val="1109"/>
        </w:numPr>
        <w:ind w:left="360"/>
        <w:rPr>
          <w:sz w:val="22"/>
          <w:szCs w:val="22"/>
        </w:rPr>
      </w:pPr>
      <w:r w:rsidRPr="00035B5F">
        <w:rPr>
          <w:sz w:val="22"/>
          <w:szCs w:val="22"/>
        </w:rPr>
        <w:t>Invitation to Bar-B-Que and Bluegrass at Haybarn Old Bishop Place Farm, September 18, 2004</w:t>
      </w:r>
    </w:p>
    <w:p w14:paraId="616FCB77" w14:textId="77777777" w:rsidR="008351F2" w:rsidRPr="00035B5F" w:rsidRDefault="008351F2" w:rsidP="00885D81">
      <w:pPr>
        <w:numPr>
          <w:ilvl w:val="0"/>
          <w:numId w:val="1109"/>
        </w:numPr>
        <w:ind w:left="360"/>
        <w:rPr>
          <w:sz w:val="22"/>
          <w:szCs w:val="22"/>
        </w:rPr>
      </w:pPr>
      <w:r w:rsidRPr="00035B5F">
        <w:rPr>
          <w:sz w:val="22"/>
          <w:szCs w:val="22"/>
        </w:rPr>
        <w:t>Rep. Taylor Presents $500,000 To Library by Jana Jacobs, Transylvania Times, September 13, 2004</w:t>
      </w:r>
    </w:p>
    <w:p w14:paraId="18DD76B0" w14:textId="77777777" w:rsidR="008351F2" w:rsidRPr="00035B5F" w:rsidRDefault="008351F2" w:rsidP="00885D81">
      <w:pPr>
        <w:numPr>
          <w:ilvl w:val="0"/>
          <w:numId w:val="1109"/>
        </w:numPr>
        <w:ind w:left="360"/>
        <w:rPr>
          <w:sz w:val="22"/>
          <w:szCs w:val="22"/>
        </w:rPr>
      </w:pPr>
      <w:r w:rsidRPr="00035B5F">
        <w:rPr>
          <w:sz w:val="22"/>
          <w:szCs w:val="22"/>
        </w:rPr>
        <w:t>Rogows Give $150, 000 To The New Library. Transylvania Times. July 1, 2004</w:t>
      </w:r>
    </w:p>
    <w:p w14:paraId="031F0B58" w14:textId="77777777" w:rsidR="00460B5E" w:rsidRPr="00035B5F" w:rsidRDefault="00460B5E" w:rsidP="00885D81">
      <w:pPr>
        <w:numPr>
          <w:ilvl w:val="0"/>
          <w:numId w:val="1109"/>
        </w:numPr>
        <w:ind w:left="360"/>
        <w:rPr>
          <w:sz w:val="22"/>
          <w:szCs w:val="22"/>
        </w:rPr>
      </w:pPr>
      <w:r w:rsidRPr="00035B5F">
        <w:rPr>
          <w:sz w:val="22"/>
          <w:szCs w:val="22"/>
        </w:rPr>
        <w:t>Library Construction, 7 cd’s June 2004-August 2006</w:t>
      </w:r>
    </w:p>
    <w:p w14:paraId="5902D46F" w14:textId="77777777" w:rsidR="00B11732" w:rsidRPr="00035B5F" w:rsidRDefault="00B11732" w:rsidP="00885D81">
      <w:pPr>
        <w:numPr>
          <w:ilvl w:val="0"/>
          <w:numId w:val="1109"/>
        </w:numPr>
        <w:ind w:left="360"/>
        <w:rPr>
          <w:sz w:val="22"/>
          <w:szCs w:val="22"/>
        </w:rPr>
      </w:pPr>
      <w:r w:rsidRPr="00035B5F">
        <w:rPr>
          <w:sz w:val="22"/>
          <w:szCs w:val="22"/>
        </w:rPr>
        <w:t>Fund 2006, Bumper Sticker “Build, Our new Library, A Better Future”</w:t>
      </w:r>
    </w:p>
    <w:p w14:paraId="5C9C7945" w14:textId="77777777" w:rsidR="008351F2" w:rsidRPr="00035B5F" w:rsidRDefault="008351F2" w:rsidP="00885D81">
      <w:pPr>
        <w:numPr>
          <w:ilvl w:val="0"/>
          <w:numId w:val="1109"/>
        </w:numPr>
        <w:ind w:left="360"/>
        <w:rPr>
          <w:sz w:val="22"/>
          <w:szCs w:val="22"/>
        </w:rPr>
      </w:pPr>
      <w:r w:rsidRPr="00035B5F">
        <w:rPr>
          <w:sz w:val="22"/>
          <w:szCs w:val="22"/>
        </w:rPr>
        <w:t>Event Celebrates Start Of Building Phase by Jennifer Uhl-Ford, Transylvania Times, May 10, 2004</w:t>
      </w:r>
    </w:p>
    <w:p w14:paraId="79E53FD4" w14:textId="77777777" w:rsidR="008351F2" w:rsidRPr="00035B5F" w:rsidRDefault="008351F2" w:rsidP="00885D81">
      <w:pPr>
        <w:numPr>
          <w:ilvl w:val="0"/>
          <w:numId w:val="1109"/>
        </w:numPr>
        <w:ind w:left="360"/>
        <w:rPr>
          <w:sz w:val="22"/>
          <w:szCs w:val="22"/>
        </w:rPr>
      </w:pPr>
      <w:r w:rsidRPr="00035B5F">
        <w:rPr>
          <w:sz w:val="22"/>
          <w:szCs w:val="22"/>
        </w:rPr>
        <w:t>Signs Of New Library Progress Are Evident by Jennifer Uhl-Ford, Transylvania Times, February 2, 2004</w:t>
      </w:r>
    </w:p>
    <w:p w14:paraId="6ACE9A34" w14:textId="77777777" w:rsidR="008351F2" w:rsidRPr="00035B5F" w:rsidRDefault="008351F2" w:rsidP="00885D81">
      <w:pPr>
        <w:numPr>
          <w:ilvl w:val="0"/>
          <w:numId w:val="1109"/>
        </w:numPr>
        <w:ind w:left="360"/>
        <w:rPr>
          <w:sz w:val="22"/>
          <w:szCs w:val="22"/>
        </w:rPr>
      </w:pPr>
      <w:r w:rsidRPr="00035B5F">
        <w:rPr>
          <w:sz w:val="22"/>
          <w:szCs w:val="22"/>
        </w:rPr>
        <w:t>Transylvania County Committed To Building New Library, County Lines, April 2003</w:t>
      </w:r>
    </w:p>
    <w:p w14:paraId="12FEB634" w14:textId="77777777" w:rsidR="008351F2" w:rsidRPr="00035B5F" w:rsidRDefault="008351F2" w:rsidP="00885D81">
      <w:pPr>
        <w:numPr>
          <w:ilvl w:val="0"/>
          <w:numId w:val="1109"/>
        </w:numPr>
        <w:ind w:left="360"/>
        <w:rPr>
          <w:sz w:val="22"/>
          <w:szCs w:val="22"/>
        </w:rPr>
      </w:pPr>
      <w:r w:rsidRPr="00035B5F">
        <w:rPr>
          <w:sz w:val="22"/>
          <w:szCs w:val="22"/>
        </w:rPr>
        <w:t>Architect Unveils Library Design Sketches by Jennifer Uhl, Transylvania Times,</w:t>
      </w:r>
      <w:r w:rsidR="00334973" w:rsidRPr="00035B5F">
        <w:rPr>
          <w:sz w:val="22"/>
          <w:szCs w:val="22"/>
        </w:rPr>
        <w:t xml:space="preserve"> </w:t>
      </w:r>
      <w:r w:rsidRPr="00035B5F">
        <w:rPr>
          <w:sz w:val="22"/>
          <w:szCs w:val="22"/>
        </w:rPr>
        <w:t>January 16, 2003</w:t>
      </w:r>
    </w:p>
    <w:p w14:paraId="50A09F5D" w14:textId="77777777" w:rsidR="008351F2" w:rsidRPr="00035B5F" w:rsidRDefault="008351F2" w:rsidP="00885D81">
      <w:pPr>
        <w:numPr>
          <w:ilvl w:val="0"/>
          <w:numId w:val="1109"/>
        </w:numPr>
        <w:ind w:left="360"/>
        <w:rPr>
          <w:sz w:val="22"/>
          <w:szCs w:val="22"/>
        </w:rPr>
      </w:pPr>
      <w:r w:rsidRPr="00035B5F">
        <w:rPr>
          <w:sz w:val="22"/>
          <w:szCs w:val="22"/>
        </w:rPr>
        <w:t>Email from Anna Yount about the furniture and equipment needs of the Local History Room in the New Library, September 23, 2002</w:t>
      </w:r>
      <w:r w:rsidRPr="00035B5F">
        <w:rPr>
          <w:sz w:val="22"/>
          <w:szCs w:val="22"/>
        </w:rPr>
        <w:tab/>
      </w:r>
    </w:p>
    <w:p w14:paraId="3D0E8EA6" w14:textId="77777777" w:rsidR="008351F2" w:rsidRPr="00035B5F" w:rsidRDefault="008351F2" w:rsidP="00885D81">
      <w:pPr>
        <w:numPr>
          <w:ilvl w:val="0"/>
          <w:numId w:val="1109"/>
        </w:numPr>
        <w:ind w:left="360"/>
        <w:rPr>
          <w:sz w:val="22"/>
          <w:szCs w:val="22"/>
        </w:rPr>
      </w:pPr>
      <w:r w:rsidRPr="00035B5F">
        <w:rPr>
          <w:sz w:val="22"/>
          <w:szCs w:val="22"/>
        </w:rPr>
        <w:t>Library Designs, County Considering These Three</w:t>
      </w:r>
      <w:r w:rsidR="00334973" w:rsidRPr="00035B5F">
        <w:rPr>
          <w:sz w:val="22"/>
          <w:szCs w:val="22"/>
        </w:rPr>
        <w:t xml:space="preserve"> Drawings For New Facility, </w:t>
      </w:r>
      <w:r w:rsidRPr="00035B5F">
        <w:rPr>
          <w:sz w:val="22"/>
          <w:szCs w:val="22"/>
        </w:rPr>
        <w:t>Transylvania Times, July 29, 2002</w:t>
      </w:r>
    </w:p>
    <w:p w14:paraId="7283444D" w14:textId="77777777" w:rsidR="006D6741" w:rsidRPr="00035B5F" w:rsidRDefault="008351F2" w:rsidP="00885D81">
      <w:pPr>
        <w:numPr>
          <w:ilvl w:val="0"/>
          <w:numId w:val="1109"/>
        </w:numPr>
        <w:ind w:left="360"/>
        <w:rPr>
          <w:sz w:val="22"/>
          <w:szCs w:val="22"/>
        </w:rPr>
      </w:pPr>
      <w:r w:rsidRPr="00035B5F">
        <w:rPr>
          <w:sz w:val="22"/>
          <w:szCs w:val="22"/>
        </w:rPr>
        <w:t xml:space="preserve">Committee Evaluates Potential Library Sites, Transylvania Times, November 30, 2000 </w:t>
      </w:r>
      <w:r w:rsidRPr="00035B5F">
        <w:rPr>
          <w:sz w:val="22"/>
          <w:szCs w:val="22"/>
        </w:rPr>
        <w:tab/>
      </w:r>
    </w:p>
    <w:p w14:paraId="30E0418C" w14:textId="77777777" w:rsidR="008351F2" w:rsidRPr="00035B5F" w:rsidRDefault="008351F2" w:rsidP="00885D81">
      <w:pPr>
        <w:numPr>
          <w:ilvl w:val="0"/>
          <w:numId w:val="1109"/>
        </w:numPr>
        <w:ind w:left="360"/>
        <w:rPr>
          <w:sz w:val="22"/>
          <w:szCs w:val="22"/>
        </w:rPr>
      </w:pPr>
      <w:r w:rsidRPr="00035B5F">
        <w:rPr>
          <w:sz w:val="22"/>
          <w:szCs w:val="22"/>
        </w:rPr>
        <w:t>Library Officials Ponder The Need For New Facility by Mark Todd, Transylvania Times,</w:t>
      </w:r>
      <w:r w:rsidR="00334973" w:rsidRPr="00035B5F">
        <w:rPr>
          <w:sz w:val="22"/>
          <w:szCs w:val="22"/>
        </w:rPr>
        <w:t xml:space="preserve"> </w:t>
      </w:r>
      <w:r w:rsidRPr="00035B5F">
        <w:rPr>
          <w:sz w:val="22"/>
          <w:szCs w:val="22"/>
        </w:rPr>
        <w:t>April 13, 1994</w:t>
      </w:r>
    </w:p>
    <w:p w14:paraId="263F7034" w14:textId="77777777" w:rsidR="008351F2" w:rsidRPr="00035B5F" w:rsidRDefault="008351F2" w:rsidP="00885D81">
      <w:pPr>
        <w:numPr>
          <w:ilvl w:val="0"/>
          <w:numId w:val="1109"/>
        </w:numPr>
        <w:ind w:left="360"/>
        <w:rPr>
          <w:sz w:val="22"/>
          <w:szCs w:val="22"/>
        </w:rPr>
      </w:pPr>
      <w:r w:rsidRPr="00035B5F">
        <w:rPr>
          <w:sz w:val="22"/>
          <w:szCs w:val="22"/>
        </w:rPr>
        <w:t>Donations Rise As Search For New Library Site Continues by John Lanier,</w:t>
      </w:r>
      <w:r w:rsidR="00334973" w:rsidRPr="00035B5F">
        <w:rPr>
          <w:sz w:val="22"/>
          <w:szCs w:val="22"/>
        </w:rPr>
        <w:t xml:space="preserve"> </w:t>
      </w:r>
      <w:r w:rsidRPr="00035B5F">
        <w:rPr>
          <w:sz w:val="22"/>
          <w:szCs w:val="22"/>
        </w:rPr>
        <w:t>Transylvania Times</w:t>
      </w:r>
    </w:p>
    <w:p w14:paraId="6AC03449" w14:textId="77777777" w:rsidR="008351F2" w:rsidRPr="00035B5F" w:rsidRDefault="008351F2" w:rsidP="00885D81">
      <w:pPr>
        <w:numPr>
          <w:ilvl w:val="0"/>
          <w:numId w:val="1109"/>
        </w:numPr>
        <w:ind w:left="360"/>
        <w:rPr>
          <w:sz w:val="22"/>
          <w:szCs w:val="22"/>
        </w:rPr>
      </w:pPr>
      <w:r w:rsidRPr="00035B5F">
        <w:rPr>
          <w:sz w:val="22"/>
          <w:szCs w:val="22"/>
        </w:rPr>
        <w:t>A Cartoon by John W. Frost, Transylvania Times</w:t>
      </w:r>
    </w:p>
    <w:p w14:paraId="6AA2B39A" w14:textId="77777777" w:rsidR="008351F2" w:rsidRPr="00035B5F" w:rsidRDefault="008351F2" w:rsidP="00885D81">
      <w:pPr>
        <w:numPr>
          <w:ilvl w:val="0"/>
          <w:numId w:val="1109"/>
        </w:numPr>
        <w:ind w:left="360"/>
        <w:rPr>
          <w:sz w:val="22"/>
          <w:szCs w:val="22"/>
        </w:rPr>
      </w:pPr>
      <w:r w:rsidRPr="00035B5F">
        <w:rPr>
          <w:sz w:val="22"/>
          <w:szCs w:val="22"/>
        </w:rPr>
        <w:t>Report Of Geotechnical Exploration Transylvania County Library, December 21, 2001</w:t>
      </w:r>
    </w:p>
    <w:p w14:paraId="7ED1080A" w14:textId="77777777" w:rsidR="008351F2" w:rsidRPr="00035B5F" w:rsidRDefault="008351F2" w:rsidP="00885D81">
      <w:pPr>
        <w:numPr>
          <w:ilvl w:val="0"/>
          <w:numId w:val="1109"/>
        </w:numPr>
        <w:ind w:left="360"/>
        <w:rPr>
          <w:sz w:val="22"/>
          <w:szCs w:val="22"/>
        </w:rPr>
      </w:pPr>
      <w:r w:rsidRPr="00035B5F">
        <w:rPr>
          <w:sz w:val="22"/>
          <w:szCs w:val="22"/>
        </w:rPr>
        <w:t>Report To The Transylvania County Commissioners, Library Site Committee,</w:t>
      </w:r>
      <w:r w:rsidR="00613E06" w:rsidRPr="00035B5F">
        <w:rPr>
          <w:sz w:val="22"/>
          <w:szCs w:val="22"/>
        </w:rPr>
        <w:t xml:space="preserve"> </w:t>
      </w:r>
      <w:r w:rsidRPr="00035B5F">
        <w:rPr>
          <w:sz w:val="22"/>
          <w:szCs w:val="22"/>
        </w:rPr>
        <w:t>November 21, 2000</w:t>
      </w:r>
    </w:p>
    <w:p w14:paraId="342E5375" w14:textId="77777777" w:rsidR="008351F2" w:rsidRPr="00035B5F" w:rsidRDefault="008351F2" w:rsidP="002D7E1A">
      <w:pPr>
        <w:rPr>
          <w:sz w:val="22"/>
          <w:szCs w:val="22"/>
        </w:rPr>
      </w:pPr>
    </w:p>
    <w:p w14:paraId="704471AA" w14:textId="77777777" w:rsidR="008351F2" w:rsidRPr="00035B5F" w:rsidRDefault="008351F2" w:rsidP="002D7E1A">
      <w:pPr>
        <w:rPr>
          <w:sz w:val="22"/>
          <w:szCs w:val="22"/>
        </w:rPr>
      </w:pPr>
      <w:r w:rsidRPr="00035B5F">
        <w:rPr>
          <w:sz w:val="22"/>
          <w:szCs w:val="22"/>
        </w:rPr>
        <w:t>H</w:t>
      </w:r>
      <w:r w:rsidR="00EF651F" w:rsidRPr="00035B5F">
        <w:rPr>
          <w:sz w:val="22"/>
          <w:szCs w:val="22"/>
        </w:rPr>
        <w:t xml:space="preserve">ISTORY—1986 </w:t>
      </w:r>
      <w:r w:rsidR="00B63FC6" w:rsidRPr="00035B5F">
        <w:rPr>
          <w:sz w:val="22"/>
          <w:szCs w:val="22"/>
        </w:rPr>
        <w:t>Children’s Wing Addition</w:t>
      </w:r>
      <w:r w:rsidRPr="00035B5F">
        <w:rPr>
          <w:sz w:val="22"/>
          <w:szCs w:val="22"/>
        </w:rPr>
        <w:t xml:space="preserve"> (16 items)</w:t>
      </w:r>
    </w:p>
    <w:p w14:paraId="0CC96F83" w14:textId="77777777" w:rsidR="008351F2" w:rsidRPr="00035B5F" w:rsidRDefault="004E5BBD" w:rsidP="00885D81">
      <w:pPr>
        <w:numPr>
          <w:ilvl w:val="0"/>
          <w:numId w:val="1110"/>
        </w:numPr>
        <w:rPr>
          <w:sz w:val="22"/>
          <w:szCs w:val="22"/>
        </w:rPr>
      </w:pPr>
      <w:r w:rsidRPr="00035B5F">
        <w:rPr>
          <w:sz w:val="22"/>
          <w:szCs w:val="22"/>
        </w:rPr>
        <w:t>Many Enjoyed Opening a</w:t>
      </w:r>
      <w:r w:rsidR="008351F2" w:rsidRPr="00035B5F">
        <w:rPr>
          <w:sz w:val="22"/>
          <w:szCs w:val="22"/>
        </w:rPr>
        <w:t xml:space="preserve">t The County Library, Transylvania Times, </w:t>
      </w:r>
      <w:r w:rsidRPr="00035B5F">
        <w:rPr>
          <w:sz w:val="22"/>
          <w:szCs w:val="22"/>
        </w:rPr>
        <w:t xml:space="preserve">November 17, </w:t>
      </w:r>
      <w:r w:rsidR="008351F2" w:rsidRPr="00035B5F">
        <w:rPr>
          <w:sz w:val="22"/>
          <w:szCs w:val="22"/>
        </w:rPr>
        <w:t>1986</w:t>
      </w:r>
      <w:r w:rsidR="008351F2" w:rsidRPr="00035B5F">
        <w:rPr>
          <w:sz w:val="22"/>
          <w:szCs w:val="22"/>
        </w:rPr>
        <w:tab/>
      </w:r>
    </w:p>
    <w:p w14:paraId="26C7A5AB" w14:textId="77777777" w:rsidR="008351F2" w:rsidRPr="00035B5F" w:rsidRDefault="008351F2" w:rsidP="00885D81">
      <w:pPr>
        <w:numPr>
          <w:ilvl w:val="0"/>
          <w:numId w:val="1110"/>
        </w:numPr>
        <w:rPr>
          <w:sz w:val="22"/>
          <w:szCs w:val="22"/>
        </w:rPr>
      </w:pPr>
      <w:r w:rsidRPr="00035B5F">
        <w:rPr>
          <w:sz w:val="22"/>
          <w:szCs w:val="22"/>
        </w:rPr>
        <w:t>The Dedication Program for the Children’s Wing Opening, November 15, 1986</w:t>
      </w:r>
    </w:p>
    <w:p w14:paraId="542B69FC" w14:textId="77777777" w:rsidR="008351F2" w:rsidRPr="00035B5F" w:rsidRDefault="008351F2" w:rsidP="00885D81">
      <w:pPr>
        <w:numPr>
          <w:ilvl w:val="0"/>
          <w:numId w:val="1110"/>
        </w:numPr>
        <w:rPr>
          <w:sz w:val="22"/>
          <w:szCs w:val="22"/>
        </w:rPr>
      </w:pPr>
      <w:r w:rsidRPr="00035B5F">
        <w:rPr>
          <w:sz w:val="22"/>
          <w:szCs w:val="22"/>
        </w:rPr>
        <w:t>Invitation to the Official Opening of the New Children’s Wing, November 15, 1986</w:t>
      </w:r>
    </w:p>
    <w:p w14:paraId="208DD2B9" w14:textId="77777777" w:rsidR="008351F2" w:rsidRPr="00035B5F" w:rsidRDefault="008351F2" w:rsidP="00885D81">
      <w:pPr>
        <w:numPr>
          <w:ilvl w:val="0"/>
          <w:numId w:val="1110"/>
        </w:numPr>
        <w:rPr>
          <w:sz w:val="22"/>
          <w:szCs w:val="22"/>
        </w:rPr>
      </w:pPr>
      <w:r w:rsidRPr="00035B5F">
        <w:rPr>
          <w:sz w:val="22"/>
          <w:szCs w:val="22"/>
        </w:rPr>
        <w:t>Transylvania County</w:t>
      </w:r>
      <w:r w:rsidR="004E5BBD" w:rsidRPr="00035B5F">
        <w:rPr>
          <w:sz w:val="22"/>
          <w:szCs w:val="22"/>
        </w:rPr>
        <w:t xml:space="preserve"> Library Board o</w:t>
      </w:r>
      <w:r w:rsidRPr="00035B5F">
        <w:rPr>
          <w:sz w:val="22"/>
          <w:szCs w:val="22"/>
        </w:rPr>
        <w:t>f Trustees and Foundation Minutes of Special Meeting, October 29, 1986</w:t>
      </w:r>
    </w:p>
    <w:p w14:paraId="7BD9C571" w14:textId="77777777" w:rsidR="008351F2" w:rsidRPr="00035B5F" w:rsidRDefault="008351F2" w:rsidP="00885D81">
      <w:pPr>
        <w:numPr>
          <w:ilvl w:val="0"/>
          <w:numId w:val="1110"/>
        </w:numPr>
        <w:rPr>
          <w:sz w:val="22"/>
          <w:szCs w:val="22"/>
        </w:rPr>
      </w:pPr>
      <w:r w:rsidRPr="00035B5F">
        <w:rPr>
          <w:sz w:val="22"/>
          <w:szCs w:val="22"/>
        </w:rPr>
        <w:t>New Children’s</w:t>
      </w:r>
      <w:r w:rsidR="004E5BBD" w:rsidRPr="00035B5F">
        <w:rPr>
          <w:sz w:val="22"/>
          <w:szCs w:val="22"/>
        </w:rPr>
        <w:t xml:space="preserve"> Wing t</w:t>
      </w:r>
      <w:r w:rsidRPr="00035B5F">
        <w:rPr>
          <w:sz w:val="22"/>
          <w:szCs w:val="22"/>
        </w:rPr>
        <w:t>o Be Dedicated Saturday by Pete Shiflet, Transylvania Times,</w:t>
      </w:r>
      <w:r w:rsidR="004E5BBD" w:rsidRPr="00035B5F">
        <w:rPr>
          <w:sz w:val="22"/>
          <w:szCs w:val="22"/>
        </w:rPr>
        <w:t xml:space="preserve"> </w:t>
      </w:r>
      <w:r w:rsidRPr="00035B5F">
        <w:rPr>
          <w:sz w:val="22"/>
          <w:szCs w:val="22"/>
        </w:rPr>
        <w:t>November 10, 1986</w:t>
      </w:r>
    </w:p>
    <w:p w14:paraId="6C786FC4" w14:textId="77777777" w:rsidR="008351F2" w:rsidRPr="00035B5F" w:rsidRDefault="008351F2" w:rsidP="00885D81">
      <w:pPr>
        <w:numPr>
          <w:ilvl w:val="0"/>
          <w:numId w:val="1110"/>
        </w:numPr>
        <w:rPr>
          <w:sz w:val="22"/>
          <w:szCs w:val="22"/>
        </w:rPr>
      </w:pPr>
      <w:r w:rsidRPr="00035B5F">
        <w:rPr>
          <w:sz w:val="22"/>
          <w:szCs w:val="22"/>
        </w:rPr>
        <w:t>The New Library Wing Is Now Open, Transylvania Times, September 1, 1986</w:t>
      </w:r>
    </w:p>
    <w:p w14:paraId="6364ABCF" w14:textId="77777777" w:rsidR="008351F2" w:rsidRPr="00035B5F" w:rsidRDefault="008351F2" w:rsidP="00885D81">
      <w:pPr>
        <w:numPr>
          <w:ilvl w:val="0"/>
          <w:numId w:val="1110"/>
        </w:numPr>
        <w:rPr>
          <w:sz w:val="22"/>
          <w:szCs w:val="22"/>
        </w:rPr>
      </w:pPr>
      <w:r w:rsidRPr="00035B5F">
        <w:rPr>
          <w:sz w:val="22"/>
          <w:szCs w:val="22"/>
        </w:rPr>
        <w:t>Children’s Wing Opening Delayed by Kathy Kyle, Transylvania Times, July 28, 1986</w:t>
      </w:r>
    </w:p>
    <w:p w14:paraId="28201CE9" w14:textId="77777777" w:rsidR="008351F2" w:rsidRPr="00035B5F" w:rsidRDefault="008351F2" w:rsidP="00885D81">
      <w:pPr>
        <w:numPr>
          <w:ilvl w:val="0"/>
          <w:numId w:val="1110"/>
        </w:numPr>
        <w:rPr>
          <w:sz w:val="22"/>
          <w:szCs w:val="22"/>
        </w:rPr>
      </w:pPr>
      <w:r w:rsidRPr="00035B5F">
        <w:rPr>
          <w:sz w:val="22"/>
          <w:szCs w:val="22"/>
        </w:rPr>
        <w:t>The Library, Transylvania Employees’ Newsletter, April 1986</w:t>
      </w:r>
    </w:p>
    <w:p w14:paraId="7301E205" w14:textId="77777777" w:rsidR="008351F2" w:rsidRPr="00035B5F" w:rsidRDefault="008351F2" w:rsidP="00885D81">
      <w:pPr>
        <w:numPr>
          <w:ilvl w:val="0"/>
          <w:numId w:val="1110"/>
        </w:numPr>
        <w:rPr>
          <w:sz w:val="22"/>
          <w:szCs w:val="22"/>
        </w:rPr>
      </w:pPr>
      <w:r w:rsidRPr="00035B5F">
        <w:rPr>
          <w:sz w:val="22"/>
          <w:szCs w:val="22"/>
        </w:rPr>
        <w:t>Addition Com</w:t>
      </w:r>
      <w:r w:rsidR="004E5BBD" w:rsidRPr="00035B5F">
        <w:rPr>
          <w:sz w:val="22"/>
          <w:szCs w:val="22"/>
        </w:rPr>
        <w:t>pletion Is Way Behind Schedule a</w:t>
      </w:r>
      <w:r w:rsidRPr="00035B5F">
        <w:rPr>
          <w:sz w:val="22"/>
          <w:szCs w:val="22"/>
        </w:rPr>
        <w:t>nd Patrons Don’t like It by Pete Shiflet, Transylvania Times, March 20, 1986</w:t>
      </w:r>
    </w:p>
    <w:p w14:paraId="2A48CFAE" w14:textId="77777777" w:rsidR="008351F2" w:rsidRPr="00035B5F" w:rsidRDefault="008351F2" w:rsidP="00885D81">
      <w:pPr>
        <w:numPr>
          <w:ilvl w:val="0"/>
          <w:numId w:val="1110"/>
        </w:numPr>
        <w:rPr>
          <w:sz w:val="22"/>
          <w:szCs w:val="22"/>
        </w:rPr>
      </w:pPr>
      <w:r w:rsidRPr="00035B5F">
        <w:rPr>
          <w:sz w:val="22"/>
          <w:szCs w:val="22"/>
        </w:rPr>
        <w:t>Transylvania County Library News, Transylvania Empl</w:t>
      </w:r>
      <w:r w:rsidR="004E5BBD" w:rsidRPr="00035B5F">
        <w:rPr>
          <w:sz w:val="22"/>
          <w:szCs w:val="22"/>
        </w:rPr>
        <w:t>oyees’ Newsletter, October-</w:t>
      </w:r>
      <w:r w:rsidRPr="00035B5F">
        <w:rPr>
          <w:sz w:val="22"/>
          <w:szCs w:val="22"/>
        </w:rPr>
        <w:t>December 1985</w:t>
      </w:r>
    </w:p>
    <w:p w14:paraId="46541569" w14:textId="77777777" w:rsidR="008351F2" w:rsidRPr="00035B5F" w:rsidRDefault="008351F2" w:rsidP="00885D81">
      <w:pPr>
        <w:numPr>
          <w:ilvl w:val="0"/>
          <w:numId w:val="1110"/>
        </w:numPr>
        <w:rPr>
          <w:sz w:val="22"/>
          <w:szCs w:val="22"/>
        </w:rPr>
      </w:pPr>
      <w:r w:rsidRPr="00035B5F">
        <w:rPr>
          <w:sz w:val="22"/>
          <w:szCs w:val="22"/>
        </w:rPr>
        <w:t>Spotlight on the Library Construction, Transylvania Empl</w:t>
      </w:r>
      <w:r w:rsidR="004E5BBD" w:rsidRPr="00035B5F">
        <w:rPr>
          <w:sz w:val="22"/>
          <w:szCs w:val="22"/>
        </w:rPr>
        <w:t>oyees’ Newsletter, October -</w:t>
      </w:r>
      <w:r w:rsidRPr="00035B5F">
        <w:rPr>
          <w:sz w:val="22"/>
          <w:szCs w:val="22"/>
        </w:rPr>
        <w:t>December 1985</w:t>
      </w:r>
    </w:p>
    <w:p w14:paraId="22C636C3" w14:textId="77777777" w:rsidR="008351F2" w:rsidRPr="00035B5F" w:rsidRDefault="004E5BBD" w:rsidP="00885D81">
      <w:pPr>
        <w:numPr>
          <w:ilvl w:val="0"/>
          <w:numId w:val="1110"/>
        </w:numPr>
        <w:rPr>
          <w:sz w:val="22"/>
          <w:szCs w:val="22"/>
        </w:rPr>
      </w:pPr>
      <w:r w:rsidRPr="00035B5F">
        <w:rPr>
          <w:sz w:val="22"/>
          <w:szCs w:val="22"/>
        </w:rPr>
        <w:t>Art Auction Saturday</w:t>
      </w:r>
      <w:r w:rsidR="008351F2" w:rsidRPr="00035B5F">
        <w:rPr>
          <w:sz w:val="22"/>
          <w:szCs w:val="22"/>
        </w:rPr>
        <w:t xml:space="preserve">, Transylvania Times, August 13, 1984                                          </w:t>
      </w:r>
    </w:p>
    <w:p w14:paraId="292F939C" w14:textId="77777777" w:rsidR="008351F2" w:rsidRPr="00035B5F" w:rsidRDefault="008351F2" w:rsidP="00885D81">
      <w:pPr>
        <w:numPr>
          <w:ilvl w:val="0"/>
          <w:numId w:val="1110"/>
        </w:numPr>
        <w:rPr>
          <w:sz w:val="22"/>
          <w:szCs w:val="22"/>
        </w:rPr>
      </w:pPr>
      <w:r w:rsidRPr="00035B5F">
        <w:rPr>
          <w:sz w:val="22"/>
          <w:szCs w:val="22"/>
        </w:rPr>
        <w:t>Library Wing Postponed, Transylvania Times, 1984</w:t>
      </w:r>
      <w:r w:rsidR="004E5BBD" w:rsidRPr="00035B5F">
        <w:rPr>
          <w:sz w:val="22"/>
          <w:szCs w:val="22"/>
        </w:rPr>
        <w:t>, A</w:t>
      </w:r>
      <w:r w:rsidR="002420E6" w:rsidRPr="00035B5F">
        <w:rPr>
          <w:sz w:val="22"/>
          <w:szCs w:val="22"/>
        </w:rPr>
        <w:t xml:space="preserve">rt Auction Proceeds to Benefit </w:t>
      </w:r>
      <w:r w:rsidRPr="00035B5F">
        <w:rPr>
          <w:sz w:val="22"/>
          <w:szCs w:val="22"/>
        </w:rPr>
        <w:t xml:space="preserve">Future “Children’s Wing </w:t>
      </w:r>
    </w:p>
    <w:p w14:paraId="213E8710" w14:textId="77777777" w:rsidR="008351F2" w:rsidRPr="00035B5F" w:rsidRDefault="004E5BBD" w:rsidP="00885D81">
      <w:pPr>
        <w:numPr>
          <w:ilvl w:val="0"/>
          <w:numId w:val="1110"/>
        </w:numPr>
        <w:rPr>
          <w:sz w:val="22"/>
          <w:szCs w:val="22"/>
        </w:rPr>
      </w:pPr>
      <w:r w:rsidRPr="00035B5F">
        <w:rPr>
          <w:sz w:val="22"/>
          <w:szCs w:val="22"/>
        </w:rPr>
        <w:t>List of Contributors to t</w:t>
      </w:r>
      <w:r w:rsidR="008351F2" w:rsidRPr="00035B5F">
        <w:rPr>
          <w:sz w:val="22"/>
          <w:szCs w:val="22"/>
        </w:rPr>
        <w:t>he New Children’s Wing</w:t>
      </w:r>
    </w:p>
    <w:p w14:paraId="76D03DE9" w14:textId="77777777" w:rsidR="008351F2" w:rsidRPr="00035B5F" w:rsidRDefault="008351F2" w:rsidP="00885D81">
      <w:pPr>
        <w:numPr>
          <w:ilvl w:val="0"/>
          <w:numId w:val="1110"/>
        </w:numPr>
        <w:rPr>
          <w:sz w:val="22"/>
          <w:szCs w:val="22"/>
        </w:rPr>
      </w:pPr>
      <w:r w:rsidRPr="00035B5F">
        <w:rPr>
          <w:sz w:val="22"/>
          <w:szCs w:val="22"/>
        </w:rPr>
        <w:t>Detail</w:t>
      </w:r>
      <w:r w:rsidR="004E5BBD" w:rsidRPr="00035B5F">
        <w:rPr>
          <w:sz w:val="22"/>
          <w:szCs w:val="22"/>
        </w:rPr>
        <w:t>ed Specifications for Shelving a</w:t>
      </w:r>
      <w:r w:rsidRPr="00035B5F">
        <w:rPr>
          <w:sz w:val="22"/>
          <w:szCs w:val="22"/>
        </w:rPr>
        <w:t>nd Furnitu</w:t>
      </w:r>
      <w:r w:rsidR="004E5BBD" w:rsidRPr="00035B5F">
        <w:rPr>
          <w:sz w:val="22"/>
          <w:szCs w:val="22"/>
        </w:rPr>
        <w:t xml:space="preserve">re for the Children’s Wing of the </w:t>
      </w:r>
      <w:r w:rsidRPr="00035B5F">
        <w:rPr>
          <w:sz w:val="22"/>
          <w:szCs w:val="22"/>
        </w:rPr>
        <w:t>Transylvania County Library</w:t>
      </w:r>
    </w:p>
    <w:p w14:paraId="2DE41054" w14:textId="77777777" w:rsidR="008351F2" w:rsidRPr="00035B5F" w:rsidRDefault="004E5BBD" w:rsidP="00885D81">
      <w:pPr>
        <w:numPr>
          <w:ilvl w:val="0"/>
          <w:numId w:val="1110"/>
        </w:numPr>
        <w:rPr>
          <w:sz w:val="22"/>
          <w:szCs w:val="22"/>
        </w:rPr>
      </w:pPr>
      <w:r w:rsidRPr="00035B5F">
        <w:rPr>
          <w:sz w:val="22"/>
          <w:szCs w:val="22"/>
        </w:rPr>
        <w:t>Summary of Planning Conference f</w:t>
      </w:r>
      <w:r w:rsidR="008351F2" w:rsidRPr="00035B5F">
        <w:rPr>
          <w:sz w:val="22"/>
          <w:szCs w:val="22"/>
        </w:rPr>
        <w:t>or Dedication Ceremony</w:t>
      </w:r>
    </w:p>
    <w:p w14:paraId="21532396" w14:textId="77777777" w:rsidR="008351F2" w:rsidRPr="00035B5F" w:rsidRDefault="008351F2" w:rsidP="002D7E1A">
      <w:pPr>
        <w:rPr>
          <w:sz w:val="22"/>
          <w:szCs w:val="22"/>
        </w:rPr>
      </w:pPr>
    </w:p>
    <w:p w14:paraId="0D88E665" w14:textId="77777777" w:rsidR="008351F2" w:rsidRPr="00035B5F" w:rsidRDefault="00C13991" w:rsidP="002D7E1A">
      <w:pPr>
        <w:rPr>
          <w:sz w:val="22"/>
          <w:szCs w:val="22"/>
        </w:rPr>
      </w:pPr>
      <w:r w:rsidRPr="00035B5F">
        <w:rPr>
          <w:sz w:val="22"/>
          <w:szCs w:val="22"/>
        </w:rPr>
        <w:t xml:space="preserve">NC/LOCAL HISTORY </w:t>
      </w:r>
      <w:r w:rsidR="008351F2" w:rsidRPr="00035B5F">
        <w:rPr>
          <w:sz w:val="22"/>
          <w:szCs w:val="22"/>
        </w:rPr>
        <w:t>(6 items)</w:t>
      </w:r>
    </w:p>
    <w:p w14:paraId="57FB6D4F" w14:textId="77777777" w:rsidR="008351F2" w:rsidRPr="00035B5F" w:rsidRDefault="008351F2" w:rsidP="00885D81">
      <w:pPr>
        <w:numPr>
          <w:ilvl w:val="0"/>
          <w:numId w:val="1111"/>
        </w:numPr>
        <w:rPr>
          <w:sz w:val="22"/>
          <w:szCs w:val="22"/>
        </w:rPr>
      </w:pPr>
      <w:r w:rsidRPr="00035B5F">
        <w:rPr>
          <w:sz w:val="22"/>
          <w:szCs w:val="22"/>
        </w:rPr>
        <w:t>Missing Transylvania Newspapers Now Available, Transylvania Times, March 22, 2010</w:t>
      </w:r>
      <w:r w:rsidRPr="00035B5F">
        <w:rPr>
          <w:sz w:val="22"/>
          <w:szCs w:val="22"/>
        </w:rPr>
        <w:tab/>
      </w:r>
    </w:p>
    <w:p w14:paraId="639D4783" w14:textId="77777777" w:rsidR="008351F2" w:rsidRPr="00035B5F" w:rsidRDefault="008351F2" w:rsidP="00885D81">
      <w:pPr>
        <w:numPr>
          <w:ilvl w:val="0"/>
          <w:numId w:val="1111"/>
        </w:numPr>
        <w:rPr>
          <w:sz w:val="22"/>
          <w:szCs w:val="22"/>
        </w:rPr>
      </w:pPr>
      <w:r w:rsidRPr="00035B5F">
        <w:rPr>
          <w:sz w:val="22"/>
          <w:szCs w:val="22"/>
        </w:rPr>
        <w:t>Genealogy Grou</w:t>
      </w:r>
      <w:r w:rsidR="004E5BBD" w:rsidRPr="00035B5F">
        <w:rPr>
          <w:sz w:val="22"/>
          <w:szCs w:val="22"/>
        </w:rPr>
        <w:t>p Opens a</w:t>
      </w:r>
      <w:r w:rsidRPr="00035B5F">
        <w:rPr>
          <w:sz w:val="22"/>
          <w:szCs w:val="22"/>
        </w:rPr>
        <w:t xml:space="preserve"> New Chapter, Transylvania Times, January 25, 2010</w:t>
      </w:r>
    </w:p>
    <w:p w14:paraId="23CD684C" w14:textId="77777777" w:rsidR="008351F2" w:rsidRPr="00035B5F" w:rsidRDefault="008351F2" w:rsidP="00885D81">
      <w:pPr>
        <w:numPr>
          <w:ilvl w:val="0"/>
          <w:numId w:val="1111"/>
        </w:numPr>
        <w:rPr>
          <w:sz w:val="22"/>
          <w:szCs w:val="22"/>
        </w:rPr>
      </w:pPr>
      <w:r w:rsidRPr="00035B5F">
        <w:rPr>
          <w:sz w:val="22"/>
          <w:szCs w:val="22"/>
        </w:rPr>
        <w:t xml:space="preserve">Library Selected to Receive Transylvania Heritage </w:t>
      </w:r>
      <w:r w:rsidR="00744225" w:rsidRPr="00035B5F">
        <w:rPr>
          <w:sz w:val="22"/>
          <w:szCs w:val="22"/>
        </w:rPr>
        <w:t xml:space="preserve">Collection, Transylvania Times, </w:t>
      </w:r>
      <w:r w:rsidRPr="00035B5F">
        <w:rPr>
          <w:sz w:val="22"/>
          <w:szCs w:val="22"/>
        </w:rPr>
        <w:t>October 26, 2009</w:t>
      </w:r>
    </w:p>
    <w:p w14:paraId="1A27012E" w14:textId="77777777" w:rsidR="008351F2" w:rsidRPr="00035B5F" w:rsidRDefault="008351F2" w:rsidP="00885D81">
      <w:pPr>
        <w:numPr>
          <w:ilvl w:val="0"/>
          <w:numId w:val="1111"/>
        </w:numPr>
        <w:rPr>
          <w:sz w:val="22"/>
          <w:szCs w:val="22"/>
        </w:rPr>
      </w:pPr>
      <w:r w:rsidRPr="00035B5F">
        <w:rPr>
          <w:sz w:val="22"/>
          <w:szCs w:val="22"/>
        </w:rPr>
        <w:t>Voltz Wins ‘Our Towns—Then &amp; Now’ Contest, Transylvania Times, June 29, 2009</w:t>
      </w:r>
    </w:p>
    <w:p w14:paraId="656505D2" w14:textId="77777777" w:rsidR="008351F2" w:rsidRPr="00035B5F" w:rsidRDefault="008351F2" w:rsidP="00885D81">
      <w:pPr>
        <w:numPr>
          <w:ilvl w:val="0"/>
          <w:numId w:val="1111"/>
        </w:numPr>
        <w:rPr>
          <w:sz w:val="22"/>
          <w:szCs w:val="22"/>
        </w:rPr>
      </w:pPr>
      <w:r w:rsidRPr="00035B5F">
        <w:rPr>
          <w:sz w:val="22"/>
          <w:szCs w:val="22"/>
        </w:rPr>
        <w:t>Ledgers Detail Church</w:t>
      </w:r>
      <w:r w:rsidR="004E5BBD" w:rsidRPr="00035B5F">
        <w:rPr>
          <w:sz w:val="22"/>
          <w:szCs w:val="22"/>
        </w:rPr>
        <w:t xml:space="preserve"> Members f</w:t>
      </w:r>
      <w:r w:rsidRPr="00035B5F">
        <w:rPr>
          <w:sz w:val="22"/>
          <w:szCs w:val="22"/>
        </w:rPr>
        <w:t>rom 1856-1945, Transylvania Times,</w:t>
      </w:r>
      <w:r w:rsidR="00744225" w:rsidRPr="00035B5F">
        <w:rPr>
          <w:sz w:val="22"/>
          <w:szCs w:val="22"/>
        </w:rPr>
        <w:t xml:space="preserve"> November 20, </w:t>
      </w:r>
      <w:r w:rsidRPr="00035B5F">
        <w:rPr>
          <w:sz w:val="22"/>
          <w:szCs w:val="22"/>
        </w:rPr>
        <w:t xml:space="preserve">2008 </w:t>
      </w:r>
    </w:p>
    <w:p w14:paraId="6F9D2765" w14:textId="77777777" w:rsidR="008351F2" w:rsidRPr="00035B5F" w:rsidRDefault="008351F2" w:rsidP="00885D81">
      <w:pPr>
        <w:numPr>
          <w:ilvl w:val="0"/>
          <w:numId w:val="1111"/>
        </w:numPr>
        <w:rPr>
          <w:sz w:val="22"/>
          <w:szCs w:val="22"/>
        </w:rPr>
      </w:pPr>
      <w:r w:rsidRPr="00035B5F">
        <w:rPr>
          <w:sz w:val="22"/>
          <w:szCs w:val="22"/>
        </w:rPr>
        <w:t>Merrells Donate Bound Copi</w:t>
      </w:r>
      <w:r w:rsidR="004E5BBD" w:rsidRPr="00035B5F">
        <w:rPr>
          <w:sz w:val="22"/>
          <w:szCs w:val="22"/>
        </w:rPr>
        <w:t>es o</w:t>
      </w:r>
      <w:r w:rsidRPr="00035B5F">
        <w:rPr>
          <w:sz w:val="22"/>
          <w:szCs w:val="22"/>
        </w:rPr>
        <w:t xml:space="preserve">f ‘The Echo’ To New Library, Transylvania Times, </w:t>
      </w:r>
      <w:r w:rsidR="00A65B46" w:rsidRPr="00035B5F">
        <w:rPr>
          <w:sz w:val="22"/>
          <w:szCs w:val="22"/>
        </w:rPr>
        <w:t>October 16, 2006</w:t>
      </w:r>
      <w:r w:rsidRPr="00035B5F">
        <w:rPr>
          <w:sz w:val="22"/>
          <w:szCs w:val="22"/>
        </w:rPr>
        <w:tab/>
        <w:t xml:space="preserve"> </w:t>
      </w:r>
    </w:p>
    <w:p w14:paraId="7AFD5349" w14:textId="77777777" w:rsidR="00CC71A2" w:rsidRPr="00035B5F" w:rsidRDefault="00CC71A2" w:rsidP="002D7E1A">
      <w:pPr>
        <w:rPr>
          <w:sz w:val="22"/>
          <w:szCs w:val="22"/>
        </w:rPr>
      </w:pPr>
    </w:p>
    <w:p w14:paraId="637112A0" w14:textId="77777777" w:rsidR="008351F2" w:rsidRPr="00035B5F" w:rsidRDefault="008351F2" w:rsidP="002D7E1A">
      <w:pPr>
        <w:rPr>
          <w:sz w:val="22"/>
          <w:szCs w:val="22"/>
        </w:rPr>
      </w:pPr>
      <w:r w:rsidRPr="00035B5F">
        <w:rPr>
          <w:sz w:val="22"/>
          <w:szCs w:val="22"/>
        </w:rPr>
        <w:t>STAFF</w:t>
      </w:r>
      <w:r w:rsidR="00322690" w:rsidRPr="00035B5F">
        <w:rPr>
          <w:sz w:val="22"/>
          <w:szCs w:val="22"/>
        </w:rPr>
        <w:t xml:space="preserve"> (47</w:t>
      </w:r>
      <w:r w:rsidR="00346B37" w:rsidRPr="00035B5F">
        <w:rPr>
          <w:sz w:val="22"/>
          <w:szCs w:val="22"/>
        </w:rPr>
        <w:t xml:space="preserve"> items)</w:t>
      </w:r>
      <w:r w:rsidRPr="00035B5F">
        <w:rPr>
          <w:sz w:val="22"/>
          <w:szCs w:val="22"/>
        </w:rPr>
        <w:t xml:space="preserve">      </w:t>
      </w:r>
    </w:p>
    <w:p w14:paraId="03E46EC0" w14:textId="77777777" w:rsidR="008351F2" w:rsidRPr="00035B5F" w:rsidRDefault="008351F2" w:rsidP="00885D81">
      <w:pPr>
        <w:numPr>
          <w:ilvl w:val="0"/>
          <w:numId w:val="1112"/>
        </w:numPr>
        <w:ind w:left="360"/>
        <w:rPr>
          <w:sz w:val="22"/>
          <w:szCs w:val="22"/>
        </w:rPr>
      </w:pPr>
      <w:r w:rsidRPr="00035B5F">
        <w:rPr>
          <w:sz w:val="22"/>
          <w:szCs w:val="22"/>
        </w:rPr>
        <w:t>Ansley, Celia</w:t>
      </w:r>
      <w:r w:rsidR="00794E38" w:rsidRPr="00035B5F">
        <w:rPr>
          <w:sz w:val="22"/>
          <w:szCs w:val="22"/>
        </w:rPr>
        <w:t xml:space="preserve"> (2)</w:t>
      </w:r>
    </w:p>
    <w:p w14:paraId="6D79816E" w14:textId="77777777" w:rsidR="008351F2" w:rsidRPr="00035B5F" w:rsidRDefault="008351F2" w:rsidP="00885D81">
      <w:pPr>
        <w:numPr>
          <w:ilvl w:val="1"/>
          <w:numId w:val="1112"/>
        </w:numPr>
        <w:ind w:left="1080"/>
        <w:rPr>
          <w:sz w:val="22"/>
          <w:szCs w:val="22"/>
        </w:rPr>
      </w:pPr>
      <w:r w:rsidRPr="00035B5F">
        <w:rPr>
          <w:sz w:val="22"/>
          <w:szCs w:val="22"/>
        </w:rPr>
        <w:t>Celia Ansley Retires From Library” by Cody Macfie, Transylvania Times, September 6, 1999</w:t>
      </w:r>
    </w:p>
    <w:p w14:paraId="69675650" w14:textId="77777777" w:rsidR="008351F2" w:rsidRPr="00035B5F" w:rsidRDefault="008351F2" w:rsidP="00885D81">
      <w:pPr>
        <w:numPr>
          <w:ilvl w:val="1"/>
          <w:numId w:val="1112"/>
        </w:numPr>
        <w:ind w:left="1080"/>
        <w:rPr>
          <w:sz w:val="22"/>
          <w:szCs w:val="22"/>
        </w:rPr>
      </w:pPr>
      <w:r w:rsidRPr="00035B5F">
        <w:rPr>
          <w:sz w:val="22"/>
          <w:szCs w:val="22"/>
        </w:rPr>
        <w:t>Ansley, Celia – Personnel Information File</w:t>
      </w:r>
    </w:p>
    <w:p w14:paraId="3C6736EB" w14:textId="2313F125" w:rsidR="008351F2" w:rsidRPr="00035B5F" w:rsidRDefault="008351F2" w:rsidP="00885D81">
      <w:pPr>
        <w:numPr>
          <w:ilvl w:val="0"/>
          <w:numId w:val="1112"/>
        </w:numPr>
        <w:ind w:left="360"/>
        <w:rPr>
          <w:sz w:val="22"/>
          <w:szCs w:val="22"/>
        </w:rPr>
      </w:pPr>
      <w:r w:rsidRPr="00035B5F">
        <w:rPr>
          <w:sz w:val="22"/>
          <w:szCs w:val="22"/>
        </w:rPr>
        <w:t>Baker, Aaron</w:t>
      </w:r>
      <w:r w:rsidR="00794E38" w:rsidRPr="00035B5F">
        <w:rPr>
          <w:sz w:val="22"/>
          <w:szCs w:val="22"/>
        </w:rPr>
        <w:t xml:space="preserve">, </w:t>
      </w:r>
      <w:r w:rsidRPr="00035B5F">
        <w:rPr>
          <w:sz w:val="22"/>
          <w:szCs w:val="22"/>
        </w:rPr>
        <w:t xml:space="preserve">Personnel Information File, </w:t>
      </w:r>
      <w:r w:rsidR="008D4B31" w:rsidRPr="00035B5F">
        <w:rPr>
          <w:sz w:val="22"/>
          <w:szCs w:val="22"/>
        </w:rPr>
        <w:t>June</w:t>
      </w:r>
      <w:r w:rsidRPr="00035B5F">
        <w:rPr>
          <w:sz w:val="22"/>
          <w:szCs w:val="22"/>
        </w:rPr>
        <w:t xml:space="preserve"> 2009</w:t>
      </w:r>
      <w:r w:rsidRPr="00035B5F">
        <w:rPr>
          <w:sz w:val="22"/>
          <w:szCs w:val="22"/>
        </w:rPr>
        <w:tab/>
      </w:r>
    </w:p>
    <w:p w14:paraId="5EB2B8E0" w14:textId="77777777" w:rsidR="00D07DB7" w:rsidRPr="00035B5F" w:rsidRDefault="00D07DB7" w:rsidP="00885D81">
      <w:pPr>
        <w:numPr>
          <w:ilvl w:val="0"/>
          <w:numId w:val="1112"/>
        </w:numPr>
        <w:ind w:left="360"/>
        <w:rPr>
          <w:sz w:val="22"/>
          <w:szCs w:val="22"/>
        </w:rPr>
      </w:pPr>
      <w:r w:rsidRPr="00035B5F">
        <w:rPr>
          <w:sz w:val="22"/>
          <w:szCs w:val="22"/>
        </w:rPr>
        <w:t>Barnard, Ruth</w:t>
      </w:r>
      <w:r w:rsidR="00794E38" w:rsidRPr="00035B5F">
        <w:rPr>
          <w:sz w:val="22"/>
          <w:szCs w:val="22"/>
        </w:rPr>
        <w:t>—</w:t>
      </w:r>
      <w:r w:rsidRPr="00035B5F">
        <w:rPr>
          <w:sz w:val="22"/>
          <w:szCs w:val="22"/>
        </w:rPr>
        <w:t>Transylvania County Gets First Full Time Librarian, To Expand Facilities, Transylvania Times, January 10, 1952</w:t>
      </w:r>
    </w:p>
    <w:p w14:paraId="096B4B9C" w14:textId="77777777" w:rsidR="008351F2" w:rsidRPr="00035B5F" w:rsidRDefault="008351F2" w:rsidP="00885D81">
      <w:pPr>
        <w:numPr>
          <w:ilvl w:val="0"/>
          <w:numId w:val="1112"/>
        </w:numPr>
        <w:ind w:left="360"/>
        <w:rPr>
          <w:sz w:val="22"/>
          <w:szCs w:val="22"/>
        </w:rPr>
      </w:pPr>
      <w:r w:rsidRPr="00035B5F">
        <w:rPr>
          <w:sz w:val="22"/>
          <w:szCs w:val="22"/>
        </w:rPr>
        <w:t>Bayne, Katherine</w:t>
      </w:r>
      <w:r w:rsidR="00794E38" w:rsidRPr="00035B5F">
        <w:rPr>
          <w:sz w:val="22"/>
          <w:szCs w:val="22"/>
        </w:rPr>
        <w:t>—</w:t>
      </w:r>
      <w:r w:rsidRPr="00035B5F">
        <w:rPr>
          <w:sz w:val="22"/>
          <w:szCs w:val="22"/>
        </w:rPr>
        <w:t>Katherine ‘Kat” Bayne A Light In The Library by Wanda Lu Paxton, Transylvania Times April 21, 2001</w:t>
      </w:r>
    </w:p>
    <w:p w14:paraId="7440582A" w14:textId="77777777" w:rsidR="008351F2" w:rsidRPr="00035B5F" w:rsidRDefault="008351F2" w:rsidP="00885D81">
      <w:pPr>
        <w:numPr>
          <w:ilvl w:val="0"/>
          <w:numId w:val="1112"/>
        </w:numPr>
        <w:ind w:left="360"/>
        <w:rPr>
          <w:sz w:val="22"/>
          <w:szCs w:val="22"/>
        </w:rPr>
      </w:pPr>
      <w:r w:rsidRPr="00035B5F">
        <w:rPr>
          <w:sz w:val="22"/>
          <w:szCs w:val="22"/>
        </w:rPr>
        <w:t>Bryant, Hazel Robinson</w:t>
      </w:r>
      <w:r w:rsidR="0002761E" w:rsidRPr="00035B5F">
        <w:rPr>
          <w:sz w:val="22"/>
          <w:szCs w:val="22"/>
        </w:rPr>
        <w:t xml:space="preserve"> (7)</w:t>
      </w:r>
      <w:r w:rsidRPr="00035B5F">
        <w:rPr>
          <w:sz w:val="22"/>
          <w:szCs w:val="22"/>
        </w:rPr>
        <w:tab/>
      </w:r>
    </w:p>
    <w:p w14:paraId="638341CF" w14:textId="77777777" w:rsidR="008351F2" w:rsidRPr="00035B5F" w:rsidRDefault="008351F2" w:rsidP="00885D81">
      <w:pPr>
        <w:numPr>
          <w:ilvl w:val="1"/>
          <w:numId w:val="1112"/>
        </w:numPr>
        <w:ind w:left="1080"/>
        <w:rPr>
          <w:sz w:val="22"/>
          <w:szCs w:val="22"/>
        </w:rPr>
      </w:pPr>
      <w:r w:rsidRPr="00035B5F">
        <w:rPr>
          <w:sz w:val="22"/>
          <w:szCs w:val="22"/>
        </w:rPr>
        <w:t>From the Director’s Desk by Anna Yount, Library Herald, September 2006</w:t>
      </w:r>
    </w:p>
    <w:p w14:paraId="3D809A76" w14:textId="77777777" w:rsidR="008351F2" w:rsidRPr="00035B5F" w:rsidRDefault="008351F2" w:rsidP="00885D81">
      <w:pPr>
        <w:numPr>
          <w:ilvl w:val="1"/>
          <w:numId w:val="1112"/>
        </w:numPr>
        <w:ind w:left="1080"/>
        <w:rPr>
          <w:sz w:val="22"/>
          <w:szCs w:val="22"/>
        </w:rPr>
      </w:pPr>
      <w:r w:rsidRPr="00035B5F">
        <w:rPr>
          <w:sz w:val="22"/>
          <w:szCs w:val="22"/>
        </w:rPr>
        <w:t>Hazel Robinson Bryant (obituary) Transylvania Times, August 3, 2006</w:t>
      </w:r>
    </w:p>
    <w:p w14:paraId="09B268CD" w14:textId="77777777" w:rsidR="008351F2" w:rsidRPr="00035B5F" w:rsidRDefault="008351F2" w:rsidP="00885D81">
      <w:pPr>
        <w:numPr>
          <w:ilvl w:val="1"/>
          <w:numId w:val="1112"/>
        </w:numPr>
        <w:ind w:left="1080"/>
        <w:rPr>
          <w:sz w:val="22"/>
          <w:szCs w:val="22"/>
        </w:rPr>
      </w:pPr>
      <w:r w:rsidRPr="00035B5F">
        <w:rPr>
          <w:sz w:val="22"/>
          <w:szCs w:val="22"/>
        </w:rPr>
        <w:t xml:space="preserve">“Gran” by a grandchild at Hazel Bryant’s Funeral </w:t>
      </w:r>
      <w:r w:rsidR="006C21F2" w:rsidRPr="00035B5F">
        <w:rPr>
          <w:sz w:val="22"/>
          <w:szCs w:val="22"/>
        </w:rPr>
        <w:t>Service</w:t>
      </w:r>
      <w:r w:rsidRPr="00035B5F">
        <w:rPr>
          <w:sz w:val="22"/>
          <w:szCs w:val="22"/>
        </w:rPr>
        <w:t>, August 3, 2006</w:t>
      </w:r>
    </w:p>
    <w:p w14:paraId="1C6B4256" w14:textId="77777777" w:rsidR="008351F2" w:rsidRPr="00035B5F" w:rsidRDefault="008351F2" w:rsidP="00885D81">
      <w:pPr>
        <w:numPr>
          <w:ilvl w:val="1"/>
          <w:numId w:val="1112"/>
        </w:numPr>
        <w:ind w:left="1080"/>
        <w:rPr>
          <w:sz w:val="22"/>
          <w:szCs w:val="22"/>
        </w:rPr>
      </w:pPr>
      <w:r w:rsidRPr="00035B5F">
        <w:rPr>
          <w:sz w:val="22"/>
          <w:szCs w:val="22"/>
        </w:rPr>
        <w:t>Service of Celebration, Funeral Service Bulletin, August 3, 2006</w:t>
      </w:r>
    </w:p>
    <w:p w14:paraId="59DCAA1E" w14:textId="479EC9E6" w:rsidR="008351F2" w:rsidRPr="00035B5F" w:rsidRDefault="008351F2" w:rsidP="00885D81">
      <w:pPr>
        <w:numPr>
          <w:ilvl w:val="1"/>
          <w:numId w:val="1112"/>
        </w:numPr>
        <w:ind w:left="1080"/>
        <w:rPr>
          <w:sz w:val="22"/>
          <w:szCs w:val="22"/>
        </w:rPr>
      </w:pPr>
      <w:r w:rsidRPr="00035B5F">
        <w:rPr>
          <w:sz w:val="22"/>
          <w:szCs w:val="22"/>
        </w:rPr>
        <w:t xml:space="preserve">Transylvania Times, May 13, </w:t>
      </w:r>
      <w:r w:rsidR="008D4B31" w:rsidRPr="00035B5F">
        <w:rPr>
          <w:sz w:val="22"/>
          <w:szCs w:val="22"/>
        </w:rPr>
        <w:t>2006,</w:t>
      </w:r>
      <w:r w:rsidRPr="00035B5F">
        <w:rPr>
          <w:sz w:val="22"/>
          <w:szCs w:val="22"/>
        </w:rPr>
        <w:t xml:space="preserve"> photo</w:t>
      </w:r>
    </w:p>
    <w:p w14:paraId="017728AE" w14:textId="77777777" w:rsidR="008351F2" w:rsidRPr="00035B5F" w:rsidRDefault="008351F2" w:rsidP="00885D81">
      <w:pPr>
        <w:numPr>
          <w:ilvl w:val="1"/>
          <w:numId w:val="1112"/>
        </w:numPr>
        <w:ind w:left="1080"/>
        <w:rPr>
          <w:sz w:val="22"/>
          <w:szCs w:val="22"/>
        </w:rPr>
      </w:pPr>
      <w:r w:rsidRPr="00035B5F">
        <w:rPr>
          <w:sz w:val="22"/>
          <w:szCs w:val="22"/>
        </w:rPr>
        <w:t>Hazel Bryant Retires, Transylvania employees’ Newsletter, July-September 1985</w:t>
      </w:r>
    </w:p>
    <w:p w14:paraId="53603E47" w14:textId="77777777" w:rsidR="008351F2" w:rsidRPr="00035B5F" w:rsidRDefault="008351F2" w:rsidP="00885D81">
      <w:pPr>
        <w:numPr>
          <w:ilvl w:val="1"/>
          <w:numId w:val="1112"/>
        </w:numPr>
        <w:ind w:left="1080"/>
        <w:rPr>
          <w:sz w:val="22"/>
          <w:szCs w:val="22"/>
        </w:rPr>
      </w:pPr>
      <w:r w:rsidRPr="00035B5F">
        <w:rPr>
          <w:sz w:val="22"/>
          <w:szCs w:val="22"/>
        </w:rPr>
        <w:t>Thanks For Service, Transylvania Times, July 1985</w:t>
      </w:r>
    </w:p>
    <w:p w14:paraId="2E4203EF" w14:textId="77777777" w:rsidR="008351F2" w:rsidRPr="00035B5F" w:rsidRDefault="008351F2" w:rsidP="00885D81">
      <w:pPr>
        <w:numPr>
          <w:ilvl w:val="0"/>
          <w:numId w:val="1112"/>
        </w:numPr>
        <w:ind w:left="360"/>
        <w:rPr>
          <w:sz w:val="22"/>
          <w:szCs w:val="22"/>
        </w:rPr>
      </w:pPr>
      <w:r w:rsidRPr="00035B5F">
        <w:rPr>
          <w:sz w:val="22"/>
          <w:szCs w:val="22"/>
        </w:rPr>
        <w:t>Crowell, Lodema</w:t>
      </w:r>
      <w:r w:rsidR="0002761E" w:rsidRPr="00035B5F">
        <w:rPr>
          <w:sz w:val="22"/>
          <w:szCs w:val="22"/>
        </w:rPr>
        <w:t>—</w:t>
      </w:r>
      <w:r w:rsidRPr="00035B5F">
        <w:rPr>
          <w:sz w:val="22"/>
          <w:szCs w:val="22"/>
        </w:rPr>
        <w:t>Personnel Information File, 2009</w:t>
      </w:r>
      <w:r w:rsidRPr="00035B5F">
        <w:rPr>
          <w:sz w:val="22"/>
          <w:szCs w:val="22"/>
        </w:rPr>
        <w:tab/>
        <w:t xml:space="preserve"> </w:t>
      </w:r>
    </w:p>
    <w:p w14:paraId="359DBA79" w14:textId="77777777" w:rsidR="008351F2" w:rsidRPr="00035B5F" w:rsidRDefault="008351F2" w:rsidP="00885D81">
      <w:pPr>
        <w:numPr>
          <w:ilvl w:val="0"/>
          <w:numId w:val="1112"/>
        </w:numPr>
        <w:ind w:left="360"/>
        <w:rPr>
          <w:sz w:val="22"/>
          <w:szCs w:val="22"/>
        </w:rPr>
      </w:pPr>
      <w:r w:rsidRPr="00035B5F">
        <w:rPr>
          <w:sz w:val="22"/>
          <w:szCs w:val="22"/>
        </w:rPr>
        <w:t>Devereux, Eleanor</w:t>
      </w:r>
      <w:r w:rsidR="0002761E" w:rsidRPr="00035B5F">
        <w:rPr>
          <w:sz w:val="22"/>
          <w:szCs w:val="22"/>
        </w:rPr>
        <w:t xml:space="preserve"> (5)</w:t>
      </w:r>
    </w:p>
    <w:p w14:paraId="7F0774D7" w14:textId="77777777" w:rsidR="008351F2" w:rsidRPr="00035B5F" w:rsidRDefault="008351F2" w:rsidP="00885D81">
      <w:pPr>
        <w:numPr>
          <w:ilvl w:val="1"/>
          <w:numId w:val="1112"/>
        </w:numPr>
        <w:ind w:left="1080"/>
        <w:rPr>
          <w:sz w:val="22"/>
          <w:szCs w:val="22"/>
        </w:rPr>
      </w:pPr>
      <w:r w:rsidRPr="00035B5F">
        <w:rPr>
          <w:sz w:val="22"/>
          <w:szCs w:val="22"/>
        </w:rPr>
        <w:t xml:space="preserve">Eleanor Devereux Likes Weaving Her Way Through Books by Edith </w:t>
      </w:r>
      <w:r w:rsidR="0002761E" w:rsidRPr="00035B5F">
        <w:rPr>
          <w:sz w:val="22"/>
          <w:szCs w:val="22"/>
        </w:rPr>
        <w:t xml:space="preserve">Phillips, </w:t>
      </w:r>
      <w:r w:rsidRPr="00035B5F">
        <w:rPr>
          <w:sz w:val="22"/>
          <w:szCs w:val="22"/>
        </w:rPr>
        <w:t>Transylvania Times, September 24, 1998</w:t>
      </w:r>
    </w:p>
    <w:p w14:paraId="5C1A67D8" w14:textId="77777777" w:rsidR="008351F2" w:rsidRPr="00035B5F" w:rsidRDefault="008351F2" w:rsidP="00885D81">
      <w:pPr>
        <w:numPr>
          <w:ilvl w:val="1"/>
          <w:numId w:val="1112"/>
        </w:numPr>
        <w:ind w:left="1080"/>
        <w:rPr>
          <w:sz w:val="22"/>
          <w:szCs w:val="22"/>
        </w:rPr>
      </w:pPr>
      <w:r w:rsidRPr="00035B5F">
        <w:rPr>
          <w:sz w:val="22"/>
          <w:szCs w:val="22"/>
        </w:rPr>
        <w:t>Children’s Librarian by Kathy Kyle, Transylvania Times, June 1986</w:t>
      </w:r>
    </w:p>
    <w:p w14:paraId="7C0EC087" w14:textId="77777777" w:rsidR="008351F2" w:rsidRPr="00035B5F" w:rsidRDefault="008351F2" w:rsidP="00885D81">
      <w:pPr>
        <w:numPr>
          <w:ilvl w:val="1"/>
          <w:numId w:val="1112"/>
        </w:numPr>
        <w:ind w:left="1080"/>
        <w:rPr>
          <w:sz w:val="22"/>
          <w:szCs w:val="22"/>
        </w:rPr>
      </w:pPr>
      <w:r w:rsidRPr="00035B5F">
        <w:rPr>
          <w:sz w:val="22"/>
          <w:szCs w:val="22"/>
        </w:rPr>
        <w:t>Friends Of The Library Book Sale Is This Weekend, Transylvania Times, October 8, 1990</w:t>
      </w:r>
    </w:p>
    <w:p w14:paraId="5CFCECEF" w14:textId="77777777" w:rsidR="008351F2" w:rsidRPr="00035B5F" w:rsidRDefault="008351F2" w:rsidP="00885D81">
      <w:pPr>
        <w:numPr>
          <w:ilvl w:val="1"/>
          <w:numId w:val="1112"/>
        </w:numPr>
        <w:ind w:left="1080"/>
        <w:rPr>
          <w:sz w:val="22"/>
          <w:szCs w:val="22"/>
        </w:rPr>
      </w:pPr>
      <w:r w:rsidRPr="00035B5F">
        <w:rPr>
          <w:sz w:val="22"/>
          <w:szCs w:val="22"/>
        </w:rPr>
        <w:t>Budget Boosted By Community by Kathy Kyle, Transylvania Times, March 12, 1978</w:t>
      </w:r>
      <w:r w:rsidRPr="00035B5F">
        <w:rPr>
          <w:sz w:val="22"/>
          <w:szCs w:val="22"/>
        </w:rPr>
        <w:tab/>
      </w:r>
    </w:p>
    <w:p w14:paraId="6E1A6A42" w14:textId="77777777" w:rsidR="008351F2" w:rsidRPr="00035B5F" w:rsidRDefault="008351F2" w:rsidP="00885D81">
      <w:pPr>
        <w:numPr>
          <w:ilvl w:val="1"/>
          <w:numId w:val="1112"/>
        </w:numPr>
        <w:ind w:left="1080"/>
        <w:rPr>
          <w:sz w:val="22"/>
          <w:szCs w:val="22"/>
        </w:rPr>
      </w:pPr>
      <w:r w:rsidRPr="00035B5F">
        <w:rPr>
          <w:sz w:val="22"/>
          <w:szCs w:val="22"/>
        </w:rPr>
        <w:t>Story Time, Transylvania Times, October 1979</w:t>
      </w:r>
    </w:p>
    <w:p w14:paraId="066B533A" w14:textId="77777777" w:rsidR="00C13991" w:rsidRPr="00035B5F" w:rsidRDefault="008351F2" w:rsidP="00885D81">
      <w:pPr>
        <w:numPr>
          <w:ilvl w:val="0"/>
          <w:numId w:val="1112"/>
        </w:numPr>
        <w:ind w:left="360"/>
        <w:rPr>
          <w:sz w:val="22"/>
          <w:szCs w:val="22"/>
        </w:rPr>
      </w:pPr>
      <w:r w:rsidRPr="00035B5F">
        <w:rPr>
          <w:sz w:val="22"/>
          <w:szCs w:val="22"/>
        </w:rPr>
        <w:t>Foreman, Carrie</w:t>
      </w:r>
      <w:r w:rsidR="0002761E" w:rsidRPr="00035B5F">
        <w:rPr>
          <w:sz w:val="22"/>
          <w:szCs w:val="22"/>
        </w:rPr>
        <w:t>—</w:t>
      </w:r>
      <w:r w:rsidRPr="00035B5F">
        <w:rPr>
          <w:sz w:val="22"/>
          <w:szCs w:val="22"/>
        </w:rPr>
        <w:t>Personnel Information File, 2009</w:t>
      </w:r>
    </w:p>
    <w:p w14:paraId="5E648540" w14:textId="77777777" w:rsidR="003707E8" w:rsidRPr="00035B5F" w:rsidRDefault="003707E8" w:rsidP="00885D81">
      <w:pPr>
        <w:numPr>
          <w:ilvl w:val="0"/>
          <w:numId w:val="1112"/>
        </w:numPr>
        <w:ind w:left="360"/>
        <w:rPr>
          <w:sz w:val="22"/>
          <w:szCs w:val="22"/>
        </w:rPr>
      </w:pPr>
      <w:r w:rsidRPr="00035B5F">
        <w:rPr>
          <w:sz w:val="22"/>
          <w:szCs w:val="22"/>
        </w:rPr>
        <w:t>Garren, Michelle</w:t>
      </w:r>
      <w:r w:rsidR="0002761E" w:rsidRPr="00035B5F">
        <w:rPr>
          <w:sz w:val="22"/>
          <w:szCs w:val="22"/>
        </w:rPr>
        <w:t>—</w:t>
      </w:r>
      <w:r w:rsidRPr="00035B5F">
        <w:rPr>
          <w:sz w:val="22"/>
          <w:szCs w:val="22"/>
        </w:rPr>
        <w:t xml:space="preserve">The Change </w:t>
      </w:r>
      <w:r w:rsidR="006C21F2" w:rsidRPr="00035B5F">
        <w:rPr>
          <w:sz w:val="22"/>
          <w:szCs w:val="22"/>
        </w:rPr>
        <w:t>written</w:t>
      </w:r>
      <w:r w:rsidRPr="00035B5F">
        <w:rPr>
          <w:sz w:val="22"/>
          <w:szCs w:val="22"/>
        </w:rPr>
        <w:t xml:space="preserve"> by library page Michelle Garren</w:t>
      </w:r>
    </w:p>
    <w:p w14:paraId="5158D665" w14:textId="77777777" w:rsidR="008351F2" w:rsidRPr="00035B5F" w:rsidRDefault="008351F2" w:rsidP="00885D81">
      <w:pPr>
        <w:numPr>
          <w:ilvl w:val="0"/>
          <w:numId w:val="1112"/>
        </w:numPr>
        <w:ind w:left="360"/>
        <w:rPr>
          <w:sz w:val="22"/>
          <w:szCs w:val="22"/>
        </w:rPr>
      </w:pPr>
      <w:r w:rsidRPr="00035B5F">
        <w:rPr>
          <w:sz w:val="22"/>
          <w:szCs w:val="22"/>
        </w:rPr>
        <w:t>Gash, Miss Annie Jean</w:t>
      </w:r>
      <w:r w:rsidR="0002761E" w:rsidRPr="00035B5F">
        <w:rPr>
          <w:sz w:val="22"/>
          <w:szCs w:val="22"/>
        </w:rPr>
        <w:t xml:space="preserve"> (2)</w:t>
      </w:r>
    </w:p>
    <w:p w14:paraId="5825BAFB" w14:textId="77777777" w:rsidR="008351F2" w:rsidRPr="00035B5F" w:rsidRDefault="008351F2" w:rsidP="00885D81">
      <w:pPr>
        <w:numPr>
          <w:ilvl w:val="1"/>
          <w:numId w:val="1112"/>
        </w:numPr>
        <w:ind w:left="1080"/>
        <w:rPr>
          <w:sz w:val="22"/>
          <w:szCs w:val="22"/>
        </w:rPr>
      </w:pPr>
      <w:r w:rsidRPr="00035B5F">
        <w:rPr>
          <w:sz w:val="22"/>
          <w:szCs w:val="22"/>
        </w:rPr>
        <w:t>Miss Annie Jean Gash Dies, Was Noted for Library Work, Transylvania Times, April 2, 1970</w:t>
      </w:r>
    </w:p>
    <w:p w14:paraId="3A83044E" w14:textId="77777777" w:rsidR="006D6741" w:rsidRPr="00035B5F" w:rsidRDefault="008351F2" w:rsidP="00885D81">
      <w:pPr>
        <w:numPr>
          <w:ilvl w:val="1"/>
          <w:numId w:val="1112"/>
        </w:numPr>
        <w:ind w:left="1080"/>
        <w:rPr>
          <w:sz w:val="22"/>
          <w:szCs w:val="22"/>
        </w:rPr>
      </w:pPr>
      <w:r w:rsidRPr="00035B5F">
        <w:rPr>
          <w:sz w:val="22"/>
          <w:szCs w:val="22"/>
        </w:rPr>
        <w:t>Miss Annie Jean Gash, Transylvania Times, April 19, 1962</w:t>
      </w:r>
    </w:p>
    <w:p w14:paraId="4F48E500" w14:textId="77777777" w:rsidR="008351F2" w:rsidRPr="00035B5F" w:rsidRDefault="0002761E" w:rsidP="00885D81">
      <w:pPr>
        <w:numPr>
          <w:ilvl w:val="0"/>
          <w:numId w:val="1112"/>
        </w:numPr>
        <w:ind w:left="360"/>
        <w:rPr>
          <w:sz w:val="22"/>
          <w:szCs w:val="22"/>
        </w:rPr>
      </w:pPr>
      <w:r w:rsidRPr="00035B5F">
        <w:rPr>
          <w:sz w:val="22"/>
          <w:szCs w:val="22"/>
        </w:rPr>
        <w:t>Greene, Gary—</w:t>
      </w:r>
      <w:r w:rsidR="008351F2" w:rsidRPr="00035B5F">
        <w:rPr>
          <w:sz w:val="22"/>
          <w:szCs w:val="22"/>
        </w:rPr>
        <w:t>Personnel Information File, 2009</w:t>
      </w:r>
    </w:p>
    <w:p w14:paraId="3A860179" w14:textId="77777777" w:rsidR="008351F2" w:rsidRPr="00035B5F" w:rsidRDefault="008351F2" w:rsidP="00885D81">
      <w:pPr>
        <w:numPr>
          <w:ilvl w:val="0"/>
          <w:numId w:val="1112"/>
        </w:numPr>
        <w:ind w:left="360"/>
        <w:rPr>
          <w:sz w:val="22"/>
          <w:szCs w:val="22"/>
        </w:rPr>
      </w:pPr>
      <w:r w:rsidRPr="00035B5F">
        <w:rPr>
          <w:sz w:val="22"/>
          <w:szCs w:val="22"/>
        </w:rPr>
        <w:t>Greene, Suzy</w:t>
      </w:r>
      <w:r w:rsidR="0002761E" w:rsidRPr="00035B5F">
        <w:rPr>
          <w:sz w:val="22"/>
          <w:szCs w:val="22"/>
        </w:rPr>
        <w:t>—</w:t>
      </w:r>
      <w:r w:rsidRPr="00035B5F">
        <w:rPr>
          <w:sz w:val="22"/>
          <w:szCs w:val="22"/>
        </w:rPr>
        <w:t>Personnel Information File, 2009</w:t>
      </w:r>
      <w:r w:rsidRPr="00035B5F">
        <w:rPr>
          <w:sz w:val="22"/>
          <w:szCs w:val="22"/>
        </w:rPr>
        <w:tab/>
      </w:r>
    </w:p>
    <w:p w14:paraId="41F35BF1" w14:textId="77777777" w:rsidR="008351F2" w:rsidRPr="00035B5F" w:rsidRDefault="008351F2" w:rsidP="00885D81">
      <w:pPr>
        <w:numPr>
          <w:ilvl w:val="0"/>
          <w:numId w:val="1112"/>
        </w:numPr>
        <w:ind w:left="360"/>
        <w:rPr>
          <w:sz w:val="22"/>
          <w:szCs w:val="22"/>
        </w:rPr>
      </w:pPr>
      <w:r w:rsidRPr="00035B5F">
        <w:rPr>
          <w:sz w:val="22"/>
          <w:szCs w:val="22"/>
        </w:rPr>
        <w:t>Hyatt, Madge</w:t>
      </w:r>
      <w:r w:rsidR="00065D94" w:rsidRPr="00035B5F">
        <w:rPr>
          <w:sz w:val="22"/>
          <w:szCs w:val="22"/>
        </w:rPr>
        <w:t xml:space="preserve"> (4)</w:t>
      </w:r>
    </w:p>
    <w:p w14:paraId="301B165A" w14:textId="77777777" w:rsidR="00065D94" w:rsidRPr="00035B5F" w:rsidRDefault="00065D94" w:rsidP="00885D81">
      <w:pPr>
        <w:numPr>
          <w:ilvl w:val="1"/>
          <w:numId w:val="1112"/>
        </w:numPr>
        <w:ind w:left="1080"/>
        <w:rPr>
          <w:sz w:val="22"/>
          <w:szCs w:val="22"/>
        </w:rPr>
      </w:pPr>
      <w:r w:rsidRPr="00035B5F">
        <w:rPr>
          <w:sz w:val="22"/>
          <w:szCs w:val="22"/>
        </w:rPr>
        <w:t>Madge Hyatt, Interim Library Director, September 1993-January 1994</w:t>
      </w:r>
    </w:p>
    <w:p w14:paraId="1A354075" w14:textId="77777777" w:rsidR="008351F2" w:rsidRPr="00035B5F" w:rsidRDefault="008351F2" w:rsidP="00885D81">
      <w:pPr>
        <w:numPr>
          <w:ilvl w:val="1"/>
          <w:numId w:val="1112"/>
        </w:numPr>
        <w:ind w:left="1080"/>
        <w:rPr>
          <w:sz w:val="22"/>
          <w:szCs w:val="22"/>
        </w:rPr>
      </w:pPr>
      <w:r w:rsidRPr="00035B5F">
        <w:rPr>
          <w:sz w:val="22"/>
          <w:szCs w:val="22"/>
        </w:rPr>
        <w:t>Hyatt Named Interim Librarian, Transylvania Times, August 16, 1993</w:t>
      </w:r>
    </w:p>
    <w:p w14:paraId="07F6801B" w14:textId="77777777" w:rsidR="008351F2" w:rsidRPr="00035B5F" w:rsidRDefault="008351F2" w:rsidP="00885D81">
      <w:pPr>
        <w:numPr>
          <w:ilvl w:val="1"/>
          <w:numId w:val="1112"/>
        </w:numPr>
        <w:ind w:left="1080"/>
        <w:rPr>
          <w:sz w:val="22"/>
          <w:szCs w:val="22"/>
        </w:rPr>
      </w:pPr>
      <w:r w:rsidRPr="00035B5F">
        <w:rPr>
          <w:sz w:val="22"/>
          <w:szCs w:val="22"/>
        </w:rPr>
        <w:t>Transylvania Times, March 20, 1986</w:t>
      </w:r>
    </w:p>
    <w:p w14:paraId="169D36BF" w14:textId="77777777" w:rsidR="008351F2" w:rsidRPr="00035B5F" w:rsidRDefault="008351F2" w:rsidP="00885D81">
      <w:pPr>
        <w:numPr>
          <w:ilvl w:val="1"/>
          <w:numId w:val="1112"/>
        </w:numPr>
        <w:ind w:left="1080"/>
        <w:rPr>
          <w:sz w:val="22"/>
          <w:szCs w:val="22"/>
        </w:rPr>
      </w:pPr>
      <w:r w:rsidRPr="00035B5F">
        <w:rPr>
          <w:sz w:val="22"/>
          <w:szCs w:val="22"/>
        </w:rPr>
        <w:t>Hyatt, Madge G., Transylvania Employees’ Newsletter, April – June 1985</w:t>
      </w:r>
    </w:p>
    <w:p w14:paraId="2849F3F0" w14:textId="77777777" w:rsidR="008351F2" w:rsidRPr="00035B5F" w:rsidRDefault="008351F2" w:rsidP="00885D81">
      <w:pPr>
        <w:numPr>
          <w:ilvl w:val="0"/>
          <w:numId w:val="1112"/>
        </w:numPr>
        <w:ind w:left="360"/>
        <w:rPr>
          <w:sz w:val="22"/>
          <w:szCs w:val="22"/>
        </w:rPr>
      </w:pPr>
      <w:r w:rsidRPr="00035B5F">
        <w:rPr>
          <w:sz w:val="22"/>
          <w:szCs w:val="22"/>
        </w:rPr>
        <w:t>Labute, Joan E</w:t>
      </w:r>
      <w:r w:rsidR="00065D94" w:rsidRPr="00035B5F">
        <w:rPr>
          <w:sz w:val="22"/>
          <w:szCs w:val="22"/>
        </w:rPr>
        <w:t>.—</w:t>
      </w:r>
      <w:r w:rsidRPr="00035B5F">
        <w:rPr>
          <w:sz w:val="22"/>
          <w:szCs w:val="22"/>
        </w:rPr>
        <w:t xml:space="preserve">1932-2009 Memorial </w:t>
      </w:r>
    </w:p>
    <w:p w14:paraId="381FFAA8" w14:textId="77777777" w:rsidR="008351F2" w:rsidRPr="00035B5F" w:rsidRDefault="008351F2" w:rsidP="00885D81">
      <w:pPr>
        <w:numPr>
          <w:ilvl w:val="0"/>
          <w:numId w:val="1112"/>
        </w:numPr>
        <w:ind w:left="360"/>
        <w:rPr>
          <w:sz w:val="22"/>
          <w:szCs w:val="22"/>
        </w:rPr>
      </w:pPr>
      <w:r w:rsidRPr="00035B5F">
        <w:rPr>
          <w:sz w:val="22"/>
          <w:szCs w:val="22"/>
        </w:rPr>
        <w:t>Michaelove, Robert</w:t>
      </w:r>
      <w:r w:rsidR="00065D94" w:rsidRPr="00035B5F">
        <w:rPr>
          <w:sz w:val="22"/>
          <w:szCs w:val="22"/>
        </w:rPr>
        <w:t>—</w:t>
      </w:r>
      <w:r w:rsidRPr="00035B5F">
        <w:rPr>
          <w:sz w:val="22"/>
          <w:szCs w:val="22"/>
        </w:rPr>
        <w:t xml:space="preserve">Michaelove is New Adult Services Librarian by </w:t>
      </w:r>
      <w:r w:rsidR="00065D94" w:rsidRPr="00035B5F">
        <w:rPr>
          <w:sz w:val="22"/>
          <w:szCs w:val="22"/>
        </w:rPr>
        <w:t xml:space="preserve">Sean Trapp, Transylvania Times, </w:t>
      </w:r>
      <w:r w:rsidRPr="00035B5F">
        <w:rPr>
          <w:sz w:val="22"/>
          <w:szCs w:val="22"/>
        </w:rPr>
        <w:t>May 16, 1994</w:t>
      </w:r>
    </w:p>
    <w:p w14:paraId="3DDFC8E9" w14:textId="77777777" w:rsidR="008351F2" w:rsidRPr="00035B5F" w:rsidRDefault="008351F2" w:rsidP="00885D81">
      <w:pPr>
        <w:numPr>
          <w:ilvl w:val="0"/>
          <w:numId w:val="1112"/>
        </w:numPr>
        <w:ind w:left="360"/>
        <w:rPr>
          <w:sz w:val="22"/>
          <w:szCs w:val="22"/>
        </w:rPr>
      </w:pPr>
      <w:r w:rsidRPr="00035B5F">
        <w:rPr>
          <w:sz w:val="22"/>
          <w:szCs w:val="22"/>
        </w:rPr>
        <w:t>Newman, Barbara</w:t>
      </w:r>
      <w:r w:rsidR="00065D94" w:rsidRPr="00035B5F">
        <w:rPr>
          <w:sz w:val="22"/>
          <w:szCs w:val="22"/>
        </w:rPr>
        <w:t xml:space="preserve"> (2)</w:t>
      </w:r>
    </w:p>
    <w:p w14:paraId="4D2B703B" w14:textId="77777777" w:rsidR="008351F2" w:rsidRPr="00035B5F" w:rsidRDefault="008351F2" w:rsidP="00885D81">
      <w:pPr>
        <w:numPr>
          <w:ilvl w:val="1"/>
          <w:numId w:val="1112"/>
        </w:numPr>
        <w:ind w:left="1080"/>
        <w:rPr>
          <w:sz w:val="22"/>
          <w:szCs w:val="22"/>
        </w:rPr>
      </w:pPr>
      <w:r w:rsidRPr="00035B5F">
        <w:rPr>
          <w:sz w:val="22"/>
          <w:szCs w:val="22"/>
        </w:rPr>
        <w:t>Photo of Barbara in basement of 105 S. Broad library</w:t>
      </w:r>
    </w:p>
    <w:p w14:paraId="167D5C41" w14:textId="77777777" w:rsidR="008351F2" w:rsidRPr="00035B5F" w:rsidRDefault="008351F2" w:rsidP="00885D81">
      <w:pPr>
        <w:numPr>
          <w:ilvl w:val="1"/>
          <w:numId w:val="1112"/>
        </w:numPr>
        <w:ind w:left="1080"/>
        <w:rPr>
          <w:sz w:val="22"/>
          <w:szCs w:val="22"/>
        </w:rPr>
      </w:pPr>
      <w:r w:rsidRPr="00035B5F">
        <w:rPr>
          <w:sz w:val="22"/>
          <w:szCs w:val="22"/>
        </w:rPr>
        <w:t>1 photo newspaper article, Transylvania Times</w:t>
      </w:r>
    </w:p>
    <w:p w14:paraId="6248F4C4" w14:textId="3AE42DA9" w:rsidR="008351F2" w:rsidRPr="00035B5F" w:rsidRDefault="006D18EE" w:rsidP="00885D81">
      <w:pPr>
        <w:numPr>
          <w:ilvl w:val="0"/>
          <w:numId w:val="1112"/>
        </w:numPr>
        <w:ind w:left="360"/>
        <w:rPr>
          <w:sz w:val="22"/>
          <w:szCs w:val="22"/>
        </w:rPr>
      </w:pPr>
      <w:r w:rsidRPr="00035B5F">
        <w:rPr>
          <w:sz w:val="22"/>
          <w:szCs w:val="22"/>
        </w:rPr>
        <w:t>Norton</w:t>
      </w:r>
      <w:r w:rsidR="008351F2" w:rsidRPr="00035B5F">
        <w:rPr>
          <w:sz w:val="22"/>
          <w:szCs w:val="22"/>
        </w:rPr>
        <w:t>, Daisy</w:t>
      </w:r>
      <w:r w:rsidR="008D4B31" w:rsidRPr="00035B5F">
        <w:rPr>
          <w:sz w:val="22"/>
          <w:szCs w:val="22"/>
        </w:rPr>
        <w:t>— “</w:t>
      </w:r>
      <w:r w:rsidR="008351F2" w:rsidRPr="00035B5F">
        <w:rPr>
          <w:sz w:val="22"/>
          <w:szCs w:val="22"/>
        </w:rPr>
        <w:t xml:space="preserve">Miss Daisy” Retires from Life at the Library by Dorothy </w:t>
      </w:r>
      <w:r w:rsidR="00065D94" w:rsidRPr="00035B5F">
        <w:rPr>
          <w:sz w:val="22"/>
          <w:szCs w:val="22"/>
        </w:rPr>
        <w:t xml:space="preserve">Wallace, Transylvania </w:t>
      </w:r>
      <w:r w:rsidR="008351F2" w:rsidRPr="00035B5F">
        <w:rPr>
          <w:sz w:val="22"/>
          <w:szCs w:val="22"/>
        </w:rPr>
        <w:t>Times, September 3, 1964</w:t>
      </w:r>
    </w:p>
    <w:p w14:paraId="23E2E42A" w14:textId="77777777" w:rsidR="008351F2" w:rsidRPr="00035B5F" w:rsidRDefault="008351F2" w:rsidP="00885D81">
      <w:pPr>
        <w:numPr>
          <w:ilvl w:val="0"/>
          <w:numId w:val="1112"/>
        </w:numPr>
        <w:ind w:left="360"/>
        <w:rPr>
          <w:sz w:val="22"/>
          <w:szCs w:val="22"/>
        </w:rPr>
      </w:pPr>
      <w:r w:rsidRPr="00035B5F">
        <w:rPr>
          <w:sz w:val="22"/>
          <w:szCs w:val="22"/>
        </w:rPr>
        <w:t>Sheffield, Lisa</w:t>
      </w:r>
      <w:r w:rsidR="00065D94" w:rsidRPr="00035B5F">
        <w:rPr>
          <w:sz w:val="22"/>
          <w:szCs w:val="22"/>
        </w:rPr>
        <w:t>—</w:t>
      </w:r>
      <w:r w:rsidRPr="00035B5F">
        <w:rPr>
          <w:sz w:val="22"/>
          <w:szCs w:val="22"/>
        </w:rPr>
        <w:t>Personnel Information File, 2009</w:t>
      </w:r>
    </w:p>
    <w:p w14:paraId="5257D462" w14:textId="77777777" w:rsidR="008351F2" w:rsidRPr="00035B5F" w:rsidRDefault="008351F2" w:rsidP="00885D81">
      <w:pPr>
        <w:numPr>
          <w:ilvl w:val="0"/>
          <w:numId w:val="1112"/>
        </w:numPr>
        <w:ind w:left="360"/>
        <w:rPr>
          <w:sz w:val="22"/>
          <w:szCs w:val="22"/>
        </w:rPr>
      </w:pPr>
      <w:r w:rsidRPr="00035B5F">
        <w:rPr>
          <w:sz w:val="22"/>
          <w:szCs w:val="22"/>
        </w:rPr>
        <w:t>Spillman, Brenda</w:t>
      </w:r>
      <w:r w:rsidR="00322690" w:rsidRPr="00035B5F">
        <w:rPr>
          <w:sz w:val="22"/>
          <w:szCs w:val="22"/>
        </w:rPr>
        <w:t>—</w:t>
      </w:r>
      <w:r w:rsidRPr="00035B5F">
        <w:rPr>
          <w:sz w:val="22"/>
          <w:szCs w:val="22"/>
        </w:rPr>
        <w:t>Transylvania Times</w:t>
      </w:r>
      <w:r w:rsidR="00322690" w:rsidRPr="00035B5F">
        <w:rPr>
          <w:sz w:val="22"/>
          <w:szCs w:val="22"/>
        </w:rPr>
        <w:t xml:space="preserve"> </w:t>
      </w:r>
      <w:r w:rsidRPr="00035B5F">
        <w:rPr>
          <w:sz w:val="22"/>
          <w:szCs w:val="22"/>
        </w:rPr>
        <w:t xml:space="preserve"> </w:t>
      </w:r>
    </w:p>
    <w:p w14:paraId="0E7B8520" w14:textId="77777777" w:rsidR="005D53BD" w:rsidRPr="00035B5F" w:rsidRDefault="005D53BD" w:rsidP="00885D81">
      <w:pPr>
        <w:numPr>
          <w:ilvl w:val="0"/>
          <w:numId w:val="1112"/>
        </w:numPr>
        <w:ind w:left="360"/>
        <w:rPr>
          <w:sz w:val="22"/>
          <w:szCs w:val="22"/>
        </w:rPr>
      </w:pPr>
      <w:r w:rsidRPr="00035B5F">
        <w:rPr>
          <w:sz w:val="22"/>
          <w:szCs w:val="22"/>
        </w:rPr>
        <w:t>Terrell, Maria</w:t>
      </w:r>
      <w:r w:rsidR="00322690" w:rsidRPr="00035B5F">
        <w:rPr>
          <w:sz w:val="22"/>
          <w:szCs w:val="22"/>
        </w:rPr>
        <w:t>—</w:t>
      </w:r>
      <w:r w:rsidRPr="00035B5F">
        <w:rPr>
          <w:sz w:val="22"/>
          <w:szCs w:val="22"/>
        </w:rPr>
        <w:t>Library on the Move, Hendersonville Times-News, April 25, 2006</w:t>
      </w:r>
    </w:p>
    <w:p w14:paraId="33AEE814" w14:textId="77777777" w:rsidR="008351F2" w:rsidRPr="00035B5F" w:rsidRDefault="008351F2" w:rsidP="00885D81">
      <w:pPr>
        <w:numPr>
          <w:ilvl w:val="0"/>
          <w:numId w:val="1112"/>
        </w:numPr>
        <w:ind w:left="360"/>
        <w:rPr>
          <w:sz w:val="22"/>
          <w:szCs w:val="22"/>
        </w:rPr>
      </w:pPr>
      <w:r w:rsidRPr="00035B5F">
        <w:rPr>
          <w:sz w:val="22"/>
          <w:szCs w:val="22"/>
        </w:rPr>
        <w:t>Tilson, Sarah Keels</w:t>
      </w:r>
      <w:r w:rsidR="00322690" w:rsidRPr="00035B5F">
        <w:rPr>
          <w:sz w:val="22"/>
          <w:szCs w:val="22"/>
        </w:rPr>
        <w:t xml:space="preserve"> (9)</w:t>
      </w:r>
      <w:r w:rsidRPr="00035B5F">
        <w:rPr>
          <w:sz w:val="22"/>
          <w:szCs w:val="22"/>
        </w:rPr>
        <w:tab/>
      </w:r>
    </w:p>
    <w:p w14:paraId="580A1DBB" w14:textId="77777777" w:rsidR="008351F2" w:rsidRPr="00035B5F" w:rsidRDefault="008351F2" w:rsidP="00885D81">
      <w:pPr>
        <w:numPr>
          <w:ilvl w:val="1"/>
          <w:numId w:val="1112"/>
        </w:numPr>
        <w:ind w:left="1080"/>
        <w:rPr>
          <w:sz w:val="22"/>
          <w:szCs w:val="22"/>
        </w:rPr>
      </w:pPr>
      <w:r w:rsidRPr="00035B5F">
        <w:rPr>
          <w:sz w:val="22"/>
          <w:szCs w:val="22"/>
        </w:rPr>
        <w:t>Library News, Transylvania Employees’ Newsletter, January 1987</w:t>
      </w:r>
    </w:p>
    <w:p w14:paraId="1723804E" w14:textId="77777777" w:rsidR="008351F2" w:rsidRPr="00035B5F" w:rsidRDefault="008351F2" w:rsidP="00885D81">
      <w:pPr>
        <w:numPr>
          <w:ilvl w:val="1"/>
          <w:numId w:val="1112"/>
        </w:numPr>
        <w:ind w:left="1080"/>
        <w:rPr>
          <w:sz w:val="22"/>
          <w:szCs w:val="22"/>
        </w:rPr>
      </w:pPr>
      <w:r w:rsidRPr="00035B5F">
        <w:rPr>
          <w:sz w:val="22"/>
          <w:szCs w:val="22"/>
        </w:rPr>
        <w:t>A Wide Variety of County Data Stored (in) Sarah Keels Tilson Room by Joan Sterk, Transylvania Times, December 31,1986</w:t>
      </w:r>
    </w:p>
    <w:p w14:paraId="47FDDCFE" w14:textId="77777777" w:rsidR="008351F2" w:rsidRPr="00035B5F" w:rsidRDefault="008351F2" w:rsidP="00885D81">
      <w:pPr>
        <w:numPr>
          <w:ilvl w:val="1"/>
          <w:numId w:val="1112"/>
        </w:numPr>
        <w:ind w:left="1080"/>
        <w:rPr>
          <w:sz w:val="22"/>
          <w:szCs w:val="22"/>
        </w:rPr>
      </w:pPr>
      <w:r w:rsidRPr="00035B5F">
        <w:rPr>
          <w:sz w:val="22"/>
          <w:szCs w:val="22"/>
        </w:rPr>
        <w:t>A Tribute To Sarah Keels Tilson, Transylvania Times, December 8, 1986</w:t>
      </w:r>
    </w:p>
    <w:p w14:paraId="7113E000" w14:textId="77777777" w:rsidR="008351F2" w:rsidRPr="00035B5F" w:rsidRDefault="00322690" w:rsidP="00885D81">
      <w:pPr>
        <w:numPr>
          <w:ilvl w:val="1"/>
          <w:numId w:val="1112"/>
        </w:numPr>
        <w:ind w:left="1080"/>
        <w:rPr>
          <w:sz w:val="22"/>
          <w:szCs w:val="22"/>
        </w:rPr>
      </w:pPr>
      <w:r w:rsidRPr="00035B5F">
        <w:rPr>
          <w:sz w:val="22"/>
          <w:szCs w:val="22"/>
        </w:rPr>
        <w:t>I</w:t>
      </w:r>
      <w:r w:rsidR="008351F2" w:rsidRPr="00035B5F">
        <w:rPr>
          <w:sz w:val="22"/>
          <w:szCs w:val="22"/>
        </w:rPr>
        <w:t>nvitati</w:t>
      </w:r>
      <w:r w:rsidRPr="00035B5F">
        <w:rPr>
          <w:sz w:val="22"/>
          <w:szCs w:val="22"/>
        </w:rPr>
        <w:t xml:space="preserve">on to the dedication to the </w:t>
      </w:r>
      <w:r w:rsidR="008351F2" w:rsidRPr="00035B5F">
        <w:rPr>
          <w:sz w:val="22"/>
          <w:szCs w:val="22"/>
        </w:rPr>
        <w:t>Sarah Keels Tilson Historical Room, November 15, 1986</w:t>
      </w:r>
      <w:r w:rsidR="008351F2" w:rsidRPr="00035B5F">
        <w:rPr>
          <w:sz w:val="22"/>
          <w:szCs w:val="22"/>
        </w:rPr>
        <w:tab/>
      </w:r>
    </w:p>
    <w:p w14:paraId="22855723" w14:textId="77777777" w:rsidR="008351F2" w:rsidRPr="00035B5F" w:rsidRDefault="00322690" w:rsidP="00885D81">
      <w:pPr>
        <w:numPr>
          <w:ilvl w:val="1"/>
          <w:numId w:val="1112"/>
        </w:numPr>
        <w:ind w:left="1080"/>
        <w:rPr>
          <w:sz w:val="22"/>
          <w:szCs w:val="22"/>
        </w:rPr>
      </w:pPr>
      <w:r w:rsidRPr="00035B5F">
        <w:rPr>
          <w:sz w:val="22"/>
          <w:szCs w:val="22"/>
        </w:rPr>
        <w:t>D</w:t>
      </w:r>
      <w:r w:rsidR="008351F2" w:rsidRPr="00035B5F">
        <w:rPr>
          <w:sz w:val="22"/>
          <w:szCs w:val="22"/>
        </w:rPr>
        <w:t>edication of The Sarah Keels H</w:t>
      </w:r>
      <w:r w:rsidRPr="00035B5F">
        <w:rPr>
          <w:sz w:val="22"/>
          <w:szCs w:val="22"/>
        </w:rPr>
        <w:t xml:space="preserve">istorical Room November 15, </w:t>
      </w:r>
      <w:r w:rsidR="008351F2" w:rsidRPr="00035B5F">
        <w:rPr>
          <w:sz w:val="22"/>
          <w:szCs w:val="22"/>
        </w:rPr>
        <w:t>1986</w:t>
      </w:r>
      <w:r w:rsidRPr="00035B5F">
        <w:rPr>
          <w:sz w:val="22"/>
          <w:szCs w:val="22"/>
        </w:rPr>
        <w:t xml:space="preserve"> (2)</w:t>
      </w:r>
    </w:p>
    <w:p w14:paraId="706CAC5C" w14:textId="77777777" w:rsidR="008351F2" w:rsidRPr="00035B5F" w:rsidRDefault="008351F2" w:rsidP="00885D81">
      <w:pPr>
        <w:numPr>
          <w:ilvl w:val="1"/>
          <w:numId w:val="1112"/>
        </w:numPr>
        <w:ind w:left="1080"/>
        <w:rPr>
          <w:sz w:val="22"/>
          <w:szCs w:val="22"/>
        </w:rPr>
      </w:pPr>
      <w:r w:rsidRPr="00035B5F">
        <w:rPr>
          <w:sz w:val="22"/>
          <w:szCs w:val="22"/>
        </w:rPr>
        <w:t>Letter to Marian Schlunz from W. David McNeill, Jr</w:t>
      </w:r>
      <w:r w:rsidR="00322690" w:rsidRPr="00035B5F">
        <w:rPr>
          <w:sz w:val="22"/>
          <w:szCs w:val="22"/>
        </w:rPr>
        <w:t xml:space="preserve">. about the new Sarah Keels </w:t>
      </w:r>
      <w:r w:rsidRPr="00035B5F">
        <w:rPr>
          <w:sz w:val="22"/>
          <w:szCs w:val="22"/>
        </w:rPr>
        <w:t>Tilson Room, May 6, 1986</w:t>
      </w:r>
    </w:p>
    <w:p w14:paraId="141D2CAD" w14:textId="77777777" w:rsidR="008351F2" w:rsidRPr="00035B5F" w:rsidRDefault="008351F2" w:rsidP="00885D81">
      <w:pPr>
        <w:numPr>
          <w:ilvl w:val="1"/>
          <w:numId w:val="1112"/>
        </w:numPr>
        <w:ind w:left="1080"/>
        <w:rPr>
          <w:sz w:val="22"/>
          <w:szCs w:val="22"/>
        </w:rPr>
      </w:pPr>
      <w:r w:rsidRPr="00035B5F">
        <w:rPr>
          <w:sz w:val="22"/>
          <w:szCs w:val="22"/>
        </w:rPr>
        <w:t>Purpose and Scope Of The Sarah Keels Tilson Historical Room</w:t>
      </w:r>
      <w:r w:rsidRPr="00035B5F">
        <w:rPr>
          <w:sz w:val="22"/>
          <w:szCs w:val="22"/>
        </w:rPr>
        <w:tab/>
      </w:r>
      <w:r w:rsidRPr="00035B5F">
        <w:rPr>
          <w:sz w:val="22"/>
          <w:szCs w:val="22"/>
        </w:rPr>
        <w:tab/>
      </w:r>
    </w:p>
    <w:p w14:paraId="3E47A803" w14:textId="77777777" w:rsidR="008351F2" w:rsidRPr="00035B5F" w:rsidRDefault="00322690" w:rsidP="00885D81">
      <w:pPr>
        <w:numPr>
          <w:ilvl w:val="1"/>
          <w:numId w:val="1112"/>
        </w:numPr>
        <w:ind w:left="1080"/>
        <w:rPr>
          <w:sz w:val="22"/>
          <w:szCs w:val="22"/>
        </w:rPr>
      </w:pPr>
      <w:r w:rsidRPr="00035B5F">
        <w:rPr>
          <w:sz w:val="22"/>
          <w:szCs w:val="22"/>
        </w:rPr>
        <w:t>Photocopy—</w:t>
      </w:r>
      <w:r w:rsidR="008351F2" w:rsidRPr="00035B5F">
        <w:rPr>
          <w:sz w:val="22"/>
          <w:szCs w:val="22"/>
        </w:rPr>
        <w:t>Dody Curwen, Sarah Keels Tilson, Hazel Bryant and Elizabeth Kapp</w:t>
      </w:r>
    </w:p>
    <w:p w14:paraId="5E0559A6" w14:textId="77777777" w:rsidR="008351F2" w:rsidRPr="00035B5F" w:rsidRDefault="008351F2" w:rsidP="00885D81">
      <w:pPr>
        <w:numPr>
          <w:ilvl w:val="1"/>
          <w:numId w:val="1112"/>
        </w:numPr>
        <w:ind w:left="1080"/>
        <w:rPr>
          <w:sz w:val="22"/>
          <w:szCs w:val="22"/>
        </w:rPr>
      </w:pPr>
      <w:r w:rsidRPr="00035B5F">
        <w:rPr>
          <w:sz w:val="22"/>
          <w:szCs w:val="22"/>
        </w:rPr>
        <w:t>Sarah Keels Tilson biographical information</w:t>
      </w:r>
    </w:p>
    <w:p w14:paraId="0E4D17FD" w14:textId="77777777" w:rsidR="008351F2" w:rsidRPr="00035B5F" w:rsidRDefault="008351F2" w:rsidP="00885D81">
      <w:pPr>
        <w:numPr>
          <w:ilvl w:val="0"/>
          <w:numId w:val="1112"/>
        </w:numPr>
        <w:ind w:left="360"/>
        <w:rPr>
          <w:sz w:val="22"/>
          <w:szCs w:val="22"/>
        </w:rPr>
      </w:pPr>
      <w:r w:rsidRPr="00035B5F">
        <w:rPr>
          <w:sz w:val="22"/>
          <w:szCs w:val="22"/>
        </w:rPr>
        <w:t>West, Marcie</w:t>
      </w:r>
      <w:r w:rsidR="00322690" w:rsidRPr="00035B5F">
        <w:rPr>
          <w:sz w:val="22"/>
          <w:szCs w:val="22"/>
        </w:rPr>
        <w:t>—</w:t>
      </w:r>
      <w:r w:rsidRPr="00035B5F">
        <w:rPr>
          <w:sz w:val="22"/>
          <w:szCs w:val="22"/>
        </w:rPr>
        <w:t>Personnel Information File, 2009</w:t>
      </w:r>
    </w:p>
    <w:p w14:paraId="3E9E00DA" w14:textId="77777777" w:rsidR="00D07DB7" w:rsidRPr="00035B5F" w:rsidRDefault="00D07DB7" w:rsidP="00885D81">
      <w:pPr>
        <w:numPr>
          <w:ilvl w:val="0"/>
          <w:numId w:val="1112"/>
        </w:numPr>
        <w:ind w:left="360"/>
        <w:rPr>
          <w:sz w:val="22"/>
          <w:szCs w:val="22"/>
        </w:rPr>
      </w:pPr>
      <w:r w:rsidRPr="00035B5F">
        <w:rPr>
          <w:sz w:val="22"/>
          <w:szCs w:val="22"/>
        </w:rPr>
        <w:t>This is Your Library, This is Our Service Promise, February 2007</w:t>
      </w:r>
    </w:p>
    <w:p w14:paraId="4E939106" w14:textId="77777777" w:rsidR="00C6782C" w:rsidRPr="00035B5F" w:rsidRDefault="008351F2" w:rsidP="002D7E1A">
      <w:pPr>
        <w:rPr>
          <w:sz w:val="22"/>
          <w:szCs w:val="22"/>
        </w:rPr>
      </w:pPr>
      <w:r w:rsidRPr="00035B5F">
        <w:rPr>
          <w:sz w:val="22"/>
          <w:szCs w:val="22"/>
        </w:rPr>
        <w:tab/>
      </w:r>
    </w:p>
    <w:p w14:paraId="0E2F6741" w14:textId="77777777" w:rsidR="006E02E2" w:rsidRPr="00035B5F" w:rsidRDefault="006E02E2" w:rsidP="002D7E1A">
      <w:pPr>
        <w:rPr>
          <w:sz w:val="22"/>
          <w:szCs w:val="22"/>
        </w:rPr>
      </w:pPr>
      <w:r w:rsidRPr="00035B5F">
        <w:rPr>
          <w:sz w:val="22"/>
          <w:szCs w:val="22"/>
        </w:rPr>
        <w:t>STAR*NET (1 item)</w:t>
      </w:r>
    </w:p>
    <w:p w14:paraId="4B98D472" w14:textId="77777777" w:rsidR="006E02E2" w:rsidRPr="00035B5F" w:rsidRDefault="006E02E2" w:rsidP="00885D81">
      <w:pPr>
        <w:numPr>
          <w:ilvl w:val="0"/>
          <w:numId w:val="1298"/>
        </w:numPr>
        <w:rPr>
          <w:sz w:val="22"/>
          <w:szCs w:val="22"/>
        </w:rPr>
      </w:pPr>
      <w:r w:rsidRPr="00035B5F">
        <w:rPr>
          <w:sz w:val="22"/>
          <w:szCs w:val="22"/>
        </w:rPr>
        <w:t>Eclipse Glasses</w:t>
      </w:r>
    </w:p>
    <w:p w14:paraId="411AFD38" w14:textId="77777777" w:rsidR="006E02E2" w:rsidRPr="00035B5F" w:rsidRDefault="006E02E2" w:rsidP="002D7E1A">
      <w:pPr>
        <w:rPr>
          <w:sz w:val="22"/>
          <w:szCs w:val="22"/>
        </w:rPr>
      </w:pPr>
    </w:p>
    <w:p w14:paraId="43712516" w14:textId="77777777" w:rsidR="002420E6" w:rsidRPr="00035B5F" w:rsidRDefault="002420E6" w:rsidP="002D7E1A">
      <w:pPr>
        <w:rPr>
          <w:sz w:val="22"/>
          <w:szCs w:val="22"/>
        </w:rPr>
      </w:pPr>
    </w:p>
    <w:p w14:paraId="66A88B5D" w14:textId="77777777" w:rsidR="008351F2" w:rsidRPr="00035B5F" w:rsidRDefault="008351F2" w:rsidP="002D7E1A">
      <w:pPr>
        <w:rPr>
          <w:sz w:val="22"/>
          <w:szCs w:val="22"/>
        </w:rPr>
      </w:pPr>
      <w:r w:rsidRPr="00035B5F">
        <w:rPr>
          <w:sz w:val="22"/>
          <w:szCs w:val="22"/>
        </w:rPr>
        <w:t>STORYTELLING</w:t>
      </w:r>
      <w:r w:rsidR="004A7A23" w:rsidRPr="00035B5F">
        <w:rPr>
          <w:sz w:val="22"/>
          <w:szCs w:val="22"/>
        </w:rPr>
        <w:t xml:space="preserve"> (3 items)</w:t>
      </w:r>
    </w:p>
    <w:p w14:paraId="6AF76ED6" w14:textId="77777777" w:rsidR="008351F2" w:rsidRPr="00035B5F" w:rsidRDefault="008351F2" w:rsidP="00885D81">
      <w:pPr>
        <w:numPr>
          <w:ilvl w:val="0"/>
          <w:numId w:val="1113"/>
        </w:numPr>
        <w:rPr>
          <w:sz w:val="22"/>
          <w:szCs w:val="22"/>
        </w:rPr>
      </w:pPr>
      <w:r w:rsidRPr="00035B5F">
        <w:rPr>
          <w:sz w:val="22"/>
          <w:szCs w:val="22"/>
        </w:rPr>
        <w:t>Fall Storytelling Festival Program, November 15, 2008</w:t>
      </w:r>
    </w:p>
    <w:p w14:paraId="3163F1D8" w14:textId="77777777" w:rsidR="008351F2" w:rsidRPr="00035B5F" w:rsidRDefault="008351F2" w:rsidP="00885D81">
      <w:pPr>
        <w:numPr>
          <w:ilvl w:val="0"/>
          <w:numId w:val="1113"/>
        </w:numPr>
        <w:rPr>
          <w:sz w:val="22"/>
          <w:szCs w:val="22"/>
        </w:rPr>
      </w:pPr>
      <w:r w:rsidRPr="00035B5F">
        <w:rPr>
          <w:sz w:val="22"/>
          <w:szCs w:val="22"/>
        </w:rPr>
        <w:t>A good yarn: First Brevard storytelling festival ge</w:t>
      </w:r>
      <w:r w:rsidR="002420E6" w:rsidRPr="00035B5F">
        <w:rPr>
          <w:sz w:val="22"/>
          <w:szCs w:val="22"/>
        </w:rPr>
        <w:t>ts rave reviews, by Suzanne Comer Bell, Times-News Weekly</w:t>
      </w:r>
      <w:r w:rsidRPr="00035B5F">
        <w:rPr>
          <w:sz w:val="22"/>
          <w:szCs w:val="22"/>
        </w:rPr>
        <w:t>, November 14, 2007</w:t>
      </w:r>
    </w:p>
    <w:p w14:paraId="6241A6BC" w14:textId="77777777" w:rsidR="008351F2" w:rsidRPr="00035B5F" w:rsidRDefault="008351F2" w:rsidP="00885D81">
      <w:pPr>
        <w:numPr>
          <w:ilvl w:val="0"/>
          <w:numId w:val="1113"/>
        </w:numPr>
        <w:rPr>
          <w:sz w:val="22"/>
          <w:szCs w:val="22"/>
        </w:rPr>
      </w:pPr>
      <w:r w:rsidRPr="00035B5F">
        <w:rPr>
          <w:sz w:val="22"/>
          <w:szCs w:val="22"/>
        </w:rPr>
        <w:t>Stories: Heart to Heart, The Program for the 9</w:t>
      </w:r>
      <w:r w:rsidRPr="00035B5F">
        <w:rPr>
          <w:sz w:val="22"/>
          <w:szCs w:val="22"/>
          <w:vertAlign w:val="superscript"/>
        </w:rPr>
        <w:t>th</w:t>
      </w:r>
      <w:r w:rsidRPr="00035B5F">
        <w:rPr>
          <w:sz w:val="22"/>
          <w:szCs w:val="22"/>
        </w:rPr>
        <w:t xml:space="preserve"> Annual Storytelli</w:t>
      </w:r>
      <w:r w:rsidR="002420E6" w:rsidRPr="00035B5F">
        <w:rPr>
          <w:sz w:val="22"/>
          <w:szCs w:val="22"/>
        </w:rPr>
        <w:t xml:space="preserve">ng Festival, </w:t>
      </w:r>
      <w:r w:rsidRPr="00035B5F">
        <w:rPr>
          <w:sz w:val="22"/>
          <w:szCs w:val="22"/>
        </w:rPr>
        <w:t>Transylvania County Library, November 3, 2007</w:t>
      </w:r>
    </w:p>
    <w:p w14:paraId="0BA66E24" w14:textId="77777777" w:rsidR="008351F2" w:rsidRPr="00035B5F" w:rsidRDefault="008351F2" w:rsidP="002D7E1A">
      <w:pPr>
        <w:rPr>
          <w:sz w:val="22"/>
          <w:szCs w:val="22"/>
        </w:rPr>
      </w:pPr>
    </w:p>
    <w:p w14:paraId="0ADC0784" w14:textId="77777777" w:rsidR="008351F2" w:rsidRPr="00035B5F" w:rsidRDefault="008351F2" w:rsidP="002D7E1A">
      <w:pPr>
        <w:rPr>
          <w:sz w:val="22"/>
          <w:szCs w:val="22"/>
        </w:rPr>
      </w:pPr>
      <w:r w:rsidRPr="00035B5F">
        <w:rPr>
          <w:sz w:val="22"/>
          <w:szCs w:val="22"/>
        </w:rPr>
        <w:t>VOLUNTEERS</w:t>
      </w:r>
      <w:r w:rsidR="00941908" w:rsidRPr="00035B5F">
        <w:rPr>
          <w:sz w:val="22"/>
          <w:szCs w:val="22"/>
        </w:rPr>
        <w:t xml:space="preserve"> (5</w:t>
      </w:r>
      <w:r w:rsidR="00385A51" w:rsidRPr="00035B5F">
        <w:rPr>
          <w:sz w:val="22"/>
          <w:szCs w:val="22"/>
        </w:rPr>
        <w:t xml:space="preserve"> items)</w:t>
      </w:r>
    </w:p>
    <w:p w14:paraId="3618FB6A" w14:textId="77777777" w:rsidR="008351F2" w:rsidRPr="00035B5F" w:rsidRDefault="008351F2" w:rsidP="00885D81">
      <w:pPr>
        <w:numPr>
          <w:ilvl w:val="0"/>
          <w:numId w:val="1114"/>
        </w:numPr>
        <w:rPr>
          <w:sz w:val="22"/>
          <w:szCs w:val="22"/>
        </w:rPr>
      </w:pPr>
      <w:r w:rsidRPr="00035B5F">
        <w:rPr>
          <w:sz w:val="22"/>
          <w:szCs w:val="22"/>
        </w:rPr>
        <w:t>Earla Lovett is the Library’s Wizard of Book Repair b</w:t>
      </w:r>
      <w:r w:rsidR="006A5C41" w:rsidRPr="00035B5F">
        <w:rPr>
          <w:sz w:val="22"/>
          <w:szCs w:val="22"/>
        </w:rPr>
        <w:t xml:space="preserve">y Jon Hildreth, Transylvania </w:t>
      </w:r>
      <w:r w:rsidRPr="00035B5F">
        <w:rPr>
          <w:sz w:val="22"/>
          <w:szCs w:val="22"/>
        </w:rPr>
        <w:t>Times, April 25, 1996</w:t>
      </w:r>
    </w:p>
    <w:p w14:paraId="7771EEA4" w14:textId="77777777" w:rsidR="008351F2" w:rsidRPr="00035B5F" w:rsidRDefault="008351F2" w:rsidP="00885D81">
      <w:pPr>
        <w:numPr>
          <w:ilvl w:val="0"/>
          <w:numId w:val="1114"/>
        </w:numPr>
        <w:rPr>
          <w:sz w:val="22"/>
          <w:szCs w:val="22"/>
        </w:rPr>
      </w:pPr>
      <w:r w:rsidRPr="00035B5F">
        <w:rPr>
          <w:sz w:val="22"/>
          <w:szCs w:val="22"/>
        </w:rPr>
        <w:t>Volunteers of the Year, Transylvania Times, September 2, 1993</w:t>
      </w:r>
    </w:p>
    <w:p w14:paraId="68DD0150" w14:textId="77777777" w:rsidR="008351F2" w:rsidRPr="00035B5F" w:rsidRDefault="008351F2" w:rsidP="00885D81">
      <w:pPr>
        <w:numPr>
          <w:ilvl w:val="0"/>
          <w:numId w:val="1114"/>
        </w:numPr>
        <w:rPr>
          <w:sz w:val="22"/>
          <w:szCs w:val="22"/>
        </w:rPr>
      </w:pPr>
      <w:r w:rsidRPr="00035B5F">
        <w:rPr>
          <w:sz w:val="22"/>
          <w:szCs w:val="22"/>
        </w:rPr>
        <w:t>Volunteers article by Mike Smith, Transylvania Times,</w:t>
      </w:r>
      <w:r w:rsidR="004A7A23" w:rsidRPr="00035B5F">
        <w:rPr>
          <w:sz w:val="22"/>
          <w:szCs w:val="22"/>
        </w:rPr>
        <w:t xml:space="preserve"> </w:t>
      </w:r>
      <w:r w:rsidRPr="00035B5F">
        <w:rPr>
          <w:sz w:val="22"/>
          <w:szCs w:val="22"/>
        </w:rPr>
        <w:t>April 27, 1992</w:t>
      </w:r>
    </w:p>
    <w:p w14:paraId="01883E19" w14:textId="77777777" w:rsidR="004A7A23" w:rsidRPr="00035B5F" w:rsidRDefault="004A7A23" w:rsidP="00885D81">
      <w:pPr>
        <w:numPr>
          <w:ilvl w:val="0"/>
          <w:numId w:val="1114"/>
        </w:numPr>
        <w:rPr>
          <w:sz w:val="22"/>
          <w:szCs w:val="22"/>
        </w:rPr>
      </w:pPr>
      <w:r w:rsidRPr="00035B5F">
        <w:rPr>
          <w:sz w:val="22"/>
          <w:szCs w:val="22"/>
        </w:rPr>
        <w:t>Volunteers Needed, Transylvania Times, January 4, 1990</w:t>
      </w:r>
    </w:p>
    <w:p w14:paraId="62C2E500" w14:textId="6712A845" w:rsidR="00941908" w:rsidRDefault="00941908" w:rsidP="00885D81">
      <w:pPr>
        <w:numPr>
          <w:ilvl w:val="0"/>
          <w:numId w:val="1114"/>
        </w:numPr>
        <w:rPr>
          <w:sz w:val="22"/>
          <w:szCs w:val="22"/>
        </w:rPr>
      </w:pPr>
      <w:r w:rsidRPr="00035B5F">
        <w:rPr>
          <w:sz w:val="22"/>
          <w:szCs w:val="22"/>
        </w:rPr>
        <w:t>Order of Service for Bob Thompson</w:t>
      </w:r>
    </w:p>
    <w:p w14:paraId="4EE6B339" w14:textId="6CF46B25" w:rsidR="00415088" w:rsidRPr="003C730D" w:rsidRDefault="00C015F1" w:rsidP="006D4AF6">
      <w:pPr>
        <w:widowControl/>
        <w:overflowPunct/>
        <w:autoSpaceDE/>
        <w:autoSpaceDN/>
        <w:adjustRightInd/>
        <w:rPr>
          <w:sz w:val="22"/>
        </w:rPr>
      </w:pPr>
      <w:r>
        <w:rPr>
          <w:sz w:val="22"/>
          <w:szCs w:val="22"/>
        </w:rPr>
        <w:br w:type="page"/>
      </w:r>
    </w:p>
    <w:p w14:paraId="22525E27" w14:textId="5DDEFEED" w:rsidR="008351F2" w:rsidRPr="00035B5F" w:rsidRDefault="008351F2" w:rsidP="002D7E1A">
      <w:pPr>
        <w:rPr>
          <w:sz w:val="22"/>
          <w:szCs w:val="22"/>
        </w:rPr>
      </w:pPr>
      <w:r w:rsidRPr="00035B5F">
        <w:rPr>
          <w:b/>
          <w:sz w:val="22"/>
          <w:szCs w:val="22"/>
        </w:rPr>
        <w:t>BOX 44A (flat gray box)</w:t>
      </w:r>
    </w:p>
    <w:p w14:paraId="4CF2D5AF" w14:textId="77777777" w:rsidR="008351F2" w:rsidRPr="00035B5F" w:rsidRDefault="008351F2" w:rsidP="002D7E1A">
      <w:pPr>
        <w:rPr>
          <w:b/>
          <w:sz w:val="22"/>
          <w:szCs w:val="22"/>
        </w:rPr>
      </w:pPr>
      <w:r w:rsidRPr="00035B5F">
        <w:rPr>
          <w:b/>
          <w:sz w:val="22"/>
          <w:szCs w:val="22"/>
        </w:rPr>
        <w:t>TRANSYLVANIA COUNTY LIBRARY</w:t>
      </w:r>
      <w:r w:rsidR="006669FC" w:rsidRPr="00035B5F">
        <w:rPr>
          <w:b/>
          <w:sz w:val="22"/>
          <w:szCs w:val="22"/>
        </w:rPr>
        <w:t xml:space="preserve"> (19</w:t>
      </w:r>
      <w:r w:rsidR="00567EFC" w:rsidRPr="00035B5F">
        <w:rPr>
          <w:b/>
          <w:sz w:val="22"/>
          <w:szCs w:val="22"/>
        </w:rPr>
        <w:t xml:space="preserve"> items)</w:t>
      </w:r>
    </w:p>
    <w:p w14:paraId="1AFC7A69" w14:textId="77777777" w:rsidR="008351F2" w:rsidRPr="00035B5F" w:rsidRDefault="008351F2" w:rsidP="002D7E1A">
      <w:pPr>
        <w:rPr>
          <w:sz w:val="22"/>
          <w:szCs w:val="22"/>
        </w:rPr>
      </w:pPr>
    </w:p>
    <w:p w14:paraId="62F0CDD5" w14:textId="77777777" w:rsidR="008351F2" w:rsidRPr="00035B5F" w:rsidRDefault="008351F2" w:rsidP="00885D81">
      <w:pPr>
        <w:numPr>
          <w:ilvl w:val="0"/>
          <w:numId w:val="976"/>
        </w:numPr>
        <w:ind w:left="360"/>
        <w:rPr>
          <w:sz w:val="22"/>
          <w:szCs w:val="22"/>
        </w:rPr>
      </w:pPr>
      <w:r w:rsidRPr="00035B5F">
        <w:rPr>
          <w:sz w:val="22"/>
          <w:szCs w:val="22"/>
        </w:rPr>
        <w:t xml:space="preserve">ACCESSION BOOK, September 1934-March 1940—Bookmobile </w:t>
      </w:r>
    </w:p>
    <w:p w14:paraId="4B154D5A" w14:textId="77777777" w:rsidR="008351F2" w:rsidRPr="00035B5F" w:rsidRDefault="008351F2" w:rsidP="00885D81">
      <w:pPr>
        <w:numPr>
          <w:ilvl w:val="0"/>
          <w:numId w:val="976"/>
        </w:numPr>
        <w:ind w:left="360"/>
        <w:rPr>
          <w:sz w:val="22"/>
          <w:szCs w:val="22"/>
        </w:rPr>
      </w:pPr>
      <w:r w:rsidRPr="00035B5F">
        <w:rPr>
          <w:sz w:val="22"/>
          <w:szCs w:val="22"/>
        </w:rPr>
        <w:t>ACCESSION BOOK, 1928-September 1934</w:t>
      </w:r>
    </w:p>
    <w:p w14:paraId="0B4561E5" w14:textId="77777777" w:rsidR="008351F2" w:rsidRPr="00035B5F" w:rsidRDefault="008351F2" w:rsidP="00885D81">
      <w:pPr>
        <w:numPr>
          <w:ilvl w:val="0"/>
          <w:numId w:val="976"/>
        </w:numPr>
        <w:ind w:left="360"/>
        <w:rPr>
          <w:sz w:val="22"/>
          <w:szCs w:val="22"/>
        </w:rPr>
      </w:pPr>
      <w:r w:rsidRPr="00035B5F">
        <w:rPr>
          <w:sz w:val="22"/>
          <w:szCs w:val="22"/>
        </w:rPr>
        <w:t>ACCESSION BOOK, April 1938-November 1955</w:t>
      </w:r>
    </w:p>
    <w:p w14:paraId="7FC94CC1" w14:textId="77777777" w:rsidR="00567EFC" w:rsidRPr="00035B5F" w:rsidRDefault="008351F2" w:rsidP="00885D81">
      <w:pPr>
        <w:numPr>
          <w:ilvl w:val="0"/>
          <w:numId w:val="976"/>
        </w:numPr>
        <w:ind w:left="360"/>
        <w:rPr>
          <w:sz w:val="22"/>
          <w:szCs w:val="22"/>
        </w:rPr>
      </w:pPr>
      <w:r w:rsidRPr="00035B5F">
        <w:rPr>
          <w:sz w:val="22"/>
          <w:szCs w:val="22"/>
        </w:rPr>
        <w:t>ACCESSION BOOK, December 1955-June 1960</w:t>
      </w:r>
    </w:p>
    <w:p w14:paraId="68927BA7" w14:textId="77777777" w:rsidR="00567EFC" w:rsidRPr="00035B5F" w:rsidRDefault="00567EFC" w:rsidP="00885D81">
      <w:pPr>
        <w:numPr>
          <w:ilvl w:val="0"/>
          <w:numId w:val="976"/>
        </w:numPr>
        <w:ind w:left="360"/>
        <w:rPr>
          <w:sz w:val="22"/>
          <w:szCs w:val="22"/>
        </w:rPr>
      </w:pPr>
      <w:r w:rsidRPr="00035B5F">
        <w:rPr>
          <w:sz w:val="22"/>
          <w:szCs w:val="22"/>
        </w:rPr>
        <w:t>LEDGER, July 1912-August 1914 (lending record)</w:t>
      </w:r>
    </w:p>
    <w:p w14:paraId="569E931A" w14:textId="77777777" w:rsidR="008351F2" w:rsidRPr="00035B5F" w:rsidRDefault="00567EFC" w:rsidP="00885D81">
      <w:pPr>
        <w:numPr>
          <w:ilvl w:val="0"/>
          <w:numId w:val="976"/>
        </w:numPr>
        <w:ind w:left="360"/>
        <w:rPr>
          <w:sz w:val="22"/>
          <w:szCs w:val="22"/>
        </w:rPr>
      </w:pPr>
      <w:r w:rsidRPr="00035B5F">
        <w:rPr>
          <w:sz w:val="22"/>
          <w:szCs w:val="22"/>
        </w:rPr>
        <w:t>LEDGER, February 1915-January 1924 (various records, including UDC dues &amp; library fees)</w:t>
      </w:r>
    </w:p>
    <w:p w14:paraId="1C7E39B1" w14:textId="77777777" w:rsidR="008351F2" w:rsidRPr="00035B5F" w:rsidRDefault="008351F2" w:rsidP="00885D81">
      <w:pPr>
        <w:numPr>
          <w:ilvl w:val="0"/>
          <w:numId w:val="976"/>
        </w:numPr>
        <w:ind w:left="360"/>
        <w:rPr>
          <w:sz w:val="22"/>
          <w:szCs w:val="22"/>
        </w:rPr>
      </w:pPr>
      <w:r w:rsidRPr="00035B5F">
        <w:rPr>
          <w:sz w:val="22"/>
          <w:szCs w:val="22"/>
        </w:rPr>
        <w:t>HIGH FIDELITY TAPE OF LIBRARY DEDICATION (uncertain of which dedication this is but probably for the 1956 building)</w:t>
      </w:r>
    </w:p>
    <w:p w14:paraId="31780EB2" w14:textId="77777777" w:rsidR="00145429" w:rsidRPr="00035B5F" w:rsidRDefault="008351F2" w:rsidP="00885D81">
      <w:pPr>
        <w:numPr>
          <w:ilvl w:val="0"/>
          <w:numId w:val="976"/>
        </w:numPr>
        <w:ind w:left="360"/>
        <w:rPr>
          <w:sz w:val="22"/>
          <w:szCs w:val="22"/>
        </w:rPr>
      </w:pPr>
      <w:r w:rsidRPr="00035B5F">
        <w:rPr>
          <w:sz w:val="22"/>
          <w:szCs w:val="22"/>
        </w:rPr>
        <w:t>STANLEY DRY PLATE GLASS NEGATIVE &amp; PRINTS OF U.D.C. LIBRARY</w:t>
      </w:r>
    </w:p>
    <w:p w14:paraId="65D8A2DF" w14:textId="77777777" w:rsidR="00F97A23" w:rsidRPr="00035B5F" w:rsidRDefault="005219BB" w:rsidP="00885D81">
      <w:pPr>
        <w:numPr>
          <w:ilvl w:val="0"/>
          <w:numId w:val="976"/>
        </w:numPr>
        <w:ind w:left="360"/>
        <w:rPr>
          <w:sz w:val="22"/>
          <w:szCs w:val="22"/>
        </w:rPr>
      </w:pPr>
      <w:r w:rsidRPr="00035B5F">
        <w:rPr>
          <w:sz w:val="22"/>
          <w:szCs w:val="22"/>
        </w:rPr>
        <w:t>Plaq</w:t>
      </w:r>
      <w:r w:rsidR="00F97A23" w:rsidRPr="00035B5F">
        <w:rPr>
          <w:sz w:val="22"/>
          <w:szCs w:val="22"/>
        </w:rPr>
        <w:t>ues from Broad Street Library</w:t>
      </w:r>
      <w:r w:rsidR="006669FC" w:rsidRPr="00035B5F">
        <w:rPr>
          <w:sz w:val="22"/>
          <w:szCs w:val="22"/>
        </w:rPr>
        <w:t xml:space="preserve"> (11)</w:t>
      </w:r>
    </w:p>
    <w:p w14:paraId="42ED278B" w14:textId="77777777" w:rsidR="00F97A23" w:rsidRPr="00035B5F" w:rsidRDefault="00F97A23" w:rsidP="00885D81">
      <w:pPr>
        <w:numPr>
          <w:ilvl w:val="1"/>
          <w:numId w:val="976"/>
        </w:numPr>
        <w:rPr>
          <w:sz w:val="22"/>
          <w:szCs w:val="22"/>
        </w:rPr>
      </w:pPr>
      <w:r w:rsidRPr="00035B5F">
        <w:rPr>
          <w:sz w:val="22"/>
          <w:szCs w:val="22"/>
        </w:rPr>
        <w:t>In Memory of J. Lehman Kapp</w:t>
      </w:r>
    </w:p>
    <w:p w14:paraId="1F12D3DE" w14:textId="77777777" w:rsidR="00F97A23" w:rsidRPr="00035B5F" w:rsidRDefault="00F97A23" w:rsidP="00885D81">
      <w:pPr>
        <w:numPr>
          <w:ilvl w:val="1"/>
          <w:numId w:val="976"/>
        </w:numPr>
        <w:rPr>
          <w:sz w:val="22"/>
          <w:szCs w:val="22"/>
        </w:rPr>
      </w:pPr>
      <w:r w:rsidRPr="00035B5F">
        <w:rPr>
          <w:sz w:val="22"/>
          <w:szCs w:val="22"/>
        </w:rPr>
        <w:t>In Memory of Jennie Aiken Laurens by Her Friends</w:t>
      </w:r>
    </w:p>
    <w:p w14:paraId="3056B35B" w14:textId="77777777" w:rsidR="00F97A23" w:rsidRPr="00035B5F" w:rsidRDefault="00F97A23" w:rsidP="00885D81">
      <w:pPr>
        <w:numPr>
          <w:ilvl w:val="1"/>
          <w:numId w:val="976"/>
        </w:numPr>
        <w:rPr>
          <w:sz w:val="22"/>
          <w:szCs w:val="22"/>
        </w:rPr>
      </w:pPr>
      <w:r w:rsidRPr="00035B5F">
        <w:rPr>
          <w:sz w:val="22"/>
          <w:szCs w:val="22"/>
        </w:rPr>
        <w:t>In Memory of Mid Silversteen Weiss ESP Book Shelf</w:t>
      </w:r>
    </w:p>
    <w:p w14:paraId="092B7D62" w14:textId="77777777" w:rsidR="00F97A23" w:rsidRPr="00035B5F" w:rsidRDefault="00F97A23" w:rsidP="00885D81">
      <w:pPr>
        <w:numPr>
          <w:ilvl w:val="1"/>
          <w:numId w:val="976"/>
        </w:numPr>
        <w:rPr>
          <w:sz w:val="22"/>
          <w:szCs w:val="22"/>
        </w:rPr>
      </w:pPr>
      <w:r w:rsidRPr="00035B5F">
        <w:rPr>
          <w:sz w:val="22"/>
          <w:szCs w:val="22"/>
        </w:rPr>
        <w:t>In Memory of John B. Discroll by His Friends</w:t>
      </w:r>
    </w:p>
    <w:p w14:paraId="6475CB7A" w14:textId="77777777" w:rsidR="00F97A23" w:rsidRPr="00035B5F" w:rsidRDefault="006669FC" w:rsidP="00885D81">
      <w:pPr>
        <w:numPr>
          <w:ilvl w:val="1"/>
          <w:numId w:val="976"/>
        </w:numPr>
        <w:rPr>
          <w:sz w:val="22"/>
          <w:szCs w:val="22"/>
        </w:rPr>
      </w:pPr>
      <w:r w:rsidRPr="00035B5F">
        <w:rPr>
          <w:sz w:val="22"/>
          <w:szCs w:val="22"/>
        </w:rPr>
        <w:t>In Memory of Sarah Jane Moser from Friends of Silvermont</w:t>
      </w:r>
    </w:p>
    <w:p w14:paraId="160BEDFA" w14:textId="77777777" w:rsidR="006669FC" w:rsidRPr="00035B5F" w:rsidRDefault="006669FC" w:rsidP="00885D81">
      <w:pPr>
        <w:numPr>
          <w:ilvl w:val="1"/>
          <w:numId w:val="976"/>
        </w:numPr>
        <w:rPr>
          <w:sz w:val="22"/>
          <w:szCs w:val="22"/>
        </w:rPr>
      </w:pPr>
      <w:r w:rsidRPr="00035B5F">
        <w:rPr>
          <w:sz w:val="22"/>
          <w:szCs w:val="22"/>
        </w:rPr>
        <w:t>In Memory of Christine Long Hamlin by Family and Friends</w:t>
      </w:r>
    </w:p>
    <w:p w14:paraId="62B53D73" w14:textId="77777777" w:rsidR="006669FC" w:rsidRPr="00035B5F" w:rsidRDefault="006669FC" w:rsidP="00885D81">
      <w:pPr>
        <w:numPr>
          <w:ilvl w:val="1"/>
          <w:numId w:val="976"/>
        </w:numPr>
        <w:rPr>
          <w:sz w:val="22"/>
          <w:szCs w:val="22"/>
        </w:rPr>
      </w:pPr>
      <w:r w:rsidRPr="00035B5F">
        <w:rPr>
          <w:sz w:val="22"/>
          <w:szCs w:val="22"/>
        </w:rPr>
        <w:t>Pr</w:t>
      </w:r>
      <w:r w:rsidR="006C21F2">
        <w:rPr>
          <w:sz w:val="22"/>
          <w:szCs w:val="22"/>
        </w:rPr>
        <w:t>esented by Th</w:t>
      </w:r>
      <w:r w:rsidRPr="00035B5F">
        <w:rPr>
          <w:sz w:val="22"/>
          <w:szCs w:val="22"/>
        </w:rPr>
        <w:t>e Brevard Jacettes 74-75</w:t>
      </w:r>
    </w:p>
    <w:p w14:paraId="5E03565E" w14:textId="77777777" w:rsidR="006669FC" w:rsidRPr="00035B5F" w:rsidRDefault="006669FC" w:rsidP="00885D81">
      <w:pPr>
        <w:numPr>
          <w:ilvl w:val="1"/>
          <w:numId w:val="976"/>
        </w:numPr>
        <w:rPr>
          <w:sz w:val="22"/>
          <w:szCs w:val="22"/>
        </w:rPr>
      </w:pPr>
      <w:r w:rsidRPr="00035B5F">
        <w:rPr>
          <w:sz w:val="22"/>
          <w:szCs w:val="22"/>
        </w:rPr>
        <w:t>Given in Memory of Miss Willie (Bill) Aiken by Her sisters</w:t>
      </w:r>
    </w:p>
    <w:p w14:paraId="41153C13" w14:textId="77777777" w:rsidR="006669FC" w:rsidRPr="00035B5F" w:rsidRDefault="006669FC" w:rsidP="00885D81">
      <w:pPr>
        <w:numPr>
          <w:ilvl w:val="1"/>
          <w:numId w:val="976"/>
        </w:numPr>
        <w:rPr>
          <w:sz w:val="22"/>
          <w:szCs w:val="22"/>
        </w:rPr>
      </w:pPr>
      <w:r w:rsidRPr="00035B5F">
        <w:rPr>
          <w:sz w:val="22"/>
          <w:szCs w:val="22"/>
        </w:rPr>
        <w:t>In Memory of Miss Daisy Norton 1882-1964</w:t>
      </w:r>
    </w:p>
    <w:p w14:paraId="66AE7C44" w14:textId="77777777" w:rsidR="006669FC" w:rsidRPr="00035B5F" w:rsidRDefault="006669FC" w:rsidP="00885D81">
      <w:pPr>
        <w:numPr>
          <w:ilvl w:val="1"/>
          <w:numId w:val="976"/>
        </w:numPr>
        <w:rPr>
          <w:sz w:val="22"/>
          <w:szCs w:val="22"/>
        </w:rPr>
      </w:pPr>
      <w:r w:rsidRPr="00035B5F">
        <w:rPr>
          <w:sz w:val="22"/>
          <w:szCs w:val="22"/>
        </w:rPr>
        <w:t>Paintings Given in Memory of Mrs. A.M. Robinson 1983</w:t>
      </w:r>
    </w:p>
    <w:p w14:paraId="4EE234F6" w14:textId="77777777" w:rsidR="006669FC" w:rsidRPr="00035B5F" w:rsidRDefault="006669FC" w:rsidP="00885D81">
      <w:pPr>
        <w:numPr>
          <w:ilvl w:val="1"/>
          <w:numId w:val="976"/>
        </w:numPr>
        <w:rPr>
          <w:sz w:val="22"/>
          <w:szCs w:val="22"/>
        </w:rPr>
      </w:pPr>
      <w:r w:rsidRPr="00035B5F">
        <w:rPr>
          <w:sz w:val="22"/>
          <w:szCs w:val="22"/>
        </w:rPr>
        <w:t>In Memory of Daisy I. Norton 1882-1964</w:t>
      </w:r>
    </w:p>
    <w:p w14:paraId="5716AFA9" w14:textId="77777777" w:rsidR="008351F2" w:rsidRPr="00035B5F" w:rsidRDefault="00145429" w:rsidP="002D7E1A">
      <w:pPr>
        <w:rPr>
          <w:sz w:val="22"/>
          <w:szCs w:val="22"/>
        </w:rPr>
      </w:pPr>
      <w:r w:rsidRPr="00035B5F">
        <w:rPr>
          <w:sz w:val="22"/>
          <w:szCs w:val="22"/>
        </w:rPr>
        <w:br w:type="page"/>
      </w:r>
      <w:r w:rsidR="008351F2" w:rsidRPr="00035B5F">
        <w:rPr>
          <w:b/>
          <w:sz w:val="22"/>
          <w:szCs w:val="22"/>
        </w:rPr>
        <w:t>BOX 44B (flat gray box)</w:t>
      </w:r>
    </w:p>
    <w:p w14:paraId="1C5DCE9F" w14:textId="77777777" w:rsidR="008351F2" w:rsidRPr="00035B5F" w:rsidRDefault="008351F2" w:rsidP="002D7E1A">
      <w:pPr>
        <w:rPr>
          <w:b/>
          <w:sz w:val="22"/>
          <w:szCs w:val="22"/>
        </w:rPr>
      </w:pPr>
      <w:r w:rsidRPr="00035B5F">
        <w:rPr>
          <w:b/>
          <w:sz w:val="22"/>
          <w:szCs w:val="22"/>
        </w:rPr>
        <w:t>TRANSYLVANIA COUNTY LIBRARY</w:t>
      </w:r>
      <w:r w:rsidR="00F656CE" w:rsidRPr="00035B5F">
        <w:rPr>
          <w:b/>
          <w:sz w:val="22"/>
          <w:szCs w:val="22"/>
        </w:rPr>
        <w:t xml:space="preserve"> (30 items)</w:t>
      </w:r>
    </w:p>
    <w:p w14:paraId="55CC76A3" w14:textId="77777777" w:rsidR="008351F2" w:rsidRPr="00035B5F" w:rsidRDefault="008351F2" w:rsidP="002D7E1A">
      <w:pPr>
        <w:rPr>
          <w:b/>
          <w:sz w:val="22"/>
          <w:szCs w:val="22"/>
        </w:rPr>
      </w:pPr>
    </w:p>
    <w:p w14:paraId="1FF032FE" w14:textId="77777777" w:rsidR="00567EFC" w:rsidRPr="00035B5F" w:rsidRDefault="00567EFC" w:rsidP="00885D81">
      <w:pPr>
        <w:numPr>
          <w:ilvl w:val="0"/>
          <w:numId w:val="977"/>
        </w:numPr>
        <w:ind w:left="360"/>
        <w:rPr>
          <w:sz w:val="22"/>
          <w:szCs w:val="22"/>
        </w:rPr>
      </w:pPr>
      <w:r w:rsidRPr="00035B5F">
        <w:rPr>
          <w:sz w:val="22"/>
          <w:szCs w:val="22"/>
        </w:rPr>
        <w:t>ACCESSION BOOK, 1912-1916</w:t>
      </w:r>
    </w:p>
    <w:p w14:paraId="5CE103B4" w14:textId="77777777" w:rsidR="00567EFC" w:rsidRPr="00035B5F" w:rsidRDefault="00567EFC" w:rsidP="00885D81">
      <w:pPr>
        <w:numPr>
          <w:ilvl w:val="0"/>
          <w:numId w:val="977"/>
        </w:numPr>
        <w:ind w:left="360"/>
        <w:rPr>
          <w:sz w:val="22"/>
          <w:szCs w:val="22"/>
        </w:rPr>
      </w:pPr>
      <w:r w:rsidRPr="00035B5F">
        <w:rPr>
          <w:sz w:val="22"/>
          <w:szCs w:val="22"/>
        </w:rPr>
        <w:t>ACCESSION BOOK, 1916-1923</w:t>
      </w:r>
    </w:p>
    <w:p w14:paraId="3F57EA88" w14:textId="77777777" w:rsidR="008351F2" w:rsidRPr="00035B5F" w:rsidRDefault="00567EFC" w:rsidP="00885D81">
      <w:pPr>
        <w:numPr>
          <w:ilvl w:val="0"/>
          <w:numId w:val="977"/>
        </w:numPr>
        <w:ind w:left="360"/>
        <w:rPr>
          <w:sz w:val="22"/>
          <w:szCs w:val="22"/>
        </w:rPr>
      </w:pPr>
      <w:r w:rsidRPr="00035B5F">
        <w:rPr>
          <w:sz w:val="22"/>
          <w:szCs w:val="22"/>
        </w:rPr>
        <w:t>ACCESSION BOOK, 1923-1927</w:t>
      </w:r>
    </w:p>
    <w:p w14:paraId="2ACD2A97" w14:textId="77777777" w:rsidR="00F656CE" w:rsidRPr="00035B5F" w:rsidRDefault="00F656CE" w:rsidP="00885D81">
      <w:pPr>
        <w:numPr>
          <w:ilvl w:val="0"/>
          <w:numId w:val="977"/>
        </w:numPr>
        <w:ind w:left="360"/>
        <w:rPr>
          <w:sz w:val="22"/>
          <w:szCs w:val="22"/>
        </w:rPr>
      </w:pPr>
      <w:r w:rsidRPr="00035B5F">
        <w:rPr>
          <w:sz w:val="22"/>
          <w:szCs w:val="22"/>
        </w:rPr>
        <w:t>GUEST BOOK FROM SARAH KEELS TILSO</w:t>
      </w:r>
      <w:r w:rsidR="00145429" w:rsidRPr="00035B5F">
        <w:rPr>
          <w:sz w:val="22"/>
          <w:szCs w:val="22"/>
        </w:rPr>
        <w:t xml:space="preserve">N NORTH CAROLINA ROOM, November </w:t>
      </w:r>
      <w:r w:rsidRPr="00035B5F">
        <w:rPr>
          <w:sz w:val="22"/>
          <w:szCs w:val="22"/>
        </w:rPr>
        <w:t>1982- February 2006</w:t>
      </w:r>
    </w:p>
    <w:p w14:paraId="1BE7ABC3" w14:textId="77777777" w:rsidR="008351F2" w:rsidRPr="00035B5F" w:rsidRDefault="008351F2" w:rsidP="00885D81">
      <w:pPr>
        <w:numPr>
          <w:ilvl w:val="0"/>
          <w:numId w:val="977"/>
        </w:numPr>
        <w:ind w:left="360"/>
        <w:rPr>
          <w:sz w:val="22"/>
          <w:szCs w:val="22"/>
        </w:rPr>
      </w:pPr>
      <w:r w:rsidRPr="00035B5F">
        <w:rPr>
          <w:sz w:val="22"/>
          <w:szCs w:val="22"/>
        </w:rPr>
        <w:t>RECO</w:t>
      </w:r>
      <w:r w:rsidR="00567EFC" w:rsidRPr="00035B5F">
        <w:rPr>
          <w:sz w:val="22"/>
          <w:szCs w:val="22"/>
        </w:rPr>
        <w:t xml:space="preserve">RD OF BOOKS BORROWED (16 books, </w:t>
      </w:r>
      <w:r w:rsidRPr="00035B5F">
        <w:rPr>
          <w:sz w:val="22"/>
          <w:szCs w:val="22"/>
        </w:rPr>
        <w:t>1979-1994)</w:t>
      </w:r>
    </w:p>
    <w:p w14:paraId="21B52791" w14:textId="77777777" w:rsidR="00567EFC" w:rsidRPr="00035B5F" w:rsidRDefault="00567EFC" w:rsidP="00885D81">
      <w:pPr>
        <w:numPr>
          <w:ilvl w:val="0"/>
          <w:numId w:val="977"/>
        </w:numPr>
        <w:ind w:left="360"/>
        <w:rPr>
          <w:sz w:val="22"/>
          <w:szCs w:val="22"/>
        </w:rPr>
      </w:pPr>
      <w:r w:rsidRPr="00035B5F">
        <w:rPr>
          <w:sz w:val="22"/>
          <w:szCs w:val="22"/>
        </w:rPr>
        <w:t>TRANSYLVANIA COUNTY LIBRARY ANNUAL REPORT (7 books, 1987/88-1993/94</w:t>
      </w:r>
      <w:r w:rsidR="00F656CE" w:rsidRPr="00035B5F">
        <w:rPr>
          <w:sz w:val="22"/>
          <w:szCs w:val="22"/>
        </w:rPr>
        <w:t>)</w:t>
      </w:r>
    </w:p>
    <w:p w14:paraId="3DBBA358" w14:textId="77777777" w:rsidR="008351F2" w:rsidRPr="00035B5F" w:rsidRDefault="008351F2" w:rsidP="00885D81">
      <w:pPr>
        <w:numPr>
          <w:ilvl w:val="0"/>
          <w:numId w:val="977"/>
        </w:numPr>
        <w:ind w:left="360"/>
        <w:rPr>
          <w:sz w:val="22"/>
          <w:szCs w:val="22"/>
        </w:rPr>
      </w:pPr>
      <w:r w:rsidRPr="00035B5F">
        <w:rPr>
          <w:sz w:val="22"/>
          <w:szCs w:val="22"/>
        </w:rPr>
        <w:t>TRANSYLVANIA COUNTY REPORT—T</w:t>
      </w:r>
      <w:r w:rsidR="00567EFC" w:rsidRPr="00035B5F">
        <w:rPr>
          <w:sz w:val="22"/>
          <w:szCs w:val="22"/>
        </w:rPr>
        <w:t>he</w:t>
      </w:r>
      <w:r w:rsidRPr="00035B5F">
        <w:rPr>
          <w:sz w:val="22"/>
          <w:szCs w:val="22"/>
        </w:rPr>
        <w:t xml:space="preserve"> C</w:t>
      </w:r>
      <w:r w:rsidR="00567EFC" w:rsidRPr="00035B5F">
        <w:rPr>
          <w:sz w:val="22"/>
          <w:szCs w:val="22"/>
        </w:rPr>
        <w:t>ommunity &amp; The Library</w:t>
      </w:r>
      <w:r w:rsidRPr="00035B5F">
        <w:rPr>
          <w:sz w:val="22"/>
          <w:szCs w:val="22"/>
        </w:rPr>
        <w:t>, 1978</w:t>
      </w:r>
    </w:p>
    <w:p w14:paraId="62762D40" w14:textId="77777777" w:rsidR="008351F2" w:rsidRPr="00035B5F" w:rsidRDefault="008351F2" w:rsidP="00885D81">
      <w:pPr>
        <w:numPr>
          <w:ilvl w:val="0"/>
          <w:numId w:val="977"/>
        </w:numPr>
        <w:ind w:left="360"/>
        <w:rPr>
          <w:sz w:val="22"/>
          <w:szCs w:val="22"/>
        </w:rPr>
      </w:pPr>
      <w:r w:rsidRPr="00035B5F">
        <w:rPr>
          <w:sz w:val="22"/>
          <w:szCs w:val="22"/>
        </w:rPr>
        <w:t>TRANSYLVANIA TRUST LEDGER, September-November 1955</w:t>
      </w:r>
    </w:p>
    <w:p w14:paraId="6AB2D89F" w14:textId="77777777" w:rsidR="00FD3ABE" w:rsidRPr="00035B5F" w:rsidRDefault="008351F2" w:rsidP="00885D81">
      <w:pPr>
        <w:numPr>
          <w:ilvl w:val="0"/>
          <w:numId w:val="977"/>
        </w:numPr>
        <w:ind w:left="360"/>
        <w:rPr>
          <w:sz w:val="22"/>
          <w:szCs w:val="22"/>
        </w:rPr>
      </w:pPr>
      <w:r w:rsidRPr="00035B5F">
        <w:rPr>
          <w:sz w:val="22"/>
          <w:szCs w:val="22"/>
        </w:rPr>
        <w:t>TRANSYLVANIA TRUST LEDGER, November 1955-November 1956</w:t>
      </w:r>
    </w:p>
    <w:p w14:paraId="6A2D4CF0" w14:textId="77777777" w:rsidR="008351F2" w:rsidRPr="00035B5F" w:rsidRDefault="008351F2" w:rsidP="002D7E1A">
      <w:pPr>
        <w:rPr>
          <w:sz w:val="22"/>
          <w:szCs w:val="22"/>
        </w:rPr>
      </w:pPr>
      <w:r w:rsidRPr="00035B5F">
        <w:rPr>
          <w:sz w:val="22"/>
          <w:szCs w:val="22"/>
        </w:rPr>
        <w:br w:type="page"/>
      </w:r>
      <w:r w:rsidRPr="00035B5F">
        <w:rPr>
          <w:b/>
          <w:sz w:val="22"/>
          <w:szCs w:val="22"/>
        </w:rPr>
        <w:t>BOX 44C (flat gray box)</w:t>
      </w:r>
    </w:p>
    <w:p w14:paraId="66ED72B8" w14:textId="77777777" w:rsidR="008351F2" w:rsidRPr="00035B5F" w:rsidRDefault="008351F2" w:rsidP="002D7E1A">
      <w:pPr>
        <w:rPr>
          <w:b/>
          <w:sz w:val="22"/>
          <w:szCs w:val="22"/>
        </w:rPr>
      </w:pPr>
      <w:r w:rsidRPr="00035B5F">
        <w:rPr>
          <w:b/>
          <w:sz w:val="22"/>
          <w:szCs w:val="22"/>
        </w:rPr>
        <w:t>TRANSYLVANIA COUNTY LIBRARY—GRAND OPENING MATERIALS</w:t>
      </w:r>
      <w:r w:rsidR="00E05250" w:rsidRPr="00035B5F">
        <w:rPr>
          <w:b/>
          <w:sz w:val="22"/>
          <w:szCs w:val="22"/>
        </w:rPr>
        <w:t xml:space="preserve"> (14</w:t>
      </w:r>
      <w:r w:rsidR="00077300" w:rsidRPr="00035B5F">
        <w:rPr>
          <w:b/>
          <w:sz w:val="22"/>
          <w:szCs w:val="22"/>
        </w:rPr>
        <w:t xml:space="preserve"> </w:t>
      </w:r>
      <w:r w:rsidR="002778A8" w:rsidRPr="00035B5F">
        <w:rPr>
          <w:b/>
          <w:sz w:val="22"/>
          <w:szCs w:val="22"/>
        </w:rPr>
        <w:t>items)</w:t>
      </w:r>
    </w:p>
    <w:p w14:paraId="3E56ED63" w14:textId="77777777" w:rsidR="008351F2" w:rsidRPr="00035B5F" w:rsidRDefault="008351F2" w:rsidP="002D7E1A">
      <w:pPr>
        <w:rPr>
          <w:b/>
          <w:sz w:val="22"/>
          <w:szCs w:val="22"/>
        </w:rPr>
      </w:pPr>
    </w:p>
    <w:p w14:paraId="27DDC210" w14:textId="77777777" w:rsidR="008351F2" w:rsidRPr="00035B5F" w:rsidRDefault="008351F2" w:rsidP="00885D81">
      <w:pPr>
        <w:numPr>
          <w:ilvl w:val="0"/>
          <w:numId w:val="978"/>
        </w:numPr>
        <w:ind w:left="360"/>
        <w:rPr>
          <w:sz w:val="22"/>
          <w:szCs w:val="22"/>
        </w:rPr>
      </w:pPr>
      <w:r w:rsidRPr="00035B5F">
        <w:rPr>
          <w:sz w:val="22"/>
          <w:szCs w:val="22"/>
        </w:rPr>
        <w:t>CD—“Transylvania County Library”—Grand Opening photos, maps, logo</w:t>
      </w:r>
    </w:p>
    <w:p w14:paraId="016AA427" w14:textId="77777777" w:rsidR="008351F2" w:rsidRPr="00035B5F" w:rsidRDefault="008351F2" w:rsidP="00885D81">
      <w:pPr>
        <w:numPr>
          <w:ilvl w:val="0"/>
          <w:numId w:val="978"/>
        </w:numPr>
        <w:ind w:left="360"/>
        <w:rPr>
          <w:sz w:val="22"/>
          <w:szCs w:val="22"/>
        </w:rPr>
      </w:pPr>
      <w:r w:rsidRPr="00035B5F">
        <w:rPr>
          <w:sz w:val="22"/>
          <w:szCs w:val="22"/>
        </w:rPr>
        <w:t>CD—“Transylvania County Public Library Dedication”—Grand Opening photos</w:t>
      </w:r>
    </w:p>
    <w:p w14:paraId="73281274" w14:textId="77777777" w:rsidR="008351F2" w:rsidRPr="00035B5F" w:rsidRDefault="008351F2" w:rsidP="00885D81">
      <w:pPr>
        <w:numPr>
          <w:ilvl w:val="0"/>
          <w:numId w:val="978"/>
        </w:numPr>
        <w:ind w:left="360"/>
        <w:rPr>
          <w:sz w:val="22"/>
          <w:szCs w:val="22"/>
        </w:rPr>
      </w:pPr>
      <w:r w:rsidRPr="00035B5F">
        <w:rPr>
          <w:sz w:val="22"/>
          <w:szCs w:val="22"/>
        </w:rPr>
        <w:t>Blue Folder:</w:t>
      </w:r>
    </w:p>
    <w:p w14:paraId="6358E560" w14:textId="77777777" w:rsidR="008351F2" w:rsidRPr="00035B5F" w:rsidRDefault="008351F2" w:rsidP="00885D81">
      <w:pPr>
        <w:numPr>
          <w:ilvl w:val="1"/>
          <w:numId w:val="978"/>
        </w:numPr>
        <w:ind w:left="1080"/>
        <w:rPr>
          <w:sz w:val="22"/>
          <w:szCs w:val="22"/>
        </w:rPr>
      </w:pPr>
      <w:r w:rsidRPr="00035B5F">
        <w:rPr>
          <w:sz w:val="22"/>
          <w:szCs w:val="22"/>
        </w:rPr>
        <w:t>Transylvania County Library Grand Opening &amp; Dedication, Saturday, May 13, 2006 program, 2 copies</w:t>
      </w:r>
    </w:p>
    <w:p w14:paraId="64647534" w14:textId="77777777" w:rsidR="00BB0098" w:rsidRPr="00035B5F" w:rsidRDefault="00BB0098" w:rsidP="00885D81">
      <w:pPr>
        <w:numPr>
          <w:ilvl w:val="1"/>
          <w:numId w:val="978"/>
        </w:numPr>
        <w:ind w:left="1080"/>
        <w:rPr>
          <w:sz w:val="22"/>
          <w:szCs w:val="22"/>
        </w:rPr>
      </w:pPr>
      <w:r w:rsidRPr="00035B5F">
        <w:rPr>
          <w:sz w:val="22"/>
          <w:szCs w:val="22"/>
        </w:rPr>
        <w:t>Library floor plans (8 copies)</w:t>
      </w:r>
    </w:p>
    <w:p w14:paraId="7CF14A37" w14:textId="77777777" w:rsidR="008351F2" w:rsidRPr="00035B5F" w:rsidRDefault="008351F2" w:rsidP="00885D81">
      <w:pPr>
        <w:numPr>
          <w:ilvl w:val="1"/>
          <w:numId w:val="978"/>
        </w:numPr>
        <w:ind w:left="1080"/>
        <w:rPr>
          <w:sz w:val="22"/>
          <w:szCs w:val="22"/>
        </w:rPr>
      </w:pPr>
      <w:r w:rsidRPr="00035B5F">
        <w:rPr>
          <w:sz w:val="22"/>
          <w:szCs w:val="22"/>
        </w:rPr>
        <w:t>Media Release:  Grand Opening</w:t>
      </w:r>
    </w:p>
    <w:p w14:paraId="4FB929A0" w14:textId="77777777" w:rsidR="008351F2" w:rsidRPr="00035B5F" w:rsidRDefault="008351F2" w:rsidP="00885D81">
      <w:pPr>
        <w:numPr>
          <w:ilvl w:val="3"/>
          <w:numId w:val="978"/>
        </w:numPr>
        <w:ind w:left="2520"/>
        <w:rPr>
          <w:sz w:val="22"/>
          <w:szCs w:val="22"/>
        </w:rPr>
      </w:pPr>
      <w:r w:rsidRPr="00035B5F">
        <w:rPr>
          <w:sz w:val="22"/>
          <w:szCs w:val="22"/>
        </w:rPr>
        <w:t>Design of the New Library</w:t>
      </w:r>
    </w:p>
    <w:p w14:paraId="0D7EAC88" w14:textId="77777777" w:rsidR="008351F2" w:rsidRPr="00035B5F" w:rsidRDefault="008351F2" w:rsidP="00885D81">
      <w:pPr>
        <w:numPr>
          <w:ilvl w:val="3"/>
          <w:numId w:val="978"/>
        </w:numPr>
        <w:ind w:left="2520"/>
        <w:rPr>
          <w:sz w:val="22"/>
          <w:szCs w:val="22"/>
        </w:rPr>
      </w:pPr>
      <w:r w:rsidRPr="00035B5F">
        <w:rPr>
          <w:sz w:val="22"/>
          <w:szCs w:val="22"/>
        </w:rPr>
        <w:t>Area Descriptions</w:t>
      </w:r>
    </w:p>
    <w:p w14:paraId="4FAD82DF" w14:textId="77777777" w:rsidR="008351F2" w:rsidRPr="00035B5F" w:rsidRDefault="008351F2" w:rsidP="00885D81">
      <w:pPr>
        <w:numPr>
          <w:ilvl w:val="3"/>
          <w:numId w:val="978"/>
        </w:numPr>
        <w:ind w:left="2520"/>
        <w:rPr>
          <w:sz w:val="22"/>
          <w:szCs w:val="22"/>
        </w:rPr>
      </w:pPr>
      <w:r w:rsidRPr="00035B5F">
        <w:rPr>
          <w:sz w:val="22"/>
          <w:szCs w:val="22"/>
        </w:rPr>
        <w:t>Funding of the New Transylvania County Library</w:t>
      </w:r>
    </w:p>
    <w:p w14:paraId="4E8277F5" w14:textId="77777777" w:rsidR="008351F2" w:rsidRPr="00035B5F" w:rsidRDefault="008351F2" w:rsidP="00885D81">
      <w:pPr>
        <w:numPr>
          <w:ilvl w:val="3"/>
          <w:numId w:val="978"/>
        </w:numPr>
        <w:ind w:left="2520"/>
        <w:rPr>
          <w:sz w:val="22"/>
          <w:szCs w:val="22"/>
        </w:rPr>
      </w:pPr>
      <w:r w:rsidRPr="00035B5F">
        <w:rPr>
          <w:sz w:val="22"/>
          <w:szCs w:val="22"/>
        </w:rPr>
        <w:t>General Information</w:t>
      </w:r>
    </w:p>
    <w:p w14:paraId="7E40CEC3" w14:textId="77777777" w:rsidR="008351F2" w:rsidRPr="00035B5F" w:rsidRDefault="008351F2" w:rsidP="00885D81">
      <w:pPr>
        <w:numPr>
          <w:ilvl w:val="3"/>
          <w:numId w:val="978"/>
        </w:numPr>
        <w:ind w:left="2520"/>
        <w:rPr>
          <w:sz w:val="22"/>
          <w:szCs w:val="22"/>
        </w:rPr>
      </w:pPr>
      <w:r w:rsidRPr="00035B5F">
        <w:rPr>
          <w:sz w:val="22"/>
          <w:szCs w:val="22"/>
        </w:rPr>
        <w:t>History of the Library</w:t>
      </w:r>
    </w:p>
    <w:p w14:paraId="17490A1A" w14:textId="77777777" w:rsidR="000C2B9C" w:rsidRPr="00035B5F" w:rsidRDefault="008351F2" w:rsidP="00885D81">
      <w:pPr>
        <w:numPr>
          <w:ilvl w:val="0"/>
          <w:numId w:val="978"/>
        </w:numPr>
        <w:ind w:left="360"/>
        <w:rPr>
          <w:sz w:val="22"/>
          <w:szCs w:val="22"/>
        </w:rPr>
      </w:pPr>
      <w:r w:rsidRPr="00035B5F">
        <w:rPr>
          <w:sz w:val="22"/>
          <w:szCs w:val="22"/>
        </w:rPr>
        <w:t xml:space="preserve">Experience your new library: </w:t>
      </w:r>
      <w:r w:rsidR="00077300" w:rsidRPr="00035B5F">
        <w:rPr>
          <w:sz w:val="22"/>
          <w:szCs w:val="22"/>
        </w:rPr>
        <w:t xml:space="preserve"> inside &amp; out, 70</w:t>
      </w:r>
      <w:r w:rsidRPr="00035B5F">
        <w:rPr>
          <w:sz w:val="22"/>
          <w:szCs w:val="22"/>
        </w:rPr>
        <w:t xml:space="preserve"> copies</w:t>
      </w:r>
    </w:p>
    <w:p w14:paraId="68153347" w14:textId="77777777" w:rsidR="00077300" w:rsidRPr="00035B5F" w:rsidRDefault="00077300" w:rsidP="00885D81">
      <w:pPr>
        <w:numPr>
          <w:ilvl w:val="0"/>
          <w:numId w:val="978"/>
        </w:numPr>
        <w:ind w:left="360"/>
        <w:rPr>
          <w:sz w:val="22"/>
          <w:szCs w:val="22"/>
        </w:rPr>
      </w:pPr>
      <w:r w:rsidRPr="00035B5F">
        <w:rPr>
          <w:sz w:val="22"/>
          <w:szCs w:val="22"/>
        </w:rPr>
        <w:t>Wrist pouch</w:t>
      </w:r>
    </w:p>
    <w:p w14:paraId="105D0E9A" w14:textId="77777777" w:rsidR="00077300" w:rsidRPr="00035B5F" w:rsidRDefault="00077300" w:rsidP="00885D81">
      <w:pPr>
        <w:numPr>
          <w:ilvl w:val="0"/>
          <w:numId w:val="978"/>
        </w:numPr>
        <w:ind w:left="360"/>
        <w:rPr>
          <w:sz w:val="22"/>
          <w:szCs w:val="22"/>
        </w:rPr>
      </w:pPr>
      <w:r w:rsidRPr="00035B5F">
        <w:rPr>
          <w:sz w:val="22"/>
          <w:szCs w:val="22"/>
        </w:rPr>
        <w:t>Grand Opening metal bookmarks (12)</w:t>
      </w:r>
    </w:p>
    <w:p w14:paraId="5D05DB52" w14:textId="77777777" w:rsidR="00077300" w:rsidRPr="00035B5F" w:rsidRDefault="00077300" w:rsidP="00885D81">
      <w:pPr>
        <w:numPr>
          <w:ilvl w:val="0"/>
          <w:numId w:val="978"/>
        </w:numPr>
        <w:ind w:left="360"/>
        <w:rPr>
          <w:sz w:val="22"/>
          <w:szCs w:val="22"/>
        </w:rPr>
      </w:pPr>
      <w:r w:rsidRPr="00035B5F">
        <w:rPr>
          <w:sz w:val="22"/>
          <w:szCs w:val="22"/>
        </w:rPr>
        <w:t>Grand Opening Invitation</w:t>
      </w:r>
    </w:p>
    <w:p w14:paraId="44BBCD87" w14:textId="2899963F" w:rsidR="00077300" w:rsidRDefault="00077300" w:rsidP="00885D81">
      <w:pPr>
        <w:numPr>
          <w:ilvl w:val="0"/>
          <w:numId w:val="978"/>
        </w:numPr>
        <w:ind w:left="360"/>
        <w:rPr>
          <w:sz w:val="22"/>
          <w:szCs w:val="22"/>
        </w:rPr>
      </w:pPr>
      <w:r w:rsidRPr="00035B5F">
        <w:rPr>
          <w:sz w:val="22"/>
          <w:szCs w:val="22"/>
        </w:rPr>
        <w:t>Building for the Future, Pisgah Mountain News, December 1-7 2005 (2copies)</w:t>
      </w:r>
    </w:p>
    <w:p w14:paraId="4A500918" w14:textId="77777777" w:rsidR="00415088" w:rsidRPr="003C730D" w:rsidRDefault="00415088" w:rsidP="00850666">
      <w:pPr>
        <w:rPr>
          <w:sz w:val="22"/>
        </w:rPr>
      </w:pPr>
    </w:p>
    <w:p w14:paraId="2326F4D1" w14:textId="77777777" w:rsidR="00C015F1" w:rsidRDefault="00C015F1">
      <w:pPr>
        <w:widowControl/>
        <w:overflowPunct/>
        <w:autoSpaceDE/>
        <w:autoSpaceDN/>
        <w:adjustRightInd/>
        <w:rPr>
          <w:b/>
          <w:bCs/>
          <w:sz w:val="22"/>
          <w:szCs w:val="22"/>
        </w:rPr>
      </w:pPr>
      <w:r>
        <w:rPr>
          <w:b/>
          <w:bCs/>
          <w:sz w:val="22"/>
          <w:szCs w:val="22"/>
        </w:rPr>
        <w:br w:type="page"/>
      </w:r>
    </w:p>
    <w:p w14:paraId="39BDFB56" w14:textId="6834BD53" w:rsidR="00850666" w:rsidRPr="00035B5F" w:rsidRDefault="00850666" w:rsidP="00850666">
      <w:pPr>
        <w:rPr>
          <w:sz w:val="22"/>
          <w:szCs w:val="22"/>
        </w:rPr>
      </w:pPr>
      <w:r w:rsidRPr="00850666">
        <w:rPr>
          <w:b/>
          <w:bCs/>
          <w:sz w:val="22"/>
          <w:szCs w:val="22"/>
        </w:rPr>
        <w:t>BOX 45</w:t>
      </w:r>
      <w:r>
        <w:rPr>
          <w:sz w:val="22"/>
          <w:szCs w:val="22"/>
        </w:rPr>
        <w:t xml:space="preserve"> - empty</w:t>
      </w:r>
    </w:p>
    <w:p w14:paraId="73C88DBB" w14:textId="77777777" w:rsidR="008351F2" w:rsidRPr="00035B5F" w:rsidRDefault="008351F2" w:rsidP="002D7E1A">
      <w:pPr>
        <w:rPr>
          <w:b/>
          <w:sz w:val="22"/>
          <w:szCs w:val="22"/>
        </w:rPr>
      </w:pPr>
      <w:r w:rsidRPr="00035B5F">
        <w:rPr>
          <w:sz w:val="22"/>
          <w:szCs w:val="22"/>
        </w:rPr>
        <w:br w:type="page"/>
      </w:r>
      <w:r w:rsidRPr="00035B5F">
        <w:rPr>
          <w:b/>
          <w:sz w:val="22"/>
          <w:szCs w:val="22"/>
        </w:rPr>
        <w:t xml:space="preserve">BOX 46  </w:t>
      </w:r>
    </w:p>
    <w:p w14:paraId="6FF22908" w14:textId="77777777" w:rsidR="008351F2" w:rsidRPr="00035B5F" w:rsidRDefault="008351F2" w:rsidP="002D7E1A">
      <w:pPr>
        <w:rPr>
          <w:b/>
          <w:sz w:val="22"/>
          <w:szCs w:val="22"/>
        </w:rPr>
      </w:pPr>
      <w:r w:rsidRPr="00035B5F">
        <w:rPr>
          <w:b/>
          <w:sz w:val="22"/>
          <w:szCs w:val="22"/>
        </w:rPr>
        <w:t>FOLKLORE AND FOLKWAYS</w:t>
      </w:r>
    </w:p>
    <w:p w14:paraId="381CF98A" w14:textId="77777777" w:rsidR="008351F2" w:rsidRPr="00035B5F" w:rsidRDefault="008351F2" w:rsidP="002D7E1A">
      <w:pPr>
        <w:rPr>
          <w:sz w:val="22"/>
          <w:szCs w:val="22"/>
        </w:rPr>
      </w:pPr>
    </w:p>
    <w:p w14:paraId="4A9DF0AF" w14:textId="77777777" w:rsidR="008351F2" w:rsidRPr="00035B5F" w:rsidRDefault="008351F2" w:rsidP="002D7E1A">
      <w:pPr>
        <w:rPr>
          <w:sz w:val="22"/>
          <w:szCs w:val="22"/>
        </w:rPr>
      </w:pPr>
      <w:r w:rsidRPr="00035B5F">
        <w:rPr>
          <w:sz w:val="22"/>
          <w:szCs w:val="22"/>
        </w:rPr>
        <w:t>FOLK MEDICINE</w:t>
      </w:r>
      <w:r w:rsidR="00F5731A" w:rsidRPr="00035B5F">
        <w:rPr>
          <w:sz w:val="22"/>
          <w:szCs w:val="22"/>
        </w:rPr>
        <w:t xml:space="preserve"> (4 items)</w:t>
      </w:r>
    </w:p>
    <w:p w14:paraId="28274357" w14:textId="77777777" w:rsidR="008351F2" w:rsidRPr="00035B5F" w:rsidRDefault="00F656CE" w:rsidP="00885D81">
      <w:pPr>
        <w:numPr>
          <w:ilvl w:val="0"/>
          <w:numId w:val="979"/>
        </w:numPr>
        <w:rPr>
          <w:sz w:val="22"/>
          <w:szCs w:val="22"/>
        </w:rPr>
      </w:pPr>
      <w:r w:rsidRPr="00035B5F">
        <w:rPr>
          <w:sz w:val="22"/>
          <w:szCs w:val="22"/>
        </w:rPr>
        <w:t>Curing What Ails You-Naturally</w:t>
      </w:r>
      <w:r w:rsidR="008351F2" w:rsidRPr="00035B5F">
        <w:rPr>
          <w:sz w:val="22"/>
          <w:szCs w:val="22"/>
        </w:rPr>
        <w:t xml:space="preserve"> by Denise </w:t>
      </w:r>
      <w:r w:rsidR="000C2B9C" w:rsidRPr="00035B5F">
        <w:rPr>
          <w:sz w:val="22"/>
          <w:szCs w:val="22"/>
        </w:rPr>
        <w:t xml:space="preserve">Layfield, Mountain Living, </w:t>
      </w:r>
      <w:r w:rsidR="008351F2" w:rsidRPr="00035B5F">
        <w:rPr>
          <w:sz w:val="22"/>
          <w:szCs w:val="22"/>
        </w:rPr>
        <w:t>Hendersonville Times-News, February 26, 1995</w:t>
      </w:r>
    </w:p>
    <w:p w14:paraId="054F2B50" w14:textId="77777777" w:rsidR="008351F2" w:rsidRPr="00035B5F" w:rsidRDefault="00F656CE" w:rsidP="00885D81">
      <w:pPr>
        <w:numPr>
          <w:ilvl w:val="0"/>
          <w:numId w:val="979"/>
        </w:numPr>
        <w:rPr>
          <w:sz w:val="22"/>
          <w:szCs w:val="22"/>
        </w:rPr>
      </w:pPr>
      <w:r w:rsidRPr="00035B5F">
        <w:rPr>
          <w:sz w:val="22"/>
          <w:szCs w:val="22"/>
        </w:rPr>
        <w:t>It’s Time for a Spring Tonic</w:t>
      </w:r>
      <w:r w:rsidR="008351F2" w:rsidRPr="00035B5F">
        <w:rPr>
          <w:sz w:val="22"/>
          <w:szCs w:val="22"/>
        </w:rPr>
        <w:t xml:space="preserve"> by John Parris, Roaming th</w:t>
      </w:r>
      <w:r w:rsidR="000C2B9C" w:rsidRPr="00035B5F">
        <w:rPr>
          <w:sz w:val="22"/>
          <w:szCs w:val="22"/>
        </w:rPr>
        <w:t xml:space="preserve">e Mountains, Asheville </w:t>
      </w:r>
      <w:r w:rsidR="008351F2" w:rsidRPr="00035B5F">
        <w:rPr>
          <w:sz w:val="22"/>
          <w:szCs w:val="22"/>
        </w:rPr>
        <w:t>Citizen-Times, April 10, 1980</w:t>
      </w:r>
    </w:p>
    <w:p w14:paraId="493D5336" w14:textId="77777777" w:rsidR="008351F2" w:rsidRPr="00035B5F" w:rsidRDefault="008351F2" w:rsidP="00885D81">
      <w:pPr>
        <w:numPr>
          <w:ilvl w:val="0"/>
          <w:numId w:val="979"/>
        </w:numPr>
        <w:rPr>
          <w:sz w:val="22"/>
          <w:szCs w:val="22"/>
        </w:rPr>
      </w:pPr>
      <w:r w:rsidRPr="00035B5F">
        <w:rPr>
          <w:sz w:val="22"/>
          <w:szCs w:val="22"/>
        </w:rPr>
        <w:t>Sal</w:t>
      </w:r>
      <w:r w:rsidR="004308A5" w:rsidRPr="00035B5F">
        <w:rPr>
          <w:sz w:val="22"/>
          <w:szCs w:val="22"/>
        </w:rPr>
        <w:t xml:space="preserve">t Petre Myth Lingers in </w:t>
      </w:r>
      <w:r w:rsidR="00F656CE" w:rsidRPr="00035B5F">
        <w:rPr>
          <w:sz w:val="22"/>
          <w:szCs w:val="22"/>
        </w:rPr>
        <w:t>Hills</w:t>
      </w:r>
      <w:r w:rsidRPr="00035B5F">
        <w:rPr>
          <w:sz w:val="22"/>
          <w:szCs w:val="22"/>
        </w:rPr>
        <w:t xml:space="preserve"> by Roge</w:t>
      </w:r>
      <w:r w:rsidR="00F656CE" w:rsidRPr="00035B5F">
        <w:rPr>
          <w:sz w:val="22"/>
          <w:szCs w:val="22"/>
        </w:rPr>
        <w:t xml:space="preserve">rs Whitener, Folkways and </w:t>
      </w:r>
      <w:r w:rsidRPr="00035B5F">
        <w:rPr>
          <w:sz w:val="22"/>
          <w:szCs w:val="22"/>
        </w:rPr>
        <w:t>Folkspeech, February 9, 1976</w:t>
      </w:r>
    </w:p>
    <w:p w14:paraId="50AE0C78" w14:textId="77777777" w:rsidR="008351F2" w:rsidRPr="00035B5F" w:rsidRDefault="008351F2" w:rsidP="00885D81">
      <w:pPr>
        <w:numPr>
          <w:ilvl w:val="0"/>
          <w:numId w:val="979"/>
        </w:numPr>
        <w:rPr>
          <w:sz w:val="22"/>
          <w:szCs w:val="22"/>
        </w:rPr>
      </w:pPr>
      <w:r w:rsidRPr="00035B5F">
        <w:rPr>
          <w:sz w:val="22"/>
          <w:szCs w:val="22"/>
        </w:rPr>
        <w:t>Madstone Absorbs</w:t>
      </w:r>
      <w:r w:rsidR="007362D9" w:rsidRPr="00035B5F">
        <w:rPr>
          <w:sz w:val="22"/>
          <w:szCs w:val="22"/>
        </w:rPr>
        <w:t xml:space="preserve"> Poison f</w:t>
      </w:r>
      <w:r w:rsidR="00F656CE" w:rsidRPr="00035B5F">
        <w:rPr>
          <w:sz w:val="22"/>
          <w:szCs w:val="22"/>
        </w:rPr>
        <w:t>rom Dog Bites, Stings,</w:t>
      </w:r>
      <w:r w:rsidRPr="00035B5F">
        <w:rPr>
          <w:sz w:val="22"/>
          <w:szCs w:val="22"/>
        </w:rPr>
        <w:t xml:space="preserve"> Transylvania Times, February 27, 1975</w:t>
      </w:r>
    </w:p>
    <w:p w14:paraId="402126DE" w14:textId="77777777" w:rsidR="008351F2" w:rsidRPr="00035B5F" w:rsidRDefault="008351F2" w:rsidP="002D7E1A">
      <w:pPr>
        <w:rPr>
          <w:sz w:val="22"/>
          <w:szCs w:val="22"/>
        </w:rPr>
      </w:pPr>
    </w:p>
    <w:p w14:paraId="52DCF33B" w14:textId="77777777" w:rsidR="008351F2" w:rsidRPr="00035B5F" w:rsidRDefault="008351F2" w:rsidP="002D7E1A">
      <w:pPr>
        <w:rPr>
          <w:sz w:val="22"/>
          <w:szCs w:val="22"/>
        </w:rPr>
      </w:pPr>
      <w:r w:rsidRPr="00035B5F">
        <w:rPr>
          <w:sz w:val="22"/>
          <w:szCs w:val="22"/>
        </w:rPr>
        <w:t>FOLK RECIPES</w:t>
      </w:r>
      <w:r w:rsidR="00F5731A" w:rsidRPr="00035B5F">
        <w:rPr>
          <w:sz w:val="22"/>
          <w:szCs w:val="22"/>
        </w:rPr>
        <w:t xml:space="preserve"> (3 items)</w:t>
      </w:r>
    </w:p>
    <w:p w14:paraId="016BFD72" w14:textId="77777777" w:rsidR="00F5731A" w:rsidRPr="00035B5F" w:rsidRDefault="00F5731A" w:rsidP="00885D81">
      <w:pPr>
        <w:numPr>
          <w:ilvl w:val="0"/>
          <w:numId w:val="980"/>
        </w:numPr>
        <w:rPr>
          <w:sz w:val="22"/>
          <w:szCs w:val="22"/>
        </w:rPr>
      </w:pPr>
      <w:r w:rsidRPr="00035B5F">
        <w:rPr>
          <w:sz w:val="22"/>
          <w:szCs w:val="22"/>
        </w:rPr>
        <w:t xml:space="preserve">Class Book 1850, recipes for consumption, </w:t>
      </w:r>
      <w:r w:rsidR="006C21F2" w:rsidRPr="00035B5F">
        <w:rPr>
          <w:sz w:val="22"/>
          <w:szCs w:val="22"/>
        </w:rPr>
        <w:t>asthma</w:t>
      </w:r>
      <w:r w:rsidRPr="00035B5F">
        <w:rPr>
          <w:sz w:val="22"/>
          <w:szCs w:val="22"/>
        </w:rPr>
        <w:t>, rats, cancers, chills</w:t>
      </w:r>
    </w:p>
    <w:p w14:paraId="26E6BE2E" w14:textId="77777777" w:rsidR="008351F2" w:rsidRPr="00035B5F" w:rsidRDefault="00F656CE" w:rsidP="00885D81">
      <w:pPr>
        <w:numPr>
          <w:ilvl w:val="0"/>
          <w:numId w:val="980"/>
        </w:numPr>
        <w:rPr>
          <w:sz w:val="22"/>
          <w:szCs w:val="22"/>
        </w:rPr>
      </w:pPr>
      <w:r w:rsidRPr="00035B5F">
        <w:rPr>
          <w:sz w:val="22"/>
          <w:szCs w:val="22"/>
        </w:rPr>
        <w:t xml:space="preserve">The Story of Moonshine, </w:t>
      </w:r>
      <w:r w:rsidR="008351F2" w:rsidRPr="00035B5F">
        <w:rPr>
          <w:sz w:val="22"/>
          <w:szCs w:val="22"/>
        </w:rPr>
        <w:t>Recipe</w:t>
      </w:r>
    </w:p>
    <w:p w14:paraId="7D1AB44A" w14:textId="77777777" w:rsidR="008351F2" w:rsidRPr="00035B5F" w:rsidRDefault="00F656CE" w:rsidP="00885D81">
      <w:pPr>
        <w:numPr>
          <w:ilvl w:val="0"/>
          <w:numId w:val="980"/>
        </w:numPr>
        <w:rPr>
          <w:sz w:val="22"/>
          <w:szCs w:val="22"/>
        </w:rPr>
      </w:pPr>
      <w:r w:rsidRPr="00035B5F">
        <w:rPr>
          <w:sz w:val="22"/>
          <w:szCs w:val="22"/>
        </w:rPr>
        <w:t>Recipe for ‘creasy salat’</w:t>
      </w:r>
    </w:p>
    <w:p w14:paraId="04836E77" w14:textId="77777777" w:rsidR="008351F2" w:rsidRPr="00035B5F" w:rsidRDefault="008351F2" w:rsidP="002D7E1A">
      <w:pPr>
        <w:rPr>
          <w:sz w:val="22"/>
          <w:szCs w:val="22"/>
        </w:rPr>
      </w:pPr>
    </w:p>
    <w:p w14:paraId="41317291" w14:textId="77777777" w:rsidR="008351F2" w:rsidRPr="00035B5F" w:rsidRDefault="008351F2" w:rsidP="002D7E1A">
      <w:pPr>
        <w:rPr>
          <w:sz w:val="22"/>
          <w:szCs w:val="22"/>
        </w:rPr>
      </w:pPr>
      <w:r w:rsidRPr="00035B5F">
        <w:rPr>
          <w:sz w:val="22"/>
          <w:szCs w:val="22"/>
        </w:rPr>
        <w:t>FOLKLORE DEFINED</w:t>
      </w:r>
      <w:r w:rsidR="00F5731A" w:rsidRPr="00035B5F">
        <w:rPr>
          <w:sz w:val="22"/>
          <w:szCs w:val="22"/>
        </w:rPr>
        <w:t xml:space="preserve"> (4 items)</w:t>
      </w:r>
    </w:p>
    <w:p w14:paraId="21050C61" w14:textId="77777777" w:rsidR="008351F2" w:rsidRPr="00035B5F" w:rsidRDefault="008351F2" w:rsidP="00885D81">
      <w:pPr>
        <w:numPr>
          <w:ilvl w:val="0"/>
          <w:numId w:val="981"/>
        </w:numPr>
        <w:ind w:left="360"/>
        <w:rPr>
          <w:sz w:val="22"/>
          <w:szCs w:val="22"/>
        </w:rPr>
      </w:pPr>
      <w:r w:rsidRPr="00035B5F">
        <w:rPr>
          <w:sz w:val="22"/>
          <w:szCs w:val="22"/>
        </w:rPr>
        <w:t>Cen</w:t>
      </w:r>
      <w:r w:rsidR="00F656CE" w:rsidRPr="00035B5F">
        <w:rPr>
          <w:sz w:val="22"/>
          <w:szCs w:val="22"/>
        </w:rPr>
        <w:t>ter Promotes Mountain Heritage,</w:t>
      </w:r>
      <w:r w:rsidRPr="00035B5F">
        <w:rPr>
          <w:sz w:val="22"/>
          <w:szCs w:val="22"/>
        </w:rPr>
        <w:t xml:space="preserve"> Transylvania Times, August 29, 1980</w:t>
      </w:r>
    </w:p>
    <w:p w14:paraId="59B8A7B3" w14:textId="77777777" w:rsidR="008351F2" w:rsidRPr="00035B5F" w:rsidRDefault="008351F2" w:rsidP="00885D81">
      <w:pPr>
        <w:numPr>
          <w:ilvl w:val="0"/>
          <w:numId w:val="981"/>
        </w:numPr>
        <w:ind w:left="360"/>
        <w:rPr>
          <w:sz w:val="22"/>
          <w:szCs w:val="22"/>
        </w:rPr>
      </w:pPr>
      <w:r w:rsidRPr="00035B5F">
        <w:rPr>
          <w:sz w:val="22"/>
          <w:szCs w:val="22"/>
        </w:rPr>
        <w:t>Mount</w:t>
      </w:r>
      <w:r w:rsidR="00F656CE" w:rsidRPr="00035B5F">
        <w:rPr>
          <w:sz w:val="22"/>
          <w:szCs w:val="22"/>
        </w:rPr>
        <w:t>ain Folklore Covers Many Things</w:t>
      </w:r>
      <w:r w:rsidRPr="00035B5F">
        <w:rPr>
          <w:sz w:val="22"/>
          <w:szCs w:val="22"/>
        </w:rPr>
        <w:t xml:space="preserve"> by John Pa</w:t>
      </w:r>
      <w:r w:rsidR="000C2B9C" w:rsidRPr="00035B5F">
        <w:rPr>
          <w:sz w:val="22"/>
          <w:szCs w:val="22"/>
        </w:rPr>
        <w:t xml:space="preserve">rris, Roaming the Mountains, </w:t>
      </w:r>
      <w:r w:rsidRPr="00035B5F">
        <w:rPr>
          <w:sz w:val="22"/>
          <w:szCs w:val="22"/>
        </w:rPr>
        <w:t>Asheville Citizen-Times, July 20, 1979</w:t>
      </w:r>
    </w:p>
    <w:p w14:paraId="1C065C4A" w14:textId="77777777" w:rsidR="008351F2" w:rsidRPr="00035B5F" w:rsidRDefault="008351F2" w:rsidP="00885D81">
      <w:pPr>
        <w:numPr>
          <w:ilvl w:val="0"/>
          <w:numId w:val="981"/>
        </w:numPr>
        <w:ind w:left="360"/>
        <w:rPr>
          <w:sz w:val="22"/>
          <w:szCs w:val="22"/>
        </w:rPr>
      </w:pPr>
      <w:r w:rsidRPr="00035B5F">
        <w:rPr>
          <w:sz w:val="22"/>
          <w:szCs w:val="22"/>
        </w:rPr>
        <w:t>Gateway to North Carolina</w:t>
      </w:r>
      <w:r w:rsidR="00F656CE" w:rsidRPr="00035B5F">
        <w:rPr>
          <w:sz w:val="22"/>
          <w:szCs w:val="22"/>
        </w:rPr>
        <w:t xml:space="preserve"> Folklore</w:t>
      </w:r>
      <w:r w:rsidRPr="00035B5F">
        <w:rPr>
          <w:sz w:val="22"/>
          <w:szCs w:val="22"/>
        </w:rPr>
        <w:t xml:space="preserve"> by Le</w:t>
      </w:r>
      <w:r w:rsidR="00F656CE" w:rsidRPr="00035B5F">
        <w:rPr>
          <w:sz w:val="22"/>
          <w:szCs w:val="22"/>
        </w:rPr>
        <w:t>onidas Betts and Richard Walser</w:t>
      </w:r>
    </w:p>
    <w:p w14:paraId="3B0F49B1" w14:textId="77777777" w:rsidR="008351F2" w:rsidRPr="00035B5F" w:rsidRDefault="008351F2" w:rsidP="00885D81">
      <w:pPr>
        <w:numPr>
          <w:ilvl w:val="0"/>
          <w:numId w:val="981"/>
        </w:numPr>
        <w:ind w:left="360"/>
        <w:rPr>
          <w:sz w:val="22"/>
          <w:szCs w:val="22"/>
        </w:rPr>
      </w:pPr>
      <w:r w:rsidRPr="00035B5F">
        <w:rPr>
          <w:sz w:val="22"/>
          <w:szCs w:val="22"/>
        </w:rPr>
        <w:t xml:space="preserve">What is Folklore? </w:t>
      </w:r>
      <w:r w:rsidR="007362D9" w:rsidRPr="00035B5F">
        <w:rPr>
          <w:sz w:val="22"/>
          <w:szCs w:val="22"/>
        </w:rPr>
        <w:t>Fo</w:t>
      </w:r>
      <w:r w:rsidRPr="00035B5F">
        <w:rPr>
          <w:sz w:val="22"/>
          <w:szCs w:val="22"/>
        </w:rPr>
        <w:t>lklore classifications, and bibliography list.  Bosse Collection</w:t>
      </w:r>
    </w:p>
    <w:p w14:paraId="548AD7BA" w14:textId="77777777" w:rsidR="005420EA" w:rsidRPr="00035B5F" w:rsidRDefault="005420EA" w:rsidP="002D7E1A">
      <w:pPr>
        <w:rPr>
          <w:sz w:val="22"/>
          <w:szCs w:val="22"/>
        </w:rPr>
      </w:pPr>
    </w:p>
    <w:p w14:paraId="6D82DEE6" w14:textId="77777777" w:rsidR="008351F2" w:rsidRPr="00035B5F" w:rsidRDefault="008351F2" w:rsidP="002D7E1A">
      <w:pPr>
        <w:rPr>
          <w:sz w:val="22"/>
          <w:szCs w:val="22"/>
        </w:rPr>
      </w:pPr>
      <w:r w:rsidRPr="00035B5F">
        <w:rPr>
          <w:sz w:val="22"/>
          <w:szCs w:val="22"/>
        </w:rPr>
        <w:t>FOLKWAYS</w:t>
      </w:r>
      <w:r w:rsidR="00C85DD0" w:rsidRPr="00035B5F">
        <w:rPr>
          <w:sz w:val="22"/>
          <w:szCs w:val="22"/>
        </w:rPr>
        <w:t xml:space="preserve"> (19</w:t>
      </w:r>
      <w:r w:rsidR="00855BAD" w:rsidRPr="00035B5F">
        <w:rPr>
          <w:sz w:val="22"/>
          <w:szCs w:val="22"/>
        </w:rPr>
        <w:t xml:space="preserve"> items)</w:t>
      </w:r>
    </w:p>
    <w:p w14:paraId="50ADFFB6" w14:textId="77777777" w:rsidR="000578B9" w:rsidRPr="00035B5F" w:rsidRDefault="000578B9" w:rsidP="00885D81">
      <w:pPr>
        <w:numPr>
          <w:ilvl w:val="0"/>
          <w:numId w:val="982"/>
        </w:numPr>
        <w:rPr>
          <w:sz w:val="22"/>
          <w:szCs w:val="22"/>
        </w:rPr>
      </w:pPr>
      <w:r w:rsidRPr="00035B5F">
        <w:rPr>
          <w:sz w:val="22"/>
          <w:szCs w:val="22"/>
        </w:rPr>
        <w:t>Transylvania History: Christmas Customs of Mountain People of Western North</w:t>
      </w:r>
      <w:r w:rsidR="000C2B9C" w:rsidRPr="00035B5F">
        <w:rPr>
          <w:sz w:val="22"/>
          <w:szCs w:val="22"/>
        </w:rPr>
        <w:t xml:space="preserve"> </w:t>
      </w:r>
      <w:r w:rsidRPr="00035B5F">
        <w:rPr>
          <w:sz w:val="22"/>
          <w:szCs w:val="22"/>
        </w:rPr>
        <w:t>Carolina, originally printed December 22, 1960, Transylvania Times,</w:t>
      </w:r>
      <w:r w:rsidR="000C2B9C" w:rsidRPr="00035B5F">
        <w:rPr>
          <w:sz w:val="22"/>
          <w:szCs w:val="22"/>
        </w:rPr>
        <w:t xml:space="preserve"> </w:t>
      </w:r>
      <w:r w:rsidRPr="00035B5F">
        <w:rPr>
          <w:sz w:val="22"/>
          <w:szCs w:val="22"/>
        </w:rPr>
        <w:t>December 22, 2011</w:t>
      </w:r>
    </w:p>
    <w:p w14:paraId="3E37C129" w14:textId="77777777" w:rsidR="000578B9" w:rsidRPr="00035B5F" w:rsidRDefault="008351F2" w:rsidP="00885D81">
      <w:pPr>
        <w:numPr>
          <w:ilvl w:val="0"/>
          <w:numId w:val="982"/>
        </w:numPr>
        <w:rPr>
          <w:sz w:val="22"/>
          <w:szCs w:val="22"/>
        </w:rPr>
      </w:pPr>
      <w:r w:rsidRPr="00035B5F">
        <w:rPr>
          <w:sz w:val="22"/>
          <w:szCs w:val="22"/>
        </w:rPr>
        <w:t>N</w:t>
      </w:r>
      <w:r w:rsidR="00F656CE" w:rsidRPr="00035B5F">
        <w:rPr>
          <w:sz w:val="22"/>
          <w:szCs w:val="22"/>
        </w:rPr>
        <w:t>ew Year Superstitions Bountiful</w:t>
      </w:r>
      <w:r w:rsidRPr="00035B5F">
        <w:rPr>
          <w:sz w:val="22"/>
          <w:szCs w:val="22"/>
        </w:rPr>
        <w:t xml:space="preserve"> by Dee Gibson-Roles, Asheville Citizen-Times, January 5, 2009</w:t>
      </w:r>
    </w:p>
    <w:p w14:paraId="7BFA05C7" w14:textId="77777777" w:rsidR="008351F2" w:rsidRPr="00035B5F" w:rsidRDefault="008351F2" w:rsidP="00885D81">
      <w:pPr>
        <w:numPr>
          <w:ilvl w:val="0"/>
          <w:numId w:val="982"/>
        </w:numPr>
        <w:rPr>
          <w:sz w:val="22"/>
          <w:szCs w:val="22"/>
        </w:rPr>
      </w:pPr>
      <w:r w:rsidRPr="00035B5F">
        <w:rPr>
          <w:sz w:val="22"/>
          <w:szCs w:val="22"/>
        </w:rPr>
        <w:t>A</w:t>
      </w:r>
      <w:r w:rsidR="00F656CE" w:rsidRPr="00035B5F">
        <w:rPr>
          <w:sz w:val="22"/>
          <w:szCs w:val="22"/>
        </w:rPr>
        <w:t xml:space="preserve"> Wonderful Can of Worms to Open</w:t>
      </w:r>
      <w:r w:rsidRPr="00035B5F">
        <w:rPr>
          <w:sz w:val="22"/>
          <w:szCs w:val="22"/>
        </w:rPr>
        <w:t xml:space="preserve"> by Michael Al</w:t>
      </w:r>
      <w:r w:rsidR="000C2B9C" w:rsidRPr="00035B5F">
        <w:rPr>
          <w:sz w:val="22"/>
          <w:szCs w:val="22"/>
        </w:rPr>
        <w:t xml:space="preserve">lison, </w:t>
      </w:r>
      <w:r w:rsidRPr="00035B5F">
        <w:rPr>
          <w:sz w:val="22"/>
          <w:szCs w:val="22"/>
        </w:rPr>
        <w:t>Transylvania Times, September 6, 1999</w:t>
      </w:r>
    </w:p>
    <w:p w14:paraId="41BC92DD" w14:textId="77777777" w:rsidR="008351F2" w:rsidRPr="00035B5F" w:rsidRDefault="008351F2" w:rsidP="00885D81">
      <w:pPr>
        <w:numPr>
          <w:ilvl w:val="0"/>
          <w:numId w:val="982"/>
        </w:numPr>
        <w:rPr>
          <w:sz w:val="22"/>
          <w:szCs w:val="22"/>
        </w:rPr>
      </w:pPr>
      <w:r w:rsidRPr="00035B5F">
        <w:rPr>
          <w:sz w:val="22"/>
          <w:szCs w:val="22"/>
        </w:rPr>
        <w:t xml:space="preserve">Gangs, Liquor and </w:t>
      </w:r>
      <w:r w:rsidR="00F656CE" w:rsidRPr="00035B5F">
        <w:rPr>
          <w:sz w:val="22"/>
          <w:szCs w:val="22"/>
        </w:rPr>
        <w:t>Drugs in The Good Old Days</w:t>
      </w:r>
      <w:r w:rsidRPr="00035B5F">
        <w:rPr>
          <w:sz w:val="22"/>
          <w:szCs w:val="22"/>
        </w:rPr>
        <w:t xml:space="preserve"> by Michael Allison, Transylvania Times, March 22, 1999</w:t>
      </w:r>
    </w:p>
    <w:p w14:paraId="7A5AED97" w14:textId="77777777" w:rsidR="008351F2" w:rsidRPr="00035B5F" w:rsidRDefault="008351F2" w:rsidP="00885D81">
      <w:pPr>
        <w:numPr>
          <w:ilvl w:val="0"/>
          <w:numId w:val="982"/>
        </w:numPr>
        <w:rPr>
          <w:sz w:val="22"/>
          <w:szCs w:val="22"/>
        </w:rPr>
      </w:pPr>
      <w:r w:rsidRPr="00035B5F">
        <w:rPr>
          <w:sz w:val="22"/>
          <w:szCs w:val="22"/>
        </w:rPr>
        <w:t>Quilting</w:t>
      </w:r>
      <w:r w:rsidR="00344208" w:rsidRPr="00035B5F">
        <w:rPr>
          <w:sz w:val="22"/>
          <w:szCs w:val="22"/>
        </w:rPr>
        <w:t xml:space="preserve"> Parties Often Led to W</w:t>
      </w:r>
      <w:r w:rsidR="00F656CE" w:rsidRPr="00035B5F">
        <w:rPr>
          <w:sz w:val="22"/>
          <w:szCs w:val="22"/>
        </w:rPr>
        <w:t xml:space="preserve">eddings </w:t>
      </w:r>
      <w:r w:rsidRPr="00035B5F">
        <w:rPr>
          <w:sz w:val="22"/>
          <w:szCs w:val="22"/>
        </w:rPr>
        <w:t>by Louis</w:t>
      </w:r>
      <w:r w:rsidR="00F656CE" w:rsidRPr="00035B5F">
        <w:rPr>
          <w:sz w:val="22"/>
          <w:szCs w:val="22"/>
        </w:rPr>
        <w:t xml:space="preserve">e Bailey, Along the Ridges, </w:t>
      </w:r>
      <w:r w:rsidRPr="00035B5F">
        <w:rPr>
          <w:sz w:val="22"/>
          <w:szCs w:val="22"/>
        </w:rPr>
        <w:t>Hendersonville Times-News, March 15, 1998</w:t>
      </w:r>
    </w:p>
    <w:p w14:paraId="0D59BABC" w14:textId="77777777" w:rsidR="00855BAD" w:rsidRPr="00035B5F" w:rsidRDefault="00F656CE" w:rsidP="00885D81">
      <w:pPr>
        <w:numPr>
          <w:ilvl w:val="0"/>
          <w:numId w:val="982"/>
        </w:numPr>
        <w:rPr>
          <w:sz w:val="22"/>
          <w:szCs w:val="22"/>
        </w:rPr>
      </w:pPr>
      <w:r w:rsidRPr="00035B5F">
        <w:rPr>
          <w:sz w:val="22"/>
          <w:szCs w:val="22"/>
        </w:rPr>
        <w:t>Making Molasses</w:t>
      </w:r>
      <w:r w:rsidR="00855BAD" w:rsidRPr="00035B5F">
        <w:rPr>
          <w:sz w:val="22"/>
          <w:szCs w:val="22"/>
        </w:rPr>
        <w:t xml:space="preserve"> by Pete Rea,</w:t>
      </w:r>
      <w:r w:rsidR="00C85DD0" w:rsidRPr="00035B5F">
        <w:rPr>
          <w:sz w:val="22"/>
          <w:szCs w:val="22"/>
        </w:rPr>
        <w:t xml:space="preserve"> Featuring Claude Nicholson and Lyle Reedy                                                  </w:t>
      </w:r>
      <w:r w:rsidR="00855BAD" w:rsidRPr="00035B5F">
        <w:rPr>
          <w:sz w:val="22"/>
          <w:szCs w:val="22"/>
        </w:rPr>
        <w:t xml:space="preserve"> Transylvania Times, September 26, 1996</w:t>
      </w:r>
    </w:p>
    <w:p w14:paraId="465D81F5" w14:textId="77777777" w:rsidR="008351F2" w:rsidRPr="00035B5F" w:rsidRDefault="008351F2" w:rsidP="00885D81">
      <w:pPr>
        <w:numPr>
          <w:ilvl w:val="0"/>
          <w:numId w:val="982"/>
        </w:numPr>
        <w:rPr>
          <w:sz w:val="22"/>
          <w:szCs w:val="22"/>
        </w:rPr>
      </w:pPr>
      <w:r w:rsidRPr="00035B5F">
        <w:rPr>
          <w:sz w:val="22"/>
          <w:szCs w:val="22"/>
        </w:rPr>
        <w:t>Farmers Tan Family Shoe Leather” reprinted from Brevard Ne</w:t>
      </w:r>
      <w:r w:rsidR="00F656CE" w:rsidRPr="00035B5F">
        <w:rPr>
          <w:sz w:val="22"/>
          <w:szCs w:val="22"/>
        </w:rPr>
        <w:t>ws, July 18, 1918,</w:t>
      </w:r>
      <w:r w:rsidR="000C2B9C" w:rsidRPr="00035B5F">
        <w:rPr>
          <w:sz w:val="22"/>
          <w:szCs w:val="22"/>
        </w:rPr>
        <w:t xml:space="preserve"> </w:t>
      </w:r>
      <w:r w:rsidRPr="00035B5F">
        <w:rPr>
          <w:sz w:val="22"/>
          <w:szCs w:val="22"/>
        </w:rPr>
        <w:t>Transylvania Times, August 1990</w:t>
      </w:r>
    </w:p>
    <w:p w14:paraId="0C4F6EAC" w14:textId="77777777" w:rsidR="008351F2" w:rsidRPr="00035B5F" w:rsidRDefault="008351F2" w:rsidP="00885D81">
      <w:pPr>
        <w:numPr>
          <w:ilvl w:val="0"/>
          <w:numId w:val="982"/>
        </w:numPr>
        <w:rPr>
          <w:sz w:val="22"/>
          <w:szCs w:val="22"/>
        </w:rPr>
      </w:pPr>
      <w:r w:rsidRPr="00035B5F">
        <w:rPr>
          <w:sz w:val="22"/>
          <w:szCs w:val="22"/>
        </w:rPr>
        <w:t>Pioneer Methods</w:t>
      </w:r>
      <w:r w:rsidR="00F656CE" w:rsidRPr="00035B5F">
        <w:rPr>
          <w:sz w:val="22"/>
          <w:szCs w:val="22"/>
        </w:rPr>
        <w:t xml:space="preserve"> Were Practiced by Transylvania County Residents </w:t>
      </w:r>
      <w:r w:rsidRPr="00035B5F">
        <w:rPr>
          <w:sz w:val="22"/>
          <w:szCs w:val="22"/>
        </w:rPr>
        <w:t xml:space="preserve">by Mrs. Roy J. </w:t>
      </w:r>
      <w:r w:rsidR="00F656CE" w:rsidRPr="00035B5F">
        <w:rPr>
          <w:sz w:val="22"/>
          <w:szCs w:val="22"/>
        </w:rPr>
        <w:t xml:space="preserve">Long, </w:t>
      </w:r>
      <w:r w:rsidRPr="00035B5F">
        <w:rPr>
          <w:sz w:val="22"/>
          <w:szCs w:val="22"/>
        </w:rPr>
        <w:t>reprinted from the Brevard News of July 18, 1918</w:t>
      </w:r>
      <w:r w:rsidR="00F656CE" w:rsidRPr="00035B5F">
        <w:rPr>
          <w:sz w:val="22"/>
          <w:szCs w:val="22"/>
        </w:rPr>
        <w:t xml:space="preserve">, </w:t>
      </w:r>
      <w:r w:rsidRPr="00035B5F">
        <w:rPr>
          <w:sz w:val="22"/>
          <w:szCs w:val="22"/>
        </w:rPr>
        <w:t>Transylvania</w:t>
      </w:r>
      <w:r w:rsidR="0079457E" w:rsidRPr="00035B5F">
        <w:rPr>
          <w:sz w:val="22"/>
          <w:szCs w:val="22"/>
        </w:rPr>
        <w:t xml:space="preserve"> Times, </w:t>
      </w:r>
      <w:r w:rsidRPr="00035B5F">
        <w:rPr>
          <w:sz w:val="22"/>
          <w:szCs w:val="22"/>
        </w:rPr>
        <w:t>August 1990</w:t>
      </w:r>
    </w:p>
    <w:p w14:paraId="5E5567B7" w14:textId="77777777" w:rsidR="008351F2" w:rsidRPr="00035B5F" w:rsidRDefault="008351F2" w:rsidP="00885D81">
      <w:pPr>
        <w:numPr>
          <w:ilvl w:val="0"/>
          <w:numId w:val="982"/>
        </w:numPr>
        <w:rPr>
          <w:sz w:val="22"/>
          <w:szCs w:val="22"/>
        </w:rPr>
      </w:pPr>
      <w:r w:rsidRPr="00035B5F">
        <w:rPr>
          <w:sz w:val="22"/>
          <w:szCs w:val="22"/>
        </w:rPr>
        <w:t xml:space="preserve">Spring and Ice Houses of the </w:t>
      </w:r>
      <w:r w:rsidR="00F656CE" w:rsidRPr="00035B5F">
        <w:rPr>
          <w:sz w:val="22"/>
          <w:szCs w:val="22"/>
        </w:rPr>
        <w:t>County,</w:t>
      </w:r>
      <w:r w:rsidRPr="00035B5F">
        <w:rPr>
          <w:sz w:val="22"/>
          <w:szCs w:val="22"/>
        </w:rPr>
        <w:t xml:space="preserve"> reprinted from Br</w:t>
      </w:r>
      <w:r w:rsidR="000C2B9C" w:rsidRPr="00035B5F">
        <w:rPr>
          <w:sz w:val="22"/>
          <w:szCs w:val="22"/>
        </w:rPr>
        <w:t xml:space="preserve">evard News, July 18, </w:t>
      </w:r>
      <w:r w:rsidR="00F656CE" w:rsidRPr="00035B5F">
        <w:rPr>
          <w:sz w:val="22"/>
          <w:szCs w:val="22"/>
        </w:rPr>
        <w:t>1918,</w:t>
      </w:r>
      <w:r w:rsidRPr="00035B5F">
        <w:rPr>
          <w:sz w:val="22"/>
          <w:szCs w:val="22"/>
        </w:rPr>
        <w:t xml:space="preserve"> Transylvania Times, August 1990</w:t>
      </w:r>
    </w:p>
    <w:p w14:paraId="0D78D045" w14:textId="77777777" w:rsidR="008351F2" w:rsidRPr="00035B5F" w:rsidRDefault="00F656CE" w:rsidP="00885D81">
      <w:pPr>
        <w:numPr>
          <w:ilvl w:val="0"/>
          <w:numId w:val="982"/>
        </w:numPr>
        <w:rPr>
          <w:sz w:val="22"/>
          <w:szCs w:val="22"/>
        </w:rPr>
      </w:pPr>
      <w:r w:rsidRPr="00035B5F">
        <w:rPr>
          <w:sz w:val="22"/>
          <w:szCs w:val="22"/>
        </w:rPr>
        <w:t>An Old Christmas Fable</w:t>
      </w:r>
      <w:r w:rsidR="0079457E" w:rsidRPr="00035B5F">
        <w:rPr>
          <w:sz w:val="22"/>
          <w:szCs w:val="22"/>
        </w:rPr>
        <w:t xml:space="preserve"> </w:t>
      </w:r>
      <w:r w:rsidRPr="00035B5F">
        <w:rPr>
          <w:sz w:val="22"/>
          <w:szCs w:val="22"/>
        </w:rPr>
        <w:t xml:space="preserve">by Rogers Whitner, Appalachian State University, </w:t>
      </w:r>
      <w:r w:rsidR="008351F2" w:rsidRPr="00035B5F">
        <w:rPr>
          <w:sz w:val="22"/>
          <w:szCs w:val="22"/>
        </w:rPr>
        <w:t xml:space="preserve">Folkways and </w:t>
      </w:r>
      <w:r w:rsidRPr="00035B5F">
        <w:rPr>
          <w:sz w:val="22"/>
          <w:szCs w:val="22"/>
        </w:rPr>
        <w:t xml:space="preserve">Folkspeech, Transylvania Times, </w:t>
      </w:r>
      <w:r w:rsidR="008351F2" w:rsidRPr="00035B5F">
        <w:rPr>
          <w:sz w:val="22"/>
          <w:szCs w:val="22"/>
        </w:rPr>
        <w:t>January 11, 1990</w:t>
      </w:r>
    </w:p>
    <w:p w14:paraId="6EDA930C" w14:textId="77777777" w:rsidR="00855BAD" w:rsidRPr="00035B5F" w:rsidRDefault="00F656CE" w:rsidP="00885D81">
      <w:pPr>
        <w:numPr>
          <w:ilvl w:val="0"/>
          <w:numId w:val="982"/>
        </w:numPr>
        <w:rPr>
          <w:sz w:val="22"/>
          <w:szCs w:val="22"/>
        </w:rPr>
      </w:pPr>
      <w:r w:rsidRPr="00035B5F">
        <w:rPr>
          <w:sz w:val="22"/>
          <w:szCs w:val="22"/>
        </w:rPr>
        <w:t>Making Molasses</w:t>
      </w:r>
      <w:r w:rsidR="00855BAD" w:rsidRPr="00035B5F">
        <w:rPr>
          <w:sz w:val="22"/>
          <w:szCs w:val="22"/>
        </w:rPr>
        <w:t>, Transylvania Times, October 6, 1988</w:t>
      </w:r>
    </w:p>
    <w:p w14:paraId="5248251A" w14:textId="77777777" w:rsidR="00855BAD" w:rsidRPr="00035B5F" w:rsidRDefault="00855BAD" w:rsidP="00885D81">
      <w:pPr>
        <w:numPr>
          <w:ilvl w:val="0"/>
          <w:numId w:val="982"/>
        </w:numPr>
        <w:rPr>
          <w:sz w:val="22"/>
          <w:szCs w:val="22"/>
        </w:rPr>
      </w:pPr>
      <w:r w:rsidRPr="00035B5F">
        <w:rPr>
          <w:sz w:val="22"/>
          <w:szCs w:val="22"/>
        </w:rPr>
        <w:t>Preserving Food Meant Bur</w:t>
      </w:r>
      <w:r w:rsidR="006C21F2">
        <w:rPr>
          <w:sz w:val="22"/>
          <w:szCs w:val="22"/>
        </w:rPr>
        <w:t>y</w:t>
      </w:r>
      <w:r w:rsidRPr="00035B5F">
        <w:rPr>
          <w:sz w:val="22"/>
          <w:szCs w:val="22"/>
        </w:rPr>
        <w:t xml:space="preserve">ing, </w:t>
      </w:r>
      <w:r w:rsidR="00F656CE" w:rsidRPr="00035B5F">
        <w:rPr>
          <w:sz w:val="22"/>
          <w:szCs w:val="22"/>
        </w:rPr>
        <w:t>Drying, Smoking, Pickling, Etc.</w:t>
      </w:r>
      <w:r w:rsidR="000C2B9C" w:rsidRPr="00035B5F">
        <w:rPr>
          <w:sz w:val="22"/>
          <w:szCs w:val="22"/>
        </w:rPr>
        <w:t xml:space="preserve">, Transylvania Times, </w:t>
      </w:r>
      <w:r w:rsidRPr="00035B5F">
        <w:rPr>
          <w:sz w:val="22"/>
          <w:szCs w:val="22"/>
        </w:rPr>
        <w:t>January 5, 1981</w:t>
      </w:r>
    </w:p>
    <w:p w14:paraId="34C42618" w14:textId="77777777" w:rsidR="00C569DC" w:rsidRPr="00035B5F" w:rsidRDefault="00C569DC" w:rsidP="00885D81">
      <w:pPr>
        <w:numPr>
          <w:ilvl w:val="0"/>
          <w:numId w:val="982"/>
        </w:numPr>
        <w:rPr>
          <w:sz w:val="22"/>
          <w:szCs w:val="22"/>
        </w:rPr>
      </w:pPr>
      <w:r w:rsidRPr="00035B5F">
        <w:rPr>
          <w:sz w:val="22"/>
          <w:szCs w:val="22"/>
        </w:rPr>
        <w:t>Arthur D. Huger’s Poetic Mountains by Marie B. Mellinger, State Magazine, March 1980</w:t>
      </w:r>
    </w:p>
    <w:p w14:paraId="63F643C7" w14:textId="77777777" w:rsidR="000C2B9C" w:rsidRPr="00035B5F" w:rsidRDefault="00832E04" w:rsidP="00885D81">
      <w:pPr>
        <w:numPr>
          <w:ilvl w:val="0"/>
          <w:numId w:val="982"/>
        </w:numPr>
        <w:rPr>
          <w:sz w:val="22"/>
          <w:szCs w:val="22"/>
        </w:rPr>
      </w:pPr>
      <w:r w:rsidRPr="00035B5F">
        <w:rPr>
          <w:sz w:val="22"/>
          <w:szCs w:val="22"/>
        </w:rPr>
        <w:t>The Old Cider Press Still Sings by Ron Dubois</w:t>
      </w:r>
      <w:r w:rsidR="00C85DD0" w:rsidRPr="00035B5F">
        <w:rPr>
          <w:sz w:val="22"/>
          <w:szCs w:val="22"/>
        </w:rPr>
        <w:t>, Transylvania Times, October 30, 1978</w:t>
      </w:r>
    </w:p>
    <w:p w14:paraId="79931A0F" w14:textId="77777777" w:rsidR="008351F2" w:rsidRPr="00035B5F" w:rsidRDefault="008351F2" w:rsidP="00885D81">
      <w:pPr>
        <w:numPr>
          <w:ilvl w:val="0"/>
          <w:numId w:val="982"/>
        </w:numPr>
        <w:rPr>
          <w:sz w:val="22"/>
          <w:szCs w:val="22"/>
        </w:rPr>
      </w:pPr>
      <w:r w:rsidRPr="00035B5F">
        <w:rPr>
          <w:sz w:val="22"/>
          <w:szCs w:val="22"/>
        </w:rPr>
        <w:t>Mountain</w:t>
      </w:r>
      <w:r w:rsidR="00F656CE" w:rsidRPr="00035B5F">
        <w:rPr>
          <w:sz w:val="22"/>
          <w:szCs w:val="22"/>
        </w:rPr>
        <w:t>eer’s No. 1 Possession? A Knife</w:t>
      </w:r>
      <w:r w:rsidRPr="00035B5F">
        <w:rPr>
          <w:sz w:val="22"/>
          <w:szCs w:val="22"/>
        </w:rPr>
        <w:t xml:space="preserve"> by Rogers Whitener, Folkways and Folkspeech, Transylvania</w:t>
      </w:r>
      <w:r w:rsidR="0079457E" w:rsidRPr="00035B5F">
        <w:rPr>
          <w:sz w:val="22"/>
          <w:szCs w:val="22"/>
        </w:rPr>
        <w:t xml:space="preserve"> Times,</w:t>
      </w:r>
      <w:r w:rsidRPr="00035B5F">
        <w:rPr>
          <w:sz w:val="22"/>
          <w:szCs w:val="22"/>
        </w:rPr>
        <w:t xml:space="preserve"> July 31, 1975</w:t>
      </w:r>
    </w:p>
    <w:p w14:paraId="1B5B9974" w14:textId="77777777" w:rsidR="008351F2" w:rsidRPr="00035B5F" w:rsidRDefault="00F656CE" w:rsidP="00885D81">
      <w:pPr>
        <w:numPr>
          <w:ilvl w:val="0"/>
          <w:numId w:val="982"/>
        </w:numPr>
        <w:rPr>
          <w:sz w:val="22"/>
          <w:szCs w:val="22"/>
        </w:rPr>
      </w:pPr>
      <w:r w:rsidRPr="00035B5F">
        <w:rPr>
          <w:sz w:val="22"/>
          <w:szCs w:val="22"/>
        </w:rPr>
        <w:t xml:space="preserve">Grave Robbers Strange Varmits </w:t>
      </w:r>
      <w:r w:rsidR="008351F2" w:rsidRPr="00035B5F">
        <w:rPr>
          <w:sz w:val="22"/>
          <w:szCs w:val="22"/>
        </w:rPr>
        <w:t>by Roger Whitener, Folkways and Folkspeech</w:t>
      </w:r>
      <w:r w:rsidRPr="00035B5F">
        <w:rPr>
          <w:sz w:val="22"/>
          <w:szCs w:val="22"/>
        </w:rPr>
        <w:t xml:space="preserve">, </w:t>
      </w:r>
      <w:r w:rsidR="008351F2" w:rsidRPr="00035B5F">
        <w:rPr>
          <w:sz w:val="22"/>
          <w:szCs w:val="22"/>
        </w:rPr>
        <w:t>Transylvania Times, April 17, 1975</w:t>
      </w:r>
      <w:r w:rsidR="008351F2" w:rsidRPr="00035B5F">
        <w:rPr>
          <w:sz w:val="22"/>
          <w:szCs w:val="22"/>
        </w:rPr>
        <w:tab/>
      </w:r>
    </w:p>
    <w:p w14:paraId="241AAF1D" w14:textId="77777777" w:rsidR="008351F2" w:rsidRPr="00035B5F" w:rsidRDefault="00F656CE" w:rsidP="00885D81">
      <w:pPr>
        <w:numPr>
          <w:ilvl w:val="0"/>
          <w:numId w:val="982"/>
        </w:numPr>
        <w:rPr>
          <w:sz w:val="22"/>
          <w:szCs w:val="22"/>
        </w:rPr>
      </w:pPr>
      <w:r w:rsidRPr="00035B5F">
        <w:rPr>
          <w:sz w:val="22"/>
          <w:szCs w:val="22"/>
        </w:rPr>
        <w:t>Moon’s Phases Govern Farming</w:t>
      </w:r>
      <w:r w:rsidR="008351F2" w:rsidRPr="00035B5F">
        <w:rPr>
          <w:sz w:val="22"/>
          <w:szCs w:val="22"/>
        </w:rPr>
        <w:t xml:space="preserve"> by John Parris, Roaming the Mountains, Asheville</w:t>
      </w:r>
      <w:r w:rsidR="000C2B9C" w:rsidRPr="00035B5F">
        <w:rPr>
          <w:sz w:val="22"/>
          <w:szCs w:val="22"/>
        </w:rPr>
        <w:t xml:space="preserve"> </w:t>
      </w:r>
      <w:r w:rsidR="008351F2" w:rsidRPr="00035B5F">
        <w:rPr>
          <w:sz w:val="22"/>
          <w:szCs w:val="22"/>
        </w:rPr>
        <w:t>Citizen-Times, August 3, 1967</w:t>
      </w:r>
    </w:p>
    <w:p w14:paraId="2EBCB950" w14:textId="77777777" w:rsidR="000C2B9C" w:rsidRPr="00035B5F" w:rsidRDefault="00F656CE" w:rsidP="00885D81">
      <w:pPr>
        <w:numPr>
          <w:ilvl w:val="0"/>
          <w:numId w:val="982"/>
        </w:numPr>
        <w:rPr>
          <w:sz w:val="22"/>
          <w:szCs w:val="22"/>
        </w:rPr>
      </w:pPr>
      <w:r w:rsidRPr="00035B5F">
        <w:rPr>
          <w:sz w:val="22"/>
          <w:szCs w:val="22"/>
        </w:rPr>
        <w:t>Some Handy Superstitions,</w:t>
      </w:r>
      <w:r w:rsidR="008351F2" w:rsidRPr="00035B5F">
        <w:rPr>
          <w:sz w:val="22"/>
          <w:szCs w:val="22"/>
        </w:rPr>
        <w:t xml:space="preserve"> by John Parris, Roami</w:t>
      </w:r>
      <w:r w:rsidRPr="00035B5F">
        <w:rPr>
          <w:sz w:val="22"/>
          <w:szCs w:val="22"/>
        </w:rPr>
        <w:t xml:space="preserve">ng the Mountains, Asheville </w:t>
      </w:r>
      <w:r w:rsidR="006C21F2" w:rsidRPr="00035B5F">
        <w:rPr>
          <w:sz w:val="22"/>
          <w:szCs w:val="22"/>
        </w:rPr>
        <w:t>Citizen Times</w:t>
      </w:r>
      <w:r w:rsidR="008351F2" w:rsidRPr="00035B5F">
        <w:rPr>
          <w:sz w:val="22"/>
          <w:szCs w:val="22"/>
        </w:rPr>
        <w:t>, February 13, 1959</w:t>
      </w:r>
    </w:p>
    <w:p w14:paraId="191DFA5F" w14:textId="77777777" w:rsidR="008351F2" w:rsidRPr="00035B5F" w:rsidRDefault="008351F2" w:rsidP="00885D81">
      <w:pPr>
        <w:numPr>
          <w:ilvl w:val="0"/>
          <w:numId w:val="982"/>
        </w:numPr>
        <w:rPr>
          <w:sz w:val="22"/>
          <w:szCs w:val="22"/>
        </w:rPr>
      </w:pPr>
      <w:r w:rsidRPr="00035B5F">
        <w:rPr>
          <w:sz w:val="22"/>
          <w:szCs w:val="22"/>
        </w:rPr>
        <w:t>Folklore of Transylvania County, (2 copies, 1 handwritten)</w:t>
      </w:r>
    </w:p>
    <w:p w14:paraId="2E1ACCDA" w14:textId="77777777" w:rsidR="008351F2" w:rsidRPr="00035B5F" w:rsidRDefault="008351F2" w:rsidP="002D7E1A">
      <w:pPr>
        <w:tabs>
          <w:tab w:val="left" w:pos="720"/>
          <w:tab w:val="left" w:pos="1440"/>
        </w:tabs>
        <w:rPr>
          <w:sz w:val="22"/>
          <w:szCs w:val="22"/>
        </w:rPr>
      </w:pPr>
    </w:p>
    <w:p w14:paraId="5531A5D4" w14:textId="2DB867A5" w:rsidR="008351F2" w:rsidRPr="00035B5F" w:rsidRDefault="008351F2" w:rsidP="002D7E1A">
      <w:pPr>
        <w:rPr>
          <w:sz w:val="22"/>
          <w:szCs w:val="22"/>
        </w:rPr>
      </w:pPr>
      <w:r w:rsidRPr="00035B5F">
        <w:rPr>
          <w:sz w:val="22"/>
          <w:szCs w:val="22"/>
        </w:rPr>
        <w:t>GHOST STORIES</w:t>
      </w:r>
      <w:r w:rsidR="00BD219E" w:rsidRPr="00035B5F">
        <w:rPr>
          <w:sz w:val="22"/>
          <w:szCs w:val="22"/>
        </w:rPr>
        <w:t xml:space="preserve"> (</w:t>
      </w:r>
      <w:r w:rsidR="00067B48">
        <w:rPr>
          <w:sz w:val="22"/>
          <w:szCs w:val="22"/>
        </w:rPr>
        <w:t>2</w:t>
      </w:r>
      <w:r w:rsidR="003F4D6D">
        <w:rPr>
          <w:sz w:val="22"/>
          <w:szCs w:val="22"/>
        </w:rPr>
        <w:t xml:space="preserve">0 </w:t>
      </w:r>
      <w:r w:rsidR="004308A5" w:rsidRPr="00035B5F">
        <w:rPr>
          <w:sz w:val="22"/>
          <w:szCs w:val="22"/>
        </w:rPr>
        <w:t>items)</w:t>
      </w:r>
    </w:p>
    <w:p w14:paraId="4B7C1D88" w14:textId="77777777" w:rsidR="008351F2" w:rsidRPr="00035B5F" w:rsidRDefault="008351F2" w:rsidP="00885D81">
      <w:pPr>
        <w:numPr>
          <w:ilvl w:val="0"/>
          <w:numId w:val="983"/>
        </w:numPr>
        <w:rPr>
          <w:sz w:val="22"/>
          <w:szCs w:val="22"/>
        </w:rPr>
      </w:pPr>
      <w:r w:rsidRPr="00035B5F">
        <w:rPr>
          <w:sz w:val="22"/>
          <w:szCs w:val="22"/>
        </w:rPr>
        <w:t>Transylvania Ghost Stories as Told by ‘</w:t>
      </w:r>
      <w:r w:rsidR="00F656CE" w:rsidRPr="00035B5F">
        <w:rPr>
          <w:sz w:val="22"/>
          <w:szCs w:val="22"/>
        </w:rPr>
        <w:t xml:space="preserve">Vernie’ Owens to Cynthia Owen, </w:t>
      </w:r>
      <w:r w:rsidRPr="00035B5F">
        <w:rPr>
          <w:sz w:val="22"/>
          <w:szCs w:val="22"/>
        </w:rPr>
        <w:t>Trans</w:t>
      </w:r>
      <w:r w:rsidR="00E80961" w:rsidRPr="00035B5F">
        <w:rPr>
          <w:sz w:val="22"/>
          <w:szCs w:val="22"/>
        </w:rPr>
        <w:t xml:space="preserve">ylvania </w:t>
      </w:r>
      <w:r w:rsidRPr="00035B5F">
        <w:rPr>
          <w:sz w:val="22"/>
          <w:szCs w:val="22"/>
        </w:rPr>
        <w:t>Times, October 30, 2000</w:t>
      </w:r>
    </w:p>
    <w:p w14:paraId="76B90C25" w14:textId="6B2079F0" w:rsidR="00E3306B" w:rsidRDefault="00E3306B" w:rsidP="00885D81">
      <w:pPr>
        <w:numPr>
          <w:ilvl w:val="0"/>
          <w:numId w:val="983"/>
        </w:numPr>
        <w:rPr>
          <w:sz w:val="22"/>
          <w:szCs w:val="22"/>
        </w:rPr>
      </w:pPr>
      <w:r>
        <w:rPr>
          <w:sz w:val="22"/>
          <w:szCs w:val="22"/>
        </w:rPr>
        <w:t>Transylvania Ghosts, Strange Creature Disappears, Transylvania Times, October 25, 1990</w:t>
      </w:r>
    </w:p>
    <w:p w14:paraId="4104A570" w14:textId="4EE3448F" w:rsidR="00E3306B" w:rsidRDefault="00E3306B" w:rsidP="00885D81">
      <w:pPr>
        <w:numPr>
          <w:ilvl w:val="0"/>
          <w:numId w:val="983"/>
        </w:numPr>
        <w:rPr>
          <w:sz w:val="22"/>
          <w:szCs w:val="22"/>
        </w:rPr>
      </w:pPr>
      <w:r>
        <w:rPr>
          <w:sz w:val="22"/>
          <w:szCs w:val="22"/>
        </w:rPr>
        <w:t>Ghost Story, Two Young Lovers in the County Reunited, Transylvania Times, October 18, 1990</w:t>
      </w:r>
    </w:p>
    <w:p w14:paraId="02F6DA25" w14:textId="6AAB19AB" w:rsidR="008351F2" w:rsidRPr="00035B5F" w:rsidRDefault="008351F2" w:rsidP="00885D81">
      <w:pPr>
        <w:numPr>
          <w:ilvl w:val="0"/>
          <w:numId w:val="983"/>
        </w:numPr>
        <w:rPr>
          <w:sz w:val="22"/>
          <w:szCs w:val="22"/>
        </w:rPr>
      </w:pPr>
      <w:r w:rsidRPr="00035B5F">
        <w:rPr>
          <w:sz w:val="22"/>
          <w:szCs w:val="22"/>
        </w:rPr>
        <w:t>Ghost Story, First Came the Baby Then the Sh</w:t>
      </w:r>
      <w:r w:rsidR="00F656CE" w:rsidRPr="00035B5F">
        <w:rPr>
          <w:sz w:val="22"/>
          <w:szCs w:val="22"/>
        </w:rPr>
        <w:t>ining Light to this County Home</w:t>
      </w:r>
      <w:r w:rsidR="00E80961" w:rsidRPr="00035B5F">
        <w:rPr>
          <w:sz w:val="22"/>
          <w:szCs w:val="22"/>
        </w:rPr>
        <w:t xml:space="preserve"> by </w:t>
      </w:r>
      <w:r w:rsidRPr="00035B5F">
        <w:rPr>
          <w:sz w:val="22"/>
          <w:szCs w:val="22"/>
        </w:rPr>
        <w:t>Rob Owen, Transylvania</w:t>
      </w:r>
      <w:r w:rsidR="0079457E" w:rsidRPr="00035B5F">
        <w:rPr>
          <w:sz w:val="22"/>
          <w:szCs w:val="22"/>
        </w:rPr>
        <w:t xml:space="preserve"> Times, </w:t>
      </w:r>
      <w:r w:rsidRPr="00035B5F">
        <w:rPr>
          <w:sz w:val="22"/>
          <w:szCs w:val="22"/>
        </w:rPr>
        <w:t>October 11, 1990</w:t>
      </w:r>
    </w:p>
    <w:p w14:paraId="531B6DB2" w14:textId="77777777" w:rsidR="008351F2" w:rsidRPr="00035B5F" w:rsidRDefault="008351F2" w:rsidP="00885D81">
      <w:pPr>
        <w:numPr>
          <w:ilvl w:val="0"/>
          <w:numId w:val="983"/>
        </w:numPr>
        <w:rPr>
          <w:sz w:val="22"/>
          <w:szCs w:val="22"/>
        </w:rPr>
      </w:pPr>
      <w:r w:rsidRPr="00035B5F">
        <w:rPr>
          <w:sz w:val="22"/>
          <w:szCs w:val="22"/>
        </w:rPr>
        <w:t>Ghost Story, Williamson Creek Ghost Was a Yankee Soldi</w:t>
      </w:r>
      <w:r w:rsidR="00E80961" w:rsidRPr="00035B5F">
        <w:rPr>
          <w:sz w:val="22"/>
          <w:szCs w:val="22"/>
        </w:rPr>
        <w:t xml:space="preserve">er Who Had Been </w:t>
      </w:r>
      <w:r w:rsidR="00F656CE" w:rsidRPr="00035B5F">
        <w:rPr>
          <w:sz w:val="22"/>
          <w:szCs w:val="22"/>
        </w:rPr>
        <w:t>Decapitated</w:t>
      </w:r>
      <w:r w:rsidRPr="00035B5F">
        <w:rPr>
          <w:sz w:val="22"/>
          <w:szCs w:val="22"/>
        </w:rPr>
        <w:t xml:space="preserve"> by Rob Owen, Transylvania Times, October 4, 1990</w:t>
      </w:r>
    </w:p>
    <w:p w14:paraId="5E4C1E9B" w14:textId="49203EB5" w:rsidR="008351F2" w:rsidRDefault="004308A5" w:rsidP="00885D81">
      <w:pPr>
        <w:numPr>
          <w:ilvl w:val="0"/>
          <w:numId w:val="983"/>
        </w:numPr>
        <w:rPr>
          <w:sz w:val="22"/>
          <w:szCs w:val="22"/>
        </w:rPr>
      </w:pPr>
      <w:r w:rsidRPr="00035B5F">
        <w:rPr>
          <w:sz w:val="22"/>
          <w:szCs w:val="22"/>
        </w:rPr>
        <w:t>Hainty Branch Hill,</w:t>
      </w:r>
      <w:r w:rsidR="0079457E" w:rsidRPr="00035B5F">
        <w:rPr>
          <w:sz w:val="22"/>
          <w:szCs w:val="22"/>
        </w:rPr>
        <w:t xml:space="preserve"> </w:t>
      </w:r>
      <w:r w:rsidR="00F656CE" w:rsidRPr="00035B5F">
        <w:rPr>
          <w:sz w:val="22"/>
          <w:szCs w:val="22"/>
        </w:rPr>
        <w:t>Legends of B</w:t>
      </w:r>
      <w:r w:rsidR="008351F2" w:rsidRPr="00035B5F">
        <w:rPr>
          <w:sz w:val="22"/>
          <w:szCs w:val="22"/>
        </w:rPr>
        <w:t xml:space="preserve">ushwackers, Indians, and a Ghost Haunt </w:t>
      </w:r>
      <w:r w:rsidR="00E80961" w:rsidRPr="00035B5F">
        <w:rPr>
          <w:sz w:val="22"/>
          <w:szCs w:val="22"/>
        </w:rPr>
        <w:t xml:space="preserve">this </w:t>
      </w:r>
      <w:r w:rsidR="008351F2" w:rsidRPr="00035B5F">
        <w:rPr>
          <w:sz w:val="22"/>
          <w:szCs w:val="22"/>
        </w:rPr>
        <w:t>Beau</w:t>
      </w:r>
      <w:r w:rsidR="00F656CE" w:rsidRPr="00035B5F">
        <w:rPr>
          <w:sz w:val="22"/>
          <w:szCs w:val="22"/>
        </w:rPr>
        <w:t>tiful Home</w:t>
      </w:r>
      <w:r w:rsidR="0079457E" w:rsidRPr="00035B5F">
        <w:rPr>
          <w:sz w:val="22"/>
          <w:szCs w:val="22"/>
        </w:rPr>
        <w:t xml:space="preserve"> by Betty Sherrill, </w:t>
      </w:r>
      <w:r w:rsidR="008351F2" w:rsidRPr="00035B5F">
        <w:rPr>
          <w:sz w:val="22"/>
          <w:szCs w:val="22"/>
        </w:rPr>
        <w:t>Transylvania Times, September 7, 1989</w:t>
      </w:r>
    </w:p>
    <w:p w14:paraId="75129279" w14:textId="30ED0D86" w:rsidR="00EA420D" w:rsidRDefault="00EA420D" w:rsidP="00885D81">
      <w:pPr>
        <w:numPr>
          <w:ilvl w:val="0"/>
          <w:numId w:val="983"/>
        </w:numPr>
        <w:rPr>
          <w:sz w:val="22"/>
          <w:szCs w:val="22"/>
        </w:rPr>
      </w:pPr>
      <w:r>
        <w:rPr>
          <w:sz w:val="22"/>
          <w:szCs w:val="22"/>
        </w:rPr>
        <w:t>“The Skull Hangs High”, excerpt from Tar Heel Ghosts by John Harden, 1980</w:t>
      </w:r>
    </w:p>
    <w:p w14:paraId="75CA3ED7" w14:textId="47AF93CE" w:rsidR="007A248B" w:rsidRDefault="007A248B" w:rsidP="00885D81">
      <w:pPr>
        <w:numPr>
          <w:ilvl w:val="0"/>
          <w:numId w:val="983"/>
        </w:numPr>
        <w:rPr>
          <w:sz w:val="22"/>
          <w:szCs w:val="22"/>
        </w:rPr>
      </w:pPr>
      <w:r>
        <w:rPr>
          <w:sz w:val="22"/>
          <w:szCs w:val="22"/>
        </w:rPr>
        <w:t>“The Haunted Mill of Willow Creek”</w:t>
      </w:r>
      <w:r w:rsidR="00BB3177">
        <w:rPr>
          <w:sz w:val="22"/>
          <w:szCs w:val="22"/>
        </w:rPr>
        <w:t>,</w:t>
      </w:r>
      <w:r w:rsidRPr="007A248B">
        <w:rPr>
          <w:sz w:val="22"/>
          <w:szCs w:val="22"/>
        </w:rPr>
        <w:t xml:space="preserve"> </w:t>
      </w:r>
      <w:r>
        <w:rPr>
          <w:sz w:val="22"/>
          <w:szCs w:val="22"/>
        </w:rPr>
        <w:t>excerpt from Tar Heel Ghosts by John Harden, 1980</w:t>
      </w:r>
    </w:p>
    <w:p w14:paraId="411F0186" w14:textId="35C62B24" w:rsidR="007A248B" w:rsidRDefault="007A248B" w:rsidP="00885D81">
      <w:pPr>
        <w:numPr>
          <w:ilvl w:val="0"/>
          <w:numId w:val="983"/>
        </w:numPr>
        <w:rPr>
          <w:sz w:val="22"/>
          <w:szCs w:val="22"/>
        </w:rPr>
      </w:pPr>
      <w:r>
        <w:rPr>
          <w:sz w:val="22"/>
          <w:szCs w:val="22"/>
        </w:rPr>
        <w:t>“Ghostly Gold”</w:t>
      </w:r>
      <w:r w:rsidR="00BB3177">
        <w:rPr>
          <w:sz w:val="22"/>
          <w:szCs w:val="22"/>
        </w:rPr>
        <w:t>,</w:t>
      </w:r>
      <w:r>
        <w:rPr>
          <w:sz w:val="22"/>
          <w:szCs w:val="22"/>
        </w:rPr>
        <w:t xml:space="preserve"> excerpt from Tar Heel Ghosts by John Harden, 1980</w:t>
      </w:r>
    </w:p>
    <w:p w14:paraId="3EEE6DFA" w14:textId="38137D65" w:rsidR="00BB3177" w:rsidRDefault="00BB3177" w:rsidP="00885D81">
      <w:pPr>
        <w:numPr>
          <w:ilvl w:val="0"/>
          <w:numId w:val="983"/>
        </w:numPr>
        <w:rPr>
          <w:sz w:val="22"/>
          <w:szCs w:val="22"/>
        </w:rPr>
      </w:pPr>
      <w:r>
        <w:rPr>
          <w:sz w:val="22"/>
          <w:szCs w:val="22"/>
        </w:rPr>
        <w:t>“The bride and Groom of Pisgah”, excerpt from Tar Heel Ghosts by John Harden, 1980</w:t>
      </w:r>
    </w:p>
    <w:p w14:paraId="2C0E4F11" w14:textId="4F95346E" w:rsidR="00BB3177" w:rsidRDefault="00BB3177" w:rsidP="00885D81">
      <w:pPr>
        <w:numPr>
          <w:ilvl w:val="0"/>
          <w:numId w:val="983"/>
        </w:numPr>
        <w:rPr>
          <w:sz w:val="22"/>
          <w:szCs w:val="22"/>
        </w:rPr>
      </w:pPr>
      <w:r>
        <w:rPr>
          <w:sz w:val="22"/>
          <w:szCs w:val="22"/>
        </w:rPr>
        <w:t>“The Token of Cliff House”,</w:t>
      </w:r>
      <w:r w:rsidRPr="00BB3177">
        <w:rPr>
          <w:sz w:val="22"/>
          <w:szCs w:val="22"/>
        </w:rPr>
        <w:t xml:space="preserve"> </w:t>
      </w:r>
      <w:r>
        <w:rPr>
          <w:sz w:val="22"/>
          <w:szCs w:val="22"/>
        </w:rPr>
        <w:t>excerpt from Tar Heel Ghosts by John Harden, 1980</w:t>
      </w:r>
    </w:p>
    <w:p w14:paraId="5451B498" w14:textId="77777777" w:rsidR="00BB3177" w:rsidRDefault="00BB3177" w:rsidP="00885D81">
      <w:pPr>
        <w:numPr>
          <w:ilvl w:val="0"/>
          <w:numId w:val="983"/>
        </w:numPr>
        <w:rPr>
          <w:sz w:val="22"/>
          <w:szCs w:val="22"/>
        </w:rPr>
      </w:pPr>
      <w:r>
        <w:rPr>
          <w:sz w:val="22"/>
          <w:szCs w:val="22"/>
        </w:rPr>
        <w:t>“The House of the Opening Door”, excerpt from Tar Heel Ghosts by John Harden, 1980</w:t>
      </w:r>
    </w:p>
    <w:p w14:paraId="008BE9F4" w14:textId="5BE27616" w:rsidR="00A0788D" w:rsidRDefault="00A0788D" w:rsidP="00885D81">
      <w:pPr>
        <w:numPr>
          <w:ilvl w:val="0"/>
          <w:numId w:val="983"/>
        </w:numPr>
        <w:rPr>
          <w:sz w:val="22"/>
          <w:szCs w:val="22"/>
        </w:rPr>
      </w:pPr>
      <w:r>
        <w:rPr>
          <w:sz w:val="22"/>
          <w:szCs w:val="22"/>
        </w:rPr>
        <w:t>“A Ghostly Miscellany”,</w:t>
      </w:r>
      <w:r w:rsidRPr="00A0788D">
        <w:rPr>
          <w:sz w:val="22"/>
          <w:szCs w:val="22"/>
        </w:rPr>
        <w:t xml:space="preserve"> </w:t>
      </w:r>
      <w:r>
        <w:rPr>
          <w:sz w:val="22"/>
          <w:szCs w:val="22"/>
        </w:rPr>
        <w:t>excerpt from Tar Heel Ghosts by John Harden, 1980</w:t>
      </w:r>
    </w:p>
    <w:p w14:paraId="293F0217" w14:textId="1F931097" w:rsidR="008351F2" w:rsidRDefault="000D3A27" w:rsidP="00885D81">
      <w:pPr>
        <w:numPr>
          <w:ilvl w:val="0"/>
          <w:numId w:val="983"/>
        </w:numPr>
        <w:rPr>
          <w:sz w:val="22"/>
          <w:szCs w:val="22"/>
        </w:rPr>
      </w:pPr>
      <w:r>
        <w:rPr>
          <w:sz w:val="22"/>
          <w:szCs w:val="22"/>
        </w:rPr>
        <w:t>“Gentle Spirit”,</w:t>
      </w:r>
      <w:r w:rsidRPr="000D3A27">
        <w:rPr>
          <w:sz w:val="22"/>
          <w:szCs w:val="22"/>
        </w:rPr>
        <w:t xml:space="preserve"> </w:t>
      </w:r>
      <w:r>
        <w:rPr>
          <w:sz w:val="22"/>
          <w:szCs w:val="22"/>
        </w:rPr>
        <w:t xml:space="preserve">excerpt from The </w:t>
      </w:r>
      <w:r w:rsidR="001B50BD">
        <w:rPr>
          <w:sz w:val="22"/>
          <w:szCs w:val="22"/>
        </w:rPr>
        <w:t>B</w:t>
      </w:r>
      <w:r>
        <w:rPr>
          <w:sz w:val="22"/>
          <w:szCs w:val="22"/>
        </w:rPr>
        <w:t>est Ghost Stories of North Carolina</w:t>
      </w:r>
      <w:r w:rsidR="001B50BD">
        <w:rPr>
          <w:sz w:val="22"/>
          <w:szCs w:val="22"/>
        </w:rPr>
        <w:t>, Terrance Zepke, 2001</w:t>
      </w:r>
    </w:p>
    <w:p w14:paraId="2200B8EE" w14:textId="54727EEE" w:rsidR="001B50BD" w:rsidRDefault="001B50BD" w:rsidP="00885D81">
      <w:pPr>
        <w:numPr>
          <w:ilvl w:val="0"/>
          <w:numId w:val="983"/>
        </w:numPr>
        <w:rPr>
          <w:sz w:val="22"/>
          <w:szCs w:val="22"/>
        </w:rPr>
      </w:pPr>
      <w:r>
        <w:rPr>
          <w:sz w:val="22"/>
          <w:szCs w:val="22"/>
        </w:rPr>
        <w:t>“The Family That Didn’t Exist”,</w:t>
      </w:r>
      <w:r w:rsidRPr="000D3A27">
        <w:rPr>
          <w:sz w:val="22"/>
          <w:szCs w:val="22"/>
        </w:rPr>
        <w:t xml:space="preserve"> </w:t>
      </w:r>
      <w:r>
        <w:rPr>
          <w:sz w:val="22"/>
          <w:szCs w:val="22"/>
        </w:rPr>
        <w:t>excerpt from The Best Ghost Stories of North Carolina, Terrance Zepke, 2001</w:t>
      </w:r>
    </w:p>
    <w:p w14:paraId="7B600717" w14:textId="3F6B018C" w:rsidR="001B50BD" w:rsidRDefault="001B50BD" w:rsidP="00885D81">
      <w:pPr>
        <w:numPr>
          <w:ilvl w:val="0"/>
          <w:numId w:val="983"/>
        </w:numPr>
        <w:rPr>
          <w:sz w:val="22"/>
          <w:szCs w:val="22"/>
        </w:rPr>
      </w:pPr>
      <w:r>
        <w:rPr>
          <w:sz w:val="22"/>
          <w:szCs w:val="22"/>
        </w:rPr>
        <w:t>“A Mountain That Talks Back”,</w:t>
      </w:r>
      <w:r w:rsidRPr="001B50BD">
        <w:rPr>
          <w:sz w:val="22"/>
          <w:szCs w:val="22"/>
        </w:rPr>
        <w:t xml:space="preserve"> </w:t>
      </w:r>
      <w:r>
        <w:rPr>
          <w:sz w:val="22"/>
          <w:szCs w:val="22"/>
        </w:rPr>
        <w:t>excerpt from The Best Ghost Stories of North Carolina, Terrance Zepke, 2001</w:t>
      </w:r>
    </w:p>
    <w:p w14:paraId="4E0DA3BE" w14:textId="5C689AE7" w:rsidR="001B50BD" w:rsidRDefault="001B50BD" w:rsidP="00885D81">
      <w:pPr>
        <w:numPr>
          <w:ilvl w:val="0"/>
          <w:numId w:val="983"/>
        </w:numPr>
        <w:rPr>
          <w:sz w:val="22"/>
          <w:szCs w:val="22"/>
        </w:rPr>
      </w:pPr>
      <w:r>
        <w:rPr>
          <w:sz w:val="22"/>
          <w:szCs w:val="22"/>
        </w:rPr>
        <w:t>“The Magic That Brought Back Tobacco”,</w:t>
      </w:r>
      <w:r w:rsidRPr="001B50BD">
        <w:rPr>
          <w:sz w:val="22"/>
          <w:szCs w:val="22"/>
        </w:rPr>
        <w:t xml:space="preserve"> </w:t>
      </w:r>
      <w:r>
        <w:rPr>
          <w:sz w:val="22"/>
          <w:szCs w:val="22"/>
        </w:rPr>
        <w:t>excerpt from The Best Ghost Stories of North Carolina, Terrance Zepke, 2001</w:t>
      </w:r>
    </w:p>
    <w:p w14:paraId="07272351" w14:textId="68132B53" w:rsidR="001B50BD" w:rsidRDefault="004D5F60" w:rsidP="00885D81">
      <w:pPr>
        <w:numPr>
          <w:ilvl w:val="0"/>
          <w:numId w:val="983"/>
        </w:numPr>
        <w:rPr>
          <w:sz w:val="22"/>
          <w:szCs w:val="22"/>
        </w:rPr>
      </w:pPr>
      <w:r>
        <w:rPr>
          <w:sz w:val="22"/>
          <w:szCs w:val="22"/>
        </w:rPr>
        <w:t>‘Ghosts And Gold In A world Of Water And Stone”,</w:t>
      </w:r>
      <w:r w:rsidRPr="004D5F60">
        <w:rPr>
          <w:sz w:val="22"/>
          <w:szCs w:val="22"/>
        </w:rPr>
        <w:t xml:space="preserve"> </w:t>
      </w:r>
      <w:r>
        <w:rPr>
          <w:sz w:val="22"/>
          <w:szCs w:val="22"/>
        </w:rPr>
        <w:t>excerpt from The Best Ghost Stories of North Carolina, Terrance Zepke, 2001</w:t>
      </w:r>
    </w:p>
    <w:p w14:paraId="12A62D7B" w14:textId="7BFDFB9B" w:rsidR="004D5F60" w:rsidRDefault="004D5F60" w:rsidP="00885D81">
      <w:pPr>
        <w:numPr>
          <w:ilvl w:val="0"/>
          <w:numId w:val="983"/>
        </w:numPr>
        <w:rPr>
          <w:sz w:val="22"/>
          <w:szCs w:val="22"/>
        </w:rPr>
      </w:pPr>
      <w:r>
        <w:rPr>
          <w:sz w:val="22"/>
          <w:szCs w:val="22"/>
        </w:rPr>
        <w:t>“An Unread Letter From The Ancient Past”,</w:t>
      </w:r>
      <w:r w:rsidRPr="004D5F60">
        <w:rPr>
          <w:sz w:val="22"/>
          <w:szCs w:val="22"/>
        </w:rPr>
        <w:t xml:space="preserve"> </w:t>
      </w:r>
      <w:r>
        <w:rPr>
          <w:sz w:val="22"/>
          <w:szCs w:val="22"/>
        </w:rPr>
        <w:t>excerpt from The Best Ghost Stories of North Carolina, Terrance Zepke, 2001</w:t>
      </w:r>
    </w:p>
    <w:p w14:paraId="42720C95" w14:textId="02C8B6A5" w:rsidR="004D5F60" w:rsidRPr="002F74F0" w:rsidRDefault="004D5F60" w:rsidP="00885D81">
      <w:pPr>
        <w:numPr>
          <w:ilvl w:val="0"/>
          <w:numId w:val="983"/>
        </w:numPr>
        <w:rPr>
          <w:sz w:val="22"/>
          <w:szCs w:val="22"/>
        </w:rPr>
      </w:pPr>
      <w:r>
        <w:rPr>
          <w:sz w:val="22"/>
          <w:szCs w:val="22"/>
        </w:rPr>
        <w:t>“Tsali, the Cherokee, Brave”,</w:t>
      </w:r>
      <w:r w:rsidRPr="004D5F60">
        <w:rPr>
          <w:sz w:val="22"/>
          <w:szCs w:val="22"/>
        </w:rPr>
        <w:t xml:space="preserve"> </w:t>
      </w:r>
      <w:r>
        <w:rPr>
          <w:sz w:val="22"/>
          <w:szCs w:val="22"/>
        </w:rPr>
        <w:t>excerpt from Ghosts of the Carolinas,</w:t>
      </w:r>
      <w:r w:rsidR="00ED6969">
        <w:rPr>
          <w:sz w:val="22"/>
          <w:szCs w:val="22"/>
        </w:rPr>
        <w:t xml:space="preserve"> by N</w:t>
      </w:r>
      <w:r>
        <w:rPr>
          <w:sz w:val="22"/>
          <w:szCs w:val="22"/>
        </w:rPr>
        <w:t>ancy Roberts, 1982</w:t>
      </w:r>
    </w:p>
    <w:p w14:paraId="714007C4" w14:textId="77777777" w:rsidR="008351F2" w:rsidRPr="00035B5F" w:rsidRDefault="008351F2" w:rsidP="002D7E1A">
      <w:pPr>
        <w:rPr>
          <w:sz w:val="22"/>
          <w:szCs w:val="22"/>
        </w:rPr>
      </w:pPr>
    </w:p>
    <w:p w14:paraId="4076DB1F" w14:textId="77777777" w:rsidR="008351F2" w:rsidRPr="00035B5F" w:rsidRDefault="008351F2" w:rsidP="002D7E1A">
      <w:pPr>
        <w:tabs>
          <w:tab w:val="left" w:pos="720"/>
        </w:tabs>
        <w:rPr>
          <w:sz w:val="22"/>
          <w:szCs w:val="22"/>
        </w:rPr>
      </w:pPr>
      <w:r w:rsidRPr="00035B5F">
        <w:rPr>
          <w:sz w:val="22"/>
          <w:szCs w:val="22"/>
        </w:rPr>
        <w:t>SPEECH AND LANGUAGE</w:t>
      </w:r>
      <w:r w:rsidR="0004742F" w:rsidRPr="00035B5F">
        <w:rPr>
          <w:sz w:val="22"/>
          <w:szCs w:val="22"/>
        </w:rPr>
        <w:t xml:space="preserve"> (4 items)</w:t>
      </w:r>
    </w:p>
    <w:p w14:paraId="2AC103EA" w14:textId="77777777" w:rsidR="008351F2" w:rsidRPr="00035B5F" w:rsidRDefault="008351F2" w:rsidP="00885D81">
      <w:pPr>
        <w:numPr>
          <w:ilvl w:val="0"/>
          <w:numId w:val="984"/>
        </w:numPr>
        <w:ind w:left="360"/>
        <w:rPr>
          <w:sz w:val="22"/>
          <w:szCs w:val="22"/>
        </w:rPr>
      </w:pPr>
      <w:r w:rsidRPr="00035B5F">
        <w:rPr>
          <w:sz w:val="22"/>
          <w:szCs w:val="22"/>
        </w:rPr>
        <w:t xml:space="preserve">Color in mountain </w:t>
      </w:r>
      <w:r w:rsidR="00F656CE" w:rsidRPr="00035B5F">
        <w:rPr>
          <w:sz w:val="22"/>
          <w:szCs w:val="22"/>
        </w:rPr>
        <w:t>speech is now beginning to fade</w:t>
      </w:r>
      <w:r w:rsidRPr="00035B5F">
        <w:rPr>
          <w:sz w:val="22"/>
          <w:szCs w:val="22"/>
        </w:rPr>
        <w:t xml:space="preserve"> by Gertrude Ramsey, Asheville</w:t>
      </w:r>
      <w:r w:rsidR="00E80961" w:rsidRPr="00035B5F">
        <w:rPr>
          <w:sz w:val="22"/>
          <w:szCs w:val="22"/>
        </w:rPr>
        <w:t xml:space="preserve"> </w:t>
      </w:r>
      <w:r w:rsidRPr="00035B5F">
        <w:rPr>
          <w:sz w:val="22"/>
          <w:szCs w:val="22"/>
        </w:rPr>
        <w:t>Citizen-Times, August 26, 1951</w:t>
      </w:r>
    </w:p>
    <w:p w14:paraId="49BFDEB5" w14:textId="77777777" w:rsidR="008351F2" w:rsidRPr="00035B5F" w:rsidRDefault="008351F2" w:rsidP="00885D81">
      <w:pPr>
        <w:numPr>
          <w:ilvl w:val="0"/>
          <w:numId w:val="984"/>
        </w:numPr>
        <w:ind w:left="360"/>
        <w:rPr>
          <w:sz w:val="22"/>
          <w:szCs w:val="22"/>
        </w:rPr>
      </w:pPr>
      <w:r w:rsidRPr="00035B5F">
        <w:rPr>
          <w:sz w:val="22"/>
          <w:szCs w:val="22"/>
        </w:rPr>
        <w:t>A Collection of Hi</w:t>
      </w:r>
      <w:r w:rsidR="00F656CE" w:rsidRPr="00035B5F">
        <w:rPr>
          <w:sz w:val="22"/>
          <w:szCs w:val="22"/>
        </w:rPr>
        <w:t>ll Slang, Roaming the Mountains</w:t>
      </w:r>
      <w:r w:rsidRPr="00035B5F">
        <w:rPr>
          <w:sz w:val="22"/>
          <w:szCs w:val="22"/>
        </w:rPr>
        <w:t xml:space="preserve"> by John Parris</w:t>
      </w:r>
    </w:p>
    <w:p w14:paraId="60CF9028" w14:textId="77777777" w:rsidR="008351F2" w:rsidRPr="00035B5F" w:rsidRDefault="008351F2" w:rsidP="00885D81">
      <w:pPr>
        <w:numPr>
          <w:ilvl w:val="0"/>
          <w:numId w:val="984"/>
        </w:numPr>
        <w:ind w:left="360"/>
        <w:rPr>
          <w:sz w:val="22"/>
          <w:szCs w:val="22"/>
        </w:rPr>
      </w:pPr>
      <w:r w:rsidRPr="00035B5F">
        <w:rPr>
          <w:sz w:val="22"/>
          <w:szCs w:val="22"/>
        </w:rPr>
        <w:t>Letter regarding “language of the country people.”  To Mr</w:t>
      </w:r>
      <w:r w:rsidR="00E80961" w:rsidRPr="00035B5F">
        <w:rPr>
          <w:sz w:val="22"/>
          <w:szCs w:val="22"/>
        </w:rPr>
        <w:t xml:space="preserve">. Brock &amp; Fletcher from C.D. </w:t>
      </w:r>
      <w:r w:rsidRPr="00035B5F">
        <w:rPr>
          <w:sz w:val="22"/>
          <w:szCs w:val="22"/>
        </w:rPr>
        <w:t>Boney &amp; J.J. Brown, March 23, 1928</w:t>
      </w:r>
    </w:p>
    <w:p w14:paraId="15DA3689" w14:textId="77777777" w:rsidR="008351F2" w:rsidRPr="00035B5F" w:rsidRDefault="008351F2" w:rsidP="00885D81">
      <w:pPr>
        <w:numPr>
          <w:ilvl w:val="0"/>
          <w:numId w:val="984"/>
        </w:numPr>
        <w:ind w:left="360"/>
        <w:rPr>
          <w:sz w:val="22"/>
          <w:szCs w:val="22"/>
        </w:rPr>
      </w:pPr>
      <w:r w:rsidRPr="00035B5F">
        <w:rPr>
          <w:sz w:val="22"/>
          <w:szCs w:val="22"/>
        </w:rPr>
        <w:t>Regarding the speech of the Appalachia</w:t>
      </w:r>
      <w:r w:rsidR="00F656CE" w:rsidRPr="00035B5F">
        <w:rPr>
          <w:sz w:val="22"/>
          <w:szCs w:val="22"/>
        </w:rPr>
        <w:t xml:space="preserve"> </w:t>
      </w:r>
      <w:r w:rsidRPr="00035B5F">
        <w:rPr>
          <w:sz w:val="22"/>
          <w:szCs w:val="22"/>
        </w:rPr>
        <w:t>(2 copies)</w:t>
      </w:r>
    </w:p>
    <w:p w14:paraId="6F6ADDBD" w14:textId="77777777" w:rsidR="008351F2" w:rsidRPr="00035B5F" w:rsidRDefault="008351F2" w:rsidP="002D7E1A">
      <w:pPr>
        <w:ind w:left="-720"/>
        <w:rPr>
          <w:sz w:val="22"/>
          <w:szCs w:val="22"/>
        </w:rPr>
      </w:pPr>
    </w:p>
    <w:p w14:paraId="71C98FCC" w14:textId="77777777" w:rsidR="008351F2" w:rsidRPr="00035B5F" w:rsidRDefault="00AC1FA9" w:rsidP="002D7E1A">
      <w:pPr>
        <w:rPr>
          <w:sz w:val="22"/>
          <w:szCs w:val="22"/>
        </w:rPr>
      </w:pPr>
      <w:r w:rsidRPr="00035B5F">
        <w:rPr>
          <w:sz w:val="22"/>
          <w:szCs w:val="22"/>
        </w:rPr>
        <w:t>STORYTELLERS (2 items)</w:t>
      </w:r>
      <w:r w:rsidR="008351F2" w:rsidRPr="00035B5F">
        <w:rPr>
          <w:sz w:val="22"/>
          <w:szCs w:val="22"/>
        </w:rPr>
        <w:tab/>
      </w:r>
    </w:p>
    <w:p w14:paraId="5C9E73ED" w14:textId="77777777" w:rsidR="00AC1FA9" w:rsidRPr="00035B5F" w:rsidRDefault="00AC1FA9" w:rsidP="002D7E1A">
      <w:pPr>
        <w:rPr>
          <w:sz w:val="22"/>
          <w:szCs w:val="22"/>
        </w:rPr>
      </w:pPr>
      <w:r w:rsidRPr="00035B5F">
        <w:rPr>
          <w:sz w:val="22"/>
          <w:szCs w:val="22"/>
        </w:rPr>
        <w:t xml:space="preserve">1. </w:t>
      </w:r>
      <w:r w:rsidR="003D0B7A" w:rsidRPr="00035B5F">
        <w:rPr>
          <w:sz w:val="22"/>
          <w:szCs w:val="22"/>
        </w:rPr>
        <w:t xml:space="preserve"> </w:t>
      </w:r>
      <w:proofErr w:type="gramStart"/>
      <w:r w:rsidRPr="00035B5F">
        <w:rPr>
          <w:sz w:val="22"/>
          <w:szCs w:val="22"/>
        </w:rPr>
        <w:t>From</w:t>
      </w:r>
      <w:proofErr w:type="gramEnd"/>
      <w:r w:rsidRPr="00035B5F">
        <w:rPr>
          <w:sz w:val="22"/>
          <w:szCs w:val="22"/>
        </w:rPr>
        <w:t xml:space="preserve"> Another Time: The Legacy of Ray Hicks by Connie Regan-Blake, Tradition Bearers,      </w:t>
      </w:r>
    </w:p>
    <w:p w14:paraId="45D23DD0" w14:textId="77777777" w:rsidR="00AC1FA9" w:rsidRPr="00035B5F" w:rsidRDefault="00AC1FA9" w:rsidP="002D7E1A">
      <w:pPr>
        <w:rPr>
          <w:sz w:val="22"/>
          <w:szCs w:val="22"/>
        </w:rPr>
      </w:pPr>
      <w:r w:rsidRPr="00035B5F">
        <w:rPr>
          <w:sz w:val="22"/>
          <w:szCs w:val="22"/>
        </w:rPr>
        <w:t xml:space="preserve">     September/October 2002</w:t>
      </w:r>
    </w:p>
    <w:p w14:paraId="3F9A6B26" w14:textId="619C7ABB" w:rsidR="008351F2" w:rsidRPr="00035B5F" w:rsidRDefault="00AC1FA9" w:rsidP="002D7E1A">
      <w:pPr>
        <w:rPr>
          <w:sz w:val="22"/>
          <w:szCs w:val="22"/>
        </w:rPr>
      </w:pPr>
      <w:r w:rsidRPr="00035B5F">
        <w:rPr>
          <w:sz w:val="22"/>
          <w:szCs w:val="22"/>
        </w:rPr>
        <w:t>2.  2 Ray Hicks postcards</w:t>
      </w:r>
      <w:r w:rsidR="00857BC0" w:rsidRPr="00035B5F">
        <w:rPr>
          <w:sz w:val="22"/>
          <w:szCs w:val="22"/>
        </w:rPr>
        <w:br w:type="page"/>
      </w:r>
      <w:r w:rsidR="008351F2" w:rsidRPr="00035B5F">
        <w:rPr>
          <w:b/>
          <w:sz w:val="22"/>
          <w:szCs w:val="22"/>
        </w:rPr>
        <w:t>BOX 50</w:t>
      </w:r>
    </w:p>
    <w:p w14:paraId="220D7044" w14:textId="77777777" w:rsidR="008351F2" w:rsidRPr="00035B5F" w:rsidRDefault="008351F2" w:rsidP="002D7E1A">
      <w:pPr>
        <w:rPr>
          <w:b/>
          <w:sz w:val="22"/>
          <w:szCs w:val="22"/>
        </w:rPr>
      </w:pPr>
      <w:r w:rsidRPr="00035B5F">
        <w:rPr>
          <w:b/>
          <w:sz w:val="22"/>
          <w:szCs w:val="22"/>
        </w:rPr>
        <w:t>LAKE TOXAWAY COMPANIES—LAND HISTORY COLLECTION</w:t>
      </w:r>
    </w:p>
    <w:p w14:paraId="7898A3E9" w14:textId="77777777" w:rsidR="008351F2" w:rsidRPr="00035B5F" w:rsidRDefault="008351F2" w:rsidP="002D7E1A">
      <w:pPr>
        <w:rPr>
          <w:b/>
          <w:sz w:val="22"/>
          <w:szCs w:val="22"/>
        </w:rPr>
      </w:pPr>
    </w:p>
    <w:p w14:paraId="12D51F3A" w14:textId="77777777" w:rsidR="008351F2" w:rsidRPr="00035B5F" w:rsidRDefault="008351F2" w:rsidP="002D7E1A">
      <w:pPr>
        <w:rPr>
          <w:sz w:val="22"/>
          <w:szCs w:val="22"/>
        </w:rPr>
      </w:pPr>
      <w:r w:rsidRPr="00035B5F">
        <w:rPr>
          <w:sz w:val="22"/>
          <w:szCs w:val="22"/>
        </w:rPr>
        <w:t>ABRAMS</w:t>
      </w:r>
      <w:r w:rsidR="008A596B" w:rsidRPr="00035B5F">
        <w:rPr>
          <w:sz w:val="22"/>
          <w:szCs w:val="22"/>
        </w:rPr>
        <w:t xml:space="preserve"> (4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t>FOLDER 1</w:t>
      </w:r>
    </w:p>
    <w:p w14:paraId="151BB809" w14:textId="77777777" w:rsidR="008351F2" w:rsidRPr="00035B5F" w:rsidRDefault="009D345F" w:rsidP="002D7E1A">
      <w:pPr>
        <w:rPr>
          <w:sz w:val="22"/>
          <w:szCs w:val="22"/>
        </w:rPr>
      </w:pPr>
      <w:r w:rsidRPr="00035B5F">
        <w:rPr>
          <w:sz w:val="22"/>
          <w:szCs w:val="22"/>
        </w:rPr>
        <w:t>Deeds</w:t>
      </w:r>
    </w:p>
    <w:p w14:paraId="636FDB14" w14:textId="77777777" w:rsidR="008351F2" w:rsidRPr="00035B5F" w:rsidRDefault="008351F2" w:rsidP="00885D81">
      <w:pPr>
        <w:numPr>
          <w:ilvl w:val="0"/>
          <w:numId w:val="985"/>
        </w:numPr>
        <w:rPr>
          <w:sz w:val="22"/>
          <w:szCs w:val="22"/>
        </w:rPr>
      </w:pPr>
      <w:r w:rsidRPr="00035B5F">
        <w:rPr>
          <w:sz w:val="22"/>
          <w:szCs w:val="22"/>
        </w:rPr>
        <w:t>J. B. Rochester to Alfred H. Miller, R. J. Abrams, and W.F. Lee. September 9, 1880</w:t>
      </w:r>
    </w:p>
    <w:p w14:paraId="553475BE" w14:textId="77777777" w:rsidR="008351F2" w:rsidRPr="00035B5F" w:rsidRDefault="008351F2" w:rsidP="00885D81">
      <w:pPr>
        <w:numPr>
          <w:ilvl w:val="0"/>
          <w:numId w:val="985"/>
        </w:numPr>
        <w:rPr>
          <w:sz w:val="22"/>
          <w:szCs w:val="22"/>
        </w:rPr>
      </w:pPr>
      <w:r w:rsidRPr="00035B5F">
        <w:rPr>
          <w:sz w:val="22"/>
          <w:szCs w:val="22"/>
        </w:rPr>
        <w:t>N.G. Abrams to T.G. Croft. January 1864</w:t>
      </w:r>
    </w:p>
    <w:p w14:paraId="5895CDF1" w14:textId="77777777" w:rsidR="008351F2" w:rsidRPr="00035B5F" w:rsidRDefault="008351F2" w:rsidP="00885D81">
      <w:pPr>
        <w:numPr>
          <w:ilvl w:val="0"/>
          <w:numId w:val="985"/>
        </w:numPr>
        <w:rPr>
          <w:sz w:val="22"/>
          <w:szCs w:val="22"/>
        </w:rPr>
      </w:pPr>
      <w:r w:rsidRPr="00035B5F">
        <w:rPr>
          <w:sz w:val="22"/>
          <w:szCs w:val="22"/>
        </w:rPr>
        <w:t>N.G. Abrams to Henry Platt.  November 3,</w:t>
      </w:r>
      <w:r w:rsidR="002777B1" w:rsidRPr="00035B5F">
        <w:rPr>
          <w:sz w:val="22"/>
          <w:szCs w:val="22"/>
        </w:rPr>
        <w:t xml:space="preserve"> </w:t>
      </w:r>
      <w:r w:rsidRPr="00035B5F">
        <w:rPr>
          <w:sz w:val="22"/>
          <w:szCs w:val="22"/>
        </w:rPr>
        <w:t>1852</w:t>
      </w:r>
    </w:p>
    <w:p w14:paraId="060A812D" w14:textId="77777777" w:rsidR="008351F2" w:rsidRPr="00035B5F" w:rsidRDefault="008351F2" w:rsidP="00885D81">
      <w:pPr>
        <w:numPr>
          <w:ilvl w:val="0"/>
          <w:numId w:val="985"/>
        </w:numPr>
        <w:rPr>
          <w:sz w:val="22"/>
          <w:szCs w:val="22"/>
        </w:rPr>
      </w:pPr>
      <w:r w:rsidRPr="00035B5F">
        <w:rPr>
          <w:sz w:val="22"/>
          <w:szCs w:val="22"/>
        </w:rPr>
        <w:t>N.G. Abrams to William Sloan.  May 11, 1843</w:t>
      </w:r>
    </w:p>
    <w:p w14:paraId="5C0A6108" w14:textId="77777777" w:rsidR="008351F2" w:rsidRPr="00035B5F" w:rsidRDefault="008351F2" w:rsidP="002D7E1A">
      <w:pPr>
        <w:rPr>
          <w:sz w:val="22"/>
          <w:szCs w:val="22"/>
        </w:rPr>
      </w:pPr>
    </w:p>
    <w:p w14:paraId="153946E7" w14:textId="77777777" w:rsidR="008351F2" w:rsidRPr="00035B5F" w:rsidRDefault="008351F2" w:rsidP="002D7E1A">
      <w:pPr>
        <w:rPr>
          <w:sz w:val="22"/>
          <w:szCs w:val="22"/>
        </w:rPr>
      </w:pPr>
      <w:r w:rsidRPr="00035B5F">
        <w:rPr>
          <w:sz w:val="22"/>
          <w:szCs w:val="22"/>
        </w:rPr>
        <w:t>AIKEN</w:t>
      </w:r>
      <w:r w:rsidR="003D7081" w:rsidRPr="00035B5F">
        <w:rPr>
          <w:sz w:val="22"/>
          <w:szCs w:val="22"/>
        </w:rPr>
        <w:t xml:space="preserve"> (11</w:t>
      </w:r>
      <w:r w:rsidR="00E5568A" w:rsidRPr="00035B5F">
        <w:rPr>
          <w:sz w:val="22"/>
          <w:szCs w:val="22"/>
        </w:rPr>
        <w:t xml:space="preserve">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t>FOLDER 2</w:t>
      </w:r>
    </w:p>
    <w:p w14:paraId="5161BAF9" w14:textId="77777777" w:rsidR="00445BDD" w:rsidRPr="00035B5F" w:rsidRDefault="003D7081" w:rsidP="00885D81">
      <w:pPr>
        <w:numPr>
          <w:ilvl w:val="0"/>
          <w:numId w:val="986"/>
        </w:numPr>
        <w:rPr>
          <w:sz w:val="22"/>
          <w:szCs w:val="22"/>
        </w:rPr>
      </w:pPr>
      <w:r w:rsidRPr="00035B5F">
        <w:rPr>
          <w:sz w:val="22"/>
          <w:szCs w:val="22"/>
        </w:rPr>
        <w:t xml:space="preserve">Claim of a few acres on Hogback (Mt. Toxaway), William Aiken, </w:t>
      </w:r>
      <w:r w:rsidR="006C21F2" w:rsidRPr="00035B5F">
        <w:rPr>
          <w:sz w:val="22"/>
          <w:szCs w:val="22"/>
        </w:rPr>
        <w:t>hand drawn</w:t>
      </w:r>
      <w:r w:rsidRPr="00035B5F">
        <w:rPr>
          <w:sz w:val="22"/>
          <w:szCs w:val="22"/>
        </w:rPr>
        <w:t xml:space="preserve"> plats on Toxaway </w:t>
      </w:r>
      <w:r w:rsidR="006C21F2" w:rsidRPr="00035B5F">
        <w:rPr>
          <w:sz w:val="22"/>
          <w:szCs w:val="22"/>
        </w:rPr>
        <w:t>Lumber</w:t>
      </w:r>
      <w:r w:rsidRPr="00035B5F">
        <w:rPr>
          <w:sz w:val="22"/>
          <w:szCs w:val="22"/>
        </w:rPr>
        <w:t xml:space="preserve"> Company ledger pages, March 1909</w:t>
      </w:r>
    </w:p>
    <w:p w14:paraId="2D4EBEFF" w14:textId="77777777" w:rsidR="008351F2" w:rsidRPr="00035B5F" w:rsidRDefault="008351F2" w:rsidP="00885D81">
      <w:pPr>
        <w:numPr>
          <w:ilvl w:val="0"/>
          <w:numId w:val="986"/>
        </w:numPr>
        <w:rPr>
          <w:sz w:val="22"/>
          <w:szCs w:val="22"/>
        </w:rPr>
      </w:pPr>
      <w:r w:rsidRPr="00035B5F">
        <w:rPr>
          <w:sz w:val="22"/>
          <w:szCs w:val="22"/>
        </w:rPr>
        <w:t>Deed from William and Elizabeth Aiken to</w:t>
      </w:r>
      <w:r w:rsidR="0084420A" w:rsidRPr="00035B5F">
        <w:rPr>
          <w:sz w:val="22"/>
          <w:szCs w:val="22"/>
        </w:rPr>
        <w:t xml:space="preserve"> the Toxaway Company, October 22</w:t>
      </w:r>
      <w:r w:rsidRPr="00035B5F">
        <w:rPr>
          <w:sz w:val="22"/>
          <w:szCs w:val="22"/>
        </w:rPr>
        <w:t>, 1896</w:t>
      </w:r>
    </w:p>
    <w:p w14:paraId="4101FCA0" w14:textId="77777777" w:rsidR="00445BDD" w:rsidRPr="00035B5F" w:rsidRDefault="00445BDD" w:rsidP="00885D81">
      <w:pPr>
        <w:numPr>
          <w:ilvl w:val="0"/>
          <w:numId w:val="986"/>
        </w:numPr>
        <w:rPr>
          <w:sz w:val="22"/>
          <w:szCs w:val="22"/>
        </w:rPr>
      </w:pPr>
      <w:r w:rsidRPr="00035B5F">
        <w:rPr>
          <w:sz w:val="22"/>
          <w:szCs w:val="22"/>
        </w:rPr>
        <w:t>State Grant, No. 10, 208 for 387 acres to S.W. Reid, August, 189o</w:t>
      </w:r>
    </w:p>
    <w:p w14:paraId="0445649D" w14:textId="77777777" w:rsidR="00445BDD" w:rsidRPr="00035B5F" w:rsidRDefault="00445BDD" w:rsidP="00885D81">
      <w:pPr>
        <w:numPr>
          <w:ilvl w:val="0"/>
          <w:numId w:val="986"/>
        </w:numPr>
        <w:rPr>
          <w:sz w:val="22"/>
          <w:szCs w:val="22"/>
        </w:rPr>
      </w:pPr>
      <w:r w:rsidRPr="00035B5F">
        <w:rPr>
          <w:sz w:val="22"/>
          <w:szCs w:val="22"/>
        </w:rPr>
        <w:t>State Grant, No. 10,157 for 640 acres to David M. Wike &amp; R. A. Jacobs, June 28, 1890</w:t>
      </w:r>
    </w:p>
    <w:p w14:paraId="75319062" w14:textId="77777777" w:rsidR="00445BDD" w:rsidRPr="00035B5F" w:rsidRDefault="00445BDD" w:rsidP="00885D81">
      <w:pPr>
        <w:numPr>
          <w:ilvl w:val="0"/>
          <w:numId w:val="986"/>
        </w:numPr>
        <w:rPr>
          <w:sz w:val="22"/>
          <w:szCs w:val="22"/>
        </w:rPr>
      </w:pPr>
      <w:r w:rsidRPr="00035B5F">
        <w:rPr>
          <w:sz w:val="22"/>
          <w:szCs w:val="22"/>
        </w:rPr>
        <w:t xml:space="preserve">State Grant, No. 223 for 295 acres to J.H. Reid, Jr., S.W. Reid and T.B. Reid, </w:t>
      </w:r>
      <w:r w:rsidR="006C21F2" w:rsidRPr="00035B5F">
        <w:rPr>
          <w:sz w:val="22"/>
          <w:szCs w:val="22"/>
        </w:rPr>
        <w:t>January</w:t>
      </w:r>
      <w:r w:rsidRPr="00035B5F">
        <w:rPr>
          <w:sz w:val="22"/>
          <w:szCs w:val="22"/>
        </w:rPr>
        <w:t xml:space="preserve"> 9, 1885</w:t>
      </w:r>
    </w:p>
    <w:p w14:paraId="097CE608" w14:textId="77777777" w:rsidR="00445BDD" w:rsidRPr="00035B5F" w:rsidRDefault="00445BDD" w:rsidP="00885D81">
      <w:pPr>
        <w:numPr>
          <w:ilvl w:val="0"/>
          <w:numId w:val="986"/>
        </w:numPr>
        <w:rPr>
          <w:sz w:val="22"/>
          <w:szCs w:val="22"/>
        </w:rPr>
      </w:pPr>
      <w:r w:rsidRPr="00035B5F">
        <w:rPr>
          <w:sz w:val="22"/>
          <w:szCs w:val="22"/>
        </w:rPr>
        <w:t>State Grant, No. 205, for 200 acres to Aiken &amp; King, surveyed December 6, 1883</w:t>
      </w:r>
    </w:p>
    <w:p w14:paraId="17918013" w14:textId="77777777" w:rsidR="008351F2" w:rsidRPr="00035B5F" w:rsidRDefault="00445BDD" w:rsidP="00885D81">
      <w:pPr>
        <w:numPr>
          <w:ilvl w:val="0"/>
          <w:numId w:val="986"/>
        </w:numPr>
        <w:rPr>
          <w:sz w:val="22"/>
          <w:szCs w:val="22"/>
        </w:rPr>
      </w:pPr>
      <w:r w:rsidRPr="00035B5F">
        <w:rPr>
          <w:sz w:val="22"/>
          <w:szCs w:val="22"/>
        </w:rPr>
        <w:t>State Grant, No.</w:t>
      </w:r>
      <w:r w:rsidR="008351F2" w:rsidRPr="00035B5F">
        <w:rPr>
          <w:sz w:val="22"/>
          <w:szCs w:val="22"/>
        </w:rPr>
        <w:t xml:space="preserve"> </w:t>
      </w:r>
      <w:r w:rsidRPr="00035B5F">
        <w:rPr>
          <w:sz w:val="22"/>
          <w:szCs w:val="22"/>
        </w:rPr>
        <w:t xml:space="preserve">373 for 640 acres to </w:t>
      </w:r>
      <w:r w:rsidR="006C21F2" w:rsidRPr="00035B5F">
        <w:rPr>
          <w:sz w:val="22"/>
          <w:szCs w:val="22"/>
        </w:rPr>
        <w:t>Francis</w:t>
      </w:r>
      <w:r w:rsidRPr="00035B5F">
        <w:rPr>
          <w:sz w:val="22"/>
          <w:szCs w:val="22"/>
        </w:rPr>
        <w:t xml:space="preserve"> &amp; Johnson, John T. Coleman and Heirs, </w:t>
      </w:r>
      <w:r w:rsidR="008351F2" w:rsidRPr="00035B5F">
        <w:rPr>
          <w:sz w:val="22"/>
          <w:szCs w:val="22"/>
        </w:rPr>
        <w:t>May 29, 1843</w:t>
      </w:r>
    </w:p>
    <w:p w14:paraId="43EB1119" w14:textId="77777777" w:rsidR="008351F2" w:rsidRPr="00035B5F" w:rsidRDefault="008351F2" w:rsidP="00885D81">
      <w:pPr>
        <w:numPr>
          <w:ilvl w:val="0"/>
          <w:numId w:val="986"/>
        </w:numPr>
        <w:rPr>
          <w:sz w:val="22"/>
          <w:szCs w:val="22"/>
        </w:rPr>
      </w:pPr>
      <w:r w:rsidRPr="00035B5F">
        <w:rPr>
          <w:sz w:val="22"/>
          <w:szCs w:val="22"/>
        </w:rPr>
        <w:t>Aiken and King booklet containing deeds and other papers</w:t>
      </w:r>
    </w:p>
    <w:p w14:paraId="2BFBCEC4" w14:textId="77777777" w:rsidR="008351F2" w:rsidRPr="00035B5F" w:rsidRDefault="003D7081" w:rsidP="00885D81">
      <w:pPr>
        <w:numPr>
          <w:ilvl w:val="0"/>
          <w:numId w:val="986"/>
        </w:numPr>
        <w:rPr>
          <w:sz w:val="22"/>
          <w:szCs w:val="22"/>
        </w:rPr>
      </w:pPr>
      <w:r w:rsidRPr="00035B5F">
        <w:rPr>
          <w:sz w:val="22"/>
          <w:szCs w:val="22"/>
        </w:rPr>
        <w:t>Boundary Tracts, William Aiken T</w:t>
      </w:r>
      <w:r w:rsidR="008351F2" w:rsidRPr="00035B5F">
        <w:rPr>
          <w:sz w:val="22"/>
          <w:szCs w:val="22"/>
        </w:rPr>
        <w:t>ract and Croft Lands</w:t>
      </w:r>
    </w:p>
    <w:p w14:paraId="7637F125" w14:textId="77777777" w:rsidR="008351F2" w:rsidRPr="00035B5F" w:rsidRDefault="008351F2" w:rsidP="00885D81">
      <w:pPr>
        <w:numPr>
          <w:ilvl w:val="0"/>
          <w:numId w:val="986"/>
        </w:numPr>
        <w:rPr>
          <w:sz w:val="22"/>
          <w:szCs w:val="22"/>
        </w:rPr>
      </w:pPr>
      <w:r w:rsidRPr="00035B5F">
        <w:rPr>
          <w:sz w:val="22"/>
          <w:szCs w:val="22"/>
        </w:rPr>
        <w:t xml:space="preserve">Land description of William Aiken et Elizabeth to The Toxaway Company 2 copies, </w:t>
      </w:r>
    </w:p>
    <w:p w14:paraId="5B2AFE45" w14:textId="77777777" w:rsidR="008351F2" w:rsidRPr="00035B5F" w:rsidRDefault="008351F2" w:rsidP="00885D81">
      <w:pPr>
        <w:numPr>
          <w:ilvl w:val="0"/>
          <w:numId w:val="986"/>
        </w:numPr>
        <w:rPr>
          <w:sz w:val="22"/>
          <w:szCs w:val="22"/>
        </w:rPr>
      </w:pPr>
      <w:r w:rsidRPr="00035B5F">
        <w:rPr>
          <w:sz w:val="22"/>
          <w:szCs w:val="22"/>
        </w:rPr>
        <w:t xml:space="preserve">Claim for a small tract of land on Toxaway Mountain near the lodge including papers, copies of grants </w:t>
      </w:r>
      <w:r w:rsidR="003D7081" w:rsidRPr="00035B5F">
        <w:rPr>
          <w:sz w:val="22"/>
          <w:szCs w:val="22"/>
        </w:rPr>
        <w:t>listed above</w:t>
      </w:r>
      <w:r w:rsidRPr="00035B5F">
        <w:rPr>
          <w:sz w:val="22"/>
          <w:szCs w:val="22"/>
        </w:rPr>
        <w:t>.</w:t>
      </w:r>
    </w:p>
    <w:p w14:paraId="1B697137" w14:textId="77777777" w:rsidR="008351F2" w:rsidRPr="00035B5F" w:rsidRDefault="008351F2" w:rsidP="002D7E1A">
      <w:pPr>
        <w:rPr>
          <w:sz w:val="22"/>
          <w:szCs w:val="22"/>
        </w:rPr>
      </w:pPr>
    </w:p>
    <w:p w14:paraId="3728FDC8" w14:textId="77777777" w:rsidR="008351F2" w:rsidRPr="00035B5F" w:rsidRDefault="008351F2" w:rsidP="002D7E1A">
      <w:pPr>
        <w:rPr>
          <w:sz w:val="22"/>
          <w:szCs w:val="22"/>
        </w:rPr>
      </w:pPr>
      <w:r w:rsidRPr="00035B5F">
        <w:rPr>
          <w:sz w:val="22"/>
          <w:szCs w:val="22"/>
        </w:rPr>
        <w:t>ALEXANDER</w:t>
      </w:r>
      <w:r w:rsidR="00E5568A" w:rsidRPr="00035B5F">
        <w:rPr>
          <w:sz w:val="22"/>
          <w:szCs w:val="22"/>
        </w:rPr>
        <w:t xml:space="preserve"> (2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t>FOLDER 3</w:t>
      </w:r>
    </w:p>
    <w:p w14:paraId="3A9CC157" w14:textId="77777777" w:rsidR="008351F2" w:rsidRPr="00035B5F" w:rsidRDefault="008351F2" w:rsidP="00885D81">
      <w:pPr>
        <w:numPr>
          <w:ilvl w:val="0"/>
          <w:numId w:val="987"/>
        </w:numPr>
        <w:rPr>
          <w:sz w:val="22"/>
          <w:szCs w:val="22"/>
        </w:rPr>
      </w:pPr>
      <w:r w:rsidRPr="00035B5F">
        <w:rPr>
          <w:sz w:val="22"/>
          <w:szCs w:val="22"/>
        </w:rPr>
        <w:t>List of S.J. Alexander land, letter &amp; abstract by J.C.L. Gudger.</w:t>
      </w:r>
    </w:p>
    <w:p w14:paraId="2AB1FEB9" w14:textId="77777777" w:rsidR="008351F2" w:rsidRPr="00035B5F" w:rsidRDefault="008351F2" w:rsidP="00885D81">
      <w:pPr>
        <w:numPr>
          <w:ilvl w:val="0"/>
          <w:numId w:val="987"/>
        </w:numPr>
        <w:rPr>
          <w:sz w:val="22"/>
          <w:szCs w:val="22"/>
        </w:rPr>
      </w:pPr>
      <w:r w:rsidRPr="00035B5F">
        <w:rPr>
          <w:sz w:val="22"/>
          <w:szCs w:val="22"/>
        </w:rPr>
        <w:t>Deed from H. R. B. Landan to Emily Alexander, February 28, 1880</w:t>
      </w:r>
    </w:p>
    <w:p w14:paraId="0985CA10" w14:textId="77777777" w:rsidR="008351F2" w:rsidRPr="00035B5F" w:rsidRDefault="008351F2" w:rsidP="002D7E1A">
      <w:pPr>
        <w:rPr>
          <w:sz w:val="22"/>
          <w:szCs w:val="22"/>
        </w:rPr>
      </w:pPr>
    </w:p>
    <w:p w14:paraId="6CA58CE5" w14:textId="77777777" w:rsidR="008351F2" w:rsidRPr="00035B5F" w:rsidRDefault="008351F2" w:rsidP="002D7E1A">
      <w:pPr>
        <w:rPr>
          <w:sz w:val="22"/>
          <w:szCs w:val="22"/>
        </w:rPr>
      </w:pPr>
      <w:r w:rsidRPr="00035B5F">
        <w:rPr>
          <w:sz w:val="22"/>
          <w:szCs w:val="22"/>
        </w:rPr>
        <w:t>ALLISON</w:t>
      </w:r>
      <w:r w:rsidR="00E5568A" w:rsidRPr="00035B5F">
        <w:rPr>
          <w:sz w:val="22"/>
          <w:szCs w:val="22"/>
        </w:rPr>
        <w:t xml:space="preserve"> (1 item)</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t>FOLDER 4</w:t>
      </w:r>
    </w:p>
    <w:p w14:paraId="261B192A" w14:textId="77777777" w:rsidR="008351F2" w:rsidRPr="00035B5F" w:rsidRDefault="008351F2" w:rsidP="00885D81">
      <w:pPr>
        <w:numPr>
          <w:ilvl w:val="0"/>
          <w:numId w:val="988"/>
        </w:numPr>
        <w:rPr>
          <w:sz w:val="22"/>
          <w:szCs w:val="22"/>
        </w:rPr>
      </w:pPr>
      <w:r w:rsidRPr="00035B5F">
        <w:rPr>
          <w:sz w:val="22"/>
          <w:szCs w:val="22"/>
        </w:rPr>
        <w:t>State Grant #401, Samuel Allison November 27, 1842</w:t>
      </w:r>
    </w:p>
    <w:p w14:paraId="78A1305A" w14:textId="77777777" w:rsidR="008351F2" w:rsidRPr="00035B5F" w:rsidRDefault="008351F2" w:rsidP="002D7E1A">
      <w:pPr>
        <w:rPr>
          <w:sz w:val="22"/>
          <w:szCs w:val="22"/>
        </w:rPr>
      </w:pPr>
    </w:p>
    <w:p w14:paraId="5AC8F391" w14:textId="77777777" w:rsidR="008351F2" w:rsidRPr="00035B5F" w:rsidRDefault="008351F2" w:rsidP="002D7E1A">
      <w:pPr>
        <w:rPr>
          <w:sz w:val="22"/>
          <w:szCs w:val="22"/>
        </w:rPr>
      </w:pPr>
      <w:r w:rsidRPr="00035B5F">
        <w:rPr>
          <w:sz w:val="22"/>
          <w:szCs w:val="22"/>
        </w:rPr>
        <w:t>AMMONS</w:t>
      </w:r>
      <w:r w:rsidR="00043948" w:rsidRPr="00035B5F">
        <w:rPr>
          <w:sz w:val="22"/>
          <w:szCs w:val="22"/>
        </w:rPr>
        <w:t xml:space="preserve"> (3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t>FOLDER 5</w:t>
      </w:r>
    </w:p>
    <w:p w14:paraId="6A34D9B7" w14:textId="77777777" w:rsidR="008351F2" w:rsidRPr="00035B5F" w:rsidRDefault="008351F2" w:rsidP="00885D81">
      <w:pPr>
        <w:numPr>
          <w:ilvl w:val="0"/>
          <w:numId w:val="989"/>
        </w:numPr>
        <w:rPr>
          <w:sz w:val="22"/>
          <w:szCs w:val="22"/>
        </w:rPr>
      </w:pPr>
      <w:r w:rsidRPr="00035B5F">
        <w:rPr>
          <w:sz w:val="22"/>
          <w:szCs w:val="22"/>
        </w:rPr>
        <w:t>State Grant #366 to Thomas Ammons, March 5, 1838</w:t>
      </w:r>
    </w:p>
    <w:p w14:paraId="08912BBC" w14:textId="77777777" w:rsidR="008351F2" w:rsidRPr="00035B5F" w:rsidRDefault="008351F2" w:rsidP="00885D81">
      <w:pPr>
        <w:numPr>
          <w:ilvl w:val="0"/>
          <w:numId w:val="989"/>
        </w:numPr>
        <w:rPr>
          <w:sz w:val="22"/>
          <w:szCs w:val="22"/>
        </w:rPr>
      </w:pPr>
      <w:r w:rsidRPr="00035B5F">
        <w:rPr>
          <w:sz w:val="22"/>
          <w:szCs w:val="22"/>
        </w:rPr>
        <w:t>State Grant #119 to Ephraius Ammons, May 25, 1838</w:t>
      </w:r>
    </w:p>
    <w:p w14:paraId="44476E23" w14:textId="77777777" w:rsidR="008351F2" w:rsidRPr="00035B5F" w:rsidRDefault="008351F2" w:rsidP="00885D81">
      <w:pPr>
        <w:numPr>
          <w:ilvl w:val="0"/>
          <w:numId w:val="989"/>
        </w:numPr>
        <w:rPr>
          <w:sz w:val="22"/>
          <w:szCs w:val="22"/>
        </w:rPr>
      </w:pPr>
      <w:r w:rsidRPr="00035B5F">
        <w:rPr>
          <w:sz w:val="22"/>
          <w:szCs w:val="22"/>
        </w:rPr>
        <w:t>Deed from Travis Eleciore (?) and Thomas Ammons to James Huston, March 28, 1846</w:t>
      </w:r>
    </w:p>
    <w:p w14:paraId="03592051" w14:textId="77777777" w:rsidR="008351F2" w:rsidRPr="00035B5F" w:rsidRDefault="008351F2" w:rsidP="002D7E1A">
      <w:pPr>
        <w:rPr>
          <w:b/>
          <w:sz w:val="22"/>
          <w:szCs w:val="22"/>
        </w:rPr>
      </w:pPr>
    </w:p>
    <w:p w14:paraId="0D39709C" w14:textId="77777777" w:rsidR="008351F2" w:rsidRPr="00035B5F" w:rsidRDefault="008351F2" w:rsidP="002D7E1A">
      <w:pPr>
        <w:rPr>
          <w:sz w:val="22"/>
          <w:szCs w:val="22"/>
        </w:rPr>
      </w:pPr>
      <w:r w:rsidRPr="00035B5F">
        <w:rPr>
          <w:sz w:val="22"/>
          <w:szCs w:val="22"/>
        </w:rPr>
        <w:t>BAGWELL</w:t>
      </w:r>
      <w:r w:rsidR="00043948" w:rsidRPr="00035B5F">
        <w:rPr>
          <w:sz w:val="22"/>
          <w:szCs w:val="22"/>
        </w:rPr>
        <w:t xml:space="preserve"> (1 item)</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t>FOLDER 6</w:t>
      </w:r>
    </w:p>
    <w:p w14:paraId="6FA1D873" w14:textId="77777777" w:rsidR="008351F2" w:rsidRPr="00035B5F" w:rsidRDefault="008351F2" w:rsidP="00885D81">
      <w:pPr>
        <w:numPr>
          <w:ilvl w:val="0"/>
          <w:numId w:val="990"/>
        </w:numPr>
        <w:rPr>
          <w:sz w:val="22"/>
          <w:szCs w:val="22"/>
        </w:rPr>
      </w:pPr>
      <w:r w:rsidRPr="00035B5F">
        <w:rPr>
          <w:sz w:val="22"/>
          <w:szCs w:val="22"/>
        </w:rPr>
        <w:t>State Gran</w:t>
      </w:r>
      <w:r w:rsidR="007D342D" w:rsidRPr="00035B5F">
        <w:rPr>
          <w:sz w:val="22"/>
          <w:szCs w:val="22"/>
        </w:rPr>
        <w:t>t #734 John S. Bagwell, January</w:t>
      </w:r>
      <w:r w:rsidRPr="00035B5F">
        <w:rPr>
          <w:sz w:val="22"/>
          <w:szCs w:val="22"/>
        </w:rPr>
        <w:t xml:space="preserve"> 4, 1845</w:t>
      </w:r>
    </w:p>
    <w:p w14:paraId="2EF9B46E" w14:textId="77777777" w:rsidR="008351F2" w:rsidRPr="00035B5F" w:rsidRDefault="008351F2" w:rsidP="002D7E1A">
      <w:pPr>
        <w:rPr>
          <w:sz w:val="22"/>
          <w:szCs w:val="22"/>
        </w:rPr>
      </w:pPr>
    </w:p>
    <w:p w14:paraId="3C8BB528" w14:textId="77777777" w:rsidR="008351F2" w:rsidRPr="00035B5F" w:rsidRDefault="008351F2" w:rsidP="002D7E1A">
      <w:pPr>
        <w:rPr>
          <w:sz w:val="22"/>
          <w:szCs w:val="22"/>
        </w:rPr>
      </w:pPr>
      <w:r w:rsidRPr="00035B5F">
        <w:rPr>
          <w:sz w:val="22"/>
          <w:szCs w:val="22"/>
        </w:rPr>
        <w:t xml:space="preserve"> BRACKEN</w:t>
      </w:r>
      <w:r w:rsidR="00043948" w:rsidRPr="00035B5F">
        <w:rPr>
          <w:sz w:val="22"/>
          <w:szCs w:val="22"/>
        </w:rPr>
        <w:t xml:space="preserve"> (2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t>FOLDER 7</w:t>
      </w:r>
    </w:p>
    <w:p w14:paraId="56B18729" w14:textId="77777777" w:rsidR="008351F2" w:rsidRPr="00035B5F" w:rsidRDefault="008351F2" w:rsidP="00885D81">
      <w:pPr>
        <w:numPr>
          <w:ilvl w:val="0"/>
          <w:numId w:val="991"/>
        </w:numPr>
        <w:rPr>
          <w:sz w:val="22"/>
          <w:szCs w:val="22"/>
        </w:rPr>
      </w:pPr>
      <w:r w:rsidRPr="00035B5F">
        <w:rPr>
          <w:sz w:val="22"/>
          <w:szCs w:val="22"/>
        </w:rPr>
        <w:t>Deed: John Bracken to William H. Robinson January 25, 1884 Land description</w:t>
      </w:r>
    </w:p>
    <w:p w14:paraId="739B229B" w14:textId="77777777" w:rsidR="008351F2" w:rsidRPr="00035B5F" w:rsidRDefault="00043948" w:rsidP="00885D81">
      <w:pPr>
        <w:numPr>
          <w:ilvl w:val="0"/>
          <w:numId w:val="991"/>
        </w:numPr>
        <w:rPr>
          <w:sz w:val="22"/>
          <w:szCs w:val="22"/>
        </w:rPr>
      </w:pPr>
      <w:r w:rsidRPr="00035B5F">
        <w:rPr>
          <w:sz w:val="22"/>
          <w:szCs w:val="22"/>
        </w:rPr>
        <w:t>A certified copy of a Deed from John Bracken and wife to W.H. Robinson</w:t>
      </w:r>
    </w:p>
    <w:p w14:paraId="218B9809" w14:textId="77777777" w:rsidR="00043948" w:rsidRPr="00035B5F" w:rsidRDefault="00043948" w:rsidP="002D7E1A">
      <w:pPr>
        <w:rPr>
          <w:sz w:val="22"/>
          <w:szCs w:val="22"/>
        </w:rPr>
      </w:pPr>
    </w:p>
    <w:p w14:paraId="03545156" w14:textId="77777777" w:rsidR="008351F2" w:rsidRPr="00035B5F" w:rsidRDefault="008351F2" w:rsidP="002D7E1A">
      <w:pPr>
        <w:rPr>
          <w:sz w:val="22"/>
          <w:szCs w:val="22"/>
        </w:rPr>
      </w:pPr>
      <w:r w:rsidRPr="00035B5F">
        <w:rPr>
          <w:sz w:val="22"/>
          <w:szCs w:val="22"/>
        </w:rPr>
        <w:t>BREEDLOV</w:t>
      </w:r>
      <w:r w:rsidR="00DE61A9" w:rsidRPr="00035B5F">
        <w:rPr>
          <w:sz w:val="22"/>
          <w:szCs w:val="22"/>
        </w:rPr>
        <w:t xml:space="preserve">E </w:t>
      </w:r>
      <w:r w:rsidR="00EF6147" w:rsidRPr="00035B5F">
        <w:rPr>
          <w:sz w:val="22"/>
          <w:szCs w:val="22"/>
        </w:rPr>
        <w:t>(5</w:t>
      </w:r>
      <w:r w:rsidR="00523416" w:rsidRPr="00035B5F">
        <w:rPr>
          <w:sz w:val="22"/>
          <w:szCs w:val="22"/>
        </w:rPr>
        <w:t xml:space="preserve">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t>FOLDER 8</w:t>
      </w:r>
    </w:p>
    <w:p w14:paraId="54C10F55" w14:textId="77777777" w:rsidR="008351F2" w:rsidRPr="00035B5F" w:rsidRDefault="008351F2" w:rsidP="00885D81">
      <w:pPr>
        <w:numPr>
          <w:ilvl w:val="0"/>
          <w:numId w:val="992"/>
        </w:numPr>
        <w:rPr>
          <w:sz w:val="22"/>
          <w:szCs w:val="22"/>
        </w:rPr>
      </w:pPr>
      <w:r w:rsidRPr="00035B5F">
        <w:rPr>
          <w:sz w:val="22"/>
          <w:szCs w:val="22"/>
        </w:rPr>
        <w:t>Notes re: Breedlove heirs wanting to sell land – other notes</w:t>
      </w:r>
      <w:r w:rsidRPr="00035B5F">
        <w:rPr>
          <w:sz w:val="22"/>
          <w:szCs w:val="22"/>
        </w:rPr>
        <w:tab/>
      </w:r>
    </w:p>
    <w:p w14:paraId="0D76077A" w14:textId="77777777" w:rsidR="008351F2" w:rsidRPr="00035B5F" w:rsidRDefault="008351F2" w:rsidP="00885D81">
      <w:pPr>
        <w:numPr>
          <w:ilvl w:val="0"/>
          <w:numId w:val="992"/>
        </w:numPr>
        <w:rPr>
          <w:sz w:val="22"/>
          <w:szCs w:val="22"/>
        </w:rPr>
      </w:pPr>
      <w:r w:rsidRPr="00035B5F">
        <w:rPr>
          <w:sz w:val="22"/>
          <w:szCs w:val="22"/>
        </w:rPr>
        <w:t>J. A. Breedlove tract on the Toxaway River, description</w:t>
      </w:r>
    </w:p>
    <w:p w14:paraId="04098467" w14:textId="77777777" w:rsidR="008351F2" w:rsidRPr="00035B5F" w:rsidRDefault="008351F2" w:rsidP="00885D81">
      <w:pPr>
        <w:numPr>
          <w:ilvl w:val="0"/>
          <w:numId w:val="992"/>
        </w:numPr>
        <w:rPr>
          <w:sz w:val="22"/>
          <w:szCs w:val="22"/>
        </w:rPr>
      </w:pPr>
      <w:r w:rsidRPr="00035B5F">
        <w:rPr>
          <w:sz w:val="22"/>
          <w:szCs w:val="22"/>
        </w:rPr>
        <w:t>J. A. Breedlove land description. Attached on page 3 is J.A. Breedlove Land Grant #13253 on Toxaway River</w:t>
      </w:r>
    </w:p>
    <w:p w14:paraId="7C2915EB" w14:textId="77777777" w:rsidR="008351F2" w:rsidRPr="00035B5F" w:rsidRDefault="008351F2" w:rsidP="00885D81">
      <w:pPr>
        <w:numPr>
          <w:ilvl w:val="0"/>
          <w:numId w:val="992"/>
        </w:numPr>
        <w:rPr>
          <w:sz w:val="22"/>
          <w:szCs w:val="22"/>
        </w:rPr>
      </w:pPr>
      <w:r w:rsidRPr="00035B5F">
        <w:rPr>
          <w:sz w:val="22"/>
          <w:szCs w:val="22"/>
        </w:rPr>
        <w:t>B.W. Breedlove et Narcissa to Toxaway Company description (2 copies)</w:t>
      </w:r>
      <w:r w:rsidRPr="00035B5F">
        <w:rPr>
          <w:sz w:val="22"/>
          <w:szCs w:val="22"/>
        </w:rPr>
        <w:tab/>
      </w:r>
    </w:p>
    <w:p w14:paraId="4F3AC28B" w14:textId="77777777" w:rsidR="008351F2" w:rsidRPr="00035B5F" w:rsidRDefault="008351F2" w:rsidP="00885D81">
      <w:pPr>
        <w:numPr>
          <w:ilvl w:val="0"/>
          <w:numId w:val="992"/>
        </w:numPr>
        <w:rPr>
          <w:sz w:val="22"/>
          <w:szCs w:val="22"/>
        </w:rPr>
      </w:pPr>
      <w:r w:rsidRPr="00035B5F">
        <w:rPr>
          <w:sz w:val="22"/>
          <w:szCs w:val="22"/>
        </w:rPr>
        <w:t>B.W. Breedlove Land description</w:t>
      </w:r>
    </w:p>
    <w:p w14:paraId="1C46372C" w14:textId="77777777" w:rsidR="008351F2" w:rsidRPr="00035B5F" w:rsidRDefault="008351F2" w:rsidP="002D7E1A">
      <w:pPr>
        <w:rPr>
          <w:b/>
          <w:sz w:val="22"/>
          <w:szCs w:val="22"/>
        </w:rPr>
      </w:pPr>
    </w:p>
    <w:p w14:paraId="4CBF634F" w14:textId="77777777" w:rsidR="008351F2" w:rsidRPr="00035B5F" w:rsidRDefault="008351F2" w:rsidP="002D7E1A">
      <w:pPr>
        <w:rPr>
          <w:sz w:val="22"/>
          <w:szCs w:val="22"/>
        </w:rPr>
      </w:pPr>
      <w:r w:rsidRPr="00035B5F">
        <w:rPr>
          <w:sz w:val="22"/>
          <w:szCs w:val="22"/>
        </w:rPr>
        <w:t>BRYSON</w:t>
      </w:r>
      <w:r w:rsidR="00BA4F7F" w:rsidRPr="00035B5F">
        <w:rPr>
          <w:sz w:val="22"/>
          <w:szCs w:val="22"/>
        </w:rPr>
        <w:t xml:space="preserve"> (2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t>FOLDER 9</w:t>
      </w:r>
    </w:p>
    <w:p w14:paraId="65519CBF" w14:textId="77777777" w:rsidR="008351F2" w:rsidRPr="00035B5F" w:rsidRDefault="008351F2" w:rsidP="00885D81">
      <w:pPr>
        <w:numPr>
          <w:ilvl w:val="0"/>
          <w:numId w:val="993"/>
        </w:numPr>
        <w:ind w:left="360"/>
        <w:rPr>
          <w:sz w:val="22"/>
          <w:szCs w:val="22"/>
        </w:rPr>
      </w:pPr>
      <w:r w:rsidRPr="00035B5F">
        <w:rPr>
          <w:sz w:val="22"/>
          <w:szCs w:val="22"/>
        </w:rPr>
        <w:t>Deed: R.L. Bryson mortgage deed to C. E. Wilson, July 26, 1890</w:t>
      </w:r>
    </w:p>
    <w:p w14:paraId="06F73D6E" w14:textId="77777777" w:rsidR="008351F2" w:rsidRPr="00035B5F" w:rsidRDefault="008351F2" w:rsidP="00885D81">
      <w:pPr>
        <w:numPr>
          <w:ilvl w:val="0"/>
          <w:numId w:val="993"/>
        </w:numPr>
        <w:ind w:left="360"/>
        <w:rPr>
          <w:sz w:val="22"/>
          <w:szCs w:val="22"/>
        </w:rPr>
      </w:pPr>
      <w:r w:rsidRPr="00035B5F">
        <w:rPr>
          <w:sz w:val="22"/>
          <w:szCs w:val="22"/>
        </w:rPr>
        <w:t xml:space="preserve">Administrator’s order, Macon County, C.D. Smith and Jas. H. Bryson to sell lands of </w:t>
      </w:r>
    </w:p>
    <w:p w14:paraId="55FC69F8" w14:textId="77777777" w:rsidR="008351F2" w:rsidRPr="00035B5F" w:rsidRDefault="008351F2" w:rsidP="002D7E1A">
      <w:pPr>
        <w:ind w:left="360"/>
        <w:rPr>
          <w:sz w:val="22"/>
          <w:szCs w:val="22"/>
        </w:rPr>
      </w:pPr>
      <w:r w:rsidRPr="00035B5F">
        <w:rPr>
          <w:sz w:val="22"/>
          <w:szCs w:val="22"/>
        </w:rPr>
        <w:t>H.W. Nolen, deceased, December, 1863</w:t>
      </w:r>
    </w:p>
    <w:p w14:paraId="4F7A3419" w14:textId="77777777" w:rsidR="008351F2" w:rsidRPr="00035B5F" w:rsidRDefault="008351F2" w:rsidP="002D7E1A">
      <w:pPr>
        <w:rPr>
          <w:sz w:val="22"/>
          <w:szCs w:val="22"/>
        </w:rPr>
      </w:pPr>
    </w:p>
    <w:p w14:paraId="1E2D773B" w14:textId="77777777" w:rsidR="00DE61A9" w:rsidRPr="00035B5F" w:rsidRDefault="00DE61A9" w:rsidP="002D7E1A">
      <w:pPr>
        <w:rPr>
          <w:sz w:val="22"/>
          <w:szCs w:val="22"/>
        </w:rPr>
      </w:pPr>
    </w:p>
    <w:p w14:paraId="5143C53C" w14:textId="77777777" w:rsidR="008351F2" w:rsidRPr="00035B5F" w:rsidRDefault="008351F2" w:rsidP="002D7E1A">
      <w:pPr>
        <w:rPr>
          <w:sz w:val="22"/>
          <w:szCs w:val="22"/>
        </w:rPr>
      </w:pPr>
      <w:r w:rsidRPr="00035B5F">
        <w:rPr>
          <w:sz w:val="22"/>
          <w:szCs w:val="22"/>
        </w:rPr>
        <w:t>BUTLER (BUTTER)?</w:t>
      </w:r>
      <w:r w:rsidR="00BA4F7F" w:rsidRPr="00035B5F">
        <w:rPr>
          <w:sz w:val="22"/>
          <w:szCs w:val="22"/>
        </w:rPr>
        <w:t xml:space="preserve"> (1 item)</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t>FOLDER 10</w:t>
      </w:r>
    </w:p>
    <w:p w14:paraId="2FF26E7B" w14:textId="77777777" w:rsidR="008351F2" w:rsidRPr="00035B5F" w:rsidRDefault="008351F2" w:rsidP="00885D81">
      <w:pPr>
        <w:numPr>
          <w:ilvl w:val="0"/>
          <w:numId w:val="994"/>
        </w:numPr>
        <w:rPr>
          <w:sz w:val="22"/>
          <w:szCs w:val="22"/>
        </w:rPr>
      </w:pPr>
      <w:r w:rsidRPr="00035B5F">
        <w:rPr>
          <w:sz w:val="22"/>
          <w:szCs w:val="22"/>
        </w:rPr>
        <w:t>Land indenture Moses Butler (Butter)? And J. M. Zachary</w:t>
      </w:r>
    </w:p>
    <w:p w14:paraId="02853CCE" w14:textId="77777777" w:rsidR="008351F2" w:rsidRPr="00035B5F" w:rsidRDefault="008351F2" w:rsidP="002D7E1A">
      <w:pPr>
        <w:rPr>
          <w:sz w:val="22"/>
          <w:szCs w:val="22"/>
        </w:rPr>
      </w:pPr>
    </w:p>
    <w:p w14:paraId="4C7A4F53" w14:textId="77777777" w:rsidR="008351F2" w:rsidRPr="00035B5F" w:rsidRDefault="008351F2" w:rsidP="002D7E1A">
      <w:pPr>
        <w:rPr>
          <w:sz w:val="22"/>
          <w:szCs w:val="22"/>
        </w:rPr>
      </w:pPr>
      <w:r w:rsidRPr="00035B5F">
        <w:rPr>
          <w:sz w:val="22"/>
          <w:szCs w:val="22"/>
        </w:rPr>
        <w:t>CATHEY</w:t>
      </w:r>
      <w:r w:rsidR="009232AB" w:rsidRPr="00035B5F">
        <w:rPr>
          <w:sz w:val="22"/>
          <w:szCs w:val="22"/>
        </w:rPr>
        <w:t xml:space="preserve"> (1 item)</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t>FOLDER 11</w:t>
      </w:r>
    </w:p>
    <w:p w14:paraId="0B420E9B" w14:textId="77777777" w:rsidR="008351F2" w:rsidRPr="00035B5F" w:rsidRDefault="008351F2" w:rsidP="00885D81">
      <w:pPr>
        <w:numPr>
          <w:ilvl w:val="0"/>
          <w:numId w:val="995"/>
        </w:numPr>
        <w:rPr>
          <w:sz w:val="22"/>
          <w:szCs w:val="22"/>
        </w:rPr>
      </w:pPr>
      <w:r w:rsidRPr="00035B5F">
        <w:rPr>
          <w:sz w:val="22"/>
          <w:szCs w:val="22"/>
        </w:rPr>
        <w:t>State grant #375 to Wm. H. Cathey, January 10, 1843</w:t>
      </w:r>
    </w:p>
    <w:p w14:paraId="00370690" w14:textId="77777777" w:rsidR="008351F2" w:rsidRPr="00035B5F" w:rsidRDefault="008351F2" w:rsidP="002D7E1A">
      <w:pPr>
        <w:rPr>
          <w:sz w:val="22"/>
          <w:szCs w:val="22"/>
        </w:rPr>
      </w:pPr>
    </w:p>
    <w:p w14:paraId="5A0362E8" w14:textId="77777777" w:rsidR="008351F2" w:rsidRPr="00035B5F" w:rsidRDefault="009232AB" w:rsidP="002D7E1A">
      <w:pPr>
        <w:rPr>
          <w:sz w:val="22"/>
          <w:szCs w:val="22"/>
        </w:rPr>
      </w:pPr>
      <w:r w:rsidRPr="00035B5F">
        <w:rPr>
          <w:sz w:val="22"/>
          <w:szCs w:val="22"/>
        </w:rPr>
        <w:t>CANTRELL (1 item)</w:t>
      </w:r>
      <w:r w:rsidR="008351F2" w:rsidRPr="00035B5F">
        <w:rPr>
          <w:sz w:val="22"/>
          <w:szCs w:val="22"/>
        </w:rPr>
        <w:tab/>
      </w:r>
      <w:r w:rsidR="008351F2" w:rsidRPr="00035B5F">
        <w:rPr>
          <w:sz w:val="22"/>
          <w:szCs w:val="22"/>
        </w:rPr>
        <w:tab/>
      </w:r>
      <w:r w:rsidR="008351F2" w:rsidRPr="00035B5F">
        <w:rPr>
          <w:sz w:val="22"/>
          <w:szCs w:val="22"/>
        </w:rPr>
        <w:tab/>
      </w:r>
      <w:r w:rsidR="008351F2" w:rsidRPr="00035B5F">
        <w:rPr>
          <w:sz w:val="22"/>
          <w:szCs w:val="22"/>
        </w:rPr>
        <w:tab/>
      </w:r>
      <w:r w:rsidR="008351F2" w:rsidRPr="00035B5F">
        <w:rPr>
          <w:sz w:val="22"/>
          <w:szCs w:val="22"/>
        </w:rPr>
        <w:tab/>
      </w:r>
      <w:r w:rsidR="008351F2" w:rsidRPr="00035B5F">
        <w:rPr>
          <w:sz w:val="22"/>
          <w:szCs w:val="22"/>
        </w:rPr>
        <w:tab/>
      </w:r>
      <w:r w:rsidR="008351F2" w:rsidRPr="00035B5F">
        <w:rPr>
          <w:sz w:val="22"/>
          <w:szCs w:val="22"/>
        </w:rPr>
        <w:tab/>
      </w:r>
      <w:r w:rsidR="00BA4F7F" w:rsidRPr="00035B5F">
        <w:rPr>
          <w:sz w:val="22"/>
          <w:szCs w:val="22"/>
        </w:rPr>
        <w:tab/>
      </w:r>
      <w:r w:rsidR="008351F2" w:rsidRPr="00035B5F">
        <w:rPr>
          <w:sz w:val="22"/>
          <w:szCs w:val="22"/>
        </w:rPr>
        <w:t>FOLDER 12</w:t>
      </w:r>
    </w:p>
    <w:p w14:paraId="4EF638A5" w14:textId="77777777" w:rsidR="008351F2" w:rsidRPr="00035B5F" w:rsidRDefault="008351F2" w:rsidP="00885D81">
      <w:pPr>
        <w:numPr>
          <w:ilvl w:val="0"/>
          <w:numId w:val="996"/>
        </w:numPr>
        <w:rPr>
          <w:sz w:val="22"/>
          <w:szCs w:val="22"/>
        </w:rPr>
      </w:pPr>
      <w:r w:rsidRPr="00035B5F">
        <w:rPr>
          <w:sz w:val="22"/>
          <w:szCs w:val="22"/>
        </w:rPr>
        <w:t>Certified copies of State Grants: Thos. Cantrell, #601, 1842</w:t>
      </w:r>
      <w:r w:rsidR="00172FC7" w:rsidRPr="00035B5F">
        <w:rPr>
          <w:sz w:val="22"/>
          <w:szCs w:val="22"/>
        </w:rPr>
        <w:t xml:space="preserve">, </w:t>
      </w:r>
      <w:r w:rsidRPr="00035B5F">
        <w:rPr>
          <w:sz w:val="22"/>
          <w:szCs w:val="22"/>
        </w:rPr>
        <w:t>John S. Bagwell #742 and #734, 1845</w:t>
      </w:r>
      <w:r w:rsidR="00172FC7" w:rsidRPr="00035B5F">
        <w:rPr>
          <w:sz w:val="22"/>
          <w:szCs w:val="22"/>
        </w:rPr>
        <w:t xml:space="preserve">, </w:t>
      </w:r>
      <w:r w:rsidRPr="00035B5F">
        <w:rPr>
          <w:sz w:val="22"/>
          <w:szCs w:val="22"/>
        </w:rPr>
        <w:t>William Sloan #1598 and #1600, 1853</w:t>
      </w:r>
    </w:p>
    <w:p w14:paraId="56E7FC6A" w14:textId="77777777" w:rsidR="008351F2" w:rsidRPr="00035B5F" w:rsidRDefault="008351F2" w:rsidP="002D7E1A">
      <w:pPr>
        <w:rPr>
          <w:sz w:val="22"/>
          <w:szCs w:val="22"/>
        </w:rPr>
      </w:pPr>
    </w:p>
    <w:p w14:paraId="1CCB4C9F" w14:textId="77777777" w:rsidR="008351F2" w:rsidRPr="00035B5F" w:rsidRDefault="008351F2" w:rsidP="002D7E1A">
      <w:pPr>
        <w:rPr>
          <w:sz w:val="22"/>
          <w:szCs w:val="22"/>
        </w:rPr>
      </w:pPr>
      <w:r w:rsidRPr="00035B5F">
        <w:rPr>
          <w:sz w:val="22"/>
          <w:szCs w:val="22"/>
        </w:rPr>
        <w:t>CLAYTON</w:t>
      </w:r>
      <w:r w:rsidR="009232AB" w:rsidRPr="00035B5F">
        <w:rPr>
          <w:sz w:val="22"/>
          <w:szCs w:val="22"/>
        </w:rPr>
        <w:t xml:space="preserve"> (1 item)</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9232AB" w:rsidRPr="00035B5F">
        <w:rPr>
          <w:sz w:val="22"/>
          <w:szCs w:val="22"/>
        </w:rPr>
        <w:t xml:space="preserve">   </w:t>
      </w:r>
      <w:r w:rsidRPr="00035B5F">
        <w:rPr>
          <w:sz w:val="22"/>
          <w:szCs w:val="22"/>
        </w:rPr>
        <w:t>FOLDER 13</w:t>
      </w:r>
    </w:p>
    <w:p w14:paraId="3E4728A2" w14:textId="77777777" w:rsidR="008351F2" w:rsidRPr="00035B5F" w:rsidRDefault="008351F2" w:rsidP="00885D81">
      <w:pPr>
        <w:numPr>
          <w:ilvl w:val="0"/>
          <w:numId w:val="997"/>
        </w:numPr>
        <w:rPr>
          <w:sz w:val="22"/>
          <w:szCs w:val="22"/>
        </w:rPr>
      </w:pPr>
      <w:r w:rsidRPr="00035B5F">
        <w:rPr>
          <w:sz w:val="22"/>
          <w:szCs w:val="22"/>
        </w:rPr>
        <w:t xml:space="preserve">Indenture between E.S. Clayton &amp; Bethel Clayton and the Western North Carolina </w:t>
      </w:r>
    </w:p>
    <w:p w14:paraId="4AEEA385" w14:textId="77777777" w:rsidR="008351F2" w:rsidRPr="00035B5F" w:rsidRDefault="008351F2" w:rsidP="002D7E1A">
      <w:pPr>
        <w:rPr>
          <w:sz w:val="22"/>
          <w:szCs w:val="22"/>
        </w:rPr>
      </w:pPr>
      <w:r w:rsidRPr="00035B5F">
        <w:rPr>
          <w:sz w:val="22"/>
          <w:szCs w:val="22"/>
        </w:rPr>
        <w:tab/>
      </w:r>
      <w:r w:rsidRPr="00035B5F">
        <w:rPr>
          <w:sz w:val="22"/>
          <w:szCs w:val="22"/>
        </w:rPr>
        <w:tab/>
        <w:t>Mining &amp; Improvement Company</w:t>
      </w:r>
      <w:r w:rsidR="009232AB" w:rsidRPr="00035B5F">
        <w:rPr>
          <w:sz w:val="22"/>
          <w:szCs w:val="22"/>
        </w:rPr>
        <w:t>, August 1892</w:t>
      </w:r>
    </w:p>
    <w:p w14:paraId="400408E5" w14:textId="77777777" w:rsidR="008351F2" w:rsidRPr="00035B5F" w:rsidRDefault="008351F2" w:rsidP="002D7E1A">
      <w:pPr>
        <w:rPr>
          <w:sz w:val="22"/>
          <w:szCs w:val="22"/>
        </w:rPr>
      </w:pPr>
    </w:p>
    <w:p w14:paraId="75D62263" w14:textId="77777777" w:rsidR="008351F2" w:rsidRPr="00035B5F" w:rsidRDefault="008351F2" w:rsidP="002D7E1A">
      <w:pPr>
        <w:rPr>
          <w:sz w:val="22"/>
          <w:szCs w:val="22"/>
        </w:rPr>
      </w:pPr>
      <w:r w:rsidRPr="00035B5F">
        <w:rPr>
          <w:sz w:val="22"/>
          <w:szCs w:val="22"/>
        </w:rPr>
        <w:t>COLBURN</w:t>
      </w:r>
      <w:r w:rsidR="00EF6147" w:rsidRPr="00035B5F">
        <w:rPr>
          <w:sz w:val="22"/>
          <w:szCs w:val="22"/>
        </w:rPr>
        <w:t xml:space="preserve"> (1</w:t>
      </w:r>
      <w:r w:rsidR="009232AB" w:rsidRPr="00035B5F">
        <w:rPr>
          <w:sz w:val="22"/>
          <w:szCs w:val="22"/>
        </w:rPr>
        <w:t xml:space="preserve"> item)</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t>FOLDER 14</w:t>
      </w:r>
    </w:p>
    <w:p w14:paraId="32F23111" w14:textId="77777777" w:rsidR="008351F2" w:rsidRPr="00035B5F" w:rsidRDefault="008351F2" w:rsidP="00885D81">
      <w:pPr>
        <w:numPr>
          <w:ilvl w:val="0"/>
          <w:numId w:val="998"/>
        </w:numPr>
        <w:rPr>
          <w:sz w:val="22"/>
          <w:szCs w:val="22"/>
        </w:rPr>
      </w:pPr>
      <w:r w:rsidRPr="00035B5F">
        <w:rPr>
          <w:sz w:val="22"/>
          <w:szCs w:val="22"/>
        </w:rPr>
        <w:t>Deed from B.S. &amp; Elizabeth Colburn to R.G. Jennings, et al executors for Edward</w:t>
      </w:r>
    </w:p>
    <w:p w14:paraId="105131D2" w14:textId="77777777" w:rsidR="008351F2" w:rsidRPr="00035B5F" w:rsidRDefault="008351F2" w:rsidP="002D7E1A">
      <w:pPr>
        <w:rPr>
          <w:sz w:val="22"/>
          <w:szCs w:val="22"/>
        </w:rPr>
      </w:pPr>
      <w:r w:rsidRPr="00035B5F">
        <w:rPr>
          <w:sz w:val="22"/>
          <w:szCs w:val="22"/>
        </w:rPr>
        <w:tab/>
      </w:r>
      <w:r w:rsidRPr="00035B5F">
        <w:rPr>
          <w:sz w:val="22"/>
          <w:szCs w:val="22"/>
        </w:rPr>
        <w:tab/>
        <w:t>H. Jennings, 1937</w:t>
      </w:r>
    </w:p>
    <w:p w14:paraId="15F0F432" w14:textId="77777777" w:rsidR="008351F2" w:rsidRPr="00035B5F" w:rsidRDefault="008351F2" w:rsidP="002D7E1A">
      <w:pPr>
        <w:rPr>
          <w:sz w:val="22"/>
          <w:szCs w:val="22"/>
        </w:rPr>
      </w:pPr>
    </w:p>
    <w:p w14:paraId="57D4F0C3" w14:textId="77777777" w:rsidR="008351F2" w:rsidRPr="00035B5F" w:rsidRDefault="008351F2" w:rsidP="002D7E1A">
      <w:pPr>
        <w:rPr>
          <w:sz w:val="22"/>
          <w:szCs w:val="22"/>
        </w:rPr>
      </w:pPr>
      <w:r w:rsidRPr="00035B5F">
        <w:rPr>
          <w:sz w:val="22"/>
          <w:szCs w:val="22"/>
        </w:rPr>
        <w:t>COLEMAN</w:t>
      </w:r>
      <w:r w:rsidR="0036386B" w:rsidRPr="00035B5F">
        <w:rPr>
          <w:sz w:val="22"/>
          <w:szCs w:val="22"/>
        </w:rPr>
        <w:t xml:space="preserve"> (18</w:t>
      </w:r>
      <w:r w:rsidR="00F1104B" w:rsidRPr="00035B5F">
        <w:rPr>
          <w:sz w:val="22"/>
          <w:szCs w:val="22"/>
        </w:rPr>
        <w:t xml:space="preserve">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t>FOLDER 15</w:t>
      </w:r>
    </w:p>
    <w:p w14:paraId="1F255770" w14:textId="77777777" w:rsidR="008351F2" w:rsidRPr="00035B5F" w:rsidRDefault="0036386B" w:rsidP="00885D81">
      <w:pPr>
        <w:numPr>
          <w:ilvl w:val="0"/>
          <w:numId w:val="1000"/>
        </w:numPr>
        <w:rPr>
          <w:sz w:val="22"/>
          <w:szCs w:val="22"/>
        </w:rPr>
      </w:pPr>
      <w:r w:rsidRPr="00035B5F">
        <w:rPr>
          <w:sz w:val="22"/>
          <w:szCs w:val="22"/>
        </w:rPr>
        <w:t>Deeds (4</w:t>
      </w:r>
      <w:r w:rsidR="00E75B79" w:rsidRPr="00035B5F">
        <w:rPr>
          <w:sz w:val="22"/>
          <w:szCs w:val="22"/>
        </w:rPr>
        <w:t>)</w:t>
      </w:r>
    </w:p>
    <w:p w14:paraId="76981B0E" w14:textId="77777777" w:rsidR="0036386B" w:rsidRPr="00035B5F" w:rsidRDefault="008351F2" w:rsidP="00885D81">
      <w:pPr>
        <w:numPr>
          <w:ilvl w:val="1"/>
          <w:numId w:val="1000"/>
        </w:numPr>
        <w:rPr>
          <w:sz w:val="22"/>
          <w:szCs w:val="22"/>
        </w:rPr>
      </w:pPr>
      <w:r w:rsidRPr="00035B5F">
        <w:rPr>
          <w:sz w:val="22"/>
          <w:szCs w:val="22"/>
        </w:rPr>
        <w:t>William Sloan to John S. Coleman</w:t>
      </w:r>
      <w:r w:rsidR="0036386B" w:rsidRPr="00035B5F">
        <w:rPr>
          <w:sz w:val="22"/>
          <w:szCs w:val="22"/>
        </w:rPr>
        <w:t>, March 16, 1853</w:t>
      </w:r>
    </w:p>
    <w:p w14:paraId="4452F134" w14:textId="77777777" w:rsidR="008351F2" w:rsidRPr="00035B5F" w:rsidRDefault="008351F2" w:rsidP="00885D81">
      <w:pPr>
        <w:numPr>
          <w:ilvl w:val="1"/>
          <w:numId w:val="1000"/>
        </w:numPr>
        <w:rPr>
          <w:sz w:val="22"/>
          <w:szCs w:val="22"/>
        </w:rPr>
      </w:pPr>
      <w:r w:rsidRPr="00035B5F">
        <w:rPr>
          <w:sz w:val="22"/>
          <w:szCs w:val="22"/>
        </w:rPr>
        <w:t xml:space="preserve">Jones </w:t>
      </w:r>
      <w:r w:rsidR="00172FC7" w:rsidRPr="00035B5F">
        <w:rPr>
          <w:sz w:val="22"/>
          <w:szCs w:val="22"/>
        </w:rPr>
        <w:t xml:space="preserve">W. Coleman &amp; Hardy Clark to </w:t>
      </w:r>
      <w:r w:rsidRPr="00035B5F">
        <w:rPr>
          <w:sz w:val="22"/>
          <w:szCs w:val="22"/>
        </w:rPr>
        <w:t>Amelia Coleman October 2, 1860</w:t>
      </w:r>
    </w:p>
    <w:p w14:paraId="3CFC4151" w14:textId="77777777" w:rsidR="008351F2" w:rsidRPr="00035B5F" w:rsidRDefault="008351F2" w:rsidP="00885D81">
      <w:pPr>
        <w:numPr>
          <w:ilvl w:val="1"/>
          <w:numId w:val="1000"/>
        </w:numPr>
        <w:rPr>
          <w:sz w:val="22"/>
          <w:szCs w:val="22"/>
        </w:rPr>
      </w:pPr>
      <w:r w:rsidRPr="00035B5F">
        <w:rPr>
          <w:sz w:val="22"/>
          <w:szCs w:val="22"/>
        </w:rPr>
        <w:t>Jesse H. Coleman to Western North Carolina Mining &amp; Improvement Company</w:t>
      </w:r>
      <w:r w:rsidR="00172FC7" w:rsidRPr="00035B5F">
        <w:rPr>
          <w:sz w:val="22"/>
          <w:szCs w:val="22"/>
        </w:rPr>
        <w:t xml:space="preserve"> </w:t>
      </w:r>
      <w:r w:rsidRPr="00035B5F">
        <w:rPr>
          <w:sz w:val="22"/>
          <w:szCs w:val="22"/>
        </w:rPr>
        <w:t xml:space="preserve">April </w:t>
      </w:r>
      <w:r w:rsidR="00B75288" w:rsidRPr="00035B5F">
        <w:rPr>
          <w:sz w:val="22"/>
          <w:szCs w:val="22"/>
        </w:rPr>
        <w:t>1</w:t>
      </w:r>
      <w:r w:rsidRPr="00035B5F">
        <w:rPr>
          <w:sz w:val="22"/>
          <w:szCs w:val="22"/>
        </w:rPr>
        <w:t>,</w:t>
      </w:r>
      <w:r w:rsidR="003E78A6" w:rsidRPr="00035B5F">
        <w:rPr>
          <w:sz w:val="22"/>
          <w:szCs w:val="22"/>
        </w:rPr>
        <w:t xml:space="preserve"> </w:t>
      </w:r>
      <w:r w:rsidRPr="00035B5F">
        <w:rPr>
          <w:sz w:val="22"/>
          <w:szCs w:val="22"/>
        </w:rPr>
        <w:t>1891</w:t>
      </w:r>
    </w:p>
    <w:p w14:paraId="346289B5" w14:textId="77777777" w:rsidR="00870813" w:rsidRPr="00035B5F" w:rsidRDefault="008351F2" w:rsidP="00885D81">
      <w:pPr>
        <w:numPr>
          <w:ilvl w:val="1"/>
          <w:numId w:val="1000"/>
        </w:numPr>
        <w:rPr>
          <w:sz w:val="22"/>
          <w:szCs w:val="22"/>
        </w:rPr>
      </w:pPr>
      <w:r w:rsidRPr="00035B5F">
        <w:rPr>
          <w:sz w:val="22"/>
          <w:szCs w:val="22"/>
        </w:rPr>
        <w:t>William Sloan to John T. Coleman</w:t>
      </w:r>
      <w:r w:rsidR="00B75288" w:rsidRPr="00035B5F">
        <w:rPr>
          <w:sz w:val="22"/>
          <w:szCs w:val="22"/>
        </w:rPr>
        <w:t>,</w:t>
      </w:r>
      <w:r w:rsidRPr="00035B5F">
        <w:rPr>
          <w:sz w:val="22"/>
          <w:szCs w:val="22"/>
        </w:rPr>
        <w:t xml:space="preserve"> </w:t>
      </w:r>
      <w:r w:rsidR="00B75288" w:rsidRPr="00035B5F">
        <w:rPr>
          <w:sz w:val="22"/>
          <w:szCs w:val="22"/>
        </w:rPr>
        <w:t>October 2, 1917 (2 copies)</w:t>
      </w:r>
    </w:p>
    <w:p w14:paraId="4349B0F5" w14:textId="77777777" w:rsidR="008351F2" w:rsidRPr="00035B5F" w:rsidRDefault="00235907" w:rsidP="00885D81">
      <w:pPr>
        <w:numPr>
          <w:ilvl w:val="0"/>
          <w:numId w:val="1000"/>
        </w:numPr>
        <w:rPr>
          <w:sz w:val="22"/>
          <w:szCs w:val="22"/>
        </w:rPr>
      </w:pPr>
      <w:r w:rsidRPr="00035B5F">
        <w:rPr>
          <w:sz w:val="22"/>
          <w:szCs w:val="22"/>
        </w:rPr>
        <w:t>Letter to Messrs. Jenks &amp; Jenks from W.D. Simpson, June 25, 1890</w:t>
      </w:r>
    </w:p>
    <w:p w14:paraId="7D16766D" w14:textId="77777777" w:rsidR="00235907" w:rsidRPr="00035B5F" w:rsidRDefault="00235907" w:rsidP="00885D81">
      <w:pPr>
        <w:numPr>
          <w:ilvl w:val="0"/>
          <w:numId w:val="1000"/>
        </w:numPr>
        <w:rPr>
          <w:sz w:val="22"/>
          <w:szCs w:val="22"/>
        </w:rPr>
      </w:pPr>
      <w:r w:rsidRPr="00035B5F">
        <w:rPr>
          <w:sz w:val="22"/>
          <w:szCs w:val="22"/>
        </w:rPr>
        <w:t>Letter from The Western North Carolina Mini</w:t>
      </w:r>
      <w:r w:rsidR="00DE61A9" w:rsidRPr="00035B5F">
        <w:rPr>
          <w:sz w:val="22"/>
          <w:szCs w:val="22"/>
        </w:rPr>
        <w:t xml:space="preserve">ng and Improvement Company, </w:t>
      </w:r>
      <w:r w:rsidRPr="00035B5F">
        <w:rPr>
          <w:sz w:val="22"/>
          <w:szCs w:val="22"/>
        </w:rPr>
        <w:t>March 21, 1891</w:t>
      </w:r>
    </w:p>
    <w:p w14:paraId="61CA221D" w14:textId="77777777" w:rsidR="00235907" w:rsidRPr="00035B5F" w:rsidRDefault="00235907" w:rsidP="00885D81">
      <w:pPr>
        <w:numPr>
          <w:ilvl w:val="0"/>
          <w:numId w:val="1000"/>
        </w:numPr>
        <w:rPr>
          <w:sz w:val="22"/>
          <w:szCs w:val="22"/>
        </w:rPr>
      </w:pPr>
      <w:r w:rsidRPr="00035B5F">
        <w:rPr>
          <w:sz w:val="22"/>
          <w:szCs w:val="22"/>
        </w:rPr>
        <w:t>Letter from Chas. N. Jenks, Esq., March 24, 1891</w:t>
      </w:r>
      <w:r w:rsidRPr="00035B5F">
        <w:rPr>
          <w:sz w:val="22"/>
          <w:szCs w:val="22"/>
        </w:rPr>
        <w:tab/>
      </w:r>
    </w:p>
    <w:p w14:paraId="228BAFBE" w14:textId="77777777" w:rsidR="008351F2" w:rsidRPr="00035B5F" w:rsidRDefault="006429A6" w:rsidP="00885D81">
      <w:pPr>
        <w:numPr>
          <w:ilvl w:val="0"/>
          <w:numId w:val="1000"/>
        </w:numPr>
        <w:rPr>
          <w:sz w:val="22"/>
          <w:szCs w:val="22"/>
        </w:rPr>
      </w:pPr>
      <w:r w:rsidRPr="00035B5F">
        <w:rPr>
          <w:sz w:val="22"/>
          <w:szCs w:val="22"/>
        </w:rPr>
        <w:t>J</w:t>
      </w:r>
      <w:r w:rsidR="008351F2" w:rsidRPr="00035B5F">
        <w:rPr>
          <w:sz w:val="22"/>
          <w:szCs w:val="22"/>
        </w:rPr>
        <w:t>esse Coleman land description, land tax history and title information</w:t>
      </w:r>
    </w:p>
    <w:p w14:paraId="63E1D381" w14:textId="77777777" w:rsidR="008351F2" w:rsidRPr="00035B5F" w:rsidRDefault="008351F2" w:rsidP="00885D81">
      <w:pPr>
        <w:numPr>
          <w:ilvl w:val="0"/>
          <w:numId w:val="1000"/>
        </w:numPr>
        <w:rPr>
          <w:sz w:val="22"/>
          <w:szCs w:val="22"/>
        </w:rPr>
      </w:pPr>
      <w:r w:rsidRPr="00035B5F">
        <w:rPr>
          <w:sz w:val="22"/>
          <w:szCs w:val="22"/>
        </w:rPr>
        <w:t>Col. John L. Coleman’s Will</w:t>
      </w:r>
      <w:r w:rsidR="00D03F46" w:rsidRPr="00035B5F">
        <w:rPr>
          <w:sz w:val="22"/>
          <w:szCs w:val="22"/>
        </w:rPr>
        <w:t>,</w:t>
      </w:r>
      <w:r w:rsidRPr="00035B5F">
        <w:rPr>
          <w:sz w:val="22"/>
          <w:szCs w:val="22"/>
        </w:rPr>
        <w:t xml:space="preserve"> September 26, 1854</w:t>
      </w:r>
    </w:p>
    <w:p w14:paraId="697BE0A4" w14:textId="77777777" w:rsidR="008351F2" w:rsidRPr="00035B5F" w:rsidRDefault="007D342D" w:rsidP="00885D81">
      <w:pPr>
        <w:numPr>
          <w:ilvl w:val="0"/>
          <w:numId w:val="1000"/>
        </w:numPr>
        <w:rPr>
          <w:sz w:val="22"/>
          <w:szCs w:val="22"/>
        </w:rPr>
      </w:pPr>
      <w:r w:rsidRPr="00035B5F">
        <w:rPr>
          <w:sz w:val="22"/>
          <w:szCs w:val="22"/>
        </w:rPr>
        <w:t>Amelia Coleman’s W</w:t>
      </w:r>
      <w:r w:rsidR="008351F2" w:rsidRPr="00035B5F">
        <w:rPr>
          <w:sz w:val="22"/>
          <w:szCs w:val="22"/>
        </w:rPr>
        <w:t>ill June 7, 1873</w:t>
      </w:r>
    </w:p>
    <w:p w14:paraId="5065D92E" w14:textId="77777777" w:rsidR="008351F2" w:rsidRPr="00035B5F" w:rsidRDefault="008351F2" w:rsidP="00885D81">
      <w:pPr>
        <w:numPr>
          <w:ilvl w:val="0"/>
          <w:numId w:val="1000"/>
        </w:numPr>
        <w:rPr>
          <w:sz w:val="22"/>
          <w:szCs w:val="22"/>
        </w:rPr>
      </w:pPr>
      <w:r w:rsidRPr="00035B5F">
        <w:rPr>
          <w:sz w:val="22"/>
          <w:szCs w:val="22"/>
        </w:rPr>
        <w:t xml:space="preserve">Real estate title: W.D. Simpson, Executor of Amelia Coleman to W.N.C. Mining </w:t>
      </w:r>
      <w:r w:rsidR="00172FC7" w:rsidRPr="00035B5F">
        <w:rPr>
          <w:sz w:val="22"/>
          <w:szCs w:val="22"/>
        </w:rPr>
        <w:t xml:space="preserve">and </w:t>
      </w:r>
      <w:r w:rsidRPr="00035B5F">
        <w:rPr>
          <w:sz w:val="22"/>
          <w:szCs w:val="22"/>
        </w:rPr>
        <w:t>Improvement Company</w:t>
      </w:r>
    </w:p>
    <w:p w14:paraId="6E499F3C" w14:textId="77777777" w:rsidR="008351F2" w:rsidRPr="00035B5F" w:rsidRDefault="008351F2" w:rsidP="00885D81">
      <w:pPr>
        <w:numPr>
          <w:ilvl w:val="0"/>
          <w:numId w:val="1000"/>
        </w:numPr>
        <w:rPr>
          <w:sz w:val="22"/>
          <w:szCs w:val="22"/>
        </w:rPr>
      </w:pPr>
      <w:r w:rsidRPr="00035B5F">
        <w:rPr>
          <w:sz w:val="22"/>
          <w:szCs w:val="22"/>
        </w:rPr>
        <w:t>Coleman’s land at Panthertown</w:t>
      </w:r>
      <w:r w:rsidR="007D342D" w:rsidRPr="00035B5F">
        <w:rPr>
          <w:sz w:val="22"/>
          <w:szCs w:val="22"/>
        </w:rPr>
        <w:t>,</w:t>
      </w:r>
      <w:r w:rsidRPr="00035B5F">
        <w:rPr>
          <w:sz w:val="22"/>
          <w:szCs w:val="22"/>
        </w:rPr>
        <w:t xml:space="preserve"> October 12, 1858</w:t>
      </w:r>
    </w:p>
    <w:p w14:paraId="196EC5B9" w14:textId="77777777" w:rsidR="008351F2" w:rsidRPr="00035B5F" w:rsidRDefault="008351F2" w:rsidP="00885D81">
      <w:pPr>
        <w:numPr>
          <w:ilvl w:val="0"/>
          <w:numId w:val="1000"/>
        </w:numPr>
        <w:rPr>
          <w:sz w:val="22"/>
          <w:szCs w:val="22"/>
        </w:rPr>
      </w:pPr>
      <w:r w:rsidRPr="00035B5F">
        <w:rPr>
          <w:sz w:val="22"/>
          <w:szCs w:val="22"/>
        </w:rPr>
        <w:t>Indenture, Coleman to Western North Carolina Mining Company</w:t>
      </w:r>
      <w:r w:rsidR="007D342D" w:rsidRPr="00035B5F">
        <w:rPr>
          <w:sz w:val="22"/>
          <w:szCs w:val="22"/>
        </w:rPr>
        <w:t>,</w:t>
      </w:r>
      <w:r w:rsidRPr="00035B5F">
        <w:rPr>
          <w:sz w:val="22"/>
          <w:szCs w:val="22"/>
        </w:rPr>
        <w:t xml:space="preserve"> May 11, 1891</w:t>
      </w:r>
    </w:p>
    <w:p w14:paraId="49A406AD" w14:textId="77777777" w:rsidR="008351F2" w:rsidRPr="00035B5F" w:rsidRDefault="008351F2" w:rsidP="00885D81">
      <w:pPr>
        <w:numPr>
          <w:ilvl w:val="0"/>
          <w:numId w:val="1000"/>
        </w:numPr>
        <w:rPr>
          <w:sz w:val="22"/>
          <w:szCs w:val="22"/>
        </w:rPr>
      </w:pPr>
      <w:r w:rsidRPr="00035B5F">
        <w:rPr>
          <w:sz w:val="22"/>
          <w:szCs w:val="22"/>
        </w:rPr>
        <w:t>Will: Jones W. Coleman April 24, 1880</w:t>
      </w:r>
    </w:p>
    <w:p w14:paraId="34A0E4BA" w14:textId="77777777" w:rsidR="008351F2" w:rsidRPr="00035B5F" w:rsidRDefault="006429A6" w:rsidP="00885D81">
      <w:pPr>
        <w:numPr>
          <w:ilvl w:val="0"/>
          <w:numId w:val="1000"/>
        </w:numPr>
        <w:rPr>
          <w:sz w:val="22"/>
          <w:szCs w:val="22"/>
        </w:rPr>
      </w:pPr>
      <w:r w:rsidRPr="00035B5F">
        <w:rPr>
          <w:sz w:val="22"/>
          <w:szCs w:val="22"/>
        </w:rPr>
        <w:t>Fro</w:t>
      </w:r>
      <w:r w:rsidR="007D342D" w:rsidRPr="00035B5F">
        <w:rPr>
          <w:sz w:val="22"/>
          <w:szCs w:val="22"/>
        </w:rPr>
        <w:t xml:space="preserve">m Law Office of Walter E. Moore </w:t>
      </w:r>
      <w:r w:rsidRPr="00035B5F">
        <w:rPr>
          <w:sz w:val="22"/>
          <w:szCs w:val="22"/>
        </w:rPr>
        <w:t>to Miss Jenks and Jenks, March 18, 1891</w:t>
      </w:r>
    </w:p>
    <w:p w14:paraId="1B739129" w14:textId="77777777" w:rsidR="006429A6" w:rsidRPr="00035B5F" w:rsidRDefault="006429A6" w:rsidP="00885D81">
      <w:pPr>
        <w:numPr>
          <w:ilvl w:val="0"/>
          <w:numId w:val="1000"/>
        </w:numPr>
        <w:rPr>
          <w:sz w:val="22"/>
          <w:szCs w:val="22"/>
        </w:rPr>
      </w:pPr>
      <w:r w:rsidRPr="00035B5F">
        <w:rPr>
          <w:sz w:val="22"/>
          <w:szCs w:val="22"/>
        </w:rPr>
        <w:t>Coleman Lands</w:t>
      </w:r>
    </w:p>
    <w:p w14:paraId="3B94805A" w14:textId="77777777" w:rsidR="00F1104B" w:rsidRPr="00035B5F" w:rsidRDefault="00F1104B" w:rsidP="00885D81">
      <w:pPr>
        <w:numPr>
          <w:ilvl w:val="0"/>
          <w:numId w:val="1000"/>
        </w:numPr>
        <w:rPr>
          <w:sz w:val="22"/>
          <w:szCs w:val="22"/>
        </w:rPr>
      </w:pPr>
      <w:r w:rsidRPr="00035B5F">
        <w:rPr>
          <w:sz w:val="22"/>
          <w:szCs w:val="22"/>
        </w:rPr>
        <w:t>Taxes due from years 1880 and 1881, signed by M.R. Brendle, Sheriff, May 6, 1882</w:t>
      </w:r>
    </w:p>
    <w:p w14:paraId="4B0CC7D9" w14:textId="77777777" w:rsidR="006429A6" w:rsidRPr="00035B5F" w:rsidRDefault="00F1104B" w:rsidP="00885D81">
      <w:pPr>
        <w:numPr>
          <w:ilvl w:val="0"/>
          <w:numId w:val="1000"/>
        </w:numPr>
        <w:rPr>
          <w:sz w:val="22"/>
          <w:szCs w:val="22"/>
        </w:rPr>
      </w:pPr>
      <w:r w:rsidRPr="00035B5F">
        <w:rPr>
          <w:sz w:val="22"/>
          <w:szCs w:val="22"/>
        </w:rPr>
        <w:t>Coleman, Appendix -B- No. 1</w:t>
      </w:r>
    </w:p>
    <w:p w14:paraId="445BB0CA" w14:textId="77777777" w:rsidR="00870813" w:rsidRPr="00035B5F" w:rsidRDefault="00870813" w:rsidP="002D7E1A">
      <w:pPr>
        <w:rPr>
          <w:sz w:val="22"/>
          <w:szCs w:val="22"/>
        </w:rPr>
      </w:pPr>
    </w:p>
    <w:p w14:paraId="0C9A10E0" w14:textId="77777777" w:rsidR="008351F2" w:rsidRPr="00035B5F" w:rsidRDefault="008351F2" w:rsidP="002D7E1A">
      <w:pPr>
        <w:rPr>
          <w:sz w:val="22"/>
          <w:szCs w:val="22"/>
        </w:rPr>
      </w:pPr>
      <w:r w:rsidRPr="00035B5F">
        <w:rPr>
          <w:sz w:val="22"/>
          <w:szCs w:val="22"/>
        </w:rPr>
        <w:t>CORBIN</w:t>
      </w:r>
      <w:r w:rsidR="00870813" w:rsidRPr="00035B5F">
        <w:rPr>
          <w:sz w:val="22"/>
          <w:szCs w:val="22"/>
        </w:rPr>
        <w:t xml:space="preserve"> (6</w:t>
      </w:r>
      <w:r w:rsidR="00F40D3D" w:rsidRPr="00035B5F">
        <w:rPr>
          <w:sz w:val="22"/>
          <w:szCs w:val="22"/>
        </w:rPr>
        <w:t xml:space="preserve">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BA4F7F" w:rsidRPr="00035B5F">
        <w:rPr>
          <w:sz w:val="22"/>
          <w:szCs w:val="22"/>
        </w:rPr>
        <w:tab/>
      </w:r>
      <w:r w:rsidRPr="00035B5F">
        <w:rPr>
          <w:sz w:val="22"/>
          <w:szCs w:val="22"/>
        </w:rPr>
        <w:t>FOLDER 16</w:t>
      </w:r>
    </w:p>
    <w:p w14:paraId="0D860C89" w14:textId="77777777" w:rsidR="00870813" w:rsidRPr="00035B5F" w:rsidRDefault="00870813" w:rsidP="00885D81">
      <w:pPr>
        <w:numPr>
          <w:ilvl w:val="0"/>
          <w:numId w:val="999"/>
        </w:numPr>
        <w:rPr>
          <w:sz w:val="22"/>
          <w:szCs w:val="22"/>
        </w:rPr>
      </w:pPr>
      <w:r w:rsidRPr="00035B5F">
        <w:rPr>
          <w:sz w:val="22"/>
          <w:szCs w:val="22"/>
        </w:rPr>
        <w:t>Deed: W. F. Corbin &amp; wife to Western North Carolina Mining &amp; Improvement Company October 29, 1890</w:t>
      </w:r>
    </w:p>
    <w:p w14:paraId="6A9BAF38" w14:textId="77777777" w:rsidR="008351F2" w:rsidRPr="00035B5F" w:rsidRDefault="008351F2" w:rsidP="00885D81">
      <w:pPr>
        <w:numPr>
          <w:ilvl w:val="0"/>
          <w:numId w:val="999"/>
        </w:numPr>
        <w:rPr>
          <w:sz w:val="22"/>
          <w:szCs w:val="22"/>
        </w:rPr>
      </w:pPr>
      <w:r w:rsidRPr="00035B5F">
        <w:rPr>
          <w:sz w:val="22"/>
          <w:szCs w:val="22"/>
        </w:rPr>
        <w:t xml:space="preserve">Gudger report on the Corbin Land </w:t>
      </w:r>
      <w:r w:rsidR="00870813" w:rsidRPr="00035B5F">
        <w:rPr>
          <w:sz w:val="22"/>
          <w:szCs w:val="22"/>
        </w:rPr>
        <w:t>October 4</w:t>
      </w:r>
      <w:r w:rsidRPr="00035B5F">
        <w:rPr>
          <w:sz w:val="22"/>
          <w:szCs w:val="22"/>
        </w:rPr>
        <w:t>, 1892</w:t>
      </w:r>
    </w:p>
    <w:p w14:paraId="719DF42C" w14:textId="77777777" w:rsidR="008351F2" w:rsidRPr="00035B5F" w:rsidRDefault="008351F2" w:rsidP="00885D81">
      <w:pPr>
        <w:numPr>
          <w:ilvl w:val="0"/>
          <w:numId w:val="999"/>
        </w:numPr>
        <w:rPr>
          <w:sz w:val="22"/>
          <w:szCs w:val="22"/>
        </w:rPr>
      </w:pPr>
      <w:r w:rsidRPr="00035B5F">
        <w:rPr>
          <w:sz w:val="22"/>
          <w:szCs w:val="22"/>
        </w:rPr>
        <w:t>Corbin Land Description</w:t>
      </w:r>
      <w:r w:rsidR="00870813" w:rsidRPr="00035B5F">
        <w:rPr>
          <w:sz w:val="22"/>
          <w:szCs w:val="22"/>
        </w:rPr>
        <w:t>, State of North Carolina, No. 373</w:t>
      </w:r>
    </w:p>
    <w:p w14:paraId="53AD2D5A" w14:textId="77777777" w:rsidR="00FF1F8E" w:rsidRPr="00035B5F" w:rsidRDefault="00FF1F8E" w:rsidP="00885D81">
      <w:pPr>
        <w:numPr>
          <w:ilvl w:val="0"/>
          <w:numId w:val="999"/>
        </w:numPr>
        <w:rPr>
          <w:sz w:val="22"/>
          <w:szCs w:val="22"/>
        </w:rPr>
      </w:pPr>
      <w:r w:rsidRPr="00035B5F">
        <w:rPr>
          <w:sz w:val="22"/>
          <w:szCs w:val="22"/>
        </w:rPr>
        <w:t>Calls of W.J. Morgan’s land</w:t>
      </w:r>
    </w:p>
    <w:p w14:paraId="35B1A8CB" w14:textId="77777777" w:rsidR="00FF1F8E" w:rsidRPr="00035B5F" w:rsidRDefault="00F40D3D" w:rsidP="00885D81">
      <w:pPr>
        <w:numPr>
          <w:ilvl w:val="0"/>
          <w:numId w:val="999"/>
        </w:numPr>
        <w:rPr>
          <w:sz w:val="22"/>
          <w:szCs w:val="22"/>
        </w:rPr>
      </w:pPr>
      <w:r w:rsidRPr="00035B5F">
        <w:rPr>
          <w:sz w:val="22"/>
          <w:szCs w:val="22"/>
        </w:rPr>
        <w:t>Corbin lands, state grants, calls and plat</w:t>
      </w:r>
    </w:p>
    <w:p w14:paraId="7BA53814" w14:textId="77777777" w:rsidR="00F40D3D" w:rsidRPr="00035B5F" w:rsidRDefault="00F40D3D" w:rsidP="00885D81">
      <w:pPr>
        <w:numPr>
          <w:ilvl w:val="0"/>
          <w:numId w:val="999"/>
        </w:numPr>
        <w:rPr>
          <w:sz w:val="22"/>
          <w:szCs w:val="22"/>
        </w:rPr>
      </w:pPr>
      <w:r w:rsidRPr="00035B5F">
        <w:rPr>
          <w:sz w:val="22"/>
          <w:szCs w:val="22"/>
        </w:rPr>
        <w:t>Corbin Tract (2 copies)</w:t>
      </w:r>
    </w:p>
    <w:p w14:paraId="0C654A49" w14:textId="77777777" w:rsidR="008351F2" w:rsidRPr="00035B5F" w:rsidRDefault="008351F2" w:rsidP="002D7E1A">
      <w:pPr>
        <w:rPr>
          <w:b/>
          <w:sz w:val="22"/>
          <w:szCs w:val="22"/>
        </w:rPr>
      </w:pPr>
      <w:r w:rsidRPr="00035B5F">
        <w:rPr>
          <w:sz w:val="22"/>
          <w:szCs w:val="22"/>
        </w:rPr>
        <w:br w:type="page"/>
      </w:r>
      <w:r w:rsidRPr="00035B5F">
        <w:rPr>
          <w:b/>
          <w:sz w:val="22"/>
          <w:szCs w:val="22"/>
        </w:rPr>
        <w:t>BOX 50A</w:t>
      </w:r>
    </w:p>
    <w:p w14:paraId="24DF7F1B" w14:textId="77777777" w:rsidR="008351F2" w:rsidRPr="00035B5F" w:rsidRDefault="008351F2" w:rsidP="002D7E1A">
      <w:pPr>
        <w:rPr>
          <w:b/>
          <w:sz w:val="22"/>
          <w:szCs w:val="22"/>
        </w:rPr>
      </w:pPr>
      <w:r w:rsidRPr="00035B5F">
        <w:rPr>
          <w:b/>
          <w:sz w:val="22"/>
          <w:szCs w:val="22"/>
        </w:rPr>
        <w:t>LAKE TOXAWAY COMPANIES –- LAND HISTORY COLLECTION</w:t>
      </w:r>
    </w:p>
    <w:p w14:paraId="2D1BE535" w14:textId="77777777" w:rsidR="008351F2" w:rsidRPr="00035B5F" w:rsidRDefault="008351F2" w:rsidP="002D7E1A">
      <w:pPr>
        <w:rPr>
          <w:b/>
          <w:sz w:val="22"/>
          <w:szCs w:val="22"/>
        </w:rPr>
      </w:pPr>
    </w:p>
    <w:p w14:paraId="2234F726" w14:textId="77777777" w:rsidR="008351F2" w:rsidRPr="00035B5F" w:rsidRDefault="008351F2" w:rsidP="002D7E1A">
      <w:pPr>
        <w:rPr>
          <w:sz w:val="22"/>
          <w:szCs w:val="22"/>
        </w:rPr>
      </w:pPr>
      <w:r w:rsidRPr="00035B5F">
        <w:rPr>
          <w:sz w:val="22"/>
          <w:szCs w:val="22"/>
        </w:rPr>
        <w:t>CORRESPONDENCE – MISCELLANEOUS</w:t>
      </w:r>
      <w:r w:rsidR="00E51711" w:rsidRPr="00035B5F">
        <w:rPr>
          <w:sz w:val="22"/>
          <w:szCs w:val="22"/>
        </w:rPr>
        <w:t xml:space="preserve"> (39</w:t>
      </w:r>
      <w:r w:rsidR="007131EF" w:rsidRPr="00035B5F">
        <w:rPr>
          <w:sz w:val="22"/>
          <w:szCs w:val="22"/>
        </w:rPr>
        <w:t xml:space="preserve"> items)</w:t>
      </w:r>
      <w:r w:rsidRPr="00035B5F">
        <w:rPr>
          <w:sz w:val="22"/>
          <w:szCs w:val="22"/>
        </w:rPr>
        <w:tab/>
      </w:r>
      <w:r w:rsidRPr="00035B5F">
        <w:rPr>
          <w:sz w:val="22"/>
          <w:szCs w:val="22"/>
        </w:rPr>
        <w:tab/>
      </w:r>
      <w:r w:rsidRPr="00035B5F">
        <w:rPr>
          <w:sz w:val="22"/>
          <w:szCs w:val="22"/>
        </w:rPr>
        <w:tab/>
      </w:r>
      <w:r w:rsidR="00DE61A9" w:rsidRPr="00035B5F">
        <w:rPr>
          <w:sz w:val="22"/>
          <w:szCs w:val="22"/>
        </w:rPr>
        <w:tab/>
      </w:r>
      <w:r w:rsidR="00DE61A9" w:rsidRPr="00035B5F">
        <w:rPr>
          <w:sz w:val="22"/>
          <w:szCs w:val="22"/>
        </w:rPr>
        <w:tab/>
      </w:r>
      <w:r w:rsidRPr="00035B5F">
        <w:rPr>
          <w:sz w:val="22"/>
          <w:szCs w:val="22"/>
        </w:rPr>
        <w:t>FOLDER 1</w:t>
      </w:r>
    </w:p>
    <w:p w14:paraId="64FA3EED" w14:textId="77777777" w:rsidR="008351F2" w:rsidRPr="00035B5F" w:rsidRDefault="008351F2" w:rsidP="00885D81">
      <w:pPr>
        <w:numPr>
          <w:ilvl w:val="0"/>
          <w:numId w:val="1001"/>
        </w:numPr>
        <w:rPr>
          <w:sz w:val="22"/>
          <w:szCs w:val="22"/>
        </w:rPr>
      </w:pPr>
      <w:r w:rsidRPr="00035B5F">
        <w:rPr>
          <w:sz w:val="22"/>
          <w:szCs w:val="22"/>
        </w:rPr>
        <w:t xml:space="preserve">State Land Grant #1006 </w:t>
      </w:r>
    </w:p>
    <w:p w14:paraId="6F4CE6EE" w14:textId="77777777" w:rsidR="008351F2" w:rsidRPr="00035B5F" w:rsidRDefault="00E51711" w:rsidP="00885D81">
      <w:pPr>
        <w:numPr>
          <w:ilvl w:val="0"/>
          <w:numId w:val="1001"/>
        </w:numPr>
        <w:rPr>
          <w:sz w:val="22"/>
          <w:szCs w:val="22"/>
        </w:rPr>
      </w:pPr>
      <w:r w:rsidRPr="00035B5F">
        <w:rPr>
          <w:sz w:val="22"/>
          <w:szCs w:val="22"/>
        </w:rPr>
        <w:t>Instructions for estate</w:t>
      </w:r>
      <w:r w:rsidR="008351F2" w:rsidRPr="00035B5F">
        <w:rPr>
          <w:sz w:val="22"/>
          <w:szCs w:val="22"/>
        </w:rPr>
        <w:t xml:space="preserve"> “</w:t>
      </w:r>
      <w:r w:rsidRPr="00035B5F">
        <w:rPr>
          <w:sz w:val="22"/>
          <w:szCs w:val="22"/>
        </w:rPr>
        <w:t xml:space="preserve">When </w:t>
      </w:r>
      <w:r w:rsidR="008351F2" w:rsidRPr="00035B5F">
        <w:rPr>
          <w:sz w:val="22"/>
          <w:szCs w:val="22"/>
        </w:rPr>
        <w:t>Charlie</w:t>
      </w:r>
      <w:r w:rsidRPr="00035B5F">
        <w:rPr>
          <w:sz w:val="22"/>
          <w:szCs w:val="22"/>
        </w:rPr>
        <w:t xml:space="preserve"> goes--</w:t>
      </w:r>
      <w:r w:rsidR="008351F2" w:rsidRPr="00035B5F">
        <w:rPr>
          <w:sz w:val="22"/>
          <w:szCs w:val="22"/>
        </w:rPr>
        <w:t>”</w:t>
      </w:r>
    </w:p>
    <w:p w14:paraId="74443AAF" w14:textId="77777777" w:rsidR="008351F2" w:rsidRPr="00035B5F" w:rsidRDefault="008351F2" w:rsidP="00885D81">
      <w:pPr>
        <w:numPr>
          <w:ilvl w:val="0"/>
          <w:numId w:val="1001"/>
        </w:numPr>
        <w:rPr>
          <w:sz w:val="22"/>
          <w:szCs w:val="22"/>
        </w:rPr>
      </w:pPr>
      <w:r w:rsidRPr="00035B5F">
        <w:rPr>
          <w:sz w:val="22"/>
          <w:szCs w:val="22"/>
        </w:rPr>
        <w:t>Notes on land grants</w:t>
      </w:r>
    </w:p>
    <w:p w14:paraId="788C4016" w14:textId="77777777" w:rsidR="008351F2" w:rsidRPr="00035B5F" w:rsidRDefault="008351F2" w:rsidP="00885D81">
      <w:pPr>
        <w:numPr>
          <w:ilvl w:val="0"/>
          <w:numId w:val="1001"/>
        </w:numPr>
        <w:rPr>
          <w:sz w:val="22"/>
          <w:szCs w:val="22"/>
        </w:rPr>
      </w:pPr>
      <w:r w:rsidRPr="00035B5F">
        <w:rPr>
          <w:sz w:val="22"/>
          <w:szCs w:val="22"/>
        </w:rPr>
        <w:t>Letter to Jenks &amp; Jenks regarding early survey lines, July 16, 1890</w:t>
      </w:r>
    </w:p>
    <w:p w14:paraId="37837737" w14:textId="77777777" w:rsidR="008351F2" w:rsidRPr="00035B5F" w:rsidRDefault="008351F2" w:rsidP="00885D81">
      <w:pPr>
        <w:numPr>
          <w:ilvl w:val="0"/>
          <w:numId w:val="1001"/>
        </w:numPr>
        <w:rPr>
          <w:sz w:val="22"/>
          <w:szCs w:val="22"/>
        </w:rPr>
      </w:pPr>
      <w:r w:rsidRPr="00035B5F">
        <w:rPr>
          <w:sz w:val="22"/>
          <w:szCs w:val="22"/>
        </w:rPr>
        <w:t>Note regarding survey to Mrs. Carl Moltz from R.G. Jennings, June 16, 1930</w:t>
      </w:r>
    </w:p>
    <w:p w14:paraId="4981501F" w14:textId="77777777" w:rsidR="008351F2" w:rsidRPr="00035B5F" w:rsidRDefault="008351F2" w:rsidP="00885D81">
      <w:pPr>
        <w:numPr>
          <w:ilvl w:val="0"/>
          <w:numId w:val="1001"/>
        </w:numPr>
        <w:rPr>
          <w:sz w:val="22"/>
          <w:szCs w:val="22"/>
        </w:rPr>
      </w:pPr>
      <w:r w:rsidRPr="00035B5F">
        <w:rPr>
          <w:sz w:val="22"/>
          <w:szCs w:val="22"/>
        </w:rPr>
        <w:t>Letter from Jas. W. Wilson, North Carolina Railroad Commission, Raleigh to W.</w:t>
      </w:r>
      <w:r w:rsidR="004C5135" w:rsidRPr="00035B5F">
        <w:rPr>
          <w:sz w:val="22"/>
          <w:szCs w:val="22"/>
        </w:rPr>
        <w:t xml:space="preserve">J. Jenks, </w:t>
      </w:r>
      <w:r w:rsidRPr="00035B5F">
        <w:rPr>
          <w:sz w:val="22"/>
          <w:szCs w:val="22"/>
        </w:rPr>
        <w:t>September 15, 1892</w:t>
      </w:r>
    </w:p>
    <w:p w14:paraId="00EB989F" w14:textId="77777777" w:rsidR="008351F2" w:rsidRPr="00035B5F" w:rsidRDefault="008351F2" w:rsidP="00885D81">
      <w:pPr>
        <w:numPr>
          <w:ilvl w:val="0"/>
          <w:numId w:val="1001"/>
        </w:numPr>
        <w:rPr>
          <w:sz w:val="22"/>
          <w:szCs w:val="22"/>
        </w:rPr>
      </w:pPr>
      <w:r w:rsidRPr="00035B5F">
        <w:rPr>
          <w:sz w:val="22"/>
          <w:szCs w:val="22"/>
        </w:rPr>
        <w:t>Letter to R.E. Jennings from National Casket Company re: white pine tracts, October 10,</w:t>
      </w:r>
      <w:r w:rsidR="008A195D" w:rsidRPr="00035B5F">
        <w:rPr>
          <w:sz w:val="22"/>
          <w:szCs w:val="22"/>
        </w:rPr>
        <w:t xml:space="preserve"> </w:t>
      </w:r>
      <w:r w:rsidRPr="00035B5F">
        <w:rPr>
          <w:sz w:val="22"/>
          <w:szCs w:val="22"/>
        </w:rPr>
        <w:t>1934</w:t>
      </w:r>
    </w:p>
    <w:p w14:paraId="694AB9B1" w14:textId="77777777" w:rsidR="008351F2" w:rsidRPr="00035B5F" w:rsidRDefault="008351F2" w:rsidP="00885D81">
      <w:pPr>
        <w:numPr>
          <w:ilvl w:val="0"/>
          <w:numId w:val="1001"/>
        </w:numPr>
        <w:rPr>
          <w:sz w:val="22"/>
          <w:szCs w:val="22"/>
        </w:rPr>
      </w:pPr>
      <w:r w:rsidRPr="00035B5F">
        <w:rPr>
          <w:sz w:val="22"/>
          <w:szCs w:val="22"/>
        </w:rPr>
        <w:t>Letter to Mr. R.G. Jennings from National Casket re: right-of-way, January 3, 1935</w:t>
      </w:r>
    </w:p>
    <w:p w14:paraId="72C2A267" w14:textId="77777777" w:rsidR="008351F2" w:rsidRPr="00035B5F" w:rsidRDefault="008351F2" w:rsidP="00885D81">
      <w:pPr>
        <w:numPr>
          <w:ilvl w:val="0"/>
          <w:numId w:val="1001"/>
        </w:numPr>
        <w:rPr>
          <w:sz w:val="22"/>
          <w:szCs w:val="22"/>
        </w:rPr>
      </w:pPr>
      <w:r w:rsidRPr="00035B5F">
        <w:rPr>
          <w:sz w:val="22"/>
          <w:szCs w:val="22"/>
        </w:rPr>
        <w:t>Letter to Jenks and Jenks from J.H. Wharton, Clerk of Court, Laurens County S.C. re: estate of C</w:t>
      </w:r>
      <w:r w:rsidR="004C5135" w:rsidRPr="00035B5F">
        <w:rPr>
          <w:sz w:val="22"/>
          <w:szCs w:val="22"/>
        </w:rPr>
        <w:t>ol. H. E. Young, March 26, 1891</w:t>
      </w:r>
    </w:p>
    <w:p w14:paraId="2FDD2C53" w14:textId="77777777" w:rsidR="008351F2" w:rsidRPr="00035B5F" w:rsidRDefault="008351F2" w:rsidP="00885D81">
      <w:pPr>
        <w:numPr>
          <w:ilvl w:val="0"/>
          <w:numId w:val="1001"/>
        </w:numPr>
        <w:rPr>
          <w:sz w:val="22"/>
          <w:szCs w:val="22"/>
        </w:rPr>
      </w:pPr>
      <w:r w:rsidRPr="00035B5F">
        <w:rPr>
          <w:sz w:val="22"/>
          <w:szCs w:val="22"/>
        </w:rPr>
        <w:t>Letter to Charles N. Jenks from Walter E. Moore, attorney, Webster, NC re</w:t>
      </w:r>
      <w:r w:rsidR="004C5135" w:rsidRPr="00035B5F">
        <w:rPr>
          <w:sz w:val="22"/>
          <w:szCs w:val="22"/>
        </w:rPr>
        <w:t xml:space="preserve">: deeds and </w:t>
      </w:r>
      <w:r w:rsidRPr="00035B5F">
        <w:rPr>
          <w:sz w:val="22"/>
          <w:szCs w:val="22"/>
        </w:rPr>
        <w:t>conveyances, December</w:t>
      </w:r>
      <w:r w:rsidR="004C5135" w:rsidRPr="00035B5F">
        <w:rPr>
          <w:sz w:val="22"/>
          <w:szCs w:val="22"/>
        </w:rPr>
        <w:t xml:space="preserve"> 15 1890</w:t>
      </w:r>
    </w:p>
    <w:p w14:paraId="52FA3D00" w14:textId="77777777" w:rsidR="008351F2" w:rsidRPr="00035B5F" w:rsidRDefault="008351F2" w:rsidP="00885D81">
      <w:pPr>
        <w:numPr>
          <w:ilvl w:val="0"/>
          <w:numId w:val="1001"/>
        </w:numPr>
        <w:rPr>
          <w:sz w:val="22"/>
          <w:szCs w:val="22"/>
        </w:rPr>
      </w:pPr>
      <w:r w:rsidRPr="00035B5F">
        <w:rPr>
          <w:sz w:val="22"/>
          <w:szCs w:val="22"/>
        </w:rPr>
        <w:t xml:space="preserve">Letter to J.G. Vollmer, Trustee from attorney Ralph H. Ramsey, Jr. verifying legal title </w:t>
      </w:r>
      <w:r w:rsidR="00F15ACE" w:rsidRPr="00035B5F">
        <w:rPr>
          <w:sz w:val="22"/>
          <w:szCs w:val="22"/>
        </w:rPr>
        <w:t xml:space="preserve">of </w:t>
      </w:r>
      <w:r w:rsidR="0093274F" w:rsidRPr="00035B5F">
        <w:rPr>
          <w:sz w:val="22"/>
          <w:szCs w:val="22"/>
        </w:rPr>
        <w:t xml:space="preserve"> </w:t>
      </w:r>
      <w:r w:rsidRPr="00035B5F">
        <w:rPr>
          <w:sz w:val="22"/>
          <w:szCs w:val="22"/>
        </w:rPr>
        <w:t>land, May 6, 1941</w:t>
      </w:r>
    </w:p>
    <w:p w14:paraId="65030276" w14:textId="77777777" w:rsidR="008351F2" w:rsidRPr="00035B5F" w:rsidRDefault="008351F2" w:rsidP="00885D81">
      <w:pPr>
        <w:numPr>
          <w:ilvl w:val="0"/>
          <w:numId w:val="1001"/>
        </w:numPr>
        <w:rPr>
          <w:sz w:val="22"/>
          <w:szCs w:val="22"/>
        </w:rPr>
      </w:pPr>
      <w:r w:rsidRPr="00035B5F">
        <w:rPr>
          <w:sz w:val="22"/>
          <w:szCs w:val="22"/>
        </w:rPr>
        <w:t>Statement of estate by William Norton, Administrator of</w:t>
      </w:r>
      <w:r w:rsidR="004C5135" w:rsidRPr="00035B5F">
        <w:rPr>
          <w:sz w:val="22"/>
          <w:szCs w:val="22"/>
        </w:rPr>
        <w:t xml:space="preserve"> W.C. Kilgore Land sold to T.D. </w:t>
      </w:r>
      <w:r w:rsidRPr="00035B5F">
        <w:rPr>
          <w:sz w:val="22"/>
          <w:szCs w:val="22"/>
        </w:rPr>
        <w:t>Johnston, Frank B. Liles and A.E. Jenks</w:t>
      </w:r>
    </w:p>
    <w:p w14:paraId="3F82646D" w14:textId="77777777" w:rsidR="008351F2" w:rsidRPr="00035B5F" w:rsidRDefault="008351F2" w:rsidP="00885D81">
      <w:pPr>
        <w:numPr>
          <w:ilvl w:val="0"/>
          <w:numId w:val="1001"/>
        </w:numPr>
        <w:rPr>
          <w:sz w:val="22"/>
          <w:szCs w:val="22"/>
        </w:rPr>
      </w:pPr>
      <w:r w:rsidRPr="00035B5F">
        <w:rPr>
          <w:sz w:val="22"/>
          <w:szCs w:val="22"/>
        </w:rPr>
        <w:t>Note to Mr. Hayes, Esq. re: from Handsel (?) McCall, November 20, 1900</w:t>
      </w:r>
    </w:p>
    <w:p w14:paraId="0853713C" w14:textId="77777777" w:rsidR="008351F2" w:rsidRPr="00035B5F" w:rsidRDefault="008351F2" w:rsidP="00885D81">
      <w:pPr>
        <w:numPr>
          <w:ilvl w:val="0"/>
          <w:numId w:val="1001"/>
        </w:numPr>
        <w:rPr>
          <w:sz w:val="22"/>
          <w:szCs w:val="22"/>
        </w:rPr>
      </w:pPr>
      <w:r w:rsidRPr="00035B5F">
        <w:rPr>
          <w:sz w:val="22"/>
          <w:szCs w:val="22"/>
        </w:rPr>
        <w:t xml:space="preserve">Letter to Dick (Richard Jennings?) re: appraisals in Jackson &amp; Transylvania Counties </w:t>
      </w:r>
      <w:r w:rsidR="00932669" w:rsidRPr="00035B5F">
        <w:rPr>
          <w:sz w:val="22"/>
          <w:szCs w:val="22"/>
        </w:rPr>
        <w:t>from</w:t>
      </w:r>
      <w:r w:rsidRPr="00035B5F">
        <w:rPr>
          <w:sz w:val="22"/>
          <w:szCs w:val="22"/>
        </w:rPr>
        <w:t xml:space="preserve"> Charles E. Orr. Circa 1903 – 1916</w:t>
      </w:r>
    </w:p>
    <w:p w14:paraId="042BB0CA" w14:textId="77777777" w:rsidR="008351F2" w:rsidRPr="00035B5F" w:rsidRDefault="00E51711" w:rsidP="00885D81">
      <w:pPr>
        <w:numPr>
          <w:ilvl w:val="0"/>
          <w:numId w:val="1001"/>
        </w:numPr>
        <w:rPr>
          <w:sz w:val="22"/>
          <w:szCs w:val="22"/>
        </w:rPr>
      </w:pPr>
      <w:r w:rsidRPr="00035B5F">
        <w:rPr>
          <w:sz w:val="22"/>
          <w:szCs w:val="22"/>
        </w:rPr>
        <w:t>7</w:t>
      </w:r>
      <w:r w:rsidR="00932669" w:rsidRPr="00035B5F">
        <w:rPr>
          <w:sz w:val="22"/>
          <w:szCs w:val="22"/>
        </w:rPr>
        <w:t xml:space="preserve"> </w:t>
      </w:r>
      <w:r w:rsidR="008351F2" w:rsidRPr="00035B5F">
        <w:rPr>
          <w:sz w:val="22"/>
          <w:szCs w:val="22"/>
        </w:rPr>
        <w:t>letters between E.L. Bailey, Director of Wi</w:t>
      </w:r>
      <w:r w:rsidR="004C5135" w:rsidRPr="00035B5F">
        <w:rPr>
          <w:sz w:val="22"/>
          <w:szCs w:val="22"/>
        </w:rPr>
        <w:t xml:space="preserve">dows’ and dependents’ Veterans </w:t>
      </w:r>
      <w:r w:rsidR="008351F2" w:rsidRPr="00035B5F">
        <w:rPr>
          <w:sz w:val="22"/>
          <w:szCs w:val="22"/>
        </w:rPr>
        <w:t>Administration claims services and Watson B. Miller regarding estate of E.H. Jennings, December 27, 1934—November 27, 1936</w:t>
      </w:r>
    </w:p>
    <w:p w14:paraId="1B29EC62" w14:textId="77777777" w:rsidR="008351F2" w:rsidRPr="00035B5F" w:rsidRDefault="008351F2" w:rsidP="00885D81">
      <w:pPr>
        <w:numPr>
          <w:ilvl w:val="0"/>
          <w:numId w:val="1001"/>
        </w:numPr>
        <w:rPr>
          <w:sz w:val="22"/>
          <w:szCs w:val="22"/>
        </w:rPr>
      </w:pPr>
      <w:r w:rsidRPr="00035B5F">
        <w:rPr>
          <w:sz w:val="22"/>
          <w:szCs w:val="22"/>
        </w:rPr>
        <w:t>Letter from Robert R. Reynolds, U.S. Senate to R.G. Jennings, December 7, 1934</w:t>
      </w:r>
    </w:p>
    <w:p w14:paraId="325E2B84" w14:textId="77777777" w:rsidR="008351F2" w:rsidRPr="00035B5F" w:rsidRDefault="008351F2" w:rsidP="00885D81">
      <w:pPr>
        <w:numPr>
          <w:ilvl w:val="0"/>
          <w:numId w:val="1001"/>
        </w:numPr>
        <w:rPr>
          <w:sz w:val="22"/>
          <w:szCs w:val="22"/>
        </w:rPr>
      </w:pPr>
      <w:r w:rsidRPr="00035B5F">
        <w:rPr>
          <w:sz w:val="22"/>
          <w:szCs w:val="22"/>
        </w:rPr>
        <w:t>Two</w:t>
      </w:r>
      <w:r w:rsidR="00932669" w:rsidRPr="00035B5F">
        <w:rPr>
          <w:sz w:val="22"/>
          <w:szCs w:val="22"/>
        </w:rPr>
        <w:t xml:space="preserve"> </w:t>
      </w:r>
      <w:r w:rsidRPr="00035B5F">
        <w:rPr>
          <w:sz w:val="22"/>
          <w:szCs w:val="22"/>
        </w:rPr>
        <w:t>small pages of</w:t>
      </w:r>
      <w:r w:rsidR="001D4319" w:rsidRPr="00035B5F">
        <w:rPr>
          <w:sz w:val="22"/>
          <w:szCs w:val="22"/>
        </w:rPr>
        <w:t xml:space="preserve"> notes regarding various tracts</w:t>
      </w:r>
    </w:p>
    <w:p w14:paraId="61B83E78" w14:textId="77777777" w:rsidR="008351F2" w:rsidRPr="00035B5F" w:rsidRDefault="008351F2" w:rsidP="00885D81">
      <w:pPr>
        <w:numPr>
          <w:ilvl w:val="0"/>
          <w:numId w:val="1001"/>
        </w:numPr>
        <w:rPr>
          <w:sz w:val="22"/>
          <w:szCs w:val="22"/>
        </w:rPr>
      </w:pPr>
      <w:r w:rsidRPr="00035B5F">
        <w:rPr>
          <w:sz w:val="22"/>
          <w:szCs w:val="22"/>
        </w:rPr>
        <w:t>Letter regarding history of Coleman land to Messrs. Jenks &amp; Jenks, Asheville, NC</w:t>
      </w:r>
      <w:r w:rsidR="004C5135" w:rsidRPr="00035B5F">
        <w:rPr>
          <w:sz w:val="22"/>
          <w:szCs w:val="22"/>
        </w:rPr>
        <w:t xml:space="preserve"> </w:t>
      </w:r>
      <w:r w:rsidRPr="00035B5F">
        <w:rPr>
          <w:sz w:val="22"/>
          <w:szCs w:val="22"/>
        </w:rPr>
        <w:t>from W.D. Simpson, Columbia, S.C. June 28, 1890</w:t>
      </w:r>
    </w:p>
    <w:p w14:paraId="7441616D" w14:textId="77777777" w:rsidR="008351F2" w:rsidRPr="00035B5F" w:rsidRDefault="008351F2" w:rsidP="00885D81">
      <w:pPr>
        <w:numPr>
          <w:ilvl w:val="0"/>
          <w:numId w:val="1001"/>
        </w:numPr>
        <w:rPr>
          <w:sz w:val="22"/>
          <w:szCs w:val="22"/>
        </w:rPr>
      </w:pPr>
      <w:r w:rsidRPr="00035B5F">
        <w:rPr>
          <w:sz w:val="22"/>
          <w:szCs w:val="22"/>
        </w:rPr>
        <w:t>Letter from Grant Clerk A.D. Dupree for J. B</w:t>
      </w:r>
      <w:r w:rsidR="00F15ACE" w:rsidRPr="00035B5F">
        <w:rPr>
          <w:sz w:val="22"/>
          <w:szCs w:val="22"/>
        </w:rPr>
        <w:t>ryan Grimes Secretary of State t</w:t>
      </w:r>
      <w:r w:rsidRPr="00035B5F">
        <w:rPr>
          <w:sz w:val="22"/>
          <w:szCs w:val="22"/>
        </w:rPr>
        <w:t>o Messrs. E.H. Jennings Bros. Company A list regarding land grants February 3, 1916</w:t>
      </w:r>
    </w:p>
    <w:p w14:paraId="0B4378A7" w14:textId="77777777" w:rsidR="008351F2" w:rsidRPr="00035B5F" w:rsidRDefault="008351F2" w:rsidP="00885D81">
      <w:pPr>
        <w:numPr>
          <w:ilvl w:val="0"/>
          <w:numId w:val="1001"/>
        </w:numPr>
        <w:rPr>
          <w:sz w:val="22"/>
          <w:szCs w:val="22"/>
        </w:rPr>
      </w:pPr>
      <w:r w:rsidRPr="00035B5F">
        <w:rPr>
          <w:sz w:val="22"/>
          <w:szCs w:val="22"/>
        </w:rPr>
        <w:t>Letter to E. H. Jennings Bros. Co regarding grants issued to J.F. Hayes from J.E. S</w:t>
      </w:r>
      <w:r w:rsidR="004C5135" w:rsidRPr="00035B5F">
        <w:rPr>
          <w:sz w:val="22"/>
          <w:szCs w:val="22"/>
        </w:rPr>
        <w:t xml:space="preserve">a?, </w:t>
      </w:r>
      <w:r w:rsidRPr="00035B5F">
        <w:rPr>
          <w:sz w:val="22"/>
          <w:szCs w:val="22"/>
        </w:rPr>
        <w:t>Corporation Clerk, January 10, 1916</w:t>
      </w:r>
    </w:p>
    <w:p w14:paraId="3678616E" w14:textId="77777777" w:rsidR="008351F2" w:rsidRPr="00035B5F" w:rsidRDefault="008351F2" w:rsidP="00885D81">
      <w:pPr>
        <w:numPr>
          <w:ilvl w:val="0"/>
          <w:numId w:val="1001"/>
        </w:numPr>
        <w:rPr>
          <w:sz w:val="22"/>
          <w:szCs w:val="22"/>
        </w:rPr>
      </w:pPr>
      <w:r w:rsidRPr="00035B5F">
        <w:rPr>
          <w:sz w:val="22"/>
          <w:szCs w:val="22"/>
        </w:rPr>
        <w:t>Letter to Commissions</w:t>
      </w:r>
      <w:r w:rsidR="00932669" w:rsidRPr="00035B5F">
        <w:rPr>
          <w:sz w:val="22"/>
          <w:szCs w:val="22"/>
        </w:rPr>
        <w:t xml:space="preserve"> </w:t>
      </w:r>
      <w:r w:rsidRPr="00035B5F">
        <w:rPr>
          <w:sz w:val="22"/>
          <w:szCs w:val="22"/>
        </w:rPr>
        <w:t>of Jackson County regarding overpayment of taxes from R.</w:t>
      </w:r>
      <w:r w:rsidR="004C5135" w:rsidRPr="00035B5F">
        <w:rPr>
          <w:sz w:val="22"/>
          <w:szCs w:val="22"/>
        </w:rPr>
        <w:t xml:space="preserve">G. </w:t>
      </w:r>
      <w:r w:rsidRPr="00035B5F">
        <w:rPr>
          <w:sz w:val="22"/>
          <w:szCs w:val="22"/>
        </w:rPr>
        <w:t>Jennings, April 26, 1930</w:t>
      </w:r>
    </w:p>
    <w:p w14:paraId="433E8CBB" w14:textId="77777777" w:rsidR="008351F2" w:rsidRPr="00035B5F" w:rsidRDefault="008351F2" w:rsidP="00885D81">
      <w:pPr>
        <w:numPr>
          <w:ilvl w:val="0"/>
          <w:numId w:val="1001"/>
        </w:numPr>
        <w:rPr>
          <w:sz w:val="22"/>
          <w:szCs w:val="22"/>
        </w:rPr>
      </w:pPr>
      <w:r w:rsidRPr="00035B5F">
        <w:rPr>
          <w:sz w:val="22"/>
          <w:szCs w:val="22"/>
        </w:rPr>
        <w:t>List of Taxes, signed H</w:t>
      </w:r>
      <w:r w:rsidR="00F15ACE" w:rsidRPr="00035B5F">
        <w:rPr>
          <w:sz w:val="22"/>
          <w:szCs w:val="22"/>
        </w:rPr>
        <w:t>. B. Brunot</w:t>
      </w:r>
    </w:p>
    <w:p w14:paraId="51A9BE9E" w14:textId="77777777" w:rsidR="008351F2" w:rsidRPr="00035B5F" w:rsidRDefault="008351F2" w:rsidP="00885D81">
      <w:pPr>
        <w:numPr>
          <w:ilvl w:val="0"/>
          <w:numId w:val="1001"/>
        </w:numPr>
        <w:rPr>
          <w:sz w:val="22"/>
          <w:szCs w:val="22"/>
        </w:rPr>
      </w:pPr>
      <w:r w:rsidRPr="00035B5F">
        <w:rPr>
          <w:sz w:val="22"/>
          <w:szCs w:val="22"/>
        </w:rPr>
        <w:t>Note regarding taxes listed in Jackson County, initials RGJ</w:t>
      </w:r>
    </w:p>
    <w:p w14:paraId="7802A7AF" w14:textId="77777777" w:rsidR="008351F2" w:rsidRPr="00035B5F" w:rsidRDefault="008351F2" w:rsidP="00885D81">
      <w:pPr>
        <w:numPr>
          <w:ilvl w:val="0"/>
          <w:numId w:val="1001"/>
        </w:numPr>
        <w:rPr>
          <w:sz w:val="22"/>
          <w:szCs w:val="22"/>
        </w:rPr>
      </w:pPr>
      <w:r w:rsidRPr="00035B5F">
        <w:rPr>
          <w:sz w:val="22"/>
          <w:szCs w:val="22"/>
        </w:rPr>
        <w:t>Letter to R.G. Jennings regarding disputed land taxes from J.</w:t>
      </w:r>
      <w:r w:rsidR="004C5135" w:rsidRPr="00035B5F">
        <w:rPr>
          <w:sz w:val="22"/>
          <w:szCs w:val="22"/>
        </w:rPr>
        <w:t xml:space="preserve">D. Kenner, Commissioner of </w:t>
      </w:r>
      <w:r w:rsidRPr="00035B5F">
        <w:rPr>
          <w:sz w:val="22"/>
          <w:szCs w:val="22"/>
        </w:rPr>
        <w:t>Finance, Jackson County, July 8, 1930</w:t>
      </w:r>
    </w:p>
    <w:p w14:paraId="18E7E12F" w14:textId="77777777" w:rsidR="008351F2" w:rsidRPr="00035B5F" w:rsidRDefault="008351F2" w:rsidP="00885D81">
      <w:pPr>
        <w:numPr>
          <w:ilvl w:val="0"/>
          <w:numId w:val="1001"/>
        </w:numPr>
        <w:rPr>
          <w:sz w:val="22"/>
          <w:szCs w:val="22"/>
        </w:rPr>
      </w:pPr>
      <w:r w:rsidRPr="00035B5F">
        <w:rPr>
          <w:sz w:val="22"/>
          <w:szCs w:val="22"/>
        </w:rPr>
        <w:t>Letter from E. McKee regarding land and taxes, June 11, 1932</w:t>
      </w:r>
    </w:p>
    <w:p w14:paraId="12B67E40" w14:textId="77777777" w:rsidR="008351F2" w:rsidRPr="00035B5F" w:rsidRDefault="008351F2" w:rsidP="00885D81">
      <w:pPr>
        <w:numPr>
          <w:ilvl w:val="0"/>
          <w:numId w:val="1001"/>
        </w:numPr>
        <w:rPr>
          <w:sz w:val="22"/>
          <w:szCs w:val="22"/>
        </w:rPr>
      </w:pPr>
      <w:r w:rsidRPr="00035B5F">
        <w:rPr>
          <w:sz w:val="22"/>
          <w:szCs w:val="22"/>
        </w:rPr>
        <w:t>Letter from Moore &amp; Moore, Attorneys, Webster re: settlement with the Shelton Woman for $25</w:t>
      </w:r>
      <w:r w:rsidR="007C7542" w:rsidRPr="00035B5F">
        <w:rPr>
          <w:sz w:val="22"/>
          <w:szCs w:val="22"/>
        </w:rPr>
        <w:t>.00</w:t>
      </w:r>
      <w:r w:rsidRPr="00035B5F">
        <w:rPr>
          <w:sz w:val="22"/>
          <w:szCs w:val="22"/>
        </w:rPr>
        <w:t xml:space="preserve"> to E.H. Jennings, November 21, 1914</w:t>
      </w:r>
    </w:p>
    <w:p w14:paraId="7E161D3C" w14:textId="77777777" w:rsidR="008351F2" w:rsidRPr="00035B5F" w:rsidRDefault="008351F2" w:rsidP="00885D81">
      <w:pPr>
        <w:numPr>
          <w:ilvl w:val="0"/>
          <w:numId w:val="1001"/>
        </w:numPr>
        <w:rPr>
          <w:sz w:val="22"/>
          <w:szCs w:val="22"/>
        </w:rPr>
      </w:pPr>
      <w:r w:rsidRPr="00035B5F">
        <w:rPr>
          <w:sz w:val="22"/>
          <w:szCs w:val="22"/>
        </w:rPr>
        <w:t>G.W. Phillips disclaimer to lands of E.H. Jennings, December 22, 1915</w:t>
      </w:r>
    </w:p>
    <w:p w14:paraId="316C8BA5" w14:textId="77777777" w:rsidR="008351F2" w:rsidRPr="00035B5F" w:rsidRDefault="008351F2" w:rsidP="00885D81">
      <w:pPr>
        <w:numPr>
          <w:ilvl w:val="0"/>
          <w:numId w:val="1001"/>
        </w:numPr>
        <w:rPr>
          <w:sz w:val="22"/>
          <w:szCs w:val="22"/>
        </w:rPr>
      </w:pPr>
      <w:r w:rsidRPr="00035B5F">
        <w:rPr>
          <w:sz w:val="22"/>
          <w:szCs w:val="22"/>
        </w:rPr>
        <w:t>Letter from Walter Moore, attorney with offer to settle claim for Shelton woman,</w:t>
      </w:r>
      <w:r w:rsidR="004C5135" w:rsidRPr="00035B5F">
        <w:rPr>
          <w:sz w:val="22"/>
          <w:szCs w:val="22"/>
        </w:rPr>
        <w:t xml:space="preserve"> </w:t>
      </w:r>
      <w:r w:rsidRPr="00035B5F">
        <w:rPr>
          <w:sz w:val="22"/>
          <w:szCs w:val="22"/>
        </w:rPr>
        <w:t xml:space="preserve">to E. H. Jennings, October </w:t>
      </w:r>
      <w:r w:rsidR="00A55221" w:rsidRPr="00035B5F">
        <w:rPr>
          <w:sz w:val="22"/>
          <w:szCs w:val="22"/>
        </w:rPr>
        <w:t>6</w:t>
      </w:r>
      <w:r w:rsidRPr="00035B5F">
        <w:rPr>
          <w:sz w:val="22"/>
          <w:szCs w:val="22"/>
        </w:rPr>
        <w:t>, 1914</w:t>
      </w:r>
      <w:r w:rsidR="00E51711" w:rsidRPr="00035B5F">
        <w:rPr>
          <w:sz w:val="22"/>
          <w:szCs w:val="22"/>
        </w:rPr>
        <w:t xml:space="preserve"> and n</w:t>
      </w:r>
      <w:r w:rsidRPr="00035B5F">
        <w:rPr>
          <w:sz w:val="22"/>
          <w:szCs w:val="22"/>
        </w:rPr>
        <w:t>ote from Kissie Shelton to Attorney</w:t>
      </w:r>
      <w:r w:rsidR="00F15ACE" w:rsidRPr="00035B5F">
        <w:rPr>
          <w:sz w:val="22"/>
          <w:szCs w:val="22"/>
        </w:rPr>
        <w:t xml:space="preserve"> Walter Moore requesting help, </w:t>
      </w:r>
      <w:r w:rsidR="00A55221" w:rsidRPr="00035B5F">
        <w:rPr>
          <w:sz w:val="22"/>
          <w:szCs w:val="22"/>
        </w:rPr>
        <w:t>October 5</w:t>
      </w:r>
      <w:r w:rsidRPr="00035B5F">
        <w:rPr>
          <w:sz w:val="22"/>
          <w:szCs w:val="22"/>
        </w:rPr>
        <w:t xml:space="preserve">, 1914 </w:t>
      </w:r>
    </w:p>
    <w:p w14:paraId="2C3614BB" w14:textId="77777777" w:rsidR="008351F2" w:rsidRPr="00035B5F" w:rsidRDefault="008351F2" w:rsidP="00885D81">
      <w:pPr>
        <w:numPr>
          <w:ilvl w:val="0"/>
          <w:numId w:val="1001"/>
        </w:numPr>
        <w:rPr>
          <w:sz w:val="22"/>
          <w:szCs w:val="22"/>
        </w:rPr>
      </w:pPr>
      <w:r w:rsidRPr="00035B5F">
        <w:rPr>
          <w:sz w:val="22"/>
          <w:szCs w:val="22"/>
        </w:rPr>
        <w:t>Letter to Mr. J H. Hays from T.C. McCall re</w:t>
      </w:r>
      <w:r w:rsidR="00F15ACE" w:rsidRPr="00035B5F">
        <w:rPr>
          <w:sz w:val="22"/>
          <w:szCs w:val="22"/>
        </w:rPr>
        <w:t>garding affidavit</w:t>
      </w:r>
    </w:p>
    <w:p w14:paraId="31C610F8" w14:textId="77777777" w:rsidR="008351F2" w:rsidRPr="00035B5F" w:rsidRDefault="008351F2" w:rsidP="00885D81">
      <w:pPr>
        <w:numPr>
          <w:ilvl w:val="0"/>
          <w:numId w:val="1001"/>
        </w:numPr>
        <w:rPr>
          <w:sz w:val="22"/>
          <w:szCs w:val="22"/>
        </w:rPr>
      </w:pPr>
      <w:r w:rsidRPr="00035B5F">
        <w:rPr>
          <w:sz w:val="22"/>
          <w:szCs w:val="22"/>
        </w:rPr>
        <w:t>Letter from T.B. and T.W. Rice, Oakland to C. E. Orr re: improvements,</w:t>
      </w:r>
      <w:r w:rsidR="004C5135" w:rsidRPr="00035B5F">
        <w:rPr>
          <w:sz w:val="22"/>
          <w:szCs w:val="22"/>
        </w:rPr>
        <w:t xml:space="preserve"> </w:t>
      </w:r>
      <w:r w:rsidRPr="00035B5F">
        <w:rPr>
          <w:sz w:val="22"/>
          <w:szCs w:val="22"/>
        </w:rPr>
        <w:t xml:space="preserve">February </w:t>
      </w:r>
      <w:r w:rsidR="00A55221" w:rsidRPr="00035B5F">
        <w:rPr>
          <w:sz w:val="22"/>
          <w:szCs w:val="22"/>
        </w:rPr>
        <w:t>21</w:t>
      </w:r>
      <w:r w:rsidRPr="00035B5F">
        <w:rPr>
          <w:sz w:val="22"/>
          <w:szCs w:val="22"/>
        </w:rPr>
        <w:t>, 1919</w:t>
      </w:r>
    </w:p>
    <w:p w14:paraId="1685B511" w14:textId="77777777" w:rsidR="008351F2" w:rsidRPr="00035B5F" w:rsidRDefault="008351F2" w:rsidP="00885D81">
      <w:pPr>
        <w:numPr>
          <w:ilvl w:val="0"/>
          <w:numId w:val="1001"/>
        </w:numPr>
        <w:rPr>
          <w:sz w:val="22"/>
          <w:szCs w:val="22"/>
        </w:rPr>
      </w:pPr>
      <w:r w:rsidRPr="00035B5F">
        <w:rPr>
          <w:sz w:val="22"/>
          <w:szCs w:val="22"/>
        </w:rPr>
        <w:t>13 pages of land calls written at Hotel Belmont</w:t>
      </w:r>
    </w:p>
    <w:p w14:paraId="227FFEC8" w14:textId="77777777" w:rsidR="008351F2" w:rsidRPr="00035B5F" w:rsidRDefault="00932669" w:rsidP="00885D81">
      <w:pPr>
        <w:numPr>
          <w:ilvl w:val="0"/>
          <w:numId w:val="1001"/>
        </w:numPr>
        <w:rPr>
          <w:sz w:val="22"/>
          <w:szCs w:val="22"/>
        </w:rPr>
      </w:pPr>
      <w:r w:rsidRPr="00035B5F">
        <w:rPr>
          <w:sz w:val="22"/>
          <w:szCs w:val="22"/>
        </w:rPr>
        <w:t>From Sapphire, N.C., July 22, 1892</w:t>
      </w:r>
    </w:p>
    <w:p w14:paraId="235DFB93" w14:textId="77777777" w:rsidR="00932669" w:rsidRPr="00035B5F" w:rsidRDefault="00932669" w:rsidP="002D7E1A">
      <w:pPr>
        <w:rPr>
          <w:sz w:val="22"/>
          <w:szCs w:val="22"/>
        </w:rPr>
      </w:pPr>
    </w:p>
    <w:p w14:paraId="678903BA" w14:textId="77777777" w:rsidR="008351F2" w:rsidRPr="00035B5F" w:rsidRDefault="008351F2" w:rsidP="002D7E1A">
      <w:pPr>
        <w:rPr>
          <w:sz w:val="22"/>
          <w:szCs w:val="22"/>
        </w:rPr>
      </w:pPr>
      <w:r w:rsidRPr="00035B5F">
        <w:rPr>
          <w:sz w:val="22"/>
          <w:szCs w:val="22"/>
        </w:rPr>
        <w:t xml:space="preserve">COURT CASES </w:t>
      </w:r>
      <w:r w:rsidR="00175EF1" w:rsidRPr="00035B5F">
        <w:rPr>
          <w:sz w:val="22"/>
          <w:szCs w:val="22"/>
        </w:rPr>
        <w:t>(8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DE61A9" w:rsidRPr="00035B5F">
        <w:rPr>
          <w:sz w:val="22"/>
          <w:szCs w:val="22"/>
        </w:rPr>
        <w:tab/>
      </w:r>
      <w:r w:rsidR="00DE61A9" w:rsidRPr="00035B5F">
        <w:rPr>
          <w:sz w:val="22"/>
          <w:szCs w:val="22"/>
        </w:rPr>
        <w:tab/>
      </w:r>
      <w:r w:rsidRPr="00035B5F">
        <w:rPr>
          <w:sz w:val="22"/>
          <w:szCs w:val="22"/>
        </w:rPr>
        <w:t>FOLDER 2</w:t>
      </w:r>
    </w:p>
    <w:p w14:paraId="0E60E1CC" w14:textId="77777777" w:rsidR="008351F2" w:rsidRPr="00035B5F" w:rsidRDefault="008351F2" w:rsidP="00885D81">
      <w:pPr>
        <w:numPr>
          <w:ilvl w:val="0"/>
          <w:numId w:val="1002"/>
        </w:numPr>
        <w:rPr>
          <w:sz w:val="22"/>
          <w:szCs w:val="22"/>
        </w:rPr>
      </w:pPr>
      <w:r w:rsidRPr="00035B5F">
        <w:rPr>
          <w:sz w:val="22"/>
          <w:szCs w:val="22"/>
        </w:rPr>
        <w:t>G.W. Fisher vs</w:t>
      </w:r>
      <w:r w:rsidR="00424A8E" w:rsidRPr="00035B5F">
        <w:rPr>
          <w:sz w:val="22"/>
          <w:szCs w:val="22"/>
        </w:rPr>
        <w:t>.</w:t>
      </w:r>
      <w:r w:rsidRPr="00035B5F">
        <w:rPr>
          <w:sz w:val="22"/>
          <w:szCs w:val="22"/>
        </w:rPr>
        <w:t xml:space="preserve"> J.C. Fisher, Toxaway Company. In the Supreme Court from Transylvania 18</w:t>
      </w:r>
      <w:r w:rsidRPr="00035B5F">
        <w:rPr>
          <w:sz w:val="22"/>
          <w:szCs w:val="22"/>
          <w:vertAlign w:val="superscript"/>
        </w:rPr>
        <w:t>th</w:t>
      </w:r>
      <w:r w:rsidRPr="00035B5F">
        <w:rPr>
          <w:sz w:val="22"/>
          <w:szCs w:val="22"/>
        </w:rPr>
        <w:t xml:space="preserve"> district, began August 9, 1905</w:t>
      </w:r>
      <w:r w:rsidR="00424A8E" w:rsidRPr="00035B5F">
        <w:rPr>
          <w:sz w:val="22"/>
          <w:szCs w:val="22"/>
        </w:rPr>
        <w:t xml:space="preserve"> (3 copies)</w:t>
      </w:r>
    </w:p>
    <w:p w14:paraId="35C2FFD0" w14:textId="77777777" w:rsidR="008351F2" w:rsidRPr="00035B5F" w:rsidRDefault="008351F2" w:rsidP="00885D81">
      <w:pPr>
        <w:numPr>
          <w:ilvl w:val="0"/>
          <w:numId w:val="1002"/>
        </w:numPr>
        <w:rPr>
          <w:sz w:val="22"/>
          <w:szCs w:val="22"/>
        </w:rPr>
      </w:pPr>
      <w:r w:rsidRPr="00035B5F">
        <w:rPr>
          <w:sz w:val="22"/>
          <w:szCs w:val="22"/>
        </w:rPr>
        <w:t>G.W. Fisher vs. The Toxaway Company, Henderson County</w:t>
      </w:r>
    </w:p>
    <w:p w14:paraId="14DCAAF4" w14:textId="77777777" w:rsidR="00424A8E" w:rsidRPr="00035B5F" w:rsidRDefault="00424A8E" w:rsidP="00885D81">
      <w:pPr>
        <w:numPr>
          <w:ilvl w:val="0"/>
          <w:numId w:val="1002"/>
        </w:numPr>
        <w:rPr>
          <w:sz w:val="22"/>
          <w:szCs w:val="22"/>
        </w:rPr>
      </w:pPr>
      <w:r w:rsidRPr="00035B5F">
        <w:rPr>
          <w:sz w:val="22"/>
          <w:szCs w:val="22"/>
        </w:rPr>
        <w:t>G. W. Fisher vs. J.C. Fisher, Toxaway Company, Et</w:t>
      </w:r>
      <w:r w:rsidR="00175EF1" w:rsidRPr="00035B5F">
        <w:rPr>
          <w:sz w:val="22"/>
          <w:szCs w:val="22"/>
        </w:rPr>
        <w:t xml:space="preserve"> Al, Eighteenth District, In </w:t>
      </w:r>
      <w:r w:rsidRPr="00035B5F">
        <w:rPr>
          <w:sz w:val="22"/>
          <w:szCs w:val="22"/>
        </w:rPr>
        <w:t>the Supreme Court, from Transylvania County</w:t>
      </w:r>
    </w:p>
    <w:p w14:paraId="709704B1" w14:textId="77777777" w:rsidR="00424A8E" w:rsidRPr="00035B5F" w:rsidRDefault="00F15ACE" w:rsidP="00885D81">
      <w:pPr>
        <w:numPr>
          <w:ilvl w:val="0"/>
          <w:numId w:val="1002"/>
        </w:numPr>
        <w:rPr>
          <w:sz w:val="22"/>
          <w:szCs w:val="22"/>
        </w:rPr>
      </w:pPr>
      <w:r w:rsidRPr="00035B5F">
        <w:rPr>
          <w:sz w:val="22"/>
          <w:szCs w:val="22"/>
        </w:rPr>
        <w:t>Affidavit of H.C. Wike, i</w:t>
      </w:r>
      <w:r w:rsidR="009F0DB3" w:rsidRPr="00035B5F">
        <w:rPr>
          <w:sz w:val="22"/>
          <w:szCs w:val="22"/>
        </w:rPr>
        <w:t>n the Superior Court, G.W. Fisher vs. The Toxaway Company</w:t>
      </w:r>
    </w:p>
    <w:p w14:paraId="6C9BE106" w14:textId="77777777" w:rsidR="00424A8E" w:rsidRPr="00035B5F" w:rsidRDefault="009F0DB3" w:rsidP="00885D81">
      <w:pPr>
        <w:numPr>
          <w:ilvl w:val="0"/>
          <w:numId w:val="1002"/>
        </w:numPr>
        <w:rPr>
          <w:sz w:val="22"/>
          <w:szCs w:val="22"/>
        </w:rPr>
      </w:pPr>
      <w:r w:rsidRPr="00035B5F">
        <w:rPr>
          <w:sz w:val="22"/>
          <w:szCs w:val="22"/>
        </w:rPr>
        <w:t>Expectations of the defendant, the Toxaway Company to t</w:t>
      </w:r>
      <w:r w:rsidR="00754B98" w:rsidRPr="00035B5F">
        <w:rPr>
          <w:sz w:val="22"/>
          <w:szCs w:val="22"/>
        </w:rPr>
        <w:t xml:space="preserve">he report of Bartlett Shipp, </w:t>
      </w:r>
      <w:r w:rsidR="00754B98" w:rsidRPr="00035B5F">
        <w:rPr>
          <w:sz w:val="22"/>
          <w:szCs w:val="22"/>
        </w:rPr>
        <w:tab/>
      </w:r>
      <w:r w:rsidRPr="00035B5F">
        <w:rPr>
          <w:sz w:val="22"/>
          <w:szCs w:val="22"/>
        </w:rPr>
        <w:t>Esq., referee, in this cause</w:t>
      </w:r>
    </w:p>
    <w:p w14:paraId="3314A495" w14:textId="77777777" w:rsidR="008351F2" w:rsidRPr="00035B5F" w:rsidRDefault="009F0DB3" w:rsidP="00885D81">
      <w:pPr>
        <w:numPr>
          <w:ilvl w:val="0"/>
          <w:numId w:val="1002"/>
        </w:numPr>
        <w:rPr>
          <w:sz w:val="22"/>
          <w:szCs w:val="22"/>
        </w:rPr>
      </w:pPr>
      <w:r w:rsidRPr="00035B5F">
        <w:rPr>
          <w:sz w:val="22"/>
          <w:szCs w:val="22"/>
        </w:rPr>
        <w:t>In the Superior Court of North Carolina, Transylvania County, Spring Term, 1912</w:t>
      </w:r>
    </w:p>
    <w:p w14:paraId="39FAB648" w14:textId="77777777" w:rsidR="009F0DB3" w:rsidRPr="00035B5F" w:rsidRDefault="006C21F2" w:rsidP="00885D81">
      <w:pPr>
        <w:numPr>
          <w:ilvl w:val="0"/>
          <w:numId w:val="1002"/>
        </w:numPr>
        <w:rPr>
          <w:sz w:val="22"/>
          <w:szCs w:val="22"/>
        </w:rPr>
      </w:pPr>
      <w:r w:rsidRPr="00035B5F">
        <w:rPr>
          <w:sz w:val="22"/>
          <w:szCs w:val="22"/>
        </w:rPr>
        <w:t>Plaintiff</w:t>
      </w:r>
      <w:r w:rsidR="009F0DB3" w:rsidRPr="00035B5F">
        <w:rPr>
          <w:sz w:val="22"/>
          <w:szCs w:val="22"/>
        </w:rPr>
        <w:t xml:space="preserve"> Evidence, G.W. Fisher vs. J.C. Fisher, </w:t>
      </w:r>
      <w:r w:rsidR="007237CC" w:rsidRPr="00035B5F">
        <w:rPr>
          <w:sz w:val="22"/>
          <w:szCs w:val="22"/>
        </w:rPr>
        <w:t xml:space="preserve">The </w:t>
      </w:r>
      <w:r w:rsidR="009F0DB3" w:rsidRPr="00035B5F">
        <w:rPr>
          <w:sz w:val="22"/>
          <w:szCs w:val="22"/>
        </w:rPr>
        <w:t>Toxaway Company</w:t>
      </w:r>
    </w:p>
    <w:p w14:paraId="622FACF0" w14:textId="77777777" w:rsidR="008351F2" w:rsidRPr="00035B5F" w:rsidRDefault="009F0DB3" w:rsidP="00885D81">
      <w:pPr>
        <w:numPr>
          <w:ilvl w:val="0"/>
          <w:numId w:val="1002"/>
        </w:numPr>
        <w:rPr>
          <w:sz w:val="22"/>
          <w:szCs w:val="22"/>
        </w:rPr>
      </w:pPr>
      <w:r w:rsidRPr="00035B5F">
        <w:rPr>
          <w:sz w:val="22"/>
          <w:szCs w:val="22"/>
        </w:rPr>
        <w:t>G.W. Fisher v</w:t>
      </w:r>
      <w:r w:rsidR="00754B98" w:rsidRPr="00035B5F">
        <w:rPr>
          <w:sz w:val="22"/>
          <w:szCs w:val="22"/>
        </w:rPr>
        <w:t>s.</w:t>
      </w:r>
      <w:r w:rsidRPr="00035B5F">
        <w:rPr>
          <w:sz w:val="22"/>
          <w:szCs w:val="22"/>
        </w:rPr>
        <w:t xml:space="preserve"> The Toxaway Company, Defendant’s Statement of Case on Appeal</w:t>
      </w:r>
    </w:p>
    <w:p w14:paraId="5A0A69A6" w14:textId="77777777" w:rsidR="008351F2" w:rsidRPr="00035B5F" w:rsidRDefault="008351F2" w:rsidP="002D7E1A">
      <w:pPr>
        <w:rPr>
          <w:sz w:val="22"/>
          <w:szCs w:val="22"/>
        </w:rPr>
      </w:pPr>
    </w:p>
    <w:p w14:paraId="5C83E5D0" w14:textId="77777777" w:rsidR="008351F2" w:rsidRPr="00035B5F" w:rsidRDefault="008351F2" w:rsidP="002D7E1A">
      <w:pPr>
        <w:rPr>
          <w:sz w:val="22"/>
          <w:szCs w:val="22"/>
        </w:rPr>
      </w:pPr>
      <w:r w:rsidRPr="00035B5F">
        <w:rPr>
          <w:sz w:val="22"/>
          <w:szCs w:val="22"/>
        </w:rPr>
        <w:t>COURT CASES</w:t>
      </w:r>
      <w:r w:rsidR="00734470" w:rsidRPr="00035B5F">
        <w:rPr>
          <w:sz w:val="22"/>
          <w:szCs w:val="22"/>
        </w:rPr>
        <w:t xml:space="preserve"> (11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DE61A9" w:rsidRPr="00035B5F">
        <w:rPr>
          <w:sz w:val="22"/>
          <w:szCs w:val="22"/>
        </w:rPr>
        <w:tab/>
      </w:r>
      <w:r w:rsidR="00DE61A9" w:rsidRPr="00035B5F">
        <w:rPr>
          <w:sz w:val="22"/>
          <w:szCs w:val="22"/>
        </w:rPr>
        <w:tab/>
      </w:r>
      <w:r w:rsidRPr="00035B5F">
        <w:rPr>
          <w:sz w:val="22"/>
          <w:szCs w:val="22"/>
        </w:rPr>
        <w:t>FOLDER 3</w:t>
      </w:r>
    </w:p>
    <w:p w14:paraId="4B14349A" w14:textId="77777777" w:rsidR="008351F2" w:rsidRPr="00035B5F" w:rsidRDefault="008351F2" w:rsidP="00885D81">
      <w:pPr>
        <w:numPr>
          <w:ilvl w:val="0"/>
          <w:numId w:val="1004"/>
        </w:numPr>
        <w:rPr>
          <w:sz w:val="22"/>
          <w:szCs w:val="22"/>
        </w:rPr>
      </w:pPr>
      <w:r w:rsidRPr="00035B5F">
        <w:rPr>
          <w:sz w:val="22"/>
          <w:szCs w:val="22"/>
        </w:rPr>
        <w:t xml:space="preserve">Protests filed by E.H. Jennings, January </w:t>
      </w:r>
      <w:r w:rsidR="007237CC" w:rsidRPr="00035B5F">
        <w:rPr>
          <w:sz w:val="22"/>
          <w:szCs w:val="22"/>
        </w:rPr>
        <w:t>22</w:t>
      </w:r>
      <w:r w:rsidRPr="00035B5F">
        <w:rPr>
          <w:sz w:val="22"/>
          <w:szCs w:val="22"/>
        </w:rPr>
        <w:t>, 1912</w:t>
      </w:r>
    </w:p>
    <w:p w14:paraId="6132E231" w14:textId="77777777" w:rsidR="008351F2" w:rsidRPr="00035B5F" w:rsidRDefault="008351F2" w:rsidP="00885D81">
      <w:pPr>
        <w:numPr>
          <w:ilvl w:val="0"/>
          <w:numId w:val="1004"/>
        </w:numPr>
        <w:rPr>
          <w:sz w:val="22"/>
          <w:szCs w:val="22"/>
        </w:rPr>
      </w:pPr>
      <w:r w:rsidRPr="00035B5F">
        <w:rPr>
          <w:sz w:val="22"/>
          <w:szCs w:val="22"/>
        </w:rPr>
        <w:t>Colonial Trust Company against The Toxaway Company</w:t>
      </w:r>
    </w:p>
    <w:p w14:paraId="781C615E" w14:textId="77777777" w:rsidR="00BB0850" w:rsidRPr="00035B5F" w:rsidRDefault="00BB0850" w:rsidP="00885D81">
      <w:pPr>
        <w:numPr>
          <w:ilvl w:val="0"/>
          <w:numId w:val="1004"/>
        </w:numPr>
        <w:rPr>
          <w:sz w:val="22"/>
          <w:szCs w:val="22"/>
        </w:rPr>
      </w:pPr>
      <w:r w:rsidRPr="00035B5F">
        <w:rPr>
          <w:sz w:val="22"/>
          <w:szCs w:val="22"/>
        </w:rPr>
        <w:t>The Champion Paper &amp; Fibre Company v H. D. L</w:t>
      </w:r>
      <w:r w:rsidR="00F15ACE" w:rsidRPr="00035B5F">
        <w:rPr>
          <w:sz w:val="22"/>
          <w:szCs w:val="22"/>
        </w:rPr>
        <w:t>ee, R.G. Jennings, Individually</w:t>
      </w:r>
      <w:r w:rsidR="00D2358B" w:rsidRPr="00035B5F">
        <w:rPr>
          <w:sz w:val="22"/>
          <w:szCs w:val="22"/>
        </w:rPr>
        <w:t>, and R.</w:t>
      </w:r>
      <w:r w:rsidRPr="00035B5F">
        <w:rPr>
          <w:sz w:val="22"/>
          <w:szCs w:val="22"/>
        </w:rPr>
        <w:t xml:space="preserve">G. Jennings, Evan D. Jennings, and J.G. Volmer, Executors and Trustee of the Estate of </w:t>
      </w:r>
      <w:r w:rsidR="00734470" w:rsidRPr="00035B5F">
        <w:rPr>
          <w:sz w:val="22"/>
          <w:szCs w:val="22"/>
        </w:rPr>
        <w:tab/>
      </w:r>
      <w:r w:rsidRPr="00035B5F">
        <w:rPr>
          <w:sz w:val="22"/>
          <w:szCs w:val="22"/>
        </w:rPr>
        <w:t xml:space="preserve">E. H. Jennings, deceased.  Defendant Appellants’ Brief, </w:t>
      </w:r>
      <w:r w:rsidR="00F15ACE" w:rsidRPr="00035B5F">
        <w:rPr>
          <w:sz w:val="22"/>
          <w:szCs w:val="22"/>
        </w:rPr>
        <w:t>Supreme Court of North Carolina</w:t>
      </w:r>
      <w:r w:rsidRPr="00035B5F">
        <w:rPr>
          <w:sz w:val="22"/>
          <w:szCs w:val="22"/>
        </w:rPr>
        <w:t>, Fall Term 1939</w:t>
      </w:r>
    </w:p>
    <w:p w14:paraId="73D03EBE" w14:textId="77777777" w:rsidR="00BB0850" w:rsidRPr="00035B5F" w:rsidRDefault="00734470" w:rsidP="00885D81">
      <w:pPr>
        <w:numPr>
          <w:ilvl w:val="0"/>
          <w:numId w:val="1004"/>
        </w:numPr>
        <w:rPr>
          <w:sz w:val="22"/>
          <w:szCs w:val="22"/>
        </w:rPr>
      </w:pPr>
      <w:r w:rsidRPr="00035B5F">
        <w:rPr>
          <w:sz w:val="22"/>
          <w:szCs w:val="22"/>
        </w:rPr>
        <w:t xml:space="preserve">Champion Paper &amp; Fibre Company v </w:t>
      </w:r>
      <w:r w:rsidR="00F15ACE" w:rsidRPr="00035B5F">
        <w:rPr>
          <w:sz w:val="22"/>
          <w:szCs w:val="22"/>
        </w:rPr>
        <w:t xml:space="preserve">H.D. Lee, R.G. Jennings Et Al, </w:t>
      </w:r>
      <w:r w:rsidR="00D2358B" w:rsidRPr="00035B5F">
        <w:rPr>
          <w:sz w:val="22"/>
          <w:szCs w:val="22"/>
        </w:rPr>
        <w:t xml:space="preserve">Supreme Court of </w:t>
      </w:r>
      <w:r w:rsidRPr="00035B5F">
        <w:rPr>
          <w:sz w:val="22"/>
          <w:szCs w:val="22"/>
        </w:rPr>
        <w:t>North Carolina, Fall Term 1939</w:t>
      </w:r>
    </w:p>
    <w:p w14:paraId="1703F8EF" w14:textId="77777777" w:rsidR="00BB0850" w:rsidRPr="00035B5F" w:rsidRDefault="00BB0850" w:rsidP="00885D81">
      <w:pPr>
        <w:numPr>
          <w:ilvl w:val="0"/>
          <w:numId w:val="1004"/>
        </w:numPr>
        <w:rPr>
          <w:sz w:val="22"/>
          <w:szCs w:val="22"/>
        </w:rPr>
      </w:pPr>
      <w:r w:rsidRPr="00035B5F">
        <w:rPr>
          <w:sz w:val="22"/>
          <w:szCs w:val="22"/>
        </w:rPr>
        <w:t>The Champion Paper and Fibre Co., and C.R. McNeely v H.D. Lee, R.G.</w:t>
      </w:r>
      <w:r w:rsidR="00F15ACE" w:rsidRPr="00035B5F">
        <w:rPr>
          <w:sz w:val="22"/>
          <w:szCs w:val="22"/>
        </w:rPr>
        <w:t xml:space="preserve"> </w:t>
      </w:r>
      <w:r w:rsidRPr="00035B5F">
        <w:rPr>
          <w:sz w:val="22"/>
          <w:szCs w:val="22"/>
        </w:rPr>
        <w:t>Jenni</w:t>
      </w:r>
      <w:r w:rsidR="00D2358B" w:rsidRPr="00035B5F">
        <w:rPr>
          <w:sz w:val="22"/>
          <w:szCs w:val="22"/>
        </w:rPr>
        <w:t xml:space="preserve">ngs Et Al, </w:t>
      </w:r>
      <w:r w:rsidRPr="00035B5F">
        <w:rPr>
          <w:sz w:val="22"/>
          <w:szCs w:val="22"/>
        </w:rPr>
        <w:t>Supreme Court of North Carolina, Fall Term, 1939, Plaintiff, Appellee’s Brief</w:t>
      </w:r>
    </w:p>
    <w:p w14:paraId="0E71B0AF" w14:textId="79CEAD3C" w:rsidR="008351F2" w:rsidRPr="00035B5F" w:rsidRDefault="008351F2" w:rsidP="00885D81">
      <w:pPr>
        <w:numPr>
          <w:ilvl w:val="0"/>
          <w:numId w:val="1004"/>
        </w:numPr>
        <w:rPr>
          <w:sz w:val="22"/>
          <w:szCs w:val="22"/>
        </w:rPr>
      </w:pPr>
      <w:r w:rsidRPr="00035B5F">
        <w:rPr>
          <w:sz w:val="22"/>
          <w:szCs w:val="22"/>
        </w:rPr>
        <w:t>The Champion Paper &amp; Fibre Company and C.R. McNeely vs. Individuals and Trustees of the Estate E.H. Jennings, deceased</w:t>
      </w:r>
      <w:r w:rsidR="00BB0850" w:rsidRPr="00035B5F">
        <w:rPr>
          <w:sz w:val="22"/>
          <w:szCs w:val="22"/>
        </w:rPr>
        <w:t xml:space="preserve">, </w:t>
      </w:r>
      <w:r w:rsidR="0029453B" w:rsidRPr="00035B5F">
        <w:rPr>
          <w:sz w:val="22"/>
          <w:szCs w:val="22"/>
        </w:rPr>
        <w:t>Index, Supreme</w:t>
      </w:r>
      <w:r w:rsidR="00BB0850" w:rsidRPr="00035B5F">
        <w:rPr>
          <w:sz w:val="22"/>
          <w:szCs w:val="22"/>
        </w:rPr>
        <w:t xml:space="preserve"> Court of North Carolina,</w:t>
      </w:r>
      <w:r w:rsidR="00D2358B" w:rsidRPr="00035B5F">
        <w:rPr>
          <w:sz w:val="22"/>
          <w:szCs w:val="22"/>
        </w:rPr>
        <w:t xml:space="preserve"> </w:t>
      </w:r>
      <w:r w:rsidR="00D2358B" w:rsidRPr="00035B5F">
        <w:rPr>
          <w:sz w:val="22"/>
          <w:szCs w:val="22"/>
        </w:rPr>
        <w:tab/>
      </w:r>
      <w:r w:rsidR="00BB0850" w:rsidRPr="00035B5F">
        <w:rPr>
          <w:sz w:val="22"/>
          <w:szCs w:val="22"/>
        </w:rPr>
        <w:t>Fall Term, 1939</w:t>
      </w:r>
    </w:p>
    <w:p w14:paraId="3A93E478" w14:textId="77777777" w:rsidR="008351F2" w:rsidRPr="00035B5F" w:rsidRDefault="008351F2" w:rsidP="00885D81">
      <w:pPr>
        <w:numPr>
          <w:ilvl w:val="0"/>
          <w:numId w:val="1004"/>
        </w:numPr>
        <w:rPr>
          <w:sz w:val="22"/>
          <w:szCs w:val="22"/>
        </w:rPr>
      </w:pPr>
      <w:r w:rsidRPr="00035B5F">
        <w:rPr>
          <w:sz w:val="22"/>
          <w:szCs w:val="22"/>
        </w:rPr>
        <w:t>Written affidavit of Nathanial Lowe, 1905, re: Wike vs. The Toxaway Company dispute,</w:t>
      </w:r>
      <w:r w:rsidR="00D2358B" w:rsidRPr="00035B5F">
        <w:rPr>
          <w:sz w:val="22"/>
          <w:szCs w:val="22"/>
        </w:rPr>
        <w:t xml:space="preserve"> </w:t>
      </w:r>
      <w:r w:rsidRPr="00035B5F">
        <w:rPr>
          <w:sz w:val="22"/>
          <w:szCs w:val="22"/>
        </w:rPr>
        <w:t>Hogback section</w:t>
      </w:r>
      <w:r w:rsidRPr="00035B5F">
        <w:rPr>
          <w:sz w:val="22"/>
          <w:szCs w:val="22"/>
        </w:rPr>
        <w:tab/>
      </w:r>
    </w:p>
    <w:p w14:paraId="56B0A097" w14:textId="77777777" w:rsidR="008351F2" w:rsidRPr="00035B5F" w:rsidRDefault="008351F2" w:rsidP="00885D81">
      <w:pPr>
        <w:numPr>
          <w:ilvl w:val="0"/>
          <w:numId w:val="1004"/>
        </w:numPr>
        <w:rPr>
          <w:sz w:val="22"/>
          <w:szCs w:val="22"/>
        </w:rPr>
      </w:pPr>
      <w:r w:rsidRPr="00035B5F">
        <w:rPr>
          <w:sz w:val="22"/>
          <w:szCs w:val="22"/>
        </w:rPr>
        <w:t>Typewritten copy of above affidavit</w:t>
      </w:r>
    </w:p>
    <w:p w14:paraId="510DA841" w14:textId="77777777" w:rsidR="008351F2" w:rsidRPr="00035B5F" w:rsidRDefault="008351F2" w:rsidP="00885D81">
      <w:pPr>
        <w:numPr>
          <w:ilvl w:val="0"/>
          <w:numId w:val="1004"/>
        </w:numPr>
        <w:rPr>
          <w:sz w:val="22"/>
          <w:szCs w:val="22"/>
        </w:rPr>
      </w:pPr>
      <w:r w:rsidRPr="00035B5F">
        <w:rPr>
          <w:sz w:val="22"/>
          <w:szCs w:val="22"/>
        </w:rPr>
        <w:t>J.C. Wike &amp; J.B. Neel vs. J.A. McGuire, Montvale Lumber Company, Carolina Timber Company</w:t>
      </w:r>
    </w:p>
    <w:p w14:paraId="13FCB8EE" w14:textId="77777777" w:rsidR="008351F2" w:rsidRPr="00035B5F" w:rsidRDefault="008351F2" w:rsidP="00885D81">
      <w:pPr>
        <w:numPr>
          <w:ilvl w:val="0"/>
          <w:numId w:val="1004"/>
        </w:numPr>
        <w:rPr>
          <w:sz w:val="22"/>
          <w:szCs w:val="22"/>
        </w:rPr>
      </w:pPr>
      <w:r w:rsidRPr="00035B5F">
        <w:rPr>
          <w:sz w:val="22"/>
          <w:szCs w:val="22"/>
        </w:rPr>
        <w:t>G.W. Fisher vs. The Toxaway Co, August term of Supreme Court, 1913</w:t>
      </w:r>
    </w:p>
    <w:p w14:paraId="614F4AD7" w14:textId="77777777" w:rsidR="008351F2" w:rsidRPr="00035B5F" w:rsidRDefault="008351F2" w:rsidP="00885D81">
      <w:pPr>
        <w:numPr>
          <w:ilvl w:val="0"/>
          <w:numId w:val="1004"/>
        </w:numPr>
        <w:rPr>
          <w:sz w:val="22"/>
          <w:szCs w:val="22"/>
        </w:rPr>
      </w:pPr>
      <w:r w:rsidRPr="00035B5F">
        <w:rPr>
          <w:sz w:val="22"/>
          <w:szCs w:val="22"/>
        </w:rPr>
        <w:t>Handwritten evaluation of above lawsuit on legal paper</w:t>
      </w:r>
    </w:p>
    <w:p w14:paraId="39F705C7" w14:textId="77777777" w:rsidR="008351F2" w:rsidRPr="00035B5F" w:rsidRDefault="008351F2" w:rsidP="002D7E1A">
      <w:pPr>
        <w:rPr>
          <w:sz w:val="22"/>
          <w:szCs w:val="22"/>
        </w:rPr>
      </w:pPr>
    </w:p>
    <w:p w14:paraId="54A57DCE" w14:textId="77777777" w:rsidR="008351F2" w:rsidRPr="00035B5F" w:rsidRDefault="008351F2" w:rsidP="002D7E1A">
      <w:pPr>
        <w:rPr>
          <w:sz w:val="22"/>
          <w:szCs w:val="22"/>
        </w:rPr>
      </w:pPr>
      <w:r w:rsidRPr="00035B5F">
        <w:rPr>
          <w:sz w:val="22"/>
          <w:szCs w:val="22"/>
        </w:rPr>
        <w:t>CROFT</w:t>
      </w:r>
      <w:r w:rsidR="00175EF1" w:rsidRPr="00035B5F">
        <w:rPr>
          <w:sz w:val="22"/>
          <w:szCs w:val="22"/>
        </w:rPr>
        <w:t xml:space="preserve"> (2</w:t>
      </w:r>
      <w:r w:rsidR="00912484" w:rsidRPr="00035B5F">
        <w:rPr>
          <w:sz w:val="22"/>
          <w:szCs w:val="22"/>
        </w:rPr>
        <w:t xml:space="preserve">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DE61A9" w:rsidRPr="00035B5F">
        <w:rPr>
          <w:sz w:val="22"/>
          <w:szCs w:val="22"/>
        </w:rPr>
        <w:tab/>
      </w:r>
      <w:r w:rsidR="00DE61A9" w:rsidRPr="00035B5F">
        <w:rPr>
          <w:sz w:val="22"/>
          <w:szCs w:val="22"/>
        </w:rPr>
        <w:tab/>
      </w:r>
      <w:r w:rsidRPr="00035B5F">
        <w:rPr>
          <w:sz w:val="22"/>
          <w:szCs w:val="22"/>
        </w:rPr>
        <w:t>FOLDER 4</w:t>
      </w:r>
    </w:p>
    <w:p w14:paraId="6BD831DB" w14:textId="77777777" w:rsidR="008351F2" w:rsidRPr="00035B5F" w:rsidRDefault="008351F2" w:rsidP="00885D81">
      <w:pPr>
        <w:numPr>
          <w:ilvl w:val="0"/>
          <w:numId w:val="1003"/>
        </w:numPr>
        <w:rPr>
          <w:sz w:val="22"/>
          <w:szCs w:val="22"/>
        </w:rPr>
      </w:pPr>
      <w:r w:rsidRPr="00035B5F">
        <w:rPr>
          <w:sz w:val="22"/>
          <w:szCs w:val="22"/>
        </w:rPr>
        <w:t>Deed G.W. Croft, Guardian ad litem to Wm. Aiken July 28, 1896, 2 copies</w:t>
      </w:r>
    </w:p>
    <w:p w14:paraId="5FFD9F95" w14:textId="77777777" w:rsidR="006A4CDB" w:rsidRPr="00035B5F" w:rsidRDefault="008351F2" w:rsidP="00885D81">
      <w:pPr>
        <w:numPr>
          <w:ilvl w:val="0"/>
          <w:numId w:val="1003"/>
        </w:numPr>
        <w:rPr>
          <w:sz w:val="22"/>
          <w:szCs w:val="22"/>
        </w:rPr>
      </w:pPr>
      <w:r w:rsidRPr="00035B5F">
        <w:rPr>
          <w:sz w:val="22"/>
          <w:szCs w:val="22"/>
        </w:rPr>
        <w:t>Indenture, T.G. Croft to William Aiken, September 15, 1896</w:t>
      </w:r>
    </w:p>
    <w:p w14:paraId="1FE00F3E" w14:textId="77777777" w:rsidR="006A4CDB" w:rsidRPr="00035B5F" w:rsidRDefault="006A4CDB" w:rsidP="002D7E1A">
      <w:pPr>
        <w:rPr>
          <w:sz w:val="22"/>
          <w:szCs w:val="22"/>
        </w:rPr>
      </w:pPr>
    </w:p>
    <w:p w14:paraId="71B57784" w14:textId="77777777" w:rsidR="008351F2" w:rsidRPr="00035B5F" w:rsidRDefault="006A4CDB" w:rsidP="002D7E1A">
      <w:pPr>
        <w:rPr>
          <w:sz w:val="22"/>
          <w:szCs w:val="22"/>
        </w:rPr>
      </w:pPr>
      <w:r w:rsidRPr="00035B5F">
        <w:rPr>
          <w:sz w:val="22"/>
          <w:szCs w:val="22"/>
        </w:rPr>
        <w:br w:type="page"/>
      </w:r>
      <w:r w:rsidR="008351F2" w:rsidRPr="00035B5F">
        <w:rPr>
          <w:b/>
          <w:sz w:val="22"/>
          <w:szCs w:val="22"/>
        </w:rPr>
        <w:t xml:space="preserve">BOX 50B </w:t>
      </w:r>
    </w:p>
    <w:p w14:paraId="59B6F36B" w14:textId="77777777" w:rsidR="008351F2" w:rsidRPr="00035B5F" w:rsidRDefault="008351F2" w:rsidP="002D7E1A">
      <w:pPr>
        <w:rPr>
          <w:b/>
          <w:sz w:val="22"/>
          <w:szCs w:val="22"/>
        </w:rPr>
      </w:pPr>
      <w:r w:rsidRPr="00035B5F">
        <w:rPr>
          <w:b/>
          <w:sz w:val="22"/>
          <w:szCs w:val="22"/>
        </w:rPr>
        <w:t>LAKE TOXAWAY COMPANIES – LAND HISTORY COLLECTION</w:t>
      </w:r>
    </w:p>
    <w:p w14:paraId="5AA5426F" w14:textId="77777777" w:rsidR="008351F2" w:rsidRPr="00035B5F" w:rsidRDefault="008351F2" w:rsidP="002D7E1A">
      <w:pPr>
        <w:rPr>
          <w:b/>
          <w:sz w:val="22"/>
          <w:szCs w:val="22"/>
        </w:rPr>
      </w:pPr>
    </w:p>
    <w:p w14:paraId="10F2921D" w14:textId="77777777" w:rsidR="00137216" w:rsidRPr="00035B5F" w:rsidRDefault="008351F2" w:rsidP="002D7E1A">
      <w:pPr>
        <w:rPr>
          <w:sz w:val="22"/>
          <w:szCs w:val="22"/>
        </w:rPr>
      </w:pPr>
      <w:r w:rsidRPr="00035B5F">
        <w:rPr>
          <w:sz w:val="22"/>
          <w:szCs w:val="22"/>
        </w:rPr>
        <w:t>FAIRFIELD INN</w:t>
      </w:r>
      <w:r w:rsidR="00CD5145" w:rsidRPr="00035B5F">
        <w:rPr>
          <w:sz w:val="22"/>
          <w:szCs w:val="22"/>
        </w:rPr>
        <w:t xml:space="preserve"> (5 items)</w:t>
      </w:r>
      <w:r w:rsidRPr="00035B5F">
        <w:rPr>
          <w:sz w:val="22"/>
          <w:szCs w:val="22"/>
        </w:rPr>
        <w:tab/>
      </w:r>
      <w:r w:rsidR="00137216" w:rsidRPr="00035B5F">
        <w:rPr>
          <w:sz w:val="22"/>
          <w:szCs w:val="22"/>
        </w:rPr>
        <w:t xml:space="preserve"> </w:t>
      </w:r>
      <w:r w:rsidR="0037433B" w:rsidRPr="00035B5F">
        <w:rPr>
          <w:sz w:val="22"/>
          <w:szCs w:val="22"/>
        </w:rPr>
        <w:tab/>
      </w:r>
      <w:r w:rsidR="0037433B" w:rsidRPr="00035B5F">
        <w:rPr>
          <w:sz w:val="22"/>
          <w:szCs w:val="22"/>
        </w:rPr>
        <w:tab/>
      </w:r>
      <w:r w:rsidR="0037433B" w:rsidRPr="00035B5F">
        <w:rPr>
          <w:sz w:val="22"/>
          <w:szCs w:val="22"/>
        </w:rPr>
        <w:tab/>
      </w:r>
      <w:r w:rsidR="0037433B" w:rsidRPr="00035B5F">
        <w:rPr>
          <w:sz w:val="22"/>
          <w:szCs w:val="22"/>
        </w:rPr>
        <w:tab/>
      </w:r>
      <w:r w:rsidR="0037433B" w:rsidRPr="00035B5F">
        <w:rPr>
          <w:sz w:val="22"/>
          <w:szCs w:val="22"/>
        </w:rPr>
        <w:tab/>
      </w:r>
      <w:r w:rsidR="0037433B" w:rsidRPr="00035B5F">
        <w:rPr>
          <w:sz w:val="22"/>
          <w:szCs w:val="22"/>
        </w:rPr>
        <w:tab/>
      </w:r>
      <w:r w:rsidR="0037433B" w:rsidRPr="00035B5F">
        <w:rPr>
          <w:sz w:val="22"/>
          <w:szCs w:val="22"/>
        </w:rPr>
        <w:tab/>
      </w:r>
      <w:r w:rsidR="00DE61A9" w:rsidRPr="00035B5F">
        <w:rPr>
          <w:sz w:val="22"/>
          <w:szCs w:val="22"/>
        </w:rPr>
        <w:tab/>
      </w:r>
      <w:r w:rsidR="00137216" w:rsidRPr="00035B5F">
        <w:rPr>
          <w:sz w:val="22"/>
          <w:szCs w:val="22"/>
        </w:rPr>
        <w:t xml:space="preserve">FOLDER 1     </w:t>
      </w:r>
    </w:p>
    <w:p w14:paraId="44DC2AB1" w14:textId="77777777" w:rsidR="00137216" w:rsidRPr="00035B5F" w:rsidRDefault="00137216" w:rsidP="00885D81">
      <w:pPr>
        <w:numPr>
          <w:ilvl w:val="0"/>
          <w:numId w:val="1010"/>
        </w:numPr>
        <w:rPr>
          <w:sz w:val="22"/>
          <w:szCs w:val="22"/>
        </w:rPr>
      </w:pPr>
      <w:r w:rsidRPr="00035B5F">
        <w:rPr>
          <w:sz w:val="22"/>
          <w:szCs w:val="22"/>
        </w:rPr>
        <w:t>Letter from J. C. Volmer, Fairfield Inn, Sapphire, N.C. to R.G. Jennings re: bills and expense comparisons, September 28, 1934</w:t>
      </w:r>
    </w:p>
    <w:p w14:paraId="4D5E9F11" w14:textId="77777777" w:rsidR="00137216" w:rsidRPr="00035B5F" w:rsidRDefault="00137216" w:rsidP="00885D81">
      <w:pPr>
        <w:numPr>
          <w:ilvl w:val="0"/>
          <w:numId w:val="1010"/>
        </w:numPr>
        <w:rPr>
          <w:sz w:val="22"/>
          <w:szCs w:val="22"/>
        </w:rPr>
      </w:pPr>
      <w:r w:rsidRPr="00035B5F">
        <w:rPr>
          <w:sz w:val="22"/>
          <w:szCs w:val="22"/>
        </w:rPr>
        <w:t>Letter from Attorney John S. Adams to R.G. Jennings re: Carolina Timber vs</w:t>
      </w:r>
      <w:r w:rsidR="00BC0E41" w:rsidRPr="00035B5F">
        <w:rPr>
          <w:sz w:val="22"/>
          <w:szCs w:val="22"/>
        </w:rPr>
        <w:t xml:space="preserve">. Jennings, </w:t>
      </w:r>
      <w:r w:rsidRPr="00035B5F">
        <w:rPr>
          <w:sz w:val="22"/>
          <w:szCs w:val="22"/>
        </w:rPr>
        <w:t>September 22, 1933</w:t>
      </w:r>
    </w:p>
    <w:p w14:paraId="4209360D" w14:textId="77777777" w:rsidR="008351F2" w:rsidRPr="00035B5F" w:rsidRDefault="00137216" w:rsidP="00885D81">
      <w:pPr>
        <w:numPr>
          <w:ilvl w:val="0"/>
          <w:numId w:val="1010"/>
        </w:numPr>
        <w:rPr>
          <w:sz w:val="22"/>
          <w:szCs w:val="22"/>
        </w:rPr>
      </w:pPr>
      <w:r w:rsidRPr="00035B5F">
        <w:rPr>
          <w:sz w:val="22"/>
          <w:szCs w:val="22"/>
        </w:rPr>
        <w:t>Letter to Dick from Charlie, office of the Road commissioners, Transylvania County re</w:t>
      </w:r>
      <w:r w:rsidR="00BC0E41" w:rsidRPr="00035B5F">
        <w:rPr>
          <w:sz w:val="22"/>
          <w:szCs w:val="22"/>
        </w:rPr>
        <w:t xml:space="preserve">: </w:t>
      </w:r>
      <w:r w:rsidRPr="00035B5F">
        <w:rPr>
          <w:sz w:val="22"/>
          <w:szCs w:val="22"/>
        </w:rPr>
        <w:t>water main, December  1, 1927</w:t>
      </w:r>
    </w:p>
    <w:p w14:paraId="766B799F" w14:textId="77777777" w:rsidR="008351F2" w:rsidRPr="00035B5F" w:rsidRDefault="008351F2" w:rsidP="00885D81">
      <w:pPr>
        <w:numPr>
          <w:ilvl w:val="0"/>
          <w:numId w:val="1010"/>
        </w:numPr>
        <w:rPr>
          <w:sz w:val="22"/>
          <w:szCs w:val="22"/>
        </w:rPr>
      </w:pPr>
      <w:r w:rsidRPr="00035B5F">
        <w:rPr>
          <w:sz w:val="22"/>
          <w:szCs w:val="22"/>
        </w:rPr>
        <w:t xml:space="preserve">Letter re: water main and profile map of Water Main by Royal Morrow, </w:t>
      </w:r>
      <w:r w:rsidR="00BC0E41" w:rsidRPr="00035B5F">
        <w:rPr>
          <w:sz w:val="22"/>
          <w:szCs w:val="22"/>
        </w:rPr>
        <w:t xml:space="preserve">November 29, </w:t>
      </w:r>
      <w:r w:rsidR="00137216" w:rsidRPr="00035B5F">
        <w:rPr>
          <w:sz w:val="22"/>
          <w:szCs w:val="22"/>
        </w:rPr>
        <w:t>1927</w:t>
      </w:r>
    </w:p>
    <w:p w14:paraId="1425ADFE" w14:textId="77777777" w:rsidR="008351F2" w:rsidRPr="00035B5F" w:rsidRDefault="008351F2" w:rsidP="00885D81">
      <w:pPr>
        <w:numPr>
          <w:ilvl w:val="0"/>
          <w:numId w:val="1010"/>
        </w:numPr>
        <w:rPr>
          <w:sz w:val="22"/>
          <w:szCs w:val="22"/>
        </w:rPr>
      </w:pPr>
      <w:r w:rsidRPr="00035B5F">
        <w:rPr>
          <w:sz w:val="22"/>
          <w:szCs w:val="22"/>
        </w:rPr>
        <w:t>Water lines pressure information from R. H. Morrow, Engineer</w:t>
      </w:r>
    </w:p>
    <w:p w14:paraId="0490AC0A" w14:textId="77777777" w:rsidR="008351F2" w:rsidRPr="00035B5F" w:rsidRDefault="008351F2" w:rsidP="002D7E1A">
      <w:pPr>
        <w:rPr>
          <w:sz w:val="22"/>
          <w:szCs w:val="22"/>
        </w:rPr>
      </w:pPr>
    </w:p>
    <w:p w14:paraId="3D24A90A" w14:textId="77777777" w:rsidR="00060D68" w:rsidRPr="00035B5F" w:rsidRDefault="008351F2" w:rsidP="002D7E1A">
      <w:pPr>
        <w:rPr>
          <w:sz w:val="22"/>
          <w:szCs w:val="22"/>
        </w:rPr>
      </w:pPr>
      <w:r w:rsidRPr="00035B5F">
        <w:rPr>
          <w:sz w:val="22"/>
          <w:szCs w:val="22"/>
        </w:rPr>
        <w:t>FAIRFIELD MINING</w:t>
      </w:r>
      <w:r w:rsidR="00C70ED5" w:rsidRPr="00035B5F">
        <w:rPr>
          <w:sz w:val="22"/>
          <w:szCs w:val="22"/>
        </w:rPr>
        <w:t xml:space="preserve"> (2 items)</w:t>
      </w:r>
      <w:r w:rsidR="0037433B" w:rsidRPr="00035B5F">
        <w:rPr>
          <w:sz w:val="22"/>
          <w:szCs w:val="22"/>
        </w:rPr>
        <w:tab/>
      </w:r>
      <w:r w:rsidR="0037433B" w:rsidRPr="00035B5F">
        <w:rPr>
          <w:sz w:val="22"/>
          <w:szCs w:val="22"/>
        </w:rPr>
        <w:tab/>
      </w:r>
      <w:r w:rsidR="0037433B" w:rsidRPr="00035B5F">
        <w:rPr>
          <w:sz w:val="22"/>
          <w:szCs w:val="22"/>
        </w:rPr>
        <w:tab/>
      </w:r>
      <w:r w:rsidR="0037433B" w:rsidRPr="00035B5F">
        <w:rPr>
          <w:sz w:val="22"/>
          <w:szCs w:val="22"/>
        </w:rPr>
        <w:tab/>
      </w:r>
      <w:r w:rsidR="0037433B" w:rsidRPr="00035B5F">
        <w:rPr>
          <w:sz w:val="22"/>
          <w:szCs w:val="22"/>
        </w:rPr>
        <w:tab/>
      </w:r>
      <w:r w:rsidR="0037433B" w:rsidRPr="00035B5F">
        <w:rPr>
          <w:sz w:val="22"/>
          <w:szCs w:val="22"/>
        </w:rPr>
        <w:tab/>
      </w:r>
      <w:r w:rsidR="0037433B" w:rsidRPr="00035B5F">
        <w:rPr>
          <w:sz w:val="22"/>
          <w:szCs w:val="22"/>
        </w:rPr>
        <w:tab/>
      </w:r>
      <w:r w:rsidR="00DE61A9" w:rsidRPr="00035B5F">
        <w:rPr>
          <w:sz w:val="22"/>
          <w:szCs w:val="22"/>
        </w:rPr>
        <w:tab/>
      </w:r>
      <w:r w:rsidR="00DE61A9" w:rsidRPr="00035B5F">
        <w:rPr>
          <w:sz w:val="22"/>
          <w:szCs w:val="22"/>
        </w:rPr>
        <w:tab/>
      </w:r>
      <w:r w:rsidR="00060D68" w:rsidRPr="00035B5F">
        <w:rPr>
          <w:sz w:val="22"/>
          <w:szCs w:val="22"/>
        </w:rPr>
        <w:t xml:space="preserve">FOLDER 2 </w:t>
      </w:r>
    </w:p>
    <w:p w14:paraId="4275C152" w14:textId="77777777" w:rsidR="008351F2" w:rsidRPr="00035B5F" w:rsidRDefault="00060D68" w:rsidP="00885D81">
      <w:pPr>
        <w:numPr>
          <w:ilvl w:val="0"/>
          <w:numId w:val="1011"/>
        </w:numPr>
        <w:rPr>
          <w:sz w:val="22"/>
          <w:szCs w:val="22"/>
        </w:rPr>
      </w:pPr>
      <w:r w:rsidRPr="00035B5F">
        <w:rPr>
          <w:sz w:val="22"/>
          <w:szCs w:val="22"/>
        </w:rPr>
        <w:t>Boundary calls to Fairfield Properties and John Tritt Land,</w:t>
      </w:r>
      <w:r w:rsidR="00BC0E41" w:rsidRPr="00035B5F">
        <w:rPr>
          <w:sz w:val="22"/>
          <w:szCs w:val="22"/>
        </w:rPr>
        <w:t xml:space="preserve"> June 1897 by W.D. Wike, </w:t>
      </w:r>
      <w:r w:rsidRPr="00035B5F">
        <w:rPr>
          <w:sz w:val="22"/>
          <w:szCs w:val="22"/>
        </w:rPr>
        <w:t>Surveyor</w:t>
      </w:r>
      <w:r w:rsidR="008351F2" w:rsidRPr="00035B5F">
        <w:rPr>
          <w:sz w:val="22"/>
          <w:szCs w:val="22"/>
        </w:rPr>
        <w:tab/>
      </w:r>
      <w:r w:rsidR="008351F2" w:rsidRPr="00035B5F">
        <w:rPr>
          <w:sz w:val="22"/>
          <w:szCs w:val="22"/>
        </w:rPr>
        <w:tab/>
      </w:r>
      <w:r w:rsidR="008351F2" w:rsidRPr="00035B5F">
        <w:rPr>
          <w:sz w:val="22"/>
          <w:szCs w:val="22"/>
        </w:rPr>
        <w:tab/>
      </w:r>
      <w:r w:rsidR="008351F2" w:rsidRPr="00035B5F">
        <w:rPr>
          <w:sz w:val="22"/>
          <w:szCs w:val="22"/>
        </w:rPr>
        <w:tab/>
      </w:r>
      <w:r w:rsidR="008351F2" w:rsidRPr="00035B5F">
        <w:rPr>
          <w:sz w:val="22"/>
          <w:szCs w:val="22"/>
        </w:rPr>
        <w:tab/>
      </w:r>
      <w:r w:rsidR="00D258FA" w:rsidRPr="00035B5F">
        <w:rPr>
          <w:sz w:val="22"/>
          <w:szCs w:val="22"/>
        </w:rPr>
        <w:tab/>
      </w:r>
    </w:p>
    <w:p w14:paraId="3A8634B7" w14:textId="77777777" w:rsidR="008351F2" w:rsidRPr="00035B5F" w:rsidRDefault="008351F2" w:rsidP="00885D81">
      <w:pPr>
        <w:numPr>
          <w:ilvl w:val="0"/>
          <w:numId w:val="1011"/>
        </w:numPr>
        <w:rPr>
          <w:sz w:val="22"/>
          <w:szCs w:val="22"/>
        </w:rPr>
      </w:pPr>
      <w:r w:rsidRPr="00035B5F">
        <w:rPr>
          <w:sz w:val="22"/>
          <w:szCs w:val="22"/>
        </w:rPr>
        <w:t>Deed: David &amp; Elizabeth Wike to Fairfield</w:t>
      </w:r>
      <w:r w:rsidR="00060D68" w:rsidRPr="00035B5F">
        <w:rPr>
          <w:sz w:val="22"/>
          <w:szCs w:val="22"/>
        </w:rPr>
        <w:t xml:space="preserve"> Mining August 16, 1893</w:t>
      </w:r>
    </w:p>
    <w:p w14:paraId="49A126B9" w14:textId="77777777" w:rsidR="008351F2" w:rsidRPr="00035B5F" w:rsidRDefault="008351F2" w:rsidP="002D7E1A">
      <w:pPr>
        <w:rPr>
          <w:sz w:val="22"/>
          <w:szCs w:val="22"/>
        </w:rPr>
      </w:pPr>
    </w:p>
    <w:p w14:paraId="465763AB" w14:textId="77777777" w:rsidR="008351F2" w:rsidRPr="00035B5F" w:rsidRDefault="008351F2" w:rsidP="002D7E1A">
      <w:pPr>
        <w:rPr>
          <w:sz w:val="22"/>
          <w:szCs w:val="22"/>
        </w:rPr>
      </w:pPr>
      <w:r w:rsidRPr="00035B5F">
        <w:rPr>
          <w:sz w:val="22"/>
          <w:szCs w:val="22"/>
        </w:rPr>
        <w:t>FISHER TRACTS</w:t>
      </w:r>
      <w:r w:rsidR="00D2600C" w:rsidRPr="00035B5F">
        <w:rPr>
          <w:sz w:val="22"/>
          <w:szCs w:val="22"/>
        </w:rPr>
        <w:t xml:space="preserve"> (21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37433B" w:rsidRPr="00035B5F">
        <w:rPr>
          <w:sz w:val="22"/>
          <w:szCs w:val="22"/>
        </w:rPr>
        <w:tab/>
      </w:r>
      <w:r w:rsidR="00DE61A9" w:rsidRPr="00035B5F">
        <w:rPr>
          <w:sz w:val="22"/>
          <w:szCs w:val="22"/>
        </w:rPr>
        <w:tab/>
      </w:r>
      <w:r w:rsidRPr="00035B5F">
        <w:rPr>
          <w:sz w:val="22"/>
          <w:szCs w:val="22"/>
        </w:rPr>
        <w:t>FOLDER 3</w:t>
      </w:r>
    </w:p>
    <w:p w14:paraId="21977682" w14:textId="77777777" w:rsidR="008351F2" w:rsidRPr="00035B5F" w:rsidRDefault="008351F2" w:rsidP="00885D81">
      <w:pPr>
        <w:numPr>
          <w:ilvl w:val="0"/>
          <w:numId w:val="1012"/>
        </w:numPr>
        <w:rPr>
          <w:sz w:val="22"/>
          <w:szCs w:val="22"/>
        </w:rPr>
      </w:pPr>
      <w:r w:rsidRPr="00035B5F">
        <w:rPr>
          <w:sz w:val="22"/>
          <w:szCs w:val="22"/>
        </w:rPr>
        <w:t>Descriptions of lands sold by various members of Fisher families to Toxaway Company,</w:t>
      </w:r>
      <w:r w:rsidR="00BC0E41" w:rsidRPr="00035B5F">
        <w:rPr>
          <w:sz w:val="22"/>
          <w:szCs w:val="22"/>
        </w:rPr>
        <w:t xml:space="preserve"> </w:t>
      </w:r>
      <w:r w:rsidR="00D2600C" w:rsidRPr="00035B5F">
        <w:rPr>
          <w:sz w:val="22"/>
          <w:szCs w:val="22"/>
        </w:rPr>
        <w:t>(19 items)</w:t>
      </w:r>
      <w:r w:rsidRPr="00035B5F">
        <w:rPr>
          <w:sz w:val="22"/>
          <w:szCs w:val="22"/>
        </w:rPr>
        <w:t xml:space="preserve"> </w:t>
      </w:r>
      <w:r w:rsidRPr="00035B5F">
        <w:rPr>
          <w:sz w:val="22"/>
          <w:szCs w:val="22"/>
        </w:rPr>
        <w:tab/>
      </w:r>
    </w:p>
    <w:p w14:paraId="4AAA1578" w14:textId="77777777" w:rsidR="008351F2" w:rsidRPr="00035B5F" w:rsidRDefault="008351F2" w:rsidP="00885D81">
      <w:pPr>
        <w:numPr>
          <w:ilvl w:val="0"/>
          <w:numId w:val="1012"/>
        </w:numPr>
        <w:rPr>
          <w:sz w:val="22"/>
          <w:szCs w:val="22"/>
        </w:rPr>
      </w:pPr>
      <w:r w:rsidRPr="00035B5F">
        <w:rPr>
          <w:sz w:val="22"/>
          <w:szCs w:val="22"/>
        </w:rPr>
        <w:t>Copy of Lands in dispute with conclusion by W.J. Adams, Presiding Judge, Superior Court, Spring Term, 1913</w:t>
      </w:r>
    </w:p>
    <w:p w14:paraId="7A0677EE" w14:textId="77777777" w:rsidR="008351F2" w:rsidRPr="00035B5F" w:rsidRDefault="008351F2" w:rsidP="00885D81">
      <w:pPr>
        <w:numPr>
          <w:ilvl w:val="0"/>
          <w:numId w:val="1012"/>
        </w:numPr>
        <w:rPr>
          <w:sz w:val="22"/>
          <w:szCs w:val="22"/>
        </w:rPr>
      </w:pPr>
      <w:r w:rsidRPr="00035B5F">
        <w:rPr>
          <w:sz w:val="22"/>
          <w:szCs w:val="22"/>
        </w:rPr>
        <w:t>G.W. Fisher vs J.C. Fisher, et al heirs of W.C. Fisher with conclusions, July 7, 1896 by B. Shipp, referee</w:t>
      </w:r>
    </w:p>
    <w:p w14:paraId="6533CF68" w14:textId="77777777" w:rsidR="008351F2" w:rsidRPr="00035B5F" w:rsidRDefault="008351F2" w:rsidP="002D7E1A">
      <w:pPr>
        <w:rPr>
          <w:sz w:val="22"/>
          <w:szCs w:val="22"/>
        </w:rPr>
      </w:pPr>
    </w:p>
    <w:p w14:paraId="0FA8C2FE" w14:textId="77777777" w:rsidR="008351F2" w:rsidRPr="00035B5F" w:rsidRDefault="008351F2" w:rsidP="002D7E1A">
      <w:pPr>
        <w:rPr>
          <w:sz w:val="22"/>
          <w:szCs w:val="22"/>
        </w:rPr>
      </w:pPr>
      <w:r w:rsidRPr="00035B5F">
        <w:rPr>
          <w:sz w:val="22"/>
          <w:szCs w:val="22"/>
        </w:rPr>
        <w:t>FLUME (building of)</w:t>
      </w:r>
      <w:r w:rsidRPr="00035B5F">
        <w:rPr>
          <w:sz w:val="22"/>
          <w:szCs w:val="22"/>
        </w:rPr>
        <w:tab/>
      </w:r>
      <w:r w:rsidR="00D2600C" w:rsidRPr="00035B5F">
        <w:rPr>
          <w:sz w:val="22"/>
          <w:szCs w:val="22"/>
        </w:rPr>
        <w:t xml:space="preserve"> (1 item)</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37433B" w:rsidRPr="00035B5F">
        <w:rPr>
          <w:sz w:val="22"/>
          <w:szCs w:val="22"/>
        </w:rPr>
        <w:tab/>
      </w:r>
      <w:r w:rsidR="00DE61A9" w:rsidRPr="00035B5F">
        <w:rPr>
          <w:sz w:val="22"/>
          <w:szCs w:val="22"/>
        </w:rPr>
        <w:tab/>
      </w:r>
      <w:r w:rsidRPr="00035B5F">
        <w:rPr>
          <w:sz w:val="22"/>
          <w:szCs w:val="22"/>
        </w:rPr>
        <w:t>FOLDER 4</w:t>
      </w:r>
    </w:p>
    <w:p w14:paraId="584D4790" w14:textId="77777777" w:rsidR="008351F2" w:rsidRPr="00035B5F" w:rsidRDefault="008351F2" w:rsidP="00885D81">
      <w:pPr>
        <w:numPr>
          <w:ilvl w:val="0"/>
          <w:numId w:val="1013"/>
        </w:numPr>
        <w:rPr>
          <w:sz w:val="22"/>
          <w:szCs w:val="22"/>
        </w:rPr>
      </w:pPr>
      <w:r w:rsidRPr="00035B5F">
        <w:rPr>
          <w:sz w:val="22"/>
          <w:szCs w:val="22"/>
        </w:rPr>
        <w:t>Proposed plans for building hydraulic flume from Hogback property to Dillsboro from W. Jenks</w:t>
      </w:r>
      <w:r w:rsidR="004503C2" w:rsidRPr="00035B5F">
        <w:rPr>
          <w:sz w:val="22"/>
          <w:szCs w:val="22"/>
        </w:rPr>
        <w:t>, November 6</w:t>
      </w:r>
      <w:r w:rsidRPr="00035B5F">
        <w:rPr>
          <w:sz w:val="22"/>
          <w:szCs w:val="22"/>
        </w:rPr>
        <w:t>, 1891</w:t>
      </w:r>
    </w:p>
    <w:p w14:paraId="27BF4F7B" w14:textId="77777777" w:rsidR="008351F2" w:rsidRPr="00035B5F" w:rsidRDefault="0037433B" w:rsidP="002D7E1A">
      <w:pPr>
        <w:rPr>
          <w:sz w:val="22"/>
          <w:szCs w:val="22"/>
        </w:rPr>
      </w:pPr>
      <w:r w:rsidRPr="00035B5F">
        <w:rPr>
          <w:sz w:val="22"/>
          <w:szCs w:val="22"/>
        </w:rPr>
        <w:tab/>
      </w:r>
    </w:p>
    <w:p w14:paraId="7158F84C" w14:textId="77777777" w:rsidR="00BC0E41" w:rsidRPr="00035B5F" w:rsidRDefault="008351F2" w:rsidP="002D7E1A">
      <w:pPr>
        <w:rPr>
          <w:sz w:val="22"/>
          <w:szCs w:val="22"/>
        </w:rPr>
      </w:pPr>
      <w:r w:rsidRPr="00035B5F">
        <w:rPr>
          <w:sz w:val="22"/>
          <w:szCs w:val="22"/>
        </w:rPr>
        <w:t>FOSTER</w:t>
      </w:r>
      <w:r w:rsidR="000D7F80" w:rsidRPr="00035B5F">
        <w:rPr>
          <w:sz w:val="22"/>
          <w:szCs w:val="22"/>
        </w:rPr>
        <w:t>, J.T.</w:t>
      </w:r>
      <w:r w:rsidRPr="00035B5F">
        <w:rPr>
          <w:sz w:val="22"/>
          <w:szCs w:val="22"/>
        </w:rPr>
        <w:tab/>
      </w:r>
      <w:r w:rsidR="000D7F80" w:rsidRPr="00035B5F">
        <w:rPr>
          <w:sz w:val="22"/>
          <w:szCs w:val="22"/>
        </w:rPr>
        <w:t>(1 item)</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1103C9" w:rsidRPr="00035B5F">
        <w:rPr>
          <w:sz w:val="22"/>
          <w:szCs w:val="22"/>
        </w:rPr>
        <w:tab/>
      </w:r>
      <w:r w:rsidR="001103C9" w:rsidRPr="00035B5F">
        <w:rPr>
          <w:sz w:val="22"/>
          <w:szCs w:val="22"/>
        </w:rPr>
        <w:tab/>
      </w:r>
      <w:r w:rsidR="0037433B" w:rsidRPr="00035B5F">
        <w:rPr>
          <w:sz w:val="22"/>
          <w:szCs w:val="22"/>
        </w:rPr>
        <w:tab/>
      </w:r>
      <w:r w:rsidR="00DE61A9" w:rsidRPr="00035B5F">
        <w:rPr>
          <w:sz w:val="22"/>
          <w:szCs w:val="22"/>
        </w:rPr>
        <w:tab/>
      </w:r>
      <w:r w:rsidR="00DE61A9" w:rsidRPr="00035B5F">
        <w:rPr>
          <w:sz w:val="22"/>
          <w:szCs w:val="22"/>
        </w:rPr>
        <w:tab/>
        <w:t>FO</w:t>
      </w:r>
      <w:r w:rsidR="001103C9" w:rsidRPr="00035B5F">
        <w:rPr>
          <w:sz w:val="22"/>
          <w:szCs w:val="22"/>
        </w:rPr>
        <w:t>LDER 5</w:t>
      </w:r>
      <w:r w:rsidR="001103C9" w:rsidRPr="00035B5F">
        <w:rPr>
          <w:sz w:val="22"/>
          <w:szCs w:val="22"/>
        </w:rPr>
        <w:tab/>
      </w:r>
    </w:p>
    <w:p w14:paraId="7D3A7AE9" w14:textId="77777777" w:rsidR="008351F2" w:rsidRPr="00035B5F" w:rsidRDefault="008351F2" w:rsidP="00885D81">
      <w:pPr>
        <w:numPr>
          <w:ilvl w:val="0"/>
          <w:numId w:val="1014"/>
        </w:numPr>
        <w:rPr>
          <w:sz w:val="22"/>
          <w:szCs w:val="22"/>
        </w:rPr>
      </w:pPr>
      <w:r w:rsidRPr="00035B5F">
        <w:rPr>
          <w:sz w:val="22"/>
          <w:szCs w:val="22"/>
        </w:rPr>
        <w:t xml:space="preserve">Survey of J. T. Foster land by Thomas J. Zachary. Includes certification from </w:t>
      </w:r>
      <w:r w:rsidR="00BC0E41" w:rsidRPr="00035B5F">
        <w:rPr>
          <w:sz w:val="22"/>
          <w:szCs w:val="22"/>
        </w:rPr>
        <w:t xml:space="preserve">Secretary </w:t>
      </w:r>
      <w:r w:rsidRPr="00035B5F">
        <w:rPr>
          <w:sz w:val="22"/>
          <w:szCs w:val="22"/>
        </w:rPr>
        <w:t>of State’s office July 17, 1905</w:t>
      </w:r>
    </w:p>
    <w:p w14:paraId="478A2DDC" w14:textId="77777777" w:rsidR="008351F2" w:rsidRPr="00035B5F" w:rsidRDefault="008351F2" w:rsidP="002D7E1A">
      <w:pPr>
        <w:rPr>
          <w:sz w:val="22"/>
          <w:szCs w:val="22"/>
        </w:rPr>
      </w:pPr>
    </w:p>
    <w:p w14:paraId="1B0E3C72" w14:textId="77777777" w:rsidR="008351F2" w:rsidRPr="00035B5F" w:rsidRDefault="008351F2" w:rsidP="002D7E1A">
      <w:pPr>
        <w:rPr>
          <w:sz w:val="22"/>
          <w:szCs w:val="22"/>
        </w:rPr>
      </w:pPr>
      <w:r w:rsidRPr="00035B5F">
        <w:rPr>
          <w:sz w:val="22"/>
          <w:szCs w:val="22"/>
        </w:rPr>
        <w:t>FRANCIS</w:t>
      </w:r>
      <w:r w:rsidR="000D7F80" w:rsidRPr="00035B5F">
        <w:rPr>
          <w:sz w:val="22"/>
          <w:szCs w:val="22"/>
        </w:rPr>
        <w:t xml:space="preserve"> (4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D258FA" w:rsidRPr="00035B5F">
        <w:rPr>
          <w:sz w:val="22"/>
          <w:szCs w:val="22"/>
        </w:rPr>
        <w:tab/>
      </w:r>
      <w:r w:rsidR="00DE61A9" w:rsidRPr="00035B5F">
        <w:rPr>
          <w:sz w:val="22"/>
          <w:szCs w:val="22"/>
        </w:rPr>
        <w:tab/>
      </w:r>
      <w:r w:rsidRPr="00035B5F">
        <w:rPr>
          <w:sz w:val="22"/>
          <w:szCs w:val="22"/>
        </w:rPr>
        <w:t>FOLDER 6</w:t>
      </w:r>
    </w:p>
    <w:p w14:paraId="0C31ADFF" w14:textId="77777777" w:rsidR="008351F2" w:rsidRPr="00035B5F" w:rsidRDefault="004615A0" w:rsidP="002D7E1A">
      <w:pPr>
        <w:rPr>
          <w:sz w:val="22"/>
          <w:szCs w:val="22"/>
        </w:rPr>
      </w:pPr>
      <w:r w:rsidRPr="00035B5F">
        <w:rPr>
          <w:sz w:val="22"/>
          <w:szCs w:val="22"/>
        </w:rPr>
        <w:t>Deeds (4)</w:t>
      </w:r>
    </w:p>
    <w:p w14:paraId="68ECB52C" w14:textId="77777777" w:rsidR="004503C2" w:rsidRPr="00035B5F" w:rsidRDefault="004D0301" w:rsidP="00885D81">
      <w:pPr>
        <w:numPr>
          <w:ilvl w:val="0"/>
          <w:numId w:val="1015"/>
        </w:numPr>
        <w:rPr>
          <w:sz w:val="22"/>
          <w:szCs w:val="22"/>
        </w:rPr>
      </w:pPr>
      <w:r w:rsidRPr="00035B5F">
        <w:rPr>
          <w:sz w:val="22"/>
          <w:szCs w:val="22"/>
        </w:rPr>
        <w:t>M. Francis to William Johnston, September 5, 1849</w:t>
      </w:r>
    </w:p>
    <w:p w14:paraId="5BEF5943" w14:textId="77777777" w:rsidR="008351F2" w:rsidRPr="00035B5F" w:rsidRDefault="008351F2" w:rsidP="00885D81">
      <w:pPr>
        <w:numPr>
          <w:ilvl w:val="0"/>
          <w:numId w:val="1015"/>
        </w:numPr>
        <w:rPr>
          <w:sz w:val="22"/>
          <w:szCs w:val="22"/>
        </w:rPr>
      </w:pPr>
      <w:r w:rsidRPr="00035B5F">
        <w:rPr>
          <w:sz w:val="22"/>
          <w:szCs w:val="22"/>
        </w:rPr>
        <w:t>M. Francis to William Johnston, 1849</w:t>
      </w:r>
    </w:p>
    <w:p w14:paraId="084037FC" w14:textId="77777777" w:rsidR="008351F2" w:rsidRPr="00035B5F" w:rsidRDefault="008351F2" w:rsidP="00885D81">
      <w:pPr>
        <w:numPr>
          <w:ilvl w:val="0"/>
          <w:numId w:val="1015"/>
        </w:numPr>
        <w:rPr>
          <w:sz w:val="22"/>
          <w:szCs w:val="22"/>
        </w:rPr>
      </w:pPr>
      <w:r w:rsidRPr="00035B5F">
        <w:rPr>
          <w:sz w:val="22"/>
          <w:szCs w:val="22"/>
        </w:rPr>
        <w:t>State Grant to Michael Francis and William Johnston, #539, August 22, 1842</w:t>
      </w:r>
    </w:p>
    <w:p w14:paraId="22B06D74" w14:textId="77777777" w:rsidR="008351F2" w:rsidRPr="00035B5F" w:rsidRDefault="008351F2" w:rsidP="00885D81">
      <w:pPr>
        <w:numPr>
          <w:ilvl w:val="0"/>
          <w:numId w:val="1015"/>
        </w:numPr>
        <w:rPr>
          <w:sz w:val="22"/>
          <w:szCs w:val="22"/>
        </w:rPr>
      </w:pPr>
      <w:r w:rsidRPr="00035B5F">
        <w:rPr>
          <w:sz w:val="22"/>
          <w:szCs w:val="22"/>
        </w:rPr>
        <w:t xml:space="preserve">State Grant to M. Francis &amp; Wm. </w:t>
      </w:r>
      <w:r w:rsidR="004D0301" w:rsidRPr="00035B5F">
        <w:rPr>
          <w:sz w:val="22"/>
          <w:szCs w:val="22"/>
        </w:rPr>
        <w:t>Johnston, #540, August 22, 1842</w:t>
      </w:r>
    </w:p>
    <w:p w14:paraId="6563C9BD" w14:textId="77777777" w:rsidR="008351F2" w:rsidRPr="00035B5F" w:rsidRDefault="008351F2" w:rsidP="002D7E1A">
      <w:pPr>
        <w:rPr>
          <w:sz w:val="22"/>
          <w:szCs w:val="22"/>
        </w:rPr>
      </w:pPr>
    </w:p>
    <w:p w14:paraId="403F4641" w14:textId="77777777" w:rsidR="004615A0" w:rsidRPr="00035B5F" w:rsidRDefault="00DE61A9" w:rsidP="002D7E1A">
      <w:pPr>
        <w:rPr>
          <w:sz w:val="22"/>
          <w:szCs w:val="22"/>
        </w:rPr>
      </w:pPr>
      <w:r w:rsidRPr="00035B5F">
        <w:rPr>
          <w:sz w:val="22"/>
          <w:szCs w:val="22"/>
        </w:rPr>
        <w:t>GALLOWAY</w:t>
      </w:r>
      <w:r w:rsidR="001103C9" w:rsidRPr="00035B5F">
        <w:rPr>
          <w:sz w:val="22"/>
          <w:szCs w:val="22"/>
        </w:rPr>
        <w:t xml:space="preserve"> (6 items)</w:t>
      </w:r>
      <w:r w:rsidR="008351F2" w:rsidRPr="00035B5F">
        <w:rPr>
          <w:sz w:val="22"/>
          <w:szCs w:val="22"/>
        </w:rPr>
        <w:tab/>
      </w:r>
      <w:r w:rsidR="008351F2" w:rsidRPr="00035B5F">
        <w:rPr>
          <w:sz w:val="22"/>
          <w:szCs w:val="22"/>
        </w:rPr>
        <w:tab/>
      </w:r>
      <w:r w:rsidR="008351F2" w:rsidRPr="00035B5F">
        <w:rPr>
          <w:sz w:val="22"/>
          <w:szCs w:val="22"/>
        </w:rPr>
        <w:tab/>
      </w:r>
      <w:r w:rsidR="001103C9" w:rsidRPr="00035B5F">
        <w:rPr>
          <w:sz w:val="22"/>
          <w:szCs w:val="22"/>
        </w:rPr>
        <w:tab/>
      </w:r>
      <w:r w:rsidR="001103C9" w:rsidRPr="00035B5F">
        <w:rPr>
          <w:sz w:val="22"/>
          <w:szCs w:val="22"/>
        </w:rPr>
        <w:tab/>
      </w:r>
      <w:r w:rsidR="001103C9" w:rsidRPr="00035B5F">
        <w:rPr>
          <w:sz w:val="22"/>
          <w:szCs w:val="22"/>
        </w:rPr>
        <w:tab/>
      </w:r>
      <w:r w:rsidR="001103C9" w:rsidRPr="00035B5F">
        <w:rPr>
          <w:sz w:val="22"/>
          <w:szCs w:val="22"/>
        </w:rPr>
        <w:tab/>
      </w:r>
      <w:r w:rsidR="00D258FA" w:rsidRPr="00035B5F">
        <w:rPr>
          <w:sz w:val="22"/>
          <w:szCs w:val="22"/>
        </w:rPr>
        <w:tab/>
      </w:r>
      <w:r w:rsidRPr="00035B5F">
        <w:rPr>
          <w:sz w:val="22"/>
          <w:szCs w:val="22"/>
        </w:rPr>
        <w:tab/>
      </w:r>
      <w:r w:rsidRPr="00035B5F">
        <w:rPr>
          <w:sz w:val="22"/>
          <w:szCs w:val="22"/>
        </w:rPr>
        <w:tab/>
      </w:r>
      <w:r w:rsidR="004615A0" w:rsidRPr="00035B5F">
        <w:rPr>
          <w:sz w:val="22"/>
          <w:szCs w:val="22"/>
        </w:rPr>
        <w:t>FOLDER 7</w:t>
      </w:r>
      <w:r w:rsidR="001103C9" w:rsidRPr="00035B5F">
        <w:rPr>
          <w:sz w:val="22"/>
          <w:szCs w:val="22"/>
        </w:rPr>
        <w:tab/>
      </w:r>
    </w:p>
    <w:p w14:paraId="56770959" w14:textId="77777777" w:rsidR="00F73012" w:rsidRPr="00035B5F" w:rsidRDefault="00F73012" w:rsidP="00885D81">
      <w:pPr>
        <w:numPr>
          <w:ilvl w:val="0"/>
          <w:numId w:val="1016"/>
        </w:numPr>
        <w:rPr>
          <w:sz w:val="22"/>
          <w:szCs w:val="22"/>
        </w:rPr>
      </w:pPr>
      <w:r w:rsidRPr="00035B5F">
        <w:rPr>
          <w:sz w:val="22"/>
          <w:szCs w:val="22"/>
        </w:rPr>
        <w:t>Boundary Tract, T.H. Galloway land on Toxaway River</w:t>
      </w:r>
    </w:p>
    <w:p w14:paraId="2FAE7E17" w14:textId="77777777" w:rsidR="00F73012" w:rsidRPr="00035B5F" w:rsidRDefault="00F73012" w:rsidP="00885D81">
      <w:pPr>
        <w:numPr>
          <w:ilvl w:val="0"/>
          <w:numId w:val="1016"/>
        </w:numPr>
        <w:rPr>
          <w:sz w:val="22"/>
          <w:szCs w:val="22"/>
        </w:rPr>
      </w:pPr>
      <w:r w:rsidRPr="00035B5F">
        <w:rPr>
          <w:sz w:val="22"/>
          <w:szCs w:val="22"/>
        </w:rPr>
        <w:t>A.J. Galloway et A.M to The Toxaway Company, on Toxaway River (2 copies)</w:t>
      </w:r>
    </w:p>
    <w:p w14:paraId="5427FB44" w14:textId="77777777" w:rsidR="00F73012" w:rsidRPr="00035B5F" w:rsidRDefault="00F73012" w:rsidP="00885D81">
      <w:pPr>
        <w:numPr>
          <w:ilvl w:val="0"/>
          <w:numId w:val="1016"/>
        </w:numPr>
        <w:rPr>
          <w:sz w:val="22"/>
          <w:szCs w:val="22"/>
        </w:rPr>
      </w:pPr>
      <w:r w:rsidRPr="00035B5F">
        <w:rPr>
          <w:sz w:val="22"/>
          <w:szCs w:val="22"/>
        </w:rPr>
        <w:t xml:space="preserve">James Galloway (unmarried) to The Toxaway Company </w:t>
      </w:r>
      <w:r w:rsidR="001103C9" w:rsidRPr="00035B5F">
        <w:rPr>
          <w:sz w:val="22"/>
          <w:szCs w:val="22"/>
        </w:rPr>
        <w:t>(2 copies)</w:t>
      </w:r>
    </w:p>
    <w:p w14:paraId="1CDF4169" w14:textId="77777777" w:rsidR="001103C9" w:rsidRPr="00035B5F" w:rsidRDefault="001103C9" w:rsidP="00885D81">
      <w:pPr>
        <w:numPr>
          <w:ilvl w:val="0"/>
          <w:numId w:val="1016"/>
        </w:numPr>
        <w:rPr>
          <w:sz w:val="22"/>
          <w:szCs w:val="22"/>
        </w:rPr>
      </w:pPr>
      <w:r w:rsidRPr="00035B5F">
        <w:rPr>
          <w:sz w:val="22"/>
          <w:szCs w:val="22"/>
        </w:rPr>
        <w:t>Boundary Tract, R.J. Galloway tract, waters of Toxaway River</w:t>
      </w:r>
    </w:p>
    <w:p w14:paraId="3BDD2D97" w14:textId="77777777" w:rsidR="004615A0" w:rsidRPr="00035B5F" w:rsidRDefault="004615A0" w:rsidP="002D7E1A">
      <w:pPr>
        <w:rPr>
          <w:sz w:val="22"/>
          <w:szCs w:val="22"/>
        </w:rPr>
      </w:pPr>
    </w:p>
    <w:p w14:paraId="2F2AC888" w14:textId="77777777" w:rsidR="004615A0" w:rsidRPr="00035B5F" w:rsidRDefault="008351F2" w:rsidP="002D7E1A">
      <w:pPr>
        <w:rPr>
          <w:sz w:val="22"/>
          <w:szCs w:val="22"/>
        </w:rPr>
      </w:pPr>
      <w:r w:rsidRPr="00035B5F">
        <w:rPr>
          <w:sz w:val="22"/>
          <w:szCs w:val="22"/>
        </w:rPr>
        <w:t>GREGORY</w:t>
      </w:r>
      <w:r w:rsidR="006F0A53" w:rsidRPr="00035B5F">
        <w:rPr>
          <w:sz w:val="22"/>
          <w:szCs w:val="22"/>
        </w:rPr>
        <w:t xml:space="preserve"> (2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D258FA" w:rsidRPr="00035B5F">
        <w:rPr>
          <w:sz w:val="22"/>
          <w:szCs w:val="22"/>
        </w:rPr>
        <w:tab/>
      </w:r>
      <w:r w:rsidR="00DE61A9" w:rsidRPr="00035B5F">
        <w:rPr>
          <w:sz w:val="22"/>
          <w:szCs w:val="22"/>
        </w:rPr>
        <w:tab/>
      </w:r>
      <w:r w:rsidR="004615A0" w:rsidRPr="00035B5F">
        <w:rPr>
          <w:sz w:val="22"/>
          <w:szCs w:val="22"/>
        </w:rPr>
        <w:t>FOLDER 8</w:t>
      </w:r>
      <w:r w:rsidRPr="00035B5F">
        <w:rPr>
          <w:sz w:val="22"/>
          <w:szCs w:val="22"/>
        </w:rPr>
        <w:tab/>
      </w:r>
    </w:p>
    <w:p w14:paraId="175BD89C" w14:textId="77777777" w:rsidR="008351F2" w:rsidRPr="00035B5F" w:rsidRDefault="008351F2" w:rsidP="00885D81">
      <w:pPr>
        <w:numPr>
          <w:ilvl w:val="0"/>
          <w:numId w:val="1017"/>
        </w:numPr>
        <w:rPr>
          <w:sz w:val="22"/>
          <w:szCs w:val="22"/>
        </w:rPr>
      </w:pPr>
      <w:r w:rsidRPr="00035B5F">
        <w:rPr>
          <w:sz w:val="22"/>
          <w:szCs w:val="22"/>
        </w:rPr>
        <w:t>Abstract title to J.C. Gregory property</w:t>
      </w:r>
    </w:p>
    <w:p w14:paraId="39918BEC" w14:textId="77777777" w:rsidR="008351F2" w:rsidRPr="00035B5F" w:rsidRDefault="008351F2" w:rsidP="00885D81">
      <w:pPr>
        <w:numPr>
          <w:ilvl w:val="0"/>
          <w:numId w:val="1017"/>
        </w:numPr>
        <w:rPr>
          <w:sz w:val="22"/>
          <w:szCs w:val="22"/>
        </w:rPr>
      </w:pPr>
      <w:r w:rsidRPr="00035B5F">
        <w:rPr>
          <w:sz w:val="22"/>
          <w:szCs w:val="22"/>
        </w:rPr>
        <w:t>J.C. Gregory land history</w:t>
      </w:r>
    </w:p>
    <w:p w14:paraId="1FB1BFDE" w14:textId="77777777" w:rsidR="004615A0" w:rsidRPr="00035B5F" w:rsidRDefault="004615A0" w:rsidP="002D7E1A">
      <w:pPr>
        <w:rPr>
          <w:sz w:val="22"/>
          <w:szCs w:val="22"/>
        </w:rPr>
      </w:pPr>
    </w:p>
    <w:p w14:paraId="011A670B" w14:textId="77777777" w:rsidR="008351F2" w:rsidRPr="00035B5F" w:rsidRDefault="00DE61A9" w:rsidP="002D7E1A">
      <w:pPr>
        <w:rPr>
          <w:sz w:val="22"/>
          <w:szCs w:val="22"/>
        </w:rPr>
      </w:pPr>
      <w:r w:rsidRPr="00035B5F">
        <w:rPr>
          <w:sz w:val="22"/>
          <w:szCs w:val="22"/>
        </w:rPr>
        <w:t xml:space="preserve">GRIMSHAW </w:t>
      </w:r>
      <w:r w:rsidR="006C40B9" w:rsidRPr="00035B5F">
        <w:rPr>
          <w:sz w:val="22"/>
          <w:szCs w:val="22"/>
        </w:rPr>
        <w:t xml:space="preserve">(12 </w:t>
      </w:r>
      <w:r w:rsidR="00341181" w:rsidRPr="00035B5F">
        <w:rPr>
          <w:sz w:val="22"/>
          <w:szCs w:val="22"/>
        </w:rPr>
        <w:t>items)</w:t>
      </w:r>
      <w:r w:rsidR="008351F2" w:rsidRPr="00035B5F">
        <w:rPr>
          <w:sz w:val="22"/>
          <w:szCs w:val="22"/>
        </w:rPr>
        <w:tab/>
      </w:r>
      <w:r w:rsidR="008351F2" w:rsidRPr="00035B5F">
        <w:rPr>
          <w:sz w:val="22"/>
          <w:szCs w:val="22"/>
        </w:rPr>
        <w:tab/>
      </w:r>
      <w:r w:rsidR="008351F2" w:rsidRPr="00035B5F">
        <w:rPr>
          <w:sz w:val="22"/>
          <w:szCs w:val="22"/>
        </w:rPr>
        <w:tab/>
      </w:r>
      <w:r w:rsidR="008351F2" w:rsidRPr="00035B5F">
        <w:rPr>
          <w:sz w:val="22"/>
          <w:szCs w:val="22"/>
        </w:rPr>
        <w:tab/>
      </w:r>
      <w:r w:rsidR="008351F2" w:rsidRPr="00035B5F">
        <w:rPr>
          <w:sz w:val="22"/>
          <w:szCs w:val="22"/>
        </w:rPr>
        <w:tab/>
      </w:r>
      <w:r w:rsidR="008351F2" w:rsidRPr="00035B5F">
        <w:rPr>
          <w:sz w:val="22"/>
          <w:szCs w:val="22"/>
        </w:rPr>
        <w:tab/>
      </w:r>
      <w:r w:rsidR="008351F2" w:rsidRPr="00035B5F">
        <w:rPr>
          <w:sz w:val="22"/>
          <w:szCs w:val="22"/>
        </w:rPr>
        <w:tab/>
      </w:r>
      <w:r w:rsidR="00D258FA" w:rsidRPr="00035B5F">
        <w:rPr>
          <w:sz w:val="22"/>
          <w:szCs w:val="22"/>
        </w:rPr>
        <w:tab/>
      </w:r>
      <w:r w:rsidRPr="00035B5F">
        <w:rPr>
          <w:sz w:val="22"/>
          <w:szCs w:val="22"/>
        </w:rPr>
        <w:tab/>
      </w:r>
      <w:r w:rsidR="008351F2" w:rsidRPr="00035B5F">
        <w:rPr>
          <w:sz w:val="22"/>
          <w:szCs w:val="22"/>
        </w:rPr>
        <w:t>FOLDER 9</w:t>
      </w:r>
    </w:p>
    <w:p w14:paraId="6CEFB7BB" w14:textId="77777777" w:rsidR="004615A0" w:rsidRPr="00035B5F" w:rsidRDefault="006C40B9" w:rsidP="00885D81">
      <w:pPr>
        <w:numPr>
          <w:ilvl w:val="0"/>
          <w:numId w:val="1018"/>
        </w:numPr>
        <w:rPr>
          <w:sz w:val="22"/>
          <w:szCs w:val="22"/>
        </w:rPr>
      </w:pPr>
      <w:r w:rsidRPr="00035B5F">
        <w:rPr>
          <w:sz w:val="22"/>
          <w:szCs w:val="22"/>
        </w:rPr>
        <w:t>Deeds (3</w:t>
      </w:r>
      <w:r w:rsidR="004615A0" w:rsidRPr="00035B5F">
        <w:rPr>
          <w:sz w:val="22"/>
          <w:szCs w:val="22"/>
        </w:rPr>
        <w:t>)</w:t>
      </w:r>
    </w:p>
    <w:p w14:paraId="43687D9E" w14:textId="77777777" w:rsidR="008351F2" w:rsidRPr="00035B5F" w:rsidRDefault="004D48CB" w:rsidP="00885D81">
      <w:pPr>
        <w:numPr>
          <w:ilvl w:val="1"/>
          <w:numId w:val="1018"/>
        </w:numPr>
        <w:rPr>
          <w:sz w:val="22"/>
          <w:szCs w:val="22"/>
        </w:rPr>
      </w:pPr>
      <w:r w:rsidRPr="00035B5F">
        <w:rPr>
          <w:sz w:val="22"/>
          <w:szCs w:val="22"/>
        </w:rPr>
        <w:t>C. Grimshaw to H. J. Grimshaw, November 11, 1893</w:t>
      </w:r>
    </w:p>
    <w:p w14:paraId="1AA7DF02" w14:textId="77777777" w:rsidR="004D48CB" w:rsidRPr="00035B5F" w:rsidRDefault="008351F2" w:rsidP="00885D81">
      <w:pPr>
        <w:numPr>
          <w:ilvl w:val="1"/>
          <w:numId w:val="1018"/>
        </w:numPr>
        <w:rPr>
          <w:sz w:val="22"/>
          <w:szCs w:val="22"/>
        </w:rPr>
      </w:pPr>
      <w:r w:rsidRPr="00035B5F">
        <w:rPr>
          <w:sz w:val="22"/>
          <w:szCs w:val="22"/>
        </w:rPr>
        <w:t>C. Grimshaw to Thomas Grimshaw, June 26, 1889</w:t>
      </w:r>
      <w:r w:rsidR="00F962A4" w:rsidRPr="00035B5F">
        <w:rPr>
          <w:sz w:val="22"/>
          <w:szCs w:val="22"/>
        </w:rPr>
        <w:t xml:space="preserve"> (2 copies)</w:t>
      </w:r>
    </w:p>
    <w:p w14:paraId="35230394" w14:textId="77777777" w:rsidR="004E5335" w:rsidRPr="00035B5F" w:rsidRDefault="004E5335" w:rsidP="00885D81">
      <w:pPr>
        <w:numPr>
          <w:ilvl w:val="1"/>
          <w:numId w:val="1018"/>
        </w:numPr>
        <w:rPr>
          <w:sz w:val="22"/>
          <w:szCs w:val="22"/>
        </w:rPr>
      </w:pPr>
      <w:r w:rsidRPr="00035B5F">
        <w:rPr>
          <w:sz w:val="22"/>
          <w:szCs w:val="22"/>
        </w:rPr>
        <w:t>T. Grimshaw to Grimshaw, May 25, 1892</w:t>
      </w:r>
    </w:p>
    <w:p w14:paraId="1B4D12EB" w14:textId="77777777" w:rsidR="007D3925" w:rsidRPr="00035B5F" w:rsidRDefault="008351F2" w:rsidP="00885D81">
      <w:pPr>
        <w:numPr>
          <w:ilvl w:val="0"/>
          <w:numId w:val="1018"/>
        </w:numPr>
        <w:rPr>
          <w:sz w:val="22"/>
          <w:szCs w:val="22"/>
        </w:rPr>
      </w:pPr>
      <w:r w:rsidRPr="00035B5F">
        <w:rPr>
          <w:sz w:val="22"/>
          <w:szCs w:val="22"/>
        </w:rPr>
        <w:t xml:space="preserve">Survey of Grimshaw, Johnston, Turner and Ammons Tracts in Jackson County, </w:t>
      </w:r>
      <w:r w:rsidR="00C76B5D" w:rsidRPr="00035B5F">
        <w:rPr>
          <w:sz w:val="22"/>
          <w:szCs w:val="22"/>
        </w:rPr>
        <w:t xml:space="preserve">July 8, </w:t>
      </w:r>
      <w:r w:rsidR="000955B1" w:rsidRPr="00035B5F">
        <w:rPr>
          <w:sz w:val="22"/>
          <w:szCs w:val="22"/>
        </w:rPr>
        <w:t>1</w:t>
      </w:r>
      <w:r w:rsidR="004E5335" w:rsidRPr="00035B5F">
        <w:rPr>
          <w:sz w:val="22"/>
          <w:szCs w:val="22"/>
        </w:rPr>
        <w:t>892</w:t>
      </w:r>
    </w:p>
    <w:p w14:paraId="76DB8627" w14:textId="77777777" w:rsidR="008351F2" w:rsidRPr="00035B5F" w:rsidRDefault="00747257" w:rsidP="00885D81">
      <w:pPr>
        <w:numPr>
          <w:ilvl w:val="0"/>
          <w:numId w:val="1018"/>
        </w:numPr>
        <w:rPr>
          <w:sz w:val="22"/>
          <w:szCs w:val="22"/>
        </w:rPr>
      </w:pPr>
      <w:r w:rsidRPr="00035B5F">
        <w:rPr>
          <w:sz w:val="22"/>
          <w:szCs w:val="22"/>
        </w:rPr>
        <w:t xml:space="preserve">Last Will and Testament of Thos Grimshaw and </w:t>
      </w:r>
      <w:r w:rsidR="008351F2" w:rsidRPr="00035B5F">
        <w:rPr>
          <w:sz w:val="22"/>
          <w:szCs w:val="22"/>
        </w:rPr>
        <w:t>Chain title to grant # 299</w:t>
      </w:r>
    </w:p>
    <w:p w14:paraId="5EB67CA1" w14:textId="77777777" w:rsidR="008351F2" w:rsidRPr="00035B5F" w:rsidRDefault="008351F2" w:rsidP="00885D81">
      <w:pPr>
        <w:numPr>
          <w:ilvl w:val="0"/>
          <w:numId w:val="1018"/>
        </w:numPr>
        <w:rPr>
          <w:sz w:val="22"/>
          <w:szCs w:val="22"/>
        </w:rPr>
      </w:pPr>
      <w:r w:rsidRPr="00035B5F">
        <w:rPr>
          <w:sz w:val="22"/>
          <w:szCs w:val="22"/>
        </w:rPr>
        <w:t>Entry #2542 C. Grimshaw enters &amp; claims 100 acres more or less in Hogback Township</w:t>
      </w:r>
    </w:p>
    <w:p w14:paraId="19D80D13" w14:textId="77777777" w:rsidR="008351F2" w:rsidRPr="00035B5F" w:rsidRDefault="008351F2" w:rsidP="00885D81">
      <w:pPr>
        <w:numPr>
          <w:ilvl w:val="0"/>
          <w:numId w:val="1018"/>
        </w:numPr>
        <w:rPr>
          <w:sz w:val="22"/>
          <w:szCs w:val="22"/>
        </w:rPr>
      </w:pPr>
      <w:r w:rsidRPr="00035B5F">
        <w:rPr>
          <w:sz w:val="22"/>
          <w:szCs w:val="22"/>
        </w:rPr>
        <w:t>Original option and extension o</w:t>
      </w:r>
      <w:r w:rsidR="00364182" w:rsidRPr="00035B5F">
        <w:rPr>
          <w:sz w:val="22"/>
          <w:szCs w:val="22"/>
        </w:rPr>
        <w:t>f option: C. Grimshaw and wife H</w:t>
      </w:r>
      <w:r w:rsidRPr="00035B5F">
        <w:rPr>
          <w:sz w:val="22"/>
          <w:szCs w:val="22"/>
        </w:rPr>
        <w:t xml:space="preserve">attie </w:t>
      </w:r>
      <w:r w:rsidR="00364182" w:rsidRPr="00035B5F">
        <w:rPr>
          <w:sz w:val="22"/>
          <w:szCs w:val="22"/>
        </w:rPr>
        <w:t xml:space="preserve">J. </w:t>
      </w:r>
      <w:r w:rsidRPr="00035B5F">
        <w:rPr>
          <w:sz w:val="22"/>
          <w:szCs w:val="22"/>
        </w:rPr>
        <w:t>to Charles N. Jenks &amp; Reuben A. Jacobs, August 24, 1892</w:t>
      </w:r>
    </w:p>
    <w:p w14:paraId="107A4A8D" w14:textId="77777777" w:rsidR="008351F2" w:rsidRPr="00035B5F" w:rsidRDefault="008351F2" w:rsidP="00885D81">
      <w:pPr>
        <w:numPr>
          <w:ilvl w:val="0"/>
          <w:numId w:val="1018"/>
        </w:numPr>
        <w:rPr>
          <w:sz w:val="22"/>
          <w:szCs w:val="22"/>
        </w:rPr>
      </w:pPr>
      <w:r w:rsidRPr="00035B5F">
        <w:rPr>
          <w:sz w:val="22"/>
          <w:szCs w:val="22"/>
        </w:rPr>
        <w:t xml:space="preserve">Abstract of title to Grimshaw lands purchased by Western North Carolina Mining </w:t>
      </w:r>
      <w:r w:rsidR="004615A0" w:rsidRPr="00035B5F">
        <w:rPr>
          <w:sz w:val="22"/>
          <w:szCs w:val="22"/>
        </w:rPr>
        <w:t xml:space="preserve">and </w:t>
      </w:r>
      <w:r w:rsidRPr="00035B5F">
        <w:rPr>
          <w:sz w:val="22"/>
          <w:szCs w:val="22"/>
        </w:rPr>
        <w:t>Improvement Company</w:t>
      </w:r>
    </w:p>
    <w:p w14:paraId="3E8AC2FD" w14:textId="77777777" w:rsidR="00B36765" w:rsidRPr="00035B5F" w:rsidRDefault="00B36765" w:rsidP="00885D81">
      <w:pPr>
        <w:numPr>
          <w:ilvl w:val="0"/>
          <w:numId w:val="1018"/>
        </w:numPr>
        <w:rPr>
          <w:sz w:val="22"/>
          <w:szCs w:val="22"/>
        </w:rPr>
      </w:pPr>
      <w:r w:rsidRPr="00035B5F">
        <w:rPr>
          <w:sz w:val="22"/>
          <w:szCs w:val="22"/>
        </w:rPr>
        <w:t xml:space="preserve">Indenture between C. Grimshaw and Wife Hattie J. </w:t>
      </w:r>
      <w:r w:rsidR="004615A0" w:rsidRPr="00035B5F">
        <w:rPr>
          <w:sz w:val="22"/>
          <w:szCs w:val="22"/>
        </w:rPr>
        <w:t xml:space="preserve">Grimshaw and the State of North </w:t>
      </w:r>
      <w:r w:rsidRPr="00035B5F">
        <w:rPr>
          <w:sz w:val="22"/>
          <w:szCs w:val="22"/>
        </w:rPr>
        <w:t>Carolina and the Western North Carolina Mining and Improvement Company, July 14, 1892</w:t>
      </w:r>
    </w:p>
    <w:p w14:paraId="6C672D7D" w14:textId="77777777" w:rsidR="00B36765" w:rsidRPr="00035B5F" w:rsidRDefault="00341181" w:rsidP="00885D81">
      <w:pPr>
        <w:numPr>
          <w:ilvl w:val="0"/>
          <w:numId w:val="1018"/>
        </w:numPr>
        <w:rPr>
          <w:sz w:val="22"/>
          <w:szCs w:val="22"/>
        </w:rPr>
      </w:pPr>
      <w:r w:rsidRPr="00035B5F">
        <w:rPr>
          <w:sz w:val="22"/>
          <w:szCs w:val="22"/>
        </w:rPr>
        <w:t>Copy of State Grant #10297, January 10, 1883</w:t>
      </w:r>
    </w:p>
    <w:p w14:paraId="4D48FC7C" w14:textId="77777777" w:rsidR="008351F2" w:rsidRPr="00035B5F" w:rsidRDefault="008351F2" w:rsidP="00885D81">
      <w:pPr>
        <w:numPr>
          <w:ilvl w:val="0"/>
          <w:numId w:val="1018"/>
        </w:numPr>
        <w:rPr>
          <w:sz w:val="22"/>
          <w:szCs w:val="22"/>
        </w:rPr>
      </w:pPr>
      <w:r w:rsidRPr="00035B5F">
        <w:rPr>
          <w:sz w:val="22"/>
          <w:szCs w:val="22"/>
        </w:rPr>
        <w:t>State G</w:t>
      </w:r>
      <w:r w:rsidR="004615A0" w:rsidRPr="00035B5F">
        <w:rPr>
          <w:sz w:val="22"/>
          <w:szCs w:val="22"/>
        </w:rPr>
        <w:t>rant to Thomas Grimshaw, #10185</w:t>
      </w:r>
    </w:p>
    <w:p w14:paraId="040B066E" w14:textId="77777777" w:rsidR="008351F2" w:rsidRPr="00035B5F" w:rsidRDefault="00341181" w:rsidP="00885D81">
      <w:pPr>
        <w:numPr>
          <w:ilvl w:val="0"/>
          <w:numId w:val="1018"/>
        </w:numPr>
        <w:rPr>
          <w:sz w:val="22"/>
          <w:szCs w:val="22"/>
        </w:rPr>
      </w:pPr>
      <w:r w:rsidRPr="00035B5F">
        <w:rPr>
          <w:sz w:val="22"/>
          <w:szCs w:val="22"/>
        </w:rPr>
        <w:t>Hand written record of land transactions</w:t>
      </w:r>
    </w:p>
    <w:p w14:paraId="36025439" w14:textId="77777777" w:rsidR="00341181" w:rsidRPr="00035B5F" w:rsidRDefault="00341181" w:rsidP="002D7E1A">
      <w:pPr>
        <w:rPr>
          <w:sz w:val="22"/>
          <w:szCs w:val="22"/>
        </w:rPr>
      </w:pPr>
    </w:p>
    <w:p w14:paraId="1265D345" w14:textId="77777777" w:rsidR="00B50E33" w:rsidRPr="00035B5F" w:rsidRDefault="008351F2" w:rsidP="002D7E1A">
      <w:pPr>
        <w:rPr>
          <w:sz w:val="22"/>
          <w:szCs w:val="22"/>
        </w:rPr>
      </w:pPr>
      <w:r w:rsidRPr="00035B5F">
        <w:rPr>
          <w:sz w:val="22"/>
          <w:szCs w:val="22"/>
        </w:rPr>
        <w:t>HANSEN</w:t>
      </w:r>
      <w:r w:rsidR="00D258FA" w:rsidRPr="00035B5F">
        <w:rPr>
          <w:sz w:val="22"/>
          <w:szCs w:val="22"/>
        </w:rPr>
        <w:t xml:space="preserve"> (3 items)</w:t>
      </w:r>
      <w:r w:rsidR="0023452F" w:rsidRPr="00035B5F">
        <w:rPr>
          <w:sz w:val="22"/>
          <w:szCs w:val="22"/>
        </w:rPr>
        <w:t xml:space="preserve">                                                                                                   </w:t>
      </w:r>
      <w:r w:rsidR="00DE61A9" w:rsidRPr="00035B5F">
        <w:rPr>
          <w:sz w:val="22"/>
          <w:szCs w:val="22"/>
        </w:rPr>
        <w:tab/>
      </w:r>
      <w:r w:rsidR="00DE61A9" w:rsidRPr="00035B5F">
        <w:rPr>
          <w:sz w:val="22"/>
          <w:szCs w:val="22"/>
        </w:rPr>
        <w:tab/>
      </w:r>
      <w:r w:rsidR="00DE61A9" w:rsidRPr="00035B5F">
        <w:rPr>
          <w:sz w:val="22"/>
          <w:szCs w:val="22"/>
        </w:rPr>
        <w:tab/>
      </w:r>
      <w:r w:rsidR="0023452F" w:rsidRPr="00035B5F">
        <w:rPr>
          <w:sz w:val="22"/>
          <w:szCs w:val="22"/>
        </w:rPr>
        <w:t>FOLDER 10</w:t>
      </w:r>
    </w:p>
    <w:p w14:paraId="6766B942" w14:textId="77777777" w:rsidR="008351F2" w:rsidRPr="00035B5F" w:rsidRDefault="00B50E33" w:rsidP="00885D81">
      <w:pPr>
        <w:numPr>
          <w:ilvl w:val="0"/>
          <w:numId w:val="1019"/>
        </w:numPr>
        <w:rPr>
          <w:sz w:val="22"/>
          <w:szCs w:val="22"/>
        </w:rPr>
      </w:pPr>
      <w:r w:rsidRPr="00035B5F">
        <w:rPr>
          <w:sz w:val="22"/>
          <w:szCs w:val="22"/>
        </w:rPr>
        <w:t>Deed: John W. Hansen and others to Sapphire Valley Company, June 21, 1893</w:t>
      </w:r>
    </w:p>
    <w:p w14:paraId="6ADE05D8" w14:textId="77777777" w:rsidR="008351F2" w:rsidRPr="00035B5F" w:rsidRDefault="008351F2" w:rsidP="00885D81">
      <w:pPr>
        <w:numPr>
          <w:ilvl w:val="0"/>
          <w:numId w:val="1019"/>
        </w:numPr>
        <w:rPr>
          <w:sz w:val="22"/>
          <w:szCs w:val="22"/>
        </w:rPr>
      </w:pPr>
      <w:r w:rsidRPr="00035B5F">
        <w:rPr>
          <w:sz w:val="22"/>
          <w:szCs w:val="22"/>
        </w:rPr>
        <w:t>Will of George C. Hansen, September 15, 1884</w:t>
      </w:r>
    </w:p>
    <w:p w14:paraId="62932CBF" w14:textId="77777777" w:rsidR="008351F2" w:rsidRPr="00035B5F" w:rsidRDefault="008351F2" w:rsidP="00885D81">
      <w:pPr>
        <w:numPr>
          <w:ilvl w:val="0"/>
          <w:numId w:val="1019"/>
        </w:numPr>
        <w:rPr>
          <w:sz w:val="22"/>
          <w:szCs w:val="22"/>
        </w:rPr>
      </w:pPr>
      <w:r w:rsidRPr="00035B5F">
        <w:rPr>
          <w:sz w:val="22"/>
          <w:szCs w:val="22"/>
        </w:rPr>
        <w:t>State Grant #808 to G. J. Hansen, October 16, 1862</w:t>
      </w:r>
    </w:p>
    <w:p w14:paraId="43289033" w14:textId="77777777" w:rsidR="008351F2" w:rsidRPr="00035B5F" w:rsidRDefault="00B50E33" w:rsidP="002D7E1A">
      <w:pPr>
        <w:rPr>
          <w:sz w:val="22"/>
          <w:szCs w:val="22"/>
        </w:rPr>
      </w:pPr>
      <w:r w:rsidRPr="00035B5F">
        <w:rPr>
          <w:sz w:val="22"/>
          <w:szCs w:val="22"/>
        </w:rPr>
        <w:tab/>
      </w:r>
      <w:r w:rsidR="008351F2" w:rsidRPr="00035B5F">
        <w:rPr>
          <w:sz w:val="22"/>
          <w:szCs w:val="22"/>
        </w:rPr>
        <w:tab/>
      </w:r>
    </w:p>
    <w:p w14:paraId="0630D530" w14:textId="77777777" w:rsidR="004615A0" w:rsidRPr="00035B5F" w:rsidRDefault="008351F2" w:rsidP="002D7E1A">
      <w:pPr>
        <w:rPr>
          <w:sz w:val="22"/>
          <w:szCs w:val="22"/>
        </w:rPr>
      </w:pPr>
      <w:r w:rsidRPr="00035B5F">
        <w:rPr>
          <w:sz w:val="22"/>
          <w:szCs w:val="22"/>
        </w:rPr>
        <w:t>HARPER</w:t>
      </w:r>
      <w:r w:rsidR="00213A2E" w:rsidRPr="00035B5F">
        <w:rPr>
          <w:sz w:val="22"/>
          <w:szCs w:val="22"/>
        </w:rPr>
        <w:t xml:space="preserve"> (6</w:t>
      </w:r>
      <w:r w:rsidR="00B44BF7" w:rsidRPr="00035B5F">
        <w:rPr>
          <w:sz w:val="22"/>
          <w:szCs w:val="22"/>
        </w:rPr>
        <w:t xml:space="preserve">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B44BF7" w:rsidRPr="00035B5F">
        <w:rPr>
          <w:sz w:val="22"/>
          <w:szCs w:val="22"/>
        </w:rPr>
        <w:tab/>
      </w:r>
      <w:r w:rsidR="00B44BF7" w:rsidRPr="00035B5F">
        <w:rPr>
          <w:sz w:val="22"/>
          <w:szCs w:val="22"/>
        </w:rPr>
        <w:tab/>
      </w:r>
      <w:r w:rsidR="00DE61A9" w:rsidRPr="00035B5F">
        <w:rPr>
          <w:sz w:val="22"/>
          <w:szCs w:val="22"/>
        </w:rPr>
        <w:tab/>
      </w:r>
      <w:r w:rsidR="00B44BF7" w:rsidRPr="00035B5F">
        <w:rPr>
          <w:sz w:val="22"/>
          <w:szCs w:val="22"/>
        </w:rPr>
        <w:t>FOLDER 11</w:t>
      </w:r>
      <w:r w:rsidR="00804ADB" w:rsidRPr="00035B5F">
        <w:rPr>
          <w:sz w:val="22"/>
          <w:szCs w:val="22"/>
        </w:rPr>
        <w:tab/>
      </w:r>
    </w:p>
    <w:p w14:paraId="1A6F520E" w14:textId="77777777" w:rsidR="008351F2" w:rsidRPr="00035B5F" w:rsidRDefault="008351F2" w:rsidP="00885D81">
      <w:pPr>
        <w:numPr>
          <w:ilvl w:val="0"/>
          <w:numId w:val="1020"/>
        </w:numPr>
        <w:rPr>
          <w:sz w:val="22"/>
          <w:szCs w:val="22"/>
        </w:rPr>
      </w:pPr>
      <w:r w:rsidRPr="00035B5F">
        <w:rPr>
          <w:sz w:val="22"/>
          <w:szCs w:val="22"/>
        </w:rPr>
        <w:t>String-bound book of Harper Lands including heirs and State grant numbers</w:t>
      </w:r>
    </w:p>
    <w:p w14:paraId="3BAB9EBB" w14:textId="77777777" w:rsidR="008351F2" w:rsidRPr="00035B5F" w:rsidRDefault="008351F2" w:rsidP="00885D81">
      <w:pPr>
        <w:numPr>
          <w:ilvl w:val="0"/>
          <w:numId w:val="1020"/>
        </w:numPr>
        <w:rPr>
          <w:sz w:val="22"/>
          <w:szCs w:val="22"/>
        </w:rPr>
      </w:pPr>
      <w:r w:rsidRPr="00035B5F">
        <w:rPr>
          <w:sz w:val="22"/>
          <w:szCs w:val="22"/>
        </w:rPr>
        <w:t>String-bound book of Harper Lands, number 2</w:t>
      </w:r>
    </w:p>
    <w:p w14:paraId="41F535E3" w14:textId="77777777" w:rsidR="008351F2" w:rsidRPr="00035B5F" w:rsidRDefault="008351F2" w:rsidP="00885D81">
      <w:pPr>
        <w:numPr>
          <w:ilvl w:val="0"/>
          <w:numId w:val="1020"/>
        </w:numPr>
        <w:rPr>
          <w:sz w:val="22"/>
          <w:szCs w:val="22"/>
        </w:rPr>
      </w:pPr>
      <w:r w:rsidRPr="00035B5F">
        <w:rPr>
          <w:sz w:val="22"/>
          <w:szCs w:val="22"/>
        </w:rPr>
        <w:t xml:space="preserve">Deed:  Louisa C. Harper to Western North Carolina Mining and Improvement </w:t>
      </w:r>
      <w:r w:rsidR="004615A0" w:rsidRPr="00035B5F">
        <w:rPr>
          <w:sz w:val="22"/>
          <w:szCs w:val="22"/>
        </w:rPr>
        <w:t xml:space="preserve">Company, </w:t>
      </w:r>
      <w:r w:rsidRPr="00035B5F">
        <w:rPr>
          <w:sz w:val="22"/>
          <w:szCs w:val="22"/>
        </w:rPr>
        <w:t>July 30, 1892</w:t>
      </w:r>
    </w:p>
    <w:p w14:paraId="77212A04" w14:textId="77777777" w:rsidR="008351F2" w:rsidRPr="00035B5F" w:rsidRDefault="008351F2" w:rsidP="00885D81">
      <w:pPr>
        <w:numPr>
          <w:ilvl w:val="0"/>
          <w:numId w:val="1020"/>
        </w:numPr>
        <w:rPr>
          <w:sz w:val="22"/>
          <w:szCs w:val="22"/>
        </w:rPr>
      </w:pPr>
      <w:r w:rsidRPr="00035B5F">
        <w:rPr>
          <w:sz w:val="22"/>
          <w:szCs w:val="22"/>
        </w:rPr>
        <w:t xml:space="preserve">Harper </w:t>
      </w:r>
      <w:r w:rsidR="00B44BF7" w:rsidRPr="00035B5F">
        <w:rPr>
          <w:sz w:val="22"/>
          <w:szCs w:val="22"/>
        </w:rPr>
        <w:t>or</w:t>
      </w:r>
      <w:r w:rsidRPr="00035B5F">
        <w:rPr>
          <w:sz w:val="22"/>
          <w:szCs w:val="22"/>
        </w:rPr>
        <w:t xml:space="preserve"> Woodfin</w:t>
      </w:r>
      <w:r w:rsidR="00B44BF7" w:rsidRPr="00035B5F">
        <w:rPr>
          <w:sz w:val="22"/>
          <w:szCs w:val="22"/>
        </w:rPr>
        <w:t xml:space="preserve"> </w:t>
      </w:r>
      <w:r w:rsidRPr="00035B5F">
        <w:rPr>
          <w:sz w:val="22"/>
          <w:szCs w:val="22"/>
        </w:rPr>
        <w:t xml:space="preserve">tract description, Democrat Creek tract, </w:t>
      </w:r>
      <w:r w:rsidR="006B5A8E" w:rsidRPr="00035B5F">
        <w:rPr>
          <w:sz w:val="22"/>
          <w:szCs w:val="22"/>
        </w:rPr>
        <w:t>(</w:t>
      </w:r>
      <w:r w:rsidRPr="00035B5F">
        <w:rPr>
          <w:sz w:val="22"/>
          <w:szCs w:val="22"/>
        </w:rPr>
        <w:t>2 copies</w:t>
      </w:r>
      <w:r w:rsidR="006B5A8E" w:rsidRPr="00035B5F">
        <w:rPr>
          <w:sz w:val="22"/>
          <w:szCs w:val="22"/>
        </w:rPr>
        <w:t>)</w:t>
      </w:r>
    </w:p>
    <w:p w14:paraId="4E55D283" w14:textId="77777777" w:rsidR="008351F2" w:rsidRPr="00035B5F" w:rsidRDefault="008351F2" w:rsidP="00885D81">
      <w:pPr>
        <w:numPr>
          <w:ilvl w:val="0"/>
          <w:numId w:val="1020"/>
        </w:numPr>
        <w:rPr>
          <w:sz w:val="22"/>
          <w:szCs w:val="22"/>
        </w:rPr>
      </w:pPr>
      <w:r w:rsidRPr="00035B5F">
        <w:rPr>
          <w:sz w:val="22"/>
          <w:szCs w:val="22"/>
        </w:rPr>
        <w:t>Free Deed for Execution, wife of T.W. Woodfin, September 6, 1873</w:t>
      </w:r>
    </w:p>
    <w:p w14:paraId="4D79DD8E" w14:textId="77777777" w:rsidR="008351F2" w:rsidRPr="00035B5F" w:rsidRDefault="008351F2" w:rsidP="00885D81">
      <w:pPr>
        <w:numPr>
          <w:ilvl w:val="0"/>
          <w:numId w:val="1020"/>
        </w:numPr>
        <w:rPr>
          <w:sz w:val="22"/>
          <w:szCs w:val="22"/>
        </w:rPr>
      </w:pPr>
      <w:r w:rsidRPr="00035B5F">
        <w:rPr>
          <w:sz w:val="22"/>
          <w:szCs w:val="22"/>
        </w:rPr>
        <w:t>Indenture between N.W. Woodfin and Louisa Harper, wife of Julius Harper, September 7, 1872</w:t>
      </w:r>
    </w:p>
    <w:p w14:paraId="573574FD" w14:textId="77777777" w:rsidR="008351F2" w:rsidRPr="00035B5F" w:rsidRDefault="008351F2" w:rsidP="002D7E1A">
      <w:pPr>
        <w:rPr>
          <w:sz w:val="22"/>
          <w:szCs w:val="22"/>
        </w:rPr>
      </w:pPr>
    </w:p>
    <w:p w14:paraId="38D5F709" w14:textId="77777777" w:rsidR="00B3488C" w:rsidRPr="00035B5F" w:rsidRDefault="008351F2" w:rsidP="002D7E1A">
      <w:pPr>
        <w:rPr>
          <w:sz w:val="22"/>
          <w:szCs w:val="22"/>
        </w:rPr>
      </w:pPr>
      <w:r w:rsidRPr="00035B5F">
        <w:rPr>
          <w:sz w:val="22"/>
          <w:szCs w:val="22"/>
        </w:rPr>
        <w:t>HAWKINS</w:t>
      </w:r>
      <w:r w:rsidR="00213A2E" w:rsidRPr="00035B5F">
        <w:rPr>
          <w:sz w:val="22"/>
          <w:szCs w:val="22"/>
        </w:rPr>
        <w:t xml:space="preserve"> (5</w:t>
      </w:r>
      <w:r w:rsidR="001E4636" w:rsidRPr="00035B5F">
        <w:rPr>
          <w:sz w:val="22"/>
          <w:szCs w:val="22"/>
        </w:rPr>
        <w:t xml:space="preserve">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1E4636" w:rsidRPr="00035B5F">
        <w:rPr>
          <w:sz w:val="22"/>
          <w:szCs w:val="22"/>
        </w:rPr>
        <w:tab/>
      </w:r>
      <w:r w:rsidR="001E4636" w:rsidRPr="00035B5F">
        <w:rPr>
          <w:sz w:val="22"/>
          <w:szCs w:val="22"/>
        </w:rPr>
        <w:tab/>
      </w:r>
      <w:r w:rsidR="00DE61A9" w:rsidRPr="00035B5F">
        <w:rPr>
          <w:sz w:val="22"/>
          <w:szCs w:val="22"/>
        </w:rPr>
        <w:tab/>
      </w:r>
      <w:r w:rsidR="00DE61A9" w:rsidRPr="00035B5F">
        <w:rPr>
          <w:sz w:val="22"/>
          <w:szCs w:val="22"/>
        </w:rPr>
        <w:tab/>
      </w:r>
      <w:r w:rsidR="0023452F" w:rsidRPr="00035B5F">
        <w:rPr>
          <w:sz w:val="22"/>
          <w:szCs w:val="22"/>
        </w:rPr>
        <w:t>FOLDER 12</w:t>
      </w:r>
    </w:p>
    <w:p w14:paraId="0372E80B" w14:textId="77777777" w:rsidR="008351F2" w:rsidRPr="00035B5F" w:rsidRDefault="008351F2" w:rsidP="00885D81">
      <w:pPr>
        <w:numPr>
          <w:ilvl w:val="0"/>
          <w:numId w:val="1021"/>
        </w:numPr>
        <w:rPr>
          <w:sz w:val="22"/>
          <w:szCs w:val="22"/>
        </w:rPr>
      </w:pPr>
      <w:r w:rsidRPr="00035B5F">
        <w:rPr>
          <w:sz w:val="22"/>
          <w:szCs w:val="22"/>
        </w:rPr>
        <w:t>Indenture, September 28, 1857 between Abner Hawkins and Nicholas W. Woodfin,</w:t>
      </w:r>
      <w:r w:rsidR="00213A2E" w:rsidRPr="00035B5F">
        <w:rPr>
          <w:sz w:val="22"/>
          <w:szCs w:val="22"/>
        </w:rPr>
        <w:t xml:space="preserve"> </w:t>
      </w:r>
      <w:r w:rsidR="001E4636" w:rsidRPr="00035B5F">
        <w:rPr>
          <w:sz w:val="22"/>
          <w:szCs w:val="22"/>
        </w:rPr>
        <w:t>(</w:t>
      </w:r>
      <w:r w:rsidRPr="00035B5F">
        <w:rPr>
          <w:sz w:val="22"/>
          <w:szCs w:val="22"/>
        </w:rPr>
        <w:t>2 copies</w:t>
      </w:r>
      <w:r w:rsidR="001E4636" w:rsidRPr="00035B5F">
        <w:rPr>
          <w:sz w:val="22"/>
          <w:szCs w:val="22"/>
        </w:rPr>
        <w:t>)</w:t>
      </w:r>
    </w:p>
    <w:p w14:paraId="6A3CA451" w14:textId="77777777" w:rsidR="008351F2" w:rsidRPr="00035B5F" w:rsidRDefault="008351F2" w:rsidP="00885D81">
      <w:pPr>
        <w:numPr>
          <w:ilvl w:val="0"/>
          <w:numId w:val="1021"/>
        </w:numPr>
        <w:rPr>
          <w:sz w:val="22"/>
          <w:szCs w:val="22"/>
        </w:rPr>
      </w:pPr>
      <w:r w:rsidRPr="00035B5F">
        <w:rPr>
          <w:sz w:val="22"/>
          <w:szCs w:val="22"/>
        </w:rPr>
        <w:t>Deed:  between Abner Hawkins and N.W. Woodfin, and</w:t>
      </w:r>
      <w:r w:rsidR="00213A2E" w:rsidRPr="00035B5F">
        <w:rPr>
          <w:sz w:val="22"/>
          <w:szCs w:val="22"/>
        </w:rPr>
        <w:t xml:space="preserve"> Joshua Roberts, </w:t>
      </w:r>
      <w:r w:rsidRPr="00035B5F">
        <w:rPr>
          <w:sz w:val="22"/>
          <w:szCs w:val="22"/>
        </w:rPr>
        <w:t>September 19, 1844</w:t>
      </w:r>
    </w:p>
    <w:p w14:paraId="3378ABB7" w14:textId="77777777" w:rsidR="008351F2" w:rsidRPr="00035B5F" w:rsidRDefault="008351F2" w:rsidP="00885D81">
      <w:pPr>
        <w:numPr>
          <w:ilvl w:val="0"/>
          <w:numId w:val="1021"/>
        </w:numPr>
        <w:rPr>
          <w:sz w:val="22"/>
          <w:szCs w:val="22"/>
        </w:rPr>
      </w:pPr>
      <w:r w:rsidRPr="00035B5F">
        <w:rPr>
          <w:sz w:val="22"/>
          <w:szCs w:val="22"/>
        </w:rPr>
        <w:t>State of North Carolina grant number 379, September 12</w:t>
      </w:r>
      <w:r w:rsidR="00307B92" w:rsidRPr="00035B5F">
        <w:rPr>
          <w:sz w:val="22"/>
          <w:szCs w:val="22"/>
        </w:rPr>
        <w:t>,</w:t>
      </w:r>
      <w:r w:rsidRPr="00035B5F">
        <w:rPr>
          <w:sz w:val="22"/>
          <w:szCs w:val="22"/>
        </w:rPr>
        <w:t xml:space="preserve"> 1842, to Hawkins, Vickers, Smith, &amp; Battle includes land description</w:t>
      </w:r>
    </w:p>
    <w:p w14:paraId="376061B9" w14:textId="77777777" w:rsidR="00307B92" w:rsidRPr="00035B5F" w:rsidRDefault="00307B92" w:rsidP="00885D81">
      <w:pPr>
        <w:numPr>
          <w:ilvl w:val="0"/>
          <w:numId w:val="1021"/>
        </w:numPr>
        <w:rPr>
          <w:sz w:val="22"/>
          <w:szCs w:val="22"/>
        </w:rPr>
      </w:pPr>
      <w:r w:rsidRPr="00035B5F">
        <w:rPr>
          <w:sz w:val="22"/>
          <w:szCs w:val="22"/>
        </w:rPr>
        <w:t>State of North Carolina grant number 380, September 12,</w:t>
      </w:r>
      <w:r w:rsidR="00DE61A9" w:rsidRPr="00035B5F">
        <w:rPr>
          <w:sz w:val="22"/>
          <w:szCs w:val="22"/>
        </w:rPr>
        <w:t xml:space="preserve"> 1842, to Hawkins, Vickers, </w:t>
      </w:r>
      <w:r w:rsidRPr="00035B5F">
        <w:rPr>
          <w:sz w:val="22"/>
          <w:szCs w:val="22"/>
        </w:rPr>
        <w:t>Smith and Battle</w:t>
      </w:r>
    </w:p>
    <w:p w14:paraId="0791D2AC" w14:textId="77777777" w:rsidR="001D4319" w:rsidRPr="00035B5F" w:rsidRDefault="00B3488C" w:rsidP="00885D81">
      <w:pPr>
        <w:numPr>
          <w:ilvl w:val="0"/>
          <w:numId w:val="1021"/>
        </w:numPr>
        <w:rPr>
          <w:sz w:val="22"/>
          <w:szCs w:val="22"/>
        </w:rPr>
      </w:pPr>
      <w:r w:rsidRPr="00035B5F">
        <w:rPr>
          <w:sz w:val="22"/>
          <w:szCs w:val="22"/>
        </w:rPr>
        <w:t xml:space="preserve">Indenture, June 28, 1890 between James Hawkins heir, Elihu Hawkins et al </w:t>
      </w:r>
      <w:r w:rsidR="00213A2E" w:rsidRPr="00035B5F">
        <w:rPr>
          <w:sz w:val="22"/>
          <w:szCs w:val="22"/>
        </w:rPr>
        <w:t xml:space="preserve">and Western </w:t>
      </w:r>
      <w:r w:rsidRPr="00035B5F">
        <w:rPr>
          <w:sz w:val="22"/>
          <w:szCs w:val="22"/>
        </w:rPr>
        <w:t>North Carolina Mining and Improvement Company</w:t>
      </w:r>
    </w:p>
    <w:p w14:paraId="004BC982" w14:textId="77777777" w:rsidR="006C40B9" w:rsidRPr="00035B5F" w:rsidRDefault="006C40B9" w:rsidP="002D7E1A">
      <w:pPr>
        <w:tabs>
          <w:tab w:val="left" w:pos="7920"/>
        </w:tabs>
        <w:rPr>
          <w:sz w:val="22"/>
          <w:szCs w:val="22"/>
        </w:rPr>
      </w:pPr>
    </w:p>
    <w:p w14:paraId="767E3C77" w14:textId="77777777" w:rsidR="008351F2" w:rsidRPr="00035B5F" w:rsidRDefault="007B3ED8" w:rsidP="002D7E1A">
      <w:pPr>
        <w:tabs>
          <w:tab w:val="left" w:pos="7920"/>
        </w:tabs>
        <w:rPr>
          <w:sz w:val="22"/>
          <w:szCs w:val="22"/>
        </w:rPr>
      </w:pPr>
      <w:r w:rsidRPr="00035B5F">
        <w:rPr>
          <w:sz w:val="22"/>
          <w:szCs w:val="22"/>
        </w:rPr>
        <w:t>HAY</w:t>
      </w:r>
      <w:r w:rsidR="008351F2" w:rsidRPr="00035B5F">
        <w:rPr>
          <w:sz w:val="22"/>
          <w:szCs w:val="22"/>
        </w:rPr>
        <w:t>S</w:t>
      </w:r>
      <w:r w:rsidR="00125D06" w:rsidRPr="00035B5F">
        <w:rPr>
          <w:sz w:val="22"/>
          <w:szCs w:val="22"/>
        </w:rPr>
        <w:t xml:space="preserve"> (5 items)</w:t>
      </w:r>
      <w:r w:rsidR="008351F2" w:rsidRPr="00035B5F">
        <w:rPr>
          <w:sz w:val="22"/>
          <w:szCs w:val="22"/>
        </w:rPr>
        <w:tab/>
      </w:r>
      <w:r w:rsidR="00DE61A9" w:rsidRPr="00035B5F">
        <w:rPr>
          <w:sz w:val="22"/>
          <w:szCs w:val="22"/>
        </w:rPr>
        <w:tab/>
      </w:r>
      <w:r w:rsidR="00D258FA" w:rsidRPr="00035B5F">
        <w:rPr>
          <w:sz w:val="22"/>
          <w:szCs w:val="22"/>
        </w:rPr>
        <w:t>F</w:t>
      </w:r>
      <w:r w:rsidR="008351F2" w:rsidRPr="00035B5F">
        <w:rPr>
          <w:sz w:val="22"/>
          <w:szCs w:val="22"/>
        </w:rPr>
        <w:t>OLDER 13</w:t>
      </w:r>
    </w:p>
    <w:p w14:paraId="63E2A2EE" w14:textId="77777777" w:rsidR="00364182" w:rsidRPr="00035B5F" w:rsidRDefault="00364182" w:rsidP="00885D81">
      <w:pPr>
        <w:numPr>
          <w:ilvl w:val="0"/>
          <w:numId w:val="1022"/>
        </w:numPr>
        <w:rPr>
          <w:sz w:val="22"/>
          <w:szCs w:val="22"/>
        </w:rPr>
      </w:pPr>
      <w:r w:rsidRPr="00035B5F">
        <w:rPr>
          <w:sz w:val="22"/>
          <w:szCs w:val="22"/>
        </w:rPr>
        <w:t>Dispute correspondence between Mr. Hays and E.D. Owen, re: land, October 10, 1907</w:t>
      </w:r>
    </w:p>
    <w:p w14:paraId="08917CE0" w14:textId="77777777" w:rsidR="008351F2" w:rsidRPr="00035B5F" w:rsidRDefault="008351F2" w:rsidP="00885D81">
      <w:pPr>
        <w:numPr>
          <w:ilvl w:val="0"/>
          <w:numId w:val="1022"/>
        </w:numPr>
        <w:rPr>
          <w:sz w:val="22"/>
          <w:szCs w:val="22"/>
        </w:rPr>
      </w:pPr>
      <w:r w:rsidRPr="00035B5F">
        <w:rPr>
          <w:sz w:val="22"/>
          <w:szCs w:val="22"/>
        </w:rPr>
        <w:t>Indenture</w:t>
      </w:r>
      <w:r w:rsidR="000D74DA" w:rsidRPr="00035B5F">
        <w:rPr>
          <w:sz w:val="22"/>
          <w:szCs w:val="22"/>
        </w:rPr>
        <w:t xml:space="preserve"> </w:t>
      </w:r>
      <w:r w:rsidRPr="00035B5F">
        <w:rPr>
          <w:sz w:val="22"/>
          <w:szCs w:val="22"/>
        </w:rPr>
        <w:t>between J.F. Hays and Minnie W. Hays</w:t>
      </w:r>
      <w:r w:rsidR="000D74DA" w:rsidRPr="00035B5F">
        <w:rPr>
          <w:sz w:val="22"/>
          <w:szCs w:val="22"/>
        </w:rPr>
        <w:t xml:space="preserve"> </w:t>
      </w:r>
      <w:r w:rsidRPr="00035B5F">
        <w:rPr>
          <w:sz w:val="22"/>
          <w:szCs w:val="22"/>
        </w:rPr>
        <w:t>and the Fairfield Mining,</w:t>
      </w:r>
      <w:r w:rsidR="000D74DA" w:rsidRPr="00035B5F">
        <w:rPr>
          <w:sz w:val="22"/>
          <w:szCs w:val="22"/>
        </w:rPr>
        <w:t xml:space="preserve"> </w:t>
      </w:r>
      <w:r w:rsidRPr="00035B5F">
        <w:rPr>
          <w:sz w:val="22"/>
          <w:szCs w:val="22"/>
        </w:rPr>
        <w:t>Building, and</w:t>
      </w:r>
      <w:r w:rsidR="000D74DA" w:rsidRPr="00035B5F">
        <w:rPr>
          <w:sz w:val="22"/>
          <w:szCs w:val="22"/>
        </w:rPr>
        <w:t xml:space="preserve"> </w:t>
      </w:r>
      <w:r w:rsidRPr="00035B5F">
        <w:rPr>
          <w:sz w:val="22"/>
          <w:szCs w:val="22"/>
        </w:rPr>
        <w:t>la</w:t>
      </w:r>
      <w:r w:rsidR="00213A2E" w:rsidRPr="00035B5F">
        <w:rPr>
          <w:sz w:val="22"/>
          <w:szCs w:val="22"/>
        </w:rPr>
        <w:t>nd improvement Company, March 22, 1893</w:t>
      </w:r>
    </w:p>
    <w:p w14:paraId="50704CE1" w14:textId="77777777" w:rsidR="008351F2" w:rsidRPr="00035B5F" w:rsidRDefault="008351F2" w:rsidP="00885D81">
      <w:pPr>
        <w:numPr>
          <w:ilvl w:val="0"/>
          <w:numId w:val="1022"/>
        </w:numPr>
        <w:rPr>
          <w:sz w:val="22"/>
          <w:szCs w:val="22"/>
        </w:rPr>
      </w:pPr>
      <w:r w:rsidRPr="00035B5F">
        <w:rPr>
          <w:sz w:val="22"/>
          <w:szCs w:val="22"/>
        </w:rPr>
        <w:t xml:space="preserve">J.F. Hays and Minnie W. to The Toxaway, Company, Land description </w:t>
      </w:r>
      <w:r w:rsidR="005D1D16" w:rsidRPr="00035B5F">
        <w:rPr>
          <w:sz w:val="22"/>
          <w:szCs w:val="22"/>
        </w:rPr>
        <w:t>i</w:t>
      </w:r>
      <w:r w:rsidRPr="00035B5F">
        <w:rPr>
          <w:sz w:val="22"/>
          <w:szCs w:val="22"/>
        </w:rPr>
        <w:t>nside tracts</w:t>
      </w:r>
    </w:p>
    <w:p w14:paraId="7F4233B8" w14:textId="77777777" w:rsidR="008351F2" w:rsidRPr="00035B5F" w:rsidRDefault="008351F2" w:rsidP="00885D81">
      <w:pPr>
        <w:numPr>
          <w:ilvl w:val="0"/>
          <w:numId w:val="1022"/>
        </w:numPr>
        <w:rPr>
          <w:sz w:val="22"/>
          <w:szCs w:val="22"/>
        </w:rPr>
      </w:pPr>
      <w:r w:rsidRPr="00035B5F">
        <w:rPr>
          <w:sz w:val="22"/>
          <w:szCs w:val="22"/>
        </w:rPr>
        <w:t>Two boundary tracts, Grant 13256 to J.F. Hays on Indian Creek – 14 acres a</w:t>
      </w:r>
      <w:r w:rsidR="00213A2E" w:rsidRPr="00035B5F">
        <w:rPr>
          <w:sz w:val="22"/>
          <w:szCs w:val="22"/>
        </w:rPr>
        <w:t>nd grant 13255 – 5 acres</w:t>
      </w:r>
    </w:p>
    <w:p w14:paraId="29C70DD6" w14:textId="77777777" w:rsidR="008351F2" w:rsidRPr="00035B5F" w:rsidRDefault="008351F2" w:rsidP="00885D81">
      <w:pPr>
        <w:numPr>
          <w:ilvl w:val="0"/>
          <w:numId w:val="1022"/>
        </w:numPr>
        <w:rPr>
          <w:sz w:val="22"/>
          <w:szCs w:val="22"/>
        </w:rPr>
      </w:pPr>
      <w:r w:rsidRPr="00035B5F">
        <w:rPr>
          <w:sz w:val="22"/>
          <w:szCs w:val="22"/>
        </w:rPr>
        <w:t>Jenks correspondence to J.</w:t>
      </w:r>
      <w:r w:rsidR="005D1D16" w:rsidRPr="00035B5F">
        <w:rPr>
          <w:sz w:val="22"/>
          <w:szCs w:val="22"/>
        </w:rPr>
        <w:t>F. Hays</w:t>
      </w:r>
    </w:p>
    <w:p w14:paraId="546A851C" w14:textId="77777777" w:rsidR="008351F2" w:rsidRPr="00035B5F" w:rsidRDefault="008351F2" w:rsidP="002D7E1A">
      <w:pPr>
        <w:rPr>
          <w:sz w:val="22"/>
          <w:szCs w:val="22"/>
        </w:rPr>
      </w:pPr>
    </w:p>
    <w:p w14:paraId="1581701F" w14:textId="77777777" w:rsidR="00BC0E41" w:rsidRPr="00035B5F" w:rsidRDefault="008351F2" w:rsidP="002D7E1A">
      <w:pPr>
        <w:rPr>
          <w:sz w:val="22"/>
          <w:szCs w:val="22"/>
        </w:rPr>
      </w:pPr>
      <w:r w:rsidRPr="00035B5F">
        <w:rPr>
          <w:sz w:val="22"/>
          <w:szCs w:val="22"/>
        </w:rPr>
        <w:t>HEAD</w:t>
      </w:r>
      <w:r w:rsidRPr="00035B5F">
        <w:rPr>
          <w:sz w:val="22"/>
          <w:szCs w:val="22"/>
        </w:rPr>
        <w:tab/>
      </w:r>
      <w:r w:rsidR="00B65850" w:rsidRPr="00035B5F">
        <w:rPr>
          <w:sz w:val="22"/>
          <w:szCs w:val="22"/>
        </w:rPr>
        <w:t xml:space="preserve"> (3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B65850" w:rsidRPr="00035B5F">
        <w:rPr>
          <w:sz w:val="22"/>
          <w:szCs w:val="22"/>
        </w:rPr>
        <w:tab/>
      </w:r>
      <w:r w:rsidR="00B65850" w:rsidRPr="00035B5F">
        <w:rPr>
          <w:sz w:val="22"/>
          <w:szCs w:val="22"/>
        </w:rPr>
        <w:tab/>
      </w:r>
      <w:r w:rsidR="00B65850" w:rsidRPr="00035B5F">
        <w:rPr>
          <w:sz w:val="22"/>
          <w:szCs w:val="22"/>
        </w:rPr>
        <w:tab/>
      </w:r>
      <w:r w:rsidR="00DE61A9" w:rsidRPr="00035B5F">
        <w:rPr>
          <w:sz w:val="22"/>
          <w:szCs w:val="22"/>
        </w:rPr>
        <w:tab/>
      </w:r>
      <w:r w:rsidR="00B65850" w:rsidRPr="00035B5F">
        <w:rPr>
          <w:sz w:val="22"/>
          <w:szCs w:val="22"/>
        </w:rPr>
        <w:t>FOLDER 14</w:t>
      </w:r>
      <w:r w:rsidR="00BC0E41" w:rsidRPr="00035B5F">
        <w:rPr>
          <w:sz w:val="22"/>
          <w:szCs w:val="22"/>
        </w:rPr>
        <w:t xml:space="preserve">           </w:t>
      </w:r>
    </w:p>
    <w:p w14:paraId="21B70CC9" w14:textId="77777777" w:rsidR="00BC0E41" w:rsidRPr="00035B5F" w:rsidRDefault="0023452F" w:rsidP="00885D81">
      <w:pPr>
        <w:numPr>
          <w:ilvl w:val="0"/>
          <w:numId w:val="1009"/>
        </w:numPr>
        <w:rPr>
          <w:sz w:val="22"/>
          <w:szCs w:val="22"/>
        </w:rPr>
      </w:pPr>
      <w:r w:rsidRPr="00035B5F">
        <w:rPr>
          <w:sz w:val="22"/>
          <w:szCs w:val="22"/>
        </w:rPr>
        <w:t>Handwritten scrap dated May 18, 1892 affirming a deed</w:t>
      </w:r>
    </w:p>
    <w:p w14:paraId="0672455A" w14:textId="77777777" w:rsidR="00BC0E41" w:rsidRPr="00035B5F" w:rsidRDefault="008351F2" w:rsidP="00885D81">
      <w:pPr>
        <w:numPr>
          <w:ilvl w:val="0"/>
          <w:numId w:val="1009"/>
        </w:numPr>
        <w:rPr>
          <w:sz w:val="22"/>
          <w:szCs w:val="22"/>
        </w:rPr>
      </w:pPr>
      <w:r w:rsidRPr="00035B5F">
        <w:rPr>
          <w:sz w:val="22"/>
          <w:szCs w:val="22"/>
        </w:rPr>
        <w:t>Certification of S. L. Sanders as Justice of the Peace April 26, 1892, attached to Deed from Alston Head’s widow</w:t>
      </w:r>
      <w:r w:rsidR="00125D06" w:rsidRPr="00035B5F">
        <w:rPr>
          <w:sz w:val="22"/>
          <w:szCs w:val="22"/>
        </w:rPr>
        <w:t>, Elvira,</w:t>
      </w:r>
      <w:r w:rsidRPr="00035B5F">
        <w:rPr>
          <w:sz w:val="22"/>
          <w:szCs w:val="22"/>
        </w:rPr>
        <w:t xml:space="preserve"> to S.W. Reid, January 8, 1882</w:t>
      </w:r>
    </w:p>
    <w:p w14:paraId="68DB485D" w14:textId="77777777" w:rsidR="008351F2" w:rsidRPr="00035B5F" w:rsidRDefault="008351F2" w:rsidP="00885D81">
      <w:pPr>
        <w:numPr>
          <w:ilvl w:val="0"/>
          <w:numId w:val="1009"/>
        </w:numPr>
        <w:rPr>
          <w:sz w:val="22"/>
          <w:szCs w:val="22"/>
        </w:rPr>
      </w:pPr>
      <w:r w:rsidRPr="00035B5F">
        <w:rPr>
          <w:sz w:val="22"/>
          <w:szCs w:val="22"/>
        </w:rPr>
        <w:t>State Grant to Alston Head from State of North Carolina for 100 acres i</w:t>
      </w:r>
      <w:r w:rsidR="00BC0E41" w:rsidRPr="00035B5F">
        <w:rPr>
          <w:sz w:val="22"/>
          <w:szCs w:val="22"/>
        </w:rPr>
        <w:t xml:space="preserve">n Jackson </w:t>
      </w:r>
      <w:r w:rsidR="006C21F2" w:rsidRPr="00035B5F">
        <w:rPr>
          <w:sz w:val="22"/>
          <w:szCs w:val="22"/>
        </w:rPr>
        <w:t>County, February</w:t>
      </w:r>
      <w:r w:rsidR="0023452F" w:rsidRPr="00035B5F">
        <w:rPr>
          <w:sz w:val="22"/>
          <w:szCs w:val="22"/>
        </w:rPr>
        <w:t xml:space="preserve"> 15, 1853</w:t>
      </w:r>
    </w:p>
    <w:p w14:paraId="3F73FA3E" w14:textId="77777777" w:rsidR="00125D06" w:rsidRPr="00035B5F" w:rsidRDefault="00125D06" w:rsidP="002D7E1A">
      <w:pPr>
        <w:rPr>
          <w:sz w:val="22"/>
          <w:szCs w:val="22"/>
        </w:rPr>
      </w:pPr>
    </w:p>
    <w:p w14:paraId="5F53E9EC" w14:textId="77777777" w:rsidR="00BC0E41" w:rsidRPr="00035B5F" w:rsidRDefault="008351F2" w:rsidP="002D7E1A">
      <w:pPr>
        <w:rPr>
          <w:sz w:val="22"/>
          <w:szCs w:val="22"/>
        </w:rPr>
      </w:pPr>
      <w:r w:rsidRPr="00035B5F">
        <w:rPr>
          <w:sz w:val="22"/>
          <w:szCs w:val="22"/>
        </w:rPr>
        <w:t>HENDERSON</w:t>
      </w:r>
      <w:r w:rsidR="00B65850" w:rsidRPr="00035B5F">
        <w:rPr>
          <w:sz w:val="22"/>
          <w:szCs w:val="22"/>
        </w:rPr>
        <w:t xml:space="preserve"> (1 item)</w:t>
      </w:r>
      <w:r w:rsidR="00C82C81" w:rsidRPr="00035B5F">
        <w:rPr>
          <w:sz w:val="22"/>
          <w:szCs w:val="22"/>
        </w:rPr>
        <w:tab/>
      </w:r>
      <w:r w:rsidR="00C82C81" w:rsidRPr="00035B5F">
        <w:rPr>
          <w:sz w:val="22"/>
          <w:szCs w:val="22"/>
        </w:rPr>
        <w:tab/>
      </w:r>
      <w:r w:rsidR="00C82C81" w:rsidRPr="00035B5F">
        <w:rPr>
          <w:sz w:val="22"/>
          <w:szCs w:val="22"/>
        </w:rPr>
        <w:tab/>
      </w:r>
      <w:r w:rsidR="00C82C81" w:rsidRPr="00035B5F">
        <w:rPr>
          <w:sz w:val="22"/>
          <w:szCs w:val="22"/>
        </w:rPr>
        <w:tab/>
      </w:r>
      <w:r w:rsidR="00C82C81" w:rsidRPr="00035B5F">
        <w:rPr>
          <w:sz w:val="22"/>
          <w:szCs w:val="22"/>
        </w:rPr>
        <w:tab/>
      </w:r>
      <w:r w:rsidR="00C82C81" w:rsidRPr="00035B5F">
        <w:rPr>
          <w:sz w:val="22"/>
          <w:szCs w:val="22"/>
        </w:rPr>
        <w:tab/>
      </w:r>
      <w:r w:rsidR="00C82C81" w:rsidRPr="00035B5F">
        <w:rPr>
          <w:sz w:val="22"/>
          <w:szCs w:val="22"/>
        </w:rPr>
        <w:tab/>
      </w:r>
      <w:r w:rsidR="00C82C81" w:rsidRPr="00035B5F">
        <w:rPr>
          <w:sz w:val="22"/>
          <w:szCs w:val="22"/>
        </w:rPr>
        <w:tab/>
      </w:r>
      <w:r w:rsidR="00DE61A9" w:rsidRPr="00035B5F">
        <w:rPr>
          <w:sz w:val="22"/>
          <w:szCs w:val="22"/>
        </w:rPr>
        <w:tab/>
      </w:r>
      <w:r w:rsidR="00C82C81" w:rsidRPr="00035B5F">
        <w:rPr>
          <w:sz w:val="22"/>
          <w:szCs w:val="22"/>
        </w:rPr>
        <w:t xml:space="preserve"> </w:t>
      </w:r>
      <w:r w:rsidR="00DE61A9" w:rsidRPr="00035B5F">
        <w:rPr>
          <w:sz w:val="22"/>
          <w:szCs w:val="22"/>
        </w:rPr>
        <w:tab/>
      </w:r>
      <w:r w:rsidR="00B65850" w:rsidRPr="00035B5F">
        <w:rPr>
          <w:sz w:val="22"/>
          <w:szCs w:val="22"/>
        </w:rPr>
        <w:t>FOLDER 1</w:t>
      </w:r>
      <w:r w:rsidR="00BC0E41" w:rsidRPr="00035B5F">
        <w:rPr>
          <w:sz w:val="22"/>
          <w:szCs w:val="22"/>
        </w:rPr>
        <w:t>5</w:t>
      </w:r>
      <w:r w:rsidR="00B65850" w:rsidRPr="00035B5F">
        <w:rPr>
          <w:sz w:val="22"/>
          <w:szCs w:val="22"/>
        </w:rPr>
        <w:tab/>
      </w:r>
    </w:p>
    <w:p w14:paraId="3141F4ED" w14:textId="77777777" w:rsidR="008351F2" w:rsidRPr="00035B5F" w:rsidRDefault="008351F2" w:rsidP="00885D81">
      <w:pPr>
        <w:numPr>
          <w:ilvl w:val="0"/>
          <w:numId w:val="1008"/>
        </w:numPr>
        <w:rPr>
          <w:sz w:val="22"/>
          <w:szCs w:val="22"/>
        </w:rPr>
      </w:pPr>
      <w:r w:rsidRPr="00035B5F">
        <w:rPr>
          <w:sz w:val="22"/>
          <w:szCs w:val="22"/>
        </w:rPr>
        <w:t>C. J. Henderson’s</w:t>
      </w:r>
      <w:r w:rsidR="00B65850" w:rsidRPr="00035B5F">
        <w:rPr>
          <w:sz w:val="22"/>
          <w:szCs w:val="22"/>
        </w:rPr>
        <w:t xml:space="preserve"> </w:t>
      </w:r>
      <w:r w:rsidRPr="00035B5F">
        <w:rPr>
          <w:sz w:val="22"/>
          <w:szCs w:val="22"/>
        </w:rPr>
        <w:t>Lands descriptions.  Boundary</w:t>
      </w:r>
      <w:r w:rsidR="00B65850" w:rsidRPr="00035B5F">
        <w:rPr>
          <w:sz w:val="22"/>
          <w:szCs w:val="22"/>
        </w:rPr>
        <w:t xml:space="preserve"> </w:t>
      </w:r>
      <w:r w:rsidRPr="00035B5F">
        <w:rPr>
          <w:sz w:val="22"/>
          <w:szCs w:val="22"/>
        </w:rPr>
        <w:t>tracts.</w:t>
      </w:r>
    </w:p>
    <w:p w14:paraId="4A5DFB0B" w14:textId="77777777" w:rsidR="008351F2" w:rsidRPr="00035B5F" w:rsidRDefault="008351F2" w:rsidP="002D7E1A">
      <w:pPr>
        <w:rPr>
          <w:sz w:val="22"/>
          <w:szCs w:val="22"/>
        </w:rPr>
      </w:pPr>
    </w:p>
    <w:p w14:paraId="1274B1C3" w14:textId="77777777" w:rsidR="003F4147" w:rsidRPr="00035B5F" w:rsidRDefault="008351F2" w:rsidP="002D7E1A">
      <w:pPr>
        <w:rPr>
          <w:sz w:val="22"/>
          <w:szCs w:val="22"/>
        </w:rPr>
      </w:pPr>
      <w:r w:rsidRPr="00035B5F">
        <w:rPr>
          <w:sz w:val="22"/>
          <w:szCs w:val="22"/>
        </w:rPr>
        <w:t>HINKLE</w:t>
      </w:r>
      <w:r w:rsidR="003F4147" w:rsidRPr="00035B5F">
        <w:rPr>
          <w:sz w:val="22"/>
          <w:szCs w:val="22"/>
        </w:rPr>
        <w:t xml:space="preserve"> (1 item)</w:t>
      </w:r>
      <w:r w:rsidR="003F4147" w:rsidRPr="00035B5F">
        <w:rPr>
          <w:sz w:val="22"/>
          <w:szCs w:val="22"/>
        </w:rPr>
        <w:tab/>
      </w:r>
      <w:r w:rsidR="003F4147" w:rsidRPr="00035B5F">
        <w:rPr>
          <w:sz w:val="22"/>
          <w:szCs w:val="22"/>
        </w:rPr>
        <w:tab/>
      </w:r>
      <w:r w:rsidR="003F4147" w:rsidRPr="00035B5F">
        <w:rPr>
          <w:sz w:val="22"/>
          <w:szCs w:val="22"/>
        </w:rPr>
        <w:tab/>
      </w:r>
      <w:r w:rsidR="003F4147" w:rsidRPr="00035B5F">
        <w:rPr>
          <w:sz w:val="22"/>
          <w:szCs w:val="22"/>
        </w:rPr>
        <w:tab/>
      </w:r>
      <w:r w:rsidR="003F4147" w:rsidRPr="00035B5F">
        <w:rPr>
          <w:sz w:val="22"/>
          <w:szCs w:val="22"/>
        </w:rPr>
        <w:tab/>
      </w:r>
      <w:r w:rsidR="003F4147" w:rsidRPr="00035B5F">
        <w:rPr>
          <w:sz w:val="22"/>
          <w:szCs w:val="22"/>
        </w:rPr>
        <w:tab/>
      </w:r>
      <w:r w:rsidR="003F4147" w:rsidRPr="00035B5F">
        <w:rPr>
          <w:sz w:val="22"/>
          <w:szCs w:val="22"/>
        </w:rPr>
        <w:tab/>
      </w:r>
      <w:r w:rsidR="003F4147" w:rsidRPr="00035B5F">
        <w:rPr>
          <w:sz w:val="22"/>
          <w:szCs w:val="22"/>
        </w:rPr>
        <w:tab/>
      </w:r>
      <w:r w:rsidR="003F4147" w:rsidRPr="00035B5F">
        <w:rPr>
          <w:sz w:val="22"/>
          <w:szCs w:val="22"/>
        </w:rPr>
        <w:tab/>
      </w:r>
      <w:r w:rsidR="00DE61A9" w:rsidRPr="00035B5F">
        <w:rPr>
          <w:sz w:val="22"/>
          <w:szCs w:val="22"/>
        </w:rPr>
        <w:tab/>
      </w:r>
      <w:r w:rsidR="003F4147" w:rsidRPr="00035B5F">
        <w:rPr>
          <w:sz w:val="22"/>
          <w:szCs w:val="22"/>
        </w:rPr>
        <w:t>FOLDER 16</w:t>
      </w:r>
    </w:p>
    <w:p w14:paraId="21D4345F" w14:textId="77777777" w:rsidR="008351F2" w:rsidRPr="00035B5F" w:rsidRDefault="008351F2" w:rsidP="00885D81">
      <w:pPr>
        <w:numPr>
          <w:ilvl w:val="0"/>
          <w:numId w:val="1007"/>
        </w:numPr>
        <w:rPr>
          <w:sz w:val="22"/>
          <w:szCs w:val="22"/>
        </w:rPr>
      </w:pPr>
      <w:r w:rsidRPr="00035B5F">
        <w:rPr>
          <w:sz w:val="22"/>
          <w:szCs w:val="22"/>
        </w:rPr>
        <w:t>State Grant #1291 to Henry Hinkle - Elijah Alexander #3767</w:t>
      </w:r>
    </w:p>
    <w:p w14:paraId="64E9F2A2" w14:textId="77777777" w:rsidR="008351F2" w:rsidRPr="00035B5F" w:rsidRDefault="008351F2" w:rsidP="002D7E1A">
      <w:pPr>
        <w:rPr>
          <w:sz w:val="22"/>
          <w:szCs w:val="22"/>
        </w:rPr>
      </w:pPr>
    </w:p>
    <w:p w14:paraId="7E0E0DAF" w14:textId="77777777" w:rsidR="003F4147" w:rsidRPr="00035B5F" w:rsidRDefault="008351F2" w:rsidP="002D7E1A">
      <w:pPr>
        <w:rPr>
          <w:sz w:val="22"/>
          <w:szCs w:val="22"/>
        </w:rPr>
      </w:pPr>
      <w:r w:rsidRPr="00035B5F">
        <w:rPr>
          <w:sz w:val="22"/>
          <w:szCs w:val="22"/>
        </w:rPr>
        <w:t>HOOKER</w:t>
      </w:r>
      <w:r w:rsidR="00C82C81" w:rsidRPr="00035B5F">
        <w:rPr>
          <w:sz w:val="22"/>
          <w:szCs w:val="22"/>
        </w:rPr>
        <w:t xml:space="preserve"> (5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DE61A9" w:rsidRPr="00035B5F">
        <w:rPr>
          <w:sz w:val="22"/>
          <w:szCs w:val="22"/>
        </w:rPr>
        <w:tab/>
      </w:r>
      <w:r w:rsidR="00DE61A9" w:rsidRPr="00035B5F">
        <w:rPr>
          <w:sz w:val="22"/>
          <w:szCs w:val="22"/>
        </w:rPr>
        <w:tab/>
      </w:r>
      <w:r w:rsidR="00C82C81" w:rsidRPr="00035B5F">
        <w:rPr>
          <w:sz w:val="22"/>
          <w:szCs w:val="22"/>
        </w:rPr>
        <w:t>FOLDER 17</w:t>
      </w:r>
      <w:r w:rsidR="00804ADB" w:rsidRPr="00035B5F">
        <w:rPr>
          <w:sz w:val="22"/>
          <w:szCs w:val="22"/>
        </w:rPr>
        <w:tab/>
      </w:r>
      <w:r w:rsidR="00125D06" w:rsidRPr="00035B5F">
        <w:rPr>
          <w:sz w:val="22"/>
          <w:szCs w:val="22"/>
        </w:rPr>
        <w:tab/>
      </w:r>
    </w:p>
    <w:p w14:paraId="7C2FF4CC" w14:textId="77777777" w:rsidR="003F4147" w:rsidRPr="00035B5F" w:rsidRDefault="008351F2" w:rsidP="00885D81">
      <w:pPr>
        <w:numPr>
          <w:ilvl w:val="0"/>
          <w:numId w:val="1006"/>
        </w:numPr>
        <w:rPr>
          <w:sz w:val="22"/>
          <w:szCs w:val="22"/>
        </w:rPr>
      </w:pPr>
      <w:r w:rsidRPr="00035B5F">
        <w:rPr>
          <w:sz w:val="22"/>
          <w:szCs w:val="22"/>
        </w:rPr>
        <w:t xml:space="preserve">Joseph J. Hooker </w:t>
      </w:r>
      <w:proofErr w:type="gramStart"/>
      <w:r w:rsidRPr="00035B5F">
        <w:rPr>
          <w:sz w:val="22"/>
          <w:szCs w:val="22"/>
        </w:rPr>
        <w:t>et</w:t>
      </w:r>
      <w:proofErr w:type="gramEnd"/>
      <w:r w:rsidRPr="00035B5F">
        <w:rPr>
          <w:sz w:val="22"/>
          <w:szCs w:val="22"/>
        </w:rPr>
        <w:t xml:space="preserve"> Maggie to Toxaway Land Company Inside Tracts Land </w:t>
      </w:r>
      <w:r w:rsidR="003F4147" w:rsidRPr="00035B5F">
        <w:rPr>
          <w:sz w:val="22"/>
          <w:szCs w:val="22"/>
        </w:rPr>
        <w:t xml:space="preserve">Description. </w:t>
      </w:r>
      <w:r w:rsidRPr="00035B5F">
        <w:rPr>
          <w:sz w:val="22"/>
          <w:szCs w:val="22"/>
        </w:rPr>
        <w:t>1040 acres</w:t>
      </w:r>
    </w:p>
    <w:p w14:paraId="56CF2A9F" w14:textId="77777777" w:rsidR="008351F2" w:rsidRPr="00035B5F" w:rsidRDefault="003F4147" w:rsidP="00885D81">
      <w:pPr>
        <w:numPr>
          <w:ilvl w:val="0"/>
          <w:numId w:val="1006"/>
        </w:numPr>
        <w:rPr>
          <w:sz w:val="22"/>
          <w:szCs w:val="22"/>
        </w:rPr>
      </w:pPr>
      <w:r w:rsidRPr="00035B5F">
        <w:rPr>
          <w:sz w:val="22"/>
          <w:szCs w:val="22"/>
        </w:rPr>
        <w:t>Indentures (3)</w:t>
      </w:r>
    </w:p>
    <w:p w14:paraId="64A300FB" w14:textId="77777777" w:rsidR="00277C67" w:rsidRPr="00035B5F" w:rsidRDefault="00277C67" w:rsidP="00885D81">
      <w:pPr>
        <w:numPr>
          <w:ilvl w:val="1"/>
          <w:numId w:val="1006"/>
        </w:numPr>
        <w:rPr>
          <w:sz w:val="22"/>
          <w:szCs w:val="22"/>
        </w:rPr>
      </w:pPr>
      <w:r w:rsidRPr="00035B5F">
        <w:rPr>
          <w:sz w:val="22"/>
          <w:szCs w:val="22"/>
        </w:rPr>
        <w:t>Clemmons S. Hooker to J.R. Love, March 276, 1850</w:t>
      </w:r>
    </w:p>
    <w:p w14:paraId="5C699A9D" w14:textId="77777777" w:rsidR="00277C67" w:rsidRPr="00035B5F" w:rsidRDefault="00277C67" w:rsidP="00885D81">
      <w:pPr>
        <w:numPr>
          <w:ilvl w:val="1"/>
          <w:numId w:val="1006"/>
        </w:numPr>
        <w:rPr>
          <w:sz w:val="22"/>
          <w:szCs w:val="22"/>
        </w:rPr>
      </w:pPr>
      <w:r w:rsidRPr="00035B5F">
        <w:rPr>
          <w:sz w:val="22"/>
          <w:szCs w:val="22"/>
        </w:rPr>
        <w:t>W. Shelton and C. Hooker to William Sloan, June 8, 1843</w:t>
      </w:r>
    </w:p>
    <w:p w14:paraId="5A5D556C" w14:textId="77777777" w:rsidR="003F4147" w:rsidRPr="00035B5F" w:rsidRDefault="008351F2" w:rsidP="00885D81">
      <w:pPr>
        <w:numPr>
          <w:ilvl w:val="1"/>
          <w:numId w:val="1006"/>
        </w:numPr>
        <w:rPr>
          <w:sz w:val="22"/>
          <w:szCs w:val="22"/>
        </w:rPr>
      </w:pPr>
      <w:r w:rsidRPr="00035B5F">
        <w:rPr>
          <w:sz w:val="22"/>
          <w:szCs w:val="22"/>
        </w:rPr>
        <w:t>Clemmons S. Hooper to James R. Love, John B. Love, Henry</w:t>
      </w:r>
      <w:r w:rsidR="003F4147" w:rsidRPr="00035B5F">
        <w:rPr>
          <w:sz w:val="22"/>
          <w:szCs w:val="22"/>
        </w:rPr>
        <w:t xml:space="preserve"> Platt and William </w:t>
      </w:r>
      <w:r w:rsidRPr="00035B5F">
        <w:rPr>
          <w:sz w:val="22"/>
          <w:szCs w:val="22"/>
        </w:rPr>
        <w:t>Sloan, Haywood County</w:t>
      </w:r>
      <w:r w:rsidR="00277C67" w:rsidRPr="00035B5F">
        <w:rPr>
          <w:sz w:val="22"/>
          <w:szCs w:val="22"/>
        </w:rPr>
        <w:t>, May 21, 1843</w:t>
      </w:r>
    </w:p>
    <w:p w14:paraId="49A2E8A6" w14:textId="77777777" w:rsidR="008351F2" w:rsidRPr="00035B5F" w:rsidRDefault="008351F2" w:rsidP="00885D81">
      <w:pPr>
        <w:numPr>
          <w:ilvl w:val="0"/>
          <w:numId w:val="1006"/>
        </w:numPr>
        <w:rPr>
          <w:sz w:val="22"/>
          <w:szCs w:val="22"/>
        </w:rPr>
      </w:pPr>
      <w:r w:rsidRPr="00035B5F">
        <w:rPr>
          <w:sz w:val="22"/>
          <w:szCs w:val="22"/>
        </w:rPr>
        <w:t>Power of attorney, William Shelton and Clemmons Hooper</w:t>
      </w:r>
      <w:r w:rsidR="00DE61A9" w:rsidRPr="00035B5F">
        <w:rPr>
          <w:sz w:val="22"/>
          <w:szCs w:val="22"/>
        </w:rPr>
        <w:t xml:space="preserve"> to William Sloan, May 19, 1843</w:t>
      </w:r>
      <w:r w:rsidRPr="00035B5F">
        <w:rPr>
          <w:sz w:val="22"/>
          <w:szCs w:val="22"/>
        </w:rPr>
        <w:t xml:space="preserve"> Haywood County</w:t>
      </w:r>
    </w:p>
    <w:p w14:paraId="09C40F09" w14:textId="77777777" w:rsidR="008351F2" w:rsidRPr="00035B5F" w:rsidRDefault="008351F2" w:rsidP="002D7E1A">
      <w:pPr>
        <w:rPr>
          <w:sz w:val="22"/>
          <w:szCs w:val="22"/>
        </w:rPr>
      </w:pPr>
    </w:p>
    <w:p w14:paraId="418180DF" w14:textId="77777777" w:rsidR="008351F2" w:rsidRPr="00035B5F" w:rsidRDefault="008351F2" w:rsidP="002D7E1A">
      <w:pPr>
        <w:rPr>
          <w:sz w:val="22"/>
          <w:szCs w:val="22"/>
        </w:rPr>
      </w:pPr>
      <w:r w:rsidRPr="00035B5F">
        <w:rPr>
          <w:sz w:val="22"/>
          <w:szCs w:val="22"/>
        </w:rPr>
        <w:t>HUSTON</w:t>
      </w:r>
      <w:r w:rsidR="00934430" w:rsidRPr="00035B5F">
        <w:rPr>
          <w:sz w:val="22"/>
          <w:szCs w:val="22"/>
        </w:rPr>
        <w:t xml:space="preserve"> (1 item)</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804ADB" w:rsidRPr="00035B5F">
        <w:rPr>
          <w:sz w:val="22"/>
          <w:szCs w:val="22"/>
        </w:rPr>
        <w:tab/>
      </w:r>
      <w:r w:rsidR="00DE61A9" w:rsidRPr="00035B5F">
        <w:rPr>
          <w:sz w:val="22"/>
          <w:szCs w:val="22"/>
        </w:rPr>
        <w:tab/>
      </w:r>
      <w:r w:rsidRPr="00035B5F">
        <w:rPr>
          <w:sz w:val="22"/>
          <w:szCs w:val="22"/>
        </w:rPr>
        <w:t>FOLDER 18</w:t>
      </w:r>
    </w:p>
    <w:p w14:paraId="2039B21F" w14:textId="77777777" w:rsidR="008351F2" w:rsidRPr="00035B5F" w:rsidRDefault="008351F2" w:rsidP="00885D81">
      <w:pPr>
        <w:numPr>
          <w:ilvl w:val="0"/>
          <w:numId w:val="1005"/>
        </w:numPr>
        <w:rPr>
          <w:sz w:val="22"/>
          <w:szCs w:val="22"/>
        </w:rPr>
      </w:pPr>
      <w:r w:rsidRPr="00035B5F">
        <w:rPr>
          <w:sz w:val="22"/>
          <w:szCs w:val="22"/>
        </w:rPr>
        <w:t>State Grant number 3212 to James Huston, September 9, 1858</w:t>
      </w:r>
    </w:p>
    <w:p w14:paraId="60731132" w14:textId="77777777" w:rsidR="008351F2" w:rsidRPr="00035B5F" w:rsidRDefault="008351F2" w:rsidP="002D7E1A">
      <w:pPr>
        <w:rPr>
          <w:sz w:val="22"/>
          <w:szCs w:val="22"/>
        </w:rPr>
      </w:pPr>
    </w:p>
    <w:p w14:paraId="3967A55F" w14:textId="77777777" w:rsidR="008351F2" w:rsidRPr="00035B5F" w:rsidRDefault="008351F2" w:rsidP="002D7E1A">
      <w:pPr>
        <w:rPr>
          <w:b/>
          <w:sz w:val="22"/>
          <w:szCs w:val="22"/>
        </w:rPr>
      </w:pPr>
      <w:r w:rsidRPr="00035B5F">
        <w:rPr>
          <w:b/>
          <w:sz w:val="22"/>
          <w:szCs w:val="22"/>
        </w:rPr>
        <w:br w:type="page"/>
        <w:t>BOX 50C</w:t>
      </w:r>
    </w:p>
    <w:p w14:paraId="5840112A" w14:textId="77777777" w:rsidR="008351F2" w:rsidRPr="00035B5F" w:rsidRDefault="008351F2" w:rsidP="002D7E1A">
      <w:pPr>
        <w:rPr>
          <w:b/>
          <w:sz w:val="22"/>
          <w:szCs w:val="22"/>
        </w:rPr>
      </w:pPr>
      <w:r w:rsidRPr="00035B5F">
        <w:rPr>
          <w:b/>
          <w:sz w:val="22"/>
          <w:szCs w:val="22"/>
        </w:rPr>
        <w:t>LAKE TOXAWAY COMPANIES – LAND HISTORY COLLECTION</w:t>
      </w:r>
    </w:p>
    <w:p w14:paraId="2CDF686D" w14:textId="77777777" w:rsidR="008351F2" w:rsidRPr="00035B5F" w:rsidRDefault="008351F2" w:rsidP="002D7E1A">
      <w:pPr>
        <w:rPr>
          <w:b/>
          <w:sz w:val="22"/>
          <w:szCs w:val="22"/>
        </w:rPr>
      </w:pPr>
    </w:p>
    <w:p w14:paraId="11B5F438" w14:textId="77777777" w:rsidR="008351F2" w:rsidRPr="00035B5F" w:rsidRDefault="008351F2" w:rsidP="002D7E1A">
      <w:pPr>
        <w:rPr>
          <w:sz w:val="22"/>
          <w:szCs w:val="22"/>
        </w:rPr>
      </w:pPr>
      <w:r w:rsidRPr="00035B5F">
        <w:rPr>
          <w:sz w:val="22"/>
          <w:szCs w:val="22"/>
        </w:rPr>
        <w:t>JACOBS</w:t>
      </w:r>
      <w:r w:rsidR="00063CCA" w:rsidRPr="00035B5F">
        <w:rPr>
          <w:sz w:val="22"/>
          <w:szCs w:val="22"/>
        </w:rPr>
        <w:t xml:space="preserve"> (8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DE61A9" w:rsidRPr="00035B5F">
        <w:rPr>
          <w:sz w:val="22"/>
          <w:szCs w:val="22"/>
        </w:rPr>
        <w:tab/>
      </w:r>
      <w:r w:rsidRPr="00035B5F">
        <w:rPr>
          <w:sz w:val="22"/>
          <w:szCs w:val="22"/>
        </w:rPr>
        <w:t>FOLDER 1</w:t>
      </w:r>
    </w:p>
    <w:p w14:paraId="0C66BAEC" w14:textId="77777777" w:rsidR="008351F2" w:rsidRPr="00035B5F" w:rsidRDefault="008351F2" w:rsidP="00885D81">
      <w:pPr>
        <w:numPr>
          <w:ilvl w:val="0"/>
          <w:numId w:val="1023"/>
        </w:numPr>
        <w:rPr>
          <w:sz w:val="22"/>
          <w:szCs w:val="22"/>
        </w:rPr>
      </w:pPr>
      <w:r w:rsidRPr="00035B5F">
        <w:rPr>
          <w:sz w:val="22"/>
          <w:szCs w:val="22"/>
        </w:rPr>
        <w:t>Jacobs and Norton, deeds and land history booklets. 1890-1891</w:t>
      </w:r>
      <w:r w:rsidR="00063CCA" w:rsidRPr="00035B5F">
        <w:rPr>
          <w:sz w:val="22"/>
          <w:szCs w:val="22"/>
        </w:rPr>
        <w:t xml:space="preserve"> (2 copies)</w:t>
      </w:r>
    </w:p>
    <w:p w14:paraId="5C1DBA83" w14:textId="77777777" w:rsidR="008351F2" w:rsidRPr="00035B5F" w:rsidRDefault="008351F2" w:rsidP="00885D81">
      <w:pPr>
        <w:numPr>
          <w:ilvl w:val="0"/>
          <w:numId w:val="1023"/>
        </w:numPr>
        <w:rPr>
          <w:sz w:val="22"/>
          <w:szCs w:val="22"/>
        </w:rPr>
      </w:pPr>
      <w:r w:rsidRPr="00035B5F">
        <w:rPr>
          <w:sz w:val="22"/>
          <w:szCs w:val="22"/>
        </w:rPr>
        <w:t>Agreement between R.A. Jacob and J.L. Jacob to E.H. Jennings re: lease for road, pipe line and pump station, July 10, 1913</w:t>
      </w:r>
    </w:p>
    <w:p w14:paraId="7B891811" w14:textId="77777777" w:rsidR="008351F2" w:rsidRPr="00035B5F" w:rsidRDefault="008351F2" w:rsidP="00885D81">
      <w:pPr>
        <w:numPr>
          <w:ilvl w:val="0"/>
          <w:numId w:val="1023"/>
        </w:numPr>
        <w:rPr>
          <w:sz w:val="22"/>
          <w:szCs w:val="22"/>
        </w:rPr>
      </w:pPr>
      <w:r w:rsidRPr="00035B5F">
        <w:rPr>
          <w:sz w:val="22"/>
          <w:szCs w:val="22"/>
        </w:rPr>
        <w:t xml:space="preserve">R.A. Jacobs et Nannie, to The Toxaway Company, land description, </w:t>
      </w:r>
      <w:r w:rsidR="00063CCA" w:rsidRPr="00035B5F">
        <w:rPr>
          <w:sz w:val="22"/>
          <w:szCs w:val="22"/>
        </w:rPr>
        <w:t>(</w:t>
      </w:r>
      <w:r w:rsidRPr="00035B5F">
        <w:rPr>
          <w:sz w:val="22"/>
          <w:szCs w:val="22"/>
        </w:rPr>
        <w:t>2 copies</w:t>
      </w:r>
      <w:r w:rsidR="00063CCA" w:rsidRPr="00035B5F">
        <w:rPr>
          <w:sz w:val="22"/>
          <w:szCs w:val="22"/>
        </w:rPr>
        <w:t>)</w:t>
      </w:r>
    </w:p>
    <w:p w14:paraId="556D3444" w14:textId="77777777" w:rsidR="008351F2" w:rsidRPr="00035B5F" w:rsidRDefault="008351F2" w:rsidP="00885D81">
      <w:pPr>
        <w:numPr>
          <w:ilvl w:val="0"/>
          <w:numId w:val="1023"/>
        </w:numPr>
        <w:rPr>
          <w:sz w:val="22"/>
          <w:szCs w:val="22"/>
        </w:rPr>
      </w:pPr>
      <w:r w:rsidRPr="00035B5F">
        <w:rPr>
          <w:sz w:val="22"/>
          <w:szCs w:val="22"/>
        </w:rPr>
        <w:t>Letter to R.A. Jacobs from Attorney Walter E. Moore denying property claim</w:t>
      </w:r>
      <w:r w:rsidR="00BB4569" w:rsidRPr="00035B5F">
        <w:rPr>
          <w:sz w:val="22"/>
          <w:szCs w:val="22"/>
        </w:rPr>
        <w:t>, March 10, 1890</w:t>
      </w:r>
    </w:p>
    <w:p w14:paraId="597B0AB7" w14:textId="77777777" w:rsidR="008351F2" w:rsidRPr="00035B5F" w:rsidRDefault="008351F2" w:rsidP="00885D81">
      <w:pPr>
        <w:numPr>
          <w:ilvl w:val="0"/>
          <w:numId w:val="1023"/>
        </w:numPr>
        <w:rPr>
          <w:sz w:val="22"/>
          <w:szCs w:val="22"/>
        </w:rPr>
      </w:pPr>
      <w:r w:rsidRPr="00035B5F">
        <w:rPr>
          <w:sz w:val="22"/>
          <w:szCs w:val="22"/>
        </w:rPr>
        <w:t xml:space="preserve">Order to survey land for R.A. Jacobs, 400 acres, by A. J. Long, Jr., entry-taker &amp; Survey </w:t>
      </w:r>
    </w:p>
    <w:p w14:paraId="6056EB8A" w14:textId="77777777" w:rsidR="008351F2" w:rsidRPr="00035B5F" w:rsidRDefault="005115E9" w:rsidP="00885D81">
      <w:pPr>
        <w:numPr>
          <w:ilvl w:val="0"/>
          <w:numId w:val="1023"/>
        </w:numPr>
        <w:rPr>
          <w:sz w:val="22"/>
          <w:szCs w:val="22"/>
        </w:rPr>
      </w:pPr>
      <w:r w:rsidRPr="00035B5F">
        <w:rPr>
          <w:sz w:val="22"/>
          <w:szCs w:val="22"/>
        </w:rPr>
        <w:t>W</w:t>
      </w:r>
      <w:r w:rsidR="008351F2" w:rsidRPr="00035B5F">
        <w:rPr>
          <w:sz w:val="22"/>
          <w:szCs w:val="22"/>
        </w:rPr>
        <w:t xml:space="preserve">arrant number 4884 for R. A. Jacobs for 137 acres by E.A. Cook and W.D. </w:t>
      </w:r>
    </w:p>
    <w:p w14:paraId="0196FDE7" w14:textId="77777777" w:rsidR="008351F2" w:rsidRPr="00035B5F" w:rsidRDefault="008351F2" w:rsidP="00885D81">
      <w:pPr>
        <w:numPr>
          <w:ilvl w:val="0"/>
          <w:numId w:val="1023"/>
        </w:numPr>
        <w:rPr>
          <w:sz w:val="22"/>
          <w:szCs w:val="22"/>
        </w:rPr>
      </w:pPr>
      <w:r w:rsidRPr="00035B5F">
        <w:rPr>
          <w:sz w:val="22"/>
          <w:szCs w:val="22"/>
        </w:rPr>
        <w:t>Wike, November 1890</w:t>
      </w:r>
    </w:p>
    <w:p w14:paraId="1897488F" w14:textId="77777777" w:rsidR="008351F2" w:rsidRPr="00035B5F" w:rsidRDefault="00063CCA" w:rsidP="00885D81">
      <w:pPr>
        <w:numPr>
          <w:ilvl w:val="0"/>
          <w:numId w:val="1023"/>
        </w:numPr>
        <w:rPr>
          <w:sz w:val="22"/>
          <w:szCs w:val="22"/>
        </w:rPr>
      </w:pPr>
      <w:r w:rsidRPr="00035B5F">
        <w:rPr>
          <w:sz w:val="22"/>
          <w:szCs w:val="22"/>
        </w:rPr>
        <w:t>Letter sign</w:t>
      </w:r>
      <w:r w:rsidR="005F2A25" w:rsidRPr="00035B5F">
        <w:rPr>
          <w:sz w:val="22"/>
          <w:szCs w:val="22"/>
        </w:rPr>
        <w:t xml:space="preserve">ed R.A. Jacobs, Sapphire, NC </w:t>
      </w:r>
      <w:r w:rsidRPr="00035B5F">
        <w:rPr>
          <w:sz w:val="22"/>
          <w:szCs w:val="22"/>
        </w:rPr>
        <w:t>July 27, 1892</w:t>
      </w:r>
    </w:p>
    <w:p w14:paraId="7EC74DEB" w14:textId="77777777" w:rsidR="00063CCA" w:rsidRPr="00035B5F" w:rsidRDefault="00063CCA" w:rsidP="002D7E1A">
      <w:pPr>
        <w:rPr>
          <w:sz w:val="22"/>
          <w:szCs w:val="22"/>
        </w:rPr>
      </w:pPr>
    </w:p>
    <w:p w14:paraId="3F053003" w14:textId="77777777" w:rsidR="00BB4569" w:rsidRPr="00035B5F" w:rsidRDefault="008351F2" w:rsidP="002D7E1A">
      <w:pPr>
        <w:tabs>
          <w:tab w:val="left" w:pos="693"/>
        </w:tabs>
        <w:rPr>
          <w:sz w:val="22"/>
          <w:szCs w:val="22"/>
        </w:rPr>
      </w:pPr>
      <w:r w:rsidRPr="00035B5F">
        <w:rPr>
          <w:sz w:val="22"/>
          <w:szCs w:val="22"/>
        </w:rPr>
        <w:t>JENKS</w:t>
      </w:r>
      <w:r w:rsidR="00861AE7" w:rsidRPr="00035B5F">
        <w:rPr>
          <w:sz w:val="22"/>
          <w:szCs w:val="22"/>
        </w:rPr>
        <w:t xml:space="preserve"> (15</w:t>
      </w:r>
      <w:r w:rsidR="00C25CFD" w:rsidRPr="00035B5F">
        <w:rPr>
          <w:sz w:val="22"/>
          <w:szCs w:val="22"/>
        </w:rPr>
        <w:t xml:space="preserve">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DE61A9" w:rsidRPr="00035B5F">
        <w:rPr>
          <w:sz w:val="22"/>
          <w:szCs w:val="22"/>
        </w:rPr>
        <w:tab/>
      </w:r>
      <w:r w:rsidRPr="00035B5F">
        <w:rPr>
          <w:sz w:val="22"/>
          <w:szCs w:val="22"/>
        </w:rPr>
        <w:t>FOLDER 2</w:t>
      </w:r>
      <w:r w:rsidRPr="00035B5F">
        <w:rPr>
          <w:sz w:val="22"/>
          <w:szCs w:val="22"/>
        </w:rPr>
        <w:tab/>
      </w:r>
    </w:p>
    <w:p w14:paraId="450FBA15" w14:textId="77777777" w:rsidR="00BB4569" w:rsidRPr="00035B5F" w:rsidRDefault="00BB4569" w:rsidP="00885D81">
      <w:pPr>
        <w:numPr>
          <w:ilvl w:val="0"/>
          <w:numId w:val="1024"/>
        </w:numPr>
        <w:rPr>
          <w:sz w:val="22"/>
          <w:szCs w:val="22"/>
        </w:rPr>
      </w:pPr>
      <w:r w:rsidRPr="00035B5F">
        <w:rPr>
          <w:sz w:val="22"/>
          <w:szCs w:val="22"/>
        </w:rPr>
        <w:t>Grant 12166 from State of North Carolina 65 acres to Charles Jenks, registered September 3, 1892</w:t>
      </w:r>
    </w:p>
    <w:p w14:paraId="07628D0D" w14:textId="77777777" w:rsidR="008351F2" w:rsidRPr="00035B5F" w:rsidRDefault="008351F2" w:rsidP="00885D81">
      <w:pPr>
        <w:numPr>
          <w:ilvl w:val="0"/>
          <w:numId w:val="1024"/>
        </w:numPr>
        <w:rPr>
          <w:sz w:val="22"/>
          <w:szCs w:val="22"/>
        </w:rPr>
      </w:pPr>
      <w:r w:rsidRPr="00035B5F">
        <w:rPr>
          <w:sz w:val="22"/>
          <w:szCs w:val="22"/>
        </w:rPr>
        <w:t xml:space="preserve">State Grant 12165 from State of North Carolina for six and a half acres, </w:t>
      </w:r>
      <w:r w:rsidR="00BB4569" w:rsidRPr="00035B5F">
        <w:rPr>
          <w:sz w:val="22"/>
          <w:szCs w:val="22"/>
        </w:rPr>
        <w:t xml:space="preserve">February 16, </w:t>
      </w:r>
      <w:r w:rsidR="00695DAC" w:rsidRPr="00035B5F">
        <w:rPr>
          <w:sz w:val="22"/>
          <w:szCs w:val="22"/>
        </w:rPr>
        <w:t>1893, a</w:t>
      </w:r>
      <w:r w:rsidRPr="00035B5F">
        <w:rPr>
          <w:sz w:val="22"/>
          <w:szCs w:val="22"/>
        </w:rPr>
        <w:t xml:space="preserve">ttached is Surveyor’s testament, March 11, 1893 </w:t>
      </w:r>
    </w:p>
    <w:p w14:paraId="6AC9E1E5" w14:textId="77777777" w:rsidR="008351F2" w:rsidRPr="00035B5F" w:rsidRDefault="008351F2" w:rsidP="00885D81">
      <w:pPr>
        <w:numPr>
          <w:ilvl w:val="0"/>
          <w:numId w:val="1024"/>
        </w:numPr>
        <w:rPr>
          <w:sz w:val="22"/>
          <w:szCs w:val="22"/>
        </w:rPr>
      </w:pPr>
      <w:r w:rsidRPr="00035B5F">
        <w:rPr>
          <w:sz w:val="22"/>
          <w:szCs w:val="22"/>
        </w:rPr>
        <w:t>Indenture April 3, 1893, between Charles Jenks and wife Abbie L. Jenks to Sapphire Valley Company, Jackson County</w:t>
      </w:r>
    </w:p>
    <w:p w14:paraId="5DEBF48B" w14:textId="77777777" w:rsidR="008351F2" w:rsidRPr="00035B5F" w:rsidRDefault="008351F2" w:rsidP="00885D81">
      <w:pPr>
        <w:numPr>
          <w:ilvl w:val="0"/>
          <w:numId w:val="1024"/>
        </w:numPr>
        <w:rPr>
          <w:sz w:val="22"/>
          <w:szCs w:val="22"/>
        </w:rPr>
      </w:pPr>
      <w:r w:rsidRPr="00035B5F">
        <w:rPr>
          <w:sz w:val="22"/>
          <w:szCs w:val="22"/>
        </w:rPr>
        <w:t>Deed: Charles and Abbie Jenks to Sapphire Valley Company, April 3, 1893</w:t>
      </w:r>
    </w:p>
    <w:p w14:paraId="40115721" w14:textId="77777777" w:rsidR="008351F2" w:rsidRPr="00035B5F" w:rsidRDefault="008351F2" w:rsidP="00885D81">
      <w:pPr>
        <w:numPr>
          <w:ilvl w:val="0"/>
          <w:numId w:val="1024"/>
        </w:numPr>
        <w:rPr>
          <w:sz w:val="22"/>
          <w:szCs w:val="22"/>
        </w:rPr>
      </w:pPr>
      <w:r w:rsidRPr="00035B5F">
        <w:rPr>
          <w:sz w:val="22"/>
          <w:szCs w:val="22"/>
        </w:rPr>
        <w:t>Plat of Lucas-Johnston 100 Acre Corundum Tract, signed Charles N. Jenks</w:t>
      </w:r>
    </w:p>
    <w:p w14:paraId="744876A2" w14:textId="77777777" w:rsidR="008351F2" w:rsidRPr="00035B5F" w:rsidRDefault="008351F2" w:rsidP="00885D81">
      <w:pPr>
        <w:numPr>
          <w:ilvl w:val="0"/>
          <w:numId w:val="1024"/>
        </w:numPr>
        <w:rPr>
          <w:sz w:val="22"/>
          <w:szCs w:val="22"/>
        </w:rPr>
      </w:pPr>
      <w:r w:rsidRPr="00035B5F">
        <w:rPr>
          <w:sz w:val="22"/>
          <w:szCs w:val="22"/>
        </w:rPr>
        <w:t xml:space="preserve">Indenture from Charles N. Jenks, Abbie L. Jenks and Arthur S. Jenks to Sapphire </w:t>
      </w:r>
      <w:r w:rsidR="00BB4569" w:rsidRPr="00035B5F">
        <w:rPr>
          <w:sz w:val="22"/>
          <w:szCs w:val="22"/>
        </w:rPr>
        <w:t xml:space="preserve">Valley </w:t>
      </w:r>
      <w:r w:rsidRPr="00035B5F">
        <w:rPr>
          <w:sz w:val="22"/>
          <w:szCs w:val="22"/>
        </w:rPr>
        <w:t>Company, 1892</w:t>
      </w:r>
    </w:p>
    <w:p w14:paraId="1AFC2967" w14:textId="77777777" w:rsidR="008351F2" w:rsidRPr="00035B5F" w:rsidRDefault="008351F2" w:rsidP="00885D81">
      <w:pPr>
        <w:numPr>
          <w:ilvl w:val="0"/>
          <w:numId w:val="1024"/>
        </w:numPr>
        <w:rPr>
          <w:sz w:val="22"/>
          <w:szCs w:val="22"/>
        </w:rPr>
      </w:pPr>
      <w:r w:rsidRPr="00035B5F">
        <w:rPr>
          <w:sz w:val="22"/>
          <w:szCs w:val="22"/>
        </w:rPr>
        <w:t>Deed October 1892 by Charles N. Jenks and Abbie L. Jenks to Sapphire Valley Company</w:t>
      </w:r>
    </w:p>
    <w:p w14:paraId="56CD1455" w14:textId="77777777" w:rsidR="008351F2" w:rsidRPr="00035B5F" w:rsidRDefault="008351F2" w:rsidP="00885D81">
      <w:pPr>
        <w:numPr>
          <w:ilvl w:val="0"/>
          <w:numId w:val="1024"/>
        </w:numPr>
        <w:rPr>
          <w:sz w:val="22"/>
          <w:szCs w:val="22"/>
        </w:rPr>
      </w:pPr>
      <w:r w:rsidRPr="00035B5F">
        <w:rPr>
          <w:sz w:val="22"/>
          <w:szCs w:val="22"/>
        </w:rPr>
        <w:t>Option to purchase mineral rights from Messu</w:t>
      </w:r>
      <w:r w:rsidR="00695DAC" w:rsidRPr="00035B5F">
        <w:rPr>
          <w:sz w:val="22"/>
          <w:szCs w:val="22"/>
        </w:rPr>
        <w:t>s Jenks and Jenks by Henry Hemp</w:t>
      </w:r>
      <w:r w:rsidRPr="00035B5F">
        <w:rPr>
          <w:sz w:val="22"/>
          <w:szCs w:val="22"/>
        </w:rPr>
        <w:t xml:space="preserve"> and </w:t>
      </w:r>
      <w:r w:rsidR="00BB4569" w:rsidRPr="00035B5F">
        <w:rPr>
          <w:sz w:val="22"/>
          <w:szCs w:val="22"/>
        </w:rPr>
        <w:t xml:space="preserve">M. </w:t>
      </w:r>
      <w:r w:rsidRPr="00035B5F">
        <w:rPr>
          <w:sz w:val="22"/>
          <w:szCs w:val="22"/>
        </w:rPr>
        <w:t>Hinkle, September 15, 1890</w:t>
      </w:r>
    </w:p>
    <w:p w14:paraId="1491D866" w14:textId="77777777" w:rsidR="008351F2" w:rsidRPr="00035B5F" w:rsidRDefault="008351F2" w:rsidP="00885D81">
      <w:pPr>
        <w:numPr>
          <w:ilvl w:val="0"/>
          <w:numId w:val="1024"/>
        </w:numPr>
        <w:rPr>
          <w:sz w:val="22"/>
          <w:szCs w:val="22"/>
        </w:rPr>
      </w:pPr>
      <w:r w:rsidRPr="00035B5F">
        <w:rPr>
          <w:sz w:val="22"/>
          <w:szCs w:val="22"/>
        </w:rPr>
        <w:t>Option to purchase mineral rights to Messus Jenks and Jenks from R.</w:t>
      </w:r>
      <w:r w:rsidR="00BB4569" w:rsidRPr="00035B5F">
        <w:rPr>
          <w:sz w:val="22"/>
          <w:szCs w:val="22"/>
        </w:rPr>
        <w:t xml:space="preserve">H and J. Zachary, </w:t>
      </w:r>
      <w:r w:rsidRPr="00035B5F">
        <w:rPr>
          <w:sz w:val="22"/>
          <w:szCs w:val="22"/>
        </w:rPr>
        <w:t>October 13, 1890</w:t>
      </w:r>
    </w:p>
    <w:p w14:paraId="3A277A86" w14:textId="77777777" w:rsidR="008351F2" w:rsidRPr="00035B5F" w:rsidRDefault="008351F2" w:rsidP="00885D81">
      <w:pPr>
        <w:numPr>
          <w:ilvl w:val="0"/>
          <w:numId w:val="1024"/>
        </w:numPr>
        <w:rPr>
          <w:sz w:val="22"/>
          <w:szCs w:val="22"/>
        </w:rPr>
      </w:pPr>
      <w:r w:rsidRPr="00035B5F">
        <w:rPr>
          <w:sz w:val="22"/>
          <w:szCs w:val="22"/>
        </w:rPr>
        <w:t>Direction to survey by W.H.H. Hughes, Entry taker, March 31, 1893</w:t>
      </w:r>
      <w:r w:rsidR="00841E0F" w:rsidRPr="00035B5F">
        <w:rPr>
          <w:sz w:val="22"/>
          <w:szCs w:val="22"/>
        </w:rPr>
        <w:t xml:space="preserve">, </w:t>
      </w:r>
      <w:r w:rsidRPr="00035B5F">
        <w:rPr>
          <w:sz w:val="22"/>
          <w:szCs w:val="22"/>
        </w:rPr>
        <w:t xml:space="preserve">Survey warrant number 4995 by V. F. Brown and W. F Wike, May 1, 1893 </w:t>
      </w:r>
      <w:r w:rsidR="00841E0F" w:rsidRPr="00035B5F">
        <w:rPr>
          <w:sz w:val="22"/>
          <w:szCs w:val="22"/>
        </w:rPr>
        <w:t>(</w:t>
      </w:r>
      <w:r w:rsidRPr="00035B5F">
        <w:rPr>
          <w:sz w:val="22"/>
          <w:szCs w:val="22"/>
        </w:rPr>
        <w:t>2 copies</w:t>
      </w:r>
      <w:r w:rsidR="00841E0F" w:rsidRPr="00035B5F">
        <w:rPr>
          <w:sz w:val="22"/>
          <w:szCs w:val="22"/>
        </w:rPr>
        <w:t>)</w:t>
      </w:r>
    </w:p>
    <w:p w14:paraId="17944CBC" w14:textId="77777777" w:rsidR="00841E0F" w:rsidRPr="00035B5F" w:rsidRDefault="008351F2" w:rsidP="00885D81">
      <w:pPr>
        <w:numPr>
          <w:ilvl w:val="0"/>
          <w:numId w:val="1024"/>
        </w:numPr>
        <w:rPr>
          <w:sz w:val="22"/>
          <w:szCs w:val="22"/>
        </w:rPr>
      </w:pPr>
      <w:r w:rsidRPr="00035B5F">
        <w:rPr>
          <w:sz w:val="22"/>
          <w:szCs w:val="22"/>
        </w:rPr>
        <w:t>Letter</w:t>
      </w:r>
      <w:r w:rsidR="00841E0F" w:rsidRPr="00035B5F">
        <w:rPr>
          <w:sz w:val="22"/>
          <w:szCs w:val="22"/>
        </w:rPr>
        <w:t xml:space="preserve"> from Walter E. Moore to W.J. Jenks, July 25, 1892</w:t>
      </w:r>
    </w:p>
    <w:p w14:paraId="2F508AE9" w14:textId="77777777" w:rsidR="00841E0F" w:rsidRPr="00035B5F" w:rsidRDefault="00841E0F" w:rsidP="00885D81">
      <w:pPr>
        <w:numPr>
          <w:ilvl w:val="0"/>
          <w:numId w:val="1024"/>
        </w:numPr>
        <w:rPr>
          <w:sz w:val="22"/>
          <w:szCs w:val="22"/>
        </w:rPr>
      </w:pPr>
      <w:r w:rsidRPr="00035B5F">
        <w:rPr>
          <w:sz w:val="22"/>
          <w:szCs w:val="22"/>
        </w:rPr>
        <w:t>Letter to Chas Jen</w:t>
      </w:r>
      <w:r w:rsidR="00861AE7" w:rsidRPr="00035B5F">
        <w:rPr>
          <w:sz w:val="22"/>
          <w:szCs w:val="22"/>
        </w:rPr>
        <w:t>ks, from K. Elias, July 9, 1891 and</w:t>
      </w:r>
      <w:r w:rsidRPr="00035B5F">
        <w:rPr>
          <w:sz w:val="22"/>
          <w:szCs w:val="22"/>
        </w:rPr>
        <w:t xml:space="preserve"> to Jenks and Jenks from K. Elias, April 23, 1891</w:t>
      </w:r>
    </w:p>
    <w:p w14:paraId="3FEDD27A" w14:textId="77777777" w:rsidR="00841E0F" w:rsidRPr="00035B5F" w:rsidRDefault="00841E0F" w:rsidP="00885D81">
      <w:pPr>
        <w:numPr>
          <w:ilvl w:val="0"/>
          <w:numId w:val="1024"/>
        </w:numPr>
        <w:rPr>
          <w:sz w:val="22"/>
          <w:szCs w:val="22"/>
        </w:rPr>
      </w:pPr>
      <w:r w:rsidRPr="00035B5F">
        <w:rPr>
          <w:sz w:val="22"/>
          <w:szCs w:val="22"/>
        </w:rPr>
        <w:t>Letter to Jenks and Jenks from Geo. A. Jones, July 8, 1890</w:t>
      </w:r>
    </w:p>
    <w:p w14:paraId="21B07740" w14:textId="77777777" w:rsidR="00841E0F" w:rsidRPr="00035B5F" w:rsidRDefault="00841E0F" w:rsidP="00885D81">
      <w:pPr>
        <w:numPr>
          <w:ilvl w:val="0"/>
          <w:numId w:val="1024"/>
        </w:numPr>
        <w:rPr>
          <w:sz w:val="22"/>
          <w:szCs w:val="22"/>
        </w:rPr>
      </w:pPr>
      <w:r w:rsidRPr="00035B5F">
        <w:rPr>
          <w:sz w:val="22"/>
          <w:szCs w:val="22"/>
        </w:rPr>
        <w:t>Letter to Jenks and Jenks from Geo. A. Jones, June 26, 1890</w:t>
      </w:r>
    </w:p>
    <w:p w14:paraId="09DB9F6E" w14:textId="77777777" w:rsidR="008351F2" w:rsidRPr="00035B5F" w:rsidRDefault="008351F2" w:rsidP="00885D81">
      <w:pPr>
        <w:numPr>
          <w:ilvl w:val="0"/>
          <w:numId w:val="1024"/>
        </w:numPr>
        <w:rPr>
          <w:sz w:val="22"/>
          <w:szCs w:val="22"/>
        </w:rPr>
      </w:pPr>
      <w:r w:rsidRPr="00035B5F">
        <w:rPr>
          <w:sz w:val="22"/>
          <w:szCs w:val="22"/>
        </w:rPr>
        <w:t>Indenture from Charles N. Jenks, Abbie L. Jenks and Arthur E. Jenks to the Sapphire Valley Company for mineral rights, October 13, 1892</w:t>
      </w:r>
    </w:p>
    <w:p w14:paraId="497FF5E2" w14:textId="77777777" w:rsidR="008351F2" w:rsidRPr="00035B5F" w:rsidRDefault="008351F2" w:rsidP="002D7E1A">
      <w:pPr>
        <w:rPr>
          <w:sz w:val="22"/>
          <w:szCs w:val="22"/>
        </w:rPr>
      </w:pPr>
    </w:p>
    <w:p w14:paraId="4D08BE69" w14:textId="4A3A78DB" w:rsidR="00933C90" w:rsidRPr="00035B5F" w:rsidRDefault="008351F2" w:rsidP="002D7E1A">
      <w:pPr>
        <w:tabs>
          <w:tab w:val="left" w:pos="720"/>
          <w:tab w:val="left" w:pos="7920"/>
        </w:tabs>
        <w:rPr>
          <w:sz w:val="22"/>
          <w:szCs w:val="22"/>
        </w:rPr>
      </w:pPr>
      <w:r w:rsidRPr="00035B5F">
        <w:rPr>
          <w:sz w:val="22"/>
          <w:szCs w:val="22"/>
        </w:rPr>
        <w:t>JENNINGS</w:t>
      </w:r>
      <w:r w:rsidR="00861AE7" w:rsidRPr="00035B5F">
        <w:rPr>
          <w:sz w:val="22"/>
          <w:szCs w:val="22"/>
        </w:rPr>
        <w:t xml:space="preserve"> (1</w:t>
      </w:r>
      <w:r w:rsidR="002548C2">
        <w:rPr>
          <w:sz w:val="22"/>
          <w:szCs w:val="22"/>
        </w:rPr>
        <w:t>8</w:t>
      </w:r>
      <w:r w:rsidR="00861AE7" w:rsidRPr="00035B5F">
        <w:rPr>
          <w:sz w:val="22"/>
          <w:szCs w:val="22"/>
        </w:rPr>
        <w:t xml:space="preserve"> </w:t>
      </w:r>
      <w:r w:rsidR="0038532D" w:rsidRPr="00035B5F">
        <w:rPr>
          <w:sz w:val="22"/>
          <w:szCs w:val="22"/>
        </w:rPr>
        <w:t xml:space="preserve">items)  </w:t>
      </w:r>
      <w:r w:rsidR="00861AE7" w:rsidRPr="00035B5F">
        <w:rPr>
          <w:sz w:val="22"/>
          <w:szCs w:val="22"/>
        </w:rPr>
        <w:t xml:space="preserve">  </w:t>
      </w:r>
      <w:r w:rsidR="00861AE7" w:rsidRPr="00035B5F">
        <w:rPr>
          <w:sz w:val="22"/>
          <w:szCs w:val="22"/>
        </w:rPr>
        <w:tab/>
      </w:r>
      <w:r w:rsidR="00DE61A9" w:rsidRPr="00035B5F">
        <w:rPr>
          <w:sz w:val="22"/>
          <w:szCs w:val="22"/>
        </w:rPr>
        <w:tab/>
      </w:r>
      <w:r w:rsidR="00861AE7" w:rsidRPr="00035B5F">
        <w:rPr>
          <w:sz w:val="22"/>
          <w:szCs w:val="22"/>
        </w:rPr>
        <w:t>FOLDER 3</w:t>
      </w:r>
      <w:r w:rsidR="00430EBA" w:rsidRPr="00035B5F">
        <w:rPr>
          <w:sz w:val="22"/>
          <w:szCs w:val="22"/>
        </w:rPr>
        <w:t xml:space="preserve">                                      </w:t>
      </w:r>
      <w:r w:rsidRPr="00035B5F">
        <w:rPr>
          <w:sz w:val="22"/>
          <w:szCs w:val="22"/>
        </w:rPr>
        <w:t xml:space="preserve"> </w:t>
      </w:r>
    </w:p>
    <w:p w14:paraId="637D9DC8" w14:textId="77777777" w:rsidR="00861AE7" w:rsidRPr="00035B5F" w:rsidRDefault="00861AE7" w:rsidP="00885D81">
      <w:pPr>
        <w:numPr>
          <w:ilvl w:val="0"/>
          <w:numId w:val="1025"/>
        </w:numPr>
        <w:rPr>
          <w:sz w:val="22"/>
          <w:szCs w:val="22"/>
        </w:rPr>
      </w:pPr>
      <w:r w:rsidRPr="00035B5F">
        <w:rPr>
          <w:sz w:val="22"/>
          <w:szCs w:val="22"/>
        </w:rPr>
        <w:t xml:space="preserve">Indenture: The Whitewater River Lumber Co., Morris – Taylor Lumber Co. and Tioga County Savings and Trust Co., to E.D. Jennings, et al, July 25, 1942 </w:t>
      </w:r>
    </w:p>
    <w:p w14:paraId="651AE11D" w14:textId="77777777" w:rsidR="008351F2" w:rsidRPr="00035B5F" w:rsidRDefault="00B27DD0" w:rsidP="00885D81">
      <w:pPr>
        <w:numPr>
          <w:ilvl w:val="0"/>
          <w:numId w:val="1025"/>
        </w:numPr>
        <w:rPr>
          <w:sz w:val="22"/>
          <w:szCs w:val="22"/>
        </w:rPr>
      </w:pPr>
      <w:r w:rsidRPr="00035B5F">
        <w:rPr>
          <w:sz w:val="22"/>
          <w:szCs w:val="22"/>
        </w:rPr>
        <w:t>Deeds (6</w:t>
      </w:r>
      <w:r w:rsidR="00861AE7" w:rsidRPr="00035B5F">
        <w:rPr>
          <w:sz w:val="22"/>
          <w:szCs w:val="22"/>
        </w:rPr>
        <w:t>)</w:t>
      </w:r>
    </w:p>
    <w:p w14:paraId="533AFF1C" w14:textId="77777777" w:rsidR="003E5195" w:rsidRPr="00035B5F" w:rsidRDefault="003E5195" w:rsidP="00885D81">
      <w:pPr>
        <w:numPr>
          <w:ilvl w:val="1"/>
          <w:numId w:val="1025"/>
        </w:numPr>
        <w:rPr>
          <w:sz w:val="22"/>
          <w:szCs w:val="22"/>
        </w:rPr>
      </w:pPr>
      <w:r w:rsidRPr="00035B5F">
        <w:rPr>
          <w:sz w:val="22"/>
          <w:szCs w:val="22"/>
        </w:rPr>
        <w:t>Quit-Claim Deed of a</w:t>
      </w:r>
      <w:r w:rsidR="005B0886" w:rsidRPr="00035B5F">
        <w:rPr>
          <w:sz w:val="22"/>
          <w:szCs w:val="22"/>
        </w:rPr>
        <w:t xml:space="preserve"> </w:t>
      </w:r>
      <w:r w:rsidRPr="00035B5F">
        <w:rPr>
          <w:sz w:val="22"/>
          <w:szCs w:val="22"/>
        </w:rPr>
        <w:t>Conveyance made by E.H</w:t>
      </w:r>
      <w:r w:rsidR="00861AE7" w:rsidRPr="00035B5F">
        <w:rPr>
          <w:sz w:val="22"/>
          <w:szCs w:val="22"/>
        </w:rPr>
        <w:t xml:space="preserve">. Jennings and wife Ella B. </w:t>
      </w:r>
      <w:r w:rsidRPr="00035B5F">
        <w:rPr>
          <w:sz w:val="22"/>
          <w:szCs w:val="22"/>
        </w:rPr>
        <w:t>Jennings to World Mountain Lumber Company, October 24, 1917</w:t>
      </w:r>
    </w:p>
    <w:p w14:paraId="1959AC64" w14:textId="77777777" w:rsidR="003E5195" w:rsidRPr="00035B5F" w:rsidRDefault="005B0886" w:rsidP="00885D81">
      <w:pPr>
        <w:numPr>
          <w:ilvl w:val="1"/>
          <w:numId w:val="1025"/>
        </w:numPr>
        <w:rPr>
          <w:sz w:val="22"/>
          <w:szCs w:val="22"/>
        </w:rPr>
      </w:pPr>
      <w:r w:rsidRPr="00035B5F">
        <w:rPr>
          <w:sz w:val="22"/>
          <w:szCs w:val="22"/>
        </w:rPr>
        <w:t xml:space="preserve">Indenture made between E.H. Jennings and wife Ella </w:t>
      </w:r>
      <w:r w:rsidR="00861AE7" w:rsidRPr="00035B5F">
        <w:rPr>
          <w:sz w:val="22"/>
          <w:szCs w:val="22"/>
        </w:rPr>
        <w:t>B Jennings and J.T.</w:t>
      </w:r>
      <w:r w:rsidR="006C21F2">
        <w:rPr>
          <w:sz w:val="22"/>
          <w:szCs w:val="22"/>
        </w:rPr>
        <w:t xml:space="preserve"> </w:t>
      </w:r>
      <w:r w:rsidR="00861AE7" w:rsidRPr="00035B5F">
        <w:rPr>
          <w:sz w:val="22"/>
          <w:szCs w:val="22"/>
        </w:rPr>
        <w:t xml:space="preserve">Lupton, </w:t>
      </w:r>
      <w:r w:rsidRPr="00035B5F">
        <w:rPr>
          <w:sz w:val="22"/>
          <w:szCs w:val="22"/>
        </w:rPr>
        <w:t>April 25, 1916</w:t>
      </w:r>
    </w:p>
    <w:p w14:paraId="20373C4A" w14:textId="77777777" w:rsidR="008351F2" w:rsidRPr="00035B5F" w:rsidRDefault="008351F2" w:rsidP="00885D81">
      <w:pPr>
        <w:numPr>
          <w:ilvl w:val="1"/>
          <w:numId w:val="1025"/>
        </w:numPr>
        <w:rPr>
          <w:sz w:val="22"/>
          <w:szCs w:val="22"/>
        </w:rPr>
      </w:pPr>
      <w:r w:rsidRPr="00035B5F">
        <w:rPr>
          <w:sz w:val="22"/>
          <w:szCs w:val="22"/>
        </w:rPr>
        <w:t xml:space="preserve">From R. Jennings, E. Jennings &amp; J. Vollmer, Executor of </w:t>
      </w:r>
      <w:r w:rsidR="00861AE7" w:rsidRPr="00035B5F">
        <w:rPr>
          <w:sz w:val="22"/>
          <w:szCs w:val="22"/>
        </w:rPr>
        <w:t xml:space="preserve">E. H. Jennings to Carter </w:t>
      </w:r>
      <w:r w:rsidRPr="00035B5F">
        <w:rPr>
          <w:sz w:val="22"/>
          <w:szCs w:val="22"/>
        </w:rPr>
        <w:t>Lupton, September, 16, 1937</w:t>
      </w:r>
    </w:p>
    <w:p w14:paraId="0210B30F" w14:textId="77777777" w:rsidR="008351F2" w:rsidRPr="00035B5F" w:rsidRDefault="008351F2" w:rsidP="00885D81">
      <w:pPr>
        <w:numPr>
          <w:ilvl w:val="1"/>
          <w:numId w:val="1025"/>
        </w:numPr>
        <w:rPr>
          <w:sz w:val="22"/>
          <w:szCs w:val="22"/>
        </w:rPr>
      </w:pPr>
      <w:r w:rsidRPr="00035B5F">
        <w:rPr>
          <w:sz w:val="22"/>
          <w:szCs w:val="22"/>
        </w:rPr>
        <w:t>From Jackson County Sheriff, George M. Cole to E. H. Jennings February 4, 1918</w:t>
      </w:r>
    </w:p>
    <w:p w14:paraId="55B20790" w14:textId="77777777" w:rsidR="008351F2" w:rsidRPr="00035B5F" w:rsidRDefault="008351F2" w:rsidP="00885D81">
      <w:pPr>
        <w:numPr>
          <w:ilvl w:val="1"/>
          <w:numId w:val="1025"/>
        </w:numPr>
        <w:rPr>
          <w:sz w:val="22"/>
          <w:szCs w:val="22"/>
        </w:rPr>
      </w:pPr>
      <w:r w:rsidRPr="00035B5F">
        <w:rPr>
          <w:sz w:val="22"/>
          <w:szCs w:val="22"/>
        </w:rPr>
        <w:t xml:space="preserve">Quit claim from E. L. McKee and wife, Gertrude to Jennings and Volmer, Executors </w:t>
      </w:r>
      <w:r w:rsidR="006D225F" w:rsidRPr="00035B5F">
        <w:rPr>
          <w:sz w:val="22"/>
          <w:szCs w:val="22"/>
        </w:rPr>
        <w:t xml:space="preserve">  </w:t>
      </w:r>
      <w:r w:rsidRPr="00035B5F">
        <w:rPr>
          <w:sz w:val="22"/>
          <w:szCs w:val="22"/>
        </w:rPr>
        <w:t xml:space="preserve">of E.H. Jennings Estate </w:t>
      </w:r>
      <w:r w:rsidR="00271E4A" w:rsidRPr="00035B5F">
        <w:rPr>
          <w:sz w:val="22"/>
          <w:szCs w:val="22"/>
        </w:rPr>
        <w:t>, March 29, 1939</w:t>
      </w:r>
    </w:p>
    <w:p w14:paraId="29D8F33C" w14:textId="77777777" w:rsidR="008351F2" w:rsidRPr="00035B5F" w:rsidRDefault="008351F2" w:rsidP="00885D81">
      <w:pPr>
        <w:numPr>
          <w:ilvl w:val="1"/>
          <w:numId w:val="1025"/>
        </w:numPr>
        <w:rPr>
          <w:sz w:val="22"/>
          <w:szCs w:val="22"/>
        </w:rPr>
      </w:pPr>
      <w:r w:rsidRPr="00035B5F">
        <w:rPr>
          <w:sz w:val="22"/>
          <w:szCs w:val="22"/>
        </w:rPr>
        <w:t>Richard H. Jennings, Jr., Richard G. Jennings,</w:t>
      </w:r>
      <w:r w:rsidR="00861AE7" w:rsidRPr="00035B5F">
        <w:rPr>
          <w:sz w:val="22"/>
          <w:szCs w:val="22"/>
        </w:rPr>
        <w:t xml:space="preserve"> Evan D. Jennings and Edward H. </w:t>
      </w:r>
      <w:r w:rsidRPr="00035B5F">
        <w:rPr>
          <w:sz w:val="22"/>
          <w:szCs w:val="22"/>
        </w:rPr>
        <w:t>Jennings Jr., executors of E.H. Jennings to Mabel P. Day, January 2, 1930</w:t>
      </w:r>
    </w:p>
    <w:p w14:paraId="02F82010" w14:textId="77777777" w:rsidR="008351F2" w:rsidRPr="00035B5F" w:rsidRDefault="008351F2" w:rsidP="00885D81">
      <w:pPr>
        <w:numPr>
          <w:ilvl w:val="0"/>
          <w:numId w:val="1025"/>
        </w:numPr>
        <w:rPr>
          <w:sz w:val="22"/>
          <w:szCs w:val="22"/>
        </w:rPr>
      </w:pPr>
      <w:r w:rsidRPr="00035B5F">
        <w:rPr>
          <w:sz w:val="22"/>
          <w:szCs w:val="22"/>
        </w:rPr>
        <w:t>Lease:  between E. H. Jennings to C.R. McNeely, December 15, 1911</w:t>
      </w:r>
    </w:p>
    <w:p w14:paraId="03F2C26F" w14:textId="77777777" w:rsidR="00861AE7" w:rsidRPr="00035B5F" w:rsidRDefault="008351F2" w:rsidP="00885D81">
      <w:pPr>
        <w:numPr>
          <w:ilvl w:val="0"/>
          <w:numId w:val="1025"/>
        </w:numPr>
        <w:rPr>
          <w:sz w:val="22"/>
          <w:szCs w:val="22"/>
        </w:rPr>
      </w:pPr>
      <w:r w:rsidRPr="00035B5F">
        <w:rPr>
          <w:sz w:val="22"/>
          <w:szCs w:val="22"/>
        </w:rPr>
        <w:t>Survey calls: outside boundary lines of E. H. Jennings property in Transylvania and Jackson Counties, North Carolina formerly The Toxaway Company</w:t>
      </w:r>
    </w:p>
    <w:p w14:paraId="1319CDC8" w14:textId="77777777" w:rsidR="005B0886" w:rsidRPr="00035B5F" w:rsidRDefault="005B0886" w:rsidP="00885D81">
      <w:pPr>
        <w:numPr>
          <w:ilvl w:val="0"/>
          <w:numId w:val="1025"/>
        </w:numPr>
        <w:rPr>
          <w:sz w:val="22"/>
          <w:szCs w:val="22"/>
        </w:rPr>
      </w:pPr>
      <w:r w:rsidRPr="00035B5F">
        <w:rPr>
          <w:sz w:val="22"/>
          <w:szCs w:val="22"/>
        </w:rPr>
        <w:t>Indenture made between Evan D. Jennings and J.C. Vollmer to</w:t>
      </w:r>
      <w:r w:rsidR="00861AE7" w:rsidRPr="00035B5F">
        <w:rPr>
          <w:sz w:val="22"/>
          <w:szCs w:val="22"/>
        </w:rPr>
        <w:t xml:space="preserve"> the Whitewater River </w:t>
      </w:r>
      <w:r w:rsidRPr="00035B5F">
        <w:rPr>
          <w:sz w:val="22"/>
          <w:szCs w:val="22"/>
        </w:rPr>
        <w:t>Lumber Company, February 15, 1941</w:t>
      </w:r>
    </w:p>
    <w:p w14:paraId="5FF837A1" w14:textId="77777777" w:rsidR="008351F2" w:rsidRPr="00035B5F" w:rsidRDefault="00861AE7" w:rsidP="00885D81">
      <w:pPr>
        <w:numPr>
          <w:ilvl w:val="0"/>
          <w:numId w:val="1025"/>
        </w:numPr>
        <w:rPr>
          <w:sz w:val="22"/>
          <w:szCs w:val="22"/>
        </w:rPr>
      </w:pPr>
      <w:r w:rsidRPr="00035B5F">
        <w:rPr>
          <w:sz w:val="22"/>
          <w:szCs w:val="22"/>
        </w:rPr>
        <w:t>Correspondences (8)</w:t>
      </w:r>
      <w:r w:rsidR="008351F2" w:rsidRPr="00035B5F">
        <w:rPr>
          <w:sz w:val="22"/>
          <w:szCs w:val="22"/>
        </w:rPr>
        <w:t xml:space="preserve"> </w:t>
      </w:r>
    </w:p>
    <w:p w14:paraId="507AFF1B" w14:textId="77777777" w:rsidR="008351F2" w:rsidRPr="00035B5F" w:rsidRDefault="008351F2" w:rsidP="00885D81">
      <w:pPr>
        <w:numPr>
          <w:ilvl w:val="1"/>
          <w:numId w:val="1025"/>
        </w:numPr>
        <w:rPr>
          <w:sz w:val="22"/>
          <w:szCs w:val="22"/>
        </w:rPr>
      </w:pPr>
      <w:r w:rsidRPr="00035B5F">
        <w:rPr>
          <w:sz w:val="22"/>
          <w:szCs w:val="22"/>
        </w:rPr>
        <w:t xml:space="preserve">Letter regarding a quit claim deed to satisfy two lawsuits re: Smathers and </w:t>
      </w:r>
      <w:r w:rsidR="00861AE7" w:rsidRPr="00035B5F">
        <w:rPr>
          <w:sz w:val="22"/>
          <w:szCs w:val="22"/>
        </w:rPr>
        <w:t xml:space="preserve">Wolf </w:t>
      </w:r>
      <w:r w:rsidRPr="00035B5F">
        <w:rPr>
          <w:sz w:val="22"/>
          <w:szCs w:val="22"/>
        </w:rPr>
        <w:t>Mountain Lumber Company, October 19, 1917</w:t>
      </w:r>
    </w:p>
    <w:p w14:paraId="19998847" w14:textId="77777777" w:rsidR="008351F2" w:rsidRPr="00035B5F" w:rsidRDefault="008351F2" w:rsidP="00885D81">
      <w:pPr>
        <w:numPr>
          <w:ilvl w:val="1"/>
          <w:numId w:val="1025"/>
        </w:numPr>
        <w:rPr>
          <w:sz w:val="22"/>
          <w:szCs w:val="22"/>
        </w:rPr>
      </w:pPr>
      <w:r w:rsidRPr="00035B5F">
        <w:rPr>
          <w:sz w:val="22"/>
          <w:szCs w:val="22"/>
        </w:rPr>
        <w:t xml:space="preserve">Letter from Attorney Ralph Ramsey to R. G. Jennings re: Smathers </w:t>
      </w:r>
      <w:r w:rsidR="00861AE7" w:rsidRPr="00035B5F">
        <w:rPr>
          <w:sz w:val="22"/>
          <w:szCs w:val="22"/>
        </w:rPr>
        <w:t xml:space="preserve">lawsuit, </w:t>
      </w:r>
      <w:r w:rsidRPr="00035B5F">
        <w:rPr>
          <w:sz w:val="22"/>
          <w:szCs w:val="22"/>
        </w:rPr>
        <w:t>September 16, 1939</w:t>
      </w:r>
    </w:p>
    <w:p w14:paraId="320DBAA0" w14:textId="77777777" w:rsidR="008351F2" w:rsidRPr="00035B5F" w:rsidRDefault="008351F2" w:rsidP="00885D81">
      <w:pPr>
        <w:numPr>
          <w:ilvl w:val="1"/>
          <w:numId w:val="1025"/>
        </w:numPr>
        <w:rPr>
          <w:sz w:val="22"/>
          <w:szCs w:val="22"/>
        </w:rPr>
      </w:pPr>
      <w:r w:rsidRPr="00035B5F">
        <w:rPr>
          <w:sz w:val="22"/>
          <w:szCs w:val="22"/>
        </w:rPr>
        <w:t>Letter from Murray Hill hotel brokers to R.J. Jennings re: Lease of hotel, September 19, 1939</w:t>
      </w:r>
    </w:p>
    <w:p w14:paraId="53BD53C1" w14:textId="77777777" w:rsidR="008351F2" w:rsidRPr="00035B5F" w:rsidRDefault="008351F2" w:rsidP="00885D81">
      <w:pPr>
        <w:numPr>
          <w:ilvl w:val="1"/>
          <w:numId w:val="1025"/>
        </w:numPr>
        <w:rPr>
          <w:sz w:val="22"/>
          <w:szCs w:val="22"/>
        </w:rPr>
      </w:pPr>
      <w:r w:rsidRPr="00035B5F">
        <w:rPr>
          <w:sz w:val="22"/>
          <w:szCs w:val="22"/>
        </w:rPr>
        <w:t>Letter from Ross Welhof, The Gulf Beach Club in St. Petersburg, Florida to Richard Jennings re: leasing Fairfield Inn, September 18, 1939</w:t>
      </w:r>
    </w:p>
    <w:p w14:paraId="214305D5" w14:textId="77777777" w:rsidR="008351F2" w:rsidRPr="00035B5F" w:rsidRDefault="008351F2" w:rsidP="00885D81">
      <w:pPr>
        <w:numPr>
          <w:ilvl w:val="1"/>
          <w:numId w:val="1025"/>
        </w:numPr>
        <w:rPr>
          <w:sz w:val="22"/>
          <w:szCs w:val="22"/>
        </w:rPr>
      </w:pPr>
      <w:r w:rsidRPr="00035B5F">
        <w:rPr>
          <w:sz w:val="22"/>
          <w:szCs w:val="22"/>
        </w:rPr>
        <w:t>Letter from Ross Welhof, The Gulf Beach Club in St. Petersburg, Florida to Richard Jenning regarding arrival date.</w:t>
      </w:r>
      <w:r w:rsidR="00ED2C80" w:rsidRPr="00035B5F">
        <w:rPr>
          <w:sz w:val="22"/>
          <w:szCs w:val="22"/>
        </w:rPr>
        <w:t xml:space="preserve"> October 3, 1939</w:t>
      </w:r>
    </w:p>
    <w:p w14:paraId="23437361" w14:textId="77777777" w:rsidR="008351F2" w:rsidRPr="00035B5F" w:rsidRDefault="008351F2" w:rsidP="00885D81">
      <w:pPr>
        <w:numPr>
          <w:ilvl w:val="1"/>
          <w:numId w:val="1025"/>
        </w:numPr>
        <w:rPr>
          <w:sz w:val="22"/>
          <w:szCs w:val="22"/>
        </w:rPr>
      </w:pPr>
      <w:r w:rsidRPr="00035B5F">
        <w:rPr>
          <w:sz w:val="22"/>
          <w:szCs w:val="22"/>
        </w:rPr>
        <w:t>Letter from J.G. Vollmer to Ralph Ramsey explaining enclosed deed</w:t>
      </w:r>
      <w:r w:rsidR="00861AE7" w:rsidRPr="00035B5F">
        <w:rPr>
          <w:sz w:val="22"/>
          <w:szCs w:val="22"/>
        </w:rPr>
        <w:t xml:space="preserve">, </w:t>
      </w:r>
      <w:r w:rsidRPr="00035B5F">
        <w:rPr>
          <w:sz w:val="22"/>
          <w:szCs w:val="22"/>
        </w:rPr>
        <w:t>April 22, 1941</w:t>
      </w:r>
    </w:p>
    <w:p w14:paraId="6DAE1026" w14:textId="77777777" w:rsidR="008351F2" w:rsidRPr="00035B5F" w:rsidRDefault="008351F2" w:rsidP="00885D81">
      <w:pPr>
        <w:numPr>
          <w:ilvl w:val="1"/>
          <w:numId w:val="1025"/>
        </w:numPr>
        <w:rPr>
          <w:sz w:val="22"/>
          <w:szCs w:val="22"/>
        </w:rPr>
      </w:pPr>
      <w:r w:rsidRPr="00035B5F">
        <w:rPr>
          <w:sz w:val="22"/>
          <w:szCs w:val="22"/>
        </w:rPr>
        <w:t>Letter from Ralph H. Ramsey, attorney to J.G. Vollmer regarding land opinion, April 17, 1941</w:t>
      </w:r>
    </w:p>
    <w:p w14:paraId="49AE7FAF" w14:textId="77777777" w:rsidR="008351F2" w:rsidRPr="00035B5F" w:rsidRDefault="008351F2" w:rsidP="00885D81">
      <w:pPr>
        <w:numPr>
          <w:ilvl w:val="1"/>
          <w:numId w:val="1025"/>
        </w:numPr>
        <w:rPr>
          <w:sz w:val="22"/>
          <w:szCs w:val="22"/>
        </w:rPr>
      </w:pPr>
      <w:r w:rsidRPr="00035B5F">
        <w:rPr>
          <w:sz w:val="22"/>
          <w:szCs w:val="22"/>
        </w:rPr>
        <w:t>Letter from Ralph H. Ramsey, to Mr. J.G. Vollmer regarding controversy with Carr Lumber Company,</w:t>
      </w:r>
      <w:r w:rsidR="00861AE7" w:rsidRPr="00035B5F">
        <w:rPr>
          <w:sz w:val="22"/>
          <w:szCs w:val="22"/>
        </w:rPr>
        <w:t xml:space="preserve"> February 24, 1941</w:t>
      </w:r>
    </w:p>
    <w:p w14:paraId="46653C68" w14:textId="77777777" w:rsidR="008351F2" w:rsidRPr="00035B5F" w:rsidRDefault="008351F2" w:rsidP="002D7E1A">
      <w:pPr>
        <w:rPr>
          <w:sz w:val="22"/>
          <w:szCs w:val="22"/>
        </w:rPr>
      </w:pPr>
    </w:p>
    <w:p w14:paraId="34CB47D6" w14:textId="77777777" w:rsidR="008351F2" w:rsidRPr="00035B5F" w:rsidRDefault="008351F2" w:rsidP="002D7E1A">
      <w:pPr>
        <w:rPr>
          <w:sz w:val="22"/>
          <w:szCs w:val="22"/>
        </w:rPr>
      </w:pPr>
      <w:r w:rsidRPr="00035B5F">
        <w:rPr>
          <w:sz w:val="22"/>
          <w:szCs w:val="22"/>
        </w:rPr>
        <w:t>JOHNSTON</w:t>
      </w:r>
      <w:r w:rsidR="00D61D95" w:rsidRPr="00035B5F">
        <w:rPr>
          <w:sz w:val="22"/>
          <w:szCs w:val="22"/>
        </w:rPr>
        <w:t xml:space="preserve"> (17 items)</w:t>
      </w:r>
      <w:r w:rsidR="00A33018" w:rsidRPr="00035B5F">
        <w:rPr>
          <w:sz w:val="22"/>
          <w:szCs w:val="22"/>
        </w:rPr>
        <w:tab/>
      </w:r>
      <w:r w:rsidR="00A33018" w:rsidRPr="00035B5F">
        <w:rPr>
          <w:sz w:val="22"/>
          <w:szCs w:val="22"/>
        </w:rPr>
        <w:tab/>
      </w:r>
      <w:r w:rsidR="00A33018" w:rsidRPr="00035B5F">
        <w:rPr>
          <w:sz w:val="22"/>
          <w:szCs w:val="22"/>
        </w:rPr>
        <w:tab/>
      </w:r>
      <w:r w:rsidR="00A33018" w:rsidRPr="00035B5F">
        <w:rPr>
          <w:sz w:val="22"/>
          <w:szCs w:val="22"/>
        </w:rPr>
        <w:tab/>
      </w:r>
      <w:r w:rsidR="00A33018" w:rsidRPr="00035B5F">
        <w:rPr>
          <w:sz w:val="22"/>
          <w:szCs w:val="22"/>
        </w:rPr>
        <w:tab/>
      </w:r>
      <w:r w:rsidR="00A33018" w:rsidRPr="00035B5F">
        <w:rPr>
          <w:sz w:val="22"/>
          <w:szCs w:val="22"/>
        </w:rPr>
        <w:tab/>
      </w:r>
      <w:r w:rsidR="00A33018" w:rsidRPr="00035B5F">
        <w:rPr>
          <w:sz w:val="22"/>
          <w:szCs w:val="22"/>
        </w:rPr>
        <w:tab/>
      </w:r>
      <w:r w:rsidR="00A33018" w:rsidRPr="00035B5F">
        <w:rPr>
          <w:sz w:val="22"/>
          <w:szCs w:val="22"/>
        </w:rPr>
        <w:tab/>
      </w:r>
      <w:r w:rsidR="00DE61A9" w:rsidRPr="00035B5F">
        <w:rPr>
          <w:sz w:val="22"/>
          <w:szCs w:val="22"/>
        </w:rPr>
        <w:tab/>
      </w:r>
      <w:r w:rsidR="00DE61A9" w:rsidRPr="00035B5F">
        <w:rPr>
          <w:sz w:val="22"/>
          <w:szCs w:val="22"/>
        </w:rPr>
        <w:tab/>
      </w:r>
      <w:r w:rsidR="00A33018" w:rsidRPr="00035B5F">
        <w:rPr>
          <w:sz w:val="22"/>
          <w:szCs w:val="22"/>
        </w:rPr>
        <w:t>FOLDER 4</w:t>
      </w:r>
    </w:p>
    <w:p w14:paraId="758F9F5A" w14:textId="77777777" w:rsidR="00B27DD0" w:rsidRPr="00035B5F" w:rsidRDefault="00B27DD0" w:rsidP="00885D81">
      <w:pPr>
        <w:numPr>
          <w:ilvl w:val="0"/>
          <w:numId w:val="1027"/>
        </w:numPr>
        <w:rPr>
          <w:sz w:val="22"/>
          <w:szCs w:val="22"/>
        </w:rPr>
      </w:pPr>
      <w:r w:rsidRPr="00035B5F">
        <w:rPr>
          <w:sz w:val="22"/>
          <w:szCs w:val="22"/>
        </w:rPr>
        <w:t>Deeds (4)</w:t>
      </w:r>
      <w:r w:rsidR="008351F2" w:rsidRPr="00035B5F">
        <w:rPr>
          <w:sz w:val="22"/>
          <w:szCs w:val="22"/>
        </w:rPr>
        <w:tab/>
      </w:r>
    </w:p>
    <w:p w14:paraId="21E12BE5" w14:textId="77777777" w:rsidR="008351F2" w:rsidRPr="00035B5F" w:rsidRDefault="008351F2" w:rsidP="00885D81">
      <w:pPr>
        <w:numPr>
          <w:ilvl w:val="1"/>
          <w:numId w:val="1027"/>
        </w:numPr>
        <w:rPr>
          <w:sz w:val="22"/>
          <w:szCs w:val="22"/>
        </w:rPr>
      </w:pPr>
      <w:r w:rsidRPr="00035B5F">
        <w:rPr>
          <w:sz w:val="22"/>
          <w:szCs w:val="22"/>
        </w:rPr>
        <w:t>Quit Claim: William Johnston to William Sloan, November 12, 1849</w:t>
      </w:r>
    </w:p>
    <w:p w14:paraId="565DAEC1" w14:textId="77777777" w:rsidR="008351F2" w:rsidRPr="00035B5F" w:rsidRDefault="008351F2" w:rsidP="00885D81">
      <w:pPr>
        <w:numPr>
          <w:ilvl w:val="1"/>
          <w:numId w:val="1027"/>
        </w:numPr>
        <w:rPr>
          <w:sz w:val="22"/>
          <w:szCs w:val="22"/>
        </w:rPr>
      </w:pPr>
      <w:r w:rsidRPr="00035B5F">
        <w:rPr>
          <w:sz w:val="22"/>
          <w:szCs w:val="22"/>
        </w:rPr>
        <w:t>Thomas Johnston to George C. Hanson et al, August 27, 1895</w:t>
      </w:r>
    </w:p>
    <w:p w14:paraId="630615A7" w14:textId="77777777" w:rsidR="008351F2" w:rsidRPr="00035B5F" w:rsidRDefault="008351F2" w:rsidP="00885D81">
      <w:pPr>
        <w:numPr>
          <w:ilvl w:val="1"/>
          <w:numId w:val="1027"/>
        </w:numPr>
        <w:rPr>
          <w:sz w:val="22"/>
          <w:szCs w:val="22"/>
        </w:rPr>
      </w:pPr>
      <w:r w:rsidRPr="00035B5F">
        <w:rPr>
          <w:sz w:val="22"/>
          <w:szCs w:val="22"/>
        </w:rPr>
        <w:t>John T. Hacket to Thomas D. Johnstone, April 27, 1875</w:t>
      </w:r>
    </w:p>
    <w:p w14:paraId="7B7984F3" w14:textId="77777777" w:rsidR="008351F2" w:rsidRPr="00035B5F" w:rsidRDefault="008351F2" w:rsidP="00885D81">
      <w:pPr>
        <w:numPr>
          <w:ilvl w:val="1"/>
          <w:numId w:val="1027"/>
        </w:numPr>
        <w:rPr>
          <w:sz w:val="22"/>
          <w:szCs w:val="22"/>
        </w:rPr>
      </w:pPr>
      <w:r w:rsidRPr="00035B5F">
        <w:rPr>
          <w:sz w:val="22"/>
          <w:szCs w:val="22"/>
        </w:rPr>
        <w:t>William Johnston to William Sloan Quit claims, December 19, 1849</w:t>
      </w:r>
    </w:p>
    <w:p w14:paraId="7FEE63F2" w14:textId="77777777" w:rsidR="008351F2" w:rsidRPr="00035B5F" w:rsidRDefault="008351F2" w:rsidP="00885D81">
      <w:pPr>
        <w:numPr>
          <w:ilvl w:val="0"/>
          <w:numId w:val="1027"/>
        </w:numPr>
        <w:rPr>
          <w:sz w:val="22"/>
          <w:szCs w:val="22"/>
        </w:rPr>
      </w:pPr>
      <w:r w:rsidRPr="00035B5F">
        <w:rPr>
          <w:sz w:val="22"/>
          <w:szCs w:val="22"/>
        </w:rPr>
        <w:t>Indenture between Thomas and Leila Johnstone and French Broad Lumber Company, March 15, 1890</w:t>
      </w:r>
    </w:p>
    <w:p w14:paraId="777D3CE9" w14:textId="77777777" w:rsidR="008351F2" w:rsidRPr="00035B5F" w:rsidRDefault="008351F2" w:rsidP="00885D81">
      <w:pPr>
        <w:numPr>
          <w:ilvl w:val="0"/>
          <w:numId w:val="1027"/>
        </w:numPr>
        <w:rPr>
          <w:sz w:val="22"/>
          <w:szCs w:val="22"/>
        </w:rPr>
      </w:pPr>
      <w:r w:rsidRPr="00035B5F">
        <w:rPr>
          <w:sz w:val="22"/>
          <w:szCs w:val="22"/>
        </w:rPr>
        <w:t>Abstract of Johnston Lane with typed carbon copy, 18 tracts, July 5, 1892</w:t>
      </w:r>
      <w:r w:rsidR="00D61D95" w:rsidRPr="00035B5F">
        <w:rPr>
          <w:sz w:val="22"/>
          <w:szCs w:val="22"/>
        </w:rPr>
        <w:t xml:space="preserve"> (2 items)</w:t>
      </w:r>
    </w:p>
    <w:p w14:paraId="1A96BC8B" w14:textId="77777777" w:rsidR="008351F2" w:rsidRPr="00035B5F" w:rsidRDefault="008351F2" w:rsidP="00885D81">
      <w:pPr>
        <w:numPr>
          <w:ilvl w:val="0"/>
          <w:numId w:val="1027"/>
        </w:numPr>
        <w:rPr>
          <w:sz w:val="22"/>
          <w:szCs w:val="22"/>
        </w:rPr>
      </w:pPr>
      <w:r w:rsidRPr="00035B5F">
        <w:rPr>
          <w:sz w:val="22"/>
          <w:szCs w:val="22"/>
        </w:rPr>
        <w:t xml:space="preserve">J.C.L. Gudger Opinion on T.D. Johnson’s Title to numbers 539, 540, 1591 and 1766, </w:t>
      </w:r>
      <w:r w:rsidR="00B27DD0" w:rsidRPr="00035B5F">
        <w:rPr>
          <w:sz w:val="22"/>
          <w:szCs w:val="22"/>
        </w:rPr>
        <w:tab/>
      </w:r>
      <w:r w:rsidRPr="00035B5F">
        <w:rPr>
          <w:sz w:val="22"/>
          <w:szCs w:val="22"/>
        </w:rPr>
        <w:t>March 22, 1893</w:t>
      </w:r>
    </w:p>
    <w:p w14:paraId="23CBEAC1" w14:textId="77777777" w:rsidR="008351F2" w:rsidRPr="00035B5F" w:rsidRDefault="008351F2" w:rsidP="00885D81">
      <w:pPr>
        <w:numPr>
          <w:ilvl w:val="0"/>
          <w:numId w:val="1027"/>
        </w:numPr>
        <w:rPr>
          <w:sz w:val="22"/>
          <w:szCs w:val="22"/>
        </w:rPr>
      </w:pPr>
      <w:r w:rsidRPr="00035B5F">
        <w:rPr>
          <w:sz w:val="22"/>
          <w:szCs w:val="22"/>
        </w:rPr>
        <w:t>Letter to J.C.L. Gudger from Thomas C. Johnston, December 5, 1892</w:t>
      </w:r>
    </w:p>
    <w:p w14:paraId="60F9A1D0" w14:textId="77777777" w:rsidR="008351F2" w:rsidRPr="00035B5F" w:rsidRDefault="008351F2" w:rsidP="00885D81">
      <w:pPr>
        <w:numPr>
          <w:ilvl w:val="0"/>
          <w:numId w:val="1027"/>
        </w:numPr>
        <w:rPr>
          <w:sz w:val="22"/>
          <w:szCs w:val="22"/>
        </w:rPr>
      </w:pPr>
      <w:r w:rsidRPr="00035B5F">
        <w:rPr>
          <w:sz w:val="22"/>
          <w:szCs w:val="22"/>
        </w:rPr>
        <w:t>Copy of Deed of Corundum Property from Thomas D. Johnston to P.A. Hill, C.D. Hill, Alex Wilson, Alfred Wilson, and George C Hansen, August 27, 1885</w:t>
      </w:r>
    </w:p>
    <w:p w14:paraId="63C18F23" w14:textId="77777777" w:rsidR="008351F2" w:rsidRPr="00035B5F" w:rsidRDefault="008351F2" w:rsidP="00885D81">
      <w:pPr>
        <w:numPr>
          <w:ilvl w:val="0"/>
          <w:numId w:val="1027"/>
        </w:numPr>
        <w:rPr>
          <w:sz w:val="22"/>
          <w:szCs w:val="22"/>
        </w:rPr>
      </w:pPr>
      <w:r w:rsidRPr="00035B5F">
        <w:rPr>
          <w:sz w:val="22"/>
          <w:szCs w:val="22"/>
        </w:rPr>
        <w:t>Copy of listing, F</w:t>
      </w:r>
      <w:r w:rsidR="00695DAC" w:rsidRPr="00035B5F">
        <w:rPr>
          <w:sz w:val="22"/>
          <w:szCs w:val="22"/>
        </w:rPr>
        <w:t>rancis Johnstone’s landholdings, entry n</w:t>
      </w:r>
      <w:r w:rsidRPr="00035B5F">
        <w:rPr>
          <w:sz w:val="22"/>
          <w:szCs w:val="22"/>
        </w:rPr>
        <w:t>os. 1440-1441-1442</w:t>
      </w:r>
    </w:p>
    <w:p w14:paraId="139D251C" w14:textId="77777777" w:rsidR="008351F2" w:rsidRPr="00035B5F" w:rsidRDefault="008351F2" w:rsidP="00885D81">
      <w:pPr>
        <w:numPr>
          <w:ilvl w:val="0"/>
          <w:numId w:val="1027"/>
        </w:numPr>
        <w:rPr>
          <w:sz w:val="22"/>
          <w:szCs w:val="22"/>
        </w:rPr>
      </w:pPr>
      <w:r w:rsidRPr="00035B5F">
        <w:rPr>
          <w:sz w:val="22"/>
          <w:szCs w:val="22"/>
        </w:rPr>
        <w:t>North Carolina Grant #</w:t>
      </w:r>
      <w:r w:rsidR="005F2A25" w:rsidRPr="00035B5F">
        <w:rPr>
          <w:sz w:val="22"/>
          <w:szCs w:val="22"/>
        </w:rPr>
        <w:t>374</w:t>
      </w:r>
      <w:r w:rsidR="00D61D95" w:rsidRPr="00035B5F">
        <w:rPr>
          <w:sz w:val="22"/>
          <w:szCs w:val="22"/>
        </w:rPr>
        <w:t xml:space="preserve"> to Francis Johnston</w:t>
      </w:r>
      <w:r w:rsidRPr="00035B5F">
        <w:rPr>
          <w:sz w:val="22"/>
          <w:szCs w:val="22"/>
        </w:rPr>
        <w:t xml:space="preserve"> for 40 acres, May 29, 1843 with attached survey map and calls</w:t>
      </w:r>
    </w:p>
    <w:p w14:paraId="0EA54C29" w14:textId="77777777" w:rsidR="008351F2" w:rsidRPr="00035B5F" w:rsidRDefault="008351F2" w:rsidP="00885D81">
      <w:pPr>
        <w:numPr>
          <w:ilvl w:val="0"/>
          <w:numId w:val="1027"/>
        </w:numPr>
        <w:rPr>
          <w:sz w:val="22"/>
          <w:szCs w:val="22"/>
        </w:rPr>
      </w:pPr>
      <w:r w:rsidRPr="00035B5F">
        <w:rPr>
          <w:sz w:val="22"/>
          <w:szCs w:val="22"/>
        </w:rPr>
        <w:t>North Carolina Grant #373 to Francis Johnston for 40 acres, August 20, 1842 with attached survey map and calls</w:t>
      </w:r>
    </w:p>
    <w:p w14:paraId="76678214" w14:textId="77777777" w:rsidR="00D61D95" w:rsidRPr="00035B5F" w:rsidRDefault="00695DAC" w:rsidP="00885D81">
      <w:pPr>
        <w:numPr>
          <w:ilvl w:val="0"/>
          <w:numId w:val="1027"/>
        </w:numPr>
        <w:rPr>
          <w:sz w:val="22"/>
          <w:szCs w:val="22"/>
        </w:rPr>
      </w:pPr>
      <w:r w:rsidRPr="00035B5F">
        <w:rPr>
          <w:sz w:val="22"/>
          <w:szCs w:val="22"/>
        </w:rPr>
        <w:t xml:space="preserve">North Carolina Grant #372 to </w:t>
      </w:r>
      <w:r w:rsidR="00D61D95" w:rsidRPr="00035B5F">
        <w:rPr>
          <w:sz w:val="22"/>
          <w:szCs w:val="22"/>
        </w:rPr>
        <w:t>Francis Johnston for 640 acres, July 3, 1843</w:t>
      </w:r>
    </w:p>
    <w:p w14:paraId="7BF63A83" w14:textId="77777777" w:rsidR="008351F2" w:rsidRPr="00035B5F" w:rsidRDefault="008351F2" w:rsidP="00885D81">
      <w:pPr>
        <w:numPr>
          <w:ilvl w:val="0"/>
          <w:numId w:val="1027"/>
        </w:numPr>
        <w:rPr>
          <w:sz w:val="22"/>
          <w:szCs w:val="22"/>
        </w:rPr>
      </w:pPr>
      <w:r w:rsidRPr="00035B5F">
        <w:rPr>
          <w:sz w:val="22"/>
          <w:szCs w:val="22"/>
        </w:rPr>
        <w:t>Copy o</w:t>
      </w:r>
      <w:r w:rsidR="00D61D95" w:rsidRPr="00035B5F">
        <w:rPr>
          <w:sz w:val="22"/>
          <w:szCs w:val="22"/>
        </w:rPr>
        <w:t>f Abstract of Title of Johnston</w:t>
      </w:r>
      <w:r w:rsidRPr="00035B5F">
        <w:rPr>
          <w:sz w:val="22"/>
          <w:szCs w:val="22"/>
        </w:rPr>
        <w:t xml:space="preserve"> Land by Attor</w:t>
      </w:r>
      <w:r w:rsidR="00B27DD0" w:rsidRPr="00035B5F">
        <w:rPr>
          <w:sz w:val="22"/>
          <w:szCs w:val="22"/>
        </w:rPr>
        <w:t xml:space="preserve">ney Walter E. Moore Webster, NC, </w:t>
      </w:r>
      <w:r w:rsidRPr="00035B5F">
        <w:rPr>
          <w:sz w:val="22"/>
          <w:szCs w:val="22"/>
        </w:rPr>
        <w:t>July 5, 1892</w:t>
      </w:r>
    </w:p>
    <w:p w14:paraId="302FC088" w14:textId="77777777" w:rsidR="008351F2" w:rsidRPr="00035B5F" w:rsidRDefault="008351F2" w:rsidP="00885D81">
      <w:pPr>
        <w:numPr>
          <w:ilvl w:val="0"/>
          <w:numId w:val="1027"/>
        </w:numPr>
        <w:rPr>
          <w:sz w:val="22"/>
          <w:szCs w:val="22"/>
        </w:rPr>
      </w:pPr>
      <w:r w:rsidRPr="00035B5F">
        <w:rPr>
          <w:sz w:val="22"/>
          <w:szCs w:val="22"/>
        </w:rPr>
        <w:t>Gudger’s opinion of Johnstone Lands #539, 540, 1591, 1766 by J.C.L. Grogan, Waynesville, NC, March 22, 1893</w:t>
      </w:r>
    </w:p>
    <w:p w14:paraId="32F9EE82" w14:textId="77777777" w:rsidR="008351F2" w:rsidRPr="00035B5F" w:rsidRDefault="008351F2" w:rsidP="00885D81">
      <w:pPr>
        <w:numPr>
          <w:ilvl w:val="0"/>
          <w:numId w:val="1027"/>
        </w:numPr>
        <w:rPr>
          <w:sz w:val="22"/>
          <w:szCs w:val="22"/>
        </w:rPr>
      </w:pPr>
      <w:r w:rsidRPr="00035B5F">
        <w:rPr>
          <w:sz w:val="22"/>
          <w:szCs w:val="22"/>
        </w:rPr>
        <w:t xml:space="preserve">Settlement of law suit, Jackson County, North Carolina Superior Court, Fall Term </w:t>
      </w:r>
      <w:r w:rsidR="00B27DD0" w:rsidRPr="00035B5F">
        <w:rPr>
          <w:sz w:val="22"/>
          <w:szCs w:val="22"/>
        </w:rPr>
        <w:t xml:space="preserve">1879 </w:t>
      </w:r>
      <w:r w:rsidRPr="00035B5F">
        <w:rPr>
          <w:sz w:val="22"/>
          <w:szCs w:val="22"/>
        </w:rPr>
        <w:t>by Judge J.F. Grover, December 3, 1892</w:t>
      </w:r>
    </w:p>
    <w:p w14:paraId="393FC78B" w14:textId="77777777" w:rsidR="008351F2" w:rsidRPr="00035B5F" w:rsidRDefault="008351F2" w:rsidP="002D7E1A">
      <w:pPr>
        <w:rPr>
          <w:sz w:val="22"/>
          <w:szCs w:val="22"/>
        </w:rPr>
      </w:pPr>
    </w:p>
    <w:p w14:paraId="5ED702ED" w14:textId="77777777" w:rsidR="00B27DD0" w:rsidRPr="00035B5F" w:rsidRDefault="008351F2" w:rsidP="002D7E1A">
      <w:pPr>
        <w:rPr>
          <w:sz w:val="22"/>
          <w:szCs w:val="22"/>
        </w:rPr>
      </w:pPr>
      <w:r w:rsidRPr="00035B5F">
        <w:rPr>
          <w:sz w:val="22"/>
          <w:szCs w:val="22"/>
        </w:rPr>
        <w:t>KILGORE</w:t>
      </w:r>
      <w:r w:rsidR="004A36C3" w:rsidRPr="00035B5F">
        <w:rPr>
          <w:sz w:val="22"/>
          <w:szCs w:val="22"/>
        </w:rPr>
        <w:t xml:space="preserve"> (</w:t>
      </w:r>
      <w:r w:rsidR="00260B0C" w:rsidRPr="00035B5F">
        <w:rPr>
          <w:sz w:val="22"/>
          <w:szCs w:val="22"/>
        </w:rPr>
        <w:t>1 item)</w:t>
      </w:r>
      <w:r w:rsidRPr="00035B5F">
        <w:rPr>
          <w:sz w:val="22"/>
          <w:szCs w:val="22"/>
        </w:rPr>
        <w:tab/>
      </w:r>
      <w:r w:rsidR="00F15234" w:rsidRPr="00035B5F">
        <w:rPr>
          <w:sz w:val="22"/>
          <w:szCs w:val="22"/>
        </w:rPr>
        <w:t xml:space="preserve">                                                           </w:t>
      </w:r>
      <w:r w:rsidR="00B27DD0" w:rsidRPr="00035B5F">
        <w:rPr>
          <w:sz w:val="22"/>
          <w:szCs w:val="22"/>
        </w:rPr>
        <w:t xml:space="preserve">                        </w:t>
      </w:r>
      <w:r w:rsidR="00DE61A9" w:rsidRPr="00035B5F">
        <w:rPr>
          <w:sz w:val="22"/>
          <w:szCs w:val="22"/>
        </w:rPr>
        <w:tab/>
      </w:r>
      <w:r w:rsidR="00DE61A9" w:rsidRPr="00035B5F">
        <w:rPr>
          <w:sz w:val="22"/>
          <w:szCs w:val="22"/>
        </w:rPr>
        <w:tab/>
      </w:r>
      <w:r w:rsidR="00DE61A9" w:rsidRPr="00035B5F">
        <w:rPr>
          <w:sz w:val="22"/>
          <w:szCs w:val="22"/>
        </w:rPr>
        <w:tab/>
      </w:r>
      <w:r w:rsidR="00B27DD0" w:rsidRPr="00035B5F">
        <w:rPr>
          <w:sz w:val="22"/>
          <w:szCs w:val="22"/>
        </w:rPr>
        <w:t>FOLDER 5</w:t>
      </w:r>
    </w:p>
    <w:p w14:paraId="7998195B" w14:textId="77777777" w:rsidR="00B1231E" w:rsidRPr="00035B5F" w:rsidRDefault="008351F2" w:rsidP="00885D81">
      <w:pPr>
        <w:numPr>
          <w:ilvl w:val="0"/>
          <w:numId w:val="1026"/>
        </w:numPr>
        <w:rPr>
          <w:sz w:val="22"/>
          <w:szCs w:val="22"/>
        </w:rPr>
      </w:pPr>
      <w:r w:rsidRPr="00035B5F">
        <w:rPr>
          <w:sz w:val="22"/>
          <w:szCs w:val="22"/>
        </w:rPr>
        <w:t>M.C. Kilgore vs Josiah Kilgore et, Petition for Dower</w:t>
      </w:r>
    </w:p>
    <w:p w14:paraId="5B11C167" w14:textId="77777777" w:rsidR="008351F2" w:rsidRPr="00035B5F" w:rsidRDefault="00B1231E" w:rsidP="002D7E1A">
      <w:pPr>
        <w:rPr>
          <w:sz w:val="22"/>
          <w:szCs w:val="22"/>
        </w:rPr>
      </w:pPr>
      <w:r w:rsidRPr="00035B5F">
        <w:rPr>
          <w:sz w:val="22"/>
          <w:szCs w:val="22"/>
        </w:rPr>
        <w:br w:type="page"/>
      </w:r>
      <w:r w:rsidR="008351F2" w:rsidRPr="00035B5F">
        <w:rPr>
          <w:b/>
          <w:sz w:val="22"/>
          <w:szCs w:val="22"/>
        </w:rPr>
        <w:t>BOX 50D</w:t>
      </w:r>
    </w:p>
    <w:p w14:paraId="5335644F" w14:textId="2A54BAD7" w:rsidR="008351F2" w:rsidRPr="00035B5F" w:rsidRDefault="008351F2" w:rsidP="002D7E1A">
      <w:pPr>
        <w:rPr>
          <w:b/>
          <w:sz w:val="22"/>
          <w:szCs w:val="22"/>
        </w:rPr>
      </w:pPr>
      <w:r w:rsidRPr="00035B5F">
        <w:rPr>
          <w:b/>
          <w:sz w:val="22"/>
          <w:szCs w:val="22"/>
        </w:rPr>
        <w:t>LAKE TOXAWAY COMPANIES – LAND HISTORY COLLECTION</w:t>
      </w:r>
    </w:p>
    <w:p w14:paraId="42560703" w14:textId="77777777" w:rsidR="008351F2" w:rsidRPr="00035B5F" w:rsidRDefault="008351F2" w:rsidP="002D7E1A">
      <w:pPr>
        <w:rPr>
          <w:b/>
          <w:sz w:val="22"/>
          <w:szCs w:val="22"/>
        </w:rPr>
      </w:pPr>
    </w:p>
    <w:p w14:paraId="7957CF89" w14:textId="77777777" w:rsidR="008351F2" w:rsidRPr="00035B5F" w:rsidRDefault="009F2A91" w:rsidP="002D7E1A">
      <w:pPr>
        <w:rPr>
          <w:sz w:val="22"/>
          <w:szCs w:val="22"/>
        </w:rPr>
      </w:pPr>
      <w:r w:rsidRPr="00035B5F">
        <w:rPr>
          <w:sz w:val="22"/>
          <w:szCs w:val="22"/>
        </w:rPr>
        <w:t>LAND LISTINGS (11 items)</w:t>
      </w:r>
      <w:r w:rsidR="008351F2" w:rsidRPr="00035B5F">
        <w:rPr>
          <w:sz w:val="22"/>
          <w:szCs w:val="22"/>
        </w:rPr>
        <w:tab/>
      </w:r>
      <w:r w:rsidR="008351F2" w:rsidRPr="00035B5F">
        <w:rPr>
          <w:sz w:val="22"/>
          <w:szCs w:val="22"/>
        </w:rPr>
        <w:tab/>
      </w:r>
      <w:r w:rsidR="008351F2" w:rsidRPr="00035B5F">
        <w:rPr>
          <w:sz w:val="22"/>
          <w:szCs w:val="22"/>
        </w:rPr>
        <w:tab/>
      </w:r>
      <w:r w:rsidR="008351F2" w:rsidRPr="00035B5F">
        <w:rPr>
          <w:sz w:val="22"/>
          <w:szCs w:val="22"/>
        </w:rPr>
        <w:tab/>
      </w:r>
      <w:r w:rsidR="008351F2" w:rsidRPr="00035B5F">
        <w:rPr>
          <w:sz w:val="22"/>
          <w:szCs w:val="22"/>
        </w:rPr>
        <w:tab/>
      </w:r>
      <w:r w:rsidR="008351F2" w:rsidRPr="00035B5F">
        <w:rPr>
          <w:sz w:val="22"/>
          <w:szCs w:val="22"/>
        </w:rPr>
        <w:tab/>
      </w:r>
      <w:r w:rsidR="008351F2" w:rsidRPr="00035B5F">
        <w:rPr>
          <w:sz w:val="22"/>
          <w:szCs w:val="22"/>
        </w:rPr>
        <w:tab/>
      </w:r>
      <w:r w:rsidR="00B1231E" w:rsidRPr="00035B5F">
        <w:rPr>
          <w:sz w:val="22"/>
          <w:szCs w:val="22"/>
        </w:rPr>
        <w:tab/>
      </w:r>
      <w:r w:rsidR="00DE61A9" w:rsidRPr="00035B5F">
        <w:rPr>
          <w:sz w:val="22"/>
          <w:szCs w:val="22"/>
        </w:rPr>
        <w:tab/>
      </w:r>
      <w:r w:rsidR="008351F2" w:rsidRPr="00035B5F">
        <w:rPr>
          <w:sz w:val="22"/>
          <w:szCs w:val="22"/>
        </w:rPr>
        <w:t>FOLDER 1</w:t>
      </w:r>
    </w:p>
    <w:p w14:paraId="38C1A59E" w14:textId="77777777" w:rsidR="008351F2" w:rsidRPr="00035B5F" w:rsidRDefault="008351F2" w:rsidP="00885D81">
      <w:pPr>
        <w:numPr>
          <w:ilvl w:val="0"/>
          <w:numId w:val="1028"/>
        </w:numPr>
        <w:rPr>
          <w:sz w:val="22"/>
          <w:szCs w:val="22"/>
        </w:rPr>
      </w:pPr>
      <w:r w:rsidRPr="00035B5F">
        <w:rPr>
          <w:sz w:val="22"/>
          <w:szCs w:val="22"/>
        </w:rPr>
        <w:t>Index book, Outside and Direct Title Chain, September 5, 1912</w:t>
      </w:r>
    </w:p>
    <w:p w14:paraId="77FB7922" w14:textId="77777777" w:rsidR="008351F2" w:rsidRPr="00035B5F" w:rsidRDefault="008351F2" w:rsidP="00885D81">
      <w:pPr>
        <w:numPr>
          <w:ilvl w:val="0"/>
          <w:numId w:val="1028"/>
        </w:numPr>
        <w:rPr>
          <w:sz w:val="22"/>
          <w:szCs w:val="22"/>
        </w:rPr>
      </w:pPr>
      <w:r w:rsidRPr="00035B5F">
        <w:rPr>
          <w:sz w:val="22"/>
          <w:szCs w:val="22"/>
        </w:rPr>
        <w:t>Index Deeds book</w:t>
      </w:r>
    </w:p>
    <w:p w14:paraId="05630C49" w14:textId="77777777" w:rsidR="00E126C1" w:rsidRPr="00035B5F" w:rsidRDefault="00E126C1" w:rsidP="00885D81">
      <w:pPr>
        <w:numPr>
          <w:ilvl w:val="0"/>
          <w:numId w:val="1028"/>
        </w:numPr>
        <w:rPr>
          <w:sz w:val="22"/>
          <w:szCs w:val="22"/>
        </w:rPr>
      </w:pPr>
      <w:r w:rsidRPr="00035B5F">
        <w:rPr>
          <w:sz w:val="22"/>
          <w:szCs w:val="22"/>
        </w:rPr>
        <w:t>List of papers in Tin Box, uncopied while in Asheville, January 19-29, 1910</w:t>
      </w:r>
    </w:p>
    <w:p w14:paraId="43DAF49B" w14:textId="77777777" w:rsidR="008351F2" w:rsidRPr="00035B5F" w:rsidRDefault="008351F2" w:rsidP="00885D81">
      <w:pPr>
        <w:numPr>
          <w:ilvl w:val="0"/>
          <w:numId w:val="1028"/>
        </w:numPr>
        <w:rPr>
          <w:sz w:val="22"/>
          <w:szCs w:val="22"/>
        </w:rPr>
      </w:pPr>
      <w:r w:rsidRPr="00035B5F">
        <w:rPr>
          <w:sz w:val="22"/>
          <w:szCs w:val="22"/>
        </w:rPr>
        <w:t>List of deeds of various grantors to The Toxaway Company, October 2, 1907</w:t>
      </w:r>
    </w:p>
    <w:p w14:paraId="41E6BEF7" w14:textId="77777777" w:rsidR="008351F2" w:rsidRPr="00035B5F" w:rsidRDefault="008351F2" w:rsidP="00885D81">
      <w:pPr>
        <w:numPr>
          <w:ilvl w:val="0"/>
          <w:numId w:val="1028"/>
        </w:numPr>
        <w:rPr>
          <w:sz w:val="22"/>
          <w:szCs w:val="22"/>
        </w:rPr>
      </w:pPr>
      <w:r w:rsidRPr="00035B5F">
        <w:rPr>
          <w:sz w:val="22"/>
          <w:szCs w:val="22"/>
        </w:rPr>
        <w:t>Land redemp</w:t>
      </w:r>
      <w:r w:rsidR="00E126C1" w:rsidRPr="00035B5F">
        <w:rPr>
          <w:sz w:val="22"/>
          <w:szCs w:val="22"/>
        </w:rPr>
        <w:t>tion subscription, January 1901</w:t>
      </w:r>
      <w:r w:rsidRPr="00035B5F">
        <w:rPr>
          <w:sz w:val="22"/>
          <w:szCs w:val="22"/>
        </w:rPr>
        <w:tab/>
      </w:r>
    </w:p>
    <w:p w14:paraId="4C38EFB5" w14:textId="77777777" w:rsidR="008351F2" w:rsidRPr="00035B5F" w:rsidRDefault="008351F2" w:rsidP="00885D81">
      <w:pPr>
        <w:numPr>
          <w:ilvl w:val="0"/>
          <w:numId w:val="1028"/>
        </w:numPr>
        <w:rPr>
          <w:sz w:val="22"/>
          <w:szCs w:val="22"/>
        </w:rPr>
      </w:pPr>
      <w:r w:rsidRPr="00035B5F">
        <w:rPr>
          <w:sz w:val="22"/>
          <w:szCs w:val="22"/>
        </w:rPr>
        <w:t>String bound Miscellaneous Entries &amp; grants. The Latimer Grant, entries of 1890</w:t>
      </w:r>
    </w:p>
    <w:p w14:paraId="3F50D4C3" w14:textId="7FCBEA41" w:rsidR="008351F2" w:rsidRPr="00035B5F" w:rsidRDefault="008351F2" w:rsidP="00885D81">
      <w:pPr>
        <w:numPr>
          <w:ilvl w:val="0"/>
          <w:numId w:val="1028"/>
        </w:numPr>
        <w:rPr>
          <w:sz w:val="22"/>
          <w:szCs w:val="22"/>
        </w:rPr>
      </w:pPr>
      <w:r w:rsidRPr="00035B5F">
        <w:rPr>
          <w:sz w:val="22"/>
          <w:szCs w:val="22"/>
        </w:rPr>
        <w:t xml:space="preserve">Minutes of March 6, </w:t>
      </w:r>
      <w:r w:rsidR="00580EAF" w:rsidRPr="00035B5F">
        <w:rPr>
          <w:sz w:val="22"/>
          <w:szCs w:val="22"/>
        </w:rPr>
        <w:t>1882,</w:t>
      </w:r>
      <w:r w:rsidRPr="00035B5F">
        <w:rPr>
          <w:sz w:val="22"/>
          <w:szCs w:val="22"/>
        </w:rPr>
        <w:t xml:space="preserve"> Transylvania County Commissioners regarding </w:t>
      </w:r>
      <w:r w:rsidR="00563B1B" w:rsidRPr="00035B5F">
        <w:rPr>
          <w:sz w:val="22"/>
          <w:szCs w:val="22"/>
        </w:rPr>
        <w:t xml:space="preserve">survey line </w:t>
      </w:r>
      <w:r w:rsidRPr="00035B5F">
        <w:rPr>
          <w:sz w:val="22"/>
          <w:szCs w:val="22"/>
        </w:rPr>
        <w:t>between Transylvania and Jackson Counties</w:t>
      </w:r>
    </w:p>
    <w:p w14:paraId="1AFF06CC" w14:textId="77777777" w:rsidR="008351F2" w:rsidRPr="00035B5F" w:rsidRDefault="008351F2" w:rsidP="00885D81">
      <w:pPr>
        <w:numPr>
          <w:ilvl w:val="0"/>
          <w:numId w:val="1028"/>
        </w:numPr>
        <w:rPr>
          <w:sz w:val="22"/>
          <w:szCs w:val="22"/>
        </w:rPr>
      </w:pPr>
      <w:r w:rsidRPr="00035B5F">
        <w:rPr>
          <w:sz w:val="22"/>
          <w:szCs w:val="22"/>
        </w:rPr>
        <w:t>List of Lands by the Toxaway Company</w:t>
      </w:r>
    </w:p>
    <w:p w14:paraId="44B47E4D" w14:textId="77777777" w:rsidR="008351F2" w:rsidRPr="00035B5F" w:rsidRDefault="008351F2" w:rsidP="00885D81">
      <w:pPr>
        <w:numPr>
          <w:ilvl w:val="0"/>
          <w:numId w:val="1028"/>
        </w:numPr>
        <w:rPr>
          <w:sz w:val="22"/>
          <w:szCs w:val="22"/>
        </w:rPr>
      </w:pPr>
      <w:r w:rsidRPr="00035B5F">
        <w:rPr>
          <w:sz w:val="22"/>
          <w:szCs w:val="22"/>
        </w:rPr>
        <w:t>Calls to the Big Tract</w:t>
      </w:r>
    </w:p>
    <w:p w14:paraId="5B5E20AB" w14:textId="77777777" w:rsidR="008351F2" w:rsidRPr="00035B5F" w:rsidRDefault="008351F2" w:rsidP="00885D81">
      <w:pPr>
        <w:numPr>
          <w:ilvl w:val="0"/>
          <w:numId w:val="1028"/>
        </w:numPr>
        <w:rPr>
          <w:sz w:val="22"/>
          <w:szCs w:val="22"/>
        </w:rPr>
      </w:pPr>
      <w:r w:rsidRPr="00035B5F">
        <w:rPr>
          <w:sz w:val="22"/>
          <w:szCs w:val="22"/>
        </w:rPr>
        <w:t>Calls copied of various tracts</w:t>
      </w:r>
    </w:p>
    <w:p w14:paraId="45183203" w14:textId="4D61CF30" w:rsidR="008351F2" w:rsidRPr="00035B5F" w:rsidRDefault="008351F2" w:rsidP="00885D81">
      <w:pPr>
        <w:numPr>
          <w:ilvl w:val="0"/>
          <w:numId w:val="1028"/>
        </w:numPr>
        <w:rPr>
          <w:sz w:val="22"/>
          <w:szCs w:val="22"/>
        </w:rPr>
      </w:pPr>
      <w:r w:rsidRPr="00035B5F">
        <w:rPr>
          <w:sz w:val="22"/>
          <w:szCs w:val="22"/>
        </w:rPr>
        <w:t xml:space="preserve">Boundary Tract – </w:t>
      </w:r>
      <w:r w:rsidR="00580EAF" w:rsidRPr="00035B5F">
        <w:rPr>
          <w:sz w:val="22"/>
          <w:szCs w:val="22"/>
        </w:rPr>
        <w:t>5-acre</w:t>
      </w:r>
      <w:r w:rsidRPr="00035B5F">
        <w:rPr>
          <w:sz w:val="22"/>
          <w:szCs w:val="22"/>
        </w:rPr>
        <w:t xml:space="preserve"> tract adjoining #1039</w:t>
      </w:r>
    </w:p>
    <w:p w14:paraId="4C437A86" w14:textId="77777777" w:rsidR="008351F2" w:rsidRPr="00035B5F" w:rsidRDefault="008351F2" w:rsidP="002D7E1A">
      <w:pPr>
        <w:rPr>
          <w:sz w:val="22"/>
          <w:szCs w:val="22"/>
        </w:rPr>
      </w:pPr>
    </w:p>
    <w:p w14:paraId="53C053ED" w14:textId="77777777" w:rsidR="008351F2" w:rsidRPr="00035B5F" w:rsidRDefault="008351F2" w:rsidP="002D7E1A">
      <w:pPr>
        <w:rPr>
          <w:sz w:val="22"/>
          <w:szCs w:val="22"/>
        </w:rPr>
      </w:pPr>
      <w:r w:rsidRPr="00035B5F">
        <w:rPr>
          <w:sz w:val="22"/>
          <w:szCs w:val="22"/>
        </w:rPr>
        <w:t>LATTIMER</w:t>
      </w:r>
      <w:r w:rsidR="00504716" w:rsidRPr="00035B5F">
        <w:rPr>
          <w:sz w:val="22"/>
          <w:szCs w:val="22"/>
        </w:rPr>
        <w:t xml:space="preserve"> (2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DE61A9" w:rsidRPr="00035B5F">
        <w:rPr>
          <w:sz w:val="22"/>
          <w:szCs w:val="22"/>
        </w:rPr>
        <w:tab/>
      </w:r>
      <w:r w:rsidRPr="00035B5F">
        <w:rPr>
          <w:sz w:val="22"/>
          <w:szCs w:val="22"/>
        </w:rPr>
        <w:t>FOLDER 2</w:t>
      </w:r>
    </w:p>
    <w:p w14:paraId="14607E7F" w14:textId="77777777" w:rsidR="008351F2" w:rsidRPr="00035B5F" w:rsidRDefault="008351F2" w:rsidP="00885D81">
      <w:pPr>
        <w:numPr>
          <w:ilvl w:val="0"/>
          <w:numId w:val="1029"/>
        </w:numPr>
        <w:rPr>
          <w:sz w:val="22"/>
          <w:szCs w:val="22"/>
        </w:rPr>
      </w:pPr>
      <w:r w:rsidRPr="00035B5F">
        <w:rPr>
          <w:sz w:val="22"/>
          <w:szCs w:val="22"/>
        </w:rPr>
        <w:t>J.C.L. Gudger, attorney, opinion regarding the Lattimer Land Grant</w:t>
      </w:r>
    </w:p>
    <w:p w14:paraId="54E187FB" w14:textId="77777777" w:rsidR="008351F2" w:rsidRPr="00035B5F" w:rsidRDefault="008351F2" w:rsidP="00885D81">
      <w:pPr>
        <w:numPr>
          <w:ilvl w:val="0"/>
          <w:numId w:val="1029"/>
        </w:numPr>
        <w:rPr>
          <w:sz w:val="22"/>
          <w:szCs w:val="22"/>
        </w:rPr>
      </w:pPr>
      <w:r w:rsidRPr="00035B5F">
        <w:rPr>
          <w:sz w:val="22"/>
          <w:szCs w:val="22"/>
        </w:rPr>
        <w:t>State of North Carolina land grant number 230, to George Lattimer 50, 540 acres,</w:t>
      </w:r>
      <w:r w:rsidR="00563B1B" w:rsidRPr="00035B5F">
        <w:rPr>
          <w:sz w:val="22"/>
          <w:szCs w:val="22"/>
        </w:rPr>
        <w:t xml:space="preserve"> </w:t>
      </w:r>
      <w:r w:rsidRPr="00035B5F">
        <w:rPr>
          <w:sz w:val="22"/>
          <w:szCs w:val="22"/>
        </w:rPr>
        <w:t>July</w:t>
      </w:r>
      <w:r w:rsidR="00504716" w:rsidRPr="00035B5F">
        <w:rPr>
          <w:sz w:val="22"/>
          <w:szCs w:val="22"/>
        </w:rPr>
        <w:t xml:space="preserve"> </w:t>
      </w:r>
      <w:r w:rsidRPr="00035B5F">
        <w:rPr>
          <w:sz w:val="22"/>
          <w:szCs w:val="22"/>
        </w:rPr>
        <w:t>20, 1796</w:t>
      </w:r>
    </w:p>
    <w:p w14:paraId="6B2A8AB6" w14:textId="77777777" w:rsidR="008351F2" w:rsidRPr="00035B5F" w:rsidRDefault="008351F2" w:rsidP="002D7E1A">
      <w:pPr>
        <w:rPr>
          <w:sz w:val="22"/>
          <w:szCs w:val="22"/>
        </w:rPr>
      </w:pPr>
    </w:p>
    <w:p w14:paraId="5A1862D9" w14:textId="77777777" w:rsidR="008351F2" w:rsidRPr="00035B5F" w:rsidRDefault="008351F2" w:rsidP="002D7E1A">
      <w:pPr>
        <w:rPr>
          <w:sz w:val="22"/>
          <w:szCs w:val="22"/>
        </w:rPr>
      </w:pPr>
      <w:r w:rsidRPr="00035B5F">
        <w:rPr>
          <w:sz w:val="22"/>
          <w:szCs w:val="22"/>
        </w:rPr>
        <w:t>LEE</w:t>
      </w:r>
      <w:r w:rsidR="00504716" w:rsidRPr="00035B5F">
        <w:rPr>
          <w:sz w:val="22"/>
          <w:szCs w:val="22"/>
        </w:rPr>
        <w:t xml:space="preserve"> (1 item)</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DE61A9" w:rsidRPr="00035B5F">
        <w:rPr>
          <w:sz w:val="22"/>
          <w:szCs w:val="22"/>
        </w:rPr>
        <w:tab/>
      </w:r>
      <w:r w:rsidRPr="00035B5F">
        <w:rPr>
          <w:sz w:val="22"/>
          <w:szCs w:val="22"/>
        </w:rPr>
        <w:t>FOLDER 3</w:t>
      </w:r>
    </w:p>
    <w:p w14:paraId="74950D0C" w14:textId="77777777" w:rsidR="008351F2" w:rsidRPr="00035B5F" w:rsidRDefault="008351F2" w:rsidP="00885D81">
      <w:pPr>
        <w:numPr>
          <w:ilvl w:val="0"/>
          <w:numId w:val="1030"/>
        </w:numPr>
        <w:rPr>
          <w:sz w:val="22"/>
          <w:szCs w:val="22"/>
        </w:rPr>
      </w:pPr>
      <w:r w:rsidRPr="00035B5F">
        <w:rPr>
          <w:sz w:val="22"/>
          <w:szCs w:val="22"/>
        </w:rPr>
        <w:t>Deed: W. F. Lee to A. H. Lee, September 4, 1896</w:t>
      </w:r>
    </w:p>
    <w:p w14:paraId="15228CFC" w14:textId="77777777" w:rsidR="008351F2" w:rsidRPr="00035B5F" w:rsidRDefault="008351F2" w:rsidP="002D7E1A">
      <w:pPr>
        <w:rPr>
          <w:sz w:val="22"/>
          <w:szCs w:val="22"/>
        </w:rPr>
      </w:pPr>
    </w:p>
    <w:p w14:paraId="69874A54" w14:textId="77777777" w:rsidR="008351F2" w:rsidRPr="00035B5F" w:rsidRDefault="008351F2" w:rsidP="002D7E1A">
      <w:pPr>
        <w:rPr>
          <w:sz w:val="22"/>
          <w:szCs w:val="22"/>
        </w:rPr>
      </w:pPr>
      <w:r w:rsidRPr="00035B5F">
        <w:rPr>
          <w:sz w:val="22"/>
          <w:szCs w:val="22"/>
        </w:rPr>
        <w:t>LEMON</w:t>
      </w:r>
      <w:r w:rsidR="00986BB9" w:rsidRPr="00035B5F">
        <w:rPr>
          <w:sz w:val="22"/>
          <w:szCs w:val="22"/>
        </w:rPr>
        <w:t xml:space="preserve"> (3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DE61A9" w:rsidRPr="00035B5F">
        <w:rPr>
          <w:sz w:val="22"/>
          <w:szCs w:val="22"/>
        </w:rPr>
        <w:tab/>
      </w:r>
      <w:r w:rsidRPr="00035B5F">
        <w:rPr>
          <w:sz w:val="22"/>
          <w:szCs w:val="22"/>
        </w:rPr>
        <w:t>FOLDER 4</w:t>
      </w:r>
    </w:p>
    <w:p w14:paraId="063B6DDB" w14:textId="77777777" w:rsidR="008351F2" w:rsidRPr="00035B5F" w:rsidRDefault="008351F2" w:rsidP="00885D81">
      <w:pPr>
        <w:numPr>
          <w:ilvl w:val="0"/>
          <w:numId w:val="1031"/>
        </w:numPr>
        <w:rPr>
          <w:sz w:val="22"/>
          <w:szCs w:val="22"/>
        </w:rPr>
      </w:pPr>
      <w:r w:rsidRPr="00035B5F">
        <w:rPr>
          <w:sz w:val="22"/>
          <w:szCs w:val="22"/>
        </w:rPr>
        <w:t xml:space="preserve">Trust Deed: Thomas B. Lemon &amp; wife, Margaret B. Lemon to Thomas M. Lanahan, Trustee, </w:t>
      </w:r>
      <w:r w:rsidR="00324E18" w:rsidRPr="00035B5F">
        <w:rPr>
          <w:sz w:val="22"/>
          <w:szCs w:val="22"/>
        </w:rPr>
        <w:t>January 11, 1856</w:t>
      </w:r>
    </w:p>
    <w:p w14:paraId="30F22F45" w14:textId="77777777" w:rsidR="008351F2" w:rsidRPr="00035B5F" w:rsidRDefault="008351F2" w:rsidP="00885D81">
      <w:pPr>
        <w:numPr>
          <w:ilvl w:val="0"/>
          <w:numId w:val="1031"/>
        </w:numPr>
        <w:rPr>
          <w:sz w:val="22"/>
          <w:szCs w:val="22"/>
        </w:rPr>
      </w:pPr>
      <w:r w:rsidRPr="00035B5F">
        <w:rPr>
          <w:sz w:val="22"/>
          <w:szCs w:val="22"/>
        </w:rPr>
        <w:t>Deed:  Thomas B. Lemon to Charles F. Mayer, October 17, 1855</w:t>
      </w:r>
    </w:p>
    <w:p w14:paraId="560C3332" w14:textId="77777777" w:rsidR="008351F2" w:rsidRPr="00035B5F" w:rsidRDefault="008351F2" w:rsidP="00885D81">
      <w:pPr>
        <w:numPr>
          <w:ilvl w:val="0"/>
          <w:numId w:val="1031"/>
        </w:numPr>
        <w:rPr>
          <w:sz w:val="22"/>
          <w:szCs w:val="22"/>
        </w:rPr>
      </w:pPr>
      <w:r w:rsidRPr="00035B5F">
        <w:rPr>
          <w:sz w:val="22"/>
          <w:szCs w:val="22"/>
        </w:rPr>
        <w:t>Mortgage deed: Charles F. Mayer to Thomas B. Lemon, October 17, 1855</w:t>
      </w:r>
    </w:p>
    <w:p w14:paraId="2D14E9CB" w14:textId="77777777" w:rsidR="008351F2" w:rsidRPr="00035B5F" w:rsidRDefault="008351F2" w:rsidP="002D7E1A">
      <w:pPr>
        <w:rPr>
          <w:sz w:val="22"/>
          <w:szCs w:val="22"/>
        </w:rPr>
      </w:pPr>
    </w:p>
    <w:p w14:paraId="1659E86A" w14:textId="77777777" w:rsidR="008351F2" w:rsidRPr="00035B5F" w:rsidRDefault="008351F2" w:rsidP="002D7E1A">
      <w:pPr>
        <w:rPr>
          <w:sz w:val="22"/>
          <w:szCs w:val="22"/>
        </w:rPr>
      </w:pPr>
      <w:r w:rsidRPr="00035B5F">
        <w:rPr>
          <w:sz w:val="22"/>
          <w:szCs w:val="22"/>
        </w:rPr>
        <w:t>LINVILLE</w:t>
      </w:r>
      <w:r w:rsidR="00400461" w:rsidRPr="00035B5F">
        <w:rPr>
          <w:sz w:val="22"/>
          <w:szCs w:val="22"/>
        </w:rPr>
        <w:t xml:space="preserve"> (3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DE61A9" w:rsidRPr="00035B5F">
        <w:rPr>
          <w:sz w:val="22"/>
          <w:szCs w:val="22"/>
        </w:rPr>
        <w:tab/>
      </w:r>
      <w:r w:rsidRPr="00035B5F">
        <w:rPr>
          <w:sz w:val="22"/>
          <w:szCs w:val="22"/>
        </w:rPr>
        <w:t>FOLDER 5</w:t>
      </w:r>
    </w:p>
    <w:p w14:paraId="1235F1EB" w14:textId="77777777" w:rsidR="008351F2" w:rsidRPr="00035B5F" w:rsidRDefault="008351F2" w:rsidP="00885D81">
      <w:pPr>
        <w:numPr>
          <w:ilvl w:val="0"/>
          <w:numId w:val="1032"/>
        </w:numPr>
        <w:ind w:left="360"/>
        <w:rPr>
          <w:sz w:val="22"/>
          <w:szCs w:val="22"/>
        </w:rPr>
      </w:pPr>
      <w:r w:rsidRPr="00035B5F">
        <w:rPr>
          <w:sz w:val="22"/>
          <w:szCs w:val="22"/>
        </w:rPr>
        <w:t>Dr. Montgomery Linville, W. Agnew, John Riley and Ann Riley, J.F. Hays and Minnie W, his wife, and F.J. Conroy to Fairfield Mining, Building and Land Improvement, March 18, 1893</w:t>
      </w:r>
    </w:p>
    <w:p w14:paraId="3A8E7BD2" w14:textId="35593846" w:rsidR="008351F2" w:rsidRPr="00035B5F" w:rsidRDefault="008351F2" w:rsidP="00885D81">
      <w:pPr>
        <w:numPr>
          <w:ilvl w:val="0"/>
          <w:numId w:val="1032"/>
        </w:numPr>
        <w:ind w:left="360"/>
        <w:rPr>
          <w:sz w:val="22"/>
          <w:szCs w:val="22"/>
        </w:rPr>
      </w:pPr>
      <w:r w:rsidRPr="00035B5F">
        <w:rPr>
          <w:sz w:val="22"/>
          <w:szCs w:val="22"/>
        </w:rPr>
        <w:t xml:space="preserve">Montgomery Linville to the Fairfield Mining, Building and Land Improvement Company March 18, </w:t>
      </w:r>
      <w:r w:rsidR="003B2534" w:rsidRPr="00035B5F">
        <w:rPr>
          <w:sz w:val="22"/>
          <w:szCs w:val="22"/>
        </w:rPr>
        <w:t>1893,</w:t>
      </w:r>
      <w:r w:rsidRPr="00035B5F">
        <w:rPr>
          <w:sz w:val="22"/>
          <w:szCs w:val="22"/>
        </w:rPr>
        <w:t xml:space="preserve"> for $4,000.00</w:t>
      </w:r>
    </w:p>
    <w:p w14:paraId="0730EAA7" w14:textId="1F0DBDFC" w:rsidR="008351F2" w:rsidRPr="00035B5F" w:rsidRDefault="008351F2" w:rsidP="00885D81">
      <w:pPr>
        <w:numPr>
          <w:ilvl w:val="0"/>
          <w:numId w:val="1032"/>
        </w:numPr>
        <w:ind w:left="360"/>
        <w:rPr>
          <w:sz w:val="22"/>
          <w:szCs w:val="22"/>
        </w:rPr>
      </w:pPr>
      <w:r w:rsidRPr="00035B5F">
        <w:rPr>
          <w:sz w:val="22"/>
          <w:szCs w:val="22"/>
        </w:rPr>
        <w:t xml:space="preserve">Montgomery Linville to the Fairfield Mining, Building and land Improvement Company, March 18, </w:t>
      </w:r>
      <w:r w:rsidR="003B2534" w:rsidRPr="00035B5F">
        <w:rPr>
          <w:sz w:val="22"/>
          <w:szCs w:val="22"/>
        </w:rPr>
        <w:t>1893,</w:t>
      </w:r>
      <w:r w:rsidRPr="00035B5F">
        <w:rPr>
          <w:sz w:val="22"/>
          <w:szCs w:val="22"/>
        </w:rPr>
        <w:t xml:space="preserve"> for $2,000.00</w:t>
      </w:r>
    </w:p>
    <w:p w14:paraId="7AA6C774" w14:textId="77777777" w:rsidR="008351F2" w:rsidRPr="00035B5F" w:rsidRDefault="008351F2" w:rsidP="002D7E1A">
      <w:pPr>
        <w:rPr>
          <w:sz w:val="22"/>
          <w:szCs w:val="22"/>
        </w:rPr>
      </w:pPr>
    </w:p>
    <w:p w14:paraId="6B3EB595" w14:textId="77777777" w:rsidR="008351F2" w:rsidRPr="00035B5F" w:rsidRDefault="008351F2" w:rsidP="002D7E1A">
      <w:pPr>
        <w:rPr>
          <w:sz w:val="22"/>
          <w:szCs w:val="22"/>
        </w:rPr>
      </w:pPr>
      <w:r w:rsidRPr="00035B5F">
        <w:rPr>
          <w:sz w:val="22"/>
          <w:szCs w:val="22"/>
        </w:rPr>
        <w:t>LOVE</w:t>
      </w:r>
      <w:r w:rsidRPr="00035B5F">
        <w:rPr>
          <w:sz w:val="22"/>
          <w:szCs w:val="22"/>
        </w:rPr>
        <w:tab/>
      </w:r>
      <w:r w:rsidR="00AA1616" w:rsidRPr="00035B5F">
        <w:rPr>
          <w:sz w:val="22"/>
          <w:szCs w:val="22"/>
        </w:rPr>
        <w:t>(1 item)</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DE61A9" w:rsidRPr="00035B5F">
        <w:rPr>
          <w:sz w:val="22"/>
          <w:szCs w:val="22"/>
        </w:rPr>
        <w:tab/>
      </w:r>
      <w:r w:rsidR="00DE61A9" w:rsidRPr="00035B5F">
        <w:rPr>
          <w:sz w:val="22"/>
          <w:szCs w:val="22"/>
        </w:rPr>
        <w:tab/>
      </w:r>
      <w:r w:rsidRPr="00035B5F">
        <w:rPr>
          <w:sz w:val="22"/>
          <w:szCs w:val="22"/>
        </w:rPr>
        <w:t>FOLDER 6</w:t>
      </w:r>
    </w:p>
    <w:p w14:paraId="5FC90C7D" w14:textId="77777777" w:rsidR="008351F2" w:rsidRPr="00035B5F" w:rsidRDefault="008351F2" w:rsidP="00885D81">
      <w:pPr>
        <w:numPr>
          <w:ilvl w:val="0"/>
          <w:numId w:val="1033"/>
        </w:numPr>
        <w:rPr>
          <w:sz w:val="22"/>
          <w:szCs w:val="22"/>
        </w:rPr>
      </w:pPr>
      <w:r w:rsidRPr="00035B5F">
        <w:rPr>
          <w:sz w:val="22"/>
          <w:szCs w:val="22"/>
        </w:rPr>
        <w:t>Deed from Hames R. Love heirs to J.C.L/ Gudger, December 13, 1892</w:t>
      </w:r>
    </w:p>
    <w:p w14:paraId="3EF0FEE3" w14:textId="77777777" w:rsidR="008351F2" w:rsidRPr="00035B5F" w:rsidRDefault="008351F2" w:rsidP="002D7E1A">
      <w:pPr>
        <w:rPr>
          <w:sz w:val="22"/>
          <w:szCs w:val="22"/>
        </w:rPr>
      </w:pPr>
    </w:p>
    <w:p w14:paraId="3E6F1E63" w14:textId="77777777" w:rsidR="00563B1B" w:rsidRPr="00035B5F" w:rsidRDefault="008351F2" w:rsidP="002D7E1A">
      <w:pPr>
        <w:rPr>
          <w:sz w:val="22"/>
          <w:szCs w:val="22"/>
        </w:rPr>
      </w:pPr>
      <w:r w:rsidRPr="00035B5F">
        <w:rPr>
          <w:sz w:val="22"/>
          <w:szCs w:val="22"/>
        </w:rPr>
        <w:t>LOW</w:t>
      </w:r>
      <w:r w:rsidR="00AA1616" w:rsidRPr="00035B5F">
        <w:rPr>
          <w:sz w:val="22"/>
          <w:szCs w:val="22"/>
        </w:rPr>
        <w:t xml:space="preserve"> (2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DE61A9" w:rsidRPr="00035B5F">
        <w:rPr>
          <w:sz w:val="22"/>
          <w:szCs w:val="22"/>
        </w:rPr>
        <w:tab/>
      </w:r>
      <w:r w:rsidR="00DE61A9" w:rsidRPr="00035B5F">
        <w:rPr>
          <w:sz w:val="22"/>
          <w:szCs w:val="22"/>
        </w:rPr>
        <w:tab/>
      </w:r>
      <w:r w:rsidR="00563B1B" w:rsidRPr="00035B5F">
        <w:rPr>
          <w:sz w:val="22"/>
          <w:szCs w:val="22"/>
        </w:rPr>
        <w:t>FOLDER 7</w:t>
      </w:r>
      <w:r w:rsidR="00AA1616" w:rsidRPr="00035B5F">
        <w:rPr>
          <w:sz w:val="22"/>
          <w:szCs w:val="22"/>
        </w:rPr>
        <w:tab/>
      </w:r>
    </w:p>
    <w:p w14:paraId="47ED8039" w14:textId="77777777" w:rsidR="008351F2" w:rsidRPr="00035B5F" w:rsidRDefault="008351F2" w:rsidP="00885D81">
      <w:pPr>
        <w:numPr>
          <w:ilvl w:val="0"/>
          <w:numId w:val="1034"/>
        </w:numPr>
        <w:rPr>
          <w:sz w:val="22"/>
          <w:szCs w:val="22"/>
        </w:rPr>
      </w:pPr>
      <w:r w:rsidRPr="00035B5F">
        <w:rPr>
          <w:sz w:val="22"/>
          <w:szCs w:val="22"/>
        </w:rPr>
        <w:t>String-bound J.A. Low Booklet with land descriptions</w:t>
      </w:r>
    </w:p>
    <w:p w14:paraId="7D5CF6C0" w14:textId="77777777" w:rsidR="008351F2" w:rsidRPr="00035B5F" w:rsidRDefault="008351F2" w:rsidP="00885D81">
      <w:pPr>
        <w:numPr>
          <w:ilvl w:val="0"/>
          <w:numId w:val="1034"/>
        </w:numPr>
        <w:rPr>
          <w:sz w:val="22"/>
          <w:szCs w:val="22"/>
        </w:rPr>
      </w:pPr>
      <w:r w:rsidRPr="00035B5F">
        <w:rPr>
          <w:sz w:val="22"/>
          <w:szCs w:val="22"/>
        </w:rPr>
        <w:t>Jess Low as agent and tenant for Grimshaw, lease renewal</w:t>
      </w:r>
    </w:p>
    <w:p w14:paraId="7273211A" w14:textId="77777777" w:rsidR="00AA1616" w:rsidRPr="00035B5F" w:rsidRDefault="00AA1616" w:rsidP="002D7E1A">
      <w:pPr>
        <w:rPr>
          <w:sz w:val="22"/>
          <w:szCs w:val="22"/>
        </w:rPr>
      </w:pPr>
    </w:p>
    <w:p w14:paraId="45C9DE4D" w14:textId="77777777" w:rsidR="00CA02AB" w:rsidRPr="00035B5F" w:rsidRDefault="008351F2" w:rsidP="002D7E1A">
      <w:pPr>
        <w:rPr>
          <w:sz w:val="22"/>
          <w:szCs w:val="22"/>
        </w:rPr>
      </w:pPr>
      <w:r w:rsidRPr="00035B5F">
        <w:rPr>
          <w:sz w:val="22"/>
          <w:szCs w:val="22"/>
        </w:rPr>
        <w:t>MAGUIRE</w:t>
      </w:r>
      <w:r w:rsidR="002C3446" w:rsidRPr="00035B5F">
        <w:rPr>
          <w:sz w:val="22"/>
          <w:szCs w:val="22"/>
        </w:rPr>
        <w:t xml:space="preserve"> (2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DE61A9" w:rsidRPr="00035B5F">
        <w:rPr>
          <w:sz w:val="22"/>
          <w:szCs w:val="22"/>
        </w:rPr>
        <w:tab/>
      </w:r>
      <w:r w:rsidRPr="00035B5F">
        <w:rPr>
          <w:sz w:val="22"/>
          <w:szCs w:val="22"/>
        </w:rPr>
        <w:t>FOLDER 8</w:t>
      </w:r>
    </w:p>
    <w:p w14:paraId="6C62138D" w14:textId="77777777" w:rsidR="008351F2" w:rsidRPr="00035B5F" w:rsidRDefault="00CA02AB" w:rsidP="00885D81">
      <w:pPr>
        <w:numPr>
          <w:ilvl w:val="0"/>
          <w:numId w:val="1035"/>
        </w:numPr>
        <w:rPr>
          <w:sz w:val="22"/>
          <w:szCs w:val="22"/>
        </w:rPr>
      </w:pPr>
      <w:r w:rsidRPr="00035B5F">
        <w:rPr>
          <w:sz w:val="22"/>
          <w:szCs w:val="22"/>
        </w:rPr>
        <w:t>Nannie C. Maguire and Joseph Maguire to The Sapphire Valley Company, Jackson County, May 1, 1893</w:t>
      </w:r>
      <w:r w:rsidR="008351F2" w:rsidRPr="00035B5F">
        <w:rPr>
          <w:sz w:val="22"/>
          <w:szCs w:val="22"/>
        </w:rPr>
        <w:tab/>
      </w:r>
    </w:p>
    <w:p w14:paraId="0994F16D" w14:textId="77777777" w:rsidR="008351F2" w:rsidRPr="00035B5F" w:rsidRDefault="008351F2" w:rsidP="00885D81">
      <w:pPr>
        <w:numPr>
          <w:ilvl w:val="0"/>
          <w:numId w:val="1035"/>
        </w:numPr>
        <w:rPr>
          <w:sz w:val="22"/>
          <w:szCs w:val="22"/>
        </w:rPr>
      </w:pPr>
      <w:r w:rsidRPr="00035B5F">
        <w:rPr>
          <w:sz w:val="22"/>
          <w:szCs w:val="22"/>
        </w:rPr>
        <w:t>Deed: Stanhope W. Hill to Nanney Maguire March 4, 1893, Jackson County</w:t>
      </w:r>
    </w:p>
    <w:p w14:paraId="31FE96F9" w14:textId="77777777" w:rsidR="00DE61A9" w:rsidRPr="00035B5F" w:rsidRDefault="00DE61A9" w:rsidP="002D7E1A">
      <w:pPr>
        <w:rPr>
          <w:sz w:val="22"/>
          <w:szCs w:val="22"/>
        </w:rPr>
      </w:pPr>
    </w:p>
    <w:p w14:paraId="0EF2A707" w14:textId="77777777" w:rsidR="00563B1B" w:rsidRPr="00035B5F" w:rsidRDefault="008351F2" w:rsidP="002D7E1A">
      <w:pPr>
        <w:rPr>
          <w:sz w:val="22"/>
          <w:szCs w:val="22"/>
        </w:rPr>
      </w:pPr>
      <w:r w:rsidRPr="00035B5F">
        <w:rPr>
          <w:sz w:val="22"/>
          <w:szCs w:val="22"/>
        </w:rPr>
        <w:t>MAPS</w:t>
      </w:r>
      <w:r w:rsidRPr="00035B5F">
        <w:rPr>
          <w:sz w:val="22"/>
          <w:szCs w:val="22"/>
        </w:rPr>
        <w:tab/>
      </w:r>
      <w:r w:rsidR="00B1231E" w:rsidRPr="00035B5F">
        <w:rPr>
          <w:sz w:val="22"/>
          <w:szCs w:val="22"/>
        </w:rPr>
        <w:t>(11</w:t>
      </w:r>
      <w:r w:rsidR="00020F91" w:rsidRPr="00035B5F">
        <w:rPr>
          <w:sz w:val="22"/>
          <w:szCs w:val="22"/>
        </w:rPr>
        <w:t xml:space="preserve">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DE61A9" w:rsidRPr="00035B5F">
        <w:rPr>
          <w:sz w:val="22"/>
          <w:szCs w:val="22"/>
        </w:rPr>
        <w:tab/>
      </w:r>
      <w:r w:rsidR="00020F91" w:rsidRPr="00035B5F">
        <w:rPr>
          <w:sz w:val="22"/>
          <w:szCs w:val="22"/>
        </w:rPr>
        <w:t>FOLDER 9</w:t>
      </w:r>
      <w:r w:rsidRPr="00035B5F">
        <w:rPr>
          <w:sz w:val="22"/>
          <w:szCs w:val="22"/>
        </w:rPr>
        <w:tab/>
      </w:r>
    </w:p>
    <w:p w14:paraId="0DFE5F7C" w14:textId="77777777" w:rsidR="008351F2" w:rsidRPr="00035B5F" w:rsidRDefault="008351F2" w:rsidP="00885D81">
      <w:pPr>
        <w:numPr>
          <w:ilvl w:val="0"/>
          <w:numId w:val="1036"/>
        </w:numPr>
        <w:rPr>
          <w:sz w:val="22"/>
          <w:szCs w:val="22"/>
        </w:rPr>
      </w:pPr>
      <w:r w:rsidRPr="00035B5F">
        <w:rPr>
          <w:sz w:val="22"/>
          <w:szCs w:val="22"/>
        </w:rPr>
        <w:t>Aerial Map of Toxaway, Sapphire, Fairfield</w:t>
      </w:r>
    </w:p>
    <w:p w14:paraId="72A1C467" w14:textId="77777777" w:rsidR="008351F2" w:rsidRPr="00035B5F" w:rsidRDefault="008351F2" w:rsidP="00885D81">
      <w:pPr>
        <w:numPr>
          <w:ilvl w:val="0"/>
          <w:numId w:val="1036"/>
        </w:numPr>
        <w:rPr>
          <w:sz w:val="22"/>
          <w:szCs w:val="22"/>
        </w:rPr>
      </w:pPr>
      <w:r w:rsidRPr="00035B5F">
        <w:rPr>
          <w:sz w:val="22"/>
          <w:szCs w:val="22"/>
        </w:rPr>
        <w:t>Lake Toxaway lots on Deep Ford Prong, August 1914,</w:t>
      </w:r>
      <w:r w:rsidR="0082799D" w:rsidRPr="00035B5F">
        <w:rPr>
          <w:sz w:val="22"/>
          <w:szCs w:val="22"/>
        </w:rPr>
        <w:t xml:space="preserve"> </w:t>
      </w:r>
      <w:r w:rsidR="00DD3A43" w:rsidRPr="00035B5F">
        <w:rPr>
          <w:sz w:val="22"/>
          <w:szCs w:val="22"/>
        </w:rPr>
        <w:t>(3</w:t>
      </w:r>
      <w:r w:rsidRPr="00035B5F">
        <w:rPr>
          <w:sz w:val="22"/>
          <w:szCs w:val="22"/>
        </w:rPr>
        <w:t xml:space="preserve"> copies</w:t>
      </w:r>
      <w:r w:rsidR="00DD3A43" w:rsidRPr="00035B5F">
        <w:rPr>
          <w:sz w:val="22"/>
          <w:szCs w:val="22"/>
        </w:rPr>
        <w:t>)</w:t>
      </w:r>
    </w:p>
    <w:p w14:paraId="42F891A3" w14:textId="77777777" w:rsidR="008351F2" w:rsidRPr="00035B5F" w:rsidRDefault="008351F2" w:rsidP="00885D81">
      <w:pPr>
        <w:numPr>
          <w:ilvl w:val="0"/>
          <w:numId w:val="1036"/>
        </w:numPr>
        <w:rPr>
          <w:sz w:val="22"/>
          <w:szCs w:val="22"/>
        </w:rPr>
      </w:pPr>
      <w:r w:rsidRPr="00035B5F">
        <w:rPr>
          <w:sz w:val="22"/>
          <w:szCs w:val="22"/>
        </w:rPr>
        <w:t>Map Orr lands, E.F. Jennings vs. Lee Norton</w:t>
      </w:r>
    </w:p>
    <w:p w14:paraId="54F7FB8C" w14:textId="77777777" w:rsidR="008351F2" w:rsidRPr="00035B5F" w:rsidRDefault="008351F2" w:rsidP="00885D81">
      <w:pPr>
        <w:numPr>
          <w:ilvl w:val="0"/>
          <w:numId w:val="1036"/>
        </w:numPr>
        <w:rPr>
          <w:sz w:val="22"/>
          <w:szCs w:val="22"/>
        </w:rPr>
      </w:pPr>
      <w:r w:rsidRPr="00035B5F">
        <w:rPr>
          <w:sz w:val="22"/>
          <w:szCs w:val="22"/>
        </w:rPr>
        <w:t>Old blueprint map of Lake Toxaway and railroad</w:t>
      </w:r>
    </w:p>
    <w:p w14:paraId="487A01D3" w14:textId="77777777" w:rsidR="008351F2" w:rsidRPr="00035B5F" w:rsidRDefault="008351F2" w:rsidP="00885D81">
      <w:pPr>
        <w:numPr>
          <w:ilvl w:val="0"/>
          <w:numId w:val="1036"/>
        </w:numPr>
        <w:rPr>
          <w:sz w:val="22"/>
          <w:szCs w:val="22"/>
        </w:rPr>
      </w:pPr>
      <w:r w:rsidRPr="00035B5F">
        <w:rPr>
          <w:sz w:val="22"/>
          <w:szCs w:val="22"/>
        </w:rPr>
        <w:t xml:space="preserve">House blueprints for Messrs. Neale &amp; Dix, </w:t>
      </w:r>
      <w:r w:rsidR="00802D73" w:rsidRPr="00035B5F">
        <w:rPr>
          <w:sz w:val="22"/>
          <w:szCs w:val="22"/>
        </w:rPr>
        <w:t>End Elevation and Rear Elevation</w:t>
      </w:r>
    </w:p>
    <w:p w14:paraId="0BA4DEF0" w14:textId="77777777" w:rsidR="00020F91" w:rsidRPr="00035B5F" w:rsidRDefault="00020F91" w:rsidP="00885D81">
      <w:pPr>
        <w:numPr>
          <w:ilvl w:val="0"/>
          <w:numId w:val="1036"/>
        </w:numPr>
        <w:rPr>
          <w:sz w:val="22"/>
          <w:szCs w:val="22"/>
        </w:rPr>
      </w:pPr>
      <w:r w:rsidRPr="00035B5F">
        <w:rPr>
          <w:sz w:val="22"/>
          <w:szCs w:val="22"/>
        </w:rPr>
        <w:t>House blueprints for Messrs. Neale &amp; Dix, Front Elevation, First Floor and First Floor Plan</w:t>
      </w:r>
    </w:p>
    <w:p w14:paraId="4F094426" w14:textId="77777777" w:rsidR="008351F2" w:rsidRPr="00035B5F" w:rsidRDefault="008351F2" w:rsidP="00885D81">
      <w:pPr>
        <w:numPr>
          <w:ilvl w:val="0"/>
          <w:numId w:val="1036"/>
        </w:numPr>
        <w:rPr>
          <w:sz w:val="22"/>
          <w:szCs w:val="22"/>
        </w:rPr>
      </w:pPr>
      <w:r w:rsidRPr="00035B5F">
        <w:rPr>
          <w:sz w:val="22"/>
          <w:szCs w:val="22"/>
        </w:rPr>
        <w:t>Lake front lots north of Nunnally lot, 1914</w:t>
      </w:r>
    </w:p>
    <w:p w14:paraId="31885107" w14:textId="77777777" w:rsidR="008351F2" w:rsidRPr="00035B5F" w:rsidRDefault="008351F2" w:rsidP="00885D81">
      <w:pPr>
        <w:numPr>
          <w:ilvl w:val="0"/>
          <w:numId w:val="1036"/>
        </w:numPr>
        <w:rPr>
          <w:sz w:val="22"/>
          <w:szCs w:val="22"/>
        </w:rPr>
      </w:pPr>
      <w:r w:rsidRPr="00035B5F">
        <w:rPr>
          <w:sz w:val="22"/>
          <w:szCs w:val="22"/>
        </w:rPr>
        <w:t>Map of contentions, Geo. H. Smathers vs. Toxaway Company, et al</w:t>
      </w:r>
    </w:p>
    <w:p w14:paraId="5599509C" w14:textId="77777777" w:rsidR="008351F2" w:rsidRPr="00035B5F" w:rsidRDefault="008351F2" w:rsidP="00885D81">
      <w:pPr>
        <w:numPr>
          <w:ilvl w:val="0"/>
          <w:numId w:val="1036"/>
        </w:numPr>
        <w:rPr>
          <w:sz w:val="22"/>
          <w:szCs w:val="22"/>
        </w:rPr>
      </w:pPr>
      <w:r w:rsidRPr="00035B5F">
        <w:rPr>
          <w:sz w:val="22"/>
          <w:szCs w:val="22"/>
        </w:rPr>
        <w:t>Southern Power Company showing proposed power station at Lake Toxaway, 1914</w:t>
      </w:r>
    </w:p>
    <w:p w14:paraId="75B64D0E" w14:textId="77777777" w:rsidR="008351F2" w:rsidRPr="00035B5F" w:rsidRDefault="008351F2" w:rsidP="00885D81">
      <w:pPr>
        <w:numPr>
          <w:ilvl w:val="0"/>
          <w:numId w:val="1036"/>
        </w:numPr>
        <w:rPr>
          <w:sz w:val="22"/>
          <w:szCs w:val="22"/>
        </w:rPr>
      </w:pPr>
      <w:r w:rsidRPr="00035B5F">
        <w:rPr>
          <w:sz w:val="22"/>
          <w:szCs w:val="22"/>
        </w:rPr>
        <w:t>Holmes &amp; Evans vs. Toxaway Company, et al.</w:t>
      </w:r>
    </w:p>
    <w:p w14:paraId="6DB710DD" w14:textId="0D44B605" w:rsidR="008351F2" w:rsidRPr="00035B5F" w:rsidRDefault="008351F2" w:rsidP="00885D81">
      <w:pPr>
        <w:numPr>
          <w:ilvl w:val="0"/>
          <w:numId w:val="1036"/>
        </w:numPr>
        <w:rPr>
          <w:sz w:val="22"/>
          <w:szCs w:val="22"/>
        </w:rPr>
      </w:pPr>
      <w:r w:rsidRPr="00035B5F">
        <w:rPr>
          <w:sz w:val="22"/>
          <w:szCs w:val="22"/>
        </w:rPr>
        <w:t xml:space="preserve">Plat lands owned by Toxaway </w:t>
      </w:r>
      <w:r w:rsidR="007E72A5" w:rsidRPr="00035B5F">
        <w:rPr>
          <w:sz w:val="22"/>
          <w:szCs w:val="22"/>
        </w:rPr>
        <w:t>Company;</w:t>
      </w:r>
      <w:r w:rsidRPr="00035B5F">
        <w:rPr>
          <w:sz w:val="22"/>
          <w:szCs w:val="22"/>
        </w:rPr>
        <w:t xml:space="preserve"> 16 acres claimed by Arthur Miller</w:t>
      </w:r>
    </w:p>
    <w:p w14:paraId="230ED504" w14:textId="77777777" w:rsidR="008351F2" w:rsidRPr="00035B5F" w:rsidRDefault="008351F2" w:rsidP="002D7E1A">
      <w:pPr>
        <w:rPr>
          <w:sz w:val="22"/>
          <w:szCs w:val="22"/>
        </w:rPr>
      </w:pPr>
    </w:p>
    <w:p w14:paraId="0B0EAF22" w14:textId="77777777" w:rsidR="008351F2" w:rsidRPr="00035B5F" w:rsidRDefault="00DE61A9" w:rsidP="002D7E1A">
      <w:pPr>
        <w:rPr>
          <w:sz w:val="22"/>
          <w:szCs w:val="22"/>
        </w:rPr>
      </w:pPr>
      <w:r w:rsidRPr="00035B5F">
        <w:rPr>
          <w:sz w:val="22"/>
          <w:szCs w:val="22"/>
        </w:rPr>
        <w:t xml:space="preserve">McDOWELL </w:t>
      </w:r>
      <w:r w:rsidR="004A37F6" w:rsidRPr="00035B5F">
        <w:rPr>
          <w:sz w:val="22"/>
          <w:szCs w:val="22"/>
        </w:rPr>
        <w:t>(4 items)</w:t>
      </w:r>
      <w:r w:rsidR="008351F2" w:rsidRPr="00035B5F">
        <w:rPr>
          <w:sz w:val="22"/>
          <w:szCs w:val="22"/>
        </w:rPr>
        <w:tab/>
      </w:r>
      <w:r w:rsidR="008351F2" w:rsidRPr="00035B5F">
        <w:rPr>
          <w:sz w:val="22"/>
          <w:szCs w:val="22"/>
        </w:rPr>
        <w:tab/>
      </w:r>
      <w:r w:rsidR="008351F2" w:rsidRPr="00035B5F">
        <w:rPr>
          <w:sz w:val="22"/>
          <w:szCs w:val="22"/>
        </w:rPr>
        <w:tab/>
      </w:r>
      <w:r w:rsidR="008351F2" w:rsidRPr="00035B5F">
        <w:rPr>
          <w:sz w:val="22"/>
          <w:szCs w:val="22"/>
        </w:rPr>
        <w:tab/>
      </w:r>
      <w:r w:rsidR="008351F2" w:rsidRPr="00035B5F">
        <w:rPr>
          <w:sz w:val="22"/>
          <w:szCs w:val="22"/>
        </w:rPr>
        <w:tab/>
      </w:r>
      <w:r w:rsidR="008351F2" w:rsidRPr="00035B5F">
        <w:rPr>
          <w:sz w:val="22"/>
          <w:szCs w:val="22"/>
        </w:rPr>
        <w:tab/>
      </w:r>
      <w:r w:rsidR="008351F2" w:rsidRPr="00035B5F">
        <w:rPr>
          <w:sz w:val="22"/>
          <w:szCs w:val="22"/>
        </w:rPr>
        <w:tab/>
      </w:r>
      <w:r w:rsidR="008351F2" w:rsidRPr="00035B5F">
        <w:rPr>
          <w:sz w:val="22"/>
          <w:szCs w:val="22"/>
        </w:rPr>
        <w:tab/>
      </w:r>
      <w:r w:rsidRPr="00035B5F">
        <w:rPr>
          <w:sz w:val="22"/>
          <w:szCs w:val="22"/>
        </w:rPr>
        <w:tab/>
      </w:r>
      <w:r w:rsidRPr="00035B5F">
        <w:rPr>
          <w:sz w:val="22"/>
          <w:szCs w:val="22"/>
        </w:rPr>
        <w:tab/>
      </w:r>
      <w:r w:rsidR="008351F2" w:rsidRPr="00035B5F">
        <w:rPr>
          <w:sz w:val="22"/>
          <w:szCs w:val="22"/>
        </w:rPr>
        <w:t>FOLDER 10</w:t>
      </w:r>
    </w:p>
    <w:p w14:paraId="4D615310" w14:textId="77777777" w:rsidR="008351F2" w:rsidRPr="00035B5F" w:rsidRDefault="008351F2" w:rsidP="00885D81">
      <w:pPr>
        <w:numPr>
          <w:ilvl w:val="0"/>
          <w:numId w:val="1037"/>
        </w:numPr>
        <w:rPr>
          <w:sz w:val="22"/>
          <w:szCs w:val="22"/>
        </w:rPr>
      </w:pPr>
      <w:r w:rsidRPr="00035B5F">
        <w:rPr>
          <w:sz w:val="22"/>
          <w:szCs w:val="22"/>
        </w:rPr>
        <w:t>McDowell #15 booklet includes land description an</w:t>
      </w:r>
      <w:r w:rsidR="00DE61A9" w:rsidRPr="00035B5F">
        <w:rPr>
          <w:sz w:val="22"/>
          <w:szCs w:val="22"/>
        </w:rPr>
        <w:t>d deed, law suit exhibit, 1891-</w:t>
      </w:r>
      <w:r w:rsidR="009F2A91" w:rsidRPr="00035B5F">
        <w:rPr>
          <w:sz w:val="22"/>
          <w:szCs w:val="22"/>
        </w:rPr>
        <w:t>1892</w:t>
      </w:r>
    </w:p>
    <w:p w14:paraId="29BC70FE" w14:textId="77777777" w:rsidR="007A66D4" w:rsidRPr="00035B5F" w:rsidRDefault="007A66D4" w:rsidP="00885D81">
      <w:pPr>
        <w:numPr>
          <w:ilvl w:val="0"/>
          <w:numId w:val="1037"/>
        </w:numPr>
        <w:rPr>
          <w:sz w:val="22"/>
          <w:szCs w:val="22"/>
        </w:rPr>
      </w:pPr>
      <w:r w:rsidRPr="00035B5F">
        <w:rPr>
          <w:sz w:val="22"/>
          <w:szCs w:val="22"/>
        </w:rPr>
        <w:t>Will: W.R. McDowell, May 4, 1886</w:t>
      </w:r>
    </w:p>
    <w:p w14:paraId="3D47947E" w14:textId="77777777" w:rsidR="007A66D4" w:rsidRPr="00035B5F" w:rsidRDefault="007A66D4" w:rsidP="00885D81">
      <w:pPr>
        <w:numPr>
          <w:ilvl w:val="0"/>
          <w:numId w:val="1037"/>
        </w:numPr>
        <w:rPr>
          <w:sz w:val="22"/>
          <w:szCs w:val="22"/>
        </w:rPr>
      </w:pPr>
      <w:r w:rsidRPr="00035B5F">
        <w:rPr>
          <w:sz w:val="22"/>
          <w:szCs w:val="22"/>
        </w:rPr>
        <w:t>Deed: T.R. McDowell and others to J.C. Gregory, January 4, 1880</w:t>
      </w:r>
    </w:p>
    <w:p w14:paraId="7E1885E7" w14:textId="77777777" w:rsidR="008351F2" w:rsidRPr="00035B5F" w:rsidRDefault="008351F2" w:rsidP="00885D81">
      <w:pPr>
        <w:numPr>
          <w:ilvl w:val="0"/>
          <w:numId w:val="1037"/>
        </w:numPr>
        <w:rPr>
          <w:sz w:val="22"/>
          <w:szCs w:val="22"/>
        </w:rPr>
      </w:pPr>
      <w:r w:rsidRPr="00035B5F">
        <w:rPr>
          <w:sz w:val="22"/>
          <w:szCs w:val="22"/>
        </w:rPr>
        <w:t>Deed: James Huston to Thos R. McDowell September 28, 1869</w:t>
      </w:r>
    </w:p>
    <w:p w14:paraId="0DD5F0D9" w14:textId="77777777" w:rsidR="008351F2" w:rsidRPr="00035B5F" w:rsidRDefault="008351F2" w:rsidP="002D7E1A">
      <w:pPr>
        <w:rPr>
          <w:sz w:val="22"/>
          <w:szCs w:val="22"/>
        </w:rPr>
      </w:pPr>
      <w:r w:rsidRPr="00035B5F">
        <w:rPr>
          <w:sz w:val="22"/>
          <w:szCs w:val="22"/>
        </w:rPr>
        <w:tab/>
      </w:r>
    </w:p>
    <w:p w14:paraId="6385671B" w14:textId="77777777" w:rsidR="008351F2" w:rsidRPr="00035B5F" w:rsidRDefault="008351F2" w:rsidP="002D7E1A">
      <w:pPr>
        <w:rPr>
          <w:sz w:val="22"/>
          <w:szCs w:val="22"/>
        </w:rPr>
      </w:pPr>
      <w:r w:rsidRPr="00035B5F">
        <w:rPr>
          <w:sz w:val="22"/>
          <w:szCs w:val="22"/>
        </w:rPr>
        <w:t>MILLER</w:t>
      </w:r>
      <w:r w:rsidR="004A37F6" w:rsidRPr="00035B5F">
        <w:rPr>
          <w:sz w:val="22"/>
          <w:szCs w:val="22"/>
        </w:rPr>
        <w:t xml:space="preserve"> (3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DE61A9" w:rsidRPr="00035B5F">
        <w:rPr>
          <w:sz w:val="22"/>
          <w:szCs w:val="22"/>
        </w:rPr>
        <w:tab/>
      </w:r>
      <w:r w:rsidRPr="00035B5F">
        <w:rPr>
          <w:sz w:val="22"/>
          <w:szCs w:val="22"/>
        </w:rPr>
        <w:t>FOLDER 11</w:t>
      </w:r>
    </w:p>
    <w:p w14:paraId="0FD17272" w14:textId="77777777" w:rsidR="007A66D4" w:rsidRPr="00035B5F" w:rsidRDefault="007A66D4" w:rsidP="00885D81">
      <w:pPr>
        <w:numPr>
          <w:ilvl w:val="0"/>
          <w:numId w:val="1038"/>
        </w:numPr>
        <w:rPr>
          <w:sz w:val="22"/>
          <w:szCs w:val="22"/>
        </w:rPr>
      </w:pPr>
      <w:r w:rsidRPr="00035B5F">
        <w:rPr>
          <w:sz w:val="22"/>
          <w:szCs w:val="22"/>
        </w:rPr>
        <w:t>Handwritten deed: A.A. Miller, widower to Winnifred Miller, June 22, 1929</w:t>
      </w:r>
    </w:p>
    <w:p w14:paraId="712027A6" w14:textId="77777777" w:rsidR="008351F2" w:rsidRPr="00035B5F" w:rsidRDefault="008351F2" w:rsidP="00885D81">
      <w:pPr>
        <w:numPr>
          <w:ilvl w:val="0"/>
          <w:numId w:val="1038"/>
        </w:numPr>
        <w:rPr>
          <w:sz w:val="22"/>
          <w:szCs w:val="22"/>
        </w:rPr>
      </w:pPr>
      <w:r w:rsidRPr="00035B5F">
        <w:rPr>
          <w:sz w:val="22"/>
          <w:szCs w:val="22"/>
        </w:rPr>
        <w:t>Deed: H.R.B. Landau to Alfred H. Miller</w:t>
      </w:r>
      <w:r w:rsidR="004A37F6" w:rsidRPr="00035B5F">
        <w:rPr>
          <w:sz w:val="22"/>
          <w:szCs w:val="22"/>
        </w:rPr>
        <w:t>, March 31, 1880</w:t>
      </w:r>
    </w:p>
    <w:p w14:paraId="799DF9E5" w14:textId="77777777" w:rsidR="008351F2" w:rsidRPr="00035B5F" w:rsidRDefault="008351F2" w:rsidP="00885D81">
      <w:pPr>
        <w:numPr>
          <w:ilvl w:val="0"/>
          <w:numId w:val="1038"/>
        </w:numPr>
        <w:rPr>
          <w:sz w:val="22"/>
          <w:szCs w:val="22"/>
        </w:rPr>
      </w:pPr>
      <w:r w:rsidRPr="00035B5F">
        <w:rPr>
          <w:sz w:val="22"/>
          <w:szCs w:val="22"/>
        </w:rPr>
        <w:t>Tract descriptions: Henry W. Miller and wife, Martha J. to Toxaway Company</w:t>
      </w:r>
    </w:p>
    <w:p w14:paraId="3C88CA4A" w14:textId="77777777" w:rsidR="008351F2" w:rsidRPr="00035B5F" w:rsidRDefault="008351F2" w:rsidP="002D7E1A">
      <w:pPr>
        <w:rPr>
          <w:sz w:val="22"/>
          <w:szCs w:val="22"/>
        </w:rPr>
      </w:pPr>
    </w:p>
    <w:p w14:paraId="66C55BB6" w14:textId="77777777" w:rsidR="008351F2" w:rsidRPr="00035B5F" w:rsidRDefault="008351F2" w:rsidP="002D7E1A">
      <w:pPr>
        <w:rPr>
          <w:sz w:val="22"/>
          <w:szCs w:val="22"/>
        </w:rPr>
      </w:pPr>
      <w:r w:rsidRPr="00035B5F">
        <w:rPr>
          <w:sz w:val="22"/>
          <w:szCs w:val="22"/>
        </w:rPr>
        <w:t>MONTIETH</w:t>
      </w:r>
      <w:r w:rsidR="00B9264F" w:rsidRPr="00035B5F">
        <w:rPr>
          <w:sz w:val="22"/>
          <w:szCs w:val="22"/>
        </w:rPr>
        <w:t xml:space="preserve"> (1 item)</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DE61A9" w:rsidRPr="00035B5F">
        <w:rPr>
          <w:sz w:val="22"/>
          <w:szCs w:val="22"/>
        </w:rPr>
        <w:tab/>
      </w:r>
      <w:r w:rsidRPr="00035B5F">
        <w:rPr>
          <w:sz w:val="22"/>
          <w:szCs w:val="22"/>
        </w:rPr>
        <w:t>FOLDER12</w:t>
      </w:r>
    </w:p>
    <w:p w14:paraId="3C5C455C" w14:textId="77777777" w:rsidR="008351F2" w:rsidRPr="00035B5F" w:rsidRDefault="008351F2" w:rsidP="00885D81">
      <w:pPr>
        <w:numPr>
          <w:ilvl w:val="0"/>
          <w:numId w:val="1039"/>
        </w:numPr>
        <w:rPr>
          <w:sz w:val="22"/>
          <w:szCs w:val="22"/>
        </w:rPr>
      </w:pPr>
      <w:r w:rsidRPr="00035B5F">
        <w:rPr>
          <w:sz w:val="22"/>
          <w:szCs w:val="22"/>
        </w:rPr>
        <w:t>Chattel Mortgage: 3 head of horses sold by James Montieth to R.G. Jennings, July 15, 1920</w:t>
      </w:r>
    </w:p>
    <w:p w14:paraId="3ADDB802" w14:textId="77777777" w:rsidR="008351F2" w:rsidRPr="00035B5F" w:rsidRDefault="008351F2" w:rsidP="002D7E1A">
      <w:pPr>
        <w:rPr>
          <w:sz w:val="22"/>
          <w:szCs w:val="22"/>
        </w:rPr>
      </w:pPr>
    </w:p>
    <w:p w14:paraId="66E8F98B" w14:textId="77777777" w:rsidR="008351F2" w:rsidRPr="00035B5F" w:rsidRDefault="008351F2" w:rsidP="002D7E1A">
      <w:pPr>
        <w:rPr>
          <w:sz w:val="22"/>
          <w:szCs w:val="22"/>
        </w:rPr>
      </w:pPr>
      <w:r w:rsidRPr="00035B5F">
        <w:rPr>
          <w:sz w:val="22"/>
          <w:szCs w:val="22"/>
        </w:rPr>
        <w:t>MOORE</w:t>
      </w:r>
      <w:r w:rsidR="00B9264F" w:rsidRPr="00035B5F">
        <w:rPr>
          <w:sz w:val="22"/>
          <w:szCs w:val="22"/>
        </w:rPr>
        <w:t xml:space="preserve"> (4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DE61A9" w:rsidRPr="00035B5F">
        <w:rPr>
          <w:sz w:val="22"/>
          <w:szCs w:val="22"/>
        </w:rPr>
        <w:tab/>
      </w:r>
      <w:r w:rsidRPr="00035B5F">
        <w:rPr>
          <w:sz w:val="22"/>
          <w:szCs w:val="22"/>
        </w:rPr>
        <w:t>FOLDER 13</w:t>
      </w:r>
    </w:p>
    <w:p w14:paraId="12BA3B04" w14:textId="77777777" w:rsidR="008351F2" w:rsidRPr="00035B5F" w:rsidRDefault="008351F2" w:rsidP="00885D81">
      <w:pPr>
        <w:numPr>
          <w:ilvl w:val="0"/>
          <w:numId w:val="1040"/>
        </w:numPr>
        <w:rPr>
          <w:sz w:val="22"/>
          <w:szCs w:val="22"/>
        </w:rPr>
      </w:pPr>
      <w:r w:rsidRPr="00035B5F">
        <w:rPr>
          <w:sz w:val="22"/>
          <w:szCs w:val="22"/>
        </w:rPr>
        <w:t>Letter to Walter N. Moore from the Jenks re: quest</w:t>
      </w:r>
      <w:r w:rsidR="00CA659B" w:rsidRPr="00035B5F">
        <w:rPr>
          <w:sz w:val="22"/>
          <w:szCs w:val="22"/>
        </w:rPr>
        <w:t>ions about deeds. July 14, 1892</w:t>
      </w:r>
    </w:p>
    <w:p w14:paraId="0D76C30D" w14:textId="77777777" w:rsidR="008351F2" w:rsidRPr="00035B5F" w:rsidRDefault="008351F2" w:rsidP="00885D81">
      <w:pPr>
        <w:numPr>
          <w:ilvl w:val="0"/>
          <w:numId w:val="1040"/>
        </w:numPr>
        <w:rPr>
          <w:sz w:val="22"/>
          <w:szCs w:val="22"/>
        </w:rPr>
      </w:pPr>
      <w:r w:rsidRPr="00035B5F">
        <w:rPr>
          <w:sz w:val="22"/>
          <w:szCs w:val="22"/>
        </w:rPr>
        <w:t>Walter E Moore to Western North Carolina Mining &amp; Improvement Company, April 27, 1892</w:t>
      </w:r>
    </w:p>
    <w:p w14:paraId="20257ED9" w14:textId="110ED37E" w:rsidR="008351F2" w:rsidRPr="00035B5F" w:rsidRDefault="008351F2" w:rsidP="00885D81">
      <w:pPr>
        <w:numPr>
          <w:ilvl w:val="0"/>
          <w:numId w:val="1040"/>
        </w:numPr>
        <w:rPr>
          <w:sz w:val="22"/>
          <w:szCs w:val="22"/>
        </w:rPr>
      </w:pPr>
      <w:r w:rsidRPr="00035B5F">
        <w:rPr>
          <w:sz w:val="22"/>
          <w:szCs w:val="22"/>
        </w:rPr>
        <w:t>L. J. Ratcliffe and Walter E. Moore, April 14</w:t>
      </w:r>
      <w:r w:rsidR="007E72A5" w:rsidRPr="00035B5F">
        <w:rPr>
          <w:sz w:val="22"/>
          <w:szCs w:val="22"/>
        </w:rPr>
        <w:t>, 1892</w:t>
      </w:r>
    </w:p>
    <w:p w14:paraId="59801C5A" w14:textId="77777777" w:rsidR="00CA659B" w:rsidRPr="00035B5F" w:rsidRDefault="00CA659B" w:rsidP="00885D81">
      <w:pPr>
        <w:numPr>
          <w:ilvl w:val="0"/>
          <w:numId w:val="1040"/>
        </w:numPr>
        <w:rPr>
          <w:sz w:val="22"/>
          <w:szCs w:val="22"/>
        </w:rPr>
      </w:pPr>
      <w:r w:rsidRPr="00035B5F">
        <w:rPr>
          <w:sz w:val="22"/>
          <w:szCs w:val="22"/>
        </w:rPr>
        <w:t>Deed: R.S. Vickers &amp; wife to W.E. Moore, April 14, 1890</w:t>
      </w:r>
    </w:p>
    <w:p w14:paraId="22CC9A83" w14:textId="77777777" w:rsidR="008351F2" w:rsidRPr="00035B5F" w:rsidRDefault="008351F2" w:rsidP="002D7E1A">
      <w:pPr>
        <w:rPr>
          <w:sz w:val="22"/>
          <w:szCs w:val="22"/>
        </w:rPr>
      </w:pPr>
    </w:p>
    <w:p w14:paraId="1E506A0F" w14:textId="77777777" w:rsidR="008351F2" w:rsidRPr="00035B5F" w:rsidRDefault="008351F2" w:rsidP="002D7E1A">
      <w:pPr>
        <w:rPr>
          <w:sz w:val="22"/>
          <w:szCs w:val="22"/>
        </w:rPr>
      </w:pPr>
      <w:r w:rsidRPr="00035B5F">
        <w:rPr>
          <w:sz w:val="22"/>
          <w:szCs w:val="22"/>
        </w:rPr>
        <w:t>MORROW</w:t>
      </w:r>
      <w:r w:rsidR="00B9264F" w:rsidRPr="00035B5F">
        <w:rPr>
          <w:sz w:val="22"/>
          <w:szCs w:val="22"/>
        </w:rPr>
        <w:t xml:space="preserve"> (1 item)</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DE61A9" w:rsidRPr="00035B5F">
        <w:rPr>
          <w:sz w:val="22"/>
          <w:szCs w:val="22"/>
        </w:rPr>
        <w:tab/>
      </w:r>
      <w:r w:rsidRPr="00035B5F">
        <w:rPr>
          <w:sz w:val="22"/>
          <w:szCs w:val="22"/>
        </w:rPr>
        <w:t>FOLDER 14</w:t>
      </w:r>
    </w:p>
    <w:p w14:paraId="0E018C75" w14:textId="77777777" w:rsidR="008351F2" w:rsidRPr="00035B5F" w:rsidRDefault="008351F2" w:rsidP="00885D81">
      <w:pPr>
        <w:numPr>
          <w:ilvl w:val="0"/>
          <w:numId w:val="1041"/>
        </w:numPr>
        <w:rPr>
          <w:sz w:val="22"/>
          <w:szCs w:val="22"/>
        </w:rPr>
      </w:pPr>
      <w:r w:rsidRPr="00035B5F">
        <w:rPr>
          <w:sz w:val="22"/>
          <w:szCs w:val="22"/>
        </w:rPr>
        <w:t>Deed: R. H. Morrow to Charles E. Orr, December 4, 1916</w:t>
      </w:r>
    </w:p>
    <w:p w14:paraId="6C761129" w14:textId="77777777" w:rsidR="008351F2" w:rsidRPr="00035B5F" w:rsidRDefault="008351F2" w:rsidP="002D7E1A">
      <w:pPr>
        <w:rPr>
          <w:sz w:val="22"/>
          <w:szCs w:val="22"/>
        </w:rPr>
      </w:pPr>
    </w:p>
    <w:p w14:paraId="087D35A1" w14:textId="77777777" w:rsidR="008351F2" w:rsidRPr="00035B5F" w:rsidRDefault="008351F2" w:rsidP="002D7E1A">
      <w:pPr>
        <w:rPr>
          <w:sz w:val="22"/>
          <w:szCs w:val="22"/>
        </w:rPr>
      </w:pPr>
      <w:r w:rsidRPr="00035B5F">
        <w:rPr>
          <w:sz w:val="22"/>
          <w:szCs w:val="22"/>
        </w:rPr>
        <w:t>NICHOLSON</w:t>
      </w:r>
      <w:r w:rsidRPr="00035B5F">
        <w:rPr>
          <w:sz w:val="22"/>
          <w:szCs w:val="22"/>
        </w:rPr>
        <w:tab/>
      </w:r>
      <w:r w:rsidR="00E92B57" w:rsidRPr="00035B5F">
        <w:rPr>
          <w:sz w:val="22"/>
          <w:szCs w:val="22"/>
        </w:rPr>
        <w:t xml:space="preserve"> (1 item)</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DE61A9" w:rsidRPr="00035B5F">
        <w:rPr>
          <w:sz w:val="22"/>
          <w:szCs w:val="22"/>
        </w:rPr>
        <w:tab/>
      </w:r>
      <w:r w:rsidRPr="00035B5F">
        <w:rPr>
          <w:sz w:val="22"/>
          <w:szCs w:val="22"/>
        </w:rPr>
        <w:t>FOLDER 15</w:t>
      </w:r>
    </w:p>
    <w:p w14:paraId="467F0BF9" w14:textId="77777777" w:rsidR="008351F2" w:rsidRPr="00035B5F" w:rsidRDefault="008351F2" w:rsidP="00885D81">
      <w:pPr>
        <w:numPr>
          <w:ilvl w:val="0"/>
          <w:numId w:val="1042"/>
        </w:numPr>
        <w:rPr>
          <w:sz w:val="22"/>
          <w:szCs w:val="22"/>
        </w:rPr>
      </w:pPr>
      <w:r w:rsidRPr="00035B5F">
        <w:rPr>
          <w:sz w:val="22"/>
          <w:szCs w:val="22"/>
        </w:rPr>
        <w:t>Deed: J.W. Nicholson and Eddie Nicholson to Fairfield Mining, June 3, 1893</w:t>
      </w:r>
    </w:p>
    <w:p w14:paraId="12FB28ED" w14:textId="77777777" w:rsidR="008351F2" w:rsidRPr="00035B5F" w:rsidRDefault="008351F2" w:rsidP="002D7E1A">
      <w:pPr>
        <w:rPr>
          <w:sz w:val="22"/>
          <w:szCs w:val="22"/>
        </w:rPr>
      </w:pPr>
    </w:p>
    <w:p w14:paraId="485DBAED" w14:textId="77777777" w:rsidR="008351F2" w:rsidRPr="00035B5F" w:rsidRDefault="008351F2" w:rsidP="002D7E1A">
      <w:pPr>
        <w:rPr>
          <w:sz w:val="22"/>
          <w:szCs w:val="22"/>
        </w:rPr>
      </w:pPr>
      <w:r w:rsidRPr="00035B5F">
        <w:rPr>
          <w:sz w:val="22"/>
          <w:szCs w:val="22"/>
        </w:rPr>
        <w:t>NOLEN</w:t>
      </w:r>
      <w:r w:rsidR="00E92B57" w:rsidRPr="00035B5F">
        <w:rPr>
          <w:sz w:val="22"/>
          <w:szCs w:val="22"/>
        </w:rPr>
        <w:t xml:space="preserve"> (2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DE61A9" w:rsidRPr="00035B5F">
        <w:rPr>
          <w:sz w:val="22"/>
          <w:szCs w:val="22"/>
        </w:rPr>
        <w:tab/>
      </w:r>
      <w:r w:rsidRPr="00035B5F">
        <w:rPr>
          <w:sz w:val="22"/>
          <w:szCs w:val="22"/>
        </w:rPr>
        <w:t>FOLDER 16</w:t>
      </w:r>
    </w:p>
    <w:p w14:paraId="4ED90418" w14:textId="77777777" w:rsidR="008351F2" w:rsidRPr="00035B5F" w:rsidRDefault="008351F2" w:rsidP="00885D81">
      <w:pPr>
        <w:numPr>
          <w:ilvl w:val="0"/>
          <w:numId w:val="1043"/>
        </w:numPr>
        <w:rPr>
          <w:sz w:val="22"/>
          <w:szCs w:val="22"/>
        </w:rPr>
      </w:pPr>
      <w:r w:rsidRPr="00035B5F">
        <w:rPr>
          <w:sz w:val="22"/>
          <w:szCs w:val="22"/>
        </w:rPr>
        <w:t>State Grant Number 2698 to H.W. Nolan, August 8, 1858</w:t>
      </w:r>
    </w:p>
    <w:p w14:paraId="767ED911" w14:textId="77777777" w:rsidR="008351F2" w:rsidRPr="00035B5F" w:rsidRDefault="008351F2" w:rsidP="00885D81">
      <w:pPr>
        <w:numPr>
          <w:ilvl w:val="0"/>
          <w:numId w:val="1043"/>
        </w:numPr>
        <w:rPr>
          <w:sz w:val="22"/>
          <w:szCs w:val="22"/>
        </w:rPr>
      </w:pPr>
      <w:r w:rsidRPr="00035B5F">
        <w:rPr>
          <w:sz w:val="22"/>
          <w:szCs w:val="22"/>
        </w:rPr>
        <w:t>C.D. Smith and others vs. Heirs of H.W. Nolan, includes will of J.L. Robinson</w:t>
      </w:r>
    </w:p>
    <w:p w14:paraId="7B5A64E5" w14:textId="77777777" w:rsidR="008351F2" w:rsidRPr="00035B5F" w:rsidRDefault="008351F2" w:rsidP="00DE61A9">
      <w:pPr>
        <w:ind w:left="360"/>
        <w:rPr>
          <w:sz w:val="22"/>
          <w:szCs w:val="22"/>
        </w:rPr>
      </w:pPr>
    </w:p>
    <w:p w14:paraId="55DDB1FB" w14:textId="77777777" w:rsidR="008351F2" w:rsidRPr="00035B5F" w:rsidRDefault="008351F2" w:rsidP="002D7E1A">
      <w:pPr>
        <w:rPr>
          <w:sz w:val="22"/>
          <w:szCs w:val="22"/>
        </w:rPr>
      </w:pPr>
      <w:r w:rsidRPr="00035B5F">
        <w:rPr>
          <w:sz w:val="22"/>
          <w:szCs w:val="22"/>
        </w:rPr>
        <w:t>NORTON</w:t>
      </w:r>
      <w:r w:rsidR="00E92B57" w:rsidRPr="00035B5F">
        <w:rPr>
          <w:sz w:val="22"/>
          <w:szCs w:val="22"/>
        </w:rPr>
        <w:t xml:space="preserve"> (7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DE61A9" w:rsidRPr="00035B5F">
        <w:rPr>
          <w:sz w:val="22"/>
          <w:szCs w:val="22"/>
        </w:rPr>
        <w:tab/>
      </w:r>
      <w:r w:rsidRPr="00035B5F">
        <w:rPr>
          <w:sz w:val="22"/>
          <w:szCs w:val="22"/>
        </w:rPr>
        <w:t>FOLDER 17</w:t>
      </w:r>
    </w:p>
    <w:p w14:paraId="3501CFB6" w14:textId="77777777" w:rsidR="00563B1B" w:rsidRPr="00035B5F" w:rsidRDefault="00563B1B" w:rsidP="00885D81">
      <w:pPr>
        <w:numPr>
          <w:ilvl w:val="0"/>
          <w:numId w:val="1044"/>
        </w:numPr>
        <w:rPr>
          <w:sz w:val="22"/>
          <w:szCs w:val="22"/>
        </w:rPr>
      </w:pPr>
      <w:r w:rsidRPr="00035B5F">
        <w:rPr>
          <w:sz w:val="22"/>
          <w:szCs w:val="22"/>
        </w:rPr>
        <w:t>Deeds (3)</w:t>
      </w:r>
    </w:p>
    <w:p w14:paraId="218A57AE" w14:textId="77777777" w:rsidR="00563B1B" w:rsidRPr="00035B5F" w:rsidRDefault="008351F2" w:rsidP="00885D81">
      <w:pPr>
        <w:numPr>
          <w:ilvl w:val="1"/>
          <w:numId w:val="1044"/>
        </w:numPr>
        <w:rPr>
          <w:sz w:val="22"/>
          <w:szCs w:val="22"/>
        </w:rPr>
      </w:pPr>
      <w:r w:rsidRPr="00035B5F">
        <w:rPr>
          <w:sz w:val="22"/>
          <w:szCs w:val="22"/>
        </w:rPr>
        <w:t>E.T. Norton &amp; wife to Western North C</w:t>
      </w:r>
      <w:r w:rsidR="00563B1B" w:rsidRPr="00035B5F">
        <w:rPr>
          <w:sz w:val="22"/>
          <w:szCs w:val="22"/>
        </w:rPr>
        <w:t xml:space="preserve">arolina Mining and Improvement </w:t>
      </w:r>
      <w:r w:rsidRPr="00035B5F">
        <w:rPr>
          <w:sz w:val="22"/>
          <w:szCs w:val="22"/>
        </w:rPr>
        <w:t>Company, July 5, 1892</w:t>
      </w:r>
    </w:p>
    <w:p w14:paraId="53526A87" w14:textId="77777777" w:rsidR="00563B1B" w:rsidRPr="00035B5F" w:rsidRDefault="008351F2" w:rsidP="00885D81">
      <w:pPr>
        <w:numPr>
          <w:ilvl w:val="1"/>
          <w:numId w:val="1044"/>
        </w:numPr>
        <w:rPr>
          <w:sz w:val="22"/>
          <w:szCs w:val="22"/>
        </w:rPr>
      </w:pPr>
      <w:r w:rsidRPr="00035B5F">
        <w:rPr>
          <w:sz w:val="22"/>
          <w:szCs w:val="22"/>
        </w:rPr>
        <w:t>H.P. Brendle, Sheriff to William Norton, et al July 7, 1884</w:t>
      </w:r>
    </w:p>
    <w:p w14:paraId="1BCD9F5A" w14:textId="77777777" w:rsidR="008351F2" w:rsidRPr="00035B5F" w:rsidRDefault="008351F2" w:rsidP="00885D81">
      <w:pPr>
        <w:numPr>
          <w:ilvl w:val="1"/>
          <w:numId w:val="1044"/>
        </w:numPr>
        <w:rPr>
          <w:sz w:val="22"/>
          <w:szCs w:val="22"/>
        </w:rPr>
      </w:pPr>
      <w:r w:rsidRPr="00035B5F">
        <w:rPr>
          <w:sz w:val="22"/>
          <w:szCs w:val="22"/>
        </w:rPr>
        <w:t>William Norton to J.E. Norton, April 11, 1896</w:t>
      </w:r>
    </w:p>
    <w:p w14:paraId="3A66FF29" w14:textId="77777777" w:rsidR="008351F2" w:rsidRPr="00035B5F" w:rsidRDefault="008351F2" w:rsidP="00885D81">
      <w:pPr>
        <w:numPr>
          <w:ilvl w:val="0"/>
          <w:numId w:val="1044"/>
        </w:numPr>
        <w:rPr>
          <w:sz w:val="22"/>
          <w:szCs w:val="22"/>
        </w:rPr>
      </w:pPr>
      <w:r w:rsidRPr="00035B5F">
        <w:rPr>
          <w:sz w:val="22"/>
          <w:szCs w:val="22"/>
        </w:rPr>
        <w:t>State of North Carolina grant to E.J. Norton, May 28, 1892</w:t>
      </w:r>
    </w:p>
    <w:p w14:paraId="1C579BF7" w14:textId="77777777" w:rsidR="008351F2" w:rsidRPr="00035B5F" w:rsidRDefault="008351F2" w:rsidP="00885D81">
      <w:pPr>
        <w:numPr>
          <w:ilvl w:val="0"/>
          <w:numId w:val="1044"/>
        </w:numPr>
        <w:rPr>
          <w:sz w:val="22"/>
          <w:szCs w:val="22"/>
        </w:rPr>
      </w:pPr>
      <w:r w:rsidRPr="00035B5F">
        <w:rPr>
          <w:sz w:val="22"/>
          <w:szCs w:val="22"/>
        </w:rPr>
        <w:t xml:space="preserve">Appointment of William Norton as administrator of the estate of W.C. Kilgore, </w:t>
      </w:r>
      <w:r w:rsidR="00E92B57" w:rsidRPr="00035B5F">
        <w:rPr>
          <w:sz w:val="22"/>
          <w:szCs w:val="22"/>
        </w:rPr>
        <w:t xml:space="preserve">Fall Term </w:t>
      </w:r>
      <w:r w:rsidRPr="00035B5F">
        <w:rPr>
          <w:sz w:val="22"/>
          <w:szCs w:val="22"/>
        </w:rPr>
        <w:t>1869</w:t>
      </w:r>
    </w:p>
    <w:p w14:paraId="680724ED" w14:textId="77777777" w:rsidR="008351F2" w:rsidRPr="00035B5F" w:rsidRDefault="008351F2" w:rsidP="00885D81">
      <w:pPr>
        <w:numPr>
          <w:ilvl w:val="0"/>
          <w:numId w:val="1044"/>
        </w:numPr>
        <w:rPr>
          <w:sz w:val="22"/>
          <w:szCs w:val="22"/>
        </w:rPr>
      </w:pPr>
      <w:r w:rsidRPr="00035B5F">
        <w:rPr>
          <w:sz w:val="22"/>
          <w:szCs w:val="22"/>
        </w:rPr>
        <w:t>Description of inside tracts, Berrick Norton Lands, Grant number 307, Soapstone Tract, two copies</w:t>
      </w:r>
    </w:p>
    <w:p w14:paraId="75207BE6" w14:textId="77777777" w:rsidR="008351F2" w:rsidRPr="00035B5F" w:rsidRDefault="008351F2" w:rsidP="002D7E1A">
      <w:pPr>
        <w:rPr>
          <w:sz w:val="22"/>
          <w:szCs w:val="22"/>
        </w:rPr>
      </w:pPr>
    </w:p>
    <w:p w14:paraId="7A3E24A8" w14:textId="77777777" w:rsidR="008351F2" w:rsidRPr="00035B5F" w:rsidRDefault="008351F2" w:rsidP="002D7E1A">
      <w:pPr>
        <w:rPr>
          <w:sz w:val="22"/>
          <w:szCs w:val="22"/>
        </w:rPr>
      </w:pPr>
      <w:r w:rsidRPr="00035B5F">
        <w:rPr>
          <w:sz w:val="22"/>
          <w:szCs w:val="22"/>
        </w:rPr>
        <w:t>OWEN</w:t>
      </w:r>
      <w:r w:rsidRPr="00035B5F">
        <w:rPr>
          <w:sz w:val="22"/>
          <w:szCs w:val="22"/>
        </w:rPr>
        <w:tab/>
      </w:r>
      <w:r w:rsidR="00A910A8" w:rsidRPr="00035B5F">
        <w:rPr>
          <w:sz w:val="22"/>
          <w:szCs w:val="22"/>
        </w:rPr>
        <w:t xml:space="preserve"> (4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DE61A9" w:rsidRPr="00035B5F">
        <w:rPr>
          <w:sz w:val="22"/>
          <w:szCs w:val="22"/>
        </w:rPr>
        <w:tab/>
      </w:r>
      <w:r w:rsidRPr="00035B5F">
        <w:rPr>
          <w:sz w:val="22"/>
          <w:szCs w:val="22"/>
        </w:rPr>
        <w:t>FOLDER 18</w:t>
      </w:r>
    </w:p>
    <w:p w14:paraId="3D1135D8" w14:textId="77777777" w:rsidR="008351F2" w:rsidRPr="00035B5F" w:rsidRDefault="008351F2" w:rsidP="00885D81">
      <w:pPr>
        <w:numPr>
          <w:ilvl w:val="0"/>
          <w:numId w:val="1045"/>
        </w:numPr>
        <w:rPr>
          <w:sz w:val="22"/>
          <w:szCs w:val="22"/>
        </w:rPr>
      </w:pPr>
      <w:r w:rsidRPr="00035B5F">
        <w:rPr>
          <w:sz w:val="22"/>
          <w:szCs w:val="22"/>
        </w:rPr>
        <w:t>Abstract of deed: J. Alfred Owen and wife, Lula to Jennings, Jennings and Volmer, Trustees of E. H. Jennings</w:t>
      </w:r>
    </w:p>
    <w:p w14:paraId="584B8033" w14:textId="77777777" w:rsidR="008351F2" w:rsidRPr="00035B5F" w:rsidRDefault="008351F2" w:rsidP="00885D81">
      <w:pPr>
        <w:numPr>
          <w:ilvl w:val="0"/>
          <w:numId w:val="1045"/>
        </w:numPr>
        <w:rPr>
          <w:sz w:val="22"/>
          <w:szCs w:val="22"/>
        </w:rPr>
      </w:pPr>
      <w:r w:rsidRPr="00035B5F">
        <w:rPr>
          <w:sz w:val="22"/>
          <w:szCs w:val="22"/>
        </w:rPr>
        <w:t>Land descriptions, Boundary Tracts:</w:t>
      </w:r>
    </w:p>
    <w:p w14:paraId="63821179" w14:textId="77777777" w:rsidR="008351F2" w:rsidRPr="00035B5F" w:rsidRDefault="008351F2" w:rsidP="00885D81">
      <w:pPr>
        <w:numPr>
          <w:ilvl w:val="1"/>
          <w:numId w:val="1045"/>
        </w:numPr>
        <w:rPr>
          <w:sz w:val="22"/>
          <w:szCs w:val="22"/>
        </w:rPr>
      </w:pPr>
      <w:r w:rsidRPr="00035B5F">
        <w:rPr>
          <w:sz w:val="22"/>
          <w:szCs w:val="22"/>
        </w:rPr>
        <w:t>W.J. Owens Tract, included in State Grant #13101 on Pounding Mill Branch</w:t>
      </w:r>
    </w:p>
    <w:p w14:paraId="0FE52CD8" w14:textId="77777777" w:rsidR="008351F2" w:rsidRPr="00035B5F" w:rsidRDefault="008351F2" w:rsidP="00885D81">
      <w:pPr>
        <w:numPr>
          <w:ilvl w:val="1"/>
          <w:numId w:val="1045"/>
        </w:numPr>
        <w:rPr>
          <w:sz w:val="22"/>
          <w:szCs w:val="22"/>
        </w:rPr>
      </w:pPr>
      <w:r w:rsidRPr="00035B5F">
        <w:rPr>
          <w:sz w:val="22"/>
          <w:szCs w:val="22"/>
        </w:rPr>
        <w:t>T.P. Owens Tract, Grant #13213 on Panther Tail Mountain</w:t>
      </w:r>
    </w:p>
    <w:p w14:paraId="65F624CC" w14:textId="77777777" w:rsidR="008351F2" w:rsidRPr="00035B5F" w:rsidRDefault="008351F2" w:rsidP="00885D81">
      <w:pPr>
        <w:numPr>
          <w:ilvl w:val="1"/>
          <w:numId w:val="1045"/>
        </w:numPr>
        <w:rPr>
          <w:sz w:val="22"/>
          <w:szCs w:val="22"/>
        </w:rPr>
      </w:pPr>
      <w:r w:rsidRPr="00035B5F">
        <w:rPr>
          <w:sz w:val="22"/>
          <w:szCs w:val="22"/>
        </w:rPr>
        <w:t>E.D. Owen Tract on Panther Tail Mountain</w:t>
      </w:r>
    </w:p>
    <w:p w14:paraId="2EEE8725" w14:textId="77777777" w:rsidR="008351F2" w:rsidRPr="00035B5F" w:rsidRDefault="008351F2" w:rsidP="002D7E1A">
      <w:pPr>
        <w:rPr>
          <w:b/>
          <w:sz w:val="22"/>
          <w:szCs w:val="22"/>
        </w:rPr>
      </w:pPr>
      <w:r w:rsidRPr="00035B5F">
        <w:rPr>
          <w:sz w:val="22"/>
          <w:szCs w:val="22"/>
        </w:rPr>
        <w:br w:type="page"/>
      </w:r>
      <w:r w:rsidRPr="00035B5F">
        <w:rPr>
          <w:b/>
          <w:sz w:val="22"/>
          <w:szCs w:val="22"/>
        </w:rPr>
        <w:t>BOX 50E</w:t>
      </w:r>
    </w:p>
    <w:p w14:paraId="0FC3528A" w14:textId="77777777" w:rsidR="008351F2" w:rsidRPr="00035B5F" w:rsidRDefault="008351F2" w:rsidP="002D7E1A">
      <w:pPr>
        <w:rPr>
          <w:b/>
          <w:sz w:val="22"/>
          <w:szCs w:val="22"/>
        </w:rPr>
      </w:pPr>
      <w:r w:rsidRPr="00035B5F">
        <w:rPr>
          <w:b/>
          <w:sz w:val="22"/>
          <w:szCs w:val="22"/>
        </w:rPr>
        <w:t>LAKE TOXAWAY COMPANIES – LAND HISTORY COLLECTION</w:t>
      </w:r>
    </w:p>
    <w:p w14:paraId="53421F2B" w14:textId="77777777" w:rsidR="008351F2" w:rsidRPr="00035B5F" w:rsidRDefault="008351F2" w:rsidP="002D7E1A">
      <w:pPr>
        <w:rPr>
          <w:sz w:val="22"/>
          <w:szCs w:val="22"/>
        </w:rPr>
      </w:pPr>
      <w:r w:rsidRPr="00035B5F">
        <w:rPr>
          <w:b/>
          <w:sz w:val="22"/>
          <w:szCs w:val="22"/>
        </w:rPr>
        <w:tab/>
      </w:r>
    </w:p>
    <w:p w14:paraId="2AB2A6D0" w14:textId="77777777" w:rsidR="008351F2" w:rsidRPr="00035B5F" w:rsidRDefault="008351F2" w:rsidP="002D7E1A">
      <w:pPr>
        <w:rPr>
          <w:sz w:val="22"/>
          <w:szCs w:val="22"/>
        </w:rPr>
      </w:pPr>
      <w:r w:rsidRPr="00035B5F">
        <w:rPr>
          <w:sz w:val="22"/>
          <w:szCs w:val="22"/>
        </w:rPr>
        <w:t>PHIPPS</w:t>
      </w:r>
      <w:r w:rsidR="00EC106A" w:rsidRPr="00035B5F">
        <w:rPr>
          <w:sz w:val="22"/>
          <w:szCs w:val="22"/>
        </w:rPr>
        <w:t xml:space="preserve"> (10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DE61A9" w:rsidRPr="00035B5F">
        <w:rPr>
          <w:sz w:val="22"/>
          <w:szCs w:val="22"/>
        </w:rPr>
        <w:tab/>
      </w:r>
      <w:r w:rsidRPr="00035B5F">
        <w:rPr>
          <w:sz w:val="22"/>
          <w:szCs w:val="22"/>
        </w:rPr>
        <w:t>FOLDER 1</w:t>
      </w:r>
    </w:p>
    <w:p w14:paraId="22B64C83" w14:textId="77777777" w:rsidR="008351F2" w:rsidRPr="00035B5F" w:rsidRDefault="003710A6" w:rsidP="00885D81">
      <w:pPr>
        <w:numPr>
          <w:ilvl w:val="0"/>
          <w:numId w:val="1046"/>
        </w:numPr>
        <w:rPr>
          <w:sz w:val="22"/>
          <w:szCs w:val="22"/>
        </w:rPr>
      </w:pPr>
      <w:r w:rsidRPr="00035B5F">
        <w:rPr>
          <w:sz w:val="22"/>
          <w:szCs w:val="22"/>
        </w:rPr>
        <w:t>State Grants (7)</w:t>
      </w:r>
    </w:p>
    <w:p w14:paraId="46A1F3FD" w14:textId="77777777" w:rsidR="008351F2" w:rsidRPr="00035B5F" w:rsidRDefault="008351F2" w:rsidP="00885D81">
      <w:pPr>
        <w:numPr>
          <w:ilvl w:val="1"/>
          <w:numId w:val="1046"/>
        </w:numPr>
        <w:rPr>
          <w:sz w:val="22"/>
          <w:szCs w:val="22"/>
        </w:rPr>
      </w:pPr>
      <w:r w:rsidRPr="00035B5F">
        <w:rPr>
          <w:sz w:val="22"/>
          <w:szCs w:val="22"/>
        </w:rPr>
        <w:t>Number 578 to E. Phipps and James Tatham, June 29, 1843</w:t>
      </w:r>
    </w:p>
    <w:p w14:paraId="4E1A05CE" w14:textId="77777777" w:rsidR="008351F2" w:rsidRPr="00035B5F" w:rsidRDefault="008351F2" w:rsidP="00885D81">
      <w:pPr>
        <w:numPr>
          <w:ilvl w:val="1"/>
          <w:numId w:val="1046"/>
        </w:numPr>
        <w:rPr>
          <w:sz w:val="22"/>
          <w:szCs w:val="22"/>
        </w:rPr>
      </w:pPr>
      <w:r w:rsidRPr="00035B5F">
        <w:rPr>
          <w:sz w:val="22"/>
          <w:szCs w:val="22"/>
        </w:rPr>
        <w:t>Number 562 to Ezekiel Phipps, March 15, 1844</w:t>
      </w:r>
    </w:p>
    <w:p w14:paraId="575D81F5" w14:textId="77777777" w:rsidR="008351F2" w:rsidRPr="00035B5F" w:rsidRDefault="008351F2" w:rsidP="00885D81">
      <w:pPr>
        <w:numPr>
          <w:ilvl w:val="1"/>
          <w:numId w:val="1046"/>
        </w:numPr>
        <w:rPr>
          <w:sz w:val="22"/>
          <w:szCs w:val="22"/>
        </w:rPr>
      </w:pPr>
      <w:r w:rsidRPr="00035B5F">
        <w:rPr>
          <w:sz w:val="22"/>
          <w:szCs w:val="22"/>
        </w:rPr>
        <w:t>Number 576 to E. Phipps &amp; James Tatham, June 29, 1843</w:t>
      </w:r>
    </w:p>
    <w:p w14:paraId="394F70D7" w14:textId="77777777" w:rsidR="008351F2" w:rsidRPr="00035B5F" w:rsidRDefault="008351F2" w:rsidP="00885D81">
      <w:pPr>
        <w:numPr>
          <w:ilvl w:val="1"/>
          <w:numId w:val="1046"/>
        </w:numPr>
        <w:rPr>
          <w:sz w:val="22"/>
          <w:szCs w:val="22"/>
        </w:rPr>
      </w:pPr>
      <w:r w:rsidRPr="00035B5F">
        <w:rPr>
          <w:sz w:val="22"/>
          <w:szCs w:val="22"/>
        </w:rPr>
        <w:t>Number 560 to E. Phipps, September 21, 1842</w:t>
      </w:r>
    </w:p>
    <w:p w14:paraId="37A8C3F8" w14:textId="77777777" w:rsidR="008351F2" w:rsidRPr="00035B5F" w:rsidRDefault="008351F2" w:rsidP="00885D81">
      <w:pPr>
        <w:numPr>
          <w:ilvl w:val="1"/>
          <w:numId w:val="1046"/>
        </w:numPr>
        <w:rPr>
          <w:sz w:val="22"/>
          <w:szCs w:val="22"/>
        </w:rPr>
      </w:pPr>
      <w:r w:rsidRPr="00035B5F">
        <w:rPr>
          <w:sz w:val="22"/>
          <w:szCs w:val="22"/>
        </w:rPr>
        <w:t>Number 575 to E. Phipps and James Tatham, June 29, 1843</w:t>
      </w:r>
    </w:p>
    <w:p w14:paraId="6072CF18" w14:textId="77777777" w:rsidR="008351F2" w:rsidRPr="00035B5F" w:rsidRDefault="008351F2" w:rsidP="00885D81">
      <w:pPr>
        <w:numPr>
          <w:ilvl w:val="1"/>
          <w:numId w:val="1046"/>
        </w:numPr>
        <w:rPr>
          <w:sz w:val="22"/>
          <w:szCs w:val="22"/>
        </w:rPr>
      </w:pPr>
      <w:r w:rsidRPr="00035B5F">
        <w:rPr>
          <w:sz w:val="22"/>
          <w:szCs w:val="22"/>
        </w:rPr>
        <w:t>Number 1695 to E.H. Phipps, December 14, 1844</w:t>
      </w:r>
    </w:p>
    <w:p w14:paraId="2F7FA8EE" w14:textId="77777777" w:rsidR="008351F2" w:rsidRPr="00035B5F" w:rsidRDefault="008351F2" w:rsidP="00885D81">
      <w:pPr>
        <w:numPr>
          <w:ilvl w:val="1"/>
          <w:numId w:val="1046"/>
        </w:numPr>
        <w:rPr>
          <w:sz w:val="22"/>
          <w:szCs w:val="22"/>
        </w:rPr>
      </w:pPr>
      <w:r w:rsidRPr="00035B5F">
        <w:rPr>
          <w:sz w:val="22"/>
          <w:szCs w:val="22"/>
        </w:rPr>
        <w:t>Number 560, 561, 562, &amp; 568 handwritten copy</w:t>
      </w:r>
    </w:p>
    <w:p w14:paraId="4F808ACD" w14:textId="77777777" w:rsidR="008351F2" w:rsidRPr="00035B5F" w:rsidRDefault="008351F2" w:rsidP="00885D81">
      <w:pPr>
        <w:numPr>
          <w:ilvl w:val="0"/>
          <w:numId w:val="1046"/>
        </w:numPr>
        <w:rPr>
          <w:sz w:val="22"/>
          <w:szCs w:val="22"/>
        </w:rPr>
      </w:pPr>
      <w:r w:rsidRPr="00035B5F">
        <w:rPr>
          <w:sz w:val="22"/>
          <w:szCs w:val="22"/>
        </w:rPr>
        <w:t>Deed for four tracts, grant numbers 575, 576, 577, and 578 with certification</w:t>
      </w:r>
    </w:p>
    <w:p w14:paraId="1159BA3C" w14:textId="77777777" w:rsidR="008351F2" w:rsidRPr="00035B5F" w:rsidRDefault="008351F2" w:rsidP="00885D81">
      <w:pPr>
        <w:numPr>
          <w:ilvl w:val="0"/>
          <w:numId w:val="1046"/>
        </w:numPr>
        <w:rPr>
          <w:sz w:val="22"/>
          <w:szCs w:val="22"/>
        </w:rPr>
      </w:pPr>
      <w:r w:rsidRPr="00035B5F">
        <w:rPr>
          <w:sz w:val="22"/>
          <w:szCs w:val="22"/>
        </w:rPr>
        <w:t>Explanation of plat</w:t>
      </w:r>
    </w:p>
    <w:p w14:paraId="3A4A4885" w14:textId="77777777" w:rsidR="008351F2" w:rsidRPr="00035B5F" w:rsidRDefault="008351F2" w:rsidP="00885D81">
      <w:pPr>
        <w:numPr>
          <w:ilvl w:val="0"/>
          <w:numId w:val="1046"/>
        </w:numPr>
        <w:rPr>
          <w:sz w:val="22"/>
          <w:szCs w:val="22"/>
        </w:rPr>
      </w:pPr>
      <w:r w:rsidRPr="00035B5F">
        <w:rPr>
          <w:sz w:val="22"/>
          <w:szCs w:val="22"/>
        </w:rPr>
        <w:t>Deed: James W. Tatham to Ezekiel Phipps, March 13, 1844</w:t>
      </w:r>
    </w:p>
    <w:p w14:paraId="4ECCDD0C" w14:textId="77777777" w:rsidR="008351F2" w:rsidRPr="00035B5F" w:rsidRDefault="008351F2" w:rsidP="002D7E1A">
      <w:pPr>
        <w:rPr>
          <w:sz w:val="22"/>
          <w:szCs w:val="22"/>
        </w:rPr>
      </w:pPr>
    </w:p>
    <w:p w14:paraId="2449012F" w14:textId="77777777" w:rsidR="008351F2" w:rsidRPr="00035B5F" w:rsidRDefault="008351F2" w:rsidP="002D7E1A">
      <w:pPr>
        <w:rPr>
          <w:sz w:val="22"/>
          <w:szCs w:val="22"/>
        </w:rPr>
      </w:pPr>
      <w:r w:rsidRPr="00035B5F">
        <w:rPr>
          <w:sz w:val="22"/>
          <w:szCs w:val="22"/>
        </w:rPr>
        <w:t>PLESS</w:t>
      </w:r>
      <w:r w:rsidRPr="00035B5F">
        <w:rPr>
          <w:sz w:val="22"/>
          <w:szCs w:val="22"/>
        </w:rPr>
        <w:tab/>
      </w:r>
      <w:r w:rsidR="00EC106A" w:rsidRPr="00035B5F">
        <w:rPr>
          <w:sz w:val="22"/>
          <w:szCs w:val="22"/>
        </w:rPr>
        <w:t xml:space="preserve"> (3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DE61A9" w:rsidRPr="00035B5F">
        <w:rPr>
          <w:sz w:val="22"/>
          <w:szCs w:val="22"/>
        </w:rPr>
        <w:tab/>
      </w:r>
      <w:r w:rsidRPr="00035B5F">
        <w:rPr>
          <w:sz w:val="22"/>
          <w:szCs w:val="22"/>
        </w:rPr>
        <w:t>FOLDER 2</w:t>
      </w:r>
    </w:p>
    <w:p w14:paraId="1FBF2A2A" w14:textId="77777777" w:rsidR="008351F2" w:rsidRPr="00035B5F" w:rsidRDefault="008351F2" w:rsidP="00885D81">
      <w:pPr>
        <w:numPr>
          <w:ilvl w:val="0"/>
          <w:numId w:val="1047"/>
        </w:numPr>
        <w:rPr>
          <w:sz w:val="22"/>
          <w:szCs w:val="22"/>
        </w:rPr>
      </w:pPr>
      <w:r w:rsidRPr="00035B5F">
        <w:rPr>
          <w:sz w:val="22"/>
          <w:szCs w:val="22"/>
        </w:rPr>
        <w:t>Inside tract: J.W. Pless and the Bank of Brevard to Toxaway Company June 21, 1897, three copies</w:t>
      </w:r>
    </w:p>
    <w:p w14:paraId="03C148AE" w14:textId="77777777" w:rsidR="008351F2" w:rsidRPr="00035B5F" w:rsidRDefault="008351F2" w:rsidP="002D7E1A">
      <w:pPr>
        <w:rPr>
          <w:sz w:val="22"/>
          <w:szCs w:val="22"/>
        </w:rPr>
      </w:pPr>
    </w:p>
    <w:p w14:paraId="290DF043" w14:textId="77777777" w:rsidR="008351F2" w:rsidRPr="00035B5F" w:rsidRDefault="008351F2" w:rsidP="002D7E1A">
      <w:pPr>
        <w:rPr>
          <w:sz w:val="22"/>
          <w:szCs w:val="22"/>
        </w:rPr>
      </w:pPr>
      <w:r w:rsidRPr="00035B5F">
        <w:rPr>
          <w:sz w:val="22"/>
          <w:szCs w:val="22"/>
        </w:rPr>
        <w:t>REEVES</w:t>
      </w:r>
      <w:r w:rsidR="006156B9" w:rsidRPr="00035B5F">
        <w:rPr>
          <w:sz w:val="22"/>
          <w:szCs w:val="22"/>
        </w:rPr>
        <w:t xml:space="preserve"> (3</w:t>
      </w:r>
      <w:r w:rsidR="00EC106A" w:rsidRPr="00035B5F">
        <w:rPr>
          <w:sz w:val="22"/>
          <w:szCs w:val="22"/>
        </w:rPr>
        <w:t xml:space="preserve">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DE61A9" w:rsidRPr="00035B5F">
        <w:rPr>
          <w:sz w:val="22"/>
          <w:szCs w:val="22"/>
        </w:rPr>
        <w:tab/>
      </w:r>
      <w:r w:rsidRPr="00035B5F">
        <w:rPr>
          <w:sz w:val="22"/>
          <w:szCs w:val="22"/>
        </w:rPr>
        <w:t>FOLDER 3</w:t>
      </w:r>
    </w:p>
    <w:p w14:paraId="16C704E5" w14:textId="77777777" w:rsidR="008351F2" w:rsidRPr="00035B5F" w:rsidRDefault="008351F2" w:rsidP="00885D81">
      <w:pPr>
        <w:numPr>
          <w:ilvl w:val="0"/>
          <w:numId w:val="1048"/>
        </w:numPr>
        <w:rPr>
          <w:sz w:val="22"/>
          <w:szCs w:val="22"/>
        </w:rPr>
      </w:pPr>
      <w:r w:rsidRPr="00035B5F">
        <w:rPr>
          <w:sz w:val="22"/>
          <w:szCs w:val="22"/>
        </w:rPr>
        <w:t>Indenture: W.T Reeves and wife, A.J. Reeves and wife and R.C. Reeves and wife to J.C.L. Gudger, heirs of Reeves Kindred</w:t>
      </w:r>
      <w:r w:rsidR="00EC106A" w:rsidRPr="00035B5F">
        <w:rPr>
          <w:sz w:val="22"/>
          <w:szCs w:val="22"/>
        </w:rPr>
        <w:t>, February 7, 1893</w:t>
      </w:r>
    </w:p>
    <w:p w14:paraId="6C1394C3" w14:textId="77777777" w:rsidR="008351F2" w:rsidRPr="00035B5F" w:rsidRDefault="008351F2" w:rsidP="00885D81">
      <w:pPr>
        <w:numPr>
          <w:ilvl w:val="0"/>
          <w:numId w:val="1048"/>
        </w:numPr>
        <w:rPr>
          <w:sz w:val="22"/>
          <w:szCs w:val="22"/>
        </w:rPr>
      </w:pPr>
      <w:r w:rsidRPr="00035B5F">
        <w:rPr>
          <w:sz w:val="22"/>
          <w:szCs w:val="22"/>
        </w:rPr>
        <w:t>Indenture between Kindred Reeves and Henry Platt, January 20, 1850</w:t>
      </w:r>
    </w:p>
    <w:p w14:paraId="463EF94C" w14:textId="77777777" w:rsidR="008351F2" w:rsidRPr="00035B5F" w:rsidRDefault="008351F2" w:rsidP="00885D81">
      <w:pPr>
        <w:numPr>
          <w:ilvl w:val="0"/>
          <w:numId w:val="1048"/>
        </w:numPr>
        <w:rPr>
          <w:sz w:val="22"/>
          <w:szCs w:val="22"/>
        </w:rPr>
      </w:pPr>
      <w:r w:rsidRPr="00035B5F">
        <w:rPr>
          <w:sz w:val="22"/>
          <w:szCs w:val="22"/>
        </w:rPr>
        <w:t>Inside tracts descriptions, 2 copies</w:t>
      </w:r>
    </w:p>
    <w:p w14:paraId="78EEA735" w14:textId="77777777" w:rsidR="008351F2" w:rsidRPr="00035B5F" w:rsidRDefault="008351F2" w:rsidP="002D7E1A">
      <w:pPr>
        <w:rPr>
          <w:sz w:val="22"/>
          <w:szCs w:val="22"/>
        </w:rPr>
      </w:pPr>
    </w:p>
    <w:p w14:paraId="76918AD8" w14:textId="77777777" w:rsidR="003710A6" w:rsidRPr="00035B5F" w:rsidRDefault="008351F2" w:rsidP="002D7E1A">
      <w:pPr>
        <w:rPr>
          <w:sz w:val="22"/>
          <w:szCs w:val="22"/>
        </w:rPr>
      </w:pPr>
      <w:r w:rsidRPr="00035B5F">
        <w:rPr>
          <w:sz w:val="22"/>
          <w:szCs w:val="22"/>
        </w:rPr>
        <w:t>REID</w:t>
      </w:r>
      <w:r w:rsidR="0002701E" w:rsidRPr="00035B5F">
        <w:rPr>
          <w:sz w:val="22"/>
          <w:szCs w:val="22"/>
        </w:rPr>
        <w:t xml:space="preserve"> (26</w:t>
      </w:r>
      <w:r w:rsidR="00B038D2" w:rsidRPr="00035B5F">
        <w:rPr>
          <w:sz w:val="22"/>
          <w:szCs w:val="22"/>
        </w:rPr>
        <w:t xml:space="preserve"> items)</w:t>
      </w:r>
      <w:r w:rsidR="003710A6" w:rsidRPr="00035B5F">
        <w:rPr>
          <w:sz w:val="22"/>
          <w:szCs w:val="22"/>
        </w:rPr>
        <w:tab/>
      </w:r>
      <w:r w:rsidR="003710A6" w:rsidRPr="00035B5F">
        <w:rPr>
          <w:sz w:val="22"/>
          <w:szCs w:val="22"/>
        </w:rPr>
        <w:tab/>
      </w:r>
      <w:r w:rsidR="003710A6" w:rsidRPr="00035B5F">
        <w:rPr>
          <w:sz w:val="22"/>
          <w:szCs w:val="22"/>
        </w:rPr>
        <w:tab/>
      </w:r>
      <w:r w:rsidR="003710A6" w:rsidRPr="00035B5F">
        <w:rPr>
          <w:sz w:val="22"/>
          <w:szCs w:val="22"/>
        </w:rPr>
        <w:tab/>
      </w:r>
      <w:r w:rsidR="003710A6" w:rsidRPr="00035B5F">
        <w:rPr>
          <w:sz w:val="22"/>
          <w:szCs w:val="22"/>
        </w:rPr>
        <w:tab/>
      </w:r>
      <w:r w:rsidR="003710A6" w:rsidRPr="00035B5F">
        <w:rPr>
          <w:sz w:val="22"/>
          <w:szCs w:val="22"/>
        </w:rPr>
        <w:tab/>
      </w:r>
      <w:r w:rsidR="003710A6" w:rsidRPr="00035B5F">
        <w:rPr>
          <w:sz w:val="22"/>
          <w:szCs w:val="22"/>
        </w:rPr>
        <w:tab/>
      </w:r>
      <w:r w:rsidR="003710A6" w:rsidRPr="00035B5F">
        <w:rPr>
          <w:sz w:val="22"/>
          <w:szCs w:val="22"/>
        </w:rPr>
        <w:tab/>
      </w:r>
      <w:r w:rsidR="003710A6" w:rsidRPr="00035B5F">
        <w:rPr>
          <w:sz w:val="22"/>
          <w:szCs w:val="22"/>
        </w:rPr>
        <w:tab/>
      </w:r>
      <w:r w:rsidR="00DE61A9" w:rsidRPr="00035B5F">
        <w:rPr>
          <w:sz w:val="22"/>
          <w:szCs w:val="22"/>
        </w:rPr>
        <w:tab/>
      </w:r>
      <w:r w:rsidR="003710A6" w:rsidRPr="00035B5F">
        <w:rPr>
          <w:sz w:val="22"/>
          <w:szCs w:val="22"/>
        </w:rPr>
        <w:t>FOLDER 4</w:t>
      </w:r>
      <w:r w:rsidRPr="00035B5F">
        <w:rPr>
          <w:sz w:val="22"/>
          <w:szCs w:val="22"/>
        </w:rPr>
        <w:tab/>
      </w:r>
    </w:p>
    <w:p w14:paraId="48888491" w14:textId="77777777" w:rsidR="008351F2" w:rsidRPr="00035B5F" w:rsidRDefault="008351F2" w:rsidP="00885D81">
      <w:pPr>
        <w:numPr>
          <w:ilvl w:val="0"/>
          <w:numId w:val="1049"/>
        </w:numPr>
        <w:rPr>
          <w:sz w:val="22"/>
          <w:szCs w:val="22"/>
        </w:rPr>
      </w:pPr>
      <w:r w:rsidRPr="00035B5F">
        <w:rPr>
          <w:sz w:val="22"/>
          <w:szCs w:val="22"/>
        </w:rPr>
        <w:t xml:space="preserve">Three books bound together: </w:t>
      </w:r>
    </w:p>
    <w:p w14:paraId="38529182" w14:textId="77777777" w:rsidR="008351F2" w:rsidRPr="00035B5F" w:rsidRDefault="008351F2" w:rsidP="00885D81">
      <w:pPr>
        <w:numPr>
          <w:ilvl w:val="1"/>
          <w:numId w:val="1049"/>
        </w:numPr>
        <w:rPr>
          <w:sz w:val="22"/>
          <w:szCs w:val="22"/>
        </w:rPr>
      </w:pPr>
      <w:r w:rsidRPr="00035B5F">
        <w:rPr>
          <w:sz w:val="22"/>
          <w:szCs w:val="22"/>
        </w:rPr>
        <w:t xml:space="preserve">No. 6 - John H. Reid Book containing deeds, land descriptions, including </w:t>
      </w:r>
      <w:r w:rsidR="003710A6" w:rsidRPr="00035B5F">
        <w:rPr>
          <w:sz w:val="22"/>
          <w:szCs w:val="22"/>
        </w:rPr>
        <w:t xml:space="preserve">Reid &amp; </w:t>
      </w:r>
      <w:r w:rsidRPr="00035B5F">
        <w:rPr>
          <w:sz w:val="22"/>
          <w:szCs w:val="22"/>
        </w:rPr>
        <w:t>Fisher indenture, land description and land history.</w:t>
      </w:r>
    </w:p>
    <w:p w14:paraId="52A4F21B" w14:textId="77777777" w:rsidR="008351F2" w:rsidRPr="00035B5F" w:rsidRDefault="008351F2" w:rsidP="00885D81">
      <w:pPr>
        <w:numPr>
          <w:ilvl w:val="1"/>
          <w:numId w:val="1049"/>
        </w:numPr>
        <w:rPr>
          <w:sz w:val="22"/>
          <w:szCs w:val="22"/>
        </w:rPr>
      </w:pPr>
      <w:r w:rsidRPr="00035B5F">
        <w:rPr>
          <w:sz w:val="22"/>
          <w:szCs w:val="22"/>
        </w:rPr>
        <w:t>No</w:t>
      </w:r>
      <w:r w:rsidR="00B038D2" w:rsidRPr="00035B5F">
        <w:rPr>
          <w:sz w:val="22"/>
          <w:szCs w:val="22"/>
        </w:rPr>
        <w:t xml:space="preserve">. 7 - </w:t>
      </w:r>
      <w:r w:rsidRPr="00035B5F">
        <w:rPr>
          <w:sz w:val="22"/>
          <w:szCs w:val="22"/>
        </w:rPr>
        <w:t xml:space="preserve">Morrison &amp; Fisher, land descriptions and deeds. </w:t>
      </w:r>
    </w:p>
    <w:p w14:paraId="1CE8D366" w14:textId="77777777" w:rsidR="008351F2" w:rsidRPr="00035B5F" w:rsidRDefault="008351F2" w:rsidP="00885D81">
      <w:pPr>
        <w:numPr>
          <w:ilvl w:val="1"/>
          <w:numId w:val="1049"/>
        </w:numPr>
        <w:rPr>
          <w:sz w:val="22"/>
          <w:szCs w:val="22"/>
        </w:rPr>
      </w:pPr>
      <w:r w:rsidRPr="00035B5F">
        <w:rPr>
          <w:sz w:val="22"/>
          <w:szCs w:val="22"/>
        </w:rPr>
        <w:t>No. 8 – Reid &amp; Fisher land descriptions and deeds.</w:t>
      </w:r>
      <w:r w:rsidRPr="00035B5F">
        <w:rPr>
          <w:sz w:val="22"/>
          <w:szCs w:val="22"/>
        </w:rPr>
        <w:tab/>
      </w:r>
    </w:p>
    <w:p w14:paraId="2B029E83" w14:textId="77777777" w:rsidR="008351F2" w:rsidRPr="00035B5F" w:rsidRDefault="008351F2" w:rsidP="00885D81">
      <w:pPr>
        <w:numPr>
          <w:ilvl w:val="0"/>
          <w:numId w:val="1049"/>
        </w:numPr>
        <w:rPr>
          <w:sz w:val="22"/>
          <w:szCs w:val="22"/>
        </w:rPr>
      </w:pPr>
      <w:r w:rsidRPr="00035B5F">
        <w:rPr>
          <w:sz w:val="22"/>
          <w:szCs w:val="22"/>
        </w:rPr>
        <w:t>Two books bound together:</w:t>
      </w:r>
    </w:p>
    <w:p w14:paraId="1E87D2BF" w14:textId="77777777" w:rsidR="008351F2" w:rsidRPr="00035B5F" w:rsidRDefault="008351F2" w:rsidP="00885D81">
      <w:pPr>
        <w:numPr>
          <w:ilvl w:val="1"/>
          <w:numId w:val="1049"/>
        </w:numPr>
        <w:rPr>
          <w:sz w:val="22"/>
          <w:szCs w:val="22"/>
        </w:rPr>
      </w:pPr>
      <w:r w:rsidRPr="00035B5F">
        <w:rPr>
          <w:sz w:val="22"/>
          <w:szCs w:val="22"/>
        </w:rPr>
        <w:t xml:space="preserve">No. 3 - S.W. Reid, containing grants, deed and land descriptions. </w:t>
      </w:r>
    </w:p>
    <w:p w14:paraId="5BACA3FB" w14:textId="77777777" w:rsidR="006156B9" w:rsidRPr="00035B5F" w:rsidRDefault="008351F2" w:rsidP="00885D81">
      <w:pPr>
        <w:numPr>
          <w:ilvl w:val="1"/>
          <w:numId w:val="1049"/>
        </w:numPr>
        <w:rPr>
          <w:sz w:val="22"/>
          <w:szCs w:val="22"/>
        </w:rPr>
      </w:pPr>
      <w:r w:rsidRPr="00035B5F">
        <w:rPr>
          <w:sz w:val="22"/>
          <w:szCs w:val="22"/>
        </w:rPr>
        <w:t>No. 4 – Aiken &amp; King, land description and deeds</w:t>
      </w:r>
    </w:p>
    <w:p w14:paraId="091BAFAD" w14:textId="77777777" w:rsidR="00ED1429" w:rsidRPr="00035B5F" w:rsidRDefault="008351F2" w:rsidP="00885D81">
      <w:pPr>
        <w:numPr>
          <w:ilvl w:val="0"/>
          <w:numId w:val="1049"/>
        </w:numPr>
        <w:rPr>
          <w:sz w:val="22"/>
          <w:szCs w:val="22"/>
        </w:rPr>
      </w:pPr>
      <w:r w:rsidRPr="00035B5F">
        <w:rPr>
          <w:sz w:val="22"/>
          <w:szCs w:val="22"/>
        </w:rPr>
        <w:t>Tract descriptions</w:t>
      </w:r>
      <w:r w:rsidR="006156B9" w:rsidRPr="00035B5F">
        <w:rPr>
          <w:sz w:val="22"/>
          <w:szCs w:val="22"/>
        </w:rPr>
        <w:t xml:space="preserve"> for (3)</w:t>
      </w:r>
    </w:p>
    <w:p w14:paraId="062F2B03" w14:textId="77777777" w:rsidR="00ED1429" w:rsidRPr="00035B5F" w:rsidRDefault="006156B9" w:rsidP="00885D81">
      <w:pPr>
        <w:numPr>
          <w:ilvl w:val="1"/>
          <w:numId w:val="1049"/>
        </w:numPr>
        <w:rPr>
          <w:sz w:val="22"/>
          <w:szCs w:val="22"/>
        </w:rPr>
      </w:pPr>
      <w:r w:rsidRPr="00035B5F">
        <w:rPr>
          <w:sz w:val="22"/>
          <w:szCs w:val="22"/>
        </w:rPr>
        <w:t>J. H. Reid (3 copies)</w:t>
      </w:r>
    </w:p>
    <w:p w14:paraId="5A91B72E" w14:textId="77777777" w:rsidR="00ED1429" w:rsidRPr="00035B5F" w:rsidRDefault="008351F2" w:rsidP="00885D81">
      <w:pPr>
        <w:numPr>
          <w:ilvl w:val="1"/>
          <w:numId w:val="1049"/>
        </w:numPr>
        <w:rPr>
          <w:sz w:val="22"/>
          <w:szCs w:val="22"/>
        </w:rPr>
      </w:pPr>
      <w:r w:rsidRPr="00035B5F">
        <w:rPr>
          <w:sz w:val="22"/>
          <w:szCs w:val="22"/>
        </w:rPr>
        <w:t>S.W. Reid (2 copies)</w:t>
      </w:r>
    </w:p>
    <w:p w14:paraId="232D362E" w14:textId="77777777" w:rsidR="008351F2" w:rsidRPr="00035B5F" w:rsidRDefault="006156B9" w:rsidP="00885D81">
      <w:pPr>
        <w:numPr>
          <w:ilvl w:val="1"/>
          <w:numId w:val="1049"/>
        </w:numPr>
        <w:rPr>
          <w:sz w:val="22"/>
          <w:szCs w:val="22"/>
        </w:rPr>
      </w:pPr>
      <w:r w:rsidRPr="00035B5F">
        <w:rPr>
          <w:sz w:val="22"/>
          <w:szCs w:val="22"/>
        </w:rPr>
        <w:t>T.B. Reid</w:t>
      </w:r>
    </w:p>
    <w:p w14:paraId="18844DB8" w14:textId="77777777" w:rsidR="00ED1429" w:rsidRPr="00035B5F" w:rsidRDefault="003710A6" w:rsidP="00885D81">
      <w:pPr>
        <w:numPr>
          <w:ilvl w:val="0"/>
          <w:numId w:val="1049"/>
        </w:numPr>
        <w:rPr>
          <w:sz w:val="22"/>
          <w:szCs w:val="22"/>
        </w:rPr>
      </w:pPr>
      <w:r w:rsidRPr="00035B5F">
        <w:rPr>
          <w:sz w:val="22"/>
          <w:szCs w:val="22"/>
        </w:rPr>
        <w:t>Deeds (11)</w:t>
      </w:r>
    </w:p>
    <w:p w14:paraId="26A63881" w14:textId="77777777" w:rsidR="008351F2" w:rsidRPr="00035B5F" w:rsidRDefault="003710A6" w:rsidP="00885D81">
      <w:pPr>
        <w:numPr>
          <w:ilvl w:val="1"/>
          <w:numId w:val="1049"/>
        </w:numPr>
        <w:rPr>
          <w:sz w:val="22"/>
          <w:szCs w:val="22"/>
        </w:rPr>
      </w:pPr>
      <w:r w:rsidRPr="00035B5F">
        <w:rPr>
          <w:sz w:val="22"/>
          <w:szCs w:val="22"/>
        </w:rPr>
        <w:t>H</w:t>
      </w:r>
      <w:r w:rsidR="008351F2" w:rsidRPr="00035B5F">
        <w:rPr>
          <w:sz w:val="22"/>
          <w:szCs w:val="22"/>
        </w:rPr>
        <w:t>andwritten from Bank of Brevard, Reid lands (2</w:t>
      </w:r>
      <w:r w:rsidR="008351F2" w:rsidRPr="00035B5F">
        <w:rPr>
          <w:sz w:val="22"/>
          <w:szCs w:val="22"/>
          <w:vertAlign w:val="superscript"/>
        </w:rPr>
        <w:t>nd</w:t>
      </w:r>
      <w:r w:rsidR="008351F2" w:rsidRPr="00035B5F">
        <w:rPr>
          <w:sz w:val="22"/>
          <w:szCs w:val="22"/>
        </w:rPr>
        <w:t xml:space="preserve"> tract) June 21, 1897</w:t>
      </w:r>
      <w:r w:rsidR="008351F2" w:rsidRPr="00035B5F">
        <w:rPr>
          <w:sz w:val="22"/>
          <w:szCs w:val="22"/>
        </w:rPr>
        <w:tab/>
      </w:r>
    </w:p>
    <w:p w14:paraId="51D26A3B" w14:textId="77777777" w:rsidR="008351F2" w:rsidRPr="00035B5F" w:rsidRDefault="003710A6" w:rsidP="00885D81">
      <w:pPr>
        <w:numPr>
          <w:ilvl w:val="1"/>
          <w:numId w:val="1049"/>
        </w:numPr>
        <w:rPr>
          <w:sz w:val="22"/>
          <w:szCs w:val="22"/>
        </w:rPr>
      </w:pPr>
      <w:r w:rsidRPr="00035B5F">
        <w:rPr>
          <w:sz w:val="22"/>
          <w:szCs w:val="22"/>
        </w:rPr>
        <w:t>H</w:t>
      </w:r>
      <w:r w:rsidR="008351F2" w:rsidRPr="00035B5F">
        <w:rPr>
          <w:sz w:val="22"/>
          <w:szCs w:val="22"/>
        </w:rPr>
        <w:t>andwritten from J.B. Reid to W.M. Reid, February 4, 1922</w:t>
      </w:r>
    </w:p>
    <w:p w14:paraId="10422A36" w14:textId="77777777" w:rsidR="008351F2" w:rsidRPr="00035B5F" w:rsidRDefault="008351F2" w:rsidP="00885D81">
      <w:pPr>
        <w:numPr>
          <w:ilvl w:val="1"/>
          <w:numId w:val="1049"/>
        </w:numPr>
        <w:rPr>
          <w:sz w:val="22"/>
          <w:szCs w:val="22"/>
        </w:rPr>
      </w:pPr>
      <w:r w:rsidRPr="00035B5F">
        <w:rPr>
          <w:sz w:val="22"/>
          <w:szCs w:val="22"/>
        </w:rPr>
        <w:t>S.W. Reid to C. Grimshaw, July 5, 1892</w:t>
      </w:r>
    </w:p>
    <w:p w14:paraId="555A05C0" w14:textId="77777777" w:rsidR="008351F2" w:rsidRPr="00035B5F" w:rsidRDefault="008351F2" w:rsidP="00885D81">
      <w:pPr>
        <w:numPr>
          <w:ilvl w:val="1"/>
          <w:numId w:val="1049"/>
        </w:numPr>
        <w:rPr>
          <w:sz w:val="22"/>
          <w:szCs w:val="22"/>
        </w:rPr>
      </w:pPr>
      <w:r w:rsidRPr="00035B5F">
        <w:rPr>
          <w:sz w:val="22"/>
          <w:szCs w:val="22"/>
        </w:rPr>
        <w:t>S.W. Reid to C. Grimshaw for grants 11672 and 11673, July 5, 1892</w:t>
      </w:r>
    </w:p>
    <w:p w14:paraId="799B7010" w14:textId="77777777" w:rsidR="008351F2" w:rsidRPr="00035B5F" w:rsidRDefault="008351F2" w:rsidP="00885D81">
      <w:pPr>
        <w:numPr>
          <w:ilvl w:val="1"/>
          <w:numId w:val="1049"/>
        </w:numPr>
        <w:rPr>
          <w:sz w:val="22"/>
          <w:szCs w:val="22"/>
        </w:rPr>
      </w:pPr>
      <w:r w:rsidRPr="00035B5F">
        <w:rPr>
          <w:sz w:val="22"/>
          <w:szCs w:val="22"/>
        </w:rPr>
        <w:t>D. Sloan to James Reid, March 1, 1863</w:t>
      </w:r>
    </w:p>
    <w:p w14:paraId="5B27036E" w14:textId="77777777" w:rsidR="008351F2" w:rsidRPr="00035B5F" w:rsidRDefault="00DD528A" w:rsidP="00885D81">
      <w:pPr>
        <w:numPr>
          <w:ilvl w:val="1"/>
          <w:numId w:val="1049"/>
        </w:numPr>
        <w:rPr>
          <w:sz w:val="22"/>
          <w:szCs w:val="22"/>
        </w:rPr>
      </w:pPr>
      <w:r w:rsidRPr="00035B5F">
        <w:rPr>
          <w:sz w:val="22"/>
          <w:szCs w:val="22"/>
        </w:rPr>
        <w:t>S.R</w:t>
      </w:r>
      <w:r w:rsidR="008351F2" w:rsidRPr="00035B5F">
        <w:rPr>
          <w:sz w:val="22"/>
          <w:szCs w:val="22"/>
        </w:rPr>
        <w:t>. Reid &amp; wife to T</w:t>
      </w:r>
      <w:r w:rsidRPr="00035B5F">
        <w:rPr>
          <w:sz w:val="22"/>
          <w:szCs w:val="22"/>
        </w:rPr>
        <w:t>hos</w:t>
      </w:r>
      <w:r w:rsidR="008351F2" w:rsidRPr="00035B5F">
        <w:rPr>
          <w:sz w:val="22"/>
          <w:szCs w:val="22"/>
        </w:rPr>
        <w:t>.</w:t>
      </w:r>
      <w:r w:rsidR="006C21F2">
        <w:rPr>
          <w:sz w:val="22"/>
          <w:szCs w:val="22"/>
        </w:rPr>
        <w:t xml:space="preserve"> </w:t>
      </w:r>
      <w:r w:rsidR="008351F2" w:rsidRPr="00035B5F">
        <w:rPr>
          <w:sz w:val="22"/>
          <w:szCs w:val="22"/>
        </w:rPr>
        <w:t>B. Reid &amp; wife, November 29, 1892</w:t>
      </w:r>
    </w:p>
    <w:p w14:paraId="02BB8947" w14:textId="77777777" w:rsidR="008351F2" w:rsidRPr="00035B5F" w:rsidRDefault="008351F2" w:rsidP="00885D81">
      <w:pPr>
        <w:numPr>
          <w:ilvl w:val="1"/>
          <w:numId w:val="1049"/>
        </w:numPr>
        <w:rPr>
          <w:sz w:val="22"/>
          <w:szCs w:val="22"/>
        </w:rPr>
      </w:pPr>
      <w:r w:rsidRPr="00035B5F">
        <w:rPr>
          <w:sz w:val="22"/>
          <w:szCs w:val="22"/>
        </w:rPr>
        <w:t>John Reid to James Reid, Macon County, July 15, 1850</w:t>
      </w:r>
    </w:p>
    <w:p w14:paraId="6F8E1500" w14:textId="77777777" w:rsidR="008351F2" w:rsidRPr="00035B5F" w:rsidRDefault="008351F2" w:rsidP="00885D81">
      <w:pPr>
        <w:numPr>
          <w:ilvl w:val="1"/>
          <w:numId w:val="1049"/>
        </w:numPr>
        <w:rPr>
          <w:sz w:val="22"/>
          <w:szCs w:val="22"/>
        </w:rPr>
      </w:pPr>
      <w:r w:rsidRPr="00035B5F">
        <w:rPr>
          <w:sz w:val="22"/>
          <w:szCs w:val="22"/>
        </w:rPr>
        <w:t>S.R. Reid &amp; wife to Thos. B Reid, September 19, 1890</w:t>
      </w:r>
    </w:p>
    <w:p w14:paraId="38C88149" w14:textId="77777777" w:rsidR="008351F2" w:rsidRPr="00035B5F" w:rsidRDefault="008351F2" w:rsidP="00885D81">
      <w:pPr>
        <w:numPr>
          <w:ilvl w:val="1"/>
          <w:numId w:val="1049"/>
        </w:numPr>
        <w:rPr>
          <w:sz w:val="22"/>
          <w:szCs w:val="22"/>
        </w:rPr>
      </w:pPr>
      <w:r w:rsidRPr="00035B5F">
        <w:rPr>
          <w:sz w:val="22"/>
          <w:szCs w:val="22"/>
        </w:rPr>
        <w:t>J.T. Reid &amp; wife, Milly to Sam Reid, March 1, 1886</w:t>
      </w:r>
    </w:p>
    <w:p w14:paraId="7F14A7A8" w14:textId="77777777" w:rsidR="008351F2" w:rsidRPr="00035B5F" w:rsidRDefault="00DD528A" w:rsidP="00885D81">
      <w:pPr>
        <w:numPr>
          <w:ilvl w:val="1"/>
          <w:numId w:val="1049"/>
        </w:numPr>
        <w:rPr>
          <w:sz w:val="22"/>
          <w:szCs w:val="22"/>
        </w:rPr>
      </w:pPr>
      <w:r w:rsidRPr="00035B5F">
        <w:rPr>
          <w:sz w:val="22"/>
          <w:szCs w:val="22"/>
        </w:rPr>
        <w:t xml:space="preserve">Samuel </w:t>
      </w:r>
      <w:r w:rsidR="008351F2" w:rsidRPr="00035B5F">
        <w:rPr>
          <w:sz w:val="22"/>
          <w:szCs w:val="22"/>
        </w:rPr>
        <w:t>W. Reid &amp; Ja</w:t>
      </w:r>
      <w:r w:rsidRPr="00035B5F">
        <w:rPr>
          <w:sz w:val="22"/>
          <w:szCs w:val="22"/>
        </w:rPr>
        <w:t>me</w:t>
      </w:r>
      <w:r w:rsidR="008351F2" w:rsidRPr="00035B5F">
        <w:rPr>
          <w:sz w:val="22"/>
          <w:szCs w:val="22"/>
        </w:rPr>
        <w:t>s</w:t>
      </w:r>
      <w:r w:rsidRPr="00035B5F">
        <w:rPr>
          <w:sz w:val="22"/>
          <w:szCs w:val="22"/>
        </w:rPr>
        <w:t xml:space="preserve"> L</w:t>
      </w:r>
      <w:r w:rsidR="008351F2" w:rsidRPr="00035B5F">
        <w:rPr>
          <w:sz w:val="22"/>
          <w:szCs w:val="22"/>
        </w:rPr>
        <w:t xml:space="preserve">. Fisher to Grimshaw et all, agreement to sell </w:t>
      </w:r>
      <w:r w:rsidR="003710A6" w:rsidRPr="00035B5F">
        <w:rPr>
          <w:sz w:val="22"/>
          <w:szCs w:val="22"/>
        </w:rPr>
        <w:t xml:space="preserve">land known as the </w:t>
      </w:r>
      <w:r w:rsidR="008351F2" w:rsidRPr="00035B5F">
        <w:rPr>
          <w:sz w:val="22"/>
          <w:szCs w:val="22"/>
        </w:rPr>
        <w:t>Burnt Rock Carborundum Tract, June 27, 1887</w:t>
      </w:r>
    </w:p>
    <w:p w14:paraId="5670C593" w14:textId="77777777" w:rsidR="008351F2" w:rsidRPr="00035B5F" w:rsidRDefault="008351F2" w:rsidP="00885D81">
      <w:pPr>
        <w:numPr>
          <w:ilvl w:val="1"/>
          <w:numId w:val="1049"/>
        </w:numPr>
        <w:rPr>
          <w:sz w:val="22"/>
          <w:szCs w:val="22"/>
        </w:rPr>
      </w:pPr>
      <w:r w:rsidRPr="00035B5F">
        <w:rPr>
          <w:sz w:val="22"/>
          <w:szCs w:val="22"/>
        </w:rPr>
        <w:t>Deed clarification market Note: in deed from S.W. Reid and wife to J.F. Hayes, May 24, 1897, regarding two tracts of 50 acres each.</w:t>
      </w:r>
    </w:p>
    <w:p w14:paraId="3F5887D2" w14:textId="77777777" w:rsidR="00921CBA" w:rsidRPr="00035B5F" w:rsidRDefault="003710A6" w:rsidP="00885D81">
      <w:pPr>
        <w:numPr>
          <w:ilvl w:val="0"/>
          <w:numId w:val="1049"/>
        </w:numPr>
        <w:rPr>
          <w:sz w:val="22"/>
          <w:szCs w:val="22"/>
        </w:rPr>
      </w:pPr>
      <w:r w:rsidRPr="00035B5F">
        <w:rPr>
          <w:sz w:val="22"/>
          <w:szCs w:val="22"/>
        </w:rPr>
        <w:t>Grants (6)</w:t>
      </w:r>
    </w:p>
    <w:p w14:paraId="425F60F3" w14:textId="77777777" w:rsidR="008351F2" w:rsidRPr="00035B5F" w:rsidRDefault="008351F2" w:rsidP="00885D81">
      <w:pPr>
        <w:numPr>
          <w:ilvl w:val="1"/>
          <w:numId w:val="1049"/>
        </w:numPr>
        <w:rPr>
          <w:sz w:val="22"/>
          <w:szCs w:val="22"/>
        </w:rPr>
      </w:pPr>
      <w:r w:rsidRPr="00035B5F">
        <w:rPr>
          <w:sz w:val="22"/>
          <w:szCs w:val="22"/>
        </w:rPr>
        <w:t>State Grant #10106 to S.W. Reid, October 15, 1890</w:t>
      </w:r>
    </w:p>
    <w:p w14:paraId="60172610" w14:textId="77777777" w:rsidR="008351F2" w:rsidRPr="00035B5F" w:rsidRDefault="008351F2" w:rsidP="00885D81">
      <w:pPr>
        <w:numPr>
          <w:ilvl w:val="1"/>
          <w:numId w:val="1049"/>
        </w:numPr>
        <w:rPr>
          <w:sz w:val="22"/>
          <w:szCs w:val="22"/>
        </w:rPr>
      </w:pPr>
      <w:r w:rsidRPr="00035B5F">
        <w:rPr>
          <w:sz w:val="22"/>
          <w:szCs w:val="22"/>
        </w:rPr>
        <w:t>Description of two grants belonging to Samuel Reid by J. Young and W.A. Wike</w:t>
      </w:r>
    </w:p>
    <w:p w14:paraId="731C2134" w14:textId="77777777" w:rsidR="008351F2" w:rsidRPr="00035B5F" w:rsidRDefault="008351F2" w:rsidP="00885D81">
      <w:pPr>
        <w:numPr>
          <w:ilvl w:val="1"/>
          <w:numId w:val="1049"/>
        </w:numPr>
        <w:rPr>
          <w:sz w:val="22"/>
          <w:szCs w:val="22"/>
        </w:rPr>
      </w:pPr>
      <w:r w:rsidRPr="00035B5F">
        <w:rPr>
          <w:sz w:val="22"/>
          <w:szCs w:val="22"/>
        </w:rPr>
        <w:t>State Grant #11099 to S.W. Reid, January 2, 1890</w:t>
      </w:r>
      <w:r w:rsidR="00921CBA" w:rsidRPr="00035B5F">
        <w:rPr>
          <w:sz w:val="22"/>
          <w:szCs w:val="22"/>
        </w:rPr>
        <w:t xml:space="preserve"> (2 copies)</w:t>
      </w:r>
    </w:p>
    <w:p w14:paraId="1932CF97" w14:textId="77777777" w:rsidR="008351F2" w:rsidRPr="00035B5F" w:rsidRDefault="008351F2" w:rsidP="00885D81">
      <w:pPr>
        <w:numPr>
          <w:ilvl w:val="1"/>
          <w:numId w:val="1049"/>
        </w:numPr>
        <w:rPr>
          <w:sz w:val="22"/>
          <w:szCs w:val="22"/>
        </w:rPr>
      </w:pPr>
      <w:r w:rsidRPr="00035B5F">
        <w:rPr>
          <w:sz w:val="22"/>
          <w:szCs w:val="22"/>
        </w:rPr>
        <w:t>State Grant #113 to J. Henderson, January 7, 1878</w:t>
      </w:r>
    </w:p>
    <w:p w14:paraId="4D528588" w14:textId="77777777" w:rsidR="008351F2" w:rsidRPr="00035B5F" w:rsidRDefault="008351F2" w:rsidP="00885D81">
      <w:pPr>
        <w:numPr>
          <w:ilvl w:val="1"/>
          <w:numId w:val="1049"/>
        </w:numPr>
        <w:rPr>
          <w:sz w:val="22"/>
          <w:szCs w:val="22"/>
        </w:rPr>
      </w:pPr>
      <w:r w:rsidRPr="00035B5F">
        <w:rPr>
          <w:sz w:val="22"/>
          <w:szCs w:val="22"/>
        </w:rPr>
        <w:t>State Grant # 10272 to S.W. Reed, September 18, 1893</w:t>
      </w:r>
    </w:p>
    <w:p w14:paraId="71D99CA7" w14:textId="77777777" w:rsidR="008351F2" w:rsidRPr="00035B5F" w:rsidRDefault="008351F2" w:rsidP="00885D81">
      <w:pPr>
        <w:numPr>
          <w:ilvl w:val="1"/>
          <w:numId w:val="1049"/>
        </w:numPr>
        <w:rPr>
          <w:sz w:val="22"/>
          <w:szCs w:val="22"/>
        </w:rPr>
      </w:pPr>
      <w:r w:rsidRPr="00035B5F">
        <w:rPr>
          <w:sz w:val="22"/>
          <w:szCs w:val="22"/>
        </w:rPr>
        <w:t>State Grant # 737 to James Reid, January 10, 1848</w:t>
      </w:r>
    </w:p>
    <w:p w14:paraId="445BA23C" w14:textId="77777777" w:rsidR="008351F2" w:rsidRPr="00035B5F" w:rsidRDefault="008351F2" w:rsidP="00885D81">
      <w:pPr>
        <w:numPr>
          <w:ilvl w:val="0"/>
          <w:numId w:val="1049"/>
        </w:numPr>
        <w:rPr>
          <w:sz w:val="22"/>
          <w:szCs w:val="22"/>
        </w:rPr>
      </w:pPr>
      <w:r w:rsidRPr="00035B5F">
        <w:rPr>
          <w:sz w:val="22"/>
          <w:szCs w:val="22"/>
        </w:rPr>
        <w:t>J.L.C. Gudger Abstract of T.B. Reid Grants #806 and #179</w:t>
      </w:r>
    </w:p>
    <w:p w14:paraId="0A6BC379" w14:textId="77777777" w:rsidR="008351F2" w:rsidRPr="00035B5F" w:rsidRDefault="008351F2" w:rsidP="00885D81">
      <w:pPr>
        <w:numPr>
          <w:ilvl w:val="0"/>
          <w:numId w:val="1049"/>
        </w:numPr>
        <w:rPr>
          <w:sz w:val="22"/>
          <w:szCs w:val="22"/>
        </w:rPr>
      </w:pPr>
      <w:r w:rsidRPr="00035B5F">
        <w:rPr>
          <w:sz w:val="22"/>
          <w:szCs w:val="22"/>
        </w:rPr>
        <w:t>Abstract of Deed, State of North Carolina to J.H. Reid, Jr., S.W. Reid and T.B. Reid, State Grant #223</w:t>
      </w:r>
    </w:p>
    <w:p w14:paraId="6336AD1B" w14:textId="77777777" w:rsidR="008351F2" w:rsidRPr="00035B5F" w:rsidRDefault="008351F2" w:rsidP="00885D81">
      <w:pPr>
        <w:numPr>
          <w:ilvl w:val="0"/>
          <w:numId w:val="1049"/>
        </w:numPr>
        <w:rPr>
          <w:sz w:val="22"/>
          <w:szCs w:val="22"/>
        </w:rPr>
      </w:pPr>
      <w:r w:rsidRPr="00035B5F">
        <w:rPr>
          <w:sz w:val="22"/>
          <w:szCs w:val="22"/>
        </w:rPr>
        <w:t>Western Union Telegram to John S. Adams to hunt for grant 1176 to Low on Horse Pasture from RGJ February 17, 1916</w:t>
      </w:r>
    </w:p>
    <w:p w14:paraId="439BCED5" w14:textId="77777777" w:rsidR="008351F2" w:rsidRPr="00035B5F" w:rsidRDefault="008351F2" w:rsidP="00885D81">
      <w:pPr>
        <w:numPr>
          <w:ilvl w:val="0"/>
          <w:numId w:val="1049"/>
        </w:numPr>
        <w:rPr>
          <w:sz w:val="22"/>
          <w:szCs w:val="22"/>
        </w:rPr>
      </w:pPr>
      <w:r w:rsidRPr="00035B5F">
        <w:rPr>
          <w:sz w:val="22"/>
          <w:szCs w:val="22"/>
        </w:rPr>
        <w:t xml:space="preserve">Note from County Commissioners meeting, June 5, 1882, approving survey by J.E. Merrell and S.W. Reid to locate the line between Jackson and </w:t>
      </w:r>
      <w:r w:rsidR="003710A6" w:rsidRPr="00035B5F">
        <w:rPr>
          <w:sz w:val="22"/>
          <w:szCs w:val="22"/>
        </w:rPr>
        <w:t xml:space="preserve">Transylvania </w:t>
      </w:r>
      <w:r w:rsidR="00B038D2" w:rsidRPr="00035B5F">
        <w:rPr>
          <w:sz w:val="22"/>
          <w:szCs w:val="22"/>
        </w:rPr>
        <w:t>Counties</w:t>
      </w:r>
    </w:p>
    <w:p w14:paraId="4B5A9C0B" w14:textId="77777777" w:rsidR="008351F2" w:rsidRPr="00035B5F" w:rsidRDefault="008351F2" w:rsidP="002D7E1A">
      <w:pPr>
        <w:rPr>
          <w:sz w:val="22"/>
          <w:szCs w:val="22"/>
        </w:rPr>
      </w:pPr>
    </w:p>
    <w:p w14:paraId="6E212397" w14:textId="77777777" w:rsidR="008351F2" w:rsidRPr="00035B5F" w:rsidRDefault="008351F2" w:rsidP="002D7E1A">
      <w:pPr>
        <w:rPr>
          <w:sz w:val="22"/>
          <w:szCs w:val="22"/>
        </w:rPr>
      </w:pPr>
      <w:r w:rsidRPr="00035B5F">
        <w:rPr>
          <w:sz w:val="22"/>
          <w:szCs w:val="22"/>
        </w:rPr>
        <w:t>RHINEHART</w:t>
      </w:r>
      <w:r w:rsidRPr="00035B5F">
        <w:rPr>
          <w:sz w:val="22"/>
          <w:szCs w:val="22"/>
        </w:rPr>
        <w:tab/>
      </w:r>
      <w:r w:rsidR="00C01A49" w:rsidRPr="00035B5F">
        <w:rPr>
          <w:sz w:val="22"/>
          <w:szCs w:val="22"/>
        </w:rPr>
        <w:t xml:space="preserve"> (2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DE61A9" w:rsidRPr="00035B5F">
        <w:rPr>
          <w:sz w:val="22"/>
          <w:szCs w:val="22"/>
        </w:rPr>
        <w:tab/>
      </w:r>
      <w:r w:rsidRPr="00035B5F">
        <w:rPr>
          <w:sz w:val="22"/>
          <w:szCs w:val="22"/>
        </w:rPr>
        <w:t>FOLDER 5</w:t>
      </w:r>
    </w:p>
    <w:p w14:paraId="085F50A5" w14:textId="77777777" w:rsidR="008351F2" w:rsidRPr="00035B5F" w:rsidRDefault="008351F2" w:rsidP="00885D81">
      <w:pPr>
        <w:numPr>
          <w:ilvl w:val="0"/>
          <w:numId w:val="1050"/>
        </w:numPr>
        <w:ind w:left="360"/>
        <w:rPr>
          <w:sz w:val="22"/>
          <w:szCs w:val="22"/>
        </w:rPr>
      </w:pPr>
      <w:r w:rsidRPr="00035B5F">
        <w:rPr>
          <w:sz w:val="22"/>
          <w:szCs w:val="22"/>
        </w:rPr>
        <w:t xml:space="preserve">Indenture: William &amp; Mary Rhinehart, Mary, heir of Henry V. Battle &amp; </w:t>
      </w:r>
      <w:r w:rsidR="003710A6" w:rsidRPr="00035B5F">
        <w:rPr>
          <w:sz w:val="22"/>
          <w:szCs w:val="22"/>
        </w:rPr>
        <w:t xml:space="preserve">Western North </w:t>
      </w:r>
      <w:r w:rsidRPr="00035B5F">
        <w:rPr>
          <w:sz w:val="22"/>
          <w:szCs w:val="22"/>
        </w:rPr>
        <w:t>Carolina Mining &amp; Improvement Company. July 28, 1890</w:t>
      </w:r>
    </w:p>
    <w:p w14:paraId="4BA575ED" w14:textId="77777777" w:rsidR="008351F2" w:rsidRPr="00035B5F" w:rsidRDefault="008351F2" w:rsidP="00885D81">
      <w:pPr>
        <w:numPr>
          <w:ilvl w:val="0"/>
          <w:numId w:val="1050"/>
        </w:numPr>
        <w:ind w:left="360"/>
        <w:rPr>
          <w:sz w:val="22"/>
          <w:szCs w:val="22"/>
        </w:rPr>
      </w:pPr>
      <w:r w:rsidRPr="00035B5F">
        <w:rPr>
          <w:sz w:val="22"/>
          <w:szCs w:val="22"/>
        </w:rPr>
        <w:t>Indenture: William &amp; Massindia A. Crymer &amp; David and Margaret E. McElroy, h</w:t>
      </w:r>
      <w:r w:rsidR="003710A6" w:rsidRPr="00035B5F">
        <w:rPr>
          <w:sz w:val="22"/>
          <w:szCs w:val="22"/>
        </w:rPr>
        <w:t xml:space="preserve">eirs of </w:t>
      </w:r>
      <w:r w:rsidRPr="00035B5F">
        <w:rPr>
          <w:sz w:val="22"/>
          <w:szCs w:val="22"/>
        </w:rPr>
        <w:t>Henry V. Battle to William Rhinehart. July 18, 1890</w:t>
      </w:r>
    </w:p>
    <w:p w14:paraId="25A9D07A" w14:textId="77777777" w:rsidR="008351F2" w:rsidRPr="00035B5F" w:rsidRDefault="008351F2" w:rsidP="002D7E1A">
      <w:pPr>
        <w:rPr>
          <w:sz w:val="22"/>
          <w:szCs w:val="22"/>
        </w:rPr>
      </w:pPr>
    </w:p>
    <w:p w14:paraId="7EAFA7D1" w14:textId="77777777" w:rsidR="008351F2" w:rsidRPr="00035B5F" w:rsidRDefault="00B038D2" w:rsidP="002D7E1A">
      <w:pPr>
        <w:rPr>
          <w:sz w:val="22"/>
          <w:szCs w:val="22"/>
        </w:rPr>
      </w:pPr>
      <w:r w:rsidRPr="00035B5F">
        <w:rPr>
          <w:sz w:val="22"/>
          <w:szCs w:val="22"/>
        </w:rPr>
        <w:t xml:space="preserve">ROAD PROJECTS </w:t>
      </w:r>
      <w:r w:rsidR="005272D2" w:rsidRPr="00035B5F">
        <w:rPr>
          <w:sz w:val="22"/>
          <w:szCs w:val="22"/>
        </w:rPr>
        <w:t>(6 items)</w:t>
      </w:r>
      <w:r w:rsidR="008351F2" w:rsidRPr="00035B5F">
        <w:rPr>
          <w:sz w:val="22"/>
          <w:szCs w:val="22"/>
        </w:rPr>
        <w:tab/>
      </w:r>
      <w:r w:rsidR="008351F2" w:rsidRPr="00035B5F">
        <w:rPr>
          <w:sz w:val="22"/>
          <w:szCs w:val="22"/>
        </w:rPr>
        <w:tab/>
      </w:r>
      <w:r w:rsidR="008351F2" w:rsidRPr="00035B5F">
        <w:rPr>
          <w:sz w:val="22"/>
          <w:szCs w:val="22"/>
        </w:rPr>
        <w:tab/>
      </w:r>
      <w:r w:rsidR="008351F2" w:rsidRPr="00035B5F">
        <w:rPr>
          <w:sz w:val="22"/>
          <w:szCs w:val="22"/>
        </w:rPr>
        <w:tab/>
      </w:r>
      <w:r w:rsidR="008351F2" w:rsidRPr="00035B5F">
        <w:rPr>
          <w:sz w:val="22"/>
          <w:szCs w:val="22"/>
        </w:rPr>
        <w:tab/>
      </w:r>
      <w:r w:rsidR="008351F2" w:rsidRPr="00035B5F">
        <w:rPr>
          <w:sz w:val="22"/>
          <w:szCs w:val="22"/>
        </w:rPr>
        <w:tab/>
      </w:r>
      <w:r w:rsidR="008351F2" w:rsidRPr="00035B5F">
        <w:rPr>
          <w:sz w:val="22"/>
          <w:szCs w:val="22"/>
        </w:rPr>
        <w:tab/>
      </w:r>
      <w:r w:rsidR="008351F2" w:rsidRPr="00035B5F">
        <w:rPr>
          <w:sz w:val="22"/>
          <w:szCs w:val="22"/>
        </w:rPr>
        <w:tab/>
      </w:r>
      <w:r w:rsidR="00DE61A9" w:rsidRPr="00035B5F">
        <w:rPr>
          <w:sz w:val="22"/>
          <w:szCs w:val="22"/>
        </w:rPr>
        <w:tab/>
      </w:r>
      <w:r w:rsidR="008351F2" w:rsidRPr="00035B5F">
        <w:rPr>
          <w:sz w:val="22"/>
          <w:szCs w:val="22"/>
        </w:rPr>
        <w:t>FOLDER 6</w:t>
      </w:r>
    </w:p>
    <w:p w14:paraId="33C5F26A" w14:textId="77777777" w:rsidR="008351F2" w:rsidRPr="00035B5F" w:rsidRDefault="008351F2" w:rsidP="00885D81">
      <w:pPr>
        <w:numPr>
          <w:ilvl w:val="0"/>
          <w:numId w:val="1051"/>
        </w:numPr>
        <w:rPr>
          <w:sz w:val="22"/>
          <w:szCs w:val="22"/>
        </w:rPr>
      </w:pPr>
      <w:r w:rsidRPr="00035B5F">
        <w:rPr>
          <w:sz w:val="22"/>
          <w:szCs w:val="22"/>
        </w:rPr>
        <w:t>List of road projects in North Carolina to be completed in 1939</w:t>
      </w:r>
    </w:p>
    <w:p w14:paraId="4BF19F27" w14:textId="77777777" w:rsidR="008351F2" w:rsidRPr="00035B5F" w:rsidRDefault="008351F2" w:rsidP="00885D81">
      <w:pPr>
        <w:numPr>
          <w:ilvl w:val="0"/>
          <w:numId w:val="1051"/>
        </w:numPr>
        <w:rPr>
          <w:sz w:val="22"/>
          <w:szCs w:val="22"/>
        </w:rPr>
      </w:pPr>
      <w:r w:rsidRPr="00035B5F">
        <w:rPr>
          <w:sz w:val="22"/>
          <w:szCs w:val="22"/>
        </w:rPr>
        <w:t>Correspondence between R.G. Jennings and Road Commissioners re: Toxaway road bed 1919 – 1925, 4 letters</w:t>
      </w:r>
    </w:p>
    <w:p w14:paraId="0F73826C" w14:textId="77777777" w:rsidR="008351F2" w:rsidRPr="00035B5F" w:rsidRDefault="008351F2" w:rsidP="00885D81">
      <w:pPr>
        <w:numPr>
          <w:ilvl w:val="0"/>
          <w:numId w:val="1051"/>
        </w:numPr>
        <w:rPr>
          <w:sz w:val="22"/>
          <w:szCs w:val="22"/>
        </w:rPr>
      </w:pPr>
      <w:r w:rsidRPr="00035B5F">
        <w:rPr>
          <w:sz w:val="22"/>
          <w:szCs w:val="22"/>
        </w:rPr>
        <w:t xml:space="preserve">Letter between Western Carolina Manufacturers Association, E.L. McKee and </w:t>
      </w:r>
      <w:r w:rsidR="003710A6" w:rsidRPr="00035B5F">
        <w:rPr>
          <w:sz w:val="22"/>
          <w:szCs w:val="22"/>
        </w:rPr>
        <w:t xml:space="preserve">R.G. </w:t>
      </w:r>
      <w:r w:rsidRPr="00035B5F">
        <w:rPr>
          <w:sz w:val="22"/>
          <w:szCs w:val="22"/>
        </w:rPr>
        <w:t>Jennings, October 23, 1931</w:t>
      </w:r>
    </w:p>
    <w:p w14:paraId="5D5F283F" w14:textId="77777777" w:rsidR="008351F2" w:rsidRPr="00035B5F" w:rsidRDefault="008351F2" w:rsidP="002D7E1A">
      <w:pPr>
        <w:rPr>
          <w:sz w:val="22"/>
          <w:szCs w:val="22"/>
        </w:rPr>
      </w:pPr>
    </w:p>
    <w:p w14:paraId="2697EFE0" w14:textId="77777777" w:rsidR="008351F2" w:rsidRPr="00035B5F" w:rsidRDefault="005272D2" w:rsidP="002D7E1A">
      <w:pPr>
        <w:rPr>
          <w:sz w:val="22"/>
          <w:szCs w:val="22"/>
        </w:rPr>
      </w:pPr>
      <w:r w:rsidRPr="00035B5F">
        <w:rPr>
          <w:sz w:val="22"/>
          <w:szCs w:val="22"/>
        </w:rPr>
        <w:t>ROBINSON</w:t>
      </w:r>
      <w:r w:rsidR="00DD528A" w:rsidRPr="00035B5F">
        <w:rPr>
          <w:sz w:val="22"/>
          <w:szCs w:val="22"/>
        </w:rPr>
        <w:t xml:space="preserve"> (7</w:t>
      </w:r>
      <w:r w:rsidR="00645C54" w:rsidRPr="00035B5F">
        <w:rPr>
          <w:sz w:val="22"/>
          <w:szCs w:val="22"/>
        </w:rPr>
        <w:t xml:space="preserve"> items)</w:t>
      </w:r>
      <w:r w:rsidR="008351F2" w:rsidRPr="00035B5F">
        <w:rPr>
          <w:sz w:val="22"/>
          <w:szCs w:val="22"/>
        </w:rPr>
        <w:tab/>
      </w:r>
      <w:r w:rsidR="008351F2" w:rsidRPr="00035B5F">
        <w:rPr>
          <w:sz w:val="22"/>
          <w:szCs w:val="22"/>
        </w:rPr>
        <w:tab/>
      </w:r>
      <w:r w:rsidR="008351F2" w:rsidRPr="00035B5F">
        <w:rPr>
          <w:sz w:val="22"/>
          <w:szCs w:val="22"/>
        </w:rPr>
        <w:tab/>
      </w:r>
      <w:r w:rsidR="008351F2" w:rsidRPr="00035B5F">
        <w:rPr>
          <w:sz w:val="22"/>
          <w:szCs w:val="22"/>
        </w:rPr>
        <w:tab/>
      </w:r>
      <w:r w:rsidR="008351F2" w:rsidRPr="00035B5F">
        <w:rPr>
          <w:sz w:val="22"/>
          <w:szCs w:val="22"/>
        </w:rPr>
        <w:tab/>
      </w:r>
      <w:r w:rsidR="008351F2" w:rsidRPr="00035B5F">
        <w:rPr>
          <w:sz w:val="22"/>
          <w:szCs w:val="22"/>
        </w:rPr>
        <w:tab/>
      </w:r>
      <w:r w:rsidR="008351F2" w:rsidRPr="00035B5F">
        <w:rPr>
          <w:sz w:val="22"/>
          <w:szCs w:val="22"/>
        </w:rPr>
        <w:tab/>
      </w:r>
      <w:r w:rsidR="008351F2" w:rsidRPr="00035B5F">
        <w:rPr>
          <w:sz w:val="22"/>
          <w:szCs w:val="22"/>
        </w:rPr>
        <w:tab/>
      </w:r>
      <w:r w:rsidR="008351F2" w:rsidRPr="00035B5F">
        <w:rPr>
          <w:sz w:val="22"/>
          <w:szCs w:val="22"/>
        </w:rPr>
        <w:tab/>
      </w:r>
      <w:r w:rsidR="00DE61A9" w:rsidRPr="00035B5F">
        <w:rPr>
          <w:sz w:val="22"/>
          <w:szCs w:val="22"/>
        </w:rPr>
        <w:tab/>
      </w:r>
      <w:r w:rsidR="008351F2" w:rsidRPr="00035B5F">
        <w:rPr>
          <w:sz w:val="22"/>
          <w:szCs w:val="22"/>
        </w:rPr>
        <w:t>FOLDER 7</w:t>
      </w:r>
    </w:p>
    <w:p w14:paraId="2DDA28F0" w14:textId="77777777" w:rsidR="008351F2" w:rsidRPr="00035B5F" w:rsidRDefault="008351F2" w:rsidP="00885D81">
      <w:pPr>
        <w:numPr>
          <w:ilvl w:val="0"/>
          <w:numId w:val="1052"/>
        </w:numPr>
        <w:rPr>
          <w:sz w:val="22"/>
          <w:szCs w:val="22"/>
        </w:rPr>
      </w:pPr>
      <w:r w:rsidRPr="00035B5F">
        <w:rPr>
          <w:sz w:val="22"/>
          <w:szCs w:val="22"/>
        </w:rPr>
        <w:t>Quit claim deed: Alice L. Robinson to Charles N. Jenks, September 22, 1892</w:t>
      </w:r>
    </w:p>
    <w:p w14:paraId="25613A62" w14:textId="77777777" w:rsidR="008351F2" w:rsidRPr="00035B5F" w:rsidRDefault="008351F2" w:rsidP="00885D81">
      <w:pPr>
        <w:numPr>
          <w:ilvl w:val="0"/>
          <w:numId w:val="1052"/>
        </w:numPr>
        <w:rPr>
          <w:sz w:val="22"/>
          <w:szCs w:val="22"/>
        </w:rPr>
      </w:pPr>
      <w:r w:rsidRPr="00035B5F">
        <w:rPr>
          <w:sz w:val="22"/>
          <w:szCs w:val="22"/>
        </w:rPr>
        <w:t xml:space="preserve">Deed: James Houston &amp; wife to J.L. Robinson, January 28, 1881 with </w:t>
      </w:r>
      <w:r w:rsidR="003710A6" w:rsidRPr="00035B5F">
        <w:rPr>
          <w:sz w:val="22"/>
          <w:szCs w:val="22"/>
        </w:rPr>
        <w:t xml:space="preserve">Certification by </w:t>
      </w:r>
      <w:r w:rsidRPr="00035B5F">
        <w:rPr>
          <w:sz w:val="22"/>
          <w:szCs w:val="22"/>
        </w:rPr>
        <w:t>Justice of the Peace, J.B. Gray</w:t>
      </w:r>
    </w:p>
    <w:p w14:paraId="1E09881D" w14:textId="77777777" w:rsidR="008351F2" w:rsidRPr="00035B5F" w:rsidRDefault="008351F2" w:rsidP="00885D81">
      <w:pPr>
        <w:numPr>
          <w:ilvl w:val="0"/>
          <w:numId w:val="1052"/>
        </w:numPr>
        <w:rPr>
          <w:sz w:val="22"/>
          <w:szCs w:val="22"/>
        </w:rPr>
      </w:pPr>
      <w:r w:rsidRPr="00035B5F">
        <w:rPr>
          <w:sz w:val="22"/>
          <w:szCs w:val="22"/>
        </w:rPr>
        <w:t xml:space="preserve">Abstract of </w:t>
      </w:r>
      <w:r w:rsidR="00B038D2" w:rsidRPr="00035B5F">
        <w:rPr>
          <w:sz w:val="22"/>
          <w:szCs w:val="22"/>
        </w:rPr>
        <w:t>Title to Robinson Corundum Mine</w:t>
      </w:r>
    </w:p>
    <w:p w14:paraId="6EB77116" w14:textId="77777777" w:rsidR="008351F2" w:rsidRPr="00035B5F" w:rsidRDefault="00645C54" w:rsidP="00885D81">
      <w:pPr>
        <w:numPr>
          <w:ilvl w:val="0"/>
          <w:numId w:val="1052"/>
        </w:numPr>
        <w:rPr>
          <w:sz w:val="22"/>
          <w:szCs w:val="22"/>
        </w:rPr>
      </w:pPr>
      <w:r w:rsidRPr="00035B5F">
        <w:rPr>
          <w:sz w:val="22"/>
          <w:szCs w:val="22"/>
        </w:rPr>
        <w:t>Inside</w:t>
      </w:r>
      <w:r w:rsidR="008351F2" w:rsidRPr="00035B5F">
        <w:rPr>
          <w:sz w:val="22"/>
          <w:szCs w:val="22"/>
        </w:rPr>
        <w:t xml:space="preserve"> tract</w:t>
      </w:r>
      <w:r w:rsidRPr="00035B5F">
        <w:rPr>
          <w:sz w:val="22"/>
          <w:szCs w:val="22"/>
        </w:rPr>
        <w:t>s</w:t>
      </w:r>
      <w:r w:rsidR="008351F2" w:rsidRPr="00035B5F">
        <w:rPr>
          <w:sz w:val="22"/>
          <w:szCs w:val="22"/>
        </w:rPr>
        <w:t xml:space="preserve"> description: heirs of Nancy Robinson vs. Joseph Dunn and the </w:t>
      </w:r>
      <w:r w:rsidR="003710A6" w:rsidRPr="00035B5F">
        <w:rPr>
          <w:sz w:val="22"/>
          <w:szCs w:val="22"/>
        </w:rPr>
        <w:t xml:space="preserve">Toxaway </w:t>
      </w:r>
      <w:r w:rsidR="008351F2" w:rsidRPr="00035B5F">
        <w:rPr>
          <w:sz w:val="22"/>
          <w:szCs w:val="22"/>
        </w:rPr>
        <w:t>Company. May 1902,</w:t>
      </w:r>
      <w:r w:rsidRPr="00035B5F">
        <w:rPr>
          <w:sz w:val="22"/>
          <w:szCs w:val="22"/>
        </w:rPr>
        <w:t xml:space="preserve"> (</w:t>
      </w:r>
      <w:r w:rsidR="008351F2" w:rsidRPr="00035B5F">
        <w:rPr>
          <w:sz w:val="22"/>
          <w:szCs w:val="22"/>
        </w:rPr>
        <w:t>2 copies</w:t>
      </w:r>
      <w:r w:rsidRPr="00035B5F">
        <w:rPr>
          <w:sz w:val="22"/>
          <w:szCs w:val="22"/>
        </w:rPr>
        <w:t>)</w:t>
      </w:r>
    </w:p>
    <w:p w14:paraId="0E7A4DCF" w14:textId="77777777" w:rsidR="008351F2" w:rsidRPr="00035B5F" w:rsidRDefault="008351F2" w:rsidP="00885D81">
      <w:pPr>
        <w:numPr>
          <w:ilvl w:val="0"/>
          <w:numId w:val="1052"/>
        </w:numPr>
        <w:rPr>
          <w:sz w:val="22"/>
          <w:szCs w:val="22"/>
        </w:rPr>
      </w:pPr>
      <w:r w:rsidRPr="00035B5F">
        <w:rPr>
          <w:sz w:val="22"/>
          <w:szCs w:val="22"/>
        </w:rPr>
        <w:t>Descriptions of 10 tracts belonging to Mrs. Alice L. Robinson Land December 9, 1892</w:t>
      </w:r>
    </w:p>
    <w:p w14:paraId="0507B893" w14:textId="77777777" w:rsidR="008351F2" w:rsidRPr="00035B5F" w:rsidRDefault="008351F2" w:rsidP="00885D81">
      <w:pPr>
        <w:numPr>
          <w:ilvl w:val="0"/>
          <w:numId w:val="1052"/>
        </w:numPr>
        <w:rPr>
          <w:sz w:val="22"/>
          <w:szCs w:val="22"/>
        </w:rPr>
      </w:pPr>
      <w:r w:rsidRPr="00035B5F">
        <w:rPr>
          <w:sz w:val="22"/>
          <w:szCs w:val="22"/>
        </w:rPr>
        <w:t xml:space="preserve">Lawsuit: Alice L Robinson heirs vs. Joseph Dunn and The Toxaway Company </w:t>
      </w:r>
      <w:r w:rsidR="003710A6" w:rsidRPr="00035B5F">
        <w:rPr>
          <w:sz w:val="22"/>
          <w:szCs w:val="22"/>
        </w:rPr>
        <w:t xml:space="preserve">Superior </w:t>
      </w:r>
      <w:r w:rsidRPr="00035B5F">
        <w:rPr>
          <w:sz w:val="22"/>
          <w:szCs w:val="22"/>
        </w:rPr>
        <w:t>Court, May term, 1902</w:t>
      </w:r>
    </w:p>
    <w:p w14:paraId="14407FA0" w14:textId="77777777" w:rsidR="008351F2" w:rsidRPr="00035B5F" w:rsidRDefault="008351F2" w:rsidP="00885D81">
      <w:pPr>
        <w:numPr>
          <w:ilvl w:val="0"/>
          <w:numId w:val="1052"/>
        </w:numPr>
        <w:rPr>
          <w:sz w:val="22"/>
          <w:szCs w:val="22"/>
        </w:rPr>
      </w:pPr>
      <w:r w:rsidRPr="00035B5F">
        <w:rPr>
          <w:sz w:val="22"/>
          <w:szCs w:val="22"/>
        </w:rPr>
        <w:t>Deed, Mrs. Alice Robinson to Charles N. Jenks, September 10, 1892, includes a</w:t>
      </w:r>
      <w:r w:rsidR="003710A6" w:rsidRPr="00035B5F">
        <w:rPr>
          <w:sz w:val="22"/>
          <w:szCs w:val="22"/>
        </w:rPr>
        <w:t xml:space="preserve">ttached </w:t>
      </w:r>
      <w:r w:rsidRPr="00035B5F">
        <w:rPr>
          <w:sz w:val="22"/>
          <w:szCs w:val="22"/>
        </w:rPr>
        <w:t>certificate of registration</w:t>
      </w:r>
    </w:p>
    <w:p w14:paraId="096CD4A7" w14:textId="77777777" w:rsidR="008351F2" w:rsidRPr="00035B5F" w:rsidRDefault="008351F2" w:rsidP="002D7E1A">
      <w:pPr>
        <w:rPr>
          <w:b/>
          <w:sz w:val="22"/>
          <w:szCs w:val="22"/>
        </w:rPr>
      </w:pPr>
      <w:r w:rsidRPr="00035B5F">
        <w:rPr>
          <w:sz w:val="22"/>
          <w:szCs w:val="22"/>
        </w:rPr>
        <w:br w:type="page"/>
      </w:r>
      <w:r w:rsidR="00413D0A" w:rsidRPr="00035B5F">
        <w:rPr>
          <w:b/>
          <w:sz w:val="22"/>
          <w:szCs w:val="22"/>
        </w:rPr>
        <w:t xml:space="preserve">BOX </w:t>
      </w:r>
      <w:r w:rsidR="00706606" w:rsidRPr="00035B5F">
        <w:rPr>
          <w:b/>
          <w:sz w:val="22"/>
          <w:szCs w:val="22"/>
        </w:rPr>
        <w:t>50</w:t>
      </w:r>
      <w:r w:rsidR="00413D0A" w:rsidRPr="00035B5F">
        <w:rPr>
          <w:b/>
          <w:sz w:val="22"/>
          <w:szCs w:val="22"/>
        </w:rPr>
        <w:t>F</w:t>
      </w:r>
      <w:r w:rsidR="00C36AA5" w:rsidRPr="00035B5F">
        <w:rPr>
          <w:b/>
          <w:sz w:val="22"/>
          <w:szCs w:val="22"/>
        </w:rPr>
        <w:t xml:space="preserve"> </w:t>
      </w:r>
    </w:p>
    <w:p w14:paraId="2F26AEA3" w14:textId="77777777" w:rsidR="008351F2" w:rsidRPr="00035B5F" w:rsidRDefault="008351F2" w:rsidP="002D7E1A">
      <w:pPr>
        <w:rPr>
          <w:b/>
          <w:sz w:val="22"/>
          <w:szCs w:val="22"/>
        </w:rPr>
      </w:pPr>
      <w:r w:rsidRPr="00035B5F">
        <w:rPr>
          <w:b/>
          <w:sz w:val="22"/>
          <w:szCs w:val="22"/>
        </w:rPr>
        <w:t>LAKE TOXAWAY COMPANIES – LAND HISORY COLLECTION</w:t>
      </w:r>
    </w:p>
    <w:p w14:paraId="7A065DE1" w14:textId="77777777" w:rsidR="008351F2" w:rsidRPr="00035B5F" w:rsidRDefault="008351F2" w:rsidP="002D7E1A">
      <w:pPr>
        <w:rPr>
          <w:b/>
          <w:sz w:val="22"/>
          <w:szCs w:val="22"/>
        </w:rPr>
      </w:pPr>
      <w:r w:rsidRPr="00035B5F">
        <w:rPr>
          <w:b/>
          <w:sz w:val="22"/>
          <w:szCs w:val="22"/>
        </w:rPr>
        <w:tab/>
      </w:r>
    </w:p>
    <w:p w14:paraId="614C898E" w14:textId="77777777" w:rsidR="005A3785" w:rsidRPr="00035B5F" w:rsidRDefault="008351F2" w:rsidP="002D7E1A">
      <w:pPr>
        <w:rPr>
          <w:sz w:val="22"/>
          <w:szCs w:val="22"/>
        </w:rPr>
      </w:pPr>
      <w:r w:rsidRPr="00035B5F">
        <w:rPr>
          <w:sz w:val="22"/>
          <w:szCs w:val="22"/>
        </w:rPr>
        <w:t>SAPPHIRE VALLEY COMPANY</w:t>
      </w:r>
      <w:r w:rsidR="00FF70E1" w:rsidRPr="00035B5F">
        <w:rPr>
          <w:sz w:val="22"/>
          <w:szCs w:val="22"/>
        </w:rPr>
        <w:t xml:space="preserve"> (6 items)</w:t>
      </w:r>
      <w:r w:rsidRPr="00035B5F">
        <w:rPr>
          <w:sz w:val="22"/>
          <w:szCs w:val="22"/>
        </w:rPr>
        <w:tab/>
      </w:r>
      <w:r w:rsidRPr="00035B5F">
        <w:rPr>
          <w:sz w:val="22"/>
          <w:szCs w:val="22"/>
        </w:rPr>
        <w:tab/>
      </w:r>
      <w:r w:rsidR="00741328" w:rsidRPr="00035B5F">
        <w:rPr>
          <w:sz w:val="22"/>
          <w:szCs w:val="22"/>
        </w:rPr>
        <w:tab/>
      </w:r>
      <w:r w:rsidRPr="00035B5F">
        <w:rPr>
          <w:sz w:val="22"/>
          <w:szCs w:val="22"/>
        </w:rPr>
        <w:tab/>
      </w:r>
      <w:r w:rsidR="00272ED6" w:rsidRPr="00035B5F">
        <w:rPr>
          <w:sz w:val="22"/>
          <w:szCs w:val="22"/>
        </w:rPr>
        <w:tab/>
      </w:r>
      <w:r w:rsidR="00DE61A9" w:rsidRPr="00035B5F">
        <w:rPr>
          <w:sz w:val="22"/>
          <w:szCs w:val="22"/>
        </w:rPr>
        <w:tab/>
      </w:r>
      <w:r w:rsidR="00DE61A9" w:rsidRPr="00035B5F">
        <w:rPr>
          <w:sz w:val="22"/>
          <w:szCs w:val="22"/>
        </w:rPr>
        <w:tab/>
      </w:r>
      <w:r w:rsidR="00741328" w:rsidRPr="00035B5F">
        <w:rPr>
          <w:sz w:val="22"/>
          <w:szCs w:val="22"/>
        </w:rPr>
        <w:t>FOLDER 1</w:t>
      </w:r>
      <w:r w:rsidRPr="00035B5F">
        <w:rPr>
          <w:sz w:val="22"/>
          <w:szCs w:val="22"/>
        </w:rPr>
        <w:tab/>
      </w:r>
    </w:p>
    <w:p w14:paraId="50460080" w14:textId="77777777" w:rsidR="008351F2" w:rsidRPr="00035B5F" w:rsidRDefault="00741328" w:rsidP="00885D81">
      <w:pPr>
        <w:numPr>
          <w:ilvl w:val="0"/>
          <w:numId w:val="1053"/>
        </w:numPr>
        <w:rPr>
          <w:sz w:val="22"/>
          <w:szCs w:val="22"/>
        </w:rPr>
      </w:pPr>
      <w:r w:rsidRPr="00035B5F">
        <w:rPr>
          <w:sz w:val="22"/>
          <w:szCs w:val="22"/>
        </w:rPr>
        <w:t>D</w:t>
      </w:r>
      <w:r w:rsidR="008351F2" w:rsidRPr="00035B5F">
        <w:rPr>
          <w:sz w:val="22"/>
          <w:szCs w:val="22"/>
        </w:rPr>
        <w:t>eed: J.C.L. Gudger to Sapphire Valley Company</w:t>
      </w:r>
      <w:r w:rsidR="00466F7A" w:rsidRPr="00035B5F">
        <w:rPr>
          <w:sz w:val="22"/>
          <w:szCs w:val="22"/>
        </w:rPr>
        <w:t>, December 21</w:t>
      </w:r>
      <w:r w:rsidR="008351F2" w:rsidRPr="00035B5F">
        <w:rPr>
          <w:sz w:val="22"/>
          <w:szCs w:val="22"/>
        </w:rPr>
        <w:t>, 1892</w:t>
      </w:r>
    </w:p>
    <w:p w14:paraId="288E0844" w14:textId="77777777" w:rsidR="008351F2" w:rsidRPr="00035B5F" w:rsidRDefault="008351F2" w:rsidP="00885D81">
      <w:pPr>
        <w:numPr>
          <w:ilvl w:val="0"/>
          <w:numId w:val="1053"/>
        </w:numPr>
        <w:rPr>
          <w:sz w:val="22"/>
          <w:szCs w:val="22"/>
        </w:rPr>
      </w:pPr>
      <w:r w:rsidRPr="00035B5F">
        <w:rPr>
          <w:sz w:val="22"/>
          <w:szCs w:val="22"/>
        </w:rPr>
        <w:t>Deed: J.C.L. Gudger to Sapphire Company, March 11, 1893</w:t>
      </w:r>
    </w:p>
    <w:p w14:paraId="6BDFE367" w14:textId="77777777" w:rsidR="008351F2" w:rsidRPr="00035B5F" w:rsidRDefault="008351F2" w:rsidP="00885D81">
      <w:pPr>
        <w:numPr>
          <w:ilvl w:val="0"/>
          <w:numId w:val="1053"/>
        </w:numPr>
        <w:rPr>
          <w:sz w:val="22"/>
          <w:szCs w:val="22"/>
        </w:rPr>
      </w:pPr>
      <w:r w:rsidRPr="00035B5F">
        <w:rPr>
          <w:sz w:val="22"/>
          <w:szCs w:val="22"/>
        </w:rPr>
        <w:t>Deed: Sapphire Valley Company to Fairfield Mining and Improvement Company, July 20, 1893</w:t>
      </w:r>
    </w:p>
    <w:p w14:paraId="0723EA4C" w14:textId="77777777" w:rsidR="008351F2" w:rsidRPr="00035B5F" w:rsidRDefault="008351F2" w:rsidP="00885D81">
      <w:pPr>
        <w:numPr>
          <w:ilvl w:val="0"/>
          <w:numId w:val="1053"/>
        </w:numPr>
        <w:rPr>
          <w:sz w:val="22"/>
          <w:szCs w:val="22"/>
        </w:rPr>
      </w:pPr>
      <w:r w:rsidRPr="00035B5F">
        <w:rPr>
          <w:sz w:val="22"/>
          <w:szCs w:val="22"/>
        </w:rPr>
        <w:t>Indenture: Sap</w:t>
      </w:r>
      <w:r w:rsidR="00272ED6" w:rsidRPr="00035B5F">
        <w:rPr>
          <w:sz w:val="22"/>
          <w:szCs w:val="22"/>
        </w:rPr>
        <w:t>phire Valley Company to Fairfiel</w:t>
      </w:r>
      <w:r w:rsidRPr="00035B5F">
        <w:rPr>
          <w:sz w:val="22"/>
          <w:szCs w:val="22"/>
        </w:rPr>
        <w:t>d Mining &amp; Building and Land Improvement Company, August 8, 1894</w:t>
      </w:r>
    </w:p>
    <w:p w14:paraId="07E00D1A" w14:textId="77777777" w:rsidR="008351F2" w:rsidRPr="00035B5F" w:rsidRDefault="008351F2" w:rsidP="00885D81">
      <w:pPr>
        <w:numPr>
          <w:ilvl w:val="0"/>
          <w:numId w:val="1053"/>
        </w:numPr>
        <w:rPr>
          <w:sz w:val="22"/>
          <w:szCs w:val="22"/>
        </w:rPr>
      </w:pPr>
      <w:r w:rsidRPr="00035B5F">
        <w:rPr>
          <w:sz w:val="22"/>
          <w:szCs w:val="22"/>
        </w:rPr>
        <w:t>Plan and Letters of Incorporation of the Sapphire Valley Company, August 13, 1892</w:t>
      </w:r>
    </w:p>
    <w:p w14:paraId="3963475B" w14:textId="77777777" w:rsidR="008351F2" w:rsidRPr="00035B5F" w:rsidRDefault="008351F2" w:rsidP="00885D81">
      <w:pPr>
        <w:numPr>
          <w:ilvl w:val="0"/>
          <w:numId w:val="1053"/>
        </w:numPr>
        <w:rPr>
          <w:sz w:val="22"/>
          <w:szCs w:val="22"/>
        </w:rPr>
      </w:pPr>
      <w:r w:rsidRPr="00035B5F">
        <w:rPr>
          <w:sz w:val="22"/>
          <w:szCs w:val="22"/>
        </w:rPr>
        <w:t>Deed: Charles D. Hill and wife to Sapphire Valley Company, November 28, 1892</w:t>
      </w:r>
    </w:p>
    <w:p w14:paraId="30B54EA4" w14:textId="77777777" w:rsidR="008351F2" w:rsidRPr="00035B5F" w:rsidRDefault="008351F2" w:rsidP="002D7E1A">
      <w:pPr>
        <w:rPr>
          <w:sz w:val="22"/>
          <w:szCs w:val="22"/>
        </w:rPr>
      </w:pPr>
    </w:p>
    <w:p w14:paraId="3696C897" w14:textId="77777777" w:rsidR="005A3785" w:rsidRPr="00035B5F" w:rsidRDefault="008351F2" w:rsidP="002D7E1A">
      <w:pPr>
        <w:rPr>
          <w:sz w:val="22"/>
          <w:szCs w:val="22"/>
        </w:rPr>
      </w:pPr>
      <w:r w:rsidRPr="00035B5F">
        <w:rPr>
          <w:sz w:val="22"/>
          <w:szCs w:val="22"/>
        </w:rPr>
        <w:t>SCHOOL DEED – OAKLAND</w:t>
      </w:r>
      <w:r w:rsidR="00741328" w:rsidRPr="00035B5F">
        <w:rPr>
          <w:sz w:val="22"/>
          <w:szCs w:val="22"/>
        </w:rPr>
        <w:t xml:space="preserve"> (3 items)</w:t>
      </w:r>
      <w:r w:rsidR="005A3785" w:rsidRPr="00035B5F">
        <w:rPr>
          <w:sz w:val="22"/>
          <w:szCs w:val="22"/>
        </w:rPr>
        <w:tab/>
      </w:r>
      <w:r w:rsidR="005A3785" w:rsidRPr="00035B5F">
        <w:rPr>
          <w:sz w:val="22"/>
          <w:szCs w:val="22"/>
        </w:rPr>
        <w:tab/>
      </w:r>
      <w:r w:rsidR="005A3785" w:rsidRPr="00035B5F">
        <w:rPr>
          <w:sz w:val="22"/>
          <w:szCs w:val="22"/>
        </w:rPr>
        <w:tab/>
      </w:r>
      <w:r w:rsidR="005A3785" w:rsidRPr="00035B5F">
        <w:rPr>
          <w:sz w:val="22"/>
          <w:szCs w:val="22"/>
        </w:rPr>
        <w:tab/>
      </w:r>
      <w:r w:rsidR="005A3785" w:rsidRPr="00035B5F">
        <w:rPr>
          <w:sz w:val="22"/>
          <w:szCs w:val="22"/>
        </w:rPr>
        <w:tab/>
      </w:r>
      <w:r w:rsidR="005A3785" w:rsidRPr="00035B5F">
        <w:rPr>
          <w:sz w:val="22"/>
          <w:szCs w:val="22"/>
        </w:rPr>
        <w:tab/>
      </w:r>
      <w:r w:rsidR="00DE61A9" w:rsidRPr="00035B5F">
        <w:rPr>
          <w:sz w:val="22"/>
          <w:szCs w:val="22"/>
        </w:rPr>
        <w:tab/>
      </w:r>
      <w:r w:rsidR="005A3785" w:rsidRPr="00035B5F">
        <w:rPr>
          <w:sz w:val="22"/>
          <w:szCs w:val="22"/>
        </w:rPr>
        <w:t>FOLDER 2</w:t>
      </w:r>
    </w:p>
    <w:p w14:paraId="519A089E" w14:textId="77777777" w:rsidR="008351F2" w:rsidRPr="00035B5F" w:rsidRDefault="008351F2" w:rsidP="00885D81">
      <w:pPr>
        <w:numPr>
          <w:ilvl w:val="0"/>
          <w:numId w:val="1054"/>
        </w:numPr>
        <w:rPr>
          <w:sz w:val="22"/>
          <w:szCs w:val="22"/>
        </w:rPr>
      </w:pPr>
      <w:r w:rsidRPr="00035B5F">
        <w:rPr>
          <w:sz w:val="22"/>
          <w:szCs w:val="22"/>
        </w:rPr>
        <w:t>Deed from Transylvania County to W.W. Zachary, Edwin Poor and J.</w:t>
      </w:r>
      <w:r w:rsidR="005A3785" w:rsidRPr="00035B5F">
        <w:rPr>
          <w:sz w:val="22"/>
          <w:szCs w:val="22"/>
        </w:rPr>
        <w:t xml:space="preserve">H. House, County </w:t>
      </w:r>
      <w:r w:rsidRPr="00035B5F">
        <w:rPr>
          <w:sz w:val="22"/>
          <w:szCs w:val="22"/>
        </w:rPr>
        <w:t>Board of Education, October 1913</w:t>
      </w:r>
    </w:p>
    <w:p w14:paraId="1D498558" w14:textId="77777777" w:rsidR="005A3785" w:rsidRPr="00035B5F" w:rsidRDefault="008351F2" w:rsidP="00885D81">
      <w:pPr>
        <w:numPr>
          <w:ilvl w:val="0"/>
          <w:numId w:val="1054"/>
        </w:numPr>
        <w:rPr>
          <w:sz w:val="22"/>
          <w:szCs w:val="22"/>
        </w:rPr>
      </w:pPr>
      <w:r w:rsidRPr="00035B5F">
        <w:rPr>
          <w:sz w:val="22"/>
          <w:szCs w:val="22"/>
        </w:rPr>
        <w:t>Letter to R.G. Jennings from T.B. Reid regarding expenses incurred while building a sch</w:t>
      </w:r>
      <w:r w:rsidR="005A3785" w:rsidRPr="00035B5F">
        <w:rPr>
          <w:sz w:val="22"/>
          <w:szCs w:val="22"/>
        </w:rPr>
        <w:t>ool, Oakland, October 14, 1913</w:t>
      </w:r>
    </w:p>
    <w:p w14:paraId="288D42AF" w14:textId="77777777" w:rsidR="008351F2" w:rsidRPr="00035B5F" w:rsidRDefault="008351F2" w:rsidP="00885D81">
      <w:pPr>
        <w:numPr>
          <w:ilvl w:val="0"/>
          <w:numId w:val="1054"/>
        </w:numPr>
        <w:rPr>
          <w:sz w:val="22"/>
          <w:szCs w:val="22"/>
        </w:rPr>
      </w:pPr>
      <w:r w:rsidRPr="00035B5F">
        <w:rPr>
          <w:sz w:val="22"/>
          <w:szCs w:val="22"/>
        </w:rPr>
        <w:t>Letter to R.G. Jennings from T.B. Reid regarding controversy over school lands, October 13, 1913</w:t>
      </w:r>
    </w:p>
    <w:p w14:paraId="4E43F283" w14:textId="77777777" w:rsidR="008351F2" w:rsidRPr="00035B5F" w:rsidRDefault="008351F2" w:rsidP="002D7E1A">
      <w:pPr>
        <w:rPr>
          <w:sz w:val="22"/>
          <w:szCs w:val="22"/>
        </w:rPr>
      </w:pPr>
    </w:p>
    <w:p w14:paraId="1FBB7B9C" w14:textId="77777777" w:rsidR="008351F2" w:rsidRPr="00035B5F" w:rsidRDefault="008351F2" w:rsidP="002D7E1A">
      <w:pPr>
        <w:rPr>
          <w:sz w:val="22"/>
          <w:szCs w:val="22"/>
        </w:rPr>
      </w:pPr>
      <w:r w:rsidRPr="00035B5F">
        <w:rPr>
          <w:sz w:val="22"/>
          <w:szCs w:val="22"/>
        </w:rPr>
        <w:t>SHELTON</w:t>
      </w:r>
      <w:r w:rsidR="00741328" w:rsidRPr="00035B5F">
        <w:rPr>
          <w:sz w:val="22"/>
          <w:szCs w:val="22"/>
        </w:rPr>
        <w:t xml:space="preserve"> (3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DE61A9" w:rsidRPr="00035B5F">
        <w:rPr>
          <w:sz w:val="22"/>
          <w:szCs w:val="22"/>
        </w:rPr>
        <w:tab/>
      </w:r>
      <w:r w:rsidRPr="00035B5F">
        <w:rPr>
          <w:sz w:val="22"/>
          <w:szCs w:val="22"/>
        </w:rPr>
        <w:t>FOLDER 3</w:t>
      </w:r>
    </w:p>
    <w:p w14:paraId="7681D859" w14:textId="77777777" w:rsidR="005A3785" w:rsidRPr="00035B5F" w:rsidRDefault="005A3785" w:rsidP="00885D81">
      <w:pPr>
        <w:numPr>
          <w:ilvl w:val="0"/>
          <w:numId w:val="1055"/>
        </w:numPr>
        <w:rPr>
          <w:sz w:val="22"/>
          <w:szCs w:val="22"/>
        </w:rPr>
      </w:pPr>
      <w:r w:rsidRPr="00035B5F">
        <w:rPr>
          <w:sz w:val="22"/>
          <w:szCs w:val="22"/>
        </w:rPr>
        <w:t>Deeds (3)</w:t>
      </w:r>
      <w:r w:rsidR="008351F2" w:rsidRPr="00035B5F">
        <w:rPr>
          <w:sz w:val="22"/>
          <w:szCs w:val="22"/>
        </w:rPr>
        <w:t xml:space="preserve"> </w:t>
      </w:r>
    </w:p>
    <w:p w14:paraId="6E55D5E0" w14:textId="77777777" w:rsidR="008351F2" w:rsidRPr="00035B5F" w:rsidRDefault="008351F2" w:rsidP="00885D81">
      <w:pPr>
        <w:numPr>
          <w:ilvl w:val="1"/>
          <w:numId w:val="1055"/>
        </w:numPr>
        <w:rPr>
          <w:sz w:val="22"/>
          <w:szCs w:val="22"/>
        </w:rPr>
      </w:pPr>
      <w:r w:rsidRPr="00035B5F">
        <w:rPr>
          <w:sz w:val="22"/>
          <w:szCs w:val="22"/>
        </w:rPr>
        <w:t>N. K. Shelton to E. H. Jennings, November 21, 1914</w:t>
      </w:r>
    </w:p>
    <w:p w14:paraId="6DFAE2D7" w14:textId="77777777" w:rsidR="008351F2" w:rsidRPr="00035B5F" w:rsidRDefault="008351F2" w:rsidP="00885D81">
      <w:pPr>
        <w:numPr>
          <w:ilvl w:val="1"/>
          <w:numId w:val="1055"/>
        </w:numPr>
        <w:rPr>
          <w:sz w:val="22"/>
          <w:szCs w:val="22"/>
        </w:rPr>
      </w:pPr>
      <w:r w:rsidRPr="00035B5F">
        <w:rPr>
          <w:sz w:val="22"/>
          <w:szCs w:val="22"/>
        </w:rPr>
        <w:t>J.C. Sloan et al to N. K. Shelton, May 9, 1914</w:t>
      </w:r>
    </w:p>
    <w:p w14:paraId="4CDD44AC" w14:textId="77777777" w:rsidR="008351F2" w:rsidRPr="00035B5F" w:rsidRDefault="008351F2" w:rsidP="00885D81">
      <w:pPr>
        <w:numPr>
          <w:ilvl w:val="1"/>
          <w:numId w:val="1055"/>
        </w:numPr>
        <w:rPr>
          <w:sz w:val="22"/>
          <w:szCs w:val="22"/>
        </w:rPr>
      </w:pPr>
      <w:r w:rsidRPr="00035B5F">
        <w:rPr>
          <w:sz w:val="22"/>
          <w:szCs w:val="22"/>
        </w:rPr>
        <w:t>William Shelton to Platt &amp; Abrams, certification by W. H. H. Hughes, July 3, 1890</w:t>
      </w:r>
    </w:p>
    <w:p w14:paraId="5FA049FB" w14:textId="77777777" w:rsidR="008351F2" w:rsidRPr="00035B5F" w:rsidRDefault="008351F2" w:rsidP="002D7E1A">
      <w:pPr>
        <w:rPr>
          <w:sz w:val="22"/>
          <w:szCs w:val="22"/>
        </w:rPr>
      </w:pPr>
    </w:p>
    <w:p w14:paraId="234317AC" w14:textId="77777777" w:rsidR="008351F2" w:rsidRPr="00035B5F" w:rsidRDefault="008351F2" w:rsidP="002D7E1A">
      <w:pPr>
        <w:rPr>
          <w:sz w:val="22"/>
          <w:szCs w:val="22"/>
        </w:rPr>
      </w:pPr>
      <w:r w:rsidRPr="00035B5F">
        <w:rPr>
          <w:sz w:val="22"/>
          <w:szCs w:val="22"/>
        </w:rPr>
        <w:t>SHUFORD</w:t>
      </w:r>
      <w:r w:rsidR="00172174" w:rsidRPr="00035B5F">
        <w:rPr>
          <w:sz w:val="22"/>
          <w:szCs w:val="22"/>
        </w:rPr>
        <w:t xml:space="preserve"> (1 item)</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DE61A9" w:rsidRPr="00035B5F">
        <w:rPr>
          <w:sz w:val="22"/>
          <w:szCs w:val="22"/>
        </w:rPr>
        <w:tab/>
      </w:r>
      <w:r w:rsidRPr="00035B5F">
        <w:rPr>
          <w:sz w:val="22"/>
          <w:szCs w:val="22"/>
        </w:rPr>
        <w:t>FOLDER 4</w:t>
      </w:r>
    </w:p>
    <w:p w14:paraId="5FEFF421" w14:textId="77777777" w:rsidR="008351F2" w:rsidRPr="00035B5F" w:rsidRDefault="008351F2" w:rsidP="00885D81">
      <w:pPr>
        <w:numPr>
          <w:ilvl w:val="0"/>
          <w:numId w:val="1056"/>
        </w:numPr>
        <w:rPr>
          <w:sz w:val="22"/>
          <w:szCs w:val="22"/>
        </w:rPr>
      </w:pPr>
      <w:r w:rsidRPr="00035B5F">
        <w:rPr>
          <w:sz w:val="22"/>
          <w:szCs w:val="22"/>
        </w:rPr>
        <w:t>Boundary Tracts – Land descriptions of six tracts of C.A. Shuford</w:t>
      </w:r>
    </w:p>
    <w:p w14:paraId="13757D3E" w14:textId="77777777" w:rsidR="008351F2" w:rsidRPr="00035B5F" w:rsidRDefault="008351F2" w:rsidP="002D7E1A">
      <w:pPr>
        <w:rPr>
          <w:sz w:val="22"/>
          <w:szCs w:val="22"/>
        </w:rPr>
      </w:pPr>
    </w:p>
    <w:p w14:paraId="1D52728A" w14:textId="77777777" w:rsidR="008351F2" w:rsidRPr="00035B5F" w:rsidRDefault="008351F2" w:rsidP="002D7E1A">
      <w:pPr>
        <w:rPr>
          <w:sz w:val="22"/>
          <w:szCs w:val="22"/>
        </w:rPr>
      </w:pPr>
      <w:r w:rsidRPr="00035B5F">
        <w:rPr>
          <w:sz w:val="22"/>
          <w:szCs w:val="22"/>
        </w:rPr>
        <w:t>SLOAN</w:t>
      </w:r>
      <w:r w:rsidR="0053060F" w:rsidRPr="00035B5F">
        <w:rPr>
          <w:sz w:val="22"/>
          <w:szCs w:val="22"/>
        </w:rPr>
        <w:t xml:space="preserve"> (16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DE61A9" w:rsidRPr="00035B5F">
        <w:rPr>
          <w:sz w:val="22"/>
          <w:szCs w:val="22"/>
        </w:rPr>
        <w:tab/>
      </w:r>
      <w:r w:rsidRPr="00035B5F">
        <w:rPr>
          <w:sz w:val="22"/>
          <w:szCs w:val="22"/>
        </w:rPr>
        <w:t>FOLDER 5</w:t>
      </w:r>
    </w:p>
    <w:p w14:paraId="7F00E8C1" w14:textId="77777777" w:rsidR="008351F2" w:rsidRPr="00035B5F" w:rsidRDefault="008351F2" w:rsidP="00885D81">
      <w:pPr>
        <w:numPr>
          <w:ilvl w:val="0"/>
          <w:numId w:val="1057"/>
        </w:numPr>
        <w:rPr>
          <w:sz w:val="22"/>
          <w:szCs w:val="22"/>
        </w:rPr>
      </w:pPr>
      <w:r w:rsidRPr="00035B5F">
        <w:rPr>
          <w:sz w:val="22"/>
          <w:szCs w:val="22"/>
        </w:rPr>
        <w:t>North Carolina State</w:t>
      </w:r>
      <w:r w:rsidR="00126901" w:rsidRPr="00035B5F">
        <w:rPr>
          <w:sz w:val="22"/>
          <w:szCs w:val="22"/>
        </w:rPr>
        <w:t xml:space="preserve"> Grants (5)</w:t>
      </w:r>
    </w:p>
    <w:p w14:paraId="60EE1F09" w14:textId="77777777" w:rsidR="008351F2" w:rsidRPr="00035B5F" w:rsidRDefault="008351F2" w:rsidP="00885D81">
      <w:pPr>
        <w:numPr>
          <w:ilvl w:val="1"/>
          <w:numId w:val="1057"/>
        </w:numPr>
        <w:rPr>
          <w:sz w:val="22"/>
          <w:szCs w:val="22"/>
        </w:rPr>
      </w:pPr>
      <w:r w:rsidRPr="00035B5F">
        <w:rPr>
          <w:sz w:val="22"/>
          <w:szCs w:val="22"/>
        </w:rPr>
        <w:t>#1591 to William Sloan August 29, 1853</w:t>
      </w:r>
    </w:p>
    <w:p w14:paraId="2A297DE7" w14:textId="77777777" w:rsidR="008351F2" w:rsidRPr="00035B5F" w:rsidRDefault="008351F2" w:rsidP="00885D81">
      <w:pPr>
        <w:numPr>
          <w:ilvl w:val="1"/>
          <w:numId w:val="1057"/>
        </w:numPr>
        <w:rPr>
          <w:sz w:val="22"/>
          <w:szCs w:val="22"/>
        </w:rPr>
      </w:pPr>
      <w:r w:rsidRPr="00035B5F">
        <w:rPr>
          <w:sz w:val="22"/>
          <w:szCs w:val="22"/>
        </w:rPr>
        <w:t>#1598 to William Sloan, part of Cherokee treaties, August 29, 1853</w:t>
      </w:r>
    </w:p>
    <w:p w14:paraId="14CFD466" w14:textId="77777777" w:rsidR="008351F2" w:rsidRPr="00035B5F" w:rsidRDefault="008351F2" w:rsidP="00885D81">
      <w:pPr>
        <w:numPr>
          <w:ilvl w:val="1"/>
          <w:numId w:val="1057"/>
        </w:numPr>
        <w:rPr>
          <w:sz w:val="22"/>
          <w:szCs w:val="22"/>
        </w:rPr>
      </w:pPr>
      <w:r w:rsidRPr="00035B5F">
        <w:rPr>
          <w:sz w:val="22"/>
          <w:szCs w:val="22"/>
        </w:rPr>
        <w:t>#1600 to William Sloan, tract #50, Cherokee lands August 29, 1853</w:t>
      </w:r>
    </w:p>
    <w:p w14:paraId="0413F97E" w14:textId="77777777" w:rsidR="008351F2" w:rsidRPr="00035B5F" w:rsidRDefault="008351F2" w:rsidP="00885D81">
      <w:pPr>
        <w:numPr>
          <w:ilvl w:val="1"/>
          <w:numId w:val="1057"/>
        </w:numPr>
        <w:rPr>
          <w:sz w:val="22"/>
          <w:szCs w:val="22"/>
        </w:rPr>
      </w:pPr>
      <w:r w:rsidRPr="00035B5F">
        <w:rPr>
          <w:sz w:val="22"/>
          <w:szCs w:val="22"/>
        </w:rPr>
        <w:t>#1598 to William Sloan in Macon County, August 29, 1893</w:t>
      </w:r>
    </w:p>
    <w:p w14:paraId="0D56FF3D" w14:textId="77777777" w:rsidR="008351F2" w:rsidRPr="00035B5F" w:rsidRDefault="008351F2" w:rsidP="00885D81">
      <w:pPr>
        <w:numPr>
          <w:ilvl w:val="1"/>
          <w:numId w:val="1057"/>
        </w:numPr>
        <w:rPr>
          <w:sz w:val="22"/>
          <w:szCs w:val="22"/>
        </w:rPr>
      </w:pPr>
      <w:r w:rsidRPr="00035B5F">
        <w:rPr>
          <w:sz w:val="22"/>
          <w:szCs w:val="22"/>
        </w:rPr>
        <w:t>#1766 to J.C. Sloan, September 16, 1852</w:t>
      </w:r>
    </w:p>
    <w:p w14:paraId="5D8A7DEE" w14:textId="77777777" w:rsidR="00EB49B9" w:rsidRPr="00035B5F" w:rsidRDefault="00126901" w:rsidP="00885D81">
      <w:pPr>
        <w:numPr>
          <w:ilvl w:val="0"/>
          <w:numId w:val="1057"/>
        </w:numPr>
        <w:rPr>
          <w:sz w:val="22"/>
          <w:szCs w:val="22"/>
        </w:rPr>
      </w:pPr>
      <w:r w:rsidRPr="00035B5F">
        <w:rPr>
          <w:sz w:val="22"/>
          <w:szCs w:val="22"/>
        </w:rPr>
        <w:t>Deeds (11)</w:t>
      </w:r>
    </w:p>
    <w:p w14:paraId="250E0B33" w14:textId="77777777" w:rsidR="008351F2" w:rsidRPr="00035B5F" w:rsidRDefault="008351F2" w:rsidP="00885D81">
      <w:pPr>
        <w:numPr>
          <w:ilvl w:val="1"/>
          <w:numId w:val="1057"/>
        </w:numPr>
        <w:rPr>
          <w:sz w:val="22"/>
          <w:szCs w:val="22"/>
        </w:rPr>
      </w:pPr>
      <w:r w:rsidRPr="00035B5F">
        <w:rPr>
          <w:sz w:val="22"/>
          <w:szCs w:val="22"/>
        </w:rPr>
        <w:t>Wm. Sloan to Henry Platt, July 21, 1892</w:t>
      </w:r>
    </w:p>
    <w:p w14:paraId="26D0610C" w14:textId="77777777" w:rsidR="008351F2" w:rsidRPr="00035B5F" w:rsidRDefault="008351F2" w:rsidP="00885D81">
      <w:pPr>
        <w:numPr>
          <w:ilvl w:val="1"/>
          <w:numId w:val="1057"/>
        </w:numPr>
        <w:rPr>
          <w:sz w:val="22"/>
          <w:szCs w:val="22"/>
        </w:rPr>
      </w:pPr>
      <w:r w:rsidRPr="00035B5F">
        <w:rPr>
          <w:sz w:val="22"/>
          <w:szCs w:val="22"/>
        </w:rPr>
        <w:t>Quit Claim, David U. Sloan to Western North Carolina</w:t>
      </w:r>
      <w:r w:rsidR="00126901" w:rsidRPr="00035B5F">
        <w:rPr>
          <w:sz w:val="22"/>
          <w:szCs w:val="22"/>
        </w:rPr>
        <w:t xml:space="preserve"> Mining and Improvement </w:t>
      </w:r>
      <w:r w:rsidRPr="00035B5F">
        <w:rPr>
          <w:sz w:val="22"/>
          <w:szCs w:val="22"/>
        </w:rPr>
        <w:t>Company, August 20, 1891</w:t>
      </w:r>
    </w:p>
    <w:p w14:paraId="2327C1B5" w14:textId="77777777" w:rsidR="008351F2" w:rsidRPr="00035B5F" w:rsidRDefault="008351F2" w:rsidP="00885D81">
      <w:pPr>
        <w:numPr>
          <w:ilvl w:val="1"/>
          <w:numId w:val="1057"/>
        </w:numPr>
        <w:rPr>
          <w:sz w:val="22"/>
          <w:szCs w:val="22"/>
        </w:rPr>
      </w:pPr>
      <w:r w:rsidRPr="00035B5F">
        <w:rPr>
          <w:sz w:val="22"/>
          <w:szCs w:val="22"/>
        </w:rPr>
        <w:t>Sloan &amp; Hacket to W.C. Kilgore September 12, 1863</w:t>
      </w:r>
    </w:p>
    <w:p w14:paraId="473F0702" w14:textId="77777777" w:rsidR="008351F2" w:rsidRPr="00035B5F" w:rsidRDefault="008351F2" w:rsidP="00885D81">
      <w:pPr>
        <w:numPr>
          <w:ilvl w:val="1"/>
          <w:numId w:val="1057"/>
        </w:numPr>
        <w:rPr>
          <w:sz w:val="22"/>
          <w:szCs w:val="22"/>
        </w:rPr>
      </w:pPr>
      <w:r w:rsidRPr="00035B5F">
        <w:rPr>
          <w:sz w:val="22"/>
          <w:szCs w:val="22"/>
        </w:rPr>
        <w:t>Wm. Sloan to John S. Coleman, March 16, 1833</w:t>
      </w:r>
    </w:p>
    <w:p w14:paraId="57FCB1CA" w14:textId="77777777" w:rsidR="008351F2" w:rsidRPr="00035B5F" w:rsidRDefault="008351F2" w:rsidP="00885D81">
      <w:pPr>
        <w:numPr>
          <w:ilvl w:val="1"/>
          <w:numId w:val="1057"/>
        </w:numPr>
        <w:rPr>
          <w:sz w:val="22"/>
          <w:szCs w:val="22"/>
        </w:rPr>
      </w:pPr>
      <w:r w:rsidRPr="00035B5F">
        <w:rPr>
          <w:sz w:val="22"/>
          <w:szCs w:val="22"/>
        </w:rPr>
        <w:t>William Sloan to Sloan and Hackett, 11 tracts, Fairfield Valley December 1, 1860</w:t>
      </w:r>
    </w:p>
    <w:p w14:paraId="143D78F6" w14:textId="77777777" w:rsidR="008351F2" w:rsidRPr="00035B5F" w:rsidRDefault="008351F2" w:rsidP="00885D81">
      <w:pPr>
        <w:numPr>
          <w:ilvl w:val="1"/>
          <w:numId w:val="1057"/>
        </w:numPr>
        <w:rPr>
          <w:sz w:val="22"/>
          <w:szCs w:val="22"/>
        </w:rPr>
      </w:pPr>
      <w:r w:rsidRPr="00035B5F">
        <w:rPr>
          <w:sz w:val="22"/>
          <w:szCs w:val="22"/>
        </w:rPr>
        <w:t>William Sloan to Henry Platt, Fairfield District, 11 tracts September 21, 1892</w:t>
      </w:r>
    </w:p>
    <w:p w14:paraId="15564265" w14:textId="77777777" w:rsidR="008351F2" w:rsidRPr="00035B5F" w:rsidRDefault="008351F2" w:rsidP="00885D81">
      <w:pPr>
        <w:numPr>
          <w:ilvl w:val="1"/>
          <w:numId w:val="1057"/>
        </w:numPr>
        <w:rPr>
          <w:sz w:val="22"/>
          <w:szCs w:val="22"/>
        </w:rPr>
      </w:pPr>
      <w:r w:rsidRPr="00035B5F">
        <w:rPr>
          <w:sz w:val="22"/>
          <w:szCs w:val="22"/>
        </w:rPr>
        <w:t>William Sloan to Elijah Dill, 18</w:t>
      </w:r>
      <w:r w:rsidRPr="00035B5F">
        <w:rPr>
          <w:sz w:val="22"/>
          <w:szCs w:val="22"/>
          <w:vertAlign w:val="superscript"/>
        </w:rPr>
        <w:t>th</w:t>
      </w:r>
      <w:r w:rsidRPr="00035B5F">
        <w:rPr>
          <w:sz w:val="22"/>
          <w:szCs w:val="22"/>
        </w:rPr>
        <w:t xml:space="preserve"> district on the waters of Toxaway, February 20, 1856</w:t>
      </w:r>
    </w:p>
    <w:p w14:paraId="293DEC0B" w14:textId="77777777" w:rsidR="00DF173B" w:rsidRPr="00035B5F" w:rsidRDefault="00DF173B" w:rsidP="00885D81">
      <w:pPr>
        <w:numPr>
          <w:ilvl w:val="1"/>
          <w:numId w:val="1057"/>
        </w:numPr>
        <w:rPr>
          <w:sz w:val="22"/>
          <w:szCs w:val="22"/>
        </w:rPr>
      </w:pPr>
      <w:r w:rsidRPr="00035B5F">
        <w:rPr>
          <w:sz w:val="22"/>
          <w:szCs w:val="22"/>
        </w:rPr>
        <w:t>Indenture made between Henry Plott and William Sloan, September 17, 1852</w:t>
      </w:r>
    </w:p>
    <w:p w14:paraId="4795232F" w14:textId="77777777" w:rsidR="00DF173B" w:rsidRPr="00035B5F" w:rsidRDefault="00DF173B" w:rsidP="00885D81">
      <w:pPr>
        <w:numPr>
          <w:ilvl w:val="1"/>
          <w:numId w:val="1057"/>
        </w:numPr>
        <w:rPr>
          <w:sz w:val="22"/>
          <w:szCs w:val="22"/>
        </w:rPr>
      </w:pPr>
      <w:r w:rsidRPr="00035B5F">
        <w:rPr>
          <w:sz w:val="22"/>
          <w:szCs w:val="22"/>
        </w:rPr>
        <w:t xml:space="preserve">Indenture </w:t>
      </w:r>
      <w:r w:rsidR="00272ED6" w:rsidRPr="00035B5F">
        <w:rPr>
          <w:sz w:val="22"/>
          <w:szCs w:val="22"/>
        </w:rPr>
        <w:t xml:space="preserve">made between Clemens S. Hooper </w:t>
      </w:r>
      <w:r w:rsidR="00126901" w:rsidRPr="00035B5F">
        <w:rPr>
          <w:sz w:val="22"/>
          <w:szCs w:val="22"/>
        </w:rPr>
        <w:t xml:space="preserve">and William Sloan, </w:t>
      </w:r>
      <w:r w:rsidR="00996A91" w:rsidRPr="00035B5F">
        <w:rPr>
          <w:sz w:val="22"/>
          <w:szCs w:val="22"/>
        </w:rPr>
        <w:t>September 21, 184</w:t>
      </w:r>
      <w:r w:rsidRPr="00035B5F">
        <w:rPr>
          <w:sz w:val="22"/>
          <w:szCs w:val="22"/>
        </w:rPr>
        <w:t>3</w:t>
      </w:r>
    </w:p>
    <w:p w14:paraId="3F739CF6" w14:textId="77777777" w:rsidR="00DF173B" w:rsidRPr="00035B5F" w:rsidRDefault="00DF173B" w:rsidP="00885D81">
      <w:pPr>
        <w:numPr>
          <w:ilvl w:val="1"/>
          <w:numId w:val="1057"/>
        </w:numPr>
        <w:rPr>
          <w:sz w:val="22"/>
          <w:szCs w:val="22"/>
        </w:rPr>
      </w:pPr>
      <w:r w:rsidRPr="00035B5F">
        <w:rPr>
          <w:sz w:val="22"/>
          <w:szCs w:val="22"/>
        </w:rPr>
        <w:t xml:space="preserve">Abstract of Titles to the Sloan lands </w:t>
      </w:r>
      <w:r w:rsidR="00126901" w:rsidRPr="00035B5F">
        <w:rPr>
          <w:sz w:val="22"/>
          <w:szCs w:val="22"/>
        </w:rPr>
        <w:t xml:space="preserve">as Compiled by J.C. L. Cudger, </w:t>
      </w:r>
      <w:r w:rsidRPr="00035B5F">
        <w:rPr>
          <w:sz w:val="22"/>
          <w:szCs w:val="22"/>
        </w:rPr>
        <w:t>February 6, 1890</w:t>
      </w:r>
    </w:p>
    <w:p w14:paraId="51596FDE" w14:textId="77777777" w:rsidR="008351F2" w:rsidRPr="00035B5F" w:rsidRDefault="008351F2" w:rsidP="00885D81">
      <w:pPr>
        <w:numPr>
          <w:ilvl w:val="1"/>
          <w:numId w:val="1057"/>
        </w:numPr>
        <w:rPr>
          <w:sz w:val="22"/>
          <w:szCs w:val="22"/>
        </w:rPr>
      </w:pPr>
      <w:r w:rsidRPr="00035B5F">
        <w:rPr>
          <w:sz w:val="22"/>
          <w:szCs w:val="22"/>
        </w:rPr>
        <w:t>Original envelope that held some of the above deeds</w:t>
      </w:r>
    </w:p>
    <w:p w14:paraId="6F258411" w14:textId="77777777" w:rsidR="008351F2" w:rsidRPr="00035B5F" w:rsidRDefault="008351F2" w:rsidP="002D7E1A">
      <w:pPr>
        <w:rPr>
          <w:sz w:val="22"/>
          <w:szCs w:val="22"/>
        </w:rPr>
      </w:pPr>
      <w:r w:rsidRPr="00035B5F">
        <w:rPr>
          <w:sz w:val="22"/>
          <w:szCs w:val="22"/>
        </w:rPr>
        <w:t>SMITH AND BATTLE</w:t>
      </w:r>
      <w:r w:rsidR="00996A91" w:rsidRPr="00035B5F">
        <w:rPr>
          <w:sz w:val="22"/>
          <w:szCs w:val="22"/>
        </w:rPr>
        <w:t xml:space="preserve"> (4</w:t>
      </w:r>
      <w:r w:rsidR="00B429AD" w:rsidRPr="00035B5F">
        <w:rPr>
          <w:sz w:val="22"/>
          <w:szCs w:val="22"/>
        </w:rPr>
        <w:t xml:space="preserve">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DE61A9" w:rsidRPr="00035B5F">
        <w:rPr>
          <w:sz w:val="22"/>
          <w:szCs w:val="22"/>
        </w:rPr>
        <w:tab/>
      </w:r>
      <w:r w:rsidR="00DE61A9" w:rsidRPr="00035B5F">
        <w:rPr>
          <w:sz w:val="22"/>
          <w:szCs w:val="22"/>
        </w:rPr>
        <w:tab/>
      </w:r>
      <w:r w:rsidRPr="00035B5F">
        <w:rPr>
          <w:sz w:val="22"/>
          <w:szCs w:val="22"/>
        </w:rPr>
        <w:t>FOLDER 6</w:t>
      </w:r>
    </w:p>
    <w:p w14:paraId="0D487A03" w14:textId="77777777" w:rsidR="008351F2" w:rsidRPr="00035B5F" w:rsidRDefault="008351F2" w:rsidP="00885D81">
      <w:pPr>
        <w:numPr>
          <w:ilvl w:val="0"/>
          <w:numId w:val="1058"/>
        </w:numPr>
        <w:rPr>
          <w:sz w:val="22"/>
          <w:szCs w:val="22"/>
        </w:rPr>
      </w:pPr>
      <w:r w:rsidRPr="00035B5F">
        <w:rPr>
          <w:sz w:val="22"/>
          <w:szCs w:val="22"/>
        </w:rPr>
        <w:t xml:space="preserve">Hand drawn survey map of plot of grant 378 made by G.W. Stag, Signed by J.H. Smith </w:t>
      </w:r>
      <w:r w:rsidR="00DB0D04" w:rsidRPr="00035B5F">
        <w:rPr>
          <w:sz w:val="22"/>
          <w:szCs w:val="22"/>
        </w:rPr>
        <w:t>l</w:t>
      </w:r>
      <w:r w:rsidRPr="00035B5F">
        <w:rPr>
          <w:sz w:val="22"/>
          <w:szCs w:val="22"/>
        </w:rPr>
        <w:t>and C. W. Slagle, May 14, 1902</w:t>
      </w:r>
    </w:p>
    <w:p w14:paraId="307D860E" w14:textId="77777777" w:rsidR="008351F2" w:rsidRPr="00035B5F" w:rsidRDefault="008351F2" w:rsidP="00885D81">
      <w:pPr>
        <w:numPr>
          <w:ilvl w:val="0"/>
          <w:numId w:val="1058"/>
        </w:numPr>
        <w:rPr>
          <w:sz w:val="22"/>
          <w:szCs w:val="22"/>
        </w:rPr>
      </w:pPr>
      <w:r w:rsidRPr="00035B5F">
        <w:rPr>
          <w:sz w:val="22"/>
          <w:szCs w:val="22"/>
        </w:rPr>
        <w:t>Tract description: R.G. Smith and wife, Rachel to Toxaway Company</w:t>
      </w:r>
    </w:p>
    <w:p w14:paraId="5A8C8D11" w14:textId="77777777" w:rsidR="008351F2" w:rsidRPr="00035B5F" w:rsidRDefault="008351F2" w:rsidP="00885D81">
      <w:pPr>
        <w:numPr>
          <w:ilvl w:val="0"/>
          <w:numId w:val="1058"/>
        </w:numPr>
        <w:rPr>
          <w:sz w:val="22"/>
          <w:szCs w:val="22"/>
        </w:rPr>
      </w:pPr>
      <w:r w:rsidRPr="00035B5F">
        <w:rPr>
          <w:sz w:val="22"/>
          <w:szCs w:val="22"/>
        </w:rPr>
        <w:t>State Grant #382, to Jack Smith and Henry V. Battle, September 13, 1842, includes attached survey</w:t>
      </w:r>
    </w:p>
    <w:p w14:paraId="5D0CB80A" w14:textId="77777777" w:rsidR="008351F2" w:rsidRPr="00035B5F" w:rsidRDefault="008351F2" w:rsidP="00885D81">
      <w:pPr>
        <w:numPr>
          <w:ilvl w:val="0"/>
          <w:numId w:val="1058"/>
        </w:numPr>
        <w:rPr>
          <w:sz w:val="22"/>
          <w:szCs w:val="22"/>
        </w:rPr>
      </w:pPr>
      <w:r w:rsidRPr="00035B5F">
        <w:rPr>
          <w:sz w:val="22"/>
          <w:szCs w:val="22"/>
        </w:rPr>
        <w:t>State Grant #381, to Jacob Smith and Henry V. Battle, September 13, 1842</w:t>
      </w:r>
      <w:r w:rsidRPr="00035B5F">
        <w:rPr>
          <w:sz w:val="22"/>
          <w:szCs w:val="22"/>
        </w:rPr>
        <w:tab/>
      </w:r>
    </w:p>
    <w:p w14:paraId="4BFD42EE" w14:textId="77777777" w:rsidR="008351F2" w:rsidRPr="00035B5F" w:rsidRDefault="00481D3F" w:rsidP="002D7E1A">
      <w:pPr>
        <w:rPr>
          <w:sz w:val="22"/>
          <w:szCs w:val="22"/>
        </w:rPr>
      </w:pPr>
      <w:r w:rsidRPr="00035B5F">
        <w:rPr>
          <w:sz w:val="22"/>
          <w:szCs w:val="22"/>
        </w:rPr>
        <w:tab/>
      </w:r>
    </w:p>
    <w:p w14:paraId="4DFD827F" w14:textId="77777777" w:rsidR="008351F2" w:rsidRPr="00035B5F" w:rsidRDefault="008351F2" w:rsidP="002D7E1A">
      <w:pPr>
        <w:rPr>
          <w:sz w:val="22"/>
          <w:szCs w:val="22"/>
        </w:rPr>
      </w:pPr>
      <w:r w:rsidRPr="00035B5F">
        <w:rPr>
          <w:sz w:val="22"/>
          <w:szCs w:val="22"/>
        </w:rPr>
        <w:t>STOLZENBACK</w:t>
      </w:r>
      <w:r w:rsidR="00E775C5" w:rsidRPr="00035B5F">
        <w:rPr>
          <w:sz w:val="22"/>
          <w:szCs w:val="22"/>
        </w:rPr>
        <w:t xml:space="preserve"> (4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DE61A9" w:rsidRPr="00035B5F">
        <w:rPr>
          <w:sz w:val="22"/>
          <w:szCs w:val="22"/>
        </w:rPr>
        <w:tab/>
      </w:r>
      <w:r w:rsidR="00DE61A9" w:rsidRPr="00035B5F">
        <w:rPr>
          <w:sz w:val="22"/>
          <w:szCs w:val="22"/>
        </w:rPr>
        <w:tab/>
      </w:r>
      <w:r w:rsidRPr="00035B5F">
        <w:rPr>
          <w:sz w:val="22"/>
          <w:szCs w:val="22"/>
        </w:rPr>
        <w:t>FOLDER 7</w:t>
      </w:r>
    </w:p>
    <w:p w14:paraId="11841A68" w14:textId="77777777" w:rsidR="00E775C5" w:rsidRPr="00035B5F" w:rsidRDefault="00DB0D04" w:rsidP="00885D81">
      <w:pPr>
        <w:numPr>
          <w:ilvl w:val="0"/>
          <w:numId w:val="1059"/>
        </w:numPr>
        <w:rPr>
          <w:sz w:val="22"/>
          <w:szCs w:val="22"/>
        </w:rPr>
      </w:pPr>
      <w:r w:rsidRPr="00035B5F">
        <w:rPr>
          <w:sz w:val="22"/>
          <w:szCs w:val="22"/>
        </w:rPr>
        <w:t>Deeds (2)</w:t>
      </w:r>
    </w:p>
    <w:p w14:paraId="13F5BA36" w14:textId="77777777" w:rsidR="008351F2" w:rsidRPr="00035B5F" w:rsidRDefault="008351F2" w:rsidP="00885D81">
      <w:pPr>
        <w:numPr>
          <w:ilvl w:val="1"/>
          <w:numId w:val="1059"/>
        </w:numPr>
        <w:rPr>
          <w:sz w:val="22"/>
          <w:szCs w:val="22"/>
        </w:rPr>
      </w:pPr>
      <w:r w:rsidRPr="00035B5F">
        <w:rPr>
          <w:sz w:val="22"/>
          <w:szCs w:val="22"/>
        </w:rPr>
        <w:t>W. B Dobson and his wife, M.E. Dobson, A.P. Angel and his wife and M.E. Angel to C. H. Stolzenback, August 2, 1895</w:t>
      </w:r>
    </w:p>
    <w:p w14:paraId="54F56675" w14:textId="77777777" w:rsidR="008351F2" w:rsidRPr="00035B5F" w:rsidRDefault="008351F2" w:rsidP="00885D81">
      <w:pPr>
        <w:numPr>
          <w:ilvl w:val="1"/>
          <w:numId w:val="1059"/>
        </w:numPr>
        <w:rPr>
          <w:sz w:val="22"/>
          <w:szCs w:val="22"/>
        </w:rPr>
      </w:pPr>
      <w:r w:rsidRPr="00035B5F">
        <w:rPr>
          <w:sz w:val="22"/>
          <w:szCs w:val="22"/>
        </w:rPr>
        <w:t>Stolzenback and wife to Toxaway Company, May 8, 1896</w:t>
      </w:r>
    </w:p>
    <w:p w14:paraId="65688339" w14:textId="77777777" w:rsidR="008351F2" w:rsidRPr="00035B5F" w:rsidRDefault="008351F2" w:rsidP="00885D81">
      <w:pPr>
        <w:numPr>
          <w:ilvl w:val="0"/>
          <w:numId w:val="1059"/>
        </w:numPr>
        <w:rPr>
          <w:sz w:val="22"/>
          <w:szCs w:val="22"/>
        </w:rPr>
      </w:pPr>
      <w:r w:rsidRPr="00035B5F">
        <w:rPr>
          <w:sz w:val="22"/>
          <w:szCs w:val="22"/>
        </w:rPr>
        <w:t>Inside tract description, C. H. Stolzenback et Kate I. to Toxaway Company</w:t>
      </w:r>
    </w:p>
    <w:p w14:paraId="757F110C" w14:textId="77777777" w:rsidR="008351F2" w:rsidRPr="00035B5F" w:rsidRDefault="008351F2" w:rsidP="00885D81">
      <w:pPr>
        <w:numPr>
          <w:ilvl w:val="0"/>
          <w:numId w:val="1059"/>
        </w:numPr>
        <w:rPr>
          <w:sz w:val="22"/>
          <w:szCs w:val="22"/>
        </w:rPr>
      </w:pPr>
      <w:r w:rsidRPr="00035B5F">
        <w:rPr>
          <w:sz w:val="22"/>
          <w:szCs w:val="22"/>
        </w:rPr>
        <w:t>Boundary Tract description, calls of State Grant #12,816 to C. H. Stolzenback,</w:t>
      </w:r>
      <w:r w:rsidR="00DB0D04" w:rsidRPr="00035B5F">
        <w:rPr>
          <w:sz w:val="22"/>
          <w:szCs w:val="22"/>
        </w:rPr>
        <w:t xml:space="preserve"> </w:t>
      </w:r>
      <w:r w:rsidRPr="00035B5F">
        <w:rPr>
          <w:sz w:val="22"/>
          <w:szCs w:val="22"/>
        </w:rPr>
        <w:t>December</w:t>
      </w:r>
      <w:r w:rsidR="00E775C5" w:rsidRPr="00035B5F">
        <w:rPr>
          <w:sz w:val="22"/>
          <w:szCs w:val="22"/>
        </w:rPr>
        <w:t xml:space="preserve"> </w:t>
      </w:r>
      <w:r w:rsidRPr="00035B5F">
        <w:rPr>
          <w:sz w:val="22"/>
          <w:szCs w:val="22"/>
        </w:rPr>
        <w:t>17, 1895</w:t>
      </w:r>
    </w:p>
    <w:p w14:paraId="26BDF66B" w14:textId="77777777" w:rsidR="008351F2" w:rsidRPr="00035B5F" w:rsidRDefault="008351F2" w:rsidP="002D7E1A">
      <w:pPr>
        <w:rPr>
          <w:sz w:val="22"/>
          <w:szCs w:val="22"/>
        </w:rPr>
      </w:pPr>
    </w:p>
    <w:p w14:paraId="60A3207D" w14:textId="77777777" w:rsidR="008351F2" w:rsidRPr="00035B5F" w:rsidRDefault="008351F2" w:rsidP="002D7E1A">
      <w:pPr>
        <w:rPr>
          <w:sz w:val="22"/>
          <w:szCs w:val="22"/>
        </w:rPr>
      </w:pPr>
      <w:r w:rsidRPr="00035B5F">
        <w:rPr>
          <w:sz w:val="22"/>
          <w:szCs w:val="22"/>
        </w:rPr>
        <w:t>TERRELL</w:t>
      </w:r>
      <w:r w:rsidR="00CA1B60" w:rsidRPr="00035B5F">
        <w:rPr>
          <w:sz w:val="22"/>
          <w:szCs w:val="22"/>
        </w:rPr>
        <w:t xml:space="preserve"> (3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DE61A9" w:rsidRPr="00035B5F">
        <w:rPr>
          <w:sz w:val="22"/>
          <w:szCs w:val="22"/>
        </w:rPr>
        <w:tab/>
      </w:r>
      <w:r w:rsidR="00DE61A9" w:rsidRPr="00035B5F">
        <w:rPr>
          <w:sz w:val="22"/>
          <w:szCs w:val="22"/>
        </w:rPr>
        <w:tab/>
      </w:r>
      <w:r w:rsidRPr="00035B5F">
        <w:rPr>
          <w:sz w:val="22"/>
          <w:szCs w:val="22"/>
        </w:rPr>
        <w:t>FOLDER 8</w:t>
      </w:r>
    </w:p>
    <w:p w14:paraId="6D224F66" w14:textId="77777777" w:rsidR="00DB0D04" w:rsidRPr="00035B5F" w:rsidRDefault="00DB0D04" w:rsidP="00885D81">
      <w:pPr>
        <w:numPr>
          <w:ilvl w:val="0"/>
          <w:numId w:val="1060"/>
        </w:numPr>
        <w:rPr>
          <w:sz w:val="22"/>
          <w:szCs w:val="22"/>
        </w:rPr>
      </w:pPr>
      <w:r w:rsidRPr="00035B5F">
        <w:rPr>
          <w:sz w:val="22"/>
          <w:szCs w:val="22"/>
        </w:rPr>
        <w:t>Deeds (2)</w:t>
      </w:r>
    </w:p>
    <w:p w14:paraId="584CDCC9" w14:textId="77777777" w:rsidR="008351F2" w:rsidRPr="00035B5F" w:rsidRDefault="008351F2" w:rsidP="00885D81">
      <w:pPr>
        <w:numPr>
          <w:ilvl w:val="1"/>
          <w:numId w:val="1060"/>
        </w:numPr>
        <w:rPr>
          <w:sz w:val="22"/>
          <w:szCs w:val="22"/>
        </w:rPr>
      </w:pPr>
      <w:r w:rsidRPr="00035B5F">
        <w:rPr>
          <w:sz w:val="22"/>
          <w:szCs w:val="22"/>
        </w:rPr>
        <w:t>James W. Terrell to John Bracken, December 17, 1881</w:t>
      </w:r>
    </w:p>
    <w:p w14:paraId="17BEF80B" w14:textId="77777777" w:rsidR="008351F2" w:rsidRPr="00035B5F" w:rsidRDefault="008351F2" w:rsidP="00885D81">
      <w:pPr>
        <w:numPr>
          <w:ilvl w:val="1"/>
          <w:numId w:val="1060"/>
        </w:numPr>
        <w:rPr>
          <w:sz w:val="22"/>
          <w:szCs w:val="22"/>
        </w:rPr>
      </w:pPr>
      <w:r w:rsidRPr="00035B5F">
        <w:rPr>
          <w:sz w:val="22"/>
          <w:szCs w:val="22"/>
        </w:rPr>
        <w:t>James W</w:t>
      </w:r>
      <w:r w:rsidR="00272ED6" w:rsidRPr="00035B5F">
        <w:rPr>
          <w:sz w:val="22"/>
          <w:szCs w:val="22"/>
        </w:rPr>
        <w:t>. Terrell</w:t>
      </w:r>
      <w:r w:rsidRPr="00035B5F">
        <w:rPr>
          <w:sz w:val="22"/>
          <w:szCs w:val="22"/>
        </w:rPr>
        <w:t>, Jackson County NC Commissioner and Western North Carolina Mining and Improvement Company August 15, 1892</w:t>
      </w:r>
    </w:p>
    <w:p w14:paraId="143E7C7D" w14:textId="77777777" w:rsidR="008351F2" w:rsidRPr="00035B5F" w:rsidRDefault="008351F2" w:rsidP="00885D81">
      <w:pPr>
        <w:numPr>
          <w:ilvl w:val="0"/>
          <w:numId w:val="1060"/>
        </w:numPr>
        <w:rPr>
          <w:sz w:val="22"/>
          <w:szCs w:val="22"/>
        </w:rPr>
      </w:pPr>
      <w:r w:rsidRPr="00035B5F">
        <w:rPr>
          <w:sz w:val="22"/>
          <w:szCs w:val="22"/>
        </w:rPr>
        <w:t>Decree for J.W. Terrell to sell land of W.H. Thomas, lunatic, May 26, 1880</w:t>
      </w:r>
    </w:p>
    <w:p w14:paraId="3C3A8D9E" w14:textId="77777777" w:rsidR="008351F2" w:rsidRPr="00035B5F" w:rsidRDefault="008351F2" w:rsidP="002D7E1A">
      <w:pPr>
        <w:rPr>
          <w:sz w:val="22"/>
          <w:szCs w:val="22"/>
        </w:rPr>
      </w:pPr>
    </w:p>
    <w:p w14:paraId="2D57C7CF" w14:textId="77777777" w:rsidR="008351F2" w:rsidRPr="00035B5F" w:rsidRDefault="008351F2" w:rsidP="002D7E1A">
      <w:pPr>
        <w:rPr>
          <w:sz w:val="22"/>
          <w:szCs w:val="22"/>
        </w:rPr>
      </w:pPr>
      <w:r w:rsidRPr="00035B5F">
        <w:rPr>
          <w:sz w:val="22"/>
          <w:szCs w:val="22"/>
        </w:rPr>
        <w:t>THOMAS</w:t>
      </w:r>
      <w:r w:rsidR="00DB0D04" w:rsidRPr="00035B5F">
        <w:rPr>
          <w:sz w:val="22"/>
          <w:szCs w:val="22"/>
        </w:rPr>
        <w:t xml:space="preserve"> (3 </w:t>
      </w:r>
      <w:r w:rsidR="00CA1B60" w:rsidRPr="00035B5F">
        <w:rPr>
          <w:sz w:val="22"/>
          <w:szCs w:val="22"/>
        </w:rPr>
        <w:t>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DE61A9" w:rsidRPr="00035B5F">
        <w:rPr>
          <w:sz w:val="22"/>
          <w:szCs w:val="22"/>
        </w:rPr>
        <w:tab/>
      </w:r>
      <w:r w:rsidR="00DE61A9" w:rsidRPr="00035B5F">
        <w:rPr>
          <w:sz w:val="22"/>
          <w:szCs w:val="22"/>
        </w:rPr>
        <w:tab/>
      </w:r>
      <w:r w:rsidRPr="00035B5F">
        <w:rPr>
          <w:sz w:val="22"/>
          <w:szCs w:val="22"/>
        </w:rPr>
        <w:t>FOLDER 9</w:t>
      </w:r>
    </w:p>
    <w:p w14:paraId="1B9908C6" w14:textId="77777777" w:rsidR="008351F2" w:rsidRPr="00035B5F" w:rsidRDefault="008351F2" w:rsidP="00885D81">
      <w:pPr>
        <w:numPr>
          <w:ilvl w:val="0"/>
          <w:numId w:val="1061"/>
        </w:numPr>
        <w:rPr>
          <w:sz w:val="22"/>
          <w:szCs w:val="22"/>
        </w:rPr>
      </w:pPr>
      <w:r w:rsidRPr="00035B5F">
        <w:rPr>
          <w:sz w:val="22"/>
          <w:szCs w:val="22"/>
        </w:rPr>
        <w:t>Correspondence regarding M.C. Thomas as to corner of #299, 2 copies</w:t>
      </w:r>
    </w:p>
    <w:p w14:paraId="58F24CB9" w14:textId="77777777" w:rsidR="008351F2" w:rsidRPr="00035B5F" w:rsidRDefault="008351F2" w:rsidP="00885D81">
      <w:pPr>
        <w:numPr>
          <w:ilvl w:val="0"/>
          <w:numId w:val="1061"/>
        </w:numPr>
        <w:rPr>
          <w:sz w:val="22"/>
          <w:szCs w:val="22"/>
        </w:rPr>
      </w:pPr>
      <w:r w:rsidRPr="00035B5F">
        <w:rPr>
          <w:sz w:val="22"/>
          <w:szCs w:val="22"/>
        </w:rPr>
        <w:t>State Grant #3393 to Wm. H. Thomas, June 2, 1875</w:t>
      </w:r>
    </w:p>
    <w:p w14:paraId="62764945" w14:textId="77777777" w:rsidR="008351F2" w:rsidRPr="00035B5F" w:rsidRDefault="008351F2" w:rsidP="00885D81">
      <w:pPr>
        <w:numPr>
          <w:ilvl w:val="0"/>
          <w:numId w:val="1061"/>
        </w:numPr>
        <w:rPr>
          <w:sz w:val="22"/>
          <w:szCs w:val="22"/>
        </w:rPr>
      </w:pPr>
      <w:r w:rsidRPr="00035B5F">
        <w:rPr>
          <w:sz w:val="22"/>
          <w:szCs w:val="22"/>
        </w:rPr>
        <w:t>W.H. Thomas bond for title to McNeil Turner, October 8, 1851</w:t>
      </w:r>
    </w:p>
    <w:p w14:paraId="6EE5C3C4" w14:textId="77777777" w:rsidR="008351F2" w:rsidRPr="00035B5F" w:rsidRDefault="008351F2" w:rsidP="002D7E1A">
      <w:pPr>
        <w:rPr>
          <w:sz w:val="22"/>
          <w:szCs w:val="22"/>
        </w:rPr>
      </w:pPr>
    </w:p>
    <w:p w14:paraId="7F941F06" w14:textId="77777777" w:rsidR="008351F2" w:rsidRPr="00035B5F" w:rsidRDefault="008351F2" w:rsidP="002D7E1A">
      <w:pPr>
        <w:rPr>
          <w:sz w:val="22"/>
          <w:szCs w:val="22"/>
        </w:rPr>
      </w:pPr>
      <w:r w:rsidRPr="00035B5F">
        <w:rPr>
          <w:sz w:val="22"/>
          <w:szCs w:val="22"/>
        </w:rPr>
        <w:t>TOXAWAY COMPANY</w:t>
      </w:r>
      <w:r w:rsidR="008612CF" w:rsidRPr="00035B5F">
        <w:rPr>
          <w:sz w:val="22"/>
          <w:szCs w:val="22"/>
        </w:rPr>
        <w:t xml:space="preserve"> (25</w:t>
      </w:r>
      <w:r w:rsidR="00B253C8" w:rsidRPr="00035B5F">
        <w:rPr>
          <w:sz w:val="22"/>
          <w:szCs w:val="22"/>
        </w:rPr>
        <w:t xml:space="preserve">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DE61A9" w:rsidRPr="00035B5F">
        <w:rPr>
          <w:sz w:val="22"/>
          <w:szCs w:val="22"/>
        </w:rPr>
        <w:tab/>
      </w:r>
      <w:r w:rsidR="00DE61A9" w:rsidRPr="00035B5F">
        <w:rPr>
          <w:sz w:val="22"/>
          <w:szCs w:val="22"/>
        </w:rPr>
        <w:tab/>
      </w:r>
      <w:r w:rsidRPr="00035B5F">
        <w:rPr>
          <w:sz w:val="22"/>
          <w:szCs w:val="22"/>
        </w:rPr>
        <w:t>FOLDER 10</w:t>
      </w:r>
    </w:p>
    <w:p w14:paraId="70772DE0" w14:textId="77777777" w:rsidR="008351F2" w:rsidRPr="00035B5F" w:rsidRDefault="008351F2" w:rsidP="00885D81">
      <w:pPr>
        <w:numPr>
          <w:ilvl w:val="0"/>
          <w:numId w:val="1062"/>
        </w:numPr>
        <w:rPr>
          <w:sz w:val="22"/>
          <w:szCs w:val="22"/>
        </w:rPr>
      </w:pPr>
      <w:r w:rsidRPr="00035B5F">
        <w:rPr>
          <w:sz w:val="22"/>
          <w:szCs w:val="22"/>
        </w:rPr>
        <w:t>Inside and bou</w:t>
      </w:r>
      <w:r w:rsidR="00DB0D04" w:rsidRPr="00035B5F">
        <w:rPr>
          <w:sz w:val="22"/>
          <w:szCs w:val="22"/>
        </w:rPr>
        <w:t>ndary tracts: land descriptions (13)</w:t>
      </w:r>
    </w:p>
    <w:p w14:paraId="2727DE97" w14:textId="77777777" w:rsidR="00CA1B60" w:rsidRPr="00035B5F" w:rsidRDefault="008351F2" w:rsidP="00885D81">
      <w:pPr>
        <w:numPr>
          <w:ilvl w:val="1"/>
          <w:numId w:val="1062"/>
        </w:numPr>
        <w:rPr>
          <w:sz w:val="22"/>
          <w:szCs w:val="22"/>
        </w:rPr>
      </w:pPr>
      <w:r w:rsidRPr="00035B5F">
        <w:rPr>
          <w:sz w:val="22"/>
          <w:szCs w:val="22"/>
        </w:rPr>
        <w:t>State Grant 1066, I.J. Ash et F.M. to The Toxaway Company</w:t>
      </w:r>
    </w:p>
    <w:p w14:paraId="3F931634" w14:textId="77777777" w:rsidR="008351F2" w:rsidRPr="00035B5F" w:rsidRDefault="008351F2" w:rsidP="00885D81">
      <w:pPr>
        <w:numPr>
          <w:ilvl w:val="1"/>
          <w:numId w:val="1062"/>
        </w:numPr>
        <w:rPr>
          <w:sz w:val="22"/>
          <w:szCs w:val="22"/>
        </w:rPr>
      </w:pPr>
      <w:r w:rsidRPr="00035B5F">
        <w:rPr>
          <w:sz w:val="22"/>
          <w:szCs w:val="22"/>
        </w:rPr>
        <w:t xml:space="preserve">Grant </w:t>
      </w:r>
      <w:r w:rsidR="00CA1B60" w:rsidRPr="00035B5F">
        <w:rPr>
          <w:sz w:val="22"/>
          <w:szCs w:val="22"/>
        </w:rPr>
        <w:t>1039</w:t>
      </w:r>
      <w:r w:rsidRPr="00035B5F">
        <w:rPr>
          <w:sz w:val="22"/>
          <w:szCs w:val="22"/>
        </w:rPr>
        <w:t xml:space="preserve"> to D.A. Bowling</w:t>
      </w:r>
    </w:p>
    <w:p w14:paraId="08C7B072" w14:textId="77777777" w:rsidR="008351F2" w:rsidRPr="00035B5F" w:rsidRDefault="008351F2" w:rsidP="00885D81">
      <w:pPr>
        <w:numPr>
          <w:ilvl w:val="1"/>
          <w:numId w:val="1062"/>
        </w:numPr>
        <w:rPr>
          <w:sz w:val="22"/>
          <w:szCs w:val="22"/>
        </w:rPr>
      </w:pPr>
      <w:r w:rsidRPr="00035B5F">
        <w:rPr>
          <w:sz w:val="22"/>
          <w:szCs w:val="22"/>
        </w:rPr>
        <w:t>James B. Burgess et L.E. to The Toxaway Company, two tracts</w:t>
      </w:r>
    </w:p>
    <w:p w14:paraId="6FC8B9F0" w14:textId="77777777" w:rsidR="008351F2" w:rsidRPr="00035B5F" w:rsidRDefault="008351F2" w:rsidP="00885D81">
      <w:pPr>
        <w:numPr>
          <w:ilvl w:val="1"/>
          <w:numId w:val="1062"/>
        </w:numPr>
        <w:rPr>
          <w:sz w:val="22"/>
          <w:szCs w:val="22"/>
        </w:rPr>
      </w:pPr>
      <w:r w:rsidRPr="00035B5F">
        <w:rPr>
          <w:sz w:val="22"/>
          <w:szCs w:val="22"/>
        </w:rPr>
        <w:t>J.A. Cannon et M.A. to The Toxaway company,</w:t>
      </w:r>
      <w:r w:rsidR="00272ED6" w:rsidRPr="00035B5F">
        <w:rPr>
          <w:sz w:val="22"/>
          <w:szCs w:val="22"/>
        </w:rPr>
        <w:t xml:space="preserve"> </w:t>
      </w:r>
      <w:r w:rsidR="00B253C8" w:rsidRPr="00035B5F">
        <w:rPr>
          <w:sz w:val="22"/>
          <w:szCs w:val="22"/>
        </w:rPr>
        <w:t>(</w:t>
      </w:r>
      <w:r w:rsidRPr="00035B5F">
        <w:rPr>
          <w:sz w:val="22"/>
          <w:szCs w:val="22"/>
        </w:rPr>
        <w:t>2 copies</w:t>
      </w:r>
      <w:r w:rsidR="00B253C8" w:rsidRPr="00035B5F">
        <w:rPr>
          <w:sz w:val="22"/>
          <w:szCs w:val="22"/>
        </w:rPr>
        <w:t>)</w:t>
      </w:r>
    </w:p>
    <w:p w14:paraId="029212B2" w14:textId="77777777" w:rsidR="008351F2" w:rsidRPr="00035B5F" w:rsidRDefault="008351F2" w:rsidP="00885D81">
      <w:pPr>
        <w:numPr>
          <w:ilvl w:val="1"/>
          <w:numId w:val="1062"/>
        </w:numPr>
        <w:rPr>
          <w:sz w:val="22"/>
          <w:szCs w:val="22"/>
        </w:rPr>
      </w:pPr>
      <w:r w:rsidRPr="00035B5F">
        <w:rPr>
          <w:sz w:val="22"/>
          <w:szCs w:val="22"/>
        </w:rPr>
        <w:t xml:space="preserve">K.J. Carpenter, Commissioner ex parte Petition of Emma L. Carrier, et al to Toxaway Company, </w:t>
      </w:r>
      <w:r w:rsidR="00B253C8" w:rsidRPr="00035B5F">
        <w:rPr>
          <w:sz w:val="22"/>
          <w:szCs w:val="22"/>
        </w:rPr>
        <w:t xml:space="preserve">(2 </w:t>
      </w:r>
      <w:r w:rsidRPr="00035B5F">
        <w:rPr>
          <w:sz w:val="22"/>
          <w:szCs w:val="22"/>
        </w:rPr>
        <w:t>copies</w:t>
      </w:r>
      <w:r w:rsidR="00B253C8" w:rsidRPr="00035B5F">
        <w:rPr>
          <w:sz w:val="22"/>
          <w:szCs w:val="22"/>
        </w:rPr>
        <w:t>)</w:t>
      </w:r>
    </w:p>
    <w:p w14:paraId="38E3D65C" w14:textId="77777777" w:rsidR="008351F2" w:rsidRPr="00035B5F" w:rsidRDefault="008351F2" w:rsidP="00885D81">
      <w:pPr>
        <w:numPr>
          <w:ilvl w:val="1"/>
          <w:numId w:val="1062"/>
        </w:numPr>
        <w:rPr>
          <w:sz w:val="22"/>
          <w:szCs w:val="22"/>
        </w:rPr>
      </w:pPr>
      <w:r w:rsidRPr="00035B5F">
        <w:rPr>
          <w:sz w:val="22"/>
          <w:szCs w:val="22"/>
        </w:rPr>
        <w:t>Jas. Chapman Tract containing 67 acres</w:t>
      </w:r>
    </w:p>
    <w:p w14:paraId="17A35AE6" w14:textId="77777777" w:rsidR="008351F2" w:rsidRPr="00035B5F" w:rsidRDefault="008351F2" w:rsidP="00885D81">
      <w:pPr>
        <w:numPr>
          <w:ilvl w:val="1"/>
          <w:numId w:val="1062"/>
        </w:numPr>
        <w:rPr>
          <w:sz w:val="22"/>
          <w:szCs w:val="22"/>
        </w:rPr>
      </w:pPr>
      <w:r w:rsidRPr="00035B5F">
        <w:rPr>
          <w:sz w:val="22"/>
          <w:szCs w:val="22"/>
        </w:rPr>
        <w:t>W.W. Goldsmith et Emily to The Toxaway Company, four tracts, Grants #</w:t>
      </w:r>
      <w:r w:rsidR="00DB0D04" w:rsidRPr="00035B5F">
        <w:rPr>
          <w:sz w:val="22"/>
          <w:szCs w:val="22"/>
        </w:rPr>
        <w:t xml:space="preserve">1594, </w:t>
      </w:r>
      <w:r w:rsidRPr="00035B5F">
        <w:rPr>
          <w:sz w:val="22"/>
          <w:szCs w:val="22"/>
        </w:rPr>
        <w:t>#737, #235, #233, containing 419 acres</w:t>
      </w:r>
    </w:p>
    <w:p w14:paraId="70E2DB01" w14:textId="77777777" w:rsidR="008351F2" w:rsidRPr="00035B5F" w:rsidRDefault="008351F2" w:rsidP="00885D81">
      <w:pPr>
        <w:numPr>
          <w:ilvl w:val="1"/>
          <w:numId w:val="1062"/>
        </w:numPr>
        <w:rPr>
          <w:sz w:val="22"/>
          <w:szCs w:val="22"/>
        </w:rPr>
      </w:pPr>
      <w:r w:rsidRPr="00035B5F">
        <w:rPr>
          <w:sz w:val="22"/>
          <w:szCs w:val="22"/>
        </w:rPr>
        <w:t>W.W. Goldsmith et Emily to The Toxaway Company, 1/10 undivided interest in 50 acres known as the “Bearwallow Lime Kiln &amp; John H. Ma</w:t>
      </w:r>
      <w:r w:rsidR="00DB0D04" w:rsidRPr="00035B5F">
        <w:rPr>
          <w:sz w:val="22"/>
          <w:szCs w:val="22"/>
        </w:rPr>
        <w:t xml:space="preserve">xwell et </w:t>
      </w:r>
      <w:r w:rsidRPr="00035B5F">
        <w:rPr>
          <w:sz w:val="22"/>
          <w:szCs w:val="22"/>
        </w:rPr>
        <w:t xml:space="preserve">Mary E to Toxaway </w:t>
      </w:r>
      <w:r w:rsidR="00272ED6" w:rsidRPr="00035B5F">
        <w:rPr>
          <w:sz w:val="22"/>
          <w:szCs w:val="22"/>
        </w:rPr>
        <w:t xml:space="preserve">Company, </w:t>
      </w:r>
      <w:r w:rsidRPr="00035B5F">
        <w:rPr>
          <w:sz w:val="22"/>
          <w:szCs w:val="22"/>
        </w:rPr>
        <w:t xml:space="preserve">McKinney’s Creek, containing 100 acres, </w:t>
      </w:r>
      <w:r w:rsidR="00B253C8" w:rsidRPr="00035B5F">
        <w:rPr>
          <w:sz w:val="22"/>
          <w:szCs w:val="22"/>
        </w:rPr>
        <w:t>(</w:t>
      </w:r>
      <w:r w:rsidRPr="00035B5F">
        <w:rPr>
          <w:sz w:val="22"/>
          <w:szCs w:val="22"/>
        </w:rPr>
        <w:t>2 copies</w:t>
      </w:r>
      <w:r w:rsidR="00B253C8" w:rsidRPr="00035B5F">
        <w:rPr>
          <w:sz w:val="22"/>
          <w:szCs w:val="22"/>
        </w:rPr>
        <w:t>)</w:t>
      </w:r>
    </w:p>
    <w:p w14:paraId="49F8B112" w14:textId="77777777" w:rsidR="008351F2" w:rsidRPr="00035B5F" w:rsidRDefault="008351F2" w:rsidP="00885D81">
      <w:pPr>
        <w:numPr>
          <w:ilvl w:val="1"/>
          <w:numId w:val="1062"/>
        </w:numPr>
        <w:rPr>
          <w:sz w:val="22"/>
          <w:szCs w:val="22"/>
        </w:rPr>
      </w:pPr>
      <w:r w:rsidRPr="00035B5F">
        <w:rPr>
          <w:sz w:val="22"/>
          <w:szCs w:val="22"/>
        </w:rPr>
        <w:t>Kate Hampton, Ann M. Hampton, Caroline Hampton to The Toxaway Company, State Grant #1763, on the Toxaway River &amp; John T. Smith et Susan Ann to The Toxaway Company, 2 tracts,</w:t>
      </w:r>
      <w:r w:rsidR="00B253C8" w:rsidRPr="00035B5F">
        <w:rPr>
          <w:sz w:val="22"/>
          <w:szCs w:val="22"/>
        </w:rPr>
        <w:t xml:space="preserve"> (</w:t>
      </w:r>
      <w:r w:rsidRPr="00035B5F">
        <w:rPr>
          <w:sz w:val="22"/>
          <w:szCs w:val="22"/>
        </w:rPr>
        <w:t xml:space="preserve"> 2 copies</w:t>
      </w:r>
      <w:r w:rsidR="00B253C8" w:rsidRPr="00035B5F">
        <w:rPr>
          <w:sz w:val="22"/>
          <w:szCs w:val="22"/>
        </w:rPr>
        <w:t>)</w:t>
      </w:r>
    </w:p>
    <w:p w14:paraId="64ADD52E" w14:textId="77777777" w:rsidR="008351F2" w:rsidRPr="00035B5F" w:rsidRDefault="008351F2" w:rsidP="00885D81">
      <w:pPr>
        <w:numPr>
          <w:ilvl w:val="1"/>
          <w:numId w:val="1062"/>
        </w:numPr>
        <w:rPr>
          <w:sz w:val="22"/>
          <w:szCs w:val="22"/>
        </w:rPr>
      </w:pPr>
      <w:r w:rsidRPr="00035B5F">
        <w:rPr>
          <w:sz w:val="22"/>
          <w:szCs w:val="22"/>
        </w:rPr>
        <w:t>J.F. Hays et Minnie W. to The Toxaway Company, 2 tracts in Hogback Township</w:t>
      </w:r>
    </w:p>
    <w:p w14:paraId="7BD83726" w14:textId="77777777" w:rsidR="008351F2" w:rsidRPr="00035B5F" w:rsidRDefault="008351F2" w:rsidP="00885D81">
      <w:pPr>
        <w:numPr>
          <w:ilvl w:val="1"/>
          <w:numId w:val="1062"/>
        </w:numPr>
        <w:rPr>
          <w:sz w:val="22"/>
          <w:szCs w:val="22"/>
        </w:rPr>
      </w:pPr>
      <w:r w:rsidRPr="00035B5F">
        <w:rPr>
          <w:sz w:val="22"/>
          <w:szCs w:val="22"/>
        </w:rPr>
        <w:t>Grant #8703 to C.E.  King, containing 300 a</w:t>
      </w:r>
      <w:r w:rsidR="00272ED6" w:rsidRPr="00035B5F">
        <w:rPr>
          <w:sz w:val="22"/>
          <w:szCs w:val="22"/>
        </w:rPr>
        <w:t xml:space="preserve">cres, </w:t>
      </w:r>
      <w:r w:rsidRPr="00035B5F">
        <w:rPr>
          <w:sz w:val="22"/>
          <w:szCs w:val="22"/>
        </w:rPr>
        <w:t>bound with C.E. King heirs deed to Toxaway Company, same property</w:t>
      </w:r>
    </w:p>
    <w:p w14:paraId="30C8AD28" w14:textId="77777777" w:rsidR="008351F2" w:rsidRPr="00035B5F" w:rsidRDefault="008351F2" w:rsidP="00885D81">
      <w:pPr>
        <w:numPr>
          <w:ilvl w:val="1"/>
          <w:numId w:val="1062"/>
        </w:numPr>
        <w:rPr>
          <w:sz w:val="22"/>
          <w:szCs w:val="22"/>
        </w:rPr>
      </w:pPr>
      <w:r w:rsidRPr="00035B5F">
        <w:rPr>
          <w:sz w:val="22"/>
          <w:szCs w:val="22"/>
        </w:rPr>
        <w:t xml:space="preserve">W.C. </w:t>
      </w:r>
      <w:r w:rsidR="00272ED6" w:rsidRPr="00035B5F">
        <w:rPr>
          <w:sz w:val="22"/>
          <w:szCs w:val="22"/>
        </w:rPr>
        <w:t>Norton, Sheriff to The Toxaway C</w:t>
      </w:r>
      <w:r w:rsidRPr="00035B5F">
        <w:rPr>
          <w:sz w:val="22"/>
          <w:szCs w:val="22"/>
        </w:rPr>
        <w:t>ompany, in Cashiers Valley Township</w:t>
      </w:r>
    </w:p>
    <w:p w14:paraId="1DA7B738" w14:textId="77777777" w:rsidR="008351F2" w:rsidRPr="00035B5F" w:rsidRDefault="008351F2" w:rsidP="00885D81">
      <w:pPr>
        <w:numPr>
          <w:ilvl w:val="1"/>
          <w:numId w:val="1062"/>
        </w:numPr>
        <w:rPr>
          <w:sz w:val="22"/>
          <w:szCs w:val="22"/>
        </w:rPr>
      </w:pPr>
      <w:r w:rsidRPr="00035B5F">
        <w:rPr>
          <w:sz w:val="22"/>
          <w:szCs w:val="22"/>
        </w:rPr>
        <w:t>G.W. Phillips, Grant Number 375 on Tuckaseegee River, containing 10½ acres</w:t>
      </w:r>
    </w:p>
    <w:p w14:paraId="462C9119" w14:textId="77777777" w:rsidR="00DB0D04" w:rsidRPr="00035B5F" w:rsidRDefault="00DB0D04" w:rsidP="00885D81">
      <w:pPr>
        <w:numPr>
          <w:ilvl w:val="0"/>
          <w:numId w:val="1062"/>
        </w:numPr>
        <w:rPr>
          <w:sz w:val="22"/>
          <w:szCs w:val="22"/>
        </w:rPr>
      </w:pPr>
      <w:r w:rsidRPr="00035B5F">
        <w:rPr>
          <w:sz w:val="22"/>
          <w:szCs w:val="22"/>
        </w:rPr>
        <w:t>Deeds (12)</w:t>
      </w:r>
    </w:p>
    <w:p w14:paraId="36C736F0" w14:textId="77777777" w:rsidR="008351F2" w:rsidRPr="00035B5F" w:rsidRDefault="008351F2" w:rsidP="00885D81">
      <w:pPr>
        <w:numPr>
          <w:ilvl w:val="1"/>
          <w:numId w:val="1062"/>
        </w:numPr>
        <w:rPr>
          <w:sz w:val="22"/>
          <w:szCs w:val="22"/>
        </w:rPr>
      </w:pPr>
      <w:r w:rsidRPr="00035B5F">
        <w:rPr>
          <w:sz w:val="22"/>
          <w:szCs w:val="22"/>
        </w:rPr>
        <w:t>J.A. Conner to the Toxaway Company, October 15, 1901 on the waters of Indian</w:t>
      </w:r>
      <w:r w:rsidR="00DB0D04" w:rsidRPr="00035B5F">
        <w:rPr>
          <w:sz w:val="22"/>
          <w:szCs w:val="22"/>
        </w:rPr>
        <w:t xml:space="preserve"> </w:t>
      </w:r>
      <w:r w:rsidRPr="00035B5F">
        <w:rPr>
          <w:sz w:val="22"/>
          <w:szCs w:val="22"/>
        </w:rPr>
        <w:t>Creek</w:t>
      </w:r>
    </w:p>
    <w:p w14:paraId="13935A46" w14:textId="77777777" w:rsidR="008351F2" w:rsidRPr="00035B5F" w:rsidRDefault="008351F2" w:rsidP="00885D81">
      <w:pPr>
        <w:numPr>
          <w:ilvl w:val="1"/>
          <w:numId w:val="1062"/>
        </w:numPr>
        <w:rPr>
          <w:sz w:val="22"/>
          <w:szCs w:val="22"/>
        </w:rPr>
      </w:pPr>
      <w:r w:rsidRPr="00035B5F">
        <w:rPr>
          <w:sz w:val="22"/>
          <w:szCs w:val="22"/>
        </w:rPr>
        <w:t>Warranty Deed: from G. W. Phillips to Toxaway Co, October 2, 1902</w:t>
      </w:r>
    </w:p>
    <w:p w14:paraId="16FAF50A" w14:textId="77777777" w:rsidR="008351F2" w:rsidRPr="00035B5F" w:rsidRDefault="008351F2" w:rsidP="00885D81">
      <w:pPr>
        <w:numPr>
          <w:ilvl w:val="1"/>
          <w:numId w:val="1062"/>
        </w:numPr>
        <w:rPr>
          <w:sz w:val="22"/>
          <w:szCs w:val="22"/>
        </w:rPr>
      </w:pPr>
      <w:r w:rsidRPr="00035B5F">
        <w:rPr>
          <w:sz w:val="22"/>
          <w:szCs w:val="22"/>
        </w:rPr>
        <w:t xml:space="preserve">Kilgore deed: Kate Ann and Carolina Hampton to Toxaway Company, Grant </w:t>
      </w:r>
      <w:r w:rsidR="00DB0D04" w:rsidRPr="00035B5F">
        <w:rPr>
          <w:sz w:val="22"/>
          <w:szCs w:val="22"/>
        </w:rPr>
        <w:t xml:space="preserve">#1763.  </w:t>
      </w:r>
      <w:r w:rsidRPr="00035B5F">
        <w:rPr>
          <w:sz w:val="22"/>
          <w:szCs w:val="22"/>
        </w:rPr>
        <w:t xml:space="preserve">Four </w:t>
      </w:r>
      <w:r w:rsidR="007C3925" w:rsidRPr="00035B5F">
        <w:rPr>
          <w:sz w:val="22"/>
          <w:szCs w:val="22"/>
        </w:rPr>
        <w:t>sections and 200 acres. Included on same paper is Grant #539 to Francis and Johnson then Francis &amp; Johnson to W. Sloan #540. Also Grant #540 to Wm. Sloan to Sloan and Hacket</w:t>
      </w:r>
    </w:p>
    <w:p w14:paraId="349750A8" w14:textId="77777777" w:rsidR="008351F2" w:rsidRPr="00035B5F" w:rsidRDefault="008351F2" w:rsidP="00885D81">
      <w:pPr>
        <w:numPr>
          <w:ilvl w:val="1"/>
          <w:numId w:val="1062"/>
        </w:numPr>
        <w:rPr>
          <w:sz w:val="22"/>
          <w:szCs w:val="22"/>
        </w:rPr>
      </w:pPr>
      <w:r w:rsidRPr="00035B5F">
        <w:rPr>
          <w:sz w:val="22"/>
          <w:szCs w:val="22"/>
        </w:rPr>
        <w:t xml:space="preserve">Leases: </w:t>
      </w:r>
      <w:r w:rsidR="008612CF" w:rsidRPr="00035B5F">
        <w:rPr>
          <w:sz w:val="22"/>
          <w:szCs w:val="22"/>
        </w:rPr>
        <w:t>To Fred Gu</w:t>
      </w:r>
      <w:r w:rsidRPr="00035B5F">
        <w:rPr>
          <w:sz w:val="22"/>
          <w:szCs w:val="22"/>
        </w:rPr>
        <w:t>y from the Toxaway Company, December 31, 1906</w:t>
      </w:r>
    </w:p>
    <w:p w14:paraId="2BFE1692" w14:textId="77777777" w:rsidR="008351F2" w:rsidRPr="00035B5F" w:rsidRDefault="008351F2" w:rsidP="00885D81">
      <w:pPr>
        <w:numPr>
          <w:ilvl w:val="1"/>
          <w:numId w:val="1062"/>
        </w:numPr>
        <w:rPr>
          <w:sz w:val="22"/>
          <w:szCs w:val="22"/>
        </w:rPr>
      </w:pPr>
      <w:r w:rsidRPr="00035B5F">
        <w:rPr>
          <w:sz w:val="22"/>
          <w:szCs w:val="22"/>
        </w:rPr>
        <w:t>Toxaway Co to Buchanan &amp; Dunn</w:t>
      </w:r>
      <w:r w:rsidR="008612CF" w:rsidRPr="00035B5F">
        <w:rPr>
          <w:sz w:val="22"/>
          <w:szCs w:val="22"/>
        </w:rPr>
        <w:t xml:space="preserve"> Lumber Company</w:t>
      </w:r>
      <w:r w:rsidRPr="00035B5F">
        <w:rPr>
          <w:sz w:val="22"/>
          <w:szCs w:val="22"/>
        </w:rPr>
        <w:t>, 1 acre at Lake Toxaway, December 6, 1909</w:t>
      </w:r>
    </w:p>
    <w:p w14:paraId="4DB4BB33" w14:textId="77777777" w:rsidR="008351F2" w:rsidRPr="00035B5F" w:rsidRDefault="008351F2" w:rsidP="00885D81">
      <w:pPr>
        <w:numPr>
          <w:ilvl w:val="1"/>
          <w:numId w:val="1062"/>
        </w:numPr>
        <w:rPr>
          <w:sz w:val="22"/>
          <w:szCs w:val="22"/>
        </w:rPr>
      </w:pPr>
      <w:r w:rsidRPr="00035B5F">
        <w:rPr>
          <w:sz w:val="22"/>
          <w:szCs w:val="22"/>
        </w:rPr>
        <w:t>Toxaway Company to Charles Jameson, July 26, 1906</w:t>
      </w:r>
    </w:p>
    <w:p w14:paraId="297E7D67" w14:textId="77777777" w:rsidR="007C3925" w:rsidRPr="00035B5F" w:rsidRDefault="007C3925" w:rsidP="00885D81">
      <w:pPr>
        <w:numPr>
          <w:ilvl w:val="1"/>
          <w:numId w:val="1062"/>
        </w:numPr>
        <w:rPr>
          <w:sz w:val="22"/>
          <w:szCs w:val="22"/>
        </w:rPr>
      </w:pPr>
      <w:r w:rsidRPr="00035B5F">
        <w:rPr>
          <w:sz w:val="22"/>
          <w:szCs w:val="22"/>
        </w:rPr>
        <w:t>Lease to T. W. Reid from Toxaway Company, December 31, 1906</w:t>
      </w:r>
    </w:p>
    <w:p w14:paraId="749DA524" w14:textId="77777777" w:rsidR="007C3925" w:rsidRPr="00035B5F" w:rsidRDefault="007C3925" w:rsidP="00885D81">
      <w:pPr>
        <w:numPr>
          <w:ilvl w:val="1"/>
          <w:numId w:val="1062"/>
        </w:numPr>
        <w:rPr>
          <w:sz w:val="22"/>
          <w:szCs w:val="22"/>
        </w:rPr>
      </w:pPr>
      <w:r w:rsidRPr="00035B5F">
        <w:rPr>
          <w:sz w:val="22"/>
          <w:szCs w:val="22"/>
        </w:rPr>
        <w:t>Lease to R.D. Lee from Toxaway Company, March 12, 1906</w:t>
      </w:r>
    </w:p>
    <w:p w14:paraId="5ED55647" w14:textId="77777777" w:rsidR="008351F2" w:rsidRPr="00035B5F" w:rsidRDefault="008351F2" w:rsidP="00885D81">
      <w:pPr>
        <w:numPr>
          <w:ilvl w:val="1"/>
          <w:numId w:val="1062"/>
        </w:numPr>
        <w:rPr>
          <w:sz w:val="22"/>
          <w:szCs w:val="22"/>
        </w:rPr>
      </w:pPr>
      <w:r w:rsidRPr="00035B5F">
        <w:rPr>
          <w:sz w:val="22"/>
          <w:szCs w:val="22"/>
        </w:rPr>
        <w:t>Toxaway Company to William West, December 31, 1906</w:t>
      </w:r>
    </w:p>
    <w:p w14:paraId="395BD9E7" w14:textId="77777777" w:rsidR="008351F2" w:rsidRPr="00035B5F" w:rsidRDefault="008351F2" w:rsidP="00885D81">
      <w:pPr>
        <w:numPr>
          <w:ilvl w:val="1"/>
          <w:numId w:val="1062"/>
        </w:numPr>
        <w:rPr>
          <w:sz w:val="22"/>
          <w:szCs w:val="22"/>
        </w:rPr>
      </w:pPr>
      <w:r w:rsidRPr="00035B5F">
        <w:rPr>
          <w:sz w:val="22"/>
          <w:szCs w:val="22"/>
        </w:rPr>
        <w:t>Toxaway Company to Blue Ridge Locust Pin Company, April 10,</w:t>
      </w:r>
      <w:r w:rsidR="00272ED6" w:rsidRPr="00035B5F">
        <w:rPr>
          <w:sz w:val="22"/>
          <w:szCs w:val="22"/>
        </w:rPr>
        <w:t xml:space="preserve"> </w:t>
      </w:r>
      <w:r w:rsidRPr="00035B5F">
        <w:rPr>
          <w:sz w:val="22"/>
          <w:szCs w:val="22"/>
        </w:rPr>
        <w:t xml:space="preserve">1902 Town of Toxaway, lots 124 and 126, </w:t>
      </w:r>
      <w:r w:rsidR="00B253C8" w:rsidRPr="00035B5F">
        <w:rPr>
          <w:sz w:val="22"/>
          <w:szCs w:val="22"/>
        </w:rPr>
        <w:t>(2</w:t>
      </w:r>
      <w:r w:rsidRPr="00035B5F">
        <w:rPr>
          <w:sz w:val="22"/>
          <w:szCs w:val="22"/>
        </w:rPr>
        <w:t xml:space="preserve"> copies</w:t>
      </w:r>
      <w:r w:rsidR="00B253C8" w:rsidRPr="00035B5F">
        <w:rPr>
          <w:sz w:val="22"/>
          <w:szCs w:val="22"/>
        </w:rPr>
        <w:t>)</w:t>
      </w:r>
    </w:p>
    <w:p w14:paraId="13C35347" w14:textId="77777777" w:rsidR="008351F2" w:rsidRPr="00035B5F" w:rsidRDefault="008351F2" w:rsidP="00885D81">
      <w:pPr>
        <w:numPr>
          <w:ilvl w:val="1"/>
          <w:numId w:val="1062"/>
        </w:numPr>
        <w:rPr>
          <w:sz w:val="22"/>
          <w:szCs w:val="22"/>
        </w:rPr>
      </w:pPr>
      <w:r w:rsidRPr="00035B5F">
        <w:rPr>
          <w:sz w:val="22"/>
          <w:szCs w:val="22"/>
        </w:rPr>
        <w:t>Toxaway Company to W.L. Turner, July 2, 1906</w:t>
      </w:r>
    </w:p>
    <w:p w14:paraId="475E94E6" w14:textId="77777777" w:rsidR="00D17B0B" w:rsidRPr="00035B5F" w:rsidRDefault="00D17B0B" w:rsidP="00885D81">
      <w:pPr>
        <w:numPr>
          <w:ilvl w:val="1"/>
          <w:numId w:val="1062"/>
        </w:numPr>
        <w:rPr>
          <w:sz w:val="22"/>
          <w:szCs w:val="22"/>
        </w:rPr>
      </w:pPr>
      <w:r w:rsidRPr="00035B5F">
        <w:rPr>
          <w:sz w:val="22"/>
          <w:szCs w:val="22"/>
        </w:rPr>
        <w:t xml:space="preserve">Lake Toxaway Company envelope  </w:t>
      </w:r>
    </w:p>
    <w:p w14:paraId="128307AF" w14:textId="77777777" w:rsidR="00DE61A9" w:rsidRPr="00035B5F" w:rsidRDefault="00DE61A9" w:rsidP="002D7E1A">
      <w:pPr>
        <w:rPr>
          <w:sz w:val="22"/>
          <w:szCs w:val="22"/>
        </w:rPr>
      </w:pPr>
    </w:p>
    <w:p w14:paraId="47CA8D08" w14:textId="77777777" w:rsidR="00DE61A9" w:rsidRPr="00035B5F" w:rsidRDefault="00DE61A9" w:rsidP="002D7E1A">
      <w:pPr>
        <w:rPr>
          <w:sz w:val="22"/>
          <w:szCs w:val="22"/>
        </w:rPr>
      </w:pPr>
    </w:p>
    <w:p w14:paraId="4091382F" w14:textId="77777777" w:rsidR="008351F2" w:rsidRPr="00035B5F" w:rsidRDefault="008351F2" w:rsidP="002D7E1A">
      <w:pPr>
        <w:rPr>
          <w:sz w:val="22"/>
          <w:szCs w:val="22"/>
        </w:rPr>
      </w:pPr>
      <w:r w:rsidRPr="00035B5F">
        <w:rPr>
          <w:sz w:val="22"/>
          <w:szCs w:val="22"/>
        </w:rPr>
        <w:t>TURNER</w:t>
      </w:r>
      <w:r w:rsidR="002966CD" w:rsidRPr="00035B5F">
        <w:rPr>
          <w:sz w:val="22"/>
          <w:szCs w:val="22"/>
        </w:rPr>
        <w:t xml:space="preserve"> (1 item)</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DE61A9" w:rsidRPr="00035B5F">
        <w:rPr>
          <w:sz w:val="22"/>
          <w:szCs w:val="22"/>
        </w:rPr>
        <w:tab/>
      </w:r>
      <w:r w:rsidR="00DE61A9" w:rsidRPr="00035B5F">
        <w:rPr>
          <w:sz w:val="22"/>
          <w:szCs w:val="22"/>
        </w:rPr>
        <w:tab/>
      </w:r>
      <w:r w:rsidRPr="00035B5F">
        <w:rPr>
          <w:sz w:val="22"/>
          <w:szCs w:val="22"/>
        </w:rPr>
        <w:t>FOLDER 11</w:t>
      </w:r>
    </w:p>
    <w:p w14:paraId="1E253978" w14:textId="77777777" w:rsidR="008351F2" w:rsidRPr="00035B5F" w:rsidRDefault="008351F2" w:rsidP="00885D81">
      <w:pPr>
        <w:numPr>
          <w:ilvl w:val="0"/>
          <w:numId w:val="1063"/>
        </w:numPr>
        <w:rPr>
          <w:sz w:val="22"/>
          <w:szCs w:val="22"/>
        </w:rPr>
      </w:pPr>
      <w:r w:rsidRPr="00035B5F">
        <w:rPr>
          <w:sz w:val="22"/>
          <w:szCs w:val="22"/>
        </w:rPr>
        <w:t>Bound Turner Booklet, includes land descriptions, deeds, and judgments</w:t>
      </w:r>
    </w:p>
    <w:p w14:paraId="151A74A2" w14:textId="77777777" w:rsidR="008351F2" w:rsidRPr="00035B5F" w:rsidRDefault="008351F2" w:rsidP="002D7E1A">
      <w:pPr>
        <w:rPr>
          <w:sz w:val="22"/>
          <w:szCs w:val="22"/>
        </w:rPr>
      </w:pPr>
    </w:p>
    <w:p w14:paraId="32F91BA2" w14:textId="77777777" w:rsidR="008351F2" w:rsidRPr="00035B5F" w:rsidRDefault="008351F2" w:rsidP="002D7E1A">
      <w:pPr>
        <w:rPr>
          <w:sz w:val="22"/>
          <w:szCs w:val="22"/>
        </w:rPr>
      </w:pPr>
      <w:r w:rsidRPr="00035B5F">
        <w:rPr>
          <w:sz w:val="22"/>
          <w:szCs w:val="22"/>
        </w:rPr>
        <w:t>WATKINS</w:t>
      </w:r>
      <w:r w:rsidR="002966CD" w:rsidRPr="00035B5F">
        <w:rPr>
          <w:sz w:val="22"/>
          <w:szCs w:val="22"/>
        </w:rPr>
        <w:t xml:space="preserve"> (2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DE61A9" w:rsidRPr="00035B5F">
        <w:rPr>
          <w:sz w:val="22"/>
          <w:szCs w:val="22"/>
        </w:rPr>
        <w:tab/>
      </w:r>
      <w:r w:rsidR="00DE61A9" w:rsidRPr="00035B5F">
        <w:rPr>
          <w:sz w:val="22"/>
          <w:szCs w:val="22"/>
        </w:rPr>
        <w:tab/>
      </w:r>
      <w:r w:rsidRPr="00035B5F">
        <w:rPr>
          <w:sz w:val="22"/>
          <w:szCs w:val="22"/>
        </w:rPr>
        <w:t>FOLDER 12</w:t>
      </w:r>
    </w:p>
    <w:p w14:paraId="19A5D2D9" w14:textId="77777777" w:rsidR="00B9625C" w:rsidRPr="00035B5F" w:rsidRDefault="00B9625C" w:rsidP="00885D81">
      <w:pPr>
        <w:numPr>
          <w:ilvl w:val="0"/>
          <w:numId w:val="1064"/>
        </w:numPr>
        <w:rPr>
          <w:sz w:val="22"/>
          <w:szCs w:val="22"/>
        </w:rPr>
      </w:pPr>
      <w:r w:rsidRPr="00035B5F">
        <w:rPr>
          <w:sz w:val="22"/>
          <w:szCs w:val="22"/>
        </w:rPr>
        <w:t>Deed: E.C. Watkins to Fairfield Mining, Building and Land Improvement Company, January 5, 1894</w:t>
      </w:r>
    </w:p>
    <w:p w14:paraId="09967CC4" w14:textId="77777777" w:rsidR="008351F2" w:rsidRPr="00035B5F" w:rsidRDefault="008351F2" w:rsidP="00885D81">
      <w:pPr>
        <w:numPr>
          <w:ilvl w:val="0"/>
          <w:numId w:val="1064"/>
        </w:numPr>
        <w:rPr>
          <w:sz w:val="22"/>
          <w:szCs w:val="22"/>
        </w:rPr>
      </w:pPr>
      <w:r w:rsidRPr="00035B5F">
        <w:rPr>
          <w:sz w:val="22"/>
          <w:szCs w:val="22"/>
        </w:rPr>
        <w:t>Deed: E.C. Watkins to Fairfield Mining, Building and Land Improvement Company,</w:t>
      </w:r>
      <w:r w:rsidR="00023318" w:rsidRPr="00035B5F">
        <w:rPr>
          <w:sz w:val="22"/>
          <w:szCs w:val="22"/>
        </w:rPr>
        <w:t xml:space="preserve"> </w:t>
      </w:r>
      <w:r w:rsidR="00B9625C" w:rsidRPr="00035B5F">
        <w:rPr>
          <w:sz w:val="22"/>
          <w:szCs w:val="22"/>
        </w:rPr>
        <w:t>June 3, 1893</w:t>
      </w:r>
    </w:p>
    <w:p w14:paraId="6D3D2BF0" w14:textId="77777777" w:rsidR="008351F2" w:rsidRPr="00035B5F" w:rsidRDefault="008351F2" w:rsidP="002D7E1A">
      <w:pPr>
        <w:rPr>
          <w:sz w:val="22"/>
          <w:szCs w:val="22"/>
        </w:rPr>
      </w:pPr>
    </w:p>
    <w:p w14:paraId="5ECB93FE" w14:textId="77777777" w:rsidR="008351F2" w:rsidRPr="00035B5F" w:rsidRDefault="008351F2" w:rsidP="002D7E1A">
      <w:pPr>
        <w:rPr>
          <w:sz w:val="22"/>
          <w:szCs w:val="22"/>
        </w:rPr>
      </w:pPr>
      <w:r w:rsidRPr="00035B5F">
        <w:rPr>
          <w:sz w:val="22"/>
          <w:szCs w:val="22"/>
        </w:rPr>
        <w:t>WATSON</w:t>
      </w:r>
      <w:r w:rsidR="002966CD" w:rsidRPr="00035B5F">
        <w:rPr>
          <w:sz w:val="22"/>
          <w:szCs w:val="22"/>
        </w:rPr>
        <w:t xml:space="preserve"> (1 item)</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DE61A9" w:rsidRPr="00035B5F">
        <w:rPr>
          <w:sz w:val="22"/>
          <w:szCs w:val="22"/>
        </w:rPr>
        <w:tab/>
      </w:r>
      <w:r w:rsidR="00DE61A9" w:rsidRPr="00035B5F">
        <w:rPr>
          <w:sz w:val="22"/>
          <w:szCs w:val="22"/>
        </w:rPr>
        <w:tab/>
      </w:r>
      <w:r w:rsidRPr="00035B5F">
        <w:rPr>
          <w:sz w:val="22"/>
          <w:szCs w:val="22"/>
        </w:rPr>
        <w:t>FOLDER 13</w:t>
      </w:r>
    </w:p>
    <w:p w14:paraId="42F95037" w14:textId="77777777" w:rsidR="008351F2" w:rsidRPr="00035B5F" w:rsidRDefault="008351F2" w:rsidP="00885D81">
      <w:pPr>
        <w:numPr>
          <w:ilvl w:val="0"/>
          <w:numId w:val="1065"/>
        </w:numPr>
        <w:rPr>
          <w:sz w:val="22"/>
          <w:szCs w:val="22"/>
        </w:rPr>
      </w:pPr>
      <w:r w:rsidRPr="00035B5F">
        <w:rPr>
          <w:sz w:val="22"/>
          <w:szCs w:val="22"/>
        </w:rPr>
        <w:t>Deed: George W. and Nancy Watson and Margaret Sitton to Western North Carolina Mining and Improvement Company, June 28, 1890</w:t>
      </w:r>
    </w:p>
    <w:p w14:paraId="718718C2" w14:textId="77777777" w:rsidR="008351F2" w:rsidRPr="00035B5F" w:rsidRDefault="008351F2" w:rsidP="002D7E1A">
      <w:pPr>
        <w:rPr>
          <w:sz w:val="22"/>
          <w:szCs w:val="22"/>
        </w:rPr>
      </w:pPr>
    </w:p>
    <w:p w14:paraId="66CDAEF4" w14:textId="77777777" w:rsidR="008351F2" w:rsidRPr="00035B5F" w:rsidRDefault="008351F2" w:rsidP="002D7E1A">
      <w:pPr>
        <w:rPr>
          <w:sz w:val="22"/>
          <w:szCs w:val="22"/>
        </w:rPr>
      </w:pPr>
      <w:r w:rsidRPr="00035B5F">
        <w:rPr>
          <w:sz w:val="22"/>
          <w:szCs w:val="22"/>
        </w:rPr>
        <w:t>WESTERN NORTH CAROLINA MINING AND IMPROVEMENT COMPANY</w:t>
      </w:r>
      <w:r w:rsidR="00EC7CD5" w:rsidRPr="00035B5F">
        <w:rPr>
          <w:sz w:val="22"/>
          <w:szCs w:val="22"/>
        </w:rPr>
        <w:t xml:space="preserve"> (10 items)</w:t>
      </w:r>
      <w:r w:rsidR="00DE61A9" w:rsidRPr="00035B5F">
        <w:rPr>
          <w:sz w:val="22"/>
          <w:szCs w:val="22"/>
        </w:rPr>
        <w:tab/>
      </w:r>
      <w:r w:rsidRPr="00035B5F">
        <w:rPr>
          <w:sz w:val="22"/>
          <w:szCs w:val="22"/>
        </w:rPr>
        <w:t>FOLDER 14</w:t>
      </w:r>
    </w:p>
    <w:p w14:paraId="7BBDB6CE" w14:textId="77777777" w:rsidR="008351F2" w:rsidRPr="00035B5F" w:rsidRDefault="008351F2" w:rsidP="00885D81">
      <w:pPr>
        <w:numPr>
          <w:ilvl w:val="0"/>
          <w:numId w:val="1066"/>
        </w:numPr>
        <w:rPr>
          <w:sz w:val="22"/>
          <w:szCs w:val="22"/>
        </w:rPr>
      </w:pPr>
      <w:r w:rsidRPr="00035B5F">
        <w:rPr>
          <w:sz w:val="22"/>
          <w:szCs w:val="22"/>
        </w:rPr>
        <w:t>Power of attorney, W.E. Agnew to Dr. Mont Linville</w:t>
      </w:r>
    </w:p>
    <w:p w14:paraId="381AF9D1" w14:textId="77777777" w:rsidR="008351F2" w:rsidRPr="00035B5F" w:rsidRDefault="008351F2" w:rsidP="00885D81">
      <w:pPr>
        <w:numPr>
          <w:ilvl w:val="0"/>
          <w:numId w:val="1066"/>
        </w:numPr>
        <w:rPr>
          <w:sz w:val="22"/>
          <w:szCs w:val="22"/>
        </w:rPr>
      </w:pPr>
      <w:r w:rsidRPr="00035B5F">
        <w:rPr>
          <w:sz w:val="22"/>
          <w:szCs w:val="22"/>
        </w:rPr>
        <w:t xml:space="preserve">Deed: Western North Carolina Mining and Improvement Company to </w:t>
      </w:r>
      <w:r w:rsidR="00023318" w:rsidRPr="00035B5F">
        <w:rPr>
          <w:sz w:val="22"/>
          <w:szCs w:val="22"/>
        </w:rPr>
        <w:t xml:space="preserve">Sapphire Valley </w:t>
      </w:r>
      <w:r w:rsidRPr="00035B5F">
        <w:rPr>
          <w:sz w:val="22"/>
          <w:szCs w:val="22"/>
        </w:rPr>
        <w:t>Company, November 1, 1892</w:t>
      </w:r>
    </w:p>
    <w:p w14:paraId="7DEE9FDD" w14:textId="77777777" w:rsidR="008351F2" w:rsidRPr="00035B5F" w:rsidRDefault="008351F2" w:rsidP="00885D81">
      <w:pPr>
        <w:numPr>
          <w:ilvl w:val="0"/>
          <w:numId w:val="1066"/>
        </w:numPr>
        <w:rPr>
          <w:sz w:val="22"/>
          <w:szCs w:val="22"/>
        </w:rPr>
      </w:pPr>
      <w:r w:rsidRPr="00035B5F">
        <w:rPr>
          <w:sz w:val="22"/>
          <w:szCs w:val="22"/>
        </w:rPr>
        <w:t xml:space="preserve">Indenture: French Broad Lumber Company to Western North Carolina </w:t>
      </w:r>
      <w:r w:rsidR="00023318" w:rsidRPr="00035B5F">
        <w:rPr>
          <w:sz w:val="22"/>
          <w:szCs w:val="22"/>
        </w:rPr>
        <w:t xml:space="preserve">Mining and </w:t>
      </w:r>
      <w:r w:rsidRPr="00035B5F">
        <w:rPr>
          <w:sz w:val="22"/>
          <w:szCs w:val="22"/>
        </w:rPr>
        <w:t>Improvement Company, May 4, 1892</w:t>
      </w:r>
    </w:p>
    <w:p w14:paraId="4677D26D" w14:textId="77777777" w:rsidR="008351F2" w:rsidRPr="00035B5F" w:rsidRDefault="008351F2" w:rsidP="00885D81">
      <w:pPr>
        <w:numPr>
          <w:ilvl w:val="0"/>
          <w:numId w:val="1066"/>
        </w:numPr>
        <w:rPr>
          <w:sz w:val="22"/>
          <w:szCs w:val="22"/>
        </w:rPr>
      </w:pPr>
      <w:r w:rsidRPr="00035B5F">
        <w:rPr>
          <w:sz w:val="22"/>
          <w:szCs w:val="22"/>
        </w:rPr>
        <w:t>Assignment</w:t>
      </w:r>
      <w:r w:rsidR="00206134" w:rsidRPr="00035B5F">
        <w:rPr>
          <w:sz w:val="22"/>
          <w:szCs w:val="22"/>
        </w:rPr>
        <w:t>/Indenture</w:t>
      </w:r>
      <w:r w:rsidRPr="00035B5F">
        <w:rPr>
          <w:sz w:val="22"/>
          <w:szCs w:val="22"/>
        </w:rPr>
        <w:t>: Western North Carolina Mining and Improvement Company to the</w:t>
      </w:r>
      <w:r w:rsidR="00206134" w:rsidRPr="00035B5F">
        <w:rPr>
          <w:sz w:val="22"/>
          <w:szCs w:val="22"/>
        </w:rPr>
        <w:t xml:space="preserve"> </w:t>
      </w:r>
      <w:r w:rsidRPr="00035B5F">
        <w:rPr>
          <w:sz w:val="22"/>
          <w:szCs w:val="22"/>
        </w:rPr>
        <w:t>Sapphire Valley Company, October 20, 1892</w:t>
      </w:r>
    </w:p>
    <w:p w14:paraId="7DD08439" w14:textId="77777777" w:rsidR="008351F2" w:rsidRPr="00035B5F" w:rsidRDefault="008351F2" w:rsidP="00885D81">
      <w:pPr>
        <w:numPr>
          <w:ilvl w:val="0"/>
          <w:numId w:val="1066"/>
        </w:numPr>
        <w:rPr>
          <w:sz w:val="22"/>
          <w:szCs w:val="22"/>
        </w:rPr>
      </w:pPr>
      <w:r w:rsidRPr="00035B5F">
        <w:rPr>
          <w:sz w:val="22"/>
          <w:szCs w:val="22"/>
        </w:rPr>
        <w:t xml:space="preserve">Indenture between Amelia Christy, John and Mary E. Well to Western North </w:t>
      </w:r>
      <w:r w:rsidR="00023318" w:rsidRPr="00035B5F">
        <w:rPr>
          <w:sz w:val="22"/>
          <w:szCs w:val="22"/>
        </w:rPr>
        <w:t xml:space="preserve">Carolina </w:t>
      </w:r>
      <w:r w:rsidRPr="00035B5F">
        <w:rPr>
          <w:sz w:val="22"/>
          <w:szCs w:val="22"/>
        </w:rPr>
        <w:t>Mining and Improvement Company, August 6, 1892</w:t>
      </w:r>
    </w:p>
    <w:p w14:paraId="436D7CBD" w14:textId="77777777" w:rsidR="008351F2" w:rsidRPr="00035B5F" w:rsidRDefault="008351F2" w:rsidP="00885D81">
      <w:pPr>
        <w:numPr>
          <w:ilvl w:val="0"/>
          <w:numId w:val="1066"/>
        </w:numPr>
        <w:rPr>
          <w:sz w:val="22"/>
          <w:szCs w:val="22"/>
        </w:rPr>
      </w:pPr>
      <w:r w:rsidRPr="00035B5F">
        <w:rPr>
          <w:sz w:val="22"/>
          <w:szCs w:val="22"/>
        </w:rPr>
        <w:t>Articles of Agreement: Western North Carolina Mining and Improvement Company and Thadeus Miller, 1891</w:t>
      </w:r>
    </w:p>
    <w:p w14:paraId="5A572637" w14:textId="77777777" w:rsidR="008351F2" w:rsidRPr="00035B5F" w:rsidRDefault="008351F2" w:rsidP="00885D81">
      <w:pPr>
        <w:numPr>
          <w:ilvl w:val="0"/>
          <w:numId w:val="1066"/>
        </w:numPr>
        <w:rPr>
          <w:sz w:val="22"/>
          <w:szCs w:val="22"/>
        </w:rPr>
      </w:pPr>
      <w:r w:rsidRPr="00035B5F">
        <w:rPr>
          <w:sz w:val="22"/>
          <w:szCs w:val="22"/>
        </w:rPr>
        <w:t xml:space="preserve">Timber Estimate by J.C. Campbell for Western North Carolina Mining and </w:t>
      </w:r>
      <w:r w:rsidR="00023318" w:rsidRPr="00035B5F">
        <w:rPr>
          <w:sz w:val="22"/>
          <w:szCs w:val="22"/>
        </w:rPr>
        <w:t xml:space="preserve">Improvement </w:t>
      </w:r>
      <w:r w:rsidR="00EC7CD5" w:rsidRPr="00035B5F">
        <w:rPr>
          <w:sz w:val="22"/>
          <w:szCs w:val="22"/>
        </w:rPr>
        <w:t>Company, 1891</w:t>
      </w:r>
    </w:p>
    <w:p w14:paraId="5C61F7BA" w14:textId="77777777" w:rsidR="00023318" w:rsidRPr="00035B5F" w:rsidRDefault="00206134" w:rsidP="00885D81">
      <w:pPr>
        <w:numPr>
          <w:ilvl w:val="0"/>
          <w:numId w:val="1066"/>
        </w:numPr>
        <w:rPr>
          <w:sz w:val="22"/>
          <w:szCs w:val="22"/>
        </w:rPr>
      </w:pPr>
      <w:r w:rsidRPr="00035B5F">
        <w:rPr>
          <w:sz w:val="22"/>
          <w:szCs w:val="22"/>
        </w:rPr>
        <w:t>Quit Claim Deed: Julia M. Arnold to Montgomery Linville, October 31, 1888</w:t>
      </w:r>
    </w:p>
    <w:p w14:paraId="35697C0E" w14:textId="77777777" w:rsidR="008351F2" w:rsidRPr="00035B5F" w:rsidRDefault="008351F2" w:rsidP="00885D81">
      <w:pPr>
        <w:numPr>
          <w:ilvl w:val="0"/>
          <w:numId w:val="1066"/>
        </w:numPr>
        <w:rPr>
          <w:sz w:val="22"/>
          <w:szCs w:val="22"/>
        </w:rPr>
      </w:pPr>
      <w:r w:rsidRPr="00035B5F">
        <w:rPr>
          <w:sz w:val="22"/>
          <w:szCs w:val="22"/>
        </w:rPr>
        <w:t>Statement of McCall regarding land – Brown speculation, November 18, 1900</w:t>
      </w:r>
    </w:p>
    <w:p w14:paraId="2AC8E4A0" w14:textId="77777777" w:rsidR="008351F2" w:rsidRPr="00035B5F" w:rsidRDefault="00C4677D" w:rsidP="00885D81">
      <w:pPr>
        <w:numPr>
          <w:ilvl w:val="0"/>
          <w:numId w:val="1066"/>
        </w:numPr>
        <w:rPr>
          <w:sz w:val="22"/>
          <w:szCs w:val="22"/>
        </w:rPr>
      </w:pPr>
      <w:r w:rsidRPr="00035B5F">
        <w:rPr>
          <w:sz w:val="22"/>
          <w:szCs w:val="22"/>
        </w:rPr>
        <w:t>State of North Carolina to Jno. Stewart, Grant #2386, April 24, 1856</w:t>
      </w:r>
    </w:p>
    <w:p w14:paraId="77F7A929" w14:textId="77777777" w:rsidR="00C4677D" w:rsidRPr="00035B5F" w:rsidRDefault="00C4677D" w:rsidP="002D7E1A">
      <w:pPr>
        <w:rPr>
          <w:sz w:val="22"/>
          <w:szCs w:val="22"/>
        </w:rPr>
      </w:pPr>
    </w:p>
    <w:p w14:paraId="73217E55" w14:textId="77777777" w:rsidR="008351F2" w:rsidRPr="00035B5F" w:rsidRDefault="008351F2" w:rsidP="002D7E1A">
      <w:pPr>
        <w:rPr>
          <w:sz w:val="22"/>
          <w:szCs w:val="22"/>
        </w:rPr>
      </w:pPr>
      <w:r w:rsidRPr="00035B5F">
        <w:rPr>
          <w:sz w:val="22"/>
          <w:szCs w:val="22"/>
        </w:rPr>
        <w:t xml:space="preserve">WESTERN NORTH CAROLINA CORUNDUM COMPANY </w:t>
      </w:r>
      <w:r w:rsidR="00350C65" w:rsidRPr="00035B5F">
        <w:rPr>
          <w:sz w:val="22"/>
          <w:szCs w:val="22"/>
        </w:rPr>
        <w:t>(5 items)</w:t>
      </w:r>
      <w:r w:rsidRPr="00035B5F">
        <w:rPr>
          <w:sz w:val="22"/>
          <w:szCs w:val="22"/>
        </w:rPr>
        <w:tab/>
      </w:r>
      <w:r w:rsidRPr="00035B5F">
        <w:rPr>
          <w:sz w:val="22"/>
          <w:szCs w:val="22"/>
        </w:rPr>
        <w:tab/>
      </w:r>
      <w:r w:rsidR="00DE61A9" w:rsidRPr="00035B5F">
        <w:rPr>
          <w:sz w:val="22"/>
          <w:szCs w:val="22"/>
        </w:rPr>
        <w:tab/>
      </w:r>
      <w:r w:rsidR="00DE61A9" w:rsidRPr="00035B5F">
        <w:rPr>
          <w:sz w:val="22"/>
          <w:szCs w:val="22"/>
        </w:rPr>
        <w:tab/>
      </w:r>
      <w:r w:rsidRPr="00035B5F">
        <w:rPr>
          <w:sz w:val="22"/>
          <w:szCs w:val="22"/>
        </w:rPr>
        <w:t>FOLDER 15</w:t>
      </w:r>
    </w:p>
    <w:p w14:paraId="66F86735" w14:textId="77777777" w:rsidR="00023318" w:rsidRPr="00035B5F" w:rsidRDefault="008351F2" w:rsidP="00885D81">
      <w:pPr>
        <w:numPr>
          <w:ilvl w:val="0"/>
          <w:numId w:val="1067"/>
        </w:numPr>
        <w:rPr>
          <w:sz w:val="22"/>
          <w:szCs w:val="22"/>
        </w:rPr>
      </w:pPr>
      <w:r w:rsidRPr="00035B5F">
        <w:rPr>
          <w:sz w:val="22"/>
          <w:szCs w:val="22"/>
        </w:rPr>
        <w:t>Deeds: Western North Carolina Corundum Company</w:t>
      </w:r>
      <w:r w:rsidR="00272ED6" w:rsidRPr="00035B5F">
        <w:rPr>
          <w:sz w:val="22"/>
          <w:szCs w:val="22"/>
        </w:rPr>
        <w:t xml:space="preserve"> </w:t>
      </w:r>
      <w:r w:rsidRPr="00035B5F">
        <w:rPr>
          <w:sz w:val="22"/>
          <w:szCs w:val="22"/>
        </w:rPr>
        <w:t xml:space="preserve">to </w:t>
      </w:r>
      <w:r w:rsidR="00350C65" w:rsidRPr="00035B5F">
        <w:rPr>
          <w:sz w:val="22"/>
          <w:szCs w:val="22"/>
        </w:rPr>
        <w:t>T</w:t>
      </w:r>
      <w:r w:rsidRPr="00035B5F">
        <w:rPr>
          <w:sz w:val="22"/>
          <w:szCs w:val="22"/>
        </w:rPr>
        <w:t>he Sapphire Valley Company</w:t>
      </w:r>
      <w:r w:rsidR="00023318" w:rsidRPr="00035B5F">
        <w:rPr>
          <w:sz w:val="22"/>
          <w:szCs w:val="22"/>
        </w:rPr>
        <w:t xml:space="preserve">, </w:t>
      </w:r>
      <w:r w:rsidRPr="00035B5F">
        <w:rPr>
          <w:sz w:val="22"/>
          <w:szCs w:val="22"/>
        </w:rPr>
        <w:t>October 1, 1892</w:t>
      </w:r>
    </w:p>
    <w:p w14:paraId="629C3E7C" w14:textId="77777777" w:rsidR="00023318" w:rsidRPr="00035B5F" w:rsidRDefault="008351F2" w:rsidP="00885D81">
      <w:pPr>
        <w:numPr>
          <w:ilvl w:val="0"/>
          <w:numId w:val="1067"/>
        </w:numPr>
        <w:rPr>
          <w:sz w:val="22"/>
          <w:szCs w:val="22"/>
        </w:rPr>
      </w:pPr>
      <w:r w:rsidRPr="00035B5F">
        <w:rPr>
          <w:sz w:val="22"/>
          <w:szCs w:val="22"/>
        </w:rPr>
        <w:t xml:space="preserve">Western North Carolina Corundum Company to </w:t>
      </w:r>
      <w:r w:rsidR="00350C65" w:rsidRPr="00035B5F">
        <w:rPr>
          <w:sz w:val="22"/>
          <w:szCs w:val="22"/>
        </w:rPr>
        <w:t>T</w:t>
      </w:r>
      <w:r w:rsidRPr="00035B5F">
        <w:rPr>
          <w:sz w:val="22"/>
          <w:szCs w:val="22"/>
        </w:rPr>
        <w:t>he Sapphire Valley Company, Assignment, October 1, 1892</w:t>
      </w:r>
    </w:p>
    <w:p w14:paraId="1F15F9E9" w14:textId="77777777" w:rsidR="00350C65" w:rsidRPr="00035B5F" w:rsidRDefault="00350C65" w:rsidP="00885D81">
      <w:pPr>
        <w:numPr>
          <w:ilvl w:val="0"/>
          <w:numId w:val="1067"/>
        </w:numPr>
        <w:rPr>
          <w:sz w:val="22"/>
          <w:szCs w:val="22"/>
        </w:rPr>
      </w:pPr>
      <w:r w:rsidRPr="00035B5F">
        <w:rPr>
          <w:sz w:val="22"/>
          <w:szCs w:val="22"/>
        </w:rPr>
        <w:t>Western Carolina Corundum Company to The</w:t>
      </w:r>
      <w:r w:rsidR="00023318" w:rsidRPr="00035B5F">
        <w:rPr>
          <w:sz w:val="22"/>
          <w:szCs w:val="22"/>
        </w:rPr>
        <w:t xml:space="preserve"> Sapphire Valley Company, </w:t>
      </w:r>
      <w:r w:rsidRPr="00035B5F">
        <w:rPr>
          <w:sz w:val="22"/>
          <w:szCs w:val="22"/>
        </w:rPr>
        <w:t>October 1, 1892</w:t>
      </w:r>
    </w:p>
    <w:p w14:paraId="29211179" w14:textId="77777777" w:rsidR="008351F2" w:rsidRPr="00035B5F" w:rsidRDefault="008351F2" w:rsidP="00885D81">
      <w:pPr>
        <w:numPr>
          <w:ilvl w:val="0"/>
          <w:numId w:val="1067"/>
        </w:numPr>
        <w:rPr>
          <w:sz w:val="22"/>
          <w:szCs w:val="22"/>
        </w:rPr>
      </w:pPr>
      <w:r w:rsidRPr="00035B5F">
        <w:rPr>
          <w:sz w:val="22"/>
          <w:szCs w:val="22"/>
        </w:rPr>
        <w:t>Survey for P. Jacobs, November, 1890</w:t>
      </w:r>
    </w:p>
    <w:p w14:paraId="74A820C7" w14:textId="77777777" w:rsidR="008351F2" w:rsidRPr="00035B5F" w:rsidRDefault="008351F2" w:rsidP="00885D81">
      <w:pPr>
        <w:numPr>
          <w:ilvl w:val="0"/>
          <w:numId w:val="1067"/>
        </w:numPr>
        <w:rPr>
          <w:sz w:val="22"/>
          <w:szCs w:val="22"/>
        </w:rPr>
      </w:pPr>
      <w:r w:rsidRPr="00035B5F">
        <w:rPr>
          <w:sz w:val="22"/>
          <w:szCs w:val="22"/>
        </w:rPr>
        <w:t>Letter from Arthur E. Jenks, Western North Carolina Corundum Company to R.A. Jacobs listing state grants for Grimshaw Lands, May 18, 1892 attached is c</w:t>
      </w:r>
      <w:r w:rsidR="00023318" w:rsidRPr="00035B5F">
        <w:rPr>
          <w:sz w:val="22"/>
          <w:szCs w:val="22"/>
        </w:rPr>
        <w:t xml:space="preserve">opy </w:t>
      </w:r>
      <w:r w:rsidRPr="00035B5F">
        <w:rPr>
          <w:sz w:val="22"/>
          <w:szCs w:val="22"/>
        </w:rPr>
        <w:t>of Grimshaw’s options</w:t>
      </w:r>
    </w:p>
    <w:p w14:paraId="70FE599E" w14:textId="77777777" w:rsidR="008351F2" w:rsidRPr="00035B5F" w:rsidRDefault="008351F2" w:rsidP="002D7E1A">
      <w:pPr>
        <w:rPr>
          <w:sz w:val="22"/>
          <w:szCs w:val="22"/>
        </w:rPr>
      </w:pPr>
    </w:p>
    <w:p w14:paraId="68C0EED1" w14:textId="77777777" w:rsidR="008351F2" w:rsidRPr="00035B5F" w:rsidRDefault="008351F2" w:rsidP="002D7E1A">
      <w:pPr>
        <w:rPr>
          <w:sz w:val="22"/>
          <w:szCs w:val="22"/>
        </w:rPr>
      </w:pPr>
      <w:r w:rsidRPr="00035B5F">
        <w:rPr>
          <w:sz w:val="22"/>
          <w:szCs w:val="22"/>
        </w:rPr>
        <w:t>WHITSON</w:t>
      </w:r>
      <w:r w:rsidR="008E00DF" w:rsidRPr="00035B5F">
        <w:rPr>
          <w:sz w:val="22"/>
          <w:szCs w:val="22"/>
        </w:rPr>
        <w:t xml:space="preserve"> (3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DE61A9" w:rsidRPr="00035B5F">
        <w:rPr>
          <w:sz w:val="22"/>
          <w:szCs w:val="22"/>
        </w:rPr>
        <w:tab/>
      </w:r>
      <w:r w:rsidRPr="00035B5F">
        <w:rPr>
          <w:sz w:val="22"/>
          <w:szCs w:val="22"/>
        </w:rPr>
        <w:t>FOLDER 16</w:t>
      </w:r>
    </w:p>
    <w:p w14:paraId="4C96C1D5" w14:textId="77777777" w:rsidR="008351F2" w:rsidRPr="00035B5F" w:rsidRDefault="008351F2" w:rsidP="00885D81">
      <w:pPr>
        <w:numPr>
          <w:ilvl w:val="0"/>
          <w:numId w:val="1068"/>
        </w:numPr>
        <w:rPr>
          <w:sz w:val="22"/>
          <w:szCs w:val="22"/>
        </w:rPr>
      </w:pPr>
      <w:r w:rsidRPr="00035B5F">
        <w:rPr>
          <w:sz w:val="22"/>
          <w:szCs w:val="22"/>
        </w:rPr>
        <w:t>Petition for sale of land by guardian for Emory Roberts, W.R. Whitson</w:t>
      </w:r>
      <w:r w:rsidR="00023318" w:rsidRPr="00035B5F">
        <w:rPr>
          <w:sz w:val="22"/>
          <w:szCs w:val="22"/>
        </w:rPr>
        <w:t>,</w:t>
      </w:r>
      <w:r w:rsidR="00601955">
        <w:rPr>
          <w:sz w:val="22"/>
          <w:szCs w:val="22"/>
        </w:rPr>
        <w:t xml:space="preserve"> </w:t>
      </w:r>
      <w:r w:rsidRPr="00035B5F">
        <w:rPr>
          <w:sz w:val="22"/>
          <w:szCs w:val="22"/>
        </w:rPr>
        <w:t>September 28, 1892</w:t>
      </w:r>
    </w:p>
    <w:p w14:paraId="4E96F686" w14:textId="77777777" w:rsidR="00023318" w:rsidRPr="00035B5F" w:rsidRDefault="008351F2" w:rsidP="00885D81">
      <w:pPr>
        <w:numPr>
          <w:ilvl w:val="0"/>
          <w:numId w:val="1068"/>
        </w:numPr>
        <w:rPr>
          <w:sz w:val="22"/>
          <w:szCs w:val="22"/>
        </w:rPr>
      </w:pPr>
      <w:r w:rsidRPr="00035B5F">
        <w:rPr>
          <w:sz w:val="22"/>
          <w:szCs w:val="22"/>
        </w:rPr>
        <w:t>Deeds: W.R. Whitson, Guardian of Emory Roberts to Western North Carolina Mining and Improvement Company, January 28, 1892</w:t>
      </w:r>
    </w:p>
    <w:p w14:paraId="107C4CF9" w14:textId="77777777" w:rsidR="008351F2" w:rsidRPr="00035B5F" w:rsidRDefault="008351F2" w:rsidP="00885D81">
      <w:pPr>
        <w:numPr>
          <w:ilvl w:val="0"/>
          <w:numId w:val="1068"/>
        </w:numPr>
        <w:rPr>
          <w:sz w:val="22"/>
          <w:szCs w:val="22"/>
        </w:rPr>
      </w:pPr>
      <w:r w:rsidRPr="00035B5F">
        <w:rPr>
          <w:sz w:val="22"/>
          <w:szCs w:val="22"/>
        </w:rPr>
        <w:t>George W. Whitson to Western North Carolina Mining and Improvement Company, October 1, 1892</w:t>
      </w:r>
    </w:p>
    <w:p w14:paraId="0BA19B37" w14:textId="77777777" w:rsidR="008351F2" w:rsidRPr="00035B5F" w:rsidRDefault="008351F2" w:rsidP="002D7E1A">
      <w:pPr>
        <w:rPr>
          <w:sz w:val="22"/>
          <w:szCs w:val="22"/>
        </w:rPr>
      </w:pPr>
    </w:p>
    <w:p w14:paraId="51CC4DA5" w14:textId="77777777" w:rsidR="008351F2" w:rsidRPr="00035B5F" w:rsidRDefault="008351F2" w:rsidP="002D7E1A">
      <w:pPr>
        <w:rPr>
          <w:sz w:val="22"/>
          <w:szCs w:val="22"/>
        </w:rPr>
      </w:pPr>
      <w:r w:rsidRPr="00035B5F">
        <w:rPr>
          <w:sz w:val="22"/>
          <w:szCs w:val="22"/>
        </w:rPr>
        <w:t>WILSON</w:t>
      </w:r>
      <w:r w:rsidR="008E00DF" w:rsidRPr="00035B5F">
        <w:rPr>
          <w:sz w:val="22"/>
          <w:szCs w:val="22"/>
        </w:rPr>
        <w:t xml:space="preserve"> (5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DE61A9" w:rsidRPr="00035B5F">
        <w:rPr>
          <w:sz w:val="22"/>
          <w:szCs w:val="22"/>
        </w:rPr>
        <w:tab/>
      </w:r>
      <w:r w:rsidRPr="00035B5F">
        <w:rPr>
          <w:sz w:val="22"/>
          <w:szCs w:val="22"/>
        </w:rPr>
        <w:t>FOLDER 17</w:t>
      </w:r>
    </w:p>
    <w:p w14:paraId="25CB836B" w14:textId="77777777" w:rsidR="00023318" w:rsidRPr="00035B5F" w:rsidRDefault="00023318" w:rsidP="00885D81">
      <w:pPr>
        <w:numPr>
          <w:ilvl w:val="0"/>
          <w:numId w:val="1069"/>
        </w:numPr>
        <w:rPr>
          <w:sz w:val="22"/>
          <w:szCs w:val="22"/>
        </w:rPr>
      </w:pPr>
      <w:r w:rsidRPr="00035B5F">
        <w:rPr>
          <w:sz w:val="22"/>
          <w:szCs w:val="22"/>
        </w:rPr>
        <w:t>Deeds (4)</w:t>
      </w:r>
      <w:r w:rsidR="008351F2" w:rsidRPr="00035B5F">
        <w:rPr>
          <w:sz w:val="22"/>
          <w:szCs w:val="22"/>
        </w:rPr>
        <w:t xml:space="preserve"> </w:t>
      </w:r>
    </w:p>
    <w:p w14:paraId="0B7D567F" w14:textId="77777777" w:rsidR="008351F2" w:rsidRPr="00035B5F" w:rsidRDefault="008351F2" w:rsidP="00885D81">
      <w:pPr>
        <w:numPr>
          <w:ilvl w:val="1"/>
          <w:numId w:val="1069"/>
        </w:numPr>
        <w:rPr>
          <w:sz w:val="22"/>
          <w:szCs w:val="22"/>
        </w:rPr>
      </w:pPr>
      <w:r w:rsidRPr="00035B5F">
        <w:rPr>
          <w:sz w:val="22"/>
          <w:szCs w:val="22"/>
        </w:rPr>
        <w:t>L.M. Dillard to E.W. Wilson, October 9, 1885</w:t>
      </w:r>
    </w:p>
    <w:p w14:paraId="626C0992" w14:textId="77777777" w:rsidR="008351F2" w:rsidRPr="00035B5F" w:rsidRDefault="008351F2" w:rsidP="00885D81">
      <w:pPr>
        <w:numPr>
          <w:ilvl w:val="1"/>
          <w:numId w:val="1069"/>
        </w:numPr>
        <w:rPr>
          <w:sz w:val="22"/>
          <w:szCs w:val="22"/>
        </w:rPr>
      </w:pPr>
      <w:r w:rsidRPr="00035B5F">
        <w:rPr>
          <w:sz w:val="22"/>
          <w:szCs w:val="22"/>
        </w:rPr>
        <w:t>Alex Gray to C.E. Wilson, December 9, 1885</w:t>
      </w:r>
    </w:p>
    <w:p w14:paraId="65B81229" w14:textId="77777777" w:rsidR="008351F2" w:rsidRPr="00035B5F" w:rsidRDefault="008351F2" w:rsidP="00885D81">
      <w:pPr>
        <w:numPr>
          <w:ilvl w:val="1"/>
          <w:numId w:val="1069"/>
        </w:numPr>
        <w:rPr>
          <w:sz w:val="22"/>
          <w:szCs w:val="22"/>
        </w:rPr>
      </w:pPr>
      <w:r w:rsidRPr="00035B5F">
        <w:rPr>
          <w:sz w:val="22"/>
          <w:szCs w:val="22"/>
        </w:rPr>
        <w:t>Alfred Wilson to Sapphire Valley Company, December 27, 1892</w:t>
      </w:r>
    </w:p>
    <w:p w14:paraId="619D8CDA" w14:textId="77777777" w:rsidR="008351F2" w:rsidRPr="00035B5F" w:rsidRDefault="008351F2" w:rsidP="00885D81">
      <w:pPr>
        <w:numPr>
          <w:ilvl w:val="1"/>
          <w:numId w:val="1069"/>
        </w:numPr>
        <w:rPr>
          <w:sz w:val="22"/>
          <w:szCs w:val="22"/>
        </w:rPr>
      </w:pPr>
      <w:r w:rsidRPr="00035B5F">
        <w:rPr>
          <w:sz w:val="22"/>
          <w:szCs w:val="22"/>
        </w:rPr>
        <w:t xml:space="preserve">C.E. Wilson and wife to Fairfield Mining, Building and Land </w:t>
      </w:r>
      <w:r w:rsidR="00023318" w:rsidRPr="00035B5F">
        <w:rPr>
          <w:sz w:val="22"/>
          <w:szCs w:val="22"/>
        </w:rPr>
        <w:t xml:space="preserve">Improvement </w:t>
      </w:r>
      <w:r w:rsidRPr="00035B5F">
        <w:rPr>
          <w:sz w:val="22"/>
          <w:szCs w:val="22"/>
        </w:rPr>
        <w:t>Company, includes attached survey, August 9, 1893</w:t>
      </w:r>
    </w:p>
    <w:p w14:paraId="74317EDA" w14:textId="77777777" w:rsidR="008351F2" w:rsidRPr="00035B5F" w:rsidRDefault="008351F2" w:rsidP="00885D81">
      <w:pPr>
        <w:numPr>
          <w:ilvl w:val="0"/>
          <w:numId w:val="1069"/>
        </w:numPr>
        <w:rPr>
          <w:sz w:val="22"/>
          <w:szCs w:val="22"/>
        </w:rPr>
      </w:pPr>
      <w:r w:rsidRPr="00035B5F">
        <w:rPr>
          <w:sz w:val="22"/>
          <w:szCs w:val="22"/>
        </w:rPr>
        <w:t>Plot description for C.E. Wilson</w:t>
      </w:r>
    </w:p>
    <w:p w14:paraId="29DC7479" w14:textId="77777777" w:rsidR="008351F2" w:rsidRPr="00035B5F" w:rsidRDefault="008351F2" w:rsidP="002D7E1A">
      <w:pPr>
        <w:rPr>
          <w:sz w:val="22"/>
          <w:szCs w:val="22"/>
        </w:rPr>
      </w:pPr>
    </w:p>
    <w:p w14:paraId="096D026E" w14:textId="77777777" w:rsidR="008351F2" w:rsidRPr="00035B5F" w:rsidRDefault="008351F2" w:rsidP="002D7E1A">
      <w:pPr>
        <w:rPr>
          <w:sz w:val="22"/>
          <w:szCs w:val="22"/>
        </w:rPr>
      </w:pPr>
      <w:r w:rsidRPr="00035B5F">
        <w:rPr>
          <w:sz w:val="22"/>
          <w:szCs w:val="22"/>
        </w:rPr>
        <w:t>WOODFIN</w:t>
      </w:r>
      <w:r w:rsidR="00222151" w:rsidRPr="00035B5F">
        <w:rPr>
          <w:sz w:val="22"/>
          <w:szCs w:val="22"/>
        </w:rPr>
        <w:t xml:space="preserve"> (2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DE61A9" w:rsidRPr="00035B5F">
        <w:rPr>
          <w:sz w:val="22"/>
          <w:szCs w:val="22"/>
        </w:rPr>
        <w:tab/>
      </w:r>
      <w:r w:rsidRPr="00035B5F">
        <w:rPr>
          <w:sz w:val="22"/>
          <w:szCs w:val="22"/>
        </w:rPr>
        <w:t>FOLDER 18</w:t>
      </w:r>
    </w:p>
    <w:p w14:paraId="3602D97A" w14:textId="77777777" w:rsidR="008351F2" w:rsidRPr="00035B5F" w:rsidRDefault="008351F2" w:rsidP="00885D81">
      <w:pPr>
        <w:numPr>
          <w:ilvl w:val="0"/>
          <w:numId w:val="1070"/>
        </w:numPr>
        <w:rPr>
          <w:sz w:val="22"/>
          <w:szCs w:val="22"/>
        </w:rPr>
      </w:pPr>
      <w:r w:rsidRPr="00035B5F">
        <w:rPr>
          <w:sz w:val="22"/>
          <w:szCs w:val="22"/>
        </w:rPr>
        <w:t>Indenture: E.W. Phipps to N.W. Woodfin, grant #561, March 15, 1844</w:t>
      </w:r>
    </w:p>
    <w:p w14:paraId="265DFAE8" w14:textId="77777777" w:rsidR="008351F2" w:rsidRPr="00035B5F" w:rsidRDefault="008351F2" w:rsidP="00885D81">
      <w:pPr>
        <w:numPr>
          <w:ilvl w:val="0"/>
          <w:numId w:val="1070"/>
        </w:numPr>
        <w:rPr>
          <w:sz w:val="22"/>
          <w:szCs w:val="22"/>
        </w:rPr>
      </w:pPr>
      <w:r w:rsidRPr="00035B5F">
        <w:rPr>
          <w:sz w:val="22"/>
          <w:szCs w:val="22"/>
        </w:rPr>
        <w:t>Indenture: Jacob Smith to Joshua Roberts and E.W. Woodfin, April 3, 1845</w:t>
      </w:r>
    </w:p>
    <w:p w14:paraId="7E6F6B19" w14:textId="77777777" w:rsidR="008351F2" w:rsidRPr="00035B5F" w:rsidRDefault="008351F2" w:rsidP="002D7E1A">
      <w:pPr>
        <w:rPr>
          <w:sz w:val="22"/>
          <w:szCs w:val="22"/>
        </w:rPr>
      </w:pPr>
    </w:p>
    <w:p w14:paraId="136C8F9A" w14:textId="77777777" w:rsidR="008351F2" w:rsidRPr="00035B5F" w:rsidRDefault="008351F2" w:rsidP="002D7E1A">
      <w:pPr>
        <w:rPr>
          <w:sz w:val="22"/>
          <w:szCs w:val="22"/>
        </w:rPr>
      </w:pPr>
      <w:r w:rsidRPr="00035B5F">
        <w:rPr>
          <w:sz w:val="22"/>
          <w:szCs w:val="22"/>
        </w:rPr>
        <w:t>YOUNG</w:t>
      </w:r>
      <w:r w:rsidR="00222151" w:rsidRPr="00035B5F">
        <w:rPr>
          <w:sz w:val="22"/>
          <w:szCs w:val="22"/>
        </w:rPr>
        <w:t xml:space="preserve"> (1 item)</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DE61A9" w:rsidRPr="00035B5F">
        <w:rPr>
          <w:sz w:val="22"/>
          <w:szCs w:val="22"/>
        </w:rPr>
        <w:tab/>
      </w:r>
      <w:r w:rsidRPr="00035B5F">
        <w:rPr>
          <w:sz w:val="22"/>
          <w:szCs w:val="22"/>
        </w:rPr>
        <w:t>FOLDER 19</w:t>
      </w:r>
    </w:p>
    <w:p w14:paraId="46CDC19D" w14:textId="77777777" w:rsidR="008351F2" w:rsidRPr="00035B5F" w:rsidRDefault="008351F2" w:rsidP="00885D81">
      <w:pPr>
        <w:numPr>
          <w:ilvl w:val="0"/>
          <w:numId w:val="1071"/>
        </w:numPr>
        <w:rPr>
          <w:sz w:val="22"/>
          <w:szCs w:val="22"/>
        </w:rPr>
      </w:pPr>
      <w:r w:rsidRPr="00035B5F">
        <w:rPr>
          <w:sz w:val="22"/>
          <w:szCs w:val="22"/>
        </w:rPr>
        <w:t>J.A. Young and W.D. Wike Survey, plat of Grant #378</w:t>
      </w:r>
    </w:p>
    <w:p w14:paraId="5E89867D" w14:textId="77777777" w:rsidR="008351F2" w:rsidRPr="00035B5F" w:rsidRDefault="008351F2" w:rsidP="002D7E1A">
      <w:pPr>
        <w:rPr>
          <w:sz w:val="22"/>
          <w:szCs w:val="22"/>
        </w:rPr>
      </w:pPr>
    </w:p>
    <w:p w14:paraId="5CF95D2C" w14:textId="77777777" w:rsidR="008351F2" w:rsidRPr="00035B5F" w:rsidRDefault="008351F2" w:rsidP="002D7E1A">
      <w:pPr>
        <w:rPr>
          <w:sz w:val="22"/>
          <w:szCs w:val="22"/>
        </w:rPr>
      </w:pPr>
      <w:r w:rsidRPr="00035B5F">
        <w:rPr>
          <w:sz w:val="22"/>
          <w:szCs w:val="22"/>
        </w:rPr>
        <w:t>ZACHARY</w:t>
      </w:r>
      <w:r w:rsidR="00222151" w:rsidRPr="00035B5F">
        <w:rPr>
          <w:sz w:val="22"/>
          <w:szCs w:val="22"/>
        </w:rPr>
        <w:t xml:space="preserve"> (7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DE61A9" w:rsidRPr="00035B5F">
        <w:rPr>
          <w:sz w:val="22"/>
          <w:szCs w:val="22"/>
        </w:rPr>
        <w:tab/>
      </w:r>
      <w:r w:rsidRPr="00035B5F">
        <w:rPr>
          <w:sz w:val="22"/>
          <w:szCs w:val="22"/>
        </w:rPr>
        <w:t>FOLDER 20</w:t>
      </w:r>
    </w:p>
    <w:p w14:paraId="6578532C" w14:textId="77777777" w:rsidR="008351F2" w:rsidRPr="00035B5F" w:rsidRDefault="008351F2" w:rsidP="00885D81">
      <w:pPr>
        <w:numPr>
          <w:ilvl w:val="0"/>
          <w:numId w:val="1072"/>
        </w:numPr>
        <w:rPr>
          <w:sz w:val="22"/>
          <w:szCs w:val="22"/>
        </w:rPr>
      </w:pPr>
      <w:r w:rsidRPr="00035B5F">
        <w:rPr>
          <w:sz w:val="22"/>
          <w:szCs w:val="22"/>
        </w:rPr>
        <w:t>J.M. Zachary string-bound books containing deeds, land descriptions, Kilgore Lands,</w:t>
      </w:r>
      <w:r w:rsidR="00023318" w:rsidRPr="00035B5F">
        <w:rPr>
          <w:sz w:val="22"/>
          <w:szCs w:val="22"/>
        </w:rPr>
        <w:t xml:space="preserve"> </w:t>
      </w:r>
      <w:r w:rsidR="00222151" w:rsidRPr="00035B5F">
        <w:rPr>
          <w:sz w:val="22"/>
          <w:szCs w:val="22"/>
        </w:rPr>
        <w:t>(</w:t>
      </w:r>
      <w:r w:rsidRPr="00035B5F">
        <w:rPr>
          <w:sz w:val="22"/>
          <w:szCs w:val="22"/>
        </w:rPr>
        <w:t>2</w:t>
      </w:r>
      <w:r w:rsidR="00222151" w:rsidRPr="00035B5F">
        <w:rPr>
          <w:sz w:val="22"/>
          <w:szCs w:val="22"/>
        </w:rPr>
        <w:t xml:space="preserve"> </w:t>
      </w:r>
      <w:r w:rsidRPr="00035B5F">
        <w:rPr>
          <w:sz w:val="22"/>
          <w:szCs w:val="22"/>
        </w:rPr>
        <w:t>copies</w:t>
      </w:r>
      <w:r w:rsidR="00222151" w:rsidRPr="00035B5F">
        <w:rPr>
          <w:sz w:val="22"/>
          <w:szCs w:val="22"/>
        </w:rPr>
        <w:t>)</w:t>
      </w:r>
    </w:p>
    <w:p w14:paraId="541BB84B" w14:textId="77777777" w:rsidR="008351F2" w:rsidRPr="00035B5F" w:rsidRDefault="008351F2" w:rsidP="00885D81">
      <w:pPr>
        <w:numPr>
          <w:ilvl w:val="0"/>
          <w:numId w:val="1072"/>
        </w:numPr>
        <w:rPr>
          <w:sz w:val="22"/>
          <w:szCs w:val="22"/>
        </w:rPr>
      </w:pPr>
      <w:r w:rsidRPr="00035B5F">
        <w:rPr>
          <w:sz w:val="22"/>
          <w:szCs w:val="22"/>
        </w:rPr>
        <w:t>Copy of deed from James M. Zachary and wife, Alice J. to C. Grimshaw for Grant#1008, April 3, 1885</w:t>
      </w:r>
    </w:p>
    <w:p w14:paraId="4679F202" w14:textId="77777777" w:rsidR="008351F2" w:rsidRPr="00035B5F" w:rsidRDefault="00272ED6" w:rsidP="00885D81">
      <w:pPr>
        <w:numPr>
          <w:ilvl w:val="0"/>
          <w:numId w:val="1072"/>
        </w:numPr>
        <w:rPr>
          <w:sz w:val="22"/>
          <w:szCs w:val="22"/>
        </w:rPr>
      </w:pPr>
      <w:r w:rsidRPr="00035B5F">
        <w:rPr>
          <w:sz w:val="22"/>
          <w:szCs w:val="22"/>
        </w:rPr>
        <w:t>Deed, J. Zachary et al, et ux</w:t>
      </w:r>
      <w:r w:rsidR="008351F2" w:rsidRPr="00035B5F">
        <w:rPr>
          <w:sz w:val="22"/>
          <w:szCs w:val="22"/>
        </w:rPr>
        <w:t xml:space="preserve"> to C. Stolzenback, July 21, 1895</w:t>
      </w:r>
    </w:p>
    <w:p w14:paraId="4F460B9F" w14:textId="77777777" w:rsidR="008351F2" w:rsidRPr="00035B5F" w:rsidRDefault="008351F2" w:rsidP="00885D81">
      <w:pPr>
        <w:numPr>
          <w:ilvl w:val="0"/>
          <w:numId w:val="1072"/>
        </w:numPr>
        <w:rPr>
          <w:sz w:val="22"/>
          <w:szCs w:val="22"/>
        </w:rPr>
      </w:pPr>
      <w:r w:rsidRPr="00035B5F">
        <w:rPr>
          <w:sz w:val="22"/>
          <w:szCs w:val="22"/>
        </w:rPr>
        <w:t>H. P. Brendle, Sheriff, to Robert and Jonathon Zachery, April 19, 1886</w:t>
      </w:r>
    </w:p>
    <w:p w14:paraId="4D38A4E2" w14:textId="77777777" w:rsidR="008351F2" w:rsidRPr="00035B5F" w:rsidRDefault="008351F2" w:rsidP="00885D81">
      <w:pPr>
        <w:numPr>
          <w:ilvl w:val="0"/>
          <w:numId w:val="1072"/>
        </w:numPr>
        <w:rPr>
          <w:sz w:val="22"/>
          <w:szCs w:val="22"/>
        </w:rPr>
      </w:pPr>
      <w:r w:rsidRPr="00035B5F">
        <w:rPr>
          <w:sz w:val="22"/>
          <w:szCs w:val="22"/>
        </w:rPr>
        <w:t>Survey for J. &amp; R.H. Zachary by J.W. Wike, March 1886</w:t>
      </w:r>
    </w:p>
    <w:p w14:paraId="111A4EF1" w14:textId="77777777" w:rsidR="008351F2" w:rsidRPr="00035B5F" w:rsidRDefault="008351F2" w:rsidP="00885D81">
      <w:pPr>
        <w:numPr>
          <w:ilvl w:val="0"/>
          <w:numId w:val="1072"/>
        </w:numPr>
        <w:rPr>
          <w:sz w:val="22"/>
          <w:szCs w:val="22"/>
        </w:rPr>
      </w:pPr>
      <w:r w:rsidRPr="00035B5F">
        <w:rPr>
          <w:sz w:val="22"/>
          <w:szCs w:val="22"/>
        </w:rPr>
        <w:t>Certified copy of Grant #195, now in case of Thos M. Nelson et al and J.F. Hays and The Toxaway Company, includes survey and certification.</w:t>
      </w:r>
    </w:p>
    <w:p w14:paraId="3953290D" w14:textId="77777777" w:rsidR="00C33A38" w:rsidRPr="00035B5F" w:rsidRDefault="00222151" w:rsidP="00885D81">
      <w:pPr>
        <w:numPr>
          <w:ilvl w:val="0"/>
          <w:numId w:val="1072"/>
        </w:numPr>
        <w:rPr>
          <w:sz w:val="22"/>
          <w:szCs w:val="22"/>
        </w:rPr>
      </w:pPr>
      <w:r w:rsidRPr="00035B5F">
        <w:rPr>
          <w:sz w:val="22"/>
          <w:szCs w:val="22"/>
        </w:rPr>
        <w:t>Boundary Tracts: Jonathan Zachary Tract, Horsepasture River</w:t>
      </w:r>
    </w:p>
    <w:p w14:paraId="465AA5B9" w14:textId="77777777" w:rsidR="00023318" w:rsidRPr="00035B5F" w:rsidRDefault="00023318" w:rsidP="002D7E1A">
      <w:pPr>
        <w:rPr>
          <w:sz w:val="22"/>
          <w:szCs w:val="22"/>
        </w:rPr>
      </w:pPr>
    </w:p>
    <w:p w14:paraId="1E94876C" w14:textId="77777777" w:rsidR="008351F2" w:rsidRPr="00035B5F" w:rsidRDefault="00C33A38" w:rsidP="002D7E1A">
      <w:pPr>
        <w:rPr>
          <w:b/>
          <w:sz w:val="22"/>
          <w:szCs w:val="22"/>
        </w:rPr>
      </w:pPr>
      <w:r w:rsidRPr="00035B5F">
        <w:rPr>
          <w:b/>
          <w:sz w:val="22"/>
          <w:szCs w:val="22"/>
        </w:rPr>
        <w:br w:type="page"/>
      </w:r>
      <w:r w:rsidR="008351F2" w:rsidRPr="00035B5F">
        <w:rPr>
          <w:b/>
          <w:sz w:val="22"/>
          <w:szCs w:val="22"/>
        </w:rPr>
        <w:t>BOX 51</w:t>
      </w:r>
    </w:p>
    <w:p w14:paraId="431BEC36" w14:textId="77777777" w:rsidR="008351F2" w:rsidRPr="00035B5F" w:rsidRDefault="008351F2" w:rsidP="002D7E1A">
      <w:pPr>
        <w:rPr>
          <w:b/>
          <w:sz w:val="22"/>
          <w:szCs w:val="22"/>
        </w:rPr>
      </w:pPr>
      <w:r w:rsidRPr="00035B5F">
        <w:rPr>
          <w:b/>
          <w:sz w:val="22"/>
          <w:szCs w:val="22"/>
        </w:rPr>
        <w:t>LAKE TOXAWAY—JAN PLEMMONS COLLECTION</w:t>
      </w:r>
    </w:p>
    <w:p w14:paraId="2141B361" w14:textId="77777777" w:rsidR="008351F2" w:rsidRPr="00035B5F" w:rsidRDefault="008351F2" w:rsidP="002D7E1A">
      <w:pPr>
        <w:rPr>
          <w:b/>
          <w:sz w:val="22"/>
          <w:szCs w:val="22"/>
        </w:rPr>
      </w:pPr>
    </w:p>
    <w:p w14:paraId="708B48F5" w14:textId="77777777" w:rsidR="008351F2" w:rsidRPr="00035B5F" w:rsidRDefault="008351F2" w:rsidP="002D7E1A">
      <w:pPr>
        <w:rPr>
          <w:sz w:val="22"/>
          <w:szCs w:val="22"/>
        </w:rPr>
      </w:pPr>
      <w:r w:rsidRPr="00035B5F">
        <w:rPr>
          <w:sz w:val="22"/>
          <w:szCs w:val="22"/>
        </w:rPr>
        <w:t>BROCHURES AND PUBLICITY, FIRST LAKE TOXAWAY 1903-1916</w:t>
      </w:r>
      <w:r w:rsidR="00971AA3" w:rsidRPr="00035B5F">
        <w:rPr>
          <w:sz w:val="22"/>
          <w:szCs w:val="22"/>
        </w:rPr>
        <w:t xml:space="preserve"> (16</w:t>
      </w:r>
      <w:r w:rsidR="00CB0A84" w:rsidRPr="00035B5F">
        <w:rPr>
          <w:sz w:val="22"/>
          <w:szCs w:val="22"/>
        </w:rPr>
        <w:t xml:space="preserve"> items)</w:t>
      </w:r>
      <w:r w:rsidR="00CB0A84" w:rsidRPr="00035B5F">
        <w:rPr>
          <w:sz w:val="22"/>
          <w:szCs w:val="22"/>
        </w:rPr>
        <w:tab/>
      </w:r>
      <w:r w:rsidR="00CB0A84" w:rsidRPr="00035B5F">
        <w:rPr>
          <w:sz w:val="22"/>
          <w:szCs w:val="22"/>
        </w:rPr>
        <w:tab/>
      </w:r>
      <w:r w:rsidR="00AD3BF7" w:rsidRPr="00035B5F">
        <w:rPr>
          <w:sz w:val="22"/>
          <w:szCs w:val="22"/>
        </w:rPr>
        <w:t>F</w:t>
      </w:r>
      <w:r w:rsidRPr="00035B5F">
        <w:rPr>
          <w:sz w:val="22"/>
          <w:szCs w:val="22"/>
        </w:rPr>
        <w:t>OLDER 1</w:t>
      </w:r>
    </w:p>
    <w:p w14:paraId="2A7ACC1A" w14:textId="77777777" w:rsidR="008351F2" w:rsidRPr="00035B5F" w:rsidRDefault="008351F2" w:rsidP="00885D81">
      <w:pPr>
        <w:numPr>
          <w:ilvl w:val="0"/>
          <w:numId w:val="1073"/>
        </w:numPr>
        <w:rPr>
          <w:sz w:val="22"/>
          <w:szCs w:val="22"/>
        </w:rPr>
      </w:pPr>
      <w:r w:rsidRPr="00035B5F">
        <w:rPr>
          <w:sz w:val="22"/>
          <w:szCs w:val="22"/>
        </w:rPr>
        <w:t>Ad</w:t>
      </w:r>
      <w:r w:rsidR="00C81284" w:rsidRPr="00035B5F">
        <w:rPr>
          <w:sz w:val="22"/>
          <w:szCs w:val="22"/>
        </w:rPr>
        <w:t>vertising Brochure of 1915/1916,</w:t>
      </w:r>
      <w:r w:rsidRPr="00035B5F">
        <w:rPr>
          <w:sz w:val="22"/>
          <w:szCs w:val="22"/>
        </w:rPr>
        <w:t xml:space="preserve"> The Joy of Living – The Switzerland Of America </w:t>
      </w:r>
    </w:p>
    <w:p w14:paraId="43F4C6E7" w14:textId="77777777" w:rsidR="008351F2" w:rsidRPr="00035B5F" w:rsidRDefault="008351F2" w:rsidP="00885D81">
      <w:pPr>
        <w:numPr>
          <w:ilvl w:val="0"/>
          <w:numId w:val="1073"/>
        </w:numPr>
        <w:rPr>
          <w:sz w:val="22"/>
          <w:szCs w:val="22"/>
        </w:rPr>
      </w:pPr>
      <w:r w:rsidRPr="00035B5F">
        <w:rPr>
          <w:sz w:val="22"/>
          <w:szCs w:val="22"/>
        </w:rPr>
        <w:t>Advertising brochure after 1912, Lake Toxaway, The Switzerland of America</w:t>
      </w:r>
    </w:p>
    <w:p w14:paraId="207F745F" w14:textId="77777777" w:rsidR="008351F2" w:rsidRPr="00035B5F" w:rsidRDefault="008351F2" w:rsidP="00885D81">
      <w:pPr>
        <w:numPr>
          <w:ilvl w:val="0"/>
          <w:numId w:val="1073"/>
        </w:numPr>
        <w:rPr>
          <w:sz w:val="22"/>
          <w:szCs w:val="22"/>
        </w:rPr>
      </w:pPr>
      <w:r w:rsidRPr="00035B5F">
        <w:rPr>
          <w:sz w:val="22"/>
          <w:szCs w:val="22"/>
        </w:rPr>
        <w:t>The American Switzerland, Greater Western North Carolina “Land of the Sky”</w:t>
      </w:r>
      <w:r w:rsidR="00B12F27" w:rsidRPr="00035B5F">
        <w:rPr>
          <w:sz w:val="22"/>
          <w:szCs w:val="22"/>
        </w:rPr>
        <w:t xml:space="preserve"> </w:t>
      </w:r>
      <w:r w:rsidRPr="00035B5F">
        <w:rPr>
          <w:sz w:val="22"/>
          <w:szCs w:val="22"/>
        </w:rPr>
        <w:t>Directory and Guide, 1912</w:t>
      </w:r>
    </w:p>
    <w:p w14:paraId="54A01BEE" w14:textId="77777777" w:rsidR="008351F2" w:rsidRPr="00035B5F" w:rsidRDefault="008351F2" w:rsidP="00885D81">
      <w:pPr>
        <w:numPr>
          <w:ilvl w:val="0"/>
          <w:numId w:val="1073"/>
        </w:numPr>
        <w:rPr>
          <w:sz w:val="22"/>
          <w:szCs w:val="22"/>
        </w:rPr>
      </w:pPr>
      <w:r w:rsidRPr="00035B5F">
        <w:rPr>
          <w:sz w:val="22"/>
          <w:szCs w:val="22"/>
        </w:rPr>
        <w:t xml:space="preserve">Booklet – The Beautiful Sapphire Country, reproduced from 1905 Booklet </w:t>
      </w:r>
    </w:p>
    <w:p w14:paraId="1D5C54E0" w14:textId="77777777" w:rsidR="008351F2" w:rsidRPr="00035B5F" w:rsidRDefault="008351F2" w:rsidP="00885D81">
      <w:pPr>
        <w:numPr>
          <w:ilvl w:val="0"/>
          <w:numId w:val="1073"/>
        </w:numPr>
        <w:rPr>
          <w:sz w:val="22"/>
          <w:szCs w:val="22"/>
        </w:rPr>
      </w:pPr>
      <w:r w:rsidRPr="00035B5F">
        <w:rPr>
          <w:sz w:val="22"/>
          <w:szCs w:val="22"/>
        </w:rPr>
        <w:t>Copy of pen and ink drawing of front of Toxaway Inn</w:t>
      </w:r>
    </w:p>
    <w:p w14:paraId="7A30DFED" w14:textId="77777777" w:rsidR="008351F2" w:rsidRPr="00035B5F" w:rsidRDefault="004B5330" w:rsidP="00885D81">
      <w:pPr>
        <w:numPr>
          <w:ilvl w:val="0"/>
          <w:numId w:val="1073"/>
        </w:numPr>
        <w:rPr>
          <w:sz w:val="22"/>
          <w:szCs w:val="22"/>
        </w:rPr>
      </w:pPr>
      <w:r w:rsidRPr="00035B5F">
        <w:rPr>
          <w:sz w:val="22"/>
          <w:szCs w:val="22"/>
        </w:rPr>
        <w:t>P</w:t>
      </w:r>
      <w:r w:rsidR="008351F2" w:rsidRPr="00035B5F">
        <w:rPr>
          <w:sz w:val="22"/>
          <w:szCs w:val="22"/>
        </w:rPr>
        <w:t>icture of lake and Horse Pasture River</w:t>
      </w:r>
    </w:p>
    <w:p w14:paraId="400B7D09" w14:textId="77777777" w:rsidR="008351F2" w:rsidRPr="00035B5F" w:rsidRDefault="008351F2" w:rsidP="00885D81">
      <w:pPr>
        <w:numPr>
          <w:ilvl w:val="0"/>
          <w:numId w:val="1073"/>
        </w:numPr>
        <w:rPr>
          <w:sz w:val="22"/>
          <w:szCs w:val="22"/>
        </w:rPr>
      </w:pPr>
      <w:r w:rsidRPr="00035B5F">
        <w:rPr>
          <w:sz w:val="22"/>
          <w:szCs w:val="22"/>
        </w:rPr>
        <w:t>Map of Lake Toxaway showing surrounding road,</w:t>
      </w:r>
      <w:r w:rsidR="00AD3BF7" w:rsidRPr="00035B5F">
        <w:rPr>
          <w:sz w:val="22"/>
          <w:szCs w:val="22"/>
        </w:rPr>
        <w:t xml:space="preserve"> (</w:t>
      </w:r>
      <w:r w:rsidRPr="00035B5F">
        <w:rPr>
          <w:sz w:val="22"/>
          <w:szCs w:val="22"/>
        </w:rPr>
        <w:t>2 copies</w:t>
      </w:r>
      <w:r w:rsidR="00AD3BF7" w:rsidRPr="00035B5F">
        <w:rPr>
          <w:sz w:val="22"/>
          <w:szCs w:val="22"/>
        </w:rPr>
        <w:t>)</w:t>
      </w:r>
    </w:p>
    <w:p w14:paraId="13C89884" w14:textId="77777777" w:rsidR="008351F2" w:rsidRPr="00035B5F" w:rsidRDefault="00C81284" w:rsidP="00885D81">
      <w:pPr>
        <w:numPr>
          <w:ilvl w:val="0"/>
          <w:numId w:val="1073"/>
        </w:numPr>
        <w:rPr>
          <w:sz w:val="22"/>
          <w:szCs w:val="22"/>
        </w:rPr>
      </w:pPr>
      <w:r w:rsidRPr="00035B5F">
        <w:rPr>
          <w:sz w:val="22"/>
          <w:szCs w:val="22"/>
        </w:rPr>
        <w:t>A</w:t>
      </w:r>
      <w:r w:rsidR="008351F2" w:rsidRPr="00035B5F">
        <w:rPr>
          <w:sz w:val="22"/>
          <w:szCs w:val="22"/>
        </w:rPr>
        <w:t>dvertising of lots</w:t>
      </w:r>
      <w:r w:rsidR="004B5330" w:rsidRPr="00035B5F">
        <w:rPr>
          <w:sz w:val="22"/>
          <w:szCs w:val="22"/>
        </w:rPr>
        <w:t xml:space="preserve"> for sale, R.G. Jennings Agent</w:t>
      </w:r>
    </w:p>
    <w:p w14:paraId="118FB60E" w14:textId="77777777" w:rsidR="008351F2" w:rsidRPr="00035B5F" w:rsidRDefault="00C81284" w:rsidP="00885D81">
      <w:pPr>
        <w:numPr>
          <w:ilvl w:val="0"/>
          <w:numId w:val="1073"/>
        </w:numPr>
        <w:rPr>
          <w:sz w:val="22"/>
          <w:szCs w:val="22"/>
        </w:rPr>
      </w:pPr>
      <w:r w:rsidRPr="00035B5F">
        <w:rPr>
          <w:sz w:val="22"/>
          <w:szCs w:val="22"/>
        </w:rPr>
        <w:t>A</w:t>
      </w:r>
      <w:r w:rsidR="008351F2" w:rsidRPr="00035B5F">
        <w:rPr>
          <w:sz w:val="22"/>
          <w:szCs w:val="22"/>
        </w:rPr>
        <w:t>dvertising with picture of Toxaway Inn and the Narrows on the Horse Pasture River</w:t>
      </w:r>
    </w:p>
    <w:p w14:paraId="5147F01B" w14:textId="77777777" w:rsidR="008351F2" w:rsidRPr="00035B5F" w:rsidRDefault="00C81284" w:rsidP="00885D81">
      <w:pPr>
        <w:numPr>
          <w:ilvl w:val="0"/>
          <w:numId w:val="1073"/>
        </w:numPr>
        <w:rPr>
          <w:sz w:val="22"/>
          <w:szCs w:val="22"/>
        </w:rPr>
      </w:pPr>
      <w:r w:rsidRPr="00035B5F">
        <w:rPr>
          <w:sz w:val="22"/>
          <w:szCs w:val="22"/>
        </w:rPr>
        <w:t>A</w:t>
      </w:r>
      <w:r w:rsidR="008351F2" w:rsidRPr="00035B5F">
        <w:rPr>
          <w:sz w:val="22"/>
          <w:szCs w:val="22"/>
        </w:rPr>
        <w:t>dvertising from booklet depicting boating, dancing, the Island and Toxaway Inn</w:t>
      </w:r>
    </w:p>
    <w:p w14:paraId="4FD31E6A" w14:textId="77777777" w:rsidR="008351F2" w:rsidRPr="00035B5F" w:rsidRDefault="008351F2" w:rsidP="00885D81">
      <w:pPr>
        <w:numPr>
          <w:ilvl w:val="0"/>
          <w:numId w:val="1073"/>
        </w:numPr>
        <w:rPr>
          <w:sz w:val="22"/>
          <w:szCs w:val="22"/>
        </w:rPr>
      </w:pPr>
      <w:r w:rsidRPr="00035B5F">
        <w:rPr>
          <w:sz w:val="22"/>
          <w:szCs w:val="22"/>
        </w:rPr>
        <w:t>2 yellow sheets of various photos of Lake Toxaway Estates</w:t>
      </w:r>
    </w:p>
    <w:p w14:paraId="7142A3D8" w14:textId="77777777" w:rsidR="008351F2" w:rsidRPr="00035B5F" w:rsidRDefault="008351F2" w:rsidP="00885D81">
      <w:pPr>
        <w:numPr>
          <w:ilvl w:val="0"/>
          <w:numId w:val="1073"/>
        </w:numPr>
        <w:rPr>
          <w:sz w:val="22"/>
          <w:szCs w:val="22"/>
        </w:rPr>
      </w:pPr>
      <w:r w:rsidRPr="00035B5F">
        <w:rPr>
          <w:sz w:val="22"/>
          <w:szCs w:val="22"/>
        </w:rPr>
        <w:t>1 yellow sheet, Overhills of Ottaray Golf Links</w:t>
      </w:r>
      <w:r w:rsidRPr="00035B5F">
        <w:rPr>
          <w:sz w:val="22"/>
          <w:szCs w:val="22"/>
        </w:rPr>
        <w:tab/>
      </w:r>
    </w:p>
    <w:p w14:paraId="24947F6B" w14:textId="77777777" w:rsidR="008351F2" w:rsidRPr="00035B5F" w:rsidRDefault="008351F2" w:rsidP="00885D81">
      <w:pPr>
        <w:numPr>
          <w:ilvl w:val="0"/>
          <w:numId w:val="1073"/>
        </w:numPr>
        <w:rPr>
          <w:sz w:val="22"/>
          <w:szCs w:val="22"/>
        </w:rPr>
      </w:pPr>
      <w:r w:rsidRPr="00035B5F">
        <w:rPr>
          <w:sz w:val="22"/>
          <w:szCs w:val="22"/>
        </w:rPr>
        <w:t>Toxaway, By Old Trudge</w:t>
      </w:r>
    </w:p>
    <w:p w14:paraId="6FE8FFB7" w14:textId="77777777" w:rsidR="008351F2" w:rsidRPr="00035B5F" w:rsidRDefault="008351F2" w:rsidP="00885D81">
      <w:pPr>
        <w:numPr>
          <w:ilvl w:val="0"/>
          <w:numId w:val="1073"/>
        </w:numPr>
        <w:rPr>
          <w:sz w:val="22"/>
          <w:szCs w:val="22"/>
        </w:rPr>
      </w:pPr>
      <w:r w:rsidRPr="00035B5F">
        <w:rPr>
          <w:sz w:val="22"/>
          <w:szCs w:val="22"/>
        </w:rPr>
        <w:t>Brochure: Toxaway Inn, Lake Toxaway. America’s Switzerland</w:t>
      </w:r>
      <w:r w:rsidRPr="00035B5F">
        <w:rPr>
          <w:sz w:val="22"/>
          <w:szCs w:val="22"/>
        </w:rPr>
        <w:tab/>
      </w:r>
    </w:p>
    <w:p w14:paraId="58A6F322" w14:textId="77777777" w:rsidR="008351F2" w:rsidRPr="00035B5F" w:rsidRDefault="008351F2" w:rsidP="00885D81">
      <w:pPr>
        <w:numPr>
          <w:ilvl w:val="0"/>
          <w:numId w:val="1073"/>
        </w:numPr>
        <w:rPr>
          <w:sz w:val="22"/>
          <w:szCs w:val="22"/>
        </w:rPr>
      </w:pPr>
      <w:r w:rsidRPr="00035B5F">
        <w:rPr>
          <w:sz w:val="22"/>
          <w:szCs w:val="22"/>
        </w:rPr>
        <w:t>A visit to Lake Toxaway</w:t>
      </w:r>
      <w:r w:rsidR="00C81284" w:rsidRPr="00035B5F">
        <w:rPr>
          <w:sz w:val="22"/>
          <w:szCs w:val="22"/>
        </w:rPr>
        <w:t xml:space="preserve"> – perhaps a newspaper article</w:t>
      </w:r>
    </w:p>
    <w:p w14:paraId="17CA4FAC" w14:textId="77777777" w:rsidR="008351F2" w:rsidRPr="00035B5F" w:rsidRDefault="004E5F00" w:rsidP="00885D81">
      <w:pPr>
        <w:numPr>
          <w:ilvl w:val="0"/>
          <w:numId w:val="1073"/>
        </w:numPr>
        <w:rPr>
          <w:sz w:val="22"/>
          <w:szCs w:val="22"/>
        </w:rPr>
      </w:pPr>
      <w:r w:rsidRPr="00035B5F">
        <w:rPr>
          <w:sz w:val="22"/>
          <w:szCs w:val="22"/>
        </w:rPr>
        <w:t>Article on t</w:t>
      </w:r>
      <w:r w:rsidR="008351F2" w:rsidRPr="00035B5F">
        <w:rPr>
          <w:sz w:val="22"/>
          <w:szCs w:val="22"/>
        </w:rPr>
        <w:t>he Beautiful Sapphire Country</w:t>
      </w:r>
    </w:p>
    <w:p w14:paraId="475F37AD" w14:textId="77777777" w:rsidR="008351F2" w:rsidRPr="00035B5F" w:rsidRDefault="008351F2" w:rsidP="002D7E1A">
      <w:pPr>
        <w:rPr>
          <w:sz w:val="22"/>
          <w:szCs w:val="22"/>
        </w:rPr>
      </w:pPr>
    </w:p>
    <w:p w14:paraId="2AE7B88C" w14:textId="77777777" w:rsidR="00971AA3" w:rsidRPr="00035B5F" w:rsidRDefault="008351F2" w:rsidP="002D7E1A">
      <w:pPr>
        <w:rPr>
          <w:sz w:val="22"/>
          <w:szCs w:val="22"/>
        </w:rPr>
      </w:pPr>
      <w:r w:rsidRPr="00035B5F">
        <w:rPr>
          <w:sz w:val="22"/>
          <w:szCs w:val="22"/>
        </w:rPr>
        <w:t>CHURCHES</w:t>
      </w:r>
      <w:r w:rsidR="00894CDB" w:rsidRPr="00035B5F">
        <w:rPr>
          <w:sz w:val="22"/>
          <w:szCs w:val="22"/>
        </w:rPr>
        <w:t xml:space="preserve"> (6 items)</w:t>
      </w:r>
      <w:r w:rsidRPr="00035B5F">
        <w:rPr>
          <w:sz w:val="22"/>
          <w:szCs w:val="22"/>
        </w:rPr>
        <w:tab/>
      </w:r>
      <w:r w:rsidR="00894CDB" w:rsidRPr="00035B5F">
        <w:rPr>
          <w:sz w:val="22"/>
          <w:szCs w:val="22"/>
        </w:rPr>
        <w:t xml:space="preserve">     </w:t>
      </w:r>
      <w:r w:rsidR="00894CDB" w:rsidRPr="00035B5F">
        <w:rPr>
          <w:sz w:val="22"/>
          <w:szCs w:val="22"/>
        </w:rPr>
        <w:tab/>
      </w:r>
      <w:r w:rsidR="00894CDB" w:rsidRPr="00035B5F">
        <w:rPr>
          <w:sz w:val="22"/>
          <w:szCs w:val="22"/>
        </w:rPr>
        <w:tab/>
      </w:r>
      <w:r w:rsidR="00894CDB" w:rsidRPr="00035B5F">
        <w:rPr>
          <w:sz w:val="22"/>
          <w:szCs w:val="22"/>
        </w:rPr>
        <w:tab/>
      </w:r>
      <w:r w:rsidR="00894CDB" w:rsidRPr="00035B5F">
        <w:rPr>
          <w:sz w:val="22"/>
          <w:szCs w:val="22"/>
        </w:rPr>
        <w:tab/>
      </w:r>
      <w:r w:rsidR="00894CDB" w:rsidRPr="00035B5F">
        <w:rPr>
          <w:sz w:val="22"/>
          <w:szCs w:val="22"/>
        </w:rPr>
        <w:tab/>
      </w:r>
      <w:r w:rsidR="00894CDB" w:rsidRPr="00035B5F">
        <w:rPr>
          <w:sz w:val="22"/>
          <w:szCs w:val="22"/>
        </w:rPr>
        <w:tab/>
        <w:t xml:space="preserve">           </w:t>
      </w:r>
      <w:r w:rsidR="00CB0A84" w:rsidRPr="00035B5F">
        <w:rPr>
          <w:sz w:val="22"/>
          <w:szCs w:val="22"/>
        </w:rPr>
        <w:tab/>
      </w:r>
      <w:r w:rsidR="00CB0A84" w:rsidRPr="00035B5F">
        <w:rPr>
          <w:sz w:val="22"/>
          <w:szCs w:val="22"/>
        </w:rPr>
        <w:tab/>
      </w:r>
      <w:r w:rsidR="00894CDB" w:rsidRPr="00035B5F">
        <w:rPr>
          <w:sz w:val="22"/>
          <w:szCs w:val="22"/>
        </w:rPr>
        <w:t xml:space="preserve"> </w:t>
      </w:r>
      <w:r w:rsidR="00CB0A84" w:rsidRPr="00035B5F">
        <w:rPr>
          <w:sz w:val="22"/>
          <w:szCs w:val="22"/>
        </w:rPr>
        <w:tab/>
      </w:r>
      <w:r w:rsidR="00894CDB" w:rsidRPr="00035B5F">
        <w:rPr>
          <w:sz w:val="22"/>
          <w:szCs w:val="22"/>
        </w:rPr>
        <w:t>FOLDER 2</w:t>
      </w:r>
      <w:r w:rsidRPr="00035B5F">
        <w:rPr>
          <w:sz w:val="22"/>
          <w:szCs w:val="22"/>
        </w:rPr>
        <w:tab/>
      </w:r>
    </w:p>
    <w:p w14:paraId="169F9E64" w14:textId="77777777" w:rsidR="008351F2" w:rsidRPr="00035B5F" w:rsidRDefault="008351F2" w:rsidP="00885D81">
      <w:pPr>
        <w:numPr>
          <w:ilvl w:val="0"/>
          <w:numId w:val="1074"/>
        </w:numPr>
        <w:rPr>
          <w:sz w:val="22"/>
          <w:szCs w:val="22"/>
        </w:rPr>
      </w:pPr>
      <w:r w:rsidRPr="00035B5F">
        <w:rPr>
          <w:sz w:val="22"/>
          <w:szCs w:val="22"/>
        </w:rPr>
        <w:t>First United Methodist – Lak</w:t>
      </w:r>
      <w:r w:rsidR="00C81284" w:rsidRPr="00035B5F">
        <w:rPr>
          <w:sz w:val="22"/>
          <w:szCs w:val="22"/>
        </w:rPr>
        <w:t>e Toxaway Church may be Placed o</w:t>
      </w:r>
      <w:r w:rsidRPr="00035B5F">
        <w:rPr>
          <w:sz w:val="22"/>
          <w:szCs w:val="22"/>
        </w:rPr>
        <w:t>n Nat</w:t>
      </w:r>
      <w:r w:rsidR="00971AA3" w:rsidRPr="00035B5F">
        <w:rPr>
          <w:sz w:val="22"/>
          <w:szCs w:val="22"/>
        </w:rPr>
        <w:t xml:space="preserve">ional Register of </w:t>
      </w:r>
      <w:r w:rsidR="00C81284" w:rsidRPr="00035B5F">
        <w:rPr>
          <w:sz w:val="22"/>
          <w:szCs w:val="22"/>
        </w:rPr>
        <w:t>Historic Places,</w:t>
      </w:r>
      <w:r w:rsidRPr="00035B5F">
        <w:rPr>
          <w:sz w:val="22"/>
          <w:szCs w:val="22"/>
        </w:rPr>
        <w:t xml:space="preserve"> Transylvania Times, July 19, 1990</w:t>
      </w:r>
      <w:r w:rsidRPr="00035B5F">
        <w:rPr>
          <w:sz w:val="22"/>
          <w:szCs w:val="22"/>
        </w:rPr>
        <w:tab/>
      </w:r>
    </w:p>
    <w:p w14:paraId="048C1968" w14:textId="77777777" w:rsidR="008351F2" w:rsidRPr="00035B5F" w:rsidRDefault="008351F2" w:rsidP="00885D81">
      <w:pPr>
        <w:numPr>
          <w:ilvl w:val="0"/>
          <w:numId w:val="1074"/>
        </w:numPr>
        <w:rPr>
          <w:sz w:val="22"/>
          <w:szCs w:val="22"/>
        </w:rPr>
      </w:pPr>
      <w:r w:rsidRPr="00035B5F">
        <w:rPr>
          <w:sz w:val="22"/>
          <w:szCs w:val="22"/>
        </w:rPr>
        <w:t>Lake Toxaway Baptist Church 1986 Church Family Directory front cover</w:t>
      </w:r>
    </w:p>
    <w:p w14:paraId="0DB74B4E" w14:textId="77777777" w:rsidR="008351F2" w:rsidRPr="00035B5F" w:rsidRDefault="008351F2" w:rsidP="00885D81">
      <w:pPr>
        <w:numPr>
          <w:ilvl w:val="0"/>
          <w:numId w:val="1074"/>
        </w:numPr>
        <w:rPr>
          <w:sz w:val="22"/>
          <w:szCs w:val="22"/>
        </w:rPr>
      </w:pPr>
      <w:r w:rsidRPr="00035B5F">
        <w:rPr>
          <w:sz w:val="22"/>
          <w:szCs w:val="22"/>
        </w:rPr>
        <w:t>Toxaway Church to have Homecoming (United Methodist) Transylvania Times, August</w:t>
      </w:r>
      <w:r w:rsidR="00894CDB" w:rsidRPr="00035B5F">
        <w:rPr>
          <w:sz w:val="22"/>
          <w:szCs w:val="22"/>
        </w:rPr>
        <w:t xml:space="preserve"> </w:t>
      </w:r>
      <w:r w:rsidRPr="00035B5F">
        <w:rPr>
          <w:sz w:val="22"/>
          <w:szCs w:val="22"/>
        </w:rPr>
        <w:t>23, 1984</w:t>
      </w:r>
    </w:p>
    <w:p w14:paraId="4BD09C5E" w14:textId="77777777" w:rsidR="008351F2" w:rsidRPr="00035B5F" w:rsidRDefault="008351F2" w:rsidP="00885D81">
      <w:pPr>
        <w:numPr>
          <w:ilvl w:val="0"/>
          <w:numId w:val="1074"/>
        </w:numPr>
        <w:rPr>
          <w:sz w:val="22"/>
          <w:szCs w:val="22"/>
        </w:rPr>
      </w:pPr>
      <w:r w:rsidRPr="00035B5F">
        <w:rPr>
          <w:sz w:val="22"/>
          <w:szCs w:val="22"/>
        </w:rPr>
        <w:t>Church History – Lake Toxaway United Methodist Chu</w:t>
      </w:r>
      <w:r w:rsidR="00971AA3" w:rsidRPr="00035B5F">
        <w:rPr>
          <w:sz w:val="22"/>
          <w:szCs w:val="22"/>
        </w:rPr>
        <w:t xml:space="preserve">rch, compiled by Cliff Counter, </w:t>
      </w:r>
      <w:r w:rsidRPr="00035B5F">
        <w:rPr>
          <w:sz w:val="22"/>
          <w:szCs w:val="22"/>
        </w:rPr>
        <w:t>August, 1984</w:t>
      </w:r>
    </w:p>
    <w:p w14:paraId="1D0BA25C" w14:textId="77777777" w:rsidR="008351F2" w:rsidRPr="00035B5F" w:rsidRDefault="008351F2" w:rsidP="00885D81">
      <w:pPr>
        <w:numPr>
          <w:ilvl w:val="0"/>
          <w:numId w:val="1074"/>
        </w:numPr>
        <w:rPr>
          <w:sz w:val="22"/>
          <w:szCs w:val="22"/>
        </w:rPr>
      </w:pPr>
      <w:r w:rsidRPr="00035B5F">
        <w:rPr>
          <w:sz w:val="22"/>
          <w:szCs w:val="22"/>
        </w:rPr>
        <w:t>Booklet – History of St. Andrew’s Chapel, Lake Toxaway, NC by Ben F. Ormand, April</w:t>
      </w:r>
      <w:r w:rsidR="00894CDB" w:rsidRPr="00035B5F">
        <w:rPr>
          <w:sz w:val="22"/>
          <w:szCs w:val="22"/>
        </w:rPr>
        <w:t xml:space="preserve"> </w:t>
      </w:r>
      <w:r w:rsidRPr="00035B5F">
        <w:rPr>
          <w:sz w:val="22"/>
          <w:szCs w:val="22"/>
        </w:rPr>
        <w:t>1981</w:t>
      </w:r>
    </w:p>
    <w:p w14:paraId="62605F96" w14:textId="77777777" w:rsidR="008351F2" w:rsidRPr="00035B5F" w:rsidRDefault="008351F2" w:rsidP="00885D81">
      <w:pPr>
        <w:numPr>
          <w:ilvl w:val="0"/>
          <w:numId w:val="1074"/>
        </w:numPr>
        <w:rPr>
          <w:sz w:val="22"/>
          <w:szCs w:val="22"/>
        </w:rPr>
      </w:pPr>
      <w:r w:rsidRPr="00035B5F">
        <w:rPr>
          <w:sz w:val="22"/>
          <w:szCs w:val="22"/>
        </w:rPr>
        <w:t>Brief history with photo of 1920s Lake Toxaway Baptist Church</w:t>
      </w:r>
    </w:p>
    <w:p w14:paraId="263FF83A" w14:textId="77777777" w:rsidR="008351F2" w:rsidRPr="00035B5F" w:rsidRDefault="008351F2" w:rsidP="002D7E1A">
      <w:pPr>
        <w:rPr>
          <w:sz w:val="22"/>
          <w:szCs w:val="22"/>
        </w:rPr>
      </w:pPr>
      <w:r w:rsidRPr="00035B5F">
        <w:rPr>
          <w:sz w:val="22"/>
          <w:szCs w:val="22"/>
        </w:rPr>
        <w:tab/>
      </w:r>
    </w:p>
    <w:p w14:paraId="7F2290C6" w14:textId="77777777" w:rsidR="00CB0A84" w:rsidRPr="00035B5F" w:rsidRDefault="008351F2" w:rsidP="002D7E1A">
      <w:pPr>
        <w:tabs>
          <w:tab w:val="left" w:pos="7920"/>
        </w:tabs>
        <w:rPr>
          <w:sz w:val="22"/>
          <w:szCs w:val="22"/>
        </w:rPr>
      </w:pPr>
      <w:r w:rsidRPr="00035B5F">
        <w:rPr>
          <w:sz w:val="22"/>
          <w:szCs w:val="22"/>
        </w:rPr>
        <w:t>FAIRFIELD INN, FRANKLIN HO</w:t>
      </w:r>
      <w:r w:rsidR="00CB0A84" w:rsidRPr="00035B5F">
        <w:rPr>
          <w:sz w:val="22"/>
          <w:szCs w:val="22"/>
        </w:rPr>
        <w:t>TEL, SAPPHIRE INN, THE LODGE &amp;</w:t>
      </w:r>
      <w:r w:rsidRPr="00035B5F">
        <w:rPr>
          <w:sz w:val="22"/>
          <w:szCs w:val="22"/>
        </w:rPr>
        <w:t xml:space="preserve"> THE RHODODENDRON HOTEL</w:t>
      </w:r>
      <w:r w:rsidR="00ED527D" w:rsidRPr="00035B5F">
        <w:rPr>
          <w:sz w:val="22"/>
          <w:szCs w:val="22"/>
        </w:rPr>
        <w:t xml:space="preserve"> </w:t>
      </w:r>
    </w:p>
    <w:p w14:paraId="6C18F59C" w14:textId="77777777" w:rsidR="008351F2" w:rsidRPr="00035B5F" w:rsidRDefault="00ED527D" w:rsidP="002D7E1A">
      <w:pPr>
        <w:tabs>
          <w:tab w:val="left" w:pos="7920"/>
        </w:tabs>
        <w:rPr>
          <w:sz w:val="22"/>
          <w:szCs w:val="22"/>
        </w:rPr>
      </w:pPr>
      <w:r w:rsidRPr="00035B5F">
        <w:rPr>
          <w:sz w:val="22"/>
          <w:szCs w:val="22"/>
        </w:rPr>
        <w:t>(10 items)</w:t>
      </w:r>
      <w:r w:rsidR="00971AA3" w:rsidRPr="00035B5F">
        <w:rPr>
          <w:sz w:val="22"/>
          <w:szCs w:val="22"/>
        </w:rPr>
        <w:tab/>
      </w:r>
      <w:r w:rsidR="00CB0A84" w:rsidRPr="00035B5F">
        <w:rPr>
          <w:sz w:val="22"/>
          <w:szCs w:val="22"/>
        </w:rPr>
        <w:tab/>
      </w:r>
      <w:r w:rsidR="00974414" w:rsidRPr="00035B5F">
        <w:rPr>
          <w:sz w:val="22"/>
          <w:szCs w:val="22"/>
        </w:rPr>
        <w:t>FOLDER 3</w:t>
      </w:r>
      <w:r w:rsidR="00974414" w:rsidRPr="00035B5F">
        <w:rPr>
          <w:sz w:val="22"/>
          <w:szCs w:val="22"/>
        </w:rPr>
        <w:tab/>
      </w:r>
    </w:p>
    <w:p w14:paraId="14936147" w14:textId="77777777" w:rsidR="008351F2" w:rsidRPr="00035B5F" w:rsidRDefault="008351F2" w:rsidP="00885D81">
      <w:pPr>
        <w:numPr>
          <w:ilvl w:val="0"/>
          <w:numId w:val="1075"/>
        </w:numPr>
        <w:rPr>
          <w:sz w:val="22"/>
          <w:szCs w:val="22"/>
        </w:rPr>
      </w:pPr>
      <w:r w:rsidRPr="00035B5F">
        <w:rPr>
          <w:sz w:val="22"/>
          <w:szCs w:val="22"/>
        </w:rPr>
        <w:t xml:space="preserve">Franklin Hotel – Courthouse research 1906 to 1911, August 8, 1983 </w:t>
      </w:r>
    </w:p>
    <w:p w14:paraId="7507A127" w14:textId="77777777" w:rsidR="008351F2" w:rsidRPr="00035B5F" w:rsidRDefault="008351F2" w:rsidP="00885D81">
      <w:pPr>
        <w:numPr>
          <w:ilvl w:val="0"/>
          <w:numId w:val="1075"/>
        </w:numPr>
        <w:rPr>
          <w:sz w:val="22"/>
          <w:szCs w:val="22"/>
        </w:rPr>
      </w:pPr>
      <w:r w:rsidRPr="00035B5F">
        <w:rPr>
          <w:sz w:val="22"/>
          <w:szCs w:val="22"/>
        </w:rPr>
        <w:t>Fairfield, Greater Western North Carolina “Land of the Sky” Directory and Guide 1912</w:t>
      </w:r>
    </w:p>
    <w:p w14:paraId="40BE567F" w14:textId="77777777" w:rsidR="008351F2" w:rsidRPr="00035B5F" w:rsidRDefault="00894CDB" w:rsidP="00885D81">
      <w:pPr>
        <w:numPr>
          <w:ilvl w:val="0"/>
          <w:numId w:val="1075"/>
        </w:numPr>
        <w:rPr>
          <w:sz w:val="22"/>
          <w:szCs w:val="22"/>
        </w:rPr>
      </w:pPr>
      <w:r w:rsidRPr="00035B5F">
        <w:rPr>
          <w:sz w:val="22"/>
          <w:szCs w:val="22"/>
        </w:rPr>
        <w:t>Clipping</w:t>
      </w:r>
      <w:r w:rsidR="008351F2" w:rsidRPr="00035B5F">
        <w:rPr>
          <w:sz w:val="22"/>
          <w:szCs w:val="22"/>
        </w:rPr>
        <w:t xml:space="preserve"> on the Franklin and Sapphire Inn, July 26, 1906 </w:t>
      </w:r>
      <w:r w:rsidR="008351F2" w:rsidRPr="00035B5F">
        <w:rPr>
          <w:sz w:val="22"/>
          <w:szCs w:val="22"/>
        </w:rPr>
        <w:tab/>
      </w:r>
    </w:p>
    <w:p w14:paraId="61090D64" w14:textId="77777777" w:rsidR="00894CDB" w:rsidRPr="00035B5F" w:rsidRDefault="008351F2" w:rsidP="00885D81">
      <w:pPr>
        <w:numPr>
          <w:ilvl w:val="0"/>
          <w:numId w:val="1075"/>
        </w:numPr>
        <w:rPr>
          <w:sz w:val="22"/>
          <w:szCs w:val="22"/>
        </w:rPr>
      </w:pPr>
      <w:r w:rsidRPr="00035B5F">
        <w:rPr>
          <w:sz w:val="22"/>
          <w:szCs w:val="22"/>
        </w:rPr>
        <w:t>Advertisement: In the Beautiful Sapphire Country The Rhododendron, July 14, 1905,</w:t>
      </w:r>
    </w:p>
    <w:p w14:paraId="3353AB91" w14:textId="77777777" w:rsidR="008351F2" w:rsidRPr="00035B5F" w:rsidRDefault="008351F2" w:rsidP="00885D81">
      <w:pPr>
        <w:numPr>
          <w:ilvl w:val="0"/>
          <w:numId w:val="1075"/>
        </w:numPr>
        <w:rPr>
          <w:sz w:val="22"/>
          <w:szCs w:val="22"/>
        </w:rPr>
      </w:pPr>
      <w:r w:rsidRPr="00035B5F">
        <w:rPr>
          <w:sz w:val="22"/>
          <w:szCs w:val="22"/>
        </w:rPr>
        <w:t>Some Attractions of Brevard – Franklin Hotel Sylvan Valley News, Fall 1904</w:t>
      </w:r>
    </w:p>
    <w:p w14:paraId="2BE9A548" w14:textId="77777777" w:rsidR="008351F2" w:rsidRPr="00035B5F" w:rsidRDefault="008351F2" w:rsidP="00885D81">
      <w:pPr>
        <w:numPr>
          <w:ilvl w:val="0"/>
          <w:numId w:val="1075"/>
        </w:numPr>
        <w:rPr>
          <w:sz w:val="22"/>
          <w:szCs w:val="22"/>
        </w:rPr>
      </w:pPr>
      <w:r w:rsidRPr="00035B5F">
        <w:rPr>
          <w:sz w:val="22"/>
          <w:szCs w:val="22"/>
        </w:rPr>
        <w:t>“The Charms of the Sapphire Country: from Land of the Sky, 1903</w:t>
      </w:r>
      <w:r w:rsidRPr="00035B5F">
        <w:rPr>
          <w:sz w:val="22"/>
          <w:szCs w:val="22"/>
        </w:rPr>
        <w:tab/>
      </w:r>
    </w:p>
    <w:p w14:paraId="3D767933" w14:textId="77777777" w:rsidR="004B5330" w:rsidRPr="00035B5F" w:rsidRDefault="008351F2" w:rsidP="00885D81">
      <w:pPr>
        <w:numPr>
          <w:ilvl w:val="0"/>
          <w:numId w:val="1075"/>
        </w:numPr>
        <w:rPr>
          <w:sz w:val="22"/>
          <w:szCs w:val="22"/>
        </w:rPr>
      </w:pPr>
      <w:r w:rsidRPr="00035B5F">
        <w:rPr>
          <w:sz w:val="22"/>
          <w:szCs w:val="22"/>
        </w:rPr>
        <w:t>A history of Fairfield Inn by Sapphire Valley Development Corp</w:t>
      </w:r>
    </w:p>
    <w:p w14:paraId="05145C4B" w14:textId="77777777" w:rsidR="008351F2" w:rsidRPr="00035B5F" w:rsidRDefault="008351F2" w:rsidP="00885D81">
      <w:pPr>
        <w:numPr>
          <w:ilvl w:val="0"/>
          <w:numId w:val="1075"/>
        </w:numPr>
        <w:rPr>
          <w:sz w:val="22"/>
          <w:szCs w:val="22"/>
        </w:rPr>
      </w:pPr>
      <w:r w:rsidRPr="00035B5F">
        <w:rPr>
          <w:sz w:val="22"/>
          <w:szCs w:val="22"/>
        </w:rPr>
        <w:t>Quote from Birth of Forestry in America by Dr. Schenck regarding the Franklin Hotel</w:t>
      </w:r>
    </w:p>
    <w:p w14:paraId="792556A6" w14:textId="77777777" w:rsidR="008351F2" w:rsidRPr="00035B5F" w:rsidRDefault="008351F2" w:rsidP="00885D81">
      <w:pPr>
        <w:numPr>
          <w:ilvl w:val="0"/>
          <w:numId w:val="1075"/>
        </w:numPr>
        <w:rPr>
          <w:sz w:val="22"/>
          <w:szCs w:val="22"/>
        </w:rPr>
      </w:pPr>
      <w:r w:rsidRPr="00035B5F">
        <w:rPr>
          <w:sz w:val="22"/>
          <w:szCs w:val="22"/>
        </w:rPr>
        <w:t>Article from Land of the Sky, Asheville Plateau regarding Toxaway Company Hotels</w:t>
      </w:r>
    </w:p>
    <w:p w14:paraId="287A215B" w14:textId="77777777" w:rsidR="008351F2" w:rsidRPr="00035B5F" w:rsidRDefault="008351F2" w:rsidP="00885D81">
      <w:pPr>
        <w:numPr>
          <w:ilvl w:val="0"/>
          <w:numId w:val="1075"/>
        </w:numPr>
        <w:rPr>
          <w:sz w:val="22"/>
          <w:szCs w:val="22"/>
        </w:rPr>
      </w:pPr>
      <w:r w:rsidRPr="00035B5F">
        <w:rPr>
          <w:sz w:val="22"/>
          <w:szCs w:val="22"/>
        </w:rPr>
        <w:t>Brochure, Toxaway System of Hotels</w:t>
      </w:r>
    </w:p>
    <w:p w14:paraId="705E6E0E" w14:textId="77777777" w:rsidR="008351F2" w:rsidRPr="00035B5F" w:rsidRDefault="008351F2" w:rsidP="002D7E1A">
      <w:pPr>
        <w:rPr>
          <w:sz w:val="22"/>
          <w:szCs w:val="22"/>
        </w:rPr>
      </w:pPr>
    </w:p>
    <w:p w14:paraId="71B112A8" w14:textId="77777777" w:rsidR="008351F2" w:rsidRPr="00035B5F" w:rsidRDefault="008351F2" w:rsidP="002D7E1A">
      <w:pPr>
        <w:rPr>
          <w:sz w:val="22"/>
          <w:szCs w:val="22"/>
        </w:rPr>
      </w:pPr>
      <w:r w:rsidRPr="00035B5F">
        <w:rPr>
          <w:sz w:val="22"/>
          <w:szCs w:val="22"/>
        </w:rPr>
        <w:t>FIRST LAKE TOXAWAY, 1903-1916</w:t>
      </w:r>
      <w:r w:rsidR="00775D4C" w:rsidRPr="00035B5F">
        <w:rPr>
          <w:sz w:val="22"/>
          <w:szCs w:val="22"/>
        </w:rPr>
        <w:t xml:space="preserve"> (34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CB0A84" w:rsidRPr="00035B5F">
        <w:rPr>
          <w:sz w:val="22"/>
          <w:szCs w:val="22"/>
        </w:rPr>
        <w:tab/>
      </w:r>
      <w:r w:rsidRPr="00035B5F">
        <w:rPr>
          <w:sz w:val="22"/>
          <w:szCs w:val="22"/>
        </w:rPr>
        <w:t>FOLDER 4</w:t>
      </w:r>
    </w:p>
    <w:p w14:paraId="3125B5BC" w14:textId="77777777" w:rsidR="008351F2" w:rsidRPr="00035B5F" w:rsidRDefault="008351F2" w:rsidP="00885D81">
      <w:pPr>
        <w:numPr>
          <w:ilvl w:val="0"/>
          <w:numId w:val="1076"/>
        </w:numPr>
        <w:rPr>
          <w:sz w:val="22"/>
          <w:szCs w:val="22"/>
        </w:rPr>
      </w:pPr>
      <w:r w:rsidRPr="00035B5F">
        <w:rPr>
          <w:sz w:val="22"/>
          <w:szCs w:val="22"/>
        </w:rPr>
        <w:t>Lucy Moltz Shaped Part of Toxaway’s History, Transylvania Times, July 28, 1997</w:t>
      </w:r>
    </w:p>
    <w:p w14:paraId="0EB9CD22" w14:textId="77777777" w:rsidR="008351F2" w:rsidRPr="00035B5F" w:rsidRDefault="008351F2" w:rsidP="00885D81">
      <w:pPr>
        <w:numPr>
          <w:ilvl w:val="0"/>
          <w:numId w:val="1076"/>
        </w:numPr>
        <w:rPr>
          <w:sz w:val="22"/>
          <w:szCs w:val="22"/>
        </w:rPr>
      </w:pPr>
      <w:r w:rsidRPr="00035B5F">
        <w:rPr>
          <w:sz w:val="22"/>
          <w:szCs w:val="22"/>
        </w:rPr>
        <w:t xml:space="preserve">Notes from Charlotte Observer, November 12, 1980 regarding hotel accommodations </w:t>
      </w:r>
    </w:p>
    <w:p w14:paraId="08FF510B" w14:textId="77777777" w:rsidR="008351F2" w:rsidRPr="00035B5F" w:rsidRDefault="008351F2" w:rsidP="00885D81">
      <w:pPr>
        <w:numPr>
          <w:ilvl w:val="0"/>
          <w:numId w:val="1076"/>
        </w:numPr>
        <w:rPr>
          <w:sz w:val="22"/>
          <w:szCs w:val="22"/>
        </w:rPr>
      </w:pPr>
      <w:r w:rsidRPr="00035B5F">
        <w:rPr>
          <w:sz w:val="22"/>
          <w:szCs w:val="22"/>
        </w:rPr>
        <w:t>Episodes of Transylvania County History from Transylvania Beginnings by Mary Jane McCrary, Transylvania Times, March 12, 1979</w:t>
      </w:r>
    </w:p>
    <w:p w14:paraId="45D4D59B" w14:textId="77777777" w:rsidR="008351F2" w:rsidRPr="00035B5F" w:rsidRDefault="008351F2" w:rsidP="00885D81">
      <w:pPr>
        <w:numPr>
          <w:ilvl w:val="0"/>
          <w:numId w:val="1076"/>
        </w:numPr>
        <w:rPr>
          <w:sz w:val="22"/>
          <w:szCs w:val="22"/>
        </w:rPr>
      </w:pPr>
      <w:r w:rsidRPr="00035B5F">
        <w:rPr>
          <w:sz w:val="22"/>
          <w:szCs w:val="22"/>
        </w:rPr>
        <w:t>Description of Toxaway Falls, Ft. Lauderdale News &amp; Sun-Sentinel, October 10, 1965</w:t>
      </w:r>
    </w:p>
    <w:p w14:paraId="11138782" w14:textId="77777777" w:rsidR="008351F2" w:rsidRPr="00035B5F" w:rsidRDefault="008351F2" w:rsidP="00885D81">
      <w:pPr>
        <w:numPr>
          <w:ilvl w:val="0"/>
          <w:numId w:val="1076"/>
        </w:numPr>
        <w:rPr>
          <w:sz w:val="22"/>
          <w:szCs w:val="22"/>
        </w:rPr>
      </w:pPr>
      <w:r w:rsidRPr="00035B5F">
        <w:rPr>
          <w:sz w:val="22"/>
          <w:szCs w:val="22"/>
        </w:rPr>
        <w:t>Note regarding cutting ice from lake, Transylvania Times, July 29, 1965</w:t>
      </w:r>
    </w:p>
    <w:p w14:paraId="354244CB" w14:textId="77777777" w:rsidR="008351F2" w:rsidRPr="00035B5F" w:rsidRDefault="008351F2" w:rsidP="00885D81">
      <w:pPr>
        <w:numPr>
          <w:ilvl w:val="0"/>
          <w:numId w:val="1076"/>
        </w:numPr>
        <w:rPr>
          <w:sz w:val="22"/>
          <w:szCs w:val="22"/>
        </w:rPr>
      </w:pPr>
      <w:r w:rsidRPr="00035B5F">
        <w:rPr>
          <w:sz w:val="22"/>
          <w:szCs w:val="22"/>
        </w:rPr>
        <w:t>The American Switzerland…..Greater Western North Carolina “Land of the Sky”</w:t>
      </w:r>
      <w:r w:rsidR="00971AA3" w:rsidRPr="00035B5F">
        <w:rPr>
          <w:sz w:val="22"/>
          <w:szCs w:val="22"/>
        </w:rPr>
        <w:t xml:space="preserve"> </w:t>
      </w:r>
      <w:r w:rsidRPr="00035B5F">
        <w:rPr>
          <w:sz w:val="22"/>
          <w:szCs w:val="22"/>
        </w:rPr>
        <w:t>Directory and guide, 1912</w:t>
      </w:r>
    </w:p>
    <w:p w14:paraId="4A55ECEC" w14:textId="77777777" w:rsidR="008351F2" w:rsidRPr="00035B5F" w:rsidRDefault="008351F2" w:rsidP="00885D81">
      <w:pPr>
        <w:numPr>
          <w:ilvl w:val="0"/>
          <w:numId w:val="1076"/>
        </w:numPr>
        <w:rPr>
          <w:sz w:val="22"/>
          <w:szCs w:val="22"/>
        </w:rPr>
      </w:pPr>
      <w:r w:rsidRPr="00035B5F">
        <w:rPr>
          <w:sz w:val="22"/>
          <w:szCs w:val="22"/>
        </w:rPr>
        <w:t>Toxaway Laundry Burned, September 11, 1911</w:t>
      </w:r>
    </w:p>
    <w:p w14:paraId="5D6EF705" w14:textId="77777777" w:rsidR="008351F2" w:rsidRPr="00035B5F" w:rsidRDefault="008351F2" w:rsidP="00885D81">
      <w:pPr>
        <w:numPr>
          <w:ilvl w:val="0"/>
          <w:numId w:val="1076"/>
        </w:numPr>
        <w:rPr>
          <w:sz w:val="22"/>
          <w:szCs w:val="22"/>
        </w:rPr>
      </w:pPr>
      <w:r w:rsidRPr="00035B5F">
        <w:rPr>
          <w:sz w:val="22"/>
          <w:szCs w:val="22"/>
        </w:rPr>
        <w:t>Those Dangerous Animals! Sylvan Valley News, January 24, 1908</w:t>
      </w:r>
      <w:r w:rsidRPr="00035B5F">
        <w:rPr>
          <w:sz w:val="22"/>
          <w:szCs w:val="22"/>
        </w:rPr>
        <w:tab/>
      </w:r>
    </w:p>
    <w:p w14:paraId="05075A21" w14:textId="77777777" w:rsidR="008351F2" w:rsidRPr="00035B5F" w:rsidRDefault="008351F2" w:rsidP="00885D81">
      <w:pPr>
        <w:numPr>
          <w:ilvl w:val="0"/>
          <w:numId w:val="1076"/>
        </w:numPr>
        <w:rPr>
          <w:sz w:val="22"/>
          <w:szCs w:val="22"/>
        </w:rPr>
      </w:pPr>
      <w:r w:rsidRPr="00035B5F">
        <w:rPr>
          <w:sz w:val="22"/>
          <w:szCs w:val="22"/>
        </w:rPr>
        <w:t>Toxaway Hotels to Open June 1 (1907), Gazette-News</w:t>
      </w:r>
      <w:r w:rsidRPr="00035B5F">
        <w:rPr>
          <w:sz w:val="22"/>
          <w:szCs w:val="22"/>
        </w:rPr>
        <w:tab/>
      </w:r>
    </w:p>
    <w:p w14:paraId="06195944" w14:textId="77777777" w:rsidR="008351F2" w:rsidRPr="00035B5F" w:rsidRDefault="008351F2" w:rsidP="00885D81">
      <w:pPr>
        <w:numPr>
          <w:ilvl w:val="0"/>
          <w:numId w:val="1076"/>
        </w:numPr>
        <w:rPr>
          <w:sz w:val="22"/>
          <w:szCs w:val="22"/>
        </w:rPr>
      </w:pPr>
      <w:r w:rsidRPr="00035B5F">
        <w:rPr>
          <w:sz w:val="22"/>
          <w:szCs w:val="22"/>
        </w:rPr>
        <w:t>Toxaway Inn, from Editor of Sylvan Valley News, August 24, 1906</w:t>
      </w:r>
    </w:p>
    <w:p w14:paraId="15823ECD" w14:textId="77777777" w:rsidR="008351F2" w:rsidRPr="00035B5F" w:rsidRDefault="008351F2" w:rsidP="00885D81">
      <w:pPr>
        <w:numPr>
          <w:ilvl w:val="0"/>
          <w:numId w:val="1076"/>
        </w:numPr>
        <w:rPr>
          <w:sz w:val="22"/>
          <w:szCs w:val="22"/>
        </w:rPr>
      </w:pPr>
      <w:r w:rsidRPr="00035B5F">
        <w:rPr>
          <w:sz w:val="22"/>
          <w:szCs w:val="22"/>
        </w:rPr>
        <w:t>Partial hotel register, June 5, 1906</w:t>
      </w:r>
    </w:p>
    <w:p w14:paraId="40B001AF" w14:textId="77777777" w:rsidR="008351F2" w:rsidRPr="00035B5F" w:rsidRDefault="008351F2" w:rsidP="00885D81">
      <w:pPr>
        <w:numPr>
          <w:ilvl w:val="0"/>
          <w:numId w:val="1076"/>
        </w:numPr>
        <w:rPr>
          <w:sz w:val="22"/>
          <w:szCs w:val="22"/>
        </w:rPr>
      </w:pPr>
      <w:r w:rsidRPr="00035B5F">
        <w:rPr>
          <w:sz w:val="22"/>
          <w:szCs w:val="22"/>
        </w:rPr>
        <w:t>Partial hotel register, March 14, 1906</w:t>
      </w:r>
    </w:p>
    <w:p w14:paraId="3B3D6DCB" w14:textId="77777777" w:rsidR="008351F2" w:rsidRPr="00035B5F" w:rsidRDefault="008351F2" w:rsidP="00885D81">
      <w:pPr>
        <w:numPr>
          <w:ilvl w:val="0"/>
          <w:numId w:val="1076"/>
        </w:numPr>
        <w:rPr>
          <w:sz w:val="22"/>
          <w:szCs w:val="22"/>
        </w:rPr>
      </w:pPr>
      <w:r w:rsidRPr="00035B5F">
        <w:rPr>
          <w:sz w:val="22"/>
          <w:szCs w:val="22"/>
        </w:rPr>
        <w:t>Partial hotel register, March 2, 1906</w:t>
      </w:r>
    </w:p>
    <w:p w14:paraId="3EA9C8B5" w14:textId="77777777" w:rsidR="008351F2" w:rsidRPr="00035B5F" w:rsidRDefault="008351F2" w:rsidP="00885D81">
      <w:pPr>
        <w:numPr>
          <w:ilvl w:val="0"/>
          <w:numId w:val="1076"/>
        </w:numPr>
        <w:rPr>
          <w:sz w:val="22"/>
          <w:szCs w:val="22"/>
        </w:rPr>
      </w:pPr>
      <w:r w:rsidRPr="00035B5F">
        <w:rPr>
          <w:sz w:val="22"/>
          <w:szCs w:val="22"/>
        </w:rPr>
        <w:t>Notes from storeroom issue book, 1905</w:t>
      </w:r>
    </w:p>
    <w:p w14:paraId="128597EE" w14:textId="77777777" w:rsidR="008351F2" w:rsidRPr="00035B5F" w:rsidRDefault="008351F2" w:rsidP="00885D81">
      <w:pPr>
        <w:numPr>
          <w:ilvl w:val="0"/>
          <w:numId w:val="1076"/>
        </w:numPr>
        <w:rPr>
          <w:sz w:val="22"/>
          <w:szCs w:val="22"/>
        </w:rPr>
      </w:pPr>
      <w:r w:rsidRPr="00035B5F">
        <w:rPr>
          <w:sz w:val="22"/>
          <w:szCs w:val="22"/>
        </w:rPr>
        <w:t>Listing of businesses, railroads and organizations in Tra</w:t>
      </w:r>
      <w:r w:rsidR="00971AA3" w:rsidRPr="00035B5F">
        <w:rPr>
          <w:sz w:val="22"/>
          <w:szCs w:val="22"/>
        </w:rPr>
        <w:t xml:space="preserve">nsylvania County, Sylvan Valley </w:t>
      </w:r>
      <w:r w:rsidRPr="00035B5F">
        <w:rPr>
          <w:sz w:val="22"/>
          <w:szCs w:val="22"/>
        </w:rPr>
        <w:t>News, April 14, 1905</w:t>
      </w:r>
    </w:p>
    <w:p w14:paraId="2A224693" w14:textId="77777777" w:rsidR="008351F2" w:rsidRPr="00035B5F" w:rsidRDefault="008351F2" w:rsidP="00885D81">
      <w:pPr>
        <w:numPr>
          <w:ilvl w:val="0"/>
          <w:numId w:val="1076"/>
        </w:numPr>
        <w:rPr>
          <w:sz w:val="22"/>
          <w:szCs w:val="22"/>
        </w:rPr>
      </w:pPr>
      <w:r w:rsidRPr="00035B5F">
        <w:rPr>
          <w:sz w:val="22"/>
          <w:szCs w:val="22"/>
        </w:rPr>
        <w:t>The Sapphire Company, Transylvania County, July 28, 1905</w:t>
      </w:r>
    </w:p>
    <w:p w14:paraId="7FFA4952" w14:textId="77777777" w:rsidR="008351F2" w:rsidRPr="00035B5F" w:rsidRDefault="008351F2" w:rsidP="00885D81">
      <w:pPr>
        <w:numPr>
          <w:ilvl w:val="0"/>
          <w:numId w:val="1076"/>
        </w:numPr>
        <w:rPr>
          <w:sz w:val="22"/>
          <w:szCs w:val="22"/>
        </w:rPr>
      </w:pPr>
      <w:r w:rsidRPr="00035B5F">
        <w:rPr>
          <w:sz w:val="22"/>
          <w:szCs w:val="22"/>
        </w:rPr>
        <w:t>Clipping regarding trains to Lake Toxaway and a Bar Association Meeting, Sylvan Valley News, July 28, 1905</w:t>
      </w:r>
      <w:r w:rsidRPr="00035B5F">
        <w:rPr>
          <w:sz w:val="22"/>
          <w:szCs w:val="22"/>
        </w:rPr>
        <w:tab/>
      </w:r>
    </w:p>
    <w:p w14:paraId="3FDBB96A" w14:textId="77777777" w:rsidR="008351F2" w:rsidRPr="00035B5F" w:rsidRDefault="008351F2" w:rsidP="00885D81">
      <w:pPr>
        <w:numPr>
          <w:ilvl w:val="0"/>
          <w:numId w:val="1076"/>
        </w:numPr>
        <w:rPr>
          <w:sz w:val="22"/>
          <w:szCs w:val="22"/>
        </w:rPr>
      </w:pPr>
      <w:r w:rsidRPr="00035B5F">
        <w:rPr>
          <w:sz w:val="22"/>
          <w:szCs w:val="22"/>
        </w:rPr>
        <w:t>Ad for The Rhododendron, a new private hotel and boarding house, July 14, 1905</w:t>
      </w:r>
    </w:p>
    <w:p w14:paraId="6B64DD44" w14:textId="77777777" w:rsidR="008351F2" w:rsidRPr="00035B5F" w:rsidRDefault="008351F2" w:rsidP="00885D81">
      <w:pPr>
        <w:numPr>
          <w:ilvl w:val="0"/>
          <w:numId w:val="1076"/>
        </w:numPr>
        <w:rPr>
          <w:sz w:val="22"/>
          <w:szCs w:val="22"/>
        </w:rPr>
      </w:pPr>
      <w:r w:rsidRPr="00035B5F">
        <w:rPr>
          <w:sz w:val="22"/>
          <w:szCs w:val="22"/>
        </w:rPr>
        <w:t>Partial hotel register, April 21, 1905</w:t>
      </w:r>
      <w:r w:rsidRPr="00035B5F">
        <w:rPr>
          <w:sz w:val="22"/>
          <w:szCs w:val="22"/>
        </w:rPr>
        <w:tab/>
      </w:r>
    </w:p>
    <w:p w14:paraId="178957AA" w14:textId="77777777" w:rsidR="008351F2" w:rsidRPr="00035B5F" w:rsidRDefault="008351F2" w:rsidP="00885D81">
      <w:pPr>
        <w:numPr>
          <w:ilvl w:val="0"/>
          <w:numId w:val="1076"/>
        </w:numPr>
        <w:rPr>
          <w:sz w:val="22"/>
          <w:szCs w:val="22"/>
        </w:rPr>
      </w:pPr>
      <w:r w:rsidRPr="00035B5F">
        <w:rPr>
          <w:sz w:val="22"/>
          <w:szCs w:val="22"/>
        </w:rPr>
        <w:t>Partial hotel register, June 26</w:t>
      </w:r>
    </w:p>
    <w:p w14:paraId="0AF4E635" w14:textId="77777777" w:rsidR="008351F2" w:rsidRPr="00035B5F" w:rsidRDefault="008351F2" w:rsidP="00885D81">
      <w:pPr>
        <w:numPr>
          <w:ilvl w:val="0"/>
          <w:numId w:val="1076"/>
        </w:numPr>
        <w:rPr>
          <w:sz w:val="22"/>
          <w:szCs w:val="22"/>
        </w:rPr>
      </w:pPr>
      <w:r w:rsidRPr="00035B5F">
        <w:rPr>
          <w:sz w:val="22"/>
          <w:szCs w:val="22"/>
        </w:rPr>
        <w:t>List of accommodations and other notes from various newspapers, 1890s – 1961</w:t>
      </w:r>
    </w:p>
    <w:p w14:paraId="703043BC" w14:textId="77777777" w:rsidR="008351F2" w:rsidRPr="00035B5F" w:rsidRDefault="008351F2" w:rsidP="00885D81">
      <w:pPr>
        <w:numPr>
          <w:ilvl w:val="0"/>
          <w:numId w:val="1076"/>
        </w:numPr>
        <w:rPr>
          <w:sz w:val="22"/>
          <w:szCs w:val="22"/>
        </w:rPr>
      </w:pPr>
      <w:r w:rsidRPr="00035B5F">
        <w:rPr>
          <w:sz w:val="22"/>
          <w:szCs w:val="22"/>
        </w:rPr>
        <w:t>Hand-drawn map showing layout of buildings surrounding Toxaway Inn</w:t>
      </w:r>
    </w:p>
    <w:p w14:paraId="06A38441" w14:textId="77777777" w:rsidR="008351F2" w:rsidRPr="00035B5F" w:rsidRDefault="008351F2" w:rsidP="00885D81">
      <w:pPr>
        <w:numPr>
          <w:ilvl w:val="0"/>
          <w:numId w:val="1076"/>
        </w:numPr>
        <w:rPr>
          <w:sz w:val="22"/>
          <w:szCs w:val="22"/>
        </w:rPr>
      </w:pPr>
      <w:r w:rsidRPr="00035B5F">
        <w:rPr>
          <w:sz w:val="22"/>
          <w:szCs w:val="22"/>
        </w:rPr>
        <w:t>Toxaway Lake Basin, from Bicentennial Golden Oldies, Transylvania Times</w:t>
      </w:r>
    </w:p>
    <w:p w14:paraId="4A1555F4" w14:textId="77777777" w:rsidR="008351F2" w:rsidRPr="00035B5F" w:rsidRDefault="008351F2" w:rsidP="00885D81">
      <w:pPr>
        <w:numPr>
          <w:ilvl w:val="0"/>
          <w:numId w:val="1076"/>
        </w:numPr>
        <w:rPr>
          <w:sz w:val="22"/>
          <w:szCs w:val="22"/>
        </w:rPr>
      </w:pPr>
      <w:r w:rsidRPr="00035B5F">
        <w:rPr>
          <w:sz w:val="22"/>
          <w:szCs w:val="22"/>
        </w:rPr>
        <w:t>Notes regarding Toxaway Inn specifics and costs, from Asheville Citizen-Times</w:t>
      </w:r>
    </w:p>
    <w:p w14:paraId="2F8F4F27" w14:textId="77777777" w:rsidR="008351F2" w:rsidRPr="00035B5F" w:rsidRDefault="008351F2" w:rsidP="00885D81">
      <w:pPr>
        <w:numPr>
          <w:ilvl w:val="0"/>
          <w:numId w:val="1076"/>
        </w:numPr>
        <w:rPr>
          <w:sz w:val="22"/>
          <w:szCs w:val="22"/>
        </w:rPr>
      </w:pPr>
      <w:r w:rsidRPr="00035B5F">
        <w:rPr>
          <w:sz w:val="22"/>
          <w:szCs w:val="22"/>
        </w:rPr>
        <w:t>List of persons involved with Toxaway Company Possibly guests and/or investors.</w:t>
      </w:r>
      <w:r w:rsidRPr="00035B5F">
        <w:rPr>
          <w:sz w:val="22"/>
          <w:szCs w:val="22"/>
        </w:rPr>
        <w:tab/>
      </w:r>
    </w:p>
    <w:p w14:paraId="27DC5905" w14:textId="77777777" w:rsidR="008351F2" w:rsidRPr="00035B5F" w:rsidRDefault="008351F2" w:rsidP="00885D81">
      <w:pPr>
        <w:numPr>
          <w:ilvl w:val="0"/>
          <w:numId w:val="1076"/>
        </w:numPr>
        <w:rPr>
          <w:sz w:val="22"/>
          <w:szCs w:val="22"/>
        </w:rPr>
      </w:pPr>
      <w:r w:rsidRPr="00035B5F">
        <w:rPr>
          <w:sz w:val="22"/>
          <w:szCs w:val="22"/>
        </w:rPr>
        <w:t>Chronology of Toxaway Company operations</w:t>
      </w:r>
    </w:p>
    <w:p w14:paraId="4B4FE417" w14:textId="77777777" w:rsidR="008351F2" w:rsidRPr="00035B5F" w:rsidRDefault="008351F2" w:rsidP="00885D81">
      <w:pPr>
        <w:numPr>
          <w:ilvl w:val="0"/>
          <w:numId w:val="1076"/>
        </w:numPr>
        <w:rPr>
          <w:sz w:val="22"/>
          <w:szCs w:val="22"/>
        </w:rPr>
      </w:pPr>
      <w:r w:rsidRPr="00035B5F">
        <w:rPr>
          <w:sz w:val="22"/>
          <w:szCs w:val="22"/>
        </w:rPr>
        <w:t>Chronological discussion of development of The Beautiful Sapphire Country</w:t>
      </w:r>
    </w:p>
    <w:p w14:paraId="52EE26F0" w14:textId="77777777" w:rsidR="008351F2" w:rsidRPr="00035B5F" w:rsidRDefault="008351F2" w:rsidP="00885D81">
      <w:pPr>
        <w:numPr>
          <w:ilvl w:val="0"/>
          <w:numId w:val="1076"/>
        </w:numPr>
        <w:rPr>
          <w:sz w:val="22"/>
          <w:szCs w:val="22"/>
        </w:rPr>
      </w:pPr>
      <w:r w:rsidRPr="00035B5F">
        <w:rPr>
          <w:sz w:val="22"/>
          <w:szCs w:val="22"/>
        </w:rPr>
        <w:t>Notes on boats at Lake Toxaway, various news sources</w:t>
      </w:r>
    </w:p>
    <w:p w14:paraId="1558A433" w14:textId="77777777" w:rsidR="008351F2" w:rsidRPr="00035B5F" w:rsidRDefault="008351F2" w:rsidP="00885D81">
      <w:pPr>
        <w:numPr>
          <w:ilvl w:val="0"/>
          <w:numId w:val="1076"/>
        </w:numPr>
        <w:rPr>
          <w:sz w:val="22"/>
          <w:szCs w:val="22"/>
        </w:rPr>
      </w:pPr>
      <w:r w:rsidRPr="00035B5F">
        <w:rPr>
          <w:sz w:val="22"/>
          <w:szCs w:val="22"/>
        </w:rPr>
        <w:t>Notes on Lake Toxaway size, from various sources</w:t>
      </w:r>
    </w:p>
    <w:p w14:paraId="049FF84C" w14:textId="77777777" w:rsidR="008351F2" w:rsidRPr="00035B5F" w:rsidRDefault="008351F2" w:rsidP="00885D81">
      <w:pPr>
        <w:numPr>
          <w:ilvl w:val="0"/>
          <w:numId w:val="1076"/>
        </w:numPr>
        <w:rPr>
          <w:sz w:val="22"/>
          <w:szCs w:val="22"/>
        </w:rPr>
      </w:pPr>
      <w:r w:rsidRPr="00035B5F">
        <w:rPr>
          <w:sz w:val="22"/>
          <w:szCs w:val="22"/>
        </w:rPr>
        <w:t>Notes on accommodations and architecture, various news sources</w:t>
      </w:r>
      <w:r w:rsidRPr="00035B5F">
        <w:rPr>
          <w:sz w:val="22"/>
          <w:szCs w:val="22"/>
        </w:rPr>
        <w:tab/>
      </w:r>
    </w:p>
    <w:p w14:paraId="08051ED4" w14:textId="77777777" w:rsidR="008351F2" w:rsidRPr="00035B5F" w:rsidRDefault="008351F2" w:rsidP="00885D81">
      <w:pPr>
        <w:numPr>
          <w:ilvl w:val="0"/>
          <w:numId w:val="1076"/>
        </w:numPr>
        <w:rPr>
          <w:sz w:val="22"/>
          <w:szCs w:val="22"/>
        </w:rPr>
      </w:pPr>
      <w:r w:rsidRPr="00035B5F">
        <w:rPr>
          <w:sz w:val="22"/>
          <w:szCs w:val="22"/>
        </w:rPr>
        <w:t>Notes on resort, trains and other accommodations</w:t>
      </w:r>
    </w:p>
    <w:p w14:paraId="477C6CBA" w14:textId="77777777" w:rsidR="008351F2" w:rsidRPr="00035B5F" w:rsidRDefault="008351F2" w:rsidP="00885D81">
      <w:pPr>
        <w:numPr>
          <w:ilvl w:val="0"/>
          <w:numId w:val="1076"/>
        </w:numPr>
        <w:rPr>
          <w:sz w:val="22"/>
          <w:szCs w:val="22"/>
        </w:rPr>
      </w:pPr>
      <w:r w:rsidRPr="00035B5F">
        <w:rPr>
          <w:sz w:val="22"/>
          <w:szCs w:val="22"/>
        </w:rPr>
        <w:t>Notes regarding J.F. Hayes, property acquisitions and bankruptcy</w:t>
      </w:r>
    </w:p>
    <w:p w14:paraId="0B6400E0" w14:textId="77777777" w:rsidR="008351F2" w:rsidRPr="00035B5F" w:rsidRDefault="008351F2" w:rsidP="00885D81">
      <w:pPr>
        <w:numPr>
          <w:ilvl w:val="0"/>
          <w:numId w:val="1076"/>
        </w:numPr>
        <w:rPr>
          <w:sz w:val="22"/>
          <w:szCs w:val="22"/>
        </w:rPr>
      </w:pPr>
      <w:r w:rsidRPr="00035B5F">
        <w:rPr>
          <w:sz w:val="22"/>
          <w:szCs w:val="22"/>
        </w:rPr>
        <w:t>A Visit to Lake Toxaway, Sylvan Valley News</w:t>
      </w:r>
      <w:r w:rsidRPr="00035B5F">
        <w:rPr>
          <w:sz w:val="22"/>
          <w:szCs w:val="22"/>
        </w:rPr>
        <w:tab/>
      </w:r>
    </w:p>
    <w:p w14:paraId="16825B08" w14:textId="77777777" w:rsidR="008351F2" w:rsidRPr="00035B5F" w:rsidRDefault="008351F2" w:rsidP="00885D81">
      <w:pPr>
        <w:numPr>
          <w:ilvl w:val="0"/>
          <w:numId w:val="1076"/>
        </w:numPr>
        <w:rPr>
          <w:sz w:val="22"/>
          <w:szCs w:val="22"/>
        </w:rPr>
      </w:pPr>
      <w:r w:rsidRPr="00035B5F">
        <w:rPr>
          <w:sz w:val="22"/>
          <w:szCs w:val="22"/>
        </w:rPr>
        <w:t>Article regarding improvements by E. H. Jennings</w:t>
      </w:r>
      <w:r w:rsidR="00C81284" w:rsidRPr="00035B5F">
        <w:rPr>
          <w:sz w:val="22"/>
          <w:szCs w:val="22"/>
        </w:rPr>
        <w:t>, owner of Lake Toxaway Company</w:t>
      </w:r>
    </w:p>
    <w:p w14:paraId="21EB0A97" w14:textId="77777777" w:rsidR="008351F2" w:rsidRPr="00035B5F" w:rsidRDefault="008351F2" w:rsidP="002D7E1A">
      <w:pPr>
        <w:rPr>
          <w:sz w:val="22"/>
          <w:szCs w:val="22"/>
        </w:rPr>
      </w:pPr>
      <w:r w:rsidRPr="00035B5F">
        <w:rPr>
          <w:sz w:val="22"/>
          <w:szCs w:val="22"/>
        </w:rPr>
        <w:tab/>
      </w:r>
    </w:p>
    <w:p w14:paraId="5101FDAC" w14:textId="77777777" w:rsidR="008351F2" w:rsidRPr="00035B5F" w:rsidRDefault="008351F2" w:rsidP="002D7E1A">
      <w:pPr>
        <w:rPr>
          <w:sz w:val="22"/>
          <w:szCs w:val="22"/>
        </w:rPr>
      </w:pPr>
      <w:r w:rsidRPr="00035B5F">
        <w:rPr>
          <w:sz w:val="22"/>
          <w:szCs w:val="22"/>
        </w:rPr>
        <w:t>FLOOD OF 19</w:t>
      </w:r>
      <w:r w:rsidR="00CB0A84" w:rsidRPr="00035B5F">
        <w:rPr>
          <w:sz w:val="22"/>
          <w:szCs w:val="22"/>
        </w:rPr>
        <w:t xml:space="preserve">16 – RAZING OF LAKE TOXAWAY INN </w:t>
      </w:r>
      <w:r w:rsidR="00765DF2" w:rsidRPr="00035B5F">
        <w:rPr>
          <w:sz w:val="22"/>
          <w:szCs w:val="22"/>
        </w:rPr>
        <w:t>(24</w:t>
      </w:r>
      <w:r w:rsidR="007D622F" w:rsidRPr="00035B5F">
        <w:rPr>
          <w:sz w:val="22"/>
          <w:szCs w:val="22"/>
        </w:rPr>
        <w:t xml:space="preserve"> items)</w:t>
      </w:r>
      <w:r w:rsidRPr="00035B5F">
        <w:rPr>
          <w:sz w:val="22"/>
          <w:szCs w:val="22"/>
        </w:rPr>
        <w:tab/>
      </w:r>
      <w:r w:rsidR="007D622F" w:rsidRPr="00035B5F">
        <w:rPr>
          <w:sz w:val="22"/>
          <w:szCs w:val="22"/>
        </w:rPr>
        <w:t xml:space="preserve">           </w:t>
      </w:r>
      <w:r w:rsidR="00CB0A84" w:rsidRPr="00035B5F">
        <w:rPr>
          <w:sz w:val="22"/>
          <w:szCs w:val="22"/>
        </w:rPr>
        <w:tab/>
      </w:r>
      <w:r w:rsidR="00CB0A84" w:rsidRPr="00035B5F">
        <w:rPr>
          <w:sz w:val="22"/>
          <w:szCs w:val="22"/>
        </w:rPr>
        <w:tab/>
      </w:r>
      <w:r w:rsidR="00CB0A84" w:rsidRPr="00035B5F">
        <w:rPr>
          <w:sz w:val="22"/>
          <w:szCs w:val="22"/>
        </w:rPr>
        <w:tab/>
      </w:r>
      <w:r w:rsidRPr="00035B5F">
        <w:rPr>
          <w:sz w:val="22"/>
          <w:szCs w:val="22"/>
        </w:rPr>
        <w:t>FOLDER 5</w:t>
      </w:r>
    </w:p>
    <w:p w14:paraId="546D9FE0" w14:textId="77777777" w:rsidR="008351F2" w:rsidRPr="00035B5F" w:rsidRDefault="0031754C" w:rsidP="00885D81">
      <w:pPr>
        <w:numPr>
          <w:ilvl w:val="0"/>
          <w:numId w:val="1077"/>
        </w:numPr>
        <w:rPr>
          <w:sz w:val="22"/>
          <w:szCs w:val="22"/>
        </w:rPr>
      </w:pPr>
      <w:r w:rsidRPr="00035B5F">
        <w:rPr>
          <w:sz w:val="22"/>
          <w:szCs w:val="22"/>
        </w:rPr>
        <w:t>The Day the Dam B</w:t>
      </w:r>
      <w:r w:rsidR="008351F2" w:rsidRPr="00035B5F">
        <w:rPr>
          <w:sz w:val="22"/>
          <w:szCs w:val="22"/>
        </w:rPr>
        <w:t>roke at Lake Toxaway by Dot Robertson,</w:t>
      </w:r>
      <w:r w:rsidRPr="00035B5F">
        <w:rPr>
          <w:sz w:val="22"/>
          <w:szCs w:val="22"/>
        </w:rPr>
        <w:t xml:space="preserve"> Greenville News</w:t>
      </w:r>
      <w:r w:rsidR="008351F2" w:rsidRPr="00035B5F">
        <w:rPr>
          <w:sz w:val="22"/>
          <w:szCs w:val="22"/>
        </w:rPr>
        <w:t xml:space="preserve"> June 2, 1985</w:t>
      </w:r>
    </w:p>
    <w:p w14:paraId="0C9B3FE7" w14:textId="77777777" w:rsidR="008351F2" w:rsidRPr="00035B5F" w:rsidRDefault="008351F2" w:rsidP="00885D81">
      <w:pPr>
        <w:numPr>
          <w:ilvl w:val="0"/>
          <w:numId w:val="1077"/>
        </w:numPr>
        <w:rPr>
          <w:sz w:val="22"/>
          <w:szCs w:val="22"/>
        </w:rPr>
      </w:pPr>
      <w:r w:rsidRPr="00035B5F">
        <w:rPr>
          <w:sz w:val="22"/>
          <w:szCs w:val="22"/>
        </w:rPr>
        <w:t>The Death of WNC’s Best Resort by John Parris, Asheville Citizen, August 17, 1972</w:t>
      </w:r>
    </w:p>
    <w:p w14:paraId="3AEF2722" w14:textId="77777777" w:rsidR="008351F2" w:rsidRPr="00035B5F" w:rsidRDefault="008351F2" w:rsidP="00885D81">
      <w:pPr>
        <w:numPr>
          <w:ilvl w:val="0"/>
          <w:numId w:val="1077"/>
        </w:numPr>
        <w:rPr>
          <w:sz w:val="22"/>
          <w:szCs w:val="22"/>
        </w:rPr>
      </w:pPr>
      <w:r w:rsidRPr="00035B5F">
        <w:rPr>
          <w:sz w:val="22"/>
          <w:szCs w:val="22"/>
        </w:rPr>
        <w:t>Article regarding flood by Peregrine White, Savannah Morning News, August 14, 1966</w:t>
      </w:r>
    </w:p>
    <w:p w14:paraId="03BD0F42" w14:textId="77777777" w:rsidR="008351F2" w:rsidRPr="00035B5F" w:rsidRDefault="008351F2" w:rsidP="00885D81">
      <w:pPr>
        <w:numPr>
          <w:ilvl w:val="0"/>
          <w:numId w:val="1077"/>
        </w:numPr>
        <w:rPr>
          <w:sz w:val="22"/>
          <w:szCs w:val="22"/>
        </w:rPr>
      </w:pPr>
      <w:r w:rsidRPr="00035B5F">
        <w:rPr>
          <w:sz w:val="22"/>
          <w:szCs w:val="22"/>
        </w:rPr>
        <w:t>Old Toxaway Inn</w:t>
      </w:r>
      <w:r w:rsidR="00D75B07" w:rsidRPr="00035B5F">
        <w:rPr>
          <w:sz w:val="22"/>
          <w:szCs w:val="22"/>
        </w:rPr>
        <w:t xml:space="preserve"> Once</w:t>
      </w:r>
      <w:r w:rsidRPr="00035B5F">
        <w:rPr>
          <w:sz w:val="22"/>
          <w:szCs w:val="22"/>
        </w:rPr>
        <w:t xml:space="preserve"> Just a Memory by John Parris, Asheville Citizen-Times, January 12,</w:t>
      </w:r>
      <w:r w:rsidR="007D622F" w:rsidRPr="00035B5F">
        <w:rPr>
          <w:sz w:val="22"/>
          <w:szCs w:val="22"/>
        </w:rPr>
        <w:t xml:space="preserve"> </w:t>
      </w:r>
      <w:r w:rsidRPr="00035B5F">
        <w:rPr>
          <w:sz w:val="22"/>
          <w:szCs w:val="22"/>
        </w:rPr>
        <w:t>1958</w:t>
      </w:r>
    </w:p>
    <w:p w14:paraId="06FF0A88" w14:textId="77777777" w:rsidR="00765DF2" w:rsidRPr="00035B5F" w:rsidRDefault="008351F2" w:rsidP="00885D81">
      <w:pPr>
        <w:numPr>
          <w:ilvl w:val="0"/>
          <w:numId w:val="1077"/>
        </w:numPr>
        <w:rPr>
          <w:sz w:val="22"/>
          <w:szCs w:val="22"/>
        </w:rPr>
      </w:pPr>
      <w:r w:rsidRPr="00035B5F">
        <w:rPr>
          <w:sz w:val="22"/>
          <w:szCs w:val="22"/>
        </w:rPr>
        <w:t>Toxaway Lake, Inn Once Was Millionaires’ Paradise by Jo</w:t>
      </w:r>
      <w:r w:rsidR="00B829E1" w:rsidRPr="00035B5F">
        <w:rPr>
          <w:sz w:val="22"/>
          <w:szCs w:val="22"/>
        </w:rPr>
        <w:t>hn Parris, March 7, 1955</w:t>
      </w:r>
    </w:p>
    <w:p w14:paraId="0143B5B0" w14:textId="77777777" w:rsidR="008351F2" w:rsidRPr="00035B5F" w:rsidRDefault="009B18B8" w:rsidP="00885D81">
      <w:pPr>
        <w:numPr>
          <w:ilvl w:val="0"/>
          <w:numId w:val="1077"/>
        </w:numPr>
        <w:rPr>
          <w:sz w:val="22"/>
          <w:szCs w:val="22"/>
        </w:rPr>
      </w:pPr>
      <w:r w:rsidRPr="00035B5F">
        <w:rPr>
          <w:sz w:val="22"/>
          <w:szCs w:val="22"/>
        </w:rPr>
        <w:t>Old Toxaway Inn Building is S</w:t>
      </w:r>
      <w:r w:rsidR="00765DF2" w:rsidRPr="00035B5F">
        <w:rPr>
          <w:sz w:val="22"/>
          <w:szCs w:val="22"/>
        </w:rPr>
        <w:t>old, January 17, 1947 &amp; Once-Famed Toxaway Inn, Long</w:t>
      </w:r>
      <w:r w:rsidR="00971AA3" w:rsidRPr="00035B5F">
        <w:rPr>
          <w:sz w:val="22"/>
          <w:szCs w:val="22"/>
        </w:rPr>
        <w:t xml:space="preserve"> </w:t>
      </w:r>
      <w:r w:rsidR="00C81284" w:rsidRPr="00035B5F">
        <w:rPr>
          <w:sz w:val="22"/>
          <w:szCs w:val="22"/>
        </w:rPr>
        <w:t>Only a Ghost Resort, t</w:t>
      </w:r>
      <w:r w:rsidR="008351F2" w:rsidRPr="00035B5F">
        <w:rPr>
          <w:sz w:val="22"/>
          <w:szCs w:val="22"/>
        </w:rPr>
        <w:t>o be Razed for Lumber, December 6, 1946</w:t>
      </w:r>
    </w:p>
    <w:p w14:paraId="1D9DCFD8" w14:textId="77777777" w:rsidR="008351F2" w:rsidRPr="00035B5F" w:rsidRDefault="008351F2" w:rsidP="00885D81">
      <w:pPr>
        <w:numPr>
          <w:ilvl w:val="0"/>
          <w:numId w:val="1077"/>
        </w:numPr>
        <w:rPr>
          <w:sz w:val="22"/>
          <w:szCs w:val="22"/>
        </w:rPr>
      </w:pPr>
      <w:r w:rsidRPr="00035B5F">
        <w:rPr>
          <w:sz w:val="22"/>
          <w:szCs w:val="22"/>
        </w:rPr>
        <w:t>Razing of Toxaway Inn Starts In Transylvania by John Anderson, Transylvania Times, April 24, 1947</w:t>
      </w:r>
    </w:p>
    <w:p w14:paraId="4A3B6012" w14:textId="77777777" w:rsidR="00B829E1" w:rsidRPr="00035B5F" w:rsidRDefault="00B829E1" w:rsidP="00885D81">
      <w:pPr>
        <w:numPr>
          <w:ilvl w:val="0"/>
          <w:numId w:val="1077"/>
        </w:numPr>
        <w:rPr>
          <w:sz w:val="22"/>
          <w:szCs w:val="22"/>
        </w:rPr>
      </w:pPr>
      <w:r w:rsidRPr="00035B5F">
        <w:rPr>
          <w:sz w:val="22"/>
          <w:szCs w:val="22"/>
        </w:rPr>
        <w:t>Old Toxaway Inn to be Torn Down, Scrap for Sale, Transylvania Times, December 12, 1946</w:t>
      </w:r>
    </w:p>
    <w:p w14:paraId="62E16645" w14:textId="77777777" w:rsidR="008351F2" w:rsidRPr="00035B5F" w:rsidRDefault="008351F2" w:rsidP="00885D81">
      <w:pPr>
        <w:numPr>
          <w:ilvl w:val="0"/>
          <w:numId w:val="1077"/>
        </w:numPr>
        <w:rPr>
          <w:sz w:val="22"/>
          <w:szCs w:val="22"/>
        </w:rPr>
      </w:pPr>
      <w:r w:rsidRPr="00035B5F">
        <w:rPr>
          <w:sz w:val="22"/>
          <w:szCs w:val="22"/>
        </w:rPr>
        <w:t>Lake Toxaway Tract Bought For $1,500,000, Asheville Citizen June 13, 1926</w:t>
      </w:r>
    </w:p>
    <w:p w14:paraId="7C1D5169" w14:textId="77777777" w:rsidR="008351F2" w:rsidRPr="00035B5F" w:rsidRDefault="008351F2" w:rsidP="00885D81">
      <w:pPr>
        <w:numPr>
          <w:ilvl w:val="0"/>
          <w:numId w:val="1077"/>
        </w:numPr>
        <w:rPr>
          <w:sz w:val="22"/>
          <w:szCs w:val="22"/>
        </w:rPr>
      </w:pPr>
      <w:r w:rsidRPr="00035B5F">
        <w:rPr>
          <w:sz w:val="22"/>
          <w:szCs w:val="22"/>
        </w:rPr>
        <w:t>Items of Lake Toxaway, Brevard News, October 29, 1920</w:t>
      </w:r>
    </w:p>
    <w:p w14:paraId="0BC91C03" w14:textId="77777777" w:rsidR="008351F2" w:rsidRPr="00035B5F" w:rsidRDefault="008351F2" w:rsidP="00885D81">
      <w:pPr>
        <w:numPr>
          <w:ilvl w:val="0"/>
          <w:numId w:val="1077"/>
        </w:numPr>
        <w:rPr>
          <w:sz w:val="22"/>
          <w:szCs w:val="22"/>
        </w:rPr>
      </w:pPr>
      <w:r w:rsidRPr="00035B5F">
        <w:rPr>
          <w:sz w:val="22"/>
          <w:szCs w:val="22"/>
        </w:rPr>
        <w:t>Engineer Gives His (illegible) of the Toxaway Dam, Brevard News, October 8, 1920</w:t>
      </w:r>
    </w:p>
    <w:p w14:paraId="3D446419" w14:textId="77777777" w:rsidR="008351F2" w:rsidRPr="00035B5F" w:rsidRDefault="008351F2" w:rsidP="00885D81">
      <w:pPr>
        <w:numPr>
          <w:ilvl w:val="0"/>
          <w:numId w:val="1077"/>
        </w:numPr>
        <w:rPr>
          <w:sz w:val="22"/>
          <w:szCs w:val="22"/>
        </w:rPr>
      </w:pPr>
      <w:r w:rsidRPr="00035B5F">
        <w:rPr>
          <w:sz w:val="22"/>
          <w:szCs w:val="22"/>
        </w:rPr>
        <w:t>The famous Lake Toxaway is to Be Rebuilt, Brevard News, May 21, 1920</w:t>
      </w:r>
    </w:p>
    <w:p w14:paraId="03C0F817" w14:textId="77777777" w:rsidR="008351F2" w:rsidRPr="00035B5F" w:rsidRDefault="008351F2" w:rsidP="00885D81">
      <w:pPr>
        <w:numPr>
          <w:ilvl w:val="0"/>
          <w:numId w:val="1077"/>
        </w:numPr>
        <w:rPr>
          <w:sz w:val="22"/>
          <w:szCs w:val="22"/>
        </w:rPr>
      </w:pPr>
      <w:r w:rsidRPr="00035B5F">
        <w:rPr>
          <w:sz w:val="22"/>
          <w:szCs w:val="22"/>
        </w:rPr>
        <w:t>Big Toxaway Dam to Be Rebuilt Is Belief,</w:t>
      </w:r>
      <w:r w:rsidR="007731A6" w:rsidRPr="00035B5F">
        <w:rPr>
          <w:sz w:val="22"/>
          <w:szCs w:val="22"/>
        </w:rPr>
        <w:t xml:space="preserve"> Asheville Citizen, August 17, </w:t>
      </w:r>
      <w:r w:rsidRPr="00035B5F">
        <w:rPr>
          <w:sz w:val="22"/>
          <w:szCs w:val="22"/>
        </w:rPr>
        <w:t>1916</w:t>
      </w:r>
    </w:p>
    <w:p w14:paraId="1CFA3824" w14:textId="77777777" w:rsidR="008351F2" w:rsidRPr="00035B5F" w:rsidRDefault="008351F2" w:rsidP="00885D81">
      <w:pPr>
        <w:numPr>
          <w:ilvl w:val="0"/>
          <w:numId w:val="1077"/>
        </w:numPr>
        <w:rPr>
          <w:sz w:val="22"/>
          <w:szCs w:val="22"/>
        </w:rPr>
      </w:pPr>
      <w:r w:rsidRPr="00035B5F">
        <w:rPr>
          <w:sz w:val="22"/>
          <w:szCs w:val="22"/>
        </w:rPr>
        <w:t>Toxaway Dam Broke Sunday, Walahalla, S.C. August 16, 1916</w:t>
      </w:r>
    </w:p>
    <w:p w14:paraId="46486FE1" w14:textId="77777777" w:rsidR="008351F2" w:rsidRPr="00035B5F" w:rsidRDefault="008351F2" w:rsidP="00885D81">
      <w:pPr>
        <w:numPr>
          <w:ilvl w:val="0"/>
          <w:numId w:val="1077"/>
        </w:numPr>
        <w:rPr>
          <w:sz w:val="22"/>
          <w:szCs w:val="22"/>
        </w:rPr>
      </w:pPr>
      <w:r w:rsidRPr="00035B5F">
        <w:rPr>
          <w:sz w:val="22"/>
          <w:szCs w:val="22"/>
        </w:rPr>
        <w:t>Wall Of Water Thirty Feet High Released By Brok</w:t>
      </w:r>
      <w:r w:rsidR="00971AA3" w:rsidRPr="00035B5F">
        <w:rPr>
          <w:sz w:val="22"/>
          <w:szCs w:val="22"/>
        </w:rPr>
        <w:t xml:space="preserve">en Toxaway Dam, Greenville, SC, </w:t>
      </w:r>
      <w:r w:rsidRPr="00035B5F">
        <w:rPr>
          <w:sz w:val="22"/>
          <w:szCs w:val="22"/>
        </w:rPr>
        <w:t>Asheville Citizen, August 15, 1916</w:t>
      </w:r>
    </w:p>
    <w:p w14:paraId="63F8EA6B" w14:textId="77777777" w:rsidR="008351F2" w:rsidRPr="00035B5F" w:rsidRDefault="008351F2" w:rsidP="00885D81">
      <w:pPr>
        <w:numPr>
          <w:ilvl w:val="0"/>
          <w:numId w:val="1077"/>
        </w:numPr>
        <w:rPr>
          <w:sz w:val="22"/>
          <w:szCs w:val="22"/>
        </w:rPr>
      </w:pPr>
      <w:r w:rsidRPr="00035B5F">
        <w:rPr>
          <w:sz w:val="22"/>
          <w:szCs w:val="22"/>
        </w:rPr>
        <w:t>Practically No Damage Caused By Dam Breaking, Asheville Citizen, August 15, 1916</w:t>
      </w:r>
    </w:p>
    <w:p w14:paraId="5F460959" w14:textId="77777777" w:rsidR="008351F2" w:rsidRPr="00035B5F" w:rsidRDefault="008351F2" w:rsidP="00885D81">
      <w:pPr>
        <w:numPr>
          <w:ilvl w:val="0"/>
          <w:numId w:val="1077"/>
        </w:numPr>
        <w:rPr>
          <w:sz w:val="22"/>
          <w:szCs w:val="22"/>
        </w:rPr>
      </w:pPr>
      <w:r w:rsidRPr="00035B5F">
        <w:rPr>
          <w:sz w:val="22"/>
          <w:szCs w:val="22"/>
        </w:rPr>
        <w:t>Great Lake Toxaw</w:t>
      </w:r>
      <w:r w:rsidR="00C81284" w:rsidRPr="00035B5F">
        <w:rPr>
          <w:sz w:val="22"/>
          <w:szCs w:val="22"/>
        </w:rPr>
        <w:t>ay Dam Breaks Releasing Waters o</w:t>
      </w:r>
      <w:r w:rsidRPr="00035B5F">
        <w:rPr>
          <w:sz w:val="22"/>
          <w:szCs w:val="22"/>
        </w:rPr>
        <w:t xml:space="preserve">n </w:t>
      </w:r>
      <w:r w:rsidR="00971AA3" w:rsidRPr="00035B5F">
        <w:rPr>
          <w:sz w:val="22"/>
          <w:szCs w:val="22"/>
        </w:rPr>
        <w:t xml:space="preserve">South Carolina Towns, Asheville </w:t>
      </w:r>
      <w:r w:rsidRPr="00035B5F">
        <w:rPr>
          <w:sz w:val="22"/>
          <w:szCs w:val="22"/>
        </w:rPr>
        <w:t>Citizen, August 14, 1916</w:t>
      </w:r>
    </w:p>
    <w:p w14:paraId="1CE18C8D" w14:textId="77777777" w:rsidR="008351F2" w:rsidRPr="00035B5F" w:rsidRDefault="008351F2" w:rsidP="00885D81">
      <w:pPr>
        <w:numPr>
          <w:ilvl w:val="0"/>
          <w:numId w:val="1077"/>
        </w:numPr>
        <w:rPr>
          <w:sz w:val="22"/>
          <w:szCs w:val="22"/>
        </w:rPr>
      </w:pPr>
      <w:r w:rsidRPr="00035B5F">
        <w:rPr>
          <w:sz w:val="22"/>
          <w:szCs w:val="22"/>
        </w:rPr>
        <w:t>Toxaway Dam Again, Columbia, July 26, 1906</w:t>
      </w:r>
    </w:p>
    <w:p w14:paraId="13D9C24F" w14:textId="77777777" w:rsidR="008351F2" w:rsidRPr="00035B5F" w:rsidRDefault="008351F2" w:rsidP="00885D81">
      <w:pPr>
        <w:numPr>
          <w:ilvl w:val="0"/>
          <w:numId w:val="1077"/>
        </w:numPr>
        <w:rPr>
          <w:sz w:val="22"/>
          <w:szCs w:val="22"/>
        </w:rPr>
      </w:pPr>
      <w:r w:rsidRPr="00035B5F">
        <w:rPr>
          <w:sz w:val="22"/>
          <w:szCs w:val="22"/>
        </w:rPr>
        <w:t>The Toxaway Dam Secure, Sylvan Valley News, September 4, 1903</w:t>
      </w:r>
    </w:p>
    <w:p w14:paraId="2400164F" w14:textId="77777777" w:rsidR="008351F2" w:rsidRPr="00035B5F" w:rsidRDefault="008351F2" w:rsidP="00885D81">
      <w:pPr>
        <w:numPr>
          <w:ilvl w:val="0"/>
          <w:numId w:val="1077"/>
        </w:numPr>
        <w:rPr>
          <w:sz w:val="22"/>
          <w:szCs w:val="22"/>
        </w:rPr>
      </w:pPr>
      <w:r w:rsidRPr="00035B5F">
        <w:rPr>
          <w:sz w:val="22"/>
          <w:szCs w:val="22"/>
        </w:rPr>
        <w:t>Lake Toxaway Dam Washed Away; Great Flood of Water Sweeping Towards Western South Carolina.</w:t>
      </w:r>
    </w:p>
    <w:p w14:paraId="3264A4B9" w14:textId="77777777" w:rsidR="008351F2" w:rsidRPr="00035B5F" w:rsidRDefault="008351F2" w:rsidP="00885D81">
      <w:pPr>
        <w:numPr>
          <w:ilvl w:val="0"/>
          <w:numId w:val="1077"/>
        </w:numPr>
        <w:rPr>
          <w:sz w:val="22"/>
          <w:szCs w:val="22"/>
        </w:rPr>
      </w:pPr>
      <w:r w:rsidRPr="00035B5F">
        <w:rPr>
          <w:sz w:val="22"/>
          <w:szCs w:val="22"/>
        </w:rPr>
        <w:t xml:space="preserve">Remarks from Dr. Orr who examined the Lake Toxaway (Portman) Dam, </w:t>
      </w:r>
    </w:p>
    <w:p w14:paraId="5A1026BF" w14:textId="77777777" w:rsidR="008351F2" w:rsidRPr="00035B5F" w:rsidRDefault="008351F2" w:rsidP="00885D81">
      <w:pPr>
        <w:numPr>
          <w:ilvl w:val="0"/>
          <w:numId w:val="1077"/>
        </w:numPr>
        <w:rPr>
          <w:sz w:val="22"/>
          <w:szCs w:val="22"/>
        </w:rPr>
      </w:pPr>
      <w:r w:rsidRPr="00035B5F">
        <w:rPr>
          <w:sz w:val="22"/>
          <w:szCs w:val="22"/>
        </w:rPr>
        <w:t>August 13, 1916, An End To Paradise by John Parris, Asheville Citizen-Times.</w:t>
      </w:r>
      <w:r w:rsidRPr="00035B5F">
        <w:rPr>
          <w:sz w:val="22"/>
          <w:szCs w:val="22"/>
        </w:rPr>
        <w:tab/>
      </w:r>
      <w:r w:rsidRPr="00035B5F">
        <w:rPr>
          <w:sz w:val="22"/>
          <w:szCs w:val="22"/>
        </w:rPr>
        <w:tab/>
      </w:r>
    </w:p>
    <w:p w14:paraId="38AB498D" w14:textId="77777777" w:rsidR="008351F2" w:rsidRPr="00035B5F" w:rsidRDefault="008351F2" w:rsidP="00885D81">
      <w:pPr>
        <w:numPr>
          <w:ilvl w:val="0"/>
          <w:numId w:val="1077"/>
        </w:numPr>
        <w:rPr>
          <w:sz w:val="22"/>
          <w:szCs w:val="22"/>
        </w:rPr>
      </w:pPr>
      <w:r w:rsidRPr="00035B5F">
        <w:rPr>
          <w:sz w:val="22"/>
          <w:szCs w:val="22"/>
        </w:rPr>
        <w:t>Toxaway – A Ghost of Yesteryear by Louis E. Jaeckel, Charlotte Observe</w:t>
      </w:r>
      <w:r w:rsidRPr="00035B5F">
        <w:rPr>
          <w:sz w:val="22"/>
          <w:szCs w:val="22"/>
        </w:rPr>
        <w:tab/>
      </w:r>
    </w:p>
    <w:p w14:paraId="1E3169BC" w14:textId="77777777" w:rsidR="008351F2" w:rsidRPr="00035B5F" w:rsidRDefault="008351F2" w:rsidP="00885D81">
      <w:pPr>
        <w:numPr>
          <w:ilvl w:val="0"/>
          <w:numId w:val="1077"/>
        </w:numPr>
        <w:rPr>
          <w:sz w:val="22"/>
          <w:szCs w:val="22"/>
        </w:rPr>
      </w:pPr>
      <w:r w:rsidRPr="00035B5F">
        <w:rPr>
          <w:sz w:val="22"/>
          <w:szCs w:val="22"/>
        </w:rPr>
        <w:t>Uncle Tolvin Miller.</w:t>
      </w:r>
    </w:p>
    <w:p w14:paraId="68B21E05" w14:textId="77777777" w:rsidR="008351F2" w:rsidRPr="00035B5F" w:rsidRDefault="008351F2" w:rsidP="002D7E1A">
      <w:pPr>
        <w:rPr>
          <w:sz w:val="22"/>
          <w:szCs w:val="22"/>
        </w:rPr>
      </w:pPr>
    </w:p>
    <w:p w14:paraId="1436A606" w14:textId="77777777" w:rsidR="00CB0A84" w:rsidRPr="00035B5F" w:rsidRDefault="00CB0A84" w:rsidP="002D7E1A">
      <w:pPr>
        <w:rPr>
          <w:sz w:val="22"/>
          <w:szCs w:val="22"/>
        </w:rPr>
      </w:pPr>
    </w:p>
    <w:p w14:paraId="0F8BDF7E" w14:textId="77777777" w:rsidR="0056461A" w:rsidRPr="00035B5F" w:rsidRDefault="008351F2" w:rsidP="002D7E1A">
      <w:pPr>
        <w:rPr>
          <w:sz w:val="22"/>
          <w:szCs w:val="22"/>
        </w:rPr>
      </w:pPr>
      <w:r w:rsidRPr="00035B5F">
        <w:rPr>
          <w:sz w:val="22"/>
          <w:szCs w:val="22"/>
        </w:rPr>
        <w:t xml:space="preserve">GREYSTONE INN </w:t>
      </w:r>
      <w:r w:rsidR="00C81284" w:rsidRPr="00035B5F">
        <w:rPr>
          <w:sz w:val="22"/>
          <w:szCs w:val="22"/>
        </w:rPr>
        <w:t>(former Moltz Mansion, Hillmont</w:t>
      </w:r>
      <w:r w:rsidRPr="00035B5F">
        <w:rPr>
          <w:sz w:val="22"/>
          <w:szCs w:val="22"/>
        </w:rPr>
        <w:t>)</w:t>
      </w:r>
      <w:r w:rsidR="00D77678" w:rsidRPr="00035B5F">
        <w:rPr>
          <w:sz w:val="22"/>
          <w:szCs w:val="22"/>
        </w:rPr>
        <w:t xml:space="preserve"> (29 </w:t>
      </w:r>
      <w:r w:rsidR="00C81284" w:rsidRPr="00035B5F">
        <w:rPr>
          <w:sz w:val="22"/>
          <w:szCs w:val="22"/>
        </w:rPr>
        <w:t>items)</w:t>
      </w:r>
      <w:r w:rsidR="00C81284" w:rsidRPr="00035B5F">
        <w:rPr>
          <w:sz w:val="22"/>
          <w:szCs w:val="22"/>
        </w:rPr>
        <w:tab/>
      </w:r>
      <w:r w:rsidR="00C81284" w:rsidRPr="00035B5F">
        <w:rPr>
          <w:sz w:val="22"/>
          <w:szCs w:val="22"/>
        </w:rPr>
        <w:tab/>
      </w:r>
      <w:r w:rsidR="00C81284" w:rsidRPr="00035B5F">
        <w:rPr>
          <w:sz w:val="22"/>
          <w:szCs w:val="22"/>
        </w:rPr>
        <w:tab/>
      </w:r>
      <w:r w:rsidR="0056461A" w:rsidRPr="00035B5F">
        <w:rPr>
          <w:sz w:val="22"/>
          <w:szCs w:val="22"/>
        </w:rPr>
        <w:t xml:space="preserve"> </w:t>
      </w:r>
      <w:r w:rsidR="00CB0A84" w:rsidRPr="00035B5F">
        <w:rPr>
          <w:sz w:val="22"/>
          <w:szCs w:val="22"/>
        </w:rPr>
        <w:tab/>
      </w:r>
      <w:r w:rsidR="0056461A" w:rsidRPr="00035B5F">
        <w:rPr>
          <w:sz w:val="22"/>
          <w:szCs w:val="22"/>
        </w:rPr>
        <w:t>FOLDER 6</w:t>
      </w:r>
    </w:p>
    <w:p w14:paraId="040997CE" w14:textId="77777777" w:rsidR="008351F2" w:rsidRPr="00035B5F" w:rsidRDefault="0056461A" w:rsidP="00885D81">
      <w:pPr>
        <w:numPr>
          <w:ilvl w:val="0"/>
          <w:numId w:val="1078"/>
        </w:numPr>
        <w:rPr>
          <w:sz w:val="22"/>
          <w:szCs w:val="22"/>
        </w:rPr>
      </w:pPr>
      <w:r w:rsidRPr="00035B5F">
        <w:rPr>
          <w:sz w:val="22"/>
          <w:szCs w:val="22"/>
        </w:rPr>
        <w:t>L</w:t>
      </w:r>
      <w:r w:rsidR="008351F2" w:rsidRPr="00035B5F">
        <w:rPr>
          <w:sz w:val="22"/>
          <w:szCs w:val="22"/>
        </w:rPr>
        <w:t>odge’s Boat Named for Mansion’s Former Owner by Brian Padrick, Transylvania Times, November 22, 2001</w:t>
      </w:r>
    </w:p>
    <w:p w14:paraId="7F1161B2" w14:textId="77777777" w:rsidR="008351F2" w:rsidRPr="00035B5F" w:rsidRDefault="008351F2" w:rsidP="00885D81">
      <w:pPr>
        <w:numPr>
          <w:ilvl w:val="0"/>
          <w:numId w:val="1078"/>
        </w:numPr>
        <w:rPr>
          <w:sz w:val="22"/>
          <w:szCs w:val="22"/>
        </w:rPr>
      </w:pPr>
      <w:r w:rsidRPr="00035B5F">
        <w:rPr>
          <w:sz w:val="22"/>
          <w:szCs w:val="22"/>
        </w:rPr>
        <w:t xml:space="preserve">The Greystone </w:t>
      </w:r>
      <w:r w:rsidR="00601955" w:rsidRPr="00035B5F">
        <w:rPr>
          <w:sz w:val="22"/>
          <w:szCs w:val="22"/>
        </w:rPr>
        <w:t>Insider</w:t>
      </w:r>
      <w:r w:rsidRPr="00035B5F">
        <w:rPr>
          <w:sz w:val="22"/>
          <w:szCs w:val="22"/>
        </w:rPr>
        <w:t>, Spring 1994</w:t>
      </w:r>
    </w:p>
    <w:p w14:paraId="58DDDBC7" w14:textId="77777777" w:rsidR="008351F2" w:rsidRPr="00035B5F" w:rsidRDefault="008351F2" w:rsidP="00885D81">
      <w:pPr>
        <w:numPr>
          <w:ilvl w:val="0"/>
          <w:numId w:val="1078"/>
        </w:numPr>
        <w:rPr>
          <w:sz w:val="22"/>
          <w:szCs w:val="22"/>
        </w:rPr>
      </w:pPr>
      <w:r w:rsidRPr="00035B5F">
        <w:rPr>
          <w:sz w:val="22"/>
          <w:szCs w:val="22"/>
        </w:rPr>
        <w:t>Living on Toxaway Time, (insert: Toxaway’s Hid</w:t>
      </w:r>
      <w:r w:rsidR="00971AA3" w:rsidRPr="00035B5F">
        <w:rPr>
          <w:sz w:val="22"/>
          <w:szCs w:val="22"/>
        </w:rPr>
        <w:t xml:space="preserve">eaway: The Greystone Inn by Art </w:t>
      </w:r>
      <w:r w:rsidR="00C81284" w:rsidRPr="00035B5F">
        <w:rPr>
          <w:sz w:val="22"/>
          <w:szCs w:val="22"/>
        </w:rPr>
        <w:t xml:space="preserve">Weinstein, The State, </w:t>
      </w:r>
      <w:r w:rsidRPr="00035B5F">
        <w:rPr>
          <w:sz w:val="22"/>
          <w:szCs w:val="22"/>
        </w:rPr>
        <w:t>August 1993</w:t>
      </w:r>
    </w:p>
    <w:p w14:paraId="524553B5" w14:textId="77777777" w:rsidR="008351F2" w:rsidRPr="00035B5F" w:rsidRDefault="008351F2" w:rsidP="00885D81">
      <w:pPr>
        <w:numPr>
          <w:ilvl w:val="0"/>
          <w:numId w:val="1078"/>
        </w:numPr>
        <w:rPr>
          <w:sz w:val="22"/>
          <w:szCs w:val="22"/>
        </w:rPr>
      </w:pPr>
      <w:r w:rsidRPr="00035B5F">
        <w:rPr>
          <w:sz w:val="22"/>
          <w:szCs w:val="22"/>
        </w:rPr>
        <w:t>Greystone Inn, Discerning Traveler, 1991</w:t>
      </w:r>
    </w:p>
    <w:p w14:paraId="48A92E9B" w14:textId="77777777" w:rsidR="008351F2" w:rsidRPr="00035B5F" w:rsidRDefault="008351F2" w:rsidP="00885D81">
      <w:pPr>
        <w:numPr>
          <w:ilvl w:val="0"/>
          <w:numId w:val="1078"/>
        </w:numPr>
        <w:rPr>
          <w:sz w:val="22"/>
          <w:szCs w:val="22"/>
        </w:rPr>
      </w:pPr>
      <w:r w:rsidRPr="00035B5F">
        <w:rPr>
          <w:sz w:val="22"/>
          <w:szCs w:val="22"/>
        </w:rPr>
        <w:t>Armstrong Home is now Greystone Inn, Transylvania Times, July 30, 1990</w:t>
      </w:r>
    </w:p>
    <w:p w14:paraId="1D6DC0B6" w14:textId="77777777" w:rsidR="008351F2" w:rsidRPr="00035B5F" w:rsidRDefault="008351F2" w:rsidP="00885D81">
      <w:pPr>
        <w:numPr>
          <w:ilvl w:val="0"/>
          <w:numId w:val="1078"/>
        </w:numPr>
        <w:rPr>
          <w:sz w:val="22"/>
          <w:szCs w:val="22"/>
        </w:rPr>
      </w:pPr>
      <w:r w:rsidRPr="00035B5F">
        <w:rPr>
          <w:sz w:val="22"/>
          <w:szCs w:val="22"/>
        </w:rPr>
        <w:t>Facts about Moltz Mansion, July 30,</w:t>
      </w:r>
      <w:r w:rsidR="009542DC" w:rsidRPr="00035B5F">
        <w:rPr>
          <w:sz w:val="22"/>
          <w:szCs w:val="22"/>
        </w:rPr>
        <w:t>19</w:t>
      </w:r>
      <w:r w:rsidRPr="00035B5F">
        <w:rPr>
          <w:sz w:val="22"/>
          <w:szCs w:val="22"/>
        </w:rPr>
        <w:t>90</w:t>
      </w:r>
    </w:p>
    <w:p w14:paraId="1686B5C6" w14:textId="77777777" w:rsidR="008351F2" w:rsidRPr="00035B5F" w:rsidRDefault="008351F2" w:rsidP="00885D81">
      <w:pPr>
        <w:numPr>
          <w:ilvl w:val="0"/>
          <w:numId w:val="1078"/>
        </w:numPr>
        <w:rPr>
          <w:sz w:val="22"/>
          <w:szCs w:val="22"/>
        </w:rPr>
      </w:pPr>
      <w:r w:rsidRPr="00035B5F">
        <w:rPr>
          <w:sz w:val="22"/>
          <w:szCs w:val="22"/>
        </w:rPr>
        <w:t xml:space="preserve">Hillmont Section is added to the Greystone Country Inn </w:t>
      </w:r>
      <w:r w:rsidR="00971AA3" w:rsidRPr="00035B5F">
        <w:rPr>
          <w:sz w:val="22"/>
          <w:szCs w:val="22"/>
        </w:rPr>
        <w:t xml:space="preserve">by Betty Sherrill, Transylvania </w:t>
      </w:r>
      <w:r w:rsidRPr="00035B5F">
        <w:rPr>
          <w:sz w:val="22"/>
          <w:szCs w:val="22"/>
        </w:rPr>
        <w:t>Times, April 13 1989</w:t>
      </w:r>
    </w:p>
    <w:p w14:paraId="48F8347C" w14:textId="77777777" w:rsidR="008351F2" w:rsidRPr="00035B5F" w:rsidRDefault="008351F2" w:rsidP="00885D81">
      <w:pPr>
        <w:numPr>
          <w:ilvl w:val="0"/>
          <w:numId w:val="1078"/>
        </w:numPr>
        <w:rPr>
          <w:sz w:val="22"/>
          <w:szCs w:val="22"/>
        </w:rPr>
      </w:pPr>
      <w:r w:rsidRPr="00035B5F">
        <w:rPr>
          <w:sz w:val="22"/>
          <w:szCs w:val="22"/>
        </w:rPr>
        <w:t>Letter from Timothy and Harriet Lovelace regarding re</w:t>
      </w:r>
      <w:r w:rsidR="00971AA3" w:rsidRPr="00035B5F">
        <w:rPr>
          <w:sz w:val="22"/>
          <w:szCs w:val="22"/>
        </w:rPr>
        <w:t xml:space="preserve">novation of Moltz Mansion to be  </w:t>
      </w:r>
      <w:r w:rsidRPr="00035B5F">
        <w:rPr>
          <w:sz w:val="22"/>
          <w:szCs w:val="22"/>
        </w:rPr>
        <w:t>opened as Greystone Inn, May 3, 1985</w:t>
      </w:r>
    </w:p>
    <w:p w14:paraId="750264CA" w14:textId="77777777" w:rsidR="008351F2" w:rsidRPr="00035B5F" w:rsidRDefault="008351F2" w:rsidP="00885D81">
      <w:pPr>
        <w:numPr>
          <w:ilvl w:val="0"/>
          <w:numId w:val="1078"/>
        </w:numPr>
        <w:rPr>
          <w:sz w:val="22"/>
          <w:szCs w:val="22"/>
        </w:rPr>
      </w:pPr>
      <w:r w:rsidRPr="00035B5F">
        <w:rPr>
          <w:sz w:val="22"/>
          <w:szCs w:val="22"/>
        </w:rPr>
        <w:t>Letter to Lake Toxaway Country Club Members, February 15, 1989</w:t>
      </w:r>
    </w:p>
    <w:p w14:paraId="77E1A13A" w14:textId="77777777" w:rsidR="008351F2" w:rsidRPr="00035B5F" w:rsidRDefault="008351F2" w:rsidP="00885D81">
      <w:pPr>
        <w:numPr>
          <w:ilvl w:val="0"/>
          <w:numId w:val="1078"/>
        </w:numPr>
        <w:rPr>
          <w:sz w:val="22"/>
          <w:szCs w:val="22"/>
        </w:rPr>
      </w:pPr>
      <w:r w:rsidRPr="00035B5F">
        <w:rPr>
          <w:sz w:val="22"/>
          <w:szCs w:val="22"/>
        </w:rPr>
        <w:t>The Moltz Mansion – may be razed to make room for condos by John Lanier, Transylvania Times, August 9, 1982</w:t>
      </w:r>
    </w:p>
    <w:p w14:paraId="25F3140D" w14:textId="77777777" w:rsidR="008351F2" w:rsidRPr="00035B5F" w:rsidRDefault="008351F2" w:rsidP="00885D81">
      <w:pPr>
        <w:numPr>
          <w:ilvl w:val="0"/>
          <w:numId w:val="1078"/>
        </w:numPr>
        <w:rPr>
          <w:sz w:val="22"/>
          <w:szCs w:val="22"/>
        </w:rPr>
      </w:pPr>
      <w:r w:rsidRPr="00035B5F">
        <w:rPr>
          <w:sz w:val="22"/>
          <w:szCs w:val="22"/>
        </w:rPr>
        <w:t xml:space="preserve">Toxaway Country Club – A Palace on a Peninsula, Transylvania Times, July 29, 1965 </w:t>
      </w:r>
    </w:p>
    <w:p w14:paraId="7954F270" w14:textId="77777777" w:rsidR="008351F2" w:rsidRPr="00035B5F" w:rsidRDefault="00080CCF" w:rsidP="00885D81">
      <w:pPr>
        <w:numPr>
          <w:ilvl w:val="0"/>
          <w:numId w:val="1078"/>
        </w:numPr>
        <w:rPr>
          <w:sz w:val="22"/>
          <w:szCs w:val="22"/>
        </w:rPr>
      </w:pPr>
      <w:r w:rsidRPr="00035B5F">
        <w:rPr>
          <w:sz w:val="22"/>
          <w:szCs w:val="22"/>
        </w:rPr>
        <w:t>P</w:t>
      </w:r>
      <w:r w:rsidR="008351F2" w:rsidRPr="00035B5F">
        <w:rPr>
          <w:sz w:val="22"/>
          <w:szCs w:val="22"/>
        </w:rPr>
        <w:t>hoto</w:t>
      </w:r>
      <w:r w:rsidR="004B5330" w:rsidRPr="00035B5F">
        <w:rPr>
          <w:sz w:val="22"/>
          <w:szCs w:val="22"/>
        </w:rPr>
        <w:t>s</w:t>
      </w:r>
      <w:r w:rsidR="008351F2" w:rsidRPr="00035B5F">
        <w:rPr>
          <w:sz w:val="22"/>
          <w:szCs w:val="22"/>
        </w:rPr>
        <w:t xml:space="preserve"> of Carl and Lucy Moltz while traveling in Europe</w:t>
      </w:r>
      <w:r w:rsidRPr="00035B5F">
        <w:rPr>
          <w:sz w:val="22"/>
          <w:szCs w:val="22"/>
        </w:rPr>
        <w:t xml:space="preserve"> </w:t>
      </w:r>
    </w:p>
    <w:p w14:paraId="4AE5A9F9" w14:textId="77777777" w:rsidR="008351F2" w:rsidRPr="00035B5F" w:rsidRDefault="008351F2" w:rsidP="00885D81">
      <w:pPr>
        <w:numPr>
          <w:ilvl w:val="0"/>
          <w:numId w:val="1078"/>
        </w:numPr>
        <w:rPr>
          <w:sz w:val="22"/>
          <w:szCs w:val="22"/>
        </w:rPr>
      </w:pPr>
      <w:r w:rsidRPr="00035B5F">
        <w:rPr>
          <w:sz w:val="22"/>
          <w:szCs w:val="22"/>
        </w:rPr>
        <w:t xml:space="preserve">Moltz Family portrait </w:t>
      </w:r>
    </w:p>
    <w:p w14:paraId="67B695E3" w14:textId="77777777" w:rsidR="008351F2" w:rsidRPr="00035B5F" w:rsidRDefault="008351F2" w:rsidP="00885D81">
      <w:pPr>
        <w:numPr>
          <w:ilvl w:val="0"/>
          <w:numId w:val="1078"/>
        </w:numPr>
        <w:rPr>
          <w:sz w:val="22"/>
          <w:szCs w:val="22"/>
        </w:rPr>
      </w:pPr>
      <w:r w:rsidRPr="00035B5F">
        <w:rPr>
          <w:sz w:val="22"/>
          <w:szCs w:val="22"/>
        </w:rPr>
        <w:t>Copy of photo of children on grounds of Moltz Mansion</w:t>
      </w:r>
    </w:p>
    <w:p w14:paraId="62A11CE6" w14:textId="77777777" w:rsidR="008351F2" w:rsidRPr="00035B5F" w:rsidRDefault="008351F2" w:rsidP="00885D81">
      <w:pPr>
        <w:numPr>
          <w:ilvl w:val="0"/>
          <w:numId w:val="1078"/>
        </w:numPr>
        <w:rPr>
          <w:sz w:val="22"/>
          <w:szCs w:val="22"/>
        </w:rPr>
      </w:pPr>
      <w:r w:rsidRPr="00035B5F">
        <w:rPr>
          <w:sz w:val="22"/>
          <w:szCs w:val="22"/>
        </w:rPr>
        <w:t>Copy of photo of asparagus gardens at Moltz Mansion</w:t>
      </w:r>
    </w:p>
    <w:p w14:paraId="59DE91EC" w14:textId="77777777" w:rsidR="008351F2" w:rsidRPr="00035B5F" w:rsidRDefault="008351F2" w:rsidP="00885D81">
      <w:pPr>
        <w:numPr>
          <w:ilvl w:val="0"/>
          <w:numId w:val="1078"/>
        </w:numPr>
        <w:rPr>
          <w:sz w:val="22"/>
          <w:szCs w:val="22"/>
        </w:rPr>
      </w:pPr>
      <w:r w:rsidRPr="00035B5F">
        <w:rPr>
          <w:sz w:val="22"/>
          <w:szCs w:val="22"/>
        </w:rPr>
        <w:t>Copy of photo of pool and dressing rooms with fireplace at Moltz Mansion</w:t>
      </w:r>
    </w:p>
    <w:p w14:paraId="4A90F9ED" w14:textId="77777777" w:rsidR="008351F2" w:rsidRPr="00035B5F" w:rsidRDefault="008351F2" w:rsidP="00885D81">
      <w:pPr>
        <w:numPr>
          <w:ilvl w:val="0"/>
          <w:numId w:val="1078"/>
        </w:numPr>
        <w:rPr>
          <w:sz w:val="22"/>
          <w:szCs w:val="22"/>
        </w:rPr>
      </w:pPr>
      <w:r w:rsidRPr="00035B5F">
        <w:rPr>
          <w:sz w:val="22"/>
          <w:szCs w:val="22"/>
        </w:rPr>
        <w:t>Copy of group at bottom of a waterfall</w:t>
      </w:r>
    </w:p>
    <w:p w14:paraId="36D0E838" w14:textId="77777777" w:rsidR="008351F2" w:rsidRPr="00035B5F" w:rsidRDefault="008351F2" w:rsidP="00885D81">
      <w:pPr>
        <w:numPr>
          <w:ilvl w:val="0"/>
          <w:numId w:val="1078"/>
        </w:numPr>
        <w:rPr>
          <w:sz w:val="22"/>
          <w:szCs w:val="22"/>
        </w:rPr>
      </w:pPr>
      <w:r w:rsidRPr="00035B5F">
        <w:rPr>
          <w:sz w:val="22"/>
          <w:szCs w:val="22"/>
        </w:rPr>
        <w:t>Rear of Moltz Mansion depicting library and gardens</w:t>
      </w:r>
    </w:p>
    <w:p w14:paraId="07696E22" w14:textId="77777777" w:rsidR="008351F2" w:rsidRPr="00035B5F" w:rsidRDefault="008351F2" w:rsidP="00885D81">
      <w:pPr>
        <w:numPr>
          <w:ilvl w:val="0"/>
          <w:numId w:val="1078"/>
        </w:numPr>
        <w:rPr>
          <w:sz w:val="22"/>
          <w:szCs w:val="22"/>
        </w:rPr>
      </w:pPr>
      <w:r w:rsidRPr="00035B5F">
        <w:rPr>
          <w:sz w:val="22"/>
          <w:szCs w:val="22"/>
        </w:rPr>
        <w:t>Copy of golf course green</w:t>
      </w:r>
    </w:p>
    <w:p w14:paraId="72B2D442" w14:textId="77777777" w:rsidR="00750EE6" w:rsidRPr="00035B5F" w:rsidRDefault="00750EE6" w:rsidP="00885D81">
      <w:pPr>
        <w:numPr>
          <w:ilvl w:val="0"/>
          <w:numId w:val="1078"/>
        </w:numPr>
        <w:rPr>
          <w:sz w:val="22"/>
          <w:szCs w:val="22"/>
        </w:rPr>
      </w:pPr>
      <w:r w:rsidRPr="00035B5F">
        <w:rPr>
          <w:sz w:val="22"/>
          <w:szCs w:val="22"/>
        </w:rPr>
        <w:t>Photo of Greystone Inn from the air</w:t>
      </w:r>
    </w:p>
    <w:p w14:paraId="5185D3DF" w14:textId="77777777" w:rsidR="00750EE6" w:rsidRPr="00035B5F" w:rsidRDefault="00750EE6" w:rsidP="00885D81">
      <w:pPr>
        <w:numPr>
          <w:ilvl w:val="0"/>
          <w:numId w:val="1078"/>
        </w:numPr>
        <w:rPr>
          <w:sz w:val="22"/>
          <w:szCs w:val="22"/>
        </w:rPr>
      </w:pPr>
      <w:r w:rsidRPr="00035B5F">
        <w:rPr>
          <w:sz w:val="22"/>
          <w:szCs w:val="22"/>
        </w:rPr>
        <w:t xml:space="preserve">Photos of </w:t>
      </w:r>
      <w:r w:rsidR="008351F2" w:rsidRPr="00035B5F">
        <w:rPr>
          <w:sz w:val="22"/>
          <w:szCs w:val="22"/>
        </w:rPr>
        <w:t>Greystone Inn of lobby,</w:t>
      </w:r>
      <w:r w:rsidRPr="00035B5F">
        <w:rPr>
          <w:sz w:val="22"/>
          <w:szCs w:val="22"/>
        </w:rPr>
        <w:t xml:space="preserve"> sun porch</w:t>
      </w:r>
      <w:r w:rsidR="00C81284" w:rsidRPr="00035B5F">
        <w:rPr>
          <w:sz w:val="22"/>
          <w:szCs w:val="22"/>
        </w:rPr>
        <w:t xml:space="preserve"> and of </w:t>
      </w:r>
      <w:r w:rsidR="008351F2" w:rsidRPr="00035B5F">
        <w:rPr>
          <w:sz w:val="22"/>
          <w:szCs w:val="22"/>
        </w:rPr>
        <w:t xml:space="preserve">Tim Lovelace </w:t>
      </w:r>
      <w:r w:rsidRPr="00035B5F">
        <w:rPr>
          <w:sz w:val="22"/>
          <w:szCs w:val="22"/>
        </w:rPr>
        <w:t>with Inn</w:t>
      </w:r>
      <w:r w:rsidR="00C81284" w:rsidRPr="00035B5F">
        <w:rPr>
          <w:sz w:val="22"/>
          <w:szCs w:val="22"/>
        </w:rPr>
        <w:t xml:space="preserve"> manager</w:t>
      </w:r>
      <w:r w:rsidRPr="00035B5F">
        <w:rPr>
          <w:sz w:val="22"/>
          <w:szCs w:val="22"/>
        </w:rPr>
        <w:t xml:space="preserve"> </w:t>
      </w:r>
    </w:p>
    <w:p w14:paraId="161E016F" w14:textId="77777777" w:rsidR="006E4EFB" w:rsidRPr="00035B5F" w:rsidRDefault="008351F2" w:rsidP="00885D81">
      <w:pPr>
        <w:numPr>
          <w:ilvl w:val="0"/>
          <w:numId w:val="1078"/>
        </w:numPr>
        <w:rPr>
          <w:sz w:val="22"/>
          <w:szCs w:val="22"/>
        </w:rPr>
      </w:pPr>
      <w:r w:rsidRPr="00035B5F">
        <w:rPr>
          <w:sz w:val="22"/>
          <w:szCs w:val="22"/>
        </w:rPr>
        <w:t xml:space="preserve">Photos </w:t>
      </w:r>
      <w:r w:rsidR="00971AA3" w:rsidRPr="00035B5F">
        <w:rPr>
          <w:sz w:val="22"/>
          <w:szCs w:val="22"/>
        </w:rPr>
        <w:t xml:space="preserve">of </w:t>
      </w:r>
      <w:r w:rsidRPr="00035B5F">
        <w:rPr>
          <w:sz w:val="22"/>
          <w:szCs w:val="22"/>
        </w:rPr>
        <w:t xml:space="preserve">Lodge Boat, Miss Lucy; view of golf course from </w:t>
      </w:r>
      <w:r w:rsidR="00971AA3" w:rsidRPr="00035B5F">
        <w:rPr>
          <w:sz w:val="22"/>
          <w:szCs w:val="22"/>
        </w:rPr>
        <w:t xml:space="preserve">clubhouse, view of a green </w:t>
      </w:r>
      <w:r w:rsidR="0056461A" w:rsidRPr="00035B5F">
        <w:rPr>
          <w:sz w:val="22"/>
          <w:szCs w:val="22"/>
        </w:rPr>
        <w:t>and aerial view of Lake Toxawa</w:t>
      </w:r>
      <w:r w:rsidR="00C81284" w:rsidRPr="00035B5F">
        <w:rPr>
          <w:sz w:val="22"/>
          <w:szCs w:val="22"/>
        </w:rPr>
        <w:t>y</w:t>
      </w:r>
      <w:r w:rsidR="006E4EFB" w:rsidRPr="00035B5F">
        <w:rPr>
          <w:sz w:val="22"/>
          <w:szCs w:val="22"/>
        </w:rPr>
        <w:tab/>
      </w:r>
    </w:p>
    <w:p w14:paraId="1829B6A0" w14:textId="77777777" w:rsidR="006E4EFB" w:rsidRPr="00035B5F" w:rsidRDefault="006E4EFB" w:rsidP="00885D81">
      <w:pPr>
        <w:numPr>
          <w:ilvl w:val="0"/>
          <w:numId w:val="1078"/>
        </w:numPr>
        <w:rPr>
          <w:sz w:val="22"/>
          <w:szCs w:val="22"/>
        </w:rPr>
      </w:pPr>
      <w:r w:rsidRPr="00035B5F">
        <w:rPr>
          <w:sz w:val="22"/>
          <w:szCs w:val="22"/>
        </w:rPr>
        <w:t>Greystone Inn recalls a bygone era, news release by Tim Lovelace</w:t>
      </w:r>
    </w:p>
    <w:p w14:paraId="134FCD8D" w14:textId="77777777" w:rsidR="008351F2" w:rsidRPr="00035B5F" w:rsidRDefault="008351F2" w:rsidP="00885D81">
      <w:pPr>
        <w:numPr>
          <w:ilvl w:val="0"/>
          <w:numId w:val="1078"/>
        </w:numPr>
        <w:rPr>
          <w:sz w:val="22"/>
          <w:szCs w:val="22"/>
        </w:rPr>
      </w:pPr>
      <w:r w:rsidRPr="00035B5F">
        <w:rPr>
          <w:sz w:val="22"/>
          <w:szCs w:val="22"/>
        </w:rPr>
        <w:t xml:space="preserve">Greystone Inn, by Mary Ellen Wolcott, Community Life Section </w:t>
      </w:r>
    </w:p>
    <w:p w14:paraId="778D6140" w14:textId="77777777" w:rsidR="008351F2" w:rsidRPr="00035B5F" w:rsidRDefault="008351F2" w:rsidP="00885D81">
      <w:pPr>
        <w:numPr>
          <w:ilvl w:val="0"/>
          <w:numId w:val="1078"/>
        </w:numPr>
        <w:rPr>
          <w:sz w:val="22"/>
          <w:szCs w:val="22"/>
        </w:rPr>
      </w:pPr>
      <w:r w:rsidRPr="00035B5F">
        <w:rPr>
          <w:sz w:val="22"/>
          <w:szCs w:val="22"/>
        </w:rPr>
        <w:t>National Register of Historic Places Nomination Form, pages 2-5</w:t>
      </w:r>
    </w:p>
    <w:p w14:paraId="05D8DBF3" w14:textId="77777777" w:rsidR="008351F2" w:rsidRPr="00035B5F" w:rsidRDefault="00C81284" w:rsidP="00885D81">
      <w:pPr>
        <w:numPr>
          <w:ilvl w:val="0"/>
          <w:numId w:val="1078"/>
        </w:numPr>
        <w:rPr>
          <w:sz w:val="22"/>
          <w:szCs w:val="22"/>
        </w:rPr>
      </w:pPr>
      <w:r w:rsidRPr="00035B5F">
        <w:rPr>
          <w:sz w:val="22"/>
          <w:szCs w:val="22"/>
        </w:rPr>
        <w:t>A Ring of Welcome a</w:t>
      </w:r>
      <w:r w:rsidR="008351F2" w:rsidRPr="00035B5F">
        <w:rPr>
          <w:sz w:val="22"/>
          <w:szCs w:val="22"/>
        </w:rPr>
        <w:t>r</w:t>
      </w:r>
      <w:r w:rsidRPr="00035B5F">
        <w:rPr>
          <w:sz w:val="22"/>
          <w:szCs w:val="22"/>
        </w:rPr>
        <w:t>ound Asheville, Southern Living</w:t>
      </w:r>
    </w:p>
    <w:p w14:paraId="6B7AAAF4" w14:textId="77777777" w:rsidR="008351F2" w:rsidRPr="00035B5F" w:rsidRDefault="008351F2" w:rsidP="00885D81">
      <w:pPr>
        <w:numPr>
          <w:ilvl w:val="0"/>
          <w:numId w:val="1078"/>
        </w:numPr>
        <w:rPr>
          <w:sz w:val="22"/>
          <w:szCs w:val="22"/>
        </w:rPr>
      </w:pPr>
      <w:r w:rsidRPr="00035B5F">
        <w:rPr>
          <w:sz w:val="22"/>
          <w:szCs w:val="22"/>
        </w:rPr>
        <w:t>Greystone Inn Notes</w:t>
      </w:r>
      <w:r w:rsidR="006E4EFB" w:rsidRPr="00035B5F">
        <w:rPr>
          <w:sz w:val="22"/>
          <w:szCs w:val="22"/>
        </w:rPr>
        <w:t>, Tim Lovelace bought in 1984</w:t>
      </w:r>
    </w:p>
    <w:p w14:paraId="5BFD3CE3" w14:textId="77777777" w:rsidR="008351F2" w:rsidRPr="00035B5F" w:rsidRDefault="008351F2" w:rsidP="00885D81">
      <w:pPr>
        <w:numPr>
          <w:ilvl w:val="0"/>
          <w:numId w:val="1078"/>
        </w:numPr>
        <w:rPr>
          <w:sz w:val="22"/>
          <w:szCs w:val="22"/>
        </w:rPr>
      </w:pPr>
      <w:r w:rsidRPr="00035B5F">
        <w:rPr>
          <w:sz w:val="22"/>
          <w:szCs w:val="22"/>
        </w:rPr>
        <w:t xml:space="preserve">Handwritten note, from </w:t>
      </w:r>
      <w:r w:rsidR="00080CCF" w:rsidRPr="00035B5F">
        <w:rPr>
          <w:sz w:val="22"/>
          <w:szCs w:val="22"/>
        </w:rPr>
        <w:t xml:space="preserve">Holly Hansion to </w:t>
      </w:r>
      <w:r w:rsidRPr="00035B5F">
        <w:rPr>
          <w:sz w:val="22"/>
          <w:szCs w:val="22"/>
        </w:rPr>
        <w:t>Greystone Inn</w:t>
      </w:r>
    </w:p>
    <w:p w14:paraId="1D15C02F" w14:textId="77777777" w:rsidR="008351F2" w:rsidRPr="00035B5F" w:rsidRDefault="00E82E9D" w:rsidP="00885D81">
      <w:pPr>
        <w:numPr>
          <w:ilvl w:val="0"/>
          <w:numId w:val="1078"/>
        </w:numPr>
        <w:rPr>
          <w:sz w:val="22"/>
          <w:szCs w:val="22"/>
        </w:rPr>
      </w:pPr>
      <w:r w:rsidRPr="00035B5F">
        <w:rPr>
          <w:sz w:val="22"/>
          <w:szCs w:val="22"/>
        </w:rPr>
        <w:t>H</w:t>
      </w:r>
      <w:r w:rsidR="008351F2" w:rsidRPr="00035B5F">
        <w:rPr>
          <w:sz w:val="22"/>
          <w:szCs w:val="22"/>
        </w:rPr>
        <w:t>andwritten notes on Moltz Lumber Company an</w:t>
      </w:r>
      <w:r w:rsidR="00C81284" w:rsidRPr="00035B5F">
        <w:rPr>
          <w:sz w:val="22"/>
          <w:szCs w:val="22"/>
        </w:rPr>
        <w:t>d its train</w:t>
      </w:r>
    </w:p>
    <w:p w14:paraId="667A9E3E" w14:textId="77777777" w:rsidR="008351F2" w:rsidRPr="00035B5F" w:rsidRDefault="008351F2" w:rsidP="002D7E1A">
      <w:pPr>
        <w:rPr>
          <w:sz w:val="22"/>
          <w:szCs w:val="22"/>
        </w:rPr>
      </w:pPr>
      <w:r w:rsidRPr="00035B5F">
        <w:rPr>
          <w:sz w:val="22"/>
          <w:szCs w:val="22"/>
        </w:rPr>
        <w:tab/>
      </w:r>
    </w:p>
    <w:p w14:paraId="0915A231" w14:textId="77777777" w:rsidR="00195E6E" w:rsidRPr="00035B5F" w:rsidRDefault="008351F2" w:rsidP="002D7E1A">
      <w:pPr>
        <w:rPr>
          <w:sz w:val="22"/>
          <w:szCs w:val="22"/>
        </w:rPr>
      </w:pPr>
      <w:r w:rsidRPr="00035B5F">
        <w:rPr>
          <w:sz w:val="22"/>
          <w:szCs w:val="22"/>
        </w:rPr>
        <w:t>HOGBACK COMMUNITY</w:t>
      </w:r>
      <w:r w:rsidR="00195E6E" w:rsidRPr="00035B5F">
        <w:rPr>
          <w:sz w:val="22"/>
          <w:szCs w:val="22"/>
        </w:rPr>
        <w:t xml:space="preserve"> (2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CB0A84" w:rsidRPr="00035B5F">
        <w:rPr>
          <w:sz w:val="22"/>
          <w:szCs w:val="22"/>
        </w:rPr>
        <w:tab/>
      </w:r>
      <w:r w:rsidR="00CB0A84" w:rsidRPr="00035B5F">
        <w:rPr>
          <w:sz w:val="22"/>
          <w:szCs w:val="22"/>
        </w:rPr>
        <w:tab/>
      </w:r>
      <w:r w:rsidR="00195E6E" w:rsidRPr="00035B5F">
        <w:rPr>
          <w:sz w:val="22"/>
          <w:szCs w:val="22"/>
        </w:rPr>
        <w:t>FOLDER 7</w:t>
      </w:r>
    </w:p>
    <w:p w14:paraId="1DFBFA55" w14:textId="77777777" w:rsidR="008351F2" w:rsidRPr="00035B5F" w:rsidRDefault="008351F2" w:rsidP="00885D81">
      <w:pPr>
        <w:numPr>
          <w:ilvl w:val="0"/>
          <w:numId w:val="1079"/>
        </w:numPr>
        <w:rPr>
          <w:sz w:val="22"/>
          <w:szCs w:val="22"/>
        </w:rPr>
      </w:pPr>
      <w:r w:rsidRPr="00035B5F">
        <w:rPr>
          <w:sz w:val="22"/>
          <w:szCs w:val="22"/>
        </w:rPr>
        <w:t>Hogback’s First Settlers Arrived About year 1840, by Mrs. H.D. Lee, Transylvania Times, March 18, 1976</w:t>
      </w:r>
    </w:p>
    <w:p w14:paraId="66BF621F" w14:textId="77777777" w:rsidR="008351F2" w:rsidRPr="00035B5F" w:rsidRDefault="008351F2" w:rsidP="00885D81">
      <w:pPr>
        <w:numPr>
          <w:ilvl w:val="0"/>
          <w:numId w:val="1079"/>
        </w:numPr>
        <w:rPr>
          <w:sz w:val="22"/>
          <w:szCs w:val="22"/>
        </w:rPr>
      </w:pPr>
      <w:r w:rsidRPr="00035B5F">
        <w:rPr>
          <w:sz w:val="22"/>
          <w:szCs w:val="22"/>
        </w:rPr>
        <w:t>Hogback Settlement Was Begun in 1840</w:t>
      </w:r>
    </w:p>
    <w:p w14:paraId="572437E5" w14:textId="77777777" w:rsidR="008351F2" w:rsidRPr="00035B5F" w:rsidRDefault="008351F2" w:rsidP="002D7E1A">
      <w:pPr>
        <w:rPr>
          <w:sz w:val="22"/>
          <w:szCs w:val="22"/>
        </w:rPr>
      </w:pPr>
    </w:p>
    <w:p w14:paraId="238136F7" w14:textId="77777777" w:rsidR="008351F2" w:rsidRPr="00035B5F" w:rsidRDefault="008351F2" w:rsidP="002D7E1A">
      <w:pPr>
        <w:rPr>
          <w:sz w:val="22"/>
          <w:szCs w:val="22"/>
        </w:rPr>
      </w:pPr>
      <w:r w:rsidRPr="00035B5F">
        <w:rPr>
          <w:sz w:val="22"/>
          <w:szCs w:val="22"/>
        </w:rPr>
        <w:t>INDIANS</w:t>
      </w:r>
      <w:r w:rsidR="00195E6E" w:rsidRPr="00035B5F">
        <w:rPr>
          <w:sz w:val="22"/>
          <w:szCs w:val="22"/>
        </w:rPr>
        <w:t xml:space="preserve"> (2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CB0A84" w:rsidRPr="00035B5F">
        <w:rPr>
          <w:sz w:val="22"/>
          <w:szCs w:val="22"/>
        </w:rPr>
        <w:tab/>
      </w:r>
      <w:r w:rsidRPr="00035B5F">
        <w:rPr>
          <w:sz w:val="22"/>
          <w:szCs w:val="22"/>
        </w:rPr>
        <w:t>FOLDER 8</w:t>
      </w:r>
    </w:p>
    <w:p w14:paraId="2F26755A" w14:textId="77777777" w:rsidR="008351F2" w:rsidRPr="00035B5F" w:rsidRDefault="008351F2" w:rsidP="00885D81">
      <w:pPr>
        <w:numPr>
          <w:ilvl w:val="0"/>
          <w:numId w:val="1080"/>
        </w:numPr>
        <w:rPr>
          <w:sz w:val="22"/>
          <w:szCs w:val="22"/>
        </w:rPr>
      </w:pPr>
      <w:r w:rsidRPr="00035B5F">
        <w:rPr>
          <w:sz w:val="22"/>
          <w:szCs w:val="22"/>
        </w:rPr>
        <w:t>Centennially Speaking – Our Debt to the Cherokee, by Mrs. Roy J. DeLong</w:t>
      </w:r>
    </w:p>
    <w:p w14:paraId="7170CC71" w14:textId="77777777" w:rsidR="008351F2" w:rsidRPr="00035B5F" w:rsidRDefault="008351F2" w:rsidP="00885D81">
      <w:pPr>
        <w:numPr>
          <w:ilvl w:val="0"/>
          <w:numId w:val="1080"/>
        </w:numPr>
        <w:rPr>
          <w:sz w:val="22"/>
          <w:szCs w:val="22"/>
        </w:rPr>
      </w:pPr>
      <w:r w:rsidRPr="00035B5F">
        <w:rPr>
          <w:sz w:val="22"/>
          <w:szCs w:val="22"/>
        </w:rPr>
        <w:t>Marker Proposed for Chief Toxaway’s Burial Mound in Upper Transylvania by Mary Jane McCrary, chairman, Transylvania Historical Commission</w:t>
      </w:r>
    </w:p>
    <w:p w14:paraId="0F600796" w14:textId="77777777" w:rsidR="008351F2" w:rsidRPr="00035B5F" w:rsidRDefault="008351F2" w:rsidP="002D7E1A">
      <w:pPr>
        <w:rPr>
          <w:sz w:val="22"/>
          <w:szCs w:val="22"/>
        </w:rPr>
      </w:pPr>
    </w:p>
    <w:p w14:paraId="720FB4C5" w14:textId="77777777" w:rsidR="008351F2" w:rsidRPr="00035B5F" w:rsidRDefault="008351F2" w:rsidP="002D7E1A">
      <w:pPr>
        <w:rPr>
          <w:sz w:val="22"/>
          <w:szCs w:val="22"/>
        </w:rPr>
      </w:pPr>
      <w:r w:rsidRPr="00035B5F">
        <w:rPr>
          <w:sz w:val="22"/>
          <w:szCs w:val="22"/>
        </w:rPr>
        <w:t>LAKE TOXAWAY RECONSTRUCTION AND DEVELOPMENT</w:t>
      </w:r>
      <w:r w:rsidR="00FF5FCB" w:rsidRPr="00035B5F">
        <w:rPr>
          <w:sz w:val="22"/>
          <w:szCs w:val="22"/>
        </w:rPr>
        <w:t xml:space="preserve"> (28 items)</w:t>
      </w:r>
      <w:r w:rsidRPr="00035B5F">
        <w:rPr>
          <w:sz w:val="22"/>
          <w:szCs w:val="22"/>
        </w:rPr>
        <w:tab/>
      </w:r>
      <w:r w:rsidR="00CB0A84" w:rsidRPr="00035B5F">
        <w:rPr>
          <w:sz w:val="22"/>
          <w:szCs w:val="22"/>
        </w:rPr>
        <w:tab/>
      </w:r>
      <w:r w:rsidR="00CB0A84" w:rsidRPr="00035B5F">
        <w:rPr>
          <w:sz w:val="22"/>
          <w:szCs w:val="22"/>
        </w:rPr>
        <w:tab/>
      </w:r>
      <w:r w:rsidRPr="00035B5F">
        <w:rPr>
          <w:sz w:val="22"/>
          <w:szCs w:val="22"/>
        </w:rPr>
        <w:t>FOLDER 9</w:t>
      </w:r>
    </w:p>
    <w:p w14:paraId="5F96DB02" w14:textId="77777777" w:rsidR="008351F2" w:rsidRPr="00035B5F" w:rsidRDefault="008351F2" w:rsidP="00885D81">
      <w:pPr>
        <w:numPr>
          <w:ilvl w:val="0"/>
          <w:numId w:val="1081"/>
        </w:numPr>
        <w:rPr>
          <w:sz w:val="22"/>
          <w:szCs w:val="22"/>
        </w:rPr>
      </w:pPr>
      <w:r w:rsidRPr="00035B5F">
        <w:rPr>
          <w:sz w:val="22"/>
          <w:szCs w:val="22"/>
        </w:rPr>
        <w:t>Page from 1988 Real Estate Buyer’s Guide announcing Country Club Village</w:t>
      </w:r>
    </w:p>
    <w:p w14:paraId="395CB5DE" w14:textId="77777777" w:rsidR="008351F2" w:rsidRPr="00035B5F" w:rsidRDefault="008351F2" w:rsidP="00885D81">
      <w:pPr>
        <w:numPr>
          <w:ilvl w:val="0"/>
          <w:numId w:val="1081"/>
        </w:numPr>
        <w:rPr>
          <w:sz w:val="22"/>
          <w:szCs w:val="22"/>
        </w:rPr>
      </w:pPr>
      <w:r w:rsidRPr="00035B5F">
        <w:rPr>
          <w:sz w:val="22"/>
          <w:szCs w:val="22"/>
        </w:rPr>
        <w:t>Price List, Lake Toxaway Company, January, 1982</w:t>
      </w:r>
    </w:p>
    <w:p w14:paraId="34B9CCD5" w14:textId="77777777" w:rsidR="008351F2" w:rsidRPr="00035B5F" w:rsidRDefault="00D77678" w:rsidP="00885D81">
      <w:pPr>
        <w:numPr>
          <w:ilvl w:val="0"/>
          <w:numId w:val="1081"/>
        </w:numPr>
        <w:rPr>
          <w:sz w:val="22"/>
          <w:szCs w:val="22"/>
        </w:rPr>
      </w:pPr>
      <w:r w:rsidRPr="00035B5F">
        <w:rPr>
          <w:sz w:val="22"/>
          <w:szCs w:val="22"/>
        </w:rPr>
        <w:t>Price L</w:t>
      </w:r>
      <w:r w:rsidR="008351F2" w:rsidRPr="00035B5F">
        <w:rPr>
          <w:sz w:val="22"/>
          <w:szCs w:val="22"/>
        </w:rPr>
        <w:t>ist, Lake Toxaway Company, October 1, 1974</w:t>
      </w:r>
      <w:r w:rsidR="008351F2" w:rsidRPr="00035B5F">
        <w:rPr>
          <w:sz w:val="22"/>
          <w:szCs w:val="22"/>
        </w:rPr>
        <w:tab/>
      </w:r>
    </w:p>
    <w:p w14:paraId="56F3D048" w14:textId="77777777" w:rsidR="008351F2" w:rsidRPr="00035B5F" w:rsidRDefault="008351F2" w:rsidP="00885D81">
      <w:pPr>
        <w:numPr>
          <w:ilvl w:val="0"/>
          <w:numId w:val="1081"/>
        </w:numPr>
        <w:rPr>
          <w:sz w:val="22"/>
          <w:szCs w:val="22"/>
        </w:rPr>
      </w:pPr>
      <w:r w:rsidRPr="00035B5F">
        <w:rPr>
          <w:sz w:val="22"/>
          <w:szCs w:val="22"/>
        </w:rPr>
        <w:t>‘Ghost Lake’ Lives Again: A Blue Ridge Legend, Fort Lauderdale News and Sun Sentinel, October 10, 1965</w:t>
      </w:r>
    </w:p>
    <w:p w14:paraId="628A503E" w14:textId="77777777" w:rsidR="008351F2" w:rsidRPr="00035B5F" w:rsidRDefault="008351F2" w:rsidP="00885D81">
      <w:pPr>
        <w:numPr>
          <w:ilvl w:val="0"/>
          <w:numId w:val="1081"/>
        </w:numPr>
        <w:rPr>
          <w:sz w:val="22"/>
          <w:szCs w:val="22"/>
        </w:rPr>
      </w:pPr>
      <w:r w:rsidRPr="00035B5F">
        <w:rPr>
          <w:sz w:val="22"/>
          <w:szCs w:val="22"/>
        </w:rPr>
        <w:t>Golf Course at Toxaway Is a Beauty, by Richard Morris, Asheville Citizen Times, May 9, 1965</w:t>
      </w:r>
      <w:r w:rsidRPr="00035B5F">
        <w:rPr>
          <w:sz w:val="22"/>
          <w:szCs w:val="22"/>
        </w:rPr>
        <w:tab/>
      </w:r>
    </w:p>
    <w:p w14:paraId="6F353E8D" w14:textId="77777777" w:rsidR="008351F2" w:rsidRPr="00035B5F" w:rsidRDefault="008351F2" w:rsidP="00885D81">
      <w:pPr>
        <w:numPr>
          <w:ilvl w:val="0"/>
          <w:numId w:val="1081"/>
        </w:numPr>
        <w:rPr>
          <w:sz w:val="22"/>
          <w:szCs w:val="22"/>
        </w:rPr>
      </w:pPr>
      <w:r w:rsidRPr="00035B5F">
        <w:rPr>
          <w:sz w:val="22"/>
          <w:szCs w:val="22"/>
        </w:rPr>
        <w:t>Lakeside Cottages, by Old Trudge, State Magazine, October 13, 1962</w:t>
      </w:r>
      <w:r w:rsidRPr="00035B5F">
        <w:rPr>
          <w:sz w:val="22"/>
          <w:szCs w:val="22"/>
        </w:rPr>
        <w:tab/>
      </w:r>
    </w:p>
    <w:p w14:paraId="68AD93DE" w14:textId="77777777" w:rsidR="008351F2" w:rsidRPr="00035B5F" w:rsidRDefault="00C81284" w:rsidP="00885D81">
      <w:pPr>
        <w:numPr>
          <w:ilvl w:val="0"/>
          <w:numId w:val="1081"/>
        </w:numPr>
        <w:rPr>
          <w:sz w:val="22"/>
          <w:szCs w:val="22"/>
        </w:rPr>
      </w:pPr>
      <w:r w:rsidRPr="00035B5F">
        <w:rPr>
          <w:sz w:val="22"/>
          <w:szCs w:val="22"/>
        </w:rPr>
        <w:t>Motor Inn to be built Soon a</w:t>
      </w:r>
      <w:r w:rsidR="008351F2" w:rsidRPr="00035B5F">
        <w:rPr>
          <w:sz w:val="22"/>
          <w:szCs w:val="22"/>
        </w:rPr>
        <w:t>t Lake Toxaway, Asheville Citizen, December 17, 1961</w:t>
      </w:r>
    </w:p>
    <w:p w14:paraId="660E942C" w14:textId="77777777" w:rsidR="008351F2" w:rsidRPr="00035B5F" w:rsidRDefault="00C81284" w:rsidP="00885D81">
      <w:pPr>
        <w:numPr>
          <w:ilvl w:val="0"/>
          <w:numId w:val="1081"/>
        </w:numPr>
        <w:rPr>
          <w:sz w:val="22"/>
          <w:szCs w:val="22"/>
        </w:rPr>
      </w:pPr>
      <w:r w:rsidRPr="00035B5F">
        <w:rPr>
          <w:sz w:val="22"/>
          <w:szCs w:val="22"/>
        </w:rPr>
        <w:t>Bids to Be Opened Today For New Inn a</w:t>
      </w:r>
      <w:r w:rsidR="008351F2" w:rsidRPr="00035B5F">
        <w:rPr>
          <w:sz w:val="22"/>
          <w:szCs w:val="22"/>
        </w:rPr>
        <w:t>t Toxaway, November 22, 1961</w:t>
      </w:r>
    </w:p>
    <w:p w14:paraId="585744BC" w14:textId="77777777" w:rsidR="008351F2" w:rsidRPr="00035B5F" w:rsidRDefault="008351F2" w:rsidP="00885D81">
      <w:pPr>
        <w:numPr>
          <w:ilvl w:val="0"/>
          <w:numId w:val="1081"/>
        </w:numPr>
        <w:rPr>
          <w:sz w:val="22"/>
          <w:szCs w:val="22"/>
        </w:rPr>
      </w:pPr>
      <w:r w:rsidRPr="00035B5F">
        <w:rPr>
          <w:sz w:val="22"/>
          <w:szCs w:val="22"/>
        </w:rPr>
        <w:t>Al Geremonte (wildlife resources officer, first boat launched on new lake), October 29,</w:t>
      </w:r>
      <w:r w:rsidR="00195E6E" w:rsidRPr="00035B5F">
        <w:rPr>
          <w:sz w:val="22"/>
          <w:szCs w:val="22"/>
        </w:rPr>
        <w:t xml:space="preserve"> </w:t>
      </w:r>
      <w:r w:rsidRPr="00035B5F">
        <w:rPr>
          <w:sz w:val="22"/>
          <w:szCs w:val="22"/>
        </w:rPr>
        <w:t>1961</w:t>
      </w:r>
      <w:r w:rsidRPr="00035B5F">
        <w:rPr>
          <w:sz w:val="22"/>
          <w:szCs w:val="22"/>
        </w:rPr>
        <w:tab/>
      </w:r>
    </w:p>
    <w:p w14:paraId="26F4B797" w14:textId="77777777" w:rsidR="008351F2" w:rsidRPr="00035B5F" w:rsidRDefault="008351F2" w:rsidP="00885D81">
      <w:pPr>
        <w:numPr>
          <w:ilvl w:val="0"/>
          <w:numId w:val="1081"/>
        </w:numPr>
        <w:rPr>
          <w:sz w:val="22"/>
          <w:szCs w:val="22"/>
        </w:rPr>
      </w:pPr>
      <w:r w:rsidRPr="00035B5F">
        <w:rPr>
          <w:sz w:val="22"/>
          <w:szCs w:val="22"/>
        </w:rPr>
        <w:t xml:space="preserve">Mountain Lake Re-created in North Carolina, </w:t>
      </w:r>
      <w:r w:rsidR="00C81284" w:rsidRPr="00035B5F">
        <w:rPr>
          <w:sz w:val="22"/>
          <w:szCs w:val="22"/>
        </w:rPr>
        <w:t>New York Times</w:t>
      </w:r>
      <w:r w:rsidRPr="00035B5F">
        <w:rPr>
          <w:sz w:val="22"/>
          <w:szCs w:val="22"/>
        </w:rPr>
        <w:t xml:space="preserve"> by Peregrine White, October 8, 1961</w:t>
      </w:r>
    </w:p>
    <w:p w14:paraId="1533E6C9" w14:textId="77777777" w:rsidR="008351F2" w:rsidRPr="00035B5F" w:rsidRDefault="008351F2" w:rsidP="00885D81">
      <w:pPr>
        <w:numPr>
          <w:ilvl w:val="0"/>
          <w:numId w:val="1081"/>
        </w:numPr>
        <w:rPr>
          <w:sz w:val="22"/>
          <w:szCs w:val="22"/>
        </w:rPr>
      </w:pPr>
      <w:r w:rsidRPr="00035B5F">
        <w:rPr>
          <w:sz w:val="22"/>
          <w:szCs w:val="22"/>
        </w:rPr>
        <w:t>Four photos from unknown publication, New Lake Toxaway, March 31, 1961</w:t>
      </w:r>
    </w:p>
    <w:p w14:paraId="03297913" w14:textId="77777777" w:rsidR="008351F2" w:rsidRPr="00035B5F" w:rsidRDefault="008351F2" w:rsidP="00885D81">
      <w:pPr>
        <w:numPr>
          <w:ilvl w:val="0"/>
          <w:numId w:val="1081"/>
        </w:numPr>
        <w:rPr>
          <w:sz w:val="22"/>
          <w:szCs w:val="22"/>
        </w:rPr>
      </w:pPr>
      <w:r w:rsidRPr="00035B5F">
        <w:rPr>
          <w:sz w:val="22"/>
          <w:szCs w:val="22"/>
        </w:rPr>
        <w:t>New Lake Toxaway Taking Shape, Asheville Citizen, January 19, 1961</w:t>
      </w:r>
    </w:p>
    <w:p w14:paraId="69168F63" w14:textId="77777777" w:rsidR="008351F2" w:rsidRPr="00035B5F" w:rsidRDefault="008351F2" w:rsidP="00885D81">
      <w:pPr>
        <w:numPr>
          <w:ilvl w:val="0"/>
          <w:numId w:val="1081"/>
        </w:numPr>
        <w:rPr>
          <w:sz w:val="22"/>
          <w:szCs w:val="22"/>
        </w:rPr>
      </w:pPr>
      <w:r w:rsidRPr="00035B5F">
        <w:rPr>
          <w:sz w:val="22"/>
          <w:szCs w:val="22"/>
        </w:rPr>
        <w:t>Copied pictures from Citizen Times, October 29</w:t>
      </w:r>
    </w:p>
    <w:p w14:paraId="2187BFBB" w14:textId="77777777" w:rsidR="008351F2" w:rsidRPr="00035B5F" w:rsidRDefault="008351F2" w:rsidP="00885D81">
      <w:pPr>
        <w:numPr>
          <w:ilvl w:val="0"/>
          <w:numId w:val="1081"/>
        </w:numPr>
        <w:rPr>
          <w:sz w:val="22"/>
          <w:szCs w:val="22"/>
        </w:rPr>
      </w:pPr>
      <w:r w:rsidRPr="00035B5F">
        <w:rPr>
          <w:sz w:val="22"/>
          <w:szCs w:val="22"/>
        </w:rPr>
        <w:t>Lake Toxaway Dam Contract Is Awarded, Brevard, October 21, 1960</w:t>
      </w:r>
    </w:p>
    <w:p w14:paraId="6FD32F97" w14:textId="77777777" w:rsidR="00FF5FCB" w:rsidRPr="00035B5F" w:rsidRDefault="00C81284" w:rsidP="00885D81">
      <w:pPr>
        <w:numPr>
          <w:ilvl w:val="0"/>
          <w:numId w:val="1081"/>
        </w:numPr>
        <w:rPr>
          <w:sz w:val="22"/>
          <w:szCs w:val="22"/>
        </w:rPr>
      </w:pPr>
      <w:r w:rsidRPr="00035B5F">
        <w:rPr>
          <w:sz w:val="22"/>
          <w:szCs w:val="22"/>
        </w:rPr>
        <w:t>$2-Million t</w:t>
      </w:r>
      <w:r w:rsidR="008351F2" w:rsidRPr="00035B5F">
        <w:rPr>
          <w:sz w:val="22"/>
          <w:szCs w:val="22"/>
        </w:rPr>
        <w:t>o Be Spent At Toxaway, Greenville, August 17, 1960</w:t>
      </w:r>
    </w:p>
    <w:p w14:paraId="13D598B6" w14:textId="77777777" w:rsidR="008351F2" w:rsidRPr="00035B5F" w:rsidRDefault="008351F2" w:rsidP="00885D81">
      <w:pPr>
        <w:numPr>
          <w:ilvl w:val="0"/>
          <w:numId w:val="1081"/>
        </w:numPr>
        <w:rPr>
          <w:sz w:val="22"/>
          <w:szCs w:val="22"/>
        </w:rPr>
      </w:pPr>
      <w:r w:rsidRPr="00035B5F">
        <w:rPr>
          <w:sz w:val="22"/>
          <w:szCs w:val="22"/>
        </w:rPr>
        <w:t>Toxaway Acreage Sold; Lake May Be Restored, June 3, 1960</w:t>
      </w:r>
    </w:p>
    <w:p w14:paraId="0450447B" w14:textId="77777777" w:rsidR="008351F2" w:rsidRPr="00035B5F" w:rsidRDefault="008351F2" w:rsidP="00885D81">
      <w:pPr>
        <w:numPr>
          <w:ilvl w:val="0"/>
          <w:numId w:val="1081"/>
        </w:numPr>
        <w:rPr>
          <w:sz w:val="22"/>
          <w:szCs w:val="22"/>
        </w:rPr>
      </w:pPr>
      <w:r w:rsidRPr="00035B5F">
        <w:rPr>
          <w:sz w:val="22"/>
          <w:szCs w:val="22"/>
        </w:rPr>
        <w:t xml:space="preserve">Toxaway Falls included in Estate Sale by John Anderson, Asheville Citizen, </w:t>
      </w:r>
      <w:r w:rsidR="00971AA3" w:rsidRPr="00035B5F">
        <w:rPr>
          <w:sz w:val="22"/>
          <w:szCs w:val="22"/>
        </w:rPr>
        <w:t>March 4, 1955</w:t>
      </w:r>
      <w:r w:rsidRPr="00035B5F">
        <w:rPr>
          <w:sz w:val="22"/>
          <w:szCs w:val="22"/>
        </w:rPr>
        <w:tab/>
      </w:r>
    </w:p>
    <w:p w14:paraId="165FC54E" w14:textId="77777777" w:rsidR="008351F2" w:rsidRPr="00035B5F" w:rsidRDefault="008351F2" w:rsidP="00885D81">
      <w:pPr>
        <w:numPr>
          <w:ilvl w:val="0"/>
          <w:numId w:val="1081"/>
        </w:numPr>
        <w:rPr>
          <w:sz w:val="22"/>
          <w:szCs w:val="22"/>
        </w:rPr>
      </w:pPr>
      <w:r w:rsidRPr="00035B5F">
        <w:rPr>
          <w:sz w:val="22"/>
          <w:szCs w:val="22"/>
        </w:rPr>
        <w:t>Special to the Christian Science Monitor, typed copy from Peregrine White</w:t>
      </w:r>
      <w:r w:rsidRPr="00035B5F">
        <w:rPr>
          <w:sz w:val="22"/>
          <w:szCs w:val="22"/>
        </w:rPr>
        <w:tab/>
      </w:r>
    </w:p>
    <w:p w14:paraId="7320F1A9" w14:textId="77777777" w:rsidR="008351F2" w:rsidRPr="00035B5F" w:rsidRDefault="008351F2" w:rsidP="00885D81">
      <w:pPr>
        <w:numPr>
          <w:ilvl w:val="0"/>
          <w:numId w:val="1081"/>
        </w:numPr>
        <w:rPr>
          <w:sz w:val="22"/>
          <w:szCs w:val="22"/>
        </w:rPr>
      </w:pPr>
      <w:r w:rsidRPr="00035B5F">
        <w:rPr>
          <w:sz w:val="22"/>
          <w:szCs w:val="22"/>
        </w:rPr>
        <w:t>Hand written notes by Jan Plemmons: New Lake</w:t>
      </w:r>
      <w:r w:rsidRPr="00035B5F">
        <w:rPr>
          <w:sz w:val="22"/>
          <w:szCs w:val="22"/>
        </w:rPr>
        <w:tab/>
      </w:r>
    </w:p>
    <w:p w14:paraId="51E3E6AA" w14:textId="77777777" w:rsidR="008351F2" w:rsidRPr="00035B5F" w:rsidRDefault="006253CE" w:rsidP="00885D81">
      <w:pPr>
        <w:numPr>
          <w:ilvl w:val="0"/>
          <w:numId w:val="1081"/>
        </w:numPr>
        <w:rPr>
          <w:sz w:val="22"/>
          <w:szCs w:val="22"/>
        </w:rPr>
      </w:pPr>
      <w:r w:rsidRPr="00035B5F">
        <w:rPr>
          <w:sz w:val="22"/>
          <w:szCs w:val="22"/>
        </w:rPr>
        <w:t xml:space="preserve">Toxaway House Menu and </w:t>
      </w:r>
      <w:r w:rsidR="00601955" w:rsidRPr="00035B5F">
        <w:rPr>
          <w:sz w:val="22"/>
          <w:szCs w:val="22"/>
        </w:rPr>
        <w:t>restaurant</w:t>
      </w:r>
      <w:r w:rsidRPr="00035B5F">
        <w:rPr>
          <w:sz w:val="22"/>
          <w:szCs w:val="22"/>
        </w:rPr>
        <w:t xml:space="preserve"> information from The State, August 4, 1962</w:t>
      </w:r>
    </w:p>
    <w:p w14:paraId="2F14F4C8" w14:textId="77777777" w:rsidR="008351F2" w:rsidRPr="00035B5F" w:rsidRDefault="008351F2" w:rsidP="00885D81">
      <w:pPr>
        <w:numPr>
          <w:ilvl w:val="0"/>
          <w:numId w:val="1081"/>
        </w:numPr>
        <w:rPr>
          <w:sz w:val="22"/>
          <w:szCs w:val="22"/>
        </w:rPr>
      </w:pPr>
      <w:r w:rsidRPr="00035B5F">
        <w:rPr>
          <w:sz w:val="22"/>
          <w:szCs w:val="22"/>
        </w:rPr>
        <w:t>Promotional letter regarding changes at Lake Toxaway, by Jim Lorenz</w:t>
      </w:r>
    </w:p>
    <w:p w14:paraId="51FF5B25" w14:textId="77777777" w:rsidR="008351F2" w:rsidRPr="00035B5F" w:rsidRDefault="008351F2" w:rsidP="00885D81">
      <w:pPr>
        <w:numPr>
          <w:ilvl w:val="0"/>
          <w:numId w:val="1081"/>
        </w:numPr>
        <w:rPr>
          <w:sz w:val="22"/>
          <w:szCs w:val="22"/>
        </w:rPr>
      </w:pPr>
      <w:r w:rsidRPr="00035B5F">
        <w:rPr>
          <w:sz w:val="22"/>
          <w:szCs w:val="22"/>
        </w:rPr>
        <w:t>Page from the Real Estate Buyer’s Guide with resale golf course lots</w:t>
      </w:r>
    </w:p>
    <w:p w14:paraId="4C588703" w14:textId="77777777" w:rsidR="008351F2" w:rsidRPr="00035B5F" w:rsidRDefault="008351F2" w:rsidP="00885D81">
      <w:pPr>
        <w:numPr>
          <w:ilvl w:val="0"/>
          <w:numId w:val="1081"/>
        </w:numPr>
        <w:rPr>
          <w:sz w:val="22"/>
          <w:szCs w:val="22"/>
        </w:rPr>
      </w:pPr>
      <w:r w:rsidRPr="00035B5F">
        <w:rPr>
          <w:sz w:val="22"/>
          <w:szCs w:val="22"/>
        </w:rPr>
        <w:t>Toxaway Shores condominiums brochure</w:t>
      </w:r>
    </w:p>
    <w:p w14:paraId="7B405F7E" w14:textId="77777777" w:rsidR="008351F2" w:rsidRPr="00035B5F" w:rsidRDefault="008351F2" w:rsidP="00885D81">
      <w:pPr>
        <w:numPr>
          <w:ilvl w:val="0"/>
          <w:numId w:val="1081"/>
        </w:numPr>
        <w:rPr>
          <w:sz w:val="22"/>
          <w:szCs w:val="22"/>
        </w:rPr>
      </w:pPr>
      <w:r w:rsidRPr="00035B5F">
        <w:rPr>
          <w:sz w:val="22"/>
          <w:szCs w:val="22"/>
        </w:rPr>
        <w:t>Lake Toxaway Country Club Lodge and Cottages brochure</w:t>
      </w:r>
    </w:p>
    <w:p w14:paraId="6F9C6A11" w14:textId="77777777" w:rsidR="008351F2" w:rsidRPr="00035B5F" w:rsidRDefault="008351F2" w:rsidP="00885D81">
      <w:pPr>
        <w:numPr>
          <w:ilvl w:val="0"/>
          <w:numId w:val="1081"/>
        </w:numPr>
        <w:rPr>
          <w:sz w:val="22"/>
          <w:szCs w:val="22"/>
        </w:rPr>
      </w:pPr>
      <w:r w:rsidRPr="00035B5F">
        <w:rPr>
          <w:sz w:val="22"/>
          <w:szCs w:val="22"/>
        </w:rPr>
        <w:t>Lake Toxaway Company General Development Plan of Property – earliest</w:t>
      </w:r>
    </w:p>
    <w:p w14:paraId="5E9E13C5" w14:textId="77777777" w:rsidR="008351F2" w:rsidRPr="00035B5F" w:rsidRDefault="008351F2" w:rsidP="00885D81">
      <w:pPr>
        <w:numPr>
          <w:ilvl w:val="0"/>
          <w:numId w:val="1081"/>
        </w:numPr>
        <w:rPr>
          <w:sz w:val="22"/>
          <w:szCs w:val="22"/>
        </w:rPr>
      </w:pPr>
      <w:r w:rsidRPr="00035B5F">
        <w:rPr>
          <w:sz w:val="22"/>
          <w:szCs w:val="22"/>
        </w:rPr>
        <w:t>General Development plan of Property of Lake Toxaway Company – 2</w:t>
      </w:r>
      <w:r w:rsidRPr="00035B5F">
        <w:rPr>
          <w:sz w:val="22"/>
          <w:szCs w:val="22"/>
          <w:vertAlign w:val="superscript"/>
        </w:rPr>
        <w:t>nd</w:t>
      </w:r>
    </w:p>
    <w:p w14:paraId="716967AC" w14:textId="77777777" w:rsidR="008351F2" w:rsidRPr="00035B5F" w:rsidRDefault="008351F2" w:rsidP="00885D81">
      <w:pPr>
        <w:numPr>
          <w:ilvl w:val="0"/>
          <w:numId w:val="1081"/>
        </w:numPr>
        <w:rPr>
          <w:sz w:val="22"/>
          <w:szCs w:val="22"/>
        </w:rPr>
      </w:pPr>
      <w:r w:rsidRPr="00035B5F">
        <w:rPr>
          <w:sz w:val="22"/>
          <w:szCs w:val="22"/>
        </w:rPr>
        <w:t>General Development Plan of Property of Lake Toxaway Company – 3</w:t>
      </w:r>
      <w:r w:rsidRPr="00035B5F">
        <w:rPr>
          <w:sz w:val="22"/>
          <w:szCs w:val="22"/>
          <w:vertAlign w:val="superscript"/>
        </w:rPr>
        <w:t>rd</w:t>
      </w:r>
      <w:r w:rsidRPr="00035B5F">
        <w:rPr>
          <w:sz w:val="22"/>
          <w:szCs w:val="22"/>
        </w:rPr>
        <w:t xml:space="preserve"> </w:t>
      </w:r>
    </w:p>
    <w:p w14:paraId="73BB1C08" w14:textId="77777777" w:rsidR="008351F2" w:rsidRPr="00035B5F" w:rsidRDefault="008351F2" w:rsidP="00885D81">
      <w:pPr>
        <w:numPr>
          <w:ilvl w:val="0"/>
          <w:numId w:val="1081"/>
        </w:numPr>
        <w:rPr>
          <w:sz w:val="22"/>
          <w:szCs w:val="22"/>
        </w:rPr>
      </w:pPr>
      <w:r w:rsidRPr="00035B5F">
        <w:rPr>
          <w:sz w:val="22"/>
          <w:szCs w:val="22"/>
        </w:rPr>
        <w:t>La</w:t>
      </w:r>
      <w:r w:rsidR="00D77678" w:rsidRPr="00035B5F">
        <w:rPr>
          <w:sz w:val="22"/>
          <w:szCs w:val="22"/>
        </w:rPr>
        <w:t xml:space="preserve">ke Toxaway Company sales packet includes:  </w:t>
      </w:r>
      <w:r w:rsidRPr="00035B5F">
        <w:rPr>
          <w:sz w:val="22"/>
          <w:szCs w:val="22"/>
        </w:rPr>
        <w:t>2 page map and brochure from Lake Toxaway Magazine</w:t>
      </w:r>
      <w:r w:rsidR="00D77678" w:rsidRPr="00035B5F">
        <w:rPr>
          <w:sz w:val="22"/>
          <w:szCs w:val="22"/>
        </w:rPr>
        <w:t>, b</w:t>
      </w:r>
      <w:r w:rsidRPr="00035B5F">
        <w:rPr>
          <w:sz w:val="22"/>
          <w:szCs w:val="22"/>
        </w:rPr>
        <w:t>lack and white map</w:t>
      </w:r>
      <w:r w:rsidR="00D77678" w:rsidRPr="00035B5F">
        <w:rPr>
          <w:sz w:val="22"/>
          <w:szCs w:val="22"/>
        </w:rPr>
        <w:t xml:space="preserve">, </w:t>
      </w:r>
      <w:r w:rsidRPr="00035B5F">
        <w:rPr>
          <w:sz w:val="22"/>
          <w:szCs w:val="22"/>
        </w:rPr>
        <w:t>The Original Lake Toxaway Company Master Plan (map) 2 copies</w:t>
      </w:r>
    </w:p>
    <w:p w14:paraId="6C2F4422" w14:textId="77777777" w:rsidR="00971AA3" w:rsidRPr="00035B5F" w:rsidRDefault="00971AA3" w:rsidP="002D7E1A">
      <w:pPr>
        <w:rPr>
          <w:sz w:val="22"/>
          <w:szCs w:val="22"/>
        </w:rPr>
      </w:pPr>
    </w:p>
    <w:p w14:paraId="6C55B579" w14:textId="77777777" w:rsidR="008351F2" w:rsidRPr="00035B5F" w:rsidRDefault="008351F2" w:rsidP="002D7E1A">
      <w:pPr>
        <w:rPr>
          <w:sz w:val="22"/>
          <w:szCs w:val="22"/>
        </w:rPr>
      </w:pPr>
      <w:r w:rsidRPr="00035B5F">
        <w:rPr>
          <w:sz w:val="22"/>
          <w:szCs w:val="22"/>
        </w:rPr>
        <w:t>LAKE TOXAWAY R</w:t>
      </w:r>
      <w:r w:rsidR="00C81284" w:rsidRPr="00035B5F">
        <w:rPr>
          <w:sz w:val="22"/>
          <w:szCs w:val="22"/>
        </w:rPr>
        <w:t>ELATED &amp; NEIGHBORING BUSINESSES</w:t>
      </w:r>
      <w:r w:rsidR="00565A6D" w:rsidRPr="00035B5F">
        <w:rPr>
          <w:sz w:val="22"/>
          <w:szCs w:val="22"/>
        </w:rPr>
        <w:t xml:space="preserve"> </w:t>
      </w:r>
      <w:r w:rsidR="00582BEC" w:rsidRPr="00035B5F">
        <w:rPr>
          <w:sz w:val="22"/>
          <w:szCs w:val="22"/>
        </w:rPr>
        <w:t>(23</w:t>
      </w:r>
      <w:r w:rsidR="00565A6D" w:rsidRPr="00035B5F">
        <w:rPr>
          <w:sz w:val="22"/>
          <w:szCs w:val="22"/>
        </w:rPr>
        <w:t xml:space="preserve"> items)</w:t>
      </w:r>
      <w:r w:rsidRPr="00035B5F">
        <w:rPr>
          <w:sz w:val="22"/>
          <w:szCs w:val="22"/>
        </w:rPr>
        <w:t xml:space="preserve"> </w:t>
      </w:r>
      <w:r w:rsidRPr="00035B5F">
        <w:rPr>
          <w:sz w:val="22"/>
          <w:szCs w:val="22"/>
        </w:rPr>
        <w:tab/>
      </w:r>
      <w:r w:rsidR="00CB0A84" w:rsidRPr="00035B5F">
        <w:rPr>
          <w:sz w:val="22"/>
          <w:szCs w:val="22"/>
        </w:rPr>
        <w:tab/>
      </w:r>
      <w:r w:rsidR="00CB0A84" w:rsidRPr="00035B5F">
        <w:rPr>
          <w:sz w:val="22"/>
          <w:szCs w:val="22"/>
        </w:rPr>
        <w:tab/>
      </w:r>
      <w:r w:rsidRPr="00035B5F">
        <w:rPr>
          <w:sz w:val="22"/>
          <w:szCs w:val="22"/>
        </w:rPr>
        <w:t>FOLDER 10</w:t>
      </w:r>
    </w:p>
    <w:p w14:paraId="2F1FDD2B" w14:textId="77777777" w:rsidR="008C7809" w:rsidRPr="00035B5F" w:rsidRDefault="008C7809" w:rsidP="00885D81">
      <w:pPr>
        <w:numPr>
          <w:ilvl w:val="0"/>
          <w:numId w:val="1082"/>
        </w:numPr>
        <w:rPr>
          <w:sz w:val="22"/>
          <w:szCs w:val="22"/>
        </w:rPr>
      </w:pPr>
      <w:r w:rsidRPr="00035B5F">
        <w:rPr>
          <w:sz w:val="22"/>
          <w:szCs w:val="22"/>
        </w:rPr>
        <w:t xml:space="preserve">Photo of Machinery at </w:t>
      </w:r>
      <w:r w:rsidR="00601955" w:rsidRPr="00035B5F">
        <w:rPr>
          <w:sz w:val="22"/>
          <w:szCs w:val="22"/>
        </w:rPr>
        <w:t>quarry</w:t>
      </w:r>
      <w:r w:rsidRPr="00035B5F">
        <w:rPr>
          <w:sz w:val="22"/>
          <w:szCs w:val="22"/>
        </w:rPr>
        <w:t xml:space="preserve"> at Lake Toxaway</w:t>
      </w:r>
    </w:p>
    <w:p w14:paraId="747477FC" w14:textId="77777777" w:rsidR="008351F2" w:rsidRPr="00035B5F" w:rsidRDefault="008351F2" w:rsidP="00885D81">
      <w:pPr>
        <w:numPr>
          <w:ilvl w:val="0"/>
          <w:numId w:val="1082"/>
        </w:numPr>
        <w:rPr>
          <w:sz w:val="22"/>
          <w:szCs w:val="22"/>
        </w:rPr>
      </w:pPr>
      <w:r w:rsidRPr="00035B5F">
        <w:rPr>
          <w:sz w:val="22"/>
          <w:szCs w:val="22"/>
        </w:rPr>
        <w:t>Notes from Southern Railway Archives, June 28, 1989</w:t>
      </w:r>
    </w:p>
    <w:p w14:paraId="332BF5AF" w14:textId="77777777" w:rsidR="008351F2" w:rsidRPr="00035B5F" w:rsidRDefault="008351F2" w:rsidP="00885D81">
      <w:pPr>
        <w:numPr>
          <w:ilvl w:val="0"/>
          <w:numId w:val="1082"/>
        </w:numPr>
        <w:rPr>
          <w:sz w:val="22"/>
          <w:szCs w:val="22"/>
        </w:rPr>
      </w:pPr>
      <w:r w:rsidRPr="00035B5F">
        <w:rPr>
          <w:sz w:val="22"/>
          <w:szCs w:val="22"/>
        </w:rPr>
        <w:t>The Old Gloucester General Store Closes, Transylvania Times, June 25, 1987</w:t>
      </w:r>
    </w:p>
    <w:p w14:paraId="387D0D39" w14:textId="77777777" w:rsidR="008351F2" w:rsidRPr="00035B5F" w:rsidRDefault="008351F2" w:rsidP="00885D81">
      <w:pPr>
        <w:numPr>
          <w:ilvl w:val="0"/>
          <w:numId w:val="1082"/>
        </w:numPr>
        <w:rPr>
          <w:sz w:val="22"/>
          <w:szCs w:val="22"/>
        </w:rPr>
      </w:pPr>
      <w:r w:rsidRPr="00035B5F">
        <w:rPr>
          <w:sz w:val="22"/>
          <w:szCs w:val="22"/>
        </w:rPr>
        <w:t>Gloucester General Store, Transylvania Times, June 19, 1978</w:t>
      </w:r>
    </w:p>
    <w:p w14:paraId="30710499" w14:textId="77777777" w:rsidR="008351F2" w:rsidRPr="00035B5F" w:rsidRDefault="008351F2" w:rsidP="00885D81">
      <w:pPr>
        <w:numPr>
          <w:ilvl w:val="0"/>
          <w:numId w:val="1082"/>
        </w:numPr>
        <w:rPr>
          <w:sz w:val="22"/>
          <w:szCs w:val="22"/>
        </w:rPr>
      </w:pPr>
      <w:r w:rsidRPr="00035B5F">
        <w:rPr>
          <w:sz w:val="22"/>
          <w:szCs w:val="22"/>
        </w:rPr>
        <w:t>Gloucester Lumber Company and Rosman in the early 1900s, Transylvania Times,</w:t>
      </w:r>
      <w:r w:rsidR="00971AA3" w:rsidRPr="00035B5F">
        <w:rPr>
          <w:sz w:val="22"/>
          <w:szCs w:val="22"/>
        </w:rPr>
        <w:t xml:space="preserve"> </w:t>
      </w:r>
      <w:r w:rsidRPr="00035B5F">
        <w:rPr>
          <w:sz w:val="22"/>
          <w:szCs w:val="22"/>
        </w:rPr>
        <w:t>June 8, 1978</w:t>
      </w:r>
      <w:r w:rsidRPr="00035B5F">
        <w:rPr>
          <w:sz w:val="22"/>
          <w:szCs w:val="22"/>
        </w:rPr>
        <w:tab/>
      </w:r>
    </w:p>
    <w:p w14:paraId="7ACA2098" w14:textId="77777777" w:rsidR="008351F2" w:rsidRPr="00035B5F" w:rsidRDefault="008351F2" w:rsidP="00885D81">
      <w:pPr>
        <w:numPr>
          <w:ilvl w:val="0"/>
          <w:numId w:val="1082"/>
        </w:numPr>
        <w:rPr>
          <w:sz w:val="22"/>
          <w:szCs w:val="22"/>
        </w:rPr>
      </w:pPr>
      <w:r w:rsidRPr="00035B5F">
        <w:rPr>
          <w:sz w:val="22"/>
          <w:szCs w:val="22"/>
        </w:rPr>
        <w:t>Lake Toxaway to be Rebuilt</w:t>
      </w:r>
      <w:r w:rsidR="00565A6D" w:rsidRPr="00035B5F">
        <w:rPr>
          <w:sz w:val="22"/>
          <w:szCs w:val="22"/>
        </w:rPr>
        <w:t>, Brevard News, June 17, 1926</w:t>
      </w:r>
    </w:p>
    <w:p w14:paraId="37515E35" w14:textId="77777777" w:rsidR="008351F2" w:rsidRPr="00035B5F" w:rsidRDefault="008351F2" w:rsidP="00885D81">
      <w:pPr>
        <w:numPr>
          <w:ilvl w:val="0"/>
          <w:numId w:val="1082"/>
        </w:numPr>
        <w:rPr>
          <w:sz w:val="22"/>
          <w:szCs w:val="22"/>
        </w:rPr>
      </w:pPr>
      <w:r w:rsidRPr="00035B5F">
        <w:rPr>
          <w:sz w:val="22"/>
          <w:szCs w:val="22"/>
        </w:rPr>
        <w:t>Construction work started on Rosman-Lake Road, Brevard, News, June 3, 1926</w:t>
      </w:r>
    </w:p>
    <w:p w14:paraId="4797DBD0" w14:textId="77777777" w:rsidR="008351F2" w:rsidRPr="00035B5F" w:rsidRDefault="008351F2" w:rsidP="00885D81">
      <w:pPr>
        <w:numPr>
          <w:ilvl w:val="0"/>
          <w:numId w:val="1082"/>
        </w:numPr>
        <w:rPr>
          <w:sz w:val="22"/>
          <w:szCs w:val="22"/>
        </w:rPr>
      </w:pPr>
      <w:r w:rsidRPr="00035B5F">
        <w:rPr>
          <w:sz w:val="22"/>
          <w:szCs w:val="22"/>
        </w:rPr>
        <w:t>10,453 acres purchased by Hendersonville men</w:t>
      </w:r>
      <w:r w:rsidR="00565A6D" w:rsidRPr="00035B5F">
        <w:rPr>
          <w:sz w:val="22"/>
          <w:szCs w:val="22"/>
        </w:rPr>
        <w:t xml:space="preserve"> Brevard News, June 3, 1926</w:t>
      </w:r>
    </w:p>
    <w:p w14:paraId="27D89C1F" w14:textId="77777777" w:rsidR="008351F2" w:rsidRPr="00035B5F" w:rsidRDefault="008351F2" w:rsidP="00885D81">
      <w:pPr>
        <w:numPr>
          <w:ilvl w:val="0"/>
          <w:numId w:val="1082"/>
        </w:numPr>
        <w:rPr>
          <w:sz w:val="22"/>
          <w:szCs w:val="22"/>
        </w:rPr>
      </w:pPr>
      <w:r w:rsidRPr="00035B5F">
        <w:rPr>
          <w:sz w:val="22"/>
          <w:szCs w:val="22"/>
        </w:rPr>
        <w:t>Pisgah Forest Extract Property is sold, Brevard, News, February 4, 1926</w:t>
      </w:r>
    </w:p>
    <w:p w14:paraId="3BEA17C5" w14:textId="77777777" w:rsidR="008351F2" w:rsidRPr="00035B5F" w:rsidRDefault="008351F2" w:rsidP="00885D81">
      <w:pPr>
        <w:numPr>
          <w:ilvl w:val="0"/>
          <w:numId w:val="1082"/>
        </w:numPr>
        <w:rPr>
          <w:sz w:val="22"/>
          <w:szCs w:val="22"/>
        </w:rPr>
      </w:pPr>
      <w:r w:rsidRPr="00035B5F">
        <w:rPr>
          <w:sz w:val="22"/>
          <w:szCs w:val="22"/>
        </w:rPr>
        <w:t>Notes on single piece of paper in 1926 Brevard News re Sapphire Valley Mining Company and construction of Lake Fairfield and Lake Toxaway</w:t>
      </w:r>
    </w:p>
    <w:p w14:paraId="1E9EB77C" w14:textId="77777777" w:rsidR="008351F2" w:rsidRPr="00035B5F" w:rsidRDefault="008351F2" w:rsidP="00885D81">
      <w:pPr>
        <w:numPr>
          <w:ilvl w:val="0"/>
          <w:numId w:val="1082"/>
        </w:numPr>
        <w:rPr>
          <w:sz w:val="22"/>
          <w:szCs w:val="22"/>
        </w:rPr>
      </w:pPr>
      <w:r w:rsidRPr="00035B5F">
        <w:rPr>
          <w:sz w:val="22"/>
          <w:szCs w:val="22"/>
        </w:rPr>
        <w:t>Surveyors on job at Lake Toxaway, Brevard News, April 15, 1921</w:t>
      </w:r>
    </w:p>
    <w:p w14:paraId="49F1DE7F" w14:textId="77777777" w:rsidR="008351F2" w:rsidRPr="00035B5F" w:rsidRDefault="008351F2" w:rsidP="00885D81">
      <w:pPr>
        <w:numPr>
          <w:ilvl w:val="0"/>
          <w:numId w:val="1082"/>
        </w:numPr>
        <w:rPr>
          <w:sz w:val="22"/>
          <w:szCs w:val="22"/>
        </w:rPr>
      </w:pPr>
      <w:r w:rsidRPr="00035B5F">
        <w:rPr>
          <w:sz w:val="22"/>
          <w:szCs w:val="22"/>
        </w:rPr>
        <w:t>Fifteen Mile Flume will p</w:t>
      </w:r>
      <w:r w:rsidR="00AE606E" w:rsidRPr="00035B5F">
        <w:rPr>
          <w:sz w:val="22"/>
          <w:szCs w:val="22"/>
        </w:rPr>
        <w:t>enetrate Gloucester, Brevard N</w:t>
      </w:r>
      <w:r w:rsidR="004B5330" w:rsidRPr="00035B5F">
        <w:rPr>
          <w:sz w:val="22"/>
          <w:szCs w:val="22"/>
        </w:rPr>
        <w:t>ews, March 30, 1917</w:t>
      </w:r>
      <w:r w:rsidRPr="00035B5F">
        <w:rPr>
          <w:sz w:val="22"/>
          <w:szCs w:val="22"/>
        </w:rPr>
        <w:t xml:space="preserve"> </w:t>
      </w:r>
    </w:p>
    <w:p w14:paraId="5EF18ECB" w14:textId="77777777" w:rsidR="008351F2" w:rsidRPr="00035B5F" w:rsidRDefault="008351F2" w:rsidP="00885D81">
      <w:pPr>
        <w:numPr>
          <w:ilvl w:val="0"/>
          <w:numId w:val="1082"/>
        </w:numPr>
        <w:rPr>
          <w:sz w:val="22"/>
          <w:szCs w:val="22"/>
        </w:rPr>
      </w:pPr>
      <w:r w:rsidRPr="00035B5F">
        <w:rPr>
          <w:sz w:val="22"/>
          <w:szCs w:val="22"/>
        </w:rPr>
        <w:t>Toxaway Developments are Certain – Moltz Lumber C</w:t>
      </w:r>
      <w:r w:rsidR="00971AA3" w:rsidRPr="00035B5F">
        <w:rPr>
          <w:sz w:val="22"/>
          <w:szCs w:val="22"/>
        </w:rPr>
        <w:t xml:space="preserve">ompany to Proceed with work, </w:t>
      </w:r>
      <w:r w:rsidR="00582BEC" w:rsidRPr="00035B5F">
        <w:rPr>
          <w:sz w:val="22"/>
          <w:szCs w:val="22"/>
        </w:rPr>
        <w:t xml:space="preserve">Brevard News, February 2, 1917 </w:t>
      </w:r>
    </w:p>
    <w:p w14:paraId="73FFE7B8" w14:textId="77777777" w:rsidR="008351F2" w:rsidRPr="00035B5F" w:rsidRDefault="008351F2" w:rsidP="00885D81">
      <w:pPr>
        <w:numPr>
          <w:ilvl w:val="0"/>
          <w:numId w:val="1082"/>
        </w:numPr>
        <w:rPr>
          <w:sz w:val="22"/>
          <w:szCs w:val="22"/>
        </w:rPr>
      </w:pPr>
      <w:r w:rsidRPr="00035B5F">
        <w:rPr>
          <w:sz w:val="22"/>
          <w:szCs w:val="22"/>
        </w:rPr>
        <w:t>Biennial Report of the Secretary of State, list of corpo</w:t>
      </w:r>
      <w:r w:rsidR="00971AA3" w:rsidRPr="00035B5F">
        <w:rPr>
          <w:sz w:val="22"/>
          <w:szCs w:val="22"/>
        </w:rPr>
        <w:t xml:space="preserve">rations doing business in NC, </w:t>
      </w:r>
      <w:r w:rsidRPr="00035B5F">
        <w:rPr>
          <w:sz w:val="22"/>
          <w:szCs w:val="22"/>
        </w:rPr>
        <w:t>November 30, 1906</w:t>
      </w:r>
    </w:p>
    <w:p w14:paraId="3B698637" w14:textId="77777777" w:rsidR="008351F2" w:rsidRPr="00035B5F" w:rsidRDefault="008351F2" w:rsidP="00885D81">
      <w:pPr>
        <w:numPr>
          <w:ilvl w:val="0"/>
          <w:numId w:val="1082"/>
        </w:numPr>
        <w:rPr>
          <w:sz w:val="22"/>
          <w:szCs w:val="22"/>
        </w:rPr>
      </w:pPr>
      <w:r w:rsidRPr="00035B5F">
        <w:rPr>
          <w:sz w:val="22"/>
          <w:szCs w:val="22"/>
        </w:rPr>
        <w:t>Dr. Orr visited the dam at Lake Toxaway, Sylvan Valley News, Sept.4, 1903</w:t>
      </w:r>
    </w:p>
    <w:p w14:paraId="5A4EB5EF" w14:textId="77777777" w:rsidR="008351F2" w:rsidRPr="00035B5F" w:rsidRDefault="008351F2" w:rsidP="00885D81">
      <w:pPr>
        <w:numPr>
          <w:ilvl w:val="0"/>
          <w:numId w:val="1082"/>
        </w:numPr>
        <w:rPr>
          <w:sz w:val="22"/>
          <w:szCs w:val="22"/>
        </w:rPr>
      </w:pPr>
      <w:r w:rsidRPr="00035B5F">
        <w:rPr>
          <w:sz w:val="22"/>
          <w:szCs w:val="22"/>
        </w:rPr>
        <w:t>Mining Industry of North Carolina during 1900, Corundum mining</w:t>
      </w:r>
      <w:r w:rsidR="00C81284" w:rsidRPr="00035B5F">
        <w:rPr>
          <w:sz w:val="22"/>
          <w:szCs w:val="22"/>
        </w:rPr>
        <w:t xml:space="preserve">, </w:t>
      </w:r>
      <w:r w:rsidRPr="00035B5F">
        <w:rPr>
          <w:sz w:val="22"/>
          <w:szCs w:val="22"/>
        </w:rPr>
        <w:t>Toxaway Company</w:t>
      </w:r>
    </w:p>
    <w:p w14:paraId="18A67661" w14:textId="77777777" w:rsidR="008351F2" w:rsidRPr="00035B5F" w:rsidRDefault="008351F2" w:rsidP="00885D81">
      <w:pPr>
        <w:numPr>
          <w:ilvl w:val="0"/>
          <w:numId w:val="1082"/>
        </w:numPr>
        <w:rPr>
          <w:sz w:val="22"/>
          <w:szCs w:val="22"/>
        </w:rPr>
      </w:pPr>
      <w:r w:rsidRPr="00035B5F">
        <w:rPr>
          <w:sz w:val="22"/>
          <w:szCs w:val="22"/>
        </w:rPr>
        <w:t>Poor’s Manual of Railroads, 1898</w:t>
      </w:r>
    </w:p>
    <w:p w14:paraId="451837F0" w14:textId="77777777" w:rsidR="008351F2" w:rsidRPr="00035B5F" w:rsidRDefault="008351F2" w:rsidP="00885D81">
      <w:pPr>
        <w:numPr>
          <w:ilvl w:val="0"/>
          <w:numId w:val="1082"/>
        </w:numPr>
        <w:rPr>
          <w:sz w:val="22"/>
          <w:szCs w:val="22"/>
        </w:rPr>
      </w:pPr>
      <w:r w:rsidRPr="00035B5F">
        <w:rPr>
          <w:sz w:val="22"/>
          <w:szCs w:val="22"/>
        </w:rPr>
        <w:t xml:space="preserve">Map of Toxaway Area depicting Carl Moltz Lumber Mill </w:t>
      </w:r>
    </w:p>
    <w:p w14:paraId="4D26BDB7" w14:textId="77777777" w:rsidR="008351F2" w:rsidRPr="00035B5F" w:rsidRDefault="008351F2" w:rsidP="00885D81">
      <w:pPr>
        <w:numPr>
          <w:ilvl w:val="0"/>
          <w:numId w:val="1082"/>
        </w:numPr>
        <w:rPr>
          <w:sz w:val="22"/>
          <w:szCs w:val="22"/>
        </w:rPr>
      </w:pPr>
      <w:r w:rsidRPr="00035B5F">
        <w:rPr>
          <w:sz w:val="22"/>
          <w:szCs w:val="22"/>
        </w:rPr>
        <w:t>Landmark – What the future has in store for the old McNeeley Store</w:t>
      </w:r>
    </w:p>
    <w:p w14:paraId="6248F2EA" w14:textId="77777777" w:rsidR="008351F2" w:rsidRPr="00035B5F" w:rsidRDefault="008351F2" w:rsidP="00885D81">
      <w:pPr>
        <w:numPr>
          <w:ilvl w:val="0"/>
          <w:numId w:val="1082"/>
        </w:numPr>
        <w:rPr>
          <w:sz w:val="22"/>
          <w:szCs w:val="22"/>
        </w:rPr>
      </w:pPr>
      <w:r w:rsidRPr="00035B5F">
        <w:rPr>
          <w:sz w:val="22"/>
          <w:szCs w:val="22"/>
        </w:rPr>
        <w:t>List of early Transylvania County Businesses</w:t>
      </w:r>
      <w:r w:rsidR="00565A6D" w:rsidRPr="00035B5F">
        <w:rPr>
          <w:sz w:val="22"/>
          <w:szCs w:val="22"/>
        </w:rPr>
        <w:t>, 1820</w:t>
      </w:r>
      <w:r w:rsidRPr="00035B5F">
        <w:rPr>
          <w:sz w:val="22"/>
          <w:szCs w:val="22"/>
        </w:rPr>
        <w:t xml:space="preserve"> (i</w:t>
      </w:r>
      <w:r w:rsidR="00971AA3" w:rsidRPr="00035B5F">
        <w:rPr>
          <w:sz w:val="22"/>
          <w:szCs w:val="22"/>
        </w:rPr>
        <w:t xml:space="preserve">ncludes Brevard Tanning Company </w:t>
      </w:r>
      <w:r w:rsidRPr="00035B5F">
        <w:rPr>
          <w:sz w:val="22"/>
          <w:szCs w:val="22"/>
        </w:rPr>
        <w:t>owned by J.F. Hayes who was first owner of Toxaway Company)</w:t>
      </w:r>
    </w:p>
    <w:p w14:paraId="239BE841" w14:textId="77777777" w:rsidR="008351F2" w:rsidRPr="00035B5F" w:rsidRDefault="008351F2" w:rsidP="00885D81">
      <w:pPr>
        <w:numPr>
          <w:ilvl w:val="0"/>
          <w:numId w:val="1082"/>
        </w:numPr>
        <w:rPr>
          <w:sz w:val="22"/>
          <w:szCs w:val="22"/>
        </w:rPr>
      </w:pPr>
      <w:r w:rsidRPr="00035B5F">
        <w:rPr>
          <w:sz w:val="22"/>
          <w:szCs w:val="22"/>
        </w:rPr>
        <w:t>Notes regarding The Lodge</w:t>
      </w:r>
    </w:p>
    <w:p w14:paraId="2F29D903" w14:textId="77777777" w:rsidR="008351F2" w:rsidRPr="00035B5F" w:rsidRDefault="008351F2" w:rsidP="00885D81">
      <w:pPr>
        <w:numPr>
          <w:ilvl w:val="0"/>
          <w:numId w:val="1082"/>
        </w:numPr>
        <w:rPr>
          <w:sz w:val="22"/>
          <w:szCs w:val="22"/>
        </w:rPr>
      </w:pPr>
      <w:r w:rsidRPr="00035B5F">
        <w:rPr>
          <w:sz w:val="22"/>
          <w:szCs w:val="22"/>
        </w:rPr>
        <w:t>Record of Corporations, Transylvania Company, early 20</w:t>
      </w:r>
      <w:r w:rsidRPr="00035B5F">
        <w:rPr>
          <w:sz w:val="22"/>
          <w:szCs w:val="22"/>
          <w:vertAlign w:val="superscript"/>
        </w:rPr>
        <w:t>th</w:t>
      </w:r>
      <w:r w:rsidRPr="00035B5F">
        <w:rPr>
          <w:sz w:val="22"/>
          <w:szCs w:val="22"/>
        </w:rPr>
        <w:t xml:space="preserve"> century</w:t>
      </w:r>
    </w:p>
    <w:p w14:paraId="737701EF" w14:textId="77777777" w:rsidR="008351F2" w:rsidRPr="00035B5F" w:rsidRDefault="008351F2" w:rsidP="00885D81">
      <w:pPr>
        <w:numPr>
          <w:ilvl w:val="0"/>
          <w:numId w:val="1082"/>
        </w:numPr>
        <w:rPr>
          <w:sz w:val="22"/>
          <w:szCs w:val="22"/>
        </w:rPr>
      </w:pPr>
      <w:r w:rsidRPr="00035B5F">
        <w:rPr>
          <w:sz w:val="22"/>
          <w:szCs w:val="22"/>
        </w:rPr>
        <w:t>Notes regarding logging terms.</w:t>
      </w:r>
    </w:p>
    <w:p w14:paraId="3792105B" w14:textId="77777777" w:rsidR="008351F2" w:rsidRPr="00035B5F" w:rsidRDefault="008351F2" w:rsidP="002D7E1A">
      <w:pPr>
        <w:rPr>
          <w:sz w:val="22"/>
          <w:szCs w:val="22"/>
        </w:rPr>
      </w:pPr>
    </w:p>
    <w:p w14:paraId="798A4780" w14:textId="77777777" w:rsidR="00E6024D" w:rsidRPr="00035B5F" w:rsidRDefault="008351F2" w:rsidP="002D7E1A">
      <w:pPr>
        <w:rPr>
          <w:sz w:val="22"/>
          <w:szCs w:val="22"/>
        </w:rPr>
      </w:pPr>
      <w:r w:rsidRPr="00035B5F">
        <w:rPr>
          <w:sz w:val="22"/>
          <w:szCs w:val="22"/>
        </w:rPr>
        <w:t>LEGAL PAPER AND LAWSUITS</w:t>
      </w:r>
      <w:r w:rsidR="00E6024D" w:rsidRPr="00035B5F">
        <w:rPr>
          <w:sz w:val="22"/>
          <w:szCs w:val="22"/>
        </w:rPr>
        <w:t xml:space="preserve"> (15 items)</w:t>
      </w:r>
      <w:r w:rsidR="00E6024D" w:rsidRPr="00035B5F">
        <w:rPr>
          <w:sz w:val="22"/>
          <w:szCs w:val="22"/>
        </w:rPr>
        <w:tab/>
      </w:r>
      <w:r w:rsidR="00E6024D" w:rsidRPr="00035B5F">
        <w:rPr>
          <w:sz w:val="22"/>
          <w:szCs w:val="22"/>
        </w:rPr>
        <w:tab/>
      </w:r>
      <w:r w:rsidR="00E6024D" w:rsidRPr="00035B5F">
        <w:rPr>
          <w:sz w:val="22"/>
          <w:szCs w:val="22"/>
        </w:rPr>
        <w:tab/>
      </w:r>
      <w:r w:rsidR="00E6024D" w:rsidRPr="00035B5F">
        <w:rPr>
          <w:sz w:val="22"/>
          <w:szCs w:val="22"/>
        </w:rPr>
        <w:tab/>
      </w:r>
      <w:r w:rsidR="00E6024D" w:rsidRPr="00035B5F">
        <w:rPr>
          <w:sz w:val="22"/>
          <w:szCs w:val="22"/>
        </w:rPr>
        <w:tab/>
      </w:r>
      <w:r w:rsidR="00CB0A84" w:rsidRPr="00035B5F">
        <w:rPr>
          <w:sz w:val="22"/>
          <w:szCs w:val="22"/>
        </w:rPr>
        <w:tab/>
      </w:r>
      <w:r w:rsidR="00CB0A84" w:rsidRPr="00035B5F">
        <w:rPr>
          <w:sz w:val="22"/>
          <w:szCs w:val="22"/>
        </w:rPr>
        <w:tab/>
      </w:r>
      <w:r w:rsidR="00E6024D" w:rsidRPr="00035B5F">
        <w:rPr>
          <w:sz w:val="22"/>
          <w:szCs w:val="22"/>
        </w:rPr>
        <w:t>FOLDER 11</w:t>
      </w:r>
    </w:p>
    <w:p w14:paraId="48E5EE8A" w14:textId="77777777" w:rsidR="008351F2" w:rsidRPr="00035B5F" w:rsidRDefault="008351F2" w:rsidP="00885D81">
      <w:pPr>
        <w:numPr>
          <w:ilvl w:val="0"/>
          <w:numId w:val="1083"/>
        </w:numPr>
        <w:rPr>
          <w:sz w:val="22"/>
          <w:szCs w:val="22"/>
        </w:rPr>
      </w:pPr>
      <w:r w:rsidRPr="00035B5F">
        <w:rPr>
          <w:sz w:val="22"/>
          <w:szCs w:val="22"/>
        </w:rPr>
        <w:t>Notes regarding purchase of Lake Toxaway Company by Edward H. Jennings from Fredrick Guriuver, President, Colonial Trust, August 18, 1983</w:t>
      </w:r>
    </w:p>
    <w:p w14:paraId="37FCF37C" w14:textId="77777777" w:rsidR="008351F2" w:rsidRPr="00035B5F" w:rsidRDefault="008351F2" w:rsidP="00885D81">
      <w:pPr>
        <w:numPr>
          <w:ilvl w:val="0"/>
          <w:numId w:val="1083"/>
        </w:numPr>
        <w:rPr>
          <w:sz w:val="22"/>
          <w:szCs w:val="22"/>
        </w:rPr>
      </w:pPr>
      <w:r w:rsidRPr="00035B5F">
        <w:rPr>
          <w:sz w:val="22"/>
          <w:szCs w:val="22"/>
        </w:rPr>
        <w:t>L.M. Craig vs. E.H. Jennings, dismissed and R.G. Gain</w:t>
      </w:r>
      <w:r w:rsidR="00971AA3" w:rsidRPr="00035B5F">
        <w:rPr>
          <w:sz w:val="22"/>
          <w:szCs w:val="22"/>
        </w:rPr>
        <w:t xml:space="preserve">es vs. E.H. Jennings dismissed, </w:t>
      </w:r>
      <w:r w:rsidRPr="00035B5F">
        <w:rPr>
          <w:sz w:val="22"/>
          <w:szCs w:val="22"/>
        </w:rPr>
        <w:t xml:space="preserve">January 10, 1924, Transylvania County Docket </w:t>
      </w:r>
    </w:p>
    <w:p w14:paraId="7E159D3B" w14:textId="77777777" w:rsidR="008351F2" w:rsidRPr="00035B5F" w:rsidRDefault="008351F2" w:rsidP="00885D81">
      <w:pPr>
        <w:numPr>
          <w:ilvl w:val="0"/>
          <w:numId w:val="1083"/>
        </w:numPr>
        <w:rPr>
          <w:sz w:val="22"/>
          <w:szCs w:val="22"/>
        </w:rPr>
      </w:pPr>
      <w:r w:rsidRPr="00035B5F">
        <w:rPr>
          <w:sz w:val="22"/>
          <w:szCs w:val="22"/>
        </w:rPr>
        <w:t>Commissioners of Oconee &amp; Pickens County vs. E.H. Jennings May 10, 1923</w:t>
      </w:r>
    </w:p>
    <w:p w14:paraId="1E3DE1B0" w14:textId="77777777" w:rsidR="008351F2" w:rsidRPr="00035B5F" w:rsidRDefault="008351F2" w:rsidP="00885D81">
      <w:pPr>
        <w:numPr>
          <w:ilvl w:val="0"/>
          <w:numId w:val="1083"/>
        </w:numPr>
        <w:rPr>
          <w:sz w:val="22"/>
          <w:szCs w:val="22"/>
        </w:rPr>
      </w:pPr>
      <w:r w:rsidRPr="00035B5F">
        <w:rPr>
          <w:sz w:val="22"/>
          <w:szCs w:val="22"/>
        </w:rPr>
        <w:t>Toxaway Company Loses Fisher Suit, September 14, 1911</w:t>
      </w:r>
    </w:p>
    <w:p w14:paraId="4707DD27" w14:textId="77777777" w:rsidR="008351F2" w:rsidRPr="00035B5F" w:rsidRDefault="008351F2" w:rsidP="00885D81">
      <w:pPr>
        <w:numPr>
          <w:ilvl w:val="0"/>
          <w:numId w:val="1083"/>
        </w:numPr>
        <w:rPr>
          <w:sz w:val="22"/>
          <w:szCs w:val="22"/>
        </w:rPr>
      </w:pPr>
      <w:r w:rsidRPr="00035B5F">
        <w:rPr>
          <w:sz w:val="22"/>
          <w:szCs w:val="22"/>
        </w:rPr>
        <w:t>Toxaway Company Land Transactions, 18</w:t>
      </w:r>
      <w:r w:rsidR="00C81284" w:rsidRPr="00035B5F">
        <w:rPr>
          <w:sz w:val="22"/>
          <w:szCs w:val="22"/>
        </w:rPr>
        <w:t>96-1911</w:t>
      </w:r>
    </w:p>
    <w:p w14:paraId="13BBEE33" w14:textId="77777777" w:rsidR="008351F2" w:rsidRPr="00035B5F" w:rsidRDefault="00C81284" w:rsidP="00885D81">
      <w:pPr>
        <w:numPr>
          <w:ilvl w:val="0"/>
          <w:numId w:val="1083"/>
        </w:numPr>
        <w:rPr>
          <w:sz w:val="22"/>
          <w:szCs w:val="22"/>
        </w:rPr>
      </w:pPr>
      <w:r w:rsidRPr="00035B5F">
        <w:rPr>
          <w:sz w:val="22"/>
          <w:szCs w:val="22"/>
        </w:rPr>
        <w:t xml:space="preserve">“Personal” regarding rumor, </w:t>
      </w:r>
      <w:r w:rsidR="008351F2" w:rsidRPr="00035B5F">
        <w:rPr>
          <w:sz w:val="22"/>
          <w:szCs w:val="22"/>
        </w:rPr>
        <w:t>Duke Family may purchase Lake Toxaway Company</w:t>
      </w:r>
      <w:r w:rsidR="00971AA3" w:rsidRPr="00035B5F">
        <w:rPr>
          <w:sz w:val="22"/>
          <w:szCs w:val="22"/>
        </w:rPr>
        <w:t xml:space="preserve">, </w:t>
      </w:r>
      <w:r w:rsidR="008351F2" w:rsidRPr="00035B5F">
        <w:rPr>
          <w:sz w:val="22"/>
          <w:szCs w:val="22"/>
        </w:rPr>
        <w:t>April 30, 1910</w:t>
      </w:r>
    </w:p>
    <w:p w14:paraId="2BADC384" w14:textId="77777777" w:rsidR="008351F2" w:rsidRPr="00035B5F" w:rsidRDefault="008351F2" w:rsidP="00885D81">
      <w:pPr>
        <w:numPr>
          <w:ilvl w:val="0"/>
          <w:numId w:val="1083"/>
        </w:numPr>
        <w:rPr>
          <w:sz w:val="22"/>
          <w:szCs w:val="22"/>
        </w:rPr>
      </w:pPr>
      <w:r w:rsidRPr="00035B5F">
        <w:rPr>
          <w:sz w:val="22"/>
          <w:szCs w:val="22"/>
        </w:rPr>
        <w:t>Sale of Lands for Taxes includes Toxaway Company, May 2, 1910</w:t>
      </w:r>
    </w:p>
    <w:p w14:paraId="44326024" w14:textId="77777777" w:rsidR="008351F2" w:rsidRPr="00035B5F" w:rsidRDefault="008351F2" w:rsidP="00885D81">
      <w:pPr>
        <w:numPr>
          <w:ilvl w:val="0"/>
          <w:numId w:val="1083"/>
        </w:numPr>
        <w:rPr>
          <w:sz w:val="22"/>
          <w:szCs w:val="22"/>
        </w:rPr>
      </w:pPr>
      <w:r w:rsidRPr="00035B5F">
        <w:rPr>
          <w:sz w:val="22"/>
          <w:szCs w:val="22"/>
        </w:rPr>
        <w:t>Hotel Lease Forfeited, Sylvan Valley News, April 19, 1907</w:t>
      </w:r>
    </w:p>
    <w:p w14:paraId="5B9F1FF7" w14:textId="77777777" w:rsidR="008351F2" w:rsidRPr="00035B5F" w:rsidRDefault="008351F2" w:rsidP="00885D81">
      <w:pPr>
        <w:numPr>
          <w:ilvl w:val="0"/>
          <w:numId w:val="1083"/>
        </w:numPr>
        <w:rPr>
          <w:sz w:val="22"/>
          <w:szCs w:val="22"/>
        </w:rPr>
      </w:pPr>
      <w:r w:rsidRPr="00035B5F">
        <w:rPr>
          <w:sz w:val="22"/>
          <w:szCs w:val="22"/>
        </w:rPr>
        <w:t>Bankruptcy article, February 8, 1907</w:t>
      </w:r>
      <w:r w:rsidRPr="00035B5F">
        <w:rPr>
          <w:sz w:val="22"/>
          <w:szCs w:val="22"/>
        </w:rPr>
        <w:tab/>
      </w:r>
    </w:p>
    <w:p w14:paraId="029A2D3D" w14:textId="77777777" w:rsidR="008351F2" w:rsidRPr="00035B5F" w:rsidRDefault="008351F2" w:rsidP="00885D81">
      <w:pPr>
        <w:numPr>
          <w:ilvl w:val="0"/>
          <w:numId w:val="1083"/>
        </w:numPr>
        <w:rPr>
          <w:sz w:val="22"/>
          <w:szCs w:val="22"/>
        </w:rPr>
      </w:pPr>
      <w:r w:rsidRPr="00035B5F">
        <w:rPr>
          <w:sz w:val="22"/>
          <w:szCs w:val="22"/>
        </w:rPr>
        <w:t>The Toxaway Company Sued, Sylvan Valley news, July 03, 1903</w:t>
      </w:r>
    </w:p>
    <w:p w14:paraId="6FC61CDA" w14:textId="77777777" w:rsidR="008351F2" w:rsidRPr="00035B5F" w:rsidRDefault="008351F2" w:rsidP="00885D81">
      <w:pPr>
        <w:numPr>
          <w:ilvl w:val="0"/>
          <w:numId w:val="1083"/>
        </w:numPr>
        <w:rPr>
          <w:sz w:val="22"/>
          <w:szCs w:val="22"/>
        </w:rPr>
      </w:pPr>
      <w:r w:rsidRPr="00035B5F">
        <w:rPr>
          <w:sz w:val="22"/>
          <w:szCs w:val="22"/>
        </w:rPr>
        <w:t>Formation of Toxaway Company, November 27, 1895</w:t>
      </w:r>
      <w:r w:rsidRPr="00035B5F">
        <w:rPr>
          <w:sz w:val="22"/>
          <w:szCs w:val="22"/>
        </w:rPr>
        <w:tab/>
      </w:r>
      <w:r w:rsidRPr="00035B5F">
        <w:rPr>
          <w:sz w:val="22"/>
          <w:szCs w:val="22"/>
        </w:rPr>
        <w:tab/>
      </w:r>
    </w:p>
    <w:p w14:paraId="1E4DD109" w14:textId="77777777" w:rsidR="008351F2" w:rsidRPr="00035B5F" w:rsidRDefault="008351F2" w:rsidP="00885D81">
      <w:pPr>
        <w:numPr>
          <w:ilvl w:val="0"/>
          <w:numId w:val="1083"/>
        </w:numPr>
        <w:rPr>
          <w:sz w:val="22"/>
          <w:szCs w:val="22"/>
        </w:rPr>
      </w:pPr>
      <w:r w:rsidRPr="00035B5F">
        <w:rPr>
          <w:sz w:val="22"/>
          <w:szCs w:val="22"/>
        </w:rPr>
        <w:t>Notes on formation of the name Toxaway Company P</w:t>
      </w:r>
      <w:r w:rsidR="00971AA3" w:rsidRPr="00035B5F">
        <w:rPr>
          <w:sz w:val="22"/>
          <w:szCs w:val="22"/>
        </w:rPr>
        <w:t xml:space="preserve">lus notes of J.F, Hayes and </w:t>
      </w:r>
      <w:r w:rsidRPr="00035B5F">
        <w:rPr>
          <w:sz w:val="22"/>
          <w:szCs w:val="22"/>
        </w:rPr>
        <w:t>Minnie as buying agents. Includes properties acquired.</w:t>
      </w:r>
    </w:p>
    <w:p w14:paraId="2A58F7CC" w14:textId="77777777" w:rsidR="008351F2" w:rsidRPr="00035B5F" w:rsidRDefault="008351F2" w:rsidP="00885D81">
      <w:pPr>
        <w:numPr>
          <w:ilvl w:val="0"/>
          <w:numId w:val="1083"/>
        </w:numPr>
        <w:rPr>
          <w:sz w:val="22"/>
          <w:szCs w:val="22"/>
        </w:rPr>
      </w:pPr>
      <w:r w:rsidRPr="00035B5F">
        <w:rPr>
          <w:sz w:val="22"/>
          <w:szCs w:val="22"/>
        </w:rPr>
        <w:t>By-laws of Toxaway Company</w:t>
      </w:r>
      <w:r w:rsidRPr="00035B5F">
        <w:rPr>
          <w:sz w:val="22"/>
          <w:szCs w:val="22"/>
        </w:rPr>
        <w:tab/>
      </w:r>
      <w:r w:rsidRPr="00035B5F">
        <w:rPr>
          <w:sz w:val="22"/>
          <w:szCs w:val="22"/>
        </w:rPr>
        <w:tab/>
      </w:r>
    </w:p>
    <w:p w14:paraId="3227296C" w14:textId="77777777" w:rsidR="008351F2" w:rsidRPr="00035B5F" w:rsidRDefault="008351F2" w:rsidP="00885D81">
      <w:pPr>
        <w:numPr>
          <w:ilvl w:val="0"/>
          <w:numId w:val="1083"/>
        </w:numPr>
        <w:rPr>
          <w:sz w:val="22"/>
          <w:szCs w:val="22"/>
        </w:rPr>
      </w:pPr>
      <w:r w:rsidRPr="00035B5F">
        <w:rPr>
          <w:sz w:val="22"/>
          <w:szCs w:val="22"/>
        </w:rPr>
        <w:t>Notice of Summons and Warrant of Attachments by Telfair Stockton vs. E.H. Jennings, also Cora Winship Nunnally vs. E.H. Jennings, Brevard News</w:t>
      </w:r>
    </w:p>
    <w:p w14:paraId="236CE5AF" w14:textId="77777777" w:rsidR="008351F2" w:rsidRPr="00035B5F" w:rsidRDefault="008351F2" w:rsidP="00885D81">
      <w:pPr>
        <w:numPr>
          <w:ilvl w:val="0"/>
          <w:numId w:val="1083"/>
        </w:numPr>
        <w:rPr>
          <w:sz w:val="22"/>
          <w:szCs w:val="22"/>
        </w:rPr>
      </w:pPr>
      <w:r w:rsidRPr="00035B5F">
        <w:rPr>
          <w:sz w:val="22"/>
          <w:szCs w:val="22"/>
        </w:rPr>
        <w:t>Statement of Reservations, Restrictions, Taxes and Assessments</w:t>
      </w:r>
    </w:p>
    <w:p w14:paraId="23B42F10" w14:textId="77777777" w:rsidR="008351F2" w:rsidRPr="00035B5F" w:rsidRDefault="00C33A38" w:rsidP="002D7E1A">
      <w:pPr>
        <w:rPr>
          <w:b/>
          <w:sz w:val="22"/>
          <w:szCs w:val="22"/>
        </w:rPr>
      </w:pPr>
      <w:r w:rsidRPr="00035B5F">
        <w:rPr>
          <w:b/>
          <w:sz w:val="22"/>
          <w:szCs w:val="22"/>
        </w:rPr>
        <w:br w:type="page"/>
      </w:r>
      <w:r w:rsidR="008351F2" w:rsidRPr="00035B5F">
        <w:rPr>
          <w:b/>
          <w:sz w:val="22"/>
          <w:szCs w:val="22"/>
        </w:rPr>
        <w:t>BOX 51-A</w:t>
      </w:r>
    </w:p>
    <w:p w14:paraId="527E2D09" w14:textId="77777777" w:rsidR="008351F2" w:rsidRPr="00035B5F" w:rsidRDefault="008351F2" w:rsidP="002D7E1A">
      <w:pPr>
        <w:rPr>
          <w:b/>
          <w:sz w:val="22"/>
          <w:szCs w:val="22"/>
        </w:rPr>
      </w:pPr>
      <w:r w:rsidRPr="00035B5F">
        <w:rPr>
          <w:b/>
          <w:sz w:val="22"/>
          <w:szCs w:val="22"/>
        </w:rPr>
        <w:t>LAKE TOXAWAY – JAN PLEMMONS COLLECTION</w:t>
      </w:r>
    </w:p>
    <w:p w14:paraId="4D92A343" w14:textId="77777777" w:rsidR="008351F2" w:rsidRPr="00035B5F" w:rsidRDefault="008351F2" w:rsidP="002D7E1A">
      <w:pPr>
        <w:rPr>
          <w:sz w:val="22"/>
          <w:szCs w:val="22"/>
        </w:rPr>
      </w:pPr>
    </w:p>
    <w:p w14:paraId="0D8E17E3" w14:textId="77777777" w:rsidR="008351F2" w:rsidRPr="00035B5F" w:rsidRDefault="008351F2" w:rsidP="002D7E1A">
      <w:pPr>
        <w:rPr>
          <w:sz w:val="22"/>
          <w:szCs w:val="22"/>
        </w:rPr>
      </w:pPr>
      <w:r w:rsidRPr="00035B5F">
        <w:rPr>
          <w:sz w:val="22"/>
          <w:szCs w:val="22"/>
        </w:rPr>
        <w:t>NEWS RELEASES – “TREASURES OF TOXAWAY” AND RELATED</w:t>
      </w:r>
      <w:r w:rsidR="00CB0A84" w:rsidRPr="00035B5F">
        <w:rPr>
          <w:sz w:val="22"/>
          <w:szCs w:val="22"/>
        </w:rPr>
        <w:t xml:space="preserve"> CORRESPONDENCE (8 items) FOLDER 1</w:t>
      </w:r>
    </w:p>
    <w:p w14:paraId="1F370B13" w14:textId="77777777" w:rsidR="008351F2" w:rsidRPr="00035B5F" w:rsidRDefault="008351F2" w:rsidP="00885D81">
      <w:pPr>
        <w:numPr>
          <w:ilvl w:val="0"/>
          <w:numId w:val="1084"/>
        </w:numPr>
        <w:rPr>
          <w:sz w:val="22"/>
          <w:szCs w:val="22"/>
        </w:rPr>
      </w:pPr>
      <w:r w:rsidRPr="00035B5F">
        <w:rPr>
          <w:sz w:val="22"/>
          <w:szCs w:val="22"/>
        </w:rPr>
        <w:t xml:space="preserve">Letter from Timothy </w:t>
      </w:r>
      <w:r w:rsidR="004B5330" w:rsidRPr="00035B5F">
        <w:rPr>
          <w:sz w:val="22"/>
          <w:szCs w:val="22"/>
        </w:rPr>
        <w:t xml:space="preserve">C. Lovelace, owner of </w:t>
      </w:r>
      <w:r w:rsidRPr="00035B5F">
        <w:rPr>
          <w:sz w:val="22"/>
          <w:szCs w:val="22"/>
        </w:rPr>
        <w:t>Greystone Inn requesting additional copies of Treasures of Toxaway, September 27, 1985</w:t>
      </w:r>
    </w:p>
    <w:p w14:paraId="1DB0A6CE" w14:textId="77777777" w:rsidR="008351F2" w:rsidRPr="00035B5F" w:rsidRDefault="008351F2" w:rsidP="00885D81">
      <w:pPr>
        <w:numPr>
          <w:ilvl w:val="0"/>
          <w:numId w:val="1084"/>
        </w:numPr>
        <w:rPr>
          <w:sz w:val="22"/>
          <w:szCs w:val="22"/>
        </w:rPr>
      </w:pPr>
      <w:r w:rsidRPr="00035B5F">
        <w:rPr>
          <w:sz w:val="22"/>
          <w:szCs w:val="22"/>
        </w:rPr>
        <w:t>Letter from Gene McCrary, May 3, 1989</w:t>
      </w:r>
    </w:p>
    <w:p w14:paraId="1CFBEA94" w14:textId="77777777" w:rsidR="008351F2" w:rsidRPr="00035B5F" w:rsidRDefault="008351F2" w:rsidP="00885D81">
      <w:pPr>
        <w:numPr>
          <w:ilvl w:val="0"/>
          <w:numId w:val="1084"/>
        </w:numPr>
        <w:rPr>
          <w:sz w:val="22"/>
          <w:szCs w:val="22"/>
        </w:rPr>
      </w:pPr>
      <w:r w:rsidRPr="00035B5F">
        <w:rPr>
          <w:sz w:val="22"/>
          <w:szCs w:val="22"/>
        </w:rPr>
        <w:t>Letter from Pruett Publish Company, May 15, 1989</w:t>
      </w:r>
    </w:p>
    <w:p w14:paraId="0762FD05" w14:textId="77777777" w:rsidR="008351F2" w:rsidRPr="00035B5F" w:rsidRDefault="008351F2" w:rsidP="00885D81">
      <w:pPr>
        <w:numPr>
          <w:ilvl w:val="0"/>
          <w:numId w:val="1084"/>
        </w:numPr>
        <w:rPr>
          <w:sz w:val="22"/>
          <w:szCs w:val="22"/>
        </w:rPr>
      </w:pPr>
      <w:r w:rsidRPr="00035B5F">
        <w:rPr>
          <w:sz w:val="22"/>
          <w:szCs w:val="22"/>
        </w:rPr>
        <w:t>Letter from Lou Harshaw, August 27, 1987</w:t>
      </w:r>
    </w:p>
    <w:p w14:paraId="7B9166B4" w14:textId="77777777" w:rsidR="008351F2" w:rsidRPr="00035B5F" w:rsidRDefault="008351F2" w:rsidP="00885D81">
      <w:pPr>
        <w:numPr>
          <w:ilvl w:val="0"/>
          <w:numId w:val="1084"/>
        </w:numPr>
        <w:rPr>
          <w:sz w:val="22"/>
          <w:szCs w:val="22"/>
        </w:rPr>
      </w:pPr>
      <w:r w:rsidRPr="00035B5F">
        <w:rPr>
          <w:sz w:val="22"/>
          <w:szCs w:val="22"/>
        </w:rPr>
        <w:t>Toxaway History’s “Chatty”, Asheville Citizen-Times, July 29</w:t>
      </w:r>
    </w:p>
    <w:p w14:paraId="141E08F2" w14:textId="77777777" w:rsidR="008351F2" w:rsidRPr="00035B5F" w:rsidRDefault="008351F2" w:rsidP="00885D81">
      <w:pPr>
        <w:numPr>
          <w:ilvl w:val="0"/>
          <w:numId w:val="1084"/>
        </w:numPr>
        <w:rPr>
          <w:sz w:val="22"/>
          <w:szCs w:val="22"/>
        </w:rPr>
      </w:pPr>
      <w:r w:rsidRPr="00035B5F">
        <w:rPr>
          <w:sz w:val="22"/>
          <w:szCs w:val="22"/>
        </w:rPr>
        <w:t>Book on Lake Toxaway Published, Transylvania Times, July, 5 1984</w:t>
      </w:r>
    </w:p>
    <w:p w14:paraId="5F49E1A3" w14:textId="77777777" w:rsidR="008351F2" w:rsidRPr="00035B5F" w:rsidRDefault="008351F2" w:rsidP="00885D81">
      <w:pPr>
        <w:numPr>
          <w:ilvl w:val="0"/>
          <w:numId w:val="1084"/>
        </w:numPr>
        <w:rPr>
          <w:sz w:val="22"/>
          <w:szCs w:val="22"/>
        </w:rPr>
      </w:pPr>
      <w:r w:rsidRPr="00035B5F">
        <w:rPr>
          <w:sz w:val="22"/>
          <w:szCs w:val="22"/>
        </w:rPr>
        <w:t>Toxaway Book Published, Cashiers Crossroad Chronicle, July 11, 1984</w:t>
      </w:r>
    </w:p>
    <w:p w14:paraId="30620D1F" w14:textId="77777777" w:rsidR="008351F2" w:rsidRPr="00035B5F" w:rsidRDefault="008351F2" w:rsidP="00885D81">
      <w:pPr>
        <w:numPr>
          <w:ilvl w:val="0"/>
          <w:numId w:val="1084"/>
        </w:numPr>
        <w:rPr>
          <w:sz w:val="22"/>
          <w:szCs w:val="22"/>
        </w:rPr>
      </w:pPr>
      <w:r w:rsidRPr="00035B5F">
        <w:rPr>
          <w:sz w:val="22"/>
          <w:szCs w:val="22"/>
        </w:rPr>
        <w:t>2 newspaper ads regarding Treasures of Toxaway</w:t>
      </w:r>
      <w:r w:rsidRPr="00035B5F">
        <w:rPr>
          <w:sz w:val="22"/>
          <w:szCs w:val="22"/>
        </w:rPr>
        <w:tab/>
      </w:r>
    </w:p>
    <w:p w14:paraId="3C9E2F1C" w14:textId="77777777" w:rsidR="00CD1306" w:rsidRPr="00035B5F" w:rsidRDefault="00CD1306" w:rsidP="002D7E1A">
      <w:pPr>
        <w:rPr>
          <w:sz w:val="22"/>
          <w:szCs w:val="22"/>
        </w:rPr>
      </w:pPr>
    </w:p>
    <w:p w14:paraId="1B821EA4" w14:textId="77777777" w:rsidR="008351F2" w:rsidRPr="00035B5F" w:rsidRDefault="00CD1306" w:rsidP="002D7E1A">
      <w:pPr>
        <w:rPr>
          <w:sz w:val="22"/>
          <w:szCs w:val="22"/>
        </w:rPr>
      </w:pPr>
      <w:r w:rsidRPr="00035B5F">
        <w:rPr>
          <w:sz w:val="22"/>
          <w:szCs w:val="22"/>
        </w:rPr>
        <w:t>PHOTOS AND POSTCARDS: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CB0A84" w:rsidRPr="00035B5F">
        <w:rPr>
          <w:sz w:val="22"/>
          <w:szCs w:val="22"/>
        </w:rPr>
        <w:tab/>
      </w:r>
      <w:r w:rsidR="00CB0A84" w:rsidRPr="00035B5F">
        <w:rPr>
          <w:sz w:val="22"/>
          <w:szCs w:val="22"/>
        </w:rPr>
        <w:tab/>
      </w:r>
      <w:r w:rsidRPr="00035B5F">
        <w:rPr>
          <w:sz w:val="22"/>
          <w:szCs w:val="22"/>
        </w:rPr>
        <w:t>FOLDER 2</w:t>
      </w:r>
    </w:p>
    <w:p w14:paraId="69DE2868" w14:textId="77777777" w:rsidR="00CD1306" w:rsidRPr="00035B5F" w:rsidRDefault="00CD1306" w:rsidP="00885D81">
      <w:pPr>
        <w:numPr>
          <w:ilvl w:val="0"/>
          <w:numId w:val="1085"/>
        </w:numPr>
        <w:rPr>
          <w:sz w:val="22"/>
          <w:szCs w:val="22"/>
        </w:rPr>
      </w:pPr>
      <w:r w:rsidRPr="00035B5F">
        <w:rPr>
          <w:sz w:val="22"/>
          <w:szCs w:val="22"/>
        </w:rPr>
        <w:t>Moved to photo binder, see photo albums</w:t>
      </w:r>
    </w:p>
    <w:p w14:paraId="0AC10BC8" w14:textId="77777777" w:rsidR="00CD1306" w:rsidRPr="00035B5F" w:rsidRDefault="00CD1306" w:rsidP="002D7E1A">
      <w:pPr>
        <w:rPr>
          <w:sz w:val="22"/>
          <w:szCs w:val="22"/>
        </w:rPr>
      </w:pPr>
    </w:p>
    <w:p w14:paraId="2AED9DA6" w14:textId="77777777" w:rsidR="008351F2" w:rsidRPr="00035B5F" w:rsidRDefault="008351F2" w:rsidP="002D7E1A">
      <w:pPr>
        <w:rPr>
          <w:sz w:val="22"/>
          <w:szCs w:val="22"/>
        </w:rPr>
      </w:pPr>
      <w:r w:rsidRPr="00035B5F">
        <w:rPr>
          <w:sz w:val="22"/>
          <w:szCs w:val="22"/>
        </w:rPr>
        <w:t>PUBLICITY – SECOND LAKE TOXAWAY – 1960</w:t>
      </w:r>
      <w:r w:rsidR="0088040F" w:rsidRPr="00035B5F">
        <w:rPr>
          <w:sz w:val="22"/>
          <w:szCs w:val="22"/>
        </w:rPr>
        <w:t xml:space="preserve"> (12</w:t>
      </w:r>
      <w:r w:rsidR="00483B58" w:rsidRPr="00035B5F">
        <w:rPr>
          <w:sz w:val="22"/>
          <w:szCs w:val="22"/>
        </w:rPr>
        <w:t xml:space="preserve"> items)</w:t>
      </w:r>
      <w:r w:rsidRPr="00035B5F">
        <w:rPr>
          <w:sz w:val="22"/>
          <w:szCs w:val="22"/>
        </w:rPr>
        <w:tab/>
      </w:r>
      <w:r w:rsidRPr="00035B5F">
        <w:rPr>
          <w:sz w:val="22"/>
          <w:szCs w:val="22"/>
        </w:rPr>
        <w:tab/>
      </w:r>
      <w:r w:rsidRPr="00035B5F">
        <w:rPr>
          <w:sz w:val="22"/>
          <w:szCs w:val="22"/>
        </w:rPr>
        <w:tab/>
      </w:r>
      <w:r w:rsidR="00CB0A84" w:rsidRPr="00035B5F">
        <w:rPr>
          <w:sz w:val="22"/>
          <w:szCs w:val="22"/>
        </w:rPr>
        <w:tab/>
      </w:r>
      <w:r w:rsidR="00CB0A84" w:rsidRPr="00035B5F">
        <w:rPr>
          <w:sz w:val="22"/>
          <w:szCs w:val="22"/>
        </w:rPr>
        <w:tab/>
      </w:r>
      <w:r w:rsidRPr="00035B5F">
        <w:rPr>
          <w:sz w:val="22"/>
          <w:szCs w:val="22"/>
        </w:rPr>
        <w:t>FOLDER 3</w:t>
      </w:r>
    </w:p>
    <w:p w14:paraId="78C5A04D" w14:textId="77777777" w:rsidR="008351F2" w:rsidRPr="00035B5F" w:rsidRDefault="008351F2" w:rsidP="00885D81">
      <w:pPr>
        <w:numPr>
          <w:ilvl w:val="0"/>
          <w:numId w:val="1086"/>
        </w:numPr>
        <w:rPr>
          <w:sz w:val="22"/>
          <w:szCs w:val="22"/>
        </w:rPr>
      </w:pPr>
      <w:r w:rsidRPr="00035B5F">
        <w:rPr>
          <w:sz w:val="22"/>
          <w:szCs w:val="22"/>
        </w:rPr>
        <w:t>Lake Toxaway Magazine, 2001 edition</w:t>
      </w:r>
    </w:p>
    <w:p w14:paraId="50A39040" w14:textId="77777777" w:rsidR="008351F2" w:rsidRPr="00035B5F" w:rsidRDefault="008351F2" w:rsidP="00885D81">
      <w:pPr>
        <w:numPr>
          <w:ilvl w:val="0"/>
          <w:numId w:val="1086"/>
        </w:numPr>
        <w:rPr>
          <w:sz w:val="22"/>
          <w:szCs w:val="22"/>
        </w:rPr>
      </w:pPr>
      <w:r w:rsidRPr="00035B5F">
        <w:rPr>
          <w:sz w:val="22"/>
          <w:szCs w:val="22"/>
        </w:rPr>
        <w:t>Living on Toxaway Time,</w:t>
      </w:r>
      <w:r w:rsidR="0088040F" w:rsidRPr="00035B5F">
        <w:rPr>
          <w:sz w:val="22"/>
          <w:szCs w:val="22"/>
        </w:rPr>
        <w:t xml:space="preserve"> The State, </w:t>
      </w:r>
      <w:r w:rsidRPr="00035B5F">
        <w:rPr>
          <w:sz w:val="22"/>
          <w:szCs w:val="22"/>
        </w:rPr>
        <w:t>August 1993</w:t>
      </w:r>
    </w:p>
    <w:p w14:paraId="2DE1BED8" w14:textId="77777777" w:rsidR="008351F2" w:rsidRPr="00035B5F" w:rsidRDefault="008351F2" w:rsidP="00885D81">
      <w:pPr>
        <w:numPr>
          <w:ilvl w:val="0"/>
          <w:numId w:val="1086"/>
        </w:numPr>
        <w:rPr>
          <w:sz w:val="22"/>
          <w:szCs w:val="22"/>
        </w:rPr>
      </w:pPr>
      <w:r w:rsidRPr="00035B5F">
        <w:rPr>
          <w:sz w:val="22"/>
          <w:szCs w:val="22"/>
        </w:rPr>
        <w:t>Toxaway Falls by Jim Barnwell, Mountain Living Magazine</w:t>
      </w:r>
      <w:r w:rsidR="00483B58" w:rsidRPr="00035B5F">
        <w:rPr>
          <w:sz w:val="22"/>
          <w:szCs w:val="22"/>
        </w:rPr>
        <w:t xml:space="preserve"> page 16</w:t>
      </w:r>
      <w:r w:rsidR="0088040F" w:rsidRPr="00035B5F">
        <w:rPr>
          <w:sz w:val="22"/>
          <w:szCs w:val="22"/>
        </w:rPr>
        <w:t>, S</w:t>
      </w:r>
      <w:r w:rsidRPr="00035B5F">
        <w:rPr>
          <w:sz w:val="22"/>
          <w:szCs w:val="22"/>
        </w:rPr>
        <w:t>pring 1979</w:t>
      </w:r>
    </w:p>
    <w:p w14:paraId="486324E8" w14:textId="1539BD34" w:rsidR="008351F2" w:rsidRPr="00035B5F" w:rsidRDefault="008351F2" w:rsidP="00885D81">
      <w:pPr>
        <w:numPr>
          <w:ilvl w:val="0"/>
          <w:numId w:val="1086"/>
        </w:numPr>
        <w:rPr>
          <w:sz w:val="22"/>
          <w:szCs w:val="22"/>
        </w:rPr>
      </w:pPr>
      <w:r w:rsidRPr="00035B5F">
        <w:rPr>
          <w:sz w:val="22"/>
          <w:szCs w:val="22"/>
        </w:rPr>
        <w:t>Lake Toxaway Re-created as Residential and Recreational Area, Haywood Electric Membership Corp. Magazine, Your Electric Co-op News, April-</w:t>
      </w:r>
      <w:r w:rsidR="00150613" w:rsidRPr="00035B5F">
        <w:rPr>
          <w:sz w:val="22"/>
          <w:szCs w:val="22"/>
        </w:rPr>
        <w:t>June</w:t>
      </w:r>
      <w:r w:rsidRPr="00035B5F">
        <w:rPr>
          <w:sz w:val="22"/>
          <w:szCs w:val="22"/>
        </w:rPr>
        <w:t xml:space="preserve"> 1962</w:t>
      </w:r>
    </w:p>
    <w:p w14:paraId="1E8BBA37" w14:textId="77777777" w:rsidR="008351F2" w:rsidRPr="00035B5F" w:rsidRDefault="008351F2" w:rsidP="00885D81">
      <w:pPr>
        <w:numPr>
          <w:ilvl w:val="0"/>
          <w:numId w:val="1086"/>
        </w:numPr>
        <w:rPr>
          <w:sz w:val="22"/>
          <w:szCs w:val="22"/>
        </w:rPr>
      </w:pPr>
      <w:r w:rsidRPr="00035B5F">
        <w:rPr>
          <w:sz w:val="22"/>
          <w:szCs w:val="22"/>
        </w:rPr>
        <w:t>Lake Toxaway Properties brochure</w:t>
      </w:r>
    </w:p>
    <w:p w14:paraId="717392F7" w14:textId="77777777" w:rsidR="008351F2" w:rsidRPr="00035B5F" w:rsidRDefault="0088040F" w:rsidP="00885D81">
      <w:pPr>
        <w:numPr>
          <w:ilvl w:val="0"/>
          <w:numId w:val="1086"/>
        </w:numPr>
        <w:rPr>
          <w:sz w:val="22"/>
          <w:szCs w:val="22"/>
        </w:rPr>
      </w:pPr>
      <w:r w:rsidRPr="00035B5F">
        <w:rPr>
          <w:sz w:val="22"/>
          <w:szCs w:val="22"/>
        </w:rPr>
        <w:t>Live in Enchantment a</w:t>
      </w:r>
      <w:r w:rsidR="008351F2" w:rsidRPr="00035B5F">
        <w:rPr>
          <w:sz w:val="22"/>
          <w:szCs w:val="22"/>
        </w:rPr>
        <w:t>t Lovely Lake Toxaway, NC brochure/map, 2 copies</w:t>
      </w:r>
    </w:p>
    <w:p w14:paraId="79D9F667" w14:textId="77777777" w:rsidR="008351F2" w:rsidRPr="00035B5F" w:rsidRDefault="008351F2" w:rsidP="00885D81">
      <w:pPr>
        <w:numPr>
          <w:ilvl w:val="0"/>
          <w:numId w:val="1086"/>
        </w:numPr>
        <w:rPr>
          <w:sz w:val="22"/>
          <w:szCs w:val="22"/>
        </w:rPr>
      </w:pPr>
      <w:r w:rsidRPr="00035B5F">
        <w:rPr>
          <w:sz w:val="22"/>
          <w:szCs w:val="22"/>
        </w:rPr>
        <w:t>Toxaway Point brochure</w:t>
      </w:r>
    </w:p>
    <w:p w14:paraId="39CEC42E" w14:textId="77777777" w:rsidR="008351F2" w:rsidRPr="00035B5F" w:rsidRDefault="008351F2" w:rsidP="00885D81">
      <w:pPr>
        <w:numPr>
          <w:ilvl w:val="0"/>
          <w:numId w:val="1086"/>
        </w:numPr>
        <w:rPr>
          <w:sz w:val="22"/>
          <w:szCs w:val="22"/>
        </w:rPr>
      </w:pPr>
      <w:r w:rsidRPr="00035B5F">
        <w:rPr>
          <w:sz w:val="22"/>
          <w:szCs w:val="22"/>
        </w:rPr>
        <w:t>Susan Breedlove Properties brochure</w:t>
      </w:r>
    </w:p>
    <w:p w14:paraId="4C48EECE" w14:textId="77777777" w:rsidR="008351F2" w:rsidRPr="00035B5F" w:rsidRDefault="008351F2" w:rsidP="00885D81">
      <w:pPr>
        <w:numPr>
          <w:ilvl w:val="0"/>
          <w:numId w:val="1086"/>
        </w:numPr>
        <w:rPr>
          <w:sz w:val="22"/>
          <w:szCs w:val="22"/>
        </w:rPr>
      </w:pPr>
      <w:r w:rsidRPr="00035B5F">
        <w:rPr>
          <w:sz w:val="22"/>
          <w:szCs w:val="22"/>
        </w:rPr>
        <w:t>Welcome to Toxaway Falls, Inc brochure</w:t>
      </w:r>
    </w:p>
    <w:p w14:paraId="24FE235D" w14:textId="77777777" w:rsidR="008351F2" w:rsidRPr="00035B5F" w:rsidRDefault="008351F2" w:rsidP="00885D81">
      <w:pPr>
        <w:numPr>
          <w:ilvl w:val="0"/>
          <w:numId w:val="1086"/>
        </w:numPr>
        <w:rPr>
          <w:sz w:val="22"/>
          <w:szCs w:val="22"/>
        </w:rPr>
      </w:pPr>
      <w:r w:rsidRPr="00035B5F">
        <w:rPr>
          <w:sz w:val="22"/>
          <w:szCs w:val="22"/>
        </w:rPr>
        <w:t>The Falls Country Club brochure</w:t>
      </w:r>
    </w:p>
    <w:p w14:paraId="449F680C" w14:textId="77777777" w:rsidR="008351F2" w:rsidRPr="00035B5F" w:rsidRDefault="008351F2" w:rsidP="00885D81">
      <w:pPr>
        <w:numPr>
          <w:ilvl w:val="0"/>
          <w:numId w:val="1086"/>
        </w:numPr>
        <w:rPr>
          <w:sz w:val="22"/>
          <w:szCs w:val="22"/>
        </w:rPr>
      </w:pPr>
      <w:r w:rsidRPr="00035B5F">
        <w:rPr>
          <w:sz w:val="22"/>
          <w:szCs w:val="22"/>
        </w:rPr>
        <w:t>Lake Toxaway Company Master plan, color map</w:t>
      </w:r>
    </w:p>
    <w:p w14:paraId="32677638" w14:textId="77777777" w:rsidR="008351F2" w:rsidRPr="00035B5F" w:rsidRDefault="008351F2" w:rsidP="00885D81">
      <w:pPr>
        <w:numPr>
          <w:ilvl w:val="0"/>
          <w:numId w:val="1086"/>
        </w:numPr>
        <w:rPr>
          <w:sz w:val="22"/>
          <w:szCs w:val="22"/>
        </w:rPr>
      </w:pPr>
      <w:r w:rsidRPr="00035B5F">
        <w:rPr>
          <w:sz w:val="22"/>
          <w:szCs w:val="22"/>
        </w:rPr>
        <w:t>Press Release from Alpha Group to Tim Lovelace, Toxaway Company</w:t>
      </w:r>
    </w:p>
    <w:p w14:paraId="462EFE5C" w14:textId="77777777" w:rsidR="008351F2" w:rsidRPr="00035B5F" w:rsidRDefault="008351F2" w:rsidP="002D7E1A">
      <w:pPr>
        <w:rPr>
          <w:sz w:val="22"/>
          <w:szCs w:val="22"/>
        </w:rPr>
      </w:pP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p>
    <w:p w14:paraId="13E0FC39" w14:textId="77777777" w:rsidR="008351F2" w:rsidRPr="00035B5F" w:rsidRDefault="008351F2" w:rsidP="002D7E1A">
      <w:pPr>
        <w:rPr>
          <w:sz w:val="22"/>
          <w:szCs w:val="22"/>
        </w:rPr>
      </w:pPr>
      <w:r w:rsidRPr="00035B5F">
        <w:rPr>
          <w:sz w:val="22"/>
          <w:szCs w:val="22"/>
        </w:rPr>
        <w:t>TRANSYLVANIA</w:t>
      </w:r>
      <w:r w:rsidR="00CB0A84" w:rsidRPr="00035B5F">
        <w:rPr>
          <w:sz w:val="22"/>
          <w:szCs w:val="22"/>
        </w:rPr>
        <w:t xml:space="preserve"> RAILROAD AND SOUTHERN RAILROAD </w:t>
      </w:r>
      <w:r w:rsidR="00382DD0" w:rsidRPr="00035B5F">
        <w:rPr>
          <w:sz w:val="22"/>
          <w:szCs w:val="22"/>
        </w:rPr>
        <w:t>(37 items)</w:t>
      </w:r>
      <w:r w:rsidR="00981577" w:rsidRPr="00035B5F">
        <w:rPr>
          <w:sz w:val="22"/>
          <w:szCs w:val="22"/>
        </w:rPr>
        <w:tab/>
      </w:r>
      <w:r w:rsidR="00CB0A84" w:rsidRPr="00035B5F">
        <w:rPr>
          <w:sz w:val="22"/>
          <w:szCs w:val="22"/>
        </w:rPr>
        <w:tab/>
      </w:r>
      <w:r w:rsidR="00CB0A84" w:rsidRPr="00035B5F">
        <w:rPr>
          <w:sz w:val="22"/>
          <w:szCs w:val="22"/>
        </w:rPr>
        <w:tab/>
      </w:r>
      <w:r w:rsidRPr="00035B5F">
        <w:rPr>
          <w:sz w:val="22"/>
          <w:szCs w:val="22"/>
        </w:rPr>
        <w:t>FOLDER 4</w:t>
      </w:r>
    </w:p>
    <w:p w14:paraId="3938C04B" w14:textId="77777777" w:rsidR="00986368" w:rsidRPr="00035B5F" w:rsidRDefault="00986368" w:rsidP="00885D81">
      <w:pPr>
        <w:numPr>
          <w:ilvl w:val="0"/>
          <w:numId w:val="1087"/>
        </w:numPr>
        <w:rPr>
          <w:sz w:val="22"/>
          <w:szCs w:val="22"/>
        </w:rPr>
      </w:pPr>
      <w:r w:rsidRPr="00035B5F">
        <w:rPr>
          <w:sz w:val="22"/>
          <w:szCs w:val="22"/>
        </w:rPr>
        <w:t>Toxaway Railroad Dismantling by Jan Plemmons, includes “The Toxaway Line by Brooks Lindsey, TIES Magazine, May-June 2009</w:t>
      </w:r>
    </w:p>
    <w:p w14:paraId="5135CFD1" w14:textId="77777777" w:rsidR="008351F2" w:rsidRPr="00035B5F" w:rsidRDefault="008351F2" w:rsidP="00885D81">
      <w:pPr>
        <w:numPr>
          <w:ilvl w:val="0"/>
          <w:numId w:val="1087"/>
        </w:numPr>
        <w:rPr>
          <w:sz w:val="22"/>
          <w:szCs w:val="22"/>
        </w:rPr>
      </w:pPr>
      <w:r w:rsidRPr="00035B5F">
        <w:rPr>
          <w:sz w:val="22"/>
          <w:szCs w:val="22"/>
        </w:rPr>
        <w:t>The Hendersonville and Brevard Railroad, Transylvania Railroad from the</w:t>
      </w:r>
      <w:r w:rsidR="0088040F" w:rsidRPr="00035B5F">
        <w:rPr>
          <w:sz w:val="22"/>
          <w:szCs w:val="22"/>
        </w:rPr>
        <w:t xml:space="preserve"> </w:t>
      </w:r>
      <w:r w:rsidRPr="00035B5F">
        <w:rPr>
          <w:sz w:val="22"/>
          <w:szCs w:val="22"/>
        </w:rPr>
        <w:t>Southern Railway Archives, Washington DC, information from Gene McCrary</w:t>
      </w:r>
    </w:p>
    <w:p w14:paraId="18726536" w14:textId="77777777" w:rsidR="008351F2" w:rsidRPr="00035B5F" w:rsidRDefault="008351F2" w:rsidP="00885D81">
      <w:pPr>
        <w:numPr>
          <w:ilvl w:val="0"/>
          <w:numId w:val="1087"/>
        </w:numPr>
        <w:rPr>
          <w:sz w:val="22"/>
          <w:szCs w:val="22"/>
        </w:rPr>
      </w:pPr>
      <w:r w:rsidRPr="00035B5F">
        <w:rPr>
          <w:sz w:val="22"/>
          <w:szCs w:val="22"/>
        </w:rPr>
        <w:t xml:space="preserve">Southern Railway System, 1970 Revised Edition by Richard E. Prince &amp; business card </w:t>
      </w:r>
    </w:p>
    <w:p w14:paraId="77A18BC0" w14:textId="5FAAC907" w:rsidR="008351F2" w:rsidRPr="00035B5F" w:rsidRDefault="008351F2" w:rsidP="00885D81">
      <w:pPr>
        <w:numPr>
          <w:ilvl w:val="0"/>
          <w:numId w:val="1087"/>
        </w:numPr>
        <w:rPr>
          <w:sz w:val="22"/>
          <w:szCs w:val="22"/>
        </w:rPr>
      </w:pPr>
      <w:r w:rsidRPr="00035B5F">
        <w:rPr>
          <w:sz w:val="22"/>
          <w:szCs w:val="22"/>
        </w:rPr>
        <w:t xml:space="preserve">Personal notices regarding personnel at Lake Toxaway, June 24, </w:t>
      </w:r>
      <w:r w:rsidR="003206E8" w:rsidRPr="00035B5F">
        <w:rPr>
          <w:sz w:val="22"/>
          <w:szCs w:val="22"/>
        </w:rPr>
        <w:t>1910,</w:t>
      </w:r>
      <w:r w:rsidRPr="00035B5F">
        <w:rPr>
          <w:sz w:val="22"/>
          <w:szCs w:val="22"/>
        </w:rPr>
        <w:t xml:space="preserve"> Easley Progress</w:t>
      </w:r>
    </w:p>
    <w:p w14:paraId="0B7B3B5D" w14:textId="77777777" w:rsidR="008351F2" w:rsidRPr="00035B5F" w:rsidRDefault="004944B9" w:rsidP="00885D81">
      <w:pPr>
        <w:numPr>
          <w:ilvl w:val="0"/>
          <w:numId w:val="1087"/>
        </w:numPr>
        <w:rPr>
          <w:sz w:val="22"/>
          <w:szCs w:val="22"/>
        </w:rPr>
      </w:pPr>
      <w:r w:rsidRPr="00035B5F">
        <w:rPr>
          <w:sz w:val="22"/>
          <w:szCs w:val="22"/>
        </w:rPr>
        <w:t>Map of Transylvania Railroad</w:t>
      </w:r>
    </w:p>
    <w:p w14:paraId="11A126F2" w14:textId="77777777" w:rsidR="008351F2" w:rsidRPr="00035B5F" w:rsidRDefault="008351F2" w:rsidP="00885D81">
      <w:pPr>
        <w:numPr>
          <w:ilvl w:val="0"/>
          <w:numId w:val="1087"/>
        </w:numPr>
        <w:rPr>
          <w:sz w:val="22"/>
          <w:szCs w:val="22"/>
        </w:rPr>
      </w:pPr>
      <w:r w:rsidRPr="00035B5F">
        <w:rPr>
          <w:sz w:val="22"/>
          <w:szCs w:val="22"/>
        </w:rPr>
        <w:t>Pieced map of most of Transylvania County with Lake Toxaway Highlighted</w:t>
      </w:r>
    </w:p>
    <w:p w14:paraId="6E5FC251" w14:textId="77777777" w:rsidR="008351F2" w:rsidRPr="00035B5F" w:rsidRDefault="008351F2" w:rsidP="00885D81">
      <w:pPr>
        <w:numPr>
          <w:ilvl w:val="0"/>
          <w:numId w:val="1087"/>
        </w:numPr>
        <w:rPr>
          <w:sz w:val="22"/>
          <w:szCs w:val="22"/>
        </w:rPr>
      </w:pPr>
      <w:r w:rsidRPr="00035B5F">
        <w:rPr>
          <w:sz w:val="22"/>
          <w:szCs w:val="22"/>
        </w:rPr>
        <w:t>Asheville Scenery is Grand to The Florida Railroad Magnate, Asheville Citizen-Times, May 18, 1906</w:t>
      </w:r>
    </w:p>
    <w:p w14:paraId="6AAE844D" w14:textId="77777777" w:rsidR="008351F2" w:rsidRPr="00035B5F" w:rsidRDefault="008351F2" w:rsidP="00885D81">
      <w:pPr>
        <w:numPr>
          <w:ilvl w:val="0"/>
          <w:numId w:val="1087"/>
        </w:numPr>
        <w:rPr>
          <w:sz w:val="22"/>
          <w:szCs w:val="22"/>
        </w:rPr>
      </w:pPr>
      <w:r w:rsidRPr="00035B5F">
        <w:rPr>
          <w:sz w:val="22"/>
          <w:szCs w:val="22"/>
        </w:rPr>
        <w:t>Great Railroad magnates Spencer and Flagler Here, Asheville Citizen, May 17, 1906</w:t>
      </w:r>
    </w:p>
    <w:p w14:paraId="441666F3" w14:textId="77777777" w:rsidR="008351F2" w:rsidRPr="00035B5F" w:rsidRDefault="008351F2" w:rsidP="00885D81">
      <w:pPr>
        <w:numPr>
          <w:ilvl w:val="0"/>
          <w:numId w:val="1087"/>
        </w:numPr>
        <w:rPr>
          <w:sz w:val="22"/>
          <w:szCs w:val="22"/>
        </w:rPr>
      </w:pPr>
      <w:r w:rsidRPr="00035B5F">
        <w:rPr>
          <w:sz w:val="22"/>
          <w:szCs w:val="22"/>
        </w:rPr>
        <w:t>Notes on Hendersonville-Brevard Railroad, page 107, Carpenter</w:t>
      </w:r>
    </w:p>
    <w:p w14:paraId="2A783E1D" w14:textId="77777777" w:rsidR="008351F2" w:rsidRPr="00035B5F" w:rsidRDefault="008351F2" w:rsidP="00885D81">
      <w:pPr>
        <w:numPr>
          <w:ilvl w:val="0"/>
          <w:numId w:val="1087"/>
        </w:numPr>
        <w:rPr>
          <w:sz w:val="22"/>
          <w:szCs w:val="22"/>
        </w:rPr>
      </w:pPr>
      <w:r w:rsidRPr="00035B5F">
        <w:rPr>
          <w:sz w:val="22"/>
          <w:szCs w:val="22"/>
        </w:rPr>
        <w:t xml:space="preserve">Southern Railway Company, operating the Transylvania Railroad schedule in effect </w:t>
      </w:r>
      <w:r w:rsidR="009600D0" w:rsidRPr="00035B5F">
        <w:rPr>
          <w:sz w:val="22"/>
          <w:szCs w:val="22"/>
        </w:rPr>
        <w:t>June 10, 1906</w:t>
      </w:r>
    </w:p>
    <w:p w14:paraId="61F39D19" w14:textId="77777777" w:rsidR="008351F2" w:rsidRPr="00035B5F" w:rsidRDefault="008351F2" w:rsidP="00885D81">
      <w:pPr>
        <w:numPr>
          <w:ilvl w:val="0"/>
          <w:numId w:val="1087"/>
        </w:numPr>
        <w:rPr>
          <w:sz w:val="22"/>
          <w:szCs w:val="22"/>
        </w:rPr>
      </w:pPr>
      <w:r w:rsidRPr="00035B5F">
        <w:rPr>
          <w:sz w:val="22"/>
          <w:szCs w:val="22"/>
        </w:rPr>
        <w:t xml:space="preserve">Transylvania Railroad Company, General Offices Brevard, NC Summer Schedule, </w:t>
      </w:r>
      <w:r w:rsidR="004944B9" w:rsidRPr="00035B5F">
        <w:rPr>
          <w:sz w:val="22"/>
          <w:szCs w:val="22"/>
        </w:rPr>
        <w:t>effective Sunday, June 12, 1904</w:t>
      </w:r>
    </w:p>
    <w:p w14:paraId="59DEBB9F" w14:textId="77777777" w:rsidR="008351F2" w:rsidRPr="00035B5F" w:rsidRDefault="008351F2" w:rsidP="00885D81">
      <w:pPr>
        <w:numPr>
          <w:ilvl w:val="0"/>
          <w:numId w:val="1087"/>
        </w:numPr>
        <w:rPr>
          <w:sz w:val="22"/>
          <w:szCs w:val="22"/>
        </w:rPr>
      </w:pPr>
      <w:r w:rsidRPr="00035B5F">
        <w:rPr>
          <w:sz w:val="22"/>
          <w:szCs w:val="22"/>
        </w:rPr>
        <w:t xml:space="preserve">Transylvania Railroad Company, General Offices Brevard, NC Summer Schedule, </w:t>
      </w:r>
      <w:r w:rsidR="004944B9" w:rsidRPr="00035B5F">
        <w:rPr>
          <w:sz w:val="22"/>
          <w:szCs w:val="22"/>
        </w:rPr>
        <w:t>effective Monday, June 1, 1903</w:t>
      </w:r>
    </w:p>
    <w:p w14:paraId="50D0A00C" w14:textId="77777777" w:rsidR="008351F2" w:rsidRPr="00035B5F" w:rsidRDefault="008351F2" w:rsidP="00885D81">
      <w:pPr>
        <w:numPr>
          <w:ilvl w:val="0"/>
          <w:numId w:val="1087"/>
        </w:numPr>
        <w:rPr>
          <w:sz w:val="22"/>
          <w:szCs w:val="22"/>
        </w:rPr>
      </w:pPr>
      <w:r w:rsidRPr="00035B5F">
        <w:rPr>
          <w:sz w:val="22"/>
          <w:szCs w:val="22"/>
        </w:rPr>
        <w:t>Southern Railway Company, operating the Transylvania Railroad, Winter</w:t>
      </w:r>
      <w:r w:rsidR="004944B9" w:rsidRPr="00035B5F">
        <w:rPr>
          <w:sz w:val="22"/>
          <w:szCs w:val="22"/>
        </w:rPr>
        <w:t xml:space="preserve"> </w:t>
      </w:r>
      <w:r w:rsidRPr="00035B5F">
        <w:rPr>
          <w:sz w:val="22"/>
          <w:szCs w:val="22"/>
        </w:rPr>
        <w:t>Schedule, effective Monday, October 9, 1905</w:t>
      </w:r>
    </w:p>
    <w:p w14:paraId="6E98CBAA" w14:textId="77777777" w:rsidR="008351F2" w:rsidRPr="00035B5F" w:rsidRDefault="008351F2" w:rsidP="00885D81">
      <w:pPr>
        <w:numPr>
          <w:ilvl w:val="0"/>
          <w:numId w:val="1087"/>
        </w:numPr>
        <w:rPr>
          <w:sz w:val="22"/>
          <w:szCs w:val="22"/>
        </w:rPr>
      </w:pPr>
      <w:r w:rsidRPr="00035B5F">
        <w:rPr>
          <w:sz w:val="22"/>
          <w:szCs w:val="22"/>
        </w:rPr>
        <w:t xml:space="preserve">Southern Railway Company, Transylvania Division, Effective </w:t>
      </w:r>
      <w:r w:rsidR="00D75CBC" w:rsidRPr="00035B5F">
        <w:rPr>
          <w:sz w:val="22"/>
          <w:szCs w:val="22"/>
        </w:rPr>
        <w:t xml:space="preserve">September </w:t>
      </w:r>
      <w:r w:rsidRPr="00035B5F">
        <w:rPr>
          <w:sz w:val="22"/>
          <w:szCs w:val="22"/>
        </w:rPr>
        <w:t>30, 1912</w:t>
      </w:r>
    </w:p>
    <w:p w14:paraId="76CA3AC1" w14:textId="77777777" w:rsidR="008351F2" w:rsidRPr="00035B5F" w:rsidRDefault="008351F2" w:rsidP="00885D81">
      <w:pPr>
        <w:numPr>
          <w:ilvl w:val="0"/>
          <w:numId w:val="1087"/>
        </w:numPr>
        <w:rPr>
          <w:sz w:val="22"/>
          <w:szCs w:val="22"/>
        </w:rPr>
      </w:pPr>
      <w:r w:rsidRPr="00035B5F">
        <w:rPr>
          <w:sz w:val="22"/>
          <w:szCs w:val="22"/>
        </w:rPr>
        <w:t>Resignations accepted, Sylvan Valley News, February 2, 1906</w:t>
      </w:r>
    </w:p>
    <w:p w14:paraId="473D0403" w14:textId="77777777" w:rsidR="008351F2" w:rsidRPr="00035B5F" w:rsidRDefault="008351F2" w:rsidP="00885D81">
      <w:pPr>
        <w:numPr>
          <w:ilvl w:val="0"/>
          <w:numId w:val="1087"/>
        </w:numPr>
        <w:rPr>
          <w:sz w:val="22"/>
          <w:szCs w:val="22"/>
        </w:rPr>
      </w:pPr>
      <w:r w:rsidRPr="00035B5F">
        <w:rPr>
          <w:sz w:val="22"/>
          <w:szCs w:val="22"/>
        </w:rPr>
        <w:t>Lake Toxaway Items, September 18, 1904</w:t>
      </w:r>
    </w:p>
    <w:p w14:paraId="0ACFB159" w14:textId="77777777" w:rsidR="008351F2" w:rsidRPr="00035B5F" w:rsidRDefault="008351F2" w:rsidP="00885D81">
      <w:pPr>
        <w:numPr>
          <w:ilvl w:val="0"/>
          <w:numId w:val="1087"/>
        </w:numPr>
        <w:rPr>
          <w:sz w:val="22"/>
          <w:szCs w:val="22"/>
        </w:rPr>
      </w:pPr>
      <w:r w:rsidRPr="00035B5F">
        <w:rPr>
          <w:sz w:val="22"/>
          <w:szCs w:val="22"/>
        </w:rPr>
        <w:t>Railroad Activity</w:t>
      </w:r>
      <w:r w:rsidR="0088040F" w:rsidRPr="00035B5F">
        <w:rPr>
          <w:sz w:val="22"/>
          <w:szCs w:val="22"/>
        </w:rPr>
        <w:t xml:space="preserve"> – contemplated Lines Pointing t</w:t>
      </w:r>
      <w:r w:rsidR="00986368" w:rsidRPr="00035B5F">
        <w:rPr>
          <w:sz w:val="22"/>
          <w:szCs w:val="22"/>
        </w:rPr>
        <w:t xml:space="preserve">owards Brevard and Lake </w:t>
      </w:r>
      <w:r w:rsidRPr="00035B5F">
        <w:rPr>
          <w:sz w:val="22"/>
          <w:szCs w:val="22"/>
        </w:rPr>
        <w:t>Toxaway January 19, 1906</w:t>
      </w:r>
    </w:p>
    <w:p w14:paraId="5CD35708" w14:textId="77777777" w:rsidR="008351F2" w:rsidRPr="00035B5F" w:rsidRDefault="0088040F" w:rsidP="00885D81">
      <w:pPr>
        <w:numPr>
          <w:ilvl w:val="0"/>
          <w:numId w:val="1087"/>
        </w:numPr>
        <w:rPr>
          <w:sz w:val="22"/>
          <w:szCs w:val="22"/>
        </w:rPr>
      </w:pPr>
      <w:r w:rsidRPr="00035B5F">
        <w:rPr>
          <w:sz w:val="22"/>
          <w:szCs w:val="22"/>
        </w:rPr>
        <w:t>Railroad Offices i</w:t>
      </w:r>
      <w:r w:rsidR="008351F2" w:rsidRPr="00035B5F">
        <w:rPr>
          <w:sz w:val="22"/>
          <w:szCs w:val="22"/>
        </w:rPr>
        <w:t>n Brevard, Sylvan Valley News, February 7, 1908</w:t>
      </w:r>
    </w:p>
    <w:p w14:paraId="32BEB47C" w14:textId="77777777" w:rsidR="008351F2" w:rsidRPr="00035B5F" w:rsidRDefault="008351F2" w:rsidP="00885D81">
      <w:pPr>
        <w:numPr>
          <w:ilvl w:val="0"/>
          <w:numId w:val="1087"/>
        </w:numPr>
        <w:rPr>
          <w:sz w:val="22"/>
          <w:szCs w:val="22"/>
        </w:rPr>
      </w:pPr>
      <w:r w:rsidRPr="00035B5F">
        <w:rPr>
          <w:sz w:val="22"/>
          <w:szCs w:val="22"/>
        </w:rPr>
        <w:t>Positive Information</w:t>
      </w:r>
      <w:r w:rsidR="004944B9" w:rsidRPr="00035B5F">
        <w:rPr>
          <w:sz w:val="22"/>
          <w:szCs w:val="22"/>
        </w:rPr>
        <w:t>,</w:t>
      </w:r>
      <w:r w:rsidRPr="00035B5F">
        <w:rPr>
          <w:sz w:val="22"/>
          <w:szCs w:val="22"/>
        </w:rPr>
        <w:t xml:space="preserve"> re</w:t>
      </w:r>
      <w:r w:rsidR="004944B9" w:rsidRPr="00035B5F">
        <w:rPr>
          <w:sz w:val="22"/>
          <w:szCs w:val="22"/>
        </w:rPr>
        <w:t>:</w:t>
      </w:r>
      <w:r w:rsidRPr="00035B5F">
        <w:rPr>
          <w:sz w:val="22"/>
          <w:szCs w:val="22"/>
        </w:rPr>
        <w:t xml:space="preserve"> appointment of J. F. Hays as manager of Hendersonville and Lake Toxaway Line, February 1, 1908</w:t>
      </w:r>
    </w:p>
    <w:p w14:paraId="591EC612" w14:textId="77777777" w:rsidR="008351F2" w:rsidRPr="00035B5F" w:rsidRDefault="008351F2" w:rsidP="00885D81">
      <w:pPr>
        <w:numPr>
          <w:ilvl w:val="0"/>
          <w:numId w:val="1087"/>
        </w:numPr>
        <w:rPr>
          <w:sz w:val="22"/>
          <w:szCs w:val="22"/>
        </w:rPr>
      </w:pPr>
      <w:r w:rsidRPr="00035B5F">
        <w:rPr>
          <w:sz w:val="22"/>
          <w:szCs w:val="22"/>
        </w:rPr>
        <w:t>Changes in Summer Schedule, 1908</w:t>
      </w:r>
    </w:p>
    <w:p w14:paraId="0CA19641" w14:textId="0202ACA4" w:rsidR="008351F2" w:rsidRPr="00035B5F" w:rsidRDefault="008351F2" w:rsidP="00885D81">
      <w:pPr>
        <w:numPr>
          <w:ilvl w:val="0"/>
          <w:numId w:val="1087"/>
        </w:numPr>
        <w:rPr>
          <w:sz w:val="22"/>
          <w:szCs w:val="22"/>
        </w:rPr>
      </w:pPr>
      <w:r w:rsidRPr="00035B5F">
        <w:rPr>
          <w:sz w:val="22"/>
          <w:szCs w:val="22"/>
        </w:rPr>
        <w:t xml:space="preserve">Trouble for the railroad, Sylvan Valley News, </w:t>
      </w:r>
      <w:r w:rsidR="0036231F" w:rsidRPr="00035B5F">
        <w:rPr>
          <w:sz w:val="22"/>
          <w:szCs w:val="22"/>
        </w:rPr>
        <w:t>February</w:t>
      </w:r>
      <w:r w:rsidRPr="00035B5F">
        <w:rPr>
          <w:sz w:val="22"/>
          <w:szCs w:val="22"/>
        </w:rPr>
        <w:t xml:space="preserve"> 1908</w:t>
      </w:r>
    </w:p>
    <w:p w14:paraId="2E0DFCCD" w14:textId="77777777" w:rsidR="008351F2" w:rsidRPr="00035B5F" w:rsidRDefault="004944B9" w:rsidP="00885D81">
      <w:pPr>
        <w:numPr>
          <w:ilvl w:val="0"/>
          <w:numId w:val="1087"/>
        </w:numPr>
        <w:rPr>
          <w:sz w:val="22"/>
          <w:szCs w:val="22"/>
        </w:rPr>
      </w:pPr>
      <w:r w:rsidRPr="00035B5F">
        <w:rPr>
          <w:sz w:val="22"/>
          <w:szCs w:val="22"/>
        </w:rPr>
        <w:t>Summer Schedule, 1910</w:t>
      </w:r>
    </w:p>
    <w:p w14:paraId="69A81F5C" w14:textId="77777777" w:rsidR="008351F2" w:rsidRPr="00035B5F" w:rsidRDefault="008351F2" w:rsidP="00885D81">
      <w:pPr>
        <w:numPr>
          <w:ilvl w:val="0"/>
          <w:numId w:val="1087"/>
        </w:numPr>
        <w:rPr>
          <w:sz w:val="22"/>
          <w:szCs w:val="22"/>
        </w:rPr>
      </w:pPr>
      <w:r w:rsidRPr="00035B5F">
        <w:rPr>
          <w:sz w:val="22"/>
          <w:szCs w:val="22"/>
        </w:rPr>
        <w:t>Maps showing 2 railway tracks</w:t>
      </w:r>
    </w:p>
    <w:p w14:paraId="71C7F2EC" w14:textId="77777777" w:rsidR="008351F2" w:rsidRPr="00035B5F" w:rsidRDefault="008351F2" w:rsidP="00885D81">
      <w:pPr>
        <w:numPr>
          <w:ilvl w:val="0"/>
          <w:numId w:val="1087"/>
        </w:numPr>
        <w:rPr>
          <w:sz w:val="22"/>
          <w:szCs w:val="22"/>
        </w:rPr>
      </w:pPr>
      <w:r w:rsidRPr="00035B5F">
        <w:rPr>
          <w:sz w:val="22"/>
          <w:szCs w:val="22"/>
        </w:rPr>
        <w:t>Transylvania Railroad Company Excursion, July 26, 1905</w:t>
      </w:r>
    </w:p>
    <w:p w14:paraId="1EBF3428" w14:textId="77777777" w:rsidR="008351F2" w:rsidRPr="00035B5F" w:rsidRDefault="008351F2" w:rsidP="00885D81">
      <w:pPr>
        <w:numPr>
          <w:ilvl w:val="0"/>
          <w:numId w:val="1087"/>
        </w:numPr>
        <w:rPr>
          <w:sz w:val="22"/>
          <w:szCs w:val="22"/>
        </w:rPr>
      </w:pPr>
      <w:r w:rsidRPr="00035B5F">
        <w:rPr>
          <w:sz w:val="22"/>
          <w:szCs w:val="22"/>
        </w:rPr>
        <w:t>Southern Railway Company, operating the Transylvania Railroad, effective Sunday, October 6, 1907</w:t>
      </w:r>
    </w:p>
    <w:p w14:paraId="2840B614" w14:textId="77777777" w:rsidR="00D75CBC" w:rsidRPr="00035B5F" w:rsidRDefault="008351F2" w:rsidP="00885D81">
      <w:pPr>
        <w:numPr>
          <w:ilvl w:val="0"/>
          <w:numId w:val="1087"/>
        </w:numPr>
        <w:rPr>
          <w:sz w:val="22"/>
          <w:szCs w:val="22"/>
        </w:rPr>
      </w:pPr>
      <w:r w:rsidRPr="00035B5F">
        <w:rPr>
          <w:sz w:val="22"/>
          <w:szCs w:val="22"/>
        </w:rPr>
        <w:t xml:space="preserve">Southern Railway Company, Transylvania Division, </w:t>
      </w:r>
      <w:r w:rsidR="00D75CBC" w:rsidRPr="00035B5F">
        <w:rPr>
          <w:sz w:val="22"/>
          <w:szCs w:val="22"/>
        </w:rPr>
        <w:t xml:space="preserve">schedule </w:t>
      </w:r>
      <w:r w:rsidRPr="00035B5F">
        <w:rPr>
          <w:sz w:val="22"/>
          <w:szCs w:val="22"/>
        </w:rPr>
        <w:t>in effect January 2, 1911</w:t>
      </w:r>
    </w:p>
    <w:p w14:paraId="5595E50C" w14:textId="77777777" w:rsidR="008351F2" w:rsidRPr="00035B5F" w:rsidRDefault="00D75CBC" w:rsidP="00885D81">
      <w:pPr>
        <w:numPr>
          <w:ilvl w:val="0"/>
          <w:numId w:val="1087"/>
        </w:numPr>
        <w:rPr>
          <w:sz w:val="22"/>
          <w:szCs w:val="22"/>
        </w:rPr>
      </w:pPr>
      <w:r w:rsidRPr="00035B5F">
        <w:rPr>
          <w:sz w:val="22"/>
          <w:szCs w:val="22"/>
        </w:rPr>
        <w:t>T</w:t>
      </w:r>
      <w:r w:rsidR="008351F2" w:rsidRPr="00035B5F">
        <w:rPr>
          <w:sz w:val="22"/>
          <w:szCs w:val="22"/>
        </w:rPr>
        <w:t>o Sapphire Company, Sylvan Valley News, September 11, 1903</w:t>
      </w:r>
    </w:p>
    <w:p w14:paraId="7280D7A5" w14:textId="77777777" w:rsidR="008351F2" w:rsidRPr="00035B5F" w:rsidRDefault="008351F2" w:rsidP="00885D81">
      <w:pPr>
        <w:numPr>
          <w:ilvl w:val="0"/>
          <w:numId w:val="1087"/>
        </w:numPr>
        <w:rPr>
          <w:sz w:val="22"/>
          <w:szCs w:val="22"/>
        </w:rPr>
      </w:pPr>
      <w:r w:rsidRPr="00035B5F">
        <w:rPr>
          <w:sz w:val="22"/>
          <w:szCs w:val="22"/>
        </w:rPr>
        <w:t>The Summer Schedule, Sapphire Valley News, May 9, 1913</w:t>
      </w:r>
    </w:p>
    <w:p w14:paraId="53DDD06C" w14:textId="77777777" w:rsidR="008351F2" w:rsidRPr="00035B5F" w:rsidRDefault="008351F2" w:rsidP="00885D81">
      <w:pPr>
        <w:numPr>
          <w:ilvl w:val="0"/>
          <w:numId w:val="1087"/>
        </w:numPr>
        <w:rPr>
          <w:sz w:val="22"/>
          <w:szCs w:val="22"/>
        </w:rPr>
      </w:pPr>
      <w:r w:rsidRPr="00035B5F">
        <w:rPr>
          <w:sz w:val="22"/>
          <w:szCs w:val="22"/>
        </w:rPr>
        <w:t>Transylvania Railroad Company Spring Schedule, effective Wednesday, March 22, 1905</w:t>
      </w:r>
    </w:p>
    <w:p w14:paraId="7F91A642" w14:textId="77777777" w:rsidR="008351F2" w:rsidRPr="00035B5F" w:rsidRDefault="008351F2" w:rsidP="00885D81">
      <w:pPr>
        <w:numPr>
          <w:ilvl w:val="0"/>
          <w:numId w:val="1087"/>
        </w:numPr>
        <w:rPr>
          <w:sz w:val="22"/>
          <w:szCs w:val="22"/>
        </w:rPr>
      </w:pPr>
      <w:r w:rsidRPr="00035B5F">
        <w:rPr>
          <w:sz w:val="22"/>
          <w:szCs w:val="22"/>
        </w:rPr>
        <w:t>Photocopy of two of the early engines serving the Brevard-Toxaway Inn area sit</w:t>
      </w:r>
      <w:r w:rsidR="00986368" w:rsidRPr="00035B5F">
        <w:rPr>
          <w:sz w:val="22"/>
          <w:szCs w:val="22"/>
        </w:rPr>
        <w:t xml:space="preserve"> </w:t>
      </w:r>
      <w:r w:rsidR="0088040F" w:rsidRPr="00035B5F">
        <w:rPr>
          <w:sz w:val="22"/>
          <w:szCs w:val="22"/>
        </w:rPr>
        <w:t>abandoned on a side track</w:t>
      </w:r>
    </w:p>
    <w:p w14:paraId="11A428D1" w14:textId="77777777" w:rsidR="008351F2" w:rsidRPr="00035B5F" w:rsidRDefault="008351F2" w:rsidP="00885D81">
      <w:pPr>
        <w:numPr>
          <w:ilvl w:val="0"/>
          <w:numId w:val="1087"/>
        </w:numPr>
        <w:rPr>
          <w:sz w:val="22"/>
          <w:szCs w:val="22"/>
        </w:rPr>
      </w:pPr>
      <w:r w:rsidRPr="00035B5F">
        <w:rPr>
          <w:sz w:val="22"/>
          <w:szCs w:val="22"/>
        </w:rPr>
        <w:t>List of arrivals (probably at Toxaway Inn) Transylvania Times, August 24, 1906</w:t>
      </w:r>
    </w:p>
    <w:p w14:paraId="61BE90B2" w14:textId="77777777" w:rsidR="008351F2" w:rsidRPr="00035B5F" w:rsidRDefault="008351F2" w:rsidP="00885D81">
      <w:pPr>
        <w:numPr>
          <w:ilvl w:val="0"/>
          <w:numId w:val="1087"/>
        </w:numPr>
        <w:rPr>
          <w:sz w:val="22"/>
          <w:szCs w:val="22"/>
        </w:rPr>
      </w:pPr>
      <w:r w:rsidRPr="00035B5F">
        <w:rPr>
          <w:sz w:val="22"/>
          <w:szCs w:val="22"/>
        </w:rPr>
        <w:t>Railroad Accident 1903</w:t>
      </w:r>
      <w:r w:rsidR="00CB17DD" w:rsidRPr="00035B5F">
        <w:rPr>
          <w:sz w:val="22"/>
          <w:szCs w:val="22"/>
        </w:rPr>
        <w:t xml:space="preserve"> </w:t>
      </w:r>
    </w:p>
    <w:p w14:paraId="66C1F466" w14:textId="7A7DF398" w:rsidR="008351F2" w:rsidRPr="00035B5F" w:rsidRDefault="008351F2" w:rsidP="00885D81">
      <w:pPr>
        <w:numPr>
          <w:ilvl w:val="0"/>
          <w:numId w:val="1087"/>
        </w:numPr>
        <w:rPr>
          <w:sz w:val="22"/>
          <w:szCs w:val="22"/>
          <w:u w:val="single"/>
        </w:rPr>
      </w:pPr>
      <w:r w:rsidRPr="00035B5F">
        <w:rPr>
          <w:sz w:val="22"/>
          <w:szCs w:val="22"/>
        </w:rPr>
        <w:t xml:space="preserve">Notes from Southern Railroad archives, June 28, </w:t>
      </w:r>
      <w:r w:rsidR="0036231F" w:rsidRPr="00035B5F">
        <w:rPr>
          <w:sz w:val="22"/>
          <w:szCs w:val="22"/>
        </w:rPr>
        <w:t>1989,</w:t>
      </w:r>
      <w:r w:rsidRPr="00035B5F">
        <w:rPr>
          <w:sz w:val="22"/>
          <w:szCs w:val="22"/>
        </w:rPr>
        <w:t xml:space="preserve"> regarding dismantling of Rail line </w:t>
      </w:r>
      <w:r w:rsidRPr="00035B5F">
        <w:rPr>
          <w:sz w:val="22"/>
          <w:szCs w:val="22"/>
          <w:u w:val="single"/>
        </w:rPr>
        <w:t>between Rosman and Toxaway</w:t>
      </w:r>
    </w:p>
    <w:p w14:paraId="39C9D0EF" w14:textId="77777777" w:rsidR="008351F2" w:rsidRPr="00035B5F" w:rsidRDefault="008351F2" w:rsidP="00885D81">
      <w:pPr>
        <w:numPr>
          <w:ilvl w:val="0"/>
          <w:numId w:val="1087"/>
        </w:numPr>
        <w:rPr>
          <w:sz w:val="22"/>
          <w:szCs w:val="22"/>
        </w:rPr>
      </w:pPr>
      <w:r w:rsidRPr="00035B5F">
        <w:rPr>
          <w:sz w:val="22"/>
          <w:szCs w:val="22"/>
        </w:rPr>
        <w:t>Thomas A. Edison, the Wizard of Enlo Park was a Brevard visitor, Sylvan Valley News, June 8, 1906</w:t>
      </w:r>
    </w:p>
    <w:p w14:paraId="0E613F89" w14:textId="77777777" w:rsidR="008351F2" w:rsidRPr="00035B5F" w:rsidRDefault="008351F2" w:rsidP="00885D81">
      <w:pPr>
        <w:numPr>
          <w:ilvl w:val="0"/>
          <w:numId w:val="1087"/>
        </w:numPr>
        <w:rPr>
          <w:sz w:val="22"/>
          <w:szCs w:val="22"/>
        </w:rPr>
      </w:pPr>
      <w:r w:rsidRPr="00035B5F">
        <w:rPr>
          <w:sz w:val="22"/>
          <w:szCs w:val="22"/>
        </w:rPr>
        <w:t>A Representative of the News had quite a conversation with Thos. A. Edison on last Monday, Sylvan Valley News, June 15, 1906</w:t>
      </w:r>
    </w:p>
    <w:p w14:paraId="43CF3506" w14:textId="77777777" w:rsidR="008351F2" w:rsidRPr="00035B5F" w:rsidRDefault="008351F2" w:rsidP="00885D81">
      <w:pPr>
        <w:numPr>
          <w:ilvl w:val="0"/>
          <w:numId w:val="1087"/>
        </w:numPr>
        <w:rPr>
          <w:sz w:val="22"/>
          <w:szCs w:val="22"/>
        </w:rPr>
      </w:pPr>
      <w:r w:rsidRPr="00035B5F">
        <w:rPr>
          <w:sz w:val="22"/>
          <w:szCs w:val="22"/>
        </w:rPr>
        <w:t>Poor’s Manual of Railroads with notes rega</w:t>
      </w:r>
      <w:r w:rsidR="00986368" w:rsidRPr="00035B5F">
        <w:rPr>
          <w:sz w:val="22"/>
          <w:szCs w:val="22"/>
        </w:rPr>
        <w:t xml:space="preserve">rding changes for Treasures of </w:t>
      </w:r>
      <w:r w:rsidRPr="00035B5F">
        <w:rPr>
          <w:sz w:val="22"/>
          <w:szCs w:val="22"/>
        </w:rPr>
        <w:t>Toxaway</w:t>
      </w:r>
    </w:p>
    <w:p w14:paraId="7F32013D" w14:textId="77777777" w:rsidR="008351F2" w:rsidRPr="00035B5F" w:rsidRDefault="008351F2" w:rsidP="00885D81">
      <w:pPr>
        <w:numPr>
          <w:ilvl w:val="0"/>
          <w:numId w:val="1087"/>
        </w:numPr>
        <w:rPr>
          <w:sz w:val="22"/>
          <w:szCs w:val="22"/>
        </w:rPr>
      </w:pPr>
      <w:r w:rsidRPr="00035B5F">
        <w:rPr>
          <w:sz w:val="22"/>
          <w:szCs w:val="22"/>
        </w:rPr>
        <w:t>Letters between Jan Plemmons and the University of C</w:t>
      </w:r>
      <w:r w:rsidR="00986368" w:rsidRPr="00035B5F">
        <w:rPr>
          <w:sz w:val="22"/>
          <w:szCs w:val="22"/>
        </w:rPr>
        <w:t>entral Florida regarding Poor’s M</w:t>
      </w:r>
      <w:r w:rsidRPr="00035B5F">
        <w:rPr>
          <w:sz w:val="22"/>
          <w:szCs w:val="22"/>
        </w:rPr>
        <w:t>anual with attached co</w:t>
      </w:r>
      <w:r w:rsidR="0088040F" w:rsidRPr="00035B5F">
        <w:rPr>
          <w:sz w:val="22"/>
          <w:szCs w:val="22"/>
        </w:rPr>
        <w:t>pies of page from Poor’s manual</w:t>
      </w:r>
    </w:p>
    <w:p w14:paraId="3C668E1A" w14:textId="77777777" w:rsidR="00986368" w:rsidRPr="00035B5F" w:rsidRDefault="00981577" w:rsidP="00885D81">
      <w:pPr>
        <w:numPr>
          <w:ilvl w:val="0"/>
          <w:numId w:val="1087"/>
        </w:numPr>
        <w:rPr>
          <w:sz w:val="22"/>
          <w:szCs w:val="22"/>
        </w:rPr>
      </w:pPr>
      <w:r w:rsidRPr="00035B5F">
        <w:rPr>
          <w:sz w:val="22"/>
          <w:szCs w:val="22"/>
        </w:rPr>
        <w:t>Handwritten note on establishment of Hendersonville-Brevard Railroad</w:t>
      </w:r>
    </w:p>
    <w:p w14:paraId="4566488C" w14:textId="77777777" w:rsidR="00986368" w:rsidRPr="00035B5F" w:rsidRDefault="00986368" w:rsidP="002D7E1A">
      <w:pPr>
        <w:rPr>
          <w:b/>
          <w:sz w:val="22"/>
          <w:szCs w:val="22"/>
        </w:rPr>
      </w:pPr>
    </w:p>
    <w:p w14:paraId="7FF9F92C" w14:textId="77777777" w:rsidR="008351F2" w:rsidRPr="00035B5F" w:rsidRDefault="00986368" w:rsidP="002D7E1A">
      <w:pPr>
        <w:rPr>
          <w:sz w:val="22"/>
          <w:szCs w:val="22"/>
        </w:rPr>
      </w:pPr>
      <w:r w:rsidRPr="00035B5F">
        <w:rPr>
          <w:b/>
          <w:sz w:val="22"/>
          <w:szCs w:val="22"/>
        </w:rPr>
        <w:br w:type="page"/>
      </w:r>
      <w:r w:rsidR="008351F2" w:rsidRPr="00035B5F">
        <w:rPr>
          <w:b/>
          <w:sz w:val="22"/>
          <w:szCs w:val="22"/>
        </w:rPr>
        <w:t>BOX 52</w:t>
      </w:r>
    </w:p>
    <w:p w14:paraId="33D916C7" w14:textId="77777777" w:rsidR="008351F2" w:rsidRPr="00035B5F" w:rsidRDefault="008351F2" w:rsidP="002D7E1A">
      <w:pPr>
        <w:rPr>
          <w:b/>
          <w:sz w:val="22"/>
          <w:szCs w:val="22"/>
        </w:rPr>
      </w:pPr>
      <w:r w:rsidRPr="00035B5F">
        <w:rPr>
          <w:b/>
          <w:sz w:val="22"/>
          <w:szCs w:val="22"/>
        </w:rPr>
        <w:t>LAKE TOXAWAY COLLECTION</w:t>
      </w:r>
    </w:p>
    <w:p w14:paraId="2A4BABA2" w14:textId="77777777" w:rsidR="00307EF0" w:rsidRPr="00035B5F" w:rsidRDefault="00307EF0" w:rsidP="002D7E1A">
      <w:pPr>
        <w:rPr>
          <w:b/>
          <w:sz w:val="22"/>
          <w:szCs w:val="22"/>
        </w:rPr>
      </w:pPr>
    </w:p>
    <w:p w14:paraId="34042970" w14:textId="77777777" w:rsidR="008351F2" w:rsidRPr="00035B5F" w:rsidRDefault="008351F2" w:rsidP="002D7E1A">
      <w:pPr>
        <w:rPr>
          <w:sz w:val="22"/>
          <w:szCs w:val="22"/>
        </w:rPr>
      </w:pPr>
      <w:r w:rsidRPr="00035B5F">
        <w:rPr>
          <w:sz w:val="22"/>
          <w:szCs w:val="22"/>
        </w:rPr>
        <w:t>BROCHURES AND MAPS</w:t>
      </w:r>
      <w:r w:rsidR="00C6341E" w:rsidRPr="00035B5F">
        <w:rPr>
          <w:sz w:val="22"/>
          <w:szCs w:val="22"/>
        </w:rPr>
        <w:t xml:space="preserve"> (20 items) </w:t>
      </w:r>
    </w:p>
    <w:p w14:paraId="1EB68162" w14:textId="77777777" w:rsidR="008351F2" w:rsidRPr="00035B5F" w:rsidRDefault="008351F2" w:rsidP="00885D81">
      <w:pPr>
        <w:numPr>
          <w:ilvl w:val="0"/>
          <w:numId w:val="1088"/>
        </w:numPr>
        <w:rPr>
          <w:sz w:val="22"/>
          <w:szCs w:val="22"/>
        </w:rPr>
      </w:pPr>
      <w:r w:rsidRPr="00035B5F">
        <w:rPr>
          <w:sz w:val="22"/>
          <w:szCs w:val="22"/>
        </w:rPr>
        <w:t>Railroad map 1, existing railroads in Western NC</w:t>
      </w:r>
    </w:p>
    <w:p w14:paraId="5A8E6251" w14:textId="77777777" w:rsidR="00AF27ED" w:rsidRPr="00035B5F" w:rsidRDefault="008351F2" w:rsidP="00885D81">
      <w:pPr>
        <w:numPr>
          <w:ilvl w:val="0"/>
          <w:numId w:val="1088"/>
        </w:numPr>
        <w:rPr>
          <w:sz w:val="22"/>
          <w:szCs w:val="22"/>
        </w:rPr>
      </w:pPr>
      <w:r w:rsidRPr="00035B5F">
        <w:rPr>
          <w:sz w:val="22"/>
          <w:szCs w:val="22"/>
        </w:rPr>
        <w:t xml:space="preserve">Photocopy of </w:t>
      </w:r>
      <w:r w:rsidR="00B73C70" w:rsidRPr="00035B5F">
        <w:rPr>
          <w:sz w:val="22"/>
          <w:szCs w:val="22"/>
        </w:rPr>
        <w:t>Map – General development Plan of Property of Lake Toxaway Company</w:t>
      </w:r>
      <w:r w:rsidR="00967284" w:rsidRPr="00035B5F">
        <w:rPr>
          <w:sz w:val="22"/>
          <w:szCs w:val="22"/>
        </w:rPr>
        <w:t xml:space="preserve"> </w:t>
      </w:r>
    </w:p>
    <w:p w14:paraId="235EB5D6" w14:textId="77777777" w:rsidR="008351F2" w:rsidRPr="00035B5F" w:rsidRDefault="008351F2" w:rsidP="00885D81">
      <w:pPr>
        <w:numPr>
          <w:ilvl w:val="0"/>
          <w:numId w:val="1088"/>
        </w:numPr>
        <w:rPr>
          <w:sz w:val="22"/>
          <w:szCs w:val="22"/>
        </w:rPr>
      </w:pPr>
      <w:r w:rsidRPr="00035B5F">
        <w:rPr>
          <w:sz w:val="22"/>
          <w:szCs w:val="22"/>
        </w:rPr>
        <w:t>Map of Lake Toxaway Developed areas by Breedlove-Nichols Resort Properties,</w:t>
      </w:r>
      <w:r w:rsidR="008B3916" w:rsidRPr="00035B5F">
        <w:rPr>
          <w:sz w:val="22"/>
          <w:szCs w:val="22"/>
        </w:rPr>
        <w:t xml:space="preserve"> </w:t>
      </w:r>
      <w:r w:rsidR="006D1F98" w:rsidRPr="00035B5F">
        <w:rPr>
          <w:sz w:val="22"/>
          <w:szCs w:val="22"/>
        </w:rPr>
        <w:t>1990s</w:t>
      </w:r>
    </w:p>
    <w:p w14:paraId="0372A89D" w14:textId="77777777" w:rsidR="008B3916" w:rsidRPr="00035B5F" w:rsidRDefault="006D1F98" w:rsidP="00885D81">
      <w:pPr>
        <w:numPr>
          <w:ilvl w:val="0"/>
          <w:numId w:val="1088"/>
        </w:numPr>
        <w:rPr>
          <w:sz w:val="22"/>
          <w:szCs w:val="22"/>
        </w:rPr>
      </w:pPr>
      <w:r w:rsidRPr="00035B5F">
        <w:rPr>
          <w:sz w:val="22"/>
          <w:szCs w:val="22"/>
        </w:rPr>
        <w:t xml:space="preserve">Many </w:t>
      </w:r>
      <w:r w:rsidR="008B3916" w:rsidRPr="00035B5F">
        <w:rPr>
          <w:sz w:val="22"/>
          <w:szCs w:val="22"/>
        </w:rPr>
        <w:t xml:space="preserve">Happy Returns by Liz Seymour, </w:t>
      </w:r>
      <w:r w:rsidR="002C634F" w:rsidRPr="00035B5F">
        <w:rPr>
          <w:sz w:val="22"/>
          <w:szCs w:val="22"/>
        </w:rPr>
        <w:t>Southern Accents, July-August 1993</w:t>
      </w:r>
      <w:r w:rsidR="008351F2" w:rsidRPr="00035B5F">
        <w:rPr>
          <w:sz w:val="22"/>
          <w:szCs w:val="22"/>
        </w:rPr>
        <w:tab/>
      </w:r>
    </w:p>
    <w:p w14:paraId="60BB48A7" w14:textId="77777777" w:rsidR="00AF27ED" w:rsidRPr="00035B5F" w:rsidRDefault="00AF27ED" w:rsidP="00885D81">
      <w:pPr>
        <w:numPr>
          <w:ilvl w:val="0"/>
          <w:numId w:val="1088"/>
        </w:numPr>
        <w:rPr>
          <w:sz w:val="22"/>
          <w:szCs w:val="22"/>
        </w:rPr>
      </w:pPr>
      <w:r w:rsidRPr="00035B5F">
        <w:rPr>
          <w:sz w:val="22"/>
          <w:szCs w:val="22"/>
        </w:rPr>
        <w:t>Letter to Lake Toxaway property owners from Brian Petrikin, Vice President, with excerpts of Southern Accents magazine, September 1, 1993</w:t>
      </w:r>
    </w:p>
    <w:p w14:paraId="0BDF22A9" w14:textId="77777777" w:rsidR="008351F2" w:rsidRPr="00035B5F" w:rsidRDefault="008351F2" w:rsidP="00885D81">
      <w:pPr>
        <w:numPr>
          <w:ilvl w:val="0"/>
          <w:numId w:val="1088"/>
        </w:numPr>
        <w:rPr>
          <w:sz w:val="22"/>
          <w:szCs w:val="22"/>
        </w:rPr>
      </w:pPr>
      <w:r w:rsidRPr="00035B5F">
        <w:rPr>
          <w:sz w:val="22"/>
          <w:szCs w:val="22"/>
        </w:rPr>
        <w:t>Leahy’s Rail Dista</w:t>
      </w:r>
      <w:r w:rsidR="006D1F98" w:rsidRPr="00035B5F">
        <w:rPr>
          <w:sz w:val="22"/>
          <w:szCs w:val="22"/>
        </w:rPr>
        <w:t>nce Map of KY, Tenn., VA., W.VA,</w:t>
      </w:r>
      <w:r w:rsidRPr="00035B5F">
        <w:rPr>
          <w:sz w:val="22"/>
          <w:szCs w:val="22"/>
        </w:rPr>
        <w:t xml:space="preserve"> American</w:t>
      </w:r>
      <w:r w:rsidR="006D1F98" w:rsidRPr="00035B5F">
        <w:rPr>
          <w:sz w:val="22"/>
          <w:szCs w:val="22"/>
        </w:rPr>
        <w:t xml:space="preserve"> </w:t>
      </w:r>
      <w:r w:rsidRPr="00035B5F">
        <w:rPr>
          <w:sz w:val="22"/>
          <w:szCs w:val="22"/>
        </w:rPr>
        <w:t>Hotel Register Co, about 1915</w:t>
      </w:r>
    </w:p>
    <w:p w14:paraId="0A4167C4" w14:textId="77777777" w:rsidR="008351F2" w:rsidRPr="00035B5F" w:rsidRDefault="008351F2" w:rsidP="00885D81">
      <w:pPr>
        <w:numPr>
          <w:ilvl w:val="0"/>
          <w:numId w:val="1088"/>
        </w:numPr>
        <w:rPr>
          <w:sz w:val="22"/>
          <w:szCs w:val="22"/>
        </w:rPr>
      </w:pPr>
      <w:r w:rsidRPr="00035B5F">
        <w:rPr>
          <w:sz w:val="22"/>
          <w:szCs w:val="22"/>
        </w:rPr>
        <w:t xml:space="preserve">Lake Toxaway Estates color brochure. </w:t>
      </w:r>
    </w:p>
    <w:p w14:paraId="0A3690CA" w14:textId="77777777" w:rsidR="008351F2" w:rsidRPr="00035B5F" w:rsidRDefault="008351F2" w:rsidP="00885D81">
      <w:pPr>
        <w:numPr>
          <w:ilvl w:val="0"/>
          <w:numId w:val="1088"/>
        </w:numPr>
        <w:rPr>
          <w:sz w:val="22"/>
          <w:szCs w:val="22"/>
        </w:rPr>
      </w:pPr>
      <w:r w:rsidRPr="00035B5F">
        <w:rPr>
          <w:sz w:val="22"/>
          <w:szCs w:val="22"/>
        </w:rPr>
        <w:t>Lake Toxaway – The Switzerland of America color brochure</w:t>
      </w:r>
      <w:r w:rsidR="00AF27ED" w:rsidRPr="00035B5F">
        <w:rPr>
          <w:sz w:val="22"/>
          <w:szCs w:val="22"/>
        </w:rPr>
        <w:t>, 2 copies</w:t>
      </w:r>
    </w:p>
    <w:p w14:paraId="6A5D4CE7" w14:textId="77777777" w:rsidR="008351F2" w:rsidRPr="00035B5F" w:rsidRDefault="008351F2" w:rsidP="00885D81">
      <w:pPr>
        <w:numPr>
          <w:ilvl w:val="0"/>
          <w:numId w:val="1088"/>
        </w:numPr>
        <w:rPr>
          <w:sz w:val="22"/>
          <w:szCs w:val="22"/>
        </w:rPr>
      </w:pPr>
      <w:r w:rsidRPr="00035B5F">
        <w:rPr>
          <w:sz w:val="22"/>
          <w:szCs w:val="22"/>
        </w:rPr>
        <w:t>8 photos from B. McEwen and Car</w:t>
      </w:r>
      <w:r w:rsidR="00943A2A" w:rsidRPr="00035B5F">
        <w:rPr>
          <w:sz w:val="22"/>
          <w:szCs w:val="22"/>
        </w:rPr>
        <w:t>olina Nichols McEwen Collection,</w:t>
      </w:r>
      <w:r w:rsidRPr="00035B5F">
        <w:rPr>
          <w:sz w:val="22"/>
          <w:szCs w:val="22"/>
        </w:rPr>
        <w:t xml:space="preserve"> D.H. Ramsey Library, Special Collections, UNC-A circa 1904-1906</w:t>
      </w:r>
    </w:p>
    <w:p w14:paraId="185C2A9D" w14:textId="77777777" w:rsidR="008351F2" w:rsidRPr="00035B5F" w:rsidRDefault="008351F2" w:rsidP="00885D81">
      <w:pPr>
        <w:numPr>
          <w:ilvl w:val="1"/>
          <w:numId w:val="1088"/>
        </w:numPr>
        <w:rPr>
          <w:sz w:val="22"/>
          <w:szCs w:val="22"/>
        </w:rPr>
      </w:pPr>
      <w:r w:rsidRPr="00035B5F">
        <w:rPr>
          <w:sz w:val="22"/>
          <w:szCs w:val="22"/>
        </w:rPr>
        <w:t>Dam</w:t>
      </w:r>
    </w:p>
    <w:p w14:paraId="22DB83B5" w14:textId="77777777" w:rsidR="008351F2" w:rsidRPr="00035B5F" w:rsidRDefault="008351F2" w:rsidP="00885D81">
      <w:pPr>
        <w:numPr>
          <w:ilvl w:val="1"/>
          <w:numId w:val="1088"/>
        </w:numPr>
        <w:rPr>
          <w:sz w:val="22"/>
          <w:szCs w:val="22"/>
        </w:rPr>
      </w:pPr>
      <w:r w:rsidRPr="00035B5F">
        <w:rPr>
          <w:sz w:val="22"/>
          <w:szCs w:val="22"/>
        </w:rPr>
        <w:t>Boathouse on Lake Toxaway seen from across lake</w:t>
      </w:r>
    </w:p>
    <w:p w14:paraId="5A5872D8" w14:textId="77777777" w:rsidR="008351F2" w:rsidRPr="00035B5F" w:rsidRDefault="008351F2" w:rsidP="00885D81">
      <w:pPr>
        <w:numPr>
          <w:ilvl w:val="1"/>
          <w:numId w:val="1088"/>
        </w:numPr>
        <w:rPr>
          <w:sz w:val="22"/>
          <w:szCs w:val="22"/>
        </w:rPr>
      </w:pPr>
      <w:r w:rsidRPr="00035B5F">
        <w:rPr>
          <w:sz w:val="22"/>
          <w:szCs w:val="22"/>
        </w:rPr>
        <w:t>Lake Toxaway</w:t>
      </w:r>
    </w:p>
    <w:p w14:paraId="0E3ABC3C" w14:textId="77777777" w:rsidR="008351F2" w:rsidRPr="00035B5F" w:rsidRDefault="008351F2" w:rsidP="00885D81">
      <w:pPr>
        <w:numPr>
          <w:ilvl w:val="1"/>
          <w:numId w:val="1088"/>
        </w:numPr>
        <w:rPr>
          <w:sz w:val="22"/>
          <w:szCs w:val="22"/>
        </w:rPr>
      </w:pPr>
      <w:r w:rsidRPr="00035B5F">
        <w:rPr>
          <w:sz w:val="22"/>
          <w:szCs w:val="22"/>
        </w:rPr>
        <w:t>Lake Toxaway Inn</w:t>
      </w:r>
    </w:p>
    <w:p w14:paraId="7E54159F" w14:textId="77777777" w:rsidR="008351F2" w:rsidRPr="00035B5F" w:rsidRDefault="008351F2" w:rsidP="00885D81">
      <w:pPr>
        <w:numPr>
          <w:ilvl w:val="1"/>
          <w:numId w:val="1088"/>
        </w:numPr>
        <w:rPr>
          <w:sz w:val="22"/>
          <w:szCs w:val="22"/>
        </w:rPr>
      </w:pPr>
      <w:r w:rsidRPr="00035B5F">
        <w:rPr>
          <w:sz w:val="22"/>
          <w:szCs w:val="22"/>
        </w:rPr>
        <w:t>Lake Toxaway Inn</w:t>
      </w:r>
    </w:p>
    <w:p w14:paraId="7ACE6E11" w14:textId="77777777" w:rsidR="008351F2" w:rsidRPr="00035B5F" w:rsidRDefault="008351F2" w:rsidP="00885D81">
      <w:pPr>
        <w:numPr>
          <w:ilvl w:val="1"/>
          <w:numId w:val="1088"/>
        </w:numPr>
        <w:rPr>
          <w:sz w:val="22"/>
          <w:szCs w:val="22"/>
        </w:rPr>
      </w:pPr>
      <w:r w:rsidRPr="00035B5F">
        <w:rPr>
          <w:sz w:val="22"/>
          <w:szCs w:val="22"/>
        </w:rPr>
        <w:t>Lake Toxaway Inn</w:t>
      </w:r>
    </w:p>
    <w:p w14:paraId="5C618560" w14:textId="77777777" w:rsidR="00AF27ED" w:rsidRPr="00035B5F" w:rsidRDefault="008351F2" w:rsidP="00885D81">
      <w:pPr>
        <w:numPr>
          <w:ilvl w:val="1"/>
          <w:numId w:val="1088"/>
        </w:numPr>
        <w:rPr>
          <w:sz w:val="22"/>
          <w:szCs w:val="22"/>
        </w:rPr>
      </w:pPr>
      <w:r w:rsidRPr="00035B5F">
        <w:rPr>
          <w:sz w:val="22"/>
          <w:szCs w:val="22"/>
        </w:rPr>
        <w:t>Lake Toxaway Inn</w:t>
      </w:r>
    </w:p>
    <w:p w14:paraId="24468FD0" w14:textId="77777777" w:rsidR="008351F2" w:rsidRPr="00035B5F" w:rsidRDefault="008351F2" w:rsidP="00885D81">
      <w:pPr>
        <w:numPr>
          <w:ilvl w:val="1"/>
          <w:numId w:val="1088"/>
        </w:numPr>
        <w:rPr>
          <w:sz w:val="22"/>
          <w:szCs w:val="22"/>
        </w:rPr>
      </w:pPr>
      <w:r w:rsidRPr="00035B5F">
        <w:rPr>
          <w:sz w:val="22"/>
          <w:szCs w:val="22"/>
        </w:rPr>
        <w:t xml:space="preserve">Well-dressed woman holding trout on dock </w:t>
      </w:r>
    </w:p>
    <w:p w14:paraId="4207F388" w14:textId="77777777" w:rsidR="008351F2" w:rsidRPr="00035B5F" w:rsidRDefault="008351F2" w:rsidP="00885D81">
      <w:pPr>
        <w:numPr>
          <w:ilvl w:val="0"/>
          <w:numId w:val="1088"/>
        </w:numPr>
        <w:rPr>
          <w:sz w:val="22"/>
          <w:szCs w:val="22"/>
        </w:rPr>
      </w:pPr>
      <w:r w:rsidRPr="00035B5F">
        <w:rPr>
          <w:sz w:val="22"/>
          <w:szCs w:val="22"/>
        </w:rPr>
        <w:t>Brochure and train schedule, 1916</w:t>
      </w:r>
    </w:p>
    <w:p w14:paraId="4616817F" w14:textId="77777777" w:rsidR="008351F2" w:rsidRPr="00035B5F" w:rsidRDefault="008351F2" w:rsidP="00885D81">
      <w:pPr>
        <w:numPr>
          <w:ilvl w:val="0"/>
          <w:numId w:val="1088"/>
        </w:numPr>
        <w:rPr>
          <w:sz w:val="22"/>
          <w:szCs w:val="22"/>
        </w:rPr>
      </w:pPr>
      <w:r w:rsidRPr="00035B5F">
        <w:rPr>
          <w:sz w:val="22"/>
          <w:szCs w:val="22"/>
        </w:rPr>
        <w:t>Large brochure/folding map, “Live in Enchantment at Lovely Lake Toxaway”</w:t>
      </w:r>
    </w:p>
    <w:p w14:paraId="6872BDDA" w14:textId="77777777" w:rsidR="008351F2" w:rsidRPr="00035B5F" w:rsidRDefault="000E4CA1" w:rsidP="00885D81">
      <w:pPr>
        <w:numPr>
          <w:ilvl w:val="0"/>
          <w:numId w:val="1088"/>
        </w:numPr>
        <w:rPr>
          <w:sz w:val="22"/>
          <w:szCs w:val="22"/>
        </w:rPr>
      </w:pPr>
      <w:r w:rsidRPr="00035B5F">
        <w:rPr>
          <w:sz w:val="22"/>
          <w:szCs w:val="22"/>
        </w:rPr>
        <w:t>In The Beautiful Sapphire Country, Toxaway Inn, Lake Toxaway, June 11, 1908</w:t>
      </w:r>
    </w:p>
    <w:p w14:paraId="14EA306F" w14:textId="77777777" w:rsidR="000E4CA1" w:rsidRPr="00035B5F" w:rsidRDefault="00C6341E" w:rsidP="00885D81">
      <w:pPr>
        <w:numPr>
          <w:ilvl w:val="0"/>
          <w:numId w:val="1088"/>
        </w:numPr>
        <w:rPr>
          <w:sz w:val="22"/>
          <w:szCs w:val="22"/>
        </w:rPr>
      </w:pPr>
      <w:r w:rsidRPr="00035B5F">
        <w:rPr>
          <w:sz w:val="22"/>
          <w:szCs w:val="22"/>
        </w:rPr>
        <w:t>Lake Toxaway, reached by the Southern Railroad, promotional material</w:t>
      </w:r>
    </w:p>
    <w:p w14:paraId="7750DCCD" w14:textId="77777777" w:rsidR="00C6341E" w:rsidRPr="00035B5F" w:rsidRDefault="00C6341E" w:rsidP="002D7E1A">
      <w:pPr>
        <w:rPr>
          <w:sz w:val="22"/>
          <w:szCs w:val="22"/>
        </w:rPr>
      </w:pPr>
    </w:p>
    <w:p w14:paraId="74339370" w14:textId="77777777" w:rsidR="008351F2" w:rsidRPr="00035B5F" w:rsidRDefault="008351F2" w:rsidP="002D7E1A">
      <w:pPr>
        <w:rPr>
          <w:sz w:val="22"/>
          <w:szCs w:val="22"/>
        </w:rPr>
      </w:pPr>
      <w:r w:rsidRPr="00035B5F">
        <w:rPr>
          <w:sz w:val="22"/>
          <w:szCs w:val="22"/>
        </w:rPr>
        <w:t>CAGLE MOUNTAIN IMPROVEMENT COMPANY</w:t>
      </w:r>
      <w:r w:rsidR="007A49A2" w:rsidRPr="00035B5F">
        <w:rPr>
          <w:sz w:val="22"/>
          <w:szCs w:val="22"/>
        </w:rPr>
        <w:t xml:space="preserve"> (1 item)</w:t>
      </w:r>
    </w:p>
    <w:p w14:paraId="79AC3056" w14:textId="77777777" w:rsidR="008351F2" w:rsidRPr="00035B5F" w:rsidRDefault="008351F2" w:rsidP="00885D81">
      <w:pPr>
        <w:numPr>
          <w:ilvl w:val="0"/>
          <w:numId w:val="1089"/>
        </w:numPr>
        <w:rPr>
          <w:sz w:val="22"/>
          <w:szCs w:val="22"/>
        </w:rPr>
      </w:pPr>
      <w:r w:rsidRPr="00035B5F">
        <w:rPr>
          <w:sz w:val="22"/>
          <w:szCs w:val="22"/>
        </w:rPr>
        <w:t>Certificate of Incorporation, #11,065, May 16, 1913</w:t>
      </w:r>
    </w:p>
    <w:p w14:paraId="5DC74ECC" w14:textId="77777777" w:rsidR="008351F2" w:rsidRPr="00035B5F" w:rsidRDefault="008351F2" w:rsidP="002D7E1A">
      <w:pPr>
        <w:rPr>
          <w:sz w:val="22"/>
          <w:szCs w:val="22"/>
        </w:rPr>
      </w:pPr>
    </w:p>
    <w:p w14:paraId="4226D62E" w14:textId="77777777" w:rsidR="008351F2" w:rsidRPr="00035B5F" w:rsidRDefault="008351F2" w:rsidP="002D7E1A">
      <w:pPr>
        <w:rPr>
          <w:sz w:val="22"/>
          <w:szCs w:val="22"/>
        </w:rPr>
      </w:pPr>
      <w:r w:rsidRPr="00035B5F">
        <w:rPr>
          <w:sz w:val="22"/>
          <w:szCs w:val="22"/>
        </w:rPr>
        <w:t>DEEDS, LEASES, INDENTURES, LAND DISPUTES</w:t>
      </w:r>
      <w:r w:rsidR="00140DE8" w:rsidRPr="00035B5F">
        <w:rPr>
          <w:sz w:val="22"/>
          <w:szCs w:val="22"/>
        </w:rPr>
        <w:t xml:space="preserve"> (7 items)</w:t>
      </w:r>
    </w:p>
    <w:p w14:paraId="66F37607" w14:textId="77777777" w:rsidR="008351F2" w:rsidRPr="00035B5F" w:rsidRDefault="008351F2" w:rsidP="00885D81">
      <w:pPr>
        <w:numPr>
          <w:ilvl w:val="0"/>
          <w:numId w:val="1090"/>
        </w:numPr>
        <w:rPr>
          <w:sz w:val="22"/>
          <w:szCs w:val="22"/>
        </w:rPr>
      </w:pPr>
      <w:r w:rsidRPr="00035B5F">
        <w:rPr>
          <w:sz w:val="22"/>
          <w:szCs w:val="22"/>
        </w:rPr>
        <w:t>S</w:t>
      </w:r>
      <w:r w:rsidR="00943A2A" w:rsidRPr="00035B5F">
        <w:rPr>
          <w:sz w:val="22"/>
          <w:szCs w:val="22"/>
        </w:rPr>
        <w:t>uit between the Colonial Trust C</w:t>
      </w:r>
      <w:r w:rsidRPr="00035B5F">
        <w:rPr>
          <w:sz w:val="22"/>
          <w:szCs w:val="22"/>
        </w:rPr>
        <w:t>ompany an</w:t>
      </w:r>
      <w:r w:rsidR="007A49A2" w:rsidRPr="00035B5F">
        <w:rPr>
          <w:sz w:val="22"/>
          <w:szCs w:val="22"/>
        </w:rPr>
        <w:t>d The Toxaway Company, August 22</w:t>
      </w:r>
      <w:r w:rsidRPr="00035B5F">
        <w:rPr>
          <w:sz w:val="22"/>
          <w:szCs w:val="22"/>
        </w:rPr>
        <w:t>, 1911</w:t>
      </w:r>
    </w:p>
    <w:p w14:paraId="2503EA26" w14:textId="77777777" w:rsidR="008351F2" w:rsidRPr="00035B5F" w:rsidRDefault="008351F2" w:rsidP="00885D81">
      <w:pPr>
        <w:numPr>
          <w:ilvl w:val="0"/>
          <w:numId w:val="1090"/>
        </w:numPr>
        <w:rPr>
          <w:sz w:val="22"/>
          <w:szCs w:val="22"/>
        </w:rPr>
      </w:pPr>
      <w:r w:rsidRPr="00035B5F">
        <w:rPr>
          <w:sz w:val="22"/>
          <w:szCs w:val="22"/>
        </w:rPr>
        <w:t>Five-year lease between E. H. Jennings of Pittsburgh, Pennsylvania and C.R. McNeely, of Morganton for a storehouse, December 15, 1911</w:t>
      </w:r>
    </w:p>
    <w:p w14:paraId="223A7418" w14:textId="77777777" w:rsidR="008351F2" w:rsidRPr="00035B5F" w:rsidRDefault="008351F2" w:rsidP="00885D81">
      <w:pPr>
        <w:numPr>
          <w:ilvl w:val="0"/>
          <w:numId w:val="1090"/>
        </w:numPr>
        <w:rPr>
          <w:sz w:val="22"/>
          <w:szCs w:val="22"/>
        </w:rPr>
      </w:pPr>
      <w:r w:rsidRPr="00035B5F">
        <w:rPr>
          <w:sz w:val="22"/>
          <w:szCs w:val="22"/>
        </w:rPr>
        <w:t>Bill transferring all Toxaway Company assets to E.H. Jennings, July 31, 1911</w:t>
      </w:r>
    </w:p>
    <w:p w14:paraId="378490B7" w14:textId="48061E62" w:rsidR="008351F2" w:rsidRPr="00035B5F" w:rsidRDefault="008351F2" w:rsidP="00885D81">
      <w:pPr>
        <w:numPr>
          <w:ilvl w:val="0"/>
          <w:numId w:val="1090"/>
        </w:numPr>
        <w:rPr>
          <w:sz w:val="22"/>
          <w:szCs w:val="22"/>
        </w:rPr>
      </w:pPr>
      <w:r w:rsidRPr="00035B5F">
        <w:rPr>
          <w:sz w:val="22"/>
          <w:szCs w:val="22"/>
        </w:rPr>
        <w:t xml:space="preserve">Statement made to me </w:t>
      </w:r>
      <w:r w:rsidR="009D2644" w:rsidRPr="00035B5F">
        <w:rPr>
          <w:sz w:val="22"/>
          <w:szCs w:val="22"/>
        </w:rPr>
        <w:t>(?) by</w:t>
      </w:r>
      <w:r w:rsidRPr="00035B5F">
        <w:rPr>
          <w:sz w:val="22"/>
          <w:szCs w:val="22"/>
        </w:rPr>
        <w:t xml:space="preserve"> E.D. Owen regarding location of land boundaries,</w:t>
      </w:r>
      <w:r w:rsidR="00AF27ED" w:rsidRPr="00035B5F">
        <w:rPr>
          <w:sz w:val="22"/>
          <w:szCs w:val="22"/>
        </w:rPr>
        <w:t xml:space="preserve"> </w:t>
      </w:r>
      <w:r w:rsidRPr="00035B5F">
        <w:rPr>
          <w:sz w:val="22"/>
          <w:szCs w:val="22"/>
        </w:rPr>
        <w:t>October</w:t>
      </w:r>
      <w:r w:rsidR="00140DE8" w:rsidRPr="00035B5F">
        <w:rPr>
          <w:sz w:val="22"/>
          <w:szCs w:val="22"/>
        </w:rPr>
        <w:t xml:space="preserve"> </w:t>
      </w:r>
      <w:r w:rsidRPr="00035B5F">
        <w:rPr>
          <w:sz w:val="22"/>
          <w:szCs w:val="22"/>
        </w:rPr>
        <w:t>10, 1907. Signed H.B.B.</w:t>
      </w:r>
    </w:p>
    <w:p w14:paraId="73B087B5" w14:textId="77777777" w:rsidR="008351F2" w:rsidRPr="00035B5F" w:rsidRDefault="008351F2" w:rsidP="00885D81">
      <w:pPr>
        <w:numPr>
          <w:ilvl w:val="0"/>
          <w:numId w:val="1090"/>
        </w:numPr>
        <w:rPr>
          <w:sz w:val="22"/>
          <w:szCs w:val="22"/>
        </w:rPr>
      </w:pPr>
      <w:r w:rsidRPr="00035B5F">
        <w:rPr>
          <w:sz w:val="22"/>
          <w:szCs w:val="22"/>
        </w:rPr>
        <w:t>Indenture for lease of Franklin Hotel to Toxaway</w:t>
      </w:r>
      <w:r w:rsidR="00AF27ED" w:rsidRPr="00035B5F">
        <w:rPr>
          <w:sz w:val="22"/>
          <w:szCs w:val="22"/>
        </w:rPr>
        <w:t xml:space="preserve"> Company from John C. Burrows of </w:t>
      </w:r>
      <w:r w:rsidRPr="00035B5F">
        <w:rPr>
          <w:sz w:val="22"/>
          <w:szCs w:val="22"/>
        </w:rPr>
        <w:t>Charlotte, NC, February 9, 1905</w:t>
      </w:r>
    </w:p>
    <w:p w14:paraId="565312AE" w14:textId="77777777" w:rsidR="008351F2" w:rsidRPr="00035B5F" w:rsidRDefault="008351F2" w:rsidP="00885D81">
      <w:pPr>
        <w:numPr>
          <w:ilvl w:val="0"/>
          <w:numId w:val="1090"/>
        </w:numPr>
        <w:rPr>
          <w:sz w:val="22"/>
          <w:szCs w:val="22"/>
        </w:rPr>
      </w:pPr>
      <w:r w:rsidRPr="00035B5F">
        <w:rPr>
          <w:sz w:val="22"/>
          <w:szCs w:val="22"/>
        </w:rPr>
        <w:t>Indenture between Toxaway Company and the Pennsylvania Trust Company of Pittsburgh, Pennsylvania for transfer of lands to the Toxaway Company incorporated under the State of North Carolina</w:t>
      </w:r>
      <w:r w:rsidR="00140DE8" w:rsidRPr="00035B5F">
        <w:rPr>
          <w:sz w:val="22"/>
          <w:szCs w:val="22"/>
        </w:rPr>
        <w:t>, May 1, 1902</w:t>
      </w:r>
    </w:p>
    <w:p w14:paraId="4C0074A7" w14:textId="77777777" w:rsidR="008351F2" w:rsidRPr="00035B5F" w:rsidRDefault="008351F2" w:rsidP="00885D81">
      <w:pPr>
        <w:numPr>
          <w:ilvl w:val="0"/>
          <w:numId w:val="1090"/>
        </w:numPr>
        <w:rPr>
          <w:sz w:val="22"/>
          <w:szCs w:val="22"/>
        </w:rPr>
      </w:pPr>
      <w:r w:rsidRPr="00035B5F">
        <w:rPr>
          <w:sz w:val="22"/>
          <w:szCs w:val="22"/>
        </w:rPr>
        <w:t>Indenture of $1 to transfer lands of the Western North Ca</w:t>
      </w:r>
      <w:r w:rsidR="00AF27ED" w:rsidRPr="00035B5F">
        <w:rPr>
          <w:sz w:val="22"/>
          <w:szCs w:val="22"/>
        </w:rPr>
        <w:t xml:space="preserve">rolina Mining and Improvement </w:t>
      </w:r>
      <w:r w:rsidRPr="00035B5F">
        <w:rPr>
          <w:sz w:val="22"/>
          <w:szCs w:val="22"/>
        </w:rPr>
        <w:t>Company to The Sapphire Valley Company, October 20, 1892</w:t>
      </w:r>
    </w:p>
    <w:p w14:paraId="48880388" w14:textId="77777777" w:rsidR="008351F2" w:rsidRPr="00035B5F" w:rsidRDefault="008351F2" w:rsidP="002D7E1A">
      <w:pPr>
        <w:ind w:firstLine="60"/>
        <w:rPr>
          <w:sz w:val="22"/>
          <w:szCs w:val="22"/>
        </w:rPr>
      </w:pPr>
    </w:p>
    <w:p w14:paraId="24FC6295" w14:textId="77777777" w:rsidR="008351F2" w:rsidRPr="00035B5F" w:rsidRDefault="008351F2" w:rsidP="002D7E1A">
      <w:pPr>
        <w:rPr>
          <w:sz w:val="22"/>
          <w:szCs w:val="22"/>
        </w:rPr>
      </w:pPr>
      <w:r w:rsidRPr="00035B5F">
        <w:rPr>
          <w:sz w:val="22"/>
          <w:szCs w:val="22"/>
        </w:rPr>
        <w:t>DRAWINGS</w:t>
      </w:r>
      <w:r w:rsidR="00561649" w:rsidRPr="00035B5F">
        <w:rPr>
          <w:sz w:val="22"/>
          <w:szCs w:val="22"/>
        </w:rPr>
        <w:t xml:space="preserve"> (14 items)</w:t>
      </w:r>
    </w:p>
    <w:p w14:paraId="015EB05F" w14:textId="77777777" w:rsidR="00AF27ED" w:rsidRPr="00035B5F" w:rsidRDefault="00AF27ED" w:rsidP="00885D81">
      <w:pPr>
        <w:numPr>
          <w:ilvl w:val="0"/>
          <w:numId w:val="1091"/>
        </w:numPr>
        <w:rPr>
          <w:sz w:val="22"/>
          <w:szCs w:val="22"/>
        </w:rPr>
      </w:pPr>
      <w:r w:rsidRPr="00035B5F">
        <w:rPr>
          <w:sz w:val="22"/>
          <w:szCs w:val="22"/>
        </w:rPr>
        <w:t xml:space="preserve">Trestle and Bridge at Main Street in Brevard </w:t>
      </w:r>
    </w:p>
    <w:p w14:paraId="28A0CF81" w14:textId="77777777" w:rsidR="008351F2" w:rsidRPr="00035B5F" w:rsidRDefault="008351F2" w:rsidP="00885D81">
      <w:pPr>
        <w:numPr>
          <w:ilvl w:val="0"/>
          <w:numId w:val="1091"/>
        </w:numPr>
        <w:rPr>
          <w:sz w:val="22"/>
          <w:szCs w:val="22"/>
        </w:rPr>
      </w:pPr>
      <w:r w:rsidRPr="00035B5F">
        <w:rPr>
          <w:sz w:val="22"/>
          <w:szCs w:val="22"/>
        </w:rPr>
        <w:t>Coming</w:t>
      </w:r>
      <w:r w:rsidR="00AC62D0" w:rsidRPr="00035B5F">
        <w:rPr>
          <w:sz w:val="22"/>
          <w:szCs w:val="22"/>
        </w:rPr>
        <w:t xml:space="preserve"> south </w:t>
      </w:r>
      <w:r w:rsidRPr="00035B5F">
        <w:rPr>
          <w:sz w:val="22"/>
          <w:szCs w:val="22"/>
        </w:rPr>
        <w:t>out of Brevard Station</w:t>
      </w:r>
    </w:p>
    <w:p w14:paraId="3C455B09" w14:textId="77777777" w:rsidR="008351F2" w:rsidRPr="00035B5F" w:rsidRDefault="008351F2" w:rsidP="00885D81">
      <w:pPr>
        <w:numPr>
          <w:ilvl w:val="0"/>
          <w:numId w:val="1091"/>
        </w:numPr>
        <w:rPr>
          <w:sz w:val="22"/>
          <w:szCs w:val="22"/>
        </w:rPr>
      </w:pPr>
      <w:r w:rsidRPr="00035B5F">
        <w:rPr>
          <w:sz w:val="22"/>
          <w:szCs w:val="22"/>
        </w:rPr>
        <w:t xml:space="preserve">Coming into Toxaway, under </w:t>
      </w:r>
      <w:r w:rsidR="00AC62D0" w:rsidRPr="00035B5F">
        <w:rPr>
          <w:sz w:val="22"/>
          <w:szCs w:val="22"/>
        </w:rPr>
        <w:t xml:space="preserve">old highway </w:t>
      </w:r>
      <w:r w:rsidR="006D1F98" w:rsidRPr="00035B5F">
        <w:rPr>
          <w:sz w:val="22"/>
          <w:szCs w:val="22"/>
        </w:rPr>
        <w:t>281, d</w:t>
      </w:r>
      <w:r w:rsidRPr="00035B5F">
        <w:rPr>
          <w:sz w:val="22"/>
          <w:szCs w:val="22"/>
        </w:rPr>
        <w:t>rawing by Chet Hunt, November 1. 1992</w:t>
      </w:r>
    </w:p>
    <w:p w14:paraId="4BC23F13" w14:textId="77777777" w:rsidR="008351F2" w:rsidRPr="00035B5F" w:rsidRDefault="008351F2" w:rsidP="00885D81">
      <w:pPr>
        <w:numPr>
          <w:ilvl w:val="0"/>
          <w:numId w:val="1091"/>
        </w:numPr>
        <w:rPr>
          <w:sz w:val="22"/>
          <w:szCs w:val="22"/>
        </w:rPr>
      </w:pPr>
      <w:r w:rsidRPr="00035B5F">
        <w:rPr>
          <w:sz w:val="22"/>
          <w:szCs w:val="22"/>
        </w:rPr>
        <w:t>Drawing of J.F. Hayes</w:t>
      </w:r>
    </w:p>
    <w:p w14:paraId="75FA931E" w14:textId="77777777" w:rsidR="008351F2" w:rsidRPr="00035B5F" w:rsidRDefault="008351F2" w:rsidP="00885D81">
      <w:pPr>
        <w:numPr>
          <w:ilvl w:val="0"/>
          <w:numId w:val="1091"/>
        </w:numPr>
        <w:rPr>
          <w:sz w:val="22"/>
          <w:szCs w:val="22"/>
        </w:rPr>
      </w:pPr>
      <w:r w:rsidRPr="00035B5F">
        <w:rPr>
          <w:sz w:val="22"/>
          <w:szCs w:val="22"/>
        </w:rPr>
        <w:t>Engine drawing</w:t>
      </w:r>
    </w:p>
    <w:p w14:paraId="28EAD039" w14:textId="77777777" w:rsidR="008351F2" w:rsidRPr="00035B5F" w:rsidRDefault="008351F2" w:rsidP="00885D81">
      <w:pPr>
        <w:numPr>
          <w:ilvl w:val="0"/>
          <w:numId w:val="1091"/>
        </w:numPr>
        <w:rPr>
          <w:sz w:val="22"/>
          <w:szCs w:val="22"/>
        </w:rPr>
      </w:pPr>
      <w:r w:rsidRPr="00035B5F">
        <w:rPr>
          <w:sz w:val="22"/>
          <w:szCs w:val="22"/>
        </w:rPr>
        <w:t>Letter from Chet Hunt to Lynn Harding regarding drawings, May 7, 1993</w:t>
      </w:r>
    </w:p>
    <w:p w14:paraId="5342EAF4" w14:textId="77777777" w:rsidR="008351F2" w:rsidRPr="00035B5F" w:rsidRDefault="008351F2" w:rsidP="00885D81">
      <w:pPr>
        <w:numPr>
          <w:ilvl w:val="0"/>
          <w:numId w:val="1091"/>
        </w:numPr>
        <w:rPr>
          <w:sz w:val="22"/>
          <w:szCs w:val="22"/>
        </w:rPr>
      </w:pPr>
      <w:r w:rsidRPr="00035B5F">
        <w:rPr>
          <w:sz w:val="22"/>
          <w:szCs w:val="22"/>
        </w:rPr>
        <w:t xml:space="preserve">Sawmill flat area.  Galloway area drawing by Chet Hunt </w:t>
      </w:r>
    </w:p>
    <w:p w14:paraId="493C8116" w14:textId="77777777" w:rsidR="008351F2" w:rsidRPr="00035B5F" w:rsidRDefault="006D1F98" w:rsidP="00885D81">
      <w:pPr>
        <w:numPr>
          <w:ilvl w:val="0"/>
          <w:numId w:val="1091"/>
        </w:numPr>
        <w:rPr>
          <w:sz w:val="22"/>
          <w:szCs w:val="22"/>
        </w:rPr>
      </w:pPr>
      <w:r w:rsidRPr="00035B5F">
        <w:rPr>
          <w:sz w:val="22"/>
          <w:szCs w:val="22"/>
        </w:rPr>
        <w:t>Selica, NC t</w:t>
      </w:r>
      <w:r w:rsidR="008351F2" w:rsidRPr="00035B5F">
        <w:rPr>
          <w:sz w:val="22"/>
          <w:szCs w:val="22"/>
        </w:rPr>
        <w:t xml:space="preserve">opography </w:t>
      </w:r>
      <w:r w:rsidRPr="00035B5F">
        <w:rPr>
          <w:sz w:val="22"/>
          <w:szCs w:val="22"/>
        </w:rPr>
        <w:t>attempts to show various levels</w:t>
      </w:r>
      <w:r w:rsidR="008351F2" w:rsidRPr="00035B5F">
        <w:rPr>
          <w:sz w:val="22"/>
          <w:szCs w:val="22"/>
        </w:rPr>
        <w:t xml:space="preserve"> (prior to present day U.S. #64)</w:t>
      </w:r>
    </w:p>
    <w:p w14:paraId="3130F8CB" w14:textId="77777777" w:rsidR="008351F2" w:rsidRPr="00035B5F" w:rsidRDefault="008351F2" w:rsidP="00885D81">
      <w:pPr>
        <w:numPr>
          <w:ilvl w:val="0"/>
          <w:numId w:val="1091"/>
        </w:numPr>
        <w:rPr>
          <w:sz w:val="22"/>
          <w:szCs w:val="22"/>
        </w:rPr>
      </w:pPr>
      <w:r w:rsidRPr="00035B5F">
        <w:rPr>
          <w:sz w:val="22"/>
          <w:szCs w:val="22"/>
        </w:rPr>
        <w:t>Selica store</w:t>
      </w:r>
    </w:p>
    <w:p w14:paraId="3EC54861" w14:textId="77777777" w:rsidR="008351F2" w:rsidRPr="00035B5F" w:rsidRDefault="008351F2" w:rsidP="00885D81">
      <w:pPr>
        <w:numPr>
          <w:ilvl w:val="0"/>
          <w:numId w:val="1091"/>
        </w:numPr>
        <w:rPr>
          <w:sz w:val="22"/>
          <w:szCs w:val="22"/>
        </w:rPr>
      </w:pPr>
      <w:r w:rsidRPr="00035B5F">
        <w:rPr>
          <w:sz w:val="22"/>
          <w:szCs w:val="22"/>
        </w:rPr>
        <w:t>Toxaway R.R. Station</w:t>
      </w:r>
    </w:p>
    <w:p w14:paraId="317699C4" w14:textId="77777777" w:rsidR="008351F2" w:rsidRPr="00035B5F" w:rsidRDefault="008351F2" w:rsidP="00885D81">
      <w:pPr>
        <w:numPr>
          <w:ilvl w:val="0"/>
          <w:numId w:val="1091"/>
        </w:numPr>
        <w:rPr>
          <w:sz w:val="22"/>
          <w:szCs w:val="22"/>
        </w:rPr>
      </w:pPr>
      <w:r w:rsidRPr="00035B5F">
        <w:rPr>
          <w:sz w:val="22"/>
          <w:szCs w:val="22"/>
        </w:rPr>
        <w:t>Trestle at Bissel Plant site drawing by Chet Hunt 1992</w:t>
      </w:r>
    </w:p>
    <w:p w14:paraId="2DF5B697" w14:textId="77777777" w:rsidR="008351F2" w:rsidRPr="00035B5F" w:rsidRDefault="00AF27ED" w:rsidP="00885D81">
      <w:pPr>
        <w:numPr>
          <w:ilvl w:val="0"/>
          <w:numId w:val="1091"/>
        </w:numPr>
        <w:rPr>
          <w:sz w:val="22"/>
          <w:szCs w:val="22"/>
        </w:rPr>
      </w:pPr>
      <w:r w:rsidRPr="00035B5F">
        <w:rPr>
          <w:sz w:val="22"/>
          <w:szCs w:val="22"/>
        </w:rPr>
        <w:t>The U</w:t>
      </w:r>
      <w:r w:rsidR="008351F2" w:rsidRPr="00035B5F">
        <w:rPr>
          <w:sz w:val="22"/>
          <w:szCs w:val="22"/>
        </w:rPr>
        <w:t>nderpass at Wally’s drawing by Chet Hunt April 1993</w:t>
      </w:r>
    </w:p>
    <w:p w14:paraId="466A9626" w14:textId="77777777" w:rsidR="008351F2" w:rsidRPr="00035B5F" w:rsidRDefault="008351F2" w:rsidP="00885D81">
      <w:pPr>
        <w:numPr>
          <w:ilvl w:val="0"/>
          <w:numId w:val="1091"/>
        </w:numPr>
        <w:rPr>
          <w:sz w:val="22"/>
          <w:szCs w:val="22"/>
        </w:rPr>
      </w:pPr>
      <w:r w:rsidRPr="00035B5F">
        <w:rPr>
          <w:sz w:val="22"/>
          <w:szCs w:val="22"/>
        </w:rPr>
        <w:t>Underpass at #64 &amp; Sega Road</w:t>
      </w:r>
      <w:r w:rsidR="006D1F98" w:rsidRPr="00035B5F">
        <w:rPr>
          <w:sz w:val="22"/>
          <w:szCs w:val="22"/>
        </w:rPr>
        <w:t xml:space="preserve"> d</w:t>
      </w:r>
      <w:r w:rsidRPr="00035B5F">
        <w:rPr>
          <w:sz w:val="22"/>
          <w:szCs w:val="22"/>
        </w:rPr>
        <w:t>rawing by Chet Hunt 1992</w:t>
      </w:r>
    </w:p>
    <w:p w14:paraId="020EFABD" w14:textId="77777777" w:rsidR="008351F2" w:rsidRPr="00035B5F" w:rsidRDefault="008351F2" w:rsidP="00885D81">
      <w:pPr>
        <w:numPr>
          <w:ilvl w:val="0"/>
          <w:numId w:val="1091"/>
        </w:numPr>
        <w:rPr>
          <w:sz w:val="22"/>
          <w:szCs w:val="22"/>
        </w:rPr>
      </w:pPr>
      <w:r w:rsidRPr="00035B5F">
        <w:rPr>
          <w:sz w:val="22"/>
          <w:szCs w:val="22"/>
        </w:rPr>
        <w:t>Pitcher from Toxaway Inn, possession of June Humphries</w:t>
      </w:r>
    </w:p>
    <w:p w14:paraId="13B5CA5A" w14:textId="77777777" w:rsidR="008351F2" w:rsidRPr="00035B5F" w:rsidRDefault="008351F2" w:rsidP="002D7E1A">
      <w:pPr>
        <w:rPr>
          <w:sz w:val="22"/>
          <w:szCs w:val="22"/>
        </w:rPr>
      </w:pPr>
    </w:p>
    <w:p w14:paraId="4020A02F" w14:textId="77777777" w:rsidR="008351F2" w:rsidRPr="00035B5F" w:rsidRDefault="008351F2" w:rsidP="002D7E1A">
      <w:pPr>
        <w:rPr>
          <w:sz w:val="22"/>
          <w:szCs w:val="22"/>
        </w:rPr>
      </w:pPr>
      <w:r w:rsidRPr="00035B5F">
        <w:rPr>
          <w:sz w:val="22"/>
          <w:szCs w:val="22"/>
        </w:rPr>
        <w:t>FIRE DEPARTMENT</w:t>
      </w:r>
      <w:r w:rsidR="00AC3806" w:rsidRPr="00035B5F">
        <w:rPr>
          <w:sz w:val="22"/>
          <w:szCs w:val="22"/>
        </w:rPr>
        <w:t xml:space="preserve"> (2 items)</w:t>
      </w:r>
    </w:p>
    <w:p w14:paraId="3EAE127A" w14:textId="77777777" w:rsidR="008351F2" w:rsidRPr="00035B5F" w:rsidRDefault="008351F2" w:rsidP="00885D81">
      <w:pPr>
        <w:numPr>
          <w:ilvl w:val="0"/>
          <w:numId w:val="1092"/>
        </w:numPr>
        <w:ind w:left="360"/>
        <w:rPr>
          <w:sz w:val="22"/>
          <w:szCs w:val="22"/>
        </w:rPr>
      </w:pPr>
      <w:r w:rsidRPr="00035B5F">
        <w:rPr>
          <w:sz w:val="22"/>
          <w:szCs w:val="22"/>
        </w:rPr>
        <w:t>Contract for payment of $200 for each fire call between Transylvania County and the Lake Toxaway Volunteer Fire Department on June 7, 1976</w:t>
      </w:r>
    </w:p>
    <w:p w14:paraId="37079F46" w14:textId="77777777" w:rsidR="008351F2" w:rsidRPr="00035B5F" w:rsidRDefault="008351F2" w:rsidP="00885D81">
      <w:pPr>
        <w:numPr>
          <w:ilvl w:val="0"/>
          <w:numId w:val="1092"/>
        </w:numPr>
        <w:ind w:left="360"/>
        <w:rPr>
          <w:sz w:val="22"/>
          <w:szCs w:val="22"/>
        </w:rPr>
      </w:pPr>
      <w:r w:rsidRPr="00035B5F">
        <w:rPr>
          <w:sz w:val="22"/>
          <w:szCs w:val="22"/>
        </w:rPr>
        <w:t>Dedicated Volunteers “Make It all Work” by Mike Smith, Transylvania Times, May 6, 1993</w:t>
      </w:r>
    </w:p>
    <w:p w14:paraId="3A7608D0" w14:textId="77777777" w:rsidR="008351F2" w:rsidRPr="00035B5F" w:rsidRDefault="008351F2" w:rsidP="002D7E1A">
      <w:pPr>
        <w:rPr>
          <w:sz w:val="22"/>
          <w:szCs w:val="22"/>
        </w:rPr>
      </w:pPr>
    </w:p>
    <w:p w14:paraId="5D3CD8DF" w14:textId="77777777" w:rsidR="008351F2" w:rsidRPr="00035B5F" w:rsidRDefault="008351F2" w:rsidP="002D7E1A">
      <w:pPr>
        <w:rPr>
          <w:sz w:val="22"/>
          <w:szCs w:val="22"/>
        </w:rPr>
      </w:pPr>
      <w:r w:rsidRPr="00035B5F">
        <w:rPr>
          <w:sz w:val="22"/>
          <w:szCs w:val="22"/>
        </w:rPr>
        <w:t>HARDING, LYNN</w:t>
      </w:r>
      <w:r w:rsidR="00AC3806" w:rsidRPr="00035B5F">
        <w:rPr>
          <w:sz w:val="22"/>
          <w:szCs w:val="22"/>
        </w:rPr>
        <w:t xml:space="preserve"> (1 item)</w:t>
      </w:r>
    </w:p>
    <w:p w14:paraId="0258BD87" w14:textId="77777777" w:rsidR="008351F2" w:rsidRPr="00035B5F" w:rsidRDefault="008351F2" w:rsidP="00885D81">
      <w:pPr>
        <w:numPr>
          <w:ilvl w:val="0"/>
          <w:numId w:val="1093"/>
        </w:numPr>
        <w:rPr>
          <w:sz w:val="22"/>
          <w:szCs w:val="22"/>
        </w:rPr>
      </w:pPr>
      <w:r w:rsidRPr="00035B5F">
        <w:rPr>
          <w:sz w:val="22"/>
          <w:szCs w:val="22"/>
        </w:rPr>
        <w:t>Newspaper photo of Mrs. H. K. Hardin (sic) wi</w:t>
      </w:r>
      <w:r w:rsidR="00CB0A84" w:rsidRPr="00035B5F">
        <w:rPr>
          <w:sz w:val="22"/>
          <w:szCs w:val="22"/>
        </w:rPr>
        <w:t xml:space="preserve">th coffee can from old Toxaway </w:t>
      </w:r>
      <w:r w:rsidRPr="00035B5F">
        <w:rPr>
          <w:sz w:val="22"/>
          <w:szCs w:val="22"/>
        </w:rPr>
        <w:t>Inn, 1980s</w:t>
      </w:r>
    </w:p>
    <w:p w14:paraId="216BA7B5" w14:textId="77777777" w:rsidR="008351F2" w:rsidRPr="00035B5F" w:rsidRDefault="008351F2" w:rsidP="002D7E1A">
      <w:pPr>
        <w:rPr>
          <w:sz w:val="22"/>
          <w:szCs w:val="22"/>
        </w:rPr>
      </w:pPr>
    </w:p>
    <w:p w14:paraId="3A0D7F0F" w14:textId="77777777" w:rsidR="008351F2" w:rsidRPr="00035B5F" w:rsidRDefault="008351F2" w:rsidP="002D7E1A">
      <w:pPr>
        <w:rPr>
          <w:sz w:val="22"/>
          <w:szCs w:val="22"/>
        </w:rPr>
      </w:pPr>
      <w:r w:rsidRPr="00035B5F">
        <w:rPr>
          <w:sz w:val="22"/>
          <w:szCs w:val="22"/>
        </w:rPr>
        <w:t xml:space="preserve">HAYS, J.F. &amp; MINNIE WILSON </w:t>
      </w:r>
      <w:r w:rsidR="00335F63" w:rsidRPr="00035B5F">
        <w:rPr>
          <w:sz w:val="22"/>
          <w:szCs w:val="22"/>
        </w:rPr>
        <w:t>(42 items)</w:t>
      </w:r>
    </w:p>
    <w:p w14:paraId="32D024B0" w14:textId="77777777" w:rsidR="008351F2" w:rsidRPr="00035B5F" w:rsidRDefault="008351F2" w:rsidP="00885D81">
      <w:pPr>
        <w:numPr>
          <w:ilvl w:val="0"/>
          <w:numId w:val="1094"/>
        </w:numPr>
        <w:rPr>
          <w:sz w:val="22"/>
          <w:szCs w:val="22"/>
        </w:rPr>
      </w:pPr>
      <w:r w:rsidRPr="00035B5F">
        <w:rPr>
          <w:sz w:val="22"/>
          <w:szCs w:val="22"/>
        </w:rPr>
        <w:t>Small notepad belonging to Lynn Harding with notes on Lake Toxaway Research</w:t>
      </w:r>
    </w:p>
    <w:p w14:paraId="761C3D4A" w14:textId="77777777" w:rsidR="008351F2" w:rsidRPr="00035B5F" w:rsidRDefault="008351F2" w:rsidP="00885D81">
      <w:pPr>
        <w:numPr>
          <w:ilvl w:val="0"/>
          <w:numId w:val="1094"/>
        </w:numPr>
        <w:rPr>
          <w:sz w:val="22"/>
          <w:szCs w:val="22"/>
        </w:rPr>
      </w:pPr>
      <w:r w:rsidRPr="00035B5F">
        <w:rPr>
          <w:sz w:val="22"/>
          <w:szCs w:val="22"/>
        </w:rPr>
        <w:t>Censuses, places of residence and general notes, 24 items</w:t>
      </w:r>
    </w:p>
    <w:p w14:paraId="3468396B" w14:textId="77777777" w:rsidR="008351F2" w:rsidRPr="00035B5F" w:rsidRDefault="008351F2" w:rsidP="00885D81">
      <w:pPr>
        <w:numPr>
          <w:ilvl w:val="0"/>
          <w:numId w:val="1094"/>
        </w:numPr>
        <w:rPr>
          <w:sz w:val="22"/>
          <w:szCs w:val="22"/>
        </w:rPr>
      </w:pPr>
      <w:r w:rsidRPr="00035B5F">
        <w:rPr>
          <w:sz w:val="22"/>
          <w:szCs w:val="22"/>
        </w:rPr>
        <w:t xml:space="preserve">Application for </w:t>
      </w:r>
      <w:r w:rsidR="004D30A9" w:rsidRPr="00035B5F">
        <w:rPr>
          <w:sz w:val="22"/>
          <w:szCs w:val="22"/>
        </w:rPr>
        <w:t xml:space="preserve">Death </w:t>
      </w:r>
      <w:r w:rsidRPr="00035B5F">
        <w:rPr>
          <w:sz w:val="22"/>
          <w:szCs w:val="22"/>
        </w:rPr>
        <w:t>Certificate for J. F. Hays, by Lynn S Harding</w:t>
      </w:r>
    </w:p>
    <w:p w14:paraId="1D6F8954" w14:textId="77777777" w:rsidR="008351F2" w:rsidRPr="00035B5F" w:rsidRDefault="008351F2" w:rsidP="00885D81">
      <w:pPr>
        <w:numPr>
          <w:ilvl w:val="0"/>
          <w:numId w:val="1094"/>
        </w:numPr>
        <w:rPr>
          <w:sz w:val="22"/>
          <w:szCs w:val="22"/>
        </w:rPr>
      </w:pPr>
      <w:r w:rsidRPr="00035B5F">
        <w:rPr>
          <w:sz w:val="22"/>
          <w:szCs w:val="22"/>
        </w:rPr>
        <w:t>Death certificate of J.F. Hays, November 17, 1921</w:t>
      </w:r>
    </w:p>
    <w:p w14:paraId="5AF40B9E" w14:textId="77777777" w:rsidR="008351F2" w:rsidRPr="00035B5F" w:rsidRDefault="008351F2" w:rsidP="00885D81">
      <w:pPr>
        <w:numPr>
          <w:ilvl w:val="0"/>
          <w:numId w:val="1094"/>
        </w:numPr>
        <w:rPr>
          <w:sz w:val="22"/>
          <w:szCs w:val="22"/>
        </w:rPr>
      </w:pPr>
      <w:r w:rsidRPr="00035B5F">
        <w:rPr>
          <w:sz w:val="22"/>
          <w:szCs w:val="22"/>
        </w:rPr>
        <w:t>Application for letters testamentary regarding J.F. Hays Will, March 6, 1922</w:t>
      </w:r>
    </w:p>
    <w:p w14:paraId="5F6E9DC3" w14:textId="77777777" w:rsidR="008351F2" w:rsidRPr="00035B5F" w:rsidRDefault="006D1F98" w:rsidP="00885D81">
      <w:pPr>
        <w:numPr>
          <w:ilvl w:val="0"/>
          <w:numId w:val="1094"/>
        </w:numPr>
        <w:rPr>
          <w:sz w:val="22"/>
          <w:szCs w:val="22"/>
        </w:rPr>
      </w:pPr>
      <w:r w:rsidRPr="00035B5F">
        <w:rPr>
          <w:sz w:val="22"/>
          <w:szCs w:val="22"/>
        </w:rPr>
        <w:t>J.F. Hays i</w:t>
      </w:r>
      <w:r w:rsidR="008351F2" w:rsidRPr="00035B5F">
        <w:rPr>
          <w:sz w:val="22"/>
          <w:szCs w:val="22"/>
        </w:rPr>
        <w:t xml:space="preserve">s Found Dead </w:t>
      </w:r>
      <w:proofErr w:type="gramStart"/>
      <w:r w:rsidR="008351F2" w:rsidRPr="00035B5F">
        <w:rPr>
          <w:sz w:val="22"/>
          <w:szCs w:val="22"/>
        </w:rPr>
        <w:t>In</w:t>
      </w:r>
      <w:proofErr w:type="gramEnd"/>
      <w:r w:rsidR="008351F2" w:rsidRPr="00035B5F">
        <w:rPr>
          <w:sz w:val="22"/>
          <w:szCs w:val="22"/>
        </w:rPr>
        <w:t xml:space="preserve"> Hotel in Washington, D.C.</w:t>
      </w:r>
    </w:p>
    <w:p w14:paraId="31A73B3A" w14:textId="77777777" w:rsidR="008351F2" w:rsidRPr="00035B5F" w:rsidRDefault="006D1F98" w:rsidP="00885D81">
      <w:pPr>
        <w:numPr>
          <w:ilvl w:val="0"/>
          <w:numId w:val="1094"/>
        </w:numPr>
        <w:rPr>
          <w:sz w:val="22"/>
          <w:szCs w:val="22"/>
        </w:rPr>
      </w:pPr>
      <w:r w:rsidRPr="00035B5F">
        <w:rPr>
          <w:sz w:val="22"/>
          <w:szCs w:val="22"/>
        </w:rPr>
        <w:t>J.F. Hays Dies i</w:t>
      </w:r>
      <w:r w:rsidR="008351F2" w:rsidRPr="00035B5F">
        <w:rPr>
          <w:sz w:val="22"/>
          <w:szCs w:val="22"/>
        </w:rPr>
        <w:t>n Washington, D.C.</w:t>
      </w:r>
      <w:r w:rsidRPr="00035B5F">
        <w:rPr>
          <w:sz w:val="22"/>
          <w:szCs w:val="22"/>
        </w:rPr>
        <w:t>, Brevard News, November 2</w:t>
      </w:r>
    </w:p>
    <w:p w14:paraId="7797DD6F" w14:textId="77777777" w:rsidR="008351F2" w:rsidRPr="00035B5F" w:rsidRDefault="008351F2" w:rsidP="00885D81">
      <w:pPr>
        <w:numPr>
          <w:ilvl w:val="0"/>
          <w:numId w:val="1094"/>
        </w:numPr>
        <w:rPr>
          <w:sz w:val="22"/>
          <w:szCs w:val="22"/>
        </w:rPr>
      </w:pPr>
      <w:r w:rsidRPr="00035B5F">
        <w:rPr>
          <w:sz w:val="22"/>
          <w:szCs w:val="22"/>
        </w:rPr>
        <w:t>Obituary for James F. Hays, New Castle News November 18, 1921</w:t>
      </w:r>
    </w:p>
    <w:p w14:paraId="1816E277" w14:textId="77777777" w:rsidR="008351F2" w:rsidRPr="00035B5F" w:rsidRDefault="008351F2" w:rsidP="00885D81">
      <w:pPr>
        <w:numPr>
          <w:ilvl w:val="0"/>
          <w:numId w:val="1094"/>
        </w:numPr>
        <w:rPr>
          <w:sz w:val="22"/>
          <w:szCs w:val="22"/>
        </w:rPr>
      </w:pPr>
      <w:r w:rsidRPr="00035B5F">
        <w:rPr>
          <w:sz w:val="22"/>
          <w:szCs w:val="22"/>
        </w:rPr>
        <w:t>Obituary for J.F. Hays, American Press Association, December 2, 1921</w:t>
      </w:r>
    </w:p>
    <w:p w14:paraId="40FA9B83" w14:textId="77777777" w:rsidR="008351F2" w:rsidRPr="00035B5F" w:rsidRDefault="008351F2" w:rsidP="00885D81">
      <w:pPr>
        <w:numPr>
          <w:ilvl w:val="0"/>
          <w:numId w:val="1094"/>
        </w:numPr>
        <w:rPr>
          <w:sz w:val="22"/>
          <w:szCs w:val="22"/>
        </w:rPr>
      </w:pPr>
      <w:r w:rsidRPr="00035B5F">
        <w:rPr>
          <w:sz w:val="22"/>
          <w:szCs w:val="22"/>
        </w:rPr>
        <w:t>Personals, Death of J.F. Hays, Brevard News, November 18, 1921</w:t>
      </w:r>
    </w:p>
    <w:p w14:paraId="692CD7D7" w14:textId="77777777" w:rsidR="008351F2" w:rsidRPr="00035B5F" w:rsidRDefault="008351F2" w:rsidP="00885D81">
      <w:pPr>
        <w:numPr>
          <w:ilvl w:val="0"/>
          <w:numId w:val="1094"/>
        </w:numPr>
        <w:rPr>
          <w:sz w:val="22"/>
          <w:szCs w:val="22"/>
        </w:rPr>
      </w:pPr>
      <w:r w:rsidRPr="00035B5F">
        <w:rPr>
          <w:sz w:val="22"/>
          <w:szCs w:val="22"/>
        </w:rPr>
        <w:t>Hay</w:t>
      </w:r>
      <w:r w:rsidR="006D1F98" w:rsidRPr="00035B5F">
        <w:rPr>
          <w:sz w:val="22"/>
          <w:szCs w:val="22"/>
        </w:rPr>
        <w:t xml:space="preserve">es Body Taken Home For Burial, </w:t>
      </w:r>
      <w:r w:rsidRPr="00035B5F">
        <w:rPr>
          <w:sz w:val="22"/>
          <w:szCs w:val="22"/>
        </w:rPr>
        <w:t>Asheville Citizen</w:t>
      </w:r>
    </w:p>
    <w:p w14:paraId="7861387B" w14:textId="77777777" w:rsidR="008351F2" w:rsidRPr="00035B5F" w:rsidRDefault="008351F2" w:rsidP="00885D81">
      <w:pPr>
        <w:numPr>
          <w:ilvl w:val="0"/>
          <w:numId w:val="1094"/>
        </w:numPr>
        <w:rPr>
          <w:sz w:val="22"/>
          <w:szCs w:val="22"/>
        </w:rPr>
      </w:pPr>
      <w:r w:rsidRPr="00035B5F">
        <w:rPr>
          <w:sz w:val="22"/>
          <w:szCs w:val="22"/>
        </w:rPr>
        <w:t>The sudde</w:t>
      </w:r>
      <w:r w:rsidR="006D1F98" w:rsidRPr="00035B5F">
        <w:rPr>
          <w:sz w:val="22"/>
          <w:szCs w:val="22"/>
        </w:rPr>
        <w:t>n death yesterday of J.F. Hayes</w:t>
      </w:r>
    </w:p>
    <w:p w14:paraId="44C0BDAB" w14:textId="77777777" w:rsidR="008351F2" w:rsidRPr="00035B5F" w:rsidRDefault="008351F2" w:rsidP="00885D81">
      <w:pPr>
        <w:numPr>
          <w:ilvl w:val="0"/>
          <w:numId w:val="1094"/>
        </w:numPr>
        <w:rPr>
          <w:sz w:val="22"/>
          <w:szCs w:val="22"/>
        </w:rPr>
      </w:pPr>
      <w:r w:rsidRPr="00035B5F">
        <w:rPr>
          <w:sz w:val="22"/>
          <w:szCs w:val="22"/>
        </w:rPr>
        <w:t>Partial art</w:t>
      </w:r>
      <w:r w:rsidR="006D1F98" w:rsidRPr="00035B5F">
        <w:rPr>
          <w:sz w:val="22"/>
          <w:szCs w:val="22"/>
        </w:rPr>
        <w:t>icle regarding J. Francis Hayes</w:t>
      </w:r>
    </w:p>
    <w:p w14:paraId="3139340C" w14:textId="77777777" w:rsidR="008351F2" w:rsidRPr="00035B5F" w:rsidRDefault="008351F2" w:rsidP="00885D81">
      <w:pPr>
        <w:numPr>
          <w:ilvl w:val="0"/>
          <w:numId w:val="1094"/>
        </w:numPr>
        <w:rPr>
          <w:sz w:val="22"/>
          <w:szCs w:val="22"/>
        </w:rPr>
      </w:pPr>
      <w:r w:rsidRPr="00035B5F">
        <w:rPr>
          <w:sz w:val="22"/>
          <w:szCs w:val="22"/>
        </w:rPr>
        <w:t>Thirteenth Census of the United States, Brevard Township, includes listing of John F. Hays and Minnie W. Hays, April 22, 1910</w:t>
      </w:r>
    </w:p>
    <w:p w14:paraId="7A8E6B8D" w14:textId="77777777" w:rsidR="008351F2" w:rsidRPr="00035B5F" w:rsidRDefault="008351F2" w:rsidP="00885D81">
      <w:pPr>
        <w:numPr>
          <w:ilvl w:val="0"/>
          <w:numId w:val="1094"/>
        </w:numPr>
        <w:rPr>
          <w:sz w:val="22"/>
          <w:szCs w:val="22"/>
        </w:rPr>
      </w:pPr>
      <w:r w:rsidRPr="00035B5F">
        <w:rPr>
          <w:sz w:val="22"/>
          <w:szCs w:val="22"/>
        </w:rPr>
        <w:t>Transylvania Railroad, The Sale of this Road to the Southern is Without Foundation, Sylvan Valley News, October 2, 1903</w:t>
      </w:r>
    </w:p>
    <w:p w14:paraId="44C0ED18" w14:textId="77777777" w:rsidR="008351F2" w:rsidRPr="00035B5F" w:rsidRDefault="008351F2" w:rsidP="00885D81">
      <w:pPr>
        <w:numPr>
          <w:ilvl w:val="0"/>
          <w:numId w:val="1094"/>
        </w:numPr>
        <w:rPr>
          <w:sz w:val="22"/>
          <w:szCs w:val="22"/>
        </w:rPr>
      </w:pPr>
      <w:r w:rsidRPr="00035B5F">
        <w:rPr>
          <w:sz w:val="22"/>
          <w:szCs w:val="22"/>
        </w:rPr>
        <w:t>Letter from First Presbyterian Church, New Castle Pennsylvania regarding i</w:t>
      </w:r>
      <w:r w:rsidR="00AF27ED" w:rsidRPr="00035B5F">
        <w:rPr>
          <w:sz w:val="22"/>
          <w:szCs w:val="22"/>
        </w:rPr>
        <w:t xml:space="preserve">nformation </w:t>
      </w:r>
      <w:r w:rsidRPr="00035B5F">
        <w:rPr>
          <w:sz w:val="22"/>
          <w:szCs w:val="22"/>
        </w:rPr>
        <w:t>sources for Minnie Wilson Hays</w:t>
      </w:r>
    </w:p>
    <w:p w14:paraId="385488B6" w14:textId="77777777" w:rsidR="008351F2" w:rsidRPr="00035B5F" w:rsidRDefault="008351F2" w:rsidP="00885D81">
      <w:pPr>
        <w:numPr>
          <w:ilvl w:val="0"/>
          <w:numId w:val="1094"/>
        </w:numPr>
        <w:rPr>
          <w:sz w:val="22"/>
          <w:szCs w:val="22"/>
        </w:rPr>
      </w:pPr>
      <w:r w:rsidRPr="00035B5F">
        <w:rPr>
          <w:sz w:val="22"/>
          <w:szCs w:val="22"/>
        </w:rPr>
        <w:t>Minutes of (church)</w:t>
      </w:r>
      <w:r w:rsidR="00FE36E2" w:rsidRPr="00035B5F">
        <w:rPr>
          <w:sz w:val="22"/>
          <w:szCs w:val="22"/>
        </w:rPr>
        <w:t>,</w:t>
      </w:r>
      <w:r w:rsidRPr="00035B5F">
        <w:rPr>
          <w:sz w:val="22"/>
          <w:szCs w:val="22"/>
        </w:rPr>
        <w:t xml:space="preserve"> Session, January 1907 (possible transfer of membership for J.F. Hayes and Minnie from Pennsylvania</w:t>
      </w:r>
    </w:p>
    <w:p w14:paraId="1E0D838A" w14:textId="77777777" w:rsidR="00FB537B" w:rsidRPr="00035B5F" w:rsidRDefault="008351F2" w:rsidP="00885D81">
      <w:pPr>
        <w:numPr>
          <w:ilvl w:val="0"/>
          <w:numId w:val="1094"/>
        </w:numPr>
        <w:rPr>
          <w:sz w:val="22"/>
          <w:szCs w:val="22"/>
        </w:rPr>
      </w:pPr>
      <w:r w:rsidRPr="00035B5F">
        <w:rPr>
          <w:sz w:val="22"/>
          <w:szCs w:val="22"/>
        </w:rPr>
        <w:t>Register on Communicants</w:t>
      </w:r>
      <w:r w:rsidR="00FB537B" w:rsidRPr="00035B5F">
        <w:rPr>
          <w:sz w:val="22"/>
          <w:szCs w:val="22"/>
        </w:rPr>
        <w:t xml:space="preserve"> (church records)</w:t>
      </w:r>
    </w:p>
    <w:p w14:paraId="077BFB4F" w14:textId="77777777" w:rsidR="008351F2" w:rsidRPr="00035B5F" w:rsidRDefault="008351F2" w:rsidP="00885D81">
      <w:pPr>
        <w:numPr>
          <w:ilvl w:val="0"/>
          <w:numId w:val="1094"/>
        </w:numPr>
        <w:rPr>
          <w:sz w:val="22"/>
          <w:szCs w:val="22"/>
        </w:rPr>
      </w:pPr>
      <w:r w:rsidRPr="00035B5F">
        <w:rPr>
          <w:sz w:val="22"/>
          <w:szCs w:val="22"/>
        </w:rPr>
        <w:t>The Toxaway Company Sued, Sylvan Valley News, July 3, 1903</w:t>
      </w:r>
    </w:p>
    <w:p w14:paraId="3A64C5B0" w14:textId="77777777" w:rsidR="008351F2" w:rsidRPr="00035B5F" w:rsidRDefault="008351F2" w:rsidP="00885D81">
      <w:pPr>
        <w:numPr>
          <w:ilvl w:val="0"/>
          <w:numId w:val="1094"/>
        </w:numPr>
        <w:rPr>
          <w:sz w:val="22"/>
          <w:szCs w:val="22"/>
        </w:rPr>
      </w:pPr>
      <w:r w:rsidRPr="00035B5F">
        <w:rPr>
          <w:sz w:val="22"/>
          <w:szCs w:val="22"/>
        </w:rPr>
        <w:t>Letter from Arthur Jenks to J.F. Hays, Esq, July 9, 1896</w:t>
      </w:r>
    </w:p>
    <w:p w14:paraId="4700CF6C" w14:textId="77777777" w:rsidR="008351F2" w:rsidRPr="00035B5F" w:rsidRDefault="008351F2" w:rsidP="00885D81">
      <w:pPr>
        <w:numPr>
          <w:ilvl w:val="0"/>
          <w:numId w:val="1094"/>
        </w:numPr>
        <w:rPr>
          <w:sz w:val="22"/>
          <w:szCs w:val="22"/>
        </w:rPr>
      </w:pPr>
      <w:r w:rsidRPr="00035B5F">
        <w:rPr>
          <w:sz w:val="22"/>
          <w:szCs w:val="22"/>
        </w:rPr>
        <w:t>Local Paragraph regarding Hays giving fire bell to Brevard, 1903</w:t>
      </w:r>
    </w:p>
    <w:p w14:paraId="05223DF3" w14:textId="77777777" w:rsidR="008351F2" w:rsidRPr="00035B5F" w:rsidRDefault="008351F2" w:rsidP="00885D81">
      <w:pPr>
        <w:numPr>
          <w:ilvl w:val="0"/>
          <w:numId w:val="1094"/>
        </w:numPr>
        <w:rPr>
          <w:sz w:val="22"/>
          <w:szCs w:val="22"/>
        </w:rPr>
      </w:pPr>
      <w:r w:rsidRPr="00035B5F">
        <w:rPr>
          <w:sz w:val="22"/>
          <w:szCs w:val="22"/>
        </w:rPr>
        <w:t>Information regarding the Hendersonville and Brevar</w:t>
      </w:r>
      <w:r w:rsidR="00AF27ED" w:rsidRPr="00035B5F">
        <w:rPr>
          <w:sz w:val="22"/>
          <w:szCs w:val="22"/>
        </w:rPr>
        <w:t xml:space="preserve">d Railroad and J.F. Hayes (sic) </w:t>
      </w:r>
      <w:r w:rsidRPr="00035B5F">
        <w:rPr>
          <w:sz w:val="22"/>
          <w:szCs w:val="22"/>
        </w:rPr>
        <w:t>including Lake Toxaway history, from Hear T</w:t>
      </w:r>
      <w:r w:rsidR="00AF27ED" w:rsidRPr="00035B5F">
        <w:rPr>
          <w:sz w:val="22"/>
          <w:szCs w:val="22"/>
        </w:rPr>
        <w:t xml:space="preserve">hat Whistle Blow, Part III, </w:t>
      </w:r>
      <w:r w:rsidRPr="00035B5F">
        <w:rPr>
          <w:sz w:val="22"/>
          <w:szCs w:val="22"/>
        </w:rPr>
        <w:t>Developing Economy</w:t>
      </w:r>
    </w:p>
    <w:p w14:paraId="0DAF5358" w14:textId="77777777" w:rsidR="008351F2" w:rsidRPr="00035B5F" w:rsidRDefault="008351F2" w:rsidP="00885D81">
      <w:pPr>
        <w:numPr>
          <w:ilvl w:val="0"/>
          <w:numId w:val="1094"/>
        </w:numPr>
        <w:rPr>
          <w:sz w:val="22"/>
          <w:szCs w:val="22"/>
        </w:rPr>
      </w:pPr>
      <w:r w:rsidRPr="00035B5F">
        <w:rPr>
          <w:sz w:val="22"/>
          <w:szCs w:val="22"/>
        </w:rPr>
        <w:t>Obituaries for Mrs. Minnie Wilson Hays, New Castle News &amp; Herald, April 11, 1919</w:t>
      </w:r>
    </w:p>
    <w:p w14:paraId="1A1D1610" w14:textId="77777777" w:rsidR="008351F2" w:rsidRPr="00035B5F" w:rsidRDefault="008351F2" w:rsidP="00885D81">
      <w:pPr>
        <w:numPr>
          <w:ilvl w:val="0"/>
          <w:numId w:val="1094"/>
        </w:numPr>
        <w:rPr>
          <w:sz w:val="22"/>
          <w:szCs w:val="22"/>
        </w:rPr>
      </w:pPr>
      <w:r w:rsidRPr="00035B5F">
        <w:rPr>
          <w:sz w:val="22"/>
          <w:szCs w:val="22"/>
        </w:rPr>
        <w:t>Minnie Wilson Hays Death Certificate, Daytona (Florida), April 10, 1919</w:t>
      </w:r>
    </w:p>
    <w:p w14:paraId="68E4150A" w14:textId="77777777" w:rsidR="008351F2" w:rsidRPr="00035B5F" w:rsidRDefault="008351F2" w:rsidP="00885D81">
      <w:pPr>
        <w:numPr>
          <w:ilvl w:val="0"/>
          <w:numId w:val="1094"/>
        </w:numPr>
        <w:rPr>
          <w:sz w:val="22"/>
          <w:szCs w:val="22"/>
        </w:rPr>
      </w:pPr>
      <w:r w:rsidRPr="00035B5F">
        <w:rPr>
          <w:sz w:val="22"/>
          <w:szCs w:val="22"/>
        </w:rPr>
        <w:t>Death Certificate for Mary Orr Hayes, Henderson County April 26, 1924</w:t>
      </w:r>
    </w:p>
    <w:p w14:paraId="11080770" w14:textId="77777777" w:rsidR="008351F2" w:rsidRPr="00035B5F" w:rsidRDefault="008351F2" w:rsidP="00885D81">
      <w:pPr>
        <w:numPr>
          <w:ilvl w:val="0"/>
          <w:numId w:val="1094"/>
        </w:numPr>
        <w:rPr>
          <w:sz w:val="22"/>
          <w:szCs w:val="22"/>
        </w:rPr>
      </w:pPr>
      <w:r w:rsidRPr="00035B5F">
        <w:rPr>
          <w:sz w:val="22"/>
          <w:szCs w:val="22"/>
        </w:rPr>
        <w:t>Wedding announcement for Minnie Wilson and Mr. J.F. Hays, New Castle News, January 5, 1888</w:t>
      </w:r>
    </w:p>
    <w:p w14:paraId="7C120F41" w14:textId="77777777" w:rsidR="008351F2" w:rsidRPr="00035B5F" w:rsidRDefault="008351F2" w:rsidP="00885D81">
      <w:pPr>
        <w:numPr>
          <w:ilvl w:val="0"/>
          <w:numId w:val="1094"/>
        </w:numPr>
        <w:rPr>
          <w:sz w:val="22"/>
          <w:szCs w:val="22"/>
        </w:rPr>
      </w:pPr>
      <w:r w:rsidRPr="00035B5F">
        <w:rPr>
          <w:sz w:val="22"/>
          <w:szCs w:val="22"/>
        </w:rPr>
        <w:t>Article regarding Hendersonville and Brevard Railroad, Chapter XII</w:t>
      </w:r>
    </w:p>
    <w:p w14:paraId="5BE019F6" w14:textId="77777777" w:rsidR="008351F2" w:rsidRPr="00035B5F" w:rsidRDefault="00491D8B" w:rsidP="00885D81">
      <w:pPr>
        <w:numPr>
          <w:ilvl w:val="0"/>
          <w:numId w:val="1094"/>
        </w:numPr>
        <w:rPr>
          <w:sz w:val="22"/>
          <w:szCs w:val="22"/>
        </w:rPr>
      </w:pPr>
      <w:r w:rsidRPr="00035B5F">
        <w:rPr>
          <w:sz w:val="22"/>
          <w:szCs w:val="22"/>
        </w:rPr>
        <w:t>Deeds and Grants (9)</w:t>
      </w:r>
    </w:p>
    <w:p w14:paraId="3F50DB31" w14:textId="77777777" w:rsidR="008351F2" w:rsidRPr="00035B5F" w:rsidRDefault="008351F2" w:rsidP="00885D81">
      <w:pPr>
        <w:numPr>
          <w:ilvl w:val="1"/>
          <w:numId w:val="1094"/>
        </w:numPr>
        <w:rPr>
          <w:sz w:val="22"/>
          <w:szCs w:val="22"/>
        </w:rPr>
      </w:pPr>
      <w:r w:rsidRPr="00035B5F">
        <w:rPr>
          <w:sz w:val="22"/>
          <w:szCs w:val="22"/>
        </w:rPr>
        <w:t>Jackson Company Book U-21, pages 362 b</w:t>
      </w:r>
      <w:r w:rsidR="00491D8B" w:rsidRPr="00035B5F">
        <w:rPr>
          <w:sz w:val="22"/>
          <w:szCs w:val="22"/>
        </w:rPr>
        <w:t xml:space="preserve">etween J. F. Hayes and The </w:t>
      </w:r>
      <w:r w:rsidRPr="00035B5F">
        <w:rPr>
          <w:sz w:val="22"/>
          <w:szCs w:val="22"/>
        </w:rPr>
        <w:t>Toxaway Company, July 10, 1896</w:t>
      </w:r>
    </w:p>
    <w:p w14:paraId="1BF5C510" w14:textId="77777777" w:rsidR="008351F2" w:rsidRPr="00035B5F" w:rsidRDefault="008351F2" w:rsidP="00885D81">
      <w:pPr>
        <w:numPr>
          <w:ilvl w:val="1"/>
          <w:numId w:val="1094"/>
        </w:numPr>
        <w:rPr>
          <w:sz w:val="22"/>
          <w:szCs w:val="22"/>
        </w:rPr>
      </w:pPr>
      <w:r w:rsidRPr="00035B5F">
        <w:rPr>
          <w:sz w:val="22"/>
          <w:szCs w:val="22"/>
        </w:rPr>
        <w:t>State Of North Carolina grant # 11190, Henry Mountain area of Transylvania County, October 17, 1889, with attached map</w:t>
      </w:r>
    </w:p>
    <w:p w14:paraId="3E95BD9F" w14:textId="77777777" w:rsidR="008351F2" w:rsidRPr="00035B5F" w:rsidRDefault="008351F2" w:rsidP="00885D81">
      <w:pPr>
        <w:numPr>
          <w:ilvl w:val="1"/>
          <w:numId w:val="1094"/>
        </w:numPr>
        <w:rPr>
          <w:sz w:val="22"/>
          <w:szCs w:val="22"/>
        </w:rPr>
      </w:pPr>
      <w:r w:rsidRPr="00035B5F">
        <w:rPr>
          <w:sz w:val="22"/>
          <w:szCs w:val="22"/>
        </w:rPr>
        <w:t xml:space="preserve">County of Transylvania, J.F. Hays and M. L. Hays to G. W. Hays, </w:t>
      </w:r>
      <w:r w:rsidR="00491D8B" w:rsidRPr="00035B5F">
        <w:rPr>
          <w:sz w:val="22"/>
          <w:szCs w:val="22"/>
        </w:rPr>
        <w:t>November 13,</w:t>
      </w:r>
      <w:r w:rsidRPr="00035B5F">
        <w:rPr>
          <w:sz w:val="22"/>
          <w:szCs w:val="22"/>
        </w:rPr>
        <w:t>1892</w:t>
      </w:r>
    </w:p>
    <w:p w14:paraId="11984931" w14:textId="77777777" w:rsidR="008351F2" w:rsidRPr="00035B5F" w:rsidRDefault="008351F2" w:rsidP="00885D81">
      <w:pPr>
        <w:numPr>
          <w:ilvl w:val="1"/>
          <w:numId w:val="1094"/>
        </w:numPr>
        <w:rPr>
          <w:sz w:val="22"/>
          <w:szCs w:val="22"/>
        </w:rPr>
      </w:pPr>
      <w:r w:rsidRPr="00035B5F">
        <w:rPr>
          <w:sz w:val="22"/>
          <w:szCs w:val="22"/>
        </w:rPr>
        <w:t>J.F. Hays to Coleman C Cowan, Webster, NC October 1, 1908</w:t>
      </w:r>
    </w:p>
    <w:p w14:paraId="1A3C9AC5" w14:textId="77777777" w:rsidR="008351F2" w:rsidRPr="00035B5F" w:rsidRDefault="008351F2" w:rsidP="00885D81">
      <w:pPr>
        <w:numPr>
          <w:ilvl w:val="1"/>
          <w:numId w:val="1094"/>
        </w:numPr>
        <w:rPr>
          <w:sz w:val="22"/>
          <w:szCs w:val="22"/>
        </w:rPr>
      </w:pPr>
      <w:r w:rsidRPr="00035B5F">
        <w:rPr>
          <w:sz w:val="22"/>
          <w:szCs w:val="22"/>
        </w:rPr>
        <w:t>General Index to Deeds, Etc, Jackson Co</w:t>
      </w:r>
      <w:r w:rsidR="00491D8B" w:rsidRPr="00035B5F">
        <w:rPr>
          <w:sz w:val="22"/>
          <w:szCs w:val="22"/>
        </w:rPr>
        <w:t xml:space="preserve">unty NC, 1897-1912, all Toxaway </w:t>
      </w:r>
      <w:r w:rsidRPr="00035B5F">
        <w:rPr>
          <w:sz w:val="22"/>
          <w:szCs w:val="22"/>
        </w:rPr>
        <w:t>Companies to various individuals and companies</w:t>
      </w:r>
    </w:p>
    <w:p w14:paraId="220A335D" w14:textId="77777777" w:rsidR="008351F2" w:rsidRPr="00035B5F" w:rsidRDefault="008351F2" w:rsidP="00885D81">
      <w:pPr>
        <w:numPr>
          <w:ilvl w:val="1"/>
          <w:numId w:val="1094"/>
        </w:numPr>
        <w:rPr>
          <w:sz w:val="22"/>
          <w:szCs w:val="22"/>
        </w:rPr>
      </w:pPr>
      <w:r w:rsidRPr="00035B5F">
        <w:rPr>
          <w:sz w:val="22"/>
          <w:szCs w:val="22"/>
        </w:rPr>
        <w:t>General Index to Deeds, Etc., Jackson County NC,</w:t>
      </w:r>
      <w:r w:rsidR="00491D8B" w:rsidRPr="00035B5F">
        <w:rPr>
          <w:sz w:val="22"/>
          <w:szCs w:val="22"/>
        </w:rPr>
        <w:t xml:space="preserve"> all from Hays to various </w:t>
      </w:r>
      <w:r w:rsidRPr="00035B5F">
        <w:rPr>
          <w:sz w:val="22"/>
          <w:szCs w:val="22"/>
        </w:rPr>
        <w:t>companies and individuals</w:t>
      </w:r>
    </w:p>
    <w:p w14:paraId="7C61284F" w14:textId="77777777" w:rsidR="008351F2" w:rsidRPr="00035B5F" w:rsidRDefault="008351F2" w:rsidP="00885D81">
      <w:pPr>
        <w:numPr>
          <w:ilvl w:val="1"/>
          <w:numId w:val="1094"/>
        </w:numPr>
        <w:rPr>
          <w:sz w:val="22"/>
          <w:szCs w:val="22"/>
        </w:rPr>
      </w:pPr>
      <w:r w:rsidRPr="00035B5F">
        <w:rPr>
          <w:sz w:val="22"/>
          <w:szCs w:val="22"/>
        </w:rPr>
        <w:t>General Index to Deeds, Transylvania County, NC all from Hayes (sic) to</w:t>
      </w:r>
      <w:r w:rsidR="00491D8B" w:rsidRPr="00035B5F">
        <w:rPr>
          <w:sz w:val="22"/>
          <w:szCs w:val="22"/>
        </w:rPr>
        <w:t xml:space="preserve"> </w:t>
      </w:r>
      <w:r w:rsidRPr="00035B5F">
        <w:rPr>
          <w:sz w:val="22"/>
          <w:szCs w:val="22"/>
        </w:rPr>
        <w:t>various companies and individuals</w:t>
      </w:r>
    </w:p>
    <w:p w14:paraId="36546160" w14:textId="77777777" w:rsidR="008351F2" w:rsidRPr="00035B5F" w:rsidRDefault="008351F2" w:rsidP="00885D81">
      <w:pPr>
        <w:numPr>
          <w:ilvl w:val="1"/>
          <w:numId w:val="1094"/>
        </w:numPr>
        <w:rPr>
          <w:sz w:val="22"/>
          <w:szCs w:val="22"/>
        </w:rPr>
      </w:pPr>
      <w:r w:rsidRPr="00035B5F">
        <w:rPr>
          <w:sz w:val="22"/>
          <w:szCs w:val="22"/>
        </w:rPr>
        <w:t>J.F. Hayes (sic) to Carrie Hayes Hubbard, Transylvania County, April 4, 1930</w:t>
      </w:r>
    </w:p>
    <w:p w14:paraId="5E287152" w14:textId="77777777" w:rsidR="008351F2" w:rsidRPr="00035B5F" w:rsidRDefault="008351F2" w:rsidP="00885D81">
      <w:pPr>
        <w:numPr>
          <w:ilvl w:val="1"/>
          <w:numId w:val="1094"/>
        </w:numPr>
        <w:rPr>
          <w:sz w:val="22"/>
          <w:szCs w:val="22"/>
        </w:rPr>
      </w:pPr>
      <w:r w:rsidRPr="00035B5F">
        <w:rPr>
          <w:sz w:val="22"/>
          <w:szCs w:val="22"/>
        </w:rPr>
        <w:t>State of North Carolina Grant number 13072, August 27, 1886, for land on Toxaway River and Indian Creek</w:t>
      </w:r>
    </w:p>
    <w:p w14:paraId="509041A3" w14:textId="77777777" w:rsidR="008351F2" w:rsidRPr="00035B5F" w:rsidRDefault="00491D8B" w:rsidP="00885D81">
      <w:pPr>
        <w:numPr>
          <w:ilvl w:val="0"/>
          <w:numId w:val="1094"/>
        </w:numPr>
        <w:rPr>
          <w:sz w:val="22"/>
          <w:szCs w:val="22"/>
        </w:rPr>
      </w:pPr>
      <w:r w:rsidRPr="00035B5F">
        <w:rPr>
          <w:sz w:val="22"/>
          <w:szCs w:val="22"/>
        </w:rPr>
        <w:t>Leases (2)</w:t>
      </w:r>
    </w:p>
    <w:p w14:paraId="4932E4CE" w14:textId="77777777" w:rsidR="008351F2" w:rsidRPr="00035B5F" w:rsidRDefault="008351F2" w:rsidP="00885D81">
      <w:pPr>
        <w:numPr>
          <w:ilvl w:val="1"/>
          <w:numId w:val="1094"/>
        </w:numPr>
        <w:rPr>
          <w:sz w:val="22"/>
          <w:szCs w:val="22"/>
        </w:rPr>
      </w:pPr>
      <w:r w:rsidRPr="00035B5F">
        <w:rPr>
          <w:sz w:val="22"/>
          <w:szCs w:val="22"/>
        </w:rPr>
        <w:t>N. McMinn and J.W. McMinn to J.F. Hays and E. C. Wilson, June 14, 1902</w:t>
      </w:r>
    </w:p>
    <w:p w14:paraId="40807D77" w14:textId="77777777" w:rsidR="008351F2" w:rsidRPr="00035B5F" w:rsidRDefault="008351F2" w:rsidP="00885D81">
      <w:pPr>
        <w:numPr>
          <w:ilvl w:val="1"/>
          <w:numId w:val="1094"/>
        </w:numPr>
        <w:rPr>
          <w:sz w:val="22"/>
          <w:szCs w:val="22"/>
        </w:rPr>
      </w:pPr>
      <w:r w:rsidRPr="00035B5F">
        <w:rPr>
          <w:sz w:val="22"/>
          <w:szCs w:val="22"/>
        </w:rPr>
        <w:t xml:space="preserve">Partial vacate notice of leased property, January 1, 1903 by N. McMinn, </w:t>
      </w:r>
      <w:r w:rsidR="00491D8B" w:rsidRPr="00035B5F">
        <w:rPr>
          <w:sz w:val="22"/>
          <w:szCs w:val="22"/>
        </w:rPr>
        <w:t xml:space="preserve">J.W. </w:t>
      </w:r>
      <w:r w:rsidRPr="00035B5F">
        <w:rPr>
          <w:sz w:val="22"/>
          <w:szCs w:val="22"/>
        </w:rPr>
        <w:t>McMinn, J.F. Hays and Ed C. Wilson</w:t>
      </w:r>
    </w:p>
    <w:p w14:paraId="1C5A14C6" w14:textId="77777777" w:rsidR="008351F2" w:rsidRPr="00035B5F" w:rsidRDefault="00491D8B" w:rsidP="00885D81">
      <w:pPr>
        <w:numPr>
          <w:ilvl w:val="0"/>
          <w:numId w:val="1094"/>
        </w:numPr>
        <w:rPr>
          <w:sz w:val="22"/>
          <w:szCs w:val="22"/>
        </w:rPr>
      </w:pPr>
      <w:r w:rsidRPr="00035B5F">
        <w:rPr>
          <w:sz w:val="22"/>
          <w:szCs w:val="22"/>
        </w:rPr>
        <w:t>Indentures (4)</w:t>
      </w:r>
    </w:p>
    <w:p w14:paraId="46DBC1E7" w14:textId="77777777" w:rsidR="008351F2" w:rsidRPr="00035B5F" w:rsidRDefault="008351F2" w:rsidP="00885D81">
      <w:pPr>
        <w:numPr>
          <w:ilvl w:val="1"/>
          <w:numId w:val="1094"/>
        </w:numPr>
        <w:rPr>
          <w:sz w:val="22"/>
          <w:szCs w:val="22"/>
        </w:rPr>
      </w:pPr>
      <w:r w:rsidRPr="00035B5F">
        <w:rPr>
          <w:sz w:val="22"/>
          <w:szCs w:val="22"/>
        </w:rPr>
        <w:t>J.F. Hays and M. W. Hays and The Toxaway Company, April 18, 1902, 5 tracts of property</w:t>
      </w:r>
    </w:p>
    <w:p w14:paraId="77AA89D0" w14:textId="77777777" w:rsidR="008351F2" w:rsidRPr="00035B5F" w:rsidRDefault="008351F2" w:rsidP="00885D81">
      <w:pPr>
        <w:numPr>
          <w:ilvl w:val="1"/>
          <w:numId w:val="1094"/>
        </w:numPr>
        <w:rPr>
          <w:sz w:val="22"/>
          <w:szCs w:val="22"/>
        </w:rPr>
      </w:pPr>
      <w:r w:rsidRPr="00035B5F">
        <w:rPr>
          <w:sz w:val="22"/>
          <w:szCs w:val="22"/>
        </w:rPr>
        <w:t>J.F. Hays and Minnie W. Hays and the Fairfield Mining Company for tract of land in Jackson County, March 1, 1893</w:t>
      </w:r>
    </w:p>
    <w:p w14:paraId="6475FB07" w14:textId="77777777" w:rsidR="008351F2" w:rsidRPr="00035B5F" w:rsidRDefault="008351F2" w:rsidP="00885D81">
      <w:pPr>
        <w:numPr>
          <w:ilvl w:val="1"/>
          <w:numId w:val="1094"/>
        </w:numPr>
        <w:rPr>
          <w:sz w:val="22"/>
          <w:szCs w:val="22"/>
        </w:rPr>
      </w:pPr>
      <w:r w:rsidRPr="00035B5F">
        <w:rPr>
          <w:sz w:val="22"/>
          <w:szCs w:val="22"/>
        </w:rPr>
        <w:t>W.A. Gash, Thos J. Rehman, Geo A</w:t>
      </w:r>
      <w:r w:rsidR="0067074E" w:rsidRPr="00035B5F">
        <w:rPr>
          <w:sz w:val="22"/>
          <w:szCs w:val="22"/>
        </w:rPr>
        <w:t>. Shuford to J. Hays, March 22</w:t>
      </w:r>
      <w:r w:rsidRPr="00035B5F">
        <w:rPr>
          <w:sz w:val="22"/>
          <w:szCs w:val="22"/>
        </w:rPr>
        <w:t>, 1899</w:t>
      </w:r>
    </w:p>
    <w:p w14:paraId="1D2C2F29" w14:textId="77777777" w:rsidR="008351F2" w:rsidRPr="00035B5F" w:rsidRDefault="008351F2" w:rsidP="00885D81">
      <w:pPr>
        <w:numPr>
          <w:ilvl w:val="1"/>
          <w:numId w:val="1094"/>
        </w:numPr>
        <w:rPr>
          <w:sz w:val="22"/>
          <w:szCs w:val="22"/>
        </w:rPr>
      </w:pPr>
      <w:r w:rsidRPr="00035B5F">
        <w:rPr>
          <w:sz w:val="22"/>
          <w:szCs w:val="22"/>
        </w:rPr>
        <w:t>J.F. Hays, Trustee, to Dr. W.S. Halsted, December 22, 1908</w:t>
      </w:r>
    </w:p>
    <w:p w14:paraId="4319F5C9" w14:textId="77777777" w:rsidR="008351F2" w:rsidRPr="00035B5F" w:rsidRDefault="008351F2" w:rsidP="002D7E1A">
      <w:pPr>
        <w:rPr>
          <w:sz w:val="22"/>
          <w:szCs w:val="22"/>
        </w:rPr>
      </w:pPr>
    </w:p>
    <w:p w14:paraId="55F6FB35" w14:textId="77777777" w:rsidR="008351F2" w:rsidRPr="00035B5F" w:rsidRDefault="008351F2" w:rsidP="002D7E1A">
      <w:pPr>
        <w:rPr>
          <w:sz w:val="22"/>
          <w:szCs w:val="22"/>
        </w:rPr>
      </w:pPr>
      <w:r w:rsidRPr="00035B5F">
        <w:rPr>
          <w:sz w:val="22"/>
          <w:szCs w:val="22"/>
        </w:rPr>
        <w:t>HISTORIES OF LAKE TOXAWAY</w:t>
      </w:r>
      <w:r w:rsidR="001D6C33" w:rsidRPr="00035B5F">
        <w:rPr>
          <w:sz w:val="22"/>
          <w:szCs w:val="22"/>
        </w:rPr>
        <w:t xml:space="preserve"> (4 items)</w:t>
      </w:r>
    </w:p>
    <w:p w14:paraId="7F0FFC43" w14:textId="77777777" w:rsidR="008351F2" w:rsidRPr="00035B5F" w:rsidRDefault="008351F2" w:rsidP="00885D81">
      <w:pPr>
        <w:numPr>
          <w:ilvl w:val="0"/>
          <w:numId w:val="1095"/>
        </w:numPr>
        <w:rPr>
          <w:sz w:val="22"/>
          <w:szCs w:val="22"/>
        </w:rPr>
      </w:pPr>
      <w:r w:rsidRPr="00035B5F">
        <w:rPr>
          <w:sz w:val="22"/>
          <w:szCs w:val="22"/>
        </w:rPr>
        <w:t>Tuckasegee Valley Historical Review, Volume VII, Spring 2001</w:t>
      </w:r>
    </w:p>
    <w:p w14:paraId="234D98A4" w14:textId="77777777" w:rsidR="008351F2" w:rsidRPr="00035B5F" w:rsidRDefault="008351F2" w:rsidP="00885D81">
      <w:pPr>
        <w:numPr>
          <w:ilvl w:val="0"/>
          <w:numId w:val="1095"/>
        </w:numPr>
        <w:rPr>
          <w:sz w:val="22"/>
          <w:szCs w:val="22"/>
        </w:rPr>
      </w:pPr>
      <w:r w:rsidRPr="00035B5F">
        <w:rPr>
          <w:sz w:val="22"/>
          <w:szCs w:val="22"/>
        </w:rPr>
        <w:t>Lake Toxaway: A Millionaire’s Paradise Swept Away</w:t>
      </w:r>
      <w:r w:rsidR="00491D8B" w:rsidRPr="00035B5F">
        <w:rPr>
          <w:sz w:val="22"/>
          <w:szCs w:val="22"/>
        </w:rPr>
        <w:t xml:space="preserve">” by Sam Myers, Brevard College </w:t>
      </w:r>
      <w:r w:rsidRPr="00035B5F">
        <w:rPr>
          <w:sz w:val="22"/>
          <w:szCs w:val="22"/>
        </w:rPr>
        <w:t>Senior paper, 2005</w:t>
      </w:r>
    </w:p>
    <w:p w14:paraId="72E5A09E" w14:textId="77777777" w:rsidR="001D6C33" w:rsidRPr="00035B5F" w:rsidRDefault="006D1F98" w:rsidP="00885D81">
      <w:pPr>
        <w:numPr>
          <w:ilvl w:val="0"/>
          <w:numId w:val="1095"/>
        </w:numPr>
        <w:rPr>
          <w:sz w:val="22"/>
          <w:szCs w:val="22"/>
        </w:rPr>
      </w:pPr>
      <w:r w:rsidRPr="00035B5F">
        <w:rPr>
          <w:sz w:val="22"/>
          <w:szCs w:val="22"/>
        </w:rPr>
        <w:t>Lake Toxaway Company,</w:t>
      </w:r>
      <w:r w:rsidR="001D6C33" w:rsidRPr="00035B5F">
        <w:rPr>
          <w:sz w:val="22"/>
          <w:szCs w:val="22"/>
        </w:rPr>
        <w:t xml:space="preserve"> History Revisited, Transylvan</w:t>
      </w:r>
      <w:r w:rsidR="00491D8B" w:rsidRPr="00035B5F">
        <w:rPr>
          <w:sz w:val="22"/>
          <w:szCs w:val="22"/>
        </w:rPr>
        <w:t xml:space="preserve">ia Real Estate Buyers Guide, </w:t>
      </w:r>
      <w:r w:rsidR="001D6C33" w:rsidRPr="00035B5F">
        <w:rPr>
          <w:sz w:val="22"/>
          <w:szCs w:val="22"/>
        </w:rPr>
        <w:t>April 1996</w:t>
      </w:r>
    </w:p>
    <w:p w14:paraId="6E4FD3D1" w14:textId="77777777" w:rsidR="008351F2" w:rsidRPr="00035B5F" w:rsidRDefault="008351F2" w:rsidP="00885D81">
      <w:pPr>
        <w:numPr>
          <w:ilvl w:val="0"/>
          <w:numId w:val="1095"/>
        </w:numPr>
        <w:rPr>
          <w:sz w:val="22"/>
          <w:szCs w:val="22"/>
        </w:rPr>
      </w:pPr>
      <w:r w:rsidRPr="00035B5F">
        <w:rPr>
          <w:sz w:val="22"/>
          <w:szCs w:val="22"/>
        </w:rPr>
        <w:t>Unknown source regarding early history of Lake Toxaway and railroads</w:t>
      </w:r>
    </w:p>
    <w:p w14:paraId="077DF409" w14:textId="77777777" w:rsidR="008351F2" w:rsidRPr="00035B5F" w:rsidRDefault="008351F2" w:rsidP="002D7E1A">
      <w:pPr>
        <w:rPr>
          <w:sz w:val="22"/>
          <w:szCs w:val="22"/>
        </w:rPr>
      </w:pPr>
    </w:p>
    <w:p w14:paraId="0607C188" w14:textId="77777777" w:rsidR="008351F2" w:rsidRPr="00035B5F" w:rsidRDefault="008351F2" w:rsidP="002D7E1A">
      <w:pPr>
        <w:rPr>
          <w:sz w:val="22"/>
          <w:szCs w:val="22"/>
        </w:rPr>
      </w:pPr>
      <w:r w:rsidRPr="00035B5F">
        <w:rPr>
          <w:sz w:val="22"/>
          <w:szCs w:val="22"/>
        </w:rPr>
        <w:t>JENKS FAMILY</w:t>
      </w:r>
      <w:r w:rsidR="00A53A2F" w:rsidRPr="00035B5F">
        <w:rPr>
          <w:sz w:val="22"/>
          <w:szCs w:val="22"/>
        </w:rPr>
        <w:t xml:space="preserve"> (3 items)</w:t>
      </w:r>
    </w:p>
    <w:p w14:paraId="72984416" w14:textId="77777777" w:rsidR="008351F2" w:rsidRPr="00035B5F" w:rsidRDefault="008351F2" w:rsidP="00885D81">
      <w:pPr>
        <w:numPr>
          <w:ilvl w:val="0"/>
          <w:numId w:val="1096"/>
        </w:numPr>
        <w:rPr>
          <w:sz w:val="22"/>
          <w:szCs w:val="22"/>
        </w:rPr>
      </w:pPr>
      <w:r w:rsidRPr="00035B5F">
        <w:rPr>
          <w:sz w:val="22"/>
          <w:szCs w:val="22"/>
        </w:rPr>
        <w:t>Letter from Arthur E. Jenks</w:t>
      </w:r>
    </w:p>
    <w:p w14:paraId="5678FD59" w14:textId="77777777" w:rsidR="008351F2" w:rsidRPr="00035B5F" w:rsidRDefault="008351F2" w:rsidP="00885D81">
      <w:pPr>
        <w:numPr>
          <w:ilvl w:val="0"/>
          <w:numId w:val="1096"/>
        </w:numPr>
        <w:rPr>
          <w:sz w:val="22"/>
          <w:szCs w:val="22"/>
        </w:rPr>
      </w:pPr>
      <w:r w:rsidRPr="00035B5F">
        <w:rPr>
          <w:sz w:val="22"/>
          <w:szCs w:val="22"/>
        </w:rPr>
        <w:t>Letter from Arthur E. Jenks to R.A. Jacobs, re: Land Grants, May 18, 1892</w:t>
      </w:r>
    </w:p>
    <w:p w14:paraId="7A9C14D2" w14:textId="77777777" w:rsidR="008351F2" w:rsidRPr="00035B5F" w:rsidRDefault="008351F2" w:rsidP="00885D81">
      <w:pPr>
        <w:numPr>
          <w:ilvl w:val="0"/>
          <w:numId w:val="1096"/>
        </w:numPr>
        <w:rPr>
          <w:sz w:val="22"/>
          <w:szCs w:val="22"/>
        </w:rPr>
      </w:pPr>
      <w:r w:rsidRPr="00035B5F">
        <w:rPr>
          <w:sz w:val="22"/>
          <w:szCs w:val="22"/>
        </w:rPr>
        <w:t xml:space="preserve">Charles Jenks, explorer </w:t>
      </w:r>
      <w:r w:rsidR="00491D8B" w:rsidRPr="00035B5F">
        <w:rPr>
          <w:sz w:val="22"/>
          <w:szCs w:val="22"/>
        </w:rPr>
        <w:t>is visitor to city of Asheville</w:t>
      </w:r>
    </w:p>
    <w:p w14:paraId="50D7C628" w14:textId="77777777" w:rsidR="00491D8B" w:rsidRPr="00035B5F" w:rsidRDefault="00CB0A84" w:rsidP="002D7E1A">
      <w:pPr>
        <w:rPr>
          <w:sz w:val="22"/>
          <w:szCs w:val="22"/>
        </w:rPr>
      </w:pPr>
      <w:r w:rsidRPr="00035B5F">
        <w:rPr>
          <w:sz w:val="22"/>
          <w:szCs w:val="22"/>
        </w:rPr>
        <w:tab/>
      </w:r>
    </w:p>
    <w:p w14:paraId="00D9CEC4" w14:textId="77777777" w:rsidR="008351F2" w:rsidRPr="00035B5F" w:rsidRDefault="008351F2" w:rsidP="002D7E1A">
      <w:pPr>
        <w:rPr>
          <w:sz w:val="22"/>
          <w:szCs w:val="22"/>
        </w:rPr>
      </w:pPr>
      <w:r w:rsidRPr="00035B5F">
        <w:rPr>
          <w:sz w:val="22"/>
          <w:szCs w:val="22"/>
        </w:rPr>
        <w:t>JENNINGS, E.H.</w:t>
      </w:r>
      <w:r w:rsidR="00CB3FAC" w:rsidRPr="00035B5F">
        <w:rPr>
          <w:sz w:val="22"/>
          <w:szCs w:val="22"/>
        </w:rPr>
        <w:t xml:space="preserve"> (9 items)</w:t>
      </w:r>
    </w:p>
    <w:p w14:paraId="3EDDEDB3" w14:textId="77777777" w:rsidR="00D31638" w:rsidRPr="00035B5F" w:rsidRDefault="00D31638" w:rsidP="00885D81">
      <w:pPr>
        <w:numPr>
          <w:ilvl w:val="0"/>
          <w:numId w:val="1097"/>
        </w:numPr>
        <w:rPr>
          <w:sz w:val="22"/>
          <w:szCs w:val="22"/>
        </w:rPr>
      </w:pPr>
      <w:r w:rsidRPr="00035B5F">
        <w:rPr>
          <w:sz w:val="22"/>
          <w:szCs w:val="22"/>
        </w:rPr>
        <w:t>Cashiers Designer Showcase: The History of Lonesome Valley, Transylvania Times, July 4, 2005</w:t>
      </w:r>
    </w:p>
    <w:p w14:paraId="62F4C438" w14:textId="77777777" w:rsidR="008351F2" w:rsidRPr="00035B5F" w:rsidRDefault="008351F2" w:rsidP="00885D81">
      <w:pPr>
        <w:numPr>
          <w:ilvl w:val="0"/>
          <w:numId w:val="1097"/>
        </w:numPr>
        <w:rPr>
          <w:sz w:val="22"/>
          <w:szCs w:val="22"/>
        </w:rPr>
      </w:pPr>
      <w:r w:rsidRPr="00035B5F">
        <w:rPr>
          <w:sz w:val="22"/>
          <w:szCs w:val="22"/>
        </w:rPr>
        <w:t>Edward Henry Jennings biography, American Biography, volume XI 1909</w:t>
      </w:r>
    </w:p>
    <w:p w14:paraId="631875A1" w14:textId="77777777" w:rsidR="008351F2" w:rsidRPr="00035B5F" w:rsidRDefault="008351F2" w:rsidP="00885D81">
      <w:pPr>
        <w:numPr>
          <w:ilvl w:val="0"/>
          <w:numId w:val="1097"/>
        </w:numPr>
        <w:rPr>
          <w:sz w:val="22"/>
          <w:szCs w:val="22"/>
        </w:rPr>
      </w:pPr>
      <w:r w:rsidRPr="00035B5F">
        <w:rPr>
          <w:sz w:val="22"/>
          <w:szCs w:val="22"/>
        </w:rPr>
        <w:t>Letter to Mr. R.G. Jennings from T.W</w:t>
      </w:r>
      <w:r w:rsidR="009F2A91" w:rsidRPr="00035B5F">
        <w:rPr>
          <w:sz w:val="22"/>
          <w:szCs w:val="22"/>
        </w:rPr>
        <w:t>. Reid regarding school deed &amp; s</w:t>
      </w:r>
      <w:r w:rsidRPr="00035B5F">
        <w:rPr>
          <w:sz w:val="22"/>
          <w:szCs w:val="22"/>
        </w:rPr>
        <w:t>urvey map, October 14, 1913</w:t>
      </w:r>
    </w:p>
    <w:p w14:paraId="3C6580CC" w14:textId="77777777" w:rsidR="008351F2" w:rsidRPr="00035B5F" w:rsidRDefault="008351F2" w:rsidP="00885D81">
      <w:pPr>
        <w:numPr>
          <w:ilvl w:val="0"/>
          <w:numId w:val="1097"/>
        </w:numPr>
        <w:rPr>
          <w:sz w:val="22"/>
          <w:szCs w:val="22"/>
        </w:rPr>
      </w:pPr>
      <w:r w:rsidRPr="00035B5F">
        <w:rPr>
          <w:sz w:val="22"/>
          <w:szCs w:val="22"/>
        </w:rPr>
        <w:t>Notice of summons and warrant of attachment, Transylvania Superior Court</w:t>
      </w:r>
      <w:r w:rsidR="00491D8B" w:rsidRPr="00035B5F">
        <w:rPr>
          <w:sz w:val="22"/>
          <w:szCs w:val="22"/>
        </w:rPr>
        <w:t xml:space="preserve"> </w:t>
      </w:r>
      <w:r w:rsidRPr="00035B5F">
        <w:rPr>
          <w:sz w:val="22"/>
          <w:szCs w:val="22"/>
        </w:rPr>
        <w:t>Defendant E.F. Jennings, Brevard News August 12, 1919</w:t>
      </w:r>
      <w:r w:rsidRPr="00035B5F">
        <w:rPr>
          <w:sz w:val="22"/>
          <w:szCs w:val="22"/>
        </w:rPr>
        <w:tab/>
      </w:r>
    </w:p>
    <w:p w14:paraId="1D0AEDC0" w14:textId="77777777" w:rsidR="008351F2" w:rsidRPr="00035B5F" w:rsidRDefault="008351F2" w:rsidP="00885D81">
      <w:pPr>
        <w:numPr>
          <w:ilvl w:val="0"/>
          <w:numId w:val="1097"/>
        </w:numPr>
        <w:rPr>
          <w:sz w:val="22"/>
          <w:szCs w:val="22"/>
        </w:rPr>
      </w:pPr>
      <w:r w:rsidRPr="00035B5F">
        <w:rPr>
          <w:sz w:val="22"/>
          <w:szCs w:val="22"/>
        </w:rPr>
        <w:t xml:space="preserve">Photographs of Mr. Jennings </w:t>
      </w:r>
      <w:r w:rsidR="00BC7B15" w:rsidRPr="00035B5F">
        <w:rPr>
          <w:sz w:val="22"/>
          <w:szCs w:val="22"/>
        </w:rPr>
        <w:t>(</w:t>
      </w:r>
      <w:r w:rsidRPr="00035B5F">
        <w:rPr>
          <w:sz w:val="22"/>
          <w:szCs w:val="22"/>
        </w:rPr>
        <w:t>2 copies</w:t>
      </w:r>
      <w:r w:rsidR="00BC7B15" w:rsidRPr="00035B5F">
        <w:rPr>
          <w:sz w:val="22"/>
          <w:szCs w:val="22"/>
        </w:rPr>
        <w:t>)</w:t>
      </w:r>
    </w:p>
    <w:p w14:paraId="474F97D8" w14:textId="77777777" w:rsidR="008351F2" w:rsidRPr="00035B5F" w:rsidRDefault="008351F2" w:rsidP="00885D81">
      <w:pPr>
        <w:numPr>
          <w:ilvl w:val="0"/>
          <w:numId w:val="1097"/>
        </w:numPr>
        <w:rPr>
          <w:sz w:val="22"/>
          <w:szCs w:val="22"/>
        </w:rPr>
      </w:pPr>
      <w:r w:rsidRPr="00035B5F">
        <w:rPr>
          <w:sz w:val="22"/>
          <w:szCs w:val="22"/>
        </w:rPr>
        <w:t xml:space="preserve">6,000 acres in middle of Jennings estate </w:t>
      </w:r>
    </w:p>
    <w:p w14:paraId="5381230B" w14:textId="77777777" w:rsidR="008351F2" w:rsidRPr="00035B5F" w:rsidRDefault="008351F2" w:rsidP="00885D81">
      <w:pPr>
        <w:numPr>
          <w:ilvl w:val="0"/>
          <w:numId w:val="1097"/>
        </w:numPr>
        <w:rPr>
          <w:sz w:val="22"/>
          <w:szCs w:val="22"/>
        </w:rPr>
      </w:pPr>
      <w:r w:rsidRPr="00035B5F">
        <w:rPr>
          <w:sz w:val="22"/>
          <w:szCs w:val="22"/>
        </w:rPr>
        <w:t>Small biography of E.F. Jennings, page 633</w:t>
      </w:r>
    </w:p>
    <w:p w14:paraId="1C2A3437" w14:textId="77777777" w:rsidR="008351F2" w:rsidRPr="00035B5F" w:rsidRDefault="008351F2" w:rsidP="00885D81">
      <w:pPr>
        <w:numPr>
          <w:ilvl w:val="0"/>
          <w:numId w:val="1097"/>
        </w:numPr>
        <w:rPr>
          <w:sz w:val="22"/>
          <w:szCs w:val="22"/>
        </w:rPr>
      </w:pPr>
      <w:r w:rsidRPr="00035B5F">
        <w:rPr>
          <w:sz w:val="22"/>
          <w:szCs w:val="22"/>
        </w:rPr>
        <w:t xml:space="preserve">Toxaway Company placed in hands of E.H. Jennings, </w:t>
      </w:r>
      <w:r w:rsidR="00BC7B15" w:rsidRPr="00035B5F">
        <w:rPr>
          <w:sz w:val="22"/>
          <w:szCs w:val="22"/>
        </w:rPr>
        <w:t>September 8, 1911</w:t>
      </w:r>
      <w:r w:rsidR="00491D8B" w:rsidRPr="00035B5F">
        <w:rPr>
          <w:sz w:val="22"/>
          <w:szCs w:val="22"/>
        </w:rPr>
        <w:t xml:space="preserve"> </w:t>
      </w:r>
      <w:r w:rsidRPr="00035B5F">
        <w:rPr>
          <w:sz w:val="22"/>
          <w:szCs w:val="22"/>
        </w:rPr>
        <w:t>pg. 404 (deed book)</w:t>
      </w:r>
    </w:p>
    <w:p w14:paraId="1A21E5F1" w14:textId="77777777" w:rsidR="008351F2" w:rsidRPr="00035B5F" w:rsidRDefault="008351F2" w:rsidP="00885D81">
      <w:pPr>
        <w:numPr>
          <w:ilvl w:val="0"/>
          <w:numId w:val="1097"/>
        </w:numPr>
        <w:rPr>
          <w:sz w:val="22"/>
          <w:szCs w:val="22"/>
        </w:rPr>
      </w:pPr>
      <w:r w:rsidRPr="00035B5F">
        <w:rPr>
          <w:sz w:val="22"/>
          <w:szCs w:val="22"/>
        </w:rPr>
        <w:t>General Index to Deeds, etc., Jackson County, N.C. – Grantors</w:t>
      </w:r>
      <w:r w:rsidR="00491D8B" w:rsidRPr="00035B5F">
        <w:rPr>
          <w:sz w:val="22"/>
          <w:szCs w:val="22"/>
        </w:rPr>
        <w:t xml:space="preserve"> </w:t>
      </w:r>
      <w:r w:rsidRPr="00035B5F">
        <w:rPr>
          <w:sz w:val="22"/>
          <w:szCs w:val="22"/>
        </w:rPr>
        <w:t>Listing of several real estate transactions from Toxaway Comp</w:t>
      </w:r>
      <w:r w:rsidR="00D31638" w:rsidRPr="00035B5F">
        <w:rPr>
          <w:sz w:val="22"/>
          <w:szCs w:val="22"/>
        </w:rPr>
        <w:t>any to E.H. Jennings and others</w:t>
      </w:r>
    </w:p>
    <w:p w14:paraId="217F1EBA" w14:textId="77777777" w:rsidR="007565AE" w:rsidRPr="00035B5F" w:rsidRDefault="007565AE" w:rsidP="002D7E1A">
      <w:pPr>
        <w:rPr>
          <w:sz w:val="22"/>
          <w:szCs w:val="22"/>
        </w:rPr>
      </w:pPr>
    </w:p>
    <w:p w14:paraId="24CA86AF" w14:textId="77777777" w:rsidR="00FC3E3A" w:rsidRPr="00035B5F" w:rsidRDefault="008351F2" w:rsidP="002D7E1A">
      <w:pPr>
        <w:rPr>
          <w:sz w:val="22"/>
          <w:szCs w:val="22"/>
        </w:rPr>
      </w:pPr>
      <w:r w:rsidRPr="00035B5F">
        <w:rPr>
          <w:sz w:val="22"/>
          <w:szCs w:val="22"/>
        </w:rPr>
        <w:t>NEWS ARTICLES</w:t>
      </w:r>
      <w:r w:rsidR="009720FB" w:rsidRPr="00035B5F">
        <w:rPr>
          <w:sz w:val="22"/>
          <w:szCs w:val="22"/>
        </w:rPr>
        <w:t xml:space="preserve"> (39</w:t>
      </w:r>
      <w:r w:rsidR="007565AE" w:rsidRPr="00035B5F">
        <w:rPr>
          <w:sz w:val="22"/>
          <w:szCs w:val="22"/>
        </w:rPr>
        <w:t xml:space="preserve"> items)</w:t>
      </w:r>
    </w:p>
    <w:p w14:paraId="089DBB7F" w14:textId="77777777" w:rsidR="00FC3E3A" w:rsidRPr="00035B5F" w:rsidRDefault="00FC3E3A" w:rsidP="00885D81">
      <w:pPr>
        <w:numPr>
          <w:ilvl w:val="0"/>
          <w:numId w:val="1098"/>
        </w:numPr>
        <w:ind w:left="360"/>
        <w:rPr>
          <w:sz w:val="22"/>
          <w:szCs w:val="22"/>
        </w:rPr>
      </w:pPr>
      <w:r w:rsidRPr="00035B5F">
        <w:rPr>
          <w:sz w:val="22"/>
          <w:szCs w:val="22"/>
        </w:rPr>
        <w:t xml:space="preserve">Lake Toxaway </w:t>
      </w:r>
      <w:r w:rsidR="009720FB" w:rsidRPr="00035B5F">
        <w:rPr>
          <w:sz w:val="22"/>
          <w:szCs w:val="22"/>
        </w:rPr>
        <w:t>H</w:t>
      </w:r>
      <w:r w:rsidRPr="00035B5F">
        <w:rPr>
          <w:sz w:val="22"/>
          <w:szCs w:val="22"/>
        </w:rPr>
        <w:t xml:space="preserve">as Arisen, </w:t>
      </w:r>
      <w:r w:rsidR="00601955" w:rsidRPr="00035B5F">
        <w:rPr>
          <w:sz w:val="22"/>
          <w:szCs w:val="22"/>
        </w:rPr>
        <w:t>originally</w:t>
      </w:r>
      <w:r w:rsidRPr="00035B5F">
        <w:rPr>
          <w:sz w:val="22"/>
          <w:szCs w:val="22"/>
        </w:rPr>
        <w:t xml:space="preserve"> printed July 29, 1965, Transylvania Times, February 14, 2013</w:t>
      </w:r>
    </w:p>
    <w:p w14:paraId="262EBB66" w14:textId="77777777" w:rsidR="00FC3E3A" w:rsidRPr="00035B5F" w:rsidRDefault="00FC3E3A" w:rsidP="00885D81">
      <w:pPr>
        <w:numPr>
          <w:ilvl w:val="0"/>
          <w:numId w:val="1098"/>
        </w:numPr>
        <w:ind w:left="360"/>
        <w:rPr>
          <w:sz w:val="22"/>
          <w:szCs w:val="22"/>
        </w:rPr>
      </w:pPr>
      <w:r w:rsidRPr="00035B5F">
        <w:rPr>
          <w:sz w:val="22"/>
          <w:szCs w:val="22"/>
        </w:rPr>
        <w:t>Transylvania History: Lake Toxaway to be Rebuilt, Famous Inn will Open originally</w:t>
      </w:r>
      <w:r w:rsidR="00571BDF" w:rsidRPr="00035B5F">
        <w:rPr>
          <w:sz w:val="22"/>
          <w:szCs w:val="22"/>
        </w:rPr>
        <w:t xml:space="preserve"> </w:t>
      </w:r>
      <w:r w:rsidRPr="00035B5F">
        <w:rPr>
          <w:sz w:val="22"/>
          <w:szCs w:val="22"/>
        </w:rPr>
        <w:t>printed June 17, 1926, Transylvania Times, January 28, 2013</w:t>
      </w:r>
    </w:p>
    <w:p w14:paraId="69D7FDBC" w14:textId="77777777" w:rsidR="00FC3E3A" w:rsidRPr="00035B5F" w:rsidRDefault="00FC3E3A" w:rsidP="00885D81">
      <w:pPr>
        <w:numPr>
          <w:ilvl w:val="0"/>
          <w:numId w:val="1098"/>
        </w:numPr>
        <w:ind w:left="360"/>
        <w:rPr>
          <w:sz w:val="22"/>
          <w:szCs w:val="22"/>
        </w:rPr>
      </w:pPr>
      <w:r w:rsidRPr="00035B5F">
        <w:rPr>
          <w:sz w:val="22"/>
          <w:szCs w:val="22"/>
        </w:rPr>
        <w:t>Filmmaker Explores Toxaway’s  Rich History by Sean Trapp</w:t>
      </w:r>
      <w:r w:rsidR="000C4B07" w:rsidRPr="00035B5F">
        <w:rPr>
          <w:sz w:val="22"/>
          <w:szCs w:val="22"/>
        </w:rPr>
        <w:t>, April 5</w:t>
      </w:r>
      <w:r w:rsidRPr="00035B5F">
        <w:rPr>
          <w:sz w:val="22"/>
          <w:szCs w:val="22"/>
        </w:rPr>
        <w:t>, 2012</w:t>
      </w:r>
    </w:p>
    <w:p w14:paraId="1E2E12A7" w14:textId="77777777" w:rsidR="008351F2" w:rsidRPr="00035B5F" w:rsidRDefault="008351F2" w:rsidP="00885D81">
      <w:pPr>
        <w:numPr>
          <w:ilvl w:val="0"/>
          <w:numId w:val="1098"/>
        </w:numPr>
        <w:ind w:left="360"/>
        <w:rPr>
          <w:sz w:val="22"/>
          <w:szCs w:val="22"/>
        </w:rPr>
      </w:pPr>
      <w:r w:rsidRPr="00035B5F">
        <w:rPr>
          <w:sz w:val="22"/>
          <w:szCs w:val="22"/>
        </w:rPr>
        <w:t>Business news: Spence to redesign Lake Toxaway Country Club, September 2005</w:t>
      </w:r>
    </w:p>
    <w:p w14:paraId="688E6616" w14:textId="77777777" w:rsidR="008351F2" w:rsidRPr="00035B5F" w:rsidRDefault="008351F2" w:rsidP="00885D81">
      <w:pPr>
        <w:numPr>
          <w:ilvl w:val="0"/>
          <w:numId w:val="1098"/>
        </w:numPr>
        <w:ind w:left="360"/>
        <w:rPr>
          <w:sz w:val="22"/>
          <w:szCs w:val="22"/>
        </w:rPr>
      </w:pPr>
      <w:r w:rsidRPr="00035B5F">
        <w:rPr>
          <w:sz w:val="22"/>
          <w:szCs w:val="22"/>
        </w:rPr>
        <w:t>“Living on Toxaway Time” The State magazine, August 1993</w:t>
      </w:r>
      <w:r w:rsidRPr="00035B5F">
        <w:rPr>
          <w:sz w:val="22"/>
          <w:szCs w:val="22"/>
        </w:rPr>
        <w:tab/>
      </w:r>
    </w:p>
    <w:p w14:paraId="39EF3688" w14:textId="77777777" w:rsidR="008351F2" w:rsidRPr="00035B5F" w:rsidRDefault="008351F2" w:rsidP="00885D81">
      <w:pPr>
        <w:numPr>
          <w:ilvl w:val="0"/>
          <w:numId w:val="1098"/>
        </w:numPr>
        <w:ind w:left="360"/>
        <w:rPr>
          <w:sz w:val="22"/>
          <w:szCs w:val="22"/>
        </w:rPr>
      </w:pPr>
      <w:r w:rsidRPr="00035B5F">
        <w:rPr>
          <w:sz w:val="22"/>
          <w:szCs w:val="22"/>
        </w:rPr>
        <w:t>Remember This Photo? reprint of picture identified by Virgil Owen,  February 4, 1991</w:t>
      </w:r>
      <w:r w:rsidRPr="00035B5F">
        <w:rPr>
          <w:sz w:val="22"/>
          <w:szCs w:val="22"/>
        </w:rPr>
        <w:tab/>
      </w:r>
    </w:p>
    <w:p w14:paraId="290BBF66" w14:textId="77777777" w:rsidR="008351F2" w:rsidRPr="00035B5F" w:rsidRDefault="008351F2" w:rsidP="00885D81">
      <w:pPr>
        <w:numPr>
          <w:ilvl w:val="0"/>
          <w:numId w:val="1098"/>
        </w:numPr>
        <w:ind w:left="360"/>
        <w:rPr>
          <w:sz w:val="22"/>
          <w:szCs w:val="22"/>
        </w:rPr>
      </w:pPr>
      <w:r w:rsidRPr="00035B5F">
        <w:rPr>
          <w:sz w:val="22"/>
          <w:szCs w:val="22"/>
        </w:rPr>
        <w:t>John Parris column, Toxaway Home of Rare Flower, Asheville Citizen, April 5, 1990</w:t>
      </w:r>
    </w:p>
    <w:p w14:paraId="42BA642D" w14:textId="77777777" w:rsidR="008351F2" w:rsidRPr="00035B5F" w:rsidRDefault="008351F2" w:rsidP="00885D81">
      <w:pPr>
        <w:numPr>
          <w:ilvl w:val="0"/>
          <w:numId w:val="1098"/>
        </w:numPr>
        <w:ind w:left="360"/>
        <w:rPr>
          <w:sz w:val="22"/>
          <w:szCs w:val="22"/>
        </w:rPr>
      </w:pPr>
      <w:r w:rsidRPr="00035B5F">
        <w:rPr>
          <w:sz w:val="22"/>
          <w:szCs w:val="22"/>
        </w:rPr>
        <w:t>Lake Toxaway by Betty Sherrill, Asheville Citizen-Times Neighbors, 1990</w:t>
      </w:r>
    </w:p>
    <w:p w14:paraId="03A1EE10" w14:textId="77777777" w:rsidR="008351F2" w:rsidRPr="00035B5F" w:rsidRDefault="008351F2" w:rsidP="00885D81">
      <w:pPr>
        <w:numPr>
          <w:ilvl w:val="0"/>
          <w:numId w:val="1098"/>
        </w:numPr>
        <w:ind w:left="360"/>
        <w:rPr>
          <w:sz w:val="22"/>
          <w:szCs w:val="22"/>
        </w:rPr>
      </w:pPr>
      <w:r w:rsidRPr="00035B5F">
        <w:rPr>
          <w:sz w:val="22"/>
          <w:szCs w:val="22"/>
        </w:rPr>
        <w:t>Lake Toxaway Company – One of the Fastest Growing Resorts in the South, Transylvania Times, February 1, 1990</w:t>
      </w:r>
    </w:p>
    <w:p w14:paraId="76369BE0" w14:textId="77777777" w:rsidR="008351F2" w:rsidRPr="00035B5F" w:rsidRDefault="008351F2" w:rsidP="00885D81">
      <w:pPr>
        <w:numPr>
          <w:ilvl w:val="0"/>
          <w:numId w:val="1098"/>
        </w:numPr>
        <w:ind w:left="360"/>
        <w:rPr>
          <w:sz w:val="22"/>
          <w:szCs w:val="22"/>
        </w:rPr>
      </w:pPr>
      <w:r w:rsidRPr="00035B5F">
        <w:rPr>
          <w:sz w:val="22"/>
          <w:szCs w:val="22"/>
        </w:rPr>
        <w:t>Lake Toxaway is “A Deluxe Mountain Residential Co</w:t>
      </w:r>
      <w:r w:rsidR="00571BDF" w:rsidRPr="00035B5F">
        <w:rPr>
          <w:sz w:val="22"/>
          <w:szCs w:val="22"/>
        </w:rPr>
        <w:t xml:space="preserve">mmunity” by Bill Hensley, North </w:t>
      </w:r>
      <w:r w:rsidRPr="00035B5F">
        <w:rPr>
          <w:sz w:val="22"/>
          <w:szCs w:val="22"/>
        </w:rPr>
        <w:t>Carolina citizens for Business &amp; Industry, v. 47, #7, July 1989</w:t>
      </w:r>
      <w:r w:rsidRPr="00035B5F">
        <w:rPr>
          <w:sz w:val="22"/>
          <w:szCs w:val="22"/>
        </w:rPr>
        <w:tab/>
      </w:r>
      <w:r w:rsidRPr="00035B5F">
        <w:rPr>
          <w:sz w:val="22"/>
          <w:szCs w:val="22"/>
        </w:rPr>
        <w:tab/>
      </w:r>
    </w:p>
    <w:p w14:paraId="2806C5D4" w14:textId="77777777" w:rsidR="008351F2" w:rsidRPr="00035B5F" w:rsidRDefault="008351F2" w:rsidP="00885D81">
      <w:pPr>
        <w:numPr>
          <w:ilvl w:val="0"/>
          <w:numId w:val="1098"/>
        </w:numPr>
        <w:ind w:left="360"/>
        <w:rPr>
          <w:sz w:val="22"/>
          <w:szCs w:val="22"/>
        </w:rPr>
      </w:pPr>
      <w:r w:rsidRPr="00035B5F">
        <w:rPr>
          <w:sz w:val="22"/>
          <w:szCs w:val="22"/>
        </w:rPr>
        <w:t>First Home in Lake Toxaway Has a Beautiful View by Betty Sherrill, Transylvania Times, October 23, 1989</w:t>
      </w:r>
    </w:p>
    <w:p w14:paraId="26E02DC2" w14:textId="77777777" w:rsidR="008351F2" w:rsidRPr="00035B5F" w:rsidRDefault="008351F2" w:rsidP="00885D81">
      <w:pPr>
        <w:numPr>
          <w:ilvl w:val="0"/>
          <w:numId w:val="1098"/>
        </w:numPr>
        <w:ind w:left="360"/>
        <w:rPr>
          <w:sz w:val="22"/>
          <w:szCs w:val="22"/>
        </w:rPr>
      </w:pPr>
      <w:r w:rsidRPr="00035B5F">
        <w:rPr>
          <w:sz w:val="22"/>
          <w:szCs w:val="22"/>
        </w:rPr>
        <w:t>BMW To Unveil Cars At Greystone Inn by B</w:t>
      </w:r>
      <w:r w:rsidR="00571BDF" w:rsidRPr="00035B5F">
        <w:rPr>
          <w:sz w:val="22"/>
          <w:szCs w:val="22"/>
        </w:rPr>
        <w:t xml:space="preserve">ruce Koehler, Asheville Citizen, </w:t>
      </w:r>
      <w:r w:rsidRPr="00035B5F">
        <w:rPr>
          <w:sz w:val="22"/>
          <w:szCs w:val="22"/>
        </w:rPr>
        <w:t>September 29, 1988</w:t>
      </w:r>
    </w:p>
    <w:p w14:paraId="014839DB" w14:textId="77777777" w:rsidR="008351F2" w:rsidRPr="00035B5F" w:rsidRDefault="008351F2" w:rsidP="00885D81">
      <w:pPr>
        <w:numPr>
          <w:ilvl w:val="0"/>
          <w:numId w:val="1098"/>
        </w:numPr>
        <w:ind w:left="360"/>
        <w:rPr>
          <w:sz w:val="22"/>
          <w:szCs w:val="22"/>
        </w:rPr>
      </w:pPr>
      <w:r w:rsidRPr="00035B5F">
        <w:rPr>
          <w:sz w:val="22"/>
          <w:szCs w:val="22"/>
        </w:rPr>
        <w:t xml:space="preserve">Greystone Inn Placed on Register of Historic Places, Transylvania </w:t>
      </w:r>
      <w:r w:rsidR="00601955" w:rsidRPr="00035B5F">
        <w:rPr>
          <w:sz w:val="22"/>
          <w:szCs w:val="22"/>
        </w:rPr>
        <w:t>Times, December</w:t>
      </w:r>
      <w:r w:rsidRPr="00035B5F">
        <w:rPr>
          <w:sz w:val="22"/>
          <w:szCs w:val="22"/>
        </w:rPr>
        <w:t xml:space="preserve"> 18, 1986</w:t>
      </w:r>
    </w:p>
    <w:p w14:paraId="4AE039E2" w14:textId="77777777" w:rsidR="008351F2" w:rsidRPr="00035B5F" w:rsidRDefault="008351F2" w:rsidP="00885D81">
      <w:pPr>
        <w:numPr>
          <w:ilvl w:val="0"/>
          <w:numId w:val="1098"/>
        </w:numPr>
        <w:ind w:left="360"/>
        <w:rPr>
          <w:sz w:val="22"/>
          <w:szCs w:val="22"/>
        </w:rPr>
      </w:pPr>
      <w:r w:rsidRPr="00035B5F">
        <w:rPr>
          <w:sz w:val="22"/>
          <w:szCs w:val="22"/>
        </w:rPr>
        <w:t>Good Times by Florence M. Johns</w:t>
      </w:r>
      <w:r w:rsidR="006D1F98" w:rsidRPr="00035B5F">
        <w:rPr>
          <w:sz w:val="22"/>
          <w:szCs w:val="22"/>
        </w:rPr>
        <w:t>ton - Home for Overnight Guests,</w:t>
      </w:r>
      <w:r w:rsidRPr="00035B5F">
        <w:rPr>
          <w:sz w:val="22"/>
          <w:szCs w:val="22"/>
        </w:rPr>
        <w:t xml:space="preserve"> Atlanta Weekly, March 23, 1986</w:t>
      </w:r>
    </w:p>
    <w:p w14:paraId="17197D34" w14:textId="77777777" w:rsidR="008351F2" w:rsidRPr="00035B5F" w:rsidRDefault="008351F2" w:rsidP="00885D81">
      <w:pPr>
        <w:numPr>
          <w:ilvl w:val="0"/>
          <w:numId w:val="1098"/>
        </w:numPr>
        <w:ind w:left="360"/>
        <w:rPr>
          <w:sz w:val="22"/>
          <w:szCs w:val="22"/>
        </w:rPr>
      </w:pPr>
      <w:r w:rsidRPr="00035B5F">
        <w:rPr>
          <w:sz w:val="22"/>
          <w:szCs w:val="22"/>
        </w:rPr>
        <w:t>Lake Toxaway Vacation Retreat Stirs Anew by Flo Johnston, Durham Morning Herald, July 26, 1985</w:t>
      </w:r>
    </w:p>
    <w:p w14:paraId="47E4FA9F" w14:textId="77777777" w:rsidR="008351F2" w:rsidRPr="00035B5F" w:rsidRDefault="008351F2" w:rsidP="00885D81">
      <w:pPr>
        <w:numPr>
          <w:ilvl w:val="0"/>
          <w:numId w:val="1098"/>
        </w:numPr>
        <w:ind w:left="360"/>
        <w:rPr>
          <w:sz w:val="22"/>
          <w:szCs w:val="22"/>
        </w:rPr>
      </w:pPr>
      <w:r w:rsidRPr="00035B5F">
        <w:rPr>
          <w:sz w:val="22"/>
          <w:szCs w:val="22"/>
        </w:rPr>
        <w:t>Developers restoring old Moltz Mansion, part of Lake Toxaway</w:t>
      </w:r>
      <w:r w:rsidR="006D1F98" w:rsidRPr="00035B5F">
        <w:rPr>
          <w:sz w:val="22"/>
          <w:szCs w:val="22"/>
        </w:rPr>
        <w:t xml:space="preserve">, Cashiers </w:t>
      </w:r>
      <w:r w:rsidR="00571BDF" w:rsidRPr="00035B5F">
        <w:rPr>
          <w:sz w:val="22"/>
          <w:szCs w:val="22"/>
        </w:rPr>
        <w:t xml:space="preserve">Crossroads </w:t>
      </w:r>
      <w:r w:rsidRPr="00035B5F">
        <w:rPr>
          <w:sz w:val="22"/>
          <w:szCs w:val="22"/>
        </w:rPr>
        <w:t>Chronicle, May 1, 1985</w:t>
      </w:r>
    </w:p>
    <w:p w14:paraId="366F9196" w14:textId="77777777" w:rsidR="008351F2" w:rsidRPr="00035B5F" w:rsidRDefault="008351F2" w:rsidP="00885D81">
      <w:pPr>
        <w:numPr>
          <w:ilvl w:val="0"/>
          <w:numId w:val="1098"/>
        </w:numPr>
        <w:ind w:left="360"/>
        <w:rPr>
          <w:sz w:val="22"/>
          <w:szCs w:val="22"/>
        </w:rPr>
      </w:pPr>
      <w:r w:rsidRPr="00035B5F">
        <w:rPr>
          <w:sz w:val="22"/>
          <w:szCs w:val="22"/>
        </w:rPr>
        <w:t xml:space="preserve">Lake Toxaway Tattler – “Ghost Lake” Lives Again: A Blue Ridge Legend by James A </w:t>
      </w:r>
      <w:r w:rsidR="00571BDF" w:rsidRPr="00035B5F">
        <w:rPr>
          <w:sz w:val="22"/>
          <w:szCs w:val="22"/>
        </w:rPr>
        <w:t>Roberts, Cashiers</w:t>
      </w:r>
      <w:r w:rsidRPr="00035B5F">
        <w:rPr>
          <w:sz w:val="22"/>
          <w:szCs w:val="22"/>
        </w:rPr>
        <w:t xml:space="preserve"> Crossroads Journal, May 5, 1983</w:t>
      </w:r>
    </w:p>
    <w:p w14:paraId="7130E994" w14:textId="77777777" w:rsidR="008351F2" w:rsidRPr="00035B5F" w:rsidRDefault="008351F2" w:rsidP="00885D81">
      <w:pPr>
        <w:numPr>
          <w:ilvl w:val="0"/>
          <w:numId w:val="1098"/>
        </w:numPr>
        <w:ind w:left="360"/>
        <w:rPr>
          <w:sz w:val="22"/>
          <w:szCs w:val="22"/>
        </w:rPr>
      </w:pPr>
      <w:r w:rsidRPr="00035B5F">
        <w:rPr>
          <w:sz w:val="22"/>
          <w:szCs w:val="22"/>
        </w:rPr>
        <w:t xml:space="preserve">Roaming the Mountains – </w:t>
      </w:r>
      <w:r w:rsidR="00601955" w:rsidRPr="00035B5F">
        <w:rPr>
          <w:sz w:val="22"/>
          <w:szCs w:val="22"/>
        </w:rPr>
        <w:t>August</w:t>
      </w:r>
      <w:r w:rsidRPr="00035B5F">
        <w:rPr>
          <w:sz w:val="22"/>
          <w:szCs w:val="22"/>
        </w:rPr>
        <w:t xml:space="preserve"> 13, 1926 – An End to Paradise by John Parris,</w:t>
      </w:r>
      <w:r w:rsidR="00571BDF" w:rsidRPr="00035B5F">
        <w:rPr>
          <w:sz w:val="22"/>
          <w:szCs w:val="22"/>
        </w:rPr>
        <w:t xml:space="preserve"> </w:t>
      </w:r>
      <w:r w:rsidRPr="00035B5F">
        <w:rPr>
          <w:sz w:val="22"/>
          <w:szCs w:val="22"/>
        </w:rPr>
        <w:t>Asheville Citizen, August 12, 1979</w:t>
      </w:r>
    </w:p>
    <w:p w14:paraId="7C7DB48B" w14:textId="77777777" w:rsidR="008351F2" w:rsidRPr="00035B5F" w:rsidRDefault="008351F2" w:rsidP="00885D81">
      <w:pPr>
        <w:numPr>
          <w:ilvl w:val="0"/>
          <w:numId w:val="1098"/>
        </w:numPr>
        <w:ind w:left="360"/>
        <w:rPr>
          <w:sz w:val="22"/>
          <w:szCs w:val="22"/>
        </w:rPr>
      </w:pPr>
      <w:r w:rsidRPr="00035B5F">
        <w:rPr>
          <w:sz w:val="22"/>
          <w:szCs w:val="22"/>
        </w:rPr>
        <w:t>Days Gone By – photo of Lake Toxaway and Inn from</w:t>
      </w:r>
      <w:r w:rsidR="00571BDF" w:rsidRPr="00035B5F">
        <w:rPr>
          <w:sz w:val="22"/>
          <w:szCs w:val="22"/>
        </w:rPr>
        <w:t xml:space="preserve"> C.E. Neal. Transylvania Times, </w:t>
      </w:r>
      <w:r w:rsidRPr="00035B5F">
        <w:rPr>
          <w:sz w:val="22"/>
          <w:szCs w:val="22"/>
        </w:rPr>
        <w:t>September 12, 1977</w:t>
      </w:r>
    </w:p>
    <w:p w14:paraId="7D843A58" w14:textId="77777777" w:rsidR="008351F2" w:rsidRPr="00035B5F" w:rsidRDefault="008351F2" w:rsidP="00885D81">
      <w:pPr>
        <w:numPr>
          <w:ilvl w:val="0"/>
          <w:numId w:val="1098"/>
        </w:numPr>
        <w:ind w:left="360"/>
        <w:rPr>
          <w:sz w:val="22"/>
          <w:szCs w:val="22"/>
        </w:rPr>
      </w:pPr>
      <w:r w:rsidRPr="00035B5F">
        <w:rPr>
          <w:sz w:val="22"/>
          <w:szCs w:val="22"/>
        </w:rPr>
        <w:t>Bicentennial Golden Oldies – Swimming in Lake Toxaway, Transylvania Times,</w:t>
      </w:r>
      <w:r w:rsidR="00571BDF" w:rsidRPr="00035B5F">
        <w:rPr>
          <w:sz w:val="22"/>
          <w:szCs w:val="22"/>
        </w:rPr>
        <w:t xml:space="preserve"> </w:t>
      </w:r>
      <w:r w:rsidRPr="00035B5F">
        <w:rPr>
          <w:sz w:val="22"/>
          <w:szCs w:val="22"/>
        </w:rPr>
        <w:t>February 19, 1976</w:t>
      </w:r>
    </w:p>
    <w:p w14:paraId="54BF39EE" w14:textId="77777777" w:rsidR="008351F2" w:rsidRPr="00035B5F" w:rsidRDefault="008351F2" w:rsidP="00885D81">
      <w:pPr>
        <w:numPr>
          <w:ilvl w:val="0"/>
          <w:numId w:val="1098"/>
        </w:numPr>
        <w:ind w:left="360"/>
        <w:rPr>
          <w:sz w:val="22"/>
          <w:szCs w:val="22"/>
        </w:rPr>
      </w:pPr>
      <w:r w:rsidRPr="00035B5F">
        <w:rPr>
          <w:sz w:val="22"/>
          <w:szCs w:val="22"/>
        </w:rPr>
        <w:t>Toxaway in Cherokee Language: Red Bird by Bonnie</w:t>
      </w:r>
      <w:r w:rsidR="00571BDF" w:rsidRPr="00035B5F">
        <w:rPr>
          <w:sz w:val="22"/>
          <w:szCs w:val="22"/>
        </w:rPr>
        <w:t xml:space="preserve"> L. Bishop. Transylvania Times, </w:t>
      </w:r>
      <w:r w:rsidRPr="00035B5F">
        <w:rPr>
          <w:sz w:val="22"/>
          <w:szCs w:val="22"/>
        </w:rPr>
        <w:t>January 28, 1976</w:t>
      </w:r>
    </w:p>
    <w:p w14:paraId="471E31F5" w14:textId="77777777" w:rsidR="008351F2" w:rsidRPr="00035B5F" w:rsidRDefault="008351F2" w:rsidP="00885D81">
      <w:pPr>
        <w:numPr>
          <w:ilvl w:val="0"/>
          <w:numId w:val="1098"/>
        </w:numPr>
        <w:ind w:left="360"/>
        <w:rPr>
          <w:sz w:val="22"/>
          <w:szCs w:val="22"/>
        </w:rPr>
      </w:pPr>
      <w:r w:rsidRPr="00035B5F">
        <w:rPr>
          <w:sz w:val="22"/>
          <w:szCs w:val="22"/>
        </w:rPr>
        <w:t>Almar Farm by Cal Carpenter, A</w:t>
      </w:r>
      <w:r w:rsidR="006D1F98" w:rsidRPr="00035B5F">
        <w:rPr>
          <w:sz w:val="22"/>
          <w:szCs w:val="22"/>
        </w:rPr>
        <w:t>pril 7, 1975 re Toxaway History</w:t>
      </w:r>
    </w:p>
    <w:p w14:paraId="6C6F5D51" w14:textId="77777777" w:rsidR="008351F2" w:rsidRPr="00035B5F" w:rsidRDefault="008351F2" w:rsidP="00885D81">
      <w:pPr>
        <w:numPr>
          <w:ilvl w:val="0"/>
          <w:numId w:val="1098"/>
        </w:numPr>
        <w:ind w:left="360"/>
        <w:rPr>
          <w:sz w:val="22"/>
          <w:szCs w:val="22"/>
        </w:rPr>
      </w:pPr>
      <w:r w:rsidRPr="00035B5F">
        <w:rPr>
          <w:sz w:val="22"/>
          <w:szCs w:val="22"/>
        </w:rPr>
        <w:t>Special Edition - Lake Toxaway is on the Move. Transylvania Times, July 29, 1965</w:t>
      </w:r>
    </w:p>
    <w:p w14:paraId="075BDA0D" w14:textId="77777777" w:rsidR="008351F2" w:rsidRPr="00035B5F" w:rsidRDefault="008351F2" w:rsidP="00885D81">
      <w:pPr>
        <w:numPr>
          <w:ilvl w:val="0"/>
          <w:numId w:val="1098"/>
        </w:numPr>
        <w:ind w:left="360"/>
        <w:rPr>
          <w:sz w:val="22"/>
          <w:szCs w:val="22"/>
        </w:rPr>
      </w:pPr>
      <w:r w:rsidRPr="00035B5F">
        <w:rPr>
          <w:sz w:val="22"/>
          <w:szCs w:val="22"/>
        </w:rPr>
        <w:t>Untitled article from the Asheville Citizen-Times, August 14, 1964, re: Toxaway history.</w:t>
      </w:r>
    </w:p>
    <w:p w14:paraId="69C8CE4E" w14:textId="77777777" w:rsidR="008351F2" w:rsidRPr="00035B5F" w:rsidRDefault="006D1F98" w:rsidP="00885D81">
      <w:pPr>
        <w:numPr>
          <w:ilvl w:val="0"/>
          <w:numId w:val="1098"/>
        </w:numPr>
        <w:ind w:left="360"/>
        <w:rPr>
          <w:sz w:val="22"/>
          <w:szCs w:val="22"/>
        </w:rPr>
      </w:pPr>
      <w:r w:rsidRPr="00035B5F">
        <w:rPr>
          <w:sz w:val="22"/>
          <w:szCs w:val="22"/>
        </w:rPr>
        <w:t>Old Timer Recalls t</w:t>
      </w:r>
      <w:r w:rsidR="008351F2" w:rsidRPr="00035B5F">
        <w:rPr>
          <w:sz w:val="22"/>
          <w:szCs w:val="22"/>
        </w:rPr>
        <w:t xml:space="preserve">he Day Toxaway Dam Collapsed by </w:t>
      </w:r>
      <w:r w:rsidR="00571BDF" w:rsidRPr="00035B5F">
        <w:rPr>
          <w:sz w:val="22"/>
          <w:szCs w:val="22"/>
        </w:rPr>
        <w:t xml:space="preserve">John Parris, Asheville Citizen, </w:t>
      </w:r>
      <w:r w:rsidR="008351F2" w:rsidRPr="00035B5F">
        <w:rPr>
          <w:sz w:val="22"/>
          <w:szCs w:val="22"/>
        </w:rPr>
        <w:t>August 14, 1964</w:t>
      </w:r>
    </w:p>
    <w:p w14:paraId="579F7F45" w14:textId="77777777" w:rsidR="008351F2" w:rsidRPr="00035B5F" w:rsidRDefault="008351F2" w:rsidP="00885D81">
      <w:pPr>
        <w:numPr>
          <w:ilvl w:val="0"/>
          <w:numId w:val="1098"/>
        </w:numPr>
        <w:ind w:left="360"/>
        <w:rPr>
          <w:sz w:val="22"/>
          <w:szCs w:val="22"/>
        </w:rPr>
      </w:pPr>
      <w:r w:rsidRPr="00035B5F">
        <w:rPr>
          <w:sz w:val="22"/>
          <w:szCs w:val="22"/>
        </w:rPr>
        <w:t>Mountain Lake Re-created in North Carolina by Peregrine White, New York Times, October 8, 1961</w:t>
      </w:r>
    </w:p>
    <w:p w14:paraId="1CE25A5A" w14:textId="77777777" w:rsidR="008351F2" w:rsidRPr="00035B5F" w:rsidRDefault="008351F2" w:rsidP="00885D81">
      <w:pPr>
        <w:numPr>
          <w:ilvl w:val="0"/>
          <w:numId w:val="1098"/>
        </w:numPr>
        <w:ind w:left="360"/>
        <w:rPr>
          <w:sz w:val="22"/>
          <w:szCs w:val="22"/>
        </w:rPr>
      </w:pPr>
      <w:r w:rsidRPr="00035B5F">
        <w:rPr>
          <w:sz w:val="22"/>
          <w:szCs w:val="22"/>
        </w:rPr>
        <w:t>Millionaires Paradise Flooded, by John Parris, June 5, 1960</w:t>
      </w:r>
    </w:p>
    <w:p w14:paraId="32B0F1D5" w14:textId="77777777" w:rsidR="008351F2" w:rsidRPr="00035B5F" w:rsidRDefault="008351F2" w:rsidP="00885D81">
      <w:pPr>
        <w:numPr>
          <w:ilvl w:val="0"/>
          <w:numId w:val="1098"/>
        </w:numPr>
        <w:ind w:left="360"/>
        <w:rPr>
          <w:sz w:val="22"/>
          <w:szCs w:val="22"/>
        </w:rPr>
      </w:pPr>
      <w:r w:rsidRPr="00035B5F">
        <w:rPr>
          <w:sz w:val="22"/>
          <w:szCs w:val="22"/>
        </w:rPr>
        <w:t>New Owners of Lake Toxaway Estates Extended Welcome by Mrs. H. D. Lee, Transylvania Times, September 8, 1960</w:t>
      </w:r>
    </w:p>
    <w:p w14:paraId="493A48A0" w14:textId="77777777" w:rsidR="008351F2" w:rsidRPr="00035B5F" w:rsidRDefault="008351F2" w:rsidP="00885D81">
      <w:pPr>
        <w:numPr>
          <w:ilvl w:val="0"/>
          <w:numId w:val="1098"/>
        </w:numPr>
        <w:ind w:left="360"/>
        <w:rPr>
          <w:sz w:val="22"/>
          <w:szCs w:val="22"/>
        </w:rPr>
      </w:pPr>
      <w:r w:rsidRPr="00035B5F">
        <w:rPr>
          <w:sz w:val="22"/>
          <w:szCs w:val="22"/>
        </w:rPr>
        <w:t>Razing of Toxaway Inn Starts in Transylvania by John Anderson, Asheville Citizen, April 27, 1947</w:t>
      </w:r>
    </w:p>
    <w:p w14:paraId="5C011091" w14:textId="77777777" w:rsidR="008351F2" w:rsidRPr="00035B5F" w:rsidRDefault="008351F2" w:rsidP="00885D81">
      <w:pPr>
        <w:numPr>
          <w:ilvl w:val="0"/>
          <w:numId w:val="1098"/>
        </w:numPr>
        <w:ind w:left="360"/>
        <w:rPr>
          <w:sz w:val="22"/>
          <w:szCs w:val="22"/>
        </w:rPr>
      </w:pPr>
      <w:r w:rsidRPr="00035B5F">
        <w:rPr>
          <w:sz w:val="22"/>
          <w:szCs w:val="22"/>
        </w:rPr>
        <w:t>Large tract sold near Lake Toxaway, Brevard News June 3, 1926</w:t>
      </w:r>
    </w:p>
    <w:p w14:paraId="2FE580D7" w14:textId="77777777" w:rsidR="008351F2" w:rsidRPr="00035B5F" w:rsidRDefault="008351F2" w:rsidP="00885D81">
      <w:pPr>
        <w:numPr>
          <w:ilvl w:val="0"/>
          <w:numId w:val="1098"/>
        </w:numPr>
        <w:ind w:left="360"/>
        <w:rPr>
          <w:sz w:val="22"/>
          <w:szCs w:val="22"/>
        </w:rPr>
      </w:pPr>
      <w:r w:rsidRPr="00035B5F">
        <w:rPr>
          <w:sz w:val="22"/>
          <w:szCs w:val="22"/>
        </w:rPr>
        <w:t>Toxaway Inn Opened Monday copied from Gazette-News in Sylvan Valley News,</w:t>
      </w:r>
      <w:r w:rsidR="00571BDF" w:rsidRPr="00035B5F">
        <w:rPr>
          <w:sz w:val="22"/>
          <w:szCs w:val="22"/>
        </w:rPr>
        <w:t xml:space="preserve"> </w:t>
      </w:r>
      <w:r w:rsidRPr="00035B5F">
        <w:rPr>
          <w:sz w:val="22"/>
          <w:szCs w:val="22"/>
        </w:rPr>
        <w:t>June 28, 1912</w:t>
      </w:r>
    </w:p>
    <w:p w14:paraId="128C7CBE" w14:textId="77777777" w:rsidR="008351F2" w:rsidRPr="00035B5F" w:rsidRDefault="008351F2" w:rsidP="00885D81">
      <w:pPr>
        <w:numPr>
          <w:ilvl w:val="0"/>
          <w:numId w:val="1098"/>
        </w:numPr>
        <w:ind w:left="360"/>
        <w:rPr>
          <w:sz w:val="22"/>
          <w:szCs w:val="22"/>
        </w:rPr>
      </w:pPr>
      <w:r w:rsidRPr="00035B5F">
        <w:rPr>
          <w:sz w:val="22"/>
          <w:szCs w:val="22"/>
        </w:rPr>
        <w:t>Advertisement:  The Beautiful Sapphire County, features 5 charming hotel</w:t>
      </w:r>
      <w:r w:rsidR="00C40915" w:rsidRPr="00035B5F">
        <w:rPr>
          <w:sz w:val="22"/>
          <w:szCs w:val="22"/>
        </w:rPr>
        <w:t>s</w:t>
      </w:r>
      <w:r w:rsidRPr="00035B5F">
        <w:rPr>
          <w:sz w:val="22"/>
          <w:szCs w:val="22"/>
        </w:rPr>
        <w:t>,</w:t>
      </w:r>
      <w:r w:rsidR="00C40915" w:rsidRPr="00035B5F">
        <w:rPr>
          <w:sz w:val="22"/>
          <w:szCs w:val="22"/>
        </w:rPr>
        <w:t xml:space="preserve"> </w:t>
      </w:r>
      <w:r w:rsidRPr="00035B5F">
        <w:rPr>
          <w:sz w:val="22"/>
          <w:szCs w:val="22"/>
        </w:rPr>
        <w:t>1906</w:t>
      </w:r>
    </w:p>
    <w:p w14:paraId="329A4730" w14:textId="77777777" w:rsidR="008351F2" w:rsidRPr="00035B5F" w:rsidRDefault="006D1F98" w:rsidP="00885D81">
      <w:pPr>
        <w:numPr>
          <w:ilvl w:val="0"/>
          <w:numId w:val="1098"/>
        </w:numPr>
        <w:ind w:left="360"/>
        <w:rPr>
          <w:sz w:val="22"/>
          <w:szCs w:val="22"/>
        </w:rPr>
      </w:pPr>
      <w:r w:rsidRPr="00035B5F">
        <w:rPr>
          <w:sz w:val="22"/>
          <w:szCs w:val="22"/>
        </w:rPr>
        <w:t xml:space="preserve">The Toxaway Dam Secure, </w:t>
      </w:r>
      <w:r w:rsidR="008351F2" w:rsidRPr="00035B5F">
        <w:rPr>
          <w:sz w:val="22"/>
          <w:szCs w:val="22"/>
        </w:rPr>
        <w:t xml:space="preserve">Anderson </w:t>
      </w:r>
      <w:r w:rsidRPr="00035B5F">
        <w:rPr>
          <w:sz w:val="22"/>
          <w:szCs w:val="22"/>
        </w:rPr>
        <w:t>Daily Mail, reprinted by Oconee News and</w:t>
      </w:r>
      <w:r w:rsidR="008351F2" w:rsidRPr="00035B5F">
        <w:rPr>
          <w:sz w:val="22"/>
          <w:szCs w:val="22"/>
        </w:rPr>
        <w:t xml:space="preserve"> Brevard new</w:t>
      </w:r>
      <w:r w:rsidRPr="00035B5F">
        <w:rPr>
          <w:sz w:val="22"/>
          <w:szCs w:val="22"/>
        </w:rPr>
        <w:t>spaper report by Dr. S.M. Orr</w:t>
      </w:r>
    </w:p>
    <w:p w14:paraId="63A9BED2" w14:textId="77777777" w:rsidR="008351F2" w:rsidRPr="00035B5F" w:rsidRDefault="008351F2" w:rsidP="00885D81">
      <w:pPr>
        <w:numPr>
          <w:ilvl w:val="0"/>
          <w:numId w:val="1098"/>
        </w:numPr>
        <w:ind w:left="360"/>
        <w:rPr>
          <w:sz w:val="22"/>
          <w:szCs w:val="22"/>
        </w:rPr>
      </w:pPr>
      <w:r w:rsidRPr="00035B5F">
        <w:rPr>
          <w:sz w:val="22"/>
          <w:szCs w:val="22"/>
        </w:rPr>
        <w:t>Poem recited to R.L. Gash by W.I. Reece reg</w:t>
      </w:r>
      <w:r w:rsidR="00BA0C1B" w:rsidRPr="00035B5F">
        <w:rPr>
          <w:sz w:val="22"/>
          <w:szCs w:val="22"/>
        </w:rPr>
        <w:t>arding the Toxaway Hotel, 1910/</w:t>
      </w:r>
      <w:r w:rsidRPr="00035B5F">
        <w:rPr>
          <w:sz w:val="22"/>
          <w:szCs w:val="22"/>
        </w:rPr>
        <w:t>1911</w:t>
      </w:r>
    </w:p>
    <w:p w14:paraId="020A7BF3" w14:textId="77777777" w:rsidR="008351F2" w:rsidRPr="00035B5F" w:rsidRDefault="008351F2" w:rsidP="00885D81">
      <w:pPr>
        <w:numPr>
          <w:ilvl w:val="0"/>
          <w:numId w:val="1098"/>
        </w:numPr>
        <w:ind w:left="360"/>
        <w:rPr>
          <w:sz w:val="22"/>
          <w:szCs w:val="22"/>
        </w:rPr>
      </w:pPr>
      <w:r w:rsidRPr="00035B5F">
        <w:rPr>
          <w:sz w:val="22"/>
          <w:szCs w:val="22"/>
        </w:rPr>
        <w:t>Almar Farm by Cal Carpenter,</w:t>
      </w:r>
      <w:r w:rsidR="006D1F98" w:rsidRPr="00035B5F">
        <w:rPr>
          <w:sz w:val="22"/>
          <w:szCs w:val="22"/>
        </w:rPr>
        <w:t xml:space="preserve"> </w:t>
      </w:r>
      <w:r w:rsidRPr="00035B5F">
        <w:rPr>
          <w:sz w:val="22"/>
          <w:szCs w:val="22"/>
        </w:rPr>
        <w:t>continuing history of Lake Toxaway Transylvania Times</w:t>
      </w:r>
    </w:p>
    <w:p w14:paraId="6741BDD7" w14:textId="77777777" w:rsidR="008351F2" w:rsidRPr="00035B5F" w:rsidRDefault="008351F2" w:rsidP="00885D81">
      <w:pPr>
        <w:numPr>
          <w:ilvl w:val="0"/>
          <w:numId w:val="1098"/>
        </w:numPr>
        <w:ind w:left="360"/>
        <w:rPr>
          <w:sz w:val="22"/>
          <w:szCs w:val="22"/>
        </w:rPr>
      </w:pPr>
      <w:r w:rsidRPr="00035B5F">
        <w:rPr>
          <w:sz w:val="22"/>
          <w:szCs w:val="22"/>
        </w:rPr>
        <w:t>Toxaway – 200 millionaires visited the resort during its first season of by Old Trudge</w:t>
      </w:r>
    </w:p>
    <w:p w14:paraId="601CD386" w14:textId="77777777" w:rsidR="008351F2" w:rsidRPr="00035B5F" w:rsidRDefault="008351F2" w:rsidP="00885D81">
      <w:pPr>
        <w:numPr>
          <w:ilvl w:val="0"/>
          <w:numId w:val="1098"/>
        </w:numPr>
        <w:ind w:left="360"/>
        <w:rPr>
          <w:sz w:val="22"/>
          <w:szCs w:val="22"/>
        </w:rPr>
      </w:pPr>
      <w:r w:rsidRPr="00035B5F">
        <w:rPr>
          <w:sz w:val="22"/>
          <w:szCs w:val="22"/>
        </w:rPr>
        <w:t>Small portion of newspaper article about early days of Lake Toxaway</w:t>
      </w:r>
    </w:p>
    <w:p w14:paraId="4CEB942B" w14:textId="77777777" w:rsidR="008351F2" w:rsidRPr="00035B5F" w:rsidRDefault="008351F2" w:rsidP="00885D81">
      <w:pPr>
        <w:numPr>
          <w:ilvl w:val="0"/>
          <w:numId w:val="1098"/>
        </w:numPr>
        <w:ind w:left="360"/>
        <w:rPr>
          <w:sz w:val="22"/>
          <w:szCs w:val="22"/>
        </w:rPr>
      </w:pPr>
      <w:r w:rsidRPr="00035B5F">
        <w:rPr>
          <w:sz w:val="22"/>
          <w:szCs w:val="22"/>
        </w:rPr>
        <w:t>A Visit to Lake Toxaway</w:t>
      </w:r>
    </w:p>
    <w:p w14:paraId="04A02352" w14:textId="77777777" w:rsidR="008351F2" w:rsidRPr="00035B5F" w:rsidRDefault="006D1F98" w:rsidP="00885D81">
      <w:pPr>
        <w:numPr>
          <w:ilvl w:val="0"/>
          <w:numId w:val="1098"/>
        </w:numPr>
        <w:ind w:left="360"/>
        <w:rPr>
          <w:sz w:val="22"/>
          <w:szCs w:val="22"/>
        </w:rPr>
      </w:pPr>
      <w:r w:rsidRPr="00035B5F">
        <w:rPr>
          <w:sz w:val="22"/>
          <w:szCs w:val="22"/>
        </w:rPr>
        <w:t>Toxaway – A Ghost o</w:t>
      </w:r>
      <w:r w:rsidR="008351F2" w:rsidRPr="00035B5F">
        <w:rPr>
          <w:sz w:val="22"/>
          <w:szCs w:val="22"/>
        </w:rPr>
        <w:t>f Yesteryear, by Louis E. Jaeckel, Charlotte Observer</w:t>
      </w:r>
    </w:p>
    <w:p w14:paraId="0E77B145" w14:textId="77777777" w:rsidR="008351F2" w:rsidRPr="00035B5F" w:rsidRDefault="008351F2" w:rsidP="002D7E1A">
      <w:pPr>
        <w:rPr>
          <w:sz w:val="22"/>
          <w:szCs w:val="22"/>
        </w:rPr>
      </w:pPr>
    </w:p>
    <w:p w14:paraId="20D86B8D" w14:textId="77777777" w:rsidR="008351F2" w:rsidRPr="00035B5F" w:rsidRDefault="008351F2" w:rsidP="002D7E1A">
      <w:pPr>
        <w:rPr>
          <w:sz w:val="22"/>
          <w:szCs w:val="22"/>
        </w:rPr>
      </w:pPr>
      <w:r w:rsidRPr="00035B5F">
        <w:rPr>
          <w:sz w:val="22"/>
          <w:szCs w:val="22"/>
        </w:rPr>
        <w:t>RICH GAP POPLAR</w:t>
      </w:r>
      <w:r w:rsidRPr="00035B5F">
        <w:rPr>
          <w:sz w:val="22"/>
          <w:szCs w:val="22"/>
        </w:rPr>
        <w:tab/>
      </w:r>
      <w:r w:rsidR="00405644" w:rsidRPr="00035B5F">
        <w:rPr>
          <w:sz w:val="22"/>
          <w:szCs w:val="22"/>
        </w:rPr>
        <w:t xml:space="preserve"> (1 item)</w:t>
      </w:r>
    </w:p>
    <w:p w14:paraId="29A2BEA4" w14:textId="77777777" w:rsidR="008351F2" w:rsidRPr="00035B5F" w:rsidRDefault="008351F2" w:rsidP="00885D81">
      <w:pPr>
        <w:numPr>
          <w:ilvl w:val="0"/>
          <w:numId w:val="1099"/>
        </w:numPr>
        <w:rPr>
          <w:sz w:val="22"/>
          <w:szCs w:val="22"/>
        </w:rPr>
      </w:pPr>
      <w:r w:rsidRPr="00035B5F">
        <w:rPr>
          <w:sz w:val="22"/>
          <w:szCs w:val="22"/>
        </w:rPr>
        <w:t>Notes of a large poplar, the second oldest i</w:t>
      </w:r>
      <w:r w:rsidR="006D1F98" w:rsidRPr="00035B5F">
        <w:rPr>
          <w:sz w:val="22"/>
          <w:szCs w:val="22"/>
        </w:rPr>
        <w:t>n the state, hand-written notes</w:t>
      </w:r>
    </w:p>
    <w:p w14:paraId="637858D1" w14:textId="77777777" w:rsidR="008351F2" w:rsidRPr="00035B5F" w:rsidRDefault="008351F2" w:rsidP="002D7E1A">
      <w:pPr>
        <w:rPr>
          <w:sz w:val="22"/>
          <w:szCs w:val="22"/>
        </w:rPr>
      </w:pPr>
    </w:p>
    <w:p w14:paraId="1AF42F75" w14:textId="77777777" w:rsidR="008351F2" w:rsidRPr="00035B5F" w:rsidRDefault="008351F2" w:rsidP="002D7E1A">
      <w:pPr>
        <w:rPr>
          <w:sz w:val="22"/>
          <w:szCs w:val="22"/>
        </w:rPr>
      </w:pPr>
      <w:r w:rsidRPr="00035B5F">
        <w:rPr>
          <w:sz w:val="22"/>
          <w:szCs w:val="22"/>
        </w:rPr>
        <w:t>SAPPHIRE CORUNDUM MINE</w:t>
      </w:r>
      <w:r w:rsidR="00405644" w:rsidRPr="00035B5F">
        <w:rPr>
          <w:sz w:val="22"/>
          <w:szCs w:val="22"/>
        </w:rPr>
        <w:t xml:space="preserve"> (2 items)</w:t>
      </w:r>
    </w:p>
    <w:p w14:paraId="24CD53B4" w14:textId="77777777" w:rsidR="008351F2" w:rsidRPr="00035B5F" w:rsidRDefault="008351F2" w:rsidP="00885D81">
      <w:pPr>
        <w:numPr>
          <w:ilvl w:val="0"/>
          <w:numId w:val="1100"/>
        </w:numPr>
        <w:rPr>
          <w:sz w:val="22"/>
          <w:szCs w:val="22"/>
        </w:rPr>
      </w:pPr>
      <w:r w:rsidRPr="00035B5F">
        <w:rPr>
          <w:sz w:val="22"/>
          <w:szCs w:val="22"/>
        </w:rPr>
        <w:t>N.C. Geological survey, Volume I, 190</w:t>
      </w:r>
      <w:r w:rsidR="006D1F98" w:rsidRPr="00035B5F">
        <w:rPr>
          <w:sz w:val="22"/>
          <w:szCs w:val="22"/>
        </w:rPr>
        <w:t xml:space="preserve">5, Corundum and Peridotites of </w:t>
      </w:r>
      <w:r w:rsidRPr="00035B5F">
        <w:rPr>
          <w:sz w:val="22"/>
          <w:szCs w:val="22"/>
        </w:rPr>
        <w:t>Western NC by Joseph Hyde Pratt and Joseph Volney Lewis</w:t>
      </w:r>
    </w:p>
    <w:p w14:paraId="7410DCB4" w14:textId="77777777" w:rsidR="008351F2" w:rsidRPr="00035B5F" w:rsidRDefault="00405644" w:rsidP="00885D81">
      <w:pPr>
        <w:numPr>
          <w:ilvl w:val="0"/>
          <w:numId w:val="1100"/>
        </w:numPr>
        <w:rPr>
          <w:sz w:val="22"/>
          <w:szCs w:val="22"/>
        </w:rPr>
      </w:pPr>
      <w:r w:rsidRPr="00035B5F">
        <w:rPr>
          <w:sz w:val="22"/>
          <w:szCs w:val="22"/>
        </w:rPr>
        <w:t>P</w:t>
      </w:r>
      <w:r w:rsidR="008351F2" w:rsidRPr="00035B5F">
        <w:rPr>
          <w:sz w:val="22"/>
          <w:szCs w:val="22"/>
        </w:rPr>
        <w:t>hotocopy of corundum mill at Sapphire, Jackson County, NC</w:t>
      </w:r>
      <w:r w:rsidR="00571BDF" w:rsidRPr="00035B5F">
        <w:rPr>
          <w:sz w:val="22"/>
          <w:szCs w:val="22"/>
        </w:rPr>
        <w:t xml:space="preserve">, </w:t>
      </w:r>
      <w:r w:rsidR="008351F2" w:rsidRPr="00035B5F">
        <w:rPr>
          <w:sz w:val="22"/>
          <w:szCs w:val="22"/>
        </w:rPr>
        <w:t>N.C. Geological Survey, volume I, 1905</w:t>
      </w:r>
    </w:p>
    <w:p w14:paraId="45EFEE0F" w14:textId="77777777" w:rsidR="008351F2" w:rsidRPr="00035B5F" w:rsidRDefault="008351F2" w:rsidP="002D7E1A">
      <w:pPr>
        <w:rPr>
          <w:sz w:val="22"/>
          <w:szCs w:val="22"/>
        </w:rPr>
      </w:pPr>
    </w:p>
    <w:p w14:paraId="208C9B47" w14:textId="77777777" w:rsidR="008351F2" w:rsidRPr="00035B5F" w:rsidRDefault="008351F2" w:rsidP="002D7E1A">
      <w:pPr>
        <w:rPr>
          <w:sz w:val="22"/>
          <w:szCs w:val="22"/>
        </w:rPr>
      </w:pPr>
      <w:r w:rsidRPr="00035B5F">
        <w:rPr>
          <w:sz w:val="22"/>
          <w:szCs w:val="22"/>
        </w:rPr>
        <w:t>TENER, E.H.</w:t>
      </w:r>
      <w:r w:rsidR="00670210" w:rsidRPr="00035B5F">
        <w:rPr>
          <w:sz w:val="22"/>
          <w:szCs w:val="22"/>
        </w:rPr>
        <w:t xml:space="preserve"> (2 items)</w:t>
      </w:r>
    </w:p>
    <w:p w14:paraId="4D2DC6DD" w14:textId="77777777" w:rsidR="008351F2" w:rsidRPr="00035B5F" w:rsidRDefault="008351F2" w:rsidP="00885D81">
      <w:pPr>
        <w:numPr>
          <w:ilvl w:val="0"/>
          <w:numId w:val="1101"/>
        </w:numPr>
        <w:rPr>
          <w:sz w:val="22"/>
          <w:szCs w:val="22"/>
        </w:rPr>
      </w:pPr>
      <w:r w:rsidRPr="00035B5F">
        <w:rPr>
          <w:sz w:val="22"/>
          <w:szCs w:val="22"/>
        </w:rPr>
        <w:t>Copy of front of post card mailed from Lake Toxaway</w:t>
      </w:r>
      <w:r w:rsidR="006D1F98" w:rsidRPr="00035B5F">
        <w:rPr>
          <w:sz w:val="22"/>
          <w:szCs w:val="22"/>
        </w:rPr>
        <w:t xml:space="preserve">, June 7 1907, to </w:t>
      </w:r>
      <w:r w:rsidRPr="00035B5F">
        <w:rPr>
          <w:sz w:val="22"/>
          <w:szCs w:val="22"/>
        </w:rPr>
        <w:t>E.H. Tener, Pittsburg, PA June 8, 1907</w:t>
      </w:r>
    </w:p>
    <w:p w14:paraId="7032DE7B" w14:textId="77777777" w:rsidR="008351F2" w:rsidRPr="00035B5F" w:rsidRDefault="008351F2" w:rsidP="00885D81">
      <w:pPr>
        <w:numPr>
          <w:ilvl w:val="0"/>
          <w:numId w:val="1101"/>
        </w:numPr>
        <w:rPr>
          <w:sz w:val="22"/>
          <w:szCs w:val="22"/>
        </w:rPr>
      </w:pPr>
      <w:r w:rsidRPr="00035B5F">
        <w:rPr>
          <w:sz w:val="22"/>
          <w:szCs w:val="22"/>
        </w:rPr>
        <w:t>Obituary for H.E. Tener, Sylvan Valley News, 1900</w:t>
      </w:r>
    </w:p>
    <w:p w14:paraId="6A8DF87C" w14:textId="77777777" w:rsidR="008351F2" w:rsidRPr="00035B5F" w:rsidRDefault="008351F2" w:rsidP="002D7E1A">
      <w:pPr>
        <w:rPr>
          <w:sz w:val="22"/>
          <w:szCs w:val="22"/>
        </w:rPr>
      </w:pPr>
    </w:p>
    <w:p w14:paraId="6382AB26" w14:textId="77777777" w:rsidR="008351F2" w:rsidRPr="00035B5F" w:rsidRDefault="008351F2" w:rsidP="002D7E1A">
      <w:pPr>
        <w:rPr>
          <w:sz w:val="22"/>
          <w:szCs w:val="22"/>
        </w:rPr>
      </w:pPr>
      <w:r w:rsidRPr="00035B5F">
        <w:rPr>
          <w:sz w:val="22"/>
          <w:szCs w:val="22"/>
        </w:rPr>
        <w:t>TOXAWAY INN ARCHITECT</w:t>
      </w:r>
      <w:r w:rsidR="00BA6272" w:rsidRPr="00035B5F">
        <w:rPr>
          <w:sz w:val="22"/>
          <w:szCs w:val="22"/>
        </w:rPr>
        <w:t xml:space="preserve"> (1 item)</w:t>
      </w:r>
    </w:p>
    <w:p w14:paraId="26ECC58B" w14:textId="77777777" w:rsidR="008351F2" w:rsidRPr="00035B5F" w:rsidRDefault="008351F2" w:rsidP="00885D81">
      <w:pPr>
        <w:numPr>
          <w:ilvl w:val="0"/>
          <w:numId w:val="1102"/>
        </w:numPr>
        <w:rPr>
          <w:sz w:val="22"/>
          <w:szCs w:val="22"/>
        </w:rPr>
      </w:pPr>
      <w:r w:rsidRPr="00035B5F">
        <w:rPr>
          <w:sz w:val="22"/>
          <w:szCs w:val="22"/>
        </w:rPr>
        <w:t>Note on S.W. Faulk of New Castle, PA, Toxaway Inn</w:t>
      </w:r>
      <w:r w:rsidR="006D1F98" w:rsidRPr="00035B5F">
        <w:rPr>
          <w:sz w:val="22"/>
          <w:szCs w:val="22"/>
        </w:rPr>
        <w:t xml:space="preserve"> Architect chosen by J.F. Hayes</w:t>
      </w:r>
      <w:r w:rsidR="00571BDF" w:rsidRPr="00035B5F">
        <w:rPr>
          <w:sz w:val="22"/>
          <w:szCs w:val="22"/>
        </w:rPr>
        <w:t xml:space="preserve"> is </w:t>
      </w:r>
      <w:r w:rsidRPr="00035B5F">
        <w:rPr>
          <w:sz w:val="22"/>
          <w:szCs w:val="22"/>
        </w:rPr>
        <w:t xml:space="preserve">registered at the </w:t>
      </w:r>
      <w:r w:rsidR="00601955" w:rsidRPr="00035B5F">
        <w:rPr>
          <w:sz w:val="22"/>
          <w:szCs w:val="22"/>
        </w:rPr>
        <w:t>Aethelwold</w:t>
      </w:r>
      <w:r w:rsidRPr="00035B5F">
        <w:rPr>
          <w:sz w:val="22"/>
          <w:szCs w:val="22"/>
        </w:rPr>
        <w:t xml:space="preserve"> Hotel. November 13, 1903</w:t>
      </w:r>
    </w:p>
    <w:p w14:paraId="64633F2F" w14:textId="77777777" w:rsidR="008351F2" w:rsidRPr="00035B5F" w:rsidRDefault="008351F2" w:rsidP="002D7E1A">
      <w:pPr>
        <w:rPr>
          <w:sz w:val="22"/>
          <w:szCs w:val="22"/>
        </w:rPr>
      </w:pPr>
    </w:p>
    <w:p w14:paraId="4E7BD82C" w14:textId="77777777" w:rsidR="008351F2" w:rsidRPr="00035B5F" w:rsidRDefault="008351F2" w:rsidP="002D7E1A">
      <w:pPr>
        <w:rPr>
          <w:sz w:val="22"/>
          <w:szCs w:val="22"/>
        </w:rPr>
      </w:pPr>
      <w:r w:rsidRPr="00035B5F">
        <w:rPr>
          <w:sz w:val="22"/>
          <w:szCs w:val="22"/>
        </w:rPr>
        <w:t>THE TOXAWAY TATTLER, (NEWSLETTER) EDITED BY JIM ROBERTS</w:t>
      </w:r>
      <w:r w:rsidR="00BA6272" w:rsidRPr="00035B5F">
        <w:rPr>
          <w:sz w:val="22"/>
          <w:szCs w:val="22"/>
        </w:rPr>
        <w:t xml:space="preserve"> (8 items)</w:t>
      </w:r>
    </w:p>
    <w:p w14:paraId="0020F19F" w14:textId="77777777" w:rsidR="008351F2" w:rsidRPr="00035B5F" w:rsidRDefault="008351F2" w:rsidP="00885D81">
      <w:pPr>
        <w:numPr>
          <w:ilvl w:val="0"/>
          <w:numId w:val="1103"/>
        </w:numPr>
        <w:rPr>
          <w:sz w:val="22"/>
          <w:szCs w:val="22"/>
        </w:rPr>
      </w:pPr>
      <w:r w:rsidRPr="00035B5F">
        <w:rPr>
          <w:sz w:val="22"/>
          <w:szCs w:val="22"/>
        </w:rPr>
        <w:t>October, 1992</w:t>
      </w:r>
    </w:p>
    <w:p w14:paraId="0AE207E1" w14:textId="77777777" w:rsidR="008351F2" w:rsidRPr="00035B5F" w:rsidRDefault="008351F2" w:rsidP="00885D81">
      <w:pPr>
        <w:numPr>
          <w:ilvl w:val="0"/>
          <w:numId w:val="1103"/>
        </w:numPr>
        <w:rPr>
          <w:sz w:val="22"/>
          <w:szCs w:val="22"/>
        </w:rPr>
      </w:pPr>
      <w:r w:rsidRPr="00035B5F">
        <w:rPr>
          <w:sz w:val="22"/>
          <w:szCs w:val="22"/>
        </w:rPr>
        <w:t>July, 1990</w:t>
      </w:r>
    </w:p>
    <w:p w14:paraId="1C54EF2D" w14:textId="77777777" w:rsidR="008351F2" w:rsidRPr="00035B5F" w:rsidRDefault="008351F2" w:rsidP="00885D81">
      <w:pPr>
        <w:numPr>
          <w:ilvl w:val="0"/>
          <w:numId w:val="1103"/>
        </w:numPr>
        <w:rPr>
          <w:sz w:val="22"/>
          <w:szCs w:val="22"/>
        </w:rPr>
      </w:pPr>
      <w:r w:rsidRPr="00035B5F">
        <w:rPr>
          <w:sz w:val="22"/>
          <w:szCs w:val="22"/>
        </w:rPr>
        <w:t>June 1988</w:t>
      </w:r>
    </w:p>
    <w:p w14:paraId="01684831" w14:textId="77777777" w:rsidR="008351F2" w:rsidRPr="00035B5F" w:rsidRDefault="008351F2" w:rsidP="00885D81">
      <w:pPr>
        <w:numPr>
          <w:ilvl w:val="0"/>
          <w:numId w:val="1103"/>
        </w:numPr>
        <w:rPr>
          <w:sz w:val="22"/>
          <w:szCs w:val="22"/>
        </w:rPr>
      </w:pPr>
      <w:r w:rsidRPr="00035B5F">
        <w:rPr>
          <w:sz w:val="22"/>
          <w:szCs w:val="22"/>
        </w:rPr>
        <w:t>July 1984</w:t>
      </w:r>
    </w:p>
    <w:p w14:paraId="18A62288" w14:textId="77777777" w:rsidR="008351F2" w:rsidRPr="00035B5F" w:rsidRDefault="008351F2" w:rsidP="00885D81">
      <w:pPr>
        <w:numPr>
          <w:ilvl w:val="0"/>
          <w:numId w:val="1103"/>
        </w:numPr>
        <w:rPr>
          <w:sz w:val="22"/>
          <w:szCs w:val="22"/>
        </w:rPr>
      </w:pPr>
      <w:r w:rsidRPr="00035B5F">
        <w:rPr>
          <w:sz w:val="22"/>
          <w:szCs w:val="22"/>
        </w:rPr>
        <w:t>Volume 7, March 1981</w:t>
      </w:r>
    </w:p>
    <w:p w14:paraId="3887895F" w14:textId="77777777" w:rsidR="008351F2" w:rsidRPr="00035B5F" w:rsidRDefault="008351F2" w:rsidP="00885D81">
      <w:pPr>
        <w:numPr>
          <w:ilvl w:val="0"/>
          <w:numId w:val="1103"/>
        </w:numPr>
        <w:rPr>
          <w:sz w:val="22"/>
          <w:szCs w:val="22"/>
        </w:rPr>
      </w:pPr>
      <w:r w:rsidRPr="00035B5F">
        <w:rPr>
          <w:sz w:val="22"/>
          <w:szCs w:val="22"/>
        </w:rPr>
        <w:t xml:space="preserve">Volume </w:t>
      </w:r>
      <w:r w:rsidR="00BA6272" w:rsidRPr="00035B5F">
        <w:rPr>
          <w:sz w:val="22"/>
          <w:szCs w:val="22"/>
        </w:rPr>
        <w:t>1, No. 2,</w:t>
      </w:r>
      <w:r w:rsidRPr="00035B5F">
        <w:rPr>
          <w:sz w:val="22"/>
          <w:szCs w:val="22"/>
        </w:rPr>
        <w:t xml:space="preserve"> June 1980</w:t>
      </w:r>
    </w:p>
    <w:p w14:paraId="42ADD38F" w14:textId="77777777" w:rsidR="008351F2" w:rsidRPr="00035B5F" w:rsidRDefault="008351F2" w:rsidP="00885D81">
      <w:pPr>
        <w:numPr>
          <w:ilvl w:val="0"/>
          <w:numId w:val="1103"/>
        </w:numPr>
        <w:rPr>
          <w:sz w:val="22"/>
          <w:szCs w:val="22"/>
        </w:rPr>
      </w:pPr>
      <w:r w:rsidRPr="00035B5F">
        <w:rPr>
          <w:sz w:val="22"/>
          <w:szCs w:val="22"/>
        </w:rPr>
        <w:t xml:space="preserve">Volume </w:t>
      </w:r>
      <w:r w:rsidR="00BA6272" w:rsidRPr="00035B5F">
        <w:rPr>
          <w:sz w:val="22"/>
          <w:szCs w:val="22"/>
        </w:rPr>
        <w:t>5</w:t>
      </w:r>
      <w:r w:rsidRPr="00035B5F">
        <w:rPr>
          <w:sz w:val="22"/>
          <w:szCs w:val="22"/>
        </w:rPr>
        <w:t>,</w:t>
      </w:r>
      <w:r w:rsidR="00BA6272" w:rsidRPr="00035B5F">
        <w:rPr>
          <w:sz w:val="22"/>
          <w:szCs w:val="22"/>
        </w:rPr>
        <w:t xml:space="preserve"> No. 3,</w:t>
      </w:r>
      <w:r w:rsidRPr="00035B5F">
        <w:rPr>
          <w:sz w:val="22"/>
          <w:szCs w:val="22"/>
        </w:rPr>
        <w:t xml:space="preserve"> January, 1980</w:t>
      </w:r>
    </w:p>
    <w:p w14:paraId="2199EAD2" w14:textId="77777777" w:rsidR="008351F2" w:rsidRPr="00035B5F" w:rsidRDefault="008351F2" w:rsidP="00885D81">
      <w:pPr>
        <w:numPr>
          <w:ilvl w:val="0"/>
          <w:numId w:val="1103"/>
        </w:numPr>
        <w:rPr>
          <w:sz w:val="22"/>
          <w:szCs w:val="22"/>
        </w:rPr>
      </w:pPr>
      <w:r w:rsidRPr="00035B5F">
        <w:rPr>
          <w:sz w:val="22"/>
          <w:szCs w:val="22"/>
        </w:rPr>
        <w:t>Volume 1</w:t>
      </w:r>
      <w:r w:rsidR="006D1F98" w:rsidRPr="00035B5F">
        <w:rPr>
          <w:sz w:val="22"/>
          <w:szCs w:val="22"/>
        </w:rPr>
        <w:t>, No. 2, portion</w:t>
      </w:r>
    </w:p>
    <w:bookmarkEnd w:id="30"/>
    <w:p w14:paraId="28D233E9" w14:textId="77777777" w:rsidR="008351F2" w:rsidRPr="00035B5F" w:rsidRDefault="008351F2" w:rsidP="002D7E1A">
      <w:pPr>
        <w:rPr>
          <w:b/>
          <w:sz w:val="22"/>
          <w:szCs w:val="22"/>
        </w:rPr>
      </w:pPr>
      <w:r w:rsidRPr="00035B5F">
        <w:rPr>
          <w:sz w:val="22"/>
          <w:szCs w:val="22"/>
        </w:rPr>
        <w:br w:type="page"/>
      </w:r>
      <w:bookmarkStart w:id="31" w:name="_Hlk131161294"/>
      <w:r w:rsidRPr="00035B5F">
        <w:rPr>
          <w:b/>
          <w:sz w:val="22"/>
          <w:szCs w:val="22"/>
        </w:rPr>
        <w:t>BOX 53</w:t>
      </w:r>
    </w:p>
    <w:p w14:paraId="231E3F46" w14:textId="77777777" w:rsidR="008351F2" w:rsidRPr="00035B5F" w:rsidRDefault="008351F2" w:rsidP="002D7E1A">
      <w:pPr>
        <w:rPr>
          <w:b/>
          <w:sz w:val="22"/>
          <w:szCs w:val="22"/>
        </w:rPr>
      </w:pPr>
      <w:r w:rsidRPr="00035B5F">
        <w:rPr>
          <w:b/>
          <w:sz w:val="22"/>
          <w:szCs w:val="22"/>
        </w:rPr>
        <w:t>STANLEY SANDERS</w:t>
      </w:r>
    </w:p>
    <w:p w14:paraId="5A6E1ACC" w14:textId="77777777" w:rsidR="00786AD3" w:rsidRPr="00035B5F" w:rsidRDefault="00786AD3" w:rsidP="002D7E1A">
      <w:pPr>
        <w:rPr>
          <w:b/>
          <w:sz w:val="22"/>
          <w:szCs w:val="22"/>
        </w:rPr>
      </w:pPr>
    </w:p>
    <w:p w14:paraId="4D06F10E" w14:textId="77777777" w:rsidR="00786AD3" w:rsidRPr="00035B5F" w:rsidRDefault="00786AD3" w:rsidP="002D7E1A">
      <w:pPr>
        <w:rPr>
          <w:sz w:val="22"/>
          <w:szCs w:val="22"/>
        </w:rPr>
      </w:pPr>
      <w:r w:rsidRPr="00035B5F">
        <w:rPr>
          <w:b/>
          <w:sz w:val="22"/>
          <w:szCs w:val="22"/>
        </w:rPr>
        <w:t>1981</w:t>
      </w:r>
      <w:r w:rsidR="00131B21" w:rsidRPr="00035B5F">
        <w:rPr>
          <w:b/>
          <w:sz w:val="22"/>
          <w:szCs w:val="22"/>
        </w:rPr>
        <w:t xml:space="preserve"> </w:t>
      </w:r>
      <w:r w:rsidR="00FB4AAF" w:rsidRPr="00035B5F">
        <w:rPr>
          <w:sz w:val="22"/>
          <w:szCs w:val="22"/>
        </w:rPr>
        <w:t>(6 items)</w:t>
      </w:r>
    </w:p>
    <w:p w14:paraId="1E5A83F9" w14:textId="77777777" w:rsidR="002C68E6" w:rsidRPr="00035B5F" w:rsidRDefault="00786AD3" w:rsidP="00885D81">
      <w:pPr>
        <w:numPr>
          <w:ilvl w:val="0"/>
          <w:numId w:val="1115"/>
        </w:numPr>
        <w:rPr>
          <w:sz w:val="22"/>
          <w:szCs w:val="22"/>
        </w:rPr>
      </w:pPr>
      <w:r w:rsidRPr="00035B5F">
        <w:rPr>
          <w:sz w:val="22"/>
          <w:szCs w:val="22"/>
        </w:rPr>
        <w:t>Brevard Police Arrest Suspect in Slaying of Jacqueline L</w:t>
      </w:r>
      <w:r w:rsidR="00861AD7" w:rsidRPr="00035B5F">
        <w:rPr>
          <w:sz w:val="22"/>
          <w:szCs w:val="22"/>
        </w:rPr>
        <w:t>ee</w:t>
      </w:r>
      <w:r w:rsidR="00A501C3" w:rsidRPr="00035B5F">
        <w:rPr>
          <w:sz w:val="22"/>
          <w:szCs w:val="22"/>
        </w:rPr>
        <w:t xml:space="preserve"> by Ron DuBois, Asheville </w:t>
      </w:r>
      <w:r w:rsidRPr="00035B5F">
        <w:rPr>
          <w:sz w:val="22"/>
          <w:szCs w:val="22"/>
        </w:rPr>
        <w:t>Citizen-Times, December 5, 1981</w:t>
      </w:r>
    </w:p>
    <w:p w14:paraId="1185B1CA" w14:textId="77777777" w:rsidR="00786AD3" w:rsidRPr="00035B5F" w:rsidRDefault="00786AD3" w:rsidP="00885D81">
      <w:pPr>
        <w:numPr>
          <w:ilvl w:val="0"/>
          <w:numId w:val="1115"/>
        </w:numPr>
        <w:rPr>
          <w:sz w:val="22"/>
          <w:szCs w:val="22"/>
        </w:rPr>
      </w:pPr>
      <w:r w:rsidRPr="00035B5F">
        <w:rPr>
          <w:sz w:val="22"/>
          <w:szCs w:val="22"/>
        </w:rPr>
        <w:t>Officers Study Evidence</w:t>
      </w:r>
      <w:r w:rsidR="00131B21" w:rsidRPr="00035B5F">
        <w:rPr>
          <w:sz w:val="22"/>
          <w:szCs w:val="22"/>
        </w:rPr>
        <w:t xml:space="preserve"> </w:t>
      </w:r>
      <w:r w:rsidR="00680D6D" w:rsidRPr="00035B5F">
        <w:rPr>
          <w:sz w:val="22"/>
          <w:szCs w:val="22"/>
        </w:rPr>
        <w:t>i</w:t>
      </w:r>
      <w:r w:rsidRPr="00035B5F">
        <w:rPr>
          <w:sz w:val="22"/>
          <w:szCs w:val="22"/>
        </w:rPr>
        <w:t xml:space="preserve">n Brevard Girl’s Slaying, by </w:t>
      </w:r>
      <w:r w:rsidR="00675EE9" w:rsidRPr="00035B5F">
        <w:rPr>
          <w:sz w:val="22"/>
          <w:szCs w:val="22"/>
        </w:rPr>
        <w:t xml:space="preserve">Ron DuBois, </w:t>
      </w:r>
      <w:r w:rsidR="00601955" w:rsidRPr="00035B5F">
        <w:rPr>
          <w:sz w:val="22"/>
          <w:szCs w:val="22"/>
        </w:rPr>
        <w:t>Asheville</w:t>
      </w:r>
      <w:r w:rsidR="00675EE9" w:rsidRPr="00035B5F">
        <w:rPr>
          <w:sz w:val="22"/>
          <w:szCs w:val="22"/>
        </w:rPr>
        <w:t xml:space="preserve"> Citizen-</w:t>
      </w:r>
      <w:r w:rsidRPr="00035B5F">
        <w:rPr>
          <w:sz w:val="22"/>
          <w:szCs w:val="22"/>
        </w:rPr>
        <w:t>Times, November 13, 1981</w:t>
      </w:r>
    </w:p>
    <w:p w14:paraId="51024D0D" w14:textId="77777777" w:rsidR="00786AD3" w:rsidRPr="00035B5F" w:rsidRDefault="00786AD3" w:rsidP="00885D81">
      <w:pPr>
        <w:numPr>
          <w:ilvl w:val="0"/>
          <w:numId w:val="1115"/>
        </w:numPr>
        <w:rPr>
          <w:sz w:val="22"/>
          <w:szCs w:val="22"/>
        </w:rPr>
      </w:pPr>
      <w:r w:rsidRPr="00035B5F">
        <w:rPr>
          <w:sz w:val="22"/>
          <w:szCs w:val="22"/>
        </w:rPr>
        <w:t>Brevard Girl, 17, Abducted, Slain; Manhunt Beg</w:t>
      </w:r>
      <w:r w:rsidR="00861AD7" w:rsidRPr="00035B5F">
        <w:rPr>
          <w:sz w:val="22"/>
          <w:szCs w:val="22"/>
        </w:rPr>
        <w:t>ins b</w:t>
      </w:r>
      <w:r w:rsidRPr="00035B5F">
        <w:rPr>
          <w:sz w:val="22"/>
          <w:szCs w:val="22"/>
        </w:rPr>
        <w:t>y R</w:t>
      </w:r>
      <w:r w:rsidR="00A501C3" w:rsidRPr="00035B5F">
        <w:rPr>
          <w:sz w:val="22"/>
          <w:szCs w:val="22"/>
        </w:rPr>
        <w:t>on DuBois, Asheville Citizen-</w:t>
      </w:r>
      <w:r w:rsidRPr="00035B5F">
        <w:rPr>
          <w:sz w:val="22"/>
          <w:szCs w:val="22"/>
        </w:rPr>
        <w:t xml:space="preserve">Times, November 12, 1981 </w:t>
      </w:r>
    </w:p>
    <w:p w14:paraId="6052CE2D" w14:textId="77777777" w:rsidR="00786AD3" w:rsidRPr="00035B5F" w:rsidRDefault="00861AD7" w:rsidP="00885D81">
      <w:pPr>
        <w:numPr>
          <w:ilvl w:val="0"/>
          <w:numId w:val="1115"/>
        </w:numPr>
        <w:rPr>
          <w:sz w:val="22"/>
          <w:szCs w:val="22"/>
        </w:rPr>
      </w:pPr>
      <w:r w:rsidRPr="00035B5F">
        <w:rPr>
          <w:sz w:val="22"/>
          <w:szCs w:val="22"/>
        </w:rPr>
        <w:t>Slaying Motives Surface</w:t>
      </w:r>
      <w:r w:rsidR="00786AD3" w:rsidRPr="00035B5F">
        <w:rPr>
          <w:sz w:val="22"/>
          <w:szCs w:val="22"/>
        </w:rPr>
        <w:t xml:space="preserve"> by Ron DuBois, Asheville Citizen-Times, December 6, 1981</w:t>
      </w:r>
    </w:p>
    <w:p w14:paraId="63BC881C" w14:textId="77777777" w:rsidR="00786AD3" w:rsidRPr="00035B5F" w:rsidRDefault="00786AD3" w:rsidP="00885D81">
      <w:pPr>
        <w:numPr>
          <w:ilvl w:val="0"/>
          <w:numId w:val="1115"/>
        </w:numPr>
        <w:rPr>
          <w:sz w:val="22"/>
          <w:szCs w:val="22"/>
        </w:rPr>
      </w:pPr>
      <w:r w:rsidRPr="00035B5F">
        <w:rPr>
          <w:sz w:val="22"/>
          <w:szCs w:val="22"/>
        </w:rPr>
        <w:t>Request for Examination of Physical Evidence, Chief</w:t>
      </w:r>
      <w:r w:rsidR="00A501C3" w:rsidRPr="00035B5F">
        <w:rPr>
          <w:sz w:val="22"/>
          <w:szCs w:val="22"/>
        </w:rPr>
        <w:t xml:space="preserve"> L.B. Vaughn, Brevard P.D., </w:t>
      </w:r>
      <w:r w:rsidRPr="00035B5F">
        <w:rPr>
          <w:sz w:val="22"/>
          <w:szCs w:val="22"/>
        </w:rPr>
        <w:t>November 17, 1981</w:t>
      </w:r>
    </w:p>
    <w:p w14:paraId="52BE8C5D" w14:textId="77777777" w:rsidR="00786AD3" w:rsidRPr="00035B5F" w:rsidRDefault="00680D6D" w:rsidP="00885D81">
      <w:pPr>
        <w:numPr>
          <w:ilvl w:val="0"/>
          <w:numId w:val="1115"/>
        </w:numPr>
        <w:rPr>
          <w:sz w:val="22"/>
          <w:szCs w:val="22"/>
        </w:rPr>
      </w:pPr>
      <w:r w:rsidRPr="00035B5F">
        <w:rPr>
          <w:sz w:val="22"/>
          <w:szCs w:val="22"/>
        </w:rPr>
        <w:t>No New Leads i</w:t>
      </w:r>
      <w:r w:rsidR="00786AD3" w:rsidRPr="00035B5F">
        <w:rPr>
          <w:sz w:val="22"/>
          <w:szCs w:val="22"/>
        </w:rPr>
        <w:t>n Jackie Lee Case, Transylvania Times, November 16, 1981</w:t>
      </w:r>
    </w:p>
    <w:p w14:paraId="731B9EBA" w14:textId="77777777" w:rsidR="00FB4AAF" w:rsidRPr="00035B5F" w:rsidRDefault="00FB4AAF" w:rsidP="002D7E1A">
      <w:pPr>
        <w:rPr>
          <w:sz w:val="22"/>
          <w:szCs w:val="22"/>
        </w:rPr>
      </w:pPr>
    </w:p>
    <w:p w14:paraId="05A548B3" w14:textId="77777777" w:rsidR="00FB4AAF" w:rsidRPr="00035B5F" w:rsidRDefault="00FB4AAF" w:rsidP="002D7E1A">
      <w:pPr>
        <w:rPr>
          <w:sz w:val="22"/>
          <w:szCs w:val="22"/>
        </w:rPr>
      </w:pPr>
      <w:r w:rsidRPr="00035B5F">
        <w:rPr>
          <w:b/>
          <w:sz w:val="22"/>
          <w:szCs w:val="22"/>
        </w:rPr>
        <w:t>1982</w:t>
      </w:r>
      <w:r w:rsidR="000B058A" w:rsidRPr="00035B5F">
        <w:rPr>
          <w:b/>
          <w:sz w:val="22"/>
          <w:szCs w:val="22"/>
        </w:rPr>
        <w:t xml:space="preserve"> </w:t>
      </w:r>
      <w:r w:rsidR="00A501C3" w:rsidRPr="00035B5F">
        <w:rPr>
          <w:sz w:val="22"/>
          <w:szCs w:val="22"/>
        </w:rPr>
        <w:t>(6</w:t>
      </w:r>
      <w:r w:rsidR="000B058A" w:rsidRPr="00035B5F">
        <w:rPr>
          <w:sz w:val="22"/>
          <w:szCs w:val="22"/>
        </w:rPr>
        <w:t xml:space="preserve"> items)</w:t>
      </w:r>
    </w:p>
    <w:p w14:paraId="30E2A9B5" w14:textId="77777777" w:rsidR="00FB4AAF" w:rsidRPr="00035B5F" w:rsidRDefault="00FB4AAF" w:rsidP="00885D81">
      <w:pPr>
        <w:numPr>
          <w:ilvl w:val="0"/>
          <w:numId w:val="1116"/>
        </w:numPr>
        <w:rPr>
          <w:sz w:val="22"/>
          <w:szCs w:val="22"/>
        </w:rPr>
      </w:pPr>
      <w:r w:rsidRPr="00035B5F">
        <w:rPr>
          <w:sz w:val="22"/>
          <w:szCs w:val="22"/>
        </w:rPr>
        <w:t>Sanders Gets Gas Chamber, by Ron DuBois, Asheville Citizen-Times, July 3, 1982</w:t>
      </w:r>
    </w:p>
    <w:p w14:paraId="029564D1" w14:textId="77777777" w:rsidR="00FB4AAF" w:rsidRPr="00035B5F" w:rsidRDefault="00FB4AAF" w:rsidP="00885D81">
      <w:pPr>
        <w:numPr>
          <w:ilvl w:val="0"/>
          <w:numId w:val="1116"/>
        </w:numPr>
        <w:rPr>
          <w:sz w:val="22"/>
          <w:szCs w:val="22"/>
        </w:rPr>
      </w:pPr>
      <w:r w:rsidRPr="00035B5F">
        <w:rPr>
          <w:sz w:val="22"/>
          <w:szCs w:val="22"/>
        </w:rPr>
        <w:t>Man</w:t>
      </w:r>
      <w:r w:rsidR="00861AD7" w:rsidRPr="00035B5F">
        <w:rPr>
          <w:sz w:val="22"/>
          <w:szCs w:val="22"/>
        </w:rPr>
        <w:t xml:space="preserve"> Found Guilty in Brevard Murder</w:t>
      </w:r>
      <w:r w:rsidRPr="00035B5F">
        <w:rPr>
          <w:sz w:val="22"/>
          <w:szCs w:val="22"/>
        </w:rPr>
        <w:t xml:space="preserve"> by Ron DuBois, Asheville Citizen Times,</w:t>
      </w:r>
      <w:r w:rsidR="00A501C3" w:rsidRPr="00035B5F">
        <w:rPr>
          <w:sz w:val="22"/>
          <w:szCs w:val="22"/>
        </w:rPr>
        <w:t xml:space="preserve"> </w:t>
      </w:r>
      <w:r w:rsidRPr="00035B5F">
        <w:rPr>
          <w:sz w:val="22"/>
          <w:szCs w:val="22"/>
        </w:rPr>
        <w:t>July 2, 1982</w:t>
      </w:r>
    </w:p>
    <w:p w14:paraId="38495428" w14:textId="77777777" w:rsidR="00786AD3" w:rsidRPr="00035B5F" w:rsidRDefault="00861AD7" w:rsidP="00885D81">
      <w:pPr>
        <w:numPr>
          <w:ilvl w:val="0"/>
          <w:numId w:val="1116"/>
        </w:numPr>
        <w:rPr>
          <w:sz w:val="22"/>
          <w:szCs w:val="22"/>
        </w:rPr>
      </w:pPr>
      <w:r w:rsidRPr="00035B5F">
        <w:rPr>
          <w:sz w:val="22"/>
          <w:szCs w:val="22"/>
        </w:rPr>
        <w:t>State Builds Case on Confession</w:t>
      </w:r>
      <w:r w:rsidR="000B058A" w:rsidRPr="00035B5F">
        <w:rPr>
          <w:sz w:val="22"/>
          <w:szCs w:val="22"/>
        </w:rPr>
        <w:t xml:space="preserve"> by Ron DuBois, Asheville Citizen Times, July 1, 1982</w:t>
      </w:r>
    </w:p>
    <w:p w14:paraId="702E5F24" w14:textId="77777777" w:rsidR="000B058A" w:rsidRPr="00035B5F" w:rsidRDefault="000B058A" w:rsidP="00885D81">
      <w:pPr>
        <w:numPr>
          <w:ilvl w:val="0"/>
          <w:numId w:val="1116"/>
        </w:numPr>
        <w:rPr>
          <w:sz w:val="22"/>
          <w:szCs w:val="22"/>
        </w:rPr>
      </w:pPr>
      <w:r w:rsidRPr="00035B5F">
        <w:rPr>
          <w:sz w:val="22"/>
          <w:szCs w:val="22"/>
        </w:rPr>
        <w:t>Jury, Stanley Sanders trial, June 30, 1982 (2 copies)</w:t>
      </w:r>
    </w:p>
    <w:p w14:paraId="3E04EC67" w14:textId="77777777" w:rsidR="000B058A" w:rsidRPr="00035B5F" w:rsidRDefault="00601955" w:rsidP="00885D81">
      <w:pPr>
        <w:numPr>
          <w:ilvl w:val="0"/>
          <w:numId w:val="1116"/>
        </w:numPr>
        <w:rPr>
          <w:sz w:val="22"/>
          <w:szCs w:val="22"/>
        </w:rPr>
      </w:pPr>
      <w:r>
        <w:rPr>
          <w:sz w:val="22"/>
          <w:szCs w:val="22"/>
        </w:rPr>
        <w:t>Sanders Trial</w:t>
      </w:r>
      <w:r w:rsidR="000B058A" w:rsidRPr="00035B5F">
        <w:rPr>
          <w:sz w:val="22"/>
          <w:szCs w:val="22"/>
        </w:rPr>
        <w:t xml:space="preserve"> Judge Still Considers Motions; Sander</w:t>
      </w:r>
      <w:r w:rsidR="00A501C3" w:rsidRPr="00035B5F">
        <w:rPr>
          <w:sz w:val="22"/>
          <w:szCs w:val="22"/>
        </w:rPr>
        <w:t xml:space="preserve">s Moved, Transylvania Times, </w:t>
      </w:r>
      <w:r w:rsidR="000B058A" w:rsidRPr="00035B5F">
        <w:rPr>
          <w:sz w:val="22"/>
          <w:szCs w:val="22"/>
        </w:rPr>
        <w:t>March 29, 1982</w:t>
      </w:r>
    </w:p>
    <w:p w14:paraId="5DEDFCDD" w14:textId="77777777" w:rsidR="002C68E6" w:rsidRPr="00035B5F" w:rsidRDefault="00350833" w:rsidP="00885D81">
      <w:pPr>
        <w:numPr>
          <w:ilvl w:val="0"/>
          <w:numId w:val="1116"/>
        </w:numPr>
        <w:rPr>
          <w:sz w:val="22"/>
          <w:szCs w:val="22"/>
        </w:rPr>
      </w:pPr>
      <w:r w:rsidRPr="00035B5F">
        <w:rPr>
          <w:sz w:val="22"/>
          <w:szCs w:val="22"/>
        </w:rPr>
        <w:t>Stanley’s Jury 1982, handwritten note</w:t>
      </w:r>
    </w:p>
    <w:p w14:paraId="0E0A9523" w14:textId="77777777" w:rsidR="00FE0624" w:rsidRPr="00035B5F" w:rsidRDefault="00FE0624" w:rsidP="002D7E1A">
      <w:pPr>
        <w:rPr>
          <w:sz w:val="22"/>
          <w:szCs w:val="22"/>
        </w:rPr>
      </w:pPr>
    </w:p>
    <w:p w14:paraId="470813F1" w14:textId="77777777" w:rsidR="00FE0624" w:rsidRPr="00035B5F" w:rsidRDefault="00FE0624" w:rsidP="002D7E1A">
      <w:pPr>
        <w:rPr>
          <w:sz w:val="22"/>
          <w:szCs w:val="22"/>
        </w:rPr>
      </w:pPr>
      <w:r w:rsidRPr="00035B5F">
        <w:rPr>
          <w:b/>
          <w:sz w:val="22"/>
          <w:szCs w:val="22"/>
        </w:rPr>
        <w:t>1984-1987</w:t>
      </w:r>
      <w:r w:rsidR="000148A5" w:rsidRPr="00035B5F">
        <w:rPr>
          <w:b/>
          <w:sz w:val="22"/>
          <w:szCs w:val="22"/>
        </w:rPr>
        <w:t xml:space="preserve"> </w:t>
      </w:r>
      <w:r w:rsidR="00B81AFB" w:rsidRPr="00035B5F">
        <w:rPr>
          <w:sz w:val="22"/>
          <w:szCs w:val="22"/>
        </w:rPr>
        <w:t>(13</w:t>
      </w:r>
      <w:r w:rsidR="000148A5" w:rsidRPr="00035B5F">
        <w:rPr>
          <w:sz w:val="22"/>
          <w:szCs w:val="22"/>
        </w:rPr>
        <w:t xml:space="preserve"> items)</w:t>
      </w:r>
    </w:p>
    <w:p w14:paraId="1BF1CF2F" w14:textId="77777777" w:rsidR="00FE0624" w:rsidRPr="00035B5F" w:rsidRDefault="00FE0624" w:rsidP="00885D81">
      <w:pPr>
        <w:numPr>
          <w:ilvl w:val="0"/>
          <w:numId w:val="1117"/>
        </w:numPr>
        <w:rPr>
          <w:sz w:val="22"/>
          <w:szCs w:val="22"/>
        </w:rPr>
      </w:pPr>
      <w:r w:rsidRPr="00035B5F">
        <w:rPr>
          <w:sz w:val="22"/>
          <w:szCs w:val="22"/>
        </w:rPr>
        <w:t>Informant Says He Didn’t Return Evidence</w:t>
      </w:r>
      <w:r w:rsidR="00131B21" w:rsidRPr="00035B5F">
        <w:rPr>
          <w:sz w:val="22"/>
          <w:szCs w:val="22"/>
        </w:rPr>
        <w:t xml:space="preserve"> </w:t>
      </w:r>
      <w:r w:rsidR="00D250DB" w:rsidRPr="00035B5F">
        <w:rPr>
          <w:sz w:val="22"/>
          <w:szCs w:val="22"/>
        </w:rPr>
        <w:t>t</w:t>
      </w:r>
      <w:r w:rsidRPr="00035B5F">
        <w:rPr>
          <w:sz w:val="22"/>
          <w:szCs w:val="22"/>
        </w:rPr>
        <w:t>o House</w:t>
      </w:r>
      <w:r w:rsidR="00A501C3" w:rsidRPr="00035B5F">
        <w:rPr>
          <w:sz w:val="22"/>
          <w:szCs w:val="22"/>
        </w:rPr>
        <w:t xml:space="preserve"> by Ed Brackett, Tri-County </w:t>
      </w:r>
      <w:r w:rsidRPr="00035B5F">
        <w:rPr>
          <w:sz w:val="22"/>
          <w:szCs w:val="22"/>
        </w:rPr>
        <w:t>Bureau Asheville Citizen-Times, August 26, 1987</w:t>
      </w:r>
    </w:p>
    <w:p w14:paraId="26A5EE41" w14:textId="77777777" w:rsidR="00FE0624" w:rsidRPr="00035B5F" w:rsidRDefault="00FE0624" w:rsidP="00885D81">
      <w:pPr>
        <w:numPr>
          <w:ilvl w:val="0"/>
          <w:numId w:val="1117"/>
        </w:numPr>
        <w:rPr>
          <w:sz w:val="22"/>
          <w:szCs w:val="22"/>
        </w:rPr>
      </w:pPr>
      <w:r w:rsidRPr="00035B5F">
        <w:rPr>
          <w:sz w:val="22"/>
          <w:szCs w:val="22"/>
        </w:rPr>
        <w:t>De</w:t>
      </w:r>
      <w:r w:rsidR="00131B21" w:rsidRPr="00035B5F">
        <w:rPr>
          <w:sz w:val="22"/>
          <w:szCs w:val="22"/>
        </w:rPr>
        <w:t>tect</w:t>
      </w:r>
      <w:r w:rsidRPr="00035B5F">
        <w:rPr>
          <w:sz w:val="22"/>
          <w:szCs w:val="22"/>
        </w:rPr>
        <w:t>i</w:t>
      </w:r>
      <w:r w:rsidR="00A501C3" w:rsidRPr="00035B5F">
        <w:rPr>
          <w:sz w:val="22"/>
          <w:szCs w:val="22"/>
        </w:rPr>
        <w:t>ve: I Lied To Protect Informant</w:t>
      </w:r>
      <w:r w:rsidRPr="00035B5F">
        <w:rPr>
          <w:sz w:val="22"/>
          <w:szCs w:val="22"/>
        </w:rPr>
        <w:t xml:space="preserve"> by Ed Brackett, Tri-County </w:t>
      </w:r>
      <w:r w:rsidR="00A501C3" w:rsidRPr="00035B5F">
        <w:rPr>
          <w:sz w:val="22"/>
          <w:szCs w:val="22"/>
        </w:rPr>
        <w:t xml:space="preserve">Bureau, Asheville </w:t>
      </w:r>
      <w:r w:rsidRPr="00035B5F">
        <w:rPr>
          <w:sz w:val="22"/>
          <w:szCs w:val="22"/>
        </w:rPr>
        <w:t>Citizen-Times, August 25, 1987</w:t>
      </w:r>
    </w:p>
    <w:p w14:paraId="46B20596" w14:textId="77777777" w:rsidR="00FE0624" w:rsidRPr="00035B5F" w:rsidRDefault="00FE0624" w:rsidP="00885D81">
      <w:pPr>
        <w:numPr>
          <w:ilvl w:val="0"/>
          <w:numId w:val="1117"/>
        </w:numPr>
        <w:rPr>
          <w:sz w:val="22"/>
          <w:szCs w:val="22"/>
        </w:rPr>
      </w:pPr>
      <w:r w:rsidRPr="00035B5F">
        <w:rPr>
          <w:sz w:val="22"/>
          <w:szCs w:val="22"/>
        </w:rPr>
        <w:t>Brevard Men Charged, Tr</w:t>
      </w:r>
      <w:r w:rsidR="00B81AFB" w:rsidRPr="00035B5F">
        <w:rPr>
          <w:sz w:val="22"/>
          <w:szCs w:val="22"/>
        </w:rPr>
        <w:t>ansylvania Times, July 27, 1987</w:t>
      </w:r>
    </w:p>
    <w:p w14:paraId="368D1A65" w14:textId="77777777" w:rsidR="00FE0624" w:rsidRPr="00035B5F" w:rsidRDefault="00FE0624" w:rsidP="00885D81">
      <w:pPr>
        <w:numPr>
          <w:ilvl w:val="0"/>
          <w:numId w:val="1117"/>
        </w:numPr>
        <w:rPr>
          <w:sz w:val="22"/>
          <w:szCs w:val="22"/>
        </w:rPr>
      </w:pPr>
      <w:r w:rsidRPr="00035B5F">
        <w:rPr>
          <w:sz w:val="22"/>
          <w:szCs w:val="22"/>
        </w:rPr>
        <w:t>Sanders F</w:t>
      </w:r>
      <w:r w:rsidR="00A501C3" w:rsidRPr="00035B5F">
        <w:rPr>
          <w:sz w:val="22"/>
          <w:szCs w:val="22"/>
        </w:rPr>
        <w:t>ound Guilty, Sentenced To Death</w:t>
      </w:r>
      <w:r w:rsidRPr="00035B5F">
        <w:rPr>
          <w:sz w:val="22"/>
          <w:szCs w:val="22"/>
        </w:rPr>
        <w:t xml:space="preserve"> by John</w:t>
      </w:r>
      <w:r w:rsidR="00A501C3" w:rsidRPr="00035B5F">
        <w:rPr>
          <w:sz w:val="22"/>
          <w:szCs w:val="22"/>
        </w:rPr>
        <w:t xml:space="preserve"> Lanier, Transylvania Times, </w:t>
      </w:r>
      <w:r w:rsidRPr="00035B5F">
        <w:rPr>
          <w:sz w:val="22"/>
          <w:szCs w:val="22"/>
        </w:rPr>
        <w:t>February 11, 1985</w:t>
      </w:r>
    </w:p>
    <w:p w14:paraId="5E3A526E" w14:textId="77777777" w:rsidR="00FE0624" w:rsidRPr="00035B5F" w:rsidRDefault="00FE0624" w:rsidP="00885D81">
      <w:pPr>
        <w:numPr>
          <w:ilvl w:val="0"/>
          <w:numId w:val="1117"/>
        </w:numPr>
        <w:rPr>
          <w:sz w:val="22"/>
          <w:szCs w:val="22"/>
        </w:rPr>
      </w:pPr>
      <w:r w:rsidRPr="00035B5F">
        <w:rPr>
          <w:sz w:val="22"/>
          <w:szCs w:val="22"/>
        </w:rPr>
        <w:t>Testimony: Police Set Sanders Up Despite His A</w:t>
      </w:r>
      <w:r w:rsidR="00A501C3" w:rsidRPr="00035B5F">
        <w:rPr>
          <w:sz w:val="22"/>
          <w:szCs w:val="22"/>
        </w:rPr>
        <w:t>libi</w:t>
      </w:r>
      <w:r w:rsidRPr="00035B5F">
        <w:rPr>
          <w:sz w:val="22"/>
          <w:szCs w:val="22"/>
        </w:rPr>
        <w:t xml:space="preserve"> </w:t>
      </w:r>
      <w:r w:rsidR="00A501C3" w:rsidRPr="00035B5F">
        <w:rPr>
          <w:sz w:val="22"/>
          <w:szCs w:val="22"/>
        </w:rPr>
        <w:t xml:space="preserve">by Kathy Scruggs, Tri-County </w:t>
      </w:r>
      <w:r w:rsidRPr="00035B5F">
        <w:rPr>
          <w:sz w:val="22"/>
          <w:szCs w:val="22"/>
        </w:rPr>
        <w:t>Bureau, Ashville Citizen-Times, February 8, 1985</w:t>
      </w:r>
    </w:p>
    <w:p w14:paraId="7E793992" w14:textId="77777777" w:rsidR="0026534F" w:rsidRPr="00035B5F" w:rsidRDefault="0026534F" w:rsidP="00885D81">
      <w:pPr>
        <w:numPr>
          <w:ilvl w:val="0"/>
          <w:numId w:val="1117"/>
        </w:numPr>
        <w:rPr>
          <w:sz w:val="22"/>
          <w:szCs w:val="22"/>
        </w:rPr>
      </w:pPr>
      <w:r w:rsidRPr="00035B5F">
        <w:rPr>
          <w:sz w:val="22"/>
          <w:szCs w:val="22"/>
        </w:rPr>
        <w:t>SBI Agent Dan Cra</w:t>
      </w:r>
      <w:r w:rsidR="00A501C3" w:rsidRPr="00035B5F">
        <w:rPr>
          <w:sz w:val="22"/>
          <w:szCs w:val="22"/>
        </w:rPr>
        <w:t>wford Testifies Against Sanders</w:t>
      </w:r>
      <w:r w:rsidRPr="00035B5F">
        <w:rPr>
          <w:sz w:val="22"/>
          <w:szCs w:val="22"/>
        </w:rPr>
        <w:t xml:space="preserve"> by John Lanier, Transylvania</w:t>
      </w:r>
      <w:r w:rsidR="00C6698C" w:rsidRPr="00035B5F">
        <w:rPr>
          <w:sz w:val="22"/>
          <w:szCs w:val="22"/>
        </w:rPr>
        <w:t xml:space="preserve"> </w:t>
      </w:r>
      <w:r w:rsidRPr="00035B5F">
        <w:rPr>
          <w:sz w:val="22"/>
          <w:szCs w:val="22"/>
        </w:rPr>
        <w:t>Times, 1985</w:t>
      </w:r>
    </w:p>
    <w:p w14:paraId="0BA2A0A9" w14:textId="77777777" w:rsidR="002C68E6" w:rsidRPr="00035B5F" w:rsidRDefault="0026534F" w:rsidP="00885D81">
      <w:pPr>
        <w:numPr>
          <w:ilvl w:val="0"/>
          <w:numId w:val="1117"/>
        </w:numPr>
        <w:rPr>
          <w:sz w:val="22"/>
          <w:szCs w:val="22"/>
        </w:rPr>
      </w:pPr>
      <w:r w:rsidRPr="00035B5F">
        <w:rPr>
          <w:sz w:val="22"/>
          <w:szCs w:val="22"/>
        </w:rPr>
        <w:t>Jury, Stanley Sanders trial, February 4, 1985 (2 copies)</w:t>
      </w:r>
    </w:p>
    <w:p w14:paraId="78FA285E" w14:textId="77777777" w:rsidR="0026534F" w:rsidRPr="00035B5F" w:rsidRDefault="0026534F" w:rsidP="00885D81">
      <w:pPr>
        <w:numPr>
          <w:ilvl w:val="0"/>
          <w:numId w:val="1117"/>
        </w:numPr>
        <w:rPr>
          <w:sz w:val="22"/>
          <w:szCs w:val="22"/>
        </w:rPr>
      </w:pPr>
      <w:r w:rsidRPr="00035B5F">
        <w:rPr>
          <w:sz w:val="22"/>
          <w:szCs w:val="22"/>
        </w:rPr>
        <w:t xml:space="preserve">Motions Denied </w:t>
      </w:r>
      <w:r w:rsidR="00861AD7" w:rsidRPr="00035B5F">
        <w:rPr>
          <w:sz w:val="22"/>
          <w:szCs w:val="22"/>
        </w:rPr>
        <w:t>By Judge Griffin</w:t>
      </w:r>
      <w:r w:rsidRPr="00035B5F">
        <w:rPr>
          <w:sz w:val="22"/>
          <w:szCs w:val="22"/>
        </w:rPr>
        <w:t xml:space="preserve"> by Pete Shiflet, Transylvania Times, February 4, 1985</w:t>
      </w:r>
    </w:p>
    <w:p w14:paraId="2FEB8819" w14:textId="77777777" w:rsidR="0026534F" w:rsidRPr="00035B5F" w:rsidRDefault="00B81AFB" w:rsidP="00885D81">
      <w:pPr>
        <w:numPr>
          <w:ilvl w:val="0"/>
          <w:numId w:val="1117"/>
        </w:numPr>
        <w:rPr>
          <w:sz w:val="22"/>
          <w:szCs w:val="22"/>
        </w:rPr>
      </w:pPr>
      <w:r w:rsidRPr="00035B5F">
        <w:rPr>
          <w:sz w:val="22"/>
          <w:szCs w:val="22"/>
        </w:rPr>
        <w:t>Jury Chosen f</w:t>
      </w:r>
      <w:r w:rsidR="0026534F" w:rsidRPr="00035B5F">
        <w:rPr>
          <w:sz w:val="22"/>
          <w:szCs w:val="22"/>
        </w:rPr>
        <w:t xml:space="preserve">or </w:t>
      </w:r>
      <w:r w:rsidR="00131B21" w:rsidRPr="00035B5F">
        <w:rPr>
          <w:sz w:val="22"/>
          <w:szCs w:val="22"/>
        </w:rPr>
        <w:t>S</w:t>
      </w:r>
      <w:r w:rsidR="0026534F" w:rsidRPr="00035B5F">
        <w:rPr>
          <w:sz w:val="22"/>
          <w:szCs w:val="22"/>
        </w:rPr>
        <w:t>anders Trial, Transylvania Times, February 4, 1985</w:t>
      </w:r>
    </w:p>
    <w:p w14:paraId="79D0FAEC" w14:textId="77777777" w:rsidR="0026534F" w:rsidRPr="00035B5F" w:rsidRDefault="0026534F" w:rsidP="00885D81">
      <w:pPr>
        <w:numPr>
          <w:ilvl w:val="0"/>
          <w:numId w:val="1117"/>
        </w:numPr>
        <w:rPr>
          <w:sz w:val="22"/>
          <w:szCs w:val="22"/>
        </w:rPr>
      </w:pPr>
      <w:r w:rsidRPr="00035B5F">
        <w:rPr>
          <w:sz w:val="22"/>
          <w:szCs w:val="22"/>
        </w:rPr>
        <w:t>S</w:t>
      </w:r>
      <w:r w:rsidR="00B81AFB" w:rsidRPr="00035B5F">
        <w:rPr>
          <w:sz w:val="22"/>
          <w:szCs w:val="22"/>
        </w:rPr>
        <w:t>tanley Sanders Trial is Moving a</w:t>
      </w:r>
      <w:r w:rsidRPr="00035B5F">
        <w:rPr>
          <w:sz w:val="22"/>
          <w:szCs w:val="22"/>
        </w:rPr>
        <w:t>t</w:t>
      </w:r>
      <w:r w:rsidR="00131B21" w:rsidRPr="00035B5F">
        <w:rPr>
          <w:sz w:val="22"/>
          <w:szCs w:val="22"/>
        </w:rPr>
        <w:t xml:space="preserve"> </w:t>
      </w:r>
      <w:r w:rsidR="00B81AFB" w:rsidRPr="00035B5F">
        <w:rPr>
          <w:sz w:val="22"/>
          <w:szCs w:val="22"/>
        </w:rPr>
        <w:t>a</w:t>
      </w:r>
      <w:r w:rsidRPr="00035B5F">
        <w:rPr>
          <w:sz w:val="22"/>
          <w:szCs w:val="22"/>
        </w:rPr>
        <w:t xml:space="preserve"> </w:t>
      </w:r>
      <w:r w:rsidR="00601955" w:rsidRPr="00035B5F">
        <w:rPr>
          <w:sz w:val="22"/>
          <w:szCs w:val="22"/>
        </w:rPr>
        <w:t>Snail’s</w:t>
      </w:r>
      <w:r w:rsidRPr="00035B5F">
        <w:rPr>
          <w:sz w:val="22"/>
          <w:szCs w:val="22"/>
        </w:rPr>
        <w:t xml:space="preserve"> Pace</w:t>
      </w:r>
    </w:p>
    <w:p w14:paraId="613739C0" w14:textId="77777777" w:rsidR="0026534F" w:rsidRPr="00035B5F" w:rsidRDefault="0026534F" w:rsidP="00885D81">
      <w:pPr>
        <w:numPr>
          <w:ilvl w:val="0"/>
          <w:numId w:val="1117"/>
        </w:numPr>
        <w:rPr>
          <w:sz w:val="22"/>
          <w:szCs w:val="22"/>
        </w:rPr>
      </w:pPr>
      <w:r w:rsidRPr="00035B5F">
        <w:rPr>
          <w:sz w:val="22"/>
          <w:szCs w:val="22"/>
        </w:rPr>
        <w:t>Retrial, State System, Court Reporter Responsible For Transcript</w:t>
      </w:r>
      <w:r w:rsidR="00861AD7" w:rsidRPr="00035B5F">
        <w:rPr>
          <w:sz w:val="22"/>
          <w:szCs w:val="22"/>
        </w:rPr>
        <w:t xml:space="preserve"> Error by John Lanier, </w:t>
      </w:r>
      <w:r w:rsidRPr="00035B5F">
        <w:rPr>
          <w:sz w:val="22"/>
          <w:szCs w:val="22"/>
        </w:rPr>
        <w:t xml:space="preserve">Transylvania Times, </w:t>
      </w:r>
      <w:r w:rsidR="00601955" w:rsidRPr="00035B5F">
        <w:rPr>
          <w:sz w:val="22"/>
          <w:szCs w:val="22"/>
        </w:rPr>
        <w:t>November</w:t>
      </w:r>
      <w:r w:rsidRPr="00035B5F">
        <w:rPr>
          <w:sz w:val="22"/>
          <w:szCs w:val="22"/>
        </w:rPr>
        <w:t xml:space="preserve"> 21, 1984</w:t>
      </w:r>
    </w:p>
    <w:p w14:paraId="1EAF6B12" w14:textId="77777777" w:rsidR="000148A5" w:rsidRPr="00035B5F" w:rsidRDefault="000148A5" w:rsidP="00885D81">
      <w:pPr>
        <w:numPr>
          <w:ilvl w:val="0"/>
          <w:numId w:val="1117"/>
        </w:numPr>
        <w:rPr>
          <w:sz w:val="22"/>
          <w:szCs w:val="22"/>
        </w:rPr>
      </w:pPr>
      <w:r w:rsidRPr="00035B5F">
        <w:rPr>
          <w:sz w:val="22"/>
          <w:szCs w:val="22"/>
        </w:rPr>
        <w:t xml:space="preserve">Typed copies of articles from the Transylvania Times and </w:t>
      </w:r>
      <w:r w:rsidR="00861AD7" w:rsidRPr="00035B5F">
        <w:rPr>
          <w:sz w:val="22"/>
          <w:szCs w:val="22"/>
        </w:rPr>
        <w:t xml:space="preserve">Asheville Citizen with dates </w:t>
      </w:r>
      <w:r w:rsidRPr="00035B5F">
        <w:rPr>
          <w:sz w:val="22"/>
          <w:szCs w:val="22"/>
        </w:rPr>
        <w:t>ranging from 1981 to 1985</w:t>
      </w:r>
    </w:p>
    <w:p w14:paraId="4AAB4FBB" w14:textId="77777777" w:rsidR="000148A5" w:rsidRPr="00035B5F" w:rsidRDefault="000148A5" w:rsidP="00885D81">
      <w:pPr>
        <w:numPr>
          <w:ilvl w:val="0"/>
          <w:numId w:val="1117"/>
        </w:numPr>
        <w:rPr>
          <w:sz w:val="22"/>
          <w:szCs w:val="22"/>
        </w:rPr>
      </w:pPr>
      <w:r w:rsidRPr="00035B5F">
        <w:rPr>
          <w:sz w:val="22"/>
          <w:szCs w:val="22"/>
        </w:rPr>
        <w:t>Things Bro</w:t>
      </w:r>
      <w:r w:rsidR="00131B21" w:rsidRPr="00035B5F">
        <w:rPr>
          <w:sz w:val="22"/>
          <w:szCs w:val="22"/>
        </w:rPr>
        <w:t>u</w:t>
      </w:r>
      <w:r w:rsidR="00B81AFB" w:rsidRPr="00035B5F">
        <w:rPr>
          <w:sz w:val="22"/>
          <w:szCs w:val="22"/>
        </w:rPr>
        <w:t>ght Forth a</w:t>
      </w:r>
      <w:r w:rsidRPr="00035B5F">
        <w:rPr>
          <w:sz w:val="22"/>
          <w:szCs w:val="22"/>
        </w:rPr>
        <w:t>t The Re-Sentencing Trail, a typed list</w:t>
      </w:r>
    </w:p>
    <w:p w14:paraId="291E89A2" w14:textId="77777777" w:rsidR="002C68E6" w:rsidRPr="00035B5F" w:rsidRDefault="002C68E6" w:rsidP="002D7E1A">
      <w:pPr>
        <w:rPr>
          <w:b/>
          <w:sz w:val="22"/>
          <w:szCs w:val="22"/>
        </w:rPr>
      </w:pPr>
    </w:p>
    <w:p w14:paraId="1392D762" w14:textId="77777777" w:rsidR="002C68E6" w:rsidRPr="00035B5F" w:rsidRDefault="0006302F" w:rsidP="002D7E1A">
      <w:pPr>
        <w:rPr>
          <w:sz w:val="22"/>
          <w:szCs w:val="22"/>
        </w:rPr>
      </w:pPr>
      <w:r w:rsidRPr="00035B5F">
        <w:rPr>
          <w:b/>
          <w:sz w:val="22"/>
          <w:szCs w:val="22"/>
        </w:rPr>
        <w:t>1990-199</w:t>
      </w:r>
      <w:r w:rsidR="00ED5437" w:rsidRPr="00035B5F">
        <w:rPr>
          <w:b/>
          <w:sz w:val="22"/>
          <w:szCs w:val="22"/>
        </w:rPr>
        <w:t>4</w:t>
      </w:r>
      <w:r w:rsidR="00A06470" w:rsidRPr="00035B5F">
        <w:rPr>
          <w:b/>
          <w:sz w:val="22"/>
          <w:szCs w:val="22"/>
        </w:rPr>
        <w:t xml:space="preserve"> </w:t>
      </w:r>
      <w:r w:rsidR="00D31790" w:rsidRPr="00035B5F">
        <w:rPr>
          <w:sz w:val="22"/>
          <w:szCs w:val="22"/>
        </w:rPr>
        <w:t>(1</w:t>
      </w:r>
      <w:r w:rsidR="00A06470" w:rsidRPr="00035B5F">
        <w:rPr>
          <w:sz w:val="22"/>
          <w:szCs w:val="22"/>
        </w:rPr>
        <w:t>2</w:t>
      </w:r>
      <w:r w:rsidR="00215B03" w:rsidRPr="00035B5F">
        <w:rPr>
          <w:sz w:val="22"/>
          <w:szCs w:val="22"/>
        </w:rPr>
        <w:t xml:space="preserve"> items)</w:t>
      </w:r>
    </w:p>
    <w:p w14:paraId="035D81AE" w14:textId="77777777" w:rsidR="0006302F" w:rsidRPr="00035B5F" w:rsidRDefault="0006302F" w:rsidP="00885D81">
      <w:pPr>
        <w:numPr>
          <w:ilvl w:val="0"/>
          <w:numId w:val="1118"/>
        </w:numPr>
        <w:rPr>
          <w:sz w:val="22"/>
          <w:szCs w:val="22"/>
        </w:rPr>
      </w:pPr>
      <w:r w:rsidRPr="00035B5F">
        <w:rPr>
          <w:sz w:val="22"/>
          <w:szCs w:val="22"/>
        </w:rPr>
        <w:t>Letter from Dorothy Mock to Maya Angelou, December 18, 1994</w:t>
      </w:r>
    </w:p>
    <w:p w14:paraId="354490BB" w14:textId="77777777" w:rsidR="0006302F" w:rsidRPr="00035B5F" w:rsidRDefault="0006302F" w:rsidP="00885D81">
      <w:pPr>
        <w:numPr>
          <w:ilvl w:val="0"/>
          <w:numId w:val="1118"/>
        </w:numPr>
        <w:rPr>
          <w:sz w:val="22"/>
          <w:szCs w:val="22"/>
        </w:rPr>
      </w:pPr>
      <w:r w:rsidRPr="00035B5F">
        <w:rPr>
          <w:sz w:val="22"/>
          <w:szCs w:val="22"/>
        </w:rPr>
        <w:t>Judge shortage d</w:t>
      </w:r>
      <w:r w:rsidR="00861AD7" w:rsidRPr="00035B5F">
        <w:rPr>
          <w:sz w:val="22"/>
          <w:szCs w:val="22"/>
        </w:rPr>
        <w:t>elays retrial of death row case</w:t>
      </w:r>
      <w:r w:rsidRPr="00035B5F">
        <w:rPr>
          <w:sz w:val="22"/>
          <w:szCs w:val="22"/>
        </w:rPr>
        <w:t xml:space="preserve"> by Phil </w:t>
      </w:r>
      <w:r w:rsidR="00861AD7" w:rsidRPr="00035B5F">
        <w:rPr>
          <w:sz w:val="22"/>
          <w:szCs w:val="22"/>
        </w:rPr>
        <w:t>Alexander, Asheville Citizen-</w:t>
      </w:r>
      <w:r w:rsidRPr="00035B5F">
        <w:rPr>
          <w:sz w:val="22"/>
          <w:szCs w:val="22"/>
        </w:rPr>
        <w:t>Times,</w:t>
      </w:r>
      <w:r w:rsidR="008F27F9" w:rsidRPr="00035B5F">
        <w:rPr>
          <w:sz w:val="22"/>
          <w:szCs w:val="22"/>
        </w:rPr>
        <w:t xml:space="preserve"> </w:t>
      </w:r>
      <w:r w:rsidRPr="00035B5F">
        <w:rPr>
          <w:sz w:val="22"/>
          <w:szCs w:val="22"/>
        </w:rPr>
        <w:t>November</w:t>
      </w:r>
      <w:r w:rsidR="00C6698C" w:rsidRPr="00035B5F">
        <w:rPr>
          <w:sz w:val="22"/>
          <w:szCs w:val="22"/>
        </w:rPr>
        <w:t xml:space="preserve"> 1</w:t>
      </w:r>
      <w:r w:rsidRPr="00035B5F">
        <w:rPr>
          <w:sz w:val="22"/>
          <w:szCs w:val="22"/>
        </w:rPr>
        <w:t>8, 1993</w:t>
      </w:r>
    </w:p>
    <w:p w14:paraId="22712955" w14:textId="77777777" w:rsidR="00215B03" w:rsidRPr="00035B5F" w:rsidRDefault="00215B03" w:rsidP="00885D81">
      <w:pPr>
        <w:numPr>
          <w:ilvl w:val="0"/>
          <w:numId w:val="1118"/>
        </w:numPr>
        <w:rPr>
          <w:sz w:val="22"/>
          <w:szCs w:val="22"/>
        </w:rPr>
      </w:pPr>
      <w:r w:rsidRPr="00035B5F">
        <w:rPr>
          <w:sz w:val="22"/>
          <w:szCs w:val="22"/>
        </w:rPr>
        <w:t>Letter from Dorothy Mock to Ann Peterson, Chapel Hill, NC, November 15, 1993</w:t>
      </w:r>
    </w:p>
    <w:p w14:paraId="6A4B5BB9" w14:textId="77777777" w:rsidR="00215B03" w:rsidRPr="00035B5F" w:rsidRDefault="00215B03" w:rsidP="00885D81">
      <w:pPr>
        <w:numPr>
          <w:ilvl w:val="0"/>
          <w:numId w:val="1118"/>
        </w:numPr>
        <w:rPr>
          <w:sz w:val="22"/>
          <w:szCs w:val="22"/>
        </w:rPr>
      </w:pPr>
      <w:r w:rsidRPr="00035B5F">
        <w:rPr>
          <w:sz w:val="22"/>
          <w:szCs w:val="22"/>
        </w:rPr>
        <w:t>Letter from Dorothy Mock to Ann Peterson, Chapel Hill, July 20, 1993</w:t>
      </w:r>
    </w:p>
    <w:p w14:paraId="680AAABC" w14:textId="77777777" w:rsidR="0006302F" w:rsidRPr="00035B5F" w:rsidRDefault="0006302F" w:rsidP="00885D81">
      <w:pPr>
        <w:numPr>
          <w:ilvl w:val="0"/>
          <w:numId w:val="1118"/>
        </w:numPr>
        <w:rPr>
          <w:sz w:val="22"/>
          <w:szCs w:val="22"/>
        </w:rPr>
      </w:pPr>
      <w:r w:rsidRPr="00035B5F">
        <w:rPr>
          <w:sz w:val="22"/>
          <w:szCs w:val="22"/>
        </w:rPr>
        <w:t xml:space="preserve">Visit of James and </w:t>
      </w:r>
      <w:r w:rsidR="00601955" w:rsidRPr="00035B5F">
        <w:rPr>
          <w:sz w:val="22"/>
          <w:szCs w:val="22"/>
        </w:rPr>
        <w:t>Diana With</w:t>
      </w:r>
      <w:r w:rsidRPr="00035B5F">
        <w:rPr>
          <w:sz w:val="22"/>
          <w:szCs w:val="22"/>
        </w:rPr>
        <w:t xml:space="preserve"> Stanley, July 2, 1993 </w:t>
      </w:r>
    </w:p>
    <w:p w14:paraId="7C44E907" w14:textId="77777777" w:rsidR="0006302F" w:rsidRPr="00035B5F" w:rsidRDefault="00BE0CFD" w:rsidP="00885D81">
      <w:pPr>
        <w:numPr>
          <w:ilvl w:val="0"/>
          <w:numId w:val="1118"/>
        </w:numPr>
        <w:rPr>
          <w:sz w:val="22"/>
          <w:szCs w:val="22"/>
        </w:rPr>
      </w:pPr>
      <w:r w:rsidRPr="00035B5F">
        <w:rPr>
          <w:sz w:val="22"/>
          <w:szCs w:val="22"/>
        </w:rPr>
        <w:t>In conversation with Jim and Ann, May 1993 (handwritten notes)</w:t>
      </w:r>
    </w:p>
    <w:p w14:paraId="7AAC9F9C" w14:textId="77777777" w:rsidR="00BE0CFD" w:rsidRPr="00035B5F" w:rsidRDefault="00BE0CFD" w:rsidP="00885D81">
      <w:pPr>
        <w:numPr>
          <w:ilvl w:val="0"/>
          <w:numId w:val="1118"/>
        </w:numPr>
        <w:rPr>
          <w:sz w:val="22"/>
          <w:szCs w:val="22"/>
        </w:rPr>
      </w:pPr>
      <w:r w:rsidRPr="00035B5F">
        <w:rPr>
          <w:sz w:val="22"/>
          <w:szCs w:val="22"/>
        </w:rPr>
        <w:t>A telephone conversation with Stephanie, Monday, March 15, 1993</w:t>
      </w:r>
    </w:p>
    <w:p w14:paraId="4B741D6E" w14:textId="77777777" w:rsidR="004B0930" w:rsidRPr="00035B5F" w:rsidRDefault="004B0930" w:rsidP="00885D81">
      <w:pPr>
        <w:numPr>
          <w:ilvl w:val="0"/>
          <w:numId w:val="1118"/>
        </w:numPr>
        <w:rPr>
          <w:sz w:val="22"/>
          <w:szCs w:val="22"/>
        </w:rPr>
      </w:pPr>
      <w:r w:rsidRPr="00035B5F">
        <w:rPr>
          <w:sz w:val="22"/>
          <w:szCs w:val="22"/>
        </w:rPr>
        <w:t>Letter from Dorothy Mock to Ann Peterson, Attorney, March 12, 1993</w:t>
      </w:r>
    </w:p>
    <w:p w14:paraId="4099E53E" w14:textId="77777777" w:rsidR="004B0930" w:rsidRPr="00035B5F" w:rsidRDefault="004B0930" w:rsidP="00885D81">
      <w:pPr>
        <w:numPr>
          <w:ilvl w:val="0"/>
          <w:numId w:val="1118"/>
        </w:numPr>
        <w:rPr>
          <w:sz w:val="22"/>
          <w:szCs w:val="22"/>
        </w:rPr>
      </w:pPr>
      <w:r w:rsidRPr="00035B5F">
        <w:rPr>
          <w:sz w:val="22"/>
          <w:szCs w:val="22"/>
        </w:rPr>
        <w:t>Letter from Dorothy Mock to “All Things Considered,” March 3, 1993</w:t>
      </w:r>
    </w:p>
    <w:p w14:paraId="6AFC6505" w14:textId="77777777" w:rsidR="004B0930" w:rsidRPr="00035B5F" w:rsidRDefault="00DD6EBA" w:rsidP="00885D81">
      <w:pPr>
        <w:numPr>
          <w:ilvl w:val="0"/>
          <w:numId w:val="1118"/>
        </w:numPr>
        <w:rPr>
          <w:sz w:val="22"/>
          <w:szCs w:val="22"/>
        </w:rPr>
      </w:pPr>
      <w:r w:rsidRPr="00035B5F">
        <w:rPr>
          <w:sz w:val="22"/>
          <w:szCs w:val="22"/>
        </w:rPr>
        <w:t>Compassion f</w:t>
      </w:r>
      <w:r w:rsidR="004B0930" w:rsidRPr="00035B5F">
        <w:rPr>
          <w:sz w:val="22"/>
          <w:szCs w:val="22"/>
        </w:rPr>
        <w:t>or Mrs.</w:t>
      </w:r>
      <w:r w:rsidR="00C6698C" w:rsidRPr="00035B5F">
        <w:rPr>
          <w:sz w:val="22"/>
          <w:szCs w:val="22"/>
        </w:rPr>
        <w:t xml:space="preserve"> </w:t>
      </w:r>
      <w:r w:rsidRPr="00035B5F">
        <w:rPr>
          <w:sz w:val="22"/>
          <w:szCs w:val="22"/>
        </w:rPr>
        <w:t>Sanders a</w:t>
      </w:r>
      <w:r w:rsidR="004B0930" w:rsidRPr="00035B5F">
        <w:rPr>
          <w:sz w:val="22"/>
          <w:szCs w:val="22"/>
        </w:rPr>
        <w:t xml:space="preserve">nd Stanley, letter to the editor by Delores Norman McKinney, Transylvania Times, September 30, 1991 and </w:t>
      </w:r>
      <w:r w:rsidR="00215B03" w:rsidRPr="00035B5F">
        <w:rPr>
          <w:sz w:val="22"/>
          <w:szCs w:val="22"/>
        </w:rPr>
        <w:t>‘</w:t>
      </w:r>
      <w:r w:rsidR="004B0930" w:rsidRPr="00035B5F">
        <w:rPr>
          <w:sz w:val="22"/>
          <w:szCs w:val="22"/>
        </w:rPr>
        <w:t>For Justice and Truth</w:t>
      </w:r>
      <w:r w:rsidR="00861AD7" w:rsidRPr="00035B5F">
        <w:rPr>
          <w:sz w:val="22"/>
          <w:szCs w:val="22"/>
        </w:rPr>
        <w:t>’</w:t>
      </w:r>
      <w:r w:rsidRPr="00035B5F">
        <w:rPr>
          <w:sz w:val="22"/>
          <w:szCs w:val="22"/>
        </w:rPr>
        <w:t xml:space="preserve"> </w:t>
      </w:r>
      <w:r w:rsidR="00215B03" w:rsidRPr="00035B5F">
        <w:rPr>
          <w:sz w:val="22"/>
          <w:szCs w:val="22"/>
        </w:rPr>
        <w:t>letter to the editor Transylvania Times, September 26, 1991</w:t>
      </w:r>
    </w:p>
    <w:p w14:paraId="6FBC676D" w14:textId="77777777" w:rsidR="00215B03" w:rsidRPr="00035B5F" w:rsidRDefault="00215B03" w:rsidP="00885D81">
      <w:pPr>
        <w:numPr>
          <w:ilvl w:val="0"/>
          <w:numId w:val="1118"/>
        </w:numPr>
        <w:rPr>
          <w:sz w:val="22"/>
          <w:szCs w:val="22"/>
        </w:rPr>
      </w:pPr>
      <w:r w:rsidRPr="00035B5F">
        <w:rPr>
          <w:sz w:val="22"/>
          <w:szCs w:val="22"/>
        </w:rPr>
        <w:t>Letter from Glover and Petersen, P.A., attorneys at law</w:t>
      </w:r>
      <w:r w:rsidR="00861AD7" w:rsidRPr="00035B5F">
        <w:rPr>
          <w:sz w:val="22"/>
          <w:szCs w:val="22"/>
        </w:rPr>
        <w:t xml:space="preserve">, Chapel Hill, NC to Stanley </w:t>
      </w:r>
      <w:r w:rsidRPr="00035B5F">
        <w:rPr>
          <w:sz w:val="22"/>
          <w:szCs w:val="22"/>
        </w:rPr>
        <w:t>Sanders, September 10, 1990</w:t>
      </w:r>
    </w:p>
    <w:p w14:paraId="29D8AF1E" w14:textId="77777777" w:rsidR="00ED5437" w:rsidRPr="00035B5F" w:rsidRDefault="00215B03" w:rsidP="00885D81">
      <w:pPr>
        <w:numPr>
          <w:ilvl w:val="0"/>
          <w:numId w:val="1118"/>
        </w:numPr>
        <w:rPr>
          <w:sz w:val="22"/>
          <w:szCs w:val="22"/>
        </w:rPr>
      </w:pPr>
      <w:r w:rsidRPr="00035B5F">
        <w:rPr>
          <w:sz w:val="22"/>
          <w:szCs w:val="22"/>
        </w:rPr>
        <w:t>Handwritten note concerning evidence for the defense</w:t>
      </w:r>
    </w:p>
    <w:p w14:paraId="78C2E8BD" w14:textId="77777777" w:rsidR="00247583" w:rsidRPr="00035B5F" w:rsidRDefault="00247583" w:rsidP="002D7E1A">
      <w:pPr>
        <w:rPr>
          <w:sz w:val="22"/>
          <w:szCs w:val="22"/>
        </w:rPr>
      </w:pPr>
    </w:p>
    <w:p w14:paraId="68678881" w14:textId="77777777" w:rsidR="00ED5437" w:rsidRPr="00035B5F" w:rsidRDefault="00423165" w:rsidP="002D7E1A">
      <w:pPr>
        <w:rPr>
          <w:sz w:val="22"/>
          <w:szCs w:val="22"/>
        </w:rPr>
      </w:pPr>
      <w:r w:rsidRPr="00035B5F">
        <w:rPr>
          <w:b/>
          <w:sz w:val="22"/>
          <w:szCs w:val="22"/>
        </w:rPr>
        <w:t>1995</w:t>
      </w:r>
      <w:r w:rsidR="005F07D1" w:rsidRPr="00035B5F">
        <w:rPr>
          <w:b/>
          <w:sz w:val="22"/>
          <w:szCs w:val="22"/>
        </w:rPr>
        <w:t xml:space="preserve"> </w:t>
      </w:r>
      <w:r w:rsidR="005F07D1" w:rsidRPr="00035B5F">
        <w:rPr>
          <w:sz w:val="22"/>
          <w:szCs w:val="22"/>
        </w:rPr>
        <w:t>(3</w:t>
      </w:r>
      <w:r w:rsidR="003543EB" w:rsidRPr="00035B5F">
        <w:rPr>
          <w:sz w:val="22"/>
          <w:szCs w:val="22"/>
        </w:rPr>
        <w:t>9</w:t>
      </w:r>
      <w:r w:rsidR="005F07D1" w:rsidRPr="00035B5F">
        <w:rPr>
          <w:sz w:val="22"/>
          <w:szCs w:val="22"/>
        </w:rPr>
        <w:t xml:space="preserve"> items)</w:t>
      </w:r>
    </w:p>
    <w:p w14:paraId="66ECA1CA" w14:textId="77777777" w:rsidR="00233384" w:rsidRPr="00035B5F" w:rsidRDefault="00233384" w:rsidP="00885D81">
      <w:pPr>
        <w:numPr>
          <w:ilvl w:val="0"/>
          <w:numId w:val="1119"/>
        </w:numPr>
        <w:rPr>
          <w:sz w:val="22"/>
          <w:szCs w:val="22"/>
        </w:rPr>
      </w:pPr>
      <w:r w:rsidRPr="00035B5F">
        <w:rPr>
          <w:sz w:val="22"/>
          <w:szCs w:val="22"/>
        </w:rPr>
        <w:t>Draft of letter to the Editor, Asheville Citizen-Tim</w:t>
      </w:r>
      <w:r w:rsidR="00861AD7" w:rsidRPr="00035B5F">
        <w:rPr>
          <w:sz w:val="22"/>
          <w:szCs w:val="22"/>
        </w:rPr>
        <w:t xml:space="preserve">es by Sandy Jones, Brevard, </w:t>
      </w:r>
      <w:r w:rsidRPr="00035B5F">
        <w:rPr>
          <w:sz w:val="22"/>
          <w:szCs w:val="22"/>
        </w:rPr>
        <w:t>November 10, 1995</w:t>
      </w:r>
      <w:r w:rsidRPr="00035B5F">
        <w:rPr>
          <w:sz w:val="22"/>
          <w:szCs w:val="22"/>
        </w:rPr>
        <w:tab/>
      </w:r>
    </w:p>
    <w:p w14:paraId="1F07B5ED" w14:textId="77777777" w:rsidR="00233384" w:rsidRPr="00035B5F" w:rsidRDefault="00233384" w:rsidP="00885D81">
      <w:pPr>
        <w:numPr>
          <w:ilvl w:val="0"/>
          <w:numId w:val="1119"/>
        </w:numPr>
        <w:rPr>
          <w:sz w:val="22"/>
          <w:szCs w:val="22"/>
        </w:rPr>
      </w:pPr>
      <w:r w:rsidRPr="00035B5F">
        <w:rPr>
          <w:sz w:val="22"/>
          <w:szCs w:val="22"/>
        </w:rPr>
        <w:t>Sanders Third Sent</w:t>
      </w:r>
      <w:r w:rsidR="00861AD7" w:rsidRPr="00035B5F">
        <w:rPr>
          <w:sz w:val="22"/>
          <w:szCs w:val="22"/>
        </w:rPr>
        <w:t>encing Hearing Ends in Mistrial</w:t>
      </w:r>
      <w:r w:rsidRPr="00035B5F">
        <w:rPr>
          <w:sz w:val="22"/>
          <w:szCs w:val="22"/>
        </w:rPr>
        <w:t xml:space="preserve"> b</w:t>
      </w:r>
      <w:r w:rsidR="00861AD7" w:rsidRPr="00035B5F">
        <w:rPr>
          <w:sz w:val="22"/>
          <w:szCs w:val="22"/>
        </w:rPr>
        <w:t xml:space="preserve">y Richard Waters, Transylvania </w:t>
      </w:r>
      <w:r w:rsidRPr="00035B5F">
        <w:rPr>
          <w:sz w:val="22"/>
          <w:szCs w:val="22"/>
        </w:rPr>
        <w:t>Times, November 8, 1995</w:t>
      </w:r>
    </w:p>
    <w:p w14:paraId="05DAFC06" w14:textId="77777777" w:rsidR="00ED5437" w:rsidRPr="00035B5F" w:rsidRDefault="00ED5437" w:rsidP="00885D81">
      <w:pPr>
        <w:numPr>
          <w:ilvl w:val="0"/>
          <w:numId w:val="1119"/>
        </w:numPr>
        <w:rPr>
          <w:sz w:val="22"/>
          <w:szCs w:val="22"/>
        </w:rPr>
      </w:pPr>
      <w:r w:rsidRPr="00035B5F">
        <w:rPr>
          <w:sz w:val="22"/>
          <w:szCs w:val="22"/>
        </w:rPr>
        <w:t>Interview</w:t>
      </w:r>
      <w:r w:rsidR="00F16D35" w:rsidRPr="00035B5F">
        <w:rPr>
          <w:sz w:val="22"/>
          <w:szCs w:val="22"/>
        </w:rPr>
        <w:t xml:space="preserve">: </w:t>
      </w:r>
      <w:r w:rsidR="00131B21" w:rsidRPr="00035B5F">
        <w:rPr>
          <w:sz w:val="22"/>
          <w:szCs w:val="22"/>
        </w:rPr>
        <w:t xml:space="preserve"> </w:t>
      </w:r>
      <w:r w:rsidRPr="00035B5F">
        <w:rPr>
          <w:sz w:val="22"/>
          <w:szCs w:val="22"/>
        </w:rPr>
        <w:t>A Former Private Investigator, November 6, 1995</w:t>
      </w:r>
    </w:p>
    <w:p w14:paraId="3D032B20" w14:textId="77777777" w:rsidR="00F313D0" w:rsidRPr="00035B5F" w:rsidRDefault="00F313D0" w:rsidP="00885D81">
      <w:pPr>
        <w:numPr>
          <w:ilvl w:val="0"/>
          <w:numId w:val="1119"/>
        </w:numPr>
        <w:rPr>
          <w:sz w:val="22"/>
          <w:szCs w:val="22"/>
        </w:rPr>
      </w:pPr>
      <w:r w:rsidRPr="00035B5F">
        <w:rPr>
          <w:sz w:val="22"/>
          <w:szCs w:val="22"/>
        </w:rPr>
        <w:t xml:space="preserve">Opinions of the Readers, </w:t>
      </w:r>
      <w:r w:rsidR="000636B6" w:rsidRPr="00035B5F">
        <w:rPr>
          <w:sz w:val="22"/>
          <w:szCs w:val="22"/>
        </w:rPr>
        <w:t>by</w:t>
      </w:r>
      <w:r w:rsidRPr="00035B5F">
        <w:rPr>
          <w:sz w:val="22"/>
          <w:szCs w:val="22"/>
        </w:rPr>
        <w:t xml:space="preserve"> Dorothy Mock and Frank Rimmer,</w:t>
      </w:r>
      <w:r w:rsidR="00131B21" w:rsidRPr="00035B5F">
        <w:rPr>
          <w:sz w:val="22"/>
          <w:szCs w:val="22"/>
        </w:rPr>
        <w:t xml:space="preserve"> </w:t>
      </w:r>
      <w:r w:rsidR="00861AD7" w:rsidRPr="00035B5F">
        <w:rPr>
          <w:sz w:val="22"/>
          <w:szCs w:val="22"/>
        </w:rPr>
        <w:t xml:space="preserve">Transylvania Times, </w:t>
      </w:r>
      <w:r w:rsidR="000636B6" w:rsidRPr="00035B5F">
        <w:rPr>
          <w:sz w:val="22"/>
          <w:szCs w:val="22"/>
        </w:rPr>
        <w:t>October 26, 1995</w:t>
      </w:r>
    </w:p>
    <w:p w14:paraId="3D9A4643" w14:textId="77777777" w:rsidR="000636B6" w:rsidRPr="00035B5F" w:rsidRDefault="00861AD7" w:rsidP="00885D81">
      <w:pPr>
        <w:numPr>
          <w:ilvl w:val="0"/>
          <w:numId w:val="1119"/>
        </w:numPr>
        <w:rPr>
          <w:sz w:val="22"/>
          <w:szCs w:val="22"/>
        </w:rPr>
      </w:pPr>
      <w:r w:rsidRPr="00035B5F">
        <w:rPr>
          <w:sz w:val="22"/>
          <w:szCs w:val="22"/>
        </w:rPr>
        <w:t>Opinion of the Readers</w:t>
      </w:r>
      <w:r w:rsidR="000636B6" w:rsidRPr="00035B5F">
        <w:rPr>
          <w:sz w:val="22"/>
          <w:szCs w:val="22"/>
        </w:rPr>
        <w:t xml:space="preserve"> by Olivia Boyd, Linda Bryson, and Karen Robinso</w:t>
      </w:r>
      <w:r w:rsidRPr="00035B5F">
        <w:rPr>
          <w:sz w:val="22"/>
          <w:szCs w:val="22"/>
        </w:rPr>
        <w:t xml:space="preserve">n, </w:t>
      </w:r>
      <w:r w:rsidR="000636B6" w:rsidRPr="00035B5F">
        <w:rPr>
          <w:sz w:val="22"/>
          <w:szCs w:val="22"/>
        </w:rPr>
        <w:t>Transylvania Times, October 19, 1995, October 30, 1995 and November 2, 1995</w:t>
      </w:r>
    </w:p>
    <w:p w14:paraId="628657CC" w14:textId="77777777" w:rsidR="000636B6" w:rsidRPr="00035B5F" w:rsidRDefault="000636B6" w:rsidP="00885D81">
      <w:pPr>
        <w:numPr>
          <w:ilvl w:val="0"/>
          <w:numId w:val="1119"/>
        </w:numPr>
        <w:rPr>
          <w:sz w:val="22"/>
          <w:szCs w:val="22"/>
        </w:rPr>
      </w:pPr>
      <w:r w:rsidRPr="00035B5F">
        <w:rPr>
          <w:sz w:val="22"/>
          <w:szCs w:val="22"/>
        </w:rPr>
        <w:t>Letter from Dorothy Mock to Jeffrey Hunt, District Attorney, October 24, 1995</w:t>
      </w:r>
    </w:p>
    <w:p w14:paraId="56E316AF" w14:textId="77777777" w:rsidR="000636B6" w:rsidRPr="00035B5F" w:rsidRDefault="00F92E9B" w:rsidP="00885D81">
      <w:pPr>
        <w:numPr>
          <w:ilvl w:val="0"/>
          <w:numId w:val="1119"/>
        </w:numPr>
        <w:rPr>
          <w:sz w:val="22"/>
          <w:szCs w:val="22"/>
        </w:rPr>
      </w:pPr>
      <w:r w:rsidRPr="00035B5F">
        <w:rPr>
          <w:sz w:val="22"/>
          <w:szCs w:val="22"/>
        </w:rPr>
        <w:t>L</w:t>
      </w:r>
      <w:r w:rsidR="000636B6" w:rsidRPr="00035B5F">
        <w:rPr>
          <w:sz w:val="22"/>
          <w:szCs w:val="22"/>
        </w:rPr>
        <w:t>etter to the editor by Jo Anne Walker, Asheville Citizen-Times,</w:t>
      </w:r>
      <w:r w:rsidRPr="00035B5F">
        <w:rPr>
          <w:sz w:val="22"/>
          <w:szCs w:val="22"/>
        </w:rPr>
        <w:t xml:space="preserve"> October 15, 1995</w:t>
      </w:r>
      <w:r w:rsidR="00861AD7" w:rsidRPr="00035B5F">
        <w:rPr>
          <w:sz w:val="22"/>
          <w:szCs w:val="22"/>
        </w:rPr>
        <w:t xml:space="preserve"> </w:t>
      </w:r>
      <w:r w:rsidR="000636B6" w:rsidRPr="00035B5F">
        <w:rPr>
          <w:sz w:val="22"/>
          <w:szCs w:val="22"/>
        </w:rPr>
        <w:t xml:space="preserve">Sanders’ case doesn’t deserve further delays, Asheville </w:t>
      </w:r>
      <w:r w:rsidR="00601955" w:rsidRPr="00035B5F">
        <w:rPr>
          <w:sz w:val="22"/>
          <w:szCs w:val="22"/>
        </w:rPr>
        <w:t>Citizen</w:t>
      </w:r>
      <w:r w:rsidR="000636B6" w:rsidRPr="00035B5F">
        <w:rPr>
          <w:sz w:val="22"/>
          <w:szCs w:val="22"/>
        </w:rPr>
        <w:t>-Times, October 13, 1995</w:t>
      </w:r>
    </w:p>
    <w:p w14:paraId="60EA0ECA" w14:textId="77777777" w:rsidR="000636B6" w:rsidRPr="00035B5F" w:rsidRDefault="00F22C4A" w:rsidP="00885D81">
      <w:pPr>
        <w:numPr>
          <w:ilvl w:val="0"/>
          <w:numId w:val="1119"/>
        </w:numPr>
        <w:rPr>
          <w:sz w:val="22"/>
          <w:szCs w:val="22"/>
        </w:rPr>
      </w:pPr>
      <w:r w:rsidRPr="00035B5F">
        <w:rPr>
          <w:sz w:val="22"/>
          <w:szCs w:val="22"/>
        </w:rPr>
        <w:t>Draft of Letter to the Editor, Hendersonville Times-News by Dorothy Mock, October 13, 1995</w:t>
      </w:r>
    </w:p>
    <w:p w14:paraId="0E4645B6" w14:textId="77777777" w:rsidR="00F22C4A" w:rsidRPr="00035B5F" w:rsidRDefault="00F22C4A" w:rsidP="00885D81">
      <w:pPr>
        <w:numPr>
          <w:ilvl w:val="0"/>
          <w:numId w:val="1119"/>
        </w:numPr>
        <w:rPr>
          <w:sz w:val="22"/>
          <w:szCs w:val="22"/>
        </w:rPr>
      </w:pPr>
      <w:r w:rsidRPr="00035B5F">
        <w:rPr>
          <w:sz w:val="22"/>
          <w:szCs w:val="22"/>
        </w:rPr>
        <w:t>Sanders Third Sentencing Hearing Ends in Mistrial, by Richard Waters, Transylvania</w:t>
      </w:r>
      <w:r w:rsidR="00861AD7" w:rsidRPr="00035B5F">
        <w:rPr>
          <w:sz w:val="22"/>
          <w:szCs w:val="22"/>
        </w:rPr>
        <w:t xml:space="preserve"> </w:t>
      </w:r>
      <w:r w:rsidRPr="00035B5F">
        <w:rPr>
          <w:sz w:val="22"/>
          <w:szCs w:val="22"/>
        </w:rPr>
        <w:t>Times, October 9, 1995</w:t>
      </w:r>
    </w:p>
    <w:p w14:paraId="38ED00EE" w14:textId="77777777" w:rsidR="00233384" w:rsidRPr="00035B5F" w:rsidRDefault="00F22C4A" w:rsidP="00885D81">
      <w:pPr>
        <w:numPr>
          <w:ilvl w:val="0"/>
          <w:numId w:val="1119"/>
        </w:numPr>
        <w:rPr>
          <w:sz w:val="22"/>
          <w:szCs w:val="22"/>
        </w:rPr>
      </w:pPr>
      <w:r w:rsidRPr="00035B5F">
        <w:rPr>
          <w:sz w:val="22"/>
          <w:szCs w:val="22"/>
        </w:rPr>
        <w:t xml:space="preserve">Death </w:t>
      </w:r>
      <w:r w:rsidR="00324FC2" w:rsidRPr="00035B5F">
        <w:rPr>
          <w:sz w:val="22"/>
          <w:szCs w:val="22"/>
        </w:rPr>
        <w:t>r</w:t>
      </w:r>
      <w:r w:rsidRPr="00035B5F">
        <w:rPr>
          <w:sz w:val="22"/>
          <w:szCs w:val="22"/>
        </w:rPr>
        <w:t>ow again urged for Sanders by Amy Beddingfield</w:t>
      </w:r>
      <w:r w:rsidR="00861AD7" w:rsidRPr="00035B5F">
        <w:rPr>
          <w:sz w:val="22"/>
          <w:szCs w:val="22"/>
        </w:rPr>
        <w:t xml:space="preserve">, Hendersonville Times-News, </w:t>
      </w:r>
      <w:r w:rsidRPr="00035B5F">
        <w:rPr>
          <w:sz w:val="22"/>
          <w:szCs w:val="22"/>
        </w:rPr>
        <w:t>October 8, 1995</w:t>
      </w:r>
    </w:p>
    <w:p w14:paraId="77496B92" w14:textId="77777777" w:rsidR="00F22C4A" w:rsidRPr="00035B5F" w:rsidRDefault="00F22C4A" w:rsidP="00885D81">
      <w:pPr>
        <w:numPr>
          <w:ilvl w:val="0"/>
          <w:numId w:val="1119"/>
        </w:numPr>
        <w:rPr>
          <w:sz w:val="22"/>
          <w:szCs w:val="22"/>
        </w:rPr>
      </w:pPr>
      <w:r w:rsidRPr="00035B5F">
        <w:rPr>
          <w:sz w:val="22"/>
          <w:szCs w:val="22"/>
        </w:rPr>
        <w:t>S</w:t>
      </w:r>
      <w:r w:rsidR="00F94EE0" w:rsidRPr="00035B5F">
        <w:rPr>
          <w:sz w:val="22"/>
          <w:szCs w:val="22"/>
        </w:rPr>
        <w:t>tanley Sanders Trial Is Moving a</w:t>
      </w:r>
      <w:r w:rsidRPr="00035B5F">
        <w:rPr>
          <w:sz w:val="22"/>
          <w:szCs w:val="22"/>
        </w:rPr>
        <w:t>t</w:t>
      </w:r>
      <w:r w:rsidR="005C0874" w:rsidRPr="00035B5F">
        <w:rPr>
          <w:sz w:val="22"/>
          <w:szCs w:val="22"/>
        </w:rPr>
        <w:t xml:space="preserve"> </w:t>
      </w:r>
      <w:r w:rsidR="00F94EE0" w:rsidRPr="00035B5F">
        <w:rPr>
          <w:sz w:val="22"/>
          <w:szCs w:val="22"/>
        </w:rPr>
        <w:t>a</w:t>
      </w:r>
      <w:r w:rsidRPr="00035B5F">
        <w:rPr>
          <w:sz w:val="22"/>
          <w:szCs w:val="22"/>
        </w:rPr>
        <w:t xml:space="preserve"> Snail’s Pace, Transylvania Times, October 1995</w:t>
      </w:r>
    </w:p>
    <w:p w14:paraId="56B0BA52" w14:textId="77777777" w:rsidR="005C0874" w:rsidRPr="00035B5F" w:rsidRDefault="00861AD7" w:rsidP="00885D81">
      <w:pPr>
        <w:numPr>
          <w:ilvl w:val="0"/>
          <w:numId w:val="1119"/>
        </w:numPr>
        <w:rPr>
          <w:sz w:val="22"/>
          <w:szCs w:val="22"/>
        </w:rPr>
      </w:pPr>
      <w:r w:rsidRPr="00035B5F">
        <w:rPr>
          <w:sz w:val="22"/>
          <w:szCs w:val="22"/>
        </w:rPr>
        <w:t>Witness Heard ‘Loud Singing’</w:t>
      </w:r>
      <w:r w:rsidR="005C0874" w:rsidRPr="00035B5F">
        <w:rPr>
          <w:sz w:val="22"/>
          <w:szCs w:val="22"/>
        </w:rPr>
        <w:t xml:space="preserve"> by Richard Waters, Transylvania Times, October 2, 1995</w:t>
      </w:r>
    </w:p>
    <w:p w14:paraId="54E8C669" w14:textId="77777777" w:rsidR="00233384" w:rsidRPr="00035B5F" w:rsidRDefault="00153F44" w:rsidP="00885D81">
      <w:pPr>
        <w:numPr>
          <w:ilvl w:val="0"/>
          <w:numId w:val="1119"/>
        </w:numPr>
        <w:rPr>
          <w:sz w:val="22"/>
          <w:szCs w:val="22"/>
        </w:rPr>
      </w:pPr>
      <w:r w:rsidRPr="00035B5F">
        <w:rPr>
          <w:sz w:val="22"/>
          <w:szCs w:val="22"/>
        </w:rPr>
        <w:t>Jury Receives Sanders Case by Richard Waters, Transylvania Times, October 5, 1995</w:t>
      </w:r>
    </w:p>
    <w:p w14:paraId="01109632" w14:textId="77777777" w:rsidR="00233384" w:rsidRPr="00035B5F" w:rsidRDefault="00153F44" w:rsidP="00885D81">
      <w:pPr>
        <w:numPr>
          <w:ilvl w:val="0"/>
          <w:numId w:val="1119"/>
        </w:numPr>
        <w:rPr>
          <w:sz w:val="22"/>
          <w:szCs w:val="22"/>
        </w:rPr>
      </w:pPr>
      <w:r w:rsidRPr="00035B5F">
        <w:rPr>
          <w:sz w:val="22"/>
          <w:szCs w:val="22"/>
        </w:rPr>
        <w:t>Details of teen’s death rehashed by Denise Layfield</w:t>
      </w:r>
      <w:r w:rsidR="00861AD7" w:rsidRPr="00035B5F">
        <w:rPr>
          <w:sz w:val="22"/>
          <w:szCs w:val="22"/>
        </w:rPr>
        <w:t xml:space="preserve">, </w:t>
      </w:r>
      <w:r w:rsidR="00601955" w:rsidRPr="00035B5F">
        <w:rPr>
          <w:sz w:val="22"/>
          <w:szCs w:val="22"/>
        </w:rPr>
        <w:t>Hendersonville</w:t>
      </w:r>
      <w:r w:rsidR="00861AD7" w:rsidRPr="00035B5F">
        <w:rPr>
          <w:sz w:val="22"/>
          <w:szCs w:val="22"/>
        </w:rPr>
        <w:t xml:space="preserve"> Times-News, </w:t>
      </w:r>
      <w:r w:rsidRPr="00035B5F">
        <w:rPr>
          <w:sz w:val="22"/>
          <w:szCs w:val="22"/>
        </w:rPr>
        <w:t>October 1995</w:t>
      </w:r>
    </w:p>
    <w:p w14:paraId="745EACCA" w14:textId="77777777" w:rsidR="00233384" w:rsidRPr="00035B5F" w:rsidRDefault="00A807B6" w:rsidP="00885D81">
      <w:pPr>
        <w:numPr>
          <w:ilvl w:val="0"/>
          <w:numId w:val="1119"/>
        </w:numPr>
        <w:rPr>
          <w:sz w:val="22"/>
          <w:szCs w:val="22"/>
        </w:rPr>
      </w:pPr>
      <w:r w:rsidRPr="00035B5F">
        <w:rPr>
          <w:sz w:val="22"/>
          <w:szCs w:val="22"/>
        </w:rPr>
        <w:t>Letter to the editor</w:t>
      </w:r>
      <w:r w:rsidR="00F92E9B" w:rsidRPr="00035B5F">
        <w:rPr>
          <w:sz w:val="22"/>
          <w:szCs w:val="22"/>
        </w:rPr>
        <w:t xml:space="preserve"> </w:t>
      </w:r>
      <w:r w:rsidRPr="00035B5F">
        <w:rPr>
          <w:sz w:val="22"/>
          <w:szCs w:val="22"/>
        </w:rPr>
        <w:t>by Dorothy Mock, Transylvania</w:t>
      </w:r>
      <w:r w:rsidR="00F92E9B" w:rsidRPr="00035B5F">
        <w:rPr>
          <w:sz w:val="22"/>
          <w:szCs w:val="22"/>
        </w:rPr>
        <w:t xml:space="preserve"> </w:t>
      </w:r>
      <w:r w:rsidRPr="00035B5F">
        <w:rPr>
          <w:sz w:val="22"/>
          <w:szCs w:val="22"/>
        </w:rPr>
        <w:t>Times, September 1995</w:t>
      </w:r>
    </w:p>
    <w:p w14:paraId="6F17BD2A" w14:textId="77777777" w:rsidR="00A807B6" w:rsidRPr="00035B5F" w:rsidRDefault="00F16D35" w:rsidP="00885D81">
      <w:pPr>
        <w:numPr>
          <w:ilvl w:val="0"/>
          <w:numId w:val="1119"/>
        </w:numPr>
        <w:rPr>
          <w:sz w:val="22"/>
          <w:szCs w:val="22"/>
        </w:rPr>
      </w:pPr>
      <w:r w:rsidRPr="00035B5F">
        <w:rPr>
          <w:sz w:val="22"/>
          <w:szCs w:val="22"/>
        </w:rPr>
        <w:t>Prosecution Focuses o</w:t>
      </w:r>
      <w:r w:rsidR="00A807B6" w:rsidRPr="00035B5F">
        <w:rPr>
          <w:sz w:val="22"/>
          <w:szCs w:val="22"/>
        </w:rPr>
        <w:t xml:space="preserve">n Confession </w:t>
      </w:r>
      <w:r w:rsidR="00EF61E4" w:rsidRPr="00035B5F">
        <w:rPr>
          <w:sz w:val="22"/>
          <w:szCs w:val="22"/>
        </w:rPr>
        <w:t>i</w:t>
      </w:r>
      <w:r w:rsidR="00A807B6" w:rsidRPr="00035B5F">
        <w:rPr>
          <w:sz w:val="22"/>
          <w:szCs w:val="22"/>
        </w:rPr>
        <w:t>n Stanley Sander</w:t>
      </w:r>
      <w:r w:rsidR="00861AD7" w:rsidRPr="00035B5F">
        <w:rPr>
          <w:sz w:val="22"/>
          <w:szCs w:val="22"/>
        </w:rPr>
        <w:t xml:space="preserve">s Trial by Richard Waters, </w:t>
      </w:r>
      <w:r w:rsidR="00A807B6" w:rsidRPr="00035B5F">
        <w:rPr>
          <w:sz w:val="22"/>
          <w:szCs w:val="22"/>
        </w:rPr>
        <w:t>Transylvania Times, September 28, 1995</w:t>
      </w:r>
    </w:p>
    <w:p w14:paraId="7CC0DC54" w14:textId="77777777" w:rsidR="00A807B6" w:rsidRPr="00035B5F" w:rsidRDefault="00A807B6" w:rsidP="00885D81">
      <w:pPr>
        <w:numPr>
          <w:ilvl w:val="0"/>
          <w:numId w:val="1119"/>
        </w:numPr>
        <w:rPr>
          <w:sz w:val="22"/>
          <w:szCs w:val="22"/>
        </w:rPr>
      </w:pPr>
      <w:r w:rsidRPr="00035B5F">
        <w:rPr>
          <w:sz w:val="22"/>
          <w:szCs w:val="22"/>
        </w:rPr>
        <w:t>Jury is finally in place, Testimony begins in Sanders h</w:t>
      </w:r>
      <w:r w:rsidR="00861AD7" w:rsidRPr="00035B5F">
        <w:rPr>
          <w:sz w:val="22"/>
          <w:szCs w:val="22"/>
        </w:rPr>
        <w:t xml:space="preserve">earing by Amy Beddingfield, </w:t>
      </w:r>
      <w:r w:rsidRPr="00035B5F">
        <w:rPr>
          <w:sz w:val="22"/>
          <w:szCs w:val="22"/>
        </w:rPr>
        <w:t>Hendersonville Times-News, September 1995</w:t>
      </w:r>
    </w:p>
    <w:p w14:paraId="0DD18E43" w14:textId="77777777" w:rsidR="00A807B6" w:rsidRPr="00035B5F" w:rsidRDefault="005560F7" w:rsidP="00885D81">
      <w:pPr>
        <w:numPr>
          <w:ilvl w:val="0"/>
          <w:numId w:val="1119"/>
        </w:numPr>
        <w:rPr>
          <w:sz w:val="22"/>
          <w:szCs w:val="22"/>
        </w:rPr>
      </w:pPr>
      <w:r w:rsidRPr="00035B5F">
        <w:rPr>
          <w:sz w:val="22"/>
          <w:szCs w:val="22"/>
        </w:rPr>
        <w:t>Tes</w:t>
      </w:r>
      <w:r w:rsidR="00F16D35" w:rsidRPr="00035B5F">
        <w:rPr>
          <w:sz w:val="22"/>
          <w:szCs w:val="22"/>
        </w:rPr>
        <w:t>timony Began Thursday i</w:t>
      </w:r>
      <w:r w:rsidRPr="00035B5F">
        <w:rPr>
          <w:sz w:val="22"/>
          <w:szCs w:val="22"/>
        </w:rPr>
        <w:t xml:space="preserve">n Resentencing Trial by </w:t>
      </w:r>
      <w:r w:rsidR="00861AD7" w:rsidRPr="00035B5F">
        <w:rPr>
          <w:sz w:val="22"/>
          <w:szCs w:val="22"/>
        </w:rPr>
        <w:t xml:space="preserve">Richard Waters, Transylvania </w:t>
      </w:r>
      <w:r w:rsidRPr="00035B5F">
        <w:rPr>
          <w:sz w:val="22"/>
          <w:szCs w:val="22"/>
        </w:rPr>
        <w:t>Times, September 25, 1995</w:t>
      </w:r>
    </w:p>
    <w:p w14:paraId="3B4B4AAD" w14:textId="77777777" w:rsidR="00A807B6" w:rsidRPr="00035B5F" w:rsidRDefault="00A807B6" w:rsidP="00885D81">
      <w:pPr>
        <w:numPr>
          <w:ilvl w:val="0"/>
          <w:numId w:val="1119"/>
        </w:numPr>
        <w:rPr>
          <w:sz w:val="22"/>
          <w:szCs w:val="22"/>
        </w:rPr>
      </w:pPr>
      <w:r w:rsidRPr="00035B5F">
        <w:rPr>
          <w:sz w:val="22"/>
          <w:szCs w:val="22"/>
        </w:rPr>
        <w:t>Letter to Sandy Jones from John E. Morley, September 26, 1995</w:t>
      </w:r>
    </w:p>
    <w:p w14:paraId="527C9A60" w14:textId="77777777" w:rsidR="005560F7" w:rsidRPr="00035B5F" w:rsidRDefault="005560F7" w:rsidP="00885D81">
      <w:pPr>
        <w:numPr>
          <w:ilvl w:val="0"/>
          <w:numId w:val="1119"/>
        </w:numPr>
        <w:rPr>
          <w:sz w:val="22"/>
          <w:szCs w:val="22"/>
        </w:rPr>
      </w:pPr>
      <w:r w:rsidRPr="00035B5F">
        <w:rPr>
          <w:sz w:val="22"/>
          <w:szCs w:val="22"/>
        </w:rPr>
        <w:t>Jury, Stanley Sanders’ Sentencing Trial, September 21, 1995</w:t>
      </w:r>
    </w:p>
    <w:p w14:paraId="113B3250" w14:textId="77777777" w:rsidR="00F4771C" w:rsidRPr="00035B5F" w:rsidRDefault="00F4771C" w:rsidP="00885D81">
      <w:pPr>
        <w:numPr>
          <w:ilvl w:val="0"/>
          <w:numId w:val="1119"/>
        </w:numPr>
        <w:rPr>
          <w:sz w:val="22"/>
          <w:szCs w:val="22"/>
        </w:rPr>
      </w:pPr>
      <w:r w:rsidRPr="00035B5F">
        <w:rPr>
          <w:sz w:val="22"/>
          <w:szCs w:val="22"/>
        </w:rPr>
        <w:t>Jury is finally in place, Testimony begins in Sanders h</w:t>
      </w:r>
      <w:r w:rsidR="00861AD7" w:rsidRPr="00035B5F">
        <w:rPr>
          <w:sz w:val="22"/>
          <w:szCs w:val="22"/>
        </w:rPr>
        <w:t xml:space="preserve">earing by Amy Beddingfield, </w:t>
      </w:r>
      <w:r w:rsidRPr="00035B5F">
        <w:rPr>
          <w:sz w:val="22"/>
          <w:szCs w:val="22"/>
        </w:rPr>
        <w:t>Hendersonville Times-News, September 1995</w:t>
      </w:r>
    </w:p>
    <w:p w14:paraId="2705EDF2" w14:textId="77777777" w:rsidR="00F4771C" w:rsidRPr="00035B5F" w:rsidRDefault="00F4771C" w:rsidP="00885D81">
      <w:pPr>
        <w:numPr>
          <w:ilvl w:val="0"/>
          <w:numId w:val="1119"/>
        </w:numPr>
        <w:rPr>
          <w:sz w:val="22"/>
          <w:szCs w:val="22"/>
        </w:rPr>
      </w:pPr>
      <w:r w:rsidRPr="00035B5F">
        <w:rPr>
          <w:sz w:val="22"/>
          <w:szCs w:val="22"/>
        </w:rPr>
        <w:t>Two More Jurors N</w:t>
      </w:r>
      <w:r w:rsidR="00861AD7" w:rsidRPr="00035B5F">
        <w:rPr>
          <w:sz w:val="22"/>
          <w:szCs w:val="22"/>
        </w:rPr>
        <w:t>eeded for Stanley Sanders Trial</w:t>
      </w:r>
      <w:r w:rsidRPr="00035B5F">
        <w:rPr>
          <w:sz w:val="22"/>
          <w:szCs w:val="22"/>
        </w:rPr>
        <w:t xml:space="preserve"> by </w:t>
      </w:r>
      <w:r w:rsidR="00861AD7" w:rsidRPr="00035B5F">
        <w:rPr>
          <w:sz w:val="22"/>
          <w:szCs w:val="22"/>
        </w:rPr>
        <w:t xml:space="preserve">Richard Waters, Transylvania </w:t>
      </w:r>
      <w:r w:rsidRPr="00035B5F">
        <w:rPr>
          <w:sz w:val="22"/>
          <w:szCs w:val="22"/>
        </w:rPr>
        <w:t>Times, September 18, 1995</w:t>
      </w:r>
    </w:p>
    <w:p w14:paraId="29863050" w14:textId="77777777" w:rsidR="00F4771C" w:rsidRPr="00035B5F" w:rsidRDefault="00F4771C" w:rsidP="00885D81">
      <w:pPr>
        <w:numPr>
          <w:ilvl w:val="0"/>
          <w:numId w:val="1119"/>
        </w:numPr>
        <w:rPr>
          <w:sz w:val="22"/>
          <w:szCs w:val="22"/>
        </w:rPr>
      </w:pPr>
      <w:r w:rsidRPr="00035B5F">
        <w:rPr>
          <w:sz w:val="22"/>
          <w:szCs w:val="22"/>
        </w:rPr>
        <w:t>Jury Selection Con</w:t>
      </w:r>
      <w:r w:rsidR="00861AD7" w:rsidRPr="00035B5F">
        <w:rPr>
          <w:sz w:val="22"/>
          <w:szCs w:val="22"/>
        </w:rPr>
        <w:t>tinues In Stanley Sanders Trial</w:t>
      </w:r>
      <w:r w:rsidRPr="00035B5F">
        <w:rPr>
          <w:sz w:val="22"/>
          <w:szCs w:val="22"/>
        </w:rPr>
        <w:t xml:space="preserve"> by Richard Waters, Transylvania</w:t>
      </w:r>
      <w:r w:rsidR="00861AD7" w:rsidRPr="00035B5F">
        <w:rPr>
          <w:sz w:val="22"/>
          <w:szCs w:val="22"/>
        </w:rPr>
        <w:t xml:space="preserve"> </w:t>
      </w:r>
      <w:r w:rsidRPr="00035B5F">
        <w:rPr>
          <w:sz w:val="22"/>
          <w:szCs w:val="22"/>
        </w:rPr>
        <w:t>Times, September 14, 1995</w:t>
      </w:r>
    </w:p>
    <w:p w14:paraId="1BF826E9" w14:textId="77777777" w:rsidR="004D2A34" w:rsidRPr="00035B5F" w:rsidRDefault="004D2A34" w:rsidP="00885D81">
      <w:pPr>
        <w:numPr>
          <w:ilvl w:val="0"/>
          <w:numId w:val="1119"/>
        </w:numPr>
        <w:rPr>
          <w:sz w:val="22"/>
          <w:szCs w:val="22"/>
        </w:rPr>
      </w:pPr>
      <w:r w:rsidRPr="00035B5F">
        <w:rPr>
          <w:sz w:val="22"/>
          <w:szCs w:val="22"/>
        </w:rPr>
        <w:t>Letter to the editor by Linda Bryson, Asheville Citizen-Times, September 18, 1995</w:t>
      </w:r>
    </w:p>
    <w:p w14:paraId="19F974D1" w14:textId="77777777" w:rsidR="00F4771C" w:rsidRPr="00035B5F" w:rsidRDefault="00F4771C" w:rsidP="00885D81">
      <w:pPr>
        <w:numPr>
          <w:ilvl w:val="0"/>
          <w:numId w:val="1119"/>
        </w:numPr>
        <w:rPr>
          <w:sz w:val="22"/>
          <w:szCs w:val="22"/>
        </w:rPr>
      </w:pPr>
      <w:r w:rsidRPr="00035B5F">
        <w:rPr>
          <w:sz w:val="22"/>
          <w:szCs w:val="22"/>
        </w:rPr>
        <w:t>Convicted murderer is back in court, Hendersonville Times-News, September 12, 1995</w:t>
      </w:r>
      <w:r w:rsidRPr="00035B5F">
        <w:rPr>
          <w:sz w:val="22"/>
          <w:szCs w:val="22"/>
        </w:rPr>
        <w:tab/>
      </w:r>
    </w:p>
    <w:p w14:paraId="120323EF" w14:textId="77777777" w:rsidR="00F4771C" w:rsidRPr="00035B5F" w:rsidRDefault="00F4771C" w:rsidP="00885D81">
      <w:pPr>
        <w:numPr>
          <w:ilvl w:val="0"/>
          <w:numId w:val="1119"/>
        </w:numPr>
        <w:rPr>
          <w:sz w:val="22"/>
          <w:szCs w:val="22"/>
        </w:rPr>
      </w:pPr>
      <w:r w:rsidRPr="00035B5F">
        <w:rPr>
          <w:sz w:val="22"/>
          <w:szCs w:val="22"/>
        </w:rPr>
        <w:t>Sand</w:t>
      </w:r>
      <w:r w:rsidR="00861AD7" w:rsidRPr="00035B5F">
        <w:rPr>
          <w:sz w:val="22"/>
          <w:szCs w:val="22"/>
        </w:rPr>
        <w:t>ers Trial Began Today in Marion</w:t>
      </w:r>
      <w:r w:rsidRPr="00035B5F">
        <w:rPr>
          <w:sz w:val="22"/>
          <w:szCs w:val="22"/>
        </w:rPr>
        <w:t xml:space="preserve"> </w:t>
      </w:r>
      <w:r w:rsidR="006D2FE1" w:rsidRPr="00035B5F">
        <w:rPr>
          <w:sz w:val="22"/>
          <w:szCs w:val="22"/>
        </w:rPr>
        <w:t xml:space="preserve">by Richard </w:t>
      </w:r>
      <w:r w:rsidR="00861AD7" w:rsidRPr="00035B5F">
        <w:rPr>
          <w:sz w:val="22"/>
          <w:szCs w:val="22"/>
        </w:rPr>
        <w:t xml:space="preserve">Waters, Transylvania Times, </w:t>
      </w:r>
      <w:r w:rsidR="006D2FE1" w:rsidRPr="00035B5F">
        <w:rPr>
          <w:sz w:val="22"/>
          <w:szCs w:val="22"/>
        </w:rPr>
        <w:t>September 11, 1995</w:t>
      </w:r>
    </w:p>
    <w:p w14:paraId="1D864F88" w14:textId="77777777" w:rsidR="006D2FE1" w:rsidRPr="00035B5F" w:rsidRDefault="006D2FE1" w:rsidP="00885D81">
      <w:pPr>
        <w:numPr>
          <w:ilvl w:val="0"/>
          <w:numId w:val="1119"/>
        </w:numPr>
        <w:rPr>
          <w:sz w:val="22"/>
          <w:szCs w:val="22"/>
        </w:rPr>
      </w:pPr>
      <w:r w:rsidRPr="00035B5F">
        <w:rPr>
          <w:sz w:val="22"/>
          <w:szCs w:val="22"/>
        </w:rPr>
        <w:t>Sanders</w:t>
      </w:r>
      <w:r w:rsidR="00861AD7" w:rsidRPr="00035B5F">
        <w:rPr>
          <w:sz w:val="22"/>
          <w:szCs w:val="22"/>
        </w:rPr>
        <w:t xml:space="preserve"> Trial to Begin on September 11</w:t>
      </w:r>
      <w:r w:rsidRPr="00035B5F">
        <w:rPr>
          <w:sz w:val="22"/>
          <w:szCs w:val="22"/>
        </w:rPr>
        <w:t xml:space="preserve"> by John Lanier, Transylvania Times, September 1955</w:t>
      </w:r>
    </w:p>
    <w:p w14:paraId="44A5E7BA" w14:textId="77777777" w:rsidR="00A807B6" w:rsidRPr="00035B5F" w:rsidRDefault="005560F7" w:rsidP="00885D81">
      <w:pPr>
        <w:numPr>
          <w:ilvl w:val="0"/>
          <w:numId w:val="1119"/>
        </w:numPr>
        <w:rPr>
          <w:sz w:val="22"/>
          <w:szCs w:val="22"/>
        </w:rPr>
      </w:pPr>
      <w:r w:rsidRPr="00035B5F">
        <w:rPr>
          <w:sz w:val="22"/>
          <w:szCs w:val="22"/>
        </w:rPr>
        <w:t>Third Sentencing Trial Is Set For Stanley Sanders by John</w:t>
      </w:r>
      <w:r w:rsidR="00861AD7" w:rsidRPr="00035B5F">
        <w:rPr>
          <w:sz w:val="22"/>
          <w:szCs w:val="22"/>
        </w:rPr>
        <w:t xml:space="preserve"> Lanier, Transylvania Times, </w:t>
      </w:r>
      <w:r w:rsidRPr="00035B5F">
        <w:rPr>
          <w:sz w:val="22"/>
          <w:szCs w:val="22"/>
        </w:rPr>
        <w:t>September 1995</w:t>
      </w:r>
    </w:p>
    <w:p w14:paraId="2BB7A3D0" w14:textId="77777777" w:rsidR="004D2A34" w:rsidRPr="00035B5F" w:rsidRDefault="004D2A34" w:rsidP="00885D81">
      <w:pPr>
        <w:numPr>
          <w:ilvl w:val="0"/>
          <w:numId w:val="1119"/>
        </w:numPr>
        <w:rPr>
          <w:sz w:val="22"/>
          <w:szCs w:val="22"/>
        </w:rPr>
      </w:pPr>
      <w:r w:rsidRPr="00035B5F">
        <w:rPr>
          <w:sz w:val="22"/>
          <w:szCs w:val="22"/>
        </w:rPr>
        <w:t>Victim’s family braces for a flood of unhappy me</w:t>
      </w:r>
      <w:r w:rsidR="00861AD7" w:rsidRPr="00035B5F">
        <w:rPr>
          <w:sz w:val="22"/>
          <w:szCs w:val="22"/>
        </w:rPr>
        <w:t xml:space="preserve">mories by Amy Beddingfield, </w:t>
      </w:r>
      <w:r w:rsidRPr="00035B5F">
        <w:rPr>
          <w:sz w:val="22"/>
          <w:szCs w:val="22"/>
        </w:rPr>
        <w:t>Hendersonville Times-News, 1995</w:t>
      </w:r>
    </w:p>
    <w:p w14:paraId="3F1422DA" w14:textId="77777777" w:rsidR="006D2FE1" w:rsidRPr="00035B5F" w:rsidRDefault="006D2FE1" w:rsidP="00885D81">
      <w:pPr>
        <w:numPr>
          <w:ilvl w:val="0"/>
          <w:numId w:val="1119"/>
        </w:numPr>
        <w:rPr>
          <w:sz w:val="22"/>
          <w:szCs w:val="22"/>
        </w:rPr>
      </w:pPr>
      <w:r w:rsidRPr="00035B5F">
        <w:rPr>
          <w:sz w:val="22"/>
          <w:szCs w:val="22"/>
        </w:rPr>
        <w:t>Supporters haven’t fo</w:t>
      </w:r>
      <w:r w:rsidR="00861AD7" w:rsidRPr="00035B5F">
        <w:rPr>
          <w:sz w:val="22"/>
          <w:szCs w:val="22"/>
        </w:rPr>
        <w:t>rgotten man convicted of murder</w:t>
      </w:r>
      <w:r w:rsidRPr="00035B5F">
        <w:rPr>
          <w:sz w:val="22"/>
          <w:szCs w:val="22"/>
        </w:rPr>
        <w:t xml:space="preserve"> by Paul Newell,</w:t>
      </w:r>
      <w:r w:rsidR="004D2A34" w:rsidRPr="00035B5F">
        <w:rPr>
          <w:sz w:val="22"/>
          <w:szCs w:val="22"/>
        </w:rPr>
        <w:t xml:space="preserve"> </w:t>
      </w:r>
      <w:r w:rsidRPr="00035B5F">
        <w:rPr>
          <w:sz w:val="22"/>
          <w:szCs w:val="22"/>
        </w:rPr>
        <w:t>Asheville Citizen-Times, September 11, 1995</w:t>
      </w:r>
    </w:p>
    <w:p w14:paraId="0289D932" w14:textId="77777777" w:rsidR="006D2FE1" w:rsidRPr="00035B5F" w:rsidRDefault="004D2A34" w:rsidP="00885D81">
      <w:pPr>
        <w:numPr>
          <w:ilvl w:val="0"/>
          <w:numId w:val="1119"/>
        </w:numPr>
        <w:rPr>
          <w:sz w:val="22"/>
          <w:szCs w:val="22"/>
        </w:rPr>
      </w:pPr>
      <w:r w:rsidRPr="00035B5F">
        <w:rPr>
          <w:sz w:val="22"/>
          <w:szCs w:val="22"/>
        </w:rPr>
        <w:t>Man convicted o</w:t>
      </w:r>
      <w:r w:rsidR="00861AD7" w:rsidRPr="00035B5F">
        <w:rPr>
          <w:sz w:val="22"/>
          <w:szCs w:val="22"/>
        </w:rPr>
        <w:t xml:space="preserve">f 1981 murder is not forgotten, Hendersonville </w:t>
      </w:r>
      <w:r w:rsidRPr="00035B5F">
        <w:rPr>
          <w:sz w:val="22"/>
          <w:szCs w:val="22"/>
        </w:rPr>
        <w:t>Times-News, September 11, 1995</w:t>
      </w:r>
    </w:p>
    <w:p w14:paraId="7D5DF806" w14:textId="2AB5BF73" w:rsidR="00153F44" w:rsidRPr="00035B5F" w:rsidRDefault="00153F44" w:rsidP="00885D81">
      <w:pPr>
        <w:numPr>
          <w:ilvl w:val="0"/>
          <w:numId w:val="1119"/>
        </w:numPr>
        <w:rPr>
          <w:sz w:val="22"/>
          <w:szCs w:val="22"/>
        </w:rPr>
      </w:pPr>
      <w:r w:rsidRPr="00035B5F">
        <w:rPr>
          <w:sz w:val="22"/>
          <w:szCs w:val="22"/>
        </w:rPr>
        <w:t>Letter from Sandy Jones to John Morley, Special Agent in Charge, FBI, Cha</w:t>
      </w:r>
      <w:r w:rsidR="00861AD7" w:rsidRPr="00035B5F">
        <w:rPr>
          <w:sz w:val="22"/>
          <w:szCs w:val="22"/>
        </w:rPr>
        <w:t xml:space="preserve">rlotte, </w:t>
      </w:r>
      <w:r w:rsidR="00CB795C" w:rsidRPr="00035B5F">
        <w:rPr>
          <w:sz w:val="22"/>
          <w:szCs w:val="22"/>
        </w:rPr>
        <w:t>September</w:t>
      </w:r>
      <w:r w:rsidRPr="00035B5F">
        <w:rPr>
          <w:sz w:val="22"/>
          <w:szCs w:val="22"/>
        </w:rPr>
        <w:t xml:space="preserve"> 8, 1995</w:t>
      </w:r>
    </w:p>
    <w:p w14:paraId="19010C79" w14:textId="77777777" w:rsidR="00233384" w:rsidRPr="00035B5F" w:rsidRDefault="004D2A34" w:rsidP="00885D81">
      <w:pPr>
        <w:numPr>
          <w:ilvl w:val="0"/>
          <w:numId w:val="1119"/>
        </w:numPr>
        <w:rPr>
          <w:sz w:val="22"/>
          <w:szCs w:val="22"/>
        </w:rPr>
      </w:pPr>
      <w:r w:rsidRPr="00035B5F">
        <w:rPr>
          <w:sz w:val="22"/>
          <w:szCs w:val="22"/>
        </w:rPr>
        <w:t>Letter to the editor by Linda Bryson, Transylvania Times, September 7, 1995</w:t>
      </w:r>
    </w:p>
    <w:p w14:paraId="584845F6" w14:textId="77777777" w:rsidR="003543EB" w:rsidRPr="00035B5F" w:rsidRDefault="003543EB" w:rsidP="00885D81">
      <w:pPr>
        <w:numPr>
          <w:ilvl w:val="0"/>
          <w:numId w:val="1119"/>
        </w:numPr>
        <w:rPr>
          <w:sz w:val="22"/>
          <w:szCs w:val="22"/>
        </w:rPr>
      </w:pPr>
      <w:r w:rsidRPr="00035B5F">
        <w:rPr>
          <w:sz w:val="22"/>
          <w:szCs w:val="22"/>
        </w:rPr>
        <w:t>Newspaper Articles and Briefs as of August 1995</w:t>
      </w:r>
    </w:p>
    <w:p w14:paraId="67B0DD8F" w14:textId="77777777" w:rsidR="00F92E9B" w:rsidRPr="00035B5F" w:rsidRDefault="00F16D35" w:rsidP="00885D81">
      <w:pPr>
        <w:numPr>
          <w:ilvl w:val="0"/>
          <w:numId w:val="1119"/>
        </w:numPr>
        <w:rPr>
          <w:sz w:val="22"/>
          <w:szCs w:val="22"/>
        </w:rPr>
      </w:pPr>
      <w:r w:rsidRPr="00035B5F">
        <w:rPr>
          <w:sz w:val="22"/>
          <w:szCs w:val="22"/>
        </w:rPr>
        <w:t xml:space="preserve">Addendum: </w:t>
      </w:r>
      <w:r w:rsidR="00F92E9B" w:rsidRPr="00035B5F">
        <w:rPr>
          <w:sz w:val="22"/>
          <w:szCs w:val="22"/>
        </w:rPr>
        <w:t xml:space="preserve"> Autumn 1995</w:t>
      </w:r>
    </w:p>
    <w:p w14:paraId="0730A612" w14:textId="77777777" w:rsidR="002C68E6" w:rsidRPr="00035B5F" w:rsidRDefault="00ED5437" w:rsidP="00885D81">
      <w:pPr>
        <w:numPr>
          <w:ilvl w:val="0"/>
          <w:numId w:val="1119"/>
        </w:numPr>
        <w:rPr>
          <w:sz w:val="22"/>
          <w:szCs w:val="22"/>
        </w:rPr>
      </w:pPr>
      <w:r w:rsidRPr="00035B5F">
        <w:rPr>
          <w:sz w:val="22"/>
          <w:szCs w:val="22"/>
        </w:rPr>
        <w:t>Letter from Dorothy J. Mock to Glover and Patterson, Chapel Hill, February 21, 1995</w:t>
      </w:r>
    </w:p>
    <w:p w14:paraId="705FC253" w14:textId="77777777" w:rsidR="002C68E6" w:rsidRPr="00035B5F" w:rsidRDefault="008F27F9" w:rsidP="00885D81">
      <w:pPr>
        <w:numPr>
          <w:ilvl w:val="0"/>
          <w:numId w:val="1119"/>
        </w:numPr>
        <w:rPr>
          <w:sz w:val="22"/>
          <w:szCs w:val="22"/>
        </w:rPr>
      </w:pPr>
      <w:r w:rsidRPr="00035B5F">
        <w:rPr>
          <w:sz w:val="22"/>
          <w:szCs w:val="22"/>
        </w:rPr>
        <w:t xml:space="preserve">Letter from </w:t>
      </w:r>
      <w:r w:rsidR="00F92E9B" w:rsidRPr="00035B5F">
        <w:rPr>
          <w:sz w:val="22"/>
          <w:szCs w:val="22"/>
        </w:rPr>
        <w:t>Dorothy J. Mock to Glover and Patterson, Chapel Hill, January 9, 1995</w:t>
      </w:r>
    </w:p>
    <w:p w14:paraId="24AED66D" w14:textId="77777777" w:rsidR="00F92E9B" w:rsidRPr="00035B5F" w:rsidRDefault="00F16D35" w:rsidP="00885D81">
      <w:pPr>
        <w:numPr>
          <w:ilvl w:val="0"/>
          <w:numId w:val="1119"/>
        </w:numPr>
        <w:rPr>
          <w:sz w:val="22"/>
          <w:szCs w:val="22"/>
        </w:rPr>
      </w:pPr>
      <w:r w:rsidRPr="00035B5F">
        <w:rPr>
          <w:sz w:val="22"/>
          <w:szCs w:val="22"/>
        </w:rPr>
        <w:t>Things Brought Forth a</w:t>
      </w:r>
      <w:r w:rsidR="00F92E9B" w:rsidRPr="00035B5F">
        <w:rPr>
          <w:sz w:val="22"/>
          <w:szCs w:val="22"/>
        </w:rPr>
        <w:t>t The Re-sentencing Trial</w:t>
      </w:r>
    </w:p>
    <w:p w14:paraId="6264D934" w14:textId="77777777" w:rsidR="002C68E6" w:rsidRPr="00035B5F" w:rsidRDefault="002C68E6" w:rsidP="002D7E1A">
      <w:pPr>
        <w:rPr>
          <w:b/>
          <w:sz w:val="22"/>
          <w:szCs w:val="22"/>
        </w:rPr>
      </w:pPr>
    </w:p>
    <w:p w14:paraId="51ED9647" w14:textId="77777777" w:rsidR="006849E2" w:rsidRPr="00035B5F" w:rsidRDefault="00EC4213" w:rsidP="002D7E1A">
      <w:pPr>
        <w:rPr>
          <w:sz w:val="22"/>
          <w:szCs w:val="22"/>
        </w:rPr>
      </w:pPr>
      <w:r w:rsidRPr="00035B5F">
        <w:rPr>
          <w:b/>
          <w:sz w:val="22"/>
          <w:szCs w:val="22"/>
        </w:rPr>
        <w:t>1995-A</w:t>
      </w:r>
      <w:r w:rsidR="006849E2" w:rsidRPr="00035B5F">
        <w:rPr>
          <w:b/>
          <w:sz w:val="22"/>
          <w:szCs w:val="22"/>
        </w:rPr>
        <w:t xml:space="preserve"> </w:t>
      </w:r>
      <w:r w:rsidR="006849E2" w:rsidRPr="00035B5F">
        <w:rPr>
          <w:sz w:val="22"/>
          <w:szCs w:val="22"/>
        </w:rPr>
        <w:t>(2 items)</w:t>
      </w:r>
    </w:p>
    <w:p w14:paraId="22AAFB56" w14:textId="30D4ABC4" w:rsidR="006849E2" w:rsidRPr="00035B5F" w:rsidRDefault="006849E2" w:rsidP="00885D81">
      <w:pPr>
        <w:numPr>
          <w:ilvl w:val="0"/>
          <w:numId w:val="1128"/>
        </w:numPr>
        <w:rPr>
          <w:sz w:val="22"/>
          <w:szCs w:val="22"/>
        </w:rPr>
      </w:pPr>
      <w:r w:rsidRPr="00035B5F">
        <w:rPr>
          <w:sz w:val="22"/>
          <w:szCs w:val="22"/>
        </w:rPr>
        <w:t xml:space="preserve">The Stanley Sanders Case, A Citizen’s Brief, </w:t>
      </w:r>
      <w:r w:rsidR="00CB795C" w:rsidRPr="00035B5F">
        <w:rPr>
          <w:sz w:val="22"/>
          <w:szCs w:val="22"/>
        </w:rPr>
        <w:t>September</w:t>
      </w:r>
      <w:r w:rsidRPr="00035B5F">
        <w:rPr>
          <w:sz w:val="22"/>
          <w:szCs w:val="22"/>
        </w:rPr>
        <w:t xml:space="preserve"> 1995</w:t>
      </w:r>
    </w:p>
    <w:p w14:paraId="1478C80B" w14:textId="77777777" w:rsidR="006849E2" w:rsidRPr="00035B5F" w:rsidRDefault="006849E2" w:rsidP="00885D81">
      <w:pPr>
        <w:numPr>
          <w:ilvl w:val="0"/>
          <w:numId w:val="1128"/>
        </w:numPr>
        <w:rPr>
          <w:sz w:val="22"/>
          <w:szCs w:val="22"/>
        </w:rPr>
      </w:pPr>
      <w:r w:rsidRPr="00035B5F">
        <w:rPr>
          <w:sz w:val="22"/>
          <w:szCs w:val="22"/>
        </w:rPr>
        <w:t xml:space="preserve">The Stanley Sanders Case, A </w:t>
      </w:r>
      <w:r w:rsidR="00EF61E4" w:rsidRPr="00035B5F">
        <w:rPr>
          <w:sz w:val="22"/>
          <w:szCs w:val="22"/>
        </w:rPr>
        <w:t xml:space="preserve">Citizen’s Brief, The Committee </w:t>
      </w:r>
      <w:r w:rsidR="00601955" w:rsidRPr="00035B5F">
        <w:rPr>
          <w:sz w:val="22"/>
          <w:szCs w:val="22"/>
        </w:rPr>
        <w:t>to</w:t>
      </w:r>
      <w:r w:rsidRPr="00035B5F">
        <w:rPr>
          <w:sz w:val="22"/>
          <w:szCs w:val="22"/>
        </w:rPr>
        <w:t xml:space="preserve"> Free Stanley Sanders</w:t>
      </w:r>
    </w:p>
    <w:p w14:paraId="789F1181" w14:textId="77777777" w:rsidR="004833AF" w:rsidRPr="00035B5F" w:rsidRDefault="004833AF" w:rsidP="002D7E1A">
      <w:pPr>
        <w:rPr>
          <w:sz w:val="22"/>
          <w:szCs w:val="22"/>
        </w:rPr>
      </w:pPr>
    </w:p>
    <w:p w14:paraId="096F74F5" w14:textId="77777777" w:rsidR="004833AF" w:rsidRPr="00035B5F" w:rsidRDefault="004833AF" w:rsidP="002D7E1A">
      <w:pPr>
        <w:rPr>
          <w:sz w:val="22"/>
          <w:szCs w:val="22"/>
        </w:rPr>
      </w:pPr>
      <w:r w:rsidRPr="00035B5F">
        <w:rPr>
          <w:b/>
          <w:sz w:val="22"/>
          <w:szCs w:val="22"/>
        </w:rPr>
        <w:t>1996</w:t>
      </w:r>
      <w:r w:rsidR="00AE6C10" w:rsidRPr="00035B5F">
        <w:rPr>
          <w:b/>
          <w:sz w:val="22"/>
          <w:szCs w:val="22"/>
        </w:rPr>
        <w:t xml:space="preserve"> </w:t>
      </w:r>
      <w:r w:rsidR="00AE6C10" w:rsidRPr="00035B5F">
        <w:rPr>
          <w:sz w:val="22"/>
          <w:szCs w:val="22"/>
        </w:rPr>
        <w:t>(28 items)</w:t>
      </w:r>
    </w:p>
    <w:p w14:paraId="13E68E7C" w14:textId="77777777" w:rsidR="0055433E" w:rsidRPr="00035B5F" w:rsidRDefault="00A55696" w:rsidP="00885D81">
      <w:pPr>
        <w:numPr>
          <w:ilvl w:val="0"/>
          <w:numId w:val="1120"/>
        </w:numPr>
        <w:rPr>
          <w:sz w:val="22"/>
          <w:szCs w:val="22"/>
        </w:rPr>
      </w:pPr>
      <w:r w:rsidRPr="00035B5F">
        <w:rPr>
          <w:sz w:val="22"/>
          <w:szCs w:val="22"/>
        </w:rPr>
        <w:t>Who Killed</w:t>
      </w:r>
      <w:r w:rsidR="00A60580" w:rsidRPr="00035B5F">
        <w:rPr>
          <w:sz w:val="22"/>
          <w:szCs w:val="22"/>
        </w:rPr>
        <w:t xml:space="preserve"> Jackie Lee? b</w:t>
      </w:r>
      <w:r w:rsidR="0055433E" w:rsidRPr="00035B5F">
        <w:rPr>
          <w:sz w:val="22"/>
          <w:szCs w:val="22"/>
        </w:rPr>
        <w:t>y Calvin H. Allen and Clare</w:t>
      </w:r>
      <w:r w:rsidR="007657E1" w:rsidRPr="00035B5F">
        <w:rPr>
          <w:sz w:val="22"/>
          <w:szCs w:val="22"/>
        </w:rPr>
        <w:t xml:space="preserve"> Hanrahan, Mountain Express, </w:t>
      </w:r>
      <w:r w:rsidR="0055433E" w:rsidRPr="00035B5F">
        <w:rPr>
          <w:sz w:val="22"/>
          <w:szCs w:val="22"/>
        </w:rPr>
        <w:t xml:space="preserve">December 1, </w:t>
      </w:r>
      <w:r w:rsidR="00AE6C10" w:rsidRPr="00035B5F">
        <w:rPr>
          <w:sz w:val="22"/>
          <w:szCs w:val="22"/>
        </w:rPr>
        <w:t>1</w:t>
      </w:r>
      <w:r w:rsidR="0055433E" w:rsidRPr="00035B5F">
        <w:rPr>
          <w:sz w:val="22"/>
          <w:szCs w:val="22"/>
        </w:rPr>
        <w:t>996</w:t>
      </w:r>
    </w:p>
    <w:p w14:paraId="0EF4D65C" w14:textId="77777777" w:rsidR="0055433E" w:rsidRPr="00035B5F" w:rsidRDefault="0055433E" w:rsidP="00885D81">
      <w:pPr>
        <w:numPr>
          <w:ilvl w:val="0"/>
          <w:numId w:val="1120"/>
        </w:numPr>
        <w:rPr>
          <w:sz w:val="22"/>
          <w:szCs w:val="22"/>
        </w:rPr>
      </w:pPr>
      <w:r w:rsidRPr="00035B5F">
        <w:rPr>
          <w:sz w:val="22"/>
          <w:szCs w:val="22"/>
        </w:rPr>
        <w:t>Dear Ann and Jim, Christmas 1996</w:t>
      </w:r>
    </w:p>
    <w:p w14:paraId="61D03A72" w14:textId="77777777" w:rsidR="0055433E" w:rsidRPr="00035B5F" w:rsidRDefault="0055433E" w:rsidP="00885D81">
      <w:pPr>
        <w:numPr>
          <w:ilvl w:val="0"/>
          <w:numId w:val="1120"/>
        </w:numPr>
        <w:rPr>
          <w:sz w:val="22"/>
          <w:szCs w:val="22"/>
        </w:rPr>
      </w:pPr>
      <w:r w:rsidRPr="00035B5F">
        <w:rPr>
          <w:sz w:val="22"/>
          <w:szCs w:val="22"/>
        </w:rPr>
        <w:t>Something is Not ‘Rotten’ In Transylvania by Stella T</w:t>
      </w:r>
      <w:r w:rsidR="007657E1" w:rsidRPr="00035B5F">
        <w:rPr>
          <w:sz w:val="22"/>
          <w:szCs w:val="22"/>
        </w:rPr>
        <w:t xml:space="preserve">rapp, Transylvania Times, </w:t>
      </w:r>
      <w:r w:rsidRPr="00035B5F">
        <w:rPr>
          <w:sz w:val="22"/>
          <w:szCs w:val="22"/>
        </w:rPr>
        <w:t>December 4, 1996</w:t>
      </w:r>
    </w:p>
    <w:p w14:paraId="0C5F1C02" w14:textId="77777777" w:rsidR="0055433E" w:rsidRPr="00035B5F" w:rsidRDefault="0055433E" w:rsidP="00885D81">
      <w:pPr>
        <w:numPr>
          <w:ilvl w:val="0"/>
          <w:numId w:val="1120"/>
        </w:numPr>
        <w:rPr>
          <w:sz w:val="22"/>
          <w:szCs w:val="22"/>
        </w:rPr>
      </w:pPr>
      <w:r w:rsidRPr="00035B5F">
        <w:rPr>
          <w:sz w:val="22"/>
          <w:szCs w:val="22"/>
        </w:rPr>
        <w:t>Letter to the editor by M. Shawn Cheek, Transylvania Times, October 28, 1996</w:t>
      </w:r>
    </w:p>
    <w:p w14:paraId="37C21E1E" w14:textId="77777777" w:rsidR="0055433E" w:rsidRPr="00035B5F" w:rsidRDefault="0055433E" w:rsidP="00885D81">
      <w:pPr>
        <w:numPr>
          <w:ilvl w:val="0"/>
          <w:numId w:val="1120"/>
        </w:numPr>
        <w:rPr>
          <w:sz w:val="22"/>
          <w:szCs w:val="22"/>
        </w:rPr>
      </w:pPr>
      <w:r w:rsidRPr="00035B5F">
        <w:rPr>
          <w:sz w:val="22"/>
          <w:szCs w:val="22"/>
        </w:rPr>
        <w:t>Letters to the editor by Dorothy Mock and Lorene Harris, Transylvania Times, October 17, 1996</w:t>
      </w:r>
      <w:r w:rsidRPr="00035B5F">
        <w:rPr>
          <w:sz w:val="22"/>
          <w:szCs w:val="22"/>
        </w:rPr>
        <w:tab/>
      </w:r>
    </w:p>
    <w:p w14:paraId="2D0A30E1" w14:textId="77777777" w:rsidR="002C68E6" w:rsidRPr="00035B5F" w:rsidRDefault="0055433E" w:rsidP="00885D81">
      <w:pPr>
        <w:numPr>
          <w:ilvl w:val="0"/>
          <w:numId w:val="1120"/>
        </w:numPr>
        <w:rPr>
          <w:sz w:val="22"/>
          <w:szCs w:val="22"/>
        </w:rPr>
      </w:pPr>
      <w:r w:rsidRPr="00035B5F">
        <w:rPr>
          <w:sz w:val="22"/>
          <w:szCs w:val="22"/>
        </w:rPr>
        <w:t>Letter to the editor, draft, by Dorothy Mock</w:t>
      </w:r>
      <w:r w:rsidR="00F07301" w:rsidRPr="00035B5F">
        <w:rPr>
          <w:sz w:val="22"/>
          <w:szCs w:val="22"/>
        </w:rPr>
        <w:t xml:space="preserve"> for </w:t>
      </w:r>
      <w:r w:rsidRPr="00035B5F">
        <w:rPr>
          <w:sz w:val="22"/>
          <w:szCs w:val="22"/>
        </w:rPr>
        <w:t>Transylvania Times, October 14, 1996</w:t>
      </w:r>
    </w:p>
    <w:p w14:paraId="7B01E241" w14:textId="77777777" w:rsidR="0055433E" w:rsidRPr="00035B5F" w:rsidRDefault="0055433E" w:rsidP="00885D81">
      <w:pPr>
        <w:numPr>
          <w:ilvl w:val="0"/>
          <w:numId w:val="1120"/>
        </w:numPr>
        <w:rPr>
          <w:sz w:val="22"/>
          <w:szCs w:val="22"/>
        </w:rPr>
      </w:pPr>
      <w:r w:rsidRPr="00035B5F">
        <w:rPr>
          <w:sz w:val="22"/>
          <w:szCs w:val="22"/>
        </w:rPr>
        <w:t xml:space="preserve">Letter from Dorothy Mock, Transylvanians for Truth, to Dear Friends, September 27, </w:t>
      </w:r>
      <w:r w:rsidR="001900C3" w:rsidRPr="00035B5F">
        <w:rPr>
          <w:sz w:val="22"/>
          <w:szCs w:val="22"/>
        </w:rPr>
        <w:t>1996</w:t>
      </w:r>
    </w:p>
    <w:p w14:paraId="1251D280" w14:textId="77777777" w:rsidR="002C68E6" w:rsidRPr="00035B5F" w:rsidRDefault="00EA218D" w:rsidP="00885D81">
      <w:pPr>
        <w:numPr>
          <w:ilvl w:val="0"/>
          <w:numId w:val="1120"/>
        </w:numPr>
        <w:rPr>
          <w:sz w:val="22"/>
          <w:szCs w:val="22"/>
        </w:rPr>
      </w:pPr>
      <w:r w:rsidRPr="00035B5F">
        <w:rPr>
          <w:sz w:val="22"/>
          <w:szCs w:val="22"/>
        </w:rPr>
        <w:t>Resentencing Trial Date Is Set For Stanley Sanders by John</w:t>
      </w:r>
      <w:r w:rsidR="007657E1" w:rsidRPr="00035B5F">
        <w:rPr>
          <w:sz w:val="22"/>
          <w:szCs w:val="22"/>
        </w:rPr>
        <w:t xml:space="preserve"> Lanier, Transylvania Times, </w:t>
      </w:r>
      <w:r w:rsidRPr="00035B5F">
        <w:rPr>
          <w:sz w:val="22"/>
          <w:szCs w:val="22"/>
        </w:rPr>
        <w:t>September 12, 1996</w:t>
      </w:r>
    </w:p>
    <w:p w14:paraId="680527C7" w14:textId="6D6FF9A9" w:rsidR="00EA218D" w:rsidRPr="00035B5F" w:rsidRDefault="00EA218D" w:rsidP="00885D81">
      <w:pPr>
        <w:numPr>
          <w:ilvl w:val="0"/>
          <w:numId w:val="1120"/>
        </w:numPr>
        <w:rPr>
          <w:sz w:val="22"/>
          <w:szCs w:val="22"/>
        </w:rPr>
      </w:pPr>
      <w:r w:rsidRPr="00035B5F">
        <w:rPr>
          <w:sz w:val="22"/>
          <w:szCs w:val="22"/>
        </w:rPr>
        <w:t xml:space="preserve">Notes From August 3, </w:t>
      </w:r>
      <w:r w:rsidR="00CB795C" w:rsidRPr="00035B5F">
        <w:rPr>
          <w:sz w:val="22"/>
          <w:szCs w:val="22"/>
        </w:rPr>
        <w:t>1996,</w:t>
      </w:r>
      <w:r w:rsidRPr="00035B5F">
        <w:rPr>
          <w:sz w:val="22"/>
          <w:szCs w:val="22"/>
        </w:rPr>
        <w:t xml:space="preserve"> Meeting With Jim Glover</w:t>
      </w:r>
    </w:p>
    <w:p w14:paraId="28D3EEBC" w14:textId="77777777" w:rsidR="001A479A" w:rsidRPr="00035B5F" w:rsidRDefault="00EA218D" w:rsidP="00885D81">
      <w:pPr>
        <w:numPr>
          <w:ilvl w:val="0"/>
          <w:numId w:val="1120"/>
        </w:numPr>
        <w:rPr>
          <w:sz w:val="22"/>
          <w:szCs w:val="22"/>
        </w:rPr>
      </w:pPr>
      <w:r w:rsidRPr="00035B5F">
        <w:rPr>
          <w:sz w:val="22"/>
          <w:szCs w:val="22"/>
        </w:rPr>
        <w:t>Letter to Janet Reno, Attorney General, from Sandy J</w:t>
      </w:r>
      <w:r w:rsidR="007657E1" w:rsidRPr="00035B5F">
        <w:rPr>
          <w:sz w:val="22"/>
          <w:szCs w:val="22"/>
        </w:rPr>
        <w:t xml:space="preserve">ones, Transylvanians for Truth, </w:t>
      </w:r>
      <w:r w:rsidRPr="00035B5F">
        <w:rPr>
          <w:sz w:val="22"/>
          <w:szCs w:val="22"/>
        </w:rPr>
        <w:t>July 26, 1966</w:t>
      </w:r>
    </w:p>
    <w:p w14:paraId="657A7C49" w14:textId="77777777" w:rsidR="002C68E6" w:rsidRPr="00035B5F" w:rsidRDefault="00EA218D" w:rsidP="00885D81">
      <w:pPr>
        <w:numPr>
          <w:ilvl w:val="0"/>
          <w:numId w:val="1120"/>
        </w:numPr>
        <w:rPr>
          <w:sz w:val="22"/>
          <w:szCs w:val="22"/>
        </w:rPr>
      </w:pPr>
      <w:r w:rsidRPr="00035B5F">
        <w:rPr>
          <w:sz w:val="22"/>
          <w:szCs w:val="22"/>
        </w:rPr>
        <w:t>Letter to President Bill Clinton, from Sandy Jones, Transylvanians for Truth,</w:t>
      </w:r>
      <w:r w:rsidR="007657E1" w:rsidRPr="00035B5F">
        <w:rPr>
          <w:sz w:val="22"/>
          <w:szCs w:val="22"/>
        </w:rPr>
        <w:t xml:space="preserve"> </w:t>
      </w:r>
      <w:r w:rsidRPr="00035B5F">
        <w:rPr>
          <w:sz w:val="22"/>
          <w:szCs w:val="22"/>
        </w:rPr>
        <w:t>July 26, 1966</w:t>
      </w:r>
    </w:p>
    <w:p w14:paraId="26FEDC21" w14:textId="77777777" w:rsidR="00EA218D" w:rsidRPr="00035B5F" w:rsidRDefault="00EA218D" w:rsidP="00885D81">
      <w:pPr>
        <w:numPr>
          <w:ilvl w:val="0"/>
          <w:numId w:val="1120"/>
        </w:numPr>
        <w:rPr>
          <w:sz w:val="22"/>
          <w:szCs w:val="22"/>
        </w:rPr>
      </w:pPr>
      <w:r w:rsidRPr="00035B5F">
        <w:rPr>
          <w:sz w:val="22"/>
          <w:szCs w:val="22"/>
        </w:rPr>
        <w:t xml:space="preserve">State of North Carolina vs Stanley Sanders </w:t>
      </w:r>
      <w:r w:rsidR="009F3B88" w:rsidRPr="00035B5F">
        <w:rPr>
          <w:sz w:val="22"/>
          <w:szCs w:val="22"/>
        </w:rPr>
        <w:t>court order si</w:t>
      </w:r>
      <w:r w:rsidR="007657E1" w:rsidRPr="00035B5F">
        <w:rPr>
          <w:sz w:val="22"/>
          <w:szCs w:val="22"/>
        </w:rPr>
        <w:t xml:space="preserve">gned by Ray Warren, Superior </w:t>
      </w:r>
      <w:r w:rsidR="009F3B88" w:rsidRPr="00035B5F">
        <w:rPr>
          <w:sz w:val="22"/>
          <w:szCs w:val="22"/>
        </w:rPr>
        <w:t>Court Judge, March 8, 1996</w:t>
      </w:r>
    </w:p>
    <w:p w14:paraId="1A4FAF23" w14:textId="77777777" w:rsidR="009F3B88" w:rsidRPr="00035B5F" w:rsidRDefault="009F3B88" w:rsidP="00885D81">
      <w:pPr>
        <w:numPr>
          <w:ilvl w:val="0"/>
          <w:numId w:val="1120"/>
        </w:numPr>
        <w:rPr>
          <w:sz w:val="22"/>
          <w:szCs w:val="22"/>
        </w:rPr>
      </w:pPr>
      <w:r w:rsidRPr="00035B5F">
        <w:rPr>
          <w:sz w:val="22"/>
          <w:szCs w:val="22"/>
        </w:rPr>
        <w:t xml:space="preserve">Letter to William N. Farrell, Jr, Senior Deputy </w:t>
      </w:r>
      <w:r w:rsidR="00601955" w:rsidRPr="00035B5F">
        <w:rPr>
          <w:sz w:val="22"/>
          <w:szCs w:val="22"/>
        </w:rPr>
        <w:t>Attorney</w:t>
      </w:r>
      <w:r w:rsidR="007657E1" w:rsidRPr="00035B5F">
        <w:rPr>
          <w:sz w:val="22"/>
          <w:szCs w:val="22"/>
        </w:rPr>
        <w:t xml:space="preserve"> General, NC Department of </w:t>
      </w:r>
      <w:r w:rsidRPr="00035B5F">
        <w:rPr>
          <w:sz w:val="22"/>
          <w:szCs w:val="22"/>
        </w:rPr>
        <w:t>Justice,  from Sandy Jones, July 22, 1996</w:t>
      </w:r>
    </w:p>
    <w:p w14:paraId="7DFEA0B0" w14:textId="77777777" w:rsidR="009F3B88" w:rsidRPr="00035B5F" w:rsidRDefault="009F3B88" w:rsidP="00885D81">
      <w:pPr>
        <w:numPr>
          <w:ilvl w:val="0"/>
          <w:numId w:val="1120"/>
        </w:numPr>
        <w:rPr>
          <w:sz w:val="22"/>
          <w:szCs w:val="22"/>
        </w:rPr>
      </w:pPr>
      <w:r w:rsidRPr="00035B5F">
        <w:rPr>
          <w:sz w:val="22"/>
          <w:szCs w:val="22"/>
        </w:rPr>
        <w:t>For Hattie on h</w:t>
      </w:r>
      <w:r w:rsidR="00AE6C10" w:rsidRPr="00035B5F">
        <w:rPr>
          <w:sz w:val="22"/>
          <w:szCs w:val="22"/>
        </w:rPr>
        <w:t>e</w:t>
      </w:r>
      <w:r w:rsidRPr="00035B5F">
        <w:rPr>
          <w:sz w:val="22"/>
          <w:szCs w:val="22"/>
        </w:rPr>
        <w:t>r birthday</w:t>
      </w:r>
      <w:r w:rsidR="00F07301" w:rsidRPr="00035B5F">
        <w:rPr>
          <w:sz w:val="22"/>
          <w:szCs w:val="22"/>
        </w:rPr>
        <w:t>,</w:t>
      </w:r>
      <w:r w:rsidRPr="00035B5F">
        <w:rPr>
          <w:sz w:val="22"/>
          <w:szCs w:val="22"/>
        </w:rPr>
        <w:t xml:space="preserve"> a tribute from her children July 19,1996</w:t>
      </w:r>
    </w:p>
    <w:p w14:paraId="2C676B03" w14:textId="77777777" w:rsidR="009F3B88" w:rsidRPr="00035B5F" w:rsidRDefault="009F3B88" w:rsidP="00885D81">
      <w:pPr>
        <w:numPr>
          <w:ilvl w:val="0"/>
          <w:numId w:val="1120"/>
        </w:numPr>
        <w:rPr>
          <w:sz w:val="22"/>
          <w:szCs w:val="22"/>
        </w:rPr>
      </w:pPr>
      <w:r w:rsidRPr="00035B5F">
        <w:rPr>
          <w:sz w:val="22"/>
          <w:szCs w:val="22"/>
        </w:rPr>
        <w:t>Letter to Joan Williams from William Farrell, Senior D</w:t>
      </w:r>
      <w:r w:rsidR="00F07301" w:rsidRPr="00035B5F">
        <w:rPr>
          <w:sz w:val="22"/>
          <w:szCs w:val="22"/>
        </w:rPr>
        <w:t>e</w:t>
      </w:r>
      <w:r w:rsidRPr="00035B5F">
        <w:rPr>
          <w:sz w:val="22"/>
          <w:szCs w:val="22"/>
        </w:rPr>
        <w:t xml:space="preserve">puty Attorney </w:t>
      </w:r>
      <w:r w:rsidR="00601955" w:rsidRPr="00035B5F">
        <w:rPr>
          <w:sz w:val="22"/>
          <w:szCs w:val="22"/>
        </w:rPr>
        <w:t>General</w:t>
      </w:r>
      <w:r w:rsidRPr="00035B5F">
        <w:rPr>
          <w:sz w:val="22"/>
          <w:szCs w:val="22"/>
        </w:rPr>
        <w:t xml:space="preserve">, </w:t>
      </w:r>
      <w:r w:rsidR="007657E1" w:rsidRPr="00035B5F">
        <w:rPr>
          <w:sz w:val="22"/>
          <w:szCs w:val="22"/>
        </w:rPr>
        <w:t xml:space="preserve">NC </w:t>
      </w:r>
      <w:r w:rsidR="00AE6C10" w:rsidRPr="00035B5F">
        <w:rPr>
          <w:sz w:val="22"/>
          <w:szCs w:val="22"/>
        </w:rPr>
        <w:t>Department of Justice, July 17, 1996</w:t>
      </w:r>
    </w:p>
    <w:p w14:paraId="16811B4C" w14:textId="77777777" w:rsidR="005C66FB" w:rsidRPr="00035B5F" w:rsidRDefault="005C66FB" w:rsidP="00885D81">
      <w:pPr>
        <w:numPr>
          <w:ilvl w:val="0"/>
          <w:numId w:val="1120"/>
        </w:numPr>
        <w:rPr>
          <w:sz w:val="22"/>
          <w:szCs w:val="22"/>
        </w:rPr>
      </w:pPr>
      <w:r w:rsidRPr="00035B5F">
        <w:rPr>
          <w:sz w:val="22"/>
          <w:szCs w:val="22"/>
        </w:rPr>
        <w:t>Live Interview</w:t>
      </w:r>
      <w:r w:rsidR="00AE6C10" w:rsidRPr="00035B5F">
        <w:rPr>
          <w:sz w:val="22"/>
          <w:szCs w:val="22"/>
        </w:rPr>
        <w:t xml:space="preserve"> with</w:t>
      </w:r>
      <w:r w:rsidR="007657E1" w:rsidRPr="00035B5F">
        <w:rPr>
          <w:sz w:val="22"/>
          <w:szCs w:val="22"/>
        </w:rPr>
        <w:t xml:space="preserve"> Rhonda Waters</w:t>
      </w:r>
      <w:r w:rsidRPr="00035B5F">
        <w:rPr>
          <w:sz w:val="22"/>
          <w:szCs w:val="22"/>
        </w:rPr>
        <w:t xml:space="preserve"> by Sandy Jones, July 9, 1996</w:t>
      </w:r>
    </w:p>
    <w:p w14:paraId="7200F7D7" w14:textId="77777777" w:rsidR="005C66FB" w:rsidRPr="00035B5F" w:rsidRDefault="005C66FB" w:rsidP="00885D81">
      <w:pPr>
        <w:numPr>
          <w:ilvl w:val="0"/>
          <w:numId w:val="1120"/>
        </w:numPr>
        <w:rPr>
          <w:sz w:val="22"/>
          <w:szCs w:val="22"/>
        </w:rPr>
      </w:pPr>
      <w:r w:rsidRPr="00035B5F">
        <w:rPr>
          <w:sz w:val="22"/>
          <w:szCs w:val="22"/>
        </w:rPr>
        <w:t xml:space="preserve">Letter to Mike Easley, Attorney General of North Carolina, from Jesse Mock, </w:t>
      </w:r>
      <w:r w:rsidR="007657E1" w:rsidRPr="00035B5F">
        <w:rPr>
          <w:sz w:val="22"/>
          <w:szCs w:val="22"/>
        </w:rPr>
        <w:t>J</w:t>
      </w:r>
      <w:r w:rsidRPr="00035B5F">
        <w:rPr>
          <w:sz w:val="22"/>
          <w:szCs w:val="22"/>
        </w:rPr>
        <w:t>uly 6, 1996</w:t>
      </w:r>
    </w:p>
    <w:p w14:paraId="2A30ED04" w14:textId="77777777" w:rsidR="005C66FB" w:rsidRPr="00035B5F" w:rsidRDefault="005C66FB" w:rsidP="00885D81">
      <w:pPr>
        <w:numPr>
          <w:ilvl w:val="0"/>
          <w:numId w:val="1120"/>
        </w:numPr>
        <w:rPr>
          <w:sz w:val="22"/>
          <w:szCs w:val="22"/>
        </w:rPr>
      </w:pPr>
      <w:r w:rsidRPr="00035B5F">
        <w:rPr>
          <w:sz w:val="22"/>
          <w:szCs w:val="22"/>
        </w:rPr>
        <w:t>Letter to Mike Easley, Attorney General of North Carolina from Dorothy Mock, July 1, 1996</w:t>
      </w:r>
      <w:r w:rsidR="009F3B88" w:rsidRPr="00035B5F">
        <w:rPr>
          <w:sz w:val="22"/>
          <w:szCs w:val="22"/>
        </w:rPr>
        <w:tab/>
      </w:r>
    </w:p>
    <w:p w14:paraId="32017A4F" w14:textId="77777777" w:rsidR="009F3B88" w:rsidRPr="00035B5F" w:rsidRDefault="005C66FB" w:rsidP="00885D81">
      <w:pPr>
        <w:numPr>
          <w:ilvl w:val="0"/>
          <w:numId w:val="1120"/>
        </w:numPr>
        <w:rPr>
          <w:sz w:val="22"/>
          <w:szCs w:val="22"/>
        </w:rPr>
      </w:pPr>
      <w:r w:rsidRPr="00035B5F">
        <w:rPr>
          <w:sz w:val="22"/>
          <w:szCs w:val="22"/>
        </w:rPr>
        <w:t>Questions for Jim Glover Regarding the Sandberg (Sanders) case, from Transylvani</w:t>
      </w:r>
      <w:r w:rsidR="007657E1" w:rsidRPr="00035B5F">
        <w:rPr>
          <w:sz w:val="22"/>
          <w:szCs w:val="22"/>
        </w:rPr>
        <w:t xml:space="preserve">ans </w:t>
      </w:r>
      <w:r w:rsidRPr="00035B5F">
        <w:rPr>
          <w:sz w:val="22"/>
          <w:szCs w:val="22"/>
        </w:rPr>
        <w:t>for Truth, July 1996</w:t>
      </w:r>
      <w:r w:rsidR="00DA0F98" w:rsidRPr="00035B5F">
        <w:rPr>
          <w:sz w:val="22"/>
          <w:szCs w:val="22"/>
        </w:rPr>
        <w:t xml:space="preserve"> </w:t>
      </w:r>
    </w:p>
    <w:p w14:paraId="7DBE09F4" w14:textId="77777777" w:rsidR="005C66FB" w:rsidRPr="00035B5F" w:rsidRDefault="005C66FB" w:rsidP="00885D81">
      <w:pPr>
        <w:numPr>
          <w:ilvl w:val="0"/>
          <w:numId w:val="1120"/>
        </w:numPr>
        <w:rPr>
          <w:sz w:val="22"/>
          <w:szCs w:val="22"/>
        </w:rPr>
      </w:pPr>
      <w:r w:rsidRPr="00035B5F">
        <w:rPr>
          <w:sz w:val="22"/>
          <w:szCs w:val="22"/>
        </w:rPr>
        <w:t>Telephone Interview of Chan Hubbard, March 19, 1996</w:t>
      </w:r>
    </w:p>
    <w:p w14:paraId="7E90CCFF" w14:textId="77777777" w:rsidR="005C66FB" w:rsidRPr="00035B5F" w:rsidRDefault="005C66FB" w:rsidP="00885D81">
      <w:pPr>
        <w:numPr>
          <w:ilvl w:val="0"/>
          <w:numId w:val="1120"/>
        </w:numPr>
        <w:rPr>
          <w:sz w:val="22"/>
          <w:szCs w:val="22"/>
        </w:rPr>
      </w:pPr>
      <w:r w:rsidRPr="00035B5F">
        <w:rPr>
          <w:sz w:val="22"/>
          <w:szCs w:val="22"/>
        </w:rPr>
        <w:t>Telephone Interview of Christine (Tina) Robinson Gordon by Sandy Jones, May 15, 1996</w:t>
      </w:r>
    </w:p>
    <w:p w14:paraId="1415607B" w14:textId="77777777" w:rsidR="005C66FB" w:rsidRPr="00035B5F" w:rsidRDefault="00B23BB0" w:rsidP="00885D81">
      <w:pPr>
        <w:numPr>
          <w:ilvl w:val="0"/>
          <w:numId w:val="1120"/>
        </w:numPr>
        <w:rPr>
          <w:sz w:val="22"/>
          <w:szCs w:val="22"/>
        </w:rPr>
      </w:pPr>
      <w:r w:rsidRPr="00035B5F">
        <w:rPr>
          <w:sz w:val="22"/>
          <w:szCs w:val="22"/>
        </w:rPr>
        <w:t>N</w:t>
      </w:r>
      <w:r w:rsidR="005C66FB" w:rsidRPr="00035B5F">
        <w:rPr>
          <w:sz w:val="22"/>
          <w:szCs w:val="22"/>
        </w:rPr>
        <w:t>otes from my telephone conversations w/Robert Palmer, Monday, May 13,</w:t>
      </w:r>
      <w:r w:rsidRPr="00035B5F">
        <w:rPr>
          <w:sz w:val="22"/>
          <w:szCs w:val="22"/>
        </w:rPr>
        <w:t xml:space="preserve"> </w:t>
      </w:r>
      <w:r w:rsidR="007657E1" w:rsidRPr="00035B5F">
        <w:rPr>
          <w:sz w:val="22"/>
          <w:szCs w:val="22"/>
        </w:rPr>
        <w:t>1996, u</w:t>
      </w:r>
      <w:r w:rsidR="00AE6C10" w:rsidRPr="00035B5F">
        <w:rPr>
          <w:sz w:val="22"/>
          <w:szCs w:val="22"/>
        </w:rPr>
        <w:t>nsig</w:t>
      </w:r>
      <w:r w:rsidR="007657E1" w:rsidRPr="00035B5F">
        <w:rPr>
          <w:sz w:val="22"/>
          <w:szCs w:val="22"/>
        </w:rPr>
        <w:t>ned</w:t>
      </w:r>
    </w:p>
    <w:p w14:paraId="1322FC51" w14:textId="77777777" w:rsidR="005C66FB" w:rsidRPr="00035B5F" w:rsidRDefault="005C66FB" w:rsidP="00885D81">
      <w:pPr>
        <w:numPr>
          <w:ilvl w:val="0"/>
          <w:numId w:val="1120"/>
        </w:numPr>
        <w:rPr>
          <w:sz w:val="22"/>
          <w:szCs w:val="22"/>
        </w:rPr>
      </w:pPr>
      <w:r w:rsidRPr="00035B5F">
        <w:rPr>
          <w:sz w:val="22"/>
          <w:szCs w:val="22"/>
        </w:rPr>
        <w:t xml:space="preserve">Transylvanians </w:t>
      </w:r>
      <w:r w:rsidR="00B23BB0" w:rsidRPr="00035B5F">
        <w:rPr>
          <w:sz w:val="22"/>
          <w:szCs w:val="22"/>
        </w:rPr>
        <w:t>fo</w:t>
      </w:r>
      <w:r w:rsidRPr="00035B5F">
        <w:rPr>
          <w:sz w:val="22"/>
          <w:szCs w:val="22"/>
        </w:rPr>
        <w:t xml:space="preserve">r Truth, Meeting at </w:t>
      </w:r>
      <w:r w:rsidR="00601955" w:rsidRPr="00035B5F">
        <w:rPr>
          <w:sz w:val="22"/>
          <w:szCs w:val="22"/>
        </w:rPr>
        <w:t>Lutheran</w:t>
      </w:r>
      <w:r w:rsidRPr="00035B5F">
        <w:rPr>
          <w:sz w:val="22"/>
          <w:szCs w:val="22"/>
        </w:rPr>
        <w:t xml:space="preserve"> Church of the Good Shepherd, Brevard, April 30, 1996</w:t>
      </w:r>
    </w:p>
    <w:p w14:paraId="40367AA7" w14:textId="77777777" w:rsidR="005C66FB" w:rsidRPr="00035B5F" w:rsidRDefault="00885313" w:rsidP="00885D81">
      <w:pPr>
        <w:numPr>
          <w:ilvl w:val="0"/>
          <w:numId w:val="1120"/>
        </w:numPr>
        <w:rPr>
          <w:sz w:val="22"/>
          <w:szCs w:val="22"/>
        </w:rPr>
      </w:pPr>
      <w:r w:rsidRPr="00035B5F">
        <w:rPr>
          <w:sz w:val="22"/>
          <w:szCs w:val="22"/>
        </w:rPr>
        <w:t>This is a confession o</w:t>
      </w:r>
      <w:r w:rsidR="00AE6C10" w:rsidRPr="00035B5F">
        <w:rPr>
          <w:sz w:val="22"/>
          <w:szCs w:val="22"/>
        </w:rPr>
        <w:t>f</w:t>
      </w:r>
      <w:r w:rsidRPr="00035B5F">
        <w:rPr>
          <w:sz w:val="22"/>
          <w:szCs w:val="22"/>
        </w:rPr>
        <w:t xml:space="preserve"> my obsession with </w:t>
      </w:r>
      <w:r w:rsidR="007657E1" w:rsidRPr="00035B5F">
        <w:rPr>
          <w:sz w:val="22"/>
          <w:szCs w:val="22"/>
        </w:rPr>
        <w:t xml:space="preserve">JUSTICE FOR STANLEY SANDERS, </w:t>
      </w:r>
      <w:r w:rsidRPr="00035B5F">
        <w:rPr>
          <w:sz w:val="22"/>
          <w:szCs w:val="22"/>
        </w:rPr>
        <w:t>Dorothy Mock, Spring</w:t>
      </w:r>
      <w:r w:rsidR="00B23BB0" w:rsidRPr="00035B5F">
        <w:rPr>
          <w:sz w:val="22"/>
          <w:szCs w:val="22"/>
        </w:rPr>
        <w:t>,</w:t>
      </w:r>
      <w:r w:rsidRPr="00035B5F">
        <w:rPr>
          <w:sz w:val="22"/>
          <w:szCs w:val="22"/>
        </w:rPr>
        <w:t xml:space="preserve"> 1996</w:t>
      </w:r>
    </w:p>
    <w:p w14:paraId="050C4099" w14:textId="77777777" w:rsidR="005C66FB" w:rsidRPr="00035B5F" w:rsidRDefault="00885313" w:rsidP="00885D81">
      <w:pPr>
        <w:numPr>
          <w:ilvl w:val="0"/>
          <w:numId w:val="1120"/>
        </w:numPr>
        <w:rPr>
          <w:sz w:val="22"/>
          <w:szCs w:val="22"/>
        </w:rPr>
      </w:pPr>
      <w:r w:rsidRPr="00035B5F">
        <w:rPr>
          <w:sz w:val="22"/>
          <w:szCs w:val="22"/>
        </w:rPr>
        <w:t>All We Want is the Truth and Justice b</w:t>
      </w:r>
      <w:r w:rsidR="00B23BB0" w:rsidRPr="00035B5F">
        <w:rPr>
          <w:sz w:val="22"/>
          <w:szCs w:val="22"/>
        </w:rPr>
        <w:t xml:space="preserve">y Clare </w:t>
      </w:r>
      <w:r w:rsidR="00601955" w:rsidRPr="00035B5F">
        <w:rPr>
          <w:sz w:val="22"/>
          <w:szCs w:val="22"/>
        </w:rPr>
        <w:t>Hanrahan</w:t>
      </w:r>
      <w:r w:rsidR="00B23BB0" w:rsidRPr="00035B5F">
        <w:rPr>
          <w:sz w:val="22"/>
          <w:szCs w:val="22"/>
        </w:rPr>
        <w:t>, Voices, Spring,</w:t>
      </w:r>
      <w:r w:rsidRPr="00035B5F">
        <w:rPr>
          <w:sz w:val="22"/>
          <w:szCs w:val="22"/>
        </w:rPr>
        <w:t xml:space="preserve"> </w:t>
      </w:r>
      <w:r w:rsidR="00AE6C10" w:rsidRPr="00035B5F">
        <w:rPr>
          <w:sz w:val="22"/>
          <w:szCs w:val="22"/>
        </w:rPr>
        <w:t>1</w:t>
      </w:r>
      <w:r w:rsidRPr="00035B5F">
        <w:rPr>
          <w:sz w:val="22"/>
          <w:szCs w:val="22"/>
        </w:rPr>
        <w:t>996</w:t>
      </w:r>
    </w:p>
    <w:p w14:paraId="4216DE96" w14:textId="77777777" w:rsidR="00885313" w:rsidRPr="00035B5F" w:rsidRDefault="00885313" w:rsidP="00885D81">
      <w:pPr>
        <w:numPr>
          <w:ilvl w:val="0"/>
          <w:numId w:val="1120"/>
        </w:numPr>
        <w:rPr>
          <w:sz w:val="22"/>
          <w:szCs w:val="22"/>
        </w:rPr>
      </w:pPr>
      <w:r w:rsidRPr="00035B5F">
        <w:rPr>
          <w:sz w:val="22"/>
          <w:szCs w:val="22"/>
        </w:rPr>
        <w:t>Sanders Hearing set for March 18, Hendersonville Times-News, January 3, 1996</w:t>
      </w:r>
    </w:p>
    <w:p w14:paraId="0265F265" w14:textId="77777777" w:rsidR="00885313" w:rsidRPr="00035B5F" w:rsidRDefault="00885313" w:rsidP="00885D81">
      <w:pPr>
        <w:numPr>
          <w:ilvl w:val="0"/>
          <w:numId w:val="1120"/>
        </w:numPr>
        <w:rPr>
          <w:sz w:val="22"/>
          <w:szCs w:val="22"/>
        </w:rPr>
      </w:pPr>
      <w:r w:rsidRPr="00035B5F">
        <w:rPr>
          <w:sz w:val="22"/>
          <w:szCs w:val="22"/>
        </w:rPr>
        <w:t>Flyer, Free Stanley Sanders, Transylvanians for Truth</w:t>
      </w:r>
    </w:p>
    <w:p w14:paraId="1C10AE43" w14:textId="77777777" w:rsidR="00885313" w:rsidRPr="00035B5F" w:rsidRDefault="00885313" w:rsidP="00885D81">
      <w:pPr>
        <w:numPr>
          <w:ilvl w:val="0"/>
          <w:numId w:val="1120"/>
        </w:numPr>
        <w:rPr>
          <w:sz w:val="22"/>
          <w:szCs w:val="22"/>
        </w:rPr>
      </w:pPr>
      <w:r w:rsidRPr="00035B5F">
        <w:rPr>
          <w:sz w:val="22"/>
          <w:szCs w:val="22"/>
        </w:rPr>
        <w:t xml:space="preserve">Jim Scott: </w:t>
      </w:r>
      <w:r w:rsidR="00601955" w:rsidRPr="00035B5F">
        <w:rPr>
          <w:sz w:val="22"/>
          <w:szCs w:val="22"/>
        </w:rPr>
        <w:t>thoroughly</w:t>
      </w:r>
      <w:r w:rsidRPr="00035B5F">
        <w:rPr>
          <w:sz w:val="22"/>
          <w:szCs w:val="22"/>
        </w:rPr>
        <w:t xml:space="preserve"> convinced J.G. is very capable and on top of this case</w:t>
      </w:r>
    </w:p>
    <w:p w14:paraId="46FA0234" w14:textId="77777777" w:rsidR="0079140B" w:rsidRPr="00035B5F" w:rsidRDefault="0079140B" w:rsidP="002D7E1A">
      <w:pPr>
        <w:rPr>
          <w:sz w:val="22"/>
          <w:szCs w:val="22"/>
        </w:rPr>
      </w:pPr>
    </w:p>
    <w:p w14:paraId="003368C6" w14:textId="77777777" w:rsidR="0079140B" w:rsidRPr="00035B5F" w:rsidRDefault="0079140B" w:rsidP="002D7E1A">
      <w:pPr>
        <w:rPr>
          <w:sz w:val="22"/>
          <w:szCs w:val="22"/>
        </w:rPr>
      </w:pPr>
      <w:r w:rsidRPr="00035B5F">
        <w:rPr>
          <w:b/>
          <w:sz w:val="22"/>
          <w:szCs w:val="22"/>
        </w:rPr>
        <w:t xml:space="preserve">1997 </w:t>
      </w:r>
      <w:r w:rsidR="00123B00" w:rsidRPr="00035B5F">
        <w:rPr>
          <w:sz w:val="22"/>
          <w:szCs w:val="22"/>
        </w:rPr>
        <w:t>(</w:t>
      </w:r>
      <w:r w:rsidR="008666B0" w:rsidRPr="00035B5F">
        <w:rPr>
          <w:sz w:val="22"/>
          <w:szCs w:val="22"/>
        </w:rPr>
        <w:t>20</w:t>
      </w:r>
      <w:r w:rsidR="00123B00" w:rsidRPr="00035B5F">
        <w:rPr>
          <w:sz w:val="22"/>
          <w:szCs w:val="22"/>
        </w:rPr>
        <w:t xml:space="preserve"> items)</w:t>
      </w:r>
    </w:p>
    <w:p w14:paraId="4F472C46" w14:textId="77777777" w:rsidR="0079140B" w:rsidRPr="00035B5F" w:rsidRDefault="0079140B" w:rsidP="00885D81">
      <w:pPr>
        <w:numPr>
          <w:ilvl w:val="0"/>
          <w:numId w:val="1121"/>
        </w:numPr>
        <w:ind w:left="360"/>
        <w:rPr>
          <w:sz w:val="22"/>
          <w:szCs w:val="22"/>
        </w:rPr>
      </w:pPr>
      <w:r w:rsidRPr="00035B5F">
        <w:rPr>
          <w:sz w:val="22"/>
          <w:szCs w:val="22"/>
        </w:rPr>
        <w:t>Letter to Sandy from Dorothy, November 7</w:t>
      </w:r>
      <w:r w:rsidR="00027529" w:rsidRPr="00035B5F">
        <w:rPr>
          <w:sz w:val="22"/>
          <w:szCs w:val="22"/>
        </w:rPr>
        <w:t xml:space="preserve">, </w:t>
      </w:r>
      <w:r w:rsidRPr="00035B5F">
        <w:rPr>
          <w:sz w:val="22"/>
          <w:szCs w:val="22"/>
        </w:rPr>
        <w:t>1997</w:t>
      </w:r>
    </w:p>
    <w:p w14:paraId="787A6A0C" w14:textId="77777777" w:rsidR="0079140B" w:rsidRPr="00035B5F" w:rsidRDefault="0079140B" w:rsidP="00885D81">
      <w:pPr>
        <w:numPr>
          <w:ilvl w:val="0"/>
          <w:numId w:val="1121"/>
        </w:numPr>
        <w:ind w:left="360"/>
        <w:rPr>
          <w:sz w:val="22"/>
          <w:szCs w:val="22"/>
        </w:rPr>
      </w:pPr>
      <w:r w:rsidRPr="00035B5F">
        <w:rPr>
          <w:sz w:val="22"/>
          <w:szCs w:val="22"/>
        </w:rPr>
        <w:t>Letter to the Editor from Linda Bryson, October 30, 1997</w:t>
      </w:r>
    </w:p>
    <w:p w14:paraId="0B4336D0" w14:textId="77777777" w:rsidR="0079140B" w:rsidRPr="00035B5F" w:rsidRDefault="001E3054" w:rsidP="00885D81">
      <w:pPr>
        <w:numPr>
          <w:ilvl w:val="0"/>
          <w:numId w:val="1121"/>
        </w:numPr>
        <w:ind w:left="360"/>
        <w:rPr>
          <w:sz w:val="22"/>
          <w:szCs w:val="22"/>
        </w:rPr>
      </w:pPr>
      <w:r w:rsidRPr="00035B5F">
        <w:rPr>
          <w:sz w:val="22"/>
          <w:szCs w:val="22"/>
        </w:rPr>
        <w:t>Letter to the Editor from Dorothy Mock, Transylvania Times, October 23, 1997</w:t>
      </w:r>
    </w:p>
    <w:p w14:paraId="2C9A8522" w14:textId="77777777" w:rsidR="001E3054" w:rsidRPr="00035B5F" w:rsidRDefault="001E3054" w:rsidP="00885D81">
      <w:pPr>
        <w:numPr>
          <w:ilvl w:val="0"/>
          <w:numId w:val="1121"/>
        </w:numPr>
        <w:ind w:left="360"/>
        <w:rPr>
          <w:sz w:val="22"/>
          <w:szCs w:val="22"/>
        </w:rPr>
      </w:pPr>
      <w:r w:rsidRPr="00035B5F">
        <w:rPr>
          <w:sz w:val="22"/>
          <w:szCs w:val="22"/>
        </w:rPr>
        <w:t>Draft of Letter to the Editor by Dorothy Mock, October 20, 1997</w:t>
      </w:r>
    </w:p>
    <w:p w14:paraId="3EF22C56" w14:textId="77777777" w:rsidR="00027529" w:rsidRPr="00035B5F" w:rsidRDefault="00027529" w:rsidP="00885D81">
      <w:pPr>
        <w:numPr>
          <w:ilvl w:val="0"/>
          <w:numId w:val="1121"/>
        </w:numPr>
        <w:ind w:left="360"/>
        <w:rPr>
          <w:sz w:val="22"/>
          <w:szCs w:val="22"/>
        </w:rPr>
      </w:pPr>
      <w:r w:rsidRPr="00035B5F">
        <w:rPr>
          <w:sz w:val="22"/>
          <w:szCs w:val="22"/>
        </w:rPr>
        <w:t>Confidential: Stanley Sanders’ Case, August 20, 1997</w:t>
      </w:r>
    </w:p>
    <w:p w14:paraId="6B9BC7EA" w14:textId="77777777" w:rsidR="008666B0" w:rsidRPr="00035B5F" w:rsidRDefault="00F10EEE" w:rsidP="00885D81">
      <w:pPr>
        <w:numPr>
          <w:ilvl w:val="0"/>
          <w:numId w:val="1121"/>
        </w:numPr>
        <w:ind w:left="360"/>
        <w:rPr>
          <w:sz w:val="22"/>
          <w:szCs w:val="22"/>
        </w:rPr>
      </w:pPr>
      <w:r w:rsidRPr="00035B5F">
        <w:rPr>
          <w:sz w:val="22"/>
          <w:szCs w:val="22"/>
        </w:rPr>
        <w:t>Letter to William N</w:t>
      </w:r>
      <w:r w:rsidR="008666B0" w:rsidRPr="00035B5F">
        <w:rPr>
          <w:sz w:val="22"/>
          <w:szCs w:val="22"/>
        </w:rPr>
        <w:t>. Farrell, Jr, Senior Deputy Attorney General, NC fro</w:t>
      </w:r>
      <w:r w:rsidRPr="00035B5F">
        <w:rPr>
          <w:sz w:val="22"/>
          <w:szCs w:val="22"/>
        </w:rPr>
        <w:t>m</w:t>
      </w:r>
      <w:r w:rsidR="00247583" w:rsidRPr="00035B5F">
        <w:rPr>
          <w:sz w:val="22"/>
          <w:szCs w:val="22"/>
        </w:rPr>
        <w:t xml:space="preserve"> Sandy Jones, </w:t>
      </w:r>
      <w:r w:rsidR="008666B0" w:rsidRPr="00035B5F">
        <w:rPr>
          <w:sz w:val="22"/>
          <w:szCs w:val="22"/>
        </w:rPr>
        <w:t xml:space="preserve">August 20, 1997  </w:t>
      </w:r>
    </w:p>
    <w:p w14:paraId="525152B2" w14:textId="77777777" w:rsidR="001E3054" w:rsidRPr="00035B5F" w:rsidRDefault="001E3054" w:rsidP="00885D81">
      <w:pPr>
        <w:numPr>
          <w:ilvl w:val="0"/>
          <w:numId w:val="1121"/>
        </w:numPr>
        <w:ind w:left="360"/>
        <w:rPr>
          <w:sz w:val="22"/>
          <w:szCs w:val="22"/>
        </w:rPr>
      </w:pPr>
      <w:r w:rsidRPr="00035B5F">
        <w:rPr>
          <w:sz w:val="22"/>
          <w:szCs w:val="22"/>
        </w:rPr>
        <w:t>Va. Death-row case illustrates new approach to DNA evid</w:t>
      </w:r>
      <w:r w:rsidR="00247583" w:rsidRPr="00035B5F">
        <w:rPr>
          <w:sz w:val="22"/>
          <w:szCs w:val="22"/>
        </w:rPr>
        <w:t xml:space="preserve">ence by Richard Willing, USA </w:t>
      </w:r>
      <w:r w:rsidRPr="00035B5F">
        <w:rPr>
          <w:sz w:val="22"/>
          <w:szCs w:val="22"/>
        </w:rPr>
        <w:t>Today, July 28, 1997</w:t>
      </w:r>
    </w:p>
    <w:p w14:paraId="14DE45B7" w14:textId="77777777" w:rsidR="00881A63" w:rsidRPr="00035B5F" w:rsidRDefault="00881A63" w:rsidP="00885D81">
      <w:pPr>
        <w:numPr>
          <w:ilvl w:val="0"/>
          <w:numId w:val="1121"/>
        </w:numPr>
        <w:ind w:left="360"/>
        <w:rPr>
          <w:sz w:val="22"/>
          <w:szCs w:val="22"/>
        </w:rPr>
      </w:pPr>
      <w:r w:rsidRPr="00035B5F">
        <w:rPr>
          <w:sz w:val="22"/>
          <w:szCs w:val="22"/>
        </w:rPr>
        <w:t>Typed transcript of phone conversation between K</w:t>
      </w:r>
      <w:r w:rsidR="00F10EEE" w:rsidRPr="00035B5F">
        <w:rPr>
          <w:sz w:val="22"/>
          <w:szCs w:val="22"/>
        </w:rPr>
        <w:t>a</w:t>
      </w:r>
      <w:r w:rsidRPr="00035B5F">
        <w:rPr>
          <w:sz w:val="22"/>
          <w:szCs w:val="22"/>
        </w:rPr>
        <w:t xml:space="preserve">thy </w:t>
      </w:r>
      <w:r w:rsidR="00247583" w:rsidRPr="00035B5F">
        <w:rPr>
          <w:sz w:val="22"/>
          <w:szCs w:val="22"/>
        </w:rPr>
        <w:t xml:space="preserve">Woodard Governor’s Office to </w:t>
      </w:r>
      <w:r w:rsidRPr="00035B5F">
        <w:rPr>
          <w:sz w:val="22"/>
          <w:szCs w:val="22"/>
        </w:rPr>
        <w:t>Sandy Jones, June 10, 1997</w:t>
      </w:r>
    </w:p>
    <w:p w14:paraId="2E254929" w14:textId="77777777" w:rsidR="00881A63" w:rsidRPr="00035B5F" w:rsidRDefault="00881A63" w:rsidP="00885D81">
      <w:pPr>
        <w:numPr>
          <w:ilvl w:val="0"/>
          <w:numId w:val="1121"/>
        </w:numPr>
        <w:ind w:left="360"/>
        <w:rPr>
          <w:sz w:val="22"/>
          <w:szCs w:val="22"/>
        </w:rPr>
      </w:pPr>
      <w:r w:rsidRPr="00035B5F">
        <w:rPr>
          <w:sz w:val="22"/>
          <w:szCs w:val="22"/>
        </w:rPr>
        <w:t>Letter Terry Sanford  (from Dorothy Mock), May 11,1997</w:t>
      </w:r>
    </w:p>
    <w:p w14:paraId="67746EE7" w14:textId="77777777" w:rsidR="00881A63" w:rsidRPr="00035B5F" w:rsidRDefault="00881A63" w:rsidP="00885D81">
      <w:pPr>
        <w:numPr>
          <w:ilvl w:val="0"/>
          <w:numId w:val="1121"/>
        </w:numPr>
        <w:ind w:left="360"/>
        <w:rPr>
          <w:sz w:val="22"/>
          <w:szCs w:val="22"/>
        </w:rPr>
      </w:pPr>
      <w:r w:rsidRPr="00035B5F">
        <w:rPr>
          <w:sz w:val="22"/>
          <w:szCs w:val="22"/>
        </w:rPr>
        <w:t>Letter to Maya Angelou, from Dorothy Mock, April 29, 1997</w:t>
      </w:r>
    </w:p>
    <w:p w14:paraId="78CF78EB" w14:textId="77777777" w:rsidR="00881A63" w:rsidRPr="00035B5F" w:rsidRDefault="00881A63" w:rsidP="00885D81">
      <w:pPr>
        <w:numPr>
          <w:ilvl w:val="0"/>
          <w:numId w:val="1121"/>
        </w:numPr>
        <w:ind w:left="360"/>
        <w:rPr>
          <w:sz w:val="22"/>
          <w:szCs w:val="22"/>
        </w:rPr>
      </w:pPr>
      <w:r w:rsidRPr="00035B5F">
        <w:rPr>
          <w:sz w:val="22"/>
          <w:szCs w:val="22"/>
        </w:rPr>
        <w:t>Letter to Dear Friends, Transylvanians For Truth from Dorothy Mock, April 12, 1997</w:t>
      </w:r>
    </w:p>
    <w:p w14:paraId="4A5EC9E1" w14:textId="77777777" w:rsidR="00881A63" w:rsidRPr="00035B5F" w:rsidRDefault="00E80AF4" w:rsidP="00885D81">
      <w:pPr>
        <w:numPr>
          <w:ilvl w:val="0"/>
          <w:numId w:val="1121"/>
        </w:numPr>
        <w:ind w:left="360"/>
        <w:rPr>
          <w:sz w:val="22"/>
          <w:szCs w:val="22"/>
        </w:rPr>
      </w:pPr>
      <w:r w:rsidRPr="00035B5F">
        <w:rPr>
          <w:sz w:val="22"/>
          <w:szCs w:val="22"/>
        </w:rPr>
        <w:t>Interview with Bryan Hyder, February 2, 1997</w:t>
      </w:r>
    </w:p>
    <w:p w14:paraId="317395FB" w14:textId="77777777" w:rsidR="00E80AF4" w:rsidRPr="00035B5F" w:rsidRDefault="00E80AF4" w:rsidP="00885D81">
      <w:pPr>
        <w:numPr>
          <w:ilvl w:val="0"/>
          <w:numId w:val="1121"/>
        </w:numPr>
        <w:ind w:left="360"/>
        <w:rPr>
          <w:sz w:val="22"/>
          <w:szCs w:val="22"/>
        </w:rPr>
      </w:pPr>
      <w:r w:rsidRPr="00035B5F">
        <w:rPr>
          <w:sz w:val="22"/>
          <w:szCs w:val="22"/>
        </w:rPr>
        <w:t>Interview, Don Bryson Transylvania County Sheriff’s Department, February 1, 1997</w:t>
      </w:r>
    </w:p>
    <w:p w14:paraId="3A4D7E79" w14:textId="77777777" w:rsidR="00E80AF4" w:rsidRPr="00035B5F" w:rsidRDefault="00E80AF4" w:rsidP="00885D81">
      <w:pPr>
        <w:numPr>
          <w:ilvl w:val="0"/>
          <w:numId w:val="1121"/>
        </w:numPr>
        <w:ind w:left="360"/>
        <w:rPr>
          <w:sz w:val="22"/>
          <w:szCs w:val="22"/>
        </w:rPr>
      </w:pPr>
      <w:r w:rsidRPr="00035B5F">
        <w:rPr>
          <w:sz w:val="22"/>
          <w:szCs w:val="22"/>
        </w:rPr>
        <w:t>Interview of Carlos Owen by Sandy Owen, January 12, 1997</w:t>
      </w:r>
    </w:p>
    <w:p w14:paraId="49F9BBF4" w14:textId="77777777" w:rsidR="00E80AF4" w:rsidRPr="00035B5F" w:rsidRDefault="00E80AF4" w:rsidP="00885D81">
      <w:pPr>
        <w:numPr>
          <w:ilvl w:val="0"/>
          <w:numId w:val="1121"/>
        </w:numPr>
        <w:ind w:left="360"/>
        <w:rPr>
          <w:sz w:val="22"/>
          <w:szCs w:val="22"/>
        </w:rPr>
      </w:pPr>
      <w:r w:rsidRPr="00035B5F">
        <w:rPr>
          <w:sz w:val="22"/>
          <w:szCs w:val="22"/>
        </w:rPr>
        <w:t>Telephone Interview of Curtis Gardin by Sandy Jones, January 12, 1997</w:t>
      </w:r>
    </w:p>
    <w:p w14:paraId="0CAC4ADF" w14:textId="77777777" w:rsidR="00E80AF4" w:rsidRPr="00035B5F" w:rsidRDefault="00E80AF4" w:rsidP="00885D81">
      <w:pPr>
        <w:numPr>
          <w:ilvl w:val="0"/>
          <w:numId w:val="1121"/>
        </w:numPr>
        <w:ind w:left="360"/>
        <w:rPr>
          <w:sz w:val="22"/>
          <w:szCs w:val="22"/>
        </w:rPr>
      </w:pPr>
      <w:r w:rsidRPr="00035B5F">
        <w:rPr>
          <w:sz w:val="22"/>
          <w:szCs w:val="22"/>
        </w:rPr>
        <w:t>Transylvanians for Truth</w:t>
      </w:r>
    </w:p>
    <w:p w14:paraId="48C10E93" w14:textId="77777777" w:rsidR="00E80AF4" w:rsidRPr="00035B5F" w:rsidRDefault="00E80AF4" w:rsidP="00885D81">
      <w:pPr>
        <w:numPr>
          <w:ilvl w:val="0"/>
          <w:numId w:val="1121"/>
        </w:numPr>
        <w:ind w:left="360"/>
        <w:rPr>
          <w:sz w:val="22"/>
          <w:szCs w:val="22"/>
        </w:rPr>
      </w:pPr>
      <w:r w:rsidRPr="00035B5F">
        <w:rPr>
          <w:sz w:val="22"/>
          <w:szCs w:val="22"/>
        </w:rPr>
        <w:t>Stanley Sanders’ Lawyers</w:t>
      </w:r>
    </w:p>
    <w:p w14:paraId="3158F4C5" w14:textId="77777777" w:rsidR="00E80AF4" w:rsidRPr="00035B5F" w:rsidRDefault="00E80AF4" w:rsidP="00885D81">
      <w:pPr>
        <w:numPr>
          <w:ilvl w:val="0"/>
          <w:numId w:val="1121"/>
        </w:numPr>
        <w:ind w:left="360"/>
        <w:rPr>
          <w:sz w:val="22"/>
          <w:szCs w:val="22"/>
        </w:rPr>
      </w:pPr>
      <w:r w:rsidRPr="00035B5F">
        <w:rPr>
          <w:sz w:val="22"/>
          <w:szCs w:val="22"/>
        </w:rPr>
        <w:t>Some “actions</w:t>
      </w:r>
      <w:r w:rsidR="00823914" w:rsidRPr="00035B5F">
        <w:rPr>
          <w:sz w:val="22"/>
          <w:szCs w:val="22"/>
        </w:rPr>
        <w:t>”</w:t>
      </w:r>
      <w:r w:rsidRPr="00035B5F">
        <w:rPr>
          <w:sz w:val="22"/>
          <w:szCs w:val="22"/>
        </w:rPr>
        <w:t xml:space="preserve"> we might consider</w:t>
      </w:r>
    </w:p>
    <w:p w14:paraId="3CB2FB77" w14:textId="77777777" w:rsidR="00027529" w:rsidRPr="00035B5F" w:rsidRDefault="00027529" w:rsidP="00885D81">
      <w:pPr>
        <w:numPr>
          <w:ilvl w:val="0"/>
          <w:numId w:val="1121"/>
        </w:numPr>
        <w:ind w:left="360"/>
        <w:rPr>
          <w:sz w:val="22"/>
          <w:szCs w:val="22"/>
        </w:rPr>
      </w:pPr>
      <w:r w:rsidRPr="00035B5F">
        <w:rPr>
          <w:sz w:val="22"/>
          <w:szCs w:val="22"/>
        </w:rPr>
        <w:t>Human Relations Council</w:t>
      </w:r>
    </w:p>
    <w:p w14:paraId="3965CC2A" w14:textId="77777777" w:rsidR="00027529" w:rsidRPr="00035B5F" w:rsidRDefault="00601955" w:rsidP="00885D81">
      <w:pPr>
        <w:numPr>
          <w:ilvl w:val="0"/>
          <w:numId w:val="1121"/>
        </w:numPr>
        <w:ind w:left="360"/>
        <w:rPr>
          <w:sz w:val="22"/>
          <w:szCs w:val="22"/>
        </w:rPr>
      </w:pPr>
      <w:r w:rsidRPr="00035B5F">
        <w:rPr>
          <w:sz w:val="22"/>
          <w:szCs w:val="22"/>
        </w:rPr>
        <w:t>Transylvanians</w:t>
      </w:r>
      <w:r w:rsidR="00027529" w:rsidRPr="00035B5F">
        <w:rPr>
          <w:sz w:val="22"/>
          <w:szCs w:val="22"/>
        </w:rPr>
        <w:t xml:space="preserve"> For Truth, mission statement</w:t>
      </w:r>
    </w:p>
    <w:p w14:paraId="1156291F" w14:textId="77777777" w:rsidR="00123B00" w:rsidRPr="00035B5F" w:rsidRDefault="00123B00" w:rsidP="002D7E1A">
      <w:pPr>
        <w:rPr>
          <w:sz w:val="22"/>
          <w:szCs w:val="22"/>
        </w:rPr>
      </w:pPr>
    </w:p>
    <w:p w14:paraId="31745724" w14:textId="77777777" w:rsidR="00123B00" w:rsidRPr="00035B5F" w:rsidRDefault="00EC4213" w:rsidP="002D7E1A">
      <w:pPr>
        <w:rPr>
          <w:sz w:val="22"/>
          <w:szCs w:val="22"/>
        </w:rPr>
      </w:pPr>
      <w:r w:rsidRPr="00035B5F">
        <w:rPr>
          <w:b/>
          <w:sz w:val="22"/>
          <w:szCs w:val="22"/>
        </w:rPr>
        <w:t>1997-A</w:t>
      </w:r>
      <w:r w:rsidR="00F103DB" w:rsidRPr="00035B5F">
        <w:rPr>
          <w:b/>
          <w:sz w:val="22"/>
          <w:szCs w:val="22"/>
        </w:rPr>
        <w:t xml:space="preserve"> </w:t>
      </w:r>
      <w:r w:rsidR="00F103DB" w:rsidRPr="00035B5F">
        <w:rPr>
          <w:sz w:val="22"/>
          <w:szCs w:val="22"/>
        </w:rPr>
        <w:t>(2 items)</w:t>
      </w:r>
    </w:p>
    <w:p w14:paraId="573FC17D" w14:textId="77777777" w:rsidR="00123B00" w:rsidRPr="00035B5F" w:rsidRDefault="00123B00" w:rsidP="00885D81">
      <w:pPr>
        <w:numPr>
          <w:ilvl w:val="0"/>
          <w:numId w:val="1122"/>
        </w:numPr>
        <w:rPr>
          <w:sz w:val="22"/>
          <w:szCs w:val="22"/>
        </w:rPr>
      </w:pPr>
      <w:r w:rsidRPr="00035B5F">
        <w:rPr>
          <w:sz w:val="22"/>
          <w:szCs w:val="22"/>
        </w:rPr>
        <w:t>The Stanley Sanders Case, A Citizen’s Brief, August1997</w:t>
      </w:r>
    </w:p>
    <w:p w14:paraId="43EEC834" w14:textId="77777777" w:rsidR="00D85697" w:rsidRPr="00035B5F" w:rsidRDefault="00D85697" w:rsidP="00885D81">
      <w:pPr>
        <w:numPr>
          <w:ilvl w:val="0"/>
          <w:numId w:val="1122"/>
        </w:numPr>
        <w:rPr>
          <w:sz w:val="22"/>
          <w:szCs w:val="22"/>
        </w:rPr>
      </w:pPr>
      <w:r w:rsidRPr="00035B5F">
        <w:rPr>
          <w:sz w:val="22"/>
          <w:szCs w:val="22"/>
        </w:rPr>
        <w:t>The Stanley Sanders Case, A Citizen’s Brief, January 1997</w:t>
      </w:r>
    </w:p>
    <w:p w14:paraId="3A834D08" w14:textId="77777777" w:rsidR="00D85697" w:rsidRPr="00035B5F" w:rsidRDefault="00D85697" w:rsidP="002D7E1A">
      <w:pPr>
        <w:rPr>
          <w:sz w:val="22"/>
          <w:szCs w:val="22"/>
        </w:rPr>
      </w:pPr>
    </w:p>
    <w:p w14:paraId="5A2EF316" w14:textId="77777777" w:rsidR="00D85697" w:rsidRPr="00035B5F" w:rsidRDefault="00EC4213" w:rsidP="002D7E1A">
      <w:pPr>
        <w:rPr>
          <w:sz w:val="22"/>
          <w:szCs w:val="22"/>
        </w:rPr>
      </w:pPr>
      <w:r w:rsidRPr="00035B5F">
        <w:rPr>
          <w:b/>
          <w:sz w:val="22"/>
          <w:szCs w:val="22"/>
        </w:rPr>
        <w:t>1998</w:t>
      </w:r>
      <w:r w:rsidR="00491288" w:rsidRPr="00035B5F">
        <w:rPr>
          <w:b/>
          <w:sz w:val="22"/>
          <w:szCs w:val="22"/>
        </w:rPr>
        <w:t xml:space="preserve"> </w:t>
      </w:r>
      <w:r w:rsidR="00463C3A" w:rsidRPr="00035B5F">
        <w:rPr>
          <w:sz w:val="22"/>
          <w:szCs w:val="22"/>
        </w:rPr>
        <w:t>(48</w:t>
      </w:r>
      <w:r w:rsidR="00491288" w:rsidRPr="00035B5F">
        <w:rPr>
          <w:sz w:val="22"/>
          <w:szCs w:val="22"/>
        </w:rPr>
        <w:t xml:space="preserve"> items)</w:t>
      </w:r>
    </w:p>
    <w:p w14:paraId="56308242" w14:textId="77777777" w:rsidR="00D85697" w:rsidRPr="00035B5F" w:rsidRDefault="00D85697" w:rsidP="00885D81">
      <w:pPr>
        <w:numPr>
          <w:ilvl w:val="0"/>
          <w:numId w:val="1123"/>
        </w:numPr>
        <w:ind w:left="360"/>
        <w:rPr>
          <w:sz w:val="22"/>
          <w:szCs w:val="22"/>
        </w:rPr>
      </w:pPr>
      <w:r w:rsidRPr="00035B5F">
        <w:rPr>
          <w:sz w:val="22"/>
          <w:szCs w:val="22"/>
        </w:rPr>
        <w:t>Telephone conversation with Jim Glover—12/12/98 beginning around 11:40 a.m.</w:t>
      </w:r>
    </w:p>
    <w:p w14:paraId="1E021411" w14:textId="77777777" w:rsidR="00D85697" w:rsidRPr="00035B5F" w:rsidRDefault="00D85697" w:rsidP="00885D81">
      <w:pPr>
        <w:numPr>
          <w:ilvl w:val="0"/>
          <w:numId w:val="1123"/>
        </w:numPr>
        <w:ind w:left="360"/>
        <w:rPr>
          <w:sz w:val="22"/>
          <w:szCs w:val="22"/>
        </w:rPr>
      </w:pPr>
      <w:r w:rsidRPr="00035B5F">
        <w:rPr>
          <w:sz w:val="22"/>
          <w:szCs w:val="22"/>
        </w:rPr>
        <w:t>Letter to Dorothy &amp; Jesse from Sandy, November 28, 1998</w:t>
      </w:r>
    </w:p>
    <w:p w14:paraId="50C88DD7" w14:textId="77777777" w:rsidR="00D85697" w:rsidRPr="00035B5F" w:rsidRDefault="00D85697" w:rsidP="00885D81">
      <w:pPr>
        <w:numPr>
          <w:ilvl w:val="0"/>
          <w:numId w:val="1123"/>
        </w:numPr>
        <w:ind w:left="360"/>
        <w:rPr>
          <w:sz w:val="22"/>
          <w:szCs w:val="22"/>
        </w:rPr>
      </w:pPr>
      <w:r w:rsidRPr="00035B5F">
        <w:rPr>
          <w:sz w:val="22"/>
          <w:szCs w:val="22"/>
        </w:rPr>
        <w:t>DNA matches Sanders</w:t>
      </w:r>
      <w:r w:rsidR="000816F2" w:rsidRPr="00035B5F">
        <w:rPr>
          <w:sz w:val="22"/>
          <w:szCs w:val="22"/>
        </w:rPr>
        <w:t xml:space="preserve"> by Ann B. McCraw, Hendersonville Times-News, November 6, 1998</w:t>
      </w:r>
      <w:r w:rsidRPr="00035B5F">
        <w:rPr>
          <w:sz w:val="22"/>
          <w:szCs w:val="22"/>
        </w:rPr>
        <w:tab/>
      </w:r>
    </w:p>
    <w:p w14:paraId="38F65DC1" w14:textId="77777777" w:rsidR="00D85697" w:rsidRPr="00035B5F" w:rsidRDefault="000816F2" w:rsidP="00885D81">
      <w:pPr>
        <w:numPr>
          <w:ilvl w:val="0"/>
          <w:numId w:val="1123"/>
        </w:numPr>
        <w:ind w:left="360"/>
        <w:rPr>
          <w:sz w:val="22"/>
          <w:szCs w:val="22"/>
        </w:rPr>
      </w:pPr>
      <w:r w:rsidRPr="00035B5F">
        <w:rPr>
          <w:sz w:val="22"/>
          <w:szCs w:val="22"/>
        </w:rPr>
        <w:t>Letter to Friends from Transylvanians for Truth by Dorothy Mock, November 19, 1998</w:t>
      </w:r>
    </w:p>
    <w:p w14:paraId="5E777720" w14:textId="77777777" w:rsidR="000816F2" w:rsidRPr="00035B5F" w:rsidRDefault="000816F2" w:rsidP="00885D81">
      <w:pPr>
        <w:numPr>
          <w:ilvl w:val="0"/>
          <w:numId w:val="1123"/>
        </w:numPr>
        <w:ind w:left="360"/>
        <w:rPr>
          <w:sz w:val="22"/>
          <w:szCs w:val="22"/>
        </w:rPr>
      </w:pPr>
      <w:r w:rsidRPr="00035B5F">
        <w:rPr>
          <w:sz w:val="22"/>
          <w:szCs w:val="22"/>
        </w:rPr>
        <w:t>Confidential—Not for publication</w:t>
      </w:r>
      <w:r w:rsidR="00F103DB" w:rsidRPr="00035B5F">
        <w:rPr>
          <w:sz w:val="22"/>
          <w:szCs w:val="22"/>
        </w:rPr>
        <w:t xml:space="preserve">, </w:t>
      </w:r>
      <w:r w:rsidRPr="00035B5F">
        <w:rPr>
          <w:sz w:val="22"/>
          <w:szCs w:val="22"/>
        </w:rPr>
        <w:t>Present status of Sanders Case, November 7, 1998</w:t>
      </w:r>
    </w:p>
    <w:p w14:paraId="2821E171" w14:textId="77777777" w:rsidR="00D11D26" w:rsidRPr="00035B5F" w:rsidRDefault="00D11D26" w:rsidP="00885D81">
      <w:pPr>
        <w:numPr>
          <w:ilvl w:val="0"/>
          <w:numId w:val="1123"/>
        </w:numPr>
        <w:ind w:left="360"/>
        <w:rPr>
          <w:sz w:val="22"/>
          <w:szCs w:val="22"/>
        </w:rPr>
      </w:pPr>
      <w:r w:rsidRPr="00035B5F">
        <w:rPr>
          <w:sz w:val="22"/>
          <w:szCs w:val="22"/>
        </w:rPr>
        <w:t xml:space="preserve">Transylvanians </w:t>
      </w:r>
      <w:r w:rsidR="001B0174" w:rsidRPr="00035B5F">
        <w:rPr>
          <w:sz w:val="22"/>
          <w:szCs w:val="22"/>
        </w:rPr>
        <w:t>f</w:t>
      </w:r>
      <w:r w:rsidRPr="00035B5F">
        <w:rPr>
          <w:sz w:val="22"/>
          <w:szCs w:val="22"/>
        </w:rPr>
        <w:t>or Truth, Dorothy Mock, September 21, 1998</w:t>
      </w:r>
    </w:p>
    <w:p w14:paraId="36D26539" w14:textId="77777777" w:rsidR="000816F2" w:rsidRPr="00035B5F" w:rsidRDefault="001B0174" w:rsidP="00885D81">
      <w:pPr>
        <w:numPr>
          <w:ilvl w:val="0"/>
          <w:numId w:val="1123"/>
        </w:numPr>
        <w:ind w:left="360"/>
        <w:rPr>
          <w:sz w:val="22"/>
          <w:szCs w:val="22"/>
        </w:rPr>
      </w:pPr>
      <w:r w:rsidRPr="00035B5F">
        <w:rPr>
          <w:sz w:val="22"/>
          <w:szCs w:val="22"/>
        </w:rPr>
        <w:t>Judge Grants Motion for Delay i</w:t>
      </w:r>
      <w:r w:rsidR="000816F2" w:rsidRPr="00035B5F">
        <w:rPr>
          <w:sz w:val="22"/>
          <w:szCs w:val="22"/>
        </w:rPr>
        <w:t>n Sanders Hearing by L</w:t>
      </w:r>
      <w:r w:rsidR="00247583" w:rsidRPr="00035B5F">
        <w:rPr>
          <w:sz w:val="22"/>
          <w:szCs w:val="22"/>
        </w:rPr>
        <w:t xml:space="preserve">eigh Wills, Transylvania Times, </w:t>
      </w:r>
      <w:r w:rsidR="000816F2" w:rsidRPr="00035B5F">
        <w:rPr>
          <w:sz w:val="22"/>
          <w:szCs w:val="22"/>
        </w:rPr>
        <w:t>August 27, 1998</w:t>
      </w:r>
    </w:p>
    <w:p w14:paraId="408205E3" w14:textId="77777777" w:rsidR="00463C3A" w:rsidRPr="00035B5F" w:rsidRDefault="00463C3A" w:rsidP="00885D81">
      <w:pPr>
        <w:numPr>
          <w:ilvl w:val="0"/>
          <w:numId w:val="1123"/>
        </w:numPr>
        <w:ind w:left="360"/>
        <w:rPr>
          <w:sz w:val="22"/>
          <w:szCs w:val="22"/>
        </w:rPr>
      </w:pPr>
      <w:r w:rsidRPr="00035B5F">
        <w:rPr>
          <w:sz w:val="22"/>
          <w:szCs w:val="22"/>
        </w:rPr>
        <w:t>State of North Carolina v Stanley Sanders, Consent Order,</w:t>
      </w:r>
      <w:r w:rsidR="00247583" w:rsidRPr="00035B5F">
        <w:rPr>
          <w:sz w:val="22"/>
          <w:szCs w:val="22"/>
        </w:rPr>
        <w:t xml:space="preserve"> signed by Judge Zoro Guice, </w:t>
      </w:r>
      <w:r w:rsidRPr="00035B5F">
        <w:rPr>
          <w:sz w:val="22"/>
          <w:szCs w:val="22"/>
        </w:rPr>
        <w:t>August 24, 1998</w:t>
      </w:r>
    </w:p>
    <w:p w14:paraId="5728A88F" w14:textId="77777777" w:rsidR="000816F2" w:rsidRPr="00035B5F" w:rsidRDefault="000816F2" w:rsidP="00885D81">
      <w:pPr>
        <w:numPr>
          <w:ilvl w:val="0"/>
          <w:numId w:val="1123"/>
        </w:numPr>
        <w:ind w:left="360"/>
        <w:rPr>
          <w:sz w:val="22"/>
          <w:szCs w:val="22"/>
        </w:rPr>
      </w:pPr>
      <w:r w:rsidRPr="00035B5F">
        <w:rPr>
          <w:sz w:val="22"/>
          <w:szCs w:val="22"/>
        </w:rPr>
        <w:t>Letter to the Editor by Dorothy Mock, Transylvania Times, August 6, 1998</w:t>
      </w:r>
    </w:p>
    <w:p w14:paraId="4DD760A6" w14:textId="77777777" w:rsidR="002F0258" w:rsidRPr="00035B5F" w:rsidRDefault="002F0258" w:rsidP="00885D81">
      <w:pPr>
        <w:numPr>
          <w:ilvl w:val="0"/>
          <w:numId w:val="1123"/>
        </w:numPr>
        <w:ind w:left="360"/>
        <w:rPr>
          <w:sz w:val="22"/>
          <w:szCs w:val="22"/>
        </w:rPr>
      </w:pPr>
      <w:r w:rsidRPr="00035B5F">
        <w:rPr>
          <w:sz w:val="22"/>
          <w:szCs w:val="22"/>
        </w:rPr>
        <w:t>Flyer, Jam for Justice, Friday July 31, 1998, sponsored by Transylvanians for Truth</w:t>
      </w:r>
    </w:p>
    <w:p w14:paraId="5AA38CF4" w14:textId="77777777" w:rsidR="000816F2" w:rsidRPr="00035B5F" w:rsidRDefault="000816F2" w:rsidP="00885D81">
      <w:pPr>
        <w:numPr>
          <w:ilvl w:val="0"/>
          <w:numId w:val="1123"/>
        </w:numPr>
        <w:ind w:left="360"/>
        <w:rPr>
          <w:sz w:val="22"/>
          <w:szCs w:val="22"/>
        </w:rPr>
      </w:pPr>
      <w:r w:rsidRPr="00035B5F">
        <w:rPr>
          <w:sz w:val="22"/>
          <w:szCs w:val="22"/>
        </w:rPr>
        <w:t>‘Jam For Justice’ Gains Support, Transylvania Times, July 30, 1998</w:t>
      </w:r>
    </w:p>
    <w:p w14:paraId="4F6365E0" w14:textId="77777777" w:rsidR="000816F2" w:rsidRPr="00035B5F" w:rsidRDefault="000816F2" w:rsidP="00885D81">
      <w:pPr>
        <w:numPr>
          <w:ilvl w:val="0"/>
          <w:numId w:val="1123"/>
        </w:numPr>
        <w:ind w:left="360"/>
        <w:rPr>
          <w:sz w:val="22"/>
          <w:szCs w:val="22"/>
        </w:rPr>
      </w:pPr>
      <w:r w:rsidRPr="00035B5F">
        <w:rPr>
          <w:sz w:val="22"/>
          <w:szCs w:val="22"/>
        </w:rPr>
        <w:t>Judge Gran</w:t>
      </w:r>
      <w:r w:rsidR="001B0174" w:rsidRPr="00035B5F">
        <w:rPr>
          <w:sz w:val="22"/>
          <w:szCs w:val="22"/>
        </w:rPr>
        <w:t xml:space="preserve">ts Motion to </w:t>
      </w:r>
      <w:r w:rsidR="00601955" w:rsidRPr="00035B5F">
        <w:rPr>
          <w:sz w:val="22"/>
          <w:szCs w:val="22"/>
        </w:rPr>
        <w:t>Perform</w:t>
      </w:r>
      <w:r w:rsidR="001B0174" w:rsidRPr="00035B5F">
        <w:rPr>
          <w:sz w:val="22"/>
          <w:szCs w:val="22"/>
        </w:rPr>
        <w:t xml:space="preserve"> DNA Tests i</w:t>
      </w:r>
      <w:r w:rsidRPr="00035B5F">
        <w:rPr>
          <w:sz w:val="22"/>
          <w:szCs w:val="22"/>
        </w:rPr>
        <w:t xml:space="preserve">n The </w:t>
      </w:r>
      <w:r w:rsidR="00247583" w:rsidRPr="00035B5F">
        <w:rPr>
          <w:sz w:val="22"/>
          <w:szCs w:val="22"/>
        </w:rPr>
        <w:t xml:space="preserve">Stanley Sanders Case by Jon </w:t>
      </w:r>
      <w:r w:rsidRPr="00035B5F">
        <w:rPr>
          <w:sz w:val="22"/>
          <w:szCs w:val="22"/>
        </w:rPr>
        <w:t>Hildreth, Transylvania Times, July 27, 1998</w:t>
      </w:r>
    </w:p>
    <w:p w14:paraId="3348182B" w14:textId="77777777" w:rsidR="000816F2" w:rsidRPr="00035B5F" w:rsidRDefault="00D61F12" w:rsidP="00885D81">
      <w:pPr>
        <w:numPr>
          <w:ilvl w:val="0"/>
          <w:numId w:val="1123"/>
        </w:numPr>
        <w:ind w:left="360"/>
        <w:rPr>
          <w:sz w:val="22"/>
          <w:szCs w:val="22"/>
        </w:rPr>
      </w:pPr>
      <w:r w:rsidRPr="00035B5F">
        <w:rPr>
          <w:sz w:val="22"/>
          <w:szCs w:val="22"/>
        </w:rPr>
        <w:t xml:space="preserve">At prosecutors’ request, DNA test OKd for convict in 1981 </w:t>
      </w:r>
      <w:r w:rsidR="00247583" w:rsidRPr="00035B5F">
        <w:rPr>
          <w:sz w:val="22"/>
          <w:szCs w:val="22"/>
        </w:rPr>
        <w:t xml:space="preserve">slaying of teen by Foon Rhee, </w:t>
      </w:r>
      <w:r w:rsidRPr="00035B5F">
        <w:rPr>
          <w:sz w:val="22"/>
          <w:szCs w:val="22"/>
        </w:rPr>
        <w:t>Charlotte Observer, July 24, 1998</w:t>
      </w:r>
    </w:p>
    <w:p w14:paraId="6FD402A2" w14:textId="77777777" w:rsidR="00D61F12" w:rsidRPr="00035B5F" w:rsidRDefault="00D61F12" w:rsidP="00885D81">
      <w:pPr>
        <w:numPr>
          <w:ilvl w:val="0"/>
          <w:numId w:val="1123"/>
        </w:numPr>
        <w:ind w:left="360"/>
        <w:rPr>
          <w:sz w:val="22"/>
          <w:szCs w:val="22"/>
        </w:rPr>
      </w:pPr>
      <w:r w:rsidRPr="00035B5F">
        <w:rPr>
          <w:sz w:val="22"/>
          <w:szCs w:val="22"/>
        </w:rPr>
        <w:t>DNA test will proceed in ’81 Brevard killing case, Associated Press, Asheville Citizen-Times, July 24, 1998</w:t>
      </w:r>
    </w:p>
    <w:p w14:paraId="3375F8F6" w14:textId="77777777" w:rsidR="003D4184" w:rsidRPr="00035B5F" w:rsidRDefault="00D61F12" w:rsidP="00885D81">
      <w:pPr>
        <w:numPr>
          <w:ilvl w:val="0"/>
          <w:numId w:val="1123"/>
        </w:numPr>
        <w:ind w:left="360"/>
        <w:rPr>
          <w:sz w:val="22"/>
          <w:szCs w:val="22"/>
        </w:rPr>
      </w:pPr>
      <w:r w:rsidRPr="00035B5F">
        <w:rPr>
          <w:sz w:val="22"/>
          <w:szCs w:val="22"/>
        </w:rPr>
        <w:t>Stanley Sanders Benefit Planned, Tr</w:t>
      </w:r>
      <w:r w:rsidR="002F0258" w:rsidRPr="00035B5F">
        <w:rPr>
          <w:sz w:val="22"/>
          <w:szCs w:val="22"/>
        </w:rPr>
        <w:t>ansylvania Times, July 23, 1998</w:t>
      </w:r>
    </w:p>
    <w:p w14:paraId="4FDCD5CD" w14:textId="77777777" w:rsidR="00D61F12" w:rsidRPr="00035B5F" w:rsidRDefault="003D4184" w:rsidP="00885D81">
      <w:pPr>
        <w:numPr>
          <w:ilvl w:val="0"/>
          <w:numId w:val="1123"/>
        </w:numPr>
        <w:ind w:left="360"/>
        <w:rPr>
          <w:sz w:val="22"/>
          <w:szCs w:val="22"/>
        </w:rPr>
      </w:pPr>
      <w:r w:rsidRPr="00035B5F">
        <w:rPr>
          <w:sz w:val="22"/>
          <w:szCs w:val="22"/>
        </w:rPr>
        <w:t>Prosecutors seek DNA tests to settle issue of Sande</w:t>
      </w:r>
      <w:r w:rsidR="00247583" w:rsidRPr="00035B5F">
        <w:rPr>
          <w:sz w:val="22"/>
          <w:szCs w:val="22"/>
        </w:rPr>
        <w:t xml:space="preserve">rs’ guilt, by Associated Press, </w:t>
      </w:r>
      <w:r w:rsidRPr="00035B5F">
        <w:rPr>
          <w:sz w:val="22"/>
          <w:szCs w:val="22"/>
        </w:rPr>
        <w:t>Hendersonville Times-News July 21, 1998</w:t>
      </w:r>
    </w:p>
    <w:p w14:paraId="6602EA8B" w14:textId="77777777" w:rsidR="00D85697" w:rsidRPr="00035B5F" w:rsidRDefault="003D4184" w:rsidP="00885D81">
      <w:pPr>
        <w:numPr>
          <w:ilvl w:val="0"/>
          <w:numId w:val="1123"/>
        </w:numPr>
        <w:ind w:left="360"/>
        <w:rPr>
          <w:sz w:val="22"/>
          <w:szCs w:val="22"/>
        </w:rPr>
      </w:pPr>
      <w:r w:rsidRPr="00035B5F">
        <w:rPr>
          <w:sz w:val="22"/>
          <w:szCs w:val="22"/>
        </w:rPr>
        <w:t xml:space="preserve">A </w:t>
      </w:r>
      <w:r w:rsidR="00601955" w:rsidRPr="00035B5F">
        <w:rPr>
          <w:sz w:val="22"/>
          <w:szCs w:val="22"/>
        </w:rPr>
        <w:t>Brilliant</w:t>
      </w:r>
      <w:r w:rsidRPr="00035B5F">
        <w:rPr>
          <w:sz w:val="22"/>
          <w:szCs w:val="22"/>
        </w:rPr>
        <w:t xml:space="preserve"> Move</w:t>
      </w:r>
      <w:r w:rsidR="009C7CB9" w:rsidRPr="00035B5F">
        <w:rPr>
          <w:sz w:val="22"/>
          <w:szCs w:val="22"/>
        </w:rPr>
        <w:t>, editorial Transylvania Times, July 20, 1998</w:t>
      </w:r>
    </w:p>
    <w:p w14:paraId="18ECC4DE" w14:textId="77777777" w:rsidR="009C7CB9" w:rsidRPr="00035B5F" w:rsidRDefault="00124955" w:rsidP="00885D81">
      <w:pPr>
        <w:numPr>
          <w:ilvl w:val="0"/>
          <w:numId w:val="1123"/>
        </w:numPr>
        <w:ind w:left="360"/>
        <w:rPr>
          <w:sz w:val="22"/>
          <w:szCs w:val="22"/>
        </w:rPr>
      </w:pPr>
      <w:r w:rsidRPr="00035B5F">
        <w:rPr>
          <w:sz w:val="22"/>
          <w:szCs w:val="22"/>
        </w:rPr>
        <w:t>District Attorney Seeks DNA f</w:t>
      </w:r>
      <w:r w:rsidR="009C7CB9" w:rsidRPr="00035B5F">
        <w:rPr>
          <w:sz w:val="22"/>
          <w:szCs w:val="22"/>
        </w:rPr>
        <w:t>or Sanders’ Retrial by Leigh Will</w:t>
      </w:r>
      <w:r w:rsidR="00247583" w:rsidRPr="00035B5F">
        <w:rPr>
          <w:sz w:val="22"/>
          <w:szCs w:val="22"/>
        </w:rPr>
        <w:t xml:space="preserve">s, Transylvania Times, </w:t>
      </w:r>
      <w:r w:rsidR="009C7CB9" w:rsidRPr="00035B5F">
        <w:rPr>
          <w:sz w:val="22"/>
          <w:szCs w:val="22"/>
        </w:rPr>
        <w:t>July 16, 1998</w:t>
      </w:r>
    </w:p>
    <w:p w14:paraId="4E49417A" w14:textId="77777777" w:rsidR="00D85697" w:rsidRPr="00035B5F" w:rsidRDefault="009C7CB9" w:rsidP="00885D81">
      <w:pPr>
        <w:numPr>
          <w:ilvl w:val="0"/>
          <w:numId w:val="1123"/>
        </w:numPr>
        <w:ind w:left="360"/>
        <w:rPr>
          <w:sz w:val="22"/>
          <w:szCs w:val="22"/>
        </w:rPr>
      </w:pPr>
      <w:r w:rsidRPr="00035B5F">
        <w:rPr>
          <w:sz w:val="22"/>
          <w:szCs w:val="22"/>
        </w:rPr>
        <w:t>Parade/Special Event Permit, July 15, 1998</w:t>
      </w:r>
    </w:p>
    <w:p w14:paraId="6B61D470" w14:textId="77777777" w:rsidR="009C7CB9" w:rsidRPr="00035B5F" w:rsidRDefault="009C7CB9" w:rsidP="00885D81">
      <w:pPr>
        <w:numPr>
          <w:ilvl w:val="0"/>
          <w:numId w:val="1123"/>
        </w:numPr>
        <w:ind w:left="360"/>
        <w:rPr>
          <w:sz w:val="22"/>
          <w:szCs w:val="22"/>
        </w:rPr>
      </w:pPr>
      <w:r w:rsidRPr="00035B5F">
        <w:rPr>
          <w:sz w:val="22"/>
          <w:szCs w:val="22"/>
        </w:rPr>
        <w:t>State of North Carolina v. Stanley Sanders, July 10, 1998</w:t>
      </w:r>
    </w:p>
    <w:p w14:paraId="231FB4D7" w14:textId="77777777" w:rsidR="009C7CB9" w:rsidRPr="00035B5F" w:rsidRDefault="00D11D26" w:rsidP="00885D81">
      <w:pPr>
        <w:numPr>
          <w:ilvl w:val="0"/>
          <w:numId w:val="1123"/>
        </w:numPr>
        <w:ind w:left="360"/>
        <w:rPr>
          <w:sz w:val="22"/>
          <w:szCs w:val="22"/>
        </w:rPr>
      </w:pPr>
      <w:r w:rsidRPr="00035B5F">
        <w:rPr>
          <w:sz w:val="22"/>
          <w:szCs w:val="22"/>
        </w:rPr>
        <w:t>Letter to Dear Friends from Dorothy Mock, Transylvanians f</w:t>
      </w:r>
      <w:r w:rsidR="00247583" w:rsidRPr="00035B5F">
        <w:rPr>
          <w:sz w:val="22"/>
          <w:szCs w:val="22"/>
        </w:rPr>
        <w:t xml:space="preserve">or Truth, includes copies of </w:t>
      </w:r>
      <w:r w:rsidRPr="00035B5F">
        <w:rPr>
          <w:sz w:val="22"/>
          <w:szCs w:val="22"/>
        </w:rPr>
        <w:t>ads sent to Transylvania Times, July 1998</w:t>
      </w:r>
    </w:p>
    <w:p w14:paraId="1269622B" w14:textId="77777777" w:rsidR="00D85697" w:rsidRPr="00035B5F" w:rsidRDefault="00D11D26" w:rsidP="00885D81">
      <w:pPr>
        <w:numPr>
          <w:ilvl w:val="0"/>
          <w:numId w:val="1123"/>
        </w:numPr>
        <w:ind w:left="360"/>
        <w:rPr>
          <w:sz w:val="22"/>
          <w:szCs w:val="22"/>
        </w:rPr>
      </w:pPr>
      <w:r w:rsidRPr="00035B5F">
        <w:rPr>
          <w:sz w:val="22"/>
          <w:szCs w:val="22"/>
        </w:rPr>
        <w:t>Letter to Dear Friends, June 1, 1998</w:t>
      </w:r>
    </w:p>
    <w:p w14:paraId="6FE7B8BA" w14:textId="77777777" w:rsidR="00D11D26" w:rsidRPr="00035B5F" w:rsidRDefault="00D11D26" w:rsidP="00885D81">
      <w:pPr>
        <w:numPr>
          <w:ilvl w:val="0"/>
          <w:numId w:val="1123"/>
        </w:numPr>
        <w:ind w:left="360"/>
        <w:rPr>
          <w:sz w:val="22"/>
          <w:szCs w:val="22"/>
        </w:rPr>
      </w:pPr>
      <w:r w:rsidRPr="00035B5F">
        <w:rPr>
          <w:sz w:val="22"/>
          <w:szCs w:val="22"/>
        </w:rPr>
        <w:t>Letter to William N. Farrell, Jr., Senior Deputy Attorn</w:t>
      </w:r>
      <w:r w:rsidR="00247583" w:rsidRPr="00035B5F">
        <w:rPr>
          <w:sz w:val="22"/>
          <w:szCs w:val="22"/>
        </w:rPr>
        <w:t xml:space="preserve">ey General from Sandy Jones, </w:t>
      </w:r>
      <w:r w:rsidRPr="00035B5F">
        <w:rPr>
          <w:sz w:val="22"/>
          <w:szCs w:val="22"/>
        </w:rPr>
        <w:t>May 29, 1998</w:t>
      </w:r>
    </w:p>
    <w:p w14:paraId="27A69EC0" w14:textId="77777777" w:rsidR="00D11D26" w:rsidRPr="00035B5F" w:rsidRDefault="00D11D26" w:rsidP="00885D81">
      <w:pPr>
        <w:numPr>
          <w:ilvl w:val="0"/>
          <w:numId w:val="1123"/>
        </w:numPr>
        <w:ind w:left="360"/>
        <w:rPr>
          <w:sz w:val="22"/>
          <w:szCs w:val="22"/>
        </w:rPr>
      </w:pPr>
      <w:r w:rsidRPr="00035B5F">
        <w:rPr>
          <w:sz w:val="22"/>
          <w:szCs w:val="22"/>
        </w:rPr>
        <w:t>Group’s Ques</w:t>
      </w:r>
      <w:r w:rsidR="00124955" w:rsidRPr="00035B5F">
        <w:rPr>
          <w:sz w:val="22"/>
          <w:szCs w:val="22"/>
        </w:rPr>
        <w:t>t in Old Murder Case Has Taken o</w:t>
      </w:r>
      <w:r w:rsidRPr="00035B5F">
        <w:rPr>
          <w:sz w:val="22"/>
          <w:szCs w:val="22"/>
        </w:rPr>
        <w:t>n a Life of Its Own by Kelly Greene, Wall Street</w:t>
      </w:r>
      <w:r w:rsidR="00B23721" w:rsidRPr="00035B5F">
        <w:rPr>
          <w:sz w:val="22"/>
          <w:szCs w:val="22"/>
        </w:rPr>
        <w:t xml:space="preserve"> </w:t>
      </w:r>
      <w:r w:rsidRPr="00035B5F">
        <w:rPr>
          <w:sz w:val="22"/>
          <w:szCs w:val="22"/>
        </w:rPr>
        <w:t>Journal,</w:t>
      </w:r>
      <w:r w:rsidR="00124955" w:rsidRPr="00035B5F">
        <w:rPr>
          <w:sz w:val="22"/>
          <w:szCs w:val="22"/>
        </w:rPr>
        <w:t xml:space="preserve"> </w:t>
      </w:r>
      <w:r w:rsidRPr="00035B5F">
        <w:rPr>
          <w:sz w:val="22"/>
          <w:szCs w:val="22"/>
        </w:rPr>
        <w:t>May 27, 1998</w:t>
      </w:r>
    </w:p>
    <w:p w14:paraId="3E24E3DF" w14:textId="77777777" w:rsidR="00B23721" w:rsidRPr="00035B5F" w:rsidRDefault="00B23721" w:rsidP="00885D81">
      <w:pPr>
        <w:numPr>
          <w:ilvl w:val="0"/>
          <w:numId w:val="1123"/>
        </w:numPr>
        <w:ind w:left="360"/>
        <w:rPr>
          <w:sz w:val="22"/>
          <w:szCs w:val="22"/>
        </w:rPr>
      </w:pPr>
      <w:r w:rsidRPr="00035B5F">
        <w:rPr>
          <w:sz w:val="22"/>
          <w:szCs w:val="22"/>
        </w:rPr>
        <w:t>Letter to Joan Williams from Michael S. Hamden, No</w:t>
      </w:r>
      <w:r w:rsidR="00247583" w:rsidRPr="00035B5F">
        <w:rPr>
          <w:sz w:val="22"/>
          <w:szCs w:val="22"/>
        </w:rPr>
        <w:t xml:space="preserve">rth Carolina Prisoner Legal </w:t>
      </w:r>
      <w:r w:rsidRPr="00035B5F">
        <w:rPr>
          <w:sz w:val="22"/>
          <w:szCs w:val="22"/>
        </w:rPr>
        <w:t>Services, Inc., April 20, 1998</w:t>
      </w:r>
    </w:p>
    <w:p w14:paraId="2846BDBA" w14:textId="77777777" w:rsidR="00B23721" w:rsidRPr="00035B5F" w:rsidRDefault="00B23721" w:rsidP="00885D81">
      <w:pPr>
        <w:numPr>
          <w:ilvl w:val="0"/>
          <w:numId w:val="1123"/>
        </w:numPr>
        <w:ind w:left="360"/>
        <w:rPr>
          <w:sz w:val="22"/>
          <w:szCs w:val="22"/>
        </w:rPr>
      </w:pPr>
      <w:r w:rsidRPr="00035B5F">
        <w:rPr>
          <w:sz w:val="22"/>
          <w:szCs w:val="22"/>
        </w:rPr>
        <w:t>Letter to District Attorney Jeff Hunt from Dorothy Mock, April 13, 1998</w:t>
      </w:r>
    </w:p>
    <w:p w14:paraId="3CE948A2" w14:textId="77777777" w:rsidR="00B23721" w:rsidRPr="00035B5F" w:rsidRDefault="00B23721" w:rsidP="00885D81">
      <w:pPr>
        <w:numPr>
          <w:ilvl w:val="0"/>
          <w:numId w:val="1123"/>
        </w:numPr>
        <w:ind w:left="360"/>
        <w:rPr>
          <w:sz w:val="22"/>
          <w:szCs w:val="22"/>
        </w:rPr>
      </w:pPr>
      <w:r w:rsidRPr="00035B5F">
        <w:rPr>
          <w:sz w:val="22"/>
          <w:szCs w:val="22"/>
        </w:rPr>
        <w:t xml:space="preserve">Letter to District </w:t>
      </w:r>
      <w:r w:rsidR="00601955" w:rsidRPr="00035B5F">
        <w:rPr>
          <w:sz w:val="22"/>
          <w:szCs w:val="22"/>
        </w:rPr>
        <w:t>Attorney</w:t>
      </w:r>
      <w:r w:rsidRPr="00035B5F">
        <w:rPr>
          <w:sz w:val="22"/>
          <w:szCs w:val="22"/>
        </w:rPr>
        <w:t xml:space="preserve"> Jeff Hunt from Dorothy Mock, April 2, 1998</w:t>
      </w:r>
    </w:p>
    <w:p w14:paraId="5C94544E" w14:textId="77777777" w:rsidR="001B514C" w:rsidRPr="00035B5F" w:rsidRDefault="001B514C" w:rsidP="00885D81">
      <w:pPr>
        <w:numPr>
          <w:ilvl w:val="0"/>
          <w:numId w:val="1123"/>
        </w:numPr>
        <w:ind w:left="360"/>
        <w:rPr>
          <w:sz w:val="22"/>
          <w:szCs w:val="22"/>
        </w:rPr>
      </w:pPr>
      <w:r w:rsidRPr="00035B5F">
        <w:rPr>
          <w:sz w:val="22"/>
          <w:szCs w:val="22"/>
        </w:rPr>
        <w:t>Letter to Stella</w:t>
      </w:r>
      <w:r w:rsidR="006846DE" w:rsidRPr="00035B5F">
        <w:rPr>
          <w:sz w:val="22"/>
          <w:szCs w:val="22"/>
        </w:rPr>
        <w:t xml:space="preserve"> (Trapp)</w:t>
      </w:r>
      <w:r w:rsidRPr="00035B5F">
        <w:rPr>
          <w:sz w:val="22"/>
          <w:szCs w:val="22"/>
        </w:rPr>
        <w:t xml:space="preserve"> concerning letters to the editor, from Dorothy Mock, March 30, 1998</w:t>
      </w:r>
    </w:p>
    <w:p w14:paraId="41730BED" w14:textId="77777777" w:rsidR="00B23721" w:rsidRPr="00035B5F" w:rsidRDefault="00B23721" w:rsidP="00885D81">
      <w:pPr>
        <w:numPr>
          <w:ilvl w:val="0"/>
          <w:numId w:val="1123"/>
        </w:numPr>
        <w:ind w:left="360"/>
        <w:rPr>
          <w:sz w:val="22"/>
          <w:szCs w:val="22"/>
        </w:rPr>
      </w:pPr>
      <w:r w:rsidRPr="00035B5F">
        <w:rPr>
          <w:sz w:val="22"/>
          <w:szCs w:val="22"/>
        </w:rPr>
        <w:t>Letter to States Attorney Jeffrey P. Hunt from Anna Lee Schifeling, March 28, 1998</w:t>
      </w:r>
    </w:p>
    <w:p w14:paraId="759D69E5" w14:textId="77777777" w:rsidR="00B23721" w:rsidRPr="00035B5F" w:rsidRDefault="00B23721" w:rsidP="00885D81">
      <w:pPr>
        <w:numPr>
          <w:ilvl w:val="0"/>
          <w:numId w:val="1123"/>
        </w:numPr>
        <w:ind w:left="360"/>
        <w:rPr>
          <w:sz w:val="22"/>
          <w:szCs w:val="22"/>
        </w:rPr>
      </w:pPr>
      <w:r w:rsidRPr="00035B5F">
        <w:rPr>
          <w:sz w:val="22"/>
          <w:szCs w:val="22"/>
        </w:rPr>
        <w:t>Letter to Dear Friends from Dorothy Mock, March 27, 1998</w:t>
      </w:r>
    </w:p>
    <w:p w14:paraId="32F47E7D" w14:textId="77777777" w:rsidR="00B23721" w:rsidRPr="00035B5F" w:rsidRDefault="000102D4" w:rsidP="00885D81">
      <w:pPr>
        <w:numPr>
          <w:ilvl w:val="0"/>
          <w:numId w:val="1123"/>
        </w:numPr>
        <w:ind w:left="360"/>
        <w:rPr>
          <w:sz w:val="22"/>
          <w:szCs w:val="22"/>
        </w:rPr>
      </w:pPr>
      <w:r w:rsidRPr="00035B5F">
        <w:rPr>
          <w:sz w:val="22"/>
          <w:szCs w:val="22"/>
        </w:rPr>
        <w:t>Enough, editorial, Transylvania Times, March 26, 1998</w:t>
      </w:r>
    </w:p>
    <w:p w14:paraId="68A54478" w14:textId="77777777" w:rsidR="000102D4" w:rsidRPr="00035B5F" w:rsidRDefault="000102D4" w:rsidP="00885D81">
      <w:pPr>
        <w:numPr>
          <w:ilvl w:val="0"/>
          <w:numId w:val="1123"/>
        </w:numPr>
        <w:ind w:left="360"/>
        <w:rPr>
          <w:sz w:val="22"/>
          <w:szCs w:val="22"/>
        </w:rPr>
      </w:pPr>
      <w:r w:rsidRPr="00035B5F">
        <w:rPr>
          <w:sz w:val="22"/>
          <w:szCs w:val="22"/>
        </w:rPr>
        <w:t>Letter to the Editor by Linda Lee Bryson, March 26, 1998</w:t>
      </w:r>
    </w:p>
    <w:p w14:paraId="27409F3D" w14:textId="77777777" w:rsidR="000102D4" w:rsidRPr="00035B5F" w:rsidRDefault="000102D4" w:rsidP="00885D81">
      <w:pPr>
        <w:numPr>
          <w:ilvl w:val="0"/>
          <w:numId w:val="1123"/>
        </w:numPr>
        <w:ind w:left="360"/>
        <w:rPr>
          <w:sz w:val="22"/>
          <w:szCs w:val="22"/>
        </w:rPr>
      </w:pPr>
      <w:r w:rsidRPr="00035B5F">
        <w:rPr>
          <w:sz w:val="22"/>
          <w:szCs w:val="22"/>
        </w:rPr>
        <w:t>Letter to Jeff Hunt from Donna Waterman, March 25, 1998</w:t>
      </w:r>
    </w:p>
    <w:p w14:paraId="7529B35C" w14:textId="77777777" w:rsidR="000102D4" w:rsidRPr="00035B5F" w:rsidRDefault="000102D4" w:rsidP="00885D81">
      <w:pPr>
        <w:numPr>
          <w:ilvl w:val="0"/>
          <w:numId w:val="1123"/>
        </w:numPr>
        <w:ind w:left="360"/>
        <w:rPr>
          <w:sz w:val="22"/>
          <w:szCs w:val="22"/>
        </w:rPr>
      </w:pPr>
      <w:r w:rsidRPr="00035B5F">
        <w:rPr>
          <w:sz w:val="22"/>
          <w:szCs w:val="22"/>
        </w:rPr>
        <w:t>Letter to Editor by Anna Lee Schifeling, Transylvania Times, March 24, 1998</w:t>
      </w:r>
    </w:p>
    <w:p w14:paraId="5BD2C635" w14:textId="77777777" w:rsidR="000102D4" w:rsidRPr="00035B5F" w:rsidRDefault="000102D4" w:rsidP="00885D81">
      <w:pPr>
        <w:numPr>
          <w:ilvl w:val="0"/>
          <w:numId w:val="1123"/>
        </w:numPr>
        <w:ind w:left="360"/>
        <w:rPr>
          <w:sz w:val="22"/>
          <w:szCs w:val="22"/>
        </w:rPr>
      </w:pPr>
      <w:r w:rsidRPr="00035B5F">
        <w:rPr>
          <w:sz w:val="22"/>
          <w:szCs w:val="22"/>
        </w:rPr>
        <w:t>Letter to the Editor by F.K. Brown, Transylvania Times March 23, 1998</w:t>
      </w:r>
    </w:p>
    <w:p w14:paraId="400ACDC6" w14:textId="77777777" w:rsidR="000102D4" w:rsidRPr="00035B5F" w:rsidRDefault="000102D4" w:rsidP="00885D81">
      <w:pPr>
        <w:numPr>
          <w:ilvl w:val="0"/>
          <w:numId w:val="1123"/>
        </w:numPr>
        <w:ind w:left="360"/>
        <w:rPr>
          <w:sz w:val="22"/>
          <w:szCs w:val="22"/>
        </w:rPr>
      </w:pPr>
      <w:r w:rsidRPr="00035B5F">
        <w:rPr>
          <w:sz w:val="22"/>
          <w:szCs w:val="22"/>
        </w:rPr>
        <w:t>Letter to the editor by Dorothy Mock, Asheville Citizen-Times, March 20, 1998</w:t>
      </w:r>
    </w:p>
    <w:p w14:paraId="7984FBB2" w14:textId="77777777" w:rsidR="000102D4" w:rsidRPr="00035B5F" w:rsidRDefault="000102D4" w:rsidP="00885D81">
      <w:pPr>
        <w:numPr>
          <w:ilvl w:val="0"/>
          <w:numId w:val="1123"/>
        </w:numPr>
        <w:ind w:left="360"/>
        <w:rPr>
          <w:sz w:val="22"/>
          <w:szCs w:val="22"/>
        </w:rPr>
      </w:pPr>
      <w:r w:rsidRPr="00035B5F">
        <w:rPr>
          <w:sz w:val="22"/>
          <w:szCs w:val="22"/>
        </w:rPr>
        <w:t>Letter to the Editor by John F. Whitesides, Jr, Transylvania Times, March 19, 1998</w:t>
      </w:r>
    </w:p>
    <w:p w14:paraId="7DB8C28A" w14:textId="77777777" w:rsidR="000102D4" w:rsidRPr="00035B5F" w:rsidRDefault="00D701C8" w:rsidP="00885D81">
      <w:pPr>
        <w:numPr>
          <w:ilvl w:val="0"/>
          <w:numId w:val="1123"/>
        </w:numPr>
        <w:ind w:left="360"/>
        <w:rPr>
          <w:sz w:val="22"/>
          <w:szCs w:val="22"/>
        </w:rPr>
      </w:pPr>
      <w:r w:rsidRPr="00035B5F">
        <w:rPr>
          <w:sz w:val="22"/>
          <w:szCs w:val="22"/>
        </w:rPr>
        <w:t>Letter to the Editor by Dorothy Mock, Hendersonville Times-News, March 18, 1998</w:t>
      </w:r>
    </w:p>
    <w:p w14:paraId="340C111C" w14:textId="77777777" w:rsidR="00D701C8" w:rsidRPr="00035B5F" w:rsidRDefault="00D701C8" w:rsidP="00885D81">
      <w:pPr>
        <w:numPr>
          <w:ilvl w:val="0"/>
          <w:numId w:val="1123"/>
        </w:numPr>
        <w:ind w:left="360"/>
        <w:rPr>
          <w:sz w:val="22"/>
          <w:szCs w:val="22"/>
        </w:rPr>
      </w:pPr>
      <w:r w:rsidRPr="00035B5F">
        <w:rPr>
          <w:sz w:val="22"/>
          <w:szCs w:val="22"/>
        </w:rPr>
        <w:t>Transylvanians for Truth meeting, March 16, 1998</w:t>
      </w:r>
    </w:p>
    <w:p w14:paraId="4DF92514" w14:textId="77777777" w:rsidR="00D701C8" w:rsidRPr="00035B5F" w:rsidRDefault="00D701C8" w:rsidP="00885D81">
      <w:pPr>
        <w:numPr>
          <w:ilvl w:val="0"/>
          <w:numId w:val="1123"/>
        </w:numPr>
        <w:ind w:left="360"/>
        <w:rPr>
          <w:sz w:val="22"/>
          <w:szCs w:val="22"/>
        </w:rPr>
      </w:pPr>
      <w:r w:rsidRPr="00035B5F">
        <w:rPr>
          <w:sz w:val="22"/>
          <w:szCs w:val="22"/>
        </w:rPr>
        <w:t>Letters to the Editor by Sandy Jones and Hattie Sanders, Transylvania Times, March 16, 1998</w:t>
      </w:r>
    </w:p>
    <w:p w14:paraId="6A105C29" w14:textId="77777777" w:rsidR="00FC3BBF" w:rsidRPr="00035B5F" w:rsidRDefault="00601955" w:rsidP="00885D81">
      <w:pPr>
        <w:numPr>
          <w:ilvl w:val="0"/>
          <w:numId w:val="1123"/>
        </w:numPr>
        <w:ind w:left="360"/>
        <w:rPr>
          <w:sz w:val="22"/>
          <w:szCs w:val="22"/>
        </w:rPr>
      </w:pPr>
      <w:r w:rsidRPr="00035B5F">
        <w:rPr>
          <w:sz w:val="22"/>
          <w:szCs w:val="22"/>
        </w:rPr>
        <w:t>Petitioners</w:t>
      </w:r>
      <w:r w:rsidR="00FC3BBF" w:rsidRPr="00035B5F">
        <w:rPr>
          <w:sz w:val="22"/>
          <w:szCs w:val="22"/>
        </w:rPr>
        <w:t xml:space="preserve"> seek release of convicted murderer, by V</w:t>
      </w:r>
      <w:r w:rsidR="00247583" w:rsidRPr="00035B5F">
        <w:rPr>
          <w:sz w:val="22"/>
          <w:szCs w:val="22"/>
        </w:rPr>
        <w:t xml:space="preserve">eronica Gunter, Hendersonville </w:t>
      </w:r>
      <w:r w:rsidR="00FC3BBF" w:rsidRPr="00035B5F">
        <w:rPr>
          <w:sz w:val="22"/>
          <w:szCs w:val="22"/>
        </w:rPr>
        <w:t>Times-News, March 15, 1998</w:t>
      </w:r>
    </w:p>
    <w:p w14:paraId="10AC8051" w14:textId="77777777" w:rsidR="00D701C8" w:rsidRPr="00035B5F" w:rsidRDefault="00FC3BBF" w:rsidP="00885D81">
      <w:pPr>
        <w:numPr>
          <w:ilvl w:val="0"/>
          <w:numId w:val="1123"/>
        </w:numPr>
        <w:ind w:left="360"/>
        <w:rPr>
          <w:sz w:val="22"/>
          <w:szCs w:val="22"/>
        </w:rPr>
      </w:pPr>
      <w:r w:rsidRPr="00035B5F">
        <w:rPr>
          <w:sz w:val="22"/>
          <w:szCs w:val="22"/>
        </w:rPr>
        <w:t>Letters to the Editor by Donna Waterman, Anna Lee Schifeling</w:t>
      </w:r>
      <w:r w:rsidR="00372B47" w:rsidRPr="00035B5F">
        <w:rPr>
          <w:sz w:val="22"/>
          <w:szCs w:val="22"/>
        </w:rPr>
        <w:t>,</w:t>
      </w:r>
      <w:r w:rsidR="00970AD1" w:rsidRPr="00035B5F">
        <w:rPr>
          <w:sz w:val="22"/>
          <w:szCs w:val="22"/>
        </w:rPr>
        <w:t xml:space="preserve"> </w:t>
      </w:r>
      <w:r w:rsidR="00D701C8" w:rsidRPr="00035B5F">
        <w:rPr>
          <w:sz w:val="22"/>
          <w:szCs w:val="22"/>
        </w:rPr>
        <w:t>Dorothy Mock</w:t>
      </w:r>
      <w:r w:rsidRPr="00035B5F">
        <w:rPr>
          <w:sz w:val="22"/>
          <w:szCs w:val="22"/>
        </w:rPr>
        <w:t xml:space="preserve"> and John</w:t>
      </w:r>
      <w:r w:rsidR="00247583" w:rsidRPr="00035B5F">
        <w:rPr>
          <w:sz w:val="22"/>
          <w:szCs w:val="22"/>
        </w:rPr>
        <w:t xml:space="preserve"> </w:t>
      </w:r>
      <w:r w:rsidR="00D701C8" w:rsidRPr="00035B5F">
        <w:rPr>
          <w:sz w:val="22"/>
          <w:szCs w:val="22"/>
        </w:rPr>
        <w:t>Whitesides, Jr., Transylvania Times, March 12, 1998</w:t>
      </w:r>
    </w:p>
    <w:p w14:paraId="44C35AB9" w14:textId="77777777" w:rsidR="0057052E" w:rsidRPr="00035B5F" w:rsidRDefault="0057052E" w:rsidP="00885D81">
      <w:pPr>
        <w:numPr>
          <w:ilvl w:val="0"/>
          <w:numId w:val="1123"/>
        </w:numPr>
        <w:ind w:left="360"/>
        <w:rPr>
          <w:sz w:val="22"/>
          <w:szCs w:val="22"/>
        </w:rPr>
      </w:pPr>
      <w:r w:rsidRPr="00035B5F">
        <w:rPr>
          <w:sz w:val="22"/>
          <w:szCs w:val="22"/>
        </w:rPr>
        <w:t>Draft of letter to the Transylvania Times, by Dorothy Mock, March 10, 1998</w:t>
      </w:r>
    </w:p>
    <w:p w14:paraId="157C46FF" w14:textId="77777777" w:rsidR="0057052E" w:rsidRPr="00035B5F" w:rsidRDefault="0057052E" w:rsidP="00885D81">
      <w:pPr>
        <w:numPr>
          <w:ilvl w:val="0"/>
          <w:numId w:val="1123"/>
        </w:numPr>
        <w:ind w:left="360"/>
        <w:rPr>
          <w:sz w:val="22"/>
          <w:szCs w:val="22"/>
        </w:rPr>
      </w:pPr>
      <w:r w:rsidRPr="00035B5F">
        <w:rPr>
          <w:sz w:val="22"/>
          <w:szCs w:val="22"/>
        </w:rPr>
        <w:t xml:space="preserve">State Court </w:t>
      </w:r>
      <w:r w:rsidR="00601955" w:rsidRPr="00035B5F">
        <w:rPr>
          <w:sz w:val="22"/>
          <w:szCs w:val="22"/>
        </w:rPr>
        <w:t>Declares Sanders</w:t>
      </w:r>
      <w:r w:rsidR="00247583" w:rsidRPr="00035B5F">
        <w:rPr>
          <w:sz w:val="22"/>
          <w:szCs w:val="22"/>
        </w:rPr>
        <w:t>’ Case a Mistrial</w:t>
      </w:r>
      <w:r w:rsidRPr="00035B5F">
        <w:rPr>
          <w:sz w:val="22"/>
          <w:szCs w:val="22"/>
        </w:rPr>
        <w:t xml:space="preserve"> by Tracy Rose, Transylvania Times, March 9, 1998</w:t>
      </w:r>
    </w:p>
    <w:p w14:paraId="5BBC6BAB" w14:textId="77777777" w:rsidR="0057052E" w:rsidRPr="00035B5F" w:rsidRDefault="001B514C" w:rsidP="00885D81">
      <w:pPr>
        <w:numPr>
          <w:ilvl w:val="0"/>
          <w:numId w:val="1123"/>
        </w:numPr>
        <w:ind w:left="360"/>
        <w:rPr>
          <w:sz w:val="22"/>
          <w:szCs w:val="22"/>
        </w:rPr>
      </w:pPr>
      <w:r w:rsidRPr="00035B5F">
        <w:rPr>
          <w:sz w:val="22"/>
          <w:szCs w:val="22"/>
        </w:rPr>
        <w:t>Letter to the Editor by Dorothy Mock, Transylvania Times, February 5, 1998</w:t>
      </w:r>
      <w:r w:rsidR="0057052E" w:rsidRPr="00035B5F">
        <w:rPr>
          <w:sz w:val="22"/>
          <w:szCs w:val="22"/>
        </w:rPr>
        <w:tab/>
      </w:r>
    </w:p>
    <w:p w14:paraId="667B6073" w14:textId="77777777" w:rsidR="0057052E" w:rsidRPr="00035B5F" w:rsidRDefault="001B514C" w:rsidP="00885D81">
      <w:pPr>
        <w:numPr>
          <w:ilvl w:val="0"/>
          <w:numId w:val="1123"/>
        </w:numPr>
        <w:ind w:left="360"/>
        <w:rPr>
          <w:sz w:val="22"/>
          <w:szCs w:val="22"/>
        </w:rPr>
      </w:pPr>
      <w:r w:rsidRPr="00035B5F">
        <w:rPr>
          <w:sz w:val="22"/>
          <w:szCs w:val="22"/>
        </w:rPr>
        <w:t>Draft of</w:t>
      </w:r>
      <w:r w:rsidR="006177BA" w:rsidRPr="00035B5F">
        <w:rPr>
          <w:sz w:val="22"/>
          <w:szCs w:val="22"/>
        </w:rPr>
        <w:t xml:space="preserve"> </w:t>
      </w:r>
      <w:r w:rsidRPr="00035B5F">
        <w:rPr>
          <w:sz w:val="22"/>
          <w:szCs w:val="22"/>
        </w:rPr>
        <w:t>letter to the editor by Dorothy Mock, Transylvania Times, January 26, 1998</w:t>
      </w:r>
      <w:r w:rsidRPr="00035B5F">
        <w:rPr>
          <w:sz w:val="22"/>
          <w:szCs w:val="22"/>
        </w:rPr>
        <w:tab/>
      </w:r>
    </w:p>
    <w:p w14:paraId="26301A1C" w14:textId="77777777" w:rsidR="0057052E" w:rsidRPr="00035B5F" w:rsidRDefault="0057052E" w:rsidP="00885D81">
      <w:pPr>
        <w:numPr>
          <w:ilvl w:val="0"/>
          <w:numId w:val="1123"/>
        </w:numPr>
        <w:ind w:left="360"/>
        <w:rPr>
          <w:sz w:val="22"/>
          <w:szCs w:val="22"/>
        </w:rPr>
      </w:pPr>
      <w:r w:rsidRPr="00035B5F">
        <w:rPr>
          <w:sz w:val="22"/>
          <w:szCs w:val="22"/>
        </w:rPr>
        <w:t>Continuing trial is unfair to all, Asheville Citizen-Times, March 1998</w:t>
      </w:r>
      <w:r w:rsidRPr="00035B5F">
        <w:rPr>
          <w:sz w:val="22"/>
          <w:szCs w:val="22"/>
        </w:rPr>
        <w:tab/>
      </w:r>
    </w:p>
    <w:p w14:paraId="1E666117" w14:textId="77777777" w:rsidR="00D701C8" w:rsidRPr="00035B5F" w:rsidRDefault="00D701C8" w:rsidP="00885D81">
      <w:pPr>
        <w:numPr>
          <w:ilvl w:val="0"/>
          <w:numId w:val="1123"/>
        </w:numPr>
        <w:ind w:left="360"/>
        <w:rPr>
          <w:sz w:val="22"/>
          <w:szCs w:val="22"/>
        </w:rPr>
      </w:pPr>
      <w:r w:rsidRPr="00035B5F">
        <w:rPr>
          <w:sz w:val="22"/>
          <w:szCs w:val="22"/>
        </w:rPr>
        <w:t>Letters to the Editor by Dorothy Mock and Linda Bryson, Transylvania Times, 1998</w:t>
      </w:r>
    </w:p>
    <w:p w14:paraId="58A77CAE" w14:textId="77777777" w:rsidR="00491288" w:rsidRPr="00035B5F" w:rsidRDefault="00491288" w:rsidP="002D7E1A">
      <w:pPr>
        <w:rPr>
          <w:sz w:val="22"/>
          <w:szCs w:val="22"/>
        </w:rPr>
      </w:pPr>
    </w:p>
    <w:p w14:paraId="2C670A6F" w14:textId="77777777" w:rsidR="00491288" w:rsidRPr="00035B5F" w:rsidRDefault="00491288" w:rsidP="002D7E1A">
      <w:pPr>
        <w:rPr>
          <w:sz w:val="22"/>
          <w:szCs w:val="22"/>
        </w:rPr>
      </w:pPr>
      <w:r w:rsidRPr="00035B5F">
        <w:rPr>
          <w:b/>
          <w:sz w:val="22"/>
          <w:szCs w:val="22"/>
        </w:rPr>
        <w:t>1998</w:t>
      </w:r>
      <w:r w:rsidR="00EC4213" w:rsidRPr="00035B5F">
        <w:rPr>
          <w:b/>
          <w:sz w:val="22"/>
          <w:szCs w:val="22"/>
        </w:rPr>
        <w:t xml:space="preserve"> A</w:t>
      </w:r>
      <w:r w:rsidR="00F657C1" w:rsidRPr="00035B5F">
        <w:rPr>
          <w:b/>
          <w:sz w:val="22"/>
          <w:szCs w:val="22"/>
        </w:rPr>
        <w:t xml:space="preserve"> </w:t>
      </w:r>
      <w:r w:rsidR="00F657C1" w:rsidRPr="00035B5F">
        <w:rPr>
          <w:sz w:val="22"/>
          <w:szCs w:val="22"/>
        </w:rPr>
        <w:t>(4 items)</w:t>
      </w:r>
    </w:p>
    <w:p w14:paraId="08081B65" w14:textId="77777777" w:rsidR="00491288" w:rsidRPr="00035B5F" w:rsidRDefault="00491288" w:rsidP="00885D81">
      <w:pPr>
        <w:numPr>
          <w:ilvl w:val="0"/>
          <w:numId w:val="1124"/>
        </w:numPr>
        <w:rPr>
          <w:sz w:val="22"/>
          <w:szCs w:val="22"/>
        </w:rPr>
      </w:pPr>
      <w:r w:rsidRPr="00035B5F">
        <w:rPr>
          <w:sz w:val="22"/>
          <w:szCs w:val="22"/>
        </w:rPr>
        <w:t>The Jackie Lee Murder, Confidential Witness Survey and Documentation, June 2, 1998</w:t>
      </w:r>
    </w:p>
    <w:p w14:paraId="3A0FA7B7" w14:textId="77777777" w:rsidR="00491288" w:rsidRPr="00035B5F" w:rsidRDefault="00491288" w:rsidP="00885D81">
      <w:pPr>
        <w:numPr>
          <w:ilvl w:val="0"/>
          <w:numId w:val="1124"/>
        </w:numPr>
        <w:rPr>
          <w:sz w:val="22"/>
          <w:szCs w:val="22"/>
        </w:rPr>
      </w:pPr>
      <w:r w:rsidRPr="00035B5F">
        <w:rPr>
          <w:sz w:val="22"/>
          <w:szCs w:val="22"/>
        </w:rPr>
        <w:t>The Stanley Sanders Case, A Citizen’s Brief, March 1998</w:t>
      </w:r>
    </w:p>
    <w:p w14:paraId="05A1EFE6" w14:textId="77777777" w:rsidR="00F657C1" w:rsidRPr="00035B5F" w:rsidRDefault="00970AD1" w:rsidP="00885D81">
      <w:pPr>
        <w:numPr>
          <w:ilvl w:val="0"/>
          <w:numId w:val="1124"/>
        </w:numPr>
        <w:rPr>
          <w:sz w:val="22"/>
          <w:szCs w:val="22"/>
        </w:rPr>
      </w:pPr>
      <w:r w:rsidRPr="00035B5F">
        <w:rPr>
          <w:sz w:val="22"/>
          <w:szCs w:val="22"/>
        </w:rPr>
        <w:t>Transylvanians f</w:t>
      </w:r>
      <w:r w:rsidR="00F657C1" w:rsidRPr="00035B5F">
        <w:rPr>
          <w:sz w:val="22"/>
          <w:szCs w:val="22"/>
        </w:rPr>
        <w:t>or Truth brochure</w:t>
      </w:r>
    </w:p>
    <w:p w14:paraId="307D0AEB" w14:textId="77777777" w:rsidR="00D701C8" w:rsidRPr="00035B5F" w:rsidRDefault="00F657C1" w:rsidP="00885D81">
      <w:pPr>
        <w:numPr>
          <w:ilvl w:val="0"/>
          <w:numId w:val="1124"/>
        </w:numPr>
        <w:rPr>
          <w:sz w:val="22"/>
          <w:szCs w:val="22"/>
        </w:rPr>
      </w:pPr>
      <w:r w:rsidRPr="00035B5F">
        <w:rPr>
          <w:sz w:val="22"/>
          <w:szCs w:val="22"/>
        </w:rPr>
        <w:t>Free Stanley Sanders bumper sticker</w:t>
      </w:r>
      <w:r w:rsidR="00D701C8" w:rsidRPr="00035B5F">
        <w:rPr>
          <w:sz w:val="22"/>
          <w:szCs w:val="22"/>
        </w:rPr>
        <w:tab/>
      </w:r>
    </w:p>
    <w:p w14:paraId="4818B455" w14:textId="77777777" w:rsidR="00F657C1" w:rsidRPr="00035B5F" w:rsidRDefault="00F657C1" w:rsidP="002D7E1A">
      <w:pPr>
        <w:rPr>
          <w:sz w:val="22"/>
          <w:szCs w:val="22"/>
        </w:rPr>
      </w:pPr>
    </w:p>
    <w:p w14:paraId="76CB0E59" w14:textId="77777777" w:rsidR="00F657C1" w:rsidRPr="00035B5F" w:rsidRDefault="00F657C1" w:rsidP="002D7E1A">
      <w:pPr>
        <w:rPr>
          <w:sz w:val="22"/>
          <w:szCs w:val="22"/>
        </w:rPr>
      </w:pPr>
      <w:r w:rsidRPr="00035B5F">
        <w:rPr>
          <w:b/>
          <w:sz w:val="22"/>
          <w:szCs w:val="22"/>
        </w:rPr>
        <w:t>1999-20</w:t>
      </w:r>
      <w:r w:rsidR="00121F5E" w:rsidRPr="00035B5F">
        <w:rPr>
          <w:b/>
          <w:sz w:val="22"/>
          <w:szCs w:val="22"/>
        </w:rPr>
        <w:t>09</w:t>
      </w:r>
      <w:r w:rsidR="00BE0CD9" w:rsidRPr="00035B5F">
        <w:rPr>
          <w:b/>
          <w:sz w:val="22"/>
          <w:szCs w:val="22"/>
        </w:rPr>
        <w:t xml:space="preserve"> </w:t>
      </w:r>
      <w:r w:rsidR="00CC5D8D" w:rsidRPr="00035B5F">
        <w:rPr>
          <w:sz w:val="22"/>
          <w:szCs w:val="22"/>
        </w:rPr>
        <w:t>(39</w:t>
      </w:r>
      <w:r w:rsidR="00BE0CD9" w:rsidRPr="00035B5F">
        <w:rPr>
          <w:sz w:val="22"/>
          <w:szCs w:val="22"/>
        </w:rPr>
        <w:t xml:space="preserve"> items)</w:t>
      </w:r>
    </w:p>
    <w:p w14:paraId="66F254A1" w14:textId="77777777" w:rsidR="00F657C1" w:rsidRPr="00035B5F" w:rsidRDefault="000B2123" w:rsidP="00885D81">
      <w:pPr>
        <w:numPr>
          <w:ilvl w:val="0"/>
          <w:numId w:val="1125"/>
        </w:numPr>
        <w:rPr>
          <w:sz w:val="22"/>
          <w:szCs w:val="22"/>
        </w:rPr>
      </w:pPr>
      <w:r w:rsidRPr="00035B5F">
        <w:rPr>
          <w:sz w:val="22"/>
          <w:szCs w:val="22"/>
        </w:rPr>
        <w:t>Sanders Makes Guilty Plea by Lenora Carver, Transylvania Times, September 3, 2009</w:t>
      </w:r>
    </w:p>
    <w:p w14:paraId="79A59EB1" w14:textId="77777777" w:rsidR="000B2123" w:rsidRPr="00035B5F" w:rsidRDefault="000B2123" w:rsidP="00885D81">
      <w:pPr>
        <w:numPr>
          <w:ilvl w:val="0"/>
          <w:numId w:val="1125"/>
        </w:numPr>
        <w:rPr>
          <w:sz w:val="22"/>
          <w:szCs w:val="22"/>
        </w:rPr>
      </w:pPr>
      <w:r w:rsidRPr="00035B5F">
        <w:rPr>
          <w:sz w:val="22"/>
          <w:szCs w:val="22"/>
        </w:rPr>
        <w:t>Handwritten notes November, 2008 and August 18, 2008, Bob Foster</w:t>
      </w:r>
    </w:p>
    <w:p w14:paraId="61C5F651" w14:textId="77777777" w:rsidR="000B2123" w:rsidRPr="00035B5F" w:rsidRDefault="000B2123" w:rsidP="00885D81">
      <w:pPr>
        <w:numPr>
          <w:ilvl w:val="0"/>
          <w:numId w:val="1125"/>
        </w:numPr>
        <w:rPr>
          <w:sz w:val="22"/>
          <w:szCs w:val="22"/>
        </w:rPr>
      </w:pPr>
      <w:r w:rsidRPr="00035B5F">
        <w:rPr>
          <w:sz w:val="22"/>
          <w:szCs w:val="22"/>
        </w:rPr>
        <w:t>Handwritten notes to Sandy Jones, October 30, 2008</w:t>
      </w:r>
    </w:p>
    <w:p w14:paraId="028771BF" w14:textId="77777777" w:rsidR="000B2123" w:rsidRPr="00035B5F" w:rsidRDefault="000B2123" w:rsidP="00885D81">
      <w:pPr>
        <w:numPr>
          <w:ilvl w:val="0"/>
          <w:numId w:val="1125"/>
        </w:numPr>
        <w:rPr>
          <w:sz w:val="22"/>
          <w:szCs w:val="22"/>
        </w:rPr>
      </w:pPr>
      <w:r w:rsidRPr="00035B5F">
        <w:rPr>
          <w:sz w:val="22"/>
          <w:szCs w:val="22"/>
        </w:rPr>
        <w:t>Letter to Sandy from Robert A. Foster, August 30, 2008</w:t>
      </w:r>
    </w:p>
    <w:p w14:paraId="21236A94" w14:textId="77777777" w:rsidR="000B2123" w:rsidRPr="00035B5F" w:rsidRDefault="000B2123" w:rsidP="00885D81">
      <w:pPr>
        <w:numPr>
          <w:ilvl w:val="0"/>
          <w:numId w:val="1125"/>
        </w:numPr>
        <w:rPr>
          <w:sz w:val="22"/>
          <w:szCs w:val="22"/>
        </w:rPr>
      </w:pPr>
      <w:r w:rsidRPr="00035B5F">
        <w:rPr>
          <w:sz w:val="22"/>
          <w:szCs w:val="22"/>
        </w:rPr>
        <w:t>Summary of the Sanders Case, August 18, 2008</w:t>
      </w:r>
    </w:p>
    <w:p w14:paraId="66BC8077" w14:textId="77777777" w:rsidR="003D4A6B" w:rsidRPr="00035B5F" w:rsidRDefault="000B2123" w:rsidP="00885D81">
      <w:pPr>
        <w:numPr>
          <w:ilvl w:val="0"/>
          <w:numId w:val="1125"/>
        </w:numPr>
        <w:rPr>
          <w:sz w:val="22"/>
          <w:szCs w:val="22"/>
        </w:rPr>
      </w:pPr>
      <w:r w:rsidRPr="00035B5F">
        <w:rPr>
          <w:sz w:val="22"/>
          <w:szCs w:val="22"/>
        </w:rPr>
        <w:t>Biographical information on David Protess, aut</w:t>
      </w:r>
      <w:r w:rsidR="00247583" w:rsidRPr="00035B5F">
        <w:rPr>
          <w:sz w:val="22"/>
          <w:szCs w:val="22"/>
        </w:rPr>
        <w:t xml:space="preserve">hor of A Promise of Justice, </w:t>
      </w:r>
      <w:r w:rsidRPr="00035B5F">
        <w:rPr>
          <w:sz w:val="22"/>
          <w:szCs w:val="22"/>
        </w:rPr>
        <w:t>August 18, 2008</w:t>
      </w:r>
    </w:p>
    <w:p w14:paraId="689937C2" w14:textId="77777777" w:rsidR="003D4A6B" w:rsidRPr="00035B5F" w:rsidRDefault="003D4A6B" w:rsidP="00885D81">
      <w:pPr>
        <w:numPr>
          <w:ilvl w:val="0"/>
          <w:numId w:val="1125"/>
        </w:numPr>
        <w:rPr>
          <w:sz w:val="22"/>
          <w:szCs w:val="22"/>
        </w:rPr>
      </w:pPr>
      <w:r w:rsidRPr="00035B5F">
        <w:rPr>
          <w:sz w:val="22"/>
          <w:szCs w:val="22"/>
        </w:rPr>
        <w:t>Interview with</w:t>
      </w:r>
      <w:r w:rsidR="00023112" w:rsidRPr="00035B5F">
        <w:rPr>
          <w:sz w:val="22"/>
          <w:szCs w:val="22"/>
        </w:rPr>
        <w:t xml:space="preserve"> </w:t>
      </w:r>
      <w:r w:rsidRPr="00035B5F">
        <w:rPr>
          <w:sz w:val="22"/>
          <w:szCs w:val="22"/>
        </w:rPr>
        <w:t>Mike Deal, July 11, 2008</w:t>
      </w:r>
    </w:p>
    <w:p w14:paraId="58FD0835" w14:textId="77777777" w:rsidR="003D4A6B" w:rsidRPr="00035B5F" w:rsidRDefault="003D4A6B" w:rsidP="00885D81">
      <w:pPr>
        <w:numPr>
          <w:ilvl w:val="0"/>
          <w:numId w:val="1125"/>
        </w:numPr>
        <w:rPr>
          <w:sz w:val="22"/>
          <w:szCs w:val="22"/>
        </w:rPr>
      </w:pPr>
      <w:r w:rsidRPr="00035B5F">
        <w:rPr>
          <w:sz w:val="22"/>
          <w:szCs w:val="22"/>
        </w:rPr>
        <w:t>Letter to Jeff Hunt from Dorothy Mock, February 24, 2007</w:t>
      </w:r>
    </w:p>
    <w:p w14:paraId="7E30C752" w14:textId="77777777" w:rsidR="00D85697" w:rsidRPr="00035B5F" w:rsidRDefault="003D4A6B" w:rsidP="00885D81">
      <w:pPr>
        <w:numPr>
          <w:ilvl w:val="0"/>
          <w:numId w:val="1125"/>
        </w:numPr>
        <w:rPr>
          <w:sz w:val="22"/>
          <w:szCs w:val="22"/>
        </w:rPr>
      </w:pPr>
      <w:r w:rsidRPr="00035B5F">
        <w:rPr>
          <w:sz w:val="22"/>
          <w:szCs w:val="22"/>
        </w:rPr>
        <w:t>Letter to Dorothy Mock from Jeff Hunt, January 30, 2007</w:t>
      </w:r>
      <w:r w:rsidR="000B2123" w:rsidRPr="00035B5F">
        <w:rPr>
          <w:sz w:val="22"/>
          <w:szCs w:val="22"/>
        </w:rPr>
        <w:tab/>
      </w:r>
    </w:p>
    <w:p w14:paraId="305B8E79" w14:textId="77777777" w:rsidR="007B2827" w:rsidRPr="00035B5F" w:rsidRDefault="007B2827" w:rsidP="00885D81">
      <w:pPr>
        <w:numPr>
          <w:ilvl w:val="0"/>
          <w:numId w:val="1125"/>
        </w:numPr>
        <w:rPr>
          <w:sz w:val="22"/>
          <w:szCs w:val="22"/>
        </w:rPr>
      </w:pPr>
      <w:r w:rsidRPr="00035B5F">
        <w:rPr>
          <w:sz w:val="22"/>
          <w:szCs w:val="22"/>
        </w:rPr>
        <w:t>Letter to Jeff Hunt from Dorothy Mock, January 15, 2007</w:t>
      </w:r>
    </w:p>
    <w:p w14:paraId="43759132" w14:textId="77777777" w:rsidR="007B2827" w:rsidRPr="00035B5F" w:rsidRDefault="007B2827" w:rsidP="00885D81">
      <w:pPr>
        <w:numPr>
          <w:ilvl w:val="0"/>
          <w:numId w:val="1125"/>
        </w:numPr>
        <w:rPr>
          <w:sz w:val="22"/>
          <w:szCs w:val="22"/>
        </w:rPr>
      </w:pPr>
      <w:r w:rsidRPr="00035B5F">
        <w:rPr>
          <w:sz w:val="22"/>
          <w:szCs w:val="22"/>
        </w:rPr>
        <w:t>Letter to the Editor from Dorothy Mock and Editor</w:t>
      </w:r>
      <w:r w:rsidR="00247583" w:rsidRPr="00035B5F">
        <w:rPr>
          <w:sz w:val="22"/>
          <w:szCs w:val="22"/>
        </w:rPr>
        <w:t xml:space="preserve">ial, Remembering Linda Lee, </w:t>
      </w:r>
      <w:r w:rsidRPr="00035B5F">
        <w:rPr>
          <w:sz w:val="22"/>
          <w:szCs w:val="22"/>
        </w:rPr>
        <w:t>Transylvania Times, May 11, 2006</w:t>
      </w:r>
    </w:p>
    <w:p w14:paraId="105011D2" w14:textId="77777777" w:rsidR="007B2827" w:rsidRPr="00035B5F" w:rsidRDefault="007B2827" w:rsidP="00885D81">
      <w:pPr>
        <w:numPr>
          <w:ilvl w:val="0"/>
          <w:numId w:val="1125"/>
        </w:numPr>
        <w:rPr>
          <w:sz w:val="22"/>
          <w:szCs w:val="22"/>
        </w:rPr>
      </w:pPr>
      <w:r w:rsidRPr="00035B5F">
        <w:rPr>
          <w:sz w:val="22"/>
          <w:szCs w:val="22"/>
        </w:rPr>
        <w:t>Obituary, Erlinda Alicia Bryson, Transylvania Times, April 3, 2006</w:t>
      </w:r>
    </w:p>
    <w:p w14:paraId="6AC852EB" w14:textId="77777777" w:rsidR="007B2827" w:rsidRPr="00035B5F" w:rsidRDefault="007B2827" w:rsidP="00885D81">
      <w:pPr>
        <w:numPr>
          <w:ilvl w:val="0"/>
          <w:numId w:val="1125"/>
        </w:numPr>
        <w:rPr>
          <w:sz w:val="22"/>
          <w:szCs w:val="22"/>
        </w:rPr>
      </w:pPr>
      <w:r w:rsidRPr="00035B5F">
        <w:rPr>
          <w:sz w:val="22"/>
          <w:szCs w:val="22"/>
        </w:rPr>
        <w:t>Letter to Representative Trudi Walend from Dorothy Mock, May 11, 2004</w:t>
      </w:r>
    </w:p>
    <w:p w14:paraId="2221F2F7" w14:textId="77777777" w:rsidR="007B2827" w:rsidRPr="00035B5F" w:rsidRDefault="007B2827" w:rsidP="00885D81">
      <w:pPr>
        <w:numPr>
          <w:ilvl w:val="0"/>
          <w:numId w:val="1125"/>
        </w:numPr>
        <w:rPr>
          <w:sz w:val="22"/>
          <w:szCs w:val="22"/>
        </w:rPr>
      </w:pPr>
      <w:r w:rsidRPr="00035B5F">
        <w:rPr>
          <w:sz w:val="22"/>
          <w:szCs w:val="22"/>
        </w:rPr>
        <w:t>Letter to Trudi (Walend) from Dorothy Mock, December 31, 2003</w:t>
      </w:r>
    </w:p>
    <w:p w14:paraId="0B72AF4C" w14:textId="77777777" w:rsidR="007B2827" w:rsidRPr="00035B5F" w:rsidRDefault="007B2827" w:rsidP="00885D81">
      <w:pPr>
        <w:numPr>
          <w:ilvl w:val="0"/>
          <w:numId w:val="1125"/>
        </w:numPr>
        <w:rPr>
          <w:sz w:val="22"/>
          <w:szCs w:val="22"/>
        </w:rPr>
      </w:pPr>
      <w:r w:rsidRPr="00035B5F">
        <w:rPr>
          <w:sz w:val="22"/>
          <w:szCs w:val="22"/>
        </w:rPr>
        <w:t>Letter to Mr. &amp; Mrs. Jesse Mock from Jeff Hunt, December 31, 2003</w:t>
      </w:r>
    </w:p>
    <w:p w14:paraId="49BBA79D" w14:textId="77777777" w:rsidR="007B2827" w:rsidRPr="00035B5F" w:rsidRDefault="007B2827" w:rsidP="00885D81">
      <w:pPr>
        <w:numPr>
          <w:ilvl w:val="0"/>
          <w:numId w:val="1125"/>
        </w:numPr>
        <w:rPr>
          <w:sz w:val="22"/>
          <w:szCs w:val="22"/>
        </w:rPr>
      </w:pPr>
      <w:r w:rsidRPr="00035B5F">
        <w:rPr>
          <w:sz w:val="22"/>
          <w:szCs w:val="22"/>
        </w:rPr>
        <w:t>Letter to Jef</w:t>
      </w:r>
      <w:r w:rsidR="00023112" w:rsidRPr="00035B5F">
        <w:rPr>
          <w:sz w:val="22"/>
          <w:szCs w:val="22"/>
        </w:rPr>
        <w:t>f Hunt from Dorothy Mock, June 5</w:t>
      </w:r>
      <w:r w:rsidRPr="00035B5F">
        <w:rPr>
          <w:sz w:val="22"/>
          <w:szCs w:val="22"/>
        </w:rPr>
        <w:t>, 2003</w:t>
      </w:r>
    </w:p>
    <w:p w14:paraId="3F1A03EF" w14:textId="77777777" w:rsidR="007B2827" w:rsidRPr="00035B5F" w:rsidRDefault="007B2827" w:rsidP="00885D81">
      <w:pPr>
        <w:numPr>
          <w:ilvl w:val="0"/>
          <w:numId w:val="1125"/>
        </w:numPr>
        <w:rPr>
          <w:sz w:val="22"/>
          <w:szCs w:val="22"/>
        </w:rPr>
      </w:pPr>
      <w:r w:rsidRPr="00035B5F">
        <w:rPr>
          <w:sz w:val="22"/>
          <w:szCs w:val="22"/>
        </w:rPr>
        <w:t>Notes fr</w:t>
      </w:r>
      <w:r w:rsidR="00247583" w:rsidRPr="00035B5F">
        <w:rPr>
          <w:sz w:val="22"/>
          <w:szCs w:val="22"/>
        </w:rPr>
        <w:t xml:space="preserve">om Chapel Hill/Raleigh Visits, </w:t>
      </w:r>
      <w:r w:rsidRPr="00035B5F">
        <w:rPr>
          <w:sz w:val="22"/>
          <w:szCs w:val="22"/>
        </w:rPr>
        <w:t>July 16-17, 2002</w:t>
      </w:r>
    </w:p>
    <w:p w14:paraId="6415AFC1" w14:textId="77777777" w:rsidR="007B2827" w:rsidRPr="00035B5F" w:rsidRDefault="00247583" w:rsidP="00885D81">
      <w:pPr>
        <w:numPr>
          <w:ilvl w:val="0"/>
          <w:numId w:val="1125"/>
        </w:numPr>
        <w:rPr>
          <w:sz w:val="22"/>
          <w:szCs w:val="22"/>
        </w:rPr>
      </w:pPr>
      <w:r w:rsidRPr="00035B5F">
        <w:rPr>
          <w:sz w:val="22"/>
          <w:szCs w:val="22"/>
        </w:rPr>
        <w:t xml:space="preserve">Meeting with Jim Glover, </w:t>
      </w:r>
      <w:r w:rsidR="007B2827" w:rsidRPr="00035B5F">
        <w:rPr>
          <w:sz w:val="22"/>
          <w:szCs w:val="22"/>
        </w:rPr>
        <w:t>July 16, 2002</w:t>
      </w:r>
    </w:p>
    <w:p w14:paraId="2F046757" w14:textId="77777777" w:rsidR="007B2827" w:rsidRPr="00035B5F" w:rsidRDefault="00247583" w:rsidP="00885D81">
      <w:pPr>
        <w:numPr>
          <w:ilvl w:val="0"/>
          <w:numId w:val="1125"/>
        </w:numPr>
        <w:rPr>
          <w:sz w:val="22"/>
          <w:szCs w:val="22"/>
        </w:rPr>
      </w:pPr>
      <w:r w:rsidRPr="00035B5F">
        <w:rPr>
          <w:sz w:val="22"/>
          <w:szCs w:val="22"/>
        </w:rPr>
        <w:t xml:space="preserve">Questions for Jim Glover, </w:t>
      </w:r>
      <w:r w:rsidR="007B2827" w:rsidRPr="00035B5F">
        <w:rPr>
          <w:sz w:val="22"/>
          <w:szCs w:val="22"/>
        </w:rPr>
        <w:t>Chapel Hill, July 14, 2002</w:t>
      </w:r>
    </w:p>
    <w:p w14:paraId="56FD417B" w14:textId="77777777" w:rsidR="007B2827" w:rsidRPr="00035B5F" w:rsidRDefault="00140FAF" w:rsidP="00885D81">
      <w:pPr>
        <w:numPr>
          <w:ilvl w:val="0"/>
          <w:numId w:val="1125"/>
        </w:numPr>
        <w:rPr>
          <w:sz w:val="22"/>
          <w:szCs w:val="22"/>
        </w:rPr>
      </w:pPr>
      <w:r w:rsidRPr="00035B5F">
        <w:rPr>
          <w:sz w:val="22"/>
          <w:szCs w:val="22"/>
        </w:rPr>
        <w:t>Letter to Dorothy Mock from R.C. Lee, Warden Central Pr</w:t>
      </w:r>
      <w:r w:rsidR="00247583" w:rsidRPr="00035B5F">
        <w:rPr>
          <w:sz w:val="22"/>
          <w:szCs w:val="22"/>
        </w:rPr>
        <w:t xml:space="preserve">ison, Raleigh, North Carolina, </w:t>
      </w:r>
      <w:r w:rsidRPr="00035B5F">
        <w:rPr>
          <w:sz w:val="22"/>
          <w:szCs w:val="22"/>
        </w:rPr>
        <w:t>June 18, 2002</w:t>
      </w:r>
    </w:p>
    <w:p w14:paraId="4CC5F375" w14:textId="77777777" w:rsidR="00140FAF" w:rsidRPr="00035B5F" w:rsidRDefault="00140FAF" w:rsidP="00885D81">
      <w:pPr>
        <w:numPr>
          <w:ilvl w:val="0"/>
          <w:numId w:val="1125"/>
        </w:numPr>
        <w:rPr>
          <w:sz w:val="22"/>
          <w:szCs w:val="22"/>
        </w:rPr>
      </w:pPr>
      <w:r w:rsidRPr="00035B5F">
        <w:rPr>
          <w:sz w:val="22"/>
          <w:szCs w:val="22"/>
        </w:rPr>
        <w:t>Sanders Hearing Likely Won’t Happen Until 2003, by Leig</w:t>
      </w:r>
      <w:r w:rsidR="00247583" w:rsidRPr="00035B5F">
        <w:rPr>
          <w:sz w:val="22"/>
          <w:szCs w:val="22"/>
        </w:rPr>
        <w:t xml:space="preserve">h Wills, Transylvania Times, </w:t>
      </w:r>
      <w:r w:rsidRPr="00035B5F">
        <w:rPr>
          <w:sz w:val="22"/>
          <w:szCs w:val="22"/>
        </w:rPr>
        <w:t>February 7, 2002</w:t>
      </w:r>
    </w:p>
    <w:p w14:paraId="6119BF4C" w14:textId="77777777" w:rsidR="00140FAF" w:rsidRPr="00035B5F" w:rsidRDefault="00140FAF" w:rsidP="00885D81">
      <w:pPr>
        <w:numPr>
          <w:ilvl w:val="0"/>
          <w:numId w:val="1125"/>
        </w:numPr>
        <w:rPr>
          <w:sz w:val="22"/>
          <w:szCs w:val="22"/>
        </w:rPr>
      </w:pPr>
      <w:r w:rsidRPr="00035B5F">
        <w:rPr>
          <w:sz w:val="22"/>
          <w:szCs w:val="22"/>
        </w:rPr>
        <w:t xml:space="preserve">Letters to the Editor by Dorothy Mock, Hendersonville </w:t>
      </w:r>
      <w:r w:rsidR="00247583" w:rsidRPr="00035B5F">
        <w:rPr>
          <w:sz w:val="22"/>
          <w:szCs w:val="22"/>
        </w:rPr>
        <w:t xml:space="preserve">Times-News, January 26, 2002 </w:t>
      </w:r>
      <w:r w:rsidRPr="00035B5F">
        <w:rPr>
          <w:sz w:val="22"/>
          <w:szCs w:val="22"/>
        </w:rPr>
        <w:t>and Transylvania Times, January 17, 2002</w:t>
      </w:r>
    </w:p>
    <w:p w14:paraId="33CCA0C0" w14:textId="77777777" w:rsidR="00140FAF" w:rsidRPr="00035B5F" w:rsidRDefault="00140FAF" w:rsidP="00885D81">
      <w:pPr>
        <w:numPr>
          <w:ilvl w:val="0"/>
          <w:numId w:val="1125"/>
        </w:numPr>
        <w:rPr>
          <w:sz w:val="22"/>
          <w:szCs w:val="22"/>
        </w:rPr>
      </w:pPr>
      <w:r w:rsidRPr="00035B5F">
        <w:rPr>
          <w:sz w:val="22"/>
          <w:szCs w:val="22"/>
        </w:rPr>
        <w:t>Handwritten letter to Jim, November 15, 2001</w:t>
      </w:r>
    </w:p>
    <w:p w14:paraId="4C3FACEE" w14:textId="77777777" w:rsidR="00140FAF" w:rsidRPr="00035B5F" w:rsidRDefault="00140FAF" w:rsidP="00885D81">
      <w:pPr>
        <w:numPr>
          <w:ilvl w:val="0"/>
          <w:numId w:val="1125"/>
        </w:numPr>
        <w:rPr>
          <w:sz w:val="22"/>
          <w:szCs w:val="22"/>
        </w:rPr>
      </w:pPr>
      <w:r w:rsidRPr="00035B5F">
        <w:rPr>
          <w:sz w:val="22"/>
          <w:szCs w:val="22"/>
        </w:rPr>
        <w:t>Letter to Dorothy Mock from Jeff Hunt, November 5, 2001</w:t>
      </w:r>
    </w:p>
    <w:p w14:paraId="41DA15BB" w14:textId="77777777" w:rsidR="00140FAF" w:rsidRPr="00035B5F" w:rsidRDefault="00140FAF" w:rsidP="00885D81">
      <w:pPr>
        <w:numPr>
          <w:ilvl w:val="0"/>
          <w:numId w:val="1125"/>
        </w:numPr>
        <w:rPr>
          <w:sz w:val="22"/>
          <w:szCs w:val="22"/>
        </w:rPr>
      </w:pPr>
      <w:r w:rsidRPr="00035B5F">
        <w:rPr>
          <w:sz w:val="22"/>
          <w:szCs w:val="22"/>
        </w:rPr>
        <w:t>U.S. Supreme Court Rejects Review of Stanley Sa</w:t>
      </w:r>
      <w:r w:rsidR="00247583" w:rsidRPr="00035B5F">
        <w:rPr>
          <w:sz w:val="22"/>
          <w:szCs w:val="22"/>
        </w:rPr>
        <w:t xml:space="preserve">nders </w:t>
      </w:r>
      <w:r w:rsidR="00601955" w:rsidRPr="00035B5F">
        <w:rPr>
          <w:sz w:val="22"/>
          <w:szCs w:val="22"/>
        </w:rPr>
        <w:t>Case</w:t>
      </w:r>
      <w:r w:rsidR="00247583" w:rsidRPr="00035B5F">
        <w:rPr>
          <w:sz w:val="22"/>
          <w:szCs w:val="22"/>
        </w:rPr>
        <w:t xml:space="preserve">, by Leigh Wills, </w:t>
      </w:r>
      <w:r w:rsidRPr="00035B5F">
        <w:rPr>
          <w:sz w:val="22"/>
          <w:szCs w:val="22"/>
        </w:rPr>
        <w:t>Transylvania Times, October 25, 2001</w:t>
      </w:r>
    </w:p>
    <w:p w14:paraId="668076A8" w14:textId="77777777" w:rsidR="00140FAF" w:rsidRPr="00035B5F" w:rsidRDefault="00140FAF" w:rsidP="00885D81">
      <w:pPr>
        <w:numPr>
          <w:ilvl w:val="0"/>
          <w:numId w:val="1125"/>
        </w:numPr>
        <w:rPr>
          <w:sz w:val="22"/>
          <w:szCs w:val="22"/>
        </w:rPr>
      </w:pPr>
      <w:r w:rsidRPr="00035B5F">
        <w:rPr>
          <w:sz w:val="22"/>
          <w:szCs w:val="22"/>
        </w:rPr>
        <w:t>Convic</w:t>
      </w:r>
      <w:r w:rsidR="00247583" w:rsidRPr="00035B5F">
        <w:rPr>
          <w:sz w:val="22"/>
          <w:szCs w:val="22"/>
        </w:rPr>
        <w:t>t to face death</w:t>
      </w:r>
      <w:r w:rsidR="00C6698C" w:rsidRPr="00035B5F">
        <w:rPr>
          <w:sz w:val="22"/>
          <w:szCs w:val="22"/>
        </w:rPr>
        <w:t xml:space="preserve"> by Amy B. McCra</w:t>
      </w:r>
      <w:r w:rsidR="00247583" w:rsidRPr="00035B5F">
        <w:rPr>
          <w:sz w:val="22"/>
          <w:szCs w:val="22"/>
        </w:rPr>
        <w:t xml:space="preserve">w, Hendersonville Times-News, </w:t>
      </w:r>
      <w:r w:rsidRPr="00035B5F">
        <w:rPr>
          <w:sz w:val="22"/>
          <w:szCs w:val="22"/>
        </w:rPr>
        <w:t>October 24, 2001</w:t>
      </w:r>
    </w:p>
    <w:p w14:paraId="6954EF0F" w14:textId="77777777" w:rsidR="00140FAF" w:rsidRPr="00035B5F" w:rsidRDefault="00140FAF" w:rsidP="00885D81">
      <w:pPr>
        <w:numPr>
          <w:ilvl w:val="0"/>
          <w:numId w:val="1125"/>
        </w:numPr>
        <w:rPr>
          <w:sz w:val="22"/>
          <w:szCs w:val="22"/>
        </w:rPr>
      </w:pPr>
      <w:r w:rsidRPr="00035B5F">
        <w:rPr>
          <w:sz w:val="22"/>
          <w:szCs w:val="22"/>
        </w:rPr>
        <w:t>Letter to Jeff Hunt from Dorothy Mock, October 21, 2001</w:t>
      </w:r>
    </w:p>
    <w:p w14:paraId="7A63FF18" w14:textId="77777777" w:rsidR="00140FAF" w:rsidRPr="00035B5F" w:rsidRDefault="00140FAF" w:rsidP="00885D81">
      <w:pPr>
        <w:numPr>
          <w:ilvl w:val="0"/>
          <w:numId w:val="1125"/>
        </w:numPr>
        <w:rPr>
          <w:sz w:val="22"/>
          <w:szCs w:val="22"/>
        </w:rPr>
      </w:pPr>
      <w:r w:rsidRPr="00035B5F">
        <w:rPr>
          <w:sz w:val="22"/>
          <w:szCs w:val="22"/>
        </w:rPr>
        <w:t>Notes taken f</w:t>
      </w:r>
      <w:r w:rsidR="005D0B8B" w:rsidRPr="00035B5F">
        <w:rPr>
          <w:sz w:val="22"/>
          <w:szCs w:val="22"/>
        </w:rPr>
        <w:t>rom the Asheville Citizen, re. T</w:t>
      </w:r>
      <w:r w:rsidRPr="00035B5F">
        <w:rPr>
          <w:sz w:val="22"/>
          <w:szCs w:val="22"/>
        </w:rPr>
        <w:t>he murder of Jackie Lee September 7, 2001</w:t>
      </w:r>
    </w:p>
    <w:p w14:paraId="693E2417" w14:textId="77777777" w:rsidR="00CC5D8D" w:rsidRPr="00035B5F" w:rsidRDefault="00CC5D8D" w:rsidP="00885D81">
      <w:pPr>
        <w:numPr>
          <w:ilvl w:val="0"/>
          <w:numId w:val="1125"/>
        </w:numPr>
        <w:rPr>
          <w:sz w:val="22"/>
          <w:szCs w:val="22"/>
        </w:rPr>
      </w:pPr>
      <w:r w:rsidRPr="00035B5F">
        <w:rPr>
          <w:sz w:val="22"/>
          <w:szCs w:val="22"/>
        </w:rPr>
        <w:t>Letter to Professor Richard Rosen from Dorothy Mock, June 11, 2001</w:t>
      </w:r>
    </w:p>
    <w:p w14:paraId="0FFB879C" w14:textId="77777777" w:rsidR="00CC5D8D" w:rsidRPr="00035B5F" w:rsidRDefault="00CC5D8D" w:rsidP="00885D81">
      <w:pPr>
        <w:numPr>
          <w:ilvl w:val="0"/>
          <w:numId w:val="1125"/>
        </w:numPr>
        <w:rPr>
          <w:sz w:val="22"/>
          <w:szCs w:val="22"/>
        </w:rPr>
      </w:pPr>
      <w:r w:rsidRPr="00035B5F">
        <w:rPr>
          <w:sz w:val="22"/>
          <w:szCs w:val="22"/>
        </w:rPr>
        <w:t>Letter to Professor Richard Rosen from Dorothy Mock, May 30, 2001</w:t>
      </w:r>
    </w:p>
    <w:p w14:paraId="3F8E2BD0" w14:textId="77777777" w:rsidR="00140FAF" w:rsidRPr="00035B5F" w:rsidRDefault="00121F5E" w:rsidP="00885D81">
      <w:pPr>
        <w:numPr>
          <w:ilvl w:val="0"/>
          <w:numId w:val="1125"/>
        </w:numPr>
        <w:rPr>
          <w:sz w:val="22"/>
          <w:szCs w:val="22"/>
        </w:rPr>
      </w:pPr>
      <w:r w:rsidRPr="00035B5F">
        <w:rPr>
          <w:sz w:val="22"/>
          <w:szCs w:val="22"/>
        </w:rPr>
        <w:t>Letter to Professor Richard Rosen from Dorothy Mock, May 16, 2001</w:t>
      </w:r>
    </w:p>
    <w:p w14:paraId="4C33909F" w14:textId="77777777" w:rsidR="00121F5E" w:rsidRPr="00035B5F" w:rsidRDefault="00121F5E" w:rsidP="00885D81">
      <w:pPr>
        <w:numPr>
          <w:ilvl w:val="0"/>
          <w:numId w:val="1125"/>
        </w:numPr>
        <w:rPr>
          <w:sz w:val="22"/>
          <w:szCs w:val="22"/>
        </w:rPr>
      </w:pPr>
      <w:r w:rsidRPr="00035B5F">
        <w:rPr>
          <w:sz w:val="22"/>
          <w:szCs w:val="22"/>
        </w:rPr>
        <w:t>Sanders Appeal Dismissed, by Leigh Wills, Transylvania Times, November 6, 2000</w:t>
      </w:r>
    </w:p>
    <w:p w14:paraId="713FF73B" w14:textId="77777777" w:rsidR="00121F5E" w:rsidRPr="00035B5F" w:rsidRDefault="00121F5E" w:rsidP="00885D81">
      <w:pPr>
        <w:numPr>
          <w:ilvl w:val="0"/>
          <w:numId w:val="1125"/>
        </w:numPr>
        <w:rPr>
          <w:sz w:val="22"/>
          <w:szCs w:val="22"/>
        </w:rPr>
      </w:pPr>
      <w:r w:rsidRPr="00035B5F">
        <w:rPr>
          <w:sz w:val="22"/>
          <w:szCs w:val="22"/>
        </w:rPr>
        <w:t>Handwritten notes, June 23, 2000</w:t>
      </w:r>
    </w:p>
    <w:p w14:paraId="3DFC799C" w14:textId="77777777" w:rsidR="00121F5E" w:rsidRPr="00035B5F" w:rsidRDefault="00121F5E" w:rsidP="00885D81">
      <w:pPr>
        <w:numPr>
          <w:ilvl w:val="0"/>
          <w:numId w:val="1125"/>
        </w:numPr>
        <w:rPr>
          <w:sz w:val="22"/>
          <w:szCs w:val="22"/>
        </w:rPr>
      </w:pPr>
      <w:r w:rsidRPr="00035B5F">
        <w:rPr>
          <w:sz w:val="22"/>
          <w:szCs w:val="22"/>
        </w:rPr>
        <w:t>Handwritten time line, April 27, 2000</w:t>
      </w:r>
    </w:p>
    <w:p w14:paraId="19D23429" w14:textId="68148099" w:rsidR="00121F5E" w:rsidRPr="00035B5F" w:rsidRDefault="00121F5E" w:rsidP="00885D81">
      <w:pPr>
        <w:numPr>
          <w:ilvl w:val="0"/>
          <w:numId w:val="1125"/>
        </w:numPr>
        <w:rPr>
          <w:sz w:val="22"/>
          <w:szCs w:val="22"/>
        </w:rPr>
      </w:pPr>
      <w:r w:rsidRPr="00035B5F">
        <w:rPr>
          <w:sz w:val="22"/>
          <w:szCs w:val="22"/>
        </w:rPr>
        <w:t xml:space="preserve">Obituary, plus </w:t>
      </w:r>
      <w:r w:rsidR="00F704AC" w:rsidRPr="00035B5F">
        <w:rPr>
          <w:sz w:val="22"/>
          <w:szCs w:val="22"/>
        </w:rPr>
        <w:t>handwritten</w:t>
      </w:r>
      <w:r w:rsidRPr="00035B5F">
        <w:rPr>
          <w:sz w:val="22"/>
          <w:szCs w:val="22"/>
        </w:rPr>
        <w:t xml:space="preserve"> notes, William Harold Duckworth, April 27, 2000</w:t>
      </w:r>
    </w:p>
    <w:p w14:paraId="3027BE3F" w14:textId="77777777" w:rsidR="00121F5E" w:rsidRPr="00035B5F" w:rsidRDefault="00121F5E" w:rsidP="00885D81">
      <w:pPr>
        <w:numPr>
          <w:ilvl w:val="0"/>
          <w:numId w:val="1125"/>
        </w:numPr>
        <w:rPr>
          <w:sz w:val="22"/>
          <w:szCs w:val="22"/>
        </w:rPr>
      </w:pPr>
      <w:r w:rsidRPr="00035B5F">
        <w:rPr>
          <w:sz w:val="22"/>
          <w:szCs w:val="22"/>
        </w:rPr>
        <w:t xml:space="preserve">Word from Glover, </w:t>
      </w:r>
      <w:r w:rsidR="00601955" w:rsidRPr="00035B5F">
        <w:rPr>
          <w:sz w:val="22"/>
          <w:szCs w:val="22"/>
        </w:rPr>
        <w:t>September</w:t>
      </w:r>
      <w:r w:rsidRPr="00035B5F">
        <w:rPr>
          <w:sz w:val="22"/>
          <w:szCs w:val="22"/>
        </w:rPr>
        <w:t xml:space="preserve"> 16, 1999</w:t>
      </w:r>
    </w:p>
    <w:p w14:paraId="7FBA36F2" w14:textId="77777777" w:rsidR="00121F5E" w:rsidRPr="00035B5F" w:rsidRDefault="00121F5E" w:rsidP="00885D81">
      <w:pPr>
        <w:numPr>
          <w:ilvl w:val="0"/>
          <w:numId w:val="1125"/>
        </w:numPr>
        <w:rPr>
          <w:sz w:val="22"/>
          <w:szCs w:val="22"/>
        </w:rPr>
      </w:pPr>
      <w:r w:rsidRPr="00035B5F">
        <w:rPr>
          <w:sz w:val="22"/>
          <w:szCs w:val="22"/>
        </w:rPr>
        <w:t>To Dorothy Mock and Joan Williams: Some questions, RAF, May 13, 1999</w:t>
      </w:r>
    </w:p>
    <w:p w14:paraId="25DAEDBB" w14:textId="77777777" w:rsidR="00121F5E" w:rsidRPr="00035B5F" w:rsidRDefault="00121F5E" w:rsidP="00885D81">
      <w:pPr>
        <w:numPr>
          <w:ilvl w:val="0"/>
          <w:numId w:val="1125"/>
        </w:numPr>
        <w:rPr>
          <w:sz w:val="22"/>
          <w:szCs w:val="22"/>
        </w:rPr>
      </w:pPr>
      <w:r w:rsidRPr="00035B5F">
        <w:rPr>
          <w:sz w:val="22"/>
          <w:szCs w:val="22"/>
        </w:rPr>
        <w:t>Obituary, Lesley Hogsed, Transylvania Times, May 10, 1999</w:t>
      </w:r>
    </w:p>
    <w:p w14:paraId="5ADEF6AC" w14:textId="77777777" w:rsidR="00121F5E" w:rsidRPr="00035B5F" w:rsidRDefault="00121F5E" w:rsidP="00885D81">
      <w:pPr>
        <w:numPr>
          <w:ilvl w:val="0"/>
          <w:numId w:val="1125"/>
        </w:numPr>
        <w:rPr>
          <w:sz w:val="22"/>
          <w:szCs w:val="22"/>
        </w:rPr>
      </w:pPr>
      <w:r w:rsidRPr="00035B5F">
        <w:rPr>
          <w:sz w:val="22"/>
          <w:szCs w:val="22"/>
        </w:rPr>
        <w:t>Form: North Carolina Center on Actual Inno</w:t>
      </w:r>
      <w:r w:rsidR="00247583" w:rsidRPr="00035B5F">
        <w:rPr>
          <w:sz w:val="22"/>
          <w:szCs w:val="22"/>
        </w:rPr>
        <w:t>cence</w:t>
      </w:r>
    </w:p>
    <w:p w14:paraId="36AA1939" w14:textId="77777777" w:rsidR="00BE0CD9" w:rsidRPr="00035B5F" w:rsidRDefault="00BE0CD9" w:rsidP="002D7E1A">
      <w:pPr>
        <w:rPr>
          <w:sz w:val="22"/>
          <w:szCs w:val="22"/>
        </w:rPr>
      </w:pPr>
    </w:p>
    <w:p w14:paraId="36967966" w14:textId="77777777" w:rsidR="00DB55FF" w:rsidRPr="00035B5F" w:rsidRDefault="00DB55FF" w:rsidP="002D7E1A">
      <w:pPr>
        <w:rPr>
          <w:sz w:val="22"/>
          <w:szCs w:val="22"/>
        </w:rPr>
      </w:pPr>
      <w:r w:rsidRPr="00035B5F">
        <w:rPr>
          <w:b/>
          <w:sz w:val="22"/>
          <w:szCs w:val="22"/>
        </w:rPr>
        <w:t>1992-1999</w:t>
      </w:r>
      <w:r w:rsidRPr="00035B5F">
        <w:rPr>
          <w:sz w:val="22"/>
          <w:szCs w:val="22"/>
        </w:rPr>
        <w:t xml:space="preserve"> (4 items)</w:t>
      </w:r>
    </w:p>
    <w:p w14:paraId="45BC01CA" w14:textId="77777777" w:rsidR="00DB55FF" w:rsidRPr="00035B5F" w:rsidRDefault="00DB55FF" w:rsidP="00885D81">
      <w:pPr>
        <w:numPr>
          <w:ilvl w:val="0"/>
          <w:numId w:val="1126"/>
        </w:numPr>
        <w:rPr>
          <w:sz w:val="22"/>
          <w:szCs w:val="22"/>
        </w:rPr>
      </w:pPr>
      <w:r w:rsidRPr="00035B5F">
        <w:rPr>
          <w:sz w:val="22"/>
          <w:szCs w:val="22"/>
        </w:rPr>
        <w:t>Four pages of tributes to Jackie Lee</w:t>
      </w:r>
    </w:p>
    <w:p w14:paraId="589D8403" w14:textId="77777777" w:rsidR="00DB55FF" w:rsidRPr="00035B5F" w:rsidRDefault="00DB55FF" w:rsidP="002D7E1A">
      <w:pPr>
        <w:rPr>
          <w:sz w:val="22"/>
          <w:szCs w:val="22"/>
        </w:rPr>
      </w:pPr>
    </w:p>
    <w:p w14:paraId="2DDE5AEE" w14:textId="77777777" w:rsidR="00BE0CD9" w:rsidRPr="00035B5F" w:rsidRDefault="0005698C" w:rsidP="002D7E1A">
      <w:pPr>
        <w:rPr>
          <w:b/>
          <w:sz w:val="22"/>
          <w:szCs w:val="22"/>
        </w:rPr>
      </w:pPr>
      <w:r w:rsidRPr="00035B5F">
        <w:rPr>
          <w:b/>
          <w:sz w:val="22"/>
          <w:szCs w:val="22"/>
        </w:rPr>
        <w:t>UNDATED</w:t>
      </w:r>
      <w:r w:rsidR="00C74063" w:rsidRPr="00035B5F">
        <w:rPr>
          <w:b/>
          <w:sz w:val="22"/>
          <w:szCs w:val="22"/>
        </w:rPr>
        <w:t xml:space="preserve"> </w:t>
      </w:r>
      <w:r w:rsidR="00533261" w:rsidRPr="00035B5F">
        <w:rPr>
          <w:sz w:val="22"/>
          <w:szCs w:val="22"/>
        </w:rPr>
        <w:t>(26 items)</w:t>
      </w:r>
      <w:r w:rsidR="00C74063" w:rsidRPr="00035B5F">
        <w:rPr>
          <w:b/>
          <w:sz w:val="22"/>
          <w:szCs w:val="22"/>
        </w:rPr>
        <w:t xml:space="preserve"> </w:t>
      </w:r>
    </w:p>
    <w:p w14:paraId="46532F42" w14:textId="77777777" w:rsidR="006177BA" w:rsidRPr="00035B5F" w:rsidRDefault="006177BA" w:rsidP="00885D81">
      <w:pPr>
        <w:numPr>
          <w:ilvl w:val="0"/>
          <w:numId w:val="1127"/>
        </w:numPr>
        <w:rPr>
          <w:sz w:val="22"/>
          <w:szCs w:val="22"/>
        </w:rPr>
      </w:pPr>
      <w:r w:rsidRPr="00035B5F">
        <w:rPr>
          <w:sz w:val="22"/>
          <w:szCs w:val="22"/>
        </w:rPr>
        <w:t>5 pictures including Hatti Sanders, the Sanders’ home and Stanley Sanders</w:t>
      </w:r>
    </w:p>
    <w:p w14:paraId="0048C5CE" w14:textId="77777777" w:rsidR="003543EB" w:rsidRPr="00035B5F" w:rsidRDefault="003543EB" w:rsidP="00885D81">
      <w:pPr>
        <w:numPr>
          <w:ilvl w:val="0"/>
          <w:numId w:val="1127"/>
        </w:numPr>
        <w:rPr>
          <w:sz w:val="22"/>
          <w:szCs w:val="22"/>
        </w:rPr>
      </w:pPr>
      <w:r w:rsidRPr="00035B5F">
        <w:rPr>
          <w:sz w:val="22"/>
          <w:szCs w:val="22"/>
        </w:rPr>
        <w:t>3 pictures</w:t>
      </w:r>
    </w:p>
    <w:p w14:paraId="02D9269D" w14:textId="77777777" w:rsidR="006177BA" w:rsidRPr="00035B5F" w:rsidRDefault="006177BA" w:rsidP="00885D81">
      <w:pPr>
        <w:numPr>
          <w:ilvl w:val="0"/>
          <w:numId w:val="1127"/>
        </w:numPr>
        <w:rPr>
          <w:sz w:val="22"/>
          <w:szCs w:val="22"/>
        </w:rPr>
      </w:pPr>
      <w:r w:rsidRPr="00035B5F">
        <w:rPr>
          <w:sz w:val="22"/>
          <w:szCs w:val="22"/>
        </w:rPr>
        <w:t>Handwritten notes</w:t>
      </w:r>
    </w:p>
    <w:p w14:paraId="5FAB000B" w14:textId="77777777" w:rsidR="006177BA" w:rsidRPr="00035B5F" w:rsidRDefault="006177BA" w:rsidP="00885D81">
      <w:pPr>
        <w:numPr>
          <w:ilvl w:val="0"/>
          <w:numId w:val="1127"/>
        </w:numPr>
        <w:rPr>
          <w:sz w:val="22"/>
          <w:szCs w:val="22"/>
        </w:rPr>
      </w:pPr>
      <w:r w:rsidRPr="00035B5F">
        <w:rPr>
          <w:sz w:val="22"/>
          <w:szCs w:val="22"/>
        </w:rPr>
        <w:t>Transylvanians for Truth---electrified---energized----mobilized</w:t>
      </w:r>
    </w:p>
    <w:p w14:paraId="3E2D9840" w14:textId="77777777" w:rsidR="00397FB5" w:rsidRPr="00035B5F" w:rsidRDefault="00397FB5" w:rsidP="00885D81">
      <w:pPr>
        <w:numPr>
          <w:ilvl w:val="0"/>
          <w:numId w:val="1127"/>
        </w:numPr>
        <w:rPr>
          <w:sz w:val="22"/>
          <w:szCs w:val="22"/>
        </w:rPr>
      </w:pPr>
      <w:r w:rsidRPr="00035B5F">
        <w:rPr>
          <w:sz w:val="22"/>
          <w:szCs w:val="22"/>
        </w:rPr>
        <w:t xml:space="preserve">Appointment of all </w:t>
      </w:r>
      <w:r w:rsidR="00601955" w:rsidRPr="00035B5F">
        <w:rPr>
          <w:sz w:val="22"/>
          <w:szCs w:val="22"/>
        </w:rPr>
        <w:t>defense</w:t>
      </w:r>
      <w:r w:rsidRPr="00035B5F">
        <w:rPr>
          <w:sz w:val="22"/>
          <w:szCs w:val="22"/>
        </w:rPr>
        <w:t xml:space="preserve"> lawyers—handwritten notes</w:t>
      </w:r>
    </w:p>
    <w:p w14:paraId="7636A93C" w14:textId="77777777" w:rsidR="00397FB5" w:rsidRPr="00035B5F" w:rsidRDefault="00397FB5" w:rsidP="00885D81">
      <w:pPr>
        <w:numPr>
          <w:ilvl w:val="0"/>
          <w:numId w:val="1127"/>
        </w:numPr>
        <w:rPr>
          <w:sz w:val="22"/>
          <w:szCs w:val="22"/>
        </w:rPr>
      </w:pPr>
      <w:r w:rsidRPr="00035B5F">
        <w:rPr>
          <w:sz w:val="22"/>
          <w:szCs w:val="22"/>
        </w:rPr>
        <w:t>Why We Stand in Silent Vigil</w:t>
      </w:r>
    </w:p>
    <w:p w14:paraId="2A0768C5" w14:textId="77777777" w:rsidR="00397FB5" w:rsidRPr="00035B5F" w:rsidRDefault="00397FB5" w:rsidP="00885D81">
      <w:pPr>
        <w:numPr>
          <w:ilvl w:val="0"/>
          <w:numId w:val="1127"/>
        </w:numPr>
        <w:rPr>
          <w:sz w:val="22"/>
          <w:szCs w:val="22"/>
        </w:rPr>
      </w:pPr>
      <w:r w:rsidRPr="00035B5F">
        <w:rPr>
          <w:sz w:val="22"/>
          <w:szCs w:val="22"/>
        </w:rPr>
        <w:t>Letter to Sandy from Jesse</w:t>
      </w:r>
    </w:p>
    <w:p w14:paraId="794B1EB6" w14:textId="77777777" w:rsidR="00397FB5" w:rsidRPr="00035B5F" w:rsidRDefault="00397FB5" w:rsidP="00885D81">
      <w:pPr>
        <w:numPr>
          <w:ilvl w:val="0"/>
          <w:numId w:val="1127"/>
        </w:numPr>
        <w:rPr>
          <w:sz w:val="22"/>
          <w:szCs w:val="22"/>
        </w:rPr>
      </w:pPr>
      <w:r w:rsidRPr="00035B5F">
        <w:rPr>
          <w:sz w:val="22"/>
          <w:szCs w:val="22"/>
        </w:rPr>
        <w:t>Songs of Freedom and Justice for Stanley Sanders</w:t>
      </w:r>
    </w:p>
    <w:p w14:paraId="51E62174" w14:textId="77777777" w:rsidR="008A2B37" w:rsidRPr="00035B5F" w:rsidRDefault="008A2B37" w:rsidP="00885D81">
      <w:pPr>
        <w:numPr>
          <w:ilvl w:val="0"/>
          <w:numId w:val="1127"/>
        </w:numPr>
        <w:rPr>
          <w:sz w:val="22"/>
          <w:szCs w:val="22"/>
        </w:rPr>
      </w:pPr>
      <w:r w:rsidRPr="00035B5F">
        <w:rPr>
          <w:sz w:val="22"/>
          <w:szCs w:val="22"/>
        </w:rPr>
        <w:t>Handwritten notes concerning Jerri Dodson</w:t>
      </w:r>
    </w:p>
    <w:p w14:paraId="049E4A5E" w14:textId="77777777" w:rsidR="008A2B37" w:rsidRPr="00035B5F" w:rsidRDefault="008A2B37" w:rsidP="00885D81">
      <w:pPr>
        <w:numPr>
          <w:ilvl w:val="0"/>
          <w:numId w:val="1127"/>
        </w:numPr>
        <w:rPr>
          <w:sz w:val="22"/>
          <w:szCs w:val="22"/>
        </w:rPr>
      </w:pPr>
      <w:r w:rsidRPr="00035B5F">
        <w:rPr>
          <w:sz w:val="22"/>
          <w:szCs w:val="22"/>
        </w:rPr>
        <w:t>Typed description of events on November 10 - 11</w:t>
      </w:r>
      <w:r w:rsidR="00121F5E" w:rsidRPr="00035B5F">
        <w:rPr>
          <w:sz w:val="22"/>
          <w:szCs w:val="22"/>
        </w:rPr>
        <w:tab/>
      </w:r>
    </w:p>
    <w:p w14:paraId="4797A8DA" w14:textId="77777777" w:rsidR="008A2B37" w:rsidRPr="00035B5F" w:rsidRDefault="008F27F9" w:rsidP="00885D81">
      <w:pPr>
        <w:numPr>
          <w:ilvl w:val="0"/>
          <w:numId w:val="1127"/>
        </w:numPr>
        <w:rPr>
          <w:sz w:val="22"/>
          <w:szCs w:val="22"/>
        </w:rPr>
      </w:pPr>
      <w:r w:rsidRPr="00035B5F">
        <w:rPr>
          <w:sz w:val="22"/>
          <w:szCs w:val="22"/>
        </w:rPr>
        <w:t xml:space="preserve">Note to Jim and </w:t>
      </w:r>
      <w:r w:rsidR="008A2B37" w:rsidRPr="00035B5F">
        <w:rPr>
          <w:sz w:val="22"/>
          <w:szCs w:val="22"/>
        </w:rPr>
        <w:t>Toby, October 8</w:t>
      </w:r>
      <w:r w:rsidR="008A2B37" w:rsidRPr="00035B5F">
        <w:rPr>
          <w:sz w:val="22"/>
          <w:szCs w:val="22"/>
          <w:vertAlign w:val="superscript"/>
        </w:rPr>
        <w:t>th</w:t>
      </w:r>
    </w:p>
    <w:p w14:paraId="20358F96" w14:textId="77777777" w:rsidR="008A2B37" w:rsidRPr="00035B5F" w:rsidRDefault="008F27F9" w:rsidP="00885D81">
      <w:pPr>
        <w:numPr>
          <w:ilvl w:val="0"/>
          <w:numId w:val="1127"/>
        </w:numPr>
        <w:rPr>
          <w:sz w:val="22"/>
          <w:szCs w:val="22"/>
        </w:rPr>
      </w:pPr>
      <w:r w:rsidRPr="00035B5F">
        <w:rPr>
          <w:sz w:val="22"/>
          <w:szCs w:val="22"/>
        </w:rPr>
        <w:t xml:space="preserve">Letter to the Editor </w:t>
      </w:r>
      <w:r w:rsidR="008A2B37" w:rsidRPr="00035B5F">
        <w:rPr>
          <w:sz w:val="22"/>
          <w:szCs w:val="22"/>
        </w:rPr>
        <w:t>by Dorothy Mock, Asheville Citizen-Times</w:t>
      </w:r>
    </w:p>
    <w:p w14:paraId="41D21F8B" w14:textId="77777777" w:rsidR="008A2B37" w:rsidRPr="00035B5F" w:rsidRDefault="008A2B37" w:rsidP="00885D81">
      <w:pPr>
        <w:numPr>
          <w:ilvl w:val="0"/>
          <w:numId w:val="1127"/>
        </w:numPr>
        <w:rPr>
          <w:sz w:val="22"/>
          <w:szCs w:val="22"/>
        </w:rPr>
      </w:pPr>
      <w:r w:rsidRPr="00035B5F">
        <w:rPr>
          <w:sz w:val="22"/>
          <w:szCs w:val="22"/>
        </w:rPr>
        <w:t>Stanley Sanders’ Own Words</w:t>
      </w:r>
    </w:p>
    <w:p w14:paraId="3510FE39" w14:textId="77777777" w:rsidR="008A2B37" w:rsidRPr="00035B5F" w:rsidRDefault="008A2B37" w:rsidP="00885D81">
      <w:pPr>
        <w:numPr>
          <w:ilvl w:val="0"/>
          <w:numId w:val="1127"/>
        </w:numPr>
        <w:rPr>
          <w:sz w:val="22"/>
          <w:szCs w:val="22"/>
        </w:rPr>
      </w:pPr>
      <w:r w:rsidRPr="00035B5F">
        <w:rPr>
          <w:sz w:val="22"/>
          <w:szCs w:val="22"/>
        </w:rPr>
        <w:t>The Unanswered Questions</w:t>
      </w:r>
    </w:p>
    <w:p w14:paraId="67F5ABAB" w14:textId="77777777" w:rsidR="008A2B37" w:rsidRPr="00035B5F" w:rsidRDefault="008A2B37" w:rsidP="00885D81">
      <w:pPr>
        <w:numPr>
          <w:ilvl w:val="0"/>
          <w:numId w:val="1127"/>
        </w:numPr>
        <w:rPr>
          <w:sz w:val="22"/>
          <w:szCs w:val="22"/>
        </w:rPr>
      </w:pPr>
      <w:r w:rsidRPr="00035B5F">
        <w:rPr>
          <w:sz w:val="22"/>
          <w:szCs w:val="22"/>
        </w:rPr>
        <w:t>The Facts concerning Stanley Sanders</w:t>
      </w:r>
    </w:p>
    <w:p w14:paraId="56C7AC97" w14:textId="77777777" w:rsidR="008A2B37" w:rsidRPr="00035B5F" w:rsidRDefault="008A2B37" w:rsidP="00885D81">
      <w:pPr>
        <w:numPr>
          <w:ilvl w:val="0"/>
          <w:numId w:val="1127"/>
        </w:numPr>
        <w:rPr>
          <w:sz w:val="22"/>
          <w:szCs w:val="22"/>
        </w:rPr>
      </w:pPr>
      <w:r w:rsidRPr="00035B5F">
        <w:rPr>
          <w:sz w:val="22"/>
          <w:szCs w:val="22"/>
        </w:rPr>
        <w:t>No Man is and Island</w:t>
      </w:r>
    </w:p>
    <w:p w14:paraId="45350528" w14:textId="77777777" w:rsidR="008A2B37" w:rsidRPr="00035B5F" w:rsidRDefault="008A2B37" w:rsidP="00885D81">
      <w:pPr>
        <w:numPr>
          <w:ilvl w:val="0"/>
          <w:numId w:val="1127"/>
        </w:numPr>
        <w:rPr>
          <w:sz w:val="22"/>
          <w:szCs w:val="22"/>
        </w:rPr>
      </w:pPr>
      <w:r w:rsidRPr="00035B5F">
        <w:rPr>
          <w:sz w:val="22"/>
          <w:szCs w:val="22"/>
        </w:rPr>
        <w:t>The De La Rosa and Lee Murders</w:t>
      </w:r>
    </w:p>
    <w:p w14:paraId="1E13A361" w14:textId="77777777" w:rsidR="008A2B37" w:rsidRPr="00035B5F" w:rsidRDefault="008A2B37" w:rsidP="00885D81">
      <w:pPr>
        <w:numPr>
          <w:ilvl w:val="0"/>
          <w:numId w:val="1127"/>
        </w:numPr>
        <w:rPr>
          <w:sz w:val="22"/>
          <w:szCs w:val="22"/>
        </w:rPr>
      </w:pPr>
      <w:r w:rsidRPr="00035B5F">
        <w:rPr>
          <w:sz w:val="22"/>
          <w:szCs w:val="22"/>
        </w:rPr>
        <w:t>Highly respected and deeply honored citizens who are convinced that Stanley Sanders</w:t>
      </w:r>
      <w:r w:rsidR="00247583" w:rsidRPr="00035B5F">
        <w:rPr>
          <w:sz w:val="22"/>
          <w:szCs w:val="22"/>
        </w:rPr>
        <w:t xml:space="preserve"> </w:t>
      </w:r>
      <w:r w:rsidRPr="00035B5F">
        <w:rPr>
          <w:sz w:val="22"/>
          <w:szCs w:val="22"/>
        </w:rPr>
        <w:t>is guilty</w:t>
      </w:r>
    </w:p>
    <w:p w14:paraId="726F7D87" w14:textId="77777777" w:rsidR="00144C17" w:rsidRPr="00035B5F" w:rsidRDefault="00144C17" w:rsidP="00885D81">
      <w:pPr>
        <w:numPr>
          <w:ilvl w:val="0"/>
          <w:numId w:val="1127"/>
        </w:numPr>
        <w:rPr>
          <w:sz w:val="22"/>
          <w:szCs w:val="22"/>
        </w:rPr>
      </w:pPr>
      <w:r w:rsidRPr="00035B5F">
        <w:rPr>
          <w:sz w:val="22"/>
          <w:szCs w:val="22"/>
        </w:rPr>
        <w:t>Letter to the Editor by Keith Bryson, Asheville Citizen-Times</w:t>
      </w:r>
    </w:p>
    <w:p w14:paraId="3A2F9436" w14:textId="77777777" w:rsidR="00144C17" w:rsidRPr="00035B5F" w:rsidRDefault="00144C17" w:rsidP="00885D81">
      <w:pPr>
        <w:numPr>
          <w:ilvl w:val="0"/>
          <w:numId w:val="1127"/>
        </w:numPr>
        <w:rPr>
          <w:sz w:val="22"/>
          <w:szCs w:val="22"/>
        </w:rPr>
      </w:pPr>
      <w:r w:rsidRPr="00035B5F">
        <w:rPr>
          <w:sz w:val="22"/>
          <w:szCs w:val="22"/>
        </w:rPr>
        <w:t>Letter to the Editor by Jeanne Berger, Asheville Citizen-Times</w:t>
      </w:r>
    </w:p>
    <w:p w14:paraId="4E55B24F" w14:textId="77777777" w:rsidR="00144C17" w:rsidRPr="00035B5F" w:rsidRDefault="00144C17" w:rsidP="00885D81">
      <w:pPr>
        <w:numPr>
          <w:ilvl w:val="0"/>
          <w:numId w:val="1127"/>
        </w:numPr>
        <w:rPr>
          <w:sz w:val="22"/>
          <w:szCs w:val="22"/>
        </w:rPr>
      </w:pPr>
      <w:r w:rsidRPr="00035B5F">
        <w:rPr>
          <w:sz w:val="22"/>
          <w:szCs w:val="22"/>
        </w:rPr>
        <w:t>Letter to the Editor by Richard K. Alman</w:t>
      </w:r>
    </w:p>
    <w:p w14:paraId="48A6609B" w14:textId="77777777" w:rsidR="00144C17" w:rsidRPr="00035B5F" w:rsidRDefault="00144C17" w:rsidP="00885D81">
      <w:pPr>
        <w:numPr>
          <w:ilvl w:val="0"/>
          <w:numId w:val="1127"/>
        </w:numPr>
        <w:rPr>
          <w:sz w:val="22"/>
          <w:szCs w:val="22"/>
        </w:rPr>
      </w:pPr>
      <w:r w:rsidRPr="00035B5F">
        <w:rPr>
          <w:sz w:val="22"/>
          <w:szCs w:val="22"/>
        </w:rPr>
        <w:t>People in Asheville Friends Meeting Interested in Stanley Sanders</w:t>
      </w:r>
    </w:p>
    <w:p w14:paraId="31D50755" w14:textId="77777777" w:rsidR="00144C17" w:rsidRPr="00035B5F" w:rsidRDefault="00144C17" w:rsidP="00885D81">
      <w:pPr>
        <w:numPr>
          <w:ilvl w:val="0"/>
          <w:numId w:val="1127"/>
        </w:numPr>
        <w:rPr>
          <w:sz w:val="22"/>
          <w:szCs w:val="22"/>
        </w:rPr>
      </w:pPr>
      <w:r w:rsidRPr="00035B5F">
        <w:rPr>
          <w:sz w:val="22"/>
          <w:szCs w:val="22"/>
        </w:rPr>
        <w:t>List of names and phone numbers</w:t>
      </w:r>
    </w:p>
    <w:p w14:paraId="5487065E" w14:textId="77777777" w:rsidR="00144C17" w:rsidRPr="00035B5F" w:rsidRDefault="00144C17" w:rsidP="00885D81">
      <w:pPr>
        <w:numPr>
          <w:ilvl w:val="0"/>
          <w:numId w:val="1127"/>
        </w:numPr>
        <w:rPr>
          <w:sz w:val="22"/>
          <w:szCs w:val="22"/>
        </w:rPr>
      </w:pPr>
      <w:r w:rsidRPr="00035B5F">
        <w:rPr>
          <w:sz w:val="22"/>
          <w:szCs w:val="22"/>
        </w:rPr>
        <w:t>Transylvanians for Truth membership list</w:t>
      </w:r>
    </w:p>
    <w:p w14:paraId="5B0C30B8" w14:textId="77777777" w:rsidR="00144C17" w:rsidRPr="00035B5F" w:rsidRDefault="003543EB" w:rsidP="00885D81">
      <w:pPr>
        <w:numPr>
          <w:ilvl w:val="0"/>
          <w:numId w:val="1127"/>
        </w:numPr>
        <w:rPr>
          <w:sz w:val="22"/>
          <w:szCs w:val="22"/>
        </w:rPr>
      </w:pPr>
      <w:r w:rsidRPr="00035B5F">
        <w:rPr>
          <w:sz w:val="22"/>
          <w:szCs w:val="22"/>
        </w:rPr>
        <w:t>Convictions of guilt have been overturned</w:t>
      </w:r>
      <w:r w:rsidR="00144C17" w:rsidRPr="00035B5F">
        <w:rPr>
          <w:sz w:val="22"/>
          <w:szCs w:val="22"/>
        </w:rPr>
        <w:tab/>
      </w:r>
    </w:p>
    <w:p w14:paraId="7DB5E43F" w14:textId="77777777" w:rsidR="00121F5E" w:rsidRPr="00035B5F" w:rsidRDefault="003543EB" w:rsidP="00885D81">
      <w:pPr>
        <w:numPr>
          <w:ilvl w:val="0"/>
          <w:numId w:val="1127"/>
        </w:numPr>
        <w:rPr>
          <w:sz w:val="22"/>
          <w:szCs w:val="22"/>
        </w:rPr>
      </w:pPr>
      <w:r w:rsidRPr="00035B5F">
        <w:rPr>
          <w:sz w:val="22"/>
          <w:szCs w:val="22"/>
        </w:rPr>
        <w:t>Timeline of events in Sanders case</w:t>
      </w:r>
    </w:p>
    <w:p w14:paraId="46024A2F" w14:textId="77777777" w:rsidR="00006122" w:rsidRPr="00035B5F" w:rsidRDefault="001A479A" w:rsidP="002D7E1A">
      <w:pPr>
        <w:rPr>
          <w:b/>
          <w:sz w:val="22"/>
          <w:szCs w:val="22"/>
        </w:rPr>
      </w:pPr>
      <w:r w:rsidRPr="00035B5F">
        <w:rPr>
          <w:sz w:val="22"/>
          <w:szCs w:val="22"/>
        </w:rPr>
        <w:br w:type="page"/>
      </w:r>
      <w:r w:rsidR="001D5592" w:rsidRPr="00035B5F">
        <w:rPr>
          <w:b/>
          <w:sz w:val="22"/>
          <w:szCs w:val="22"/>
        </w:rPr>
        <w:t>BOX 53A</w:t>
      </w:r>
    </w:p>
    <w:p w14:paraId="60E4CC4E" w14:textId="77777777" w:rsidR="00DD3878" w:rsidRPr="00035B5F" w:rsidRDefault="00006122" w:rsidP="002D7E1A">
      <w:pPr>
        <w:rPr>
          <w:b/>
          <w:sz w:val="22"/>
          <w:szCs w:val="22"/>
        </w:rPr>
      </w:pPr>
      <w:r w:rsidRPr="00035B5F">
        <w:rPr>
          <w:b/>
          <w:sz w:val="22"/>
          <w:szCs w:val="22"/>
        </w:rPr>
        <w:t>STANLEY SANDERS</w:t>
      </w:r>
      <w:r w:rsidR="00DD3878" w:rsidRPr="00035B5F">
        <w:rPr>
          <w:b/>
          <w:sz w:val="22"/>
          <w:szCs w:val="22"/>
        </w:rPr>
        <w:t xml:space="preserve">  </w:t>
      </w:r>
    </w:p>
    <w:p w14:paraId="447EC75E" w14:textId="77777777" w:rsidR="00DD3878" w:rsidRPr="00035B5F" w:rsidRDefault="00DD3878" w:rsidP="002D7E1A">
      <w:pPr>
        <w:rPr>
          <w:b/>
          <w:sz w:val="22"/>
          <w:szCs w:val="22"/>
        </w:rPr>
      </w:pPr>
    </w:p>
    <w:p w14:paraId="4EB344BA" w14:textId="77777777" w:rsidR="00006122" w:rsidRPr="00035B5F" w:rsidRDefault="00006122" w:rsidP="002D7E1A">
      <w:pPr>
        <w:rPr>
          <w:sz w:val="22"/>
          <w:szCs w:val="22"/>
        </w:rPr>
      </w:pPr>
      <w:r w:rsidRPr="00035B5F">
        <w:rPr>
          <w:b/>
          <w:sz w:val="22"/>
          <w:szCs w:val="22"/>
        </w:rPr>
        <w:t>LETTERS TO DOROTHY MOCK</w:t>
      </w:r>
      <w:r w:rsidR="00DD3878" w:rsidRPr="00035B5F">
        <w:rPr>
          <w:b/>
          <w:sz w:val="22"/>
          <w:szCs w:val="22"/>
        </w:rPr>
        <w:t xml:space="preserve"> </w:t>
      </w:r>
      <w:r w:rsidR="00267A44" w:rsidRPr="00035B5F">
        <w:rPr>
          <w:sz w:val="22"/>
          <w:szCs w:val="22"/>
        </w:rPr>
        <w:t>(154</w:t>
      </w:r>
      <w:r w:rsidR="00DD3878" w:rsidRPr="00035B5F">
        <w:rPr>
          <w:sz w:val="22"/>
          <w:szCs w:val="22"/>
        </w:rPr>
        <w:t xml:space="preserve"> items)</w:t>
      </w:r>
    </w:p>
    <w:p w14:paraId="4E607CC5" w14:textId="77777777" w:rsidR="00006122" w:rsidRPr="00035B5F" w:rsidRDefault="00472643" w:rsidP="00885D81">
      <w:pPr>
        <w:numPr>
          <w:ilvl w:val="0"/>
          <w:numId w:val="1129"/>
        </w:numPr>
        <w:rPr>
          <w:sz w:val="22"/>
          <w:szCs w:val="22"/>
        </w:rPr>
      </w:pPr>
      <w:r w:rsidRPr="00035B5F">
        <w:rPr>
          <w:sz w:val="22"/>
          <w:szCs w:val="22"/>
        </w:rPr>
        <w:t xml:space="preserve">2005-2007 </w:t>
      </w:r>
      <w:r w:rsidR="00006122" w:rsidRPr="00035B5F">
        <w:rPr>
          <w:sz w:val="22"/>
          <w:szCs w:val="22"/>
        </w:rPr>
        <w:t>(17 items)</w:t>
      </w:r>
    </w:p>
    <w:p w14:paraId="669F6C4D" w14:textId="77777777" w:rsidR="00006122" w:rsidRPr="00035B5F" w:rsidRDefault="00472643" w:rsidP="00885D81">
      <w:pPr>
        <w:numPr>
          <w:ilvl w:val="0"/>
          <w:numId w:val="1129"/>
        </w:numPr>
        <w:rPr>
          <w:sz w:val="22"/>
          <w:szCs w:val="22"/>
        </w:rPr>
      </w:pPr>
      <w:r w:rsidRPr="00035B5F">
        <w:rPr>
          <w:sz w:val="22"/>
          <w:szCs w:val="22"/>
        </w:rPr>
        <w:t xml:space="preserve">2002-2004 </w:t>
      </w:r>
      <w:r w:rsidR="00891E1D" w:rsidRPr="00035B5F">
        <w:rPr>
          <w:sz w:val="22"/>
          <w:szCs w:val="22"/>
        </w:rPr>
        <w:t>(20 items)</w:t>
      </w:r>
    </w:p>
    <w:p w14:paraId="0D0AC4E8" w14:textId="77777777" w:rsidR="00891E1D" w:rsidRPr="00035B5F" w:rsidRDefault="00472643" w:rsidP="00885D81">
      <w:pPr>
        <w:numPr>
          <w:ilvl w:val="0"/>
          <w:numId w:val="1129"/>
        </w:numPr>
        <w:rPr>
          <w:sz w:val="22"/>
          <w:szCs w:val="22"/>
        </w:rPr>
      </w:pPr>
      <w:r w:rsidRPr="00035B5F">
        <w:rPr>
          <w:sz w:val="22"/>
          <w:szCs w:val="22"/>
        </w:rPr>
        <w:t xml:space="preserve">2001 </w:t>
      </w:r>
      <w:r w:rsidR="00891E1D" w:rsidRPr="00035B5F">
        <w:rPr>
          <w:sz w:val="22"/>
          <w:szCs w:val="22"/>
        </w:rPr>
        <w:t>(11 items)</w:t>
      </w:r>
    </w:p>
    <w:p w14:paraId="7130A037" w14:textId="77777777" w:rsidR="00F85BF5" w:rsidRPr="00035B5F" w:rsidRDefault="00472643" w:rsidP="00885D81">
      <w:pPr>
        <w:numPr>
          <w:ilvl w:val="0"/>
          <w:numId w:val="1129"/>
        </w:numPr>
        <w:rPr>
          <w:sz w:val="22"/>
          <w:szCs w:val="22"/>
        </w:rPr>
      </w:pPr>
      <w:r w:rsidRPr="00035B5F">
        <w:rPr>
          <w:sz w:val="22"/>
          <w:szCs w:val="22"/>
        </w:rPr>
        <w:t xml:space="preserve">2000 </w:t>
      </w:r>
      <w:r w:rsidR="009D4D8C" w:rsidRPr="00035B5F">
        <w:rPr>
          <w:sz w:val="22"/>
          <w:szCs w:val="22"/>
        </w:rPr>
        <w:t>(</w:t>
      </w:r>
      <w:r w:rsidR="0058071A" w:rsidRPr="00035B5F">
        <w:rPr>
          <w:sz w:val="22"/>
          <w:szCs w:val="22"/>
        </w:rPr>
        <w:t>1</w:t>
      </w:r>
      <w:r w:rsidR="009D4D8C" w:rsidRPr="00035B5F">
        <w:rPr>
          <w:sz w:val="22"/>
          <w:szCs w:val="22"/>
        </w:rPr>
        <w:t>6 items)</w:t>
      </w:r>
    </w:p>
    <w:p w14:paraId="717F5710" w14:textId="77777777" w:rsidR="009D4D8C" w:rsidRPr="00035B5F" w:rsidRDefault="00472643" w:rsidP="00885D81">
      <w:pPr>
        <w:numPr>
          <w:ilvl w:val="0"/>
          <w:numId w:val="1129"/>
        </w:numPr>
        <w:rPr>
          <w:sz w:val="22"/>
          <w:szCs w:val="22"/>
        </w:rPr>
      </w:pPr>
      <w:r w:rsidRPr="00035B5F">
        <w:rPr>
          <w:sz w:val="22"/>
          <w:szCs w:val="22"/>
        </w:rPr>
        <w:t xml:space="preserve">1999 </w:t>
      </w:r>
      <w:r w:rsidR="0058071A" w:rsidRPr="00035B5F">
        <w:rPr>
          <w:sz w:val="22"/>
          <w:szCs w:val="22"/>
        </w:rPr>
        <w:t>(10 items)</w:t>
      </w:r>
    </w:p>
    <w:p w14:paraId="3D3BEF08" w14:textId="77777777" w:rsidR="0058071A" w:rsidRPr="00035B5F" w:rsidRDefault="00472643" w:rsidP="00885D81">
      <w:pPr>
        <w:numPr>
          <w:ilvl w:val="0"/>
          <w:numId w:val="1129"/>
        </w:numPr>
        <w:rPr>
          <w:sz w:val="22"/>
          <w:szCs w:val="22"/>
        </w:rPr>
      </w:pPr>
      <w:r w:rsidRPr="00035B5F">
        <w:rPr>
          <w:sz w:val="22"/>
          <w:szCs w:val="22"/>
        </w:rPr>
        <w:t xml:space="preserve">1998 </w:t>
      </w:r>
      <w:r w:rsidR="0058071A" w:rsidRPr="00035B5F">
        <w:rPr>
          <w:sz w:val="22"/>
          <w:szCs w:val="22"/>
        </w:rPr>
        <w:t>(16 items)</w:t>
      </w:r>
    </w:p>
    <w:p w14:paraId="3F4DE73D" w14:textId="77777777" w:rsidR="0058071A" w:rsidRPr="00035B5F" w:rsidRDefault="00472643" w:rsidP="00885D81">
      <w:pPr>
        <w:numPr>
          <w:ilvl w:val="0"/>
          <w:numId w:val="1129"/>
        </w:numPr>
        <w:rPr>
          <w:sz w:val="22"/>
          <w:szCs w:val="22"/>
        </w:rPr>
      </w:pPr>
      <w:r w:rsidRPr="00035B5F">
        <w:rPr>
          <w:sz w:val="22"/>
          <w:szCs w:val="22"/>
        </w:rPr>
        <w:t xml:space="preserve">1997 </w:t>
      </w:r>
      <w:r w:rsidR="00A048E8" w:rsidRPr="00035B5F">
        <w:rPr>
          <w:sz w:val="22"/>
          <w:szCs w:val="22"/>
        </w:rPr>
        <w:t>(18 items)</w:t>
      </w:r>
    </w:p>
    <w:p w14:paraId="2AACE721" w14:textId="77777777" w:rsidR="00BF633E" w:rsidRPr="00035B5F" w:rsidRDefault="00472643" w:rsidP="00885D81">
      <w:pPr>
        <w:numPr>
          <w:ilvl w:val="0"/>
          <w:numId w:val="1129"/>
        </w:numPr>
        <w:rPr>
          <w:sz w:val="22"/>
          <w:szCs w:val="22"/>
        </w:rPr>
      </w:pPr>
      <w:r w:rsidRPr="00035B5F">
        <w:rPr>
          <w:sz w:val="22"/>
          <w:szCs w:val="22"/>
        </w:rPr>
        <w:t xml:space="preserve">1996 </w:t>
      </w:r>
      <w:r w:rsidR="00BF633E" w:rsidRPr="00035B5F">
        <w:rPr>
          <w:sz w:val="22"/>
          <w:szCs w:val="22"/>
        </w:rPr>
        <w:t>(13 items)</w:t>
      </w:r>
    </w:p>
    <w:p w14:paraId="462B99E8" w14:textId="77777777" w:rsidR="00D17B28" w:rsidRPr="00035B5F" w:rsidRDefault="00472643" w:rsidP="00885D81">
      <w:pPr>
        <w:numPr>
          <w:ilvl w:val="0"/>
          <w:numId w:val="1129"/>
        </w:numPr>
        <w:rPr>
          <w:sz w:val="22"/>
          <w:szCs w:val="22"/>
        </w:rPr>
      </w:pPr>
      <w:r w:rsidRPr="00035B5F">
        <w:rPr>
          <w:sz w:val="22"/>
          <w:szCs w:val="22"/>
        </w:rPr>
        <w:t xml:space="preserve">1995 </w:t>
      </w:r>
      <w:r w:rsidR="001C6596" w:rsidRPr="00035B5F">
        <w:rPr>
          <w:sz w:val="22"/>
          <w:szCs w:val="22"/>
        </w:rPr>
        <w:t>(12 items)</w:t>
      </w:r>
      <w:r w:rsidR="00140FAF" w:rsidRPr="00035B5F">
        <w:rPr>
          <w:sz w:val="22"/>
          <w:szCs w:val="22"/>
        </w:rPr>
        <w:tab/>
      </w:r>
    </w:p>
    <w:p w14:paraId="11BC269C" w14:textId="77777777" w:rsidR="007B2827" w:rsidRPr="00035B5F" w:rsidRDefault="00472643" w:rsidP="00885D81">
      <w:pPr>
        <w:numPr>
          <w:ilvl w:val="0"/>
          <w:numId w:val="1129"/>
        </w:numPr>
        <w:rPr>
          <w:sz w:val="22"/>
          <w:szCs w:val="22"/>
        </w:rPr>
      </w:pPr>
      <w:r w:rsidRPr="00035B5F">
        <w:rPr>
          <w:sz w:val="22"/>
          <w:szCs w:val="22"/>
        </w:rPr>
        <w:t xml:space="preserve">1993-1994 </w:t>
      </w:r>
      <w:r w:rsidR="00AB6EEB" w:rsidRPr="00035B5F">
        <w:rPr>
          <w:sz w:val="22"/>
          <w:szCs w:val="22"/>
        </w:rPr>
        <w:t>(21</w:t>
      </w:r>
      <w:r w:rsidR="00E57CD1" w:rsidRPr="00035B5F">
        <w:rPr>
          <w:sz w:val="22"/>
          <w:szCs w:val="22"/>
        </w:rPr>
        <w:t xml:space="preserve"> items)</w:t>
      </w:r>
    </w:p>
    <w:p w14:paraId="7A21F387" w14:textId="77777777" w:rsidR="000B2123" w:rsidRPr="00035B5F" w:rsidRDefault="000B2123" w:rsidP="002D7E1A">
      <w:pPr>
        <w:rPr>
          <w:sz w:val="22"/>
          <w:szCs w:val="22"/>
        </w:rPr>
      </w:pPr>
    </w:p>
    <w:p w14:paraId="03887F7A" w14:textId="77777777" w:rsidR="00DD3878" w:rsidRPr="00035B5F" w:rsidRDefault="00DD3878" w:rsidP="002D7E1A">
      <w:pPr>
        <w:rPr>
          <w:sz w:val="22"/>
          <w:szCs w:val="22"/>
        </w:rPr>
      </w:pPr>
      <w:r w:rsidRPr="00035B5F">
        <w:rPr>
          <w:b/>
          <w:sz w:val="22"/>
          <w:szCs w:val="22"/>
        </w:rPr>
        <w:t>LETTERS FROM DOROTHY MOCK</w:t>
      </w:r>
      <w:r w:rsidR="001D5592" w:rsidRPr="00035B5F">
        <w:rPr>
          <w:b/>
          <w:sz w:val="22"/>
          <w:szCs w:val="22"/>
        </w:rPr>
        <w:t xml:space="preserve"> </w:t>
      </w:r>
      <w:r w:rsidR="001D5592" w:rsidRPr="00035B5F">
        <w:rPr>
          <w:sz w:val="22"/>
          <w:szCs w:val="22"/>
        </w:rPr>
        <w:t>(13 items)</w:t>
      </w:r>
    </w:p>
    <w:p w14:paraId="268F217F" w14:textId="77777777" w:rsidR="00DD3878" w:rsidRPr="00035B5F" w:rsidRDefault="00472643" w:rsidP="00885D81">
      <w:pPr>
        <w:numPr>
          <w:ilvl w:val="0"/>
          <w:numId w:val="1130"/>
        </w:numPr>
        <w:rPr>
          <w:sz w:val="22"/>
          <w:szCs w:val="22"/>
        </w:rPr>
      </w:pPr>
      <w:r w:rsidRPr="00035B5F">
        <w:rPr>
          <w:sz w:val="22"/>
          <w:szCs w:val="22"/>
        </w:rPr>
        <w:t xml:space="preserve">2007 </w:t>
      </w:r>
      <w:r w:rsidR="00DD3878" w:rsidRPr="00035B5F">
        <w:rPr>
          <w:sz w:val="22"/>
          <w:szCs w:val="22"/>
        </w:rPr>
        <w:t>(2 items)</w:t>
      </w:r>
    </w:p>
    <w:p w14:paraId="5C04C520" w14:textId="77777777" w:rsidR="00DD3878" w:rsidRPr="00035B5F" w:rsidRDefault="00472643" w:rsidP="00885D81">
      <w:pPr>
        <w:numPr>
          <w:ilvl w:val="0"/>
          <w:numId w:val="1130"/>
        </w:numPr>
        <w:rPr>
          <w:sz w:val="22"/>
          <w:szCs w:val="22"/>
        </w:rPr>
      </w:pPr>
      <w:r w:rsidRPr="00035B5F">
        <w:rPr>
          <w:sz w:val="22"/>
          <w:szCs w:val="22"/>
        </w:rPr>
        <w:t xml:space="preserve">2005 </w:t>
      </w:r>
      <w:r w:rsidR="00DD3878" w:rsidRPr="00035B5F">
        <w:rPr>
          <w:sz w:val="22"/>
          <w:szCs w:val="22"/>
        </w:rPr>
        <w:t>(</w:t>
      </w:r>
      <w:r w:rsidR="001D5592" w:rsidRPr="00035B5F">
        <w:rPr>
          <w:sz w:val="22"/>
          <w:szCs w:val="22"/>
        </w:rPr>
        <w:t>1 item)</w:t>
      </w:r>
    </w:p>
    <w:p w14:paraId="3E0B3B1C" w14:textId="77777777" w:rsidR="001D5592" w:rsidRPr="00035B5F" w:rsidRDefault="00472643" w:rsidP="00885D81">
      <w:pPr>
        <w:numPr>
          <w:ilvl w:val="0"/>
          <w:numId w:val="1130"/>
        </w:numPr>
        <w:rPr>
          <w:sz w:val="22"/>
          <w:szCs w:val="22"/>
        </w:rPr>
      </w:pPr>
      <w:r w:rsidRPr="00035B5F">
        <w:rPr>
          <w:sz w:val="22"/>
          <w:szCs w:val="22"/>
        </w:rPr>
        <w:t xml:space="preserve">2004 </w:t>
      </w:r>
      <w:r w:rsidR="001D5592" w:rsidRPr="00035B5F">
        <w:rPr>
          <w:sz w:val="22"/>
          <w:szCs w:val="22"/>
        </w:rPr>
        <w:t>(1 item)</w:t>
      </w:r>
    </w:p>
    <w:p w14:paraId="4FE77CE2" w14:textId="77777777" w:rsidR="001D5592" w:rsidRPr="00035B5F" w:rsidRDefault="00472643" w:rsidP="00885D81">
      <w:pPr>
        <w:numPr>
          <w:ilvl w:val="0"/>
          <w:numId w:val="1130"/>
        </w:numPr>
        <w:rPr>
          <w:sz w:val="22"/>
          <w:szCs w:val="22"/>
        </w:rPr>
      </w:pPr>
      <w:r w:rsidRPr="00035B5F">
        <w:rPr>
          <w:sz w:val="22"/>
          <w:szCs w:val="22"/>
        </w:rPr>
        <w:t xml:space="preserve">2003 </w:t>
      </w:r>
      <w:r w:rsidR="001D5592" w:rsidRPr="00035B5F">
        <w:rPr>
          <w:sz w:val="22"/>
          <w:szCs w:val="22"/>
        </w:rPr>
        <w:t>(1 item)</w:t>
      </w:r>
    </w:p>
    <w:p w14:paraId="7EAED086" w14:textId="77777777" w:rsidR="00DD3878" w:rsidRPr="00035B5F" w:rsidRDefault="00472643" w:rsidP="00885D81">
      <w:pPr>
        <w:numPr>
          <w:ilvl w:val="0"/>
          <w:numId w:val="1130"/>
        </w:numPr>
        <w:rPr>
          <w:sz w:val="22"/>
          <w:szCs w:val="22"/>
        </w:rPr>
      </w:pPr>
      <w:r w:rsidRPr="00035B5F">
        <w:rPr>
          <w:sz w:val="22"/>
          <w:szCs w:val="22"/>
        </w:rPr>
        <w:t xml:space="preserve">2001 </w:t>
      </w:r>
      <w:r w:rsidR="001D5592" w:rsidRPr="00035B5F">
        <w:rPr>
          <w:sz w:val="22"/>
          <w:szCs w:val="22"/>
        </w:rPr>
        <w:t>(2 items)</w:t>
      </w:r>
    </w:p>
    <w:p w14:paraId="1382B080" w14:textId="77777777" w:rsidR="001D5592" w:rsidRPr="00035B5F" w:rsidRDefault="00472643" w:rsidP="00885D81">
      <w:pPr>
        <w:numPr>
          <w:ilvl w:val="0"/>
          <w:numId w:val="1130"/>
        </w:numPr>
        <w:rPr>
          <w:sz w:val="22"/>
          <w:szCs w:val="22"/>
        </w:rPr>
      </w:pPr>
      <w:r w:rsidRPr="00035B5F">
        <w:rPr>
          <w:sz w:val="22"/>
          <w:szCs w:val="22"/>
        </w:rPr>
        <w:t xml:space="preserve">1998 </w:t>
      </w:r>
      <w:r w:rsidR="001D5592" w:rsidRPr="00035B5F">
        <w:rPr>
          <w:sz w:val="22"/>
          <w:szCs w:val="22"/>
        </w:rPr>
        <w:t>(2 items)</w:t>
      </w:r>
    </w:p>
    <w:p w14:paraId="17B9CFE1" w14:textId="77777777" w:rsidR="001D5592" w:rsidRPr="00035B5F" w:rsidRDefault="00472643" w:rsidP="00885D81">
      <w:pPr>
        <w:numPr>
          <w:ilvl w:val="0"/>
          <w:numId w:val="1130"/>
        </w:numPr>
        <w:rPr>
          <w:sz w:val="22"/>
          <w:szCs w:val="22"/>
        </w:rPr>
      </w:pPr>
      <w:r w:rsidRPr="00035B5F">
        <w:rPr>
          <w:sz w:val="22"/>
          <w:szCs w:val="22"/>
        </w:rPr>
        <w:t xml:space="preserve">1997 </w:t>
      </w:r>
      <w:r w:rsidR="001D5592" w:rsidRPr="00035B5F">
        <w:rPr>
          <w:sz w:val="22"/>
          <w:szCs w:val="22"/>
        </w:rPr>
        <w:t>(2 items)</w:t>
      </w:r>
    </w:p>
    <w:p w14:paraId="4E68B91D" w14:textId="77777777" w:rsidR="001D5592" w:rsidRPr="00035B5F" w:rsidRDefault="00472643" w:rsidP="00885D81">
      <w:pPr>
        <w:numPr>
          <w:ilvl w:val="0"/>
          <w:numId w:val="1130"/>
        </w:numPr>
        <w:rPr>
          <w:sz w:val="22"/>
          <w:szCs w:val="22"/>
        </w:rPr>
      </w:pPr>
      <w:r w:rsidRPr="00035B5F">
        <w:rPr>
          <w:sz w:val="22"/>
          <w:szCs w:val="22"/>
        </w:rPr>
        <w:t xml:space="preserve">1995 </w:t>
      </w:r>
      <w:r w:rsidR="001D5592" w:rsidRPr="00035B5F">
        <w:rPr>
          <w:sz w:val="22"/>
          <w:szCs w:val="22"/>
        </w:rPr>
        <w:t xml:space="preserve">(1 item) </w:t>
      </w:r>
    </w:p>
    <w:p w14:paraId="2292673A" w14:textId="77777777" w:rsidR="001D5592" w:rsidRPr="00035B5F" w:rsidRDefault="00472643" w:rsidP="00885D81">
      <w:pPr>
        <w:numPr>
          <w:ilvl w:val="0"/>
          <w:numId w:val="1130"/>
        </w:numPr>
        <w:rPr>
          <w:sz w:val="22"/>
          <w:szCs w:val="22"/>
        </w:rPr>
      </w:pPr>
      <w:r w:rsidRPr="00035B5F">
        <w:rPr>
          <w:sz w:val="22"/>
          <w:szCs w:val="22"/>
        </w:rPr>
        <w:t xml:space="preserve">1993 </w:t>
      </w:r>
      <w:r w:rsidR="001D5592" w:rsidRPr="00035B5F">
        <w:rPr>
          <w:sz w:val="22"/>
          <w:szCs w:val="22"/>
        </w:rPr>
        <w:t>(1 item)</w:t>
      </w:r>
      <w:r w:rsidR="001D5592" w:rsidRPr="00035B5F">
        <w:rPr>
          <w:sz w:val="22"/>
          <w:szCs w:val="22"/>
        </w:rPr>
        <w:tab/>
      </w:r>
    </w:p>
    <w:p w14:paraId="658EDFCE" w14:textId="77777777" w:rsidR="00A83E9D" w:rsidRPr="00035B5F" w:rsidRDefault="00A83E9D" w:rsidP="002D7E1A">
      <w:pPr>
        <w:rPr>
          <w:sz w:val="22"/>
          <w:szCs w:val="22"/>
        </w:rPr>
      </w:pPr>
    </w:p>
    <w:p w14:paraId="352CC378" w14:textId="77777777" w:rsidR="00A83E9D" w:rsidRPr="00035B5F" w:rsidRDefault="00A83E9D" w:rsidP="002D7E1A">
      <w:pPr>
        <w:rPr>
          <w:b/>
          <w:sz w:val="22"/>
          <w:szCs w:val="22"/>
        </w:rPr>
      </w:pPr>
      <w:r w:rsidRPr="00035B5F">
        <w:rPr>
          <w:b/>
          <w:sz w:val="22"/>
          <w:szCs w:val="22"/>
        </w:rPr>
        <w:t>MISCELLANEOUS</w:t>
      </w:r>
      <w:r w:rsidR="001E15A0" w:rsidRPr="00035B5F">
        <w:rPr>
          <w:b/>
          <w:sz w:val="22"/>
          <w:szCs w:val="22"/>
        </w:rPr>
        <w:t xml:space="preserve"> </w:t>
      </w:r>
      <w:r w:rsidR="001E15A0" w:rsidRPr="00035B5F">
        <w:rPr>
          <w:sz w:val="22"/>
          <w:szCs w:val="22"/>
        </w:rPr>
        <w:t>(15 items)</w:t>
      </w:r>
    </w:p>
    <w:p w14:paraId="1153A013" w14:textId="77777777" w:rsidR="00A83E9D" w:rsidRPr="00035B5F" w:rsidRDefault="00A83E9D" w:rsidP="00885D81">
      <w:pPr>
        <w:numPr>
          <w:ilvl w:val="0"/>
          <w:numId w:val="1131"/>
        </w:numPr>
        <w:rPr>
          <w:sz w:val="22"/>
          <w:szCs w:val="22"/>
        </w:rPr>
      </w:pPr>
      <w:r w:rsidRPr="00035B5F">
        <w:rPr>
          <w:sz w:val="22"/>
          <w:szCs w:val="22"/>
        </w:rPr>
        <w:t>Notice of Rejection – Central Prison Mailroom, April 20, 2005</w:t>
      </w:r>
    </w:p>
    <w:p w14:paraId="5030A556" w14:textId="77777777" w:rsidR="00A83E9D" w:rsidRPr="00035B5F" w:rsidRDefault="00472643" w:rsidP="00885D81">
      <w:pPr>
        <w:numPr>
          <w:ilvl w:val="0"/>
          <w:numId w:val="1131"/>
        </w:numPr>
        <w:rPr>
          <w:sz w:val="22"/>
          <w:szCs w:val="22"/>
        </w:rPr>
      </w:pPr>
      <w:r w:rsidRPr="00035B5F">
        <w:rPr>
          <w:sz w:val="22"/>
          <w:szCs w:val="22"/>
        </w:rPr>
        <w:t xml:space="preserve">Notice of Rejection – </w:t>
      </w:r>
      <w:r w:rsidR="00C31B3B" w:rsidRPr="00035B5F">
        <w:rPr>
          <w:sz w:val="22"/>
          <w:szCs w:val="22"/>
        </w:rPr>
        <w:t>Central Prison Mailroom, March 15, 2001</w:t>
      </w:r>
    </w:p>
    <w:p w14:paraId="7543A310" w14:textId="77777777" w:rsidR="00C31B3B" w:rsidRPr="00035B5F" w:rsidRDefault="00C31B3B" w:rsidP="00885D81">
      <w:pPr>
        <w:numPr>
          <w:ilvl w:val="0"/>
          <w:numId w:val="1131"/>
        </w:numPr>
        <w:rPr>
          <w:sz w:val="22"/>
          <w:szCs w:val="22"/>
        </w:rPr>
      </w:pPr>
      <w:r w:rsidRPr="00035B5F">
        <w:rPr>
          <w:sz w:val="22"/>
          <w:szCs w:val="22"/>
        </w:rPr>
        <w:t>Notice of Rejection – Central Prison Mailroom, June 16, 2002</w:t>
      </w:r>
    </w:p>
    <w:p w14:paraId="3ED3A050" w14:textId="77777777" w:rsidR="00C31B3B" w:rsidRPr="00035B5F" w:rsidRDefault="00C31B3B" w:rsidP="00885D81">
      <w:pPr>
        <w:numPr>
          <w:ilvl w:val="0"/>
          <w:numId w:val="1131"/>
        </w:numPr>
        <w:rPr>
          <w:sz w:val="22"/>
          <w:szCs w:val="22"/>
        </w:rPr>
      </w:pPr>
      <w:r w:rsidRPr="00035B5F">
        <w:rPr>
          <w:sz w:val="22"/>
          <w:szCs w:val="22"/>
        </w:rPr>
        <w:t>Notice of Rejection – Central Prison Mail Room, November 20, 1995</w:t>
      </w:r>
    </w:p>
    <w:p w14:paraId="57B9EE82" w14:textId="77777777" w:rsidR="00C31B3B" w:rsidRPr="00035B5F" w:rsidRDefault="00C31B3B" w:rsidP="00885D81">
      <w:pPr>
        <w:numPr>
          <w:ilvl w:val="0"/>
          <w:numId w:val="1131"/>
        </w:numPr>
        <w:rPr>
          <w:sz w:val="22"/>
          <w:szCs w:val="22"/>
        </w:rPr>
      </w:pPr>
      <w:r w:rsidRPr="00035B5F">
        <w:rPr>
          <w:sz w:val="22"/>
          <w:szCs w:val="22"/>
        </w:rPr>
        <w:t>Six month subscription to Transylvania Times, October 16, 1995</w:t>
      </w:r>
    </w:p>
    <w:p w14:paraId="12FFDC14" w14:textId="77777777" w:rsidR="00C31B3B" w:rsidRPr="00035B5F" w:rsidRDefault="00C31B3B" w:rsidP="00885D81">
      <w:pPr>
        <w:numPr>
          <w:ilvl w:val="0"/>
          <w:numId w:val="1131"/>
        </w:numPr>
        <w:rPr>
          <w:sz w:val="22"/>
          <w:szCs w:val="22"/>
        </w:rPr>
      </w:pPr>
      <w:r w:rsidRPr="00035B5F">
        <w:rPr>
          <w:sz w:val="22"/>
          <w:szCs w:val="22"/>
        </w:rPr>
        <w:t>Notice of Rejection – Central Prison Mail Room, July 10, 1995</w:t>
      </w:r>
    </w:p>
    <w:p w14:paraId="7CAA9F7D" w14:textId="77777777" w:rsidR="00C31B3B" w:rsidRPr="00035B5F" w:rsidRDefault="00C31B3B" w:rsidP="00885D81">
      <w:pPr>
        <w:numPr>
          <w:ilvl w:val="0"/>
          <w:numId w:val="1131"/>
        </w:numPr>
        <w:rPr>
          <w:sz w:val="22"/>
          <w:szCs w:val="22"/>
        </w:rPr>
      </w:pPr>
      <w:r w:rsidRPr="00035B5F">
        <w:rPr>
          <w:sz w:val="22"/>
          <w:szCs w:val="22"/>
        </w:rPr>
        <w:t>Letter to Dorothy Mock</w:t>
      </w:r>
    </w:p>
    <w:p w14:paraId="38B56F67" w14:textId="77777777" w:rsidR="00C31B3B" w:rsidRPr="00035B5F" w:rsidRDefault="00C31B3B" w:rsidP="00885D81">
      <w:pPr>
        <w:numPr>
          <w:ilvl w:val="0"/>
          <w:numId w:val="1131"/>
        </w:numPr>
        <w:rPr>
          <w:sz w:val="22"/>
          <w:szCs w:val="22"/>
        </w:rPr>
      </w:pPr>
      <w:r w:rsidRPr="00035B5F">
        <w:rPr>
          <w:sz w:val="22"/>
          <w:szCs w:val="22"/>
        </w:rPr>
        <w:t>Letter to Dorothy Mock</w:t>
      </w:r>
    </w:p>
    <w:p w14:paraId="237F98F6" w14:textId="77777777" w:rsidR="00C31B3B" w:rsidRPr="00035B5F" w:rsidRDefault="00C31B3B" w:rsidP="00885D81">
      <w:pPr>
        <w:numPr>
          <w:ilvl w:val="0"/>
          <w:numId w:val="1131"/>
        </w:numPr>
        <w:rPr>
          <w:sz w:val="22"/>
          <w:szCs w:val="22"/>
        </w:rPr>
      </w:pPr>
      <w:r w:rsidRPr="00035B5F">
        <w:rPr>
          <w:sz w:val="22"/>
          <w:szCs w:val="22"/>
        </w:rPr>
        <w:t>Post card to Dorothy Mock</w:t>
      </w:r>
    </w:p>
    <w:p w14:paraId="711BE756" w14:textId="77777777" w:rsidR="00C31B3B" w:rsidRPr="00035B5F" w:rsidRDefault="00C31B3B" w:rsidP="00885D81">
      <w:pPr>
        <w:numPr>
          <w:ilvl w:val="0"/>
          <w:numId w:val="1131"/>
        </w:numPr>
        <w:rPr>
          <w:sz w:val="22"/>
          <w:szCs w:val="22"/>
        </w:rPr>
      </w:pPr>
      <w:r w:rsidRPr="00035B5F">
        <w:rPr>
          <w:sz w:val="22"/>
          <w:szCs w:val="22"/>
        </w:rPr>
        <w:t>Have Faith, a verse by Helen Steiner Rice signed by supporters</w:t>
      </w:r>
    </w:p>
    <w:p w14:paraId="5686C381" w14:textId="77777777" w:rsidR="00C31B3B" w:rsidRPr="00035B5F" w:rsidRDefault="00C31B3B" w:rsidP="00885D81">
      <w:pPr>
        <w:numPr>
          <w:ilvl w:val="0"/>
          <w:numId w:val="1131"/>
        </w:numPr>
        <w:rPr>
          <w:sz w:val="22"/>
          <w:szCs w:val="22"/>
        </w:rPr>
      </w:pPr>
      <w:r w:rsidRPr="00035B5F">
        <w:rPr>
          <w:sz w:val="22"/>
          <w:szCs w:val="22"/>
        </w:rPr>
        <w:t>Christmas card</w:t>
      </w:r>
    </w:p>
    <w:p w14:paraId="0B07100C" w14:textId="77777777" w:rsidR="00C31B3B" w:rsidRPr="00035B5F" w:rsidRDefault="00C31B3B" w:rsidP="00885D81">
      <w:pPr>
        <w:numPr>
          <w:ilvl w:val="0"/>
          <w:numId w:val="1131"/>
        </w:numPr>
        <w:rPr>
          <w:sz w:val="22"/>
          <w:szCs w:val="22"/>
        </w:rPr>
      </w:pPr>
      <w:r w:rsidRPr="00035B5F">
        <w:rPr>
          <w:sz w:val="22"/>
          <w:szCs w:val="22"/>
        </w:rPr>
        <w:t>Christmas card</w:t>
      </w:r>
    </w:p>
    <w:p w14:paraId="28FF4A38" w14:textId="77777777" w:rsidR="00C31B3B" w:rsidRPr="00035B5F" w:rsidRDefault="00C31B3B" w:rsidP="00885D81">
      <w:pPr>
        <w:numPr>
          <w:ilvl w:val="0"/>
          <w:numId w:val="1131"/>
        </w:numPr>
        <w:rPr>
          <w:sz w:val="22"/>
          <w:szCs w:val="22"/>
        </w:rPr>
      </w:pPr>
      <w:r w:rsidRPr="00035B5F">
        <w:rPr>
          <w:sz w:val="22"/>
          <w:szCs w:val="22"/>
        </w:rPr>
        <w:t>Verse and drawing of a heart</w:t>
      </w:r>
    </w:p>
    <w:p w14:paraId="64CF001D" w14:textId="77777777" w:rsidR="00C31B3B" w:rsidRPr="00035B5F" w:rsidRDefault="00C31B3B" w:rsidP="00885D81">
      <w:pPr>
        <w:numPr>
          <w:ilvl w:val="0"/>
          <w:numId w:val="1131"/>
        </w:numPr>
        <w:rPr>
          <w:sz w:val="22"/>
          <w:szCs w:val="22"/>
        </w:rPr>
      </w:pPr>
      <w:r w:rsidRPr="00035B5F">
        <w:rPr>
          <w:sz w:val="22"/>
          <w:szCs w:val="22"/>
        </w:rPr>
        <w:t>Happy Valentine’s Day</w:t>
      </w:r>
    </w:p>
    <w:p w14:paraId="74443418" w14:textId="77777777" w:rsidR="00472643" w:rsidRPr="00035B5F" w:rsidRDefault="001E15A0" w:rsidP="00885D81">
      <w:pPr>
        <w:numPr>
          <w:ilvl w:val="0"/>
          <w:numId w:val="1131"/>
        </w:numPr>
        <w:rPr>
          <w:sz w:val="22"/>
          <w:szCs w:val="22"/>
        </w:rPr>
      </w:pPr>
      <w:r w:rsidRPr="00035B5F">
        <w:rPr>
          <w:sz w:val="22"/>
          <w:szCs w:val="22"/>
        </w:rPr>
        <w:t>I expect to pass through this world but once</w:t>
      </w:r>
    </w:p>
    <w:p w14:paraId="778F7B92" w14:textId="77777777" w:rsidR="00065E86" w:rsidRPr="00035B5F" w:rsidRDefault="00472643" w:rsidP="002D7E1A">
      <w:pPr>
        <w:rPr>
          <w:b/>
          <w:sz w:val="22"/>
          <w:szCs w:val="22"/>
        </w:rPr>
      </w:pPr>
      <w:r w:rsidRPr="00035B5F">
        <w:rPr>
          <w:b/>
          <w:sz w:val="22"/>
          <w:szCs w:val="22"/>
        </w:rPr>
        <w:br w:type="page"/>
      </w:r>
      <w:r w:rsidR="00065E86" w:rsidRPr="00035B5F">
        <w:rPr>
          <w:b/>
          <w:sz w:val="22"/>
          <w:szCs w:val="22"/>
        </w:rPr>
        <w:t>BOX 53B</w:t>
      </w:r>
    </w:p>
    <w:p w14:paraId="56847DCF" w14:textId="77777777" w:rsidR="00065E86" w:rsidRPr="00035B5F" w:rsidRDefault="00065E86" w:rsidP="002D7E1A">
      <w:pPr>
        <w:rPr>
          <w:b/>
          <w:sz w:val="22"/>
          <w:szCs w:val="22"/>
        </w:rPr>
      </w:pPr>
      <w:r w:rsidRPr="00035B5F">
        <w:rPr>
          <w:b/>
          <w:sz w:val="22"/>
          <w:szCs w:val="22"/>
        </w:rPr>
        <w:t>STANLEY SANDERS—SANDY JONES COLLECTION</w:t>
      </w:r>
    </w:p>
    <w:p w14:paraId="33DB4C16" w14:textId="77777777" w:rsidR="00065E86" w:rsidRPr="00035B5F" w:rsidRDefault="00065E86" w:rsidP="002D7E1A">
      <w:pPr>
        <w:rPr>
          <w:b/>
          <w:sz w:val="22"/>
          <w:szCs w:val="22"/>
        </w:rPr>
      </w:pPr>
    </w:p>
    <w:p w14:paraId="7F02B251" w14:textId="77777777" w:rsidR="00065E86" w:rsidRPr="00035B5F" w:rsidRDefault="00065E86" w:rsidP="002D7E1A">
      <w:pPr>
        <w:rPr>
          <w:b/>
          <w:sz w:val="22"/>
          <w:szCs w:val="22"/>
        </w:rPr>
      </w:pPr>
      <w:r w:rsidRPr="00035B5F">
        <w:rPr>
          <w:b/>
          <w:sz w:val="22"/>
          <w:szCs w:val="22"/>
        </w:rPr>
        <w:t>BACKGROUND</w:t>
      </w:r>
      <w:r w:rsidR="00ED1141" w:rsidRPr="00035B5F">
        <w:rPr>
          <w:b/>
          <w:sz w:val="22"/>
          <w:szCs w:val="22"/>
        </w:rPr>
        <w:t xml:space="preserve"> </w:t>
      </w:r>
      <w:r w:rsidR="00ED1141" w:rsidRPr="00035B5F">
        <w:rPr>
          <w:sz w:val="22"/>
          <w:szCs w:val="22"/>
        </w:rPr>
        <w:t>(</w:t>
      </w:r>
      <w:r w:rsidR="00AC3902" w:rsidRPr="00035B5F">
        <w:rPr>
          <w:sz w:val="22"/>
          <w:szCs w:val="22"/>
        </w:rPr>
        <w:t>39</w:t>
      </w:r>
      <w:r w:rsidR="00ED1141" w:rsidRPr="00035B5F">
        <w:rPr>
          <w:sz w:val="22"/>
          <w:szCs w:val="22"/>
        </w:rPr>
        <w:t xml:space="preserve"> items)</w:t>
      </w:r>
    </w:p>
    <w:p w14:paraId="257FD4D3" w14:textId="77777777" w:rsidR="00EF3B6F" w:rsidRPr="00035B5F" w:rsidRDefault="00ED1141" w:rsidP="00885D81">
      <w:pPr>
        <w:numPr>
          <w:ilvl w:val="0"/>
          <w:numId w:val="1132"/>
        </w:numPr>
        <w:rPr>
          <w:sz w:val="22"/>
          <w:szCs w:val="22"/>
        </w:rPr>
      </w:pPr>
      <w:r w:rsidRPr="00035B5F">
        <w:rPr>
          <w:sz w:val="22"/>
          <w:szCs w:val="22"/>
        </w:rPr>
        <w:t>Dear Mark,</w:t>
      </w:r>
      <w:r w:rsidR="00EF3B6F" w:rsidRPr="00035B5F">
        <w:rPr>
          <w:sz w:val="22"/>
          <w:szCs w:val="22"/>
        </w:rPr>
        <w:t xml:space="preserve"> Mo</w:t>
      </w:r>
      <w:r w:rsidR="000D69AE" w:rsidRPr="00035B5F">
        <w:rPr>
          <w:sz w:val="22"/>
          <w:szCs w:val="22"/>
        </w:rPr>
        <w:t>nday morning, December 18, 2006</w:t>
      </w:r>
    </w:p>
    <w:p w14:paraId="34145ED2" w14:textId="77777777" w:rsidR="00EF3B6F" w:rsidRPr="00035B5F" w:rsidRDefault="00EF3B6F" w:rsidP="00885D81">
      <w:pPr>
        <w:numPr>
          <w:ilvl w:val="0"/>
          <w:numId w:val="1132"/>
        </w:numPr>
        <w:rPr>
          <w:sz w:val="22"/>
          <w:szCs w:val="22"/>
        </w:rPr>
      </w:pPr>
      <w:r w:rsidRPr="00035B5F">
        <w:rPr>
          <w:sz w:val="22"/>
          <w:szCs w:val="22"/>
        </w:rPr>
        <w:t>Jerri Dodson received call, Tuesday, August 18, 1998 from?  (handwritten notes)</w:t>
      </w:r>
    </w:p>
    <w:p w14:paraId="0C8672A9" w14:textId="77777777" w:rsidR="000D69AE" w:rsidRPr="00035B5F" w:rsidRDefault="00095D3F" w:rsidP="00885D81">
      <w:pPr>
        <w:numPr>
          <w:ilvl w:val="0"/>
          <w:numId w:val="1132"/>
        </w:numPr>
        <w:rPr>
          <w:sz w:val="22"/>
          <w:szCs w:val="22"/>
        </w:rPr>
      </w:pPr>
      <w:r w:rsidRPr="00035B5F">
        <w:rPr>
          <w:sz w:val="22"/>
          <w:szCs w:val="22"/>
        </w:rPr>
        <w:t>Jam for Justice, July 31, 1998</w:t>
      </w:r>
    </w:p>
    <w:p w14:paraId="1CE9851A" w14:textId="77777777" w:rsidR="00EF3B6F" w:rsidRPr="00035B5F" w:rsidRDefault="00EF3B6F" w:rsidP="00885D81">
      <w:pPr>
        <w:numPr>
          <w:ilvl w:val="0"/>
          <w:numId w:val="1132"/>
        </w:numPr>
        <w:rPr>
          <w:sz w:val="22"/>
          <w:szCs w:val="22"/>
        </w:rPr>
      </w:pPr>
      <w:r w:rsidRPr="00035B5F">
        <w:rPr>
          <w:sz w:val="22"/>
          <w:szCs w:val="22"/>
        </w:rPr>
        <w:t>Transylvanians for Truth meeting, July 6, 1998</w:t>
      </w:r>
    </w:p>
    <w:p w14:paraId="45A409C4" w14:textId="77777777" w:rsidR="000D69AE" w:rsidRPr="00035B5F" w:rsidRDefault="000D69AE" w:rsidP="00885D81">
      <w:pPr>
        <w:numPr>
          <w:ilvl w:val="0"/>
          <w:numId w:val="1132"/>
        </w:numPr>
        <w:rPr>
          <w:sz w:val="22"/>
          <w:szCs w:val="22"/>
        </w:rPr>
      </w:pPr>
      <w:r w:rsidRPr="00035B5F">
        <w:rPr>
          <w:sz w:val="22"/>
          <w:szCs w:val="22"/>
        </w:rPr>
        <w:t>Transylvania Times receipt to Dorothy Mock, June 16, 1998</w:t>
      </w:r>
    </w:p>
    <w:p w14:paraId="41177D71" w14:textId="77777777" w:rsidR="00EF3B6F" w:rsidRPr="00035B5F" w:rsidRDefault="00EF3B6F" w:rsidP="00885D81">
      <w:pPr>
        <w:numPr>
          <w:ilvl w:val="0"/>
          <w:numId w:val="1132"/>
        </w:numPr>
        <w:rPr>
          <w:sz w:val="22"/>
          <w:szCs w:val="22"/>
        </w:rPr>
      </w:pPr>
      <w:r w:rsidRPr="00035B5F">
        <w:rPr>
          <w:sz w:val="22"/>
          <w:szCs w:val="22"/>
        </w:rPr>
        <w:t>Transylvanians for Truth meeting, March 9, 1988</w:t>
      </w:r>
    </w:p>
    <w:p w14:paraId="3D343EB4" w14:textId="77777777" w:rsidR="00EF3B6F" w:rsidRPr="00035B5F" w:rsidRDefault="00EF3B6F" w:rsidP="00885D81">
      <w:pPr>
        <w:numPr>
          <w:ilvl w:val="0"/>
          <w:numId w:val="1132"/>
        </w:numPr>
        <w:rPr>
          <w:sz w:val="22"/>
          <w:szCs w:val="22"/>
        </w:rPr>
      </w:pPr>
      <w:r w:rsidRPr="00035B5F">
        <w:rPr>
          <w:sz w:val="22"/>
          <w:szCs w:val="22"/>
        </w:rPr>
        <w:t>Linda C. Holden, August 13, 1994</w:t>
      </w:r>
    </w:p>
    <w:p w14:paraId="18565363" w14:textId="77777777" w:rsidR="00EF3B6F" w:rsidRPr="00035B5F" w:rsidRDefault="00EF3B6F" w:rsidP="00885D81">
      <w:pPr>
        <w:numPr>
          <w:ilvl w:val="0"/>
          <w:numId w:val="1132"/>
        </w:numPr>
        <w:rPr>
          <w:sz w:val="22"/>
          <w:szCs w:val="22"/>
        </w:rPr>
      </w:pPr>
      <w:r w:rsidRPr="00035B5F">
        <w:rPr>
          <w:sz w:val="22"/>
          <w:szCs w:val="22"/>
        </w:rPr>
        <w:t>Stanley Sanders’ Case with hand written notes</w:t>
      </w:r>
    </w:p>
    <w:p w14:paraId="42C9C831" w14:textId="77777777" w:rsidR="00EF3B6F" w:rsidRPr="00035B5F" w:rsidRDefault="000A3D0C" w:rsidP="00885D81">
      <w:pPr>
        <w:numPr>
          <w:ilvl w:val="0"/>
          <w:numId w:val="1132"/>
        </w:numPr>
        <w:rPr>
          <w:sz w:val="22"/>
          <w:szCs w:val="22"/>
        </w:rPr>
      </w:pPr>
      <w:r w:rsidRPr="00035B5F">
        <w:rPr>
          <w:sz w:val="22"/>
          <w:szCs w:val="22"/>
        </w:rPr>
        <w:t>The Sanders’ Case: An Issue o</w:t>
      </w:r>
      <w:r w:rsidR="00EF3B6F" w:rsidRPr="00035B5F">
        <w:rPr>
          <w:sz w:val="22"/>
          <w:szCs w:val="22"/>
        </w:rPr>
        <w:t>f Life Or Death</w:t>
      </w:r>
    </w:p>
    <w:p w14:paraId="5211E7BA" w14:textId="77777777" w:rsidR="00EF3B6F" w:rsidRPr="00035B5F" w:rsidRDefault="00EF3B6F" w:rsidP="00885D81">
      <w:pPr>
        <w:numPr>
          <w:ilvl w:val="0"/>
          <w:numId w:val="1132"/>
        </w:numPr>
        <w:rPr>
          <w:sz w:val="22"/>
          <w:szCs w:val="22"/>
        </w:rPr>
      </w:pPr>
      <w:r w:rsidRPr="00035B5F">
        <w:rPr>
          <w:sz w:val="22"/>
          <w:szCs w:val="22"/>
        </w:rPr>
        <w:t>No man is a</w:t>
      </w:r>
      <w:r w:rsidR="000A3D0C" w:rsidRPr="00035B5F">
        <w:rPr>
          <w:sz w:val="22"/>
          <w:szCs w:val="22"/>
        </w:rPr>
        <w:t>n island, entire of itself</w:t>
      </w:r>
    </w:p>
    <w:p w14:paraId="13F3A1F1" w14:textId="77777777" w:rsidR="00EF3B6F" w:rsidRPr="00035B5F" w:rsidRDefault="00EF3B6F" w:rsidP="00885D81">
      <w:pPr>
        <w:numPr>
          <w:ilvl w:val="0"/>
          <w:numId w:val="1132"/>
        </w:numPr>
        <w:rPr>
          <w:sz w:val="22"/>
          <w:szCs w:val="22"/>
        </w:rPr>
      </w:pPr>
      <w:r w:rsidRPr="00035B5F">
        <w:rPr>
          <w:sz w:val="22"/>
          <w:szCs w:val="22"/>
        </w:rPr>
        <w:t>Definitions</w:t>
      </w:r>
    </w:p>
    <w:p w14:paraId="04984617" w14:textId="77777777" w:rsidR="00EF3B6F" w:rsidRPr="00035B5F" w:rsidRDefault="00EF3B6F" w:rsidP="00885D81">
      <w:pPr>
        <w:numPr>
          <w:ilvl w:val="0"/>
          <w:numId w:val="1132"/>
        </w:numPr>
        <w:rPr>
          <w:sz w:val="22"/>
          <w:szCs w:val="22"/>
        </w:rPr>
      </w:pPr>
      <w:r w:rsidRPr="00035B5F">
        <w:rPr>
          <w:sz w:val="22"/>
          <w:szCs w:val="22"/>
        </w:rPr>
        <w:t>Hattie and her sisters</w:t>
      </w:r>
    </w:p>
    <w:p w14:paraId="60C581EC" w14:textId="77777777" w:rsidR="00EF3B6F" w:rsidRPr="00035B5F" w:rsidRDefault="000A3D0C" w:rsidP="00885D81">
      <w:pPr>
        <w:numPr>
          <w:ilvl w:val="0"/>
          <w:numId w:val="1132"/>
        </w:numPr>
        <w:rPr>
          <w:sz w:val="22"/>
          <w:szCs w:val="22"/>
        </w:rPr>
      </w:pPr>
      <w:r w:rsidRPr="00035B5F">
        <w:rPr>
          <w:sz w:val="22"/>
          <w:szCs w:val="22"/>
        </w:rPr>
        <w:t>Fragmentary Information re:</w:t>
      </w:r>
      <w:r w:rsidR="00EF3B6F" w:rsidRPr="00035B5F">
        <w:rPr>
          <w:sz w:val="22"/>
          <w:szCs w:val="22"/>
        </w:rPr>
        <w:t xml:space="preserve"> Stanley Sanders</w:t>
      </w:r>
    </w:p>
    <w:p w14:paraId="141622F6" w14:textId="77777777" w:rsidR="00EF3B6F" w:rsidRPr="00035B5F" w:rsidRDefault="0098135A" w:rsidP="00885D81">
      <w:pPr>
        <w:numPr>
          <w:ilvl w:val="0"/>
          <w:numId w:val="1132"/>
        </w:numPr>
        <w:rPr>
          <w:sz w:val="22"/>
          <w:szCs w:val="22"/>
        </w:rPr>
      </w:pPr>
      <w:r w:rsidRPr="00035B5F">
        <w:rPr>
          <w:sz w:val="22"/>
          <w:szCs w:val="22"/>
        </w:rPr>
        <w:t xml:space="preserve">We are building up to a “critical mass” of public awareness </w:t>
      </w:r>
    </w:p>
    <w:p w14:paraId="3048043F" w14:textId="77777777" w:rsidR="0015672B" w:rsidRPr="00035B5F" w:rsidRDefault="0098135A" w:rsidP="00885D81">
      <w:pPr>
        <w:numPr>
          <w:ilvl w:val="0"/>
          <w:numId w:val="1132"/>
        </w:numPr>
        <w:rPr>
          <w:sz w:val="22"/>
          <w:szCs w:val="22"/>
        </w:rPr>
      </w:pPr>
      <w:r w:rsidRPr="00035B5F">
        <w:rPr>
          <w:sz w:val="22"/>
          <w:szCs w:val="22"/>
        </w:rPr>
        <w:t>Preloe Bryson sons: Keith &amp; Calvin</w:t>
      </w:r>
    </w:p>
    <w:p w14:paraId="55D7A64C" w14:textId="77777777" w:rsidR="0098135A" w:rsidRPr="00035B5F" w:rsidRDefault="00601955" w:rsidP="00885D81">
      <w:pPr>
        <w:numPr>
          <w:ilvl w:val="0"/>
          <w:numId w:val="1132"/>
        </w:numPr>
        <w:rPr>
          <w:sz w:val="22"/>
          <w:szCs w:val="22"/>
        </w:rPr>
      </w:pPr>
      <w:r w:rsidRPr="00035B5F">
        <w:rPr>
          <w:sz w:val="22"/>
          <w:szCs w:val="22"/>
        </w:rPr>
        <w:t>Dorothy</w:t>
      </w:r>
      <w:r w:rsidR="0098135A" w:rsidRPr="00035B5F">
        <w:rPr>
          <w:sz w:val="22"/>
          <w:szCs w:val="22"/>
        </w:rPr>
        <w:t xml:space="preserve"> Mocks notes about Dodsons</w:t>
      </w:r>
    </w:p>
    <w:p w14:paraId="4D13A167" w14:textId="77777777" w:rsidR="0098135A" w:rsidRPr="00035B5F" w:rsidRDefault="0098135A" w:rsidP="00885D81">
      <w:pPr>
        <w:numPr>
          <w:ilvl w:val="0"/>
          <w:numId w:val="1132"/>
        </w:numPr>
        <w:rPr>
          <w:sz w:val="22"/>
          <w:szCs w:val="22"/>
        </w:rPr>
      </w:pPr>
      <w:r w:rsidRPr="00035B5F">
        <w:rPr>
          <w:sz w:val="22"/>
          <w:szCs w:val="22"/>
        </w:rPr>
        <w:t xml:space="preserve">Raxter in </w:t>
      </w:r>
      <w:r w:rsidR="00601955" w:rsidRPr="00035B5F">
        <w:rPr>
          <w:sz w:val="22"/>
          <w:szCs w:val="22"/>
        </w:rPr>
        <w:t>Sheriffs</w:t>
      </w:r>
      <w:r w:rsidRPr="00035B5F">
        <w:rPr>
          <w:sz w:val="22"/>
          <w:szCs w:val="22"/>
        </w:rPr>
        <w:t xml:space="preserve">’ department about 4 or 5 years ago </w:t>
      </w:r>
    </w:p>
    <w:p w14:paraId="0523C690" w14:textId="77777777" w:rsidR="0098135A" w:rsidRPr="00035B5F" w:rsidRDefault="0098135A" w:rsidP="00885D81">
      <w:pPr>
        <w:numPr>
          <w:ilvl w:val="0"/>
          <w:numId w:val="1132"/>
        </w:numPr>
        <w:rPr>
          <w:sz w:val="22"/>
          <w:szCs w:val="22"/>
        </w:rPr>
      </w:pPr>
      <w:r w:rsidRPr="00035B5F">
        <w:rPr>
          <w:sz w:val="22"/>
          <w:szCs w:val="22"/>
        </w:rPr>
        <w:t xml:space="preserve">Johnnie Lee Hemphill </w:t>
      </w:r>
    </w:p>
    <w:p w14:paraId="48852322" w14:textId="77777777" w:rsidR="0098135A" w:rsidRPr="00035B5F" w:rsidRDefault="0098135A" w:rsidP="00885D81">
      <w:pPr>
        <w:numPr>
          <w:ilvl w:val="0"/>
          <w:numId w:val="1132"/>
        </w:numPr>
        <w:rPr>
          <w:sz w:val="22"/>
          <w:szCs w:val="22"/>
        </w:rPr>
      </w:pPr>
      <w:r w:rsidRPr="00035B5F">
        <w:rPr>
          <w:sz w:val="22"/>
          <w:szCs w:val="22"/>
        </w:rPr>
        <w:t>Jim Stroup –now works @ Ford (Johnson &amp; Johnson)</w:t>
      </w:r>
    </w:p>
    <w:p w14:paraId="36A19842" w14:textId="77777777" w:rsidR="0098135A" w:rsidRPr="00035B5F" w:rsidRDefault="0098135A" w:rsidP="00885D81">
      <w:pPr>
        <w:numPr>
          <w:ilvl w:val="0"/>
          <w:numId w:val="1132"/>
        </w:numPr>
        <w:rPr>
          <w:sz w:val="22"/>
          <w:szCs w:val="22"/>
        </w:rPr>
      </w:pPr>
      <w:r w:rsidRPr="00035B5F">
        <w:rPr>
          <w:sz w:val="22"/>
          <w:szCs w:val="22"/>
        </w:rPr>
        <w:t>Elaine Tate Gentry, Brother Ken</w:t>
      </w:r>
      <w:r w:rsidRPr="00035B5F">
        <w:rPr>
          <w:sz w:val="22"/>
          <w:szCs w:val="22"/>
        </w:rPr>
        <w:tab/>
      </w:r>
    </w:p>
    <w:p w14:paraId="705AEBB3" w14:textId="77777777" w:rsidR="0098135A" w:rsidRPr="00035B5F" w:rsidRDefault="000A3D0C" w:rsidP="00885D81">
      <w:pPr>
        <w:numPr>
          <w:ilvl w:val="0"/>
          <w:numId w:val="1132"/>
        </w:numPr>
        <w:rPr>
          <w:sz w:val="22"/>
          <w:szCs w:val="22"/>
        </w:rPr>
      </w:pPr>
      <w:r w:rsidRPr="00035B5F">
        <w:rPr>
          <w:sz w:val="22"/>
          <w:szCs w:val="22"/>
        </w:rPr>
        <w:t>This was a note made, probably 1996?</w:t>
      </w:r>
    </w:p>
    <w:p w14:paraId="6B11160E" w14:textId="77777777" w:rsidR="0015672B" w:rsidRPr="00035B5F" w:rsidRDefault="0015672B" w:rsidP="00885D81">
      <w:pPr>
        <w:numPr>
          <w:ilvl w:val="0"/>
          <w:numId w:val="1132"/>
        </w:numPr>
        <w:rPr>
          <w:sz w:val="22"/>
          <w:szCs w:val="22"/>
        </w:rPr>
      </w:pPr>
      <w:r w:rsidRPr="00035B5F">
        <w:rPr>
          <w:sz w:val="22"/>
          <w:szCs w:val="22"/>
        </w:rPr>
        <w:t xml:space="preserve">B Vaughn, Moody, Fisher, Stroup—Chief Investigators </w:t>
      </w:r>
    </w:p>
    <w:p w14:paraId="098803CF" w14:textId="77777777" w:rsidR="0015672B" w:rsidRPr="00035B5F" w:rsidRDefault="0015672B" w:rsidP="00885D81">
      <w:pPr>
        <w:numPr>
          <w:ilvl w:val="0"/>
          <w:numId w:val="1132"/>
        </w:numPr>
        <w:rPr>
          <w:sz w:val="22"/>
          <w:szCs w:val="22"/>
        </w:rPr>
      </w:pPr>
      <w:r w:rsidRPr="00035B5F">
        <w:rPr>
          <w:sz w:val="22"/>
          <w:szCs w:val="22"/>
        </w:rPr>
        <w:t>Tommy Williamson 884-5690- can refer names of people involved</w:t>
      </w:r>
    </w:p>
    <w:p w14:paraId="4206E541" w14:textId="77777777" w:rsidR="0015672B" w:rsidRPr="00035B5F" w:rsidRDefault="0015672B" w:rsidP="00885D81">
      <w:pPr>
        <w:numPr>
          <w:ilvl w:val="0"/>
          <w:numId w:val="1132"/>
        </w:numPr>
        <w:rPr>
          <w:sz w:val="22"/>
          <w:szCs w:val="22"/>
        </w:rPr>
      </w:pPr>
      <w:r w:rsidRPr="00035B5F">
        <w:rPr>
          <w:sz w:val="22"/>
          <w:szCs w:val="22"/>
        </w:rPr>
        <w:t>Our Objective/Purpose in coming to the Human Relations Council:</w:t>
      </w:r>
    </w:p>
    <w:p w14:paraId="1D95CC47" w14:textId="77777777" w:rsidR="0015672B" w:rsidRPr="00035B5F" w:rsidRDefault="0015672B" w:rsidP="00885D81">
      <w:pPr>
        <w:numPr>
          <w:ilvl w:val="0"/>
          <w:numId w:val="1132"/>
        </w:numPr>
        <w:rPr>
          <w:sz w:val="22"/>
          <w:szCs w:val="22"/>
        </w:rPr>
      </w:pPr>
      <w:r w:rsidRPr="00035B5F">
        <w:rPr>
          <w:sz w:val="22"/>
          <w:szCs w:val="22"/>
        </w:rPr>
        <w:t>The price of justice in eternal publicity”—Enoch Arnold Bennett</w:t>
      </w:r>
    </w:p>
    <w:p w14:paraId="16CA7538" w14:textId="77777777" w:rsidR="0015672B" w:rsidRPr="00035B5F" w:rsidRDefault="0015672B" w:rsidP="00885D81">
      <w:pPr>
        <w:numPr>
          <w:ilvl w:val="0"/>
          <w:numId w:val="1132"/>
        </w:numPr>
        <w:rPr>
          <w:sz w:val="22"/>
          <w:szCs w:val="22"/>
        </w:rPr>
      </w:pPr>
      <w:r w:rsidRPr="00035B5F">
        <w:rPr>
          <w:sz w:val="22"/>
          <w:szCs w:val="22"/>
        </w:rPr>
        <w:t>Elaine 1</w:t>
      </w:r>
      <w:r w:rsidRPr="00035B5F">
        <w:rPr>
          <w:sz w:val="22"/>
          <w:szCs w:val="22"/>
          <w:vertAlign w:val="superscript"/>
        </w:rPr>
        <w:t>st</w:t>
      </w:r>
      <w:r w:rsidRPr="00035B5F">
        <w:rPr>
          <w:sz w:val="22"/>
          <w:szCs w:val="22"/>
        </w:rPr>
        <w:t xml:space="preserve"> year at Brevard, Joan 2</w:t>
      </w:r>
      <w:r w:rsidRPr="00035B5F">
        <w:rPr>
          <w:sz w:val="22"/>
          <w:szCs w:val="22"/>
          <w:vertAlign w:val="superscript"/>
        </w:rPr>
        <w:t>nd</w:t>
      </w:r>
      <w:r w:rsidRPr="00035B5F">
        <w:rPr>
          <w:sz w:val="22"/>
          <w:szCs w:val="22"/>
        </w:rPr>
        <w:t xml:space="preserve"> year at </w:t>
      </w:r>
      <w:r w:rsidR="00601955" w:rsidRPr="00035B5F">
        <w:rPr>
          <w:sz w:val="22"/>
          <w:szCs w:val="22"/>
        </w:rPr>
        <w:t>Appalachian</w:t>
      </w:r>
      <w:r w:rsidRPr="00035B5F">
        <w:rPr>
          <w:sz w:val="22"/>
          <w:szCs w:val="22"/>
        </w:rPr>
        <w:t xml:space="preserve"> </w:t>
      </w:r>
    </w:p>
    <w:p w14:paraId="6FFFAC60" w14:textId="77777777" w:rsidR="0015672B" w:rsidRPr="00035B5F" w:rsidRDefault="0015672B" w:rsidP="00885D81">
      <w:pPr>
        <w:numPr>
          <w:ilvl w:val="0"/>
          <w:numId w:val="1132"/>
        </w:numPr>
        <w:rPr>
          <w:sz w:val="22"/>
          <w:szCs w:val="22"/>
        </w:rPr>
      </w:pPr>
      <w:r w:rsidRPr="00035B5F">
        <w:rPr>
          <w:sz w:val="22"/>
          <w:szCs w:val="22"/>
        </w:rPr>
        <w:t>I/we believe Stanley Sanders is innocent of the “heinous, atrocious and cruel” murder….</w:t>
      </w:r>
    </w:p>
    <w:p w14:paraId="3E84C035" w14:textId="77777777" w:rsidR="0015672B" w:rsidRPr="00035B5F" w:rsidRDefault="0015672B" w:rsidP="00885D81">
      <w:pPr>
        <w:numPr>
          <w:ilvl w:val="0"/>
          <w:numId w:val="1132"/>
        </w:numPr>
        <w:rPr>
          <w:sz w:val="22"/>
          <w:szCs w:val="22"/>
        </w:rPr>
      </w:pPr>
      <w:r w:rsidRPr="00035B5F">
        <w:rPr>
          <w:sz w:val="22"/>
          <w:szCs w:val="22"/>
        </w:rPr>
        <w:t>Diana Larson can’t divulge names, works for Atty_____confidentiality</w:t>
      </w:r>
    </w:p>
    <w:p w14:paraId="05CE894C" w14:textId="77777777" w:rsidR="0015672B" w:rsidRPr="00035B5F" w:rsidRDefault="0015672B" w:rsidP="00885D81">
      <w:pPr>
        <w:numPr>
          <w:ilvl w:val="0"/>
          <w:numId w:val="1132"/>
        </w:numPr>
        <w:rPr>
          <w:sz w:val="22"/>
          <w:szCs w:val="22"/>
        </w:rPr>
      </w:pPr>
      <w:r w:rsidRPr="00035B5F">
        <w:rPr>
          <w:sz w:val="22"/>
          <w:szCs w:val="22"/>
        </w:rPr>
        <w:t>Notes to myself on Stanley’s situation</w:t>
      </w:r>
    </w:p>
    <w:p w14:paraId="5F75EC7E" w14:textId="77777777" w:rsidR="0015672B" w:rsidRPr="00035B5F" w:rsidRDefault="0015672B" w:rsidP="00885D81">
      <w:pPr>
        <w:numPr>
          <w:ilvl w:val="0"/>
          <w:numId w:val="1132"/>
        </w:numPr>
        <w:rPr>
          <w:sz w:val="22"/>
          <w:szCs w:val="22"/>
        </w:rPr>
      </w:pPr>
      <w:r w:rsidRPr="00035B5F">
        <w:rPr>
          <w:sz w:val="22"/>
          <w:szCs w:val="22"/>
        </w:rPr>
        <w:t>Moving On</w:t>
      </w:r>
    </w:p>
    <w:p w14:paraId="49FE8D57" w14:textId="77777777" w:rsidR="0015672B" w:rsidRPr="00035B5F" w:rsidRDefault="00ED1141" w:rsidP="00885D81">
      <w:pPr>
        <w:numPr>
          <w:ilvl w:val="0"/>
          <w:numId w:val="1132"/>
        </w:numPr>
        <w:rPr>
          <w:sz w:val="22"/>
          <w:szCs w:val="22"/>
        </w:rPr>
      </w:pPr>
      <w:r w:rsidRPr="00035B5F">
        <w:rPr>
          <w:sz w:val="22"/>
          <w:szCs w:val="22"/>
        </w:rPr>
        <w:t>Wayne Yunker</w:t>
      </w:r>
    </w:p>
    <w:p w14:paraId="45812E34" w14:textId="77777777" w:rsidR="00ED1141" w:rsidRPr="00035B5F" w:rsidRDefault="00ED1141" w:rsidP="00885D81">
      <w:pPr>
        <w:numPr>
          <w:ilvl w:val="0"/>
          <w:numId w:val="1132"/>
        </w:numPr>
        <w:rPr>
          <w:sz w:val="22"/>
          <w:szCs w:val="22"/>
        </w:rPr>
      </w:pPr>
      <w:r w:rsidRPr="00035B5F">
        <w:rPr>
          <w:sz w:val="22"/>
          <w:szCs w:val="22"/>
        </w:rPr>
        <w:t>Law Enforcement Code of Ethics</w:t>
      </w:r>
    </w:p>
    <w:p w14:paraId="07D65470" w14:textId="77777777" w:rsidR="00ED1141" w:rsidRPr="00035B5F" w:rsidRDefault="00ED1141" w:rsidP="00885D81">
      <w:pPr>
        <w:numPr>
          <w:ilvl w:val="0"/>
          <w:numId w:val="1132"/>
        </w:numPr>
        <w:rPr>
          <w:sz w:val="22"/>
          <w:szCs w:val="22"/>
        </w:rPr>
      </w:pPr>
      <w:r w:rsidRPr="00035B5F">
        <w:rPr>
          <w:sz w:val="22"/>
          <w:szCs w:val="22"/>
        </w:rPr>
        <w:t>19 Turnpike (a floor plan)</w:t>
      </w:r>
    </w:p>
    <w:p w14:paraId="44721478" w14:textId="77777777" w:rsidR="00ED1141" w:rsidRPr="00035B5F" w:rsidRDefault="00ED1141" w:rsidP="00885D81">
      <w:pPr>
        <w:numPr>
          <w:ilvl w:val="0"/>
          <w:numId w:val="1132"/>
        </w:numPr>
        <w:rPr>
          <w:sz w:val="22"/>
          <w:szCs w:val="22"/>
        </w:rPr>
      </w:pPr>
      <w:r w:rsidRPr="00035B5F">
        <w:rPr>
          <w:sz w:val="22"/>
          <w:szCs w:val="22"/>
        </w:rPr>
        <w:t>Lacy Thornburg, Judge</w:t>
      </w:r>
    </w:p>
    <w:p w14:paraId="678819E1" w14:textId="77777777" w:rsidR="00ED1141" w:rsidRPr="00035B5F" w:rsidRDefault="00ED1141" w:rsidP="00885D81">
      <w:pPr>
        <w:numPr>
          <w:ilvl w:val="0"/>
          <w:numId w:val="1132"/>
        </w:numPr>
        <w:rPr>
          <w:sz w:val="22"/>
          <w:szCs w:val="22"/>
        </w:rPr>
      </w:pPr>
      <w:r w:rsidRPr="00035B5F">
        <w:rPr>
          <w:sz w:val="22"/>
          <w:szCs w:val="22"/>
        </w:rPr>
        <w:t>Random handwritten notes</w:t>
      </w:r>
    </w:p>
    <w:p w14:paraId="6B55C838" w14:textId="77777777" w:rsidR="00ED1141" w:rsidRPr="00035B5F" w:rsidRDefault="00ED1141" w:rsidP="00885D81">
      <w:pPr>
        <w:numPr>
          <w:ilvl w:val="0"/>
          <w:numId w:val="1132"/>
        </w:numPr>
        <w:rPr>
          <w:sz w:val="22"/>
          <w:szCs w:val="22"/>
        </w:rPr>
      </w:pPr>
      <w:r w:rsidRPr="00035B5F">
        <w:rPr>
          <w:sz w:val="22"/>
          <w:szCs w:val="22"/>
        </w:rPr>
        <w:t>Fundraising—would please Ann and Jim</w:t>
      </w:r>
    </w:p>
    <w:p w14:paraId="54EEF35F" w14:textId="77777777" w:rsidR="00ED1141" w:rsidRPr="00035B5F" w:rsidRDefault="00ED1141" w:rsidP="00885D81">
      <w:pPr>
        <w:numPr>
          <w:ilvl w:val="0"/>
          <w:numId w:val="1132"/>
        </w:numPr>
        <w:rPr>
          <w:sz w:val="22"/>
          <w:szCs w:val="22"/>
        </w:rPr>
      </w:pPr>
      <w:r w:rsidRPr="00035B5F">
        <w:rPr>
          <w:sz w:val="22"/>
          <w:szCs w:val="22"/>
        </w:rPr>
        <w:t>Why could a jury of 7 white women and 5 white men, in 2 separate …..</w:t>
      </w:r>
    </w:p>
    <w:p w14:paraId="6DFB540F" w14:textId="77777777" w:rsidR="00ED1141" w:rsidRPr="00035B5F" w:rsidRDefault="00ED1141" w:rsidP="00885D81">
      <w:pPr>
        <w:numPr>
          <w:ilvl w:val="0"/>
          <w:numId w:val="1132"/>
        </w:numPr>
        <w:rPr>
          <w:sz w:val="22"/>
          <w:szCs w:val="22"/>
        </w:rPr>
      </w:pPr>
      <w:r w:rsidRPr="00035B5F">
        <w:rPr>
          <w:sz w:val="22"/>
          <w:szCs w:val="22"/>
        </w:rPr>
        <w:t>Judicial system is no longer a citadel for justice</w:t>
      </w:r>
    </w:p>
    <w:p w14:paraId="5DD4A767" w14:textId="77777777" w:rsidR="00ED1141" w:rsidRPr="00035B5F" w:rsidRDefault="00ED1141" w:rsidP="00885D81">
      <w:pPr>
        <w:numPr>
          <w:ilvl w:val="0"/>
          <w:numId w:val="1132"/>
        </w:numPr>
        <w:rPr>
          <w:sz w:val="22"/>
          <w:szCs w:val="22"/>
        </w:rPr>
      </w:pPr>
      <w:r w:rsidRPr="00035B5F">
        <w:rPr>
          <w:sz w:val="22"/>
          <w:szCs w:val="22"/>
        </w:rPr>
        <w:t>Miscellaneous fragments of information</w:t>
      </w:r>
    </w:p>
    <w:p w14:paraId="4227003F" w14:textId="77777777" w:rsidR="00065E86" w:rsidRPr="00035B5F" w:rsidRDefault="00065E86" w:rsidP="002D7E1A">
      <w:pPr>
        <w:rPr>
          <w:b/>
          <w:sz w:val="22"/>
          <w:szCs w:val="22"/>
        </w:rPr>
      </w:pPr>
    </w:p>
    <w:p w14:paraId="6D4144F4" w14:textId="77777777" w:rsidR="00065E86" w:rsidRPr="00035B5F" w:rsidRDefault="00065E86" w:rsidP="002D7E1A">
      <w:pPr>
        <w:rPr>
          <w:b/>
          <w:color w:val="000000"/>
          <w:sz w:val="22"/>
          <w:szCs w:val="22"/>
        </w:rPr>
      </w:pPr>
      <w:r w:rsidRPr="00035B5F">
        <w:rPr>
          <w:b/>
          <w:sz w:val="22"/>
          <w:szCs w:val="22"/>
        </w:rPr>
        <w:t>CORRESPONDENCE</w:t>
      </w:r>
      <w:r w:rsidR="007102DE" w:rsidRPr="00035B5F">
        <w:rPr>
          <w:b/>
          <w:sz w:val="22"/>
          <w:szCs w:val="22"/>
        </w:rPr>
        <w:t>---1998-</w:t>
      </w:r>
      <w:r w:rsidR="007102DE" w:rsidRPr="00035B5F">
        <w:rPr>
          <w:b/>
          <w:color w:val="000000"/>
          <w:sz w:val="22"/>
          <w:szCs w:val="22"/>
        </w:rPr>
        <w:t>2007</w:t>
      </w:r>
      <w:r w:rsidR="00472643" w:rsidRPr="00035B5F">
        <w:rPr>
          <w:b/>
          <w:color w:val="000000"/>
          <w:sz w:val="22"/>
          <w:szCs w:val="22"/>
        </w:rPr>
        <w:t xml:space="preserve"> </w:t>
      </w:r>
      <w:r w:rsidR="003939B1" w:rsidRPr="00035B5F">
        <w:rPr>
          <w:b/>
          <w:color w:val="000000"/>
          <w:sz w:val="22"/>
          <w:szCs w:val="22"/>
        </w:rPr>
        <w:t>(</w:t>
      </w:r>
      <w:r w:rsidR="003939B1" w:rsidRPr="00035B5F">
        <w:rPr>
          <w:color w:val="000000"/>
          <w:sz w:val="22"/>
          <w:szCs w:val="22"/>
        </w:rPr>
        <w:t>27 items)</w:t>
      </w:r>
    </w:p>
    <w:p w14:paraId="7BFF3D32" w14:textId="77777777" w:rsidR="007102DE" w:rsidRPr="00035B5F" w:rsidRDefault="00024D7D" w:rsidP="00885D81">
      <w:pPr>
        <w:numPr>
          <w:ilvl w:val="0"/>
          <w:numId w:val="1133"/>
        </w:numPr>
        <w:rPr>
          <w:sz w:val="22"/>
          <w:szCs w:val="22"/>
        </w:rPr>
      </w:pPr>
      <w:r w:rsidRPr="00035B5F">
        <w:rPr>
          <w:sz w:val="22"/>
          <w:szCs w:val="22"/>
        </w:rPr>
        <w:t xml:space="preserve">From Paul Averette to </w:t>
      </w:r>
      <w:r w:rsidR="007102DE" w:rsidRPr="00035B5F">
        <w:rPr>
          <w:sz w:val="22"/>
          <w:szCs w:val="22"/>
        </w:rPr>
        <w:t>Dorothy Mock, November 6, 2007</w:t>
      </w:r>
    </w:p>
    <w:p w14:paraId="09DBB169" w14:textId="77777777" w:rsidR="007102DE" w:rsidRPr="00035B5F" w:rsidRDefault="007102DE" w:rsidP="00885D81">
      <w:pPr>
        <w:numPr>
          <w:ilvl w:val="0"/>
          <w:numId w:val="1133"/>
        </w:numPr>
        <w:rPr>
          <w:sz w:val="22"/>
          <w:szCs w:val="22"/>
        </w:rPr>
      </w:pPr>
      <w:r w:rsidRPr="00035B5F">
        <w:rPr>
          <w:sz w:val="22"/>
          <w:szCs w:val="22"/>
        </w:rPr>
        <w:t>E-mail to Dorothy Mock from John S. Waldo, January 5, 2006</w:t>
      </w:r>
    </w:p>
    <w:p w14:paraId="4C31C191" w14:textId="77777777" w:rsidR="007102DE" w:rsidRPr="00035B5F" w:rsidRDefault="007102DE" w:rsidP="00885D81">
      <w:pPr>
        <w:numPr>
          <w:ilvl w:val="0"/>
          <w:numId w:val="1133"/>
        </w:numPr>
        <w:rPr>
          <w:sz w:val="22"/>
          <w:szCs w:val="22"/>
        </w:rPr>
      </w:pPr>
      <w:r w:rsidRPr="00035B5F">
        <w:rPr>
          <w:sz w:val="22"/>
          <w:szCs w:val="22"/>
        </w:rPr>
        <w:t>To John Waldo from Dorothy Mock, October 18, 2005</w:t>
      </w:r>
    </w:p>
    <w:p w14:paraId="2BDBA8E6" w14:textId="77777777" w:rsidR="00867B2E" w:rsidRPr="00035B5F" w:rsidRDefault="007102DE" w:rsidP="00885D81">
      <w:pPr>
        <w:numPr>
          <w:ilvl w:val="0"/>
          <w:numId w:val="1133"/>
        </w:numPr>
        <w:rPr>
          <w:sz w:val="22"/>
          <w:szCs w:val="22"/>
        </w:rPr>
      </w:pPr>
      <w:r w:rsidRPr="00035B5F">
        <w:rPr>
          <w:sz w:val="22"/>
          <w:szCs w:val="22"/>
        </w:rPr>
        <w:t xml:space="preserve">To Hubert Brown from Dorothy Mock, </w:t>
      </w:r>
      <w:r w:rsidR="00867B2E" w:rsidRPr="00035B5F">
        <w:rPr>
          <w:sz w:val="22"/>
          <w:szCs w:val="22"/>
        </w:rPr>
        <w:t>February 14, 2005</w:t>
      </w:r>
    </w:p>
    <w:p w14:paraId="24EB5580" w14:textId="77777777" w:rsidR="00867B2E" w:rsidRPr="00035B5F" w:rsidRDefault="00867B2E" w:rsidP="00885D81">
      <w:pPr>
        <w:numPr>
          <w:ilvl w:val="0"/>
          <w:numId w:val="1133"/>
        </w:numPr>
        <w:rPr>
          <w:sz w:val="22"/>
          <w:szCs w:val="22"/>
        </w:rPr>
      </w:pPr>
      <w:r w:rsidRPr="00035B5F">
        <w:rPr>
          <w:sz w:val="22"/>
          <w:szCs w:val="22"/>
        </w:rPr>
        <w:t>To Dorothy Mock from The North Carolina Center on Actual Innocence, June 20, 2001</w:t>
      </w:r>
    </w:p>
    <w:p w14:paraId="733BD016" w14:textId="77777777" w:rsidR="00802929" w:rsidRPr="00035B5F" w:rsidRDefault="00867B2E" w:rsidP="00885D81">
      <w:pPr>
        <w:numPr>
          <w:ilvl w:val="0"/>
          <w:numId w:val="1133"/>
        </w:numPr>
        <w:rPr>
          <w:sz w:val="22"/>
          <w:szCs w:val="22"/>
        </w:rPr>
      </w:pPr>
      <w:r w:rsidRPr="00035B5F">
        <w:rPr>
          <w:sz w:val="22"/>
          <w:szCs w:val="22"/>
        </w:rPr>
        <w:t xml:space="preserve">To Dorothy Mock from Stanley </w:t>
      </w:r>
      <w:r w:rsidR="00601955" w:rsidRPr="00035B5F">
        <w:rPr>
          <w:sz w:val="22"/>
          <w:szCs w:val="22"/>
        </w:rPr>
        <w:t>Sanders</w:t>
      </w:r>
      <w:r w:rsidRPr="00035B5F">
        <w:rPr>
          <w:sz w:val="22"/>
          <w:szCs w:val="22"/>
        </w:rPr>
        <w:t>, March 17, 2001</w:t>
      </w:r>
    </w:p>
    <w:p w14:paraId="58AACBDC" w14:textId="77777777" w:rsidR="00802929" w:rsidRPr="00035B5F" w:rsidRDefault="00802929" w:rsidP="00885D81">
      <w:pPr>
        <w:numPr>
          <w:ilvl w:val="0"/>
          <w:numId w:val="1133"/>
        </w:numPr>
        <w:rPr>
          <w:sz w:val="22"/>
          <w:szCs w:val="22"/>
        </w:rPr>
      </w:pPr>
      <w:r w:rsidRPr="00035B5F">
        <w:rPr>
          <w:sz w:val="22"/>
          <w:szCs w:val="22"/>
        </w:rPr>
        <w:t>To Stanley Sanders from K. Bandell, March 1, 2001</w:t>
      </w:r>
    </w:p>
    <w:p w14:paraId="2B5B981B" w14:textId="77777777" w:rsidR="00802929" w:rsidRPr="00035B5F" w:rsidRDefault="00802929" w:rsidP="00885D81">
      <w:pPr>
        <w:numPr>
          <w:ilvl w:val="0"/>
          <w:numId w:val="1133"/>
        </w:numPr>
        <w:rPr>
          <w:sz w:val="22"/>
          <w:szCs w:val="22"/>
        </w:rPr>
      </w:pPr>
      <w:r w:rsidRPr="00035B5F">
        <w:rPr>
          <w:sz w:val="22"/>
          <w:szCs w:val="22"/>
        </w:rPr>
        <w:t>To Tony from Robert Foster, Dorothy Mock and Joan Williams, June 26, 2000</w:t>
      </w:r>
    </w:p>
    <w:p w14:paraId="73E70DD6" w14:textId="77777777" w:rsidR="00802929" w:rsidRPr="00035B5F" w:rsidRDefault="00331521" w:rsidP="00885D81">
      <w:pPr>
        <w:numPr>
          <w:ilvl w:val="0"/>
          <w:numId w:val="1133"/>
        </w:numPr>
        <w:rPr>
          <w:sz w:val="22"/>
          <w:szCs w:val="22"/>
        </w:rPr>
      </w:pPr>
      <w:r w:rsidRPr="00035B5F">
        <w:rPr>
          <w:sz w:val="22"/>
          <w:szCs w:val="22"/>
        </w:rPr>
        <w:t>To Cla</w:t>
      </w:r>
      <w:r w:rsidR="00802929" w:rsidRPr="00035B5F">
        <w:rPr>
          <w:sz w:val="22"/>
          <w:szCs w:val="22"/>
        </w:rPr>
        <w:t xml:space="preserve">re from Dorothy Mock, September </w:t>
      </w:r>
      <w:r w:rsidR="008B475E" w:rsidRPr="00035B5F">
        <w:rPr>
          <w:sz w:val="22"/>
          <w:szCs w:val="22"/>
        </w:rPr>
        <w:t>29,</w:t>
      </w:r>
      <w:r w:rsidR="00472643" w:rsidRPr="00035B5F">
        <w:rPr>
          <w:sz w:val="22"/>
          <w:szCs w:val="22"/>
        </w:rPr>
        <w:t xml:space="preserve"> </w:t>
      </w:r>
      <w:r w:rsidR="00802929" w:rsidRPr="00035B5F">
        <w:rPr>
          <w:sz w:val="22"/>
          <w:szCs w:val="22"/>
        </w:rPr>
        <w:t>1999</w:t>
      </w:r>
    </w:p>
    <w:p w14:paraId="020AB645" w14:textId="77777777" w:rsidR="00802929" w:rsidRPr="00035B5F" w:rsidRDefault="00802929" w:rsidP="00885D81">
      <w:pPr>
        <w:numPr>
          <w:ilvl w:val="0"/>
          <w:numId w:val="1133"/>
        </w:numPr>
        <w:rPr>
          <w:sz w:val="22"/>
          <w:szCs w:val="22"/>
        </w:rPr>
      </w:pPr>
      <w:r w:rsidRPr="00035B5F">
        <w:rPr>
          <w:sz w:val="22"/>
          <w:szCs w:val="22"/>
        </w:rPr>
        <w:t>E-mail to Dorothy and Joan from Sandy Jones, August 15, 1999</w:t>
      </w:r>
    </w:p>
    <w:p w14:paraId="6FFF1B5A" w14:textId="77777777" w:rsidR="00802929" w:rsidRPr="00035B5F" w:rsidRDefault="00802929" w:rsidP="00885D81">
      <w:pPr>
        <w:numPr>
          <w:ilvl w:val="0"/>
          <w:numId w:val="1133"/>
        </w:numPr>
        <w:rPr>
          <w:sz w:val="22"/>
          <w:szCs w:val="22"/>
        </w:rPr>
      </w:pPr>
      <w:r w:rsidRPr="00035B5F">
        <w:rPr>
          <w:sz w:val="22"/>
          <w:szCs w:val="22"/>
        </w:rPr>
        <w:t>E-mail to Sandy Jones from Dorothy Mock, March 4, 1999</w:t>
      </w:r>
    </w:p>
    <w:p w14:paraId="28C944EF" w14:textId="77777777" w:rsidR="00446435" w:rsidRPr="00035B5F" w:rsidRDefault="00446435" w:rsidP="00885D81">
      <w:pPr>
        <w:numPr>
          <w:ilvl w:val="0"/>
          <w:numId w:val="1133"/>
        </w:numPr>
        <w:rPr>
          <w:sz w:val="22"/>
          <w:szCs w:val="22"/>
        </w:rPr>
      </w:pPr>
      <w:r w:rsidRPr="00035B5F">
        <w:rPr>
          <w:sz w:val="22"/>
          <w:szCs w:val="22"/>
        </w:rPr>
        <w:t>E-mail to Dorothy Mock from Sandy Jones, March 4, 1999</w:t>
      </w:r>
    </w:p>
    <w:p w14:paraId="4C664B55" w14:textId="77777777" w:rsidR="00446435" w:rsidRPr="00035B5F" w:rsidRDefault="00446435" w:rsidP="00885D81">
      <w:pPr>
        <w:numPr>
          <w:ilvl w:val="0"/>
          <w:numId w:val="1133"/>
        </w:numPr>
        <w:rPr>
          <w:sz w:val="22"/>
          <w:szCs w:val="22"/>
        </w:rPr>
      </w:pPr>
      <w:r w:rsidRPr="00035B5F">
        <w:rPr>
          <w:sz w:val="22"/>
          <w:szCs w:val="22"/>
        </w:rPr>
        <w:t>E-mail to Jesse and Dorothy from Sandy Jones, January 28, 1999</w:t>
      </w:r>
    </w:p>
    <w:p w14:paraId="0B64D2CD" w14:textId="77777777" w:rsidR="00446435" w:rsidRPr="00035B5F" w:rsidRDefault="00446435" w:rsidP="00885D81">
      <w:pPr>
        <w:numPr>
          <w:ilvl w:val="0"/>
          <w:numId w:val="1133"/>
        </w:numPr>
        <w:rPr>
          <w:sz w:val="22"/>
          <w:szCs w:val="22"/>
        </w:rPr>
      </w:pPr>
      <w:r w:rsidRPr="00035B5F">
        <w:rPr>
          <w:sz w:val="22"/>
          <w:szCs w:val="22"/>
        </w:rPr>
        <w:t>To Sandy from Dorothy, December 31, 1998</w:t>
      </w:r>
    </w:p>
    <w:p w14:paraId="35F7AA8F" w14:textId="77777777" w:rsidR="00446435" w:rsidRPr="00035B5F" w:rsidRDefault="00446435" w:rsidP="00885D81">
      <w:pPr>
        <w:numPr>
          <w:ilvl w:val="0"/>
          <w:numId w:val="1133"/>
        </w:numPr>
        <w:rPr>
          <w:sz w:val="22"/>
          <w:szCs w:val="22"/>
        </w:rPr>
      </w:pPr>
      <w:r w:rsidRPr="00035B5F">
        <w:rPr>
          <w:sz w:val="22"/>
          <w:szCs w:val="22"/>
        </w:rPr>
        <w:t>To Sandy from Dorothy, December 4, 1998</w:t>
      </w:r>
    </w:p>
    <w:p w14:paraId="7957109B" w14:textId="77777777" w:rsidR="00446435" w:rsidRPr="00035B5F" w:rsidRDefault="00446435" w:rsidP="00885D81">
      <w:pPr>
        <w:numPr>
          <w:ilvl w:val="0"/>
          <w:numId w:val="1133"/>
        </w:numPr>
        <w:rPr>
          <w:sz w:val="22"/>
          <w:szCs w:val="22"/>
        </w:rPr>
      </w:pPr>
      <w:r w:rsidRPr="00035B5F">
        <w:rPr>
          <w:sz w:val="22"/>
          <w:szCs w:val="22"/>
        </w:rPr>
        <w:t>To Dorothy and Jesse from Sandy, November 28, 1998</w:t>
      </w:r>
    </w:p>
    <w:p w14:paraId="1C24F04A" w14:textId="77777777" w:rsidR="00446435" w:rsidRPr="00035B5F" w:rsidRDefault="00446435" w:rsidP="00885D81">
      <w:pPr>
        <w:numPr>
          <w:ilvl w:val="0"/>
          <w:numId w:val="1133"/>
        </w:numPr>
        <w:rPr>
          <w:sz w:val="22"/>
          <w:szCs w:val="22"/>
        </w:rPr>
      </w:pPr>
      <w:r w:rsidRPr="00035B5F">
        <w:rPr>
          <w:sz w:val="22"/>
          <w:szCs w:val="22"/>
        </w:rPr>
        <w:t>E-mail to Jesse from Sandy, September 12, 1998</w:t>
      </w:r>
    </w:p>
    <w:p w14:paraId="5023029A" w14:textId="77777777" w:rsidR="007C24B2" w:rsidRPr="00035B5F" w:rsidRDefault="007C24B2" w:rsidP="00885D81">
      <w:pPr>
        <w:numPr>
          <w:ilvl w:val="0"/>
          <w:numId w:val="1133"/>
        </w:numPr>
        <w:rPr>
          <w:sz w:val="22"/>
          <w:szCs w:val="22"/>
        </w:rPr>
      </w:pPr>
      <w:r w:rsidRPr="00035B5F">
        <w:rPr>
          <w:sz w:val="22"/>
          <w:szCs w:val="22"/>
        </w:rPr>
        <w:t>Jones’ Letter Summary, “Death Penalty Case,” August, 25, 1998</w:t>
      </w:r>
    </w:p>
    <w:p w14:paraId="6A279EDE" w14:textId="77777777" w:rsidR="00446435" w:rsidRPr="00035B5F" w:rsidRDefault="00446435" w:rsidP="00885D81">
      <w:pPr>
        <w:numPr>
          <w:ilvl w:val="0"/>
          <w:numId w:val="1133"/>
        </w:numPr>
        <w:rPr>
          <w:sz w:val="22"/>
          <w:szCs w:val="22"/>
        </w:rPr>
      </w:pPr>
      <w:r w:rsidRPr="00035B5F">
        <w:rPr>
          <w:sz w:val="22"/>
          <w:szCs w:val="22"/>
        </w:rPr>
        <w:t>E-mail to Jesse Mock from Sandy Jones, August 28, 1998</w:t>
      </w:r>
    </w:p>
    <w:p w14:paraId="0D068B16" w14:textId="77777777" w:rsidR="00065E86" w:rsidRPr="00035B5F" w:rsidRDefault="00AA6B59" w:rsidP="00885D81">
      <w:pPr>
        <w:numPr>
          <w:ilvl w:val="0"/>
          <w:numId w:val="1133"/>
        </w:numPr>
        <w:rPr>
          <w:sz w:val="22"/>
          <w:szCs w:val="22"/>
        </w:rPr>
      </w:pPr>
      <w:r w:rsidRPr="00035B5F">
        <w:rPr>
          <w:sz w:val="22"/>
          <w:szCs w:val="22"/>
        </w:rPr>
        <w:t>E-mail to Jesse and Dorothy from Sandy Jones, August 27, 1998</w:t>
      </w:r>
      <w:r w:rsidR="00065E86" w:rsidRPr="00035B5F">
        <w:rPr>
          <w:sz w:val="22"/>
          <w:szCs w:val="22"/>
        </w:rPr>
        <w:tab/>
      </w:r>
      <w:r w:rsidR="00065E86" w:rsidRPr="00035B5F">
        <w:rPr>
          <w:sz w:val="22"/>
          <w:szCs w:val="22"/>
        </w:rPr>
        <w:tab/>
      </w:r>
    </w:p>
    <w:p w14:paraId="4F1275B3" w14:textId="77777777" w:rsidR="00065E86" w:rsidRPr="00035B5F" w:rsidRDefault="00CE5157" w:rsidP="00885D81">
      <w:pPr>
        <w:numPr>
          <w:ilvl w:val="0"/>
          <w:numId w:val="1133"/>
        </w:numPr>
        <w:rPr>
          <w:sz w:val="22"/>
          <w:szCs w:val="22"/>
        </w:rPr>
      </w:pPr>
      <w:r w:rsidRPr="00035B5F">
        <w:rPr>
          <w:sz w:val="22"/>
          <w:szCs w:val="22"/>
        </w:rPr>
        <w:t>E-mail to Jesse Mock from Sandy Jones, August 22, 1998</w:t>
      </w:r>
    </w:p>
    <w:p w14:paraId="123A4266" w14:textId="77777777" w:rsidR="00CE5157" w:rsidRPr="00035B5F" w:rsidRDefault="00CE5157" w:rsidP="00885D81">
      <w:pPr>
        <w:numPr>
          <w:ilvl w:val="0"/>
          <w:numId w:val="1133"/>
        </w:numPr>
        <w:rPr>
          <w:sz w:val="22"/>
          <w:szCs w:val="22"/>
        </w:rPr>
      </w:pPr>
      <w:r w:rsidRPr="00035B5F">
        <w:rPr>
          <w:sz w:val="22"/>
          <w:szCs w:val="22"/>
        </w:rPr>
        <w:t>E-mail to Dorothy from Sandy Jones, August 14, 1998</w:t>
      </w:r>
    </w:p>
    <w:p w14:paraId="60120BE2" w14:textId="77777777" w:rsidR="00CE5157" w:rsidRPr="00035B5F" w:rsidRDefault="00F42D19" w:rsidP="00885D81">
      <w:pPr>
        <w:numPr>
          <w:ilvl w:val="0"/>
          <w:numId w:val="1133"/>
        </w:numPr>
        <w:rPr>
          <w:sz w:val="22"/>
          <w:szCs w:val="22"/>
        </w:rPr>
      </w:pPr>
      <w:r w:rsidRPr="00035B5F">
        <w:rPr>
          <w:sz w:val="22"/>
          <w:szCs w:val="22"/>
        </w:rPr>
        <w:t>E-mail t</w:t>
      </w:r>
      <w:r w:rsidR="00CE5157" w:rsidRPr="00035B5F">
        <w:rPr>
          <w:sz w:val="22"/>
          <w:szCs w:val="22"/>
        </w:rPr>
        <w:t>o Sandy from Jesse Mock, August 3, 1998</w:t>
      </w:r>
    </w:p>
    <w:p w14:paraId="2F5ECC39" w14:textId="77777777" w:rsidR="00CE5157" w:rsidRPr="00035B5F" w:rsidRDefault="00F42D19" w:rsidP="00885D81">
      <w:pPr>
        <w:numPr>
          <w:ilvl w:val="0"/>
          <w:numId w:val="1133"/>
        </w:numPr>
        <w:rPr>
          <w:sz w:val="22"/>
          <w:szCs w:val="22"/>
        </w:rPr>
      </w:pPr>
      <w:r w:rsidRPr="00035B5F">
        <w:rPr>
          <w:sz w:val="22"/>
          <w:szCs w:val="22"/>
        </w:rPr>
        <w:t>E-mail to Jesse Mock from Sandy Jones, July 26, 1998</w:t>
      </w:r>
    </w:p>
    <w:p w14:paraId="62CD687E" w14:textId="77777777" w:rsidR="00F42D19" w:rsidRPr="00035B5F" w:rsidRDefault="00F42D19" w:rsidP="00885D81">
      <w:pPr>
        <w:numPr>
          <w:ilvl w:val="0"/>
          <w:numId w:val="1133"/>
        </w:numPr>
        <w:rPr>
          <w:sz w:val="22"/>
          <w:szCs w:val="22"/>
        </w:rPr>
      </w:pPr>
      <w:r w:rsidRPr="00035B5F">
        <w:rPr>
          <w:sz w:val="22"/>
          <w:szCs w:val="22"/>
        </w:rPr>
        <w:t>E-mail to Jesse Mock from Sandy Jones, July 24, 1998</w:t>
      </w:r>
    </w:p>
    <w:p w14:paraId="7D2E960B" w14:textId="77777777" w:rsidR="00F42D19" w:rsidRPr="00035B5F" w:rsidRDefault="00E95E44" w:rsidP="00885D81">
      <w:pPr>
        <w:numPr>
          <w:ilvl w:val="0"/>
          <w:numId w:val="1133"/>
        </w:numPr>
        <w:rPr>
          <w:sz w:val="22"/>
          <w:szCs w:val="22"/>
        </w:rPr>
      </w:pPr>
      <w:r w:rsidRPr="00035B5F">
        <w:rPr>
          <w:sz w:val="22"/>
          <w:szCs w:val="22"/>
        </w:rPr>
        <w:t>E-mail to Jesse Mock from Sandy Jones, July 22, 1998</w:t>
      </w:r>
    </w:p>
    <w:p w14:paraId="7F3F0FE4" w14:textId="77777777" w:rsidR="00E95E44" w:rsidRPr="00035B5F" w:rsidRDefault="00E95E44" w:rsidP="00885D81">
      <w:pPr>
        <w:numPr>
          <w:ilvl w:val="0"/>
          <w:numId w:val="1133"/>
        </w:numPr>
        <w:rPr>
          <w:sz w:val="22"/>
          <w:szCs w:val="22"/>
        </w:rPr>
      </w:pPr>
      <w:r w:rsidRPr="00035B5F">
        <w:rPr>
          <w:sz w:val="22"/>
          <w:szCs w:val="22"/>
        </w:rPr>
        <w:t xml:space="preserve">To </w:t>
      </w:r>
      <w:r w:rsidR="00601955" w:rsidRPr="00035B5F">
        <w:rPr>
          <w:sz w:val="22"/>
          <w:szCs w:val="22"/>
        </w:rPr>
        <w:t>Anonymous</w:t>
      </w:r>
      <w:r w:rsidRPr="00035B5F">
        <w:rPr>
          <w:sz w:val="22"/>
          <w:szCs w:val="22"/>
        </w:rPr>
        <w:t xml:space="preserve"> Friend from Dorothy Mock, July 12, 1998</w:t>
      </w:r>
    </w:p>
    <w:p w14:paraId="31518D3F" w14:textId="77777777" w:rsidR="00065E86" w:rsidRPr="00035B5F" w:rsidRDefault="00065E86" w:rsidP="002D7E1A">
      <w:pPr>
        <w:rPr>
          <w:b/>
          <w:sz w:val="22"/>
          <w:szCs w:val="22"/>
        </w:rPr>
      </w:pPr>
    </w:p>
    <w:p w14:paraId="20A487A0" w14:textId="77777777" w:rsidR="00065E86" w:rsidRPr="00035B5F" w:rsidRDefault="00065E86" w:rsidP="002D7E1A">
      <w:pPr>
        <w:rPr>
          <w:sz w:val="22"/>
          <w:szCs w:val="22"/>
        </w:rPr>
      </w:pPr>
      <w:r w:rsidRPr="00035B5F">
        <w:rPr>
          <w:b/>
          <w:sz w:val="22"/>
          <w:szCs w:val="22"/>
        </w:rPr>
        <w:t>CORRESPONDENCE</w:t>
      </w:r>
      <w:r w:rsidR="007102DE" w:rsidRPr="00035B5F">
        <w:rPr>
          <w:b/>
          <w:sz w:val="22"/>
          <w:szCs w:val="22"/>
        </w:rPr>
        <w:t xml:space="preserve"> </w:t>
      </w:r>
      <w:r w:rsidRPr="00035B5F">
        <w:rPr>
          <w:b/>
          <w:sz w:val="22"/>
          <w:szCs w:val="22"/>
        </w:rPr>
        <w:t>A</w:t>
      </w:r>
      <w:r w:rsidR="007102DE" w:rsidRPr="00035B5F">
        <w:rPr>
          <w:b/>
          <w:sz w:val="22"/>
          <w:szCs w:val="22"/>
        </w:rPr>
        <w:t>---UNDATED -1997</w:t>
      </w:r>
      <w:r w:rsidR="005268C8" w:rsidRPr="00035B5F">
        <w:rPr>
          <w:b/>
          <w:sz w:val="22"/>
          <w:szCs w:val="22"/>
        </w:rPr>
        <w:t xml:space="preserve"> </w:t>
      </w:r>
      <w:r w:rsidR="005268C8" w:rsidRPr="00035B5F">
        <w:rPr>
          <w:sz w:val="22"/>
          <w:szCs w:val="22"/>
        </w:rPr>
        <w:t>(26 items)</w:t>
      </w:r>
    </w:p>
    <w:p w14:paraId="62F3C184" w14:textId="77777777" w:rsidR="00F812F2" w:rsidRPr="00035B5F" w:rsidRDefault="00F812F2" w:rsidP="00885D81">
      <w:pPr>
        <w:numPr>
          <w:ilvl w:val="0"/>
          <w:numId w:val="1134"/>
        </w:numPr>
        <w:rPr>
          <w:sz w:val="22"/>
          <w:szCs w:val="22"/>
        </w:rPr>
      </w:pPr>
      <w:r w:rsidRPr="00035B5F">
        <w:rPr>
          <w:sz w:val="22"/>
          <w:szCs w:val="22"/>
        </w:rPr>
        <w:t>Confidential—Not for publication, November 1998</w:t>
      </w:r>
    </w:p>
    <w:p w14:paraId="3C53CE3A" w14:textId="77777777" w:rsidR="00065E86" w:rsidRPr="00035B5F" w:rsidRDefault="007C5170" w:rsidP="00885D81">
      <w:pPr>
        <w:numPr>
          <w:ilvl w:val="0"/>
          <w:numId w:val="1134"/>
        </w:numPr>
        <w:rPr>
          <w:sz w:val="22"/>
          <w:szCs w:val="22"/>
        </w:rPr>
      </w:pPr>
      <w:r w:rsidRPr="00035B5F">
        <w:rPr>
          <w:sz w:val="22"/>
          <w:szCs w:val="22"/>
        </w:rPr>
        <w:t>To Bill Lann Lee, Acting Assistant Attorney General, from Sandy Jones, December 22, 1997</w:t>
      </w:r>
    </w:p>
    <w:p w14:paraId="761B68C6" w14:textId="77777777" w:rsidR="007C5170" w:rsidRPr="00035B5F" w:rsidRDefault="007C5170" w:rsidP="00885D81">
      <w:pPr>
        <w:numPr>
          <w:ilvl w:val="0"/>
          <w:numId w:val="1134"/>
        </w:numPr>
        <w:rPr>
          <w:sz w:val="22"/>
          <w:szCs w:val="22"/>
        </w:rPr>
      </w:pPr>
      <w:r w:rsidRPr="00035B5F">
        <w:rPr>
          <w:sz w:val="22"/>
          <w:szCs w:val="22"/>
        </w:rPr>
        <w:t>To Shawn Cheek from Dorothy Mock, November 1, 1996</w:t>
      </w:r>
    </w:p>
    <w:p w14:paraId="148F6EBD" w14:textId="77777777" w:rsidR="007C5170" w:rsidRPr="00035B5F" w:rsidRDefault="007C5170" w:rsidP="00885D81">
      <w:pPr>
        <w:numPr>
          <w:ilvl w:val="0"/>
          <w:numId w:val="1134"/>
        </w:numPr>
        <w:rPr>
          <w:sz w:val="22"/>
          <w:szCs w:val="22"/>
        </w:rPr>
      </w:pPr>
      <w:r w:rsidRPr="00035B5F">
        <w:rPr>
          <w:sz w:val="22"/>
          <w:szCs w:val="22"/>
        </w:rPr>
        <w:t>To President Bill Clinton from Sandy Jones, Transylvanians for Truth, July 26, 1996</w:t>
      </w:r>
    </w:p>
    <w:p w14:paraId="5D981769" w14:textId="77777777" w:rsidR="007C5170" w:rsidRPr="00035B5F" w:rsidRDefault="007C5170" w:rsidP="00885D81">
      <w:pPr>
        <w:numPr>
          <w:ilvl w:val="0"/>
          <w:numId w:val="1134"/>
        </w:numPr>
        <w:rPr>
          <w:sz w:val="22"/>
          <w:szCs w:val="22"/>
        </w:rPr>
      </w:pPr>
      <w:r w:rsidRPr="00035B5F">
        <w:rPr>
          <w:sz w:val="22"/>
          <w:szCs w:val="22"/>
        </w:rPr>
        <w:t xml:space="preserve">To Janet Reno, Attorney General, from Sandy Jones, Transylvanians for Truth, July 26, 1996 </w:t>
      </w:r>
    </w:p>
    <w:p w14:paraId="2EC6ED50" w14:textId="77777777" w:rsidR="007C5170" w:rsidRPr="00035B5F" w:rsidRDefault="007C5170" w:rsidP="00885D81">
      <w:pPr>
        <w:numPr>
          <w:ilvl w:val="0"/>
          <w:numId w:val="1134"/>
        </w:numPr>
        <w:rPr>
          <w:sz w:val="22"/>
          <w:szCs w:val="22"/>
        </w:rPr>
      </w:pPr>
      <w:r w:rsidRPr="00035B5F">
        <w:rPr>
          <w:sz w:val="22"/>
          <w:szCs w:val="22"/>
        </w:rPr>
        <w:t>To William N. Farrell, Jr., Senior Deputy, Attorney Genera</w:t>
      </w:r>
      <w:r w:rsidR="00AC3902" w:rsidRPr="00035B5F">
        <w:rPr>
          <w:sz w:val="22"/>
          <w:szCs w:val="22"/>
        </w:rPr>
        <w:t xml:space="preserve">l, North Carolina Department </w:t>
      </w:r>
      <w:r w:rsidRPr="00035B5F">
        <w:rPr>
          <w:sz w:val="22"/>
          <w:szCs w:val="22"/>
        </w:rPr>
        <w:t>of Justice, from Sandy Jones, July 22, 1996</w:t>
      </w:r>
    </w:p>
    <w:p w14:paraId="208AEB8F" w14:textId="77777777" w:rsidR="007C5170" w:rsidRPr="00035B5F" w:rsidRDefault="007C5170" w:rsidP="00885D81">
      <w:pPr>
        <w:numPr>
          <w:ilvl w:val="0"/>
          <w:numId w:val="1134"/>
        </w:numPr>
        <w:rPr>
          <w:sz w:val="22"/>
          <w:szCs w:val="22"/>
        </w:rPr>
      </w:pPr>
      <w:r w:rsidRPr="00035B5F">
        <w:rPr>
          <w:sz w:val="22"/>
          <w:szCs w:val="22"/>
        </w:rPr>
        <w:t>To Dorothy Mock from Center for Death Penalty Litigation, Inc., April 29, 1996</w:t>
      </w:r>
    </w:p>
    <w:p w14:paraId="0C7B8A18" w14:textId="77777777" w:rsidR="004A37FD" w:rsidRPr="00035B5F" w:rsidRDefault="004A37FD" w:rsidP="00885D81">
      <w:pPr>
        <w:numPr>
          <w:ilvl w:val="0"/>
          <w:numId w:val="1134"/>
        </w:numPr>
        <w:rPr>
          <w:sz w:val="22"/>
          <w:szCs w:val="22"/>
        </w:rPr>
      </w:pPr>
      <w:r w:rsidRPr="00035B5F">
        <w:rPr>
          <w:sz w:val="22"/>
          <w:szCs w:val="22"/>
        </w:rPr>
        <w:t>To Chris from Dorothy Mock, March 13m 19966</w:t>
      </w:r>
    </w:p>
    <w:p w14:paraId="7A6D7695" w14:textId="77777777" w:rsidR="004A37FD" w:rsidRPr="00035B5F" w:rsidRDefault="004A37FD" w:rsidP="00885D81">
      <w:pPr>
        <w:numPr>
          <w:ilvl w:val="0"/>
          <w:numId w:val="1134"/>
        </w:numPr>
        <w:rPr>
          <w:sz w:val="22"/>
          <w:szCs w:val="22"/>
        </w:rPr>
      </w:pPr>
      <w:r w:rsidRPr="00035B5F">
        <w:rPr>
          <w:sz w:val="22"/>
          <w:szCs w:val="22"/>
        </w:rPr>
        <w:t>Fax to Roger Herr, CNN, from Sandy Jones, January 31, 1996</w:t>
      </w:r>
    </w:p>
    <w:p w14:paraId="546B375A" w14:textId="77777777" w:rsidR="004A37FD" w:rsidRPr="00035B5F" w:rsidRDefault="004A37FD" w:rsidP="00885D81">
      <w:pPr>
        <w:numPr>
          <w:ilvl w:val="0"/>
          <w:numId w:val="1134"/>
        </w:numPr>
        <w:rPr>
          <w:sz w:val="22"/>
          <w:szCs w:val="22"/>
        </w:rPr>
      </w:pPr>
      <w:r w:rsidRPr="00035B5F">
        <w:rPr>
          <w:sz w:val="22"/>
          <w:szCs w:val="22"/>
        </w:rPr>
        <w:t>To Frontline, November 14, 1995</w:t>
      </w:r>
    </w:p>
    <w:p w14:paraId="30375009" w14:textId="77777777" w:rsidR="004A37FD" w:rsidRPr="00035B5F" w:rsidRDefault="004A37FD" w:rsidP="00885D81">
      <w:pPr>
        <w:numPr>
          <w:ilvl w:val="0"/>
          <w:numId w:val="1134"/>
        </w:numPr>
        <w:rPr>
          <w:sz w:val="22"/>
          <w:szCs w:val="22"/>
        </w:rPr>
      </w:pPr>
      <w:r w:rsidRPr="00035B5F">
        <w:rPr>
          <w:sz w:val="22"/>
          <w:szCs w:val="22"/>
        </w:rPr>
        <w:t>To Our Dear Friends, October 10, 1995</w:t>
      </w:r>
    </w:p>
    <w:p w14:paraId="55064907" w14:textId="77777777" w:rsidR="004A37FD" w:rsidRPr="00035B5F" w:rsidRDefault="004A37FD" w:rsidP="00885D81">
      <w:pPr>
        <w:numPr>
          <w:ilvl w:val="0"/>
          <w:numId w:val="1134"/>
        </w:numPr>
        <w:rPr>
          <w:sz w:val="22"/>
          <w:szCs w:val="22"/>
        </w:rPr>
      </w:pPr>
      <w:r w:rsidRPr="00035B5F">
        <w:rPr>
          <w:sz w:val="22"/>
          <w:szCs w:val="22"/>
        </w:rPr>
        <w:t>To Dorothy Mock from Centurion Ministries, Inc., September 19, 1995</w:t>
      </w:r>
    </w:p>
    <w:p w14:paraId="6D2C70A0" w14:textId="77777777" w:rsidR="004A37FD" w:rsidRPr="00035B5F" w:rsidRDefault="004A37FD" w:rsidP="00885D81">
      <w:pPr>
        <w:numPr>
          <w:ilvl w:val="0"/>
          <w:numId w:val="1134"/>
        </w:numPr>
        <w:rPr>
          <w:sz w:val="22"/>
          <w:szCs w:val="22"/>
        </w:rPr>
      </w:pPr>
      <w:r w:rsidRPr="00035B5F">
        <w:rPr>
          <w:sz w:val="22"/>
          <w:szCs w:val="22"/>
        </w:rPr>
        <w:t>To Bridges of Transylvania County from Dorothy Mock, August 4, 1995</w:t>
      </w:r>
    </w:p>
    <w:p w14:paraId="5CE99738" w14:textId="77777777" w:rsidR="004A37FD" w:rsidRPr="00035B5F" w:rsidRDefault="004A37FD" w:rsidP="00885D81">
      <w:pPr>
        <w:numPr>
          <w:ilvl w:val="0"/>
          <w:numId w:val="1134"/>
        </w:numPr>
        <w:rPr>
          <w:sz w:val="22"/>
          <w:szCs w:val="22"/>
        </w:rPr>
      </w:pPr>
      <w:r w:rsidRPr="00035B5F">
        <w:rPr>
          <w:sz w:val="22"/>
          <w:szCs w:val="22"/>
        </w:rPr>
        <w:t>To Mike from Dorothy Mock, July 20, 1995</w:t>
      </w:r>
    </w:p>
    <w:p w14:paraId="085B2B2B" w14:textId="77777777" w:rsidR="004A37FD" w:rsidRPr="00035B5F" w:rsidRDefault="0072354A" w:rsidP="00885D81">
      <w:pPr>
        <w:numPr>
          <w:ilvl w:val="0"/>
          <w:numId w:val="1134"/>
        </w:numPr>
        <w:rPr>
          <w:sz w:val="22"/>
          <w:szCs w:val="22"/>
        </w:rPr>
      </w:pPr>
      <w:r w:rsidRPr="00035B5F">
        <w:rPr>
          <w:sz w:val="22"/>
          <w:szCs w:val="22"/>
        </w:rPr>
        <w:t>To Dorothy Mock from James French, Warden, Central Prison, Raleigh, May 23, 1995</w:t>
      </w:r>
    </w:p>
    <w:p w14:paraId="2C93D2B6" w14:textId="77777777" w:rsidR="0072354A" w:rsidRPr="00035B5F" w:rsidRDefault="0072354A" w:rsidP="00885D81">
      <w:pPr>
        <w:numPr>
          <w:ilvl w:val="0"/>
          <w:numId w:val="1134"/>
        </w:numPr>
        <w:rPr>
          <w:sz w:val="22"/>
          <w:szCs w:val="22"/>
        </w:rPr>
      </w:pPr>
      <w:r w:rsidRPr="00035B5F">
        <w:rPr>
          <w:sz w:val="22"/>
          <w:szCs w:val="22"/>
        </w:rPr>
        <w:t>To Diana Harris from Colin Halle, Fund for Investigative Reporting, April 12, 1995</w:t>
      </w:r>
    </w:p>
    <w:p w14:paraId="3E074B89" w14:textId="77777777" w:rsidR="0072354A" w:rsidRPr="00035B5F" w:rsidRDefault="0072354A" w:rsidP="00885D81">
      <w:pPr>
        <w:numPr>
          <w:ilvl w:val="0"/>
          <w:numId w:val="1134"/>
        </w:numPr>
        <w:rPr>
          <w:sz w:val="22"/>
          <w:szCs w:val="22"/>
        </w:rPr>
      </w:pPr>
      <w:r w:rsidRPr="00035B5F">
        <w:rPr>
          <w:sz w:val="22"/>
          <w:szCs w:val="22"/>
        </w:rPr>
        <w:t>To Whom It May Concern from Members of the Truth Project, March 21, 1995</w:t>
      </w:r>
    </w:p>
    <w:p w14:paraId="38E9A22F" w14:textId="77777777" w:rsidR="0072354A" w:rsidRPr="00035B5F" w:rsidRDefault="0072354A" w:rsidP="00885D81">
      <w:pPr>
        <w:numPr>
          <w:ilvl w:val="0"/>
          <w:numId w:val="1134"/>
        </w:numPr>
        <w:rPr>
          <w:sz w:val="22"/>
          <w:szCs w:val="22"/>
        </w:rPr>
      </w:pPr>
      <w:r w:rsidRPr="00035B5F">
        <w:rPr>
          <w:sz w:val="22"/>
          <w:szCs w:val="22"/>
        </w:rPr>
        <w:t xml:space="preserve">To Dorothy Mock from Marshall Dayan, North Carolina </w:t>
      </w:r>
      <w:r w:rsidR="00601955" w:rsidRPr="00035B5F">
        <w:rPr>
          <w:sz w:val="22"/>
          <w:szCs w:val="22"/>
        </w:rPr>
        <w:t>Resource</w:t>
      </w:r>
      <w:r w:rsidR="00AC3902" w:rsidRPr="00035B5F">
        <w:rPr>
          <w:sz w:val="22"/>
          <w:szCs w:val="22"/>
        </w:rPr>
        <w:t xml:space="preserve"> Center, Office of the </w:t>
      </w:r>
      <w:r w:rsidRPr="00035B5F">
        <w:rPr>
          <w:sz w:val="22"/>
          <w:szCs w:val="22"/>
        </w:rPr>
        <w:t>Appellate Defender, February 7, 1994</w:t>
      </w:r>
    </w:p>
    <w:p w14:paraId="75FFAFA0" w14:textId="77777777" w:rsidR="0072354A" w:rsidRPr="00035B5F" w:rsidRDefault="0072354A" w:rsidP="00885D81">
      <w:pPr>
        <w:numPr>
          <w:ilvl w:val="0"/>
          <w:numId w:val="1134"/>
        </w:numPr>
        <w:rPr>
          <w:sz w:val="22"/>
          <w:szCs w:val="22"/>
        </w:rPr>
      </w:pPr>
      <w:r w:rsidRPr="00035B5F">
        <w:rPr>
          <w:sz w:val="22"/>
          <w:szCs w:val="22"/>
        </w:rPr>
        <w:t>To Dorothy Mock from Bryan A. Stevenson, A</w:t>
      </w:r>
      <w:r w:rsidR="00AC3902" w:rsidRPr="00035B5F">
        <w:rPr>
          <w:sz w:val="22"/>
          <w:szCs w:val="22"/>
        </w:rPr>
        <w:t xml:space="preserve">ttorney at Law, Alabama Capital </w:t>
      </w:r>
      <w:r w:rsidRPr="00035B5F">
        <w:rPr>
          <w:sz w:val="22"/>
          <w:szCs w:val="22"/>
        </w:rPr>
        <w:t>Representation Resource Center, Febr</w:t>
      </w:r>
      <w:r w:rsidR="00410E30" w:rsidRPr="00035B5F">
        <w:rPr>
          <w:sz w:val="22"/>
          <w:szCs w:val="22"/>
        </w:rPr>
        <w:t>uary 1, 1994</w:t>
      </w:r>
    </w:p>
    <w:p w14:paraId="6D01830F" w14:textId="77777777" w:rsidR="00410E30" w:rsidRPr="00035B5F" w:rsidRDefault="00410E30" w:rsidP="00885D81">
      <w:pPr>
        <w:numPr>
          <w:ilvl w:val="0"/>
          <w:numId w:val="1134"/>
        </w:numPr>
        <w:rPr>
          <w:sz w:val="22"/>
          <w:szCs w:val="22"/>
        </w:rPr>
      </w:pPr>
      <w:r w:rsidRPr="00035B5F">
        <w:rPr>
          <w:sz w:val="22"/>
          <w:szCs w:val="22"/>
        </w:rPr>
        <w:t>To Bryan Stevenson, attorney from Dorothy Mock, January 29, 1994</w:t>
      </w:r>
    </w:p>
    <w:p w14:paraId="6E0DD30D" w14:textId="77777777" w:rsidR="0072354A" w:rsidRPr="00035B5F" w:rsidRDefault="00F812F2" w:rsidP="00885D81">
      <w:pPr>
        <w:numPr>
          <w:ilvl w:val="0"/>
          <w:numId w:val="1134"/>
        </w:numPr>
        <w:rPr>
          <w:sz w:val="22"/>
          <w:szCs w:val="22"/>
        </w:rPr>
      </w:pPr>
      <w:r w:rsidRPr="00035B5F">
        <w:rPr>
          <w:sz w:val="22"/>
          <w:szCs w:val="22"/>
        </w:rPr>
        <w:t>To “All things Considered” from Dorothy Mock, March 3, 1993</w:t>
      </w:r>
    </w:p>
    <w:p w14:paraId="23669CA0" w14:textId="77777777" w:rsidR="00F812F2" w:rsidRPr="00035B5F" w:rsidRDefault="00F812F2" w:rsidP="00885D81">
      <w:pPr>
        <w:numPr>
          <w:ilvl w:val="0"/>
          <w:numId w:val="1134"/>
        </w:numPr>
        <w:rPr>
          <w:sz w:val="22"/>
          <w:szCs w:val="22"/>
        </w:rPr>
      </w:pPr>
      <w:r w:rsidRPr="00035B5F">
        <w:rPr>
          <w:sz w:val="22"/>
          <w:szCs w:val="22"/>
        </w:rPr>
        <w:t>To Pat Smith of the Raleigh News &amp; Observer from Sandy Jones</w:t>
      </w:r>
    </w:p>
    <w:p w14:paraId="32936631" w14:textId="77777777" w:rsidR="00F812F2" w:rsidRPr="00035B5F" w:rsidRDefault="00F812F2" w:rsidP="00885D81">
      <w:pPr>
        <w:numPr>
          <w:ilvl w:val="0"/>
          <w:numId w:val="1134"/>
        </w:numPr>
        <w:rPr>
          <w:sz w:val="22"/>
          <w:szCs w:val="22"/>
        </w:rPr>
      </w:pPr>
      <w:r w:rsidRPr="00035B5F">
        <w:rPr>
          <w:sz w:val="22"/>
          <w:szCs w:val="22"/>
        </w:rPr>
        <w:t xml:space="preserve">To Jerry Dodson </w:t>
      </w:r>
    </w:p>
    <w:p w14:paraId="5BC424E4" w14:textId="77777777" w:rsidR="00F812F2" w:rsidRPr="00035B5F" w:rsidRDefault="00F812F2" w:rsidP="00885D81">
      <w:pPr>
        <w:numPr>
          <w:ilvl w:val="0"/>
          <w:numId w:val="1134"/>
        </w:numPr>
        <w:rPr>
          <w:sz w:val="22"/>
          <w:szCs w:val="22"/>
        </w:rPr>
      </w:pPr>
      <w:r w:rsidRPr="00035B5F">
        <w:rPr>
          <w:sz w:val="22"/>
          <w:szCs w:val="22"/>
        </w:rPr>
        <w:t>To Dorothy from Nancy Lawing</w:t>
      </w:r>
    </w:p>
    <w:p w14:paraId="0EC8166C" w14:textId="77777777" w:rsidR="00F812F2" w:rsidRPr="00035B5F" w:rsidRDefault="00F812F2" w:rsidP="00885D81">
      <w:pPr>
        <w:numPr>
          <w:ilvl w:val="0"/>
          <w:numId w:val="1134"/>
        </w:numPr>
        <w:rPr>
          <w:sz w:val="22"/>
          <w:szCs w:val="22"/>
        </w:rPr>
      </w:pPr>
      <w:r w:rsidRPr="00035B5F">
        <w:rPr>
          <w:sz w:val="22"/>
          <w:szCs w:val="22"/>
        </w:rPr>
        <w:t>To Sandy, suggestions</w:t>
      </w:r>
      <w:r w:rsidR="005268C8" w:rsidRPr="00035B5F">
        <w:rPr>
          <w:sz w:val="22"/>
          <w:szCs w:val="22"/>
        </w:rPr>
        <w:t xml:space="preserve"> </w:t>
      </w:r>
      <w:r w:rsidRPr="00035B5F">
        <w:rPr>
          <w:sz w:val="22"/>
          <w:szCs w:val="22"/>
        </w:rPr>
        <w:t>for pa</w:t>
      </w:r>
      <w:r w:rsidR="00472643" w:rsidRPr="00035B5F">
        <w:rPr>
          <w:sz w:val="22"/>
          <w:szCs w:val="22"/>
        </w:rPr>
        <w:t>nel on the back of our leaflet</w:t>
      </w:r>
    </w:p>
    <w:p w14:paraId="2D10EDAD" w14:textId="77777777" w:rsidR="00F812F2" w:rsidRPr="00035B5F" w:rsidRDefault="00F812F2" w:rsidP="00885D81">
      <w:pPr>
        <w:numPr>
          <w:ilvl w:val="0"/>
          <w:numId w:val="1134"/>
        </w:numPr>
        <w:rPr>
          <w:sz w:val="22"/>
          <w:szCs w:val="22"/>
        </w:rPr>
      </w:pPr>
      <w:r w:rsidRPr="00035B5F">
        <w:rPr>
          <w:sz w:val="22"/>
          <w:szCs w:val="22"/>
        </w:rPr>
        <w:t xml:space="preserve">To </w:t>
      </w:r>
      <w:r w:rsidR="00601955" w:rsidRPr="00035B5F">
        <w:rPr>
          <w:sz w:val="22"/>
          <w:szCs w:val="22"/>
        </w:rPr>
        <w:t>Ms.</w:t>
      </w:r>
      <w:r w:rsidRPr="00035B5F">
        <w:rPr>
          <w:sz w:val="22"/>
          <w:szCs w:val="22"/>
        </w:rPr>
        <w:t xml:space="preserve"> Mock from Addison</w:t>
      </w:r>
    </w:p>
    <w:p w14:paraId="7D7AC16A" w14:textId="77777777" w:rsidR="00F812F2" w:rsidRPr="00035B5F" w:rsidRDefault="00F812F2" w:rsidP="002D7E1A">
      <w:pPr>
        <w:rPr>
          <w:sz w:val="22"/>
          <w:szCs w:val="22"/>
        </w:rPr>
      </w:pPr>
      <w:r w:rsidRPr="00035B5F">
        <w:rPr>
          <w:sz w:val="22"/>
          <w:szCs w:val="22"/>
        </w:rPr>
        <w:tab/>
      </w:r>
    </w:p>
    <w:p w14:paraId="695AE8DB" w14:textId="77777777" w:rsidR="00C11CB3" w:rsidRPr="00035B5F" w:rsidRDefault="00811184" w:rsidP="002D7E1A">
      <w:pPr>
        <w:rPr>
          <w:sz w:val="22"/>
          <w:szCs w:val="22"/>
        </w:rPr>
      </w:pPr>
      <w:r w:rsidRPr="00035B5F">
        <w:rPr>
          <w:b/>
          <w:sz w:val="22"/>
          <w:szCs w:val="22"/>
        </w:rPr>
        <w:t>INTERVIEWS</w:t>
      </w:r>
      <w:r w:rsidR="00176A3C" w:rsidRPr="00035B5F">
        <w:rPr>
          <w:b/>
          <w:sz w:val="22"/>
          <w:szCs w:val="22"/>
        </w:rPr>
        <w:t xml:space="preserve"> </w:t>
      </w:r>
      <w:r w:rsidR="00176A3C" w:rsidRPr="00035B5F">
        <w:rPr>
          <w:sz w:val="22"/>
          <w:szCs w:val="22"/>
        </w:rPr>
        <w:t>(25 items)</w:t>
      </w:r>
    </w:p>
    <w:p w14:paraId="5FA40262" w14:textId="77777777" w:rsidR="00176A3C" w:rsidRPr="00035B5F" w:rsidRDefault="00176A3C" w:rsidP="00885D81">
      <w:pPr>
        <w:numPr>
          <w:ilvl w:val="0"/>
          <w:numId w:val="1135"/>
        </w:numPr>
        <w:rPr>
          <w:sz w:val="22"/>
          <w:szCs w:val="22"/>
        </w:rPr>
      </w:pPr>
      <w:r w:rsidRPr="00035B5F">
        <w:rPr>
          <w:sz w:val="22"/>
          <w:szCs w:val="22"/>
        </w:rPr>
        <w:t>Stanley Sanders’ Own Words</w:t>
      </w:r>
    </w:p>
    <w:p w14:paraId="31FC47DD" w14:textId="77777777" w:rsidR="00811184" w:rsidRPr="00035B5F" w:rsidRDefault="00811184" w:rsidP="00885D81">
      <w:pPr>
        <w:numPr>
          <w:ilvl w:val="0"/>
          <w:numId w:val="1135"/>
        </w:numPr>
        <w:rPr>
          <w:sz w:val="22"/>
          <w:szCs w:val="22"/>
        </w:rPr>
      </w:pPr>
      <w:r w:rsidRPr="00035B5F">
        <w:rPr>
          <w:sz w:val="22"/>
          <w:szCs w:val="22"/>
        </w:rPr>
        <w:t>Hubert Brown, December 3, 2005</w:t>
      </w:r>
    </w:p>
    <w:p w14:paraId="365DB018" w14:textId="77777777" w:rsidR="00811184" w:rsidRPr="00035B5F" w:rsidRDefault="00811184" w:rsidP="00885D81">
      <w:pPr>
        <w:numPr>
          <w:ilvl w:val="0"/>
          <w:numId w:val="1135"/>
        </w:numPr>
        <w:rPr>
          <w:sz w:val="22"/>
          <w:szCs w:val="22"/>
        </w:rPr>
      </w:pPr>
      <w:r w:rsidRPr="00035B5F">
        <w:rPr>
          <w:sz w:val="22"/>
          <w:szCs w:val="22"/>
        </w:rPr>
        <w:t>Jim Glover’s answers to our questions, July 11, 2000</w:t>
      </w:r>
    </w:p>
    <w:p w14:paraId="43395525" w14:textId="77777777" w:rsidR="00811184" w:rsidRPr="00035B5F" w:rsidRDefault="00811184" w:rsidP="00885D81">
      <w:pPr>
        <w:numPr>
          <w:ilvl w:val="0"/>
          <w:numId w:val="1135"/>
        </w:numPr>
        <w:rPr>
          <w:sz w:val="22"/>
          <w:szCs w:val="22"/>
        </w:rPr>
      </w:pPr>
      <w:r w:rsidRPr="00035B5F">
        <w:rPr>
          <w:sz w:val="22"/>
          <w:szCs w:val="22"/>
        </w:rPr>
        <w:t>Telephone conversations with Jim Glover—12/12/98 beginning around 11:40 a.m.</w:t>
      </w:r>
    </w:p>
    <w:p w14:paraId="098450C6" w14:textId="2400CA3F" w:rsidR="00811184" w:rsidRPr="00035B5F" w:rsidRDefault="005F2F93" w:rsidP="00885D81">
      <w:pPr>
        <w:numPr>
          <w:ilvl w:val="0"/>
          <w:numId w:val="1135"/>
        </w:numPr>
        <w:rPr>
          <w:sz w:val="22"/>
          <w:szCs w:val="22"/>
        </w:rPr>
      </w:pPr>
      <w:r w:rsidRPr="00035B5F">
        <w:rPr>
          <w:sz w:val="22"/>
          <w:szCs w:val="22"/>
        </w:rPr>
        <w:t>K</w:t>
      </w:r>
      <w:r w:rsidR="00811184" w:rsidRPr="00035B5F">
        <w:rPr>
          <w:sz w:val="22"/>
          <w:szCs w:val="22"/>
        </w:rPr>
        <w:t>eith Bryson</w:t>
      </w:r>
      <w:r w:rsidR="006B512C" w:rsidRPr="00035B5F">
        <w:rPr>
          <w:sz w:val="22"/>
          <w:szCs w:val="22"/>
        </w:rPr>
        <w:t xml:space="preserve">, </w:t>
      </w:r>
      <w:r w:rsidR="00811184" w:rsidRPr="00035B5F">
        <w:rPr>
          <w:sz w:val="22"/>
          <w:szCs w:val="22"/>
        </w:rPr>
        <w:t xml:space="preserve">Thursday evening, July 2, </w:t>
      </w:r>
      <w:r w:rsidR="00230F7D" w:rsidRPr="00035B5F">
        <w:rPr>
          <w:sz w:val="22"/>
          <w:szCs w:val="22"/>
        </w:rPr>
        <w:t>1998,</w:t>
      </w:r>
      <w:r w:rsidR="00811184" w:rsidRPr="00035B5F">
        <w:rPr>
          <w:sz w:val="22"/>
          <w:szCs w:val="22"/>
        </w:rPr>
        <w:t xml:space="preserve"> talking to Dorothy Mock</w:t>
      </w:r>
    </w:p>
    <w:p w14:paraId="341B77B9" w14:textId="77777777" w:rsidR="00811184" w:rsidRPr="00035B5F" w:rsidRDefault="00811184" w:rsidP="00885D81">
      <w:pPr>
        <w:numPr>
          <w:ilvl w:val="0"/>
          <w:numId w:val="1135"/>
        </w:numPr>
        <w:rPr>
          <w:sz w:val="22"/>
          <w:szCs w:val="22"/>
        </w:rPr>
      </w:pPr>
      <w:r w:rsidRPr="00035B5F">
        <w:rPr>
          <w:sz w:val="22"/>
          <w:szCs w:val="22"/>
        </w:rPr>
        <w:t>Clarence Hardin talking to Dorothy Mock, February 5, 1998</w:t>
      </w:r>
    </w:p>
    <w:p w14:paraId="1CCCCC1A" w14:textId="77777777" w:rsidR="00811184" w:rsidRPr="00035B5F" w:rsidRDefault="00811184" w:rsidP="00885D81">
      <w:pPr>
        <w:numPr>
          <w:ilvl w:val="0"/>
          <w:numId w:val="1135"/>
        </w:numPr>
        <w:rPr>
          <w:sz w:val="22"/>
          <w:szCs w:val="22"/>
        </w:rPr>
      </w:pPr>
      <w:r w:rsidRPr="00035B5F">
        <w:rPr>
          <w:sz w:val="22"/>
          <w:szCs w:val="22"/>
        </w:rPr>
        <w:t>Telephone conversation with Jeana Greer, November 29, 1997</w:t>
      </w:r>
    </w:p>
    <w:p w14:paraId="77BEB764" w14:textId="77777777" w:rsidR="00811184" w:rsidRPr="00035B5F" w:rsidRDefault="00085FC3" w:rsidP="00885D81">
      <w:pPr>
        <w:numPr>
          <w:ilvl w:val="0"/>
          <w:numId w:val="1135"/>
        </w:numPr>
        <w:rPr>
          <w:sz w:val="22"/>
          <w:szCs w:val="22"/>
        </w:rPr>
      </w:pPr>
      <w:r w:rsidRPr="00035B5F">
        <w:rPr>
          <w:sz w:val="22"/>
          <w:szCs w:val="22"/>
        </w:rPr>
        <w:t>Wednesday, November 5</w:t>
      </w:r>
      <w:r w:rsidR="00811184" w:rsidRPr="00035B5F">
        <w:rPr>
          <w:sz w:val="22"/>
          <w:szCs w:val="22"/>
        </w:rPr>
        <w:t>, 1997, telephone conversation with Keith Bryson by Dorothy Mock</w:t>
      </w:r>
    </w:p>
    <w:p w14:paraId="6A8E6F23" w14:textId="5D599599" w:rsidR="006B512C" w:rsidRPr="00035B5F" w:rsidRDefault="006B512C" w:rsidP="00885D81">
      <w:pPr>
        <w:numPr>
          <w:ilvl w:val="0"/>
          <w:numId w:val="1135"/>
        </w:numPr>
        <w:rPr>
          <w:sz w:val="22"/>
          <w:szCs w:val="22"/>
        </w:rPr>
      </w:pPr>
      <w:r w:rsidRPr="00035B5F">
        <w:rPr>
          <w:sz w:val="22"/>
          <w:szCs w:val="22"/>
        </w:rPr>
        <w:t xml:space="preserve">Larry Gregory, Thursday, October 23, </w:t>
      </w:r>
      <w:r w:rsidR="00230F7D" w:rsidRPr="00035B5F">
        <w:rPr>
          <w:sz w:val="22"/>
          <w:szCs w:val="22"/>
        </w:rPr>
        <w:t>1997,</w:t>
      </w:r>
      <w:r w:rsidRPr="00035B5F">
        <w:rPr>
          <w:sz w:val="22"/>
          <w:szCs w:val="22"/>
        </w:rPr>
        <w:t xml:space="preserve"> talking to Dorothy Mock</w:t>
      </w:r>
    </w:p>
    <w:p w14:paraId="754A7CA2" w14:textId="77777777" w:rsidR="006B512C" w:rsidRPr="00035B5F" w:rsidRDefault="006B512C" w:rsidP="00885D81">
      <w:pPr>
        <w:numPr>
          <w:ilvl w:val="0"/>
          <w:numId w:val="1135"/>
        </w:numPr>
        <w:rPr>
          <w:sz w:val="22"/>
          <w:szCs w:val="22"/>
        </w:rPr>
      </w:pPr>
      <w:r w:rsidRPr="00035B5F">
        <w:rPr>
          <w:sz w:val="22"/>
          <w:szCs w:val="22"/>
        </w:rPr>
        <w:t>Kathy Woodard of the Governor’s Office talking to Sandy Jones, June 10, 1997</w:t>
      </w:r>
    </w:p>
    <w:p w14:paraId="459C5AC5" w14:textId="77777777" w:rsidR="006B512C" w:rsidRPr="00035B5F" w:rsidRDefault="006B512C" w:rsidP="00885D81">
      <w:pPr>
        <w:numPr>
          <w:ilvl w:val="0"/>
          <w:numId w:val="1135"/>
        </w:numPr>
        <w:rPr>
          <w:sz w:val="22"/>
          <w:szCs w:val="22"/>
        </w:rPr>
      </w:pPr>
      <w:r w:rsidRPr="00035B5F">
        <w:rPr>
          <w:sz w:val="22"/>
          <w:szCs w:val="22"/>
        </w:rPr>
        <w:t>Interview, Bryan Hyder, February 2, 1997</w:t>
      </w:r>
    </w:p>
    <w:p w14:paraId="1A532497" w14:textId="77777777" w:rsidR="006B512C" w:rsidRPr="00035B5F" w:rsidRDefault="006B512C" w:rsidP="00885D81">
      <w:pPr>
        <w:numPr>
          <w:ilvl w:val="0"/>
          <w:numId w:val="1135"/>
        </w:numPr>
        <w:rPr>
          <w:sz w:val="22"/>
          <w:szCs w:val="22"/>
        </w:rPr>
      </w:pPr>
      <w:r w:rsidRPr="00035B5F">
        <w:rPr>
          <w:sz w:val="22"/>
          <w:szCs w:val="22"/>
        </w:rPr>
        <w:t>Interview, Don Bryson, former deputy Sheriff, February 1, 1997</w:t>
      </w:r>
    </w:p>
    <w:p w14:paraId="02AF735A" w14:textId="77777777" w:rsidR="006B512C" w:rsidRPr="00035B5F" w:rsidRDefault="006B512C" w:rsidP="00885D81">
      <w:pPr>
        <w:numPr>
          <w:ilvl w:val="0"/>
          <w:numId w:val="1135"/>
        </w:numPr>
        <w:rPr>
          <w:sz w:val="22"/>
          <w:szCs w:val="22"/>
        </w:rPr>
      </w:pPr>
      <w:r w:rsidRPr="00035B5F">
        <w:rPr>
          <w:sz w:val="22"/>
          <w:szCs w:val="22"/>
        </w:rPr>
        <w:t>Bryan Hyder talking to Dorothy Mock, February 1, 1997</w:t>
      </w:r>
    </w:p>
    <w:p w14:paraId="1FE8E38B" w14:textId="77777777" w:rsidR="006B512C" w:rsidRPr="00035B5F" w:rsidRDefault="006B512C" w:rsidP="00885D81">
      <w:pPr>
        <w:numPr>
          <w:ilvl w:val="0"/>
          <w:numId w:val="1135"/>
        </w:numPr>
        <w:rPr>
          <w:sz w:val="22"/>
          <w:szCs w:val="22"/>
        </w:rPr>
      </w:pPr>
      <w:r w:rsidRPr="00035B5F">
        <w:rPr>
          <w:sz w:val="22"/>
          <w:szCs w:val="22"/>
        </w:rPr>
        <w:t>Carlos Owen, telephone interview with Sandy Jones, January 12, 1997</w:t>
      </w:r>
    </w:p>
    <w:p w14:paraId="446E068B" w14:textId="77777777" w:rsidR="006B512C" w:rsidRPr="00035B5F" w:rsidRDefault="006B512C" w:rsidP="00885D81">
      <w:pPr>
        <w:numPr>
          <w:ilvl w:val="0"/>
          <w:numId w:val="1135"/>
        </w:numPr>
        <w:rPr>
          <w:sz w:val="22"/>
          <w:szCs w:val="22"/>
        </w:rPr>
      </w:pPr>
      <w:r w:rsidRPr="00035B5F">
        <w:rPr>
          <w:sz w:val="22"/>
          <w:szCs w:val="22"/>
        </w:rPr>
        <w:t>Telephone Interview: Curtis Gardin by Sandy Jones, January 12, 1997</w:t>
      </w:r>
    </w:p>
    <w:p w14:paraId="4BFDD212" w14:textId="77777777" w:rsidR="006B512C" w:rsidRPr="00035B5F" w:rsidRDefault="006B512C" w:rsidP="00885D81">
      <w:pPr>
        <w:numPr>
          <w:ilvl w:val="0"/>
          <w:numId w:val="1135"/>
        </w:numPr>
        <w:rPr>
          <w:sz w:val="22"/>
          <w:szCs w:val="22"/>
        </w:rPr>
      </w:pPr>
      <w:r w:rsidRPr="00035B5F">
        <w:rPr>
          <w:sz w:val="22"/>
          <w:szCs w:val="22"/>
        </w:rPr>
        <w:t>Conversation with an unidentified man by Dorothy Mock, November 14, 1996</w:t>
      </w:r>
    </w:p>
    <w:p w14:paraId="6370D2A1" w14:textId="77777777" w:rsidR="006B512C" w:rsidRPr="00035B5F" w:rsidRDefault="006B512C" w:rsidP="00885D81">
      <w:pPr>
        <w:numPr>
          <w:ilvl w:val="0"/>
          <w:numId w:val="1135"/>
        </w:numPr>
        <w:rPr>
          <w:sz w:val="22"/>
          <w:szCs w:val="22"/>
        </w:rPr>
      </w:pPr>
      <w:r w:rsidRPr="00035B5F">
        <w:rPr>
          <w:sz w:val="22"/>
          <w:szCs w:val="22"/>
        </w:rPr>
        <w:t>Christine (Tina) Robinson Gordon, telephone interview with Sandy Jones, May 15, 1996</w:t>
      </w:r>
    </w:p>
    <w:p w14:paraId="7A4D5F60" w14:textId="77777777" w:rsidR="006B512C" w:rsidRPr="00035B5F" w:rsidRDefault="00F556BA" w:rsidP="00885D81">
      <w:pPr>
        <w:numPr>
          <w:ilvl w:val="0"/>
          <w:numId w:val="1135"/>
        </w:numPr>
        <w:rPr>
          <w:sz w:val="22"/>
          <w:szCs w:val="22"/>
        </w:rPr>
      </w:pPr>
      <w:r w:rsidRPr="00035B5F">
        <w:rPr>
          <w:sz w:val="22"/>
          <w:szCs w:val="22"/>
        </w:rPr>
        <w:t xml:space="preserve">Notes from my telephone conversation w/ Robert Palmer, Monday May 13, 1996 </w:t>
      </w:r>
    </w:p>
    <w:p w14:paraId="0550CD81" w14:textId="77777777" w:rsidR="00F556BA" w:rsidRPr="00035B5F" w:rsidRDefault="00F556BA" w:rsidP="00885D81">
      <w:pPr>
        <w:numPr>
          <w:ilvl w:val="0"/>
          <w:numId w:val="1135"/>
        </w:numPr>
        <w:rPr>
          <w:sz w:val="22"/>
          <w:szCs w:val="22"/>
        </w:rPr>
      </w:pPr>
      <w:r w:rsidRPr="00035B5F">
        <w:rPr>
          <w:sz w:val="22"/>
          <w:szCs w:val="22"/>
        </w:rPr>
        <w:t>This is a confession of my obsession with Justice for Stanley Sanders, Doro</w:t>
      </w:r>
      <w:r w:rsidR="00AC3902" w:rsidRPr="00035B5F">
        <w:rPr>
          <w:sz w:val="22"/>
          <w:szCs w:val="22"/>
        </w:rPr>
        <w:t xml:space="preserve">thy Mock, </w:t>
      </w:r>
      <w:r w:rsidR="000A3D0C" w:rsidRPr="00035B5F">
        <w:rPr>
          <w:sz w:val="22"/>
          <w:szCs w:val="22"/>
        </w:rPr>
        <w:t>Spring—</w:t>
      </w:r>
      <w:r w:rsidRPr="00035B5F">
        <w:rPr>
          <w:sz w:val="22"/>
          <w:szCs w:val="22"/>
        </w:rPr>
        <w:t>1996</w:t>
      </w:r>
    </w:p>
    <w:p w14:paraId="07E8896F" w14:textId="77777777" w:rsidR="00F556BA" w:rsidRPr="00035B5F" w:rsidRDefault="00F556BA" w:rsidP="00885D81">
      <w:pPr>
        <w:numPr>
          <w:ilvl w:val="0"/>
          <w:numId w:val="1135"/>
        </w:numPr>
        <w:rPr>
          <w:sz w:val="22"/>
          <w:szCs w:val="22"/>
        </w:rPr>
      </w:pPr>
      <w:r w:rsidRPr="00035B5F">
        <w:rPr>
          <w:sz w:val="22"/>
          <w:szCs w:val="22"/>
        </w:rPr>
        <w:t>Chan Hubbard, telephone interview, March 19, 1996</w:t>
      </w:r>
    </w:p>
    <w:p w14:paraId="7EED2A4E" w14:textId="77777777" w:rsidR="00F556BA" w:rsidRPr="00035B5F" w:rsidRDefault="00F556BA" w:rsidP="00885D81">
      <w:pPr>
        <w:numPr>
          <w:ilvl w:val="0"/>
          <w:numId w:val="1135"/>
        </w:numPr>
        <w:rPr>
          <w:sz w:val="22"/>
          <w:szCs w:val="22"/>
        </w:rPr>
      </w:pPr>
      <w:r w:rsidRPr="00035B5F">
        <w:rPr>
          <w:sz w:val="22"/>
          <w:szCs w:val="22"/>
        </w:rPr>
        <w:t xml:space="preserve">Interview, a Former Private Investigator, </w:t>
      </w:r>
      <w:r w:rsidR="00601955" w:rsidRPr="00035B5F">
        <w:rPr>
          <w:sz w:val="22"/>
          <w:szCs w:val="22"/>
        </w:rPr>
        <w:t>November</w:t>
      </w:r>
      <w:r w:rsidRPr="00035B5F">
        <w:rPr>
          <w:sz w:val="22"/>
          <w:szCs w:val="22"/>
        </w:rPr>
        <w:t xml:space="preserve"> 6, 1995</w:t>
      </w:r>
    </w:p>
    <w:p w14:paraId="6B7D015F" w14:textId="77777777" w:rsidR="00F556BA" w:rsidRPr="00035B5F" w:rsidRDefault="00F556BA" w:rsidP="00885D81">
      <w:pPr>
        <w:numPr>
          <w:ilvl w:val="0"/>
          <w:numId w:val="1135"/>
        </w:numPr>
        <w:rPr>
          <w:sz w:val="22"/>
          <w:szCs w:val="22"/>
        </w:rPr>
      </w:pPr>
      <w:r w:rsidRPr="00035B5F">
        <w:rPr>
          <w:sz w:val="22"/>
          <w:szCs w:val="22"/>
        </w:rPr>
        <w:t>Rhonda Waters, live interview by Sandy Jones, July 9, 1996</w:t>
      </w:r>
    </w:p>
    <w:p w14:paraId="35AA9046" w14:textId="77777777" w:rsidR="00F556BA" w:rsidRPr="00035B5F" w:rsidRDefault="00176A3C" w:rsidP="00885D81">
      <w:pPr>
        <w:numPr>
          <w:ilvl w:val="0"/>
          <w:numId w:val="1135"/>
        </w:numPr>
        <w:rPr>
          <w:sz w:val="22"/>
          <w:szCs w:val="22"/>
        </w:rPr>
      </w:pPr>
      <w:r w:rsidRPr="00035B5F">
        <w:rPr>
          <w:sz w:val="22"/>
          <w:szCs w:val="22"/>
        </w:rPr>
        <w:t>Visit of James and Diana with Stanley, July 2, 1993</w:t>
      </w:r>
    </w:p>
    <w:p w14:paraId="6B6DA385" w14:textId="77777777" w:rsidR="00176A3C" w:rsidRPr="00035B5F" w:rsidRDefault="00176A3C" w:rsidP="00885D81">
      <w:pPr>
        <w:numPr>
          <w:ilvl w:val="0"/>
          <w:numId w:val="1135"/>
        </w:numPr>
        <w:rPr>
          <w:sz w:val="22"/>
          <w:szCs w:val="22"/>
        </w:rPr>
      </w:pPr>
      <w:r w:rsidRPr="00035B5F">
        <w:rPr>
          <w:sz w:val="22"/>
          <w:szCs w:val="22"/>
        </w:rPr>
        <w:t>Remembrances of my conversation with Hatti—June 18, 1993</w:t>
      </w:r>
    </w:p>
    <w:p w14:paraId="68271A34" w14:textId="77777777" w:rsidR="00472643" w:rsidRPr="00035B5F" w:rsidRDefault="00176A3C" w:rsidP="00885D81">
      <w:pPr>
        <w:numPr>
          <w:ilvl w:val="0"/>
          <w:numId w:val="1135"/>
        </w:numPr>
        <w:rPr>
          <w:sz w:val="22"/>
          <w:szCs w:val="22"/>
        </w:rPr>
      </w:pPr>
      <w:r w:rsidRPr="00035B5F">
        <w:rPr>
          <w:sz w:val="22"/>
          <w:szCs w:val="22"/>
        </w:rPr>
        <w:t>A telephone conversation with Stephanie—Monday, March 15, 1993, Dorothy Mock</w:t>
      </w:r>
    </w:p>
    <w:p w14:paraId="3F252484" w14:textId="77777777" w:rsidR="00472643" w:rsidRPr="00035B5F" w:rsidRDefault="00472643" w:rsidP="002D7E1A">
      <w:pPr>
        <w:rPr>
          <w:sz w:val="22"/>
          <w:szCs w:val="22"/>
        </w:rPr>
      </w:pPr>
    </w:p>
    <w:p w14:paraId="0EF6BDD0" w14:textId="77777777" w:rsidR="005F2F93" w:rsidRPr="00035B5F" w:rsidRDefault="00460541" w:rsidP="002D7E1A">
      <w:pPr>
        <w:rPr>
          <w:sz w:val="22"/>
          <w:szCs w:val="22"/>
        </w:rPr>
      </w:pPr>
      <w:r w:rsidRPr="00035B5F">
        <w:rPr>
          <w:b/>
          <w:sz w:val="22"/>
          <w:szCs w:val="22"/>
        </w:rPr>
        <w:t>LEGAL PAPERS</w:t>
      </w:r>
      <w:r w:rsidR="00EF530D" w:rsidRPr="00035B5F">
        <w:rPr>
          <w:b/>
          <w:sz w:val="22"/>
          <w:szCs w:val="22"/>
        </w:rPr>
        <w:t xml:space="preserve"> </w:t>
      </w:r>
      <w:r w:rsidR="00EF530D" w:rsidRPr="00035B5F">
        <w:rPr>
          <w:sz w:val="22"/>
          <w:szCs w:val="22"/>
        </w:rPr>
        <w:t>(6 items)</w:t>
      </w:r>
      <w:r w:rsidR="005F2F93" w:rsidRPr="00035B5F">
        <w:rPr>
          <w:b/>
          <w:sz w:val="22"/>
          <w:szCs w:val="22"/>
        </w:rPr>
        <w:tab/>
      </w:r>
    </w:p>
    <w:p w14:paraId="2ADC9095" w14:textId="77777777" w:rsidR="00176A3C" w:rsidRPr="00035B5F" w:rsidRDefault="00090C86" w:rsidP="00885D81">
      <w:pPr>
        <w:numPr>
          <w:ilvl w:val="0"/>
          <w:numId w:val="1136"/>
        </w:numPr>
        <w:rPr>
          <w:sz w:val="22"/>
          <w:szCs w:val="22"/>
        </w:rPr>
      </w:pPr>
      <w:r w:rsidRPr="00035B5F">
        <w:rPr>
          <w:sz w:val="22"/>
          <w:szCs w:val="22"/>
        </w:rPr>
        <w:t>Central Prison Mail Room Pa</w:t>
      </w:r>
      <w:r w:rsidR="00472643" w:rsidRPr="00035B5F">
        <w:rPr>
          <w:sz w:val="22"/>
          <w:szCs w:val="22"/>
        </w:rPr>
        <w:t xml:space="preserve">rcel </w:t>
      </w:r>
      <w:r w:rsidR="00601955" w:rsidRPr="00035B5F">
        <w:rPr>
          <w:sz w:val="22"/>
          <w:szCs w:val="22"/>
        </w:rPr>
        <w:t>Register</w:t>
      </w:r>
      <w:r w:rsidR="00472643" w:rsidRPr="00035B5F">
        <w:rPr>
          <w:sz w:val="22"/>
          <w:szCs w:val="22"/>
        </w:rPr>
        <w:t>,</w:t>
      </w:r>
      <w:r w:rsidRPr="00035B5F">
        <w:rPr>
          <w:sz w:val="22"/>
          <w:szCs w:val="22"/>
        </w:rPr>
        <w:t xml:space="preserve"> rejected parcel, September 11, 1998</w:t>
      </w:r>
    </w:p>
    <w:p w14:paraId="6AA36A8F" w14:textId="77777777" w:rsidR="00090C86" w:rsidRPr="00035B5F" w:rsidRDefault="00090C86" w:rsidP="00885D81">
      <w:pPr>
        <w:numPr>
          <w:ilvl w:val="0"/>
          <w:numId w:val="1136"/>
        </w:numPr>
        <w:rPr>
          <w:sz w:val="22"/>
          <w:szCs w:val="22"/>
        </w:rPr>
      </w:pPr>
      <w:r w:rsidRPr="00035B5F">
        <w:rPr>
          <w:sz w:val="22"/>
          <w:szCs w:val="22"/>
        </w:rPr>
        <w:t>State of North Carolina v. Stanley Sanders, release of sweatshirt for DNA testing,</w:t>
      </w:r>
      <w:r w:rsidR="00AC3902" w:rsidRPr="00035B5F">
        <w:rPr>
          <w:sz w:val="22"/>
          <w:szCs w:val="22"/>
        </w:rPr>
        <w:t xml:space="preserve"> </w:t>
      </w:r>
      <w:r w:rsidRPr="00035B5F">
        <w:rPr>
          <w:sz w:val="22"/>
          <w:szCs w:val="22"/>
        </w:rPr>
        <w:t>July 24, 1998</w:t>
      </w:r>
    </w:p>
    <w:p w14:paraId="1A3BE643" w14:textId="77777777" w:rsidR="00EF530D" w:rsidRPr="00035B5F" w:rsidRDefault="00090C86" w:rsidP="00885D81">
      <w:pPr>
        <w:numPr>
          <w:ilvl w:val="0"/>
          <w:numId w:val="1136"/>
        </w:numPr>
        <w:rPr>
          <w:sz w:val="22"/>
          <w:szCs w:val="22"/>
        </w:rPr>
      </w:pPr>
      <w:r w:rsidRPr="00035B5F">
        <w:rPr>
          <w:sz w:val="22"/>
          <w:szCs w:val="22"/>
        </w:rPr>
        <w:t>State of North Carolina v. Stanley Sanders, Motion for Rele</w:t>
      </w:r>
      <w:r w:rsidR="00AC3902" w:rsidRPr="00035B5F">
        <w:rPr>
          <w:sz w:val="22"/>
          <w:szCs w:val="22"/>
        </w:rPr>
        <w:t>ase of Evidence for Purposes of DNA testing,</w:t>
      </w:r>
      <w:r w:rsidRPr="00035B5F">
        <w:rPr>
          <w:sz w:val="22"/>
          <w:szCs w:val="22"/>
        </w:rPr>
        <w:t xml:space="preserve"> July 10, 1998</w:t>
      </w:r>
    </w:p>
    <w:p w14:paraId="06FD6AEA" w14:textId="77777777" w:rsidR="00EF530D" w:rsidRPr="00035B5F" w:rsidRDefault="00EF530D" w:rsidP="00885D81">
      <w:pPr>
        <w:numPr>
          <w:ilvl w:val="0"/>
          <w:numId w:val="1136"/>
        </w:numPr>
        <w:rPr>
          <w:sz w:val="22"/>
          <w:szCs w:val="22"/>
        </w:rPr>
      </w:pPr>
      <w:r w:rsidRPr="00035B5F">
        <w:rPr>
          <w:sz w:val="22"/>
          <w:szCs w:val="22"/>
        </w:rPr>
        <w:t>State of North Carolina v. Stanley Sanders, Order, March 8, 1996</w:t>
      </w:r>
    </w:p>
    <w:p w14:paraId="42FB4CED" w14:textId="77777777" w:rsidR="00EF530D" w:rsidRPr="00035B5F" w:rsidRDefault="00EF530D" w:rsidP="00885D81">
      <w:pPr>
        <w:numPr>
          <w:ilvl w:val="0"/>
          <w:numId w:val="1136"/>
        </w:numPr>
        <w:rPr>
          <w:sz w:val="22"/>
          <w:szCs w:val="22"/>
        </w:rPr>
      </w:pPr>
      <w:r w:rsidRPr="00035B5F">
        <w:rPr>
          <w:sz w:val="22"/>
          <w:szCs w:val="22"/>
        </w:rPr>
        <w:t>State of North Carolina v. Stanley Sanders, Appeal</w:t>
      </w:r>
    </w:p>
    <w:p w14:paraId="3DC30999" w14:textId="77777777" w:rsidR="00EF530D" w:rsidRPr="00035B5F" w:rsidRDefault="00EF530D" w:rsidP="00885D81">
      <w:pPr>
        <w:numPr>
          <w:ilvl w:val="0"/>
          <w:numId w:val="1136"/>
        </w:numPr>
        <w:rPr>
          <w:sz w:val="22"/>
          <w:szCs w:val="22"/>
        </w:rPr>
      </w:pPr>
      <w:r w:rsidRPr="00035B5F">
        <w:rPr>
          <w:sz w:val="22"/>
          <w:szCs w:val="22"/>
        </w:rPr>
        <w:t>Laboratory Report, to Chief L. B. Vaughn, Brevard Police Department, January 7, 1982</w:t>
      </w:r>
    </w:p>
    <w:p w14:paraId="7E5402D4" w14:textId="77777777" w:rsidR="00EF530D" w:rsidRPr="00035B5F" w:rsidRDefault="00EF530D" w:rsidP="002D7E1A">
      <w:pPr>
        <w:rPr>
          <w:sz w:val="22"/>
          <w:szCs w:val="22"/>
        </w:rPr>
      </w:pPr>
    </w:p>
    <w:p w14:paraId="77FD6D75" w14:textId="77777777" w:rsidR="00AC3902" w:rsidRPr="00035B5F" w:rsidRDefault="00AC3902" w:rsidP="002D7E1A">
      <w:pPr>
        <w:rPr>
          <w:b/>
          <w:sz w:val="22"/>
          <w:szCs w:val="22"/>
        </w:rPr>
      </w:pPr>
    </w:p>
    <w:p w14:paraId="505D17D1" w14:textId="77777777" w:rsidR="00B7013C" w:rsidRPr="00035B5F" w:rsidRDefault="00B7013C" w:rsidP="002D7E1A">
      <w:pPr>
        <w:rPr>
          <w:b/>
          <w:sz w:val="22"/>
          <w:szCs w:val="22"/>
        </w:rPr>
      </w:pPr>
      <w:r w:rsidRPr="00035B5F">
        <w:rPr>
          <w:b/>
          <w:sz w:val="22"/>
          <w:szCs w:val="22"/>
        </w:rPr>
        <w:t>NEWS ARTICLES</w:t>
      </w:r>
      <w:r w:rsidR="00881E28" w:rsidRPr="00035B5F">
        <w:rPr>
          <w:b/>
          <w:sz w:val="22"/>
          <w:szCs w:val="22"/>
        </w:rPr>
        <w:t xml:space="preserve"> </w:t>
      </w:r>
      <w:r w:rsidR="00881E28" w:rsidRPr="00035B5F">
        <w:rPr>
          <w:sz w:val="22"/>
          <w:szCs w:val="22"/>
        </w:rPr>
        <w:t>(</w:t>
      </w:r>
      <w:r w:rsidR="0069307B" w:rsidRPr="00035B5F">
        <w:rPr>
          <w:sz w:val="22"/>
          <w:szCs w:val="22"/>
        </w:rPr>
        <w:t xml:space="preserve">20 </w:t>
      </w:r>
      <w:r w:rsidR="00881E28" w:rsidRPr="00035B5F">
        <w:rPr>
          <w:sz w:val="22"/>
          <w:szCs w:val="22"/>
        </w:rPr>
        <w:t>items)</w:t>
      </w:r>
    </w:p>
    <w:p w14:paraId="1E677F93" w14:textId="77777777" w:rsidR="00B7013C" w:rsidRPr="00035B5F" w:rsidRDefault="00B7013C" w:rsidP="00885D81">
      <w:pPr>
        <w:numPr>
          <w:ilvl w:val="0"/>
          <w:numId w:val="1137"/>
        </w:numPr>
        <w:rPr>
          <w:sz w:val="22"/>
          <w:szCs w:val="22"/>
        </w:rPr>
      </w:pPr>
      <w:r w:rsidRPr="00035B5F">
        <w:rPr>
          <w:sz w:val="22"/>
          <w:szCs w:val="22"/>
        </w:rPr>
        <w:t>DNA test doesn’t clear Brevard man, by Phil Alexander, Asheville Citizen-Times, March 27, 1999</w:t>
      </w:r>
    </w:p>
    <w:p w14:paraId="0395EB4B" w14:textId="77777777" w:rsidR="00B7013C" w:rsidRPr="00035B5F" w:rsidRDefault="00B7013C" w:rsidP="00885D81">
      <w:pPr>
        <w:numPr>
          <w:ilvl w:val="0"/>
          <w:numId w:val="1137"/>
        </w:numPr>
        <w:rPr>
          <w:sz w:val="22"/>
          <w:szCs w:val="22"/>
        </w:rPr>
      </w:pPr>
      <w:r w:rsidRPr="00035B5F">
        <w:rPr>
          <w:sz w:val="22"/>
          <w:szCs w:val="22"/>
        </w:rPr>
        <w:t>DNA L</w:t>
      </w:r>
      <w:r w:rsidR="000A3D0C" w:rsidRPr="00035B5F">
        <w:rPr>
          <w:sz w:val="22"/>
          <w:szCs w:val="22"/>
        </w:rPr>
        <w:t>ab Report Ties Stanley Sanders t</w:t>
      </w:r>
      <w:r w:rsidRPr="00035B5F">
        <w:rPr>
          <w:sz w:val="22"/>
          <w:szCs w:val="22"/>
        </w:rPr>
        <w:t>o 1981 Cr</w:t>
      </w:r>
      <w:r w:rsidR="00AC3902" w:rsidRPr="00035B5F">
        <w:rPr>
          <w:sz w:val="22"/>
          <w:szCs w:val="22"/>
        </w:rPr>
        <w:t xml:space="preserve">ime Scene, by Leigh Willis, </w:t>
      </w:r>
      <w:r w:rsidRPr="00035B5F">
        <w:rPr>
          <w:sz w:val="22"/>
          <w:szCs w:val="22"/>
        </w:rPr>
        <w:t>Transylvania Times, November 9, 1998</w:t>
      </w:r>
    </w:p>
    <w:p w14:paraId="29705B43" w14:textId="77777777" w:rsidR="0069307B" w:rsidRPr="00035B5F" w:rsidRDefault="0069307B" w:rsidP="00885D81">
      <w:pPr>
        <w:numPr>
          <w:ilvl w:val="0"/>
          <w:numId w:val="1137"/>
        </w:numPr>
        <w:rPr>
          <w:sz w:val="22"/>
          <w:szCs w:val="22"/>
        </w:rPr>
      </w:pPr>
      <w:r w:rsidRPr="00035B5F">
        <w:rPr>
          <w:sz w:val="22"/>
          <w:szCs w:val="22"/>
        </w:rPr>
        <w:t>Copy of article by Foon Rhee in Charlotte Observer, July 24, 1998</w:t>
      </w:r>
    </w:p>
    <w:p w14:paraId="5669E9F6" w14:textId="77777777" w:rsidR="00B7013C" w:rsidRPr="00035B5F" w:rsidRDefault="00B7013C" w:rsidP="00885D81">
      <w:pPr>
        <w:numPr>
          <w:ilvl w:val="0"/>
          <w:numId w:val="1137"/>
        </w:numPr>
        <w:rPr>
          <w:sz w:val="22"/>
          <w:szCs w:val="22"/>
        </w:rPr>
      </w:pPr>
      <w:r w:rsidRPr="00035B5F">
        <w:rPr>
          <w:sz w:val="22"/>
          <w:szCs w:val="22"/>
        </w:rPr>
        <w:t xml:space="preserve">“Prosecutors Seek DNA Tests to </w:t>
      </w:r>
      <w:r w:rsidR="00601955" w:rsidRPr="00035B5F">
        <w:rPr>
          <w:sz w:val="22"/>
          <w:szCs w:val="22"/>
        </w:rPr>
        <w:t>Settle</w:t>
      </w:r>
      <w:r w:rsidRPr="00035B5F">
        <w:rPr>
          <w:sz w:val="22"/>
          <w:szCs w:val="22"/>
        </w:rPr>
        <w:t xml:space="preserve"> Issue of Sanders’ Gu</w:t>
      </w:r>
      <w:r w:rsidR="00AC3902" w:rsidRPr="00035B5F">
        <w:rPr>
          <w:sz w:val="22"/>
          <w:szCs w:val="22"/>
        </w:rPr>
        <w:t xml:space="preserve">ilt,” AP dispatch carried in </w:t>
      </w:r>
      <w:r w:rsidRPr="00035B5F">
        <w:rPr>
          <w:sz w:val="22"/>
          <w:szCs w:val="22"/>
        </w:rPr>
        <w:t>Times-News of Hendersonville, N.C., July 21</w:t>
      </w:r>
      <w:r w:rsidR="00420CD3" w:rsidRPr="00035B5F">
        <w:rPr>
          <w:sz w:val="22"/>
          <w:szCs w:val="22"/>
        </w:rPr>
        <w:t>,</w:t>
      </w:r>
      <w:r w:rsidRPr="00035B5F">
        <w:rPr>
          <w:sz w:val="22"/>
          <w:szCs w:val="22"/>
        </w:rPr>
        <w:t xml:space="preserve"> 1998</w:t>
      </w:r>
    </w:p>
    <w:p w14:paraId="38416D4A" w14:textId="77777777" w:rsidR="00420CD3" w:rsidRPr="00035B5F" w:rsidRDefault="008F771C" w:rsidP="00885D81">
      <w:pPr>
        <w:numPr>
          <w:ilvl w:val="0"/>
          <w:numId w:val="1137"/>
        </w:numPr>
        <w:rPr>
          <w:sz w:val="22"/>
          <w:szCs w:val="22"/>
        </w:rPr>
      </w:pPr>
      <w:r w:rsidRPr="00035B5F">
        <w:rPr>
          <w:sz w:val="22"/>
          <w:szCs w:val="22"/>
        </w:rPr>
        <w:t>District Attorney Seek DNA f</w:t>
      </w:r>
      <w:r w:rsidR="00420CD3" w:rsidRPr="00035B5F">
        <w:rPr>
          <w:sz w:val="22"/>
          <w:szCs w:val="22"/>
        </w:rPr>
        <w:t>or Sanders’ Retrial, by Leig</w:t>
      </w:r>
      <w:r w:rsidR="00AC3902" w:rsidRPr="00035B5F">
        <w:rPr>
          <w:sz w:val="22"/>
          <w:szCs w:val="22"/>
        </w:rPr>
        <w:t xml:space="preserve">h Wills, Transylvania Times, </w:t>
      </w:r>
      <w:r w:rsidR="00420CD3" w:rsidRPr="00035B5F">
        <w:rPr>
          <w:sz w:val="22"/>
          <w:szCs w:val="22"/>
        </w:rPr>
        <w:t>July 16, 1998</w:t>
      </w:r>
    </w:p>
    <w:p w14:paraId="410A9171" w14:textId="77777777" w:rsidR="00420CD3" w:rsidRPr="00035B5F" w:rsidRDefault="00420CD3" w:rsidP="00885D81">
      <w:pPr>
        <w:numPr>
          <w:ilvl w:val="0"/>
          <w:numId w:val="1137"/>
        </w:numPr>
        <w:rPr>
          <w:sz w:val="22"/>
          <w:szCs w:val="22"/>
        </w:rPr>
      </w:pPr>
      <w:r w:rsidRPr="00035B5F">
        <w:rPr>
          <w:sz w:val="22"/>
          <w:szCs w:val="22"/>
        </w:rPr>
        <w:t>Stat</w:t>
      </w:r>
      <w:r w:rsidR="008F771C" w:rsidRPr="00035B5F">
        <w:rPr>
          <w:sz w:val="22"/>
          <w:szCs w:val="22"/>
        </w:rPr>
        <w:t>e Court Declares Sanders’ Case a</w:t>
      </w:r>
      <w:r w:rsidRPr="00035B5F">
        <w:rPr>
          <w:sz w:val="22"/>
          <w:szCs w:val="22"/>
        </w:rPr>
        <w:t xml:space="preserve"> Mistrial, by T</w:t>
      </w:r>
      <w:r w:rsidR="00AC3902" w:rsidRPr="00035B5F">
        <w:rPr>
          <w:sz w:val="22"/>
          <w:szCs w:val="22"/>
        </w:rPr>
        <w:t xml:space="preserve">racy Rose, Transylvania Times, </w:t>
      </w:r>
      <w:r w:rsidRPr="00035B5F">
        <w:rPr>
          <w:sz w:val="22"/>
          <w:szCs w:val="22"/>
        </w:rPr>
        <w:t>March 9, 1998</w:t>
      </w:r>
    </w:p>
    <w:p w14:paraId="4D7A628F" w14:textId="77777777" w:rsidR="00420CD3" w:rsidRPr="00035B5F" w:rsidRDefault="00420CD3" w:rsidP="00885D81">
      <w:pPr>
        <w:numPr>
          <w:ilvl w:val="0"/>
          <w:numId w:val="1137"/>
        </w:numPr>
        <w:rPr>
          <w:sz w:val="22"/>
          <w:szCs w:val="22"/>
        </w:rPr>
      </w:pPr>
      <w:r w:rsidRPr="00035B5F">
        <w:rPr>
          <w:sz w:val="22"/>
          <w:szCs w:val="22"/>
        </w:rPr>
        <w:t>Stanley Sanders’ latest appeal denied, by Calvin H. Allen, Mountain Xpress, March 18-March 24, 1998</w:t>
      </w:r>
    </w:p>
    <w:p w14:paraId="6B23DEDD" w14:textId="77777777" w:rsidR="00EF530D" w:rsidRPr="00035B5F" w:rsidRDefault="00420CD3" w:rsidP="00885D81">
      <w:pPr>
        <w:numPr>
          <w:ilvl w:val="0"/>
          <w:numId w:val="1137"/>
        </w:numPr>
        <w:rPr>
          <w:sz w:val="22"/>
          <w:szCs w:val="22"/>
        </w:rPr>
      </w:pPr>
      <w:r w:rsidRPr="00035B5F">
        <w:rPr>
          <w:sz w:val="22"/>
          <w:szCs w:val="22"/>
        </w:rPr>
        <w:t>Who Killed Jackie Lee, by Calvin H. Allen and Clar</w:t>
      </w:r>
      <w:r w:rsidR="00AC3902" w:rsidRPr="00035B5F">
        <w:rPr>
          <w:sz w:val="22"/>
          <w:szCs w:val="22"/>
        </w:rPr>
        <w:t xml:space="preserve">e Hanrahan, Mountain Xpress, </w:t>
      </w:r>
      <w:r w:rsidRPr="00035B5F">
        <w:rPr>
          <w:sz w:val="22"/>
          <w:szCs w:val="22"/>
        </w:rPr>
        <w:t>December 18, 1996</w:t>
      </w:r>
    </w:p>
    <w:p w14:paraId="5A29B919" w14:textId="77777777" w:rsidR="00EF530D" w:rsidRPr="00035B5F" w:rsidRDefault="00420CD3" w:rsidP="00885D81">
      <w:pPr>
        <w:numPr>
          <w:ilvl w:val="0"/>
          <w:numId w:val="1137"/>
        </w:numPr>
        <w:rPr>
          <w:sz w:val="22"/>
          <w:szCs w:val="22"/>
        </w:rPr>
      </w:pPr>
      <w:r w:rsidRPr="00035B5F">
        <w:rPr>
          <w:sz w:val="22"/>
          <w:szCs w:val="22"/>
        </w:rPr>
        <w:t>To the Editor, Transylvania Times, Dorothy Mock, October, 14, 1996</w:t>
      </w:r>
    </w:p>
    <w:p w14:paraId="0DAED4D1" w14:textId="77777777" w:rsidR="00420CD3" w:rsidRPr="00035B5F" w:rsidRDefault="00AC3902" w:rsidP="00885D81">
      <w:pPr>
        <w:numPr>
          <w:ilvl w:val="0"/>
          <w:numId w:val="1137"/>
        </w:numPr>
        <w:rPr>
          <w:sz w:val="22"/>
          <w:szCs w:val="22"/>
        </w:rPr>
      </w:pPr>
      <w:r w:rsidRPr="00035B5F">
        <w:rPr>
          <w:sz w:val="22"/>
          <w:szCs w:val="22"/>
        </w:rPr>
        <w:t xml:space="preserve"> </w:t>
      </w:r>
      <w:r w:rsidR="00420CD3" w:rsidRPr="00035B5F">
        <w:rPr>
          <w:sz w:val="22"/>
          <w:szCs w:val="22"/>
        </w:rPr>
        <w:t>Sanders’ Re</w:t>
      </w:r>
      <w:r w:rsidR="000A3D0C" w:rsidRPr="00035B5F">
        <w:rPr>
          <w:sz w:val="22"/>
          <w:szCs w:val="22"/>
        </w:rPr>
        <w:t>sentencing Trial is Postponed</w:t>
      </w:r>
      <w:r w:rsidR="008F771C" w:rsidRPr="00035B5F">
        <w:rPr>
          <w:sz w:val="22"/>
          <w:szCs w:val="22"/>
        </w:rPr>
        <w:t xml:space="preserve">, </w:t>
      </w:r>
      <w:r w:rsidR="00420CD3" w:rsidRPr="00035B5F">
        <w:rPr>
          <w:sz w:val="22"/>
          <w:szCs w:val="22"/>
        </w:rPr>
        <w:t>by John Lanier, Transylvania Times, February 22, 1996</w:t>
      </w:r>
    </w:p>
    <w:p w14:paraId="07271C83" w14:textId="77777777" w:rsidR="00EF530D" w:rsidRPr="00035B5F" w:rsidRDefault="00420CD3" w:rsidP="00885D81">
      <w:pPr>
        <w:numPr>
          <w:ilvl w:val="0"/>
          <w:numId w:val="1137"/>
        </w:numPr>
        <w:rPr>
          <w:sz w:val="22"/>
          <w:szCs w:val="22"/>
        </w:rPr>
      </w:pPr>
      <w:r w:rsidRPr="00035B5F">
        <w:rPr>
          <w:sz w:val="22"/>
          <w:szCs w:val="22"/>
        </w:rPr>
        <w:t>Stanley Sanders Case at a Glance, 1995</w:t>
      </w:r>
    </w:p>
    <w:p w14:paraId="027D851E" w14:textId="77777777" w:rsidR="00420CD3" w:rsidRPr="00035B5F" w:rsidRDefault="00420CD3" w:rsidP="00885D81">
      <w:pPr>
        <w:numPr>
          <w:ilvl w:val="0"/>
          <w:numId w:val="1137"/>
        </w:numPr>
        <w:rPr>
          <w:sz w:val="22"/>
          <w:szCs w:val="22"/>
        </w:rPr>
      </w:pPr>
      <w:r w:rsidRPr="00035B5F">
        <w:rPr>
          <w:sz w:val="22"/>
          <w:szCs w:val="22"/>
        </w:rPr>
        <w:t>Letter to the Editor, Delores Norman McKinney, Transylvania Times, September 30, 1991</w:t>
      </w:r>
    </w:p>
    <w:p w14:paraId="246873DE" w14:textId="77777777" w:rsidR="00EF530D" w:rsidRPr="00035B5F" w:rsidRDefault="00420CD3" w:rsidP="00885D81">
      <w:pPr>
        <w:numPr>
          <w:ilvl w:val="0"/>
          <w:numId w:val="1137"/>
        </w:numPr>
        <w:rPr>
          <w:sz w:val="22"/>
          <w:szCs w:val="22"/>
        </w:rPr>
      </w:pPr>
      <w:r w:rsidRPr="00035B5F">
        <w:rPr>
          <w:sz w:val="22"/>
          <w:szCs w:val="22"/>
        </w:rPr>
        <w:t>Letter to the Editor, Hattie Sanders, Transylvania Times, September 26, 1991</w:t>
      </w:r>
    </w:p>
    <w:p w14:paraId="5631C652" w14:textId="77777777" w:rsidR="00420CD3" w:rsidRPr="00035B5F" w:rsidRDefault="000A3D0C" w:rsidP="00885D81">
      <w:pPr>
        <w:numPr>
          <w:ilvl w:val="0"/>
          <w:numId w:val="1137"/>
        </w:numPr>
        <w:rPr>
          <w:sz w:val="22"/>
          <w:szCs w:val="22"/>
        </w:rPr>
      </w:pPr>
      <w:r w:rsidRPr="00035B5F">
        <w:rPr>
          <w:sz w:val="22"/>
          <w:szCs w:val="22"/>
        </w:rPr>
        <w:t>Judge Closes Hearing f</w:t>
      </w:r>
      <w:r w:rsidR="00E42DFE" w:rsidRPr="00035B5F">
        <w:rPr>
          <w:sz w:val="22"/>
          <w:szCs w:val="22"/>
        </w:rPr>
        <w:t>or New Murder Trial, The Asheville Citizen, August 27, 1987</w:t>
      </w:r>
    </w:p>
    <w:p w14:paraId="4E920AE2" w14:textId="77777777" w:rsidR="00E42DFE" w:rsidRPr="00035B5F" w:rsidRDefault="00E42DFE" w:rsidP="00885D81">
      <w:pPr>
        <w:numPr>
          <w:ilvl w:val="0"/>
          <w:numId w:val="1137"/>
        </w:numPr>
        <w:rPr>
          <w:sz w:val="22"/>
          <w:szCs w:val="22"/>
        </w:rPr>
      </w:pPr>
      <w:r w:rsidRPr="00035B5F">
        <w:rPr>
          <w:sz w:val="22"/>
          <w:szCs w:val="22"/>
        </w:rPr>
        <w:t>Letter to the Editor, Jean Mendez, Transylvania Times, March 4, 1985</w:t>
      </w:r>
    </w:p>
    <w:p w14:paraId="53B86ACC" w14:textId="77777777" w:rsidR="00E42DFE" w:rsidRPr="00035B5F" w:rsidRDefault="00E42DFE" w:rsidP="00885D81">
      <w:pPr>
        <w:numPr>
          <w:ilvl w:val="0"/>
          <w:numId w:val="1137"/>
        </w:numPr>
        <w:rPr>
          <w:sz w:val="22"/>
          <w:szCs w:val="22"/>
        </w:rPr>
      </w:pPr>
      <w:r w:rsidRPr="00035B5F">
        <w:rPr>
          <w:sz w:val="22"/>
          <w:szCs w:val="22"/>
        </w:rPr>
        <w:t>Sanders Found Guilty, Sentenced To Death, by John Lanier, Trans</w:t>
      </w:r>
      <w:r w:rsidR="00AC3902" w:rsidRPr="00035B5F">
        <w:rPr>
          <w:sz w:val="22"/>
          <w:szCs w:val="22"/>
        </w:rPr>
        <w:t xml:space="preserve">ylvania Times, </w:t>
      </w:r>
      <w:r w:rsidRPr="00035B5F">
        <w:rPr>
          <w:sz w:val="22"/>
          <w:szCs w:val="22"/>
        </w:rPr>
        <w:t>February 11, 1985</w:t>
      </w:r>
    </w:p>
    <w:p w14:paraId="64E6071F" w14:textId="77777777" w:rsidR="00E42DFE" w:rsidRPr="00035B5F" w:rsidRDefault="00E42DFE" w:rsidP="00885D81">
      <w:pPr>
        <w:numPr>
          <w:ilvl w:val="0"/>
          <w:numId w:val="1137"/>
        </w:numPr>
        <w:rPr>
          <w:sz w:val="22"/>
          <w:szCs w:val="22"/>
        </w:rPr>
      </w:pPr>
      <w:r w:rsidRPr="00035B5F">
        <w:rPr>
          <w:sz w:val="22"/>
          <w:szCs w:val="22"/>
        </w:rPr>
        <w:t>Jury Being Chosen For Sanders Trial, February 4, 1985</w:t>
      </w:r>
    </w:p>
    <w:p w14:paraId="67AC297E" w14:textId="77777777" w:rsidR="00E42DFE" w:rsidRPr="00035B5F" w:rsidRDefault="00E42DFE" w:rsidP="00885D81">
      <w:pPr>
        <w:numPr>
          <w:ilvl w:val="0"/>
          <w:numId w:val="1137"/>
        </w:numPr>
        <w:rPr>
          <w:sz w:val="22"/>
          <w:szCs w:val="22"/>
        </w:rPr>
      </w:pPr>
      <w:r w:rsidRPr="00035B5F">
        <w:rPr>
          <w:sz w:val="22"/>
          <w:szCs w:val="22"/>
        </w:rPr>
        <w:t>Typed excerpts from the Transylvania Times and Asheville Citizen dates 1984 and 1985</w:t>
      </w:r>
    </w:p>
    <w:p w14:paraId="52C0C2EE" w14:textId="77777777" w:rsidR="00E42DFE" w:rsidRPr="00035B5F" w:rsidRDefault="00E42DFE" w:rsidP="00885D81">
      <w:pPr>
        <w:numPr>
          <w:ilvl w:val="0"/>
          <w:numId w:val="1137"/>
        </w:numPr>
        <w:rPr>
          <w:sz w:val="22"/>
          <w:szCs w:val="22"/>
        </w:rPr>
      </w:pPr>
      <w:r w:rsidRPr="00035B5F">
        <w:rPr>
          <w:sz w:val="22"/>
          <w:szCs w:val="22"/>
        </w:rPr>
        <w:t xml:space="preserve">Man could get 4tgh sentencing hearing in ’81 rape, </w:t>
      </w:r>
      <w:r w:rsidR="00601955" w:rsidRPr="00035B5F">
        <w:rPr>
          <w:sz w:val="22"/>
          <w:szCs w:val="22"/>
        </w:rPr>
        <w:t>murder</w:t>
      </w:r>
      <w:r w:rsidRPr="00035B5F">
        <w:rPr>
          <w:sz w:val="22"/>
          <w:szCs w:val="22"/>
        </w:rPr>
        <w:t>, by Jon Ostendorff, Asheville Citizen-Times</w:t>
      </w:r>
    </w:p>
    <w:p w14:paraId="4802FD7A" w14:textId="77777777" w:rsidR="00E42DFE" w:rsidRPr="00035B5F" w:rsidRDefault="00881E28" w:rsidP="00885D81">
      <w:pPr>
        <w:numPr>
          <w:ilvl w:val="0"/>
          <w:numId w:val="1137"/>
        </w:numPr>
        <w:rPr>
          <w:sz w:val="22"/>
          <w:szCs w:val="22"/>
        </w:rPr>
      </w:pPr>
      <w:r w:rsidRPr="00035B5F">
        <w:rPr>
          <w:sz w:val="22"/>
          <w:szCs w:val="22"/>
        </w:rPr>
        <w:t>Music for Peace to be Played, Transylvania Times, November 28</w:t>
      </w:r>
    </w:p>
    <w:p w14:paraId="35C30311" w14:textId="77777777" w:rsidR="00E42DFE" w:rsidRPr="00035B5F" w:rsidRDefault="00E42DFE" w:rsidP="002D7E1A">
      <w:pPr>
        <w:rPr>
          <w:sz w:val="22"/>
          <w:szCs w:val="22"/>
        </w:rPr>
      </w:pPr>
    </w:p>
    <w:p w14:paraId="15598389" w14:textId="77777777" w:rsidR="00EF530D" w:rsidRPr="00035B5F" w:rsidRDefault="000A3D0C" w:rsidP="002D7E1A">
      <w:pPr>
        <w:rPr>
          <w:b/>
          <w:sz w:val="22"/>
          <w:szCs w:val="22"/>
        </w:rPr>
      </w:pPr>
      <w:r w:rsidRPr="00035B5F">
        <w:rPr>
          <w:b/>
          <w:sz w:val="22"/>
          <w:szCs w:val="22"/>
        </w:rPr>
        <w:t xml:space="preserve">UNANSWERED </w:t>
      </w:r>
      <w:r w:rsidR="003D5EC9" w:rsidRPr="00035B5F">
        <w:rPr>
          <w:b/>
          <w:sz w:val="22"/>
          <w:szCs w:val="22"/>
        </w:rPr>
        <w:t>QUESTIONS</w:t>
      </w:r>
      <w:r w:rsidR="00B91008" w:rsidRPr="00035B5F">
        <w:rPr>
          <w:b/>
          <w:sz w:val="22"/>
          <w:szCs w:val="22"/>
        </w:rPr>
        <w:t xml:space="preserve"> </w:t>
      </w:r>
      <w:r w:rsidR="00B91008" w:rsidRPr="00035B5F">
        <w:rPr>
          <w:sz w:val="22"/>
          <w:szCs w:val="22"/>
        </w:rPr>
        <w:t>(17 items)</w:t>
      </w:r>
    </w:p>
    <w:p w14:paraId="2617E8E0" w14:textId="77777777" w:rsidR="001A16D4" w:rsidRPr="00035B5F" w:rsidRDefault="001A16D4" w:rsidP="00885D81">
      <w:pPr>
        <w:numPr>
          <w:ilvl w:val="0"/>
          <w:numId w:val="1138"/>
        </w:numPr>
        <w:rPr>
          <w:sz w:val="22"/>
          <w:szCs w:val="22"/>
        </w:rPr>
      </w:pPr>
      <w:r w:rsidRPr="00035B5F">
        <w:rPr>
          <w:sz w:val="22"/>
          <w:szCs w:val="22"/>
        </w:rPr>
        <w:t>To Dorothy Mock and Joan Williams: Some questions from RAF, May 13, 1999</w:t>
      </w:r>
    </w:p>
    <w:p w14:paraId="7E4DA580" w14:textId="77777777" w:rsidR="001A16D4" w:rsidRPr="00035B5F" w:rsidRDefault="001A16D4" w:rsidP="00885D81">
      <w:pPr>
        <w:numPr>
          <w:ilvl w:val="0"/>
          <w:numId w:val="1138"/>
        </w:numPr>
        <w:rPr>
          <w:sz w:val="22"/>
          <w:szCs w:val="22"/>
        </w:rPr>
      </w:pPr>
      <w:r w:rsidRPr="00035B5F">
        <w:rPr>
          <w:sz w:val="22"/>
          <w:szCs w:val="22"/>
        </w:rPr>
        <w:t>Questions for Meeting Monday, October 28, 1998, Bobby Orr</w:t>
      </w:r>
    </w:p>
    <w:p w14:paraId="03D30E53" w14:textId="77777777" w:rsidR="001A16D4" w:rsidRPr="00035B5F" w:rsidRDefault="0069307B" w:rsidP="00885D81">
      <w:pPr>
        <w:numPr>
          <w:ilvl w:val="0"/>
          <w:numId w:val="1138"/>
        </w:numPr>
        <w:rPr>
          <w:sz w:val="22"/>
          <w:szCs w:val="22"/>
        </w:rPr>
      </w:pPr>
      <w:r w:rsidRPr="00035B5F">
        <w:rPr>
          <w:sz w:val="22"/>
          <w:szCs w:val="22"/>
        </w:rPr>
        <w:t xml:space="preserve">Following are Jesse’s questions, Jim Glover’s responses </w:t>
      </w:r>
      <w:r w:rsidR="00601955">
        <w:rPr>
          <w:sz w:val="22"/>
          <w:szCs w:val="22"/>
        </w:rPr>
        <w:t>and Sandy Jone</w:t>
      </w:r>
      <w:r w:rsidR="00AC3902" w:rsidRPr="00035B5F">
        <w:rPr>
          <w:sz w:val="22"/>
          <w:szCs w:val="22"/>
        </w:rPr>
        <w:t>s</w:t>
      </w:r>
      <w:r w:rsidR="00601955">
        <w:rPr>
          <w:sz w:val="22"/>
          <w:szCs w:val="22"/>
        </w:rPr>
        <w:t>’s</w:t>
      </w:r>
      <w:r w:rsidR="00AC3902" w:rsidRPr="00035B5F">
        <w:rPr>
          <w:sz w:val="22"/>
          <w:szCs w:val="22"/>
        </w:rPr>
        <w:t xml:space="preserve"> comments on </w:t>
      </w:r>
      <w:r w:rsidRPr="00035B5F">
        <w:rPr>
          <w:sz w:val="22"/>
          <w:szCs w:val="22"/>
        </w:rPr>
        <w:t xml:space="preserve">Jeff Hunt’s motions for a DNA test in the Stanley Sanders case, July 20, 1998 </w:t>
      </w:r>
    </w:p>
    <w:p w14:paraId="52D92C24" w14:textId="77777777" w:rsidR="0069307B" w:rsidRPr="00035B5F" w:rsidRDefault="0069307B" w:rsidP="00885D81">
      <w:pPr>
        <w:numPr>
          <w:ilvl w:val="0"/>
          <w:numId w:val="1138"/>
        </w:numPr>
        <w:rPr>
          <w:sz w:val="22"/>
          <w:szCs w:val="22"/>
        </w:rPr>
      </w:pPr>
      <w:r w:rsidRPr="00035B5F">
        <w:rPr>
          <w:sz w:val="22"/>
          <w:szCs w:val="22"/>
        </w:rPr>
        <w:t>Notes after Stanley Sanders’ resentencing trial in September-October 1995</w:t>
      </w:r>
    </w:p>
    <w:p w14:paraId="707F3E70" w14:textId="77777777" w:rsidR="0069307B" w:rsidRPr="00035B5F" w:rsidRDefault="0069307B" w:rsidP="00885D81">
      <w:pPr>
        <w:numPr>
          <w:ilvl w:val="0"/>
          <w:numId w:val="1138"/>
        </w:numPr>
        <w:rPr>
          <w:sz w:val="22"/>
          <w:szCs w:val="22"/>
        </w:rPr>
      </w:pPr>
      <w:r w:rsidRPr="00035B5F">
        <w:rPr>
          <w:sz w:val="22"/>
          <w:szCs w:val="22"/>
        </w:rPr>
        <w:t xml:space="preserve">Questions Raised by Sworn </w:t>
      </w:r>
      <w:r w:rsidR="00601955" w:rsidRPr="00035B5F">
        <w:rPr>
          <w:sz w:val="22"/>
          <w:szCs w:val="22"/>
        </w:rPr>
        <w:t>Testimony</w:t>
      </w:r>
      <w:r w:rsidRPr="00035B5F">
        <w:rPr>
          <w:sz w:val="22"/>
          <w:szCs w:val="22"/>
        </w:rPr>
        <w:t xml:space="preserve"> at the trial of Stanl</w:t>
      </w:r>
      <w:r w:rsidR="00AC3902" w:rsidRPr="00035B5F">
        <w:rPr>
          <w:sz w:val="22"/>
          <w:szCs w:val="22"/>
        </w:rPr>
        <w:t xml:space="preserve">ey Sanders, which took place </w:t>
      </w:r>
      <w:r w:rsidRPr="00035B5F">
        <w:rPr>
          <w:sz w:val="22"/>
          <w:szCs w:val="22"/>
        </w:rPr>
        <w:t>in Brevard, North Carolina, February 6-9, 1985</w:t>
      </w:r>
    </w:p>
    <w:p w14:paraId="5C8B34F7" w14:textId="77777777" w:rsidR="0069307B" w:rsidRPr="00035B5F" w:rsidRDefault="0069307B" w:rsidP="00885D81">
      <w:pPr>
        <w:numPr>
          <w:ilvl w:val="0"/>
          <w:numId w:val="1138"/>
        </w:numPr>
        <w:rPr>
          <w:sz w:val="22"/>
          <w:szCs w:val="22"/>
        </w:rPr>
      </w:pPr>
      <w:r w:rsidRPr="00035B5F">
        <w:rPr>
          <w:sz w:val="22"/>
          <w:szCs w:val="22"/>
        </w:rPr>
        <w:t>Handwritten series of questions</w:t>
      </w:r>
    </w:p>
    <w:p w14:paraId="637BBF52" w14:textId="77777777" w:rsidR="00882C4C" w:rsidRPr="00035B5F" w:rsidRDefault="00882C4C" w:rsidP="00885D81">
      <w:pPr>
        <w:numPr>
          <w:ilvl w:val="0"/>
          <w:numId w:val="1138"/>
        </w:numPr>
        <w:rPr>
          <w:sz w:val="22"/>
          <w:szCs w:val="22"/>
        </w:rPr>
      </w:pPr>
      <w:r w:rsidRPr="00035B5F">
        <w:rPr>
          <w:sz w:val="22"/>
          <w:szCs w:val="22"/>
        </w:rPr>
        <w:t>Is a “confession,” obtaine</w:t>
      </w:r>
      <w:r w:rsidR="005D69F6" w:rsidRPr="00035B5F">
        <w:rPr>
          <w:sz w:val="22"/>
          <w:szCs w:val="22"/>
        </w:rPr>
        <w:t>d without counsel?</w:t>
      </w:r>
    </w:p>
    <w:p w14:paraId="1D679398" w14:textId="77777777" w:rsidR="00882C4C" w:rsidRPr="00035B5F" w:rsidRDefault="005D69F6" w:rsidP="00885D81">
      <w:pPr>
        <w:numPr>
          <w:ilvl w:val="0"/>
          <w:numId w:val="1138"/>
        </w:numPr>
        <w:rPr>
          <w:sz w:val="22"/>
          <w:szCs w:val="22"/>
        </w:rPr>
      </w:pPr>
      <w:r w:rsidRPr="00035B5F">
        <w:rPr>
          <w:sz w:val="22"/>
          <w:szCs w:val="22"/>
        </w:rPr>
        <w:t>Possible Question</w:t>
      </w:r>
    </w:p>
    <w:p w14:paraId="2995E9CA" w14:textId="77777777" w:rsidR="00882C4C" w:rsidRPr="00035B5F" w:rsidRDefault="005D69F6" w:rsidP="00885D81">
      <w:pPr>
        <w:numPr>
          <w:ilvl w:val="0"/>
          <w:numId w:val="1138"/>
        </w:numPr>
        <w:rPr>
          <w:sz w:val="22"/>
          <w:szCs w:val="22"/>
        </w:rPr>
      </w:pPr>
      <w:r w:rsidRPr="00035B5F">
        <w:rPr>
          <w:sz w:val="22"/>
          <w:szCs w:val="22"/>
        </w:rPr>
        <w:t xml:space="preserve">Questions </w:t>
      </w:r>
      <w:r w:rsidR="00065BBA" w:rsidRPr="00035B5F">
        <w:rPr>
          <w:sz w:val="22"/>
          <w:szCs w:val="22"/>
        </w:rPr>
        <w:t>a</w:t>
      </w:r>
      <w:r w:rsidR="00882C4C" w:rsidRPr="00035B5F">
        <w:rPr>
          <w:sz w:val="22"/>
          <w:szCs w:val="22"/>
        </w:rPr>
        <w:t>bout the Sanders Case Which Might be Included in Ads</w:t>
      </w:r>
    </w:p>
    <w:p w14:paraId="7736AD5E" w14:textId="77777777" w:rsidR="00882C4C" w:rsidRPr="00035B5F" w:rsidRDefault="00882C4C" w:rsidP="00885D81">
      <w:pPr>
        <w:numPr>
          <w:ilvl w:val="0"/>
          <w:numId w:val="1138"/>
        </w:numPr>
        <w:rPr>
          <w:sz w:val="22"/>
          <w:szCs w:val="22"/>
        </w:rPr>
      </w:pPr>
      <w:r w:rsidRPr="00035B5F">
        <w:rPr>
          <w:sz w:val="22"/>
          <w:szCs w:val="22"/>
        </w:rPr>
        <w:t>Queries</w:t>
      </w:r>
    </w:p>
    <w:p w14:paraId="07A5D7D4" w14:textId="77777777" w:rsidR="00882C4C" w:rsidRPr="00035B5F" w:rsidRDefault="00882C4C" w:rsidP="00885D81">
      <w:pPr>
        <w:numPr>
          <w:ilvl w:val="0"/>
          <w:numId w:val="1138"/>
        </w:numPr>
        <w:rPr>
          <w:sz w:val="22"/>
          <w:szCs w:val="22"/>
        </w:rPr>
      </w:pPr>
      <w:r w:rsidRPr="00035B5F">
        <w:rPr>
          <w:sz w:val="22"/>
          <w:szCs w:val="22"/>
        </w:rPr>
        <w:t>Handwritten questions for Bobby Orr</w:t>
      </w:r>
    </w:p>
    <w:p w14:paraId="00558A0E" w14:textId="77777777" w:rsidR="00882C4C" w:rsidRPr="00035B5F" w:rsidRDefault="00882C4C" w:rsidP="00885D81">
      <w:pPr>
        <w:numPr>
          <w:ilvl w:val="0"/>
          <w:numId w:val="1138"/>
        </w:numPr>
        <w:rPr>
          <w:sz w:val="22"/>
          <w:szCs w:val="22"/>
        </w:rPr>
      </w:pPr>
      <w:r w:rsidRPr="00035B5F">
        <w:rPr>
          <w:sz w:val="22"/>
          <w:szCs w:val="22"/>
        </w:rPr>
        <w:t>The Unanswered Questions</w:t>
      </w:r>
    </w:p>
    <w:p w14:paraId="6C9DEABD" w14:textId="77777777" w:rsidR="00882C4C" w:rsidRPr="00035B5F" w:rsidRDefault="000A3D0C" w:rsidP="00885D81">
      <w:pPr>
        <w:numPr>
          <w:ilvl w:val="0"/>
          <w:numId w:val="1138"/>
        </w:numPr>
        <w:rPr>
          <w:sz w:val="22"/>
          <w:szCs w:val="22"/>
        </w:rPr>
      </w:pPr>
      <w:r w:rsidRPr="00035B5F">
        <w:rPr>
          <w:sz w:val="22"/>
          <w:szCs w:val="22"/>
        </w:rPr>
        <w:t xml:space="preserve">Questions Begging Answers? </w:t>
      </w:r>
    </w:p>
    <w:p w14:paraId="01434296" w14:textId="77777777" w:rsidR="00882C4C" w:rsidRPr="00035B5F" w:rsidRDefault="00882C4C" w:rsidP="00885D81">
      <w:pPr>
        <w:numPr>
          <w:ilvl w:val="0"/>
          <w:numId w:val="1138"/>
        </w:numPr>
        <w:rPr>
          <w:sz w:val="22"/>
          <w:szCs w:val="22"/>
        </w:rPr>
      </w:pPr>
      <w:r w:rsidRPr="00035B5F">
        <w:rPr>
          <w:sz w:val="22"/>
          <w:szCs w:val="22"/>
        </w:rPr>
        <w:t>Mysteries</w:t>
      </w:r>
    </w:p>
    <w:p w14:paraId="0C5E21FA" w14:textId="77777777" w:rsidR="00882C4C" w:rsidRPr="00035B5F" w:rsidRDefault="00882C4C" w:rsidP="00885D81">
      <w:pPr>
        <w:numPr>
          <w:ilvl w:val="0"/>
          <w:numId w:val="1138"/>
        </w:numPr>
        <w:rPr>
          <w:sz w:val="22"/>
          <w:szCs w:val="22"/>
        </w:rPr>
      </w:pPr>
      <w:r w:rsidRPr="00035B5F">
        <w:rPr>
          <w:sz w:val="22"/>
          <w:szCs w:val="22"/>
        </w:rPr>
        <w:t xml:space="preserve">Evidence that was withheld in the first two Sanders’ trials is </w:t>
      </w:r>
      <w:r w:rsidR="00AC3902" w:rsidRPr="00035B5F">
        <w:rPr>
          <w:sz w:val="22"/>
          <w:szCs w:val="22"/>
        </w:rPr>
        <w:t xml:space="preserve">now available to the public, </w:t>
      </w:r>
      <w:r w:rsidRPr="00035B5F">
        <w:rPr>
          <w:sz w:val="22"/>
          <w:szCs w:val="22"/>
        </w:rPr>
        <w:t>Interested?</w:t>
      </w:r>
    </w:p>
    <w:p w14:paraId="124A311E" w14:textId="77777777" w:rsidR="00882C4C" w:rsidRPr="00035B5F" w:rsidRDefault="00882C4C" w:rsidP="00885D81">
      <w:pPr>
        <w:numPr>
          <w:ilvl w:val="0"/>
          <w:numId w:val="1138"/>
        </w:numPr>
        <w:rPr>
          <w:sz w:val="22"/>
          <w:szCs w:val="22"/>
        </w:rPr>
      </w:pPr>
      <w:r w:rsidRPr="00035B5F">
        <w:rPr>
          <w:sz w:val="22"/>
          <w:szCs w:val="22"/>
        </w:rPr>
        <w:t>Questions for Dr. Michael Mabden w/NC State Police forensic division</w:t>
      </w:r>
    </w:p>
    <w:p w14:paraId="41F91C15" w14:textId="77777777" w:rsidR="004C0192" w:rsidRDefault="00882C4C" w:rsidP="00885D81">
      <w:pPr>
        <w:numPr>
          <w:ilvl w:val="0"/>
          <w:numId w:val="1138"/>
        </w:numPr>
        <w:rPr>
          <w:sz w:val="22"/>
          <w:szCs w:val="22"/>
        </w:rPr>
      </w:pPr>
      <w:r w:rsidRPr="00035B5F">
        <w:rPr>
          <w:sz w:val="22"/>
          <w:szCs w:val="22"/>
        </w:rPr>
        <w:t>Questions for John</w:t>
      </w:r>
    </w:p>
    <w:p w14:paraId="67314D1D" w14:textId="77777777" w:rsidR="004C0192" w:rsidRDefault="004C0192" w:rsidP="004C0192">
      <w:pPr>
        <w:rPr>
          <w:sz w:val="22"/>
          <w:szCs w:val="22"/>
        </w:rPr>
      </w:pPr>
    </w:p>
    <w:p w14:paraId="7DF9BCBF" w14:textId="77777777" w:rsidR="004C0192" w:rsidRDefault="004C0192">
      <w:pPr>
        <w:widowControl/>
        <w:overflowPunct/>
        <w:autoSpaceDE/>
        <w:autoSpaceDN/>
        <w:adjustRightInd/>
        <w:rPr>
          <w:b/>
          <w:sz w:val="22"/>
          <w:szCs w:val="22"/>
        </w:rPr>
      </w:pPr>
      <w:r>
        <w:rPr>
          <w:b/>
          <w:sz w:val="22"/>
          <w:szCs w:val="22"/>
        </w:rPr>
        <w:br w:type="page"/>
      </w:r>
    </w:p>
    <w:p w14:paraId="1C78F806" w14:textId="4C589931" w:rsidR="004C0192" w:rsidRPr="004C0192" w:rsidRDefault="004C0192" w:rsidP="004C0192">
      <w:pPr>
        <w:rPr>
          <w:b/>
          <w:sz w:val="22"/>
          <w:szCs w:val="22"/>
        </w:rPr>
      </w:pPr>
      <w:r w:rsidRPr="004C0192">
        <w:rPr>
          <w:b/>
          <w:sz w:val="22"/>
          <w:szCs w:val="22"/>
        </w:rPr>
        <w:t xml:space="preserve">BOX 53C   </w:t>
      </w:r>
    </w:p>
    <w:p w14:paraId="67CFBF71" w14:textId="77777777" w:rsidR="004C0192" w:rsidRPr="004C0192" w:rsidRDefault="004C0192" w:rsidP="004C0192">
      <w:pPr>
        <w:rPr>
          <w:sz w:val="22"/>
          <w:szCs w:val="22"/>
        </w:rPr>
      </w:pPr>
      <w:r w:rsidRPr="004C0192">
        <w:rPr>
          <w:sz w:val="22"/>
          <w:szCs w:val="22"/>
        </w:rPr>
        <w:t xml:space="preserve">       STANLEY SANDERS (5 RED NOTEBOOKS)</w:t>
      </w:r>
      <w:r w:rsidRPr="004C0192">
        <w:rPr>
          <w:sz w:val="22"/>
          <w:szCs w:val="22"/>
        </w:rPr>
        <w:tab/>
      </w:r>
    </w:p>
    <w:p w14:paraId="27F033E9" w14:textId="77777777" w:rsidR="004C0192" w:rsidRPr="004C0192" w:rsidRDefault="004C0192" w:rsidP="004C0192">
      <w:pPr>
        <w:rPr>
          <w:sz w:val="22"/>
          <w:szCs w:val="22"/>
        </w:rPr>
      </w:pPr>
      <w:r w:rsidRPr="004C0192">
        <w:rPr>
          <w:sz w:val="22"/>
          <w:szCs w:val="22"/>
        </w:rPr>
        <w:tab/>
        <w:t xml:space="preserve"> Trial Transcripts</w:t>
      </w:r>
    </w:p>
    <w:p w14:paraId="434AFAD7" w14:textId="45042DAA" w:rsidR="00B161C9" w:rsidRPr="00035B5F" w:rsidRDefault="004C0192" w:rsidP="004C0192">
      <w:pPr>
        <w:rPr>
          <w:sz w:val="22"/>
          <w:szCs w:val="22"/>
        </w:rPr>
      </w:pPr>
      <w:r w:rsidRPr="004C0192">
        <w:rPr>
          <w:sz w:val="22"/>
          <w:szCs w:val="22"/>
        </w:rPr>
        <w:t xml:space="preserve">               Stanley Sanders FBI File</w:t>
      </w:r>
      <w:r w:rsidR="00B161C9" w:rsidRPr="004C0192">
        <w:rPr>
          <w:sz w:val="22"/>
          <w:szCs w:val="22"/>
        </w:rPr>
        <w:br/>
      </w:r>
    </w:p>
    <w:p w14:paraId="2E85EF5F" w14:textId="27AA4472" w:rsidR="00FD4524" w:rsidRPr="00035B5F" w:rsidRDefault="00B161C9" w:rsidP="002D7E1A">
      <w:pPr>
        <w:rPr>
          <w:b/>
          <w:sz w:val="22"/>
          <w:szCs w:val="22"/>
        </w:rPr>
      </w:pPr>
      <w:r w:rsidRPr="00035B5F">
        <w:rPr>
          <w:b/>
          <w:sz w:val="22"/>
          <w:szCs w:val="22"/>
        </w:rPr>
        <w:br w:type="page"/>
      </w:r>
    </w:p>
    <w:p w14:paraId="633CE8D3" w14:textId="77777777" w:rsidR="00FD4524" w:rsidRPr="00035B5F" w:rsidRDefault="00FD4524" w:rsidP="002D7E1A">
      <w:pPr>
        <w:rPr>
          <w:b/>
          <w:sz w:val="22"/>
          <w:szCs w:val="22"/>
        </w:rPr>
      </w:pPr>
      <w:r w:rsidRPr="00035B5F">
        <w:rPr>
          <w:b/>
          <w:sz w:val="22"/>
          <w:szCs w:val="22"/>
        </w:rPr>
        <w:t xml:space="preserve">BOX </w:t>
      </w:r>
      <w:r w:rsidR="00091A34" w:rsidRPr="00035B5F">
        <w:rPr>
          <w:b/>
          <w:sz w:val="22"/>
          <w:szCs w:val="22"/>
        </w:rPr>
        <w:t xml:space="preserve">55A                                                     </w:t>
      </w:r>
      <w:r w:rsidRPr="00035B5F">
        <w:rPr>
          <w:b/>
          <w:sz w:val="22"/>
          <w:szCs w:val="22"/>
        </w:rPr>
        <w:t xml:space="preserve"> </w:t>
      </w:r>
    </w:p>
    <w:p w14:paraId="440563B5" w14:textId="77777777" w:rsidR="00590BBD" w:rsidRDefault="00590BBD" w:rsidP="002D7E1A">
      <w:pPr>
        <w:rPr>
          <w:b/>
          <w:sz w:val="22"/>
          <w:szCs w:val="22"/>
        </w:rPr>
      </w:pPr>
      <w:r w:rsidRPr="00035B5F">
        <w:rPr>
          <w:b/>
          <w:sz w:val="22"/>
          <w:szCs w:val="22"/>
        </w:rPr>
        <w:t xml:space="preserve">SILVERSTEEN COLLECTION </w:t>
      </w:r>
    </w:p>
    <w:p w14:paraId="32BCD446" w14:textId="3B443DD8" w:rsidR="00FD4524" w:rsidRPr="00035B5F" w:rsidRDefault="00FD4524" w:rsidP="002D7E1A">
      <w:pPr>
        <w:rPr>
          <w:b/>
          <w:sz w:val="22"/>
          <w:szCs w:val="22"/>
        </w:rPr>
      </w:pPr>
      <w:r w:rsidRPr="00035B5F">
        <w:rPr>
          <w:b/>
          <w:sz w:val="22"/>
          <w:szCs w:val="22"/>
        </w:rPr>
        <w:t>SILVERSTEEN FAMILY ACCOUNTS, DEEDS, ESTATE, LEGAL, STOCKS, WILLS</w:t>
      </w:r>
    </w:p>
    <w:p w14:paraId="1128514E" w14:textId="77777777" w:rsidR="00FD4524" w:rsidRPr="00035B5F" w:rsidRDefault="00FD4524" w:rsidP="002D7E1A">
      <w:pPr>
        <w:rPr>
          <w:sz w:val="22"/>
          <w:szCs w:val="22"/>
        </w:rPr>
      </w:pPr>
    </w:p>
    <w:p w14:paraId="52C3E8F0" w14:textId="77777777" w:rsidR="00FD4524" w:rsidRPr="00035B5F" w:rsidRDefault="00FD4524" w:rsidP="002D7E1A">
      <w:pPr>
        <w:rPr>
          <w:sz w:val="22"/>
          <w:szCs w:val="22"/>
        </w:rPr>
      </w:pPr>
      <w:r w:rsidRPr="00035B5F">
        <w:rPr>
          <w:sz w:val="22"/>
          <w:szCs w:val="22"/>
        </w:rPr>
        <w:t>BJERG, DOROTHY SILVERSTEEN</w:t>
      </w:r>
      <w:r w:rsidR="00EB03B3" w:rsidRPr="00035B5F">
        <w:rPr>
          <w:sz w:val="22"/>
          <w:szCs w:val="22"/>
        </w:rPr>
        <w:t xml:space="preserve"> (3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p>
    <w:p w14:paraId="40CC2397" w14:textId="77777777" w:rsidR="00FD4524" w:rsidRPr="00035B5F" w:rsidRDefault="00FD4524" w:rsidP="00885D81">
      <w:pPr>
        <w:numPr>
          <w:ilvl w:val="0"/>
          <w:numId w:val="124"/>
        </w:numPr>
        <w:rPr>
          <w:sz w:val="22"/>
          <w:szCs w:val="22"/>
        </w:rPr>
      </w:pPr>
      <w:r w:rsidRPr="00035B5F">
        <w:rPr>
          <w:sz w:val="22"/>
          <w:szCs w:val="22"/>
        </w:rPr>
        <w:t xml:space="preserve">Final distribution to Transylvania County Board of Education from estate of </w:t>
      </w:r>
      <w:r w:rsidR="00B15231" w:rsidRPr="00035B5F">
        <w:rPr>
          <w:sz w:val="22"/>
          <w:szCs w:val="22"/>
        </w:rPr>
        <w:t xml:space="preserve"> </w:t>
      </w:r>
      <w:r w:rsidRPr="00035B5F">
        <w:rPr>
          <w:sz w:val="22"/>
          <w:szCs w:val="22"/>
        </w:rPr>
        <w:t>Dorothy S. Berg in amount of $4,192.89 from Howatt and Bennett, St. Augustine FL</w:t>
      </w:r>
      <w:r w:rsidR="00410B2B" w:rsidRPr="00035B5F">
        <w:rPr>
          <w:sz w:val="22"/>
          <w:szCs w:val="22"/>
        </w:rPr>
        <w:t>, August 5, 1985</w:t>
      </w:r>
      <w:r w:rsidRPr="00035B5F">
        <w:rPr>
          <w:sz w:val="22"/>
          <w:szCs w:val="22"/>
        </w:rPr>
        <w:t xml:space="preserve"> (2)</w:t>
      </w:r>
    </w:p>
    <w:p w14:paraId="727E40FA" w14:textId="77777777" w:rsidR="00FD4524" w:rsidRPr="00035B5F" w:rsidRDefault="00FD4524" w:rsidP="00885D81">
      <w:pPr>
        <w:numPr>
          <w:ilvl w:val="0"/>
          <w:numId w:val="124"/>
        </w:numPr>
        <w:rPr>
          <w:sz w:val="22"/>
          <w:szCs w:val="22"/>
        </w:rPr>
      </w:pPr>
      <w:r w:rsidRPr="00035B5F">
        <w:rPr>
          <w:sz w:val="22"/>
          <w:szCs w:val="22"/>
        </w:rPr>
        <w:t>Final distribution and final accounting to NC ancillary administration from estate of Dorothy S. Bjerg in amount of $20, 964.43 from Ramsey, Hill, Smart, Ramsey &amp; Pratt, Brevard NC to Howatt &amp; Bennett</w:t>
      </w:r>
      <w:r w:rsidR="00D21CB8" w:rsidRPr="00035B5F">
        <w:rPr>
          <w:sz w:val="22"/>
          <w:szCs w:val="22"/>
        </w:rPr>
        <w:t>,</w:t>
      </w:r>
      <w:r w:rsidR="00153305" w:rsidRPr="00035B5F">
        <w:rPr>
          <w:sz w:val="22"/>
          <w:szCs w:val="22"/>
        </w:rPr>
        <w:t xml:space="preserve"> </w:t>
      </w:r>
      <w:r w:rsidR="00D21CB8" w:rsidRPr="00035B5F">
        <w:rPr>
          <w:sz w:val="22"/>
          <w:szCs w:val="22"/>
        </w:rPr>
        <w:t xml:space="preserve"> Apr</w:t>
      </w:r>
      <w:r w:rsidR="00153305" w:rsidRPr="00035B5F">
        <w:rPr>
          <w:sz w:val="22"/>
          <w:szCs w:val="22"/>
        </w:rPr>
        <w:t>il 3,</w:t>
      </w:r>
      <w:r w:rsidR="00D21CB8" w:rsidRPr="00035B5F">
        <w:rPr>
          <w:sz w:val="22"/>
          <w:szCs w:val="22"/>
        </w:rPr>
        <w:t xml:space="preserve"> 1985 </w:t>
      </w:r>
      <w:r w:rsidRPr="00035B5F">
        <w:rPr>
          <w:sz w:val="22"/>
          <w:szCs w:val="22"/>
        </w:rPr>
        <w:t>(3)</w:t>
      </w:r>
    </w:p>
    <w:p w14:paraId="708FB0F3" w14:textId="77777777" w:rsidR="00FD4524" w:rsidRPr="00035B5F" w:rsidRDefault="00FD4524" w:rsidP="00885D81">
      <w:pPr>
        <w:numPr>
          <w:ilvl w:val="0"/>
          <w:numId w:val="124"/>
        </w:numPr>
        <w:rPr>
          <w:sz w:val="22"/>
          <w:szCs w:val="22"/>
        </w:rPr>
      </w:pPr>
      <w:r w:rsidRPr="00035B5F">
        <w:rPr>
          <w:sz w:val="22"/>
          <w:szCs w:val="22"/>
        </w:rPr>
        <w:t xml:space="preserve">Last Will and Testament of Dorothy S. Bjerg; includes gift </w:t>
      </w:r>
      <w:r w:rsidR="00B15231" w:rsidRPr="00035B5F">
        <w:rPr>
          <w:sz w:val="22"/>
          <w:szCs w:val="22"/>
        </w:rPr>
        <w:t xml:space="preserve">of </w:t>
      </w:r>
      <w:r w:rsidR="008F2376" w:rsidRPr="00035B5F">
        <w:rPr>
          <w:sz w:val="22"/>
          <w:szCs w:val="22"/>
        </w:rPr>
        <w:t xml:space="preserve">Silvermont to </w:t>
      </w:r>
      <w:r w:rsidRPr="00035B5F">
        <w:rPr>
          <w:sz w:val="22"/>
          <w:szCs w:val="22"/>
        </w:rPr>
        <w:t>Transylvania County</w:t>
      </w:r>
      <w:r w:rsidR="00153305" w:rsidRPr="00035B5F">
        <w:rPr>
          <w:sz w:val="22"/>
          <w:szCs w:val="22"/>
        </w:rPr>
        <w:t>,</w:t>
      </w:r>
      <w:r w:rsidR="00D21CB8" w:rsidRPr="00035B5F">
        <w:rPr>
          <w:sz w:val="22"/>
          <w:szCs w:val="22"/>
        </w:rPr>
        <w:t xml:space="preserve"> Feb</w:t>
      </w:r>
      <w:r w:rsidR="00153305" w:rsidRPr="00035B5F">
        <w:rPr>
          <w:sz w:val="22"/>
          <w:szCs w:val="22"/>
        </w:rPr>
        <w:t>ruary 19,</w:t>
      </w:r>
      <w:r w:rsidR="00D21CB8" w:rsidRPr="00035B5F">
        <w:rPr>
          <w:sz w:val="22"/>
          <w:szCs w:val="22"/>
        </w:rPr>
        <w:t xml:space="preserve"> 1972</w:t>
      </w:r>
      <w:r w:rsidRPr="00035B5F">
        <w:rPr>
          <w:sz w:val="22"/>
          <w:szCs w:val="22"/>
        </w:rPr>
        <w:t xml:space="preserve"> (15)</w:t>
      </w:r>
    </w:p>
    <w:p w14:paraId="53845D7A" w14:textId="77777777" w:rsidR="00FD4524" w:rsidRPr="00035B5F" w:rsidRDefault="00FD4524" w:rsidP="002D7E1A">
      <w:pPr>
        <w:rPr>
          <w:sz w:val="22"/>
          <w:szCs w:val="22"/>
        </w:rPr>
      </w:pPr>
    </w:p>
    <w:p w14:paraId="1802ED43" w14:textId="77777777" w:rsidR="008F2376" w:rsidRPr="00035B5F" w:rsidRDefault="00FD4524" w:rsidP="002D7E1A">
      <w:pPr>
        <w:rPr>
          <w:sz w:val="22"/>
          <w:szCs w:val="22"/>
        </w:rPr>
      </w:pPr>
      <w:r w:rsidRPr="00035B5F">
        <w:rPr>
          <w:sz w:val="22"/>
          <w:szCs w:val="22"/>
        </w:rPr>
        <w:t>HILL, ADELAIDE SILVERSTEEN VANWEY</w:t>
      </w:r>
      <w:r w:rsidR="008F2376" w:rsidRPr="00035B5F">
        <w:rPr>
          <w:sz w:val="22"/>
          <w:szCs w:val="22"/>
        </w:rPr>
        <w:t xml:space="preserve"> </w:t>
      </w:r>
      <w:r w:rsidR="00EB03B3" w:rsidRPr="00035B5F">
        <w:rPr>
          <w:sz w:val="22"/>
          <w:szCs w:val="22"/>
        </w:rPr>
        <w:t>(1 item)</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p>
    <w:p w14:paraId="4354D1F2" w14:textId="77777777" w:rsidR="00FD4524" w:rsidRPr="00035B5F" w:rsidRDefault="009B05EE" w:rsidP="002D7E1A">
      <w:pPr>
        <w:rPr>
          <w:sz w:val="22"/>
          <w:szCs w:val="22"/>
        </w:rPr>
      </w:pPr>
      <w:r w:rsidRPr="00035B5F">
        <w:rPr>
          <w:sz w:val="22"/>
          <w:szCs w:val="22"/>
        </w:rPr>
        <w:t xml:space="preserve">1.  </w:t>
      </w:r>
      <w:r w:rsidR="00FD4524" w:rsidRPr="00035B5F">
        <w:rPr>
          <w:sz w:val="22"/>
          <w:szCs w:val="22"/>
        </w:rPr>
        <w:t>Last Will and Testament of Adelaide S. VanWey Hill</w:t>
      </w:r>
      <w:r w:rsidR="00B75F64" w:rsidRPr="00035B5F">
        <w:rPr>
          <w:sz w:val="22"/>
          <w:szCs w:val="22"/>
        </w:rPr>
        <w:t xml:space="preserve">, </w:t>
      </w:r>
      <w:r w:rsidR="00D21CB8" w:rsidRPr="00035B5F">
        <w:rPr>
          <w:sz w:val="22"/>
          <w:szCs w:val="22"/>
        </w:rPr>
        <w:t>Nov</w:t>
      </w:r>
      <w:r w:rsidR="00B75F64" w:rsidRPr="00035B5F">
        <w:rPr>
          <w:sz w:val="22"/>
          <w:szCs w:val="22"/>
        </w:rPr>
        <w:t>ember 29,</w:t>
      </w:r>
      <w:r w:rsidR="00D21CB8" w:rsidRPr="00035B5F">
        <w:rPr>
          <w:sz w:val="22"/>
          <w:szCs w:val="22"/>
        </w:rPr>
        <w:t xml:space="preserve"> 1965</w:t>
      </w:r>
      <w:r w:rsidR="00FD4524" w:rsidRPr="00035B5F">
        <w:rPr>
          <w:sz w:val="22"/>
          <w:szCs w:val="22"/>
        </w:rPr>
        <w:t xml:space="preserve"> (4)</w:t>
      </w:r>
    </w:p>
    <w:p w14:paraId="28070A01" w14:textId="77777777" w:rsidR="00FD4524" w:rsidRPr="00035B5F" w:rsidRDefault="00FD4524" w:rsidP="002D7E1A">
      <w:pPr>
        <w:rPr>
          <w:sz w:val="22"/>
          <w:szCs w:val="22"/>
        </w:rPr>
      </w:pPr>
    </w:p>
    <w:p w14:paraId="3117A114" w14:textId="77777777" w:rsidR="00EB03B3" w:rsidRPr="00035B5F" w:rsidRDefault="00FD4524" w:rsidP="002D7E1A">
      <w:pPr>
        <w:rPr>
          <w:sz w:val="22"/>
          <w:szCs w:val="22"/>
        </w:rPr>
      </w:pPr>
      <w:r w:rsidRPr="00035B5F">
        <w:rPr>
          <w:sz w:val="22"/>
          <w:szCs w:val="22"/>
        </w:rPr>
        <w:t>SILVERSTEEN CHATTEL MORTGAGES / DEE</w:t>
      </w:r>
      <w:r w:rsidR="00CD4112" w:rsidRPr="00035B5F">
        <w:rPr>
          <w:sz w:val="22"/>
          <w:szCs w:val="22"/>
        </w:rPr>
        <w:t>DS / RIGHT OF WAYS</w:t>
      </w:r>
      <w:r w:rsidR="008F2376" w:rsidRPr="00035B5F">
        <w:rPr>
          <w:sz w:val="22"/>
          <w:szCs w:val="22"/>
        </w:rPr>
        <w:t xml:space="preserve"> </w:t>
      </w:r>
      <w:r w:rsidR="00EB03B3" w:rsidRPr="00035B5F">
        <w:rPr>
          <w:sz w:val="22"/>
          <w:szCs w:val="22"/>
        </w:rPr>
        <w:t>(34 items)</w:t>
      </w:r>
    </w:p>
    <w:p w14:paraId="728B5880" w14:textId="77777777" w:rsidR="00FD4524" w:rsidRPr="00035B5F" w:rsidRDefault="00F7326F" w:rsidP="00885D81">
      <w:pPr>
        <w:numPr>
          <w:ilvl w:val="0"/>
          <w:numId w:val="125"/>
        </w:numPr>
        <w:rPr>
          <w:sz w:val="22"/>
          <w:szCs w:val="22"/>
        </w:rPr>
      </w:pPr>
      <w:r w:rsidRPr="00035B5F">
        <w:rPr>
          <w:sz w:val="22"/>
          <w:szCs w:val="22"/>
        </w:rPr>
        <w:t>P</w:t>
      </w:r>
      <w:r w:rsidR="00FD4524" w:rsidRPr="00035B5F">
        <w:rPr>
          <w:sz w:val="22"/>
          <w:szCs w:val="22"/>
        </w:rPr>
        <w:t>lat of J.S. Silversteen Heirs Property, hand drawn</w:t>
      </w:r>
      <w:r w:rsidR="00CD4112" w:rsidRPr="00035B5F">
        <w:rPr>
          <w:sz w:val="22"/>
          <w:szCs w:val="22"/>
        </w:rPr>
        <w:t xml:space="preserve"> copy</w:t>
      </w:r>
      <w:r w:rsidR="00FD4524" w:rsidRPr="00035B5F">
        <w:rPr>
          <w:sz w:val="22"/>
          <w:szCs w:val="22"/>
        </w:rPr>
        <w:t>, professional</w:t>
      </w:r>
      <w:r w:rsidR="00CD4112" w:rsidRPr="00035B5F">
        <w:rPr>
          <w:sz w:val="22"/>
          <w:szCs w:val="22"/>
        </w:rPr>
        <w:t xml:space="preserve"> copy</w:t>
      </w:r>
      <w:r w:rsidRPr="00035B5F">
        <w:rPr>
          <w:sz w:val="22"/>
          <w:szCs w:val="22"/>
        </w:rPr>
        <w:t>,</w:t>
      </w:r>
      <w:r w:rsidR="00FD4524" w:rsidRPr="00035B5F">
        <w:rPr>
          <w:sz w:val="22"/>
          <w:szCs w:val="22"/>
        </w:rPr>
        <w:t xml:space="preserve"> </w:t>
      </w:r>
      <w:r w:rsidRPr="00035B5F">
        <w:rPr>
          <w:sz w:val="22"/>
          <w:szCs w:val="22"/>
        </w:rPr>
        <w:t>Feb</w:t>
      </w:r>
      <w:r w:rsidR="00E860C5" w:rsidRPr="00035B5F">
        <w:rPr>
          <w:sz w:val="22"/>
          <w:szCs w:val="22"/>
        </w:rPr>
        <w:t>ruary</w:t>
      </w:r>
      <w:r w:rsidRPr="00035B5F">
        <w:rPr>
          <w:sz w:val="22"/>
          <w:szCs w:val="22"/>
        </w:rPr>
        <w:t xml:space="preserve"> 1966 </w:t>
      </w:r>
    </w:p>
    <w:p w14:paraId="66CF1757" w14:textId="727634A7" w:rsidR="00FD4524" w:rsidRPr="00035B5F" w:rsidRDefault="00FD4524" w:rsidP="00885D81">
      <w:pPr>
        <w:numPr>
          <w:ilvl w:val="0"/>
          <w:numId w:val="125"/>
        </w:numPr>
        <w:rPr>
          <w:sz w:val="22"/>
          <w:szCs w:val="22"/>
        </w:rPr>
      </w:pPr>
      <w:r w:rsidRPr="00035B5F">
        <w:rPr>
          <w:sz w:val="22"/>
          <w:szCs w:val="22"/>
        </w:rPr>
        <w:t>Warranty Deed, Adelaide and Robert Hill to M</w:t>
      </w:r>
      <w:r w:rsidR="00CD4112" w:rsidRPr="00035B5F">
        <w:rPr>
          <w:sz w:val="22"/>
          <w:szCs w:val="22"/>
        </w:rPr>
        <w:t xml:space="preserve">iriam S. Weiss </w:t>
      </w:r>
      <w:r w:rsidR="000403E8" w:rsidRPr="00035B5F">
        <w:rPr>
          <w:sz w:val="22"/>
          <w:szCs w:val="22"/>
        </w:rPr>
        <w:t>and Dorothy</w:t>
      </w:r>
      <w:r w:rsidR="00A32F7A" w:rsidRPr="00035B5F">
        <w:rPr>
          <w:sz w:val="22"/>
          <w:szCs w:val="22"/>
        </w:rPr>
        <w:t xml:space="preserve"> </w:t>
      </w:r>
      <w:r w:rsidRPr="00035B5F">
        <w:rPr>
          <w:sz w:val="22"/>
          <w:szCs w:val="22"/>
        </w:rPr>
        <w:t>S. Bjerg; Property at Caldwell and Deport Street</w:t>
      </w:r>
      <w:r w:rsidR="00F7326F" w:rsidRPr="00035B5F">
        <w:rPr>
          <w:sz w:val="22"/>
          <w:szCs w:val="22"/>
        </w:rPr>
        <w:t>, Feb</w:t>
      </w:r>
      <w:r w:rsidR="00E860C5" w:rsidRPr="00035B5F">
        <w:rPr>
          <w:sz w:val="22"/>
          <w:szCs w:val="22"/>
        </w:rPr>
        <w:t>ruary 3,</w:t>
      </w:r>
      <w:r w:rsidR="00F7326F" w:rsidRPr="00035B5F">
        <w:rPr>
          <w:sz w:val="22"/>
          <w:szCs w:val="22"/>
        </w:rPr>
        <w:t xml:space="preserve"> 1959 </w:t>
      </w:r>
    </w:p>
    <w:p w14:paraId="31BF53BA" w14:textId="77777777" w:rsidR="00FD4524" w:rsidRPr="00035B5F" w:rsidRDefault="00FD4524" w:rsidP="00885D81">
      <w:pPr>
        <w:numPr>
          <w:ilvl w:val="0"/>
          <w:numId w:val="125"/>
        </w:numPr>
        <w:rPr>
          <w:sz w:val="22"/>
          <w:szCs w:val="22"/>
        </w:rPr>
      </w:pPr>
      <w:r w:rsidRPr="00035B5F">
        <w:rPr>
          <w:sz w:val="22"/>
          <w:szCs w:val="22"/>
        </w:rPr>
        <w:t>Warranty Deed transfer of No. 16 lot at Evergreen Cemetery (Gillespie)</w:t>
      </w:r>
      <w:r w:rsidR="00F7326F" w:rsidRPr="00035B5F">
        <w:rPr>
          <w:sz w:val="22"/>
          <w:szCs w:val="22"/>
        </w:rPr>
        <w:t>,</w:t>
      </w:r>
      <w:r w:rsidR="00E860C5" w:rsidRPr="00035B5F">
        <w:rPr>
          <w:sz w:val="22"/>
          <w:szCs w:val="22"/>
        </w:rPr>
        <w:t xml:space="preserve"> </w:t>
      </w:r>
      <w:r w:rsidR="00F7326F" w:rsidRPr="00035B5F">
        <w:rPr>
          <w:sz w:val="22"/>
          <w:szCs w:val="22"/>
        </w:rPr>
        <w:t>Dec</w:t>
      </w:r>
      <w:r w:rsidR="00E860C5" w:rsidRPr="00035B5F">
        <w:rPr>
          <w:sz w:val="22"/>
          <w:szCs w:val="22"/>
        </w:rPr>
        <w:t>ember 30,</w:t>
      </w:r>
      <w:r w:rsidR="00F7326F" w:rsidRPr="00035B5F">
        <w:rPr>
          <w:sz w:val="22"/>
          <w:szCs w:val="22"/>
        </w:rPr>
        <w:t xml:space="preserve"> 1953 </w:t>
      </w:r>
    </w:p>
    <w:p w14:paraId="13FBC85C" w14:textId="77777777" w:rsidR="00FD4524" w:rsidRPr="00035B5F" w:rsidRDefault="00FD4524" w:rsidP="00885D81">
      <w:pPr>
        <w:numPr>
          <w:ilvl w:val="0"/>
          <w:numId w:val="125"/>
        </w:numPr>
        <w:rPr>
          <w:sz w:val="22"/>
          <w:szCs w:val="22"/>
        </w:rPr>
      </w:pPr>
      <w:r w:rsidRPr="00035B5F">
        <w:rPr>
          <w:sz w:val="22"/>
          <w:szCs w:val="22"/>
        </w:rPr>
        <w:t xml:space="preserve">Deed by Miriam Silversteen Kyle to Joseph S. and Elizabeth Silversteen; </w:t>
      </w:r>
      <w:r w:rsidR="00CD4112" w:rsidRPr="00035B5F">
        <w:rPr>
          <w:sz w:val="22"/>
          <w:szCs w:val="22"/>
        </w:rPr>
        <w:t>P</w:t>
      </w:r>
      <w:r w:rsidRPr="00035B5F">
        <w:rPr>
          <w:sz w:val="22"/>
          <w:szCs w:val="22"/>
        </w:rPr>
        <w:t>roperty</w:t>
      </w:r>
      <w:r w:rsidR="00CD4112" w:rsidRPr="00035B5F">
        <w:rPr>
          <w:sz w:val="22"/>
          <w:szCs w:val="22"/>
        </w:rPr>
        <w:t xml:space="preserve"> </w:t>
      </w:r>
      <w:r w:rsidRPr="00035B5F">
        <w:rPr>
          <w:sz w:val="22"/>
          <w:szCs w:val="22"/>
        </w:rPr>
        <w:t>in Book 83,</w:t>
      </w:r>
      <w:r w:rsidR="00597C03" w:rsidRPr="00035B5F">
        <w:rPr>
          <w:sz w:val="22"/>
          <w:szCs w:val="22"/>
        </w:rPr>
        <w:t xml:space="preserve"> page 73, Transylvania County</w:t>
      </w:r>
      <w:r w:rsidR="00F7326F" w:rsidRPr="00035B5F">
        <w:rPr>
          <w:sz w:val="22"/>
          <w:szCs w:val="22"/>
        </w:rPr>
        <w:t>,</w:t>
      </w:r>
      <w:r w:rsidR="00597C03" w:rsidRPr="00035B5F">
        <w:rPr>
          <w:sz w:val="22"/>
          <w:szCs w:val="22"/>
        </w:rPr>
        <w:t xml:space="preserve"> </w:t>
      </w:r>
      <w:r w:rsidR="00F7326F" w:rsidRPr="00035B5F">
        <w:rPr>
          <w:sz w:val="22"/>
          <w:szCs w:val="22"/>
        </w:rPr>
        <w:t>Oct</w:t>
      </w:r>
      <w:r w:rsidR="00E860C5" w:rsidRPr="00035B5F">
        <w:rPr>
          <w:sz w:val="22"/>
          <w:szCs w:val="22"/>
        </w:rPr>
        <w:t>ober 17,</w:t>
      </w:r>
      <w:r w:rsidR="00F7326F" w:rsidRPr="00035B5F">
        <w:rPr>
          <w:sz w:val="22"/>
          <w:szCs w:val="22"/>
        </w:rPr>
        <w:t xml:space="preserve"> 1944 </w:t>
      </w:r>
    </w:p>
    <w:p w14:paraId="3D423755" w14:textId="77777777" w:rsidR="00FD4524" w:rsidRPr="00035B5F" w:rsidRDefault="00FD4524" w:rsidP="00885D81">
      <w:pPr>
        <w:numPr>
          <w:ilvl w:val="0"/>
          <w:numId w:val="125"/>
        </w:numPr>
        <w:rPr>
          <w:sz w:val="22"/>
          <w:szCs w:val="22"/>
        </w:rPr>
      </w:pPr>
      <w:r w:rsidRPr="00035B5F">
        <w:rPr>
          <w:sz w:val="22"/>
          <w:szCs w:val="22"/>
        </w:rPr>
        <w:t>Warranty Deed, F.D. Clement to Elizabeth Silversteen, Mary Macfie &amp; J.M. Allison</w:t>
      </w:r>
      <w:r w:rsidR="00F7326F" w:rsidRPr="00035B5F">
        <w:rPr>
          <w:sz w:val="22"/>
          <w:szCs w:val="22"/>
        </w:rPr>
        <w:t>,</w:t>
      </w:r>
      <w:r w:rsidRPr="00035B5F">
        <w:rPr>
          <w:sz w:val="22"/>
          <w:szCs w:val="22"/>
        </w:rPr>
        <w:t xml:space="preserve"> </w:t>
      </w:r>
      <w:r w:rsidR="00F7326F" w:rsidRPr="00035B5F">
        <w:rPr>
          <w:sz w:val="22"/>
          <w:szCs w:val="22"/>
        </w:rPr>
        <w:t>Feb</w:t>
      </w:r>
      <w:r w:rsidR="003D245F" w:rsidRPr="00035B5F">
        <w:rPr>
          <w:sz w:val="22"/>
          <w:szCs w:val="22"/>
        </w:rPr>
        <w:t>ruary 26,</w:t>
      </w:r>
      <w:r w:rsidR="00F7326F" w:rsidRPr="00035B5F">
        <w:rPr>
          <w:sz w:val="22"/>
          <w:szCs w:val="22"/>
        </w:rPr>
        <w:t xml:space="preserve"> 1943 </w:t>
      </w:r>
      <w:r w:rsidRPr="00035B5F">
        <w:rPr>
          <w:sz w:val="22"/>
          <w:szCs w:val="22"/>
        </w:rPr>
        <w:t xml:space="preserve"> </w:t>
      </w:r>
    </w:p>
    <w:p w14:paraId="30517D6A" w14:textId="77777777" w:rsidR="00FD4524" w:rsidRPr="00035B5F" w:rsidRDefault="00FD4524" w:rsidP="00885D81">
      <w:pPr>
        <w:numPr>
          <w:ilvl w:val="0"/>
          <w:numId w:val="125"/>
        </w:numPr>
        <w:rPr>
          <w:sz w:val="22"/>
          <w:szCs w:val="22"/>
        </w:rPr>
      </w:pPr>
      <w:r w:rsidRPr="00035B5F">
        <w:rPr>
          <w:sz w:val="22"/>
          <w:szCs w:val="22"/>
        </w:rPr>
        <w:t>Deed, George D. Shuford, She</w:t>
      </w:r>
      <w:r w:rsidR="00597C03" w:rsidRPr="00035B5F">
        <w:rPr>
          <w:sz w:val="22"/>
          <w:szCs w:val="22"/>
        </w:rPr>
        <w:t>riff to Mrs. J.S. Silversteen</w:t>
      </w:r>
      <w:r w:rsidR="00F7326F" w:rsidRPr="00035B5F">
        <w:rPr>
          <w:sz w:val="22"/>
          <w:szCs w:val="22"/>
        </w:rPr>
        <w:t>,</w:t>
      </w:r>
      <w:r w:rsidR="003D245F" w:rsidRPr="00035B5F">
        <w:rPr>
          <w:sz w:val="22"/>
          <w:szCs w:val="22"/>
        </w:rPr>
        <w:t xml:space="preserve"> </w:t>
      </w:r>
      <w:r w:rsidR="00F7326F" w:rsidRPr="00035B5F">
        <w:rPr>
          <w:sz w:val="22"/>
          <w:szCs w:val="22"/>
        </w:rPr>
        <w:t>Jul</w:t>
      </w:r>
      <w:r w:rsidR="003D245F" w:rsidRPr="00035B5F">
        <w:rPr>
          <w:sz w:val="22"/>
          <w:szCs w:val="22"/>
        </w:rPr>
        <w:t>y 23,</w:t>
      </w:r>
      <w:r w:rsidR="00F7326F" w:rsidRPr="00035B5F">
        <w:rPr>
          <w:sz w:val="22"/>
          <w:szCs w:val="22"/>
        </w:rPr>
        <w:t xml:space="preserve"> 1940 </w:t>
      </w:r>
    </w:p>
    <w:p w14:paraId="41451490" w14:textId="77777777" w:rsidR="00FD4524" w:rsidRPr="00035B5F" w:rsidRDefault="00FD4524" w:rsidP="00885D81">
      <w:pPr>
        <w:numPr>
          <w:ilvl w:val="0"/>
          <w:numId w:val="125"/>
        </w:numPr>
        <w:rPr>
          <w:sz w:val="22"/>
          <w:szCs w:val="22"/>
        </w:rPr>
      </w:pPr>
      <w:r w:rsidRPr="00035B5F">
        <w:rPr>
          <w:sz w:val="22"/>
          <w:szCs w:val="22"/>
        </w:rPr>
        <w:t>Warranty Deed, S.B. Parker and C.E. Parker to Elizabeth M. Silversteen</w:t>
      </w:r>
      <w:r w:rsidR="00F7326F" w:rsidRPr="00035B5F">
        <w:rPr>
          <w:sz w:val="22"/>
          <w:szCs w:val="22"/>
        </w:rPr>
        <w:t>,</w:t>
      </w:r>
      <w:r w:rsidR="003D245F" w:rsidRPr="00035B5F">
        <w:rPr>
          <w:sz w:val="22"/>
          <w:szCs w:val="22"/>
        </w:rPr>
        <w:t xml:space="preserve"> </w:t>
      </w:r>
      <w:r w:rsidR="00F7326F" w:rsidRPr="00035B5F">
        <w:rPr>
          <w:sz w:val="22"/>
          <w:szCs w:val="22"/>
        </w:rPr>
        <w:t>Oct</w:t>
      </w:r>
      <w:r w:rsidR="003D245F" w:rsidRPr="00035B5F">
        <w:rPr>
          <w:sz w:val="22"/>
          <w:szCs w:val="22"/>
        </w:rPr>
        <w:t>ober 31,</w:t>
      </w:r>
      <w:r w:rsidR="00F7326F" w:rsidRPr="00035B5F">
        <w:rPr>
          <w:sz w:val="22"/>
          <w:szCs w:val="22"/>
        </w:rPr>
        <w:t xml:space="preserve"> 1939 </w:t>
      </w:r>
    </w:p>
    <w:p w14:paraId="1232B5FA" w14:textId="77777777" w:rsidR="00FD4524" w:rsidRPr="00035B5F" w:rsidRDefault="00FD4524" w:rsidP="00885D81">
      <w:pPr>
        <w:numPr>
          <w:ilvl w:val="0"/>
          <w:numId w:val="125"/>
        </w:numPr>
        <w:rPr>
          <w:sz w:val="22"/>
          <w:szCs w:val="22"/>
        </w:rPr>
      </w:pPr>
      <w:r w:rsidRPr="00035B5F">
        <w:rPr>
          <w:sz w:val="22"/>
          <w:szCs w:val="22"/>
        </w:rPr>
        <w:t>Deed, D.L. English to Dorothy Silversteen Bjerg</w:t>
      </w:r>
      <w:r w:rsidR="00F7326F" w:rsidRPr="00035B5F">
        <w:rPr>
          <w:sz w:val="22"/>
          <w:szCs w:val="22"/>
        </w:rPr>
        <w:t>,</w:t>
      </w:r>
      <w:r w:rsidR="00627F5D" w:rsidRPr="00035B5F">
        <w:rPr>
          <w:sz w:val="22"/>
          <w:szCs w:val="22"/>
        </w:rPr>
        <w:t xml:space="preserve"> </w:t>
      </w:r>
      <w:r w:rsidR="00F7326F" w:rsidRPr="00035B5F">
        <w:rPr>
          <w:sz w:val="22"/>
          <w:szCs w:val="22"/>
        </w:rPr>
        <w:t>Nov</w:t>
      </w:r>
      <w:r w:rsidR="00627F5D" w:rsidRPr="00035B5F">
        <w:rPr>
          <w:sz w:val="22"/>
          <w:szCs w:val="22"/>
        </w:rPr>
        <w:t>ember 12,</w:t>
      </w:r>
      <w:r w:rsidR="00F7326F" w:rsidRPr="00035B5F">
        <w:rPr>
          <w:sz w:val="22"/>
          <w:szCs w:val="22"/>
        </w:rPr>
        <w:t xml:space="preserve"> 1935 </w:t>
      </w:r>
    </w:p>
    <w:p w14:paraId="3E7BED3F" w14:textId="77777777" w:rsidR="00FD4524" w:rsidRPr="00035B5F" w:rsidRDefault="00FD4524" w:rsidP="00885D81">
      <w:pPr>
        <w:numPr>
          <w:ilvl w:val="0"/>
          <w:numId w:val="125"/>
        </w:numPr>
        <w:rPr>
          <w:sz w:val="22"/>
          <w:szCs w:val="22"/>
        </w:rPr>
      </w:pPr>
      <w:r w:rsidRPr="00035B5F">
        <w:rPr>
          <w:sz w:val="22"/>
          <w:szCs w:val="22"/>
        </w:rPr>
        <w:t>Deed, T.C. Galloway to Elizabeth M. Silversteen</w:t>
      </w:r>
      <w:r w:rsidR="00F7326F" w:rsidRPr="00035B5F">
        <w:rPr>
          <w:sz w:val="22"/>
          <w:szCs w:val="22"/>
        </w:rPr>
        <w:t>,</w:t>
      </w:r>
      <w:r w:rsidR="009B05EE" w:rsidRPr="00035B5F">
        <w:rPr>
          <w:sz w:val="22"/>
          <w:szCs w:val="22"/>
        </w:rPr>
        <w:t xml:space="preserve"> </w:t>
      </w:r>
      <w:r w:rsidR="00F7326F" w:rsidRPr="00035B5F">
        <w:rPr>
          <w:sz w:val="22"/>
          <w:szCs w:val="22"/>
        </w:rPr>
        <w:t>Apr</w:t>
      </w:r>
      <w:r w:rsidR="00627F5D" w:rsidRPr="00035B5F">
        <w:rPr>
          <w:sz w:val="22"/>
          <w:szCs w:val="22"/>
        </w:rPr>
        <w:t>il 4,</w:t>
      </w:r>
      <w:r w:rsidR="00F7326F" w:rsidRPr="00035B5F">
        <w:rPr>
          <w:sz w:val="22"/>
          <w:szCs w:val="22"/>
        </w:rPr>
        <w:t xml:space="preserve"> 1931 </w:t>
      </w:r>
    </w:p>
    <w:p w14:paraId="334950EB" w14:textId="77777777" w:rsidR="00FD4524" w:rsidRPr="00035B5F" w:rsidRDefault="00FD4524" w:rsidP="00885D81">
      <w:pPr>
        <w:numPr>
          <w:ilvl w:val="0"/>
          <w:numId w:val="125"/>
        </w:numPr>
        <w:rPr>
          <w:sz w:val="22"/>
          <w:szCs w:val="22"/>
        </w:rPr>
      </w:pPr>
      <w:r w:rsidRPr="00035B5F">
        <w:rPr>
          <w:sz w:val="22"/>
          <w:szCs w:val="22"/>
        </w:rPr>
        <w:t>N.A. Miller and Eva Miller to J.S. Silversteen</w:t>
      </w:r>
      <w:r w:rsidR="00F7326F" w:rsidRPr="00035B5F">
        <w:rPr>
          <w:sz w:val="22"/>
          <w:szCs w:val="22"/>
        </w:rPr>
        <w:t>,</w:t>
      </w:r>
      <w:r w:rsidRPr="00035B5F">
        <w:rPr>
          <w:sz w:val="22"/>
          <w:szCs w:val="22"/>
        </w:rPr>
        <w:t xml:space="preserve"> </w:t>
      </w:r>
      <w:r w:rsidR="00F7326F" w:rsidRPr="00035B5F">
        <w:rPr>
          <w:sz w:val="22"/>
          <w:szCs w:val="22"/>
        </w:rPr>
        <w:t>Nov</w:t>
      </w:r>
      <w:r w:rsidR="00B64E40" w:rsidRPr="00035B5F">
        <w:rPr>
          <w:sz w:val="22"/>
          <w:szCs w:val="22"/>
        </w:rPr>
        <w:t>ember 2,</w:t>
      </w:r>
      <w:r w:rsidR="002B7754" w:rsidRPr="00035B5F">
        <w:rPr>
          <w:sz w:val="22"/>
          <w:szCs w:val="22"/>
        </w:rPr>
        <w:t xml:space="preserve"> 1925</w:t>
      </w:r>
    </w:p>
    <w:p w14:paraId="1EB228B5" w14:textId="77777777" w:rsidR="00FD4524" w:rsidRPr="00035B5F" w:rsidRDefault="00FD4524" w:rsidP="00885D81">
      <w:pPr>
        <w:numPr>
          <w:ilvl w:val="0"/>
          <w:numId w:val="125"/>
        </w:numPr>
        <w:rPr>
          <w:sz w:val="22"/>
          <w:szCs w:val="22"/>
        </w:rPr>
      </w:pPr>
      <w:r w:rsidRPr="00035B5F">
        <w:rPr>
          <w:sz w:val="22"/>
          <w:szCs w:val="22"/>
        </w:rPr>
        <w:t>Indenture, T.W. Whitmire and Mattie</w:t>
      </w:r>
      <w:r w:rsidR="00597C03" w:rsidRPr="00035B5F">
        <w:rPr>
          <w:sz w:val="22"/>
          <w:szCs w:val="22"/>
        </w:rPr>
        <w:t xml:space="preserve"> Whitmire to J.S. Silversteen</w:t>
      </w:r>
      <w:r w:rsidR="00F7326F" w:rsidRPr="00035B5F">
        <w:rPr>
          <w:sz w:val="22"/>
          <w:szCs w:val="22"/>
        </w:rPr>
        <w:t>,</w:t>
      </w:r>
      <w:r w:rsidR="00B64E40" w:rsidRPr="00035B5F">
        <w:rPr>
          <w:sz w:val="22"/>
          <w:szCs w:val="22"/>
        </w:rPr>
        <w:t xml:space="preserve"> </w:t>
      </w:r>
      <w:r w:rsidR="00F7326F" w:rsidRPr="00035B5F">
        <w:rPr>
          <w:sz w:val="22"/>
          <w:szCs w:val="22"/>
        </w:rPr>
        <w:t>Oct</w:t>
      </w:r>
      <w:r w:rsidR="00B64E40" w:rsidRPr="00035B5F">
        <w:rPr>
          <w:sz w:val="22"/>
          <w:szCs w:val="22"/>
        </w:rPr>
        <w:t>ober 31,</w:t>
      </w:r>
      <w:r w:rsidR="00F7326F" w:rsidRPr="00035B5F">
        <w:rPr>
          <w:sz w:val="22"/>
          <w:szCs w:val="22"/>
        </w:rPr>
        <w:t xml:space="preserve"> 1925 </w:t>
      </w:r>
    </w:p>
    <w:p w14:paraId="33D0595C" w14:textId="77777777" w:rsidR="00FD4524" w:rsidRPr="00035B5F" w:rsidRDefault="00FD4524" w:rsidP="00885D81">
      <w:pPr>
        <w:numPr>
          <w:ilvl w:val="0"/>
          <w:numId w:val="125"/>
        </w:numPr>
        <w:rPr>
          <w:sz w:val="22"/>
          <w:szCs w:val="22"/>
        </w:rPr>
      </w:pPr>
      <w:r w:rsidRPr="00035B5F">
        <w:rPr>
          <w:sz w:val="22"/>
          <w:szCs w:val="22"/>
        </w:rPr>
        <w:t>Warranty Deed, N.A. Miller and wife to Guthrie Kilpatrick &amp; Wife</w:t>
      </w:r>
      <w:r w:rsidR="00F7326F" w:rsidRPr="00035B5F">
        <w:rPr>
          <w:sz w:val="22"/>
          <w:szCs w:val="22"/>
        </w:rPr>
        <w:t>,</w:t>
      </w:r>
      <w:r w:rsidRPr="00035B5F">
        <w:rPr>
          <w:sz w:val="22"/>
          <w:szCs w:val="22"/>
        </w:rPr>
        <w:t xml:space="preserve"> </w:t>
      </w:r>
      <w:r w:rsidR="00F7326F" w:rsidRPr="00035B5F">
        <w:rPr>
          <w:sz w:val="22"/>
          <w:szCs w:val="22"/>
        </w:rPr>
        <w:t>Oct</w:t>
      </w:r>
      <w:r w:rsidR="00D5286A" w:rsidRPr="00035B5F">
        <w:rPr>
          <w:sz w:val="22"/>
          <w:szCs w:val="22"/>
        </w:rPr>
        <w:t>ober 28,</w:t>
      </w:r>
      <w:r w:rsidR="00F7326F" w:rsidRPr="00035B5F">
        <w:rPr>
          <w:sz w:val="22"/>
          <w:szCs w:val="22"/>
        </w:rPr>
        <w:t xml:space="preserve"> 1925 </w:t>
      </w:r>
    </w:p>
    <w:p w14:paraId="5B00DB56" w14:textId="77777777" w:rsidR="00FD4524" w:rsidRPr="00035B5F" w:rsidRDefault="00FD4524" w:rsidP="00885D81">
      <w:pPr>
        <w:numPr>
          <w:ilvl w:val="0"/>
          <w:numId w:val="125"/>
        </w:numPr>
        <w:rPr>
          <w:sz w:val="22"/>
          <w:szCs w:val="22"/>
        </w:rPr>
      </w:pPr>
      <w:r w:rsidRPr="00035B5F">
        <w:rPr>
          <w:sz w:val="22"/>
          <w:szCs w:val="22"/>
        </w:rPr>
        <w:t>Indenture, J.A. Miller and Ella D. Miller to Jos. S. S</w:t>
      </w:r>
      <w:r w:rsidR="00597C03" w:rsidRPr="00035B5F">
        <w:rPr>
          <w:sz w:val="22"/>
          <w:szCs w:val="22"/>
        </w:rPr>
        <w:t xml:space="preserve">ilversteen and Elizabeth </w:t>
      </w:r>
      <w:r w:rsidR="008F2376" w:rsidRPr="00035B5F">
        <w:rPr>
          <w:sz w:val="22"/>
          <w:szCs w:val="22"/>
        </w:rPr>
        <w:t xml:space="preserve">M. </w:t>
      </w:r>
      <w:r w:rsidR="0061623E" w:rsidRPr="00035B5F">
        <w:rPr>
          <w:sz w:val="22"/>
          <w:szCs w:val="22"/>
        </w:rPr>
        <w:t>Silversteen</w:t>
      </w:r>
      <w:r w:rsidR="00F7326F" w:rsidRPr="00035B5F">
        <w:rPr>
          <w:sz w:val="22"/>
          <w:szCs w:val="22"/>
        </w:rPr>
        <w:t>,</w:t>
      </w:r>
      <w:r w:rsidR="0061623E" w:rsidRPr="00035B5F">
        <w:rPr>
          <w:sz w:val="22"/>
          <w:szCs w:val="22"/>
        </w:rPr>
        <w:t xml:space="preserve"> </w:t>
      </w:r>
      <w:r w:rsidR="00F7326F" w:rsidRPr="00035B5F">
        <w:rPr>
          <w:sz w:val="22"/>
          <w:szCs w:val="22"/>
        </w:rPr>
        <w:t>Oct</w:t>
      </w:r>
      <w:r w:rsidR="00D5286A" w:rsidRPr="00035B5F">
        <w:rPr>
          <w:sz w:val="22"/>
          <w:szCs w:val="22"/>
        </w:rPr>
        <w:t>ober 29,</w:t>
      </w:r>
      <w:r w:rsidR="00F7326F" w:rsidRPr="00035B5F">
        <w:rPr>
          <w:sz w:val="22"/>
          <w:szCs w:val="22"/>
        </w:rPr>
        <w:t xml:space="preserve"> 1925 </w:t>
      </w:r>
    </w:p>
    <w:p w14:paraId="4AEB65EE" w14:textId="77777777" w:rsidR="00FD4524" w:rsidRPr="00035B5F" w:rsidRDefault="00FD4524" w:rsidP="00885D81">
      <w:pPr>
        <w:numPr>
          <w:ilvl w:val="0"/>
          <w:numId w:val="125"/>
        </w:numPr>
        <w:rPr>
          <w:sz w:val="22"/>
          <w:szCs w:val="22"/>
        </w:rPr>
      </w:pPr>
      <w:r w:rsidRPr="00035B5F">
        <w:rPr>
          <w:sz w:val="22"/>
          <w:szCs w:val="22"/>
        </w:rPr>
        <w:t>Indenture, J.A. Miller and Ella D. Miller to Jos. S. Silversteen and Elizabeth M.</w:t>
      </w:r>
      <w:r w:rsidR="008F2376" w:rsidRPr="00035B5F">
        <w:rPr>
          <w:sz w:val="22"/>
          <w:szCs w:val="22"/>
        </w:rPr>
        <w:t xml:space="preserve"> </w:t>
      </w:r>
      <w:r w:rsidR="00781C97" w:rsidRPr="00035B5F">
        <w:rPr>
          <w:sz w:val="22"/>
          <w:szCs w:val="22"/>
        </w:rPr>
        <w:t>Silversteen</w:t>
      </w:r>
      <w:r w:rsidR="00F7326F" w:rsidRPr="00035B5F">
        <w:rPr>
          <w:sz w:val="22"/>
          <w:szCs w:val="22"/>
        </w:rPr>
        <w:t>,</w:t>
      </w:r>
      <w:r w:rsidR="00781C97" w:rsidRPr="00035B5F">
        <w:rPr>
          <w:sz w:val="22"/>
          <w:szCs w:val="22"/>
        </w:rPr>
        <w:t xml:space="preserve"> </w:t>
      </w:r>
      <w:r w:rsidR="00F7326F" w:rsidRPr="00035B5F">
        <w:rPr>
          <w:sz w:val="22"/>
          <w:szCs w:val="22"/>
        </w:rPr>
        <w:t>Oct</w:t>
      </w:r>
      <w:r w:rsidR="00D5286A" w:rsidRPr="00035B5F">
        <w:rPr>
          <w:sz w:val="22"/>
          <w:szCs w:val="22"/>
        </w:rPr>
        <w:t>ober 29,</w:t>
      </w:r>
      <w:r w:rsidR="00F7326F" w:rsidRPr="00035B5F">
        <w:rPr>
          <w:sz w:val="22"/>
          <w:szCs w:val="22"/>
        </w:rPr>
        <w:t xml:space="preserve"> 1925 </w:t>
      </w:r>
    </w:p>
    <w:p w14:paraId="43B246AF" w14:textId="77777777" w:rsidR="00FD4524" w:rsidRPr="00035B5F" w:rsidRDefault="00FD4524" w:rsidP="00885D81">
      <w:pPr>
        <w:numPr>
          <w:ilvl w:val="0"/>
          <w:numId w:val="125"/>
        </w:numPr>
        <w:rPr>
          <w:sz w:val="22"/>
          <w:szCs w:val="22"/>
        </w:rPr>
      </w:pPr>
      <w:r w:rsidRPr="00035B5F">
        <w:rPr>
          <w:sz w:val="22"/>
          <w:szCs w:val="22"/>
        </w:rPr>
        <w:t xml:space="preserve">Warranty Deed, S.M. Macfie and Mary A. Macfie, C.P. Wilkins and Madge </w:t>
      </w:r>
      <w:r w:rsidR="008F2376" w:rsidRPr="00035B5F">
        <w:rPr>
          <w:sz w:val="22"/>
          <w:szCs w:val="22"/>
        </w:rPr>
        <w:t xml:space="preserve">O. </w:t>
      </w:r>
      <w:r w:rsidRPr="00035B5F">
        <w:rPr>
          <w:sz w:val="22"/>
          <w:szCs w:val="22"/>
        </w:rPr>
        <w:t>Wilkins</w:t>
      </w:r>
      <w:r w:rsidR="00CD4112" w:rsidRPr="00035B5F">
        <w:rPr>
          <w:sz w:val="22"/>
          <w:szCs w:val="22"/>
        </w:rPr>
        <w:t xml:space="preserve"> </w:t>
      </w:r>
      <w:r w:rsidRPr="00035B5F">
        <w:rPr>
          <w:sz w:val="22"/>
          <w:szCs w:val="22"/>
        </w:rPr>
        <w:t>To J.S. Silversteen</w:t>
      </w:r>
      <w:r w:rsidR="00F7326F" w:rsidRPr="00035B5F">
        <w:rPr>
          <w:sz w:val="22"/>
          <w:szCs w:val="22"/>
        </w:rPr>
        <w:t>,</w:t>
      </w:r>
      <w:r w:rsidRPr="00035B5F">
        <w:rPr>
          <w:sz w:val="22"/>
          <w:szCs w:val="22"/>
        </w:rPr>
        <w:t xml:space="preserve"> </w:t>
      </w:r>
      <w:r w:rsidR="00F7326F" w:rsidRPr="00035B5F">
        <w:rPr>
          <w:sz w:val="22"/>
          <w:szCs w:val="22"/>
        </w:rPr>
        <w:t>Aug</w:t>
      </w:r>
      <w:r w:rsidR="00D4711D" w:rsidRPr="00035B5F">
        <w:rPr>
          <w:sz w:val="22"/>
          <w:szCs w:val="22"/>
        </w:rPr>
        <w:t>ust 5,</w:t>
      </w:r>
      <w:r w:rsidR="00F7326F" w:rsidRPr="00035B5F">
        <w:rPr>
          <w:sz w:val="22"/>
          <w:szCs w:val="22"/>
        </w:rPr>
        <w:t xml:space="preserve"> 1925 </w:t>
      </w:r>
    </w:p>
    <w:p w14:paraId="294E7EA5" w14:textId="77777777" w:rsidR="00FD4524" w:rsidRPr="00035B5F" w:rsidRDefault="00FD4524" w:rsidP="00885D81">
      <w:pPr>
        <w:numPr>
          <w:ilvl w:val="0"/>
          <w:numId w:val="125"/>
        </w:numPr>
        <w:rPr>
          <w:sz w:val="22"/>
          <w:szCs w:val="22"/>
        </w:rPr>
      </w:pPr>
      <w:r w:rsidRPr="00035B5F">
        <w:rPr>
          <w:sz w:val="22"/>
          <w:szCs w:val="22"/>
        </w:rPr>
        <w:t xml:space="preserve">Indenture, J.A. Miller and Ella </w:t>
      </w:r>
      <w:r w:rsidR="0083258D" w:rsidRPr="00035B5F">
        <w:rPr>
          <w:sz w:val="22"/>
          <w:szCs w:val="22"/>
        </w:rPr>
        <w:t>D. Miller to J.S. Silversteen</w:t>
      </w:r>
      <w:r w:rsidR="00F7326F" w:rsidRPr="00035B5F">
        <w:rPr>
          <w:sz w:val="22"/>
          <w:szCs w:val="22"/>
        </w:rPr>
        <w:t>,</w:t>
      </w:r>
      <w:r w:rsidR="0083258D" w:rsidRPr="00035B5F">
        <w:rPr>
          <w:sz w:val="22"/>
          <w:szCs w:val="22"/>
        </w:rPr>
        <w:t xml:space="preserve"> </w:t>
      </w:r>
      <w:r w:rsidR="00F7326F" w:rsidRPr="00035B5F">
        <w:rPr>
          <w:sz w:val="22"/>
          <w:szCs w:val="22"/>
        </w:rPr>
        <w:t>Nov</w:t>
      </w:r>
      <w:r w:rsidR="00D4711D" w:rsidRPr="00035B5F">
        <w:rPr>
          <w:sz w:val="22"/>
          <w:szCs w:val="22"/>
        </w:rPr>
        <w:t>ember 10,</w:t>
      </w:r>
      <w:r w:rsidR="00F7326F" w:rsidRPr="00035B5F">
        <w:rPr>
          <w:sz w:val="22"/>
          <w:szCs w:val="22"/>
        </w:rPr>
        <w:t xml:space="preserve"> 1923 </w:t>
      </w:r>
    </w:p>
    <w:p w14:paraId="435D35F7" w14:textId="77777777" w:rsidR="00FD4524" w:rsidRPr="00035B5F" w:rsidRDefault="00FD4524" w:rsidP="00885D81">
      <w:pPr>
        <w:numPr>
          <w:ilvl w:val="0"/>
          <w:numId w:val="125"/>
        </w:numPr>
        <w:rPr>
          <w:sz w:val="22"/>
          <w:szCs w:val="22"/>
        </w:rPr>
      </w:pPr>
      <w:r w:rsidRPr="00035B5F">
        <w:rPr>
          <w:sz w:val="22"/>
          <w:szCs w:val="22"/>
        </w:rPr>
        <w:t>Deed, J.S. Silversteen and Elizabeth M. Silversteen to Claude Osborne, A.E. England</w:t>
      </w:r>
      <w:r w:rsidR="00CD4112" w:rsidRPr="00035B5F">
        <w:rPr>
          <w:sz w:val="22"/>
          <w:szCs w:val="22"/>
        </w:rPr>
        <w:t xml:space="preserve"> </w:t>
      </w:r>
      <w:r w:rsidRPr="00035B5F">
        <w:rPr>
          <w:sz w:val="22"/>
          <w:szCs w:val="22"/>
        </w:rPr>
        <w:t>J.M. Galloway, Edwin Poor and B.A. Gillespie</w:t>
      </w:r>
      <w:r w:rsidR="00F7326F" w:rsidRPr="00035B5F">
        <w:rPr>
          <w:sz w:val="22"/>
          <w:szCs w:val="22"/>
        </w:rPr>
        <w:t>,</w:t>
      </w:r>
      <w:r w:rsidRPr="00035B5F">
        <w:rPr>
          <w:sz w:val="22"/>
          <w:szCs w:val="22"/>
        </w:rPr>
        <w:t xml:space="preserve"> </w:t>
      </w:r>
      <w:r w:rsidR="00F7326F" w:rsidRPr="00035B5F">
        <w:rPr>
          <w:sz w:val="22"/>
          <w:szCs w:val="22"/>
        </w:rPr>
        <w:t>Jul</w:t>
      </w:r>
      <w:r w:rsidR="00D4711D" w:rsidRPr="00035B5F">
        <w:rPr>
          <w:sz w:val="22"/>
          <w:szCs w:val="22"/>
        </w:rPr>
        <w:t>y 5,</w:t>
      </w:r>
      <w:r w:rsidR="00F7326F" w:rsidRPr="00035B5F">
        <w:rPr>
          <w:sz w:val="22"/>
          <w:szCs w:val="22"/>
        </w:rPr>
        <w:t xml:space="preserve"> 1923 </w:t>
      </w:r>
      <w:r w:rsidRPr="00035B5F">
        <w:rPr>
          <w:sz w:val="22"/>
          <w:szCs w:val="22"/>
        </w:rPr>
        <w:t>(2)</w:t>
      </w:r>
    </w:p>
    <w:p w14:paraId="69EC1D25" w14:textId="77777777" w:rsidR="00FD4524" w:rsidRPr="00035B5F" w:rsidRDefault="00FD4524" w:rsidP="00885D81">
      <w:pPr>
        <w:numPr>
          <w:ilvl w:val="0"/>
          <w:numId w:val="125"/>
        </w:numPr>
        <w:rPr>
          <w:sz w:val="22"/>
          <w:szCs w:val="22"/>
        </w:rPr>
      </w:pPr>
      <w:r w:rsidRPr="00035B5F">
        <w:rPr>
          <w:sz w:val="22"/>
          <w:szCs w:val="22"/>
        </w:rPr>
        <w:t>Deed, Brevard Bank</w:t>
      </w:r>
      <w:r w:rsidR="00CD4112" w:rsidRPr="00035B5F">
        <w:rPr>
          <w:sz w:val="22"/>
          <w:szCs w:val="22"/>
        </w:rPr>
        <w:t>ing Company to W.S. Ashworth &amp;</w:t>
      </w:r>
      <w:r w:rsidRPr="00035B5F">
        <w:rPr>
          <w:sz w:val="22"/>
          <w:szCs w:val="22"/>
        </w:rPr>
        <w:t xml:space="preserve"> Jos. S. Silversteen</w:t>
      </w:r>
      <w:r w:rsidR="00F7326F" w:rsidRPr="00035B5F">
        <w:rPr>
          <w:sz w:val="22"/>
          <w:szCs w:val="22"/>
        </w:rPr>
        <w:t>,</w:t>
      </w:r>
      <w:r w:rsidRPr="00035B5F">
        <w:rPr>
          <w:sz w:val="22"/>
          <w:szCs w:val="22"/>
        </w:rPr>
        <w:t xml:space="preserve"> </w:t>
      </w:r>
      <w:r w:rsidR="008F2376" w:rsidRPr="00035B5F">
        <w:rPr>
          <w:sz w:val="22"/>
          <w:szCs w:val="22"/>
        </w:rPr>
        <w:t>Mar</w:t>
      </w:r>
      <w:r w:rsidR="00FC44F1" w:rsidRPr="00035B5F">
        <w:rPr>
          <w:sz w:val="22"/>
          <w:szCs w:val="22"/>
        </w:rPr>
        <w:t>ch 27,</w:t>
      </w:r>
      <w:r w:rsidR="008F2376" w:rsidRPr="00035B5F">
        <w:rPr>
          <w:sz w:val="22"/>
          <w:szCs w:val="22"/>
        </w:rPr>
        <w:t xml:space="preserve"> </w:t>
      </w:r>
      <w:r w:rsidR="00F7326F" w:rsidRPr="00035B5F">
        <w:rPr>
          <w:sz w:val="22"/>
          <w:szCs w:val="22"/>
        </w:rPr>
        <w:t xml:space="preserve">1923 </w:t>
      </w:r>
      <w:r w:rsidRPr="00035B5F">
        <w:rPr>
          <w:sz w:val="22"/>
          <w:szCs w:val="22"/>
        </w:rPr>
        <w:t>(4)</w:t>
      </w:r>
    </w:p>
    <w:p w14:paraId="2226FB2C" w14:textId="77777777" w:rsidR="00FD4524" w:rsidRPr="00035B5F" w:rsidRDefault="00FD4524" w:rsidP="00885D81">
      <w:pPr>
        <w:numPr>
          <w:ilvl w:val="0"/>
          <w:numId w:val="125"/>
        </w:numPr>
        <w:rPr>
          <w:sz w:val="22"/>
          <w:szCs w:val="22"/>
        </w:rPr>
      </w:pPr>
      <w:r w:rsidRPr="00035B5F">
        <w:rPr>
          <w:sz w:val="22"/>
          <w:szCs w:val="22"/>
        </w:rPr>
        <w:t>Indenture, Dana Bullock and Chara J. Bullock to Jos. S. Silversteen</w:t>
      </w:r>
      <w:r w:rsidR="00F7326F" w:rsidRPr="00035B5F">
        <w:rPr>
          <w:sz w:val="22"/>
          <w:szCs w:val="22"/>
        </w:rPr>
        <w:t>,</w:t>
      </w:r>
      <w:r w:rsidR="00F74E15" w:rsidRPr="00035B5F">
        <w:rPr>
          <w:sz w:val="22"/>
          <w:szCs w:val="22"/>
        </w:rPr>
        <w:t xml:space="preserve"> </w:t>
      </w:r>
      <w:r w:rsidR="00F7326F" w:rsidRPr="00035B5F">
        <w:rPr>
          <w:sz w:val="22"/>
          <w:szCs w:val="22"/>
        </w:rPr>
        <w:t>Mar</w:t>
      </w:r>
      <w:r w:rsidR="00FC44F1" w:rsidRPr="00035B5F">
        <w:rPr>
          <w:sz w:val="22"/>
          <w:szCs w:val="22"/>
        </w:rPr>
        <w:t>ch 20,</w:t>
      </w:r>
      <w:r w:rsidR="00F7326F" w:rsidRPr="00035B5F">
        <w:rPr>
          <w:sz w:val="22"/>
          <w:szCs w:val="22"/>
        </w:rPr>
        <w:t xml:space="preserve"> 1919 </w:t>
      </w:r>
    </w:p>
    <w:p w14:paraId="4C7E7B95" w14:textId="77777777" w:rsidR="00FD4524" w:rsidRPr="00035B5F" w:rsidRDefault="00FD4524" w:rsidP="00885D81">
      <w:pPr>
        <w:numPr>
          <w:ilvl w:val="0"/>
          <w:numId w:val="125"/>
        </w:numPr>
        <w:rPr>
          <w:sz w:val="22"/>
          <w:szCs w:val="22"/>
        </w:rPr>
      </w:pPr>
      <w:r w:rsidRPr="00035B5F">
        <w:rPr>
          <w:sz w:val="22"/>
          <w:szCs w:val="22"/>
        </w:rPr>
        <w:t>Warranty Deed, P.H. Wells and Edith Wells to A.M. Pharr</w:t>
      </w:r>
      <w:r w:rsidR="00F7326F" w:rsidRPr="00035B5F">
        <w:rPr>
          <w:sz w:val="22"/>
          <w:szCs w:val="22"/>
        </w:rPr>
        <w:t>,</w:t>
      </w:r>
      <w:r w:rsidRPr="00035B5F">
        <w:rPr>
          <w:sz w:val="22"/>
          <w:szCs w:val="22"/>
        </w:rPr>
        <w:t xml:space="preserve"> </w:t>
      </w:r>
      <w:r w:rsidR="00F7326F" w:rsidRPr="00035B5F">
        <w:rPr>
          <w:sz w:val="22"/>
          <w:szCs w:val="22"/>
        </w:rPr>
        <w:t>Mar</w:t>
      </w:r>
      <w:r w:rsidR="00FC44F1" w:rsidRPr="00035B5F">
        <w:rPr>
          <w:sz w:val="22"/>
          <w:szCs w:val="22"/>
        </w:rPr>
        <w:t>ch 4,</w:t>
      </w:r>
      <w:r w:rsidR="00F7326F" w:rsidRPr="00035B5F">
        <w:rPr>
          <w:sz w:val="22"/>
          <w:szCs w:val="22"/>
        </w:rPr>
        <w:t xml:space="preserve"> 1919</w:t>
      </w:r>
    </w:p>
    <w:p w14:paraId="2B57F09A" w14:textId="77777777" w:rsidR="00FD4524" w:rsidRPr="00035B5F" w:rsidRDefault="00FD4524" w:rsidP="00885D81">
      <w:pPr>
        <w:numPr>
          <w:ilvl w:val="0"/>
          <w:numId w:val="125"/>
        </w:numPr>
        <w:rPr>
          <w:sz w:val="22"/>
          <w:szCs w:val="22"/>
        </w:rPr>
      </w:pPr>
      <w:r w:rsidRPr="00035B5F">
        <w:rPr>
          <w:sz w:val="22"/>
          <w:szCs w:val="22"/>
        </w:rPr>
        <w:t>Chattel Mortgage, Tom Robison to Jos. S. Silversteen, $45.00</w:t>
      </w:r>
      <w:r w:rsidR="00F7326F" w:rsidRPr="00035B5F">
        <w:rPr>
          <w:sz w:val="22"/>
          <w:szCs w:val="22"/>
        </w:rPr>
        <w:t>,</w:t>
      </w:r>
      <w:r w:rsidR="00F74E15" w:rsidRPr="00035B5F">
        <w:rPr>
          <w:sz w:val="22"/>
          <w:szCs w:val="22"/>
        </w:rPr>
        <w:t xml:space="preserve"> </w:t>
      </w:r>
      <w:r w:rsidR="00F7326F" w:rsidRPr="00035B5F">
        <w:rPr>
          <w:sz w:val="22"/>
          <w:szCs w:val="22"/>
        </w:rPr>
        <w:t>Aug</w:t>
      </w:r>
      <w:r w:rsidR="00FC44F1" w:rsidRPr="00035B5F">
        <w:rPr>
          <w:sz w:val="22"/>
          <w:szCs w:val="22"/>
        </w:rPr>
        <w:t>ust 27,</w:t>
      </w:r>
      <w:r w:rsidR="00F7326F" w:rsidRPr="00035B5F">
        <w:rPr>
          <w:sz w:val="22"/>
          <w:szCs w:val="22"/>
        </w:rPr>
        <w:t xml:space="preserve"> 1913 </w:t>
      </w:r>
    </w:p>
    <w:p w14:paraId="67B605E1" w14:textId="77777777" w:rsidR="00FD4524" w:rsidRPr="00035B5F" w:rsidRDefault="00FD4524" w:rsidP="00885D81">
      <w:pPr>
        <w:numPr>
          <w:ilvl w:val="0"/>
          <w:numId w:val="125"/>
        </w:numPr>
        <w:rPr>
          <w:sz w:val="22"/>
          <w:szCs w:val="22"/>
        </w:rPr>
      </w:pPr>
      <w:r w:rsidRPr="00035B5F">
        <w:rPr>
          <w:sz w:val="22"/>
          <w:szCs w:val="22"/>
        </w:rPr>
        <w:t>Chattel Mortgage, J.H. Conner and Jos. S. Silversteen, $41.00</w:t>
      </w:r>
      <w:r w:rsidR="00F7326F" w:rsidRPr="00035B5F">
        <w:rPr>
          <w:sz w:val="22"/>
          <w:szCs w:val="22"/>
        </w:rPr>
        <w:t>,</w:t>
      </w:r>
      <w:r w:rsidR="00F74E15" w:rsidRPr="00035B5F">
        <w:rPr>
          <w:sz w:val="22"/>
          <w:szCs w:val="22"/>
        </w:rPr>
        <w:t xml:space="preserve"> </w:t>
      </w:r>
      <w:r w:rsidR="00F7326F" w:rsidRPr="00035B5F">
        <w:rPr>
          <w:sz w:val="22"/>
          <w:szCs w:val="22"/>
        </w:rPr>
        <w:t>Jun</w:t>
      </w:r>
      <w:r w:rsidR="00EE18C1" w:rsidRPr="00035B5F">
        <w:rPr>
          <w:sz w:val="22"/>
          <w:szCs w:val="22"/>
        </w:rPr>
        <w:t>e 28,</w:t>
      </w:r>
      <w:r w:rsidR="00F7326F" w:rsidRPr="00035B5F">
        <w:rPr>
          <w:sz w:val="22"/>
          <w:szCs w:val="22"/>
        </w:rPr>
        <w:t xml:space="preserve"> 1913 </w:t>
      </w:r>
    </w:p>
    <w:p w14:paraId="4D0C82F2" w14:textId="77777777" w:rsidR="00FD4524" w:rsidRPr="00035B5F" w:rsidRDefault="00FD4524" w:rsidP="00885D81">
      <w:pPr>
        <w:numPr>
          <w:ilvl w:val="0"/>
          <w:numId w:val="125"/>
        </w:numPr>
        <w:rPr>
          <w:sz w:val="22"/>
          <w:szCs w:val="22"/>
        </w:rPr>
      </w:pPr>
      <w:r w:rsidRPr="00035B5F">
        <w:rPr>
          <w:sz w:val="22"/>
          <w:szCs w:val="22"/>
        </w:rPr>
        <w:t>Chattel Mortgage, W.B. Chandler and Jos. S. Silversteen, $40.00</w:t>
      </w:r>
      <w:r w:rsidR="00F7326F" w:rsidRPr="00035B5F">
        <w:rPr>
          <w:sz w:val="22"/>
          <w:szCs w:val="22"/>
        </w:rPr>
        <w:t>,</w:t>
      </w:r>
      <w:r w:rsidR="00F74E15" w:rsidRPr="00035B5F">
        <w:rPr>
          <w:sz w:val="22"/>
          <w:szCs w:val="22"/>
        </w:rPr>
        <w:t xml:space="preserve"> </w:t>
      </w:r>
      <w:r w:rsidR="00F7326F" w:rsidRPr="00035B5F">
        <w:rPr>
          <w:sz w:val="22"/>
          <w:szCs w:val="22"/>
        </w:rPr>
        <w:t>May</w:t>
      </w:r>
      <w:r w:rsidR="00EE18C1" w:rsidRPr="00035B5F">
        <w:rPr>
          <w:sz w:val="22"/>
          <w:szCs w:val="22"/>
        </w:rPr>
        <w:t xml:space="preserve"> 15,</w:t>
      </w:r>
      <w:r w:rsidR="00F7326F" w:rsidRPr="00035B5F">
        <w:rPr>
          <w:sz w:val="22"/>
          <w:szCs w:val="22"/>
        </w:rPr>
        <w:t xml:space="preserve"> 1913 </w:t>
      </w:r>
    </w:p>
    <w:p w14:paraId="74086191" w14:textId="77777777" w:rsidR="00FD4524" w:rsidRPr="00035B5F" w:rsidRDefault="00FD4524" w:rsidP="00885D81">
      <w:pPr>
        <w:numPr>
          <w:ilvl w:val="0"/>
          <w:numId w:val="125"/>
        </w:numPr>
        <w:rPr>
          <w:sz w:val="22"/>
          <w:szCs w:val="22"/>
        </w:rPr>
      </w:pPr>
      <w:r w:rsidRPr="00035B5F">
        <w:rPr>
          <w:sz w:val="22"/>
          <w:szCs w:val="22"/>
        </w:rPr>
        <w:t>Chattel Mortgage, Tom Melton and Jos. S. Silversteen, $8.00</w:t>
      </w:r>
      <w:r w:rsidR="00F7326F" w:rsidRPr="00035B5F">
        <w:rPr>
          <w:sz w:val="22"/>
          <w:szCs w:val="22"/>
        </w:rPr>
        <w:t>, May</w:t>
      </w:r>
      <w:r w:rsidR="00EE18C1" w:rsidRPr="00035B5F">
        <w:rPr>
          <w:sz w:val="22"/>
          <w:szCs w:val="22"/>
        </w:rPr>
        <w:t xml:space="preserve"> 2,</w:t>
      </w:r>
      <w:r w:rsidR="00F7326F" w:rsidRPr="00035B5F">
        <w:rPr>
          <w:sz w:val="22"/>
          <w:szCs w:val="22"/>
        </w:rPr>
        <w:t xml:space="preserve"> 1913 </w:t>
      </w:r>
    </w:p>
    <w:p w14:paraId="0093E7D9" w14:textId="77777777" w:rsidR="00FD4524" w:rsidRPr="00035B5F" w:rsidRDefault="00FD4524" w:rsidP="00885D81">
      <w:pPr>
        <w:numPr>
          <w:ilvl w:val="0"/>
          <w:numId w:val="125"/>
        </w:numPr>
        <w:rPr>
          <w:sz w:val="22"/>
          <w:szCs w:val="22"/>
        </w:rPr>
      </w:pPr>
      <w:r w:rsidRPr="00035B5F">
        <w:rPr>
          <w:sz w:val="22"/>
          <w:szCs w:val="22"/>
        </w:rPr>
        <w:t>Chattel Mortgage, H.O. Pangle and Jos. S. Silversteen, $20.00</w:t>
      </w:r>
      <w:r w:rsidR="00F7326F" w:rsidRPr="00035B5F">
        <w:rPr>
          <w:sz w:val="22"/>
          <w:szCs w:val="22"/>
        </w:rPr>
        <w:t>,</w:t>
      </w:r>
      <w:r w:rsidR="00F74E15" w:rsidRPr="00035B5F">
        <w:rPr>
          <w:sz w:val="22"/>
          <w:szCs w:val="22"/>
        </w:rPr>
        <w:t xml:space="preserve"> </w:t>
      </w:r>
      <w:r w:rsidR="00F7326F" w:rsidRPr="00035B5F">
        <w:rPr>
          <w:sz w:val="22"/>
          <w:szCs w:val="22"/>
        </w:rPr>
        <w:t>Apr</w:t>
      </w:r>
      <w:r w:rsidR="00447F59" w:rsidRPr="00035B5F">
        <w:rPr>
          <w:sz w:val="22"/>
          <w:szCs w:val="22"/>
        </w:rPr>
        <w:t>il 14,</w:t>
      </w:r>
      <w:r w:rsidR="00F7326F" w:rsidRPr="00035B5F">
        <w:rPr>
          <w:sz w:val="22"/>
          <w:szCs w:val="22"/>
        </w:rPr>
        <w:t xml:space="preserve"> 1913 </w:t>
      </w:r>
    </w:p>
    <w:p w14:paraId="45322029" w14:textId="77777777" w:rsidR="00FD4524" w:rsidRPr="00035B5F" w:rsidRDefault="00FD4524" w:rsidP="00885D81">
      <w:pPr>
        <w:numPr>
          <w:ilvl w:val="0"/>
          <w:numId w:val="125"/>
        </w:numPr>
        <w:rPr>
          <w:sz w:val="22"/>
          <w:szCs w:val="22"/>
        </w:rPr>
      </w:pPr>
      <w:r w:rsidRPr="00035B5F">
        <w:rPr>
          <w:sz w:val="22"/>
          <w:szCs w:val="22"/>
        </w:rPr>
        <w:t>Chattel Mortgage, J.H. Connor and Jos. S. Silversteen, $16.00</w:t>
      </w:r>
      <w:r w:rsidR="00F7326F" w:rsidRPr="00035B5F">
        <w:rPr>
          <w:sz w:val="22"/>
          <w:szCs w:val="22"/>
        </w:rPr>
        <w:t>,</w:t>
      </w:r>
      <w:r w:rsidR="00F74E15" w:rsidRPr="00035B5F">
        <w:rPr>
          <w:sz w:val="22"/>
          <w:szCs w:val="22"/>
        </w:rPr>
        <w:t xml:space="preserve"> </w:t>
      </w:r>
      <w:r w:rsidR="00F7326F" w:rsidRPr="00035B5F">
        <w:rPr>
          <w:sz w:val="22"/>
          <w:szCs w:val="22"/>
        </w:rPr>
        <w:t>Feb</w:t>
      </w:r>
      <w:r w:rsidR="00447F59" w:rsidRPr="00035B5F">
        <w:rPr>
          <w:sz w:val="22"/>
          <w:szCs w:val="22"/>
        </w:rPr>
        <w:t>ruary 11,</w:t>
      </w:r>
      <w:r w:rsidR="002B7754" w:rsidRPr="00035B5F">
        <w:rPr>
          <w:sz w:val="22"/>
          <w:szCs w:val="22"/>
        </w:rPr>
        <w:t xml:space="preserve"> 1913</w:t>
      </w:r>
    </w:p>
    <w:p w14:paraId="2F08A4CE" w14:textId="77777777" w:rsidR="00FD4524" w:rsidRPr="00035B5F" w:rsidRDefault="00FD4524" w:rsidP="00885D81">
      <w:pPr>
        <w:numPr>
          <w:ilvl w:val="0"/>
          <w:numId w:val="125"/>
        </w:numPr>
        <w:rPr>
          <w:sz w:val="22"/>
          <w:szCs w:val="22"/>
        </w:rPr>
      </w:pPr>
      <w:r w:rsidRPr="00035B5F">
        <w:rPr>
          <w:sz w:val="22"/>
          <w:szCs w:val="22"/>
        </w:rPr>
        <w:t>Chattel Mortgage, B.F. West and Jos. S. Silversteen, $110.00</w:t>
      </w:r>
      <w:r w:rsidR="00F7326F" w:rsidRPr="00035B5F">
        <w:rPr>
          <w:sz w:val="22"/>
          <w:szCs w:val="22"/>
        </w:rPr>
        <w:t>,</w:t>
      </w:r>
      <w:r w:rsidR="00F74E15" w:rsidRPr="00035B5F">
        <w:rPr>
          <w:sz w:val="22"/>
          <w:szCs w:val="22"/>
        </w:rPr>
        <w:t xml:space="preserve"> </w:t>
      </w:r>
      <w:r w:rsidR="00F7326F" w:rsidRPr="00035B5F">
        <w:rPr>
          <w:sz w:val="22"/>
          <w:szCs w:val="22"/>
        </w:rPr>
        <w:t>Aug</w:t>
      </w:r>
      <w:r w:rsidR="00F304B0" w:rsidRPr="00035B5F">
        <w:rPr>
          <w:sz w:val="22"/>
          <w:szCs w:val="22"/>
        </w:rPr>
        <w:t>ust 12,</w:t>
      </w:r>
      <w:r w:rsidR="00F7326F" w:rsidRPr="00035B5F">
        <w:rPr>
          <w:sz w:val="22"/>
          <w:szCs w:val="22"/>
        </w:rPr>
        <w:t xml:space="preserve"> 1912 </w:t>
      </w:r>
    </w:p>
    <w:p w14:paraId="79A744F4" w14:textId="77777777" w:rsidR="00FD4524" w:rsidRPr="00035B5F" w:rsidRDefault="00FD4524" w:rsidP="00885D81">
      <w:pPr>
        <w:numPr>
          <w:ilvl w:val="0"/>
          <w:numId w:val="125"/>
        </w:numPr>
        <w:rPr>
          <w:sz w:val="22"/>
          <w:szCs w:val="22"/>
        </w:rPr>
      </w:pPr>
      <w:r w:rsidRPr="00035B5F">
        <w:rPr>
          <w:sz w:val="22"/>
          <w:szCs w:val="22"/>
        </w:rPr>
        <w:t>George McC. Hixson property survey by A.L. Hardin (24 acres); Surrounding p</w:t>
      </w:r>
      <w:r w:rsidR="00CD4112" w:rsidRPr="00035B5F">
        <w:rPr>
          <w:sz w:val="22"/>
          <w:szCs w:val="22"/>
        </w:rPr>
        <w:t xml:space="preserve">roperties </w:t>
      </w:r>
      <w:r w:rsidRPr="00035B5F">
        <w:rPr>
          <w:sz w:val="22"/>
          <w:szCs w:val="22"/>
        </w:rPr>
        <w:t xml:space="preserve">belonged to W.H. Duckworth, Dr. E.S. English, V.B. Scruggs, </w:t>
      </w:r>
      <w:r w:rsidR="00CD4112" w:rsidRPr="00035B5F">
        <w:rPr>
          <w:sz w:val="22"/>
          <w:szCs w:val="22"/>
        </w:rPr>
        <w:t>John W. Duckworth and Verdery</w:t>
      </w:r>
      <w:r w:rsidRPr="00035B5F">
        <w:rPr>
          <w:sz w:val="22"/>
          <w:szCs w:val="22"/>
        </w:rPr>
        <w:t xml:space="preserve"> &amp; Duckworth</w:t>
      </w:r>
      <w:r w:rsidR="00F7326F" w:rsidRPr="00035B5F">
        <w:rPr>
          <w:sz w:val="22"/>
          <w:szCs w:val="22"/>
        </w:rPr>
        <w:t>,</w:t>
      </w:r>
      <w:r w:rsidR="009D08D6" w:rsidRPr="00035B5F">
        <w:rPr>
          <w:sz w:val="22"/>
          <w:szCs w:val="22"/>
        </w:rPr>
        <w:t xml:space="preserve"> </w:t>
      </w:r>
      <w:r w:rsidR="00F7326F" w:rsidRPr="00035B5F">
        <w:rPr>
          <w:sz w:val="22"/>
          <w:szCs w:val="22"/>
        </w:rPr>
        <w:t>Sep</w:t>
      </w:r>
      <w:r w:rsidR="00C04A81" w:rsidRPr="00035B5F">
        <w:rPr>
          <w:sz w:val="22"/>
          <w:szCs w:val="22"/>
        </w:rPr>
        <w:t>tember 28,</w:t>
      </w:r>
      <w:r w:rsidR="002B7754" w:rsidRPr="00035B5F">
        <w:rPr>
          <w:sz w:val="22"/>
          <w:szCs w:val="22"/>
        </w:rPr>
        <w:t xml:space="preserve"> 1911</w:t>
      </w:r>
    </w:p>
    <w:p w14:paraId="210D47D8" w14:textId="77777777" w:rsidR="00FD4524" w:rsidRPr="00035B5F" w:rsidRDefault="00FD4524" w:rsidP="00885D81">
      <w:pPr>
        <w:numPr>
          <w:ilvl w:val="0"/>
          <w:numId w:val="125"/>
        </w:numPr>
        <w:rPr>
          <w:sz w:val="22"/>
          <w:szCs w:val="22"/>
        </w:rPr>
      </w:pPr>
      <w:r w:rsidRPr="00035B5F">
        <w:rPr>
          <w:sz w:val="22"/>
          <w:szCs w:val="22"/>
        </w:rPr>
        <w:t xml:space="preserve">P.C. Moore &amp; Bell Moore; sale of right-of-way to Joseph S. Silversteen; land along French Broad River and Transylvania RR formerly owned by M.D. </w:t>
      </w:r>
      <w:r w:rsidR="00CD4112" w:rsidRPr="00035B5F">
        <w:rPr>
          <w:sz w:val="22"/>
          <w:szCs w:val="22"/>
        </w:rPr>
        <w:t xml:space="preserve">Bryant and registered in Bk. </w:t>
      </w:r>
      <w:r w:rsidR="00F7326F" w:rsidRPr="00035B5F">
        <w:rPr>
          <w:sz w:val="22"/>
          <w:szCs w:val="22"/>
        </w:rPr>
        <w:t xml:space="preserve">27, page 382, May </w:t>
      </w:r>
      <w:r w:rsidR="00C04A81" w:rsidRPr="00035B5F">
        <w:rPr>
          <w:sz w:val="22"/>
          <w:szCs w:val="22"/>
        </w:rPr>
        <w:t xml:space="preserve">29, </w:t>
      </w:r>
      <w:r w:rsidR="00F7326F" w:rsidRPr="00035B5F">
        <w:rPr>
          <w:sz w:val="22"/>
          <w:szCs w:val="22"/>
        </w:rPr>
        <w:t xml:space="preserve">1911 </w:t>
      </w:r>
    </w:p>
    <w:p w14:paraId="1589DF0C" w14:textId="77777777" w:rsidR="00FD4524" w:rsidRPr="00035B5F" w:rsidRDefault="00F7326F" w:rsidP="00885D81">
      <w:pPr>
        <w:numPr>
          <w:ilvl w:val="0"/>
          <w:numId w:val="125"/>
        </w:numPr>
        <w:rPr>
          <w:sz w:val="22"/>
          <w:szCs w:val="22"/>
        </w:rPr>
      </w:pPr>
      <w:r w:rsidRPr="00035B5F">
        <w:rPr>
          <w:sz w:val="22"/>
          <w:szCs w:val="22"/>
        </w:rPr>
        <w:t>S</w:t>
      </w:r>
      <w:r w:rsidR="00FD4524" w:rsidRPr="00035B5F">
        <w:rPr>
          <w:sz w:val="22"/>
          <w:szCs w:val="22"/>
        </w:rPr>
        <w:t>ell of Gloucester Range to Joseph Silversteen by George and Edith Vanderbilt;</w:t>
      </w:r>
      <w:r w:rsidR="00CD4112" w:rsidRPr="00035B5F">
        <w:rPr>
          <w:sz w:val="22"/>
          <w:szCs w:val="22"/>
        </w:rPr>
        <w:t xml:space="preserve"> </w:t>
      </w:r>
      <w:r w:rsidR="00C04A81" w:rsidRPr="00035B5F">
        <w:rPr>
          <w:sz w:val="22"/>
          <w:szCs w:val="22"/>
        </w:rPr>
        <w:t xml:space="preserve">Includes </w:t>
      </w:r>
      <w:r w:rsidR="00FD4524" w:rsidRPr="00035B5F">
        <w:rPr>
          <w:sz w:val="22"/>
          <w:szCs w:val="22"/>
        </w:rPr>
        <w:t>Apr</w:t>
      </w:r>
      <w:r w:rsidR="00C04A81" w:rsidRPr="00035B5F">
        <w:rPr>
          <w:sz w:val="22"/>
          <w:szCs w:val="22"/>
        </w:rPr>
        <w:t>il 20,</w:t>
      </w:r>
      <w:r w:rsidR="00FD4524" w:rsidRPr="00035B5F">
        <w:rPr>
          <w:sz w:val="22"/>
          <w:szCs w:val="22"/>
        </w:rPr>
        <w:t xml:space="preserve"> 2005 e-mail from Suzanne K. Durham (Special </w:t>
      </w:r>
      <w:r w:rsidR="00CD4112" w:rsidRPr="00035B5F">
        <w:rPr>
          <w:sz w:val="22"/>
          <w:szCs w:val="22"/>
        </w:rPr>
        <w:t xml:space="preserve">Collections Manger for </w:t>
      </w:r>
      <w:r w:rsidR="00C04A81" w:rsidRPr="00035B5F">
        <w:rPr>
          <w:sz w:val="22"/>
          <w:szCs w:val="22"/>
        </w:rPr>
        <w:t xml:space="preserve">The Biltmore Company), </w:t>
      </w:r>
      <w:r w:rsidRPr="00035B5F">
        <w:rPr>
          <w:sz w:val="22"/>
          <w:szCs w:val="22"/>
        </w:rPr>
        <w:t>Sep</w:t>
      </w:r>
      <w:r w:rsidR="00C04A81" w:rsidRPr="00035B5F">
        <w:rPr>
          <w:sz w:val="22"/>
          <w:szCs w:val="22"/>
        </w:rPr>
        <w:t>tember 22,</w:t>
      </w:r>
      <w:r w:rsidRPr="00035B5F">
        <w:rPr>
          <w:sz w:val="22"/>
          <w:szCs w:val="22"/>
        </w:rPr>
        <w:t xml:space="preserve"> 1910 </w:t>
      </w:r>
    </w:p>
    <w:p w14:paraId="653E7DF6" w14:textId="77777777" w:rsidR="00FD4524" w:rsidRPr="00035B5F" w:rsidRDefault="00FD4524" w:rsidP="00885D81">
      <w:pPr>
        <w:numPr>
          <w:ilvl w:val="0"/>
          <w:numId w:val="125"/>
        </w:numPr>
        <w:rPr>
          <w:sz w:val="22"/>
          <w:szCs w:val="22"/>
        </w:rPr>
      </w:pPr>
      <w:r w:rsidRPr="00035B5F">
        <w:rPr>
          <w:sz w:val="22"/>
          <w:szCs w:val="22"/>
        </w:rPr>
        <w:t>Chattel Mortgage, W.M. and Kannie Meece and Jos. S. Silversteen, $41.00</w:t>
      </w:r>
      <w:r w:rsidR="00F7326F" w:rsidRPr="00035B5F">
        <w:rPr>
          <w:sz w:val="22"/>
          <w:szCs w:val="22"/>
        </w:rPr>
        <w:t>, Apr</w:t>
      </w:r>
      <w:r w:rsidR="00C56E83" w:rsidRPr="00035B5F">
        <w:rPr>
          <w:sz w:val="22"/>
          <w:szCs w:val="22"/>
        </w:rPr>
        <w:t>il 15,</w:t>
      </w:r>
      <w:r w:rsidR="00F7326F" w:rsidRPr="00035B5F">
        <w:rPr>
          <w:sz w:val="22"/>
          <w:szCs w:val="22"/>
        </w:rPr>
        <w:t xml:space="preserve"> 1909 </w:t>
      </w:r>
    </w:p>
    <w:p w14:paraId="297345D2" w14:textId="77777777" w:rsidR="00FD4524" w:rsidRPr="00035B5F" w:rsidRDefault="00FD4524" w:rsidP="00885D81">
      <w:pPr>
        <w:numPr>
          <w:ilvl w:val="0"/>
          <w:numId w:val="125"/>
        </w:numPr>
        <w:rPr>
          <w:sz w:val="22"/>
          <w:szCs w:val="22"/>
        </w:rPr>
      </w:pPr>
      <w:r w:rsidRPr="00035B5F">
        <w:rPr>
          <w:sz w:val="22"/>
          <w:szCs w:val="22"/>
        </w:rPr>
        <w:t>Indenture between M.N. Moore &amp; wife Julia and Jos. S. Silversteen</w:t>
      </w:r>
      <w:r w:rsidR="00F7326F" w:rsidRPr="00035B5F">
        <w:rPr>
          <w:sz w:val="22"/>
          <w:szCs w:val="22"/>
        </w:rPr>
        <w:t>,</w:t>
      </w:r>
      <w:r w:rsidR="009D08D6" w:rsidRPr="00035B5F">
        <w:rPr>
          <w:sz w:val="22"/>
          <w:szCs w:val="22"/>
        </w:rPr>
        <w:t xml:space="preserve"> </w:t>
      </w:r>
      <w:r w:rsidR="00F7326F" w:rsidRPr="00035B5F">
        <w:rPr>
          <w:sz w:val="22"/>
          <w:szCs w:val="22"/>
        </w:rPr>
        <w:t>Feb</w:t>
      </w:r>
      <w:r w:rsidR="007C342E" w:rsidRPr="00035B5F">
        <w:rPr>
          <w:sz w:val="22"/>
          <w:szCs w:val="22"/>
        </w:rPr>
        <w:t>ruary 27,</w:t>
      </w:r>
      <w:r w:rsidR="00F7326F" w:rsidRPr="00035B5F">
        <w:rPr>
          <w:sz w:val="22"/>
          <w:szCs w:val="22"/>
        </w:rPr>
        <w:t xml:space="preserve"> 1908</w:t>
      </w:r>
    </w:p>
    <w:p w14:paraId="464A6201" w14:textId="77777777" w:rsidR="00FD4524" w:rsidRPr="00035B5F" w:rsidRDefault="00FD4524" w:rsidP="00885D81">
      <w:pPr>
        <w:numPr>
          <w:ilvl w:val="0"/>
          <w:numId w:val="125"/>
        </w:numPr>
        <w:rPr>
          <w:sz w:val="22"/>
          <w:szCs w:val="22"/>
        </w:rPr>
      </w:pPr>
      <w:r w:rsidRPr="00035B5F">
        <w:rPr>
          <w:sz w:val="22"/>
          <w:szCs w:val="22"/>
        </w:rPr>
        <w:t>Chattel Mortgage, W.C</w:t>
      </w:r>
      <w:r w:rsidR="00F7326F" w:rsidRPr="00035B5F">
        <w:rPr>
          <w:sz w:val="22"/>
          <w:szCs w:val="22"/>
        </w:rPr>
        <w:t>. Ga</w:t>
      </w:r>
      <w:r w:rsidR="007C342E" w:rsidRPr="00035B5F">
        <w:rPr>
          <w:sz w:val="22"/>
          <w:szCs w:val="22"/>
        </w:rPr>
        <w:t xml:space="preserve">lloway and ___________, $20, </w:t>
      </w:r>
      <w:r w:rsidR="00F7326F" w:rsidRPr="00035B5F">
        <w:rPr>
          <w:sz w:val="22"/>
          <w:szCs w:val="22"/>
        </w:rPr>
        <w:t xml:space="preserve">May </w:t>
      </w:r>
      <w:r w:rsidR="007C342E" w:rsidRPr="00035B5F">
        <w:rPr>
          <w:sz w:val="22"/>
          <w:szCs w:val="22"/>
        </w:rPr>
        <w:t xml:space="preserve">29, </w:t>
      </w:r>
      <w:r w:rsidR="002B7754" w:rsidRPr="00035B5F">
        <w:rPr>
          <w:sz w:val="22"/>
          <w:szCs w:val="22"/>
        </w:rPr>
        <w:t>1905</w:t>
      </w:r>
    </w:p>
    <w:p w14:paraId="2E9E9C9A" w14:textId="77777777" w:rsidR="00FD4524" w:rsidRPr="00035B5F" w:rsidRDefault="00FD4524" w:rsidP="00885D81">
      <w:pPr>
        <w:numPr>
          <w:ilvl w:val="0"/>
          <w:numId w:val="125"/>
        </w:numPr>
        <w:rPr>
          <w:sz w:val="22"/>
          <w:szCs w:val="22"/>
        </w:rPr>
      </w:pPr>
      <w:r w:rsidRPr="00035B5F">
        <w:rPr>
          <w:sz w:val="22"/>
          <w:szCs w:val="22"/>
        </w:rPr>
        <w:t>Empty envelope; Deed, J.S. Silversteen and wife to Transylvania Tanning Company; Hixson Property</w:t>
      </w:r>
      <w:r w:rsidR="002B7754" w:rsidRPr="00035B5F">
        <w:rPr>
          <w:sz w:val="22"/>
          <w:szCs w:val="22"/>
        </w:rPr>
        <w:t xml:space="preserve"> </w:t>
      </w:r>
    </w:p>
    <w:p w14:paraId="15EA8A6D" w14:textId="77777777" w:rsidR="00FD4524" w:rsidRPr="00035B5F" w:rsidRDefault="00FD4524" w:rsidP="002D7E1A">
      <w:pPr>
        <w:rPr>
          <w:sz w:val="22"/>
          <w:szCs w:val="22"/>
        </w:rPr>
      </w:pPr>
    </w:p>
    <w:p w14:paraId="61CD4034" w14:textId="77777777" w:rsidR="00FD4524" w:rsidRPr="00035B5F" w:rsidRDefault="00FD4524" w:rsidP="002D7E1A">
      <w:pPr>
        <w:rPr>
          <w:sz w:val="22"/>
          <w:szCs w:val="22"/>
        </w:rPr>
      </w:pPr>
      <w:r w:rsidRPr="00035B5F">
        <w:rPr>
          <w:sz w:val="22"/>
          <w:szCs w:val="22"/>
        </w:rPr>
        <w:t xml:space="preserve">SILVERSTEEN, ELIZABETH </w:t>
      </w:r>
      <w:r w:rsidR="002871B1" w:rsidRPr="00035B5F">
        <w:rPr>
          <w:sz w:val="22"/>
          <w:szCs w:val="22"/>
        </w:rPr>
        <w:t>MOUNT – WILL &amp; ESTATE PAPERS</w:t>
      </w:r>
      <w:r w:rsidR="00EB03B3" w:rsidRPr="00035B5F">
        <w:rPr>
          <w:sz w:val="22"/>
          <w:szCs w:val="22"/>
        </w:rPr>
        <w:t xml:space="preserve"> (14 items)</w:t>
      </w:r>
      <w:r w:rsidR="002871B1" w:rsidRPr="00035B5F">
        <w:rPr>
          <w:sz w:val="22"/>
          <w:szCs w:val="22"/>
        </w:rPr>
        <w:tab/>
      </w:r>
      <w:r w:rsidR="002871B1" w:rsidRPr="00035B5F">
        <w:rPr>
          <w:sz w:val="22"/>
          <w:szCs w:val="22"/>
        </w:rPr>
        <w:tab/>
      </w:r>
    </w:p>
    <w:p w14:paraId="1A24E51B" w14:textId="77777777" w:rsidR="00FD4524" w:rsidRPr="00035B5F" w:rsidRDefault="007F04E6" w:rsidP="00885D81">
      <w:pPr>
        <w:numPr>
          <w:ilvl w:val="0"/>
          <w:numId w:val="129"/>
        </w:numPr>
        <w:rPr>
          <w:sz w:val="22"/>
          <w:szCs w:val="22"/>
        </w:rPr>
      </w:pPr>
      <w:r w:rsidRPr="00035B5F">
        <w:rPr>
          <w:sz w:val="22"/>
          <w:szCs w:val="22"/>
        </w:rPr>
        <w:t>D</w:t>
      </w:r>
      <w:r w:rsidR="00FD4524" w:rsidRPr="00035B5F">
        <w:rPr>
          <w:sz w:val="22"/>
          <w:szCs w:val="22"/>
        </w:rPr>
        <w:t>ocuments pertaining to Jos. S. Silversteen having died without completing his du</w:t>
      </w:r>
      <w:r w:rsidR="002871B1" w:rsidRPr="00035B5F">
        <w:rPr>
          <w:sz w:val="22"/>
          <w:szCs w:val="22"/>
        </w:rPr>
        <w:t xml:space="preserve">ties </w:t>
      </w:r>
      <w:r w:rsidR="00FD4524" w:rsidRPr="00035B5F">
        <w:rPr>
          <w:sz w:val="22"/>
          <w:szCs w:val="22"/>
        </w:rPr>
        <w:t xml:space="preserve">as administrator of the estate of Elizabeth M. Silversteen; duties to be </w:t>
      </w:r>
      <w:r w:rsidR="002871B1" w:rsidRPr="00035B5F">
        <w:rPr>
          <w:sz w:val="22"/>
          <w:szCs w:val="22"/>
        </w:rPr>
        <w:t xml:space="preserve">taken over by Alfred </w:t>
      </w:r>
      <w:r w:rsidR="00FD4524" w:rsidRPr="00035B5F">
        <w:rPr>
          <w:sz w:val="22"/>
          <w:szCs w:val="22"/>
        </w:rPr>
        <w:t>Weiss and Robert Hill; includes Affidavit of Domicile; Last Wi</w:t>
      </w:r>
      <w:r w:rsidR="00605F59" w:rsidRPr="00035B5F">
        <w:rPr>
          <w:sz w:val="22"/>
          <w:szCs w:val="22"/>
        </w:rPr>
        <w:t xml:space="preserve">ll and </w:t>
      </w:r>
      <w:r w:rsidR="002871B1" w:rsidRPr="00035B5F">
        <w:rPr>
          <w:sz w:val="22"/>
          <w:szCs w:val="22"/>
        </w:rPr>
        <w:t xml:space="preserve">Testament of Elizabeth </w:t>
      </w:r>
      <w:r w:rsidR="00FD4524" w:rsidRPr="00035B5F">
        <w:rPr>
          <w:sz w:val="22"/>
          <w:szCs w:val="22"/>
        </w:rPr>
        <w:t>Silversteen; Superior Court case: Joseph S. Silversteen vs. Mir</w:t>
      </w:r>
      <w:r w:rsidR="002871B1" w:rsidRPr="00035B5F">
        <w:rPr>
          <w:sz w:val="22"/>
          <w:szCs w:val="22"/>
        </w:rPr>
        <w:t xml:space="preserve">iam and Alfred Weiss, Dorothy </w:t>
      </w:r>
      <w:r w:rsidR="00FD4524" w:rsidRPr="00035B5F">
        <w:rPr>
          <w:sz w:val="22"/>
          <w:szCs w:val="22"/>
        </w:rPr>
        <w:t>and T.A. Bjerg , Adelaide and Robert Hill and Wachovia Bank &amp; Trust</w:t>
      </w:r>
      <w:r w:rsidRPr="00035B5F">
        <w:rPr>
          <w:sz w:val="22"/>
          <w:szCs w:val="22"/>
        </w:rPr>
        <w:t>,</w:t>
      </w:r>
      <w:r w:rsidR="00FD4524" w:rsidRPr="00035B5F">
        <w:rPr>
          <w:sz w:val="22"/>
          <w:szCs w:val="22"/>
        </w:rPr>
        <w:t xml:space="preserve"> </w:t>
      </w:r>
      <w:r w:rsidRPr="00035B5F">
        <w:rPr>
          <w:sz w:val="22"/>
          <w:szCs w:val="22"/>
        </w:rPr>
        <w:t>Dec</w:t>
      </w:r>
      <w:r w:rsidR="007C342E" w:rsidRPr="00035B5F">
        <w:rPr>
          <w:sz w:val="22"/>
          <w:szCs w:val="22"/>
        </w:rPr>
        <w:t>ember 31,</w:t>
      </w:r>
      <w:r w:rsidRPr="00035B5F">
        <w:rPr>
          <w:sz w:val="22"/>
          <w:szCs w:val="22"/>
        </w:rPr>
        <w:t xml:space="preserve"> 1958 </w:t>
      </w:r>
    </w:p>
    <w:p w14:paraId="14760AF6" w14:textId="77777777" w:rsidR="00FD4524" w:rsidRPr="00035B5F" w:rsidRDefault="00FD4524" w:rsidP="00885D81">
      <w:pPr>
        <w:numPr>
          <w:ilvl w:val="0"/>
          <w:numId w:val="129"/>
        </w:numPr>
        <w:rPr>
          <w:sz w:val="22"/>
          <w:szCs w:val="22"/>
        </w:rPr>
      </w:pPr>
      <w:r w:rsidRPr="00035B5F">
        <w:rPr>
          <w:sz w:val="22"/>
          <w:szCs w:val="22"/>
        </w:rPr>
        <w:t>Affidavit – Joseph S. Silversteen is the Executor of Elizabet</w:t>
      </w:r>
      <w:r w:rsidR="00C65873" w:rsidRPr="00035B5F">
        <w:rPr>
          <w:sz w:val="22"/>
          <w:szCs w:val="22"/>
        </w:rPr>
        <w:t xml:space="preserve">h Silversteen’s </w:t>
      </w:r>
      <w:r w:rsidR="002871B1" w:rsidRPr="00035B5F">
        <w:rPr>
          <w:sz w:val="22"/>
          <w:szCs w:val="22"/>
        </w:rPr>
        <w:t xml:space="preserve">will and has </w:t>
      </w:r>
      <w:r w:rsidRPr="00035B5F">
        <w:rPr>
          <w:sz w:val="22"/>
          <w:szCs w:val="22"/>
        </w:rPr>
        <w:t>employed the firm of Ramsey and Hill and F.</w:t>
      </w:r>
      <w:r w:rsidR="00605F59" w:rsidRPr="00035B5F">
        <w:rPr>
          <w:sz w:val="22"/>
          <w:szCs w:val="22"/>
        </w:rPr>
        <w:t xml:space="preserve"> Y. Jordan; details how payment </w:t>
      </w:r>
      <w:r w:rsidRPr="00035B5F">
        <w:rPr>
          <w:sz w:val="22"/>
          <w:szCs w:val="22"/>
        </w:rPr>
        <w:t>will be made</w:t>
      </w:r>
      <w:r w:rsidR="007F04E6" w:rsidRPr="00035B5F">
        <w:rPr>
          <w:sz w:val="22"/>
          <w:szCs w:val="22"/>
        </w:rPr>
        <w:t>,</w:t>
      </w:r>
      <w:r w:rsidR="00C65873" w:rsidRPr="00035B5F">
        <w:rPr>
          <w:sz w:val="22"/>
          <w:szCs w:val="22"/>
        </w:rPr>
        <w:t xml:space="preserve"> </w:t>
      </w:r>
      <w:r w:rsidR="007F04E6" w:rsidRPr="00035B5F">
        <w:rPr>
          <w:sz w:val="22"/>
          <w:szCs w:val="22"/>
        </w:rPr>
        <w:t>Jul</w:t>
      </w:r>
      <w:r w:rsidR="007C342E" w:rsidRPr="00035B5F">
        <w:rPr>
          <w:sz w:val="22"/>
          <w:szCs w:val="22"/>
        </w:rPr>
        <w:t>y 23,</w:t>
      </w:r>
      <w:r w:rsidR="007F04E6" w:rsidRPr="00035B5F">
        <w:rPr>
          <w:sz w:val="22"/>
          <w:szCs w:val="22"/>
        </w:rPr>
        <w:t xml:space="preserve"> 1958 </w:t>
      </w:r>
    </w:p>
    <w:p w14:paraId="0F8F4428" w14:textId="77777777" w:rsidR="00FD4524" w:rsidRPr="00035B5F" w:rsidRDefault="00FD4524" w:rsidP="00885D81">
      <w:pPr>
        <w:numPr>
          <w:ilvl w:val="0"/>
          <w:numId w:val="129"/>
        </w:numPr>
        <w:rPr>
          <w:sz w:val="22"/>
          <w:szCs w:val="22"/>
        </w:rPr>
      </w:pPr>
      <w:r w:rsidRPr="00035B5F">
        <w:rPr>
          <w:sz w:val="22"/>
          <w:szCs w:val="22"/>
        </w:rPr>
        <w:t>Superior Court Judgment in the matter of Joseph S. Sil</w:t>
      </w:r>
      <w:r w:rsidR="002871B1" w:rsidRPr="00035B5F">
        <w:rPr>
          <w:sz w:val="22"/>
          <w:szCs w:val="22"/>
        </w:rPr>
        <w:t>v</w:t>
      </w:r>
      <w:r w:rsidR="00C65873" w:rsidRPr="00035B5F">
        <w:rPr>
          <w:sz w:val="22"/>
          <w:szCs w:val="22"/>
        </w:rPr>
        <w:t xml:space="preserve">ersteen vs. Miriam </w:t>
      </w:r>
      <w:r w:rsidR="002871B1" w:rsidRPr="00035B5F">
        <w:rPr>
          <w:sz w:val="22"/>
          <w:szCs w:val="22"/>
        </w:rPr>
        <w:t xml:space="preserve">and Alfred </w:t>
      </w:r>
      <w:r w:rsidRPr="00035B5F">
        <w:rPr>
          <w:sz w:val="22"/>
          <w:szCs w:val="22"/>
        </w:rPr>
        <w:t xml:space="preserve">Weiss; Dorothy and T.A. Bjerg, Adelaide and Robert Hill and </w:t>
      </w:r>
      <w:r w:rsidR="00605F59" w:rsidRPr="00035B5F">
        <w:rPr>
          <w:sz w:val="22"/>
          <w:szCs w:val="22"/>
        </w:rPr>
        <w:t xml:space="preserve">Wachovia Bank &amp; </w:t>
      </w:r>
      <w:r w:rsidR="002871B1" w:rsidRPr="00035B5F">
        <w:rPr>
          <w:sz w:val="22"/>
          <w:szCs w:val="22"/>
        </w:rPr>
        <w:t xml:space="preserve">Trust </w:t>
      </w:r>
      <w:r w:rsidRPr="00035B5F">
        <w:rPr>
          <w:sz w:val="22"/>
          <w:szCs w:val="22"/>
        </w:rPr>
        <w:t>Company; questions of law regarding the construction of items in Elizabeth Silver</w:t>
      </w:r>
      <w:r w:rsidR="00250647" w:rsidRPr="00035B5F">
        <w:rPr>
          <w:sz w:val="22"/>
          <w:szCs w:val="22"/>
        </w:rPr>
        <w:t xml:space="preserve">steen’s will; </w:t>
      </w:r>
      <w:r w:rsidRPr="00035B5F">
        <w:rPr>
          <w:sz w:val="22"/>
          <w:szCs w:val="22"/>
        </w:rPr>
        <w:t>includes j</w:t>
      </w:r>
      <w:r w:rsidR="007F04E6" w:rsidRPr="00035B5F">
        <w:rPr>
          <w:sz w:val="22"/>
          <w:szCs w:val="22"/>
        </w:rPr>
        <w:t>udgment, deed of gift and order,</w:t>
      </w:r>
      <w:r w:rsidRPr="00035B5F">
        <w:rPr>
          <w:sz w:val="22"/>
          <w:szCs w:val="22"/>
        </w:rPr>
        <w:t xml:space="preserve"> </w:t>
      </w:r>
      <w:r w:rsidR="007F04E6" w:rsidRPr="00035B5F">
        <w:rPr>
          <w:sz w:val="22"/>
          <w:szCs w:val="22"/>
        </w:rPr>
        <w:t>Mar</w:t>
      </w:r>
      <w:r w:rsidR="00D92389" w:rsidRPr="00035B5F">
        <w:rPr>
          <w:sz w:val="22"/>
          <w:szCs w:val="22"/>
        </w:rPr>
        <w:t>ch 17,</w:t>
      </w:r>
      <w:r w:rsidR="007F04E6" w:rsidRPr="00035B5F">
        <w:rPr>
          <w:sz w:val="22"/>
          <w:szCs w:val="22"/>
        </w:rPr>
        <w:t xml:space="preserve"> 1958 </w:t>
      </w:r>
    </w:p>
    <w:p w14:paraId="06365C45" w14:textId="77777777" w:rsidR="00FD4524" w:rsidRPr="00035B5F" w:rsidRDefault="008638EC" w:rsidP="00885D81">
      <w:pPr>
        <w:numPr>
          <w:ilvl w:val="0"/>
          <w:numId w:val="129"/>
        </w:numPr>
        <w:rPr>
          <w:sz w:val="22"/>
          <w:szCs w:val="22"/>
        </w:rPr>
      </w:pPr>
      <w:r w:rsidRPr="00035B5F">
        <w:rPr>
          <w:sz w:val="22"/>
          <w:szCs w:val="22"/>
        </w:rPr>
        <w:t>C</w:t>
      </w:r>
      <w:r w:rsidR="00FD4524" w:rsidRPr="00035B5F">
        <w:rPr>
          <w:sz w:val="22"/>
          <w:szCs w:val="22"/>
        </w:rPr>
        <w:t>oncerns filing of Estate Tax Return by J</w:t>
      </w:r>
      <w:r w:rsidR="00605F59" w:rsidRPr="00035B5F">
        <w:rPr>
          <w:sz w:val="22"/>
          <w:szCs w:val="22"/>
        </w:rPr>
        <w:t xml:space="preserve">oseph Silversteen for Elizabeth </w:t>
      </w:r>
      <w:r w:rsidR="00FD4524" w:rsidRPr="00035B5F">
        <w:rPr>
          <w:sz w:val="22"/>
          <w:szCs w:val="22"/>
        </w:rPr>
        <w:t xml:space="preserve">Silversteen’s </w:t>
      </w:r>
      <w:r w:rsidR="002871B1" w:rsidRPr="00035B5F">
        <w:rPr>
          <w:sz w:val="22"/>
          <w:szCs w:val="22"/>
        </w:rPr>
        <w:t>estate</w:t>
      </w:r>
      <w:r w:rsidR="007F04E6" w:rsidRPr="00035B5F">
        <w:rPr>
          <w:sz w:val="22"/>
          <w:szCs w:val="22"/>
        </w:rPr>
        <w:t>, Jan</w:t>
      </w:r>
      <w:r w:rsidR="00D92389" w:rsidRPr="00035B5F">
        <w:rPr>
          <w:sz w:val="22"/>
          <w:szCs w:val="22"/>
        </w:rPr>
        <w:t>uary 29,</w:t>
      </w:r>
      <w:r w:rsidR="007F04E6" w:rsidRPr="00035B5F">
        <w:rPr>
          <w:sz w:val="22"/>
          <w:szCs w:val="22"/>
        </w:rPr>
        <w:t xml:space="preserve"> 1958 </w:t>
      </w:r>
    </w:p>
    <w:p w14:paraId="6E7E7D35" w14:textId="77777777" w:rsidR="00503B08" w:rsidRPr="00035B5F" w:rsidRDefault="008638EC" w:rsidP="00885D81">
      <w:pPr>
        <w:numPr>
          <w:ilvl w:val="0"/>
          <w:numId w:val="129"/>
        </w:numPr>
        <w:rPr>
          <w:sz w:val="22"/>
          <w:szCs w:val="22"/>
        </w:rPr>
      </w:pPr>
      <w:r w:rsidRPr="00035B5F">
        <w:rPr>
          <w:sz w:val="22"/>
          <w:szCs w:val="22"/>
        </w:rPr>
        <w:t>C</w:t>
      </w:r>
      <w:r w:rsidR="00FD4524" w:rsidRPr="00035B5F">
        <w:rPr>
          <w:sz w:val="22"/>
          <w:szCs w:val="22"/>
        </w:rPr>
        <w:t>oncerns appointment of Ralph Ramsey, Jr. t</w:t>
      </w:r>
      <w:r w:rsidR="00C65873" w:rsidRPr="00035B5F">
        <w:rPr>
          <w:sz w:val="22"/>
          <w:szCs w:val="22"/>
        </w:rPr>
        <w:t xml:space="preserve">o appear for Joseph Silversteen </w:t>
      </w:r>
      <w:r w:rsidR="002871B1" w:rsidRPr="00035B5F">
        <w:rPr>
          <w:sz w:val="22"/>
          <w:szCs w:val="22"/>
        </w:rPr>
        <w:t xml:space="preserve">before the </w:t>
      </w:r>
      <w:r w:rsidR="00FD4524" w:rsidRPr="00035B5F">
        <w:rPr>
          <w:sz w:val="22"/>
          <w:szCs w:val="22"/>
        </w:rPr>
        <w:t>Treasury Department in the matter of Elizab</w:t>
      </w:r>
      <w:r w:rsidR="00C65873" w:rsidRPr="00035B5F">
        <w:rPr>
          <w:sz w:val="22"/>
          <w:szCs w:val="22"/>
        </w:rPr>
        <w:t>eth Silversteen’s estate</w:t>
      </w:r>
      <w:r w:rsidR="007F04E6" w:rsidRPr="00035B5F">
        <w:rPr>
          <w:sz w:val="22"/>
          <w:szCs w:val="22"/>
        </w:rPr>
        <w:t>, Jan</w:t>
      </w:r>
      <w:r w:rsidR="00B40C82" w:rsidRPr="00035B5F">
        <w:rPr>
          <w:sz w:val="22"/>
          <w:szCs w:val="22"/>
        </w:rPr>
        <w:t>uary 29,</w:t>
      </w:r>
      <w:r w:rsidR="007F04E6" w:rsidRPr="00035B5F">
        <w:rPr>
          <w:sz w:val="22"/>
          <w:szCs w:val="22"/>
        </w:rPr>
        <w:t xml:space="preserve"> 1958 </w:t>
      </w:r>
    </w:p>
    <w:p w14:paraId="059658A9" w14:textId="77777777" w:rsidR="00FD4524" w:rsidRPr="00035B5F" w:rsidRDefault="00FD4524" w:rsidP="00885D81">
      <w:pPr>
        <w:numPr>
          <w:ilvl w:val="0"/>
          <w:numId w:val="129"/>
        </w:numPr>
        <w:rPr>
          <w:sz w:val="22"/>
          <w:szCs w:val="22"/>
        </w:rPr>
      </w:pPr>
      <w:r w:rsidRPr="00035B5F">
        <w:rPr>
          <w:sz w:val="22"/>
          <w:szCs w:val="22"/>
        </w:rPr>
        <w:t xml:space="preserve">Annual Account for the estate of Elizabeth Silversteen filed by Joseph </w:t>
      </w:r>
      <w:r w:rsidR="009C6309" w:rsidRPr="00035B5F">
        <w:rPr>
          <w:sz w:val="22"/>
          <w:szCs w:val="22"/>
        </w:rPr>
        <w:t>Silversteen</w:t>
      </w:r>
      <w:r w:rsidR="007F04E6" w:rsidRPr="00035B5F">
        <w:rPr>
          <w:sz w:val="22"/>
          <w:szCs w:val="22"/>
        </w:rPr>
        <w:t>? Jan</w:t>
      </w:r>
      <w:r w:rsidR="007D28BC" w:rsidRPr="00035B5F">
        <w:rPr>
          <w:sz w:val="22"/>
          <w:szCs w:val="22"/>
        </w:rPr>
        <w:t>uary</w:t>
      </w:r>
      <w:r w:rsidR="007F04E6" w:rsidRPr="00035B5F">
        <w:rPr>
          <w:sz w:val="22"/>
          <w:szCs w:val="22"/>
        </w:rPr>
        <w:t xml:space="preserve"> 1958 </w:t>
      </w:r>
      <w:r w:rsidRPr="00035B5F">
        <w:rPr>
          <w:sz w:val="22"/>
          <w:szCs w:val="22"/>
        </w:rPr>
        <w:t>(6)</w:t>
      </w:r>
    </w:p>
    <w:p w14:paraId="73D40F5A" w14:textId="77777777" w:rsidR="00503B08" w:rsidRPr="00035B5F" w:rsidRDefault="00FD4524" w:rsidP="00885D81">
      <w:pPr>
        <w:numPr>
          <w:ilvl w:val="0"/>
          <w:numId w:val="129"/>
        </w:numPr>
        <w:rPr>
          <w:sz w:val="22"/>
          <w:szCs w:val="22"/>
        </w:rPr>
      </w:pPr>
      <w:r w:rsidRPr="00035B5F">
        <w:rPr>
          <w:sz w:val="22"/>
          <w:szCs w:val="22"/>
        </w:rPr>
        <w:t>State of NC, County of Transylvania in Superior Court:  Jos.</w:t>
      </w:r>
      <w:r w:rsidR="00C65873" w:rsidRPr="00035B5F">
        <w:rPr>
          <w:sz w:val="22"/>
          <w:szCs w:val="22"/>
        </w:rPr>
        <w:t xml:space="preserve"> S. Silversteen </w:t>
      </w:r>
      <w:r w:rsidR="002871B1" w:rsidRPr="00035B5F">
        <w:rPr>
          <w:sz w:val="22"/>
          <w:szCs w:val="22"/>
        </w:rPr>
        <w:t xml:space="preserve">(Plaintiff), </w:t>
      </w:r>
      <w:r w:rsidRPr="00035B5F">
        <w:rPr>
          <w:sz w:val="22"/>
          <w:szCs w:val="22"/>
        </w:rPr>
        <w:t xml:space="preserve">Individually and as Executor and Trustee of the Last Will and </w:t>
      </w:r>
      <w:r w:rsidR="002871B1" w:rsidRPr="00035B5F">
        <w:rPr>
          <w:sz w:val="22"/>
          <w:szCs w:val="22"/>
        </w:rPr>
        <w:t xml:space="preserve">Testament of Elizabeth Mount </w:t>
      </w:r>
      <w:r w:rsidRPr="00035B5F">
        <w:rPr>
          <w:sz w:val="22"/>
          <w:szCs w:val="22"/>
        </w:rPr>
        <w:t xml:space="preserve">Silversteen, Deceased vs, Miriam and Alfred H. Weiss, Dorothy </w:t>
      </w:r>
      <w:r w:rsidR="002871B1" w:rsidRPr="00035B5F">
        <w:rPr>
          <w:sz w:val="22"/>
          <w:szCs w:val="22"/>
        </w:rPr>
        <w:t xml:space="preserve">&amp; T.A. Bjerg, Adelaide &amp; </w:t>
      </w:r>
      <w:r w:rsidRPr="00035B5F">
        <w:rPr>
          <w:sz w:val="22"/>
          <w:szCs w:val="22"/>
        </w:rPr>
        <w:t>Robert N. Hill III, and Wachovia Bank &amp; Trust Co., As Trustee Un</w:t>
      </w:r>
      <w:r w:rsidR="002871B1" w:rsidRPr="00035B5F">
        <w:rPr>
          <w:sz w:val="22"/>
          <w:szCs w:val="22"/>
        </w:rPr>
        <w:t>der the last Will &amp; Testament</w:t>
      </w:r>
      <w:r w:rsidRPr="00035B5F">
        <w:rPr>
          <w:sz w:val="22"/>
          <w:szCs w:val="22"/>
        </w:rPr>
        <w:t xml:space="preserve"> of Elizabeth Mount Silversteen, Deceased (Defendants):  </w:t>
      </w:r>
      <w:r w:rsidR="007D28BC" w:rsidRPr="00035B5F">
        <w:rPr>
          <w:sz w:val="22"/>
          <w:szCs w:val="22"/>
        </w:rPr>
        <w:t>Judgment,</w:t>
      </w:r>
      <w:r w:rsidR="007F04E6" w:rsidRPr="00035B5F">
        <w:rPr>
          <w:sz w:val="22"/>
          <w:szCs w:val="22"/>
        </w:rPr>
        <w:t xml:space="preserve"> Dec</w:t>
      </w:r>
      <w:r w:rsidR="007D28BC" w:rsidRPr="00035B5F">
        <w:rPr>
          <w:sz w:val="22"/>
          <w:szCs w:val="22"/>
        </w:rPr>
        <w:t>ember 3,</w:t>
      </w:r>
      <w:r w:rsidR="007F04E6" w:rsidRPr="00035B5F">
        <w:rPr>
          <w:sz w:val="22"/>
          <w:szCs w:val="22"/>
        </w:rPr>
        <w:t xml:space="preserve"> 1957</w:t>
      </w:r>
    </w:p>
    <w:p w14:paraId="295DE63C" w14:textId="77777777" w:rsidR="00FD4524" w:rsidRPr="00035B5F" w:rsidRDefault="00FD4524" w:rsidP="00885D81">
      <w:pPr>
        <w:numPr>
          <w:ilvl w:val="0"/>
          <w:numId w:val="129"/>
        </w:numPr>
        <w:rPr>
          <w:sz w:val="22"/>
          <w:szCs w:val="22"/>
        </w:rPr>
      </w:pPr>
      <w:r w:rsidRPr="00035B5F">
        <w:rPr>
          <w:sz w:val="22"/>
          <w:szCs w:val="22"/>
        </w:rPr>
        <w:t xml:space="preserve">State of NC, County of Transylvania, In the Superior Court, Before the </w:t>
      </w:r>
      <w:r w:rsidR="00C65873" w:rsidRPr="00035B5F">
        <w:rPr>
          <w:sz w:val="22"/>
          <w:szCs w:val="22"/>
        </w:rPr>
        <w:t xml:space="preserve">Clerk; In the </w:t>
      </w:r>
      <w:r w:rsidRPr="00035B5F">
        <w:rPr>
          <w:sz w:val="22"/>
          <w:szCs w:val="22"/>
        </w:rPr>
        <w:t xml:space="preserve">Matter of Joseph S. Silversteen, Executor of Elizabeth Mount </w:t>
      </w:r>
      <w:r w:rsidR="002871B1" w:rsidRPr="00035B5F">
        <w:rPr>
          <w:sz w:val="22"/>
          <w:szCs w:val="22"/>
        </w:rPr>
        <w:t xml:space="preserve">Silversteen, Deceased:  Annual </w:t>
      </w:r>
      <w:r w:rsidR="007D28BC" w:rsidRPr="00035B5F">
        <w:rPr>
          <w:sz w:val="22"/>
          <w:szCs w:val="22"/>
        </w:rPr>
        <w:t xml:space="preserve">Account, </w:t>
      </w:r>
      <w:r w:rsidR="007F04E6" w:rsidRPr="00035B5F">
        <w:rPr>
          <w:sz w:val="22"/>
          <w:szCs w:val="22"/>
        </w:rPr>
        <w:t>Nov</w:t>
      </w:r>
      <w:r w:rsidR="007D28BC" w:rsidRPr="00035B5F">
        <w:rPr>
          <w:sz w:val="22"/>
          <w:szCs w:val="22"/>
        </w:rPr>
        <w:t>ember 13,</w:t>
      </w:r>
      <w:r w:rsidR="008B321E" w:rsidRPr="00035B5F">
        <w:rPr>
          <w:sz w:val="22"/>
          <w:szCs w:val="22"/>
        </w:rPr>
        <w:t xml:space="preserve"> 1957</w:t>
      </w:r>
    </w:p>
    <w:p w14:paraId="12564D10" w14:textId="77777777" w:rsidR="00FD4524" w:rsidRPr="00035B5F" w:rsidRDefault="00FD4524" w:rsidP="00885D81">
      <w:pPr>
        <w:numPr>
          <w:ilvl w:val="0"/>
          <w:numId w:val="129"/>
        </w:numPr>
        <w:rPr>
          <w:sz w:val="22"/>
          <w:szCs w:val="22"/>
        </w:rPr>
      </w:pPr>
      <w:r w:rsidRPr="00035B5F">
        <w:rPr>
          <w:sz w:val="22"/>
          <w:szCs w:val="22"/>
        </w:rPr>
        <w:t>Stocks in the estate of Elizabeth M. Silversteen</w:t>
      </w:r>
      <w:r w:rsidR="007F04E6" w:rsidRPr="00035B5F">
        <w:rPr>
          <w:sz w:val="22"/>
          <w:szCs w:val="22"/>
        </w:rPr>
        <w:t>,</w:t>
      </w:r>
      <w:r w:rsidRPr="00035B5F">
        <w:rPr>
          <w:sz w:val="22"/>
          <w:szCs w:val="22"/>
        </w:rPr>
        <w:t xml:space="preserve"> </w:t>
      </w:r>
      <w:r w:rsidR="007F04E6" w:rsidRPr="00035B5F">
        <w:rPr>
          <w:sz w:val="22"/>
          <w:szCs w:val="22"/>
        </w:rPr>
        <w:t xml:space="preserve">4 Nov 1957 </w:t>
      </w:r>
      <w:r w:rsidRPr="00035B5F">
        <w:rPr>
          <w:sz w:val="22"/>
          <w:szCs w:val="22"/>
        </w:rPr>
        <w:t>(3 pages + calculator tape)</w:t>
      </w:r>
    </w:p>
    <w:p w14:paraId="13D71A4F" w14:textId="77777777" w:rsidR="00FD4524" w:rsidRPr="00035B5F" w:rsidRDefault="00FD4524" w:rsidP="00885D81">
      <w:pPr>
        <w:numPr>
          <w:ilvl w:val="0"/>
          <w:numId w:val="129"/>
        </w:numPr>
        <w:rPr>
          <w:sz w:val="22"/>
          <w:szCs w:val="22"/>
        </w:rPr>
      </w:pPr>
      <w:r w:rsidRPr="00035B5F">
        <w:rPr>
          <w:sz w:val="22"/>
          <w:szCs w:val="22"/>
        </w:rPr>
        <w:t xml:space="preserve">State of NC, County of Transylvania, In the matter of the Will of Elizabeth </w:t>
      </w:r>
      <w:r w:rsidR="00052E75" w:rsidRPr="00035B5F">
        <w:rPr>
          <w:sz w:val="22"/>
          <w:szCs w:val="22"/>
        </w:rPr>
        <w:t xml:space="preserve">Mount </w:t>
      </w:r>
      <w:r w:rsidRPr="00035B5F">
        <w:rPr>
          <w:sz w:val="22"/>
          <w:szCs w:val="22"/>
        </w:rPr>
        <w:t>Silversteen, Appraisal</w:t>
      </w:r>
      <w:r w:rsidR="007F04E6" w:rsidRPr="00035B5F">
        <w:rPr>
          <w:sz w:val="22"/>
          <w:szCs w:val="22"/>
        </w:rPr>
        <w:t>,</w:t>
      </w:r>
      <w:r w:rsidRPr="00035B5F">
        <w:rPr>
          <w:sz w:val="22"/>
          <w:szCs w:val="22"/>
        </w:rPr>
        <w:t xml:space="preserve"> </w:t>
      </w:r>
      <w:r w:rsidR="007F04E6" w:rsidRPr="00035B5F">
        <w:rPr>
          <w:sz w:val="22"/>
          <w:szCs w:val="22"/>
        </w:rPr>
        <w:t>Sep</w:t>
      </w:r>
      <w:r w:rsidR="007D28BC" w:rsidRPr="00035B5F">
        <w:rPr>
          <w:sz w:val="22"/>
          <w:szCs w:val="22"/>
        </w:rPr>
        <w:t>tember 12,</w:t>
      </w:r>
      <w:r w:rsidR="007F04E6" w:rsidRPr="00035B5F">
        <w:rPr>
          <w:sz w:val="22"/>
          <w:szCs w:val="22"/>
        </w:rPr>
        <w:t xml:space="preserve"> 1957 </w:t>
      </w:r>
    </w:p>
    <w:p w14:paraId="3E1904B8" w14:textId="77777777" w:rsidR="00FD4524" w:rsidRPr="00035B5F" w:rsidRDefault="00FD4524" w:rsidP="00885D81">
      <w:pPr>
        <w:numPr>
          <w:ilvl w:val="0"/>
          <w:numId w:val="129"/>
        </w:numPr>
        <w:rPr>
          <w:sz w:val="22"/>
          <w:szCs w:val="22"/>
        </w:rPr>
      </w:pPr>
      <w:r w:rsidRPr="00035B5F">
        <w:rPr>
          <w:sz w:val="22"/>
          <w:szCs w:val="22"/>
        </w:rPr>
        <w:t>State of NC, County of Transylvania, In the Matter of Jos. S</w:t>
      </w:r>
      <w:r w:rsidR="00052E75" w:rsidRPr="00035B5F">
        <w:rPr>
          <w:sz w:val="22"/>
          <w:szCs w:val="22"/>
        </w:rPr>
        <w:t xml:space="preserve">. Silversteen, </w:t>
      </w:r>
      <w:r w:rsidR="002871B1" w:rsidRPr="00035B5F">
        <w:rPr>
          <w:sz w:val="22"/>
          <w:szCs w:val="22"/>
        </w:rPr>
        <w:t xml:space="preserve">Executor of the </w:t>
      </w:r>
      <w:r w:rsidRPr="00035B5F">
        <w:rPr>
          <w:sz w:val="22"/>
          <w:szCs w:val="22"/>
        </w:rPr>
        <w:t>Will of Elizabeth Mount S</w:t>
      </w:r>
      <w:r w:rsidR="009C6309" w:rsidRPr="00035B5F">
        <w:rPr>
          <w:sz w:val="22"/>
          <w:szCs w:val="22"/>
        </w:rPr>
        <w:t>ilversteen, Deceased: Inventory</w:t>
      </w:r>
      <w:r w:rsidR="007F04E6" w:rsidRPr="00035B5F">
        <w:rPr>
          <w:sz w:val="22"/>
          <w:szCs w:val="22"/>
        </w:rPr>
        <w:t>? Apr</w:t>
      </w:r>
      <w:r w:rsidR="007D28BC" w:rsidRPr="00035B5F">
        <w:rPr>
          <w:sz w:val="22"/>
          <w:szCs w:val="22"/>
        </w:rPr>
        <w:t>il</w:t>
      </w:r>
      <w:r w:rsidR="008B321E" w:rsidRPr="00035B5F">
        <w:rPr>
          <w:sz w:val="22"/>
          <w:szCs w:val="22"/>
        </w:rPr>
        <w:t xml:space="preserve"> 1957</w:t>
      </w:r>
    </w:p>
    <w:p w14:paraId="60D6CD46" w14:textId="77777777" w:rsidR="00FD4524" w:rsidRPr="00035B5F" w:rsidRDefault="00FD4524" w:rsidP="00885D81">
      <w:pPr>
        <w:numPr>
          <w:ilvl w:val="0"/>
          <w:numId w:val="129"/>
        </w:numPr>
        <w:rPr>
          <w:sz w:val="22"/>
          <w:szCs w:val="22"/>
        </w:rPr>
      </w:pPr>
      <w:r w:rsidRPr="00035B5F">
        <w:rPr>
          <w:sz w:val="22"/>
          <w:szCs w:val="22"/>
        </w:rPr>
        <w:t xml:space="preserve">State of NC, Department of Revenue, Application for Waiver or Release for </w:t>
      </w:r>
      <w:r w:rsidR="00052E75" w:rsidRPr="00035B5F">
        <w:rPr>
          <w:sz w:val="22"/>
          <w:szCs w:val="22"/>
        </w:rPr>
        <w:t xml:space="preserve">Stock, Bonds </w:t>
      </w:r>
      <w:r w:rsidRPr="00035B5F">
        <w:rPr>
          <w:sz w:val="22"/>
          <w:szCs w:val="22"/>
        </w:rPr>
        <w:t>or Deposits for Elizabeth M. Silversteen</w:t>
      </w:r>
      <w:r w:rsidR="007F04E6" w:rsidRPr="00035B5F">
        <w:rPr>
          <w:sz w:val="22"/>
          <w:szCs w:val="22"/>
        </w:rPr>
        <w:t>,</w:t>
      </w:r>
      <w:r w:rsidRPr="00035B5F">
        <w:rPr>
          <w:sz w:val="22"/>
          <w:szCs w:val="22"/>
        </w:rPr>
        <w:t xml:space="preserve"> </w:t>
      </w:r>
      <w:r w:rsidR="007F04E6" w:rsidRPr="00035B5F">
        <w:rPr>
          <w:sz w:val="22"/>
          <w:szCs w:val="22"/>
        </w:rPr>
        <w:t>Nov</w:t>
      </w:r>
      <w:r w:rsidR="007D28BC" w:rsidRPr="00035B5F">
        <w:rPr>
          <w:sz w:val="22"/>
          <w:szCs w:val="22"/>
        </w:rPr>
        <w:t>ember 3,</w:t>
      </w:r>
      <w:r w:rsidR="007F04E6" w:rsidRPr="00035B5F">
        <w:rPr>
          <w:sz w:val="22"/>
          <w:szCs w:val="22"/>
        </w:rPr>
        <w:t xml:space="preserve"> 1956</w:t>
      </w:r>
    </w:p>
    <w:p w14:paraId="2B8DECBE" w14:textId="77777777" w:rsidR="00FD4524" w:rsidRPr="00035B5F" w:rsidRDefault="00FD4524" w:rsidP="00885D81">
      <w:pPr>
        <w:numPr>
          <w:ilvl w:val="0"/>
          <w:numId w:val="129"/>
        </w:numPr>
        <w:rPr>
          <w:sz w:val="22"/>
          <w:szCs w:val="22"/>
        </w:rPr>
      </w:pPr>
      <w:r w:rsidRPr="00035B5F">
        <w:rPr>
          <w:sz w:val="22"/>
          <w:szCs w:val="22"/>
        </w:rPr>
        <w:t>Last Will and Testament of Elizabeth Mount Silversteen</w:t>
      </w:r>
      <w:r w:rsidR="007F04E6" w:rsidRPr="00035B5F">
        <w:rPr>
          <w:sz w:val="22"/>
          <w:szCs w:val="22"/>
        </w:rPr>
        <w:t>,</w:t>
      </w:r>
      <w:r w:rsidRPr="00035B5F">
        <w:rPr>
          <w:sz w:val="22"/>
          <w:szCs w:val="22"/>
        </w:rPr>
        <w:t xml:space="preserve"> </w:t>
      </w:r>
      <w:r w:rsidR="007F04E6" w:rsidRPr="00035B5F">
        <w:rPr>
          <w:sz w:val="22"/>
          <w:szCs w:val="22"/>
        </w:rPr>
        <w:t>Apr</w:t>
      </w:r>
      <w:r w:rsidR="007D28BC" w:rsidRPr="00035B5F">
        <w:rPr>
          <w:sz w:val="22"/>
          <w:szCs w:val="22"/>
        </w:rPr>
        <w:t>il 12,</w:t>
      </w:r>
      <w:r w:rsidR="007F04E6" w:rsidRPr="00035B5F">
        <w:rPr>
          <w:sz w:val="22"/>
          <w:szCs w:val="22"/>
        </w:rPr>
        <w:t xml:space="preserve"> 1950 </w:t>
      </w:r>
      <w:r w:rsidRPr="00035B5F">
        <w:rPr>
          <w:sz w:val="22"/>
          <w:szCs w:val="22"/>
        </w:rPr>
        <w:t>(3</w:t>
      </w:r>
      <w:r w:rsidR="00052E75" w:rsidRPr="00035B5F">
        <w:rPr>
          <w:sz w:val="22"/>
          <w:szCs w:val="22"/>
        </w:rPr>
        <w:t xml:space="preserve"> pages in binder </w:t>
      </w:r>
      <w:r w:rsidR="002871B1" w:rsidRPr="00035B5F">
        <w:rPr>
          <w:sz w:val="22"/>
          <w:szCs w:val="22"/>
        </w:rPr>
        <w:t xml:space="preserve">with clipped </w:t>
      </w:r>
      <w:r w:rsidRPr="00035B5F">
        <w:rPr>
          <w:sz w:val="22"/>
          <w:szCs w:val="22"/>
        </w:rPr>
        <w:t>handwritten note regarding inheritance of Alfred Weiss)</w:t>
      </w:r>
    </w:p>
    <w:p w14:paraId="7EC00797" w14:textId="77777777" w:rsidR="00FD4524" w:rsidRPr="00035B5F" w:rsidRDefault="00FD4524" w:rsidP="00885D81">
      <w:pPr>
        <w:numPr>
          <w:ilvl w:val="0"/>
          <w:numId w:val="129"/>
        </w:numPr>
        <w:rPr>
          <w:sz w:val="22"/>
          <w:szCs w:val="22"/>
        </w:rPr>
      </w:pPr>
      <w:r w:rsidRPr="00035B5F">
        <w:rPr>
          <w:sz w:val="22"/>
          <w:szCs w:val="22"/>
        </w:rPr>
        <w:t xml:space="preserve">Analysis of Complaint regarding will of </w:t>
      </w:r>
      <w:r w:rsidR="002871B1" w:rsidRPr="00035B5F">
        <w:rPr>
          <w:sz w:val="22"/>
          <w:szCs w:val="22"/>
        </w:rPr>
        <w:t>Elizabeth Mount Silversteen</w:t>
      </w:r>
      <w:r w:rsidR="007F04E6" w:rsidRPr="00035B5F">
        <w:rPr>
          <w:sz w:val="22"/>
          <w:szCs w:val="22"/>
        </w:rPr>
        <w:t>,</w:t>
      </w:r>
      <w:r w:rsidR="002871B1" w:rsidRPr="00035B5F">
        <w:rPr>
          <w:sz w:val="22"/>
          <w:szCs w:val="22"/>
        </w:rPr>
        <w:t xml:space="preserve"> </w:t>
      </w:r>
      <w:r w:rsidR="007F04E6" w:rsidRPr="00035B5F">
        <w:rPr>
          <w:sz w:val="22"/>
          <w:szCs w:val="22"/>
        </w:rPr>
        <w:t>Undated</w:t>
      </w:r>
    </w:p>
    <w:p w14:paraId="27F03281" w14:textId="77777777" w:rsidR="008B321E" w:rsidRPr="00035B5F" w:rsidRDefault="008B321E" w:rsidP="002D7E1A">
      <w:pPr>
        <w:rPr>
          <w:sz w:val="22"/>
          <w:szCs w:val="22"/>
        </w:rPr>
      </w:pPr>
    </w:p>
    <w:p w14:paraId="44CE4213" w14:textId="77777777" w:rsidR="002B7754" w:rsidRPr="00035B5F" w:rsidRDefault="00FD4524" w:rsidP="002D7E1A">
      <w:pPr>
        <w:rPr>
          <w:sz w:val="22"/>
          <w:szCs w:val="22"/>
        </w:rPr>
      </w:pPr>
      <w:r w:rsidRPr="00035B5F">
        <w:rPr>
          <w:sz w:val="22"/>
          <w:szCs w:val="22"/>
        </w:rPr>
        <w:t>SIL</w:t>
      </w:r>
      <w:r w:rsidR="0013340F" w:rsidRPr="00035B5F">
        <w:rPr>
          <w:sz w:val="22"/>
          <w:szCs w:val="22"/>
        </w:rPr>
        <w:t>VERSTEEN FAMILY ACCOUNTS</w:t>
      </w:r>
      <w:r w:rsidR="00EB03B3" w:rsidRPr="00035B5F">
        <w:rPr>
          <w:sz w:val="22"/>
          <w:szCs w:val="22"/>
        </w:rPr>
        <w:t xml:space="preserve"> (4 items)</w:t>
      </w:r>
      <w:r w:rsidR="0013340F" w:rsidRPr="00035B5F">
        <w:rPr>
          <w:sz w:val="22"/>
          <w:szCs w:val="22"/>
        </w:rPr>
        <w:tab/>
      </w:r>
      <w:r w:rsidR="0013340F" w:rsidRPr="00035B5F">
        <w:rPr>
          <w:sz w:val="22"/>
          <w:szCs w:val="22"/>
        </w:rPr>
        <w:tab/>
      </w:r>
      <w:r w:rsidR="0013340F" w:rsidRPr="00035B5F">
        <w:rPr>
          <w:sz w:val="22"/>
          <w:szCs w:val="22"/>
        </w:rPr>
        <w:tab/>
      </w:r>
      <w:r w:rsidR="0013340F" w:rsidRPr="00035B5F">
        <w:rPr>
          <w:sz w:val="22"/>
          <w:szCs w:val="22"/>
        </w:rPr>
        <w:tab/>
      </w:r>
    </w:p>
    <w:p w14:paraId="37C9AA1F" w14:textId="77777777" w:rsidR="002B7754" w:rsidRPr="00035B5F" w:rsidRDefault="002B7754" w:rsidP="00885D81">
      <w:pPr>
        <w:numPr>
          <w:ilvl w:val="0"/>
          <w:numId w:val="1139"/>
        </w:numPr>
        <w:rPr>
          <w:sz w:val="22"/>
          <w:szCs w:val="22"/>
        </w:rPr>
      </w:pPr>
      <w:r w:rsidRPr="00035B5F">
        <w:rPr>
          <w:sz w:val="22"/>
          <w:szCs w:val="22"/>
        </w:rPr>
        <w:t>L</w:t>
      </w:r>
      <w:r w:rsidR="00FD4524" w:rsidRPr="00035B5F">
        <w:rPr>
          <w:sz w:val="22"/>
          <w:szCs w:val="22"/>
        </w:rPr>
        <w:t>etter from Ms. A.H. Weiss to R.J. Goldsmith; failure to pay rent and notice to vacate</w:t>
      </w:r>
      <w:r w:rsidR="00BF6E8E" w:rsidRPr="00035B5F">
        <w:rPr>
          <w:sz w:val="22"/>
          <w:szCs w:val="22"/>
        </w:rPr>
        <w:t xml:space="preserve"> </w:t>
      </w:r>
      <w:r w:rsidR="00FD4524" w:rsidRPr="00035B5F">
        <w:rPr>
          <w:sz w:val="22"/>
          <w:szCs w:val="22"/>
        </w:rPr>
        <w:t xml:space="preserve">the Probart Street property; Includes receipt for certified </w:t>
      </w:r>
      <w:r w:rsidR="004B3BB6" w:rsidRPr="00035B5F">
        <w:rPr>
          <w:sz w:val="22"/>
          <w:szCs w:val="22"/>
        </w:rPr>
        <w:t xml:space="preserve">mail </w:t>
      </w:r>
      <w:r w:rsidR="00FD4524" w:rsidRPr="00035B5F">
        <w:rPr>
          <w:sz w:val="22"/>
          <w:szCs w:val="22"/>
        </w:rPr>
        <w:t>delivery</w:t>
      </w:r>
      <w:r w:rsidR="00A32F7A" w:rsidRPr="00035B5F">
        <w:rPr>
          <w:sz w:val="22"/>
          <w:szCs w:val="22"/>
        </w:rPr>
        <w:t>,</w:t>
      </w:r>
      <w:r w:rsidR="00FD4524" w:rsidRPr="00035B5F">
        <w:rPr>
          <w:sz w:val="22"/>
          <w:szCs w:val="22"/>
        </w:rPr>
        <w:t xml:space="preserve"> </w:t>
      </w:r>
      <w:r w:rsidR="00A32F7A" w:rsidRPr="00035B5F">
        <w:rPr>
          <w:sz w:val="22"/>
          <w:szCs w:val="22"/>
        </w:rPr>
        <w:t>March</w:t>
      </w:r>
      <w:r w:rsidR="00A8599F" w:rsidRPr="00035B5F">
        <w:rPr>
          <w:sz w:val="22"/>
          <w:szCs w:val="22"/>
        </w:rPr>
        <w:t xml:space="preserve"> 30,</w:t>
      </w:r>
      <w:r w:rsidR="00A32F7A" w:rsidRPr="00035B5F">
        <w:rPr>
          <w:sz w:val="22"/>
          <w:szCs w:val="22"/>
        </w:rPr>
        <w:t xml:space="preserve"> 1959 </w:t>
      </w:r>
    </w:p>
    <w:p w14:paraId="4E902B39" w14:textId="77777777" w:rsidR="002B7754" w:rsidRPr="00035B5F" w:rsidRDefault="00FD4524" w:rsidP="00885D81">
      <w:pPr>
        <w:numPr>
          <w:ilvl w:val="0"/>
          <w:numId w:val="1139"/>
        </w:numPr>
        <w:rPr>
          <w:sz w:val="22"/>
          <w:szCs w:val="22"/>
        </w:rPr>
      </w:pPr>
      <w:r w:rsidRPr="00035B5F">
        <w:rPr>
          <w:sz w:val="22"/>
          <w:szCs w:val="22"/>
        </w:rPr>
        <w:t>letter from Ms. A.H. Weiss to Mr. Grimshaw; survey of Probart Street property; incorrect</w:t>
      </w:r>
      <w:r w:rsidR="00BF6E8E" w:rsidRPr="00035B5F">
        <w:rPr>
          <w:sz w:val="22"/>
          <w:szCs w:val="22"/>
        </w:rPr>
        <w:t xml:space="preserve"> </w:t>
      </w:r>
      <w:r w:rsidRPr="00035B5F">
        <w:rPr>
          <w:sz w:val="22"/>
          <w:szCs w:val="22"/>
        </w:rPr>
        <w:t>Calling to be corrected</w:t>
      </w:r>
      <w:r w:rsidR="00A32F7A" w:rsidRPr="00035B5F">
        <w:rPr>
          <w:sz w:val="22"/>
          <w:szCs w:val="22"/>
        </w:rPr>
        <w:t>,</w:t>
      </w:r>
      <w:r w:rsidR="001C65C4" w:rsidRPr="00035B5F">
        <w:rPr>
          <w:sz w:val="22"/>
          <w:szCs w:val="22"/>
        </w:rPr>
        <w:t xml:space="preserve"> </w:t>
      </w:r>
      <w:r w:rsidR="00A32F7A" w:rsidRPr="00035B5F">
        <w:rPr>
          <w:sz w:val="22"/>
          <w:szCs w:val="22"/>
        </w:rPr>
        <w:t>Feb</w:t>
      </w:r>
      <w:r w:rsidR="00A8599F" w:rsidRPr="00035B5F">
        <w:rPr>
          <w:sz w:val="22"/>
          <w:szCs w:val="22"/>
        </w:rPr>
        <w:t>ruary 24,</w:t>
      </w:r>
      <w:r w:rsidR="00A32F7A" w:rsidRPr="00035B5F">
        <w:rPr>
          <w:sz w:val="22"/>
          <w:szCs w:val="22"/>
        </w:rPr>
        <w:t xml:space="preserve"> 1959 </w:t>
      </w:r>
    </w:p>
    <w:p w14:paraId="0BD6F9E2" w14:textId="77777777" w:rsidR="002B7754" w:rsidRPr="00035B5F" w:rsidRDefault="00FD4524" w:rsidP="00885D81">
      <w:pPr>
        <w:numPr>
          <w:ilvl w:val="0"/>
          <w:numId w:val="1139"/>
        </w:numPr>
        <w:rPr>
          <w:sz w:val="22"/>
          <w:szCs w:val="22"/>
        </w:rPr>
      </w:pPr>
      <w:r w:rsidRPr="00035B5F">
        <w:rPr>
          <w:sz w:val="22"/>
          <w:szCs w:val="22"/>
        </w:rPr>
        <w:t>8 letters between Sil</w:t>
      </w:r>
      <w:r w:rsidR="00BF6E8E" w:rsidRPr="00035B5F">
        <w:rPr>
          <w:sz w:val="22"/>
          <w:szCs w:val="22"/>
        </w:rPr>
        <w:t xml:space="preserve">versteen family and D.H. Harris </w:t>
      </w:r>
      <w:r w:rsidRPr="00035B5F">
        <w:rPr>
          <w:sz w:val="22"/>
          <w:szCs w:val="22"/>
        </w:rPr>
        <w:t>concerning purchase</w:t>
      </w:r>
      <w:r w:rsidR="00BF6E8E" w:rsidRPr="00035B5F">
        <w:rPr>
          <w:sz w:val="22"/>
          <w:szCs w:val="22"/>
        </w:rPr>
        <w:t xml:space="preserve"> </w:t>
      </w:r>
      <w:r w:rsidR="00A32F7A" w:rsidRPr="00035B5F">
        <w:rPr>
          <w:sz w:val="22"/>
          <w:szCs w:val="22"/>
        </w:rPr>
        <w:t>of Park Avenue lot,</w:t>
      </w:r>
      <w:r w:rsidRPr="00035B5F">
        <w:rPr>
          <w:sz w:val="22"/>
          <w:szCs w:val="22"/>
        </w:rPr>
        <w:t xml:space="preserve"> </w:t>
      </w:r>
      <w:r w:rsidR="00A8599F" w:rsidRPr="00035B5F">
        <w:rPr>
          <w:sz w:val="22"/>
          <w:szCs w:val="22"/>
        </w:rPr>
        <w:t xml:space="preserve">January 9, 1959 – </w:t>
      </w:r>
      <w:r w:rsidR="00A32F7A" w:rsidRPr="00035B5F">
        <w:rPr>
          <w:sz w:val="22"/>
          <w:szCs w:val="22"/>
        </w:rPr>
        <w:t>Sep</w:t>
      </w:r>
      <w:r w:rsidR="00A8599F" w:rsidRPr="00035B5F">
        <w:rPr>
          <w:sz w:val="22"/>
          <w:szCs w:val="22"/>
        </w:rPr>
        <w:t>tember 12,</w:t>
      </w:r>
      <w:r w:rsidR="00A32F7A" w:rsidRPr="00035B5F">
        <w:rPr>
          <w:sz w:val="22"/>
          <w:szCs w:val="22"/>
        </w:rPr>
        <w:t xml:space="preserve"> 1958 </w:t>
      </w:r>
    </w:p>
    <w:p w14:paraId="513D1437" w14:textId="77777777" w:rsidR="00FD4524" w:rsidRPr="00035B5F" w:rsidRDefault="00FD4524" w:rsidP="00885D81">
      <w:pPr>
        <w:numPr>
          <w:ilvl w:val="0"/>
          <w:numId w:val="1139"/>
        </w:numPr>
        <w:rPr>
          <w:sz w:val="22"/>
          <w:szCs w:val="22"/>
        </w:rPr>
      </w:pPr>
      <w:r w:rsidRPr="00035B5F">
        <w:rPr>
          <w:sz w:val="22"/>
          <w:szCs w:val="22"/>
        </w:rPr>
        <w:t>Receipt for payment of interest by J.S. Silversteen to Geo. E. Stouffer</w:t>
      </w:r>
      <w:r w:rsidR="00A8599F" w:rsidRPr="00035B5F">
        <w:rPr>
          <w:sz w:val="22"/>
          <w:szCs w:val="22"/>
        </w:rPr>
        <w:t xml:space="preserve">, </w:t>
      </w:r>
      <w:r w:rsidR="00A32F7A" w:rsidRPr="00035B5F">
        <w:rPr>
          <w:sz w:val="22"/>
          <w:szCs w:val="22"/>
        </w:rPr>
        <w:t>Jul</w:t>
      </w:r>
      <w:r w:rsidR="00A8599F" w:rsidRPr="00035B5F">
        <w:rPr>
          <w:sz w:val="22"/>
          <w:szCs w:val="22"/>
        </w:rPr>
        <w:t>y 18,</w:t>
      </w:r>
      <w:r w:rsidR="00A32F7A" w:rsidRPr="00035B5F">
        <w:rPr>
          <w:sz w:val="22"/>
          <w:szCs w:val="22"/>
        </w:rPr>
        <w:t xml:space="preserve"> 1907 </w:t>
      </w:r>
    </w:p>
    <w:p w14:paraId="2F3D55E7" w14:textId="77777777" w:rsidR="00FD4524" w:rsidRPr="00035B5F" w:rsidRDefault="00FD4524" w:rsidP="002D7E1A">
      <w:pPr>
        <w:rPr>
          <w:sz w:val="22"/>
          <w:szCs w:val="22"/>
        </w:rPr>
      </w:pPr>
      <w:r w:rsidRPr="00035B5F">
        <w:rPr>
          <w:sz w:val="22"/>
          <w:szCs w:val="22"/>
        </w:rPr>
        <w:tab/>
      </w:r>
    </w:p>
    <w:p w14:paraId="5F15432D" w14:textId="77777777" w:rsidR="00FD4524" w:rsidRPr="00035B5F" w:rsidRDefault="00FD4524" w:rsidP="002D7E1A">
      <w:pPr>
        <w:rPr>
          <w:sz w:val="22"/>
          <w:szCs w:val="22"/>
        </w:rPr>
      </w:pPr>
      <w:r w:rsidRPr="00035B5F">
        <w:rPr>
          <w:sz w:val="22"/>
          <w:szCs w:val="22"/>
        </w:rPr>
        <w:t>SILVERSTEEN, JOSEP</w:t>
      </w:r>
      <w:r w:rsidR="00BF6E8E" w:rsidRPr="00035B5F">
        <w:rPr>
          <w:sz w:val="22"/>
          <w:szCs w:val="22"/>
        </w:rPr>
        <w:t>H S. – WILL &amp; ESTATE PAPERS</w:t>
      </w:r>
      <w:r w:rsidR="00EB03B3" w:rsidRPr="00035B5F">
        <w:rPr>
          <w:sz w:val="22"/>
          <w:szCs w:val="22"/>
        </w:rPr>
        <w:t xml:space="preserve"> (5 items)  </w:t>
      </w:r>
    </w:p>
    <w:p w14:paraId="4DBF0165" w14:textId="77777777" w:rsidR="002B7754" w:rsidRPr="00035B5F" w:rsidRDefault="00FD4524" w:rsidP="00885D81">
      <w:pPr>
        <w:numPr>
          <w:ilvl w:val="0"/>
          <w:numId w:val="1140"/>
        </w:numPr>
        <w:rPr>
          <w:sz w:val="22"/>
          <w:szCs w:val="22"/>
        </w:rPr>
      </w:pPr>
      <w:r w:rsidRPr="00035B5F">
        <w:rPr>
          <w:sz w:val="22"/>
          <w:szCs w:val="22"/>
        </w:rPr>
        <w:t xml:space="preserve">Transfer of 150 shares of Gloucester Lumber Company Stock registered in </w:t>
      </w:r>
      <w:r w:rsidR="00BF6E8E" w:rsidRPr="00035B5F">
        <w:rPr>
          <w:sz w:val="22"/>
          <w:szCs w:val="22"/>
        </w:rPr>
        <w:t xml:space="preserve">the name of Jos. S. </w:t>
      </w:r>
      <w:r w:rsidRPr="00035B5F">
        <w:rPr>
          <w:sz w:val="22"/>
          <w:szCs w:val="22"/>
        </w:rPr>
        <w:t xml:space="preserve">Silversteen; Transferee: Wachovia Bank and </w:t>
      </w:r>
      <w:r w:rsidR="00A32F7A" w:rsidRPr="00035B5F">
        <w:rPr>
          <w:sz w:val="22"/>
          <w:szCs w:val="22"/>
        </w:rPr>
        <w:t xml:space="preserve">Trust Company, </w:t>
      </w:r>
      <w:r w:rsidR="00605F59" w:rsidRPr="00035B5F">
        <w:rPr>
          <w:sz w:val="22"/>
          <w:szCs w:val="22"/>
        </w:rPr>
        <w:t xml:space="preserve">Miriam </w:t>
      </w:r>
      <w:r w:rsidR="00BF6E8E" w:rsidRPr="00035B5F">
        <w:rPr>
          <w:sz w:val="22"/>
          <w:szCs w:val="22"/>
        </w:rPr>
        <w:t xml:space="preserve">Weiss, </w:t>
      </w:r>
      <w:r w:rsidRPr="00035B5F">
        <w:rPr>
          <w:sz w:val="22"/>
          <w:szCs w:val="22"/>
        </w:rPr>
        <w:t>Dorothy Bjerg and Adelaide Hill</w:t>
      </w:r>
      <w:r w:rsidR="00A32F7A" w:rsidRPr="00035B5F">
        <w:rPr>
          <w:sz w:val="22"/>
          <w:szCs w:val="22"/>
        </w:rPr>
        <w:t>,</w:t>
      </w:r>
      <w:r w:rsidRPr="00035B5F">
        <w:rPr>
          <w:sz w:val="22"/>
          <w:szCs w:val="22"/>
        </w:rPr>
        <w:t xml:space="preserve"> </w:t>
      </w:r>
      <w:r w:rsidR="00A32F7A" w:rsidRPr="00035B5F">
        <w:rPr>
          <w:sz w:val="22"/>
          <w:szCs w:val="22"/>
        </w:rPr>
        <w:t>May</w:t>
      </w:r>
      <w:r w:rsidR="007873EB" w:rsidRPr="00035B5F">
        <w:rPr>
          <w:sz w:val="22"/>
          <w:szCs w:val="22"/>
        </w:rPr>
        <w:t xml:space="preserve"> 15,</w:t>
      </w:r>
      <w:r w:rsidR="00A32F7A" w:rsidRPr="00035B5F">
        <w:rPr>
          <w:sz w:val="22"/>
          <w:szCs w:val="22"/>
        </w:rPr>
        <w:t xml:space="preserve"> 1961 </w:t>
      </w:r>
    </w:p>
    <w:p w14:paraId="33A556AF" w14:textId="77777777" w:rsidR="002B7754" w:rsidRPr="00035B5F" w:rsidRDefault="00FD4524" w:rsidP="00885D81">
      <w:pPr>
        <w:numPr>
          <w:ilvl w:val="0"/>
          <w:numId w:val="1140"/>
        </w:numPr>
        <w:rPr>
          <w:sz w:val="22"/>
          <w:szCs w:val="22"/>
        </w:rPr>
      </w:pPr>
      <w:r w:rsidRPr="00035B5F">
        <w:rPr>
          <w:sz w:val="22"/>
          <w:szCs w:val="22"/>
        </w:rPr>
        <w:t xml:space="preserve">Letters Testamentary; certified true copy, issued to Miriam Weiss, Dorothy </w:t>
      </w:r>
      <w:r w:rsidR="004B3BB6" w:rsidRPr="00035B5F">
        <w:rPr>
          <w:sz w:val="22"/>
          <w:szCs w:val="22"/>
        </w:rPr>
        <w:t xml:space="preserve">Bjerg, </w:t>
      </w:r>
      <w:r w:rsidRPr="00035B5F">
        <w:rPr>
          <w:sz w:val="22"/>
          <w:szCs w:val="22"/>
        </w:rPr>
        <w:t>Adelaide Hill and Wachovia Bank &amp; Trust</w:t>
      </w:r>
      <w:r w:rsidR="00A32F7A" w:rsidRPr="00035B5F">
        <w:rPr>
          <w:sz w:val="22"/>
          <w:szCs w:val="22"/>
        </w:rPr>
        <w:t>,</w:t>
      </w:r>
      <w:r w:rsidR="00BE0AC2" w:rsidRPr="00035B5F">
        <w:rPr>
          <w:sz w:val="22"/>
          <w:szCs w:val="22"/>
        </w:rPr>
        <w:t xml:space="preserve"> </w:t>
      </w:r>
      <w:r w:rsidR="00A32F7A" w:rsidRPr="00035B5F">
        <w:rPr>
          <w:sz w:val="22"/>
          <w:szCs w:val="22"/>
        </w:rPr>
        <w:t>May</w:t>
      </w:r>
      <w:r w:rsidR="007873EB" w:rsidRPr="00035B5F">
        <w:rPr>
          <w:sz w:val="22"/>
          <w:szCs w:val="22"/>
        </w:rPr>
        <w:t xml:space="preserve"> 4,</w:t>
      </w:r>
      <w:r w:rsidR="002B7754" w:rsidRPr="00035B5F">
        <w:rPr>
          <w:sz w:val="22"/>
          <w:szCs w:val="22"/>
        </w:rPr>
        <w:t xml:space="preserve"> 1961</w:t>
      </w:r>
    </w:p>
    <w:p w14:paraId="68FB4CFE" w14:textId="77777777" w:rsidR="002B7754" w:rsidRPr="00035B5F" w:rsidRDefault="00FD4524" w:rsidP="00885D81">
      <w:pPr>
        <w:numPr>
          <w:ilvl w:val="0"/>
          <w:numId w:val="1140"/>
        </w:numPr>
        <w:rPr>
          <w:sz w:val="22"/>
          <w:szCs w:val="22"/>
        </w:rPr>
      </w:pPr>
      <w:r w:rsidRPr="00035B5F">
        <w:rPr>
          <w:sz w:val="22"/>
          <w:szCs w:val="22"/>
        </w:rPr>
        <w:t>Proposal by Executors of Estate of Jos.S</w:t>
      </w:r>
      <w:r w:rsidR="00A32F7A" w:rsidRPr="00035B5F">
        <w:rPr>
          <w:sz w:val="22"/>
          <w:szCs w:val="22"/>
        </w:rPr>
        <w:t xml:space="preserve">. Silversteen and </w:t>
      </w:r>
      <w:r w:rsidR="00BF6E8E" w:rsidRPr="00035B5F">
        <w:rPr>
          <w:sz w:val="22"/>
          <w:szCs w:val="22"/>
        </w:rPr>
        <w:t xml:space="preserve">acceptance of </w:t>
      </w:r>
      <w:r w:rsidRPr="00035B5F">
        <w:rPr>
          <w:sz w:val="22"/>
          <w:szCs w:val="22"/>
        </w:rPr>
        <w:t>Proposal by Alfred H. Weiss, regarding payment of mone</w:t>
      </w:r>
      <w:r w:rsidR="00605F59" w:rsidRPr="00035B5F">
        <w:rPr>
          <w:sz w:val="22"/>
          <w:szCs w:val="22"/>
        </w:rPr>
        <w:t xml:space="preserve">y owed to Silversteen estate by </w:t>
      </w:r>
      <w:r w:rsidRPr="00035B5F">
        <w:rPr>
          <w:sz w:val="22"/>
          <w:szCs w:val="22"/>
        </w:rPr>
        <w:t>Transylvania Tanning Company</w:t>
      </w:r>
      <w:r w:rsidR="00A32F7A" w:rsidRPr="00035B5F">
        <w:rPr>
          <w:sz w:val="22"/>
          <w:szCs w:val="22"/>
        </w:rPr>
        <w:t>,</w:t>
      </w:r>
      <w:r w:rsidR="00BE0AC2" w:rsidRPr="00035B5F">
        <w:rPr>
          <w:sz w:val="22"/>
          <w:szCs w:val="22"/>
        </w:rPr>
        <w:t xml:space="preserve"> </w:t>
      </w:r>
      <w:r w:rsidR="00A32F7A" w:rsidRPr="00035B5F">
        <w:rPr>
          <w:sz w:val="22"/>
          <w:szCs w:val="22"/>
        </w:rPr>
        <w:t>Feb</w:t>
      </w:r>
      <w:r w:rsidR="005C402C" w:rsidRPr="00035B5F">
        <w:rPr>
          <w:sz w:val="22"/>
          <w:szCs w:val="22"/>
        </w:rPr>
        <w:t xml:space="preserve">ruary 2, 1959 – </w:t>
      </w:r>
      <w:r w:rsidR="00A32F7A" w:rsidRPr="00035B5F">
        <w:rPr>
          <w:sz w:val="22"/>
          <w:szCs w:val="22"/>
        </w:rPr>
        <w:t>Jan</w:t>
      </w:r>
      <w:r w:rsidR="005C402C" w:rsidRPr="00035B5F">
        <w:rPr>
          <w:sz w:val="22"/>
          <w:szCs w:val="22"/>
        </w:rPr>
        <w:t>uary 30,</w:t>
      </w:r>
      <w:r w:rsidR="00A32F7A" w:rsidRPr="00035B5F">
        <w:rPr>
          <w:sz w:val="22"/>
          <w:szCs w:val="22"/>
        </w:rPr>
        <w:t xml:space="preserve"> 1959 </w:t>
      </w:r>
    </w:p>
    <w:p w14:paraId="0BC588D0" w14:textId="77777777" w:rsidR="002B7754" w:rsidRPr="00035B5F" w:rsidRDefault="00FD4524" w:rsidP="00885D81">
      <w:pPr>
        <w:numPr>
          <w:ilvl w:val="0"/>
          <w:numId w:val="1140"/>
        </w:numPr>
        <w:rPr>
          <w:sz w:val="22"/>
          <w:szCs w:val="22"/>
        </w:rPr>
      </w:pPr>
      <w:r w:rsidRPr="00035B5F">
        <w:rPr>
          <w:sz w:val="22"/>
          <w:szCs w:val="22"/>
        </w:rPr>
        <w:t>Will of Joseph S. Silversteen</w:t>
      </w:r>
      <w:r w:rsidR="00A32F7A" w:rsidRPr="00035B5F">
        <w:rPr>
          <w:sz w:val="22"/>
          <w:szCs w:val="22"/>
        </w:rPr>
        <w:t>,</w:t>
      </w:r>
      <w:r w:rsidRPr="00035B5F">
        <w:rPr>
          <w:sz w:val="22"/>
          <w:szCs w:val="22"/>
        </w:rPr>
        <w:t xml:space="preserve"> </w:t>
      </w:r>
      <w:r w:rsidR="00A32F7A" w:rsidRPr="00035B5F">
        <w:rPr>
          <w:sz w:val="22"/>
          <w:szCs w:val="22"/>
        </w:rPr>
        <w:t xml:space="preserve">May </w:t>
      </w:r>
      <w:r w:rsidR="00596BCA" w:rsidRPr="00035B5F">
        <w:rPr>
          <w:sz w:val="22"/>
          <w:szCs w:val="22"/>
        </w:rPr>
        <w:t xml:space="preserve">7, </w:t>
      </w:r>
      <w:r w:rsidR="00A32F7A" w:rsidRPr="00035B5F">
        <w:rPr>
          <w:sz w:val="22"/>
          <w:szCs w:val="22"/>
        </w:rPr>
        <w:t xml:space="preserve">1951 </w:t>
      </w:r>
    </w:p>
    <w:p w14:paraId="341E538D" w14:textId="77777777" w:rsidR="00FD4524" w:rsidRPr="00035B5F" w:rsidRDefault="00FD4524" w:rsidP="00885D81">
      <w:pPr>
        <w:numPr>
          <w:ilvl w:val="0"/>
          <w:numId w:val="1140"/>
        </w:numPr>
        <w:rPr>
          <w:sz w:val="22"/>
          <w:szCs w:val="22"/>
        </w:rPr>
      </w:pPr>
      <w:r w:rsidRPr="00035B5F">
        <w:rPr>
          <w:sz w:val="22"/>
          <w:szCs w:val="22"/>
        </w:rPr>
        <w:t>Insurance policy with application; Illinois Commercial Men’s Association</w:t>
      </w:r>
      <w:r w:rsidR="00A32F7A" w:rsidRPr="00035B5F">
        <w:rPr>
          <w:sz w:val="22"/>
          <w:szCs w:val="22"/>
        </w:rPr>
        <w:t>, Feb</w:t>
      </w:r>
      <w:r w:rsidR="00596BCA" w:rsidRPr="00035B5F">
        <w:rPr>
          <w:sz w:val="22"/>
          <w:szCs w:val="22"/>
        </w:rPr>
        <w:t>ruary 24,</w:t>
      </w:r>
      <w:r w:rsidR="00A32F7A" w:rsidRPr="00035B5F">
        <w:rPr>
          <w:sz w:val="22"/>
          <w:szCs w:val="22"/>
        </w:rPr>
        <w:t xml:space="preserve"> 1927 </w:t>
      </w:r>
    </w:p>
    <w:p w14:paraId="0A7826B6" w14:textId="77777777" w:rsidR="00FD4524" w:rsidRPr="00035B5F" w:rsidRDefault="00FD4524" w:rsidP="002D7E1A">
      <w:pPr>
        <w:rPr>
          <w:sz w:val="22"/>
          <w:szCs w:val="22"/>
        </w:rPr>
      </w:pPr>
    </w:p>
    <w:p w14:paraId="3E71C977" w14:textId="77777777" w:rsidR="00FD4524" w:rsidRPr="00035B5F" w:rsidRDefault="00FD4524" w:rsidP="002D7E1A">
      <w:pPr>
        <w:rPr>
          <w:sz w:val="22"/>
          <w:szCs w:val="22"/>
        </w:rPr>
      </w:pPr>
      <w:r w:rsidRPr="00035B5F">
        <w:rPr>
          <w:sz w:val="22"/>
          <w:szCs w:val="22"/>
        </w:rPr>
        <w:t>S</w:t>
      </w:r>
      <w:r w:rsidR="00FA446F" w:rsidRPr="00035B5F">
        <w:rPr>
          <w:sz w:val="22"/>
          <w:szCs w:val="22"/>
        </w:rPr>
        <w:t xml:space="preserve">ILVERSTEEN LEGAL ISSUES </w:t>
      </w:r>
      <w:r w:rsidR="00EB03B3" w:rsidRPr="00035B5F">
        <w:rPr>
          <w:sz w:val="22"/>
          <w:szCs w:val="22"/>
        </w:rPr>
        <w:t xml:space="preserve">(23 items)   </w:t>
      </w:r>
    </w:p>
    <w:p w14:paraId="2E4AC0A9" w14:textId="77777777" w:rsidR="00FD4524" w:rsidRPr="00035B5F" w:rsidRDefault="00FD4524" w:rsidP="00885D81">
      <w:pPr>
        <w:numPr>
          <w:ilvl w:val="0"/>
          <w:numId w:val="126"/>
        </w:numPr>
        <w:ind w:left="360"/>
        <w:rPr>
          <w:sz w:val="22"/>
          <w:szCs w:val="22"/>
        </w:rPr>
      </w:pPr>
      <w:r w:rsidRPr="00035B5F">
        <w:rPr>
          <w:sz w:val="22"/>
          <w:szCs w:val="22"/>
        </w:rPr>
        <w:t xml:space="preserve">Hartford Accident and Indemnity Company, Lost Securities </w:t>
      </w:r>
      <w:r w:rsidR="00C75C6E" w:rsidRPr="00035B5F">
        <w:rPr>
          <w:sz w:val="22"/>
          <w:szCs w:val="22"/>
        </w:rPr>
        <w:t xml:space="preserve">Bond; Ernest </w:t>
      </w:r>
      <w:r w:rsidR="00FA446F" w:rsidRPr="00035B5F">
        <w:rPr>
          <w:sz w:val="22"/>
          <w:szCs w:val="22"/>
        </w:rPr>
        <w:t xml:space="preserve">Paxton as </w:t>
      </w:r>
      <w:r w:rsidRPr="00035B5F">
        <w:rPr>
          <w:sz w:val="22"/>
          <w:szCs w:val="22"/>
        </w:rPr>
        <w:t>Principal requests Gloucester Lumber Company Inc. to issue ne</w:t>
      </w:r>
      <w:r w:rsidR="00FA446F" w:rsidRPr="00035B5F">
        <w:rPr>
          <w:sz w:val="22"/>
          <w:szCs w:val="22"/>
        </w:rPr>
        <w:t xml:space="preserve">w or duplicate securities in </w:t>
      </w:r>
      <w:r w:rsidRPr="00035B5F">
        <w:rPr>
          <w:sz w:val="22"/>
          <w:szCs w:val="22"/>
        </w:rPr>
        <w:t>lieu of 10 shares lost or destroyed</w:t>
      </w:r>
      <w:r w:rsidR="00596BCA" w:rsidRPr="00035B5F">
        <w:rPr>
          <w:sz w:val="22"/>
          <w:szCs w:val="22"/>
        </w:rPr>
        <w:t xml:space="preserve">, </w:t>
      </w:r>
      <w:r w:rsidR="00C75C6E" w:rsidRPr="00035B5F">
        <w:rPr>
          <w:sz w:val="22"/>
          <w:szCs w:val="22"/>
        </w:rPr>
        <w:t>Feb</w:t>
      </w:r>
      <w:r w:rsidR="00596BCA" w:rsidRPr="00035B5F">
        <w:rPr>
          <w:sz w:val="22"/>
          <w:szCs w:val="22"/>
        </w:rPr>
        <w:t>ruary 7,</w:t>
      </w:r>
      <w:r w:rsidR="00C75C6E" w:rsidRPr="00035B5F">
        <w:rPr>
          <w:sz w:val="22"/>
          <w:szCs w:val="22"/>
        </w:rPr>
        <w:t xml:space="preserve"> 1967</w:t>
      </w:r>
      <w:r w:rsidR="008B321E" w:rsidRPr="00035B5F">
        <w:rPr>
          <w:sz w:val="22"/>
          <w:szCs w:val="22"/>
        </w:rPr>
        <w:t xml:space="preserve"> </w:t>
      </w:r>
    </w:p>
    <w:p w14:paraId="04CDD27D" w14:textId="061F30C0" w:rsidR="00FD4524" w:rsidRPr="00035B5F" w:rsidRDefault="00C75C6E" w:rsidP="00885D81">
      <w:pPr>
        <w:numPr>
          <w:ilvl w:val="0"/>
          <w:numId w:val="126"/>
        </w:numPr>
        <w:ind w:left="360"/>
        <w:rPr>
          <w:sz w:val="22"/>
          <w:szCs w:val="22"/>
        </w:rPr>
      </w:pPr>
      <w:r w:rsidRPr="00035B5F">
        <w:rPr>
          <w:sz w:val="22"/>
          <w:szCs w:val="22"/>
        </w:rPr>
        <w:t>C</w:t>
      </w:r>
      <w:r w:rsidR="00FD4524" w:rsidRPr="00035B5F">
        <w:rPr>
          <w:sz w:val="22"/>
          <w:szCs w:val="22"/>
        </w:rPr>
        <w:t>orrespondence from Ramsey, Hill &amp; Smart to Mrs. T.</w:t>
      </w:r>
      <w:r w:rsidR="00FA446F" w:rsidRPr="00035B5F">
        <w:rPr>
          <w:sz w:val="22"/>
          <w:szCs w:val="22"/>
        </w:rPr>
        <w:t xml:space="preserve">A. Bjerg re. Albert F. Schenck </w:t>
      </w:r>
      <w:r w:rsidR="00FD4524" w:rsidRPr="00035B5F">
        <w:rPr>
          <w:sz w:val="22"/>
          <w:szCs w:val="22"/>
        </w:rPr>
        <w:t>land claim; named landowners include Eugene Stone III, T</w:t>
      </w:r>
      <w:r w:rsidR="00605F59" w:rsidRPr="00035B5F">
        <w:rPr>
          <w:sz w:val="22"/>
          <w:szCs w:val="22"/>
        </w:rPr>
        <w:t xml:space="preserve">.C. Stone, James H. </w:t>
      </w:r>
      <w:r w:rsidR="00FA446F" w:rsidRPr="00035B5F">
        <w:rPr>
          <w:sz w:val="22"/>
          <w:szCs w:val="22"/>
        </w:rPr>
        <w:t xml:space="preserve">Cummings, </w:t>
      </w:r>
      <w:r w:rsidR="00FD4524" w:rsidRPr="00035B5F">
        <w:rPr>
          <w:sz w:val="22"/>
          <w:szCs w:val="22"/>
        </w:rPr>
        <w:t xml:space="preserve">Margaret Hughes, Jones </w:t>
      </w:r>
      <w:r w:rsidR="00557AF5" w:rsidRPr="00035B5F">
        <w:rPr>
          <w:sz w:val="22"/>
          <w:szCs w:val="22"/>
        </w:rPr>
        <w:t>Garren; includes</w:t>
      </w:r>
      <w:r w:rsidR="00315531" w:rsidRPr="00035B5F">
        <w:rPr>
          <w:sz w:val="22"/>
          <w:szCs w:val="22"/>
        </w:rPr>
        <w:t xml:space="preserve"> map and abstract of deed, </w:t>
      </w:r>
      <w:r w:rsidRPr="00035B5F">
        <w:rPr>
          <w:sz w:val="22"/>
          <w:szCs w:val="22"/>
        </w:rPr>
        <w:t>Mar</w:t>
      </w:r>
      <w:r w:rsidR="00315531" w:rsidRPr="00035B5F">
        <w:rPr>
          <w:sz w:val="22"/>
          <w:szCs w:val="22"/>
        </w:rPr>
        <w:t>ch 9,</w:t>
      </w:r>
      <w:r w:rsidRPr="00035B5F">
        <w:rPr>
          <w:sz w:val="22"/>
          <w:szCs w:val="22"/>
        </w:rPr>
        <w:t xml:space="preserve"> 1966 </w:t>
      </w:r>
    </w:p>
    <w:p w14:paraId="6710B6A3" w14:textId="77777777" w:rsidR="00FD4524" w:rsidRPr="00035B5F" w:rsidRDefault="00B53ABA" w:rsidP="00885D81">
      <w:pPr>
        <w:numPr>
          <w:ilvl w:val="0"/>
          <w:numId w:val="126"/>
        </w:numPr>
        <w:ind w:left="360"/>
        <w:rPr>
          <w:sz w:val="22"/>
          <w:szCs w:val="22"/>
        </w:rPr>
      </w:pPr>
      <w:r w:rsidRPr="00035B5F">
        <w:rPr>
          <w:sz w:val="22"/>
          <w:szCs w:val="22"/>
        </w:rPr>
        <w:t>T</w:t>
      </w:r>
      <w:r w:rsidR="00FD4524" w:rsidRPr="00035B5F">
        <w:rPr>
          <w:sz w:val="22"/>
          <w:szCs w:val="22"/>
        </w:rPr>
        <w:t>ransfer of Transylvania Tanning Company stock ce</w:t>
      </w:r>
      <w:r w:rsidR="00FA446F" w:rsidRPr="00035B5F">
        <w:rPr>
          <w:sz w:val="22"/>
          <w:szCs w:val="22"/>
        </w:rPr>
        <w:t>rtificates from Elizabeth M.</w:t>
      </w:r>
      <w:r w:rsidR="00FD4524" w:rsidRPr="00035B5F">
        <w:rPr>
          <w:sz w:val="22"/>
          <w:szCs w:val="22"/>
        </w:rPr>
        <w:t xml:space="preserve"> Silversteen to Miriam Weiss, Dorothy Bjerg and Adelaide Hill</w:t>
      </w:r>
      <w:r w:rsidRPr="00035B5F">
        <w:rPr>
          <w:sz w:val="22"/>
          <w:szCs w:val="22"/>
        </w:rPr>
        <w:t>,</w:t>
      </w:r>
      <w:r w:rsidR="00FD4524" w:rsidRPr="00035B5F">
        <w:rPr>
          <w:sz w:val="22"/>
          <w:szCs w:val="22"/>
        </w:rPr>
        <w:t xml:space="preserve"> </w:t>
      </w:r>
      <w:r w:rsidR="004B3BB6" w:rsidRPr="00035B5F">
        <w:rPr>
          <w:sz w:val="22"/>
          <w:szCs w:val="22"/>
        </w:rPr>
        <w:t>Feb</w:t>
      </w:r>
      <w:r w:rsidR="00315531" w:rsidRPr="00035B5F">
        <w:rPr>
          <w:sz w:val="22"/>
          <w:szCs w:val="22"/>
        </w:rPr>
        <w:t xml:space="preserve">ruary 10, </w:t>
      </w:r>
      <w:r w:rsidRPr="00035B5F">
        <w:rPr>
          <w:sz w:val="22"/>
          <w:szCs w:val="22"/>
        </w:rPr>
        <w:t xml:space="preserve">1959 </w:t>
      </w:r>
    </w:p>
    <w:p w14:paraId="073B7205" w14:textId="77777777" w:rsidR="00FD4524" w:rsidRPr="00035B5F" w:rsidRDefault="00C75C6E" w:rsidP="00885D81">
      <w:pPr>
        <w:numPr>
          <w:ilvl w:val="0"/>
          <w:numId w:val="126"/>
        </w:numPr>
        <w:ind w:left="360"/>
        <w:rPr>
          <w:sz w:val="22"/>
          <w:szCs w:val="22"/>
        </w:rPr>
      </w:pPr>
      <w:r w:rsidRPr="00035B5F">
        <w:rPr>
          <w:sz w:val="22"/>
          <w:szCs w:val="22"/>
        </w:rPr>
        <w:t>A</w:t>
      </w:r>
      <w:r w:rsidR="00FD4524" w:rsidRPr="00035B5F">
        <w:rPr>
          <w:sz w:val="22"/>
          <w:szCs w:val="22"/>
        </w:rPr>
        <w:t xml:space="preserve">greement of stock owners of Transylvania Tanning Company, </w:t>
      </w:r>
      <w:r w:rsidR="00FA446F" w:rsidRPr="00035B5F">
        <w:rPr>
          <w:sz w:val="22"/>
          <w:szCs w:val="22"/>
        </w:rPr>
        <w:t xml:space="preserve">Gloucester Lumber Company and </w:t>
      </w:r>
      <w:r w:rsidR="00FD4524" w:rsidRPr="00035B5F">
        <w:rPr>
          <w:sz w:val="22"/>
          <w:szCs w:val="22"/>
        </w:rPr>
        <w:t>Toxaway Tanning Company that power and influence attaching thereto be not dissipated but be</w:t>
      </w:r>
      <w:r w:rsidR="00FA446F" w:rsidRPr="00035B5F">
        <w:rPr>
          <w:sz w:val="22"/>
          <w:szCs w:val="22"/>
        </w:rPr>
        <w:t xml:space="preserve"> </w:t>
      </w:r>
      <w:r w:rsidR="00FD4524" w:rsidRPr="00035B5F">
        <w:rPr>
          <w:sz w:val="22"/>
          <w:szCs w:val="22"/>
        </w:rPr>
        <w:t>consolidated in the family group of Joseph S. Silversteen, Eli</w:t>
      </w:r>
      <w:r w:rsidR="00FA446F" w:rsidRPr="00035B5F">
        <w:rPr>
          <w:sz w:val="22"/>
          <w:szCs w:val="22"/>
        </w:rPr>
        <w:t xml:space="preserve">zabeth M. Silversteen, Miriam </w:t>
      </w:r>
      <w:r w:rsidR="00FD4524" w:rsidRPr="00035B5F">
        <w:rPr>
          <w:sz w:val="22"/>
          <w:szCs w:val="22"/>
        </w:rPr>
        <w:t>Weiss, Dor</w:t>
      </w:r>
      <w:r w:rsidR="00FA446F" w:rsidRPr="00035B5F">
        <w:rPr>
          <w:sz w:val="22"/>
          <w:szCs w:val="22"/>
        </w:rPr>
        <w:t>othy Bjerg a</w:t>
      </w:r>
      <w:r w:rsidRPr="00035B5F">
        <w:rPr>
          <w:sz w:val="22"/>
          <w:szCs w:val="22"/>
        </w:rPr>
        <w:t>nd Adelaide Hill,</w:t>
      </w:r>
      <w:r w:rsidR="00FA446F" w:rsidRPr="00035B5F">
        <w:rPr>
          <w:sz w:val="22"/>
          <w:szCs w:val="22"/>
        </w:rPr>
        <w:t xml:space="preserve"> </w:t>
      </w:r>
      <w:r w:rsidRPr="00035B5F">
        <w:rPr>
          <w:sz w:val="22"/>
          <w:szCs w:val="22"/>
        </w:rPr>
        <w:t xml:space="preserve">1951 </w:t>
      </w:r>
      <w:r w:rsidR="00FD4524" w:rsidRPr="00035B5F">
        <w:rPr>
          <w:sz w:val="22"/>
          <w:szCs w:val="22"/>
        </w:rPr>
        <w:t xml:space="preserve">(6 </w:t>
      </w:r>
      <w:r w:rsidR="00601955" w:rsidRPr="00035B5F">
        <w:rPr>
          <w:sz w:val="22"/>
          <w:szCs w:val="22"/>
        </w:rPr>
        <w:t>pg.</w:t>
      </w:r>
      <w:r w:rsidR="00FD4524" w:rsidRPr="00035B5F">
        <w:rPr>
          <w:sz w:val="22"/>
          <w:szCs w:val="22"/>
        </w:rPr>
        <w:t xml:space="preserve"> legal binder)</w:t>
      </w:r>
    </w:p>
    <w:p w14:paraId="0E91E563" w14:textId="6020EC2F" w:rsidR="00FD4524" w:rsidRPr="00035B5F" w:rsidRDefault="00FD4524" w:rsidP="00885D81">
      <w:pPr>
        <w:numPr>
          <w:ilvl w:val="0"/>
          <w:numId w:val="126"/>
        </w:numPr>
        <w:ind w:left="360"/>
        <w:rPr>
          <w:sz w:val="22"/>
          <w:szCs w:val="22"/>
        </w:rPr>
      </w:pPr>
      <w:r w:rsidRPr="00035B5F">
        <w:rPr>
          <w:sz w:val="22"/>
          <w:szCs w:val="22"/>
        </w:rPr>
        <w:t>Assignment of Policy, Mutual Life Insurance Company of NY; all right, title and interest of Joseph S. Silversteen is hereby assigned, transferred and set o</w:t>
      </w:r>
      <w:r w:rsidR="00605F59" w:rsidRPr="00035B5F">
        <w:rPr>
          <w:sz w:val="22"/>
          <w:szCs w:val="22"/>
        </w:rPr>
        <w:t xml:space="preserve">ver to </w:t>
      </w:r>
      <w:r w:rsidR="00702F25" w:rsidRPr="00035B5F">
        <w:rPr>
          <w:sz w:val="22"/>
          <w:szCs w:val="22"/>
        </w:rPr>
        <w:t xml:space="preserve">Toxaway Tanning </w:t>
      </w:r>
      <w:r w:rsidR="00F53EF8" w:rsidRPr="00035B5F">
        <w:rPr>
          <w:sz w:val="22"/>
          <w:szCs w:val="22"/>
        </w:rPr>
        <w:t>Company, March</w:t>
      </w:r>
      <w:r w:rsidR="00702F25" w:rsidRPr="00035B5F">
        <w:rPr>
          <w:sz w:val="22"/>
          <w:szCs w:val="22"/>
        </w:rPr>
        <w:t xml:space="preserve"> 24,</w:t>
      </w:r>
      <w:r w:rsidR="00C75C6E" w:rsidRPr="00035B5F">
        <w:rPr>
          <w:sz w:val="22"/>
          <w:szCs w:val="22"/>
        </w:rPr>
        <w:t xml:space="preserve"> 1947 </w:t>
      </w:r>
    </w:p>
    <w:p w14:paraId="0E19C9F4" w14:textId="77777777" w:rsidR="00FD4524" w:rsidRPr="00035B5F" w:rsidRDefault="00FD4524" w:rsidP="00885D81">
      <w:pPr>
        <w:numPr>
          <w:ilvl w:val="0"/>
          <w:numId w:val="126"/>
        </w:numPr>
        <w:ind w:left="360"/>
        <w:rPr>
          <w:sz w:val="22"/>
          <w:szCs w:val="22"/>
        </w:rPr>
      </w:pPr>
      <w:r w:rsidRPr="00035B5F">
        <w:rPr>
          <w:sz w:val="22"/>
          <w:szCs w:val="22"/>
        </w:rPr>
        <w:t>Supreme Court: Gertrude Sternfeld, suing on behalf of herself as stockholder, and</w:t>
      </w:r>
      <w:r w:rsidR="00FA446F" w:rsidRPr="00035B5F">
        <w:rPr>
          <w:sz w:val="22"/>
          <w:szCs w:val="22"/>
        </w:rPr>
        <w:t xml:space="preserve"> on </w:t>
      </w:r>
      <w:r w:rsidRPr="00035B5F">
        <w:rPr>
          <w:sz w:val="22"/>
          <w:szCs w:val="22"/>
        </w:rPr>
        <w:t xml:space="preserve">behalf of all other stockholders of Toxaway Tanning Company similarly </w:t>
      </w:r>
      <w:r w:rsidR="00FA446F" w:rsidRPr="00035B5F">
        <w:rPr>
          <w:sz w:val="22"/>
          <w:szCs w:val="22"/>
        </w:rPr>
        <w:t xml:space="preserve">situated against </w:t>
      </w:r>
      <w:r w:rsidRPr="00035B5F">
        <w:rPr>
          <w:sz w:val="22"/>
          <w:szCs w:val="22"/>
        </w:rPr>
        <w:t>Transylvania Tanning Company, Joseph S. Silversteen, Nathan Dworetzky, Meyer Dworetzky,</w:t>
      </w:r>
      <w:r w:rsidR="00FA446F" w:rsidRPr="00035B5F">
        <w:rPr>
          <w:sz w:val="22"/>
          <w:szCs w:val="22"/>
        </w:rPr>
        <w:t xml:space="preserve"> </w:t>
      </w:r>
      <w:r w:rsidRPr="00035B5F">
        <w:rPr>
          <w:sz w:val="22"/>
          <w:szCs w:val="22"/>
        </w:rPr>
        <w:t>Theresa Dworetzky, Dorothy Bjerg, Elizabeth Silversteen and Samuel Silv</w:t>
      </w:r>
      <w:r w:rsidR="00C75C6E" w:rsidRPr="00035B5F">
        <w:rPr>
          <w:sz w:val="22"/>
          <w:szCs w:val="22"/>
        </w:rPr>
        <w:t>erstein,</w:t>
      </w:r>
      <w:r w:rsidR="00FA446F" w:rsidRPr="00035B5F">
        <w:rPr>
          <w:sz w:val="22"/>
          <w:szCs w:val="22"/>
        </w:rPr>
        <w:t xml:space="preserve"> </w:t>
      </w:r>
      <w:r w:rsidR="00C75C6E" w:rsidRPr="00035B5F">
        <w:rPr>
          <w:sz w:val="22"/>
          <w:szCs w:val="22"/>
        </w:rPr>
        <w:t>Aug</w:t>
      </w:r>
      <w:r w:rsidR="00702F25" w:rsidRPr="00035B5F">
        <w:rPr>
          <w:sz w:val="22"/>
          <w:szCs w:val="22"/>
        </w:rPr>
        <w:t>ust 23,</w:t>
      </w:r>
      <w:r w:rsidR="00C75C6E" w:rsidRPr="00035B5F">
        <w:rPr>
          <w:sz w:val="22"/>
          <w:szCs w:val="22"/>
        </w:rPr>
        <w:t xml:space="preserve"> 1943 </w:t>
      </w:r>
      <w:r w:rsidR="00FA446F" w:rsidRPr="00035B5F">
        <w:rPr>
          <w:sz w:val="22"/>
          <w:szCs w:val="22"/>
        </w:rPr>
        <w:t xml:space="preserve">(65 pg. </w:t>
      </w:r>
      <w:r w:rsidRPr="00035B5F">
        <w:rPr>
          <w:sz w:val="22"/>
          <w:szCs w:val="22"/>
        </w:rPr>
        <w:t>booklet)</w:t>
      </w:r>
    </w:p>
    <w:p w14:paraId="0E6557F5" w14:textId="77777777" w:rsidR="00FD4524" w:rsidRPr="00035B5F" w:rsidRDefault="00FD4524" w:rsidP="00885D81">
      <w:pPr>
        <w:numPr>
          <w:ilvl w:val="0"/>
          <w:numId w:val="126"/>
        </w:numPr>
        <w:ind w:left="360"/>
        <w:rPr>
          <w:sz w:val="22"/>
          <w:szCs w:val="22"/>
        </w:rPr>
      </w:pPr>
      <w:r w:rsidRPr="00035B5F">
        <w:rPr>
          <w:sz w:val="22"/>
          <w:szCs w:val="22"/>
        </w:rPr>
        <w:t>Town of Brevard vs. J.S. Silversteen and Elizabeth, S.M. Macfie and Mary, C.P. White,</w:t>
      </w:r>
      <w:r w:rsidR="00FA446F" w:rsidRPr="00035B5F">
        <w:rPr>
          <w:sz w:val="22"/>
          <w:szCs w:val="22"/>
        </w:rPr>
        <w:t xml:space="preserve"> </w:t>
      </w:r>
      <w:r w:rsidRPr="00035B5F">
        <w:rPr>
          <w:sz w:val="22"/>
          <w:szCs w:val="22"/>
        </w:rPr>
        <w:t>D.L. English for Lucy B. Wallis, Pauline Galloway, T.H. Ga</w:t>
      </w:r>
      <w:r w:rsidR="00FA446F" w:rsidRPr="00035B5F">
        <w:rPr>
          <w:sz w:val="22"/>
          <w:szCs w:val="22"/>
        </w:rPr>
        <w:t xml:space="preserve">lloway, D.A. Rendleman, Wm. P. Riley, Mrs. Thorvald Bjerg; </w:t>
      </w:r>
      <w:r w:rsidRPr="00035B5F">
        <w:rPr>
          <w:sz w:val="22"/>
          <w:szCs w:val="22"/>
        </w:rPr>
        <w:t>913 frontage Park and 6 acres liste</w:t>
      </w:r>
      <w:r w:rsidR="00FA446F" w:rsidRPr="00035B5F">
        <w:rPr>
          <w:sz w:val="22"/>
          <w:szCs w:val="22"/>
        </w:rPr>
        <w:t xml:space="preserve">d in the name of Silversteen, </w:t>
      </w:r>
      <w:r w:rsidRPr="00035B5F">
        <w:rPr>
          <w:sz w:val="22"/>
          <w:szCs w:val="22"/>
        </w:rPr>
        <w:t>Macfie and White and involves land deeds between Lem Brooks a</w:t>
      </w:r>
      <w:r w:rsidR="00FA446F" w:rsidRPr="00035B5F">
        <w:rPr>
          <w:sz w:val="22"/>
          <w:szCs w:val="22"/>
        </w:rPr>
        <w:t xml:space="preserve">nd C.P. White, N.A. Miller to </w:t>
      </w:r>
      <w:r w:rsidRPr="00035B5F">
        <w:rPr>
          <w:sz w:val="22"/>
          <w:szCs w:val="22"/>
        </w:rPr>
        <w:t>J.S. Silvers</w:t>
      </w:r>
      <w:r w:rsidR="004B3BB6" w:rsidRPr="00035B5F">
        <w:rPr>
          <w:sz w:val="22"/>
          <w:szCs w:val="22"/>
        </w:rPr>
        <w:t xml:space="preserve">teen, Cos Paxton </w:t>
      </w:r>
      <w:r w:rsidR="00FA446F" w:rsidRPr="00035B5F">
        <w:rPr>
          <w:sz w:val="22"/>
          <w:szCs w:val="22"/>
        </w:rPr>
        <w:t>to S.M. Macfie</w:t>
      </w:r>
      <w:r w:rsidRPr="00035B5F">
        <w:rPr>
          <w:sz w:val="22"/>
          <w:szCs w:val="22"/>
        </w:rPr>
        <w:t>, T.S. Wood to C.P</w:t>
      </w:r>
      <w:r w:rsidR="00FA446F" w:rsidRPr="00035B5F">
        <w:rPr>
          <w:sz w:val="22"/>
          <w:szCs w:val="22"/>
        </w:rPr>
        <w:t xml:space="preserve">. Wilkins, W.J. Wallis to J.S. </w:t>
      </w:r>
      <w:r w:rsidR="00C75C6E" w:rsidRPr="00035B5F">
        <w:rPr>
          <w:sz w:val="22"/>
          <w:szCs w:val="22"/>
        </w:rPr>
        <w:t>Silversteen,</w:t>
      </w:r>
      <w:r w:rsidRPr="00035B5F">
        <w:rPr>
          <w:sz w:val="22"/>
          <w:szCs w:val="22"/>
        </w:rPr>
        <w:t xml:space="preserve"> </w:t>
      </w:r>
      <w:r w:rsidR="004B3BB6" w:rsidRPr="00035B5F">
        <w:rPr>
          <w:sz w:val="22"/>
          <w:szCs w:val="22"/>
        </w:rPr>
        <w:t>Apr</w:t>
      </w:r>
      <w:r w:rsidR="00702F25" w:rsidRPr="00035B5F">
        <w:rPr>
          <w:sz w:val="22"/>
          <w:szCs w:val="22"/>
        </w:rPr>
        <w:t>il 22,</w:t>
      </w:r>
      <w:r w:rsidR="004B3BB6" w:rsidRPr="00035B5F">
        <w:rPr>
          <w:sz w:val="22"/>
          <w:szCs w:val="22"/>
        </w:rPr>
        <w:t xml:space="preserve"> </w:t>
      </w:r>
      <w:r w:rsidR="00C75C6E" w:rsidRPr="00035B5F">
        <w:rPr>
          <w:sz w:val="22"/>
          <w:szCs w:val="22"/>
        </w:rPr>
        <w:t xml:space="preserve">1936 </w:t>
      </w:r>
    </w:p>
    <w:p w14:paraId="60EBFBF6" w14:textId="77777777" w:rsidR="00FD4524" w:rsidRPr="00035B5F" w:rsidRDefault="00FD4524" w:rsidP="00885D81">
      <w:pPr>
        <w:numPr>
          <w:ilvl w:val="0"/>
          <w:numId w:val="126"/>
        </w:numPr>
        <w:ind w:left="360"/>
        <w:rPr>
          <w:sz w:val="22"/>
          <w:szCs w:val="22"/>
        </w:rPr>
      </w:pPr>
      <w:r w:rsidRPr="00035B5F">
        <w:rPr>
          <w:sz w:val="22"/>
          <w:szCs w:val="22"/>
        </w:rPr>
        <w:t xml:space="preserve">Town of Brevard vs. Gus and Sultana Roman, W.E. Breese, </w:t>
      </w:r>
      <w:r w:rsidR="00FA446F" w:rsidRPr="00035B5F">
        <w:rPr>
          <w:sz w:val="22"/>
          <w:szCs w:val="22"/>
        </w:rPr>
        <w:t xml:space="preserve">T.C. Galloway, C.P. Wilkins, </w:t>
      </w:r>
      <w:r w:rsidRPr="00035B5F">
        <w:rPr>
          <w:sz w:val="22"/>
          <w:szCs w:val="22"/>
        </w:rPr>
        <w:t>J.S. and Elizabeth Silversteen, Pauline Galloway, T.H. Gal</w:t>
      </w:r>
      <w:r w:rsidR="004B3BB6" w:rsidRPr="00035B5F">
        <w:rPr>
          <w:sz w:val="22"/>
          <w:szCs w:val="22"/>
        </w:rPr>
        <w:t xml:space="preserve">loway, </w:t>
      </w:r>
      <w:r w:rsidR="00FA446F" w:rsidRPr="00035B5F">
        <w:rPr>
          <w:sz w:val="22"/>
          <w:szCs w:val="22"/>
        </w:rPr>
        <w:t xml:space="preserve">D.A. Rendleman, Wm P. </w:t>
      </w:r>
      <w:r w:rsidRPr="00035B5F">
        <w:rPr>
          <w:sz w:val="22"/>
          <w:szCs w:val="22"/>
        </w:rPr>
        <w:t xml:space="preserve">Riley, Mrs. Thorvald Bjerg; involves 6 lots French </w:t>
      </w:r>
      <w:r w:rsidR="00C75C6E" w:rsidRPr="00035B5F">
        <w:rPr>
          <w:sz w:val="22"/>
          <w:szCs w:val="22"/>
        </w:rPr>
        <w:t>Broad and Jordan,</w:t>
      </w:r>
      <w:r w:rsidRPr="00035B5F">
        <w:rPr>
          <w:sz w:val="22"/>
          <w:szCs w:val="22"/>
        </w:rPr>
        <w:t xml:space="preserve"> </w:t>
      </w:r>
      <w:r w:rsidR="00C75C6E" w:rsidRPr="00035B5F">
        <w:rPr>
          <w:sz w:val="22"/>
          <w:szCs w:val="22"/>
        </w:rPr>
        <w:t>Apr</w:t>
      </w:r>
      <w:r w:rsidR="00702F25" w:rsidRPr="00035B5F">
        <w:rPr>
          <w:sz w:val="22"/>
          <w:szCs w:val="22"/>
        </w:rPr>
        <w:t>il 22,</w:t>
      </w:r>
      <w:r w:rsidR="00C75C6E" w:rsidRPr="00035B5F">
        <w:rPr>
          <w:sz w:val="22"/>
          <w:szCs w:val="22"/>
        </w:rPr>
        <w:t xml:space="preserve"> 1936 </w:t>
      </w:r>
    </w:p>
    <w:p w14:paraId="582E01C7" w14:textId="77777777" w:rsidR="00FD4524" w:rsidRPr="00035B5F" w:rsidRDefault="00FD4524" w:rsidP="00885D81">
      <w:pPr>
        <w:numPr>
          <w:ilvl w:val="0"/>
          <w:numId w:val="126"/>
        </w:numPr>
        <w:ind w:left="360"/>
        <w:rPr>
          <w:sz w:val="22"/>
          <w:szCs w:val="22"/>
        </w:rPr>
      </w:pPr>
      <w:r w:rsidRPr="00035B5F">
        <w:rPr>
          <w:sz w:val="22"/>
          <w:szCs w:val="22"/>
        </w:rPr>
        <w:t>Town of Brevard vs. T.H. and Elizabeth Shipman, J.M.</w:t>
      </w:r>
      <w:r w:rsidR="00FA446F" w:rsidRPr="00035B5F">
        <w:rPr>
          <w:sz w:val="22"/>
          <w:szCs w:val="22"/>
        </w:rPr>
        <w:t xml:space="preserve"> and Mollis Allison, J.S. and </w:t>
      </w:r>
      <w:r w:rsidRPr="00035B5F">
        <w:rPr>
          <w:sz w:val="22"/>
          <w:szCs w:val="22"/>
        </w:rPr>
        <w:t xml:space="preserve">Elizabeth Silversteen; Pauline and T.H. Galloway, D.L. English, </w:t>
      </w:r>
      <w:r w:rsidR="004B3BB6" w:rsidRPr="00035B5F">
        <w:rPr>
          <w:sz w:val="22"/>
          <w:szCs w:val="22"/>
        </w:rPr>
        <w:t xml:space="preserve">J.M. </w:t>
      </w:r>
      <w:r w:rsidR="00FA446F" w:rsidRPr="00035B5F">
        <w:rPr>
          <w:sz w:val="22"/>
          <w:szCs w:val="22"/>
        </w:rPr>
        <w:t xml:space="preserve">Allison, V.C. Moore, D.A. </w:t>
      </w:r>
      <w:r w:rsidRPr="00035B5F">
        <w:rPr>
          <w:sz w:val="22"/>
          <w:szCs w:val="22"/>
        </w:rPr>
        <w:t xml:space="preserve">Rendleman; Involves 2 lots in the name of Shipman, </w:t>
      </w:r>
      <w:r w:rsidR="00C75C6E" w:rsidRPr="00035B5F">
        <w:rPr>
          <w:sz w:val="22"/>
          <w:szCs w:val="22"/>
        </w:rPr>
        <w:t>Allison and Silversteen,</w:t>
      </w:r>
      <w:r w:rsidR="009A26DE" w:rsidRPr="00035B5F">
        <w:rPr>
          <w:sz w:val="22"/>
          <w:szCs w:val="22"/>
        </w:rPr>
        <w:t xml:space="preserve"> </w:t>
      </w:r>
      <w:r w:rsidR="00C75C6E" w:rsidRPr="00035B5F">
        <w:rPr>
          <w:sz w:val="22"/>
          <w:szCs w:val="22"/>
        </w:rPr>
        <w:t>Apr</w:t>
      </w:r>
      <w:r w:rsidR="00702F25" w:rsidRPr="00035B5F">
        <w:rPr>
          <w:sz w:val="22"/>
          <w:szCs w:val="22"/>
        </w:rPr>
        <w:t>il 22,</w:t>
      </w:r>
      <w:r w:rsidR="00C75C6E" w:rsidRPr="00035B5F">
        <w:rPr>
          <w:sz w:val="22"/>
          <w:szCs w:val="22"/>
        </w:rPr>
        <w:t xml:space="preserve"> 1936 </w:t>
      </w:r>
    </w:p>
    <w:p w14:paraId="78072155" w14:textId="77777777" w:rsidR="00FD4524" w:rsidRPr="00035B5F" w:rsidRDefault="00FD4524" w:rsidP="00885D81">
      <w:pPr>
        <w:numPr>
          <w:ilvl w:val="0"/>
          <w:numId w:val="126"/>
        </w:numPr>
        <w:ind w:left="360"/>
        <w:rPr>
          <w:sz w:val="22"/>
          <w:szCs w:val="22"/>
        </w:rPr>
      </w:pPr>
      <w:r w:rsidRPr="00035B5F">
        <w:rPr>
          <w:sz w:val="22"/>
          <w:szCs w:val="22"/>
        </w:rPr>
        <w:t>Town of Brevard vs. J.S and Elizabeth Silversteen, P</w:t>
      </w:r>
      <w:r w:rsidR="00FA446F" w:rsidRPr="00035B5F">
        <w:rPr>
          <w:sz w:val="22"/>
          <w:szCs w:val="22"/>
        </w:rPr>
        <w:t xml:space="preserve">auline and T.H. Galloway, D.A. </w:t>
      </w:r>
      <w:r w:rsidRPr="00035B5F">
        <w:rPr>
          <w:sz w:val="22"/>
          <w:szCs w:val="22"/>
        </w:rPr>
        <w:t xml:space="preserve">Rendleman, Mrs. Thorvard Bjerg; involves 1 lot Caldwell and </w:t>
      </w:r>
      <w:r w:rsidR="00C75C6E" w:rsidRPr="00035B5F">
        <w:rPr>
          <w:sz w:val="22"/>
          <w:szCs w:val="22"/>
        </w:rPr>
        <w:t>Jordan,</w:t>
      </w:r>
      <w:r w:rsidRPr="00035B5F">
        <w:rPr>
          <w:sz w:val="22"/>
          <w:szCs w:val="22"/>
        </w:rPr>
        <w:t xml:space="preserve"> </w:t>
      </w:r>
      <w:r w:rsidR="00C75C6E" w:rsidRPr="00035B5F">
        <w:rPr>
          <w:sz w:val="22"/>
          <w:szCs w:val="22"/>
        </w:rPr>
        <w:t>Apr</w:t>
      </w:r>
      <w:r w:rsidR="00702F25" w:rsidRPr="00035B5F">
        <w:rPr>
          <w:sz w:val="22"/>
          <w:szCs w:val="22"/>
        </w:rPr>
        <w:t>il 22,</w:t>
      </w:r>
      <w:r w:rsidR="00C75C6E" w:rsidRPr="00035B5F">
        <w:rPr>
          <w:sz w:val="22"/>
          <w:szCs w:val="22"/>
        </w:rPr>
        <w:t xml:space="preserve"> 1936 </w:t>
      </w:r>
    </w:p>
    <w:p w14:paraId="4496A540" w14:textId="77777777" w:rsidR="00FD4524" w:rsidRPr="00035B5F" w:rsidRDefault="00FD4524" w:rsidP="00885D81">
      <w:pPr>
        <w:numPr>
          <w:ilvl w:val="0"/>
          <w:numId w:val="126"/>
        </w:numPr>
        <w:ind w:left="360"/>
        <w:rPr>
          <w:sz w:val="22"/>
          <w:szCs w:val="22"/>
        </w:rPr>
      </w:pPr>
      <w:r w:rsidRPr="00035B5F">
        <w:rPr>
          <w:sz w:val="22"/>
          <w:szCs w:val="22"/>
        </w:rPr>
        <w:t>Town of Brevard vs. J.S. and Elizabeth Silversteen, D.G</w:t>
      </w:r>
      <w:r w:rsidR="00FA446F" w:rsidRPr="00035B5F">
        <w:rPr>
          <w:sz w:val="22"/>
          <w:szCs w:val="22"/>
        </w:rPr>
        <w:t>. and Jessie Ward, Pauline and</w:t>
      </w:r>
      <w:r w:rsidRPr="00035B5F">
        <w:rPr>
          <w:sz w:val="22"/>
          <w:szCs w:val="22"/>
        </w:rPr>
        <w:t xml:space="preserve"> T.H. Galloway, D.A. Rendleman, Mrs. Thorvald Bjerg, Wm. P. </w:t>
      </w:r>
      <w:r w:rsidR="004B3BB6" w:rsidRPr="00035B5F">
        <w:rPr>
          <w:sz w:val="22"/>
          <w:szCs w:val="22"/>
        </w:rPr>
        <w:t xml:space="preserve">Riley; involves 1 lot, Maple </w:t>
      </w:r>
      <w:r w:rsidRPr="00035B5F">
        <w:rPr>
          <w:sz w:val="22"/>
          <w:szCs w:val="22"/>
        </w:rPr>
        <w:t>Street in th</w:t>
      </w:r>
      <w:r w:rsidR="00C75C6E" w:rsidRPr="00035B5F">
        <w:rPr>
          <w:sz w:val="22"/>
          <w:szCs w:val="22"/>
        </w:rPr>
        <w:t>e name of Silversteen and Ward,</w:t>
      </w:r>
      <w:r w:rsidRPr="00035B5F">
        <w:rPr>
          <w:sz w:val="22"/>
          <w:szCs w:val="22"/>
        </w:rPr>
        <w:t xml:space="preserve"> </w:t>
      </w:r>
      <w:r w:rsidR="00C75C6E" w:rsidRPr="00035B5F">
        <w:rPr>
          <w:sz w:val="22"/>
          <w:szCs w:val="22"/>
        </w:rPr>
        <w:t>Apr</w:t>
      </w:r>
      <w:r w:rsidR="008D5F71" w:rsidRPr="00035B5F">
        <w:rPr>
          <w:sz w:val="22"/>
          <w:szCs w:val="22"/>
        </w:rPr>
        <w:t>il 22,</w:t>
      </w:r>
      <w:r w:rsidR="00C75C6E" w:rsidRPr="00035B5F">
        <w:rPr>
          <w:sz w:val="22"/>
          <w:szCs w:val="22"/>
        </w:rPr>
        <w:t xml:space="preserve"> 1936 </w:t>
      </w:r>
    </w:p>
    <w:p w14:paraId="624E6D54" w14:textId="77777777" w:rsidR="00FD4524" w:rsidRPr="00035B5F" w:rsidRDefault="00FD4524" w:rsidP="00885D81">
      <w:pPr>
        <w:numPr>
          <w:ilvl w:val="0"/>
          <w:numId w:val="126"/>
        </w:numPr>
        <w:ind w:left="360"/>
        <w:rPr>
          <w:sz w:val="22"/>
          <w:szCs w:val="22"/>
        </w:rPr>
      </w:pPr>
      <w:r w:rsidRPr="00035B5F">
        <w:rPr>
          <w:sz w:val="22"/>
          <w:szCs w:val="22"/>
        </w:rPr>
        <w:t xml:space="preserve">Town of Brevard vs. T.H. and Elizabeth Shipman, T.W. and Mattie </w:t>
      </w:r>
      <w:r w:rsidR="004B3BB6" w:rsidRPr="00035B5F">
        <w:rPr>
          <w:sz w:val="22"/>
          <w:szCs w:val="22"/>
        </w:rPr>
        <w:t>Whitmire, J.S.</w:t>
      </w:r>
      <w:r w:rsidR="00601955">
        <w:rPr>
          <w:sz w:val="22"/>
          <w:szCs w:val="22"/>
        </w:rPr>
        <w:t xml:space="preserve"> </w:t>
      </w:r>
      <w:r w:rsidRPr="00035B5F">
        <w:rPr>
          <w:sz w:val="22"/>
          <w:szCs w:val="22"/>
        </w:rPr>
        <w:t>and Elizabeth Silversteen, W.E. Breese, John Mitchell, P</w:t>
      </w:r>
      <w:r w:rsidR="004B3BB6" w:rsidRPr="00035B5F">
        <w:rPr>
          <w:sz w:val="22"/>
          <w:szCs w:val="22"/>
        </w:rPr>
        <w:t xml:space="preserve">auline and </w:t>
      </w:r>
      <w:r w:rsidR="00FA446F" w:rsidRPr="00035B5F">
        <w:rPr>
          <w:sz w:val="22"/>
          <w:szCs w:val="22"/>
        </w:rPr>
        <w:t xml:space="preserve">T.H. Galloway, D.L. </w:t>
      </w:r>
      <w:r w:rsidRPr="00035B5F">
        <w:rPr>
          <w:sz w:val="22"/>
          <w:szCs w:val="22"/>
        </w:rPr>
        <w:t>English, J.M. Allison, F.B. Jenkins, D.A. Rendleman, J.E. Alliso</w:t>
      </w:r>
      <w:r w:rsidR="00FA446F" w:rsidRPr="00035B5F">
        <w:rPr>
          <w:sz w:val="22"/>
          <w:szCs w:val="22"/>
        </w:rPr>
        <w:t xml:space="preserve">n; involves 2 lots at Probart </w:t>
      </w:r>
      <w:r w:rsidR="00C75C6E" w:rsidRPr="00035B5F">
        <w:rPr>
          <w:sz w:val="22"/>
          <w:szCs w:val="22"/>
        </w:rPr>
        <w:t>and Caldwell,</w:t>
      </w:r>
      <w:r w:rsidRPr="00035B5F">
        <w:rPr>
          <w:sz w:val="22"/>
          <w:szCs w:val="22"/>
        </w:rPr>
        <w:t xml:space="preserve"> </w:t>
      </w:r>
      <w:r w:rsidR="00C75C6E" w:rsidRPr="00035B5F">
        <w:rPr>
          <w:sz w:val="22"/>
          <w:szCs w:val="22"/>
        </w:rPr>
        <w:t>Apr</w:t>
      </w:r>
      <w:r w:rsidR="008D5F71" w:rsidRPr="00035B5F">
        <w:rPr>
          <w:sz w:val="22"/>
          <w:szCs w:val="22"/>
        </w:rPr>
        <w:t>il 22,</w:t>
      </w:r>
      <w:r w:rsidR="008B321E" w:rsidRPr="00035B5F">
        <w:rPr>
          <w:sz w:val="22"/>
          <w:szCs w:val="22"/>
        </w:rPr>
        <w:t xml:space="preserve"> 1936</w:t>
      </w:r>
    </w:p>
    <w:p w14:paraId="75C50AA0" w14:textId="77777777" w:rsidR="00FD4524" w:rsidRPr="00035B5F" w:rsidRDefault="00FD4524" w:rsidP="00885D81">
      <w:pPr>
        <w:numPr>
          <w:ilvl w:val="0"/>
          <w:numId w:val="126"/>
        </w:numPr>
        <w:ind w:left="360"/>
        <w:rPr>
          <w:sz w:val="22"/>
          <w:szCs w:val="22"/>
        </w:rPr>
      </w:pPr>
      <w:r w:rsidRPr="00035B5F">
        <w:rPr>
          <w:sz w:val="22"/>
          <w:szCs w:val="22"/>
        </w:rPr>
        <w:t>Town of Brevard vs. J.S. and Elizabeth Silversteen, P</w:t>
      </w:r>
      <w:r w:rsidR="00FA446F" w:rsidRPr="00035B5F">
        <w:rPr>
          <w:sz w:val="22"/>
          <w:szCs w:val="22"/>
        </w:rPr>
        <w:t>auline and T.H. Galloway, D.A.</w:t>
      </w:r>
      <w:r w:rsidR="00601955">
        <w:rPr>
          <w:sz w:val="22"/>
          <w:szCs w:val="22"/>
        </w:rPr>
        <w:t xml:space="preserve"> </w:t>
      </w:r>
      <w:r w:rsidRPr="00035B5F">
        <w:rPr>
          <w:sz w:val="22"/>
          <w:szCs w:val="22"/>
        </w:rPr>
        <w:t>Rendleman, Wm. P. Riley, Mrs. Thorvald Bjerg; involv</w:t>
      </w:r>
      <w:r w:rsidR="004B3BB6" w:rsidRPr="00035B5F">
        <w:rPr>
          <w:sz w:val="22"/>
          <w:szCs w:val="22"/>
        </w:rPr>
        <w:t xml:space="preserve">es 1 lot in </w:t>
      </w:r>
      <w:r w:rsidR="00FA446F" w:rsidRPr="00035B5F">
        <w:rPr>
          <w:sz w:val="22"/>
          <w:szCs w:val="22"/>
        </w:rPr>
        <w:t xml:space="preserve">the name of J.S. </w:t>
      </w:r>
      <w:r w:rsidRPr="00035B5F">
        <w:rPr>
          <w:sz w:val="22"/>
          <w:szCs w:val="22"/>
        </w:rPr>
        <w:t>Silversteen with mention of J.A. Miller, Welch Galloway, S.M. Macfie</w:t>
      </w:r>
      <w:r w:rsidR="00C75C6E" w:rsidRPr="00035B5F">
        <w:rPr>
          <w:sz w:val="22"/>
          <w:szCs w:val="22"/>
        </w:rPr>
        <w:t>,</w:t>
      </w:r>
      <w:r w:rsidRPr="00035B5F">
        <w:rPr>
          <w:sz w:val="22"/>
          <w:szCs w:val="22"/>
        </w:rPr>
        <w:t xml:space="preserve"> </w:t>
      </w:r>
      <w:r w:rsidR="00C75C6E" w:rsidRPr="00035B5F">
        <w:rPr>
          <w:sz w:val="22"/>
          <w:szCs w:val="22"/>
        </w:rPr>
        <w:t>Apr</w:t>
      </w:r>
      <w:r w:rsidR="008D5F71" w:rsidRPr="00035B5F">
        <w:rPr>
          <w:sz w:val="22"/>
          <w:szCs w:val="22"/>
        </w:rPr>
        <w:t>il 22,</w:t>
      </w:r>
      <w:r w:rsidR="00C75C6E" w:rsidRPr="00035B5F">
        <w:rPr>
          <w:sz w:val="22"/>
          <w:szCs w:val="22"/>
        </w:rPr>
        <w:t xml:space="preserve"> 1936 </w:t>
      </w:r>
    </w:p>
    <w:p w14:paraId="23359789" w14:textId="77777777" w:rsidR="00FD4524" w:rsidRPr="00035B5F" w:rsidRDefault="00FD4524" w:rsidP="00885D81">
      <w:pPr>
        <w:numPr>
          <w:ilvl w:val="0"/>
          <w:numId w:val="126"/>
        </w:numPr>
        <w:ind w:left="360"/>
        <w:rPr>
          <w:sz w:val="22"/>
          <w:szCs w:val="22"/>
        </w:rPr>
      </w:pPr>
      <w:r w:rsidRPr="00035B5F">
        <w:rPr>
          <w:sz w:val="22"/>
          <w:szCs w:val="22"/>
        </w:rPr>
        <w:t>Town of Brevard vs. J.S. and Elizabeth Silversteen, P</w:t>
      </w:r>
      <w:r w:rsidR="00FA446F" w:rsidRPr="00035B5F">
        <w:rPr>
          <w:sz w:val="22"/>
          <w:szCs w:val="22"/>
        </w:rPr>
        <w:t xml:space="preserve">auline and T.H. </w:t>
      </w:r>
      <w:r w:rsidR="004B3BB6" w:rsidRPr="00035B5F">
        <w:rPr>
          <w:sz w:val="22"/>
          <w:szCs w:val="22"/>
        </w:rPr>
        <w:t xml:space="preserve">Galloway, </w:t>
      </w:r>
      <w:r w:rsidR="00FA446F" w:rsidRPr="00035B5F">
        <w:rPr>
          <w:sz w:val="22"/>
          <w:szCs w:val="22"/>
        </w:rPr>
        <w:t>D.A.</w:t>
      </w:r>
      <w:r w:rsidR="00601955">
        <w:rPr>
          <w:sz w:val="22"/>
          <w:szCs w:val="22"/>
        </w:rPr>
        <w:t xml:space="preserve"> </w:t>
      </w:r>
      <w:r w:rsidRPr="00035B5F">
        <w:rPr>
          <w:sz w:val="22"/>
          <w:szCs w:val="22"/>
        </w:rPr>
        <w:t>Rendleman, Wm. P. Riley, Mrs. Thorvald Bjerg; involves 1 Jo</w:t>
      </w:r>
      <w:r w:rsidR="00FA446F" w:rsidRPr="00035B5F">
        <w:rPr>
          <w:sz w:val="22"/>
          <w:szCs w:val="22"/>
        </w:rPr>
        <w:t xml:space="preserve">rdan Street lot in the name of </w:t>
      </w:r>
      <w:r w:rsidRPr="00035B5F">
        <w:rPr>
          <w:sz w:val="22"/>
          <w:szCs w:val="22"/>
        </w:rPr>
        <w:t>J.S. Silversteen with mention of J.R</w:t>
      </w:r>
      <w:r w:rsidR="00C75C6E" w:rsidRPr="00035B5F">
        <w:rPr>
          <w:sz w:val="22"/>
          <w:szCs w:val="22"/>
        </w:rPr>
        <w:t>. Lawrence,</w:t>
      </w:r>
      <w:r w:rsidRPr="00035B5F">
        <w:rPr>
          <w:sz w:val="22"/>
          <w:szCs w:val="22"/>
        </w:rPr>
        <w:t xml:space="preserve"> </w:t>
      </w:r>
      <w:r w:rsidR="00C75C6E" w:rsidRPr="00035B5F">
        <w:rPr>
          <w:sz w:val="22"/>
          <w:szCs w:val="22"/>
        </w:rPr>
        <w:t>Apr</w:t>
      </w:r>
      <w:r w:rsidR="008D5F71" w:rsidRPr="00035B5F">
        <w:rPr>
          <w:sz w:val="22"/>
          <w:szCs w:val="22"/>
        </w:rPr>
        <w:t>il 22,</w:t>
      </w:r>
      <w:r w:rsidR="00C75C6E" w:rsidRPr="00035B5F">
        <w:rPr>
          <w:sz w:val="22"/>
          <w:szCs w:val="22"/>
        </w:rPr>
        <w:t xml:space="preserve"> 1936 </w:t>
      </w:r>
    </w:p>
    <w:p w14:paraId="5A031C8A" w14:textId="77777777" w:rsidR="00FD4524" w:rsidRPr="00035B5F" w:rsidRDefault="00FA446F" w:rsidP="00885D81">
      <w:pPr>
        <w:numPr>
          <w:ilvl w:val="0"/>
          <w:numId w:val="126"/>
        </w:numPr>
        <w:ind w:left="360"/>
        <w:rPr>
          <w:sz w:val="22"/>
          <w:szCs w:val="22"/>
        </w:rPr>
      </w:pPr>
      <w:r w:rsidRPr="00035B5F">
        <w:rPr>
          <w:sz w:val="22"/>
          <w:szCs w:val="22"/>
        </w:rPr>
        <w:t xml:space="preserve">Town of Brevard vs. </w:t>
      </w:r>
      <w:r w:rsidR="00FD4524" w:rsidRPr="00035B5F">
        <w:rPr>
          <w:sz w:val="22"/>
          <w:szCs w:val="22"/>
        </w:rPr>
        <w:t>J.S. and Elizabeth Silversteen, P</w:t>
      </w:r>
      <w:r w:rsidRPr="00035B5F">
        <w:rPr>
          <w:sz w:val="22"/>
          <w:szCs w:val="22"/>
        </w:rPr>
        <w:t xml:space="preserve">auline and T.H. Galloway, D.A. </w:t>
      </w:r>
      <w:r w:rsidR="00FD4524" w:rsidRPr="00035B5F">
        <w:rPr>
          <w:sz w:val="22"/>
          <w:szCs w:val="22"/>
        </w:rPr>
        <w:t>Rendleman, Wm. P. Riley, Mrs. Thorvald Bjerg; involves 14</w:t>
      </w:r>
      <w:r w:rsidRPr="00035B5F">
        <w:rPr>
          <w:sz w:val="22"/>
          <w:szCs w:val="22"/>
        </w:rPr>
        <w:t xml:space="preserve"> lots and 38 acres in the name </w:t>
      </w:r>
      <w:r w:rsidR="00FD4524" w:rsidRPr="00035B5F">
        <w:rPr>
          <w:sz w:val="22"/>
          <w:szCs w:val="22"/>
        </w:rPr>
        <w:t xml:space="preserve">of J.S. Silversteen </w:t>
      </w:r>
      <w:r w:rsidR="004B3BB6" w:rsidRPr="00035B5F">
        <w:rPr>
          <w:sz w:val="22"/>
          <w:szCs w:val="22"/>
        </w:rPr>
        <w:t>with mention of J.A. Miller, S.M</w:t>
      </w:r>
      <w:r w:rsidR="00FD4524" w:rsidRPr="00035B5F">
        <w:rPr>
          <w:sz w:val="22"/>
          <w:szCs w:val="22"/>
        </w:rPr>
        <w:t>. Macfie, C.P</w:t>
      </w:r>
      <w:r w:rsidRPr="00035B5F">
        <w:rPr>
          <w:sz w:val="22"/>
          <w:szCs w:val="22"/>
        </w:rPr>
        <w:t xml:space="preserve">. White, C.H. Robinson, Welch </w:t>
      </w:r>
      <w:r w:rsidR="00C75C6E" w:rsidRPr="00035B5F">
        <w:rPr>
          <w:sz w:val="22"/>
          <w:szCs w:val="22"/>
        </w:rPr>
        <w:t>Galloway, Apr</w:t>
      </w:r>
      <w:r w:rsidR="008D5F71" w:rsidRPr="00035B5F">
        <w:rPr>
          <w:sz w:val="22"/>
          <w:szCs w:val="22"/>
        </w:rPr>
        <w:t>il 22,</w:t>
      </w:r>
      <w:r w:rsidR="00C75C6E" w:rsidRPr="00035B5F">
        <w:rPr>
          <w:sz w:val="22"/>
          <w:szCs w:val="22"/>
        </w:rPr>
        <w:t xml:space="preserve"> 1936 </w:t>
      </w:r>
    </w:p>
    <w:p w14:paraId="446AB5B2" w14:textId="77777777" w:rsidR="00FD4524" w:rsidRPr="00035B5F" w:rsidRDefault="00FD4524" w:rsidP="00885D81">
      <w:pPr>
        <w:numPr>
          <w:ilvl w:val="0"/>
          <w:numId w:val="126"/>
        </w:numPr>
        <w:ind w:left="360"/>
        <w:rPr>
          <w:sz w:val="22"/>
          <w:szCs w:val="22"/>
        </w:rPr>
      </w:pPr>
      <w:r w:rsidRPr="00035B5F">
        <w:rPr>
          <w:sz w:val="22"/>
          <w:szCs w:val="22"/>
        </w:rPr>
        <w:t>Town of Brevard vs. T.H. and Elizabeth Shipman, No</w:t>
      </w:r>
      <w:r w:rsidR="00FA446F" w:rsidRPr="00035B5F">
        <w:rPr>
          <w:sz w:val="22"/>
          <w:szCs w:val="22"/>
        </w:rPr>
        <w:t xml:space="preserve">rma and Joe Bradley, J.S. and </w:t>
      </w:r>
      <w:r w:rsidRPr="00035B5F">
        <w:rPr>
          <w:sz w:val="22"/>
          <w:szCs w:val="22"/>
        </w:rPr>
        <w:t>Elizabeth Silversteen, Pauline and T.H. Galloway, D.L. Engli</w:t>
      </w:r>
      <w:r w:rsidR="00FA446F" w:rsidRPr="00035B5F">
        <w:rPr>
          <w:sz w:val="22"/>
          <w:szCs w:val="22"/>
        </w:rPr>
        <w:t xml:space="preserve">sh, J.M. Allison, W.E. Breese, </w:t>
      </w:r>
      <w:r w:rsidRPr="00035B5F">
        <w:rPr>
          <w:sz w:val="22"/>
          <w:szCs w:val="22"/>
        </w:rPr>
        <w:t>D.A. Rendleman, W.L. Mull, Jos. M. Hunt, Wm. P. Riley, Mrs. Thorvard Berg; inv</w:t>
      </w:r>
      <w:r w:rsidR="00FA446F" w:rsidRPr="00035B5F">
        <w:rPr>
          <w:sz w:val="22"/>
          <w:szCs w:val="22"/>
        </w:rPr>
        <w:t xml:space="preserve">olves 1 </w:t>
      </w:r>
      <w:r w:rsidRPr="00035B5F">
        <w:rPr>
          <w:sz w:val="22"/>
          <w:szCs w:val="22"/>
        </w:rPr>
        <w:t xml:space="preserve">lot on Caldwell Street in the name of T.H. and </w:t>
      </w:r>
      <w:r w:rsidR="008D5F71" w:rsidRPr="00035B5F">
        <w:rPr>
          <w:sz w:val="22"/>
          <w:szCs w:val="22"/>
        </w:rPr>
        <w:t>W.E. Shipman,</w:t>
      </w:r>
      <w:r w:rsidR="00C75C6E" w:rsidRPr="00035B5F">
        <w:rPr>
          <w:sz w:val="22"/>
          <w:szCs w:val="22"/>
        </w:rPr>
        <w:t xml:space="preserve"> Apr</w:t>
      </w:r>
      <w:r w:rsidR="008D5F71" w:rsidRPr="00035B5F">
        <w:rPr>
          <w:sz w:val="22"/>
          <w:szCs w:val="22"/>
        </w:rPr>
        <w:t>il 22,</w:t>
      </w:r>
      <w:r w:rsidR="00C75C6E" w:rsidRPr="00035B5F">
        <w:rPr>
          <w:sz w:val="22"/>
          <w:szCs w:val="22"/>
        </w:rPr>
        <w:t xml:space="preserve"> 1936 </w:t>
      </w:r>
    </w:p>
    <w:p w14:paraId="4CC94627" w14:textId="77777777" w:rsidR="00FD4524" w:rsidRPr="00035B5F" w:rsidRDefault="00FD4524" w:rsidP="00885D81">
      <w:pPr>
        <w:numPr>
          <w:ilvl w:val="0"/>
          <w:numId w:val="126"/>
        </w:numPr>
        <w:ind w:left="360"/>
        <w:rPr>
          <w:sz w:val="22"/>
          <w:szCs w:val="22"/>
        </w:rPr>
      </w:pPr>
      <w:r w:rsidRPr="00035B5F">
        <w:rPr>
          <w:sz w:val="22"/>
          <w:szCs w:val="22"/>
        </w:rPr>
        <w:t xml:space="preserve">Town of Brevard vs. Myrtle Groff, J.S. and Elizabeth </w:t>
      </w:r>
      <w:r w:rsidR="00FA446F" w:rsidRPr="00035B5F">
        <w:rPr>
          <w:sz w:val="22"/>
          <w:szCs w:val="22"/>
        </w:rPr>
        <w:t xml:space="preserve">Silversteen, Pauline and T.H. </w:t>
      </w:r>
      <w:r w:rsidRPr="00035B5F">
        <w:rPr>
          <w:sz w:val="22"/>
          <w:szCs w:val="22"/>
        </w:rPr>
        <w:t>Galloway, D.A. Rendleman, Wm P. Riley, Mrs. Thorvald Berg; involves 1 lot on French</w:t>
      </w:r>
      <w:r w:rsidR="00FA446F" w:rsidRPr="00035B5F">
        <w:rPr>
          <w:sz w:val="22"/>
          <w:szCs w:val="22"/>
        </w:rPr>
        <w:t xml:space="preserve"> Broad</w:t>
      </w:r>
      <w:r w:rsidRPr="00035B5F">
        <w:rPr>
          <w:sz w:val="22"/>
          <w:szCs w:val="22"/>
        </w:rPr>
        <w:t xml:space="preserve"> in the name of Myrtle G</w:t>
      </w:r>
      <w:r w:rsidR="00C75C6E" w:rsidRPr="00035B5F">
        <w:rPr>
          <w:sz w:val="22"/>
          <w:szCs w:val="22"/>
        </w:rPr>
        <w:t>roff with mention of C.P. White,</w:t>
      </w:r>
      <w:r w:rsidRPr="00035B5F">
        <w:rPr>
          <w:sz w:val="22"/>
          <w:szCs w:val="22"/>
        </w:rPr>
        <w:t xml:space="preserve"> </w:t>
      </w:r>
      <w:r w:rsidR="00C75C6E" w:rsidRPr="00035B5F">
        <w:rPr>
          <w:sz w:val="22"/>
          <w:szCs w:val="22"/>
        </w:rPr>
        <w:t>Apr</w:t>
      </w:r>
      <w:r w:rsidR="008D5F71" w:rsidRPr="00035B5F">
        <w:rPr>
          <w:sz w:val="22"/>
          <w:szCs w:val="22"/>
        </w:rPr>
        <w:t>il 22,</w:t>
      </w:r>
      <w:r w:rsidR="00C75C6E" w:rsidRPr="00035B5F">
        <w:rPr>
          <w:sz w:val="22"/>
          <w:szCs w:val="22"/>
        </w:rPr>
        <w:t xml:space="preserve"> 1936 </w:t>
      </w:r>
    </w:p>
    <w:p w14:paraId="609533DC" w14:textId="77777777" w:rsidR="00FD4524" w:rsidRPr="00035B5F" w:rsidRDefault="00FD4524" w:rsidP="00885D81">
      <w:pPr>
        <w:numPr>
          <w:ilvl w:val="0"/>
          <w:numId w:val="126"/>
        </w:numPr>
        <w:ind w:left="360"/>
        <w:rPr>
          <w:sz w:val="22"/>
          <w:szCs w:val="22"/>
        </w:rPr>
      </w:pPr>
      <w:r w:rsidRPr="00035B5F">
        <w:rPr>
          <w:sz w:val="22"/>
          <w:szCs w:val="22"/>
        </w:rPr>
        <w:t>Town of Brevard vs. J.S. and Elizabeth Silversteen, J.A.</w:t>
      </w:r>
      <w:r w:rsidR="00605F59" w:rsidRPr="00035B5F">
        <w:rPr>
          <w:sz w:val="22"/>
          <w:szCs w:val="22"/>
        </w:rPr>
        <w:t xml:space="preserve"> and Ella Miller, </w:t>
      </w:r>
      <w:r w:rsidR="00FA446F" w:rsidRPr="00035B5F">
        <w:rPr>
          <w:sz w:val="22"/>
          <w:szCs w:val="22"/>
        </w:rPr>
        <w:t xml:space="preserve">Transylvania </w:t>
      </w:r>
      <w:r w:rsidRPr="00035B5F">
        <w:rPr>
          <w:sz w:val="22"/>
          <w:szCs w:val="22"/>
        </w:rPr>
        <w:t>Trust Company, Standard Oil Company, American Asphal</w:t>
      </w:r>
      <w:r w:rsidR="002B7754" w:rsidRPr="00035B5F">
        <w:rPr>
          <w:sz w:val="22"/>
          <w:szCs w:val="22"/>
        </w:rPr>
        <w:t xml:space="preserve">t Paint Company, Supple </w:t>
      </w:r>
      <w:r w:rsidR="00FA446F" w:rsidRPr="00035B5F">
        <w:rPr>
          <w:sz w:val="22"/>
          <w:szCs w:val="22"/>
        </w:rPr>
        <w:t>Biddle</w:t>
      </w:r>
      <w:r w:rsidR="002B7754" w:rsidRPr="00035B5F">
        <w:rPr>
          <w:sz w:val="22"/>
          <w:szCs w:val="22"/>
        </w:rPr>
        <w:t xml:space="preserve"> </w:t>
      </w:r>
      <w:r w:rsidRPr="00035B5F">
        <w:rPr>
          <w:sz w:val="22"/>
          <w:szCs w:val="22"/>
        </w:rPr>
        <w:t xml:space="preserve">Hardware Company, Brevard Investment Company, </w:t>
      </w:r>
      <w:r w:rsidR="002B7754" w:rsidRPr="00035B5F">
        <w:rPr>
          <w:sz w:val="22"/>
          <w:szCs w:val="22"/>
        </w:rPr>
        <w:t xml:space="preserve">Welch </w:t>
      </w:r>
      <w:r w:rsidR="00FA446F" w:rsidRPr="00035B5F">
        <w:rPr>
          <w:sz w:val="22"/>
          <w:szCs w:val="22"/>
        </w:rPr>
        <w:t xml:space="preserve">Galloway, Mary Johnstone, W.E. </w:t>
      </w:r>
      <w:r w:rsidRPr="00035B5F">
        <w:rPr>
          <w:sz w:val="22"/>
          <w:szCs w:val="22"/>
        </w:rPr>
        <w:t>Breese for B</w:t>
      </w:r>
      <w:r w:rsidR="002B7754" w:rsidRPr="00035B5F">
        <w:rPr>
          <w:sz w:val="22"/>
          <w:szCs w:val="22"/>
        </w:rPr>
        <w:t>revard Banking Company, Federal</w:t>
      </w:r>
      <w:r w:rsidR="004B3BB6" w:rsidRPr="00035B5F">
        <w:rPr>
          <w:sz w:val="22"/>
          <w:szCs w:val="22"/>
        </w:rPr>
        <w:t xml:space="preserve"> </w:t>
      </w:r>
      <w:r w:rsidRPr="00035B5F">
        <w:rPr>
          <w:sz w:val="22"/>
          <w:szCs w:val="22"/>
        </w:rPr>
        <w:t>Reserve Bank</w:t>
      </w:r>
      <w:r w:rsidR="00FA446F" w:rsidRPr="00035B5F">
        <w:rPr>
          <w:sz w:val="22"/>
          <w:szCs w:val="22"/>
        </w:rPr>
        <w:t xml:space="preserve"> of Richmond, Pauline and T.H. </w:t>
      </w:r>
      <w:r w:rsidRPr="00035B5F">
        <w:rPr>
          <w:sz w:val="22"/>
          <w:szCs w:val="22"/>
        </w:rPr>
        <w:t xml:space="preserve">Galloway, Chase National </w:t>
      </w:r>
      <w:r w:rsidR="002B7754" w:rsidRPr="00035B5F">
        <w:rPr>
          <w:sz w:val="22"/>
          <w:szCs w:val="22"/>
        </w:rPr>
        <w:t xml:space="preserve">Bank, </w:t>
      </w:r>
      <w:r w:rsidRPr="00035B5F">
        <w:rPr>
          <w:sz w:val="22"/>
          <w:szCs w:val="22"/>
        </w:rPr>
        <w:t xml:space="preserve">Wachovia Bank &amp; </w:t>
      </w:r>
      <w:r w:rsidR="002B7754" w:rsidRPr="00035B5F">
        <w:rPr>
          <w:sz w:val="22"/>
          <w:szCs w:val="22"/>
        </w:rPr>
        <w:t xml:space="preserve">Trust, D.A. Rendleman, Citizens </w:t>
      </w:r>
      <w:r w:rsidRPr="00035B5F">
        <w:rPr>
          <w:sz w:val="22"/>
          <w:szCs w:val="22"/>
        </w:rPr>
        <w:t>Nationa</w:t>
      </w:r>
      <w:r w:rsidR="00FA446F" w:rsidRPr="00035B5F">
        <w:rPr>
          <w:sz w:val="22"/>
          <w:szCs w:val="22"/>
        </w:rPr>
        <w:t xml:space="preserve">l </w:t>
      </w:r>
      <w:r w:rsidRPr="00035B5F">
        <w:rPr>
          <w:sz w:val="22"/>
          <w:szCs w:val="22"/>
        </w:rPr>
        <w:t>Bank, Wm</w:t>
      </w:r>
      <w:r w:rsidR="002B7754" w:rsidRPr="00035B5F">
        <w:rPr>
          <w:sz w:val="22"/>
          <w:szCs w:val="22"/>
        </w:rPr>
        <w:t>. P. Riley,</w:t>
      </w:r>
      <w:r w:rsidR="004B3BB6" w:rsidRPr="00035B5F">
        <w:rPr>
          <w:sz w:val="22"/>
          <w:szCs w:val="22"/>
        </w:rPr>
        <w:t xml:space="preserve"> </w:t>
      </w:r>
      <w:r w:rsidRPr="00035B5F">
        <w:rPr>
          <w:sz w:val="22"/>
          <w:szCs w:val="22"/>
        </w:rPr>
        <w:t xml:space="preserve">Mrs. Thorvald Berg; involves 1 lot on </w:t>
      </w:r>
      <w:r w:rsidR="004B3BB6" w:rsidRPr="00035B5F">
        <w:rPr>
          <w:sz w:val="22"/>
          <w:szCs w:val="22"/>
        </w:rPr>
        <w:t xml:space="preserve">Caldwell Street in the name of </w:t>
      </w:r>
      <w:r w:rsidRPr="00035B5F">
        <w:rPr>
          <w:sz w:val="22"/>
          <w:szCs w:val="22"/>
        </w:rPr>
        <w:t>Silversteen and Miller</w:t>
      </w:r>
      <w:r w:rsidR="00E44083" w:rsidRPr="00035B5F">
        <w:rPr>
          <w:sz w:val="22"/>
          <w:szCs w:val="22"/>
        </w:rPr>
        <w:t xml:space="preserve">, </w:t>
      </w:r>
      <w:r w:rsidR="00C75C6E" w:rsidRPr="00035B5F">
        <w:rPr>
          <w:sz w:val="22"/>
          <w:szCs w:val="22"/>
        </w:rPr>
        <w:t>Apr</w:t>
      </w:r>
      <w:r w:rsidR="00E44083" w:rsidRPr="00035B5F">
        <w:rPr>
          <w:sz w:val="22"/>
          <w:szCs w:val="22"/>
        </w:rPr>
        <w:t>il 22,</w:t>
      </w:r>
      <w:r w:rsidR="008B321E" w:rsidRPr="00035B5F">
        <w:rPr>
          <w:sz w:val="22"/>
          <w:szCs w:val="22"/>
        </w:rPr>
        <w:t xml:space="preserve"> 1936</w:t>
      </w:r>
    </w:p>
    <w:p w14:paraId="56F37C20" w14:textId="77777777" w:rsidR="00FD4524" w:rsidRPr="00035B5F" w:rsidRDefault="00FD4524" w:rsidP="00885D81">
      <w:pPr>
        <w:numPr>
          <w:ilvl w:val="0"/>
          <w:numId w:val="126"/>
        </w:numPr>
        <w:ind w:left="360"/>
        <w:rPr>
          <w:sz w:val="22"/>
          <w:szCs w:val="22"/>
        </w:rPr>
      </w:pPr>
      <w:r w:rsidRPr="00035B5F">
        <w:rPr>
          <w:sz w:val="22"/>
          <w:szCs w:val="22"/>
        </w:rPr>
        <w:t>Supreme Court; Gertrude Sternfeld on behalf of herse</w:t>
      </w:r>
      <w:r w:rsidR="00FA446F" w:rsidRPr="00035B5F">
        <w:rPr>
          <w:sz w:val="22"/>
          <w:szCs w:val="22"/>
        </w:rPr>
        <w:t xml:space="preserve">lf and all </w:t>
      </w:r>
      <w:r w:rsidR="00FD06F8" w:rsidRPr="00035B5F">
        <w:rPr>
          <w:sz w:val="22"/>
          <w:szCs w:val="22"/>
        </w:rPr>
        <w:t xml:space="preserve">other </w:t>
      </w:r>
      <w:r w:rsidR="00466C1E" w:rsidRPr="00035B5F">
        <w:rPr>
          <w:sz w:val="22"/>
          <w:szCs w:val="22"/>
        </w:rPr>
        <w:t>common stock</w:t>
      </w:r>
      <w:r w:rsidRPr="00035B5F">
        <w:rPr>
          <w:sz w:val="22"/>
          <w:szCs w:val="22"/>
        </w:rPr>
        <w:t>holders of the Toxaway Tanning Company similarly situate</w:t>
      </w:r>
      <w:r w:rsidR="00FA446F" w:rsidRPr="00035B5F">
        <w:rPr>
          <w:sz w:val="22"/>
          <w:szCs w:val="22"/>
        </w:rPr>
        <w:t xml:space="preserve">d (Plaintiff) against Toxaway </w:t>
      </w:r>
      <w:r w:rsidRPr="00035B5F">
        <w:rPr>
          <w:sz w:val="22"/>
          <w:szCs w:val="22"/>
        </w:rPr>
        <w:t>Tanning Company, Joseph S. Silversteen, Meyer Dworetzky,</w:t>
      </w:r>
      <w:r w:rsidR="00FA446F" w:rsidRPr="00035B5F">
        <w:rPr>
          <w:sz w:val="22"/>
          <w:szCs w:val="22"/>
        </w:rPr>
        <w:t xml:space="preserve"> Nathan P. Dworetzky, Theresa </w:t>
      </w:r>
      <w:r w:rsidRPr="00035B5F">
        <w:rPr>
          <w:sz w:val="22"/>
          <w:szCs w:val="22"/>
        </w:rPr>
        <w:t>Dworetzky, Sylvia D. Giles, Samuel M. Silverstein, Herbe</w:t>
      </w:r>
      <w:r w:rsidR="00FA446F" w:rsidRPr="00035B5F">
        <w:rPr>
          <w:sz w:val="22"/>
          <w:szCs w:val="22"/>
        </w:rPr>
        <w:t xml:space="preserve">rt J. Schain, Grace T. Piercy, </w:t>
      </w:r>
      <w:r w:rsidRPr="00035B5F">
        <w:rPr>
          <w:sz w:val="22"/>
          <w:szCs w:val="22"/>
        </w:rPr>
        <w:t>Adelaide E. Silversteen, Thorvald A. Bjerg, Dorothy S. Bjerg, A</w:t>
      </w:r>
      <w:r w:rsidR="00FA446F" w:rsidRPr="00035B5F">
        <w:rPr>
          <w:sz w:val="22"/>
          <w:szCs w:val="22"/>
        </w:rPr>
        <w:t xml:space="preserve">lbert G. Kyle, Miriam S. Kyle, </w:t>
      </w:r>
      <w:r w:rsidRPr="00035B5F">
        <w:rPr>
          <w:sz w:val="22"/>
          <w:szCs w:val="22"/>
        </w:rPr>
        <w:t>Elizabeth M. Silversteen (Defendants);  Stanley Rosenthal, attorney</w:t>
      </w:r>
      <w:r w:rsidR="00C75C6E" w:rsidRPr="00035B5F">
        <w:rPr>
          <w:sz w:val="22"/>
          <w:szCs w:val="22"/>
        </w:rPr>
        <w:t>,</w:t>
      </w:r>
      <w:r w:rsidRPr="00035B5F">
        <w:rPr>
          <w:sz w:val="22"/>
          <w:szCs w:val="22"/>
        </w:rPr>
        <w:t xml:space="preserve"> </w:t>
      </w:r>
      <w:r w:rsidR="00C75C6E" w:rsidRPr="00035B5F">
        <w:rPr>
          <w:sz w:val="22"/>
          <w:szCs w:val="22"/>
        </w:rPr>
        <w:t>Mar</w:t>
      </w:r>
      <w:r w:rsidR="006B1C76" w:rsidRPr="00035B5F">
        <w:rPr>
          <w:sz w:val="22"/>
          <w:szCs w:val="22"/>
        </w:rPr>
        <w:t>ch 11,</w:t>
      </w:r>
      <w:r w:rsidR="008B321E" w:rsidRPr="00035B5F">
        <w:rPr>
          <w:sz w:val="22"/>
          <w:szCs w:val="22"/>
        </w:rPr>
        <w:t xml:space="preserve"> 1933</w:t>
      </w:r>
    </w:p>
    <w:p w14:paraId="55EDC578" w14:textId="77777777" w:rsidR="00FD4524" w:rsidRPr="00035B5F" w:rsidRDefault="00FD4524" w:rsidP="00885D81">
      <w:pPr>
        <w:numPr>
          <w:ilvl w:val="0"/>
          <w:numId w:val="126"/>
        </w:numPr>
        <w:ind w:left="360"/>
        <w:rPr>
          <w:sz w:val="22"/>
          <w:szCs w:val="22"/>
        </w:rPr>
      </w:pPr>
      <w:r w:rsidRPr="00035B5F">
        <w:rPr>
          <w:sz w:val="22"/>
          <w:szCs w:val="22"/>
        </w:rPr>
        <w:t xml:space="preserve">Agreement between Town of Brevard and Jos. S. </w:t>
      </w:r>
      <w:r w:rsidR="00FD06F8" w:rsidRPr="00035B5F">
        <w:rPr>
          <w:sz w:val="22"/>
          <w:szCs w:val="22"/>
        </w:rPr>
        <w:t xml:space="preserve">Silversteen regarding </w:t>
      </w:r>
      <w:r w:rsidR="00FA446F" w:rsidRPr="00035B5F">
        <w:rPr>
          <w:sz w:val="22"/>
          <w:szCs w:val="22"/>
        </w:rPr>
        <w:t xml:space="preserve">building </w:t>
      </w:r>
      <w:r w:rsidRPr="00035B5F">
        <w:rPr>
          <w:sz w:val="22"/>
          <w:szCs w:val="22"/>
        </w:rPr>
        <w:t>a sidewalk and removal of trees and hedge on Silversteen property</w:t>
      </w:r>
      <w:r w:rsidR="00C75C6E" w:rsidRPr="00035B5F">
        <w:rPr>
          <w:sz w:val="22"/>
          <w:szCs w:val="22"/>
        </w:rPr>
        <w:t>,</w:t>
      </w:r>
      <w:r w:rsidR="00FD06F8" w:rsidRPr="00035B5F">
        <w:rPr>
          <w:sz w:val="22"/>
          <w:szCs w:val="22"/>
        </w:rPr>
        <w:t xml:space="preserve"> </w:t>
      </w:r>
      <w:r w:rsidR="00C75C6E" w:rsidRPr="00035B5F">
        <w:rPr>
          <w:sz w:val="22"/>
          <w:szCs w:val="22"/>
        </w:rPr>
        <w:t>Nov</w:t>
      </w:r>
      <w:r w:rsidR="00AB3084" w:rsidRPr="00035B5F">
        <w:rPr>
          <w:sz w:val="22"/>
          <w:szCs w:val="22"/>
        </w:rPr>
        <w:t>ember 29,</w:t>
      </w:r>
      <w:r w:rsidR="00C75C6E" w:rsidRPr="00035B5F">
        <w:rPr>
          <w:sz w:val="22"/>
          <w:szCs w:val="22"/>
        </w:rPr>
        <w:t xml:space="preserve"> 1926 </w:t>
      </w:r>
    </w:p>
    <w:p w14:paraId="1DBD7160" w14:textId="77777777" w:rsidR="00FD4524" w:rsidRPr="00035B5F" w:rsidRDefault="005116A4" w:rsidP="00885D81">
      <w:pPr>
        <w:numPr>
          <w:ilvl w:val="0"/>
          <w:numId w:val="126"/>
        </w:numPr>
        <w:ind w:left="360"/>
        <w:rPr>
          <w:sz w:val="22"/>
          <w:szCs w:val="22"/>
        </w:rPr>
      </w:pPr>
      <w:r w:rsidRPr="00035B5F">
        <w:rPr>
          <w:sz w:val="22"/>
          <w:szCs w:val="22"/>
        </w:rPr>
        <w:t>L</w:t>
      </w:r>
      <w:r w:rsidR="00FD4524" w:rsidRPr="00035B5F">
        <w:rPr>
          <w:sz w:val="22"/>
          <w:szCs w:val="22"/>
        </w:rPr>
        <w:t>etter from A.D. Watts regarding payment of corporation income taxes</w:t>
      </w:r>
      <w:r w:rsidRPr="00035B5F">
        <w:rPr>
          <w:sz w:val="22"/>
          <w:szCs w:val="22"/>
        </w:rPr>
        <w:t>, Dec</w:t>
      </w:r>
      <w:r w:rsidR="00141985" w:rsidRPr="00035B5F">
        <w:rPr>
          <w:sz w:val="22"/>
          <w:szCs w:val="22"/>
        </w:rPr>
        <w:t>ember 27,</w:t>
      </w:r>
      <w:r w:rsidRPr="00035B5F">
        <w:rPr>
          <w:sz w:val="22"/>
          <w:szCs w:val="22"/>
        </w:rPr>
        <w:t xml:space="preserve"> 1915 </w:t>
      </w:r>
    </w:p>
    <w:p w14:paraId="07B32F1E" w14:textId="77777777" w:rsidR="00FD4524" w:rsidRPr="00035B5F" w:rsidRDefault="005116A4" w:rsidP="00885D81">
      <w:pPr>
        <w:numPr>
          <w:ilvl w:val="0"/>
          <w:numId w:val="126"/>
        </w:numPr>
        <w:ind w:left="360"/>
        <w:rPr>
          <w:sz w:val="22"/>
          <w:szCs w:val="22"/>
        </w:rPr>
      </w:pPr>
      <w:r w:rsidRPr="00035B5F">
        <w:rPr>
          <w:sz w:val="22"/>
          <w:szCs w:val="22"/>
        </w:rPr>
        <w:t>R</w:t>
      </w:r>
      <w:r w:rsidR="00FD4524" w:rsidRPr="00035B5F">
        <w:rPr>
          <w:sz w:val="22"/>
          <w:szCs w:val="22"/>
        </w:rPr>
        <w:t>ight-of-way over the Scott and E.A. Aiken tracts of land gr</w:t>
      </w:r>
      <w:r w:rsidR="00FA446F" w:rsidRPr="00035B5F">
        <w:rPr>
          <w:sz w:val="22"/>
          <w:szCs w:val="22"/>
        </w:rPr>
        <w:t xml:space="preserve">anted to Joseph S. Silversteen </w:t>
      </w:r>
      <w:r w:rsidR="00FD4524" w:rsidRPr="00035B5F">
        <w:rPr>
          <w:sz w:val="22"/>
          <w:szCs w:val="22"/>
        </w:rPr>
        <w:t>by T.F. McCall and wife, Ellen; witnessed by M.C. Whitmi</w:t>
      </w:r>
      <w:r w:rsidR="004B3BB6" w:rsidRPr="00035B5F">
        <w:rPr>
          <w:sz w:val="22"/>
          <w:szCs w:val="22"/>
        </w:rPr>
        <w:t xml:space="preserve">re (JP) </w:t>
      </w:r>
      <w:r w:rsidR="00FA446F" w:rsidRPr="00035B5F">
        <w:rPr>
          <w:sz w:val="22"/>
          <w:szCs w:val="22"/>
        </w:rPr>
        <w:t>and Cos Paxton (C of C)</w:t>
      </w:r>
      <w:r w:rsidR="00C75C6E" w:rsidRPr="00035B5F">
        <w:rPr>
          <w:sz w:val="22"/>
          <w:szCs w:val="22"/>
        </w:rPr>
        <w:t>,</w:t>
      </w:r>
      <w:r w:rsidR="00FA446F" w:rsidRPr="00035B5F">
        <w:rPr>
          <w:sz w:val="22"/>
          <w:szCs w:val="22"/>
        </w:rPr>
        <w:t xml:space="preserve"> </w:t>
      </w:r>
      <w:r w:rsidR="00C75C6E" w:rsidRPr="00035B5F">
        <w:rPr>
          <w:sz w:val="22"/>
          <w:szCs w:val="22"/>
        </w:rPr>
        <w:t xml:space="preserve">May </w:t>
      </w:r>
      <w:r w:rsidR="00385BD9" w:rsidRPr="00035B5F">
        <w:rPr>
          <w:sz w:val="22"/>
          <w:szCs w:val="22"/>
        </w:rPr>
        <w:t xml:space="preserve">8, </w:t>
      </w:r>
      <w:r w:rsidR="00C75C6E" w:rsidRPr="00035B5F">
        <w:rPr>
          <w:sz w:val="22"/>
          <w:szCs w:val="22"/>
        </w:rPr>
        <w:t xml:space="preserve">1911, </w:t>
      </w:r>
      <w:r w:rsidR="00FD4524" w:rsidRPr="00035B5F">
        <w:rPr>
          <w:sz w:val="22"/>
          <w:szCs w:val="22"/>
        </w:rPr>
        <w:t>5 pages</w:t>
      </w:r>
    </w:p>
    <w:p w14:paraId="00235111" w14:textId="77777777" w:rsidR="00FD4524" w:rsidRPr="00035B5F" w:rsidRDefault="00FD4524" w:rsidP="00885D81">
      <w:pPr>
        <w:numPr>
          <w:ilvl w:val="0"/>
          <w:numId w:val="126"/>
        </w:numPr>
        <w:ind w:left="360"/>
        <w:rPr>
          <w:sz w:val="22"/>
          <w:szCs w:val="22"/>
        </w:rPr>
      </w:pPr>
      <w:r w:rsidRPr="00035B5F">
        <w:rPr>
          <w:sz w:val="22"/>
          <w:szCs w:val="22"/>
        </w:rPr>
        <w:t xml:space="preserve">Indenture between F.V. McCall and wife, Dora M. McCall </w:t>
      </w:r>
      <w:r w:rsidR="00FA446F" w:rsidRPr="00035B5F">
        <w:rPr>
          <w:sz w:val="22"/>
          <w:szCs w:val="22"/>
        </w:rPr>
        <w:t xml:space="preserve">and Jos. Silversteen regarding </w:t>
      </w:r>
      <w:r w:rsidRPr="00035B5F">
        <w:rPr>
          <w:sz w:val="22"/>
          <w:szCs w:val="22"/>
        </w:rPr>
        <w:t>conveyance of easement or right of ingress and egress or right of way.  Witnessed by E.M</w:t>
      </w:r>
      <w:r w:rsidR="00FA446F" w:rsidRPr="00035B5F">
        <w:rPr>
          <w:sz w:val="22"/>
          <w:szCs w:val="22"/>
        </w:rPr>
        <w:t xml:space="preserve"> </w:t>
      </w:r>
      <w:r w:rsidRPr="00035B5F">
        <w:rPr>
          <w:sz w:val="22"/>
          <w:szCs w:val="22"/>
        </w:rPr>
        <w:t>Whitmire</w:t>
      </w:r>
      <w:r w:rsidR="00C75C6E" w:rsidRPr="00035B5F">
        <w:rPr>
          <w:sz w:val="22"/>
          <w:szCs w:val="22"/>
        </w:rPr>
        <w:t>, Feb</w:t>
      </w:r>
      <w:r w:rsidR="00385BD9" w:rsidRPr="00035B5F">
        <w:rPr>
          <w:sz w:val="22"/>
          <w:szCs w:val="22"/>
        </w:rPr>
        <w:t>ruary 27,</w:t>
      </w:r>
      <w:r w:rsidR="008B321E" w:rsidRPr="00035B5F">
        <w:rPr>
          <w:sz w:val="22"/>
          <w:szCs w:val="22"/>
        </w:rPr>
        <w:t xml:space="preserve"> 1908</w:t>
      </w:r>
      <w:r w:rsidRPr="00035B5F">
        <w:rPr>
          <w:sz w:val="22"/>
          <w:szCs w:val="22"/>
        </w:rPr>
        <w:tab/>
      </w:r>
    </w:p>
    <w:p w14:paraId="65E9B15F" w14:textId="77777777" w:rsidR="00FD4524" w:rsidRPr="00035B5F" w:rsidRDefault="00FD4524" w:rsidP="002D7E1A">
      <w:pPr>
        <w:rPr>
          <w:sz w:val="22"/>
          <w:szCs w:val="22"/>
        </w:rPr>
      </w:pPr>
    </w:p>
    <w:p w14:paraId="51466C31" w14:textId="77777777" w:rsidR="00FD4524" w:rsidRPr="00035B5F" w:rsidRDefault="00675EE9" w:rsidP="002D7E1A">
      <w:pPr>
        <w:rPr>
          <w:sz w:val="22"/>
          <w:szCs w:val="22"/>
        </w:rPr>
      </w:pPr>
      <w:r w:rsidRPr="00035B5F">
        <w:rPr>
          <w:sz w:val="22"/>
          <w:szCs w:val="22"/>
        </w:rPr>
        <w:t xml:space="preserve">SILVERSTEEN PROPERTY </w:t>
      </w:r>
      <w:r w:rsidR="00EB03B3" w:rsidRPr="00035B5F">
        <w:rPr>
          <w:sz w:val="22"/>
          <w:szCs w:val="22"/>
        </w:rPr>
        <w:t>(3 items)</w:t>
      </w:r>
      <w:r w:rsidR="00F50571" w:rsidRPr="00035B5F">
        <w:rPr>
          <w:sz w:val="22"/>
          <w:szCs w:val="22"/>
        </w:rPr>
        <w:tab/>
      </w:r>
      <w:r w:rsidR="00F50571" w:rsidRPr="00035B5F">
        <w:rPr>
          <w:sz w:val="22"/>
          <w:szCs w:val="22"/>
        </w:rPr>
        <w:tab/>
      </w:r>
    </w:p>
    <w:p w14:paraId="15B1847F" w14:textId="77777777" w:rsidR="00FD4524" w:rsidRPr="00035B5F" w:rsidRDefault="00FD4524" w:rsidP="00885D81">
      <w:pPr>
        <w:numPr>
          <w:ilvl w:val="0"/>
          <w:numId w:val="127"/>
        </w:numPr>
        <w:rPr>
          <w:sz w:val="22"/>
          <w:szCs w:val="22"/>
        </w:rPr>
      </w:pPr>
      <w:r w:rsidRPr="00035B5F">
        <w:rPr>
          <w:sz w:val="22"/>
          <w:szCs w:val="22"/>
        </w:rPr>
        <w:t>Silversteen property diagram showing 2011 division from GIS</w:t>
      </w:r>
    </w:p>
    <w:p w14:paraId="5634B6CE" w14:textId="77777777" w:rsidR="00FD4524" w:rsidRPr="00035B5F" w:rsidRDefault="00FD4524" w:rsidP="00885D81">
      <w:pPr>
        <w:numPr>
          <w:ilvl w:val="0"/>
          <w:numId w:val="127"/>
        </w:numPr>
        <w:rPr>
          <w:sz w:val="22"/>
          <w:szCs w:val="22"/>
        </w:rPr>
      </w:pPr>
      <w:r w:rsidRPr="00035B5F">
        <w:rPr>
          <w:sz w:val="22"/>
          <w:szCs w:val="22"/>
        </w:rPr>
        <w:t>Silversteen property plat (copy)</w:t>
      </w:r>
    </w:p>
    <w:p w14:paraId="3F55DF4B" w14:textId="77777777" w:rsidR="00FD4524" w:rsidRPr="00035B5F" w:rsidRDefault="00FD4524" w:rsidP="00885D81">
      <w:pPr>
        <w:numPr>
          <w:ilvl w:val="0"/>
          <w:numId w:val="127"/>
        </w:numPr>
        <w:rPr>
          <w:sz w:val="22"/>
          <w:szCs w:val="22"/>
        </w:rPr>
      </w:pPr>
      <w:r w:rsidRPr="00035B5F">
        <w:rPr>
          <w:sz w:val="22"/>
          <w:szCs w:val="22"/>
        </w:rPr>
        <w:t xml:space="preserve">Silversteen property plat (original) </w:t>
      </w:r>
    </w:p>
    <w:p w14:paraId="5C640DA5" w14:textId="77777777" w:rsidR="00FD4524" w:rsidRPr="00035B5F" w:rsidRDefault="00FD4524" w:rsidP="002D7E1A">
      <w:pPr>
        <w:rPr>
          <w:sz w:val="22"/>
          <w:szCs w:val="22"/>
        </w:rPr>
      </w:pPr>
    </w:p>
    <w:p w14:paraId="056C6523" w14:textId="77777777" w:rsidR="00FD4524" w:rsidRPr="00035B5F" w:rsidRDefault="00605F59" w:rsidP="002D7E1A">
      <w:pPr>
        <w:rPr>
          <w:sz w:val="22"/>
          <w:szCs w:val="22"/>
        </w:rPr>
      </w:pPr>
      <w:r w:rsidRPr="00035B5F">
        <w:rPr>
          <w:sz w:val="22"/>
          <w:szCs w:val="22"/>
        </w:rPr>
        <w:t xml:space="preserve">SILVERSTEEN STOCKS </w:t>
      </w:r>
      <w:r w:rsidR="00EB03B3" w:rsidRPr="00035B5F">
        <w:rPr>
          <w:sz w:val="22"/>
          <w:szCs w:val="22"/>
        </w:rPr>
        <w:t xml:space="preserve">(18 items)   </w:t>
      </w:r>
    </w:p>
    <w:p w14:paraId="2A709C4C" w14:textId="77777777" w:rsidR="00FD4524" w:rsidRPr="00035B5F" w:rsidRDefault="00FD4524" w:rsidP="00885D81">
      <w:pPr>
        <w:numPr>
          <w:ilvl w:val="0"/>
          <w:numId w:val="1141"/>
        </w:numPr>
        <w:rPr>
          <w:sz w:val="22"/>
          <w:szCs w:val="22"/>
        </w:rPr>
      </w:pPr>
      <w:r w:rsidRPr="00035B5F">
        <w:rPr>
          <w:sz w:val="22"/>
          <w:szCs w:val="22"/>
        </w:rPr>
        <w:t>Allis-Chalmers Manufacturing Company; 2-for-1 split; includes stickers for old stock</w:t>
      </w:r>
      <w:r w:rsidR="00DB0FC7" w:rsidRPr="00035B5F">
        <w:rPr>
          <w:sz w:val="22"/>
          <w:szCs w:val="22"/>
        </w:rPr>
        <w:t xml:space="preserve"> </w:t>
      </w:r>
      <w:r w:rsidRPr="00035B5F">
        <w:rPr>
          <w:sz w:val="22"/>
          <w:szCs w:val="22"/>
        </w:rPr>
        <w:t>Certificates</w:t>
      </w:r>
      <w:r w:rsidR="00A32F7A" w:rsidRPr="00035B5F">
        <w:rPr>
          <w:sz w:val="22"/>
          <w:szCs w:val="22"/>
        </w:rPr>
        <w:t>,</w:t>
      </w:r>
      <w:r w:rsidR="00385BD9" w:rsidRPr="00035B5F">
        <w:rPr>
          <w:sz w:val="22"/>
          <w:szCs w:val="22"/>
        </w:rPr>
        <w:t xml:space="preserve"> </w:t>
      </w:r>
      <w:r w:rsidR="00A32F7A" w:rsidRPr="00035B5F">
        <w:rPr>
          <w:sz w:val="22"/>
          <w:szCs w:val="22"/>
        </w:rPr>
        <w:t xml:space="preserve">June </w:t>
      </w:r>
      <w:r w:rsidR="00385BD9" w:rsidRPr="00035B5F">
        <w:rPr>
          <w:sz w:val="22"/>
          <w:szCs w:val="22"/>
        </w:rPr>
        <w:t>15,</w:t>
      </w:r>
      <w:r w:rsidR="00A32F7A" w:rsidRPr="00035B5F">
        <w:rPr>
          <w:sz w:val="22"/>
          <w:szCs w:val="22"/>
        </w:rPr>
        <w:t>1956</w:t>
      </w:r>
    </w:p>
    <w:p w14:paraId="3D28EC5F" w14:textId="77777777" w:rsidR="00FD4524" w:rsidRPr="00035B5F" w:rsidRDefault="00FD4524" w:rsidP="00885D81">
      <w:pPr>
        <w:numPr>
          <w:ilvl w:val="0"/>
          <w:numId w:val="1141"/>
        </w:numPr>
        <w:rPr>
          <w:sz w:val="22"/>
          <w:szCs w:val="22"/>
        </w:rPr>
      </w:pPr>
      <w:r w:rsidRPr="00035B5F">
        <w:rPr>
          <w:sz w:val="22"/>
          <w:szCs w:val="22"/>
        </w:rPr>
        <w:t>Wachovia Bank &amp; Trust Company to Jos. S. Silversteen of Toxaway</w:t>
      </w:r>
      <w:r w:rsidR="00605F59" w:rsidRPr="00035B5F">
        <w:rPr>
          <w:sz w:val="22"/>
          <w:szCs w:val="22"/>
        </w:rPr>
        <w:t xml:space="preserve"> Tanning </w:t>
      </w:r>
      <w:r w:rsidRPr="00035B5F">
        <w:rPr>
          <w:sz w:val="22"/>
          <w:szCs w:val="22"/>
        </w:rPr>
        <w:t>Company;</w:t>
      </w:r>
      <w:r w:rsidR="00DB0FC7" w:rsidRPr="00035B5F">
        <w:rPr>
          <w:sz w:val="22"/>
          <w:szCs w:val="22"/>
        </w:rPr>
        <w:t xml:space="preserve"> </w:t>
      </w:r>
      <w:r w:rsidRPr="00035B5F">
        <w:rPr>
          <w:sz w:val="22"/>
          <w:szCs w:val="22"/>
        </w:rPr>
        <w:t>Exchange of $25 stock for $5 stock</w:t>
      </w:r>
      <w:r w:rsidR="00A32F7A" w:rsidRPr="00035B5F">
        <w:rPr>
          <w:sz w:val="22"/>
          <w:szCs w:val="22"/>
        </w:rPr>
        <w:t>,</w:t>
      </w:r>
      <w:r w:rsidR="009C30F5" w:rsidRPr="00035B5F">
        <w:rPr>
          <w:sz w:val="22"/>
          <w:szCs w:val="22"/>
        </w:rPr>
        <w:t xml:space="preserve"> </w:t>
      </w:r>
      <w:r w:rsidR="00A32F7A" w:rsidRPr="00035B5F">
        <w:rPr>
          <w:sz w:val="22"/>
          <w:szCs w:val="22"/>
        </w:rPr>
        <w:t>Oct</w:t>
      </w:r>
      <w:r w:rsidR="00385BD9" w:rsidRPr="00035B5F">
        <w:rPr>
          <w:sz w:val="22"/>
          <w:szCs w:val="22"/>
        </w:rPr>
        <w:t>ober 6,</w:t>
      </w:r>
      <w:r w:rsidR="00A32F7A" w:rsidRPr="00035B5F">
        <w:rPr>
          <w:sz w:val="22"/>
          <w:szCs w:val="22"/>
        </w:rPr>
        <w:t xml:space="preserve"> 1953 </w:t>
      </w:r>
    </w:p>
    <w:p w14:paraId="6600CD67" w14:textId="77777777" w:rsidR="00FD4524" w:rsidRPr="00035B5F" w:rsidRDefault="00385BD9" w:rsidP="00885D81">
      <w:pPr>
        <w:numPr>
          <w:ilvl w:val="0"/>
          <w:numId w:val="1141"/>
        </w:numPr>
        <w:rPr>
          <w:sz w:val="22"/>
          <w:szCs w:val="22"/>
        </w:rPr>
      </w:pPr>
      <w:r w:rsidRPr="00035B5F">
        <w:rPr>
          <w:sz w:val="22"/>
          <w:szCs w:val="22"/>
        </w:rPr>
        <w:t>F</w:t>
      </w:r>
      <w:r w:rsidR="00FD4524" w:rsidRPr="00035B5F">
        <w:rPr>
          <w:sz w:val="22"/>
          <w:szCs w:val="22"/>
        </w:rPr>
        <w:t>rom Allis-Chalmers Mfg. Co. to Elizabeth Silversteen; re:  uncashed dividend check</w:t>
      </w:r>
      <w:r w:rsidRPr="00035B5F">
        <w:rPr>
          <w:sz w:val="22"/>
          <w:szCs w:val="22"/>
        </w:rPr>
        <w:t xml:space="preserve">, </w:t>
      </w:r>
      <w:r w:rsidR="00A32F7A" w:rsidRPr="00035B5F">
        <w:rPr>
          <w:sz w:val="22"/>
          <w:szCs w:val="22"/>
        </w:rPr>
        <w:t>Aug</w:t>
      </w:r>
      <w:r w:rsidRPr="00035B5F">
        <w:rPr>
          <w:sz w:val="22"/>
          <w:szCs w:val="22"/>
        </w:rPr>
        <w:t>ust 13,</w:t>
      </w:r>
      <w:r w:rsidR="00A32F7A" w:rsidRPr="00035B5F">
        <w:rPr>
          <w:sz w:val="22"/>
          <w:szCs w:val="22"/>
        </w:rPr>
        <w:t xml:space="preserve"> 1953 </w:t>
      </w:r>
    </w:p>
    <w:p w14:paraId="47D4E0E7" w14:textId="77777777" w:rsidR="00FD4524" w:rsidRPr="00035B5F" w:rsidRDefault="00A32F7A" w:rsidP="00885D81">
      <w:pPr>
        <w:numPr>
          <w:ilvl w:val="0"/>
          <w:numId w:val="1141"/>
        </w:numPr>
        <w:rPr>
          <w:sz w:val="22"/>
          <w:szCs w:val="22"/>
        </w:rPr>
      </w:pPr>
      <w:r w:rsidRPr="00035B5F">
        <w:rPr>
          <w:sz w:val="22"/>
          <w:szCs w:val="22"/>
        </w:rPr>
        <w:t>F</w:t>
      </w:r>
      <w:r w:rsidR="00FD4524" w:rsidRPr="00035B5F">
        <w:rPr>
          <w:sz w:val="22"/>
          <w:szCs w:val="22"/>
        </w:rPr>
        <w:t>rom American Telephone &amp; Telegraph Co</w:t>
      </w:r>
      <w:r w:rsidR="00605F59" w:rsidRPr="00035B5F">
        <w:rPr>
          <w:sz w:val="22"/>
          <w:szCs w:val="22"/>
        </w:rPr>
        <w:t xml:space="preserve">mpany to Joseph S. Silversteen; </w:t>
      </w:r>
      <w:r w:rsidR="00FD4524" w:rsidRPr="00035B5F">
        <w:rPr>
          <w:sz w:val="22"/>
          <w:szCs w:val="22"/>
        </w:rPr>
        <w:t>debentures</w:t>
      </w:r>
      <w:r w:rsidR="00DB0FC7" w:rsidRPr="00035B5F">
        <w:rPr>
          <w:sz w:val="22"/>
          <w:szCs w:val="22"/>
        </w:rPr>
        <w:t xml:space="preserve"> </w:t>
      </w:r>
      <w:r w:rsidR="00FD4524" w:rsidRPr="00035B5F">
        <w:rPr>
          <w:sz w:val="22"/>
          <w:szCs w:val="22"/>
        </w:rPr>
        <w:t>held by Elizabeth Silversteen</w:t>
      </w:r>
      <w:r w:rsidRPr="00035B5F">
        <w:rPr>
          <w:sz w:val="22"/>
          <w:szCs w:val="22"/>
        </w:rPr>
        <w:t>,</w:t>
      </w:r>
      <w:r w:rsidR="009C30F5" w:rsidRPr="00035B5F">
        <w:rPr>
          <w:sz w:val="22"/>
          <w:szCs w:val="22"/>
        </w:rPr>
        <w:t xml:space="preserve"> </w:t>
      </w:r>
      <w:r w:rsidRPr="00035B5F">
        <w:rPr>
          <w:sz w:val="22"/>
          <w:szCs w:val="22"/>
        </w:rPr>
        <w:t>Aug</w:t>
      </w:r>
      <w:r w:rsidR="00385BD9" w:rsidRPr="00035B5F">
        <w:rPr>
          <w:sz w:val="22"/>
          <w:szCs w:val="22"/>
        </w:rPr>
        <w:t>ust 12,</w:t>
      </w:r>
      <w:r w:rsidRPr="00035B5F">
        <w:rPr>
          <w:sz w:val="22"/>
          <w:szCs w:val="22"/>
        </w:rPr>
        <w:t xml:space="preserve"> 1953 </w:t>
      </w:r>
    </w:p>
    <w:p w14:paraId="4CC4DAC1" w14:textId="77777777" w:rsidR="00FD4524" w:rsidRPr="00035B5F" w:rsidRDefault="00385BD9" w:rsidP="00885D81">
      <w:pPr>
        <w:numPr>
          <w:ilvl w:val="0"/>
          <w:numId w:val="1141"/>
        </w:numPr>
        <w:rPr>
          <w:sz w:val="22"/>
          <w:szCs w:val="22"/>
        </w:rPr>
      </w:pPr>
      <w:r w:rsidRPr="00035B5F">
        <w:rPr>
          <w:sz w:val="22"/>
          <w:szCs w:val="22"/>
        </w:rPr>
        <w:t>S</w:t>
      </w:r>
      <w:r w:rsidR="00FD4524" w:rsidRPr="00035B5F">
        <w:rPr>
          <w:sz w:val="22"/>
          <w:szCs w:val="22"/>
        </w:rPr>
        <w:t>tocks owned by Silversteens</w:t>
      </w:r>
      <w:r w:rsidR="00A32F7A" w:rsidRPr="00035B5F">
        <w:rPr>
          <w:sz w:val="22"/>
          <w:szCs w:val="22"/>
        </w:rPr>
        <w:t>, 1949</w:t>
      </w:r>
    </w:p>
    <w:p w14:paraId="3708F9FA" w14:textId="77777777" w:rsidR="00FD4524" w:rsidRPr="00035B5F" w:rsidRDefault="00FD4524" w:rsidP="00885D81">
      <w:pPr>
        <w:numPr>
          <w:ilvl w:val="0"/>
          <w:numId w:val="1141"/>
        </w:numPr>
        <w:rPr>
          <w:sz w:val="22"/>
          <w:szCs w:val="22"/>
        </w:rPr>
      </w:pPr>
      <w:r w:rsidRPr="00035B5F">
        <w:rPr>
          <w:sz w:val="22"/>
          <w:szCs w:val="22"/>
        </w:rPr>
        <w:t>Rainbow Lake, Inc. stock cert</w:t>
      </w:r>
      <w:r w:rsidR="006D677C" w:rsidRPr="00035B5F">
        <w:rPr>
          <w:sz w:val="22"/>
          <w:szCs w:val="22"/>
        </w:rPr>
        <w:t>ificate to Jos. S. Silversteen</w:t>
      </w:r>
      <w:r w:rsidR="00A32F7A" w:rsidRPr="00035B5F">
        <w:rPr>
          <w:sz w:val="22"/>
          <w:szCs w:val="22"/>
        </w:rPr>
        <w:t>,</w:t>
      </w:r>
      <w:r w:rsidR="006D677C" w:rsidRPr="00035B5F">
        <w:rPr>
          <w:sz w:val="22"/>
          <w:szCs w:val="22"/>
        </w:rPr>
        <w:t xml:space="preserve"> </w:t>
      </w:r>
      <w:r w:rsidR="00A32F7A" w:rsidRPr="00035B5F">
        <w:rPr>
          <w:sz w:val="22"/>
          <w:szCs w:val="22"/>
        </w:rPr>
        <w:t>June</w:t>
      </w:r>
      <w:r w:rsidR="00385BD9" w:rsidRPr="00035B5F">
        <w:rPr>
          <w:sz w:val="22"/>
          <w:szCs w:val="22"/>
        </w:rPr>
        <w:t xml:space="preserve"> 5,</w:t>
      </w:r>
      <w:r w:rsidR="00A32F7A" w:rsidRPr="00035B5F">
        <w:rPr>
          <w:sz w:val="22"/>
          <w:szCs w:val="22"/>
        </w:rPr>
        <w:t xml:space="preserve"> 1930 </w:t>
      </w:r>
    </w:p>
    <w:p w14:paraId="6E6AB9D1" w14:textId="77777777" w:rsidR="00FD4524" w:rsidRPr="00035B5F" w:rsidRDefault="00FD4524" w:rsidP="00885D81">
      <w:pPr>
        <w:numPr>
          <w:ilvl w:val="0"/>
          <w:numId w:val="1141"/>
        </w:numPr>
        <w:rPr>
          <w:sz w:val="22"/>
          <w:szCs w:val="22"/>
        </w:rPr>
      </w:pPr>
      <w:r w:rsidRPr="00035B5F">
        <w:rPr>
          <w:sz w:val="22"/>
          <w:szCs w:val="22"/>
        </w:rPr>
        <w:t>Jefferson Trust Company stock certificate to Joseph S. Silversteen</w:t>
      </w:r>
      <w:r w:rsidR="00A32F7A" w:rsidRPr="00035B5F">
        <w:rPr>
          <w:sz w:val="22"/>
          <w:szCs w:val="22"/>
        </w:rPr>
        <w:t>,</w:t>
      </w:r>
      <w:r w:rsidR="006D677C" w:rsidRPr="00035B5F">
        <w:rPr>
          <w:sz w:val="22"/>
          <w:szCs w:val="22"/>
        </w:rPr>
        <w:t xml:space="preserve"> </w:t>
      </w:r>
      <w:r w:rsidR="00A32F7A" w:rsidRPr="00035B5F">
        <w:rPr>
          <w:sz w:val="22"/>
          <w:szCs w:val="22"/>
        </w:rPr>
        <w:t>July</w:t>
      </w:r>
      <w:r w:rsidR="00385BD9" w:rsidRPr="00035B5F">
        <w:rPr>
          <w:sz w:val="22"/>
          <w:szCs w:val="22"/>
        </w:rPr>
        <w:t xml:space="preserve"> 10,</w:t>
      </w:r>
      <w:r w:rsidR="00A32F7A" w:rsidRPr="00035B5F">
        <w:rPr>
          <w:sz w:val="22"/>
          <w:szCs w:val="22"/>
        </w:rPr>
        <w:t xml:space="preserve"> 1929 </w:t>
      </w:r>
    </w:p>
    <w:p w14:paraId="0F678A81" w14:textId="77777777" w:rsidR="00FD4524" w:rsidRPr="00035B5F" w:rsidRDefault="00FD4524" w:rsidP="00885D81">
      <w:pPr>
        <w:numPr>
          <w:ilvl w:val="0"/>
          <w:numId w:val="1141"/>
        </w:numPr>
        <w:rPr>
          <w:sz w:val="22"/>
          <w:szCs w:val="22"/>
        </w:rPr>
      </w:pPr>
      <w:r w:rsidRPr="00035B5F">
        <w:rPr>
          <w:sz w:val="22"/>
          <w:szCs w:val="22"/>
        </w:rPr>
        <w:t>Colonial Life Insurance Company stock certificate to Jos. S. Silversteen</w:t>
      </w:r>
      <w:r w:rsidR="0006114A" w:rsidRPr="00035B5F">
        <w:rPr>
          <w:sz w:val="22"/>
          <w:szCs w:val="22"/>
        </w:rPr>
        <w:t>,</w:t>
      </w:r>
      <w:r w:rsidR="006D677C" w:rsidRPr="00035B5F">
        <w:rPr>
          <w:sz w:val="22"/>
          <w:szCs w:val="22"/>
        </w:rPr>
        <w:t xml:space="preserve"> </w:t>
      </w:r>
      <w:r w:rsidR="0006114A" w:rsidRPr="00035B5F">
        <w:rPr>
          <w:sz w:val="22"/>
          <w:szCs w:val="22"/>
        </w:rPr>
        <w:t>Mar</w:t>
      </w:r>
      <w:r w:rsidR="00385BD9" w:rsidRPr="00035B5F">
        <w:rPr>
          <w:sz w:val="22"/>
          <w:szCs w:val="22"/>
        </w:rPr>
        <w:t>ch 15,</w:t>
      </w:r>
      <w:r w:rsidR="0006114A" w:rsidRPr="00035B5F">
        <w:rPr>
          <w:sz w:val="22"/>
          <w:szCs w:val="22"/>
        </w:rPr>
        <w:t xml:space="preserve"> 1929 </w:t>
      </w:r>
    </w:p>
    <w:p w14:paraId="123928D8" w14:textId="77777777" w:rsidR="00FD4524" w:rsidRPr="00035B5F" w:rsidRDefault="00FD4524" w:rsidP="00885D81">
      <w:pPr>
        <w:numPr>
          <w:ilvl w:val="0"/>
          <w:numId w:val="1141"/>
        </w:numPr>
        <w:rPr>
          <w:sz w:val="22"/>
          <w:szCs w:val="22"/>
        </w:rPr>
      </w:pPr>
      <w:r w:rsidRPr="00035B5F">
        <w:rPr>
          <w:sz w:val="22"/>
          <w:szCs w:val="22"/>
        </w:rPr>
        <w:t>Securities Company of Asheville Inc. stock cert</w:t>
      </w:r>
      <w:r w:rsidR="00605F59" w:rsidRPr="00035B5F">
        <w:rPr>
          <w:sz w:val="22"/>
          <w:szCs w:val="22"/>
        </w:rPr>
        <w:t xml:space="preserve">ificate to Jos. S. Silversteen; </w:t>
      </w:r>
      <w:r w:rsidRPr="00035B5F">
        <w:rPr>
          <w:sz w:val="22"/>
          <w:szCs w:val="22"/>
        </w:rPr>
        <w:t>Unsigned receipt for stock certificate; charge account receipt for purchase of</w:t>
      </w:r>
      <w:r w:rsidR="006D677C" w:rsidRPr="00035B5F">
        <w:rPr>
          <w:sz w:val="22"/>
          <w:szCs w:val="22"/>
        </w:rPr>
        <w:t xml:space="preserve"> 10 </w:t>
      </w:r>
      <w:r w:rsidR="00DB0FC7" w:rsidRPr="00035B5F">
        <w:rPr>
          <w:sz w:val="22"/>
          <w:szCs w:val="22"/>
        </w:rPr>
        <w:t xml:space="preserve">stock shares; letter from </w:t>
      </w:r>
      <w:r w:rsidRPr="00035B5F">
        <w:rPr>
          <w:sz w:val="22"/>
          <w:szCs w:val="22"/>
        </w:rPr>
        <w:t>Central Bank &amp; Trust Company to Joseph Silversteen</w:t>
      </w:r>
      <w:r w:rsidR="0006114A" w:rsidRPr="00035B5F">
        <w:rPr>
          <w:sz w:val="22"/>
          <w:szCs w:val="22"/>
        </w:rPr>
        <w:t>,</w:t>
      </w:r>
      <w:r w:rsidRPr="00035B5F">
        <w:rPr>
          <w:sz w:val="22"/>
          <w:szCs w:val="22"/>
        </w:rPr>
        <w:t xml:space="preserve"> </w:t>
      </w:r>
      <w:r w:rsidR="00605F59" w:rsidRPr="00035B5F">
        <w:rPr>
          <w:sz w:val="22"/>
          <w:szCs w:val="22"/>
        </w:rPr>
        <w:t>Feb</w:t>
      </w:r>
      <w:r w:rsidR="00385BD9" w:rsidRPr="00035B5F">
        <w:rPr>
          <w:sz w:val="22"/>
          <w:szCs w:val="22"/>
        </w:rPr>
        <w:t>ruary 11,</w:t>
      </w:r>
      <w:r w:rsidR="00605F59" w:rsidRPr="00035B5F">
        <w:rPr>
          <w:sz w:val="22"/>
          <w:szCs w:val="22"/>
        </w:rPr>
        <w:t xml:space="preserve"> </w:t>
      </w:r>
      <w:r w:rsidR="0006114A" w:rsidRPr="00035B5F">
        <w:rPr>
          <w:sz w:val="22"/>
          <w:szCs w:val="22"/>
        </w:rPr>
        <w:t xml:space="preserve">1929 </w:t>
      </w:r>
    </w:p>
    <w:p w14:paraId="35E09FDD" w14:textId="77777777" w:rsidR="00FD4524" w:rsidRPr="00035B5F" w:rsidRDefault="00FD4524" w:rsidP="00885D81">
      <w:pPr>
        <w:numPr>
          <w:ilvl w:val="0"/>
          <w:numId w:val="1141"/>
        </w:numPr>
        <w:rPr>
          <w:sz w:val="22"/>
          <w:szCs w:val="22"/>
        </w:rPr>
      </w:pPr>
      <w:r w:rsidRPr="00035B5F">
        <w:rPr>
          <w:sz w:val="22"/>
          <w:szCs w:val="22"/>
        </w:rPr>
        <w:t>Brevard Country Club, Inc. stock certificate to J.S. Silversteen for 8 shares</w:t>
      </w:r>
      <w:r w:rsidR="0006114A" w:rsidRPr="00035B5F">
        <w:rPr>
          <w:sz w:val="22"/>
          <w:szCs w:val="22"/>
        </w:rPr>
        <w:t>,</w:t>
      </w:r>
      <w:r w:rsidR="00385BD9" w:rsidRPr="00035B5F">
        <w:rPr>
          <w:sz w:val="22"/>
          <w:szCs w:val="22"/>
        </w:rPr>
        <w:t xml:space="preserve"> </w:t>
      </w:r>
      <w:r w:rsidR="0006114A" w:rsidRPr="00035B5F">
        <w:rPr>
          <w:sz w:val="22"/>
          <w:szCs w:val="22"/>
        </w:rPr>
        <w:t>Aug</w:t>
      </w:r>
      <w:r w:rsidR="00385BD9" w:rsidRPr="00035B5F">
        <w:rPr>
          <w:sz w:val="22"/>
          <w:szCs w:val="22"/>
        </w:rPr>
        <w:t>ust 6,</w:t>
      </w:r>
      <w:r w:rsidR="0006114A" w:rsidRPr="00035B5F">
        <w:rPr>
          <w:sz w:val="22"/>
          <w:szCs w:val="22"/>
        </w:rPr>
        <w:t xml:space="preserve"> 1928 </w:t>
      </w:r>
    </w:p>
    <w:p w14:paraId="0561C060" w14:textId="77777777" w:rsidR="00FD4524" w:rsidRPr="00035B5F" w:rsidRDefault="00FD4524" w:rsidP="00885D81">
      <w:pPr>
        <w:numPr>
          <w:ilvl w:val="0"/>
          <w:numId w:val="1141"/>
        </w:numPr>
        <w:rPr>
          <w:sz w:val="22"/>
          <w:szCs w:val="22"/>
        </w:rPr>
      </w:pPr>
      <w:r w:rsidRPr="00035B5F">
        <w:rPr>
          <w:sz w:val="22"/>
          <w:szCs w:val="22"/>
        </w:rPr>
        <w:t xml:space="preserve"> Brevard Country Club, Inc. stock certificate to J. S. Silversteen for 1 share</w:t>
      </w:r>
      <w:r w:rsidR="0006114A" w:rsidRPr="00035B5F">
        <w:rPr>
          <w:sz w:val="22"/>
          <w:szCs w:val="22"/>
        </w:rPr>
        <w:t>,</w:t>
      </w:r>
      <w:r w:rsidR="006D677C" w:rsidRPr="00035B5F">
        <w:rPr>
          <w:sz w:val="22"/>
          <w:szCs w:val="22"/>
        </w:rPr>
        <w:t xml:space="preserve"> </w:t>
      </w:r>
      <w:r w:rsidR="0006114A" w:rsidRPr="00035B5F">
        <w:rPr>
          <w:sz w:val="22"/>
          <w:szCs w:val="22"/>
        </w:rPr>
        <w:t>Aug</w:t>
      </w:r>
      <w:r w:rsidR="00385BD9" w:rsidRPr="00035B5F">
        <w:rPr>
          <w:sz w:val="22"/>
          <w:szCs w:val="22"/>
        </w:rPr>
        <w:t>ust 6,</w:t>
      </w:r>
      <w:r w:rsidR="0006114A" w:rsidRPr="00035B5F">
        <w:rPr>
          <w:sz w:val="22"/>
          <w:szCs w:val="22"/>
        </w:rPr>
        <w:t xml:space="preserve"> 1928 </w:t>
      </w:r>
    </w:p>
    <w:p w14:paraId="121DC33F" w14:textId="77777777" w:rsidR="00FD4524" w:rsidRPr="00035B5F" w:rsidRDefault="00FD4524" w:rsidP="00885D81">
      <w:pPr>
        <w:numPr>
          <w:ilvl w:val="0"/>
          <w:numId w:val="1141"/>
        </w:numPr>
        <w:rPr>
          <w:sz w:val="22"/>
          <w:szCs w:val="22"/>
        </w:rPr>
      </w:pPr>
      <w:r w:rsidRPr="00035B5F">
        <w:rPr>
          <w:sz w:val="22"/>
          <w:szCs w:val="22"/>
        </w:rPr>
        <w:t>Colonial Ife Insurance Company stock certificate to Jos. S. Silversteen</w:t>
      </w:r>
      <w:r w:rsidR="0006114A" w:rsidRPr="00035B5F">
        <w:rPr>
          <w:sz w:val="22"/>
          <w:szCs w:val="22"/>
        </w:rPr>
        <w:t>, Apr</w:t>
      </w:r>
      <w:r w:rsidR="00CF34D8" w:rsidRPr="00035B5F">
        <w:rPr>
          <w:sz w:val="22"/>
          <w:szCs w:val="22"/>
        </w:rPr>
        <w:t>il 2,</w:t>
      </w:r>
      <w:r w:rsidR="0006114A" w:rsidRPr="00035B5F">
        <w:rPr>
          <w:sz w:val="22"/>
          <w:szCs w:val="22"/>
        </w:rPr>
        <w:t xml:space="preserve"> 1928 </w:t>
      </w:r>
    </w:p>
    <w:p w14:paraId="1AD80D59" w14:textId="77777777" w:rsidR="00FD4524" w:rsidRPr="00035B5F" w:rsidRDefault="00FD4524" w:rsidP="00885D81">
      <w:pPr>
        <w:numPr>
          <w:ilvl w:val="0"/>
          <w:numId w:val="1141"/>
        </w:numPr>
        <w:rPr>
          <w:sz w:val="22"/>
          <w:szCs w:val="22"/>
        </w:rPr>
      </w:pPr>
      <w:r w:rsidRPr="00035B5F">
        <w:rPr>
          <w:sz w:val="22"/>
          <w:szCs w:val="22"/>
        </w:rPr>
        <w:t>Transylvania Publishing Company, Inc. stock certificate to J.S. Silversteen</w:t>
      </w:r>
      <w:r w:rsidR="0006114A" w:rsidRPr="00035B5F">
        <w:rPr>
          <w:sz w:val="22"/>
          <w:szCs w:val="22"/>
        </w:rPr>
        <w:t>,</w:t>
      </w:r>
      <w:r w:rsidR="006D677C" w:rsidRPr="00035B5F">
        <w:rPr>
          <w:sz w:val="22"/>
          <w:szCs w:val="22"/>
        </w:rPr>
        <w:t xml:space="preserve"> </w:t>
      </w:r>
      <w:r w:rsidR="0006114A" w:rsidRPr="00035B5F">
        <w:rPr>
          <w:sz w:val="22"/>
          <w:szCs w:val="22"/>
        </w:rPr>
        <w:t>Mar</w:t>
      </w:r>
      <w:r w:rsidR="00CF34D8" w:rsidRPr="00035B5F">
        <w:rPr>
          <w:sz w:val="22"/>
          <w:szCs w:val="22"/>
        </w:rPr>
        <w:t>ch 5,</w:t>
      </w:r>
      <w:r w:rsidR="002B7754" w:rsidRPr="00035B5F">
        <w:rPr>
          <w:sz w:val="22"/>
          <w:szCs w:val="22"/>
        </w:rPr>
        <w:t xml:space="preserve"> 1927</w:t>
      </w:r>
    </w:p>
    <w:p w14:paraId="6D84D16B" w14:textId="77777777" w:rsidR="00FD4524" w:rsidRPr="00035B5F" w:rsidRDefault="00FD4524" w:rsidP="00885D81">
      <w:pPr>
        <w:numPr>
          <w:ilvl w:val="0"/>
          <w:numId w:val="1141"/>
        </w:numPr>
        <w:rPr>
          <w:sz w:val="22"/>
          <w:szCs w:val="22"/>
        </w:rPr>
      </w:pPr>
      <w:r w:rsidRPr="00035B5F">
        <w:rPr>
          <w:sz w:val="22"/>
          <w:szCs w:val="22"/>
        </w:rPr>
        <w:t>Colonial Life Insurance Company, to Jos. S. Silversteen</w:t>
      </w:r>
      <w:r w:rsidR="0006114A" w:rsidRPr="00035B5F">
        <w:rPr>
          <w:sz w:val="22"/>
          <w:szCs w:val="22"/>
        </w:rPr>
        <w:t>,</w:t>
      </w:r>
      <w:r w:rsidR="00CF34D8" w:rsidRPr="00035B5F">
        <w:rPr>
          <w:sz w:val="22"/>
          <w:szCs w:val="22"/>
        </w:rPr>
        <w:t xml:space="preserve"> May 1, </w:t>
      </w:r>
      <w:r w:rsidR="002B7754" w:rsidRPr="00035B5F">
        <w:rPr>
          <w:sz w:val="22"/>
          <w:szCs w:val="22"/>
        </w:rPr>
        <w:t>1925</w:t>
      </w:r>
    </w:p>
    <w:p w14:paraId="1B62D7A8" w14:textId="77777777" w:rsidR="00FD4524" w:rsidRPr="00035B5F" w:rsidRDefault="00FD4524" w:rsidP="00885D81">
      <w:pPr>
        <w:numPr>
          <w:ilvl w:val="0"/>
          <w:numId w:val="1141"/>
        </w:numPr>
        <w:rPr>
          <w:sz w:val="22"/>
          <w:szCs w:val="22"/>
        </w:rPr>
      </w:pPr>
      <w:r w:rsidRPr="00035B5F">
        <w:rPr>
          <w:sz w:val="22"/>
          <w:szCs w:val="22"/>
        </w:rPr>
        <w:t>Cagle Heights, Inc. stock certificate to C.C. Yongue (Young)</w:t>
      </w:r>
      <w:r w:rsidR="0006114A" w:rsidRPr="00035B5F">
        <w:rPr>
          <w:sz w:val="22"/>
          <w:szCs w:val="22"/>
        </w:rPr>
        <w:t>,</w:t>
      </w:r>
      <w:r w:rsidR="006D677C" w:rsidRPr="00035B5F">
        <w:rPr>
          <w:sz w:val="22"/>
          <w:szCs w:val="22"/>
        </w:rPr>
        <w:t xml:space="preserve"> </w:t>
      </w:r>
      <w:r w:rsidR="0006114A" w:rsidRPr="00035B5F">
        <w:rPr>
          <w:sz w:val="22"/>
          <w:szCs w:val="22"/>
        </w:rPr>
        <w:t>Apr</w:t>
      </w:r>
      <w:r w:rsidR="00CF34D8" w:rsidRPr="00035B5F">
        <w:rPr>
          <w:sz w:val="22"/>
          <w:szCs w:val="22"/>
        </w:rPr>
        <w:t>il 26,</w:t>
      </w:r>
      <w:r w:rsidR="002B7754" w:rsidRPr="00035B5F">
        <w:rPr>
          <w:sz w:val="22"/>
          <w:szCs w:val="22"/>
        </w:rPr>
        <w:t xml:space="preserve"> 1924</w:t>
      </w:r>
    </w:p>
    <w:p w14:paraId="39F7FD28" w14:textId="77777777" w:rsidR="00DB0FC7" w:rsidRPr="00035B5F" w:rsidRDefault="00FD4524" w:rsidP="00885D81">
      <w:pPr>
        <w:numPr>
          <w:ilvl w:val="0"/>
          <w:numId w:val="1141"/>
        </w:numPr>
        <w:rPr>
          <w:sz w:val="22"/>
          <w:szCs w:val="22"/>
        </w:rPr>
      </w:pPr>
      <w:r w:rsidRPr="00035B5F">
        <w:rPr>
          <w:sz w:val="22"/>
          <w:szCs w:val="22"/>
        </w:rPr>
        <w:t>The Asheville Club for Women; stock certificate to Mrs. J.S. Silversteen</w:t>
      </w:r>
      <w:r w:rsidR="0006114A" w:rsidRPr="00035B5F">
        <w:rPr>
          <w:sz w:val="22"/>
          <w:szCs w:val="22"/>
        </w:rPr>
        <w:t>,</w:t>
      </w:r>
      <w:r w:rsidR="009C30F5" w:rsidRPr="00035B5F">
        <w:rPr>
          <w:sz w:val="22"/>
          <w:szCs w:val="22"/>
        </w:rPr>
        <w:t xml:space="preserve"> </w:t>
      </w:r>
      <w:r w:rsidR="0006114A" w:rsidRPr="00035B5F">
        <w:rPr>
          <w:sz w:val="22"/>
          <w:szCs w:val="22"/>
        </w:rPr>
        <w:t>May</w:t>
      </w:r>
      <w:r w:rsidR="00CF34D8" w:rsidRPr="00035B5F">
        <w:rPr>
          <w:sz w:val="22"/>
          <w:szCs w:val="22"/>
        </w:rPr>
        <w:t xml:space="preserve"> 24,</w:t>
      </w:r>
      <w:r w:rsidR="0006114A" w:rsidRPr="00035B5F">
        <w:rPr>
          <w:sz w:val="22"/>
          <w:szCs w:val="22"/>
        </w:rPr>
        <w:t xml:space="preserve"> 1923</w:t>
      </w:r>
    </w:p>
    <w:p w14:paraId="79B7B90D" w14:textId="77777777" w:rsidR="00FD4524" w:rsidRPr="00035B5F" w:rsidRDefault="00FD4524" w:rsidP="00885D81">
      <w:pPr>
        <w:numPr>
          <w:ilvl w:val="0"/>
          <w:numId w:val="1141"/>
        </w:numPr>
        <w:rPr>
          <w:sz w:val="22"/>
          <w:szCs w:val="22"/>
        </w:rPr>
      </w:pPr>
      <w:r w:rsidRPr="00035B5F">
        <w:rPr>
          <w:sz w:val="22"/>
          <w:szCs w:val="22"/>
        </w:rPr>
        <w:t>Asheville Country Club, Inc. stock certificate to J.S. Silversteen</w:t>
      </w:r>
      <w:r w:rsidR="0006114A" w:rsidRPr="00035B5F">
        <w:rPr>
          <w:sz w:val="22"/>
          <w:szCs w:val="22"/>
        </w:rPr>
        <w:t>,</w:t>
      </w:r>
      <w:r w:rsidRPr="00035B5F">
        <w:rPr>
          <w:sz w:val="22"/>
          <w:szCs w:val="22"/>
        </w:rPr>
        <w:t xml:space="preserve"> </w:t>
      </w:r>
      <w:r w:rsidR="0006114A" w:rsidRPr="00035B5F">
        <w:rPr>
          <w:sz w:val="22"/>
          <w:szCs w:val="22"/>
        </w:rPr>
        <w:t>original &amp; copy, Jan</w:t>
      </w:r>
      <w:r w:rsidR="00CF34D8" w:rsidRPr="00035B5F">
        <w:rPr>
          <w:sz w:val="22"/>
          <w:szCs w:val="22"/>
        </w:rPr>
        <w:t>uary 18,</w:t>
      </w:r>
      <w:r w:rsidR="0006114A" w:rsidRPr="00035B5F">
        <w:rPr>
          <w:sz w:val="22"/>
          <w:szCs w:val="22"/>
        </w:rPr>
        <w:t xml:space="preserve"> 1917 </w:t>
      </w:r>
    </w:p>
    <w:p w14:paraId="1843198B" w14:textId="77777777" w:rsidR="00FD4524" w:rsidRPr="00035B5F" w:rsidRDefault="00FD4524" w:rsidP="00885D81">
      <w:pPr>
        <w:numPr>
          <w:ilvl w:val="0"/>
          <w:numId w:val="1141"/>
        </w:numPr>
        <w:rPr>
          <w:sz w:val="22"/>
          <w:szCs w:val="22"/>
        </w:rPr>
      </w:pPr>
      <w:r w:rsidRPr="00035B5F">
        <w:rPr>
          <w:sz w:val="22"/>
          <w:szCs w:val="22"/>
        </w:rPr>
        <w:t>Rosman Improvement Company; stock certificate to A.M. White</w:t>
      </w:r>
      <w:r w:rsidR="0006114A" w:rsidRPr="00035B5F">
        <w:rPr>
          <w:sz w:val="22"/>
          <w:szCs w:val="22"/>
        </w:rPr>
        <w:t>, Aug</w:t>
      </w:r>
      <w:r w:rsidR="00CF34D8" w:rsidRPr="00035B5F">
        <w:rPr>
          <w:sz w:val="22"/>
          <w:szCs w:val="22"/>
        </w:rPr>
        <w:t>ust 8,</w:t>
      </w:r>
      <w:r w:rsidR="0006114A" w:rsidRPr="00035B5F">
        <w:rPr>
          <w:sz w:val="22"/>
          <w:szCs w:val="22"/>
        </w:rPr>
        <w:t xml:space="preserve"> 1914</w:t>
      </w:r>
    </w:p>
    <w:p w14:paraId="613799AC" w14:textId="77777777" w:rsidR="00FD4524" w:rsidRPr="00035B5F" w:rsidRDefault="00FD4524" w:rsidP="002D7E1A">
      <w:pPr>
        <w:rPr>
          <w:sz w:val="22"/>
          <w:szCs w:val="22"/>
        </w:rPr>
      </w:pPr>
    </w:p>
    <w:p w14:paraId="2D0F53D2" w14:textId="77777777" w:rsidR="00FD4524" w:rsidRPr="00035B5F" w:rsidRDefault="00675EE9" w:rsidP="002D7E1A">
      <w:pPr>
        <w:rPr>
          <w:sz w:val="22"/>
          <w:szCs w:val="22"/>
        </w:rPr>
      </w:pPr>
      <w:r w:rsidRPr="00035B5F">
        <w:rPr>
          <w:sz w:val="22"/>
          <w:szCs w:val="22"/>
        </w:rPr>
        <w:t xml:space="preserve">WEISS, MIRIAM SILVERSTEEN – WILL </w:t>
      </w:r>
      <w:r w:rsidR="00EB03B3" w:rsidRPr="00035B5F">
        <w:rPr>
          <w:sz w:val="22"/>
          <w:szCs w:val="22"/>
        </w:rPr>
        <w:t xml:space="preserve">(1 item)    </w:t>
      </w:r>
    </w:p>
    <w:p w14:paraId="400F6E30" w14:textId="77777777" w:rsidR="00605F59" w:rsidRPr="00035B5F" w:rsidRDefault="002B7754" w:rsidP="00885D81">
      <w:pPr>
        <w:numPr>
          <w:ilvl w:val="0"/>
          <w:numId w:val="128"/>
        </w:numPr>
        <w:rPr>
          <w:sz w:val="22"/>
          <w:szCs w:val="22"/>
        </w:rPr>
      </w:pPr>
      <w:r w:rsidRPr="00035B5F">
        <w:rPr>
          <w:sz w:val="22"/>
          <w:szCs w:val="22"/>
        </w:rPr>
        <w:t>C</w:t>
      </w:r>
      <w:r w:rsidR="00FD4524" w:rsidRPr="00035B5F">
        <w:rPr>
          <w:sz w:val="22"/>
          <w:szCs w:val="22"/>
        </w:rPr>
        <w:t>opy of will of Miriam Silversteen Weiss</w:t>
      </w:r>
      <w:r w:rsidR="0006114A" w:rsidRPr="00035B5F">
        <w:rPr>
          <w:sz w:val="22"/>
          <w:szCs w:val="22"/>
        </w:rPr>
        <w:t>,</w:t>
      </w:r>
      <w:r w:rsidR="00FD4524" w:rsidRPr="00035B5F">
        <w:rPr>
          <w:sz w:val="22"/>
          <w:szCs w:val="22"/>
        </w:rPr>
        <w:t xml:space="preserve"> </w:t>
      </w:r>
      <w:r w:rsidR="0006114A" w:rsidRPr="00035B5F">
        <w:rPr>
          <w:sz w:val="22"/>
          <w:szCs w:val="22"/>
        </w:rPr>
        <w:t>Apr</w:t>
      </w:r>
      <w:r w:rsidR="00CF34D8" w:rsidRPr="00035B5F">
        <w:rPr>
          <w:sz w:val="22"/>
          <w:szCs w:val="22"/>
        </w:rPr>
        <w:t>il 21,</w:t>
      </w:r>
      <w:r w:rsidR="0006114A" w:rsidRPr="00035B5F">
        <w:rPr>
          <w:sz w:val="22"/>
          <w:szCs w:val="22"/>
        </w:rPr>
        <w:t xml:space="preserve"> 1966 </w:t>
      </w:r>
    </w:p>
    <w:p w14:paraId="2B030B8B" w14:textId="77777777" w:rsidR="00B161C9" w:rsidRPr="00035B5F" w:rsidRDefault="00605F59" w:rsidP="002D7E1A">
      <w:pPr>
        <w:rPr>
          <w:b/>
          <w:sz w:val="22"/>
          <w:szCs w:val="22"/>
        </w:rPr>
      </w:pPr>
      <w:r w:rsidRPr="00035B5F">
        <w:rPr>
          <w:sz w:val="22"/>
          <w:szCs w:val="22"/>
        </w:rPr>
        <w:br w:type="page"/>
      </w:r>
      <w:r w:rsidR="00B161C9" w:rsidRPr="00035B5F">
        <w:rPr>
          <w:b/>
          <w:sz w:val="22"/>
          <w:szCs w:val="22"/>
        </w:rPr>
        <w:t>BOX 55B</w:t>
      </w:r>
      <w:r w:rsidR="00C8341C" w:rsidRPr="00035B5F">
        <w:rPr>
          <w:b/>
          <w:sz w:val="22"/>
          <w:szCs w:val="22"/>
        </w:rPr>
        <w:t xml:space="preserve"> </w:t>
      </w:r>
    </w:p>
    <w:p w14:paraId="2EDEA0C0" w14:textId="77777777" w:rsidR="00307ADD" w:rsidRPr="00035B5F" w:rsidRDefault="00307ADD" w:rsidP="002D7E1A">
      <w:pPr>
        <w:rPr>
          <w:b/>
          <w:sz w:val="22"/>
          <w:szCs w:val="22"/>
        </w:rPr>
      </w:pPr>
      <w:r w:rsidRPr="00035B5F">
        <w:rPr>
          <w:b/>
          <w:sz w:val="22"/>
          <w:szCs w:val="22"/>
        </w:rPr>
        <w:t>SILVERSTEEN FAMILY &amp; RELATIVES</w:t>
      </w:r>
    </w:p>
    <w:p w14:paraId="2DC9A3A4" w14:textId="77777777" w:rsidR="00307ADD" w:rsidRPr="00035B5F" w:rsidRDefault="00307ADD" w:rsidP="002D7E1A">
      <w:pPr>
        <w:rPr>
          <w:sz w:val="22"/>
          <w:szCs w:val="22"/>
        </w:rPr>
      </w:pPr>
    </w:p>
    <w:p w14:paraId="2B97A5C4" w14:textId="77777777" w:rsidR="00307ADD" w:rsidRPr="00035B5F" w:rsidRDefault="00307ADD" w:rsidP="002D7E1A">
      <w:pPr>
        <w:rPr>
          <w:sz w:val="22"/>
          <w:szCs w:val="22"/>
        </w:rPr>
      </w:pPr>
      <w:r w:rsidRPr="00035B5F">
        <w:rPr>
          <w:sz w:val="22"/>
          <w:szCs w:val="22"/>
        </w:rPr>
        <w:t>BJERG, DOROTHY JEANE SILVERSTEEN</w:t>
      </w:r>
      <w:r w:rsidR="00EB03B3" w:rsidRPr="00035B5F">
        <w:rPr>
          <w:sz w:val="22"/>
          <w:szCs w:val="22"/>
        </w:rPr>
        <w:t xml:space="preserve"> </w:t>
      </w:r>
      <w:r w:rsidR="004E6C9F" w:rsidRPr="00035B5F">
        <w:rPr>
          <w:sz w:val="22"/>
          <w:szCs w:val="22"/>
        </w:rPr>
        <w:t>(39</w:t>
      </w:r>
      <w:r w:rsidR="00EB03B3" w:rsidRPr="00035B5F">
        <w:rPr>
          <w:sz w:val="22"/>
          <w:szCs w:val="22"/>
        </w:rPr>
        <w:t xml:space="preserve"> items)</w:t>
      </w:r>
      <w:r w:rsidRPr="00035B5F">
        <w:rPr>
          <w:sz w:val="22"/>
          <w:szCs w:val="22"/>
        </w:rPr>
        <w:tab/>
      </w:r>
      <w:r w:rsidRPr="00035B5F">
        <w:rPr>
          <w:sz w:val="22"/>
          <w:szCs w:val="22"/>
        </w:rPr>
        <w:tab/>
      </w:r>
      <w:r w:rsidRPr="00035B5F">
        <w:rPr>
          <w:sz w:val="22"/>
          <w:szCs w:val="22"/>
        </w:rPr>
        <w:tab/>
      </w:r>
    </w:p>
    <w:p w14:paraId="73BF2C36" w14:textId="77777777" w:rsidR="00307ADD" w:rsidRPr="00035B5F" w:rsidRDefault="001127EF" w:rsidP="00885D81">
      <w:pPr>
        <w:numPr>
          <w:ilvl w:val="0"/>
          <w:numId w:val="130"/>
        </w:numPr>
        <w:rPr>
          <w:sz w:val="22"/>
          <w:szCs w:val="22"/>
        </w:rPr>
      </w:pPr>
      <w:r w:rsidRPr="00035B5F">
        <w:rPr>
          <w:sz w:val="22"/>
          <w:szCs w:val="22"/>
        </w:rPr>
        <w:t xml:space="preserve">Transylvania History:  </w:t>
      </w:r>
      <w:r w:rsidR="00307ADD" w:rsidRPr="00035B5F">
        <w:rPr>
          <w:sz w:val="22"/>
          <w:szCs w:val="22"/>
        </w:rPr>
        <w:t>Miss Silversteen to Wed July 14</w:t>
      </w:r>
      <w:r w:rsidRPr="00035B5F">
        <w:rPr>
          <w:sz w:val="22"/>
          <w:szCs w:val="22"/>
        </w:rPr>
        <w:t xml:space="preserve"> originally printed June 30, 1932, Transylvania Times February 25, 2010</w:t>
      </w:r>
      <w:r w:rsidR="00307ADD" w:rsidRPr="00035B5F">
        <w:rPr>
          <w:sz w:val="22"/>
          <w:szCs w:val="22"/>
        </w:rPr>
        <w:t xml:space="preserve"> </w:t>
      </w:r>
    </w:p>
    <w:p w14:paraId="081015EC" w14:textId="77777777" w:rsidR="00307ADD" w:rsidRPr="00035B5F" w:rsidRDefault="00307ADD" w:rsidP="00885D81">
      <w:pPr>
        <w:numPr>
          <w:ilvl w:val="0"/>
          <w:numId w:val="130"/>
        </w:numPr>
        <w:rPr>
          <w:sz w:val="22"/>
          <w:szCs w:val="22"/>
        </w:rPr>
      </w:pPr>
      <w:r w:rsidRPr="00035B5F">
        <w:rPr>
          <w:sz w:val="22"/>
          <w:szCs w:val="22"/>
        </w:rPr>
        <w:t xml:space="preserve">Winners of Dorothy S. Bjerg Good Citizenship Scholarships from Brevard High School (John Rudd and Amanda Griffin) and Rosman High School (Thomas Leroy </w:t>
      </w:r>
      <w:r w:rsidR="00CF34D8" w:rsidRPr="00035B5F">
        <w:rPr>
          <w:sz w:val="22"/>
          <w:szCs w:val="22"/>
        </w:rPr>
        <w:t xml:space="preserve">Morgan), Transylvania Times, </w:t>
      </w:r>
      <w:r w:rsidRPr="00035B5F">
        <w:rPr>
          <w:sz w:val="22"/>
          <w:szCs w:val="22"/>
        </w:rPr>
        <w:t xml:space="preserve">May </w:t>
      </w:r>
      <w:r w:rsidR="00CF34D8" w:rsidRPr="00035B5F">
        <w:rPr>
          <w:sz w:val="22"/>
          <w:szCs w:val="22"/>
        </w:rPr>
        <w:t xml:space="preserve">19, </w:t>
      </w:r>
      <w:r w:rsidRPr="00035B5F">
        <w:rPr>
          <w:sz w:val="22"/>
          <w:szCs w:val="22"/>
        </w:rPr>
        <w:t>2005; includes three handwritten notes and a business card for Dian Brewton; one note details info on selecting award recipients; two other notes appear unrelated (5)</w:t>
      </w:r>
      <w:r w:rsidRPr="00035B5F">
        <w:rPr>
          <w:sz w:val="22"/>
          <w:szCs w:val="22"/>
        </w:rPr>
        <w:tab/>
      </w:r>
    </w:p>
    <w:p w14:paraId="6C25AD6A" w14:textId="77777777" w:rsidR="00307ADD" w:rsidRPr="00035B5F" w:rsidRDefault="005A0221" w:rsidP="00885D81">
      <w:pPr>
        <w:numPr>
          <w:ilvl w:val="0"/>
          <w:numId w:val="130"/>
        </w:numPr>
        <w:rPr>
          <w:sz w:val="22"/>
          <w:szCs w:val="22"/>
        </w:rPr>
      </w:pPr>
      <w:r w:rsidRPr="00035B5F">
        <w:rPr>
          <w:sz w:val="22"/>
          <w:szCs w:val="22"/>
        </w:rPr>
        <w:t>Research e-mail to</w:t>
      </w:r>
      <w:r w:rsidR="00307ADD" w:rsidRPr="00035B5F">
        <w:rPr>
          <w:sz w:val="22"/>
          <w:szCs w:val="22"/>
        </w:rPr>
        <w:t xml:space="preserve"> Brian duToit regarding Dorothy Jea</w:t>
      </w:r>
      <w:r w:rsidR="005A708E" w:rsidRPr="00035B5F">
        <w:rPr>
          <w:sz w:val="22"/>
          <w:szCs w:val="22"/>
        </w:rPr>
        <w:t xml:space="preserve">n Silversteen, 1926 graduate </w:t>
      </w:r>
      <w:r w:rsidR="00307ADD" w:rsidRPr="00035B5F">
        <w:rPr>
          <w:sz w:val="22"/>
          <w:szCs w:val="22"/>
        </w:rPr>
        <w:t xml:space="preserve">(Bachelor of Music) of Brenau College, Gainesville, GA, September 23, 2004 </w:t>
      </w:r>
    </w:p>
    <w:p w14:paraId="7C7A9B90" w14:textId="77777777" w:rsidR="00307ADD" w:rsidRPr="00035B5F" w:rsidRDefault="00307ADD" w:rsidP="00885D81">
      <w:pPr>
        <w:numPr>
          <w:ilvl w:val="0"/>
          <w:numId w:val="130"/>
        </w:numPr>
        <w:rPr>
          <w:sz w:val="22"/>
          <w:szCs w:val="22"/>
        </w:rPr>
      </w:pPr>
      <w:r w:rsidRPr="00035B5F">
        <w:rPr>
          <w:sz w:val="22"/>
          <w:szCs w:val="22"/>
        </w:rPr>
        <w:t>The Gifts of Doroth</w:t>
      </w:r>
      <w:r w:rsidR="00CF34D8" w:rsidRPr="00035B5F">
        <w:rPr>
          <w:sz w:val="22"/>
          <w:szCs w:val="22"/>
        </w:rPr>
        <w:t xml:space="preserve">y Bjerg, Transylvania Times, </w:t>
      </w:r>
      <w:r w:rsidRPr="00035B5F">
        <w:rPr>
          <w:sz w:val="22"/>
          <w:szCs w:val="22"/>
        </w:rPr>
        <w:t>January</w:t>
      </w:r>
      <w:r w:rsidR="00CF34D8" w:rsidRPr="00035B5F">
        <w:rPr>
          <w:sz w:val="22"/>
          <w:szCs w:val="22"/>
        </w:rPr>
        <w:t xml:space="preserve"> 29,</w:t>
      </w:r>
      <w:r w:rsidRPr="00035B5F">
        <w:rPr>
          <w:sz w:val="22"/>
          <w:szCs w:val="22"/>
        </w:rPr>
        <w:t xml:space="preserve"> 1981; two</w:t>
      </w:r>
      <w:r w:rsidR="005A708E" w:rsidRPr="00035B5F">
        <w:rPr>
          <w:sz w:val="22"/>
          <w:szCs w:val="22"/>
        </w:rPr>
        <w:t xml:space="preserve"> articles on </w:t>
      </w:r>
      <w:r w:rsidRPr="00035B5F">
        <w:rPr>
          <w:sz w:val="22"/>
          <w:szCs w:val="22"/>
        </w:rPr>
        <w:t>Silversteen Community</w:t>
      </w:r>
      <w:r w:rsidR="009E197E" w:rsidRPr="00035B5F">
        <w:rPr>
          <w:sz w:val="22"/>
          <w:szCs w:val="22"/>
        </w:rPr>
        <w:t xml:space="preserve"> Center and Silvermont Mansion </w:t>
      </w:r>
    </w:p>
    <w:p w14:paraId="06AEDE6C" w14:textId="4E1C32F7" w:rsidR="00307ADD" w:rsidRPr="00035B5F" w:rsidRDefault="00307ADD" w:rsidP="00885D81">
      <w:pPr>
        <w:numPr>
          <w:ilvl w:val="0"/>
          <w:numId w:val="130"/>
        </w:numPr>
        <w:rPr>
          <w:sz w:val="22"/>
          <w:szCs w:val="22"/>
        </w:rPr>
      </w:pPr>
      <w:r w:rsidRPr="00035B5F">
        <w:rPr>
          <w:sz w:val="22"/>
          <w:szCs w:val="22"/>
        </w:rPr>
        <w:t xml:space="preserve">The Dorothy S. Bjerg Good Citizen Awards, Awards Committee formed </w:t>
      </w:r>
      <w:r w:rsidR="00216B85" w:rsidRPr="00035B5F">
        <w:rPr>
          <w:sz w:val="22"/>
          <w:szCs w:val="22"/>
        </w:rPr>
        <w:t>April</w:t>
      </w:r>
      <w:r w:rsidRPr="00035B5F">
        <w:rPr>
          <w:sz w:val="22"/>
          <w:szCs w:val="22"/>
        </w:rPr>
        <w:t xml:space="preserve"> 1976; includes Rules and regulations, amount and conditions of </w:t>
      </w:r>
      <w:r w:rsidR="009E197E" w:rsidRPr="00035B5F">
        <w:rPr>
          <w:sz w:val="22"/>
          <w:szCs w:val="22"/>
        </w:rPr>
        <w:t xml:space="preserve">scholarship and application </w:t>
      </w:r>
    </w:p>
    <w:p w14:paraId="7D97997E" w14:textId="77777777" w:rsidR="004E6C9F" w:rsidRPr="00035B5F" w:rsidRDefault="004E6C9F" w:rsidP="00885D81">
      <w:pPr>
        <w:numPr>
          <w:ilvl w:val="0"/>
          <w:numId w:val="130"/>
        </w:numPr>
        <w:rPr>
          <w:sz w:val="22"/>
          <w:szCs w:val="22"/>
        </w:rPr>
      </w:pPr>
      <w:r w:rsidRPr="00035B5F">
        <w:rPr>
          <w:sz w:val="22"/>
          <w:szCs w:val="22"/>
        </w:rPr>
        <w:t xml:space="preserve">Letter to Jack Hudson from </w:t>
      </w:r>
      <w:r w:rsidR="00601955" w:rsidRPr="00035B5F">
        <w:rPr>
          <w:sz w:val="22"/>
          <w:szCs w:val="22"/>
        </w:rPr>
        <w:t>Dorothy</w:t>
      </w:r>
      <w:r w:rsidRPr="00035B5F">
        <w:rPr>
          <w:sz w:val="22"/>
          <w:szCs w:val="22"/>
        </w:rPr>
        <w:t xml:space="preserve"> Bjerg , June 4, 1968</w:t>
      </w:r>
    </w:p>
    <w:p w14:paraId="3BE862D2" w14:textId="77777777" w:rsidR="00307ADD" w:rsidRPr="00035B5F" w:rsidRDefault="00307ADD" w:rsidP="00885D81">
      <w:pPr>
        <w:numPr>
          <w:ilvl w:val="0"/>
          <w:numId w:val="130"/>
        </w:numPr>
        <w:rPr>
          <w:sz w:val="22"/>
          <w:szCs w:val="22"/>
        </w:rPr>
      </w:pPr>
      <w:r w:rsidRPr="00035B5F">
        <w:rPr>
          <w:sz w:val="22"/>
          <w:szCs w:val="22"/>
        </w:rPr>
        <w:t xml:space="preserve">Typewritten note found in typewriter at Silvermont, July 7, 1965 </w:t>
      </w:r>
    </w:p>
    <w:p w14:paraId="5D23E96E" w14:textId="77777777" w:rsidR="00307ADD" w:rsidRPr="00035B5F" w:rsidRDefault="00307ADD" w:rsidP="00885D81">
      <w:pPr>
        <w:numPr>
          <w:ilvl w:val="0"/>
          <w:numId w:val="130"/>
        </w:numPr>
        <w:rPr>
          <w:sz w:val="22"/>
          <w:szCs w:val="22"/>
        </w:rPr>
      </w:pPr>
      <w:r w:rsidRPr="00035B5F">
        <w:rPr>
          <w:sz w:val="22"/>
          <w:szCs w:val="22"/>
        </w:rPr>
        <w:t>Letter and envelope from National Labor Management Foundation, Maurice R. Franks, President, dated 3 Jan 1963 to Miss Dorothy S. Bjerg, President, The Gloucester Lumber Company, includes enclosure of letter from</w:t>
      </w:r>
      <w:r w:rsidR="005A708E" w:rsidRPr="00035B5F">
        <w:rPr>
          <w:sz w:val="22"/>
          <w:szCs w:val="22"/>
        </w:rPr>
        <w:t xml:space="preserve"> Karl E. Mundt, U. S. Senator, </w:t>
      </w:r>
      <w:r w:rsidRPr="00035B5F">
        <w:rPr>
          <w:sz w:val="22"/>
          <w:szCs w:val="22"/>
        </w:rPr>
        <w:t>Sept</w:t>
      </w:r>
      <w:r w:rsidR="00CF34D8" w:rsidRPr="00035B5F">
        <w:rPr>
          <w:sz w:val="22"/>
          <w:szCs w:val="22"/>
        </w:rPr>
        <w:t>ember 25,</w:t>
      </w:r>
      <w:r w:rsidR="009E197E" w:rsidRPr="00035B5F">
        <w:rPr>
          <w:sz w:val="22"/>
          <w:szCs w:val="22"/>
        </w:rPr>
        <w:t xml:space="preserve"> 1962 </w:t>
      </w:r>
    </w:p>
    <w:p w14:paraId="45BF0451" w14:textId="303B1567" w:rsidR="00307ADD" w:rsidRPr="00035B5F" w:rsidRDefault="00307ADD" w:rsidP="00885D81">
      <w:pPr>
        <w:numPr>
          <w:ilvl w:val="0"/>
          <w:numId w:val="130"/>
        </w:numPr>
        <w:rPr>
          <w:sz w:val="22"/>
          <w:szCs w:val="22"/>
        </w:rPr>
      </w:pPr>
      <w:r w:rsidRPr="00035B5F">
        <w:rPr>
          <w:sz w:val="22"/>
          <w:szCs w:val="22"/>
        </w:rPr>
        <w:t>The North Carolina Fores</w:t>
      </w:r>
      <w:r w:rsidR="0098735D" w:rsidRPr="00035B5F">
        <w:rPr>
          <w:sz w:val="22"/>
          <w:szCs w:val="22"/>
        </w:rPr>
        <w:t xml:space="preserve">try Association Certificate, </w:t>
      </w:r>
      <w:r w:rsidRPr="00035B5F">
        <w:rPr>
          <w:sz w:val="22"/>
          <w:szCs w:val="22"/>
        </w:rPr>
        <w:t>Aug</w:t>
      </w:r>
      <w:r w:rsidR="0098735D" w:rsidRPr="00035B5F">
        <w:rPr>
          <w:sz w:val="22"/>
          <w:szCs w:val="22"/>
        </w:rPr>
        <w:t>ust 31,</w:t>
      </w:r>
      <w:r w:rsidRPr="00035B5F">
        <w:rPr>
          <w:sz w:val="22"/>
          <w:szCs w:val="22"/>
        </w:rPr>
        <w:t xml:space="preserve"> </w:t>
      </w:r>
      <w:r w:rsidR="00216B85" w:rsidRPr="00035B5F">
        <w:rPr>
          <w:sz w:val="22"/>
          <w:szCs w:val="22"/>
        </w:rPr>
        <w:t>1962,</w:t>
      </w:r>
      <w:r w:rsidRPr="00035B5F">
        <w:rPr>
          <w:sz w:val="22"/>
          <w:szCs w:val="22"/>
        </w:rPr>
        <w:t xml:space="preserve"> acknowledging Dorothy S. Bjerg as a 50 year member</w:t>
      </w:r>
      <w:r w:rsidR="00BE0B1E" w:rsidRPr="00035B5F">
        <w:rPr>
          <w:sz w:val="22"/>
          <w:szCs w:val="22"/>
        </w:rPr>
        <w:t>, August 31, 1962</w:t>
      </w:r>
      <w:r w:rsidRPr="00035B5F">
        <w:rPr>
          <w:sz w:val="22"/>
          <w:szCs w:val="22"/>
        </w:rPr>
        <w:t xml:space="preserve"> </w:t>
      </w:r>
    </w:p>
    <w:p w14:paraId="4C156BB8" w14:textId="77777777" w:rsidR="00307ADD" w:rsidRPr="00035B5F" w:rsidRDefault="00307ADD" w:rsidP="00885D81">
      <w:pPr>
        <w:numPr>
          <w:ilvl w:val="0"/>
          <w:numId w:val="130"/>
        </w:numPr>
        <w:rPr>
          <w:sz w:val="22"/>
          <w:szCs w:val="22"/>
        </w:rPr>
      </w:pPr>
      <w:r w:rsidRPr="00035B5F">
        <w:rPr>
          <w:sz w:val="22"/>
          <w:szCs w:val="22"/>
        </w:rPr>
        <w:t>Article on Dorothy S. Bjerg, (Mrs. Thorvald A.) from T</w:t>
      </w:r>
      <w:r w:rsidR="005A708E" w:rsidRPr="00035B5F">
        <w:rPr>
          <w:sz w:val="22"/>
          <w:szCs w:val="22"/>
        </w:rPr>
        <w:t xml:space="preserve">he Tar Heel Who’s Who, North </w:t>
      </w:r>
      <w:r w:rsidRPr="00035B5F">
        <w:rPr>
          <w:sz w:val="22"/>
          <w:szCs w:val="22"/>
        </w:rPr>
        <w:t xml:space="preserve">Carolina Lives: William S. Powell, 1962 </w:t>
      </w:r>
    </w:p>
    <w:p w14:paraId="6CD258F1" w14:textId="77777777" w:rsidR="00307ADD" w:rsidRPr="00035B5F" w:rsidRDefault="00307ADD" w:rsidP="00885D81">
      <w:pPr>
        <w:numPr>
          <w:ilvl w:val="0"/>
          <w:numId w:val="130"/>
        </w:numPr>
        <w:rPr>
          <w:sz w:val="22"/>
          <w:szCs w:val="22"/>
        </w:rPr>
      </w:pPr>
      <w:r w:rsidRPr="00035B5F">
        <w:rPr>
          <w:sz w:val="22"/>
          <w:szCs w:val="22"/>
        </w:rPr>
        <w:t>Newspaper article, Interesting Carolina People by Mrs. J. A. Yarbrough, The Charlotte</w:t>
      </w:r>
      <w:r w:rsidR="005A708E" w:rsidRPr="00035B5F">
        <w:rPr>
          <w:sz w:val="22"/>
          <w:szCs w:val="22"/>
        </w:rPr>
        <w:t xml:space="preserve"> </w:t>
      </w:r>
      <w:r w:rsidR="0098735D" w:rsidRPr="00035B5F">
        <w:rPr>
          <w:sz w:val="22"/>
          <w:szCs w:val="22"/>
        </w:rPr>
        <w:t xml:space="preserve">Observer, </w:t>
      </w:r>
      <w:r w:rsidR="00B73129" w:rsidRPr="00035B5F">
        <w:rPr>
          <w:sz w:val="22"/>
          <w:szCs w:val="22"/>
        </w:rPr>
        <w:t xml:space="preserve">September </w:t>
      </w:r>
      <w:r w:rsidR="0098735D" w:rsidRPr="00035B5F">
        <w:rPr>
          <w:sz w:val="22"/>
          <w:szCs w:val="22"/>
        </w:rPr>
        <w:t xml:space="preserve">5, </w:t>
      </w:r>
      <w:r w:rsidR="00B73129" w:rsidRPr="00035B5F">
        <w:rPr>
          <w:sz w:val="22"/>
          <w:szCs w:val="22"/>
        </w:rPr>
        <w:t xml:space="preserve">1943 </w:t>
      </w:r>
    </w:p>
    <w:p w14:paraId="5CAB135B" w14:textId="0865B676" w:rsidR="00307ADD" w:rsidRPr="00035B5F" w:rsidRDefault="00307ADD" w:rsidP="00885D81">
      <w:pPr>
        <w:numPr>
          <w:ilvl w:val="0"/>
          <w:numId w:val="130"/>
        </w:numPr>
        <w:rPr>
          <w:sz w:val="22"/>
          <w:szCs w:val="22"/>
        </w:rPr>
      </w:pPr>
      <w:r w:rsidRPr="00035B5F">
        <w:rPr>
          <w:sz w:val="22"/>
          <w:szCs w:val="22"/>
        </w:rPr>
        <w:t xml:space="preserve">Letter from Dr. George R. Wilkinson to Mrs. J. S. Silversteen, </w:t>
      </w:r>
      <w:r w:rsidR="003A15E3" w:rsidRPr="00035B5F">
        <w:rPr>
          <w:sz w:val="22"/>
          <w:szCs w:val="22"/>
        </w:rPr>
        <w:t>concerning Dorothy</w:t>
      </w:r>
      <w:r w:rsidRPr="00035B5F">
        <w:rPr>
          <w:sz w:val="22"/>
          <w:szCs w:val="22"/>
        </w:rPr>
        <w:t xml:space="preserve"> Bjerg’s thyroid disease; mentions a report which is not included</w:t>
      </w:r>
      <w:r w:rsidR="00B73129" w:rsidRPr="00035B5F">
        <w:rPr>
          <w:sz w:val="22"/>
          <w:szCs w:val="22"/>
        </w:rPr>
        <w:t>, April 5, 1941</w:t>
      </w:r>
      <w:r w:rsidRPr="00035B5F">
        <w:rPr>
          <w:sz w:val="22"/>
          <w:szCs w:val="22"/>
        </w:rPr>
        <w:t xml:space="preserve"> </w:t>
      </w:r>
    </w:p>
    <w:p w14:paraId="2A126300" w14:textId="77777777" w:rsidR="00307ADD" w:rsidRPr="00035B5F" w:rsidRDefault="00307ADD" w:rsidP="00885D81">
      <w:pPr>
        <w:numPr>
          <w:ilvl w:val="0"/>
          <w:numId w:val="130"/>
        </w:numPr>
        <w:rPr>
          <w:sz w:val="22"/>
          <w:szCs w:val="22"/>
        </w:rPr>
      </w:pPr>
      <w:r w:rsidRPr="00035B5F">
        <w:rPr>
          <w:sz w:val="22"/>
          <w:szCs w:val="22"/>
        </w:rPr>
        <w:t xml:space="preserve">The Tudor Players present “The Master Servants” with Dorothy </w:t>
      </w:r>
      <w:r w:rsidR="00E63DA7" w:rsidRPr="00035B5F">
        <w:rPr>
          <w:sz w:val="22"/>
          <w:szCs w:val="22"/>
        </w:rPr>
        <w:t>Bjerg as Katie 1939-1940 Season</w:t>
      </w:r>
    </w:p>
    <w:p w14:paraId="1E6CC1C8" w14:textId="77777777" w:rsidR="00307ADD" w:rsidRPr="00035B5F" w:rsidRDefault="00307ADD" w:rsidP="00885D81">
      <w:pPr>
        <w:numPr>
          <w:ilvl w:val="0"/>
          <w:numId w:val="130"/>
        </w:numPr>
        <w:rPr>
          <w:sz w:val="22"/>
          <w:szCs w:val="22"/>
        </w:rPr>
      </w:pPr>
      <w:r w:rsidRPr="00035B5F">
        <w:rPr>
          <w:sz w:val="22"/>
          <w:szCs w:val="22"/>
        </w:rPr>
        <w:t>Copy of entry from Dorothy Bjerg’s diary, desperation over Thor’s drinking</w:t>
      </w:r>
      <w:r w:rsidR="00B73129" w:rsidRPr="00035B5F">
        <w:rPr>
          <w:sz w:val="22"/>
          <w:szCs w:val="22"/>
        </w:rPr>
        <w:t>, May 22-23, 1939</w:t>
      </w:r>
    </w:p>
    <w:p w14:paraId="4D52D3C5" w14:textId="77777777" w:rsidR="00307ADD" w:rsidRPr="00035B5F" w:rsidRDefault="00307ADD" w:rsidP="00885D81">
      <w:pPr>
        <w:numPr>
          <w:ilvl w:val="0"/>
          <w:numId w:val="130"/>
        </w:numPr>
        <w:rPr>
          <w:sz w:val="22"/>
          <w:szCs w:val="22"/>
        </w:rPr>
      </w:pPr>
      <w:r w:rsidRPr="00035B5F">
        <w:rPr>
          <w:sz w:val="22"/>
          <w:szCs w:val="22"/>
        </w:rPr>
        <w:t>North Carolina DAR Program, 38</w:t>
      </w:r>
      <w:r w:rsidRPr="00035B5F">
        <w:rPr>
          <w:sz w:val="22"/>
          <w:szCs w:val="22"/>
          <w:vertAlign w:val="superscript"/>
        </w:rPr>
        <w:t>th</w:t>
      </w:r>
      <w:r w:rsidRPr="00035B5F">
        <w:rPr>
          <w:sz w:val="22"/>
          <w:szCs w:val="22"/>
        </w:rPr>
        <w:t xml:space="preserve"> Annual </w:t>
      </w:r>
      <w:r w:rsidR="00E63DA7" w:rsidRPr="00035B5F">
        <w:rPr>
          <w:sz w:val="22"/>
          <w:szCs w:val="22"/>
        </w:rPr>
        <w:t>Conference, March 7, 8, 9, 1938</w:t>
      </w:r>
    </w:p>
    <w:p w14:paraId="7D931CA8" w14:textId="77777777" w:rsidR="00307ADD" w:rsidRPr="00035B5F" w:rsidRDefault="00307ADD" w:rsidP="00885D81">
      <w:pPr>
        <w:numPr>
          <w:ilvl w:val="0"/>
          <w:numId w:val="130"/>
        </w:numPr>
        <w:rPr>
          <w:sz w:val="22"/>
          <w:szCs w:val="22"/>
        </w:rPr>
      </w:pPr>
      <w:r w:rsidRPr="00035B5F">
        <w:rPr>
          <w:sz w:val="22"/>
          <w:szCs w:val="22"/>
        </w:rPr>
        <w:t xml:space="preserve">Wedding invitation, reception card and envelope; Dorothy </w:t>
      </w:r>
      <w:r w:rsidR="00601955" w:rsidRPr="00035B5F">
        <w:rPr>
          <w:sz w:val="22"/>
          <w:szCs w:val="22"/>
        </w:rPr>
        <w:t>Jeanne</w:t>
      </w:r>
      <w:r w:rsidR="005A708E" w:rsidRPr="00035B5F">
        <w:rPr>
          <w:sz w:val="22"/>
          <w:szCs w:val="22"/>
        </w:rPr>
        <w:t xml:space="preserve"> Silversteen to Thorvald </w:t>
      </w:r>
      <w:r w:rsidR="0098735D" w:rsidRPr="00035B5F">
        <w:rPr>
          <w:sz w:val="22"/>
          <w:szCs w:val="22"/>
        </w:rPr>
        <w:t xml:space="preserve">Aksel Berg, </w:t>
      </w:r>
      <w:r w:rsidRPr="00035B5F">
        <w:rPr>
          <w:sz w:val="22"/>
          <w:szCs w:val="22"/>
        </w:rPr>
        <w:t>July</w:t>
      </w:r>
      <w:r w:rsidR="0098735D" w:rsidRPr="00035B5F">
        <w:rPr>
          <w:sz w:val="22"/>
          <w:szCs w:val="22"/>
        </w:rPr>
        <w:t xml:space="preserve"> 14,</w:t>
      </w:r>
      <w:r w:rsidR="009E197E" w:rsidRPr="00035B5F">
        <w:rPr>
          <w:sz w:val="22"/>
          <w:szCs w:val="22"/>
        </w:rPr>
        <w:t xml:space="preserve"> 1932 </w:t>
      </w:r>
    </w:p>
    <w:p w14:paraId="0FBF4F0C" w14:textId="77777777" w:rsidR="00D336F7" w:rsidRPr="00035B5F" w:rsidRDefault="009A5865" w:rsidP="00885D81">
      <w:pPr>
        <w:numPr>
          <w:ilvl w:val="0"/>
          <w:numId w:val="130"/>
        </w:numPr>
        <w:rPr>
          <w:sz w:val="22"/>
          <w:szCs w:val="22"/>
        </w:rPr>
      </w:pPr>
      <w:r w:rsidRPr="00035B5F">
        <w:rPr>
          <w:sz w:val="22"/>
          <w:szCs w:val="22"/>
        </w:rPr>
        <w:t>Asheville</w:t>
      </w:r>
      <w:r w:rsidR="0098735D" w:rsidRPr="00035B5F">
        <w:rPr>
          <w:sz w:val="22"/>
          <w:szCs w:val="22"/>
        </w:rPr>
        <w:t xml:space="preserve"> Times, </w:t>
      </w:r>
      <w:r w:rsidR="00307ADD" w:rsidRPr="00035B5F">
        <w:rPr>
          <w:sz w:val="22"/>
          <w:szCs w:val="22"/>
        </w:rPr>
        <w:t>July</w:t>
      </w:r>
      <w:r w:rsidR="0098735D" w:rsidRPr="00035B5F">
        <w:rPr>
          <w:sz w:val="22"/>
          <w:szCs w:val="22"/>
        </w:rPr>
        <w:t xml:space="preserve"> 15,</w:t>
      </w:r>
      <w:r w:rsidR="00307ADD" w:rsidRPr="00035B5F">
        <w:rPr>
          <w:sz w:val="22"/>
          <w:szCs w:val="22"/>
        </w:rPr>
        <w:t xml:space="preserve"> 1932, Realm of Women and Society, newspaper copy, Silversteen-Berg Wedding Is Im</w:t>
      </w:r>
      <w:r w:rsidR="00E63DA7" w:rsidRPr="00035B5F">
        <w:rPr>
          <w:sz w:val="22"/>
          <w:szCs w:val="22"/>
        </w:rPr>
        <w:t>portant Event In Brevard</w:t>
      </w:r>
    </w:p>
    <w:p w14:paraId="39483622" w14:textId="77777777" w:rsidR="00307ADD" w:rsidRPr="00035B5F" w:rsidRDefault="00307ADD" w:rsidP="00885D81">
      <w:pPr>
        <w:numPr>
          <w:ilvl w:val="0"/>
          <w:numId w:val="130"/>
        </w:numPr>
        <w:rPr>
          <w:sz w:val="22"/>
          <w:szCs w:val="22"/>
        </w:rPr>
      </w:pPr>
      <w:r w:rsidRPr="00035B5F">
        <w:rPr>
          <w:sz w:val="22"/>
          <w:szCs w:val="22"/>
        </w:rPr>
        <w:t>Letter from Jack Shore, Manager of Murray’s shoe store in Philadelphia, to Miss Dorothy J. Silversteen, includes retu</w:t>
      </w:r>
      <w:r w:rsidR="009E197E" w:rsidRPr="00035B5F">
        <w:rPr>
          <w:sz w:val="22"/>
          <w:szCs w:val="22"/>
        </w:rPr>
        <w:t xml:space="preserve">rned check, January 14, 1931 </w:t>
      </w:r>
    </w:p>
    <w:p w14:paraId="225187BA" w14:textId="6EB05B3F" w:rsidR="00307ADD" w:rsidRPr="00035B5F" w:rsidRDefault="00307ADD" w:rsidP="00885D81">
      <w:pPr>
        <w:numPr>
          <w:ilvl w:val="0"/>
          <w:numId w:val="130"/>
        </w:numPr>
        <w:rPr>
          <w:sz w:val="22"/>
          <w:szCs w:val="22"/>
        </w:rPr>
      </w:pPr>
      <w:r w:rsidRPr="00035B5F">
        <w:rPr>
          <w:sz w:val="22"/>
          <w:szCs w:val="22"/>
        </w:rPr>
        <w:t>Bank Statement, Brevard Banking Compan</w:t>
      </w:r>
      <w:r w:rsidR="009E197E" w:rsidRPr="00035B5F">
        <w:rPr>
          <w:sz w:val="22"/>
          <w:szCs w:val="22"/>
        </w:rPr>
        <w:t xml:space="preserve">y, </w:t>
      </w:r>
      <w:r w:rsidR="003A15E3" w:rsidRPr="00035B5F">
        <w:rPr>
          <w:sz w:val="22"/>
          <w:szCs w:val="22"/>
        </w:rPr>
        <w:t>December</w:t>
      </w:r>
      <w:r w:rsidR="009E197E" w:rsidRPr="00035B5F">
        <w:rPr>
          <w:sz w:val="22"/>
          <w:szCs w:val="22"/>
        </w:rPr>
        <w:t xml:space="preserve"> 1930 </w:t>
      </w:r>
    </w:p>
    <w:p w14:paraId="2CD0A817" w14:textId="77777777" w:rsidR="00307ADD" w:rsidRPr="00035B5F" w:rsidRDefault="00307ADD" w:rsidP="00885D81">
      <w:pPr>
        <w:numPr>
          <w:ilvl w:val="0"/>
          <w:numId w:val="130"/>
        </w:numPr>
        <w:rPr>
          <w:sz w:val="22"/>
          <w:szCs w:val="22"/>
        </w:rPr>
      </w:pPr>
      <w:r w:rsidRPr="00035B5F">
        <w:rPr>
          <w:sz w:val="22"/>
          <w:szCs w:val="22"/>
        </w:rPr>
        <w:t>Delta Delta Delta Fiftieth Anniversary Thanksgiving Endowment Fund donation card and envelope</w:t>
      </w:r>
      <w:r w:rsidR="00D336F7" w:rsidRPr="00035B5F">
        <w:rPr>
          <w:sz w:val="22"/>
          <w:szCs w:val="22"/>
        </w:rPr>
        <w:t xml:space="preserve"> with </w:t>
      </w:r>
      <w:r w:rsidRPr="00035B5F">
        <w:rPr>
          <w:sz w:val="22"/>
          <w:szCs w:val="22"/>
        </w:rPr>
        <w:t>letter f</w:t>
      </w:r>
      <w:r w:rsidR="0098735D" w:rsidRPr="00035B5F">
        <w:rPr>
          <w:sz w:val="22"/>
          <w:szCs w:val="22"/>
        </w:rPr>
        <w:t>rom Winifred Chase, Chairman,</w:t>
      </w:r>
      <w:r w:rsidRPr="00035B5F">
        <w:rPr>
          <w:sz w:val="22"/>
          <w:szCs w:val="22"/>
        </w:rPr>
        <w:t xml:space="preserve"> November</w:t>
      </w:r>
      <w:r w:rsidR="0098735D" w:rsidRPr="00035B5F">
        <w:rPr>
          <w:sz w:val="22"/>
          <w:szCs w:val="22"/>
        </w:rPr>
        <w:t xml:space="preserve"> 15,</w:t>
      </w:r>
      <w:r w:rsidR="009E197E" w:rsidRPr="00035B5F">
        <w:rPr>
          <w:sz w:val="22"/>
          <w:szCs w:val="22"/>
        </w:rPr>
        <w:t xml:space="preserve"> 1930 </w:t>
      </w:r>
    </w:p>
    <w:p w14:paraId="5BCD32B3" w14:textId="77777777" w:rsidR="00307ADD" w:rsidRPr="00035B5F" w:rsidRDefault="00307ADD" w:rsidP="00885D81">
      <w:pPr>
        <w:numPr>
          <w:ilvl w:val="0"/>
          <w:numId w:val="130"/>
        </w:numPr>
        <w:rPr>
          <w:sz w:val="22"/>
          <w:szCs w:val="22"/>
        </w:rPr>
      </w:pPr>
      <w:r w:rsidRPr="00035B5F">
        <w:rPr>
          <w:sz w:val="22"/>
          <w:szCs w:val="22"/>
        </w:rPr>
        <w:t>Copy of article from Philadelphia Public Ledger, Phi</w:t>
      </w:r>
      <w:r w:rsidR="00D336F7" w:rsidRPr="00035B5F">
        <w:rPr>
          <w:sz w:val="22"/>
          <w:szCs w:val="22"/>
        </w:rPr>
        <w:t xml:space="preserve">ladelphia Student at D.A.R. </w:t>
      </w:r>
      <w:r w:rsidRPr="00035B5F">
        <w:rPr>
          <w:sz w:val="22"/>
          <w:szCs w:val="22"/>
        </w:rPr>
        <w:t xml:space="preserve">Congress: Miss Dorothy Jean Silversteen, April </w:t>
      </w:r>
      <w:r w:rsidR="00A85530" w:rsidRPr="00035B5F">
        <w:rPr>
          <w:sz w:val="22"/>
          <w:szCs w:val="22"/>
        </w:rPr>
        <w:t xml:space="preserve">28, </w:t>
      </w:r>
      <w:r w:rsidR="00E63DA7" w:rsidRPr="00035B5F">
        <w:rPr>
          <w:sz w:val="22"/>
          <w:szCs w:val="22"/>
        </w:rPr>
        <w:t>1929</w:t>
      </w:r>
    </w:p>
    <w:p w14:paraId="6A1EEDA4" w14:textId="77777777" w:rsidR="00307ADD" w:rsidRPr="00035B5F" w:rsidRDefault="00307ADD" w:rsidP="00885D81">
      <w:pPr>
        <w:numPr>
          <w:ilvl w:val="0"/>
          <w:numId w:val="130"/>
        </w:numPr>
        <w:rPr>
          <w:sz w:val="22"/>
          <w:szCs w:val="22"/>
        </w:rPr>
      </w:pPr>
      <w:r w:rsidRPr="00035B5F">
        <w:rPr>
          <w:sz w:val="22"/>
          <w:szCs w:val="22"/>
        </w:rPr>
        <w:t>Miss Silversteen High</w:t>
      </w:r>
      <w:r w:rsidR="00A85530" w:rsidRPr="00035B5F">
        <w:rPr>
          <w:sz w:val="22"/>
          <w:szCs w:val="22"/>
        </w:rPr>
        <w:t>ly Honored, The Brevard News,</w:t>
      </w:r>
      <w:r w:rsidRPr="00035B5F">
        <w:rPr>
          <w:sz w:val="22"/>
          <w:szCs w:val="22"/>
        </w:rPr>
        <w:t xml:space="preserve"> October</w:t>
      </w:r>
      <w:r w:rsidR="00A85530" w:rsidRPr="00035B5F">
        <w:rPr>
          <w:sz w:val="22"/>
          <w:szCs w:val="22"/>
        </w:rPr>
        <w:t xml:space="preserve"> 23,</w:t>
      </w:r>
      <w:r w:rsidRPr="00035B5F">
        <w:rPr>
          <w:sz w:val="22"/>
          <w:szCs w:val="22"/>
        </w:rPr>
        <w:t xml:space="preserve"> 1929; Representing donor Mrs. William N. Reynolds, Dorothy Silversteen played new pipe organ at Con</w:t>
      </w:r>
      <w:r w:rsidR="00E63DA7" w:rsidRPr="00035B5F">
        <w:rPr>
          <w:sz w:val="22"/>
          <w:szCs w:val="22"/>
        </w:rPr>
        <w:t>stitution Hall, Washington D.C.</w:t>
      </w:r>
    </w:p>
    <w:p w14:paraId="3F8FAD01" w14:textId="77777777" w:rsidR="00307ADD" w:rsidRPr="00035B5F" w:rsidRDefault="00307ADD" w:rsidP="00885D81">
      <w:pPr>
        <w:numPr>
          <w:ilvl w:val="0"/>
          <w:numId w:val="130"/>
        </w:numPr>
        <w:rPr>
          <w:sz w:val="22"/>
          <w:szCs w:val="22"/>
        </w:rPr>
      </w:pPr>
      <w:r w:rsidRPr="00035B5F">
        <w:rPr>
          <w:sz w:val="22"/>
          <w:szCs w:val="22"/>
        </w:rPr>
        <w:t xml:space="preserve">Dr. Ben J. Potter Presents Miss Dorothy </w:t>
      </w:r>
      <w:r w:rsidR="00601955" w:rsidRPr="00035B5F">
        <w:rPr>
          <w:sz w:val="22"/>
          <w:szCs w:val="22"/>
        </w:rPr>
        <w:t>Jeanne</w:t>
      </w:r>
      <w:r w:rsidRPr="00035B5F">
        <w:rPr>
          <w:sz w:val="22"/>
          <w:szCs w:val="22"/>
        </w:rPr>
        <w:t xml:space="preserve"> Silversteen in Organ</w:t>
      </w:r>
      <w:r w:rsidR="00D336F7" w:rsidRPr="00035B5F">
        <w:rPr>
          <w:sz w:val="22"/>
          <w:szCs w:val="22"/>
        </w:rPr>
        <w:t xml:space="preserve"> Recital, Asheville </w:t>
      </w:r>
      <w:r w:rsidR="00A85530" w:rsidRPr="00035B5F">
        <w:rPr>
          <w:sz w:val="22"/>
          <w:szCs w:val="22"/>
        </w:rPr>
        <w:t xml:space="preserve">Club House for Women, </w:t>
      </w:r>
      <w:r w:rsidRPr="00035B5F">
        <w:rPr>
          <w:sz w:val="22"/>
          <w:szCs w:val="22"/>
        </w:rPr>
        <w:t xml:space="preserve">January </w:t>
      </w:r>
      <w:r w:rsidR="00A85530" w:rsidRPr="00035B5F">
        <w:rPr>
          <w:sz w:val="22"/>
          <w:szCs w:val="22"/>
        </w:rPr>
        <w:t xml:space="preserve">16, </w:t>
      </w:r>
      <w:r w:rsidRPr="00035B5F">
        <w:rPr>
          <w:sz w:val="22"/>
          <w:szCs w:val="22"/>
        </w:rPr>
        <w:t>1927 (6 copies)</w:t>
      </w:r>
    </w:p>
    <w:p w14:paraId="05ECE5F2" w14:textId="77777777" w:rsidR="00307ADD" w:rsidRPr="00035B5F" w:rsidRDefault="00307ADD" w:rsidP="00885D81">
      <w:pPr>
        <w:numPr>
          <w:ilvl w:val="0"/>
          <w:numId w:val="130"/>
        </w:numPr>
        <w:rPr>
          <w:sz w:val="22"/>
          <w:szCs w:val="22"/>
        </w:rPr>
      </w:pPr>
      <w:r w:rsidRPr="00035B5F">
        <w:rPr>
          <w:sz w:val="22"/>
          <w:szCs w:val="22"/>
        </w:rPr>
        <w:t>Conce</w:t>
      </w:r>
      <w:r w:rsidR="00A85530" w:rsidRPr="00035B5F">
        <w:rPr>
          <w:sz w:val="22"/>
          <w:szCs w:val="22"/>
        </w:rPr>
        <w:t xml:space="preserve">rt Music Lovers Club program, </w:t>
      </w:r>
      <w:r w:rsidRPr="00035B5F">
        <w:rPr>
          <w:sz w:val="22"/>
          <w:szCs w:val="22"/>
        </w:rPr>
        <w:t>May</w:t>
      </w:r>
      <w:r w:rsidR="00A85530" w:rsidRPr="00035B5F">
        <w:rPr>
          <w:sz w:val="22"/>
          <w:szCs w:val="22"/>
        </w:rPr>
        <w:t xml:space="preserve"> 4,</w:t>
      </w:r>
      <w:r w:rsidR="00E63DA7" w:rsidRPr="00035B5F">
        <w:rPr>
          <w:sz w:val="22"/>
          <w:szCs w:val="22"/>
        </w:rPr>
        <w:t xml:space="preserve"> 1927</w:t>
      </w:r>
    </w:p>
    <w:p w14:paraId="6C3E1B93" w14:textId="77777777" w:rsidR="00307ADD" w:rsidRPr="00035B5F" w:rsidRDefault="00307ADD" w:rsidP="00885D81">
      <w:pPr>
        <w:numPr>
          <w:ilvl w:val="0"/>
          <w:numId w:val="130"/>
        </w:numPr>
        <w:rPr>
          <w:sz w:val="22"/>
          <w:szCs w:val="22"/>
        </w:rPr>
      </w:pPr>
      <w:r w:rsidRPr="00035B5F">
        <w:rPr>
          <w:sz w:val="22"/>
          <w:szCs w:val="22"/>
        </w:rPr>
        <w:t>Newspaper photograph, Senior Class At Brenau College,</w:t>
      </w:r>
      <w:r w:rsidR="00D336F7" w:rsidRPr="00035B5F">
        <w:rPr>
          <w:sz w:val="22"/>
          <w:szCs w:val="22"/>
        </w:rPr>
        <w:t xml:space="preserve"> Gainesville GA, The Atlanta </w:t>
      </w:r>
      <w:r w:rsidR="00A85530" w:rsidRPr="00035B5F">
        <w:rPr>
          <w:sz w:val="22"/>
          <w:szCs w:val="22"/>
        </w:rPr>
        <w:t xml:space="preserve">Journal, </w:t>
      </w:r>
      <w:r w:rsidRPr="00035B5F">
        <w:rPr>
          <w:sz w:val="22"/>
          <w:szCs w:val="22"/>
        </w:rPr>
        <w:t>May</w:t>
      </w:r>
      <w:r w:rsidR="00A85530" w:rsidRPr="00035B5F">
        <w:rPr>
          <w:sz w:val="22"/>
          <w:szCs w:val="22"/>
        </w:rPr>
        <w:t xml:space="preserve"> 16,</w:t>
      </w:r>
      <w:r w:rsidR="00E63DA7" w:rsidRPr="00035B5F">
        <w:rPr>
          <w:sz w:val="22"/>
          <w:szCs w:val="22"/>
        </w:rPr>
        <w:t xml:space="preserve"> 1926</w:t>
      </w:r>
    </w:p>
    <w:p w14:paraId="25B4CC1E" w14:textId="77777777" w:rsidR="00307ADD" w:rsidRPr="00035B5F" w:rsidRDefault="00307ADD" w:rsidP="00885D81">
      <w:pPr>
        <w:numPr>
          <w:ilvl w:val="0"/>
          <w:numId w:val="130"/>
        </w:numPr>
        <w:rPr>
          <w:sz w:val="22"/>
          <w:szCs w:val="22"/>
        </w:rPr>
      </w:pPr>
      <w:r w:rsidRPr="00035B5F">
        <w:rPr>
          <w:sz w:val="22"/>
          <w:szCs w:val="22"/>
        </w:rPr>
        <w:t>Brenau College-Conservatory Organ Recita</w:t>
      </w:r>
      <w:r w:rsidR="00A85530" w:rsidRPr="00035B5F">
        <w:rPr>
          <w:sz w:val="22"/>
          <w:szCs w:val="22"/>
        </w:rPr>
        <w:t xml:space="preserve">l by Ben J. Potter, program, </w:t>
      </w:r>
      <w:r w:rsidRPr="00035B5F">
        <w:rPr>
          <w:sz w:val="22"/>
          <w:szCs w:val="22"/>
        </w:rPr>
        <w:t>Sept</w:t>
      </w:r>
      <w:r w:rsidR="00A85530" w:rsidRPr="00035B5F">
        <w:rPr>
          <w:sz w:val="22"/>
          <w:szCs w:val="22"/>
        </w:rPr>
        <w:t>ember 15,</w:t>
      </w:r>
      <w:r w:rsidR="00E63DA7" w:rsidRPr="00035B5F">
        <w:rPr>
          <w:sz w:val="22"/>
          <w:szCs w:val="22"/>
        </w:rPr>
        <w:t xml:space="preserve"> 1925</w:t>
      </w:r>
    </w:p>
    <w:p w14:paraId="24075C2A" w14:textId="77777777" w:rsidR="00307ADD" w:rsidRPr="00035B5F" w:rsidRDefault="00307ADD" w:rsidP="00885D81">
      <w:pPr>
        <w:numPr>
          <w:ilvl w:val="0"/>
          <w:numId w:val="130"/>
        </w:numPr>
        <w:rPr>
          <w:sz w:val="22"/>
          <w:szCs w:val="22"/>
        </w:rPr>
      </w:pPr>
      <w:r w:rsidRPr="00035B5F">
        <w:rPr>
          <w:sz w:val="22"/>
          <w:szCs w:val="22"/>
        </w:rPr>
        <w:t>Anniversary Banquet Progr</w:t>
      </w:r>
      <w:r w:rsidR="00A85530" w:rsidRPr="00035B5F">
        <w:rPr>
          <w:sz w:val="22"/>
          <w:szCs w:val="22"/>
        </w:rPr>
        <w:t xml:space="preserve">am, Mu Phi Epsilon Sorority, </w:t>
      </w:r>
      <w:r w:rsidRPr="00035B5F">
        <w:rPr>
          <w:sz w:val="22"/>
          <w:szCs w:val="22"/>
        </w:rPr>
        <w:t xml:space="preserve">November </w:t>
      </w:r>
      <w:r w:rsidR="00A85530" w:rsidRPr="00035B5F">
        <w:rPr>
          <w:sz w:val="22"/>
          <w:szCs w:val="22"/>
        </w:rPr>
        <w:t xml:space="preserve">13, </w:t>
      </w:r>
      <w:r w:rsidR="009E197E" w:rsidRPr="00035B5F">
        <w:rPr>
          <w:sz w:val="22"/>
          <w:szCs w:val="22"/>
        </w:rPr>
        <w:t xml:space="preserve">1925 </w:t>
      </w:r>
    </w:p>
    <w:p w14:paraId="496772C0" w14:textId="77777777" w:rsidR="00D336F7" w:rsidRPr="00035B5F" w:rsidRDefault="00307ADD" w:rsidP="00885D81">
      <w:pPr>
        <w:numPr>
          <w:ilvl w:val="0"/>
          <w:numId w:val="130"/>
        </w:numPr>
        <w:rPr>
          <w:sz w:val="22"/>
          <w:szCs w:val="22"/>
        </w:rPr>
      </w:pPr>
      <w:r w:rsidRPr="00035B5F">
        <w:rPr>
          <w:sz w:val="22"/>
          <w:szCs w:val="22"/>
        </w:rPr>
        <w:t>Artist Series Program, The Mu Phi Epsilo</w:t>
      </w:r>
      <w:r w:rsidR="00A85530" w:rsidRPr="00035B5F">
        <w:rPr>
          <w:sz w:val="22"/>
          <w:szCs w:val="22"/>
        </w:rPr>
        <w:t xml:space="preserve">n Honorary Musical Sorority, </w:t>
      </w:r>
      <w:r w:rsidRPr="00035B5F">
        <w:rPr>
          <w:sz w:val="22"/>
          <w:szCs w:val="22"/>
        </w:rPr>
        <w:t>Feb</w:t>
      </w:r>
      <w:r w:rsidR="00A85530" w:rsidRPr="00035B5F">
        <w:rPr>
          <w:sz w:val="22"/>
          <w:szCs w:val="22"/>
        </w:rPr>
        <w:t>ruary 10,</w:t>
      </w:r>
      <w:r w:rsidR="00E63DA7" w:rsidRPr="00035B5F">
        <w:rPr>
          <w:sz w:val="22"/>
          <w:szCs w:val="22"/>
        </w:rPr>
        <w:t xml:space="preserve"> 1923</w:t>
      </w:r>
    </w:p>
    <w:p w14:paraId="20AA1222" w14:textId="77777777" w:rsidR="009610E5" w:rsidRPr="00035B5F" w:rsidRDefault="00307ADD" w:rsidP="00885D81">
      <w:pPr>
        <w:numPr>
          <w:ilvl w:val="0"/>
          <w:numId w:val="130"/>
        </w:numPr>
        <w:rPr>
          <w:sz w:val="22"/>
          <w:szCs w:val="22"/>
        </w:rPr>
      </w:pPr>
      <w:r w:rsidRPr="00035B5F">
        <w:rPr>
          <w:sz w:val="22"/>
          <w:szCs w:val="22"/>
        </w:rPr>
        <w:t xml:space="preserve">The Kelso Evening, handwritten review of high </w:t>
      </w:r>
      <w:r w:rsidR="00A85530" w:rsidRPr="00035B5F">
        <w:rPr>
          <w:sz w:val="22"/>
          <w:szCs w:val="22"/>
        </w:rPr>
        <w:t xml:space="preserve">school English class program, </w:t>
      </w:r>
      <w:r w:rsidR="009610E5" w:rsidRPr="00035B5F">
        <w:rPr>
          <w:sz w:val="22"/>
          <w:szCs w:val="22"/>
        </w:rPr>
        <w:t>Jan</w:t>
      </w:r>
      <w:r w:rsidR="00A85530" w:rsidRPr="00035B5F">
        <w:rPr>
          <w:sz w:val="22"/>
          <w:szCs w:val="22"/>
        </w:rPr>
        <w:t>uary 9,</w:t>
      </w:r>
      <w:r w:rsidR="009610E5" w:rsidRPr="00035B5F">
        <w:rPr>
          <w:sz w:val="22"/>
          <w:szCs w:val="22"/>
        </w:rPr>
        <w:t xml:space="preserve"> 1922 </w:t>
      </w:r>
    </w:p>
    <w:p w14:paraId="378668C9" w14:textId="77777777" w:rsidR="00307ADD" w:rsidRPr="00035B5F" w:rsidRDefault="00307ADD" w:rsidP="00885D81">
      <w:pPr>
        <w:numPr>
          <w:ilvl w:val="0"/>
          <w:numId w:val="130"/>
        </w:numPr>
        <w:rPr>
          <w:sz w:val="22"/>
          <w:szCs w:val="22"/>
        </w:rPr>
      </w:pPr>
      <w:r w:rsidRPr="00035B5F">
        <w:rPr>
          <w:sz w:val="22"/>
          <w:szCs w:val="22"/>
        </w:rPr>
        <w:t>Program of a Three-Act Musical Comedy: Mrs. and Mr. Poll</w:t>
      </w:r>
      <w:r w:rsidR="00D336F7" w:rsidRPr="00035B5F">
        <w:rPr>
          <w:sz w:val="22"/>
          <w:szCs w:val="22"/>
        </w:rPr>
        <w:t xml:space="preserve">y Tickk, held at the Brevard </w:t>
      </w:r>
      <w:r w:rsidR="008B085D" w:rsidRPr="00035B5F">
        <w:rPr>
          <w:sz w:val="22"/>
          <w:szCs w:val="22"/>
        </w:rPr>
        <w:t xml:space="preserve">High School Auditorium, </w:t>
      </w:r>
      <w:r w:rsidRPr="00035B5F">
        <w:rPr>
          <w:sz w:val="22"/>
          <w:szCs w:val="22"/>
        </w:rPr>
        <w:t>July</w:t>
      </w:r>
      <w:r w:rsidR="008B085D" w:rsidRPr="00035B5F">
        <w:rPr>
          <w:sz w:val="22"/>
          <w:szCs w:val="22"/>
        </w:rPr>
        <w:t xml:space="preserve"> 3,</w:t>
      </w:r>
      <w:r w:rsidRPr="00035B5F">
        <w:rPr>
          <w:sz w:val="22"/>
          <w:szCs w:val="22"/>
        </w:rPr>
        <w:t xml:space="preserve"> 1922 </w:t>
      </w:r>
    </w:p>
    <w:p w14:paraId="3A6EB6F8" w14:textId="77777777" w:rsidR="00307ADD" w:rsidRPr="00035B5F" w:rsidRDefault="00307ADD" w:rsidP="00885D81">
      <w:pPr>
        <w:numPr>
          <w:ilvl w:val="0"/>
          <w:numId w:val="130"/>
        </w:numPr>
        <w:rPr>
          <w:sz w:val="22"/>
          <w:szCs w:val="22"/>
        </w:rPr>
      </w:pPr>
      <w:r w:rsidRPr="00035B5F">
        <w:rPr>
          <w:sz w:val="22"/>
          <w:szCs w:val="22"/>
        </w:rPr>
        <w:t>Program (original and copy) of a Three-Act Musical Comedy: Rose</w:t>
      </w:r>
      <w:r w:rsidR="00D336F7" w:rsidRPr="00035B5F">
        <w:rPr>
          <w:sz w:val="22"/>
          <w:szCs w:val="22"/>
        </w:rPr>
        <w:t xml:space="preserve">time, held at the </w:t>
      </w:r>
      <w:r w:rsidRPr="00035B5F">
        <w:rPr>
          <w:sz w:val="22"/>
          <w:szCs w:val="22"/>
        </w:rPr>
        <w:t>Brevard High School Auditorium, July 8, 1922</w:t>
      </w:r>
      <w:r w:rsidR="009E197E" w:rsidRPr="00035B5F">
        <w:rPr>
          <w:sz w:val="22"/>
          <w:szCs w:val="22"/>
        </w:rPr>
        <w:t xml:space="preserve"> </w:t>
      </w:r>
    </w:p>
    <w:p w14:paraId="446E1AAA" w14:textId="77777777" w:rsidR="00307ADD" w:rsidRPr="00035B5F" w:rsidRDefault="00307ADD" w:rsidP="00885D81">
      <w:pPr>
        <w:numPr>
          <w:ilvl w:val="0"/>
          <w:numId w:val="130"/>
        </w:numPr>
        <w:rPr>
          <w:sz w:val="22"/>
          <w:szCs w:val="22"/>
        </w:rPr>
      </w:pPr>
      <w:r w:rsidRPr="00035B5F">
        <w:rPr>
          <w:sz w:val="22"/>
          <w:szCs w:val="22"/>
        </w:rPr>
        <w:t>Modern Fire Fighters school c</w:t>
      </w:r>
      <w:r w:rsidR="008B085D" w:rsidRPr="00035B5F">
        <w:rPr>
          <w:sz w:val="22"/>
          <w:szCs w:val="22"/>
        </w:rPr>
        <w:t xml:space="preserve">omposition book, </w:t>
      </w:r>
      <w:r w:rsidR="00B73129" w:rsidRPr="00035B5F">
        <w:rPr>
          <w:sz w:val="22"/>
          <w:szCs w:val="22"/>
        </w:rPr>
        <w:t>March</w:t>
      </w:r>
      <w:r w:rsidR="008B085D" w:rsidRPr="00035B5F">
        <w:rPr>
          <w:sz w:val="22"/>
          <w:szCs w:val="22"/>
        </w:rPr>
        <w:t xml:space="preserve"> 18,</w:t>
      </w:r>
      <w:r w:rsidR="00B73129" w:rsidRPr="00035B5F">
        <w:rPr>
          <w:sz w:val="22"/>
          <w:szCs w:val="22"/>
        </w:rPr>
        <w:t xml:space="preserve"> 1918 </w:t>
      </w:r>
    </w:p>
    <w:p w14:paraId="4F01CC0A" w14:textId="77777777" w:rsidR="00307ADD" w:rsidRPr="00035B5F" w:rsidRDefault="008B085D" w:rsidP="00885D81">
      <w:pPr>
        <w:numPr>
          <w:ilvl w:val="0"/>
          <w:numId w:val="130"/>
        </w:numPr>
        <w:rPr>
          <w:sz w:val="22"/>
          <w:szCs w:val="22"/>
        </w:rPr>
      </w:pPr>
      <w:r w:rsidRPr="00035B5F">
        <w:rPr>
          <w:sz w:val="22"/>
          <w:szCs w:val="22"/>
        </w:rPr>
        <w:t xml:space="preserve">Superfine Composition Book, </w:t>
      </w:r>
      <w:r w:rsidR="00307ADD" w:rsidRPr="00035B5F">
        <w:rPr>
          <w:sz w:val="22"/>
          <w:szCs w:val="22"/>
        </w:rPr>
        <w:t xml:space="preserve">October </w:t>
      </w:r>
      <w:r w:rsidRPr="00035B5F">
        <w:rPr>
          <w:sz w:val="22"/>
          <w:szCs w:val="22"/>
        </w:rPr>
        <w:t xml:space="preserve">29, </w:t>
      </w:r>
      <w:r w:rsidR="00307ADD" w:rsidRPr="00035B5F">
        <w:rPr>
          <w:sz w:val="22"/>
          <w:szCs w:val="22"/>
        </w:rPr>
        <w:t xml:space="preserve">1917, Grade 7 </w:t>
      </w:r>
    </w:p>
    <w:p w14:paraId="12FD8523" w14:textId="77777777" w:rsidR="00307ADD" w:rsidRPr="00035B5F" w:rsidRDefault="00307ADD" w:rsidP="00885D81">
      <w:pPr>
        <w:numPr>
          <w:ilvl w:val="0"/>
          <w:numId w:val="130"/>
        </w:numPr>
        <w:rPr>
          <w:sz w:val="22"/>
          <w:szCs w:val="22"/>
        </w:rPr>
      </w:pPr>
      <w:r w:rsidRPr="00035B5F">
        <w:rPr>
          <w:sz w:val="22"/>
          <w:szCs w:val="22"/>
        </w:rPr>
        <w:t xml:space="preserve">Brevard Institute Report Card, Dorothy Silversteen, 1915-1917 </w:t>
      </w:r>
    </w:p>
    <w:p w14:paraId="22E9399A" w14:textId="77777777" w:rsidR="00307ADD" w:rsidRPr="00035B5F" w:rsidRDefault="00307ADD" w:rsidP="00885D81">
      <w:pPr>
        <w:numPr>
          <w:ilvl w:val="0"/>
          <w:numId w:val="130"/>
        </w:numPr>
        <w:rPr>
          <w:sz w:val="22"/>
          <w:szCs w:val="22"/>
        </w:rPr>
      </w:pPr>
      <w:r w:rsidRPr="00035B5F">
        <w:rPr>
          <w:sz w:val="22"/>
          <w:szCs w:val="22"/>
        </w:rPr>
        <w:t xml:space="preserve">The One I Love, poetry handwritten by Dorothy </w:t>
      </w:r>
      <w:r w:rsidR="00601955" w:rsidRPr="00035B5F">
        <w:rPr>
          <w:sz w:val="22"/>
          <w:szCs w:val="22"/>
        </w:rPr>
        <w:t>Jeanne</w:t>
      </w:r>
      <w:r w:rsidRPr="00035B5F">
        <w:rPr>
          <w:sz w:val="22"/>
          <w:szCs w:val="22"/>
        </w:rPr>
        <w:t xml:space="preserve"> Si</w:t>
      </w:r>
      <w:r w:rsidR="009E197E" w:rsidRPr="00035B5F">
        <w:rPr>
          <w:sz w:val="22"/>
          <w:szCs w:val="22"/>
        </w:rPr>
        <w:t xml:space="preserve">lversteen, original and copy </w:t>
      </w:r>
    </w:p>
    <w:p w14:paraId="68539106" w14:textId="77777777" w:rsidR="00307ADD" w:rsidRPr="00035B5F" w:rsidRDefault="00307ADD" w:rsidP="00885D81">
      <w:pPr>
        <w:numPr>
          <w:ilvl w:val="0"/>
          <w:numId w:val="130"/>
        </w:numPr>
        <w:rPr>
          <w:sz w:val="22"/>
          <w:szCs w:val="22"/>
        </w:rPr>
      </w:pPr>
      <w:r w:rsidRPr="00035B5F">
        <w:rPr>
          <w:sz w:val="22"/>
          <w:szCs w:val="22"/>
        </w:rPr>
        <w:t xml:space="preserve">Who’s Who of American Women, copy of page 109, Dorothy </w:t>
      </w:r>
      <w:r w:rsidR="00601955" w:rsidRPr="00035B5F">
        <w:rPr>
          <w:sz w:val="22"/>
          <w:szCs w:val="22"/>
        </w:rPr>
        <w:t>Jeanne</w:t>
      </w:r>
      <w:r w:rsidRPr="00035B5F">
        <w:rPr>
          <w:sz w:val="22"/>
          <w:szCs w:val="22"/>
        </w:rPr>
        <w:t xml:space="preserve"> Bjerg, (Mrs. Thorvald Aksel Bjerg) </w:t>
      </w:r>
    </w:p>
    <w:p w14:paraId="68EF8957" w14:textId="77777777" w:rsidR="00307ADD" w:rsidRPr="00035B5F" w:rsidRDefault="00307ADD" w:rsidP="00885D81">
      <w:pPr>
        <w:numPr>
          <w:ilvl w:val="0"/>
          <w:numId w:val="130"/>
        </w:numPr>
        <w:rPr>
          <w:sz w:val="22"/>
          <w:szCs w:val="22"/>
        </w:rPr>
      </w:pPr>
      <w:r w:rsidRPr="00035B5F">
        <w:rPr>
          <w:sz w:val="22"/>
          <w:szCs w:val="22"/>
        </w:rPr>
        <w:t>Program Presenting Jules Jaffe and His Orchestra with han</w:t>
      </w:r>
      <w:r w:rsidR="00E63DA7" w:rsidRPr="00035B5F">
        <w:rPr>
          <w:sz w:val="22"/>
          <w:szCs w:val="22"/>
        </w:rPr>
        <w:t>dwritten note to Dear Miss Bjerg</w:t>
      </w:r>
      <w:r w:rsidRPr="00035B5F">
        <w:rPr>
          <w:sz w:val="22"/>
          <w:szCs w:val="22"/>
        </w:rPr>
        <w:tab/>
      </w:r>
    </w:p>
    <w:p w14:paraId="4874B99A" w14:textId="77777777" w:rsidR="00307ADD" w:rsidRPr="00035B5F" w:rsidRDefault="00307ADD" w:rsidP="00885D81">
      <w:pPr>
        <w:numPr>
          <w:ilvl w:val="0"/>
          <w:numId w:val="130"/>
        </w:numPr>
        <w:rPr>
          <w:sz w:val="22"/>
          <w:szCs w:val="22"/>
        </w:rPr>
      </w:pPr>
      <w:r w:rsidRPr="00035B5F">
        <w:rPr>
          <w:sz w:val="22"/>
          <w:szCs w:val="22"/>
        </w:rPr>
        <w:t xml:space="preserve">List of expenditures </w:t>
      </w:r>
    </w:p>
    <w:p w14:paraId="41013178" w14:textId="77777777" w:rsidR="00307ADD" w:rsidRPr="00035B5F" w:rsidRDefault="00307ADD" w:rsidP="00885D81">
      <w:pPr>
        <w:numPr>
          <w:ilvl w:val="0"/>
          <w:numId w:val="130"/>
        </w:numPr>
        <w:rPr>
          <w:sz w:val="22"/>
          <w:szCs w:val="22"/>
        </w:rPr>
      </w:pPr>
      <w:r w:rsidRPr="00035B5F">
        <w:rPr>
          <w:sz w:val="22"/>
          <w:szCs w:val="22"/>
        </w:rPr>
        <w:t>Miss Dorothy Silversteen Is P</w:t>
      </w:r>
      <w:r w:rsidR="00D336F7" w:rsidRPr="00035B5F">
        <w:rPr>
          <w:sz w:val="22"/>
          <w:szCs w:val="22"/>
        </w:rPr>
        <w:t xml:space="preserve">resented in Organ Recital by </w:t>
      </w:r>
      <w:r w:rsidRPr="00035B5F">
        <w:rPr>
          <w:sz w:val="22"/>
          <w:szCs w:val="22"/>
        </w:rPr>
        <w:t xml:space="preserve">Mr. Potter in Gainesville </w:t>
      </w:r>
    </w:p>
    <w:p w14:paraId="65D3B157" w14:textId="77777777" w:rsidR="00307ADD" w:rsidRPr="00035B5F" w:rsidRDefault="00307ADD" w:rsidP="002D7E1A">
      <w:pPr>
        <w:rPr>
          <w:sz w:val="22"/>
          <w:szCs w:val="22"/>
        </w:rPr>
      </w:pPr>
    </w:p>
    <w:p w14:paraId="05475444" w14:textId="77777777" w:rsidR="00307ADD" w:rsidRPr="00035B5F" w:rsidRDefault="00E15287" w:rsidP="002D7E1A">
      <w:pPr>
        <w:rPr>
          <w:sz w:val="22"/>
          <w:szCs w:val="22"/>
        </w:rPr>
      </w:pPr>
      <w:r w:rsidRPr="00035B5F">
        <w:rPr>
          <w:sz w:val="22"/>
          <w:szCs w:val="22"/>
        </w:rPr>
        <w:t>BJERG, THORVALD ASKEL</w:t>
      </w:r>
      <w:r w:rsidR="00EB03B3" w:rsidRPr="00035B5F">
        <w:rPr>
          <w:sz w:val="22"/>
          <w:szCs w:val="22"/>
        </w:rPr>
        <w:t xml:space="preserve"> (8 items)   </w:t>
      </w:r>
    </w:p>
    <w:p w14:paraId="1C785945" w14:textId="77777777" w:rsidR="00D336F7" w:rsidRPr="00035B5F" w:rsidRDefault="008B085D" w:rsidP="00885D81">
      <w:pPr>
        <w:numPr>
          <w:ilvl w:val="0"/>
          <w:numId w:val="131"/>
        </w:numPr>
        <w:ind w:left="360"/>
        <w:rPr>
          <w:sz w:val="22"/>
          <w:szCs w:val="22"/>
        </w:rPr>
      </w:pPr>
      <w:r w:rsidRPr="00035B5F">
        <w:rPr>
          <w:sz w:val="22"/>
          <w:szCs w:val="22"/>
        </w:rPr>
        <w:t>Boys Town Certificate,</w:t>
      </w:r>
      <w:r w:rsidR="00307ADD" w:rsidRPr="00035B5F">
        <w:rPr>
          <w:sz w:val="22"/>
          <w:szCs w:val="22"/>
        </w:rPr>
        <w:t xml:space="preserve"> May </w:t>
      </w:r>
      <w:r w:rsidRPr="00035B5F">
        <w:rPr>
          <w:sz w:val="22"/>
          <w:szCs w:val="22"/>
        </w:rPr>
        <w:t xml:space="preserve">26, </w:t>
      </w:r>
      <w:r w:rsidR="00E63DA7" w:rsidRPr="00035B5F">
        <w:rPr>
          <w:sz w:val="22"/>
          <w:szCs w:val="22"/>
        </w:rPr>
        <w:t>1949</w:t>
      </w:r>
    </w:p>
    <w:p w14:paraId="5005781E" w14:textId="77777777" w:rsidR="00307ADD" w:rsidRPr="00035B5F" w:rsidRDefault="00C9461F" w:rsidP="00885D81">
      <w:pPr>
        <w:numPr>
          <w:ilvl w:val="0"/>
          <w:numId w:val="131"/>
        </w:numPr>
        <w:ind w:left="360"/>
        <w:rPr>
          <w:sz w:val="22"/>
          <w:szCs w:val="22"/>
        </w:rPr>
      </w:pPr>
      <w:r w:rsidRPr="00035B5F">
        <w:rPr>
          <w:sz w:val="22"/>
          <w:szCs w:val="22"/>
        </w:rPr>
        <w:t xml:space="preserve"> A.</w:t>
      </w:r>
      <w:r w:rsidR="00307ADD" w:rsidRPr="00035B5F">
        <w:rPr>
          <w:sz w:val="22"/>
          <w:szCs w:val="22"/>
        </w:rPr>
        <w:t>L. Burbank &amp; Company, Ltd, lett</w:t>
      </w:r>
      <w:r w:rsidR="008B085D" w:rsidRPr="00035B5F">
        <w:rPr>
          <w:sz w:val="22"/>
          <w:szCs w:val="22"/>
        </w:rPr>
        <w:t xml:space="preserve">er of recommendation dated </w:t>
      </w:r>
      <w:r w:rsidR="00307ADD" w:rsidRPr="00035B5F">
        <w:rPr>
          <w:sz w:val="22"/>
          <w:szCs w:val="22"/>
        </w:rPr>
        <w:t>October</w:t>
      </w:r>
      <w:r w:rsidR="008B085D" w:rsidRPr="00035B5F">
        <w:rPr>
          <w:sz w:val="22"/>
          <w:szCs w:val="22"/>
        </w:rPr>
        <w:t xml:space="preserve"> 13,</w:t>
      </w:r>
      <w:r w:rsidR="00E63DA7" w:rsidRPr="00035B5F">
        <w:rPr>
          <w:sz w:val="22"/>
          <w:szCs w:val="22"/>
        </w:rPr>
        <w:t xml:space="preserve"> 1949</w:t>
      </w:r>
    </w:p>
    <w:p w14:paraId="7CDDFEBF" w14:textId="77777777" w:rsidR="00307ADD" w:rsidRPr="00035B5F" w:rsidRDefault="00307ADD" w:rsidP="00885D81">
      <w:pPr>
        <w:numPr>
          <w:ilvl w:val="0"/>
          <w:numId w:val="131"/>
        </w:numPr>
        <w:ind w:left="360"/>
        <w:rPr>
          <w:sz w:val="22"/>
          <w:szCs w:val="22"/>
        </w:rPr>
      </w:pPr>
      <w:r w:rsidRPr="00035B5F">
        <w:rPr>
          <w:sz w:val="22"/>
          <w:szCs w:val="22"/>
        </w:rPr>
        <w:t>Cities Service Oil Company, le</w:t>
      </w:r>
      <w:r w:rsidR="008B085D" w:rsidRPr="00035B5F">
        <w:rPr>
          <w:sz w:val="22"/>
          <w:szCs w:val="22"/>
        </w:rPr>
        <w:t xml:space="preserve">tter of recommendation dated </w:t>
      </w:r>
      <w:r w:rsidRPr="00035B5F">
        <w:rPr>
          <w:sz w:val="22"/>
          <w:szCs w:val="22"/>
        </w:rPr>
        <w:t>February</w:t>
      </w:r>
      <w:r w:rsidR="008B085D" w:rsidRPr="00035B5F">
        <w:rPr>
          <w:sz w:val="22"/>
          <w:szCs w:val="22"/>
        </w:rPr>
        <w:t xml:space="preserve"> 13,</w:t>
      </w:r>
      <w:r w:rsidR="00E63DA7" w:rsidRPr="00035B5F">
        <w:rPr>
          <w:sz w:val="22"/>
          <w:szCs w:val="22"/>
        </w:rPr>
        <w:t xml:space="preserve"> 1947</w:t>
      </w:r>
    </w:p>
    <w:p w14:paraId="6B82DC25" w14:textId="77777777" w:rsidR="00307ADD" w:rsidRPr="00035B5F" w:rsidRDefault="00307ADD" w:rsidP="00885D81">
      <w:pPr>
        <w:numPr>
          <w:ilvl w:val="0"/>
          <w:numId w:val="131"/>
        </w:numPr>
        <w:ind w:left="360"/>
        <w:rPr>
          <w:sz w:val="22"/>
          <w:szCs w:val="22"/>
        </w:rPr>
      </w:pPr>
      <w:r w:rsidRPr="00035B5F">
        <w:rPr>
          <w:sz w:val="22"/>
          <w:szCs w:val="22"/>
        </w:rPr>
        <w:t xml:space="preserve">Rosman Tanning Extract Company, </w:t>
      </w:r>
      <w:r w:rsidR="008B085D" w:rsidRPr="00035B5F">
        <w:rPr>
          <w:sz w:val="22"/>
          <w:szCs w:val="22"/>
        </w:rPr>
        <w:t xml:space="preserve">letter of recommendation dated </w:t>
      </w:r>
      <w:r w:rsidRPr="00035B5F">
        <w:rPr>
          <w:sz w:val="22"/>
          <w:szCs w:val="22"/>
        </w:rPr>
        <w:t>March</w:t>
      </w:r>
      <w:r w:rsidR="008B085D" w:rsidRPr="00035B5F">
        <w:rPr>
          <w:sz w:val="22"/>
          <w:szCs w:val="22"/>
        </w:rPr>
        <w:t xml:space="preserve"> 1,</w:t>
      </w:r>
      <w:r w:rsidR="009E197E" w:rsidRPr="00035B5F">
        <w:rPr>
          <w:sz w:val="22"/>
          <w:szCs w:val="22"/>
        </w:rPr>
        <w:t xml:space="preserve"> 1939 </w:t>
      </w:r>
    </w:p>
    <w:p w14:paraId="164473E6" w14:textId="77777777" w:rsidR="00307ADD" w:rsidRPr="00035B5F" w:rsidRDefault="00307ADD" w:rsidP="00885D81">
      <w:pPr>
        <w:numPr>
          <w:ilvl w:val="0"/>
          <w:numId w:val="131"/>
        </w:numPr>
        <w:ind w:left="360"/>
        <w:rPr>
          <w:sz w:val="22"/>
          <w:szCs w:val="22"/>
        </w:rPr>
      </w:pPr>
      <w:r w:rsidRPr="00035B5F">
        <w:rPr>
          <w:sz w:val="22"/>
          <w:szCs w:val="22"/>
        </w:rPr>
        <w:t>Schultz’s Navigation &amp; Engineering School Certific</w:t>
      </w:r>
      <w:r w:rsidR="008B085D" w:rsidRPr="00035B5F">
        <w:rPr>
          <w:sz w:val="22"/>
          <w:szCs w:val="22"/>
        </w:rPr>
        <w:t xml:space="preserve">ate, </w:t>
      </w:r>
      <w:r w:rsidRPr="00035B5F">
        <w:rPr>
          <w:sz w:val="22"/>
          <w:szCs w:val="22"/>
        </w:rPr>
        <w:t xml:space="preserve">March </w:t>
      </w:r>
      <w:r w:rsidR="008B085D" w:rsidRPr="00035B5F">
        <w:rPr>
          <w:sz w:val="22"/>
          <w:szCs w:val="22"/>
        </w:rPr>
        <w:t xml:space="preserve">9, </w:t>
      </w:r>
      <w:r w:rsidR="00E63DA7" w:rsidRPr="00035B5F">
        <w:rPr>
          <w:sz w:val="22"/>
          <w:szCs w:val="22"/>
        </w:rPr>
        <w:t>1939</w:t>
      </w:r>
    </w:p>
    <w:p w14:paraId="5B1F0D27" w14:textId="77777777" w:rsidR="00307ADD" w:rsidRPr="00035B5F" w:rsidRDefault="00307ADD" w:rsidP="00885D81">
      <w:pPr>
        <w:numPr>
          <w:ilvl w:val="0"/>
          <w:numId w:val="131"/>
        </w:numPr>
        <w:ind w:left="360"/>
        <w:rPr>
          <w:sz w:val="22"/>
          <w:szCs w:val="22"/>
        </w:rPr>
      </w:pPr>
      <w:r w:rsidRPr="00035B5F">
        <w:rPr>
          <w:sz w:val="22"/>
          <w:szCs w:val="22"/>
        </w:rPr>
        <w:t>Lease Agreement between Arthur Brown of Walhalla SC and</w:t>
      </w:r>
      <w:r w:rsidR="008B085D" w:rsidRPr="00035B5F">
        <w:rPr>
          <w:sz w:val="22"/>
          <w:szCs w:val="22"/>
        </w:rPr>
        <w:t xml:space="preserve"> T. A. Berg of West Union SC, </w:t>
      </w:r>
      <w:r w:rsidRPr="00035B5F">
        <w:rPr>
          <w:sz w:val="22"/>
          <w:szCs w:val="22"/>
        </w:rPr>
        <w:t xml:space="preserve">October </w:t>
      </w:r>
      <w:r w:rsidR="008B085D" w:rsidRPr="00035B5F">
        <w:rPr>
          <w:sz w:val="22"/>
          <w:szCs w:val="22"/>
        </w:rPr>
        <w:t>9, 1937 to</w:t>
      </w:r>
      <w:r w:rsidRPr="00035B5F">
        <w:rPr>
          <w:sz w:val="22"/>
          <w:szCs w:val="22"/>
        </w:rPr>
        <w:t xml:space="preserve"> October</w:t>
      </w:r>
      <w:r w:rsidR="008B085D" w:rsidRPr="00035B5F">
        <w:rPr>
          <w:sz w:val="22"/>
          <w:szCs w:val="22"/>
        </w:rPr>
        <w:t xml:space="preserve"> 9,</w:t>
      </w:r>
      <w:r w:rsidR="00E63DA7" w:rsidRPr="00035B5F">
        <w:rPr>
          <w:sz w:val="22"/>
          <w:szCs w:val="22"/>
        </w:rPr>
        <w:t xml:space="preserve"> 1938</w:t>
      </w:r>
    </w:p>
    <w:p w14:paraId="51487FC3" w14:textId="77777777" w:rsidR="00307ADD" w:rsidRPr="00035B5F" w:rsidRDefault="00307ADD" w:rsidP="00885D81">
      <w:pPr>
        <w:numPr>
          <w:ilvl w:val="0"/>
          <w:numId w:val="131"/>
        </w:numPr>
        <w:ind w:left="360"/>
        <w:rPr>
          <w:sz w:val="22"/>
          <w:szCs w:val="22"/>
        </w:rPr>
      </w:pPr>
      <w:r w:rsidRPr="00035B5F">
        <w:rPr>
          <w:sz w:val="22"/>
          <w:szCs w:val="22"/>
        </w:rPr>
        <w:t xml:space="preserve">Greenbaum, Wolff &amp; Ernst letter with envelope to Thorvald A. Berg, in reference to </w:t>
      </w:r>
      <w:r w:rsidR="003E3D71" w:rsidRPr="00035B5F">
        <w:rPr>
          <w:sz w:val="22"/>
          <w:szCs w:val="22"/>
        </w:rPr>
        <w:t xml:space="preserve">Toxaway Tanning </w:t>
      </w:r>
      <w:r w:rsidRPr="00035B5F">
        <w:rPr>
          <w:sz w:val="22"/>
          <w:szCs w:val="22"/>
        </w:rPr>
        <w:t>Company stock</w:t>
      </w:r>
      <w:r w:rsidR="008B085D" w:rsidRPr="00035B5F">
        <w:rPr>
          <w:sz w:val="22"/>
          <w:szCs w:val="22"/>
        </w:rPr>
        <w:t xml:space="preserve">, </w:t>
      </w:r>
      <w:r w:rsidRPr="00035B5F">
        <w:rPr>
          <w:sz w:val="22"/>
          <w:szCs w:val="22"/>
        </w:rPr>
        <w:t>December</w:t>
      </w:r>
      <w:r w:rsidR="008B085D" w:rsidRPr="00035B5F">
        <w:rPr>
          <w:sz w:val="22"/>
          <w:szCs w:val="22"/>
        </w:rPr>
        <w:t xml:space="preserve"> 17,</w:t>
      </w:r>
      <w:r w:rsidR="009E197E" w:rsidRPr="00035B5F">
        <w:rPr>
          <w:sz w:val="22"/>
          <w:szCs w:val="22"/>
        </w:rPr>
        <w:t xml:space="preserve"> 1937 </w:t>
      </w:r>
      <w:r w:rsidRPr="00035B5F">
        <w:rPr>
          <w:sz w:val="22"/>
          <w:szCs w:val="22"/>
        </w:rPr>
        <w:tab/>
      </w:r>
      <w:r w:rsidRPr="00035B5F">
        <w:rPr>
          <w:sz w:val="22"/>
          <w:szCs w:val="22"/>
        </w:rPr>
        <w:tab/>
      </w:r>
    </w:p>
    <w:p w14:paraId="655A3993" w14:textId="77777777" w:rsidR="00307ADD" w:rsidRPr="00035B5F" w:rsidRDefault="00307ADD" w:rsidP="00885D81">
      <w:pPr>
        <w:numPr>
          <w:ilvl w:val="0"/>
          <w:numId w:val="131"/>
        </w:numPr>
        <w:ind w:left="360"/>
        <w:rPr>
          <w:sz w:val="22"/>
          <w:szCs w:val="22"/>
        </w:rPr>
      </w:pPr>
      <w:r w:rsidRPr="00035B5F">
        <w:rPr>
          <w:sz w:val="22"/>
          <w:szCs w:val="22"/>
        </w:rPr>
        <w:t>Photographic ID issued to Thorvald Olsen by Repu</w:t>
      </w:r>
      <w:r w:rsidR="00E63DA7" w:rsidRPr="00035B5F">
        <w:rPr>
          <w:sz w:val="22"/>
          <w:szCs w:val="22"/>
        </w:rPr>
        <w:t>blic of Argentina, October 1922</w:t>
      </w:r>
    </w:p>
    <w:p w14:paraId="515F9F28" w14:textId="77777777" w:rsidR="00307ADD" w:rsidRPr="00035B5F" w:rsidRDefault="00307ADD" w:rsidP="002D7E1A">
      <w:pPr>
        <w:rPr>
          <w:sz w:val="22"/>
          <w:szCs w:val="22"/>
        </w:rPr>
      </w:pPr>
    </w:p>
    <w:p w14:paraId="5C69AACE" w14:textId="60080175" w:rsidR="00307ADD" w:rsidRPr="00035B5F" w:rsidRDefault="00307ADD" w:rsidP="002D7E1A">
      <w:pPr>
        <w:rPr>
          <w:sz w:val="22"/>
          <w:szCs w:val="22"/>
        </w:rPr>
      </w:pPr>
      <w:r w:rsidRPr="00035B5F">
        <w:rPr>
          <w:sz w:val="22"/>
          <w:szCs w:val="22"/>
        </w:rPr>
        <w:t>HILL, ELIZABE</w:t>
      </w:r>
      <w:r w:rsidR="00E15287" w:rsidRPr="00035B5F">
        <w:rPr>
          <w:sz w:val="22"/>
          <w:szCs w:val="22"/>
        </w:rPr>
        <w:t>TH ADELAIDE SILVERSTEEN VAN WEY</w:t>
      </w:r>
      <w:r w:rsidR="00CE54C9" w:rsidRPr="00035B5F">
        <w:rPr>
          <w:sz w:val="22"/>
          <w:szCs w:val="22"/>
        </w:rPr>
        <w:t xml:space="preserve"> (5</w:t>
      </w:r>
      <w:r w:rsidR="00E02CF9">
        <w:rPr>
          <w:sz w:val="22"/>
          <w:szCs w:val="22"/>
        </w:rPr>
        <w:t>1</w:t>
      </w:r>
      <w:r w:rsidR="00CE54C9" w:rsidRPr="00035B5F">
        <w:rPr>
          <w:sz w:val="22"/>
          <w:szCs w:val="22"/>
        </w:rPr>
        <w:t xml:space="preserve"> </w:t>
      </w:r>
      <w:r w:rsidR="001127EF" w:rsidRPr="00035B5F">
        <w:rPr>
          <w:sz w:val="22"/>
          <w:szCs w:val="22"/>
        </w:rPr>
        <w:t xml:space="preserve">items) </w:t>
      </w:r>
    </w:p>
    <w:p w14:paraId="5CCA828A" w14:textId="77777777" w:rsidR="001127EF" w:rsidRPr="00035B5F" w:rsidRDefault="001127EF" w:rsidP="00885D81">
      <w:pPr>
        <w:numPr>
          <w:ilvl w:val="0"/>
          <w:numId w:val="132"/>
        </w:numPr>
        <w:rPr>
          <w:sz w:val="22"/>
          <w:szCs w:val="22"/>
        </w:rPr>
      </w:pPr>
      <w:r w:rsidRPr="00035B5F">
        <w:rPr>
          <w:sz w:val="22"/>
          <w:szCs w:val="22"/>
        </w:rPr>
        <w:t>Adelaide Silversteen Performs at Carnegie Hall, originally printed January 17, 1935, Transylvania Times, January 9, 2014</w:t>
      </w:r>
    </w:p>
    <w:p w14:paraId="5FFEE2F0" w14:textId="77777777" w:rsidR="001127EF" w:rsidRPr="00035B5F" w:rsidRDefault="00601955" w:rsidP="00885D81">
      <w:pPr>
        <w:numPr>
          <w:ilvl w:val="0"/>
          <w:numId w:val="132"/>
        </w:numPr>
        <w:rPr>
          <w:sz w:val="22"/>
          <w:szCs w:val="22"/>
        </w:rPr>
      </w:pPr>
      <w:r w:rsidRPr="00035B5F">
        <w:rPr>
          <w:sz w:val="22"/>
          <w:szCs w:val="22"/>
        </w:rPr>
        <w:t>Transylvania</w:t>
      </w:r>
      <w:r w:rsidR="009B3D40" w:rsidRPr="00035B5F">
        <w:rPr>
          <w:sz w:val="22"/>
          <w:szCs w:val="22"/>
        </w:rPr>
        <w:t xml:space="preserve"> History:  M</w:t>
      </w:r>
      <w:r w:rsidR="001127EF" w:rsidRPr="00035B5F">
        <w:rPr>
          <w:sz w:val="22"/>
          <w:szCs w:val="22"/>
        </w:rPr>
        <w:t>iss Van Wey Is Seen On TV, originally printed April 12, 1951, Transylvania Times, November 14, 2013</w:t>
      </w:r>
    </w:p>
    <w:p w14:paraId="5055063A" w14:textId="77777777" w:rsidR="00307ADD" w:rsidRPr="00035B5F" w:rsidRDefault="0023787B" w:rsidP="00885D81">
      <w:pPr>
        <w:numPr>
          <w:ilvl w:val="0"/>
          <w:numId w:val="132"/>
        </w:numPr>
        <w:rPr>
          <w:sz w:val="22"/>
          <w:szCs w:val="22"/>
        </w:rPr>
      </w:pPr>
      <w:r w:rsidRPr="00035B5F">
        <w:rPr>
          <w:sz w:val="22"/>
          <w:szCs w:val="22"/>
        </w:rPr>
        <w:t xml:space="preserve">Research e-mail, </w:t>
      </w:r>
      <w:r w:rsidR="00307ADD" w:rsidRPr="00035B5F">
        <w:rPr>
          <w:sz w:val="22"/>
          <w:szCs w:val="22"/>
        </w:rPr>
        <w:t xml:space="preserve">October </w:t>
      </w:r>
      <w:r w:rsidRPr="00035B5F">
        <w:rPr>
          <w:sz w:val="22"/>
          <w:szCs w:val="22"/>
        </w:rPr>
        <w:t xml:space="preserve">4, </w:t>
      </w:r>
      <w:r w:rsidR="00307ADD" w:rsidRPr="00035B5F">
        <w:rPr>
          <w:sz w:val="22"/>
          <w:szCs w:val="22"/>
        </w:rPr>
        <w:t>2004, between Alana M</w:t>
      </w:r>
      <w:r w:rsidR="00D336F7" w:rsidRPr="00035B5F">
        <w:rPr>
          <w:sz w:val="22"/>
          <w:szCs w:val="22"/>
        </w:rPr>
        <w:t xml:space="preserve">aher and Brian duToit regarding </w:t>
      </w:r>
      <w:r w:rsidR="00307ADD" w:rsidRPr="00035B5F">
        <w:rPr>
          <w:sz w:val="22"/>
          <w:szCs w:val="22"/>
        </w:rPr>
        <w:t>Warburton House</w:t>
      </w:r>
      <w:r w:rsidR="00E15287" w:rsidRPr="00035B5F">
        <w:rPr>
          <w:sz w:val="22"/>
          <w:szCs w:val="22"/>
        </w:rPr>
        <w:t xml:space="preserve"> </w:t>
      </w:r>
      <w:r w:rsidR="00307ADD" w:rsidRPr="00035B5F">
        <w:rPr>
          <w:sz w:val="22"/>
          <w:szCs w:val="22"/>
        </w:rPr>
        <w:t>with Warburton House envelope; includes description of house</w:t>
      </w:r>
      <w:r w:rsidR="009E197E" w:rsidRPr="00035B5F">
        <w:rPr>
          <w:sz w:val="22"/>
          <w:szCs w:val="22"/>
        </w:rPr>
        <w:t xml:space="preserve"> </w:t>
      </w:r>
    </w:p>
    <w:p w14:paraId="68DCAE44" w14:textId="77777777" w:rsidR="00307ADD" w:rsidRPr="00035B5F" w:rsidRDefault="00307ADD" w:rsidP="00885D81">
      <w:pPr>
        <w:numPr>
          <w:ilvl w:val="0"/>
          <w:numId w:val="132"/>
        </w:numPr>
        <w:rPr>
          <w:sz w:val="22"/>
          <w:szCs w:val="22"/>
        </w:rPr>
      </w:pPr>
      <w:r w:rsidRPr="00035B5F">
        <w:rPr>
          <w:sz w:val="22"/>
          <w:szCs w:val="22"/>
        </w:rPr>
        <w:t>Research e-mail, between Susan Taylor and Brian duToit regarding Salem College Alumnae</w:t>
      </w:r>
      <w:r w:rsidR="00B73129" w:rsidRPr="00035B5F">
        <w:rPr>
          <w:sz w:val="22"/>
          <w:szCs w:val="22"/>
        </w:rPr>
        <w:t>, September 28, 2004</w:t>
      </w:r>
    </w:p>
    <w:p w14:paraId="751666AD" w14:textId="77777777" w:rsidR="00307ADD" w:rsidRPr="00035B5F" w:rsidRDefault="00307ADD" w:rsidP="00885D81">
      <w:pPr>
        <w:numPr>
          <w:ilvl w:val="0"/>
          <w:numId w:val="132"/>
        </w:numPr>
        <w:rPr>
          <w:sz w:val="22"/>
          <w:szCs w:val="22"/>
        </w:rPr>
      </w:pPr>
      <w:r w:rsidRPr="00035B5F">
        <w:rPr>
          <w:sz w:val="22"/>
          <w:szCs w:val="22"/>
        </w:rPr>
        <w:t xml:space="preserve">Receipt for DAR certificate for Adelaide Silversteen by Friends of Silvermont from the </w:t>
      </w:r>
      <w:r w:rsidR="00E15287" w:rsidRPr="00035B5F">
        <w:rPr>
          <w:sz w:val="22"/>
          <w:szCs w:val="22"/>
        </w:rPr>
        <w:t xml:space="preserve">Transylvania </w:t>
      </w:r>
      <w:r w:rsidRPr="00035B5F">
        <w:rPr>
          <w:sz w:val="22"/>
          <w:szCs w:val="22"/>
        </w:rPr>
        <w:t>County His</w:t>
      </w:r>
      <w:r w:rsidR="00FE265C" w:rsidRPr="00035B5F">
        <w:rPr>
          <w:sz w:val="22"/>
          <w:szCs w:val="22"/>
        </w:rPr>
        <w:t xml:space="preserve">toric Properties Commission, </w:t>
      </w:r>
      <w:r w:rsidRPr="00035B5F">
        <w:rPr>
          <w:sz w:val="22"/>
          <w:szCs w:val="22"/>
        </w:rPr>
        <w:t>January</w:t>
      </w:r>
      <w:r w:rsidR="00FE265C" w:rsidRPr="00035B5F">
        <w:rPr>
          <w:sz w:val="22"/>
          <w:szCs w:val="22"/>
        </w:rPr>
        <w:t xml:space="preserve"> 26,</w:t>
      </w:r>
      <w:r w:rsidRPr="00035B5F">
        <w:rPr>
          <w:sz w:val="22"/>
          <w:szCs w:val="22"/>
        </w:rPr>
        <w:t xml:space="preserve"> 1994</w:t>
      </w:r>
    </w:p>
    <w:p w14:paraId="776E0457" w14:textId="77777777" w:rsidR="00307ADD" w:rsidRPr="00035B5F" w:rsidRDefault="00307ADD" w:rsidP="00885D81">
      <w:pPr>
        <w:numPr>
          <w:ilvl w:val="0"/>
          <w:numId w:val="132"/>
        </w:numPr>
        <w:rPr>
          <w:sz w:val="22"/>
          <w:szCs w:val="22"/>
        </w:rPr>
      </w:pPr>
      <w:r w:rsidRPr="00035B5F">
        <w:rPr>
          <w:sz w:val="22"/>
          <w:szCs w:val="22"/>
        </w:rPr>
        <w:t>Adelaide VanWey and</w:t>
      </w:r>
      <w:r w:rsidR="00E15287" w:rsidRPr="00035B5F">
        <w:rPr>
          <w:sz w:val="22"/>
          <w:szCs w:val="22"/>
        </w:rPr>
        <w:t xml:space="preserve"> </w:t>
      </w:r>
      <w:r w:rsidRPr="00035B5F">
        <w:rPr>
          <w:sz w:val="22"/>
          <w:szCs w:val="22"/>
        </w:rPr>
        <w:t>Lt. Governor H. P. Taylor of North Carolina</w:t>
      </w:r>
      <w:r w:rsidR="001127EF" w:rsidRPr="00035B5F">
        <w:rPr>
          <w:sz w:val="22"/>
          <w:szCs w:val="22"/>
        </w:rPr>
        <w:t>, Transylvania Times History Supplement, August 1990</w:t>
      </w:r>
    </w:p>
    <w:p w14:paraId="52A9636F" w14:textId="77777777" w:rsidR="00C9461F" w:rsidRPr="00035B5F" w:rsidRDefault="00C9461F" w:rsidP="00885D81">
      <w:pPr>
        <w:numPr>
          <w:ilvl w:val="0"/>
          <w:numId w:val="132"/>
        </w:numPr>
        <w:rPr>
          <w:sz w:val="22"/>
          <w:szCs w:val="22"/>
        </w:rPr>
      </w:pPr>
      <w:r w:rsidRPr="00035B5F">
        <w:rPr>
          <w:sz w:val="22"/>
          <w:szCs w:val="22"/>
        </w:rPr>
        <w:t>Cooks Corner by Adelaide Van Wey</w:t>
      </w:r>
      <w:r w:rsidR="00CE54C9" w:rsidRPr="00035B5F">
        <w:rPr>
          <w:sz w:val="22"/>
          <w:szCs w:val="22"/>
        </w:rPr>
        <w:t>, Transylvania Times, March 21, 1968</w:t>
      </w:r>
    </w:p>
    <w:p w14:paraId="47586D78" w14:textId="77777777" w:rsidR="00CE54C9" w:rsidRPr="00035B5F" w:rsidRDefault="00CE54C9" w:rsidP="00885D81">
      <w:pPr>
        <w:numPr>
          <w:ilvl w:val="0"/>
          <w:numId w:val="132"/>
        </w:numPr>
        <w:rPr>
          <w:sz w:val="22"/>
          <w:szCs w:val="22"/>
        </w:rPr>
      </w:pPr>
      <w:r w:rsidRPr="00035B5F">
        <w:rPr>
          <w:sz w:val="22"/>
          <w:szCs w:val="22"/>
        </w:rPr>
        <w:t xml:space="preserve">Rites For </w:t>
      </w:r>
      <w:r w:rsidR="00601955" w:rsidRPr="00035B5F">
        <w:rPr>
          <w:sz w:val="22"/>
          <w:szCs w:val="22"/>
        </w:rPr>
        <w:t>Mrs.</w:t>
      </w:r>
      <w:r w:rsidRPr="00035B5F">
        <w:rPr>
          <w:sz w:val="22"/>
          <w:szCs w:val="22"/>
        </w:rPr>
        <w:t xml:space="preserve"> Adelaide Van Wey Hill Set Thursday At 5.00, Transylvania Times, March 21, 1968</w:t>
      </w:r>
    </w:p>
    <w:p w14:paraId="266C6DC3" w14:textId="77777777" w:rsidR="00307ADD" w:rsidRPr="00035B5F" w:rsidRDefault="00307ADD" w:rsidP="00885D81">
      <w:pPr>
        <w:numPr>
          <w:ilvl w:val="0"/>
          <w:numId w:val="132"/>
        </w:numPr>
        <w:rPr>
          <w:sz w:val="22"/>
          <w:szCs w:val="22"/>
        </w:rPr>
      </w:pPr>
      <w:r w:rsidRPr="00035B5F">
        <w:rPr>
          <w:sz w:val="22"/>
          <w:szCs w:val="22"/>
        </w:rPr>
        <w:t>Death Certificate copy fo</w:t>
      </w:r>
      <w:r w:rsidR="00FE265C" w:rsidRPr="00035B5F">
        <w:rPr>
          <w:sz w:val="22"/>
          <w:szCs w:val="22"/>
        </w:rPr>
        <w:t xml:space="preserve">r Adelaide Silversteen Hill, </w:t>
      </w:r>
      <w:r w:rsidRPr="00035B5F">
        <w:rPr>
          <w:sz w:val="22"/>
          <w:szCs w:val="22"/>
        </w:rPr>
        <w:t>March</w:t>
      </w:r>
      <w:r w:rsidR="00FE265C" w:rsidRPr="00035B5F">
        <w:rPr>
          <w:sz w:val="22"/>
          <w:szCs w:val="22"/>
        </w:rPr>
        <w:t xml:space="preserve"> 18,</w:t>
      </w:r>
      <w:r w:rsidR="009E197E" w:rsidRPr="00035B5F">
        <w:rPr>
          <w:sz w:val="22"/>
          <w:szCs w:val="22"/>
        </w:rPr>
        <w:t xml:space="preserve"> 1968 </w:t>
      </w:r>
    </w:p>
    <w:p w14:paraId="28BB8B29" w14:textId="77777777" w:rsidR="00CE54C9" w:rsidRPr="00035B5F" w:rsidRDefault="00CE54C9" w:rsidP="00885D81">
      <w:pPr>
        <w:numPr>
          <w:ilvl w:val="0"/>
          <w:numId w:val="132"/>
        </w:numPr>
        <w:rPr>
          <w:sz w:val="22"/>
          <w:szCs w:val="22"/>
        </w:rPr>
      </w:pPr>
      <w:r w:rsidRPr="00035B5F">
        <w:rPr>
          <w:sz w:val="22"/>
          <w:szCs w:val="22"/>
        </w:rPr>
        <w:t>Letter to Jack Hudson from Adelaide Hill, December 29, 1964</w:t>
      </w:r>
    </w:p>
    <w:p w14:paraId="3DD67C03" w14:textId="4AC40919" w:rsidR="00307ADD" w:rsidRDefault="00307ADD" w:rsidP="00885D81">
      <w:pPr>
        <w:numPr>
          <w:ilvl w:val="0"/>
          <w:numId w:val="132"/>
        </w:numPr>
        <w:rPr>
          <w:sz w:val="22"/>
          <w:szCs w:val="22"/>
        </w:rPr>
      </w:pPr>
      <w:r w:rsidRPr="00035B5F">
        <w:rPr>
          <w:sz w:val="22"/>
          <w:szCs w:val="22"/>
        </w:rPr>
        <w:t>Cooks’ Corner by Adela</w:t>
      </w:r>
      <w:r w:rsidR="00FE265C" w:rsidRPr="00035B5F">
        <w:rPr>
          <w:sz w:val="22"/>
          <w:szCs w:val="22"/>
        </w:rPr>
        <w:t>ide VanWey, Transylvania Times,</w:t>
      </w:r>
      <w:r w:rsidRPr="00035B5F">
        <w:rPr>
          <w:sz w:val="22"/>
          <w:szCs w:val="22"/>
        </w:rPr>
        <w:t xml:space="preserve"> May</w:t>
      </w:r>
      <w:r w:rsidR="00FE265C" w:rsidRPr="00035B5F">
        <w:rPr>
          <w:sz w:val="22"/>
          <w:szCs w:val="22"/>
        </w:rPr>
        <w:t xml:space="preserve"> 8,</w:t>
      </w:r>
      <w:r w:rsidRPr="00035B5F">
        <w:rPr>
          <w:sz w:val="22"/>
          <w:szCs w:val="22"/>
        </w:rPr>
        <w:t xml:space="preserve"> </w:t>
      </w:r>
      <w:r w:rsidR="00EB03B3" w:rsidRPr="00035B5F">
        <w:rPr>
          <w:sz w:val="22"/>
          <w:szCs w:val="22"/>
        </w:rPr>
        <w:t>1</w:t>
      </w:r>
      <w:r w:rsidR="00E63DA7" w:rsidRPr="00035B5F">
        <w:rPr>
          <w:sz w:val="22"/>
          <w:szCs w:val="22"/>
        </w:rPr>
        <w:t>958</w:t>
      </w:r>
    </w:p>
    <w:p w14:paraId="5D9DD334" w14:textId="0E49FA2F" w:rsidR="007257D8" w:rsidRPr="00035B5F" w:rsidRDefault="007257D8" w:rsidP="00885D81">
      <w:pPr>
        <w:numPr>
          <w:ilvl w:val="0"/>
          <w:numId w:val="132"/>
        </w:numPr>
        <w:rPr>
          <w:sz w:val="22"/>
          <w:szCs w:val="22"/>
        </w:rPr>
      </w:pPr>
      <w:r>
        <w:rPr>
          <w:sz w:val="22"/>
          <w:szCs w:val="22"/>
        </w:rPr>
        <w:t>Cook’s Corner, Transylvania times, December 26, 1957</w:t>
      </w:r>
    </w:p>
    <w:p w14:paraId="686049F1" w14:textId="77777777" w:rsidR="00307ADD" w:rsidRPr="00035B5F" w:rsidRDefault="00307ADD" w:rsidP="00885D81">
      <w:pPr>
        <w:numPr>
          <w:ilvl w:val="0"/>
          <w:numId w:val="132"/>
        </w:numPr>
        <w:rPr>
          <w:sz w:val="22"/>
          <w:szCs w:val="22"/>
        </w:rPr>
      </w:pPr>
      <w:r w:rsidRPr="00035B5F">
        <w:rPr>
          <w:sz w:val="22"/>
          <w:szCs w:val="22"/>
        </w:rPr>
        <w:t xml:space="preserve">Miss VanWey’s </w:t>
      </w:r>
      <w:r w:rsidR="00D336F7" w:rsidRPr="00035B5F">
        <w:rPr>
          <w:sz w:val="22"/>
          <w:szCs w:val="22"/>
        </w:rPr>
        <w:t xml:space="preserve">Recent Concert in NY Applauded, </w:t>
      </w:r>
      <w:r w:rsidR="00FE265C" w:rsidRPr="00035B5F">
        <w:rPr>
          <w:sz w:val="22"/>
          <w:szCs w:val="22"/>
        </w:rPr>
        <w:t xml:space="preserve">Transylvania Times, </w:t>
      </w:r>
      <w:r w:rsidRPr="00035B5F">
        <w:rPr>
          <w:sz w:val="22"/>
          <w:szCs w:val="22"/>
        </w:rPr>
        <w:t>April</w:t>
      </w:r>
      <w:r w:rsidR="00FE265C" w:rsidRPr="00035B5F">
        <w:rPr>
          <w:sz w:val="22"/>
          <w:szCs w:val="22"/>
        </w:rPr>
        <w:t xml:space="preserve"> 10,</w:t>
      </w:r>
      <w:r w:rsidR="009E197E" w:rsidRPr="00035B5F">
        <w:rPr>
          <w:sz w:val="22"/>
          <w:szCs w:val="22"/>
        </w:rPr>
        <w:t xml:space="preserve"> 1952 </w:t>
      </w:r>
    </w:p>
    <w:p w14:paraId="51018DFF" w14:textId="77777777" w:rsidR="00307ADD" w:rsidRPr="00035B5F" w:rsidRDefault="00307ADD" w:rsidP="00885D81">
      <w:pPr>
        <w:numPr>
          <w:ilvl w:val="0"/>
          <w:numId w:val="132"/>
        </w:numPr>
        <w:rPr>
          <w:sz w:val="22"/>
          <w:szCs w:val="22"/>
        </w:rPr>
      </w:pPr>
      <w:r w:rsidRPr="00035B5F">
        <w:rPr>
          <w:sz w:val="22"/>
          <w:szCs w:val="22"/>
        </w:rPr>
        <w:t>Brevard’s Adelaide VanWey Praised In Sand</w:t>
      </w:r>
      <w:r w:rsidR="00FE265C" w:rsidRPr="00035B5F">
        <w:rPr>
          <w:sz w:val="22"/>
          <w:szCs w:val="22"/>
        </w:rPr>
        <w:t xml:space="preserve">burg Volume by E. R. Sharpe, </w:t>
      </w:r>
      <w:r w:rsidRPr="00035B5F">
        <w:rPr>
          <w:sz w:val="22"/>
          <w:szCs w:val="22"/>
        </w:rPr>
        <w:t>January</w:t>
      </w:r>
      <w:r w:rsidR="00FE265C" w:rsidRPr="00035B5F">
        <w:rPr>
          <w:sz w:val="22"/>
          <w:szCs w:val="22"/>
        </w:rPr>
        <w:t xml:space="preserve"> 21,</w:t>
      </w:r>
      <w:r w:rsidR="00E63DA7" w:rsidRPr="00035B5F">
        <w:rPr>
          <w:sz w:val="22"/>
          <w:szCs w:val="22"/>
        </w:rPr>
        <w:t xml:space="preserve"> 1951</w:t>
      </w:r>
    </w:p>
    <w:p w14:paraId="43B15B9C" w14:textId="77777777" w:rsidR="00307ADD" w:rsidRPr="00035B5F" w:rsidRDefault="00307ADD" w:rsidP="00885D81">
      <w:pPr>
        <w:numPr>
          <w:ilvl w:val="0"/>
          <w:numId w:val="132"/>
        </w:numPr>
        <w:rPr>
          <w:sz w:val="22"/>
          <w:szCs w:val="22"/>
        </w:rPr>
      </w:pPr>
      <w:r w:rsidRPr="00035B5F">
        <w:rPr>
          <w:sz w:val="22"/>
          <w:szCs w:val="22"/>
        </w:rPr>
        <w:t>Adelaide VanWey to Appear on Program at Nation’s Capital Tuesday, State To Be Saluted,</w:t>
      </w:r>
      <w:r w:rsidR="00B73129" w:rsidRPr="00035B5F">
        <w:rPr>
          <w:sz w:val="22"/>
          <w:szCs w:val="22"/>
        </w:rPr>
        <w:t xml:space="preserve"> Transylvania Times, </w:t>
      </w:r>
      <w:r w:rsidRPr="00035B5F">
        <w:rPr>
          <w:sz w:val="22"/>
          <w:szCs w:val="22"/>
        </w:rPr>
        <w:t>March 30</w:t>
      </w:r>
      <w:r w:rsidR="00B73129" w:rsidRPr="00035B5F">
        <w:rPr>
          <w:sz w:val="22"/>
          <w:szCs w:val="22"/>
        </w:rPr>
        <w:t>,</w:t>
      </w:r>
      <w:r w:rsidR="00E63DA7" w:rsidRPr="00035B5F">
        <w:rPr>
          <w:sz w:val="22"/>
          <w:szCs w:val="22"/>
        </w:rPr>
        <w:t xml:space="preserve"> 1950</w:t>
      </w:r>
    </w:p>
    <w:p w14:paraId="06143FB3" w14:textId="77777777" w:rsidR="00307ADD" w:rsidRPr="00035B5F" w:rsidRDefault="00307ADD" w:rsidP="00885D81">
      <w:pPr>
        <w:numPr>
          <w:ilvl w:val="0"/>
          <w:numId w:val="132"/>
        </w:numPr>
        <w:rPr>
          <w:sz w:val="22"/>
          <w:szCs w:val="22"/>
        </w:rPr>
      </w:pPr>
      <w:r w:rsidRPr="00035B5F">
        <w:rPr>
          <w:sz w:val="22"/>
          <w:szCs w:val="22"/>
        </w:rPr>
        <w:t>Letter to Miss Adelaide VanWey from Robert E. Fowler, Director of Public Relations, National Capital Sesquicentennial Commission, April 25</w:t>
      </w:r>
      <w:r w:rsidR="00B73129" w:rsidRPr="00035B5F">
        <w:rPr>
          <w:sz w:val="22"/>
          <w:szCs w:val="22"/>
        </w:rPr>
        <w:t>,</w:t>
      </w:r>
      <w:r w:rsidR="00E63DA7" w:rsidRPr="00035B5F">
        <w:rPr>
          <w:sz w:val="22"/>
          <w:szCs w:val="22"/>
        </w:rPr>
        <w:t xml:space="preserve"> 1950</w:t>
      </w:r>
    </w:p>
    <w:p w14:paraId="51DC6934" w14:textId="77777777" w:rsidR="00307ADD" w:rsidRPr="00035B5F" w:rsidRDefault="00307ADD" w:rsidP="00885D81">
      <w:pPr>
        <w:numPr>
          <w:ilvl w:val="0"/>
          <w:numId w:val="132"/>
        </w:numPr>
        <w:rPr>
          <w:sz w:val="22"/>
          <w:szCs w:val="22"/>
        </w:rPr>
      </w:pPr>
      <w:r w:rsidRPr="00035B5F">
        <w:rPr>
          <w:sz w:val="22"/>
          <w:szCs w:val="22"/>
        </w:rPr>
        <w:t>Mountain Ballads Compiled By Two Tar Heel Musicians by Clyde Osborne, The Charlo</w:t>
      </w:r>
      <w:r w:rsidR="00FE265C" w:rsidRPr="00035B5F">
        <w:rPr>
          <w:sz w:val="22"/>
          <w:szCs w:val="22"/>
        </w:rPr>
        <w:t xml:space="preserve">tte Observer, </w:t>
      </w:r>
      <w:r w:rsidR="00B73129" w:rsidRPr="00035B5F">
        <w:rPr>
          <w:sz w:val="22"/>
          <w:szCs w:val="22"/>
        </w:rPr>
        <w:t xml:space="preserve">December </w:t>
      </w:r>
      <w:r w:rsidR="00FE265C" w:rsidRPr="00035B5F">
        <w:rPr>
          <w:sz w:val="22"/>
          <w:szCs w:val="22"/>
        </w:rPr>
        <w:t xml:space="preserve">18, </w:t>
      </w:r>
      <w:r w:rsidR="00E63DA7" w:rsidRPr="00035B5F">
        <w:rPr>
          <w:sz w:val="22"/>
          <w:szCs w:val="22"/>
        </w:rPr>
        <w:t>1949</w:t>
      </w:r>
    </w:p>
    <w:p w14:paraId="0FBCCC0E" w14:textId="77777777" w:rsidR="00307ADD" w:rsidRPr="00035B5F" w:rsidRDefault="00307ADD" w:rsidP="00885D81">
      <w:pPr>
        <w:numPr>
          <w:ilvl w:val="0"/>
          <w:numId w:val="132"/>
        </w:numPr>
        <w:rPr>
          <w:sz w:val="22"/>
          <w:szCs w:val="22"/>
        </w:rPr>
      </w:pPr>
      <w:r w:rsidRPr="00035B5F">
        <w:rPr>
          <w:sz w:val="22"/>
          <w:szCs w:val="22"/>
        </w:rPr>
        <w:t>Newspaper photograph:  STAGE, In Tribute, Adelaide VanWey, New York Journa</w:t>
      </w:r>
      <w:r w:rsidR="00D336F7" w:rsidRPr="00035B5F">
        <w:rPr>
          <w:sz w:val="22"/>
          <w:szCs w:val="22"/>
        </w:rPr>
        <w:t>l-</w:t>
      </w:r>
      <w:r w:rsidR="00E15287" w:rsidRPr="00035B5F">
        <w:rPr>
          <w:sz w:val="22"/>
          <w:szCs w:val="22"/>
        </w:rPr>
        <w:t xml:space="preserve">American, </w:t>
      </w:r>
      <w:r w:rsidRPr="00035B5F">
        <w:rPr>
          <w:sz w:val="22"/>
          <w:szCs w:val="22"/>
        </w:rPr>
        <w:t>February</w:t>
      </w:r>
      <w:r w:rsidR="00FE265C" w:rsidRPr="00035B5F">
        <w:rPr>
          <w:sz w:val="22"/>
          <w:szCs w:val="22"/>
        </w:rPr>
        <w:t xml:space="preserve"> 26,</w:t>
      </w:r>
      <w:r w:rsidR="00E63DA7" w:rsidRPr="00035B5F">
        <w:rPr>
          <w:sz w:val="22"/>
          <w:szCs w:val="22"/>
        </w:rPr>
        <w:t xml:space="preserve"> 1948</w:t>
      </w:r>
    </w:p>
    <w:p w14:paraId="58ECF898" w14:textId="77777777" w:rsidR="00307ADD" w:rsidRPr="00035B5F" w:rsidRDefault="00307ADD" w:rsidP="00885D81">
      <w:pPr>
        <w:numPr>
          <w:ilvl w:val="0"/>
          <w:numId w:val="132"/>
        </w:numPr>
        <w:rPr>
          <w:sz w:val="22"/>
          <w:szCs w:val="22"/>
        </w:rPr>
      </w:pPr>
      <w:r w:rsidRPr="00035B5F">
        <w:rPr>
          <w:sz w:val="22"/>
          <w:szCs w:val="22"/>
        </w:rPr>
        <w:t>Adelaide VanWey Plans Annual Concert Series by Don Bishop, Asheville-Citizen</w:t>
      </w:r>
      <w:r w:rsidR="00E15287" w:rsidRPr="00035B5F">
        <w:rPr>
          <w:sz w:val="22"/>
          <w:szCs w:val="22"/>
        </w:rPr>
        <w:t xml:space="preserve"> </w:t>
      </w:r>
      <w:r w:rsidR="00FE265C" w:rsidRPr="00035B5F">
        <w:rPr>
          <w:sz w:val="22"/>
          <w:szCs w:val="22"/>
        </w:rPr>
        <w:t xml:space="preserve">Times, </w:t>
      </w:r>
      <w:r w:rsidRPr="00035B5F">
        <w:rPr>
          <w:sz w:val="22"/>
          <w:szCs w:val="22"/>
        </w:rPr>
        <w:t xml:space="preserve">February </w:t>
      </w:r>
      <w:r w:rsidR="00FE265C" w:rsidRPr="00035B5F">
        <w:rPr>
          <w:sz w:val="22"/>
          <w:szCs w:val="22"/>
        </w:rPr>
        <w:t xml:space="preserve">16, </w:t>
      </w:r>
      <w:r w:rsidRPr="00035B5F">
        <w:rPr>
          <w:sz w:val="22"/>
          <w:szCs w:val="22"/>
        </w:rPr>
        <w:t>1947; 2</w:t>
      </w:r>
      <w:r w:rsidRPr="00035B5F">
        <w:rPr>
          <w:sz w:val="22"/>
          <w:szCs w:val="22"/>
          <w:vertAlign w:val="superscript"/>
        </w:rPr>
        <w:t>nd</w:t>
      </w:r>
      <w:r w:rsidRPr="00035B5F">
        <w:rPr>
          <w:sz w:val="22"/>
          <w:szCs w:val="22"/>
        </w:rPr>
        <w:t xml:space="preserve"> </w:t>
      </w:r>
      <w:r w:rsidR="00E15287" w:rsidRPr="00035B5F">
        <w:rPr>
          <w:sz w:val="22"/>
          <w:szCs w:val="22"/>
        </w:rPr>
        <w:t>Art</w:t>
      </w:r>
      <w:r w:rsidR="00D336F7" w:rsidRPr="00035B5F">
        <w:rPr>
          <w:sz w:val="22"/>
          <w:szCs w:val="22"/>
        </w:rPr>
        <w:t xml:space="preserve">icle:  Radio Jingles May End </w:t>
      </w:r>
      <w:r w:rsidR="009E197E" w:rsidRPr="00035B5F">
        <w:rPr>
          <w:sz w:val="22"/>
          <w:szCs w:val="22"/>
        </w:rPr>
        <w:t>Up As Folk Music, Undated</w:t>
      </w:r>
    </w:p>
    <w:p w14:paraId="1609D250" w14:textId="77777777" w:rsidR="00307ADD" w:rsidRPr="00035B5F" w:rsidRDefault="00307ADD" w:rsidP="00885D81">
      <w:pPr>
        <w:numPr>
          <w:ilvl w:val="0"/>
          <w:numId w:val="132"/>
        </w:numPr>
        <w:rPr>
          <w:sz w:val="22"/>
          <w:szCs w:val="22"/>
        </w:rPr>
      </w:pPr>
      <w:r w:rsidRPr="00035B5F">
        <w:rPr>
          <w:sz w:val="22"/>
          <w:szCs w:val="22"/>
        </w:rPr>
        <w:t xml:space="preserve">INDEPENDENT WOMAN magazine, Vol. 26, No.3, page 67:  Babe out of the Woods by Sally Mirliss, March 1947; original magazine </w:t>
      </w:r>
      <w:r w:rsidR="009E197E" w:rsidRPr="00035B5F">
        <w:rPr>
          <w:sz w:val="22"/>
          <w:szCs w:val="22"/>
        </w:rPr>
        <w:t xml:space="preserve">and two page copy of article </w:t>
      </w:r>
    </w:p>
    <w:p w14:paraId="11D5FA8B" w14:textId="77777777" w:rsidR="00307ADD" w:rsidRPr="00035B5F" w:rsidRDefault="00307ADD" w:rsidP="00885D81">
      <w:pPr>
        <w:numPr>
          <w:ilvl w:val="0"/>
          <w:numId w:val="132"/>
        </w:numPr>
        <w:rPr>
          <w:sz w:val="22"/>
          <w:szCs w:val="22"/>
        </w:rPr>
      </w:pPr>
      <w:r w:rsidRPr="00035B5F">
        <w:rPr>
          <w:sz w:val="22"/>
          <w:szCs w:val="22"/>
        </w:rPr>
        <w:t xml:space="preserve">Miss Adelaide Van Wey Now Heard Over Stations </w:t>
      </w:r>
      <w:r w:rsidR="00D336F7" w:rsidRPr="00035B5F">
        <w:rPr>
          <w:sz w:val="22"/>
          <w:szCs w:val="22"/>
        </w:rPr>
        <w:t xml:space="preserve">In Europe, </w:t>
      </w:r>
      <w:r w:rsidR="00E15287" w:rsidRPr="00035B5F">
        <w:rPr>
          <w:sz w:val="22"/>
          <w:szCs w:val="22"/>
        </w:rPr>
        <w:t xml:space="preserve">Transylvania Times, </w:t>
      </w:r>
      <w:r w:rsidRPr="00035B5F">
        <w:rPr>
          <w:sz w:val="22"/>
          <w:szCs w:val="22"/>
        </w:rPr>
        <w:t>May</w:t>
      </w:r>
      <w:r w:rsidR="00FE265C" w:rsidRPr="00035B5F">
        <w:rPr>
          <w:sz w:val="22"/>
          <w:szCs w:val="22"/>
        </w:rPr>
        <w:t xml:space="preserve"> 1,</w:t>
      </w:r>
      <w:r w:rsidR="00E63DA7" w:rsidRPr="00035B5F">
        <w:rPr>
          <w:sz w:val="22"/>
          <w:szCs w:val="22"/>
        </w:rPr>
        <w:t xml:space="preserve"> 1947</w:t>
      </w:r>
    </w:p>
    <w:p w14:paraId="58F951CE" w14:textId="77777777" w:rsidR="00307ADD" w:rsidRPr="00035B5F" w:rsidRDefault="00307ADD" w:rsidP="00885D81">
      <w:pPr>
        <w:numPr>
          <w:ilvl w:val="0"/>
          <w:numId w:val="132"/>
        </w:numPr>
        <w:rPr>
          <w:sz w:val="22"/>
          <w:szCs w:val="22"/>
        </w:rPr>
      </w:pPr>
      <w:r w:rsidRPr="00035B5F">
        <w:rPr>
          <w:sz w:val="22"/>
          <w:szCs w:val="22"/>
        </w:rPr>
        <w:t xml:space="preserve">MUSICAL COURIER Magazine, </w:t>
      </w:r>
      <w:r w:rsidR="00FE265C" w:rsidRPr="00035B5F">
        <w:rPr>
          <w:sz w:val="22"/>
          <w:szCs w:val="22"/>
        </w:rPr>
        <w:t xml:space="preserve">#3179, page 3: ON THE COVER, </w:t>
      </w:r>
      <w:r w:rsidRPr="00035B5F">
        <w:rPr>
          <w:sz w:val="22"/>
          <w:szCs w:val="22"/>
        </w:rPr>
        <w:t xml:space="preserve">November </w:t>
      </w:r>
      <w:r w:rsidR="00FE265C" w:rsidRPr="00035B5F">
        <w:rPr>
          <w:sz w:val="22"/>
          <w:szCs w:val="22"/>
        </w:rPr>
        <w:t xml:space="preserve">15, </w:t>
      </w:r>
      <w:r w:rsidRPr="00035B5F">
        <w:rPr>
          <w:sz w:val="22"/>
          <w:szCs w:val="22"/>
        </w:rPr>
        <w:t>1948; also ha</w:t>
      </w:r>
      <w:r w:rsidR="009E197E" w:rsidRPr="00035B5F">
        <w:rPr>
          <w:sz w:val="22"/>
          <w:szCs w:val="22"/>
        </w:rPr>
        <w:t>ndwritten note about article</w:t>
      </w:r>
    </w:p>
    <w:p w14:paraId="6FC42539" w14:textId="77777777" w:rsidR="00307ADD" w:rsidRPr="00035B5F" w:rsidRDefault="00307ADD" w:rsidP="00885D81">
      <w:pPr>
        <w:numPr>
          <w:ilvl w:val="0"/>
          <w:numId w:val="132"/>
        </w:numPr>
        <w:rPr>
          <w:sz w:val="22"/>
          <w:szCs w:val="22"/>
        </w:rPr>
      </w:pPr>
      <w:r w:rsidRPr="00035B5F">
        <w:rPr>
          <w:sz w:val="22"/>
          <w:szCs w:val="22"/>
        </w:rPr>
        <w:t xml:space="preserve">Adelaide VanWey Given High Honor National Sorority, </w:t>
      </w:r>
      <w:r w:rsidR="00E15287" w:rsidRPr="00035B5F">
        <w:rPr>
          <w:sz w:val="22"/>
          <w:szCs w:val="22"/>
        </w:rPr>
        <w:t xml:space="preserve">Transylvania Times, </w:t>
      </w:r>
      <w:r w:rsidRPr="00035B5F">
        <w:rPr>
          <w:sz w:val="22"/>
          <w:szCs w:val="22"/>
        </w:rPr>
        <w:t>June</w:t>
      </w:r>
      <w:r w:rsidR="00D03C4B" w:rsidRPr="00035B5F">
        <w:rPr>
          <w:sz w:val="22"/>
          <w:szCs w:val="22"/>
        </w:rPr>
        <w:t xml:space="preserve"> 7,</w:t>
      </w:r>
      <w:r w:rsidR="00E63DA7" w:rsidRPr="00035B5F">
        <w:rPr>
          <w:sz w:val="22"/>
          <w:szCs w:val="22"/>
        </w:rPr>
        <w:t xml:space="preserve"> 1945</w:t>
      </w:r>
    </w:p>
    <w:p w14:paraId="52D4F04B" w14:textId="77777777" w:rsidR="00307ADD" w:rsidRPr="00035B5F" w:rsidRDefault="001127EF" w:rsidP="00885D81">
      <w:pPr>
        <w:numPr>
          <w:ilvl w:val="0"/>
          <w:numId w:val="132"/>
        </w:numPr>
        <w:rPr>
          <w:sz w:val="22"/>
          <w:szCs w:val="22"/>
        </w:rPr>
      </w:pPr>
      <w:r w:rsidRPr="00035B5F">
        <w:rPr>
          <w:sz w:val="22"/>
          <w:szCs w:val="22"/>
        </w:rPr>
        <w:t xml:space="preserve">Adelaide Van Wey, </w:t>
      </w:r>
      <w:r w:rsidR="00307ADD" w:rsidRPr="00035B5F">
        <w:rPr>
          <w:sz w:val="22"/>
          <w:szCs w:val="22"/>
        </w:rPr>
        <w:t>GOTHAM L</w:t>
      </w:r>
      <w:r w:rsidR="00D03C4B" w:rsidRPr="00035B5F">
        <w:rPr>
          <w:sz w:val="22"/>
          <w:szCs w:val="22"/>
        </w:rPr>
        <w:t>IFE Magazine,</w:t>
      </w:r>
      <w:r w:rsidR="00B73129" w:rsidRPr="00035B5F">
        <w:rPr>
          <w:sz w:val="22"/>
          <w:szCs w:val="22"/>
        </w:rPr>
        <w:t xml:space="preserve"> February </w:t>
      </w:r>
      <w:r w:rsidR="00D03C4B" w:rsidRPr="00035B5F">
        <w:rPr>
          <w:sz w:val="22"/>
          <w:szCs w:val="22"/>
        </w:rPr>
        <w:t xml:space="preserve">23, </w:t>
      </w:r>
      <w:r w:rsidR="00B73129" w:rsidRPr="00035B5F">
        <w:rPr>
          <w:sz w:val="22"/>
          <w:szCs w:val="22"/>
        </w:rPr>
        <w:t xml:space="preserve">1946 </w:t>
      </w:r>
    </w:p>
    <w:p w14:paraId="4E135F5D" w14:textId="77777777" w:rsidR="00307ADD" w:rsidRPr="00035B5F" w:rsidRDefault="00307ADD" w:rsidP="00885D81">
      <w:pPr>
        <w:numPr>
          <w:ilvl w:val="0"/>
          <w:numId w:val="132"/>
        </w:numPr>
        <w:rPr>
          <w:sz w:val="22"/>
          <w:szCs w:val="22"/>
        </w:rPr>
      </w:pPr>
      <w:r w:rsidRPr="00035B5F">
        <w:rPr>
          <w:sz w:val="22"/>
          <w:szCs w:val="22"/>
        </w:rPr>
        <w:t>Million Service Men Have Heard Mrs.</w:t>
      </w:r>
      <w:r w:rsidR="00E15287" w:rsidRPr="00035B5F">
        <w:rPr>
          <w:sz w:val="22"/>
          <w:szCs w:val="22"/>
        </w:rPr>
        <w:t xml:space="preserve"> Hill, Asheville Citizen Times, </w:t>
      </w:r>
      <w:r w:rsidRPr="00035B5F">
        <w:rPr>
          <w:sz w:val="22"/>
          <w:szCs w:val="22"/>
        </w:rPr>
        <w:t>Sep</w:t>
      </w:r>
      <w:r w:rsidR="00D03C4B" w:rsidRPr="00035B5F">
        <w:rPr>
          <w:sz w:val="22"/>
          <w:szCs w:val="22"/>
        </w:rPr>
        <w:t>tember 19,</w:t>
      </w:r>
      <w:r w:rsidR="00E63DA7" w:rsidRPr="00035B5F">
        <w:rPr>
          <w:sz w:val="22"/>
          <w:szCs w:val="22"/>
        </w:rPr>
        <w:t xml:space="preserve"> 1943</w:t>
      </w:r>
    </w:p>
    <w:p w14:paraId="583E3EC3" w14:textId="77777777" w:rsidR="00C95BFE" w:rsidRPr="00035B5F" w:rsidRDefault="00C95BFE" w:rsidP="00885D81">
      <w:pPr>
        <w:numPr>
          <w:ilvl w:val="0"/>
          <w:numId w:val="132"/>
        </w:numPr>
        <w:rPr>
          <w:sz w:val="22"/>
          <w:szCs w:val="22"/>
        </w:rPr>
      </w:pPr>
      <w:r w:rsidRPr="00035B5F">
        <w:rPr>
          <w:sz w:val="22"/>
          <w:szCs w:val="22"/>
        </w:rPr>
        <w:t>Miss Van Wey marries Robert Noble Hill III, Trans</w:t>
      </w:r>
      <w:r w:rsidR="009E197E" w:rsidRPr="00035B5F">
        <w:rPr>
          <w:sz w:val="22"/>
          <w:szCs w:val="22"/>
        </w:rPr>
        <w:t xml:space="preserve">ylvania Times, July 17, 1941 </w:t>
      </w:r>
    </w:p>
    <w:p w14:paraId="66FA9FB8" w14:textId="77777777" w:rsidR="00307ADD" w:rsidRPr="00035B5F" w:rsidRDefault="00307ADD" w:rsidP="00885D81">
      <w:pPr>
        <w:numPr>
          <w:ilvl w:val="0"/>
          <w:numId w:val="132"/>
        </w:numPr>
        <w:rPr>
          <w:sz w:val="22"/>
          <w:szCs w:val="22"/>
        </w:rPr>
      </w:pPr>
      <w:r w:rsidRPr="00035B5F">
        <w:rPr>
          <w:sz w:val="22"/>
          <w:szCs w:val="22"/>
        </w:rPr>
        <w:t>Wedding Announcement of Adelaide VanW</w:t>
      </w:r>
      <w:r w:rsidR="00D03C4B" w:rsidRPr="00035B5F">
        <w:rPr>
          <w:sz w:val="22"/>
          <w:szCs w:val="22"/>
        </w:rPr>
        <w:t xml:space="preserve">ey to Mr. Robert Noble Hill, </w:t>
      </w:r>
      <w:r w:rsidRPr="00035B5F">
        <w:rPr>
          <w:sz w:val="22"/>
          <w:szCs w:val="22"/>
        </w:rPr>
        <w:t>February</w:t>
      </w:r>
      <w:r w:rsidR="00D03C4B" w:rsidRPr="00035B5F">
        <w:rPr>
          <w:sz w:val="22"/>
          <w:szCs w:val="22"/>
        </w:rPr>
        <w:t xml:space="preserve"> 14,</w:t>
      </w:r>
      <w:r w:rsidR="00E63DA7" w:rsidRPr="00035B5F">
        <w:rPr>
          <w:sz w:val="22"/>
          <w:szCs w:val="22"/>
        </w:rPr>
        <w:t xml:space="preserve"> 1941</w:t>
      </w:r>
    </w:p>
    <w:p w14:paraId="37CE50BA" w14:textId="77777777" w:rsidR="00307ADD" w:rsidRPr="00035B5F" w:rsidRDefault="00307ADD" w:rsidP="00885D81">
      <w:pPr>
        <w:numPr>
          <w:ilvl w:val="0"/>
          <w:numId w:val="132"/>
        </w:numPr>
        <w:rPr>
          <w:sz w:val="22"/>
          <w:szCs w:val="22"/>
        </w:rPr>
      </w:pPr>
      <w:r w:rsidRPr="00035B5F">
        <w:rPr>
          <w:sz w:val="22"/>
          <w:szCs w:val="22"/>
        </w:rPr>
        <w:t>Miss Van Wey Marries Robert Noble Hi</w:t>
      </w:r>
      <w:r w:rsidR="00D03C4B" w:rsidRPr="00035B5F">
        <w:rPr>
          <w:sz w:val="22"/>
          <w:szCs w:val="22"/>
        </w:rPr>
        <w:t xml:space="preserve">ll, III, Transylvania Times, </w:t>
      </w:r>
      <w:r w:rsidRPr="00035B5F">
        <w:rPr>
          <w:sz w:val="22"/>
          <w:szCs w:val="22"/>
        </w:rPr>
        <w:t>February</w:t>
      </w:r>
      <w:r w:rsidR="00D03C4B" w:rsidRPr="00035B5F">
        <w:rPr>
          <w:sz w:val="22"/>
          <w:szCs w:val="22"/>
        </w:rPr>
        <w:t xml:space="preserve"> 14,</w:t>
      </w:r>
      <w:r w:rsidR="00E63DA7" w:rsidRPr="00035B5F">
        <w:rPr>
          <w:sz w:val="22"/>
          <w:szCs w:val="22"/>
        </w:rPr>
        <w:t xml:space="preserve"> 1941</w:t>
      </w:r>
    </w:p>
    <w:p w14:paraId="00FBC538" w14:textId="77777777" w:rsidR="00307ADD" w:rsidRPr="00035B5F" w:rsidRDefault="00307ADD" w:rsidP="00885D81">
      <w:pPr>
        <w:numPr>
          <w:ilvl w:val="0"/>
          <w:numId w:val="132"/>
        </w:numPr>
        <w:rPr>
          <w:sz w:val="22"/>
          <w:szCs w:val="22"/>
        </w:rPr>
      </w:pPr>
      <w:r w:rsidRPr="00035B5F">
        <w:rPr>
          <w:sz w:val="22"/>
          <w:szCs w:val="22"/>
        </w:rPr>
        <w:t xml:space="preserve">Letter to Senorita </w:t>
      </w:r>
      <w:r w:rsidR="00D03C4B" w:rsidRPr="00035B5F">
        <w:rPr>
          <w:sz w:val="22"/>
          <w:szCs w:val="22"/>
        </w:rPr>
        <w:t xml:space="preserve">VanWey (in Spanish) Tuesday, </w:t>
      </w:r>
      <w:r w:rsidRPr="00035B5F">
        <w:rPr>
          <w:sz w:val="22"/>
          <w:szCs w:val="22"/>
        </w:rPr>
        <w:t>January 23</w:t>
      </w:r>
      <w:r w:rsidR="00D03C4B" w:rsidRPr="00035B5F">
        <w:rPr>
          <w:sz w:val="22"/>
          <w:szCs w:val="22"/>
        </w:rPr>
        <w:t>,</w:t>
      </w:r>
      <w:r w:rsidR="00E63DA7" w:rsidRPr="00035B5F">
        <w:rPr>
          <w:sz w:val="22"/>
          <w:szCs w:val="22"/>
        </w:rPr>
        <w:t xml:space="preserve"> 1940</w:t>
      </w:r>
    </w:p>
    <w:p w14:paraId="55C99A0F" w14:textId="77777777" w:rsidR="00307ADD" w:rsidRPr="00035B5F" w:rsidRDefault="00307ADD" w:rsidP="00885D81">
      <w:pPr>
        <w:numPr>
          <w:ilvl w:val="0"/>
          <w:numId w:val="132"/>
        </w:numPr>
        <w:rPr>
          <w:sz w:val="22"/>
          <w:szCs w:val="22"/>
        </w:rPr>
      </w:pPr>
      <w:r w:rsidRPr="00035B5F">
        <w:rPr>
          <w:sz w:val="22"/>
          <w:szCs w:val="22"/>
        </w:rPr>
        <w:t xml:space="preserve">Handwritten note on material from Brevard News, Adelaide represents </w:t>
      </w:r>
      <w:r w:rsidR="00E15287" w:rsidRPr="00035B5F">
        <w:rPr>
          <w:sz w:val="22"/>
          <w:szCs w:val="22"/>
        </w:rPr>
        <w:t xml:space="preserve">Brevard at </w:t>
      </w:r>
      <w:r w:rsidRPr="00035B5F">
        <w:rPr>
          <w:sz w:val="22"/>
          <w:szCs w:val="22"/>
        </w:rPr>
        <w:t>the Historical Ball on Washington’s birthday</w:t>
      </w:r>
      <w:r w:rsidR="00260FB5" w:rsidRPr="00035B5F">
        <w:rPr>
          <w:sz w:val="22"/>
          <w:szCs w:val="22"/>
        </w:rPr>
        <w:t>, February 16, 1928</w:t>
      </w:r>
      <w:r w:rsidR="00E63DA7" w:rsidRPr="00035B5F">
        <w:rPr>
          <w:sz w:val="22"/>
          <w:szCs w:val="22"/>
        </w:rPr>
        <w:t xml:space="preserve"> </w:t>
      </w:r>
    </w:p>
    <w:p w14:paraId="32280B71" w14:textId="77777777" w:rsidR="00307ADD" w:rsidRPr="00035B5F" w:rsidRDefault="00307ADD" w:rsidP="00885D81">
      <w:pPr>
        <w:numPr>
          <w:ilvl w:val="0"/>
          <w:numId w:val="132"/>
        </w:numPr>
        <w:rPr>
          <w:sz w:val="22"/>
          <w:szCs w:val="22"/>
        </w:rPr>
      </w:pPr>
      <w:r w:rsidRPr="00035B5F">
        <w:rPr>
          <w:sz w:val="22"/>
          <w:szCs w:val="22"/>
        </w:rPr>
        <w:t xml:space="preserve">On The Mall, New York World-Telegram, Adelaide performs with the </w:t>
      </w:r>
      <w:r w:rsidR="00E15287" w:rsidRPr="00035B5F">
        <w:rPr>
          <w:sz w:val="22"/>
          <w:szCs w:val="22"/>
        </w:rPr>
        <w:t xml:space="preserve">Naumberg </w:t>
      </w:r>
      <w:r w:rsidRPr="00035B5F">
        <w:rPr>
          <w:sz w:val="22"/>
          <w:szCs w:val="22"/>
        </w:rPr>
        <w:t>Symphony Orchestra</w:t>
      </w:r>
      <w:r w:rsidR="00260FB5" w:rsidRPr="00035B5F">
        <w:rPr>
          <w:sz w:val="22"/>
          <w:szCs w:val="22"/>
        </w:rPr>
        <w:t>, August 31, 1937</w:t>
      </w:r>
    </w:p>
    <w:p w14:paraId="454BB2C3" w14:textId="77777777" w:rsidR="00307ADD" w:rsidRPr="00035B5F" w:rsidRDefault="00307ADD" w:rsidP="00885D81">
      <w:pPr>
        <w:numPr>
          <w:ilvl w:val="0"/>
          <w:numId w:val="132"/>
        </w:numPr>
        <w:rPr>
          <w:sz w:val="22"/>
          <w:szCs w:val="22"/>
        </w:rPr>
      </w:pPr>
      <w:r w:rsidRPr="00035B5F">
        <w:rPr>
          <w:sz w:val="22"/>
          <w:szCs w:val="22"/>
        </w:rPr>
        <w:t>Barzin Directs</w:t>
      </w:r>
      <w:r w:rsidR="00D03C4B" w:rsidRPr="00035B5F">
        <w:rPr>
          <w:sz w:val="22"/>
          <w:szCs w:val="22"/>
        </w:rPr>
        <w:t xml:space="preserve"> on Mall, The New York Times, </w:t>
      </w:r>
      <w:r w:rsidRPr="00035B5F">
        <w:rPr>
          <w:sz w:val="22"/>
          <w:szCs w:val="22"/>
        </w:rPr>
        <w:t>September</w:t>
      </w:r>
      <w:r w:rsidR="00D03C4B" w:rsidRPr="00035B5F">
        <w:rPr>
          <w:sz w:val="22"/>
          <w:szCs w:val="22"/>
        </w:rPr>
        <w:t xml:space="preserve"> 7,</w:t>
      </w:r>
      <w:r w:rsidRPr="00035B5F">
        <w:rPr>
          <w:sz w:val="22"/>
          <w:szCs w:val="22"/>
        </w:rPr>
        <w:t xml:space="preserve"> </w:t>
      </w:r>
      <w:r w:rsidR="00260FB5" w:rsidRPr="00035B5F">
        <w:rPr>
          <w:sz w:val="22"/>
          <w:szCs w:val="22"/>
        </w:rPr>
        <w:t xml:space="preserve">1937 </w:t>
      </w:r>
    </w:p>
    <w:p w14:paraId="0415ABF9" w14:textId="77777777" w:rsidR="00307ADD" w:rsidRPr="00035B5F" w:rsidRDefault="00307ADD" w:rsidP="00885D81">
      <w:pPr>
        <w:numPr>
          <w:ilvl w:val="0"/>
          <w:numId w:val="132"/>
        </w:numPr>
        <w:rPr>
          <w:sz w:val="22"/>
          <w:szCs w:val="22"/>
        </w:rPr>
      </w:pPr>
      <w:r w:rsidRPr="00035B5F">
        <w:rPr>
          <w:sz w:val="22"/>
          <w:szCs w:val="22"/>
        </w:rPr>
        <w:t xml:space="preserve">MUSICAL COURIER:  STUDIO NOTES by Edgar Schofield; Adelaide’s Labor Day </w:t>
      </w:r>
      <w:r w:rsidR="00E15287" w:rsidRPr="00035B5F">
        <w:rPr>
          <w:sz w:val="22"/>
          <w:szCs w:val="22"/>
        </w:rPr>
        <w:t>performance w</w:t>
      </w:r>
      <w:r w:rsidR="00536788" w:rsidRPr="00035B5F">
        <w:rPr>
          <w:sz w:val="22"/>
          <w:szCs w:val="22"/>
        </w:rPr>
        <w:t>ith the Naumbu</w:t>
      </w:r>
      <w:r w:rsidR="00E63DA7" w:rsidRPr="00035B5F">
        <w:rPr>
          <w:sz w:val="22"/>
          <w:szCs w:val="22"/>
        </w:rPr>
        <w:t>rg Orchestra, September 1937</w:t>
      </w:r>
    </w:p>
    <w:p w14:paraId="4E732DB9" w14:textId="77777777" w:rsidR="00307ADD" w:rsidRPr="00035B5F" w:rsidRDefault="00307ADD" w:rsidP="00885D81">
      <w:pPr>
        <w:numPr>
          <w:ilvl w:val="0"/>
          <w:numId w:val="132"/>
        </w:numPr>
        <w:rPr>
          <w:sz w:val="22"/>
          <w:szCs w:val="22"/>
        </w:rPr>
      </w:pPr>
      <w:r w:rsidRPr="00035B5F">
        <w:rPr>
          <w:sz w:val="22"/>
          <w:szCs w:val="22"/>
        </w:rPr>
        <w:t xml:space="preserve">MUSICAL COURIER Magazine, Adelaide VanWey Featured with </w:t>
      </w:r>
      <w:r w:rsidR="00E15287" w:rsidRPr="00035B5F">
        <w:rPr>
          <w:sz w:val="22"/>
          <w:szCs w:val="22"/>
        </w:rPr>
        <w:t xml:space="preserve">Naumburg </w:t>
      </w:r>
      <w:r w:rsidRPr="00035B5F">
        <w:rPr>
          <w:sz w:val="22"/>
          <w:szCs w:val="22"/>
        </w:rPr>
        <w:t>Orchestra; Newspaper article: Young Singer Adelaide VanWey</w:t>
      </w:r>
      <w:r w:rsidR="00260FB5" w:rsidRPr="00035B5F">
        <w:rPr>
          <w:sz w:val="22"/>
          <w:szCs w:val="22"/>
        </w:rPr>
        <w:t>, 1937</w:t>
      </w:r>
    </w:p>
    <w:p w14:paraId="33ADE9E0" w14:textId="77777777" w:rsidR="00307ADD" w:rsidRPr="00035B5F" w:rsidRDefault="00307ADD" w:rsidP="00885D81">
      <w:pPr>
        <w:numPr>
          <w:ilvl w:val="0"/>
          <w:numId w:val="132"/>
        </w:numPr>
        <w:rPr>
          <w:sz w:val="22"/>
          <w:szCs w:val="22"/>
        </w:rPr>
      </w:pPr>
      <w:r w:rsidRPr="00035B5F">
        <w:rPr>
          <w:sz w:val="22"/>
          <w:szCs w:val="22"/>
        </w:rPr>
        <w:t xml:space="preserve">Recital Invitation of Ms. Elizabeth Adelaide Silversteen, School of Music of Salem </w:t>
      </w:r>
      <w:r w:rsidR="00D03C4B" w:rsidRPr="00035B5F">
        <w:rPr>
          <w:sz w:val="22"/>
          <w:szCs w:val="22"/>
        </w:rPr>
        <w:t xml:space="preserve">College, </w:t>
      </w:r>
      <w:r w:rsidR="00E15287" w:rsidRPr="00035B5F">
        <w:rPr>
          <w:sz w:val="22"/>
          <w:szCs w:val="22"/>
        </w:rPr>
        <w:t xml:space="preserve">April </w:t>
      </w:r>
      <w:r w:rsidR="00D03C4B" w:rsidRPr="00035B5F">
        <w:rPr>
          <w:sz w:val="22"/>
          <w:szCs w:val="22"/>
        </w:rPr>
        <w:t xml:space="preserve">3, </w:t>
      </w:r>
      <w:r w:rsidR="00E63DA7" w:rsidRPr="00035B5F">
        <w:rPr>
          <w:sz w:val="22"/>
          <w:szCs w:val="22"/>
        </w:rPr>
        <w:t>1933</w:t>
      </w:r>
    </w:p>
    <w:p w14:paraId="31F1FDC8" w14:textId="2C848D40" w:rsidR="00307ADD" w:rsidRPr="00035B5F" w:rsidRDefault="00D03C4B" w:rsidP="00885D81">
      <w:pPr>
        <w:numPr>
          <w:ilvl w:val="0"/>
          <w:numId w:val="132"/>
        </w:numPr>
        <w:rPr>
          <w:sz w:val="22"/>
          <w:szCs w:val="22"/>
        </w:rPr>
      </w:pPr>
      <w:r w:rsidRPr="00035B5F">
        <w:rPr>
          <w:sz w:val="22"/>
          <w:szCs w:val="22"/>
        </w:rPr>
        <w:t>Examination Methods,</w:t>
      </w:r>
      <w:r w:rsidR="00307ADD" w:rsidRPr="00035B5F">
        <w:rPr>
          <w:sz w:val="22"/>
          <w:szCs w:val="22"/>
        </w:rPr>
        <w:t xml:space="preserve"> May</w:t>
      </w:r>
      <w:r w:rsidRPr="00035B5F">
        <w:rPr>
          <w:sz w:val="22"/>
          <w:szCs w:val="22"/>
        </w:rPr>
        <w:t xml:space="preserve"> 23,</w:t>
      </w:r>
      <w:r w:rsidR="00307ADD" w:rsidRPr="00035B5F">
        <w:rPr>
          <w:sz w:val="22"/>
          <w:szCs w:val="22"/>
        </w:rPr>
        <w:t xml:space="preserve"> 1932, </w:t>
      </w:r>
      <w:r w:rsidR="005372DC" w:rsidRPr="00035B5F">
        <w:rPr>
          <w:sz w:val="22"/>
          <w:szCs w:val="22"/>
        </w:rPr>
        <w:t>one-page</w:t>
      </w:r>
      <w:r w:rsidR="00307ADD" w:rsidRPr="00035B5F">
        <w:rPr>
          <w:sz w:val="22"/>
          <w:szCs w:val="22"/>
        </w:rPr>
        <w:t xml:space="preserve"> typewritten note</w:t>
      </w:r>
      <w:r w:rsidR="009E197E" w:rsidRPr="00035B5F">
        <w:rPr>
          <w:sz w:val="22"/>
          <w:szCs w:val="22"/>
        </w:rPr>
        <w:t>s with two handwritten pages</w:t>
      </w:r>
    </w:p>
    <w:p w14:paraId="2BA1BF78" w14:textId="77777777" w:rsidR="00307ADD" w:rsidRPr="00035B5F" w:rsidRDefault="00307ADD" w:rsidP="00885D81">
      <w:pPr>
        <w:numPr>
          <w:ilvl w:val="0"/>
          <w:numId w:val="132"/>
        </w:numPr>
        <w:rPr>
          <w:sz w:val="22"/>
          <w:szCs w:val="22"/>
        </w:rPr>
      </w:pPr>
      <w:r w:rsidRPr="00035B5F">
        <w:rPr>
          <w:sz w:val="22"/>
          <w:szCs w:val="22"/>
        </w:rPr>
        <w:t>Graduation Recital Program, Sch</w:t>
      </w:r>
      <w:r w:rsidR="00D03C4B" w:rsidRPr="00035B5F">
        <w:rPr>
          <w:sz w:val="22"/>
          <w:szCs w:val="22"/>
        </w:rPr>
        <w:t xml:space="preserve">ool of Music, Salem College, </w:t>
      </w:r>
      <w:r w:rsidRPr="00035B5F">
        <w:rPr>
          <w:sz w:val="22"/>
          <w:szCs w:val="22"/>
        </w:rPr>
        <w:t>April</w:t>
      </w:r>
      <w:r w:rsidR="00D03C4B" w:rsidRPr="00035B5F">
        <w:rPr>
          <w:sz w:val="22"/>
          <w:szCs w:val="22"/>
        </w:rPr>
        <w:t xml:space="preserve"> 17,</w:t>
      </w:r>
      <w:r w:rsidR="00E63DA7" w:rsidRPr="00035B5F">
        <w:rPr>
          <w:sz w:val="22"/>
          <w:szCs w:val="22"/>
        </w:rPr>
        <w:t xml:space="preserve"> 1931</w:t>
      </w:r>
    </w:p>
    <w:p w14:paraId="773B21F4" w14:textId="77777777" w:rsidR="00307ADD" w:rsidRPr="00035B5F" w:rsidRDefault="00307ADD" w:rsidP="00885D81">
      <w:pPr>
        <w:numPr>
          <w:ilvl w:val="0"/>
          <w:numId w:val="132"/>
        </w:numPr>
        <w:rPr>
          <w:sz w:val="22"/>
          <w:szCs w:val="22"/>
        </w:rPr>
      </w:pPr>
      <w:r w:rsidRPr="00035B5F">
        <w:rPr>
          <w:sz w:val="22"/>
          <w:szCs w:val="22"/>
        </w:rPr>
        <w:t xml:space="preserve">May Day Program, </w:t>
      </w:r>
      <w:r w:rsidR="00D03C4B" w:rsidRPr="00035B5F">
        <w:rPr>
          <w:sz w:val="22"/>
          <w:szCs w:val="22"/>
        </w:rPr>
        <w:t xml:space="preserve">Salem College, Winston-Salem, </w:t>
      </w:r>
      <w:r w:rsidRPr="00035B5F">
        <w:rPr>
          <w:sz w:val="22"/>
          <w:szCs w:val="22"/>
        </w:rPr>
        <w:t xml:space="preserve">May </w:t>
      </w:r>
      <w:r w:rsidR="00D03C4B" w:rsidRPr="00035B5F">
        <w:rPr>
          <w:sz w:val="22"/>
          <w:szCs w:val="22"/>
        </w:rPr>
        <w:t xml:space="preserve">2, </w:t>
      </w:r>
      <w:r w:rsidR="00E63DA7" w:rsidRPr="00035B5F">
        <w:rPr>
          <w:sz w:val="22"/>
          <w:szCs w:val="22"/>
        </w:rPr>
        <w:t>1931</w:t>
      </w:r>
    </w:p>
    <w:p w14:paraId="329272CC" w14:textId="77777777" w:rsidR="005A0221" w:rsidRPr="00035B5F" w:rsidRDefault="00307ADD" w:rsidP="00885D81">
      <w:pPr>
        <w:numPr>
          <w:ilvl w:val="0"/>
          <w:numId w:val="132"/>
        </w:numPr>
        <w:rPr>
          <w:sz w:val="22"/>
          <w:szCs w:val="22"/>
        </w:rPr>
      </w:pPr>
      <w:r w:rsidRPr="00035B5F">
        <w:rPr>
          <w:sz w:val="22"/>
          <w:szCs w:val="22"/>
        </w:rPr>
        <w:t xml:space="preserve">Miss Adelaide Silversteen pictured in white leather </w:t>
      </w:r>
      <w:r w:rsidR="00E15287" w:rsidRPr="00035B5F">
        <w:rPr>
          <w:sz w:val="22"/>
          <w:szCs w:val="22"/>
        </w:rPr>
        <w:t xml:space="preserve">costume representing </w:t>
      </w:r>
      <w:r w:rsidRPr="00035B5F">
        <w:rPr>
          <w:sz w:val="22"/>
          <w:szCs w:val="22"/>
        </w:rPr>
        <w:t>Indian princess (Kiyeesee) at Kenilworth Inn, Asheville NC</w:t>
      </w:r>
      <w:r w:rsidR="00260FB5" w:rsidRPr="00035B5F">
        <w:rPr>
          <w:sz w:val="22"/>
          <w:szCs w:val="22"/>
        </w:rPr>
        <w:t>, Brevard News, March</w:t>
      </w:r>
      <w:r w:rsidR="001127EF" w:rsidRPr="00035B5F">
        <w:rPr>
          <w:sz w:val="22"/>
          <w:szCs w:val="22"/>
        </w:rPr>
        <w:t xml:space="preserve"> 8, 1928</w:t>
      </w:r>
    </w:p>
    <w:p w14:paraId="374AB7FA" w14:textId="77777777" w:rsidR="00307ADD" w:rsidRPr="00035B5F" w:rsidRDefault="00307ADD" w:rsidP="00885D81">
      <w:pPr>
        <w:numPr>
          <w:ilvl w:val="0"/>
          <w:numId w:val="132"/>
        </w:numPr>
        <w:rPr>
          <w:sz w:val="22"/>
          <w:szCs w:val="22"/>
        </w:rPr>
      </w:pPr>
      <w:r w:rsidRPr="00035B5F">
        <w:rPr>
          <w:sz w:val="22"/>
          <w:szCs w:val="22"/>
        </w:rPr>
        <w:t>Letter to Miss Silversteen from Federal Schools I</w:t>
      </w:r>
      <w:r w:rsidR="00D03C4B" w:rsidRPr="00035B5F">
        <w:rPr>
          <w:sz w:val="22"/>
          <w:szCs w:val="22"/>
        </w:rPr>
        <w:t xml:space="preserve">ncorporated, </w:t>
      </w:r>
      <w:r w:rsidR="005A0221" w:rsidRPr="00035B5F">
        <w:rPr>
          <w:sz w:val="22"/>
          <w:szCs w:val="22"/>
        </w:rPr>
        <w:t>October</w:t>
      </w:r>
      <w:r w:rsidR="00D03C4B" w:rsidRPr="00035B5F">
        <w:rPr>
          <w:sz w:val="22"/>
          <w:szCs w:val="22"/>
        </w:rPr>
        <w:t xml:space="preserve"> 11,</w:t>
      </w:r>
      <w:r w:rsidR="009E197E" w:rsidRPr="00035B5F">
        <w:rPr>
          <w:sz w:val="22"/>
          <w:szCs w:val="22"/>
        </w:rPr>
        <w:t xml:space="preserve"> 1927</w:t>
      </w:r>
    </w:p>
    <w:p w14:paraId="4880D0AE" w14:textId="77777777" w:rsidR="00307ADD" w:rsidRPr="00035B5F" w:rsidRDefault="00307ADD" w:rsidP="00885D81">
      <w:pPr>
        <w:numPr>
          <w:ilvl w:val="0"/>
          <w:numId w:val="132"/>
        </w:numPr>
        <w:rPr>
          <w:sz w:val="22"/>
          <w:szCs w:val="22"/>
        </w:rPr>
      </w:pPr>
      <w:r w:rsidRPr="00035B5F">
        <w:rPr>
          <w:sz w:val="22"/>
          <w:szCs w:val="22"/>
        </w:rPr>
        <w:t>Brevard</w:t>
      </w:r>
      <w:r w:rsidR="00D03C4B" w:rsidRPr="00035B5F">
        <w:rPr>
          <w:sz w:val="22"/>
          <w:szCs w:val="22"/>
        </w:rPr>
        <w:t xml:space="preserve"> NC Graduation Announcement, </w:t>
      </w:r>
      <w:r w:rsidRPr="00035B5F">
        <w:rPr>
          <w:sz w:val="22"/>
          <w:szCs w:val="22"/>
        </w:rPr>
        <w:t xml:space="preserve">May </w:t>
      </w:r>
      <w:r w:rsidR="00D03C4B" w:rsidRPr="00035B5F">
        <w:rPr>
          <w:sz w:val="22"/>
          <w:szCs w:val="22"/>
        </w:rPr>
        <w:t xml:space="preserve">26, </w:t>
      </w:r>
      <w:r w:rsidRPr="00035B5F">
        <w:rPr>
          <w:sz w:val="22"/>
          <w:szCs w:val="22"/>
        </w:rPr>
        <w:t>1924</w:t>
      </w:r>
    </w:p>
    <w:p w14:paraId="10D27B68" w14:textId="77777777" w:rsidR="00DB02CC" w:rsidRPr="00035B5F" w:rsidRDefault="00307ADD" w:rsidP="00885D81">
      <w:pPr>
        <w:numPr>
          <w:ilvl w:val="0"/>
          <w:numId w:val="132"/>
        </w:numPr>
        <w:rPr>
          <w:sz w:val="22"/>
          <w:szCs w:val="22"/>
        </w:rPr>
      </w:pPr>
      <w:r w:rsidRPr="00035B5F">
        <w:rPr>
          <w:sz w:val="22"/>
          <w:szCs w:val="22"/>
        </w:rPr>
        <w:t xml:space="preserve">Notes glued inside the back cover of Adelaide’s algebra book, handwritten </w:t>
      </w:r>
      <w:r w:rsidR="00E15287" w:rsidRPr="00035B5F">
        <w:rPr>
          <w:sz w:val="22"/>
          <w:szCs w:val="22"/>
        </w:rPr>
        <w:t xml:space="preserve">poem/prayer entitled </w:t>
      </w:r>
      <w:r w:rsidRPr="00035B5F">
        <w:rPr>
          <w:sz w:val="22"/>
          <w:szCs w:val="22"/>
        </w:rPr>
        <w:t xml:space="preserve">“Help”; </w:t>
      </w:r>
      <w:r w:rsidR="00260FB5" w:rsidRPr="00035B5F">
        <w:rPr>
          <w:sz w:val="22"/>
          <w:szCs w:val="22"/>
        </w:rPr>
        <w:t>1923</w:t>
      </w:r>
      <w:r w:rsidR="009E197E" w:rsidRPr="00035B5F">
        <w:rPr>
          <w:sz w:val="22"/>
          <w:szCs w:val="22"/>
        </w:rPr>
        <w:t xml:space="preserve"> </w:t>
      </w:r>
    </w:p>
    <w:p w14:paraId="75D4F03D" w14:textId="77777777" w:rsidR="00307ADD" w:rsidRPr="00035B5F" w:rsidRDefault="00307ADD" w:rsidP="00885D81">
      <w:pPr>
        <w:numPr>
          <w:ilvl w:val="0"/>
          <w:numId w:val="132"/>
        </w:numPr>
        <w:rPr>
          <w:sz w:val="22"/>
          <w:szCs w:val="22"/>
        </w:rPr>
      </w:pPr>
      <w:r w:rsidRPr="00035B5F">
        <w:rPr>
          <w:sz w:val="22"/>
          <w:szCs w:val="22"/>
        </w:rPr>
        <w:t xml:space="preserve">The Casta Diva of Song </w:t>
      </w:r>
      <w:r w:rsidR="00264A37" w:rsidRPr="00035B5F">
        <w:rPr>
          <w:sz w:val="22"/>
          <w:szCs w:val="22"/>
        </w:rPr>
        <w:t xml:space="preserve">Talents of Contralto </w:t>
      </w:r>
      <w:r w:rsidRPr="00035B5F">
        <w:rPr>
          <w:sz w:val="22"/>
          <w:szCs w:val="22"/>
        </w:rPr>
        <w:t xml:space="preserve">is a phrase often used in defining the unique talents of Adelaide Van Wey; article includes reviews from The Asheville Citizen, New York World </w:t>
      </w:r>
      <w:r w:rsidR="00D336F7" w:rsidRPr="00035B5F">
        <w:rPr>
          <w:sz w:val="22"/>
          <w:szCs w:val="22"/>
        </w:rPr>
        <w:t xml:space="preserve">Telegram, </w:t>
      </w:r>
      <w:r w:rsidR="00E15287" w:rsidRPr="00035B5F">
        <w:rPr>
          <w:sz w:val="22"/>
          <w:szCs w:val="22"/>
        </w:rPr>
        <w:t xml:space="preserve">Richmond </w:t>
      </w:r>
      <w:r w:rsidRPr="00035B5F">
        <w:rPr>
          <w:sz w:val="22"/>
          <w:szCs w:val="22"/>
        </w:rPr>
        <w:t>News Leader, Washington Star, Durham Morning Herald, Summer School News and</w:t>
      </w:r>
      <w:r w:rsidR="009E197E" w:rsidRPr="00035B5F">
        <w:rPr>
          <w:sz w:val="22"/>
          <w:szCs w:val="22"/>
        </w:rPr>
        <w:t xml:space="preserve"> Transylvania Times; undated </w:t>
      </w:r>
    </w:p>
    <w:p w14:paraId="05113B7D" w14:textId="77777777" w:rsidR="00307ADD" w:rsidRPr="00035B5F" w:rsidRDefault="00307ADD" w:rsidP="00885D81">
      <w:pPr>
        <w:numPr>
          <w:ilvl w:val="0"/>
          <w:numId w:val="132"/>
        </w:numPr>
        <w:rPr>
          <w:sz w:val="22"/>
          <w:szCs w:val="22"/>
        </w:rPr>
      </w:pPr>
      <w:r w:rsidRPr="00035B5F">
        <w:rPr>
          <w:sz w:val="22"/>
          <w:szCs w:val="22"/>
        </w:rPr>
        <w:t>Reprinted by George Shelby, From The Greenwich Village Bugle, Music</w:t>
      </w:r>
      <w:r w:rsidR="00D73668" w:rsidRPr="00035B5F">
        <w:rPr>
          <w:sz w:val="22"/>
          <w:szCs w:val="22"/>
        </w:rPr>
        <w:t>, (6</w:t>
      </w:r>
      <w:r w:rsidRPr="00035B5F">
        <w:rPr>
          <w:sz w:val="22"/>
          <w:szCs w:val="22"/>
        </w:rPr>
        <w:t xml:space="preserve"> copies)</w:t>
      </w:r>
    </w:p>
    <w:p w14:paraId="0123F079" w14:textId="77777777" w:rsidR="00862FBF" w:rsidRPr="00035B5F" w:rsidRDefault="00307ADD" w:rsidP="00885D81">
      <w:pPr>
        <w:numPr>
          <w:ilvl w:val="0"/>
          <w:numId w:val="132"/>
        </w:numPr>
        <w:rPr>
          <w:sz w:val="22"/>
          <w:szCs w:val="22"/>
        </w:rPr>
      </w:pPr>
      <w:r w:rsidRPr="00035B5F">
        <w:rPr>
          <w:sz w:val="22"/>
          <w:szCs w:val="22"/>
        </w:rPr>
        <w:t xml:space="preserve">Adelaide VanWey Reviews from Look Magazine, Parents’ Magazine, My Baby </w:t>
      </w:r>
      <w:r w:rsidR="00E15287" w:rsidRPr="00035B5F">
        <w:rPr>
          <w:sz w:val="22"/>
          <w:szCs w:val="22"/>
        </w:rPr>
        <w:t xml:space="preserve">Magazine, New York </w:t>
      </w:r>
      <w:r w:rsidRPr="00035B5F">
        <w:rPr>
          <w:sz w:val="22"/>
          <w:szCs w:val="22"/>
        </w:rPr>
        <w:t>Times, New Yorker, Consum</w:t>
      </w:r>
      <w:r w:rsidR="00E15287" w:rsidRPr="00035B5F">
        <w:rPr>
          <w:sz w:val="22"/>
          <w:szCs w:val="22"/>
        </w:rPr>
        <w:t>ers Union Reports, Redbook</w:t>
      </w:r>
    </w:p>
    <w:p w14:paraId="5ACCFF10" w14:textId="77777777" w:rsidR="00307ADD" w:rsidRPr="00035B5F" w:rsidRDefault="00307ADD" w:rsidP="00885D81">
      <w:pPr>
        <w:numPr>
          <w:ilvl w:val="0"/>
          <w:numId w:val="132"/>
        </w:numPr>
        <w:rPr>
          <w:sz w:val="22"/>
          <w:szCs w:val="22"/>
        </w:rPr>
      </w:pPr>
      <w:r w:rsidRPr="00035B5F">
        <w:rPr>
          <w:sz w:val="22"/>
          <w:szCs w:val="22"/>
        </w:rPr>
        <w:t>Thre</w:t>
      </w:r>
      <w:r w:rsidR="00D336F7" w:rsidRPr="00035B5F">
        <w:rPr>
          <w:sz w:val="22"/>
          <w:szCs w:val="22"/>
        </w:rPr>
        <w:t xml:space="preserve">e of the Charming Sponsors </w:t>
      </w:r>
      <w:r w:rsidR="00E15287" w:rsidRPr="00035B5F">
        <w:rPr>
          <w:sz w:val="22"/>
          <w:szCs w:val="22"/>
        </w:rPr>
        <w:t xml:space="preserve">For </w:t>
      </w:r>
      <w:r w:rsidRPr="00035B5F">
        <w:rPr>
          <w:sz w:val="22"/>
          <w:szCs w:val="22"/>
        </w:rPr>
        <w:t xml:space="preserve">Wednesday Night’s Historical Ball from The Asheville Times and </w:t>
      </w:r>
      <w:r w:rsidR="00E15287" w:rsidRPr="00035B5F">
        <w:rPr>
          <w:sz w:val="22"/>
          <w:szCs w:val="22"/>
        </w:rPr>
        <w:t xml:space="preserve">Adelaide VanWey </w:t>
      </w:r>
      <w:r w:rsidR="00E63DA7" w:rsidRPr="00035B5F">
        <w:rPr>
          <w:sz w:val="22"/>
          <w:szCs w:val="22"/>
        </w:rPr>
        <w:t>and Husband Here</w:t>
      </w:r>
    </w:p>
    <w:p w14:paraId="0561EFFE" w14:textId="77777777" w:rsidR="00307ADD" w:rsidRPr="00035B5F" w:rsidRDefault="00307ADD" w:rsidP="00885D81">
      <w:pPr>
        <w:numPr>
          <w:ilvl w:val="0"/>
          <w:numId w:val="132"/>
        </w:numPr>
        <w:rPr>
          <w:sz w:val="22"/>
          <w:szCs w:val="22"/>
        </w:rPr>
      </w:pPr>
      <w:r w:rsidRPr="00035B5F">
        <w:rPr>
          <w:sz w:val="22"/>
          <w:szCs w:val="22"/>
        </w:rPr>
        <w:t>Handwrit</w:t>
      </w:r>
      <w:r w:rsidR="009E197E" w:rsidRPr="00035B5F">
        <w:rPr>
          <w:sz w:val="22"/>
          <w:szCs w:val="22"/>
        </w:rPr>
        <w:t xml:space="preserve">ten Notes: On Teaching Voice </w:t>
      </w:r>
    </w:p>
    <w:p w14:paraId="1940A6C9" w14:textId="77777777" w:rsidR="00307ADD" w:rsidRPr="00035B5F" w:rsidRDefault="009E197E" w:rsidP="00885D81">
      <w:pPr>
        <w:numPr>
          <w:ilvl w:val="0"/>
          <w:numId w:val="132"/>
        </w:numPr>
        <w:rPr>
          <w:sz w:val="22"/>
          <w:szCs w:val="22"/>
        </w:rPr>
      </w:pPr>
      <w:r w:rsidRPr="00035B5F">
        <w:rPr>
          <w:sz w:val="22"/>
          <w:szCs w:val="22"/>
        </w:rPr>
        <w:t>Handwritten poetry</w:t>
      </w:r>
    </w:p>
    <w:p w14:paraId="604B39BF" w14:textId="77777777" w:rsidR="00307ADD" w:rsidRPr="00035B5F" w:rsidRDefault="00307ADD" w:rsidP="00885D81">
      <w:pPr>
        <w:numPr>
          <w:ilvl w:val="0"/>
          <w:numId w:val="132"/>
        </w:numPr>
        <w:rPr>
          <w:sz w:val="22"/>
          <w:szCs w:val="22"/>
        </w:rPr>
      </w:pPr>
      <w:r w:rsidRPr="00035B5F">
        <w:rPr>
          <w:sz w:val="22"/>
          <w:szCs w:val="22"/>
        </w:rPr>
        <w:t>Handwritten class poem by Adelaide S</w:t>
      </w:r>
      <w:r w:rsidR="00E63DA7" w:rsidRPr="00035B5F">
        <w:rPr>
          <w:sz w:val="22"/>
          <w:szCs w:val="22"/>
        </w:rPr>
        <w:t>ilversteen</w:t>
      </w:r>
    </w:p>
    <w:p w14:paraId="40F32E3A" w14:textId="77777777" w:rsidR="00307ADD" w:rsidRPr="00035B5F" w:rsidRDefault="00307ADD" w:rsidP="00885D81">
      <w:pPr>
        <w:numPr>
          <w:ilvl w:val="0"/>
          <w:numId w:val="132"/>
        </w:numPr>
        <w:rPr>
          <w:sz w:val="22"/>
          <w:szCs w:val="22"/>
        </w:rPr>
      </w:pPr>
      <w:r w:rsidRPr="00035B5F">
        <w:rPr>
          <w:sz w:val="22"/>
          <w:szCs w:val="22"/>
        </w:rPr>
        <w:t>Handwritten r</w:t>
      </w:r>
      <w:r w:rsidR="00E63DA7" w:rsidRPr="00035B5F">
        <w:rPr>
          <w:sz w:val="22"/>
          <w:szCs w:val="22"/>
        </w:rPr>
        <w:t xml:space="preserve">ecipe for almond cream tarts </w:t>
      </w:r>
    </w:p>
    <w:p w14:paraId="4C4138BE" w14:textId="77777777" w:rsidR="00307ADD" w:rsidRPr="00035B5F" w:rsidRDefault="00307ADD" w:rsidP="00885D81">
      <w:pPr>
        <w:numPr>
          <w:ilvl w:val="0"/>
          <w:numId w:val="132"/>
        </w:numPr>
        <w:rPr>
          <w:sz w:val="22"/>
          <w:szCs w:val="22"/>
        </w:rPr>
      </w:pPr>
      <w:r w:rsidRPr="00035B5F">
        <w:rPr>
          <w:sz w:val="22"/>
          <w:szCs w:val="22"/>
        </w:rPr>
        <w:t>The Sto</w:t>
      </w:r>
      <w:r w:rsidR="009E197E" w:rsidRPr="00035B5F">
        <w:rPr>
          <w:sz w:val="22"/>
          <w:szCs w:val="22"/>
        </w:rPr>
        <w:t xml:space="preserve">ry of the Depression in Song </w:t>
      </w:r>
    </w:p>
    <w:p w14:paraId="7D2AAA69" w14:textId="77777777" w:rsidR="00307ADD" w:rsidRPr="00035B5F" w:rsidRDefault="00307ADD" w:rsidP="002D7E1A">
      <w:pPr>
        <w:rPr>
          <w:sz w:val="22"/>
          <w:szCs w:val="22"/>
        </w:rPr>
      </w:pPr>
      <w:r w:rsidRPr="00035B5F">
        <w:rPr>
          <w:sz w:val="22"/>
          <w:szCs w:val="22"/>
        </w:rPr>
        <w:tab/>
      </w:r>
    </w:p>
    <w:p w14:paraId="68D872BB" w14:textId="77777777" w:rsidR="00307ADD" w:rsidRPr="00035B5F" w:rsidRDefault="00307ADD" w:rsidP="002D7E1A">
      <w:pPr>
        <w:rPr>
          <w:sz w:val="22"/>
          <w:szCs w:val="22"/>
        </w:rPr>
      </w:pPr>
      <w:r w:rsidRPr="00035B5F">
        <w:rPr>
          <w:sz w:val="22"/>
          <w:szCs w:val="22"/>
        </w:rPr>
        <w:t>SILVERST</w:t>
      </w:r>
      <w:r w:rsidR="00E15287" w:rsidRPr="00035B5F">
        <w:rPr>
          <w:sz w:val="22"/>
          <w:szCs w:val="22"/>
        </w:rPr>
        <w:t>EEN, ELIZABETH JEANE MOUNT</w:t>
      </w:r>
      <w:r w:rsidR="003E3D71" w:rsidRPr="00035B5F">
        <w:rPr>
          <w:sz w:val="22"/>
          <w:szCs w:val="22"/>
        </w:rPr>
        <w:t xml:space="preserve"> </w:t>
      </w:r>
      <w:r w:rsidR="00885DB1" w:rsidRPr="00035B5F">
        <w:rPr>
          <w:sz w:val="22"/>
          <w:szCs w:val="22"/>
        </w:rPr>
        <w:t>(30</w:t>
      </w:r>
      <w:r w:rsidR="00EB03B3" w:rsidRPr="00035B5F">
        <w:rPr>
          <w:sz w:val="22"/>
          <w:szCs w:val="22"/>
        </w:rPr>
        <w:t xml:space="preserve"> items)</w:t>
      </w:r>
      <w:r w:rsidR="00E15287" w:rsidRPr="00035B5F">
        <w:rPr>
          <w:sz w:val="22"/>
          <w:szCs w:val="22"/>
        </w:rPr>
        <w:tab/>
      </w:r>
      <w:r w:rsidR="00E15287" w:rsidRPr="00035B5F">
        <w:rPr>
          <w:sz w:val="22"/>
          <w:szCs w:val="22"/>
        </w:rPr>
        <w:tab/>
      </w:r>
      <w:r w:rsidR="00E15287" w:rsidRPr="00035B5F">
        <w:rPr>
          <w:sz w:val="22"/>
          <w:szCs w:val="22"/>
        </w:rPr>
        <w:tab/>
      </w:r>
      <w:r w:rsidR="00E15287" w:rsidRPr="00035B5F">
        <w:rPr>
          <w:sz w:val="22"/>
          <w:szCs w:val="22"/>
        </w:rPr>
        <w:tab/>
      </w:r>
      <w:r w:rsidR="00E15287" w:rsidRPr="00035B5F">
        <w:rPr>
          <w:sz w:val="22"/>
          <w:szCs w:val="22"/>
        </w:rPr>
        <w:tab/>
      </w:r>
    </w:p>
    <w:p w14:paraId="52B6620C" w14:textId="77777777" w:rsidR="00307ADD" w:rsidRPr="00035B5F" w:rsidRDefault="00307ADD" w:rsidP="00885D81">
      <w:pPr>
        <w:numPr>
          <w:ilvl w:val="0"/>
          <w:numId w:val="133"/>
        </w:numPr>
        <w:ind w:left="360"/>
        <w:rPr>
          <w:sz w:val="22"/>
          <w:szCs w:val="22"/>
        </w:rPr>
      </w:pPr>
      <w:r w:rsidRPr="00035B5F">
        <w:rPr>
          <w:sz w:val="22"/>
          <w:szCs w:val="22"/>
        </w:rPr>
        <w:t>Request for transfer of Gloucester Lumber Company stock certificates in accordance with</w:t>
      </w:r>
      <w:r w:rsidR="001B6481" w:rsidRPr="00035B5F">
        <w:rPr>
          <w:sz w:val="22"/>
          <w:szCs w:val="22"/>
        </w:rPr>
        <w:t xml:space="preserve"> </w:t>
      </w:r>
      <w:r w:rsidRPr="00035B5F">
        <w:rPr>
          <w:sz w:val="22"/>
          <w:szCs w:val="22"/>
        </w:rPr>
        <w:t xml:space="preserve">Will of </w:t>
      </w:r>
      <w:r w:rsidR="005149A3" w:rsidRPr="00035B5F">
        <w:rPr>
          <w:sz w:val="22"/>
          <w:szCs w:val="22"/>
        </w:rPr>
        <w:t xml:space="preserve">Elizabeth Mount Silversteen; </w:t>
      </w:r>
      <w:r w:rsidRPr="00035B5F">
        <w:rPr>
          <w:sz w:val="22"/>
          <w:szCs w:val="22"/>
        </w:rPr>
        <w:t xml:space="preserve">February </w:t>
      </w:r>
      <w:r w:rsidR="005149A3" w:rsidRPr="00035B5F">
        <w:rPr>
          <w:sz w:val="22"/>
          <w:szCs w:val="22"/>
        </w:rPr>
        <w:t xml:space="preserve">10, </w:t>
      </w:r>
      <w:r w:rsidRPr="00035B5F">
        <w:rPr>
          <w:sz w:val="22"/>
          <w:szCs w:val="22"/>
        </w:rPr>
        <w:t>1959</w:t>
      </w:r>
    </w:p>
    <w:p w14:paraId="39DC58B3" w14:textId="77777777" w:rsidR="00307ADD" w:rsidRPr="00035B5F" w:rsidRDefault="00307ADD" w:rsidP="00885D81">
      <w:pPr>
        <w:numPr>
          <w:ilvl w:val="0"/>
          <w:numId w:val="133"/>
        </w:numPr>
        <w:ind w:left="360"/>
        <w:rPr>
          <w:sz w:val="22"/>
          <w:szCs w:val="22"/>
        </w:rPr>
      </w:pPr>
      <w:r w:rsidRPr="00035B5F">
        <w:rPr>
          <w:sz w:val="22"/>
          <w:szCs w:val="22"/>
        </w:rPr>
        <w:t>Rites Held For Mrs. Sil</w:t>
      </w:r>
      <w:r w:rsidR="005149A3" w:rsidRPr="00035B5F">
        <w:rPr>
          <w:sz w:val="22"/>
          <w:szCs w:val="22"/>
        </w:rPr>
        <w:t xml:space="preserve">versteen, Transylvania Times, </w:t>
      </w:r>
      <w:r w:rsidRPr="00035B5F">
        <w:rPr>
          <w:sz w:val="22"/>
          <w:szCs w:val="22"/>
        </w:rPr>
        <w:t xml:space="preserve">November </w:t>
      </w:r>
      <w:r w:rsidR="005149A3" w:rsidRPr="00035B5F">
        <w:rPr>
          <w:sz w:val="22"/>
          <w:szCs w:val="22"/>
        </w:rPr>
        <w:t xml:space="preserve">4, </w:t>
      </w:r>
      <w:r w:rsidR="00E63DA7" w:rsidRPr="00035B5F">
        <w:rPr>
          <w:sz w:val="22"/>
          <w:szCs w:val="22"/>
        </w:rPr>
        <w:t>1956</w:t>
      </w:r>
    </w:p>
    <w:p w14:paraId="5543ABE9" w14:textId="77777777" w:rsidR="00307ADD" w:rsidRPr="00035B5F" w:rsidRDefault="00307ADD" w:rsidP="00885D81">
      <w:pPr>
        <w:numPr>
          <w:ilvl w:val="0"/>
          <w:numId w:val="133"/>
        </w:numPr>
        <w:ind w:left="360"/>
        <w:rPr>
          <w:sz w:val="22"/>
          <w:szCs w:val="22"/>
        </w:rPr>
      </w:pPr>
      <w:r w:rsidRPr="00035B5F">
        <w:rPr>
          <w:sz w:val="22"/>
          <w:szCs w:val="22"/>
        </w:rPr>
        <w:t>Heart Attack Fatal For DAR No</w:t>
      </w:r>
      <w:r w:rsidR="005149A3" w:rsidRPr="00035B5F">
        <w:rPr>
          <w:sz w:val="22"/>
          <w:szCs w:val="22"/>
        </w:rPr>
        <w:t xml:space="preserve">table, Durham Morning Herald, </w:t>
      </w:r>
      <w:r w:rsidRPr="00035B5F">
        <w:rPr>
          <w:sz w:val="22"/>
          <w:szCs w:val="22"/>
        </w:rPr>
        <w:t>November</w:t>
      </w:r>
      <w:r w:rsidR="005149A3" w:rsidRPr="00035B5F">
        <w:rPr>
          <w:sz w:val="22"/>
          <w:szCs w:val="22"/>
        </w:rPr>
        <w:t xml:space="preserve"> 5,</w:t>
      </w:r>
      <w:r w:rsidR="00E63DA7" w:rsidRPr="00035B5F">
        <w:rPr>
          <w:sz w:val="22"/>
          <w:szCs w:val="22"/>
        </w:rPr>
        <w:t xml:space="preserve"> 1956</w:t>
      </w:r>
    </w:p>
    <w:p w14:paraId="2026DE2A" w14:textId="77777777" w:rsidR="00307ADD" w:rsidRPr="00035B5F" w:rsidRDefault="00307ADD" w:rsidP="00885D81">
      <w:pPr>
        <w:numPr>
          <w:ilvl w:val="0"/>
          <w:numId w:val="133"/>
        </w:numPr>
        <w:ind w:left="360"/>
        <w:rPr>
          <w:sz w:val="22"/>
          <w:szCs w:val="22"/>
        </w:rPr>
      </w:pPr>
      <w:r w:rsidRPr="00035B5F">
        <w:rPr>
          <w:sz w:val="22"/>
          <w:szCs w:val="22"/>
        </w:rPr>
        <w:t>Medical report and letter to Mr. Joseph S. Silversteen from George R. Wilkinson, M.D. in re</w:t>
      </w:r>
      <w:r w:rsidR="005149A3" w:rsidRPr="00035B5F">
        <w:rPr>
          <w:sz w:val="22"/>
          <w:szCs w:val="22"/>
        </w:rPr>
        <w:t xml:space="preserve">ference to Mrs. Silversteen, </w:t>
      </w:r>
      <w:r w:rsidRPr="00035B5F">
        <w:rPr>
          <w:sz w:val="22"/>
          <w:szCs w:val="22"/>
        </w:rPr>
        <w:t>February</w:t>
      </w:r>
      <w:r w:rsidR="005149A3" w:rsidRPr="00035B5F">
        <w:rPr>
          <w:sz w:val="22"/>
          <w:szCs w:val="22"/>
        </w:rPr>
        <w:t xml:space="preserve"> 12,</w:t>
      </w:r>
      <w:r w:rsidR="009E197E" w:rsidRPr="00035B5F">
        <w:rPr>
          <w:sz w:val="22"/>
          <w:szCs w:val="22"/>
        </w:rPr>
        <w:t xml:space="preserve"> 1955;  </w:t>
      </w:r>
    </w:p>
    <w:p w14:paraId="0E25C6E7" w14:textId="77777777" w:rsidR="00307ADD" w:rsidRPr="00035B5F" w:rsidRDefault="00307ADD" w:rsidP="00885D81">
      <w:pPr>
        <w:numPr>
          <w:ilvl w:val="0"/>
          <w:numId w:val="133"/>
        </w:numPr>
        <w:ind w:left="360"/>
        <w:rPr>
          <w:sz w:val="22"/>
          <w:szCs w:val="22"/>
        </w:rPr>
      </w:pPr>
      <w:r w:rsidRPr="00035B5F">
        <w:rPr>
          <w:sz w:val="22"/>
          <w:szCs w:val="22"/>
        </w:rPr>
        <w:t>Letter to Mrs. Silversteen from Eleanor Roosevelt, United Jewish Appeal</w:t>
      </w:r>
      <w:r w:rsidR="00260FB5" w:rsidRPr="00035B5F">
        <w:rPr>
          <w:sz w:val="22"/>
          <w:szCs w:val="22"/>
        </w:rPr>
        <w:t xml:space="preserve"> </w:t>
      </w:r>
      <w:r w:rsidRPr="00035B5F">
        <w:rPr>
          <w:sz w:val="22"/>
          <w:szCs w:val="22"/>
        </w:rPr>
        <w:t>Fundraiser; letter is signed by Eleanor Roosevelt</w:t>
      </w:r>
      <w:r w:rsidR="00260FB5" w:rsidRPr="00035B5F">
        <w:rPr>
          <w:sz w:val="22"/>
          <w:szCs w:val="22"/>
        </w:rPr>
        <w:t>, June 28, 1951</w:t>
      </w:r>
      <w:r w:rsidR="009E197E" w:rsidRPr="00035B5F">
        <w:rPr>
          <w:sz w:val="22"/>
          <w:szCs w:val="22"/>
        </w:rPr>
        <w:t xml:space="preserve"> </w:t>
      </w:r>
    </w:p>
    <w:p w14:paraId="5A4C56FF" w14:textId="77777777" w:rsidR="00307ADD" w:rsidRPr="00035B5F" w:rsidRDefault="00307ADD" w:rsidP="00885D81">
      <w:pPr>
        <w:numPr>
          <w:ilvl w:val="0"/>
          <w:numId w:val="133"/>
        </w:numPr>
        <w:ind w:left="360"/>
        <w:rPr>
          <w:sz w:val="22"/>
          <w:szCs w:val="22"/>
        </w:rPr>
      </w:pPr>
      <w:r w:rsidRPr="00035B5F">
        <w:rPr>
          <w:sz w:val="22"/>
          <w:szCs w:val="22"/>
        </w:rPr>
        <w:t>Officers of D.A.R. Lunch At Fran</w:t>
      </w:r>
      <w:r w:rsidR="00D03C4B" w:rsidRPr="00035B5F">
        <w:rPr>
          <w:sz w:val="22"/>
          <w:szCs w:val="22"/>
        </w:rPr>
        <w:t>klin Hotel, Transylvania Times,</w:t>
      </w:r>
      <w:r w:rsidRPr="00035B5F">
        <w:rPr>
          <w:sz w:val="22"/>
          <w:szCs w:val="22"/>
        </w:rPr>
        <w:t xml:space="preserve"> November</w:t>
      </w:r>
      <w:r w:rsidR="00D03C4B" w:rsidRPr="00035B5F">
        <w:rPr>
          <w:sz w:val="22"/>
          <w:szCs w:val="22"/>
        </w:rPr>
        <w:t xml:space="preserve"> 10,</w:t>
      </w:r>
      <w:r w:rsidRPr="00035B5F">
        <w:rPr>
          <w:sz w:val="22"/>
          <w:szCs w:val="22"/>
        </w:rPr>
        <w:t xml:space="preserve"> 1946</w:t>
      </w:r>
    </w:p>
    <w:p w14:paraId="3DB24EA0" w14:textId="77777777" w:rsidR="00307ADD" w:rsidRPr="00035B5F" w:rsidRDefault="00307ADD" w:rsidP="00885D81">
      <w:pPr>
        <w:numPr>
          <w:ilvl w:val="0"/>
          <w:numId w:val="133"/>
        </w:numPr>
        <w:ind w:left="360"/>
        <w:rPr>
          <w:sz w:val="22"/>
          <w:szCs w:val="22"/>
        </w:rPr>
      </w:pPr>
      <w:r w:rsidRPr="00035B5F">
        <w:rPr>
          <w:sz w:val="22"/>
          <w:szCs w:val="22"/>
        </w:rPr>
        <w:t>Certificate of appointment of Mrs. J. S. Silversteen to the Board of Trustees of Western</w:t>
      </w:r>
    </w:p>
    <w:p w14:paraId="7C7F2FBB" w14:textId="77777777" w:rsidR="00307ADD" w:rsidRPr="00035B5F" w:rsidRDefault="00D03C4B" w:rsidP="002D7E1A">
      <w:pPr>
        <w:ind w:left="360"/>
        <w:rPr>
          <w:sz w:val="22"/>
          <w:szCs w:val="22"/>
        </w:rPr>
      </w:pPr>
      <w:r w:rsidRPr="00035B5F">
        <w:rPr>
          <w:sz w:val="22"/>
          <w:szCs w:val="22"/>
        </w:rPr>
        <w:t xml:space="preserve">Carolina Teachers College, </w:t>
      </w:r>
      <w:r w:rsidR="00307ADD" w:rsidRPr="00035B5F">
        <w:rPr>
          <w:sz w:val="22"/>
          <w:szCs w:val="22"/>
        </w:rPr>
        <w:t xml:space="preserve">August </w:t>
      </w:r>
      <w:r w:rsidRPr="00035B5F">
        <w:rPr>
          <w:sz w:val="22"/>
          <w:szCs w:val="22"/>
        </w:rPr>
        <w:t xml:space="preserve">15, </w:t>
      </w:r>
      <w:r w:rsidR="00307ADD" w:rsidRPr="00035B5F">
        <w:rPr>
          <w:sz w:val="22"/>
          <w:szCs w:val="22"/>
        </w:rPr>
        <w:t>1941</w:t>
      </w:r>
    </w:p>
    <w:p w14:paraId="36571072" w14:textId="77777777" w:rsidR="00307ADD" w:rsidRPr="00035B5F" w:rsidRDefault="00307ADD" w:rsidP="00885D81">
      <w:pPr>
        <w:numPr>
          <w:ilvl w:val="0"/>
          <w:numId w:val="133"/>
        </w:numPr>
        <w:ind w:left="360"/>
        <w:rPr>
          <w:sz w:val="22"/>
          <w:szCs w:val="22"/>
        </w:rPr>
      </w:pPr>
      <w:r w:rsidRPr="00035B5F">
        <w:rPr>
          <w:sz w:val="22"/>
          <w:szCs w:val="22"/>
        </w:rPr>
        <w:t>Interesting Carolina People by Mrs. J. A. Ya</w:t>
      </w:r>
      <w:r w:rsidR="00D03C4B" w:rsidRPr="00035B5F">
        <w:rPr>
          <w:sz w:val="22"/>
          <w:szCs w:val="22"/>
        </w:rPr>
        <w:t xml:space="preserve">rbrough, Charlotte Observer, </w:t>
      </w:r>
      <w:r w:rsidRPr="00035B5F">
        <w:rPr>
          <w:sz w:val="22"/>
          <w:szCs w:val="22"/>
        </w:rPr>
        <w:t>February</w:t>
      </w:r>
      <w:r w:rsidR="00D03C4B" w:rsidRPr="00035B5F">
        <w:rPr>
          <w:sz w:val="22"/>
          <w:szCs w:val="22"/>
        </w:rPr>
        <w:t xml:space="preserve"> 25,</w:t>
      </w:r>
      <w:r w:rsidRPr="00035B5F">
        <w:rPr>
          <w:sz w:val="22"/>
          <w:szCs w:val="22"/>
        </w:rPr>
        <w:t xml:space="preserve"> </w:t>
      </w:r>
    </w:p>
    <w:p w14:paraId="451EB477" w14:textId="77777777" w:rsidR="00307ADD" w:rsidRPr="00035B5F" w:rsidRDefault="009E197E" w:rsidP="002D7E1A">
      <w:pPr>
        <w:ind w:left="360"/>
        <w:rPr>
          <w:sz w:val="22"/>
          <w:szCs w:val="22"/>
        </w:rPr>
      </w:pPr>
      <w:r w:rsidRPr="00035B5F">
        <w:rPr>
          <w:sz w:val="22"/>
          <w:szCs w:val="22"/>
        </w:rPr>
        <w:t>1940</w:t>
      </w:r>
      <w:r w:rsidR="00307ADD" w:rsidRPr="00035B5F">
        <w:rPr>
          <w:sz w:val="22"/>
          <w:szCs w:val="22"/>
        </w:rPr>
        <w:tab/>
      </w:r>
      <w:r w:rsidR="00307ADD" w:rsidRPr="00035B5F">
        <w:rPr>
          <w:sz w:val="22"/>
          <w:szCs w:val="22"/>
        </w:rPr>
        <w:tab/>
      </w:r>
    </w:p>
    <w:p w14:paraId="45FE04E8" w14:textId="77777777" w:rsidR="008362CC" w:rsidRPr="00035B5F" w:rsidRDefault="00307ADD" w:rsidP="00885D81">
      <w:pPr>
        <w:numPr>
          <w:ilvl w:val="0"/>
          <w:numId w:val="133"/>
        </w:numPr>
        <w:ind w:left="360"/>
        <w:rPr>
          <w:sz w:val="22"/>
          <w:szCs w:val="22"/>
        </w:rPr>
      </w:pPr>
      <w:r w:rsidRPr="00035B5F">
        <w:rPr>
          <w:sz w:val="22"/>
          <w:szCs w:val="22"/>
        </w:rPr>
        <w:t>Mrs. J. S. Silversteen Is Elected North Carolina Regent of</w:t>
      </w:r>
      <w:r w:rsidR="008362CC" w:rsidRPr="00035B5F">
        <w:rPr>
          <w:sz w:val="22"/>
          <w:szCs w:val="22"/>
        </w:rPr>
        <w:t xml:space="preserve"> D.A.R., Charlotte Observer, </w:t>
      </w:r>
      <w:r w:rsidRPr="00035B5F">
        <w:rPr>
          <w:sz w:val="22"/>
          <w:szCs w:val="22"/>
        </w:rPr>
        <w:t xml:space="preserve">February </w:t>
      </w:r>
      <w:r w:rsidR="00D03C4B" w:rsidRPr="00035B5F">
        <w:rPr>
          <w:sz w:val="22"/>
          <w:szCs w:val="22"/>
        </w:rPr>
        <w:t xml:space="preserve">29, </w:t>
      </w:r>
      <w:r w:rsidR="00E63DA7" w:rsidRPr="00035B5F">
        <w:rPr>
          <w:sz w:val="22"/>
          <w:szCs w:val="22"/>
        </w:rPr>
        <w:t>1940</w:t>
      </w:r>
    </w:p>
    <w:p w14:paraId="3D0F23A7" w14:textId="77777777" w:rsidR="00307ADD" w:rsidRPr="00035B5F" w:rsidRDefault="00307ADD" w:rsidP="00885D81">
      <w:pPr>
        <w:numPr>
          <w:ilvl w:val="0"/>
          <w:numId w:val="133"/>
        </w:numPr>
        <w:ind w:left="360"/>
        <w:rPr>
          <w:sz w:val="22"/>
          <w:szCs w:val="22"/>
        </w:rPr>
      </w:pPr>
      <w:r w:rsidRPr="00035B5F">
        <w:rPr>
          <w:sz w:val="22"/>
          <w:szCs w:val="22"/>
        </w:rPr>
        <w:t>State D.A.R. Picks Brevard Woman Regent by Gertrud</w:t>
      </w:r>
      <w:r w:rsidR="008362CC" w:rsidRPr="00035B5F">
        <w:rPr>
          <w:sz w:val="22"/>
          <w:szCs w:val="22"/>
        </w:rPr>
        <w:t xml:space="preserve">e Carraway, Greensboro Daily </w:t>
      </w:r>
      <w:r w:rsidR="00D03C4B" w:rsidRPr="00035B5F">
        <w:rPr>
          <w:sz w:val="22"/>
          <w:szCs w:val="22"/>
        </w:rPr>
        <w:t xml:space="preserve">News, </w:t>
      </w:r>
      <w:r w:rsidRPr="00035B5F">
        <w:rPr>
          <w:sz w:val="22"/>
          <w:szCs w:val="22"/>
        </w:rPr>
        <w:t xml:space="preserve">February </w:t>
      </w:r>
      <w:r w:rsidR="00D03C4B" w:rsidRPr="00035B5F">
        <w:rPr>
          <w:sz w:val="22"/>
          <w:szCs w:val="22"/>
        </w:rPr>
        <w:t xml:space="preserve">29, </w:t>
      </w:r>
      <w:r w:rsidR="00E63DA7" w:rsidRPr="00035B5F">
        <w:rPr>
          <w:sz w:val="22"/>
          <w:szCs w:val="22"/>
        </w:rPr>
        <w:t>1940</w:t>
      </w:r>
    </w:p>
    <w:p w14:paraId="08D7A2AD" w14:textId="77777777" w:rsidR="00307ADD" w:rsidRPr="00035B5F" w:rsidRDefault="00307ADD" w:rsidP="00885D81">
      <w:pPr>
        <w:numPr>
          <w:ilvl w:val="0"/>
          <w:numId w:val="133"/>
        </w:numPr>
        <w:ind w:left="360"/>
        <w:rPr>
          <w:sz w:val="22"/>
          <w:szCs w:val="22"/>
        </w:rPr>
      </w:pPr>
      <w:r w:rsidRPr="00035B5F">
        <w:rPr>
          <w:sz w:val="22"/>
          <w:szCs w:val="22"/>
        </w:rPr>
        <w:t>Informal Tea to Honor Mrs. Silversteen Saturday</w:t>
      </w:r>
      <w:r w:rsidR="00D03C4B" w:rsidRPr="00035B5F">
        <w:rPr>
          <w:sz w:val="22"/>
          <w:szCs w:val="22"/>
        </w:rPr>
        <w:t xml:space="preserve">, Transylvania Times, </w:t>
      </w:r>
      <w:r w:rsidRPr="00035B5F">
        <w:rPr>
          <w:sz w:val="22"/>
          <w:szCs w:val="22"/>
        </w:rPr>
        <w:t>March</w:t>
      </w:r>
      <w:r w:rsidR="00D03C4B" w:rsidRPr="00035B5F">
        <w:rPr>
          <w:sz w:val="22"/>
          <w:szCs w:val="22"/>
        </w:rPr>
        <w:t xml:space="preserve"> 7,</w:t>
      </w:r>
      <w:r w:rsidR="00E63DA7" w:rsidRPr="00035B5F">
        <w:rPr>
          <w:sz w:val="22"/>
          <w:szCs w:val="22"/>
        </w:rPr>
        <w:t xml:space="preserve"> 1940</w:t>
      </w:r>
    </w:p>
    <w:p w14:paraId="538874A1" w14:textId="77777777" w:rsidR="00307ADD" w:rsidRPr="00035B5F" w:rsidRDefault="00307ADD" w:rsidP="00885D81">
      <w:pPr>
        <w:numPr>
          <w:ilvl w:val="0"/>
          <w:numId w:val="133"/>
        </w:numPr>
        <w:ind w:left="360"/>
        <w:rPr>
          <w:sz w:val="22"/>
          <w:szCs w:val="22"/>
        </w:rPr>
      </w:pPr>
      <w:r w:rsidRPr="00035B5F">
        <w:rPr>
          <w:sz w:val="22"/>
          <w:szCs w:val="22"/>
        </w:rPr>
        <w:t>Mrs. Silversteen, N.C. D.A.R. Head, Honored At Tea, Ash</w:t>
      </w:r>
      <w:r w:rsidR="00D03C4B" w:rsidRPr="00035B5F">
        <w:rPr>
          <w:sz w:val="22"/>
          <w:szCs w:val="22"/>
        </w:rPr>
        <w:t>eville Citizen-Times,</w:t>
      </w:r>
      <w:r w:rsidR="008362CC" w:rsidRPr="00035B5F">
        <w:rPr>
          <w:sz w:val="22"/>
          <w:szCs w:val="22"/>
        </w:rPr>
        <w:t xml:space="preserve"> </w:t>
      </w:r>
      <w:r w:rsidR="00746077" w:rsidRPr="00035B5F">
        <w:rPr>
          <w:sz w:val="22"/>
          <w:szCs w:val="22"/>
        </w:rPr>
        <w:t>March</w:t>
      </w:r>
      <w:r w:rsidR="00D03C4B" w:rsidRPr="00035B5F">
        <w:rPr>
          <w:sz w:val="22"/>
          <w:szCs w:val="22"/>
        </w:rPr>
        <w:t xml:space="preserve"> 10,</w:t>
      </w:r>
      <w:r w:rsidR="00746077" w:rsidRPr="00035B5F">
        <w:rPr>
          <w:sz w:val="22"/>
          <w:szCs w:val="22"/>
        </w:rPr>
        <w:t xml:space="preserve"> </w:t>
      </w:r>
      <w:r w:rsidR="00E63DA7" w:rsidRPr="00035B5F">
        <w:rPr>
          <w:sz w:val="22"/>
          <w:szCs w:val="22"/>
        </w:rPr>
        <w:t>1940</w:t>
      </w:r>
    </w:p>
    <w:p w14:paraId="34EF1DA7" w14:textId="77777777" w:rsidR="00307ADD" w:rsidRPr="00035B5F" w:rsidRDefault="00307ADD" w:rsidP="00885D81">
      <w:pPr>
        <w:numPr>
          <w:ilvl w:val="0"/>
          <w:numId w:val="133"/>
        </w:numPr>
        <w:ind w:left="360"/>
        <w:rPr>
          <w:sz w:val="22"/>
          <w:szCs w:val="22"/>
        </w:rPr>
      </w:pPr>
      <w:r w:rsidRPr="00035B5F">
        <w:rPr>
          <w:sz w:val="22"/>
          <w:szCs w:val="22"/>
        </w:rPr>
        <w:t>Medical report and letter to Mrs. Silversteen from Dr. Ge</w:t>
      </w:r>
      <w:r w:rsidR="00D03C4B" w:rsidRPr="00035B5F">
        <w:rPr>
          <w:sz w:val="22"/>
          <w:szCs w:val="22"/>
        </w:rPr>
        <w:t xml:space="preserve">orge R. Wilkinson, </w:t>
      </w:r>
      <w:r w:rsidR="00C470E3" w:rsidRPr="00035B5F">
        <w:rPr>
          <w:sz w:val="22"/>
          <w:szCs w:val="22"/>
        </w:rPr>
        <w:t xml:space="preserve">June </w:t>
      </w:r>
      <w:r w:rsidR="00D03C4B" w:rsidRPr="00035B5F">
        <w:rPr>
          <w:sz w:val="22"/>
          <w:szCs w:val="22"/>
        </w:rPr>
        <w:t xml:space="preserve">12, </w:t>
      </w:r>
      <w:r w:rsidR="009E197E" w:rsidRPr="00035B5F">
        <w:rPr>
          <w:sz w:val="22"/>
          <w:szCs w:val="22"/>
        </w:rPr>
        <w:t>1940</w:t>
      </w:r>
    </w:p>
    <w:p w14:paraId="54516F5A" w14:textId="77777777" w:rsidR="00307ADD" w:rsidRPr="00035B5F" w:rsidRDefault="00307ADD" w:rsidP="00885D81">
      <w:pPr>
        <w:numPr>
          <w:ilvl w:val="0"/>
          <w:numId w:val="133"/>
        </w:numPr>
        <w:ind w:left="360"/>
        <w:rPr>
          <w:sz w:val="22"/>
          <w:szCs w:val="22"/>
        </w:rPr>
      </w:pPr>
      <w:r w:rsidRPr="00035B5F">
        <w:rPr>
          <w:sz w:val="22"/>
          <w:szCs w:val="22"/>
        </w:rPr>
        <w:t>Diet for Mrs. Joseph Silvers</w:t>
      </w:r>
      <w:r w:rsidR="00D03C4B" w:rsidRPr="00035B5F">
        <w:rPr>
          <w:sz w:val="22"/>
          <w:szCs w:val="22"/>
        </w:rPr>
        <w:t xml:space="preserve">teen, </w:t>
      </w:r>
      <w:r w:rsidRPr="00035B5F">
        <w:rPr>
          <w:sz w:val="22"/>
          <w:szCs w:val="22"/>
        </w:rPr>
        <w:t xml:space="preserve">November </w:t>
      </w:r>
      <w:r w:rsidR="00D03C4B" w:rsidRPr="00035B5F">
        <w:rPr>
          <w:sz w:val="22"/>
          <w:szCs w:val="22"/>
        </w:rPr>
        <w:t xml:space="preserve">12, </w:t>
      </w:r>
      <w:r w:rsidR="009E197E" w:rsidRPr="00035B5F">
        <w:rPr>
          <w:sz w:val="22"/>
          <w:szCs w:val="22"/>
        </w:rPr>
        <w:t>1940</w:t>
      </w:r>
    </w:p>
    <w:p w14:paraId="5329A7CF" w14:textId="77777777" w:rsidR="00307ADD" w:rsidRPr="00035B5F" w:rsidRDefault="00307ADD" w:rsidP="00885D81">
      <w:pPr>
        <w:numPr>
          <w:ilvl w:val="0"/>
          <w:numId w:val="133"/>
        </w:numPr>
        <w:ind w:left="360"/>
        <w:rPr>
          <w:sz w:val="22"/>
          <w:szCs w:val="22"/>
        </w:rPr>
      </w:pPr>
      <w:r w:rsidRPr="00035B5F">
        <w:rPr>
          <w:sz w:val="22"/>
          <w:szCs w:val="22"/>
        </w:rPr>
        <w:t>United States Federal Census Listing for</w:t>
      </w:r>
      <w:r w:rsidR="00E63DA7" w:rsidRPr="00035B5F">
        <w:rPr>
          <w:sz w:val="22"/>
          <w:szCs w:val="22"/>
        </w:rPr>
        <w:t xml:space="preserve"> Elizabeth Silversteen, 1930</w:t>
      </w:r>
    </w:p>
    <w:p w14:paraId="0017A16C" w14:textId="2AEFA101" w:rsidR="00307ADD" w:rsidRPr="00035B5F" w:rsidRDefault="00307ADD" w:rsidP="00885D81">
      <w:pPr>
        <w:numPr>
          <w:ilvl w:val="0"/>
          <w:numId w:val="133"/>
        </w:numPr>
        <w:ind w:left="360"/>
        <w:rPr>
          <w:sz w:val="22"/>
          <w:szCs w:val="22"/>
        </w:rPr>
      </w:pPr>
      <w:r w:rsidRPr="00035B5F">
        <w:rPr>
          <w:sz w:val="22"/>
          <w:szCs w:val="22"/>
        </w:rPr>
        <w:t>Postcard from Miss Adell Reese in answer to Mrs. Silverstee</w:t>
      </w:r>
      <w:r w:rsidR="008362CC" w:rsidRPr="00035B5F">
        <w:rPr>
          <w:sz w:val="22"/>
          <w:szCs w:val="22"/>
        </w:rPr>
        <w:t>n’s ad in Asheville Citizen,</w:t>
      </w:r>
      <w:r w:rsidRPr="00035B5F">
        <w:rPr>
          <w:sz w:val="22"/>
          <w:szCs w:val="22"/>
        </w:rPr>
        <w:t xml:space="preserve"> March </w:t>
      </w:r>
      <w:r w:rsidR="009508E1" w:rsidRPr="00035B5F">
        <w:rPr>
          <w:sz w:val="22"/>
          <w:szCs w:val="22"/>
        </w:rPr>
        <w:t xml:space="preserve">20, </w:t>
      </w:r>
      <w:r w:rsidR="00E63DA7" w:rsidRPr="00035B5F">
        <w:rPr>
          <w:sz w:val="22"/>
          <w:szCs w:val="22"/>
        </w:rPr>
        <w:t>1916</w:t>
      </w:r>
    </w:p>
    <w:p w14:paraId="25984AF5" w14:textId="7BED828D" w:rsidR="00307ADD" w:rsidRPr="00035B5F" w:rsidRDefault="00307ADD" w:rsidP="00885D81">
      <w:pPr>
        <w:numPr>
          <w:ilvl w:val="0"/>
          <w:numId w:val="133"/>
        </w:numPr>
        <w:ind w:left="360"/>
        <w:rPr>
          <w:sz w:val="22"/>
          <w:szCs w:val="22"/>
        </w:rPr>
      </w:pPr>
      <w:r w:rsidRPr="00035B5F">
        <w:rPr>
          <w:sz w:val="22"/>
          <w:szCs w:val="22"/>
        </w:rPr>
        <w:t>Letter to Mrs. J. S. Silverstein from Miss Ida Mil</w:t>
      </w:r>
      <w:r w:rsidR="009508E1" w:rsidRPr="00035B5F">
        <w:rPr>
          <w:sz w:val="22"/>
          <w:szCs w:val="22"/>
        </w:rPr>
        <w:t>ler, Quebec, NC,</w:t>
      </w:r>
      <w:r w:rsidRPr="00035B5F">
        <w:rPr>
          <w:sz w:val="22"/>
          <w:szCs w:val="22"/>
        </w:rPr>
        <w:t xml:space="preserve"> March </w:t>
      </w:r>
      <w:r w:rsidR="009508E1" w:rsidRPr="00035B5F">
        <w:rPr>
          <w:sz w:val="22"/>
          <w:szCs w:val="22"/>
        </w:rPr>
        <w:t xml:space="preserve">20, </w:t>
      </w:r>
      <w:r w:rsidR="009E197E" w:rsidRPr="00035B5F">
        <w:rPr>
          <w:sz w:val="22"/>
          <w:szCs w:val="22"/>
        </w:rPr>
        <w:t xml:space="preserve">1916 </w:t>
      </w:r>
    </w:p>
    <w:p w14:paraId="5E805E9D" w14:textId="46007988" w:rsidR="00307ADD" w:rsidRPr="00035B5F" w:rsidRDefault="00307ADD" w:rsidP="00885D81">
      <w:pPr>
        <w:numPr>
          <w:ilvl w:val="0"/>
          <w:numId w:val="133"/>
        </w:numPr>
        <w:ind w:left="360"/>
        <w:rPr>
          <w:sz w:val="22"/>
          <w:szCs w:val="22"/>
        </w:rPr>
      </w:pPr>
      <w:r w:rsidRPr="00035B5F">
        <w:rPr>
          <w:sz w:val="22"/>
          <w:szCs w:val="22"/>
        </w:rPr>
        <w:t>Letter to Mrs. J. S. Silverstein from</w:t>
      </w:r>
      <w:r w:rsidR="004F0293" w:rsidRPr="00035B5F">
        <w:rPr>
          <w:sz w:val="22"/>
          <w:szCs w:val="22"/>
        </w:rPr>
        <w:t xml:space="preserve"> Miss Ida Miller, Quebec, NC </w:t>
      </w:r>
      <w:r w:rsidRPr="00035B5F">
        <w:rPr>
          <w:sz w:val="22"/>
          <w:szCs w:val="22"/>
        </w:rPr>
        <w:t xml:space="preserve">April </w:t>
      </w:r>
      <w:r w:rsidR="004F0293" w:rsidRPr="00035B5F">
        <w:rPr>
          <w:sz w:val="22"/>
          <w:szCs w:val="22"/>
        </w:rPr>
        <w:t xml:space="preserve">5, </w:t>
      </w:r>
      <w:r w:rsidR="009E197E" w:rsidRPr="00035B5F">
        <w:rPr>
          <w:sz w:val="22"/>
          <w:szCs w:val="22"/>
        </w:rPr>
        <w:t xml:space="preserve">1916 </w:t>
      </w:r>
    </w:p>
    <w:p w14:paraId="7DBA8AB1" w14:textId="77777777" w:rsidR="00307ADD" w:rsidRPr="00035B5F" w:rsidRDefault="00307ADD" w:rsidP="00885D81">
      <w:pPr>
        <w:numPr>
          <w:ilvl w:val="0"/>
          <w:numId w:val="133"/>
        </w:numPr>
        <w:ind w:left="360"/>
        <w:rPr>
          <w:sz w:val="22"/>
          <w:szCs w:val="22"/>
        </w:rPr>
      </w:pPr>
      <w:r w:rsidRPr="00035B5F">
        <w:rPr>
          <w:sz w:val="22"/>
          <w:szCs w:val="22"/>
        </w:rPr>
        <w:t>Letter to Mrs. Silverstein from</w:t>
      </w:r>
      <w:r w:rsidR="004F0293" w:rsidRPr="00035B5F">
        <w:rPr>
          <w:sz w:val="22"/>
          <w:szCs w:val="22"/>
        </w:rPr>
        <w:t xml:space="preserve"> Anna Knuckles, Columbia, SC, </w:t>
      </w:r>
      <w:r w:rsidRPr="00035B5F">
        <w:rPr>
          <w:sz w:val="22"/>
          <w:szCs w:val="22"/>
        </w:rPr>
        <w:t>August</w:t>
      </w:r>
      <w:r w:rsidR="004F0293" w:rsidRPr="00035B5F">
        <w:rPr>
          <w:sz w:val="22"/>
          <w:szCs w:val="22"/>
        </w:rPr>
        <w:t xml:space="preserve"> 6,</w:t>
      </w:r>
      <w:r w:rsidR="009E197E" w:rsidRPr="00035B5F">
        <w:rPr>
          <w:sz w:val="22"/>
          <w:szCs w:val="22"/>
        </w:rPr>
        <w:t xml:space="preserve"> 1916 </w:t>
      </w:r>
    </w:p>
    <w:p w14:paraId="7867AA73" w14:textId="77777777" w:rsidR="00307ADD" w:rsidRPr="00035B5F" w:rsidRDefault="00307ADD" w:rsidP="00885D81">
      <w:pPr>
        <w:numPr>
          <w:ilvl w:val="0"/>
          <w:numId w:val="133"/>
        </w:numPr>
        <w:ind w:left="360"/>
        <w:rPr>
          <w:sz w:val="22"/>
          <w:szCs w:val="22"/>
        </w:rPr>
      </w:pPr>
      <w:r w:rsidRPr="00035B5F">
        <w:rPr>
          <w:sz w:val="22"/>
          <w:szCs w:val="22"/>
        </w:rPr>
        <w:t>Letter to Mrs. S</w:t>
      </w:r>
      <w:r w:rsidR="00C470E3" w:rsidRPr="00035B5F">
        <w:rPr>
          <w:sz w:val="22"/>
          <w:szCs w:val="22"/>
        </w:rPr>
        <w:t>ilverstein from Jane; undated</w:t>
      </w:r>
    </w:p>
    <w:p w14:paraId="3C02EB40" w14:textId="77777777" w:rsidR="00307ADD" w:rsidRPr="00035B5F" w:rsidRDefault="00307ADD" w:rsidP="00885D81">
      <w:pPr>
        <w:numPr>
          <w:ilvl w:val="0"/>
          <w:numId w:val="133"/>
        </w:numPr>
        <w:ind w:left="360"/>
        <w:rPr>
          <w:sz w:val="22"/>
          <w:szCs w:val="22"/>
        </w:rPr>
      </w:pPr>
      <w:r w:rsidRPr="00035B5F">
        <w:rPr>
          <w:sz w:val="22"/>
          <w:szCs w:val="22"/>
        </w:rPr>
        <w:t>United States Federal Census Listing for Lizzie M Silverstein, 1910</w:t>
      </w:r>
    </w:p>
    <w:p w14:paraId="5707B843" w14:textId="77777777" w:rsidR="00307ADD" w:rsidRPr="00035B5F" w:rsidRDefault="00307ADD" w:rsidP="00885D81">
      <w:pPr>
        <w:numPr>
          <w:ilvl w:val="0"/>
          <w:numId w:val="133"/>
        </w:numPr>
        <w:ind w:left="360"/>
        <w:rPr>
          <w:sz w:val="22"/>
          <w:szCs w:val="22"/>
        </w:rPr>
      </w:pPr>
      <w:r w:rsidRPr="00035B5F">
        <w:rPr>
          <w:sz w:val="22"/>
          <w:szCs w:val="22"/>
        </w:rPr>
        <w:t>A Great Lady Passes; undated death</w:t>
      </w:r>
      <w:r w:rsidR="00E63DA7" w:rsidRPr="00035B5F">
        <w:rPr>
          <w:sz w:val="22"/>
          <w:szCs w:val="22"/>
        </w:rPr>
        <w:t xml:space="preserve"> notice for Mrs. Silversteen</w:t>
      </w:r>
    </w:p>
    <w:p w14:paraId="5E34BD27" w14:textId="77777777" w:rsidR="00307ADD" w:rsidRPr="00035B5F" w:rsidRDefault="00307ADD" w:rsidP="00885D81">
      <w:pPr>
        <w:numPr>
          <w:ilvl w:val="0"/>
          <w:numId w:val="133"/>
        </w:numPr>
        <w:ind w:left="360"/>
        <w:rPr>
          <w:sz w:val="22"/>
          <w:szCs w:val="22"/>
        </w:rPr>
      </w:pPr>
      <w:r w:rsidRPr="00035B5F">
        <w:rPr>
          <w:sz w:val="22"/>
          <w:szCs w:val="22"/>
        </w:rPr>
        <w:t>In Memoriam, Mrs. Joseph S. Silverste</w:t>
      </w:r>
      <w:r w:rsidR="00E63DA7" w:rsidRPr="00035B5F">
        <w:rPr>
          <w:sz w:val="22"/>
          <w:szCs w:val="22"/>
        </w:rPr>
        <w:t>en, by Mary Jenkins; undated</w:t>
      </w:r>
    </w:p>
    <w:p w14:paraId="284960B4" w14:textId="77777777" w:rsidR="00307ADD" w:rsidRPr="00035B5F" w:rsidRDefault="00307ADD" w:rsidP="00885D81">
      <w:pPr>
        <w:numPr>
          <w:ilvl w:val="0"/>
          <w:numId w:val="133"/>
        </w:numPr>
        <w:ind w:left="360"/>
        <w:rPr>
          <w:sz w:val="22"/>
          <w:szCs w:val="22"/>
        </w:rPr>
      </w:pPr>
      <w:r w:rsidRPr="00035B5F">
        <w:rPr>
          <w:sz w:val="22"/>
          <w:szCs w:val="22"/>
        </w:rPr>
        <w:t>Dedicate Church Win</w:t>
      </w:r>
      <w:r w:rsidR="00E63DA7" w:rsidRPr="00035B5F">
        <w:rPr>
          <w:sz w:val="22"/>
          <w:szCs w:val="22"/>
        </w:rPr>
        <w:t>dows Memory Mrs. Silversteen</w:t>
      </w:r>
    </w:p>
    <w:p w14:paraId="220FA392" w14:textId="77777777" w:rsidR="00307ADD" w:rsidRPr="00035B5F" w:rsidRDefault="00307ADD" w:rsidP="00885D81">
      <w:pPr>
        <w:numPr>
          <w:ilvl w:val="0"/>
          <w:numId w:val="133"/>
        </w:numPr>
        <w:ind w:left="360"/>
        <w:rPr>
          <w:sz w:val="22"/>
          <w:szCs w:val="22"/>
        </w:rPr>
      </w:pPr>
      <w:r w:rsidRPr="00035B5F">
        <w:rPr>
          <w:sz w:val="22"/>
          <w:szCs w:val="22"/>
        </w:rPr>
        <w:t>Leaders Among Brevard Women; undated newspaper article</w:t>
      </w:r>
    </w:p>
    <w:p w14:paraId="4D02EB22" w14:textId="77777777" w:rsidR="00307ADD" w:rsidRPr="00035B5F" w:rsidRDefault="00307ADD" w:rsidP="00885D81">
      <w:pPr>
        <w:numPr>
          <w:ilvl w:val="0"/>
          <w:numId w:val="133"/>
        </w:numPr>
        <w:ind w:left="360"/>
        <w:rPr>
          <w:sz w:val="22"/>
          <w:szCs w:val="22"/>
        </w:rPr>
      </w:pPr>
      <w:r w:rsidRPr="00035B5F">
        <w:rPr>
          <w:sz w:val="22"/>
          <w:szCs w:val="22"/>
        </w:rPr>
        <w:t xml:space="preserve">Mrs. Silversteen Elected Vice President General of National Society of DAR in </w:t>
      </w:r>
      <w:r w:rsidR="00746077" w:rsidRPr="00035B5F">
        <w:rPr>
          <w:sz w:val="22"/>
          <w:szCs w:val="22"/>
        </w:rPr>
        <w:t xml:space="preserve">Cincinnati; undated </w:t>
      </w:r>
      <w:r w:rsidR="00E63DA7" w:rsidRPr="00035B5F">
        <w:rPr>
          <w:sz w:val="22"/>
          <w:szCs w:val="22"/>
        </w:rPr>
        <w:t>Newspaper article</w:t>
      </w:r>
    </w:p>
    <w:p w14:paraId="0403620E" w14:textId="77777777" w:rsidR="00307ADD" w:rsidRPr="00035B5F" w:rsidRDefault="00307ADD" w:rsidP="00885D81">
      <w:pPr>
        <w:numPr>
          <w:ilvl w:val="0"/>
          <w:numId w:val="133"/>
        </w:numPr>
        <w:ind w:left="360"/>
        <w:rPr>
          <w:sz w:val="22"/>
          <w:szCs w:val="22"/>
        </w:rPr>
      </w:pPr>
      <w:r w:rsidRPr="00035B5F">
        <w:rPr>
          <w:sz w:val="22"/>
          <w:szCs w:val="22"/>
        </w:rPr>
        <w:t>Birthday handwritten note to the dearest Mother on earth from Miriam, Dorothy and</w:t>
      </w:r>
      <w:r w:rsidR="008362CC" w:rsidRPr="00035B5F">
        <w:rPr>
          <w:sz w:val="22"/>
          <w:szCs w:val="22"/>
        </w:rPr>
        <w:t xml:space="preserve"> </w:t>
      </w:r>
      <w:r w:rsidR="00E63DA7" w:rsidRPr="00035B5F">
        <w:rPr>
          <w:sz w:val="22"/>
          <w:szCs w:val="22"/>
        </w:rPr>
        <w:t>Adelaide</w:t>
      </w:r>
    </w:p>
    <w:p w14:paraId="10D55961" w14:textId="77777777" w:rsidR="00E65A46" w:rsidRPr="00035B5F" w:rsidRDefault="00307ADD" w:rsidP="00885D81">
      <w:pPr>
        <w:numPr>
          <w:ilvl w:val="0"/>
          <w:numId w:val="133"/>
        </w:numPr>
        <w:ind w:left="360"/>
        <w:rPr>
          <w:sz w:val="22"/>
          <w:szCs w:val="22"/>
        </w:rPr>
      </w:pPr>
      <w:r w:rsidRPr="00035B5F">
        <w:rPr>
          <w:sz w:val="22"/>
          <w:szCs w:val="22"/>
        </w:rPr>
        <w:t>Happy Birthday; Handwritten note to Mother dear fr</w:t>
      </w:r>
      <w:r w:rsidR="00E63DA7" w:rsidRPr="00035B5F">
        <w:rPr>
          <w:sz w:val="22"/>
          <w:szCs w:val="22"/>
        </w:rPr>
        <w:t>om Miriam, Dorothy and Adelaide</w:t>
      </w:r>
    </w:p>
    <w:p w14:paraId="63D28ABE" w14:textId="77777777" w:rsidR="00307ADD" w:rsidRPr="00035B5F" w:rsidRDefault="00307ADD" w:rsidP="00885D81">
      <w:pPr>
        <w:numPr>
          <w:ilvl w:val="0"/>
          <w:numId w:val="133"/>
        </w:numPr>
        <w:ind w:left="360"/>
        <w:rPr>
          <w:sz w:val="22"/>
          <w:szCs w:val="22"/>
        </w:rPr>
      </w:pPr>
      <w:r w:rsidRPr="00035B5F">
        <w:rPr>
          <w:sz w:val="22"/>
          <w:szCs w:val="22"/>
        </w:rPr>
        <w:t>Copy of letter to My dear Mrs. Silverstein from Julia Trowbrid</w:t>
      </w:r>
      <w:r w:rsidR="00746077" w:rsidRPr="00035B5F">
        <w:rPr>
          <w:sz w:val="22"/>
          <w:szCs w:val="22"/>
        </w:rPr>
        <w:t>ge; April 27</w:t>
      </w:r>
    </w:p>
    <w:p w14:paraId="1F21972F" w14:textId="77777777" w:rsidR="00885DB1" w:rsidRPr="00035B5F" w:rsidRDefault="00885DB1" w:rsidP="00885D81">
      <w:pPr>
        <w:numPr>
          <w:ilvl w:val="0"/>
          <w:numId w:val="133"/>
        </w:numPr>
        <w:ind w:left="360"/>
        <w:rPr>
          <w:sz w:val="22"/>
          <w:szCs w:val="22"/>
        </w:rPr>
      </w:pPr>
      <w:r w:rsidRPr="00035B5F">
        <w:rPr>
          <w:sz w:val="22"/>
          <w:szCs w:val="22"/>
        </w:rPr>
        <w:t>Dedicate Church Windows Memory Mrs. Silversteen</w:t>
      </w:r>
    </w:p>
    <w:p w14:paraId="66B198B9" w14:textId="77777777" w:rsidR="00307ADD" w:rsidRPr="00035B5F" w:rsidRDefault="00307ADD" w:rsidP="002D7E1A">
      <w:pPr>
        <w:rPr>
          <w:sz w:val="22"/>
          <w:szCs w:val="22"/>
        </w:rPr>
      </w:pPr>
    </w:p>
    <w:p w14:paraId="463CE951" w14:textId="77777777" w:rsidR="00307ADD" w:rsidRPr="00035B5F" w:rsidRDefault="00307ADD" w:rsidP="002D7E1A">
      <w:pPr>
        <w:rPr>
          <w:sz w:val="22"/>
          <w:szCs w:val="22"/>
        </w:rPr>
      </w:pPr>
      <w:r w:rsidRPr="00035B5F">
        <w:rPr>
          <w:sz w:val="22"/>
          <w:szCs w:val="22"/>
        </w:rPr>
        <w:t>SILVERSTEEN, ELIZABETH MO</w:t>
      </w:r>
      <w:r w:rsidR="00746077" w:rsidRPr="00035B5F">
        <w:rPr>
          <w:sz w:val="22"/>
          <w:szCs w:val="22"/>
        </w:rPr>
        <w:t>UNT - SPEECH NOTES &amp; CLIPPINGS</w:t>
      </w:r>
      <w:r w:rsidR="003E3D71" w:rsidRPr="00035B5F">
        <w:rPr>
          <w:sz w:val="22"/>
          <w:szCs w:val="22"/>
        </w:rPr>
        <w:t xml:space="preserve"> </w:t>
      </w:r>
      <w:r w:rsidR="00EB03B3" w:rsidRPr="00035B5F">
        <w:rPr>
          <w:sz w:val="22"/>
          <w:szCs w:val="22"/>
        </w:rPr>
        <w:t>(6 items)</w:t>
      </w:r>
      <w:r w:rsidR="00746077" w:rsidRPr="00035B5F">
        <w:rPr>
          <w:sz w:val="22"/>
          <w:szCs w:val="22"/>
        </w:rPr>
        <w:tab/>
      </w:r>
    </w:p>
    <w:p w14:paraId="29CFA8C9" w14:textId="77777777" w:rsidR="00307ADD" w:rsidRPr="00035B5F" w:rsidRDefault="00307ADD" w:rsidP="00885D81">
      <w:pPr>
        <w:numPr>
          <w:ilvl w:val="0"/>
          <w:numId w:val="134"/>
        </w:numPr>
        <w:rPr>
          <w:sz w:val="22"/>
          <w:szCs w:val="22"/>
        </w:rPr>
      </w:pPr>
      <w:r w:rsidRPr="00035B5F">
        <w:rPr>
          <w:sz w:val="22"/>
          <w:szCs w:val="22"/>
        </w:rPr>
        <w:t>Rac</w:t>
      </w:r>
      <w:r w:rsidR="00112367" w:rsidRPr="00035B5F">
        <w:rPr>
          <w:sz w:val="22"/>
          <w:szCs w:val="22"/>
        </w:rPr>
        <w:t>ial discrimination in the south</w:t>
      </w:r>
    </w:p>
    <w:p w14:paraId="1E8AF120" w14:textId="77777777" w:rsidR="00307ADD" w:rsidRPr="00035B5F" w:rsidRDefault="00307ADD" w:rsidP="00885D81">
      <w:pPr>
        <w:numPr>
          <w:ilvl w:val="0"/>
          <w:numId w:val="134"/>
        </w:numPr>
        <w:rPr>
          <w:sz w:val="22"/>
          <w:szCs w:val="22"/>
        </w:rPr>
      </w:pPr>
      <w:r w:rsidRPr="00035B5F">
        <w:rPr>
          <w:sz w:val="22"/>
          <w:szCs w:val="22"/>
        </w:rPr>
        <w:t>Night school at Brevard Hi</w:t>
      </w:r>
      <w:r w:rsidR="009E197E" w:rsidRPr="00035B5F">
        <w:rPr>
          <w:sz w:val="22"/>
          <w:szCs w:val="22"/>
        </w:rPr>
        <w:t xml:space="preserve">gh School, handwritten notes </w:t>
      </w:r>
    </w:p>
    <w:p w14:paraId="535124C0" w14:textId="77777777" w:rsidR="00800C34" w:rsidRPr="00035B5F" w:rsidRDefault="00307ADD" w:rsidP="00885D81">
      <w:pPr>
        <w:numPr>
          <w:ilvl w:val="0"/>
          <w:numId w:val="134"/>
        </w:numPr>
        <w:rPr>
          <w:sz w:val="22"/>
          <w:szCs w:val="22"/>
        </w:rPr>
      </w:pPr>
      <w:r w:rsidRPr="00035B5F">
        <w:rPr>
          <w:sz w:val="22"/>
          <w:szCs w:val="22"/>
        </w:rPr>
        <w:t>Book review of A Psychological Mystery by Frederick</w:t>
      </w:r>
      <w:r w:rsidR="00112367" w:rsidRPr="00035B5F">
        <w:rPr>
          <w:sz w:val="22"/>
          <w:szCs w:val="22"/>
        </w:rPr>
        <w:t xml:space="preserve"> Bligh Bond from unnamed source</w:t>
      </w:r>
    </w:p>
    <w:p w14:paraId="6AFBC891" w14:textId="77777777" w:rsidR="00307ADD" w:rsidRPr="00035B5F" w:rsidRDefault="00307ADD" w:rsidP="00885D81">
      <w:pPr>
        <w:numPr>
          <w:ilvl w:val="0"/>
          <w:numId w:val="134"/>
        </w:numPr>
        <w:rPr>
          <w:sz w:val="22"/>
          <w:szCs w:val="22"/>
        </w:rPr>
      </w:pPr>
      <w:r w:rsidRPr="00035B5F">
        <w:rPr>
          <w:sz w:val="22"/>
          <w:szCs w:val="22"/>
        </w:rPr>
        <w:t xml:space="preserve">Collection of articles from READER’S DIGESTS including condensed version of Speak Up for Courtesy by Henry Morton Robinson; The End of Party Labels </w:t>
      </w:r>
      <w:r w:rsidR="002C3505" w:rsidRPr="00035B5F">
        <w:rPr>
          <w:sz w:val="22"/>
          <w:szCs w:val="22"/>
        </w:rPr>
        <w:t>(1935</w:t>
      </w:r>
      <w:r w:rsidRPr="00035B5F">
        <w:rPr>
          <w:sz w:val="22"/>
          <w:szCs w:val="22"/>
        </w:rPr>
        <w:t xml:space="preserve">) and termite infestation article: They’re Boring </w:t>
      </w:r>
      <w:r w:rsidR="009E197E" w:rsidRPr="00035B5F">
        <w:rPr>
          <w:sz w:val="22"/>
          <w:szCs w:val="22"/>
        </w:rPr>
        <w:t xml:space="preserve">from Within by Jerome Beatty </w:t>
      </w:r>
    </w:p>
    <w:p w14:paraId="584A5551" w14:textId="77777777" w:rsidR="00307ADD" w:rsidRPr="00035B5F" w:rsidRDefault="00307ADD" w:rsidP="00885D81">
      <w:pPr>
        <w:numPr>
          <w:ilvl w:val="0"/>
          <w:numId w:val="134"/>
        </w:numPr>
        <w:rPr>
          <w:sz w:val="22"/>
          <w:szCs w:val="22"/>
        </w:rPr>
      </w:pPr>
      <w:r w:rsidRPr="00035B5F">
        <w:rPr>
          <w:sz w:val="22"/>
          <w:szCs w:val="22"/>
        </w:rPr>
        <w:t>Magazine article from The Atlantic Monthly: Smal</w:t>
      </w:r>
      <w:r w:rsidR="009E197E" w:rsidRPr="00035B5F">
        <w:rPr>
          <w:sz w:val="22"/>
          <w:szCs w:val="22"/>
        </w:rPr>
        <w:t>l Town by Earnest Elmo Calkins</w:t>
      </w:r>
    </w:p>
    <w:p w14:paraId="36B7DAF8" w14:textId="77777777" w:rsidR="00307ADD" w:rsidRPr="00035B5F" w:rsidRDefault="00307ADD" w:rsidP="00885D81">
      <w:pPr>
        <w:numPr>
          <w:ilvl w:val="0"/>
          <w:numId w:val="134"/>
        </w:numPr>
        <w:rPr>
          <w:sz w:val="22"/>
          <w:szCs w:val="22"/>
        </w:rPr>
      </w:pPr>
      <w:r w:rsidRPr="00035B5F">
        <w:rPr>
          <w:sz w:val="22"/>
          <w:szCs w:val="22"/>
        </w:rPr>
        <w:t>Magazine article from The Atlantic Monthly: Escape from t</w:t>
      </w:r>
      <w:r w:rsidR="009E197E" w:rsidRPr="00035B5F">
        <w:rPr>
          <w:sz w:val="22"/>
          <w:szCs w:val="22"/>
        </w:rPr>
        <w:t>he City by Constance Cassidy</w:t>
      </w:r>
    </w:p>
    <w:p w14:paraId="46582E11" w14:textId="77777777" w:rsidR="00307ADD" w:rsidRPr="00035B5F" w:rsidRDefault="00307ADD" w:rsidP="002D7E1A">
      <w:pPr>
        <w:rPr>
          <w:sz w:val="22"/>
          <w:szCs w:val="22"/>
        </w:rPr>
      </w:pPr>
    </w:p>
    <w:p w14:paraId="3FEC1113" w14:textId="77777777" w:rsidR="00307ADD" w:rsidRPr="00035B5F" w:rsidRDefault="00675EE9" w:rsidP="002D7E1A">
      <w:pPr>
        <w:rPr>
          <w:sz w:val="22"/>
          <w:szCs w:val="22"/>
        </w:rPr>
      </w:pPr>
      <w:r w:rsidRPr="00035B5F">
        <w:rPr>
          <w:sz w:val="22"/>
          <w:szCs w:val="22"/>
        </w:rPr>
        <w:t>SILVERSTEEN, ELIZABETH MOUNT–</w:t>
      </w:r>
      <w:r w:rsidR="00307ADD" w:rsidRPr="00035B5F">
        <w:rPr>
          <w:sz w:val="22"/>
          <w:szCs w:val="22"/>
        </w:rPr>
        <w:t>RED CROS</w:t>
      </w:r>
      <w:r w:rsidRPr="00035B5F">
        <w:rPr>
          <w:sz w:val="22"/>
          <w:szCs w:val="22"/>
        </w:rPr>
        <w:t xml:space="preserve">S/CIVILIAN RELIEF COMMITTEE </w:t>
      </w:r>
      <w:r w:rsidR="00307ADD" w:rsidRPr="00035B5F">
        <w:rPr>
          <w:sz w:val="22"/>
          <w:szCs w:val="22"/>
        </w:rPr>
        <w:t>CORRESPONDENCE, EXPENSES &amp; REPORTS</w:t>
      </w:r>
      <w:r w:rsidRPr="00035B5F">
        <w:rPr>
          <w:sz w:val="22"/>
          <w:szCs w:val="22"/>
        </w:rPr>
        <w:t xml:space="preserve"> </w:t>
      </w:r>
      <w:r w:rsidR="00EB03B3" w:rsidRPr="00035B5F">
        <w:rPr>
          <w:sz w:val="22"/>
          <w:szCs w:val="22"/>
        </w:rPr>
        <w:t>(31 items)</w:t>
      </w:r>
    </w:p>
    <w:p w14:paraId="5E57EA01" w14:textId="77777777" w:rsidR="00307ADD" w:rsidRPr="00035B5F" w:rsidRDefault="00307ADD" w:rsidP="00885D81">
      <w:pPr>
        <w:numPr>
          <w:ilvl w:val="0"/>
          <w:numId w:val="164"/>
        </w:numPr>
        <w:rPr>
          <w:sz w:val="22"/>
          <w:szCs w:val="22"/>
        </w:rPr>
      </w:pPr>
      <w:r w:rsidRPr="00035B5F">
        <w:rPr>
          <w:sz w:val="22"/>
          <w:szCs w:val="22"/>
        </w:rPr>
        <w:t>Red Cross / Civilian Relief Expenses for October – December 1918; includes invoices from</w:t>
      </w:r>
      <w:r w:rsidR="00112367" w:rsidRPr="00035B5F">
        <w:rPr>
          <w:sz w:val="22"/>
          <w:szCs w:val="22"/>
        </w:rPr>
        <w:t xml:space="preserve"> F.P. Sledge (2); Bon Marche</w:t>
      </w:r>
      <w:r w:rsidRPr="00035B5F">
        <w:rPr>
          <w:sz w:val="22"/>
          <w:szCs w:val="22"/>
        </w:rPr>
        <w:t>; O.L. Erwin (2); C.C</w:t>
      </w:r>
      <w:r w:rsidR="00112367" w:rsidRPr="00035B5F">
        <w:rPr>
          <w:sz w:val="22"/>
          <w:szCs w:val="22"/>
        </w:rPr>
        <w:t>. Yongue (4) and City Market</w:t>
      </w:r>
    </w:p>
    <w:p w14:paraId="6DB91BFA" w14:textId="77777777" w:rsidR="00307ADD" w:rsidRPr="00035B5F" w:rsidRDefault="00307ADD" w:rsidP="00885D81">
      <w:pPr>
        <w:numPr>
          <w:ilvl w:val="0"/>
          <w:numId w:val="164"/>
        </w:numPr>
        <w:rPr>
          <w:sz w:val="22"/>
          <w:szCs w:val="22"/>
        </w:rPr>
      </w:pPr>
      <w:r w:rsidRPr="00035B5F">
        <w:rPr>
          <w:sz w:val="22"/>
          <w:szCs w:val="22"/>
        </w:rPr>
        <w:t>War Dept. to American Red Cross, Brevard NC</w:t>
      </w:r>
      <w:r w:rsidR="00B830C6" w:rsidRPr="00035B5F">
        <w:rPr>
          <w:sz w:val="22"/>
          <w:szCs w:val="22"/>
        </w:rPr>
        <w:t>,</w:t>
      </w:r>
      <w:r w:rsidR="00E40A6E" w:rsidRPr="00035B5F">
        <w:rPr>
          <w:sz w:val="22"/>
          <w:szCs w:val="22"/>
        </w:rPr>
        <w:t xml:space="preserve"> </w:t>
      </w:r>
      <w:r w:rsidR="004F0293" w:rsidRPr="00035B5F">
        <w:rPr>
          <w:sz w:val="22"/>
          <w:szCs w:val="22"/>
        </w:rPr>
        <w:t xml:space="preserve">November </w:t>
      </w:r>
      <w:r w:rsidR="00112367" w:rsidRPr="00035B5F">
        <w:rPr>
          <w:sz w:val="22"/>
          <w:szCs w:val="22"/>
        </w:rPr>
        <w:t>14, 1918</w:t>
      </w:r>
    </w:p>
    <w:p w14:paraId="71732A12" w14:textId="77777777" w:rsidR="00B830C6" w:rsidRPr="00035B5F" w:rsidRDefault="00307ADD" w:rsidP="00885D81">
      <w:pPr>
        <w:numPr>
          <w:ilvl w:val="0"/>
          <w:numId w:val="164"/>
        </w:numPr>
        <w:rPr>
          <w:sz w:val="22"/>
          <w:szCs w:val="22"/>
        </w:rPr>
      </w:pPr>
      <w:r w:rsidRPr="00035B5F">
        <w:rPr>
          <w:sz w:val="22"/>
          <w:szCs w:val="22"/>
        </w:rPr>
        <w:t>To director Civilian Relief from chairm</w:t>
      </w:r>
      <w:r w:rsidR="00B830C6" w:rsidRPr="00035B5F">
        <w:rPr>
          <w:sz w:val="22"/>
          <w:szCs w:val="22"/>
        </w:rPr>
        <w:t xml:space="preserve">an Civilian Relief; request for 296 </w:t>
      </w:r>
      <w:r w:rsidRPr="00035B5F">
        <w:rPr>
          <w:sz w:val="22"/>
          <w:szCs w:val="22"/>
        </w:rPr>
        <w:t>forms</w:t>
      </w:r>
      <w:r w:rsidR="00B830C6" w:rsidRPr="00035B5F">
        <w:rPr>
          <w:sz w:val="22"/>
          <w:szCs w:val="22"/>
        </w:rPr>
        <w:t>,</w:t>
      </w:r>
      <w:r w:rsidR="00E40A6E" w:rsidRPr="00035B5F">
        <w:rPr>
          <w:sz w:val="22"/>
          <w:szCs w:val="22"/>
        </w:rPr>
        <w:t xml:space="preserve"> </w:t>
      </w:r>
      <w:r w:rsidR="004F0293" w:rsidRPr="00035B5F">
        <w:rPr>
          <w:sz w:val="22"/>
          <w:szCs w:val="22"/>
        </w:rPr>
        <w:t xml:space="preserve">November </w:t>
      </w:r>
      <w:r w:rsidR="00B830C6" w:rsidRPr="00035B5F">
        <w:rPr>
          <w:sz w:val="22"/>
          <w:szCs w:val="22"/>
        </w:rPr>
        <w:t xml:space="preserve">6, </w:t>
      </w:r>
      <w:r w:rsidR="00112367" w:rsidRPr="00035B5F">
        <w:rPr>
          <w:sz w:val="22"/>
          <w:szCs w:val="22"/>
        </w:rPr>
        <w:t>1918</w:t>
      </w:r>
    </w:p>
    <w:p w14:paraId="6A21F63D" w14:textId="77777777" w:rsidR="00307ADD" w:rsidRPr="00035B5F" w:rsidRDefault="00307ADD" w:rsidP="00885D81">
      <w:pPr>
        <w:numPr>
          <w:ilvl w:val="0"/>
          <w:numId w:val="164"/>
        </w:numPr>
        <w:rPr>
          <w:sz w:val="22"/>
          <w:szCs w:val="22"/>
        </w:rPr>
      </w:pPr>
      <w:r w:rsidRPr="00035B5F">
        <w:rPr>
          <w:sz w:val="22"/>
          <w:szCs w:val="22"/>
        </w:rPr>
        <w:t>Helen Cinnamond to Mrs. Silversteen;</w:t>
      </w:r>
      <w:r w:rsidR="00FF2289" w:rsidRPr="00035B5F">
        <w:rPr>
          <w:sz w:val="22"/>
          <w:szCs w:val="22"/>
        </w:rPr>
        <w:t xml:space="preserve"> student to enroll in Red Cross </w:t>
      </w:r>
      <w:r w:rsidRPr="00035B5F">
        <w:rPr>
          <w:sz w:val="22"/>
          <w:szCs w:val="22"/>
        </w:rPr>
        <w:t>Institute; organization of motor corps</w:t>
      </w:r>
      <w:r w:rsidR="00C470E3" w:rsidRPr="00035B5F">
        <w:rPr>
          <w:sz w:val="22"/>
          <w:szCs w:val="22"/>
        </w:rPr>
        <w:t>, October 11, 1918</w:t>
      </w:r>
    </w:p>
    <w:p w14:paraId="33F06C2F" w14:textId="77777777" w:rsidR="00307ADD" w:rsidRPr="00035B5F" w:rsidRDefault="00307ADD" w:rsidP="00885D81">
      <w:pPr>
        <w:numPr>
          <w:ilvl w:val="0"/>
          <w:numId w:val="164"/>
        </w:numPr>
        <w:rPr>
          <w:sz w:val="22"/>
          <w:szCs w:val="22"/>
        </w:rPr>
      </w:pPr>
      <w:r w:rsidRPr="00035B5F">
        <w:rPr>
          <w:sz w:val="22"/>
          <w:szCs w:val="22"/>
        </w:rPr>
        <w:t>Silversteen to Logan; request for booklets</w:t>
      </w:r>
      <w:r w:rsidR="00B830C6" w:rsidRPr="00035B5F">
        <w:rPr>
          <w:sz w:val="22"/>
          <w:szCs w:val="22"/>
        </w:rPr>
        <w:t>,</w:t>
      </w:r>
      <w:r w:rsidR="00E40A6E" w:rsidRPr="00035B5F">
        <w:rPr>
          <w:sz w:val="22"/>
          <w:szCs w:val="22"/>
        </w:rPr>
        <w:t xml:space="preserve"> </w:t>
      </w:r>
      <w:r w:rsidR="004F0293" w:rsidRPr="00035B5F">
        <w:rPr>
          <w:sz w:val="22"/>
          <w:szCs w:val="22"/>
        </w:rPr>
        <w:t xml:space="preserve">October </w:t>
      </w:r>
      <w:r w:rsidR="00B830C6" w:rsidRPr="00035B5F">
        <w:rPr>
          <w:sz w:val="22"/>
          <w:szCs w:val="22"/>
        </w:rPr>
        <w:t>2,</w:t>
      </w:r>
      <w:r w:rsidR="00112367" w:rsidRPr="00035B5F">
        <w:rPr>
          <w:sz w:val="22"/>
          <w:szCs w:val="22"/>
        </w:rPr>
        <w:t xml:space="preserve"> 1918</w:t>
      </w:r>
    </w:p>
    <w:p w14:paraId="297321BD" w14:textId="77777777" w:rsidR="00307ADD" w:rsidRPr="00035B5F" w:rsidRDefault="00307ADD" w:rsidP="00885D81">
      <w:pPr>
        <w:numPr>
          <w:ilvl w:val="0"/>
          <w:numId w:val="164"/>
        </w:numPr>
        <w:rPr>
          <w:sz w:val="22"/>
          <w:szCs w:val="22"/>
        </w:rPr>
      </w:pPr>
      <w:r w:rsidRPr="00035B5F">
        <w:rPr>
          <w:sz w:val="22"/>
          <w:szCs w:val="22"/>
        </w:rPr>
        <w:t>Silversteen to Logan; no one to attend institute</w:t>
      </w:r>
      <w:r w:rsidR="00B830C6" w:rsidRPr="00035B5F">
        <w:rPr>
          <w:sz w:val="22"/>
          <w:szCs w:val="22"/>
        </w:rPr>
        <w:t>,</w:t>
      </w:r>
      <w:r w:rsidR="00E40A6E" w:rsidRPr="00035B5F">
        <w:rPr>
          <w:sz w:val="22"/>
          <w:szCs w:val="22"/>
        </w:rPr>
        <w:t xml:space="preserve"> </w:t>
      </w:r>
      <w:r w:rsidR="00B830C6" w:rsidRPr="00035B5F">
        <w:rPr>
          <w:sz w:val="22"/>
          <w:szCs w:val="22"/>
        </w:rPr>
        <w:t>Oc</w:t>
      </w:r>
      <w:r w:rsidR="004F0293" w:rsidRPr="00035B5F">
        <w:rPr>
          <w:sz w:val="22"/>
          <w:szCs w:val="22"/>
        </w:rPr>
        <w:t xml:space="preserve">tober </w:t>
      </w:r>
      <w:r w:rsidR="00112367" w:rsidRPr="00035B5F">
        <w:rPr>
          <w:sz w:val="22"/>
          <w:szCs w:val="22"/>
        </w:rPr>
        <w:t>2, 1918</w:t>
      </w:r>
    </w:p>
    <w:p w14:paraId="40E22142" w14:textId="77777777" w:rsidR="00307ADD" w:rsidRPr="00035B5F" w:rsidRDefault="00307ADD" w:rsidP="00885D81">
      <w:pPr>
        <w:numPr>
          <w:ilvl w:val="0"/>
          <w:numId w:val="164"/>
        </w:numPr>
        <w:rPr>
          <w:sz w:val="22"/>
          <w:szCs w:val="22"/>
        </w:rPr>
      </w:pPr>
      <w:r w:rsidRPr="00035B5F">
        <w:rPr>
          <w:sz w:val="22"/>
          <w:szCs w:val="22"/>
        </w:rPr>
        <w:t>Report of Home Service Section</w:t>
      </w:r>
      <w:r w:rsidR="00B830C6" w:rsidRPr="00035B5F">
        <w:rPr>
          <w:sz w:val="22"/>
          <w:szCs w:val="22"/>
        </w:rPr>
        <w:t>,</w:t>
      </w:r>
      <w:r w:rsidR="00E40A6E" w:rsidRPr="00035B5F">
        <w:rPr>
          <w:sz w:val="22"/>
          <w:szCs w:val="22"/>
        </w:rPr>
        <w:t xml:space="preserve"> </w:t>
      </w:r>
      <w:r w:rsidR="004F0293" w:rsidRPr="00035B5F">
        <w:rPr>
          <w:sz w:val="22"/>
          <w:szCs w:val="22"/>
        </w:rPr>
        <w:t xml:space="preserve">October </w:t>
      </w:r>
      <w:r w:rsidR="00112367" w:rsidRPr="00035B5F">
        <w:rPr>
          <w:sz w:val="22"/>
          <w:szCs w:val="22"/>
        </w:rPr>
        <w:t>1, 1918</w:t>
      </w:r>
    </w:p>
    <w:p w14:paraId="3E22B366" w14:textId="77777777" w:rsidR="00307ADD" w:rsidRPr="00035B5F" w:rsidRDefault="00307ADD" w:rsidP="00885D81">
      <w:pPr>
        <w:numPr>
          <w:ilvl w:val="0"/>
          <w:numId w:val="164"/>
        </w:numPr>
        <w:rPr>
          <w:sz w:val="22"/>
          <w:szCs w:val="22"/>
        </w:rPr>
      </w:pPr>
      <w:r w:rsidRPr="00035B5F">
        <w:rPr>
          <w:sz w:val="22"/>
          <w:szCs w:val="22"/>
        </w:rPr>
        <w:t>Silversteen to Logan; request of handbook for home service workers</w:t>
      </w:r>
      <w:r w:rsidR="00B830C6" w:rsidRPr="00035B5F">
        <w:rPr>
          <w:sz w:val="22"/>
          <w:szCs w:val="22"/>
        </w:rPr>
        <w:t>,</w:t>
      </w:r>
      <w:r w:rsidR="00E40A6E" w:rsidRPr="00035B5F">
        <w:rPr>
          <w:sz w:val="22"/>
          <w:szCs w:val="22"/>
        </w:rPr>
        <w:t xml:space="preserve"> </w:t>
      </w:r>
      <w:r w:rsidR="004F0293" w:rsidRPr="00035B5F">
        <w:rPr>
          <w:sz w:val="22"/>
          <w:szCs w:val="22"/>
        </w:rPr>
        <w:t>September</w:t>
      </w:r>
      <w:r w:rsidR="00112367" w:rsidRPr="00035B5F">
        <w:rPr>
          <w:sz w:val="22"/>
          <w:szCs w:val="22"/>
        </w:rPr>
        <w:t xml:space="preserve"> 19, 1918</w:t>
      </w:r>
    </w:p>
    <w:p w14:paraId="54492266" w14:textId="77777777" w:rsidR="00B830C6" w:rsidRPr="00035B5F" w:rsidRDefault="00307ADD" w:rsidP="00885D81">
      <w:pPr>
        <w:numPr>
          <w:ilvl w:val="0"/>
          <w:numId w:val="164"/>
        </w:numPr>
        <w:rPr>
          <w:sz w:val="22"/>
          <w:szCs w:val="22"/>
        </w:rPr>
      </w:pPr>
      <w:r w:rsidRPr="00035B5F">
        <w:rPr>
          <w:sz w:val="22"/>
          <w:szCs w:val="22"/>
        </w:rPr>
        <w:t>Logan to Silversteen; request for som</w:t>
      </w:r>
      <w:r w:rsidR="00B830C6" w:rsidRPr="00035B5F">
        <w:rPr>
          <w:sz w:val="22"/>
          <w:szCs w:val="22"/>
        </w:rPr>
        <w:t xml:space="preserve">eone to attend Red Cross Home </w:t>
      </w:r>
      <w:r w:rsidRPr="00035B5F">
        <w:rPr>
          <w:sz w:val="22"/>
          <w:szCs w:val="22"/>
        </w:rPr>
        <w:t>Service Institute</w:t>
      </w:r>
      <w:r w:rsidR="008E167D" w:rsidRPr="00035B5F">
        <w:rPr>
          <w:sz w:val="22"/>
          <w:szCs w:val="22"/>
        </w:rPr>
        <w:t xml:space="preserve"> </w:t>
      </w:r>
      <w:r w:rsidR="00B830C6" w:rsidRPr="00035B5F">
        <w:rPr>
          <w:sz w:val="22"/>
          <w:szCs w:val="22"/>
        </w:rPr>
        <w:t xml:space="preserve">Includes flyer and </w:t>
      </w:r>
      <w:r w:rsidR="004F0293" w:rsidRPr="00035B5F">
        <w:rPr>
          <w:sz w:val="22"/>
          <w:szCs w:val="22"/>
        </w:rPr>
        <w:t>application, September</w:t>
      </w:r>
      <w:r w:rsidR="00CC1418" w:rsidRPr="00035B5F">
        <w:rPr>
          <w:sz w:val="22"/>
          <w:szCs w:val="22"/>
        </w:rPr>
        <w:t xml:space="preserve"> 17, 1918</w:t>
      </w:r>
    </w:p>
    <w:p w14:paraId="14B994CC" w14:textId="77777777" w:rsidR="00307ADD" w:rsidRPr="00035B5F" w:rsidRDefault="00307ADD" w:rsidP="00885D81">
      <w:pPr>
        <w:numPr>
          <w:ilvl w:val="0"/>
          <w:numId w:val="164"/>
        </w:numPr>
        <w:rPr>
          <w:sz w:val="22"/>
          <w:szCs w:val="22"/>
        </w:rPr>
      </w:pPr>
      <w:r w:rsidRPr="00035B5F">
        <w:rPr>
          <w:sz w:val="22"/>
          <w:szCs w:val="22"/>
        </w:rPr>
        <w:t>Fulton to Doyle; Fulton promises to visit Brevard Chapter</w:t>
      </w:r>
      <w:r w:rsidR="00B830C6" w:rsidRPr="00035B5F">
        <w:rPr>
          <w:sz w:val="22"/>
          <w:szCs w:val="22"/>
        </w:rPr>
        <w:t>,</w:t>
      </w:r>
      <w:r w:rsidRPr="00035B5F">
        <w:rPr>
          <w:sz w:val="22"/>
          <w:szCs w:val="22"/>
        </w:rPr>
        <w:t xml:space="preserve"> </w:t>
      </w:r>
      <w:r w:rsidR="004F0293" w:rsidRPr="00035B5F">
        <w:rPr>
          <w:sz w:val="22"/>
          <w:szCs w:val="22"/>
        </w:rPr>
        <w:t xml:space="preserve">August </w:t>
      </w:r>
      <w:r w:rsidR="00112367" w:rsidRPr="00035B5F">
        <w:rPr>
          <w:sz w:val="22"/>
          <w:szCs w:val="22"/>
        </w:rPr>
        <w:t>7, 1918</w:t>
      </w:r>
    </w:p>
    <w:p w14:paraId="2E8E259C" w14:textId="77777777" w:rsidR="00307ADD" w:rsidRPr="00035B5F" w:rsidRDefault="00307ADD" w:rsidP="00885D81">
      <w:pPr>
        <w:numPr>
          <w:ilvl w:val="0"/>
          <w:numId w:val="164"/>
        </w:numPr>
        <w:rPr>
          <w:sz w:val="22"/>
          <w:szCs w:val="22"/>
        </w:rPr>
      </w:pPr>
      <w:r w:rsidRPr="00035B5F">
        <w:rPr>
          <w:sz w:val="22"/>
          <w:szCs w:val="22"/>
        </w:rPr>
        <w:t>Fulton to Doyle; Explanation of failure to appear at arranged meeting</w:t>
      </w:r>
      <w:r w:rsidR="00B830C6" w:rsidRPr="00035B5F">
        <w:rPr>
          <w:sz w:val="22"/>
          <w:szCs w:val="22"/>
        </w:rPr>
        <w:t>,</w:t>
      </w:r>
      <w:r w:rsidR="00E40A6E" w:rsidRPr="00035B5F">
        <w:rPr>
          <w:sz w:val="22"/>
          <w:szCs w:val="22"/>
        </w:rPr>
        <w:t xml:space="preserve"> </w:t>
      </w:r>
      <w:r w:rsidR="004F0293" w:rsidRPr="00035B5F">
        <w:rPr>
          <w:sz w:val="22"/>
          <w:szCs w:val="22"/>
        </w:rPr>
        <w:t xml:space="preserve">August </w:t>
      </w:r>
      <w:r w:rsidR="00112367" w:rsidRPr="00035B5F">
        <w:rPr>
          <w:sz w:val="22"/>
          <w:szCs w:val="22"/>
        </w:rPr>
        <w:t>5, 1918</w:t>
      </w:r>
    </w:p>
    <w:p w14:paraId="1E45A0CC" w14:textId="77777777" w:rsidR="00307ADD" w:rsidRPr="00035B5F" w:rsidRDefault="00307ADD" w:rsidP="00885D81">
      <w:pPr>
        <w:numPr>
          <w:ilvl w:val="0"/>
          <w:numId w:val="164"/>
        </w:numPr>
        <w:rPr>
          <w:sz w:val="22"/>
          <w:szCs w:val="22"/>
        </w:rPr>
      </w:pPr>
      <w:r w:rsidRPr="00035B5F">
        <w:rPr>
          <w:sz w:val="22"/>
          <w:szCs w:val="22"/>
        </w:rPr>
        <w:t>Edens to Silversteen; reply concerning “Information Service” forms</w:t>
      </w:r>
      <w:r w:rsidR="00B830C6" w:rsidRPr="00035B5F">
        <w:rPr>
          <w:sz w:val="22"/>
          <w:szCs w:val="22"/>
        </w:rPr>
        <w:t>,</w:t>
      </w:r>
      <w:r w:rsidR="00E40A6E" w:rsidRPr="00035B5F">
        <w:rPr>
          <w:sz w:val="22"/>
          <w:szCs w:val="22"/>
        </w:rPr>
        <w:t xml:space="preserve"> </w:t>
      </w:r>
      <w:r w:rsidR="00B830C6" w:rsidRPr="00035B5F">
        <w:rPr>
          <w:sz w:val="22"/>
          <w:szCs w:val="22"/>
        </w:rPr>
        <w:t>Ju</w:t>
      </w:r>
      <w:r w:rsidR="00112367" w:rsidRPr="00035B5F">
        <w:rPr>
          <w:sz w:val="22"/>
          <w:szCs w:val="22"/>
        </w:rPr>
        <w:t>ly 29, 1918</w:t>
      </w:r>
    </w:p>
    <w:p w14:paraId="703684C1" w14:textId="77777777" w:rsidR="00B830C6" w:rsidRPr="00035B5F" w:rsidRDefault="00307ADD" w:rsidP="00885D81">
      <w:pPr>
        <w:numPr>
          <w:ilvl w:val="0"/>
          <w:numId w:val="164"/>
        </w:numPr>
        <w:rPr>
          <w:sz w:val="22"/>
          <w:szCs w:val="22"/>
        </w:rPr>
      </w:pPr>
      <w:r w:rsidRPr="00035B5F">
        <w:rPr>
          <w:sz w:val="22"/>
          <w:szCs w:val="22"/>
        </w:rPr>
        <w:t xml:space="preserve">Silversteen to Logan; Request for Allotment Blanks, Allowance Blanks </w:t>
      </w:r>
      <w:r w:rsidR="008E167D" w:rsidRPr="00035B5F">
        <w:rPr>
          <w:sz w:val="22"/>
          <w:szCs w:val="22"/>
        </w:rPr>
        <w:t xml:space="preserve">and </w:t>
      </w:r>
      <w:r w:rsidRPr="00035B5F">
        <w:rPr>
          <w:sz w:val="22"/>
          <w:szCs w:val="22"/>
        </w:rPr>
        <w:t xml:space="preserve">Insurance </w:t>
      </w:r>
      <w:r w:rsidR="00112367" w:rsidRPr="00035B5F">
        <w:rPr>
          <w:sz w:val="22"/>
          <w:szCs w:val="22"/>
        </w:rPr>
        <w:t>Applications, July 18, 1918</w:t>
      </w:r>
    </w:p>
    <w:p w14:paraId="768FC75D" w14:textId="77777777" w:rsidR="00B830C6" w:rsidRPr="00035B5F" w:rsidRDefault="00307ADD" w:rsidP="00885D81">
      <w:pPr>
        <w:numPr>
          <w:ilvl w:val="0"/>
          <w:numId w:val="164"/>
        </w:numPr>
        <w:rPr>
          <w:sz w:val="22"/>
          <w:szCs w:val="22"/>
        </w:rPr>
      </w:pPr>
      <w:r w:rsidRPr="00035B5F">
        <w:rPr>
          <w:sz w:val="22"/>
          <w:szCs w:val="22"/>
        </w:rPr>
        <w:t xml:space="preserve">Brevard Banking Company (signature indecipherable) to Silversteen; blanks for Widow’s </w:t>
      </w:r>
      <w:r w:rsidR="00B830C6" w:rsidRPr="00035B5F">
        <w:rPr>
          <w:sz w:val="22"/>
          <w:szCs w:val="22"/>
        </w:rPr>
        <w:t>Pensions; includes form and envelope fo</w:t>
      </w:r>
      <w:r w:rsidR="004F0293" w:rsidRPr="00035B5F">
        <w:rPr>
          <w:sz w:val="22"/>
          <w:szCs w:val="22"/>
        </w:rPr>
        <w:t xml:space="preserve">r mailing to Edgar Gaddis July </w:t>
      </w:r>
      <w:r w:rsidR="00CC1418" w:rsidRPr="00035B5F">
        <w:rPr>
          <w:sz w:val="22"/>
          <w:szCs w:val="22"/>
        </w:rPr>
        <w:t>3, 1918</w:t>
      </w:r>
    </w:p>
    <w:p w14:paraId="04E02051" w14:textId="77777777" w:rsidR="00307ADD" w:rsidRPr="00035B5F" w:rsidRDefault="00307ADD" w:rsidP="00885D81">
      <w:pPr>
        <w:numPr>
          <w:ilvl w:val="0"/>
          <w:numId w:val="164"/>
        </w:numPr>
        <w:rPr>
          <w:sz w:val="22"/>
          <w:szCs w:val="22"/>
        </w:rPr>
      </w:pPr>
      <w:r w:rsidRPr="00035B5F">
        <w:rPr>
          <w:sz w:val="22"/>
          <w:szCs w:val="22"/>
        </w:rPr>
        <w:t>Zachary to Silversteen; Acknowledgement of receipt of Red Cross pledge</w:t>
      </w:r>
      <w:r w:rsidR="00B830C6" w:rsidRPr="00035B5F">
        <w:rPr>
          <w:sz w:val="22"/>
          <w:szCs w:val="22"/>
        </w:rPr>
        <w:t>,</w:t>
      </w:r>
      <w:r w:rsidR="00EE24A7" w:rsidRPr="00035B5F">
        <w:rPr>
          <w:sz w:val="22"/>
          <w:szCs w:val="22"/>
        </w:rPr>
        <w:t xml:space="preserve"> </w:t>
      </w:r>
      <w:r w:rsidR="004F0293" w:rsidRPr="00035B5F">
        <w:rPr>
          <w:sz w:val="22"/>
          <w:szCs w:val="22"/>
        </w:rPr>
        <w:t xml:space="preserve">June </w:t>
      </w:r>
      <w:r w:rsidR="00B830C6" w:rsidRPr="00035B5F">
        <w:rPr>
          <w:sz w:val="22"/>
          <w:szCs w:val="22"/>
        </w:rPr>
        <w:t>6, 1918</w:t>
      </w:r>
    </w:p>
    <w:p w14:paraId="25447BB3" w14:textId="77777777" w:rsidR="00B830C6" w:rsidRPr="00035B5F" w:rsidRDefault="00307ADD" w:rsidP="00885D81">
      <w:pPr>
        <w:numPr>
          <w:ilvl w:val="0"/>
          <w:numId w:val="164"/>
        </w:numPr>
        <w:rPr>
          <w:sz w:val="22"/>
          <w:szCs w:val="22"/>
        </w:rPr>
      </w:pPr>
      <w:r w:rsidRPr="00035B5F">
        <w:rPr>
          <w:sz w:val="22"/>
          <w:szCs w:val="22"/>
        </w:rPr>
        <w:t xml:space="preserve">Logan to Silversteen; instructions to discontinue assisting drafted men to fill out Insurance </w:t>
      </w:r>
      <w:r w:rsidR="00B830C6" w:rsidRPr="00035B5F">
        <w:rPr>
          <w:sz w:val="22"/>
          <w:szCs w:val="22"/>
        </w:rPr>
        <w:t>and allotment for</w:t>
      </w:r>
      <w:r w:rsidR="004F0293" w:rsidRPr="00035B5F">
        <w:rPr>
          <w:sz w:val="22"/>
          <w:szCs w:val="22"/>
        </w:rPr>
        <w:t>ms, March</w:t>
      </w:r>
      <w:r w:rsidR="00B830C6" w:rsidRPr="00035B5F">
        <w:rPr>
          <w:sz w:val="22"/>
          <w:szCs w:val="22"/>
        </w:rPr>
        <w:t xml:space="preserve"> 15, 19</w:t>
      </w:r>
      <w:r w:rsidR="00CC1418" w:rsidRPr="00035B5F">
        <w:rPr>
          <w:sz w:val="22"/>
          <w:szCs w:val="22"/>
        </w:rPr>
        <w:t xml:space="preserve">18 </w:t>
      </w:r>
    </w:p>
    <w:p w14:paraId="4F4A4550" w14:textId="77777777" w:rsidR="00307ADD" w:rsidRPr="00035B5F" w:rsidRDefault="00307ADD" w:rsidP="00885D81">
      <w:pPr>
        <w:numPr>
          <w:ilvl w:val="0"/>
          <w:numId w:val="164"/>
        </w:numPr>
        <w:rPr>
          <w:sz w:val="22"/>
          <w:szCs w:val="22"/>
        </w:rPr>
      </w:pPr>
      <w:r w:rsidRPr="00035B5F">
        <w:rPr>
          <w:sz w:val="22"/>
          <w:szCs w:val="22"/>
        </w:rPr>
        <w:t>Report of Home Service Section</w:t>
      </w:r>
      <w:r w:rsidR="00B830C6" w:rsidRPr="00035B5F">
        <w:rPr>
          <w:sz w:val="22"/>
          <w:szCs w:val="22"/>
        </w:rPr>
        <w:t>,</w:t>
      </w:r>
      <w:r w:rsidR="00EE24A7" w:rsidRPr="00035B5F">
        <w:rPr>
          <w:sz w:val="22"/>
          <w:szCs w:val="22"/>
        </w:rPr>
        <w:t xml:space="preserve"> </w:t>
      </w:r>
      <w:r w:rsidR="004F0293" w:rsidRPr="00035B5F">
        <w:rPr>
          <w:sz w:val="22"/>
          <w:szCs w:val="22"/>
        </w:rPr>
        <w:t>February</w:t>
      </w:r>
      <w:r w:rsidR="00112367" w:rsidRPr="00035B5F">
        <w:rPr>
          <w:sz w:val="22"/>
          <w:szCs w:val="22"/>
        </w:rPr>
        <w:t xml:space="preserve"> 28, 1918</w:t>
      </w:r>
    </w:p>
    <w:p w14:paraId="6F51EC3F" w14:textId="77777777" w:rsidR="00B830C6" w:rsidRPr="00035B5F" w:rsidRDefault="00307ADD" w:rsidP="00885D81">
      <w:pPr>
        <w:numPr>
          <w:ilvl w:val="0"/>
          <w:numId w:val="164"/>
        </w:numPr>
        <w:rPr>
          <w:sz w:val="22"/>
          <w:szCs w:val="22"/>
        </w:rPr>
      </w:pPr>
      <w:r w:rsidRPr="00035B5F">
        <w:rPr>
          <w:sz w:val="22"/>
          <w:szCs w:val="22"/>
        </w:rPr>
        <w:t>Silversteen to Logan; Silversteen leavi</w:t>
      </w:r>
      <w:r w:rsidR="00B830C6" w:rsidRPr="00035B5F">
        <w:rPr>
          <w:sz w:val="22"/>
          <w:szCs w:val="22"/>
        </w:rPr>
        <w:t xml:space="preserve">ng per doctor’s orders; leaving </w:t>
      </w:r>
      <w:r w:rsidRPr="00035B5F">
        <w:rPr>
          <w:sz w:val="22"/>
          <w:szCs w:val="22"/>
        </w:rPr>
        <w:t>work with Mrs.</w:t>
      </w:r>
      <w:r w:rsidR="00690529" w:rsidRPr="00035B5F">
        <w:rPr>
          <w:sz w:val="22"/>
          <w:szCs w:val="22"/>
        </w:rPr>
        <w:t xml:space="preserve"> </w:t>
      </w:r>
      <w:r w:rsidR="00FF2289" w:rsidRPr="00035B5F">
        <w:rPr>
          <w:sz w:val="22"/>
          <w:szCs w:val="22"/>
        </w:rPr>
        <w:t xml:space="preserve">C.M. </w:t>
      </w:r>
      <w:r w:rsidR="004F0293" w:rsidRPr="00035B5F">
        <w:rPr>
          <w:sz w:val="22"/>
          <w:szCs w:val="22"/>
        </w:rPr>
        <w:t xml:space="preserve">Doyle, February </w:t>
      </w:r>
      <w:r w:rsidR="00112367" w:rsidRPr="00035B5F">
        <w:rPr>
          <w:sz w:val="22"/>
          <w:szCs w:val="22"/>
        </w:rPr>
        <w:t>14, 1918</w:t>
      </w:r>
    </w:p>
    <w:p w14:paraId="34E11317" w14:textId="77777777" w:rsidR="00307ADD" w:rsidRPr="00035B5F" w:rsidRDefault="00307ADD" w:rsidP="00885D81">
      <w:pPr>
        <w:numPr>
          <w:ilvl w:val="0"/>
          <w:numId w:val="164"/>
        </w:numPr>
        <w:rPr>
          <w:sz w:val="22"/>
          <w:szCs w:val="22"/>
        </w:rPr>
      </w:pPr>
      <w:r w:rsidRPr="00035B5F">
        <w:rPr>
          <w:sz w:val="22"/>
          <w:szCs w:val="22"/>
        </w:rPr>
        <w:t>Report of Home Service Section</w:t>
      </w:r>
      <w:r w:rsidR="007911F1" w:rsidRPr="00035B5F">
        <w:rPr>
          <w:sz w:val="22"/>
          <w:szCs w:val="22"/>
        </w:rPr>
        <w:t>,</w:t>
      </w:r>
      <w:r w:rsidRPr="00035B5F">
        <w:rPr>
          <w:sz w:val="22"/>
          <w:szCs w:val="22"/>
        </w:rPr>
        <w:t xml:space="preserve"> </w:t>
      </w:r>
      <w:r w:rsidR="004F0293" w:rsidRPr="00035B5F">
        <w:rPr>
          <w:sz w:val="22"/>
          <w:szCs w:val="22"/>
        </w:rPr>
        <w:t>January</w:t>
      </w:r>
      <w:r w:rsidR="00CC1418" w:rsidRPr="00035B5F">
        <w:rPr>
          <w:sz w:val="22"/>
          <w:szCs w:val="22"/>
        </w:rPr>
        <w:t xml:space="preserve"> 31, 1918</w:t>
      </w:r>
    </w:p>
    <w:p w14:paraId="39A629E7" w14:textId="77777777" w:rsidR="00307ADD" w:rsidRPr="00035B5F" w:rsidRDefault="00307ADD" w:rsidP="00885D81">
      <w:pPr>
        <w:numPr>
          <w:ilvl w:val="0"/>
          <w:numId w:val="164"/>
        </w:numPr>
        <w:rPr>
          <w:sz w:val="22"/>
          <w:szCs w:val="22"/>
        </w:rPr>
      </w:pPr>
      <w:r w:rsidRPr="00035B5F">
        <w:rPr>
          <w:sz w:val="22"/>
          <w:szCs w:val="22"/>
        </w:rPr>
        <w:t>Logan to Officers of Home Service Committees; Info on “Red Cross Briefs”</w:t>
      </w:r>
      <w:r w:rsidR="00FF2289" w:rsidRPr="00035B5F">
        <w:rPr>
          <w:sz w:val="22"/>
          <w:szCs w:val="22"/>
        </w:rPr>
        <w:t xml:space="preserve"> </w:t>
      </w:r>
      <w:r w:rsidRPr="00035B5F">
        <w:rPr>
          <w:sz w:val="22"/>
          <w:szCs w:val="22"/>
        </w:rPr>
        <w:t>(no briefs included)</w:t>
      </w:r>
      <w:r w:rsidR="007911F1" w:rsidRPr="00035B5F">
        <w:rPr>
          <w:sz w:val="22"/>
          <w:szCs w:val="22"/>
        </w:rPr>
        <w:t>,</w:t>
      </w:r>
      <w:r w:rsidR="00C6405A" w:rsidRPr="00035B5F">
        <w:rPr>
          <w:sz w:val="22"/>
          <w:szCs w:val="22"/>
        </w:rPr>
        <w:t xml:space="preserve"> </w:t>
      </w:r>
      <w:r w:rsidR="004F0293" w:rsidRPr="00035B5F">
        <w:rPr>
          <w:sz w:val="22"/>
          <w:szCs w:val="22"/>
        </w:rPr>
        <w:t xml:space="preserve">December </w:t>
      </w:r>
      <w:r w:rsidR="00112367" w:rsidRPr="00035B5F">
        <w:rPr>
          <w:sz w:val="22"/>
          <w:szCs w:val="22"/>
        </w:rPr>
        <w:t>12, 1917</w:t>
      </w:r>
    </w:p>
    <w:p w14:paraId="36A266E0" w14:textId="77777777" w:rsidR="00307ADD" w:rsidRPr="00035B5F" w:rsidRDefault="00307ADD" w:rsidP="00885D81">
      <w:pPr>
        <w:numPr>
          <w:ilvl w:val="0"/>
          <w:numId w:val="164"/>
        </w:numPr>
        <w:rPr>
          <w:sz w:val="22"/>
          <w:szCs w:val="22"/>
        </w:rPr>
      </w:pPr>
      <w:r w:rsidRPr="00035B5F">
        <w:rPr>
          <w:sz w:val="22"/>
          <w:szCs w:val="22"/>
        </w:rPr>
        <w:t>Logan to Chairmen or Secretaries of Civilian Relief Committees; explanation of Bulletins on allotments separation allowances, death compensation and War Risk insurance;</w:t>
      </w:r>
      <w:r w:rsidR="00C6405A" w:rsidRPr="00035B5F">
        <w:rPr>
          <w:sz w:val="22"/>
          <w:szCs w:val="22"/>
        </w:rPr>
        <w:t xml:space="preserve"> </w:t>
      </w:r>
      <w:r w:rsidR="00E6680A" w:rsidRPr="00035B5F">
        <w:rPr>
          <w:sz w:val="22"/>
          <w:szCs w:val="22"/>
        </w:rPr>
        <w:t xml:space="preserve">December </w:t>
      </w:r>
      <w:r w:rsidR="00112367" w:rsidRPr="00035B5F">
        <w:rPr>
          <w:sz w:val="22"/>
          <w:szCs w:val="22"/>
        </w:rPr>
        <w:t>6, 1917</w:t>
      </w:r>
    </w:p>
    <w:p w14:paraId="0F515EB1" w14:textId="77777777" w:rsidR="00307ADD" w:rsidRPr="00035B5F" w:rsidRDefault="00307ADD" w:rsidP="00885D81">
      <w:pPr>
        <w:numPr>
          <w:ilvl w:val="0"/>
          <w:numId w:val="164"/>
        </w:numPr>
        <w:rPr>
          <w:sz w:val="22"/>
          <w:szCs w:val="22"/>
        </w:rPr>
      </w:pPr>
      <w:r w:rsidRPr="00035B5F">
        <w:rPr>
          <w:sz w:val="22"/>
          <w:szCs w:val="22"/>
        </w:rPr>
        <w:t>Red Cross Membership List</w:t>
      </w:r>
      <w:r w:rsidR="007911F1" w:rsidRPr="00035B5F">
        <w:rPr>
          <w:sz w:val="22"/>
          <w:szCs w:val="22"/>
        </w:rPr>
        <w:t>,</w:t>
      </w:r>
      <w:r w:rsidRPr="00035B5F">
        <w:rPr>
          <w:sz w:val="22"/>
          <w:szCs w:val="22"/>
        </w:rPr>
        <w:t xml:space="preserve"> </w:t>
      </w:r>
      <w:r w:rsidR="00E6680A" w:rsidRPr="00035B5F">
        <w:rPr>
          <w:sz w:val="22"/>
          <w:szCs w:val="22"/>
        </w:rPr>
        <w:t xml:space="preserve">September </w:t>
      </w:r>
      <w:r w:rsidR="00CC1418" w:rsidRPr="00035B5F">
        <w:rPr>
          <w:sz w:val="22"/>
          <w:szCs w:val="22"/>
        </w:rPr>
        <w:t>6, 1917</w:t>
      </w:r>
    </w:p>
    <w:p w14:paraId="3FAA726F" w14:textId="77777777" w:rsidR="00307ADD" w:rsidRPr="00035B5F" w:rsidRDefault="00C6405A" w:rsidP="00885D81">
      <w:pPr>
        <w:numPr>
          <w:ilvl w:val="0"/>
          <w:numId w:val="164"/>
        </w:numPr>
        <w:rPr>
          <w:sz w:val="22"/>
          <w:szCs w:val="22"/>
        </w:rPr>
      </w:pPr>
      <w:r w:rsidRPr="00035B5F">
        <w:rPr>
          <w:sz w:val="22"/>
          <w:szCs w:val="22"/>
        </w:rPr>
        <w:t>Two</w:t>
      </w:r>
      <w:r w:rsidR="00307ADD" w:rsidRPr="00035B5F">
        <w:rPr>
          <w:sz w:val="22"/>
          <w:szCs w:val="22"/>
        </w:rPr>
        <w:t xml:space="preserve"> newspaper articles:  Home Service Work of Local</w:t>
      </w:r>
      <w:r w:rsidR="00C470E3" w:rsidRPr="00035B5F">
        <w:rPr>
          <w:sz w:val="22"/>
          <w:szCs w:val="22"/>
        </w:rPr>
        <w:t xml:space="preserve"> Red Cross and Junior Red Cross </w:t>
      </w:r>
      <w:r w:rsidR="00307ADD" w:rsidRPr="00035B5F">
        <w:rPr>
          <w:sz w:val="22"/>
          <w:szCs w:val="22"/>
        </w:rPr>
        <w:t>Beg</w:t>
      </w:r>
      <w:r w:rsidR="00690529" w:rsidRPr="00035B5F">
        <w:rPr>
          <w:sz w:val="22"/>
          <w:szCs w:val="22"/>
        </w:rPr>
        <w:t xml:space="preserve">ins </w:t>
      </w:r>
      <w:r w:rsidR="00307ADD" w:rsidRPr="00035B5F">
        <w:rPr>
          <w:sz w:val="22"/>
          <w:szCs w:val="22"/>
        </w:rPr>
        <w:t>Work</w:t>
      </w:r>
      <w:r w:rsidR="00FF2289" w:rsidRPr="00035B5F">
        <w:rPr>
          <w:sz w:val="22"/>
          <w:szCs w:val="22"/>
        </w:rPr>
        <w:t xml:space="preserve">, </w:t>
      </w:r>
      <w:r w:rsidR="00112367" w:rsidRPr="00035B5F">
        <w:rPr>
          <w:sz w:val="22"/>
          <w:szCs w:val="22"/>
        </w:rPr>
        <w:t>both July 12, 1918</w:t>
      </w:r>
    </w:p>
    <w:p w14:paraId="08F4E6C4" w14:textId="307F8FAE" w:rsidR="00307ADD" w:rsidRPr="00035B5F" w:rsidRDefault="00307ADD" w:rsidP="00885D81">
      <w:pPr>
        <w:numPr>
          <w:ilvl w:val="0"/>
          <w:numId w:val="164"/>
        </w:numPr>
        <w:rPr>
          <w:sz w:val="22"/>
          <w:szCs w:val="22"/>
        </w:rPr>
      </w:pPr>
      <w:r w:rsidRPr="00035B5F">
        <w:rPr>
          <w:sz w:val="22"/>
          <w:szCs w:val="22"/>
        </w:rPr>
        <w:t xml:space="preserve">Undated memo from Joseph C. </w:t>
      </w:r>
      <w:r w:rsidR="005372DC" w:rsidRPr="00035B5F">
        <w:rPr>
          <w:sz w:val="22"/>
          <w:szCs w:val="22"/>
        </w:rPr>
        <w:t>Logan to</w:t>
      </w:r>
      <w:r w:rsidRPr="00035B5F">
        <w:rPr>
          <w:sz w:val="22"/>
          <w:szCs w:val="22"/>
        </w:rPr>
        <w:t xml:space="preserve"> all Home S</w:t>
      </w:r>
      <w:r w:rsidR="00C470E3" w:rsidRPr="00035B5F">
        <w:rPr>
          <w:sz w:val="22"/>
          <w:szCs w:val="22"/>
        </w:rPr>
        <w:t xml:space="preserve">ervice Sections in the Southern </w:t>
      </w:r>
      <w:r w:rsidRPr="00035B5F">
        <w:rPr>
          <w:sz w:val="22"/>
          <w:szCs w:val="22"/>
        </w:rPr>
        <w:t>Division;</w:t>
      </w:r>
      <w:r w:rsidR="00690529" w:rsidRPr="00035B5F">
        <w:rPr>
          <w:sz w:val="22"/>
          <w:szCs w:val="22"/>
        </w:rPr>
        <w:t xml:space="preserve">  </w:t>
      </w:r>
      <w:r w:rsidRPr="00035B5F">
        <w:rPr>
          <w:sz w:val="22"/>
          <w:szCs w:val="22"/>
        </w:rPr>
        <w:t>instructions for care of military men and their families in the interval between the cessation of military operations and discharge.</w:t>
      </w:r>
    </w:p>
    <w:p w14:paraId="3645A9E5" w14:textId="77777777" w:rsidR="00307ADD" w:rsidRPr="00035B5F" w:rsidRDefault="00307ADD" w:rsidP="00885D81">
      <w:pPr>
        <w:numPr>
          <w:ilvl w:val="0"/>
          <w:numId w:val="164"/>
        </w:numPr>
        <w:rPr>
          <w:sz w:val="22"/>
          <w:szCs w:val="22"/>
        </w:rPr>
      </w:pPr>
      <w:r w:rsidRPr="00035B5F">
        <w:rPr>
          <w:sz w:val="22"/>
          <w:szCs w:val="22"/>
        </w:rPr>
        <w:t>Undated memo from Joseph C. Logan to all Civilian Relief Committees; Request for Home Services</w:t>
      </w:r>
      <w:r w:rsidR="00690529" w:rsidRPr="00035B5F">
        <w:rPr>
          <w:sz w:val="22"/>
          <w:szCs w:val="22"/>
        </w:rPr>
        <w:t xml:space="preserve"> </w:t>
      </w:r>
      <w:r w:rsidRPr="00035B5F">
        <w:rPr>
          <w:sz w:val="22"/>
          <w:szCs w:val="22"/>
        </w:rPr>
        <w:t>Reports</w:t>
      </w:r>
    </w:p>
    <w:p w14:paraId="299394FA" w14:textId="77777777" w:rsidR="0008742D" w:rsidRPr="00035B5F" w:rsidRDefault="00307ADD" w:rsidP="00885D81">
      <w:pPr>
        <w:numPr>
          <w:ilvl w:val="0"/>
          <w:numId w:val="164"/>
        </w:numPr>
        <w:rPr>
          <w:sz w:val="22"/>
          <w:szCs w:val="22"/>
        </w:rPr>
      </w:pPr>
      <w:r w:rsidRPr="00035B5F">
        <w:rPr>
          <w:sz w:val="22"/>
          <w:szCs w:val="22"/>
        </w:rPr>
        <w:t>Undated memo from Joseph C. Logan; Instructions for enlisted men, wife and children on how to apply for family assistance; Includes A</w:t>
      </w:r>
      <w:r w:rsidR="00FF2289" w:rsidRPr="00035B5F">
        <w:rPr>
          <w:sz w:val="22"/>
          <w:szCs w:val="22"/>
        </w:rPr>
        <w:t xml:space="preserve">pplication for Family Allowance </w:t>
      </w:r>
    </w:p>
    <w:p w14:paraId="1DC70C0C" w14:textId="77777777" w:rsidR="00307ADD" w:rsidRPr="00035B5F" w:rsidRDefault="00307ADD" w:rsidP="00885D81">
      <w:pPr>
        <w:numPr>
          <w:ilvl w:val="0"/>
          <w:numId w:val="164"/>
        </w:numPr>
        <w:rPr>
          <w:sz w:val="22"/>
          <w:szCs w:val="22"/>
        </w:rPr>
      </w:pPr>
      <w:r w:rsidRPr="00035B5F">
        <w:rPr>
          <w:sz w:val="22"/>
          <w:szCs w:val="22"/>
        </w:rPr>
        <w:t>Undated flyer for Red Cross Training Courses For War Service at Home</w:t>
      </w:r>
    </w:p>
    <w:p w14:paraId="7825D7F0" w14:textId="77777777" w:rsidR="00307ADD" w:rsidRPr="00035B5F" w:rsidRDefault="00307ADD" w:rsidP="00885D81">
      <w:pPr>
        <w:numPr>
          <w:ilvl w:val="0"/>
          <w:numId w:val="164"/>
        </w:numPr>
        <w:rPr>
          <w:sz w:val="22"/>
          <w:szCs w:val="22"/>
        </w:rPr>
      </w:pPr>
      <w:r w:rsidRPr="00035B5F">
        <w:rPr>
          <w:sz w:val="22"/>
          <w:szCs w:val="22"/>
        </w:rPr>
        <w:t>American Red Cross window emblem</w:t>
      </w:r>
    </w:p>
    <w:p w14:paraId="5ED9F923" w14:textId="77777777" w:rsidR="00307ADD" w:rsidRPr="00035B5F" w:rsidRDefault="00307ADD" w:rsidP="00885D81">
      <w:pPr>
        <w:numPr>
          <w:ilvl w:val="0"/>
          <w:numId w:val="164"/>
        </w:numPr>
        <w:rPr>
          <w:sz w:val="22"/>
          <w:szCs w:val="22"/>
        </w:rPr>
      </w:pPr>
      <w:r w:rsidRPr="00035B5F">
        <w:rPr>
          <w:sz w:val="22"/>
          <w:szCs w:val="22"/>
        </w:rPr>
        <w:t>American Red Cross Membership Card</w:t>
      </w:r>
    </w:p>
    <w:p w14:paraId="6B37A3BB" w14:textId="77777777" w:rsidR="00307ADD" w:rsidRPr="00035B5F" w:rsidRDefault="00307ADD" w:rsidP="00885D81">
      <w:pPr>
        <w:numPr>
          <w:ilvl w:val="0"/>
          <w:numId w:val="164"/>
        </w:numPr>
        <w:rPr>
          <w:sz w:val="22"/>
          <w:szCs w:val="22"/>
        </w:rPr>
      </w:pPr>
      <w:r w:rsidRPr="00035B5F">
        <w:rPr>
          <w:sz w:val="22"/>
          <w:szCs w:val="22"/>
        </w:rPr>
        <w:t>Undated Report of Civilian Relief Committee of Transylvania; states “for the past fourteen months”;</w:t>
      </w:r>
      <w:r w:rsidR="00690529" w:rsidRPr="00035B5F">
        <w:rPr>
          <w:sz w:val="22"/>
          <w:szCs w:val="22"/>
        </w:rPr>
        <w:t xml:space="preserve"> </w:t>
      </w:r>
      <w:r w:rsidRPr="00035B5F">
        <w:rPr>
          <w:sz w:val="22"/>
          <w:szCs w:val="22"/>
        </w:rPr>
        <w:t xml:space="preserve">describes work done, office location, committee members (Mrs. William Allison, Mrs. Henry, Mrs. Bailey, Mrs. Pressley, Mrs. Shipman, </w:t>
      </w:r>
      <w:r w:rsidR="003C355D" w:rsidRPr="00035B5F">
        <w:rPr>
          <w:sz w:val="22"/>
          <w:szCs w:val="22"/>
        </w:rPr>
        <w:tab/>
      </w:r>
      <w:r w:rsidRPr="00035B5F">
        <w:rPr>
          <w:sz w:val="22"/>
          <w:szCs w:val="22"/>
        </w:rPr>
        <w:t xml:space="preserve">Mrs. William Ray and Mrs. Lee F. Norton), account of money spent </w:t>
      </w:r>
    </w:p>
    <w:p w14:paraId="50912BFA" w14:textId="77777777" w:rsidR="00307ADD" w:rsidRPr="00035B5F" w:rsidRDefault="00307ADD" w:rsidP="00885D81">
      <w:pPr>
        <w:numPr>
          <w:ilvl w:val="0"/>
          <w:numId w:val="164"/>
        </w:numPr>
        <w:rPr>
          <w:sz w:val="22"/>
          <w:szCs w:val="22"/>
        </w:rPr>
      </w:pPr>
      <w:r w:rsidRPr="00035B5F">
        <w:rPr>
          <w:sz w:val="22"/>
          <w:szCs w:val="22"/>
        </w:rPr>
        <w:t xml:space="preserve">U.S. Food Administration, The Official Bulletin, Raleigh NC, 4 issues: October - </w:t>
      </w:r>
      <w:r w:rsidR="00690529" w:rsidRPr="00035B5F">
        <w:rPr>
          <w:sz w:val="22"/>
          <w:szCs w:val="22"/>
        </w:rPr>
        <w:t xml:space="preserve">December 1918; </w:t>
      </w:r>
      <w:r w:rsidRPr="00035B5F">
        <w:rPr>
          <w:sz w:val="22"/>
          <w:szCs w:val="22"/>
        </w:rPr>
        <w:t xml:space="preserve">Bulletin issued for convenience and information of County Food </w:t>
      </w:r>
      <w:r w:rsidR="00690529" w:rsidRPr="00035B5F">
        <w:rPr>
          <w:sz w:val="22"/>
          <w:szCs w:val="22"/>
        </w:rPr>
        <w:t xml:space="preserve">Administrators and members </w:t>
      </w:r>
      <w:r w:rsidR="00CC1418" w:rsidRPr="00035B5F">
        <w:rPr>
          <w:sz w:val="22"/>
          <w:szCs w:val="22"/>
        </w:rPr>
        <w:t>of their organizations.</w:t>
      </w:r>
    </w:p>
    <w:p w14:paraId="6C50F726" w14:textId="77777777" w:rsidR="00307ADD" w:rsidRPr="00035B5F" w:rsidRDefault="00307ADD" w:rsidP="002D7E1A">
      <w:pPr>
        <w:rPr>
          <w:sz w:val="22"/>
          <w:szCs w:val="22"/>
        </w:rPr>
      </w:pPr>
      <w:r w:rsidRPr="00035B5F">
        <w:rPr>
          <w:sz w:val="22"/>
          <w:szCs w:val="22"/>
        </w:rPr>
        <w:tab/>
      </w:r>
    </w:p>
    <w:p w14:paraId="79266B21" w14:textId="77777777" w:rsidR="00307ADD" w:rsidRPr="00035B5F" w:rsidRDefault="00307ADD" w:rsidP="002D7E1A">
      <w:pPr>
        <w:rPr>
          <w:sz w:val="22"/>
          <w:szCs w:val="22"/>
        </w:rPr>
      </w:pPr>
      <w:r w:rsidRPr="00035B5F">
        <w:rPr>
          <w:sz w:val="22"/>
          <w:szCs w:val="22"/>
        </w:rPr>
        <w:t>SI</w:t>
      </w:r>
      <w:r w:rsidR="00675EE9" w:rsidRPr="00035B5F">
        <w:rPr>
          <w:sz w:val="22"/>
          <w:szCs w:val="22"/>
        </w:rPr>
        <w:t xml:space="preserve">LVERSTEEN, ELIZABETH MOUNT </w:t>
      </w:r>
      <w:r w:rsidRPr="00035B5F">
        <w:rPr>
          <w:sz w:val="22"/>
          <w:szCs w:val="22"/>
        </w:rPr>
        <w:t>WESTERN CAROLINA TEACHE</w:t>
      </w:r>
      <w:r w:rsidR="00675EE9" w:rsidRPr="00035B5F">
        <w:rPr>
          <w:sz w:val="22"/>
          <w:szCs w:val="22"/>
        </w:rPr>
        <w:t>RS COLLEGE/</w:t>
      </w:r>
      <w:r w:rsidR="00690529" w:rsidRPr="00035B5F">
        <w:rPr>
          <w:sz w:val="22"/>
          <w:szCs w:val="22"/>
        </w:rPr>
        <w:t>BOARD OF TRUSTEES</w:t>
      </w:r>
      <w:r w:rsidR="00885DB1" w:rsidRPr="00035B5F">
        <w:rPr>
          <w:sz w:val="22"/>
          <w:szCs w:val="22"/>
        </w:rPr>
        <w:t xml:space="preserve"> (7 </w:t>
      </w:r>
      <w:r w:rsidR="00EB03B3" w:rsidRPr="00035B5F">
        <w:rPr>
          <w:sz w:val="22"/>
          <w:szCs w:val="22"/>
        </w:rPr>
        <w:t>items)</w:t>
      </w:r>
    </w:p>
    <w:p w14:paraId="51E8DAC8" w14:textId="58C0EA68" w:rsidR="00307ADD" w:rsidRPr="00035B5F" w:rsidRDefault="00307ADD" w:rsidP="00885D81">
      <w:pPr>
        <w:numPr>
          <w:ilvl w:val="0"/>
          <w:numId w:val="165"/>
        </w:numPr>
        <w:rPr>
          <w:sz w:val="22"/>
          <w:szCs w:val="22"/>
        </w:rPr>
      </w:pPr>
      <w:r w:rsidRPr="00035B5F">
        <w:rPr>
          <w:sz w:val="22"/>
          <w:szCs w:val="22"/>
        </w:rPr>
        <w:t xml:space="preserve">Letter w/envelope to Mrs. J. S. </w:t>
      </w:r>
      <w:r w:rsidR="00E6680A" w:rsidRPr="00035B5F">
        <w:rPr>
          <w:sz w:val="22"/>
          <w:szCs w:val="22"/>
        </w:rPr>
        <w:t xml:space="preserve">Silversteen from W. E. Bird, </w:t>
      </w:r>
      <w:r w:rsidRPr="00035B5F">
        <w:rPr>
          <w:sz w:val="22"/>
          <w:szCs w:val="22"/>
        </w:rPr>
        <w:t>January</w:t>
      </w:r>
      <w:r w:rsidR="00E6680A" w:rsidRPr="00035B5F">
        <w:rPr>
          <w:sz w:val="22"/>
          <w:szCs w:val="22"/>
        </w:rPr>
        <w:t xml:space="preserve"> 10,</w:t>
      </w:r>
      <w:r w:rsidR="00CC1418" w:rsidRPr="00035B5F">
        <w:rPr>
          <w:sz w:val="22"/>
          <w:szCs w:val="22"/>
        </w:rPr>
        <w:t xml:space="preserve"> 1949</w:t>
      </w:r>
    </w:p>
    <w:p w14:paraId="6D1E05FE" w14:textId="77777777" w:rsidR="00307ADD" w:rsidRPr="00035B5F" w:rsidRDefault="00307ADD" w:rsidP="00885D81">
      <w:pPr>
        <w:numPr>
          <w:ilvl w:val="0"/>
          <w:numId w:val="165"/>
        </w:numPr>
        <w:rPr>
          <w:sz w:val="22"/>
          <w:szCs w:val="22"/>
        </w:rPr>
      </w:pPr>
      <w:r w:rsidRPr="00035B5F">
        <w:rPr>
          <w:sz w:val="22"/>
          <w:szCs w:val="22"/>
        </w:rPr>
        <w:t>B</w:t>
      </w:r>
      <w:r w:rsidR="00E6680A" w:rsidRPr="00035B5F">
        <w:rPr>
          <w:sz w:val="22"/>
          <w:szCs w:val="22"/>
        </w:rPr>
        <w:t xml:space="preserve">oard of Trustees Appointment, </w:t>
      </w:r>
      <w:r w:rsidRPr="00035B5F">
        <w:rPr>
          <w:sz w:val="22"/>
          <w:szCs w:val="22"/>
        </w:rPr>
        <w:t xml:space="preserve">May </w:t>
      </w:r>
      <w:r w:rsidR="00E6680A" w:rsidRPr="00035B5F">
        <w:rPr>
          <w:sz w:val="22"/>
          <w:szCs w:val="22"/>
        </w:rPr>
        <w:t xml:space="preserve">7, </w:t>
      </w:r>
      <w:r w:rsidR="00112367" w:rsidRPr="00035B5F">
        <w:rPr>
          <w:sz w:val="22"/>
          <w:szCs w:val="22"/>
        </w:rPr>
        <w:t>1945</w:t>
      </w:r>
    </w:p>
    <w:p w14:paraId="33D8CB39" w14:textId="15F45080" w:rsidR="00307ADD" w:rsidRPr="00035B5F" w:rsidRDefault="00307ADD" w:rsidP="00885D81">
      <w:pPr>
        <w:numPr>
          <w:ilvl w:val="0"/>
          <w:numId w:val="165"/>
        </w:numPr>
        <w:rPr>
          <w:sz w:val="22"/>
          <w:szCs w:val="22"/>
        </w:rPr>
      </w:pPr>
      <w:r w:rsidRPr="00035B5F">
        <w:rPr>
          <w:sz w:val="22"/>
          <w:szCs w:val="22"/>
        </w:rPr>
        <w:t xml:space="preserve">Letter w/envelope to Mrs. J. S. Silversteen </w:t>
      </w:r>
      <w:r w:rsidR="00E6680A" w:rsidRPr="00035B5F">
        <w:rPr>
          <w:sz w:val="22"/>
          <w:szCs w:val="22"/>
        </w:rPr>
        <w:t>from H. T. Hunter, President,</w:t>
      </w:r>
      <w:r w:rsidRPr="00035B5F">
        <w:rPr>
          <w:sz w:val="22"/>
          <w:szCs w:val="22"/>
        </w:rPr>
        <w:t xml:space="preserve"> May </w:t>
      </w:r>
      <w:r w:rsidR="00E6680A" w:rsidRPr="00035B5F">
        <w:rPr>
          <w:sz w:val="22"/>
          <w:szCs w:val="22"/>
        </w:rPr>
        <w:t xml:space="preserve">24, </w:t>
      </w:r>
      <w:r w:rsidRPr="00035B5F">
        <w:rPr>
          <w:sz w:val="22"/>
          <w:szCs w:val="22"/>
        </w:rPr>
        <w:t xml:space="preserve">1940 </w:t>
      </w:r>
    </w:p>
    <w:p w14:paraId="1EF91D8E" w14:textId="77777777" w:rsidR="00307ADD" w:rsidRPr="00035B5F" w:rsidRDefault="00307ADD" w:rsidP="00885D81">
      <w:pPr>
        <w:numPr>
          <w:ilvl w:val="0"/>
          <w:numId w:val="165"/>
        </w:numPr>
        <w:rPr>
          <w:sz w:val="22"/>
          <w:szCs w:val="22"/>
        </w:rPr>
      </w:pPr>
      <w:r w:rsidRPr="00035B5F">
        <w:rPr>
          <w:sz w:val="22"/>
          <w:szCs w:val="22"/>
        </w:rPr>
        <w:t>Letter w/envelope to Mrs. J. S. Silversteen f</w:t>
      </w:r>
      <w:r w:rsidR="00E6680A" w:rsidRPr="00035B5F">
        <w:rPr>
          <w:sz w:val="22"/>
          <w:szCs w:val="22"/>
        </w:rPr>
        <w:t xml:space="preserve">rom H. T. Hunter, President, </w:t>
      </w:r>
      <w:r w:rsidRPr="00035B5F">
        <w:rPr>
          <w:sz w:val="22"/>
          <w:szCs w:val="22"/>
        </w:rPr>
        <w:t>May</w:t>
      </w:r>
      <w:r w:rsidR="00E6680A" w:rsidRPr="00035B5F">
        <w:rPr>
          <w:sz w:val="22"/>
          <w:szCs w:val="22"/>
        </w:rPr>
        <w:t xml:space="preserve"> 21,</w:t>
      </w:r>
      <w:r w:rsidRPr="00035B5F">
        <w:rPr>
          <w:sz w:val="22"/>
          <w:szCs w:val="22"/>
        </w:rPr>
        <w:t xml:space="preserve"> 1940 </w:t>
      </w:r>
    </w:p>
    <w:p w14:paraId="55EF8DE0" w14:textId="77777777" w:rsidR="00307ADD" w:rsidRPr="00035B5F" w:rsidRDefault="00307ADD" w:rsidP="00885D81">
      <w:pPr>
        <w:numPr>
          <w:ilvl w:val="0"/>
          <w:numId w:val="165"/>
        </w:numPr>
        <w:rPr>
          <w:sz w:val="22"/>
          <w:szCs w:val="22"/>
        </w:rPr>
      </w:pPr>
      <w:r w:rsidRPr="00035B5F">
        <w:rPr>
          <w:sz w:val="22"/>
          <w:szCs w:val="22"/>
        </w:rPr>
        <w:t>Letter w/envelope and enclosure to Mrs. J. S. S</w:t>
      </w:r>
      <w:r w:rsidR="00E6680A" w:rsidRPr="00035B5F">
        <w:rPr>
          <w:sz w:val="22"/>
          <w:szCs w:val="22"/>
        </w:rPr>
        <w:t>ilversteen from H. T. Hunter,</w:t>
      </w:r>
      <w:r w:rsidRPr="00035B5F">
        <w:rPr>
          <w:sz w:val="22"/>
          <w:szCs w:val="22"/>
        </w:rPr>
        <w:t xml:space="preserve"> May</w:t>
      </w:r>
      <w:r w:rsidR="00E6680A" w:rsidRPr="00035B5F">
        <w:rPr>
          <w:sz w:val="22"/>
          <w:szCs w:val="22"/>
        </w:rPr>
        <w:t xml:space="preserve"> 20,</w:t>
      </w:r>
      <w:r w:rsidR="00CC1418" w:rsidRPr="00035B5F">
        <w:rPr>
          <w:sz w:val="22"/>
          <w:szCs w:val="22"/>
        </w:rPr>
        <w:t xml:space="preserve"> 1940</w:t>
      </w:r>
    </w:p>
    <w:p w14:paraId="6222BA8A" w14:textId="77777777" w:rsidR="00353E6A" w:rsidRPr="00035B5F" w:rsidRDefault="00353E6A" w:rsidP="00885D81">
      <w:pPr>
        <w:numPr>
          <w:ilvl w:val="0"/>
          <w:numId w:val="165"/>
        </w:numPr>
        <w:rPr>
          <w:sz w:val="22"/>
          <w:szCs w:val="22"/>
        </w:rPr>
      </w:pPr>
      <w:r w:rsidRPr="00035B5F">
        <w:rPr>
          <w:sz w:val="22"/>
          <w:szCs w:val="22"/>
        </w:rPr>
        <w:t>Letter w/ envelope to Mrs. J. S. Silversteen f</w:t>
      </w:r>
      <w:r w:rsidR="00E6680A" w:rsidRPr="00035B5F">
        <w:rPr>
          <w:sz w:val="22"/>
          <w:szCs w:val="22"/>
        </w:rPr>
        <w:t xml:space="preserve">rom H. T. Hunter, President, </w:t>
      </w:r>
      <w:r w:rsidRPr="00035B5F">
        <w:rPr>
          <w:sz w:val="22"/>
          <w:szCs w:val="22"/>
        </w:rPr>
        <w:t xml:space="preserve">May </w:t>
      </w:r>
      <w:r w:rsidR="00E6680A" w:rsidRPr="00035B5F">
        <w:rPr>
          <w:sz w:val="22"/>
          <w:szCs w:val="22"/>
        </w:rPr>
        <w:t xml:space="preserve">13, </w:t>
      </w:r>
      <w:r w:rsidR="00CC1418" w:rsidRPr="00035B5F">
        <w:rPr>
          <w:sz w:val="22"/>
          <w:szCs w:val="22"/>
        </w:rPr>
        <w:t xml:space="preserve">1940 </w:t>
      </w:r>
    </w:p>
    <w:p w14:paraId="695B3D1C" w14:textId="77777777" w:rsidR="00307ADD" w:rsidRPr="00035B5F" w:rsidRDefault="00307ADD" w:rsidP="00885D81">
      <w:pPr>
        <w:numPr>
          <w:ilvl w:val="0"/>
          <w:numId w:val="165"/>
        </w:numPr>
        <w:rPr>
          <w:sz w:val="22"/>
          <w:szCs w:val="22"/>
        </w:rPr>
      </w:pPr>
      <w:r w:rsidRPr="00035B5F">
        <w:rPr>
          <w:sz w:val="22"/>
          <w:szCs w:val="22"/>
        </w:rPr>
        <w:t>Letter w/envelope to Mrs. J. S. Silversteen f</w:t>
      </w:r>
      <w:r w:rsidR="00E6680A" w:rsidRPr="00035B5F">
        <w:rPr>
          <w:sz w:val="22"/>
          <w:szCs w:val="22"/>
        </w:rPr>
        <w:t xml:space="preserve">rom H. T. Hunter, President, </w:t>
      </w:r>
      <w:r w:rsidRPr="00035B5F">
        <w:rPr>
          <w:sz w:val="22"/>
          <w:szCs w:val="22"/>
        </w:rPr>
        <w:t xml:space="preserve">April </w:t>
      </w:r>
      <w:r w:rsidR="00E6680A" w:rsidRPr="00035B5F">
        <w:rPr>
          <w:sz w:val="22"/>
          <w:szCs w:val="22"/>
        </w:rPr>
        <w:t xml:space="preserve">18, </w:t>
      </w:r>
      <w:r w:rsidRPr="00035B5F">
        <w:rPr>
          <w:sz w:val="22"/>
          <w:szCs w:val="22"/>
        </w:rPr>
        <w:t>1940</w:t>
      </w:r>
      <w:r w:rsidR="00CC1418" w:rsidRPr="00035B5F">
        <w:rPr>
          <w:sz w:val="22"/>
          <w:szCs w:val="22"/>
        </w:rPr>
        <w:t xml:space="preserve"> </w:t>
      </w:r>
      <w:r w:rsidR="00050197" w:rsidRPr="00035B5F">
        <w:rPr>
          <w:sz w:val="22"/>
          <w:szCs w:val="22"/>
        </w:rPr>
        <w:tab/>
      </w:r>
      <w:r w:rsidR="00695ABE" w:rsidRPr="00035B5F">
        <w:rPr>
          <w:sz w:val="22"/>
          <w:szCs w:val="22"/>
        </w:rPr>
        <w:t xml:space="preserve">                                                                                      </w:t>
      </w:r>
    </w:p>
    <w:p w14:paraId="6C445A79" w14:textId="77777777" w:rsidR="00695ABE" w:rsidRPr="00035B5F" w:rsidRDefault="00695ABE" w:rsidP="002D7E1A">
      <w:pPr>
        <w:ind w:left="360"/>
        <w:rPr>
          <w:sz w:val="22"/>
          <w:szCs w:val="22"/>
        </w:rPr>
      </w:pPr>
    </w:p>
    <w:p w14:paraId="154FC51A" w14:textId="77777777" w:rsidR="00B97FB8" w:rsidRPr="00035B5F" w:rsidRDefault="00307ADD" w:rsidP="002D7E1A">
      <w:pPr>
        <w:rPr>
          <w:sz w:val="22"/>
          <w:szCs w:val="22"/>
        </w:rPr>
      </w:pPr>
      <w:r w:rsidRPr="00035B5F">
        <w:rPr>
          <w:sz w:val="22"/>
          <w:szCs w:val="22"/>
        </w:rPr>
        <w:t>SILVERSTEE</w:t>
      </w:r>
      <w:r w:rsidR="00690529" w:rsidRPr="00035B5F">
        <w:rPr>
          <w:sz w:val="22"/>
          <w:szCs w:val="22"/>
        </w:rPr>
        <w:t>N, JOSEPH SIMPSON, “THE BOSS”</w:t>
      </w:r>
      <w:r w:rsidR="003E3D71" w:rsidRPr="00035B5F">
        <w:rPr>
          <w:sz w:val="22"/>
          <w:szCs w:val="22"/>
        </w:rPr>
        <w:t xml:space="preserve"> </w:t>
      </w:r>
      <w:r w:rsidR="009E197E" w:rsidRPr="00035B5F">
        <w:rPr>
          <w:sz w:val="22"/>
          <w:szCs w:val="22"/>
        </w:rPr>
        <w:t>(61</w:t>
      </w:r>
      <w:r w:rsidR="0047192D" w:rsidRPr="00035B5F">
        <w:rPr>
          <w:sz w:val="22"/>
          <w:szCs w:val="22"/>
        </w:rPr>
        <w:t xml:space="preserve"> items)</w:t>
      </w:r>
      <w:r w:rsidR="00690529" w:rsidRPr="00035B5F">
        <w:rPr>
          <w:sz w:val="22"/>
          <w:szCs w:val="22"/>
        </w:rPr>
        <w:tab/>
      </w:r>
    </w:p>
    <w:p w14:paraId="304934B6" w14:textId="77777777" w:rsidR="00F4220F" w:rsidRPr="00035B5F" w:rsidRDefault="00F4220F" w:rsidP="00885D81">
      <w:pPr>
        <w:numPr>
          <w:ilvl w:val="0"/>
          <w:numId w:val="166"/>
        </w:numPr>
        <w:rPr>
          <w:sz w:val="22"/>
          <w:szCs w:val="22"/>
        </w:rPr>
      </w:pPr>
      <w:r w:rsidRPr="00035B5F">
        <w:rPr>
          <w:sz w:val="22"/>
          <w:szCs w:val="22"/>
        </w:rPr>
        <w:t>Memories of the Silversteen Family by Jack Hudson, March 6, 2016</w:t>
      </w:r>
    </w:p>
    <w:p w14:paraId="037801CA" w14:textId="77777777" w:rsidR="00F4220F" w:rsidRPr="00035B5F" w:rsidRDefault="009E197E" w:rsidP="00885D81">
      <w:pPr>
        <w:numPr>
          <w:ilvl w:val="0"/>
          <w:numId w:val="166"/>
        </w:numPr>
        <w:rPr>
          <w:sz w:val="22"/>
          <w:szCs w:val="22"/>
        </w:rPr>
      </w:pPr>
      <w:r w:rsidRPr="00035B5F">
        <w:rPr>
          <w:sz w:val="22"/>
          <w:szCs w:val="22"/>
        </w:rPr>
        <w:t>Transylvania History:</w:t>
      </w:r>
      <w:r w:rsidR="00612D1A" w:rsidRPr="00035B5F">
        <w:rPr>
          <w:sz w:val="22"/>
          <w:szCs w:val="22"/>
        </w:rPr>
        <w:t xml:space="preserve"> Silversteen Buys Milk for Children, originally printed April 17, 1947, Transylv</w:t>
      </w:r>
      <w:r w:rsidR="00112367" w:rsidRPr="00035B5F">
        <w:rPr>
          <w:sz w:val="22"/>
          <w:szCs w:val="22"/>
        </w:rPr>
        <w:t>ania Times, November 3, 2014</w:t>
      </w:r>
    </w:p>
    <w:p w14:paraId="2DE9436D" w14:textId="77777777" w:rsidR="008D796E" w:rsidRPr="00035B5F" w:rsidRDefault="008D796E" w:rsidP="00885D81">
      <w:pPr>
        <w:numPr>
          <w:ilvl w:val="0"/>
          <w:numId w:val="166"/>
        </w:numPr>
        <w:rPr>
          <w:sz w:val="22"/>
          <w:szCs w:val="22"/>
        </w:rPr>
      </w:pPr>
      <w:r w:rsidRPr="00035B5F">
        <w:rPr>
          <w:sz w:val="22"/>
          <w:szCs w:val="22"/>
        </w:rPr>
        <w:t xml:space="preserve">Death notice of Mrs. Elizabeth Silversteen (mother of Mr. J. S. Silversteen) and Mrs. </w:t>
      </w:r>
      <w:r w:rsidRPr="00035B5F">
        <w:rPr>
          <w:sz w:val="22"/>
          <w:szCs w:val="22"/>
        </w:rPr>
        <w:tab/>
        <w:t xml:space="preserve">Mary Mount (mother of Mrs. Silversteen), originally printed Brevard News, February 20, 1920, Transylvania Times October </w:t>
      </w:r>
      <w:r w:rsidR="00112367" w:rsidRPr="00035B5F">
        <w:rPr>
          <w:sz w:val="22"/>
          <w:szCs w:val="22"/>
        </w:rPr>
        <w:t>17, 2011</w:t>
      </w:r>
    </w:p>
    <w:p w14:paraId="68CC8A68" w14:textId="1770F7AE" w:rsidR="00D6050E" w:rsidRPr="00035B5F" w:rsidRDefault="00D6050E" w:rsidP="00885D81">
      <w:pPr>
        <w:numPr>
          <w:ilvl w:val="0"/>
          <w:numId w:val="166"/>
        </w:numPr>
        <w:rPr>
          <w:sz w:val="22"/>
          <w:szCs w:val="22"/>
        </w:rPr>
      </w:pPr>
      <w:r w:rsidRPr="00035B5F">
        <w:rPr>
          <w:sz w:val="22"/>
          <w:szCs w:val="22"/>
        </w:rPr>
        <w:t>Letter to</w:t>
      </w:r>
      <w:r w:rsidR="00612D1A" w:rsidRPr="00035B5F">
        <w:rPr>
          <w:sz w:val="22"/>
          <w:szCs w:val="22"/>
        </w:rPr>
        <w:t xml:space="preserve"> the Editor, from Robert N. (Bill) Hill, son-in-law of Joseph Silversteen re: Jan Plemmons and Ticket to Toxaway, Transy</w:t>
      </w:r>
      <w:r w:rsidR="00112367" w:rsidRPr="00035B5F">
        <w:rPr>
          <w:sz w:val="22"/>
          <w:szCs w:val="22"/>
        </w:rPr>
        <w:t>lvania Times, August 9, 2004</w:t>
      </w:r>
    </w:p>
    <w:p w14:paraId="09E6A182" w14:textId="77777777" w:rsidR="00307ADD" w:rsidRPr="00035B5F" w:rsidRDefault="00307ADD" w:rsidP="00885D81">
      <w:pPr>
        <w:numPr>
          <w:ilvl w:val="0"/>
          <w:numId w:val="166"/>
        </w:numPr>
        <w:rPr>
          <w:sz w:val="22"/>
          <w:szCs w:val="22"/>
        </w:rPr>
      </w:pPr>
      <w:r w:rsidRPr="00035B5F">
        <w:rPr>
          <w:sz w:val="22"/>
          <w:szCs w:val="22"/>
        </w:rPr>
        <w:t>Transylvania County Industry from The Architectural History of a Mountain County by Laura A.W. Phill</w:t>
      </w:r>
      <w:r w:rsidR="00C470E3" w:rsidRPr="00035B5F">
        <w:rPr>
          <w:sz w:val="22"/>
          <w:szCs w:val="22"/>
        </w:rPr>
        <w:t xml:space="preserve">ips and Deborah Thompson, 1998 </w:t>
      </w:r>
    </w:p>
    <w:p w14:paraId="6FCEB704" w14:textId="4BEB1E40" w:rsidR="00307ADD" w:rsidRPr="00035B5F" w:rsidRDefault="00307ADD" w:rsidP="00885D81">
      <w:pPr>
        <w:numPr>
          <w:ilvl w:val="0"/>
          <w:numId w:val="166"/>
        </w:numPr>
        <w:rPr>
          <w:sz w:val="22"/>
          <w:szCs w:val="22"/>
        </w:rPr>
      </w:pPr>
      <w:r w:rsidRPr="00035B5F">
        <w:rPr>
          <w:sz w:val="22"/>
          <w:szCs w:val="22"/>
        </w:rPr>
        <w:t xml:space="preserve">Joseph and Elizabeth Silversteen House from The Architectural History of a Mountain </w:t>
      </w:r>
      <w:r w:rsidR="00F27695" w:rsidRPr="00035B5F">
        <w:rPr>
          <w:sz w:val="22"/>
          <w:szCs w:val="22"/>
        </w:rPr>
        <w:t xml:space="preserve">County </w:t>
      </w:r>
      <w:r w:rsidRPr="00035B5F">
        <w:rPr>
          <w:sz w:val="22"/>
          <w:szCs w:val="22"/>
        </w:rPr>
        <w:t>by Laura A. W.</w:t>
      </w:r>
      <w:r w:rsidR="00C470E3" w:rsidRPr="00035B5F">
        <w:rPr>
          <w:sz w:val="22"/>
          <w:szCs w:val="22"/>
        </w:rPr>
        <w:t xml:space="preserve"> Phillips and Deborah Thompson, </w:t>
      </w:r>
      <w:r w:rsidR="00CC1418" w:rsidRPr="00035B5F">
        <w:rPr>
          <w:sz w:val="22"/>
          <w:szCs w:val="22"/>
        </w:rPr>
        <w:t xml:space="preserve">1998 </w:t>
      </w:r>
    </w:p>
    <w:p w14:paraId="684FF688" w14:textId="77777777" w:rsidR="00307ADD" w:rsidRPr="00035B5F" w:rsidRDefault="00307ADD" w:rsidP="00885D81">
      <w:pPr>
        <w:numPr>
          <w:ilvl w:val="0"/>
          <w:numId w:val="166"/>
        </w:numPr>
        <w:rPr>
          <w:sz w:val="22"/>
          <w:szCs w:val="22"/>
        </w:rPr>
      </w:pPr>
      <w:r w:rsidRPr="00035B5F">
        <w:rPr>
          <w:sz w:val="22"/>
          <w:szCs w:val="22"/>
        </w:rPr>
        <w:t xml:space="preserve">Joseph and Elizabeth Silversteen article from Transylvania County Heritage, North </w:t>
      </w:r>
      <w:r w:rsidR="00F27695" w:rsidRPr="00035B5F">
        <w:rPr>
          <w:sz w:val="22"/>
          <w:szCs w:val="22"/>
        </w:rPr>
        <w:t xml:space="preserve">Carolina, </w:t>
      </w:r>
      <w:r w:rsidRPr="00035B5F">
        <w:rPr>
          <w:sz w:val="22"/>
          <w:szCs w:val="22"/>
        </w:rPr>
        <w:t>19</w:t>
      </w:r>
      <w:r w:rsidR="00CC1418" w:rsidRPr="00035B5F">
        <w:rPr>
          <w:sz w:val="22"/>
          <w:szCs w:val="22"/>
        </w:rPr>
        <w:t xml:space="preserve">95 by Nancy Nichols Robinson </w:t>
      </w:r>
    </w:p>
    <w:p w14:paraId="5EB1B6C4" w14:textId="77777777" w:rsidR="00744D8A" w:rsidRPr="00035B5F" w:rsidRDefault="00744D8A" w:rsidP="00885D81">
      <w:pPr>
        <w:numPr>
          <w:ilvl w:val="0"/>
          <w:numId w:val="166"/>
        </w:numPr>
        <w:rPr>
          <w:sz w:val="22"/>
          <w:szCs w:val="22"/>
        </w:rPr>
      </w:pPr>
      <w:r w:rsidRPr="00035B5F">
        <w:rPr>
          <w:sz w:val="22"/>
          <w:szCs w:val="22"/>
        </w:rPr>
        <w:t xml:space="preserve">Joseph </w:t>
      </w:r>
      <w:r w:rsidR="009D2E3E" w:rsidRPr="00035B5F">
        <w:rPr>
          <w:sz w:val="22"/>
          <w:szCs w:val="22"/>
        </w:rPr>
        <w:t>S</w:t>
      </w:r>
      <w:r w:rsidRPr="00035B5F">
        <w:rPr>
          <w:sz w:val="22"/>
          <w:szCs w:val="22"/>
        </w:rPr>
        <w:t>ilversteen</w:t>
      </w:r>
      <w:r w:rsidR="009D2E3E" w:rsidRPr="00035B5F">
        <w:rPr>
          <w:sz w:val="22"/>
          <w:szCs w:val="22"/>
        </w:rPr>
        <w:t xml:space="preserve"> Built County Empire, Transylvania Times, History Supplement, August 1990</w:t>
      </w:r>
    </w:p>
    <w:p w14:paraId="62BD649A" w14:textId="77777777" w:rsidR="00307ADD" w:rsidRPr="00035B5F" w:rsidRDefault="00307ADD" w:rsidP="00885D81">
      <w:pPr>
        <w:numPr>
          <w:ilvl w:val="0"/>
          <w:numId w:val="166"/>
        </w:numPr>
        <w:rPr>
          <w:sz w:val="22"/>
          <w:szCs w:val="22"/>
        </w:rPr>
      </w:pPr>
      <w:r w:rsidRPr="00035B5F">
        <w:rPr>
          <w:sz w:val="22"/>
          <w:szCs w:val="22"/>
        </w:rPr>
        <w:t xml:space="preserve">Brother Joseph Simpson Silversteen, Page 7 taken from Roster of Dunn’s </w:t>
      </w:r>
      <w:r w:rsidR="00E6680A" w:rsidRPr="00035B5F">
        <w:rPr>
          <w:sz w:val="22"/>
          <w:szCs w:val="22"/>
        </w:rPr>
        <w:t xml:space="preserve">Rock Lodge No. 267, published </w:t>
      </w:r>
      <w:r w:rsidRPr="00035B5F">
        <w:rPr>
          <w:sz w:val="22"/>
          <w:szCs w:val="22"/>
        </w:rPr>
        <w:t xml:space="preserve">June </w:t>
      </w:r>
      <w:r w:rsidR="00E6680A" w:rsidRPr="00035B5F">
        <w:rPr>
          <w:sz w:val="22"/>
          <w:szCs w:val="22"/>
        </w:rPr>
        <w:t xml:space="preserve">8, </w:t>
      </w:r>
      <w:r w:rsidR="00112367" w:rsidRPr="00035B5F">
        <w:rPr>
          <w:sz w:val="22"/>
          <w:szCs w:val="22"/>
        </w:rPr>
        <w:t>1979</w:t>
      </w:r>
    </w:p>
    <w:p w14:paraId="16C95B43" w14:textId="0BCE84A2" w:rsidR="00307ADD" w:rsidRPr="00035B5F" w:rsidRDefault="00307ADD" w:rsidP="00885D81">
      <w:pPr>
        <w:numPr>
          <w:ilvl w:val="0"/>
          <w:numId w:val="166"/>
        </w:numPr>
        <w:rPr>
          <w:sz w:val="22"/>
          <w:szCs w:val="22"/>
        </w:rPr>
      </w:pPr>
      <w:r w:rsidRPr="00035B5F">
        <w:rPr>
          <w:sz w:val="22"/>
          <w:szCs w:val="22"/>
        </w:rPr>
        <w:t xml:space="preserve">Transylvania’s Pioneer Industrialist Was Founder of Rosman, Silversteen Came Here in Year of 1902; Joseph S. Silversteen Was Friend of County and Great Industrialist; Includes </w:t>
      </w:r>
      <w:r w:rsidR="00E6680A" w:rsidRPr="00035B5F">
        <w:rPr>
          <w:sz w:val="22"/>
          <w:szCs w:val="22"/>
        </w:rPr>
        <w:t xml:space="preserve">editorial from </w:t>
      </w:r>
      <w:r w:rsidR="003C355D" w:rsidRPr="00035B5F">
        <w:rPr>
          <w:sz w:val="22"/>
          <w:szCs w:val="22"/>
        </w:rPr>
        <w:t>October</w:t>
      </w:r>
      <w:r w:rsidR="00E6680A" w:rsidRPr="00035B5F">
        <w:rPr>
          <w:sz w:val="22"/>
          <w:szCs w:val="22"/>
        </w:rPr>
        <w:t xml:space="preserve"> 23,</w:t>
      </w:r>
      <w:r w:rsidR="003C355D" w:rsidRPr="00035B5F">
        <w:rPr>
          <w:sz w:val="22"/>
          <w:szCs w:val="22"/>
        </w:rPr>
        <w:t xml:space="preserve"> </w:t>
      </w:r>
      <w:r w:rsidR="005372DC" w:rsidRPr="00035B5F">
        <w:rPr>
          <w:sz w:val="22"/>
          <w:szCs w:val="22"/>
        </w:rPr>
        <w:t>1958,</w:t>
      </w:r>
      <w:r w:rsidR="003C355D" w:rsidRPr="00035B5F">
        <w:rPr>
          <w:sz w:val="22"/>
          <w:szCs w:val="22"/>
        </w:rPr>
        <w:t xml:space="preserve"> </w:t>
      </w:r>
      <w:r w:rsidRPr="00035B5F">
        <w:rPr>
          <w:sz w:val="22"/>
          <w:szCs w:val="22"/>
        </w:rPr>
        <w:t>n</w:t>
      </w:r>
      <w:r w:rsidR="003C355D" w:rsidRPr="00035B5F">
        <w:rPr>
          <w:sz w:val="22"/>
          <w:szCs w:val="22"/>
        </w:rPr>
        <w:t xml:space="preserve">ewspaper:  A Tribute to Joseph </w:t>
      </w:r>
      <w:r w:rsidRPr="00035B5F">
        <w:rPr>
          <w:sz w:val="22"/>
          <w:szCs w:val="22"/>
        </w:rPr>
        <w:t>S. S</w:t>
      </w:r>
      <w:r w:rsidR="001127EF" w:rsidRPr="00035B5F">
        <w:rPr>
          <w:sz w:val="22"/>
          <w:szCs w:val="22"/>
        </w:rPr>
        <w:t xml:space="preserve">ilversteen, Transylvania Times, </w:t>
      </w:r>
      <w:r w:rsidRPr="00035B5F">
        <w:rPr>
          <w:sz w:val="22"/>
          <w:szCs w:val="22"/>
        </w:rPr>
        <w:t>July</w:t>
      </w:r>
      <w:r w:rsidR="00E6680A" w:rsidRPr="00035B5F">
        <w:rPr>
          <w:sz w:val="22"/>
          <w:szCs w:val="22"/>
        </w:rPr>
        <w:t xml:space="preserve"> 18,</w:t>
      </w:r>
      <w:r w:rsidR="00112367" w:rsidRPr="00035B5F">
        <w:rPr>
          <w:sz w:val="22"/>
          <w:szCs w:val="22"/>
        </w:rPr>
        <w:t xml:space="preserve"> 1968</w:t>
      </w:r>
    </w:p>
    <w:p w14:paraId="45BEE1B8" w14:textId="77777777" w:rsidR="00307ADD" w:rsidRPr="00035B5F" w:rsidRDefault="00307ADD" w:rsidP="00885D81">
      <w:pPr>
        <w:numPr>
          <w:ilvl w:val="0"/>
          <w:numId w:val="166"/>
        </w:numPr>
        <w:rPr>
          <w:sz w:val="22"/>
          <w:szCs w:val="22"/>
        </w:rPr>
      </w:pPr>
      <w:r w:rsidRPr="00035B5F">
        <w:rPr>
          <w:sz w:val="22"/>
          <w:szCs w:val="22"/>
        </w:rPr>
        <w:t xml:space="preserve">In the matter of the estate of Joseph S. Silversteen; affidavit made </w:t>
      </w:r>
      <w:r w:rsidR="00F27695" w:rsidRPr="00035B5F">
        <w:rPr>
          <w:sz w:val="22"/>
          <w:szCs w:val="22"/>
        </w:rPr>
        <w:t xml:space="preserve">for the purpose </w:t>
      </w:r>
      <w:r w:rsidRPr="00035B5F">
        <w:rPr>
          <w:sz w:val="22"/>
          <w:szCs w:val="22"/>
        </w:rPr>
        <w:t>of obtaining transfer of 150 shares of Gloucester Lumber Company stock</w:t>
      </w:r>
      <w:r w:rsidR="00C470E3" w:rsidRPr="00035B5F">
        <w:rPr>
          <w:sz w:val="22"/>
          <w:szCs w:val="22"/>
        </w:rPr>
        <w:t>, May 12, 1961</w:t>
      </w:r>
    </w:p>
    <w:p w14:paraId="46E63B84" w14:textId="77777777" w:rsidR="00CB278C" w:rsidRPr="00035B5F" w:rsidRDefault="00CB278C" w:rsidP="00885D81">
      <w:pPr>
        <w:numPr>
          <w:ilvl w:val="0"/>
          <w:numId w:val="166"/>
        </w:numPr>
        <w:rPr>
          <w:sz w:val="22"/>
          <w:szCs w:val="22"/>
        </w:rPr>
      </w:pPr>
      <w:r w:rsidRPr="00035B5F">
        <w:rPr>
          <w:sz w:val="22"/>
          <w:szCs w:val="22"/>
        </w:rPr>
        <w:t>A Tribute To Joseph S. Silversteen, Transylvania Times, October 23, 1958</w:t>
      </w:r>
    </w:p>
    <w:p w14:paraId="09861178" w14:textId="77777777" w:rsidR="005D54B5" w:rsidRPr="00035B5F" w:rsidRDefault="005D54B5" w:rsidP="00885D81">
      <w:pPr>
        <w:numPr>
          <w:ilvl w:val="0"/>
          <w:numId w:val="166"/>
        </w:numPr>
        <w:rPr>
          <w:sz w:val="22"/>
          <w:szCs w:val="22"/>
        </w:rPr>
      </w:pPr>
      <w:r w:rsidRPr="00035B5F">
        <w:rPr>
          <w:sz w:val="22"/>
          <w:szCs w:val="22"/>
        </w:rPr>
        <w:t xml:space="preserve">Funeral Services Held Monday For Joseph S. Silversteen, 78, Transylvania Times, October 23, </w:t>
      </w:r>
      <w:r w:rsidR="00CC1418" w:rsidRPr="00035B5F">
        <w:rPr>
          <w:sz w:val="22"/>
          <w:szCs w:val="22"/>
        </w:rPr>
        <w:t>1958</w:t>
      </w:r>
    </w:p>
    <w:p w14:paraId="7758EC40" w14:textId="1F793D57" w:rsidR="00307ADD" w:rsidRPr="00035B5F" w:rsidRDefault="00307ADD" w:rsidP="00885D81">
      <w:pPr>
        <w:numPr>
          <w:ilvl w:val="0"/>
          <w:numId w:val="166"/>
        </w:numPr>
        <w:rPr>
          <w:sz w:val="22"/>
          <w:szCs w:val="22"/>
        </w:rPr>
      </w:pPr>
      <w:r w:rsidRPr="00035B5F">
        <w:rPr>
          <w:sz w:val="22"/>
          <w:szCs w:val="22"/>
        </w:rPr>
        <w:t xml:space="preserve">Extract of Minutes of the Asheville Board Meeting of the First Union Nation Bank of </w:t>
      </w:r>
      <w:r w:rsidR="003C355D" w:rsidRPr="00035B5F">
        <w:rPr>
          <w:sz w:val="22"/>
          <w:szCs w:val="22"/>
        </w:rPr>
        <w:tab/>
      </w:r>
      <w:r w:rsidR="00F27695" w:rsidRPr="00035B5F">
        <w:rPr>
          <w:sz w:val="22"/>
          <w:szCs w:val="22"/>
        </w:rPr>
        <w:t>N.C.</w:t>
      </w:r>
      <w:r w:rsidR="00A847C4" w:rsidRPr="00035B5F">
        <w:rPr>
          <w:sz w:val="22"/>
          <w:szCs w:val="22"/>
        </w:rPr>
        <w:t xml:space="preserve">; </w:t>
      </w:r>
      <w:r w:rsidRPr="00035B5F">
        <w:rPr>
          <w:sz w:val="22"/>
          <w:szCs w:val="22"/>
        </w:rPr>
        <w:t xml:space="preserve">tribute </w:t>
      </w:r>
      <w:r w:rsidR="005372DC" w:rsidRPr="00035B5F">
        <w:rPr>
          <w:sz w:val="22"/>
          <w:szCs w:val="22"/>
        </w:rPr>
        <w:t>of love</w:t>
      </w:r>
      <w:r w:rsidRPr="00035B5F">
        <w:rPr>
          <w:sz w:val="22"/>
          <w:szCs w:val="22"/>
        </w:rPr>
        <w:t xml:space="preserve"> and respect in memory of Joseph Silversteen</w:t>
      </w:r>
      <w:r w:rsidR="00C470E3" w:rsidRPr="00035B5F">
        <w:rPr>
          <w:sz w:val="22"/>
          <w:szCs w:val="22"/>
        </w:rPr>
        <w:t>, October 22, 1958</w:t>
      </w:r>
    </w:p>
    <w:p w14:paraId="296C5447" w14:textId="77777777" w:rsidR="007A0036" w:rsidRPr="00035B5F" w:rsidRDefault="00307ADD" w:rsidP="00885D81">
      <w:pPr>
        <w:numPr>
          <w:ilvl w:val="0"/>
          <w:numId w:val="166"/>
        </w:numPr>
        <w:rPr>
          <w:sz w:val="22"/>
          <w:szCs w:val="22"/>
        </w:rPr>
      </w:pPr>
      <w:r w:rsidRPr="00035B5F">
        <w:rPr>
          <w:sz w:val="22"/>
          <w:szCs w:val="22"/>
        </w:rPr>
        <w:t>J. S. Silversteen, 78, Of Brevard, Dies He</w:t>
      </w:r>
      <w:r w:rsidR="00E6680A" w:rsidRPr="00035B5F">
        <w:rPr>
          <w:sz w:val="22"/>
          <w:szCs w:val="22"/>
        </w:rPr>
        <w:t xml:space="preserve">re, Asheville Citizen-Times, </w:t>
      </w:r>
      <w:r w:rsidRPr="00035B5F">
        <w:rPr>
          <w:sz w:val="22"/>
          <w:szCs w:val="22"/>
        </w:rPr>
        <w:t>October</w:t>
      </w:r>
      <w:r w:rsidR="00E6680A" w:rsidRPr="00035B5F">
        <w:rPr>
          <w:sz w:val="22"/>
          <w:szCs w:val="22"/>
        </w:rPr>
        <w:t xml:space="preserve"> 19,</w:t>
      </w:r>
      <w:r w:rsidR="00112367" w:rsidRPr="00035B5F">
        <w:rPr>
          <w:sz w:val="22"/>
          <w:szCs w:val="22"/>
        </w:rPr>
        <w:t xml:space="preserve"> 1958</w:t>
      </w:r>
    </w:p>
    <w:p w14:paraId="3BE9F98A" w14:textId="77777777" w:rsidR="00307ADD" w:rsidRPr="00035B5F" w:rsidRDefault="00307ADD" w:rsidP="00885D81">
      <w:pPr>
        <w:numPr>
          <w:ilvl w:val="0"/>
          <w:numId w:val="166"/>
        </w:numPr>
        <w:rPr>
          <w:sz w:val="22"/>
          <w:szCs w:val="22"/>
        </w:rPr>
      </w:pPr>
      <w:r w:rsidRPr="00035B5F">
        <w:rPr>
          <w:sz w:val="22"/>
          <w:szCs w:val="22"/>
        </w:rPr>
        <w:t>Joseph S. Silversteen, Special to the N</w:t>
      </w:r>
      <w:r w:rsidR="00E6680A" w:rsidRPr="00035B5F">
        <w:rPr>
          <w:sz w:val="22"/>
          <w:szCs w:val="22"/>
        </w:rPr>
        <w:t xml:space="preserve">ew York Times, </w:t>
      </w:r>
      <w:r w:rsidR="00C470E3" w:rsidRPr="00035B5F">
        <w:rPr>
          <w:sz w:val="22"/>
          <w:szCs w:val="22"/>
        </w:rPr>
        <w:t xml:space="preserve">October </w:t>
      </w:r>
      <w:r w:rsidR="00E6680A" w:rsidRPr="00035B5F">
        <w:rPr>
          <w:sz w:val="22"/>
          <w:szCs w:val="22"/>
        </w:rPr>
        <w:t xml:space="preserve">19, </w:t>
      </w:r>
      <w:r w:rsidR="00C470E3" w:rsidRPr="00035B5F">
        <w:rPr>
          <w:sz w:val="22"/>
          <w:szCs w:val="22"/>
        </w:rPr>
        <w:t>1958</w:t>
      </w:r>
    </w:p>
    <w:p w14:paraId="1A17037E" w14:textId="77777777" w:rsidR="00822901" w:rsidRPr="00035B5F" w:rsidRDefault="00822901" w:rsidP="00885D81">
      <w:pPr>
        <w:numPr>
          <w:ilvl w:val="0"/>
          <w:numId w:val="166"/>
        </w:numPr>
        <w:rPr>
          <w:sz w:val="22"/>
          <w:szCs w:val="22"/>
        </w:rPr>
      </w:pPr>
      <w:r w:rsidRPr="00035B5F">
        <w:rPr>
          <w:sz w:val="22"/>
          <w:szCs w:val="22"/>
        </w:rPr>
        <w:t>Copy of Certificate of Death, Joseph Simpson S</w:t>
      </w:r>
      <w:r w:rsidR="00CC1418" w:rsidRPr="00035B5F">
        <w:rPr>
          <w:sz w:val="22"/>
          <w:szCs w:val="22"/>
        </w:rPr>
        <w:t xml:space="preserve">ilversteen, October 18, 1958 </w:t>
      </w:r>
    </w:p>
    <w:p w14:paraId="7FEDC2E0" w14:textId="77777777" w:rsidR="00307ADD" w:rsidRPr="00035B5F" w:rsidRDefault="00307ADD" w:rsidP="00885D81">
      <w:pPr>
        <w:numPr>
          <w:ilvl w:val="0"/>
          <w:numId w:val="166"/>
        </w:numPr>
        <w:rPr>
          <w:sz w:val="22"/>
          <w:szCs w:val="22"/>
        </w:rPr>
      </w:pPr>
      <w:r w:rsidRPr="00035B5F">
        <w:rPr>
          <w:sz w:val="22"/>
          <w:szCs w:val="22"/>
        </w:rPr>
        <w:t xml:space="preserve">Membership Card of Joseph Silversteen, American </w:t>
      </w:r>
      <w:r w:rsidR="00112367" w:rsidRPr="00035B5F">
        <w:rPr>
          <w:sz w:val="22"/>
          <w:szCs w:val="22"/>
        </w:rPr>
        <w:t>Contract Bridge League, 1955</w:t>
      </w:r>
    </w:p>
    <w:p w14:paraId="5F59FDDD" w14:textId="77777777" w:rsidR="00307ADD" w:rsidRPr="00035B5F" w:rsidRDefault="00307ADD" w:rsidP="00885D81">
      <w:pPr>
        <w:numPr>
          <w:ilvl w:val="0"/>
          <w:numId w:val="166"/>
        </w:numPr>
        <w:rPr>
          <w:sz w:val="22"/>
          <w:szCs w:val="22"/>
        </w:rPr>
      </w:pPr>
      <w:r w:rsidRPr="00035B5F">
        <w:rPr>
          <w:sz w:val="22"/>
          <w:szCs w:val="22"/>
        </w:rPr>
        <w:t xml:space="preserve">Letter from J. B. Jones to Mr. J. S. Silversteen, </w:t>
      </w:r>
      <w:r w:rsidR="003C355D" w:rsidRPr="00035B5F">
        <w:rPr>
          <w:sz w:val="22"/>
          <w:szCs w:val="22"/>
        </w:rPr>
        <w:t xml:space="preserve">request to serve on </w:t>
      </w:r>
      <w:r w:rsidRPr="00035B5F">
        <w:rPr>
          <w:sz w:val="22"/>
          <w:szCs w:val="22"/>
        </w:rPr>
        <w:t>County School Building Advisory Committee</w:t>
      </w:r>
      <w:r w:rsidR="00C470E3" w:rsidRPr="00035B5F">
        <w:rPr>
          <w:sz w:val="22"/>
          <w:szCs w:val="22"/>
        </w:rPr>
        <w:t>, September 17, 1954</w:t>
      </w:r>
    </w:p>
    <w:p w14:paraId="1A6CF61B" w14:textId="77777777" w:rsidR="00307ADD" w:rsidRPr="00035B5F" w:rsidRDefault="00307ADD" w:rsidP="00885D81">
      <w:pPr>
        <w:numPr>
          <w:ilvl w:val="0"/>
          <w:numId w:val="166"/>
        </w:numPr>
        <w:rPr>
          <w:sz w:val="22"/>
          <w:szCs w:val="22"/>
        </w:rPr>
      </w:pPr>
      <w:r w:rsidRPr="00035B5F">
        <w:rPr>
          <w:sz w:val="22"/>
          <w:szCs w:val="22"/>
        </w:rPr>
        <w:t>Letter from Clyde R. Hoey, North Carolina Senator, to Mr.</w:t>
      </w:r>
      <w:r w:rsidR="003C355D" w:rsidRPr="00035B5F">
        <w:rPr>
          <w:sz w:val="22"/>
          <w:szCs w:val="22"/>
        </w:rPr>
        <w:t xml:space="preserve"> Joseph S. Silversteen, </w:t>
      </w:r>
      <w:r w:rsidRPr="00035B5F">
        <w:rPr>
          <w:sz w:val="22"/>
          <w:szCs w:val="22"/>
        </w:rPr>
        <w:t>compliments for Sesquicentennial Concert and performance of daughter, Adelaide</w:t>
      </w:r>
      <w:r w:rsidR="00C470E3" w:rsidRPr="00035B5F">
        <w:rPr>
          <w:sz w:val="22"/>
          <w:szCs w:val="22"/>
        </w:rPr>
        <w:t>, April 6, 1950</w:t>
      </w:r>
    </w:p>
    <w:p w14:paraId="612A3615" w14:textId="77777777" w:rsidR="00307ADD" w:rsidRPr="00035B5F" w:rsidRDefault="00307ADD" w:rsidP="00885D81">
      <w:pPr>
        <w:numPr>
          <w:ilvl w:val="0"/>
          <w:numId w:val="166"/>
        </w:numPr>
        <w:rPr>
          <w:sz w:val="22"/>
          <w:szCs w:val="22"/>
        </w:rPr>
      </w:pPr>
      <w:r w:rsidRPr="00035B5F">
        <w:rPr>
          <w:sz w:val="22"/>
          <w:szCs w:val="22"/>
        </w:rPr>
        <w:t xml:space="preserve">Many Will Attend Masonic Banquet At Club </w:t>
      </w:r>
      <w:r w:rsidR="00F43231" w:rsidRPr="00035B5F">
        <w:rPr>
          <w:sz w:val="22"/>
          <w:szCs w:val="22"/>
        </w:rPr>
        <w:t>Thursday, Transylvania Times,</w:t>
      </w:r>
      <w:r w:rsidRPr="00035B5F">
        <w:rPr>
          <w:sz w:val="22"/>
          <w:szCs w:val="22"/>
        </w:rPr>
        <w:t xml:space="preserve"> April</w:t>
      </w:r>
      <w:r w:rsidR="00F43231" w:rsidRPr="00035B5F">
        <w:rPr>
          <w:sz w:val="22"/>
          <w:szCs w:val="22"/>
        </w:rPr>
        <w:t xml:space="preserve"> 27,</w:t>
      </w:r>
      <w:r w:rsidR="00A81DF3" w:rsidRPr="00035B5F">
        <w:rPr>
          <w:sz w:val="22"/>
          <w:szCs w:val="22"/>
        </w:rPr>
        <w:t xml:space="preserve"> 1948</w:t>
      </w:r>
    </w:p>
    <w:p w14:paraId="2B69C063" w14:textId="77777777" w:rsidR="00307ADD" w:rsidRPr="00035B5F" w:rsidRDefault="00307ADD" w:rsidP="00885D81">
      <w:pPr>
        <w:numPr>
          <w:ilvl w:val="0"/>
          <w:numId w:val="166"/>
        </w:numPr>
        <w:rPr>
          <w:sz w:val="22"/>
          <w:szCs w:val="22"/>
        </w:rPr>
      </w:pPr>
      <w:r w:rsidRPr="00035B5F">
        <w:rPr>
          <w:sz w:val="22"/>
          <w:szCs w:val="22"/>
        </w:rPr>
        <w:t>Shriner of the Month, Joseph Silversteen, Desert Dust, April 1</w:t>
      </w:r>
      <w:r w:rsidR="00A81DF3" w:rsidRPr="00035B5F">
        <w:rPr>
          <w:sz w:val="22"/>
          <w:szCs w:val="22"/>
        </w:rPr>
        <w:t>946</w:t>
      </w:r>
    </w:p>
    <w:p w14:paraId="13065A01" w14:textId="77777777" w:rsidR="00307ADD" w:rsidRPr="00035B5F" w:rsidRDefault="00307ADD" w:rsidP="00885D81">
      <w:pPr>
        <w:numPr>
          <w:ilvl w:val="0"/>
          <w:numId w:val="166"/>
        </w:numPr>
        <w:rPr>
          <w:sz w:val="22"/>
          <w:szCs w:val="22"/>
        </w:rPr>
      </w:pPr>
      <w:r w:rsidRPr="00035B5F">
        <w:rPr>
          <w:sz w:val="22"/>
          <w:szCs w:val="22"/>
        </w:rPr>
        <w:t>Desert Dust Magazine, Vol. 11, April 1946; Joseph Silve</w:t>
      </w:r>
      <w:r w:rsidR="00A81DF3" w:rsidRPr="00035B5F">
        <w:rPr>
          <w:sz w:val="22"/>
          <w:szCs w:val="22"/>
        </w:rPr>
        <w:t>rsteen, Shriner of the Month</w:t>
      </w:r>
    </w:p>
    <w:p w14:paraId="75B78923" w14:textId="77777777" w:rsidR="00307ADD" w:rsidRPr="00035B5F" w:rsidRDefault="00307ADD" w:rsidP="00885D81">
      <w:pPr>
        <w:numPr>
          <w:ilvl w:val="0"/>
          <w:numId w:val="166"/>
        </w:numPr>
        <w:rPr>
          <w:sz w:val="22"/>
          <w:szCs w:val="22"/>
        </w:rPr>
      </w:pPr>
      <w:r w:rsidRPr="00035B5F">
        <w:rPr>
          <w:sz w:val="22"/>
          <w:szCs w:val="22"/>
        </w:rPr>
        <w:t>Letter &amp; envelope from Stephen Early, Sec. to the Pr</w:t>
      </w:r>
      <w:r w:rsidR="00F43231" w:rsidRPr="00035B5F">
        <w:rPr>
          <w:sz w:val="22"/>
          <w:szCs w:val="22"/>
        </w:rPr>
        <w:t xml:space="preserve">esident, to Mr. Silversteen, </w:t>
      </w:r>
      <w:r w:rsidRPr="00035B5F">
        <w:rPr>
          <w:sz w:val="22"/>
          <w:szCs w:val="22"/>
        </w:rPr>
        <w:t>July</w:t>
      </w:r>
      <w:r w:rsidR="00F43231" w:rsidRPr="00035B5F">
        <w:rPr>
          <w:sz w:val="22"/>
          <w:szCs w:val="22"/>
        </w:rPr>
        <w:t xml:space="preserve"> 30,</w:t>
      </w:r>
      <w:r w:rsidR="00CC1418" w:rsidRPr="00035B5F">
        <w:rPr>
          <w:sz w:val="22"/>
          <w:szCs w:val="22"/>
        </w:rPr>
        <w:t xml:space="preserve"> 1940 </w:t>
      </w:r>
    </w:p>
    <w:p w14:paraId="1D150D6F" w14:textId="77777777" w:rsidR="00307ADD" w:rsidRPr="00035B5F" w:rsidRDefault="0001216B" w:rsidP="00885D81">
      <w:pPr>
        <w:numPr>
          <w:ilvl w:val="0"/>
          <w:numId w:val="166"/>
        </w:numPr>
        <w:rPr>
          <w:sz w:val="22"/>
          <w:szCs w:val="22"/>
        </w:rPr>
      </w:pPr>
      <w:r w:rsidRPr="00035B5F">
        <w:rPr>
          <w:sz w:val="22"/>
          <w:szCs w:val="22"/>
        </w:rPr>
        <w:t>A</w:t>
      </w:r>
      <w:r w:rsidR="00307ADD" w:rsidRPr="00035B5F">
        <w:rPr>
          <w:sz w:val="22"/>
          <w:szCs w:val="22"/>
        </w:rPr>
        <w:t>pplication for social security number,</w:t>
      </w:r>
      <w:r w:rsidR="00F43231" w:rsidRPr="00035B5F">
        <w:rPr>
          <w:sz w:val="22"/>
          <w:szCs w:val="22"/>
        </w:rPr>
        <w:t xml:space="preserve"> Joseph Simpson Silversteen, </w:t>
      </w:r>
      <w:r w:rsidR="00307ADD" w:rsidRPr="00035B5F">
        <w:rPr>
          <w:sz w:val="22"/>
          <w:szCs w:val="22"/>
        </w:rPr>
        <w:t>November</w:t>
      </w:r>
      <w:r w:rsidR="00F43231" w:rsidRPr="00035B5F">
        <w:rPr>
          <w:sz w:val="22"/>
          <w:szCs w:val="22"/>
        </w:rPr>
        <w:t xml:space="preserve"> 30,</w:t>
      </w:r>
      <w:r w:rsidR="00A81DF3" w:rsidRPr="00035B5F">
        <w:rPr>
          <w:sz w:val="22"/>
          <w:szCs w:val="22"/>
        </w:rPr>
        <w:t xml:space="preserve"> 1936</w:t>
      </w:r>
    </w:p>
    <w:p w14:paraId="4BB12FC5" w14:textId="77777777" w:rsidR="00682C48" w:rsidRPr="00035B5F" w:rsidRDefault="00682C48" w:rsidP="00885D81">
      <w:pPr>
        <w:numPr>
          <w:ilvl w:val="0"/>
          <w:numId w:val="166"/>
        </w:numPr>
        <w:rPr>
          <w:sz w:val="22"/>
          <w:szCs w:val="22"/>
        </w:rPr>
      </w:pPr>
      <w:r w:rsidRPr="00035B5F">
        <w:rPr>
          <w:sz w:val="22"/>
          <w:szCs w:val="22"/>
        </w:rPr>
        <w:t xml:space="preserve">Letter w/envelope from Senator Cameron Morrison to Mr. &amp; Mrs. Joseph S. Silversteen, January 6, </w:t>
      </w:r>
      <w:r w:rsidR="00CC1418" w:rsidRPr="00035B5F">
        <w:rPr>
          <w:sz w:val="22"/>
          <w:szCs w:val="22"/>
        </w:rPr>
        <w:t>1931</w:t>
      </w:r>
    </w:p>
    <w:p w14:paraId="6782673D" w14:textId="77777777" w:rsidR="00307ADD" w:rsidRPr="00035B5F" w:rsidRDefault="00CC1418" w:rsidP="00885D81">
      <w:pPr>
        <w:numPr>
          <w:ilvl w:val="0"/>
          <w:numId w:val="166"/>
        </w:numPr>
        <w:rPr>
          <w:sz w:val="22"/>
          <w:szCs w:val="22"/>
        </w:rPr>
      </w:pPr>
      <w:r w:rsidRPr="00035B5F">
        <w:rPr>
          <w:sz w:val="22"/>
          <w:szCs w:val="22"/>
        </w:rPr>
        <w:t>Census Information, 1930</w:t>
      </w:r>
    </w:p>
    <w:p w14:paraId="10BF84BA" w14:textId="77777777" w:rsidR="00307ADD" w:rsidRPr="00035B5F" w:rsidRDefault="00307ADD" w:rsidP="00885D81">
      <w:pPr>
        <w:numPr>
          <w:ilvl w:val="0"/>
          <w:numId w:val="166"/>
        </w:numPr>
        <w:rPr>
          <w:sz w:val="22"/>
          <w:szCs w:val="22"/>
        </w:rPr>
      </w:pPr>
      <w:r w:rsidRPr="00035B5F">
        <w:rPr>
          <w:sz w:val="22"/>
          <w:szCs w:val="22"/>
        </w:rPr>
        <w:t>Letter from Herbert Hoover (Stanford University let</w:t>
      </w:r>
      <w:r w:rsidR="00F43231" w:rsidRPr="00035B5F">
        <w:rPr>
          <w:sz w:val="22"/>
          <w:szCs w:val="22"/>
        </w:rPr>
        <w:t>terhead) to Joseph Silversteen,</w:t>
      </w:r>
      <w:r w:rsidRPr="00035B5F">
        <w:rPr>
          <w:sz w:val="22"/>
          <w:szCs w:val="22"/>
        </w:rPr>
        <w:t xml:space="preserve"> November </w:t>
      </w:r>
      <w:r w:rsidR="00F43231" w:rsidRPr="00035B5F">
        <w:rPr>
          <w:sz w:val="22"/>
          <w:szCs w:val="22"/>
        </w:rPr>
        <w:t xml:space="preserve">14, </w:t>
      </w:r>
      <w:r w:rsidR="00A81DF3" w:rsidRPr="00035B5F">
        <w:rPr>
          <w:sz w:val="22"/>
          <w:szCs w:val="22"/>
        </w:rPr>
        <w:t>1928</w:t>
      </w:r>
    </w:p>
    <w:p w14:paraId="1E5386D3" w14:textId="77777777" w:rsidR="00307ADD" w:rsidRPr="00035B5F" w:rsidRDefault="00307ADD" w:rsidP="00885D81">
      <w:pPr>
        <w:numPr>
          <w:ilvl w:val="0"/>
          <w:numId w:val="166"/>
        </w:numPr>
        <w:rPr>
          <w:sz w:val="22"/>
          <w:szCs w:val="22"/>
        </w:rPr>
      </w:pPr>
      <w:r w:rsidRPr="00035B5F">
        <w:rPr>
          <w:sz w:val="22"/>
          <w:szCs w:val="22"/>
        </w:rPr>
        <w:t xml:space="preserve">Letter w/envelope from Herbert Hoover, Secretary of Commerce, to Joseph Silversteen, </w:t>
      </w:r>
      <w:r w:rsidR="00CC1418" w:rsidRPr="00035B5F">
        <w:rPr>
          <w:sz w:val="22"/>
          <w:szCs w:val="22"/>
        </w:rPr>
        <w:t xml:space="preserve">June 16, 1928 </w:t>
      </w:r>
    </w:p>
    <w:p w14:paraId="0568096C" w14:textId="77777777" w:rsidR="00307ADD" w:rsidRPr="00035B5F" w:rsidRDefault="00307ADD" w:rsidP="00885D81">
      <w:pPr>
        <w:numPr>
          <w:ilvl w:val="0"/>
          <w:numId w:val="166"/>
        </w:numPr>
        <w:rPr>
          <w:sz w:val="22"/>
          <w:szCs w:val="22"/>
        </w:rPr>
      </w:pPr>
      <w:r w:rsidRPr="00035B5F">
        <w:rPr>
          <w:sz w:val="22"/>
          <w:szCs w:val="22"/>
        </w:rPr>
        <w:t>Letter from Herbert H</w:t>
      </w:r>
      <w:r w:rsidR="00F43231" w:rsidRPr="00035B5F">
        <w:rPr>
          <w:sz w:val="22"/>
          <w:szCs w:val="22"/>
        </w:rPr>
        <w:t xml:space="preserve">oover to Joseph Silversteen, </w:t>
      </w:r>
      <w:r w:rsidRPr="00035B5F">
        <w:rPr>
          <w:sz w:val="22"/>
          <w:szCs w:val="22"/>
        </w:rPr>
        <w:t xml:space="preserve">March </w:t>
      </w:r>
      <w:r w:rsidR="00F43231" w:rsidRPr="00035B5F">
        <w:rPr>
          <w:sz w:val="22"/>
          <w:szCs w:val="22"/>
        </w:rPr>
        <w:t xml:space="preserve">29, </w:t>
      </w:r>
      <w:r w:rsidR="00A81DF3" w:rsidRPr="00035B5F">
        <w:rPr>
          <w:sz w:val="22"/>
          <w:szCs w:val="22"/>
        </w:rPr>
        <w:t>1928</w:t>
      </w:r>
    </w:p>
    <w:p w14:paraId="033E33A1" w14:textId="337FE118" w:rsidR="00307ADD" w:rsidRPr="00035B5F" w:rsidRDefault="00307ADD" w:rsidP="00885D81">
      <w:pPr>
        <w:numPr>
          <w:ilvl w:val="0"/>
          <w:numId w:val="166"/>
        </w:numPr>
        <w:rPr>
          <w:sz w:val="22"/>
          <w:szCs w:val="22"/>
        </w:rPr>
      </w:pPr>
      <w:r w:rsidRPr="00035B5F">
        <w:rPr>
          <w:sz w:val="22"/>
          <w:szCs w:val="22"/>
        </w:rPr>
        <w:t>A Tanner Can Always Hire A Lawyer by Virginia Terr</w:t>
      </w:r>
      <w:r w:rsidR="00F43231" w:rsidRPr="00035B5F">
        <w:rPr>
          <w:sz w:val="22"/>
          <w:szCs w:val="22"/>
        </w:rPr>
        <w:t xml:space="preserve">ell, Asheville Citizen-Times, </w:t>
      </w:r>
      <w:r w:rsidR="00F27695" w:rsidRPr="00035B5F">
        <w:rPr>
          <w:sz w:val="22"/>
          <w:szCs w:val="22"/>
        </w:rPr>
        <w:t xml:space="preserve">December </w:t>
      </w:r>
      <w:r w:rsidR="00F43231" w:rsidRPr="00035B5F">
        <w:rPr>
          <w:sz w:val="22"/>
          <w:szCs w:val="22"/>
        </w:rPr>
        <w:t xml:space="preserve">18, </w:t>
      </w:r>
      <w:r w:rsidR="00F27695" w:rsidRPr="00035B5F">
        <w:rPr>
          <w:sz w:val="22"/>
          <w:szCs w:val="22"/>
        </w:rPr>
        <w:t>1927</w:t>
      </w:r>
    </w:p>
    <w:p w14:paraId="044F4E3B" w14:textId="647D3C51" w:rsidR="00307ADD" w:rsidRPr="00035B5F" w:rsidRDefault="00307ADD" w:rsidP="00885D81">
      <w:pPr>
        <w:numPr>
          <w:ilvl w:val="0"/>
          <w:numId w:val="166"/>
        </w:numPr>
        <w:rPr>
          <w:sz w:val="22"/>
          <w:szCs w:val="22"/>
        </w:rPr>
      </w:pPr>
      <w:r w:rsidRPr="00035B5F">
        <w:rPr>
          <w:sz w:val="22"/>
          <w:szCs w:val="22"/>
        </w:rPr>
        <w:t xml:space="preserve">An Interview with Mr. Jos. </w:t>
      </w:r>
      <w:r w:rsidR="005C3077" w:rsidRPr="00035B5F">
        <w:rPr>
          <w:sz w:val="22"/>
          <w:szCs w:val="22"/>
        </w:rPr>
        <w:t>S. Silversteen, Brevard News,</w:t>
      </w:r>
      <w:r w:rsidRPr="00035B5F">
        <w:rPr>
          <w:sz w:val="22"/>
          <w:szCs w:val="22"/>
        </w:rPr>
        <w:t xml:space="preserve"> February </w:t>
      </w:r>
      <w:r w:rsidR="005C3077" w:rsidRPr="00035B5F">
        <w:rPr>
          <w:sz w:val="22"/>
          <w:szCs w:val="22"/>
        </w:rPr>
        <w:t xml:space="preserve">23, </w:t>
      </w:r>
      <w:r w:rsidRPr="00035B5F">
        <w:rPr>
          <w:sz w:val="22"/>
          <w:szCs w:val="22"/>
        </w:rPr>
        <w:t>1923 (2)</w:t>
      </w:r>
    </w:p>
    <w:p w14:paraId="7178DD63" w14:textId="77777777" w:rsidR="00307ADD" w:rsidRPr="00035B5F" w:rsidRDefault="00307ADD" w:rsidP="00885D81">
      <w:pPr>
        <w:numPr>
          <w:ilvl w:val="0"/>
          <w:numId w:val="166"/>
        </w:numPr>
        <w:rPr>
          <w:sz w:val="22"/>
          <w:szCs w:val="22"/>
        </w:rPr>
      </w:pPr>
      <w:r w:rsidRPr="00035B5F">
        <w:rPr>
          <w:sz w:val="22"/>
          <w:szCs w:val="22"/>
        </w:rPr>
        <w:t>Brochure, The Man Who Changed the Face of Transylvania C</w:t>
      </w:r>
      <w:r w:rsidR="003C355D" w:rsidRPr="00035B5F">
        <w:rPr>
          <w:sz w:val="22"/>
          <w:szCs w:val="22"/>
        </w:rPr>
        <w:t xml:space="preserve">ounty, contains Brevard </w:t>
      </w:r>
      <w:r w:rsidR="00F27695" w:rsidRPr="00035B5F">
        <w:rPr>
          <w:sz w:val="22"/>
          <w:szCs w:val="22"/>
        </w:rPr>
        <w:t xml:space="preserve">News </w:t>
      </w:r>
      <w:r w:rsidR="005C3077" w:rsidRPr="00035B5F">
        <w:rPr>
          <w:sz w:val="22"/>
          <w:szCs w:val="22"/>
        </w:rPr>
        <w:t xml:space="preserve">interview from </w:t>
      </w:r>
      <w:r w:rsidR="00601955" w:rsidRPr="00035B5F">
        <w:rPr>
          <w:sz w:val="22"/>
          <w:szCs w:val="22"/>
        </w:rPr>
        <w:t>February</w:t>
      </w:r>
      <w:r w:rsidR="00E354B8" w:rsidRPr="00035B5F">
        <w:rPr>
          <w:sz w:val="22"/>
          <w:szCs w:val="22"/>
        </w:rPr>
        <w:t xml:space="preserve"> </w:t>
      </w:r>
      <w:r w:rsidR="005C3077" w:rsidRPr="00035B5F">
        <w:rPr>
          <w:sz w:val="22"/>
          <w:szCs w:val="22"/>
        </w:rPr>
        <w:t xml:space="preserve">23, </w:t>
      </w:r>
      <w:r w:rsidR="00A81DF3" w:rsidRPr="00035B5F">
        <w:rPr>
          <w:sz w:val="22"/>
          <w:szCs w:val="22"/>
        </w:rPr>
        <w:t>1923</w:t>
      </w:r>
    </w:p>
    <w:p w14:paraId="44D21963" w14:textId="77777777" w:rsidR="00307ADD" w:rsidRPr="00035B5F" w:rsidRDefault="00307ADD" w:rsidP="00885D81">
      <w:pPr>
        <w:numPr>
          <w:ilvl w:val="0"/>
          <w:numId w:val="166"/>
        </w:numPr>
        <w:rPr>
          <w:sz w:val="22"/>
          <w:szCs w:val="22"/>
        </w:rPr>
      </w:pPr>
      <w:r w:rsidRPr="00035B5F">
        <w:rPr>
          <w:sz w:val="22"/>
          <w:szCs w:val="22"/>
        </w:rPr>
        <w:t>Census Information, 192</w:t>
      </w:r>
      <w:r w:rsidR="00A81DF3" w:rsidRPr="00035B5F">
        <w:rPr>
          <w:sz w:val="22"/>
          <w:szCs w:val="22"/>
        </w:rPr>
        <w:t>0</w:t>
      </w:r>
    </w:p>
    <w:p w14:paraId="4B24D463" w14:textId="77777777" w:rsidR="00307ADD" w:rsidRPr="00035B5F" w:rsidRDefault="00307ADD" w:rsidP="00885D81">
      <w:pPr>
        <w:numPr>
          <w:ilvl w:val="0"/>
          <w:numId w:val="166"/>
        </w:numPr>
        <w:rPr>
          <w:sz w:val="22"/>
          <w:szCs w:val="22"/>
        </w:rPr>
      </w:pPr>
      <w:r w:rsidRPr="00035B5F">
        <w:rPr>
          <w:sz w:val="22"/>
          <w:szCs w:val="22"/>
        </w:rPr>
        <w:t>J. S. Silversteen accou</w:t>
      </w:r>
      <w:r w:rsidR="005C3077" w:rsidRPr="00035B5F">
        <w:rPr>
          <w:sz w:val="22"/>
          <w:szCs w:val="22"/>
        </w:rPr>
        <w:t xml:space="preserve">nt with F.P. Sledge, </w:t>
      </w:r>
      <w:r w:rsidR="00904B78" w:rsidRPr="00035B5F">
        <w:rPr>
          <w:sz w:val="22"/>
          <w:szCs w:val="22"/>
        </w:rPr>
        <w:t>March</w:t>
      </w:r>
      <w:r w:rsidR="005C3077" w:rsidRPr="00035B5F">
        <w:rPr>
          <w:sz w:val="22"/>
          <w:szCs w:val="22"/>
        </w:rPr>
        <w:t xml:space="preserve"> 1,</w:t>
      </w:r>
      <w:r w:rsidR="00904B78" w:rsidRPr="00035B5F">
        <w:rPr>
          <w:sz w:val="22"/>
          <w:szCs w:val="22"/>
        </w:rPr>
        <w:t xml:space="preserve"> 1919</w:t>
      </w:r>
      <w:r w:rsidRPr="00035B5F">
        <w:rPr>
          <w:sz w:val="22"/>
          <w:szCs w:val="22"/>
        </w:rPr>
        <w:t xml:space="preserve"> (2)</w:t>
      </w:r>
    </w:p>
    <w:p w14:paraId="5EF4C99B" w14:textId="13D28D28" w:rsidR="00307ADD" w:rsidRPr="00035B5F" w:rsidRDefault="00307ADD" w:rsidP="00885D81">
      <w:pPr>
        <w:numPr>
          <w:ilvl w:val="0"/>
          <w:numId w:val="166"/>
        </w:numPr>
        <w:rPr>
          <w:sz w:val="22"/>
          <w:szCs w:val="22"/>
        </w:rPr>
      </w:pPr>
      <w:r w:rsidRPr="00035B5F">
        <w:rPr>
          <w:sz w:val="22"/>
          <w:szCs w:val="22"/>
        </w:rPr>
        <w:t>Copy of World War I Draft Registration Card, Transylva</w:t>
      </w:r>
      <w:r w:rsidR="003C355D" w:rsidRPr="00035B5F">
        <w:rPr>
          <w:sz w:val="22"/>
          <w:szCs w:val="22"/>
        </w:rPr>
        <w:t xml:space="preserve">nia County, State of North </w:t>
      </w:r>
      <w:r w:rsidRPr="00035B5F">
        <w:rPr>
          <w:sz w:val="22"/>
          <w:szCs w:val="22"/>
        </w:rPr>
        <w:t>Carolina</w:t>
      </w:r>
      <w:r w:rsidR="005C3077" w:rsidRPr="00035B5F">
        <w:rPr>
          <w:sz w:val="22"/>
          <w:szCs w:val="22"/>
        </w:rPr>
        <w:t xml:space="preserve">, Joseph Simpson Silversteen, </w:t>
      </w:r>
      <w:r w:rsidRPr="00035B5F">
        <w:rPr>
          <w:sz w:val="22"/>
          <w:szCs w:val="22"/>
        </w:rPr>
        <w:t>September</w:t>
      </w:r>
      <w:r w:rsidR="005C3077" w:rsidRPr="00035B5F">
        <w:rPr>
          <w:sz w:val="22"/>
          <w:szCs w:val="22"/>
        </w:rPr>
        <w:t xml:space="preserve"> 12,</w:t>
      </w:r>
      <w:r w:rsidR="00A81DF3" w:rsidRPr="00035B5F">
        <w:rPr>
          <w:sz w:val="22"/>
          <w:szCs w:val="22"/>
        </w:rPr>
        <w:t xml:space="preserve"> 1918</w:t>
      </w:r>
    </w:p>
    <w:p w14:paraId="6FE731DF" w14:textId="6C967E6E" w:rsidR="002A3771" w:rsidRPr="00035B5F" w:rsidRDefault="00307ADD" w:rsidP="00885D81">
      <w:pPr>
        <w:numPr>
          <w:ilvl w:val="0"/>
          <w:numId w:val="166"/>
        </w:numPr>
        <w:rPr>
          <w:sz w:val="22"/>
          <w:szCs w:val="22"/>
        </w:rPr>
      </w:pPr>
      <w:r w:rsidRPr="00035B5F">
        <w:rPr>
          <w:sz w:val="22"/>
          <w:szCs w:val="22"/>
        </w:rPr>
        <w:t>Acknowledgement w/envelope from The White House, Washington; po</w:t>
      </w:r>
      <w:r w:rsidR="00C01F5B" w:rsidRPr="00035B5F">
        <w:rPr>
          <w:sz w:val="22"/>
          <w:szCs w:val="22"/>
        </w:rPr>
        <w:t>stmarked</w:t>
      </w:r>
      <w:r w:rsidRPr="00035B5F">
        <w:rPr>
          <w:sz w:val="22"/>
          <w:szCs w:val="22"/>
        </w:rPr>
        <w:t xml:space="preserve"> April </w:t>
      </w:r>
      <w:r w:rsidR="00D2164B" w:rsidRPr="00035B5F">
        <w:rPr>
          <w:sz w:val="22"/>
          <w:szCs w:val="22"/>
        </w:rPr>
        <w:t xml:space="preserve">13, </w:t>
      </w:r>
      <w:r w:rsidR="00CC1418" w:rsidRPr="00035B5F">
        <w:rPr>
          <w:sz w:val="22"/>
          <w:szCs w:val="22"/>
        </w:rPr>
        <w:t xml:space="preserve">1917 </w:t>
      </w:r>
    </w:p>
    <w:p w14:paraId="13712DCD" w14:textId="0F7DEA69" w:rsidR="002A3771" w:rsidRPr="00035B5F" w:rsidRDefault="002A3771" w:rsidP="00885D81">
      <w:pPr>
        <w:numPr>
          <w:ilvl w:val="0"/>
          <w:numId w:val="166"/>
        </w:numPr>
        <w:rPr>
          <w:sz w:val="22"/>
          <w:szCs w:val="22"/>
        </w:rPr>
      </w:pPr>
      <w:r w:rsidRPr="00035B5F">
        <w:rPr>
          <w:sz w:val="22"/>
          <w:szCs w:val="22"/>
        </w:rPr>
        <w:t>Historical Notes on Joseph Simpson Silverstein and Silvermont by Jeanette Austin member of Transylvania County Historical Properties Commission, 1917</w:t>
      </w:r>
    </w:p>
    <w:p w14:paraId="77F6D9A0" w14:textId="77777777" w:rsidR="00307ADD" w:rsidRPr="00035B5F" w:rsidRDefault="00307ADD" w:rsidP="00885D81">
      <w:pPr>
        <w:numPr>
          <w:ilvl w:val="0"/>
          <w:numId w:val="166"/>
        </w:numPr>
        <w:rPr>
          <w:sz w:val="22"/>
          <w:szCs w:val="22"/>
        </w:rPr>
      </w:pPr>
      <w:r w:rsidRPr="00035B5F">
        <w:rPr>
          <w:sz w:val="22"/>
          <w:szCs w:val="22"/>
        </w:rPr>
        <w:t xml:space="preserve">Invitation to the Battery Park Hotel Thirtieth Anniversary Ball, 12 July </w:t>
      </w:r>
      <w:r w:rsidR="00C01F5B" w:rsidRPr="00035B5F">
        <w:rPr>
          <w:sz w:val="22"/>
          <w:szCs w:val="22"/>
        </w:rPr>
        <w:t xml:space="preserve">12, </w:t>
      </w:r>
      <w:r w:rsidRPr="00035B5F">
        <w:rPr>
          <w:sz w:val="22"/>
          <w:szCs w:val="22"/>
        </w:rPr>
        <w:t>1916</w:t>
      </w:r>
    </w:p>
    <w:p w14:paraId="5407CC41" w14:textId="29DCB9D9" w:rsidR="00307ADD" w:rsidRPr="00035B5F" w:rsidRDefault="00307ADD" w:rsidP="00885D81">
      <w:pPr>
        <w:numPr>
          <w:ilvl w:val="0"/>
          <w:numId w:val="166"/>
        </w:numPr>
        <w:rPr>
          <w:sz w:val="22"/>
          <w:szCs w:val="22"/>
        </w:rPr>
      </w:pPr>
      <w:r w:rsidRPr="00035B5F">
        <w:rPr>
          <w:sz w:val="22"/>
          <w:szCs w:val="22"/>
        </w:rPr>
        <w:t>Far</w:t>
      </w:r>
      <w:r w:rsidR="00C01F5B" w:rsidRPr="00035B5F">
        <w:rPr>
          <w:sz w:val="22"/>
          <w:szCs w:val="22"/>
        </w:rPr>
        <w:t xml:space="preserve">mer’s Supply Company Invoice; </w:t>
      </w:r>
      <w:r w:rsidRPr="00035B5F">
        <w:rPr>
          <w:sz w:val="22"/>
          <w:szCs w:val="22"/>
        </w:rPr>
        <w:t xml:space="preserve">May </w:t>
      </w:r>
      <w:r w:rsidR="00C01F5B" w:rsidRPr="00035B5F">
        <w:rPr>
          <w:sz w:val="22"/>
          <w:szCs w:val="22"/>
        </w:rPr>
        <w:t xml:space="preserve">18, </w:t>
      </w:r>
      <w:r w:rsidRPr="00035B5F">
        <w:rPr>
          <w:sz w:val="22"/>
          <w:szCs w:val="22"/>
        </w:rPr>
        <w:t>1916</w:t>
      </w:r>
    </w:p>
    <w:p w14:paraId="4A33C0A4" w14:textId="77777777" w:rsidR="00307ADD" w:rsidRPr="00035B5F" w:rsidRDefault="00307ADD" w:rsidP="00885D81">
      <w:pPr>
        <w:numPr>
          <w:ilvl w:val="0"/>
          <w:numId w:val="166"/>
        </w:numPr>
        <w:rPr>
          <w:sz w:val="22"/>
          <w:szCs w:val="22"/>
        </w:rPr>
      </w:pPr>
      <w:r w:rsidRPr="00035B5F">
        <w:rPr>
          <w:sz w:val="22"/>
          <w:szCs w:val="22"/>
        </w:rPr>
        <w:t>Int</w:t>
      </w:r>
      <w:r w:rsidR="00C01F5B" w:rsidRPr="00035B5F">
        <w:rPr>
          <w:sz w:val="22"/>
          <w:szCs w:val="22"/>
        </w:rPr>
        <w:t xml:space="preserve">erest due Joseph Silversteen; </w:t>
      </w:r>
      <w:r w:rsidRPr="00035B5F">
        <w:rPr>
          <w:sz w:val="22"/>
          <w:szCs w:val="22"/>
        </w:rPr>
        <w:t>October</w:t>
      </w:r>
      <w:r w:rsidR="00C01F5B" w:rsidRPr="00035B5F">
        <w:rPr>
          <w:sz w:val="22"/>
          <w:szCs w:val="22"/>
        </w:rPr>
        <w:t xml:space="preserve"> 1,</w:t>
      </w:r>
      <w:r w:rsidRPr="00035B5F">
        <w:rPr>
          <w:sz w:val="22"/>
          <w:szCs w:val="22"/>
        </w:rPr>
        <w:t xml:space="preserve"> 191</w:t>
      </w:r>
      <w:r w:rsidR="00CC1418" w:rsidRPr="00035B5F">
        <w:rPr>
          <w:sz w:val="22"/>
          <w:szCs w:val="22"/>
        </w:rPr>
        <w:t>5; Gloucester Lumber Company</w:t>
      </w:r>
    </w:p>
    <w:p w14:paraId="3E72240D" w14:textId="77777777" w:rsidR="00307ADD" w:rsidRPr="00035B5F" w:rsidRDefault="00307ADD" w:rsidP="00885D81">
      <w:pPr>
        <w:numPr>
          <w:ilvl w:val="0"/>
          <w:numId w:val="166"/>
        </w:numPr>
        <w:rPr>
          <w:sz w:val="22"/>
          <w:szCs w:val="22"/>
        </w:rPr>
      </w:pPr>
      <w:r w:rsidRPr="00035B5F">
        <w:rPr>
          <w:sz w:val="22"/>
          <w:szCs w:val="22"/>
        </w:rPr>
        <w:t>Tax Re</w:t>
      </w:r>
      <w:r w:rsidR="00C01F5B" w:rsidRPr="00035B5F">
        <w:rPr>
          <w:sz w:val="22"/>
          <w:szCs w:val="22"/>
        </w:rPr>
        <w:t xml:space="preserve">ceipt for J. S. Silverstein, </w:t>
      </w:r>
      <w:r w:rsidRPr="00035B5F">
        <w:rPr>
          <w:sz w:val="22"/>
          <w:szCs w:val="22"/>
        </w:rPr>
        <w:t>April</w:t>
      </w:r>
      <w:r w:rsidR="00C01F5B" w:rsidRPr="00035B5F">
        <w:rPr>
          <w:sz w:val="22"/>
          <w:szCs w:val="22"/>
        </w:rPr>
        <w:t xml:space="preserve"> 29,</w:t>
      </w:r>
      <w:r w:rsidR="00CC1418" w:rsidRPr="00035B5F">
        <w:rPr>
          <w:sz w:val="22"/>
          <w:szCs w:val="22"/>
        </w:rPr>
        <w:t xml:space="preserve"> 1912</w:t>
      </w:r>
    </w:p>
    <w:p w14:paraId="3BDDE3B6" w14:textId="77777777" w:rsidR="00307ADD" w:rsidRPr="00035B5F" w:rsidRDefault="00307ADD" w:rsidP="00885D81">
      <w:pPr>
        <w:numPr>
          <w:ilvl w:val="0"/>
          <w:numId w:val="166"/>
        </w:numPr>
        <w:rPr>
          <w:sz w:val="22"/>
          <w:szCs w:val="22"/>
        </w:rPr>
      </w:pPr>
      <w:r w:rsidRPr="00035B5F">
        <w:rPr>
          <w:sz w:val="22"/>
          <w:szCs w:val="22"/>
        </w:rPr>
        <w:t>Ability Recognized, article about Joseph Silversteen f</w:t>
      </w:r>
      <w:r w:rsidR="00A81DF3" w:rsidRPr="00035B5F">
        <w:rPr>
          <w:sz w:val="22"/>
          <w:szCs w:val="22"/>
        </w:rPr>
        <w:t>rom Sylvan Valley News, 1910</w:t>
      </w:r>
    </w:p>
    <w:p w14:paraId="4A75808D" w14:textId="77777777" w:rsidR="00307ADD" w:rsidRPr="00035B5F" w:rsidRDefault="00CC1418" w:rsidP="00885D81">
      <w:pPr>
        <w:numPr>
          <w:ilvl w:val="0"/>
          <w:numId w:val="166"/>
        </w:numPr>
        <w:rPr>
          <w:sz w:val="22"/>
          <w:szCs w:val="22"/>
        </w:rPr>
      </w:pPr>
      <w:r w:rsidRPr="00035B5F">
        <w:rPr>
          <w:sz w:val="22"/>
          <w:szCs w:val="22"/>
        </w:rPr>
        <w:t>Census Information, 1910</w:t>
      </w:r>
    </w:p>
    <w:p w14:paraId="18D18D59" w14:textId="77777777" w:rsidR="00307ADD" w:rsidRPr="00035B5F" w:rsidRDefault="00307ADD" w:rsidP="00885D81">
      <w:pPr>
        <w:numPr>
          <w:ilvl w:val="0"/>
          <w:numId w:val="166"/>
        </w:numPr>
        <w:rPr>
          <w:sz w:val="22"/>
          <w:szCs w:val="22"/>
        </w:rPr>
      </w:pPr>
      <w:r w:rsidRPr="00035B5F">
        <w:rPr>
          <w:sz w:val="22"/>
          <w:szCs w:val="22"/>
        </w:rPr>
        <w:t>Rosman Christmas Tree, article from Sylvan Valley News, 1909</w:t>
      </w:r>
    </w:p>
    <w:p w14:paraId="3A2846EE" w14:textId="77777777" w:rsidR="00307ADD" w:rsidRPr="00035B5F" w:rsidRDefault="00307ADD" w:rsidP="00885D81">
      <w:pPr>
        <w:numPr>
          <w:ilvl w:val="0"/>
          <w:numId w:val="166"/>
        </w:numPr>
        <w:rPr>
          <w:sz w:val="22"/>
          <w:szCs w:val="22"/>
        </w:rPr>
      </w:pPr>
      <w:r w:rsidRPr="00035B5F">
        <w:rPr>
          <w:sz w:val="22"/>
          <w:szCs w:val="22"/>
        </w:rPr>
        <w:t>Memorandum of agreement between E. F. Gillespie of Brevard and Joseph S. Silversteen c</w:t>
      </w:r>
      <w:r w:rsidR="00C01F5B" w:rsidRPr="00035B5F">
        <w:rPr>
          <w:sz w:val="22"/>
          <w:szCs w:val="22"/>
        </w:rPr>
        <w:t xml:space="preserve">oncerning painting of house, </w:t>
      </w:r>
      <w:r w:rsidRPr="00035B5F">
        <w:rPr>
          <w:sz w:val="22"/>
          <w:szCs w:val="22"/>
        </w:rPr>
        <w:t>February</w:t>
      </w:r>
      <w:r w:rsidR="00C01F5B" w:rsidRPr="00035B5F">
        <w:rPr>
          <w:sz w:val="22"/>
          <w:szCs w:val="22"/>
        </w:rPr>
        <w:t xml:space="preserve"> 10,</w:t>
      </w:r>
      <w:r w:rsidR="00A81DF3" w:rsidRPr="00035B5F">
        <w:rPr>
          <w:sz w:val="22"/>
          <w:szCs w:val="22"/>
        </w:rPr>
        <w:t xml:space="preserve"> 1909</w:t>
      </w:r>
    </w:p>
    <w:p w14:paraId="3635E9C2" w14:textId="77777777" w:rsidR="00307ADD" w:rsidRPr="00035B5F" w:rsidRDefault="00307ADD" w:rsidP="00885D81">
      <w:pPr>
        <w:numPr>
          <w:ilvl w:val="0"/>
          <w:numId w:val="166"/>
        </w:numPr>
        <w:rPr>
          <w:sz w:val="22"/>
          <w:szCs w:val="22"/>
        </w:rPr>
      </w:pPr>
      <w:r w:rsidRPr="00035B5F">
        <w:rPr>
          <w:sz w:val="22"/>
          <w:szCs w:val="22"/>
        </w:rPr>
        <w:t>Tax Rec</w:t>
      </w:r>
      <w:r w:rsidR="00C01F5B" w:rsidRPr="00035B5F">
        <w:rPr>
          <w:sz w:val="22"/>
          <w:szCs w:val="22"/>
        </w:rPr>
        <w:t xml:space="preserve">eipt, Joseph S. Silversteen, </w:t>
      </w:r>
      <w:r w:rsidRPr="00035B5F">
        <w:rPr>
          <w:sz w:val="22"/>
          <w:szCs w:val="22"/>
        </w:rPr>
        <w:t>April</w:t>
      </w:r>
      <w:r w:rsidR="00C01F5B" w:rsidRPr="00035B5F">
        <w:rPr>
          <w:sz w:val="22"/>
          <w:szCs w:val="22"/>
        </w:rPr>
        <w:t xml:space="preserve"> 29,</w:t>
      </w:r>
      <w:r w:rsidR="00A81DF3" w:rsidRPr="00035B5F">
        <w:rPr>
          <w:sz w:val="22"/>
          <w:szCs w:val="22"/>
        </w:rPr>
        <w:t xml:space="preserve"> 1909</w:t>
      </w:r>
    </w:p>
    <w:p w14:paraId="4D559463" w14:textId="77777777" w:rsidR="00307ADD" w:rsidRPr="00035B5F" w:rsidRDefault="00307ADD" w:rsidP="00885D81">
      <w:pPr>
        <w:numPr>
          <w:ilvl w:val="0"/>
          <w:numId w:val="166"/>
        </w:numPr>
        <w:rPr>
          <w:sz w:val="22"/>
          <w:szCs w:val="22"/>
        </w:rPr>
      </w:pPr>
      <w:r w:rsidRPr="00035B5F">
        <w:rPr>
          <w:sz w:val="22"/>
          <w:szCs w:val="22"/>
        </w:rPr>
        <w:t xml:space="preserve">The Widows Fund of Oasis and Omar Temples, J. S. Silversteen membership certificate, June </w:t>
      </w:r>
      <w:r w:rsidR="00C01F5B" w:rsidRPr="00035B5F">
        <w:rPr>
          <w:sz w:val="22"/>
          <w:szCs w:val="22"/>
        </w:rPr>
        <w:t xml:space="preserve">12, </w:t>
      </w:r>
      <w:r w:rsidR="00A81DF3" w:rsidRPr="00035B5F">
        <w:rPr>
          <w:sz w:val="22"/>
          <w:szCs w:val="22"/>
        </w:rPr>
        <w:t>1908</w:t>
      </w:r>
    </w:p>
    <w:p w14:paraId="672A7CCB" w14:textId="77777777" w:rsidR="00307ADD" w:rsidRPr="00035B5F" w:rsidRDefault="00307ADD" w:rsidP="00885D81">
      <w:pPr>
        <w:numPr>
          <w:ilvl w:val="0"/>
          <w:numId w:val="166"/>
        </w:numPr>
        <w:rPr>
          <w:sz w:val="22"/>
          <w:szCs w:val="22"/>
        </w:rPr>
      </w:pPr>
      <w:r w:rsidRPr="00035B5F">
        <w:rPr>
          <w:sz w:val="22"/>
          <w:szCs w:val="22"/>
        </w:rPr>
        <w:t>Nobles of the Mystic Shrine. J. S. Silvers</w:t>
      </w:r>
      <w:r w:rsidR="00C01F5B" w:rsidRPr="00035B5F">
        <w:rPr>
          <w:sz w:val="22"/>
          <w:szCs w:val="22"/>
        </w:rPr>
        <w:t xml:space="preserve">teen membership certificate, </w:t>
      </w:r>
      <w:r w:rsidRPr="00035B5F">
        <w:rPr>
          <w:sz w:val="22"/>
          <w:szCs w:val="22"/>
        </w:rPr>
        <w:t xml:space="preserve">June </w:t>
      </w:r>
      <w:r w:rsidR="00C01F5B" w:rsidRPr="00035B5F">
        <w:rPr>
          <w:sz w:val="22"/>
          <w:szCs w:val="22"/>
        </w:rPr>
        <w:t xml:space="preserve">12, </w:t>
      </w:r>
      <w:r w:rsidRPr="00035B5F">
        <w:rPr>
          <w:sz w:val="22"/>
          <w:szCs w:val="22"/>
        </w:rPr>
        <w:t>1908</w:t>
      </w:r>
    </w:p>
    <w:p w14:paraId="640267FD" w14:textId="77777777" w:rsidR="002A3771" w:rsidRPr="00035B5F" w:rsidRDefault="002A3771" w:rsidP="00885D81">
      <w:pPr>
        <w:numPr>
          <w:ilvl w:val="0"/>
          <w:numId w:val="166"/>
        </w:numPr>
        <w:rPr>
          <w:sz w:val="22"/>
          <w:szCs w:val="22"/>
        </w:rPr>
      </w:pPr>
      <w:r w:rsidRPr="00035B5F">
        <w:rPr>
          <w:sz w:val="22"/>
          <w:szCs w:val="22"/>
        </w:rPr>
        <w:t>Letter to Mr. C.D. Beadle re: removal of dogwood tree, November 10, 1906</w:t>
      </w:r>
    </w:p>
    <w:p w14:paraId="4B5C327F" w14:textId="77777777" w:rsidR="00307ADD" w:rsidRPr="00035B5F" w:rsidRDefault="00307ADD" w:rsidP="00885D81">
      <w:pPr>
        <w:numPr>
          <w:ilvl w:val="0"/>
          <w:numId w:val="166"/>
        </w:numPr>
        <w:rPr>
          <w:sz w:val="22"/>
          <w:szCs w:val="22"/>
        </w:rPr>
      </w:pPr>
      <w:r w:rsidRPr="00035B5F">
        <w:rPr>
          <w:sz w:val="22"/>
          <w:szCs w:val="22"/>
        </w:rPr>
        <w:t>Joseph S. Silversteen, from th</w:t>
      </w:r>
      <w:r w:rsidR="00CC1418" w:rsidRPr="00035B5F">
        <w:rPr>
          <w:sz w:val="22"/>
          <w:szCs w:val="22"/>
        </w:rPr>
        <w:t>e files of Mary Jane McCrary</w:t>
      </w:r>
    </w:p>
    <w:p w14:paraId="2B0A06F5" w14:textId="77777777" w:rsidR="00307ADD" w:rsidRPr="00035B5F" w:rsidRDefault="00CC1418" w:rsidP="00885D81">
      <w:pPr>
        <w:numPr>
          <w:ilvl w:val="0"/>
          <w:numId w:val="166"/>
        </w:numPr>
        <w:rPr>
          <w:sz w:val="22"/>
          <w:szCs w:val="22"/>
        </w:rPr>
      </w:pPr>
      <w:r w:rsidRPr="00035B5F">
        <w:rPr>
          <w:sz w:val="22"/>
          <w:szCs w:val="22"/>
        </w:rPr>
        <w:t>Silversteen Family</w:t>
      </w:r>
    </w:p>
    <w:p w14:paraId="3AB9B028" w14:textId="77777777" w:rsidR="00307ADD" w:rsidRPr="00035B5F" w:rsidRDefault="00307ADD" w:rsidP="00885D81">
      <w:pPr>
        <w:numPr>
          <w:ilvl w:val="0"/>
          <w:numId w:val="166"/>
        </w:numPr>
        <w:rPr>
          <w:sz w:val="22"/>
          <w:szCs w:val="22"/>
        </w:rPr>
      </w:pPr>
      <w:r w:rsidRPr="00035B5F">
        <w:rPr>
          <w:sz w:val="22"/>
          <w:szCs w:val="22"/>
        </w:rPr>
        <w:t>Mr. Jos</w:t>
      </w:r>
      <w:r w:rsidR="00A81DF3" w:rsidRPr="00035B5F">
        <w:rPr>
          <w:sz w:val="22"/>
          <w:szCs w:val="22"/>
        </w:rPr>
        <w:t>eph Simpson Silversteen, bio</w:t>
      </w:r>
    </w:p>
    <w:p w14:paraId="00A7CF7E" w14:textId="77777777" w:rsidR="00307ADD" w:rsidRPr="00035B5F" w:rsidRDefault="00307ADD" w:rsidP="00885D81">
      <w:pPr>
        <w:numPr>
          <w:ilvl w:val="0"/>
          <w:numId w:val="166"/>
        </w:numPr>
        <w:rPr>
          <w:sz w:val="22"/>
          <w:szCs w:val="22"/>
        </w:rPr>
      </w:pPr>
      <w:r w:rsidRPr="00035B5F">
        <w:rPr>
          <w:sz w:val="22"/>
          <w:szCs w:val="22"/>
        </w:rPr>
        <w:t>An Appreciation of Jos. S. Silversteen; Silversteen</w:t>
      </w:r>
      <w:r w:rsidR="00F27695" w:rsidRPr="00035B5F">
        <w:rPr>
          <w:sz w:val="22"/>
          <w:szCs w:val="22"/>
        </w:rPr>
        <w:t xml:space="preserve"> </w:t>
      </w:r>
      <w:r w:rsidRPr="00035B5F">
        <w:rPr>
          <w:sz w:val="22"/>
          <w:szCs w:val="22"/>
        </w:rPr>
        <w:t>Services S</w:t>
      </w:r>
      <w:r w:rsidR="00CC1418" w:rsidRPr="00035B5F">
        <w:rPr>
          <w:sz w:val="22"/>
          <w:szCs w:val="22"/>
        </w:rPr>
        <w:t xml:space="preserve">et Today At 2; Industrialist </w:t>
      </w:r>
    </w:p>
    <w:p w14:paraId="40CFC9E6" w14:textId="77777777" w:rsidR="00307ADD" w:rsidRPr="00035B5F" w:rsidRDefault="00307ADD" w:rsidP="00885D81">
      <w:pPr>
        <w:numPr>
          <w:ilvl w:val="0"/>
          <w:numId w:val="166"/>
        </w:numPr>
        <w:rPr>
          <w:sz w:val="22"/>
          <w:szCs w:val="22"/>
        </w:rPr>
      </w:pPr>
      <w:r w:rsidRPr="00035B5F">
        <w:rPr>
          <w:sz w:val="22"/>
          <w:szCs w:val="22"/>
        </w:rPr>
        <w:t>Miss Transylvania Receive</w:t>
      </w:r>
      <w:r w:rsidR="00E60BAE" w:rsidRPr="00035B5F">
        <w:rPr>
          <w:sz w:val="22"/>
          <w:szCs w:val="22"/>
        </w:rPr>
        <w:t>s</w:t>
      </w:r>
      <w:r w:rsidRPr="00035B5F">
        <w:rPr>
          <w:sz w:val="22"/>
          <w:szCs w:val="22"/>
        </w:rPr>
        <w:t xml:space="preserve"> Award; Joseph Silversteen</w:t>
      </w:r>
      <w:r w:rsidR="00F27695" w:rsidRPr="00035B5F">
        <w:rPr>
          <w:sz w:val="22"/>
          <w:szCs w:val="22"/>
        </w:rPr>
        <w:t xml:space="preserve"> </w:t>
      </w:r>
      <w:r w:rsidRPr="00035B5F">
        <w:rPr>
          <w:sz w:val="22"/>
          <w:szCs w:val="22"/>
        </w:rPr>
        <w:t>Crow</w:t>
      </w:r>
      <w:r w:rsidR="00E60BAE" w:rsidRPr="00035B5F">
        <w:rPr>
          <w:sz w:val="22"/>
          <w:szCs w:val="22"/>
        </w:rPr>
        <w:t>n</w:t>
      </w:r>
      <w:r w:rsidRPr="00035B5F">
        <w:rPr>
          <w:sz w:val="22"/>
          <w:szCs w:val="22"/>
        </w:rPr>
        <w:t>s Nell Jean Lusk and All Solicitors Urged to Start Work First Day; campaign of United War Fund and Comm</w:t>
      </w:r>
      <w:r w:rsidR="00A81DF3" w:rsidRPr="00035B5F">
        <w:rPr>
          <w:sz w:val="22"/>
          <w:szCs w:val="22"/>
        </w:rPr>
        <w:t>unity Chest to raise $12,800</w:t>
      </w:r>
    </w:p>
    <w:p w14:paraId="7E814E13" w14:textId="77777777" w:rsidR="00307ADD" w:rsidRPr="00035B5F" w:rsidRDefault="00307ADD" w:rsidP="00885D81">
      <w:pPr>
        <w:numPr>
          <w:ilvl w:val="0"/>
          <w:numId w:val="166"/>
        </w:numPr>
        <w:rPr>
          <w:sz w:val="22"/>
          <w:szCs w:val="22"/>
        </w:rPr>
      </w:pPr>
      <w:r w:rsidRPr="00035B5F">
        <w:rPr>
          <w:sz w:val="22"/>
          <w:szCs w:val="22"/>
        </w:rPr>
        <w:t>Plans Are Made for Conducting War Fund</w:t>
      </w:r>
      <w:r w:rsidR="003C355D" w:rsidRPr="00035B5F">
        <w:rPr>
          <w:sz w:val="22"/>
          <w:szCs w:val="22"/>
        </w:rPr>
        <w:t xml:space="preserve"> and Chest Drive </w:t>
      </w:r>
      <w:r w:rsidR="00F27695" w:rsidRPr="00035B5F">
        <w:rPr>
          <w:sz w:val="22"/>
          <w:szCs w:val="22"/>
        </w:rPr>
        <w:t xml:space="preserve">Here; Quotas </w:t>
      </w:r>
      <w:r w:rsidR="00A81DF3" w:rsidRPr="00035B5F">
        <w:rPr>
          <w:sz w:val="22"/>
          <w:szCs w:val="22"/>
        </w:rPr>
        <w:t>and Workers Announced</w:t>
      </w:r>
    </w:p>
    <w:p w14:paraId="419D2C2F" w14:textId="77777777" w:rsidR="00307ADD" w:rsidRPr="00035B5F" w:rsidRDefault="00307ADD" w:rsidP="00885D81">
      <w:pPr>
        <w:numPr>
          <w:ilvl w:val="0"/>
          <w:numId w:val="166"/>
        </w:numPr>
        <w:rPr>
          <w:sz w:val="22"/>
          <w:szCs w:val="22"/>
        </w:rPr>
      </w:pPr>
      <w:r w:rsidRPr="00035B5F">
        <w:rPr>
          <w:sz w:val="22"/>
          <w:szCs w:val="22"/>
        </w:rPr>
        <w:t xml:space="preserve">A HELPER IN EDUCATION by TCH; in </w:t>
      </w:r>
      <w:r w:rsidR="003C355D" w:rsidRPr="00035B5F">
        <w:rPr>
          <w:sz w:val="22"/>
          <w:szCs w:val="22"/>
        </w:rPr>
        <w:t xml:space="preserve">response to </w:t>
      </w:r>
      <w:r w:rsidR="00F27695" w:rsidRPr="00035B5F">
        <w:rPr>
          <w:sz w:val="22"/>
          <w:szCs w:val="22"/>
        </w:rPr>
        <w:t xml:space="preserve">previous article: </w:t>
      </w:r>
      <w:r w:rsidRPr="00035B5F">
        <w:rPr>
          <w:sz w:val="22"/>
          <w:szCs w:val="22"/>
        </w:rPr>
        <w:t>Ability Rec</w:t>
      </w:r>
      <w:r w:rsidR="00A81DF3" w:rsidRPr="00035B5F">
        <w:rPr>
          <w:sz w:val="22"/>
          <w:szCs w:val="22"/>
        </w:rPr>
        <w:t>ognized; Sylvan Valley News</w:t>
      </w:r>
    </w:p>
    <w:p w14:paraId="45B4D586" w14:textId="77777777" w:rsidR="00307ADD" w:rsidRPr="00035B5F" w:rsidRDefault="00307ADD" w:rsidP="00885D81">
      <w:pPr>
        <w:numPr>
          <w:ilvl w:val="0"/>
          <w:numId w:val="166"/>
        </w:numPr>
        <w:rPr>
          <w:sz w:val="22"/>
          <w:szCs w:val="22"/>
        </w:rPr>
      </w:pPr>
      <w:r w:rsidRPr="00035B5F">
        <w:rPr>
          <w:sz w:val="22"/>
          <w:szCs w:val="22"/>
        </w:rPr>
        <w:t>Masonic Banquet Program held at Brevard County Club, July 1 (1 manila envelope with 3 programs)</w:t>
      </w:r>
    </w:p>
    <w:p w14:paraId="45705656" w14:textId="77777777" w:rsidR="00307ADD" w:rsidRPr="00035B5F" w:rsidRDefault="00307ADD" w:rsidP="00885D81">
      <w:pPr>
        <w:numPr>
          <w:ilvl w:val="0"/>
          <w:numId w:val="166"/>
        </w:numPr>
        <w:rPr>
          <w:sz w:val="22"/>
          <w:szCs w:val="22"/>
        </w:rPr>
      </w:pPr>
      <w:r w:rsidRPr="00035B5F">
        <w:rPr>
          <w:sz w:val="22"/>
          <w:szCs w:val="22"/>
        </w:rPr>
        <w:t xml:space="preserve">Undated newspaper article: Assets of Savings And Loan Association Show Great Gain, </w:t>
      </w:r>
      <w:r w:rsidR="00F27695" w:rsidRPr="00035B5F">
        <w:rPr>
          <w:sz w:val="22"/>
          <w:szCs w:val="22"/>
        </w:rPr>
        <w:t xml:space="preserve">New Officers </w:t>
      </w:r>
      <w:r w:rsidR="00A81DF3" w:rsidRPr="00035B5F">
        <w:rPr>
          <w:sz w:val="22"/>
          <w:szCs w:val="22"/>
        </w:rPr>
        <w:t>Named At Meet</w:t>
      </w:r>
    </w:p>
    <w:p w14:paraId="01AD0739" w14:textId="77777777" w:rsidR="00307ADD" w:rsidRPr="00035B5F" w:rsidRDefault="00307ADD" w:rsidP="00885D81">
      <w:pPr>
        <w:numPr>
          <w:ilvl w:val="0"/>
          <w:numId w:val="166"/>
        </w:numPr>
        <w:rPr>
          <w:sz w:val="22"/>
          <w:szCs w:val="22"/>
        </w:rPr>
      </w:pPr>
      <w:r w:rsidRPr="00035B5F">
        <w:rPr>
          <w:sz w:val="22"/>
          <w:szCs w:val="22"/>
        </w:rPr>
        <w:t xml:space="preserve">Silversteen to Be Host, Meet at County Club; also photocopy </w:t>
      </w:r>
      <w:r w:rsidR="00F27695" w:rsidRPr="00035B5F">
        <w:rPr>
          <w:sz w:val="22"/>
          <w:szCs w:val="22"/>
        </w:rPr>
        <w:t xml:space="preserve">of </w:t>
      </w:r>
      <w:r w:rsidR="0001216B" w:rsidRPr="00035B5F">
        <w:rPr>
          <w:sz w:val="22"/>
          <w:szCs w:val="22"/>
        </w:rPr>
        <w:t xml:space="preserve">newspaper photo of </w:t>
      </w:r>
      <w:r w:rsidRPr="00035B5F">
        <w:rPr>
          <w:sz w:val="22"/>
          <w:szCs w:val="22"/>
        </w:rPr>
        <w:t>chairmen and members of executive committees of 1944 United War Fun</w:t>
      </w:r>
      <w:r w:rsidR="00264CDD" w:rsidRPr="00035B5F">
        <w:rPr>
          <w:sz w:val="22"/>
          <w:szCs w:val="22"/>
        </w:rPr>
        <w:t>d</w:t>
      </w:r>
      <w:r w:rsidR="00F27695" w:rsidRPr="00035B5F">
        <w:rPr>
          <w:sz w:val="22"/>
          <w:szCs w:val="22"/>
        </w:rPr>
        <w:t xml:space="preserve"> </w:t>
      </w:r>
      <w:r w:rsidR="0001216B" w:rsidRPr="00035B5F">
        <w:rPr>
          <w:sz w:val="22"/>
          <w:szCs w:val="22"/>
        </w:rPr>
        <w:t xml:space="preserve">of North </w:t>
      </w:r>
      <w:r w:rsidRPr="00035B5F">
        <w:rPr>
          <w:sz w:val="22"/>
          <w:szCs w:val="22"/>
        </w:rPr>
        <w:t xml:space="preserve">Carolina, </w:t>
      </w:r>
      <w:r w:rsidR="00A81DF3" w:rsidRPr="00035B5F">
        <w:rPr>
          <w:sz w:val="22"/>
          <w:szCs w:val="22"/>
        </w:rPr>
        <w:t>including Joseph Silversteen</w:t>
      </w:r>
    </w:p>
    <w:p w14:paraId="65FAD159" w14:textId="77777777" w:rsidR="003C355D" w:rsidRPr="00035B5F" w:rsidRDefault="00307ADD" w:rsidP="00885D81">
      <w:pPr>
        <w:numPr>
          <w:ilvl w:val="0"/>
          <w:numId w:val="166"/>
        </w:numPr>
        <w:rPr>
          <w:sz w:val="22"/>
          <w:szCs w:val="22"/>
        </w:rPr>
      </w:pPr>
      <w:r w:rsidRPr="00035B5F">
        <w:rPr>
          <w:sz w:val="22"/>
          <w:szCs w:val="22"/>
        </w:rPr>
        <w:t>Friends Who Sent Things, Moore Funeral Home bookle</w:t>
      </w:r>
      <w:r w:rsidR="003C355D" w:rsidRPr="00035B5F">
        <w:rPr>
          <w:sz w:val="22"/>
          <w:szCs w:val="22"/>
        </w:rPr>
        <w:t xml:space="preserve">t containing list of people who </w:t>
      </w:r>
      <w:r w:rsidR="00F27695" w:rsidRPr="00035B5F">
        <w:rPr>
          <w:sz w:val="22"/>
          <w:szCs w:val="22"/>
        </w:rPr>
        <w:t>brought food a</w:t>
      </w:r>
      <w:r w:rsidR="00A81DF3" w:rsidRPr="00035B5F">
        <w:rPr>
          <w:sz w:val="22"/>
          <w:szCs w:val="22"/>
        </w:rPr>
        <w:t>nd/or flowers; undated</w:t>
      </w:r>
    </w:p>
    <w:p w14:paraId="623E33A6" w14:textId="77777777" w:rsidR="00866319" w:rsidRPr="00035B5F" w:rsidRDefault="003C355D" w:rsidP="002D7E1A">
      <w:pPr>
        <w:rPr>
          <w:b/>
          <w:sz w:val="22"/>
          <w:szCs w:val="22"/>
        </w:rPr>
      </w:pPr>
      <w:r w:rsidRPr="00035B5F">
        <w:rPr>
          <w:sz w:val="22"/>
          <w:szCs w:val="22"/>
        </w:rPr>
        <w:br w:type="page"/>
      </w:r>
      <w:r w:rsidR="00866319" w:rsidRPr="00035B5F">
        <w:rPr>
          <w:b/>
          <w:sz w:val="22"/>
          <w:szCs w:val="22"/>
        </w:rPr>
        <w:t>BOX 55B continued</w:t>
      </w:r>
    </w:p>
    <w:p w14:paraId="075062DD" w14:textId="77777777" w:rsidR="00866319" w:rsidRPr="00035B5F" w:rsidRDefault="00866319" w:rsidP="002D7E1A">
      <w:pPr>
        <w:rPr>
          <w:b/>
          <w:sz w:val="22"/>
          <w:szCs w:val="22"/>
        </w:rPr>
      </w:pPr>
      <w:r w:rsidRPr="00035B5F">
        <w:rPr>
          <w:b/>
          <w:sz w:val="22"/>
          <w:szCs w:val="22"/>
        </w:rPr>
        <w:t>SILVERSTEEN FAMILY &amp; RELATIVES</w:t>
      </w:r>
    </w:p>
    <w:p w14:paraId="31ED7FEB" w14:textId="77777777" w:rsidR="00866319" w:rsidRPr="00035B5F" w:rsidRDefault="00866319" w:rsidP="002D7E1A">
      <w:pPr>
        <w:rPr>
          <w:sz w:val="22"/>
          <w:szCs w:val="22"/>
        </w:rPr>
      </w:pPr>
    </w:p>
    <w:p w14:paraId="7F5126B8" w14:textId="77777777" w:rsidR="00866319" w:rsidRPr="00035B5F" w:rsidRDefault="00866319" w:rsidP="002D7E1A">
      <w:pPr>
        <w:rPr>
          <w:sz w:val="22"/>
          <w:szCs w:val="22"/>
        </w:rPr>
      </w:pPr>
      <w:r w:rsidRPr="00035B5F">
        <w:rPr>
          <w:sz w:val="22"/>
          <w:szCs w:val="22"/>
        </w:rPr>
        <w:t>SILVERSTEEN MEMORIALS</w:t>
      </w:r>
      <w:r w:rsidR="003E3D71" w:rsidRPr="00035B5F">
        <w:rPr>
          <w:sz w:val="22"/>
          <w:szCs w:val="22"/>
        </w:rPr>
        <w:t xml:space="preserve"> </w:t>
      </w:r>
      <w:r w:rsidR="00B97FB8" w:rsidRPr="00035B5F">
        <w:rPr>
          <w:sz w:val="22"/>
          <w:szCs w:val="22"/>
        </w:rPr>
        <w:t xml:space="preserve">(9 items)  </w:t>
      </w:r>
    </w:p>
    <w:p w14:paraId="67476491" w14:textId="77777777" w:rsidR="00866319" w:rsidRPr="00035B5F" w:rsidRDefault="00866319" w:rsidP="00885D81">
      <w:pPr>
        <w:numPr>
          <w:ilvl w:val="0"/>
          <w:numId w:val="167"/>
        </w:numPr>
        <w:rPr>
          <w:sz w:val="22"/>
          <w:szCs w:val="22"/>
        </w:rPr>
      </w:pPr>
      <w:r w:rsidRPr="00035B5F">
        <w:rPr>
          <w:sz w:val="22"/>
          <w:szCs w:val="22"/>
        </w:rPr>
        <w:t>Letter from Joseph Schandler of Congregation Beth Israel to A.H. Weiss, acknowledging Gift of $1600 in memory of Joseph Silversteen; Wording of memorial plaque for Joseph Silversteen</w:t>
      </w:r>
      <w:r w:rsidR="00C470E3" w:rsidRPr="00035B5F">
        <w:rPr>
          <w:sz w:val="22"/>
          <w:szCs w:val="22"/>
        </w:rPr>
        <w:t>, May 5, 1959</w:t>
      </w:r>
      <w:r w:rsidR="00CC1418" w:rsidRPr="00035B5F">
        <w:rPr>
          <w:sz w:val="22"/>
          <w:szCs w:val="22"/>
        </w:rPr>
        <w:t xml:space="preserve"> </w:t>
      </w:r>
    </w:p>
    <w:p w14:paraId="38E9F51A" w14:textId="77777777" w:rsidR="00866319" w:rsidRPr="00035B5F" w:rsidRDefault="00866319" w:rsidP="00885D81">
      <w:pPr>
        <w:numPr>
          <w:ilvl w:val="0"/>
          <w:numId w:val="167"/>
        </w:numPr>
        <w:rPr>
          <w:sz w:val="22"/>
          <w:szCs w:val="22"/>
        </w:rPr>
      </w:pPr>
      <w:r w:rsidRPr="00035B5F">
        <w:rPr>
          <w:sz w:val="22"/>
          <w:szCs w:val="22"/>
        </w:rPr>
        <w:t>Letter from A.H. Weiss to Rabbi Gelberman, enclosed checks for Joseph Silversteen Memorial</w:t>
      </w:r>
      <w:r w:rsidR="00C470E3" w:rsidRPr="00035B5F">
        <w:rPr>
          <w:sz w:val="22"/>
          <w:szCs w:val="22"/>
        </w:rPr>
        <w:t>, April 23, 1959</w:t>
      </w:r>
    </w:p>
    <w:p w14:paraId="026CCBE7" w14:textId="77777777" w:rsidR="00866319" w:rsidRPr="00035B5F" w:rsidRDefault="00866319" w:rsidP="00885D81">
      <w:pPr>
        <w:numPr>
          <w:ilvl w:val="0"/>
          <w:numId w:val="167"/>
        </w:numPr>
        <w:rPr>
          <w:sz w:val="22"/>
          <w:szCs w:val="22"/>
        </w:rPr>
      </w:pPr>
      <w:r w:rsidRPr="00035B5F">
        <w:rPr>
          <w:sz w:val="22"/>
          <w:szCs w:val="22"/>
        </w:rPr>
        <w:t xml:space="preserve">Letter w/envelope from Alexander Gelberman to A.H. Weiss, Joseph Silversteen </w:t>
      </w:r>
      <w:r w:rsidR="00C470E3" w:rsidRPr="00035B5F">
        <w:rPr>
          <w:sz w:val="22"/>
          <w:szCs w:val="22"/>
        </w:rPr>
        <w:t xml:space="preserve">Memorial, April 17, 1959 </w:t>
      </w:r>
    </w:p>
    <w:p w14:paraId="22D70E26" w14:textId="77777777" w:rsidR="00866319" w:rsidRPr="00035B5F" w:rsidRDefault="00866319" w:rsidP="00885D81">
      <w:pPr>
        <w:numPr>
          <w:ilvl w:val="0"/>
          <w:numId w:val="167"/>
        </w:numPr>
        <w:rPr>
          <w:sz w:val="22"/>
          <w:szCs w:val="22"/>
        </w:rPr>
      </w:pPr>
      <w:r w:rsidRPr="00035B5F">
        <w:rPr>
          <w:sz w:val="22"/>
          <w:szCs w:val="22"/>
        </w:rPr>
        <w:t>Letter from A.H. Weiss to Rabbi Gelberman, concerning Silversteen memorial</w:t>
      </w:r>
      <w:r w:rsidR="00C470E3" w:rsidRPr="00035B5F">
        <w:rPr>
          <w:sz w:val="22"/>
          <w:szCs w:val="22"/>
        </w:rPr>
        <w:t>, February 10, 1959</w:t>
      </w:r>
    </w:p>
    <w:p w14:paraId="2F46883F" w14:textId="77777777" w:rsidR="00866319" w:rsidRPr="00035B5F" w:rsidRDefault="00866319" w:rsidP="00885D81">
      <w:pPr>
        <w:numPr>
          <w:ilvl w:val="0"/>
          <w:numId w:val="167"/>
        </w:numPr>
        <w:rPr>
          <w:sz w:val="22"/>
          <w:szCs w:val="22"/>
        </w:rPr>
      </w:pPr>
      <w:r w:rsidRPr="00035B5F">
        <w:rPr>
          <w:sz w:val="22"/>
          <w:szCs w:val="22"/>
        </w:rPr>
        <w:t>Letter w/envelope to Miriam and Adelai</w:t>
      </w:r>
      <w:r w:rsidR="00C01F5B" w:rsidRPr="00035B5F">
        <w:rPr>
          <w:sz w:val="22"/>
          <w:szCs w:val="22"/>
        </w:rPr>
        <w:t xml:space="preserve">de from Ruth and Al Everitt, </w:t>
      </w:r>
      <w:r w:rsidRPr="00035B5F">
        <w:rPr>
          <w:sz w:val="22"/>
          <w:szCs w:val="22"/>
        </w:rPr>
        <w:t xml:space="preserve">November </w:t>
      </w:r>
      <w:r w:rsidR="00C01F5B" w:rsidRPr="00035B5F">
        <w:rPr>
          <w:sz w:val="22"/>
          <w:szCs w:val="22"/>
        </w:rPr>
        <w:t xml:space="preserve">26, </w:t>
      </w:r>
      <w:r w:rsidRPr="00035B5F">
        <w:rPr>
          <w:sz w:val="22"/>
          <w:szCs w:val="22"/>
        </w:rPr>
        <w:t>1958 (2)</w:t>
      </w:r>
    </w:p>
    <w:p w14:paraId="3FE5AB75" w14:textId="77777777" w:rsidR="00866319" w:rsidRPr="00035B5F" w:rsidRDefault="0001216B" w:rsidP="00885D81">
      <w:pPr>
        <w:numPr>
          <w:ilvl w:val="0"/>
          <w:numId w:val="167"/>
        </w:numPr>
        <w:rPr>
          <w:sz w:val="22"/>
          <w:szCs w:val="22"/>
        </w:rPr>
      </w:pPr>
      <w:r w:rsidRPr="00035B5F">
        <w:rPr>
          <w:sz w:val="22"/>
          <w:szCs w:val="22"/>
        </w:rPr>
        <w:t>CARE</w:t>
      </w:r>
      <w:r w:rsidR="00866319" w:rsidRPr="00035B5F">
        <w:rPr>
          <w:sz w:val="22"/>
          <w:szCs w:val="22"/>
        </w:rPr>
        <w:t xml:space="preserve"> card and letter; In memory of Joseph Silv</w:t>
      </w:r>
      <w:r w:rsidR="00C01F5B" w:rsidRPr="00035B5F">
        <w:rPr>
          <w:sz w:val="22"/>
          <w:szCs w:val="22"/>
        </w:rPr>
        <w:t xml:space="preserve">erstein by Mrs. H. F. Finck, </w:t>
      </w:r>
      <w:r w:rsidR="00866319" w:rsidRPr="00035B5F">
        <w:rPr>
          <w:sz w:val="22"/>
          <w:szCs w:val="22"/>
        </w:rPr>
        <w:t xml:space="preserve">November </w:t>
      </w:r>
      <w:r w:rsidR="00C01F5B" w:rsidRPr="00035B5F">
        <w:rPr>
          <w:sz w:val="22"/>
          <w:szCs w:val="22"/>
        </w:rPr>
        <w:t xml:space="preserve">24, </w:t>
      </w:r>
      <w:r w:rsidR="00CC1418" w:rsidRPr="00035B5F">
        <w:rPr>
          <w:sz w:val="22"/>
          <w:szCs w:val="22"/>
        </w:rPr>
        <w:t xml:space="preserve">1958 </w:t>
      </w:r>
    </w:p>
    <w:p w14:paraId="68EF87C9" w14:textId="77777777" w:rsidR="00866319" w:rsidRPr="00035B5F" w:rsidRDefault="00866319" w:rsidP="00885D81">
      <w:pPr>
        <w:numPr>
          <w:ilvl w:val="0"/>
          <w:numId w:val="167"/>
        </w:numPr>
        <w:rPr>
          <w:sz w:val="22"/>
          <w:szCs w:val="22"/>
        </w:rPr>
      </w:pPr>
      <w:r w:rsidRPr="00035B5F">
        <w:rPr>
          <w:sz w:val="22"/>
          <w:szCs w:val="22"/>
        </w:rPr>
        <w:t>Scout Troop 714; letter w/envelope; in memory of Joseph S. Silverstee</w:t>
      </w:r>
      <w:r w:rsidR="00C470E3" w:rsidRPr="00035B5F">
        <w:rPr>
          <w:sz w:val="22"/>
          <w:szCs w:val="22"/>
        </w:rPr>
        <w:t>n by Mr. and Mrs. Henry Carrier</w:t>
      </w:r>
      <w:r w:rsidRPr="00035B5F">
        <w:rPr>
          <w:sz w:val="22"/>
          <w:szCs w:val="22"/>
        </w:rPr>
        <w:t>; letter written by E.C. Wilson, scoutmaster</w:t>
      </w:r>
      <w:r w:rsidR="00C470E3" w:rsidRPr="00035B5F">
        <w:rPr>
          <w:sz w:val="22"/>
          <w:szCs w:val="22"/>
        </w:rPr>
        <w:t>, November 19, 1958</w:t>
      </w:r>
    </w:p>
    <w:p w14:paraId="48391385" w14:textId="77777777" w:rsidR="00866319" w:rsidRPr="00035B5F" w:rsidRDefault="00866319" w:rsidP="00885D81">
      <w:pPr>
        <w:numPr>
          <w:ilvl w:val="0"/>
          <w:numId w:val="167"/>
        </w:numPr>
        <w:rPr>
          <w:sz w:val="22"/>
          <w:szCs w:val="22"/>
        </w:rPr>
      </w:pPr>
      <w:r w:rsidRPr="00035B5F">
        <w:rPr>
          <w:sz w:val="22"/>
          <w:szCs w:val="22"/>
        </w:rPr>
        <w:t>Shriners’ Hospital for Crippled Children; card w/e</w:t>
      </w:r>
      <w:r w:rsidR="00FB253F" w:rsidRPr="00035B5F">
        <w:rPr>
          <w:sz w:val="22"/>
          <w:szCs w:val="22"/>
        </w:rPr>
        <w:t xml:space="preserve">nvelope; in memory of Joseph S. </w:t>
      </w:r>
      <w:r w:rsidRPr="00035B5F">
        <w:rPr>
          <w:sz w:val="22"/>
          <w:szCs w:val="22"/>
        </w:rPr>
        <w:t>Silverste</w:t>
      </w:r>
      <w:r w:rsidR="00C01F5B" w:rsidRPr="00035B5F">
        <w:rPr>
          <w:sz w:val="22"/>
          <w:szCs w:val="22"/>
        </w:rPr>
        <w:t xml:space="preserve">en by Oasis Temple – AAONMS, </w:t>
      </w:r>
      <w:r w:rsidRPr="00035B5F">
        <w:rPr>
          <w:sz w:val="22"/>
          <w:szCs w:val="22"/>
        </w:rPr>
        <w:t xml:space="preserve">November </w:t>
      </w:r>
      <w:r w:rsidR="00C01F5B" w:rsidRPr="00035B5F">
        <w:rPr>
          <w:sz w:val="22"/>
          <w:szCs w:val="22"/>
        </w:rPr>
        <w:t xml:space="preserve">18, </w:t>
      </w:r>
      <w:r w:rsidRPr="00035B5F">
        <w:rPr>
          <w:sz w:val="22"/>
          <w:szCs w:val="22"/>
        </w:rPr>
        <w:t>1958 (2)</w:t>
      </w:r>
    </w:p>
    <w:p w14:paraId="50AEA590" w14:textId="77777777" w:rsidR="00866319" w:rsidRPr="00035B5F" w:rsidRDefault="00866319" w:rsidP="00885D81">
      <w:pPr>
        <w:numPr>
          <w:ilvl w:val="0"/>
          <w:numId w:val="167"/>
        </w:numPr>
        <w:rPr>
          <w:sz w:val="22"/>
          <w:szCs w:val="22"/>
        </w:rPr>
      </w:pPr>
      <w:r w:rsidRPr="00035B5F">
        <w:rPr>
          <w:sz w:val="22"/>
          <w:szCs w:val="22"/>
        </w:rPr>
        <w:t>The family of the late Elizabeth Silversteen acknowledges with grateful appreciation your comforting expression of sympathy (2)</w:t>
      </w:r>
    </w:p>
    <w:p w14:paraId="571273C1" w14:textId="77777777" w:rsidR="00866319" w:rsidRPr="00035B5F" w:rsidRDefault="00866319" w:rsidP="002D7E1A">
      <w:pPr>
        <w:rPr>
          <w:sz w:val="22"/>
          <w:szCs w:val="22"/>
        </w:rPr>
      </w:pPr>
    </w:p>
    <w:p w14:paraId="79EFA946" w14:textId="77777777" w:rsidR="00866319" w:rsidRPr="00035B5F" w:rsidRDefault="00866319" w:rsidP="002D7E1A">
      <w:pPr>
        <w:rPr>
          <w:sz w:val="22"/>
          <w:szCs w:val="22"/>
        </w:rPr>
      </w:pPr>
      <w:r w:rsidRPr="00035B5F">
        <w:rPr>
          <w:sz w:val="22"/>
          <w:szCs w:val="22"/>
        </w:rPr>
        <w:t>SILVERSTEEN/SILVERSTEIN RELATIVES</w:t>
      </w:r>
      <w:r w:rsidR="003E3D71" w:rsidRPr="00035B5F">
        <w:rPr>
          <w:sz w:val="22"/>
          <w:szCs w:val="22"/>
        </w:rPr>
        <w:t xml:space="preserve"> (15 items)</w:t>
      </w:r>
    </w:p>
    <w:p w14:paraId="7A3DCD6D" w14:textId="63DA8548" w:rsidR="00866319" w:rsidRPr="00035B5F" w:rsidRDefault="00866319" w:rsidP="00885D81">
      <w:pPr>
        <w:numPr>
          <w:ilvl w:val="0"/>
          <w:numId w:val="169"/>
        </w:numPr>
        <w:rPr>
          <w:sz w:val="22"/>
          <w:szCs w:val="22"/>
        </w:rPr>
      </w:pPr>
      <w:r w:rsidRPr="00035B5F">
        <w:rPr>
          <w:sz w:val="22"/>
          <w:szCs w:val="22"/>
        </w:rPr>
        <w:t xml:space="preserve">Death notice for Elizabeth Silversteen (mother of Joseph) and Marcy Mount (mother of Mrs. Silversteen, </w:t>
      </w:r>
      <w:r w:rsidR="00C470E3" w:rsidRPr="00035B5F">
        <w:rPr>
          <w:sz w:val="22"/>
          <w:szCs w:val="22"/>
        </w:rPr>
        <w:t xml:space="preserve">originally printed </w:t>
      </w:r>
      <w:r w:rsidRPr="00035B5F">
        <w:rPr>
          <w:sz w:val="22"/>
          <w:szCs w:val="22"/>
        </w:rPr>
        <w:t>February</w:t>
      </w:r>
      <w:r w:rsidR="00C470E3" w:rsidRPr="00035B5F">
        <w:rPr>
          <w:sz w:val="22"/>
          <w:szCs w:val="22"/>
        </w:rPr>
        <w:t xml:space="preserve"> 20, </w:t>
      </w:r>
      <w:r w:rsidRPr="00035B5F">
        <w:rPr>
          <w:sz w:val="22"/>
          <w:szCs w:val="22"/>
        </w:rPr>
        <w:t>1920</w:t>
      </w:r>
      <w:r w:rsidR="00C470E3" w:rsidRPr="00035B5F">
        <w:rPr>
          <w:sz w:val="22"/>
          <w:szCs w:val="22"/>
        </w:rPr>
        <w:t>, Transylvania Times, October 17, 2011</w:t>
      </w:r>
    </w:p>
    <w:p w14:paraId="2FFEB720" w14:textId="51380867" w:rsidR="00866319" w:rsidRPr="00035B5F" w:rsidRDefault="00866319" w:rsidP="00885D81">
      <w:pPr>
        <w:numPr>
          <w:ilvl w:val="0"/>
          <w:numId w:val="169"/>
        </w:numPr>
        <w:rPr>
          <w:sz w:val="22"/>
          <w:szCs w:val="22"/>
        </w:rPr>
      </w:pPr>
      <w:r w:rsidRPr="00035B5F">
        <w:rPr>
          <w:sz w:val="22"/>
          <w:szCs w:val="22"/>
        </w:rPr>
        <w:t>Series of e-mail exchanges between Transylvania County connections and Travis J. Dworetsky, g-g nephew of Joseph Silversteen; E-m</w:t>
      </w:r>
      <w:r w:rsidR="00C01F5B" w:rsidRPr="00035B5F">
        <w:rPr>
          <w:sz w:val="22"/>
          <w:szCs w:val="22"/>
        </w:rPr>
        <w:t xml:space="preserve">ail from Travis J. Dworetsky, </w:t>
      </w:r>
      <w:r w:rsidRPr="00035B5F">
        <w:rPr>
          <w:sz w:val="22"/>
          <w:szCs w:val="22"/>
        </w:rPr>
        <w:t xml:space="preserve">February </w:t>
      </w:r>
      <w:r w:rsidR="00C01F5B" w:rsidRPr="00035B5F">
        <w:rPr>
          <w:sz w:val="22"/>
          <w:szCs w:val="22"/>
        </w:rPr>
        <w:t xml:space="preserve">2, </w:t>
      </w:r>
      <w:r w:rsidRPr="00035B5F">
        <w:rPr>
          <w:sz w:val="22"/>
          <w:szCs w:val="22"/>
        </w:rPr>
        <w:t xml:space="preserve">2011; E-mail from Marcy </w:t>
      </w:r>
      <w:r w:rsidR="00C01F5B" w:rsidRPr="00035B5F">
        <w:rPr>
          <w:sz w:val="22"/>
          <w:szCs w:val="22"/>
        </w:rPr>
        <w:t>Thompson to Travis Dworetsky,</w:t>
      </w:r>
      <w:r w:rsidRPr="00035B5F">
        <w:rPr>
          <w:sz w:val="22"/>
          <w:szCs w:val="22"/>
        </w:rPr>
        <w:t xml:space="preserve"> December </w:t>
      </w:r>
      <w:r w:rsidR="00C01F5B" w:rsidRPr="00035B5F">
        <w:rPr>
          <w:sz w:val="22"/>
          <w:szCs w:val="22"/>
        </w:rPr>
        <w:t xml:space="preserve">30, </w:t>
      </w:r>
      <w:r w:rsidRPr="00035B5F">
        <w:rPr>
          <w:sz w:val="22"/>
          <w:szCs w:val="22"/>
        </w:rPr>
        <w:t>2010; E-ma</w:t>
      </w:r>
      <w:r w:rsidR="00C01F5B" w:rsidRPr="00035B5F">
        <w:rPr>
          <w:sz w:val="22"/>
          <w:szCs w:val="22"/>
        </w:rPr>
        <w:t xml:space="preserve">il from Travis J. Dworetsky, </w:t>
      </w:r>
      <w:r w:rsidRPr="00035B5F">
        <w:rPr>
          <w:sz w:val="22"/>
          <w:szCs w:val="22"/>
        </w:rPr>
        <w:t>December</w:t>
      </w:r>
      <w:r w:rsidR="00C01F5B" w:rsidRPr="00035B5F">
        <w:rPr>
          <w:sz w:val="22"/>
          <w:szCs w:val="22"/>
        </w:rPr>
        <w:t xml:space="preserve"> 23,</w:t>
      </w:r>
      <w:r w:rsidRPr="00035B5F">
        <w:rPr>
          <w:sz w:val="22"/>
          <w:szCs w:val="22"/>
        </w:rPr>
        <w:t xml:space="preserve"> 2010; E-mail from Jan</w:t>
      </w:r>
      <w:r w:rsidR="00C01F5B" w:rsidRPr="00035B5F">
        <w:rPr>
          <w:sz w:val="22"/>
          <w:szCs w:val="22"/>
        </w:rPr>
        <w:t xml:space="preserve"> Osborne to Travis Dworetsky,</w:t>
      </w:r>
      <w:r w:rsidRPr="00035B5F">
        <w:rPr>
          <w:sz w:val="22"/>
          <w:szCs w:val="22"/>
        </w:rPr>
        <w:t xml:space="preserve"> December </w:t>
      </w:r>
      <w:r w:rsidR="00C01F5B" w:rsidRPr="00035B5F">
        <w:rPr>
          <w:sz w:val="22"/>
          <w:szCs w:val="22"/>
        </w:rPr>
        <w:t xml:space="preserve">23, </w:t>
      </w:r>
      <w:r w:rsidRPr="00035B5F">
        <w:rPr>
          <w:sz w:val="22"/>
          <w:szCs w:val="22"/>
        </w:rPr>
        <w:t>2010 (3)</w:t>
      </w:r>
      <w:r w:rsidRPr="00035B5F">
        <w:rPr>
          <w:sz w:val="22"/>
          <w:szCs w:val="22"/>
        </w:rPr>
        <w:tab/>
      </w:r>
    </w:p>
    <w:p w14:paraId="59C40916" w14:textId="77777777" w:rsidR="00866319" w:rsidRPr="00035B5F" w:rsidRDefault="00866319" w:rsidP="00885D81">
      <w:pPr>
        <w:numPr>
          <w:ilvl w:val="0"/>
          <w:numId w:val="169"/>
        </w:numPr>
        <w:rPr>
          <w:sz w:val="22"/>
          <w:szCs w:val="22"/>
        </w:rPr>
      </w:pPr>
      <w:r w:rsidRPr="00035B5F">
        <w:rPr>
          <w:sz w:val="22"/>
          <w:szCs w:val="22"/>
        </w:rPr>
        <w:t>E-mails between Mike Curtis and Brian du Toit regarding</w:t>
      </w:r>
      <w:r w:rsidR="00B90B6A" w:rsidRPr="00035B5F">
        <w:rPr>
          <w:sz w:val="22"/>
          <w:szCs w:val="22"/>
        </w:rPr>
        <w:t xml:space="preserve"> research into the </w:t>
      </w:r>
      <w:r w:rsidR="00264CDD" w:rsidRPr="00035B5F">
        <w:rPr>
          <w:sz w:val="22"/>
          <w:szCs w:val="22"/>
        </w:rPr>
        <w:t>Silv</w:t>
      </w:r>
      <w:r w:rsidR="00B90B6A" w:rsidRPr="00035B5F">
        <w:rPr>
          <w:sz w:val="22"/>
          <w:szCs w:val="22"/>
        </w:rPr>
        <w:t xml:space="preserve">erstein, </w:t>
      </w:r>
      <w:r w:rsidRPr="00035B5F">
        <w:rPr>
          <w:sz w:val="22"/>
          <w:szCs w:val="22"/>
        </w:rPr>
        <w:t>Schain, Dworetzky, January 2005 – August 2005 (16)</w:t>
      </w:r>
    </w:p>
    <w:p w14:paraId="509D6F40" w14:textId="77777777" w:rsidR="00866319" w:rsidRPr="00035B5F" w:rsidRDefault="00866319" w:rsidP="00885D81">
      <w:pPr>
        <w:numPr>
          <w:ilvl w:val="0"/>
          <w:numId w:val="169"/>
        </w:numPr>
        <w:rPr>
          <w:sz w:val="22"/>
          <w:szCs w:val="22"/>
        </w:rPr>
      </w:pPr>
      <w:r w:rsidRPr="00035B5F">
        <w:rPr>
          <w:sz w:val="22"/>
          <w:szCs w:val="22"/>
        </w:rPr>
        <w:t xml:space="preserve">E-mail from Evelyn M. Hamby to Brian du Toit, </w:t>
      </w:r>
      <w:r w:rsidR="00B90B6A" w:rsidRPr="00035B5F">
        <w:rPr>
          <w:sz w:val="22"/>
          <w:szCs w:val="22"/>
        </w:rPr>
        <w:t xml:space="preserve">Silversteen vs. </w:t>
      </w:r>
      <w:r w:rsidRPr="00035B5F">
        <w:rPr>
          <w:sz w:val="22"/>
          <w:szCs w:val="22"/>
        </w:rPr>
        <w:t>Silverstein</w:t>
      </w:r>
      <w:r w:rsidR="00C470E3" w:rsidRPr="00035B5F">
        <w:rPr>
          <w:sz w:val="22"/>
          <w:szCs w:val="22"/>
        </w:rPr>
        <w:t>, September 1, 2004</w:t>
      </w:r>
    </w:p>
    <w:p w14:paraId="42C1D76C" w14:textId="77777777" w:rsidR="00866319" w:rsidRPr="00035B5F" w:rsidRDefault="00866319" w:rsidP="00885D81">
      <w:pPr>
        <w:numPr>
          <w:ilvl w:val="0"/>
          <w:numId w:val="169"/>
        </w:numPr>
        <w:rPr>
          <w:sz w:val="22"/>
          <w:szCs w:val="22"/>
        </w:rPr>
      </w:pPr>
      <w:r w:rsidRPr="00035B5F">
        <w:rPr>
          <w:sz w:val="22"/>
          <w:szCs w:val="22"/>
        </w:rPr>
        <w:t>Letter with contribution from Leonard L. Silverstein to Fr</w:t>
      </w:r>
      <w:r w:rsidR="00975F19" w:rsidRPr="00035B5F">
        <w:rPr>
          <w:sz w:val="22"/>
          <w:szCs w:val="22"/>
        </w:rPr>
        <w:t xml:space="preserve">iends of Silvermont, </w:t>
      </w:r>
      <w:r w:rsidR="00B90B6A" w:rsidRPr="00035B5F">
        <w:rPr>
          <w:sz w:val="22"/>
          <w:szCs w:val="22"/>
        </w:rPr>
        <w:t>January</w:t>
      </w:r>
      <w:r w:rsidR="00975F19" w:rsidRPr="00035B5F">
        <w:rPr>
          <w:sz w:val="22"/>
          <w:szCs w:val="22"/>
        </w:rPr>
        <w:t xml:space="preserve"> 14,</w:t>
      </w:r>
      <w:r w:rsidR="00B90B6A" w:rsidRPr="00035B5F">
        <w:rPr>
          <w:sz w:val="22"/>
          <w:szCs w:val="22"/>
        </w:rPr>
        <w:t xml:space="preserve"> </w:t>
      </w:r>
      <w:r w:rsidRPr="00035B5F">
        <w:rPr>
          <w:sz w:val="22"/>
          <w:szCs w:val="22"/>
        </w:rPr>
        <w:t>1988 (2)</w:t>
      </w:r>
    </w:p>
    <w:p w14:paraId="217216AA" w14:textId="77777777" w:rsidR="00866319" w:rsidRPr="00035B5F" w:rsidRDefault="00866319" w:rsidP="00885D81">
      <w:pPr>
        <w:numPr>
          <w:ilvl w:val="0"/>
          <w:numId w:val="169"/>
        </w:numPr>
        <w:rPr>
          <w:sz w:val="22"/>
          <w:szCs w:val="22"/>
        </w:rPr>
      </w:pPr>
      <w:r w:rsidRPr="00035B5F">
        <w:rPr>
          <w:sz w:val="22"/>
          <w:szCs w:val="22"/>
        </w:rPr>
        <w:t>Two newspaper clippings announcing death of Joseph M. Schain, 1933 (3)</w:t>
      </w:r>
    </w:p>
    <w:p w14:paraId="30DC35BA" w14:textId="77777777" w:rsidR="00866319" w:rsidRPr="00035B5F" w:rsidRDefault="00866319" w:rsidP="00885D81">
      <w:pPr>
        <w:numPr>
          <w:ilvl w:val="0"/>
          <w:numId w:val="169"/>
        </w:numPr>
        <w:rPr>
          <w:sz w:val="22"/>
          <w:szCs w:val="22"/>
        </w:rPr>
      </w:pPr>
      <w:r w:rsidRPr="00035B5F">
        <w:rPr>
          <w:sz w:val="22"/>
          <w:szCs w:val="22"/>
        </w:rPr>
        <w:t xml:space="preserve">Two newspaper clippings (one has typewritten copy and newspaper copy) of death of </w:t>
      </w:r>
      <w:r w:rsidR="00975F19" w:rsidRPr="00035B5F">
        <w:rPr>
          <w:sz w:val="22"/>
          <w:szCs w:val="22"/>
        </w:rPr>
        <w:t>Robert P. Silverstein,</w:t>
      </w:r>
      <w:r w:rsidRPr="00035B5F">
        <w:rPr>
          <w:sz w:val="22"/>
          <w:szCs w:val="22"/>
        </w:rPr>
        <w:t xml:space="preserve"> March </w:t>
      </w:r>
      <w:r w:rsidR="00975F19" w:rsidRPr="00035B5F">
        <w:rPr>
          <w:sz w:val="22"/>
          <w:szCs w:val="22"/>
        </w:rPr>
        <w:t xml:space="preserve">18, </w:t>
      </w:r>
      <w:r w:rsidRPr="00035B5F">
        <w:rPr>
          <w:sz w:val="22"/>
          <w:szCs w:val="22"/>
        </w:rPr>
        <w:t>1930 (3)</w:t>
      </w:r>
    </w:p>
    <w:p w14:paraId="0B05DC5E" w14:textId="77777777" w:rsidR="00866319" w:rsidRPr="00035B5F" w:rsidRDefault="00866319" w:rsidP="00885D81">
      <w:pPr>
        <w:numPr>
          <w:ilvl w:val="0"/>
          <w:numId w:val="169"/>
        </w:numPr>
        <w:rPr>
          <w:sz w:val="22"/>
          <w:szCs w:val="22"/>
        </w:rPr>
      </w:pPr>
      <w:r w:rsidRPr="00035B5F">
        <w:rPr>
          <w:sz w:val="22"/>
          <w:szCs w:val="22"/>
        </w:rPr>
        <w:t>Mr. Silversteen’s M</w:t>
      </w:r>
      <w:r w:rsidR="00975F19" w:rsidRPr="00035B5F">
        <w:rPr>
          <w:sz w:val="22"/>
          <w:szCs w:val="22"/>
        </w:rPr>
        <w:t xml:space="preserve">other Is Dead, Brevard News, </w:t>
      </w:r>
      <w:r w:rsidRPr="00035B5F">
        <w:rPr>
          <w:sz w:val="22"/>
          <w:szCs w:val="22"/>
        </w:rPr>
        <w:t>February</w:t>
      </w:r>
      <w:r w:rsidR="00975F19" w:rsidRPr="00035B5F">
        <w:rPr>
          <w:sz w:val="22"/>
          <w:szCs w:val="22"/>
        </w:rPr>
        <w:t xml:space="preserve"> 20,</w:t>
      </w:r>
      <w:r w:rsidR="009F36F5" w:rsidRPr="00035B5F">
        <w:rPr>
          <w:sz w:val="22"/>
          <w:szCs w:val="22"/>
        </w:rPr>
        <w:t xml:space="preserve"> 1920</w:t>
      </w:r>
    </w:p>
    <w:p w14:paraId="7AE3B3AC" w14:textId="77777777" w:rsidR="00866319" w:rsidRPr="00035B5F" w:rsidRDefault="00866319" w:rsidP="00885D81">
      <w:pPr>
        <w:numPr>
          <w:ilvl w:val="0"/>
          <w:numId w:val="169"/>
        </w:numPr>
        <w:rPr>
          <w:sz w:val="22"/>
          <w:szCs w:val="22"/>
        </w:rPr>
      </w:pPr>
      <w:r w:rsidRPr="00035B5F">
        <w:rPr>
          <w:sz w:val="22"/>
          <w:szCs w:val="22"/>
        </w:rPr>
        <w:t xml:space="preserve">Copy of Easter postcard to </w:t>
      </w:r>
      <w:r w:rsidR="00975F19" w:rsidRPr="00035B5F">
        <w:rPr>
          <w:sz w:val="22"/>
          <w:szCs w:val="22"/>
        </w:rPr>
        <w:t xml:space="preserve">Mrs. Mary G. Mount from Lou, </w:t>
      </w:r>
      <w:r w:rsidRPr="00035B5F">
        <w:rPr>
          <w:sz w:val="22"/>
          <w:szCs w:val="22"/>
        </w:rPr>
        <w:t>April</w:t>
      </w:r>
      <w:r w:rsidR="00975F19" w:rsidRPr="00035B5F">
        <w:rPr>
          <w:sz w:val="22"/>
          <w:szCs w:val="22"/>
        </w:rPr>
        <w:t xml:space="preserve"> 20,</w:t>
      </w:r>
      <w:r w:rsidR="009F36F5" w:rsidRPr="00035B5F">
        <w:rPr>
          <w:sz w:val="22"/>
          <w:szCs w:val="22"/>
        </w:rPr>
        <w:t xml:space="preserve"> 1916</w:t>
      </w:r>
    </w:p>
    <w:p w14:paraId="0C70D02A" w14:textId="77777777" w:rsidR="00866319" w:rsidRPr="00035B5F" w:rsidRDefault="00866319" w:rsidP="00885D81">
      <w:pPr>
        <w:numPr>
          <w:ilvl w:val="0"/>
          <w:numId w:val="169"/>
        </w:numPr>
        <w:rPr>
          <w:sz w:val="22"/>
          <w:szCs w:val="22"/>
        </w:rPr>
      </w:pPr>
      <w:r w:rsidRPr="00035B5F">
        <w:rPr>
          <w:sz w:val="22"/>
          <w:szCs w:val="22"/>
        </w:rPr>
        <w:t xml:space="preserve">Copy of S. </w:t>
      </w:r>
      <w:r w:rsidR="00975F19" w:rsidRPr="00035B5F">
        <w:rPr>
          <w:sz w:val="22"/>
          <w:szCs w:val="22"/>
        </w:rPr>
        <w:t xml:space="preserve">S. Rugia Passenger Manifest, </w:t>
      </w:r>
      <w:r w:rsidRPr="00035B5F">
        <w:rPr>
          <w:sz w:val="22"/>
          <w:szCs w:val="22"/>
        </w:rPr>
        <w:t xml:space="preserve">May </w:t>
      </w:r>
      <w:r w:rsidR="00975F19" w:rsidRPr="00035B5F">
        <w:rPr>
          <w:sz w:val="22"/>
          <w:szCs w:val="22"/>
        </w:rPr>
        <w:t xml:space="preserve">19, </w:t>
      </w:r>
      <w:r w:rsidR="009F36F5" w:rsidRPr="00035B5F">
        <w:rPr>
          <w:sz w:val="22"/>
          <w:szCs w:val="22"/>
        </w:rPr>
        <w:t>1888</w:t>
      </w:r>
    </w:p>
    <w:p w14:paraId="5EEE8657" w14:textId="77777777" w:rsidR="00866319" w:rsidRPr="00035B5F" w:rsidRDefault="00866319" w:rsidP="00885D81">
      <w:pPr>
        <w:numPr>
          <w:ilvl w:val="0"/>
          <w:numId w:val="169"/>
        </w:numPr>
        <w:rPr>
          <w:sz w:val="22"/>
          <w:szCs w:val="22"/>
        </w:rPr>
      </w:pPr>
      <w:r w:rsidRPr="00035B5F">
        <w:rPr>
          <w:sz w:val="22"/>
          <w:szCs w:val="22"/>
        </w:rPr>
        <w:t>Undated letter to Brian from Barbara regarding Silvers</w:t>
      </w:r>
      <w:r w:rsidR="009F36F5" w:rsidRPr="00035B5F">
        <w:rPr>
          <w:sz w:val="22"/>
          <w:szCs w:val="22"/>
        </w:rPr>
        <w:t>teen family research</w:t>
      </w:r>
    </w:p>
    <w:p w14:paraId="7FA4A273" w14:textId="77777777" w:rsidR="00866319" w:rsidRPr="00035B5F" w:rsidRDefault="00866319" w:rsidP="00885D81">
      <w:pPr>
        <w:numPr>
          <w:ilvl w:val="0"/>
          <w:numId w:val="169"/>
        </w:numPr>
        <w:rPr>
          <w:sz w:val="22"/>
          <w:szCs w:val="22"/>
        </w:rPr>
      </w:pPr>
      <w:r w:rsidRPr="00035B5F">
        <w:rPr>
          <w:sz w:val="22"/>
          <w:szCs w:val="22"/>
        </w:rPr>
        <w:t>Undated letter to Brian from Mike regarding Silversteen family research (2)</w:t>
      </w:r>
    </w:p>
    <w:p w14:paraId="69F916BA" w14:textId="77777777" w:rsidR="00866319" w:rsidRPr="00035B5F" w:rsidRDefault="00866319" w:rsidP="00885D81">
      <w:pPr>
        <w:numPr>
          <w:ilvl w:val="0"/>
          <w:numId w:val="169"/>
        </w:numPr>
        <w:rPr>
          <w:sz w:val="22"/>
          <w:szCs w:val="22"/>
        </w:rPr>
      </w:pPr>
      <w:r w:rsidRPr="00035B5F">
        <w:rPr>
          <w:sz w:val="22"/>
          <w:szCs w:val="22"/>
        </w:rPr>
        <w:t>Undated letter to Barbara from Brian regarding Silversteen family research (2)</w:t>
      </w:r>
    </w:p>
    <w:p w14:paraId="13E9CEA4" w14:textId="77777777" w:rsidR="00866319" w:rsidRPr="00035B5F" w:rsidRDefault="00866319" w:rsidP="00885D81">
      <w:pPr>
        <w:numPr>
          <w:ilvl w:val="0"/>
          <w:numId w:val="169"/>
        </w:numPr>
        <w:rPr>
          <w:sz w:val="22"/>
          <w:szCs w:val="22"/>
        </w:rPr>
      </w:pPr>
      <w:r w:rsidRPr="00035B5F">
        <w:rPr>
          <w:sz w:val="22"/>
          <w:szCs w:val="22"/>
        </w:rPr>
        <w:t xml:space="preserve">Undated copy of newspaper clipping announcing Dr. N. Silverstein Funeral Is Attended </w:t>
      </w:r>
      <w:r w:rsidR="00B90B6A" w:rsidRPr="00035B5F">
        <w:rPr>
          <w:sz w:val="22"/>
          <w:szCs w:val="22"/>
        </w:rPr>
        <w:t>b</w:t>
      </w:r>
      <w:r w:rsidR="009F36F5" w:rsidRPr="00035B5F">
        <w:rPr>
          <w:sz w:val="22"/>
          <w:szCs w:val="22"/>
        </w:rPr>
        <w:t>y Great Throng</w:t>
      </w:r>
    </w:p>
    <w:p w14:paraId="0BA920BB" w14:textId="77777777" w:rsidR="00866319" w:rsidRPr="00035B5F" w:rsidRDefault="00866319" w:rsidP="00885D81">
      <w:pPr>
        <w:numPr>
          <w:ilvl w:val="0"/>
          <w:numId w:val="169"/>
        </w:numPr>
        <w:rPr>
          <w:sz w:val="22"/>
          <w:szCs w:val="22"/>
        </w:rPr>
      </w:pPr>
      <w:r w:rsidRPr="00035B5F">
        <w:rPr>
          <w:sz w:val="22"/>
          <w:szCs w:val="22"/>
        </w:rPr>
        <w:t>Handwritten notes (4)</w:t>
      </w:r>
    </w:p>
    <w:p w14:paraId="72594D6B" w14:textId="77777777" w:rsidR="00C470E3" w:rsidRPr="00035B5F" w:rsidRDefault="00C470E3" w:rsidP="002D7E1A">
      <w:pPr>
        <w:rPr>
          <w:sz w:val="22"/>
          <w:szCs w:val="22"/>
        </w:rPr>
      </w:pPr>
    </w:p>
    <w:p w14:paraId="66FBF782" w14:textId="77777777" w:rsidR="00B97FB8" w:rsidRPr="00035B5F" w:rsidRDefault="00866319" w:rsidP="002D7E1A">
      <w:pPr>
        <w:rPr>
          <w:sz w:val="22"/>
          <w:szCs w:val="22"/>
        </w:rPr>
      </w:pPr>
      <w:r w:rsidRPr="00035B5F">
        <w:rPr>
          <w:sz w:val="22"/>
          <w:szCs w:val="22"/>
        </w:rPr>
        <w:t>WEISS, ALFRED</w:t>
      </w:r>
      <w:r w:rsidR="00B97FB8" w:rsidRPr="00035B5F">
        <w:rPr>
          <w:sz w:val="22"/>
          <w:szCs w:val="22"/>
        </w:rPr>
        <w:t xml:space="preserve"> (8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p>
    <w:p w14:paraId="6B5316F5" w14:textId="77777777" w:rsidR="00866319" w:rsidRPr="00035B5F" w:rsidRDefault="00866319" w:rsidP="00885D81">
      <w:pPr>
        <w:numPr>
          <w:ilvl w:val="0"/>
          <w:numId w:val="168"/>
        </w:numPr>
        <w:rPr>
          <w:sz w:val="22"/>
          <w:szCs w:val="22"/>
        </w:rPr>
      </w:pPr>
      <w:r w:rsidRPr="00035B5F">
        <w:rPr>
          <w:sz w:val="22"/>
          <w:szCs w:val="22"/>
        </w:rPr>
        <w:t>Letter from Jennifer Merrell to Bri</w:t>
      </w:r>
      <w:r w:rsidR="009F36F5" w:rsidRPr="00035B5F">
        <w:rPr>
          <w:sz w:val="22"/>
          <w:szCs w:val="22"/>
        </w:rPr>
        <w:t>an M. du Toit, June 24, 2005</w:t>
      </w:r>
    </w:p>
    <w:p w14:paraId="6DA4A1F2" w14:textId="77777777" w:rsidR="00866319" w:rsidRPr="00035B5F" w:rsidRDefault="00866319" w:rsidP="00885D81">
      <w:pPr>
        <w:numPr>
          <w:ilvl w:val="0"/>
          <w:numId w:val="168"/>
        </w:numPr>
        <w:rPr>
          <w:sz w:val="22"/>
          <w:szCs w:val="22"/>
        </w:rPr>
      </w:pPr>
      <w:r w:rsidRPr="00035B5F">
        <w:rPr>
          <w:sz w:val="22"/>
          <w:szCs w:val="22"/>
        </w:rPr>
        <w:t>Weiss Machine Company One Of The Fastest Growing Firms Of Its Kind, T</w:t>
      </w:r>
      <w:r w:rsidR="009F36F5" w:rsidRPr="00035B5F">
        <w:rPr>
          <w:sz w:val="22"/>
          <w:szCs w:val="22"/>
        </w:rPr>
        <w:t>ransylvania Times, July 1968</w:t>
      </w:r>
    </w:p>
    <w:p w14:paraId="5FE5C550" w14:textId="77777777" w:rsidR="00866319" w:rsidRPr="00035B5F" w:rsidRDefault="00866319" w:rsidP="00885D81">
      <w:pPr>
        <w:numPr>
          <w:ilvl w:val="0"/>
          <w:numId w:val="168"/>
        </w:numPr>
        <w:rPr>
          <w:sz w:val="22"/>
          <w:szCs w:val="22"/>
        </w:rPr>
      </w:pPr>
      <w:r w:rsidRPr="00035B5F">
        <w:rPr>
          <w:sz w:val="22"/>
          <w:szCs w:val="22"/>
        </w:rPr>
        <w:t>Certified copy of death certific</w:t>
      </w:r>
      <w:r w:rsidR="00975F19" w:rsidRPr="00035B5F">
        <w:rPr>
          <w:sz w:val="22"/>
          <w:szCs w:val="22"/>
        </w:rPr>
        <w:t xml:space="preserve">ate of Mrs. Alfred H. Weiss, </w:t>
      </w:r>
      <w:r w:rsidRPr="00035B5F">
        <w:rPr>
          <w:sz w:val="22"/>
          <w:szCs w:val="22"/>
        </w:rPr>
        <w:t>April</w:t>
      </w:r>
      <w:r w:rsidR="00975F19" w:rsidRPr="00035B5F">
        <w:rPr>
          <w:sz w:val="22"/>
          <w:szCs w:val="22"/>
        </w:rPr>
        <w:t xml:space="preserve"> 20,</w:t>
      </w:r>
      <w:r w:rsidR="009F36F5" w:rsidRPr="00035B5F">
        <w:rPr>
          <w:sz w:val="22"/>
          <w:szCs w:val="22"/>
        </w:rPr>
        <w:t xml:space="preserve"> 1944</w:t>
      </w:r>
    </w:p>
    <w:p w14:paraId="0CCF6668" w14:textId="77777777" w:rsidR="00866319" w:rsidRPr="00035B5F" w:rsidRDefault="00866319" w:rsidP="00885D81">
      <w:pPr>
        <w:numPr>
          <w:ilvl w:val="0"/>
          <w:numId w:val="168"/>
        </w:numPr>
        <w:rPr>
          <w:sz w:val="22"/>
          <w:szCs w:val="22"/>
        </w:rPr>
      </w:pPr>
      <w:r w:rsidRPr="00035B5F">
        <w:rPr>
          <w:sz w:val="22"/>
          <w:szCs w:val="22"/>
        </w:rPr>
        <w:t>Alfred Weiss Is Alleged To Have Shot and Wounded His Wi</w:t>
      </w:r>
      <w:r w:rsidR="00457362" w:rsidRPr="00035B5F">
        <w:rPr>
          <w:sz w:val="22"/>
          <w:szCs w:val="22"/>
        </w:rPr>
        <w:t xml:space="preserve">fe Tues, Transylvania Times, </w:t>
      </w:r>
      <w:r w:rsidRPr="00035B5F">
        <w:rPr>
          <w:sz w:val="22"/>
          <w:szCs w:val="22"/>
        </w:rPr>
        <w:t xml:space="preserve">April </w:t>
      </w:r>
      <w:r w:rsidR="00457362" w:rsidRPr="00035B5F">
        <w:rPr>
          <w:sz w:val="22"/>
          <w:szCs w:val="22"/>
        </w:rPr>
        <w:t xml:space="preserve">20, </w:t>
      </w:r>
      <w:r w:rsidRPr="00035B5F">
        <w:rPr>
          <w:sz w:val="22"/>
          <w:szCs w:val="22"/>
        </w:rPr>
        <w:t>1944 (2)</w:t>
      </w:r>
    </w:p>
    <w:p w14:paraId="0B985D2E" w14:textId="77777777" w:rsidR="00866319" w:rsidRPr="00035B5F" w:rsidRDefault="00866319" w:rsidP="00885D81">
      <w:pPr>
        <w:numPr>
          <w:ilvl w:val="0"/>
          <w:numId w:val="168"/>
        </w:numPr>
        <w:rPr>
          <w:sz w:val="22"/>
          <w:szCs w:val="22"/>
        </w:rPr>
      </w:pPr>
      <w:r w:rsidRPr="00035B5F">
        <w:rPr>
          <w:sz w:val="22"/>
          <w:szCs w:val="22"/>
        </w:rPr>
        <w:t>Weiss Will Be Tried On Murder Charge May 8</w:t>
      </w:r>
      <w:r w:rsidRPr="00035B5F">
        <w:rPr>
          <w:sz w:val="22"/>
          <w:szCs w:val="22"/>
          <w:vertAlign w:val="superscript"/>
        </w:rPr>
        <w:t>th</w:t>
      </w:r>
      <w:r w:rsidR="00457362" w:rsidRPr="00035B5F">
        <w:rPr>
          <w:sz w:val="22"/>
          <w:szCs w:val="22"/>
        </w:rPr>
        <w:t xml:space="preserve">, Transylvania Times, </w:t>
      </w:r>
      <w:r w:rsidRPr="00035B5F">
        <w:rPr>
          <w:sz w:val="22"/>
          <w:szCs w:val="22"/>
        </w:rPr>
        <w:t xml:space="preserve">April </w:t>
      </w:r>
      <w:r w:rsidR="00457362" w:rsidRPr="00035B5F">
        <w:rPr>
          <w:sz w:val="22"/>
          <w:szCs w:val="22"/>
        </w:rPr>
        <w:t xml:space="preserve">27, </w:t>
      </w:r>
      <w:r w:rsidR="009F36F5" w:rsidRPr="00035B5F">
        <w:rPr>
          <w:sz w:val="22"/>
          <w:szCs w:val="22"/>
        </w:rPr>
        <w:t>1944</w:t>
      </w:r>
    </w:p>
    <w:p w14:paraId="6F3B666E" w14:textId="77777777" w:rsidR="00866319" w:rsidRPr="00035B5F" w:rsidRDefault="00866319" w:rsidP="00885D81">
      <w:pPr>
        <w:numPr>
          <w:ilvl w:val="0"/>
          <w:numId w:val="168"/>
        </w:numPr>
        <w:rPr>
          <w:sz w:val="22"/>
          <w:szCs w:val="22"/>
        </w:rPr>
      </w:pPr>
      <w:r w:rsidRPr="00035B5F">
        <w:rPr>
          <w:sz w:val="22"/>
          <w:szCs w:val="22"/>
        </w:rPr>
        <w:t>Alfred Weiss Is Given Life Term In Georgia Court</w:t>
      </w:r>
      <w:r w:rsidR="00FB253F" w:rsidRPr="00035B5F">
        <w:rPr>
          <w:sz w:val="22"/>
          <w:szCs w:val="22"/>
        </w:rPr>
        <w:t xml:space="preserve"> On Murder Charge, Transylvania </w:t>
      </w:r>
      <w:r w:rsidR="00457362" w:rsidRPr="00035B5F">
        <w:rPr>
          <w:sz w:val="22"/>
          <w:szCs w:val="22"/>
        </w:rPr>
        <w:t xml:space="preserve">Times, </w:t>
      </w:r>
      <w:r w:rsidRPr="00035B5F">
        <w:rPr>
          <w:sz w:val="22"/>
          <w:szCs w:val="22"/>
        </w:rPr>
        <w:t xml:space="preserve">May </w:t>
      </w:r>
      <w:r w:rsidR="00457362" w:rsidRPr="00035B5F">
        <w:rPr>
          <w:sz w:val="22"/>
          <w:szCs w:val="22"/>
        </w:rPr>
        <w:t xml:space="preserve">11, </w:t>
      </w:r>
      <w:r w:rsidRPr="00035B5F">
        <w:rPr>
          <w:sz w:val="22"/>
          <w:szCs w:val="22"/>
        </w:rPr>
        <w:t>1944 (2)</w:t>
      </w:r>
    </w:p>
    <w:p w14:paraId="54D5770E" w14:textId="77777777" w:rsidR="00866319" w:rsidRPr="00035B5F" w:rsidRDefault="00866319" w:rsidP="00885D81">
      <w:pPr>
        <w:numPr>
          <w:ilvl w:val="0"/>
          <w:numId w:val="168"/>
        </w:numPr>
        <w:rPr>
          <w:sz w:val="22"/>
          <w:szCs w:val="22"/>
        </w:rPr>
      </w:pPr>
      <w:r w:rsidRPr="00035B5F">
        <w:rPr>
          <w:sz w:val="22"/>
          <w:szCs w:val="22"/>
        </w:rPr>
        <w:t>Handwritten notes from Lyday Family File re. Alfred</w:t>
      </w:r>
      <w:r w:rsidR="00601955">
        <w:rPr>
          <w:sz w:val="22"/>
          <w:szCs w:val="22"/>
        </w:rPr>
        <w:t xml:space="preserve"> Weiss, MJM </w:t>
      </w:r>
      <w:r w:rsidR="009F36F5" w:rsidRPr="00035B5F">
        <w:rPr>
          <w:sz w:val="22"/>
          <w:szCs w:val="22"/>
        </w:rPr>
        <w:t>Collection</w:t>
      </w:r>
    </w:p>
    <w:p w14:paraId="1C453FE9" w14:textId="77777777" w:rsidR="00866319" w:rsidRPr="00035B5F" w:rsidRDefault="00866319" w:rsidP="00885D81">
      <w:pPr>
        <w:numPr>
          <w:ilvl w:val="0"/>
          <w:numId w:val="168"/>
        </w:numPr>
        <w:rPr>
          <w:sz w:val="22"/>
          <w:szCs w:val="22"/>
        </w:rPr>
      </w:pPr>
      <w:r w:rsidRPr="00035B5F">
        <w:rPr>
          <w:sz w:val="22"/>
          <w:szCs w:val="22"/>
        </w:rPr>
        <w:t>Handwritten notes regarding Weiss/Silversteen family (6)</w:t>
      </w:r>
    </w:p>
    <w:p w14:paraId="27B18FBC" w14:textId="77777777" w:rsidR="00866319" w:rsidRPr="00035B5F" w:rsidRDefault="00866319" w:rsidP="002D7E1A">
      <w:pPr>
        <w:rPr>
          <w:sz w:val="22"/>
          <w:szCs w:val="22"/>
        </w:rPr>
      </w:pPr>
    </w:p>
    <w:p w14:paraId="61E3DAB7" w14:textId="77777777" w:rsidR="00866319" w:rsidRPr="00035B5F" w:rsidRDefault="00866319" w:rsidP="002D7E1A">
      <w:pPr>
        <w:rPr>
          <w:sz w:val="22"/>
          <w:szCs w:val="22"/>
        </w:rPr>
      </w:pPr>
      <w:r w:rsidRPr="00035B5F">
        <w:rPr>
          <w:sz w:val="22"/>
          <w:szCs w:val="22"/>
        </w:rPr>
        <w:t>WEISS</w:t>
      </w:r>
      <w:r w:rsidR="00675EE9" w:rsidRPr="00035B5F">
        <w:rPr>
          <w:sz w:val="22"/>
          <w:szCs w:val="22"/>
        </w:rPr>
        <w:t xml:space="preserve">, MIRIAM GARIS SILVERSTEEN KYLE </w:t>
      </w:r>
      <w:r w:rsidR="00B97FB8" w:rsidRPr="00035B5F">
        <w:rPr>
          <w:sz w:val="22"/>
          <w:szCs w:val="22"/>
        </w:rPr>
        <w:t xml:space="preserve">(9 items)    </w:t>
      </w:r>
    </w:p>
    <w:p w14:paraId="7D4A79E4" w14:textId="77777777" w:rsidR="00866319" w:rsidRPr="00035B5F" w:rsidRDefault="00866319" w:rsidP="00885D81">
      <w:pPr>
        <w:numPr>
          <w:ilvl w:val="0"/>
          <w:numId w:val="170"/>
        </w:numPr>
        <w:rPr>
          <w:sz w:val="22"/>
          <w:szCs w:val="22"/>
        </w:rPr>
      </w:pPr>
      <w:r w:rsidRPr="00035B5F">
        <w:rPr>
          <w:sz w:val="22"/>
          <w:szCs w:val="22"/>
        </w:rPr>
        <w:t>French Broad Affair - Murder, Mystery and Mayhem in Your Own Backyard, House History - 502 East French Broad Street - Brevard, NC; written after 2005</w:t>
      </w:r>
    </w:p>
    <w:p w14:paraId="2D3310BF" w14:textId="77777777" w:rsidR="00866319" w:rsidRPr="00035B5F" w:rsidRDefault="00866319" w:rsidP="00885D81">
      <w:pPr>
        <w:numPr>
          <w:ilvl w:val="0"/>
          <w:numId w:val="170"/>
        </w:numPr>
        <w:rPr>
          <w:sz w:val="22"/>
          <w:szCs w:val="22"/>
        </w:rPr>
      </w:pPr>
      <w:r w:rsidRPr="00035B5F">
        <w:rPr>
          <w:sz w:val="22"/>
          <w:szCs w:val="22"/>
        </w:rPr>
        <w:t>Miriam and Albert Kyle House from The Architectural History of a Mountain County by</w:t>
      </w:r>
      <w:r w:rsidR="00B90B6A" w:rsidRPr="00035B5F">
        <w:rPr>
          <w:sz w:val="22"/>
          <w:szCs w:val="22"/>
        </w:rPr>
        <w:t xml:space="preserve"> </w:t>
      </w:r>
      <w:r w:rsidRPr="00035B5F">
        <w:rPr>
          <w:sz w:val="22"/>
          <w:szCs w:val="22"/>
        </w:rPr>
        <w:t>Laura A. W. Phill</w:t>
      </w:r>
      <w:r w:rsidR="0010481B" w:rsidRPr="00035B5F">
        <w:rPr>
          <w:sz w:val="22"/>
          <w:szCs w:val="22"/>
        </w:rPr>
        <w:t xml:space="preserve">ips and Deborah Thompson, 1998 </w:t>
      </w:r>
      <w:r w:rsidRPr="00035B5F">
        <w:rPr>
          <w:sz w:val="22"/>
          <w:szCs w:val="22"/>
        </w:rPr>
        <w:t>(2)</w:t>
      </w:r>
    </w:p>
    <w:p w14:paraId="1B163F0A" w14:textId="1D46DF3E" w:rsidR="00866319" w:rsidRPr="00035B5F" w:rsidRDefault="00866319" w:rsidP="00885D81">
      <w:pPr>
        <w:numPr>
          <w:ilvl w:val="0"/>
          <w:numId w:val="170"/>
        </w:numPr>
        <w:rPr>
          <w:sz w:val="22"/>
          <w:szCs w:val="22"/>
        </w:rPr>
      </w:pPr>
      <w:r w:rsidRPr="00035B5F">
        <w:rPr>
          <w:sz w:val="22"/>
          <w:szCs w:val="22"/>
        </w:rPr>
        <w:t>Request from Alfred Weiss, for transfer of 225 shares of Gloucester Lumber Company stock; Includes Letters Testamentary, Copy of Will of Miriam</w:t>
      </w:r>
      <w:r w:rsidR="00B90B6A" w:rsidRPr="00035B5F">
        <w:rPr>
          <w:sz w:val="22"/>
          <w:szCs w:val="22"/>
        </w:rPr>
        <w:t xml:space="preserve"> S. Weiss </w:t>
      </w:r>
      <w:r w:rsidRPr="00035B5F">
        <w:rPr>
          <w:sz w:val="22"/>
          <w:szCs w:val="22"/>
        </w:rPr>
        <w:t xml:space="preserve">(deceased), Affidavit of domicile, Affidavit as to transfer not constituting a sale and Tax waiver from N.C. Department </w:t>
      </w:r>
      <w:r w:rsidR="00DD493C" w:rsidRPr="00035B5F">
        <w:rPr>
          <w:sz w:val="22"/>
          <w:szCs w:val="22"/>
        </w:rPr>
        <w:t>of Revenue</w:t>
      </w:r>
      <w:r w:rsidR="0010481B" w:rsidRPr="00035B5F">
        <w:rPr>
          <w:sz w:val="22"/>
          <w:szCs w:val="22"/>
        </w:rPr>
        <w:t>, May 2, 1966</w:t>
      </w:r>
      <w:r w:rsidRPr="00035B5F">
        <w:rPr>
          <w:sz w:val="22"/>
          <w:szCs w:val="22"/>
        </w:rPr>
        <w:t xml:space="preserve"> (6)</w:t>
      </w:r>
    </w:p>
    <w:p w14:paraId="3F7D1955" w14:textId="77777777" w:rsidR="00866319" w:rsidRPr="00035B5F" w:rsidRDefault="00866319" w:rsidP="00885D81">
      <w:pPr>
        <w:numPr>
          <w:ilvl w:val="0"/>
          <w:numId w:val="170"/>
        </w:numPr>
        <w:rPr>
          <w:sz w:val="22"/>
          <w:szCs w:val="22"/>
        </w:rPr>
      </w:pPr>
      <w:r w:rsidRPr="00035B5F">
        <w:rPr>
          <w:sz w:val="22"/>
          <w:szCs w:val="22"/>
        </w:rPr>
        <w:t>Miriam Silversteen Weiss, Certi</w:t>
      </w:r>
      <w:r w:rsidR="00457362" w:rsidRPr="00035B5F">
        <w:rPr>
          <w:sz w:val="22"/>
          <w:szCs w:val="22"/>
        </w:rPr>
        <w:t xml:space="preserve">ficate of Death, </w:t>
      </w:r>
      <w:r w:rsidR="00B81881" w:rsidRPr="00035B5F">
        <w:rPr>
          <w:sz w:val="22"/>
          <w:szCs w:val="22"/>
        </w:rPr>
        <w:t>January</w:t>
      </w:r>
      <w:r w:rsidR="00457362" w:rsidRPr="00035B5F">
        <w:rPr>
          <w:sz w:val="22"/>
          <w:szCs w:val="22"/>
        </w:rPr>
        <w:t xml:space="preserve"> 22,</w:t>
      </w:r>
      <w:r w:rsidR="00B81881" w:rsidRPr="00035B5F">
        <w:rPr>
          <w:sz w:val="22"/>
          <w:szCs w:val="22"/>
        </w:rPr>
        <w:t xml:space="preserve"> 1965</w:t>
      </w:r>
      <w:r w:rsidRPr="00035B5F">
        <w:rPr>
          <w:sz w:val="22"/>
          <w:szCs w:val="22"/>
        </w:rPr>
        <w:t xml:space="preserve"> (2)</w:t>
      </w:r>
    </w:p>
    <w:p w14:paraId="3D419C48" w14:textId="3C03FD14" w:rsidR="00866319" w:rsidRPr="00035B5F" w:rsidRDefault="00866319" w:rsidP="00885D81">
      <w:pPr>
        <w:numPr>
          <w:ilvl w:val="0"/>
          <w:numId w:val="170"/>
        </w:numPr>
        <w:rPr>
          <w:sz w:val="22"/>
          <w:szCs w:val="22"/>
        </w:rPr>
      </w:pPr>
      <w:r w:rsidRPr="00035B5F">
        <w:rPr>
          <w:sz w:val="22"/>
          <w:szCs w:val="22"/>
        </w:rPr>
        <w:t>Newspaper clipping, Wedding In Brevard Is Brilliant Occasion, two</w:t>
      </w:r>
      <w:r w:rsidR="00B90B6A" w:rsidRPr="00035B5F">
        <w:rPr>
          <w:sz w:val="22"/>
          <w:szCs w:val="22"/>
        </w:rPr>
        <w:t xml:space="preserve"> </w:t>
      </w:r>
      <w:r w:rsidRPr="00035B5F">
        <w:rPr>
          <w:sz w:val="22"/>
          <w:szCs w:val="22"/>
        </w:rPr>
        <w:t xml:space="preserve">photocopies </w:t>
      </w:r>
      <w:r w:rsidR="00DD493C" w:rsidRPr="00035B5F">
        <w:rPr>
          <w:sz w:val="22"/>
          <w:szCs w:val="22"/>
        </w:rPr>
        <w:t>of Mrs.</w:t>
      </w:r>
      <w:r w:rsidRPr="00035B5F">
        <w:rPr>
          <w:sz w:val="22"/>
          <w:szCs w:val="22"/>
        </w:rPr>
        <w:t xml:space="preserve"> Albert Groves Kyle / Miss Miriam Garvis Silversteen in wedding </w:t>
      </w:r>
      <w:r w:rsidR="00DD493C" w:rsidRPr="00035B5F">
        <w:rPr>
          <w:sz w:val="22"/>
          <w:szCs w:val="22"/>
        </w:rPr>
        <w:t>gown; newspaper</w:t>
      </w:r>
      <w:r w:rsidRPr="00035B5F">
        <w:rPr>
          <w:sz w:val="22"/>
          <w:szCs w:val="22"/>
        </w:rPr>
        <w:t xml:space="preserve"> clipping, Brevard Wedding of Wide Interest</w:t>
      </w:r>
      <w:r w:rsidR="0010481B" w:rsidRPr="00035B5F">
        <w:rPr>
          <w:sz w:val="22"/>
          <w:szCs w:val="22"/>
        </w:rPr>
        <w:t>, October 14, 1926</w:t>
      </w:r>
      <w:r w:rsidRPr="00035B5F">
        <w:rPr>
          <w:sz w:val="22"/>
          <w:szCs w:val="22"/>
        </w:rPr>
        <w:t xml:space="preserve"> (4)</w:t>
      </w:r>
      <w:r w:rsidRPr="00035B5F">
        <w:rPr>
          <w:sz w:val="22"/>
          <w:szCs w:val="22"/>
        </w:rPr>
        <w:tab/>
      </w:r>
    </w:p>
    <w:p w14:paraId="19155E29" w14:textId="77777777" w:rsidR="00866319" w:rsidRPr="00035B5F" w:rsidRDefault="00866319" w:rsidP="00885D81">
      <w:pPr>
        <w:numPr>
          <w:ilvl w:val="0"/>
          <w:numId w:val="170"/>
        </w:numPr>
        <w:rPr>
          <w:sz w:val="22"/>
          <w:szCs w:val="22"/>
        </w:rPr>
      </w:pPr>
      <w:r w:rsidRPr="00035B5F">
        <w:rPr>
          <w:sz w:val="22"/>
          <w:szCs w:val="22"/>
        </w:rPr>
        <w:t>Wedding Invitation of Miriam Garis Silver</w:t>
      </w:r>
      <w:r w:rsidR="00457362" w:rsidRPr="00035B5F">
        <w:rPr>
          <w:sz w:val="22"/>
          <w:szCs w:val="22"/>
        </w:rPr>
        <w:t xml:space="preserve">steen to Albert Groves Kyle, </w:t>
      </w:r>
      <w:r w:rsidRPr="00035B5F">
        <w:rPr>
          <w:sz w:val="22"/>
          <w:szCs w:val="22"/>
        </w:rPr>
        <w:t>October</w:t>
      </w:r>
      <w:r w:rsidR="00457362" w:rsidRPr="00035B5F">
        <w:rPr>
          <w:sz w:val="22"/>
          <w:szCs w:val="22"/>
        </w:rPr>
        <w:t xml:space="preserve"> 14,</w:t>
      </w:r>
      <w:r w:rsidR="009F36F5" w:rsidRPr="00035B5F">
        <w:rPr>
          <w:sz w:val="22"/>
          <w:szCs w:val="22"/>
        </w:rPr>
        <w:t xml:space="preserve"> 1926</w:t>
      </w:r>
    </w:p>
    <w:p w14:paraId="63CA02DD" w14:textId="77777777" w:rsidR="00866319" w:rsidRPr="00035B5F" w:rsidRDefault="00866319" w:rsidP="00885D81">
      <w:pPr>
        <w:numPr>
          <w:ilvl w:val="0"/>
          <w:numId w:val="170"/>
        </w:numPr>
        <w:rPr>
          <w:sz w:val="22"/>
          <w:szCs w:val="22"/>
        </w:rPr>
      </w:pPr>
      <w:r w:rsidRPr="00035B5F">
        <w:rPr>
          <w:sz w:val="22"/>
          <w:szCs w:val="22"/>
        </w:rPr>
        <w:t xml:space="preserve">Society News, </w:t>
      </w:r>
      <w:r w:rsidR="0010481B" w:rsidRPr="00035B5F">
        <w:rPr>
          <w:sz w:val="22"/>
          <w:szCs w:val="22"/>
        </w:rPr>
        <w:t xml:space="preserve">Miss M. G. Silversteen To Wed Mr. A. G. Kyle, </w:t>
      </w:r>
      <w:r w:rsidRPr="00035B5F">
        <w:rPr>
          <w:sz w:val="22"/>
          <w:szCs w:val="22"/>
        </w:rPr>
        <w:t>Asheville Citizen Times, August</w:t>
      </w:r>
      <w:r w:rsidR="0010481B" w:rsidRPr="00035B5F">
        <w:rPr>
          <w:sz w:val="22"/>
          <w:szCs w:val="22"/>
        </w:rPr>
        <w:t xml:space="preserve"> 29,</w:t>
      </w:r>
      <w:r w:rsidRPr="00035B5F">
        <w:rPr>
          <w:sz w:val="22"/>
          <w:szCs w:val="22"/>
        </w:rPr>
        <w:t xml:space="preserve"> 1926</w:t>
      </w:r>
    </w:p>
    <w:p w14:paraId="57DCCC6C" w14:textId="77777777" w:rsidR="00866319" w:rsidRPr="00035B5F" w:rsidRDefault="00866319" w:rsidP="00885D81">
      <w:pPr>
        <w:numPr>
          <w:ilvl w:val="0"/>
          <w:numId w:val="170"/>
        </w:numPr>
        <w:rPr>
          <w:sz w:val="22"/>
          <w:szCs w:val="22"/>
        </w:rPr>
      </w:pPr>
      <w:r w:rsidRPr="00035B5F">
        <w:rPr>
          <w:sz w:val="22"/>
          <w:szCs w:val="22"/>
        </w:rPr>
        <w:t>To Mid, handwritten poem</w:t>
      </w:r>
    </w:p>
    <w:p w14:paraId="4C9B39E7" w14:textId="49AF60E3" w:rsidR="00B90B6A" w:rsidRPr="00035B5F" w:rsidRDefault="00866319" w:rsidP="00885D81">
      <w:pPr>
        <w:numPr>
          <w:ilvl w:val="0"/>
          <w:numId w:val="170"/>
        </w:numPr>
        <w:rPr>
          <w:sz w:val="22"/>
          <w:szCs w:val="22"/>
        </w:rPr>
      </w:pPr>
      <w:r w:rsidRPr="00035B5F">
        <w:rPr>
          <w:sz w:val="22"/>
          <w:szCs w:val="22"/>
        </w:rPr>
        <w:t>Miriam Silversteen school note</w:t>
      </w:r>
      <w:r w:rsidR="00457362" w:rsidRPr="00035B5F">
        <w:rPr>
          <w:sz w:val="22"/>
          <w:szCs w:val="22"/>
        </w:rPr>
        <w:t xml:space="preserve">book, English and math </w:t>
      </w:r>
      <w:r w:rsidR="00DD493C" w:rsidRPr="00035B5F">
        <w:rPr>
          <w:sz w:val="22"/>
          <w:szCs w:val="22"/>
        </w:rPr>
        <w:t>notes, April</w:t>
      </w:r>
      <w:r w:rsidRPr="00035B5F">
        <w:rPr>
          <w:sz w:val="22"/>
          <w:szCs w:val="22"/>
        </w:rPr>
        <w:t xml:space="preserve"> </w:t>
      </w:r>
      <w:r w:rsidR="00457362" w:rsidRPr="00035B5F">
        <w:rPr>
          <w:sz w:val="22"/>
          <w:szCs w:val="22"/>
        </w:rPr>
        <w:t xml:space="preserve">17, </w:t>
      </w:r>
      <w:r w:rsidRPr="00035B5F">
        <w:rPr>
          <w:sz w:val="22"/>
          <w:szCs w:val="22"/>
        </w:rPr>
        <w:t>1918</w:t>
      </w:r>
    </w:p>
    <w:bookmarkEnd w:id="31"/>
    <w:p w14:paraId="7A09379E" w14:textId="77777777" w:rsidR="00324783" w:rsidRPr="00035B5F" w:rsidRDefault="00B90B6A" w:rsidP="002D7E1A">
      <w:pPr>
        <w:rPr>
          <w:b/>
          <w:sz w:val="22"/>
          <w:szCs w:val="22"/>
        </w:rPr>
      </w:pPr>
      <w:r w:rsidRPr="00035B5F">
        <w:rPr>
          <w:sz w:val="22"/>
          <w:szCs w:val="22"/>
        </w:rPr>
        <w:br w:type="page"/>
      </w:r>
      <w:bookmarkStart w:id="32" w:name="_Hlk131161673"/>
      <w:r w:rsidR="00B161C9" w:rsidRPr="00035B5F">
        <w:rPr>
          <w:b/>
          <w:sz w:val="22"/>
          <w:szCs w:val="22"/>
        </w:rPr>
        <w:t xml:space="preserve">BOX </w:t>
      </w:r>
      <w:r w:rsidR="00175EAF" w:rsidRPr="00035B5F">
        <w:rPr>
          <w:b/>
          <w:sz w:val="22"/>
          <w:szCs w:val="22"/>
        </w:rPr>
        <w:t>55C</w:t>
      </w:r>
    </w:p>
    <w:p w14:paraId="4EA7AD65" w14:textId="77777777" w:rsidR="00B161C9" w:rsidRPr="00035B5F" w:rsidRDefault="00B161C9" w:rsidP="002D7E1A">
      <w:pPr>
        <w:rPr>
          <w:b/>
          <w:sz w:val="22"/>
          <w:szCs w:val="22"/>
        </w:rPr>
      </w:pPr>
      <w:r w:rsidRPr="00035B5F">
        <w:rPr>
          <w:b/>
          <w:sz w:val="22"/>
          <w:szCs w:val="22"/>
        </w:rPr>
        <w:t>SILVERMONT FAMILY ACCOUNTS</w:t>
      </w:r>
    </w:p>
    <w:p w14:paraId="11B3E56B" w14:textId="77777777" w:rsidR="00B161C9" w:rsidRPr="00035B5F" w:rsidRDefault="00B161C9" w:rsidP="002D7E1A">
      <w:pPr>
        <w:rPr>
          <w:sz w:val="22"/>
          <w:szCs w:val="22"/>
        </w:rPr>
      </w:pPr>
    </w:p>
    <w:p w14:paraId="3D74F8A9" w14:textId="77777777" w:rsidR="008D4F3C" w:rsidRPr="00035B5F" w:rsidRDefault="008D4F3C" w:rsidP="002D7E1A">
      <w:pPr>
        <w:rPr>
          <w:sz w:val="22"/>
          <w:szCs w:val="22"/>
        </w:rPr>
      </w:pPr>
      <w:r w:rsidRPr="00035B5F">
        <w:rPr>
          <w:sz w:val="22"/>
          <w:szCs w:val="22"/>
        </w:rPr>
        <w:t>BUSI</w:t>
      </w:r>
      <w:r w:rsidR="00675EE9" w:rsidRPr="00035B5F">
        <w:rPr>
          <w:sz w:val="22"/>
          <w:szCs w:val="22"/>
        </w:rPr>
        <w:t xml:space="preserve">NESS CARDS </w:t>
      </w:r>
      <w:r w:rsidR="00B97FB8" w:rsidRPr="00035B5F">
        <w:rPr>
          <w:sz w:val="22"/>
          <w:szCs w:val="22"/>
        </w:rPr>
        <w:t>(7 items)</w:t>
      </w:r>
      <w:r w:rsidRPr="00035B5F">
        <w:rPr>
          <w:sz w:val="22"/>
          <w:szCs w:val="22"/>
        </w:rPr>
        <w:tab/>
      </w:r>
      <w:r w:rsidRPr="00035B5F">
        <w:rPr>
          <w:sz w:val="22"/>
          <w:szCs w:val="22"/>
        </w:rPr>
        <w:tab/>
      </w:r>
    </w:p>
    <w:p w14:paraId="4B744D7A" w14:textId="77777777" w:rsidR="008D4F3C" w:rsidRPr="00035B5F" w:rsidRDefault="008D4F3C" w:rsidP="00885D81">
      <w:pPr>
        <w:numPr>
          <w:ilvl w:val="0"/>
          <w:numId w:val="171"/>
        </w:numPr>
        <w:rPr>
          <w:sz w:val="22"/>
          <w:szCs w:val="22"/>
        </w:rPr>
      </w:pPr>
      <w:r w:rsidRPr="00035B5F">
        <w:rPr>
          <w:sz w:val="22"/>
          <w:szCs w:val="22"/>
        </w:rPr>
        <w:t>Blum Store, Philadelphia, Mr. Lewis, Shoe Dept.</w:t>
      </w:r>
    </w:p>
    <w:p w14:paraId="47CD123E" w14:textId="77777777" w:rsidR="008D4F3C" w:rsidRPr="00035B5F" w:rsidRDefault="008D4F3C" w:rsidP="00885D81">
      <w:pPr>
        <w:numPr>
          <w:ilvl w:val="0"/>
          <w:numId w:val="171"/>
        </w:numPr>
        <w:rPr>
          <w:sz w:val="22"/>
          <w:szCs w:val="22"/>
        </w:rPr>
      </w:pPr>
      <w:r w:rsidRPr="00035B5F">
        <w:rPr>
          <w:sz w:val="22"/>
          <w:szCs w:val="22"/>
        </w:rPr>
        <w:t>Brooks, Philadelphia, Ms. McDowell, Fashionable Apparel for Women</w:t>
      </w:r>
    </w:p>
    <w:p w14:paraId="2141B4F5" w14:textId="77777777" w:rsidR="008D4F3C" w:rsidRPr="00035B5F" w:rsidRDefault="008D4F3C" w:rsidP="00885D81">
      <w:pPr>
        <w:numPr>
          <w:ilvl w:val="0"/>
          <w:numId w:val="171"/>
        </w:numPr>
        <w:rPr>
          <w:sz w:val="22"/>
          <w:szCs w:val="22"/>
        </w:rPr>
      </w:pPr>
      <w:r w:rsidRPr="00035B5F">
        <w:rPr>
          <w:sz w:val="22"/>
          <w:szCs w:val="22"/>
        </w:rPr>
        <w:t>Eaton, Crane &amp; Pike Co., USA</w:t>
      </w:r>
    </w:p>
    <w:p w14:paraId="70C7EC13" w14:textId="77777777" w:rsidR="008D4F3C" w:rsidRPr="00035B5F" w:rsidRDefault="008D4F3C" w:rsidP="00885D81">
      <w:pPr>
        <w:numPr>
          <w:ilvl w:val="0"/>
          <w:numId w:val="171"/>
        </w:numPr>
        <w:rPr>
          <w:sz w:val="22"/>
          <w:szCs w:val="22"/>
        </w:rPr>
      </w:pPr>
      <w:r w:rsidRPr="00035B5F">
        <w:rPr>
          <w:sz w:val="22"/>
          <w:szCs w:val="22"/>
        </w:rPr>
        <w:t>LeGrand Flint, Teacher of Piano, Organ, Theory, San Diego</w:t>
      </w:r>
    </w:p>
    <w:p w14:paraId="40B88346" w14:textId="77777777" w:rsidR="008D4F3C" w:rsidRPr="00035B5F" w:rsidRDefault="008D4F3C" w:rsidP="00885D81">
      <w:pPr>
        <w:numPr>
          <w:ilvl w:val="0"/>
          <w:numId w:val="171"/>
        </w:numPr>
        <w:rPr>
          <w:sz w:val="22"/>
          <w:szCs w:val="22"/>
        </w:rPr>
      </w:pPr>
      <w:r w:rsidRPr="00035B5F">
        <w:rPr>
          <w:sz w:val="22"/>
          <w:szCs w:val="22"/>
        </w:rPr>
        <w:t>James McCreery &amp; Co., New York, Wisconsin</w:t>
      </w:r>
    </w:p>
    <w:p w14:paraId="0190DD57" w14:textId="77777777" w:rsidR="008D4F3C" w:rsidRPr="00035B5F" w:rsidRDefault="008D4F3C" w:rsidP="00885D81">
      <w:pPr>
        <w:numPr>
          <w:ilvl w:val="0"/>
          <w:numId w:val="171"/>
        </w:numPr>
        <w:rPr>
          <w:sz w:val="22"/>
          <w:szCs w:val="22"/>
        </w:rPr>
      </w:pPr>
      <w:r w:rsidRPr="00035B5F">
        <w:rPr>
          <w:sz w:val="22"/>
          <w:szCs w:val="22"/>
        </w:rPr>
        <w:t>Vagabond Diner, Mr. &amp; Mrs. J.R. Moss, 174 E. Main St., Brevard NC</w:t>
      </w:r>
    </w:p>
    <w:p w14:paraId="2D87FBF8" w14:textId="77777777" w:rsidR="008D4F3C" w:rsidRPr="00035B5F" w:rsidRDefault="008D4F3C" w:rsidP="00885D81">
      <w:pPr>
        <w:numPr>
          <w:ilvl w:val="0"/>
          <w:numId w:val="171"/>
        </w:numPr>
        <w:rPr>
          <w:sz w:val="22"/>
          <w:szCs w:val="22"/>
        </w:rPr>
      </w:pPr>
      <w:r w:rsidRPr="00035B5F">
        <w:rPr>
          <w:sz w:val="22"/>
          <w:szCs w:val="22"/>
        </w:rPr>
        <w:t>Allen L. Young, Principal Wake Forest Normal &amp; Industrial School</w:t>
      </w:r>
    </w:p>
    <w:p w14:paraId="54DA16C3" w14:textId="77777777" w:rsidR="008D4F3C" w:rsidRPr="00035B5F" w:rsidRDefault="008D4F3C" w:rsidP="002D7E1A">
      <w:pPr>
        <w:rPr>
          <w:sz w:val="22"/>
          <w:szCs w:val="22"/>
        </w:rPr>
      </w:pP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p>
    <w:p w14:paraId="4DA808A0" w14:textId="77777777" w:rsidR="00B97FB8" w:rsidRPr="00035B5F" w:rsidRDefault="008D4F3C" w:rsidP="002D7E1A">
      <w:pPr>
        <w:rPr>
          <w:sz w:val="22"/>
          <w:szCs w:val="22"/>
        </w:rPr>
      </w:pPr>
      <w:r w:rsidRPr="00035B5F">
        <w:rPr>
          <w:sz w:val="22"/>
          <w:szCs w:val="22"/>
        </w:rPr>
        <w:t>FAMILY ACCOUNTS A – B</w:t>
      </w:r>
      <w:r w:rsidR="008015B7" w:rsidRPr="00035B5F">
        <w:rPr>
          <w:sz w:val="22"/>
          <w:szCs w:val="22"/>
        </w:rPr>
        <w:t xml:space="preserve"> (36</w:t>
      </w:r>
      <w:r w:rsidR="00B97FB8" w:rsidRPr="00035B5F">
        <w:rPr>
          <w:sz w:val="22"/>
          <w:szCs w:val="22"/>
        </w:rPr>
        <w:t xml:space="preserve">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p>
    <w:p w14:paraId="425FB2BF" w14:textId="77777777" w:rsidR="008D4F3C" w:rsidRPr="00035B5F" w:rsidRDefault="008D4F3C" w:rsidP="00885D81">
      <w:pPr>
        <w:numPr>
          <w:ilvl w:val="0"/>
          <w:numId w:val="172"/>
        </w:numPr>
        <w:rPr>
          <w:sz w:val="22"/>
          <w:szCs w:val="22"/>
        </w:rPr>
      </w:pPr>
      <w:r w:rsidRPr="00035B5F">
        <w:rPr>
          <w:sz w:val="22"/>
          <w:szCs w:val="22"/>
        </w:rPr>
        <w:t>Aetna Insurance Company, Robert L. Gash, Agent (1)</w:t>
      </w:r>
    </w:p>
    <w:p w14:paraId="6C59344F" w14:textId="77777777" w:rsidR="008D4F3C" w:rsidRPr="00035B5F" w:rsidRDefault="008D4F3C" w:rsidP="00885D81">
      <w:pPr>
        <w:numPr>
          <w:ilvl w:val="0"/>
          <w:numId w:val="172"/>
        </w:numPr>
        <w:rPr>
          <w:sz w:val="22"/>
          <w:szCs w:val="22"/>
        </w:rPr>
      </w:pPr>
      <w:r w:rsidRPr="00035B5F">
        <w:rPr>
          <w:sz w:val="22"/>
          <w:szCs w:val="22"/>
        </w:rPr>
        <w:t>Aethelwold, Board for J.H. Lindsey, send bill by Tomas Teague; Bill for Mr. Brittan (2)</w:t>
      </w:r>
    </w:p>
    <w:p w14:paraId="35389C42" w14:textId="77777777" w:rsidR="008D4F3C" w:rsidRPr="00035B5F" w:rsidRDefault="008D4F3C" w:rsidP="00885D81">
      <w:pPr>
        <w:numPr>
          <w:ilvl w:val="0"/>
          <w:numId w:val="172"/>
        </w:numPr>
        <w:rPr>
          <w:sz w:val="22"/>
          <w:szCs w:val="22"/>
        </w:rPr>
      </w:pPr>
      <w:r w:rsidRPr="00035B5F">
        <w:rPr>
          <w:sz w:val="22"/>
          <w:szCs w:val="22"/>
        </w:rPr>
        <w:t>Aiken &amp; Brooks (1)</w:t>
      </w:r>
    </w:p>
    <w:p w14:paraId="57CF56A2" w14:textId="77777777" w:rsidR="008D4F3C" w:rsidRPr="00035B5F" w:rsidRDefault="008D4F3C" w:rsidP="00885D81">
      <w:pPr>
        <w:numPr>
          <w:ilvl w:val="0"/>
          <w:numId w:val="172"/>
        </w:numPr>
        <w:rPr>
          <w:sz w:val="22"/>
          <w:szCs w:val="22"/>
        </w:rPr>
      </w:pPr>
      <w:r w:rsidRPr="00035B5F">
        <w:rPr>
          <w:sz w:val="22"/>
          <w:szCs w:val="22"/>
        </w:rPr>
        <w:t>W.L. Aiken (2)</w:t>
      </w:r>
    </w:p>
    <w:p w14:paraId="483B69B4" w14:textId="77777777" w:rsidR="008D4F3C" w:rsidRPr="00035B5F" w:rsidRDefault="008D4F3C" w:rsidP="00885D81">
      <w:pPr>
        <w:numPr>
          <w:ilvl w:val="0"/>
          <w:numId w:val="172"/>
        </w:numPr>
        <w:rPr>
          <w:sz w:val="22"/>
          <w:szCs w:val="22"/>
        </w:rPr>
      </w:pPr>
      <w:r w:rsidRPr="00035B5F">
        <w:rPr>
          <w:sz w:val="22"/>
          <w:szCs w:val="22"/>
        </w:rPr>
        <w:t>Alexander, The Jeweler (4)</w:t>
      </w:r>
    </w:p>
    <w:p w14:paraId="2A530AF7" w14:textId="77777777" w:rsidR="008D4F3C" w:rsidRPr="00035B5F" w:rsidRDefault="008D4F3C" w:rsidP="00885D81">
      <w:pPr>
        <w:numPr>
          <w:ilvl w:val="0"/>
          <w:numId w:val="172"/>
        </w:numPr>
        <w:rPr>
          <w:sz w:val="22"/>
          <w:szCs w:val="22"/>
        </w:rPr>
      </w:pPr>
      <w:r w:rsidRPr="00035B5F">
        <w:rPr>
          <w:sz w:val="22"/>
          <w:szCs w:val="22"/>
        </w:rPr>
        <w:t>Almanac Publishing Company (invoice and envelope) (2)</w:t>
      </w:r>
    </w:p>
    <w:p w14:paraId="4ED860C6" w14:textId="77777777" w:rsidR="008D4F3C" w:rsidRPr="00035B5F" w:rsidRDefault="008D4F3C" w:rsidP="00885D81">
      <w:pPr>
        <w:numPr>
          <w:ilvl w:val="0"/>
          <w:numId w:val="172"/>
        </w:numPr>
        <w:rPr>
          <w:sz w:val="22"/>
          <w:szCs w:val="22"/>
        </w:rPr>
      </w:pPr>
      <w:r w:rsidRPr="00035B5F">
        <w:rPr>
          <w:sz w:val="22"/>
          <w:szCs w:val="22"/>
        </w:rPr>
        <w:t>B. Altmane Co. (8)</w:t>
      </w:r>
    </w:p>
    <w:p w14:paraId="5E056ADD" w14:textId="77777777" w:rsidR="008D4F3C" w:rsidRPr="00035B5F" w:rsidRDefault="008D4F3C" w:rsidP="00885D81">
      <w:pPr>
        <w:numPr>
          <w:ilvl w:val="0"/>
          <w:numId w:val="172"/>
        </w:numPr>
        <w:rPr>
          <w:sz w:val="22"/>
          <w:szCs w:val="22"/>
        </w:rPr>
      </w:pPr>
      <w:r w:rsidRPr="00035B5F">
        <w:rPr>
          <w:sz w:val="22"/>
          <w:szCs w:val="22"/>
        </w:rPr>
        <w:t>American Central Insurance Company (1)</w:t>
      </w:r>
    </w:p>
    <w:p w14:paraId="10E17F73" w14:textId="77777777" w:rsidR="008D4F3C" w:rsidRPr="00035B5F" w:rsidRDefault="008D4F3C" w:rsidP="00885D81">
      <w:pPr>
        <w:numPr>
          <w:ilvl w:val="0"/>
          <w:numId w:val="172"/>
        </w:numPr>
        <w:rPr>
          <w:sz w:val="22"/>
          <w:szCs w:val="22"/>
        </w:rPr>
      </w:pPr>
      <w:r w:rsidRPr="00035B5F">
        <w:rPr>
          <w:sz w:val="22"/>
          <w:szCs w:val="22"/>
        </w:rPr>
        <w:t>The American National Bank (1)</w:t>
      </w:r>
    </w:p>
    <w:p w14:paraId="35E3061E" w14:textId="77777777" w:rsidR="008D4F3C" w:rsidRPr="00035B5F" w:rsidRDefault="008D4F3C" w:rsidP="00885D81">
      <w:pPr>
        <w:numPr>
          <w:ilvl w:val="0"/>
          <w:numId w:val="172"/>
        </w:numPr>
        <w:rPr>
          <w:sz w:val="22"/>
          <w:szCs w:val="22"/>
        </w:rPr>
      </w:pPr>
      <w:r w:rsidRPr="00035B5F">
        <w:rPr>
          <w:sz w:val="22"/>
          <w:szCs w:val="22"/>
        </w:rPr>
        <w:t>The Ange</w:t>
      </w:r>
      <w:r w:rsidR="003E3D71" w:rsidRPr="00035B5F">
        <w:rPr>
          <w:sz w:val="22"/>
          <w:szCs w:val="22"/>
        </w:rPr>
        <w:t xml:space="preserve">lus, Loomis Bros. proprietors; </w:t>
      </w:r>
      <w:r w:rsidRPr="00035B5F">
        <w:rPr>
          <w:sz w:val="22"/>
          <w:szCs w:val="22"/>
        </w:rPr>
        <w:t>Hotel in Los Angeles CA (1)</w:t>
      </w:r>
    </w:p>
    <w:p w14:paraId="616E6E3C" w14:textId="77777777" w:rsidR="008D4F3C" w:rsidRPr="00035B5F" w:rsidRDefault="008D4F3C" w:rsidP="00885D81">
      <w:pPr>
        <w:numPr>
          <w:ilvl w:val="0"/>
          <w:numId w:val="172"/>
        </w:numPr>
        <w:rPr>
          <w:sz w:val="22"/>
          <w:szCs w:val="22"/>
        </w:rPr>
      </w:pPr>
      <w:r w:rsidRPr="00035B5F">
        <w:rPr>
          <w:sz w:val="22"/>
          <w:szCs w:val="22"/>
        </w:rPr>
        <w:t>Asheville Automobile Co.  (3)</w:t>
      </w:r>
    </w:p>
    <w:p w14:paraId="6487DC9F" w14:textId="77777777" w:rsidR="008D4F3C" w:rsidRPr="00035B5F" w:rsidRDefault="008D4F3C" w:rsidP="00885D81">
      <w:pPr>
        <w:numPr>
          <w:ilvl w:val="0"/>
          <w:numId w:val="172"/>
        </w:numPr>
        <w:rPr>
          <w:sz w:val="22"/>
          <w:szCs w:val="22"/>
        </w:rPr>
      </w:pPr>
      <w:r w:rsidRPr="00035B5F">
        <w:rPr>
          <w:sz w:val="22"/>
          <w:szCs w:val="22"/>
        </w:rPr>
        <w:t>The Asheville Citizen (5)</w:t>
      </w:r>
    </w:p>
    <w:p w14:paraId="4B279E05" w14:textId="77777777" w:rsidR="008D4F3C" w:rsidRPr="00035B5F" w:rsidRDefault="008D4F3C" w:rsidP="00885D81">
      <w:pPr>
        <w:numPr>
          <w:ilvl w:val="0"/>
          <w:numId w:val="172"/>
        </w:numPr>
        <w:rPr>
          <w:sz w:val="22"/>
          <w:szCs w:val="22"/>
        </w:rPr>
      </w:pPr>
      <w:r w:rsidRPr="00035B5F">
        <w:rPr>
          <w:sz w:val="22"/>
          <w:szCs w:val="22"/>
        </w:rPr>
        <w:t>Asheville Club (1)</w:t>
      </w:r>
    </w:p>
    <w:p w14:paraId="49E612FD" w14:textId="77777777" w:rsidR="008D4F3C" w:rsidRPr="00035B5F" w:rsidRDefault="008D4F3C" w:rsidP="00885D81">
      <w:pPr>
        <w:numPr>
          <w:ilvl w:val="0"/>
          <w:numId w:val="172"/>
        </w:numPr>
        <w:rPr>
          <w:sz w:val="22"/>
          <w:szCs w:val="22"/>
        </w:rPr>
      </w:pPr>
      <w:r w:rsidRPr="00035B5F">
        <w:rPr>
          <w:sz w:val="22"/>
          <w:szCs w:val="22"/>
        </w:rPr>
        <w:t>The Asheville French Dry Cleaning Co. (1)</w:t>
      </w:r>
    </w:p>
    <w:p w14:paraId="1A734057" w14:textId="77777777" w:rsidR="008D4F3C" w:rsidRPr="00035B5F" w:rsidRDefault="008D4F3C" w:rsidP="00885D81">
      <w:pPr>
        <w:numPr>
          <w:ilvl w:val="0"/>
          <w:numId w:val="172"/>
        </w:numPr>
        <w:rPr>
          <w:sz w:val="22"/>
          <w:szCs w:val="22"/>
        </w:rPr>
      </w:pPr>
      <w:r w:rsidRPr="00035B5F">
        <w:rPr>
          <w:sz w:val="22"/>
          <w:szCs w:val="22"/>
        </w:rPr>
        <w:t>Asheville Supply &amp; Foundry Co.  (2)</w:t>
      </w:r>
    </w:p>
    <w:p w14:paraId="52780792" w14:textId="77777777" w:rsidR="008D4F3C" w:rsidRPr="00035B5F" w:rsidRDefault="008D4F3C" w:rsidP="00885D81">
      <w:pPr>
        <w:numPr>
          <w:ilvl w:val="0"/>
          <w:numId w:val="172"/>
        </w:numPr>
        <w:rPr>
          <w:sz w:val="22"/>
          <w:szCs w:val="22"/>
        </w:rPr>
      </w:pPr>
      <w:r w:rsidRPr="00035B5F">
        <w:rPr>
          <w:sz w:val="22"/>
          <w:szCs w:val="22"/>
        </w:rPr>
        <w:t>W.S. Ashworth &amp; Son (2)</w:t>
      </w:r>
    </w:p>
    <w:p w14:paraId="61C74E32" w14:textId="77777777" w:rsidR="008D4F3C" w:rsidRPr="00035B5F" w:rsidRDefault="008D4F3C" w:rsidP="00885D81">
      <w:pPr>
        <w:numPr>
          <w:ilvl w:val="0"/>
          <w:numId w:val="172"/>
        </w:numPr>
        <w:rPr>
          <w:sz w:val="22"/>
          <w:szCs w:val="22"/>
        </w:rPr>
      </w:pPr>
      <w:r w:rsidRPr="00035B5F">
        <w:rPr>
          <w:sz w:val="22"/>
          <w:szCs w:val="22"/>
        </w:rPr>
        <w:t>The Battery Park Hotel (2)</w:t>
      </w:r>
    </w:p>
    <w:p w14:paraId="360FAC0E" w14:textId="77777777" w:rsidR="008D4F3C" w:rsidRPr="00035B5F" w:rsidRDefault="008D4F3C" w:rsidP="00885D81">
      <w:pPr>
        <w:numPr>
          <w:ilvl w:val="0"/>
          <w:numId w:val="172"/>
        </w:numPr>
        <w:rPr>
          <w:sz w:val="22"/>
          <w:szCs w:val="22"/>
        </w:rPr>
      </w:pPr>
      <w:r w:rsidRPr="00035B5F">
        <w:rPr>
          <w:sz w:val="22"/>
          <w:szCs w:val="22"/>
        </w:rPr>
        <w:t>The Belber Trunk &amp; Bag Co. (1)</w:t>
      </w:r>
    </w:p>
    <w:p w14:paraId="12487167" w14:textId="77777777" w:rsidR="008D4F3C" w:rsidRPr="00035B5F" w:rsidRDefault="008D4F3C" w:rsidP="00885D81">
      <w:pPr>
        <w:numPr>
          <w:ilvl w:val="0"/>
          <w:numId w:val="172"/>
        </w:numPr>
        <w:rPr>
          <w:sz w:val="22"/>
          <w:szCs w:val="22"/>
        </w:rPr>
      </w:pPr>
      <w:r w:rsidRPr="00035B5F">
        <w:rPr>
          <w:sz w:val="22"/>
          <w:szCs w:val="22"/>
        </w:rPr>
        <w:t>Best &amp; Co. (1)</w:t>
      </w:r>
    </w:p>
    <w:p w14:paraId="00332782" w14:textId="77777777" w:rsidR="008D4F3C" w:rsidRPr="00035B5F" w:rsidRDefault="008D4F3C" w:rsidP="00885D81">
      <w:pPr>
        <w:numPr>
          <w:ilvl w:val="0"/>
          <w:numId w:val="172"/>
        </w:numPr>
        <w:rPr>
          <w:sz w:val="22"/>
          <w:szCs w:val="22"/>
        </w:rPr>
      </w:pPr>
      <w:r w:rsidRPr="00035B5F">
        <w:rPr>
          <w:sz w:val="22"/>
          <w:szCs w:val="22"/>
        </w:rPr>
        <w:t>Biltmore Estate, Dairy Farms Department (9)</w:t>
      </w:r>
    </w:p>
    <w:p w14:paraId="457F4459" w14:textId="77777777" w:rsidR="008D4F3C" w:rsidRPr="00035B5F" w:rsidRDefault="008D4F3C" w:rsidP="00885D81">
      <w:pPr>
        <w:numPr>
          <w:ilvl w:val="0"/>
          <w:numId w:val="172"/>
        </w:numPr>
        <w:rPr>
          <w:sz w:val="22"/>
          <w:szCs w:val="22"/>
        </w:rPr>
      </w:pPr>
      <w:r w:rsidRPr="00035B5F">
        <w:rPr>
          <w:sz w:val="22"/>
          <w:szCs w:val="22"/>
        </w:rPr>
        <w:t>W.E. Bishop &amp; Co. (7)</w:t>
      </w:r>
    </w:p>
    <w:p w14:paraId="3E6DE4EC" w14:textId="77777777" w:rsidR="008D4F3C" w:rsidRPr="00035B5F" w:rsidRDefault="008D4F3C" w:rsidP="00885D81">
      <w:pPr>
        <w:numPr>
          <w:ilvl w:val="0"/>
          <w:numId w:val="172"/>
        </w:numPr>
        <w:rPr>
          <w:sz w:val="22"/>
          <w:szCs w:val="22"/>
        </w:rPr>
      </w:pPr>
      <w:r w:rsidRPr="00035B5F">
        <w:rPr>
          <w:sz w:val="22"/>
          <w:szCs w:val="22"/>
        </w:rPr>
        <w:t>Blomberg’s (1)</w:t>
      </w:r>
    </w:p>
    <w:p w14:paraId="18F40AC0" w14:textId="77777777" w:rsidR="008D4F3C" w:rsidRPr="00035B5F" w:rsidRDefault="008D4F3C" w:rsidP="00885D81">
      <w:pPr>
        <w:numPr>
          <w:ilvl w:val="0"/>
          <w:numId w:val="172"/>
        </w:numPr>
        <w:rPr>
          <w:sz w:val="22"/>
          <w:szCs w:val="22"/>
        </w:rPr>
      </w:pPr>
      <w:r w:rsidRPr="00035B5F">
        <w:rPr>
          <w:sz w:val="22"/>
          <w:szCs w:val="22"/>
        </w:rPr>
        <w:t>Blue Ridge Grocery Co. (1)</w:t>
      </w:r>
    </w:p>
    <w:p w14:paraId="654D397F" w14:textId="77777777" w:rsidR="008D4F3C" w:rsidRPr="00035B5F" w:rsidRDefault="008D4F3C" w:rsidP="00885D81">
      <w:pPr>
        <w:numPr>
          <w:ilvl w:val="0"/>
          <w:numId w:val="172"/>
        </w:numPr>
        <w:rPr>
          <w:sz w:val="22"/>
          <w:szCs w:val="22"/>
        </w:rPr>
      </w:pPr>
      <w:r w:rsidRPr="00035B5F">
        <w:rPr>
          <w:sz w:val="22"/>
          <w:szCs w:val="22"/>
        </w:rPr>
        <w:t>Blue Ridge Produce Co. (1)</w:t>
      </w:r>
    </w:p>
    <w:p w14:paraId="5EA39D7E" w14:textId="77777777" w:rsidR="008D4F3C" w:rsidRPr="00035B5F" w:rsidRDefault="008D4F3C" w:rsidP="00885D81">
      <w:pPr>
        <w:numPr>
          <w:ilvl w:val="0"/>
          <w:numId w:val="172"/>
        </w:numPr>
        <w:rPr>
          <w:sz w:val="22"/>
          <w:szCs w:val="22"/>
        </w:rPr>
      </w:pPr>
      <w:r w:rsidRPr="00035B5F">
        <w:rPr>
          <w:sz w:val="22"/>
          <w:szCs w:val="22"/>
        </w:rPr>
        <w:t>BonMarche (9)</w:t>
      </w:r>
      <w:r w:rsidRPr="00035B5F">
        <w:rPr>
          <w:sz w:val="22"/>
          <w:szCs w:val="22"/>
        </w:rPr>
        <w:tab/>
      </w:r>
    </w:p>
    <w:p w14:paraId="45DDDB3E" w14:textId="77777777" w:rsidR="008D4F3C" w:rsidRPr="00035B5F" w:rsidRDefault="008D4F3C" w:rsidP="00885D81">
      <w:pPr>
        <w:numPr>
          <w:ilvl w:val="0"/>
          <w:numId w:val="172"/>
        </w:numPr>
        <w:rPr>
          <w:sz w:val="22"/>
          <w:szCs w:val="22"/>
        </w:rPr>
      </w:pPr>
      <w:r w:rsidRPr="00035B5F">
        <w:rPr>
          <w:sz w:val="22"/>
          <w:szCs w:val="22"/>
        </w:rPr>
        <w:t>Brevard Banking Company (4)</w:t>
      </w:r>
    </w:p>
    <w:p w14:paraId="6B30A5A6" w14:textId="77777777" w:rsidR="008D4F3C" w:rsidRPr="00035B5F" w:rsidRDefault="008D4F3C" w:rsidP="00885D81">
      <w:pPr>
        <w:numPr>
          <w:ilvl w:val="0"/>
          <w:numId w:val="172"/>
        </w:numPr>
        <w:rPr>
          <w:sz w:val="22"/>
          <w:szCs w:val="22"/>
        </w:rPr>
      </w:pPr>
      <w:r w:rsidRPr="00035B5F">
        <w:rPr>
          <w:sz w:val="22"/>
          <w:szCs w:val="22"/>
        </w:rPr>
        <w:t>Brevard Club (2)</w:t>
      </w:r>
    </w:p>
    <w:p w14:paraId="444FC020" w14:textId="77777777" w:rsidR="008D4F3C" w:rsidRPr="00035B5F" w:rsidRDefault="008D4F3C" w:rsidP="00885D81">
      <w:pPr>
        <w:numPr>
          <w:ilvl w:val="0"/>
          <w:numId w:val="172"/>
        </w:numPr>
        <w:rPr>
          <w:sz w:val="22"/>
          <w:szCs w:val="22"/>
        </w:rPr>
      </w:pPr>
      <w:r w:rsidRPr="00035B5F">
        <w:rPr>
          <w:sz w:val="22"/>
          <w:szCs w:val="22"/>
        </w:rPr>
        <w:t>Brevard Express and Telegraph (1)</w:t>
      </w:r>
    </w:p>
    <w:p w14:paraId="428A57FA" w14:textId="77777777" w:rsidR="008D4F3C" w:rsidRPr="00035B5F" w:rsidRDefault="008D4F3C" w:rsidP="00885D81">
      <w:pPr>
        <w:numPr>
          <w:ilvl w:val="0"/>
          <w:numId w:val="172"/>
        </w:numPr>
        <w:rPr>
          <w:sz w:val="22"/>
          <w:szCs w:val="22"/>
        </w:rPr>
      </w:pPr>
      <w:r w:rsidRPr="00035B5F">
        <w:rPr>
          <w:sz w:val="22"/>
          <w:szCs w:val="22"/>
        </w:rPr>
        <w:t>Brevard Hardware (2)</w:t>
      </w:r>
    </w:p>
    <w:p w14:paraId="505DEF2E" w14:textId="77777777" w:rsidR="008D4F3C" w:rsidRPr="00035B5F" w:rsidRDefault="008D4F3C" w:rsidP="00885D81">
      <w:pPr>
        <w:numPr>
          <w:ilvl w:val="0"/>
          <w:numId w:val="172"/>
        </w:numPr>
        <w:rPr>
          <w:sz w:val="22"/>
          <w:szCs w:val="22"/>
        </w:rPr>
      </w:pPr>
      <w:r w:rsidRPr="00035B5F">
        <w:rPr>
          <w:sz w:val="22"/>
          <w:szCs w:val="22"/>
        </w:rPr>
        <w:t>Brevard Institute (2)</w:t>
      </w:r>
    </w:p>
    <w:p w14:paraId="3EAD9DFD" w14:textId="77777777" w:rsidR="008D4F3C" w:rsidRPr="00035B5F" w:rsidRDefault="008D4F3C" w:rsidP="00885D81">
      <w:pPr>
        <w:numPr>
          <w:ilvl w:val="0"/>
          <w:numId w:val="172"/>
        </w:numPr>
        <w:rPr>
          <w:sz w:val="22"/>
          <w:szCs w:val="22"/>
        </w:rPr>
      </w:pPr>
      <w:r w:rsidRPr="00035B5F">
        <w:rPr>
          <w:sz w:val="22"/>
          <w:szCs w:val="22"/>
        </w:rPr>
        <w:t>Brevard News (1)</w:t>
      </w:r>
    </w:p>
    <w:p w14:paraId="2592CA6E" w14:textId="77777777" w:rsidR="008D4F3C" w:rsidRPr="00035B5F" w:rsidRDefault="008D4F3C" w:rsidP="00885D81">
      <w:pPr>
        <w:numPr>
          <w:ilvl w:val="0"/>
          <w:numId w:val="172"/>
        </w:numPr>
        <w:rPr>
          <w:sz w:val="22"/>
          <w:szCs w:val="22"/>
        </w:rPr>
      </w:pPr>
      <w:r w:rsidRPr="00035B5F">
        <w:rPr>
          <w:sz w:val="22"/>
          <w:szCs w:val="22"/>
        </w:rPr>
        <w:t>Brevard Telephone Company (1)</w:t>
      </w:r>
    </w:p>
    <w:p w14:paraId="0B6C976F" w14:textId="77777777" w:rsidR="008D4F3C" w:rsidRPr="00035B5F" w:rsidRDefault="008D4F3C" w:rsidP="00885D81">
      <w:pPr>
        <w:numPr>
          <w:ilvl w:val="0"/>
          <w:numId w:val="172"/>
        </w:numPr>
        <w:rPr>
          <w:sz w:val="22"/>
          <w:szCs w:val="22"/>
        </w:rPr>
      </w:pPr>
      <w:r w:rsidRPr="00035B5F">
        <w:rPr>
          <w:sz w:val="22"/>
          <w:szCs w:val="22"/>
        </w:rPr>
        <w:t>Brevard town (1)</w:t>
      </w:r>
    </w:p>
    <w:p w14:paraId="5FFA3D03" w14:textId="77777777" w:rsidR="008D4F3C" w:rsidRPr="00035B5F" w:rsidRDefault="008D4F3C" w:rsidP="00885D81">
      <w:pPr>
        <w:numPr>
          <w:ilvl w:val="0"/>
          <w:numId w:val="172"/>
        </w:numPr>
        <w:rPr>
          <w:sz w:val="22"/>
          <w:szCs w:val="22"/>
        </w:rPr>
      </w:pPr>
      <w:r w:rsidRPr="00035B5F">
        <w:rPr>
          <w:sz w:val="22"/>
          <w:szCs w:val="22"/>
        </w:rPr>
        <w:t>Brevard Transfer (2)</w:t>
      </w:r>
    </w:p>
    <w:p w14:paraId="1E038511" w14:textId="77777777" w:rsidR="008D4F3C" w:rsidRPr="00035B5F" w:rsidRDefault="008D4F3C" w:rsidP="00885D81">
      <w:pPr>
        <w:numPr>
          <w:ilvl w:val="0"/>
          <w:numId w:val="172"/>
        </w:numPr>
        <w:rPr>
          <w:sz w:val="22"/>
          <w:szCs w:val="22"/>
        </w:rPr>
      </w:pPr>
      <w:r w:rsidRPr="00035B5F">
        <w:rPr>
          <w:sz w:val="22"/>
          <w:szCs w:val="22"/>
        </w:rPr>
        <w:t>Brown, Northup &amp; Co., (2)</w:t>
      </w:r>
    </w:p>
    <w:p w14:paraId="0814A303" w14:textId="77777777" w:rsidR="008D4F3C" w:rsidRPr="00035B5F" w:rsidRDefault="008D4F3C" w:rsidP="00885D81">
      <w:pPr>
        <w:numPr>
          <w:ilvl w:val="0"/>
          <w:numId w:val="172"/>
        </w:numPr>
        <w:rPr>
          <w:sz w:val="22"/>
          <w:szCs w:val="22"/>
        </w:rPr>
      </w:pPr>
      <w:r w:rsidRPr="00035B5F">
        <w:rPr>
          <w:sz w:val="22"/>
          <w:szCs w:val="22"/>
        </w:rPr>
        <w:t>The C.W. Brown Shoe Co. (3)</w:t>
      </w:r>
    </w:p>
    <w:p w14:paraId="1ABE68A8" w14:textId="77777777" w:rsidR="008D4F3C" w:rsidRPr="00035B5F" w:rsidRDefault="008D4F3C" w:rsidP="002D7E1A">
      <w:pPr>
        <w:rPr>
          <w:sz w:val="22"/>
          <w:szCs w:val="22"/>
        </w:rPr>
      </w:pPr>
    </w:p>
    <w:p w14:paraId="15C1C236" w14:textId="77777777" w:rsidR="008D4F3C" w:rsidRPr="00035B5F" w:rsidRDefault="008D4F3C" w:rsidP="002D7E1A">
      <w:pPr>
        <w:rPr>
          <w:sz w:val="22"/>
          <w:szCs w:val="22"/>
        </w:rPr>
      </w:pPr>
      <w:r w:rsidRPr="00035B5F">
        <w:rPr>
          <w:sz w:val="22"/>
          <w:szCs w:val="22"/>
        </w:rPr>
        <w:t>FAMILY ACCOUNTS C – D</w:t>
      </w:r>
      <w:r w:rsidR="003E3D71" w:rsidRPr="00035B5F">
        <w:rPr>
          <w:sz w:val="22"/>
          <w:szCs w:val="22"/>
        </w:rPr>
        <w:t xml:space="preserve"> </w:t>
      </w:r>
      <w:r w:rsidR="009964F2" w:rsidRPr="00035B5F">
        <w:rPr>
          <w:sz w:val="22"/>
          <w:szCs w:val="22"/>
        </w:rPr>
        <w:t>(12</w:t>
      </w:r>
      <w:r w:rsidR="008A3205" w:rsidRPr="00035B5F">
        <w:rPr>
          <w:sz w:val="22"/>
          <w:szCs w:val="22"/>
        </w:rPr>
        <w:t xml:space="preserve"> items)</w:t>
      </w:r>
    </w:p>
    <w:p w14:paraId="4544488A" w14:textId="77777777" w:rsidR="008A3205" w:rsidRPr="00035B5F" w:rsidRDefault="008A3205" w:rsidP="00885D81">
      <w:pPr>
        <w:numPr>
          <w:ilvl w:val="0"/>
          <w:numId w:val="174"/>
        </w:numPr>
        <w:rPr>
          <w:sz w:val="22"/>
          <w:szCs w:val="22"/>
        </w:rPr>
      </w:pPr>
      <w:r w:rsidRPr="00035B5F">
        <w:rPr>
          <w:sz w:val="22"/>
          <w:szCs w:val="22"/>
        </w:rPr>
        <w:t>Canadian Pacific (2)</w:t>
      </w:r>
    </w:p>
    <w:p w14:paraId="679FB571" w14:textId="77777777" w:rsidR="008D4F3C" w:rsidRPr="00035B5F" w:rsidRDefault="008D4F3C" w:rsidP="00885D81">
      <w:pPr>
        <w:numPr>
          <w:ilvl w:val="0"/>
          <w:numId w:val="174"/>
        </w:numPr>
        <w:rPr>
          <w:sz w:val="22"/>
          <w:szCs w:val="22"/>
        </w:rPr>
      </w:pPr>
      <w:r w:rsidRPr="00035B5F">
        <w:rPr>
          <w:sz w:val="22"/>
          <w:szCs w:val="22"/>
        </w:rPr>
        <w:t>Chambers &amp; Weaver Co. (1)</w:t>
      </w:r>
    </w:p>
    <w:p w14:paraId="75008BAF" w14:textId="77777777" w:rsidR="008D4F3C" w:rsidRPr="00035B5F" w:rsidRDefault="008D4F3C" w:rsidP="00885D81">
      <w:pPr>
        <w:numPr>
          <w:ilvl w:val="0"/>
          <w:numId w:val="174"/>
        </w:numPr>
        <w:rPr>
          <w:sz w:val="22"/>
          <w:szCs w:val="22"/>
        </w:rPr>
      </w:pPr>
      <w:r w:rsidRPr="00035B5F">
        <w:rPr>
          <w:sz w:val="22"/>
          <w:szCs w:val="22"/>
        </w:rPr>
        <w:t>City Market (80)</w:t>
      </w:r>
    </w:p>
    <w:p w14:paraId="30FBBE66" w14:textId="77777777" w:rsidR="008D4F3C" w:rsidRPr="00035B5F" w:rsidRDefault="008D4F3C" w:rsidP="00885D81">
      <w:pPr>
        <w:numPr>
          <w:ilvl w:val="0"/>
          <w:numId w:val="174"/>
        </w:numPr>
        <w:rPr>
          <w:sz w:val="22"/>
          <w:szCs w:val="22"/>
        </w:rPr>
      </w:pPr>
      <w:r w:rsidRPr="00035B5F">
        <w:rPr>
          <w:sz w:val="22"/>
          <w:szCs w:val="22"/>
        </w:rPr>
        <w:t>City Pressing Club (2)</w:t>
      </w:r>
    </w:p>
    <w:p w14:paraId="44C4126A" w14:textId="77777777" w:rsidR="008D4F3C" w:rsidRPr="00035B5F" w:rsidRDefault="008D4F3C" w:rsidP="00885D81">
      <w:pPr>
        <w:numPr>
          <w:ilvl w:val="0"/>
          <w:numId w:val="174"/>
        </w:numPr>
        <w:rPr>
          <w:sz w:val="22"/>
          <w:szCs w:val="22"/>
        </w:rPr>
      </w:pPr>
      <w:r w:rsidRPr="00035B5F">
        <w:rPr>
          <w:sz w:val="22"/>
          <w:szCs w:val="22"/>
        </w:rPr>
        <w:t>Frank D. Clement, The Jeweler (5)</w:t>
      </w:r>
    </w:p>
    <w:p w14:paraId="310351AA" w14:textId="77777777" w:rsidR="008D4F3C" w:rsidRPr="00035B5F" w:rsidRDefault="008D4F3C" w:rsidP="00885D81">
      <w:pPr>
        <w:numPr>
          <w:ilvl w:val="0"/>
          <w:numId w:val="174"/>
        </w:numPr>
        <w:rPr>
          <w:sz w:val="22"/>
          <w:szCs w:val="22"/>
        </w:rPr>
      </w:pPr>
      <w:r w:rsidRPr="00035B5F">
        <w:rPr>
          <w:sz w:val="22"/>
          <w:szCs w:val="22"/>
        </w:rPr>
        <w:t>Chapman-Hilton Company, electrical supplies (1)</w:t>
      </w:r>
    </w:p>
    <w:p w14:paraId="6760A279" w14:textId="77777777" w:rsidR="008D4F3C" w:rsidRPr="00035B5F" w:rsidRDefault="008D4F3C" w:rsidP="00885D81">
      <w:pPr>
        <w:numPr>
          <w:ilvl w:val="0"/>
          <w:numId w:val="174"/>
        </w:numPr>
        <w:rPr>
          <w:sz w:val="22"/>
          <w:szCs w:val="22"/>
        </w:rPr>
      </w:pPr>
      <w:r w:rsidRPr="00035B5F">
        <w:rPr>
          <w:sz w:val="22"/>
          <w:szCs w:val="22"/>
        </w:rPr>
        <w:t>Clinton Carpet Company (1)</w:t>
      </w:r>
    </w:p>
    <w:p w14:paraId="0145F33F" w14:textId="77777777" w:rsidR="008D4F3C" w:rsidRPr="00035B5F" w:rsidRDefault="008D4F3C" w:rsidP="00885D81">
      <w:pPr>
        <w:numPr>
          <w:ilvl w:val="0"/>
          <w:numId w:val="174"/>
        </w:numPr>
        <w:rPr>
          <w:sz w:val="22"/>
          <w:szCs w:val="22"/>
        </w:rPr>
      </w:pPr>
      <w:r w:rsidRPr="00035B5F">
        <w:rPr>
          <w:sz w:val="22"/>
          <w:szCs w:val="22"/>
        </w:rPr>
        <w:t>Thos. Cook &amp; Son, managers of tours &amp; excursions (1)</w:t>
      </w:r>
    </w:p>
    <w:p w14:paraId="739171F4" w14:textId="77777777" w:rsidR="008D4F3C" w:rsidRPr="00035B5F" w:rsidRDefault="008D4F3C" w:rsidP="00885D81">
      <w:pPr>
        <w:numPr>
          <w:ilvl w:val="0"/>
          <w:numId w:val="174"/>
        </w:numPr>
        <w:rPr>
          <w:sz w:val="22"/>
          <w:szCs w:val="22"/>
        </w:rPr>
      </w:pPr>
      <w:r w:rsidRPr="00035B5F">
        <w:rPr>
          <w:sz w:val="22"/>
          <w:szCs w:val="22"/>
        </w:rPr>
        <w:t>Cosmopolitan (2)</w:t>
      </w:r>
    </w:p>
    <w:p w14:paraId="2DCD9514" w14:textId="77777777" w:rsidR="008D4F3C" w:rsidRPr="00035B5F" w:rsidRDefault="008D4F3C" w:rsidP="00885D81">
      <w:pPr>
        <w:numPr>
          <w:ilvl w:val="0"/>
          <w:numId w:val="174"/>
        </w:numPr>
        <w:rPr>
          <w:sz w:val="22"/>
          <w:szCs w:val="22"/>
        </w:rPr>
      </w:pPr>
      <w:r w:rsidRPr="00035B5F">
        <w:rPr>
          <w:sz w:val="22"/>
          <w:szCs w:val="22"/>
        </w:rPr>
        <w:t>Detroit Motor Company (1)</w:t>
      </w:r>
    </w:p>
    <w:p w14:paraId="42DCF3D0" w14:textId="77777777" w:rsidR="008D4F3C" w:rsidRPr="00035B5F" w:rsidRDefault="008D4F3C" w:rsidP="00885D81">
      <w:pPr>
        <w:numPr>
          <w:ilvl w:val="0"/>
          <w:numId w:val="174"/>
        </w:numPr>
        <w:rPr>
          <w:sz w:val="22"/>
          <w:szCs w:val="22"/>
        </w:rPr>
      </w:pPr>
      <w:r w:rsidRPr="00035B5F">
        <w:rPr>
          <w:sz w:val="22"/>
          <w:szCs w:val="22"/>
        </w:rPr>
        <w:t>Detroit Publishing Company (1)</w:t>
      </w:r>
    </w:p>
    <w:p w14:paraId="31823A58" w14:textId="77777777" w:rsidR="008D4F3C" w:rsidRPr="00035B5F" w:rsidRDefault="008D4F3C" w:rsidP="00885D81">
      <w:pPr>
        <w:numPr>
          <w:ilvl w:val="0"/>
          <w:numId w:val="174"/>
        </w:numPr>
        <w:rPr>
          <w:sz w:val="22"/>
          <w:szCs w:val="22"/>
        </w:rPr>
      </w:pPr>
      <w:r w:rsidRPr="00035B5F">
        <w:rPr>
          <w:sz w:val="22"/>
          <w:szCs w:val="22"/>
        </w:rPr>
        <w:t>Duckworth Drug Co.</w:t>
      </w:r>
      <w:r w:rsidR="008A3205" w:rsidRPr="00035B5F">
        <w:rPr>
          <w:sz w:val="22"/>
          <w:szCs w:val="22"/>
        </w:rPr>
        <w:t xml:space="preserve"> </w:t>
      </w:r>
      <w:r w:rsidRPr="00035B5F">
        <w:rPr>
          <w:sz w:val="22"/>
          <w:szCs w:val="22"/>
        </w:rPr>
        <w:t>(14)</w:t>
      </w:r>
    </w:p>
    <w:p w14:paraId="6C051C41" w14:textId="77777777" w:rsidR="008D4F3C" w:rsidRPr="00035B5F" w:rsidRDefault="008D4F3C" w:rsidP="002D7E1A">
      <w:pPr>
        <w:rPr>
          <w:sz w:val="22"/>
          <w:szCs w:val="22"/>
        </w:rPr>
      </w:pPr>
    </w:p>
    <w:p w14:paraId="1B19E519" w14:textId="77777777" w:rsidR="00B97FB8" w:rsidRPr="00035B5F" w:rsidRDefault="00675EE9" w:rsidP="002D7E1A">
      <w:pPr>
        <w:rPr>
          <w:sz w:val="22"/>
          <w:szCs w:val="22"/>
        </w:rPr>
      </w:pPr>
      <w:r w:rsidRPr="00035B5F">
        <w:rPr>
          <w:sz w:val="22"/>
          <w:szCs w:val="22"/>
        </w:rPr>
        <w:t>FAMILY ACCOUNTS E - G</w:t>
      </w:r>
      <w:r w:rsidR="009964F2" w:rsidRPr="00035B5F">
        <w:rPr>
          <w:sz w:val="22"/>
          <w:szCs w:val="22"/>
        </w:rPr>
        <w:t xml:space="preserve"> (10</w:t>
      </w:r>
      <w:r w:rsidR="00B97FB8" w:rsidRPr="00035B5F">
        <w:rPr>
          <w:sz w:val="22"/>
          <w:szCs w:val="22"/>
        </w:rPr>
        <w:t xml:space="preserve"> items)</w:t>
      </w:r>
      <w:r w:rsidR="008D4F3C" w:rsidRPr="00035B5F">
        <w:rPr>
          <w:sz w:val="22"/>
          <w:szCs w:val="22"/>
        </w:rPr>
        <w:tab/>
      </w:r>
      <w:r w:rsidR="008D4F3C" w:rsidRPr="00035B5F">
        <w:rPr>
          <w:sz w:val="22"/>
          <w:szCs w:val="22"/>
        </w:rPr>
        <w:tab/>
      </w:r>
      <w:r w:rsidR="008D4F3C" w:rsidRPr="00035B5F">
        <w:rPr>
          <w:sz w:val="22"/>
          <w:szCs w:val="22"/>
        </w:rPr>
        <w:tab/>
      </w:r>
      <w:r w:rsidR="008D4F3C" w:rsidRPr="00035B5F">
        <w:rPr>
          <w:sz w:val="22"/>
          <w:szCs w:val="22"/>
        </w:rPr>
        <w:tab/>
      </w:r>
      <w:r w:rsidR="008D4F3C" w:rsidRPr="00035B5F">
        <w:rPr>
          <w:sz w:val="22"/>
          <w:szCs w:val="22"/>
        </w:rPr>
        <w:tab/>
      </w:r>
      <w:r w:rsidR="008D4F3C" w:rsidRPr="00035B5F">
        <w:rPr>
          <w:sz w:val="22"/>
          <w:szCs w:val="22"/>
        </w:rPr>
        <w:tab/>
      </w:r>
    </w:p>
    <w:p w14:paraId="4B76B0BF" w14:textId="77777777" w:rsidR="008D4F3C" w:rsidRPr="00035B5F" w:rsidRDefault="008D4F3C" w:rsidP="00885D81">
      <w:pPr>
        <w:numPr>
          <w:ilvl w:val="0"/>
          <w:numId w:val="173"/>
        </w:numPr>
        <w:rPr>
          <w:sz w:val="22"/>
          <w:szCs w:val="22"/>
        </w:rPr>
      </w:pPr>
      <w:r w:rsidRPr="00035B5F">
        <w:rPr>
          <w:sz w:val="22"/>
          <w:szCs w:val="22"/>
        </w:rPr>
        <w:t>Dr. E.S. English (2)</w:t>
      </w:r>
    </w:p>
    <w:p w14:paraId="23675FDD" w14:textId="77777777" w:rsidR="008D4F3C" w:rsidRPr="00035B5F" w:rsidRDefault="008D4F3C" w:rsidP="00885D81">
      <w:pPr>
        <w:numPr>
          <w:ilvl w:val="0"/>
          <w:numId w:val="173"/>
        </w:numPr>
        <w:rPr>
          <w:sz w:val="22"/>
          <w:szCs w:val="22"/>
        </w:rPr>
      </w:pPr>
      <w:r w:rsidRPr="00035B5F">
        <w:rPr>
          <w:sz w:val="22"/>
          <w:szCs w:val="22"/>
        </w:rPr>
        <w:t>O.L. Erwin, General Merchandise and Pure Food Groceries (6 bundles)</w:t>
      </w:r>
    </w:p>
    <w:p w14:paraId="4FD557E8" w14:textId="77777777" w:rsidR="008D4F3C" w:rsidRPr="00035B5F" w:rsidRDefault="008D4F3C" w:rsidP="00885D81">
      <w:pPr>
        <w:numPr>
          <w:ilvl w:val="0"/>
          <w:numId w:val="173"/>
        </w:numPr>
        <w:rPr>
          <w:sz w:val="22"/>
          <w:szCs w:val="22"/>
        </w:rPr>
      </w:pPr>
      <w:r w:rsidRPr="00035B5F">
        <w:rPr>
          <w:sz w:val="22"/>
          <w:szCs w:val="22"/>
        </w:rPr>
        <w:t>Farmers’ Supply Co.</w:t>
      </w:r>
      <w:r w:rsidR="003E3D71" w:rsidRPr="00035B5F">
        <w:rPr>
          <w:sz w:val="22"/>
          <w:szCs w:val="22"/>
        </w:rPr>
        <w:t xml:space="preserve"> </w:t>
      </w:r>
      <w:r w:rsidRPr="00035B5F">
        <w:rPr>
          <w:sz w:val="22"/>
          <w:szCs w:val="22"/>
        </w:rPr>
        <w:t>(3)</w:t>
      </w:r>
    </w:p>
    <w:p w14:paraId="469A4914" w14:textId="77777777" w:rsidR="008D4F3C" w:rsidRPr="00035B5F" w:rsidRDefault="008D4F3C" w:rsidP="00885D81">
      <w:pPr>
        <w:numPr>
          <w:ilvl w:val="0"/>
          <w:numId w:val="173"/>
        </w:numPr>
        <w:rPr>
          <w:sz w:val="22"/>
          <w:szCs w:val="22"/>
        </w:rPr>
      </w:pPr>
      <w:r w:rsidRPr="00035B5F">
        <w:rPr>
          <w:sz w:val="22"/>
          <w:szCs w:val="22"/>
        </w:rPr>
        <w:t>Arthur M. Field Co. Jewelers (1)</w:t>
      </w:r>
    </w:p>
    <w:p w14:paraId="27F27064" w14:textId="77777777" w:rsidR="008D4F3C" w:rsidRPr="00035B5F" w:rsidRDefault="008D4F3C" w:rsidP="00885D81">
      <w:pPr>
        <w:numPr>
          <w:ilvl w:val="0"/>
          <w:numId w:val="173"/>
        </w:numPr>
        <w:rPr>
          <w:sz w:val="22"/>
          <w:szCs w:val="22"/>
        </w:rPr>
      </w:pPr>
      <w:r w:rsidRPr="00035B5F">
        <w:rPr>
          <w:sz w:val="22"/>
          <w:szCs w:val="22"/>
        </w:rPr>
        <w:t>Bartram French (1)</w:t>
      </w:r>
    </w:p>
    <w:p w14:paraId="1ACE63ED" w14:textId="77777777" w:rsidR="008D4F3C" w:rsidRPr="00035B5F" w:rsidRDefault="008D4F3C" w:rsidP="00885D81">
      <w:pPr>
        <w:numPr>
          <w:ilvl w:val="0"/>
          <w:numId w:val="173"/>
        </w:numPr>
        <w:rPr>
          <w:sz w:val="22"/>
          <w:szCs w:val="22"/>
        </w:rPr>
      </w:pPr>
      <w:r w:rsidRPr="00035B5F">
        <w:rPr>
          <w:sz w:val="22"/>
          <w:szCs w:val="22"/>
        </w:rPr>
        <w:t>E.F. Gillespie (1)</w:t>
      </w:r>
    </w:p>
    <w:p w14:paraId="7ADC4C64" w14:textId="77777777" w:rsidR="008D4F3C" w:rsidRPr="00035B5F" w:rsidRDefault="008D4F3C" w:rsidP="00885D81">
      <w:pPr>
        <w:numPr>
          <w:ilvl w:val="0"/>
          <w:numId w:val="173"/>
        </w:numPr>
        <w:rPr>
          <w:sz w:val="22"/>
          <w:szCs w:val="22"/>
        </w:rPr>
      </w:pPr>
      <w:r w:rsidRPr="00035B5F">
        <w:rPr>
          <w:sz w:val="22"/>
          <w:szCs w:val="22"/>
        </w:rPr>
        <w:t>Gimbel Brothers (4)</w:t>
      </w:r>
    </w:p>
    <w:p w14:paraId="706B9B9A" w14:textId="77777777" w:rsidR="008D4F3C" w:rsidRPr="00035B5F" w:rsidRDefault="008D4F3C" w:rsidP="00885D81">
      <w:pPr>
        <w:numPr>
          <w:ilvl w:val="0"/>
          <w:numId w:val="173"/>
        </w:numPr>
        <w:rPr>
          <w:sz w:val="22"/>
          <w:szCs w:val="22"/>
        </w:rPr>
      </w:pPr>
      <w:r w:rsidRPr="00035B5F">
        <w:rPr>
          <w:sz w:val="22"/>
          <w:szCs w:val="22"/>
        </w:rPr>
        <w:t>Gloucester Lumber Co. (4)</w:t>
      </w:r>
    </w:p>
    <w:p w14:paraId="6B3D45C6" w14:textId="77777777" w:rsidR="008D4F3C" w:rsidRPr="00035B5F" w:rsidRDefault="008D4F3C" w:rsidP="00885D81">
      <w:pPr>
        <w:numPr>
          <w:ilvl w:val="0"/>
          <w:numId w:val="173"/>
        </w:numPr>
        <w:rPr>
          <w:sz w:val="22"/>
          <w:szCs w:val="22"/>
        </w:rPr>
      </w:pPr>
      <w:r w:rsidRPr="00035B5F">
        <w:rPr>
          <w:sz w:val="22"/>
          <w:szCs w:val="22"/>
        </w:rPr>
        <w:t>Elizabeth A. Godfrey (1)</w:t>
      </w:r>
    </w:p>
    <w:p w14:paraId="28AAAD40" w14:textId="77777777" w:rsidR="008D4F3C" w:rsidRPr="00035B5F" w:rsidRDefault="008D4F3C" w:rsidP="00885D81">
      <w:pPr>
        <w:numPr>
          <w:ilvl w:val="0"/>
          <w:numId w:val="173"/>
        </w:numPr>
        <w:rPr>
          <w:sz w:val="22"/>
          <w:szCs w:val="22"/>
        </w:rPr>
      </w:pPr>
      <w:r w:rsidRPr="00035B5F">
        <w:rPr>
          <w:sz w:val="22"/>
          <w:szCs w:val="22"/>
        </w:rPr>
        <w:t>J.J. Grover’s Sons, Shoes (1)</w:t>
      </w:r>
    </w:p>
    <w:p w14:paraId="36C52E84" w14:textId="77777777" w:rsidR="008D4F3C" w:rsidRPr="00035B5F" w:rsidRDefault="008D4F3C" w:rsidP="002D7E1A">
      <w:pPr>
        <w:rPr>
          <w:sz w:val="22"/>
          <w:szCs w:val="22"/>
        </w:rPr>
      </w:pPr>
    </w:p>
    <w:p w14:paraId="4596559F" w14:textId="77777777" w:rsidR="008D4F3C" w:rsidRPr="00035B5F" w:rsidRDefault="008D4F3C" w:rsidP="002D7E1A">
      <w:pPr>
        <w:rPr>
          <w:sz w:val="22"/>
          <w:szCs w:val="22"/>
        </w:rPr>
      </w:pPr>
      <w:r w:rsidRPr="00035B5F">
        <w:rPr>
          <w:sz w:val="22"/>
          <w:szCs w:val="22"/>
        </w:rPr>
        <w:t>FAMILY ACCOUNTS H – L</w:t>
      </w:r>
      <w:r w:rsidR="003E3D71" w:rsidRPr="00035B5F">
        <w:rPr>
          <w:sz w:val="22"/>
          <w:szCs w:val="22"/>
        </w:rPr>
        <w:t xml:space="preserve"> </w:t>
      </w:r>
      <w:r w:rsidR="00B4268B" w:rsidRPr="00035B5F">
        <w:rPr>
          <w:sz w:val="22"/>
          <w:szCs w:val="22"/>
        </w:rPr>
        <w:t>(23</w:t>
      </w:r>
      <w:r w:rsidR="00B97FB8" w:rsidRPr="00035B5F">
        <w:rPr>
          <w:sz w:val="22"/>
          <w:szCs w:val="22"/>
        </w:rPr>
        <w:t xml:space="preserve"> ite</w:t>
      </w:r>
      <w:r w:rsidR="004F00B9" w:rsidRPr="00035B5F">
        <w:rPr>
          <w:sz w:val="22"/>
          <w:szCs w:val="22"/>
        </w:rPr>
        <w:t>ms)</w:t>
      </w:r>
    </w:p>
    <w:p w14:paraId="335F7C2B" w14:textId="77777777" w:rsidR="004F00B9" w:rsidRPr="00035B5F" w:rsidRDefault="004F00B9" w:rsidP="00885D81">
      <w:pPr>
        <w:numPr>
          <w:ilvl w:val="0"/>
          <w:numId w:val="175"/>
        </w:numPr>
        <w:rPr>
          <w:sz w:val="22"/>
          <w:szCs w:val="22"/>
        </w:rPr>
      </w:pPr>
      <w:r w:rsidRPr="00035B5F">
        <w:rPr>
          <w:sz w:val="22"/>
          <w:szCs w:val="22"/>
        </w:rPr>
        <w:t>J. Halperin; ladies fine footwear (1)</w:t>
      </w:r>
    </w:p>
    <w:p w14:paraId="712B5B6E" w14:textId="77777777" w:rsidR="008D4F3C" w:rsidRPr="00035B5F" w:rsidRDefault="008D4F3C" w:rsidP="00885D81">
      <w:pPr>
        <w:numPr>
          <w:ilvl w:val="0"/>
          <w:numId w:val="175"/>
        </w:numPr>
        <w:rPr>
          <w:sz w:val="22"/>
          <w:szCs w:val="22"/>
        </w:rPr>
      </w:pPr>
      <w:r w:rsidRPr="00035B5F">
        <w:rPr>
          <w:sz w:val="22"/>
          <w:szCs w:val="22"/>
        </w:rPr>
        <w:t>A.L. Hardin; work on sewer line and house foundation (1)</w:t>
      </w:r>
    </w:p>
    <w:p w14:paraId="275F74B0" w14:textId="77777777" w:rsidR="008D4F3C" w:rsidRPr="00035B5F" w:rsidRDefault="008D4F3C" w:rsidP="00885D81">
      <w:pPr>
        <w:numPr>
          <w:ilvl w:val="0"/>
          <w:numId w:val="175"/>
        </w:numPr>
        <w:rPr>
          <w:sz w:val="22"/>
          <w:szCs w:val="22"/>
        </w:rPr>
      </w:pPr>
      <w:r w:rsidRPr="00035B5F">
        <w:rPr>
          <w:sz w:val="22"/>
          <w:szCs w:val="22"/>
        </w:rPr>
        <w:t>Hartford Suspension Co.; shock absorbers (1)</w:t>
      </w:r>
    </w:p>
    <w:p w14:paraId="140C42CE" w14:textId="77777777" w:rsidR="008D4F3C" w:rsidRPr="00035B5F" w:rsidRDefault="008D4F3C" w:rsidP="00885D81">
      <w:pPr>
        <w:numPr>
          <w:ilvl w:val="0"/>
          <w:numId w:val="175"/>
        </w:numPr>
        <w:rPr>
          <w:sz w:val="22"/>
          <w:szCs w:val="22"/>
        </w:rPr>
      </w:pPr>
      <w:r w:rsidRPr="00035B5F">
        <w:rPr>
          <w:sz w:val="22"/>
          <w:szCs w:val="22"/>
        </w:rPr>
        <w:t>Hayner Distilling Co.; whiskey (1)</w:t>
      </w:r>
    </w:p>
    <w:p w14:paraId="356B9B86" w14:textId="77777777" w:rsidR="008D4F3C" w:rsidRPr="00035B5F" w:rsidRDefault="008D4F3C" w:rsidP="00885D81">
      <w:pPr>
        <w:numPr>
          <w:ilvl w:val="0"/>
          <w:numId w:val="175"/>
        </w:numPr>
        <w:rPr>
          <w:sz w:val="22"/>
          <w:szCs w:val="22"/>
        </w:rPr>
      </w:pPr>
      <w:r w:rsidRPr="00035B5F">
        <w:rPr>
          <w:sz w:val="22"/>
          <w:szCs w:val="22"/>
        </w:rPr>
        <w:t>Hebrew Free Loan Society, Inc.; (1)</w:t>
      </w:r>
    </w:p>
    <w:p w14:paraId="7C3A307A" w14:textId="77777777" w:rsidR="008D4F3C" w:rsidRPr="00035B5F" w:rsidRDefault="008D4F3C" w:rsidP="00885D81">
      <w:pPr>
        <w:numPr>
          <w:ilvl w:val="0"/>
          <w:numId w:val="175"/>
        </w:numPr>
        <w:rPr>
          <w:sz w:val="22"/>
          <w:szCs w:val="22"/>
        </w:rPr>
      </w:pPr>
      <w:r w:rsidRPr="00035B5F">
        <w:rPr>
          <w:sz w:val="22"/>
          <w:szCs w:val="22"/>
        </w:rPr>
        <w:t>Chas. E. Henderson Jeweler; 2 invoices, 2 envelopes and 2 brochures (6)</w:t>
      </w:r>
    </w:p>
    <w:p w14:paraId="5F62BF7D" w14:textId="77777777" w:rsidR="008D4F3C" w:rsidRPr="00035B5F" w:rsidRDefault="008D4F3C" w:rsidP="00885D81">
      <w:pPr>
        <w:numPr>
          <w:ilvl w:val="0"/>
          <w:numId w:val="175"/>
        </w:numPr>
        <w:rPr>
          <w:sz w:val="22"/>
          <w:szCs w:val="22"/>
        </w:rPr>
      </w:pPr>
      <w:r w:rsidRPr="00035B5F">
        <w:rPr>
          <w:sz w:val="22"/>
          <w:szCs w:val="22"/>
        </w:rPr>
        <w:t>Hendersonville Monument Company, Fred Gentry, (1)</w:t>
      </w:r>
    </w:p>
    <w:p w14:paraId="6A591252" w14:textId="77777777" w:rsidR="008D4F3C" w:rsidRPr="00035B5F" w:rsidRDefault="008D4F3C" w:rsidP="00885D81">
      <w:pPr>
        <w:numPr>
          <w:ilvl w:val="0"/>
          <w:numId w:val="175"/>
        </w:numPr>
        <w:rPr>
          <w:sz w:val="22"/>
          <w:szCs w:val="22"/>
        </w:rPr>
      </w:pPr>
      <w:r w:rsidRPr="00035B5F">
        <w:rPr>
          <w:sz w:val="22"/>
          <w:szCs w:val="22"/>
        </w:rPr>
        <w:t>D.S. Hildebrand, manufacturer of brick (5)</w:t>
      </w:r>
    </w:p>
    <w:p w14:paraId="7620D3EA" w14:textId="77777777" w:rsidR="008D4F3C" w:rsidRPr="00035B5F" w:rsidRDefault="008D4F3C" w:rsidP="00885D81">
      <w:pPr>
        <w:numPr>
          <w:ilvl w:val="0"/>
          <w:numId w:val="175"/>
        </w:numPr>
        <w:rPr>
          <w:sz w:val="22"/>
          <w:szCs w:val="22"/>
        </w:rPr>
      </w:pPr>
      <w:r w:rsidRPr="00035B5F">
        <w:rPr>
          <w:sz w:val="22"/>
          <w:szCs w:val="22"/>
        </w:rPr>
        <w:t>Home Supply Company; McMinn owner (2)</w:t>
      </w:r>
    </w:p>
    <w:p w14:paraId="646EA913" w14:textId="77777777" w:rsidR="008D4F3C" w:rsidRPr="00035B5F" w:rsidRDefault="008D4F3C" w:rsidP="00885D81">
      <w:pPr>
        <w:numPr>
          <w:ilvl w:val="0"/>
          <w:numId w:val="175"/>
        </w:numPr>
        <w:rPr>
          <w:sz w:val="22"/>
          <w:szCs w:val="22"/>
        </w:rPr>
      </w:pPr>
      <w:r w:rsidRPr="00035B5F">
        <w:rPr>
          <w:sz w:val="22"/>
          <w:szCs w:val="22"/>
        </w:rPr>
        <w:t>Hotel Astor in New York (1)</w:t>
      </w:r>
    </w:p>
    <w:p w14:paraId="04591B7E" w14:textId="77777777" w:rsidR="008D4F3C" w:rsidRPr="00035B5F" w:rsidRDefault="008D4F3C" w:rsidP="00885D81">
      <w:pPr>
        <w:numPr>
          <w:ilvl w:val="0"/>
          <w:numId w:val="175"/>
        </w:numPr>
        <w:rPr>
          <w:sz w:val="22"/>
          <w:szCs w:val="22"/>
        </w:rPr>
      </w:pPr>
      <w:r w:rsidRPr="00035B5F">
        <w:rPr>
          <w:sz w:val="22"/>
          <w:szCs w:val="22"/>
        </w:rPr>
        <w:t>Hotel Knickerbocker in New York (8)</w:t>
      </w:r>
    </w:p>
    <w:p w14:paraId="69805F3A" w14:textId="77777777" w:rsidR="008D4F3C" w:rsidRPr="00035B5F" w:rsidRDefault="008D4F3C" w:rsidP="00885D81">
      <w:pPr>
        <w:numPr>
          <w:ilvl w:val="0"/>
          <w:numId w:val="175"/>
        </w:numPr>
        <w:rPr>
          <w:sz w:val="22"/>
          <w:szCs w:val="22"/>
        </w:rPr>
      </w:pPr>
      <w:r w:rsidRPr="00035B5F">
        <w:rPr>
          <w:sz w:val="22"/>
          <w:szCs w:val="22"/>
        </w:rPr>
        <w:t>The I X L Department Store, S.H. Michalove Proprietor (1)</w:t>
      </w:r>
    </w:p>
    <w:p w14:paraId="7CD22595" w14:textId="77777777" w:rsidR="008D4F3C" w:rsidRPr="00035B5F" w:rsidRDefault="008D4F3C" w:rsidP="00885D81">
      <w:pPr>
        <w:numPr>
          <w:ilvl w:val="0"/>
          <w:numId w:val="175"/>
        </w:numPr>
        <w:rPr>
          <w:sz w:val="22"/>
          <w:szCs w:val="22"/>
        </w:rPr>
      </w:pPr>
      <w:r w:rsidRPr="00035B5F">
        <w:rPr>
          <w:sz w:val="22"/>
          <w:szCs w:val="22"/>
        </w:rPr>
        <w:t>Jewish Consumptives’ Relief Society (3)</w:t>
      </w:r>
    </w:p>
    <w:p w14:paraId="24F8CC74" w14:textId="77777777" w:rsidR="008D4F3C" w:rsidRPr="00035B5F" w:rsidRDefault="008D4F3C" w:rsidP="00885D81">
      <w:pPr>
        <w:numPr>
          <w:ilvl w:val="0"/>
          <w:numId w:val="175"/>
        </w:numPr>
        <w:rPr>
          <w:sz w:val="22"/>
          <w:szCs w:val="22"/>
        </w:rPr>
      </w:pPr>
      <w:r w:rsidRPr="00035B5F">
        <w:rPr>
          <w:sz w:val="22"/>
          <w:szCs w:val="22"/>
        </w:rPr>
        <w:t>Jefferson Standard Life Insurance Company (1)</w:t>
      </w:r>
    </w:p>
    <w:p w14:paraId="77C83369" w14:textId="77777777" w:rsidR="008D4F3C" w:rsidRPr="00035B5F" w:rsidRDefault="008D4F3C" w:rsidP="00885D81">
      <w:pPr>
        <w:numPr>
          <w:ilvl w:val="0"/>
          <w:numId w:val="175"/>
        </w:numPr>
        <w:rPr>
          <w:sz w:val="22"/>
          <w:szCs w:val="22"/>
        </w:rPr>
      </w:pPr>
      <w:r w:rsidRPr="00035B5F">
        <w:rPr>
          <w:sz w:val="22"/>
          <w:szCs w:val="22"/>
        </w:rPr>
        <w:t>Johnson &amp; Plummer, General Merchandise (1)</w:t>
      </w:r>
    </w:p>
    <w:p w14:paraId="566948F7" w14:textId="77777777" w:rsidR="008D4F3C" w:rsidRPr="00035B5F" w:rsidRDefault="008D4F3C" w:rsidP="00885D81">
      <w:pPr>
        <w:numPr>
          <w:ilvl w:val="0"/>
          <w:numId w:val="175"/>
        </w:numPr>
        <w:rPr>
          <w:sz w:val="22"/>
          <w:szCs w:val="22"/>
        </w:rPr>
      </w:pPr>
      <w:r w:rsidRPr="00035B5F">
        <w:rPr>
          <w:sz w:val="22"/>
          <w:szCs w:val="22"/>
        </w:rPr>
        <w:t>Grace Johnson, 15 violin lessons for Miriam (1)</w:t>
      </w:r>
    </w:p>
    <w:p w14:paraId="20211575" w14:textId="77777777" w:rsidR="008D4F3C" w:rsidRPr="00035B5F" w:rsidRDefault="008D4F3C" w:rsidP="00885D81">
      <w:pPr>
        <w:numPr>
          <w:ilvl w:val="0"/>
          <w:numId w:val="175"/>
        </w:numPr>
        <w:rPr>
          <w:sz w:val="22"/>
          <w:szCs w:val="22"/>
        </w:rPr>
      </w:pPr>
      <w:r w:rsidRPr="00035B5F">
        <w:rPr>
          <w:sz w:val="22"/>
          <w:szCs w:val="22"/>
        </w:rPr>
        <w:t>M.H. Kelly; contractor for water, gas and sewer work (1)</w:t>
      </w:r>
    </w:p>
    <w:p w14:paraId="3040E84C" w14:textId="77777777" w:rsidR="008D4F3C" w:rsidRPr="00035B5F" w:rsidRDefault="008D4F3C" w:rsidP="00885D81">
      <w:pPr>
        <w:numPr>
          <w:ilvl w:val="0"/>
          <w:numId w:val="175"/>
        </w:numPr>
        <w:rPr>
          <w:sz w:val="22"/>
          <w:szCs w:val="22"/>
        </w:rPr>
      </w:pPr>
      <w:r w:rsidRPr="00035B5F">
        <w:rPr>
          <w:sz w:val="22"/>
          <w:szCs w:val="22"/>
        </w:rPr>
        <w:t>Keystone Manufacturing Company (1)</w:t>
      </w:r>
    </w:p>
    <w:p w14:paraId="451C6754" w14:textId="77777777" w:rsidR="008D4F3C" w:rsidRPr="00035B5F" w:rsidRDefault="008D4F3C" w:rsidP="00885D81">
      <w:pPr>
        <w:numPr>
          <w:ilvl w:val="0"/>
          <w:numId w:val="175"/>
        </w:numPr>
        <w:rPr>
          <w:sz w:val="22"/>
          <w:szCs w:val="22"/>
        </w:rPr>
      </w:pPr>
      <w:r w:rsidRPr="00035B5F">
        <w:rPr>
          <w:sz w:val="22"/>
          <w:szCs w:val="22"/>
        </w:rPr>
        <w:t>King Livery Company; A.H. King (4)</w:t>
      </w:r>
    </w:p>
    <w:p w14:paraId="6DB4D270" w14:textId="77777777" w:rsidR="008D4F3C" w:rsidRPr="00035B5F" w:rsidRDefault="008D4F3C" w:rsidP="00885D81">
      <w:pPr>
        <w:numPr>
          <w:ilvl w:val="0"/>
          <w:numId w:val="175"/>
        </w:numPr>
        <w:rPr>
          <w:sz w:val="22"/>
          <w:szCs w:val="22"/>
        </w:rPr>
      </w:pPr>
      <w:r w:rsidRPr="00035B5F">
        <w:rPr>
          <w:sz w:val="22"/>
          <w:szCs w:val="22"/>
        </w:rPr>
        <w:t>Leary, Stuart &amp; Co.; book buyers and sellers (2)</w:t>
      </w:r>
    </w:p>
    <w:p w14:paraId="4CF9F31F" w14:textId="77777777" w:rsidR="008D4F3C" w:rsidRPr="00035B5F" w:rsidRDefault="008D4F3C" w:rsidP="00885D81">
      <w:pPr>
        <w:numPr>
          <w:ilvl w:val="0"/>
          <w:numId w:val="175"/>
        </w:numPr>
        <w:rPr>
          <w:sz w:val="22"/>
          <w:szCs w:val="22"/>
        </w:rPr>
      </w:pPr>
      <w:r w:rsidRPr="00035B5F">
        <w:rPr>
          <w:sz w:val="22"/>
          <w:szCs w:val="22"/>
        </w:rPr>
        <w:t>Joe Leblang Ticket office; ticket to Geo. M. Cohan Theatre with envelope (2)</w:t>
      </w:r>
    </w:p>
    <w:p w14:paraId="2BF0BD69" w14:textId="77777777" w:rsidR="008D4F3C" w:rsidRPr="00035B5F" w:rsidRDefault="008D4F3C" w:rsidP="00885D81">
      <w:pPr>
        <w:numPr>
          <w:ilvl w:val="0"/>
          <w:numId w:val="175"/>
        </w:numPr>
        <w:rPr>
          <w:sz w:val="22"/>
          <w:szCs w:val="22"/>
        </w:rPr>
      </w:pPr>
      <w:r w:rsidRPr="00035B5F">
        <w:rPr>
          <w:sz w:val="22"/>
          <w:szCs w:val="22"/>
        </w:rPr>
        <w:t>Dr. Ralph S. Licklider, Columbus Ohio; osteopathic physician (2)</w:t>
      </w:r>
    </w:p>
    <w:p w14:paraId="4D9F341E" w14:textId="77777777" w:rsidR="008D4F3C" w:rsidRPr="00035B5F" w:rsidRDefault="008D4F3C" w:rsidP="00885D81">
      <w:pPr>
        <w:numPr>
          <w:ilvl w:val="0"/>
          <w:numId w:val="175"/>
        </w:numPr>
        <w:rPr>
          <w:sz w:val="22"/>
          <w:szCs w:val="22"/>
        </w:rPr>
      </w:pPr>
      <w:r w:rsidRPr="00035B5F">
        <w:rPr>
          <w:sz w:val="22"/>
          <w:szCs w:val="22"/>
        </w:rPr>
        <w:t>Logan Quality (2)</w:t>
      </w:r>
      <w:r w:rsidRPr="00035B5F">
        <w:rPr>
          <w:sz w:val="22"/>
          <w:szCs w:val="22"/>
        </w:rPr>
        <w:tab/>
      </w:r>
      <w:r w:rsidRPr="00035B5F">
        <w:rPr>
          <w:sz w:val="22"/>
          <w:szCs w:val="22"/>
        </w:rPr>
        <w:tab/>
      </w:r>
    </w:p>
    <w:p w14:paraId="6F9F4DF8" w14:textId="77777777" w:rsidR="008D4F3C" w:rsidRPr="00035B5F" w:rsidRDefault="008D4F3C" w:rsidP="002D7E1A">
      <w:pPr>
        <w:rPr>
          <w:sz w:val="22"/>
          <w:szCs w:val="22"/>
        </w:rPr>
      </w:pPr>
      <w:r w:rsidRPr="00035B5F">
        <w:rPr>
          <w:sz w:val="22"/>
          <w:szCs w:val="22"/>
        </w:rPr>
        <w:tab/>
      </w:r>
      <w:r w:rsidRPr="00035B5F">
        <w:rPr>
          <w:sz w:val="22"/>
          <w:szCs w:val="22"/>
        </w:rPr>
        <w:tab/>
      </w:r>
    </w:p>
    <w:p w14:paraId="4D7F1296" w14:textId="77777777" w:rsidR="008D4F3C" w:rsidRPr="00035B5F" w:rsidRDefault="008D4F3C" w:rsidP="002D7E1A">
      <w:pPr>
        <w:rPr>
          <w:sz w:val="22"/>
          <w:szCs w:val="22"/>
        </w:rPr>
      </w:pPr>
      <w:r w:rsidRPr="00035B5F">
        <w:rPr>
          <w:sz w:val="22"/>
          <w:szCs w:val="22"/>
        </w:rPr>
        <w:t xml:space="preserve">FAMILY ACCOUNTS M </w:t>
      </w:r>
      <w:r w:rsidR="00B97FB8" w:rsidRPr="00035B5F">
        <w:rPr>
          <w:sz w:val="22"/>
          <w:szCs w:val="22"/>
        </w:rPr>
        <w:t>–</w:t>
      </w:r>
      <w:r w:rsidRPr="00035B5F">
        <w:rPr>
          <w:sz w:val="22"/>
          <w:szCs w:val="22"/>
        </w:rPr>
        <w:t xml:space="preserve"> Q</w:t>
      </w:r>
      <w:r w:rsidR="003E3D71" w:rsidRPr="00035B5F">
        <w:rPr>
          <w:sz w:val="22"/>
          <w:szCs w:val="22"/>
        </w:rPr>
        <w:t xml:space="preserve"> </w:t>
      </w:r>
      <w:r w:rsidR="00B4268B" w:rsidRPr="00035B5F">
        <w:rPr>
          <w:sz w:val="22"/>
          <w:szCs w:val="22"/>
        </w:rPr>
        <w:t>(26</w:t>
      </w:r>
      <w:r w:rsidR="00B97FB8" w:rsidRPr="00035B5F">
        <w:rPr>
          <w:sz w:val="22"/>
          <w:szCs w:val="22"/>
        </w:rPr>
        <w:t xml:space="preserve"> items)</w:t>
      </w:r>
    </w:p>
    <w:p w14:paraId="1EF8E920" w14:textId="77777777" w:rsidR="00421786" w:rsidRPr="00035B5F" w:rsidRDefault="00421786" w:rsidP="00885D81">
      <w:pPr>
        <w:numPr>
          <w:ilvl w:val="0"/>
          <w:numId w:val="176"/>
        </w:numPr>
        <w:rPr>
          <w:sz w:val="22"/>
          <w:szCs w:val="22"/>
        </w:rPr>
      </w:pPr>
      <w:r w:rsidRPr="00035B5F">
        <w:rPr>
          <w:sz w:val="22"/>
          <w:szCs w:val="22"/>
        </w:rPr>
        <w:t>Macfie- Brodie Drug Company (8)</w:t>
      </w:r>
    </w:p>
    <w:p w14:paraId="4E1421ED" w14:textId="77777777" w:rsidR="008D4F3C" w:rsidRPr="00035B5F" w:rsidRDefault="00601955" w:rsidP="00885D81">
      <w:pPr>
        <w:numPr>
          <w:ilvl w:val="0"/>
          <w:numId w:val="176"/>
        </w:numPr>
        <w:rPr>
          <w:sz w:val="22"/>
          <w:szCs w:val="22"/>
        </w:rPr>
      </w:pPr>
      <w:r>
        <w:rPr>
          <w:sz w:val="22"/>
          <w:szCs w:val="22"/>
        </w:rPr>
        <w:t>William Mann Compan</w:t>
      </w:r>
      <w:r w:rsidR="008D4F3C" w:rsidRPr="00035B5F">
        <w:rPr>
          <w:sz w:val="22"/>
          <w:szCs w:val="22"/>
        </w:rPr>
        <w:t>y (1)</w:t>
      </w:r>
    </w:p>
    <w:p w14:paraId="75666EDD" w14:textId="77777777" w:rsidR="008D4F3C" w:rsidRPr="00035B5F" w:rsidRDefault="008D4F3C" w:rsidP="00885D81">
      <w:pPr>
        <w:numPr>
          <w:ilvl w:val="0"/>
          <w:numId w:val="176"/>
        </w:numPr>
        <w:rPr>
          <w:sz w:val="22"/>
          <w:szCs w:val="22"/>
        </w:rPr>
      </w:pPr>
      <w:r w:rsidRPr="00035B5F">
        <w:rPr>
          <w:sz w:val="22"/>
          <w:szCs w:val="22"/>
        </w:rPr>
        <w:t>McConnell Brothers (3)</w:t>
      </w:r>
    </w:p>
    <w:p w14:paraId="75B81875" w14:textId="77777777" w:rsidR="008D4F3C" w:rsidRPr="00035B5F" w:rsidRDefault="008D4F3C" w:rsidP="00885D81">
      <w:pPr>
        <w:numPr>
          <w:ilvl w:val="0"/>
          <w:numId w:val="176"/>
        </w:numPr>
        <w:rPr>
          <w:sz w:val="22"/>
          <w:szCs w:val="22"/>
        </w:rPr>
      </w:pPr>
      <w:r w:rsidRPr="00035B5F">
        <w:rPr>
          <w:sz w:val="22"/>
          <w:szCs w:val="22"/>
        </w:rPr>
        <w:t>Dr. J.H. McLean (1)</w:t>
      </w:r>
    </w:p>
    <w:p w14:paraId="328F2A3B" w14:textId="77777777" w:rsidR="008D4F3C" w:rsidRPr="00035B5F" w:rsidRDefault="008D4F3C" w:rsidP="00885D81">
      <w:pPr>
        <w:numPr>
          <w:ilvl w:val="0"/>
          <w:numId w:val="176"/>
        </w:numPr>
        <w:rPr>
          <w:sz w:val="22"/>
          <w:szCs w:val="22"/>
        </w:rPr>
      </w:pPr>
      <w:r w:rsidRPr="00035B5F">
        <w:rPr>
          <w:sz w:val="22"/>
          <w:szCs w:val="22"/>
        </w:rPr>
        <w:t>Joseph Meltz (1)</w:t>
      </w:r>
    </w:p>
    <w:p w14:paraId="3953D84D" w14:textId="77777777" w:rsidR="008D4F3C" w:rsidRPr="00035B5F" w:rsidRDefault="008D4F3C" w:rsidP="00885D81">
      <w:pPr>
        <w:numPr>
          <w:ilvl w:val="0"/>
          <w:numId w:val="176"/>
        </w:numPr>
        <w:rPr>
          <w:sz w:val="22"/>
          <w:szCs w:val="22"/>
        </w:rPr>
      </w:pPr>
      <w:r w:rsidRPr="00035B5F">
        <w:rPr>
          <w:sz w:val="22"/>
          <w:szCs w:val="22"/>
        </w:rPr>
        <w:t>Merrimon, Adams &amp; Adams (3)</w:t>
      </w:r>
    </w:p>
    <w:p w14:paraId="609DC4A8" w14:textId="77777777" w:rsidR="008D4F3C" w:rsidRPr="00035B5F" w:rsidRDefault="008D4F3C" w:rsidP="00885D81">
      <w:pPr>
        <w:numPr>
          <w:ilvl w:val="0"/>
          <w:numId w:val="176"/>
        </w:numPr>
        <w:rPr>
          <w:sz w:val="22"/>
          <w:szCs w:val="22"/>
        </w:rPr>
      </w:pPr>
      <w:r w:rsidRPr="00035B5F">
        <w:rPr>
          <w:sz w:val="22"/>
          <w:szCs w:val="22"/>
        </w:rPr>
        <w:t>Mid-Continent Petroleum Corporation (7)</w:t>
      </w:r>
    </w:p>
    <w:p w14:paraId="1F8E5433" w14:textId="77777777" w:rsidR="008D4F3C" w:rsidRPr="00035B5F" w:rsidRDefault="008D4F3C" w:rsidP="00885D81">
      <w:pPr>
        <w:numPr>
          <w:ilvl w:val="0"/>
          <w:numId w:val="176"/>
        </w:numPr>
        <w:rPr>
          <w:sz w:val="22"/>
          <w:szCs w:val="22"/>
        </w:rPr>
      </w:pPr>
      <w:r w:rsidRPr="00035B5F">
        <w:rPr>
          <w:sz w:val="22"/>
          <w:szCs w:val="22"/>
        </w:rPr>
        <w:t>Miller Supply Company (8)</w:t>
      </w:r>
    </w:p>
    <w:p w14:paraId="3240E2F9" w14:textId="77777777" w:rsidR="008D4F3C" w:rsidRPr="00035B5F" w:rsidRDefault="008D4F3C" w:rsidP="00885D81">
      <w:pPr>
        <w:numPr>
          <w:ilvl w:val="0"/>
          <w:numId w:val="176"/>
        </w:numPr>
        <w:rPr>
          <w:sz w:val="22"/>
          <w:szCs w:val="22"/>
        </w:rPr>
      </w:pPr>
      <w:r w:rsidRPr="00035B5F">
        <w:rPr>
          <w:sz w:val="22"/>
          <w:szCs w:val="22"/>
        </w:rPr>
        <w:t>T.M Mitchell (8)</w:t>
      </w:r>
    </w:p>
    <w:p w14:paraId="7E503801" w14:textId="77777777" w:rsidR="008D4F3C" w:rsidRPr="00035B5F" w:rsidRDefault="008D4F3C" w:rsidP="00885D81">
      <w:pPr>
        <w:numPr>
          <w:ilvl w:val="0"/>
          <w:numId w:val="176"/>
        </w:numPr>
        <w:rPr>
          <w:sz w:val="22"/>
          <w:szCs w:val="22"/>
        </w:rPr>
      </w:pPr>
      <w:r w:rsidRPr="00035B5F">
        <w:rPr>
          <w:sz w:val="22"/>
          <w:szCs w:val="22"/>
        </w:rPr>
        <w:t>Monroe Co. National Bank (1)</w:t>
      </w:r>
    </w:p>
    <w:p w14:paraId="66817E7D" w14:textId="77777777" w:rsidR="008D4F3C" w:rsidRPr="00035B5F" w:rsidRDefault="008D4F3C" w:rsidP="00885D81">
      <w:pPr>
        <w:numPr>
          <w:ilvl w:val="0"/>
          <w:numId w:val="176"/>
        </w:numPr>
        <w:rPr>
          <w:sz w:val="22"/>
          <w:szCs w:val="22"/>
        </w:rPr>
      </w:pPr>
      <w:r w:rsidRPr="00035B5F">
        <w:rPr>
          <w:sz w:val="22"/>
          <w:szCs w:val="22"/>
        </w:rPr>
        <w:t>M.V. Moore &amp; Co. (8)</w:t>
      </w:r>
    </w:p>
    <w:p w14:paraId="10DE72A1" w14:textId="77777777" w:rsidR="008D4F3C" w:rsidRPr="00035B5F" w:rsidRDefault="008D4F3C" w:rsidP="00885D81">
      <w:pPr>
        <w:numPr>
          <w:ilvl w:val="0"/>
          <w:numId w:val="176"/>
        </w:numPr>
        <w:rPr>
          <w:sz w:val="22"/>
          <w:szCs w:val="22"/>
        </w:rPr>
      </w:pPr>
      <w:r w:rsidRPr="00035B5F">
        <w:rPr>
          <w:sz w:val="22"/>
          <w:szCs w:val="22"/>
        </w:rPr>
        <w:t>Lasalle E. Mull (1)</w:t>
      </w:r>
    </w:p>
    <w:p w14:paraId="40E04F93" w14:textId="77777777" w:rsidR="008D4F3C" w:rsidRPr="00035B5F" w:rsidRDefault="008D4F3C" w:rsidP="00885D81">
      <w:pPr>
        <w:numPr>
          <w:ilvl w:val="0"/>
          <w:numId w:val="176"/>
        </w:numPr>
        <w:rPr>
          <w:sz w:val="22"/>
          <w:szCs w:val="22"/>
        </w:rPr>
      </w:pPr>
      <w:r w:rsidRPr="00035B5F">
        <w:rPr>
          <w:sz w:val="22"/>
          <w:szCs w:val="22"/>
        </w:rPr>
        <w:t>Mutual Life Insurance Company of NY (1)</w:t>
      </w:r>
      <w:r w:rsidR="00C63EF4" w:rsidRPr="00035B5F">
        <w:rPr>
          <w:sz w:val="22"/>
          <w:szCs w:val="22"/>
        </w:rPr>
        <w:t xml:space="preserve"> </w:t>
      </w:r>
    </w:p>
    <w:p w14:paraId="78598002" w14:textId="77777777" w:rsidR="008D4F3C" w:rsidRPr="00035B5F" w:rsidRDefault="008D4F3C" w:rsidP="00885D81">
      <w:pPr>
        <w:numPr>
          <w:ilvl w:val="0"/>
          <w:numId w:val="176"/>
        </w:numPr>
        <w:rPr>
          <w:sz w:val="22"/>
          <w:szCs w:val="22"/>
        </w:rPr>
      </w:pPr>
      <w:r w:rsidRPr="00035B5F">
        <w:rPr>
          <w:sz w:val="22"/>
          <w:szCs w:val="22"/>
        </w:rPr>
        <w:t>National Association of Schools and Publishers (2)</w:t>
      </w:r>
    </w:p>
    <w:p w14:paraId="1C90C31E" w14:textId="77777777" w:rsidR="008D4F3C" w:rsidRPr="00035B5F" w:rsidRDefault="008D4F3C" w:rsidP="00885D81">
      <w:pPr>
        <w:numPr>
          <w:ilvl w:val="0"/>
          <w:numId w:val="176"/>
        </w:numPr>
        <w:rPr>
          <w:sz w:val="22"/>
          <w:szCs w:val="22"/>
        </w:rPr>
      </w:pPr>
      <w:r w:rsidRPr="00035B5F">
        <w:rPr>
          <w:sz w:val="22"/>
          <w:szCs w:val="22"/>
        </w:rPr>
        <w:t>Nelson-Doubleday, Inc. (1)</w:t>
      </w:r>
    </w:p>
    <w:p w14:paraId="789A0912" w14:textId="77777777" w:rsidR="008D4F3C" w:rsidRPr="00035B5F" w:rsidRDefault="008D4F3C" w:rsidP="00885D81">
      <w:pPr>
        <w:numPr>
          <w:ilvl w:val="0"/>
          <w:numId w:val="176"/>
        </w:numPr>
        <w:rPr>
          <w:sz w:val="22"/>
          <w:szCs w:val="22"/>
        </w:rPr>
      </w:pPr>
      <w:r w:rsidRPr="00035B5F">
        <w:rPr>
          <w:sz w:val="22"/>
          <w:szCs w:val="22"/>
        </w:rPr>
        <w:t>Max Neuburger &amp; Co. (1)</w:t>
      </w:r>
    </w:p>
    <w:p w14:paraId="485AFA10" w14:textId="77777777" w:rsidR="008D4F3C" w:rsidRPr="00035B5F" w:rsidRDefault="008D4F3C" w:rsidP="00885D81">
      <w:pPr>
        <w:numPr>
          <w:ilvl w:val="0"/>
          <w:numId w:val="176"/>
        </w:numPr>
        <w:rPr>
          <w:sz w:val="22"/>
          <w:szCs w:val="22"/>
        </w:rPr>
      </w:pPr>
      <w:r w:rsidRPr="00035B5F">
        <w:rPr>
          <w:sz w:val="22"/>
          <w:szCs w:val="22"/>
        </w:rPr>
        <w:t>Olson Rug Co. (3)</w:t>
      </w:r>
    </w:p>
    <w:p w14:paraId="653821D6" w14:textId="77777777" w:rsidR="008D4F3C" w:rsidRPr="00035B5F" w:rsidRDefault="008D4F3C" w:rsidP="00885D81">
      <w:pPr>
        <w:numPr>
          <w:ilvl w:val="0"/>
          <w:numId w:val="176"/>
        </w:numPr>
        <w:rPr>
          <w:sz w:val="22"/>
          <w:szCs w:val="22"/>
        </w:rPr>
      </w:pPr>
      <w:r w:rsidRPr="00035B5F">
        <w:rPr>
          <w:sz w:val="22"/>
          <w:szCs w:val="22"/>
        </w:rPr>
        <w:t>Wm. O. Orpin (2)</w:t>
      </w:r>
    </w:p>
    <w:p w14:paraId="3576E968" w14:textId="77777777" w:rsidR="008D4F3C" w:rsidRPr="00035B5F" w:rsidRDefault="008D4F3C" w:rsidP="00885D81">
      <w:pPr>
        <w:numPr>
          <w:ilvl w:val="0"/>
          <w:numId w:val="176"/>
        </w:numPr>
        <w:rPr>
          <w:sz w:val="22"/>
          <w:szCs w:val="22"/>
        </w:rPr>
      </w:pPr>
      <w:r w:rsidRPr="00035B5F">
        <w:rPr>
          <w:sz w:val="22"/>
          <w:szCs w:val="22"/>
        </w:rPr>
        <w:t>Parker-Gardner Company (1)</w:t>
      </w:r>
    </w:p>
    <w:p w14:paraId="2DE50C61" w14:textId="77777777" w:rsidR="008D4F3C" w:rsidRPr="00035B5F" w:rsidRDefault="008D4F3C" w:rsidP="00885D81">
      <w:pPr>
        <w:numPr>
          <w:ilvl w:val="0"/>
          <w:numId w:val="176"/>
        </w:numPr>
        <w:rPr>
          <w:sz w:val="22"/>
          <w:szCs w:val="22"/>
        </w:rPr>
      </w:pPr>
      <w:r w:rsidRPr="00035B5F">
        <w:rPr>
          <w:sz w:val="22"/>
          <w:szCs w:val="22"/>
        </w:rPr>
        <w:t xml:space="preserve">The </w:t>
      </w:r>
      <w:r w:rsidR="00601955" w:rsidRPr="00035B5F">
        <w:rPr>
          <w:sz w:val="22"/>
          <w:szCs w:val="22"/>
        </w:rPr>
        <w:t>Philanthropic</w:t>
      </w:r>
      <w:r w:rsidRPr="00035B5F">
        <w:rPr>
          <w:sz w:val="22"/>
          <w:szCs w:val="22"/>
        </w:rPr>
        <w:t xml:space="preserve"> Hospital (1)</w:t>
      </w:r>
    </w:p>
    <w:p w14:paraId="4718B7A9" w14:textId="77777777" w:rsidR="008D4F3C" w:rsidRPr="00035B5F" w:rsidRDefault="008D4F3C" w:rsidP="00885D81">
      <w:pPr>
        <w:numPr>
          <w:ilvl w:val="0"/>
          <w:numId w:val="176"/>
        </w:numPr>
        <w:rPr>
          <w:sz w:val="22"/>
          <w:szCs w:val="22"/>
        </w:rPr>
      </w:pPr>
      <w:r w:rsidRPr="00035B5F">
        <w:rPr>
          <w:sz w:val="22"/>
          <w:szCs w:val="22"/>
        </w:rPr>
        <w:t>Piedmont Electric Co. Inc. (5)</w:t>
      </w:r>
    </w:p>
    <w:p w14:paraId="1A4AA0BE" w14:textId="77777777" w:rsidR="008D4F3C" w:rsidRPr="00035B5F" w:rsidRDefault="008D4F3C" w:rsidP="00885D81">
      <w:pPr>
        <w:numPr>
          <w:ilvl w:val="0"/>
          <w:numId w:val="176"/>
        </w:numPr>
        <w:rPr>
          <w:sz w:val="22"/>
          <w:szCs w:val="22"/>
        </w:rPr>
      </w:pPr>
      <w:r w:rsidRPr="00035B5F">
        <w:rPr>
          <w:sz w:val="22"/>
          <w:szCs w:val="22"/>
        </w:rPr>
        <w:t>The Pitkin Laboratories (3)</w:t>
      </w:r>
    </w:p>
    <w:p w14:paraId="3C056467" w14:textId="77777777" w:rsidR="008D4F3C" w:rsidRPr="00035B5F" w:rsidRDefault="00601955" w:rsidP="00885D81">
      <w:pPr>
        <w:numPr>
          <w:ilvl w:val="0"/>
          <w:numId w:val="176"/>
        </w:numPr>
        <w:rPr>
          <w:sz w:val="22"/>
          <w:szCs w:val="22"/>
        </w:rPr>
      </w:pPr>
      <w:r w:rsidRPr="00035B5F">
        <w:rPr>
          <w:sz w:val="22"/>
          <w:szCs w:val="22"/>
        </w:rPr>
        <w:t>Pollock’s</w:t>
      </w:r>
      <w:r w:rsidR="008D4F3C" w:rsidRPr="00035B5F">
        <w:rPr>
          <w:sz w:val="22"/>
          <w:szCs w:val="22"/>
        </w:rPr>
        <w:t xml:space="preserve"> (1)</w:t>
      </w:r>
    </w:p>
    <w:p w14:paraId="35E992EB" w14:textId="77777777" w:rsidR="008D4F3C" w:rsidRPr="00035B5F" w:rsidRDefault="008D4F3C" w:rsidP="00885D81">
      <w:pPr>
        <w:numPr>
          <w:ilvl w:val="0"/>
          <w:numId w:val="176"/>
        </w:numPr>
        <w:rPr>
          <w:sz w:val="22"/>
          <w:szCs w:val="22"/>
        </w:rPr>
      </w:pPr>
      <w:r w:rsidRPr="00035B5F">
        <w:rPr>
          <w:sz w:val="22"/>
          <w:szCs w:val="22"/>
        </w:rPr>
        <w:t>Post office box Brevard (3)</w:t>
      </w:r>
    </w:p>
    <w:p w14:paraId="5CB6107E" w14:textId="77777777" w:rsidR="008D4F3C" w:rsidRPr="00035B5F" w:rsidRDefault="008D4F3C" w:rsidP="00885D81">
      <w:pPr>
        <w:numPr>
          <w:ilvl w:val="0"/>
          <w:numId w:val="176"/>
        </w:numPr>
        <w:rPr>
          <w:sz w:val="22"/>
          <w:szCs w:val="22"/>
        </w:rPr>
      </w:pPr>
      <w:r w:rsidRPr="00035B5F">
        <w:rPr>
          <w:sz w:val="22"/>
          <w:szCs w:val="22"/>
        </w:rPr>
        <w:t>Post office box Rosman (4)</w:t>
      </w:r>
    </w:p>
    <w:p w14:paraId="4FA3AAC8" w14:textId="77777777" w:rsidR="008D4F3C" w:rsidRPr="00035B5F" w:rsidRDefault="008D4F3C" w:rsidP="00885D81">
      <w:pPr>
        <w:numPr>
          <w:ilvl w:val="0"/>
          <w:numId w:val="176"/>
        </w:numPr>
        <w:rPr>
          <w:sz w:val="22"/>
          <w:szCs w:val="22"/>
        </w:rPr>
      </w:pPr>
      <w:r w:rsidRPr="00035B5F">
        <w:rPr>
          <w:sz w:val="22"/>
          <w:szCs w:val="22"/>
        </w:rPr>
        <w:t>Josephine Price (1)</w:t>
      </w:r>
    </w:p>
    <w:p w14:paraId="54DBA1E8" w14:textId="77777777" w:rsidR="008D4F3C" w:rsidRPr="00035B5F" w:rsidRDefault="008D4F3C" w:rsidP="002D7E1A">
      <w:pPr>
        <w:rPr>
          <w:sz w:val="22"/>
          <w:szCs w:val="22"/>
        </w:rPr>
      </w:pPr>
      <w:r w:rsidRPr="00035B5F">
        <w:rPr>
          <w:sz w:val="22"/>
          <w:szCs w:val="22"/>
        </w:rPr>
        <w:tab/>
      </w:r>
    </w:p>
    <w:p w14:paraId="08DF26AA" w14:textId="77777777" w:rsidR="008D4F3C" w:rsidRPr="00035B5F" w:rsidRDefault="008D4F3C" w:rsidP="002D7E1A">
      <w:pPr>
        <w:rPr>
          <w:sz w:val="22"/>
          <w:szCs w:val="22"/>
        </w:rPr>
      </w:pPr>
      <w:r w:rsidRPr="00035B5F">
        <w:rPr>
          <w:sz w:val="22"/>
          <w:szCs w:val="22"/>
        </w:rPr>
        <w:t>FAMILY ACCOUNTS R – V</w:t>
      </w:r>
      <w:r w:rsidR="006A3027" w:rsidRPr="00035B5F">
        <w:rPr>
          <w:sz w:val="22"/>
          <w:szCs w:val="22"/>
        </w:rPr>
        <w:t xml:space="preserve"> (24</w:t>
      </w:r>
      <w:r w:rsidR="00B97FB8" w:rsidRPr="00035B5F">
        <w:rPr>
          <w:sz w:val="22"/>
          <w:szCs w:val="22"/>
        </w:rPr>
        <w:t xml:space="preserve">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p>
    <w:p w14:paraId="73DAF204" w14:textId="77777777" w:rsidR="008D4F3C" w:rsidRPr="00035B5F" w:rsidRDefault="008D4F3C" w:rsidP="00885D81">
      <w:pPr>
        <w:numPr>
          <w:ilvl w:val="0"/>
          <w:numId w:val="177"/>
        </w:numPr>
        <w:rPr>
          <w:sz w:val="22"/>
          <w:szCs w:val="22"/>
        </w:rPr>
      </w:pPr>
      <w:r w:rsidRPr="00035B5F">
        <w:rPr>
          <w:sz w:val="22"/>
          <w:szCs w:val="22"/>
        </w:rPr>
        <w:t>M. Rich &amp; Bros. Co. (2)</w:t>
      </w:r>
    </w:p>
    <w:p w14:paraId="31836E61" w14:textId="77777777" w:rsidR="008D4F3C" w:rsidRPr="00035B5F" w:rsidRDefault="008D4F3C" w:rsidP="00885D81">
      <w:pPr>
        <w:numPr>
          <w:ilvl w:val="0"/>
          <w:numId w:val="177"/>
        </w:numPr>
        <w:rPr>
          <w:sz w:val="22"/>
          <w:szCs w:val="22"/>
        </w:rPr>
      </w:pPr>
      <w:r w:rsidRPr="00035B5F">
        <w:rPr>
          <w:sz w:val="22"/>
          <w:szCs w:val="22"/>
        </w:rPr>
        <w:t>Rigby-Morrow Co. (2)</w:t>
      </w:r>
    </w:p>
    <w:p w14:paraId="1A2E3A82" w14:textId="77777777" w:rsidR="008D4F3C" w:rsidRPr="00035B5F" w:rsidRDefault="008D4F3C" w:rsidP="00885D81">
      <w:pPr>
        <w:numPr>
          <w:ilvl w:val="0"/>
          <w:numId w:val="177"/>
        </w:numPr>
        <w:rPr>
          <w:sz w:val="22"/>
          <w:szCs w:val="22"/>
        </w:rPr>
      </w:pPr>
      <w:r w:rsidRPr="00035B5F">
        <w:rPr>
          <w:sz w:val="22"/>
          <w:szCs w:val="22"/>
        </w:rPr>
        <w:t>Marguerite Robertson (1)</w:t>
      </w:r>
    </w:p>
    <w:p w14:paraId="7A875AB3" w14:textId="77777777" w:rsidR="008D4F3C" w:rsidRPr="00035B5F" w:rsidRDefault="008D4F3C" w:rsidP="00885D81">
      <w:pPr>
        <w:numPr>
          <w:ilvl w:val="0"/>
          <w:numId w:val="177"/>
        </w:numPr>
        <w:rPr>
          <w:sz w:val="22"/>
          <w:szCs w:val="22"/>
        </w:rPr>
      </w:pPr>
      <w:r w:rsidRPr="00035B5F">
        <w:rPr>
          <w:sz w:val="22"/>
          <w:szCs w:val="22"/>
        </w:rPr>
        <w:t>Salem Book Store (2)</w:t>
      </w:r>
    </w:p>
    <w:p w14:paraId="35AF7E30" w14:textId="77777777" w:rsidR="008D4F3C" w:rsidRPr="00035B5F" w:rsidRDefault="008D4F3C" w:rsidP="00885D81">
      <w:pPr>
        <w:numPr>
          <w:ilvl w:val="0"/>
          <w:numId w:val="177"/>
        </w:numPr>
        <w:rPr>
          <w:sz w:val="22"/>
          <w:szCs w:val="22"/>
        </w:rPr>
      </w:pPr>
      <w:r w:rsidRPr="00035B5F">
        <w:rPr>
          <w:sz w:val="22"/>
          <w:szCs w:val="22"/>
        </w:rPr>
        <w:t>Sawyer &amp; Stradley (5)</w:t>
      </w:r>
    </w:p>
    <w:p w14:paraId="2888C657" w14:textId="77777777" w:rsidR="008D4F3C" w:rsidRPr="00035B5F" w:rsidRDefault="008D4F3C" w:rsidP="00885D81">
      <w:pPr>
        <w:numPr>
          <w:ilvl w:val="0"/>
          <w:numId w:val="177"/>
        </w:numPr>
        <w:rPr>
          <w:sz w:val="22"/>
          <w:szCs w:val="22"/>
        </w:rPr>
      </w:pPr>
      <w:r w:rsidRPr="00035B5F">
        <w:rPr>
          <w:sz w:val="22"/>
          <w:szCs w:val="22"/>
        </w:rPr>
        <w:t>Jos. M. Schain (1)</w:t>
      </w:r>
    </w:p>
    <w:p w14:paraId="222DB559" w14:textId="77777777" w:rsidR="008D4F3C" w:rsidRPr="00035B5F" w:rsidRDefault="008D4F3C" w:rsidP="00885D81">
      <w:pPr>
        <w:numPr>
          <w:ilvl w:val="0"/>
          <w:numId w:val="177"/>
        </w:numPr>
        <w:rPr>
          <w:sz w:val="22"/>
          <w:szCs w:val="22"/>
        </w:rPr>
      </w:pPr>
      <w:r w:rsidRPr="00035B5F">
        <w:rPr>
          <w:sz w:val="22"/>
          <w:szCs w:val="22"/>
        </w:rPr>
        <w:t>G. Schirmer Music (1)</w:t>
      </w:r>
    </w:p>
    <w:p w14:paraId="4E92E495" w14:textId="77777777" w:rsidR="008D4F3C" w:rsidRPr="00035B5F" w:rsidRDefault="008D4F3C" w:rsidP="00885D81">
      <w:pPr>
        <w:numPr>
          <w:ilvl w:val="0"/>
          <w:numId w:val="177"/>
        </w:numPr>
        <w:rPr>
          <w:sz w:val="22"/>
          <w:szCs w:val="22"/>
        </w:rPr>
      </w:pPr>
      <w:r w:rsidRPr="00035B5F">
        <w:rPr>
          <w:sz w:val="22"/>
          <w:szCs w:val="22"/>
        </w:rPr>
        <w:t>F.A.O. Schwarz (1)</w:t>
      </w:r>
    </w:p>
    <w:p w14:paraId="74580C61" w14:textId="77777777" w:rsidR="008D4F3C" w:rsidRPr="00035B5F" w:rsidRDefault="008D4F3C" w:rsidP="00885D81">
      <w:pPr>
        <w:numPr>
          <w:ilvl w:val="0"/>
          <w:numId w:val="177"/>
        </w:numPr>
        <w:rPr>
          <w:sz w:val="22"/>
          <w:szCs w:val="22"/>
        </w:rPr>
      </w:pPr>
      <w:r w:rsidRPr="00035B5F">
        <w:rPr>
          <w:sz w:val="22"/>
          <w:szCs w:val="22"/>
        </w:rPr>
        <w:t>B. Shackman &amp; Co. (2)</w:t>
      </w:r>
    </w:p>
    <w:p w14:paraId="70DFE6C9" w14:textId="77777777" w:rsidR="008D4F3C" w:rsidRPr="00035B5F" w:rsidRDefault="008D4F3C" w:rsidP="00885D81">
      <w:pPr>
        <w:numPr>
          <w:ilvl w:val="0"/>
          <w:numId w:val="177"/>
        </w:numPr>
        <w:rPr>
          <w:sz w:val="22"/>
          <w:szCs w:val="22"/>
        </w:rPr>
      </w:pPr>
      <w:r w:rsidRPr="00035B5F">
        <w:rPr>
          <w:sz w:val="22"/>
          <w:szCs w:val="22"/>
        </w:rPr>
        <w:t>Shaw Jewelry Shop (2)</w:t>
      </w:r>
    </w:p>
    <w:p w14:paraId="58A5AF78" w14:textId="77777777" w:rsidR="008D4F3C" w:rsidRPr="00035B5F" w:rsidRDefault="008D4F3C" w:rsidP="00885D81">
      <w:pPr>
        <w:numPr>
          <w:ilvl w:val="0"/>
          <w:numId w:val="177"/>
        </w:numPr>
        <w:rPr>
          <w:sz w:val="22"/>
          <w:szCs w:val="22"/>
        </w:rPr>
      </w:pPr>
      <w:r w:rsidRPr="00035B5F">
        <w:rPr>
          <w:sz w:val="22"/>
          <w:szCs w:val="22"/>
        </w:rPr>
        <w:t>D.C. Shaw Motor Co. (2)</w:t>
      </w:r>
    </w:p>
    <w:p w14:paraId="67497192" w14:textId="77777777" w:rsidR="008D4F3C" w:rsidRPr="00035B5F" w:rsidRDefault="008D4F3C" w:rsidP="00885D81">
      <w:pPr>
        <w:numPr>
          <w:ilvl w:val="0"/>
          <w:numId w:val="177"/>
        </w:numPr>
        <w:rPr>
          <w:sz w:val="22"/>
          <w:szCs w:val="22"/>
        </w:rPr>
      </w:pPr>
      <w:r w:rsidRPr="00035B5F">
        <w:rPr>
          <w:sz w:val="22"/>
          <w:szCs w:val="22"/>
        </w:rPr>
        <w:t>Franklin Simon &amp; Co. (2)</w:t>
      </w:r>
    </w:p>
    <w:p w14:paraId="0796EC39" w14:textId="77777777" w:rsidR="008D4F3C" w:rsidRPr="00035B5F" w:rsidRDefault="008D4F3C" w:rsidP="00885D81">
      <w:pPr>
        <w:numPr>
          <w:ilvl w:val="0"/>
          <w:numId w:val="177"/>
        </w:numPr>
        <w:rPr>
          <w:sz w:val="22"/>
          <w:szCs w:val="22"/>
        </w:rPr>
      </w:pPr>
      <w:r w:rsidRPr="00035B5F">
        <w:rPr>
          <w:sz w:val="22"/>
          <w:szCs w:val="22"/>
        </w:rPr>
        <w:t>Louise Russell Simons (3)</w:t>
      </w:r>
    </w:p>
    <w:p w14:paraId="43F0F5B0" w14:textId="77777777" w:rsidR="008D4F3C" w:rsidRPr="00035B5F" w:rsidRDefault="008D4F3C" w:rsidP="00885D81">
      <w:pPr>
        <w:numPr>
          <w:ilvl w:val="0"/>
          <w:numId w:val="177"/>
        </w:numPr>
        <w:rPr>
          <w:sz w:val="22"/>
          <w:szCs w:val="22"/>
        </w:rPr>
      </w:pPr>
      <w:r w:rsidRPr="00035B5F">
        <w:rPr>
          <w:sz w:val="22"/>
          <w:szCs w:val="22"/>
        </w:rPr>
        <w:t>Drs. Sinclair, Evans &amp; Barker (1)</w:t>
      </w:r>
    </w:p>
    <w:p w14:paraId="0E0E3682" w14:textId="77777777" w:rsidR="008D4F3C" w:rsidRPr="00035B5F" w:rsidRDefault="008D4F3C" w:rsidP="00885D81">
      <w:pPr>
        <w:numPr>
          <w:ilvl w:val="0"/>
          <w:numId w:val="177"/>
        </w:numPr>
        <w:rPr>
          <w:sz w:val="22"/>
          <w:szCs w:val="22"/>
        </w:rPr>
      </w:pPr>
      <w:r w:rsidRPr="00035B5F">
        <w:rPr>
          <w:sz w:val="22"/>
          <w:szCs w:val="22"/>
        </w:rPr>
        <w:t>Helen Smith (1)</w:t>
      </w:r>
    </w:p>
    <w:p w14:paraId="524DDD56" w14:textId="77777777" w:rsidR="008D4F3C" w:rsidRPr="00035B5F" w:rsidRDefault="008D4F3C" w:rsidP="00885D81">
      <w:pPr>
        <w:numPr>
          <w:ilvl w:val="0"/>
          <w:numId w:val="177"/>
        </w:numPr>
        <w:rPr>
          <w:sz w:val="22"/>
          <w:szCs w:val="22"/>
        </w:rPr>
      </w:pPr>
      <w:r w:rsidRPr="00035B5F">
        <w:rPr>
          <w:sz w:val="22"/>
          <w:szCs w:val="22"/>
        </w:rPr>
        <w:t>Stage Magazine (1)</w:t>
      </w:r>
    </w:p>
    <w:p w14:paraId="10310A5B" w14:textId="77777777" w:rsidR="008D4F3C" w:rsidRPr="00035B5F" w:rsidRDefault="008D4F3C" w:rsidP="00885D81">
      <w:pPr>
        <w:numPr>
          <w:ilvl w:val="0"/>
          <w:numId w:val="177"/>
        </w:numPr>
        <w:rPr>
          <w:sz w:val="22"/>
          <w:szCs w:val="22"/>
        </w:rPr>
      </w:pPr>
      <w:r w:rsidRPr="00035B5F">
        <w:rPr>
          <w:sz w:val="22"/>
          <w:szCs w:val="22"/>
        </w:rPr>
        <w:t>Standard Oil Company (1)</w:t>
      </w:r>
    </w:p>
    <w:p w14:paraId="4466FDEE" w14:textId="77777777" w:rsidR="008D4F3C" w:rsidRPr="00035B5F" w:rsidRDefault="008D4F3C" w:rsidP="00885D81">
      <w:pPr>
        <w:numPr>
          <w:ilvl w:val="0"/>
          <w:numId w:val="177"/>
        </w:numPr>
        <w:rPr>
          <w:sz w:val="22"/>
          <w:szCs w:val="22"/>
        </w:rPr>
      </w:pPr>
      <w:r w:rsidRPr="00035B5F">
        <w:rPr>
          <w:sz w:val="22"/>
          <w:szCs w:val="22"/>
        </w:rPr>
        <w:t>Statesville Brick Company (1)</w:t>
      </w:r>
    </w:p>
    <w:p w14:paraId="3E286821" w14:textId="77777777" w:rsidR="008D4F3C" w:rsidRPr="00035B5F" w:rsidRDefault="008D4F3C" w:rsidP="00885D81">
      <w:pPr>
        <w:numPr>
          <w:ilvl w:val="0"/>
          <w:numId w:val="177"/>
        </w:numPr>
        <w:rPr>
          <w:sz w:val="22"/>
          <w:szCs w:val="22"/>
        </w:rPr>
      </w:pPr>
      <w:r w:rsidRPr="00035B5F">
        <w:rPr>
          <w:sz w:val="22"/>
          <w:szCs w:val="22"/>
        </w:rPr>
        <w:t>Stroudsburg Printing Co. (1)</w:t>
      </w:r>
    </w:p>
    <w:p w14:paraId="2F2F9D92" w14:textId="77777777" w:rsidR="008D4F3C" w:rsidRPr="00035B5F" w:rsidRDefault="008D4F3C" w:rsidP="00885D81">
      <w:pPr>
        <w:numPr>
          <w:ilvl w:val="0"/>
          <w:numId w:val="177"/>
        </w:numPr>
        <w:rPr>
          <w:sz w:val="22"/>
          <w:szCs w:val="22"/>
        </w:rPr>
      </w:pPr>
      <w:r w:rsidRPr="00035B5F">
        <w:rPr>
          <w:sz w:val="22"/>
          <w:szCs w:val="22"/>
        </w:rPr>
        <w:t>Sylvan Valley News (1)</w:t>
      </w:r>
    </w:p>
    <w:p w14:paraId="50BCACE0" w14:textId="77777777" w:rsidR="008D4F3C" w:rsidRPr="00035B5F" w:rsidRDefault="008D4F3C" w:rsidP="00885D81">
      <w:pPr>
        <w:numPr>
          <w:ilvl w:val="0"/>
          <w:numId w:val="177"/>
        </w:numPr>
        <w:rPr>
          <w:sz w:val="22"/>
          <w:szCs w:val="22"/>
        </w:rPr>
      </w:pPr>
      <w:r w:rsidRPr="00035B5F">
        <w:rPr>
          <w:sz w:val="22"/>
          <w:szCs w:val="22"/>
        </w:rPr>
        <w:t>Telephone Call (1)</w:t>
      </w:r>
    </w:p>
    <w:p w14:paraId="7140E81C" w14:textId="77777777" w:rsidR="008D4F3C" w:rsidRPr="00035B5F" w:rsidRDefault="008D4F3C" w:rsidP="00885D81">
      <w:pPr>
        <w:numPr>
          <w:ilvl w:val="0"/>
          <w:numId w:val="177"/>
        </w:numPr>
        <w:rPr>
          <w:sz w:val="22"/>
          <w:szCs w:val="22"/>
        </w:rPr>
      </w:pPr>
      <w:r w:rsidRPr="00035B5F">
        <w:rPr>
          <w:sz w:val="22"/>
          <w:szCs w:val="22"/>
        </w:rPr>
        <w:t>Theobold &amp; Brandl Caterers (1)</w:t>
      </w:r>
    </w:p>
    <w:p w14:paraId="62157919" w14:textId="77777777" w:rsidR="008D4F3C" w:rsidRPr="00035B5F" w:rsidRDefault="008D4F3C" w:rsidP="00885D81">
      <w:pPr>
        <w:numPr>
          <w:ilvl w:val="0"/>
          <w:numId w:val="177"/>
        </w:numPr>
        <w:rPr>
          <w:sz w:val="22"/>
          <w:szCs w:val="22"/>
        </w:rPr>
      </w:pPr>
      <w:r w:rsidRPr="00035B5F">
        <w:rPr>
          <w:sz w:val="22"/>
          <w:szCs w:val="22"/>
        </w:rPr>
        <w:t>Dr. Thos. R. Thorburn (1)</w:t>
      </w:r>
    </w:p>
    <w:p w14:paraId="6CD3A8E5" w14:textId="77777777" w:rsidR="008D4F3C" w:rsidRPr="00035B5F" w:rsidRDefault="008D4F3C" w:rsidP="00885D81">
      <w:pPr>
        <w:numPr>
          <w:ilvl w:val="0"/>
          <w:numId w:val="177"/>
        </w:numPr>
        <w:rPr>
          <w:sz w:val="22"/>
          <w:szCs w:val="22"/>
        </w:rPr>
      </w:pPr>
      <w:r w:rsidRPr="00035B5F">
        <w:rPr>
          <w:sz w:val="22"/>
          <w:szCs w:val="22"/>
        </w:rPr>
        <w:t>Van Dyke’s Incorporated (1)</w:t>
      </w:r>
    </w:p>
    <w:p w14:paraId="0F0339DA" w14:textId="77777777" w:rsidR="008D4F3C" w:rsidRPr="00035B5F" w:rsidRDefault="008D4F3C" w:rsidP="002D7E1A">
      <w:pPr>
        <w:rPr>
          <w:sz w:val="22"/>
          <w:szCs w:val="22"/>
        </w:rPr>
      </w:pPr>
    </w:p>
    <w:p w14:paraId="09CF1FF7" w14:textId="77777777" w:rsidR="008D4F3C" w:rsidRPr="00035B5F" w:rsidRDefault="003E3D71" w:rsidP="002D7E1A">
      <w:pPr>
        <w:rPr>
          <w:sz w:val="22"/>
          <w:szCs w:val="22"/>
        </w:rPr>
      </w:pPr>
      <w:r w:rsidRPr="00035B5F">
        <w:rPr>
          <w:sz w:val="22"/>
          <w:szCs w:val="22"/>
        </w:rPr>
        <w:t>FAMILY ACCOUNTS</w:t>
      </w:r>
      <w:r w:rsidR="008D4F3C" w:rsidRPr="00035B5F">
        <w:rPr>
          <w:sz w:val="22"/>
          <w:szCs w:val="22"/>
        </w:rPr>
        <w:t xml:space="preserve"> W – Z</w:t>
      </w:r>
      <w:r w:rsidR="00687028" w:rsidRPr="00035B5F">
        <w:rPr>
          <w:sz w:val="22"/>
          <w:szCs w:val="22"/>
        </w:rPr>
        <w:t xml:space="preserve"> (17</w:t>
      </w:r>
      <w:r w:rsidR="00B97FB8" w:rsidRPr="00035B5F">
        <w:rPr>
          <w:sz w:val="22"/>
          <w:szCs w:val="22"/>
        </w:rPr>
        <w:t xml:space="preserve"> items)</w:t>
      </w:r>
    </w:p>
    <w:p w14:paraId="6A09E9F2" w14:textId="77777777" w:rsidR="00421786" w:rsidRPr="00035B5F" w:rsidRDefault="00421786" w:rsidP="00885D81">
      <w:pPr>
        <w:numPr>
          <w:ilvl w:val="0"/>
          <w:numId w:val="178"/>
        </w:numPr>
        <w:rPr>
          <w:sz w:val="22"/>
          <w:szCs w:val="22"/>
        </w:rPr>
      </w:pPr>
      <w:r w:rsidRPr="00035B5F">
        <w:rPr>
          <w:sz w:val="22"/>
          <w:szCs w:val="22"/>
        </w:rPr>
        <w:t>Wachovia Bank &amp; Trust Co. of Asheville (4)</w:t>
      </w:r>
    </w:p>
    <w:p w14:paraId="1960D0FE" w14:textId="77777777" w:rsidR="008D4F3C" w:rsidRPr="00035B5F" w:rsidRDefault="008D4F3C" w:rsidP="00885D81">
      <w:pPr>
        <w:numPr>
          <w:ilvl w:val="0"/>
          <w:numId w:val="178"/>
        </w:numPr>
        <w:rPr>
          <w:sz w:val="22"/>
          <w:szCs w:val="22"/>
        </w:rPr>
      </w:pPr>
      <w:r w:rsidRPr="00035B5F">
        <w:rPr>
          <w:sz w:val="22"/>
          <w:szCs w:val="22"/>
        </w:rPr>
        <w:t>Waddell, Coxe &amp; Co. (4)</w:t>
      </w:r>
    </w:p>
    <w:p w14:paraId="323E5F37" w14:textId="77777777" w:rsidR="008D4F3C" w:rsidRPr="00035B5F" w:rsidRDefault="008D4F3C" w:rsidP="00885D81">
      <w:pPr>
        <w:numPr>
          <w:ilvl w:val="0"/>
          <w:numId w:val="178"/>
        </w:numPr>
        <w:rPr>
          <w:sz w:val="22"/>
          <w:szCs w:val="22"/>
        </w:rPr>
      </w:pPr>
      <w:r w:rsidRPr="00035B5F">
        <w:rPr>
          <w:sz w:val="22"/>
          <w:szCs w:val="22"/>
        </w:rPr>
        <w:t>Wake Forest Normal &amp; Industrial School for Negroes (1)</w:t>
      </w:r>
    </w:p>
    <w:p w14:paraId="1DD78AA3" w14:textId="77777777" w:rsidR="008D4F3C" w:rsidRPr="00035B5F" w:rsidRDefault="008D4F3C" w:rsidP="00885D81">
      <w:pPr>
        <w:numPr>
          <w:ilvl w:val="0"/>
          <w:numId w:val="178"/>
        </w:numPr>
        <w:rPr>
          <w:sz w:val="22"/>
          <w:szCs w:val="22"/>
        </w:rPr>
      </w:pPr>
      <w:r w:rsidRPr="00035B5F">
        <w:rPr>
          <w:sz w:val="22"/>
          <w:szCs w:val="22"/>
        </w:rPr>
        <w:t>The Waldorf-Astoria (1)</w:t>
      </w:r>
    </w:p>
    <w:p w14:paraId="70EE57E5" w14:textId="77777777" w:rsidR="008D4F3C" w:rsidRPr="00035B5F" w:rsidRDefault="008D4F3C" w:rsidP="00885D81">
      <w:pPr>
        <w:numPr>
          <w:ilvl w:val="0"/>
          <w:numId w:val="178"/>
        </w:numPr>
        <w:rPr>
          <w:sz w:val="22"/>
          <w:szCs w:val="22"/>
        </w:rPr>
      </w:pPr>
      <w:r w:rsidRPr="00035B5F">
        <w:rPr>
          <w:sz w:val="22"/>
          <w:szCs w:val="22"/>
        </w:rPr>
        <w:t>C.A. Walker prescription druggist (1)</w:t>
      </w:r>
    </w:p>
    <w:p w14:paraId="02AECD61" w14:textId="77777777" w:rsidR="008D4F3C" w:rsidRPr="00035B5F" w:rsidRDefault="008D4F3C" w:rsidP="00885D81">
      <w:pPr>
        <w:numPr>
          <w:ilvl w:val="0"/>
          <w:numId w:val="178"/>
        </w:numPr>
        <w:rPr>
          <w:sz w:val="22"/>
          <w:szCs w:val="22"/>
        </w:rPr>
      </w:pPr>
      <w:r w:rsidRPr="00035B5F">
        <w:rPr>
          <w:sz w:val="22"/>
          <w:szCs w:val="22"/>
        </w:rPr>
        <w:t>John Wanamaker (10)</w:t>
      </w:r>
    </w:p>
    <w:p w14:paraId="0709A5FC" w14:textId="77777777" w:rsidR="008D4F3C" w:rsidRPr="00035B5F" w:rsidRDefault="008D4F3C" w:rsidP="00885D81">
      <w:pPr>
        <w:numPr>
          <w:ilvl w:val="0"/>
          <w:numId w:val="178"/>
        </w:numPr>
        <w:rPr>
          <w:sz w:val="22"/>
          <w:szCs w:val="22"/>
        </w:rPr>
      </w:pPr>
      <w:r w:rsidRPr="00035B5F">
        <w:rPr>
          <w:sz w:val="22"/>
          <w:szCs w:val="22"/>
        </w:rPr>
        <w:t>H.H. Wandell’s (1)</w:t>
      </w:r>
    </w:p>
    <w:p w14:paraId="18315A51" w14:textId="77777777" w:rsidR="008D4F3C" w:rsidRPr="00035B5F" w:rsidRDefault="008D4F3C" w:rsidP="00885D81">
      <w:pPr>
        <w:numPr>
          <w:ilvl w:val="0"/>
          <w:numId w:val="178"/>
        </w:numPr>
        <w:rPr>
          <w:sz w:val="22"/>
          <w:szCs w:val="22"/>
        </w:rPr>
      </w:pPr>
      <w:r w:rsidRPr="00035B5F">
        <w:rPr>
          <w:sz w:val="22"/>
          <w:szCs w:val="22"/>
        </w:rPr>
        <w:t>Wm. P. Weilt (1)</w:t>
      </w:r>
    </w:p>
    <w:p w14:paraId="38628E83" w14:textId="77777777" w:rsidR="008D4F3C" w:rsidRPr="00035B5F" w:rsidRDefault="008D4F3C" w:rsidP="00885D81">
      <w:pPr>
        <w:numPr>
          <w:ilvl w:val="0"/>
          <w:numId w:val="178"/>
        </w:numPr>
        <w:rPr>
          <w:sz w:val="22"/>
          <w:szCs w:val="22"/>
        </w:rPr>
      </w:pPr>
      <w:r w:rsidRPr="00035B5F">
        <w:rPr>
          <w:sz w:val="22"/>
          <w:szCs w:val="22"/>
        </w:rPr>
        <w:t>Edgar S. Werner &amp; Co. (2)</w:t>
      </w:r>
    </w:p>
    <w:p w14:paraId="380211EB" w14:textId="77777777" w:rsidR="008D4F3C" w:rsidRPr="00035B5F" w:rsidRDefault="008D4F3C" w:rsidP="00885D81">
      <w:pPr>
        <w:numPr>
          <w:ilvl w:val="0"/>
          <w:numId w:val="178"/>
        </w:numPr>
        <w:rPr>
          <w:sz w:val="22"/>
          <w:szCs w:val="22"/>
        </w:rPr>
      </w:pPr>
      <w:r w:rsidRPr="00035B5F">
        <w:rPr>
          <w:sz w:val="22"/>
          <w:szCs w:val="22"/>
        </w:rPr>
        <w:t>T.P. Ward (1)</w:t>
      </w:r>
    </w:p>
    <w:p w14:paraId="427629C1" w14:textId="77777777" w:rsidR="008D4F3C" w:rsidRPr="00035B5F" w:rsidRDefault="008D4F3C" w:rsidP="00885D81">
      <w:pPr>
        <w:numPr>
          <w:ilvl w:val="0"/>
          <w:numId w:val="178"/>
        </w:numPr>
        <w:rPr>
          <w:sz w:val="22"/>
          <w:szCs w:val="22"/>
        </w:rPr>
      </w:pPr>
      <w:r w:rsidRPr="00035B5F">
        <w:rPr>
          <w:sz w:val="22"/>
          <w:szCs w:val="22"/>
        </w:rPr>
        <w:t>Western Carolina Auto Company (1)</w:t>
      </w:r>
    </w:p>
    <w:p w14:paraId="4A2CB298" w14:textId="77777777" w:rsidR="008D4F3C" w:rsidRPr="00035B5F" w:rsidRDefault="008D4F3C" w:rsidP="00885D81">
      <w:pPr>
        <w:numPr>
          <w:ilvl w:val="0"/>
          <w:numId w:val="178"/>
        </w:numPr>
        <w:rPr>
          <w:sz w:val="22"/>
          <w:szCs w:val="22"/>
        </w:rPr>
      </w:pPr>
      <w:r w:rsidRPr="00035B5F">
        <w:rPr>
          <w:sz w:val="22"/>
          <w:szCs w:val="22"/>
        </w:rPr>
        <w:t>Western Telegraph Company (5)</w:t>
      </w:r>
    </w:p>
    <w:p w14:paraId="2FCC571F" w14:textId="77777777" w:rsidR="008D4F3C" w:rsidRPr="00035B5F" w:rsidRDefault="008D4F3C" w:rsidP="00885D81">
      <w:pPr>
        <w:numPr>
          <w:ilvl w:val="0"/>
          <w:numId w:val="178"/>
        </w:numPr>
        <w:rPr>
          <w:sz w:val="22"/>
          <w:szCs w:val="22"/>
        </w:rPr>
      </w:pPr>
      <w:r w:rsidRPr="00035B5F">
        <w:rPr>
          <w:sz w:val="22"/>
          <w:szCs w:val="22"/>
        </w:rPr>
        <w:t>The Winton Company (7)</w:t>
      </w:r>
    </w:p>
    <w:p w14:paraId="4D371B4D" w14:textId="77777777" w:rsidR="008D4F3C" w:rsidRPr="00035B5F" w:rsidRDefault="008D4F3C" w:rsidP="00885D81">
      <w:pPr>
        <w:numPr>
          <w:ilvl w:val="0"/>
          <w:numId w:val="178"/>
        </w:numPr>
        <w:rPr>
          <w:sz w:val="22"/>
          <w:szCs w:val="22"/>
        </w:rPr>
      </w:pPr>
      <w:r w:rsidRPr="00035B5F">
        <w:rPr>
          <w:sz w:val="22"/>
          <w:szCs w:val="22"/>
        </w:rPr>
        <w:t>Leo Wise &amp; Co. (1)</w:t>
      </w:r>
    </w:p>
    <w:p w14:paraId="561F270C" w14:textId="77777777" w:rsidR="008D4F3C" w:rsidRPr="00035B5F" w:rsidRDefault="008D4F3C" w:rsidP="00885D81">
      <w:pPr>
        <w:numPr>
          <w:ilvl w:val="0"/>
          <w:numId w:val="178"/>
        </w:numPr>
        <w:rPr>
          <w:sz w:val="22"/>
          <w:szCs w:val="22"/>
        </w:rPr>
      </w:pPr>
      <w:r w:rsidRPr="00035B5F">
        <w:rPr>
          <w:sz w:val="22"/>
          <w:szCs w:val="22"/>
        </w:rPr>
        <w:t>Thos. S. Wood (1)</w:t>
      </w:r>
    </w:p>
    <w:p w14:paraId="0429DB8B" w14:textId="77777777" w:rsidR="008D4F3C" w:rsidRPr="00035B5F" w:rsidRDefault="008D4F3C" w:rsidP="00885D81">
      <w:pPr>
        <w:numPr>
          <w:ilvl w:val="0"/>
          <w:numId w:val="178"/>
        </w:numPr>
        <w:rPr>
          <w:sz w:val="22"/>
          <w:szCs w:val="22"/>
        </w:rPr>
      </w:pPr>
      <w:r w:rsidRPr="00035B5F">
        <w:rPr>
          <w:sz w:val="22"/>
          <w:szCs w:val="22"/>
        </w:rPr>
        <w:t>Young Men’s Hebrew Association (2)</w:t>
      </w:r>
    </w:p>
    <w:p w14:paraId="54D8115A" w14:textId="77777777" w:rsidR="008D4F3C" w:rsidRPr="00035B5F" w:rsidRDefault="008D4F3C" w:rsidP="00885D81">
      <w:pPr>
        <w:numPr>
          <w:ilvl w:val="0"/>
          <w:numId w:val="178"/>
        </w:numPr>
        <w:rPr>
          <w:sz w:val="22"/>
          <w:szCs w:val="22"/>
        </w:rPr>
      </w:pPr>
      <w:r w:rsidRPr="00035B5F">
        <w:rPr>
          <w:sz w:val="22"/>
          <w:szCs w:val="22"/>
        </w:rPr>
        <w:t>R.H. Zachary (1)</w:t>
      </w:r>
    </w:p>
    <w:p w14:paraId="001E89D5" w14:textId="77777777" w:rsidR="00987518" w:rsidRPr="00035B5F" w:rsidRDefault="00987518" w:rsidP="002D7E1A">
      <w:pPr>
        <w:rPr>
          <w:b/>
          <w:sz w:val="22"/>
          <w:szCs w:val="22"/>
        </w:rPr>
      </w:pPr>
      <w:r w:rsidRPr="00035B5F">
        <w:rPr>
          <w:b/>
          <w:sz w:val="22"/>
          <w:szCs w:val="22"/>
        </w:rPr>
        <w:br w:type="page"/>
      </w:r>
      <w:bookmarkStart w:id="33" w:name="_Hlk134525500"/>
      <w:r w:rsidRPr="00035B5F">
        <w:rPr>
          <w:b/>
          <w:sz w:val="22"/>
          <w:szCs w:val="22"/>
        </w:rPr>
        <w:t>BOX 55D</w:t>
      </w:r>
      <w:r w:rsidR="00300021" w:rsidRPr="00035B5F">
        <w:rPr>
          <w:b/>
          <w:sz w:val="22"/>
          <w:szCs w:val="22"/>
        </w:rPr>
        <w:t xml:space="preserve">        </w:t>
      </w:r>
    </w:p>
    <w:p w14:paraId="2E9A6594" w14:textId="686FB88D" w:rsidR="00B15669" w:rsidRDefault="00B15669" w:rsidP="002D7E1A">
      <w:pPr>
        <w:rPr>
          <w:b/>
          <w:sz w:val="22"/>
          <w:szCs w:val="22"/>
        </w:rPr>
      </w:pPr>
      <w:r w:rsidRPr="00035B5F">
        <w:rPr>
          <w:b/>
          <w:sz w:val="22"/>
          <w:szCs w:val="22"/>
        </w:rPr>
        <w:t>SILVERMONT 1913-1917 CONSTRUCTION</w:t>
      </w:r>
      <w:r w:rsidR="00B909DF" w:rsidRPr="00035B5F">
        <w:rPr>
          <w:b/>
          <w:sz w:val="22"/>
          <w:szCs w:val="22"/>
        </w:rPr>
        <w:t xml:space="preserve"> (1</w:t>
      </w:r>
      <w:r w:rsidR="00AF7FFD">
        <w:rPr>
          <w:b/>
          <w:sz w:val="22"/>
          <w:szCs w:val="22"/>
        </w:rPr>
        <w:t>20</w:t>
      </w:r>
      <w:r w:rsidR="004F7109" w:rsidRPr="00035B5F">
        <w:rPr>
          <w:b/>
          <w:sz w:val="22"/>
          <w:szCs w:val="22"/>
        </w:rPr>
        <w:t xml:space="preserve"> items)</w:t>
      </w:r>
    </w:p>
    <w:p w14:paraId="233D7FDA" w14:textId="77777777" w:rsidR="00C21374" w:rsidRPr="00035B5F" w:rsidRDefault="00C21374" w:rsidP="00885D81">
      <w:pPr>
        <w:numPr>
          <w:ilvl w:val="0"/>
          <w:numId w:val="582"/>
        </w:numPr>
        <w:rPr>
          <w:sz w:val="22"/>
          <w:szCs w:val="22"/>
        </w:rPr>
      </w:pPr>
      <w:r>
        <w:rPr>
          <w:sz w:val="22"/>
          <w:szCs w:val="22"/>
        </w:rPr>
        <w:t>Master Plan Approved For Silvermont Park, by Derek McKissock, Transylvania Times, November 19, 2018</w:t>
      </w:r>
    </w:p>
    <w:p w14:paraId="7437B741" w14:textId="00BE92A6" w:rsidR="00B909DF" w:rsidRDefault="00B909DF" w:rsidP="00885D81">
      <w:pPr>
        <w:numPr>
          <w:ilvl w:val="0"/>
          <w:numId w:val="582"/>
        </w:numPr>
        <w:rPr>
          <w:sz w:val="22"/>
          <w:szCs w:val="22"/>
        </w:rPr>
      </w:pPr>
      <w:r w:rsidRPr="00035B5F">
        <w:rPr>
          <w:sz w:val="22"/>
          <w:szCs w:val="22"/>
        </w:rPr>
        <w:t>Transylvania History: Electricity for Mr. Silverstein’s Home, originally printed, April 6, 1917, Transylvania Times, July 27, 2017</w:t>
      </w:r>
    </w:p>
    <w:p w14:paraId="187E34B3" w14:textId="77777777" w:rsidR="00B909DF" w:rsidRPr="00035B5F" w:rsidRDefault="00B15669" w:rsidP="00885D81">
      <w:pPr>
        <w:numPr>
          <w:ilvl w:val="0"/>
          <w:numId w:val="582"/>
        </w:numPr>
        <w:rPr>
          <w:sz w:val="22"/>
          <w:szCs w:val="22"/>
        </w:rPr>
      </w:pPr>
      <w:r w:rsidRPr="00035B5F">
        <w:rPr>
          <w:sz w:val="22"/>
          <w:szCs w:val="22"/>
        </w:rPr>
        <w:t>Letter from Joseph S. Silverstein to General Fire Extinguished Company, re: radiator payment</w:t>
      </w:r>
      <w:r w:rsidR="00AB587F" w:rsidRPr="00035B5F">
        <w:rPr>
          <w:sz w:val="22"/>
          <w:szCs w:val="22"/>
        </w:rPr>
        <w:t>,</w:t>
      </w:r>
      <w:r w:rsidR="00C926BA" w:rsidRPr="00035B5F">
        <w:rPr>
          <w:sz w:val="22"/>
          <w:szCs w:val="22"/>
        </w:rPr>
        <w:t xml:space="preserve"> February 13</w:t>
      </w:r>
      <w:r w:rsidR="00AB587F" w:rsidRPr="00035B5F">
        <w:rPr>
          <w:sz w:val="22"/>
          <w:szCs w:val="22"/>
        </w:rPr>
        <w:t>, 1917</w:t>
      </w:r>
    </w:p>
    <w:p w14:paraId="3CB862B6" w14:textId="77777777" w:rsidR="00B15669" w:rsidRPr="00035B5F" w:rsidRDefault="00B15669" w:rsidP="00885D81">
      <w:pPr>
        <w:numPr>
          <w:ilvl w:val="0"/>
          <w:numId w:val="582"/>
        </w:numPr>
        <w:rPr>
          <w:sz w:val="22"/>
          <w:szCs w:val="22"/>
        </w:rPr>
      </w:pPr>
      <w:r w:rsidRPr="00035B5F">
        <w:rPr>
          <w:sz w:val="22"/>
          <w:szCs w:val="22"/>
        </w:rPr>
        <w:t>Letter to Joseph S. Silverstein from General Fire Extinguished Company, re: radiator payment, January 30, 1917</w:t>
      </w:r>
    </w:p>
    <w:p w14:paraId="08AFB5FD" w14:textId="77777777" w:rsidR="000523BD" w:rsidRPr="00035B5F" w:rsidRDefault="000523BD" w:rsidP="00885D81">
      <w:pPr>
        <w:numPr>
          <w:ilvl w:val="0"/>
          <w:numId w:val="582"/>
        </w:numPr>
        <w:rPr>
          <w:sz w:val="22"/>
          <w:szCs w:val="22"/>
        </w:rPr>
      </w:pPr>
      <w:r w:rsidRPr="00035B5F">
        <w:rPr>
          <w:sz w:val="22"/>
          <w:szCs w:val="22"/>
        </w:rPr>
        <w:t>Shipping Order from C.M. McClung &amp; Co., Inc., re:  laundry stove, January 29, 1917</w:t>
      </w:r>
    </w:p>
    <w:p w14:paraId="57E56487" w14:textId="2107F5D5" w:rsidR="00A34F20" w:rsidRPr="00035B5F" w:rsidRDefault="0088334B" w:rsidP="00885D81">
      <w:pPr>
        <w:numPr>
          <w:ilvl w:val="0"/>
          <w:numId w:val="582"/>
        </w:numPr>
        <w:rPr>
          <w:sz w:val="22"/>
          <w:szCs w:val="22"/>
        </w:rPr>
      </w:pPr>
      <w:r w:rsidRPr="00035B5F">
        <w:rPr>
          <w:sz w:val="22"/>
          <w:szCs w:val="22"/>
        </w:rPr>
        <w:t>Letter from</w:t>
      </w:r>
      <w:r w:rsidR="00A34F20" w:rsidRPr="00035B5F">
        <w:rPr>
          <w:sz w:val="22"/>
          <w:szCs w:val="22"/>
        </w:rPr>
        <w:t xml:space="preserve"> Bridgeport </w:t>
      </w:r>
      <w:r w:rsidR="00601955" w:rsidRPr="00035B5F">
        <w:rPr>
          <w:sz w:val="22"/>
          <w:szCs w:val="22"/>
        </w:rPr>
        <w:t>Wood finishing</w:t>
      </w:r>
      <w:r w:rsidR="00A34F20" w:rsidRPr="00035B5F">
        <w:rPr>
          <w:sz w:val="22"/>
          <w:szCs w:val="22"/>
        </w:rPr>
        <w:t xml:space="preserve"> Co., re: requesting Natural Oak Paste Wood Filler, January 19, 1917</w:t>
      </w:r>
    </w:p>
    <w:p w14:paraId="164E8309" w14:textId="77777777" w:rsidR="00A34F20" w:rsidRPr="00035B5F" w:rsidRDefault="00A34F20" w:rsidP="00885D81">
      <w:pPr>
        <w:numPr>
          <w:ilvl w:val="0"/>
          <w:numId w:val="582"/>
        </w:numPr>
        <w:rPr>
          <w:sz w:val="22"/>
          <w:szCs w:val="22"/>
        </w:rPr>
      </w:pPr>
      <w:r w:rsidRPr="00035B5F">
        <w:rPr>
          <w:sz w:val="22"/>
          <w:szCs w:val="22"/>
        </w:rPr>
        <w:t>Letter from Reubin Rink Decorating Company to Mr. J. Gilmer Koener, re: referring to quotation, January 18, 1917</w:t>
      </w:r>
    </w:p>
    <w:p w14:paraId="5D05AAA3" w14:textId="77777777" w:rsidR="00A34F20" w:rsidRPr="00035B5F" w:rsidRDefault="00CE1AED" w:rsidP="00885D81">
      <w:pPr>
        <w:numPr>
          <w:ilvl w:val="0"/>
          <w:numId w:val="582"/>
        </w:numPr>
        <w:rPr>
          <w:sz w:val="22"/>
          <w:szCs w:val="22"/>
        </w:rPr>
      </w:pPr>
      <w:r w:rsidRPr="00035B5F">
        <w:rPr>
          <w:sz w:val="22"/>
          <w:szCs w:val="22"/>
        </w:rPr>
        <w:t>Letter to Toxaway Tanning Co.</w:t>
      </w:r>
      <w:r w:rsidR="0053260F" w:rsidRPr="00035B5F">
        <w:rPr>
          <w:sz w:val="22"/>
          <w:szCs w:val="22"/>
        </w:rPr>
        <w:t xml:space="preserve"> from The Bridge</w:t>
      </w:r>
      <w:r w:rsidR="002A24E3" w:rsidRPr="00035B5F">
        <w:rPr>
          <w:sz w:val="22"/>
          <w:szCs w:val="22"/>
        </w:rPr>
        <w:t>port W</w:t>
      </w:r>
      <w:r w:rsidR="0053260F" w:rsidRPr="00035B5F">
        <w:rPr>
          <w:sz w:val="22"/>
          <w:szCs w:val="22"/>
        </w:rPr>
        <w:t>ood Finishing Co.</w:t>
      </w:r>
      <w:r w:rsidR="002A24E3" w:rsidRPr="00035B5F">
        <w:rPr>
          <w:sz w:val="22"/>
          <w:szCs w:val="22"/>
        </w:rPr>
        <w:t>, re: referring to shipment of Wheeler’s Wood Filler, January 15, 1917</w:t>
      </w:r>
      <w:r w:rsidR="00A34F20" w:rsidRPr="00035B5F">
        <w:rPr>
          <w:sz w:val="22"/>
          <w:szCs w:val="22"/>
        </w:rPr>
        <w:t xml:space="preserve"> </w:t>
      </w:r>
    </w:p>
    <w:p w14:paraId="3D701C29" w14:textId="77777777" w:rsidR="002A24E3" w:rsidRPr="00035B5F" w:rsidRDefault="002A24E3" w:rsidP="00885D81">
      <w:pPr>
        <w:numPr>
          <w:ilvl w:val="0"/>
          <w:numId w:val="582"/>
        </w:numPr>
        <w:rPr>
          <w:sz w:val="22"/>
          <w:szCs w:val="22"/>
        </w:rPr>
      </w:pPr>
      <w:r w:rsidRPr="00035B5F">
        <w:rPr>
          <w:sz w:val="22"/>
          <w:szCs w:val="22"/>
        </w:rPr>
        <w:t xml:space="preserve">Letter to Joseph S. Silverstein from Brown Hardware company, re: </w:t>
      </w:r>
      <w:r w:rsidR="00073CB6" w:rsidRPr="00035B5F">
        <w:rPr>
          <w:sz w:val="22"/>
          <w:szCs w:val="22"/>
        </w:rPr>
        <w:t>return shipment, January 15, 1917</w:t>
      </w:r>
    </w:p>
    <w:p w14:paraId="10F52EC8" w14:textId="77777777" w:rsidR="000523BD" w:rsidRPr="00035B5F" w:rsidRDefault="000523BD" w:rsidP="00885D81">
      <w:pPr>
        <w:numPr>
          <w:ilvl w:val="0"/>
          <w:numId w:val="582"/>
        </w:numPr>
        <w:rPr>
          <w:sz w:val="22"/>
          <w:szCs w:val="22"/>
        </w:rPr>
      </w:pPr>
      <w:r w:rsidRPr="00035B5F">
        <w:rPr>
          <w:sz w:val="22"/>
          <w:szCs w:val="22"/>
        </w:rPr>
        <w:t>Invoice from S.O. Bradley Paint Co. Inc., January 11, 1917</w:t>
      </w:r>
    </w:p>
    <w:p w14:paraId="291078FD" w14:textId="345C01B4" w:rsidR="000523BD" w:rsidRPr="00035B5F" w:rsidRDefault="000523BD" w:rsidP="00885D81">
      <w:pPr>
        <w:numPr>
          <w:ilvl w:val="0"/>
          <w:numId w:val="582"/>
        </w:numPr>
        <w:rPr>
          <w:sz w:val="22"/>
          <w:szCs w:val="22"/>
        </w:rPr>
      </w:pPr>
      <w:r w:rsidRPr="00035B5F">
        <w:rPr>
          <w:sz w:val="22"/>
          <w:szCs w:val="22"/>
        </w:rPr>
        <w:t xml:space="preserve">Letter to The Bridgeport Wood </w:t>
      </w:r>
      <w:r w:rsidR="0088334B" w:rsidRPr="00035B5F">
        <w:rPr>
          <w:sz w:val="22"/>
          <w:szCs w:val="22"/>
        </w:rPr>
        <w:t>Finishing</w:t>
      </w:r>
      <w:r w:rsidRPr="00035B5F">
        <w:rPr>
          <w:sz w:val="22"/>
          <w:szCs w:val="22"/>
        </w:rPr>
        <w:t xml:space="preserve"> Co., re: samples of wood filler, January 9, 1917</w:t>
      </w:r>
    </w:p>
    <w:p w14:paraId="77FE3C93" w14:textId="77777777" w:rsidR="004263F7" w:rsidRPr="00035B5F" w:rsidRDefault="004263F7" w:rsidP="00885D81">
      <w:pPr>
        <w:numPr>
          <w:ilvl w:val="0"/>
          <w:numId w:val="582"/>
        </w:numPr>
        <w:rPr>
          <w:sz w:val="22"/>
          <w:szCs w:val="22"/>
        </w:rPr>
      </w:pPr>
      <w:r w:rsidRPr="00035B5F">
        <w:rPr>
          <w:sz w:val="22"/>
          <w:szCs w:val="22"/>
        </w:rPr>
        <w:t>Jos. S. Silverstein account with General Fire Extinguisher Company, January 3, 1917</w:t>
      </w:r>
    </w:p>
    <w:p w14:paraId="6F66DC38" w14:textId="48BA38FF" w:rsidR="00C84766" w:rsidRPr="00035B5F" w:rsidRDefault="004263F7" w:rsidP="00885D81">
      <w:pPr>
        <w:numPr>
          <w:ilvl w:val="0"/>
          <w:numId w:val="582"/>
        </w:numPr>
        <w:rPr>
          <w:sz w:val="22"/>
          <w:szCs w:val="22"/>
        </w:rPr>
      </w:pPr>
      <w:r w:rsidRPr="00035B5F">
        <w:rPr>
          <w:sz w:val="22"/>
          <w:szCs w:val="22"/>
        </w:rPr>
        <w:t xml:space="preserve">Time </w:t>
      </w:r>
      <w:r w:rsidR="0088334B" w:rsidRPr="00035B5F">
        <w:rPr>
          <w:sz w:val="22"/>
          <w:szCs w:val="22"/>
        </w:rPr>
        <w:t>Book, May</w:t>
      </w:r>
      <w:r w:rsidRPr="00035B5F">
        <w:rPr>
          <w:sz w:val="22"/>
          <w:szCs w:val="22"/>
        </w:rPr>
        <w:t xml:space="preserve"> 1916 - </w:t>
      </w:r>
      <w:r w:rsidR="00CE1AED" w:rsidRPr="00035B5F">
        <w:rPr>
          <w:sz w:val="22"/>
          <w:szCs w:val="22"/>
        </w:rPr>
        <w:t>May 1917, J.M. Kilpatrick on J.</w:t>
      </w:r>
      <w:r w:rsidRPr="00035B5F">
        <w:rPr>
          <w:sz w:val="22"/>
          <w:szCs w:val="22"/>
        </w:rPr>
        <w:t>S. Silversteen House</w:t>
      </w:r>
    </w:p>
    <w:p w14:paraId="581B4442" w14:textId="77777777" w:rsidR="00A41A00" w:rsidRPr="00035B5F" w:rsidRDefault="00A41A00" w:rsidP="00885D81">
      <w:pPr>
        <w:numPr>
          <w:ilvl w:val="0"/>
          <w:numId w:val="582"/>
        </w:numPr>
        <w:rPr>
          <w:sz w:val="22"/>
          <w:szCs w:val="22"/>
        </w:rPr>
      </w:pPr>
      <w:r w:rsidRPr="00035B5F">
        <w:rPr>
          <w:sz w:val="22"/>
          <w:szCs w:val="22"/>
        </w:rPr>
        <w:t>Letter to Miller Supply from J.S.</w:t>
      </w:r>
      <w:r w:rsidR="00601955">
        <w:rPr>
          <w:sz w:val="22"/>
          <w:szCs w:val="22"/>
        </w:rPr>
        <w:t xml:space="preserve"> </w:t>
      </w:r>
      <w:r w:rsidRPr="00035B5F">
        <w:rPr>
          <w:sz w:val="22"/>
          <w:szCs w:val="22"/>
        </w:rPr>
        <w:t>Silverstein, re: R.L. Moss Manufacturing Company bill of lading, dated December 14, 1916</w:t>
      </w:r>
    </w:p>
    <w:p w14:paraId="291671D1" w14:textId="77777777" w:rsidR="00A41A00" w:rsidRPr="00035B5F" w:rsidRDefault="0096788D" w:rsidP="00885D81">
      <w:pPr>
        <w:numPr>
          <w:ilvl w:val="0"/>
          <w:numId w:val="582"/>
        </w:numPr>
        <w:rPr>
          <w:sz w:val="22"/>
          <w:szCs w:val="22"/>
        </w:rPr>
      </w:pPr>
      <w:r w:rsidRPr="00035B5F">
        <w:rPr>
          <w:sz w:val="22"/>
          <w:szCs w:val="22"/>
        </w:rPr>
        <w:t>Letter from Ruebin Rink Decorating to Mr. Joseph Silverstein, re: plastering and decorating December 1, 1916</w:t>
      </w:r>
    </w:p>
    <w:p w14:paraId="5D193099" w14:textId="2B2969FA" w:rsidR="0096788D" w:rsidRPr="00035B5F" w:rsidRDefault="0096788D" w:rsidP="00885D81">
      <w:pPr>
        <w:numPr>
          <w:ilvl w:val="0"/>
          <w:numId w:val="582"/>
        </w:numPr>
        <w:rPr>
          <w:sz w:val="22"/>
          <w:szCs w:val="22"/>
        </w:rPr>
      </w:pPr>
      <w:r w:rsidRPr="00035B5F">
        <w:rPr>
          <w:sz w:val="22"/>
          <w:szCs w:val="22"/>
        </w:rPr>
        <w:t xml:space="preserve">Received payment receipt from L.J. Bombardier </w:t>
      </w:r>
      <w:r w:rsidR="0088334B" w:rsidRPr="00035B5F">
        <w:rPr>
          <w:sz w:val="22"/>
          <w:szCs w:val="22"/>
        </w:rPr>
        <w:t>Company, November</w:t>
      </w:r>
      <w:r w:rsidRPr="00035B5F">
        <w:rPr>
          <w:sz w:val="22"/>
          <w:szCs w:val="22"/>
        </w:rPr>
        <w:t xml:space="preserve"> 22, 1916</w:t>
      </w:r>
    </w:p>
    <w:p w14:paraId="2A6A36F9" w14:textId="77777777" w:rsidR="0096788D" w:rsidRPr="00035B5F" w:rsidRDefault="0096788D" w:rsidP="00885D81">
      <w:pPr>
        <w:numPr>
          <w:ilvl w:val="0"/>
          <w:numId w:val="582"/>
        </w:numPr>
        <w:rPr>
          <w:sz w:val="22"/>
          <w:szCs w:val="22"/>
        </w:rPr>
      </w:pPr>
      <w:r w:rsidRPr="00035B5F">
        <w:rPr>
          <w:sz w:val="22"/>
          <w:szCs w:val="22"/>
        </w:rPr>
        <w:t xml:space="preserve">Letter from Blue Ridge Decorating Company to J.E. </w:t>
      </w:r>
      <w:r w:rsidR="00601955" w:rsidRPr="00035B5F">
        <w:rPr>
          <w:sz w:val="22"/>
          <w:szCs w:val="22"/>
        </w:rPr>
        <w:t>Silberstein</w:t>
      </w:r>
      <w:r w:rsidRPr="00035B5F">
        <w:rPr>
          <w:sz w:val="22"/>
          <w:szCs w:val="22"/>
        </w:rPr>
        <w:t>, re: painting of house, November 3, 1916</w:t>
      </w:r>
    </w:p>
    <w:p w14:paraId="47CBBCAF" w14:textId="77777777" w:rsidR="0096788D" w:rsidRPr="00035B5F" w:rsidRDefault="00BA662E" w:rsidP="00885D81">
      <w:pPr>
        <w:numPr>
          <w:ilvl w:val="0"/>
          <w:numId w:val="582"/>
        </w:numPr>
        <w:rPr>
          <w:sz w:val="22"/>
          <w:szCs w:val="22"/>
        </w:rPr>
      </w:pPr>
      <w:r w:rsidRPr="00035B5F">
        <w:rPr>
          <w:sz w:val="22"/>
          <w:szCs w:val="22"/>
        </w:rPr>
        <w:t>Letter to J.E. Silverstein, from James Franklin, re: painting of house, November 1916</w:t>
      </w:r>
    </w:p>
    <w:p w14:paraId="6E125153" w14:textId="77777777" w:rsidR="00BA662E" w:rsidRPr="00035B5F" w:rsidRDefault="00682291" w:rsidP="00885D81">
      <w:pPr>
        <w:numPr>
          <w:ilvl w:val="0"/>
          <w:numId w:val="582"/>
        </w:numPr>
        <w:rPr>
          <w:sz w:val="22"/>
          <w:szCs w:val="22"/>
        </w:rPr>
      </w:pPr>
      <w:r w:rsidRPr="00035B5F">
        <w:rPr>
          <w:sz w:val="22"/>
          <w:szCs w:val="22"/>
        </w:rPr>
        <w:t>Letter and bill from L.J. Bombardier Company to J.S. Silverstein, re: Tuec Special Fittings, October 26, 1916</w:t>
      </w:r>
    </w:p>
    <w:p w14:paraId="4FC6CF7E" w14:textId="6ED35F67" w:rsidR="00682291" w:rsidRPr="00035B5F" w:rsidRDefault="00682291" w:rsidP="00885D81">
      <w:pPr>
        <w:numPr>
          <w:ilvl w:val="0"/>
          <w:numId w:val="582"/>
        </w:numPr>
        <w:rPr>
          <w:sz w:val="22"/>
          <w:szCs w:val="22"/>
        </w:rPr>
      </w:pPr>
      <w:r w:rsidRPr="00035B5F">
        <w:rPr>
          <w:sz w:val="22"/>
          <w:szCs w:val="22"/>
        </w:rPr>
        <w:t xml:space="preserve">Letter and requisition </w:t>
      </w:r>
      <w:r w:rsidR="0088334B" w:rsidRPr="00035B5F">
        <w:rPr>
          <w:sz w:val="22"/>
          <w:szCs w:val="22"/>
        </w:rPr>
        <w:t>from General Fire Extinguisher Company</w:t>
      </w:r>
      <w:r w:rsidRPr="00035B5F">
        <w:rPr>
          <w:sz w:val="22"/>
          <w:szCs w:val="22"/>
        </w:rPr>
        <w:t xml:space="preserve"> to Joseph S. Silverstein, re: heating system, October 25, 1916</w:t>
      </w:r>
    </w:p>
    <w:p w14:paraId="1912F5CF" w14:textId="3DFFEC7A" w:rsidR="00682291" w:rsidRPr="00035B5F" w:rsidRDefault="0002547D" w:rsidP="00885D81">
      <w:pPr>
        <w:numPr>
          <w:ilvl w:val="0"/>
          <w:numId w:val="582"/>
        </w:numPr>
        <w:rPr>
          <w:sz w:val="22"/>
          <w:szCs w:val="22"/>
        </w:rPr>
      </w:pPr>
      <w:r w:rsidRPr="00035B5F">
        <w:rPr>
          <w:sz w:val="22"/>
          <w:szCs w:val="22"/>
        </w:rPr>
        <w:t xml:space="preserve">Letter to A.K. Orr re: shipment of car from Saltville, </w:t>
      </w:r>
      <w:r w:rsidR="00601955" w:rsidRPr="00035B5F">
        <w:rPr>
          <w:sz w:val="22"/>
          <w:szCs w:val="22"/>
        </w:rPr>
        <w:t>VA</w:t>
      </w:r>
      <w:r w:rsidRPr="00035B5F">
        <w:rPr>
          <w:sz w:val="22"/>
          <w:szCs w:val="22"/>
        </w:rPr>
        <w:t xml:space="preserve"> consigned to Brevard Lumber </w:t>
      </w:r>
      <w:r w:rsidR="0088334B" w:rsidRPr="00035B5F">
        <w:rPr>
          <w:sz w:val="22"/>
          <w:szCs w:val="22"/>
        </w:rPr>
        <w:t>Company, October</w:t>
      </w:r>
      <w:r w:rsidRPr="00035B5F">
        <w:rPr>
          <w:sz w:val="22"/>
          <w:szCs w:val="22"/>
        </w:rPr>
        <w:t xml:space="preserve"> 12, 1916</w:t>
      </w:r>
    </w:p>
    <w:p w14:paraId="076CC24C" w14:textId="1E1FDA1E" w:rsidR="00A10301" w:rsidRPr="00035B5F" w:rsidRDefault="00A10301" w:rsidP="00885D81">
      <w:pPr>
        <w:numPr>
          <w:ilvl w:val="0"/>
          <w:numId w:val="582"/>
        </w:numPr>
        <w:rPr>
          <w:sz w:val="22"/>
          <w:szCs w:val="22"/>
        </w:rPr>
      </w:pPr>
      <w:r w:rsidRPr="00035B5F">
        <w:rPr>
          <w:sz w:val="22"/>
          <w:szCs w:val="22"/>
        </w:rPr>
        <w:t xml:space="preserve">Letter to Miller Supply Company, re: bill of lading or notice of shipment, from R.L. Moss Mfg. </w:t>
      </w:r>
      <w:r w:rsidR="0088334B" w:rsidRPr="00035B5F">
        <w:rPr>
          <w:sz w:val="22"/>
          <w:szCs w:val="22"/>
        </w:rPr>
        <w:t>Company, October</w:t>
      </w:r>
      <w:r w:rsidRPr="00035B5F">
        <w:rPr>
          <w:sz w:val="22"/>
          <w:szCs w:val="22"/>
        </w:rPr>
        <w:t xml:space="preserve"> 9, 1916</w:t>
      </w:r>
    </w:p>
    <w:p w14:paraId="726684A5" w14:textId="46FF638D" w:rsidR="00A10301" w:rsidRPr="00035B5F" w:rsidRDefault="0047184E" w:rsidP="00885D81">
      <w:pPr>
        <w:numPr>
          <w:ilvl w:val="0"/>
          <w:numId w:val="582"/>
        </w:numPr>
        <w:rPr>
          <w:sz w:val="22"/>
          <w:szCs w:val="22"/>
        </w:rPr>
      </w:pPr>
      <w:r w:rsidRPr="00035B5F">
        <w:rPr>
          <w:sz w:val="22"/>
          <w:szCs w:val="22"/>
        </w:rPr>
        <w:t>Letter to</w:t>
      </w:r>
      <w:r w:rsidR="00694C0F" w:rsidRPr="00035B5F">
        <w:rPr>
          <w:sz w:val="22"/>
          <w:szCs w:val="22"/>
        </w:rPr>
        <w:t xml:space="preserve"> R.L. Moss Mfg.</w:t>
      </w:r>
      <w:r w:rsidR="008D668C" w:rsidRPr="00035B5F">
        <w:rPr>
          <w:sz w:val="22"/>
          <w:szCs w:val="22"/>
        </w:rPr>
        <w:t xml:space="preserve"> from J. S. Silverstein, re:  receipt of letter concerning shipment of columns and pilasters, October 5, 1916</w:t>
      </w:r>
    </w:p>
    <w:p w14:paraId="61FBA021" w14:textId="77777777" w:rsidR="00F81C23" w:rsidRPr="00035B5F" w:rsidRDefault="00F81C23" w:rsidP="00885D81">
      <w:pPr>
        <w:numPr>
          <w:ilvl w:val="0"/>
          <w:numId w:val="582"/>
        </w:numPr>
        <w:rPr>
          <w:sz w:val="22"/>
          <w:szCs w:val="22"/>
        </w:rPr>
      </w:pPr>
      <w:r w:rsidRPr="00035B5F">
        <w:rPr>
          <w:sz w:val="22"/>
          <w:szCs w:val="22"/>
        </w:rPr>
        <w:t>Letter from J.S. Silverstein</w:t>
      </w:r>
      <w:r w:rsidR="0095435B" w:rsidRPr="00035B5F">
        <w:rPr>
          <w:sz w:val="22"/>
          <w:szCs w:val="22"/>
        </w:rPr>
        <w:t xml:space="preserve">, from R.L. Moss Mfg. Co., re shipment of </w:t>
      </w:r>
      <w:r w:rsidR="00601955" w:rsidRPr="00035B5F">
        <w:rPr>
          <w:sz w:val="22"/>
          <w:szCs w:val="22"/>
        </w:rPr>
        <w:t>columns</w:t>
      </w:r>
      <w:r w:rsidR="0095435B" w:rsidRPr="00035B5F">
        <w:rPr>
          <w:sz w:val="22"/>
          <w:szCs w:val="22"/>
        </w:rPr>
        <w:t xml:space="preserve"> and pilasters, October 3, 1916</w:t>
      </w:r>
    </w:p>
    <w:p w14:paraId="0D3B0B4D" w14:textId="71BE1ABD" w:rsidR="0095435B" w:rsidRPr="00035B5F" w:rsidRDefault="0095435B" w:rsidP="00885D81">
      <w:pPr>
        <w:numPr>
          <w:ilvl w:val="0"/>
          <w:numId w:val="582"/>
        </w:numPr>
        <w:rPr>
          <w:sz w:val="22"/>
          <w:szCs w:val="22"/>
        </w:rPr>
      </w:pPr>
      <w:r w:rsidRPr="00035B5F">
        <w:rPr>
          <w:sz w:val="22"/>
          <w:szCs w:val="22"/>
        </w:rPr>
        <w:t xml:space="preserve">Invoice # </w:t>
      </w:r>
      <w:r w:rsidR="00EB1E01" w:rsidRPr="00035B5F">
        <w:rPr>
          <w:sz w:val="22"/>
          <w:szCs w:val="22"/>
        </w:rPr>
        <w:t>12991</w:t>
      </w:r>
      <w:r w:rsidRPr="00035B5F">
        <w:rPr>
          <w:sz w:val="22"/>
          <w:szCs w:val="22"/>
        </w:rPr>
        <w:t xml:space="preserve"> from Piedmont Electric Co. Inc</w:t>
      </w:r>
      <w:r w:rsidR="00EB1E01" w:rsidRPr="00035B5F">
        <w:rPr>
          <w:sz w:val="22"/>
          <w:szCs w:val="22"/>
        </w:rPr>
        <w:t>.</w:t>
      </w:r>
      <w:r w:rsidR="006A19DB" w:rsidRPr="00035B5F">
        <w:rPr>
          <w:sz w:val="22"/>
          <w:szCs w:val="22"/>
        </w:rPr>
        <w:t>, shipping</w:t>
      </w:r>
      <w:r w:rsidR="00EB1E01" w:rsidRPr="00035B5F">
        <w:rPr>
          <w:sz w:val="22"/>
          <w:szCs w:val="22"/>
        </w:rPr>
        <w:t xml:space="preserve"> date</w:t>
      </w:r>
      <w:r w:rsidRPr="00035B5F">
        <w:rPr>
          <w:sz w:val="22"/>
          <w:szCs w:val="22"/>
        </w:rPr>
        <w:t xml:space="preserve"> September 2</w:t>
      </w:r>
      <w:r w:rsidR="00EB1E01" w:rsidRPr="00035B5F">
        <w:rPr>
          <w:sz w:val="22"/>
          <w:szCs w:val="22"/>
        </w:rPr>
        <w:t>2</w:t>
      </w:r>
      <w:r w:rsidRPr="00035B5F">
        <w:rPr>
          <w:sz w:val="22"/>
          <w:szCs w:val="22"/>
        </w:rPr>
        <w:t>, 1916</w:t>
      </w:r>
    </w:p>
    <w:p w14:paraId="2D2D3F5F" w14:textId="39CCEC6D" w:rsidR="00EB1E01" w:rsidRPr="00035B5F" w:rsidRDefault="00EB1E01" w:rsidP="00885D81">
      <w:pPr>
        <w:numPr>
          <w:ilvl w:val="0"/>
          <w:numId w:val="582"/>
        </w:numPr>
        <w:rPr>
          <w:sz w:val="22"/>
          <w:szCs w:val="22"/>
        </w:rPr>
      </w:pPr>
      <w:r w:rsidRPr="00035B5F">
        <w:rPr>
          <w:sz w:val="22"/>
          <w:szCs w:val="22"/>
        </w:rPr>
        <w:t>Invoice # 1285</w:t>
      </w:r>
      <w:r w:rsidR="00320D02" w:rsidRPr="00035B5F">
        <w:rPr>
          <w:sz w:val="22"/>
          <w:szCs w:val="22"/>
        </w:rPr>
        <w:t>7</w:t>
      </w:r>
      <w:r w:rsidRPr="00035B5F">
        <w:rPr>
          <w:sz w:val="22"/>
          <w:szCs w:val="22"/>
        </w:rPr>
        <w:t xml:space="preserve"> from Piedmont Electric Co. Inc.</w:t>
      </w:r>
      <w:r w:rsidR="006A19DB" w:rsidRPr="00035B5F">
        <w:rPr>
          <w:sz w:val="22"/>
          <w:szCs w:val="22"/>
        </w:rPr>
        <w:t>, shipping</w:t>
      </w:r>
      <w:r w:rsidR="00320D02" w:rsidRPr="00035B5F">
        <w:rPr>
          <w:sz w:val="22"/>
          <w:szCs w:val="22"/>
        </w:rPr>
        <w:t xml:space="preserve"> date </w:t>
      </w:r>
      <w:r w:rsidRPr="00035B5F">
        <w:rPr>
          <w:sz w:val="22"/>
          <w:szCs w:val="22"/>
        </w:rPr>
        <w:t>September 2</w:t>
      </w:r>
      <w:r w:rsidR="00320D02" w:rsidRPr="00035B5F">
        <w:rPr>
          <w:sz w:val="22"/>
          <w:szCs w:val="22"/>
        </w:rPr>
        <w:t>1</w:t>
      </w:r>
      <w:r w:rsidRPr="00035B5F">
        <w:rPr>
          <w:sz w:val="22"/>
          <w:szCs w:val="22"/>
        </w:rPr>
        <w:t>, 1916</w:t>
      </w:r>
    </w:p>
    <w:p w14:paraId="3BE4F468" w14:textId="2D8A8545" w:rsidR="00EB1E01" w:rsidRPr="00035B5F" w:rsidRDefault="00EB1E01" w:rsidP="00885D81">
      <w:pPr>
        <w:numPr>
          <w:ilvl w:val="0"/>
          <w:numId w:val="582"/>
        </w:numPr>
        <w:rPr>
          <w:sz w:val="22"/>
          <w:szCs w:val="22"/>
        </w:rPr>
      </w:pPr>
      <w:r w:rsidRPr="00035B5F">
        <w:rPr>
          <w:sz w:val="22"/>
          <w:szCs w:val="22"/>
        </w:rPr>
        <w:t>Invoice # 12786 from Piedmont Electric Co. Inc.</w:t>
      </w:r>
      <w:r w:rsidR="006A19DB" w:rsidRPr="00035B5F">
        <w:rPr>
          <w:sz w:val="22"/>
          <w:szCs w:val="22"/>
        </w:rPr>
        <w:t>, shipping</w:t>
      </w:r>
      <w:r w:rsidR="00320D02" w:rsidRPr="00035B5F">
        <w:rPr>
          <w:sz w:val="22"/>
          <w:szCs w:val="22"/>
        </w:rPr>
        <w:t xml:space="preserve"> date </w:t>
      </w:r>
      <w:r w:rsidRPr="00035B5F">
        <w:rPr>
          <w:sz w:val="22"/>
          <w:szCs w:val="22"/>
        </w:rPr>
        <w:t>September 2</w:t>
      </w:r>
      <w:r w:rsidR="00320D02" w:rsidRPr="00035B5F">
        <w:rPr>
          <w:sz w:val="22"/>
          <w:szCs w:val="22"/>
        </w:rPr>
        <w:t>0</w:t>
      </w:r>
      <w:r w:rsidRPr="00035B5F">
        <w:rPr>
          <w:sz w:val="22"/>
          <w:szCs w:val="22"/>
        </w:rPr>
        <w:t>, 1916</w:t>
      </w:r>
    </w:p>
    <w:p w14:paraId="59810BE7" w14:textId="280EAF74" w:rsidR="00EB1E01" w:rsidRPr="00035B5F" w:rsidRDefault="00320D02" w:rsidP="00885D81">
      <w:pPr>
        <w:numPr>
          <w:ilvl w:val="0"/>
          <w:numId w:val="582"/>
        </w:numPr>
        <w:rPr>
          <w:sz w:val="22"/>
          <w:szCs w:val="22"/>
        </w:rPr>
      </w:pPr>
      <w:r w:rsidRPr="00035B5F">
        <w:rPr>
          <w:sz w:val="22"/>
          <w:szCs w:val="22"/>
        </w:rPr>
        <w:t xml:space="preserve">Invoice # 12858 </w:t>
      </w:r>
      <w:r w:rsidR="00EB1E01" w:rsidRPr="00035B5F">
        <w:rPr>
          <w:sz w:val="22"/>
          <w:szCs w:val="22"/>
        </w:rPr>
        <w:t>from Piedmont Electric Co. Inc.</w:t>
      </w:r>
      <w:r w:rsidR="004505A6" w:rsidRPr="00035B5F">
        <w:rPr>
          <w:sz w:val="22"/>
          <w:szCs w:val="22"/>
        </w:rPr>
        <w:t xml:space="preserve">, </w:t>
      </w:r>
      <w:r w:rsidR="004505A6">
        <w:rPr>
          <w:sz w:val="22"/>
          <w:szCs w:val="22"/>
        </w:rPr>
        <w:t>shipping</w:t>
      </w:r>
      <w:r w:rsidR="00EB1E01" w:rsidRPr="00035B5F">
        <w:rPr>
          <w:sz w:val="22"/>
          <w:szCs w:val="22"/>
        </w:rPr>
        <w:t xml:space="preserve"> </w:t>
      </w:r>
      <w:r w:rsidR="0088334B" w:rsidRPr="00035B5F">
        <w:rPr>
          <w:sz w:val="22"/>
          <w:szCs w:val="22"/>
        </w:rPr>
        <w:t>date September</w:t>
      </w:r>
      <w:r w:rsidR="00EB1E01" w:rsidRPr="00035B5F">
        <w:rPr>
          <w:sz w:val="22"/>
          <w:szCs w:val="22"/>
        </w:rPr>
        <w:t xml:space="preserve"> 19, 1916</w:t>
      </w:r>
    </w:p>
    <w:p w14:paraId="46B279C1" w14:textId="77777777" w:rsidR="00B15669" w:rsidRPr="00035B5F" w:rsidRDefault="00B15669" w:rsidP="00885D81">
      <w:pPr>
        <w:numPr>
          <w:ilvl w:val="0"/>
          <w:numId w:val="582"/>
        </w:numPr>
        <w:rPr>
          <w:sz w:val="22"/>
          <w:szCs w:val="22"/>
        </w:rPr>
      </w:pPr>
      <w:r w:rsidRPr="00035B5F">
        <w:rPr>
          <w:sz w:val="22"/>
          <w:szCs w:val="22"/>
        </w:rPr>
        <w:t>Letter from Joseph S. Silverstein to R.L. Moss Mfg. Co., re: materials, September 14, 1916</w:t>
      </w:r>
    </w:p>
    <w:p w14:paraId="47F5BCFA" w14:textId="77777777" w:rsidR="00B15669" w:rsidRPr="00035B5F" w:rsidRDefault="00B15669" w:rsidP="00885D81">
      <w:pPr>
        <w:numPr>
          <w:ilvl w:val="0"/>
          <w:numId w:val="582"/>
        </w:numPr>
        <w:rPr>
          <w:sz w:val="22"/>
          <w:szCs w:val="22"/>
        </w:rPr>
      </w:pPr>
      <w:r w:rsidRPr="00035B5F">
        <w:rPr>
          <w:sz w:val="22"/>
          <w:szCs w:val="22"/>
        </w:rPr>
        <w:t>Letter from Joseph S. Silverstein to R.L. Moss Mfg. Co., re: windows, September 11, 1916</w:t>
      </w:r>
    </w:p>
    <w:p w14:paraId="395F90D2" w14:textId="77777777" w:rsidR="00B15669" w:rsidRPr="00035B5F" w:rsidRDefault="00B15669" w:rsidP="00885D81">
      <w:pPr>
        <w:numPr>
          <w:ilvl w:val="0"/>
          <w:numId w:val="582"/>
        </w:numPr>
        <w:rPr>
          <w:sz w:val="22"/>
          <w:szCs w:val="22"/>
        </w:rPr>
      </w:pPr>
      <w:r w:rsidRPr="00035B5F">
        <w:rPr>
          <w:sz w:val="22"/>
          <w:szCs w:val="22"/>
        </w:rPr>
        <w:t>Letter to Joseph S. Silverstein from R.L. Moss Mfg. Co., re: mill work, September 9, 1916</w:t>
      </w:r>
    </w:p>
    <w:p w14:paraId="2243A581" w14:textId="77777777" w:rsidR="00B15669" w:rsidRPr="00035B5F" w:rsidRDefault="00B15669" w:rsidP="00885D81">
      <w:pPr>
        <w:numPr>
          <w:ilvl w:val="0"/>
          <w:numId w:val="582"/>
        </w:numPr>
        <w:rPr>
          <w:sz w:val="22"/>
          <w:szCs w:val="22"/>
        </w:rPr>
      </w:pPr>
      <w:r w:rsidRPr="00035B5F">
        <w:rPr>
          <w:sz w:val="22"/>
          <w:szCs w:val="22"/>
        </w:rPr>
        <w:t>Letter from Joseph S. Silverstein to R.L. Moss Mfg. Co., re:</w:t>
      </w:r>
      <w:r w:rsidR="00A71ECB" w:rsidRPr="00035B5F">
        <w:rPr>
          <w:sz w:val="22"/>
          <w:szCs w:val="22"/>
        </w:rPr>
        <w:t xml:space="preserve"> mill work, September 8, 1916</w:t>
      </w:r>
    </w:p>
    <w:p w14:paraId="1830F7D8" w14:textId="77777777" w:rsidR="00A71ECB" w:rsidRPr="00035B5F" w:rsidRDefault="00A71ECB" w:rsidP="00885D81">
      <w:pPr>
        <w:numPr>
          <w:ilvl w:val="0"/>
          <w:numId w:val="582"/>
        </w:numPr>
        <w:rPr>
          <w:sz w:val="22"/>
          <w:szCs w:val="22"/>
        </w:rPr>
      </w:pPr>
      <w:r w:rsidRPr="00035B5F">
        <w:rPr>
          <w:sz w:val="22"/>
          <w:szCs w:val="22"/>
        </w:rPr>
        <w:t>Receipt from Miller Supply, September 5, 1916</w:t>
      </w:r>
    </w:p>
    <w:p w14:paraId="29A0D2DE" w14:textId="77777777" w:rsidR="00A71ECB" w:rsidRPr="00035B5F" w:rsidRDefault="00A71ECB" w:rsidP="00885D81">
      <w:pPr>
        <w:numPr>
          <w:ilvl w:val="0"/>
          <w:numId w:val="582"/>
        </w:numPr>
        <w:rPr>
          <w:sz w:val="22"/>
          <w:szCs w:val="22"/>
        </w:rPr>
      </w:pPr>
      <w:r w:rsidRPr="00035B5F">
        <w:rPr>
          <w:sz w:val="22"/>
          <w:szCs w:val="22"/>
        </w:rPr>
        <w:t>Letter from Joseph S. Silverstein to Statesville Brick Co., re: brick, September 4, 1916</w:t>
      </w:r>
    </w:p>
    <w:p w14:paraId="19C6475F" w14:textId="77777777" w:rsidR="00A71ECB" w:rsidRPr="00035B5F" w:rsidRDefault="00A71ECB" w:rsidP="00885D81">
      <w:pPr>
        <w:numPr>
          <w:ilvl w:val="0"/>
          <w:numId w:val="582"/>
        </w:numPr>
        <w:rPr>
          <w:sz w:val="22"/>
          <w:szCs w:val="22"/>
        </w:rPr>
      </w:pPr>
      <w:r w:rsidRPr="00035B5F">
        <w:rPr>
          <w:sz w:val="22"/>
          <w:szCs w:val="22"/>
        </w:rPr>
        <w:t>Letter to Joseph S. Silverstein from Statesville Brick Co., re: brick, September 1, 1916</w:t>
      </w:r>
    </w:p>
    <w:p w14:paraId="66ACCE3E" w14:textId="77777777" w:rsidR="00A71ECB" w:rsidRPr="00035B5F" w:rsidRDefault="00A71ECB" w:rsidP="00885D81">
      <w:pPr>
        <w:numPr>
          <w:ilvl w:val="0"/>
          <w:numId w:val="582"/>
        </w:numPr>
        <w:rPr>
          <w:sz w:val="22"/>
          <w:szCs w:val="22"/>
        </w:rPr>
      </w:pPr>
      <w:r w:rsidRPr="00035B5F">
        <w:rPr>
          <w:sz w:val="22"/>
          <w:szCs w:val="22"/>
        </w:rPr>
        <w:t>Southern Railway Company, re: brick shipment, August 15, 1916</w:t>
      </w:r>
    </w:p>
    <w:p w14:paraId="0E710C59" w14:textId="77777777" w:rsidR="00A71ECB" w:rsidRPr="00035B5F" w:rsidRDefault="00A71ECB" w:rsidP="00885D81">
      <w:pPr>
        <w:numPr>
          <w:ilvl w:val="0"/>
          <w:numId w:val="582"/>
        </w:numPr>
        <w:rPr>
          <w:sz w:val="22"/>
          <w:szCs w:val="22"/>
        </w:rPr>
      </w:pPr>
      <w:r w:rsidRPr="00035B5F">
        <w:rPr>
          <w:sz w:val="22"/>
          <w:szCs w:val="22"/>
        </w:rPr>
        <w:t>Letter from Joseph S. Silverstein to Mr. D.S. Hildebrand, re: brick, August 11, 1916</w:t>
      </w:r>
    </w:p>
    <w:p w14:paraId="21F3746C" w14:textId="77777777" w:rsidR="00A71ECB" w:rsidRPr="00035B5F" w:rsidRDefault="00A71ECB" w:rsidP="00885D81">
      <w:pPr>
        <w:numPr>
          <w:ilvl w:val="0"/>
          <w:numId w:val="582"/>
        </w:numPr>
        <w:rPr>
          <w:sz w:val="22"/>
          <w:szCs w:val="22"/>
        </w:rPr>
      </w:pPr>
      <w:r w:rsidRPr="00035B5F">
        <w:rPr>
          <w:sz w:val="22"/>
          <w:szCs w:val="22"/>
        </w:rPr>
        <w:t>Southern Railway Company, re: brick shipment, August 4, 1916</w:t>
      </w:r>
    </w:p>
    <w:p w14:paraId="13C60EA8" w14:textId="77777777" w:rsidR="00A71ECB" w:rsidRPr="00035B5F" w:rsidRDefault="00A71ECB" w:rsidP="00885D81">
      <w:pPr>
        <w:numPr>
          <w:ilvl w:val="0"/>
          <w:numId w:val="582"/>
        </w:numPr>
        <w:rPr>
          <w:sz w:val="22"/>
          <w:szCs w:val="22"/>
        </w:rPr>
      </w:pPr>
      <w:r w:rsidRPr="00035B5F">
        <w:rPr>
          <w:sz w:val="22"/>
          <w:szCs w:val="22"/>
        </w:rPr>
        <w:t xml:space="preserve">Letter to Joseph </w:t>
      </w:r>
      <w:r w:rsidR="00F50580" w:rsidRPr="00035B5F">
        <w:rPr>
          <w:sz w:val="22"/>
          <w:szCs w:val="22"/>
        </w:rPr>
        <w:t>S. Silverstein, from Reuben Rink</w:t>
      </w:r>
      <w:r w:rsidRPr="00035B5F">
        <w:rPr>
          <w:sz w:val="22"/>
          <w:szCs w:val="22"/>
        </w:rPr>
        <w:t>, D</w:t>
      </w:r>
      <w:r w:rsidR="0039580C" w:rsidRPr="00035B5F">
        <w:rPr>
          <w:sz w:val="22"/>
          <w:szCs w:val="22"/>
        </w:rPr>
        <w:t>ec</w:t>
      </w:r>
      <w:r w:rsidRPr="00035B5F">
        <w:rPr>
          <w:sz w:val="22"/>
          <w:szCs w:val="22"/>
        </w:rPr>
        <w:t xml:space="preserve">orating and </w:t>
      </w:r>
      <w:r w:rsidR="00601955" w:rsidRPr="00035B5F">
        <w:rPr>
          <w:sz w:val="22"/>
          <w:szCs w:val="22"/>
        </w:rPr>
        <w:t>House Furnishing</w:t>
      </w:r>
      <w:r w:rsidRPr="00035B5F">
        <w:rPr>
          <w:sz w:val="22"/>
          <w:szCs w:val="22"/>
        </w:rPr>
        <w:t xml:space="preserve"> Co., re: paint, Aug</w:t>
      </w:r>
      <w:r w:rsidR="00FE4315" w:rsidRPr="00035B5F">
        <w:rPr>
          <w:sz w:val="22"/>
          <w:szCs w:val="22"/>
        </w:rPr>
        <w:t>u</w:t>
      </w:r>
      <w:r w:rsidRPr="00035B5F">
        <w:rPr>
          <w:sz w:val="22"/>
          <w:szCs w:val="22"/>
        </w:rPr>
        <w:t>st 4, 1916</w:t>
      </w:r>
    </w:p>
    <w:p w14:paraId="302CF815" w14:textId="77777777" w:rsidR="00A71ECB" w:rsidRPr="00035B5F" w:rsidRDefault="00A71ECB" w:rsidP="00885D81">
      <w:pPr>
        <w:numPr>
          <w:ilvl w:val="0"/>
          <w:numId w:val="582"/>
        </w:numPr>
        <w:rPr>
          <w:sz w:val="22"/>
          <w:szCs w:val="22"/>
        </w:rPr>
      </w:pPr>
      <w:r w:rsidRPr="00035B5F">
        <w:rPr>
          <w:sz w:val="22"/>
          <w:szCs w:val="22"/>
        </w:rPr>
        <w:t>Le</w:t>
      </w:r>
      <w:r w:rsidR="00B87DB1" w:rsidRPr="00035B5F">
        <w:rPr>
          <w:sz w:val="22"/>
          <w:szCs w:val="22"/>
        </w:rPr>
        <w:t>tter from Joseph S. Silverstein</w:t>
      </w:r>
      <w:r w:rsidRPr="00035B5F">
        <w:rPr>
          <w:sz w:val="22"/>
          <w:szCs w:val="22"/>
        </w:rPr>
        <w:t xml:space="preserve"> to A.K. Orr, </w:t>
      </w:r>
      <w:r w:rsidR="00601955" w:rsidRPr="00035B5F">
        <w:rPr>
          <w:sz w:val="22"/>
          <w:szCs w:val="22"/>
        </w:rPr>
        <w:t>Southern</w:t>
      </w:r>
      <w:r w:rsidRPr="00035B5F">
        <w:rPr>
          <w:sz w:val="22"/>
          <w:szCs w:val="22"/>
        </w:rPr>
        <w:t xml:space="preserve"> Railway Company, re: shipment, July 31, 1916</w:t>
      </w:r>
    </w:p>
    <w:p w14:paraId="4836082F" w14:textId="77777777" w:rsidR="00A71ECB" w:rsidRPr="00035B5F" w:rsidRDefault="00A71ECB" w:rsidP="00885D81">
      <w:pPr>
        <w:numPr>
          <w:ilvl w:val="0"/>
          <w:numId w:val="582"/>
        </w:numPr>
        <w:rPr>
          <w:sz w:val="22"/>
          <w:szCs w:val="22"/>
        </w:rPr>
      </w:pPr>
      <w:r w:rsidRPr="00035B5F">
        <w:rPr>
          <w:sz w:val="22"/>
          <w:szCs w:val="22"/>
        </w:rPr>
        <w:t>Receipt from D.S. Hildebrand Brick, July 14, 1916</w:t>
      </w:r>
    </w:p>
    <w:p w14:paraId="5BE4C2A6" w14:textId="77777777" w:rsidR="00A71ECB" w:rsidRPr="00035B5F" w:rsidRDefault="00A71ECB" w:rsidP="00885D81">
      <w:pPr>
        <w:numPr>
          <w:ilvl w:val="0"/>
          <w:numId w:val="582"/>
        </w:numPr>
        <w:rPr>
          <w:sz w:val="22"/>
          <w:szCs w:val="22"/>
        </w:rPr>
      </w:pPr>
      <w:r w:rsidRPr="00035B5F">
        <w:rPr>
          <w:sz w:val="22"/>
          <w:szCs w:val="22"/>
        </w:rPr>
        <w:t>J.R. Rich Company Plumbing, re: specifications for plumbing fixtures, July 10, 1916</w:t>
      </w:r>
    </w:p>
    <w:p w14:paraId="720C3065" w14:textId="77777777" w:rsidR="00A71ECB" w:rsidRPr="00035B5F" w:rsidRDefault="00A71ECB" w:rsidP="00885D81">
      <w:pPr>
        <w:numPr>
          <w:ilvl w:val="0"/>
          <w:numId w:val="582"/>
        </w:numPr>
        <w:rPr>
          <w:sz w:val="22"/>
          <w:szCs w:val="22"/>
        </w:rPr>
      </w:pPr>
      <w:r w:rsidRPr="00035B5F">
        <w:rPr>
          <w:sz w:val="22"/>
          <w:szCs w:val="22"/>
        </w:rPr>
        <w:t xml:space="preserve"> </w:t>
      </w:r>
      <w:r w:rsidR="00567F06" w:rsidRPr="00035B5F">
        <w:rPr>
          <w:sz w:val="22"/>
          <w:szCs w:val="22"/>
        </w:rPr>
        <w:t>Southern Railway Company, re: materials shipment, July 6, 1916</w:t>
      </w:r>
    </w:p>
    <w:p w14:paraId="58A98794" w14:textId="77777777" w:rsidR="00567F06" w:rsidRPr="00035B5F" w:rsidRDefault="00567F06" w:rsidP="00885D81">
      <w:pPr>
        <w:numPr>
          <w:ilvl w:val="0"/>
          <w:numId w:val="582"/>
        </w:numPr>
        <w:rPr>
          <w:sz w:val="22"/>
          <w:szCs w:val="22"/>
        </w:rPr>
      </w:pPr>
      <w:r w:rsidRPr="00035B5F">
        <w:rPr>
          <w:sz w:val="22"/>
          <w:szCs w:val="22"/>
        </w:rPr>
        <w:t>Receipt from Statesville Brick Company, July 6, 1916</w:t>
      </w:r>
    </w:p>
    <w:p w14:paraId="7AC32063" w14:textId="77777777" w:rsidR="00567F06" w:rsidRPr="00035B5F" w:rsidRDefault="00567F06" w:rsidP="00885D81">
      <w:pPr>
        <w:numPr>
          <w:ilvl w:val="0"/>
          <w:numId w:val="582"/>
        </w:numPr>
        <w:rPr>
          <w:sz w:val="22"/>
          <w:szCs w:val="22"/>
        </w:rPr>
      </w:pPr>
      <w:r w:rsidRPr="00035B5F">
        <w:rPr>
          <w:sz w:val="22"/>
          <w:szCs w:val="22"/>
        </w:rPr>
        <w:t>Letter from Joseph S. Silverstein to Statesville Brick Co., re: brick, July 5, 1916</w:t>
      </w:r>
    </w:p>
    <w:p w14:paraId="2ABE7E30" w14:textId="77777777" w:rsidR="00567F06" w:rsidRPr="00035B5F" w:rsidRDefault="00567F06" w:rsidP="00885D81">
      <w:pPr>
        <w:numPr>
          <w:ilvl w:val="0"/>
          <w:numId w:val="582"/>
        </w:numPr>
        <w:rPr>
          <w:sz w:val="22"/>
          <w:szCs w:val="22"/>
        </w:rPr>
      </w:pPr>
      <w:r w:rsidRPr="00035B5F">
        <w:rPr>
          <w:sz w:val="22"/>
          <w:szCs w:val="22"/>
        </w:rPr>
        <w:t>Letter from Joseph S. Silverstein to Statesville Brick Co., re: brick, July 3, 1916</w:t>
      </w:r>
    </w:p>
    <w:p w14:paraId="68FBB39A" w14:textId="77777777" w:rsidR="00567F06" w:rsidRPr="00035B5F" w:rsidRDefault="00567F06" w:rsidP="00885D81">
      <w:pPr>
        <w:numPr>
          <w:ilvl w:val="0"/>
          <w:numId w:val="582"/>
        </w:numPr>
        <w:rPr>
          <w:sz w:val="22"/>
          <w:szCs w:val="22"/>
        </w:rPr>
      </w:pPr>
      <w:r w:rsidRPr="00035B5F">
        <w:rPr>
          <w:sz w:val="22"/>
          <w:szCs w:val="22"/>
        </w:rPr>
        <w:t>Bill from J.M. Kilpatrick, July 3, 1916</w:t>
      </w:r>
    </w:p>
    <w:p w14:paraId="1B2615AE" w14:textId="77777777" w:rsidR="00567F06" w:rsidRPr="00035B5F" w:rsidRDefault="00567F06" w:rsidP="00885D81">
      <w:pPr>
        <w:numPr>
          <w:ilvl w:val="0"/>
          <w:numId w:val="582"/>
        </w:numPr>
        <w:rPr>
          <w:sz w:val="22"/>
          <w:szCs w:val="22"/>
        </w:rPr>
      </w:pPr>
      <w:r w:rsidRPr="00035B5F">
        <w:rPr>
          <w:sz w:val="22"/>
          <w:szCs w:val="22"/>
        </w:rPr>
        <w:t>Bill from Queen City Granite and Marble Works, July 1, 1916</w:t>
      </w:r>
    </w:p>
    <w:p w14:paraId="1F1A7BEB" w14:textId="77777777" w:rsidR="00567F06" w:rsidRPr="00035B5F" w:rsidRDefault="00567F06" w:rsidP="00885D81">
      <w:pPr>
        <w:numPr>
          <w:ilvl w:val="0"/>
          <w:numId w:val="582"/>
        </w:numPr>
        <w:rPr>
          <w:sz w:val="22"/>
          <w:szCs w:val="22"/>
        </w:rPr>
      </w:pPr>
      <w:r w:rsidRPr="00035B5F">
        <w:rPr>
          <w:sz w:val="22"/>
          <w:szCs w:val="22"/>
        </w:rPr>
        <w:t>Receipt from Queen City Granite and Marble Works, re: window sills, June 28, 1916</w:t>
      </w:r>
    </w:p>
    <w:p w14:paraId="5610B9B1" w14:textId="77777777" w:rsidR="00567F06" w:rsidRPr="00035B5F" w:rsidRDefault="00567F06" w:rsidP="00885D81">
      <w:pPr>
        <w:numPr>
          <w:ilvl w:val="0"/>
          <w:numId w:val="582"/>
        </w:numPr>
        <w:rPr>
          <w:sz w:val="22"/>
          <w:szCs w:val="22"/>
        </w:rPr>
      </w:pPr>
      <w:r w:rsidRPr="00035B5F">
        <w:rPr>
          <w:sz w:val="22"/>
          <w:szCs w:val="22"/>
        </w:rPr>
        <w:t>Receipt from D.S. Hildebrand, re: brick, June 28, 1916</w:t>
      </w:r>
    </w:p>
    <w:p w14:paraId="5AB0948A" w14:textId="77777777" w:rsidR="00567F06" w:rsidRPr="00035B5F" w:rsidRDefault="00567F06" w:rsidP="00885D81">
      <w:pPr>
        <w:numPr>
          <w:ilvl w:val="0"/>
          <w:numId w:val="582"/>
        </w:numPr>
        <w:rPr>
          <w:sz w:val="22"/>
          <w:szCs w:val="22"/>
        </w:rPr>
      </w:pPr>
      <w:r w:rsidRPr="00035B5F">
        <w:rPr>
          <w:sz w:val="22"/>
          <w:szCs w:val="22"/>
        </w:rPr>
        <w:t>Southern Railway Company, re: brick shipment, June 28, 1916</w:t>
      </w:r>
    </w:p>
    <w:p w14:paraId="433F58C9" w14:textId="77777777" w:rsidR="00567F06" w:rsidRPr="00035B5F" w:rsidRDefault="00567F06" w:rsidP="00885D81">
      <w:pPr>
        <w:numPr>
          <w:ilvl w:val="0"/>
          <w:numId w:val="582"/>
        </w:numPr>
        <w:rPr>
          <w:sz w:val="22"/>
          <w:szCs w:val="22"/>
        </w:rPr>
      </w:pPr>
      <w:r w:rsidRPr="00035B5F">
        <w:rPr>
          <w:sz w:val="22"/>
          <w:szCs w:val="22"/>
        </w:rPr>
        <w:t>Southern Railway Company, re: brick shipment, June 28, 1916</w:t>
      </w:r>
    </w:p>
    <w:p w14:paraId="703DEB03" w14:textId="77777777" w:rsidR="0045108D" w:rsidRPr="00035B5F" w:rsidRDefault="0045108D" w:rsidP="00885D81">
      <w:pPr>
        <w:numPr>
          <w:ilvl w:val="0"/>
          <w:numId w:val="582"/>
        </w:numPr>
        <w:rPr>
          <w:sz w:val="22"/>
          <w:szCs w:val="22"/>
        </w:rPr>
      </w:pPr>
      <w:r w:rsidRPr="00035B5F">
        <w:rPr>
          <w:sz w:val="22"/>
          <w:szCs w:val="22"/>
        </w:rPr>
        <w:t>Bill from Statesville Brick Company, re: brick, June 28, 1916</w:t>
      </w:r>
    </w:p>
    <w:p w14:paraId="126DC3AF" w14:textId="77777777" w:rsidR="0045108D" w:rsidRPr="00035B5F" w:rsidRDefault="0045108D" w:rsidP="00885D81">
      <w:pPr>
        <w:numPr>
          <w:ilvl w:val="0"/>
          <w:numId w:val="582"/>
        </w:numPr>
        <w:rPr>
          <w:sz w:val="22"/>
          <w:szCs w:val="22"/>
        </w:rPr>
      </w:pPr>
      <w:r w:rsidRPr="00035B5F">
        <w:rPr>
          <w:sz w:val="22"/>
          <w:szCs w:val="22"/>
        </w:rPr>
        <w:t>Letter from Joseph S. Silverstein to Statesville Brick Co., re: brick, June 27, 1916</w:t>
      </w:r>
    </w:p>
    <w:p w14:paraId="17F8D224" w14:textId="77777777" w:rsidR="0045108D" w:rsidRPr="00035B5F" w:rsidRDefault="0045108D" w:rsidP="00885D81">
      <w:pPr>
        <w:numPr>
          <w:ilvl w:val="0"/>
          <w:numId w:val="582"/>
        </w:numPr>
        <w:rPr>
          <w:sz w:val="22"/>
          <w:szCs w:val="22"/>
        </w:rPr>
      </w:pPr>
      <w:r w:rsidRPr="00035B5F">
        <w:rPr>
          <w:sz w:val="22"/>
          <w:szCs w:val="22"/>
        </w:rPr>
        <w:t xml:space="preserve">Letter to Joseph S. </w:t>
      </w:r>
      <w:r w:rsidR="00574574" w:rsidRPr="00035B5F">
        <w:rPr>
          <w:sz w:val="22"/>
          <w:szCs w:val="22"/>
        </w:rPr>
        <w:t>S</w:t>
      </w:r>
      <w:r w:rsidRPr="00035B5F">
        <w:rPr>
          <w:sz w:val="22"/>
          <w:szCs w:val="22"/>
        </w:rPr>
        <w:t>ilverstein from Hartmann-Sanders Co., re: specifications, June 27, 1916</w:t>
      </w:r>
    </w:p>
    <w:p w14:paraId="3FA26015" w14:textId="77777777" w:rsidR="00567F06" w:rsidRPr="00035B5F" w:rsidRDefault="0045108D" w:rsidP="00885D81">
      <w:pPr>
        <w:numPr>
          <w:ilvl w:val="0"/>
          <w:numId w:val="582"/>
        </w:numPr>
        <w:rPr>
          <w:sz w:val="22"/>
          <w:szCs w:val="22"/>
        </w:rPr>
      </w:pPr>
      <w:r w:rsidRPr="00035B5F">
        <w:rPr>
          <w:sz w:val="22"/>
          <w:szCs w:val="22"/>
        </w:rPr>
        <w:t>Letter from Joseph S. Silverstein to Statesville Brick Co., re: brick, June 24, 1916</w:t>
      </w:r>
    </w:p>
    <w:p w14:paraId="534CD786" w14:textId="77777777" w:rsidR="00574574" w:rsidRPr="00035B5F" w:rsidRDefault="00574574" w:rsidP="00885D81">
      <w:pPr>
        <w:numPr>
          <w:ilvl w:val="0"/>
          <w:numId w:val="582"/>
        </w:numPr>
        <w:rPr>
          <w:sz w:val="22"/>
          <w:szCs w:val="22"/>
        </w:rPr>
      </w:pPr>
      <w:r w:rsidRPr="00035B5F">
        <w:rPr>
          <w:sz w:val="22"/>
          <w:szCs w:val="22"/>
        </w:rPr>
        <w:t>Te</w:t>
      </w:r>
      <w:r w:rsidR="00B87DB1" w:rsidRPr="00035B5F">
        <w:rPr>
          <w:sz w:val="22"/>
          <w:szCs w:val="22"/>
        </w:rPr>
        <w:t>legram to Statesville Brick Co.</w:t>
      </w:r>
      <w:r w:rsidRPr="00035B5F">
        <w:rPr>
          <w:sz w:val="22"/>
          <w:szCs w:val="22"/>
        </w:rPr>
        <w:t xml:space="preserve"> from Jos. S. Silverstein, re: shipped brick, June 22, 1916</w:t>
      </w:r>
    </w:p>
    <w:p w14:paraId="45F51DF9" w14:textId="77777777" w:rsidR="00574574" w:rsidRPr="00035B5F" w:rsidRDefault="00574574" w:rsidP="00885D81">
      <w:pPr>
        <w:numPr>
          <w:ilvl w:val="0"/>
          <w:numId w:val="582"/>
        </w:numPr>
        <w:rPr>
          <w:sz w:val="22"/>
          <w:szCs w:val="22"/>
        </w:rPr>
      </w:pPr>
      <w:r w:rsidRPr="00035B5F">
        <w:rPr>
          <w:sz w:val="22"/>
          <w:szCs w:val="22"/>
        </w:rPr>
        <w:t>Letter to Hartman Sanders Co. from J.S. Silverstein, re: porch columns, June 22, 1916</w:t>
      </w:r>
    </w:p>
    <w:p w14:paraId="678BC1AE" w14:textId="77777777" w:rsidR="00574574" w:rsidRPr="00035B5F" w:rsidRDefault="00B87DB1" w:rsidP="00885D81">
      <w:pPr>
        <w:numPr>
          <w:ilvl w:val="0"/>
          <w:numId w:val="582"/>
        </w:numPr>
        <w:rPr>
          <w:sz w:val="22"/>
          <w:szCs w:val="22"/>
        </w:rPr>
      </w:pPr>
      <w:r w:rsidRPr="00035B5F">
        <w:rPr>
          <w:sz w:val="22"/>
          <w:szCs w:val="22"/>
        </w:rPr>
        <w:t>Letter to Mr. C. Bertram French</w:t>
      </w:r>
      <w:r w:rsidR="00574574" w:rsidRPr="00035B5F">
        <w:rPr>
          <w:sz w:val="22"/>
          <w:szCs w:val="22"/>
        </w:rPr>
        <w:t xml:space="preserve"> from J.S. Silverstein, re: porch columns, June 22, 1916</w:t>
      </w:r>
    </w:p>
    <w:p w14:paraId="77922373" w14:textId="77777777" w:rsidR="00574574" w:rsidRPr="00035B5F" w:rsidRDefault="00574574" w:rsidP="00885D81">
      <w:pPr>
        <w:numPr>
          <w:ilvl w:val="0"/>
          <w:numId w:val="582"/>
        </w:numPr>
        <w:rPr>
          <w:sz w:val="22"/>
          <w:szCs w:val="22"/>
        </w:rPr>
      </w:pPr>
      <w:r w:rsidRPr="00035B5F">
        <w:rPr>
          <w:sz w:val="22"/>
          <w:szCs w:val="22"/>
        </w:rPr>
        <w:t>Letter to Statesville Brick Co., re: brick shipment, June 22, 1916</w:t>
      </w:r>
    </w:p>
    <w:p w14:paraId="3C66DA8E" w14:textId="77777777" w:rsidR="00574574" w:rsidRPr="00035B5F" w:rsidRDefault="00574574" w:rsidP="00885D81">
      <w:pPr>
        <w:numPr>
          <w:ilvl w:val="0"/>
          <w:numId w:val="582"/>
        </w:numPr>
        <w:rPr>
          <w:sz w:val="22"/>
          <w:szCs w:val="22"/>
        </w:rPr>
      </w:pPr>
      <w:r w:rsidRPr="00035B5F">
        <w:rPr>
          <w:sz w:val="22"/>
          <w:szCs w:val="22"/>
        </w:rPr>
        <w:t xml:space="preserve">Letter to J.S. Silverstein to R.L. Moss Mfg. Co. re: </w:t>
      </w:r>
      <w:r w:rsidR="00D426BA" w:rsidRPr="00035B5F">
        <w:rPr>
          <w:sz w:val="22"/>
          <w:szCs w:val="22"/>
        </w:rPr>
        <w:t>frames, June 20, 1916</w:t>
      </w:r>
    </w:p>
    <w:p w14:paraId="50DB4317" w14:textId="77777777" w:rsidR="00256E5B" w:rsidRPr="00035B5F" w:rsidRDefault="00256E5B" w:rsidP="00885D81">
      <w:pPr>
        <w:numPr>
          <w:ilvl w:val="0"/>
          <w:numId w:val="582"/>
        </w:numPr>
        <w:rPr>
          <w:sz w:val="22"/>
          <w:szCs w:val="22"/>
        </w:rPr>
      </w:pPr>
      <w:r w:rsidRPr="00035B5F">
        <w:rPr>
          <w:sz w:val="22"/>
          <w:szCs w:val="22"/>
        </w:rPr>
        <w:t xml:space="preserve">Bill of lading from Southern Railway </w:t>
      </w:r>
      <w:r w:rsidR="005E28B1" w:rsidRPr="00035B5F">
        <w:rPr>
          <w:sz w:val="22"/>
          <w:szCs w:val="22"/>
        </w:rPr>
        <w:t>Company, re: brick shipment, June 20, 1916</w:t>
      </w:r>
    </w:p>
    <w:p w14:paraId="06A9AA77" w14:textId="77777777" w:rsidR="00FE4315" w:rsidRPr="00035B5F" w:rsidRDefault="00FE4315" w:rsidP="00885D81">
      <w:pPr>
        <w:numPr>
          <w:ilvl w:val="0"/>
          <w:numId w:val="582"/>
        </w:numPr>
        <w:rPr>
          <w:sz w:val="22"/>
          <w:szCs w:val="22"/>
        </w:rPr>
      </w:pPr>
      <w:r w:rsidRPr="00035B5F">
        <w:rPr>
          <w:sz w:val="22"/>
          <w:szCs w:val="22"/>
        </w:rPr>
        <w:t>Letter to Joseph S. Silverstein from General Fire Extinguished Company, re: radiator, June 20, 1916</w:t>
      </w:r>
    </w:p>
    <w:p w14:paraId="35FD5A4B" w14:textId="566DBF3E" w:rsidR="005E28B1" w:rsidRPr="00035B5F" w:rsidRDefault="00FD7A84" w:rsidP="00885D81">
      <w:pPr>
        <w:numPr>
          <w:ilvl w:val="0"/>
          <w:numId w:val="582"/>
        </w:numPr>
        <w:rPr>
          <w:sz w:val="22"/>
          <w:szCs w:val="22"/>
        </w:rPr>
      </w:pPr>
      <w:r w:rsidRPr="00035B5F">
        <w:rPr>
          <w:sz w:val="22"/>
          <w:szCs w:val="22"/>
        </w:rPr>
        <w:t xml:space="preserve">Letter to Statesville Brick Company from J.S. Silverstein, re: </w:t>
      </w:r>
      <w:r w:rsidR="00AF7FFD" w:rsidRPr="00035B5F">
        <w:rPr>
          <w:sz w:val="22"/>
          <w:szCs w:val="22"/>
        </w:rPr>
        <w:t>check payment</w:t>
      </w:r>
      <w:r w:rsidRPr="00035B5F">
        <w:rPr>
          <w:sz w:val="22"/>
          <w:szCs w:val="22"/>
        </w:rPr>
        <w:t xml:space="preserve"> for brick, June 15, 1916</w:t>
      </w:r>
    </w:p>
    <w:p w14:paraId="537DB886" w14:textId="77777777" w:rsidR="00FD7A84" w:rsidRPr="00035B5F" w:rsidRDefault="00054B7E" w:rsidP="00885D81">
      <w:pPr>
        <w:numPr>
          <w:ilvl w:val="0"/>
          <w:numId w:val="582"/>
        </w:numPr>
        <w:rPr>
          <w:sz w:val="22"/>
          <w:szCs w:val="22"/>
        </w:rPr>
      </w:pPr>
      <w:r w:rsidRPr="00035B5F">
        <w:rPr>
          <w:sz w:val="22"/>
          <w:szCs w:val="22"/>
        </w:rPr>
        <w:t>Letter to Statesville Brick Company from J.S. Silverstein, re: brick shipment, June 14, 1916</w:t>
      </w:r>
    </w:p>
    <w:p w14:paraId="191CDF3F" w14:textId="77777777" w:rsidR="00054B7E" w:rsidRPr="00035B5F" w:rsidRDefault="00054B7E" w:rsidP="00885D81">
      <w:pPr>
        <w:numPr>
          <w:ilvl w:val="0"/>
          <w:numId w:val="582"/>
        </w:numPr>
        <w:rPr>
          <w:sz w:val="22"/>
          <w:szCs w:val="22"/>
        </w:rPr>
      </w:pPr>
      <w:r w:rsidRPr="00035B5F">
        <w:rPr>
          <w:sz w:val="22"/>
          <w:szCs w:val="22"/>
        </w:rPr>
        <w:t>Bill of lading from Southern Railway Company, re: brick shipment, June 13, 1916</w:t>
      </w:r>
    </w:p>
    <w:p w14:paraId="03AD4351" w14:textId="77777777" w:rsidR="00054B7E" w:rsidRPr="00035B5F" w:rsidRDefault="00054B7E" w:rsidP="00885D81">
      <w:pPr>
        <w:numPr>
          <w:ilvl w:val="0"/>
          <w:numId w:val="582"/>
        </w:numPr>
        <w:rPr>
          <w:sz w:val="22"/>
          <w:szCs w:val="22"/>
        </w:rPr>
      </w:pPr>
      <w:r w:rsidRPr="00035B5F">
        <w:rPr>
          <w:sz w:val="22"/>
          <w:szCs w:val="22"/>
        </w:rPr>
        <w:t>Bill of lading from Southern Railway Company, re: window frames and doors, June 13, 1916</w:t>
      </w:r>
    </w:p>
    <w:p w14:paraId="28FC1C38" w14:textId="77777777" w:rsidR="00054B7E" w:rsidRPr="00035B5F" w:rsidRDefault="00054B7E" w:rsidP="00885D81">
      <w:pPr>
        <w:numPr>
          <w:ilvl w:val="0"/>
          <w:numId w:val="582"/>
        </w:numPr>
        <w:rPr>
          <w:sz w:val="22"/>
          <w:szCs w:val="22"/>
        </w:rPr>
      </w:pPr>
      <w:r w:rsidRPr="00035B5F">
        <w:rPr>
          <w:sz w:val="22"/>
          <w:szCs w:val="22"/>
        </w:rPr>
        <w:t>Letter to Statesville Brick Co. from J.S. Silverstein, re: received brick shipment, June 12, 1916</w:t>
      </w:r>
    </w:p>
    <w:p w14:paraId="6AD3671C" w14:textId="77777777" w:rsidR="00054B7E" w:rsidRPr="00035B5F" w:rsidRDefault="00054B7E" w:rsidP="00885D81">
      <w:pPr>
        <w:numPr>
          <w:ilvl w:val="0"/>
          <w:numId w:val="582"/>
        </w:numPr>
        <w:rPr>
          <w:sz w:val="22"/>
          <w:szCs w:val="22"/>
        </w:rPr>
      </w:pPr>
      <w:r w:rsidRPr="00035B5F">
        <w:rPr>
          <w:sz w:val="22"/>
          <w:szCs w:val="22"/>
        </w:rPr>
        <w:t>Letter to Mr. Edgar Schuman from J.S. Silverstein, re: e</w:t>
      </w:r>
      <w:r w:rsidR="004D251A" w:rsidRPr="00035B5F">
        <w:rPr>
          <w:sz w:val="22"/>
          <w:szCs w:val="22"/>
        </w:rPr>
        <w:t>s</w:t>
      </w:r>
      <w:r w:rsidRPr="00035B5F">
        <w:rPr>
          <w:sz w:val="22"/>
          <w:szCs w:val="22"/>
        </w:rPr>
        <w:t>timate</w:t>
      </w:r>
      <w:r w:rsidR="004D251A" w:rsidRPr="00035B5F">
        <w:rPr>
          <w:sz w:val="22"/>
          <w:szCs w:val="22"/>
        </w:rPr>
        <w:t xml:space="preserve"> for sash and doors, June 12,1916</w:t>
      </w:r>
    </w:p>
    <w:p w14:paraId="4B27840C" w14:textId="77777777" w:rsidR="004D251A" w:rsidRPr="00035B5F" w:rsidRDefault="004D251A" w:rsidP="00885D81">
      <w:pPr>
        <w:numPr>
          <w:ilvl w:val="0"/>
          <w:numId w:val="582"/>
        </w:numPr>
        <w:rPr>
          <w:sz w:val="22"/>
          <w:szCs w:val="22"/>
        </w:rPr>
      </w:pPr>
      <w:r w:rsidRPr="00035B5F">
        <w:rPr>
          <w:sz w:val="22"/>
          <w:szCs w:val="22"/>
        </w:rPr>
        <w:t>Letter to D.S. Hildebrand from J.S. Silverstein, re: weekly shipment of brick, June 12, 1916</w:t>
      </w:r>
    </w:p>
    <w:p w14:paraId="4601A955" w14:textId="77777777" w:rsidR="004D251A" w:rsidRPr="00035B5F" w:rsidRDefault="004D251A" w:rsidP="00885D81">
      <w:pPr>
        <w:numPr>
          <w:ilvl w:val="0"/>
          <w:numId w:val="582"/>
        </w:numPr>
        <w:rPr>
          <w:sz w:val="22"/>
          <w:szCs w:val="22"/>
        </w:rPr>
      </w:pPr>
      <w:r w:rsidRPr="00035B5F">
        <w:rPr>
          <w:sz w:val="22"/>
          <w:szCs w:val="22"/>
        </w:rPr>
        <w:t>Letter to Citizens Lumber Co. from J.S. Silverstein, re: cancelling of bricks, June 12, 1916</w:t>
      </w:r>
    </w:p>
    <w:p w14:paraId="48CA0E13" w14:textId="77777777" w:rsidR="004D251A" w:rsidRPr="00035B5F" w:rsidRDefault="00A84814" w:rsidP="00885D81">
      <w:pPr>
        <w:numPr>
          <w:ilvl w:val="0"/>
          <w:numId w:val="582"/>
        </w:numPr>
        <w:rPr>
          <w:sz w:val="22"/>
          <w:szCs w:val="22"/>
        </w:rPr>
      </w:pPr>
      <w:r w:rsidRPr="00035B5F">
        <w:rPr>
          <w:sz w:val="22"/>
          <w:szCs w:val="22"/>
        </w:rPr>
        <w:t>Bill of lading fro</w:t>
      </w:r>
      <w:r w:rsidR="00F733FF" w:rsidRPr="00035B5F">
        <w:rPr>
          <w:sz w:val="22"/>
          <w:szCs w:val="22"/>
        </w:rPr>
        <w:t>m Southern Railway Company, re s</w:t>
      </w:r>
      <w:r w:rsidRPr="00035B5F">
        <w:rPr>
          <w:sz w:val="22"/>
          <w:szCs w:val="22"/>
        </w:rPr>
        <w:t>tone, June 1, 1916</w:t>
      </w:r>
    </w:p>
    <w:p w14:paraId="0A8AD3D6" w14:textId="77777777" w:rsidR="00A84814" w:rsidRPr="00035B5F" w:rsidRDefault="00A84814" w:rsidP="00885D81">
      <w:pPr>
        <w:numPr>
          <w:ilvl w:val="0"/>
          <w:numId w:val="582"/>
        </w:numPr>
        <w:rPr>
          <w:sz w:val="22"/>
          <w:szCs w:val="22"/>
        </w:rPr>
      </w:pPr>
      <w:r w:rsidRPr="00035B5F">
        <w:rPr>
          <w:sz w:val="22"/>
          <w:szCs w:val="22"/>
        </w:rPr>
        <w:t>Bill of lading from Southern Railway Company, re: equipment, June 1. 1916</w:t>
      </w:r>
    </w:p>
    <w:p w14:paraId="0AED5F8F" w14:textId="77777777" w:rsidR="000341F7" w:rsidRPr="00035B5F" w:rsidRDefault="00DA1DC1" w:rsidP="00885D81">
      <w:pPr>
        <w:numPr>
          <w:ilvl w:val="0"/>
          <w:numId w:val="582"/>
        </w:numPr>
        <w:rPr>
          <w:sz w:val="22"/>
          <w:szCs w:val="22"/>
        </w:rPr>
      </w:pPr>
      <w:r w:rsidRPr="00035B5F">
        <w:rPr>
          <w:sz w:val="22"/>
          <w:szCs w:val="22"/>
        </w:rPr>
        <w:t>Invoice from Queen City Granite and Marble Works, re: door and window sills, June 1, 1916</w:t>
      </w:r>
    </w:p>
    <w:p w14:paraId="4F77A7DF" w14:textId="4B4EA003" w:rsidR="00DA1DC1" w:rsidRPr="00035B5F" w:rsidRDefault="00F733FF" w:rsidP="00885D81">
      <w:pPr>
        <w:numPr>
          <w:ilvl w:val="0"/>
          <w:numId w:val="582"/>
        </w:numPr>
        <w:rPr>
          <w:sz w:val="22"/>
          <w:szCs w:val="22"/>
        </w:rPr>
      </w:pPr>
      <w:r w:rsidRPr="00035B5F">
        <w:rPr>
          <w:sz w:val="22"/>
          <w:szCs w:val="22"/>
        </w:rPr>
        <w:t xml:space="preserve">Letter to Mr. A.K. Orr from Citizens Lumber Company, re: price </w:t>
      </w:r>
      <w:r w:rsidR="00AF7FFD" w:rsidRPr="00035B5F">
        <w:rPr>
          <w:sz w:val="22"/>
          <w:szCs w:val="22"/>
        </w:rPr>
        <w:t>of brick</w:t>
      </w:r>
      <w:r w:rsidRPr="00035B5F">
        <w:rPr>
          <w:sz w:val="22"/>
          <w:szCs w:val="22"/>
        </w:rPr>
        <w:t>, June 1, 1916</w:t>
      </w:r>
    </w:p>
    <w:p w14:paraId="3C6FF552" w14:textId="77777777" w:rsidR="00F733FF" w:rsidRPr="00035B5F" w:rsidRDefault="00F733FF" w:rsidP="00885D81">
      <w:pPr>
        <w:numPr>
          <w:ilvl w:val="0"/>
          <w:numId w:val="582"/>
        </w:numPr>
        <w:rPr>
          <w:sz w:val="22"/>
          <w:szCs w:val="22"/>
        </w:rPr>
      </w:pPr>
      <w:r w:rsidRPr="00035B5F">
        <w:rPr>
          <w:sz w:val="22"/>
          <w:szCs w:val="22"/>
        </w:rPr>
        <w:t>Letter to J. S. Silverstein from Edgar S. Schuman, re: estimate for windows and doors, June 1, 1916</w:t>
      </w:r>
    </w:p>
    <w:p w14:paraId="2E23266E" w14:textId="77777777" w:rsidR="00F948EE" w:rsidRPr="00035B5F" w:rsidRDefault="00F948EE" w:rsidP="00885D81">
      <w:pPr>
        <w:numPr>
          <w:ilvl w:val="0"/>
          <w:numId w:val="582"/>
        </w:numPr>
        <w:rPr>
          <w:sz w:val="22"/>
          <w:szCs w:val="22"/>
        </w:rPr>
      </w:pPr>
      <w:r w:rsidRPr="00035B5F">
        <w:rPr>
          <w:sz w:val="22"/>
          <w:szCs w:val="22"/>
        </w:rPr>
        <w:t>Bill from J.M. Kilpatrick, re: labor hours, June 1, 1916</w:t>
      </w:r>
    </w:p>
    <w:p w14:paraId="1586030F" w14:textId="77777777" w:rsidR="00F948EE" w:rsidRPr="00035B5F" w:rsidRDefault="00F948EE" w:rsidP="00885D81">
      <w:pPr>
        <w:numPr>
          <w:ilvl w:val="0"/>
          <w:numId w:val="582"/>
        </w:numPr>
        <w:rPr>
          <w:sz w:val="22"/>
          <w:szCs w:val="22"/>
        </w:rPr>
      </w:pPr>
      <w:r w:rsidRPr="00035B5F">
        <w:rPr>
          <w:sz w:val="22"/>
          <w:szCs w:val="22"/>
        </w:rPr>
        <w:t xml:space="preserve">Bill from J.M. Kilpatrick </w:t>
      </w:r>
      <w:r w:rsidR="00D41F79" w:rsidRPr="00035B5F">
        <w:rPr>
          <w:sz w:val="22"/>
          <w:szCs w:val="22"/>
        </w:rPr>
        <w:t>requesting $10.00, June 1916</w:t>
      </w:r>
    </w:p>
    <w:p w14:paraId="513019A9" w14:textId="77777777" w:rsidR="00D41F79" w:rsidRPr="00035B5F" w:rsidRDefault="00D41F79" w:rsidP="00885D81">
      <w:pPr>
        <w:numPr>
          <w:ilvl w:val="0"/>
          <w:numId w:val="582"/>
        </w:numPr>
        <w:rPr>
          <w:sz w:val="22"/>
          <w:szCs w:val="22"/>
        </w:rPr>
      </w:pPr>
      <w:r w:rsidRPr="00035B5F">
        <w:rPr>
          <w:sz w:val="22"/>
          <w:szCs w:val="22"/>
        </w:rPr>
        <w:t>Letter to Miller Supply Company from J.S. Silverstein, re: confirming order for sash and frames, May,30 1916</w:t>
      </w:r>
    </w:p>
    <w:p w14:paraId="3D553F9D" w14:textId="77777777" w:rsidR="00D41F79" w:rsidRPr="00035B5F" w:rsidRDefault="00D41F79" w:rsidP="00885D81">
      <w:pPr>
        <w:numPr>
          <w:ilvl w:val="0"/>
          <w:numId w:val="582"/>
        </w:numPr>
        <w:rPr>
          <w:sz w:val="22"/>
          <w:szCs w:val="22"/>
        </w:rPr>
      </w:pPr>
      <w:r w:rsidRPr="00035B5F">
        <w:rPr>
          <w:sz w:val="22"/>
          <w:szCs w:val="22"/>
        </w:rPr>
        <w:t>Letter to Statesville Brick Co</w:t>
      </w:r>
      <w:r w:rsidR="00B06F74" w:rsidRPr="00035B5F">
        <w:rPr>
          <w:sz w:val="22"/>
          <w:szCs w:val="22"/>
        </w:rPr>
        <w:t xml:space="preserve">. </w:t>
      </w:r>
      <w:r w:rsidRPr="00035B5F">
        <w:rPr>
          <w:sz w:val="22"/>
          <w:szCs w:val="22"/>
        </w:rPr>
        <w:t>from J.S. Silverstein, re: order for face brick, May 27, 1916</w:t>
      </w:r>
    </w:p>
    <w:p w14:paraId="0A762E00" w14:textId="77777777" w:rsidR="00D41F79" w:rsidRPr="00035B5F" w:rsidRDefault="00D41F79" w:rsidP="00885D81">
      <w:pPr>
        <w:numPr>
          <w:ilvl w:val="0"/>
          <w:numId w:val="582"/>
        </w:numPr>
        <w:rPr>
          <w:sz w:val="22"/>
          <w:szCs w:val="22"/>
        </w:rPr>
      </w:pPr>
      <w:r w:rsidRPr="00035B5F">
        <w:rPr>
          <w:sz w:val="22"/>
          <w:szCs w:val="22"/>
        </w:rPr>
        <w:t>Letter to Oliver Springs &amp; Clay Co</w:t>
      </w:r>
      <w:r w:rsidR="00B06F74" w:rsidRPr="00035B5F">
        <w:rPr>
          <w:sz w:val="22"/>
          <w:szCs w:val="22"/>
        </w:rPr>
        <w:t xml:space="preserve">. </w:t>
      </w:r>
      <w:r w:rsidRPr="00035B5F">
        <w:rPr>
          <w:sz w:val="22"/>
          <w:szCs w:val="22"/>
        </w:rPr>
        <w:t xml:space="preserve"> to J.S. Silverstein, re: brick, May 27, 1916</w:t>
      </w:r>
    </w:p>
    <w:p w14:paraId="72CF5FCF" w14:textId="77777777" w:rsidR="00B06F74" w:rsidRPr="00035B5F" w:rsidRDefault="0030588C" w:rsidP="00885D81">
      <w:pPr>
        <w:numPr>
          <w:ilvl w:val="0"/>
          <w:numId w:val="582"/>
        </w:numPr>
        <w:rPr>
          <w:sz w:val="22"/>
          <w:szCs w:val="22"/>
        </w:rPr>
      </w:pPr>
      <w:r w:rsidRPr="00035B5F">
        <w:rPr>
          <w:sz w:val="22"/>
          <w:szCs w:val="22"/>
        </w:rPr>
        <w:t>Letter to W.E. Caldwell Co. from J.S. Silverstein, re: porch columns, May 26, 1916</w:t>
      </w:r>
    </w:p>
    <w:p w14:paraId="189B6FAE" w14:textId="225D81E9" w:rsidR="0030588C" w:rsidRPr="00035B5F" w:rsidRDefault="00087CCE" w:rsidP="00885D81">
      <w:pPr>
        <w:numPr>
          <w:ilvl w:val="0"/>
          <w:numId w:val="582"/>
        </w:numPr>
        <w:rPr>
          <w:sz w:val="22"/>
          <w:szCs w:val="22"/>
        </w:rPr>
      </w:pPr>
      <w:r w:rsidRPr="00035B5F">
        <w:rPr>
          <w:sz w:val="22"/>
          <w:szCs w:val="22"/>
        </w:rPr>
        <w:t xml:space="preserve">Letter from Oliver Springs Coal and Clay Company, to J.S. Silverstein, re: brick color, May </w:t>
      </w:r>
      <w:r w:rsidR="00AF7FFD" w:rsidRPr="00035B5F">
        <w:rPr>
          <w:sz w:val="22"/>
          <w:szCs w:val="22"/>
        </w:rPr>
        <w:t>24</w:t>
      </w:r>
      <w:r w:rsidR="00AF7FFD" w:rsidRPr="00035B5F">
        <w:rPr>
          <w:sz w:val="22"/>
          <w:szCs w:val="22"/>
          <w:vertAlign w:val="superscript"/>
        </w:rPr>
        <w:t xml:space="preserve">, </w:t>
      </w:r>
      <w:r w:rsidR="00AF7FFD" w:rsidRPr="00035B5F">
        <w:rPr>
          <w:sz w:val="22"/>
          <w:szCs w:val="22"/>
        </w:rPr>
        <w:t>1916</w:t>
      </w:r>
    </w:p>
    <w:p w14:paraId="1E1813D8" w14:textId="77777777" w:rsidR="00087CCE" w:rsidRPr="00035B5F" w:rsidRDefault="00087CCE" w:rsidP="00885D81">
      <w:pPr>
        <w:numPr>
          <w:ilvl w:val="0"/>
          <w:numId w:val="582"/>
        </w:numPr>
        <w:rPr>
          <w:sz w:val="22"/>
          <w:szCs w:val="22"/>
        </w:rPr>
      </w:pPr>
      <w:r w:rsidRPr="00035B5F">
        <w:rPr>
          <w:sz w:val="22"/>
          <w:szCs w:val="22"/>
        </w:rPr>
        <w:t>Letter to J.S Silverstein from W.E. Caldwell Co., re: Cypress columns, May 23, 1916</w:t>
      </w:r>
    </w:p>
    <w:p w14:paraId="1CBE10B3" w14:textId="77777777" w:rsidR="00087CCE" w:rsidRPr="00035B5F" w:rsidRDefault="008B4D58" w:rsidP="00885D81">
      <w:pPr>
        <w:numPr>
          <w:ilvl w:val="0"/>
          <w:numId w:val="582"/>
        </w:numPr>
        <w:rPr>
          <w:sz w:val="22"/>
          <w:szCs w:val="22"/>
        </w:rPr>
      </w:pPr>
      <w:r w:rsidRPr="00035B5F">
        <w:rPr>
          <w:sz w:val="22"/>
          <w:szCs w:val="22"/>
        </w:rPr>
        <w:t>Letter to Hartman Sanders Column Co. from J.S. Silverstein, re</w:t>
      </w:r>
      <w:r w:rsidR="00B87DB1" w:rsidRPr="00035B5F">
        <w:rPr>
          <w:sz w:val="22"/>
          <w:szCs w:val="22"/>
        </w:rPr>
        <w:t>:</w:t>
      </w:r>
      <w:r w:rsidRPr="00035B5F">
        <w:rPr>
          <w:sz w:val="22"/>
          <w:szCs w:val="22"/>
        </w:rPr>
        <w:t xml:space="preserve"> column prices, May 19, 1916</w:t>
      </w:r>
    </w:p>
    <w:p w14:paraId="42936497" w14:textId="77777777" w:rsidR="008B4D58" w:rsidRPr="00035B5F" w:rsidRDefault="008B4D58" w:rsidP="00885D81">
      <w:pPr>
        <w:numPr>
          <w:ilvl w:val="0"/>
          <w:numId w:val="582"/>
        </w:numPr>
        <w:rPr>
          <w:sz w:val="22"/>
          <w:szCs w:val="22"/>
        </w:rPr>
      </w:pPr>
      <w:r w:rsidRPr="00035B5F">
        <w:rPr>
          <w:sz w:val="22"/>
          <w:szCs w:val="22"/>
        </w:rPr>
        <w:t>Letter to Asheville Brick &amp; tile Co. from J.S. Silverstein, re: brick color, May 16. 1916</w:t>
      </w:r>
    </w:p>
    <w:p w14:paraId="2B86CC39" w14:textId="77777777" w:rsidR="008B4D58" w:rsidRPr="00035B5F" w:rsidRDefault="008B4D58" w:rsidP="00885D81">
      <w:pPr>
        <w:numPr>
          <w:ilvl w:val="0"/>
          <w:numId w:val="582"/>
        </w:numPr>
        <w:rPr>
          <w:sz w:val="22"/>
          <w:szCs w:val="22"/>
        </w:rPr>
      </w:pPr>
      <w:r w:rsidRPr="00035B5F">
        <w:rPr>
          <w:sz w:val="22"/>
          <w:szCs w:val="22"/>
        </w:rPr>
        <w:t>Letter to Mr. Joseph Silverstein from Asheville Brick &amp; Tile Co., re: purchase of brick, May 15, 1916</w:t>
      </w:r>
    </w:p>
    <w:p w14:paraId="6D55789A" w14:textId="77777777" w:rsidR="00CC1BA8" w:rsidRPr="00035B5F" w:rsidRDefault="00CC1BA8" w:rsidP="00885D81">
      <w:pPr>
        <w:numPr>
          <w:ilvl w:val="0"/>
          <w:numId w:val="582"/>
        </w:numPr>
        <w:rPr>
          <w:sz w:val="22"/>
          <w:szCs w:val="22"/>
        </w:rPr>
      </w:pPr>
      <w:r w:rsidRPr="00035B5F">
        <w:rPr>
          <w:sz w:val="22"/>
          <w:szCs w:val="22"/>
        </w:rPr>
        <w:t>Letter to Mr. Jos. Silverstein from J.A. Gardner, re: contract for building house, May</w:t>
      </w:r>
      <w:r w:rsidR="00474960" w:rsidRPr="00035B5F">
        <w:rPr>
          <w:sz w:val="22"/>
          <w:szCs w:val="22"/>
        </w:rPr>
        <w:t xml:space="preserve"> </w:t>
      </w:r>
      <w:r w:rsidRPr="00035B5F">
        <w:rPr>
          <w:sz w:val="22"/>
          <w:szCs w:val="22"/>
        </w:rPr>
        <w:t>4, 1916</w:t>
      </w:r>
    </w:p>
    <w:p w14:paraId="03009A3E" w14:textId="77777777" w:rsidR="00CC1BA8" w:rsidRPr="00035B5F" w:rsidRDefault="00F608DC" w:rsidP="00885D81">
      <w:pPr>
        <w:numPr>
          <w:ilvl w:val="0"/>
          <w:numId w:val="582"/>
        </w:numPr>
        <w:rPr>
          <w:sz w:val="22"/>
          <w:szCs w:val="22"/>
        </w:rPr>
      </w:pPr>
      <w:r w:rsidRPr="00035B5F">
        <w:rPr>
          <w:sz w:val="22"/>
          <w:szCs w:val="22"/>
        </w:rPr>
        <w:t>Letter to Snow Lumber Company from J.S. Silverstein, re: shop lumber, May 3, 1916</w:t>
      </w:r>
    </w:p>
    <w:p w14:paraId="4929FE63" w14:textId="77777777" w:rsidR="00CB77F4" w:rsidRPr="00035B5F" w:rsidRDefault="0090361B" w:rsidP="00885D81">
      <w:pPr>
        <w:numPr>
          <w:ilvl w:val="0"/>
          <w:numId w:val="582"/>
        </w:numPr>
        <w:rPr>
          <w:sz w:val="22"/>
          <w:szCs w:val="22"/>
        </w:rPr>
      </w:pPr>
      <w:r w:rsidRPr="00035B5F">
        <w:rPr>
          <w:sz w:val="22"/>
          <w:szCs w:val="22"/>
        </w:rPr>
        <w:t xml:space="preserve">Letter to Jos. S. Silverstein from Statesville Brick Company, re: shipment of </w:t>
      </w:r>
      <w:r w:rsidR="00601955" w:rsidRPr="00035B5F">
        <w:rPr>
          <w:sz w:val="22"/>
          <w:szCs w:val="22"/>
        </w:rPr>
        <w:t>face brick</w:t>
      </w:r>
      <w:r w:rsidRPr="00035B5F">
        <w:rPr>
          <w:sz w:val="22"/>
          <w:szCs w:val="22"/>
        </w:rPr>
        <w:t>, May 3, 1916</w:t>
      </w:r>
    </w:p>
    <w:p w14:paraId="6B10E8D7" w14:textId="77777777" w:rsidR="0090361B" w:rsidRPr="00035B5F" w:rsidRDefault="0090361B" w:rsidP="00885D81">
      <w:pPr>
        <w:numPr>
          <w:ilvl w:val="0"/>
          <w:numId w:val="582"/>
        </w:numPr>
        <w:rPr>
          <w:sz w:val="22"/>
          <w:szCs w:val="22"/>
        </w:rPr>
      </w:pPr>
      <w:r w:rsidRPr="00035B5F">
        <w:rPr>
          <w:sz w:val="22"/>
          <w:szCs w:val="22"/>
        </w:rPr>
        <w:t>Letter to Statesville Brick Company from J.S. Silverstein, re: shipment of brick, May 2, 1916</w:t>
      </w:r>
    </w:p>
    <w:p w14:paraId="02C17EE3" w14:textId="77777777" w:rsidR="0090361B" w:rsidRPr="00035B5F" w:rsidRDefault="00720693" w:rsidP="00885D81">
      <w:pPr>
        <w:numPr>
          <w:ilvl w:val="0"/>
          <w:numId w:val="582"/>
        </w:numPr>
        <w:rPr>
          <w:sz w:val="22"/>
          <w:szCs w:val="22"/>
        </w:rPr>
      </w:pPr>
      <w:r w:rsidRPr="00035B5F">
        <w:rPr>
          <w:sz w:val="22"/>
          <w:szCs w:val="22"/>
        </w:rPr>
        <w:t>Letter to Mr. W.M. Bonham from J.S. Silverstein, re: obtaining brick, May 2, 1916</w:t>
      </w:r>
    </w:p>
    <w:p w14:paraId="542D8AD4" w14:textId="77777777" w:rsidR="00720693" w:rsidRPr="00035B5F" w:rsidRDefault="00720693" w:rsidP="00885D81">
      <w:pPr>
        <w:numPr>
          <w:ilvl w:val="0"/>
          <w:numId w:val="582"/>
        </w:numPr>
        <w:rPr>
          <w:sz w:val="22"/>
          <w:szCs w:val="22"/>
        </w:rPr>
      </w:pPr>
      <w:r w:rsidRPr="00035B5F">
        <w:rPr>
          <w:sz w:val="22"/>
          <w:szCs w:val="22"/>
        </w:rPr>
        <w:t>Letter to Messrs. Chas M. Allen &amp; Co. from J.S. Silverstein, re: brick samples, May 2, 1916</w:t>
      </w:r>
    </w:p>
    <w:p w14:paraId="7233C1FA" w14:textId="77777777" w:rsidR="00720693" w:rsidRPr="00035B5F" w:rsidRDefault="00720693" w:rsidP="00885D81">
      <w:pPr>
        <w:numPr>
          <w:ilvl w:val="0"/>
          <w:numId w:val="582"/>
        </w:numPr>
        <w:rPr>
          <w:sz w:val="22"/>
          <w:szCs w:val="22"/>
        </w:rPr>
      </w:pPr>
      <w:r w:rsidRPr="00035B5F">
        <w:rPr>
          <w:sz w:val="22"/>
          <w:szCs w:val="22"/>
        </w:rPr>
        <w:t>Letter to Gloucester Lumber Co. from Morgan Millwork Co., re: millwork, May 1, 1916</w:t>
      </w:r>
    </w:p>
    <w:p w14:paraId="46A5984B" w14:textId="784D93EB" w:rsidR="00720693" w:rsidRPr="00035B5F" w:rsidRDefault="00197653" w:rsidP="00885D81">
      <w:pPr>
        <w:numPr>
          <w:ilvl w:val="0"/>
          <w:numId w:val="582"/>
        </w:numPr>
        <w:rPr>
          <w:sz w:val="22"/>
          <w:szCs w:val="22"/>
        </w:rPr>
      </w:pPr>
      <w:r w:rsidRPr="00035B5F">
        <w:rPr>
          <w:sz w:val="22"/>
          <w:szCs w:val="22"/>
        </w:rPr>
        <w:t>Letter to Jos,</w:t>
      </w:r>
      <w:r w:rsidR="00DC65BE" w:rsidRPr="00035B5F">
        <w:rPr>
          <w:sz w:val="22"/>
          <w:szCs w:val="22"/>
        </w:rPr>
        <w:t xml:space="preserve"> </w:t>
      </w:r>
      <w:r w:rsidR="00574785" w:rsidRPr="00035B5F">
        <w:rPr>
          <w:sz w:val="22"/>
          <w:szCs w:val="22"/>
        </w:rPr>
        <w:t xml:space="preserve">S. Silverstein </w:t>
      </w:r>
      <w:r w:rsidRPr="00035B5F">
        <w:rPr>
          <w:sz w:val="22"/>
          <w:szCs w:val="22"/>
        </w:rPr>
        <w:t>from Chas M. Allen</w:t>
      </w:r>
      <w:r w:rsidR="00DC65BE" w:rsidRPr="00035B5F">
        <w:rPr>
          <w:sz w:val="22"/>
          <w:szCs w:val="22"/>
        </w:rPr>
        <w:t xml:space="preserve">, re: purchase </w:t>
      </w:r>
      <w:r w:rsidR="00BE5DC9" w:rsidRPr="00035B5F">
        <w:rPr>
          <w:sz w:val="22"/>
          <w:szCs w:val="22"/>
        </w:rPr>
        <w:t>of brick</w:t>
      </w:r>
      <w:r w:rsidR="00DC65BE" w:rsidRPr="00035B5F">
        <w:rPr>
          <w:sz w:val="22"/>
          <w:szCs w:val="22"/>
        </w:rPr>
        <w:t>, April 29, 1916</w:t>
      </w:r>
    </w:p>
    <w:p w14:paraId="59D0547B" w14:textId="0ABC051A" w:rsidR="00DC65BE" w:rsidRPr="00035B5F" w:rsidRDefault="00DC65BE" w:rsidP="00885D81">
      <w:pPr>
        <w:numPr>
          <w:ilvl w:val="0"/>
          <w:numId w:val="582"/>
        </w:numPr>
        <w:rPr>
          <w:sz w:val="22"/>
          <w:szCs w:val="22"/>
        </w:rPr>
      </w:pPr>
      <w:r w:rsidRPr="00035B5F">
        <w:rPr>
          <w:sz w:val="22"/>
          <w:szCs w:val="22"/>
        </w:rPr>
        <w:t xml:space="preserve">Letter to Toxaway Tanning Co. from Statesville Brick </w:t>
      </w:r>
      <w:r w:rsidR="00BE5DC9" w:rsidRPr="00035B5F">
        <w:rPr>
          <w:sz w:val="22"/>
          <w:szCs w:val="22"/>
        </w:rPr>
        <w:t>Company, re</w:t>
      </w:r>
      <w:r w:rsidRPr="00035B5F">
        <w:rPr>
          <w:sz w:val="22"/>
          <w:szCs w:val="22"/>
        </w:rPr>
        <w:t xml:space="preserve">: purchase </w:t>
      </w:r>
      <w:r w:rsidR="00BE5DC9" w:rsidRPr="00035B5F">
        <w:rPr>
          <w:sz w:val="22"/>
          <w:szCs w:val="22"/>
        </w:rPr>
        <w:t>of brick</w:t>
      </w:r>
      <w:r w:rsidRPr="00035B5F">
        <w:rPr>
          <w:sz w:val="22"/>
          <w:szCs w:val="22"/>
        </w:rPr>
        <w:t>, April 29, 1916</w:t>
      </w:r>
    </w:p>
    <w:p w14:paraId="2845C75B" w14:textId="6A1C6E31" w:rsidR="00DC65BE" w:rsidRPr="00035B5F" w:rsidRDefault="00DC65BE" w:rsidP="00885D81">
      <w:pPr>
        <w:numPr>
          <w:ilvl w:val="0"/>
          <w:numId w:val="582"/>
        </w:numPr>
        <w:rPr>
          <w:sz w:val="22"/>
          <w:szCs w:val="22"/>
        </w:rPr>
      </w:pPr>
      <w:r w:rsidRPr="00035B5F">
        <w:rPr>
          <w:sz w:val="22"/>
          <w:szCs w:val="22"/>
        </w:rPr>
        <w:t xml:space="preserve">Letter to Kingsport Brick Company from J.S. Silverstein, re: </w:t>
      </w:r>
      <w:r w:rsidR="00A722C1" w:rsidRPr="00035B5F">
        <w:rPr>
          <w:sz w:val="22"/>
          <w:szCs w:val="22"/>
        </w:rPr>
        <w:t xml:space="preserve">purchase </w:t>
      </w:r>
      <w:r w:rsidR="00BE5DC9" w:rsidRPr="00035B5F">
        <w:rPr>
          <w:sz w:val="22"/>
          <w:szCs w:val="22"/>
        </w:rPr>
        <w:t>of brick</w:t>
      </w:r>
      <w:r w:rsidR="00A722C1" w:rsidRPr="00035B5F">
        <w:rPr>
          <w:sz w:val="22"/>
          <w:szCs w:val="22"/>
        </w:rPr>
        <w:t>, April 24, 1916</w:t>
      </w:r>
      <w:r w:rsidRPr="00035B5F">
        <w:rPr>
          <w:sz w:val="22"/>
          <w:szCs w:val="22"/>
        </w:rPr>
        <w:t xml:space="preserve"> </w:t>
      </w:r>
    </w:p>
    <w:p w14:paraId="17FDAB47" w14:textId="77777777" w:rsidR="00DC65BE" w:rsidRPr="00035B5F" w:rsidRDefault="00A30B0F" w:rsidP="00885D81">
      <w:pPr>
        <w:numPr>
          <w:ilvl w:val="0"/>
          <w:numId w:val="582"/>
        </w:numPr>
        <w:rPr>
          <w:sz w:val="22"/>
          <w:szCs w:val="22"/>
        </w:rPr>
      </w:pPr>
      <w:r w:rsidRPr="00035B5F">
        <w:rPr>
          <w:sz w:val="22"/>
          <w:szCs w:val="22"/>
        </w:rPr>
        <w:t>Letter to Oliver Springs Coal &amp; Clay Co. from J.S. Silverstein, re: brick samples, April 24, 1916</w:t>
      </w:r>
    </w:p>
    <w:p w14:paraId="79A085A0" w14:textId="77777777" w:rsidR="00A30B0F" w:rsidRPr="00035B5F" w:rsidRDefault="00A15F10" w:rsidP="00885D81">
      <w:pPr>
        <w:numPr>
          <w:ilvl w:val="0"/>
          <w:numId w:val="582"/>
        </w:numPr>
        <w:rPr>
          <w:sz w:val="22"/>
          <w:szCs w:val="22"/>
        </w:rPr>
      </w:pPr>
      <w:r w:rsidRPr="00035B5F">
        <w:rPr>
          <w:sz w:val="22"/>
          <w:szCs w:val="22"/>
        </w:rPr>
        <w:t>Letter to Scott Brick Process Company from J. S. Silverstein, re: selecting brick, April 24, 1916</w:t>
      </w:r>
    </w:p>
    <w:p w14:paraId="1E334C3B" w14:textId="5FBC2D08" w:rsidR="00A15F10" w:rsidRPr="00035B5F" w:rsidRDefault="00A15F10" w:rsidP="00885D81">
      <w:pPr>
        <w:numPr>
          <w:ilvl w:val="0"/>
          <w:numId w:val="582"/>
        </w:numPr>
        <w:rPr>
          <w:sz w:val="22"/>
          <w:szCs w:val="22"/>
        </w:rPr>
      </w:pPr>
      <w:r w:rsidRPr="00035B5F">
        <w:rPr>
          <w:sz w:val="22"/>
          <w:szCs w:val="22"/>
        </w:rPr>
        <w:t xml:space="preserve">Letter to Chas. M. Allen Co. from J.S. Silverstein, re: color </w:t>
      </w:r>
      <w:r w:rsidR="00BE5DC9" w:rsidRPr="00035B5F">
        <w:rPr>
          <w:sz w:val="22"/>
          <w:szCs w:val="22"/>
        </w:rPr>
        <w:t>of brick</w:t>
      </w:r>
      <w:r w:rsidRPr="00035B5F">
        <w:rPr>
          <w:sz w:val="22"/>
          <w:szCs w:val="22"/>
        </w:rPr>
        <w:t>, April 24, 1916</w:t>
      </w:r>
    </w:p>
    <w:p w14:paraId="310025B6" w14:textId="77777777" w:rsidR="00A15F10" w:rsidRPr="00035B5F" w:rsidRDefault="00A15F10" w:rsidP="00885D81">
      <w:pPr>
        <w:numPr>
          <w:ilvl w:val="0"/>
          <w:numId w:val="582"/>
        </w:numPr>
        <w:rPr>
          <w:sz w:val="22"/>
          <w:szCs w:val="22"/>
        </w:rPr>
      </w:pPr>
      <w:r w:rsidRPr="00035B5F">
        <w:rPr>
          <w:sz w:val="22"/>
          <w:szCs w:val="22"/>
        </w:rPr>
        <w:t>Letter to Toxaway Tanning Co. from The Scott Brick Process Co., re: purchase of brick, April 21, 1916</w:t>
      </w:r>
    </w:p>
    <w:p w14:paraId="6DB38C62" w14:textId="511886F0" w:rsidR="00D00865" w:rsidRPr="00035B5F" w:rsidRDefault="00286880" w:rsidP="00885D81">
      <w:pPr>
        <w:numPr>
          <w:ilvl w:val="0"/>
          <w:numId w:val="582"/>
        </w:numPr>
        <w:rPr>
          <w:sz w:val="22"/>
          <w:szCs w:val="22"/>
        </w:rPr>
      </w:pPr>
      <w:r w:rsidRPr="00035B5F">
        <w:rPr>
          <w:sz w:val="22"/>
          <w:szCs w:val="22"/>
        </w:rPr>
        <w:t>Letter to Chas.</w:t>
      </w:r>
      <w:r w:rsidR="00D00865" w:rsidRPr="00035B5F">
        <w:rPr>
          <w:sz w:val="22"/>
          <w:szCs w:val="22"/>
        </w:rPr>
        <w:t xml:space="preserve"> M. Allen Co. from J.S. Silverstein, re: purchase </w:t>
      </w:r>
      <w:r w:rsidR="00BE5DC9" w:rsidRPr="00035B5F">
        <w:rPr>
          <w:sz w:val="22"/>
          <w:szCs w:val="22"/>
        </w:rPr>
        <w:t>of brick</w:t>
      </w:r>
      <w:r w:rsidR="00D00865" w:rsidRPr="00035B5F">
        <w:rPr>
          <w:sz w:val="22"/>
          <w:szCs w:val="22"/>
        </w:rPr>
        <w:t>, April 21, 1916</w:t>
      </w:r>
    </w:p>
    <w:p w14:paraId="1C1D8091" w14:textId="77777777" w:rsidR="00D00865" w:rsidRPr="00035B5F" w:rsidRDefault="00D457C5" w:rsidP="00885D81">
      <w:pPr>
        <w:numPr>
          <w:ilvl w:val="0"/>
          <w:numId w:val="582"/>
        </w:numPr>
        <w:rPr>
          <w:sz w:val="22"/>
          <w:szCs w:val="22"/>
        </w:rPr>
      </w:pPr>
      <w:r w:rsidRPr="00035B5F">
        <w:rPr>
          <w:sz w:val="22"/>
          <w:szCs w:val="22"/>
        </w:rPr>
        <w:t>Letter to W.M. Bonham from J.S. Silverstein, re: shipment of brick, April 20, 1916</w:t>
      </w:r>
    </w:p>
    <w:p w14:paraId="32DA02FC" w14:textId="77777777" w:rsidR="00D457C5" w:rsidRPr="00035B5F" w:rsidRDefault="0034067F" w:rsidP="00885D81">
      <w:pPr>
        <w:numPr>
          <w:ilvl w:val="0"/>
          <w:numId w:val="582"/>
        </w:numPr>
        <w:ind w:left="720" w:hanging="720"/>
        <w:rPr>
          <w:sz w:val="22"/>
          <w:szCs w:val="22"/>
        </w:rPr>
      </w:pPr>
      <w:r w:rsidRPr="00035B5F">
        <w:rPr>
          <w:sz w:val="22"/>
          <w:szCs w:val="22"/>
        </w:rPr>
        <w:t>Letter to K</w:t>
      </w:r>
      <w:r w:rsidR="00790298" w:rsidRPr="00035B5F">
        <w:rPr>
          <w:sz w:val="22"/>
          <w:szCs w:val="22"/>
        </w:rPr>
        <w:t>noxville Brick Company from J.S.</w:t>
      </w:r>
      <w:r w:rsidRPr="00035B5F">
        <w:rPr>
          <w:sz w:val="22"/>
          <w:szCs w:val="22"/>
        </w:rPr>
        <w:t xml:space="preserve"> Silverstein, re: shipment and purchase of brick, April 20, 1916</w:t>
      </w:r>
    </w:p>
    <w:p w14:paraId="70B13BE2" w14:textId="77777777" w:rsidR="0034067F" w:rsidRPr="00035B5F" w:rsidRDefault="0034067F" w:rsidP="00885D81">
      <w:pPr>
        <w:numPr>
          <w:ilvl w:val="0"/>
          <w:numId w:val="582"/>
        </w:numPr>
        <w:ind w:left="720" w:hanging="720"/>
        <w:rPr>
          <w:sz w:val="22"/>
          <w:szCs w:val="22"/>
        </w:rPr>
      </w:pPr>
      <w:r w:rsidRPr="00035B5F">
        <w:rPr>
          <w:sz w:val="22"/>
          <w:szCs w:val="22"/>
        </w:rPr>
        <w:t>Letter to Mr. Jos. S. Silverstein from Chas. M. Allen Co., re: samples of brick, April 19, 1916</w:t>
      </w:r>
    </w:p>
    <w:p w14:paraId="5A535219" w14:textId="34FD88C5" w:rsidR="00EF4417" w:rsidRPr="00035B5F" w:rsidRDefault="00574785" w:rsidP="00885D81">
      <w:pPr>
        <w:numPr>
          <w:ilvl w:val="0"/>
          <w:numId w:val="582"/>
        </w:numPr>
        <w:ind w:left="720" w:hanging="720"/>
        <w:rPr>
          <w:sz w:val="22"/>
          <w:szCs w:val="22"/>
        </w:rPr>
      </w:pPr>
      <w:r w:rsidRPr="00035B5F">
        <w:rPr>
          <w:sz w:val="22"/>
          <w:szCs w:val="22"/>
        </w:rPr>
        <w:t xml:space="preserve">Letter to </w:t>
      </w:r>
      <w:r w:rsidR="00EF4417" w:rsidRPr="00035B5F">
        <w:rPr>
          <w:sz w:val="22"/>
          <w:szCs w:val="22"/>
        </w:rPr>
        <w:t>T</w:t>
      </w:r>
      <w:r w:rsidRPr="00035B5F">
        <w:rPr>
          <w:sz w:val="22"/>
          <w:szCs w:val="22"/>
        </w:rPr>
        <w:t>he</w:t>
      </w:r>
      <w:r w:rsidR="00EF4417" w:rsidRPr="00035B5F">
        <w:rPr>
          <w:sz w:val="22"/>
          <w:szCs w:val="22"/>
        </w:rPr>
        <w:t xml:space="preserve"> Toxaway Tanning Company, </w:t>
      </w:r>
      <w:r w:rsidR="00BE5DC9" w:rsidRPr="00035B5F">
        <w:rPr>
          <w:sz w:val="22"/>
          <w:szCs w:val="22"/>
        </w:rPr>
        <w:t>Attention J.S.</w:t>
      </w:r>
      <w:r w:rsidR="00EF4417" w:rsidRPr="00035B5F">
        <w:rPr>
          <w:sz w:val="22"/>
          <w:szCs w:val="22"/>
        </w:rPr>
        <w:t xml:space="preserve"> Silverstein from Knoxville Brick Company, re: purchase of brick, April 18, 1916</w:t>
      </w:r>
    </w:p>
    <w:p w14:paraId="498172CE" w14:textId="77777777" w:rsidR="00574785" w:rsidRPr="00035B5F" w:rsidRDefault="003B0372" w:rsidP="00885D81">
      <w:pPr>
        <w:numPr>
          <w:ilvl w:val="0"/>
          <w:numId w:val="582"/>
        </w:numPr>
        <w:ind w:left="720" w:hanging="720"/>
        <w:rPr>
          <w:sz w:val="22"/>
          <w:szCs w:val="22"/>
        </w:rPr>
      </w:pPr>
      <w:r w:rsidRPr="00035B5F">
        <w:rPr>
          <w:sz w:val="22"/>
          <w:szCs w:val="22"/>
        </w:rPr>
        <w:t>Letter to Mr. Jos. S. Silverstein from C.M. McClung &amp; Co., re: availability of brick April 18, 1916</w:t>
      </w:r>
      <w:r w:rsidR="00EF4417" w:rsidRPr="00035B5F">
        <w:rPr>
          <w:sz w:val="22"/>
          <w:szCs w:val="22"/>
        </w:rPr>
        <w:t xml:space="preserve"> </w:t>
      </w:r>
      <w:r w:rsidR="00574785" w:rsidRPr="00035B5F">
        <w:rPr>
          <w:sz w:val="22"/>
          <w:szCs w:val="22"/>
        </w:rPr>
        <w:t xml:space="preserve"> </w:t>
      </w:r>
    </w:p>
    <w:p w14:paraId="061E2DFE" w14:textId="77777777" w:rsidR="00675EE9" w:rsidRPr="00035B5F" w:rsidRDefault="003B0372" w:rsidP="00885D81">
      <w:pPr>
        <w:numPr>
          <w:ilvl w:val="0"/>
          <w:numId w:val="582"/>
        </w:numPr>
        <w:rPr>
          <w:sz w:val="22"/>
          <w:szCs w:val="22"/>
        </w:rPr>
      </w:pPr>
      <w:r w:rsidRPr="00035B5F">
        <w:rPr>
          <w:sz w:val="22"/>
          <w:szCs w:val="22"/>
        </w:rPr>
        <w:t>Letter to Mr. C. Bertran French, c/o Hodgson Br</w:t>
      </w:r>
      <w:r w:rsidR="00B42431" w:rsidRPr="00035B5F">
        <w:rPr>
          <w:sz w:val="22"/>
          <w:szCs w:val="22"/>
        </w:rPr>
        <w:t>o</w:t>
      </w:r>
      <w:r w:rsidR="00FB50D5" w:rsidRPr="00035B5F">
        <w:rPr>
          <w:sz w:val="22"/>
          <w:szCs w:val="22"/>
        </w:rPr>
        <w:t>s</w:t>
      </w:r>
      <w:r w:rsidR="00675EE9" w:rsidRPr="00035B5F">
        <w:rPr>
          <w:sz w:val="22"/>
          <w:szCs w:val="22"/>
        </w:rPr>
        <w:t xml:space="preserve">. from J. S. Silverstein, re: </w:t>
      </w:r>
      <w:r w:rsidRPr="00035B5F">
        <w:rPr>
          <w:sz w:val="22"/>
          <w:szCs w:val="22"/>
        </w:rPr>
        <w:t xml:space="preserve">arrangements for work and </w:t>
      </w:r>
    </w:p>
    <w:p w14:paraId="4ED724FE" w14:textId="77777777" w:rsidR="00574785" w:rsidRPr="00035B5F" w:rsidRDefault="003B0372" w:rsidP="00675EE9">
      <w:pPr>
        <w:ind w:left="360" w:firstLine="360"/>
        <w:rPr>
          <w:sz w:val="22"/>
          <w:szCs w:val="22"/>
        </w:rPr>
      </w:pPr>
      <w:proofErr w:type="gramStart"/>
      <w:r w:rsidRPr="00035B5F">
        <w:rPr>
          <w:sz w:val="22"/>
          <w:szCs w:val="22"/>
        </w:rPr>
        <w:t>materials</w:t>
      </w:r>
      <w:proofErr w:type="gramEnd"/>
      <w:r w:rsidRPr="00035B5F">
        <w:rPr>
          <w:sz w:val="22"/>
          <w:szCs w:val="22"/>
        </w:rPr>
        <w:t>, April 18, 1916</w:t>
      </w:r>
    </w:p>
    <w:p w14:paraId="2EB2F533" w14:textId="7D74B066" w:rsidR="003B0372" w:rsidRPr="00035B5F" w:rsidRDefault="008B7FF2" w:rsidP="00885D81">
      <w:pPr>
        <w:numPr>
          <w:ilvl w:val="0"/>
          <w:numId w:val="582"/>
        </w:numPr>
        <w:ind w:left="720" w:hanging="720"/>
        <w:rPr>
          <w:sz w:val="22"/>
          <w:szCs w:val="22"/>
        </w:rPr>
      </w:pPr>
      <w:r w:rsidRPr="00035B5F">
        <w:rPr>
          <w:sz w:val="22"/>
          <w:szCs w:val="22"/>
        </w:rPr>
        <w:t xml:space="preserve">Letter to Mr. Jos. S. Silverstein from L. Sonneborn Sons, Inc. re: </w:t>
      </w:r>
      <w:r w:rsidR="00102C79" w:rsidRPr="00035B5F">
        <w:rPr>
          <w:sz w:val="22"/>
          <w:szCs w:val="22"/>
        </w:rPr>
        <w:t>waterproofing, April</w:t>
      </w:r>
      <w:r w:rsidRPr="00035B5F">
        <w:rPr>
          <w:sz w:val="22"/>
          <w:szCs w:val="22"/>
        </w:rPr>
        <w:t xml:space="preserve"> 15, 1916</w:t>
      </w:r>
    </w:p>
    <w:p w14:paraId="22755F99" w14:textId="77777777" w:rsidR="008B7FF2" w:rsidRPr="00035B5F" w:rsidRDefault="008B7FF2" w:rsidP="00885D81">
      <w:pPr>
        <w:numPr>
          <w:ilvl w:val="0"/>
          <w:numId w:val="582"/>
        </w:numPr>
        <w:ind w:left="720" w:hanging="720"/>
        <w:rPr>
          <w:sz w:val="22"/>
          <w:szCs w:val="22"/>
        </w:rPr>
      </w:pPr>
      <w:r w:rsidRPr="00035B5F">
        <w:rPr>
          <w:sz w:val="22"/>
          <w:szCs w:val="22"/>
        </w:rPr>
        <w:t>Letter to Toxaway Tanning Company from Knoxville Brick Company, re: quotes for brick, April 15, 1916</w:t>
      </w:r>
      <w:r w:rsidR="002F64E8" w:rsidRPr="00035B5F">
        <w:rPr>
          <w:sz w:val="22"/>
          <w:szCs w:val="22"/>
        </w:rPr>
        <w:t>.</w:t>
      </w:r>
    </w:p>
    <w:p w14:paraId="0BE141A8" w14:textId="77777777" w:rsidR="002F64E8" w:rsidRPr="00035B5F" w:rsidRDefault="002F64E8" w:rsidP="00885D81">
      <w:pPr>
        <w:numPr>
          <w:ilvl w:val="0"/>
          <w:numId w:val="582"/>
        </w:numPr>
        <w:ind w:left="720" w:hanging="720"/>
        <w:rPr>
          <w:sz w:val="22"/>
          <w:szCs w:val="22"/>
        </w:rPr>
      </w:pPr>
      <w:r w:rsidRPr="00035B5F">
        <w:rPr>
          <w:sz w:val="22"/>
          <w:szCs w:val="22"/>
        </w:rPr>
        <w:t>Letter to T.B. Crary from J.S. Silverstein, re: brick work, April 13, 1916</w:t>
      </w:r>
    </w:p>
    <w:p w14:paraId="5BA09209" w14:textId="77777777" w:rsidR="002F64E8" w:rsidRPr="00035B5F" w:rsidRDefault="002F64E8" w:rsidP="00885D81">
      <w:pPr>
        <w:numPr>
          <w:ilvl w:val="0"/>
          <w:numId w:val="582"/>
        </w:numPr>
        <w:ind w:left="720" w:hanging="720"/>
        <w:rPr>
          <w:sz w:val="22"/>
          <w:szCs w:val="22"/>
        </w:rPr>
      </w:pPr>
      <w:r w:rsidRPr="00035B5F">
        <w:rPr>
          <w:sz w:val="22"/>
          <w:szCs w:val="22"/>
        </w:rPr>
        <w:t>Letter to J.S. Silverstein from T.B. Crary, re: brick work, April 12, 1916</w:t>
      </w:r>
    </w:p>
    <w:p w14:paraId="3A0F5277" w14:textId="77777777" w:rsidR="002F64E8" w:rsidRPr="00035B5F" w:rsidRDefault="002F64E8" w:rsidP="00885D81">
      <w:pPr>
        <w:numPr>
          <w:ilvl w:val="0"/>
          <w:numId w:val="582"/>
        </w:numPr>
        <w:ind w:left="720" w:hanging="720"/>
        <w:rPr>
          <w:sz w:val="22"/>
          <w:szCs w:val="22"/>
        </w:rPr>
      </w:pPr>
      <w:r w:rsidRPr="00035B5F">
        <w:rPr>
          <w:sz w:val="22"/>
          <w:szCs w:val="22"/>
        </w:rPr>
        <w:t>Quote to Jos. S. Silverstein from The Hydraulic-Press Brick Company for prices on brick, April 8, 1916</w:t>
      </w:r>
    </w:p>
    <w:p w14:paraId="78DB67FC" w14:textId="77777777" w:rsidR="002F64E8" w:rsidRPr="00035B5F" w:rsidRDefault="0039580C" w:rsidP="00885D81">
      <w:pPr>
        <w:numPr>
          <w:ilvl w:val="0"/>
          <w:numId w:val="582"/>
        </w:numPr>
        <w:ind w:left="720" w:hanging="720"/>
        <w:rPr>
          <w:sz w:val="22"/>
          <w:szCs w:val="22"/>
        </w:rPr>
      </w:pPr>
      <w:r w:rsidRPr="00035B5F">
        <w:rPr>
          <w:sz w:val="22"/>
          <w:szCs w:val="22"/>
        </w:rPr>
        <w:t>Order form from Key-James Brick Company, April 1916</w:t>
      </w:r>
    </w:p>
    <w:p w14:paraId="143116B3" w14:textId="00A03A29" w:rsidR="0039580C" w:rsidRPr="00035B5F" w:rsidRDefault="0039580C" w:rsidP="00885D81">
      <w:pPr>
        <w:numPr>
          <w:ilvl w:val="0"/>
          <w:numId w:val="582"/>
        </w:numPr>
        <w:ind w:left="720" w:hanging="720"/>
        <w:rPr>
          <w:sz w:val="22"/>
          <w:szCs w:val="22"/>
        </w:rPr>
      </w:pPr>
      <w:r w:rsidRPr="00035B5F">
        <w:rPr>
          <w:sz w:val="22"/>
          <w:szCs w:val="22"/>
        </w:rPr>
        <w:t xml:space="preserve">Letter to T.B. Crary from J.S. Silversteen, re: work </w:t>
      </w:r>
      <w:r w:rsidR="00102C79" w:rsidRPr="00035B5F">
        <w:rPr>
          <w:sz w:val="22"/>
          <w:szCs w:val="22"/>
        </w:rPr>
        <w:t>on new</w:t>
      </w:r>
      <w:r w:rsidRPr="00035B5F">
        <w:rPr>
          <w:sz w:val="22"/>
          <w:szCs w:val="22"/>
        </w:rPr>
        <w:t xml:space="preserve"> house, March 4, 1916</w:t>
      </w:r>
    </w:p>
    <w:p w14:paraId="3A409716" w14:textId="77777777" w:rsidR="00ED3F7A" w:rsidRPr="00035B5F" w:rsidRDefault="00ED3F7A" w:rsidP="00885D81">
      <w:pPr>
        <w:numPr>
          <w:ilvl w:val="0"/>
          <w:numId w:val="582"/>
        </w:numPr>
        <w:ind w:left="720" w:hanging="720"/>
        <w:rPr>
          <w:sz w:val="22"/>
          <w:szCs w:val="22"/>
        </w:rPr>
      </w:pPr>
      <w:r w:rsidRPr="00035B5F">
        <w:rPr>
          <w:sz w:val="22"/>
          <w:szCs w:val="22"/>
        </w:rPr>
        <w:t>Letter to The Gloucester Lumber Co. from Morgan Millwork Company, re: prices for materials, February 2, 1916</w:t>
      </w:r>
    </w:p>
    <w:p w14:paraId="5AF0FA76" w14:textId="77777777" w:rsidR="00ED3F7A" w:rsidRPr="00035B5F" w:rsidRDefault="00ED3F7A" w:rsidP="00885D81">
      <w:pPr>
        <w:numPr>
          <w:ilvl w:val="0"/>
          <w:numId w:val="582"/>
        </w:numPr>
        <w:ind w:left="720" w:hanging="720"/>
        <w:rPr>
          <w:sz w:val="22"/>
          <w:szCs w:val="22"/>
        </w:rPr>
      </w:pPr>
      <w:r w:rsidRPr="00035B5F">
        <w:rPr>
          <w:sz w:val="22"/>
          <w:szCs w:val="22"/>
        </w:rPr>
        <w:t>Letter to Toxaway Tanning Company from Western Electric Company, re: storage battery light plants, February 1, 1916</w:t>
      </w:r>
    </w:p>
    <w:p w14:paraId="69C5680B" w14:textId="77777777" w:rsidR="00ED3F7A" w:rsidRPr="00035B5F" w:rsidRDefault="00ED3F7A" w:rsidP="00885D81">
      <w:pPr>
        <w:numPr>
          <w:ilvl w:val="0"/>
          <w:numId w:val="582"/>
        </w:numPr>
        <w:ind w:left="720" w:hanging="720"/>
        <w:rPr>
          <w:sz w:val="22"/>
          <w:szCs w:val="22"/>
        </w:rPr>
      </w:pPr>
      <w:r w:rsidRPr="00035B5F">
        <w:rPr>
          <w:sz w:val="22"/>
          <w:szCs w:val="22"/>
        </w:rPr>
        <w:t>Letter to Morgan Door Company from the G</w:t>
      </w:r>
      <w:r w:rsidR="00B4688C" w:rsidRPr="00035B5F">
        <w:rPr>
          <w:sz w:val="22"/>
          <w:szCs w:val="22"/>
        </w:rPr>
        <w:t xml:space="preserve">loucester Lumber Company, re: </w:t>
      </w:r>
      <w:r w:rsidRPr="00035B5F">
        <w:rPr>
          <w:sz w:val="22"/>
          <w:szCs w:val="22"/>
        </w:rPr>
        <w:t>catalogue of doors</w:t>
      </w:r>
      <w:r w:rsidR="00B4688C" w:rsidRPr="00035B5F">
        <w:rPr>
          <w:sz w:val="22"/>
          <w:szCs w:val="22"/>
        </w:rPr>
        <w:t>, January 31, 1916</w:t>
      </w:r>
    </w:p>
    <w:p w14:paraId="55354C68" w14:textId="77777777" w:rsidR="00B4688C" w:rsidRPr="00035B5F" w:rsidRDefault="00B4688C" w:rsidP="00885D81">
      <w:pPr>
        <w:numPr>
          <w:ilvl w:val="0"/>
          <w:numId w:val="582"/>
        </w:numPr>
        <w:ind w:left="720" w:hanging="720"/>
        <w:rPr>
          <w:sz w:val="22"/>
          <w:szCs w:val="22"/>
        </w:rPr>
      </w:pPr>
      <w:r w:rsidRPr="00035B5F">
        <w:rPr>
          <w:sz w:val="22"/>
          <w:szCs w:val="22"/>
        </w:rPr>
        <w:t>Letter to J.S. Silverstein from Carolina Paint &amp; Varnish Co., re: quotes for materials, January 10, 1916</w:t>
      </w:r>
    </w:p>
    <w:p w14:paraId="78C10686" w14:textId="77777777" w:rsidR="00CC4C2B" w:rsidRPr="00035B5F" w:rsidRDefault="00CC4C2B" w:rsidP="00885D81">
      <w:pPr>
        <w:numPr>
          <w:ilvl w:val="0"/>
          <w:numId w:val="582"/>
        </w:numPr>
        <w:rPr>
          <w:sz w:val="22"/>
          <w:szCs w:val="22"/>
        </w:rPr>
      </w:pPr>
      <w:r w:rsidRPr="00035B5F">
        <w:rPr>
          <w:sz w:val="22"/>
          <w:szCs w:val="22"/>
        </w:rPr>
        <w:t>Article about Refrigeration in the Modern Home</w:t>
      </w:r>
    </w:p>
    <w:p w14:paraId="20242D3B" w14:textId="77777777" w:rsidR="00B15669" w:rsidRPr="00035B5F" w:rsidRDefault="00A52F63" w:rsidP="002D7E1A">
      <w:pPr>
        <w:rPr>
          <w:sz w:val="22"/>
          <w:szCs w:val="22"/>
        </w:rPr>
      </w:pPr>
      <w:r w:rsidRPr="00035B5F">
        <w:rPr>
          <w:sz w:val="22"/>
          <w:szCs w:val="22"/>
        </w:rPr>
        <w:t xml:space="preserve">    </w:t>
      </w:r>
      <w:r w:rsidR="00A15F10" w:rsidRPr="00035B5F">
        <w:rPr>
          <w:sz w:val="22"/>
          <w:szCs w:val="22"/>
        </w:rPr>
        <w:t xml:space="preserve"> </w:t>
      </w:r>
    </w:p>
    <w:p w14:paraId="26E7EF4D" w14:textId="64EAA726" w:rsidR="00647A7C" w:rsidRPr="00035B5F" w:rsidRDefault="00EE6FC7" w:rsidP="002D7E1A">
      <w:pPr>
        <w:rPr>
          <w:sz w:val="22"/>
          <w:szCs w:val="22"/>
        </w:rPr>
      </w:pPr>
      <w:r w:rsidRPr="00035B5F">
        <w:rPr>
          <w:sz w:val="22"/>
          <w:szCs w:val="22"/>
        </w:rPr>
        <w:t>SILVERMONT UNDATED – 1986</w:t>
      </w:r>
      <w:r w:rsidR="00F3277B" w:rsidRPr="00035B5F">
        <w:rPr>
          <w:sz w:val="22"/>
          <w:szCs w:val="22"/>
        </w:rPr>
        <w:t>, NEWSPAPER ARTICLES</w:t>
      </w:r>
      <w:r w:rsidR="001E6B33" w:rsidRPr="00035B5F">
        <w:rPr>
          <w:sz w:val="22"/>
          <w:szCs w:val="22"/>
        </w:rPr>
        <w:t xml:space="preserve"> (3</w:t>
      </w:r>
      <w:r w:rsidR="00820CD4">
        <w:rPr>
          <w:sz w:val="22"/>
          <w:szCs w:val="22"/>
        </w:rPr>
        <w:t>5</w:t>
      </w:r>
      <w:r w:rsidR="00451F4D" w:rsidRPr="00035B5F">
        <w:rPr>
          <w:sz w:val="22"/>
          <w:szCs w:val="22"/>
        </w:rPr>
        <w:t xml:space="preserve"> items)</w:t>
      </w:r>
      <w:r w:rsidR="00B93C9D" w:rsidRPr="00035B5F">
        <w:rPr>
          <w:sz w:val="22"/>
          <w:szCs w:val="22"/>
        </w:rPr>
        <w:tab/>
      </w:r>
      <w:r w:rsidR="00B93C9D" w:rsidRPr="00035B5F">
        <w:rPr>
          <w:sz w:val="22"/>
          <w:szCs w:val="22"/>
        </w:rPr>
        <w:tab/>
      </w:r>
      <w:r w:rsidRPr="00035B5F">
        <w:rPr>
          <w:sz w:val="22"/>
          <w:szCs w:val="22"/>
        </w:rPr>
        <w:tab/>
      </w:r>
    </w:p>
    <w:p w14:paraId="2AD41FA9" w14:textId="77777777" w:rsidR="00B93C9D" w:rsidRDefault="004451C8" w:rsidP="00885D81">
      <w:pPr>
        <w:numPr>
          <w:ilvl w:val="0"/>
          <w:numId w:val="1165"/>
        </w:numPr>
        <w:rPr>
          <w:sz w:val="22"/>
          <w:szCs w:val="22"/>
        </w:rPr>
      </w:pPr>
      <w:r w:rsidRPr="00035B5F">
        <w:rPr>
          <w:sz w:val="22"/>
          <w:szCs w:val="22"/>
        </w:rPr>
        <w:t xml:space="preserve">Transylvania </w:t>
      </w:r>
      <w:r w:rsidR="004B20A9" w:rsidRPr="00035B5F">
        <w:rPr>
          <w:sz w:val="22"/>
          <w:szCs w:val="22"/>
        </w:rPr>
        <w:t>History: Two</w:t>
      </w:r>
      <w:r w:rsidRPr="00035B5F">
        <w:rPr>
          <w:sz w:val="22"/>
          <w:szCs w:val="22"/>
        </w:rPr>
        <w:t xml:space="preserve"> Fires Destroy Silversteen Garage, originally printed February 14, 1929, Transylvania Times, March 31, 2016</w:t>
      </w:r>
    </w:p>
    <w:p w14:paraId="315C4E4B" w14:textId="6765DE7D" w:rsidR="00C44DB2" w:rsidRDefault="00C44DB2" w:rsidP="00885D81">
      <w:pPr>
        <w:numPr>
          <w:ilvl w:val="0"/>
          <w:numId w:val="1165"/>
        </w:numPr>
        <w:rPr>
          <w:sz w:val="22"/>
          <w:szCs w:val="22"/>
        </w:rPr>
      </w:pPr>
      <w:r>
        <w:rPr>
          <w:sz w:val="22"/>
          <w:szCs w:val="22"/>
        </w:rPr>
        <w:t>John Smart, photo by Brad Kimsey, Transylvania Times, November 1, 1990</w:t>
      </w:r>
    </w:p>
    <w:p w14:paraId="10429F11" w14:textId="5F10B749" w:rsidR="00C44DB2" w:rsidRDefault="00C44DB2" w:rsidP="00885D81">
      <w:pPr>
        <w:numPr>
          <w:ilvl w:val="0"/>
          <w:numId w:val="1165"/>
        </w:numPr>
        <w:rPr>
          <w:sz w:val="22"/>
          <w:szCs w:val="22"/>
        </w:rPr>
      </w:pPr>
      <w:r>
        <w:rPr>
          <w:sz w:val="22"/>
          <w:szCs w:val="22"/>
        </w:rPr>
        <w:t>“Commissioners Deny Radio Station Use of Silvermont,” by Brad Kisey, November 1, 1990</w:t>
      </w:r>
    </w:p>
    <w:p w14:paraId="02E3BED5" w14:textId="7CE61015" w:rsidR="00C44DB2" w:rsidRPr="00035B5F" w:rsidRDefault="00C44DB2" w:rsidP="00885D81">
      <w:pPr>
        <w:numPr>
          <w:ilvl w:val="0"/>
          <w:numId w:val="1165"/>
        </w:numPr>
        <w:rPr>
          <w:sz w:val="22"/>
          <w:szCs w:val="22"/>
        </w:rPr>
      </w:pPr>
      <w:r>
        <w:rPr>
          <w:sz w:val="22"/>
          <w:szCs w:val="22"/>
        </w:rPr>
        <w:t>“Rock Station to Broadcast at Silvermont for Halloween,” by Brad Kimsey, Transylvania Times</w:t>
      </w:r>
    </w:p>
    <w:p w14:paraId="26CF6333" w14:textId="77777777" w:rsidR="00986A70" w:rsidRPr="00035B5F" w:rsidRDefault="00986A70" w:rsidP="00885D81">
      <w:pPr>
        <w:numPr>
          <w:ilvl w:val="0"/>
          <w:numId w:val="1165"/>
        </w:numPr>
        <w:rPr>
          <w:sz w:val="22"/>
          <w:szCs w:val="22"/>
        </w:rPr>
      </w:pPr>
      <w:r w:rsidRPr="00035B5F">
        <w:rPr>
          <w:sz w:val="22"/>
          <w:szCs w:val="22"/>
        </w:rPr>
        <w:t>Keep Silvermont, Citizens Demand, Transylvania Times, January 29, 1987</w:t>
      </w:r>
    </w:p>
    <w:p w14:paraId="7D1D55F8" w14:textId="77777777" w:rsidR="00EE6FC7" w:rsidRPr="00035B5F" w:rsidRDefault="00EE6FC7" w:rsidP="00885D81">
      <w:pPr>
        <w:numPr>
          <w:ilvl w:val="0"/>
          <w:numId w:val="1165"/>
        </w:numPr>
        <w:rPr>
          <w:sz w:val="22"/>
          <w:szCs w:val="22"/>
        </w:rPr>
      </w:pPr>
      <w:r w:rsidRPr="00035B5F">
        <w:rPr>
          <w:sz w:val="22"/>
          <w:szCs w:val="22"/>
        </w:rPr>
        <w:t>Silvermont: Deposit Fee is to Protect the Building, Transylvania Times,</w:t>
      </w:r>
      <w:r w:rsidR="00AA6E6B" w:rsidRPr="00035B5F">
        <w:rPr>
          <w:sz w:val="22"/>
          <w:szCs w:val="22"/>
        </w:rPr>
        <w:t xml:space="preserve"> </w:t>
      </w:r>
      <w:r w:rsidRPr="00035B5F">
        <w:rPr>
          <w:sz w:val="22"/>
          <w:szCs w:val="22"/>
        </w:rPr>
        <w:t>December</w:t>
      </w:r>
      <w:r w:rsidR="00AA6E6B" w:rsidRPr="00035B5F">
        <w:rPr>
          <w:sz w:val="22"/>
          <w:szCs w:val="22"/>
        </w:rPr>
        <w:t xml:space="preserve"> 15,</w:t>
      </w:r>
      <w:r w:rsidRPr="00035B5F">
        <w:rPr>
          <w:sz w:val="22"/>
          <w:szCs w:val="22"/>
        </w:rPr>
        <w:t xml:space="preserve"> 1986 </w:t>
      </w:r>
    </w:p>
    <w:p w14:paraId="6977FF01" w14:textId="1DE3E92C" w:rsidR="00EE6FC7" w:rsidRPr="00035B5F" w:rsidRDefault="00921900" w:rsidP="00885D81">
      <w:pPr>
        <w:numPr>
          <w:ilvl w:val="0"/>
          <w:numId w:val="1165"/>
        </w:numPr>
        <w:rPr>
          <w:sz w:val="22"/>
          <w:szCs w:val="22"/>
        </w:rPr>
      </w:pPr>
      <w:r w:rsidRPr="00035B5F">
        <w:rPr>
          <w:sz w:val="22"/>
          <w:szCs w:val="22"/>
        </w:rPr>
        <w:t>Celebration:</w:t>
      </w:r>
      <w:r w:rsidR="00EE6FC7" w:rsidRPr="00035B5F">
        <w:rPr>
          <w:sz w:val="22"/>
          <w:szCs w:val="22"/>
        </w:rPr>
        <w:t xml:space="preserve"> Annual Silvermont Week Starts Saturday, April 27, Transylvania Times, April </w:t>
      </w:r>
      <w:r w:rsidR="00AA6E6B" w:rsidRPr="00035B5F">
        <w:rPr>
          <w:sz w:val="22"/>
          <w:szCs w:val="22"/>
        </w:rPr>
        <w:t xml:space="preserve">22, </w:t>
      </w:r>
      <w:r w:rsidR="00EE6FC7" w:rsidRPr="00035B5F">
        <w:rPr>
          <w:sz w:val="22"/>
          <w:szCs w:val="22"/>
        </w:rPr>
        <w:t>1985</w:t>
      </w:r>
    </w:p>
    <w:p w14:paraId="3B7EC991" w14:textId="654A21B6" w:rsidR="004451C8" w:rsidRPr="00035B5F" w:rsidRDefault="004451C8" w:rsidP="00885D81">
      <w:pPr>
        <w:numPr>
          <w:ilvl w:val="0"/>
          <w:numId w:val="1165"/>
        </w:numPr>
        <w:rPr>
          <w:sz w:val="22"/>
          <w:szCs w:val="22"/>
        </w:rPr>
      </w:pPr>
      <w:r w:rsidRPr="00035B5F">
        <w:rPr>
          <w:sz w:val="22"/>
          <w:szCs w:val="22"/>
        </w:rPr>
        <w:t xml:space="preserve">Photos From </w:t>
      </w:r>
      <w:r w:rsidR="004A5D2B" w:rsidRPr="00035B5F">
        <w:rPr>
          <w:sz w:val="22"/>
          <w:szCs w:val="22"/>
        </w:rPr>
        <w:t>an</w:t>
      </w:r>
      <w:r w:rsidRPr="00035B5F">
        <w:rPr>
          <w:sz w:val="22"/>
          <w:szCs w:val="22"/>
        </w:rPr>
        <w:t xml:space="preserve"> Attic: Silversteen Memorabilia To Help Recall Past of Silvermont Next </w:t>
      </w:r>
      <w:r w:rsidR="00921900" w:rsidRPr="00035B5F">
        <w:rPr>
          <w:sz w:val="22"/>
          <w:szCs w:val="22"/>
        </w:rPr>
        <w:t>Week,</w:t>
      </w:r>
      <w:r w:rsidRPr="00035B5F">
        <w:rPr>
          <w:sz w:val="22"/>
          <w:szCs w:val="22"/>
        </w:rPr>
        <w:t xml:space="preserve"> Transylvania Times, April 23, 1984</w:t>
      </w:r>
    </w:p>
    <w:p w14:paraId="0A07915A" w14:textId="77777777" w:rsidR="00647A7C" w:rsidRPr="00035B5F" w:rsidRDefault="00647A7C" w:rsidP="00885D81">
      <w:pPr>
        <w:numPr>
          <w:ilvl w:val="0"/>
          <w:numId w:val="1165"/>
        </w:numPr>
        <w:rPr>
          <w:sz w:val="22"/>
          <w:szCs w:val="22"/>
        </w:rPr>
      </w:pPr>
      <w:r w:rsidRPr="00035B5F">
        <w:rPr>
          <w:sz w:val="22"/>
          <w:szCs w:val="22"/>
        </w:rPr>
        <w:t>Silvermont Celebration, The Mansion Will Be Open For Many Activities April 28-May5, Transylvania Times, April 16, 1984</w:t>
      </w:r>
    </w:p>
    <w:p w14:paraId="5F5FDCB8" w14:textId="77777777" w:rsidR="00EE6FC7" w:rsidRDefault="00EE6FC7" w:rsidP="00885D81">
      <w:pPr>
        <w:numPr>
          <w:ilvl w:val="0"/>
          <w:numId w:val="1165"/>
        </w:numPr>
        <w:rPr>
          <w:sz w:val="22"/>
          <w:szCs w:val="22"/>
        </w:rPr>
      </w:pPr>
      <w:r w:rsidRPr="00035B5F">
        <w:rPr>
          <w:sz w:val="22"/>
          <w:szCs w:val="22"/>
        </w:rPr>
        <w:t>Work Continues at Silvermont, Transylvania Times, February</w:t>
      </w:r>
      <w:r w:rsidR="00AA6E6B" w:rsidRPr="00035B5F">
        <w:rPr>
          <w:sz w:val="22"/>
          <w:szCs w:val="22"/>
        </w:rPr>
        <w:t xml:space="preserve"> 2,</w:t>
      </w:r>
      <w:r w:rsidRPr="00035B5F">
        <w:rPr>
          <w:sz w:val="22"/>
          <w:szCs w:val="22"/>
        </w:rPr>
        <w:t xml:space="preserve"> 1984 </w:t>
      </w:r>
    </w:p>
    <w:p w14:paraId="2CDF28CB" w14:textId="0250791B" w:rsidR="00C44DB2" w:rsidRPr="00035B5F" w:rsidRDefault="00C44DB2" w:rsidP="00885D81">
      <w:pPr>
        <w:numPr>
          <w:ilvl w:val="0"/>
          <w:numId w:val="1165"/>
        </w:numPr>
        <w:rPr>
          <w:sz w:val="22"/>
          <w:szCs w:val="22"/>
        </w:rPr>
      </w:pPr>
      <w:r>
        <w:rPr>
          <w:sz w:val="22"/>
          <w:szCs w:val="22"/>
        </w:rPr>
        <w:t>“Restoration Work To be Done at Silvermont Mansion,” by Betty Sherrill</w:t>
      </w:r>
    </w:p>
    <w:p w14:paraId="7BA3736E" w14:textId="77777777" w:rsidR="00EE6FC7" w:rsidRPr="00035B5F" w:rsidRDefault="00EE6FC7" w:rsidP="00885D81">
      <w:pPr>
        <w:numPr>
          <w:ilvl w:val="0"/>
          <w:numId w:val="1165"/>
        </w:numPr>
        <w:rPr>
          <w:sz w:val="22"/>
          <w:szCs w:val="22"/>
        </w:rPr>
      </w:pPr>
      <w:r w:rsidRPr="00035B5F">
        <w:rPr>
          <w:sz w:val="22"/>
          <w:szCs w:val="22"/>
        </w:rPr>
        <w:t xml:space="preserve">Old Mansion Undergoes Restoration, 1983 Summertime Magazine </w:t>
      </w:r>
    </w:p>
    <w:p w14:paraId="48903514" w14:textId="77777777" w:rsidR="00EE6FC7" w:rsidRPr="00035B5F" w:rsidRDefault="00EE6FC7" w:rsidP="00885D81">
      <w:pPr>
        <w:numPr>
          <w:ilvl w:val="0"/>
          <w:numId w:val="1165"/>
        </w:numPr>
        <w:rPr>
          <w:sz w:val="22"/>
          <w:szCs w:val="22"/>
        </w:rPr>
      </w:pPr>
      <w:r w:rsidRPr="00035B5F">
        <w:rPr>
          <w:sz w:val="22"/>
          <w:szCs w:val="22"/>
        </w:rPr>
        <w:t>Why Silvermont is Listed:  National Register of Histori</w:t>
      </w:r>
      <w:r w:rsidR="00AA6E6B" w:rsidRPr="00035B5F">
        <w:rPr>
          <w:sz w:val="22"/>
          <w:szCs w:val="22"/>
        </w:rPr>
        <w:t xml:space="preserve">c Place; Transylvania Times, </w:t>
      </w:r>
      <w:r w:rsidRPr="00035B5F">
        <w:rPr>
          <w:sz w:val="22"/>
          <w:szCs w:val="22"/>
        </w:rPr>
        <w:t>November</w:t>
      </w:r>
      <w:r w:rsidR="00AA6E6B" w:rsidRPr="00035B5F">
        <w:rPr>
          <w:sz w:val="22"/>
          <w:szCs w:val="22"/>
        </w:rPr>
        <w:t xml:space="preserve"> 24,</w:t>
      </w:r>
      <w:r w:rsidRPr="00035B5F">
        <w:rPr>
          <w:sz w:val="22"/>
          <w:szCs w:val="22"/>
        </w:rPr>
        <w:t xml:space="preserve"> 1982 </w:t>
      </w:r>
    </w:p>
    <w:p w14:paraId="5F510C51" w14:textId="77777777" w:rsidR="00EE6FC7" w:rsidRPr="00035B5F" w:rsidRDefault="00756E52" w:rsidP="00885D81">
      <w:pPr>
        <w:numPr>
          <w:ilvl w:val="0"/>
          <w:numId w:val="1165"/>
        </w:numPr>
        <w:rPr>
          <w:sz w:val="22"/>
          <w:szCs w:val="22"/>
        </w:rPr>
      </w:pPr>
      <w:r w:rsidRPr="00035B5F">
        <w:rPr>
          <w:sz w:val="22"/>
          <w:szCs w:val="22"/>
        </w:rPr>
        <w:t>An Open House: The Friends of Silvermont Have Been Busy At The Mansion, Transylvania Times, November 15, 1982</w:t>
      </w:r>
      <w:r w:rsidR="00EE6FC7" w:rsidRPr="00035B5F">
        <w:rPr>
          <w:sz w:val="22"/>
          <w:szCs w:val="22"/>
        </w:rPr>
        <w:t xml:space="preserve"> </w:t>
      </w:r>
    </w:p>
    <w:p w14:paraId="43526747" w14:textId="77777777" w:rsidR="00EE6FC7" w:rsidRPr="00035B5F" w:rsidRDefault="00EE6FC7" w:rsidP="00885D81">
      <w:pPr>
        <w:numPr>
          <w:ilvl w:val="0"/>
          <w:numId w:val="1165"/>
        </w:numPr>
        <w:rPr>
          <w:sz w:val="22"/>
          <w:szCs w:val="22"/>
        </w:rPr>
      </w:pPr>
      <w:r w:rsidRPr="00035B5F">
        <w:rPr>
          <w:sz w:val="22"/>
          <w:szCs w:val="22"/>
        </w:rPr>
        <w:t>Television Comes to Visit Silvermont, Trans</w:t>
      </w:r>
      <w:r w:rsidR="00AA6E6B" w:rsidRPr="00035B5F">
        <w:rPr>
          <w:sz w:val="22"/>
          <w:szCs w:val="22"/>
        </w:rPr>
        <w:t xml:space="preserve">ylvania Times, </w:t>
      </w:r>
      <w:r w:rsidRPr="00035B5F">
        <w:rPr>
          <w:sz w:val="22"/>
          <w:szCs w:val="22"/>
        </w:rPr>
        <w:t>November</w:t>
      </w:r>
      <w:r w:rsidR="00AA6E6B" w:rsidRPr="00035B5F">
        <w:rPr>
          <w:sz w:val="22"/>
          <w:szCs w:val="22"/>
        </w:rPr>
        <w:t xml:space="preserve"> 9,</w:t>
      </w:r>
      <w:r w:rsidRPr="00035B5F">
        <w:rPr>
          <w:sz w:val="22"/>
          <w:szCs w:val="22"/>
        </w:rPr>
        <w:t xml:space="preserve"> 1981 </w:t>
      </w:r>
    </w:p>
    <w:p w14:paraId="4B50DF31" w14:textId="77777777" w:rsidR="00EE6FC7" w:rsidRPr="00035B5F" w:rsidRDefault="00EE6FC7" w:rsidP="00885D81">
      <w:pPr>
        <w:numPr>
          <w:ilvl w:val="0"/>
          <w:numId w:val="1165"/>
        </w:numPr>
        <w:rPr>
          <w:sz w:val="22"/>
          <w:szCs w:val="22"/>
        </w:rPr>
      </w:pPr>
      <w:r w:rsidRPr="00035B5F">
        <w:rPr>
          <w:sz w:val="22"/>
          <w:szCs w:val="22"/>
        </w:rPr>
        <w:t>Silvermont Now on the National Register</w:t>
      </w:r>
      <w:r w:rsidR="00474960" w:rsidRPr="00035B5F">
        <w:rPr>
          <w:sz w:val="22"/>
          <w:szCs w:val="22"/>
        </w:rPr>
        <w:t xml:space="preserve">, Transylvania Times, </w:t>
      </w:r>
      <w:r w:rsidRPr="00035B5F">
        <w:rPr>
          <w:sz w:val="22"/>
          <w:szCs w:val="22"/>
        </w:rPr>
        <w:t xml:space="preserve">August </w:t>
      </w:r>
      <w:r w:rsidR="00474960" w:rsidRPr="00035B5F">
        <w:rPr>
          <w:sz w:val="22"/>
          <w:szCs w:val="22"/>
        </w:rPr>
        <w:t xml:space="preserve">27, </w:t>
      </w:r>
      <w:r w:rsidRPr="00035B5F">
        <w:rPr>
          <w:sz w:val="22"/>
          <w:szCs w:val="22"/>
        </w:rPr>
        <w:t>1981</w:t>
      </w:r>
      <w:r w:rsidR="00AA6E6B" w:rsidRPr="00035B5F">
        <w:rPr>
          <w:sz w:val="22"/>
          <w:szCs w:val="22"/>
        </w:rPr>
        <w:t xml:space="preserve"> </w:t>
      </w:r>
    </w:p>
    <w:p w14:paraId="788F30D1" w14:textId="77777777" w:rsidR="00EE6FC7" w:rsidRPr="00035B5F" w:rsidRDefault="00EE6FC7" w:rsidP="00885D81">
      <w:pPr>
        <w:numPr>
          <w:ilvl w:val="0"/>
          <w:numId w:val="1165"/>
        </w:numPr>
        <w:rPr>
          <w:sz w:val="22"/>
          <w:szCs w:val="22"/>
        </w:rPr>
      </w:pPr>
      <w:r w:rsidRPr="00035B5F">
        <w:rPr>
          <w:sz w:val="22"/>
          <w:szCs w:val="22"/>
        </w:rPr>
        <w:t>Silvermont:  More Funds May be A</w:t>
      </w:r>
      <w:r w:rsidR="00AA6E6B" w:rsidRPr="00035B5F">
        <w:rPr>
          <w:sz w:val="22"/>
          <w:szCs w:val="22"/>
        </w:rPr>
        <w:t xml:space="preserve">vailable, Transylvania Times, </w:t>
      </w:r>
      <w:r w:rsidRPr="00035B5F">
        <w:rPr>
          <w:sz w:val="22"/>
          <w:szCs w:val="22"/>
        </w:rPr>
        <w:t xml:space="preserve">February </w:t>
      </w:r>
      <w:r w:rsidR="00AA6E6B" w:rsidRPr="00035B5F">
        <w:rPr>
          <w:sz w:val="22"/>
          <w:szCs w:val="22"/>
        </w:rPr>
        <w:t xml:space="preserve">2, </w:t>
      </w:r>
      <w:r w:rsidRPr="00035B5F">
        <w:rPr>
          <w:sz w:val="22"/>
          <w:szCs w:val="22"/>
        </w:rPr>
        <w:t xml:space="preserve">1981 </w:t>
      </w:r>
    </w:p>
    <w:p w14:paraId="2850AFD9" w14:textId="77777777" w:rsidR="00EE6FC7" w:rsidRPr="00035B5F" w:rsidRDefault="00EE6FC7" w:rsidP="00885D81">
      <w:pPr>
        <w:numPr>
          <w:ilvl w:val="0"/>
          <w:numId w:val="1165"/>
        </w:numPr>
        <w:rPr>
          <w:sz w:val="22"/>
          <w:szCs w:val="22"/>
        </w:rPr>
      </w:pPr>
      <w:r w:rsidRPr="00035B5F">
        <w:rPr>
          <w:sz w:val="22"/>
          <w:szCs w:val="22"/>
        </w:rPr>
        <w:t>Keep Silvermont Citizens Demand, Transylvania Times, January</w:t>
      </w:r>
      <w:r w:rsidR="00AA6E6B" w:rsidRPr="00035B5F">
        <w:rPr>
          <w:sz w:val="22"/>
          <w:szCs w:val="22"/>
        </w:rPr>
        <w:t xml:space="preserve"> 29,</w:t>
      </w:r>
      <w:r w:rsidRPr="00035B5F">
        <w:rPr>
          <w:sz w:val="22"/>
          <w:szCs w:val="22"/>
        </w:rPr>
        <w:t xml:space="preserve"> 1981 </w:t>
      </w:r>
    </w:p>
    <w:p w14:paraId="3A76DD4B" w14:textId="77777777" w:rsidR="00EE6FC7" w:rsidRPr="00035B5F" w:rsidRDefault="00EE6FC7" w:rsidP="00885D81">
      <w:pPr>
        <w:numPr>
          <w:ilvl w:val="0"/>
          <w:numId w:val="1165"/>
        </w:numPr>
        <w:rPr>
          <w:sz w:val="22"/>
          <w:szCs w:val="22"/>
        </w:rPr>
      </w:pPr>
      <w:r w:rsidRPr="00035B5F">
        <w:rPr>
          <w:sz w:val="22"/>
          <w:szCs w:val="22"/>
        </w:rPr>
        <w:t xml:space="preserve">Ask Us, Transylvania Times, question regarding bonding of contractor, Ed Ballinger, May 5, 1980 </w:t>
      </w:r>
    </w:p>
    <w:p w14:paraId="7D144854" w14:textId="77777777" w:rsidR="00EE6FC7" w:rsidRPr="00035B5F" w:rsidRDefault="00EE6FC7" w:rsidP="00885D81">
      <w:pPr>
        <w:numPr>
          <w:ilvl w:val="0"/>
          <w:numId w:val="1165"/>
        </w:numPr>
        <w:rPr>
          <w:sz w:val="22"/>
          <w:szCs w:val="22"/>
        </w:rPr>
      </w:pPr>
      <w:r w:rsidRPr="00035B5F">
        <w:rPr>
          <w:sz w:val="22"/>
          <w:szCs w:val="22"/>
        </w:rPr>
        <w:t>The Silvermont Re</w:t>
      </w:r>
      <w:r w:rsidR="00DF7627" w:rsidRPr="00035B5F">
        <w:rPr>
          <w:sz w:val="22"/>
          <w:szCs w:val="22"/>
        </w:rPr>
        <w:t xml:space="preserve">ferendum, Transylvania Times, </w:t>
      </w:r>
      <w:r w:rsidRPr="00035B5F">
        <w:rPr>
          <w:sz w:val="22"/>
          <w:szCs w:val="22"/>
        </w:rPr>
        <w:t>May</w:t>
      </w:r>
      <w:r w:rsidR="00DF7627" w:rsidRPr="00035B5F">
        <w:rPr>
          <w:sz w:val="22"/>
          <w:szCs w:val="22"/>
        </w:rPr>
        <w:t xml:space="preserve"> 1,</w:t>
      </w:r>
      <w:r w:rsidRPr="00035B5F">
        <w:rPr>
          <w:sz w:val="22"/>
          <w:szCs w:val="22"/>
        </w:rPr>
        <w:t xml:space="preserve"> 1980 </w:t>
      </w:r>
    </w:p>
    <w:p w14:paraId="0E27C6AA" w14:textId="77777777" w:rsidR="00EE6FC7" w:rsidRPr="00035B5F" w:rsidRDefault="00AA6E6B" w:rsidP="00885D81">
      <w:pPr>
        <w:numPr>
          <w:ilvl w:val="0"/>
          <w:numId w:val="1165"/>
        </w:numPr>
        <w:rPr>
          <w:sz w:val="22"/>
          <w:szCs w:val="22"/>
        </w:rPr>
      </w:pPr>
      <w:r w:rsidRPr="00035B5F">
        <w:rPr>
          <w:sz w:val="22"/>
          <w:szCs w:val="22"/>
        </w:rPr>
        <w:t>Will Silvermont Cost That Much? By Stella Trapp,</w:t>
      </w:r>
      <w:r w:rsidR="00EE6FC7" w:rsidRPr="00035B5F">
        <w:rPr>
          <w:sz w:val="22"/>
          <w:szCs w:val="22"/>
        </w:rPr>
        <w:t xml:space="preserve"> Transylvania Times, April </w:t>
      </w:r>
      <w:r w:rsidRPr="00035B5F">
        <w:rPr>
          <w:sz w:val="22"/>
          <w:szCs w:val="22"/>
        </w:rPr>
        <w:t xml:space="preserve">24, </w:t>
      </w:r>
      <w:r w:rsidR="00EE6FC7" w:rsidRPr="00035B5F">
        <w:rPr>
          <w:sz w:val="22"/>
          <w:szCs w:val="22"/>
        </w:rPr>
        <w:t>1980</w:t>
      </w:r>
    </w:p>
    <w:p w14:paraId="26FD1CE2" w14:textId="77777777" w:rsidR="00AA6E6B" w:rsidRPr="00035B5F" w:rsidRDefault="00E02845" w:rsidP="00885D81">
      <w:pPr>
        <w:numPr>
          <w:ilvl w:val="0"/>
          <w:numId w:val="1165"/>
        </w:numPr>
        <w:rPr>
          <w:sz w:val="22"/>
          <w:szCs w:val="22"/>
        </w:rPr>
      </w:pPr>
      <w:r w:rsidRPr="00035B5F">
        <w:rPr>
          <w:sz w:val="22"/>
          <w:szCs w:val="22"/>
        </w:rPr>
        <w:t>Silvermont Volunteers, Transylvania Times, April 24, 1980</w:t>
      </w:r>
    </w:p>
    <w:p w14:paraId="5749DB9F" w14:textId="77777777" w:rsidR="00E02845" w:rsidRPr="00035B5F" w:rsidRDefault="00E02845" w:rsidP="00885D81">
      <w:pPr>
        <w:numPr>
          <w:ilvl w:val="0"/>
          <w:numId w:val="1165"/>
        </w:numPr>
        <w:rPr>
          <w:sz w:val="22"/>
          <w:szCs w:val="22"/>
        </w:rPr>
      </w:pPr>
      <w:r w:rsidRPr="00035B5F">
        <w:rPr>
          <w:sz w:val="22"/>
          <w:szCs w:val="22"/>
        </w:rPr>
        <w:t>Silvermont Should Be Preserved, Transylvania Times, April 24, 1980</w:t>
      </w:r>
    </w:p>
    <w:p w14:paraId="477B5494" w14:textId="77777777" w:rsidR="00EE6FC7" w:rsidRPr="00035B5F" w:rsidRDefault="0006647D" w:rsidP="00885D81">
      <w:pPr>
        <w:numPr>
          <w:ilvl w:val="0"/>
          <w:numId w:val="1165"/>
        </w:numPr>
        <w:rPr>
          <w:sz w:val="22"/>
          <w:szCs w:val="22"/>
        </w:rPr>
      </w:pPr>
      <w:r w:rsidRPr="00035B5F">
        <w:rPr>
          <w:sz w:val="22"/>
          <w:szCs w:val="22"/>
        </w:rPr>
        <w:t>A</w:t>
      </w:r>
      <w:r w:rsidR="00EE6FC7" w:rsidRPr="00035B5F">
        <w:rPr>
          <w:sz w:val="22"/>
          <w:szCs w:val="22"/>
        </w:rPr>
        <w:t xml:space="preserve"> Referendum on Silvermont, Transylvania Times, February </w:t>
      </w:r>
      <w:r w:rsidR="0049037C" w:rsidRPr="00035B5F">
        <w:rPr>
          <w:sz w:val="22"/>
          <w:szCs w:val="22"/>
        </w:rPr>
        <w:t xml:space="preserve">14, </w:t>
      </w:r>
      <w:r w:rsidR="00EE6FC7" w:rsidRPr="00035B5F">
        <w:rPr>
          <w:sz w:val="22"/>
          <w:szCs w:val="22"/>
        </w:rPr>
        <w:t xml:space="preserve">1980 </w:t>
      </w:r>
    </w:p>
    <w:p w14:paraId="6168883B" w14:textId="77777777" w:rsidR="00EE6FC7" w:rsidRPr="00035B5F" w:rsidRDefault="00EE6FC7" w:rsidP="00885D81">
      <w:pPr>
        <w:numPr>
          <w:ilvl w:val="0"/>
          <w:numId w:val="1165"/>
        </w:numPr>
        <w:rPr>
          <w:sz w:val="22"/>
          <w:szCs w:val="22"/>
        </w:rPr>
      </w:pPr>
      <w:r w:rsidRPr="00035B5F">
        <w:rPr>
          <w:sz w:val="22"/>
          <w:szCs w:val="22"/>
        </w:rPr>
        <w:t xml:space="preserve">Bad News:  Silvermont Cost Too Much to Maintain:  Voters Must Decide, Transylvania Times, February </w:t>
      </w:r>
      <w:r w:rsidR="0049037C" w:rsidRPr="00035B5F">
        <w:rPr>
          <w:sz w:val="22"/>
          <w:szCs w:val="22"/>
        </w:rPr>
        <w:t xml:space="preserve">7, </w:t>
      </w:r>
      <w:r w:rsidRPr="00035B5F">
        <w:rPr>
          <w:sz w:val="22"/>
          <w:szCs w:val="22"/>
        </w:rPr>
        <w:t xml:space="preserve">1980 </w:t>
      </w:r>
    </w:p>
    <w:p w14:paraId="023F30CE" w14:textId="77777777" w:rsidR="001E6B33" w:rsidRPr="00035B5F" w:rsidRDefault="001E6B33" w:rsidP="00885D81">
      <w:pPr>
        <w:numPr>
          <w:ilvl w:val="0"/>
          <w:numId w:val="1165"/>
        </w:numPr>
        <w:rPr>
          <w:sz w:val="22"/>
          <w:szCs w:val="22"/>
        </w:rPr>
      </w:pPr>
      <w:r w:rsidRPr="00035B5F">
        <w:rPr>
          <w:sz w:val="22"/>
          <w:szCs w:val="22"/>
        </w:rPr>
        <w:t>Aged Mansion May Receive Rejuvenation, Transylvania Times, January 29, 1979</w:t>
      </w:r>
    </w:p>
    <w:p w14:paraId="4D3FFB7E" w14:textId="67FC4065" w:rsidR="00EE6FC7" w:rsidRPr="00035B5F" w:rsidRDefault="00EE6FC7" w:rsidP="00885D81">
      <w:pPr>
        <w:numPr>
          <w:ilvl w:val="0"/>
          <w:numId w:val="1165"/>
        </w:numPr>
        <w:rPr>
          <w:sz w:val="22"/>
          <w:szCs w:val="22"/>
        </w:rPr>
      </w:pPr>
      <w:r w:rsidRPr="00035B5F">
        <w:rPr>
          <w:sz w:val="22"/>
          <w:szCs w:val="22"/>
        </w:rPr>
        <w:t xml:space="preserve">Silvermont Park Recreation Center Major Construction Underway, Transylvania Times, </w:t>
      </w:r>
      <w:r w:rsidR="00921900" w:rsidRPr="00035B5F">
        <w:rPr>
          <w:sz w:val="22"/>
          <w:szCs w:val="22"/>
        </w:rPr>
        <w:t>April 25</w:t>
      </w:r>
      <w:r w:rsidR="0049037C" w:rsidRPr="00035B5F">
        <w:rPr>
          <w:sz w:val="22"/>
          <w:szCs w:val="22"/>
        </w:rPr>
        <w:t xml:space="preserve">, </w:t>
      </w:r>
      <w:r w:rsidRPr="00035B5F">
        <w:rPr>
          <w:sz w:val="22"/>
          <w:szCs w:val="22"/>
        </w:rPr>
        <w:t>1974</w:t>
      </w:r>
    </w:p>
    <w:p w14:paraId="2A9FF482" w14:textId="77777777" w:rsidR="00EE6FC7" w:rsidRPr="00035B5F" w:rsidRDefault="00EE6FC7" w:rsidP="00885D81">
      <w:pPr>
        <w:numPr>
          <w:ilvl w:val="0"/>
          <w:numId w:val="1165"/>
        </w:numPr>
        <w:rPr>
          <w:sz w:val="22"/>
          <w:szCs w:val="22"/>
        </w:rPr>
      </w:pPr>
      <w:r w:rsidRPr="00035B5F">
        <w:rPr>
          <w:sz w:val="22"/>
          <w:szCs w:val="22"/>
        </w:rPr>
        <w:t>Transylvania Achieved Top Priorities in 1974, Silvermont opened in 1974 proving to be popular public facility, Transylvania Times, January 26, 1975</w:t>
      </w:r>
    </w:p>
    <w:p w14:paraId="5573E0A3" w14:textId="77777777" w:rsidR="00EE6FC7" w:rsidRPr="00035B5F" w:rsidRDefault="00EE6FC7" w:rsidP="00885D81">
      <w:pPr>
        <w:numPr>
          <w:ilvl w:val="0"/>
          <w:numId w:val="1165"/>
        </w:numPr>
        <w:rPr>
          <w:sz w:val="22"/>
          <w:szCs w:val="22"/>
        </w:rPr>
      </w:pPr>
      <w:r w:rsidRPr="00035B5F">
        <w:rPr>
          <w:sz w:val="22"/>
          <w:szCs w:val="22"/>
        </w:rPr>
        <w:t xml:space="preserve">Recreation Center Has Real Class, Transylvania Times, 26 December </w:t>
      </w:r>
      <w:r w:rsidR="00B93C1C" w:rsidRPr="00035B5F">
        <w:rPr>
          <w:sz w:val="22"/>
          <w:szCs w:val="22"/>
        </w:rPr>
        <w:t xml:space="preserve">26, </w:t>
      </w:r>
      <w:r w:rsidRPr="00035B5F">
        <w:rPr>
          <w:sz w:val="22"/>
          <w:szCs w:val="22"/>
        </w:rPr>
        <w:t>1973</w:t>
      </w:r>
    </w:p>
    <w:p w14:paraId="597DBD02" w14:textId="77777777" w:rsidR="00EE6FC7" w:rsidRPr="00035B5F" w:rsidRDefault="00EE6FC7" w:rsidP="00885D81">
      <w:pPr>
        <w:numPr>
          <w:ilvl w:val="0"/>
          <w:numId w:val="1165"/>
        </w:numPr>
        <w:rPr>
          <w:sz w:val="22"/>
          <w:szCs w:val="22"/>
        </w:rPr>
      </w:pPr>
      <w:r w:rsidRPr="00035B5F">
        <w:rPr>
          <w:sz w:val="22"/>
          <w:szCs w:val="22"/>
        </w:rPr>
        <w:t>Transylvania Recreation Center Receives Grant Totaling $133,</w:t>
      </w:r>
      <w:r w:rsidR="00B93C1C" w:rsidRPr="00035B5F">
        <w:rPr>
          <w:sz w:val="22"/>
          <w:szCs w:val="22"/>
        </w:rPr>
        <w:t xml:space="preserve">073, Transylvania Times, January 25, </w:t>
      </w:r>
      <w:r w:rsidRPr="00035B5F">
        <w:rPr>
          <w:sz w:val="22"/>
          <w:szCs w:val="22"/>
        </w:rPr>
        <w:t>1973</w:t>
      </w:r>
      <w:r w:rsidR="00B93C1C" w:rsidRPr="00035B5F">
        <w:rPr>
          <w:sz w:val="22"/>
          <w:szCs w:val="22"/>
        </w:rPr>
        <w:t xml:space="preserve"> </w:t>
      </w:r>
    </w:p>
    <w:p w14:paraId="47C8CFDD" w14:textId="77777777" w:rsidR="00EE6FC7" w:rsidRPr="00035B5F" w:rsidRDefault="00EE6FC7" w:rsidP="00885D81">
      <w:pPr>
        <w:numPr>
          <w:ilvl w:val="0"/>
          <w:numId w:val="1165"/>
        </w:numPr>
        <w:rPr>
          <w:sz w:val="22"/>
          <w:szCs w:val="22"/>
        </w:rPr>
      </w:pPr>
      <w:r w:rsidRPr="00035B5F">
        <w:rPr>
          <w:sz w:val="22"/>
          <w:szCs w:val="22"/>
        </w:rPr>
        <w:t>Silvermont Estate Willed to Transylvania for Recreation, Art and Craf</w:t>
      </w:r>
      <w:r w:rsidR="00B93C1C" w:rsidRPr="00035B5F">
        <w:rPr>
          <w:sz w:val="22"/>
          <w:szCs w:val="22"/>
        </w:rPr>
        <w:t>t Center, Transylvania Times,</w:t>
      </w:r>
      <w:r w:rsidRPr="00035B5F">
        <w:rPr>
          <w:sz w:val="22"/>
          <w:szCs w:val="22"/>
        </w:rPr>
        <w:t xml:space="preserve"> July </w:t>
      </w:r>
      <w:r w:rsidR="00B93C1C" w:rsidRPr="00035B5F">
        <w:rPr>
          <w:sz w:val="22"/>
          <w:szCs w:val="22"/>
        </w:rPr>
        <w:t xml:space="preserve">13, </w:t>
      </w:r>
      <w:r w:rsidRPr="00035B5F">
        <w:rPr>
          <w:sz w:val="22"/>
          <w:szCs w:val="22"/>
        </w:rPr>
        <w:t>1972</w:t>
      </w:r>
    </w:p>
    <w:p w14:paraId="7DDB3ED4" w14:textId="77777777" w:rsidR="00DF742C" w:rsidRPr="00035B5F" w:rsidRDefault="00DF742C" w:rsidP="00885D81">
      <w:pPr>
        <w:numPr>
          <w:ilvl w:val="0"/>
          <w:numId w:val="1165"/>
        </w:numPr>
        <w:rPr>
          <w:sz w:val="22"/>
          <w:szCs w:val="22"/>
        </w:rPr>
      </w:pPr>
      <w:r w:rsidRPr="00035B5F">
        <w:rPr>
          <w:sz w:val="22"/>
          <w:szCs w:val="22"/>
        </w:rPr>
        <w:t>Boardman Property Changes Hands, Sylvan Valley News, June 14, 1912</w:t>
      </w:r>
    </w:p>
    <w:p w14:paraId="5F063A48" w14:textId="77777777" w:rsidR="00EE6FC7" w:rsidRPr="00035B5F" w:rsidRDefault="00EE6FC7" w:rsidP="00885D81">
      <w:pPr>
        <w:numPr>
          <w:ilvl w:val="0"/>
          <w:numId w:val="1165"/>
        </w:numPr>
        <w:rPr>
          <w:sz w:val="22"/>
          <w:szCs w:val="22"/>
        </w:rPr>
      </w:pPr>
      <w:r w:rsidRPr="00035B5F">
        <w:rPr>
          <w:sz w:val="22"/>
          <w:szCs w:val="22"/>
        </w:rPr>
        <w:t>A Garden Party for You, Transylvania Times, undated photo of Silvermont advertising kick-off For United Way campaign</w:t>
      </w:r>
    </w:p>
    <w:p w14:paraId="0CF6D252" w14:textId="77777777" w:rsidR="00EE6FC7" w:rsidRPr="00035B5F" w:rsidRDefault="00CD61E8" w:rsidP="00885D81">
      <w:pPr>
        <w:numPr>
          <w:ilvl w:val="0"/>
          <w:numId w:val="1165"/>
        </w:numPr>
        <w:rPr>
          <w:sz w:val="22"/>
          <w:szCs w:val="22"/>
        </w:rPr>
      </w:pPr>
      <w:r w:rsidRPr="00035B5F">
        <w:rPr>
          <w:sz w:val="22"/>
          <w:szCs w:val="22"/>
        </w:rPr>
        <w:t>News And Prices From Old Newspapers</w:t>
      </w:r>
    </w:p>
    <w:p w14:paraId="73EF586C" w14:textId="400CD085" w:rsidR="005302FB" w:rsidRPr="00035B5F" w:rsidRDefault="005302FB" w:rsidP="00885D81">
      <w:pPr>
        <w:numPr>
          <w:ilvl w:val="0"/>
          <w:numId w:val="1165"/>
        </w:numPr>
        <w:rPr>
          <w:sz w:val="22"/>
          <w:szCs w:val="22"/>
        </w:rPr>
      </w:pPr>
      <w:r w:rsidRPr="00035B5F">
        <w:rPr>
          <w:sz w:val="22"/>
          <w:szCs w:val="22"/>
        </w:rPr>
        <w:t xml:space="preserve">Ask </w:t>
      </w:r>
      <w:r w:rsidR="00921900" w:rsidRPr="00035B5F">
        <w:rPr>
          <w:sz w:val="22"/>
          <w:szCs w:val="22"/>
        </w:rPr>
        <w:t>Us (</w:t>
      </w:r>
      <w:r w:rsidRPr="00035B5F">
        <w:rPr>
          <w:sz w:val="22"/>
          <w:szCs w:val="22"/>
        </w:rPr>
        <w:t xml:space="preserve">from Transylvania Times) and History of Silvermont, re: Boardman </w:t>
      </w:r>
      <w:r w:rsidR="00921900" w:rsidRPr="00035B5F">
        <w:rPr>
          <w:sz w:val="22"/>
          <w:szCs w:val="22"/>
        </w:rPr>
        <w:t>property,</w:t>
      </w:r>
      <w:r w:rsidRPr="00035B5F">
        <w:rPr>
          <w:sz w:val="22"/>
          <w:szCs w:val="22"/>
        </w:rPr>
        <w:t xml:space="preserve"> Undated</w:t>
      </w:r>
    </w:p>
    <w:p w14:paraId="40200FC2" w14:textId="77777777" w:rsidR="00F3277B" w:rsidRPr="00035B5F" w:rsidRDefault="00F3277B" w:rsidP="002D7E1A">
      <w:pPr>
        <w:rPr>
          <w:sz w:val="22"/>
          <w:szCs w:val="22"/>
        </w:rPr>
      </w:pPr>
    </w:p>
    <w:p w14:paraId="29096E4E" w14:textId="76C8038A" w:rsidR="00F3277B" w:rsidRPr="00035B5F" w:rsidRDefault="00F3277B" w:rsidP="002D7E1A">
      <w:pPr>
        <w:rPr>
          <w:sz w:val="22"/>
          <w:szCs w:val="22"/>
        </w:rPr>
      </w:pPr>
      <w:r w:rsidRPr="00035B5F">
        <w:rPr>
          <w:sz w:val="22"/>
          <w:szCs w:val="22"/>
        </w:rPr>
        <w:t>SILVERMONT, UNDATED—DECEMBER 1986, GENERAL</w:t>
      </w:r>
      <w:r w:rsidR="005E23A2" w:rsidRPr="00035B5F">
        <w:rPr>
          <w:sz w:val="22"/>
          <w:szCs w:val="22"/>
        </w:rPr>
        <w:t xml:space="preserve"> (</w:t>
      </w:r>
      <w:r w:rsidR="00190EEB">
        <w:rPr>
          <w:sz w:val="22"/>
          <w:szCs w:val="22"/>
        </w:rPr>
        <w:t>20</w:t>
      </w:r>
      <w:r w:rsidR="00CA4A13" w:rsidRPr="00035B5F">
        <w:rPr>
          <w:sz w:val="22"/>
          <w:szCs w:val="22"/>
        </w:rPr>
        <w:t xml:space="preserve"> </w:t>
      </w:r>
      <w:r w:rsidR="00451F4D" w:rsidRPr="00035B5F">
        <w:rPr>
          <w:sz w:val="22"/>
          <w:szCs w:val="22"/>
        </w:rPr>
        <w:t>items)</w:t>
      </w:r>
    </w:p>
    <w:p w14:paraId="69D95E3B" w14:textId="77777777" w:rsidR="00F3277B" w:rsidRPr="00035B5F" w:rsidRDefault="00F3277B" w:rsidP="00885D81">
      <w:pPr>
        <w:numPr>
          <w:ilvl w:val="0"/>
          <w:numId w:val="1166"/>
        </w:numPr>
        <w:rPr>
          <w:sz w:val="22"/>
          <w:szCs w:val="22"/>
        </w:rPr>
      </w:pPr>
      <w:r w:rsidRPr="00035B5F">
        <w:rPr>
          <w:sz w:val="22"/>
          <w:szCs w:val="22"/>
        </w:rPr>
        <w:t>A Tour of Homes &amp; Christmas at Silvermont, 14 December 1986</w:t>
      </w:r>
    </w:p>
    <w:p w14:paraId="5300EA9A" w14:textId="77777777" w:rsidR="00397C65" w:rsidRDefault="00397C65" w:rsidP="00885D81">
      <w:pPr>
        <w:numPr>
          <w:ilvl w:val="0"/>
          <w:numId w:val="1166"/>
        </w:numPr>
        <w:rPr>
          <w:sz w:val="22"/>
          <w:szCs w:val="22"/>
        </w:rPr>
      </w:pPr>
      <w:r w:rsidRPr="00035B5F">
        <w:rPr>
          <w:sz w:val="22"/>
          <w:szCs w:val="22"/>
        </w:rPr>
        <w:t>History of Silvermont Mansion,</w:t>
      </w:r>
      <w:r w:rsidR="00F426EB" w:rsidRPr="00035B5F">
        <w:rPr>
          <w:sz w:val="22"/>
          <w:szCs w:val="22"/>
        </w:rPr>
        <w:t xml:space="preserve"> brochure, April 28 – May 5, 1984</w:t>
      </w:r>
    </w:p>
    <w:p w14:paraId="12056577" w14:textId="0E0BBF04" w:rsidR="00190EEB" w:rsidRPr="00035B5F" w:rsidRDefault="00190EEB" w:rsidP="00885D81">
      <w:pPr>
        <w:numPr>
          <w:ilvl w:val="0"/>
          <w:numId w:val="1166"/>
        </w:numPr>
        <w:rPr>
          <w:sz w:val="22"/>
          <w:szCs w:val="22"/>
        </w:rPr>
      </w:pPr>
      <w:r>
        <w:rPr>
          <w:sz w:val="22"/>
          <w:szCs w:val="22"/>
        </w:rPr>
        <w:t>Pen and ink drawing of Silvermont by Sue Ives, 1981</w:t>
      </w:r>
    </w:p>
    <w:p w14:paraId="653508BC" w14:textId="77777777" w:rsidR="003100EB" w:rsidRPr="00035B5F" w:rsidRDefault="003100EB" w:rsidP="00885D81">
      <w:pPr>
        <w:numPr>
          <w:ilvl w:val="0"/>
          <w:numId w:val="1166"/>
        </w:numPr>
        <w:rPr>
          <w:sz w:val="22"/>
          <w:szCs w:val="22"/>
        </w:rPr>
      </w:pPr>
      <w:r w:rsidRPr="00035B5F">
        <w:rPr>
          <w:sz w:val="22"/>
          <w:szCs w:val="22"/>
        </w:rPr>
        <w:t xml:space="preserve">Gertrude Carraway Award of Merit to Friends of Silvermont, November 19, 1981 </w:t>
      </w:r>
    </w:p>
    <w:p w14:paraId="3E9CF8A0" w14:textId="77777777" w:rsidR="00A17554" w:rsidRPr="00035B5F" w:rsidRDefault="00A17554" w:rsidP="00885D81">
      <w:pPr>
        <w:numPr>
          <w:ilvl w:val="0"/>
          <w:numId w:val="1166"/>
        </w:numPr>
        <w:rPr>
          <w:sz w:val="22"/>
          <w:szCs w:val="22"/>
        </w:rPr>
      </w:pPr>
      <w:r w:rsidRPr="00035B5F">
        <w:rPr>
          <w:sz w:val="22"/>
          <w:szCs w:val="22"/>
        </w:rPr>
        <w:t xml:space="preserve">Christmas card from county commissioners featuring Silvermont drawing by Sue Ives, 1981 </w:t>
      </w:r>
    </w:p>
    <w:p w14:paraId="26FAF448" w14:textId="77777777" w:rsidR="00A17554" w:rsidRPr="00035B5F" w:rsidRDefault="00A17554" w:rsidP="00885D81">
      <w:pPr>
        <w:numPr>
          <w:ilvl w:val="0"/>
          <w:numId w:val="1166"/>
        </w:numPr>
        <w:rPr>
          <w:sz w:val="22"/>
          <w:szCs w:val="22"/>
        </w:rPr>
      </w:pPr>
      <w:r w:rsidRPr="00035B5F">
        <w:rPr>
          <w:sz w:val="22"/>
          <w:szCs w:val="22"/>
        </w:rPr>
        <w:t xml:space="preserve">Brief History of Friends of Silvermont and National Register of Historic Places description, August 11, 1981 </w:t>
      </w:r>
    </w:p>
    <w:p w14:paraId="047A460D" w14:textId="77777777" w:rsidR="00A17554" w:rsidRPr="00035B5F" w:rsidRDefault="00A17554" w:rsidP="00885D81">
      <w:pPr>
        <w:numPr>
          <w:ilvl w:val="0"/>
          <w:numId w:val="1166"/>
        </w:numPr>
        <w:rPr>
          <w:sz w:val="22"/>
          <w:szCs w:val="22"/>
        </w:rPr>
      </w:pPr>
      <w:r w:rsidRPr="00035B5F">
        <w:rPr>
          <w:sz w:val="22"/>
          <w:szCs w:val="22"/>
        </w:rPr>
        <w:t>Notecard featuring Silvermont drawing by Sue Ives, 1981</w:t>
      </w:r>
    </w:p>
    <w:p w14:paraId="61DE16AB" w14:textId="77777777" w:rsidR="005E33B9" w:rsidRPr="00035B5F" w:rsidRDefault="005E33B9" w:rsidP="00885D81">
      <w:pPr>
        <w:numPr>
          <w:ilvl w:val="0"/>
          <w:numId w:val="1166"/>
        </w:numPr>
        <w:rPr>
          <w:sz w:val="22"/>
          <w:szCs w:val="22"/>
        </w:rPr>
      </w:pPr>
      <w:r w:rsidRPr="00035B5F">
        <w:rPr>
          <w:sz w:val="22"/>
          <w:szCs w:val="22"/>
        </w:rPr>
        <w:t>National Register of Historic Places description</w:t>
      </w:r>
    </w:p>
    <w:p w14:paraId="201895EF" w14:textId="77777777" w:rsidR="003100EB" w:rsidRPr="00035B5F" w:rsidRDefault="003100EB" w:rsidP="00885D81">
      <w:pPr>
        <w:numPr>
          <w:ilvl w:val="0"/>
          <w:numId w:val="1166"/>
        </w:numPr>
        <w:rPr>
          <w:sz w:val="22"/>
          <w:szCs w:val="22"/>
        </w:rPr>
      </w:pPr>
      <w:r w:rsidRPr="00035B5F">
        <w:rPr>
          <w:sz w:val="22"/>
          <w:szCs w:val="22"/>
        </w:rPr>
        <w:t xml:space="preserve">Note from Cooley to Lee undated with history and corrections of Friends of Silvermont, January 26, 1981 </w:t>
      </w:r>
    </w:p>
    <w:p w14:paraId="6A3CB64E" w14:textId="77777777" w:rsidR="00F426EB" w:rsidRPr="00035B5F" w:rsidRDefault="00F426EB" w:rsidP="00885D81">
      <w:pPr>
        <w:numPr>
          <w:ilvl w:val="0"/>
          <w:numId w:val="1166"/>
        </w:numPr>
        <w:rPr>
          <w:sz w:val="22"/>
          <w:szCs w:val="22"/>
        </w:rPr>
      </w:pPr>
      <w:r w:rsidRPr="00035B5F">
        <w:rPr>
          <w:sz w:val="22"/>
          <w:szCs w:val="22"/>
        </w:rPr>
        <w:t>Memorandum to Board of Commissioners, September 14, 1979</w:t>
      </w:r>
    </w:p>
    <w:p w14:paraId="362ACF4A" w14:textId="77777777" w:rsidR="003A4C56" w:rsidRPr="00035B5F" w:rsidRDefault="003A4C56" w:rsidP="00885D81">
      <w:pPr>
        <w:numPr>
          <w:ilvl w:val="0"/>
          <w:numId w:val="1166"/>
        </w:numPr>
        <w:rPr>
          <w:sz w:val="22"/>
          <w:szCs w:val="22"/>
        </w:rPr>
      </w:pPr>
      <w:r w:rsidRPr="00035B5F">
        <w:rPr>
          <w:sz w:val="22"/>
          <w:szCs w:val="22"/>
        </w:rPr>
        <w:t>Letter from State of NC Department of Cultural Resources to John Eastes regarding use of Silvermont, February 10, 1975</w:t>
      </w:r>
    </w:p>
    <w:p w14:paraId="235F1483" w14:textId="77777777" w:rsidR="003A4C56" w:rsidRPr="00035B5F" w:rsidRDefault="003A4C56" w:rsidP="00885D81">
      <w:pPr>
        <w:numPr>
          <w:ilvl w:val="0"/>
          <w:numId w:val="1166"/>
        </w:numPr>
        <w:rPr>
          <w:sz w:val="22"/>
          <w:szCs w:val="22"/>
        </w:rPr>
      </w:pPr>
      <w:r w:rsidRPr="00035B5F">
        <w:rPr>
          <w:sz w:val="22"/>
          <w:szCs w:val="22"/>
        </w:rPr>
        <w:t>Board of Commissioners Meeting, discussion of Silvermont gift to county, July 3, 1972</w:t>
      </w:r>
    </w:p>
    <w:p w14:paraId="11A2BC23" w14:textId="77777777" w:rsidR="003A4C56" w:rsidRPr="00035B5F" w:rsidRDefault="003A4C56" w:rsidP="00885D81">
      <w:pPr>
        <w:numPr>
          <w:ilvl w:val="0"/>
          <w:numId w:val="1166"/>
        </w:numPr>
        <w:rPr>
          <w:sz w:val="22"/>
          <w:szCs w:val="22"/>
        </w:rPr>
      </w:pPr>
      <w:r w:rsidRPr="00035B5F">
        <w:rPr>
          <w:sz w:val="22"/>
          <w:szCs w:val="22"/>
        </w:rPr>
        <w:t>Letter from Dorothy Silv</w:t>
      </w:r>
      <w:r w:rsidR="0084539F" w:rsidRPr="00035B5F">
        <w:rPr>
          <w:sz w:val="22"/>
          <w:szCs w:val="22"/>
        </w:rPr>
        <w:t xml:space="preserve">ersteen Bjerg to Mr. Siniard, </w:t>
      </w:r>
      <w:r w:rsidRPr="00035B5F">
        <w:rPr>
          <w:sz w:val="22"/>
          <w:szCs w:val="22"/>
        </w:rPr>
        <w:t>December 9, 1971</w:t>
      </w:r>
    </w:p>
    <w:p w14:paraId="2B183653" w14:textId="46A8644B" w:rsidR="00F426EB" w:rsidRPr="00035B5F" w:rsidRDefault="00921900" w:rsidP="00885D81">
      <w:pPr>
        <w:numPr>
          <w:ilvl w:val="0"/>
          <w:numId w:val="1166"/>
        </w:numPr>
        <w:rPr>
          <w:sz w:val="22"/>
          <w:szCs w:val="22"/>
        </w:rPr>
      </w:pPr>
      <w:r w:rsidRPr="00035B5F">
        <w:rPr>
          <w:sz w:val="22"/>
          <w:szCs w:val="22"/>
        </w:rPr>
        <w:t>Handwritten document</w:t>
      </w:r>
      <w:r w:rsidR="00F426EB" w:rsidRPr="00035B5F">
        <w:rPr>
          <w:sz w:val="22"/>
          <w:szCs w:val="22"/>
        </w:rPr>
        <w:t xml:space="preserve"> re: </w:t>
      </w:r>
      <w:r w:rsidR="00AE0AB0" w:rsidRPr="00035B5F">
        <w:rPr>
          <w:sz w:val="22"/>
          <w:szCs w:val="22"/>
        </w:rPr>
        <w:t>Silvermo</w:t>
      </w:r>
      <w:r w:rsidR="00F426EB" w:rsidRPr="00035B5F">
        <w:rPr>
          <w:sz w:val="22"/>
          <w:szCs w:val="22"/>
        </w:rPr>
        <w:t>nt value to Wachovia Bank &amp; T</w:t>
      </w:r>
      <w:r w:rsidR="005E23A2" w:rsidRPr="00035B5F">
        <w:rPr>
          <w:sz w:val="22"/>
          <w:szCs w:val="22"/>
        </w:rPr>
        <w:t>rust Co. from M.J. Mc</w:t>
      </w:r>
      <w:r w:rsidR="00F426EB" w:rsidRPr="00035B5F">
        <w:rPr>
          <w:sz w:val="22"/>
          <w:szCs w:val="22"/>
        </w:rPr>
        <w:t>Crary, as of October 1, 1960</w:t>
      </w:r>
    </w:p>
    <w:p w14:paraId="5AE8DD0D" w14:textId="77777777" w:rsidR="009B7201" w:rsidRPr="00035B5F" w:rsidRDefault="009B7201" w:rsidP="00885D81">
      <w:pPr>
        <w:numPr>
          <w:ilvl w:val="0"/>
          <w:numId w:val="1166"/>
        </w:numPr>
        <w:rPr>
          <w:sz w:val="22"/>
          <w:szCs w:val="22"/>
        </w:rPr>
      </w:pPr>
      <w:r w:rsidRPr="00035B5F">
        <w:rPr>
          <w:sz w:val="22"/>
          <w:szCs w:val="22"/>
        </w:rPr>
        <w:t>Silvermont Deed, September 25, 1913</w:t>
      </w:r>
    </w:p>
    <w:p w14:paraId="32751FD4" w14:textId="77777777" w:rsidR="009B7201" w:rsidRPr="00035B5F" w:rsidRDefault="009B7201" w:rsidP="00885D81">
      <w:pPr>
        <w:numPr>
          <w:ilvl w:val="0"/>
          <w:numId w:val="1166"/>
        </w:numPr>
        <w:rPr>
          <w:sz w:val="22"/>
          <w:szCs w:val="22"/>
        </w:rPr>
      </w:pPr>
      <w:r w:rsidRPr="00035B5F">
        <w:rPr>
          <w:sz w:val="22"/>
          <w:szCs w:val="22"/>
        </w:rPr>
        <w:t>History of Silvermont Mansion, undated and unsourced; information used for fund-raising brochure</w:t>
      </w:r>
    </w:p>
    <w:p w14:paraId="5252D544" w14:textId="77777777" w:rsidR="00131B98" w:rsidRPr="00035B5F" w:rsidRDefault="00131B98" w:rsidP="00885D81">
      <w:pPr>
        <w:numPr>
          <w:ilvl w:val="0"/>
          <w:numId w:val="1166"/>
        </w:numPr>
        <w:rPr>
          <w:sz w:val="22"/>
          <w:szCs w:val="22"/>
        </w:rPr>
      </w:pPr>
      <w:r w:rsidRPr="00035B5F">
        <w:rPr>
          <w:sz w:val="22"/>
          <w:szCs w:val="22"/>
        </w:rPr>
        <w:t>Friends of Silvermont, Inc. Bylaws (Undated)</w:t>
      </w:r>
    </w:p>
    <w:p w14:paraId="4ECC75F5" w14:textId="77777777" w:rsidR="00131B98" w:rsidRPr="00035B5F" w:rsidRDefault="00131B98" w:rsidP="00885D81">
      <w:pPr>
        <w:numPr>
          <w:ilvl w:val="0"/>
          <w:numId w:val="1166"/>
        </w:numPr>
        <w:rPr>
          <w:sz w:val="22"/>
          <w:szCs w:val="22"/>
        </w:rPr>
      </w:pPr>
      <w:r w:rsidRPr="00035B5F">
        <w:rPr>
          <w:sz w:val="22"/>
          <w:szCs w:val="22"/>
        </w:rPr>
        <w:t>Silvermont first floor inventory with sketch (handwritten and undated)</w:t>
      </w:r>
    </w:p>
    <w:p w14:paraId="14D61332" w14:textId="77777777" w:rsidR="00131B98" w:rsidRPr="00035B5F" w:rsidRDefault="00131B98" w:rsidP="00885D81">
      <w:pPr>
        <w:numPr>
          <w:ilvl w:val="0"/>
          <w:numId w:val="1166"/>
        </w:numPr>
        <w:rPr>
          <w:sz w:val="22"/>
          <w:szCs w:val="22"/>
        </w:rPr>
      </w:pPr>
      <w:r w:rsidRPr="00035B5F">
        <w:rPr>
          <w:sz w:val="22"/>
          <w:szCs w:val="22"/>
        </w:rPr>
        <w:t xml:space="preserve">Silvermont pencil drawing (undated) </w:t>
      </w:r>
    </w:p>
    <w:p w14:paraId="73AB1ACF" w14:textId="77777777" w:rsidR="00131B98" w:rsidRPr="00035B5F" w:rsidRDefault="00131B98" w:rsidP="00885D81">
      <w:pPr>
        <w:numPr>
          <w:ilvl w:val="0"/>
          <w:numId w:val="1166"/>
        </w:numPr>
        <w:rPr>
          <w:sz w:val="22"/>
          <w:szCs w:val="22"/>
        </w:rPr>
      </w:pPr>
      <w:r w:rsidRPr="00035B5F">
        <w:rPr>
          <w:sz w:val="22"/>
          <w:szCs w:val="22"/>
        </w:rPr>
        <w:t>Undated handwritten notes by Jeanette Austin re: saving Silvermont</w:t>
      </w:r>
    </w:p>
    <w:p w14:paraId="06307981" w14:textId="77777777" w:rsidR="00F3277B" w:rsidRPr="00035B5F" w:rsidRDefault="00F3277B" w:rsidP="002D7E1A">
      <w:pPr>
        <w:rPr>
          <w:sz w:val="22"/>
          <w:szCs w:val="22"/>
        </w:rPr>
      </w:pPr>
    </w:p>
    <w:p w14:paraId="0CB1F88C" w14:textId="451C7341" w:rsidR="00E22673" w:rsidRDefault="00987518" w:rsidP="002D7E1A">
      <w:pPr>
        <w:rPr>
          <w:sz w:val="22"/>
          <w:szCs w:val="22"/>
        </w:rPr>
      </w:pPr>
      <w:r w:rsidRPr="00035B5F">
        <w:rPr>
          <w:sz w:val="22"/>
          <w:szCs w:val="22"/>
        </w:rPr>
        <w:t>S</w:t>
      </w:r>
      <w:r w:rsidR="00772514" w:rsidRPr="00035B5F">
        <w:rPr>
          <w:sz w:val="22"/>
          <w:szCs w:val="22"/>
        </w:rPr>
        <w:t>ILVERMONT   1987-PRESENT</w:t>
      </w:r>
      <w:r w:rsidR="00E22673" w:rsidRPr="00035B5F">
        <w:rPr>
          <w:sz w:val="22"/>
          <w:szCs w:val="22"/>
        </w:rPr>
        <w:t>, NEWSPAPER ARTICLES</w:t>
      </w:r>
      <w:r w:rsidR="003B3818" w:rsidRPr="00035B5F">
        <w:rPr>
          <w:sz w:val="22"/>
          <w:szCs w:val="22"/>
        </w:rPr>
        <w:t xml:space="preserve"> (2</w:t>
      </w:r>
      <w:r w:rsidR="007202DB">
        <w:rPr>
          <w:sz w:val="22"/>
          <w:szCs w:val="22"/>
        </w:rPr>
        <w:t>4</w:t>
      </w:r>
      <w:r w:rsidR="003923AD" w:rsidRPr="00035B5F">
        <w:rPr>
          <w:sz w:val="22"/>
          <w:szCs w:val="22"/>
        </w:rPr>
        <w:t xml:space="preserve"> items)</w:t>
      </w:r>
    </w:p>
    <w:p w14:paraId="690B75C5" w14:textId="7FE93135" w:rsidR="00B10FEF" w:rsidRPr="00B10FEF" w:rsidRDefault="00B10FEF" w:rsidP="00885D81">
      <w:pPr>
        <w:pStyle w:val="ListParagraph"/>
        <w:numPr>
          <w:ilvl w:val="0"/>
          <w:numId w:val="1479"/>
        </w:numPr>
        <w:rPr>
          <w:sz w:val="22"/>
          <w:szCs w:val="22"/>
        </w:rPr>
      </w:pPr>
      <w:r w:rsidRPr="00B10FEF">
        <w:rPr>
          <w:sz w:val="22"/>
          <w:szCs w:val="22"/>
        </w:rPr>
        <w:t>Teen Works With City On New Basketball Court by Matt McGregor, Transylvania Times, December 10, 2020</w:t>
      </w:r>
    </w:p>
    <w:p w14:paraId="2298CC8E" w14:textId="5B98F53A" w:rsidR="00987518" w:rsidRPr="00B10FEF" w:rsidRDefault="00B10FEF" w:rsidP="003D0098">
      <w:pPr>
        <w:rPr>
          <w:sz w:val="22"/>
          <w:szCs w:val="22"/>
        </w:rPr>
      </w:pPr>
      <w:r>
        <w:rPr>
          <w:sz w:val="22"/>
          <w:szCs w:val="22"/>
        </w:rPr>
        <w:t>2</w:t>
      </w:r>
      <w:r w:rsidR="00B709ED">
        <w:rPr>
          <w:sz w:val="22"/>
          <w:szCs w:val="22"/>
        </w:rPr>
        <w:t xml:space="preserve">.    </w:t>
      </w:r>
      <w:r w:rsidR="00C56A42" w:rsidRPr="00035B5F">
        <w:rPr>
          <w:sz w:val="22"/>
          <w:szCs w:val="22"/>
        </w:rPr>
        <w:t>Plans Revealed to Improve Silvermont by Derek McKissock, Transylvania Times, April</w:t>
      </w:r>
      <w:r w:rsidR="001C1826" w:rsidRPr="00035B5F">
        <w:rPr>
          <w:sz w:val="22"/>
          <w:szCs w:val="22"/>
        </w:rPr>
        <w:t xml:space="preserve"> </w:t>
      </w:r>
      <w:r w:rsidR="00C56A42" w:rsidRPr="00035B5F">
        <w:rPr>
          <w:sz w:val="22"/>
          <w:szCs w:val="22"/>
        </w:rPr>
        <w:t>11, 2013</w:t>
      </w:r>
    </w:p>
    <w:p w14:paraId="5AEC382E" w14:textId="48D65469" w:rsidR="00772514" w:rsidRPr="00035B5F" w:rsidRDefault="00B709ED" w:rsidP="003D0098">
      <w:pPr>
        <w:rPr>
          <w:sz w:val="22"/>
          <w:szCs w:val="22"/>
        </w:rPr>
      </w:pPr>
      <w:r>
        <w:rPr>
          <w:sz w:val="22"/>
          <w:szCs w:val="22"/>
        </w:rPr>
        <w:t xml:space="preserve">3.   </w:t>
      </w:r>
      <w:r w:rsidR="00987518" w:rsidRPr="00035B5F">
        <w:rPr>
          <w:sz w:val="22"/>
          <w:szCs w:val="22"/>
        </w:rPr>
        <w:t>Volunteers Dedicate Gardens of Silvermont, Tr</w:t>
      </w:r>
      <w:r w:rsidR="001C1826" w:rsidRPr="00035B5F">
        <w:rPr>
          <w:sz w:val="22"/>
          <w:szCs w:val="22"/>
        </w:rPr>
        <w:t>ansylvania Times, August</w:t>
      </w:r>
      <w:r w:rsidR="005939EE" w:rsidRPr="00035B5F">
        <w:rPr>
          <w:sz w:val="22"/>
          <w:szCs w:val="22"/>
        </w:rPr>
        <w:t xml:space="preserve"> 1,</w:t>
      </w:r>
      <w:r w:rsidR="001C1826" w:rsidRPr="00035B5F">
        <w:rPr>
          <w:sz w:val="22"/>
          <w:szCs w:val="22"/>
        </w:rPr>
        <w:t xml:space="preserve"> 2011</w:t>
      </w:r>
      <w:r w:rsidR="000551DE" w:rsidRPr="00035B5F">
        <w:rPr>
          <w:sz w:val="22"/>
          <w:szCs w:val="22"/>
        </w:rPr>
        <w:t xml:space="preserve"> </w:t>
      </w:r>
      <w:r w:rsidR="00987518" w:rsidRPr="00035B5F">
        <w:rPr>
          <w:sz w:val="22"/>
          <w:szCs w:val="22"/>
        </w:rPr>
        <w:tab/>
      </w:r>
    </w:p>
    <w:p w14:paraId="33341953" w14:textId="42D9EA67" w:rsidR="00987518" w:rsidRPr="00035B5F" w:rsidRDefault="00B709ED" w:rsidP="003D0098">
      <w:pPr>
        <w:rPr>
          <w:sz w:val="22"/>
          <w:szCs w:val="22"/>
        </w:rPr>
      </w:pPr>
      <w:r>
        <w:rPr>
          <w:sz w:val="22"/>
          <w:szCs w:val="22"/>
        </w:rPr>
        <w:t xml:space="preserve">4.   </w:t>
      </w:r>
      <w:r w:rsidR="00987518" w:rsidRPr="00035B5F">
        <w:rPr>
          <w:sz w:val="22"/>
          <w:szCs w:val="22"/>
        </w:rPr>
        <w:t>Master Gardeners Lead Silvermont Revival, Transylvania Times July</w:t>
      </w:r>
      <w:r w:rsidR="005939EE" w:rsidRPr="00035B5F">
        <w:rPr>
          <w:sz w:val="22"/>
          <w:szCs w:val="22"/>
        </w:rPr>
        <w:t xml:space="preserve"> 12,</w:t>
      </w:r>
      <w:r w:rsidR="00987518" w:rsidRPr="00035B5F">
        <w:rPr>
          <w:sz w:val="22"/>
          <w:szCs w:val="22"/>
        </w:rPr>
        <w:t xml:space="preserve"> 2010</w:t>
      </w:r>
      <w:r w:rsidR="000551DE" w:rsidRPr="00035B5F">
        <w:rPr>
          <w:sz w:val="22"/>
          <w:szCs w:val="22"/>
        </w:rPr>
        <w:t xml:space="preserve"> </w:t>
      </w:r>
    </w:p>
    <w:p w14:paraId="70BC4C1B" w14:textId="55271A8B" w:rsidR="00987518" w:rsidRPr="00035B5F" w:rsidRDefault="00B709ED" w:rsidP="003D0098">
      <w:pPr>
        <w:rPr>
          <w:sz w:val="22"/>
          <w:szCs w:val="22"/>
        </w:rPr>
      </w:pPr>
      <w:r>
        <w:rPr>
          <w:sz w:val="22"/>
          <w:szCs w:val="22"/>
        </w:rPr>
        <w:t xml:space="preserve">5.  </w:t>
      </w:r>
      <w:r w:rsidR="00987518" w:rsidRPr="00035B5F">
        <w:rPr>
          <w:sz w:val="22"/>
          <w:szCs w:val="22"/>
        </w:rPr>
        <w:t xml:space="preserve">Memories of Silvermont Mansion </w:t>
      </w:r>
      <w:r w:rsidR="00F263C9" w:rsidRPr="00035B5F">
        <w:rPr>
          <w:sz w:val="22"/>
          <w:szCs w:val="22"/>
        </w:rPr>
        <w:t>Shared, Transylvania Times, May</w:t>
      </w:r>
      <w:r w:rsidR="005939EE" w:rsidRPr="00035B5F">
        <w:rPr>
          <w:sz w:val="22"/>
          <w:szCs w:val="22"/>
        </w:rPr>
        <w:t xml:space="preserve"> 24,</w:t>
      </w:r>
      <w:r w:rsidR="000551DE" w:rsidRPr="00035B5F">
        <w:rPr>
          <w:sz w:val="22"/>
          <w:szCs w:val="22"/>
        </w:rPr>
        <w:t xml:space="preserve"> 2010 </w:t>
      </w:r>
    </w:p>
    <w:p w14:paraId="02C0A88A" w14:textId="3BC1ED6F" w:rsidR="00987518" w:rsidRPr="00035B5F" w:rsidRDefault="00B709ED" w:rsidP="003D0098">
      <w:pPr>
        <w:rPr>
          <w:sz w:val="22"/>
          <w:szCs w:val="22"/>
        </w:rPr>
      </w:pPr>
      <w:r>
        <w:rPr>
          <w:sz w:val="22"/>
          <w:szCs w:val="22"/>
        </w:rPr>
        <w:t xml:space="preserve">6.  </w:t>
      </w:r>
      <w:r w:rsidR="00987518" w:rsidRPr="00035B5F">
        <w:rPr>
          <w:sz w:val="22"/>
          <w:szCs w:val="22"/>
        </w:rPr>
        <w:t>Renovations Continue at Silvermont Mansion, Tran</w:t>
      </w:r>
      <w:r w:rsidR="00772514" w:rsidRPr="00035B5F">
        <w:rPr>
          <w:sz w:val="22"/>
          <w:szCs w:val="22"/>
        </w:rPr>
        <w:t xml:space="preserve">sylvania Times, </w:t>
      </w:r>
      <w:r w:rsidR="00987518" w:rsidRPr="00035B5F">
        <w:rPr>
          <w:sz w:val="22"/>
          <w:szCs w:val="22"/>
        </w:rPr>
        <w:t>November</w:t>
      </w:r>
      <w:r w:rsidR="005939EE" w:rsidRPr="00035B5F">
        <w:rPr>
          <w:sz w:val="22"/>
          <w:szCs w:val="22"/>
        </w:rPr>
        <w:t xml:space="preserve"> 12,</w:t>
      </w:r>
      <w:r w:rsidR="00987518" w:rsidRPr="00035B5F">
        <w:rPr>
          <w:sz w:val="22"/>
          <w:szCs w:val="22"/>
        </w:rPr>
        <w:t xml:space="preserve"> 2009</w:t>
      </w:r>
      <w:r w:rsidR="000551DE" w:rsidRPr="00035B5F">
        <w:rPr>
          <w:sz w:val="22"/>
          <w:szCs w:val="22"/>
        </w:rPr>
        <w:t xml:space="preserve"> </w:t>
      </w:r>
    </w:p>
    <w:p w14:paraId="340E6C02" w14:textId="7AF8535A" w:rsidR="00987518" w:rsidRPr="00035B5F" w:rsidRDefault="00B709ED" w:rsidP="003D0098">
      <w:pPr>
        <w:rPr>
          <w:sz w:val="22"/>
          <w:szCs w:val="22"/>
        </w:rPr>
      </w:pPr>
      <w:r>
        <w:rPr>
          <w:sz w:val="22"/>
          <w:szCs w:val="22"/>
        </w:rPr>
        <w:t xml:space="preserve">7.  </w:t>
      </w:r>
      <w:r w:rsidR="00855BDF" w:rsidRPr="00035B5F">
        <w:rPr>
          <w:sz w:val="22"/>
          <w:szCs w:val="22"/>
        </w:rPr>
        <w:t>History Walk Unveiled</w:t>
      </w:r>
      <w:r w:rsidR="00987518" w:rsidRPr="00035B5F">
        <w:rPr>
          <w:sz w:val="22"/>
          <w:szCs w:val="22"/>
        </w:rPr>
        <w:t>; photo of Jane Shiley and others at ribbon-cutting ceremony</w:t>
      </w:r>
      <w:r w:rsidR="000551DE" w:rsidRPr="00035B5F">
        <w:rPr>
          <w:sz w:val="22"/>
          <w:szCs w:val="22"/>
        </w:rPr>
        <w:t xml:space="preserve"> </w:t>
      </w:r>
      <w:r w:rsidR="00855BDF" w:rsidRPr="00035B5F">
        <w:rPr>
          <w:sz w:val="22"/>
          <w:szCs w:val="22"/>
        </w:rPr>
        <w:t>Transylvania Times, July 9, 2009</w:t>
      </w:r>
    </w:p>
    <w:p w14:paraId="28525336" w14:textId="5BCCB769" w:rsidR="00987518" w:rsidRPr="00B709ED" w:rsidRDefault="00987518" w:rsidP="00885D81">
      <w:pPr>
        <w:pStyle w:val="ListParagraph"/>
        <w:numPr>
          <w:ilvl w:val="0"/>
          <w:numId w:val="171"/>
        </w:numPr>
        <w:rPr>
          <w:sz w:val="22"/>
          <w:szCs w:val="22"/>
        </w:rPr>
      </w:pPr>
      <w:r w:rsidRPr="00B709ED">
        <w:rPr>
          <w:sz w:val="22"/>
          <w:szCs w:val="22"/>
        </w:rPr>
        <w:t>Two arti</w:t>
      </w:r>
      <w:r w:rsidR="001C1826" w:rsidRPr="00B709ED">
        <w:rPr>
          <w:sz w:val="22"/>
          <w:szCs w:val="22"/>
        </w:rPr>
        <w:t xml:space="preserve">cles from Transylvania Times, </w:t>
      </w:r>
      <w:r w:rsidRPr="00B709ED">
        <w:rPr>
          <w:sz w:val="22"/>
          <w:szCs w:val="22"/>
        </w:rPr>
        <w:t>July</w:t>
      </w:r>
      <w:r w:rsidR="001C1826" w:rsidRPr="00B709ED">
        <w:rPr>
          <w:sz w:val="22"/>
          <w:szCs w:val="22"/>
        </w:rPr>
        <w:t xml:space="preserve"> 2,</w:t>
      </w:r>
      <w:r w:rsidRPr="00B709ED">
        <w:rPr>
          <w:sz w:val="22"/>
          <w:szCs w:val="22"/>
        </w:rPr>
        <w:t xml:space="preserve"> 2009:  A Historical Pla</w:t>
      </w:r>
      <w:r w:rsidR="001C1826" w:rsidRPr="00B709ED">
        <w:rPr>
          <w:sz w:val="22"/>
          <w:szCs w:val="22"/>
        </w:rPr>
        <w:t xml:space="preserve">nting and Walk of </w:t>
      </w:r>
      <w:r w:rsidR="00772514" w:rsidRPr="00B709ED">
        <w:rPr>
          <w:sz w:val="22"/>
          <w:szCs w:val="22"/>
        </w:rPr>
        <w:t xml:space="preserve">History to Be </w:t>
      </w:r>
      <w:r w:rsidRPr="00B709ED">
        <w:rPr>
          <w:sz w:val="22"/>
          <w:szCs w:val="22"/>
        </w:rPr>
        <w:t>dedicated July 7</w:t>
      </w:r>
      <w:r w:rsidR="001C1826" w:rsidRPr="00B709ED">
        <w:rPr>
          <w:sz w:val="22"/>
          <w:szCs w:val="22"/>
        </w:rPr>
        <w:t>, 2009</w:t>
      </w:r>
      <w:r w:rsidR="000551DE" w:rsidRPr="00B709ED">
        <w:rPr>
          <w:sz w:val="22"/>
          <w:szCs w:val="22"/>
        </w:rPr>
        <w:t xml:space="preserve"> </w:t>
      </w:r>
    </w:p>
    <w:p w14:paraId="794EF7DC" w14:textId="69CBF97D" w:rsidR="00987518" w:rsidRPr="00035B5F" w:rsidRDefault="00B709ED" w:rsidP="003D0098">
      <w:pPr>
        <w:rPr>
          <w:sz w:val="22"/>
          <w:szCs w:val="22"/>
        </w:rPr>
      </w:pPr>
      <w:r>
        <w:rPr>
          <w:sz w:val="22"/>
          <w:szCs w:val="22"/>
        </w:rPr>
        <w:t xml:space="preserve">9.   </w:t>
      </w:r>
      <w:r w:rsidR="00987518" w:rsidRPr="00035B5F">
        <w:rPr>
          <w:sz w:val="22"/>
          <w:szCs w:val="22"/>
        </w:rPr>
        <w:t>Residents Create Walk of History at Silvermont, Tr</w:t>
      </w:r>
      <w:r w:rsidR="001C1826" w:rsidRPr="00035B5F">
        <w:rPr>
          <w:sz w:val="22"/>
          <w:szCs w:val="22"/>
        </w:rPr>
        <w:t xml:space="preserve">ansylvania Times, June </w:t>
      </w:r>
      <w:r w:rsidR="005939EE" w:rsidRPr="00035B5F">
        <w:rPr>
          <w:sz w:val="22"/>
          <w:szCs w:val="22"/>
        </w:rPr>
        <w:t xml:space="preserve">15, </w:t>
      </w:r>
      <w:r w:rsidR="001C1826" w:rsidRPr="00035B5F">
        <w:rPr>
          <w:sz w:val="22"/>
          <w:szCs w:val="22"/>
        </w:rPr>
        <w:t>2009</w:t>
      </w:r>
      <w:r w:rsidR="00615E15" w:rsidRPr="00035B5F">
        <w:rPr>
          <w:sz w:val="22"/>
          <w:szCs w:val="22"/>
        </w:rPr>
        <w:t xml:space="preserve"> (2)</w:t>
      </w:r>
    </w:p>
    <w:p w14:paraId="6587AA6E" w14:textId="1E3B7AF1" w:rsidR="00987518" w:rsidRPr="00035B5F" w:rsidRDefault="00B709ED" w:rsidP="003D0098">
      <w:pPr>
        <w:rPr>
          <w:sz w:val="22"/>
          <w:szCs w:val="22"/>
        </w:rPr>
      </w:pPr>
      <w:r>
        <w:rPr>
          <w:sz w:val="22"/>
          <w:szCs w:val="22"/>
        </w:rPr>
        <w:t>10.</w:t>
      </w:r>
      <w:r w:rsidR="00AE0F64">
        <w:rPr>
          <w:sz w:val="22"/>
          <w:szCs w:val="22"/>
        </w:rPr>
        <w:t xml:space="preserve"> </w:t>
      </w:r>
      <w:r w:rsidR="00987518" w:rsidRPr="00035B5F">
        <w:rPr>
          <w:sz w:val="22"/>
          <w:szCs w:val="22"/>
        </w:rPr>
        <w:t>The Silvermont Mansion; Historic Home Continues to Undergo Renovation; Transylvania Times,</w:t>
      </w:r>
      <w:r w:rsidR="00772514" w:rsidRPr="00035B5F">
        <w:rPr>
          <w:sz w:val="22"/>
          <w:szCs w:val="22"/>
        </w:rPr>
        <w:t xml:space="preserve"> </w:t>
      </w:r>
      <w:r w:rsidR="00615E15" w:rsidRPr="00035B5F">
        <w:rPr>
          <w:sz w:val="22"/>
          <w:szCs w:val="22"/>
        </w:rPr>
        <w:t>Nov</w:t>
      </w:r>
      <w:r w:rsidR="001C1826" w:rsidRPr="00035B5F">
        <w:rPr>
          <w:sz w:val="22"/>
          <w:szCs w:val="22"/>
        </w:rPr>
        <w:t>ember</w:t>
      </w:r>
      <w:r w:rsidR="005939EE" w:rsidRPr="00035B5F">
        <w:rPr>
          <w:sz w:val="22"/>
          <w:szCs w:val="22"/>
        </w:rPr>
        <w:t xml:space="preserve"> 13,</w:t>
      </w:r>
      <w:r w:rsidR="001C1826" w:rsidRPr="00035B5F">
        <w:rPr>
          <w:sz w:val="22"/>
          <w:szCs w:val="22"/>
        </w:rPr>
        <w:t xml:space="preserve"> 2000 </w:t>
      </w:r>
    </w:p>
    <w:p w14:paraId="20A23360" w14:textId="192D2C37" w:rsidR="00987518" w:rsidRPr="00035B5F" w:rsidRDefault="00AE0F64" w:rsidP="003D0098">
      <w:pPr>
        <w:rPr>
          <w:sz w:val="22"/>
          <w:szCs w:val="22"/>
        </w:rPr>
      </w:pPr>
      <w:r>
        <w:rPr>
          <w:sz w:val="22"/>
          <w:szCs w:val="22"/>
        </w:rPr>
        <w:t xml:space="preserve">11. </w:t>
      </w:r>
      <w:r w:rsidR="001C1826" w:rsidRPr="00035B5F">
        <w:rPr>
          <w:sz w:val="22"/>
          <w:szCs w:val="22"/>
        </w:rPr>
        <w:t>Silvermont</w:t>
      </w:r>
      <w:r w:rsidR="00987518" w:rsidRPr="00035B5F">
        <w:rPr>
          <w:sz w:val="22"/>
          <w:szCs w:val="22"/>
        </w:rPr>
        <w:t>, Transylvania Times</w:t>
      </w:r>
      <w:r w:rsidR="001C1826" w:rsidRPr="00035B5F">
        <w:rPr>
          <w:sz w:val="22"/>
          <w:szCs w:val="22"/>
        </w:rPr>
        <w:t xml:space="preserve">, </w:t>
      </w:r>
      <w:proofErr w:type="gramStart"/>
      <w:r w:rsidR="001C1826" w:rsidRPr="00035B5F">
        <w:rPr>
          <w:sz w:val="22"/>
          <w:szCs w:val="22"/>
        </w:rPr>
        <w:t>Summertime</w:t>
      </w:r>
      <w:proofErr w:type="gramEnd"/>
      <w:r w:rsidR="001C1826" w:rsidRPr="00035B5F">
        <w:rPr>
          <w:sz w:val="22"/>
          <w:szCs w:val="22"/>
        </w:rPr>
        <w:t xml:space="preserve"> 1998</w:t>
      </w:r>
      <w:r w:rsidR="000551DE" w:rsidRPr="00035B5F">
        <w:rPr>
          <w:sz w:val="22"/>
          <w:szCs w:val="22"/>
        </w:rPr>
        <w:t xml:space="preserve"> </w:t>
      </w:r>
    </w:p>
    <w:p w14:paraId="0999B58E" w14:textId="496CB1A6" w:rsidR="00987518" w:rsidRPr="00035B5F" w:rsidRDefault="00AE0F64" w:rsidP="003D0098">
      <w:pPr>
        <w:rPr>
          <w:sz w:val="22"/>
          <w:szCs w:val="22"/>
        </w:rPr>
      </w:pPr>
      <w:r>
        <w:rPr>
          <w:sz w:val="22"/>
          <w:szCs w:val="22"/>
        </w:rPr>
        <w:t xml:space="preserve">12. </w:t>
      </w:r>
      <w:r w:rsidR="00987518" w:rsidRPr="00035B5F">
        <w:rPr>
          <w:sz w:val="22"/>
          <w:szCs w:val="22"/>
        </w:rPr>
        <w:t>Silvermont Mansion, Transylvania Times</w:t>
      </w:r>
      <w:r w:rsidR="001C1826" w:rsidRPr="00035B5F">
        <w:rPr>
          <w:sz w:val="22"/>
          <w:szCs w:val="22"/>
        </w:rPr>
        <w:t xml:space="preserve">, </w:t>
      </w:r>
      <w:proofErr w:type="gramStart"/>
      <w:r w:rsidR="001C1826" w:rsidRPr="00035B5F">
        <w:rPr>
          <w:sz w:val="22"/>
          <w:szCs w:val="22"/>
        </w:rPr>
        <w:t>Summertime</w:t>
      </w:r>
      <w:proofErr w:type="gramEnd"/>
      <w:r w:rsidR="001C1826" w:rsidRPr="00035B5F">
        <w:rPr>
          <w:sz w:val="22"/>
          <w:szCs w:val="22"/>
        </w:rPr>
        <w:t xml:space="preserve"> 1994</w:t>
      </w:r>
      <w:r w:rsidR="000551DE" w:rsidRPr="00035B5F">
        <w:rPr>
          <w:sz w:val="22"/>
          <w:szCs w:val="22"/>
        </w:rPr>
        <w:t xml:space="preserve"> </w:t>
      </w:r>
    </w:p>
    <w:p w14:paraId="68D6CD98" w14:textId="020349D1" w:rsidR="00987518" w:rsidRPr="00035B5F" w:rsidRDefault="00AE0F64" w:rsidP="003D0098">
      <w:pPr>
        <w:rPr>
          <w:sz w:val="22"/>
          <w:szCs w:val="22"/>
        </w:rPr>
      </w:pPr>
      <w:r>
        <w:rPr>
          <w:sz w:val="22"/>
          <w:szCs w:val="22"/>
        </w:rPr>
        <w:t xml:space="preserve">13. </w:t>
      </w:r>
      <w:r w:rsidR="00987518" w:rsidRPr="00035B5F">
        <w:rPr>
          <w:sz w:val="22"/>
          <w:szCs w:val="22"/>
        </w:rPr>
        <w:t>Austin Steps Down as Treasurer for the Friends of Silv</w:t>
      </w:r>
      <w:r w:rsidR="001C1826" w:rsidRPr="00035B5F">
        <w:rPr>
          <w:sz w:val="22"/>
          <w:szCs w:val="22"/>
        </w:rPr>
        <w:t xml:space="preserve">ermont; Transylvania Times about 1991 </w:t>
      </w:r>
    </w:p>
    <w:p w14:paraId="139A253A" w14:textId="0375A6BB" w:rsidR="00987518" w:rsidRPr="000D2881" w:rsidRDefault="000D2881" w:rsidP="003D0098">
      <w:pPr>
        <w:rPr>
          <w:sz w:val="22"/>
          <w:szCs w:val="22"/>
        </w:rPr>
      </w:pPr>
      <w:r>
        <w:rPr>
          <w:sz w:val="22"/>
          <w:szCs w:val="22"/>
        </w:rPr>
        <w:t xml:space="preserve">14. </w:t>
      </w:r>
      <w:r w:rsidR="00987518" w:rsidRPr="000D2881">
        <w:rPr>
          <w:sz w:val="22"/>
          <w:szCs w:val="22"/>
        </w:rPr>
        <w:t xml:space="preserve">Silvermont Mansion Decking the Halls in Preparation for the Yuletide Season, </w:t>
      </w:r>
      <w:r w:rsidR="009E6282" w:rsidRPr="000D2881">
        <w:rPr>
          <w:sz w:val="22"/>
          <w:szCs w:val="22"/>
        </w:rPr>
        <w:t>Transylvania Times,</w:t>
      </w:r>
      <w:r w:rsidR="00987518" w:rsidRPr="000D2881">
        <w:rPr>
          <w:sz w:val="22"/>
          <w:szCs w:val="22"/>
        </w:rPr>
        <w:t xml:space="preserve"> November </w:t>
      </w:r>
      <w:r w:rsidR="00AE0F64" w:rsidRPr="000D2881">
        <w:rPr>
          <w:sz w:val="22"/>
          <w:szCs w:val="22"/>
        </w:rPr>
        <w:t xml:space="preserve">29,    </w:t>
      </w:r>
      <w:r w:rsidR="002E1873">
        <w:rPr>
          <w:sz w:val="22"/>
          <w:szCs w:val="22"/>
        </w:rPr>
        <w:t xml:space="preserve">  </w:t>
      </w:r>
      <w:r w:rsidR="00987518" w:rsidRPr="000D2881">
        <w:rPr>
          <w:sz w:val="22"/>
          <w:szCs w:val="22"/>
        </w:rPr>
        <w:t>1</w:t>
      </w:r>
      <w:r w:rsidR="001C1826" w:rsidRPr="000D2881">
        <w:rPr>
          <w:sz w:val="22"/>
          <w:szCs w:val="22"/>
        </w:rPr>
        <w:t xml:space="preserve">990 </w:t>
      </w:r>
    </w:p>
    <w:p w14:paraId="1B92CFDB" w14:textId="6BE5068B" w:rsidR="00987518" w:rsidRPr="00035B5F" w:rsidRDefault="00AE0F64" w:rsidP="003D0098">
      <w:pPr>
        <w:rPr>
          <w:sz w:val="22"/>
          <w:szCs w:val="22"/>
        </w:rPr>
      </w:pPr>
      <w:r>
        <w:rPr>
          <w:sz w:val="22"/>
          <w:szCs w:val="22"/>
        </w:rPr>
        <w:t xml:space="preserve">15. </w:t>
      </w:r>
      <w:r w:rsidR="00987518" w:rsidRPr="00035B5F">
        <w:rPr>
          <w:sz w:val="22"/>
          <w:szCs w:val="22"/>
        </w:rPr>
        <w:t>Silvermont Mansion Renovation Continues by Betty Sher</w:t>
      </w:r>
      <w:r w:rsidR="009E6282" w:rsidRPr="00035B5F">
        <w:rPr>
          <w:sz w:val="22"/>
          <w:szCs w:val="22"/>
        </w:rPr>
        <w:t>rill; Neighbors,</w:t>
      </w:r>
      <w:r w:rsidR="00987518" w:rsidRPr="00035B5F">
        <w:rPr>
          <w:sz w:val="22"/>
          <w:szCs w:val="22"/>
        </w:rPr>
        <w:t xml:space="preserve"> June </w:t>
      </w:r>
      <w:r w:rsidR="009E6282" w:rsidRPr="00035B5F">
        <w:rPr>
          <w:sz w:val="22"/>
          <w:szCs w:val="22"/>
        </w:rPr>
        <w:t xml:space="preserve">20, </w:t>
      </w:r>
      <w:r w:rsidR="00987518" w:rsidRPr="00035B5F">
        <w:rPr>
          <w:sz w:val="22"/>
          <w:szCs w:val="22"/>
        </w:rPr>
        <w:t>1990</w:t>
      </w:r>
      <w:r w:rsidR="000551DE" w:rsidRPr="00035B5F">
        <w:rPr>
          <w:sz w:val="22"/>
          <w:szCs w:val="22"/>
        </w:rPr>
        <w:t xml:space="preserve"> </w:t>
      </w:r>
    </w:p>
    <w:p w14:paraId="6A3CB75C" w14:textId="7D513181" w:rsidR="00987518" w:rsidRPr="00035B5F" w:rsidRDefault="00AE0F64" w:rsidP="003D0098">
      <w:pPr>
        <w:rPr>
          <w:sz w:val="22"/>
          <w:szCs w:val="22"/>
        </w:rPr>
      </w:pPr>
      <w:r>
        <w:rPr>
          <w:sz w:val="22"/>
          <w:szCs w:val="22"/>
        </w:rPr>
        <w:t xml:space="preserve">16. </w:t>
      </w:r>
      <w:r w:rsidR="00987518" w:rsidRPr="00035B5F">
        <w:rPr>
          <w:sz w:val="22"/>
          <w:szCs w:val="22"/>
        </w:rPr>
        <w:t xml:space="preserve">Silvermont Musicians Gather Just for Fun of It </w:t>
      </w:r>
      <w:r w:rsidR="009E6282" w:rsidRPr="00035B5F">
        <w:rPr>
          <w:sz w:val="22"/>
          <w:szCs w:val="22"/>
        </w:rPr>
        <w:t>by Betty Sherrill; Neighbors,</w:t>
      </w:r>
      <w:r w:rsidR="00987518" w:rsidRPr="00035B5F">
        <w:rPr>
          <w:sz w:val="22"/>
          <w:szCs w:val="22"/>
        </w:rPr>
        <w:t xml:space="preserve"> February </w:t>
      </w:r>
      <w:r w:rsidR="009E6282" w:rsidRPr="00035B5F">
        <w:rPr>
          <w:sz w:val="22"/>
          <w:szCs w:val="22"/>
        </w:rPr>
        <w:t xml:space="preserve">21, </w:t>
      </w:r>
      <w:r w:rsidR="00987518" w:rsidRPr="00035B5F">
        <w:rPr>
          <w:sz w:val="22"/>
          <w:szCs w:val="22"/>
        </w:rPr>
        <w:t>1990</w:t>
      </w:r>
    </w:p>
    <w:p w14:paraId="3653241B" w14:textId="724B1857" w:rsidR="00987518" w:rsidRPr="00035B5F" w:rsidRDefault="00AE0F64" w:rsidP="003D0098">
      <w:pPr>
        <w:rPr>
          <w:sz w:val="22"/>
          <w:szCs w:val="22"/>
        </w:rPr>
      </w:pPr>
      <w:r>
        <w:rPr>
          <w:sz w:val="22"/>
          <w:szCs w:val="22"/>
        </w:rPr>
        <w:t>1</w:t>
      </w:r>
      <w:r w:rsidR="00AC57ED">
        <w:rPr>
          <w:sz w:val="22"/>
          <w:szCs w:val="22"/>
        </w:rPr>
        <w:t xml:space="preserve">7. </w:t>
      </w:r>
      <w:r w:rsidR="00987518" w:rsidRPr="00035B5F">
        <w:rPr>
          <w:sz w:val="22"/>
          <w:szCs w:val="22"/>
        </w:rPr>
        <w:t>Christmas at Silverm</w:t>
      </w:r>
      <w:r w:rsidR="009E6282" w:rsidRPr="00035B5F">
        <w:rPr>
          <w:sz w:val="22"/>
          <w:szCs w:val="22"/>
        </w:rPr>
        <w:t xml:space="preserve">ont, Transylvania Neighbors, </w:t>
      </w:r>
      <w:r w:rsidR="00987518" w:rsidRPr="00035B5F">
        <w:rPr>
          <w:sz w:val="22"/>
          <w:szCs w:val="22"/>
        </w:rPr>
        <w:t xml:space="preserve">December </w:t>
      </w:r>
      <w:r w:rsidR="009E6282" w:rsidRPr="00035B5F">
        <w:rPr>
          <w:sz w:val="22"/>
          <w:szCs w:val="22"/>
        </w:rPr>
        <w:t xml:space="preserve">14, </w:t>
      </w:r>
      <w:r w:rsidR="00987518" w:rsidRPr="00035B5F">
        <w:rPr>
          <w:sz w:val="22"/>
          <w:szCs w:val="22"/>
        </w:rPr>
        <w:t>1988</w:t>
      </w:r>
      <w:r w:rsidR="000551DE" w:rsidRPr="00035B5F">
        <w:rPr>
          <w:sz w:val="22"/>
          <w:szCs w:val="22"/>
        </w:rPr>
        <w:t xml:space="preserve"> </w:t>
      </w:r>
    </w:p>
    <w:p w14:paraId="2E9CF7ED" w14:textId="513E63D2" w:rsidR="00987518" w:rsidRPr="00035B5F" w:rsidRDefault="00AC57ED" w:rsidP="003D0098">
      <w:pPr>
        <w:rPr>
          <w:sz w:val="22"/>
          <w:szCs w:val="22"/>
        </w:rPr>
      </w:pPr>
      <w:r>
        <w:rPr>
          <w:sz w:val="22"/>
          <w:szCs w:val="22"/>
        </w:rPr>
        <w:t xml:space="preserve">18. </w:t>
      </w:r>
      <w:r w:rsidR="00987518" w:rsidRPr="00035B5F">
        <w:rPr>
          <w:sz w:val="22"/>
          <w:szCs w:val="22"/>
        </w:rPr>
        <w:t>Silvermont Auction on Saturday Raise</w:t>
      </w:r>
      <w:r w:rsidR="009E6282" w:rsidRPr="00035B5F">
        <w:rPr>
          <w:sz w:val="22"/>
          <w:szCs w:val="22"/>
        </w:rPr>
        <w:t xml:space="preserve">s $1800, Transylvania Times, </w:t>
      </w:r>
      <w:r w:rsidR="00987518" w:rsidRPr="00035B5F">
        <w:rPr>
          <w:sz w:val="22"/>
          <w:szCs w:val="22"/>
        </w:rPr>
        <w:t>October</w:t>
      </w:r>
      <w:r w:rsidR="009E6282" w:rsidRPr="00035B5F">
        <w:rPr>
          <w:sz w:val="22"/>
          <w:szCs w:val="22"/>
        </w:rPr>
        <w:t xml:space="preserve"> 20,</w:t>
      </w:r>
      <w:r w:rsidR="00987518" w:rsidRPr="00035B5F">
        <w:rPr>
          <w:sz w:val="22"/>
          <w:szCs w:val="22"/>
        </w:rPr>
        <w:t xml:space="preserve"> 1988</w:t>
      </w:r>
      <w:r w:rsidR="000551DE" w:rsidRPr="00035B5F">
        <w:rPr>
          <w:sz w:val="22"/>
          <w:szCs w:val="22"/>
        </w:rPr>
        <w:t xml:space="preserve"> </w:t>
      </w:r>
    </w:p>
    <w:p w14:paraId="56E009F3" w14:textId="7A8E87F4" w:rsidR="00987518" w:rsidRPr="00035B5F" w:rsidRDefault="00AC57ED" w:rsidP="003D0098">
      <w:pPr>
        <w:rPr>
          <w:sz w:val="22"/>
          <w:szCs w:val="22"/>
        </w:rPr>
      </w:pPr>
      <w:r>
        <w:rPr>
          <w:sz w:val="22"/>
          <w:szCs w:val="22"/>
        </w:rPr>
        <w:t xml:space="preserve">19. </w:t>
      </w:r>
      <w:r w:rsidR="00987518" w:rsidRPr="00035B5F">
        <w:rPr>
          <w:sz w:val="22"/>
          <w:szCs w:val="22"/>
        </w:rPr>
        <w:t>Beds, Mirrors and Lamps; Silvermont Auction It</w:t>
      </w:r>
      <w:r w:rsidR="009E6282" w:rsidRPr="00035B5F">
        <w:rPr>
          <w:sz w:val="22"/>
          <w:szCs w:val="22"/>
        </w:rPr>
        <w:t xml:space="preserve">ems, Transylvania Neighbors, </w:t>
      </w:r>
      <w:r w:rsidR="001C1826" w:rsidRPr="00035B5F">
        <w:rPr>
          <w:sz w:val="22"/>
          <w:szCs w:val="22"/>
        </w:rPr>
        <w:t>September</w:t>
      </w:r>
      <w:r w:rsidR="009E6282" w:rsidRPr="00035B5F">
        <w:rPr>
          <w:sz w:val="22"/>
          <w:szCs w:val="22"/>
        </w:rPr>
        <w:t xml:space="preserve"> 30,</w:t>
      </w:r>
      <w:r w:rsidR="001C1826" w:rsidRPr="00035B5F">
        <w:rPr>
          <w:sz w:val="22"/>
          <w:szCs w:val="22"/>
        </w:rPr>
        <w:t xml:space="preserve"> 1988 </w:t>
      </w:r>
    </w:p>
    <w:p w14:paraId="6BEA9AB9" w14:textId="3FF01678" w:rsidR="00987518" w:rsidRPr="00035B5F" w:rsidRDefault="00AC57ED" w:rsidP="003D0098">
      <w:pPr>
        <w:rPr>
          <w:sz w:val="22"/>
          <w:szCs w:val="22"/>
        </w:rPr>
      </w:pPr>
      <w:r>
        <w:rPr>
          <w:sz w:val="22"/>
          <w:szCs w:val="22"/>
        </w:rPr>
        <w:t xml:space="preserve">20. </w:t>
      </w:r>
      <w:r w:rsidR="00987518" w:rsidRPr="00035B5F">
        <w:rPr>
          <w:sz w:val="22"/>
          <w:szCs w:val="22"/>
        </w:rPr>
        <w:t>Silvermont History Going Up for Auct</w:t>
      </w:r>
      <w:r w:rsidR="009E6282" w:rsidRPr="00035B5F">
        <w:rPr>
          <w:sz w:val="22"/>
          <w:szCs w:val="22"/>
        </w:rPr>
        <w:t xml:space="preserve">ion, Transylvania Neighbors, </w:t>
      </w:r>
      <w:r w:rsidR="00987518" w:rsidRPr="00035B5F">
        <w:rPr>
          <w:sz w:val="22"/>
          <w:szCs w:val="22"/>
        </w:rPr>
        <w:t>September</w:t>
      </w:r>
      <w:r w:rsidR="009E6282" w:rsidRPr="00035B5F">
        <w:rPr>
          <w:sz w:val="22"/>
          <w:szCs w:val="22"/>
        </w:rPr>
        <w:t xml:space="preserve"> 30,</w:t>
      </w:r>
      <w:r w:rsidR="00987518" w:rsidRPr="00035B5F">
        <w:rPr>
          <w:sz w:val="22"/>
          <w:szCs w:val="22"/>
        </w:rPr>
        <w:t xml:space="preserve"> 1988</w:t>
      </w:r>
      <w:r w:rsidR="000551DE" w:rsidRPr="00035B5F">
        <w:rPr>
          <w:sz w:val="22"/>
          <w:szCs w:val="22"/>
        </w:rPr>
        <w:t xml:space="preserve"> </w:t>
      </w:r>
    </w:p>
    <w:p w14:paraId="223E972E" w14:textId="75DAD1BC" w:rsidR="00987518" w:rsidRPr="00035B5F" w:rsidRDefault="00AC57ED" w:rsidP="003D0098">
      <w:pPr>
        <w:rPr>
          <w:sz w:val="22"/>
          <w:szCs w:val="22"/>
        </w:rPr>
      </w:pPr>
      <w:r>
        <w:rPr>
          <w:sz w:val="22"/>
          <w:szCs w:val="22"/>
        </w:rPr>
        <w:t xml:space="preserve">21. </w:t>
      </w:r>
      <w:r w:rsidR="00987518" w:rsidRPr="00035B5F">
        <w:rPr>
          <w:sz w:val="22"/>
          <w:szCs w:val="22"/>
        </w:rPr>
        <w:t xml:space="preserve">Auction Time, Silversteen Items to be </w:t>
      </w:r>
      <w:proofErr w:type="gramStart"/>
      <w:r w:rsidR="00987518" w:rsidRPr="00035B5F">
        <w:rPr>
          <w:sz w:val="22"/>
          <w:szCs w:val="22"/>
        </w:rPr>
        <w:t>Offered</w:t>
      </w:r>
      <w:proofErr w:type="gramEnd"/>
      <w:r w:rsidR="00987518" w:rsidRPr="00035B5F">
        <w:rPr>
          <w:sz w:val="22"/>
          <w:szCs w:val="22"/>
        </w:rPr>
        <w:t>; Tran</w:t>
      </w:r>
      <w:r w:rsidR="009E6282" w:rsidRPr="00035B5F">
        <w:rPr>
          <w:sz w:val="22"/>
          <w:szCs w:val="22"/>
        </w:rPr>
        <w:t xml:space="preserve">sylvania Times, </w:t>
      </w:r>
      <w:r w:rsidR="001C1826" w:rsidRPr="00035B5F">
        <w:rPr>
          <w:sz w:val="22"/>
          <w:szCs w:val="22"/>
        </w:rPr>
        <w:t xml:space="preserve">August </w:t>
      </w:r>
      <w:r w:rsidR="009E6282" w:rsidRPr="00035B5F">
        <w:rPr>
          <w:sz w:val="22"/>
          <w:szCs w:val="22"/>
        </w:rPr>
        <w:t xml:space="preserve">29, </w:t>
      </w:r>
      <w:r w:rsidR="001C1826" w:rsidRPr="00035B5F">
        <w:rPr>
          <w:sz w:val="22"/>
          <w:szCs w:val="22"/>
        </w:rPr>
        <w:t>1988</w:t>
      </w:r>
      <w:r w:rsidR="000551DE" w:rsidRPr="00035B5F">
        <w:rPr>
          <w:sz w:val="22"/>
          <w:szCs w:val="22"/>
        </w:rPr>
        <w:t xml:space="preserve"> </w:t>
      </w:r>
    </w:p>
    <w:p w14:paraId="563A8FCF" w14:textId="6DEB78FC" w:rsidR="00987518" w:rsidRPr="00035B5F" w:rsidRDefault="00AC57ED" w:rsidP="003D0098">
      <w:pPr>
        <w:rPr>
          <w:sz w:val="22"/>
          <w:szCs w:val="22"/>
        </w:rPr>
      </w:pPr>
      <w:r>
        <w:rPr>
          <w:sz w:val="22"/>
          <w:szCs w:val="22"/>
        </w:rPr>
        <w:t xml:space="preserve">22. </w:t>
      </w:r>
      <w:r w:rsidR="00987518" w:rsidRPr="00035B5F">
        <w:rPr>
          <w:sz w:val="22"/>
          <w:szCs w:val="22"/>
        </w:rPr>
        <w:t>Silverm</w:t>
      </w:r>
      <w:r w:rsidR="009E6282" w:rsidRPr="00035B5F">
        <w:rPr>
          <w:sz w:val="22"/>
          <w:szCs w:val="22"/>
        </w:rPr>
        <w:t xml:space="preserve">ont is a Survivor, Neighbors, </w:t>
      </w:r>
      <w:r w:rsidR="00987518" w:rsidRPr="00035B5F">
        <w:rPr>
          <w:sz w:val="22"/>
          <w:szCs w:val="22"/>
        </w:rPr>
        <w:t xml:space="preserve">July </w:t>
      </w:r>
      <w:r w:rsidR="009E6282" w:rsidRPr="00035B5F">
        <w:rPr>
          <w:sz w:val="22"/>
          <w:szCs w:val="22"/>
        </w:rPr>
        <w:t xml:space="preserve">15, </w:t>
      </w:r>
      <w:r w:rsidR="00987518" w:rsidRPr="00035B5F">
        <w:rPr>
          <w:sz w:val="22"/>
          <w:szCs w:val="22"/>
        </w:rPr>
        <w:t>1988</w:t>
      </w:r>
      <w:r w:rsidR="000551DE" w:rsidRPr="00035B5F">
        <w:rPr>
          <w:sz w:val="22"/>
          <w:szCs w:val="22"/>
        </w:rPr>
        <w:t xml:space="preserve"> </w:t>
      </w:r>
    </w:p>
    <w:p w14:paraId="1FABD8B6" w14:textId="65C7D648" w:rsidR="00727C6A" w:rsidRPr="008F6CF8" w:rsidRDefault="008F6CF8" w:rsidP="003D0098">
      <w:pPr>
        <w:rPr>
          <w:sz w:val="22"/>
          <w:szCs w:val="22"/>
        </w:rPr>
      </w:pPr>
      <w:r>
        <w:rPr>
          <w:sz w:val="22"/>
          <w:szCs w:val="22"/>
        </w:rPr>
        <w:t xml:space="preserve">23. </w:t>
      </w:r>
      <w:r w:rsidR="00727C6A" w:rsidRPr="008F6CF8">
        <w:rPr>
          <w:sz w:val="22"/>
          <w:szCs w:val="22"/>
        </w:rPr>
        <w:t xml:space="preserve">Silvermont </w:t>
      </w:r>
      <w:r w:rsidR="004B20A9" w:rsidRPr="008F6CF8">
        <w:rPr>
          <w:sz w:val="22"/>
          <w:szCs w:val="22"/>
        </w:rPr>
        <w:t>Celebration: Fourth</w:t>
      </w:r>
      <w:r w:rsidR="00727C6A" w:rsidRPr="008F6CF8">
        <w:rPr>
          <w:sz w:val="22"/>
          <w:szCs w:val="22"/>
        </w:rPr>
        <w:t xml:space="preserve"> of July is Celebrated </w:t>
      </w:r>
      <w:proofErr w:type="gramStart"/>
      <w:r w:rsidR="00727C6A" w:rsidRPr="008F6CF8">
        <w:rPr>
          <w:sz w:val="22"/>
          <w:szCs w:val="22"/>
        </w:rPr>
        <w:t>With</w:t>
      </w:r>
      <w:proofErr w:type="gramEnd"/>
      <w:r w:rsidR="00727C6A" w:rsidRPr="008F6CF8">
        <w:rPr>
          <w:sz w:val="22"/>
          <w:szCs w:val="22"/>
        </w:rPr>
        <w:t xml:space="preserve"> Food, Music and Flowers At County </w:t>
      </w:r>
      <w:r w:rsidR="00801D1A" w:rsidRPr="008F6CF8">
        <w:rPr>
          <w:sz w:val="22"/>
          <w:szCs w:val="22"/>
        </w:rPr>
        <w:t>Mansion, Transylvania</w:t>
      </w:r>
      <w:r w:rsidR="00727C6A" w:rsidRPr="008F6CF8">
        <w:rPr>
          <w:sz w:val="22"/>
          <w:szCs w:val="22"/>
        </w:rPr>
        <w:t xml:space="preserve"> Times, July 7, 1988</w:t>
      </w:r>
    </w:p>
    <w:p w14:paraId="1EA56FCC" w14:textId="3035EFC3" w:rsidR="00987518" w:rsidRPr="00035B5F" w:rsidRDefault="00AC57ED" w:rsidP="003D0098">
      <w:pPr>
        <w:rPr>
          <w:sz w:val="22"/>
          <w:szCs w:val="22"/>
        </w:rPr>
      </w:pPr>
      <w:r>
        <w:rPr>
          <w:sz w:val="22"/>
          <w:szCs w:val="22"/>
        </w:rPr>
        <w:t xml:space="preserve">24. </w:t>
      </w:r>
      <w:r w:rsidR="00987518" w:rsidRPr="00035B5F">
        <w:rPr>
          <w:sz w:val="22"/>
          <w:szCs w:val="22"/>
        </w:rPr>
        <w:t>Christmas at Sil</w:t>
      </w:r>
      <w:r w:rsidR="009E6282" w:rsidRPr="00035B5F">
        <w:rPr>
          <w:sz w:val="22"/>
          <w:szCs w:val="22"/>
        </w:rPr>
        <w:t xml:space="preserve">vermont, Transylvania Times, </w:t>
      </w:r>
      <w:r w:rsidR="00987518" w:rsidRPr="00035B5F">
        <w:rPr>
          <w:sz w:val="22"/>
          <w:szCs w:val="22"/>
        </w:rPr>
        <w:t>December</w:t>
      </w:r>
      <w:r w:rsidR="009E6282" w:rsidRPr="00035B5F">
        <w:rPr>
          <w:sz w:val="22"/>
          <w:szCs w:val="22"/>
        </w:rPr>
        <w:t xml:space="preserve"> 17,</w:t>
      </w:r>
      <w:r w:rsidR="00987518" w:rsidRPr="00035B5F">
        <w:rPr>
          <w:sz w:val="22"/>
          <w:szCs w:val="22"/>
        </w:rPr>
        <w:t xml:space="preserve"> 1987</w:t>
      </w:r>
      <w:r w:rsidR="000551DE" w:rsidRPr="00035B5F">
        <w:rPr>
          <w:sz w:val="22"/>
          <w:szCs w:val="22"/>
        </w:rPr>
        <w:t xml:space="preserve"> </w:t>
      </w:r>
    </w:p>
    <w:p w14:paraId="4BBEA8FE" w14:textId="77777777" w:rsidR="00987518" w:rsidRPr="00035B5F" w:rsidRDefault="00987518" w:rsidP="002D7E1A">
      <w:pPr>
        <w:rPr>
          <w:sz w:val="22"/>
          <w:szCs w:val="22"/>
        </w:rPr>
      </w:pPr>
    </w:p>
    <w:p w14:paraId="6C6607D7" w14:textId="77777777" w:rsidR="00675EE9" w:rsidRPr="00035B5F" w:rsidRDefault="00675EE9" w:rsidP="002D7E1A">
      <w:pPr>
        <w:rPr>
          <w:sz w:val="22"/>
          <w:szCs w:val="22"/>
        </w:rPr>
      </w:pPr>
    </w:p>
    <w:p w14:paraId="2147AEB4" w14:textId="77777777" w:rsidR="00407B76" w:rsidRPr="00035B5F" w:rsidRDefault="00E22673" w:rsidP="002D7E1A">
      <w:pPr>
        <w:rPr>
          <w:sz w:val="22"/>
          <w:szCs w:val="22"/>
        </w:rPr>
      </w:pPr>
      <w:r w:rsidRPr="00035B5F">
        <w:rPr>
          <w:sz w:val="22"/>
          <w:szCs w:val="22"/>
        </w:rPr>
        <w:t>SILVERMONT 1987 TO PRESENT, GENERAL</w:t>
      </w:r>
      <w:r w:rsidR="00015D3D" w:rsidRPr="00035B5F">
        <w:rPr>
          <w:sz w:val="22"/>
          <w:szCs w:val="22"/>
        </w:rPr>
        <w:t xml:space="preserve"> (</w:t>
      </w:r>
      <w:r w:rsidR="003B3818" w:rsidRPr="00035B5F">
        <w:rPr>
          <w:sz w:val="22"/>
          <w:szCs w:val="22"/>
        </w:rPr>
        <w:t>12</w:t>
      </w:r>
      <w:r w:rsidR="00407B76" w:rsidRPr="00035B5F">
        <w:rPr>
          <w:sz w:val="22"/>
          <w:szCs w:val="22"/>
        </w:rPr>
        <w:t xml:space="preserve"> items)</w:t>
      </w:r>
    </w:p>
    <w:p w14:paraId="560602EF" w14:textId="77777777" w:rsidR="00E22673" w:rsidRPr="00035B5F" w:rsidRDefault="00E22673" w:rsidP="00885D81">
      <w:pPr>
        <w:numPr>
          <w:ilvl w:val="0"/>
          <w:numId w:val="1167"/>
        </w:numPr>
        <w:rPr>
          <w:sz w:val="22"/>
          <w:szCs w:val="22"/>
        </w:rPr>
      </w:pPr>
      <w:r w:rsidRPr="00035B5F">
        <w:rPr>
          <w:sz w:val="22"/>
          <w:szCs w:val="22"/>
        </w:rPr>
        <w:t xml:space="preserve">Silvermont Contribution Form 2011 </w:t>
      </w:r>
    </w:p>
    <w:p w14:paraId="3FAB78F8" w14:textId="77777777" w:rsidR="00E22673" w:rsidRPr="00035B5F" w:rsidRDefault="00E22673" w:rsidP="00885D81">
      <w:pPr>
        <w:numPr>
          <w:ilvl w:val="0"/>
          <w:numId w:val="1167"/>
        </w:numPr>
        <w:rPr>
          <w:sz w:val="22"/>
          <w:szCs w:val="22"/>
        </w:rPr>
      </w:pPr>
      <w:r w:rsidRPr="00035B5F">
        <w:rPr>
          <w:sz w:val="22"/>
          <w:szCs w:val="22"/>
        </w:rPr>
        <w:t>The Man Who Changed the Face of Transylvania County</w:t>
      </w:r>
      <w:r w:rsidR="00E56981" w:rsidRPr="00035B5F">
        <w:rPr>
          <w:sz w:val="22"/>
          <w:szCs w:val="22"/>
        </w:rPr>
        <w:t xml:space="preserve">, 2011 brochure about Joseph S. </w:t>
      </w:r>
      <w:r w:rsidRPr="00035B5F">
        <w:rPr>
          <w:sz w:val="22"/>
          <w:szCs w:val="22"/>
        </w:rPr>
        <w:t xml:space="preserve">Silversteen, 1923 Brevard News interview </w:t>
      </w:r>
    </w:p>
    <w:p w14:paraId="304C9C62" w14:textId="77777777" w:rsidR="00E22673" w:rsidRPr="00035B5F" w:rsidRDefault="00E22673" w:rsidP="00885D81">
      <w:pPr>
        <w:numPr>
          <w:ilvl w:val="0"/>
          <w:numId w:val="1167"/>
        </w:numPr>
        <w:rPr>
          <w:sz w:val="22"/>
          <w:szCs w:val="22"/>
        </w:rPr>
      </w:pPr>
      <w:r w:rsidRPr="00035B5F">
        <w:rPr>
          <w:sz w:val="22"/>
          <w:szCs w:val="22"/>
        </w:rPr>
        <w:t xml:space="preserve">Silvermont, VisitWaterfalls.com, August 26, 2004 </w:t>
      </w:r>
    </w:p>
    <w:p w14:paraId="061830B9" w14:textId="77777777" w:rsidR="003B3818" w:rsidRPr="00035B5F" w:rsidRDefault="003B3818" w:rsidP="00885D81">
      <w:pPr>
        <w:numPr>
          <w:ilvl w:val="0"/>
          <w:numId w:val="1167"/>
        </w:numPr>
        <w:rPr>
          <w:sz w:val="22"/>
          <w:szCs w:val="22"/>
        </w:rPr>
      </w:pPr>
      <w:r w:rsidRPr="00035B5F">
        <w:rPr>
          <w:sz w:val="22"/>
          <w:szCs w:val="22"/>
        </w:rPr>
        <w:t>Transylvania County Historical Commission marker, North Carolina ECHO Project, April 11, 2001</w:t>
      </w:r>
    </w:p>
    <w:p w14:paraId="6911E9DE" w14:textId="77777777" w:rsidR="003B3818" w:rsidRPr="00035B5F" w:rsidRDefault="003B3818" w:rsidP="00885D81">
      <w:pPr>
        <w:numPr>
          <w:ilvl w:val="0"/>
          <w:numId w:val="1167"/>
        </w:numPr>
        <w:rPr>
          <w:sz w:val="22"/>
          <w:szCs w:val="22"/>
        </w:rPr>
      </w:pPr>
      <w:r w:rsidRPr="00035B5F">
        <w:rPr>
          <w:sz w:val="22"/>
          <w:szCs w:val="22"/>
        </w:rPr>
        <w:t>The Charter Oak marker, North Carolina ECHO Project, April 11, 2001</w:t>
      </w:r>
      <w:r w:rsidRPr="00035B5F">
        <w:rPr>
          <w:sz w:val="22"/>
          <w:szCs w:val="22"/>
        </w:rPr>
        <w:tab/>
      </w:r>
    </w:p>
    <w:p w14:paraId="6F45E07B" w14:textId="77777777" w:rsidR="00015D3D" w:rsidRPr="00035B5F" w:rsidRDefault="00015D3D" w:rsidP="00885D81">
      <w:pPr>
        <w:numPr>
          <w:ilvl w:val="0"/>
          <w:numId w:val="1167"/>
        </w:numPr>
        <w:rPr>
          <w:sz w:val="22"/>
          <w:szCs w:val="22"/>
        </w:rPr>
      </w:pPr>
      <w:r w:rsidRPr="00035B5F">
        <w:rPr>
          <w:sz w:val="22"/>
          <w:szCs w:val="22"/>
        </w:rPr>
        <w:t xml:space="preserve">Silvermont; article from </w:t>
      </w:r>
      <w:r w:rsidRPr="00035B5F">
        <w:rPr>
          <w:sz w:val="22"/>
          <w:szCs w:val="22"/>
          <w:u w:val="single"/>
        </w:rPr>
        <w:t>Transylvania: The Architectural History of a Mountain County</w:t>
      </w:r>
      <w:r w:rsidRPr="00035B5F">
        <w:rPr>
          <w:sz w:val="22"/>
          <w:szCs w:val="22"/>
        </w:rPr>
        <w:t xml:space="preserve">, by Laura Phillips and Deborah Thompson, 1998 </w:t>
      </w:r>
    </w:p>
    <w:p w14:paraId="66C1D208" w14:textId="77777777" w:rsidR="00015D3D" w:rsidRPr="00035B5F" w:rsidRDefault="00015D3D" w:rsidP="00885D81">
      <w:pPr>
        <w:numPr>
          <w:ilvl w:val="0"/>
          <w:numId w:val="1167"/>
        </w:numPr>
        <w:rPr>
          <w:sz w:val="22"/>
          <w:szCs w:val="22"/>
        </w:rPr>
      </w:pPr>
      <w:r w:rsidRPr="00035B5F">
        <w:rPr>
          <w:sz w:val="22"/>
          <w:szCs w:val="22"/>
        </w:rPr>
        <w:t xml:space="preserve">Silvermont Mansion, article from </w:t>
      </w:r>
      <w:r w:rsidRPr="00035B5F">
        <w:rPr>
          <w:sz w:val="22"/>
          <w:szCs w:val="22"/>
          <w:u w:val="single"/>
        </w:rPr>
        <w:t>Transylvania County Heritage NC</w:t>
      </w:r>
      <w:r w:rsidRPr="00035B5F">
        <w:rPr>
          <w:sz w:val="22"/>
          <w:szCs w:val="22"/>
        </w:rPr>
        <w:t xml:space="preserve">, 1995 </w:t>
      </w:r>
    </w:p>
    <w:p w14:paraId="34A366C8" w14:textId="77777777" w:rsidR="00015D3D" w:rsidRPr="00035B5F" w:rsidRDefault="00015D3D" w:rsidP="00885D81">
      <w:pPr>
        <w:numPr>
          <w:ilvl w:val="0"/>
          <w:numId w:val="1167"/>
        </w:numPr>
        <w:rPr>
          <w:sz w:val="22"/>
          <w:szCs w:val="22"/>
        </w:rPr>
      </w:pPr>
      <w:r w:rsidRPr="00035B5F">
        <w:rPr>
          <w:sz w:val="22"/>
          <w:szCs w:val="22"/>
        </w:rPr>
        <w:t xml:space="preserve">Minutes of Transylvania County Parks Commission, includes discussion of long-range plan for landscaping at Silvermont, November 16, 1988 </w:t>
      </w:r>
    </w:p>
    <w:p w14:paraId="7BAAD361" w14:textId="77777777" w:rsidR="003923AD" w:rsidRPr="00035B5F" w:rsidRDefault="00015D3D" w:rsidP="00885D81">
      <w:pPr>
        <w:numPr>
          <w:ilvl w:val="0"/>
          <w:numId w:val="1167"/>
        </w:numPr>
        <w:rPr>
          <w:sz w:val="22"/>
          <w:szCs w:val="22"/>
        </w:rPr>
      </w:pPr>
      <w:r w:rsidRPr="00035B5F">
        <w:rPr>
          <w:sz w:val="22"/>
          <w:szCs w:val="22"/>
        </w:rPr>
        <w:t>Items to be Auctioned at Silvermont; October 15, 1988</w:t>
      </w:r>
    </w:p>
    <w:p w14:paraId="637C3070" w14:textId="77777777" w:rsidR="00E22673" w:rsidRPr="00035B5F" w:rsidRDefault="00015D3D" w:rsidP="00885D81">
      <w:pPr>
        <w:numPr>
          <w:ilvl w:val="0"/>
          <w:numId w:val="1167"/>
        </w:numPr>
        <w:rPr>
          <w:sz w:val="22"/>
          <w:szCs w:val="22"/>
        </w:rPr>
      </w:pPr>
      <w:r w:rsidRPr="00035B5F">
        <w:rPr>
          <w:sz w:val="22"/>
          <w:szCs w:val="22"/>
        </w:rPr>
        <w:t>Silvermont Inventory, August 29, 1988 (12 pages)</w:t>
      </w:r>
      <w:r w:rsidR="00E22673" w:rsidRPr="00035B5F">
        <w:rPr>
          <w:sz w:val="22"/>
          <w:szCs w:val="22"/>
        </w:rPr>
        <w:tab/>
      </w:r>
    </w:p>
    <w:p w14:paraId="2E5B30CD" w14:textId="77777777" w:rsidR="00015D3D" w:rsidRPr="00035B5F" w:rsidRDefault="00015D3D" w:rsidP="00885D81">
      <w:pPr>
        <w:numPr>
          <w:ilvl w:val="0"/>
          <w:numId w:val="1167"/>
        </w:numPr>
        <w:rPr>
          <w:sz w:val="22"/>
          <w:szCs w:val="22"/>
        </w:rPr>
      </w:pPr>
      <w:r w:rsidRPr="00035B5F">
        <w:rPr>
          <w:sz w:val="22"/>
          <w:szCs w:val="22"/>
        </w:rPr>
        <w:t>Memorandum to Neil Emory, County Manager from Friends of Silvermont, itemized list of books, magazines, sheet music, newspapers, etc. found at Silvermont, August 29, 1988 (26 pages)</w:t>
      </w:r>
    </w:p>
    <w:p w14:paraId="7B6BE277" w14:textId="77777777" w:rsidR="00015D3D" w:rsidRPr="00035B5F" w:rsidRDefault="00015D3D" w:rsidP="00885D81">
      <w:pPr>
        <w:numPr>
          <w:ilvl w:val="0"/>
          <w:numId w:val="1167"/>
        </w:numPr>
        <w:rPr>
          <w:sz w:val="22"/>
          <w:szCs w:val="22"/>
        </w:rPr>
      </w:pPr>
      <w:r w:rsidRPr="00035B5F">
        <w:rPr>
          <w:sz w:val="22"/>
          <w:szCs w:val="22"/>
        </w:rPr>
        <w:t>Memo to Transylvania County Board of Commissioners from Friends of Silvermont, Intent, goals and policy for Silvermont, April 12, 1988</w:t>
      </w:r>
    </w:p>
    <w:p w14:paraId="74DBDFB2" w14:textId="77777777" w:rsidR="00E56981" w:rsidRPr="00035B5F" w:rsidRDefault="00E56981" w:rsidP="002D7E1A">
      <w:pPr>
        <w:rPr>
          <w:sz w:val="22"/>
          <w:szCs w:val="22"/>
        </w:rPr>
      </w:pPr>
    </w:p>
    <w:p w14:paraId="3221A23B" w14:textId="77777777" w:rsidR="004B10F0" w:rsidRPr="00035B5F" w:rsidRDefault="00987518" w:rsidP="002D7E1A">
      <w:pPr>
        <w:rPr>
          <w:sz w:val="22"/>
          <w:szCs w:val="22"/>
        </w:rPr>
      </w:pPr>
      <w:r w:rsidRPr="00035B5F">
        <w:rPr>
          <w:sz w:val="22"/>
          <w:szCs w:val="22"/>
        </w:rPr>
        <w:t>SILVERMONT 2</w:t>
      </w:r>
      <w:r w:rsidRPr="00035B5F">
        <w:rPr>
          <w:sz w:val="22"/>
          <w:szCs w:val="22"/>
          <w:vertAlign w:val="superscript"/>
        </w:rPr>
        <w:t>ND</w:t>
      </w:r>
      <w:r w:rsidR="009C39BF" w:rsidRPr="00035B5F">
        <w:rPr>
          <w:sz w:val="22"/>
          <w:szCs w:val="22"/>
        </w:rPr>
        <w:t xml:space="preserve"> FLOOR HOUSE MUSEUM</w:t>
      </w:r>
      <w:r w:rsidR="003E3D71" w:rsidRPr="00035B5F">
        <w:rPr>
          <w:sz w:val="22"/>
          <w:szCs w:val="22"/>
        </w:rPr>
        <w:t xml:space="preserve"> </w:t>
      </w:r>
      <w:r w:rsidR="009A324E" w:rsidRPr="00035B5F">
        <w:rPr>
          <w:sz w:val="22"/>
          <w:szCs w:val="22"/>
        </w:rPr>
        <w:t>(1</w:t>
      </w:r>
      <w:r w:rsidR="004E3760" w:rsidRPr="00035B5F">
        <w:rPr>
          <w:sz w:val="22"/>
          <w:szCs w:val="22"/>
        </w:rPr>
        <w:t>9</w:t>
      </w:r>
      <w:r w:rsidR="009A324E" w:rsidRPr="00035B5F">
        <w:rPr>
          <w:sz w:val="22"/>
          <w:szCs w:val="22"/>
        </w:rPr>
        <w:t xml:space="preserve"> items)</w:t>
      </w:r>
    </w:p>
    <w:p w14:paraId="4F5980EF" w14:textId="77777777" w:rsidR="009E33F3" w:rsidRPr="00035B5F" w:rsidRDefault="004B10F0" w:rsidP="00885D81">
      <w:pPr>
        <w:numPr>
          <w:ilvl w:val="0"/>
          <w:numId w:val="181"/>
        </w:numPr>
        <w:rPr>
          <w:sz w:val="22"/>
          <w:szCs w:val="22"/>
        </w:rPr>
      </w:pPr>
      <w:r w:rsidRPr="00035B5F">
        <w:rPr>
          <w:sz w:val="22"/>
          <w:szCs w:val="22"/>
        </w:rPr>
        <w:t>Silvermont House Museum to Reopen Friday, Transylvania Times, March 17, 2014</w:t>
      </w:r>
      <w:r w:rsidR="002E0151" w:rsidRPr="00035B5F">
        <w:rPr>
          <w:sz w:val="22"/>
          <w:szCs w:val="22"/>
        </w:rPr>
        <w:t xml:space="preserve"> (3)</w:t>
      </w:r>
      <w:r w:rsidRPr="00035B5F">
        <w:rPr>
          <w:sz w:val="22"/>
          <w:szCs w:val="22"/>
        </w:rPr>
        <w:tab/>
      </w:r>
    </w:p>
    <w:p w14:paraId="37B41FF3" w14:textId="7A71F576" w:rsidR="00987518" w:rsidRPr="00035B5F" w:rsidRDefault="00987518" w:rsidP="00885D81">
      <w:pPr>
        <w:numPr>
          <w:ilvl w:val="0"/>
          <w:numId w:val="181"/>
        </w:numPr>
        <w:rPr>
          <w:sz w:val="22"/>
          <w:szCs w:val="22"/>
        </w:rPr>
      </w:pPr>
      <w:r w:rsidRPr="00035B5F">
        <w:rPr>
          <w:sz w:val="22"/>
          <w:szCs w:val="22"/>
        </w:rPr>
        <w:t>Second Floor House Museum Silvermont Mansion 2011 Annual R</w:t>
      </w:r>
      <w:r w:rsidR="002E0151" w:rsidRPr="00035B5F">
        <w:rPr>
          <w:sz w:val="22"/>
          <w:szCs w:val="22"/>
        </w:rPr>
        <w:t>eport (4</w:t>
      </w:r>
      <w:r w:rsidR="00CE5E70" w:rsidRPr="00035B5F">
        <w:rPr>
          <w:sz w:val="22"/>
          <w:szCs w:val="22"/>
        </w:rPr>
        <w:t xml:space="preserve"> pages); </w:t>
      </w:r>
      <w:r w:rsidR="004A5D2B" w:rsidRPr="00035B5F">
        <w:rPr>
          <w:sz w:val="22"/>
          <w:szCs w:val="22"/>
        </w:rPr>
        <w:t>plus,</w:t>
      </w:r>
      <w:r w:rsidR="009D0E92" w:rsidRPr="00035B5F">
        <w:rPr>
          <w:sz w:val="22"/>
          <w:szCs w:val="22"/>
        </w:rPr>
        <w:t xml:space="preserve"> six</w:t>
      </w:r>
      <w:r w:rsidR="00975B24" w:rsidRPr="00035B5F">
        <w:rPr>
          <w:sz w:val="22"/>
          <w:szCs w:val="22"/>
        </w:rPr>
        <w:t xml:space="preserve"> </w:t>
      </w:r>
      <w:r w:rsidRPr="00035B5F">
        <w:rPr>
          <w:sz w:val="22"/>
          <w:szCs w:val="22"/>
        </w:rPr>
        <w:t>postcard photos by Jeff Miller</w:t>
      </w:r>
    </w:p>
    <w:p w14:paraId="143A7FED" w14:textId="77777777" w:rsidR="00987518" w:rsidRPr="00035B5F" w:rsidRDefault="00987518" w:rsidP="00885D81">
      <w:pPr>
        <w:numPr>
          <w:ilvl w:val="0"/>
          <w:numId w:val="181"/>
        </w:numPr>
        <w:rPr>
          <w:sz w:val="22"/>
          <w:szCs w:val="22"/>
        </w:rPr>
      </w:pPr>
      <w:r w:rsidRPr="00035B5F">
        <w:rPr>
          <w:sz w:val="22"/>
          <w:szCs w:val="22"/>
        </w:rPr>
        <w:t xml:space="preserve">Flyer for “An Evening </w:t>
      </w:r>
      <w:r w:rsidR="00361529" w:rsidRPr="00035B5F">
        <w:rPr>
          <w:sz w:val="22"/>
          <w:szCs w:val="22"/>
        </w:rPr>
        <w:t>with the Silversteens”,</w:t>
      </w:r>
      <w:r w:rsidRPr="00035B5F">
        <w:rPr>
          <w:sz w:val="22"/>
          <w:szCs w:val="22"/>
        </w:rPr>
        <w:t xml:space="preserve"> October</w:t>
      </w:r>
      <w:r w:rsidR="00361529" w:rsidRPr="00035B5F">
        <w:rPr>
          <w:sz w:val="22"/>
          <w:szCs w:val="22"/>
        </w:rPr>
        <w:t xml:space="preserve"> 11,</w:t>
      </w:r>
      <w:r w:rsidRPr="00035B5F">
        <w:rPr>
          <w:sz w:val="22"/>
          <w:szCs w:val="22"/>
        </w:rPr>
        <w:t xml:space="preserve"> 2011</w:t>
      </w:r>
      <w:r w:rsidR="000551DE" w:rsidRPr="00035B5F">
        <w:rPr>
          <w:sz w:val="22"/>
          <w:szCs w:val="22"/>
        </w:rPr>
        <w:t xml:space="preserve"> </w:t>
      </w:r>
    </w:p>
    <w:p w14:paraId="234A67FD" w14:textId="77777777" w:rsidR="00987518" w:rsidRPr="00035B5F" w:rsidRDefault="00987518" w:rsidP="00885D81">
      <w:pPr>
        <w:numPr>
          <w:ilvl w:val="0"/>
          <w:numId w:val="181"/>
        </w:numPr>
        <w:rPr>
          <w:sz w:val="22"/>
          <w:szCs w:val="22"/>
        </w:rPr>
      </w:pPr>
      <w:r w:rsidRPr="00035B5F">
        <w:rPr>
          <w:sz w:val="22"/>
          <w:szCs w:val="22"/>
        </w:rPr>
        <w:t>AAUW to Offer Time with The Silv</w:t>
      </w:r>
      <w:r w:rsidR="00361529" w:rsidRPr="00035B5F">
        <w:rPr>
          <w:sz w:val="22"/>
          <w:szCs w:val="22"/>
        </w:rPr>
        <w:t xml:space="preserve">ersteens, Transylvania Times, </w:t>
      </w:r>
      <w:r w:rsidRPr="00035B5F">
        <w:rPr>
          <w:sz w:val="22"/>
          <w:szCs w:val="22"/>
        </w:rPr>
        <w:t>October</w:t>
      </w:r>
      <w:r w:rsidR="00361529" w:rsidRPr="00035B5F">
        <w:rPr>
          <w:sz w:val="22"/>
          <w:szCs w:val="22"/>
        </w:rPr>
        <w:t xml:space="preserve"> 3,</w:t>
      </w:r>
      <w:r w:rsidRPr="00035B5F">
        <w:rPr>
          <w:sz w:val="22"/>
          <w:szCs w:val="22"/>
        </w:rPr>
        <w:t xml:space="preserve"> 2011</w:t>
      </w:r>
      <w:r w:rsidR="000551DE" w:rsidRPr="00035B5F">
        <w:rPr>
          <w:sz w:val="22"/>
          <w:szCs w:val="22"/>
        </w:rPr>
        <w:t xml:space="preserve"> </w:t>
      </w:r>
    </w:p>
    <w:p w14:paraId="788413EC" w14:textId="77777777" w:rsidR="00987518" w:rsidRPr="00035B5F" w:rsidRDefault="00987518" w:rsidP="00885D81">
      <w:pPr>
        <w:numPr>
          <w:ilvl w:val="0"/>
          <w:numId w:val="181"/>
        </w:numPr>
        <w:rPr>
          <w:sz w:val="22"/>
          <w:szCs w:val="22"/>
        </w:rPr>
      </w:pPr>
      <w:r w:rsidRPr="00035B5F">
        <w:rPr>
          <w:sz w:val="22"/>
          <w:szCs w:val="22"/>
        </w:rPr>
        <w:t>Flyer</w:t>
      </w:r>
      <w:r w:rsidR="00361529" w:rsidRPr="00035B5F">
        <w:rPr>
          <w:sz w:val="22"/>
          <w:szCs w:val="22"/>
        </w:rPr>
        <w:t xml:space="preserve"> for “Silvermont Open House”, </w:t>
      </w:r>
      <w:r w:rsidRPr="00035B5F">
        <w:rPr>
          <w:sz w:val="22"/>
          <w:szCs w:val="22"/>
        </w:rPr>
        <w:t xml:space="preserve">January </w:t>
      </w:r>
      <w:r w:rsidR="00361529" w:rsidRPr="00035B5F">
        <w:rPr>
          <w:sz w:val="22"/>
          <w:szCs w:val="22"/>
        </w:rPr>
        <w:t xml:space="preserve">1, </w:t>
      </w:r>
      <w:r w:rsidRPr="00035B5F">
        <w:rPr>
          <w:sz w:val="22"/>
          <w:szCs w:val="22"/>
        </w:rPr>
        <w:t>2011</w:t>
      </w:r>
      <w:r w:rsidR="000551DE" w:rsidRPr="00035B5F">
        <w:rPr>
          <w:sz w:val="22"/>
          <w:szCs w:val="22"/>
        </w:rPr>
        <w:t xml:space="preserve"> </w:t>
      </w:r>
    </w:p>
    <w:p w14:paraId="7DFD3BB8" w14:textId="77777777" w:rsidR="00987518" w:rsidRPr="00035B5F" w:rsidRDefault="00987518" w:rsidP="00885D81">
      <w:pPr>
        <w:numPr>
          <w:ilvl w:val="0"/>
          <w:numId w:val="181"/>
        </w:numPr>
        <w:rPr>
          <w:sz w:val="22"/>
          <w:szCs w:val="22"/>
        </w:rPr>
      </w:pPr>
      <w:r w:rsidRPr="00035B5F">
        <w:rPr>
          <w:sz w:val="22"/>
          <w:szCs w:val="22"/>
        </w:rPr>
        <w:t>Open House Planned for Silvermont, Transy</w:t>
      </w:r>
      <w:r w:rsidR="00361529" w:rsidRPr="00035B5F">
        <w:rPr>
          <w:sz w:val="22"/>
          <w:szCs w:val="22"/>
        </w:rPr>
        <w:t xml:space="preserve">lvania Times, </w:t>
      </w:r>
      <w:r w:rsidR="00CE5E70" w:rsidRPr="00035B5F">
        <w:rPr>
          <w:sz w:val="22"/>
          <w:szCs w:val="22"/>
        </w:rPr>
        <w:t>November</w:t>
      </w:r>
      <w:r w:rsidR="00361529" w:rsidRPr="00035B5F">
        <w:rPr>
          <w:sz w:val="22"/>
          <w:szCs w:val="22"/>
        </w:rPr>
        <w:t xml:space="preserve"> 29,</w:t>
      </w:r>
      <w:r w:rsidR="00CE5E70" w:rsidRPr="00035B5F">
        <w:rPr>
          <w:sz w:val="22"/>
          <w:szCs w:val="22"/>
        </w:rPr>
        <w:t xml:space="preserve"> 2010, (</w:t>
      </w:r>
      <w:r w:rsidRPr="00035B5F">
        <w:rPr>
          <w:sz w:val="22"/>
          <w:szCs w:val="22"/>
        </w:rPr>
        <w:t>6 pages)</w:t>
      </w:r>
    </w:p>
    <w:p w14:paraId="76E8ECC3" w14:textId="77777777" w:rsidR="00987518" w:rsidRPr="00035B5F" w:rsidRDefault="00987518" w:rsidP="00885D81">
      <w:pPr>
        <w:numPr>
          <w:ilvl w:val="0"/>
          <w:numId w:val="181"/>
        </w:numPr>
        <w:rPr>
          <w:sz w:val="22"/>
          <w:szCs w:val="22"/>
        </w:rPr>
      </w:pPr>
      <w:r w:rsidRPr="00035B5F">
        <w:rPr>
          <w:sz w:val="22"/>
          <w:szCs w:val="22"/>
        </w:rPr>
        <w:t>Silvermont Restoration:  Secon</w:t>
      </w:r>
      <w:r w:rsidR="006A4662" w:rsidRPr="00035B5F">
        <w:rPr>
          <w:sz w:val="22"/>
          <w:szCs w:val="22"/>
        </w:rPr>
        <w:t>d</w:t>
      </w:r>
      <w:r w:rsidRPr="00035B5F">
        <w:rPr>
          <w:sz w:val="22"/>
          <w:szCs w:val="22"/>
        </w:rPr>
        <w:t xml:space="preserve"> Floor Rooms in the Mansion Show the Continuing </w:t>
      </w:r>
      <w:r w:rsidR="00361529" w:rsidRPr="00035B5F">
        <w:rPr>
          <w:sz w:val="22"/>
          <w:szCs w:val="22"/>
        </w:rPr>
        <w:t xml:space="preserve">Efforts, Transylvania Times, </w:t>
      </w:r>
      <w:r w:rsidRPr="00035B5F">
        <w:rPr>
          <w:sz w:val="22"/>
          <w:szCs w:val="22"/>
        </w:rPr>
        <w:t xml:space="preserve">December </w:t>
      </w:r>
      <w:r w:rsidR="00361529" w:rsidRPr="00035B5F">
        <w:rPr>
          <w:sz w:val="22"/>
          <w:szCs w:val="22"/>
        </w:rPr>
        <w:t xml:space="preserve">29, </w:t>
      </w:r>
      <w:r w:rsidRPr="00035B5F">
        <w:rPr>
          <w:sz w:val="22"/>
          <w:szCs w:val="22"/>
        </w:rPr>
        <w:t>1986</w:t>
      </w:r>
      <w:r w:rsidR="000551DE" w:rsidRPr="00035B5F">
        <w:rPr>
          <w:sz w:val="22"/>
          <w:szCs w:val="22"/>
        </w:rPr>
        <w:t xml:space="preserve"> </w:t>
      </w:r>
    </w:p>
    <w:p w14:paraId="60CFFCD5" w14:textId="77777777" w:rsidR="00987518" w:rsidRPr="00035B5F" w:rsidRDefault="00987518" w:rsidP="00885D81">
      <w:pPr>
        <w:numPr>
          <w:ilvl w:val="0"/>
          <w:numId w:val="181"/>
        </w:numPr>
        <w:rPr>
          <w:sz w:val="22"/>
          <w:szCs w:val="22"/>
        </w:rPr>
      </w:pPr>
      <w:r w:rsidRPr="00035B5F">
        <w:rPr>
          <w:sz w:val="22"/>
          <w:szCs w:val="22"/>
        </w:rPr>
        <w:t>Silvermont:  Getting Second Floor Ready Was a Nightmare, Transylvania Times, July</w:t>
      </w:r>
      <w:r w:rsidR="00361529" w:rsidRPr="00035B5F">
        <w:rPr>
          <w:sz w:val="22"/>
          <w:szCs w:val="22"/>
        </w:rPr>
        <w:t xml:space="preserve"> 14,</w:t>
      </w:r>
      <w:r w:rsidRPr="00035B5F">
        <w:rPr>
          <w:sz w:val="22"/>
          <w:szCs w:val="22"/>
        </w:rPr>
        <w:t xml:space="preserve"> 1986</w:t>
      </w:r>
      <w:r w:rsidR="000551DE" w:rsidRPr="00035B5F">
        <w:rPr>
          <w:sz w:val="22"/>
          <w:szCs w:val="22"/>
        </w:rPr>
        <w:t xml:space="preserve"> </w:t>
      </w:r>
    </w:p>
    <w:p w14:paraId="26236B4B" w14:textId="77777777" w:rsidR="00987518" w:rsidRPr="00035B5F" w:rsidRDefault="00987518" w:rsidP="00885D81">
      <w:pPr>
        <w:numPr>
          <w:ilvl w:val="0"/>
          <w:numId w:val="181"/>
        </w:numPr>
        <w:rPr>
          <w:sz w:val="22"/>
          <w:szCs w:val="22"/>
        </w:rPr>
      </w:pPr>
      <w:r w:rsidRPr="00035B5F">
        <w:rPr>
          <w:sz w:val="22"/>
          <w:szCs w:val="22"/>
        </w:rPr>
        <w:t>Items from Silvermont on Display at</w:t>
      </w:r>
      <w:r w:rsidR="00361529" w:rsidRPr="00035B5F">
        <w:rPr>
          <w:sz w:val="22"/>
          <w:szCs w:val="22"/>
        </w:rPr>
        <w:t xml:space="preserve"> Library, Transylvania Times, </w:t>
      </w:r>
      <w:r w:rsidRPr="00035B5F">
        <w:rPr>
          <w:sz w:val="22"/>
          <w:szCs w:val="22"/>
        </w:rPr>
        <w:t xml:space="preserve">April </w:t>
      </w:r>
      <w:r w:rsidR="00361529" w:rsidRPr="00035B5F">
        <w:rPr>
          <w:sz w:val="22"/>
          <w:szCs w:val="22"/>
        </w:rPr>
        <w:t xml:space="preserve">5, </w:t>
      </w:r>
      <w:r w:rsidRPr="00035B5F">
        <w:rPr>
          <w:sz w:val="22"/>
          <w:szCs w:val="22"/>
        </w:rPr>
        <w:t>1984</w:t>
      </w:r>
    </w:p>
    <w:p w14:paraId="37D7F603" w14:textId="77777777" w:rsidR="00987518" w:rsidRPr="00035B5F" w:rsidRDefault="00987518" w:rsidP="00885D81">
      <w:pPr>
        <w:numPr>
          <w:ilvl w:val="0"/>
          <w:numId w:val="181"/>
        </w:numPr>
        <w:rPr>
          <w:sz w:val="22"/>
          <w:szCs w:val="22"/>
        </w:rPr>
      </w:pPr>
      <w:r w:rsidRPr="00035B5F">
        <w:rPr>
          <w:sz w:val="22"/>
          <w:szCs w:val="22"/>
        </w:rPr>
        <w:t>Adventures While Cleaning Up the Clutter At Sil</w:t>
      </w:r>
      <w:r w:rsidR="00361529" w:rsidRPr="00035B5F">
        <w:rPr>
          <w:sz w:val="22"/>
          <w:szCs w:val="22"/>
        </w:rPr>
        <w:t xml:space="preserve">vermont, Transylvania Times, </w:t>
      </w:r>
      <w:r w:rsidRPr="00035B5F">
        <w:rPr>
          <w:sz w:val="22"/>
          <w:szCs w:val="22"/>
        </w:rPr>
        <w:t>March</w:t>
      </w:r>
      <w:r w:rsidR="00361529" w:rsidRPr="00035B5F">
        <w:rPr>
          <w:sz w:val="22"/>
          <w:szCs w:val="22"/>
        </w:rPr>
        <w:t xml:space="preserve"> 12,</w:t>
      </w:r>
      <w:r w:rsidRPr="00035B5F">
        <w:rPr>
          <w:sz w:val="22"/>
          <w:szCs w:val="22"/>
        </w:rPr>
        <w:t xml:space="preserve"> 1984 (5 pages)</w:t>
      </w:r>
    </w:p>
    <w:p w14:paraId="73059BCA" w14:textId="77777777" w:rsidR="00987518" w:rsidRPr="00035B5F" w:rsidRDefault="00987518" w:rsidP="00885D81">
      <w:pPr>
        <w:numPr>
          <w:ilvl w:val="0"/>
          <w:numId w:val="181"/>
        </w:numPr>
        <w:rPr>
          <w:sz w:val="22"/>
          <w:szCs w:val="22"/>
        </w:rPr>
      </w:pPr>
      <w:r w:rsidRPr="00035B5F">
        <w:rPr>
          <w:sz w:val="22"/>
          <w:szCs w:val="22"/>
        </w:rPr>
        <w:t>Histori</w:t>
      </w:r>
      <w:r w:rsidR="0049571F" w:rsidRPr="00035B5F">
        <w:rPr>
          <w:sz w:val="22"/>
          <w:szCs w:val="22"/>
        </w:rPr>
        <w:t>c Properties Projects Completed by Dorothy Osborne,</w:t>
      </w:r>
      <w:r w:rsidR="000551DE" w:rsidRPr="00035B5F">
        <w:rPr>
          <w:sz w:val="22"/>
          <w:szCs w:val="22"/>
        </w:rPr>
        <w:t xml:space="preserve"> Transylvania Tim</w:t>
      </w:r>
      <w:r w:rsidR="0092431E" w:rsidRPr="00035B5F">
        <w:rPr>
          <w:sz w:val="22"/>
          <w:szCs w:val="22"/>
        </w:rPr>
        <w:t>es, June 28,</w:t>
      </w:r>
      <w:r w:rsidR="000551DE" w:rsidRPr="00035B5F">
        <w:rPr>
          <w:sz w:val="22"/>
          <w:szCs w:val="22"/>
        </w:rPr>
        <w:t xml:space="preserve"> 1976</w:t>
      </w:r>
    </w:p>
    <w:p w14:paraId="39369842" w14:textId="1604A949" w:rsidR="00987518" w:rsidRPr="00035B5F" w:rsidRDefault="00987518" w:rsidP="00885D81">
      <w:pPr>
        <w:numPr>
          <w:ilvl w:val="0"/>
          <w:numId w:val="181"/>
        </w:numPr>
        <w:rPr>
          <w:sz w:val="22"/>
          <w:szCs w:val="22"/>
        </w:rPr>
      </w:pPr>
      <w:r w:rsidRPr="00035B5F">
        <w:rPr>
          <w:sz w:val="22"/>
          <w:szCs w:val="22"/>
        </w:rPr>
        <w:t>Historic Properties Group to take Silvermont Museum,</w:t>
      </w:r>
      <w:r w:rsidR="001737BF" w:rsidRPr="00035B5F">
        <w:rPr>
          <w:sz w:val="22"/>
          <w:szCs w:val="22"/>
        </w:rPr>
        <w:t xml:space="preserve"> Transylvania </w:t>
      </w:r>
      <w:r w:rsidR="004A5D2B" w:rsidRPr="00035B5F">
        <w:rPr>
          <w:sz w:val="22"/>
          <w:szCs w:val="22"/>
        </w:rPr>
        <w:t>Times, November</w:t>
      </w:r>
      <w:r w:rsidR="001737BF" w:rsidRPr="00035B5F">
        <w:rPr>
          <w:sz w:val="22"/>
          <w:szCs w:val="22"/>
        </w:rPr>
        <w:t xml:space="preserve"> 3</w:t>
      </w:r>
      <w:r w:rsidR="004A5D2B" w:rsidRPr="00035B5F">
        <w:rPr>
          <w:sz w:val="22"/>
          <w:szCs w:val="22"/>
        </w:rPr>
        <w:t>, 1975</w:t>
      </w:r>
    </w:p>
    <w:p w14:paraId="7E7BE9D3" w14:textId="77777777" w:rsidR="00987518" w:rsidRPr="00035B5F" w:rsidRDefault="00987518" w:rsidP="00885D81">
      <w:pPr>
        <w:numPr>
          <w:ilvl w:val="0"/>
          <w:numId w:val="181"/>
        </w:numPr>
        <w:rPr>
          <w:sz w:val="22"/>
          <w:szCs w:val="22"/>
        </w:rPr>
      </w:pPr>
      <w:r w:rsidRPr="00035B5F">
        <w:rPr>
          <w:sz w:val="22"/>
          <w:szCs w:val="22"/>
        </w:rPr>
        <w:t>Memorandum to Historic Properties Commission from Bill Alverson,</w:t>
      </w:r>
      <w:r w:rsidR="00CE5E70" w:rsidRPr="00035B5F">
        <w:rPr>
          <w:sz w:val="22"/>
          <w:szCs w:val="22"/>
        </w:rPr>
        <w:t xml:space="preserve"> </w:t>
      </w:r>
      <w:r w:rsidRPr="00035B5F">
        <w:rPr>
          <w:sz w:val="22"/>
          <w:szCs w:val="22"/>
        </w:rPr>
        <w:t>re. The</w:t>
      </w:r>
      <w:r w:rsidR="00975B24" w:rsidRPr="00035B5F">
        <w:rPr>
          <w:sz w:val="22"/>
          <w:szCs w:val="22"/>
        </w:rPr>
        <w:t xml:space="preserve"> </w:t>
      </w:r>
      <w:r w:rsidRPr="00035B5F">
        <w:rPr>
          <w:sz w:val="22"/>
          <w:szCs w:val="22"/>
        </w:rPr>
        <w:t>Silversteen Room at Silvermont</w:t>
      </w:r>
      <w:r w:rsidR="006F6DB8" w:rsidRPr="00035B5F">
        <w:rPr>
          <w:sz w:val="22"/>
          <w:szCs w:val="22"/>
        </w:rPr>
        <w:t>, August 26</w:t>
      </w:r>
      <w:r w:rsidR="00CE5E70" w:rsidRPr="00035B5F">
        <w:rPr>
          <w:sz w:val="22"/>
          <w:szCs w:val="22"/>
        </w:rPr>
        <w:t>, 1975</w:t>
      </w:r>
      <w:r w:rsidR="000551DE" w:rsidRPr="00035B5F">
        <w:rPr>
          <w:sz w:val="22"/>
          <w:szCs w:val="22"/>
        </w:rPr>
        <w:t xml:space="preserve"> </w:t>
      </w:r>
    </w:p>
    <w:p w14:paraId="72C63949" w14:textId="4BDF089F" w:rsidR="00987518" w:rsidRPr="00035B5F" w:rsidRDefault="00987518" w:rsidP="00885D81">
      <w:pPr>
        <w:numPr>
          <w:ilvl w:val="0"/>
          <w:numId w:val="181"/>
        </w:numPr>
        <w:rPr>
          <w:sz w:val="22"/>
          <w:szCs w:val="22"/>
        </w:rPr>
      </w:pPr>
      <w:r w:rsidRPr="00035B5F">
        <w:rPr>
          <w:sz w:val="22"/>
          <w:szCs w:val="22"/>
        </w:rPr>
        <w:t xml:space="preserve">Release of Silversteen clothing to Jeanette Austin, representative of Historic Properties </w:t>
      </w:r>
      <w:r w:rsidR="00975B24" w:rsidRPr="00035B5F">
        <w:rPr>
          <w:sz w:val="22"/>
          <w:szCs w:val="22"/>
        </w:rPr>
        <w:t xml:space="preserve">Commission </w:t>
      </w:r>
      <w:r w:rsidRPr="00035B5F">
        <w:rPr>
          <w:sz w:val="22"/>
          <w:szCs w:val="22"/>
        </w:rPr>
        <w:t>by Transylvania County Par</w:t>
      </w:r>
      <w:r w:rsidR="001737BF" w:rsidRPr="00035B5F">
        <w:rPr>
          <w:sz w:val="22"/>
          <w:szCs w:val="22"/>
        </w:rPr>
        <w:t xml:space="preserve">ks and Recreation </w:t>
      </w:r>
      <w:r w:rsidR="004A5D2B" w:rsidRPr="00035B5F">
        <w:rPr>
          <w:sz w:val="22"/>
          <w:szCs w:val="22"/>
        </w:rPr>
        <w:t>Department, May</w:t>
      </w:r>
      <w:r w:rsidR="001737BF" w:rsidRPr="00035B5F">
        <w:rPr>
          <w:sz w:val="22"/>
          <w:szCs w:val="22"/>
        </w:rPr>
        <w:t xml:space="preserve"> 15,</w:t>
      </w:r>
      <w:r w:rsidRPr="00035B5F">
        <w:rPr>
          <w:sz w:val="22"/>
          <w:szCs w:val="22"/>
        </w:rPr>
        <w:t xml:space="preserve"> 1975</w:t>
      </w:r>
      <w:r w:rsidR="000551DE" w:rsidRPr="00035B5F">
        <w:rPr>
          <w:sz w:val="22"/>
          <w:szCs w:val="22"/>
        </w:rPr>
        <w:t xml:space="preserve"> </w:t>
      </w:r>
    </w:p>
    <w:p w14:paraId="3990AC9E" w14:textId="77777777" w:rsidR="00987518" w:rsidRPr="00035B5F" w:rsidRDefault="00987518" w:rsidP="00885D81">
      <w:pPr>
        <w:numPr>
          <w:ilvl w:val="0"/>
          <w:numId w:val="181"/>
        </w:numPr>
        <w:rPr>
          <w:sz w:val="22"/>
          <w:szCs w:val="22"/>
        </w:rPr>
      </w:pPr>
      <w:r w:rsidRPr="00035B5F">
        <w:rPr>
          <w:sz w:val="22"/>
          <w:szCs w:val="22"/>
        </w:rPr>
        <w:t>Historical Notes on Joseph Simpson Silversteen and Silvermont (4 pages)</w:t>
      </w:r>
    </w:p>
    <w:p w14:paraId="7E3AF00D" w14:textId="77777777" w:rsidR="00987518" w:rsidRPr="00035B5F" w:rsidRDefault="00987518" w:rsidP="00885D81">
      <w:pPr>
        <w:numPr>
          <w:ilvl w:val="0"/>
          <w:numId w:val="181"/>
        </w:numPr>
        <w:rPr>
          <w:sz w:val="22"/>
          <w:szCs w:val="22"/>
        </w:rPr>
      </w:pPr>
      <w:r w:rsidRPr="00035B5F">
        <w:rPr>
          <w:sz w:val="22"/>
          <w:szCs w:val="22"/>
        </w:rPr>
        <w:t>History of Silvermont Mansion, contribution flyer published by Friends of Silvermont</w:t>
      </w:r>
      <w:r w:rsidR="000551DE" w:rsidRPr="00035B5F">
        <w:rPr>
          <w:sz w:val="22"/>
          <w:szCs w:val="22"/>
        </w:rPr>
        <w:t xml:space="preserve"> </w:t>
      </w:r>
    </w:p>
    <w:p w14:paraId="36182DF1" w14:textId="77777777" w:rsidR="00987518" w:rsidRPr="00035B5F" w:rsidRDefault="00987518" w:rsidP="00885D81">
      <w:pPr>
        <w:numPr>
          <w:ilvl w:val="0"/>
          <w:numId w:val="181"/>
        </w:numPr>
        <w:rPr>
          <w:sz w:val="22"/>
          <w:szCs w:val="22"/>
        </w:rPr>
      </w:pPr>
      <w:r w:rsidRPr="00035B5F">
        <w:rPr>
          <w:sz w:val="22"/>
          <w:szCs w:val="22"/>
        </w:rPr>
        <w:t>The Man Who Changed the Face of Transylvania County, pamphlet with news article from 1923 Brevard News about Joseph Simpson Silversteen, courtesy of Friends of Silvermont</w:t>
      </w:r>
      <w:r w:rsidR="000551DE" w:rsidRPr="00035B5F">
        <w:rPr>
          <w:sz w:val="22"/>
          <w:szCs w:val="22"/>
        </w:rPr>
        <w:t xml:space="preserve"> </w:t>
      </w:r>
    </w:p>
    <w:p w14:paraId="58A73CE8" w14:textId="77777777" w:rsidR="00987518" w:rsidRPr="00035B5F" w:rsidRDefault="00987518" w:rsidP="00885D81">
      <w:pPr>
        <w:numPr>
          <w:ilvl w:val="0"/>
          <w:numId w:val="181"/>
        </w:numPr>
        <w:rPr>
          <w:sz w:val="22"/>
          <w:szCs w:val="22"/>
        </w:rPr>
      </w:pPr>
      <w:r w:rsidRPr="00035B5F">
        <w:rPr>
          <w:sz w:val="22"/>
          <w:szCs w:val="22"/>
        </w:rPr>
        <w:t>Docent Guide for Second Floor House Museum; (13 pages)</w:t>
      </w:r>
    </w:p>
    <w:p w14:paraId="22D87FA0" w14:textId="465A90F5" w:rsidR="00987518" w:rsidRPr="00035B5F" w:rsidRDefault="00987518" w:rsidP="00885D81">
      <w:pPr>
        <w:numPr>
          <w:ilvl w:val="0"/>
          <w:numId w:val="181"/>
        </w:numPr>
        <w:rPr>
          <w:sz w:val="22"/>
          <w:szCs w:val="22"/>
        </w:rPr>
      </w:pPr>
      <w:r w:rsidRPr="00035B5F">
        <w:rPr>
          <w:sz w:val="22"/>
          <w:szCs w:val="22"/>
        </w:rPr>
        <w:t>Self Guided Tour of Silvermont Mansion; pocket folder includes two pamphlets</w:t>
      </w:r>
      <w:r w:rsidR="004A5D2B" w:rsidRPr="00035B5F">
        <w:rPr>
          <w:sz w:val="22"/>
          <w:szCs w:val="22"/>
        </w:rPr>
        <w:t>: “</w:t>
      </w:r>
      <w:r w:rsidRPr="00035B5F">
        <w:rPr>
          <w:sz w:val="22"/>
          <w:szCs w:val="22"/>
        </w:rPr>
        <w:t xml:space="preserve">The </w:t>
      </w:r>
      <w:r w:rsidR="00975B24" w:rsidRPr="00035B5F">
        <w:rPr>
          <w:sz w:val="22"/>
          <w:szCs w:val="22"/>
        </w:rPr>
        <w:t xml:space="preserve">Man Who </w:t>
      </w:r>
      <w:r w:rsidRPr="00035B5F">
        <w:rPr>
          <w:sz w:val="22"/>
          <w:szCs w:val="22"/>
        </w:rPr>
        <w:t>Changed the Face of Transylvania County” and “Silvermont: A</w:t>
      </w:r>
      <w:r w:rsidR="00CE5E70" w:rsidRPr="00035B5F">
        <w:rPr>
          <w:sz w:val="22"/>
          <w:szCs w:val="22"/>
        </w:rPr>
        <w:t xml:space="preserve"> </w:t>
      </w:r>
      <w:r w:rsidR="00975B24" w:rsidRPr="00035B5F">
        <w:rPr>
          <w:sz w:val="22"/>
          <w:szCs w:val="22"/>
        </w:rPr>
        <w:t xml:space="preserve">National Historic Site” with </w:t>
      </w:r>
      <w:r w:rsidRPr="00035B5F">
        <w:rPr>
          <w:sz w:val="22"/>
          <w:szCs w:val="22"/>
        </w:rPr>
        <w:t xml:space="preserve">descriptions of the foyer, the picture gallery, Mr. </w:t>
      </w:r>
      <w:r w:rsidR="00CE5E70" w:rsidRPr="00035B5F">
        <w:rPr>
          <w:sz w:val="22"/>
          <w:szCs w:val="22"/>
        </w:rPr>
        <w:t xml:space="preserve">Silversteen’s Office, </w:t>
      </w:r>
      <w:r w:rsidR="004B20A9" w:rsidRPr="00035B5F">
        <w:rPr>
          <w:sz w:val="22"/>
          <w:szCs w:val="22"/>
        </w:rPr>
        <w:t>Mrs. Silversteen’s</w:t>
      </w:r>
      <w:r w:rsidRPr="00035B5F">
        <w:rPr>
          <w:sz w:val="22"/>
          <w:szCs w:val="22"/>
        </w:rPr>
        <w:t xml:space="preserve"> Office (DAR room), the dining room, the morning room, the parlor, the Silversteen room, the children’s room and the bedroom (12 pages plus pamphlets)</w:t>
      </w:r>
    </w:p>
    <w:p w14:paraId="66A4F3D1" w14:textId="77777777" w:rsidR="00987518" w:rsidRPr="00035B5F" w:rsidRDefault="00987518" w:rsidP="002D7E1A">
      <w:pPr>
        <w:rPr>
          <w:sz w:val="22"/>
          <w:szCs w:val="22"/>
        </w:rPr>
      </w:pPr>
    </w:p>
    <w:p w14:paraId="612A78D5" w14:textId="77777777" w:rsidR="00EE6FC7" w:rsidRPr="00035B5F" w:rsidRDefault="00D91DEF" w:rsidP="002D7E1A">
      <w:pPr>
        <w:rPr>
          <w:sz w:val="22"/>
          <w:szCs w:val="22"/>
        </w:rPr>
      </w:pPr>
      <w:r w:rsidRPr="00035B5F">
        <w:rPr>
          <w:sz w:val="22"/>
          <w:szCs w:val="22"/>
        </w:rPr>
        <w:t>SILVERMONT CENTENNIAL (6</w:t>
      </w:r>
      <w:r w:rsidR="00050B54" w:rsidRPr="00035B5F">
        <w:rPr>
          <w:sz w:val="22"/>
          <w:szCs w:val="22"/>
        </w:rPr>
        <w:t xml:space="preserve"> </w:t>
      </w:r>
      <w:r w:rsidR="00EE6FC7" w:rsidRPr="00035B5F">
        <w:rPr>
          <w:sz w:val="22"/>
          <w:szCs w:val="22"/>
        </w:rPr>
        <w:t>items)</w:t>
      </w:r>
    </w:p>
    <w:p w14:paraId="356A7067" w14:textId="2BA1CE68" w:rsidR="001B2B87" w:rsidRPr="00035B5F" w:rsidRDefault="001B2B87" w:rsidP="00885D81">
      <w:pPr>
        <w:numPr>
          <w:ilvl w:val="0"/>
          <w:numId w:val="179"/>
        </w:numPr>
        <w:rPr>
          <w:sz w:val="22"/>
          <w:szCs w:val="22"/>
        </w:rPr>
      </w:pPr>
      <w:r w:rsidRPr="00035B5F">
        <w:rPr>
          <w:sz w:val="22"/>
          <w:szCs w:val="22"/>
        </w:rPr>
        <w:t>Join Us to Celebrate 100</w:t>
      </w:r>
      <w:r w:rsidRPr="00035B5F">
        <w:rPr>
          <w:sz w:val="22"/>
          <w:szCs w:val="22"/>
          <w:vertAlign w:val="superscript"/>
        </w:rPr>
        <w:t>th</w:t>
      </w:r>
      <w:r w:rsidRPr="00035B5F">
        <w:rPr>
          <w:sz w:val="22"/>
          <w:szCs w:val="22"/>
        </w:rPr>
        <w:t>!  (</w:t>
      </w:r>
      <w:r w:rsidR="004B20A9" w:rsidRPr="00035B5F">
        <w:rPr>
          <w:sz w:val="22"/>
          <w:szCs w:val="22"/>
        </w:rPr>
        <w:t>rack card</w:t>
      </w:r>
      <w:r w:rsidRPr="00035B5F">
        <w:rPr>
          <w:sz w:val="22"/>
          <w:szCs w:val="22"/>
        </w:rPr>
        <w:t>) May 13</w:t>
      </w:r>
      <w:r w:rsidRPr="00035B5F">
        <w:rPr>
          <w:sz w:val="22"/>
          <w:szCs w:val="22"/>
          <w:vertAlign w:val="superscript"/>
        </w:rPr>
        <w:t>th</w:t>
      </w:r>
      <w:r w:rsidR="004A5D2B" w:rsidRPr="00035B5F">
        <w:rPr>
          <w:sz w:val="22"/>
          <w:szCs w:val="22"/>
        </w:rPr>
        <w:t>, 2017</w:t>
      </w:r>
    </w:p>
    <w:p w14:paraId="4F66DDE8" w14:textId="77777777" w:rsidR="001B2B87" w:rsidRPr="00035B5F" w:rsidRDefault="001B2B87" w:rsidP="00885D81">
      <w:pPr>
        <w:numPr>
          <w:ilvl w:val="0"/>
          <w:numId w:val="179"/>
        </w:numPr>
        <w:rPr>
          <w:sz w:val="22"/>
          <w:szCs w:val="22"/>
        </w:rPr>
      </w:pPr>
      <w:r w:rsidRPr="00035B5F">
        <w:rPr>
          <w:sz w:val="22"/>
          <w:szCs w:val="22"/>
        </w:rPr>
        <w:t>Silvermont to Celebrate 100</w:t>
      </w:r>
      <w:r w:rsidRPr="00035B5F">
        <w:rPr>
          <w:sz w:val="22"/>
          <w:szCs w:val="22"/>
          <w:vertAlign w:val="superscript"/>
        </w:rPr>
        <w:t>th</w:t>
      </w:r>
      <w:r w:rsidRPr="00035B5F">
        <w:rPr>
          <w:sz w:val="22"/>
          <w:szCs w:val="22"/>
        </w:rPr>
        <w:t xml:space="preserve"> With A Party by Matt McGregor, Transylvania Times, April 24, 2017</w:t>
      </w:r>
    </w:p>
    <w:p w14:paraId="385BF9DA" w14:textId="77777777" w:rsidR="001B2B87" w:rsidRPr="00035B5F" w:rsidRDefault="00050B54" w:rsidP="00885D81">
      <w:pPr>
        <w:numPr>
          <w:ilvl w:val="0"/>
          <w:numId w:val="179"/>
        </w:numPr>
        <w:rPr>
          <w:sz w:val="22"/>
          <w:szCs w:val="22"/>
        </w:rPr>
      </w:pPr>
      <w:r w:rsidRPr="00035B5F">
        <w:rPr>
          <w:sz w:val="22"/>
          <w:szCs w:val="22"/>
        </w:rPr>
        <w:t>Planning for Mansion Milestone, Transylvania Times, December 4, 2014</w:t>
      </w:r>
      <w:r w:rsidR="000551DE" w:rsidRPr="00035B5F">
        <w:rPr>
          <w:sz w:val="22"/>
          <w:szCs w:val="22"/>
        </w:rPr>
        <w:t xml:space="preserve"> </w:t>
      </w:r>
    </w:p>
    <w:p w14:paraId="3B8D019A" w14:textId="77777777" w:rsidR="00050B54" w:rsidRPr="00035B5F" w:rsidRDefault="002A3497" w:rsidP="00885D81">
      <w:pPr>
        <w:numPr>
          <w:ilvl w:val="0"/>
          <w:numId w:val="179"/>
        </w:numPr>
        <w:rPr>
          <w:sz w:val="22"/>
          <w:szCs w:val="22"/>
        </w:rPr>
      </w:pPr>
      <w:r w:rsidRPr="00035B5F">
        <w:rPr>
          <w:sz w:val="22"/>
          <w:szCs w:val="22"/>
        </w:rPr>
        <w:t>Dar Awards $10,000 Grant for Silvermont, Transylv</w:t>
      </w:r>
      <w:r w:rsidR="008B2560" w:rsidRPr="00035B5F">
        <w:rPr>
          <w:sz w:val="22"/>
          <w:szCs w:val="22"/>
        </w:rPr>
        <w:t>ania Times, May 26, 2014</w:t>
      </w:r>
    </w:p>
    <w:p w14:paraId="2B834FE2" w14:textId="77777777" w:rsidR="00EE6FC7" w:rsidRPr="00035B5F" w:rsidRDefault="00EE6FC7" w:rsidP="00885D81">
      <w:pPr>
        <w:numPr>
          <w:ilvl w:val="0"/>
          <w:numId w:val="179"/>
        </w:numPr>
        <w:rPr>
          <w:sz w:val="22"/>
          <w:szCs w:val="22"/>
        </w:rPr>
      </w:pPr>
      <w:r w:rsidRPr="00035B5F">
        <w:rPr>
          <w:sz w:val="22"/>
          <w:szCs w:val="22"/>
        </w:rPr>
        <w:t>Silvermont Centenn</w:t>
      </w:r>
      <w:r w:rsidR="000551DE" w:rsidRPr="00035B5F">
        <w:rPr>
          <w:sz w:val="22"/>
          <w:szCs w:val="22"/>
        </w:rPr>
        <w:t xml:space="preserve">ial Committee, November 2013 </w:t>
      </w:r>
    </w:p>
    <w:p w14:paraId="679C49E5" w14:textId="77777777" w:rsidR="00EE6FC7" w:rsidRPr="00035B5F" w:rsidRDefault="00EE6FC7" w:rsidP="00885D81">
      <w:pPr>
        <w:numPr>
          <w:ilvl w:val="0"/>
          <w:numId w:val="179"/>
        </w:numPr>
        <w:rPr>
          <w:sz w:val="22"/>
          <w:szCs w:val="22"/>
        </w:rPr>
      </w:pPr>
      <w:r w:rsidRPr="00035B5F">
        <w:rPr>
          <w:sz w:val="22"/>
          <w:szCs w:val="22"/>
        </w:rPr>
        <w:t>Silvermont Centennial Fun</w:t>
      </w:r>
      <w:r w:rsidR="000551DE" w:rsidRPr="00035B5F">
        <w:rPr>
          <w:sz w:val="22"/>
          <w:szCs w:val="22"/>
        </w:rPr>
        <w:t xml:space="preserve">draising Campaign form, 2013 </w:t>
      </w:r>
    </w:p>
    <w:p w14:paraId="71CBCA41" w14:textId="77777777" w:rsidR="00EE6FC7" w:rsidRPr="00035B5F" w:rsidRDefault="00EE6FC7" w:rsidP="002D7E1A">
      <w:pPr>
        <w:rPr>
          <w:sz w:val="22"/>
          <w:szCs w:val="22"/>
        </w:rPr>
      </w:pPr>
    </w:p>
    <w:p w14:paraId="321B0751" w14:textId="77777777" w:rsidR="00D91DEF" w:rsidRPr="00035B5F" w:rsidRDefault="00D91DEF" w:rsidP="002D7E1A">
      <w:pPr>
        <w:rPr>
          <w:sz w:val="22"/>
          <w:szCs w:val="22"/>
        </w:rPr>
      </w:pPr>
      <w:r w:rsidRPr="00035B5F">
        <w:rPr>
          <w:sz w:val="22"/>
          <w:szCs w:val="22"/>
        </w:rPr>
        <w:t>SILVERMONT RENOVATIONS (5 items)</w:t>
      </w:r>
    </w:p>
    <w:p w14:paraId="51F470E3" w14:textId="77777777" w:rsidR="00D91DEF" w:rsidRPr="00035B5F" w:rsidRDefault="004B20A9" w:rsidP="00885D81">
      <w:pPr>
        <w:numPr>
          <w:ilvl w:val="0"/>
          <w:numId w:val="1308"/>
        </w:numPr>
        <w:rPr>
          <w:sz w:val="22"/>
          <w:szCs w:val="22"/>
        </w:rPr>
      </w:pPr>
      <w:r w:rsidRPr="00035B5F">
        <w:rPr>
          <w:sz w:val="22"/>
          <w:szCs w:val="22"/>
        </w:rPr>
        <w:t>Commissioners</w:t>
      </w:r>
      <w:r w:rsidR="00D91DEF" w:rsidRPr="00035B5F">
        <w:rPr>
          <w:sz w:val="22"/>
          <w:szCs w:val="22"/>
        </w:rPr>
        <w:t xml:space="preserve"> View Draft Plan for Silvermont Park, Transylvania Times, July 30, 2018</w:t>
      </w:r>
    </w:p>
    <w:p w14:paraId="299B92BA" w14:textId="77777777" w:rsidR="00D91DEF" w:rsidRPr="00035B5F" w:rsidRDefault="00D91DEF" w:rsidP="00885D81">
      <w:pPr>
        <w:numPr>
          <w:ilvl w:val="0"/>
          <w:numId w:val="1308"/>
        </w:numPr>
        <w:rPr>
          <w:sz w:val="22"/>
          <w:szCs w:val="22"/>
        </w:rPr>
      </w:pPr>
      <w:r w:rsidRPr="00035B5F">
        <w:rPr>
          <w:sz w:val="22"/>
          <w:szCs w:val="22"/>
        </w:rPr>
        <w:t xml:space="preserve">Mansion Repair Bids Kick Off Silvermont Project, Transylvania Times, October 28, 2013 </w:t>
      </w:r>
    </w:p>
    <w:p w14:paraId="5058B060" w14:textId="77777777" w:rsidR="00D91DEF" w:rsidRPr="00035B5F" w:rsidRDefault="00D91DEF" w:rsidP="00885D81">
      <w:pPr>
        <w:numPr>
          <w:ilvl w:val="0"/>
          <w:numId w:val="1308"/>
        </w:numPr>
        <w:rPr>
          <w:sz w:val="22"/>
          <w:szCs w:val="22"/>
        </w:rPr>
      </w:pPr>
      <w:r w:rsidRPr="00035B5F">
        <w:rPr>
          <w:sz w:val="22"/>
          <w:szCs w:val="22"/>
        </w:rPr>
        <w:t>A Master Plan for the Grounds of Silvermont Park by Kathy Zimmerman, March 22, 2013</w:t>
      </w:r>
    </w:p>
    <w:p w14:paraId="757345AA" w14:textId="77777777" w:rsidR="00D91DEF" w:rsidRPr="00035B5F" w:rsidRDefault="00D91DEF" w:rsidP="00885D81">
      <w:pPr>
        <w:numPr>
          <w:ilvl w:val="0"/>
          <w:numId w:val="1308"/>
        </w:numPr>
        <w:rPr>
          <w:sz w:val="22"/>
          <w:szCs w:val="22"/>
        </w:rPr>
      </w:pPr>
      <w:r w:rsidRPr="00035B5F">
        <w:rPr>
          <w:sz w:val="22"/>
          <w:szCs w:val="22"/>
        </w:rPr>
        <w:t xml:space="preserve">Preservation Plan Silvermont by Ellen Harris, March 20, 2013 </w:t>
      </w:r>
    </w:p>
    <w:p w14:paraId="62446F16" w14:textId="77777777" w:rsidR="00D91DEF" w:rsidRPr="00035B5F" w:rsidRDefault="004B20A9" w:rsidP="00885D81">
      <w:pPr>
        <w:numPr>
          <w:ilvl w:val="0"/>
          <w:numId w:val="1308"/>
        </w:numPr>
        <w:rPr>
          <w:sz w:val="22"/>
          <w:szCs w:val="22"/>
        </w:rPr>
      </w:pPr>
      <w:r w:rsidRPr="00035B5F">
        <w:rPr>
          <w:sz w:val="22"/>
          <w:szCs w:val="22"/>
        </w:rPr>
        <w:t>Silvermont</w:t>
      </w:r>
      <w:r w:rsidR="00D91DEF" w:rsidRPr="00035B5F">
        <w:rPr>
          <w:sz w:val="22"/>
          <w:szCs w:val="22"/>
        </w:rPr>
        <w:t xml:space="preserve"> Park, </w:t>
      </w:r>
      <w:r w:rsidRPr="00035B5F">
        <w:rPr>
          <w:sz w:val="22"/>
          <w:szCs w:val="22"/>
        </w:rPr>
        <w:t>Conceptual Master</w:t>
      </w:r>
      <w:r w:rsidR="00D91DEF" w:rsidRPr="00035B5F">
        <w:rPr>
          <w:sz w:val="22"/>
          <w:szCs w:val="22"/>
        </w:rPr>
        <w:t xml:space="preserve"> Plan for Grounds, March 20, 2013 </w:t>
      </w:r>
    </w:p>
    <w:p w14:paraId="76668138" w14:textId="77777777" w:rsidR="00D91DEF" w:rsidRPr="00035B5F" w:rsidRDefault="00D91DEF" w:rsidP="002D7E1A">
      <w:pPr>
        <w:rPr>
          <w:sz w:val="22"/>
          <w:szCs w:val="22"/>
        </w:rPr>
      </w:pPr>
    </w:p>
    <w:p w14:paraId="55784691" w14:textId="77777777" w:rsidR="00AC5711" w:rsidRPr="00035B5F" w:rsidRDefault="00AC5711" w:rsidP="002D7E1A">
      <w:pPr>
        <w:rPr>
          <w:sz w:val="22"/>
          <w:szCs w:val="22"/>
        </w:rPr>
      </w:pPr>
      <w:r w:rsidRPr="00035B5F">
        <w:rPr>
          <w:sz w:val="22"/>
          <w:szCs w:val="22"/>
        </w:rPr>
        <w:t>SILVERMONT SPECIFICATION</w:t>
      </w:r>
      <w:r w:rsidR="00D507CB" w:rsidRPr="00035B5F">
        <w:rPr>
          <w:sz w:val="22"/>
          <w:szCs w:val="22"/>
        </w:rPr>
        <w:t xml:space="preserve"> (7 items)</w:t>
      </w:r>
    </w:p>
    <w:p w14:paraId="02380105" w14:textId="77777777" w:rsidR="00AC5711" w:rsidRPr="00035B5F" w:rsidRDefault="00C865B0" w:rsidP="002D7E1A">
      <w:pPr>
        <w:rPr>
          <w:sz w:val="22"/>
          <w:szCs w:val="22"/>
        </w:rPr>
      </w:pPr>
      <w:r w:rsidRPr="00035B5F">
        <w:rPr>
          <w:sz w:val="22"/>
          <w:szCs w:val="22"/>
        </w:rPr>
        <w:t xml:space="preserve"> </w:t>
      </w:r>
      <w:r w:rsidR="00965277" w:rsidRPr="00035B5F">
        <w:rPr>
          <w:sz w:val="22"/>
          <w:szCs w:val="22"/>
        </w:rPr>
        <w:t>1.</w:t>
      </w:r>
      <w:r w:rsidR="00D507CB" w:rsidRPr="00035B5F">
        <w:rPr>
          <w:sz w:val="22"/>
          <w:szCs w:val="22"/>
        </w:rPr>
        <w:t xml:space="preserve"> </w:t>
      </w:r>
      <w:r w:rsidRPr="00035B5F">
        <w:rPr>
          <w:sz w:val="22"/>
          <w:szCs w:val="22"/>
        </w:rPr>
        <w:t xml:space="preserve">  </w:t>
      </w:r>
      <w:r w:rsidR="00AC5711" w:rsidRPr="00035B5F">
        <w:rPr>
          <w:sz w:val="22"/>
          <w:szCs w:val="22"/>
        </w:rPr>
        <w:t>Specification of Carpenter’s Work and Materials</w:t>
      </w:r>
    </w:p>
    <w:p w14:paraId="398BD636" w14:textId="77777777" w:rsidR="00C865B0" w:rsidRPr="00035B5F" w:rsidRDefault="00965277" w:rsidP="002D7E1A">
      <w:pPr>
        <w:rPr>
          <w:sz w:val="22"/>
          <w:szCs w:val="22"/>
        </w:rPr>
      </w:pPr>
      <w:r w:rsidRPr="00035B5F">
        <w:rPr>
          <w:sz w:val="22"/>
          <w:szCs w:val="22"/>
        </w:rPr>
        <w:t xml:space="preserve"> 2.</w:t>
      </w:r>
      <w:r w:rsidR="00C865B0" w:rsidRPr="00035B5F">
        <w:rPr>
          <w:sz w:val="22"/>
          <w:szCs w:val="22"/>
        </w:rPr>
        <w:t xml:space="preserve">   Bill of Quanti</w:t>
      </w:r>
      <w:r w:rsidR="004B20A9">
        <w:rPr>
          <w:sz w:val="22"/>
          <w:szCs w:val="22"/>
        </w:rPr>
        <w:t>ti</w:t>
      </w:r>
      <w:r w:rsidR="00C865B0" w:rsidRPr="00035B5F">
        <w:rPr>
          <w:sz w:val="22"/>
          <w:szCs w:val="22"/>
        </w:rPr>
        <w:t>es of Materials</w:t>
      </w:r>
    </w:p>
    <w:p w14:paraId="44A5B4B4" w14:textId="77777777" w:rsidR="00C865B0" w:rsidRPr="00035B5F" w:rsidRDefault="00965277" w:rsidP="002D7E1A">
      <w:pPr>
        <w:rPr>
          <w:sz w:val="22"/>
          <w:szCs w:val="22"/>
        </w:rPr>
      </w:pPr>
      <w:r w:rsidRPr="00035B5F">
        <w:rPr>
          <w:sz w:val="22"/>
          <w:szCs w:val="22"/>
        </w:rPr>
        <w:t xml:space="preserve"> 3.</w:t>
      </w:r>
      <w:r w:rsidR="00C865B0" w:rsidRPr="00035B5F">
        <w:rPr>
          <w:sz w:val="22"/>
          <w:szCs w:val="22"/>
        </w:rPr>
        <w:t xml:space="preserve">   Specifications for Doors and Sashes</w:t>
      </w:r>
    </w:p>
    <w:p w14:paraId="24123B21" w14:textId="77777777" w:rsidR="00C865B0" w:rsidRPr="00035B5F" w:rsidRDefault="00965277" w:rsidP="002D7E1A">
      <w:pPr>
        <w:rPr>
          <w:sz w:val="22"/>
          <w:szCs w:val="22"/>
        </w:rPr>
      </w:pPr>
      <w:r w:rsidRPr="00035B5F">
        <w:rPr>
          <w:sz w:val="22"/>
          <w:szCs w:val="22"/>
        </w:rPr>
        <w:t xml:space="preserve"> 4.</w:t>
      </w:r>
      <w:r w:rsidR="00C865B0" w:rsidRPr="00035B5F">
        <w:rPr>
          <w:sz w:val="22"/>
          <w:szCs w:val="22"/>
        </w:rPr>
        <w:t xml:space="preserve">   Specification of Electric Work and Materials</w:t>
      </w:r>
    </w:p>
    <w:p w14:paraId="6A731D61" w14:textId="77777777" w:rsidR="00C865B0" w:rsidRPr="00035B5F" w:rsidRDefault="00965277" w:rsidP="002D7E1A">
      <w:pPr>
        <w:rPr>
          <w:sz w:val="22"/>
          <w:szCs w:val="22"/>
        </w:rPr>
      </w:pPr>
      <w:r w:rsidRPr="00035B5F">
        <w:rPr>
          <w:sz w:val="22"/>
          <w:szCs w:val="22"/>
        </w:rPr>
        <w:t xml:space="preserve"> 5.</w:t>
      </w:r>
      <w:r w:rsidR="00C865B0" w:rsidRPr="00035B5F">
        <w:rPr>
          <w:sz w:val="22"/>
          <w:szCs w:val="22"/>
        </w:rPr>
        <w:t xml:space="preserve">   Specifications</w:t>
      </w:r>
      <w:r w:rsidR="009B2E2E" w:rsidRPr="00035B5F">
        <w:rPr>
          <w:sz w:val="22"/>
          <w:szCs w:val="22"/>
        </w:rPr>
        <w:t xml:space="preserve"> for Framing-Floors, Studs, </w:t>
      </w:r>
      <w:r w:rsidR="004B20A9" w:rsidRPr="00035B5F">
        <w:rPr>
          <w:sz w:val="22"/>
          <w:szCs w:val="22"/>
        </w:rPr>
        <w:t>etc</w:t>
      </w:r>
      <w:proofErr w:type="gramStart"/>
      <w:r w:rsidR="004B20A9" w:rsidRPr="00035B5F">
        <w:rPr>
          <w:sz w:val="22"/>
          <w:szCs w:val="22"/>
        </w:rPr>
        <w:t>.</w:t>
      </w:r>
      <w:r w:rsidR="009B2E2E" w:rsidRPr="00035B5F">
        <w:rPr>
          <w:sz w:val="22"/>
          <w:szCs w:val="22"/>
        </w:rPr>
        <w:t>-</w:t>
      </w:r>
      <w:proofErr w:type="gramEnd"/>
      <w:r w:rsidR="009B2E2E" w:rsidRPr="00035B5F">
        <w:rPr>
          <w:sz w:val="22"/>
          <w:szCs w:val="22"/>
        </w:rPr>
        <w:t xml:space="preserve"> Hemlock</w:t>
      </w:r>
    </w:p>
    <w:p w14:paraId="5D3AFB83" w14:textId="77777777" w:rsidR="009B2E2E" w:rsidRPr="00035B5F" w:rsidRDefault="00965277" w:rsidP="002D7E1A">
      <w:pPr>
        <w:rPr>
          <w:sz w:val="22"/>
          <w:szCs w:val="22"/>
        </w:rPr>
      </w:pPr>
      <w:r w:rsidRPr="00035B5F">
        <w:rPr>
          <w:sz w:val="22"/>
          <w:szCs w:val="22"/>
        </w:rPr>
        <w:t xml:space="preserve"> 6.</w:t>
      </w:r>
      <w:r w:rsidR="00A52F63" w:rsidRPr="00035B5F">
        <w:rPr>
          <w:sz w:val="22"/>
          <w:szCs w:val="22"/>
        </w:rPr>
        <w:t xml:space="preserve">   Specifications of</w:t>
      </w:r>
      <w:r w:rsidR="000F16FE" w:rsidRPr="00035B5F">
        <w:rPr>
          <w:sz w:val="22"/>
          <w:szCs w:val="22"/>
        </w:rPr>
        <w:t xml:space="preserve"> </w:t>
      </w:r>
      <w:r w:rsidR="009B2E2E" w:rsidRPr="00035B5F">
        <w:rPr>
          <w:sz w:val="22"/>
          <w:szCs w:val="22"/>
        </w:rPr>
        <w:t>Mason’s Work and Materials</w:t>
      </w:r>
    </w:p>
    <w:p w14:paraId="3ACFB24C" w14:textId="77777777" w:rsidR="009B2E2E" w:rsidRPr="00035B5F" w:rsidRDefault="00965277" w:rsidP="002D7E1A">
      <w:pPr>
        <w:rPr>
          <w:sz w:val="22"/>
          <w:szCs w:val="22"/>
        </w:rPr>
      </w:pPr>
      <w:r w:rsidRPr="00035B5F">
        <w:rPr>
          <w:sz w:val="22"/>
          <w:szCs w:val="22"/>
        </w:rPr>
        <w:t xml:space="preserve"> 7.</w:t>
      </w:r>
      <w:r w:rsidR="009B2E2E" w:rsidRPr="00035B5F">
        <w:rPr>
          <w:sz w:val="22"/>
          <w:szCs w:val="22"/>
        </w:rPr>
        <w:t xml:space="preserve">   Specifications for Plumber’s Work and Materials</w:t>
      </w:r>
    </w:p>
    <w:p w14:paraId="4CF7E20E" w14:textId="77777777" w:rsidR="00EE6FC7" w:rsidRPr="00035B5F" w:rsidRDefault="00EE6FC7" w:rsidP="002D7E1A">
      <w:pPr>
        <w:rPr>
          <w:sz w:val="22"/>
          <w:szCs w:val="22"/>
        </w:rPr>
      </w:pPr>
      <w:r w:rsidRPr="00035B5F">
        <w:rPr>
          <w:sz w:val="22"/>
          <w:szCs w:val="22"/>
        </w:rPr>
        <w:t xml:space="preserve"> </w:t>
      </w:r>
    </w:p>
    <w:p w14:paraId="5CA801C2" w14:textId="77777777" w:rsidR="00987518" w:rsidRPr="00035B5F" w:rsidRDefault="00987518" w:rsidP="002D7E1A">
      <w:pPr>
        <w:rPr>
          <w:sz w:val="22"/>
          <w:szCs w:val="22"/>
        </w:rPr>
      </w:pPr>
      <w:r w:rsidRPr="00035B5F">
        <w:rPr>
          <w:sz w:val="22"/>
          <w:szCs w:val="22"/>
        </w:rPr>
        <w:t>SILVER</w:t>
      </w:r>
      <w:r w:rsidR="00EE6FC7" w:rsidRPr="00035B5F">
        <w:rPr>
          <w:sz w:val="22"/>
          <w:szCs w:val="22"/>
        </w:rPr>
        <w:t>STEEN</w:t>
      </w:r>
      <w:r w:rsidRPr="00035B5F">
        <w:rPr>
          <w:sz w:val="22"/>
          <w:szCs w:val="22"/>
        </w:rPr>
        <w:t xml:space="preserve"> AND SILVE</w:t>
      </w:r>
      <w:r w:rsidR="009C39BF" w:rsidRPr="00035B5F">
        <w:rPr>
          <w:sz w:val="22"/>
          <w:szCs w:val="22"/>
        </w:rPr>
        <w:t>R</w:t>
      </w:r>
      <w:r w:rsidR="00EE6FC7" w:rsidRPr="00035B5F">
        <w:rPr>
          <w:sz w:val="22"/>
          <w:szCs w:val="22"/>
        </w:rPr>
        <w:t>MONT</w:t>
      </w:r>
      <w:r w:rsidR="009C39BF" w:rsidRPr="00035B5F">
        <w:rPr>
          <w:sz w:val="22"/>
          <w:szCs w:val="22"/>
        </w:rPr>
        <w:t xml:space="preserve"> RESEARCH BY BRIAN DUTOIT</w:t>
      </w:r>
      <w:r w:rsidR="003E3D71" w:rsidRPr="00035B5F">
        <w:rPr>
          <w:sz w:val="22"/>
          <w:szCs w:val="22"/>
        </w:rPr>
        <w:t xml:space="preserve"> </w:t>
      </w:r>
      <w:r w:rsidR="00B97FB8" w:rsidRPr="00035B5F">
        <w:rPr>
          <w:sz w:val="22"/>
          <w:szCs w:val="22"/>
        </w:rPr>
        <w:t>(13 items)</w:t>
      </w:r>
    </w:p>
    <w:p w14:paraId="3458650A" w14:textId="31C0D36E" w:rsidR="00987518" w:rsidRPr="00035B5F" w:rsidRDefault="00987518" w:rsidP="00885D81">
      <w:pPr>
        <w:numPr>
          <w:ilvl w:val="0"/>
          <w:numId w:val="180"/>
        </w:numPr>
        <w:rPr>
          <w:sz w:val="22"/>
          <w:szCs w:val="22"/>
        </w:rPr>
      </w:pPr>
      <w:r w:rsidRPr="00035B5F">
        <w:rPr>
          <w:sz w:val="22"/>
          <w:szCs w:val="22"/>
        </w:rPr>
        <w:t xml:space="preserve">New Book Chronicles Family’s Story and Its Legacy, </w:t>
      </w:r>
      <w:r w:rsidR="00393E23" w:rsidRPr="00035B5F">
        <w:rPr>
          <w:sz w:val="22"/>
          <w:szCs w:val="22"/>
        </w:rPr>
        <w:t xml:space="preserve">Transylvania Times, </w:t>
      </w:r>
      <w:r w:rsidR="00CE5E70" w:rsidRPr="00035B5F">
        <w:rPr>
          <w:sz w:val="22"/>
          <w:szCs w:val="22"/>
        </w:rPr>
        <w:t>December</w:t>
      </w:r>
      <w:r w:rsidR="00393E23" w:rsidRPr="00035B5F">
        <w:rPr>
          <w:sz w:val="22"/>
          <w:szCs w:val="22"/>
        </w:rPr>
        <w:t xml:space="preserve"> 12</w:t>
      </w:r>
      <w:r w:rsidR="004A5D2B" w:rsidRPr="00035B5F">
        <w:rPr>
          <w:sz w:val="22"/>
          <w:szCs w:val="22"/>
        </w:rPr>
        <w:t>, 2005</w:t>
      </w:r>
      <w:r w:rsidR="00CE5E70" w:rsidRPr="00035B5F">
        <w:rPr>
          <w:sz w:val="22"/>
          <w:szCs w:val="22"/>
        </w:rPr>
        <w:t xml:space="preserve"> </w:t>
      </w:r>
    </w:p>
    <w:p w14:paraId="3E290A3F" w14:textId="77777777" w:rsidR="00987518" w:rsidRPr="00035B5F" w:rsidRDefault="00987518" w:rsidP="00885D81">
      <w:pPr>
        <w:numPr>
          <w:ilvl w:val="0"/>
          <w:numId w:val="180"/>
        </w:numPr>
        <w:rPr>
          <w:sz w:val="22"/>
          <w:szCs w:val="22"/>
        </w:rPr>
      </w:pPr>
      <w:r w:rsidRPr="00035B5F">
        <w:rPr>
          <w:sz w:val="22"/>
          <w:szCs w:val="22"/>
        </w:rPr>
        <w:t>Letter from Monroe County PA office of Register of Wills and Recorder of Deeds to Brian duToit; Land pur</w:t>
      </w:r>
      <w:r w:rsidR="00393E23" w:rsidRPr="00035B5F">
        <w:rPr>
          <w:sz w:val="22"/>
          <w:szCs w:val="22"/>
        </w:rPr>
        <w:t>chase records of Silverstein;</w:t>
      </w:r>
      <w:r w:rsidRPr="00035B5F">
        <w:rPr>
          <w:sz w:val="22"/>
          <w:szCs w:val="22"/>
        </w:rPr>
        <w:t xml:space="preserve"> April </w:t>
      </w:r>
      <w:r w:rsidR="00393E23" w:rsidRPr="00035B5F">
        <w:rPr>
          <w:sz w:val="22"/>
          <w:szCs w:val="22"/>
        </w:rPr>
        <w:t xml:space="preserve">29, </w:t>
      </w:r>
      <w:r w:rsidRPr="00035B5F">
        <w:rPr>
          <w:sz w:val="22"/>
          <w:szCs w:val="22"/>
        </w:rPr>
        <w:t>2005</w:t>
      </w:r>
      <w:r w:rsidR="000551DE" w:rsidRPr="00035B5F">
        <w:rPr>
          <w:sz w:val="22"/>
          <w:szCs w:val="22"/>
        </w:rPr>
        <w:t xml:space="preserve"> </w:t>
      </w:r>
    </w:p>
    <w:p w14:paraId="477AF604" w14:textId="77777777" w:rsidR="00987518" w:rsidRPr="00035B5F" w:rsidRDefault="00987518" w:rsidP="00885D81">
      <w:pPr>
        <w:numPr>
          <w:ilvl w:val="0"/>
          <w:numId w:val="180"/>
        </w:numPr>
        <w:rPr>
          <w:sz w:val="22"/>
          <w:szCs w:val="22"/>
        </w:rPr>
      </w:pPr>
      <w:r w:rsidRPr="00035B5F">
        <w:rPr>
          <w:sz w:val="22"/>
          <w:szCs w:val="22"/>
        </w:rPr>
        <w:t xml:space="preserve">Letter from Suzanne Durham to Brian duToit; sale </w:t>
      </w:r>
      <w:r w:rsidR="00CE5E70" w:rsidRPr="00035B5F">
        <w:rPr>
          <w:sz w:val="22"/>
          <w:szCs w:val="22"/>
        </w:rPr>
        <w:t xml:space="preserve">of land by Biltmore Company to </w:t>
      </w:r>
      <w:r w:rsidR="00393E23" w:rsidRPr="00035B5F">
        <w:rPr>
          <w:sz w:val="22"/>
          <w:szCs w:val="22"/>
        </w:rPr>
        <w:t xml:space="preserve">Silverstein; </w:t>
      </w:r>
      <w:r w:rsidRPr="00035B5F">
        <w:rPr>
          <w:sz w:val="22"/>
          <w:szCs w:val="22"/>
        </w:rPr>
        <w:t xml:space="preserve">April </w:t>
      </w:r>
      <w:r w:rsidR="00393E23" w:rsidRPr="00035B5F">
        <w:rPr>
          <w:sz w:val="22"/>
          <w:szCs w:val="22"/>
        </w:rPr>
        <w:t xml:space="preserve">18, </w:t>
      </w:r>
      <w:r w:rsidRPr="00035B5F">
        <w:rPr>
          <w:sz w:val="22"/>
          <w:szCs w:val="22"/>
        </w:rPr>
        <w:t>2005</w:t>
      </w:r>
      <w:r w:rsidR="000551DE" w:rsidRPr="00035B5F">
        <w:rPr>
          <w:sz w:val="22"/>
          <w:szCs w:val="22"/>
        </w:rPr>
        <w:t xml:space="preserve"> </w:t>
      </w:r>
    </w:p>
    <w:p w14:paraId="533CDD34" w14:textId="77777777" w:rsidR="00987518" w:rsidRPr="00035B5F" w:rsidRDefault="00987518" w:rsidP="00885D81">
      <w:pPr>
        <w:numPr>
          <w:ilvl w:val="0"/>
          <w:numId w:val="180"/>
        </w:numPr>
        <w:rPr>
          <w:sz w:val="22"/>
          <w:szCs w:val="22"/>
        </w:rPr>
      </w:pPr>
      <w:r w:rsidRPr="00035B5F">
        <w:rPr>
          <w:sz w:val="22"/>
          <w:szCs w:val="22"/>
        </w:rPr>
        <w:t>Application for access to Biltmore Company Archive</w:t>
      </w:r>
      <w:r w:rsidR="00CE5E70" w:rsidRPr="00035B5F">
        <w:rPr>
          <w:sz w:val="22"/>
          <w:szCs w:val="22"/>
        </w:rPr>
        <w:t xml:space="preserve">s; correspondence between Brian </w:t>
      </w:r>
      <w:r w:rsidR="00393E23" w:rsidRPr="00035B5F">
        <w:rPr>
          <w:sz w:val="22"/>
          <w:szCs w:val="22"/>
        </w:rPr>
        <w:t xml:space="preserve">duToit and Suzanne Durham; </w:t>
      </w:r>
      <w:r w:rsidRPr="00035B5F">
        <w:rPr>
          <w:sz w:val="22"/>
          <w:szCs w:val="22"/>
        </w:rPr>
        <w:t>April</w:t>
      </w:r>
      <w:r w:rsidR="00393E23" w:rsidRPr="00035B5F">
        <w:rPr>
          <w:sz w:val="22"/>
          <w:szCs w:val="22"/>
        </w:rPr>
        <w:t xml:space="preserve"> 15,</w:t>
      </w:r>
      <w:r w:rsidRPr="00035B5F">
        <w:rPr>
          <w:sz w:val="22"/>
          <w:szCs w:val="22"/>
        </w:rPr>
        <w:t xml:space="preserve"> 2005</w:t>
      </w:r>
      <w:r w:rsidR="000551DE" w:rsidRPr="00035B5F">
        <w:rPr>
          <w:sz w:val="22"/>
          <w:szCs w:val="22"/>
        </w:rPr>
        <w:t xml:space="preserve"> (</w:t>
      </w:r>
    </w:p>
    <w:p w14:paraId="60FF075A" w14:textId="77777777" w:rsidR="00987518" w:rsidRPr="00035B5F" w:rsidRDefault="00987518" w:rsidP="00885D81">
      <w:pPr>
        <w:numPr>
          <w:ilvl w:val="0"/>
          <w:numId w:val="180"/>
        </w:numPr>
        <w:rPr>
          <w:sz w:val="22"/>
          <w:szCs w:val="22"/>
        </w:rPr>
      </w:pPr>
      <w:r w:rsidRPr="00035B5F">
        <w:rPr>
          <w:sz w:val="22"/>
          <w:szCs w:val="22"/>
        </w:rPr>
        <w:t>Bradford County PA Historical Society letter to Brian duToit; search o</w:t>
      </w:r>
      <w:r w:rsidR="00CE5E70" w:rsidRPr="00035B5F">
        <w:rPr>
          <w:sz w:val="22"/>
          <w:szCs w:val="22"/>
        </w:rPr>
        <w:t xml:space="preserve">f Towanda PA </w:t>
      </w:r>
      <w:r w:rsidR="003E4EB4" w:rsidRPr="00035B5F">
        <w:rPr>
          <w:sz w:val="22"/>
          <w:szCs w:val="22"/>
        </w:rPr>
        <w:t>directories (1889-</w:t>
      </w:r>
      <w:r w:rsidRPr="00035B5F">
        <w:rPr>
          <w:sz w:val="22"/>
          <w:szCs w:val="22"/>
        </w:rPr>
        <w:t>1</w:t>
      </w:r>
      <w:r w:rsidR="00393E23" w:rsidRPr="00035B5F">
        <w:rPr>
          <w:sz w:val="22"/>
          <w:szCs w:val="22"/>
        </w:rPr>
        <w:t xml:space="preserve">897) for Silverstein family; </w:t>
      </w:r>
      <w:r w:rsidRPr="00035B5F">
        <w:rPr>
          <w:sz w:val="22"/>
          <w:szCs w:val="22"/>
        </w:rPr>
        <w:t>September</w:t>
      </w:r>
      <w:r w:rsidR="00393E23" w:rsidRPr="00035B5F">
        <w:rPr>
          <w:sz w:val="22"/>
          <w:szCs w:val="22"/>
        </w:rPr>
        <w:t xml:space="preserve"> 29,</w:t>
      </w:r>
      <w:r w:rsidRPr="00035B5F">
        <w:rPr>
          <w:sz w:val="22"/>
          <w:szCs w:val="22"/>
        </w:rPr>
        <w:t xml:space="preserve"> 2004</w:t>
      </w:r>
      <w:r w:rsidR="000551DE" w:rsidRPr="00035B5F">
        <w:rPr>
          <w:sz w:val="22"/>
          <w:szCs w:val="22"/>
        </w:rPr>
        <w:t xml:space="preserve"> </w:t>
      </w:r>
    </w:p>
    <w:p w14:paraId="32CA0461" w14:textId="77777777" w:rsidR="00987518" w:rsidRPr="00035B5F" w:rsidRDefault="00987518" w:rsidP="00885D81">
      <w:pPr>
        <w:numPr>
          <w:ilvl w:val="0"/>
          <w:numId w:val="180"/>
        </w:numPr>
        <w:rPr>
          <w:sz w:val="22"/>
          <w:szCs w:val="22"/>
        </w:rPr>
      </w:pPr>
      <w:r w:rsidRPr="00035B5F">
        <w:rPr>
          <w:sz w:val="22"/>
          <w:szCs w:val="22"/>
        </w:rPr>
        <w:t>Finding Aid for Biltmore Estate Forestry Department Manager’</w:t>
      </w:r>
      <w:r w:rsidR="00CE5E70" w:rsidRPr="00035B5F">
        <w:rPr>
          <w:sz w:val="22"/>
          <w:szCs w:val="22"/>
        </w:rPr>
        <w:t xml:space="preserve">s Records, Additional </w:t>
      </w:r>
      <w:r w:rsidR="003E4EB4" w:rsidRPr="00035B5F">
        <w:rPr>
          <w:sz w:val="22"/>
          <w:szCs w:val="22"/>
        </w:rPr>
        <w:t xml:space="preserve">Materials </w:t>
      </w:r>
      <w:r w:rsidRPr="00035B5F">
        <w:rPr>
          <w:sz w:val="22"/>
          <w:szCs w:val="22"/>
        </w:rPr>
        <w:t xml:space="preserve">August </w:t>
      </w:r>
      <w:r w:rsidR="00393E23" w:rsidRPr="00035B5F">
        <w:rPr>
          <w:sz w:val="22"/>
          <w:szCs w:val="22"/>
        </w:rPr>
        <w:t xml:space="preserve">26, </w:t>
      </w:r>
      <w:r w:rsidRPr="00035B5F">
        <w:rPr>
          <w:sz w:val="22"/>
          <w:szCs w:val="22"/>
        </w:rPr>
        <w:t>2004</w:t>
      </w:r>
      <w:r w:rsidR="000551DE" w:rsidRPr="00035B5F">
        <w:rPr>
          <w:sz w:val="22"/>
          <w:szCs w:val="22"/>
        </w:rPr>
        <w:t xml:space="preserve"> </w:t>
      </w:r>
    </w:p>
    <w:p w14:paraId="0B16BA4F" w14:textId="77777777" w:rsidR="00987518" w:rsidRPr="00035B5F" w:rsidRDefault="00987518" w:rsidP="00885D81">
      <w:pPr>
        <w:numPr>
          <w:ilvl w:val="0"/>
          <w:numId w:val="180"/>
        </w:numPr>
        <w:rPr>
          <w:sz w:val="22"/>
          <w:szCs w:val="22"/>
        </w:rPr>
      </w:pPr>
      <w:r w:rsidRPr="00035B5F">
        <w:rPr>
          <w:sz w:val="22"/>
          <w:szCs w:val="22"/>
        </w:rPr>
        <w:t>Pogrom; explanation of attacks on Jewish communities in Ukraine 1881-1918</w:t>
      </w:r>
      <w:r w:rsidR="000551DE" w:rsidRPr="00035B5F">
        <w:rPr>
          <w:sz w:val="22"/>
          <w:szCs w:val="22"/>
        </w:rPr>
        <w:t xml:space="preserve"> </w:t>
      </w:r>
    </w:p>
    <w:p w14:paraId="01F61D9A" w14:textId="1B77CEA3" w:rsidR="00987518" w:rsidRPr="00035B5F" w:rsidRDefault="00987518" w:rsidP="00885D81">
      <w:pPr>
        <w:numPr>
          <w:ilvl w:val="0"/>
          <w:numId w:val="180"/>
        </w:numPr>
        <w:rPr>
          <w:sz w:val="22"/>
          <w:szCs w:val="22"/>
        </w:rPr>
      </w:pPr>
      <w:r w:rsidRPr="00035B5F">
        <w:rPr>
          <w:sz w:val="22"/>
          <w:szCs w:val="22"/>
        </w:rPr>
        <w:t xml:space="preserve">Five articles from </w:t>
      </w:r>
      <w:r w:rsidRPr="00035B5F">
        <w:rPr>
          <w:sz w:val="22"/>
          <w:szCs w:val="22"/>
          <w:u w:val="single"/>
        </w:rPr>
        <w:t>A Serial Story of Hans Rees’ Sons, Inc. and Their Leather</w:t>
      </w:r>
      <w:r w:rsidR="00CE5E70" w:rsidRPr="00035B5F">
        <w:rPr>
          <w:sz w:val="22"/>
          <w:szCs w:val="22"/>
        </w:rPr>
        <w:t xml:space="preserve"> published </w:t>
      </w:r>
      <w:r w:rsidR="003E4EB4" w:rsidRPr="00035B5F">
        <w:rPr>
          <w:sz w:val="22"/>
          <w:szCs w:val="22"/>
        </w:rPr>
        <w:t xml:space="preserve">January 1937; </w:t>
      </w:r>
      <w:r w:rsidRPr="00035B5F">
        <w:rPr>
          <w:sz w:val="22"/>
          <w:szCs w:val="22"/>
        </w:rPr>
        <w:t xml:space="preserve">includes articles on raw materials, the making of tanning liquors, preparing hides for tanning, tanning operation </w:t>
      </w:r>
      <w:r w:rsidR="004A5D2B" w:rsidRPr="00035B5F">
        <w:rPr>
          <w:sz w:val="22"/>
          <w:szCs w:val="22"/>
        </w:rPr>
        <w:t>and finishing</w:t>
      </w:r>
      <w:r w:rsidRPr="00035B5F">
        <w:rPr>
          <w:sz w:val="22"/>
          <w:szCs w:val="22"/>
        </w:rPr>
        <w:t xml:space="preserve"> operations</w:t>
      </w:r>
      <w:r w:rsidR="000551DE" w:rsidRPr="00035B5F">
        <w:rPr>
          <w:sz w:val="22"/>
          <w:szCs w:val="22"/>
        </w:rPr>
        <w:t xml:space="preserve"> </w:t>
      </w:r>
    </w:p>
    <w:p w14:paraId="59DA5990" w14:textId="5E3F0F91" w:rsidR="00987518" w:rsidRPr="00035B5F" w:rsidRDefault="00987518" w:rsidP="00885D81">
      <w:pPr>
        <w:numPr>
          <w:ilvl w:val="0"/>
          <w:numId w:val="180"/>
        </w:numPr>
        <w:rPr>
          <w:sz w:val="22"/>
          <w:szCs w:val="22"/>
        </w:rPr>
      </w:pPr>
      <w:r w:rsidRPr="00035B5F">
        <w:rPr>
          <w:sz w:val="22"/>
          <w:szCs w:val="22"/>
        </w:rPr>
        <w:t xml:space="preserve">The Tanner and the Currier; </w:t>
      </w:r>
      <w:r w:rsidR="004A5D2B" w:rsidRPr="00035B5F">
        <w:rPr>
          <w:sz w:val="22"/>
          <w:szCs w:val="22"/>
        </w:rPr>
        <w:t>two-page</w:t>
      </w:r>
      <w:r w:rsidRPr="00035B5F">
        <w:rPr>
          <w:sz w:val="22"/>
          <w:szCs w:val="22"/>
        </w:rPr>
        <w:t xml:space="preserve"> article on the art of tanning; source undocumented and undated</w:t>
      </w:r>
      <w:r w:rsidR="000551DE" w:rsidRPr="00035B5F">
        <w:rPr>
          <w:sz w:val="22"/>
          <w:szCs w:val="22"/>
        </w:rPr>
        <w:t xml:space="preserve"> </w:t>
      </w:r>
    </w:p>
    <w:p w14:paraId="28AAC122" w14:textId="77777777" w:rsidR="00631EF1" w:rsidRPr="00035B5F" w:rsidRDefault="00987518" w:rsidP="00885D81">
      <w:pPr>
        <w:numPr>
          <w:ilvl w:val="0"/>
          <w:numId w:val="180"/>
        </w:numPr>
        <w:rPr>
          <w:sz w:val="22"/>
          <w:szCs w:val="22"/>
        </w:rPr>
      </w:pPr>
      <w:r w:rsidRPr="00035B5F">
        <w:rPr>
          <w:sz w:val="22"/>
          <w:szCs w:val="22"/>
        </w:rPr>
        <w:t>Letter from Lisa Roberts, UNC-G Reference Librarian to Brian duToit; Silverstein family</w:t>
      </w:r>
      <w:r w:rsidR="00CE5E70" w:rsidRPr="00035B5F">
        <w:rPr>
          <w:sz w:val="22"/>
          <w:szCs w:val="22"/>
        </w:rPr>
        <w:t xml:space="preserve"> </w:t>
      </w:r>
    </w:p>
    <w:p w14:paraId="39BFFB56" w14:textId="77777777" w:rsidR="00987518" w:rsidRPr="00035B5F" w:rsidRDefault="00987518" w:rsidP="00885D81">
      <w:pPr>
        <w:numPr>
          <w:ilvl w:val="0"/>
          <w:numId w:val="180"/>
        </w:numPr>
        <w:rPr>
          <w:sz w:val="22"/>
          <w:szCs w:val="22"/>
        </w:rPr>
      </w:pPr>
      <w:r w:rsidRPr="00035B5F">
        <w:rPr>
          <w:sz w:val="22"/>
          <w:szCs w:val="22"/>
        </w:rPr>
        <w:t xml:space="preserve">Church site on Silverstein property; two pages from </w:t>
      </w:r>
      <w:r w:rsidRPr="00035B5F">
        <w:rPr>
          <w:sz w:val="22"/>
          <w:szCs w:val="22"/>
          <w:u w:val="single"/>
        </w:rPr>
        <w:t>Transylvania Beginnings:  A History</w:t>
      </w:r>
      <w:r w:rsidR="00CE5E70" w:rsidRPr="00035B5F">
        <w:rPr>
          <w:sz w:val="22"/>
          <w:szCs w:val="22"/>
        </w:rPr>
        <w:t xml:space="preserve"> </w:t>
      </w:r>
      <w:r w:rsidR="00730065" w:rsidRPr="00035B5F">
        <w:rPr>
          <w:sz w:val="22"/>
          <w:szCs w:val="22"/>
        </w:rPr>
        <w:t xml:space="preserve">by Mary Jane </w:t>
      </w:r>
      <w:r w:rsidRPr="00035B5F">
        <w:rPr>
          <w:sz w:val="22"/>
          <w:szCs w:val="22"/>
        </w:rPr>
        <w:t>McCrary</w:t>
      </w:r>
      <w:r w:rsidR="008642C8" w:rsidRPr="00035B5F">
        <w:rPr>
          <w:sz w:val="22"/>
          <w:szCs w:val="22"/>
        </w:rPr>
        <w:t>, 1984</w:t>
      </w:r>
    </w:p>
    <w:p w14:paraId="1519DEBF" w14:textId="77777777" w:rsidR="00C32058" w:rsidRPr="00035B5F" w:rsidRDefault="00987518" w:rsidP="00885D81">
      <w:pPr>
        <w:numPr>
          <w:ilvl w:val="0"/>
          <w:numId w:val="180"/>
        </w:numPr>
        <w:rPr>
          <w:sz w:val="22"/>
          <w:szCs w:val="22"/>
        </w:rPr>
      </w:pPr>
      <w:r w:rsidRPr="00035B5F">
        <w:rPr>
          <w:sz w:val="22"/>
          <w:szCs w:val="22"/>
        </w:rPr>
        <w:t>Letter from Mike to Brian duToit; three pages of notes on Silverstein and Mou</w:t>
      </w:r>
      <w:r w:rsidR="0006647D" w:rsidRPr="00035B5F">
        <w:rPr>
          <w:sz w:val="22"/>
          <w:szCs w:val="22"/>
        </w:rPr>
        <w:t>nt genealogy records</w:t>
      </w:r>
    </w:p>
    <w:p w14:paraId="1C830A53" w14:textId="77777777" w:rsidR="00987518" w:rsidRPr="00035B5F" w:rsidRDefault="00987518" w:rsidP="00885D81">
      <w:pPr>
        <w:numPr>
          <w:ilvl w:val="0"/>
          <w:numId w:val="180"/>
        </w:numPr>
        <w:rPr>
          <w:sz w:val="22"/>
          <w:szCs w:val="22"/>
        </w:rPr>
      </w:pPr>
      <w:r w:rsidRPr="00035B5F">
        <w:rPr>
          <w:sz w:val="22"/>
          <w:szCs w:val="22"/>
        </w:rPr>
        <w:t>White House located on East Main Street in Brevard NC</w:t>
      </w:r>
      <w:r w:rsidR="00CE5E70" w:rsidRPr="00035B5F">
        <w:rPr>
          <w:sz w:val="22"/>
          <w:szCs w:val="22"/>
        </w:rPr>
        <w:t xml:space="preserve">; Mr. White was a supervisor in </w:t>
      </w:r>
      <w:r w:rsidRPr="00035B5F">
        <w:rPr>
          <w:sz w:val="22"/>
          <w:szCs w:val="22"/>
        </w:rPr>
        <w:t>Silverstein’s Transylvania Tanning Company</w:t>
      </w:r>
    </w:p>
    <w:p w14:paraId="233EA884" w14:textId="6ADA7F8A" w:rsidR="004A5D2B" w:rsidRDefault="004A5D2B" w:rsidP="002D7E1A">
      <w:pPr>
        <w:rPr>
          <w:sz w:val="22"/>
          <w:szCs w:val="22"/>
        </w:rPr>
      </w:pPr>
    </w:p>
    <w:p w14:paraId="0F09BD44" w14:textId="77777777" w:rsidR="004A5D2B" w:rsidRDefault="004A5D2B" w:rsidP="002D7E1A">
      <w:pPr>
        <w:rPr>
          <w:sz w:val="22"/>
          <w:szCs w:val="22"/>
        </w:rPr>
      </w:pPr>
    </w:p>
    <w:bookmarkEnd w:id="33"/>
    <w:p w14:paraId="6A2FC9D2" w14:textId="52A44F76" w:rsidR="00987518" w:rsidRPr="00035B5F" w:rsidRDefault="009C39BF" w:rsidP="002D7E1A">
      <w:pPr>
        <w:rPr>
          <w:sz w:val="22"/>
          <w:szCs w:val="22"/>
        </w:rPr>
      </w:pPr>
      <w:r w:rsidRPr="00035B5F">
        <w:rPr>
          <w:b/>
          <w:sz w:val="22"/>
          <w:szCs w:val="22"/>
        </w:rPr>
        <w:t>BOX 55E</w:t>
      </w:r>
      <w:r w:rsidR="00B97FB8" w:rsidRPr="00035B5F">
        <w:rPr>
          <w:b/>
          <w:sz w:val="22"/>
          <w:szCs w:val="22"/>
        </w:rPr>
        <w:t xml:space="preserve"> </w:t>
      </w:r>
      <w:r w:rsidR="00B97FB8" w:rsidRPr="00035B5F">
        <w:rPr>
          <w:sz w:val="22"/>
          <w:szCs w:val="22"/>
        </w:rPr>
        <w:t>(15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987518" w:rsidRPr="00035B5F">
        <w:rPr>
          <w:sz w:val="22"/>
          <w:szCs w:val="22"/>
        </w:rPr>
        <w:tab/>
      </w:r>
    </w:p>
    <w:p w14:paraId="465E7BEB" w14:textId="77777777" w:rsidR="00B97FB8" w:rsidRPr="00035B5F" w:rsidRDefault="00B97FB8" w:rsidP="002D7E1A">
      <w:pPr>
        <w:rPr>
          <w:sz w:val="22"/>
          <w:szCs w:val="22"/>
        </w:rPr>
      </w:pPr>
    </w:p>
    <w:p w14:paraId="31C4BF2A" w14:textId="77777777" w:rsidR="00987518" w:rsidRPr="00035B5F" w:rsidRDefault="00987518" w:rsidP="002D7E1A">
      <w:pPr>
        <w:rPr>
          <w:sz w:val="22"/>
          <w:szCs w:val="22"/>
        </w:rPr>
      </w:pPr>
      <w:r w:rsidRPr="00035B5F">
        <w:rPr>
          <w:sz w:val="22"/>
          <w:szCs w:val="22"/>
        </w:rPr>
        <w:t>RECORDINGS BY ADELAIDE VAN WEY</w:t>
      </w:r>
    </w:p>
    <w:p w14:paraId="63E66B19" w14:textId="77777777" w:rsidR="00987518" w:rsidRPr="00035B5F" w:rsidRDefault="00987518" w:rsidP="00885D81">
      <w:pPr>
        <w:numPr>
          <w:ilvl w:val="0"/>
          <w:numId w:val="182"/>
        </w:numPr>
        <w:rPr>
          <w:sz w:val="22"/>
          <w:szCs w:val="22"/>
        </w:rPr>
      </w:pPr>
      <w:r w:rsidRPr="00035B5F">
        <w:rPr>
          <w:sz w:val="22"/>
          <w:szCs w:val="22"/>
        </w:rPr>
        <w:t>CD recording:  Street Cries and Creole Songs of New Orleans; Includes titles: “Reman”; “Salangadou”;</w:t>
      </w:r>
      <w:r w:rsidR="00005D56" w:rsidRPr="00035B5F">
        <w:rPr>
          <w:sz w:val="22"/>
          <w:szCs w:val="22"/>
        </w:rPr>
        <w:t xml:space="preserve"> </w:t>
      </w:r>
      <w:r w:rsidRPr="00035B5F">
        <w:rPr>
          <w:sz w:val="22"/>
          <w:szCs w:val="22"/>
        </w:rPr>
        <w:t>“Lu-Lu-Lu”; “Aine, De, Toue”;</w:t>
      </w:r>
      <w:r w:rsidR="00CE5E70" w:rsidRPr="00035B5F">
        <w:rPr>
          <w:sz w:val="22"/>
          <w:szCs w:val="22"/>
        </w:rPr>
        <w:t xml:space="preserve"> “Pauv’ Piti’ Mon’zelle Zizi”; </w:t>
      </w:r>
      <w:r w:rsidRPr="00035B5F">
        <w:rPr>
          <w:sz w:val="22"/>
          <w:szCs w:val="22"/>
        </w:rPr>
        <w:t xml:space="preserve">“Jacques, Jacques”;  ”Compere Lapin”;  “Papa Va Peche”; “Tan’ Siro’ E Dou’”;  “Maison Denise”; Street Cries:  “Hominy Man”; “Sand Caller”; “Pepper Pot”; </w:t>
      </w:r>
      <w:r w:rsidR="00005D56" w:rsidRPr="00035B5F">
        <w:rPr>
          <w:sz w:val="22"/>
          <w:szCs w:val="22"/>
        </w:rPr>
        <w:tab/>
      </w:r>
      <w:r w:rsidRPr="00035B5F">
        <w:rPr>
          <w:sz w:val="22"/>
          <w:szCs w:val="22"/>
        </w:rPr>
        <w:t xml:space="preserve">“Rag Man”; “Horseradish Seller”; “Flower Vender”; “Cantelope Vender”; </w:t>
      </w:r>
      <w:r w:rsidR="00005D56" w:rsidRPr="00035B5F">
        <w:rPr>
          <w:sz w:val="22"/>
          <w:szCs w:val="22"/>
        </w:rPr>
        <w:tab/>
      </w:r>
      <w:r w:rsidRPr="00035B5F">
        <w:rPr>
          <w:sz w:val="22"/>
          <w:szCs w:val="22"/>
        </w:rPr>
        <w:t>“Paralline Seller”; “Scissors Grinder”; sung by Adelaide Van Wey accompanied by Robert N. Hill; 1956</w:t>
      </w:r>
    </w:p>
    <w:p w14:paraId="19A78ACE" w14:textId="77777777" w:rsidR="00994D3B" w:rsidRPr="00035B5F" w:rsidRDefault="00987518" w:rsidP="00885D81">
      <w:pPr>
        <w:numPr>
          <w:ilvl w:val="0"/>
          <w:numId w:val="182"/>
        </w:numPr>
        <w:rPr>
          <w:sz w:val="22"/>
          <w:szCs w:val="22"/>
        </w:rPr>
      </w:pPr>
      <w:r w:rsidRPr="00035B5F">
        <w:rPr>
          <w:sz w:val="22"/>
          <w:szCs w:val="22"/>
        </w:rPr>
        <w:t xml:space="preserve">78 RPM recording:  Street Cries and Creole Songs of New Orleans; Includes titles: </w:t>
      </w:r>
    </w:p>
    <w:p w14:paraId="4B84C9D1" w14:textId="77777777" w:rsidR="00987518" w:rsidRPr="00035B5F" w:rsidRDefault="00987518" w:rsidP="002D7E1A">
      <w:pPr>
        <w:ind w:left="360"/>
        <w:rPr>
          <w:sz w:val="22"/>
          <w:szCs w:val="22"/>
        </w:rPr>
      </w:pPr>
      <w:r w:rsidRPr="00035B5F">
        <w:rPr>
          <w:sz w:val="22"/>
          <w:szCs w:val="22"/>
        </w:rPr>
        <w:t>“Reman”; “Salangadou”; “Lu-Lu-Lu”; “Aine, De</w:t>
      </w:r>
      <w:r w:rsidR="00994D3B" w:rsidRPr="00035B5F">
        <w:rPr>
          <w:sz w:val="22"/>
          <w:szCs w:val="22"/>
        </w:rPr>
        <w:t xml:space="preserve">, Toue”; “Pauv’ Piti’ Mon’zelle Zizi”; </w:t>
      </w:r>
      <w:r w:rsidRPr="00035B5F">
        <w:rPr>
          <w:sz w:val="22"/>
          <w:szCs w:val="22"/>
        </w:rPr>
        <w:t xml:space="preserve">“Jacques, Jacques”;  ”Compere Lapin”;  “Papa Va Peche”; “Tan’ Siro’ E Dou’”;  “Maison Denise”; Street Cries:  “Hominy Man”; “Sand Caller”; “Pepper </w:t>
      </w:r>
      <w:r w:rsidR="00994D3B" w:rsidRPr="00035B5F">
        <w:rPr>
          <w:sz w:val="22"/>
          <w:szCs w:val="22"/>
        </w:rPr>
        <w:t xml:space="preserve">Pot”; “Rag Man”; </w:t>
      </w:r>
      <w:r w:rsidRPr="00035B5F">
        <w:rPr>
          <w:sz w:val="22"/>
          <w:szCs w:val="22"/>
        </w:rPr>
        <w:t>“Horseradish Seller”; “Flower Vender”; “Cantelope Vender”; “Paralline Seller”; “Scissors Grinder”; sung by Adelaide Van Wey accompanied by Robert N. Hill; 1956</w:t>
      </w:r>
    </w:p>
    <w:p w14:paraId="403F2D9E" w14:textId="77777777" w:rsidR="00987518" w:rsidRPr="00035B5F" w:rsidRDefault="00987518" w:rsidP="00885D81">
      <w:pPr>
        <w:numPr>
          <w:ilvl w:val="0"/>
          <w:numId w:val="182"/>
        </w:numPr>
        <w:rPr>
          <w:sz w:val="22"/>
          <w:szCs w:val="22"/>
        </w:rPr>
      </w:pPr>
      <w:r w:rsidRPr="00035B5F">
        <w:rPr>
          <w:sz w:val="22"/>
          <w:szCs w:val="22"/>
        </w:rPr>
        <w:t xml:space="preserve">78 RPM recording: “Trackin’ Blues / If I Had the Wings of Noah’s Dove”; “Dink’s Blues / Troubled in Mind”; sung by Adelaide Van Wey; accompanied by Robert Hill on </w:t>
      </w:r>
      <w:r w:rsidR="007203EC" w:rsidRPr="00035B5F">
        <w:rPr>
          <w:sz w:val="22"/>
          <w:szCs w:val="22"/>
        </w:rPr>
        <w:t xml:space="preserve">piano; </w:t>
      </w:r>
      <w:r w:rsidRPr="00035B5F">
        <w:rPr>
          <w:sz w:val="22"/>
          <w:szCs w:val="22"/>
        </w:rPr>
        <w:t xml:space="preserve">October </w:t>
      </w:r>
      <w:r w:rsidR="007203EC" w:rsidRPr="00035B5F">
        <w:rPr>
          <w:sz w:val="22"/>
          <w:szCs w:val="22"/>
        </w:rPr>
        <w:t xml:space="preserve">16, </w:t>
      </w:r>
      <w:r w:rsidRPr="00035B5F">
        <w:rPr>
          <w:sz w:val="22"/>
          <w:szCs w:val="22"/>
        </w:rPr>
        <w:t>1952; Copy 1</w:t>
      </w:r>
    </w:p>
    <w:p w14:paraId="52C5E64E" w14:textId="77777777" w:rsidR="00987518" w:rsidRPr="00035B5F" w:rsidRDefault="00987518" w:rsidP="00885D81">
      <w:pPr>
        <w:numPr>
          <w:ilvl w:val="0"/>
          <w:numId w:val="182"/>
        </w:numPr>
        <w:rPr>
          <w:sz w:val="22"/>
          <w:szCs w:val="22"/>
        </w:rPr>
      </w:pPr>
      <w:r w:rsidRPr="00035B5F">
        <w:rPr>
          <w:sz w:val="22"/>
          <w:szCs w:val="22"/>
        </w:rPr>
        <w:t xml:space="preserve">78 RPM recording: “Trackin’ Blues / If I Had the Wings of Noah’s Dove”; “Dink’s Blues / Troubled in Mind”; sung by Adelaide Van Wey; accompanied by Robert Hill on </w:t>
      </w:r>
      <w:r w:rsidR="004C58AD" w:rsidRPr="00035B5F">
        <w:rPr>
          <w:sz w:val="22"/>
          <w:szCs w:val="22"/>
        </w:rPr>
        <w:t xml:space="preserve">piano; </w:t>
      </w:r>
      <w:r w:rsidRPr="00035B5F">
        <w:rPr>
          <w:sz w:val="22"/>
          <w:szCs w:val="22"/>
        </w:rPr>
        <w:t>October</w:t>
      </w:r>
      <w:r w:rsidR="004C58AD" w:rsidRPr="00035B5F">
        <w:rPr>
          <w:sz w:val="22"/>
          <w:szCs w:val="22"/>
        </w:rPr>
        <w:t xml:space="preserve"> 16,</w:t>
      </w:r>
      <w:r w:rsidRPr="00035B5F">
        <w:rPr>
          <w:sz w:val="22"/>
          <w:szCs w:val="22"/>
        </w:rPr>
        <w:t xml:space="preserve"> 1952; Copy 2</w:t>
      </w:r>
    </w:p>
    <w:p w14:paraId="0D212B5C" w14:textId="77777777" w:rsidR="00987518" w:rsidRPr="00035B5F" w:rsidRDefault="00987518" w:rsidP="00885D81">
      <w:pPr>
        <w:numPr>
          <w:ilvl w:val="0"/>
          <w:numId w:val="182"/>
        </w:numPr>
        <w:rPr>
          <w:sz w:val="22"/>
          <w:szCs w:val="22"/>
        </w:rPr>
      </w:pPr>
      <w:r w:rsidRPr="00035B5F">
        <w:rPr>
          <w:sz w:val="22"/>
          <w:szCs w:val="22"/>
        </w:rPr>
        <w:t>78 RPM recording: “The Blind Man”; “When I Ge</w:t>
      </w:r>
      <w:r w:rsidR="00994D3B" w:rsidRPr="00035B5F">
        <w:rPr>
          <w:sz w:val="22"/>
          <w:szCs w:val="22"/>
        </w:rPr>
        <w:t xml:space="preserve">t to Heaven”; “Nobody Knows the </w:t>
      </w:r>
      <w:r w:rsidRPr="00035B5F">
        <w:rPr>
          <w:sz w:val="22"/>
          <w:szCs w:val="22"/>
        </w:rPr>
        <w:t>Trouble I’ve Seen’ sung by Adelaide Van Wey, April</w:t>
      </w:r>
      <w:r w:rsidR="004C58AD" w:rsidRPr="00035B5F">
        <w:rPr>
          <w:sz w:val="22"/>
          <w:szCs w:val="22"/>
        </w:rPr>
        <w:t xml:space="preserve"> 17,</w:t>
      </w:r>
      <w:r w:rsidRPr="00035B5F">
        <w:rPr>
          <w:sz w:val="22"/>
          <w:szCs w:val="22"/>
        </w:rPr>
        <w:t xml:space="preserve"> 1947</w:t>
      </w:r>
    </w:p>
    <w:p w14:paraId="4C8926E9" w14:textId="77777777" w:rsidR="00987518" w:rsidRPr="00035B5F" w:rsidRDefault="00987518" w:rsidP="00885D81">
      <w:pPr>
        <w:numPr>
          <w:ilvl w:val="0"/>
          <w:numId w:val="182"/>
        </w:numPr>
        <w:rPr>
          <w:sz w:val="22"/>
          <w:szCs w:val="22"/>
        </w:rPr>
      </w:pPr>
      <w:r w:rsidRPr="00035B5F">
        <w:rPr>
          <w:sz w:val="22"/>
          <w:szCs w:val="22"/>
        </w:rPr>
        <w:t>78 RPM recording:  “A City Called Heaven”:  “Lord, My Time Ain’t</w:t>
      </w:r>
      <w:r w:rsidR="00994D3B" w:rsidRPr="00035B5F">
        <w:rPr>
          <w:sz w:val="22"/>
          <w:szCs w:val="22"/>
        </w:rPr>
        <w:t xml:space="preserve"> Long”; sung by </w:t>
      </w:r>
      <w:r w:rsidRPr="00035B5F">
        <w:rPr>
          <w:sz w:val="22"/>
          <w:szCs w:val="22"/>
        </w:rPr>
        <w:t>Adelaide</w:t>
      </w:r>
      <w:r w:rsidR="003235E8" w:rsidRPr="00035B5F">
        <w:rPr>
          <w:sz w:val="22"/>
          <w:szCs w:val="22"/>
        </w:rPr>
        <w:t xml:space="preserve"> </w:t>
      </w:r>
      <w:r w:rsidR="004C58AD" w:rsidRPr="00035B5F">
        <w:rPr>
          <w:sz w:val="22"/>
          <w:szCs w:val="22"/>
        </w:rPr>
        <w:t xml:space="preserve">Van Wey, </w:t>
      </w:r>
      <w:r w:rsidRPr="00035B5F">
        <w:rPr>
          <w:sz w:val="22"/>
          <w:szCs w:val="22"/>
        </w:rPr>
        <w:t xml:space="preserve">April </w:t>
      </w:r>
      <w:r w:rsidR="004C58AD" w:rsidRPr="00035B5F">
        <w:rPr>
          <w:sz w:val="22"/>
          <w:szCs w:val="22"/>
        </w:rPr>
        <w:t xml:space="preserve">17, </w:t>
      </w:r>
      <w:r w:rsidRPr="00035B5F">
        <w:rPr>
          <w:sz w:val="22"/>
          <w:szCs w:val="22"/>
        </w:rPr>
        <w:t>1947</w:t>
      </w:r>
    </w:p>
    <w:p w14:paraId="44A6A537" w14:textId="77777777" w:rsidR="00987518" w:rsidRPr="00035B5F" w:rsidRDefault="00987518" w:rsidP="00885D81">
      <w:pPr>
        <w:numPr>
          <w:ilvl w:val="0"/>
          <w:numId w:val="182"/>
        </w:numPr>
        <w:rPr>
          <w:sz w:val="22"/>
          <w:szCs w:val="22"/>
        </w:rPr>
      </w:pPr>
      <w:r w:rsidRPr="00035B5F">
        <w:rPr>
          <w:sz w:val="22"/>
          <w:szCs w:val="22"/>
        </w:rPr>
        <w:t>33 1/3 RPM recording: “Worry Blues”; “Woman Blues”; sung by A</w:t>
      </w:r>
      <w:r w:rsidR="00994D3B" w:rsidRPr="00035B5F">
        <w:rPr>
          <w:sz w:val="22"/>
          <w:szCs w:val="22"/>
        </w:rPr>
        <w:t xml:space="preserve">delaide Van Wey; </w:t>
      </w:r>
      <w:r w:rsidR="003235E8" w:rsidRPr="00035B5F">
        <w:rPr>
          <w:sz w:val="22"/>
          <w:szCs w:val="22"/>
        </w:rPr>
        <w:t xml:space="preserve">Piano:  Robert </w:t>
      </w:r>
      <w:r w:rsidR="004C58AD" w:rsidRPr="00035B5F">
        <w:rPr>
          <w:sz w:val="22"/>
          <w:szCs w:val="22"/>
        </w:rPr>
        <w:t xml:space="preserve">Hill; </w:t>
      </w:r>
      <w:r w:rsidRPr="00035B5F">
        <w:rPr>
          <w:sz w:val="22"/>
          <w:szCs w:val="22"/>
        </w:rPr>
        <w:t>October</w:t>
      </w:r>
      <w:r w:rsidR="004C58AD" w:rsidRPr="00035B5F">
        <w:rPr>
          <w:sz w:val="22"/>
          <w:szCs w:val="22"/>
        </w:rPr>
        <w:t xml:space="preserve"> 16,</w:t>
      </w:r>
      <w:r w:rsidRPr="00035B5F">
        <w:rPr>
          <w:sz w:val="22"/>
          <w:szCs w:val="22"/>
        </w:rPr>
        <w:t xml:space="preserve"> 1952</w:t>
      </w:r>
    </w:p>
    <w:p w14:paraId="481D1063" w14:textId="34A9AA57" w:rsidR="00987518" w:rsidRPr="00035B5F" w:rsidRDefault="00987518" w:rsidP="00885D81">
      <w:pPr>
        <w:numPr>
          <w:ilvl w:val="0"/>
          <w:numId w:val="182"/>
        </w:numPr>
        <w:rPr>
          <w:sz w:val="22"/>
          <w:szCs w:val="22"/>
        </w:rPr>
      </w:pPr>
      <w:r w:rsidRPr="00035B5F">
        <w:rPr>
          <w:sz w:val="22"/>
          <w:szCs w:val="22"/>
        </w:rPr>
        <w:t>33 1/3 RPM recording</w:t>
      </w:r>
      <w:r w:rsidR="006F4366" w:rsidRPr="00035B5F">
        <w:rPr>
          <w:sz w:val="22"/>
          <w:szCs w:val="22"/>
        </w:rPr>
        <w:t>: “</w:t>
      </w:r>
      <w:r w:rsidRPr="00035B5F">
        <w:rPr>
          <w:sz w:val="22"/>
          <w:szCs w:val="22"/>
        </w:rPr>
        <w:t>Ohio River Blues”; “Ever After On”; “Lonely Blues”; “Rock Pile Blues”;</w:t>
      </w:r>
      <w:r w:rsidR="003235E8" w:rsidRPr="00035B5F">
        <w:rPr>
          <w:sz w:val="22"/>
          <w:szCs w:val="22"/>
        </w:rPr>
        <w:t xml:space="preserve"> </w:t>
      </w:r>
      <w:r w:rsidRPr="00035B5F">
        <w:rPr>
          <w:sz w:val="22"/>
          <w:szCs w:val="22"/>
        </w:rPr>
        <w:t>Sung by Adelaide V</w:t>
      </w:r>
      <w:r w:rsidR="004C58AD" w:rsidRPr="00035B5F">
        <w:rPr>
          <w:sz w:val="22"/>
          <w:szCs w:val="22"/>
        </w:rPr>
        <w:t xml:space="preserve">an Wey; Piano:  Robert Hill; </w:t>
      </w:r>
      <w:r w:rsidRPr="00035B5F">
        <w:rPr>
          <w:sz w:val="22"/>
          <w:szCs w:val="22"/>
        </w:rPr>
        <w:t>October</w:t>
      </w:r>
      <w:r w:rsidR="004C58AD" w:rsidRPr="00035B5F">
        <w:rPr>
          <w:sz w:val="22"/>
          <w:szCs w:val="22"/>
        </w:rPr>
        <w:t xml:space="preserve"> 16,</w:t>
      </w:r>
      <w:r w:rsidRPr="00035B5F">
        <w:rPr>
          <w:sz w:val="22"/>
          <w:szCs w:val="22"/>
        </w:rPr>
        <w:t xml:space="preserve"> 1952</w:t>
      </w:r>
    </w:p>
    <w:p w14:paraId="1E0A84E7" w14:textId="77777777" w:rsidR="00987518" w:rsidRPr="00035B5F" w:rsidRDefault="00987518" w:rsidP="00885D81">
      <w:pPr>
        <w:numPr>
          <w:ilvl w:val="0"/>
          <w:numId w:val="182"/>
        </w:numPr>
        <w:rPr>
          <w:sz w:val="22"/>
          <w:szCs w:val="22"/>
        </w:rPr>
      </w:pPr>
      <w:r w:rsidRPr="00035B5F">
        <w:rPr>
          <w:sz w:val="22"/>
          <w:szCs w:val="22"/>
        </w:rPr>
        <w:t>33 1/3 RPM recording: “St. Regis Roof”; “Les Ye</w:t>
      </w:r>
      <w:r w:rsidR="004C58AD" w:rsidRPr="00035B5F">
        <w:rPr>
          <w:sz w:val="22"/>
          <w:szCs w:val="22"/>
        </w:rPr>
        <w:t xml:space="preserve">nx”; sung by Adelaide Van Wey; </w:t>
      </w:r>
      <w:r w:rsidRPr="00035B5F">
        <w:rPr>
          <w:sz w:val="22"/>
          <w:szCs w:val="22"/>
        </w:rPr>
        <w:t xml:space="preserve">June </w:t>
      </w:r>
      <w:r w:rsidR="004C58AD" w:rsidRPr="00035B5F">
        <w:rPr>
          <w:sz w:val="22"/>
          <w:szCs w:val="22"/>
        </w:rPr>
        <w:t xml:space="preserve">1, </w:t>
      </w:r>
      <w:r w:rsidRPr="00035B5F">
        <w:rPr>
          <w:sz w:val="22"/>
          <w:szCs w:val="22"/>
        </w:rPr>
        <w:t>1938</w:t>
      </w:r>
    </w:p>
    <w:p w14:paraId="14994AB7" w14:textId="77777777" w:rsidR="00987518" w:rsidRPr="00035B5F" w:rsidRDefault="00987518" w:rsidP="00885D81">
      <w:pPr>
        <w:numPr>
          <w:ilvl w:val="0"/>
          <w:numId w:val="182"/>
        </w:numPr>
        <w:rPr>
          <w:sz w:val="22"/>
          <w:szCs w:val="22"/>
        </w:rPr>
      </w:pPr>
      <w:r w:rsidRPr="00035B5F">
        <w:rPr>
          <w:sz w:val="22"/>
          <w:szCs w:val="22"/>
        </w:rPr>
        <w:t>33 1/3 RPM recording: “Il Pleut des Petales de Fleurs”; “Russian Bride”; sung by Adelaide Van Wey;</w:t>
      </w:r>
      <w:r w:rsidR="003235E8" w:rsidRPr="00035B5F">
        <w:rPr>
          <w:sz w:val="22"/>
          <w:szCs w:val="22"/>
        </w:rPr>
        <w:t xml:space="preserve"> </w:t>
      </w:r>
      <w:r w:rsidRPr="00035B5F">
        <w:rPr>
          <w:sz w:val="22"/>
          <w:szCs w:val="22"/>
        </w:rPr>
        <w:t xml:space="preserve">June </w:t>
      </w:r>
      <w:r w:rsidR="004C58AD" w:rsidRPr="00035B5F">
        <w:rPr>
          <w:sz w:val="22"/>
          <w:szCs w:val="22"/>
        </w:rPr>
        <w:t xml:space="preserve">1, </w:t>
      </w:r>
      <w:r w:rsidRPr="00035B5F">
        <w:rPr>
          <w:sz w:val="22"/>
          <w:szCs w:val="22"/>
        </w:rPr>
        <w:t>1938</w:t>
      </w:r>
    </w:p>
    <w:p w14:paraId="57D41C2E" w14:textId="77777777" w:rsidR="00987518" w:rsidRPr="00035B5F" w:rsidRDefault="00987518" w:rsidP="00885D81">
      <w:pPr>
        <w:numPr>
          <w:ilvl w:val="0"/>
          <w:numId w:val="182"/>
        </w:numPr>
        <w:rPr>
          <w:sz w:val="22"/>
          <w:szCs w:val="22"/>
        </w:rPr>
      </w:pPr>
      <w:r w:rsidRPr="00035B5F">
        <w:rPr>
          <w:sz w:val="22"/>
          <w:szCs w:val="22"/>
        </w:rPr>
        <w:t>33 1/3 RPM recording: “Dream for Sale”; “I Understand”; sung by Adelaide Van Wey</w:t>
      </w:r>
    </w:p>
    <w:p w14:paraId="7F49F868" w14:textId="26A6967D" w:rsidR="00987518" w:rsidRPr="00035B5F" w:rsidRDefault="00987518" w:rsidP="00885D81">
      <w:pPr>
        <w:numPr>
          <w:ilvl w:val="0"/>
          <w:numId w:val="182"/>
        </w:numPr>
        <w:rPr>
          <w:sz w:val="22"/>
          <w:szCs w:val="22"/>
        </w:rPr>
      </w:pPr>
      <w:r w:rsidRPr="00035B5F">
        <w:rPr>
          <w:sz w:val="22"/>
          <w:szCs w:val="22"/>
        </w:rPr>
        <w:t>33 1/3 RPM recording: Lullabies</w:t>
      </w:r>
      <w:r w:rsidR="006F4366" w:rsidRPr="00035B5F">
        <w:rPr>
          <w:sz w:val="22"/>
          <w:szCs w:val="22"/>
        </w:rPr>
        <w:t>: “</w:t>
      </w:r>
      <w:r w:rsidRPr="00035B5F">
        <w:rPr>
          <w:sz w:val="22"/>
          <w:szCs w:val="22"/>
        </w:rPr>
        <w:t>Close Your Eyes”; “Hush, Li’l Baby”; “Sail, Baby Sail”; “Go to</w:t>
      </w:r>
      <w:r w:rsidR="003235E8" w:rsidRPr="00035B5F">
        <w:rPr>
          <w:sz w:val="22"/>
          <w:szCs w:val="22"/>
        </w:rPr>
        <w:t xml:space="preserve"> </w:t>
      </w:r>
      <w:r w:rsidRPr="00035B5F">
        <w:rPr>
          <w:sz w:val="22"/>
          <w:szCs w:val="22"/>
        </w:rPr>
        <w:t xml:space="preserve">Sleep”; sung by Adelaide Van Wey  </w:t>
      </w:r>
    </w:p>
    <w:p w14:paraId="53CBBCF8" w14:textId="77777777" w:rsidR="00987518" w:rsidRPr="00035B5F" w:rsidRDefault="00987518" w:rsidP="00885D81">
      <w:pPr>
        <w:numPr>
          <w:ilvl w:val="0"/>
          <w:numId w:val="182"/>
        </w:numPr>
        <w:rPr>
          <w:sz w:val="22"/>
          <w:szCs w:val="22"/>
        </w:rPr>
      </w:pPr>
      <w:r w:rsidRPr="00035B5F">
        <w:rPr>
          <w:sz w:val="22"/>
          <w:szCs w:val="22"/>
        </w:rPr>
        <w:t>33 1/3 RPM recording: Test Record; sung by Adelaide Van Wey</w:t>
      </w:r>
    </w:p>
    <w:p w14:paraId="4A1D546E" w14:textId="3A49769C" w:rsidR="00987518" w:rsidRPr="00035B5F" w:rsidRDefault="00987518" w:rsidP="00885D81">
      <w:pPr>
        <w:numPr>
          <w:ilvl w:val="0"/>
          <w:numId w:val="182"/>
        </w:numPr>
        <w:rPr>
          <w:sz w:val="22"/>
          <w:szCs w:val="22"/>
        </w:rPr>
      </w:pPr>
      <w:r w:rsidRPr="00035B5F">
        <w:rPr>
          <w:sz w:val="22"/>
          <w:szCs w:val="22"/>
        </w:rPr>
        <w:t xml:space="preserve">33 1/3 RPM recording: Folkways Records FA </w:t>
      </w:r>
      <w:r w:rsidR="006F4366" w:rsidRPr="00035B5F">
        <w:rPr>
          <w:sz w:val="22"/>
          <w:szCs w:val="22"/>
        </w:rPr>
        <w:t>2009; All</w:t>
      </w:r>
      <w:r w:rsidRPr="00035B5F">
        <w:rPr>
          <w:sz w:val="22"/>
          <w:szCs w:val="22"/>
        </w:rPr>
        <w:t xml:space="preserve"> Day S</w:t>
      </w:r>
      <w:r w:rsidR="00994D3B" w:rsidRPr="00035B5F">
        <w:rPr>
          <w:sz w:val="22"/>
          <w:szCs w:val="22"/>
        </w:rPr>
        <w:t xml:space="preserve">ingin’; Songs from the </w:t>
      </w:r>
      <w:r w:rsidR="003235E8" w:rsidRPr="00035B5F">
        <w:rPr>
          <w:sz w:val="22"/>
          <w:szCs w:val="22"/>
        </w:rPr>
        <w:t xml:space="preserve">Smokys &amp; </w:t>
      </w:r>
      <w:r w:rsidRPr="00035B5F">
        <w:rPr>
          <w:sz w:val="22"/>
          <w:szCs w:val="22"/>
        </w:rPr>
        <w:t>Creole Songs from Louisiana; sung by Adelaide</w:t>
      </w:r>
      <w:r w:rsidR="00994D3B" w:rsidRPr="00035B5F">
        <w:rPr>
          <w:sz w:val="22"/>
          <w:szCs w:val="22"/>
        </w:rPr>
        <w:t xml:space="preserve"> Van Wey with zither </w:t>
      </w:r>
      <w:r w:rsidR="003235E8" w:rsidRPr="00035B5F">
        <w:rPr>
          <w:sz w:val="22"/>
          <w:szCs w:val="22"/>
        </w:rPr>
        <w:t xml:space="preserve">and guitar </w:t>
      </w:r>
      <w:r w:rsidR="006F4366" w:rsidRPr="00035B5F">
        <w:rPr>
          <w:sz w:val="22"/>
          <w:szCs w:val="22"/>
        </w:rPr>
        <w:t>accompaniment; Smoky</w:t>
      </w:r>
      <w:r w:rsidRPr="00035B5F">
        <w:rPr>
          <w:sz w:val="22"/>
          <w:szCs w:val="22"/>
        </w:rPr>
        <w:t xml:space="preserve"> Mountain B</w:t>
      </w:r>
      <w:r w:rsidR="00994D3B" w:rsidRPr="00035B5F">
        <w:rPr>
          <w:sz w:val="22"/>
          <w:szCs w:val="22"/>
        </w:rPr>
        <w:t>allads</w:t>
      </w:r>
      <w:r w:rsidR="006F4366" w:rsidRPr="00035B5F">
        <w:rPr>
          <w:sz w:val="22"/>
          <w:szCs w:val="22"/>
        </w:rPr>
        <w:t>: “</w:t>
      </w:r>
      <w:r w:rsidR="00994D3B" w:rsidRPr="00035B5F">
        <w:rPr>
          <w:sz w:val="22"/>
          <w:szCs w:val="22"/>
        </w:rPr>
        <w:t xml:space="preserve">All Day Singin”; “The </w:t>
      </w:r>
      <w:r w:rsidRPr="00035B5F">
        <w:rPr>
          <w:sz w:val="22"/>
          <w:szCs w:val="22"/>
        </w:rPr>
        <w:t>Cheat”; “Birdie”; “The</w:t>
      </w:r>
      <w:r w:rsidR="003235E8" w:rsidRPr="00035B5F">
        <w:rPr>
          <w:sz w:val="22"/>
          <w:szCs w:val="22"/>
        </w:rPr>
        <w:t xml:space="preserve"> </w:t>
      </w:r>
      <w:r w:rsidRPr="00035B5F">
        <w:rPr>
          <w:sz w:val="22"/>
          <w:szCs w:val="22"/>
        </w:rPr>
        <w:t>Blackbird and the Crow”; Louisiana Folk Songs:  “Tan Patate - La Tchuite”; Fais Do Do”;</w:t>
      </w:r>
      <w:r w:rsidR="003235E8" w:rsidRPr="00035B5F">
        <w:rPr>
          <w:sz w:val="22"/>
          <w:szCs w:val="22"/>
        </w:rPr>
        <w:t xml:space="preserve"> </w:t>
      </w:r>
      <w:r w:rsidRPr="00035B5F">
        <w:rPr>
          <w:sz w:val="22"/>
          <w:szCs w:val="22"/>
        </w:rPr>
        <w:t>En Avant Grenadie”; “Mon Cher Sabin”; “Gue Gue Solingaie”</w:t>
      </w:r>
    </w:p>
    <w:p w14:paraId="623CCDBC" w14:textId="66E6BFC0" w:rsidR="00987518" w:rsidRPr="00035B5F" w:rsidRDefault="00987518" w:rsidP="00885D81">
      <w:pPr>
        <w:numPr>
          <w:ilvl w:val="0"/>
          <w:numId w:val="182"/>
        </w:numPr>
        <w:rPr>
          <w:sz w:val="22"/>
          <w:szCs w:val="22"/>
        </w:rPr>
      </w:pPr>
      <w:r w:rsidRPr="00035B5F">
        <w:rPr>
          <w:sz w:val="22"/>
          <w:szCs w:val="22"/>
        </w:rPr>
        <w:t xml:space="preserve">33 1/3 RPM recording:  3 record collection entitled </w:t>
      </w:r>
      <w:r w:rsidR="00994D3B" w:rsidRPr="00035B5F">
        <w:rPr>
          <w:sz w:val="22"/>
          <w:szCs w:val="22"/>
        </w:rPr>
        <w:t xml:space="preserve">“Creole Songs”; “Compre Lapin”; </w:t>
      </w:r>
      <w:r w:rsidRPr="00035B5F">
        <w:rPr>
          <w:sz w:val="22"/>
          <w:szCs w:val="22"/>
        </w:rPr>
        <w:t>“Watermelon”;</w:t>
      </w:r>
      <w:r w:rsidR="003235E8" w:rsidRPr="00035B5F">
        <w:rPr>
          <w:sz w:val="22"/>
          <w:szCs w:val="22"/>
        </w:rPr>
        <w:t xml:space="preserve"> </w:t>
      </w:r>
      <w:r w:rsidRPr="00035B5F">
        <w:rPr>
          <w:sz w:val="22"/>
          <w:szCs w:val="22"/>
        </w:rPr>
        <w:t>Tan “Siro E Dou”; “Charcoal”; “Aine, De, Trois Caroline”; “Shrimpy</w:t>
      </w:r>
      <w:r w:rsidR="006F4366" w:rsidRPr="00035B5F">
        <w:rPr>
          <w:sz w:val="22"/>
          <w:szCs w:val="22"/>
        </w:rPr>
        <w:t>”; “</w:t>
      </w:r>
      <w:r w:rsidRPr="00035B5F">
        <w:rPr>
          <w:sz w:val="22"/>
          <w:szCs w:val="22"/>
        </w:rPr>
        <w:t>La Maison Denise”; “Cher, Mo L’Aime Toi”; “Devil Crab”; “Papa Va Peche”; “Chimney Sweep”; “Salangadou”;</w:t>
      </w:r>
      <w:r w:rsidR="003235E8" w:rsidRPr="00035B5F">
        <w:rPr>
          <w:sz w:val="22"/>
          <w:szCs w:val="22"/>
        </w:rPr>
        <w:t xml:space="preserve"> </w:t>
      </w:r>
      <w:r w:rsidRPr="00035B5F">
        <w:rPr>
          <w:sz w:val="22"/>
          <w:szCs w:val="22"/>
        </w:rPr>
        <w:t xml:space="preserve">“Go ‘Way Cat”; “Blueberries”; </w:t>
      </w:r>
      <w:r w:rsidR="003235E8" w:rsidRPr="00035B5F">
        <w:rPr>
          <w:sz w:val="22"/>
          <w:szCs w:val="22"/>
        </w:rPr>
        <w:tab/>
      </w:r>
      <w:r w:rsidR="00994D3B" w:rsidRPr="00035B5F">
        <w:rPr>
          <w:sz w:val="22"/>
          <w:szCs w:val="22"/>
        </w:rPr>
        <w:t xml:space="preserve"> </w:t>
      </w:r>
      <w:r w:rsidRPr="00035B5F">
        <w:rPr>
          <w:sz w:val="22"/>
          <w:szCs w:val="22"/>
        </w:rPr>
        <w:t>“Morceau Piment”; “Sweet Oranges”; “Aurore Pradere”; sung</w:t>
      </w:r>
      <w:r w:rsidR="003235E8" w:rsidRPr="00035B5F">
        <w:rPr>
          <w:sz w:val="22"/>
          <w:szCs w:val="22"/>
        </w:rPr>
        <w:t xml:space="preserve"> </w:t>
      </w:r>
      <w:r w:rsidRPr="00035B5F">
        <w:rPr>
          <w:sz w:val="22"/>
          <w:szCs w:val="22"/>
        </w:rPr>
        <w:t>By Adelaide Van Wey; accompanied by Robert Hill</w:t>
      </w:r>
    </w:p>
    <w:p w14:paraId="51AD93F7" w14:textId="77777777" w:rsidR="00987518" w:rsidRPr="00035B5F" w:rsidRDefault="00987518" w:rsidP="002D7E1A">
      <w:pPr>
        <w:rPr>
          <w:b/>
          <w:sz w:val="22"/>
          <w:szCs w:val="22"/>
        </w:rPr>
      </w:pPr>
      <w:r w:rsidRPr="00035B5F">
        <w:rPr>
          <w:sz w:val="22"/>
          <w:szCs w:val="22"/>
        </w:rPr>
        <w:br w:type="page"/>
      </w:r>
      <w:r w:rsidRPr="00035B5F">
        <w:rPr>
          <w:b/>
          <w:sz w:val="22"/>
          <w:szCs w:val="22"/>
        </w:rPr>
        <w:t>BOX 55F</w:t>
      </w:r>
      <w:r w:rsidR="00E17B2B" w:rsidRPr="00035B5F">
        <w:rPr>
          <w:b/>
          <w:sz w:val="22"/>
          <w:szCs w:val="22"/>
        </w:rPr>
        <w:t xml:space="preserve">                                                                                                                                                                                                </w:t>
      </w:r>
    </w:p>
    <w:p w14:paraId="0B124F70" w14:textId="77777777" w:rsidR="00987518" w:rsidRPr="00035B5F" w:rsidRDefault="00987518" w:rsidP="002D7E1A">
      <w:pPr>
        <w:rPr>
          <w:sz w:val="22"/>
          <w:szCs w:val="22"/>
        </w:rPr>
      </w:pPr>
    </w:p>
    <w:p w14:paraId="587E33F5" w14:textId="77777777" w:rsidR="00B97FB8" w:rsidRPr="00035B5F" w:rsidRDefault="00675EE9" w:rsidP="002D7E1A">
      <w:pPr>
        <w:rPr>
          <w:sz w:val="22"/>
          <w:szCs w:val="22"/>
        </w:rPr>
      </w:pPr>
      <w:r w:rsidRPr="00035B5F">
        <w:rPr>
          <w:sz w:val="22"/>
          <w:szCs w:val="22"/>
        </w:rPr>
        <w:t>GLOUCESTER GENERAL STORE</w:t>
      </w:r>
      <w:r w:rsidR="003E3D71" w:rsidRPr="00035B5F">
        <w:rPr>
          <w:sz w:val="22"/>
          <w:szCs w:val="22"/>
        </w:rPr>
        <w:t xml:space="preserve"> </w:t>
      </w:r>
      <w:r w:rsidR="00B97FB8" w:rsidRPr="00035B5F">
        <w:rPr>
          <w:sz w:val="22"/>
          <w:szCs w:val="22"/>
        </w:rPr>
        <w:t>(2</w:t>
      </w:r>
      <w:r w:rsidR="00C0515B" w:rsidRPr="00035B5F">
        <w:rPr>
          <w:sz w:val="22"/>
          <w:szCs w:val="22"/>
        </w:rPr>
        <w:t>3</w:t>
      </w:r>
      <w:r w:rsidR="00B97FB8" w:rsidRPr="00035B5F">
        <w:rPr>
          <w:sz w:val="22"/>
          <w:szCs w:val="22"/>
        </w:rPr>
        <w:t xml:space="preserve"> items)</w:t>
      </w:r>
      <w:r w:rsidR="009C39BF" w:rsidRPr="00035B5F">
        <w:rPr>
          <w:sz w:val="22"/>
          <w:szCs w:val="22"/>
        </w:rPr>
        <w:tab/>
      </w:r>
      <w:r w:rsidR="00987518" w:rsidRPr="00035B5F">
        <w:rPr>
          <w:sz w:val="22"/>
          <w:szCs w:val="22"/>
        </w:rPr>
        <w:tab/>
      </w:r>
      <w:r w:rsidR="00987518" w:rsidRPr="00035B5F">
        <w:rPr>
          <w:sz w:val="22"/>
          <w:szCs w:val="22"/>
        </w:rPr>
        <w:tab/>
      </w:r>
    </w:p>
    <w:p w14:paraId="7C9C27A6" w14:textId="77777777" w:rsidR="00987518" w:rsidRPr="00035B5F" w:rsidRDefault="00987518" w:rsidP="00885D81">
      <w:pPr>
        <w:numPr>
          <w:ilvl w:val="0"/>
          <w:numId w:val="190"/>
        </w:numPr>
        <w:rPr>
          <w:sz w:val="22"/>
          <w:szCs w:val="22"/>
        </w:rPr>
      </w:pPr>
      <w:r w:rsidRPr="00035B5F">
        <w:rPr>
          <w:sz w:val="22"/>
          <w:szCs w:val="22"/>
        </w:rPr>
        <w:t>Pop’s Company Store Hot Dog Chili from Owen Reunion Family Cookbook, 2006</w:t>
      </w:r>
    </w:p>
    <w:p w14:paraId="0DAA0FDB" w14:textId="69181615" w:rsidR="00987518" w:rsidRPr="00035B5F" w:rsidRDefault="00987518" w:rsidP="00885D81">
      <w:pPr>
        <w:numPr>
          <w:ilvl w:val="0"/>
          <w:numId w:val="190"/>
        </w:numPr>
        <w:rPr>
          <w:sz w:val="22"/>
          <w:szCs w:val="22"/>
        </w:rPr>
      </w:pPr>
      <w:r w:rsidRPr="00035B5F">
        <w:rPr>
          <w:sz w:val="22"/>
          <w:szCs w:val="22"/>
        </w:rPr>
        <w:t>The Gloucester General Store, Transylvania Times,</w:t>
      </w:r>
      <w:r w:rsidR="0042284C" w:rsidRPr="00035B5F">
        <w:rPr>
          <w:sz w:val="22"/>
          <w:szCs w:val="22"/>
        </w:rPr>
        <w:t xml:space="preserve"> </w:t>
      </w:r>
      <w:r w:rsidR="006E0BEF" w:rsidRPr="00035B5F">
        <w:rPr>
          <w:sz w:val="22"/>
          <w:szCs w:val="22"/>
        </w:rPr>
        <w:t>February</w:t>
      </w:r>
      <w:r w:rsidR="0042284C" w:rsidRPr="00035B5F">
        <w:rPr>
          <w:sz w:val="22"/>
          <w:szCs w:val="22"/>
        </w:rPr>
        <w:t xml:space="preserve"> 19,</w:t>
      </w:r>
      <w:r w:rsidR="006E0BEF" w:rsidRPr="00035B5F">
        <w:rPr>
          <w:sz w:val="22"/>
          <w:szCs w:val="22"/>
        </w:rPr>
        <w:t xml:space="preserve"> 2001, guest column </w:t>
      </w:r>
      <w:r w:rsidRPr="00035B5F">
        <w:rPr>
          <w:sz w:val="22"/>
          <w:szCs w:val="22"/>
        </w:rPr>
        <w:t xml:space="preserve">from Vol. II </w:t>
      </w:r>
      <w:r w:rsidR="001E5685" w:rsidRPr="00035B5F">
        <w:rPr>
          <w:sz w:val="22"/>
          <w:szCs w:val="22"/>
        </w:rPr>
        <w:t xml:space="preserve">of </w:t>
      </w:r>
      <w:r w:rsidR="001E5685" w:rsidRPr="006D4AF6">
        <w:rPr>
          <w:sz w:val="22"/>
          <w:u w:val="single"/>
        </w:rPr>
        <w:t>From</w:t>
      </w:r>
      <w:r w:rsidRPr="00035B5F">
        <w:rPr>
          <w:sz w:val="22"/>
          <w:szCs w:val="22"/>
          <w:u w:val="single"/>
        </w:rPr>
        <w:t xml:space="preserve"> the Banks of the Oklawaha</w:t>
      </w:r>
      <w:r w:rsidRPr="00035B5F">
        <w:rPr>
          <w:sz w:val="22"/>
          <w:szCs w:val="22"/>
        </w:rPr>
        <w:t xml:space="preserve"> by Frank FitzSimons</w:t>
      </w:r>
    </w:p>
    <w:p w14:paraId="502F0479" w14:textId="77777777" w:rsidR="00987518" w:rsidRPr="00035B5F" w:rsidRDefault="00987518" w:rsidP="00885D81">
      <w:pPr>
        <w:numPr>
          <w:ilvl w:val="0"/>
          <w:numId w:val="190"/>
        </w:numPr>
        <w:rPr>
          <w:sz w:val="22"/>
          <w:szCs w:val="22"/>
        </w:rPr>
      </w:pPr>
      <w:r w:rsidRPr="00035B5F">
        <w:rPr>
          <w:sz w:val="22"/>
          <w:szCs w:val="22"/>
        </w:rPr>
        <w:t xml:space="preserve">Two pages about Gloucester General Store from Vol. II of Frank FitzSimons’ book </w:t>
      </w:r>
      <w:r w:rsidR="00F4354D" w:rsidRPr="00035B5F">
        <w:rPr>
          <w:sz w:val="22"/>
          <w:szCs w:val="22"/>
          <w:u w:val="single"/>
        </w:rPr>
        <w:t>F</w:t>
      </w:r>
      <w:r w:rsidRPr="00035B5F">
        <w:rPr>
          <w:sz w:val="22"/>
          <w:szCs w:val="22"/>
          <w:u w:val="single"/>
        </w:rPr>
        <w:t>rom</w:t>
      </w:r>
      <w:r w:rsidR="006E0BEF" w:rsidRPr="00035B5F">
        <w:rPr>
          <w:sz w:val="22"/>
          <w:szCs w:val="22"/>
          <w:u w:val="single"/>
        </w:rPr>
        <w:t xml:space="preserve"> </w:t>
      </w:r>
      <w:r w:rsidRPr="00035B5F">
        <w:rPr>
          <w:sz w:val="22"/>
          <w:szCs w:val="22"/>
          <w:u w:val="single"/>
        </w:rPr>
        <w:t>the Banks of</w:t>
      </w:r>
      <w:r w:rsidR="00613970" w:rsidRPr="00035B5F">
        <w:rPr>
          <w:sz w:val="22"/>
          <w:szCs w:val="22"/>
        </w:rPr>
        <w:t xml:space="preserve"> </w:t>
      </w:r>
      <w:r w:rsidRPr="00035B5F">
        <w:rPr>
          <w:sz w:val="22"/>
          <w:szCs w:val="22"/>
          <w:u w:val="single"/>
        </w:rPr>
        <w:t>The Oklawaha</w:t>
      </w:r>
      <w:r w:rsidRPr="00035B5F">
        <w:rPr>
          <w:sz w:val="22"/>
          <w:szCs w:val="22"/>
        </w:rPr>
        <w:t xml:space="preserve"> (same as TT article above)</w:t>
      </w:r>
    </w:p>
    <w:p w14:paraId="36CB6D79" w14:textId="77777777" w:rsidR="00987518" w:rsidRPr="00035B5F" w:rsidRDefault="00987518" w:rsidP="00885D81">
      <w:pPr>
        <w:numPr>
          <w:ilvl w:val="0"/>
          <w:numId w:val="190"/>
        </w:numPr>
        <w:rPr>
          <w:sz w:val="22"/>
          <w:szCs w:val="22"/>
        </w:rPr>
      </w:pPr>
      <w:r w:rsidRPr="00035B5F">
        <w:rPr>
          <w:sz w:val="22"/>
          <w:szCs w:val="22"/>
        </w:rPr>
        <w:t>The Old Gloucester General Store</w:t>
      </w:r>
      <w:r w:rsidR="0042284C" w:rsidRPr="00035B5F">
        <w:rPr>
          <w:sz w:val="22"/>
          <w:szCs w:val="22"/>
        </w:rPr>
        <w:t xml:space="preserve"> Closes, Transylvania Times, </w:t>
      </w:r>
      <w:r w:rsidRPr="00035B5F">
        <w:rPr>
          <w:sz w:val="22"/>
          <w:szCs w:val="22"/>
        </w:rPr>
        <w:t>June</w:t>
      </w:r>
      <w:r w:rsidR="0042284C" w:rsidRPr="00035B5F">
        <w:rPr>
          <w:sz w:val="22"/>
          <w:szCs w:val="22"/>
        </w:rPr>
        <w:t xml:space="preserve"> 25,</w:t>
      </w:r>
      <w:r w:rsidRPr="00035B5F">
        <w:rPr>
          <w:sz w:val="22"/>
          <w:szCs w:val="22"/>
        </w:rPr>
        <w:t xml:space="preserve"> 1987</w:t>
      </w:r>
    </w:p>
    <w:p w14:paraId="35339ACB" w14:textId="503F8F20" w:rsidR="00987518" w:rsidRPr="00035B5F" w:rsidRDefault="00987518" w:rsidP="00885D81">
      <w:pPr>
        <w:numPr>
          <w:ilvl w:val="0"/>
          <w:numId w:val="190"/>
        </w:numPr>
        <w:rPr>
          <w:sz w:val="22"/>
          <w:szCs w:val="22"/>
        </w:rPr>
      </w:pPr>
      <w:r w:rsidRPr="00035B5F">
        <w:rPr>
          <w:sz w:val="22"/>
          <w:szCs w:val="22"/>
        </w:rPr>
        <w:t>The Old Gloucester General Store</w:t>
      </w:r>
      <w:r w:rsidR="0042284C" w:rsidRPr="00035B5F">
        <w:rPr>
          <w:sz w:val="22"/>
          <w:szCs w:val="22"/>
        </w:rPr>
        <w:t xml:space="preserve"> Closes, Transylvania Times, </w:t>
      </w:r>
      <w:r w:rsidRPr="00035B5F">
        <w:rPr>
          <w:sz w:val="22"/>
          <w:szCs w:val="22"/>
        </w:rPr>
        <w:t>June</w:t>
      </w:r>
      <w:r w:rsidR="0042284C" w:rsidRPr="00035B5F">
        <w:rPr>
          <w:sz w:val="22"/>
          <w:szCs w:val="22"/>
        </w:rPr>
        <w:t xml:space="preserve"> 25,</w:t>
      </w:r>
      <w:r w:rsidRPr="00035B5F">
        <w:rPr>
          <w:sz w:val="22"/>
          <w:szCs w:val="22"/>
        </w:rPr>
        <w:t xml:space="preserve"> 1987, </w:t>
      </w:r>
      <w:r w:rsidR="001E5685" w:rsidRPr="00035B5F">
        <w:rPr>
          <w:sz w:val="22"/>
          <w:szCs w:val="22"/>
        </w:rPr>
        <w:t>typewritten</w:t>
      </w:r>
    </w:p>
    <w:p w14:paraId="17C61D70" w14:textId="77777777" w:rsidR="00987518" w:rsidRPr="00035B5F" w:rsidRDefault="00987518" w:rsidP="00885D81">
      <w:pPr>
        <w:numPr>
          <w:ilvl w:val="0"/>
          <w:numId w:val="190"/>
        </w:numPr>
        <w:rPr>
          <w:sz w:val="22"/>
          <w:szCs w:val="22"/>
        </w:rPr>
      </w:pPr>
      <w:r w:rsidRPr="00035B5F">
        <w:rPr>
          <w:sz w:val="22"/>
          <w:szCs w:val="22"/>
        </w:rPr>
        <w:t>Gloucester Genera</w:t>
      </w:r>
      <w:r w:rsidR="0042284C" w:rsidRPr="00035B5F">
        <w:rPr>
          <w:sz w:val="22"/>
          <w:szCs w:val="22"/>
        </w:rPr>
        <w:t xml:space="preserve">l Store, Transylvania Times, </w:t>
      </w:r>
      <w:r w:rsidRPr="00035B5F">
        <w:rPr>
          <w:sz w:val="22"/>
          <w:szCs w:val="22"/>
        </w:rPr>
        <w:t>June</w:t>
      </w:r>
      <w:r w:rsidR="0042284C" w:rsidRPr="00035B5F">
        <w:rPr>
          <w:sz w:val="22"/>
          <w:szCs w:val="22"/>
        </w:rPr>
        <w:t xml:space="preserve"> 19,</w:t>
      </w:r>
      <w:r w:rsidRPr="00035B5F">
        <w:rPr>
          <w:sz w:val="22"/>
          <w:szCs w:val="22"/>
        </w:rPr>
        <w:t xml:space="preserve"> 1978, typewritten </w:t>
      </w:r>
    </w:p>
    <w:p w14:paraId="2664144D" w14:textId="77777777" w:rsidR="00141040" w:rsidRPr="00035B5F" w:rsidRDefault="00141040" w:rsidP="00885D81">
      <w:pPr>
        <w:numPr>
          <w:ilvl w:val="0"/>
          <w:numId w:val="190"/>
        </w:numPr>
        <w:rPr>
          <w:sz w:val="22"/>
          <w:szCs w:val="22"/>
        </w:rPr>
      </w:pPr>
      <w:r w:rsidRPr="00035B5F">
        <w:rPr>
          <w:sz w:val="22"/>
          <w:szCs w:val="22"/>
        </w:rPr>
        <w:t>Gloucester General Store – It’s Got it all!, 1978 Summertime Magazine, Transylvania Times</w:t>
      </w:r>
    </w:p>
    <w:p w14:paraId="686B93CE" w14:textId="77777777" w:rsidR="00987518" w:rsidRPr="00035B5F" w:rsidRDefault="00987518" w:rsidP="00885D81">
      <w:pPr>
        <w:numPr>
          <w:ilvl w:val="0"/>
          <w:numId w:val="190"/>
        </w:numPr>
        <w:rPr>
          <w:sz w:val="22"/>
          <w:szCs w:val="22"/>
        </w:rPr>
      </w:pPr>
      <w:r w:rsidRPr="00035B5F">
        <w:rPr>
          <w:sz w:val="22"/>
          <w:szCs w:val="22"/>
        </w:rPr>
        <w:t>Going Ho</w:t>
      </w:r>
      <w:r w:rsidR="0042284C" w:rsidRPr="00035B5F">
        <w:rPr>
          <w:sz w:val="22"/>
          <w:szCs w:val="22"/>
        </w:rPr>
        <w:t xml:space="preserve">me Again, Transylvania Times, </w:t>
      </w:r>
      <w:r w:rsidRPr="00035B5F">
        <w:rPr>
          <w:sz w:val="22"/>
          <w:szCs w:val="22"/>
        </w:rPr>
        <w:t>April</w:t>
      </w:r>
      <w:r w:rsidR="0042284C" w:rsidRPr="00035B5F">
        <w:rPr>
          <w:sz w:val="22"/>
          <w:szCs w:val="22"/>
        </w:rPr>
        <w:t xml:space="preserve"> 3,</w:t>
      </w:r>
      <w:r w:rsidRPr="00035B5F">
        <w:rPr>
          <w:sz w:val="22"/>
          <w:szCs w:val="22"/>
        </w:rPr>
        <w:t xml:space="preserve"> 1975, typewritten copy</w:t>
      </w:r>
    </w:p>
    <w:p w14:paraId="02122AC5" w14:textId="77777777" w:rsidR="00987518" w:rsidRPr="00035B5F" w:rsidRDefault="00987518" w:rsidP="00885D81">
      <w:pPr>
        <w:numPr>
          <w:ilvl w:val="0"/>
          <w:numId w:val="190"/>
        </w:numPr>
        <w:rPr>
          <w:sz w:val="22"/>
          <w:szCs w:val="22"/>
        </w:rPr>
      </w:pPr>
      <w:r w:rsidRPr="00035B5F">
        <w:rPr>
          <w:sz w:val="22"/>
          <w:szCs w:val="22"/>
        </w:rPr>
        <w:t>New Steps Back In Time At Old Gloucester Store by Dorothy Osborn</w:t>
      </w:r>
      <w:r w:rsidR="006E0BEF" w:rsidRPr="00035B5F">
        <w:rPr>
          <w:sz w:val="22"/>
          <w:szCs w:val="22"/>
        </w:rPr>
        <w:t xml:space="preserve">e, Transylvania </w:t>
      </w:r>
      <w:r w:rsidR="0042284C" w:rsidRPr="00035B5F">
        <w:rPr>
          <w:sz w:val="22"/>
          <w:szCs w:val="22"/>
        </w:rPr>
        <w:t xml:space="preserve">Times, </w:t>
      </w:r>
      <w:r w:rsidR="00613970" w:rsidRPr="00035B5F">
        <w:rPr>
          <w:sz w:val="22"/>
          <w:szCs w:val="22"/>
        </w:rPr>
        <w:t xml:space="preserve">April </w:t>
      </w:r>
      <w:r w:rsidR="0042284C" w:rsidRPr="00035B5F">
        <w:rPr>
          <w:sz w:val="22"/>
          <w:szCs w:val="22"/>
        </w:rPr>
        <w:t>3,</w:t>
      </w:r>
      <w:r w:rsidRPr="00035B5F">
        <w:rPr>
          <w:sz w:val="22"/>
          <w:szCs w:val="22"/>
        </w:rPr>
        <w:t>1975</w:t>
      </w:r>
    </w:p>
    <w:p w14:paraId="0DFF6E62" w14:textId="77777777" w:rsidR="00987518" w:rsidRPr="00035B5F" w:rsidRDefault="00987518" w:rsidP="00885D81">
      <w:pPr>
        <w:numPr>
          <w:ilvl w:val="0"/>
          <w:numId w:val="190"/>
        </w:numPr>
        <w:rPr>
          <w:sz w:val="22"/>
          <w:szCs w:val="22"/>
        </w:rPr>
      </w:pPr>
      <w:r w:rsidRPr="00035B5F">
        <w:rPr>
          <w:sz w:val="22"/>
          <w:szCs w:val="22"/>
        </w:rPr>
        <w:t>Rosman “Company Store” is Nostalgic Reminder of Past</w:t>
      </w:r>
      <w:r w:rsidR="006E0BEF" w:rsidRPr="00035B5F">
        <w:rPr>
          <w:sz w:val="22"/>
          <w:szCs w:val="22"/>
        </w:rPr>
        <w:t xml:space="preserve"> by Cal Carpenter, Transylvania </w:t>
      </w:r>
      <w:r w:rsidR="0042284C" w:rsidRPr="00035B5F">
        <w:rPr>
          <w:sz w:val="22"/>
          <w:szCs w:val="22"/>
        </w:rPr>
        <w:t xml:space="preserve">Times, </w:t>
      </w:r>
      <w:r w:rsidRPr="00035B5F">
        <w:rPr>
          <w:sz w:val="22"/>
          <w:szCs w:val="22"/>
        </w:rPr>
        <w:t>October</w:t>
      </w:r>
      <w:r w:rsidR="0042284C" w:rsidRPr="00035B5F">
        <w:rPr>
          <w:sz w:val="22"/>
          <w:szCs w:val="22"/>
        </w:rPr>
        <w:t xml:space="preserve"> 12,</w:t>
      </w:r>
      <w:r w:rsidRPr="00035B5F">
        <w:rPr>
          <w:sz w:val="22"/>
          <w:szCs w:val="22"/>
        </w:rPr>
        <w:t xml:space="preserve"> 1972</w:t>
      </w:r>
    </w:p>
    <w:p w14:paraId="1B3A5C87" w14:textId="77777777" w:rsidR="00987518" w:rsidRPr="00035B5F" w:rsidRDefault="00987518" w:rsidP="00885D81">
      <w:pPr>
        <w:numPr>
          <w:ilvl w:val="0"/>
          <w:numId w:val="190"/>
        </w:numPr>
        <w:rPr>
          <w:sz w:val="22"/>
          <w:szCs w:val="22"/>
        </w:rPr>
      </w:pPr>
      <w:r w:rsidRPr="00035B5F">
        <w:rPr>
          <w:sz w:val="22"/>
          <w:szCs w:val="22"/>
        </w:rPr>
        <w:t>The Gloucester Lumber Company Sales and Purchases for 1966; Records include January-J</w:t>
      </w:r>
      <w:r w:rsidR="00613970" w:rsidRPr="00035B5F">
        <w:rPr>
          <w:sz w:val="22"/>
          <w:szCs w:val="22"/>
        </w:rPr>
        <w:t xml:space="preserve">une and </w:t>
      </w:r>
      <w:r w:rsidRPr="00035B5F">
        <w:rPr>
          <w:sz w:val="22"/>
          <w:szCs w:val="22"/>
        </w:rPr>
        <w:t>August</w:t>
      </w:r>
    </w:p>
    <w:p w14:paraId="28FC76FE" w14:textId="77777777" w:rsidR="00987518" w:rsidRPr="00035B5F" w:rsidRDefault="00987518" w:rsidP="00885D81">
      <w:pPr>
        <w:numPr>
          <w:ilvl w:val="0"/>
          <w:numId w:val="190"/>
        </w:numPr>
        <w:rPr>
          <w:sz w:val="22"/>
          <w:szCs w:val="22"/>
        </w:rPr>
      </w:pPr>
      <w:r w:rsidRPr="00035B5F">
        <w:rPr>
          <w:sz w:val="22"/>
          <w:szCs w:val="22"/>
        </w:rPr>
        <w:t>The Gloucester Lumber Company Sales and Purchases for 1965; Records from January - December</w:t>
      </w:r>
    </w:p>
    <w:p w14:paraId="786DC0D7" w14:textId="77777777" w:rsidR="00987518" w:rsidRPr="00035B5F" w:rsidRDefault="00987518" w:rsidP="00885D81">
      <w:pPr>
        <w:numPr>
          <w:ilvl w:val="0"/>
          <w:numId w:val="190"/>
        </w:numPr>
        <w:rPr>
          <w:sz w:val="22"/>
          <w:szCs w:val="22"/>
        </w:rPr>
      </w:pPr>
      <w:r w:rsidRPr="00035B5F">
        <w:rPr>
          <w:sz w:val="22"/>
          <w:szCs w:val="22"/>
        </w:rPr>
        <w:t>The Gloucester Lumber Company Sales and Purchases for 1964; Records from January - December</w:t>
      </w:r>
    </w:p>
    <w:p w14:paraId="258BFEC1" w14:textId="77777777" w:rsidR="00987518" w:rsidRPr="00035B5F" w:rsidRDefault="00987518" w:rsidP="00885D81">
      <w:pPr>
        <w:numPr>
          <w:ilvl w:val="0"/>
          <w:numId w:val="190"/>
        </w:numPr>
        <w:rPr>
          <w:sz w:val="22"/>
          <w:szCs w:val="22"/>
        </w:rPr>
      </w:pPr>
      <w:r w:rsidRPr="00035B5F">
        <w:rPr>
          <w:sz w:val="22"/>
          <w:szCs w:val="22"/>
        </w:rPr>
        <w:t>The Gloucester Lumber Company Sales and Purchases for 1963; August is missing</w:t>
      </w:r>
    </w:p>
    <w:p w14:paraId="06B8F554" w14:textId="77777777" w:rsidR="00987518" w:rsidRPr="00035B5F" w:rsidRDefault="00987518" w:rsidP="00885D81">
      <w:pPr>
        <w:numPr>
          <w:ilvl w:val="0"/>
          <w:numId w:val="190"/>
        </w:numPr>
        <w:rPr>
          <w:sz w:val="22"/>
          <w:szCs w:val="22"/>
        </w:rPr>
      </w:pPr>
      <w:r w:rsidRPr="00035B5F">
        <w:rPr>
          <w:sz w:val="22"/>
          <w:szCs w:val="22"/>
        </w:rPr>
        <w:t>The Gloucester Lumber Company Sales and Purchases for 1962; Records from January - December</w:t>
      </w:r>
    </w:p>
    <w:p w14:paraId="00A84860" w14:textId="77777777" w:rsidR="00987518" w:rsidRPr="00035B5F" w:rsidRDefault="00987518" w:rsidP="00885D81">
      <w:pPr>
        <w:numPr>
          <w:ilvl w:val="0"/>
          <w:numId w:val="190"/>
        </w:numPr>
        <w:rPr>
          <w:sz w:val="22"/>
          <w:szCs w:val="22"/>
        </w:rPr>
      </w:pPr>
      <w:r w:rsidRPr="00035B5F">
        <w:rPr>
          <w:sz w:val="22"/>
          <w:szCs w:val="22"/>
        </w:rPr>
        <w:t>The Gloucester Lumber Company Sales and Purchases for 1961; April is missing</w:t>
      </w:r>
    </w:p>
    <w:p w14:paraId="52ED2879" w14:textId="77777777" w:rsidR="00987518" w:rsidRPr="00035B5F" w:rsidRDefault="00987518" w:rsidP="00885D81">
      <w:pPr>
        <w:numPr>
          <w:ilvl w:val="0"/>
          <w:numId w:val="190"/>
        </w:numPr>
        <w:rPr>
          <w:sz w:val="22"/>
          <w:szCs w:val="22"/>
        </w:rPr>
      </w:pPr>
      <w:r w:rsidRPr="00035B5F">
        <w:rPr>
          <w:sz w:val="22"/>
          <w:szCs w:val="22"/>
        </w:rPr>
        <w:t>The Gloucester Lumber Company Sales and Purchases for 1960, January &amp; October missing</w:t>
      </w:r>
    </w:p>
    <w:p w14:paraId="6F367A21" w14:textId="77777777" w:rsidR="00987518" w:rsidRPr="00035B5F" w:rsidRDefault="00987518" w:rsidP="00885D81">
      <w:pPr>
        <w:numPr>
          <w:ilvl w:val="0"/>
          <w:numId w:val="190"/>
        </w:numPr>
        <w:rPr>
          <w:sz w:val="22"/>
          <w:szCs w:val="22"/>
        </w:rPr>
      </w:pPr>
      <w:r w:rsidRPr="00035B5F">
        <w:rPr>
          <w:sz w:val="22"/>
          <w:szCs w:val="22"/>
        </w:rPr>
        <w:t>The Gloucester Lumber Company Sales and Purchases for 1958; September – December</w:t>
      </w:r>
    </w:p>
    <w:p w14:paraId="17F836EE" w14:textId="77777777" w:rsidR="00987518" w:rsidRPr="00035B5F" w:rsidRDefault="00987518" w:rsidP="00885D81">
      <w:pPr>
        <w:numPr>
          <w:ilvl w:val="0"/>
          <w:numId w:val="190"/>
        </w:numPr>
        <w:rPr>
          <w:sz w:val="22"/>
          <w:szCs w:val="22"/>
        </w:rPr>
      </w:pPr>
      <w:r w:rsidRPr="00035B5F">
        <w:rPr>
          <w:sz w:val="22"/>
          <w:szCs w:val="22"/>
        </w:rPr>
        <w:t xml:space="preserve">Letter from Mrs. E.G. Flynn (Mary) </w:t>
      </w:r>
      <w:r w:rsidR="0042284C" w:rsidRPr="00035B5F">
        <w:rPr>
          <w:sz w:val="22"/>
          <w:szCs w:val="22"/>
        </w:rPr>
        <w:t xml:space="preserve">to Gloucester General Store, </w:t>
      </w:r>
      <w:r w:rsidRPr="00035B5F">
        <w:rPr>
          <w:sz w:val="22"/>
          <w:szCs w:val="22"/>
        </w:rPr>
        <w:t>April</w:t>
      </w:r>
      <w:r w:rsidR="0042284C" w:rsidRPr="00035B5F">
        <w:rPr>
          <w:sz w:val="22"/>
          <w:szCs w:val="22"/>
        </w:rPr>
        <w:t xml:space="preserve"> 28,</w:t>
      </w:r>
      <w:r w:rsidRPr="00035B5F">
        <w:rPr>
          <w:sz w:val="22"/>
          <w:szCs w:val="22"/>
        </w:rPr>
        <w:t xml:space="preserve"> 1931; includes </w:t>
      </w:r>
      <w:r w:rsidR="00613970" w:rsidRPr="00035B5F">
        <w:rPr>
          <w:sz w:val="22"/>
          <w:szCs w:val="22"/>
        </w:rPr>
        <w:t xml:space="preserve">Gloucester </w:t>
      </w:r>
      <w:r w:rsidRPr="00035B5F">
        <w:rPr>
          <w:sz w:val="22"/>
          <w:szCs w:val="22"/>
        </w:rPr>
        <w:t>Lumber Company coupon book</w:t>
      </w:r>
    </w:p>
    <w:p w14:paraId="28601484" w14:textId="77777777" w:rsidR="00987518" w:rsidRPr="00035B5F" w:rsidRDefault="00987518" w:rsidP="00885D81">
      <w:pPr>
        <w:numPr>
          <w:ilvl w:val="0"/>
          <w:numId w:val="190"/>
        </w:numPr>
        <w:rPr>
          <w:sz w:val="22"/>
          <w:szCs w:val="22"/>
        </w:rPr>
      </w:pPr>
      <w:r w:rsidRPr="00035B5F">
        <w:rPr>
          <w:sz w:val="22"/>
          <w:szCs w:val="22"/>
        </w:rPr>
        <w:t xml:space="preserve">Letter from Mrs. E.G. Flynn (Mary) </w:t>
      </w:r>
      <w:r w:rsidR="0042284C" w:rsidRPr="00035B5F">
        <w:rPr>
          <w:sz w:val="22"/>
          <w:szCs w:val="22"/>
        </w:rPr>
        <w:t xml:space="preserve">to Gloucester General Store, </w:t>
      </w:r>
      <w:r w:rsidRPr="00035B5F">
        <w:rPr>
          <w:sz w:val="22"/>
          <w:szCs w:val="22"/>
        </w:rPr>
        <w:t>April</w:t>
      </w:r>
      <w:r w:rsidR="0042284C" w:rsidRPr="00035B5F">
        <w:rPr>
          <w:sz w:val="22"/>
          <w:szCs w:val="22"/>
        </w:rPr>
        <w:t xml:space="preserve"> 22,</w:t>
      </w:r>
      <w:r w:rsidRPr="00035B5F">
        <w:rPr>
          <w:sz w:val="22"/>
          <w:szCs w:val="22"/>
        </w:rPr>
        <w:t xml:space="preserve"> 1931</w:t>
      </w:r>
    </w:p>
    <w:p w14:paraId="08FFCD72" w14:textId="77777777" w:rsidR="00987518" w:rsidRPr="00035B5F" w:rsidRDefault="00987518" w:rsidP="00885D81">
      <w:pPr>
        <w:numPr>
          <w:ilvl w:val="0"/>
          <w:numId w:val="190"/>
        </w:numPr>
        <w:rPr>
          <w:sz w:val="22"/>
          <w:szCs w:val="22"/>
        </w:rPr>
      </w:pPr>
      <w:r w:rsidRPr="00035B5F">
        <w:rPr>
          <w:sz w:val="22"/>
          <w:szCs w:val="22"/>
        </w:rPr>
        <w:t xml:space="preserve">Plastic sleeve with receipt to A.D. Galloway and note to Mr. Silversteen re. receipt; May &amp; June </w:t>
      </w:r>
      <w:r w:rsidR="00A959DA" w:rsidRPr="00035B5F">
        <w:rPr>
          <w:sz w:val="22"/>
          <w:szCs w:val="22"/>
        </w:rPr>
        <w:t xml:space="preserve">12, </w:t>
      </w:r>
      <w:r w:rsidRPr="00035B5F">
        <w:rPr>
          <w:sz w:val="22"/>
          <w:szCs w:val="22"/>
        </w:rPr>
        <w:t>1915</w:t>
      </w:r>
    </w:p>
    <w:p w14:paraId="58793873" w14:textId="77777777" w:rsidR="006E0BEF" w:rsidRPr="00035B5F" w:rsidRDefault="00987518" w:rsidP="00885D81">
      <w:pPr>
        <w:numPr>
          <w:ilvl w:val="0"/>
          <w:numId w:val="190"/>
        </w:numPr>
        <w:rPr>
          <w:sz w:val="22"/>
          <w:szCs w:val="22"/>
        </w:rPr>
      </w:pPr>
      <w:r w:rsidRPr="00035B5F">
        <w:rPr>
          <w:sz w:val="22"/>
          <w:szCs w:val="22"/>
        </w:rPr>
        <w:t>Plastic sleeve with notes on Davis Galloway’s account; lists items bought and price</w:t>
      </w:r>
    </w:p>
    <w:p w14:paraId="3D7769CC" w14:textId="77777777" w:rsidR="00987518" w:rsidRPr="00035B5F" w:rsidRDefault="00987518" w:rsidP="00885D81">
      <w:pPr>
        <w:numPr>
          <w:ilvl w:val="0"/>
          <w:numId w:val="190"/>
        </w:numPr>
        <w:rPr>
          <w:sz w:val="22"/>
          <w:szCs w:val="22"/>
        </w:rPr>
      </w:pPr>
      <w:r w:rsidRPr="00035B5F">
        <w:rPr>
          <w:sz w:val="22"/>
          <w:szCs w:val="22"/>
        </w:rPr>
        <w:t xml:space="preserve">Plastic sleeve containing Gloucester Lumber Company stamps and coupon books of </w:t>
      </w:r>
      <w:r w:rsidR="00613970" w:rsidRPr="00035B5F">
        <w:rPr>
          <w:sz w:val="22"/>
          <w:szCs w:val="22"/>
        </w:rPr>
        <w:t xml:space="preserve">various </w:t>
      </w:r>
      <w:r w:rsidRPr="00035B5F">
        <w:rPr>
          <w:sz w:val="22"/>
          <w:szCs w:val="22"/>
        </w:rPr>
        <w:t>denominations; page from customer account book</w:t>
      </w:r>
      <w:r w:rsidRPr="00035B5F">
        <w:rPr>
          <w:sz w:val="22"/>
          <w:szCs w:val="22"/>
        </w:rPr>
        <w:tab/>
      </w:r>
    </w:p>
    <w:p w14:paraId="29227EAB" w14:textId="77777777" w:rsidR="00987518" w:rsidRPr="00035B5F" w:rsidRDefault="00987518" w:rsidP="002D7E1A">
      <w:pPr>
        <w:rPr>
          <w:sz w:val="22"/>
          <w:szCs w:val="22"/>
        </w:rPr>
      </w:pPr>
      <w:r w:rsidRPr="00035B5F">
        <w:rPr>
          <w:sz w:val="22"/>
          <w:szCs w:val="22"/>
        </w:rPr>
        <w:tab/>
      </w:r>
    </w:p>
    <w:p w14:paraId="2B622B82" w14:textId="77777777" w:rsidR="00987518" w:rsidRPr="00035B5F" w:rsidRDefault="00987518" w:rsidP="002D7E1A">
      <w:pPr>
        <w:rPr>
          <w:sz w:val="22"/>
          <w:szCs w:val="22"/>
        </w:rPr>
      </w:pPr>
      <w:r w:rsidRPr="00035B5F">
        <w:rPr>
          <w:sz w:val="22"/>
          <w:szCs w:val="22"/>
        </w:rPr>
        <w:t xml:space="preserve">GLOUCESTER LUMBER </w:t>
      </w:r>
      <w:r w:rsidR="009C39BF" w:rsidRPr="00035B5F">
        <w:rPr>
          <w:sz w:val="22"/>
          <w:szCs w:val="22"/>
        </w:rPr>
        <w:t>COMPANY AUDIT REPORTS 1958-1965</w:t>
      </w:r>
      <w:r w:rsidR="003E3D71" w:rsidRPr="00035B5F">
        <w:rPr>
          <w:sz w:val="22"/>
          <w:szCs w:val="22"/>
        </w:rPr>
        <w:t xml:space="preserve"> </w:t>
      </w:r>
      <w:r w:rsidR="00B97FB8" w:rsidRPr="00035B5F">
        <w:rPr>
          <w:sz w:val="22"/>
          <w:szCs w:val="22"/>
        </w:rPr>
        <w:t>(8 items)</w:t>
      </w:r>
      <w:r w:rsidRPr="00035B5F">
        <w:rPr>
          <w:sz w:val="22"/>
          <w:szCs w:val="22"/>
        </w:rPr>
        <w:tab/>
      </w:r>
    </w:p>
    <w:p w14:paraId="702BD558" w14:textId="77777777" w:rsidR="00987518" w:rsidRPr="00035B5F" w:rsidRDefault="00987518" w:rsidP="00885D81">
      <w:pPr>
        <w:numPr>
          <w:ilvl w:val="0"/>
          <w:numId w:val="191"/>
        </w:numPr>
        <w:rPr>
          <w:sz w:val="22"/>
          <w:szCs w:val="22"/>
        </w:rPr>
      </w:pPr>
      <w:r w:rsidRPr="00035B5F">
        <w:rPr>
          <w:sz w:val="22"/>
          <w:szCs w:val="22"/>
        </w:rPr>
        <w:t>1965 Audit for Gloucester Lumber Company</w:t>
      </w:r>
    </w:p>
    <w:p w14:paraId="5CA476DF" w14:textId="77777777" w:rsidR="00987518" w:rsidRPr="00035B5F" w:rsidRDefault="00987518" w:rsidP="00885D81">
      <w:pPr>
        <w:numPr>
          <w:ilvl w:val="0"/>
          <w:numId w:val="191"/>
        </w:numPr>
        <w:rPr>
          <w:sz w:val="22"/>
          <w:szCs w:val="22"/>
        </w:rPr>
      </w:pPr>
      <w:r w:rsidRPr="00035B5F">
        <w:rPr>
          <w:sz w:val="22"/>
          <w:szCs w:val="22"/>
        </w:rPr>
        <w:t>1964 Audit for Gloucester Lumber Company</w:t>
      </w:r>
    </w:p>
    <w:p w14:paraId="2C71240D" w14:textId="77777777" w:rsidR="00987518" w:rsidRPr="00035B5F" w:rsidRDefault="00987518" w:rsidP="00885D81">
      <w:pPr>
        <w:numPr>
          <w:ilvl w:val="0"/>
          <w:numId w:val="191"/>
        </w:numPr>
        <w:rPr>
          <w:sz w:val="22"/>
          <w:szCs w:val="22"/>
        </w:rPr>
      </w:pPr>
      <w:r w:rsidRPr="00035B5F">
        <w:rPr>
          <w:sz w:val="22"/>
          <w:szCs w:val="22"/>
        </w:rPr>
        <w:t>1963 Audit for Gloucester Lumber Company</w:t>
      </w:r>
    </w:p>
    <w:p w14:paraId="0B80D4CD" w14:textId="77777777" w:rsidR="00987518" w:rsidRPr="00035B5F" w:rsidRDefault="00987518" w:rsidP="00885D81">
      <w:pPr>
        <w:numPr>
          <w:ilvl w:val="0"/>
          <w:numId w:val="191"/>
        </w:numPr>
        <w:rPr>
          <w:sz w:val="22"/>
          <w:szCs w:val="22"/>
        </w:rPr>
      </w:pPr>
      <w:r w:rsidRPr="00035B5F">
        <w:rPr>
          <w:sz w:val="22"/>
          <w:szCs w:val="22"/>
        </w:rPr>
        <w:t>1962 Audit for Gloucester Lumber Company</w:t>
      </w:r>
    </w:p>
    <w:p w14:paraId="68707A49" w14:textId="77777777" w:rsidR="00987518" w:rsidRPr="00035B5F" w:rsidRDefault="00987518" w:rsidP="00885D81">
      <w:pPr>
        <w:numPr>
          <w:ilvl w:val="0"/>
          <w:numId w:val="191"/>
        </w:numPr>
        <w:rPr>
          <w:sz w:val="22"/>
          <w:szCs w:val="22"/>
        </w:rPr>
      </w:pPr>
      <w:r w:rsidRPr="00035B5F">
        <w:rPr>
          <w:sz w:val="22"/>
          <w:szCs w:val="22"/>
        </w:rPr>
        <w:t>1961 Audit for Gloucester Lumber Company</w:t>
      </w:r>
    </w:p>
    <w:p w14:paraId="3E103D1A" w14:textId="77777777" w:rsidR="00987518" w:rsidRPr="00035B5F" w:rsidRDefault="00987518" w:rsidP="00885D81">
      <w:pPr>
        <w:numPr>
          <w:ilvl w:val="0"/>
          <w:numId w:val="191"/>
        </w:numPr>
        <w:rPr>
          <w:sz w:val="22"/>
          <w:szCs w:val="22"/>
        </w:rPr>
      </w:pPr>
      <w:r w:rsidRPr="00035B5F">
        <w:rPr>
          <w:sz w:val="22"/>
          <w:szCs w:val="22"/>
        </w:rPr>
        <w:t>1960 Audit for Gloucester Lumber Company</w:t>
      </w:r>
    </w:p>
    <w:p w14:paraId="1004EE95" w14:textId="77777777" w:rsidR="00987518" w:rsidRPr="00035B5F" w:rsidRDefault="00987518" w:rsidP="00885D81">
      <w:pPr>
        <w:numPr>
          <w:ilvl w:val="0"/>
          <w:numId w:val="191"/>
        </w:numPr>
        <w:rPr>
          <w:sz w:val="22"/>
          <w:szCs w:val="22"/>
        </w:rPr>
      </w:pPr>
      <w:r w:rsidRPr="00035B5F">
        <w:rPr>
          <w:sz w:val="22"/>
          <w:szCs w:val="22"/>
        </w:rPr>
        <w:t>1959 Audit for Gloucester Lumber Company</w:t>
      </w:r>
    </w:p>
    <w:p w14:paraId="28417F54" w14:textId="77777777" w:rsidR="00987518" w:rsidRPr="00035B5F" w:rsidRDefault="00987518" w:rsidP="00885D81">
      <w:pPr>
        <w:numPr>
          <w:ilvl w:val="0"/>
          <w:numId w:val="191"/>
        </w:numPr>
        <w:rPr>
          <w:sz w:val="22"/>
          <w:szCs w:val="22"/>
        </w:rPr>
      </w:pPr>
      <w:r w:rsidRPr="00035B5F">
        <w:rPr>
          <w:sz w:val="22"/>
          <w:szCs w:val="22"/>
        </w:rPr>
        <w:t>1958 Audit for Gloucester Lumber Company</w:t>
      </w:r>
    </w:p>
    <w:p w14:paraId="73BE9201" w14:textId="77777777" w:rsidR="00BA6841" w:rsidRPr="00035B5F" w:rsidRDefault="00BA6841" w:rsidP="002D7E1A">
      <w:pPr>
        <w:rPr>
          <w:sz w:val="22"/>
          <w:szCs w:val="22"/>
        </w:rPr>
      </w:pPr>
    </w:p>
    <w:p w14:paraId="70F41E0E" w14:textId="77777777" w:rsidR="00BA6841" w:rsidRPr="00035B5F" w:rsidRDefault="00987518" w:rsidP="002D7E1A">
      <w:pPr>
        <w:rPr>
          <w:sz w:val="22"/>
          <w:szCs w:val="22"/>
        </w:rPr>
      </w:pPr>
      <w:r w:rsidRPr="00035B5F">
        <w:rPr>
          <w:sz w:val="22"/>
          <w:szCs w:val="22"/>
        </w:rPr>
        <w:t>GLOUCESTER LUMBER COMPANY BUSINESS RECORDS</w:t>
      </w:r>
      <w:r w:rsidR="003E3D71" w:rsidRPr="00035B5F">
        <w:rPr>
          <w:sz w:val="22"/>
          <w:szCs w:val="22"/>
        </w:rPr>
        <w:t xml:space="preserve"> </w:t>
      </w:r>
      <w:r w:rsidR="00FC337F" w:rsidRPr="00035B5F">
        <w:rPr>
          <w:sz w:val="22"/>
          <w:szCs w:val="22"/>
        </w:rPr>
        <w:t>(34</w:t>
      </w:r>
      <w:r w:rsidR="00BA6841" w:rsidRPr="00035B5F">
        <w:rPr>
          <w:sz w:val="22"/>
          <w:szCs w:val="22"/>
        </w:rPr>
        <w:t xml:space="preserve"> items)</w:t>
      </w:r>
    </w:p>
    <w:p w14:paraId="6031FC4A" w14:textId="77777777" w:rsidR="00662820" w:rsidRPr="00035B5F" w:rsidRDefault="00987518" w:rsidP="00885D81">
      <w:pPr>
        <w:numPr>
          <w:ilvl w:val="0"/>
          <w:numId w:val="192"/>
        </w:numPr>
        <w:rPr>
          <w:sz w:val="22"/>
          <w:szCs w:val="22"/>
        </w:rPr>
      </w:pPr>
      <w:r w:rsidRPr="00035B5F">
        <w:rPr>
          <w:sz w:val="22"/>
          <w:szCs w:val="22"/>
        </w:rPr>
        <w:t xml:space="preserve">Plastic sleeve containing </w:t>
      </w:r>
      <w:r w:rsidR="00BE3729" w:rsidRPr="00035B5F">
        <w:rPr>
          <w:sz w:val="22"/>
          <w:szCs w:val="22"/>
        </w:rPr>
        <w:t>(10)</w:t>
      </w:r>
    </w:p>
    <w:p w14:paraId="78A890CD" w14:textId="77777777" w:rsidR="00662820" w:rsidRPr="00035B5F" w:rsidRDefault="00987518" w:rsidP="00885D81">
      <w:pPr>
        <w:numPr>
          <w:ilvl w:val="1"/>
          <w:numId w:val="587"/>
        </w:numPr>
        <w:rPr>
          <w:sz w:val="22"/>
          <w:szCs w:val="22"/>
        </w:rPr>
      </w:pPr>
      <w:r w:rsidRPr="00035B5F">
        <w:rPr>
          <w:sz w:val="22"/>
          <w:szCs w:val="22"/>
        </w:rPr>
        <w:t>1925 payroll check to Chas. Love for 25 cent</w:t>
      </w:r>
      <w:r w:rsidR="00662820" w:rsidRPr="00035B5F">
        <w:rPr>
          <w:sz w:val="22"/>
          <w:szCs w:val="22"/>
        </w:rPr>
        <w:t>s</w:t>
      </w:r>
    </w:p>
    <w:p w14:paraId="75C7F437" w14:textId="77777777" w:rsidR="00662820" w:rsidRPr="00035B5F" w:rsidRDefault="00662820" w:rsidP="00885D81">
      <w:pPr>
        <w:numPr>
          <w:ilvl w:val="1"/>
          <w:numId w:val="587"/>
        </w:numPr>
        <w:rPr>
          <w:sz w:val="22"/>
          <w:szCs w:val="22"/>
        </w:rPr>
      </w:pPr>
      <w:r w:rsidRPr="00035B5F">
        <w:rPr>
          <w:sz w:val="22"/>
          <w:szCs w:val="22"/>
        </w:rPr>
        <w:t>1926 payroll check to Almon Murphy for 12 cents</w:t>
      </w:r>
    </w:p>
    <w:p w14:paraId="12F0E9FA" w14:textId="77777777" w:rsidR="00662820" w:rsidRPr="00035B5F" w:rsidRDefault="00662820" w:rsidP="00885D81">
      <w:pPr>
        <w:numPr>
          <w:ilvl w:val="1"/>
          <w:numId w:val="587"/>
        </w:numPr>
        <w:rPr>
          <w:sz w:val="22"/>
          <w:szCs w:val="22"/>
        </w:rPr>
      </w:pPr>
      <w:r w:rsidRPr="00035B5F">
        <w:rPr>
          <w:sz w:val="22"/>
          <w:szCs w:val="22"/>
        </w:rPr>
        <w:t>1926 payroll check to Jordan Meece for 13 cents</w:t>
      </w:r>
    </w:p>
    <w:p w14:paraId="3F4CE95F" w14:textId="77777777" w:rsidR="00662820" w:rsidRPr="00035B5F" w:rsidRDefault="00662820" w:rsidP="00885D81">
      <w:pPr>
        <w:numPr>
          <w:ilvl w:val="1"/>
          <w:numId w:val="587"/>
        </w:numPr>
        <w:rPr>
          <w:sz w:val="22"/>
          <w:szCs w:val="22"/>
        </w:rPr>
      </w:pPr>
      <w:r w:rsidRPr="00035B5F">
        <w:rPr>
          <w:sz w:val="22"/>
          <w:szCs w:val="22"/>
        </w:rPr>
        <w:t>R</w:t>
      </w:r>
      <w:r w:rsidR="00D13EBA" w:rsidRPr="00035B5F">
        <w:rPr>
          <w:sz w:val="22"/>
          <w:szCs w:val="22"/>
        </w:rPr>
        <w:t xml:space="preserve">eceipt from </w:t>
      </w:r>
      <w:r w:rsidR="00613970" w:rsidRPr="00035B5F">
        <w:rPr>
          <w:sz w:val="22"/>
          <w:szCs w:val="22"/>
        </w:rPr>
        <w:t xml:space="preserve">Brevard Banking </w:t>
      </w:r>
      <w:r w:rsidR="00987518" w:rsidRPr="00035B5F">
        <w:rPr>
          <w:sz w:val="22"/>
          <w:szCs w:val="22"/>
        </w:rPr>
        <w:t>Company to Gloucester Lumber Company for $200 delive</w:t>
      </w:r>
      <w:r w:rsidRPr="00035B5F">
        <w:rPr>
          <w:sz w:val="22"/>
          <w:szCs w:val="22"/>
        </w:rPr>
        <w:t>red by Southern Express Company</w:t>
      </w:r>
    </w:p>
    <w:p w14:paraId="04A1BB48" w14:textId="77777777" w:rsidR="00662820" w:rsidRPr="00035B5F" w:rsidRDefault="00662820" w:rsidP="00885D81">
      <w:pPr>
        <w:numPr>
          <w:ilvl w:val="1"/>
          <w:numId w:val="587"/>
        </w:numPr>
        <w:rPr>
          <w:sz w:val="22"/>
          <w:szCs w:val="22"/>
        </w:rPr>
      </w:pPr>
      <w:r w:rsidRPr="00035B5F">
        <w:rPr>
          <w:sz w:val="22"/>
          <w:szCs w:val="22"/>
        </w:rPr>
        <w:t>R</w:t>
      </w:r>
      <w:r w:rsidR="00987518" w:rsidRPr="00035B5F">
        <w:rPr>
          <w:sz w:val="22"/>
          <w:szCs w:val="22"/>
        </w:rPr>
        <w:t>eceipt</w:t>
      </w:r>
      <w:r w:rsidRPr="00035B5F">
        <w:rPr>
          <w:sz w:val="22"/>
          <w:szCs w:val="22"/>
        </w:rPr>
        <w:t>s</w:t>
      </w:r>
      <w:r w:rsidR="00987518" w:rsidRPr="00035B5F">
        <w:rPr>
          <w:sz w:val="22"/>
          <w:szCs w:val="22"/>
        </w:rPr>
        <w:t xml:space="preserve"> to Gloucester L</w:t>
      </w:r>
      <w:r w:rsidRPr="00035B5F">
        <w:rPr>
          <w:sz w:val="22"/>
          <w:szCs w:val="22"/>
        </w:rPr>
        <w:t>umber Company from post office (2)</w:t>
      </w:r>
    </w:p>
    <w:p w14:paraId="4B9A5D7F" w14:textId="77777777" w:rsidR="00662820" w:rsidRPr="00035B5F" w:rsidRDefault="00987518" w:rsidP="00885D81">
      <w:pPr>
        <w:numPr>
          <w:ilvl w:val="1"/>
          <w:numId w:val="587"/>
        </w:numPr>
        <w:rPr>
          <w:sz w:val="22"/>
          <w:szCs w:val="22"/>
        </w:rPr>
      </w:pPr>
      <w:r w:rsidRPr="00035B5F">
        <w:rPr>
          <w:sz w:val="22"/>
          <w:szCs w:val="22"/>
        </w:rPr>
        <w:t>1</w:t>
      </w:r>
      <w:r w:rsidR="00613970" w:rsidRPr="00035B5F">
        <w:rPr>
          <w:sz w:val="22"/>
          <w:szCs w:val="22"/>
        </w:rPr>
        <w:t xml:space="preserve">926 check for $2000 to Joseph </w:t>
      </w:r>
      <w:r w:rsidRPr="00035B5F">
        <w:rPr>
          <w:sz w:val="22"/>
          <w:szCs w:val="22"/>
        </w:rPr>
        <w:t>Silve</w:t>
      </w:r>
      <w:r w:rsidR="00662820" w:rsidRPr="00035B5F">
        <w:rPr>
          <w:sz w:val="22"/>
          <w:szCs w:val="22"/>
        </w:rPr>
        <w:t>rsteen</w:t>
      </w:r>
    </w:p>
    <w:p w14:paraId="7C01AEA5" w14:textId="77777777" w:rsidR="00987518" w:rsidRPr="00035B5F" w:rsidRDefault="00987518" w:rsidP="00885D81">
      <w:pPr>
        <w:numPr>
          <w:ilvl w:val="1"/>
          <w:numId w:val="587"/>
        </w:numPr>
        <w:rPr>
          <w:sz w:val="22"/>
          <w:szCs w:val="22"/>
        </w:rPr>
      </w:pPr>
      <w:r w:rsidRPr="00035B5F">
        <w:rPr>
          <w:sz w:val="22"/>
          <w:szCs w:val="22"/>
        </w:rPr>
        <w:t xml:space="preserve">1936 check </w:t>
      </w:r>
      <w:r w:rsidR="0052125B" w:rsidRPr="00035B5F">
        <w:rPr>
          <w:sz w:val="22"/>
          <w:szCs w:val="22"/>
        </w:rPr>
        <w:t xml:space="preserve">for $1000 to </w:t>
      </w:r>
      <w:r w:rsidRPr="00035B5F">
        <w:rPr>
          <w:sz w:val="22"/>
          <w:szCs w:val="22"/>
        </w:rPr>
        <w:t>Adelaide Silversteen</w:t>
      </w:r>
    </w:p>
    <w:p w14:paraId="6795E427" w14:textId="77777777" w:rsidR="0052125B" w:rsidRPr="00035B5F" w:rsidRDefault="0052125B" w:rsidP="00885D81">
      <w:pPr>
        <w:numPr>
          <w:ilvl w:val="1"/>
          <w:numId w:val="587"/>
        </w:numPr>
        <w:rPr>
          <w:sz w:val="22"/>
          <w:szCs w:val="22"/>
        </w:rPr>
      </w:pPr>
      <w:r w:rsidRPr="00035B5F">
        <w:rPr>
          <w:sz w:val="22"/>
          <w:szCs w:val="22"/>
        </w:rPr>
        <w:t>1936 check for $1000 to Dorothy S. Berg</w:t>
      </w:r>
    </w:p>
    <w:p w14:paraId="7C5EA1E1" w14:textId="77777777" w:rsidR="0052125B" w:rsidRPr="00035B5F" w:rsidRDefault="0052125B" w:rsidP="00885D81">
      <w:pPr>
        <w:numPr>
          <w:ilvl w:val="1"/>
          <w:numId w:val="587"/>
        </w:numPr>
        <w:rPr>
          <w:sz w:val="22"/>
          <w:szCs w:val="22"/>
        </w:rPr>
      </w:pPr>
      <w:r w:rsidRPr="00035B5F">
        <w:rPr>
          <w:sz w:val="22"/>
          <w:szCs w:val="22"/>
        </w:rPr>
        <w:t>1936 check for $1000 to Miriam S. Kyle</w:t>
      </w:r>
    </w:p>
    <w:p w14:paraId="55751C4A" w14:textId="77777777" w:rsidR="0052125B" w:rsidRPr="00035B5F" w:rsidRDefault="0052125B" w:rsidP="00885D81">
      <w:pPr>
        <w:numPr>
          <w:ilvl w:val="1"/>
          <w:numId w:val="587"/>
        </w:numPr>
        <w:rPr>
          <w:sz w:val="22"/>
          <w:szCs w:val="22"/>
        </w:rPr>
      </w:pPr>
      <w:r w:rsidRPr="00035B5F">
        <w:rPr>
          <w:sz w:val="22"/>
          <w:szCs w:val="22"/>
        </w:rPr>
        <w:t>1936 check for $1000 to Elizabeth M. Silversteen</w:t>
      </w:r>
    </w:p>
    <w:p w14:paraId="08CB1DED" w14:textId="77777777" w:rsidR="00987518" w:rsidRPr="00035B5F" w:rsidRDefault="00987518" w:rsidP="00885D81">
      <w:pPr>
        <w:numPr>
          <w:ilvl w:val="0"/>
          <w:numId w:val="192"/>
        </w:numPr>
        <w:rPr>
          <w:sz w:val="22"/>
          <w:szCs w:val="22"/>
        </w:rPr>
      </w:pPr>
      <w:r w:rsidRPr="00035B5F">
        <w:rPr>
          <w:sz w:val="22"/>
          <w:szCs w:val="22"/>
        </w:rPr>
        <w:t>President’s Report; Directors Meeting – March 16, 1960; two pages includes treasurer’s report; Report indicates co</w:t>
      </w:r>
      <w:r w:rsidR="00613970" w:rsidRPr="00035B5F">
        <w:rPr>
          <w:sz w:val="22"/>
          <w:szCs w:val="22"/>
        </w:rPr>
        <w:t>mpany is struggling financially</w:t>
      </w:r>
    </w:p>
    <w:p w14:paraId="7347B4CF" w14:textId="3EF82F51" w:rsidR="00987518" w:rsidRPr="00035B5F" w:rsidRDefault="0042284C" w:rsidP="00885D81">
      <w:pPr>
        <w:numPr>
          <w:ilvl w:val="0"/>
          <w:numId w:val="192"/>
        </w:numPr>
        <w:rPr>
          <w:sz w:val="22"/>
          <w:szCs w:val="22"/>
        </w:rPr>
      </w:pPr>
      <w:r w:rsidRPr="00035B5F">
        <w:rPr>
          <w:sz w:val="22"/>
          <w:szCs w:val="22"/>
        </w:rPr>
        <w:t xml:space="preserve">Lumber Stock List for: </w:t>
      </w:r>
      <w:r w:rsidR="00987518" w:rsidRPr="00035B5F">
        <w:rPr>
          <w:sz w:val="22"/>
          <w:szCs w:val="22"/>
        </w:rPr>
        <w:t xml:space="preserve">May </w:t>
      </w:r>
      <w:r w:rsidRPr="00035B5F">
        <w:rPr>
          <w:sz w:val="22"/>
          <w:szCs w:val="22"/>
        </w:rPr>
        <w:t>1, 1957,</w:t>
      </w:r>
      <w:r w:rsidR="00987518" w:rsidRPr="00035B5F">
        <w:rPr>
          <w:sz w:val="22"/>
          <w:szCs w:val="22"/>
        </w:rPr>
        <w:t xml:space="preserve"> Feb</w:t>
      </w:r>
      <w:r w:rsidRPr="00035B5F">
        <w:rPr>
          <w:sz w:val="22"/>
          <w:szCs w:val="22"/>
        </w:rPr>
        <w:t xml:space="preserve">ruary 1, 1959, </w:t>
      </w:r>
      <w:r w:rsidR="00987518" w:rsidRPr="00035B5F">
        <w:rPr>
          <w:sz w:val="22"/>
          <w:szCs w:val="22"/>
        </w:rPr>
        <w:t xml:space="preserve">May </w:t>
      </w:r>
      <w:r w:rsidRPr="00035B5F">
        <w:rPr>
          <w:sz w:val="22"/>
          <w:szCs w:val="22"/>
        </w:rPr>
        <w:t xml:space="preserve">1, </w:t>
      </w:r>
      <w:r w:rsidR="006F4366" w:rsidRPr="00035B5F">
        <w:rPr>
          <w:sz w:val="22"/>
          <w:szCs w:val="22"/>
        </w:rPr>
        <w:t>1959,</w:t>
      </w:r>
      <w:r w:rsidRPr="00035B5F">
        <w:rPr>
          <w:sz w:val="22"/>
          <w:szCs w:val="22"/>
        </w:rPr>
        <w:t xml:space="preserve"> and </w:t>
      </w:r>
      <w:r w:rsidR="00987518" w:rsidRPr="00035B5F">
        <w:rPr>
          <w:sz w:val="22"/>
          <w:szCs w:val="22"/>
        </w:rPr>
        <w:t>April</w:t>
      </w:r>
      <w:r w:rsidRPr="00035B5F">
        <w:rPr>
          <w:sz w:val="22"/>
          <w:szCs w:val="22"/>
        </w:rPr>
        <w:t xml:space="preserve"> 1,</w:t>
      </w:r>
      <w:r w:rsidR="00987518" w:rsidRPr="00035B5F">
        <w:rPr>
          <w:sz w:val="22"/>
          <w:szCs w:val="22"/>
        </w:rPr>
        <w:t xml:space="preserve"> 1960</w:t>
      </w:r>
    </w:p>
    <w:p w14:paraId="20F04D61" w14:textId="77777777" w:rsidR="00987518" w:rsidRPr="00035B5F" w:rsidRDefault="00987518" w:rsidP="00885D81">
      <w:pPr>
        <w:numPr>
          <w:ilvl w:val="0"/>
          <w:numId w:val="192"/>
        </w:numPr>
        <w:rPr>
          <w:sz w:val="22"/>
          <w:szCs w:val="22"/>
        </w:rPr>
      </w:pPr>
      <w:r w:rsidRPr="00035B5F">
        <w:rPr>
          <w:sz w:val="22"/>
          <w:szCs w:val="22"/>
        </w:rPr>
        <w:t>Inventory and tax listings for</w:t>
      </w:r>
      <w:r w:rsidR="0042284C" w:rsidRPr="00035B5F">
        <w:rPr>
          <w:sz w:val="22"/>
          <w:szCs w:val="22"/>
        </w:rPr>
        <w:t xml:space="preserve"> Gloucester Lumber Company; </w:t>
      </w:r>
      <w:r w:rsidRPr="00035B5F">
        <w:rPr>
          <w:sz w:val="22"/>
          <w:szCs w:val="22"/>
        </w:rPr>
        <w:t xml:space="preserve">January </w:t>
      </w:r>
      <w:r w:rsidR="0042284C" w:rsidRPr="00035B5F">
        <w:rPr>
          <w:sz w:val="22"/>
          <w:szCs w:val="22"/>
        </w:rPr>
        <w:t xml:space="preserve">27, </w:t>
      </w:r>
      <w:r w:rsidRPr="00035B5F">
        <w:rPr>
          <w:sz w:val="22"/>
          <w:szCs w:val="22"/>
        </w:rPr>
        <w:t>1959</w:t>
      </w:r>
      <w:r w:rsidRPr="00035B5F">
        <w:rPr>
          <w:sz w:val="22"/>
          <w:szCs w:val="22"/>
        </w:rPr>
        <w:tab/>
      </w:r>
    </w:p>
    <w:p w14:paraId="3DD55688" w14:textId="77777777" w:rsidR="00987518" w:rsidRPr="00035B5F" w:rsidRDefault="00987518" w:rsidP="00885D81">
      <w:pPr>
        <w:numPr>
          <w:ilvl w:val="0"/>
          <w:numId w:val="192"/>
        </w:numPr>
        <w:rPr>
          <w:sz w:val="22"/>
          <w:szCs w:val="22"/>
        </w:rPr>
      </w:pPr>
      <w:r w:rsidRPr="00035B5F">
        <w:rPr>
          <w:sz w:val="22"/>
          <w:szCs w:val="22"/>
        </w:rPr>
        <w:t>Bills (33) from Gloucester Lumber Company to Toxaway Tanning Company from October 1914 to</w:t>
      </w:r>
      <w:r w:rsidR="00613970" w:rsidRPr="00035B5F">
        <w:rPr>
          <w:sz w:val="22"/>
          <w:szCs w:val="22"/>
        </w:rPr>
        <w:t xml:space="preserve"> </w:t>
      </w:r>
      <w:r w:rsidRPr="00035B5F">
        <w:rPr>
          <w:sz w:val="22"/>
          <w:szCs w:val="22"/>
        </w:rPr>
        <w:t>July 1</w:t>
      </w:r>
      <w:r w:rsidR="00613970" w:rsidRPr="00035B5F">
        <w:rPr>
          <w:sz w:val="22"/>
          <w:szCs w:val="22"/>
        </w:rPr>
        <w:t xml:space="preserve">915; includes charges for bark, lumber, </w:t>
      </w:r>
      <w:r w:rsidRPr="00035B5F">
        <w:rPr>
          <w:sz w:val="22"/>
          <w:szCs w:val="22"/>
        </w:rPr>
        <w:t xml:space="preserve">coal oil, sand and </w:t>
      </w:r>
      <w:r w:rsidR="00613970" w:rsidRPr="00035B5F">
        <w:rPr>
          <w:sz w:val="22"/>
          <w:szCs w:val="22"/>
        </w:rPr>
        <w:t>hauling</w:t>
      </w:r>
    </w:p>
    <w:p w14:paraId="3C658682" w14:textId="77777777" w:rsidR="00987518" w:rsidRPr="00035B5F" w:rsidRDefault="00987518" w:rsidP="00885D81">
      <w:pPr>
        <w:numPr>
          <w:ilvl w:val="0"/>
          <w:numId w:val="192"/>
        </w:numPr>
        <w:rPr>
          <w:sz w:val="22"/>
          <w:szCs w:val="22"/>
        </w:rPr>
      </w:pPr>
      <w:r w:rsidRPr="00035B5F">
        <w:rPr>
          <w:sz w:val="22"/>
          <w:szCs w:val="22"/>
        </w:rPr>
        <w:t>Six bills from Gloucester Lumber Company to Toxaway Tanning Company for April and May 1916</w:t>
      </w:r>
      <w:r w:rsidRPr="00035B5F">
        <w:rPr>
          <w:sz w:val="22"/>
          <w:szCs w:val="22"/>
        </w:rPr>
        <w:tab/>
      </w:r>
    </w:p>
    <w:p w14:paraId="1DE600AC" w14:textId="77777777" w:rsidR="00987518" w:rsidRPr="00035B5F" w:rsidRDefault="00987518" w:rsidP="00885D81">
      <w:pPr>
        <w:numPr>
          <w:ilvl w:val="0"/>
          <w:numId w:val="192"/>
        </w:numPr>
        <w:rPr>
          <w:sz w:val="22"/>
          <w:szCs w:val="22"/>
        </w:rPr>
      </w:pPr>
      <w:r w:rsidRPr="00035B5F">
        <w:rPr>
          <w:sz w:val="22"/>
          <w:szCs w:val="22"/>
        </w:rPr>
        <w:t>Receipt from Calhoun, Robbins &amp; Company to Glouceste</w:t>
      </w:r>
      <w:r w:rsidR="0042284C" w:rsidRPr="00035B5F">
        <w:rPr>
          <w:sz w:val="22"/>
          <w:szCs w:val="22"/>
        </w:rPr>
        <w:t xml:space="preserve">r Lumber Company for extract; </w:t>
      </w:r>
      <w:r w:rsidRPr="00035B5F">
        <w:rPr>
          <w:sz w:val="22"/>
          <w:szCs w:val="22"/>
        </w:rPr>
        <w:t>Jun</w:t>
      </w:r>
      <w:r w:rsidR="0042284C" w:rsidRPr="00035B5F">
        <w:rPr>
          <w:sz w:val="22"/>
          <w:szCs w:val="22"/>
        </w:rPr>
        <w:t>e 6,</w:t>
      </w:r>
      <w:r w:rsidRPr="00035B5F">
        <w:rPr>
          <w:sz w:val="22"/>
          <w:szCs w:val="22"/>
        </w:rPr>
        <w:t xml:space="preserve"> 1916</w:t>
      </w:r>
    </w:p>
    <w:p w14:paraId="1BB478FD" w14:textId="77777777" w:rsidR="00987518" w:rsidRPr="00035B5F" w:rsidRDefault="00987518" w:rsidP="00885D81">
      <w:pPr>
        <w:numPr>
          <w:ilvl w:val="0"/>
          <w:numId w:val="192"/>
        </w:numPr>
        <w:rPr>
          <w:sz w:val="22"/>
          <w:szCs w:val="22"/>
        </w:rPr>
      </w:pPr>
      <w:r w:rsidRPr="00035B5F">
        <w:rPr>
          <w:sz w:val="22"/>
          <w:szCs w:val="22"/>
        </w:rPr>
        <w:t>Nine checks mostly to N.P. Dworetzky from Gloucester Lumber Company in June 1916; Bank was</w:t>
      </w:r>
      <w:r w:rsidR="00613970" w:rsidRPr="00035B5F">
        <w:rPr>
          <w:sz w:val="22"/>
          <w:szCs w:val="22"/>
        </w:rPr>
        <w:t xml:space="preserve"> </w:t>
      </w:r>
      <w:r w:rsidRPr="00035B5F">
        <w:rPr>
          <w:sz w:val="22"/>
          <w:szCs w:val="22"/>
        </w:rPr>
        <w:t>The Brevard Banking Company</w:t>
      </w:r>
    </w:p>
    <w:p w14:paraId="759245B8" w14:textId="77777777" w:rsidR="00987518" w:rsidRPr="00035B5F" w:rsidRDefault="0052125B" w:rsidP="00885D81">
      <w:pPr>
        <w:numPr>
          <w:ilvl w:val="0"/>
          <w:numId w:val="192"/>
        </w:numPr>
        <w:rPr>
          <w:sz w:val="22"/>
          <w:szCs w:val="22"/>
        </w:rPr>
      </w:pPr>
      <w:r w:rsidRPr="00035B5F">
        <w:rPr>
          <w:sz w:val="22"/>
          <w:szCs w:val="22"/>
        </w:rPr>
        <w:t>Receipt</w:t>
      </w:r>
      <w:r w:rsidR="00987518" w:rsidRPr="00035B5F">
        <w:rPr>
          <w:sz w:val="22"/>
          <w:szCs w:val="22"/>
        </w:rPr>
        <w:t xml:space="preserve"> from Carolina Machinery Company in Asheville </w:t>
      </w:r>
      <w:r w:rsidRPr="00035B5F">
        <w:rPr>
          <w:sz w:val="22"/>
          <w:szCs w:val="22"/>
        </w:rPr>
        <w:t>NC to Gloucester Lumber Company, December 31, 1915</w:t>
      </w:r>
    </w:p>
    <w:p w14:paraId="07898C73" w14:textId="77777777" w:rsidR="00987518" w:rsidRPr="00035B5F" w:rsidRDefault="00987518" w:rsidP="00885D81">
      <w:pPr>
        <w:numPr>
          <w:ilvl w:val="0"/>
          <w:numId w:val="192"/>
        </w:numPr>
        <w:rPr>
          <w:sz w:val="22"/>
          <w:szCs w:val="22"/>
        </w:rPr>
      </w:pPr>
      <w:r w:rsidRPr="00035B5F">
        <w:rPr>
          <w:sz w:val="22"/>
          <w:szCs w:val="22"/>
        </w:rPr>
        <w:t>Invoice from Smith-C</w:t>
      </w:r>
      <w:r w:rsidR="0052125B" w:rsidRPr="00035B5F">
        <w:rPr>
          <w:sz w:val="22"/>
          <w:szCs w:val="22"/>
        </w:rPr>
        <w:t>ourtney Company, November 1, 1915</w:t>
      </w:r>
    </w:p>
    <w:p w14:paraId="42DDBAC5" w14:textId="77777777" w:rsidR="00987518" w:rsidRPr="00035B5F" w:rsidRDefault="0052125B" w:rsidP="00885D81">
      <w:pPr>
        <w:numPr>
          <w:ilvl w:val="0"/>
          <w:numId w:val="192"/>
        </w:numPr>
        <w:rPr>
          <w:sz w:val="22"/>
          <w:szCs w:val="22"/>
        </w:rPr>
      </w:pPr>
      <w:r w:rsidRPr="00035B5F">
        <w:rPr>
          <w:sz w:val="22"/>
          <w:szCs w:val="22"/>
        </w:rPr>
        <w:t xml:space="preserve">Two </w:t>
      </w:r>
      <w:r w:rsidR="00987518" w:rsidRPr="00035B5F">
        <w:rPr>
          <w:sz w:val="22"/>
          <w:szCs w:val="22"/>
        </w:rPr>
        <w:t>bills and one receipt of payment written on scrap paper; Charges to Toxaway Tanning Company</w:t>
      </w:r>
      <w:r w:rsidRPr="00035B5F">
        <w:rPr>
          <w:sz w:val="22"/>
          <w:szCs w:val="22"/>
        </w:rPr>
        <w:t>, 1915</w:t>
      </w:r>
    </w:p>
    <w:p w14:paraId="4F52EABC" w14:textId="77777777" w:rsidR="00987518" w:rsidRPr="00035B5F" w:rsidRDefault="00987518" w:rsidP="00885D81">
      <w:pPr>
        <w:numPr>
          <w:ilvl w:val="0"/>
          <w:numId w:val="192"/>
        </w:numPr>
        <w:rPr>
          <w:sz w:val="22"/>
          <w:szCs w:val="22"/>
        </w:rPr>
      </w:pPr>
      <w:r w:rsidRPr="00035B5F">
        <w:rPr>
          <w:sz w:val="22"/>
          <w:szCs w:val="22"/>
        </w:rPr>
        <w:t>Standard Oil Company invoice t</w:t>
      </w:r>
      <w:r w:rsidR="0042284C" w:rsidRPr="00035B5F">
        <w:rPr>
          <w:sz w:val="22"/>
          <w:szCs w:val="22"/>
        </w:rPr>
        <w:t xml:space="preserve">o Gloucester Lumber Company, </w:t>
      </w:r>
      <w:r w:rsidRPr="00035B5F">
        <w:rPr>
          <w:sz w:val="22"/>
          <w:szCs w:val="22"/>
        </w:rPr>
        <w:t xml:space="preserve">September </w:t>
      </w:r>
      <w:r w:rsidR="0042284C" w:rsidRPr="00035B5F">
        <w:rPr>
          <w:sz w:val="22"/>
          <w:szCs w:val="22"/>
        </w:rPr>
        <w:t xml:space="preserve">30, </w:t>
      </w:r>
      <w:r w:rsidR="0052125B" w:rsidRPr="00035B5F">
        <w:rPr>
          <w:sz w:val="22"/>
          <w:szCs w:val="22"/>
        </w:rPr>
        <w:t>1915</w:t>
      </w:r>
    </w:p>
    <w:p w14:paraId="3B041FF7" w14:textId="77777777" w:rsidR="00987518" w:rsidRPr="00035B5F" w:rsidRDefault="00987518" w:rsidP="00885D81">
      <w:pPr>
        <w:numPr>
          <w:ilvl w:val="0"/>
          <w:numId w:val="192"/>
        </w:numPr>
        <w:rPr>
          <w:sz w:val="22"/>
          <w:szCs w:val="22"/>
        </w:rPr>
      </w:pPr>
      <w:r w:rsidRPr="00035B5F">
        <w:rPr>
          <w:sz w:val="22"/>
          <w:szCs w:val="22"/>
        </w:rPr>
        <w:t>Invoice from</w:t>
      </w:r>
      <w:r w:rsidR="00613970" w:rsidRPr="00035B5F">
        <w:rPr>
          <w:sz w:val="22"/>
          <w:szCs w:val="22"/>
        </w:rPr>
        <w:t xml:space="preserve"> Grant-Hasson Hardware Company </w:t>
      </w:r>
      <w:r w:rsidRPr="00035B5F">
        <w:rPr>
          <w:sz w:val="22"/>
          <w:szCs w:val="22"/>
        </w:rPr>
        <w:t>to Gloucester Lumber Company; September 1915</w:t>
      </w:r>
    </w:p>
    <w:p w14:paraId="284B0F43" w14:textId="77777777" w:rsidR="00987518" w:rsidRPr="00035B5F" w:rsidRDefault="00987518" w:rsidP="00885D81">
      <w:pPr>
        <w:numPr>
          <w:ilvl w:val="0"/>
          <w:numId w:val="192"/>
        </w:numPr>
        <w:rPr>
          <w:sz w:val="22"/>
          <w:szCs w:val="22"/>
        </w:rPr>
      </w:pPr>
      <w:r w:rsidRPr="00035B5F">
        <w:rPr>
          <w:sz w:val="22"/>
          <w:szCs w:val="22"/>
        </w:rPr>
        <w:t>Invoice from McConnell Brothers (wholesale fruits and produce) to Gloucester Lumber Company,</w:t>
      </w:r>
      <w:r w:rsidR="00613970" w:rsidRPr="00035B5F">
        <w:rPr>
          <w:sz w:val="22"/>
          <w:szCs w:val="22"/>
        </w:rPr>
        <w:t xml:space="preserve"> </w:t>
      </w:r>
      <w:r w:rsidR="0052125B" w:rsidRPr="00035B5F">
        <w:rPr>
          <w:sz w:val="22"/>
          <w:szCs w:val="22"/>
        </w:rPr>
        <w:t>September 1915</w:t>
      </w:r>
    </w:p>
    <w:p w14:paraId="62955095" w14:textId="77777777" w:rsidR="0052125B" w:rsidRPr="00035B5F" w:rsidRDefault="00987518" w:rsidP="00885D81">
      <w:pPr>
        <w:numPr>
          <w:ilvl w:val="0"/>
          <w:numId w:val="192"/>
        </w:numPr>
        <w:rPr>
          <w:sz w:val="22"/>
          <w:szCs w:val="22"/>
        </w:rPr>
      </w:pPr>
      <w:r w:rsidRPr="00035B5F">
        <w:rPr>
          <w:sz w:val="22"/>
          <w:szCs w:val="22"/>
        </w:rPr>
        <w:t>Three invoices from Butler Brother</w:t>
      </w:r>
      <w:r w:rsidR="00613970" w:rsidRPr="00035B5F">
        <w:rPr>
          <w:sz w:val="22"/>
          <w:szCs w:val="22"/>
        </w:rPr>
        <w:t>s to Gloucester Lumber Company</w:t>
      </w:r>
      <w:r w:rsidR="0052125B" w:rsidRPr="00035B5F">
        <w:rPr>
          <w:sz w:val="22"/>
          <w:szCs w:val="22"/>
        </w:rPr>
        <w:t>, 1915</w:t>
      </w:r>
    </w:p>
    <w:p w14:paraId="15415CC4" w14:textId="77777777" w:rsidR="00987518" w:rsidRPr="00035B5F" w:rsidRDefault="00987518" w:rsidP="00885D81">
      <w:pPr>
        <w:numPr>
          <w:ilvl w:val="0"/>
          <w:numId w:val="192"/>
        </w:numPr>
        <w:rPr>
          <w:sz w:val="22"/>
          <w:szCs w:val="22"/>
        </w:rPr>
      </w:pPr>
      <w:r w:rsidRPr="00035B5F">
        <w:rPr>
          <w:sz w:val="22"/>
          <w:szCs w:val="22"/>
        </w:rPr>
        <w:t xml:space="preserve">Two </w:t>
      </w:r>
      <w:r w:rsidR="0052125B" w:rsidRPr="00035B5F">
        <w:rPr>
          <w:sz w:val="22"/>
          <w:szCs w:val="22"/>
        </w:rPr>
        <w:t>receipts</w:t>
      </w:r>
      <w:r w:rsidRPr="00035B5F">
        <w:rPr>
          <w:sz w:val="22"/>
          <w:szCs w:val="22"/>
        </w:rPr>
        <w:t xml:space="preserve"> from Stonega Coke and Coal Compa</w:t>
      </w:r>
      <w:r w:rsidR="0052125B" w:rsidRPr="00035B5F">
        <w:rPr>
          <w:sz w:val="22"/>
          <w:szCs w:val="22"/>
        </w:rPr>
        <w:t>ny to Gloucester Lumber Company, 1915</w:t>
      </w:r>
    </w:p>
    <w:p w14:paraId="07908F9E" w14:textId="77777777" w:rsidR="00987518" w:rsidRPr="00035B5F" w:rsidRDefault="00987518" w:rsidP="00885D81">
      <w:pPr>
        <w:numPr>
          <w:ilvl w:val="0"/>
          <w:numId w:val="192"/>
        </w:numPr>
        <w:rPr>
          <w:sz w:val="22"/>
          <w:szCs w:val="22"/>
        </w:rPr>
      </w:pPr>
      <w:r w:rsidRPr="00035B5F">
        <w:rPr>
          <w:sz w:val="22"/>
          <w:szCs w:val="22"/>
        </w:rPr>
        <w:t>Gloucester Lumber Company to Welch Galloway; September</w:t>
      </w:r>
      <w:r w:rsidR="00A22E70" w:rsidRPr="00035B5F">
        <w:rPr>
          <w:sz w:val="22"/>
          <w:szCs w:val="22"/>
        </w:rPr>
        <w:t xml:space="preserve"> 1,</w:t>
      </w:r>
      <w:r w:rsidRPr="00035B5F">
        <w:rPr>
          <w:sz w:val="22"/>
          <w:szCs w:val="22"/>
        </w:rPr>
        <w:t xml:space="preserve"> 1915</w:t>
      </w:r>
    </w:p>
    <w:p w14:paraId="4FE24DA8" w14:textId="77777777" w:rsidR="00987518" w:rsidRPr="00035B5F" w:rsidRDefault="00987518" w:rsidP="00885D81">
      <w:pPr>
        <w:numPr>
          <w:ilvl w:val="0"/>
          <w:numId w:val="192"/>
        </w:numPr>
        <w:rPr>
          <w:sz w:val="22"/>
          <w:szCs w:val="22"/>
        </w:rPr>
      </w:pPr>
      <w:r w:rsidRPr="00035B5F">
        <w:rPr>
          <w:sz w:val="22"/>
          <w:szCs w:val="22"/>
        </w:rPr>
        <w:t>North Carolina Demurrage Bureau</w:t>
      </w:r>
      <w:r w:rsidR="00A22E70" w:rsidRPr="00035B5F">
        <w:rPr>
          <w:sz w:val="22"/>
          <w:szCs w:val="22"/>
        </w:rPr>
        <w:t xml:space="preserve"> to Gloucester Lumber Company;</w:t>
      </w:r>
      <w:r w:rsidR="00D13EBA" w:rsidRPr="00035B5F">
        <w:rPr>
          <w:sz w:val="22"/>
          <w:szCs w:val="22"/>
        </w:rPr>
        <w:t xml:space="preserve"> report </w:t>
      </w:r>
      <w:r w:rsidR="00613970" w:rsidRPr="00035B5F">
        <w:rPr>
          <w:sz w:val="22"/>
          <w:szCs w:val="22"/>
        </w:rPr>
        <w:t xml:space="preserve">on usage of </w:t>
      </w:r>
      <w:r w:rsidRPr="00035B5F">
        <w:rPr>
          <w:sz w:val="22"/>
          <w:szCs w:val="22"/>
        </w:rPr>
        <w:t>railway cars</w:t>
      </w:r>
      <w:r w:rsidR="00A22E70" w:rsidRPr="00035B5F">
        <w:rPr>
          <w:sz w:val="22"/>
          <w:szCs w:val="22"/>
        </w:rPr>
        <w:t>, August 5, 1915</w:t>
      </w:r>
    </w:p>
    <w:p w14:paraId="37C9F4C8" w14:textId="77777777" w:rsidR="00987518" w:rsidRPr="00035B5F" w:rsidRDefault="00987518" w:rsidP="00885D81">
      <w:pPr>
        <w:numPr>
          <w:ilvl w:val="0"/>
          <w:numId w:val="192"/>
        </w:numPr>
        <w:rPr>
          <w:sz w:val="22"/>
          <w:szCs w:val="22"/>
        </w:rPr>
      </w:pPr>
      <w:r w:rsidRPr="00035B5F">
        <w:rPr>
          <w:sz w:val="22"/>
          <w:szCs w:val="22"/>
        </w:rPr>
        <w:t xml:space="preserve">Gloucester Lumber Company Suspense Accounts; August </w:t>
      </w:r>
      <w:r w:rsidR="00A22E70" w:rsidRPr="00035B5F">
        <w:rPr>
          <w:sz w:val="22"/>
          <w:szCs w:val="22"/>
        </w:rPr>
        <w:t xml:space="preserve">3, </w:t>
      </w:r>
      <w:r w:rsidRPr="00035B5F">
        <w:rPr>
          <w:sz w:val="22"/>
          <w:szCs w:val="22"/>
        </w:rPr>
        <w:t>1915</w:t>
      </w:r>
      <w:r w:rsidRPr="00035B5F">
        <w:rPr>
          <w:sz w:val="22"/>
          <w:szCs w:val="22"/>
        </w:rPr>
        <w:tab/>
      </w:r>
      <w:r w:rsidRPr="00035B5F">
        <w:rPr>
          <w:sz w:val="22"/>
          <w:szCs w:val="22"/>
        </w:rPr>
        <w:tab/>
      </w:r>
    </w:p>
    <w:p w14:paraId="59C072D3" w14:textId="77777777" w:rsidR="00987518" w:rsidRPr="00035B5F" w:rsidRDefault="00987518" w:rsidP="00885D81">
      <w:pPr>
        <w:numPr>
          <w:ilvl w:val="0"/>
          <w:numId w:val="192"/>
        </w:numPr>
        <w:rPr>
          <w:sz w:val="22"/>
          <w:szCs w:val="22"/>
        </w:rPr>
      </w:pPr>
      <w:r w:rsidRPr="00035B5F">
        <w:rPr>
          <w:sz w:val="22"/>
          <w:szCs w:val="22"/>
        </w:rPr>
        <w:t>Two shipping invoices from H.B. Chaflin C</w:t>
      </w:r>
      <w:r w:rsidR="00D13EBA" w:rsidRPr="00035B5F">
        <w:rPr>
          <w:sz w:val="22"/>
          <w:szCs w:val="22"/>
        </w:rPr>
        <w:t xml:space="preserve">orp. of NY to Gloucester Lumber </w:t>
      </w:r>
      <w:r w:rsidR="0052125B" w:rsidRPr="00035B5F">
        <w:rPr>
          <w:sz w:val="22"/>
          <w:szCs w:val="22"/>
        </w:rPr>
        <w:t>Company, 1915</w:t>
      </w:r>
    </w:p>
    <w:p w14:paraId="4701DE25" w14:textId="588439BC" w:rsidR="00987518" w:rsidRPr="00035B5F" w:rsidRDefault="00987518" w:rsidP="00885D81">
      <w:pPr>
        <w:numPr>
          <w:ilvl w:val="0"/>
          <w:numId w:val="192"/>
        </w:numPr>
        <w:rPr>
          <w:sz w:val="22"/>
          <w:szCs w:val="22"/>
        </w:rPr>
      </w:pPr>
      <w:r w:rsidRPr="00035B5F">
        <w:rPr>
          <w:sz w:val="22"/>
          <w:szCs w:val="22"/>
        </w:rPr>
        <w:t>Invoice from Gloucester Lumber Compan</w:t>
      </w:r>
      <w:r w:rsidR="0042284C" w:rsidRPr="00035B5F">
        <w:rPr>
          <w:sz w:val="22"/>
          <w:szCs w:val="22"/>
        </w:rPr>
        <w:t xml:space="preserve">y to Toxaway Tanning </w:t>
      </w:r>
      <w:r w:rsidR="002C4E45" w:rsidRPr="00035B5F">
        <w:rPr>
          <w:sz w:val="22"/>
          <w:szCs w:val="22"/>
        </w:rPr>
        <w:t>Company, May</w:t>
      </w:r>
      <w:r w:rsidR="0042284C" w:rsidRPr="00035B5F">
        <w:rPr>
          <w:sz w:val="22"/>
          <w:szCs w:val="22"/>
        </w:rPr>
        <w:t xml:space="preserve"> 13,</w:t>
      </w:r>
      <w:r w:rsidRPr="00035B5F">
        <w:rPr>
          <w:sz w:val="22"/>
          <w:szCs w:val="22"/>
        </w:rPr>
        <w:t xml:space="preserve"> 1915</w:t>
      </w:r>
    </w:p>
    <w:p w14:paraId="2DB414F3" w14:textId="77777777" w:rsidR="00987518" w:rsidRPr="00035B5F" w:rsidRDefault="00B86A1A" w:rsidP="00885D81">
      <w:pPr>
        <w:numPr>
          <w:ilvl w:val="0"/>
          <w:numId w:val="192"/>
        </w:numPr>
        <w:rPr>
          <w:sz w:val="22"/>
          <w:szCs w:val="22"/>
        </w:rPr>
      </w:pPr>
      <w:r w:rsidRPr="00035B5F">
        <w:rPr>
          <w:sz w:val="22"/>
          <w:szCs w:val="22"/>
        </w:rPr>
        <w:t>B</w:t>
      </w:r>
      <w:r w:rsidR="00987518" w:rsidRPr="00035B5F">
        <w:rPr>
          <w:sz w:val="22"/>
          <w:szCs w:val="22"/>
        </w:rPr>
        <w:t>ill from Gloucester Lumber Company to John Mull for sand, brick and lime</w:t>
      </w:r>
      <w:r w:rsidRPr="00035B5F">
        <w:rPr>
          <w:sz w:val="22"/>
          <w:szCs w:val="22"/>
        </w:rPr>
        <w:t>, April 1, 1913</w:t>
      </w:r>
    </w:p>
    <w:p w14:paraId="70946A24" w14:textId="77777777" w:rsidR="00987518" w:rsidRPr="00035B5F" w:rsidRDefault="00987518" w:rsidP="00885D81">
      <w:pPr>
        <w:numPr>
          <w:ilvl w:val="0"/>
          <w:numId w:val="192"/>
        </w:numPr>
        <w:rPr>
          <w:sz w:val="22"/>
          <w:szCs w:val="22"/>
        </w:rPr>
      </w:pPr>
      <w:r w:rsidRPr="00035B5F">
        <w:rPr>
          <w:sz w:val="22"/>
          <w:szCs w:val="22"/>
        </w:rPr>
        <w:t>Bulletin announcing sale of timber land bonds for The Stony Br</w:t>
      </w:r>
      <w:r w:rsidR="00D13EBA" w:rsidRPr="00035B5F">
        <w:rPr>
          <w:sz w:val="22"/>
          <w:szCs w:val="22"/>
        </w:rPr>
        <w:t xml:space="preserve">ook Lumber Company of </w:t>
      </w:r>
      <w:r w:rsidR="00613970" w:rsidRPr="00035B5F">
        <w:rPr>
          <w:sz w:val="22"/>
          <w:szCs w:val="22"/>
        </w:rPr>
        <w:t xml:space="preserve">Lopez, PA </w:t>
      </w:r>
      <w:r w:rsidRPr="00035B5F">
        <w:rPr>
          <w:sz w:val="22"/>
          <w:szCs w:val="22"/>
        </w:rPr>
        <w:t>(Relation to Silversteen or Gloucester Lumber Company not known)</w:t>
      </w:r>
    </w:p>
    <w:p w14:paraId="08B8EC4E" w14:textId="77777777" w:rsidR="00987518" w:rsidRPr="00035B5F" w:rsidRDefault="00987518" w:rsidP="00885D81">
      <w:pPr>
        <w:numPr>
          <w:ilvl w:val="0"/>
          <w:numId w:val="192"/>
        </w:numPr>
        <w:rPr>
          <w:sz w:val="22"/>
          <w:szCs w:val="22"/>
        </w:rPr>
      </w:pPr>
      <w:r w:rsidRPr="00035B5F">
        <w:rPr>
          <w:sz w:val="22"/>
          <w:szCs w:val="22"/>
        </w:rPr>
        <w:t>Hand drawn map of Reasonover (Reason Over) Creek Unit of Gloucester Lumber Company</w:t>
      </w:r>
    </w:p>
    <w:p w14:paraId="394E1E50" w14:textId="77777777" w:rsidR="00987518" w:rsidRPr="00035B5F" w:rsidRDefault="00987518" w:rsidP="00885D81">
      <w:pPr>
        <w:numPr>
          <w:ilvl w:val="0"/>
          <w:numId w:val="192"/>
        </w:numPr>
        <w:rPr>
          <w:sz w:val="22"/>
          <w:szCs w:val="22"/>
        </w:rPr>
      </w:pPr>
      <w:r w:rsidRPr="00035B5F">
        <w:rPr>
          <w:sz w:val="22"/>
          <w:szCs w:val="22"/>
        </w:rPr>
        <w:t>Remarks Pertaining to the New Operation of the Gloucester Lumber Company by Captain Thorvald A.</w:t>
      </w:r>
      <w:r w:rsidR="00613970" w:rsidRPr="00035B5F">
        <w:rPr>
          <w:sz w:val="22"/>
          <w:szCs w:val="22"/>
        </w:rPr>
        <w:t xml:space="preserve"> </w:t>
      </w:r>
      <w:r w:rsidRPr="00035B5F">
        <w:rPr>
          <w:sz w:val="22"/>
          <w:szCs w:val="22"/>
        </w:rPr>
        <w:t>Bjerg; Addresses following topics:  Labor, Electric power, Logs, Old Mill, New equipment,</w:t>
      </w:r>
      <w:r w:rsidR="00613970" w:rsidRPr="00035B5F">
        <w:rPr>
          <w:sz w:val="22"/>
          <w:szCs w:val="22"/>
        </w:rPr>
        <w:t xml:space="preserve"> </w:t>
      </w:r>
      <w:r w:rsidRPr="00035B5F">
        <w:rPr>
          <w:sz w:val="22"/>
          <w:szCs w:val="22"/>
        </w:rPr>
        <w:t>Production and Requirements for success; undated</w:t>
      </w:r>
    </w:p>
    <w:p w14:paraId="04EDC2D3" w14:textId="77777777" w:rsidR="00E30772" w:rsidRPr="00035B5F" w:rsidRDefault="00E30772" w:rsidP="002D7E1A">
      <w:pPr>
        <w:rPr>
          <w:sz w:val="22"/>
          <w:szCs w:val="22"/>
        </w:rPr>
      </w:pPr>
    </w:p>
    <w:p w14:paraId="3057D160" w14:textId="77777777" w:rsidR="00487AF2" w:rsidRPr="00035B5F" w:rsidRDefault="00987518" w:rsidP="002D7E1A">
      <w:pPr>
        <w:rPr>
          <w:sz w:val="22"/>
          <w:szCs w:val="22"/>
        </w:rPr>
      </w:pPr>
      <w:r w:rsidRPr="00035B5F">
        <w:rPr>
          <w:sz w:val="22"/>
          <w:szCs w:val="22"/>
        </w:rPr>
        <w:t>GLOUCESTER LUMBE</w:t>
      </w:r>
      <w:r w:rsidR="009C39BF" w:rsidRPr="00035B5F">
        <w:rPr>
          <w:sz w:val="22"/>
          <w:szCs w:val="22"/>
        </w:rPr>
        <w:t>R COMPANY CORRESPONDENCE</w:t>
      </w:r>
      <w:r w:rsidR="003E3D71" w:rsidRPr="00035B5F">
        <w:rPr>
          <w:sz w:val="22"/>
          <w:szCs w:val="22"/>
        </w:rPr>
        <w:t xml:space="preserve"> </w:t>
      </w:r>
      <w:r w:rsidR="00B97FB8" w:rsidRPr="00035B5F">
        <w:rPr>
          <w:sz w:val="22"/>
          <w:szCs w:val="22"/>
        </w:rPr>
        <w:t>(7 items)</w:t>
      </w:r>
      <w:r w:rsidR="009C39BF" w:rsidRPr="00035B5F">
        <w:rPr>
          <w:sz w:val="22"/>
          <w:szCs w:val="22"/>
        </w:rPr>
        <w:tab/>
      </w:r>
      <w:r w:rsidRPr="00035B5F">
        <w:rPr>
          <w:sz w:val="22"/>
          <w:szCs w:val="22"/>
        </w:rPr>
        <w:tab/>
      </w:r>
      <w:r w:rsidRPr="00035B5F">
        <w:rPr>
          <w:sz w:val="22"/>
          <w:szCs w:val="22"/>
        </w:rPr>
        <w:tab/>
      </w:r>
    </w:p>
    <w:p w14:paraId="3408169C" w14:textId="77777777" w:rsidR="00987518" w:rsidRPr="00035B5F" w:rsidRDefault="0042284C" w:rsidP="00885D81">
      <w:pPr>
        <w:numPr>
          <w:ilvl w:val="0"/>
          <w:numId w:val="194"/>
        </w:numPr>
        <w:rPr>
          <w:sz w:val="22"/>
          <w:szCs w:val="22"/>
        </w:rPr>
      </w:pPr>
      <w:r w:rsidRPr="00035B5F">
        <w:rPr>
          <w:sz w:val="22"/>
          <w:szCs w:val="22"/>
        </w:rPr>
        <w:t>Subject:  Freight Bill Audit, September 4,</w:t>
      </w:r>
      <w:r w:rsidR="00987518" w:rsidRPr="00035B5F">
        <w:rPr>
          <w:sz w:val="22"/>
          <w:szCs w:val="22"/>
        </w:rPr>
        <w:t xml:space="preserve"> 1962, from Atlas Traffic Con</w:t>
      </w:r>
      <w:r w:rsidR="00487AF2" w:rsidRPr="00035B5F">
        <w:rPr>
          <w:sz w:val="22"/>
          <w:szCs w:val="22"/>
        </w:rPr>
        <w:t xml:space="preserve">sultants Corp. to D.S. </w:t>
      </w:r>
      <w:r w:rsidR="00613970" w:rsidRPr="00035B5F">
        <w:rPr>
          <w:sz w:val="22"/>
          <w:szCs w:val="22"/>
        </w:rPr>
        <w:t xml:space="preserve">Bjerg at </w:t>
      </w:r>
      <w:r w:rsidR="00987518" w:rsidRPr="00035B5F">
        <w:rPr>
          <w:sz w:val="22"/>
          <w:szCs w:val="22"/>
        </w:rPr>
        <w:t>Gloucester Lumber Company; seeking permission to request freight bill refunds</w:t>
      </w:r>
    </w:p>
    <w:p w14:paraId="35582422" w14:textId="68BF9C6D" w:rsidR="00987518" w:rsidRPr="00035B5F" w:rsidRDefault="00987518" w:rsidP="00885D81">
      <w:pPr>
        <w:numPr>
          <w:ilvl w:val="0"/>
          <w:numId w:val="194"/>
        </w:numPr>
        <w:rPr>
          <w:sz w:val="22"/>
          <w:szCs w:val="22"/>
        </w:rPr>
      </w:pPr>
      <w:r w:rsidRPr="00035B5F">
        <w:rPr>
          <w:sz w:val="22"/>
          <w:szCs w:val="22"/>
        </w:rPr>
        <w:t>Nineteen letters from various companies acknowledging a Christmas gift (notepad, nail file and comb)</w:t>
      </w:r>
      <w:r w:rsidR="00613970" w:rsidRPr="00035B5F">
        <w:rPr>
          <w:sz w:val="22"/>
          <w:szCs w:val="22"/>
        </w:rPr>
        <w:t xml:space="preserve"> </w:t>
      </w:r>
      <w:r w:rsidRPr="00035B5F">
        <w:rPr>
          <w:sz w:val="22"/>
          <w:szCs w:val="22"/>
        </w:rPr>
        <w:t>from Robert N. Hill of Gloucest</w:t>
      </w:r>
      <w:r w:rsidR="0042284C" w:rsidRPr="00035B5F">
        <w:rPr>
          <w:sz w:val="22"/>
          <w:szCs w:val="22"/>
        </w:rPr>
        <w:t>er Lumber Company; dated from</w:t>
      </w:r>
      <w:r w:rsidRPr="00035B5F">
        <w:rPr>
          <w:sz w:val="22"/>
          <w:szCs w:val="22"/>
        </w:rPr>
        <w:t xml:space="preserve"> Dec</w:t>
      </w:r>
      <w:r w:rsidR="0042284C" w:rsidRPr="00035B5F">
        <w:rPr>
          <w:sz w:val="22"/>
          <w:szCs w:val="22"/>
        </w:rPr>
        <w:t xml:space="preserve">ember 18, </w:t>
      </w:r>
      <w:r w:rsidR="002C4E45" w:rsidRPr="00035B5F">
        <w:rPr>
          <w:sz w:val="22"/>
          <w:szCs w:val="22"/>
        </w:rPr>
        <w:t>1962,</w:t>
      </w:r>
      <w:r w:rsidR="0042284C" w:rsidRPr="00035B5F">
        <w:rPr>
          <w:sz w:val="22"/>
          <w:szCs w:val="22"/>
        </w:rPr>
        <w:t xml:space="preserve"> thru </w:t>
      </w:r>
      <w:r w:rsidRPr="00035B5F">
        <w:rPr>
          <w:sz w:val="22"/>
          <w:szCs w:val="22"/>
        </w:rPr>
        <w:t>Jan</w:t>
      </w:r>
      <w:r w:rsidR="0042284C" w:rsidRPr="00035B5F">
        <w:rPr>
          <w:sz w:val="22"/>
          <w:szCs w:val="22"/>
        </w:rPr>
        <w:t>uary 13,</w:t>
      </w:r>
      <w:r w:rsidRPr="00035B5F">
        <w:rPr>
          <w:sz w:val="22"/>
          <w:szCs w:val="22"/>
        </w:rPr>
        <w:t xml:space="preserve"> 1962</w:t>
      </w:r>
    </w:p>
    <w:p w14:paraId="116EEE71" w14:textId="77777777" w:rsidR="00987518" w:rsidRPr="00035B5F" w:rsidRDefault="00987518" w:rsidP="00885D81">
      <w:pPr>
        <w:numPr>
          <w:ilvl w:val="0"/>
          <w:numId w:val="194"/>
        </w:numPr>
        <w:rPr>
          <w:sz w:val="22"/>
          <w:szCs w:val="22"/>
        </w:rPr>
      </w:pPr>
      <w:r w:rsidRPr="00035B5F">
        <w:rPr>
          <w:sz w:val="22"/>
          <w:szCs w:val="22"/>
        </w:rPr>
        <w:t xml:space="preserve">Appalachian Lumbermens Club invitation to attend an outdoor meeting at Bent </w:t>
      </w:r>
      <w:r w:rsidR="0042284C" w:rsidRPr="00035B5F">
        <w:rPr>
          <w:sz w:val="22"/>
          <w:szCs w:val="22"/>
        </w:rPr>
        <w:t xml:space="preserve">Creek Experimental Forest on </w:t>
      </w:r>
      <w:r w:rsidRPr="00035B5F">
        <w:rPr>
          <w:sz w:val="22"/>
          <w:szCs w:val="22"/>
        </w:rPr>
        <w:t>Aug</w:t>
      </w:r>
      <w:r w:rsidR="0042284C" w:rsidRPr="00035B5F">
        <w:rPr>
          <w:sz w:val="22"/>
          <w:szCs w:val="22"/>
        </w:rPr>
        <w:t>ust 26,</w:t>
      </w:r>
      <w:r w:rsidRPr="00035B5F">
        <w:rPr>
          <w:sz w:val="22"/>
          <w:szCs w:val="22"/>
        </w:rPr>
        <w:t xml:space="preserve"> 1960; back o</w:t>
      </w:r>
      <w:r w:rsidR="00487AF2" w:rsidRPr="00035B5F">
        <w:rPr>
          <w:sz w:val="22"/>
          <w:szCs w:val="22"/>
        </w:rPr>
        <w:t xml:space="preserve">f invitation includes a map </w:t>
      </w:r>
      <w:r w:rsidR="00613970" w:rsidRPr="00035B5F">
        <w:rPr>
          <w:sz w:val="22"/>
          <w:szCs w:val="22"/>
        </w:rPr>
        <w:t xml:space="preserve">of </w:t>
      </w:r>
      <w:r w:rsidR="00A2609A" w:rsidRPr="00035B5F">
        <w:rPr>
          <w:sz w:val="22"/>
          <w:szCs w:val="22"/>
        </w:rPr>
        <w:t>Appalachian</w:t>
      </w:r>
      <w:r w:rsidRPr="00035B5F">
        <w:rPr>
          <w:sz w:val="22"/>
          <w:szCs w:val="22"/>
        </w:rPr>
        <w:t xml:space="preserve"> Hardwood producing</w:t>
      </w:r>
      <w:r w:rsidR="00613970" w:rsidRPr="00035B5F">
        <w:rPr>
          <w:sz w:val="22"/>
          <w:szCs w:val="22"/>
        </w:rPr>
        <w:t xml:space="preserve"> territory</w:t>
      </w:r>
    </w:p>
    <w:p w14:paraId="67BE2078" w14:textId="77777777" w:rsidR="00987518" w:rsidRPr="00035B5F" w:rsidRDefault="00987518" w:rsidP="00885D81">
      <w:pPr>
        <w:numPr>
          <w:ilvl w:val="0"/>
          <w:numId w:val="194"/>
        </w:numPr>
        <w:rPr>
          <w:sz w:val="22"/>
          <w:szCs w:val="22"/>
        </w:rPr>
      </w:pPr>
      <w:r w:rsidRPr="00035B5F">
        <w:rPr>
          <w:sz w:val="22"/>
          <w:szCs w:val="22"/>
        </w:rPr>
        <w:t>Three letters dated April 1960 regarding insurance coverage at Gloucester Lumber Company</w:t>
      </w:r>
    </w:p>
    <w:p w14:paraId="03F07703" w14:textId="4B2EF1E5" w:rsidR="00987518" w:rsidRPr="00035B5F" w:rsidRDefault="00987518" w:rsidP="00885D81">
      <w:pPr>
        <w:numPr>
          <w:ilvl w:val="0"/>
          <w:numId w:val="194"/>
        </w:numPr>
        <w:rPr>
          <w:sz w:val="22"/>
          <w:szCs w:val="22"/>
        </w:rPr>
      </w:pPr>
      <w:r w:rsidRPr="00035B5F">
        <w:rPr>
          <w:sz w:val="22"/>
          <w:szCs w:val="22"/>
        </w:rPr>
        <w:t>Letter from Transylvania Count</w:t>
      </w:r>
      <w:r w:rsidR="00613970" w:rsidRPr="00035B5F">
        <w:rPr>
          <w:sz w:val="22"/>
          <w:szCs w:val="22"/>
        </w:rPr>
        <w:t xml:space="preserve">y Board of Commissioners dated </w:t>
      </w:r>
      <w:r w:rsidRPr="00035B5F">
        <w:rPr>
          <w:sz w:val="22"/>
          <w:szCs w:val="22"/>
        </w:rPr>
        <w:t>May</w:t>
      </w:r>
      <w:r w:rsidR="00C015E0" w:rsidRPr="00035B5F">
        <w:rPr>
          <w:sz w:val="22"/>
          <w:szCs w:val="22"/>
        </w:rPr>
        <w:t xml:space="preserve"> 1,</w:t>
      </w:r>
      <w:r w:rsidRPr="00035B5F">
        <w:rPr>
          <w:sz w:val="22"/>
          <w:szCs w:val="22"/>
        </w:rPr>
        <w:t xml:space="preserve"> </w:t>
      </w:r>
      <w:r w:rsidR="002C4E45" w:rsidRPr="00035B5F">
        <w:rPr>
          <w:sz w:val="22"/>
          <w:szCs w:val="22"/>
        </w:rPr>
        <w:t>1933,</w:t>
      </w:r>
      <w:r w:rsidRPr="00035B5F">
        <w:rPr>
          <w:sz w:val="22"/>
          <w:szCs w:val="22"/>
        </w:rPr>
        <w:t xml:space="preserve"> acknowledging application of Gloucester Lumber Company for license to sell</w:t>
      </w:r>
      <w:r w:rsidR="00487AF2" w:rsidRPr="00035B5F">
        <w:rPr>
          <w:sz w:val="22"/>
          <w:szCs w:val="22"/>
        </w:rPr>
        <w:t xml:space="preserve"> </w:t>
      </w:r>
      <w:r w:rsidR="00613970" w:rsidRPr="00035B5F">
        <w:rPr>
          <w:sz w:val="22"/>
          <w:szCs w:val="22"/>
        </w:rPr>
        <w:t xml:space="preserve">beer at their business on Main </w:t>
      </w:r>
      <w:r w:rsidRPr="00035B5F">
        <w:rPr>
          <w:sz w:val="22"/>
          <w:szCs w:val="22"/>
        </w:rPr>
        <w:t>Street in Rosman.</w:t>
      </w:r>
    </w:p>
    <w:p w14:paraId="3B125248" w14:textId="3A25EC2F" w:rsidR="00987518" w:rsidRPr="00035B5F" w:rsidRDefault="00987518" w:rsidP="00885D81">
      <w:pPr>
        <w:numPr>
          <w:ilvl w:val="0"/>
          <w:numId w:val="194"/>
        </w:numPr>
        <w:rPr>
          <w:sz w:val="22"/>
          <w:szCs w:val="22"/>
        </w:rPr>
      </w:pPr>
      <w:r w:rsidRPr="00035B5F">
        <w:rPr>
          <w:sz w:val="22"/>
          <w:szCs w:val="22"/>
        </w:rPr>
        <w:t>Letter from C.D. Cushing of US Department of Agr</w:t>
      </w:r>
      <w:r w:rsidR="00C015E0" w:rsidRPr="00035B5F">
        <w:rPr>
          <w:sz w:val="22"/>
          <w:szCs w:val="22"/>
        </w:rPr>
        <w:t>iculture Forest Service dated</w:t>
      </w:r>
      <w:r w:rsidRPr="00035B5F">
        <w:rPr>
          <w:sz w:val="22"/>
          <w:szCs w:val="22"/>
        </w:rPr>
        <w:t xml:space="preserve"> Sep</w:t>
      </w:r>
      <w:r w:rsidR="00C015E0" w:rsidRPr="00035B5F">
        <w:rPr>
          <w:sz w:val="22"/>
          <w:szCs w:val="22"/>
        </w:rPr>
        <w:t>tember 12,</w:t>
      </w:r>
      <w:r w:rsidRPr="00035B5F">
        <w:rPr>
          <w:sz w:val="22"/>
          <w:szCs w:val="22"/>
        </w:rPr>
        <w:t xml:space="preserve"> </w:t>
      </w:r>
      <w:r w:rsidR="002C4E45" w:rsidRPr="00035B5F">
        <w:rPr>
          <w:sz w:val="22"/>
          <w:szCs w:val="22"/>
        </w:rPr>
        <w:t>1916,</w:t>
      </w:r>
      <w:r w:rsidR="00613970" w:rsidRPr="00035B5F">
        <w:rPr>
          <w:sz w:val="22"/>
          <w:szCs w:val="22"/>
        </w:rPr>
        <w:t xml:space="preserve"> </w:t>
      </w:r>
      <w:r w:rsidRPr="00035B5F">
        <w:rPr>
          <w:sz w:val="22"/>
          <w:szCs w:val="22"/>
        </w:rPr>
        <w:t>requesting an opportunity to talk to Joseph Silversteen about offering his land in Gloucester Township to the US Government</w:t>
      </w:r>
    </w:p>
    <w:p w14:paraId="48EB63BB" w14:textId="0F5C989C" w:rsidR="00987518" w:rsidRPr="00035B5F" w:rsidRDefault="00987518" w:rsidP="00885D81">
      <w:pPr>
        <w:numPr>
          <w:ilvl w:val="0"/>
          <w:numId w:val="194"/>
        </w:numPr>
        <w:rPr>
          <w:sz w:val="22"/>
          <w:szCs w:val="22"/>
        </w:rPr>
      </w:pPr>
      <w:r w:rsidRPr="00035B5F">
        <w:rPr>
          <w:sz w:val="22"/>
          <w:szCs w:val="22"/>
        </w:rPr>
        <w:t>Letter from C.D. Beadle of Biltmore Estate to Joseph S. Silversteen da</w:t>
      </w:r>
      <w:r w:rsidR="00C015E0" w:rsidRPr="00035B5F">
        <w:rPr>
          <w:sz w:val="22"/>
          <w:szCs w:val="22"/>
        </w:rPr>
        <w:t xml:space="preserve">ted </w:t>
      </w:r>
      <w:r w:rsidR="00487AF2" w:rsidRPr="00035B5F">
        <w:rPr>
          <w:sz w:val="22"/>
          <w:szCs w:val="22"/>
        </w:rPr>
        <w:t xml:space="preserve">March </w:t>
      </w:r>
      <w:r w:rsidR="00C015E0" w:rsidRPr="00035B5F">
        <w:rPr>
          <w:sz w:val="22"/>
          <w:szCs w:val="22"/>
        </w:rPr>
        <w:t xml:space="preserve">7, </w:t>
      </w:r>
      <w:r w:rsidR="002C4E45" w:rsidRPr="00035B5F">
        <w:rPr>
          <w:sz w:val="22"/>
          <w:szCs w:val="22"/>
        </w:rPr>
        <w:t>1912,</w:t>
      </w:r>
      <w:r w:rsidR="00487AF2" w:rsidRPr="00035B5F">
        <w:rPr>
          <w:sz w:val="22"/>
          <w:szCs w:val="22"/>
        </w:rPr>
        <w:t xml:space="preserve"> </w:t>
      </w:r>
      <w:r w:rsidR="00613970" w:rsidRPr="00035B5F">
        <w:rPr>
          <w:sz w:val="22"/>
          <w:szCs w:val="22"/>
        </w:rPr>
        <w:t xml:space="preserve">in which he </w:t>
      </w:r>
      <w:r w:rsidRPr="00035B5F">
        <w:rPr>
          <w:sz w:val="22"/>
          <w:szCs w:val="22"/>
        </w:rPr>
        <w:t>refers to phone conversation an</w:t>
      </w:r>
      <w:r w:rsidR="00C015E0" w:rsidRPr="00035B5F">
        <w:rPr>
          <w:sz w:val="22"/>
          <w:szCs w:val="22"/>
        </w:rPr>
        <w:t xml:space="preserve">d a previous letter (copy </w:t>
      </w:r>
      <w:r w:rsidR="002C4E45" w:rsidRPr="00035B5F">
        <w:rPr>
          <w:sz w:val="22"/>
          <w:szCs w:val="22"/>
        </w:rPr>
        <w:t>of July</w:t>
      </w:r>
      <w:r w:rsidR="00C015E0" w:rsidRPr="00035B5F">
        <w:rPr>
          <w:sz w:val="22"/>
          <w:szCs w:val="22"/>
        </w:rPr>
        <w:t xml:space="preserve"> 29,</w:t>
      </w:r>
      <w:r w:rsidRPr="00035B5F">
        <w:rPr>
          <w:sz w:val="22"/>
          <w:szCs w:val="22"/>
        </w:rPr>
        <w:t xml:space="preserve"> </w:t>
      </w:r>
      <w:r w:rsidR="00613970" w:rsidRPr="00035B5F">
        <w:rPr>
          <w:sz w:val="22"/>
          <w:szCs w:val="22"/>
        </w:rPr>
        <w:t xml:space="preserve">1911 letter included).  Also </w:t>
      </w:r>
      <w:r w:rsidRPr="00035B5F">
        <w:rPr>
          <w:sz w:val="22"/>
          <w:szCs w:val="22"/>
        </w:rPr>
        <w:t>includes Statement o</w:t>
      </w:r>
      <w:r w:rsidR="00613970" w:rsidRPr="00035B5F">
        <w:rPr>
          <w:sz w:val="22"/>
          <w:szCs w:val="22"/>
        </w:rPr>
        <w:t>f Expense of Gloucester Survey</w:t>
      </w:r>
    </w:p>
    <w:p w14:paraId="095DD308" w14:textId="77777777" w:rsidR="00987518" w:rsidRPr="00035B5F" w:rsidRDefault="00987518" w:rsidP="002D7E1A">
      <w:pPr>
        <w:rPr>
          <w:sz w:val="22"/>
          <w:szCs w:val="22"/>
        </w:rPr>
      </w:pPr>
    </w:p>
    <w:p w14:paraId="6F758211" w14:textId="77777777" w:rsidR="00987518" w:rsidRPr="00035B5F" w:rsidRDefault="00987518" w:rsidP="002D7E1A">
      <w:pPr>
        <w:rPr>
          <w:sz w:val="22"/>
          <w:szCs w:val="22"/>
        </w:rPr>
      </w:pPr>
      <w:r w:rsidRPr="00035B5F">
        <w:rPr>
          <w:sz w:val="22"/>
          <w:szCs w:val="22"/>
        </w:rPr>
        <w:t xml:space="preserve">GLOUCESTER LUMBER CO. </w:t>
      </w:r>
      <w:r w:rsidR="009C39BF" w:rsidRPr="00035B5F">
        <w:rPr>
          <w:sz w:val="22"/>
          <w:szCs w:val="22"/>
        </w:rPr>
        <w:t xml:space="preserve"> INC. PAPERS &amp; MISC. STOCK INFO</w:t>
      </w:r>
      <w:r w:rsidR="003E3D71" w:rsidRPr="00035B5F">
        <w:rPr>
          <w:sz w:val="22"/>
          <w:szCs w:val="22"/>
        </w:rPr>
        <w:t xml:space="preserve"> </w:t>
      </w:r>
      <w:r w:rsidR="00AB77F3" w:rsidRPr="00035B5F">
        <w:rPr>
          <w:sz w:val="22"/>
          <w:szCs w:val="22"/>
        </w:rPr>
        <w:t xml:space="preserve">(12 </w:t>
      </w:r>
      <w:r w:rsidR="00B97FB8" w:rsidRPr="00035B5F">
        <w:rPr>
          <w:sz w:val="22"/>
          <w:szCs w:val="22"/>
        </w:rPr>
        <w:t>items)</w:t>
      </w:r>
      <w:r w:rsidRPr="00035B5F">
        <w:rPr>
          <w:sz w:val="22"/>
          <w:szCs w:val="22"/>
        </w:rPr>
        <w:tab/>
      </w:r>
      <w:r w:rsidRPr="00035B5F">
        <w:rPr>
          <w:sz w:val="22"/>
          <w:szCs w:val="22"/>
        </w:rPr>
        <w:tab/>
      </w:r>
    </w:p>
    <w:p w14:paraId="0A0BADCE" w14:textId="77777777" w:rsidR="00987518" w:rsidRPr="00035B5F" w:rsidRDefault="00987518" w:rsidP="00885D81">
      <w:pPr>
        <w:numPr>
          <w:ilvl w:val="0"/>
          <w:numId w:val="193"/>
        </w:numPr>
        <w:rPr>
          <w:sz w:val="22"/>
          <w:szCs w:val="22"/>
        </w:rPr>
      </w:pPr>
      <w:r w:rsidRPr="00035B5F">
        <w:rPr>
          <w:sz w:val="22"/>
          <w:szCs w:val="22"/>
        </w:rPr>
        <w:t>Deed dated February 1967 between Gloucester Lumber Company and t</w:t>
      </w:r>
      <w:r w:rsidR="00BD1F97" w:rsidRPr="00035B5F">
        <w:rPr>
          <w:sz w:val="22"/>
          <w:szCs w:val="22"/>
        </w:rPr>
        <w:t xml:space="preserve">he State of Ohio </w:t>
      </w:r>
      <w:r w:rsidR="00613970" w:rsidRPr="00035B5F">
        <w:rPr>
          <w:sz w:val="22"/>
          <w:szCs w:val="22"/>
        </w:rPr>
        <w:t xml:space="preserve">pertaining to </w:t>
      </w:r>
      <w:r w:rsidRPr="00035B5F">
        <w:rPr>
          <w:sz w:val="22"/>
          <w:szCs w:val="22"/>
        </w:rPr>
        <w:t>land in Henderson and Transylvania Counties in NC</w:t>
      </w:r>
    </w:p>
    <w:p w14:paraId="7D177367" w14:textId="77777777" w:rsidR="00987518" w:rsidRPr="00035B5F" w:rsidRDefault="00987518" w:rsidP="00885D81">
      <w:pPr>
        <w:numPr>
          <w:ilvl w:val="0"/>
          <w:numId w:val="193"/>
        </w:numPr>
        <w:rPr>
          <w:sz w:val="22"/>
          <w:szCs w:val="22"/>
        </w:rPr>
      </w:pPr>
      <w:r w:rsidRPr="00035B5F">
        <w:rPr>
          <w:sz w:val="22"/>
          <w:szCs w:val="22"/>
        </w:rPr>
        <w:t xml:space="preserve">Six letters dated January 1967 regarding Gloucester Lumber Company stock shares which are to be exchanged for Champion Papers Inc. common stock.  Includes letters from Boyd Harwood of Wachovia Bank &amp; Trust, Murry Miller of Wachovia Bank &amp; Trust, Sylvia Giles, Amy Harris Lockett, Nathan Dworetzky </w:t>
      </w:r>
      <w:r w:rsidR="00613970" w:rsidRPr="00035B5F">
        <w:rPr>
          <w:sz w:val="22"/>
          <w:szCs w:val="22"/>
        </w:rPr>
        <w:t>and Meyer Dworetzky</w:t>
      </w:r>
    </w:p>
    <w:p w14:paraId="07B31FC5" w14:textId="77777777" w:rsidR="00987518" w:rsidRPr="00035B5F" w:rsidRDefault="00987518" w:rsidP="00885D81">
      <w:pPr>
        <w:numPr>
          <w:ilvl w:val="0"/>
          <w:numId w:val="193"/>
        </w:numPr>
        <w:rPr>
          <w:sz w:val="22"/>
          <w:szCs w:val="22"/>
        </w:rPr>
      </w:pPr>
      <w:r w:rsidRPr="00035B5F">
        <w:rPr>
          <w:sz w:val="22"/>
          <w:szCs w:val="22"/>
        </w:rPr>
        <w:t>Inheritance &amp; Estate Tax Waiver of the estate of Jose</w:t>
      </w:r>
      <w:r w:rsidR="00BD1F97" w:rsidRPr="00035B5F">
        <w:rPr>
          <w:sz w:val="22"/>
          <w:szCs w:val="22"/>
        </w:rPr>
        <w:t xml:space="preserve">ph Silversteen for one share of </w:t>
      </w:r>
      <w:r w:rsidRPr="00035B5F">
        <w:rPr>
          <w:sz w:val="22"/>
          <w:szCs w:val="22"/>
        </w:rPr>
        <w:t>Gloucester Lumber</w:t>
      </w:r>
      <w:r w:rsidR="00613970" w:rsidRPr="00035B5F">
        <w:rPr>
          <w:sz w:val="22"/>
          <w:szCs w:val="22"/>
        </w:rPr>
        <w:t xml:space="preserve"> </w:t>
      </w:r>
      <w:r w:rsidR="00C015E0" w:rsidRPr="00035B5F">
        <w:rPr>
          <w:sz w:val="22"/>
          <w:szCs w:val="22"/>
        </w:rPr>
        <w:t xml:space="preserve">Company common stock; </w:t>
      </w:r>
      <w:r w:rsidRPr="00035B5F">
        <w:rPr>
          <w:sz w:val="22"/>
          <w:szCs w:val="22"/>
        </w:rPr>
        <w:t>Oct</w:t>
      </w:r>
      <w:r w:rsidR="00C015E0" w:rsidRPr="00035B5F">
        <w:rPr>
          <w:sz w:val="22"/>
          <w:szCs w:val="22"/>
        </w:rPr>
        <w:t>ober 17,</w:t>
      </w:r>
      <w:r w:rsidRPr="00035B5F">
        <w:rPr>
          <w:sz w:val="22"/>
          <w:szCs w:val="22"/>
        </w:rPr>
        <w:t xml:space="preserve"> 1966</w:t>
      </w:r>
    </w:p>
    <w:p w14:paraId="7DD68B06" w14:textId="77777777" w:rsidR="00987518" w:rsidRPr="00035B5F" w:rsidRDefault="00987518" w:rsidP="00885D81">
      <w:pPr>
        <w:numPr>
          <w:ilvl w:val="0"/>
          <w:numId w:val="193"/>
        </w:numPr>
        <w:rPr>
          <w:sz w:val="22"/>
          <w:szCs w:val="22"/>
        </w:rPr>
      </w:pPr>
      <w:r w:rsidRPr="00035B5F">
        <w:rPr>
          <w:sz w:val="22"/>
          <w:szCs w:val="22"/>
        </w:rPr>
        <w:t>Agreemen</w:t>
      </w:r>
      <w:r w:rsidR="00C015E0" w:rsidRPr="00035B5F">
        <w:rPr>
          <w:sz w:val="22"/>
          <w:szCs w:val="22"/>
        </w:rPr>
        <w:t>t and Plan of Reorganization,</w:t>
      </w:r>
      <w:r w:rsidRPr="00035B5F">
        <w:rPr>
          <w:sz w:val="22"/>
          <w:szCs w:val="22"/>
        </w:rPr>
        <w:t xml:space="preserve"> Sep</w:t>
      </w:r>
      <w:r w:rsidR="00C015E0" w:rsidRPr="00035B5F">
        <w:rPr>
          <w:sz w:val="22"/>
          <w:szCs w:val="22"/>
        </w:rPr>
        <w:t>tember 21,</w:t>
      </w:r>
      <w:r w:rsidRPr="00035B5F">
        <w:rPr>
          <w:sz w:val="22"/>
          <w:szCs w:val="22"/>
        </w:rPr>
        <w:t xml:space="preserve"> 1966, Gloucester Lumber Company and </w:t>
      </w:r>
      <w:r w:rsidR="00613970" w:rsidRPr="00035B5F">
        <w:rPr>
          <w:sz w:val="22"/>
          <w:szCs w:val="22"/>
        </w:rPr>
        <w:t xml:space="preserve">Champion </w:t>
      </w:r>
      <w:r w:rsidR="00423C09" w:rsidRPr="00035B5F">
        <w:rPr>
          <w:sz w:val="22"/>
          <w:szCs w:val="22"/>
        </w:rPr>
        <w:t>Papers Inc. an Ohio corporation</w:t>
      </w:r>
    </w:p>
    <w:p w14:paraId="2AA069CE" w14:textId="77777777" w:rsidR="00987518" w:rsidRPr="00035B5F" w:rsidRDefault="00987518" w:rsidP="00885D81">
      <w:pPr>
        <w:numPr>
          <w:ilvl w:val="0"/>
          <w:numId w:val="193"/>
        </w:numPr>
        <w:rPr>
          <w:sz w:val="22"/>
          <w:szCs w:val="22"/>
        </w:rPr>
      </w:pPr>
      <w:r w:rsidRPr="00035B5F">
        <w:rPr>
          <w:sz w:val="22"/>
          <w:szCs w:val="22"/>
        </w:rPr>
        <w:t>Stockholders of The Glo</w:t>
      </w:r>
      <w:r w:rsidR="00C015E0" w:rsidRPr="00035B5F">
        <w:rPr>
          <w:sz w:val="22"/>
          <w:szCs w:val="22"/>
        </w:rPr>
        <w:t xml:space="preserve">ucester Lumber Company dated </w:t>
      </w:r>
      <w:r w:rsidRPr="00035B5F">
        <w:rPr>
          <w:sz w:val="22"/>
          <w:szCs w:val="22"/>
        </w:rPr>
        <w:t>Jun</w:t>
      </w:r>
      <w:r w:rsidR="00C015E0" w:rsidRPr="00035B5F">
        <w:rPr>
          <w:sz w:val="22"/>
          <w:szCs w:val="22"/>
        </w:rPr>
        <w:t>e 30,</w:t>
      </w:r>
      <w:r w:rsidRPr="00035B5F">
        <w:rPr>
          <w:sz w:val="22"/>
          <w:szCs w:val="22"/>
        </w:rPr>
        <w:t xml:space="preserve"> 1966</w:t>
      </w:r>
    </w:p>
    <w:p w14:paraId="6707CACA" w14:textId="77777777" w:rsidR="00987518" w:rsidRPr="00035B5F" w:rsidRDefault="00987518" w:rsidP="00885D81">
      <w:pPr>
        <w:numPr>
          <w:ilvl w:val="0"/>
          <w:numId w:val="193"/>
        </w:numPr>
        <w:rPr>
          <w:sz w:val="22"/>
          <w:szCs w:val="22"/>
        </w:rPr>
      </w:pPr>
      <w:r w:rsidRPr="00035B5F">
        <w:rPr>
          <w:sz w:val="22"/>
          <w:szCs w:val="22"/>
        </w:rPr>
        <w:t>Stockholders of The Gl</w:t>
      </w:r>
      <w:r w:rsidR="005E2EE5" w:rsidRPr="00035B5F">
        <w:rPr>
          <w:sz w:val="22"/>
          <w:szCs w:val="22"/>
        </w:rPr>
        <w:t xml:space="preserve">oucester Lumber Company dated </w:t>
      </w:r>
      <w:r w:rsidRPr="00035B5F">
        <w:rPr>
          <w:sz w:val="22"/>
          <w:szCs w:val="22"/>
        </w:rPr>
        <w:t>Jan</w:t>
      </w:r>
      <w:r w:rsidR="005E2EE5" w:rsidRPr="00035B5F">
        <w:rPr>
          <w:sz w:val="22"/>
          <w:szCs w:val="22"/>
        </w:rPr>
        <w:t xml:space="preserve">uary 1, </w:t>
      </w:r>
      <w:r w:rsidRPr="00035B5F">
        <w:rPr>
          <w:sz w:val="22"/>
          <w:szCs w:val="22"/>
        </w:rPr>
        <w:t>1959</w:t>
      </w:r>
    </w:p>
    <w:p w14:paraId="30FBA81C" w14:textId="77777777" w:rsidR="00987518" w:rsidRPr="00035B5F" w:rsidRDefault="00987518" w:rsidP="00885D81">
      <w:pPr>
        <w:numPr>
          <w:ilvl w:val="0"/>
          <w:numId w:val="193"/>
        </w:numPr>
        <w:rPr>
          <w:sz w:val="22"/>
          <w:szCs w:val="22"/>
        </w:rPr>
      </w:pPr>
      <w:r w:rsidRPr="00035B5F">
        <w:rPr>
          <w:sz w:val="22"/>
          <w:szCs w:val="22"/>
        </w:rPr>
        <w:t>Directors of The Glo</w:t>
      </w:r>
      <w:r w:rsidR="005E2EE5" w:rsidRPr="00035B5F">
        <w:rPr>
          <w:sz w:val="22"/>
          <w:szCs w:val="22"/>
        </w:rPr>
        <w:t xml:space="preserve">ucester Lumber Company dated </w:t>
      </w:r>
      <w:r w:rsidRPr="00035B5F">
        <w:rPr>
          <w:sz w:val="22"/>
          <w:szCs w:val="22"/>
        </w:rPr>
        <w:t>Jun</w:t>
      </w:r>
      <w:r w:rsidR="005E2EE5" w:rsidRPr="00035B5F">
        <w:rPr>
          <w:sz w:val="22"/>
          <w:szCs w:val="22"/>
        </w:rPr>
        <w:t>e 15,</w:t>
      </w:r>
      <w:r w:rsidRPr="00035B5F">
        <w:rPr>
          <w:sz w:val="22"/>
          <w:szCs w:val="22"/>
        </w:rPr>
        <w:t xml:space="preserve"> 1957</w:t>
      </w:r>
    </w:p>
    <w:p w14:paraId="416D1642" w14:textId="77777777" w:rsidR="00E001A2" w:rsidRPr="00035B5F" w:rsidRDefault="00E001A2" w:rsidP="00885D81">
      <w:pPr>
        <w:numPr>
          <w:ilvl w:val="0"/>
          <w:numId w:val="193"/>
        </w:numPr>
        <w:rPr>
          <w:sz w:val="22"/>
          <w:szCs w:val="22"/>
        </w:rPr>
      </w:pPr>
      <w:r w:rsidRPr="00035B5F">
        <w:rPr>
          <w:sz w:val="22"/>
          <w:szCs w:val="22"/>
        </w:rPr>
        <w:t>Gloucester Lumber Co. Stock Record Summary, July 1, 1950, March 7, 1944</w:t>
      </w:r>
    </w:p>
    <w:p w14:paraId="10FBC4E3" w14:textId="77777777" w:rsidR="00987518" w:rsidRPr="00035B5F" w:rsidRDefault="00987518" w:rsidP="00885D81">
      <w:pPr>
        <w:numPr>
          <w:ilvl w:val="0"/>
          <w:numId w:val="193"/>
        </w:numPr>
        <w:rPr>
          <w:sz w:val="22"/>
          <w:szCs w:val="22"/>
        </w:rPr>
      </w:pPr>
      <w:r w:rsidRPr="00035B5F">
        <w:rPr>
          <w:sz w:val="22"/>
          <w:szCs w:val="22"/>
        </w:rPr>
        <w:t>Stockholders of The Gl</w:t>
      </w:r>
      <w:r w:rsidR="005E2EE5" w:rsidRPr="00035B5F">
        <w:rPr>
          <w:sz w:val="22"/>
          <w:szCs w:val="22"/>
        </w:rPr>
        <w:t>oucester Lumber Company dated</w:t>
      </w:r>
      <w:r w:rsidRPr="00035B5F">
        <w:rPr>
          <w:sz w:val="22"/>
          <w:szCs w:val="22"/>
        </w:rPr>
        <w:t xml:space="preserve"> Mar</w:t>
      </w:r>
      <w:r w:rsidR="005E2EE5" w:rsidRPr="00035B5F">
        <w:rPr>
          <w:sz w:val="22"/>
          <w:szCs w:val="22"/>
        </w:rPr>
        <w:t>ch 19,</w:t>
      </w:r>
      <w:r w:rsidRPr="00035B5F">
        <w:rPr>
          <w:sz w:val="22"/>
          <w:szCs w:val="22"/>
        </w:rPr>
        <w:t xml:space="preserve"> 1912 (original and copy)</w:t>
      </w:r>
    </w:p>
    <w:p w14:paraId="25BCE2F3" w14:textId="77777777" w:rsidR="00987518" w:rsidRPr="00035B5F" w:rsidRDefault="00987518" w:rsidP="00885D81">
      <w:pPr>
        <w:numPr>
          <w:ilvl w:val="0"/>
          <w:numId w:val="193"/>
        </w:numPr>
        <w:rPr>
          <w:sz w:val="22"/>
          <w:szCs w:val="22"/>
        </w:rPr>
      </w:pPr>
      <w:r w:rsidRPr="00035B5F">
        <w:rPr>
          <w:sz w:val="22"/>
          <w:szCs w:val="22"/>
        </w:rPr>
        <w:t>Private Laws of the State of N</w:t>
      </w:r>
      <w:r w:rsidR="00613970" w:rsidRPr="00035B5F">
        <w:rPr>
          <w:sz w:val="22"/>
          <w:szCs w:val="22"/>
        </w:rPr>
        <w:t>orth Carolina, Session of 1911,</w:t>
      </w:r>
      <w:r w:rsidRPr="00035B5F">
        <w:rPr>
          <w:sz w:val="22"/>
          <w:szCs w:val="22"/>
        </w:rPr>
        <w:t xml:space="preserve"> Chapter</w:t>
      </w:r>
      <w:r w:rsidR="00BD1F97" w:rsidRPr="00035B5F">
        <w:rPr>
          <w:sz w:val="22"/>
          <w:szCs w:val="22"/>
        </w:rPr>
        <w:t xml:space="preserve"> 321; An Act to </w:t>
      </w:r>
      <w:r w:rsidR="00613970" w:rsidRPr="00035B5F">
        <w:rPr>
          <w:sz w:val="22"/>
          <w:szCs w:val="22"/>
        </w:rPr>
        <w:t xml:space="preserve">Incorporate the </w:t>
      </w:r>
      <w:r w:rsidRPr="00035B5F">
        <w:rPr>
          <w:sz w:val="22"/>
          <w:szCs w:val="22"/>
        </w:rPr>
        <w:t>Gloucester Lumber Company</w:t>
      </w:r>
    </w:p>
    <w:p w14:paraId="5A5B5DBE" w14:textId="77777777" w:rsidR="00987518" w:rsidRPr="00035B5F" w:rsidRDefault="00987518" w:rsidP="00885D81">
      <w:pPr>
        <w:numPr>
          <w:ilvl w:val="0"/>
          <w:numId w:val="193"/>
        </w:numPr>
        <w:rPr>
          <w:sz w:val="22"/>
          <w:szCs w:val="22"/>
        </w:rPr>
      </w:pPr>
      <w:r w:rsidRPr="00035B5F">
        <w:rPr>
          <w:sz w:val="22"/>
          <w:szCs w:val="22"/>
        </w:rPr>
        <w:t>1911 incomplete contract between Gloucester Lumb</w:t>
      </w:r>
      <w:r w:rsidR="00BD1F97" w:rsidRPr="00035B5F">
        <w:rPr>
          <w:sz w:val="22"/>
          <w:szCs w:val="22"/>
        </w:rPr>
        <w:t xml:space="preserve">er Company and Stevens to build </w:t>
      </w:r>
      <w:r w:rsidRPr="00035B5F">
        <w:rPr>
          <w:sz w:val="22"/>
          <w:szCs w:val="22"/>
        </w:rPr>
        <w:t>logging railroads</w:t>
      </w:r>
    </w:p>
    <w:p w14:paraId="7E281737" w14:textId="77777777" w:rsidR="00987518" w:rsidRPr="00035B5F" w:rsidRDefault="00987518" w:rsidP="00885D81">
      <w:pPr>
        <w:numPr>
          <w:ilvl w:val="0"/>
          <w:numId w:val="193"/>
        </w:numPr>
        <w:rPr>
          <w:sz w:val="22"/>
          <w:szCs w:val="22"/>
        </w:rPr>
      </w:pPr>
      <w:r w:rsidRPr="00035B5F">
        <w:rPr>
          <w:sz w:val="22"/>
          <w:szCs w:val="22"/>
        </w:rPr>
        <w:t>Undated ledger sheet with three columns showing Cash &amp; Shares of Stock, Pledged for Loan and Balance</w:t>
      </w:r>
    </w:p>
    <w:p w14:paraId="630F86F9" w14:textId="77777777" w:rsidR="00987518" w:rsidRPr="00035B5F" w:rsidRDefault="00987518" w:rsidP="002D7E1A">
      <w:pPr>
        <w:rPr>
          <w:sz w:val="22"/>
          <w:szCs w:val="22"/>
        </w:rPr>
      </w:pPr>
    </w:p>
    <w:p w14:paraId="65B9F12C" w14:textId="77777777" w:rsidR="00E259A7" w:rsidRPr="00035B5F" w:rsidRDefault="00987518" w:rsidP="002D7E1A">
      <w:pPr>
        <w:rPr>
          <w:sz w:val="22"/>
          <w:szCs w:val="22"/>
        </w:rPr>
      </w:pPr>
      <w:r w:rsidRPr="00035B5F">
        <w:rPr>
          <w:sz w:val="22"/>
          <w:szCs w:val="22"/>
        </w:rPr>
        <w:t>GLOUCESTER LUMBER</w:t>
      </w:r>
      <w:r w:rsidR="009C39BF" w:rsidRPr="00035B5F">
        <w:rPr>
          <w:sz w:val="22"/>
          <w:szCs w:val="22"/>
        </w:rPr>
        <w:t xml:space="preserve"> COMPANY MISCELLANEOUS</w:t>
      </w:r>
      <w:r w:rsidRPr="00035B5F">
        <w:rPr>
          <w:sz w:val="22"/>
          <w:szCs w:val="22"/>
        </w:rPr>
        <w:t xml:space="preserve"> </w:t>
      </w:r>
      <w:r w:rsidR="004E33EA" w:rsidRPr="00035B5F">
        <w:rPr>
          <w:sz w:val="22"/>
          <w:szCs w:val="22"/>
        </w:rPr>
        <w:t>(1</w:t>
      </w:r>
      <w:r w:rsidR="008C628F" w:rsidRPr="00035B5F">
        <w:rPr>
          <w:sz w:val="22"/>
          <w:szCs w:val="22"/>
        </w:rPr>
        <w:t>8</w:t>
      </w:r>
      <w:r w:rsidR="004E33EA" w:rsidRPr="00035B5F">
        <w:rPr>
          <w:sz w:val="22"/>
          <w:szCs w:val="22"/>
        </w:rPr>
        <w:t xml:space="preserve"> items)</w:t>
      </w:r>
    </w:p>
    <w:p w14:paraId="29660259" w14:textId="77777777" w:rsidR="000178AC" w:rsidRPr="00035B5F" w:rsidRDefault="000178AC" w:rsidP="00885D81">
      <w:pPr>
        <w:numPr>
          <w:ilvl w:val="0"/>
          <w:numId w:val="195"/>
        </w:numPr>
        <w:rPr>
          <w:sz w:val="22"/>
          <w:szCs w:val="22"/>
        </w:rPr>
      </w:pPr>
      <w:r w:rsidRPr="00035B5F">
        <w:rPr>
          <w:sz w:val="22"/>
          <w:szCs w:val="22"/>
        </w:rPr>
        <w:t>Tr</w:t>
      </w:r>
      <w:r w:rsidR="006008D2" w:rsidRPr="00035B5F">
        <w:rPr>
          <w:sz w:val="22"/>
          <w:szCs w:val="22"/>
        </w:rPr>
        <w:t>ansylvania History: Custom of 53</w:t>
      </w:r>
      <w:r w:rsidRPr="00035B5F">
        <w:rPr>
          <w:sz w:val="22"/>
          <w:szCs w:val="22"/>
        </w:rPr>
        <w:t xml:space="preserve"> Years is Continued, orig</w:t>
      </w:r>
      <w:r w:rsidR="006008D2" w:rsidRPr="00035B5F">
        <w:rPr>
          <w:sz w:val="22"/>
          <w:szCs w:val="22"/>
        </w:rPr>
        <w:t>inally printed December 26, 1963</w:t>
      </w:r>
      <w:r w:rsidRPr="00035B5F">
        <w:rPr>
          <w:sz w:val="22"/>
          <w:szCs w:val="22"/>
        </w:rPr>
        <w:t>, Transylvania Times, December 19, 2013</w:t>
      </w:r>
    </w:p>
    <w:p w14:paraId="4974D03F" w14:textId="77777777" w:rsidR="00D22365" w:rsidRPr="00035B5F" w:rsidRDefault="00D22365" w:rsidP="00885D81">
      <w:pPr>
        <w:numPr>
          <w:ilvl w:val="0"/>
          <w:numId w:val="195"/>
        </w:numPr>
        <w:rPr>
          <w:sz w:val="22"/>
          <w:szCs w:val="22"/>
        </w:rPr>
      </w:pPr>
      <w:r w:rsidRPr="00035B5F">
        <w:rPr>
          <w:sz w:val="22"/>
          <w:szCs w:val="22"/>
        </w:rPr>
        <w:t>Transylvania History-A Custom of 52 Years Is Continued,</w:t>
      </w:r>
      <w:r w:rsidR="00487AF2" w:rsidRPr="00035B5F">
        <w:rPr>
          <w:sz w:val="22"/>
          <w:szCs w:val="22"/>
        </w:rPr>
        <w:t xml:space="preserve"> originally printed December </w:t>
      </w:r>
      <w:r w:rsidRPr="00035B5F">
        <w:rPr>
          <w:sz w:val="22"/>
          <w:szCs w:val="22"/>
        </w:rPr>
        <w:t>20, 1962, Transylvania Times, December 13, 2012</w:t>
      </w:r>
    </w:p>
    <w:p w14:paraId="2165D868" w14:textId="77777777" w:rsidR="00987518" w:rsidRPr="00035B5F" w:rsidRDefault="000178AC" w:rsidP="00885D81">
      <w:pPr>
        <w:numPr>
          <w:ilvl w:val="0"/>
          <w:numId w:val="195"/>
        </w:numPr>
        <w:rPr>
          <w:sz w:val="22"/>
          <w:szCs w:val="22"/>
        </w:rPr>
      </w:pPr>
      <w:r w:rsidRPr="00035B5F">
        <w:rPr>
          <w:sz w:val="22"/>
          <w:szCs w:val="22"/>
        </w:rPr>
        <w:t>Gloucester Logging T</w:t>
      </w:r>
      <w:r w:rsidR="00987518" w:rsidRPr="00035B5F">
        <w:rPr>
          <w:sz w:val="22"/>
          <w:szCs w:val="22"/>
        </w:rPr>
        <w:t>rain</w:t>
      </w:r>
      <w:r w:rsidRPr="00035B5F">
        <w:rPr>
          <w:sz w:val="22"/>
          <w:szCs w:val="22"/>
        </w:rPr>
        <w:t>, Transylvania Times, July 25, 2005</w:t>
      </w:r>
    </w:p>
    <w:p w14:paraId="5B2BC740" w14:textId="77777777" w:rsidR="00987518" w:rsidRPr="00035B5F" w:rsidRDefault="00987518" w:rsidP="00885D81">
      <w:pPr>
        <w:numPr>
          <w:ilvl w:val="0"/>
          <w:numId w:val="195"/>
        </w:numPr>
        <w:rPr>
          <w:sz w:val="22"/>
          <w:szCs w:val="22"/>
          <w:u w:val="single"/>
        </w:rPr>
      </w:pPr>
      <w:r w:rsidRPr="00035B5F">
        <w:rPr>
          <w:sz w:val="22"/>
          <w:szCs w:val="22"/>
        </w:rPr>
        <w:t xml:space="preserve">Gloucester Lumber Company Garage, </w:t>
      </w:r>
      <w:r w:rsidRPr="00035B5F">
        <w:rPr>
          <w:sz w:val="22"/>
          <w:szCs w:val="22"/>
          <w:u w:val="single"/>
        </w:rPr>
        <w:t>Transylvania: The Arch</w:t>
      </w:r>
      <w:r w:rsidR="00423C09" w:rsidRPr="00035B5F">
        <w:rPr>
          <w:sz w:val="22"/>
          <w:szCs w:val="22"/>
          <w:u w:val="single"/>
        </w:rPr>
        <w:t>itectural History of a</w:t>
      </w:r>
      <w:r w:rsidR="00487AF2" w:rsidRPr="00035B5F">
        <w:rPr>
          <w:sz w:val="22"/>
          <w:szCs w:val="22"/>
          <w:u w:val="single"/>
        </w:rPr>
        <w:t xml:space="preserve"> </w:t>
      </w:r>
      <w:r w:rsidR="00423C09" w:rsidRPr="00035B5F">
        <w:rPr>
          <w:sz w:val="22"/>
          <w:szCs w:val="22"/>
          <w:u w:val="single"/>
        </w:rPr>
        <w:t xml:space="preserve">Mountain </w:t>
      </w:r>
      <w:r w:rsidRPr="00035B5F">
        <w:rPr>
          <w:sz w:val="22"/>
          <w:szCs w:val="22"/>
          <w:u w:val="single"/>
        </w:rPr>
        <w:t>County</w:t>
      </w:r>
      <w:r w:rsidRPr="00035B5F">
        <w:rPr>
          <w:sz w:val="22"/>
          <w:szCs w:val="22"/>
        </w:rPr>
        <w:t>; 1998</w:t>
      </w:r>
    </w:p>
    <w:p w14:paraId="3987C84E" w14:textId="0BBE80E2" w:rsidR="00987518" w:rsidRPr="00035B5F" w:rsidRDefault="00A36198" w:rsidP="00885D81">
      <w:pPr>
        <w:numPr>
          <w:ilvl w:val="0"/>
          <w:numId w:val="195"/>
        </w:numPr>
        <w:rPr>
          <w:sz w:val="22"/>
          <w:szCs w:val="22"/>
        </w:rPr>
      </w:pPr>
      <w:r w:rsidRPr="00035B5F">
        <w:rPr>
          <w:sz w:val="22"/>
          <w:szCs w:val="22"/>
        </w:rPr>
        <w:t>Photos Donated</w:t>
      </w:r>
      <w:r w:rsidR="000178AC" w:rsidRPr="00035B5F">
        <w:rPr>
          <w:sz w:val="22"/>
          <w:szCs w:val="22"/>
        </w:rPr>
        <w:t>, Transylvania Times, April 5, 1990</w:t>
      </w:r>
    </w:p>
    <w:p w14:paraId="291C1AF3" w14:textId="77777777" w:rsidR="00987518" w:rsidRPr="00035B5F" w:rsidRDefault="00987518" w:rsidP="00885D81">
      <w:pPr>
        <w:numPr>
          <w:ilvl w:val="0"/>
          <w:numId w:val="195"/>
        </w:numPr>
        <w:rPr>
          <w:sz w:val="22"/>
          <w:szCs w:val="22"/>
        </w:rPr>
      </w:pPr>
      <w:r w:rsidRPr="00035B5F">
        <w:rPr>
          <w:sz w:val="22"/>
          <w:szCs w:val="22"/>
        </w:rPr>
        <w:t>Early Days at Gloucester Lumber Company</w:t>
      </w:r>
      <w:r w:rsidR="000178AC" w:rsidRPr="00035B5F">
        <w:rPr>
          <w:sz w:val="22"/>
          <w:szCs w:val="22"/>
        </w:rPr>
        <w:t>, Transylvania Times, June 12, 1986</w:t>
      </w:r>
    </w:p>
    <w:p w14:paraId="3642A21D" w14:textId="77777777" w:rsidR="00987518" w:rsidRPr="00035B5F" w:rsidRDefault="00987518" w:rsidP="00885D81">
      <w:pPr>
        <w:numPr>
          <w:ilvl w:val="0"/>
          <w:numId w:val="195"/>
        </w:numPr>
        <w:rPr>
          <w:sz w:val="22"/>
          <w:szCs w:val="22"/>
        </w:rPr>
      </w:pPr>
      <w:r w:rsidRPr="00035B5F">
        <w:rPr>
          <w:sz w:val="22"/>
          <w:szCs w:val="22"/>
        </w:rPr>
        <w:t xml:space="preserve">Gloucester Lumber </w:t>
      </w:r>
      <w:r w:rsidR="000178AC" w:rsidRPr="00035B5F">
        <w:rPr>
          <w:sz w:val="22"/>
          <w:szCs w:val="22"/>
        </w:rPr>
        <w:t>Co.</w:t>
      </w:r>
      <w:r w:rsidR="00487AF2" w:rsidRPr="00035B5F">
        <w:rPr>
          <w:sz w:val="22"/>
          <w:szCs w:val="22"/>
        </w:rPr>
        <w:t xml:space="preserve"> and </w:t>
      </w:r>
      <w:r w:rsidR="000178AC" w:rsidRPr="00035B5F">
        <w:rPr>
          <w:sz w:val="22"/>
          <w:szCs w:val="22"/>
        </w:rPr>
        <w:t>The</w:t>
      </w:r>
      <w:r w:rsidR="00487AF2" w:rsidRPr="00035B5F">
        <w:rPr>
          <w:sz w:val="22"/>
          <w:szCs w:val="22"/>
        </w:rPr>
        <w:t xml:space="preserve"> Tanning Extract </w:t>
      </w:r>
      <w:r w:rsidRPr="00035B5F">
        <w:rPr>
          <w:sz w:val="22"/>
          <w:szCs w:val="22"/>
        </w:rPr>
        <w:t>Co</w:t>
      </w:r>
      <w:r w:rsidR="000178AC" w:rsidRPr="00035B5F">
        <w:rPr>
          <w:sz w:val="22"/>
          <w:szCs w:val="22"/>
        </w:rPr>
        <w:t>., Transylvania Times, July 3, 1978</w:t>
      </w:r>
    </w:p>
    <w:p w14:paraId="3551F11A" w14:textId="77777777" w:rsidR="00987518" w:rsidRPr="00035B5F" w:rsidRDefault="00987518" w:rsidP="00885D81">
      <w:pPr>
        <w:numPr>
          <w:ilvl w:val="0"/>
          <w:numId w:val="195"/>
        </w:numPr>
        <w:rPr>
          <w:sz w:val="22"/>
          <w:szCs w:val="22"/>
        </w:rPr>
      </w:pPr>
      <w:r w:rsidRPr="00035B5F">
        <w:rPr>
          <w:sz w:val="22"/>
          <w:szCs w:val="22"/>
        </w:rPr>
        <w:t>Gloucester Lumber Company &amp; Rosman in the Early 1900s</w:t>
      </w:r>
      <w:r w:rsidR="000178AC" w:rsidRPr="00035B5F">
        <w:rPr>
          <w:sz w:val="22"/>
          <w:szCs w:val="22"/>
        </w:rPr>
        <w:t>, Transylvania Times, June 8, 1978</w:t>
      </w:r>
    </w:p>
    <w:p w14:paraId="239B3FA0" w14:textId="77777777" w:rsidR="00C0515B" w:rsidRPr="00035B5F" w:rsidRDefault="00C0515B" w:rsidP="00885D81">
      <w:pPr>
        <w:numPr>
          <w:ilvl w:val="0"/>
          <w:numId w:val="195"/>
        </w:numPr>
        <w:rPr>
          <w:sz w:val="22"/>
          <w:szCs w:val="22"/>
        </w:rPr>
      </w:pPr>
      <w:r w:rsidRPr="00035B5F">
        <w:rPr>
          <w:sz w:val="22"/>
          <w:szCs w:val="22"/>
        </w:rPr>
        <w:t>Golden Oldies, Recognize Anyone, Transylvania Times, April 7, 1977</w:t>
      </w:r>
    </w:p>
    <w:p w14:paraId="15E4940D" w14:textId="77777777" w:rsidR="00C0515B" w:rsidRPr="00035B5F" w:rsidRDefault="00C0515B" w:rsidP="00885D81">
      <w:pPr>
        <w:numPr>
          <w:ilvl w:val="0"/>
          <w:numId w:val="195"/>
        </w:numPr>
        <w:rPr>
          <w:sz w:val="22"/>
          <w:szCs w:val="22"/>
        </w:rPr>
      </w:pPr>
      <w:r w:rsidRPr="00035B5F">
        <w:rPr>
          <w:sz w:val="22"/>
          <w:szCs w:val="22"/>
        </w:rPr>
        <w:t>Golden Oldies, Train Wreck, Transylvania Times, March 17, 1977</w:t>
      </w:r>
    </w:p>
    <w:p w14:paraId="7D106FAA" w14:textId="77777777" w:rsidR="00C0515B" w:rsidRPr="00035B5F" w:rsidRDefault="00C0515B" w:rsidP="00885D81">
      <w:pPr>
        <w:numPr>
          <w:ilvl w:val="0"/>
          <w:numId w:val="195"/>
        </w:numPr>
        <w:rPr>
          <w:sz w:val="22"/>
          <w:szCs w:val="22"/>
        </w:rPr>
      </w:pPr>
      <w:r w:rsidRPr="00035B5F">
        <w:rPr>
          <w:sz w:val="22"/>
          <w:szCs w:val="22"/>
        </w:rPr>
        <w:t>Golden Oldies, These Giant…, Transylvania Times, September 9, 1976</w:t>
      </w:r>
    </w:p>
    <w:p w14:paraId="7A98CEC1" w14:textId="2BFA1023" w:rsidR="00C0515B" w:rsidRPr="00035B5F" w:rsidRDefault="00A36198" w:rsidP="00885D81">
      <w:pPr>
        <w:numPr>
          <w:ilvl w:val="0"/>
          <w:numId w:val="195"/>
        </w:numPr>
        <w:rPr>
          <w:sz w:val="22"/>
          <w:szCs w:val="22"/>
        </w:rPr>
      </w:pPr>
      <w:r w:rsidRPr="00035B5F">
        <w:rPr>
          <w:sz w:val="22"/>
          <w:szCs w:val="22"/>
        </w:rPr>
        <w:t>Bygone Era</w:t>
      </w:r>
      <w:r w:rsidR="00C0515B" w:rsidRPr="00035B5F">
        <w:rPr>
          <w:sz w:val="22"/>
          <w:szCs w:val="22"/>
        </w:rPr>
        <w:t>, Transylvania times, August 21, 1975</w:t>
      </w:r>
    </w:p>
    <w:p w14:paraId="5340C802" w14:textId="77777777" w:rsidR="008C628F" w:rsidRPr="00035B5F" w:rsidRDefault="008C628F" w:rsidP="00885D81">
      <w:pPr>
        <w:numPr>
          <w:ilvl w:val="0"/>
          <w:numId w:val="195"/>
        </w:numPr>
        <w:rPr>
          <w:sz w:val="22"/>
          <w:szCs w:val="22"/>
        </w:rPr>
      </w:pPr>
      <w:r w:rsidRPr="00035B5F">
        <w:rPr>
          <w:sz w:val="22"/>
          <w:szCs w:val="22"/>
        </w:rPr>
        <w:t xml:space="preserve">Transylvania Times, </w:t>
      </w:r>
      <w:r w:rsidR="00A2609A" w:rsidRPr="00035B5F">
        <w:rPr>
          <w:sz w:val="22"/>
          <w:szCs w:val="22"/>
        </w:rPr>
        <w:t>undated</w:t>
      </w:r>
      <w:r w:rsidRPr="00035B5F">
        <w:rPr>
          <w:sz w:val="22"/>
          <w:szCs w:val="22"/>
        </w:rPr>
        <w:t xml:space="preserve"> photos (4)</w:t>
      </w:r>
    </w:p>
    <w:p w14:paraId="7745E557" w14:textId="77777777" w:rsidR="00C0515B" w:rsidRPr="00035B5F" w:rsidRDefault="00C0515B" w:rsidP="00885D81">
      <w:pPr>
        <w:numPr>
          <w:ilvl w:val="1"/>
          <w:numId w:val="195"/>
        </w:numPr>
        <w:rPr>
          <w:sz w:val="22"/>
          <w:szCs w:val="22"/>
        </w:rPr>
      </w:pPr>
      <w:r w:rsidRPr="00035B5F">
        <w:rPr>
          <w:sz w:val="22"/>
          <w:szCs w:val="22"/>
        </w:rPr>
        <w:t xml:space="preserve">Rosman Tanning Extract Co. and </w:t>
      </w:r>
      <w:r w:rsidR="008C628F" w:rsidRPr="00035B5F">
        <w:rPr>
          <w:sz w:val="22"/>
          <w:szCs w:val="22"/>
        </w:rPr>
        <w:t>Gloucester Lumber Co. Logging Train</w:t>
      </w:r>
    </w:p>
    <w:p w14:paraId="4F7C3B08" w14:textId="77777777" w:rsidR="008C628F" w:rsidRPr="00035B5F" w:rsidRDefault="008C628F" w:rsidP="00885D81">
      <w:pPr>
        <w:numPr>
          <w:ilvl w:val="1"/>
          <w:numId w:val="195"/>
        </w:numPr>
        <w:rPr>
          <w:sz w:val="22"/>
          <w:szCs w:val="22"/>
        </w:rPr>
      </w:pPr>
      <w:r w:rsidRPr="00035B5F">
        <w:rPr>
          <w:sz w:val="22"/>
          <w:szCs w:val="22"/>
        </w:rPr>
        <w:t>Train Wreck</w:t>
      </w:r>
    </w:p>
    <w:p w14:paraId="6BF188A1" w14:textId="77777777" w:rsidR="008C628F" w:rsidRPr="00035B5F" w:rsidRDefault="008C628F" w:rsidP="00885D81">
      <w:pPr>
        <w:numPr>
          <w:ilvl w:val="1"/>
          <w:numId w:val="195"/>
        </w:numPr>
        <w:rPr>
          <w:sz w:val="22"/>
          <w:szCs w:val="22"/>
        </w:rPr>
      </w:pPr>
      <w:r w:rsidRPr="00035B5F">
        <w:rPr>
          <w:sz w:val="22"/>
          <w:szCs w:val="22"/>
        </w:rPr>
        <w:t>Hayes Gap Wreck and Bentfield Trestle Wreck</w:t>
      </w:r>
    </w:p>
    <w:p w14:paraId="2C1389D1" w14:textId="77777777" w:rsidR="008C628F" w:rsidRPr="00035B5F" w:rsidRDefault="008C628F" w:rsidP="00885D81">
      <w:pPr>
        <w:numPr>
          <w:ilvl w:val="1"/>
          <w:numId w:val="195"/>
        </w:numPr>
        <w:rPr>
          <w:sz w:val="22"/>
          <w:szCs w:val="22"/>
        </w:rPr>
      </w:pPr>
      <w:r w:rsidRPr="00035B5F">
        <w:rPr>
          <w:sz w:val="22"/>
          <w:szCs w:val="22"/>
        </w:rPr>
        <w:t>How Many Do You Know?</w:t>
      </w:r>
    </w:p>
    <w:p w14:paraId="049ADE30" w14:textId="77777777" w:rsidR="00987518" w:rsidRPr="00035B5F" w:rsidRDefault="00987518" w:rsidP="00885D81">
      <w:pPr>
        <w:numPr>
          <w:ilvl w:val="0"/>
          <w:numId w:val="195"/>
        </w:numPr>
        <w:rPr>
          <w:sz w:val="22"/>
          <w:szCs w:val="22"/>
        </w:rPr>
      </w:pPr>
      <w:r w:rsidRPr="00035B5F">
        <w:rPr>
          <w:sz w:val="22"/>
          <w:szCs w:val="22"/>
        </w:rPr>
        <w:t>Air travel cards for N.P. Dworetzky and Meyer Dworetzky for Gloucester Lumber Company</w:t>
      </w:r>
    </w:p>
    <w:p w14:paraId="444A80F3" w14:textId="77777777" w:rsidR="00C667E6" w:rsidRPr="00035B5F" w:rsidRDefault="00C667E6" w:rsidP="00885D81">
      <w:pPr>
        <w:numPr>
          <w:ilvl w:val="0"/>
          <w:numId w:val="195"/>
        </w:numPr>
        <w:rPr>
          <w:sz w:val="22"/>
          <w:szCs w:val="22"/>
        </w:rPr>
      </w:pPr>
      <w:r w:rsidRPr="00035B5F">
        <w:rPr>
          <w:sz w:val="22"/>
          <w:szCs w:val="22"/>
        </w:rPr>
        <w:t>Gloucester Lumber Company Papers, 1</w:t>
      </w:r>
      <w:r w:rsidR="00487AF2" w:rsidRPr="00035B5F">
        <w:rPr>
          <w:sz w:val="22"/>
          <w:szCs w:val="22"/>
        </w:rPr>
        <w:t>907 – 1958 at NC State Archives</w:t>
      </w:r>
    </w:p>
    <w:p w14:paraId="7941B5E0" w14:textId="77777777" w:rsidR="00987518" w:rsidRPr="00035B5F" w:rsidRDefault="00987518" w:rsidP="002D7E1A">
      <w:pPr>
        <w:ind w:left="720" w:firstLine="720"/>
        <w:rPr>
          <w:sz w:val="22"/>
          <w:szCs w:val="22"/>
          <w:u w:val="single"/>
        </w:rPr>
      </w:pPr>
    </w:p>
    <w:p w14:paraId="68EB5D24" w14:textId="77777777" w:rsidR="00987518" w:rsidRPr="00035B5F" w:rsidRDefault="009C39BF" w:rsidP="002D7E1A">
      <w:pPr>
        <w:rPr>
          <w:sz w:val="22"/>
          <w:szCs w:val="22"/>
        </w:rPr>
      </w:pPr>
      <w:r w:rsidRPr="00035B5F">
        <w:rPr>
          <w:sz w:val="22"/>
          <w:szCs w:val="22"/>
        </w:rPr>
        <w:t>ROSMAN REALTY COMPANY</w:t>
      </w:r>
      <w:r w:rsidR="003E3D71" w:rsidRPr="00035B5F">
        <w:rPr>
          <w:sz w:val="22"/>
          <w:szCs w:val="22"/>
        </w:rPr>
        <w:t xml:space="preserve"> </w:t>
      </w:r>
      <w:r w:rsidR="004E33EA" w:rsidRPr="00035B5F">
        <w:rPr>
          <w:sz w:val="22"/>
          <w:szCs w:val="22"/>
        </w:rPr>
        <w:t>(6 items)</w:t>
      </w:r>
      <w:r w:rsidRPr="00035B5F">
        <w:rPr>
          <w:sz w:val="22"/>
          <w:szCs w:val="22"/>
        </w:rPr>
        <w:tab/>
      </w:r>
      <w:r w:rsidRPr="00035B5F">
        <w:rPr>
          <w:sz w:val="22"/>
          <w:szCs w:val="22"/>
        </w:rPr>
        <w:tab/>
      </w:r>
      <w:r w:rsidRPr="00035B5F">
        <w:rPr>
          <w:sz w:val="22"/>
          <w:szCs w:val="22"/>
        </w:rPr>
        <w:tab/>
      </w:r>
      <w:r w:rsidR="00987518" w:rsidRPr="00035B5F">
        <w:rPr>
          <w:sz w:val="22"/>
          <w:szCs w:val="22"/>
        </w:rPr>
        <w:t xml:space="preserve">         </w:t>
      </w:r>
      <w:r w:rsidR="00987518" w:rsidRPr="00035B5F">
        <w:rPr>
          <w:sz w:val="22"/>
          <w:szCs w:val="22"/>
        </w:rPr>
        <w:tab/>
      </w:r>
      <w:r w:rsidR="00987518" w:rsidRPr="00035B5F">
        <w:rPr>
          <w:sz w:val="22"/>
          <w:szCs w:val="22"/>
        </w:rPr>
        <w:tab/>
      </w:r>
      <w:r w:rsidR="00987518" w:rsidRPr="00035B5F">
        <w:rPr>
          <w:sz w:val="22"/>
          <w:szCs w:val="22"/>
        </w:rPr>
        <w:tab/>
      </w:r>
    </w:p>
    <w:p w14:paraId="28611734" w14:textId="77777777" w:rsidR="00987518" w:rsidRPr="00035B5F" w:rsidRDefault="00987518" w:rsidP="00885D81">
      <w:pPr>
        <w:numPr>
          <w:ilvl w:val="0"/>
          <w:numId w:val="196"/>
        </w:numPr>
        <w:rPr>
          <w:sz w:val="22"/>
          <w:szCs w:val="22"/>
        </w:rPr>
      </w:pPr>
      <w:r w:rsidRPr="00035B5F">
        <w:rPr>
          <w:sz w:val="22"/>
          <w:szCs w:val="22"/>
        </w:rPr>
        <w:t>Receipt to Rosman Realty Co</w:t>
      </w:r>
      <w:r w:rsidR="005E2EE5" w:rsidRPr="00035B5F">
        <w:rPr>
          <w:sz w:val="22"/>
          <w:szCs w:val="22"/>
        </w:rPr>
        <w:t>mpany for Franchise Tax dated</w:t>
      </w:r>
      <w:r w:rsidRPr="00035B5F">
        <w:rPr>
          <w:sz w:val="22"/>
          <w:szCs w:val="22"/>
        </w:rPr>
        <w:t xml:space="preserve"> Feb</w:t>
      </w:r>
      <w:r w:rsidR="005E2EE5" w:rsidRPr="00035B5F">
        <w:rPr>
          <w:sz w:val="22"/>
          <w:szCs w:val="22"/>
        </w:rPr>
        <w:t>ruary 23,</w:t>
      </w:r>
      <w:r w:rsidRPr="00035B5F">
        <w:rPr>
          <w:sz w:val="22"/>
          <w:szCs w:val="22"/>
        </w:rPr>
        <w:t xml:space="preserve"> 1916</w:t>
      </w:r>
    </w:p>
    <w:p w14:paraId="2FC3F9A9" w14:textId="77777777" w:rsidR="00987518" w:rsidRPr="00035B5F" w:rsidRDefault="00987518" w:rsidP="00885D81">
      <w:pPr>
        <w:numPr>
          <w:ilvl w:val="0"/>
          <w:numId w:val="196"/>
        </w:numPr>
        <w:rPr>
          <w:sz w:val="22"/>
          <w:szCs w:val="22"/>
        </w:rPr>
      </w:pPr>
      <w:r w:rsidRPr="00035B5F">
        <w:rPr>
          <w:sz w:val="22"/>
          <w:szCs w:val="22"/>
        </w:rPr>
        <w:t>Receipt to Rosman Realty Company for Corp</w:t>
      </w:r>
      <w:r w:rsidR="005E2EE5" w:rsidRPr="00035B5F">
        <w:rPr>
          <w:sz w:val="22"/>
          <w:szCs w:val="22"/>
        </w:rPr>
        <w:t xml:space="preserve">oration ad valorem tax dated </w:t>
      </w:r>
      <w:r w:rsidRPr="00035B5F">
        <w:rPr>
          <w:sz w:val="22"/>
          <w:szCs w:val="22"/>
        </w:rPr>
        <w:t>Feb</w:t>
      </w:r>
      <w:r w:rsidR="005E2EE5" w:rsidRPr="00035B5F">
        <w:rPr>
          <w:sz w:val="22"/>
          <w:szCs w:val="22"/>
        </w:rPr>
        <w:t>ruary 23,</w:t>
      </w:r>
      <w:r w:rsidRPr="00035B5F">
        <w:rPr>
          <w:sz w:val="22"/>
          <w:szCs w:val="22"/>
        </w:rPr>
        <w:t xml:space="preserve"> 1916</w:t>
      </w:r>
    </w:p>
    <w:p w14:paraId="0C4DA516" w14:textId="2F5B1247" w:rsidR="00987518" w:rsidRPr="00035B5F" w:rsidRDefault="00987518" w:rsidP="00885D81">
      <w:pPr>
        <w:numPr>
          <w:ilvl w:val="0"/>
          <w:numId w:val="196"/>
        </w:numPr>
        <w:rPr>
          <w:sz w:val="22"/>
          <w:szCs w:val="22"/>
        </w:rPr>
      </w:pPr>
      <w:r w:rsidRPr="00035B5F">
        <w:rPr>
          <w:sz w:val="22"/>
          <w:szCs w:val="22"/>
        </w:rPr>
        <w:t>Bil</w:t>
      </w:r>
      <w:r w:rsidR="003E3D71" w:rsidRPr="00035B5F">
        <w:rPr>
          <w:sz w:val="22"/>
          <w:szCs w:val="22"/>
        </w:rPr>
        <w:t>l from NC Treasury Department of</w:t>
      </w:r>
      <w:r w:rsidRPr="00035B5F">
        <w:rPr>
          <w:sz w:val="22"/>
          <w:szCs w:val="22"/>
        </w:rPr>
        <w:t xml:space="preserve"> Rosman Realty Company taxes on st</w:t>
      </w:r>
      <w:r w:rsidR="005E2EE5" w:rsidRPr="00035B5F">
        <w:rPr>
          <w:sz w:val="22"/>
          <w:szCs w:val="22"/>
        </w:rPr>
        <w:t xml:space="preserve">ock </w:t>
      </w:r>
      <w:r w:rsidR="00390E61" w:rsidRPr="00035B5F">
        <w:rPr>
          <w:sz w:val="22"/>
          <w:szCs w:val="22"/>
        </w:rPr>
        <w:t>dated February</w:t>
      </w:r>
      <w:r w:rsidR="005E2EE5" w:rsidRPr="00035B5F">
        <w:rPr>
          <w:sz w:val="22"/>
          <w:szCs w:val="22"/>
        </w:rPr>
        <w:t xml:space="preserve"> 16,</w:t>
      </w:r>
      <w:r w:rsidRPr="00035B5F">
        <w:rPr>
          <w:sz w:val="22"/>
          <w:szCs w:val="22"/>
        </w:rPr>
        <w:t xml:space="preserve"> 1916</w:t>
      </w:r>
    </w:p>
    <w:p w14:paraId="19C2E48F" w14:textId="77777777" w:rsidR="00987518" w:rsidRPr="00035B5F" w:rsidRDefault="00987518" w:rsidP="00885D81">
      <w:pPr>
        <w:numPr>
          <w:ilvl w:val="0"/>
          <w:numId w:val="196"/>
        </w:numPr>
        <w:rPr>
          <w:sz w:val="22"/>
          <w:szCs w:val="22"/>
        </w:rPr>
      </w:pPr>
      <w:r w:rsidRPr="00035B5F">
        <w:rPr>
          <w:sz w:val="22"/>
          <w:szCs w:val="22"/>
        </w:rPr>
        <w:t>Blue print for land owne</w:t>
      </w:r>
      <w:r w:rsidR="003E3D71" w:rsidRPr="00035B5F">
        <w:rPr>
          <w:sz w:val="22"/>
          <w:szCs w:val="22"/>
        </w:rPr>
        <w:t xml:space="preserve">d by Rosman Realty Company and </w:t>
      </w:r>
      <w:r w:rsidRPr="00035B5F">
        <w:rPr>
          <w:sz w:val="22"/>
          <w:szCs w:val="22"/>
        </w:rPr>
        <w:t>wanted b</w:t>
      </w:r>
      <w:r w:rsidR="005E2EE5" w:rsidRPr="00035B5F">
        <w:rPr>
          <w:sz w:val="22"/>
          <w:szCs w:val="22"/>
        </w:rPr>
        <w:t xml:space="preserve">y Southern Railway Co. dated </w:t>
      </w:r>
      <w:r w:rsidRPr="00035B5F">
        <w:rPr>
          <w:sz w:val="22"/>
          <w:szCs w:val="22"/>
        </w:rPr>
        <w:t>Jan</w:t>
      </w:r>
      <w:r w:rsidR="005E2EE5" w:rsidRPr="00035B5F">
        <w:rPr>
          <w:sz w:val="22"/>
          <w:szCs w:val="22"/>
        </w:rPr>
        <w:t>uary 20,</w:t>
      </w:r>
      <w:r w:rsidRPr="00035B5F">
        <w:rPr>
          <w:sz w:val="22"/>
          <w:szCs w:val="22"/>
        </w:rPr>
        <w:t xml:space="preserve"> 1916</w:t>
      </w:r>
    </w:p>
    <w:p w14:paraId="64C6F1D4" w14:textId="22A86F08" w:rsidR="00987518" w:rsidRPr="00035B5F" w:rsidRDefault="00987518" w:rsidP="00885D81">
      <w:pPr>
        <w:numPr>
          <w:ilvl w:val="0"/>
          <w:numId w:val="196"/>
        </w:numPr>
        <w:rPr>
          <w:sz w:val="22"/>
          <w:szCs w:val="22"/>
        </w:rPr>
      </w:pPr>
      <w:r w:rsidRPr="00035B5F">
        <w:rPr>
          <w:sz w:val="22"/>
          <w:szCs w:val="22"/>
        </w:rPr>
        <w:t>Certified copy of Certificate of Incorporation of Ros</w:t>
      </w:r>
      <w:r w:rsidR="00485A9C" w:rsidRPr="00035B5F">
        <w:rPr>
          <w:sz w:val="22"/>
          <w:szCs w:val="22"/>
        </w:rPr>
        <w:t xml:space="preserve">man Realty Company </w:t>
      </w:r>
      <w:r w:rsidR="00390E61" w:rsidRPr="00035B5F">
        <w:rPr>
          <w:sz w:val="22"/>
          <w:szCs w:val="22"/>
        </w:rPr>
        <w:t>dated May</w:t>
      </w:r>
      <w:r w:rsidR="00F226DF" w:rsidRPr="00035B5F">
        <w:rPr>
          <w:sz w:val="22"/>
          <w:szCs w:val="22"/>
        </w:rPr>
        <w:t xml:space="preserve"> </w:t>
      </w:r>
      <w:r w:rsidR="00485A9C" w:rsidRPr="00035B5F">
        <w:rPr>
          <w:sz w:val="22"/>
          <w:szCs w:val="22"/>
        </w:rPr>
        <w:t xml:space="preserve">30, </w:t>
      </w:r>
      <w:r w:rsidRPr="00035B5F">
        <w:rPr>
          <w:sz w:val="22"/>
          <w:szCs w:val="22"/>
        </w:rPr>
        <w:t>1912</w:t>
      </w:r>
    </w:p>
    <w:p w14:paraId="3F382E7A" w14:textId="77777777" w:rsidR="00987518" w:rsidRPr="00035B5F" w:rsidRDefault="00987518" w:rsidP="00885D81">
      <w:pPr>
        <w:numPr>
          <w:ilvl w:val="0"/>
          <w:numId w:val="196"/>
        </w:numPr>
        <w:rPr>
          <w:sz w:val="22"/>
          <w:szCs w:val="22"/>
        </w:rPr>
      </w:pPr>
      <w:r w:rsidRPr="00035B5F">
        <w:rPr>
          <w:sz w:val="22"/>
          <w:szCs w:val="22"/>
        </w:rPr>
        <w:t>Seal of Rosman Realty Company</w:t>
      </w:r>
    </w:p>
    <w:p w14:paraId="695BDDB4" w14:textId="77777777" w:rsidR="00987518" w:rsidRPr="00035B5F" w:rsidRDefault="00987518" w:rsidP="002D7E1A">
      <w:pPr>
        <w:rPr>
          <w:sz w:val="22"/>
          <w:szCs w:val="22"/>
        </w:rPr>
      </w:pPr>
    </w:p>
    <w:p w14:paraId="04552500" w14:textId="77777777" w:rsidR="00F226DF" w:rsidRPr="00035B5F" w:rsidRDefault="00987518" w:rsidP="002D7E1A">
      <w:pPr>
        <w:rPr>
          <w:sz w:val="22"/>
          <w:szCs w:val="22"/>
        </w:rPr>
      </w:pPr>
      <w:r w:rsidRPr="00035B5F">
        <w:rPr>
          <w:sz w:val="22"/>
          <w:szCs w:val="22"/>
        </w:rPr>
        <w:t>ROSMAN TAN</w:t>
      </w:r>
      <w:r w:rsidR="009C39BF" w:rsidRPr="00035B5F">
        <w:rPr>
          <w:sz w:val="22"/>
          <w:szCs w:val="22"/>
        </w:rPr>
        <w:t>NING EXTRACT COMPANY</w:t>
      </w:r>
      <w:r w:rsidR="004E33EA" w:rsidRPr="00035B5F">
        <w:rPr>
          <w:sz w:val="22"/>
          <w:szCs w:val="22"/>
        </w:rPr>
        <w:t xml:space="preserve"> (19 items)</w:t>
      </w:r>
      <w:r w:rsidR="009C39BF" w:rsidRPr="00035B5F">
        <w:rPr>
          <w:sz w:val="22"/>
          <w:szCs w:val="22"/>
        </w:rPr>
        <w:tab/>
      </w:r>
      <w:r w:rsidRPr="00035B5F">
        <w:rPr>
          <w:sz w:val="22"/>
          <w:szCs w:val="22"/>
        </w:rPr>
        <w:t xml:space="preserve">  </w:t>
      </w:r>
      <w:r w:rsidRPr="00035B5F">
        <w:rPr>
          <w:sz w:val="22"/>
          <w:szCs w:val="22"/>
        </w:rPr>
        <w:tab/>
      </w:r>
      <w:r w:rsidRPr="00035B5F">
        <w:rPr>
          <w:sz w:val="22"/>
          <w:szCs w:val="22"/>
        </w:rPr>
        <w:tab/>
      </w:r>
      <w:r w:rsidRPr="00035B5F">
        <w:rPr>
          <w:sz w:val="22"/>
          <w:szCs w:val="22"/>
        </w:rPr>
        <w:tab/>
      </w:r>
      <w:r w:rsidRPr="00035B5F">
        <w:rPr>
          <w:sz w:val="22"/>
          <w:szCs w:val="22"/>
        </w:rPr>
        <w:tab/>
      </w:r>
    </w:p>
    <w:p w14:paraId="517925F9" w14:textId="77777777" w:rsidR="00987518" w:rsidRPr="00035B5F" w:rsidRDefault="00053FB2" w:rsidP="00885D81">
      <w:pPr>
        <w:numPr>
          <w:ilvl w:val="0"/>
          <w:numId w:val="197"/>
        </w:numPr>
        <w:ind w:left="360"/>
        <w:rPr>
          <w:sz w:val="22"/>
          <w:szCs w:val="22"/>
        </w:rPr>
      </w:pPr>
      <w:r w:rsidRPr="00035B5F">
        <w:rPr>
          <w:sz w:val="22"/>
          <w:szCs w:val="22"/>
        </w:rPr>
        <w:t>N</w:t>
      </w:r>
      <w:r w:rsidR="00987518" w:rsidRPr="00035B5F">
        <w:rPr>
          <w:sz w:val="22"/>
          <w:szCs w:val="22"/>
        </w:rPr>
        <w:t>ewspaper photo of 1925 explosion at Rosman Tanning Extract Co.</w:t>
      </w:r>
      <w:r w:rsidR="002D1A9C" w:rsidRPr="00035B5F">
        <w:rPr>
          <w:sz w:val="22"/>
          <w:szCs w:val="22"/>
        </w:rPr>
        <w:t xml:space="preserve">, </w:t>
      </w:r>
      <w:r w:rsidRPr="00035B5F">
        <w:rPr>
          <w:sz w:val="22"/>
          <w:szCs w:val="22"/>
        </w:rPr>
        <w:t>Transylvania Times, December 11,1975</w:t>
      </w:r>
      <w:r w:rsidR="00987518" w:rsidRPr="00035B5F">
        <w:rPr>
          <w:sz w:val="22"/>
          <w:szCs w:val="22"/>
        </w:rPr>
        <w:t xml:space="preserve"> </w:t>
      </w:r>
    </w:p>
    <w:p w14:paraId="2FB2AB68" w14:textId="77777777" w:rsidR="00987518" w:rsidRPr="00035B5F" w:rsidRDefault="00485A9C" w:rsidP="00885D81">
      <w:pPr>
        <w:numPr>
          <w:ilvl w:val="0"/>
          <w:numId w:val="197"/>
        </w:numPr>
        <w:ind w:left="360"/>
        <w:rPr>
          <w:sz w:val="22"/>
          <w:szCs w:val="22"/>
        </w:rPr>
      </w:pPr>
      <w:r w:rsidRPr="00035B5F">
        <w:rPr>
          <w:sz w:val="22"/>
          <w:szCs w:val="22"/>
        </w:rPr>
        <w:t xml:space="preserve">Letter dated </w:t>
      </w:r>
      <w:r w:rsidR="00987518" w:rsidRPr="00035B5F">
        <w:rPr>
          <w:sz w:val="22"/>
          <w:szCs w:val="22"/>
        </w:rPr>
        <w:t>from David Ward, Insurance Manager of the Gloucester Lumber Company</w:t>
      </w:r>
      <w:r w:rsidR="00E5775C" w:rsidRPr="00035B5F">
        <w:rPr>
          <w:sz w:val="22"/>
          <w:szCs w:val="22"/>
        </w:rPr>
        <w:t xml:space="preserve"> t</w:t>
      </w:r>
      <w:r w:rsidR="00987518" w:rsidRPr="00035B5F">
        <w:rPr>
          <w:sz w:val="22"/>
          <w:szCs w:val="22"/>
        </w:rPr>
        <w:t>o Julius Levitch re. Rosman Ta</w:t>
      </w:r>
      <w:r w:rsidR="00F226DF" w:rsidRPr="00035B5F">
        <w:rPr>
          <w:sz w:val="22"/>
          <w:szCs w:val="22"/>
        </w:rPr>
        <w:t xml:space="preserve">nning Extract Company </w:t>
      </w:r>
      <w:r w:rsidR="00E5775C" w:rsidRPr="00035B5F">
        <w:rPr>
          <w:sz w:val="22"/>
          <w:szCs w:val="22"/>
        </w:rPr>
        <w:t>insurance</w:t>
      </w:r>
      <w:r w:rsidR="00A355FB" w:rsidRPr="00035B5F">
        <w:rPr>
          <w:sz w:val="22"/>
          <w:szCs w:val="22"/>
        </w:rPr>
        <w:t>, dated April 22, 1960</w:t>
      </w:r>
    </w:p>
    <w:p w14:paraId="74668879" w14:textId="77777777" w:rsidR="00987518" w:rsidRPr="00035B5F" w:rsidRDefault="00987518" w:rsidP="00885D81">
      <w:pPr>
        <w:numPr>
          <w:ilvl w:val="0"/>
          <w:numId w:val="197"/>
        </w:numPr>
        <w:ind w:left="360"/>
        <w:rPr>
          <w:sz w:val="22"/>
          <w:szCs w:val="22"/>
        </w:rPr>
      </w:pPr>
      <w:r w:rsidRPr="00035B5F">
        <w:rPr>
          <w:sz w:val="22"/>
          <w:szCs w:val="22"/>
        </w:rPr>
        <w:t xml:space="preserve">1944 correspondence between National War Labor Board and Rosman Tanning Extract </w:t>
      </w:r>
      <w:r w:rsidR="00E5775C" w:rsidRPr="00035B5F">
        <w:rPr>
          <w:sz w:val="22"/>
          <w:szCs w:val="22"/>
        </w:rPr>
        <w:t>Co</w:t>
      </w:r>
    </w:p>
    <w:p w14:paraId="1C8E860A" w14:textId="77777777" w:rsidR="00987518" w:rsidRPr="00035B5F" w:rsidRDefault="00FA5254" w:rsidP="00885D81">
      <w:pPr>
        <w:numPr>
          <w:ilvl w:val="0"/>
          <w:numId w:val="197"/>
        </w:numPr>
        <w:ind w:left="360"/>
        <w:rPr>
          <w:sz w:val="22"/>
          <w:szCs w:val="22"/>
        </w:rPr>
      </w:pPr>
      <w:r w:rsidRPr="00035B5F">
        <w:rPr>
          <w:sz w:val="22"/>
          <w:szCs w:val="22"/>
        </w:rPr>
        <w:t xml:space="preserve">Telegram </w:t>
      </w:r>
      <w:r w:rsidR="005C238D" w:rsidRPr="00035B5F">
        <w:rPr>
          <w:sz w:val="22"/>
          <w:szCs w:val="22"/>
        </w:rPr>
        <w:t>with envelope</w:t>
      </w:r>
      <w:r w:rsidR="00987518" w:rsidRPr="00035B5F">
        <w:rPr>
          <w:sz w:val="22"/>
          <w:szCs w:val="22"/>
        </w:rPr>
        <w:t xml:space="preserve"> from Feedwa</w:t>
      </w:r>
      <w:r w:rsidR="00F226DF" w:rsidRPr="00035B5F">
        <w:rPr>
          <w:sz w:val="22"/>
          <w:szCs w:val="22"/>
        </w:rPr>
        <w:t xml:space="preserve">ters Inc. to T.A. Berg of Rosman </w:t>
      </w:r>
      <w:r w:rsidR="00E5775C" w:rsidRPr="00035B5F">
        <w:rPr>
          <w:sz w:val="22"/>
          <w:szCs w:val="22"/>
        </w:rPr>
        <w:t>Tanning Extract Co. re. Algor supply</w:t>
      </w:r>
      <w:r w:rsidR="005C238D" w:rsidRPr="00035B5F">
        <w:rPr>
          <w:sz w:val="22"/>
          <w:szCs w:val="22"/>
        </w:rPr>
        <w:t>, dated July 1, 1937</w:t>
      </w:r>
    </w:p>
    <w:p w14:paraId="22B8FFAE" w14:textId="77777777" w:rsidR="00987518" w:rsidRPr="00035B5F" w:rsidRDefault="00987518" w:rsidP="00885D81">
      <w:pPr>
        <w:numPr>
          <w:ilvl w:val="0"/>
          <w:numId w:val="197"/>
        </w:numPr>
        <w:ind w:left="360"/>
        <w:rPr>
          <w:sz w:val="22"/>
          <w:szCs w:val="22"/>
        </w:rPr>
      </w:pPr>
      <w:r w:rsidRPr="00035B5F">
        <w:rPr>
          <w:sz w:val="22"/>
          <w:szCs w:val="22"/>
        </w:rPr>
        <w:t>Rosman Tanning Extract Co. Cost Report, March 1937</w:t>
      </w:r>
    </w:p>
    <w:p w14:paraId="2E358C15" w14:textId="77777777" w:rsidR="00987518" w:rsidRPr="00035B5F" w:rsidRDefault="00987518" w:rsidP="00885D81">
      <w:pPr>
        <w:numPr>
          <w:ilvl w:val="0"/>
          <w:numId w:val="197"/>
        </w:numPr>
        <w:ind w:left="360"/>
        <w:rPr>
          <w:sz w:val="22"/>
          <w:szCs w:val="22"/>
        </w:rPr>
      </w:pPr>
      <w:r w:rsidRPr="00035B5F">
        <w:rPr>
          <w:sz w:val="22"/>
          <w:szCs w:val="22"/>
        </w:rPr>
        <w:t>Invoices from 1916 from Westenfelder to Rosman Tanning Extract Company</w:t>
      </w:r>
    </w:p>
    <w:p w14:paraId="574BBB3F" w14:textId="77777777" w:rsidR="00987518" w:rsidRPr="00035B5F" w:rsidRDefault="00987518" w:rsidP="00885D81">
      <w:pPr>
        <w:numPr>
          <w:ilvl w:val="0"/>
          <w:numId w:val="197"/>
        </w:numPr>
        <w:ind w:left="360"/>
        <w:rPr>
          <w:sz w:val="22"/>
          <w:szCs w:val="22"/>
        </w:rPr>
      </w:pPr>
      <w:r w:rsidRPr="00035B5F">
        <w:rPr>
          <w:sz w:val="22"/>
          <w:szCs w:val="22"/>
        </w:rPr>
        <w:t>Invoice from Rosman Tanning Extract Co. to Transylvania County board of commission</w:t>
      </w:r>
      <w:r w:rsidR="00E5775C" w:rsidRPr="00035B5F">
        <w:rPr>
          <w:sz w:val="22"/>
          <w:szCs w:val="22"/>
        </w:rPr>
        <w:t xml:space="preserve">ers </w:t>
      </w:r>
      <w:r w:rsidRPr="00035B5F">
        <w:rPr>
          <w:sz w:val="22"/>
          <w:szCs w:val="22"/>
        </w:rPr>
        <w:t xml:space="preserve">for labor and material furnished J.M. Anders for repairing bridge </w:t>
      </w:r>
      <w:r w:rsidR="00E5775C" w:rsidRPr="00035B5F">
        <w:rPr>
          <w:sz w:val="22"/>
          <w:szCs w:val="22"/>
        </w:rPr>
        <w:t xml:space="preserve">across North Fork </w:t>
      </w:r>
      <w:r w:rsidRPr="00035B5F">
        <w:rPr>
          <w:sz w:val="22"/>
          <w:szCs w:val="22"/>
        </w:rPr>
        <w:t>of French Broad River</w:t>
      </w:r>
      <w:r w:rsidR="005C238D" w:rsidRPr="00035B5F">
        <w:rPr>
          <w:sz w:val="22"/>
          <w:szCs w:val="22"/>
        </w:rPr>
        <w:t>, August 30, 1916</w:t>
      </w:r>
    </w:p>
    <w:p w14:paraId="0F5B53E1" w14:textId="38CBFEC1" w:rsidR="00987518" w:rsidRPr="00035B5F" w:rsidRDefault="00882FF6" w:rsidP="00885D81">
      <w:pPr>
        <w:numPr>
          <w:ilvl w:val="0"/>
          <w:numId w:val="197"/>
        </w:numPr>
        <w:ind w:left="360"/>
        <w:rPr>
          <w:sz w:val="22"/>
          <w:szCs w:val="22"/>
        </w:rPr>
      </w:pPr>
      <w:r w:rsidRPr="00035B5F">
        <w:rPr>
          <w:sz w:val="22"/>
          <w:szCs w:val="22"/>
        </w:rPr>
        <w:t>Invoice from</w:t>
      </w:r>
      <w:r w:rsidR="00987518" w:rsidRPr="00035B5F">
        <w:rPr>
          <w:sz w:val="22"/>
          <w:szCs w:val="22"/>
        </w:rPr>
        <w:t xml:space="preserve"> Toxaway Tanning Company to Rosman Tanning Extract </w:t>
      </w:r>
      <w:r w:rsidR="00A2609A" w:rsidRPr="00035B5F">
        <w:rPr>
          <w:sz w:val="22"/>
          <w:szCs w:val="22"/>
        </w:rPr>
        <w:t>Co., dated</w:t>
      </w:r>
      <w:r w:rsidR="005C238D" w:rsidRPr="00035B5F">
        <w:rPr>
          <w:sz w:val="22"/>
          <w:szCs w:val="22"/>
        </w:rPr>
        <w:t xml:space="preserve"> April 29, 1916</w:t>
      </w:r>
    </w:p>
    <w:p w14:paraId="3DAD991C" w14:textId="71AE6822" w:rsidR="00987518" w:rsidRPr="00035B5F" w:rsidRDefault="00FA5254" w:rsidP="00885D81">
      <w:pPr>
        <w:numPr>
          <w:ilvl w:val="0"/>
          <w:numId w:val="197"/>
        </w:numPr>
        <w:ind w:left="360"/>
        <w:rPr>
          <w:sz w:val="22"/>
          <w:szCs w:val="22"/>
        </w:rPr>
      </w:pPr>
      <w:r w:rsidRPr="00035B5F">
        <w:rPr>
          <w:sz w:val="22"/>
          <w:szCs w:val="22"/>
        </w:rPr>
        <w:t xml:space="preserve">Invoice </w:t>
      </w:r>
      <w:r w:rsidR="00882FF6" w:rsidRPr="00035B5F">
        <w:rPr>
          <w:sz w:val="22"/>
          <w:szCs w:val="22"/>
        </w:rPr>
        <w:t>dated to</w:t>
      </w:r>
      <w:r w:rsidR="00987518" w:rsidRPr="00035B5F">
        <w:rPr>
          <w:sz w:val="22"/>
          <w:szCs w:val="22"/>
        </w:rPr>
        <w:t xml:space="preserve"> Rosman Tanning Extract Co. from Standard Oil Company</w:t>
      </w:r>
      <w:r w:rsidR="005C238D" w:rsidRPr="00035B5F">
        <w:rPr>
          <w:sz w:val="22"/>
          <w:szCs w:val="22"/>
        </w:rPr>
        <w:t>, dated October 27, 1915</w:t>
      </w:r>
    </w:p>
    <w:p w14:paraId="47D78DC1" w14:textId="77777777" w:rsidR="00987518" w:rsidRPr="00035B5F" w:rsidRDefault="005C238D" w:rsidP="00885D81">
      <w:pPr>
        <w:numPr>
          <w:ilvl w:val="0"/>
          <w:numId w:val="197"/>
        </w:numPr>
        <w:ind w:left="360"/>
        <w:rPr>
          <w:sz w:val="22"/>
          <w:szCs w:val="22"/>
        </w:rPr>
      </w:pPr>
      <w:r w:rsidRPr="00035B5F">
        <w:rPr>
          <w:sz w:val="22"/>
          <w:szCs w:val="22"/>
        </w:rPr>
        <w:t>Invoice for</w:t>
      </w:r>
      <w:r w:rsidR="00987518" w:rsidRPr="00035B5F">
        <w:rPr>
          <w:sz w:val="22"/>
          <w:szCs w:val="22"/>
        </w:rPr>
        <w:t xml:space="preserve"> Merchandise bought from Louis W. Summey</w:t>
      </w:r>
      <w:r w:rsidRPr="00035B5F">
        <w:rPr>
          <w:sz w:val="22"/>
          <w:szCs w:val="22"/>
        </w:rPr>
        <w:t>, dated October 27</w:t>
      </w:r>
      <w:r w:rsidRPr="00035B5F">
        <w:rPr>
          <w:sz w:val="22"/>
          <w:szCs w:val="22"/>
          <w:vertAlign w:val="superscript"/>
        </w:rPr>
        <w:t>,</w:t>
      </w:r>
      <w:r w:rsidRPr="00035B5F">
        <w:rPr>
          <w:sz w:val="22"/>
          <w:szCs w:val="22"/>
        </w:rPr>
        <w:t xml:space="preserve"> 1915</w:t>
      </w:r>
      <w:r w:rsidR="00987518" w:rsidRPr="00035B5F">
        <w:rPr>
          <w:sz w:val="22"/>
          <w:szCs w:val="22"/>
        </w:rPr>
        <w:tab/>
      </w:r>
    </w:p>
    <w:p w14:paraId="33660300" w14:textId="77777777" w:rsidR="00987518" w:rsidRPr="00035B5F" w:rsidRDefault="00987518" w:rsidP="00885D81">
      <w:pPr>
        <w:numPr>
          <w:ilvl w:val="0"/>
          <w:numId w:val="197"/>
        </w:numPr>
        <w:ind w:left="360"/>
        <w:rPr>
          <w:sz w:val="22"/>
          <w:szCs w:val="22"/>
        </w:rPr>
      </w:pPr>
      <w:r w:rsidRPr="00035B5F">
        <w:rPr>
          <w:sz w:val="22"/>
          <w:szCs w:val="22"/>
        </w:rPr>
        <w:t>Rosman Tanning Extract Company’s account</w:t>
      </w:r>
      <w:r w:rsidR="004171C4" w:rsidRPr="00035B5F">
        <w:rPr>
          <w:sz w:val="22"/>
          <w:szCs w:val="22"/>
        </w:rPr>
        <w:t>s</w:t>
      </w:r>
      <w:r w:rsidRPr="00035B5F">
        <w:rPr>
          <w:sz w:val="22"/>
          <w:szCs w:val="22"/>
        </w:rPr>
        <w:t xml:space="preserve"> with Toxaw</w:t>
      </w:r>
      <w:r w:rsidR="00F226DF" w:rsidRPr="00035B5F">
        <w:rPr>
          <w:sz w:val="22"/>
          <w:szCs w:val="22"/>
        </w:rPr>
        <w:t>ay T</w:t>
      </w:r>
      <w:r w:rsidR="004171C4" w:rsidRPr="00035B5F">
        <w:rPr>
          <w:sz w:val="22"/>
          <w:szCs w:val="22"/>
        </w:rPr>
        <w:t xml:space="preserve">anning Company </w:t>
      </w:r>
      <w:r w:rsidR="00220A07" w:rsidRPr="00035B5F">
        <w:rPr>
          <w:sz w:val="22"/>
          <w:szCs w:val="22"/>
        </w:rPr>
        <w:t xml:space="preserve"> </w:t>
      </w:r>
    </w:p>
    <w:p w14:paraId="6B8DE154" w14:textId="77777777" w:rsidR="009B04AF" w:rsidRPr="00035B5F" w:rsidRDefault="00A468B2" w:rsidP="00885D81">
      <w:pPr>
        <w:numPr>
          <w:ilvl w:val="0"/>
          <w:numId w:val="197"/>
        </w:numPr>
        <w:ind w:left="360"/>
        <w:rPr>
          <w:sz w:val="22"/>
          <w:szCs w:val="22"/>
        </w:rPr>
      </w:pPr>
      <w:r w:rsidRPr="00035B5F">
        <w:rPr>
          <w:sz w:val="22"/>
          <w:szCs w:val="22"/>
        </w:rPr>
        <w:t xml:space="preserve">Invoice </w:t>
      </w:r>
      <w:r w:rsidR="00987518" w:rsidRPr="00035B5F">
        <w:rPr>
          <w:sz w:val="22"/>
          <w:szCs w:val="22"/>
        </w:rPr>
        <w:t>to Rosman Tanning Extract Co. from Carolina Machinery Co.</w:t>
      </w:r>
      <w:r w:rsidRPr="00035B5F">
        <w:rPr>
          <w:sz w:val="22"/>
          <w:szCs w:val="22"/>
        </w:rPr>
        <w:t>, dated August 18, 1915</w:t>
      </w:r>
    </w:p>
    <w:p w14:paraId="3D0A348C" w14:textId="77777777" w:rsidR="00987518" w:rsidRPr="00035B5F" w:rsidRDefault="00A468B2" w:rsidP="00885D81">
      <w:pPr>
        <w:numPr>
          <w:ilvl w:val="0"/>
          <w:numId w:val="197"/>
        </w:numPr>
        <w:ind w:left="360"/>
        <w:rPr>
          <w:sz w:val="22"/>
          <w:szCs w:val="22"/>
        </w:rPr>
      </w:pPr>
      <w:r w:rsidRPr="00035B5F">
        <w:rPr>
          <w:sz w:val="22"/>
          <w:szCs w:val="22"/>
        </w:rPr>
        <w:t xml:space="preserve">Invoice </w:t>
      </w:r>
      <w:r w:rsidR="00987518" w:rsidRPr="00035B5F">
        <w:rPr>
          <w:sz w:val="22"/>
          <w:szCs w:val="22"/>
        </w:rPr>
        <w:t>to Rosman Tan</w:t>
      </w:r>
      <w:r w:rsidR="00E5775C" w:rsidRPr="00035B5F">
        <w:rPr>
          <w:sz w:val="22"/>
          <w:szCs w:val="22"/>
        </w:rPr>
        <w:t xml:space="preserve">ning Extract Co. from Williams </w:t>
      </w:r>
      <w:r w:rsidR="00987518" w:rsidRPr="00035B5F">
        <w:rPr>
          <w:sz w:val="22"/>
          <w:szCs w:val="22"/>
        </w:rPr>
        <w:t>Patent Crusher &amp; Pulverizer</w:t>
      </w:r>
      <w:r w:rsidRPr="00035B5F">
        <w:rPr>
          <w:sz w:val="22"/>
          <w:szCs w:val="22"/>
        </w:rPr>
        <w:t>, dated August 1, 1915</w:t>
      </w:r>
    </w:p>
    <w:p w14:paraId="4B8EC164" w14:textId="77777777" w:rsidR="00987518" w:rsidRPr="00035B5F" w:rsidRDefault="00A468B2" w:rsidP="00885D81">
      <w:pPr>
        <w:numPr>
          <w:ilvl w:val="0"/>
          <w:numId w:val="197"/>
        </w:numPr>
        <w:ind w:left="360"/>
        <w:rPr>
          <w:sz w:val="22"/>
          <w:szCs w:val="22"/>
        </w:rPr>
      </w:pPr>
      <w:r w:rsidRPr="00035B5F">
        <w:rPr>
          <w:sz w:val="22"/>
          <w:szCs w:val="22"/>
        </w:rPr>
        <w:t xml:space="preserve">Debit to </w:t>
      </w:r>
      <w:r w:rsidR="00987518" w:rsidRPr="00035B5F">
        <w:rPr>
          <w:sz w:val="22"/>
          <w:szCs w:val="22"/>
        </w:rPr>
        <w:t>N. D. Brittain</w:t>
      </w:r>
      <w:r w:rsidRPr="00035B5F">
        <w:rPr>
          <w:sz w:val="22"/>
          <w:szCs w:val="22"/>
        </w:rPr>
        <w:t>,</w:t>
      </w:r>
      <w:r w:rsidR="00987518" w:rsidRPr="00035B5F">
        <w:rPr>
          <w:sz w:val="22"/>
          <w:szCs w:val="22"/>
        </w:rPr>
        <w:t xml:space="preserve"> of Woodbury Frazer Co.</w:t>
      </w:r>
      <w:r w:rsidRPr="00035B5F">
        <w:rPr>
          <w:sz w:val="22"/>
          <w:szCs w:val="22"/>
        </w:rPr>
        <w:t>, dated May 21, 1915</w:t>
      </w:r>
    </w:p>
    <w:p w14:paraId="3E9DEDB3" w14:textId="77777777" w:rsidR="00987518" w:rsidRPr="00035B5F" w:rsidRDefault="00987518" w:rsidP="00885D81">
      <w:pPr>
        <w:numPr>
          <w:ilvl w:val="0"/>
          <w:numId w:val="197"/>
        </w:numPr>
        <w:ind w:left="360"/>
        <w:rPr>
          <w:sz w:val="22"/>
          <w:szCs w:val="22"/>
        </w:rPr>
      </w:pPr>
      <w:r w:rsidRPr="00035B5F">
        <w:rPr>
          <w:sz w:val="22"/>
          <w:szCs w:val="22"/>
        </w:rPr>
        <w:t>Handwritten notes to Mr. Silversteen concerning business matters from 1915</w:t>
      </w:r>
    </w:p>
    <w:p w14:paraId="4BB4B3BC" w14:textId="49CAD993" w:rsidR="00987518" w:rsidRPr="00035B5F" w:rsidRDefault="00987518" w:rsidP="00885D81">
      <w:pPr>
        <w:numPr>
          <w:ilvl w:val="0"/>
          <w:numId w:val="197"/>
        </w:numPr>
        <w:ind w:left="360"/>
        <w:rPr>
          <w:sz w:val="22"/>
          <w:szCs w:val="22"/>
        </w:rPr>
      </w:pPr>
      <w:r w:rsidRPr="00035B5F">
        <w:rPr>
          <w:sz w:val="22"/>
          <w:szCs w:val="22"/>
        </w:rPr>
        <w:t xml:space="preserve">List </w:t>
      </w:r>
      <w:r w:rsidR="00AF4E24" w:rsidRPr="00035B5F">
        <w:rPr>
          <w:sz w:val="22"/>
          <w:szCs w:val="22"/>
        </w:rPr>
        <w:t>includes</w:t>
      </w:r>
      <w:r w:rsidRPr="00035B5F">
        <w:rPr>
          <w:sz w:val="22"/>
          <w:szCs w:val="22"/>
        </w:rPr>
        <w:t xml:space="preserve"> dates, merc</w:t>
      </w:r>
      <w:r w:rsidR="00E5775C" w:rsidRPr="00035B5F">
        <w:rPr>
          <w:sz w:val="22"/>
          <w:szCs w:val="22"/>
        </w:rPr>
        <w:t xml:space="preserve">handise and amounts from 1915. </w:t>
      </w:r>
      <w:r w:rsidR="00F226DF" w:rsidRPr="00035B5F">
        <w:rPr>
          <w:sz w:val="22"/>
          <w:szCs w:val="22"/>
        </w:rPr>
        <w:t xml:space="preserve">Appears to be an account of </w:t>
      </w:r>
      <w:r w:rsidR="00E5775C" w:rsidRPr="00035B5F">
        <w:rPr>
          <w:sz w:val="22"/>
          <w:szCs w:val="22"/>
        </w:rPr>
        <w:t>Rosman Tanning Extract Co</w:t>
      </w:r>
    </w:p>
    <w:p w14:paraId="6E60069D" w14:textId="40B4D6C3" w:rsidR="00987518" w:rsidRPr="00035B5F" w:rsidRDefault="00987518" w:rsidP="00885D81">
      <w:pPr>
        <w:numPr>
          <w:ilvl w:val="0"/>
          <w:numId w:val="197"/>
        </w:numPr>
        <w:ind w:left="360"/>
        <w:rPr>
          <w:sz w:val="22"/>
          <w:szCs w:val="22"/>
        </w:rPr>
      </w:pPr>
      <w:r w:rsidRPr="00035B5F">
        <w:rPr>
          <w:sz w:val="22"/>
          <w:szCs w:val="22"/>
        </w:rPr>
        <w:t xml:space="preserve">Several scraps of paper from </w:t>
      </w:r>
      <w:r w:rsidR="00AF4E24" w:rsidRPr="00035B5F">
        <w:rPr>
          <w:sz w:val="22"/>
          <w:szCs w:val="22"/>
        </w:rPr>
        <w:t>1915</w:t>
      </w:r>
      <w:r w:rsidRPr="00035B5F">
        <w:rPr>
          <w:sz w:val="22"/>
          <w:szCs w:val="22"/>
        </w:rPr>
        <w:t xml:space="preserve"> appear to be charges to Rosman Tanning Extract Co.</w:t>
      </w:r>
    </w:p>
    <w:p w14:paraId="74EAB4A3" w14:textId="3EB59DF6" w:rsidR="00987518" w:rsidRPr="00035B5F" w:rsidRDefault="00882FF6" w:rsidP="00885D81">
      <w:pPr>
        <w:numPr>
          <w:ilvl w:val="0"/>
          <w:numId w:val="197"/>
        </w:numPr>
        <w:ind w:left="360"/>
        <w:rPr>
          <w:sz w:val="22"/>
          <w:szCs w:val="22"/>
        </w:rPr>
      </w:pPr>
      <w:r w:rsidRPr="00035B5F">
        <w:rPr>
          <w:sz w:val="22"/>
          <w:szCs w:val="22"/>
        </w:rPr>
        <w:t>Invoice from</w:t>
      </w:r>
      <w:r w:rsidR="00987518" w:rsidRPr="00035B5F">
        <w:rPr>
          <w:sz w:val="22"/>
          <w:szCs w:val="22"/>
        </w:rPr>
        <w:t xml:space="preserve"> Smith-Courtney C</w:t>
      </w:r>
      <w:r w:rsidR="00F226DF" w:rsidRPr="00035B5F">
        <w:rPr>
          <w:sz w:val="22"/>
          <w:szCs w:val="22"/>
        </w:rPr>
        <w:t xml:space="preserve">o. to Toxaway Tanning Co.; coal </w:t>
      </w:r>
      <w:r w:rsidR="00987518" w:rsidRPr="00035B5F">
        <w:rPr>
          <w:sz w:val="22"/>
          <w:szCs w:val="22"/>
        </w:rPr>
        <w:t>equipment</w:t>
      </w:r>
      <w:r w:rsidR="002E0D78" w:rsidRPr="00035B5F">
        <w:rPr>
          <w:sz w:val="22"/>
          <w:szCs w:val="22"/>
        </w:rPr>
        <w:t>, dated December 19, 1914</w:t>
      </w:r>
    </w:p>
    <w:p w14:paraId="6B20B7F0" w14:textId="77777777" w:rsidR="00987518" w:rsidRPr="00035B5F" w:rsidRDefault="002E0D78" w:rsidP="00885D81">
      <w:pPr>
        <w:numPr>
          <w:ilvl w:val="0"/>
          <w:numId w:val="197"/>
        </w:numPr>
        <w:ind w:left="360"/>
        <w:rPr>
          <w:sz w:val="22"/>
          <w:szCs w:val="22"/>
        </w:rPr>
      </w:pPr>
      <w:r w:rsidRPr="00035B5F">
        <w:rPr>
          <w:sz w:val="22"/>
          <w:szCs w:val="22"/>
        </w:rPr>
        <w:t xml:space="preserve">Invoice </w:t>
      </w:r>
      <w:r w:rsidR="00987518" w:rsidRPr="00035B5F">
        <w:rPr>
          <w:sz w:val="22"/>
          <w:szCs w:val="22"/>
        </w:rPr>
        <w:t>from Rosman Tanning Extract Co. to Miller Supply Co.</w:t>
      </w:r>
      <w:r w:rsidRPr="00035B5F">
        <w:rPr>
          <w:sz w:val="22"/>
          <w:szCs w:val="22"/>
        </w:rPr>
        <w:t>, dated June 1, 1914</w:t>
      </w:r>
    </w:p>
    <w:p w14:paraId="613D7396" w14:textId="77777777" w:rsidR="00675EE9" w:rsidRPr="00035B5F" w:rsidRDefault="00675EE9" w:rsidP="002D7E1A">
      <w:pPr>
        <w:rPr>
          <w:sz w:val="22"/>
          <w:szCs w:val="22"/>
        </w:rPr>
      </w:pPr>
    </w:p>
    <w:p w14:paraId="0D883602" w14:textId="77777777" w:rsidR="00987518" w:rsidRPr="00035B5F" w:rsidRDefault="00987518" w:rsidP="002D7E1A">
      <w:pPr>
        <w:rPr>
          <w:sz w:val="22"/>
          <w:szCs w:val="22"/>
        </w:rPr>
      </w:pPr>
      <w:r w:rsidRPr="00035B5F">
        <w:rPr>
          <w:sz w:val="22"/>
          <w:szCs w:val="22"/>
        </w:rPr>
        <w:tab/>
      </w:r>
    </w:p>
    <w:p w14:paraId="3D8CAF83" w14:textId="77777777" w:rsidR="00987518" w:rsidRPr="00035B5F" w:rsidRDefault="00987518" w:rsidP="002D7E1A">
      <w:pPr>
        <w:rPr>
          <w:sz w:val="22"/>
          <w:szCs w:val="22"/>
        </w:rPr>
      </w:pPr>
      <w:r w:rsidRPr="00035B5F">
        <w:rPr>
          <w:sz w:val="22"/>
          <w:szCs w:val="22"/>
        </w:rPr>
        <w:t>TRANSYLVANIA TANNING COMPANY</w:t>
      </w:r>
      <w:r w:rsidR="004E33EA" w:rsidRPr="00035B5F">
        <w:rPr>
          <w:sz w:val="22"/>
          <w:szCs w:val="22"/>
        </w:rPr>
        <w:t xml:space="preserve"> (4</w:t>
      </w:r>
      <w:r w:rsidR="00FC337F" w:rsidRPr="00035B5F">
        <w:rPr>
          <w:sz w:val="22"/>
          <w:szCs w:val="22"/>
        </w:rPr>
        <w:t>2</w:t>
      </w:r>
      <w:r w:rsidR="004E33EA" w:rsidRPr="00035B5F">
        <w:rPr>
          <w:sz w:val="22"/>
          <w:szCs w:val="22"/>
        </w:rPr>
        <w:t xml:space="preserve"> items)</w:t>
      </w:r>
      <w:r w:rsidR="00231257" w:rsidRPr="00035B5F">
        <w:rPr>
          <w:sz w:val="22"/>
          <w:szCs w:val="22"/>
        </w:rPr>
        <w:t xml:space="preserve">         </w:t>
      </w:r>
      <w:r w:rsidR="00231257" w:rsidRPr="00035B5F">
        <w:rPr>
          <w:sz w:val="22"/>
          <w:szCs w:val="22"/>
        </w:rPr>
        <w:tab/>
      </w:r>
      <w:r w:rsidR="00231257" w:rsidRPr="00035B5F">
        <w:rPr>
          <w:sz w:val="22"/>
          <w:szCs w:val="22"/>
        </w:rPr>
        <w:tab/>
      </w:r>
      <w:r w:rsidR="00231257" w:rsidRPr="00035B5F">
        <w:rPr>
          <w:sz w:val="22"/>
          <w:szCs w:val="22"/>
        </w:rPr>
        <w:tab/>
      </w:r>
    </w:p>
    <w:p w14:paraId="593604B0" w14:textId="77777777" w:rsidR="00987518" w:rsidRPr="00035B5F" w:rsidRDefault="0023615A" w:rsidP="00885D81">
      <w:pPr>
        <w:numPr>
          <w:ilvl w:val="0"/>
          <w:numId w:val="198"/>
        </w:numPr>
        <w:rPr>
          <w:sz w:val="22"/>
          <w:szCs w:val="22"/>
        </w:rPr>
      </w:pPr>
      <w:r w:rsidRPr="00035B5F">
        <w:rPr>
          <w:sz w:val="22"/>
          <w:szCs w:val="22"/>
        </w:rPr>
        <w:t>Transylvania</w:t>
      </w:r>
      <w:r w:rsidR="00987518" w:rsidRPr="00035B5F">
        <w:rPr>
          <w:sz w:val="22"/>
          <w:szCs w:val="22"/>
        </w:rPr>
        <w:t xml:space="preserve"> History:  Tannery Plant Foundation is One-Eighth</w:t>
      </w:r>
      <w:r w:rsidR="00287160" w:rsidRPr="00035B5F">
        <w:rPr>
          <w:sz w:val="22"/>
          <w:szCs w:val="22"/>
        </w:rPr>
        <w:t xml:space="preserve"> </w:t>
      </w:r>
      <w:r w:rsidR="00987518" w:rsidRPr="00035B5F">
        <w:rPr>
          <w:sz w:val="22"/>
          <w:szCs w:val="22"/>
        </w:rPr>
        <w:t>Mile Long</w:t>
      </w:r>
      <w:r w:rsidRPr="00035B5F">
        <w:rPr>
          <w:sz w:val="22"/>
          <w:szCs w:val="22"/>
        </w:rPr>
        <w:t>, Transylvania Times, November 10, 2011</w:t>
      </w:r>
    </w:p>
    <w:p w14:paraId="085EB473" w14:textId="77777777" w:rsidR="00987518" w:rsidRPr="00035B5F" w:rsidRDefault="0023615A" w:rsidP="00885D81">
      <w:pPr>
        <w:numPr>
          <w:ilvl w:val="0"/>
          <w:numId w:val="198"/>
        </w:numPr>
        <w:rPr>
          <w:sz w:val="22"/>
          <w:szCs w:val="22"/>
        </w:rPr>
      </w:pPr>
      <w:r w:rsidRPr="00035B5F">
        <w:rPr>
          <w:sz w:val="22"/>
          <w:szCs w:val="22"/>
        </w:rPr>
        <w:t xml:space="preserve">Transylvania </w:t>
      </w:r>
      <w:r w:rsidR="00987518" w:rsidRPr="00035B5F">
        <w:rPr>
          <w:sz w:val="22"/>
          <w:szCs w:val="22"/>
        </w:rPr>
        <w:t>History:  Tannery Closed By Stockholders</w:t>
      </w:r>
      <w:r w:rsidRPr="00035B5F">
        <w:rPr>
          <w:sz w:val="22"/>
          <w:szCs w:val="22"/>
        </w:rPr>
        <w:t>, Transylvania Times, November 26, 2009</w:t>
      </w:r>
    </w:p>
    <w:p w14:paraId="343D5175" w14:textId="77777777" w:rsidR="00987518" w:rsidRPr="00035B5F" w:rsidRDefault="00C71EE6" w:rsidP="00885D81">
      <w:pPr>
        <w:numPr>
          <w:ilvl w:val="0"/>
          <w:numId w:val="198"/>
        </w:numPr>
        <w:rPr>
          <w:sz w:val="22"/>
          <w:szCs w:val="22"/>
        </w:rPr>
      </w:pPr>
      <w:r w:rsidRPr="00035B5F">
        <w:rPr>
          <w:sz w:val="22"/>
          <w:szCs w:val="22"/>
        </w:rPr>
        <w:t>Photocopy of article about Harold Norwood, chief chemist and assistant manager of</w:t>
      </w:r>
      <w:r w:rsidR="009D012B" w:rsidRPr="00035B5F">
        <w:rPr>
          <w:sz w:val="22"/>
          <w:szCs w:val="22"/>
        </w:rPr>
        <w:t xml:space="preserve"> Transylvania Tanning Company, Transylvania Times, May 10, 2004 </w:t>
      </w:r>
      <w:r w:rsidRPr="00035B5F">
        <w:rPr>
          <w:sz w:val="22"/>
          <w:szCs w:val="22"/>
        </w:rPr>
        <w:t xml:space="preserve">  </w:t>
      </w:r>
    </w:p>
    <w:p w14:paraId="2F6AB964" w14:textId="77777777" w:rsidR="006B2EF9" w:rsidRPr="00035B5F" w:rsidRDefault="006B2EF9" w:rsidP="00885D81">
      <w:pPr>
        <w:numPr>
          <w:ilvl w:val="0"/>
          <w:numId w:val="198"/>
        </w:numPr>
        <w:rPr>
          <w:sz w:val="22"/>
          <w:szCs w:val="22"/>
        </w:rPr>
      </w:pPr>
      <w:r w:rsidRPr="00035B5F">
        <w:rPr>
          <w:sz w:val="22"/>
          <w:szCs w:val="22"/>
        </w:rPr>
        <w:t>Guest Column, Reflections on the Transylvania Tanning Company by Nathaniel Hall, Transylvania Times, October 9, 2000</w:t>
      </w:r>
    </w:p>
    <w:p w14:paraId="2C56FA89" w14:textId="77777777" w:rsidR="00987518" w:rsidRPr="00035B5F" w:rsidRDefault="00987518" w:rsidP="00885D81">
      <w:pPr>
        <w:numPr>
          <w:ilvl w:val="0"/>
          <w:numId w:val="198"/>
        </w:numPr>
        <w:rPr>
          <w:sz w:val="22"/>
          <w:szCs w:val="22"/>
        </w:rPr>
      </w:pPr>
      <w:r w:rsidRPr="00035B5F">
        <w:rPr>
          <w:sz w:val="22"/>
          <w:szCs w:val="22"/>
        </w:rPr>
        <w:t>Guest Column, Tanneries, Buffers and Cherry Bombs by Gary Carden,</w:t>
      </w:r>
      <w:r w:rsidR="00287160" w:rsidRPr="00035B5F">
        <w:rPr>
          <w:sz w:val="22"/>
          <w:szCs w:val="22"/>
        </w:rPr>
        <w:t xml:space="preserve"> </w:t>
      </w:r>
      <w:r w:rsidRPr="00035B5F">
        <w:rPr>
          <w:sz w:val="22"/>
          <w:szCs w:val="22"/>
        </w:rPr>
        <w:t>Carden’s memories of working at Transylvania Tanning Company</w:t>
      </w:r>
      <w:r w:rsidR="00D752B7" w:rsidRPr="00035B5F">
        <w:rPr>
          <w:sz w:val="22"/>
          <w:szCs w:val="22"/>
        </w:rPr>
        <w:t>, Transylvania Times, October 2, 2000</w:t>
      </w:r>
    </w:p>
    <w:p w14:paraId="1FD61F01" w14:textId="77777777" w:rsidR="00987518" w:rsidRPr="00035B5F" w:rsidRDefault="00987518" w:rsidP="00885D81">
      <w:pPr>
        <w:numPr>
          <w:ilvl w:val="0"/>
          <w:numId w:val="198"/>
        </w:numPr>
        <w:rPr>
          <w:sz w:val="22"/>
          <w:szCs w:val="22"/>
          <w:u w:val="single"/>
        </w:rPr>
      </w:pPr>
      <w:r w:rsidRPr="00035B5F">
        <w:rPr>
          <w:sz w:val="22"/>
          <w:szCs w:val="22"/>
        </w:rPr>
        <w:t>Transylvania Tanning Company smokestack</w:t>
      </w:r>
      <w:r w:rsidR="007370EE" w:rsidRPr="00035B5F">
        <w:rPr>
          <w:sz w:val="22"/>
          <w:szCs w:val="22"/>
        </w:rPr>
        <w:t>:</w:t>
      </w:r>
      <w:r w:rsidRPr="00035B5F">
        <w:rPr>
          <w:sz w:val="22"/>
          <w:szCs w:val="22"/>
        </w:rPr>
        <w:t xml:space="preserve"> copy of photo from </w:t>
      </w:r>
      <w:r w:rsidRPr="00035B5F">
        <w:rPr>
          <w:sz w:val="22"/>
          <w:szCs w:val="22"/>
          <w:u w:val="single"/>
        </w:rPr>
        <w:t>Transylvania:  The</w:t>
      </w:r>
      <w:r w:rsidR="00F226DF" w:rsidRPr="00035B5F">
        <w:rPr>
          <w:sz w:val="22"/>
          <w:szCs w:val="22"/>
          <w:u w:val="single"/>
        </w:rPr>
        <w:t xml:space="preserve"> </w:t>
      </w:r>
      <w:r w:rsidRPr="00035B5F">
        <w:rPr>
          <w:sz w:val="22"/>
          <w:szCs w:val="22"/>
          <w:u w:val="single"/>
        </w:rPr>
        <w:t>Architectural History of a Mountain County, 1998</w:t>
      </w:r>
    </w:p>
    <w:p w14:paraId="74703CE8" w14:textId="77777777" w:rsidR="00987518" w:rsidRPr="00035B5F" w:rsidRDefault="00987518" w:rsidP="00885D81">
      <w:pPr>
        <w:numPr>
          <w:ilvl w:val="0"/>
          <w:numId w:val="198"/>
        </w:numPr>
        <w:rPr>
          <w:sz w:val="22"/>
          <w:szCs w:val="22"/>
        </w:rPr>
      </w:pPr>
      <w:r w:rsidRPr="00035B5F">
        <w:rPr>
          <w:sz w:val="22"/>
          <w:szCs w:val="22"/>
        </w:rPr>
        <w:t>Senior Citizen Profile:  Gray’s Days at the Tannery Take Him Way</w:t>
      </w:r>
      <w:r w:rsidR="00287160" w:rsidRPr="00035B5F">
        <w:rPr>
          <w:sz w:val="22"/>
          <w:szCs w:val="22"/>
        </w:rPr>
        <w:t xml:space="preserve"> </w:t>
      </w:r>
      <w:r w:rsidRPr="00035B5F">
        <w:rPr>
          <w:sz w:val="22"/>
          <w:szCs w:val="22"/>
        </w:rPr>
        <w:t>Back by Edith Phillips; photocopy of article and photo about Luther Gray</w:t>
      </w:r>
      <w:r w:rsidR="00D752B7" w:rsidRPr="00035B5F">
        <w:rPr>
          <w:sz w:val="22"/>
          <w:szCs w:val="22"/>
        </w:rPr>
        <w:t>, Transylvania Times, November 6, 1997</w:t>
      </w:r>
    </w:p>
    <w:p w14:paraId="10DD7E6E" w14:textId="77777777" w:rsidR="00987518" w:rsidRPr="00035B5F" w:rsidRDefault="006B5AB1" w:rsidP="00885D81">
      <w:pPr>
        <w:numPr>
          <w:ilvl w:val="0"/>
          <w:numId w:val="198"/>
        </w:numPr>
        <w:rPr>
          <w:sz w:val="22"/>
          <w:szCs w:val="22"/>
        </w:rPr>
      </w:pPr>
      <w:r w:rsidRPr="00035B5F">
        <w:rPr>
          <w:sz w:val="22"/>
          <w:szCs w:val="22"/>
        </w:rPr>
        <w:t>P</w:t>
      </w:r>
      <w:r w:rsidR="00987518" w:rsidRPr="00035B5F">
        <w:rPr>
          <w:sz w:val="22"/>
          <w:szCs w:val="22"/>
        </w:rPr>
        <w:t>hotocopy of Transylvania Tanning Company baseball team. Persons identified in photo include: Bill Morgan, Harold Norwood, Frank Wicker, Harry Clayton, Vernon Fullbright, Spencer Macfie, Cecil or Floyd Hensley, Charles Mull, T.T. Loftis, Albert</w:t>
      </w:r>
      <w:r w:rsidR="00287160" w:rsidRPr="00035B5F">
        <w:rPr>
          <w:sz w:val="22"/>
          <w:szCs w:val="22"/>
        </w:rPr>
        <w:t xml:space="preserve"> </w:t>
      </w:r>
      <w:r w:rsidR="00987518" w:rsidRPr="00035B5F">
        <w:rPr>
          <w:sz w:val="22"/>
          <w:szCs w:val="22"/>
        </w:rPr>
        <w:t>Payne and Ansel Jones</w:t>
      </w:r>
      <w:r w:rsidRPr="00035B5F">
        <w:rPr>
          <w:sz w:val="22"/>
          <w:szCs w:val="22"/>
        </w:rPr>
        <w:t>, Transylvania Times, February 1, 1996</w:t>
      </w:r>
    </w:p>
    <w:p w14:paraId="1C47F60A" w14:textId="77777777" w:rsidR="00987518" w:rsidRPr="00035B5F" w:rsidRDefault="006B5AB1" w:rsidP="00885D81">
      <w:pPr>
        <w:numPr>
          <w:ilvl w:val="0"/>
          <w:numId w:val="198"/>
        </w:numPr>
        <w:rPr>
          <w:sz w:val="22"/>
          <w:szCs w:val="22"/>
        </w:rPr>
      </w:pPr>
      <w:r w:rsidRPr="00035B5F">
        <w:rPr>
          <w:sz w:val="22"/>
          <w:szCs w:val="22"/>
        </w:rPr>
        <w:t>P</w:t>
      </w:r>
      <w:r w:rsidR="00987518" w:rsidRPr="00035B5F">
        <w:rPr>
          <w:sz w:val="22"/>
          <w:szCs w:val="22"/>
        </w:rPr>
        <w:t xml:space="preserve">hotocopy of workers </w:t>
      </w:r>
      <w:r w:rsidRPr="00035B5F">
        <w:rPr>
          <w:sz w:val="22"/>
          <w:szCs w:val="22"/>
        </w:rPr>
        <w:t>at Transylvania Tanning Company</w:t>
      </w:r>
      <w:r w:rsidR="00D2082B" w:rsidRPr="00035B5F">
        <w:rPr>
          <w:sz w:val="22"/>
          <w:szCs w:val="22"/>
        </w:rPr>
        <w:t xml:space="preserve">, Transylvania </w:t>
      </w:r>
      <w:r w:rsidRPr="00035B5F">
        <w:rPr>
          <w:sz w:val="22"/>
          <w:szCs w:val="22"/>
        </w:rPr>
        <w:t>Times, October 23, 1986</w:t>
      </w:r>
    </w:p>
    <w:p w14:paraId="0FB69A54" w14:textId="77777777" w:rsidR="00987518" w:rsidRPr="00035B5F" w:rsidRDefault="006B5AB1" w:rsidP="00885D81">
      <w:pPr>
        <w:numPr>
          <w:ilvl w:val="0"/>
          <w:numId w:val="198"/>
        </w:numPr>
        <w:rPr>
          <w:sz w:val="22"/>
          <w:szCs w:val="22"/>
        </w:rPr>
      </w:pPr>
      <w:r w:rsidRPr="00035B5F">
        <w:rPr>
          <w:sz w:val="22"/>
          <w:szCs w:val="22"/>
        </w:rPr>
        <w:t xml:space="preserve">Whom Do You Know? </w:t>
      </w:r>
      <w:r w:rsidR="00987518" w:rsidRPr="00035B5F">
        <w:rPr>
          <w:sz w:val="22"/>
          <w:szCs w:val="22"/>
        </w:rPr>
        <w:t xml:space="preserve"> photocopy of Transylvania Tanning Company employees</w:t>
      </w:r>
      <w:r w:rsidRPr="00035B5F">
        <w:rPr>
          <w:sz w:val="22"/>
          <w:szCs w:val="22"/>
        </w:rPr>
        <w:t>, Transylvania Times, September 6, 1984</w:t>
      </w:r>
    </w:p>
    <w:p w14:paraId="6B4B40EF" w14:textId="77777777" w:rsidR="00987518" w:rsidRPr="00035B5F" w:rsidRDefault="00987518" w:rsidP="00885D81">
      <w:pPr>
        <w:numPr>
          <w:ilvl w:val="0"/>
          <w:numId w:val="198"/>
        </w:numPr>
        <w:rPr>
          <w:sz w:val="22"/>
          <w:szCs w:val="22"/>
        </w:rPr>
      </w:pPr>
      <w:r w:rsidRPr="00035B5F">
        <w:rPr>
          <w:sz w:val="22"/>
          <w:szCs w:val="22"/>
        </w:rPr>
        <w:t>Letter from Robert W. M</w:t>
      </w:r>
      <w:r w:rsidR="006B5AB1" w:rsidRPr="00035B5F">
        <w:rPr>
          <w:sz w:val="22"/>
          <w:szCs w:val="22"/>
        </w:rPr>
        <w:t xml:space="preserve">elton to N.P. Dworetsky </w:t>
      </w:r>
      <w:r w:rsidR="007370EE" w:rsidRPr="00035B5F">
        <w:rPr>
          <w:sz w:val="22"/>
          <w:szCs w:val="22"/>
        </w:rPr>
        <w:t>re:</w:t>
      </w:r>
      <w:r w:rsidRPr="00035B5F">
        <w:rPr>
          <w:sz w:val="22"/>
          <w:szCs w:val="22"/>
        </w:rPr>
        <w:t xml:space="preserve"> appraisal and possible sale of Transylvania Tanning Company</w:t>
      </w:r>
      <w:r w:rsidR="006B5AB1" w:rsidRPr="00035B5F">
        <w:rPr>
          <w:sz w:val="22"/>
          <w:szCs w:val="22"/>
        </w:rPr>
        <w:t>; July 1, 1965</w:t>
      </w:r>
    </w:p>
    <w:p w14:paraId="41070869" w14:textId="77777777" w:rsidR="00987518" w:rsidRPr="00035B5F" w:rsidRDefault="00F15F38" w:rsidP="00885D81">
      <w:pPr>
        <w:numPr>
          <w:ilvl w:val="0"/>
          <w:numId w:val="198"/>
        </w:numPr>
        <w:rPr>
          <w:sz w:val="22"/>
          <w:szCs w:val="22"/>
        </w:rPr>
      </w:pPr>
      <w:r w:rsidRPr="00035B5F">
        <w:rPr>
          <w:sz w:val="22"/>
          <w:szCs w:val="22"/>
        </w:rPr>
        <w:t xml:space="preserve">Correspondence </w:t>
      </w:r>
      <w:r w:rsidR="001B131B">
        <w:rPr>
          <w:sz w:val="22"/>
          <w:szCs w:val="22"/>
        </w:rPr>
        <w:t>f</w:t>
      </w:r>
      <w:r w:rsidR="00987518" w:rsidRPr="00035B5F">
        <w:rPr>
          <w:sz w:val="22"/>
          <w:szCs w:val="22"/>
        </w:rPr>
        <w:t>rom Mrs. A.H. Weiss to Mrs. F. Webb Griffith re: check for payment on subordinated notes held by Transylvania Tanning Company</w:t>
      </w:r>
      <w:r w:rsidRPr="00035B5F">
        <w:rPr>
          <w:sz w:val="22"/>
          <w:szCs w:val="22"/>
        </w:rPr>
        <w:t>, July 28, 1959</w:t>
      </w:r>
    </w:p>
    <w:p w14:paraId="45DA7A16" w14:textId="77777777" w:rsidR="00987518" w:rsidRPr="00035B5F" w:rsidRDefault="00987518" w:rsidP="00885D81">
      <w:pPr>
        <w:numPr>
          <w:ilvl w:val="0"/>
          <w:numId w:val="198"/>
        </w:numPr>
        <w:rPr>
          <w:sz w:val="22"/>
          <w:szCs w:val="22"/>
        </w:rPr>
      </w:pPr>
      <w:r w:rsidRPr="00035B5F">
        <w:rPr>
          <w:sz w:val="22"/>
          <w:szCs w:val="22"/>
        </w:rPr>
        <w:t>Letter of recommendati</w:t>
      </w:r>
      <w:r w:rsidR="00CE37F9" w:rsidRPr="00035B5F">
        <w:rPr>
          <w:sz w:val="22"/>
          <w:szCs w:val="22"/>
        </w:rPr>
        <w:t>on f</w:t>
      </w:r>
      <w:r w:rsidR="00F15F38" w:rsidRPr="00035B5F">
        <w:rPr>
          <w:sz w:val="22"/>
          <w:szCs w:val="22"/>
        </w:rPr>
        <w:t>or Agnes Henderson;</w:t>
      </w:r>
      <w:r w:rsidRPr="00035B5F">
        <w:rPr>
          <w:sz w:val="22"/>
          <w:szCs w:val="22"/>
        </w:rPr>
        <w:t xml:space="preserve"> To Whom it May Concern from M.S. Weiss</w:t>
      </w:r>
      <w:r w:rsidR="00F15F38" w:rsidRPr="00035B5F">
        <w:rPr>
          <w:sz w:val="22"/>
          <w:szCs w:val="22"/>
        </w:rPr>
        <w:t>, July 13, 1959</w:t>
      </w:r>
    </w:p>
    <w:p w14:paraId="698A84F1" w14:textId="77777777" w:rsidR="00987518" w:rsidRPr="00035B5F" w:rsidRDefault="00987518" w:rsidP="00885D81">
      <w:pPr>
        <w:numPr>
          <w:ilvl w:val="0"/>
          <w:numId w:val="198"/>
        </w:numPr>
        <w:rPr>
          <w:sz w:val="22"/>
          <w:szCs w:val="22"/>
        </w:rPr>
      </w:pPr>
      <w:r w:rsidRPr="00035B5F">
        <w:rPr>
          <w:sz w:val="22"/>
          <w:szCs w:val="22"/>
        </w:rPr>
        <w:t>Leonard Giles credit memos</w:t>
      </w:r>
      <w:r w:rsidR="00F15F38" w:rsidRPr="00035B5F">
        <w:rPr>
          <w:sz w:val="22"/>
          <w:szCs w:val="22"/>
        </w:rPr>
        <w:t>, from Transylvania Tanning Company and The Gloucester Lumber Company,</w:t>
      </w:r>
      <w:r w:rsidR="007370EE" w:rsidRPr="00035B5F">
        <w:rPr>
          <w:sz w:val="22"/>
          <w:szCs w:val="22"/>
        </w:rPr>
        <w:t xml:space="preserve"> </w:t>
      </w:r>
      <w:r w:rsidR="00F15F38" w:rsidRPr="00035B5F">
        <w:rPr>
          <w:sz w:val="22"/>
          <w:szCs w:val="22"/>
        </w:rPr>
        <w:t>June 11, 1959</w:t>
      </w:r>
    </w:p>
    <w:p w14:paraId="021B016C" w14:textId="77777777" w:rsidR="00987518" w:rsidRPr="00035B5F" w:rsidRDefault="00987518" w:rsidP="00885D81">
      <w:pPr>
        <w:numPr>
          <w:ilvl w:val="0"/>
          <w:numId w:val="198"/>
        </w:numPr>
        <w:rPr>
          <w:sz w:val="22"/>
          <w:szCs w:val="22"/>
        </w:rPr>
      </w:pPr>
      <w:r w:rsidRPr="00035B5F">
        <w:rPr>
          <w:sz w:val="22"/>
          <w:szCs w:val="22"/>
        </w:rPr>
        <w:t>Letter of recommendati</w:t>
      </w:r>
      <w:r w:rsidR="00992F94" w:rsidRPr="00035B5F">
        <w:rPr>
          <w:sz w:val="22"/>
          <w:szCs w:val="22"/>
        </w:rPr>
        <w:t>on for Daniel Galloway</w:t>
      </w:r>
      <w:r w:rsidR="007370EE" w:rsidRPr="00035B5F">
        <w:rPr>
          <w:sz w:val="22"/>
          <w:szCs w:val="22"/>
        </w:rPr>
        <w:t>;</w:t>
      </w:r>
      <w:r w:rsidR="00F226DF" w:rsidRPr="00035B5F">
        <w:rPr>
          <w:sz w:val="22"/>
          <w:szCs w:val="22"/>
        </w:rPr>
        <w:t xml:space="preserve"> To Whom It May </w:t>
      </w:r>
      <w:r w:rsidRPr="00035B5F">
        <w:rPr>
          <w:sz w:val="22"/>
          <w:szCs w:val="22"/>
        </w:rPr>
        <w:t>Concern from Mrs. A.H. Weiss</w:t>
      </w:r>
      <w:r w:rsidR="00992F94" w:rsidRPr="00035B5F">
        <w:rPr>
          <w:sz w:val="22"/>
          <w:szCs w:val="22"/>
        </w:rPr>
        <w:t>, June 19, 1959</w:t>
      </w:r>
    </w:p>
    <w:p w14:paraId="611246FA" w14:textId="77777777" w:rsidR="00987518" w:rsidRPr="00035B5F" w:rsidRDefault="00987518" w:rsidP="00885D81">
      <w:pPr>
        <w:numPr>
          <w:ilvl w:val="0"/>
          <w:numId w:val="198"/>
        </w:numPr>
        <w:rPr>
          <w:sz w:val="22"/>
          <w:szCs w:val="22"/>
        </w:rPr>
      </w:pPr>
      <w:r w:rsidRPr="00035B5F">
        <w:rPr>
          <w:sz w:val="22"/>
          <w:szCs w:val="22"/>
        </w:rPr>
        <w:t>Letter of recommendat</w:t>
      </w:r>
      <w:r w:rsidR="00992F94" w:rsidRPr="00035B5F">
        <w:rPr>
          <w:sz w:val="22"/>
          <w:szCs w:val="22"/>
        </w:rPr>
        <w:t>ion for Alvin Harrison;</w:t>
      </w:r>
      <w:r w:rsidRPr="00035B5F">
        <w:rPr>
          <w:sz w:val="22"/>
          <w:szCs w:val="22"/>
        </w:rPr>
        <w:t xml:space="preserve"> To Whom It May Concern from Mrs. A.H. Weiss</w:t>
      </w:r>
      <w:r w:rsidR="00992F94" w:rsidRPr="00035B5F">
        <w:rPr>
          <w:sz w:val="22"/>
          <w:szCs w:val="22"/>
        </w:rPr>
        <w:t>, June 10, 1959</w:t>
      </w:r>
    </w:p>
    <w:p w14:paraId="1539CE40" w14:textId="77777777" w:rsidR="009B04AF" w:rsidRPr="00035B5F" w:rsidRDefault="00992F94" w:rsidP="00885D81">
      <w:pPr>
        <w:numPr>
          <w:ilvl w:val="0"/>
          <w:numId w:val="198"/>
        </w:numPr>
        <w:rPr>
          <w:sz w:val="22"/>
          <w:szCs w:val="22"/>
        </w:rPr>
      </w:pPr>
      <w:r w:rsidRPr="00035B5F">
        <w:rPr>
          <w:sz w:val="22"/>
          <w:szCs w:val="22"/>
        </w:rPr>
        <w:t>C</w:t>
      </w:r>
      <w:r w:rsidR="00987518" w:rsidRPr="00035B5F">
        <w:rPr>
          <w:sz w:val="22"/>
          <w:szCs w:val="22"/>
        </w:rPr>
        <w:t>orrespondence re</w:t>
      </w:r>
      <w:r w:rsidR="007370EE" w:rsidRPr="00035B5F">
        <w:rPr>
          <w:sz w:val="22"/>
          <w:szCs w:val="22"/>
        </w:rPr>
        <w:t>:</w:t>
      </w:r>
      <w:r w:rsidR="00987518" w:rsidRPr="00035B5F">
        <w:rPr>
          <w:sz w:val="22"/>
          <w:szCs w:val="22"/>
        </w:rPr>
        <w:t xml:space="preserve"> tax returns for Transylvania Tanning Company; includes 19 letters dated from Janua</w:t>
      </w:r>
      <w:r w:rsidR="00F5386E" w:rsidRPr="00035B5F">
        <w:rPr>
          <w:sz w:val="22"/>
          <w:szCs w:val="22"/>
        </w:rPr>
        <w:t>ry through August 1959</w:t>
      </w:r>
    </w:p>
    <w:p w14:paraId="65AA272B" w14:textId="77777777" w:rsidR="00987518" w:rsidRPr="00035B5F" w:rsidRDefault="00987518" w:rsidP="00885D81">
      <w:pPr>
        <w:numPr>
          <w:ilvl w:val="0"/>
          <w:numId w:val="198"/>
        </w:numPr>
        <w:rPr>
          <w:sz w:val="22"/>
          <w:szCs w:val="22"/>
        </w:rPr>
      </w:pPr>
      <w:r w:rsidRPr="00035B5F">
        <w:rPr>
          <w:sz w:val="22"/>
          <w:szCs w:val="22"/>
        </w:rPr>
        <w:t>Inco</w:t>
      </w:r>
      <w:r w:rsidR="009C3C50" w:rsidRPr="00035B5F">
        <w:rPr>
          <w:sz w:val="22"/>
          <w:szCs w:val="22"/>
        </w:rPr>
        <w:t xml:space="preserve">me Tax Assessment year ended </w:t>
      </w:r>
      <w:r w:rsidRPr="00035B5F">
        <w:rPr>
          <w:sz w:val="22"/>
          <w:szCs w:val="22"/>
        </w:rPr>
        <w:t xml:space="preserve">April </w:t>
      </w:r>
      <w:r w:rsidR="009C3C50" w:rsidRPr="00035B5F">
        <w:rPr>
          <w:sz w:val="22"/>
          <w:szCs w:val="22"/>
        </w:rPr>
        <w:t>30,</w:t>
      </w:r>
      <w:r w:rsidRPr="00035B5F">
        <w:rPr>
          <w:sz w:val="22"/>
          <w:szCs w:val="22"/>
        </w:rPr>
        <w:t>1957 to J. S. Silversteen from D. E. Gatewood</w:t>
      </w:r>
      <w:r w:rsidR="00DC18CA" w:rsidRPr="00035B5F">
        <w:rPr>
          <w:sz w:val="22"/>
          <w:szCs w:val="22"/>
        </w:rPr>
        <w:t>, August 14, 1958</w:t>
      </w:r>
    </w:p>
    <w:p w14:paraId="4BAD861F" w14:textId="77777777" w:rsidR="00987518" w:rsidRPr="00035B5F" w:rsidRDefault="00987518" w:rsidP="00885D81">
      <w:pPr>
        <w:numPr>
          <w:ilvl w:val="0"/>
          <w:numId w:val="198"/>
        </w:numPr>
        <w:rPr>
          <w:sz w:val="22"/>
          <w:szCs w:val="22"/>
        </w:rPr>
      </w:pPr>
      <w:r w:rsidRPr="00035B5F">
        <w:rPr>
          <w:sz w:val="22"/>
          <w:szCs w:val="22"/>
        </w:rPr>
        <w:t>Letter from Phil Emrich to Transylvania Tanning Compan</w:t>
      </w:r>
      <w:r w:rsidR="007370EE" w:rsidRPr="00035B5F">
        <w:rPr>
          <w:sz w:val="22"/>
          <w:szCs w:val="22"/>
        </w:rPr>
        <w:t>y re:</w:t>
      </w:r>
      <w:r w:rsidR="007B439D" w:rsidRPr="00035B5F">
        <w:rPr>
          <w:sz w:val="22"/>
          <w:szCs w:val="22"/>
        </w:rPr>
        <w:t xml:space="preserve"> order,</w:t>
      </w:r>
      <w:r w:rsidR="00F226DF" w:rsidRPr="00035B5F">
        <w:rPr>
          <w:sz w:val="22"/>
          <w:szCs w:val="22"/>
        </w:rPr>
        <w:t xml:space="preserve"> </w:t>
      </w:r>
      <w:r w:rsidRPr="00035B5F">
        <w:rPr>
          <w:sz w:val="22"/>
          <w:szCs w:val="22"/>
        </w:rPr>
        <w:t>letter written on</w:t>
      </w:r>
      <w:r w:rsidR="001B131B">
        <w:rPr>
          <w:sz w:val="22"/>
          <w:szCs w:val="22"/>
        </w:rPr>
        <w:t xml:space="preserve"> </w:t>
      </w:r>
      <w:r w:rsidRPr="00035B5F">
        <w:rPr>
          <w:sz w:val="22"/>
          <w:szCs w:val="22"/>
        </w:rPr>
        <w:t xml:space="preserve"> three page catalogue featuring tanner’s tools with pictures</w:t>
      </w:r>
      <w:r w:rsidR="007B439D" w:rsidRPr="00035B5F">
        <w:rPr>
          <w:sz w:val="22"/>
          <w:szCs w:val="22"/>
        </w:rPr>
        <w:t>, December 22, 1945</w:t>
      </w:r>
    </w:p>
    <w:p w14:paraId="5AFF2382" w14:textId="77777777" w:rsidR="00987518" w:rsidRPr="00035B5F" w:rsidRDefault="00987518" w:rsidP="00885D81">
      <w:pPr>
        <w:numPr>
          <w:ilvl w:val="0"/>
          <w:numId w:val="198"/>
        </w:numPr>
        <w:rPr>
          <w:sz w:val="22"/>
          <w:szCs w:val="22"/>
        </w:rPr>
      </w:pPr>
      <w:r w:rsidRPr="00035B5F">
        <w:rPr>
          <w:sz w:val="22"/>
          <w:szCs w:val="22"/>
        </w:rPr>
        <w:t xml:space="preserve">Bill of lading from Union Chain &amp; Mfg. Co. to </w:t>
      </w:r>
      <w:r w:rsidR="00630814" w:rsidRPr="00035B5F">
        <w:rPr>
          <w:sz w:val="22"/>
          <w:szCs w:val="22"/>
        </w:rPr>
        <w:t xml:space="preserve">Transylvania Tanning Company, </w:t>
      </w:r>
      <w:r w:rsidRPr="00035B5F">
        <w:rPr>
          <w:sz w:val="22"/>
          <w:szCs w:val="22"/>
        </w:rPr>
        <w:t>Dec</w:t>
      </w:r>
      <w:r w:rsidR="00630814" w:rsidRPr="00035B5F">
        <w:rPr>
          <w:sz w:val="22"/>
          <w:szCs w:val="22"/>
        </w:rPr>
        <w:t>ember 5,</w:t>
      </w:r>
      <w:r w:rsidRPr="00035B5F">
        <w:rPr>
          <w:sz w:val="22"/>
          <w:szCs w:val="22"/>
        </w:rPr>
        <w:t xml:space="preserve"> 1945</w:t>
      </w:r>
    </w:p>
    <w:p w14:paraId="090220AD" w14:textId="77777777" w:rsidR="00987518" w:rsidRPr="00035B5F" w:rsidRDefault="00987518" w:rsidP="00885D81">
      <w:pPr>
        <w:numPr>
          <w:ilvl w:val="0"/>
          <w:numId w:val="198"/>
        </w:numPr>
        <w:rPr>
          <w:sz w:val="22"/>
          <w:szCs w:val="22"/>
        </w:rPr>
      </w:pPr>
      <w:r w:rsidRPr="00035B5F">
        <w:rPr>
          <w:sz w:val="22"/>
          <w:szCs w:val="22"/>
        </w:rPr>
        <w:t>Postcards from Union Chain &amp; Mfg. Co. to Transylvani</w:t>
      </w:r>
      <w:r w:rsidR="007370EE" w:rsidRPr="00035B5F">
        <w:rPr>
          <w:sz w:val="22"/>
          <w:szCs w:val="22"/>
        </w:rPr>
        <w:t>a Tanning Company re:</w:t>
      </w:r>
      <w:r w:rsidR="00F226DF" w:rsidRPr="00035B5F">
        <w:rPr>
          <w:sz w:val="22"/>
          <w:szCs w:val="22"/>
        </w:rPr>
        <w:t xml:space="preserve"> status of </w:t>
      </w:r>
      <w:r w:rsidRPr="00035B5F">
        <w:rPr>
          <w:sz w:val="22"/>
          <w:szCs w:val="22"/>
        </w:rPr>
        <w:t>orders; 5 cards</w:t>
      </w:r>
    </w:p>
    <w:p w14:paraId="31AC3649" w14:textId="77777777" w:rsidR="00987518" w:rsidRPr="00035B5F" w:rsidRDefault="007B439D" w:rsidP="00885D81">
      <w:pPr>
        <w:numPr>
          <w:ilvl w:val="0"/>
          <w:numId w:val="198"/>
        </w:numPr>
        <w:rPr>
          <w:sz w:val="22"/>
          <w:szCs w:val="22"/>
        </w:rPr>
      </w:pPr>
      <w:r w:rsidRPr="00035B5F">
        <w:rPr>
          <w:sz w:val="22"/>
          <w:szCs w:val="22"/>
        </w:rPr>
        <w:t xml:space="preserve">Letter concerning certification of use, </w:t>
      </w:r>
      <w:r w:rsidR="00987518" w:rsidRPr="00035B5F">
        <w:rPr>
          <w:sz w:val="22"/>
          <w:szCs w:val="22"/>
        </w:rPr>
        <w:t>o</w:t>
      </w:r>
      <w:r w:rsidR="00630814" w:rsidRPr="00035B5F">
        <w:rPr>
          <w:sz w:val="22"/>
          <w:szCs w:val="22"/>
        </w:rPr>
        <w:t xml:space="preserve">f </w:t>
      </w:r>
      <w:r w:rsidRPr="00035B5F">
        <w:rPr>
          <w:sz w:val="22"/>
          <w:szCs w:val="22"/>
        </w:rPr>
        <w:t xml:space="preserve">75 drums of </w:t>
      </w:r>
      <w:r w:rsidR="00630814" w:rsidRPr="00035B5F">
        <w:rPr>
          <w:sz w:val="22"/>
          <w:szCs w:val="22"/>
        </w:rPr>
        <w:t xml:space="preserve">Newfoundland Cod </w:t>
      </w:r>
      <w:r w:rsidRPr="00035B5F">
        <w:rPr>
          <w:sz w:val="22"/>
          <w:szCs w:val="22"/>
        </w:rPr>
        <w:t xml:space="preserve">Oil </w:t>
      </w:r>
      <w:r w:rsidR="00987518" w:rsidRPr="00035B5F">
        <w:rPr>
          <w:sz w:val="22"/>
          <w:szCs w:val="22"/>
        </w:rPr>
        <w:t>from Toxaway Tanning Company</w:t>
      </w:r>
      <w:r w:rsidR="00287160" w:rsidRPr="00035B5F">
        <w:rPr>
          <w:sz w:val="22"/>
          <w:szCs w:val="22"/>
        </w:rPr>
        <w:t xml:space="preserve"> </w:t>
      </w:r>
      <w:r w:rsidR="00987518" w:rsidRPr="00035B5F">
        <w:rPr>
          <w:sz w:val="22"/>
          <w:szCs w:val="22"/>
        </w:rPr>
        <w:t>to Scandinavian Oil Co.</w:t>
      </w:r>
      <w:r w:rsidRPr="00035B5F">
        <w:rPr>
          <w:sz w:val="22"/>
          <w:szCs w:val="22"/>
        </w:rPr>
        <w:t>, August 18, 1945</w:t>
      </w:r>
    </w:p>
    <w:p w14:paraId="36AB5328" w14:textId="77777777" w:rsidR="00987518" w:rsidRPr="00035B5F" w:rsidRDefault="00987518" w:rsidP="00885D81">
      <w:pPr>
        <w:numPr>
          <w:ilvl w:val="0"/>
          <w:numId w:val="198"/>
        </w:numPr>
        <w:rPr>
          <w:sz w:val="22"/>
          <w:szCs w:val="22"/>
        </w:rPr>
      </w:pPr>
      <w:r w:rsidRPr="00035B5F">
        <w:rPr>
          <w:sz w:val="22"/>
          <w:szCs w:val="22"/>
        </w:rPr>
        <w:t xml:space="preserve">Letter from Mountain City Foundry and Machine </w:t>
      </w:r>
      <w:r w:rsidR="00F226DF" w:rsidRPr="00035B5F">
        <w:rPr>
          <w:sz w:val="22"/>
          <w:szCs w:val="22"/>
        </w:rPr>
        <w:t xml:space="preserve">Company to Transylvania Tanning </w:t>
      </w:r>
      <w:r w:rsidR="007B439D" w:rsidRPr="00035B5F">
        <w:rPr>
          <w:sz w:val="22"/>
          <w:szCs w:val="22"/>
        </w:rPr>
        <w:t>Company</w:t>
      </w:r>
      <w:r w:rsidR="00287160" w:rsidRPr="00035B5F">
        <w:rPr>
          <w:sz w:val="22"/>
          <w:szCs w:val="22"/>
        </w:rPr>
        <w:t xml:space="preserve"> </w:t>
      </w:r>
      <w:r w:rsidR="007B439D" w:rsidRPr="00035B5F">
        <w:rPr>
          <w:sz w:val="22"/>
          <w:szCs w:val="22"/>
        </w:rPr>
        <w:t>re</w:t>
      </w:r>
      <w:r w:rsidR="007370EE" w:rsidRPr="00035B5F">
        <w:rPr>
          <w:sz w:val="22"/>
          <w:szCs w:val="22"/>
        </w:rPr>
        <w:t>:</w:t>
      </w:r>
      <w:r w:rsidR="007B439D" w:rsidRPr="00035B5F">
        <w:rPr>
          <w:sz w:val="22"/>
          <w:szCs w:val="22"/>
        </w:rPr>
        <w:t xml:space="preserve"> misplaced pattern, July 14, 1945</w:t>
      </w:r>
    </w:p>
    <w:p w14:paraId="65A1E7B1" w14:textId="77777777" w:rsidR="00987518" w:rsidRPr="00035B5F" w:rsidRDefault="00987518" w:rsidP="00885D81">
      <w:pPr>
        <w:numPr>
          <w:ilvl w:val="0"/>
          <w:numId w:val="198"/>
        </w:numPr>
        <w:rPr>
          <w:sz w:val="22"/>
          <w:szCs w:val="22"/>
        </w:rPr>
      </w:pPr>
      <w:r w:rsidRPr="00035B5F">
        <w:rPr>
          <w:sz w:val="22"/>
          <w:szCs w:val="22"/>
        </w:rPr>
        <w:t>Letter from National War Labor Board to Alan Bro</w:t>
      </w:r>
      <w:r w:rsidR="00F226DF" w:rsidRPr="00035B5F">
        <w:rPr>
          <w:sz w:val="22"/>
          <w:szCs w:val="22"/>
        </w:rPr>
        <w:t xml:space="preserve">mbacher of Transylvania Tanning </w:t>
      </w:r>
      <w:r w:rsidR="007370EE" w:rsidRPr="00035B5F">
        <w:rPr>
          <w:sz w:val="22"/>
          <w:szCs w:val="22"/>
        </w:rPr>
        <w:t>Company re:</w:t>
      </w:r>
      <w:r w:rsidRPr="00035B5F">
        <w:rPr>
          <w:sz w:val="22"/>
          <w:szCs w:val="22"/>
        </w:rPr>
        <w:t xml:space="preserve"> salary adjustments</w:t>
      </w:r>
      <w:r w:rsidR="00B345EC" w:rsidRPr="00035B5F">
        <w:rPr>
          <w:sz w:val="22"/>
          <w:szCs w:val="22"/>
        </w:rPr>
        <w:t>, July 7, 1945</w:t>
      </w:r>
    </w:p>
    <w:p w14:paraId="0F425A0E" w14:textId="77777777" w:rsidR="00987518" w:rsidRPr="00035B5F" w:rsidRDefault="00987518" w:rsidP="00885D81">
      <w:pPr>
        <w:numPr>
          <w:ilvl w:val="0"/>
          <w:numId w:val="198"/>
        </w:numPr>
        <w:rPr>
          <w:sz w:val="22"/>
          <w:szCs w:val="22"/>
        </w:rPr>
      </w:pPr>
      <w:r w:rsidRPr="00035B5F">
        <w:rPr>
          <w:sz w:val="22"/>
          <w:szCs w:val="22"/>
        </w:rPr>
        <w:t>Acknowledgement of order</w:t>
      </w:r>
      <w:r w:rsidR="00B345EC" w:rsidRPr="00035B5F">
        <w:rPr>
          <w:sz w:val="22"/>
          <w:szCs w:val="22"/>
        </w:rPr>
        <w:t xml:space="preserve"> No. 2068,</w:t>
      </w:r>
      <w:r w:rsidRPr="00035B5F">
        <w:rPr>
          <w:sz w:val="22"/>
          <w:szCs w:val="22"/>
        </w:rPr>
        <w:t xml:space="preserve"> from Union Chain </w:t>
      </w:r>
      <w:r w:rsidR="00B345EC" w:rsidRPr="00035B5F">
        <w:rPr>
          <w:sz w:val="22"/>
          <w:szCs w:val="22"/>
        </w:rPr>
        <w:t>&amp; Mfg. Co.</w:t>
      </w:r>
      <w:r w:rsidR="00F226DF" w:rsidRPr="00035B5F">
        <w:rPr>
          <w:sz w:val="22"/>
          <w:szCs w:val="22"/>
        </w:rPr>
        <w:t xml:space="preserve"> to </w:t>
      </w:r>
      <w:r w:rsidRPr="00035B5F">
        <w:rPr>
          <w:sz w:val="22"/>
          <w:szCs w:val="22"/>
        </w:rPr>
        <w:t>Transylvania Tanning</w:t>
      </w:r>
      <w:r w:rsidR="00287160" w:rsidRPr="00035B5F">
        <w:rPr>
          <w:sz w:val="22"/>
          <w:szCs w:val="22"/>
        </w:rPr>
        <w:t xml:space="preserve"> </w:t>
      </w:r>
      <w:r w:rsidRPr="00035B5F">
        <w:rPr>
          <w:sz w:val="22"/>
          <w:szCs w:val="22"/>
        </w:rPr>
        <w:t>Company</w:t>
      </w:r>
      <w:r w:rsidR="00B345EC" w:rsidRPr="00035B5F">
        <w:rPr>
          <w:sz w:val="22"/>
          <w:szCs w:val="22"/>
        </w:rPr>
        <w:t xml:space="preserve">, April 19, 1945 </w:t>
      </w:r>
    </w:p>
    <w:p w14:paraId="7F857C03" w14:textId="77777777" w:rsidR="00987518" w:rsidRPr="00035B5F" w:rsidRDefault="00B345EC" w:rsidP="00885D81">
      <w:pPr>
        <w:numPr>
          <w:ilvl w:val="0"/>
          <w:numId w:val="198"/>
        </w:numPr>
        <w:rPr>
          <w:sz w:val="22"/>
          <w:szCs w:val="22"/>
        </w:rPr>
      </w:pPr>
      <w:r w:rsidRPr="00035B5F">
        <w:rPr>
          <w:sz w:val="22"/>
          <w:szCs w:val="22"/>
        </w:rPr>
        <w:t>Western Union Telegram,</w:t>
      </w:r>
      <w:r w:rsidR="007370EE" w:rsidRPr="00035B5F">
        <w:rPr>
          <w:sz w:val="22"/>
          <w:szCs w:val="22"/>
        </w:rPr>
        <w:t xml:space="preserve"> </w:t>
      </w:r>
      <w:r w:rsidR="00987518" w:rsidRPr="00035B5F">
        <w:rPr>
          <w:sz w:val="22"/>
          <w:szCs w:val="22"/>
        </w:rPr>
        <w:t>from Transylvania Tanning Company to Ti</w:t>
      </w:r>
      <w:r w:rsidRPr="00035B5F">
        <w:rPr>
          <w:sz w:val="22"/>
          <w:szCs w:val="22"/>
        </w:rPr>
        <w:t>de Water Associated Oil Co. re:</w:t>
      </w:r>
      <w:r w:rsidR="00987518" w:rsidRPr="00035B5F">
        <w:rPr>
          <w:sz w:val="22"/>
          <w:szCs w:val="22"/>
        </w:rPr>
        <w:t xml:space="preserve"> order for high melting point wax</w:t>
      </w:r>
      <w:r w:rsidRPr="00035B5F">
        <w:rPr>
          <w:sz w:val="22"/>
          <w:szCs w:val="22"/>
        </w:rPr>
        <w:t>, November 30, 1944</w:t>
      </w:r>
    </w:p>
    <w:p w14:paraId="3EF37062" w14:textId="77777777" w:rsidR="00987518" w:rsidRPr="00035B5F" w:rsidRDefault="00987518" w:rsidP="00885D81">
      <w:pPr>
        <w:numPr>
          <w:ilvl w:val="0"/>
          <w:numId w:val="198"/>
        </w:numPr>
        <w:rPr>
          <w:sz w:val="22"/>
          <w:szCs w:val="22"/>
        </w:rPr>
      </w:pPr>
      <w:r w:rsidRPr="00035B5F">
        <w:rPr>
          <w:sz w:val="22"/>
          <w:szCs w:val="22"/>
        </w:rPr>
        <w:t>Postcard from The Turner Tanning Machinery Co. to Trans</w:t>
      </w:r>
      <w:r w:rsidR="008F2B02" w:rsidRPr="00035B5F">
        <w:rPr>
          <w:sz w:val="22"/>
          <w:szCs w:val="22"/>
        </w:rPr>
        <w:t>ylvania Tanning Company re:</w:t>
      </w:r>
      <w:r w:rsidRPr="00035B5F">
        <w:rPr>
          <w:sz w:val="22"/>
          <w:szCs w:val="22"/>
        </w:rPr>
        <w:t xml:space="preserve"> acknowledgme</w:t>
      </w:r>
      <w:r w:rsidR="008F2B02" w:rsidRPr="00035B5F">
        <w:rPr>
          <w:sz w:val="22"/>
          <w:szCs w:val="22"/>
        </w:rPr>
        <w:t>nt of order, September 18</w:t>
      </w:r>
      <w:r w:rsidR="000A6D9D" w:rsidRPr="00035B5F">
        <w:rPr>
          <w:sz w:val="22"/>
          <w:szCs w:val="22"/>
        </w:rPr>
        <w:t>, 1944</w:t>
      </w:r>
    </w:p>
    <w:p w14:paraId="1C2B2BA8" w14:textId="77777777" w:rsidR="000A6D9D" w:rsidRPr="00035B5F" w:rsidRDefault="000A6D9D" w:rsidP="00885D81">
      <w:pPr>
        <w:numPr>
          <w:ilvl w:val="0"/>
          <w:numId w:val="198"/>
        </w:numPr>
        <w:rPr>
          <w:sz w:val="22"/>
          <w:szCs w:val="22"/>
        </w:rPr>
      </w:pPr>
      <w:r w:rsidRPr="00035B5F">
        <w:rPr>
          <w:sz w:val="22"/>
          <w:szCs w:val="22"/>
        </w:rPr>
        <w:t>Western Union Telegram, from Transylvania Tanning Company to The Turner Tanning Machinery Co. re:</w:t>
      </w:r>
      <w:r w:rsidR="00DC7334" w:rsidRPr="00035B5F">
        <w:rPr>
          <w:sz w:val="22"/>
          <w:szCs w:val="22"/>
        </w:rPr>
        <w:t xml:space="preserve"> </w:t>
      </w:r>
      <w:r w:rsidRPr="00035B5F">
        <w:rPr>
          <w:sz w:val="22"/>
          <w:szCs w:val="22"/>
        </w:rPr>
        <w:t>reblading cylinders</w:t>
      </w:r>
      <w:r w:rsidR="00DC7334" w:rsidRPr="00035B5F">
        <w:rPr>
          <w:sz w:val="22"/>
          <w:szCs w:val="22"/>
        </w:rPr>
        <w:t>, January 4, 1944</w:t>
      </w:r>
    </w:p>
    <w:p w14:paraId="3F368D85" w14:textId="77777777" w:rsidR="00987518" w:rsidRPr="00035B5F" w:rsidRDefault="007F402B" w:rsidP="00885D81">
      <w:pPr>
        <w:numPr>
          <w:ilvl w:val="0"/>
          <w:numId w:val="198"/>
        </w:numPr>
        <w:rPr>
          <w:sz w:val="22"/>
          <w:szCs w:val="22"/>
        </w:rPr>
      </w:pPr>
      <w:r w:rsidRPr="00035B5F">
        <w:rPr>
          <w:sz w:val="22"/>
          <w:szCs w:val="22"/>
        </w:rPr>
        <w:t>Letter</w:t>
      </w:r>
      <w:r w:rsidR="00987518" w:rsidRPr="00035B5F">
        <w:rPr>
          <w:sz w:val="22"/>
          <w:szCs w:val="22"/>
        </w:rPr>
        <w:t xml:space="preserve"> from Tide Water Associated </w:t>
      </w:r>
      <w:r w:rsidR="00F226DF" w:rsidRPr="00035B5F">
        <w:rPr>
          <w:sz w:val="22"/>
          <w:szCs w:val="22"/>
        </w:rPr>
        <w:t xml:space="preserve">Oil Co. to Transylvania Tanning </w:t>
      </w:r>
      <w:r w:rsidRPr="00035B5F">
        <w:rPr>
          <w:sz w:val="22"/>
          <w:szCs w:val="22"/>
        </w:rPr>
        <w:t>Company re:</w:t>
      </w:r>
      <w:r w:rsidR="00987518" w:rsidRPr="00035B5F">
        <w:rPr>
          <w:sz w:val="22"/>
          <w:szCs w:val="22"/>
        </w:rPr>
        <w:t xml:space="preserve"> Shipment of refined wax</w:t>
      </w:r>
      <w:r w:rsidRPr="00035B5F">
        <w:rPr>
          <w:sz w:val="22"/>
          <w:szCs w:val="22"/>
        </w:rPr>
        <w:t>, September 5, 1944</w:t>
      </w:r>
    </w:p>
    <w:p w14:paraId="2ADFF7B7" w14:textId="77777777" w:rsidR="00987518" w:rsidRPr="00035B5F" w:rsidRDefault="007F402B" w:rsidP="00885D81">
      <w:pPr>
        <w:numPr>
          <w:ilvl w:val="0"/>
          <w:numId w:val="198"/>
        </w:numPr>
        <w:rPr>
          <w:sz w:val="22"/>
          <w:szCs w:val="22"/>
        </w:rPr>
      </w:pPr>
      <w:r w:rsidRPr="00035B5F">
        <w:rPr>
          <w:sz w:val="22"/>
          <w:szCs w:val="22"/>
        </w:rPr>
        <w:t>C</w:t>
      </w:r>
      <w:r w:rsidR="00987518" w:rsidRPr="00035B5F">
        <w:rPr>
          <w:sz w:val="22"/>
          <w:szCs w:val="22"/>
        </w:rPr>
        <w:t>ertificate acknowledging Transylvania Tanning C</w:t>
      </w:r>
      <w:r w:rsidR="00F226DF" w:rsidRPr="00035B5F">
        <w:rPr>
          <w:sz w:val="22"/>
          <w:szCs w:val="22"/>
        </w:rPr>
        <w:t xml:space="preserve">ompany as an agent for the U.S. </w:t>
      </w:r>
      <w:r w:rsidR="00987518" w:rsidRPr="00035B5F">
        <w:rPr>
          <w:sz w:val="22"/>
          <w:szCs w:val="22"/>
        </w:rPr>
        <w:t>Treasury Department for th</w:t>
      </w:r>
      <w:r w:rsidR="00581DFE" w:rsidRPr="00035B5F">
        <w:rPr>
          <w:sz w:val="22"/>
          <w:szCs w:val="22"/>
        </w:rPr>
        <w:t>e issuance of war savings bonds,</w:t>
      </w:r>
      <w:r w:rsidR="00987518" w:rsidRPr="00035B5F">
        <w:rPr>
          <w:sz w:val="22"/>
          <w:szCs w:val="22"/>
        </w:rPr>
        <w:t xml:space="preserve"> Signed </w:t>
      </w:r>
      <w:r w:rsidR="00581DFE" w:rsidRPr="00035B5F">
        <w:rPr>
          <w:sz w:val="22"/>
          <w:szCs w:val="22"/>
        </w:rPr>
        <w:t xml:space="preserve">by Henry Morgenthau, Secretary of the </w:t>
      </w:r>
      <w:r w:rsidRPr="00035B5F">
        <w:rPr>
          <w:sz w:val="22"/>
          <w:szCs w:val="22"/>
        </w:rPr>
        <w:t>Treasury</w:t>
      </w:r>
      <w:r w:rsidR="00581DFE" w:rsidRPr="00035B5F">
        <w:rPr>
          <w:sz w:val="22"/>
          <w:szCs w:val="22"/>
        </w:rPr>
        <w:t>, 1940’s</w:t>
      </w:r>
    </w:p>
    <w:p w14:paraId="6D2EFD7F" w14:textId="77777777" w:rsidR="00987518" w:rsidRPr="00035B5F" w:rsidRDefault="00987518" w:rsidP="00885D81">
      <w:pPr>
        <w:numPr>
          <w:ilvl w:val="0"/>
          <w:numId w:val="198"/>
        </w:numPr>
        <w:rPr>
          <w:sz w:val="22"/>
          <w:szCs w:val="22"/>
        </w:rPr>
      </w:pPr>
      <w:r w:rsidRPr="00035B5F">
        <w:rPr>
          <w:sz w:val="22"/>
          <w:szCs w:val="22"/>
        </w:rPr>
        <w:t xml:space="preserve">Checks to </w:t>
      </w:r>
      <w:r w:rsidR="00A2609A" w:rsidRPr="00035B5F">
        <w:rPr>
          <w:sz w:val="22"/>
          <w:szCs w:val="22"/>
        </w:rPr>
        <w:t>shareholders</w:t>
      </w:r>
      <w:r w:rsidRPr="00035B5F">
        <w:rPr>
          <w:sz w:val="22"/>
          <w:szCs w:val="22"/>
        </w:rPr>
        <w:t xml:space="preserve"> Joseph Silverstee</w:t>
      </w:r>
      <w:r w:rsidR="00F226DF" w:rsidRPr="00035B5F">
        <w:rPr>
          <w:sz w:val="22"/>
          <w:szCs w:val="22"/>
        </w:rPr>
        <w:t xml:space="preserve">n, Miriam Weiss, Adelaide Hill, </w:t>
      </w:r>
      <w:r w:rsidRPr="00035B5F">
        <w:rPr>
          <w:sz w:val="22"/>
          <w:szCs w:val="22"/>
        </w:rPr>
        <w:t>Elizabeth</w:t>
      </w:r>
      <w:r w:rsidR="00287160" w:rsidRPr="00035B5F">
        <w:rPr>
          <w:sz w:val="22"/>
          <w:szCs w:val="22"/>
        </w:rPr>
        <w:t xml:space="preserve"> </w:t>
      </w:r>
      <w:r w:rsidRPr="00035B5F">
        <w:rPr>
          <w:sz w:val="22"/>
          <w:szCs w:val="22"/>
        </w:rPr>
        <w:t>Silversteen and Dorothy Bjerg</w:t>
      </w:r>
      <w:r w:rsidR="00F57B01" w:rsidRPr="00035B5F">
        <w:rPr>
          <w:sz w:val="22"/>
          <w:szCs w:val="22"/>
        </w:rPr>
        <w:t>, (12 checks) 1940-1953</w:t>
      </w:r>
    </w:p>
    <w:p w14:paraId="3EBFDF0F" w14:textId="4EA93041" w:rsidR="00987518" w:rsidRPr="00035B5F" w:rsidRDefault="00987518" w:rsidP="00885D81">
      <w:pPr>
        <w:numPr>
          <w:ilvl w:val="0"/>
          <w:numId w:val="198"/>
        </w:numPr>
        <w:rPr>
          <w:sz w:val="22"/>
          <w:szCs w:val="22"/>
        </w:rPr>
      </w:pPr>
      <w:r w:rsidRPr="00035B5F">
        <w:rPr>
          <w:sz w:val="22"/>
          <w:szCs w:val="22"/>
        </w:rPr>
        <w:t>Transylvania Tanning Company, First mortgage 6</w:t>
      </w:r>
      <w:r w:rsidR="00003D92" w:rsidRPr="00035B5F">
        <w:rPr>
          <w:sz w:val="22"/>
          <w:szCs w:val="22"/>
        </w:rPr>
        <w:t>% Coupon</w:t>
      </w:r>
      <w:r w:rsidR="00F226DF" w:rsidRPr="00035B5F">
        <w:rPr>
          <w:sz w:val="22"/>
          <w:szCs w:val="22"/>
        </w:rPr>
        <w:t xml:space="preserve"> Gold Bond, agreement with </w:t>
      </w:r>
      <w:r w:rsidRPr="00035B5F">
        <w:rPr>
          <w:sz w:val="22"/>
          <w:szCs w:val="22"/>
        </w:rPr>
        <w:t>Marjorie</w:t>
      </w:r>
      <w:r w:rsidR="00287160" w:rsidRPr="00035B5F">
        <w:rPr>
          <w:sz w:val="22"/>
          <w:szCs w:val="22"/>
        </w:rPr>
        <w:t xml:space="preserve"> </w:t>
      </w:r>
      <w:r w:rsidR="00787A31" w:rsidRPr="00035B5F">
        <w:rPr>
          <w:sz w:val="22"/>
          <w:szCs w:val="22"/>
        </w:rPr>
        <w:t xml:space="preserve">Slate, </w:t>
      </w:r>
      <w:r w:rsidRPr="00035B5F">
        <w:rPr>
          <w:sz w:val="22"/>
          <w:szCs w:val="22"/>
        </w:rPr>
        <w:t>Oct</w:t>
      </w:r>
      <w:r w:rsidR="00787A31" w:rsidRPr="00035B5F">
        <w:rPr>
          <w:sz w:val="22"/>
          <w:szCs w:val="22"/>
        </w:rPr>
        <w:t>ober 3,</w:t>
      </w:r>
      <w:r w:rsidRPr="00035B5F">
        <w:rPr>
          <w:sz w:val="22"/>
          <w:szCs w:val="22"/>
        </w:rPr>
        <w:t xml:space="preserve"> 1927</w:t>
      </w:r>
    </w:p>
    <w:p w14:paraId="61DD07E8" w14:textId="77777777" w:rsidR="00987518" w:rsidRPr="00035B5F" w:rsidRDefault="004E6EED" w:rsidP="00885D81">
      <w:pPr>
        <w:numPr>
          <w:ilvl w:val="0"/>
          <w:numId w:val="198"/>
        </w:numPr>
        <w:rPr>
          <w:sz w:val="22"/>
          <w:szCs w:val="22"/>
        </w:rPr>
      </w:pPr>
      <w:r w:rsidRPr="00035B5F">
        <w:rPr>
          <w:sz w:val="22"/>
          <w:szCs w:val="22"/>
        </w:rPr>
        <w:t>Two brochures re:</w:t>
      </w:r>
      <w:r w:rsidR="00987518" w:rsidRPr="00035B5F">
        <w:rPr>
          <w:sz w:val="22"/>
          <w:szCs w:val="22"/>
        </w:rPr>
        <w:t xml:space="preserve"> Transylvania Ta</w:t>
      </w:r>
      <w:r w:rsidR="00F226DF" w:rsidRPr="00035B5F">
        <w:rPr>
          <w:sz w:val="22"/>
          <w:szCs w:val="22"/>
        </w:rPr>
        <w:t xml:space="preserve">nning Company First Mortgage 6% </w:t>
      </w:r>
      <w:r w:rsidR="00987518" w:rsidRPr="00035B5F">
        <w:rPr>
          <w:sz w:val="22"/>
          <w:szCs w:val="22"/>
        </w:rPr>
        <w:t>Serial Gold Bonds</w:t>
      </w:r>
      <w:r w:rsidRPr="00035B5F">
        <w:rPr>
          <w:sz w:val="22"/>
          <w:szCs w:val="22"/>
        </w:rPr>
        <w:t>, January 1, 1923</w:t>
      </w:r>
    </w:p>
    <w:p w14:paraId="778537BA" w14:textId="77777777" w:rsidR="00987518" w:rsidRPr="00035B5F" w:rsidRDefault="00987518" w:rsidP="00885D81">
      <w:pPr>
        <w:numPr>
          <w:ilvl w:val="0"/>
          <w:numId w:val="198"/>
        </w:numPr>
        <w:rPr>
          <w:sz w:val="22"/>
          <w:szCs w:val="22"/>
        </w:rPr>
      </w:pPr>
      <w:r w:rsidRPr="00035B5F">
        <w:rPr>
          <w:sz w:val="22"/>
          <w:szCs w:val="22"/>
        </w:rPr>
        <w:t>Transylvania Tanning Co</w:t>
      </w:r>
      <w:r w:rsidR="004E6EED" w:rsidRPr="00035B5F">
        <w:rPr>
          <w:sz w:val="22"/>
          <w:szCs w:val="22"/>
        </w:rPr>
        <w:t>mpany Statement of Loss re:</w:t>
      </w:r>
      <w:r w:rsidRPr="00035B5F">
        <w:rPr>
          <w:sz w:val="22"/>
          <w:szCs w:val="22"/>
        </w:rPr>
        <w:t xml:space="preserve"> </w:t>
      </w:r>
      <w:r w:rsidR="00A2609A" w:rsidRPr="00035B5F">
        <w:rPr>
          <w:sz w:val="22"/>
          <w:szCs w:val="22"/>
        </w:rPr>
        <w:t>fire, February</w:t>
      </w:r>
      <w:r w:rsidR="004E6EED" w:rsidRPr="00035B5F">
        <w:rPr>
          <w:sz w:val="22"/>
          <w:szCs w:val="22"/>
        </w:rPr>
        <w:t xml:space="preserve"> 19, 1919</w:t>
      </w:r>
    </w:p>
    <w:p w14:paraId="4CB7E2B7" w14:textId="77777777" w:rsidR="00987518" w:rsidRPr="00035B5F" w:rsidRDefault="00987518" w:rsidP="00885D81">
      <w:pPr>
        <w:numPr>
          <w:ilvl w:val="0"/>
          <w:numId w:val="198"/>
        </w:numPr>
        <w:rPr>
          <w:sz w:val="22"/>
          <w:szCs w:val="22"/>
        </w:rPr>
      </w:pPr>
      <w:r w:rsidRPr="00035B5F">
        <w:rPr>
          <w:sz w:val="22"/>
          <w:szCs w:val="22"/>
        </w:rPr>
        <w:t>125-foot Smokestack Finishe</w:t>
      </w:r>
      <w:r w:rsidR="00787A31" w:rsidRPr="00035B5F">
        <w:rPr>
          <w:sz w:val="22"/>
          <w:szCs w:val="22"/>
        </w:rPr>
        <w:t xml:space="preserve">d for Tannery, Brevard News, </w:t>
      </w:r>
      <w:r w:rsidRPr="00035B5F">
        <w:rPr>
          <w:sz w:val="22"/>
          <w:szCs w:val="22"/>
        </w:rPr>
        <w:t xml:space="preserve">April </w:t>
      </w:r>
      <w:r w:rsidR="00787A31" w:rsidRPr="00035B5F">
        <w:rPr>
          <w:sz w:val="22"/>
          <w:szCs w:val="22"/>
        </w:rPr>
        <w:t xml:space="preserve">27, </w:t>
      </w:r>
      <w:r w:rsidRPr="00035B5F">
        <w:rPr>
          <w:sz w:val="22"/>
          <w:szCs w:val="22"/>
        </w:rPr>
        <w:t>1917</w:t>
      </w:r>
    </w:p>
    <w:p w14:paraId="458161F8" w14:textId="77777777" w:rsidR="00987518" w:rsidRPr="00035B5F" w:rsidRDefault="00987518" w:rsidP="00885D81">
      <w:pPr>
        <w:numPr>
          <w:ilvl w:val="0"/>
          <w:numId w:val="198"/>
        </w:numPr>
        <w:rPr>
          <w:sz w:val="22"/>
          <w:szCs w:val="22"/>
        </w:rPr>
      </w:pPr>
      <w:r w:rsidRPr="00035B5F">
        <w:rPr>
          <w:sz w:val="22"/>
          <w:szCs w:val="22"/>
        </w:rPr>
        <w:t>Transylvania Tannin</w:t>
      </w:r>
      <w:r w:rsidR="00787A31" w:rsidRPr="00035B5F">
        <w:rPr>
          <w:sz w:val="22"/>
          <w:szCs w:val="22"/>
        </w:rPr>
        <w:t>g Company president’s report</w:t>
      </w:r>
      <w:r w:rsidR="004E6EED" w:rsidRPr="00035B5F">
        <w:rPr>
          <w:sz w:val="22"/>
          <w:szCs w:val="22"/>
        </w:rPr>
        <w:t>,</w:t>
      </w:r>
      <w:r w:rsidR="00787A31" w:rsidRPr="00035B5F">
        <w:rPr>
          <w:sz w:val="22"/>
          <w:szCs w:val="22"/>
        </w:rPr>
        <w:t xml:space="preserve"> </w:t>
      </w:r>
      <w:r w:rsidRPr="00035B5F">
        <w:rPr>
          <w:sz w:val="22"/>
          <w:szCs w:val="22"/>
        </w:rPr>
        <w:t>Jan</w:t>
      </w:r>
      <w:r w:rsidR="00787A31" w:rsidRPr="00035B5F">
        <w:rPr>
          <w:sz w:val="22"/>
          <w:szCs w:val="22"/>
        </w:rPr>
        <w:t>uary 15,</w:t>
      </w:r>
      <w:r w:rsidRPr="00035B5F">
        <w:rPr>
          <w:sz w:val="22"/>
          <w:szCs w:val="22"/>
        </w:rPr>
        <w:t xml:space="preserve"> 1913</w:t>
      </w:r>
    </w:p>
    <w:p w14:paraId="0F98389E" w14:textId="77777777" w:rsidR="00987518" w:rsidRPr="00035B5F" w:rsidRDefault="00987518" w:rsidP="00885D81">
      <w:pPr>
        <w:numPr>
          <w:ilvl w:val="0"/>
          <w:numId w:val="198"/>
        </w:numPr>
        <w:rPr>
          <w:sz w:val="22"/>
          <w:szCs w:val="22"/>
        </w:rPr>
      </w:pPr>
      <w:r w:rsidRPr="00035B5F">
        <w:rPr>
          <w:sz w:val="22"/>
          <w:szCs w:val="22"/>
        </w:rPr>
        <w:t xml:space="preserve">Three Days’ Forest Festival on the Biltmore Estate; </w:t>
      </w:r>
      <w:r w:rsidR="007839BF" w:rsidRPr="00035B5F">
        <w:rPr>
          <w:sz w:val="22"/>
          <w:szCs w:val="22"/>
        </w:rPr>
        <w:t xml:space="preserve">Transylvania Tanning Company </w:t>
      </w:r>
      <w:r w:rsidRPr="00035B5F">
        <w:rPr>
          <w:sz w:val="22"/>
          <w:szCs w:val="22"/>
        </w:rPr>
        <w:t>mentioned under heading:  Bark and Tanning Extracts</w:t>
      </w:r>
      <w:r w:rsidR="00F5386E" w:rsidRPr="00035B5F">
        <w:rPr>
          <w:sz w:val="22"/>
          <w:szCs w:val="22"/>
        </w:rPr>
        <w:t>, American Lumberman, January 2, 1909</w:t>
      </w:r>
    </w:p>
    <w:p w14:paraId="5DC0D0DA" w14:textId="77777777" w:rsidR="00987518" w:rsidRPr="00035B5F" w:rsidRDefault="00987518" w:rsidP="00885D81">
      <w:pPr>
        <w:numPr>
          <w:ilvl w:val="0"/>
          <w:numId w:val="198"/>
        </w:numPr>
        <w:rPr>
          <w:sz w:val="22"/>
          <w:szCs w:val="22"/>
        </w:rPr>
      </w:pPr>
      <w:r w:rsidRPr="00035B5F">
        <w:rPr>
          <w:sz w:val="22"/>
          <w:szCs w:val="22"/>
        </w:rPr>
        <w:t>Glancing Back, undated newspaper article entitled Tanning Co. Closes</w:t>
      </w:r>
      <w:r w:rsidR="004E6EED" w:rsidRPr="00035B5F">
        <w:rPr>
          <w:sz w:val="22"/>
          <w:szCs w:val="22"/>
        </w:rPr>
        <w:t>, Transylvania Times</w:t>
      </w:r>
    </w:p>
    <w:p w14:paraId="491911AA" w14:textId="77777777" w:rsidR="00987518" w:rsidRPr="00035B5F" w:rsidRDefault="00987518" w:rsidP="00885D81">
      <w:pPr>
        <w:numPr>
          <w:ilvl w:val="0"/>
          <w:numId w:val="198"/>
        </w:numPr>
        <w:rPr>
          <w:sz w:val="22"/>
          <w:szCs w:val="22"/>
        </w:rPr>
      </w:pPr>
      <w:r w:rsidRPr="00035B5F">
        <w:rPr>
          <w:sz w:val="22"/>
          <w:szCs w:val="22"/>
        </w:rPr>
        <w:t>Undated list of overdue tannery sales</w:t>
      </w:r>
    </w:p>
    <w:p w14:paraId="61C771C2" w14:textId="77777777" w:rsidR="00987518" w:rsidRPr="00035B5F" w:rsidRDefault="00987518" w:rsidP="00885D81">
      <w:pPr>
        <w:numPr>
          <w:ilvl w:val="0"/>
          <w:numId w:val="198"/>
        </w:numPr>
        <w:rPr>
          <w:sz w:val="22"/>
          <w:szCs w:val="22"/>
        </w:rPr>
      </w:pPr>
      <w:r w:rsidRPr="00035B5F">
        <w:rPr>
          <w:sz w:val="22"/>
          <w:szCs w:val="22"/>
        </w:rPr>
        <w:t>Undated Bill of Lumber of addition to Transylvania Tanning Company</w:t>
      </w:r>
    </w:p>
    <w:p w14:paraId="3B6418DC" w14:textId="77777777" w:rsidR="00987518" w:rsidRPr="00035B5F" w:rsidRDefault="00987518" w:rsidP="00885D81">
      <w:pPr>
        <w:numPr>
          <w:ilvl w:val="0"/>
          <w:numId w:val="198"/>
        </w:numPr>
        <w:rPr>
          <w:sz w:val="22"/>
          <w:szCs w:val="22"/>
        </w:rPr>
      </w:pPr>
      <w:r w:rsidRPr="00035B5F">
        <w:rPr>
          <w:sz w:val="22"/>
          <w:szCs w:val="22"/>
        </w:rPr>
        <w:t>Letterhead for Toxaway Tanning Company</w:t>
      </w:r>
    </w:p>
    <w:p w14:paraId="0A1A93A8" w14:textId="77777777" w:rsidR="00987518" w:rsidRPr="00035B5F" w:rsidRDefault="00987518" w:rsidP="00885D81">
      <w:pPr>
        <w:numPr>
          <w:ilvl w:val="0"/>
          <w:numId w:val="198"/>
        </w:numPr>
        <w:rPr>
          <w:sz w:val="22"/>
          <w:szCs w:val="22"/>
        </w:rPr>
      </w:pPr>
      <w:r w:rsidRPr="00035B5F">
        <w:rPr>
          <w:sz w:val="22"/>
          <w:szCs w:val="22"/>
        </w:rPr>
        <w:t xml:space="preserve">The Story of Leather and Its Connection with the </w:t>
      </w:r>
      <w:r w:rsidR="00287160" w:rsidRPr="00035B5F">
        <w:rPr>
          <w:sz w:val="22"/>
          <w:szCs w:val="22"/>
        </w:rPr>
        <w:t>I</w:t>
      </w:r>
      <w:r w:rsidR="007839BF" w:rsidRPr="00035B5F">
        <w:rPr>
          <w:sz w:val="22"/>
          <w:szCs w:val="22"/>
        </w:rPr>
        <w:t xml:space="preserve">ndustrial Development of North </w:t>
      </w:r>
      <w:r w:rsidRPr="00035B5F">
        <w:rPr>
          <w:sz w:val="22"/>
          <w:szCs w:val="22"/>
        </w:rPr>
        <w:t>Carolina (8 pages)</w:t>
      </w:r>
      <w:r w:rsidR="00231257" w:rsidRPr="00035B5F">
        <w:rPr>
          <w:sz w:val="22"/>
          <w:szCs w:val="22"/>
        </w:rPr>
        <w:t xml:space="preserve">, </w:t>
      </w:r>
      <w:r w:rsidRPr="00035B5F">
        <w:rPr>
          <w:sz w:val="22"/>
          <w:szCs w:val="22"/>
        </w:rPr>
        <w:t>Undated with no indication of specific relation to Transylvania Tanning Company</w:t>
      </w:r>
    </w:p>
    <w:p w14:paraId="389F3E71" w14:textId="77777777" w:rsidR="00987518" w:rsidRPr="00035B5F" w:rsidRDefault="00987518" w:rsidP="002D7E1A">
      <w:pPr>
        <w:rPr>
          <w:b/>
          <w:sz w:val="22"/>
          <w:szCs w:val="22"/>
        </w:rPr>
      </w:pPr>
      <w:r w:rsidRPr="00035B5F">
        <w:rPr>
          <w:sz w:val="22"/>
          <w:szCs w:val="22"/>
        </w:rPr>
        <w:br w:type="page"/>
      </w:r>
      <w:r w:rsidRPr="00035B5F">
        <w:rPr>
          <w:b/>
          <w:sz w:val="22"/>
          <w:szCs w:val="22"/>
        </w:rPr>
        <w:t>BOX 55G</w:t>
      </w:r>
      <w:r w:rsidR="00776D6C" w:rsidRPr="00035B5F">
        <w:rPr>
          <w:b/>
          <w:sz w:val="22"/>
          <w:szCs w:val="22"/>
        </w:rPr>
        <w:t xml:space="preserve">                                                                                                                                       </w:t>
      </w:r>
    </w:p>
    <w:p w14:paraId="54E59FE8" w14:textId="77777777" w:rsidR="00D80666" w:rsidRDefault="00987518" w:rsidP="002D7E1A">
      <w:pPr>
        <w:rPr>
          <w:b/>
          <w:sz w:val="22"/>
          <w:szCs w:val="22"/>
        </w:rPr>
      </w:pPr>
      <w:r w:rsidRPr="00035B5F">
        <w:rPr>
          <w:b/>
          <w:sz w:val="22"/>
          <w:szCs w:val="22"/>
        </w:rPr>
        <w:t>TOXAWAY TANNING COMPANY</w:t>
      </w:r>
      <w:r w:rsidR="004E33EA" w:rsidRPr="00035B5F">
        <w:rPr>
          <w:b/>
          <w:sz w:val="22"/>
          <w:szCs w:val="22"/>
        </w:rPr>
        <w:t xml:space="preserve"> </w:t>
      </w:r>
    </w:p>
    <w:p w14:paraId="502B478C" w14:textId="3983A2AB" w:rsidR="00F013DA" w:rsidRPr="00035B5F" w:rsidRDefault="00D80666" w:rsidP="002D7E1A">
      <w:pPr>
        <w:rPr>
          <w:sz w:val="22"/>
          <w:szCs w:val="22"/>
        </w:rPr>
      </w:pPr>
      <w:r>
        <w:rPr>
          <w:sz w:val="22"/>
          <w:szCs w:val="22"/>
        </w:rPr>
        <w:t xml:space="preserve">Toxaway Tanning Company </w:t>
      </w:r>
      <w:r w:rsidR="004E33EA" w:rsidRPr="00035B5F">
        <w:rPr>
          <w:b/>
          <w:sz w:val="22"/>
          <w:szCs w:val="22"/>
        </w:rPr>
        <w:t>(</w:t>
      </w:r>
      <w:r w:rsidR="004614D2" w:rsidRPr="00035B5F">
        <w:rPr>
          <w:sz w:val="22"/>
          <w:szCs w:val="22"/>
        </w:rPr>
        <w:t>45</w:t>
      </w:r>
      <w:r w:rsidR="004E73D7" w:rsidRPr="00035B5F">
        <w:rPr>
          <w:sz w:val="22"/>
          <w:szCs w:val="22"/>
        </w:rPr>
        <w:t xml:space="preserve"> items)</w:t>
      </w:r>
    </w:p>
    <w:p w14:paraId="27649F2D" w14:textId="77777777" w:rsidR="00550C34" w:rsidRPr="00035B5F" w:rsidRDefault="00550C34" w:rsidP="00885D81">
      <w:pPr>
        <w:numPr>
          <w:ilvl w:val="0"/>
          <w:numId w:val="199"/>
        </w:numPr>
        <w:rPr>
          <w:sz w:val="22"/>
          <w:szCs w:val="22"/>
        </w:rPr>
      </w:pPr>
      <w:r w:rsidRPr="00035B5F">
        <w:rPr>
          <w:sz w:val="22"/>
          <w:szCs w:val="22"/>
        </w:rPr>
        <w:t>Transylvania History:  Tanning Plant Fire At Rosman, originally printed October 17, 1918, Transylvania Times history supplement, February 3, 2014</w:t>
      </w:r>
    </w:p>
    <w:p w14:paraId="5A3B489A" w14:textId="77777777" w:rsidR="00D30D5A" w:rsidRPr="00035B5F" w:rsidRDefault="00D30D5A" w:rsidP="00885D81">
      <w:pPr>
        <w:numPr>
          <w:ilvl w:val="0"/>
          <w:numId w:val="199"/>
        </w:numPr>
        <w:rPr>
          <w:sz w:val="22"/>
          <w:szCs w:val="22"/>
          <w:u w:val="single"/>
        </w:rPr>
      </w:pPr>
      <w:r w:rsidRPr="00035B5F">
        <w:rPr>
          <w:sz w:val="22"/>
          <w:szCs w:val="22"/>
        </w:rPr>
        <w:t xml:space="preserve">Brief history of Toxaway Tanning Company from </w:t>
      </w:r>
      <w:r w:rsidRPr="00035B5F">
        <w:rPr>
          <w:sz w:val="22"/>
          <w:szCs w:val="22"/>
          <w:u w:val="single"/>
        </w:rPr>
        <w:t>A History of Estatoe Ford, Jeptha, Toxaway, Estatoe and Rosman NC</w:t>
      </w:r>
      <w:r w:rsidRPr="00035B5F">
        <w:rPr>
          <w:sz w:val="22"/>
          <w:szCs w:val="22"/>
        </w:rPr>
        <w:t xml:space="preserve"> by Rebecca Suddeth, 2003</w:t>
      </w:r>
    </w:p>
    <w:p w14:paraId="2F5D322F" w14:textId="77777777" w:rsidR="00882476" w:rsidRPr="00035B5F" w:rsidRDefault="00882476" w:rsidP="00885D81">
      <w:pPr>
        <w:numPr>
          <w:ilvl w:val="0"/>
          <w:numId w:val="199"/>
        </w:numPr>
        <w:rPr>
          <w:sz w:val="22"/>
          <w:szCs w:val="22"/>
        </w:rPr>
      </w:pPr>
      <w:r w:rsidRPr="00035B5F">
        <w:rPr>
          <w:sz w:val="22"/>
          <w:szCs w:val="22"/>
        </w:rPr>
        <w:t>Early employees of the Toxaway Tanning Company from the Sylvan Valley News 1904-1906, Transylvania Times, August 1990</w:t>
      </w:r>
    </w:p>
    <w:p w14:paraId="255B00AE" w14:textId="77777777" w:rsidR="003E487A" w:rsidRPr="00035B5F" w:rsidRDefault="00F90DBA" w:rsidP="00885D81">
      <w:pPr>
        <w:numPr>
          <w:ilvl w:val="0"/>
          <w:numId w:val="199"/>
        </w:numPr>
        <w:rPr>
          <w:sz w:val="22"/>
          <w:szCs w:val="22"/>
        </w:rPr>
      </w:pPr>
      <w:r w:rsidRPr="00035B5F">
        <w:rPr>
          <w:sz w:val="22"/>
          <w:szCs w:val="22"/>
        </w:rPr>
        <w:t>Transylvania History, Toxaway Tanning Company Established in Rosman in 1901 by Ora Jones, Transylvania Times,</w:t>
      </w:r>
      <w:r w:rsidR="00550C34" w:rsidRPr="00035B5F">
        <w:rPr>
          <w:sz w:val="22"/>
          <w:szCs w:val="22"/>
        </w:rPr>
        <w:t xml:space="preserve"> September 23, 1985</w:t>
      </w:r>
    </w:p>
    <w:p w14:paraId="2F35D141" w14:textId="77777777" w:rsidR="00D30D5A" w:rsidRPr="00035B5F" w:rsidRDefault="00D30D5A" w:rsidP="00885D81">
      <w:pPr>
        <w:numPr>
          <w:ilvl w:val="0"/>
          <w:numId w:val="199"/>
        </w:numPr>
        <w:rPr>
          <w:sz w:val="22"/>
          <w:szCs w:val="22"/>
        </w:rPr>
      </w:pPr>
      <w:r w:rsidRPr="00035B5F">
        <w:rPr>
          <w:sz w:val="22"/>
          <w:szCs w:val="22"/>
        </w:rPr>
        <w:t>Certificate of Amendment to the Charter of Toxaway Tanning company, March 17, 1933</w:t>
      </w:r>
    </w:p>
    <w:p w14:paraId="3EA96D60" w14:textId="77777777" w:rsidR="00F013DA" w:rsidRPr="00035B5F" w:rsidRDefault="00F013DA" w:rsidP="00885D81">
      <w:pPr>
        <w:numPr>
          <w:ilvl w:val="0"/>
          <w:numId w:val="199"/>
        </w:numPr>
        <w:rPr>
          <w:sz w:val="22"/>
          <w:szCs w:val="22"/>
        </w:rPr>
      </w:pPr>
      <w:r w:rsidRPr="00035B5F">
        <w:rPr>
          <w:sz w:val="22"/>
          <w:szCs w:val="22"/>
        </w:rPr>
        <w:t xml:space="preserve"> A difference of Opinion, French Broad Hustler, March 27, 1919</w:t>
      </w:r>
    </w:p>
    <w:p w14:paraId="04D5CFA6" w14:textId="77777777" w:rsidR="00F013DA" w:rsidRPr="00035B5F" w:rsidRDefault="00F013DA" w:rsidP="00885D81">
      <w:pPr>
        <w:numPr>
          <w:ilvl w:val="0"/>
          <w:numId w:val="199"/>
        </w:numPr>
        <w:rPr>
          <w:sz w:val="22"/>
          <w:szCs w:val="22"/>
        </w:rPr>
      </w:pPr>
      <w:r w:rsidRPr="00035B5F">
        <w:rPr>
          <w:sz w:val="22"/>
          <w:szCs w:val="22"/>
        </w:rPr>
        <w:t>Series of articles and letters to the newspaper</w:t>
      </w:r>
      <w:r w:rsidR="004E73D7" w:rsidRPr="00035B5F">
        <w:rPr>
          <w:sz w:val="22"/>
          <w:szCs w:val="22"/>
        </w:rPr>
        <w:t xml:space="preserve"> </w:t>
      </w:r>
      <w:r w:rsidRPr="00035B5F">
        <w:rPr>
          <w:sz w:val="22"/>
          <w:szCs w:val="22"/>
        </w:rPr>
        <w:t>re: Transylvania Tannery fire, Brevard News, February</w:t>
      </w:r>
      <w:r w:rsidR="004E73D7" w:rsidRPr="00035B5F">
        <w:rPr>
          <w:sz w:val="22"/>
          <w:szCs w:val="22"/>
        </w:rPr>
        <w:t xml:space="preserve"> </w:t>
      </w:r>
      <w:r w:rsidR="003E487A" w:rsidRPr="00035B5F">
        <w:rPr>
          <w:sz w:val="22"/>
          <w:szCs w:val="22"/>
        </w:rPr>
        <w:t>21-March 28, 1919</w:t>
      </w:r>
    </w:p>
    <w:p w14:paraId="198BC9A1" w14:textId="77777777" w:rsidR="00987518" w:rsidRPr="00035B5F" w:rsidRDefault="00987518" w:rsidP="00885D81">
      <w:pPr>
        <w:numPr>
          <w:ilvl w:val="0"/>
          <w:numId w:val="199"/>
        </w:numPr>
        <w:rPr>
          <w:sz w:val="22"/>
          <w:szCs w:val="22"/>
        </w:rPr>
      </w:pPr>
      <w:r w:rsidRPr="00035B5F">
        <w:rPr>
          <w:sz w:val="22"/>
          <w:szCs w:val="22"/>
        </w:rPr>
        <w:t xml:space="preserve">Biltmore Estate correspondence with Brian duToit from the Schenck papers related to </w:t>
      </w:r>
      <w:r w:rsidR="004536FF" w:rsidRPr="00035B5F">
        <w:rPr>
          <w:sz w:val="22"/>
          <w:szCs w:val="22"/>
        </w:rPr>
        <w:t>Joseph Silversteen (23)</w:t>
      </w:r>
    </w:p>
    <w:p w14:paraId="22C2F36A" w14:textId="77777777" w:rsidR="00987518" w:rsidRPr="00035B5F" w:rsidRDefault="00987518" w:rsidP="00885D81">
      <w:pPr>
        <w:numPr>
          <w:ilvl w:val="1"/>
          <w:numId w:val="199"/>
        </w:numPr>
        <w:rPr>
          <w:sz w:val="22"/>
          <w:szCs w:val="22"/>
        </w:rPr>
      </w:pPr>
      <w:r w:rsidRPr="00035B5F">
        <w:rPr>
          <w:sz w:val="22"/>
          <w:szCs w:val="22"/>
        </w:rPr>
        <w:t>Letter from Joseph Silversteen to C.A Schenck r</w:t>
      </w:r>
      <w:r w:rsidR="00231257" w:rsidRPr="00035B5F">
        <w:rPr>
          <w:sz w:val="22"/>
          <w:szCs w:val="22"/>
        </w:rPr>
        <w:t xml:space="preserve">e. rights-of way for a road; </w:t>
      </w:r>
      <w:r w:rsidRPr="00035B5F">
        <w:rPr>
          <w:sz w:val="22"/>
          <w:szCs w:val="22"/>
        </w:rPr>
        <w:t>intention to work lumber; meeting in Asheville or convenient point</w:t>
      </w:r>
      <w:r w:rsidR="00C0304B" w:rsidRPr="00035B5F">
        <w:rPr>
          <w:sz w:val="22"/>
          <w:szCs w:val="22"/>
        </w:rPr>
        <w:t>, March 23, 1908</w:t>
      </w:r>
    </w:p>
    <w:p w14:paraId="2C00FFC0" w14:textId="77777777" w:rsidR="00987518" w:rsidRPr="00035B5F" w:rsidRDefault="00987518" w:rsidP="00885D81">
      <w:pPr>
        <w:numPr>
          <w:ilvl w:val="1"/>
          <w:numId w:val="199"/>
        </w:numPr>
        <w:rPr>
          <w:sz w:val="22"/>
          <w:szCs w:val="22"/>
        </w:rPr>
      </w:pPr>
      <w:r w:rsidRPr="00035B5F">
        <w:rPr>
          <w:sz w:val="22"/>
          <w:szCs w:val="22"/>
        </w:rPr>
        <w:t>Letter from Joseph Silversteen to C.A. Schenck re</w:t>
      </w:r>
      <w:r w:rsidR="004536FF" w:rsidRPr="00035B5F">
        <w:rPr>
          <w:sz w:val="22"/>
          <w:szCs w:val="22"/>
        </w:rPr>
        <w:t xml:space="preserve">. Vanderbilt’s concern about </w:t>
      </w:r>
      <w:r w:rsidRPr="00035B5F">
        <w:rPr>
          <w:sz w:val="22"/>
          <w:szCs w:val="22"/>
        </w:rPr>
        <w:t>road expenditures</w:t>
      </w:r>
      <w:r w:rsidR="00C0304B" w:rsidRPr="00035B5F">
        <w:rPr>
          <w:sz w:val="22"/>
          <w:szCs w:val="22"/>
        </w:rPr>
        <w:t>, March 27, 1908</w:t>
      </w:r>
    </w:p>
    <w:p w14:paraId="3D604536" w14:textId="77777777" w:rsidR="00987518" w:rsidRPr="00035B5F" w:rsidRDefault="00987518" w:rsidP="00885D81">
      <w:pPr>
        <w:numPr>
          <w:ilvl w:val="1"/>
          <w:numId w:val="199"/>
        </w:numPr>
        <w:rPr>
          <w:sz w:val="22"/>
          <w:szCs w:val="22"/>
        </w:rPr>
      </w:pPr>
      <w:r w:rsidRPr="00035B5F">
        <w:rPr>
          <w:sz w:val="22"/>
          <w:szCs w:val="22"/>
        </w:rPr>
        <w:t xml:space="preserve">Letter from Joseph Silversteen to </w:t>
      </w:r>
      <w:r w:rsidR="004536FF" w:rsidRPr="00035B5F">
        <w:rPr>
          <w:sz w:val="22"/>
          <w:szCs w:val="22"/>
        </w:rPr>
        <w:t xml:space="preserve">C.A. Schenck re. meeting in </w:t>
      </w:r>
      <w:r w:rsidR="00231257" w:rsidRPr="00035B5F">
        <w:rPr>
          <w:sz w:val="22"/>
          <w:szCs w:val="22"/>
        </w:rPr>
        <w:t xml:space="preserve">Asheville to </w:t>
      </w:r>
      <w:r w:rsidRPr="00035B5F">
        <w:rPr>
          <w:sz w:val="22"/>
          <w:szCs w:val="22"/>
        </w:rPr>
        <w:t>discuss wood and bark matter</w:t>
      </w:r>
      <w:r w:rsidR="00C0304B" w:rsidRPr="00035B5F">
        <w:rPr>
          <w:sz w:val="22"/>
          <w:szCs w:val="22"/>
        </w:rPr>
        <w:t>, October 17, 1907</w:t>
      </w:r>
    </w:p>
    <w:p w14:paraId="314C0801" w14:textId="77777777" w:rsidR="00987518" w:rsidRPr="00035B5F" w:rsidRDefault="00987518" w:rsidP="00885D81">
      <w:pPr>
        <w:numPr>
          <w:ilvl w:val="1"/>
          <w:numId w:val="199"/>
        </w:numPr>
        <w:rPr>
          <w:sz w:val="22"/>
          <w:szCs w:val="22"/>
        </w:rPr>
      </w:pPr>
      <w:r w:rsidRPr="00035B5F">
        <w:rPr>
          <w:sz w:val="22"/>
          <w:szCs w:val="22"/>
        </w:rPr>
        <w:t>Letter from Joseph Silversteen to C.A. Schenck re. forms for rights-of-Way</w:t>
      </w:r>
      <w:r w:rsidR="00C15A51" w:rsidRPr="00035B5F">
        <w:rPr>
          <w:sz w:val="22"/>
          <w:szCs w:val="22"/>
        </w:rPr>
        <w:t>, August 19, 1907</w:t>
      </w:r>
    </w:p>
    <w:p w14:paraId="4CDBCA9B" w14:textId="77777777" w:rsidR="00987518" w:rsidRPr="00035B5F" w:rsidRDefault="00987518" w:rsidP="00885D81">
      <w:pPr>
        <w:numPr>
          <w:ilvl w:val="1"/>
          <w:numId w:val="199"/>
        </w:numPr>
        <w:rPr>
          <w:sz w:val="22"/>
          <w:szCs w:val="22"/>
        </w:rPr>
      </w:pPr>
      <w:r w:rsidRPr="00035B5F">
        <w:rPr>
          <w:sz w:val="22"/>
          <w:szCs w:val="22"/>
        </w:rPr>
        <w:t>Letter from Joseph Silversteen to C.A. Schenck re</w:t>
      </w:r>
      <w:r w:rsidR="004536FF" w:rsidRPr="00035B5F">
        <w:rPr>
          <w:sz w:val="22"/>
          <w:szCs w:val="22"/>
        </w:rPr>
        <w:t xml:space="preserve">. July meeting </w:t>
      </w:r>
      <w:r w:rsidR="00231257" w:rsidRPr="00035B5F">
        <w:rPr>
          <w:sz w:val="22"/>
          <w:szCs w:val="22"/>
        </w:rPr>
        <w:t xml:space="preserve">in Brevard at </w:t>
      </w:r>
      <w:r w:rsidRPr="00035B5F">
        <w:rPr>
          <w:sz w:val="22"/>
          <w:szCs w:val="22"/>
        </w:rPr>
        <w:t>Franklin Hotel date change</w:t>
      </w:r>
      <w:r w:rsidR="00C15A51" w:rsidRPr="00035B5F">
        <w:rPr>
          <w:sz w:val="22"/>
          <w:szCs w:val="22"/>
        </w:rPr>
        <w:t>, August 1, 1907</w:t>
      </w:r>
    </w:p>
    <w:p w14:paraId="26F877A6" w14:textId="77777777" w:rsidR="00987518" w:rsidRPr="00035B5F" w:rsidRDefault="00987518" w:rsidP="00885D81">
      <w:pPr>
        <w:numPr>
          <w:ilvl w:val="1"/>
          <w:numId w:val="199"/>
        </w:numPr>
        <w:rPr>
          <w:sz w:val="22"/>
          <w:szCs w:val="22"/>
        </w:rPr>
      </w:pPr>
      <w:r w:rsidRPr="00035B5F">
        <w:rPr>
          <w:sz w:val="22"/>
          <w:szCs w:val="22"/>
        </w:rPr>
        <w:t>Letter from Joseph Silversteen to C.A. Schenck re</w:t>
      </w:r>
      <w:r w:rsidR="004536FF" w:rsidRPr="00035B5F">
        <w:rPr>
          <w:sz w:val="22"/>
          <w:szCs w:val="22"/>
        </w:rPr>
        <w:t xml:space="preserve">. July meeting in </w:t>
      </w:r>
      <w:r w:rsidR="00231257" w:rsidRPr="00035B5F">
        <w:rPr>
          <w:sz w:val="22"/>
          <w:szCs w:val="22"/>
        </w:rPr>
        <w:t xml:space="preserve">Brevard at </w:t>
      </w:r>
      <w:r w:rsidRPr="00035B5F">
        <w:rPr>
          <w:sz w:val="22"/>
          <w:szCs w:val="22"/>
        </w:rPr>
        <w:t>Franklin Hotel</w:t>
      </w:r>
      <w:r w:rsidR="00C15A51" w:rsidRPr="00035B5F">
        <w:rPr>
          <w:sz w:val="22"/>
          <w:szCs w:val="22"/>
        </w:rPr>
        <w:t>, July 23, 1907</w:t>
      </w:r>
    </w:p>
    <w:p w14:paraId="2512DEE4" w14:textId="77777777" w:rsidR="00987518" w:rsidRPr="00035B5F" w:rsidRDefault="00987518" w:rsidP="00885D81">
      <w:pPr>
        <w:numPr>
          <w:ilvl w:val="1"/>
          <w:numId w:val="199"/>
        </w:numPr>
        <w:rPr>
          <w:sz w:val="22"/>
          <w:szCs w:val="22"/>
        </w:rPr>
      </w:pPr>
      <w:r w:rsidRPr="00035B5F">
        <w:rPr>
          <w:sz w:val="22"/>
          <w:szCs w:val="22"/>
        </w:rPr>
        <w:t xml:space="preserve">Letter from Joseph Silversteen to C.A. Schenck </w:t>
      </w:r>
      <w:r w:rsidR="004536FF" w:rsidRPr="00035B5F">
        <w:rPr>
          <w:sz w:val="22"/>
          <w:szCs w:val="22"/>
        </w:rPr>
        <w:t xml:space="preserve">re. voucher for </w:t>
      </w:r>
      <w:r w:rsidR="00231257" w:rsidRPr="00035B5F">
        <w:rPr>
          <w:sz w:val="22"/>
          <w:szCs w:val="22"/>
        </w:rPr>
        <w:t xml:space="preserve">purchase of </w:t>
      </w:r>
      <w:r w:rsidRPr="00035B5F">
        <w:rPr>
          <w:sz w:val="22"/>
          <w:szCs w:val="22"/>
        </w:rPr>
        <w:t>stumpage and meeting concerning Gloucester bark matter</w:t>
      </w:r>
      <w:r w:rsidR="00C15A51" w:rsidRPr="00035B5F">
        <w:rPr>
          <w:sz w:val="22"/>
          <w:szCs w:val="22"/>
        </w:rPr>
        <w:t>, July 12, 1907</w:t>
      </w:r>
    </w:p>
    <w:p w14:paraId="5FFDA485" w14:textId="77777777" w:rsidR="00987518" w:rsidRPr="00035B5F" w:rsidRDefault="00987518" w:rsidP="00885D81">
      <w:pPr>
        <w:numPr>
          <w:ilvl w:val="1"/>
          <w:numId w:val="199"/>
        </w:numPr>
        <w:rPr>
          <w:sz w:val="22"/>
          <w:szCs w:val="22"/>
        </w:rPr>
      </w:pPr>
      <w:r w:rsidRPr="00035B5F">
        <w:rPr>
          <w:sz w:val="22"/>
          <w:szCs w:val="22"/>
        </w:rPr>
        <w:t>Letter from Joseph Silversteen to C.A. Schenck re. executed deed for bark</w:t>
      </w:r>
      <w:r w:rsidR="00C15A51" w:rsidRPr="00035B5F">
        <w:rPr>
          <w:sz w:val="22"/>
          <w:szCs w:val="22"/>
        </w:rPr>
        <w:t>, May 31, 1907</w:t>
      </w:r>
    </w:p>
    <w:p w14:paraId="209D7E66" w14:textId="77777777" w:rsidR="00987518" w:rsidRPr="00035B5F" w:rsidRDefault="00987518" w:rsidP="00885D81">
      <w:pPr>
        <w:numPr>
          <w:ilvl w:val="1"/>
          <w:numId w:val="199"/>
        </w:numPr>
        <w:rPr>
          <w:sz w:val="22"/>
          <w:szCs w:val="22"/>
        </w:rPr>
      </w:pPr>
      <w:r w:rsidRPr="00035B5F">
        <w:rPr>
          <w:sz w:val="22"/>
          <w:szCs w:val="22"/>
        </w:rPr>
        <w:t>Letter from Joseph Silversteen to C.A Schenck re.</w:t>
      </w:r>
      <w:r w:rsidR="004536FF" w:rsidRPr="00035B5F">
        <w:rPr>
          <w:sz w:val="22"/>
          <w:szCs w:val="22"/>
        </w:rPr>
        <w:t xml:space="preserve"> bark stumpage </w:t>
      </w:r>
      <w:r w:rsidR="00231257" w:rsidRPr="00035B5F">
        <w:rPr>
          <w:sz w:val="22"/>
          <w:szCs w:val="22"/>
        </w:rPr>
        <w:t xml:space="preserve">on Valentine </w:t>
      </w:r>
      <w:r w:rsidRPr="00035B5F">
        <w:rPr>
          <w:sz w:val="22"/>
          <w:szCs w:val="22"/>
        </w:rPr>
        <w:t>lands</w:t>
      </w:r>
      <w:r w:rsidR="00B10959" w:rsidRPr="00035B5F">
        <w:rPr>
          <w:sz w:val="22"/>
          <w:szCs w:val="22"/>
        </w:rPr>
        <w:t>, May 9, 1907</w:t>
      </w:r>
    </w:p>
    <w:p w14:paraId="5506E11A" w14:textId="77777777" w:rsidR="00987518" w:rsidRPr="00035B5F" w:rsidRDefault="00987518" w:rsidP="00885D81">
      <w:pPr>
        <w:numPr>
          <w:ilvl w:val="1"/>
          <w:numId w:val="199"/>
        </w:numPr>
        <w:rPr>
          <w:sz w:val="22"/>
          <w:szCs w:val="22"/>
        </w:rPr>
      </w:pPr>
      <w:r w:rsidRPr="00035B5F">
        <w:rPr>
          <w:sz w:val="22"/>
          <w:szCs w:val="22"/>
        </w:rPr>
        <w:t>Letter from Joseph Silversteen to C.A. Schenck re. c</w:t>
      </w:r>
      <w:r w:rsidR="004536FF" w:rsidRPr="00035B5F">
        <w:rPr>
          <w:sz w:val="22"/>
          <w:szCs w:val="22"/>
        </w:rPr>
        <w:t xml:space="preserve">ontract for </w:t>
      </w:r>
      <w:r w:rsidR="00231257" w:rsidRPr="00035B5F">
        <w:rPr>
          <w:sz w:val="22"/>
          <w:szCs w:val="22"/>
        </w:rPr>
        <w:t xml:space="preserve">Valentine lands </w:t>
      </w:r>
      <w:r w:rsidRPr="00035B5F">
        <w:rPr>
          <w:sz w:val="22"/>
          <w:szCs w:val="22"/>
        </w:rPr>
        <w:t>stumpage; return contract of the Pink Smith agreement; G</w:t>
      </w:r>
      <w:r w:rsidR="00231257" w:rsidRPr="00035B5F">
        <w:rPr>
          <w:sz w:val="22"/>
          <w:szCs w:val="22"/>
        </w:rPr>
        <w:t>.L. Adams of Brevard Tannin</w:t>
      </w:r>
      <w:r w:rsidR="00A86F7B" w:rsidRPr="00035B5F">
        <w:rPr>
          <w:sz w:val="22"/>
          <w:szCs w:val="22"/>
        </w:rPr>
        <w:t>g</w:t>
      </w:r>
      <w:r w:rsidR="00231257" w:rsidRPr="00035B5F">
        <w:rPr>
          <w:sz w:val="22"/>
          <w:szCs w:val="22"/>
        </w:rPr>
        <w:t xml:space="preserve"> </w:t>
      </w:r>
      <w:r w:rsidRPr="00035B5F">
        <w:rPr>
          <w:sz w:val="22"/>
          <w:szCs w:val="22"/>
        </w:rPr>
        <w:t>Company and Chestnut Oak Bark</w:t>
      </w:r>
      <w:r w:rsidR="00A86F7B" w:rsidRPr="00035B5F">
        <w:rPr>
          <w:sz w:val="22"/>
          <w:szCs w:val="22"/>
        </w:rPr>
        <w:t>, April 30, 1907</w:t>
      </w:r>
    </w:p>
    <w:p w14:paraId="03F67851" w14:textId="77777777" w:rsidR="00987518" w:rsidRPr="00035B5F" w:rsidRDefault="00987518" w:rsidP="00885D81">
      <w:pPr>
        <w:numPr>
          <w:ilvl w:val="1"/>
          <w:numId w:val="199"/>
        </w:numPr>
        <w:rPr>
          <w:sz w:val="22"/>
          <w:szCs w:val="22"/>
        </w:rPr>
      </w:pPr>
      <w:r w:rsidRPr="00035B5F">
        <w:rPr>
          <w:sz w:val="22"/>
          <w:szCs w:val="22"/>
        </w:rPr>
        <w:t>Letter from Joseph Silversteen to C.A. Schenck re. s</w:t>
      </w:r>
      <w:r w:rsidR="004536FF" w:rsidRPr="00035B5F">
        <w:rPr>
          <w:sz w:val="22"/>
          <w:szCs w:val="22"/>
        </w:rPr>
        <w:t xml:space="preserve">igned contract; </w:t>
      </w:r>
      <w:r w:rsidR="00231257" w:rsidRPr="00035B5F">
        <w:rPr>
          <w:sz w:val="22"/>
          <w:szCs w:val="22"/>
        </w:rPr>
        <w:t xml:space="preserve">Pink Smith; </w:t>
      </w:r>
      <w:r w:rsidRPr="00035B5F">
        <w:rPr>
          <w:sz w:val="22"/>
          <w:szCs w:val="22"/>
        </w:rPr>
        <w:t>Mark Moore tract</w:t>
      </w:r>
      <w:r w:rsidR="00A86F7B" w:rsidRPr="00035B5F">
        <w:rPr>
          <w:sz w:val="22"/>
          <w:szCs w:val="22"/>
        </w:rPr>
        <w:t>, April 9, 1907</w:t>
      </w:r>
    </w:p>
    <w:p w14:paraId="2172750C" w14:textId="77777777" w:rsidR="00987518" w:rsidRPr="00035B5F" w:rsidRDefault="00987518" w:rsidP="00885D81">
      <w:pPr>
        <w:numPr>
          <w:ilvl w:val="1"/>
          <w:numId w:val="199"/>
        </w:numPr>
        <w:rPr>
          <w:sz w:val="22"/>
          <w:szCs w:val="22"/>
        </w:rPr>
      </w:pPr>
      <w:r w:rsidRPr="00035B5F">
        <w:rPr>
          <w:sz w:val="22"/>
          <w:szCs w:val="22"/>
        </w:rPr>
        <w:t>Handwritten letter from Pink Smit</w:t>
      </w:r>
      <w:r w:rsidR="004536FF" w:rsidRPr="00035B5F">
        <w:rPr>
          <w:sz w:val="22"/>
          <w:szCs w:val="22"/>
        </w:rPr>
        <w:t xml:space="preserve">h to C.A. Schenck; re. Sycamore </w:t>
      </w:r>
      <w:r w:rsidRPr="00035B5F">
        <w:rPr>
          <w:sz w:val="22"/>
          <w:szCs w:val="22"/>
        </w:rPr>
        <w:t>Church tract</w:t>
      </w:r>
      <w:r w:rsidR="00A86F7B" w:rsidRPr="00035B5F">
        <w:rPr>
          <w:sz w:val="22"/>
          <w:szCs w:val="22"/>
        </w:rPr>
        <w:t>, April 2, 1907</w:t>
      </w:r>
    </w:p>
    <w:p w14:paraId="3F011AFC" w14:textId="77777777" w:rsidR="00987518" w:rsidRPr="00035B5F" w:rsidRDefault="00987518" w:rsidP="00885D81">
      <w:pPr>
        <w:numPr>
          <w:ilvl w:val="1"/>
          <w:numId w:val="199"/>
        </w:numPr>
        <w:rPr>
          <w:sz w:val="22"/>
          <w:szCs w:val="22"/>
        </w:rPr>
      </w:pPr>
      <w:r w:rsidRPr="00035B5F">
        <w:rPr>
          <w:sz w:val="22"/>
          <w:szCs w:val="22"/>
        </w:rPr>
        <w:t>Letter from Joseph Silversteen to C.A. Schenck re</w:t>
      </w:r>
      <w:r w:rsidR="004536FF" w:rsidRPr="00035B5F">
        <w:rPr>
          <w:sz w:val="22"/>
          <w:szCs w:val="22"/>
        </w:rPr>
        <w:t xml:space="preserve">. Pink Smith </w:t>
      </w:r>
      <w:r w:rsidR="00231257" w:rsidRPr="00035B5F">
        <w:rPr>
          <w:sz w:val="22"/>
          <w:szCs w:val="22"/>
        </w:rPr>
        <w:t xml:space="preserve">tract; Sinyard </w:t>
      </w:r>
      <w:r w:rsidRPr="00035B5F">
        <w:rPr>
          <w:sz w:val="22"/>
          <w:szCs w:val="22"/>
        </w:rPr>
        <w:t>(Siniard) Creek property and Mark Moore place</w:t>
      </w:r>
      <w:r w:rsidR="00A86F7B" w:rsidRPr="00035B5F">
        <w:rPr>
          <w:sz w:val="22"/>
          <w:szCs w:val="22"/>
        </w:rPr>
        <w:t>, April 1, 1907</w:t>
      </w:r>
    </w:p>
    <w:p w14:paraId="28751648" w14:textId="77777777" w:rsidR="00987518" w:rsidRPr="00035B5F" w:rsidRDefault="00987518" w:rsidP="00885D81">
      <w:pPr>
        <w:numPr>
          <w:ilvl w:val="1"/>
          <w:numId w:val="199"/>
        </w:numPr>
        <w:rPr>
          <w:sz w:val="22"/>
          <w:szCs w:val="22"/>
        </w:rPr>
      </w:pPr>
      <w:r w:rsidRPr="00035B5F">
        <w:rPr>
          <w:sz w:val="22"/>
          <w:szCs w:val="22"/>
        </w:rPr>
        <w:t>Letter from Joseph Silversteen to C.A. Schenck r</w:t>
      </w:r>
      <w:r w:rsidR="004536FF" w:rsidRPr="00035B5F">
        <w:rPr>
          <w:sz w:val="22"/>
          <w:szCs w:val="22"/>
        </w:rPr>
        <w:t xml:space="preserve">e. arrangements </w:t>
      </w:r>
      <w:r w:rsidR="00231257" w:rsidRPr="00035B5F">
        <w:rPr>
          <w:sz w:val="22"/>
          <w:szCs w:val="22"/>
        </w:rPr>
        <w:t xml:space="preserve">for peeling </w:t>
      </w:r>
      <w:r w:rsidRPr="00035B5F">
        <w:rPr>
          <w:sz w:val="22"/>
          <w:szCs w:val="22"/>
        </w:rPr>
        <w:t>bark by Pink Smith; letter from Mark Moore</w:t>
      </w:r>
      <w:r w:rsidR="00A86F7B" w:rsidRPr="00035B5F">
        <w:rPr>
          <w:sz w:val="22"/>
          <w:szCs w:val="22"/>
        </w:rPr>
        <w:t>, March 26, 1907</w:t>
      </w:r>
    </w:p>
    <w:p w14:paraId="2EE48EBD" w14:textId="77777777" w:rsidR="00987518" w:rsidRPr="00035B5F" w:rsidRDefault="00987518" w:rsidP="00885D81">
      <w:pPr>
        <w:numPr>
          <w:ilvl w:val="1"/>
          <w:numId w:val="199"/>
        </w:numPr>
        <w:rPr>
          <w:sz w:val="22"/>
          <w:szCs w:val="22"/>
        </w:rPr>
      </w:pPr>
      <w:r w:rsidRPr="00035B5F">
        <w:rPr>
          <w:sz w:val="22"/>
          <w:szCs w:val="22"/>
        </w:rPr>
        <w:t>Handwritten letter from Pink Smith to C.A. Sche</w:t>
      </w:r>
      <w:r w:rsidR="004536FF" w:rsidRPr="00035B5F">
        <w:rPr>
          <w:sz w:val="22"/>
          <w:szCs w:val="22"/>
        </w:rPr>
        <w:t xml:space="preserve">nck re. </w:t>
      </w:r>
      <w:r w:rsidR="00231257" w:rsidRPr="00035B5F">
        <w:rPr>
          <w:sz w:val="22"/>
          <w:szCs w:val="22"/>
        </w:rPr>
        <w:t xml:space="preserve">peeling and hauling </w:t>
      </w:r>
      <w:r w:rsidRPr="00035B5F">
        <w:rPr>
          <w:sz w:val="22"/>
          <w:szCs w:val="22"/>
        </w:rPr>
        <w:t>bark at Mills River</w:t>
      </w:r>
      <w:r w:rsidR="00A86F7B" w:rsidRPr="00035B5F">
        <w:rPr>
          <w:sz w:val="22"/>
          <w:szCs w:val="22"/>
        </w:rPr>
        <w:t>, February 20, 1907</w:t>
      </w:r>
    </w:p>
    <w:p w14:paraId="1144C68C" w14:textId="77777777" w:rsidR="00987518" w:rsidRPr="00035B5F" w:rsidRDefault="00987518" w:rsidP="00885D81">
      <w:pPr>
        <w:numPr>
          <w:ilvl w:val="1"/>
          <w:numId w:val="199"/>
        </w:numPr>
        <w:rPr>
          <w:sz w:val="22"/>
          <w:szCs w:val="22"/>
        </w:rPr>
      </w:pPr>
      <w:r w:rsidRPr="00035B5F">
        <w:rPr>
          <w:sz w:val="22"/>
          <w:szCs w:val="22"/>
        </w:rPr>
        <w:t xml:space="preserve"> Letter from Joseph Silversteen to C.</w:t>
      </w:r>
      <w:r w:rsidR="004536FF" w:rsidRPr="00035B5F">
        <w:rPr>
          <w:sz w:val="22"/>
          <w:szCs w:val="22"/>
        </w:rPr>
        <w:t xml:space="preserve">A. Schenck re. voucher </w:t>
      </w:r>
      <w:r w:rsidR="00231257" w:rsidRPr="00035B5F">
        <w:rPr>
          <w:sz w:val="22"/>
          <w:szCs w:val="22"/>
        </w:rPr>
        <w:t xml:space="preserve">sent for </w:t>
      </w:r>
      <w:r w:rsidRPr="00035B5F">
        <w:rPr>
          <w:sz w:val="22"/>
          <w:szCs w:val="22"/>
        </w:rPr>
        <w:t>shipment</w:t>
      </w:r>
      <w:r w:rsidR="00A22FA5" w:rsidRPr="00035B5F">
        <w:rPr>
          <w:sz w:val="22"/>
          <w:szCs w:val="22"/>
        </w:rPr>
        <w:t>, October 29, 1906</w:t>
      </w:r>
    </w:p>
    <w:p w14:paraId="1681B331" w14:textId="77777777" w:rsidR="00987518" w:rsidRPr="00035B5F" w:rsidRDefault="00987518" w:rsidP="00885D81">
      <w:pPr>
        <w:numPr>
          <w:ilvl w:val="1"/>
          <w:numId w:val="199"/>
        </w:numPr>
        <w:rPr>
          <w:sz w:val="22"/>
          <w:szCs w:val="22"/>
        </w:rPr>
      </w:pPr>
      <w:r w:rsidRPr="00035B5F">
        <w:rPr>
          <w:sz w:val="22"/>
          <w:szCs w:val="22"/>
        </w:rPr>
        <w:t>Letter from Joseph Silverstee</w:t>
      </w:r>
      <w:r w:rsidR="004536FF" w:rsidRPr="00035B5F">
        <w:rPr>
          <w:sz w:val="22"/>
          <w:szCs w:val="22"/>
        </w:rPr>
        <w:t xml:space="preserve">n to C.A. Schenck re. continued </w:t>
      </w:r>
      <w:r w:rsidR="00231257" w:rsidRPr="00035B5F">
        <w:rPr>
          <w:sz w:val="22"/>
          <w:szCs w:val="22"/>
        </w:rPr>
        <w:t xml:space="preserve">shipments of </w:t>
      </w:r>
      <w:r w:rsidRPr="00035B5F">
        <w:rPr>
          <w:sz w:val="22"/>
          <w:szCs w:val="22"/>
        </w:rPr>
        <w:t>Hemlock bark; concern about differences in weight</w:t>
      </w:r>
      <w:r w:rsidR="00D90DD0" w:rsidRPr="00035B5F">
        <w:rPr>
          <w:sz w:val="22"/>
          <w:szCs w:val="22"/>
        </w:rPr>
        <w:t>, October 13, 1906</w:t>
      </w:r>
    </w:p>
    <w:p w14:paraId="08C41979" w14:textId="77777777" w:rsidR="00987518" w:rsidRPr="00035B5F" w:rsidRDefault="00987518" w:rsidP="00885D81">
      <w:pPr>
        <w:numPr>
          <w:ilvl w:val="1"/>
          <w:numId w:val="199"/>
        </w:numPr>
        <w:rPr>
          <w:sz w:val="22"/>
          <w:szCs w:val="22"/>
        </w:rPr>
      </w:pPr>
      <w:r w:rsidRPr="00035B5F">
        <w:rPr>
          <w:sz w:val="22"/>
          <w:szCs w:val="22"/>
        </w:rPr>
        <w:t>Letter from Joseph Silversteen to C.A. Schenc</w:t>
      </w:r>
      <w:r w:rsidR="004536FF" w:rsidRPr="00035B5F">
        <w:rPr>
          <w:sz w:val="22"/>
          <w:szCs w:val="22"/>
        </w:rPr>
        <w:t xml:space="preserve">k re. </w:t>
      </w:r>
      <w:r w:rsidR="00231257" w:rsidRPr="00035B5F">
        <w:rPr>
          <w:sz w:val="22"/>
          <w:szCs w:val="22"/>
        </w:rPr>
        <w:t xml:space="preserve">beginning Shipment of </w:t>
      </w:r>
      <w:r w:rsidRPr="00035B5F">
        <w:rPr>
          <w:sz w:val="22"/>
          <w:szCs w:val="22"/>
        </w:rPr>
        <w:t>Hemlock bark</w:t>
      </w:r>
      <w:r w:rsidR="00D90DD0" w:rsidRPr="00035B5F">
        <w:rPr>
          <w:sz w:val="22"/>
          <w:szCs w:val="22"/>
        </w:rPr>
        <w:t>, September 12, 1906</w:t>
      </w:r>
    </w:p>
    <w:p w14:paraId="6611F30C" w14:textId="77777777" w:rsidR="00987518" w:rsidRPr="00035B5F" w:rsidRDefault="00987518" w:rsidP="00885D81">
      <w:pPr>
        <w:numPr>
          <w:ilvl w:val="1"/>
          <w:numId w:val="199"/>
        </w:numPr>
        <w:rPr>
          <w:sz w:val="22"/>
          <w:szCs w:val="22"/>
        </w:rPr>
      </w:pPr>
      <w:r w:rsidRPr="00035B5F">
        <w:rPr>
          <w:sz w:val="22"/>
          <w:szCs w:val="22"/>
        </w:rPr>
        <w:t>Letter from Joseph Silversteen to C.A. Schenck r</w:t>
      </w:r>
      <w:r w:rsidR="004536FF" w:rsidRPr="00035B5F">
        <w:rPr>
          <w:sz w:val="22"/>
          <w:szCs w:val="22"/>
        </w:rPr>
        <w:t xml:space="preserve">e. market price </w:t>
      </w:r>
      <w:r w:rsidR="00231257" w:rsidRPr="00035B5F">
        <w:rPr>
          <w:sz w:val="22"/>
          <w:szCs w:val="22"/>
        </w:rPr>
        <w:t xml:space="preserve">for Hemlock </w:t>
      </w:r>
      <w:r w:rsidRPr="00035B5F">
        <w:rPr>
          <w:sz w:val="22"/>
          <w:szCs w:val="22"/>
        </w:rPr>
        <w:t>bark</w:t>
      </w:r>
      <w:r w:rsidR="00D90DD0" w:rsidRPr="00035B5F">
        <w:rPr>
          <w:sz w:val="22"/>
          <w:szCs w:val="22"/>
        </w:rPr>
        <w:t>, August 9, 1906</w:t>
      </w:r>
    </w:p>
    <w:p w14:paraId="59A6071F" w14:textId="77777777" w:rsidR="00987518" w:rsidRPr="00035B5F" w:rsidRDefault="00987518" w:rsidP="00885D81">
      <w:pPr>
        <w:numPr>
          <w:ilvl w:val="1"/>
          <w:numId w:val="199"/>
        </w:numPr>
        <w:rPr>
          <w:sz w:val="22"/>
          <w:szCs w:val="22"/>
        </w:rPr>
      </w:pPr>
      <w:r w:rsidRPr="00035B5F">
        <w:rPr>
          <w:sz w:val="22"/>
          <w:szCs w:val="22"/>
        </w:rPr>
        <w:t>Letter from Joseph Silversteen to C.A. Schenck re.</w:t>
      </w:r>
      <w:r w:rsidR="004536FF" w:rsidRPr="00035B5F">
        <w:rPr>
          <w:sz w:val="22"/>
          <w:szCs w:val="22"/>
        </w:rPr>
        <w:t xml:space="preserve"> arrangements </w:t>
      </w:r>
      <w:r w:rsidR="00231257" w:rsidRPr="00035B5F">
        <w:rPr>
          <w:sz w:val="22"/>
          <w:szCs w:val="22"/>
        </w:rPr>
        <w:t xml:space="preserve">for shipments </w:t>
      </w:r>
      <w:r w:rsidRPr="00035B5F">
        <w:rPr>
          <w:sz w:val="22"/>
          <w:szCs w:val="22"/>
        </w:rPr>
        <w:t>to begin</w:t>
      </w:r>
      <w:r w:rsidR="00D90DD0" w:rsidRPr="00035B5F">
        <w:rPr>
          <w:sz w:val="22"/>
          <w:szCs w:val="22"/>
        </w:rPr>
        <w:t>, August 6, 1906</w:t>
      </w:r>
    </w:p>
    <w:p w14:paraId="516C2274" w14:textId="77777777" w:rsidR="00987518" w:rsidRPr="00035B5F" w:rsidRDefault="00987518" w:rsidP="00885D81">
      <w:pPr>
        <w:numPr>
          <w:ilvl w:val="1"/>
          <w:numId w:val="199"/>
        </w:numPr>
        <w:rPr>
          <w:sz w:val="22"/>
          <w:szCs w:val="22"/>
        </w:rPr>
      </w:pPr>
      <w:r w:rsidRPr="00035B5F">
        <w:rPr>
          <w:sz w:val="22"/>
          <w:szCs w:val="22"/>
        </w:rPr>
        <w:t>Letter from Joseph Silverste</w:t>
      </w:r>
      <w:r w:rsidR="004536FF" w:rsidRPr="00035B5F">
        <w:rPr>
          <w:sz w:val="22"/>
          <w:szCs w:val="22"/>
        </w:rPr>
        <w:t xml:space="preserve">en to C.A. Schenck re. purchase </w:t>
      </w:r>
      <w:r w:rsidRPr="00035B5F">
        <w:rPr>
          <w:sz w:val="22"/>
          <w:szCs w:val="22"/>
        </w:rPr>
        <w:t>and deli</w:t>
      </w:r>
      <w:r w:rsidR="00231257" w:rsidRPr="00035B5F">
        <w:rPr>
          <w:sz w:val="22"/>
          <w:szCs w:val="22"/>
        </w:rPr>
        <w:t xml:space="preserve">very </w:t>
      </w:r>
      <w:r w:rsidRPr="00035B5F">
        <w:rPr>
          <w:sz w:val="22"/>
          <w:szCs w:val="22"/>
        </w:rPr>
        <w:t>of lumber</w:t>
      </w:r>
      <w:r w:rsidR="00D90DD0" w:rsidRPr="00035B5F">
        <w:rPr>
          <w:sz w:val="22"/>
          <w:szCs w:val="22"/>
        </w:rPr>
        <w:t>, September 16, 1905</w:t>
      </w:r>
    </w:p>
    <w:p w14:paraId="3C728F16" w14:textId="77777777" w:rsidR="00987518" w:rsidRPr="00035B5F" w:rsidRDefault="00987518" w:rsidP="00885D81">
      <w:pPr>
        <w:numPr>
          <w:ilvl w:val="1"/>
          <w:numId w:val="199"/>
        </w:numPr>
        <w:rPr>
          <w:sz w:val="22"/>
          <w:szCs w:val="22"/>
        </w:rPr>
      </w:pPr>
      <w:r w:rsidRPr="00035B5F">
        <w:rPr>
          <w:sz w:val="22"/>
          <w:szCs w:val="22"/>
        </w:rPr>
        <w:t>Letter from Joseph Silversteen to C.A. Schen</w:t>
      </w:r>
      <w:r w:rsidR="004536FF" w:rsidRPr="00035B5F">
        <w:rPr>
          <w:sz w:val="22"/>
          <w:szCs w:val="22"/>
        </w:rPr>
        <w:t xml:space="preserve">ck re. declining </w:t>
      </w:r>
      <w:r w:rsidR="00231257" w:rsidRPr="00035B5F">
        <w:rPr>
          <w:sz w:val="22"/>
          <w:szCs w:val="22"/>
        </w:rPr>
        <w:t xml:space="preserve">to make an </w:t>
      </w:r>
      <w:r w:rsidRPr="00035B5F">
        <w:rPr>
          <w:sz w:val="22"/>
          <w:szCs w:val="22"/>
        </w:rPr>
        <w:t>offer on purchase of bark off the T.R.R. and a branch of the S</w:t>
      </w:r>
      <w:r w:rsidR="00231257" w:rsidRPr="00035B5F">
        <w:rPr>
          <w:sz w:val="22"/>
          <w:szCs w:val="22"/>
        </w:rPr>
        <w:t xml:space="preserve">outhern but will consider of </w:t>
      </w:r>
      <w:r w:rsidRPr="00035B5F">
        <w:rPr>
          <w:sz w:val="22"/>
          <w:szCs w:val="22"/>
        </w:rPr>
        <w:t>price is named</w:t>
      </w:r>
      <w:r w:rsidR="00D90DD0" w:rsidRPr="00035B5F">
        <w:rPr>
          <w:sz w:val="22"/>
          <w:szCs w:val="22"/>
        </w:rPr>
        <w:t>, December 18, 1902</w:t>
      </w:r>
    </w:p>
    <w:p w14:paraId="11E81BC2" w14:textId="77777777" w:rsidR="00450435" w:rsidRPr="00035B5F" w:rsidRDefault="00987518" w:rsidP="00885D81">
      <w:pPr>
        <w:numPr>
          <w:ilvl w:val="1"/>
          <w:numId w:val="199"/>
        </w:numPr>
        <w:rPr>
          <w:sz w:val="22"/>
          <w:szCs w:val="22"/>
        </w:rPr>
      </w:pPr>
      <w:r w:rsidRPr="00035B5F">
        <w:rPr>
          <w:sz w:val="22"/>
          <w:szCs w:val="22"/>
        </w:rPr>
        <w:t>Letter from Joseph Silversteen to C.A. Schenck r</w:t>
      </w:r>
      <w:r w:rsidR="004536FF" w:rsidRPr="00035B5F">
        <w:rPr>
          <w:sz w:val="22"/>
          <w:szCs w:val="22"/>
        </w:rPr>
        <w:t xml:space="preserve">e. price of bark </w:t>
      </w:r>
      <w:r w:rsidR="00231257" w:rsidRPr="00035B5F">
        <w:rPr>
          <w:sz w:val="22"/>
          <w:szCs w:val="22"/>
        </w:rPr>
        <w:t xml:space="preserve">and future </w:t>
      </w:r>
      <w:r w:rsidRPr="00035B5F">
        <w:rPr>
          <w:sz w:val="22"/>
          <w:szCs w:val="22"/>
        </w:rPr>
        <w:t>business dealings</w:t>
      </w:r>
      <w:r w:rsidR="00D90DD0" w:rsidRPr="00035B5F">
        <w:rPr>
          <w:sz w:val="22"/>
          <w:szCs w:val="22"/>
        </w:rPr>
        <w:t>, August 30, 1902</w:t>
      </w:r>
      <w:r w:rsidRPr="00035B5F">
        <w:rPr>
          <w:sz w:val="22"/>
          <w:szCs w:val="22"/>
        </w:rPr>
        <w:tab/>
      </w:r>
      <w:r w:rsidRPr="00035B5F">
        <w:rPr>
          <w:sz w:val="22"/>
          <w:szCs w:val="22"/>
        </w:rPr>
        <w:tab/>
      </w:r>
    </w:p>
    <w:p w14:paraId="107D9003" w14:textId="77777777" w:rsidR="00987518" w:rsidRPr="00035B5F" w:rsidRDefault="00987518" w:rsidP="00885D81">
      <w:pPr>
        <w:numPr>
          <w:ilvl w:val="0"/>
          <w:numId w:val="199"/>
        </w:numPr>
        <w:rPr>
          <w:sz w:val="22"/>
          <w:szCs w:val="22"/>
        </w:rPr>
      </w:pPr>
      <w:r w:rsidRPr="00035B5F">
        <w:rPr>
          <w:sz w:val="22"/>
          <w:szCs w:val="22"/>
        </w:rPr>
        <w:t>Toxaway Tanning Company payroll checks 1922-1928</w:t>
      </w:r>
      <w:r w:rsidR="004536FF" w:rsidRPr="00035B5F">
        <w:rPr>
          <w:sz w:val="22"/>
          <w:szCs w:val="22"/>
        </w:rPr>
        <w:t xml:space="preserve"> (7)</w:t>
      </w:r>
    </w:p>
    <w:p w14:paraId="3C0A6ED9" w14:textId="77777777" w:rsidR="00987518" w:rsidRPr="00035B5F" w:rsidRDefault="005C16BC" w:rsidP="00885D81">
      <w:pPr>
        <w:numPr>
          <w:ilvl w:val="1"/>
          <w:numId w:val="199"/>
        </w:numPr>
        <w:rPr>
          <w:sz w:val="22"/>
          <w:szCs w:val="22"/>
        </w:rPr>
      </w:pPr>
      <w:r w:rsidRPr="00035B5F">
        <w:rPr>
          <w:sz w:val="22"/>
          <w:szCs w:val="22"/>
        </w:rPr>
        <w:t>C</w:t>
      </w:r>
      <w:r w:rsidR="00987518" w:rsidRPr="00035B5F">
        <w:rPr>
          <w:sz w:val="22"/>
          <w:szCs w:val="22"/>
        </w:rPr>
        <w:t>heck to J.C. Mull</w:t>
      </w:r>
      <w:r w:rsidRPr="00035B5F">
        <w:rPr>
          <w:sz w:val="22"/>
          <w:szCs w:val="22"/>
        </w:rPr>
        <w:t>, 1922</w:t>
      </w:r>
    </w:p>
    <w:p w14:paraId="774B57AA" w14:textId="77777777" w:rsidR="00987518" w:rsidRPr="00035B5F" w:rsidRDefault="005C16BC" w:rsidP="00885D81">
      <w:pPr>
        <w:numPr>
          <w:ilvl w:val="1"/>
          <w:numId w:val="199"/>
        </w:numPr>
        <w:rPr>
          <w:sz w:val="22"/>
          <w:szCs w:val="22"/>
        </w:rPr>
      </w:pPr>
      <w:r w:rsidRPr="00035B5F">
        <w:rPr>
          <w:sz w:val="22"/>
          <w:szCs w:val="22"/>
        </w:rPr>
        <w:t>C</w:t>
      </w:r>
      <w:r w:rsidR="00987518" w:rsidRPr="00035B5F">
        <w:rPr>
          <w:sz w:val="22"/>
          <w:szCs w:val="22"/>
        </w:rPr>
        <w:t>hecks to M.V. Marionneaux, Mich Lan</w:t>
      </w:r>
      <w:r w:rsidR="004536FF" w:rsidRPr="00035B5F">
        <w:rPr>
          <w:sz w:val="22"/>
          <w:szCs w:val="22"/>
        </w:rPr>
        <w:t xml:space="preserve">ce, J. Jarrett, Tom Mahoney, </w:t>
      </w:r>
      <w:r w:rsidR="00A2609A" w:rsidRPr="00035B5F">
        <w:rPr>
          <w:sz w:val="22"/>
          <w:szCs w:val="22"/>
        </w:rPr>
        <w:t>L. Simpson</w:t>
      </w:r>
      <w:r w:rsidR="00987518" w:rsidRPr="00035B5F">
        <w:rPr>
          <w:sz w:val="22"/>
          <w:szCs w:val="22"/>
        </w:rPr>
        <w:t xml:space="preserve"> Pawtuig, Harvy Dodgin, Leon Manley, J.R. Manley, Don Snipes, Coy Whitmire</w:t>
      </w:r>
      <w:r w:rsidRPr="00035B5F">
        <w:rPr>
          <w:sz w:val="22"/>
          <w:szCs w:val="22"/>
        </w:rPr>
        <w:t>, 1923</w:t>
      </w:r>
    </w:p>
    <w:p w14:paraId="206F16FC" w14:textId="77777777" w:rsidR="00987518" w:rsidRPr="00035B5F" w:rsidRDefault="00873684" w:rsidP="00885D81">
      <w:pPr>
        <w:numPr>
          <w:ilvl w:val="1"/>
          <w:numId w:val="199"/>
        </w:numPr>
        <w:rPr>
          <w:sz w:val="22"/>
          <w:szCs w:val="22"/>
        </w:rPr>
      </w:pPr>
      <w:r w:rsidRPr="00035B5F">
        <w:rPr>
          <w:sz w:val="22"/>
          <w:szCs w:val="22"/>
        </w:rPr>
        <w:t>C</w:t>
      </w:r>
      <w:r w:rsidR="00987518" w:rsidRPr="00035B5F">
        <w:rPr>
          <w:sz w:val="22"/>
          <w:szCs w:val="22"/>
        </w:rPr>
        <w:t>hecks to Coy Whitmire, Leon Manley, Jess Masters, Dr. E.L.</w:t>
      </w:r>
      <w:r w:rsidR="004536FF" w:rsidRPr="00035B5F">
        <w:rPr>
          <w:sz w:val="22"/>
          <w:szCs w:val="22"/>
        </w:rPr>
        <w:t xml:space="preserve"> English, G.H. </w:t>
      </w:r>
      <w:r w:rsidR="00231257" w:rsidRPr="00035B5F">
        <w:rPr>
          <w:sz w:val="22"/>
          <w:szCs w:val="22"/>
        </w:rPr>
        <w:t xml:space="preserve">Barrett, L.L. </w:t>
      </w:r>
      <w:r w:rsidR="00987518" w:rsidRPr="00035B5F">
        <w:rPr>
          <w:sz w:val="22"/>
          <w:szCs w:val="22"/>
        </w:rPr>
        <w:t>McLean, A.N. Chandler, A.J. Manley, Will Jackson</w:t>
      </w:r>
      <w:r w:rsidRPr="00035B5F">
        <w:rPr>
          <w:sz w:val="22"/>
          <w:szCs w:val="22"/>
        </w:rPr>
        <w:t>, 1924</w:t>
      </w:r>
    </w:p>
    <w:p w14:paraId="60D18FB2" w14:textId="77777777" w:rsidR="00987518" w:rsidRPr="00035B5F" w:rsidRDefault="00BF3FD8" w:rsidP="00885D81">
      <w:pPr>
        <w:numPr>
          <w:ilvl w:val="1"/>
          <w:numId w:val="199"/>
        </w:numPr>
        <w:rPr>
          <w:sz w:val="22"/>
          <w:szCs w:val="22"/>
        </w:rPr>
      </w:pPr>
      <w:r w:rsidRPr="00035B5F">
        <w:rPr>
          <w:sz w:val="22"/>
          <w:szCs w:val="22"/>
        </w:rPr>
        <w:t>C</w:t>
      </w:r>
      <w:r w:rsidR="00987518" w:rsidRPr="00035B5F">
        <w:rPr>
          <w:sz w:val="22"/>
          <w:szCs w:val="22"/>
        </w:rPr>
        <w:t>hecks to C.H. Capps, Will Jackson, O.A</w:t>
      </w:r>
      <w:r w:rsidR="004536FF" w:rsidRPr="00035B5F">
        <w:rPr>
          <w:sz w:val="22"/>
          <w:szCs w:val="22"/>
        </w:rPr>
        <w:t xml:space="preserve">. Rochester, Clyde Miles, Louie </w:t>
      </w:r>
      <w:r w:rsidR="00987518" w:rsidRPr="00035B5F">
        <w:rPr>
          <w:sz w:val="22"/>
          <w:szCs w:val="22"/>
        </w:rPr>
        <w:t>Whitmire, Joe Galloway, A.N. Chandler, Ed Wilson</w:t>
      </w:r>
      <w:r w:rsidRPr="00035B5F">
        <w:rPr>
          <w:sz w:val="22"/>
          <w:szCs w:val="22"/>
        </w:rPr>
        <w:t>, 1925</w:t>
      </w:r>
    </w:p>
    <w:p w14:paraId="62828ACF" w14:textId="77777777" w:rsidR="00987518" w:rsidRPr="00035B5F" w:rsidRDefault="00BF3FD8" w:rsidP="00885D81">
      <w:pPr>
        <w:numPr>
          <w:ilvl w:val="1"/>
          <w:numId w:val="199"/>
        </w:numPr>
        <w:rPr>
          <w:sz w:val="22"/>
          <w:szCs w:val="22"/>
        </w:rPr>
      </w:pPr>
      <w:r w:rsidRPr="00035B5F">
        <w:rPr>
          <w:sz w:val="22"/>
          <w:szCs w:val="22"/>
        </w:rPr>
        <w:t>C</w:t>
      </w:r>
      <w:r w:rsidR="00987518" w:rsidRPr="00035B5F">
        <w:rPr>
          <w:sz w:val="22"/>
          <w:szCs w:val="22"/>
        </w:rPr>
        <w:t>hecks to G.R. Bell, D. Garrett, L.E. Masters, Earl Masters, Tom Masters, Leon Manley, J.B. Rogers, Henry Moss, B. J. Sitton, Dave Wilson, W. R</w:t>
      </w:r>
      <w:r w:rsidR="004536FF" w:rsidRPr="00035B5F">
        <w:rPr>
          <w:sz w:val="22"/>
          <w:szCs w:val="22"/>
        </w:rPr>
        <w:t xml:space="preserve">. </w:t>
      </w:r>
      <w:r w:rsidR="00231257" w:rsidRPr="00035B5F">
        <w:rPr>
          <w:sz w:val="22"/>
          <w:szCs w:val="22"/>
        </w:rPr>
        <w:t xml:space="preserve">Galloway, Ike Holden, Will </w:t>
      </w:r>
      <w:r w:rsidR="00987518" w:rsidRPr="00035B5F">
        <w:rPr>
          <w:sz w:val="22"/>
          <w:szCs w:val="22"/>
        </w:rPr>
        <w:t>Jackson, C.A. Murphy, A.N. Chandler</w:t>
      </w:r>
      <w:r w:rsidRPr="00035B5F">
        <w:rPr>
          <w:sz w:val="22"/>
          <w:szCs w:val="22"/>
        </w:rPr>
        <w:t>, 1926</w:t>
      </w:r>
    </w:p>
    <w:p w14:paraId="45141DA9" w14:textId="77777777" w:rsidR="00987518" w:rsidRPr="00035B5F" w:rsidRDefault="00BF3FD8" w:rsidP="00885D81">
      <w:pPr>
        <w:numPr>
          <w:ilvl w:val="1"/>
          <w:numId w:val="199"/>
        </w:numPr>
        <w:rPr>
          <w:sz w:val="22"/>
          <w:szCs w:val="22"/>
        </w:rPr>
      </w:pPr>
      <w:r w:rsidRPr="00035B5F">
        <w:rPr>
          <w:sz w:val="22"/>
          <w:szCs w:val="22"/>
        </w:rPr>
        <w:t>C</w:t>
      </w:r>
      <w:r w:rsidR="00987518" w:rsidRPr="00035B5F">
        <w:rPr>
          <w:sz w:val="22"/>
          <w:szCs w:val="22"/>
        </w:rPr>
        <w:t>hecks to G. Hale, W.E. Stricken, G. Watkin</w:t>
      </w:r>
      <w:r w:rsidR="004536FF" w:rsidRPr="00035B5F">
        <w:rPr>
          <w:sz w:val="22"/>
          <w:szCs w:val="22"/>
        </w:rPr>
        <w:t xml:space="preserve">s, Gene Stauberg, Will Jackson, </w:t>
      </w:r>
      <w:r w:rsidR="00987518" w:rsidRPr="00035B5F">
        <w:rPr>
          <w:sz w:val="22"/>
          <w:szCs w:val="22"/>
        </w:rPr>
        <w:t>John Jackson, Ed Staton, W.M. Perkins, Lorin Crow, J.R. Mahoney, D. Garrett, J.F. Galloway, J.C. McMahan, Nath Chapman</w:t>
      </w:r>
      <w:r w:rsidRPr="00035B5F">
        <w:rPr>
          <w:sz w:val="22"/>
          <w:szCs w:val="22"/>
        </w:rPr>
        <w:t>, 1927</w:t>
      </w:r>
    </w:p>
    <w:p w14:paraId="2FC2BCE7" w14:textId="77777777" w:rsidR="00987518" w:rsidRPr="00035B5F" w:rsidRDefault="00652DB3" w:rsidP="00885D81">
      <w:pPr>
        <w:numPr>
          <w:ilvl w:val="1"/>
          <w:numId w:val="199"/>
        </w:numPr>
        <w:rPr>
          <w:sz w:val="22"/>
          <w:szCs w:val="22"/>
        </w:rPr>
      </w:pPr>
      <w:r w:rsidRPr="00035B5F">
        <w:rPr>
          <w:sz w:val="22"/>
          <w:szCs w:val="22"/>
        </w:rPr>
        <w:t>C</w:t>
      </w:r>
      <w:r w:rsidR="00987518" w:rsidRPr="00035B5F">
        <w:rPr>
          <w:sz w:val="22"/>
          <w:szCs w:val="22"/>
        </w:rPr>
        <w:t>heck to B. Murphy</w:t>
      </w:r>
      <w:r w:rsidRPr="00035B5F">
        <w:rPr>
          <w:sz w:val="22"/>
          <w:szCs w:val="22"/>
        </w:rPr>
        <w:t>, 1928</w:t>
      </w:r>
    </w:p>
    <w:p w14:paraId="5CD5C1F5" w14:textId="77777777" w:rsidR="00AD5997" w:rsidRPr="00035B5F" w:rsidRDefault="00AD5997" w:rsidP="00885D81">
      <w:pPr>
        <w:numPr>
          <w:ilvl w:val="0"/>
          <w:numId w:val="199"/>
        </w:numPr>
        <w:rPr>
          <w:sz w:val="22"/>
          <w:szCs w:val="22"/>
        </w:rPr>
      </w:pPr>
      <w:r w:rsidRPr="00035B5F">
        <w:rPr>
          <w:sz w:val="22"/>
          <w:szCs w:val="22"/>
        </w:rPr>
        <w:t>Two checks from Toxaway Tanning Company, October 26, 1918 &amp; September 6, 1920</w:t>
      </w:r>
    </w:p>
    <w:p w14:paraId="0F7EBE41" w14:textId="77777777" w:rsidR="00987518" w:rsidRPr="00035B5F" w:rsidRDefault="00987518" w:rsidP="00885D81">
      <w:pPr>
        <w:numPr>
          <w:ilvl w:val="0"/>
          <w:numId w:val="199"/>
        </w:numPr>
        <w:rPr>
          <w:sz w:val="22"/>
          <w:szCs w:val="22"/>
        </w:rPr>
      </w:pPr>
      <w:r w:rsidRPr="00035B5F">
        <w:rPr>
          <w:sz w:val="22"/>
          <w:szCs w:val="22"/>
        </w:rPr>
        <w:t>Agreement between Swift &amp; Company of Chicago Il and Toxaway Tanning Compa</w:t>
      </w:r>
      <w:r w:rsidR="004536FF" w:rsidRPr="00035B5F">
        <w:rPr>
          <w:sz w:val="22"/>
          <w:szCs w:val="22"/>
        </w:rPr>
        <w:t xml:space="preserve">ny of </w:t>
      </w:r>
      <w:r w:rsidR="0042026F" w:rsidRPr="00035B5F">
        <w:rPr>
          <w:sz w:val="22"/>
          <w:szCs w:val="22"/>
        </w:rPr>
        <w:t xml:space="preserve">Rosman NC, </w:t>
      </w:r>
      <w:r w:rsidRPr="00035B5F">
        <w:rPr>
          <w:sz w:val="22"/>
          <w:szCs w:val="22"/>
        </w:rPr>
        <w:t>Oct</w:t>
      </w:r>
      <w:r w:rsidR="0042026F" w:rsidRPr="00035B5F">
        <w:rPr>
          <w:sz w:val="22"/>
          <w:szCs w:val="22"/>
        </w:rPr>
        <w:t>ober 3,</w:t>
      </w:r>
      <w:r w:rsidRPr="00035B5F">
        <w:rPr>
          <w:sz w:val="22"/>
          <w:szCs w:val="22"/>
        </w:rPr>
        <w:t xml:space="preserve"> 1907</w:t>
      </w:r>
    </w:p>
    <w:p w14:paraId="0C558CD2" w14:textId="77777777" w:rsidR="00AD5997" w:rsidRPr="00035B5F" w:rsidRDefault="00AD5997" w:rsidP="00885D81">
      <w:pPr>
        <w:numPr>
          <w:ilvl w:val="0"/>
          <w:numId w:val="199"/>
        </w:numPr>
        <w:rPr>
          <w:sz w:val="22"/>
          <w:szCs w:val="22"/>
        </w:rPr>
      </w:pPr>
      <w:r w:rsidRPr="00035B5F">
        <w:rPr>
          <w:sz w:val="22"/>
          <w:szCs w:val="22"/>
        </w:rPr>
        <w:t xml:space="preserve">Articles of Agreement made and </w:t>
      </w:r>
      <w:r w:rsidR="00A2609A" w:rsidRPr="00035B5F">
        <w:rPr>
          <w:sz w:val="22"/>
          <w:szCs w:val="22"/>
        </w:rPr>
        <w:t>concluded</w:t>
      </w:r>
      <w:r w:rsidRPr="00035B5F">
        <w:rPr>
          <w:sz w:val="22"/>
          <w:szCs w:val="22"/>
        </w:rPr>
        <w:t xml:space="preserve"> this by and between Toxaway Tanning Company and Jewell Belting Company</w:t>
      </w:r>
      <w:r w:rsidR="00590783" w:rsidRPr="00035B5F">
        <w:rPr>
          <w:sz w:val="22"/>
          <w:szCs w:val="22"/>
        </w:rPr>
        <w:t>, February 25, 1907</w:t>
      </w:r>
    </w:p>
    <w:p w14:paraId="49081986" w14:textId="77777777" w:rsidR="00B31015" w:rsidRPr="00035B5F" w:rsidRDefault="00B31015" w:rsidP="00885D81">
      <w:pPr>
        <w:numPr>
          <w:ilvl w:val="0"/>
          <w:numId w:val="199"/>
        </w:numPr>
        <w:rPr>
          <w:sz w:val="22"/>
          <w:szCs w:val="22"/>
        </w:rPr>
      </w:pPr>
      <w:r w:rsidRPr="00035B5F">
        <w:rPr>
          <w:sz w:val="22"/>
          <w:szCs w:val="22"/>
        </w:rPr>
        <w:t xml:space="preserve">Received of J.S. Silversteen stock certificate held as collateral for </w:t>
      </w:r>
      <w:r w:rsidR="00A2609A" w:rsidRPr="00035B5F">
        <w:rPr>
          <w:sz w:val="22"/>
          <w:szCs w:val="22"/>
        </w:rPr>
        <w:t>loans</w:t>
      </w:r>
      <w:r w:rsidRPr="00035B5F">
        <w:rPr>
          <w:sz w:val="22"/>
          <w:szCs w:val="22"/>
        </w:rPr>
        <w:t xml:space="preserve"> made by George W. Mount</w:t>
      </w:r>
      <w:r w:rsidR="00652DB3" w:rsidRPr="00035B5F">
        <w:rPr>
          <w:sz w:val="22"/>
          <w:szCs w:val="22"/>
        </w:rPr>
        <w:t>, February 28, 1903</w:t>
      </w:r>
    </w:p>
    <w:p w14:paraId="56C7FD39" w14:textId="77777777" w:rsidR="00AD5997" w:rsidRPr="00035B5F" w:rsidRDefault="00AD5997" w:rsidP="00885D81">
      <w:pPr>
        <w:numPr>
          <w:ilvl w:val="0"/>
          <w:numId w:val="199"/>
        </w:numPr>
        <w:rPr>
          <w:sz w:val="22"/>
          <w:szCs w:val="22"/>
        </w:rPr>
      </w:pPr>
      <w:r w:rsidRPr="00035B5F">
        <w:rPr>
          <w:sz w:val="22"/>
          <w:szCs w:val="22"/>
        </w:rPr>
        <w:t>Articles of agreement and certificate in reference to the formation of a corporation pursuant to the laws of NC, Toxaway Tanning Company, April 14, 1902</w:t>
      </w:r>
    </w:p>
    <w:p w14:paraId="514A61DA" w14:textId="77777777" w:rsidR="00987518" w:rsidRPr="00035B5F" w:rsidRDefault="00987518" w:rsidP="00885D81">
      <w:pPr>
        <w:numPr>
          <w:ilvl w:val="0"/>
          <w:numId w:val="199"/>
        </w:numPr>
        <w:rPr>
          <w:sz w:val="22"/>
          <w:szCs w:val="22"/>
        </w:rPr>
      </w:pPr>
      <w:r w:rsidRPr="00035B5F">
        <w:rPr>
          <w:sz w:val="22"/>
          <w:szCs w:val="22"/>
        </w:rPr>
        <w:t>Articles of agreement between Toxaway Tanning Company and Joseph S. Silversteen and his</w:t>
      </w:r>
      <w:r w:rsidR="00231257" w:rsidRPr="00035B5F">
        <w:rPr>
          <w:sz w:val="22"/>
          <w:szCs w:val="22"/>
        </w:rPr>
        <w:t xml:space="preserve"> </w:t>
      </w:r>
      <w:r w:rsidRPr="00035B5F">
        <w:rPr>
          <w:sz w:val="22"/>
          <w:szCs w:val="22"/>
        </w:rPr>
        <w:t>Associa</w:t>
      </w:r>
      <w:r w:rsidR="0042026F" w:rsidRPr="00035B5F">
        <w:rPr>
          <w:sz w:val="22"/>
          <w:szCs w:val="22"/>
        </w:rPr>
        <w:t xml:space="preserve">tes, </w:t>
      </w:r>
      <w:r w:rsidRPr="00035B5F">
        <w:rPr>
          <w:sz w:val="22"/>
          <w:szCs w:val="22"/>
        </w:rPr>
        <w:t>April</w:t>
      </w:r>
      <w:r w:rsidR="0042026F" w:rsidRPr="00035B5F">
        <w:rPr>
          <w:sz w:val="22"/>
          <w:szCs w:val="22"/>
        </w:rPr>
        <w:t xml:space="preserve"> 8,</w:t>
      </w:r>
      <w:r w:rsidRPr="00035B5F">
        <w:rPr>
          <w:sz w:val="22"/>
          <w:szCs w:val="22"/>
        </w:rPr>
        <w:t xml:space="preserve"> 1902</w:t>
      </w:r>
    </w:p>
    <w:p w14:paraId="2D98C27C" w14:textId="77777777" w:rsidR="00987518" w:rsidRPr="00035B5F" w:rsidRDefault="00987518" w:rsidP="00885D81">
      <w:pPr>
        <w:numPr>
          <w:ilvl w:val="0"/>
          <w:numId w:val="199"/>
        </w:numPr>
        <w:rPr>
          <w:sz w:val="22"/>
          <w:szCs w:val="22"/>
        </w:rPr>
      </w:pPr>
      <w:r w:rsidRPr="00035B5F">
        <w:rPr>
          <w:sz w:val="22"/>
          <w:szCs w:val="22"/>
        </w:rPr>
        <w:t>Undated photocopy of Toxaway Tanning Compa</w:t>
      </w:r>
      <w:r w:rsidR="004536FF" w:rsidRPr="00035B5F">
        <w:rPr>
          <w:sz w:val="22"/>
          <w:szCs w:val="22"/>
        </w:rPr>
        <w:t xml:space="preserve">ny employees Babe Stroup, Homer </w:t>
      </w:r>
      <w:r w:rsidRPr="00035B5F">
        <w:rPr>
          <w:sz w:val="22"/>
          <w:szCs w:val="22"/>
        </w:rPr>
        <w:t>Galloway,</w:t>
      </w:r>
      <w:r w:rsidR="00231257" w:rsidRPr="00035B5F">
        <w:rPr>
          <w:sz w:val="22"/>
          <w:szCs w:val="22"/>
        </w:rPr>
        <w:t xml:space="preserve"> </w:t>
      </w:r>
      <w:r w:rsidRPr="00035B5F">
        <w:rPr>
          <w:sz w:val="22"/>
          <w:szCs w:val="22"/>
        </w:rPr>
        <w:t>Sam Butler, Looney Powell and Crit Galloway</w:t>
      </w:r>
    </w:p>
    <w:p w14:paraId="5869E42A" w14:textId="77777777" w:rsidR="00987518" w:rsidRPr="00035B5F" w:rsidRDefault="00987518" w:rsidP="00885D81">
      <w:pPr>
        <w:numPr>
          <w:ilvl w:val="0"/>
          <w:numId w:val="199"/>
        </w:numPr>
        <w:rPr>
          <w:sz w:val="22"/>
          <w:szCs w:val="22"/>
        </w:rPr>
      </w:pPr>
      <w:r w:rsidRPr="00035B5F">
        <w:rPr>
          <w:sz w:val="22"/>
          <w:szCs w:val="22"/>
        </w:rPr>
        <w:t>Toxaway Tanning Company blank invoice</w:t>
      </w:r>
    </w:p>
    <w:p w14:paraId="71630648" w14:textId="77777777" w:rsidR="00987518" w:rsidRPr="00035B5F" w:rsidRDefault="00987518" w:rsidP="002D7E1A">
      <w:pPr>
        <w:ind w:left="720"/>
        <w:rPr>
          <w:sz w:val="22"/>
          <w:szCs w:val="22"/>
        </w:rPr>
      </w:pPr>
    </w:p>
    <w:p w14:paraId="7EF4EEFD" w14:textId="77777777" w:rsidR="00987518" w:rsidRPr="00035B5F" w:rsidRDefault="00987518" w:rsidP="002D7E1A">
      <w:pPr>
        <w:rPr>
          <w:sz w:val="22"/>
          <w:szCs w:val="22"/>
        </w:rPr>
      </w:pPr>
      <w:r w:rsidRPr="00035B5F">
        <w:rPr>
          <w:sz w:val="22"/>
          <w:szCs w:val="22"/>
        </w:rPr>
        <w:t>TOXAWAY TANNI</w:t>
      </w:r>
      <w:r w:rsidR="00675EE9" w:rsidRPr="00035B5F">
        <w:rPr>
          <w:sz w:val="22"/>
          <w:szCs w:val="22"/>
        </w:rPr>
        <w:t>NG COMPANY BUSINESS RECORDS A-F</w:t>
      </w:r>
      <w:r w:rsidR="004E33EA" w:rsidRPr="00035B5F">
        <w:rPr>
          <w:sz w:val="22"/>
          <w:szCs w:val="22"/>
        </w:rPr>
        <w:t xml:space="preserve"> (35 items)  </w:t>
      </w:r>
      <w:r w:rsidRPr="00035B5F">
        <w:rPr>
          <w:sz w:val="22"/>
          <w:szCs w:val="22"/>
        </w:rPr>
        <w:tab/>
      </w:r>
    </w:p>
    <w:p w14:paraId="1581636A" w14:textId="77777777" w:rsidR="00987518" w:rsidRPr="00035B5F" w:rsidRDefault="00987518" w:rsidP="00885D81">
      <w:pPr>
        <w:numPr>
          <w:ilvl w:val="0"/>
          <w:numId w:val="200"/>
        </w:numPr>
        <w:rPr>
          <w:sz w:val="22"/>
          <w:szCs w:val="22"/>
        </w:rPr>
      </w:pPr>
      <w:r w:rsidRPr="00035B5F">
        <w:rPr>
          <w:sz w:val="22"/>
          <w:szCs w:val="22"/>
        </w:rPr>
        <w:t>Ajax Fire Engine Works, 1916 (1)</w:t>
      </w:r>
    </w:p>
    <w:p w14:paraId="1FCF8498" w14:textId="77777777" w:rsidR="00987518" w:rsidRPr="00035B5F" w:rsidRDefault="00987518" w:rsidP="00885D81">
      <w:pPr>
        <w:numPr>
          <w:ilvl w:val="0"/>
          <w:numId w:val="200"/>
        </w:numPr>
        <w:rPr>
          <w:sz w:val="22"/>
          <w:szCs w:val="22"/>
        </w:rPr>
      </w:pPr>
      <w:r w:rsidRPr="00035B5F">
        <w:rPr>
          <w:sz w:val="22"/>
          <w:szCs w:val="22"/>
        </w:rPr>
        <w:t>Wm. F. Allen &amp; Co., 1915 (4)</w:t>
      </w:r>
    </w:p>
    <w:p w14:paraId="771E7FB3" w14:textId="77777777" w:rsidR="00987518" w:rsidRPr="00035B5F" w:rsidRDefault="00987518" w:rsidP="00885D81">
      <w:pPr>
        <w:numPr>
          <w:ilvl w:val="0"/>
          <w:numId w:val="200"/>
        </w:numPr>
        <w:rPr>
          <w:sz w:val="22"/>
          <w:szCs w:val="22"/>
        </w:rPr>
      </w:pPr>
      <w:r w:rsidRPr="00035B5F">
        <w:rPr>
          <w:sz w:val="22"/>
          <w:szCs w:val="22"/>
        </w:rPr>
        <w:t>American National Bank</w:t>
      </w:r>
      <w:r w:rsidR="00106361" w:rsidRPr="00035B5F">
        <w:rPr>
          <w:sz w:val="22"/>
          <w:szCs w:val="22"/>
        </w:rPr>
        <w:t>,</w:t>
      </w:r>
      <w:r w:rsidRPr="00035B5F">
        <w:rPr>
          <w:sz w:val="22"/>
          <w:szCs w:val="22"/>
        </w:rPr>
        <w:t xml:space="preserve"> 1915 (2)</w:t>
      </w:r>
    </w:p>
    <w:p w14:paraId="6815F6FA" w14:textId="77777777" w:rsidR="00987518" w:rsidRPr="00035B5F" w:rsidRDefault="00987518" w:rsidP="00885D81">
      <w:pPr>
        <w:numPr>
          <w:ilvl w:val="0"/>
          <w:numId w:val="200"/>
        </w:numPr>
        <w:rPr>
          <w:sz w:val="22"/>
          <w:szCs w:val="22"/>
        </w:rPr>
      </w:pPr>
      <w:r w:rsidRPr="00035B5F">
        <w:rPr>
          <w:sz w:val="22"/>
          <w:szCs w:val="22"/>
        </w:rPr>
        <w:t>Androvette &amp; Townsend</w:t>
      </w:r>
      <w:r w:rsidR="00106361" w:rsidRPr="00035B5F">
        <w:rPr>
          <w:sz w:val="22"/>
          <w:szCs w:val="22"/>
        </w:rPr>
        <w:t>,</w:t>
      </w:r>
      <w:r w:rsidRPr="00035B5F">
        <w:rPr>
          <w:sz w:val="22"/>
          <w:szCs w:val="22"/>
        </w:rPr>
        <w:t xml:space="preserve"> 1915 (5)</w:t>
      </w:r>
    </w:p>
    <w:p w14:paraId="2DB0C5E3" w14:textId="77777777" w:rsidR="00987518" w:rsidRPr="00035B5F" w:rsidRDefault="00987518" w:rsidP="00885D81">
      <w:pPr>
        <w:numPr>
          <w:ilvl w:val="0"/>
          <w:numId w:val="200"/>
        </w:numPr>
        <w:rPr>
          <w:sz w:val="22"/>
          <w:szCs w:val="22"/>
        </w:rPr>
      </w:pPr>
      <w:r w:rsidRPr="00035B5F">
        <w:rPr>
          <w:sz w:val="22"/>
          <w:szCs w:val="22"/>
        </w:rPr>
        <w:t>Asheville Supply &amp; Foundry Co., 1915 (4)</w:t>
      </w:r>
    </w:p>
    <w:p w14:paraId="71A472F9" w14:textId="77777777" w:rsidR="00987518" w:rsidRPr="00035B5F" w:rsidRDefault="00987518" w:rsidP="00885D81">
      <w:pPr>
        <w:numPr>
          <w:ilvl w:val="0"/>
          <w:numId w:val="200"/>
        </w:numPr>
        <w:rPr>
          <w:sz w:val="22"/>
          <w:szCs w:val="22"/>
        </w:rPr>
      </w:pPr>
      <w:r w:rsidRPr="00035B5F">
        <w:rPr>
          <w:sz w:val="22"/>
          <w:szCs w:val="22"/>
        </w:rPr>
        <w:t>Asheville Telephone &amp; Telegraph Co., 1915 (11)</w:t>
      </w:r>
    </w:p>
    <w:p w14:paraId="4CDBAEAC" w14:textId="77777777" w:rsidR="00987518" w:rsidRPr="00035B5F" w:rsidRDefault="00987518" w:rsidP="00885D81">
      <w:pPr>
        <w:numPr>
          <w:ilvl w:val="0"/>
          <w:numId w:val="200"/>
        </w:numPr>
        <w:rPr>
          <w:sz w:val="22"/>
          <w:szCs w:val="22"/>
        </w:rPr>
      </w:pPr>
      <w:r w:rsidRPr="00035B5F">
        <w:rPr>
          <w:sz w:val="22"/>
          <w:szCs w:val="22"/>
        </w:rPr>
        <w:t>W.E. Bishop &amp; Co., 1916 (5)</w:t>
      </w:r>
    </w:p>
    <w:p w14:paraId="22C8CBD6" w14:textId="77777777" w:rsidR="00987518" w:rsidRPr="00035B5F" w:rsidRDefault="00987518" w:rsidP="00885D81">
      <w:pPr>
        <w:numPr>
          <w:ilvl w:val="0"/>
          <w:numId w:val="200"/>
        </w:numPr>
        <w:rPr>
          <w:sz w:val="22"/>
          <w:szCs w:val="22"/>
        </w:rPr>
      </w:pPr>
      <w:r w:rsidRPr="00035B5F">
        <w:rPr>
          <w:sz w:val="22"/>
          <w:szCs w:val="22"/>
        </w:rPr>
        <w:t>Blackwood Coal &amp; Coke Company</w:t>
      </w:r>
      <w:r w:rsidR="00106361" w:rsidRPr="00035B5F">
        <w:rPr>
          <w:sz w:val="22"/>
          <w:szCs w:val="22"/>
        </w:rPr>
        <w:t>,</w:t>
      </w:r>
      <w:r w:rsidRPr="00035B5F">
        <w:rPr>
          <w:sz w:val="22"/>
          <w:szCs w:val="22"/>
        </w:rPr>
        <w:t xml:space="preserve"> 1915 (1)</w:t>
      </w:r>
    </w:p>
    <w:p w14:paraId="0C4091EF" w14:textId="77777777" w:rsidR="00987518" w:rsidRPr="00035B5F" w:rsidRDefault="00987518" w:rsidP="00885D81">
      <w:pPr>
        <w:numPr>
          <w:ilvl w:val="0"/>
          <w:numId w:val="200"/>
        </w:numPr>
        <w:rPr>
          <w:sz w:val="22"/>
          <w:szCs w:val="22"/>
        </w:rPr>
      </w:pPr>
      <w:r w:rsidRPr="00035B5F">
        <w:rPr>
          <w:sz w:val="22"/>
          <w:szCs w:val="22"/>
        </w:rPr>
        <w:t>Blue Ridge Lime Company, 1915 (8)</w:t>
      </w:r>
    </w:p>
    <w:p w14:paraId="242B325A" w14:textId="77777777" w:rsidR="00987518" w:rsidRPr="00035B5F" w:rsidRDefault="00987518" w:rsidP="00885D81">
      <w:pPr>
        <w:numPr>
          <w:ilvl w:val="0"/>
          <w:numId w:val="200"/>
        </w:numPr>
        <w:rPr>
          <w:sz w:val="22"/>
          <w:szCs w:val="22"/>
        </w:rPr>
      </w:pPr>
      <w:r w:rsidRPr="00035B5F">
        <w:rPr>
          <w:sz w:val="22"/>
          <w:szCs w:val="22"/>
        </w:rPr>
        <w:t>Bonner &amp; Barnewall, 1915 (1)</w:t>
      </w:r>
    </w:p>
    <w:p w14:paraId="283766D6" w14:textId="77777777" w:rsidR="00987518" w:rsidRPr="00035B5F" w:rsidRDefault="00987518" w:rsidP="00885D81">
      <w:pPr>
        <w:numPr>
          <w:ilvl w:val="0"/>
          <w:numId w:val="200"/>
        </w:numPr>
        <w:rPr>
          <w:sz w:val="22"/>
          <w:szCs w:val="22"/>
        </w:rPr>
      </w:pPr>
      <w:r w:rsidRPr="00035B5F">
        <w:rPr>
          <w:sz w:val="22"/>
          <w:szCs w:val="22"/>
        </w:rPr>
        <w:t>Borne Scrymser Company, 1915 (1)</w:t>
      </w:r>
    </w:p>
    <w:p w14:paraId="7070E5CC" w14:textId="77777777" w:rsidR="00987518" w:rsidRPr="00035B5F" w:rsidRDefault="00987518" w:rsidP="00885D81">
      <w:pPr>
        <w:numPr>
          <w:ilvl w:val="0"/>
          <w:numId w:val="200"/>
        </w:numPr>
        <w:rPr>
          <w:sz w:val="22"/>
          <w:szCs w:val="22"/>
        </w:rPr>
      </w:pPr>
      <w:r w:rsidRPr="00035B5F">
        <w:rPr>
          <w:sz w:val="22"/>
          <w:szCs w:val="22"/>
        </w:rPr>
        <w:t>Brevard Hardware Company</w:t>
      </w:r>
      <w:r w:rsidR="00106361" w:rsidRPr="00035B5F">
        <w:rPr>
          <w:sz w:val="22"/>
          <w:szCs w:val="22"/>
        </w:rPr>
        <w:t>,</w:t>
      </w:r>
      <w:r w:rsidRPr="00035B5F">
        <w:rPr>
          <w:sz w:val="22"/>
          <w:szCs w:val="22"/>
        </w:rPr>
        <w:t xml:space="preserve"> 1915 (2)</w:t>
      </w:r>
    </w:p>
    <w:p w14:paraId="362CBCF2" w14:textId="77777777" w:rsidR="00987518" w:rsidRPr="00035B5F" w:rsidRDefault="00987518" w:rsidP="00885D81">
      <w:pPr>
        <w:numPr>
          <w:ilvl w:val="0"/>
          <w:numId w:val="200"/>
        </w:numPr>
        <w:rPr>
          <w:sz w:val="22"/>
          <w:szCs w:val="22"/>
        </w:rPr>
      </w:pPr>
      <w:r w:rsidRPr="00035B5F">
        <w:rPr>
          <w:sz w:val="22"/>
          <w:szCs w:val="22"/>
        </w:rPr>
        <w:t>Brevard Insurance Company (3)</w:t>
      </w:r>
    </w:p>
    <w:p w14:paraId="6D5950E0" w14:textId="77777777" w:rsidR="00987518" w:rsidRPr="00035B5F" w:rsidRDefault="00987518" w:rsidP="00885D81">
      <w:pPr>
        <w:numPr>
          <w:ilvl w:val="0"/>
          <w:numId w:val="200"/>
        </w:numPr>
        <w:rPr>
          <w:sz w:val="22"/>
          <w:szCs w:val="22"/>
        </w:rPr>
      </w:pPr>
      <w:r w:rsidRPr="00035B5F">
        <w:rPr>
          <w:sz w:val="22"/>
          <w:szCs w:val="22"/>
        </w:rPr>
        <w:t>Brevard Telephone Company, 1915-1916 (10)</w:t>
      </w:r>
    </w:p>
    <w:p w14:paraId="16808DB9" w14:textId="77777777" w:rsidR="00987518" w:rsidRPr="00035B5F" w:rsidRDefault="00987518" w:rsidP="00885D81">
      <w:pPr>
        <w:numPr>
          <w:ilvl w:val="0"/>
          <w:numId w:val="200"/>
        </w:numPr>
        <w:rPr>
          <w:sz w:val="22"/>
          <w:szCs w:val="22"/>
        </w:rPr>
      </w:pPr>
      <w:r w:rsidRPr="00035B5F">
        <w:rPr>
          <w:sz w:val="22"/>
          <w:szCs w:val="22"/>
        </w:rPr>
        <w:t>Brown Hardware Company, 1915 (3)</w:t>
      </w:r>
    </w:p>
    <w:p w14:paraId="5CC9BEDB" w14:textId="77777777" w:rsidR="00987518" w:rsidRPr="00035B5F" w:rsidRDefault="00987518" w:rsidP="00885D81">
      <w:pPr>
        <w:numPr>
          <w:ilvl w:val="0"/>
          <w:numId w:val="200"/>
        </w:numPr>
        <w:rPr>
          <w:sz w:val="22"/>
          <w:szCs w:val="22"/>
        </w:rPr>
      </w:pPr>
      <w:r w:rsidRPr="00035B5F">
        <w:rPr>
          <w:sz w:val="22"/>
          <w:szCs w:val="22"/>
        </w:rPr>
        <w:t>Brown, Northup &amp; Co., 1915 (2)</w:t>
      </w:r>
    </w:p>
    <w:p w14:paraId="42ABD0CB" w14:textId="77777777" w:rsidR="00987518" w:rsidRPr="00035B5F" w:rsidRDefault="00987518" w:rsidP="00885D81">
      <w:pPr>
        <w:numPr>
          <w:ilvl w:val="0"/>
          <w:numId w:val="200"/>
        </w:numPr>
        <w:rPr>
          <w:sz w:val="22"/>
          <w:szCs w:val="22"/>
        </w:rPr>
      </w:pPr>
      <w:r w:rsidRPr="00035B5F">
        <w:rPr>
          <w:sz w:val="22"/>
          <w:szCs w:val="22"/>
        </w:rPr>
        <w:t xml:space="preserve">H.W. Caldwell &amp; Son Company, 1916 </w:t>
      </w:r>
    </w:p>
    <w:p w14:paraId="5475D18A" w14:textId="77777777" w:rsidR="00987518" w:rsidRPr="00035B5F" w:rsidRDefault="00987518" w:rsidP="00885D81">
      <w:pPr>
        <w:numPr>
          <w:ilvl w:val="0"/>
          <w:numId w:val="200"/>
        </w:numPr>
        <w:rPr>
          <w:sz w:val="22"/>
          <w:szCs w:val="22"/>
        </w:rPr>
      </w:pPr>
      <w:r w:rsidRPr="00035B5F">
        <w:rPr>
          <w:sz w:val="22"/>
          <w:szCs w:val="22"/>
        </w:rPr>
        <w:t>W.E. Caldwell Co., 1915 (2)</w:t>
      </w:r>
    </w:p>
    <w:p w14:paraId="46F47426" w14:textId="77777777" w:rsidR="00987518" w:rsidRPr="00035B5F" w:rsidRDefault="00987518" w:rsidP="00885D81">
      <w:pPr>
        <w:numPr>
          <w:ilvl w:val="0"/>
          <w:numId w:val="200"/>
        </w:numPr>
        <w:rPr>
          <w:sz w:val="22"/>
          <w:szCs w:val="22"/>
        </w:rPr>
      </w:pPr>
      <w:r w:rsidRPr="00035B5F">
        <w:rPr>
          <w:sz w:val="22"/>
          <w:szCs w:val="22"/>
        </w:rPr>
        <w:t>Carol</w:t>
      </w:r>
      <w:r w:rsidR="00776D6C" w:rsidRPr="00035B5F">
        <w:rPr>
          <w:sz w:val="22"/>
          <w:szCs w:val="22"/>
        </w:rPr>
        <w:t>ina Machinery Co., 1914-1916 (18</w:t>
      </w:r>
      <w:r w:rsidRPr="00035B5F">
        <w:rPr>
          <w:sz w:val="22"/>
          <w:szCs w:val="22"/>
        </w:rPr>
        <w:t>)</w:t>
      </w:r>
    </w:p>
    <w:p w14:paraId="2B18A78E" w14:textId="77777777" w:rsidR="00987518" w:rsidRPr="00035B5F" w:rsidRDefault="00987518" w:rsidP="00885D81">
      <w:pPr>
        <w:numPr>
          <w:ilvl w:val="0"/>
          <w:numId w:val="200"/>
        </w:numPr>
        <w:rPr>
          <w:sz w:val="22"/>
          <w:szCs w:val="22"/>
        </w:rPr>
      </w:pPr>
      <w:r w:rsidRPr="00035B5F">
        <w:rPr>
          <w:sz w:val="22"/>
          <w:szCs w:val="22"/>
        </w:rPr>
        <w:t>Carolina Oil &amp; Supply Co., 1915-1916 (3)</w:t>
      </w:r>
    </w:p>
    <w:p w14:paraId="6BE0AC94" w14:textId="77777777" w:rsidR="00987518" w:rsidRPr="00035B5F" w:rsidRDefault="00987518" w:rsidP="00885D81">
      <w:pPr>
        <w:numPr>
          <w:ilvl w:val="0"/>
          <w:numId w:val="200"/>
        </w:numPr>
        <w:rPr>
          <w:sz w:val="22"/>
          <w:szCs w:val="22"/>
        </w:rPr>
      </w:pPr>
      <w:r w:rsidRPr="00035B5F">
        <w:rPr>
          <w:sz w:val="22"/>
          <w:szCs w:val="22"/>
        </w:rPr>
        <w:t>Carolina Paint &amp; Varnish Co. 1915 (1)</w:t>
      </w:r>
    </w:p>
    <w:p w14:paraId="25499A3C" w14:textId="77777777" w:rsidR="00987518" w:rsidRPr="00035B5F" w:rsidRDefault="00987518" w:rsidP="00885D81">
      <w:pPr>
        <w:numPr>
          <w:ilvl w:val="0"/>
          <w:numId w:val="200"/>
        </w:numPr>
        <w:rPr>
          <w:sz w:val="22"/>
          <w:szCs w:val="22"/>
        </w:rPr>
      </w:pPr>
      <w:r w:rsidRPr="00035B5F">
        <w:rPr>
          <w:sz w:val="22"/>
          <w:szCs w:val="22"/>
        </w:rPr>
        <w:t>W.B. Carpenter Company, 1916 (2)</w:t>
      </w:r>
    </w:p>
    <w:p w14:paraId="13AEBC01" w14:textId="77777777" w:rsidR="00987518" w:rsidRPr="00035B5F" w:rsidRDefault="00987518" w:rsidP="00885D81">
      <w:pPr>
        <w:numPr>
          <w:ilvl w:val="0"/>
          <w:numId w:val="200"/>
        </w:numPr>
        <w:rPr>
          <w:sz w:val="22"/>
          <w:szCs w:val="22"/>
        </w:rPr>
      </w:pPr>
      <w:r w:rsidRPr="00035B5F">
        <w:rPr>
          <w:sz w:val="22"/>
          <w:szCs w:val="22"/>
        </w:rPr>
        <w:t>Carr Lumber Company, 1915 (3)</w:t>
      </w:r>
    </w:p>
    <w:p w14:paraId="316F1B6D" w14:textId="77777777" w:rsidR="00987518" w:rsidRPr="00035B5F" w:rsidRDefault="00987518" w:rsidP="00885D81">
      <w:pPr>
        <w:numPr>
          <w:ilvl w:val="0"/>
          <w:numId w:val="200"/>
        </w:numPr>
        <w:rPr>
          <w:sz w:val="22"/>
          <w:szCs w:val="22"/>
        </w:rPr>
      </w:pPr>
      <w:r w:rsidRPr="00035B5F">
        <w:rPr>
          <w:sz w:val="22"/>
          <w:szCs w:val="22"/>
        </w:rPr>
        <w:t>Charlotte Electric Repair Company, 1915 (1)</w:t>
      </w:r>
    </w:p>
    <w:p w14:paraId="0E7BECC2" w14:textId="77777777" w:rsidR="00987518" w:rsidRPr="00035B5F" w:rsidRDefault="00987518" w:rsidP="00885D81">
      <w:pPr>
        <w:numPr>
          <w:ilvl w:val="0"/>
          <w:numId w:val="200"/>
        </w:numPr>
        <w:rPr>
          <w:sz w:val="22"/>
          <w:szCs w:val="22"/>
        </w:rPr>
      </w:pPr>
      <w:r w:rsidRPr="00035B5F">
        <w:rPr>
          <w:sz w:val="22"/>
          <w:szCs w:val="22"/>
        </w:rPr>
        <w:t>Charlotte Leather Belting Co., 1915 (2)</w:t>
      </w:r>
    </w:p>
    <w:p w14:paraId="43367EE1" w14:textId="77777777" w:rsidR="00987518" w:rsidRPr="00035B5F" w:rsidRDefault="00987518" w:rsidP="00885D81">
      <w:pPr>
        <w:numPr>
          <w:ilvl w:val="0"/>
          <w:numId w:val="200"/>
        </w:numPr>
        <w:rPr>
          <w:sz w:val="22"/>
          <w:szCs w:val="22"/>
        </w:rPr>
      </w:pPr>
      <w:r w:rsidRPr="00035B5F">
        <w:rPr>
          <w:sz w:val="22"/>
          <w:szCs w:val="22"/>
        </w:rPr>
        <w:t>Citizens National Bank, 1916 (1)</w:t>
      </w:r>
    </w:p>
    <w:p w14:paraId="1CAE649E" w14:textId="77777777" w:rsidR="00987518" w:rsidRPr="00035B5F" w:rsidRDefault="00987518" w:rsidP="00885D81">
      <w:pPr>
        <w:numPr>
          <w:ilvl w:val="0"/>
          <w:numId w:val="200"/>
        </w:numPr>
        <w:rPr>
          <w:sz w:val="22"/>
          <w:szCs w:val="22"/>
        </w:rPr>
      </w:pPr>
      <w:r w:rsidRPr="00035B5F">
        <w:rPr>
          <w:sz w:val="22"/>
          <w:szCs w:val="22"/>
        </w:rPr>
        <w:t>Clinchfield Fuel Company, 1915 (1)</w:t>
      </w:r>
    </w:p>
    <w:p w14:paraId="6956C3EF" w14:textId="77777777" w:rsidR="00987518" w:rsidRPr="00035B5F" w:rsidRDefault="00987518" w:rsidP="00885D81">
      <w:pPr>
        <w:numPr>
          <w:ilvl w:val="0"/>
          <w:numId w:val="200"/>
        </w:numPr>
        <w:rPr>
          <w:sz w:val="22"/>
          <w:szCs w:val="22"/>
        </w:rPr>
      </w:pPr>
      <w:r w:rsidRPr="00035B5F">
        <w:rPr>
          <w:sz w:val="22"/>
          <w:szCs w:val="22"/>
        </w:rPr>
        <w:t>Corn Products Refining Company, 1915-1916 (2)</w:t>
      </w:r>
    </w:p>
    <w:p w14:paraId="40A78D0D" w14:textId="77777777" w:rsidR="00987518" w:rsidRPr="00035B5F" w:rsidRDefault="00987518" w:rsidP="00885D81">
      <w:pPr>
        <w:numPr>
          <w:ilvl w:val="0"/>
          <w:numId w:val="200"/>
        </w:numPr>
        <w:rPr>
          <w:sz w:val="22"/>
          <w:szCs w:val="22"/>
        </w:rPr>
      </w:pPr>
      <w:r w:rsidRPr="00035B5F">
        <w:rPr>
          <w:sz w:val="22"/>
          <w:szCs w:val="22"/>
        </w:rPr>
        <w:t>Crane Co., 1915(11)</w:t>
      </w:r>
    </w:p>
    <w:p w14:paraId="76DB14C5" w14:textId="77777777" w:rsidR="00987518" w:rsidRPr="00035B5F" w:rsidRDefault="00987518" w:rsidP="00885D81">
      <w:pPr>
        <w:numPr>
          <w:ilvl w:val="0"/>
          <w:numId w:val="200"/>
        </w:numPr>
        <w:rPr>
          <w:sz w:val="22"/>
          <w:szCs w:val="22"/>
        </w:rPr>
      </w:pPr>
      <w:r w:rsidRPr="00035B5F">
        <w:rPr>
          <w:sz w:val="22"/>
          <w:szCs w:val="22"/>
        </w:rPr>
        <w:t>T.B. Crary, 1916 (1)</w:t>
      </w:r>
    </w:p>
    <w:p w14:paraId="4DB8BCBB" w14:textId="77777777" w:rsidR="00987518" w:rsidRPr="00035B5F" w:rsidRDefault="00987518" w:rsidP="00885D81">
      <w:pPr>
        <w:numPr>
          <w:ilvl w:val="0"/>
          <w:numId w:val="200"/>
        </w:numPr>
        <w:rPr>
          <w:sz w:val="22"/>
          <w:szCs w:val="22"/>
        </w:rPr>
      </w:pPr>
      <w:r w:rsidRPr="00035B5F">
        <w:rPr>
          <w:sz w:val="22"/>
          <w:szCs w:val="22"/>
        </w:rPr>
        <w:t>Cuyler &amp; Mohler (2)</w:t>
      </w:r>
    </w:p>
    <w:p w14:paraId="432D32D1" w14:textId="77777777" w:rsidR="00987518" w:rsidRPr="00035B5F" w:rsidRDefault="00987518" w:rsidP="00885D81">
      <w:pPr>
        <w:numPr>
          <w:ilvl w:val="0"/>
          <w:numId w:val="200"/>
        </w:numPr>
        <w:rPr>
          <w:sz w:val="22"/>
          <w:szCs w:val="22"/>
        </w:rPr>
      </w:pPr>
      <w:r w:rsidRPr="00035B5F">
        <w:rPr>
          <w:sz w:val="22"/>
          <w:szCs w:val="22"/>
        </w:rPr>
        <w:t>H.B. Davis Company, 1915 (1)</w:t>
      </w:r>
    </w:p>
    <w:p w14:paraId="38035072" w14:textId="77777777" w:rsidR="00987518" w:rsidRPr="00035B5F" w:rsidRDefault="00987518" w:rsidP="00885D81">
      <w:pPr>
        <w:numPr>
          <w:ilvl w:val="0"/>
          <w:numId w:val="200"/>
        </w:numPr>
        <w:rPr>
          <w:sz w:val="22"/>
          <w:szCs w:val="22"/>
        </w:rPr>
      </w:pPr>
      <w:r w:rsidRPr="00035B5F">
        <w:rPr>
          <w:sz w:val="22"/>
          <w:szCs w:val="22"/>
        </w:rPr>
        <w:t>Phil. Emrich, 1915 (2)</w:t>
      </w:r>
    </w:p>
    <w:p w14:paraId="7231FB0E" w14:textId="77777777" w:rsidR="00987518" w:rsidRPr="00035B5F" w:rsidRDefault="00987518" w:rsidP="00885D81">
      <w:pPr>
        <w:numPr>
          <w:ilvl w:val="0"/>
          <w:numId w:val="200"/>
        </w:numPr>
        <w:rPr>
          <w:sz w:val="22"/>
          <w:szCs w:val="22"/>
        </w:rPr>
      </w:pPr>
      <w:r w:rsidRPr="00035B5F">
        <w:rPr>
          <w:sz w:val="22"/>
          <w:szCs w:val="22"/>
        </w:rPr>
        <w:t>O.L. Erwin, 1915 (1)</w:t>
      </w:r>
    </w:p>
    <w:p w14:paraId="02793988" w14:textId="77777777" w:rsidR="00987518" w:rsidRPr="00035B5F" w:rsidRDefault="00987518" w:rsidP="00885D81">
      <w:pPr>
        <w:numPr>
          <w:ilvl w:val="0"/>
          <w:numId w:val="200"/>
        </w:numPr>
        <w:rPr>
          <w:sz w:val="22"/>
          <w:szCs w:val="22"/>
        </w:rPr>
      </w:pPr>
      <w:r w:rsidRPr="00035B5F">
        <w:rPr>
          <w:sz w:val="22"/>
          <w:szCs w:val="22"/>
        </w:rPr>
        <w:t xml:space="preserve">Farmers’ Supply Co., 1915-1916 (11) </w:t>
      </w:r>
    </w:p>
    <w:p w14:paraId="7FA0CA2E" w14:textId="77777777" w:rsidR="00987518" w:rsidRPr="00035B5F" w:rsidRDefault="00987518" w:rsidP="002D7E1A">
      <w:pPr>
        <w:ind w:left="720"/>
        <w:rPr>
          <w:sz w:val="22"/>
          <w:szCs w:val="22"/>
        </w:rPr>
      </w:pPr>
    </w:p>
    <w:p w14:paraId="56793442" w14:textId="77777777" w:rsidR="00987518" w:rsidRPr="00035B5F" w:rsidRDefault="00987518" w:rsidP="002D7E1A">
      <w:pPr>
        <w:rPr>
          <w:sz w:val="22"/>
          <w:szCs w:val="22"/>
        </w:rPr>
      </w:pPr>
      <w:r w:rsidRPr="00035B5F">
        <w:rPr>
          <w:sz w:val="22"/>
          <w:szCs w:val="22"/>
        </w:rPr>
        <w:t>TOXAWAY TANNING COMPANY BUSINESS RECORDS G-R</w:t>
      </w:r>
      <w:r w:rsidR="00470877" w:rsidRPr="00035B5F">
        <w:rPr>
          <w:sz w:val="22"/>
          <w:szCs w:val="22"/>
        </w:rPr>
        <w:t xml:space="preserve"> </w:t>
      </w:r>
      <w:r w:rsidR="004E33EA" w:rsidRPr="00035B5F">
        <w:rPr>
          <w:sz w:val="22"/>
          <w:szCs w:val="22"/>
        </w:rPr>
        <w:t>(38 items)</w:t>
      </w:r>
      <w:r w:rsidRPr="00035B5F">
        <w:rPr>
          <w:sz w:val="22"/>
          <w:szCs w:val="22"/>
        </w:rPr>
        <w:tab/>
      </w:r>
    </w:p>
    <w:p w14:paraId="02D6A7F7" w14:textId="77777777" w:rsidR="00987518" w:rsidRPr="00035B5F" w:rsidRDefault="00987518" w:rsidP="00885D81">
      <w:pPr>
        <w:numPr>
          <w:ilvl w:val="0"/>
          <w:numId w:val="201"/>
        </w:numPr>
        <w:rPr>
          <w:sz w:val="22"/>
          <w:szCs w:val="22"/>
        </w:rPr>
      </w:pPr>
      <w:r w:rsidRPr="00035B5F">
        <w:rPr>
          <w:sz w:val="22"/>
          <w:szCs w:val="22"/>
        </w:rPr>
        <w:t>The Garland Company, 1915 (2)</w:t>
      </w:r>
    </w:p>
    <w:p w14:paraId="7FF655FD" w14:textId="77777777" w:rsidR="00987518" w:rsidRPr="00035B5F" w:rsidRDefault="00987518" w:rsidP="00885D81">
      <w:pPr>
        <w:numPr>
          <w:ilvl w:val="0"/>
          <w:numId w:val="201"/>
        </w:numPr>
        <w:rPr>
          <w:sz w:val="22"/>
          <w:szCs w:val="22"/>
        </w:rPr>
      </w:pPr>
      <w:r w:rsidRPr="00035B5F">
        <w:rPr>
          <w:sz w:val="22"/>
          <w:szCs w:val="22"/>
        </w:rPr>
        <w:t>General Fire Extinguisher Co., 1915 (1)</w:t>
      </w:r>
    </w:p>
    <w:p w14:paraId="284DD203" w14:textId="77777777" w:rsidR="00987518" w:rsidRPr="00035B5F" w:rsidRDefault="00987518" w:rsidP="00885D81">
      <w:pPr>
        <w:numPr>
          <w:ilvl w:val="0"/>
          <w:numId w:val="201"/>
        </w:numPr>
        <w:rPr>
          <w:sz w:val="22"/>
          <w:szCs w:val="22"/>
        </w:rPr>
      </w:pPr>
      <w:r w:rsidRPr="00035B5F">
        <w:rPr>
          <w:sz w:val="22"/>
          <w:szCs w:val="22"/>
        </w:rPr>
        <w:t>Gloucester Lumber Company, 1914-1916 (35)</w:t>
      </w:r>
    </w:p>
    <w:p w14:paraId="4C7E7450" w14:textId="77777777" w:rsidR="00987518" w:rsidRPr="00035B5F" w:rsidRDefault="00987518" w:rsidP="00885D81">
      <w:pPr>
        <w:numPr>
          <w:ilvl w:val="0"/>
          <w:numId w:val="201"/>
        </w:numPr>
        <w:rPr>
          <w:sz w:val="22"/>
          <w:szCs w:val="22"/>
        </w:rPr>
      </w:pPr>
      <w:r w:rsidRPr="00035B5F">
        <w:rPr>
          <w:sz w:val="22"/>
          <w:szCs w:val="22"/>
        </w:rPr>
        <w:t>Goodall Rubber Co., Inc., 1915 (4)</w:t>
      </w:r>
    </w:p>
    <w:p w14:paraId="2A40F5E2" w14:textId="77777777" w:rsidR="00987518" w:rsidRPr="00035B5F" w:rsidRDefault="00987518" w:rsidP="00885D81">
      <w:pPr>
        <w:numPr>
          <w:ilvl w:val="0"/>
          <w:numId w:val="201"/>
        </w:numPr>
        <w:rPr>
          <w:sz w:val="22"/>
          <w:szCs w:val="22"/>
        </w:rPr>
      </w:pPr>
      <w:r w:rsidRPr="00035B5F">
        <w:rPr>
          <w:sz w:val="22"/>
          <w:szCs w:val="22"/>
        </w:rPr>
        <w:t>Grasselli Chemical Co.  1915-1916 (22)</w:t>
      </w:r>
    </w:p>
    <w:p w14:paraId="1925AA42" w14:textId="77777777" w:rsidR="00987518" w:rsidRPr="00035B5F" w:rsidRDefault="00987518" w:rsidP="00885D81">
      <w:pPr>
        <w:numPr>
          <w:ilvl w:val="0"/>
          <w:numId w:val="201"/>
        </w:numPr>
        <w:rPr>
          <w:sz w:val="22"/>
          <w:szCs w:val="22"/>
        </w:rPr>
      </w:pPr>
      <w:r w:rsidRPr="00035B5F">
        <w:rPr>
          <w:sz w:val="22"/>
          <w:szCs w:val="22"/>
        </w:rPr>
        <w:t>Hans Rees’ Sons, 1916 (1)</w:t>
      </w:r>
    </w:p>
    <w:p w14:paraId="55016092" w14:textId="77777777" w:rsidR="00987518" w:rsidRPr="00035B5F" w:rsidRDefault="00987518" w:rsidP="00885D81">
      <w:pPr>
        <w:numPr>
          <w:ilvl w:val="0"/>
          <w:numId w:val="201"/>
        </w:numPr>
        <w:rPr>
          <w:sz w:val="22"/>
          <w:szCs w:val="22"/>
        </w:rPr>
      </w:pPr>
      <w:r w:rsidRPr="00035B5F">
        <w:rPr>
          <w:sz w:val="22"/>
          <w:szCs w:val="22"/>
        </w:rPr>
        <w:t>A.L. Hardin, 1916 (2)</w:t>
      </w:r>
    </w:p>
    <w:p w14:paraId="30E29C87" w14:textId="77777777" w:rsidR="00987518" w:rsidRPr="00035B5F" w:rsidRDefault="00987518" w:rsidP="00885D81">
      <w:pPr>
        <w:numPr>
          <w:ilvl w:val="0"/>
          <w:numId w:val="201"/>
        </w:numPr>
        <w:rPr>
          <w:sz w:val="22"/>
          <w:szCs w:val="22"/>
        </w:rPr>
      </w:pPr>
      <w:r w:rsidRPr="00035B5F">
        <w:rPr>
          <w:sz w:val="22"/>
          <w:szCs w:val="22"/>
        </w:rPr>
        <w:t>Hendersonville Lumber Co. 1915 (1)</w:t>
      </w:r>
    </w:p>
    <w:p w14:paraId="009BB892" w14:textId="77777777" w:rsidR="00987518" w:rsidRPr="00035B5F" w:rsidRDefault="00987518" w:rsidP="00885D81">
      <w:pPr>
        <w:numPr>
          <w:ilvl w:val="0"/>
          <w:numId w:val="201"/>
        </w:numPr>
        <w:rPr>
          <w:sz w:val="22"/>
          <w:szCs w:val="22"/>
        </w:rPr>
      </w:pPr>
      <w:r w:rsidRPr="00035B5F">
        <w:rPr>
          <w:sz w:val="22"/>
          <w:szCs w:val="22"/>
        </w:rPr>
        <w:t>Hickory Manufacturing Co., 1915 (1)</w:t>
      </w:r>
    </w:p>
    <w:p w14:paraId="71045E20" w14:textId="77777777" w:rsidR="00987518" w:rsidRPr="00035B5F" w:rsidRDefault="00987518" w:rsidP="00885D81">
      <w:pPr>
        <w:numPr>
          <w:ilvl w:val="0"/>
          <w:numId w:val="201"/>
        </w:numPr>
        <w:rPr>
          <w:sz w:val="22"/>
          <w:szCs w:val="22"/>
        </w:rPr>
      </w:pPr>
      <w:r w:rsidRPr="00035B5F">
        <w:rPr>
          <w:sz w:val="22"/>
          <w:szCs w:val="22"/>
        </w:rPr>
        <w:t>D. S. Hildebrand Dr. 1915 (2)</w:t>
      </w:r>
    </w:p>
    <w:p w14:paraId="4F9BEE75" w14:textId="77777777" w:rsidR="00987518" w:rsidRPr="00035B5F" w:rsidRDefault="00987518" w:rsidP="00885D81">
      <w:pPr>
        <w:numPr>
          <w:ilvl w:val="0"/>
          <w:numId w:val="201"/>
        </w:numPr>
        <w:rPr>
          <w:sz w:val="22"/>
          <w:szCs w:val="22"/>
        </w:rPr>
      </w:pPr>
      <w:r w:rsidRPr="00035B5F">
        <w:rPr>
          <w:sz w:val="22"/>
          <w:szCs w:val="22"/>
        </w:rPr>
        <w:t>Inland Press Printers, 1916 (1)</w:t>
      </w:r>
    </w:p>
    <w:p w14:paraId="2C17D50C" w14:textId="77777777" w:rsidR="00987518" w:rsidRPr="00035B5F" w:rsidRDefault="00987518" w:rsidP="00885D81">
      <w:pPr>
        <w:numPr>
          <w:ilvl w:val="0"/>
          <w:numId w:val="201"/>
        </w:numPr>
        <w:rPr>
          <w:sz w:val="22"/>
          <w:szCs w:val="22"/>
        </w:rPr>
      </w:pPr>
      <w:r w:rsidRPr="00035B5F">
        <w:rPr>
          <w:sz w:val="22"/>
          <w:szCs w:val="22"/>
        </w:rPr>
        <w:t>Iroquois Manufacturing Co. 1915 (2)</w:t>
      </w:r>
    </w:p>
    <w:p w14:paraId="2954FF55" w14:textId="77777777" w:rsidR="00987518" w:rsidRPr="00035B5F" w:rsidRDefault="00987518" w:rsidP="00885D81">
      <w:pPr>
        <w:numPr>
          <w:ilvl w:val="0"/>
          <w:numId w:val="201"/>
        </w:numPr>
        <w:rPr>
          <w:sz w:val="22"/>
          <w:szCs w:val="22"/>
        </w:rPr>
      </w:pPr>
      <w:r w:rsidRPr="00035B5F">
        <w:rPr>
          <w:sz w:val="22"/>
          <w:szCs w:val="22"/>
        </w:rPr>
        <w:t>Jacobsen Publishing Company Dr. 1915 (1)</w:t>
      </w:r>
    </w:p>
    <w:p w14:paraId="3CD42EC7" w14:textId="77777777" w:rsidR="00765604" w:rsidRPr="00035B5F" w:rsidRDefault="00987518" w:rsidP="00885D81">
      <w:pPr>
        <w:numPr>
          <w:ilvl w:val="0"/>
          <w:numId w:val="201"/>
        </w:numPr>
        <w:rPr>
          <w:sz w:val="22"/>
          <w:szCs w:val="22"/>
        </w:rPr>
      </w:pPr>
      <w:r w:rsidRPr="00035B5F">
        <w:rPr>
          <w:sz w:val="22"/>
          <w:szCs w:val="22"/>
        </w:rPr>
        <w:t>H.W. Johns-Manville Co. 1915-1916 (2)</w:t>
      </w:r>
    </w:p>
    <w:p w14:paraId="33136C66" w14:textId="77777777" w:rsidR="00987518" w:rsidRPr="00035B5F" w:rsidRDefault="00987518" w:rsidP="00885D81">
      <w:pPr>
        <w:numPr>
          <w:ilvl w:val="0"/>
          <w:numId w:val="201"/>
        </w:numPr>
        <w:rPr>
          <w:sz w:val="22"/>
          <w:szCs w:val="22"/>
        </w:rPr>
      </w:pPr>
      <w:r w:rsidRPr="00035B5F">
        <w:rPr>
          <w:sz w:val="22"/>
          <w:szCs w:val="22"/>
        </w:rPr>
        <w:t>Klipstein &amp; Company 1915-1916 (3)</w:t>
      </w:r>
    </w:p>
    <w:p w14:paraId="0B32524F" w14:textId="77777777" w:rsidR="00987518" w:rsidRPr="00035B5F" w:rsidRDefault="00987518" w:rsidP="00885D81">
      <w:pPr>
        <w:numPr>
          <w:ilvl w:val="0"/>
          <w:numId w:val="201"/>
        </w:numPr>
        <w:rPr>
          <w:sz w:val="22"/>
          <w:szCs w:val="22"/>
        </w:rPr>
      </w:pPr>
      <w:r w:rsidRPr="00035B5F">
        <w:rPr>
          <w:sz w:val="22"/>
          <w:szCs w:val="22"/>
        </w:rPr>
        <w:t>Landsberg Brothers 1915 (1)</w:t>
      </w:r>
    </w:p>
    <w:p w14:paraId="248C5E98" w14:textId="77777777" w:rsidR="00987518" w:rsidRPr="00035B5F" w:rsidRDefault="00987518" w:rsidP="00885D81">
      <w:pPr>
        <w:numPr>
          <w:ilvl w:val="0"/>
          <w:numId w:val="201"/>
        </w:numPr>
        <w:rPr>
          <w:sz w:val="22"/>
          <w:szCs w:val="22"/>
        </w:rPr>
      </w:pPr>
      <w:r w:rsidRPr="00035B5F">
        <w:rPr>
          <w:sz w:val="22"/>
          <w:szCs w:val="22"/>
        </w:rPr>
        <w:t>Chas. E. Lyday, M.D. 1914-1915 (3)</w:t>
      </w:r>
    </w:p>
    <w:p w14:paraId="3815A20B" w14:textId="77777777" w:rsidR="00987518" w:rsidRPr="00035B5F" w:rsidRDefault="00987518" w:rsidP="00885D81">
      <w:pPr>
        <w:numPr>
          <w:ilvl w:val="0"/>
          <w:numId w:val="201"/>
        </w:numPr>
        <w:rPr>
          <w:sz w:val="22"/>
          <w:szCs w:val="22"/>
        </w:rPr>
      </w:pPr>
      <w:r w:rsidRPr="00035B5F">
        <w:rPr>
          <w:sz w:val="22"/>
          <w:szCs w:val="22"/>
        </w:rPr>
        <w:t>Marden, Orth &amp; Hastings Co. 1915-1917 (6)</w:t>
      </w:r>
    </w:p>
    <w:p w14:paraId="30F65C02" w14:textId="77777777" w:rsidR="00987518" w:rsidRPr="00035B5F" w:rsidRDefault="00BB56BE" w:rsidP="00885D81">
      <w:pPr>
        <w:numPr>
          <w:ilvl w:val="0"/>
          <w:numId w:val="201"/>
        </w:numPr>
        <w:rPr>
          <w:sz w:val="22"/>
          <w:szCs w:val="22"/>
        </w:rPr>
      </w:pPr>
      <w:r w:rsidRPr="00035B5F">
        <w:rPr>
          <w:sz w:val="22"/>
          <w:szCs w:val="22"/>
        </w:rPr>
        <w:t>C.M. McClung &amp; Co. 1915-1916 (11</w:t>
      </w:r>
      <w:r w:rsidR="008C5661" w:rsidRPr="00035B5F">
        <w:rPr>
          <w:sz w:val="22"/>
          <w:szCs w:val="22"/>
        </w:rPr>
        <w:t xml:space="preserve">                     </w:t>
      </w:r>
      <w:r w:rsidR="00987518" w:rsidRPr="00035B5F">
        <w:rPr>
          <w:sz w:val="22"/>
          <w:szCs w:val="22"/>
        </w:rPr>
        <w:t>)</w:t>
      </w:r>
    </w:p>
    <w:p w14:paraId="763494A9" w14:textId="77777777" w:rsidR="00987518" w:rsidRPr="00035B5F" w:rsidRDefault="00987518" w:rsidP="00885D81">
      <w:pPr>
        <w:numPr>
          <w:ilvl w:val="0"/>
          <w:numId w:val="201"/>
        </w:numPr>
        <w:rPr>
          <w:sz w:val="22"/>
          <w:szCs w:val="22"/>
        </w:rPr>
      </w:pPr>
      <w:r w:rsidRPr="00035B5F">
        <w:rPr>
          <w:sz w:val="22"/>
          <w:szCs w:val="22"/>
        </w:rPr>
        <w:t>McConnell Bros. 1915-1916 (13)</w:t>
      </w:r>
    </w:p>
    <w:p w14:paraId="5A3812BA" w14:textId="77777777" w:rsidR="00987518" w:rsidRPr="00035B5F" w:rsidRDefault="00987518" w:rsidP="00885D81">
      <w:pPr>
        <w:numPr>
          <w:ilvl w:val="0"/>
          <w:numId w:val="201"/>
        </w:numPr>
        <w:rPr>
          <w:sz w:val="22"/>
          <w:szCs w:val="22"/>
        </w:rPr>
      </w:pPr>
      <w:r w:rsidRPr="00035B5F">
        <w:rPr>
          <w:sz w:val="22"/>
          <w:szCs w:val="22"/>
        </w:rPr>
        <w:t>McCurry &amp; Inman, Co. 1915 (1)</w:t>
      </w:r>
    </w:p>
    <w:p w14:paraId="343342D0" w14:textId="77777777" w:rsidR="00987518" w:rsidRPr="00035B5F" w:rsidRDefault="00987518" w:rsidP="00885D81">
      <w:pPr>
        <w:numPr>
          <w:ilvl w:val="0"/>
          <w:numId w:val="201"/>
        </w:numPr>
        <w:rPr>
          <w:sz w:val="22"/>
          <w:szCs w:val="22"/>
        </w:rPr>
      </w:pPr>
      <w:r w:rsidRPr="00035B5F">
        <w:rPr>
          <w:sz w:val="22"/>
          <w:szCs w:val="22"/>
        </w:rPr>
        <w:t>Miller Supply Company 1915-1916 (8)</w:t>
      </w:r>
    </w:p>
    <w:p w14:paraId="2D96E5DA" w14:textId="77777777" w:rsidR="00987518" w:rsidRPr="00035B5F" w:rsidRDefault="00987518" w:rsidP="00885D81">
      <w:pPr>
        <w:numPr>
          <w:ilvl w:val="0"/>
          <w:numId w:val="201"/>
        </w:numPr>
        <w:rPr>
          <w:sz w:val="22"/>
          <w:szCs w:val="22"/>
        </w:rPr>
      </w:pPr>
      <w:r w:rsidRPr="00035B5F">
        <w:rPr>
          <w:sz w:val="22"/>
          <w:szCs w:val="22"/>
        </w:rPr>
        <w:t>Edw. H. Munkwitz Company 1915 (5)</w:t>
      </w:r>
    </w:p>
    <w:p w14:paraId="10FCB031" w14:textId="77777777" w:rsidR="00987518" w:rsidRPr="00035B5F" w:rsidRDefault="00987518" w:rsidP="00885D81">
      <w:pPr>
        <w:numPr>
          <w:ilvl w:val="0"/>
          <w:numId w:val="201"/>
        </w:numPr>
        <w:rPr>
          <w:sz w:val="22"/>
          <w:szCs w:val="22"/>
        </w:rPr>
      </w:pPr>
      <w:r w:rsidRPr="00035B5F">
        <w:rPr>
          <w:sz w:val="22"/>
          <w:szCs w:val="22"/>
        </w:rPr>
        <w:t>New York Commercial, Dr. 1915-1916 (3)</w:t>
      </w:r>
    </w:p>
    <w:p w14:paraId="49001307" w14:textId="77777777" w:rsidR="00987518" w:rsidRPr="00035B5F" w:rsidRDefault="00987518" w:rsidP="00885D81">
      <w:pPr>
        <w:numPr>
          <w:ilvl w:val="0"/>
          <w:numId w:val="201"/>
        </w:numPr>
        <w:rPr>
          <w:sz w:val="22"/>
          <w:szCs w:val="22"/>
        </w:rPr>
      </w:pPr>
      <w:r w:rsidRPr="00035B5F">
        <w:rPr>
          <w:sz w:val="22"/>
          <w:szCs w:val="22"/>
        </w:rPr>
        <w:t>North Carolina Corporation Commission 1916 (2)</w:t>
      </w:r>
    </w:p>
    <w:p w14:paraId="22E6DB78" w14:textId="77777777" w:rsidR="00987518" w:rsidRPr="00035B5F" w:rsidRDefault="00987518" w:rsidP="00885D81">
      <w:pPr>
        <w:numPr>
          <w:ilvl w:val="0"/>
          <w:numId w:val="201"/>
        </w:numPr>
        <w:rPr>
          <w:sz w:val="22"/>
          <w:szCs w:val="22"/>
        </w:rPr>
      </w:pPr>
      <w:r w:rsidRPr="00035B5F">
        <w:rPr>
          <w:sz w:val="22"/>
          <w:szCs w:val="22"/>
        </w:rPr>
        <w:t>Northup-McDuffie Hardware Co. 1916 (1)</w:t>
      </w:r>
    </w:p>
    <w:p w14:paraId="0D7E61F7" w14:textId="77777777" w:rsidR="00987518" w:rsidRPr="00035B5F" w:rsidRDefault="00987518" w:rsidP="00885D81">
      <w:pPr>
        <w:numPr>
          <w:ilvl w:val="0"/>
          <w:numId w:val="201"/>
        </w:numPr>
        <w:rPr>
          <w:sz w:val="22"/>
          <w:szCs w:val="22"/>
        </w:rPr>
      </w:pPr>
      <w:r w:rsidRPr="00035B5F">
        <w:rPr>
          <w:sz w:val="22"/>
          <w:szCs w:val="22"/>
        </w:rPr>
        <w:t>Otis Elevator Company 1915 (3)</w:t>
      </w:r>
    </w:p>
    <w:p w14:paraId="4480EC44" w14:textId="77777777" w:rsidR="00987518" w:rsidRPr="00035B5F" w:rsidRDefault="00987518" w:rsidP="00885D81">
      <w:pPr>
        <w:numPr>
          <w:ilvl w:val="0"/>
          <w:numId w:val="201"/>
        </w:numPr>
        <w:rPr>
          <w:sz w:val="22"/>
          <w:szCs w:val="22"/>
        </w:rPr>
      </w:pPr>
      <w:r w:rsidRPr="00035B5F">
        <w:rPr>
          <w:sz w:val="22"/>
          <w:szCs w:val="22"/>
        </w:rPr>
        <w:t>Ottis’ Green Hardware Co. 1915 (1)</w:t>
      </w:r>
    </w:p>
    <w:p w14:paraId="20F4B4A3" w14:textId="77777777" w:rsidR="00987518" w:rsidRPr="00035B5F" w:rsidRDefault="00987518" w:rsidP="00885D81">
      <w:pPr>
        <w:numPr>
          <w:ilvl w:val="0"/>
          <w:numId w:val="201"/>
        </w:numPr>
        <w:rPr>
          <w:sz w:val="22"/>
          <w:szCs w:val="22"/>
        </w:rPr>
      </w:pPr>
      <w:r w:rsidRPr="00035B5F">
        <w:rPr>
          <w:sz w:val="22"/>
          <w:szCs w:val="22"/>
        </w:rPr>
        <w:t>The Paterson Oveall Simon &amp; Cohn 1915 (1)</w:t>
      </w:r>
    </w:p>
    <w:p w14:paraId="66C29313" w14:textId="77777777" w:rsidR="00987518" w:rsidRPr="00035B5F" w:rsidRDefault="00987518" w:rsidP="00885D81">
      <w:pPr>
        <w:numPr>
          <w:ilvl w:val="0"/>
          <w:numId w:val="201"/>
        </w:numPr>
        <w:rPr>
          <w:sz w:val="22"/>
          <w:szCs w:val="22"/>
        </w:rPr>
      </w:pPr>
      <w:r w:rsidRPr="00035B5F">
        <w:rPr>
          <w:sz w:val="22"/>
          <w:szCs w:val="22"/>
        </w:rPr>
        <w:t>Philadelphia Felt Co. 1915 (1)</w:t>
      </w:r>
    </w:p>
    <w:p w14:paraId="51913324" w14:textId="77777777" w:rsidR="00987518" w:rsidRPr="00035B5F" w:rsidRDefault="00987518" w:rsidP="00885D81">
      <w:pPr>
        <w:numPr>
          <w:ilvl w:val="0"/>
          <w:numId w:val="201"/>
        </w:numPr>
        <w:rPr>
          <w:sz w:val="22"/>
          <w:szCs w:val="22"/>
        </w:rPr>
      </w:pPr>
      <w:r w:rsidRPr="00035B5F">
        <w:rPr>
          <w:sz w:val="22"/>
          <w:szCs w:val="22"/>
        </w:rPr>
        <w:t>Philadelphia Textile Machinery Co. 1915 (1)</w:t>
      </w:r>
    </w:p>
    <w:p w14:paraId="4A63D3DA" w14:textId="77777777" w:rsidR="00987518" w:rsidRPr="00035B5F" w:rsidRDefault="00987518" w:rsidP="00885D81">
      <w:pPr>
        <w:numPr>
          <w:ilvl w:val="0"/>
          <w:numId w:val="201"/>
        </w:numPr>
        <w:rPr>
          <w:sz w:val="22"/>
          <w:szCs w:val="22"/>
        </w:rPr>
      </w:pPr>
      <w:r w:rsidRPr="00035B5F">
        <w:rPr>
          <w:sz w:val="22"/>
          <w:szCs w:val="22"/>
        </w:rPr>
        <w:t>Piedmont Electric Co. Inc. 1915 (12)</w:t>
      </w:r>
    </w:p>
    <w:p w14:paraId="72C341FC" w14:textId="77777777" w:rsidR="00987518" w:rsidRPr="00035B5F" w:rsidRDefault="00987518" w:rsidP="00885D81">
      <w:pPr>
        <w:numPr>
          <w:ilvl w:val="0"/>
          <w:numId w:val="201"/>
        </w:numPr>
        <w:rPr>
          <w:sz w:val="22"/>
          <w:szCs w:val="22"/>
        </w:rPr>
      </w:pPr>
      <w:r w:rsidRPr="00035B5F">
        <w:rPr>
          <w:sz w:val="22"/>
          <w:szCs w:val="22"/>
        </w:rPr>
        <w:t>Rigby-Morrow Co 1915 (1)</w:t>
      </w:r>
    </w:p>
    <w:p w14:paraId="47C7610C" w14:textId="77777777" w:rsidR="00987518" w:rsidRPr="00035B5F" w:rsidRDefault="00987518" w:rsidP="00885D81">
      <w:pPr>
        <w:numPr>
          <w:ilvl w:val="0"/>
          <w:numId w:val="201"/>
        </w:numPr>
        <w:rPr>
          <w:sz w:val="22"/>
          <w:szCs w:val="22"/>
        </w:rPr>
      </w:pPr>
      <w:r w:rsidRPr="00035B5F">
        <w:rPr>
          <w:sz w:val="22"/>
          <w:szCs w:val="22"/>
        </w:rPr>
        <w:t>Robeson Process Co. 1915 (1)</w:t>
      </w:r>
    </w:p>
    <w:p w14:paraId="46E2F6FB" w14:textId="77777777" w:rsidR="00987518" w:rsidRPr="00035B5F" w:rsidRDefault="00987518" w:rsidP="00885D81">
      <w:pPr>
        <w:numPr>
          <w:ilvl w:val="0"/>
          <w:numId w:val="201"/>
        </w:numPr>
        <w:rPr>
          <w:sz w:val="22"/>
          <w:szCs w:val="22"/>
        </w:rPr>
      </w:pPr>
      <w:r w:rsidRPr="00035B5F">
        <w:rPr>
          <w:sz w:val="22"/>
          <w:szCs w:val="22"/>
        </w:rPr>
        <w:t>Wm C. Robinson &amp; Son Co. 1915 (1)</w:t>
      </w:r>
    </w:p>
    <w:p w14:paraId="0C29CB10" w14:textId="77777777" w:rsidR="00987518" w:rsidRPr="00035B5F" w:rsidRDefault="00987518" w:rsidP="00885D81">
      <w:pPr>
        <w:numPr>
          <w:ilvl w:val="0"/>
          <w:numId w:val="201"/>
        </w:numPr>
        <w:rPr>
          <w:sz w:val="22"/>
          <w:szCs w:val="22"/>
        </w:rPr>
      </w:pPr>
      <w:r w:rsidRPr="00035B5F">
        <w:rPr>
          <w:sz w:val="22"/>
          <w:szCs w:val="22"/>
        </w:rPr>
        <w:t>Rosman Tanning Extract Company 1915 (34)</w:t>
      </w:r>
    </w:p>
    <w:p w14:paraId="3A5FCA0D" w14:textId="77777777" w:rsidR="00987518" w:rsidRPr="00035B5F" w:rsidRDefault="00987518" w:rsidP="00885D81">
      <w:pPr>
        <w:numPr>
          <w:ilvl w:val="0"/>
          <w:numId w:val="201"/>
        </w:numPr>
        <w:rPr>
          <w:sz w:val="22"/>
          <w:szCs w:val="22"/>
        </w:rPr>
      </w:pPr>
      <w:r w:rsidRPr="00035B5F">
        <w:rPr>
          <w:sz w:val="22"/>
          <w:szCs w:val="22"/>
        </w:rPr>
        <w:t>Rosman Tanning Extract Company 1916 (34)</w:t>
      </w:r>
    </w:p>
    <w:p w14:paraId="07D73921" w14:textId="77777777" w:rsidR="00987518" w:rsidRPr="00035B5F" w:rsidRDefault="00987518" w:rsidP="00885D81">
      <w:pPr>
        <w:numPr>
          <w:ilvl w:val="0"/>
          <w:numId w:val="201"/>
        </w:numPr>
        <w:rPr>
          <w:sz w:val="22"/>
          <w:szCs w:val="22"/>
        </w:rPr>
      </w:pPr>
      <w:r w:rsidRPr="00035B5F">
        <w:rPr>
          <w:sz w:val="22"/>
          <w:szCs w:val="22"/>
        </w:rPr>
        <w:t>Rubberhide Company 1915-1916 (4)</w:t>
      </w:r>
    </w:p>
    <w:p w14:paraId="66B769BF" w14:textId="77777777" w:rsidR="00987518" w:rsidRPr="00035B5F" w:rsidRDefault="00987518" w:rsidP="002D7E1A">
      <w:pPr>
        <w:rPr>
          <w:sz w:val="22"/>
          <w:szCs w:val="22"/>
        </w:rPr>
      </w:pPr>
    </w:p>
    <w:p w14:paraId="2560BE86" w14:textId="77777777" w:rsidR="00987518" w:rsidRPr="00035B5F" w:rsidRDefault="00987518" w:rsidP="002D7E1A">
      <w:pPr>
        <w:rPr>
          <w:sz w:val="22"/>
          <w:szCs w:val="22"/>
        </w:rPr>
      </w:pPr>
      <w:r w:rsidRPr="00035B5F">
        <w:rPr>
          <w:sz w:val="22"/>
          <w:szCs w:val="22"/>
        </w:rPr>
        <w:t>TOXAWAY TANNI</w:t>
      </w:r>
      <w:r w:rsidR="00675EE9" w:rsidRPr="00035B5F">
        <w:rPr>
          <w:sz w:val="22"/>
          <w:szCs w:val="22"/>
        </w:rPr>
        <w:t>NG COMPANY BUSINESS RECORDS S-Z</w:t>
      </w:r>
      <w:r w:rsidR="00B74409" w:rsidRPr="00035B5F">
        <w:rPr>
          <w:sz w:val="22"/>
          <w:szCs w:val="22"/>
        </w:rPr>
        <w:t xml:space="preserve"> (33</w:t>
      </w:r>
      <w:r w:rsidR="004E33EA" w:rsidRPr="00035B5F">
        <w:rPr>
          <w:sz w:val="22"/>
          <w:szCs w:val="22"/>
        </w:rPr>
        <w:t xml:space="preserve"> items)</w:t>
      </w:r>
      <w:r w:rsidRPr="00035B5F">
        <w:rPr>
          <w:sz w:val="22"/>
          <w:szCs w:val="22"/>
        </w:rPr>
        <w:tab/>
      </w:r>
    </w:p>
    <w:p w14:paraId="0B79D102" w14:textId="77777777" w:rsidR="00987518" w:rsidRPr="00035B5F" w:rsidRDefault="00987518" w:rsidP="00885D81">
      <w:pPr>
        <w:numPr>
          <w:ilvl w:val="0"/>
          <w:numId w:val="202"/>
        </w:numPr>
        <w:rPr>
          <w:sz w:val="22"/>
          <w:szCs w:val="22"/>
        </w:rPr>
      </w:pPr>
      <w:r w:rsidRPr="00035B5F">
        <w:rPr>
          <w:sz w:val="22"/>
          <w:szCs w:val="22"/>
        </w:rPr>
        <w:t>Smith-Courtney Co. 1915 (5)</w:t>
      </w:r>
    </w:p>
    <w:p w14:paraId="5B53E14A" w14:textId="77777777" w:rsidR="00987518" w:rsidRPr="00035B5F" w:rsidRDefault="00987518" w:rsidP="00885D81">
      <w:pPr>
        <w:numPr>
          <w:ilvl w:val="0"/>
          <w:numId w:val="202"/>
        </w:numPr>
        <w:rPr>
          <w:sz w:val="22"/>
          <w:szCs w:val="22"/>
        </w:rPr>
      </w:pPr>
      <w:r w:rsidRPr="00035B5F">
        <w:rPr>
          <w:sz w:val="22"/>
          <w:szCs w:val="22"/>
        </w:rPr>
        <w:t>Dr. T.C. Smith Company 1915 (4)</w:t>
      </w:r>
    </w:p>
    <w:p w14:paraId="3BF6AA20" w14:textId="77777777" w:rsidR="00987518" w:rsidRPr="00035B5F" w:rsidRDefault="00987518" w:rsidP="00885D81">
      <w:pPr>
        <w:numPr>
          <w:ilvl w:val="0"/>
          <w:numId w:val="202"/>
        </w:numPr>
        <w:rPr>
          <w:sz w:val="22"/>
          <w:szCs w:val="22"/>
        </w:rPr>
      </w:pPr>
      <w:r w:rsidRPr="00035B5F">
        <w:rPr>
          <w:sz w:val="22"/>
          <w:szCs w:val="22"/>
        </w:rPr>
        <w:t>Edward C. Snyder Public Weigher 1915 (4)</w:t>
      </w:r>
    </w:p>
    <w:p w14:paraId="00E96A17" w14:textId="77777777" w:rsidR="00987518" w:rsidRPr="00035B5F" w:rsidRDefault="00987518" w:rsidP="00885D81">
      <w:pPr>
        <w:numPr>
          <w:ilvl w:val="0"/>
          <w:numId w:val="202"/>
        </w:numPr>
        <w:rPr>
          <w:sz w:val="22"/>
          <w:szCs w:val="22"/>
        </w:rPr>
      </w:pPr>
      <w:r w:rsidRPr="00035B5F">
        <w:rPr>
          <w:sz w:val="22"/>
          <w:szCs w:val="22"/>
        </w:rPr>
        <w:t>Southern Weighing Inspection Bureau 1906 (2)</w:t>
      </w:r>
    </w:p>
    <w:p w14:paraId="1597AD61" w14:textId="77777777" w:rsidR="00987518" w:rsidRPr="00035B5F" w:rsidRDefault="00987518" w:rsidP="00885D81">
      <w:pPr>
        <w:numPr>
          <w:ilvl w:val="0"/>
          <w:numId w:val="202"/>
        </w:numPr>
        <w:rPr>
          <w:sz w:val="22"/>
          <w:szCs w:val="22"/>
        </w:rPr>
      </w:pPr>
      <w:r w:rsidRPr="00035B5F">
        <w:rPr>
          <w:sz w:val="22"/>
          <w:szCs w:val="22"/>
        </w:rPr>
        <w:t>The Stamford Manufacturing Co. 1915 (3)</w:t>
      </w:r>
    </w:p>
    <w:p w14:paraId="76E31E7B" w14:textId="77777777" w:rsidR="00987518" w:rsidRPr="00035B5F" w:rsidRDefault="00987518" w:rsidP="00885D81">
      <w:pPr>
        <w:numPr>
          <w:ilvl w:val="0"/>
          <w:numId w:val="202"/>
        </w:numPr>
        <w:rPr>
          <w:sz w:val="22"/>
          <w:szCs w:val="22"/>
        </w:rPr>
      </w:pPr>
      <w:r w:rsidRPr="00035B5F">
        <w:rPr>
          <w:sz w:val="22"/>
          <w:szCs w:val="22"/>
        </w:rPr>
        <w:t>St</w:t>
      </w:r>
      <w:r w:rsidR="00297C6B" w:rsidRPr="00035B5F">
        <w:rPr>
          <w:sz w:val="22"/>
          <w:szCs w:val="22"/>
        </w:rPr>
        <w:t>andard Oil Company 1915-1916 (16</w:t>
      </w:r>
      <w:r w:rsidRPr="00035B5F">
        <w:rPr>
          <w:sz w:val="22"/>
          <w:szCs w:val="22"/>
        </w:rPr>
        <w:t>)</w:t>
      </w:r>
    </w:p>
    <w:p w14:paraId="02153B87" w14:textId="77777777" w:rsidR="00987518" w:rsidRPr="00035B5F" w:rsidRDefault="00987518" w:rsidP="00885D81">
      <w:pPr>
        <w:numPr>
          <w:ilvl w:val="0"/>
          <w:numId w:val="202"/>
        </w:numPr>
        <w:rPr>
          <w:sz w:val="22"/>
          <w:szCs w:val="22"/>
        </w:rPr>
      </w:pPr>
      <w:r w:rsidRPr="00035B5F">
        <w:rPr>
          <w:sz w:val="22"/>
          <w:szCs w:val="22"/>
        </w:rPr>
        <w:t>S. Sternberg &amp; Co. 1915-1916 (3)</w:t>
      </w:r>
    </w:p>
    <w:p w14:paraId="03995608" w14:textId="77777777" w:rsidR="00987518" w:rsidRPr="00035B5F" w:rsidRDefault="00987518" w:rsidP="00885D81">
      <w:pPr>
        <w:numPr>
          <w:ilvl w:val="0"/>
          <w:numId w:val="202"/>
        </w:numPr>
        <w:rPr>
          <w:sz w:val="22"/>
          <w:szCs w:val="22"/>
        </w:rPr>
      </w:pPr>
      <w:r w:rsidRPr="00035B5F">
        <w:rPr>
          <w:sz w:val="22"/>
          <w:szCs w:val="22"/>
        </w:rPr>
        <w:t>Stonega Coke and Coal Company 1915-1916 (18)</w:t>
      </w:r>
    </w:p>
    <w:p w14:paraId="2C8615ED" w14:textId="77777777" w:rsidR="00987518" w:rsidRPr="00035B5F" w:rsidRDefault="00987518" w:rsidP="00885D81">
      <w:pPr>
        <w:numPr>
          <w:ilvl w:val="0"/>
          <w:numId w:val="202"/>
        </w:numPr>
        <w:rPr>
          <w:sz w:val="22"/>
          <w:szCs w:val="22"/>
        </w:rPr>
      </w:pPr>
      <w:r w:rsidRPr="00035B5F">
        <w:rPr>
          <w:sz w:val="22"/>
          <w:szCs w:val="22"/>
        </w:rPr>
        <w:t>L.R. Stricker 1915 (2)</w:t>
      </w:r>
    </w:p>
    <w:p w14:paraId="2F03E53A" w14:textId="77777777" w:rsidR="00987518" w:rsidRPr="00035B5F" w:rsidRDefault="00987518" w:rsidP="00885D81">
      <w:pPr>
        <w:numPr>
          <w:ilvl w:val="0"/>
          <w:numId w:val="202"/>
        </w:numPr>
        <w:rPr>
          <w:sz w:val="22"/>
          <w:szCs w:val="22"/>
        </w:rPr>
      </w:pPr>
      <w:r w:rsidRPr="00035B5F">
        <w:rPr>
          <w:sz w:val="22"/>
          <w:szCs w:val="22"/>
        </w:rPr>
        <w:t>Summers-Parrott Hardware Company 1915-1916 (5)</w:t>
      </w:r>
    </w:p>
    <w:p w14:paraId="437DBF3E" w14:textId="77777777" w:rsidR="00987518" w:rsidRPr="00035B5F" w:rsidRDefault="00987518" w:rsidP="00885D81">
      <w:pPr>
        <w:numPr>
          <w:ilvl w:val="0"/>
          <w:numId w:val="202"/>
        </w:numPr>
        <w:rPr>
          <w:sz w:val="22"/>
          <w:szCs w:val="22"/>
        </w:rPr>
      </w:pPr>
      <w:r w:rsidRPr="00035B5F">
        <w:rPr>
          <w:sz w:val="22"/>
          <w:szCs w:val="22"/>
        </w:rPr>
        <w:t>Swift Co. 1916 (1)</w:t>
      </w:r>
    </w:p>
    <w:p w14:paraId="4A1E9590" w14:textId="77777777" w:rsidR="00987518" w:rsidRPr="00035B5F" w:rsidRDefault="00987518" w:rsidP="00885D81">
      <w:pPr>
        <w:numPr>
          <w:ilvl w:val="0"/>
          <w:numId w:val="202"/>
        </w:numPr>
        <w:rPr>
          <w:sz w:val="22"/>
          <w:szCs w:val="22"/>
        </w:rPr>
      </w:pPr>
      <w:r w:rsidRPr="00035B5F">
        <w:rPr>
          <w:sz w:val="22"/>
          <w:szCs w:val="22"/>
        </w:rPr>
        <w:t>G. Tagliabue Estate 1915 (1)</w:t>
      </w:r>
    </w:p>
    <w:p w14:paraId="125C83FE" w14:textId="77777777" w:rsidR="00987518" w:rsidRPr="00035B5F" w:rsidRDefault="00987518" w:rsidP="00885D81">
      <w:pPr>
        <w:numPr>
          <w:ilvl w:val="0"/>
          <w:numId w:val="202"/>
        </w:numPr>
        <w:rPr>
          <w:sz w:val="22"/>
          <w:szCs w:val="22"/>
        </w:rPr>
      </w:pPr>
      <w:r w:rsidRPr="00035B5F">
        <w:rPr>
          <w:sz w:val="22"/>
          <w:szCs w:val="22"/>
        </w:rPr>
        <w:t>The Tar Heel Company 1915 (1)</w:t>
      </w:r>
    </w:p>
    <w:p w14:paraId="0240501D" w14:textId="77777777" w:rsidR="00987518" w:rsidRPr="00035B5F" w:rsidRDefault="00987518" w:rsidP="00885D81">
      <w:pPr>
        <w:numPr>
          <w:ilvl w:val="0"/>
          <w:numId w:val="202"/>
        </w:numPr>
        <w:rPr>
          <w:sz w:val="22"/>
          <w:szCs w:val="22"/>
        </w:rPr>
      </w:pPr>
      <w:r w:rsidRPr="00035B5F">
        <w:rPr>
          <w:sz w:val="22"/>
          <w:szCs w:val="22"/>
        </w:rPr>
        <w:t>H. Taylor Rogers 1915 (3)</w:t>
      </w:r>
    </w:p>
    <w:p w14:paraId="784E1BC8" w14:textId="77777777" w:rsidR="00987518" w:rsidRPr="00035B5F" w:rsidRDefault="00987518" w:rsidP="00885D81">
      <w:pPr>
        <w:numPr>
          <w:ilvl w:val="0"/>
          <w:numId w:val="202"/>
        </w:numPr>
        <w:rPr>
          <w:sz w:val="22"/>
          <w:szCs w:val="22"/>
        </w:rPr>
      </w:pPr>
      <w:r w:rsidRPr="00035B5F">
        <w:rPr>
          <w:sz w:val="22"/>
          <w:szCs w:val="22"/>
        </w:rPr>
        <w:t>The Texas Company Dr. 1915 (4)</w:t>
      </w:r>
    </w:p>
    <w:p w14:paraId="678CD126" w14:textId="77777777" w:rsidR="00987518" w:rsidRPr="00035B5F" w:rsidRDefault="00987518" w:rsidP="00885D81">
      <w:pPr>
        <w:numPr>
          <w:ilvl w:val="0"/>
          <w:numId w:val="202"/>
        </w:numPr>
        <w:rPr>
          <w:sz w:val="22"/>
          <w:szCs w:val="22"/>
        </w:rPr>
      </w:pPr>
      <w:r w:rsidRPr="00035B5F">
        <w:rPr>
          <w:sz w:val="22"/>
          <w:szCs w:val="22"/>
        </w:rPr>
        <w:t>Thomsen Chemical Company 1915 (3)</w:t>
      </w:r>
    </w:p>
    <w:p w14:paraId="20409B90" w14:textId="77777777" w:rsidR="00987518" w:rsidRPr="00035B5F" w:rsidRDefault="00987518" w:rsidP="00885D81">
      <w:pPr>
        <w:numPr>
          <w:ilvl w:val="0"/>
          <w:numId w:val="202"/>
        </w:numPr>
        <w:rPr>
          <w:sz w:val="22"/>
          <w:szCs w:val="22"/>
        </w:rPr>
      </w:pPr>
      <w:r w:rsidRPr="00035B5F">
        <w:rPr>
          <w:sz w:val="22"/>
          <w:szCs w:val="22"/>
        </w:rPr>
        <w:t>Toxaway Tanning Company 1915 (23)</w:t>
      </w:r>
    </w:p>
    <w:p w14:paraId="699CA758" w14:textId="77777777" w:rsidR="00987518" w:rsidRPr="00035B5F" w:rsidRDefault="009903B8" w:rsidP="00885D81">
      <w:pPr>
        <w:numPr>
          <w:ilvl w:val="0"/>
          <w:numId w:val="202"/>
        </w:numPr>
        <w:rPr>
          <w:sz w:val="22"/>
          <w:szCs w:val="22"/>
        </w:rPr>
      </w:pPr>
      <w:r w:rsidRPr="00035B5F">
        <w:rPr>
          <w:sz w:val="22"/>
          <w:szCs w:val="22"/>
        </w:rPr>
        <w:t>Toxaway Tanning Company 1916 (55</w:t>
      </w:r>
      <w:r w:rsidR="00987518" w:rsidRPr="00035B5F">
        <w:rPr>
          <w:sz w:val="22"/>
          <w:szCs w:val="22"/>
        </w:rPr>
        <w:t>)</w:t>
      </w:r>
    </w:p>
    <w:p w14:paraId="39CCD879" w14:textId="77777777" w:rsidR="00987518" w:rsidRPr="00035B5F" w:rsidRDefault="00987518" w:rsidP="00885D81">
      <w:pPr>
        <w:numPr>
          <w:ilvl w:val="0"/>
          <w:numId w:val="202"/>
        </w:numPr>
        <w:rPr>
          <w:sz w:val="22"/>
          <w:szCs w:val="22"/>
        </w:rPr>
      </w:pPr>
      <w:r w:rsidRPr="00035B5F">
        <w:rPr>
          <w:sz w:val="22"/>
          <w:szCs w:val="22"/>
        </w:rPr>
        <w:t>Toxaway Tanning Company 1915 (3)</w:t>
      </w:r>
    </w:p>
    <w:p w14:paraId="02997D51" w14:textId="77777777" w:rsidR="00987518" w:rsidRPr="00035B5F" w:rsidRDefault="00987518" w:rsidP="00885D81">
      <w:pPr>
        <w:numPr>
          <w:ilvl w:val="0"/>
          <w:numId w:val="202"/>
        </w:numPr>
        <w:rPr>
          <w:sz w:val="22"/>
          <w:szCs w:val="22"/>
        </w:rPr>
      </w:pPr>
      <w:r w:rsidRPr="00035B5F">
        <w:rPr>
          <w:sz w:val="22"/>
          <w:szCs w:val="22"/>
        </w:rPr>
        <w:t>United States Casualty Company 1915 (1)</w:t>
      </w:r>
    </w:p>
    <w:p w14:paraId="55693A5B" w14:textId="77777777" w:rsidR="00987518" w:rsidRPr="00035B5F" w:rsidRDefault="00987518" w:rsidP="00885D81">
      <w:pPr>
        <w:numPr>
          <w:ilvl w:val="0"/>
          <w:numId w:val="202"/>
        </w:numPr>
        <w:rPr>
          <w:sz w:val="22"/>
          <w:szCs w:val="22"/>
        </w:rPr>
      </w:pPr>
      <w:r w:rsidRPr="00035B5F">
        <w:rPr>
          <w:sz w:val="22"/>
          <w:szCs w:val="22"/>
        </w:rPr>
        <w:t>United States Internal Revenue 1915-1916 (2)</w:t>
      </w:r>
    </w:p>
    <w:p w14:paraId="40F09C2A" w14:textId="77777777" w:rsidR="00987518" w:rsidRPr="00035B5F" w:rsidRDefault="00987518" w:rsidP="00885D81">
      <w:pPr>
        <w:numPr>
          <w:ilvl w:val="0"/>
          <w:numId w:val="202"/>
        </w:numPr>
        <w:rPr>
          <w:sz w:val="22"/>
          <w:szCs w:val="22"/>
        </w:rPr>
      </w:pPr>
      <w:r w:rsidRPr="00035B5F">
        <w:rPr>
          <w:sz w:val="22"/>
          <w:szCs w:val="22"/>
        </w:rPr>
        <w:t>Vacuum Oil Company 1915-1916 (10)</w:t>
      </w:r>
    </w:p>
    <w:p w14:paraId="69A3BF56" w14:textId="77777777" w:rsidR="00987518" w:rsidRPr="00035B5F" w:rsidRDefault="00987518" w:rsidP="00885D81">
      <w:pPr>
        <w:numPr>
          <w:ilvl w:val="0"/>
          <w:numId w:val="202"/>
        </w:numPr>
        <w:rPr>
          <w:sz w:val="22"/>
          <w:szCs w:val="22"/>
        </w:rPr>
      </w:pPr>
      <w:r w:rsidRPr="00035B5F">
        <w:rPr>
          <w:sz w:val="22"/>
          <w:szCs w:val="22"/>
        </w:rPr>
        <w:t>Wachovia Bank &amp; Trust Company, Dr. 1915-1916 (4)</w:t>
      </w:r>
    </w:p>
    <w:p w14:paraId="49F03C67" w14:textId="77777777" w:rsidR="00987518" w:rsidRPr="00035B5F" w:rsidRDefault="00987518" w:rsidP="00885D81">
      <w:pPr>
        <w:numPr>
          <w:ilvl w:val="0"/>
          <w:numId w:val="202"/>
        </w:numPr>
        <w:rPr>
          <w:sz w:val="22"/>
          <w:szCs w:val="22"/>
        </w:rPr>
      </w:pPr>
      <w:r w:rsidRPr="00035B5F">
        <w:rPr>
          <w:sz w:val="22"/>
          <w:szCs w:val="22"/>
        </w:rPr>
        <w:t>Waddell, Coxe &amp; Co. 1915 (1)</w:t>
      </w:r>
    </w:p>
    <w:p w14:paraId="204A266B" w14:textId="77777777" w:rsidR="00987518" w:rsidRPr="00035B5F" w:rsidRDefault="00987518" w:rsidP="00885D81">
      <w:pPr>
        <w:numPr>
          <w:ilvl w:val="0"/>
          <w:numId w:val="202"/>
        </w:numPr>
        <w:rPr>
          <w:sz w:val="22"/>
          <w:szCs w:val="22"/>
        </w:rPr>
      </w:pPr>
      <w:r w:rsidRPr="00035B5F">
        <w:rPr>
          <w:sz w:val="22"/>
          <w:szCs w:val="22"/>
        </w:rPr>
        <w:t>W.H. Westall &amp; Co. 1915 (1)</w:t>
      </w:r>
    </w:p>
    <w:p w14:paraId="57B09908" w14:textId="77777777" w:rsidR="00987518" w:rsidRPr="00035B5F" w:rsidRDefault="00987518" w:rsidP="00885D81">
      <w:pPr>
        <w:numPr>
          <w:ilvl w:val="0"/>
          <w:numId w:val="202"/>
        </w:numPr>
        <w:rPr>
          <w:sz w:val="22"/>
          <w:szCs w:val="22"/>
        </w:rPr>
      </w:pPr>
      <w:r w:rsidRPr="00035B5F">
        <w:rPr>
          <w:sz w:val="22"/>
          <w:szCs w:val="22"/>
        </w:rPr>
        <w:t>B.D. Westenfelder Dr. 1915-1916 (4)</w:t>
      </w:r>
    </w:p>
    <w:p w14:paraId="2CEBB0A8" w14:textId="77777777" w:rsidR="00987518" w:rsidRPr="00035B5F" w:rsidRDefault="00987518" w:rsidP="00885D81">
      <w:pPr>
        <w:numPr>
          <w:ilvl w:val="0"/>
          <w:numId w:val="202"/>
        </w:numPr>
        <w:rPr>
          <w:sz w:val="22"/>
          <w:szCs w:val="22"/>
        </w:rPr>
      </w:pPr>
      <w:r w:rsidRPr="00035B5F">
        <w:rPr>
          <w:sz w:val="22"/>
          <w:szCs w:val="22"/>
        </w:rPr>
        <w:t>Western Rawhide &amp; Belting Co. 1915 (5)</w:t>
      </w:r>
    </w:p>
    <w:p w14:paraId="68E4F452" w14:textId="77777777" w:rsidR="00987518" w:rsidRPr="00035B5F" w:rsidRDefault="00987518" w:rsidP="00885D81">
      <w:pPr>
        <w:numPr>
          <w:ilvl w:val="0"/>
          <w:numId w:val="202"/>
        </w:numPr>
        <w:rPr>
          <w:sz w:val="22"/>
          <w:szCs w:val="22"/>
        </w:rPr>
      </w:pPr>
      <w:r w:rsidRPr="00035B5F">
        <w:rPr>
          <w:sz w:val="22"/>
          <w:szCs w:val="22"/>
        </w:rPr>
        <w:t>Western Union Telegraph Company 1915 (1)</w:t>
      </w:r>
    </w:p>
    <w:p w14:paraId="327DDF15" w14:textId="77777777" w:rsidR="00987518" w:rsidRPr="00035B5F" w:rsidRDefault="00987518" w:rsidP="00885D81">
      <w:pPr>
        <w:numPr>
          <w:ilvl w:val="0"/>
          <w:numId w:val="202"/>
        </w:numPr>
        <w:rPr>
          <w:sz w:val="22"/>
          <w:szCs w:val="22"/>
        </w:rPr>
      </w:pPr>
      <w:r w:rsidRPr="00035B5F">
        <w:rPr>
          <w:sz w:val="22"/>
          <w:szCs w:val="22"/>
        </w:rPr>
        <w:t>White Pine Creamery 1915 (2)</w:t>
      </w:r>
    </w:p>
    <w:p w14:paraId="21E3F4AF" w14:textId="77777777" w:rsidR="00987518" w:rsidRPr="00035B5F" w:rsidRDefault="00987518" w:rsidP="00885D81">
      <w:pPr>
        <w:numPr>
          <w:ilvl w:val="0"/>
          <w:numId w:val="202"/>
        </w:numPr>
        <w:rPr>
          <w:sz w:val="22"/>
          <w:szCs w:val="22"/>
        </w:rPr>
      </w:pPr>
      <w:r w:rsidRPr="00035B5F">
        <w:rPr>
          <w:sz w:val="22"/>
          <w:szCs w:val="22"/>
        </w:rPr>
        <w:t>Williams Patent Crusher and Pulverizer Co. Dr. 1915-1916 (2)</w:t>
      </w:r>
    </w:p>
    <w:p w14:paraId="412E9F10" w14:textId="77777777" w:rsidR="00987518" w:rsidRPr="00035B5F" w:rsidRDefault="00987518" w:rsidP="00885D81">
      <w:pPr>
        <w:numPr>
          <w:ilvl w:val="0"/>
          <w:numId w:val="202"/>
        </w:numPr>
        <w:rPr>
          <w:sz w:val="22"/>
          <w:szCs w:val="22"/>
        </w:rPr>
      </w:pPr>
      <w:r w:rsidRPr="00035B5F">
        <w:rPr>
          <w:sz w:val="22"/>
          <w:szCs w:val="22"/>
        </w:rPr>
        <w:t>Whitney Machine Company, Dr. 1915 (1)</w:t>
      </w:r>
    </w:p>
    <w:p w14:paraId="3498F936" w14:textId="77777777" w:rsidR="00987518" w:rsidRPr="00035B5F" w:rsidRDefault="00987518" w:rsidP="00885D81">
      <w:pPr>
        <w:numPr>
          <w:ilvl w:val="0"/>
          <w:numId w:val="202"/>
        </w:numPr>
        <w:rPr>
          <w:sz w:val="22"/>
          <w:szCs w:val="22"/>
        </w:rPr>
      </w:pPr>
      <w:r w:rsidRPr="00035B5F">
        <w:rPr>
          <w:sz w:val="22"/>
          <w:szCs w:val="22"/>
        </w:rPr>
        <w:t>The Winton Company 1915-1916 (4)</w:t>
      </w:r>
    </w:p>
    <w:p w14:paraId="6B9D62A2" w14:textId="77777777" w:rsidR="009B04AF" w:rsidRPr="00035B5F" w:rsidRDefault="00987518" w:rsidP="00885D81">
      <w:pPr>
        <w:numPr>
          <w:ilvl w:val="0"/>
          <w:numId w:val="202"/>
        </w:numPr>
        <w:rPr>
          <w:sz w:val="22"/>
          <w:szCs w:val="22"/>
        </w:rPr>
      </w:pPr>
      <w:r w:rsidRPr="00035B5F">
        <w:rPr>
          <w:sz w:val="22"/>
          <w:szCs w:val="22"/>
        </w:rPr>
        <w:t>John H. Yocum, Dr. 1915 (1)</w:t>
      </w:r>
    </w:p>
    <w:p w14:paraId="0FDDCEC6" w14:textId="77777777" w:rsidR="00BD2C90" w:rsidRPr="00035B5F" w:rsidRDefault="009B04AF" w:rsidP="002D7E1A">
      <w:pPr>
        <w:rPr>
          <w:b/>
          <w:sz w:val="22"/>
          <w:szCs w:val="22"/>
        </w:rPr>
      </w:pPr>
      <w:r w:rsidRPr="00035B5F">
        <w:rPr>
          <w:sz w:val="22"/>
          <w:szCs w:val="22"/>
        </w:rPr>
        <w:br w:type="page"/>
      </w:r>
      <w:r w:rsidRPr="00035B5F">
        <w:rPr>
          <w:b/>
          <w:sz w:val="22"/>
          <w:szCs w:val="22"/>
        </w:rPr>
        <w:t xml:space="preserve">BOX 55H </w:t>
      </w:r>
      <w:r w:rsidR="00BD2C90" w:rsidRPr="00035B5F">
        <w:rPr>
          <w:b/>
          <w:sz w:val="22"/>
          <w:szCs w:val="22"/>
        </w:rPr>
        <w:t>Red Cross</w:t>
      </w:r>
      <w:r w:rsidR="004E33EA" w:rsidRPr="00035B5F">
        <w:rPr>
          <w:b/>
          <w:sz w:val="22"/>
          <w:szCs w:val="22"/>
        </w:rPr>
        <w:t xml:space="preserve"> </w:t>
      </w:r>
      <w:r w:rsidR="00675EE9" w:rsidRPr="00035B5F">
        <w:rPr>
          <w:b/>
          <w:sz w:val="22"/>
          <w:szCs w:val="22"/>
        </w:rPr>
        <w:t>Service</w:t>
      </w:r>
    </w:p>
    <w:p w14:paraId="4B524763" w14:textId="77777777" w:rsidR="00BD2C90" w:rsidRPr="00035B5F" w:rsidRDefault="00BD2C90" w:rsidP="002D7E1A">
      <w:pPr>
        <w:rPr>
          <w:b/>
          <w:sz w:val="22"/>
          <w:szCs w:val="22"/>
        </w:rPr>
      </w:pPr>
      <w:r w:rsidRPr="00035B5F">
        <w:rPr>
          <w:b/>
          <w:sz w:val="22"/>
          <w:szCs w:val="22"/>
        </w:rPr>
        <w:t>World War II, service banner (1)</w:t>
      </w:r>
    </w:p>
    <w:p w14:paraId="2E89896B" w14:textId="77777777" w:rsidR="00BD2C90" w:rsidRPr="00035B5F" w:rsidRDefault="00BD2C90" w:rsidP="002D7E1A">
      <w:pPr>
        <w:rPr>
          <w:b/>
          <w:sz w:val="22"/>
          <w:szCs w:val="22"/>
        </w:rPr>
      </w:pPr>
    </w:p>
    <w:p w14:paraId="6D698949" w14:textId="77777777" w:rsidR="009B04AF" w:rsidRPr="00035B5F" w:rsidRDefault="00CE1FD0" w:rsidP="002D7E1A">
      <w:pPr>
        <w:rPr>
          <w:sz w:val="22"/>
          <w:szCs w:val="22"/>
        </w:rPr>
      </w:pPr>
      <w:r w:rsidRPr="00035B5F">
        <w:rPr>
          <w:sz w:val="22"/>
          <w:szCs w:val="22"/>
        </w:rPr>
        <w:t>FILES (34 items)</w:t>
      </w:r>
    </w:p>
    <w:p w14:paraId="04C4B74D" w14:textId="51F865BE" w:rsidR="009B04AF" w:rsidRPr="00035B5F" w:rsidRDefault="009B04AF" w:rsidP="00885D81">
      <w:pPr>
        <w:numPr>
          <w:ilvl w:val="0"/>
          <w:numId w:val="189"/>
        </w:numPr>
        <w:rPr>
          <w:sz w:val="22"/>
          <w:szCs w:val="22"/>
        </w:rPr>
      </w:pPr>
      <w:r w:rsidRPr="00035B5F">
        <w:rPr>
          <w:sz w:val="22"/>
          <w:szCs w:val="22"/>
        </w:rPr>
        <w:t>Aiken, Richard P. (</w:t>
      </w:r>
      <w:r w:rsidR="00FE5269" w:rsidRPr="00035B5F">
        <w:rPr>
          <w:sz w:val="22"/>
          <w:szCs w:val="22"/>
        </w:rPr>
        <w:t>Mother</w:t>
      </w:r>
      <w:r w:rsidRPr="00035B5F">
        <w:rPr>
          <w:sz w:val="22"/>
          <w:szCs w:val="22"/>
        </w:rPr>
        <w:t xml:space="preserve"> Hester Anne Aiken)</w:t>
      </w:r>
    </w:p>
    <w:p w14:paraId="09B8A92B" w14:textId="77777777" w:rsidR="009B04AF" w:rsidRPr="00035B5F" w:rsidRDefault="009B04AF" w:rsidP="00885D81">
      <w:pPr>
        <w:numPr>
          <w:ilvl w:val="0"/>
          <w:numId w:val="189"/>
        </w:numPr>
        <w:rPr>
          <w:sz w:val="22"/>
          <w:szCs w:val="22"/>
        </w:rPr>
      </w:pPr>
      <w:r w:rsidRPr="00035B5F">
        <w:rPr>
          <w:sz w:val="22"/>
          <w:szCs w:val="22"/>
        </w:rPr>
        <w:t>Banther, Dock (wife Bertha)</w:t>
      </w:r>
    </w:p>
    <w:p w14:paraId="0C3E7FD6" w14:textId="77777777" w:rsidR="009B04AF" w:rsidRPr="00035B5F" w:rsidRDefault="009B04AF" w:rsidP="00885D81">
      <w:pPr>
        <w:numPr>
          <w:ilvl w:val="0"/>
          <w:numId w:val="189"/>
        </w:numPr>
        <w:rPr>
          <w:sz w:val="22"/>
          <w:szCs w:val="22"/>
        </w:rPr>
      </w:pPr>
      <w:r w:rsidRPr="00035B5F">
        <w:rPr>
          <w:sz w:val="22"/>
          <w:szCs w:val="22"/>
        </w:rPr>
        <w:t>B</w:t>
      </w:r>
      <w:r w:rsidR="0033126D" w:rsidRPr="00035B5F">
        <w:rPr>
          <w:sz w:val="22"/>
          <w:szCs w:val="22"/>
        </w:rPr>
        <w:t>enjamin, Walter B. (wife Clora)</w:t>
      </w:r>
    </w:p>
    <w:p w14:paraId="54BAE478" w14:textId="34A1AAB5" w:rsidR="009B04AF" w:rsidRPr="00035B5F" w:rsidRDefault="009B04AF" w:rsidP="00885D81">
      <w:pPr>
        <w:numPr>
          <w:ilvl w:val="0"/>
          <w:numId w:val="189"/>
        </w:numPr>
        <w:rPr>
          <w:sz w:val="22"/>
          <w:szCs w:val="22"/>
        </w:rPr>
      </w:pPr>
      <w:r w:rsidRPr="00035B5F">
        <w:rPr>
          <w:sz w:val="22"/>
          <w:szCs w:val="22"/>
        </w:rPr>
        <w:t>Camp, Clingman S. (</w:t>
      </w:r>
      <w:r w:rsidR="00FE5269" w:rsidRPr="00035B5F">
        <w:rPr>
          <w:sz w:val="22"/>
          <w:szCs w:val="22"/>
        </w:rPr>
        <w:t>Mother</w:t>
      </w:r>
      <w:r w:rsidRPr="00035B5F">
        <w:rPr>
          <w:sz w:val="22"/>
          <w:szCs w:val="22"/>
        </w:rPr>
        <w:t xml:space="preserve"> Mary M. Jones)</w:t>
      </w:r>
    </w:p>
    <w:p w14:paraId="20DBC47C" w14:textId="77777777" w:rsidR="009B04AF" w:rsidRPr="00035B5F" w:rsidRDefault="009B04AF" w:rsidP="00885D81">
      <w:pPr>
        <w:numPr>
          <w:ilvl w:val="0"/>
          <w:numId w:val="189"/>
        </w:numPr>
        <w:rPr>
          <w:sz w:val="22"/>
          <w:szCs w:val="22"/>
        </w:rPr>
      </w:pPr>
      <w:r w:rsidRPr="00035B5F">
        <w:rPr>
          <w:sz w:val="22"/>
          <w:szCs w:val="22"/>
        </w:rPr>
        <w:t>Case, Carl H. Case (parents Ca</w:t>
      </w:r>
      <w:r w:rsidR="0033126D" w:rsidRPr="00035B5F">
        <w:rPr>
          <w:sz w:val="22"/>
          <w:szCs w:val="22"/>
        </w:rPr>
        <w:t>ldwell and Emily Hamilton Case)</w:t>
      </w:r>
    </w:p>
    <w:p w14:paraId="2A0D8A50" w14:textId="6BA7E109" w:rsidR="009B04AF" w:rsidRPr="00035B5F" w:rsidRDefault="009B04AF" w:rsidP="00885D81">
      <w:pPr>
        <w:numPr>
          <w:ilvl w:val="0"/>
          <w:numId w:val="189"/>
        </w:numPr>
        <w:rPr>
          <w:sz w:val="22"/>
          <w:szCs w:val="22"/>
        </w:rPr>
      </w:pPr>
      <w:r w:rsidRPr="00035B5F">
        <w:rPr>
          <w:sz w:val="22"/>
          <w:szCs w:val="22"/>
        </w:rPr>
        <w:t>Erwin, Charle</w:t>
      </w:r>
      <w:r w:rsidR="0033126D" w:rsidRPr="00035B5F">
        <w:rPr>
          <w:sz w:val="22"/>
          <w:szCs w:val="22"/>
        </w:rPr>
        <w:t>s (</w:t>
      </w:r>
      <w:r w:rsidR="00FE5269" w:rsidRPr="00035B5F">
        <w:rPr>
          <w:sz w:val="22"/>
          <w:szCs w:val="22"/>
        </w:rPr>
        <w:t>Mother</w:t>
      </w:r>
      <w:r w:rsidR="0033126D" w:rsidRPr="00035B5F">
        <w:rPr>
          <w:sz w:val="22"/>
          <w:szCs w:val="22"/>
        </w:rPr>
        <w:t xml:space="preserve"> Harriet Salome Erwin)</w:t>
      </w:r>
    </w:p>
    <w:p w14:paraId="647FDA8E" w14:textId="77777777" w:rsidR="009B04AF" w:rsidRPr="00035B5F" w:rsidRDefault="009B04AF" w:rsidP="00885D81">
      <w:pPr>
        <w:numPr>
          <w:ilvl w:val="0"/>
          <w:numId w:val="189"/>
        </w:numPr>
        <w:rPr>
          <w:sz w:val="22"/>
          <w:szCs w:val="22"/>
        </w:rPr>
      </w:pPr>
      <w:r w:rsidRPr="00035B5F">
        <w:rPr>
          <w:sz w:val="22"/>
          <w:szCs w:val="22"/>
        </w:rPr>
        <w:t>Fowl</w:t>
      </w:r>
      <w:r w:rsidR="0033126D" w:rsidRPr="00035B5F">
        <w:rPr>
          <w:sz w:val="22"/>
          <w:szCs w:val="22"/>
        </w:rPr>
        <w:t>er, Ernest P. (wife Ada Fowler)</w:t>
      </w:r>
    </w:p>
    <w:p w14:paraId="17F05BF8" w14:textId="77777777" w:rsidR="009B04AF" w:rsidRPr="00035B5F" w:rsidRDefault="009B04AF" w:rsidP="00885D81">
      <w:pPr>
        <w:numPr>
          <w:ilvl w:val="0"/>
          <w:numId w:val="189"/>
        </w:numPr>
        <w:rPr>
          <w:sz w:val="22"/>
          <w:szCs w:val="22"/>
        </w:rPr>
      </w:pPr>
      <w:r w:rsidRPr="00035B5F">
        <w:rPr>
          <w:sz w:val="22"/>
          <w:szCs w:val="22"/>
        </w:rPr>
        <w:t>Galloway, Arthur (wife Oma Galloway)</w:t>
      </w:r>
    </w:p>
    <w:p w14:paraId="7B04FF86" w14:textId="77777777" w:rsidR="009B04AF" w:rsidRPr="00035B5F" w:rsidRDefault="009B04AF" w:rsidP="00885D81">
      <w:pPr>
        <w:numPr>
          <w:ilvl w:val="0"/>
          <w:numId w:val="189"/>
        </w:numPr>
        <w:rPr>
          <w:sz w:val="22"/>
          <w:szCs w:val="22"/>
        </w:rPr>
      </w:pPr>
      <w:r w:rsidRPr="00035B5F">
        <w:rPr>
          <w:sz w:val="22"/>
          <w:szCs w:val="22"/>
        </w:rPr>
        <w:t>Gaston, Albert (wife Adell Powell Gaston)</w:t>
      </w:r>
    </w:p>
    <w:p w14:paraId="09CBADFF" w14:textId="636A4077" w:rsidR="009B04AF" w:rsidRPr="00035B5F" w:rsidRDefault="009B04AF" w:rsidP="00885D81">
      <w:pPr>
        <w:numPr>
          <w:ilvl w:val="0"/>
          <w:numId w:val="189"/>
        </w:numPr>
        <w:rPr>
          <w:sz w:val="22"/>
          <w:szCs w:val="22"/>
        </w:rPr>
      </w:pPr>
      <w:r w:rsidRPr="00035B5F">
        <w:rPr>
          <w:sz w:val="22"/>
          <w:szCs w:val="22"/>
        </w:rPr>
        <w:t>Gillespie, Claude Elmer (</w:t>
      </w:r>
      <w:r w:rsidR="00FE5269" w:rsidRPr="00035B5F">
        <w:rPr>
          <w:sz w:val="22"/>
          <w:szCs w:val="22"/>
        </w:rPr>
        <w:t>Father</w:t>
      </w:r>
      <w:r w:rsidRPr="00035B5F">
        <w:rPr>
          <w:sz w:val="22"/>
          <w:szCs w:val="22"/>
        </w:rPr>
        <w:t xml:space="preserve"> Joseph A. Gillespie)</w:t>
      </w:r>
    </w:p>
    <w:p w14:paraId="65DEBBEB" w14:textId="439BEE8C" w:rsidR="009B04AF" w:rsidRPr="00035B5F" w:rsidRDefault="009B04AF" w:rsidP="00885D81">
      <w:pPr>
        <w:numPr>
          <w:ilvl w:val="0"/>
          <w:numId w:val="189"/>
        </w:numPr>
        <w:rPr>
          <w:sz w:val="22"/>
          <w:szCs w:val="22"/>
        </w:rPr>
      </w:pPr>
      <w:r w:rsidRPr="00035B5F">
        <w:rPr>
          <w:sz w:val="22"/>
          <w:szCs w:val="22"/>
        </w:rPr>
        <w:t>Glazener, Julian (</w:t>
      </w:r>
      <w:r w:rsidR="00FE5269" w:rsidRPr="00035B5F">
        <w:rPr>
          <w:sz w:val="22"/>
          <w:szCs w:val="22"/>
        </w:rPr>
        <w:t>Mother</w:t>
      </w:r>
      <w:r w:rsidRPr="00035B5F">
        <w:rPr>
          <w:sz w:val="22"/>
          <w:szCs w:val="22"/>
        </w:rPr>
        <w:t xml:space="preserve"> Mrs. E.C. Glazener)</w:t>
      </w:r>
    </w:p>
    <w:p w14:paraId="2CDC0DA0" w14:textId="77777777" w:rsidR="009B04AF" w:rsidRPr="00035B5F" w:rsidRDefault="009B04AF" w:rsidP="00885D81">
      <w:pPr>
        <w:numPr>
          <w:ilvl w:val="0"/>
          <w:numId w:val="189"/>
        </w:numPr>
        <w:rPr>
          <w:sz w:val="22"/>
          <w:szCs w:val="22"/>
        </w:rPr>
      </w:pPr>
      <w:r w:rsidRPr="00035B5F">
        <w:rPr>
          <w:sz w:val="22"/>
          <w:szCs w:val="22"/>
        </w:rPr>
        <w:t>Grog</w:t>
      </w:r>
      <w:r w:rsidR="0033126D" w:rsidRPr="00035B5F">
        <w:rPr>
          <w:sz w:val="22"/>
          <w:szCs w:val="22"/>
        </w:rPr>
        <w:t>an, Oliver (wife Bessie Grogan)</w:t>
      </w:r>
    </w:p>
    <w:p w14:paraId="11037225" w14:textId="77777777" w:rsidR="009B04AF" w:rsidRPr="00035B5F" w:rsidRDefault="009B04AF" w:rsidP="00885D81">
      <w:pPr>
        <w:numPr>
          <w:ilvl w:val="0"/>
          <w:numId w:val="189"/>
        </w:numPr>
        <w:rPr>
          <w:sz w:val="22"/>
          <w:szCs w:val="22"/>
        </w:rPr>
      </w:pPr>
      <w:r w:rsidRPr="00035B5F">
        <w:rPr>
          <w:sz w:val="22"/>
          <w:szCs w:val="22"/>
        </w:rPr>
        <w:t>Harkins, Ernest B. (aka Ernest B. Ashworth) (mother Martha</w:t>
      </w:r>
      <w:r w:rsidR="0033126D" w:rsidRPr="00035B5F">
        <w:rPr>
          <w:sz w:val="22"/>
          <w:szCs w:val="22"/>
        </w:rPr>
        <w:t xml:space="preserve"> Ashworth) </w:t>
      </w:r>
    </w:p>
    <w:p w14:paraId="4C3E9FB3" w14:textId="77777777" w:rsidR="009B04AF" w:rsidRPr="00035B5F" w:rsidRDefault="009B04AF" w:rsidP="00885D81">
      <w:pPr>
        <w:numPr>
          <w:ilvl w:val="0"/>
          <w:numId w:val="189"/>
        </w:numPr>
        <w:rPr>
          <w:sz w:val="22"/>
          <w:szCs w:val="22"/>
        </w:rPr>
      </w:pPr>
      <w:r w:rsidRPr="00035B5F">
        <w:rPr>
          <w:sz w:val="22"/>
          <w:szCs w:val="22"/>
        </w:rPr>
        <w:t>Heath, Leonard B.</w:t>
      </w:r>
    </w:p>
    <w:p w14:paraId="198180F4" w14:textId="77777777" w:rsidR="009B04AF" w:rsidRPr="00035B5F" w:rsidRDefault="009B04AF" w:rsidP="00885D81">
      <w:pPr>
        <w:numPr>
          <w:ilvl w:val="0"/>
          <w:numId w:val="189"/>
        </w:numPr>
        <w:rPr>
          <w:sz w:val="22"/>
          <w:szCs w:val="22"/>
        </w:rPr>
      </w:pPr>
      <w:r w:rsidRPr="00035B5F">
        <w:rPr>
          <w:sz w:val="22"/>
          <w:szCs w:val="22"/>
        </w:rPr>
        <w:t>Heath, Newton L. (Uncle William P. Allison)</w:t>
      </w:r>
    </w:p>
    <w:p w14:paraId="183CCBD6" w14:textId="77777777" w:rsidR="009B04AF" w:rsidRPr="00035B5F" w:rsidRDefault="0033126D" w:rsidP="00885D81">
      <w:pPr>
        <w:numPr>
          <w:ilvl w:val="0"/>
          <w:numId w:val="189"/>
        </w:numPr>
        <w:rPr>
          <w:sz w:val="22"/>
          <w:szCs w:val="22"/>
        </w:rPr>
      </w:pPr>
      <w:r w:rsidRPr="00035B5F">
        <w:rPr>
          <w:sz w:val="22"/>
          <w:szCs w:val="22"/>
        </w:rPr>
        <w:t>Heath, Robert Elzie</w:t>
      </w:r>
    </w:p>
    <w:p w14:paraId="6F64973F" w14:textId="77777777" w:rsidR="009B04AF" w:rsidRPr="00035B5F" w:rsidRDefault="009B04AF" w:rsidP="00885D81">
      <w:pPr>
        <w:numPr>
          <w:ilvl w:val="0"/>
          <w:numId w:val="189"/>
        </w:numPr>
        <w:rPr>
          <w:sz w:val="22"/>
          <w:szCs w:val="22"/>
        </w:rPr>
      </w:pPr>
      <w:r w:rsidRPr="00035B5F">
        <w:rPr>
          <w:sz w:val="22"/>
          <w:szCs w:val="22"/>
        </w:rPr>
        <w:t>Jefferso</w:t>
      </w:r>
      <w:r w:rsidR="0033126D" w:rsidRPr="00035B5F">
        <w:rPr>
          <w:sz w:val="22"/>
          <w:szCs w:val="22"/>
        </w:rPr>
        <w:t xml:space="preserve">n, Paul (wife Alice Jefferson) </w:t>
      </w:r>
    </w:p>
    <w:p w14:paraId="010B492C" w14:textId="40DCD468" w:rsidR="009B04AF" w:rsidRPr="00035B5F" w:rsidRDefault="009B04AF" w:rsidP="00885D81">
      <w:pPr>
        <w:numPr>
          <w:ilvl w:val="0"/>
          <w:numId w:val="189"/>
        </w:numPr>
        <w:rPr>
          <w:sz w:val="22"/>
          <w:szCs w:val="22"/>
        </w:rPr>
      </w:pPr>
      <w:r w:rsidRPr="00035B5F">
        <w:rPr>
          <w:sz w:val="22"/>
          <w:szCs w:val="22"/>
        </w:rPr>
        <w:t>Ledbetter, Walter Webb (</w:t>
      </w:r>
      <w:r w:rsidR="00FE5269" w:rsidRPr="00035B5F">
        <w:rPr>
          <w:sz w:val="22"/>
          <w:szCs w:val="22"/>
        </w:rPr>
        <w:t>Mother</w:t>
      </w:r>
      <w:r w:rsidRPr="00035B5F">
        <w:rPr>
          <w:sz w:val="22"/>
          <w:szCs w:val="22"/>
        </w:rPr>
        <w:t xml:space="preserve"> Carrie Ledbetter)</w:t>
      </w:r>
    </w:p>
    <w:p w14:paraId="2902C513" w14:textId="5101539A" w:rsidR="009B04AF" w:rsidRPr="00035B5F" w:rsidRDefault="009B04AF" w:rsidP="00885D81">
      <w:pPr>
        <w:numPr>
          <w:ilvl w:val="0"/>
          <w:numId w:val="189"/>
        </w:numPr>
        <w:rPr>
          <w:sz w:val="22"/>
          <w:szCs w:val="22"/>
        </w:rPr>
      </w:pPr>
      <w:r w:rsidRPr="00035B5F">
        <w:rPr>
          <w:sz w:val="22"/>
          <w:szCs w:val="22"/>
        </w:rPr>
        <w:t>Littlejohn, Worth (</w:t>
      </w:r>
      <w:r w:rsidR="00FE5269" w:rsidRPr="00035B5F">
        <w:rPr>
          <w:sz w:val="22"/>
          <w:szCs w:val="22"/>
        </w:rPr>
        <w:t>Mother</w:t>
      </w:r>
      <w:r w:rsidRPr="00035B5F">
        <w:rPr>
          <w:sz w:val="22"/>
          <w:szCs w:val="22"/>
        </w:rPr>
        <w:t xml:space="preserve"> Lula Lit</w:t>
      </w:r>
      <w:r w:rsidR="0033126D" w:rsidRPr="00035B5F">
        <w:rPr>
          <w:sz w:val="22"/>
          <w:szCs w:val="22"/>
        </w:rPr>
        <w:t>tlejohn)</w:t>
      </w:r>
    </w:p>
    <w:p w14:paraId="6A4F2432" w14:textId="77777777" w:rsidR="009B04AF" w:rsidRPr="00035B5F" w:rsidRDefault="009B04AF" w:rsidP="00885D81">
      <w:pPr>
        <w:numPr>
          <w:ilvl w:val="0"/>
          <w:numId w:val="189"/>
        </w:numPr>
        <w:rPr>
          <w:sz w:val="22"/>
          <w:szCs w:val="22"/>
        </w:rPr>
      </w:pPr>
      <w:r w:rsidRPr="00035B5F">
        <w:rPr>
          <w:sz w:val="22"/>
          <w:szCs w:val="22"/>
        </w:rPr>
        <w:t>McCall, Wallie</w:t>
      </w:r>
      <w:r w:rsidR="00002502" w:rsidRPr="00035B5F">
        <w:rPr>
          <w:sz w:val="22"/>
          <w:szCs w:val="22"/>
        </w:rPr>
        <w:t xml:space="preserve"> (4)</w:t>
      </w:r>
    </w:p>
    <w:p w14:paraId="792C83A4" w14:textId="77777777" w:rsidR="005B691C" w:rsidRPr="00035B5F" w:rsidRDefault="005B691C" w:rsidP="00885D81">
      <w:pPr>
        <w:numPr>
          <w:ilvl w:val="1"/>
          <w:numId w:val="189"/>
        </w:numPr>
        <w:rPr>
          <w:sz w:val="22"/>
          <w:szCs w:val="22"/>
        </w:rPr>
      </w:pPr>
      <w:r w:rsidRPr="00035B5F">
        <w:rPr>
          <w:sz w:val="22"/>
          <w:szCs w:val="22"/>
        </w:rPr>
        <w:t xml:space="preserve">Kizer, Alex Hoke (Alex Hekekizer) </w:t>
      </w:r>
    </w:p>
    <w:p w14:paraId="3BC31B45" w14:textId="77777777" w:rsidR="009B04AF" w:rsidRPr="00035B5F" w:rsidRDefault="009B04AF" w:rsidP="00885D81">
      <w:pPr>
        <w:numPr>
          <w:ilvl w:val="1"/>
          <w:numId w:val="189"/>
        </w:numPr>
        <w:rPr>
          <w:sz w:val="22"/>
          <w:szCs w:val="22"/>
        </w:rPr>
      </w:pPr>
      <w:r w:rsidRPr="00035B5F">
        <w:rPr>
          <w:sz w:val="22"/>
          <w:szCs w:val="22"/>
        </w:rPr>
        <w:t>McCall, William Burton</w:t>
      </w:r>
    </w:p>
    <w:p w14:paraId="46FA0719" w14:textId="77777777" w:rsidR="005B691C" w:rsidRPr="00035B5F" w:rsidRDefault="005B691C" w:rsidP="00885D81">
      <w:pPr>
        <w:numPr>
          <w:ilvl w:val="1"/>
          <w:numId w:val="189"/>
        </w:numPr>
        <w:rPr>
          <w:sz w:val="22"/>
          <w:szCs w:val="22"/>
        </w:rPr>
      </w:pPr>
      <w:r w:rsidRPr="00035B5F">
        <w:rPr>
          <w:sz w:val="22"/>
          <w:szCs w:val="22"/>
        </w:rPr>
        <w:t>McCall, George Volney</w:t>
      </w:r>
    </w:p>
    <w:p w14:paraId="00EF2C8B" w14:textId="77777777" w:rsidR="009B04AF" w:rsidRPr="00035B5F" w:rsidRDefault="0033126D" w:rsidP="00885D81">
      <w:pPr>
        <w:numPr>
          <w:ilvl w:val="1"/>
          <w:numId w:val="189"/>
        </w:numPr>
        <w:rPr>
          <w:sz w:val="22"/>
          <w:szCs w:val="22"/>
        </w:rPr>
      </w:pPr>
      <w:r w:rsidRPr="00035B5F">
        <w:rPr>
          <w:sz w:val="22"/>
          <w:szCs w:val="22"/>
        </w:rPr>
        <w:t>McCall, William Jason</w:t>
      </w:r>
    </w:p>
    <w:p w14:paraId="728C7788" w14:textId="4FD39C61" w:rsidR="009B04AF" w:rsidRPr="00035B5F" w:rsidRDefault="009B04AF" w:rsidP="00885D81">
      <w:pPr>
        <w:numPr>
          <w:ilvl w:val="0"/>
          <w:numId w:val="189"/>
        </w:numPr>
        <w:rPr>
          <w:sz w:val="22"/>
          <w:szCs w:val="22"/>
        </w:rPr>
      </w:pPr>
      <w:r w:rsidRPr="00035B5F">
        <w:rPr>
          <w:sz w:val="22"/>
          <w:szCs w:val="22"/>
        </w:rPr>
        <w:t>Morgan, Gus (</w:t>
      </w:r>
      <w:r w:rsidR="00FE5269" w:rsidRPr="00035B5F">
        <w:rPr>
          <w:sz w:val="22"/>
          <w:szCs w:val="22"/>
        </w:rPr>
        <w:t>Mother</w:t>
      </w:r>
      <w:r w:rsidRPr="00035B5F">
        <w:rPr>
          <w:sz w:val="22"/>
          <w:szCs w:val="22"/>
        </w:rPr>
        <w:t xml:space="preserve"> Dovie Morgan)</w:t>
      </w:r>
    </w:p>
    <w:p w14:paraId="11D28E9A" w14:textId="4ED591A5" w:rsidR="009B04AF" w:rsidRPr="00035B5F" w:rsidRDefault="009B04AF" w:rsidP="00885D81">
      <w:pPr>
        <w:numPr>
          <w:ilvl w:val="0"/>
          <w:numId w:val="189"/>
        </w:numPr>
        <w:rPr>
          <w:sz w:val="22"/>
          <w:szCs w:val="22"/>
        </w:rPr>
      </w:pPr>
      <w:r w:rsidRPr="00035B5F">
        <w:rPr>
          <w:sz w:val="22"/>
          <w:szCs w:val="22"/>
        </w:rPr>
        <w:t>Mount, Howard C. (</w:t>
      </w:r>
      <w:r w:rsidR="00FE5269" w:rsidRPr="00035B5F">
        <w:rPr>
          <w:sz w:val="22"/>
          <w:szCs w:val="22"/>
        </w:rPr>
        <w:t>Father</w:t>
      </w:r>
      <w:r w:rsidRPr="00035B5F">
        <w:rPr>
          <w:sz w:val="22"/>
          <w:szCs w:val="22"/>
        </w:rPr>
        <w:t xml:space="preserve"> Harry Mount)</w:t>
      </w:r>
    </w:p>
    <w:p w14:paraId="55B56211" w14:textId="4E86F17F" w:rsidR="009B04AF" w:rsidRPr="00035B5F" w:rsidRDefault="009B04AF" w:rsidP="00885D81">
      <w:pPr>
        <w:numPr>
          <w:ilvl w:val="0"/>
          <w:numId w:val="189"/>
        </w:numPr>
        <w:rPr>
          <w:sz w:val="22"/>
          <w:szCs w:val="22"/>
        </w:rPr>
      </w:pPr>
      <w:r w:rsidRPr="00035B5F">
        <w:rPr>
          <w:sz w:val="22"/>
          <w:szCs w:val="22"/>
        </w:rPr>
        <w:t>Nicholson, Lee (</w:t>
      </w:r>
      <w:r w:rsidR="00FE5269" w:rsidRPr="00035B5F">
        <w:rPr>
          <w:sz w:val="22"/>
          <w:szCs w:val="22"/>
        </w:rPr>
        <w:t>Mother</w:t>
      </w:r>
      <w:r w:rsidRPr="00035B5F">
        <w:rPr>
          <w:sz w:val="22"/>
          <w:szCs w:val="22"/>
        </w:rPr>
        <w:t xml:space="preserve"> Mrs. Wade Nicholson)</w:t>
      </w:r>
      <w:r w:rsidR="00C82450" w:rsidRPr="00035B5F">
        <w:rPr>
          <w:sz w:val="22"/>
          <w:szCs w:val="22"/>
        </w:rPr>
        <w:t xml:space="preserve">  </w:t>
      </w:r>
    </w:p>
    <w:p w14:paraId="2A8001E4" w14:textId="77777777" w:rsidR="009B04AF" w:rsidRPr="00035B5F" w:rsidRDefault="009B04AF" w:rsidP="00885D81">
      <w:pPr>
        <w:numPr>
          <w:ilvl w:val="0"/>
          <w:numId w:val="189"/>
        </w:numPr>
        <w:rPr>
          <w:sz w:val="22"/>
          <w:szCs w:val="22"/>
        </w:rPr>
      </w:pPr>
      <w:r w:rsidRPr="00035B5F">
        <w:rPr>
          <w:sz w:val="22"/>
          <w:szCs w:val="22"/>
        </w:rPr>
        <w:t>Norton, Clarence Fisher (wife Grace Lee Norton</w:t>
      </w:r>
      <w:r w:rsidR="0033126D" w:rsidRPr="00035B5F">
        <w:rPr>
          <w:sz w:val="22"/>
          <w:szCs w:val="22"/>
        </w:rPr>
        <w:t>)</w:t>
      </w:r>
    </w:p>
    <w:p w14:paraId="0BD547E5" w14:textId="77777777" w:rsidR="009B04AF" w:rsidRPr="00035B5F" w:rsidRDefault="009B04AF" w:rsidP="00885D81">
      <w:pPr>
        <w:numPr>
          <w:ilvl w:val="0"/>
          <w:numId w:val="189"/>
        </w:numPr>
        <w:rPr>
          <w:sz w:val="22"/>
          <w:szCs w:val="22"/>
        </w:rPr>
      </w:pPr>
      <w:r w:rsidRPr="00035B5F">
        <w:rPr>
          <w:sz w:val="22"/>
          <w:szCs w:val="22"/>
        </w:rPr>
        <w:t>Osteen, Zachary (wife Sallie Osteen)</w:t>
      </w:r>
    </w:p>
    <w:p w14:paraId="1033DB49" w14:textId="77777777" w:rsidR="009B04AF" w:rsidRPr="00035B5F" w:rsidRDefault="0033126D" w:rsidP="00885D81">
      <w:pPr>
        <w:numPr>
          <w:ilvl w:val="0"/>
          <w:numId w:val="189"/>
        </w:numPr>
        <w:rPr>
          <w:sz w:val="22"/>
          <w:szCs w:val="22"/>
        </w:rPr>
      </w:pPr>
      <w:r w:rsidRPr="00035B5F">
        <w:rPr>
          <w:sz w:val="22"/>
          <w:szCs w:val="22"/>
        </w:rPr>
        <w:t>Rice, Harrison</w:t>
      </w:r>
    </w:p>
    <w:p w14:paraId="307030C0" w14:textId="77777777" w:rsidR="009B04AF" w:rsidRPr="00035B5F" w:rsidRDefault="009B04AF" w:rsidP="00885D81">
      <w:pPr>
        <w:numPr>
          <w:ilvl w:val="0"/>
          <w:numId w:val="189"/>
        </w:numPr>
        <w:rPr>
          <w:sz w:val="22"/>
          <w:szCs w:val="22"/>
        </w:rPr>
      </w:pPr>
      <w:r w:rsidRPr="00035B5F">
        <w:rPr>
          <w:sz w:val="22"/>
          <w:szCs w:val="22"/>
        </w:rPr>
        <w:t>Saltz, Robert M. (wife Ila Raxter Saltz)</w:t>
      </w:r>
    </w:p>
    <w:p w14:paraId="5B0AF630" w14:textId="77777777" w:rsidR="009B04AF" w:rsidRPr="00035B5F" w:rsidRDefault="009B04AF" w:rsidP="00885D81">
      <w:pPr>
        <w:numPr>
          <w:ilvl w:val="0"/>
          <w:numId w:val="189"/>
        </w:numPr>
        <w:rPr>
          <w:sz w:val="22"/>
          <w:szCs w:val="22"/>
        </w:rPr>
      </w:pPr>
      <w:r w:rsidRPr="00035B5F">
        <w:rPr>
          <w:sz w:val="22"/>
          <w:szCs w:val="22"/>
        </w:rPr>
        <w:t>Searcy, Louie (wife Bertha Lance Sercy / Searcy)</w:t>
      </w:r>
    </w:p>
    <w:p w14:paraId="4E93715E" w14:textId="4A29A62E" w:rsidR="009B04AF" w:rsidRPr="00035B5F" w:rsidRDefault="009B04AF" w:rsidP="00885D81">
      <w:pPr>
        <w:numPr>
          <w:ilvl w:val="0"/>
          <w:numId w:val="189"/>
        </w:numPr>
        <w:rPr>
          <w:sz w:val="22"/>
          <w:szCs w:val="22"/>
        </w:rPr>
      </w:pPr>
      <w:r w:rsidRPr="00035B5F">
        <w:rPr>
          <w:sz w:val="22"/>
          <w:szCs w:val="22"/>
        </w:rPr>
        <w:t>Sharp, Sam Jones (</w:t>
      </w:r>
      <w:r w:rsidR="00FE5269" w:rsidRPr="00035B5F">
        <w:rPr>
          <w:sz w:val="22"/>
          <w:szCs w:val="22"/>
        </w:rPr>
        <w:t>Mother</w:t>
      </w:r>
      <w:r w:rsidRPr="00035B5F">
        <w:rPr>
          <w:sz w:val="22"/>
          <w:szCs w:val="22"/>
        </w:rPr>
        <w:t xml:space="preserve"> Susan Sharp)</w:t>
      </w:r>
    </w:p>
    <w:p w14:paraId="09710C80" w14:textId="77777777" w:rsidR="009B04AF" w:rsidRPr="00035B5F" w:rsidRDefault="0033126D" w:rsidP="00885D81">
      <w:pPr>
        <w:numPr>
          <w:ilvl w:val="0"/>
          <w:numId w:val="189"/>
        </w:numPr>
        <w:rPr>
          <w:sz w:val="22"/>
          <w:szCs w:val="22"/>
        </w:rPr>
      </w:pPr>
      <w:r w:rsidRPr="00035B5F">
        <w:rPr>
          <w:sz w:val="22"/>
          <w:szCs w:val="22"/>
        </w:rPr>
        <w:t xml:space="preserve">Townsend, Columbus “Lum” </w:t>
      </w:r>
    </w:p>
    <w:p w14:paraId="50F94CD0" w14:textId="77777777" w:rsidR="009B04AF" w:rsidRPr="00035B5F" w:rsidRDefault="009B04AF" w:rsidP="00885D81">
      <w:pPr>
        <w:numPr>
          <w:ilvl w:val="0"/>
          <w:numId w:val="189"/>
        </w:numPr>
        <w:rPr>
          <w:sz w:val="22"/>
          <w:szCs w:val="22"/>
        </w:rPr>
      </w:pPr>
      <w:r w:rsidRPr="00035B5F">
        <w:rPr>
          <w:sz w:val="22"/>
          <w:szCs w:val="22"/>
        </w:rPr>
        <w:t>Williams, Alex (wife Ida Williams)</w:t>
      </w:r>
    </w:p>
    <w:p w14:paraId="070497E4" w14:textId="77777777" w:rsidR="009B04AF" w:rsidRPr="00035B5F" w:rsidRDefault="009B04AF" w:rsidP="00885D81">
      <w:pPr>
        <w:numPr>
          <w:ilvl w:val="0"/>
          <w:numId w:val="189"/>
        </w:numPr>
        <w:rPr>
          <w:sz w:val="22"/>
          <w:szCs w:val="22"/>
        </w:rPr>
      </w:pPr>
      <w:r w:rsidRPr="00035B5F">
        <w:rPr>
          <w:sz w:val="22"/>
          <w:szCs w:val="22"/>
        </w:rPr>
        <w:t>Wilson, A. Edgar</w:t>
      </w:r>
    </w:p>
    <w:p w14:paraId="5643AE83" w14:textId="77777777" w:rsidR="009B04AF" w:rsidRPr="00035B5F" w:rsidRDefault="009B04AF" w:rsidP="00885D81">
      <w:pPr>
        <w:numPr>
          <w:ilvl w:val="0"/>
          <w:numId w:val="189"/>
        </w:numPr>
        <w:rPr>
          <w:sz w:val="22"/>
          <w:szCs w:val="22"/>
        </w:rPr>
      </w:pPr>
      <w:r w:rsidRPr="00035B5F">
        <w:rPr>
          <w:sz w:val="22"/>
          <w:szCs w:val="22"/>
        </w:rPr>
        <w:t>Wilson, Lester B. (parents Mr. &amp; Mrs. M.M. Wilson</w:t>
      </w:r>
      <w:r w:rsidR="00D05742" w:rsidRPr="00035B5F">
        <w:rPr>
          <w:sz w:val="22"/>
          <w:szCs w:val="22"/>
        </w:rPr>
        <w:t>)</w:t>
      </w:r>
    </w:p>
    <w:p w14:paraId="7D8AC9A1" w14:textId="77777777" w:rsidR="00D05742" w:rsidRPr="00035B5F" w:rsidRDefault="00D05742" w:rsidP="00885D81">
      <w:pPr>
        <w:numPr>
          <w:ilvl w:val="0"/>
          <w:numId w:val="189"/>
        </w:numPr>
        <w:rPr>
          <w:sz w:val="22"/>
          <w:szCs w:val="22"/>
        </w:rPr>
      </w:pPr>
      <w:r w:rsidRPr="00035B5F">
        <w:rPr>
          <w:sz w:val="22"/>
          <w:szCs w:val="22"/>
        </w:rPr>
        <w:t>Zachary, J.R. (mother, Mrs. N.A. Zachary)</w:t>
      </w:r>
    </w:p>
    <w:p w14:paraId="506610DC" w14:textId="77777777" w:rsidR="00BD2C90" w:rsidRPr="00035B5F" w:rsidRDefault="00BD2C90" w:rsidP="002D7E1A">
      <w:pPr>
        <w:rPr>
          <w:sz w:val="22"/>
          <w:szCs w:val="22"/>
        </w:rPr>
      </w:pPr>
    </w:p>
    <w:p w14:paraId="76A1ACFF" w14:textId="77777777" w:rsidR="00BD2C90" w:rsidRPr="00035B5F" w:rsidRDefault="00BD2C90" w:rsidP="002D7E1A">
      <w:pPr>
        <w:ind w:left="360"/>
        <w:rPr>
          <w:sz w:val="22"/>
          <w:szCs w:val="22"/>
          <w:highlight w:val="yellow"/>
        </w:rPr>
      </w:pPr>
    </w:p>
    <w:p w14:paraId="3376B41D" w14:textId="77777777" w:rsidR="00BD2C90" w:rsidRPr="00035B5F" w:rsidRDefault="00BD2C90" w:rsidP="002D7E1A">
      <w:pPr>
        <w:rPr>
          <w:sz w:val="22"/>
          <w:szCs w:val="22"/>
        </w:rPr>
      </w:pPr>
    </w:p>
    <w:p w14:paraId="6BE89194" w14:textId="77777777" w:rsidR="00987518" w:rsidRPr="00035B5F" w:rsidRDefault="00987518" w:rsidP="002D7E1A">
      <w:pPr>
        <w:rPr>
          <w:sz w:val="22"/>
          <w:szCs w:val="22"/>
        </w:rPr>
      </w:pPr>
    </w:p>
    <w:p w14:paraId="5425BAD3" w14:textId="77777777" w:rsidR="00B90A08" w:rsidRPr="00035B5F" w:rsidRDefault="005231CB" w:rsidP="002D7E1A">
      <w:pPr>
        <w:rPr>
          <w:b/>
          <w:sz w:val="22"/>
          <w:szCs w:val="22"/>
        </w:rPr>
      </w:pPr>
      <w:r w:rsidRPr="00035B5F">
        <w:rPr>
          <w:b/>
          <w:sz w:val="22"/>
          <w:szCs w:val="22"/>
        </w:rPr>
        <w:br w:type="page"/>
      </w:r>
      <w:r w:rsidR="00470877" w:rsidRPr="00035B5F">
        <w:rPr>
          <w:b/>
          <w:sz w:val="22"/>
          <w:szCs w:val="22"/>
        </w:rPr>
        <w:t xml:space="preserve">Box 55J </w:t>
      </w:r>
    </w:p>
    <w:p w14:paraId="467D0565" w14:textId="77777777" w:rsidR="00B01B8A" w:rsidRPr="00035B5F" w:rsidRDefault="00B90A08" w:rsidP="002D7E1A">
      <w:pPr>
        <w:rPr>
          <w:sz w:val="22"/>
          <w:szCs w:val="22"/>
        </w:rPr>
      </w:pPr>
      <w:r w:rsidRPr="00035B5F">
        <w:rPr>
          <w:b/>
          <w:sz w:val="22"/>
          <w:szCs w:val="22"/>
        </w:rPr>
        <w:t xml:space="preserve">GLOUCESTER LUMBER COMPANY STOCK CERTIFICATE BOOKS </w:t>
      </w:r>
      <w:r w:rsidRPr="00035B5F">
        <w:rPr>
          <w:sz w:val="22"/>
          <w:szCs w:val="22"/>
        </w:rPr>
        <w:t>(3 items)</w:t>
      </w:r>
    </w:p>
    <w:p w14:paraId="4544DE3D" w14:textId="77777777" w:rsidR="005231CB" w:rsidRPr="00035B5F" w:rsidRDefault="00B90A08" w:rsidP="00885D81">
      <w:pPr>
        <w:numPr>
          <w:ilvl w:val="0"/>
          <w:numId w:val="1414"/>
        </w:numPr>
        <w:rPr>
          <w:sz w:val="22"/>
          <w:szCs w:val="22"/>
        </w:rPr>
      </w:pPr>
      <w:r w:rsidRPr="00035B5F">
        <w:rPr>
          <w:sz w:val="22"/>
          <w:szCs w:val="22"/>
        </w:rPr>
        <w:t xml:space="preserve">Book 1, 100 Shares, </w:t>
      </w:r>
      <w:r w:rsidR="005231CB" w:rsidRPr="00035B5F">
        <w:rPr>
          <w:sz w:val="22"/>
          <w:szCs w:val="22"/>
        </w:rPr>
        <w:t>See Excel Spreadsheet for details</w:t>
      </w:r>
    </w:p>
    <w:p w14:paraId="7E0EAF3C" w14:textId="77777777" w:rsidR="00B90A08" w:rsidRPr="00035B5F" w:rsidRDefault="00B90A08" w:rsidP="00885D81">
      <w:pPr>
        <w:numPr>
          <w:ilvl w:val="0"/>
          <w:numId w:val="1414"/>
        </w:numPr>
        <w:rPr>
          <w:sz w:val="22"/>
          <w:szCs w:val="22"/>
        </w:rPr>
      </w:pPr>
      <w:r w:rsidRPr="00035B5F">
        <w:rPr>
          <w:sz w:val="22"/>
          <w:szCs w:val="22"/>
        </w:rPr>
        <w:t>Book 2, Stocks 101-199</w:t>
      </w:r>
    </w:p>
    <w:p w14:paraId="14659247" w14:textId="77777777" w:rsidR="00B90A08" w:rsidRPr="00035B5F" w:rsidRDefault="00B90A08" w:rsidP="00885D81">
      <w:pPr>
        <w:numPr>
          <w:ilvl w:val="0"/>
          <w:numId w:val="1414"/>
        </w:numPr>
        <w:rPr>
          <w:sz w:val="22"/>
          <w:szCs w:val="22"/>
        </w:rPr>
      </w:pPr>
      <w:r w:rsidRPr="00035B5F">
        <w:rPr>
          <w:sz w:val="22"/>
          <w:szCs w:val="22"/>
        </w:rPr>
        <w:t>Book 3, Stocks 201-299</w:t>
      </w:r>
    </w:p>
    <w:p w14:paraId="09E6B593" w14:textId="77777777" w:rsidR="00C015F1" w:rsidRDefault="00C015F1">
      <w:pPr>
        <w:widowControl/>
        <w:overflowPunct/>
        <w:autoSpaceDE/>
        <w:autoSpaceDN/>
        <w:adjustRightInd/>
        <w:rPr>
          <w:b/>
          <w:sz w:val="22"/>
          <w:szCs w:val="22"/>
        </w:rPr>
      </w:pPr>
      <w:r>
        <w:rPr>
          <w:b/>
          <w:sz w:val="22"/>
          <w:szCs w:val="22"/>
        </w:rPr>
        <w:br w:type="page"/>
      </w:r>
    </w:p>
    <w:p w14:paraId="574D6E04" w14:textId="153C465E" w:rsidR="004B48DB" w:rsidRPr="00035B5F" w:rsidRDefault="0033126D" w:rsidP="002D7E1A">
      <w:pPr>
        <w:rPr>
          <w:b/>
          <w:sz w:val="22"/>
          <w:szCs w:val="22"/>
        </w:rPr>
      </w:pPr>
      <w:r w:rsidRPr="00035B5F">
        <w:rPr>
          <w:b/>
          <w:sz w:val="22"/>
          <w:szCs w:val="22"/>
        </w:rPr>
        <w:t xml:space="preserve">BOX 55 K </w:t>
      </w:r>
    </w:p>
    <w:p w14:paraId="5082640C" w14:textId="77777777" w:rsidR="00B90A08" w:rsidRPr="00035B5F" w:rsidRDefault="0033126D" w:rsidP="002D7E1A">
      <w:pPr>
        <w:rPr>
          <w:sz w:val="22"/>
          <w:szCs w:val="22"/>
        </w:rPr>
      </w:pPr>
      <w:r w:rsidRPr="00035B5F">
        <w:rPr>
          <w:b/>
          <w:sz w:val="22"/>
          <w:szCs w:val="22"/>
        </w:rPr>
        <w:t>TRANSYLVANIA TANNING COMPANY STOCK CERTIFICATES</w:t>
      </w:r>
      <w:r w:rsidR="00DC39C9" w:rsidRPr="00035B5F">
        <w:rPr>
          <w:b/>
          <w:sz w:val="22"/>
          <w:szCs w:val="22"/>
        </w:rPr>
        <w:t xml:space="preserve"> </w:t>
      </w:r>
      <w:r w:rsidR="00B90A08" w:rsidRPr="00035B5F">
        <w:rPr>
          <w:sz w:val="22"/>
          <w:szCs w:val="22"/>
        </w:rPr>
        <w:t>(2 items)</w:t>
      </w:r>
    </w:p>
    <w:p w14:paraId="3544FCF9" w14:textId="77777777" w:rsidR="00B90A08" w:rsidRPr="00035B5F" w:rsidRDefault="00B90A08" w:rsidP="00885D81">
      <w:pPr>
        <w:numPr>
          <w:ilvl w:val="0"/>
          <w:numId w:val="1415"/>
        </w:numPr>
        <w:rPr>
          <w:sz w:val="22"/>
          <w:szCs w:val="22"/>
        </w:rPr>
      </w:pPr>
      <w:r w:rsidRPr="00035B5F">
        <w:rPr>
          <w:sz w:val="22"/>
          <w:szCs w:val="22"/>
        </w:rPr>
        <w:t>Transylvania Tanning Company bound volume, s</w:t>
      </w:r>
      <w:r w:rsidR="004B48DB" w:rsidRPr="00035B5F">
        <w:rPr>
          <w:sz w:val="22"/>
          <w:szCs w:val="22"/>
        </w:rPr>
        <w:t>ee Excel Spreadsheet for details</w:t>
      </w:r>
    </w:p>
    <w:p w14:paraId="074C921D" w14:textId="7C70CB49" w:rsidR="00590BBD" w:rsidRPr="006D4AF6" w:rsidRDefault="00B90A08" w:rsidP="006D4AF6">
      <w:pPr>
        <w:numPr>
          <w:ilvl w:val="0"/>
          <w:numId w:val="1415"/>
        </w:numPr>
        <w:rPr>
          <w:sz w:val="22"/>
        </w:rPr>
      </w:pPr>
      <w:r w:rsidRPr="00035B5F">
        <w:rPr>
          <w:sz w:val="22"/>
          <w:szCs w:val="22"/>
        </w:rPr>
        <w:t xml:space="preserve">Loose items: </w:t>
      </w:r>
      <w:r w:rsidR="0081769A" w:rsidRPr="00035B5F">
        <w:rPr>
          <w:sz w:val="22"/>
          <w:szCs w:val="22"/>
        </w:rPr>
        <w:t>Transylvania Tanning Company: First Mo</w:t>
      </w:r>
      <w:r w:rsidRPr="00035B5F">
        <w:rPr>
          <w:sz w:val="22"/>
          <w:szCs w:val="22"/>
        </w:rPr>
        <w:t>rtgage 6% Gold Bonds,</w:t>
      </w:r>
      <w:r w:rsidR="0081769A" w:rsidRPr="00035B5F">
        <w:rPr>
          <w:sz w:val="22"/>
          <w:szCs w:val="22"/>
        </w:rPr>
        <w:t xml:space="preserve"> $500.00 Certificates #</w:t>
      </w:r>
      <w:r w:rsidR="00621859" w:rsidRPr="00035B5F">
        <w:rPr>
          <w:sz w:val="22"/>
          <w:szCs w:val="22"/>
        </w:rPr>
        <w:t>’s</w:t>
      </w:r>
      <w:r w:rsidRPr="00035B5F">
        <w:rPr>
          <w:sz w:val="22"/>
          <w:szCs w:val="22"/>
        </w:rPr>
        <w:t xml:space="preserve"> C171 – C200, </w:t>
      </w:r>
      <w:r w:rsidR="0081769A" w:rsidRPr="00035B5F">
        <w:rPr>
          <w:sz w:val="22"/>
          <w:szCs w:val="22"/>
        </w:rPr>
        <w:t>$1000.00 Certificates #</w:t>
      </w:r>
      <w:r w:rsidR="00085F29" w:rsidRPr="00035B5F">
        <w:rPr>
          <w:sz w:val="22"/>
          <w:szCs w:val="22"/>
        </w:rPr>
        <w:t>’</w:t>
      </w:r>
      <w:r w:rsidR="00621859" w:rsidRPr="00035B5F">
        <w:rPr>
          <w:sz w:val="22"/>
          <w:szCs w:val="22"/>
        </w:rPr>
        <w:t>s</w:t>
      </w:r>
      <w:r w:rsidR="0081769A" w:rsidRPr="00035B5F">
        <w:rPr>
          <w:sz w:val="22"/>
          <w:szCs w:val="22"/>
        </w:rPr>
        <w:t xml:space="preserve"> M371 </w:t>
      </w:r>
      <w:r w:rsidR="00621859" w:rsidRPr="00035B5F">
        <w:rPr>
          <w:sz w:val="22"/>
          <w:szCs w:val="22"/>
        </w:rPr>
        <w:t>-</w:t>
      </w:r>
      <w:r w:rsidR="0081769A" w:rsidRPr="00035B5F">
        <w:rPr>
          <w:sz w:val="22"/>
          <w:szCs w:val="22"/>
        </w:rPr>
        <w:t xml:space="preserve"> M373, M380 – M400</w:t>
      </w:r>
    </w:p>
    <w:p w14:paraId="61688CD0" w14:textId="77777777" w:rsidR="00C015F1" w:rsidRDefault="00C015F1">
      <w:pPr>
        <w:widowControl/>
        <w:overflowPunct/>
        <w:autoSpaceDE/>
        <w:autoSpaceDN/>
        <w:adjustRightInd/>
        <w:rPr>
          <w:b/>
          <w:sz w:val="22"/>
          <w:szCs w:val="22"/>
        </w:rPr>
      </w:pPr>
      <w:r>
        <w:rPr>
          <w:b/>
          <w:sz w:val="22"/>
          <w:szCs w:val="22"/>
        </w:rPr>
        <w:br w:type="page"/>
      </w:r>
    </w:p>
    <w:p w14:paraId="5A0E8E19" w14:textId="1493DB31" w:rsidR="00B33BEB" w:rsidRPr="00035B5F" w:rsidRDefault="00B33BEB" w:rsidP="002D7E1A">
      <w:pPr>
        <w:rPr>
          <w:b/>
          <w:sz w:val="22"/>
          <w:szCs w:val="22"/>
        </w:rPr>
      </w:pPr>
      <w:r w:rsidRPr="00035B5F">
        <w:rPr>
          <w:b/>
          <w:sz w:val="22"/>
          <w:szCs w:val="22"/>
        </w:rPr>
        <w:t>BOX 55 K cont’d</w:t>
      </w:r>
    </w:p>
    <w:p w14:paraId="7B6E37FC" w14:textId="77777777" w:rsidR="00BD2C90" w:rsidRPr="00035B5F" w:rsidRDefault="00BD2C90" w:rsidP="002D7E1A">
      <w:pPr>
        <w:rPr>
          <w:sz w:val="22"/>
          <w:szCs w:val="22"/>
        </w:rPr>
      </w:pPr>
      <w:r w:rsidRPr="00035B5F">
        <w:rPr>
          <w:b/>
          <w:sz w:val="22"/>
          <w:szCs w:val="22"/>
        </w:rPr>
        <w:t xml:space="preserve">LOOSE LEDGERS/BOOKS </w:t>
      </w:r>
      <w:r w:rsidRPr="00035B5F">
        <w:rPr>
          <w:sz w:val="22"/>
          <w:szCs w:val="22"/>
        </w:rPr>
        <w:t>(3 items)</w:t>
      </w:r>
    </w:p>
    <w:p w14:paraId="4E66B5C2" w14:textId="77777777" w:rsidR="00C02600" w:rsidRPr="00035B5F" w:rsidRDefault="00BD2C90" w:rsidP="00885D81">
      <w:pPr>
        <w:numPr>
          <w:ilvl w:val="0"/>
          <w:numId w:val="1416"/>
        </w:numPr>
        <w:rPr>
          <w:sz w:val="22"/>
          <w:szCs w:val="22"/>
        </w:rPr>
      </w:pPr>
      <w:r w:rsidRPr="00035B5F">
        <w:rPr>
          <w:sz w:val="22"/>
          <w:szCs w:val="22"/>
        </w:rPr>
        <w:t>Cash Ledger</w:t>
      </w:r>
      <w:r w:rsidR="00C02600" w:rsidRPr="00035B5F">
        <w:rPr>
          <w:sz w:val="22"/>
          <w:szCs w:val="22"/>
        </w:rPr>
        <w:t>, June 1902-December 1913</w:t>
      </w:r>
    </w:p>
    <w:p w14:paraId="5557AD04" w14:textId="77777777" w:rsidR="00BD2C90" w:rsidRPr="00035B5F" w:rsidRDefault="00BD2C90" w:rsidP="00885D81">
      <w:pPr>
        <w:numPr>
          <w:ilvl w:val="0"/>
          <w:numId w:val="1416"/>
        </w:numPr>
        <w:rPr>
          <w:sz w:val="22"/>
          <w:szCs w:val="22"/>
        </w:rPr>
      </w:pPr>
      <w:r w:rsidRPr="00035B5F">
        <w:rPr>
          <w:sz w:val="22"/>
          <w:szCs w:val="22"/>
        </w:rPr>
        <w:t>Time Book, 1917-1919</w:t>
      </w:r>
    </w:p>
    <w:p w14:paraId="1F954E9E" w14:textId="77777777" w:rsidR="00BD2C90" w:rsidRPr="00035B5F" w:rsidRDefault="00BD2C90" w:rsidP="00885D81">
      <w:pPr>
        <w:numPr>
          <w:ilvl w:val="0"/>
          <w:numId w:val="1416"/>
        </w:numPr>
        <w:rPr>
          <w:sz w:val="22"/>
          <w:szCs w:val="22"/>
        </w:rPr>
      </w:pPr>
      <w:r w:rsidRPr="00035B5F">
        <w:rPr>
          <w:sz w:val="22"/>
          <w:szCs w:val="22"/>
        </w:rPr>
        <w:t>Day Book, December 16, 1916-January 4, 1917</w:t>
      </w:r>
    </w:p>
    <w:p w14:paraId="3DF5C6E9" w14:textId="77777777" w:rsidR="0033126D" w:rsidRPr="00035B5F" w:rsidRDefault="0033126D" w:rsidP="002D7E1A">
      <w:pPr>
        <w:rPr>
          <w:sz w:val="22"/>
          <w:szCs w:val="22"/>
        </w:rPr>
      </w:pPr>
    </w:p>
    <w:p w14:paraId="18DCA560" w14:textId="77777777" w:rsidR="0033126D" w:rsidRPr="00035B5F" w:rsidRDefault="005C5CC3" w:rsidP="002D7E1A">
      <w:pPr>
        <w:rPr>
          <w:b/>
          <w:sz w:val="22"/>
          <w:szCs w:val="22"/>
        </w:rPr>
      </w:pPr>
      <w:r w:rsidRPr="00035B5F">
        <w:rPr>
          <w:b/>
          <w:sz w:val="22"/>
          <w:szCs w:val="22"/>
        </w:rPr>
        <w:br w:type="page"/>
      </w:r>
      <w:r w:rsidR="0033126D" w:rsidRPr="00035B5F">
        <w:rPr>
          <w:b/>
          <w:sz w:val="22"/>
          <w:szCs w:val="22"/>
        </w:rPr>
        <w:t>BOX 55 L</w:t>
      </w:r>
    </w:p>
    <w:p w14:paraId="63C10759" w14:textId="77777777" w:rsidR="0033126D" w:rsidRPr="00035B5F" w:rsidRDefault="0033126D" w:rsidP="002D7E1A">
      <w:pPr>
        <w:rPr>
          <w:sz w:val="22"/>
          <w:szCs w:val="22"/>
        </w:rPr>
      </w:pPr>
      <w:r w:rsidRPr="00035B5F">
        <w:rPr>
          <w:b/>
          <w:sz w:val="22"/>
          <w:szCs w:val="22"/>
        </w:rPr>
        <w:t>BOOKS AND DIARIES</w:t>
      </w:r>
      <w:r w:rsidR="004E33EA" w:rsidRPr="00035B5F">
        <w:rPr>
          <w:b/>
          <w:sz w:val="22"/>
          <w:szCs w:val="22"/>
        </w:rPr>
        <w:t xml:space="preserve"> </w:t>
      </w:r>
      <w:r w:rsidR="00773557" w:rsidRPr="00035B5F">
        <w:rPr>
          <w:sz w:val="22"/>
          <w:szCs w:val="22"/>
        </w:rPr>
        <w:t>(12</w:t>
      </w:r>
      <w:r w:rsidR="004E33EA" w:rsidRPr="00035B5F">
        <w:rPr>
          <w:sz w:val="22"/>
          <w:szCs w:val="22"/>
        </w:rPr>
        <w:t xml:space="preserve"> items)</w:t>
      </w:r>
      <w:r w:rsidRPr="00035B5F">
        <w:rPr>
          <w:b/>
          <w:sz w:val="22"/>
          <w:szCs w:val="22"/>
        </w:rPr>
        <w:tab/>
      </w:r>
      <w:r w:rsidRPr="00035B5F">
        <w:rPr>
          <w:b/>
          <w:sz w:val="22"/>
          <w:szCs w:val="22"/>
        </w:rPr>
        <w:tab/>
      </w:r>
      <w:r w:rsidR="005C6344" w:rsidRPr="00035B5F">
        <w:rPr>
          <w:b/>
          <w:sz w:val="22"/>
          <w:szCs w:val="22"/>
        </w:rPr>
        <w:tab/>
      </w:r>
      <w:r w:rsidR="005C6344" w:rsidRPr="00035B5F">
        <w:rPr>
          <w:b/>
          <w:sz w:val="22"/>
          <w:szCs w:val="22"/>
        </w:rPr>
        <w:tab/>
      </w:r>
      <w:r w:rsidR="005C6344" w:rsidRPr="00035B5F">
        <w:rPr>
          <w:b/>
          <w:sz w:val="22"/>
          <w:szCs w:val="22"/>
        </w:rPr>
        <w:tab/>
      </w:r>
      <w:r w:rsidR="005C6344" w:rsidRPr="00035B5F">
        <w:rPr>
          <w:b/>
          <w:sz w:val="22"/>
          <w:szCs w:val="22"/>
        </w:rPr>
        <w:tab/>
      </w:r>
      <w:r w:rsidR="005C6344" w:rsidRPr="00035B5F">
        <w:rPr>
          <w:b/>
          <w:sz w:val="22"/>
          <w:szCs w:val="22"/>
        </w:rPr>
        <w:tab/>
      </w:r>
    </w:p>
    <w:p w14:paraId="7F43D95D" w14:textId="77777777" w:rsidR="0033126D" w:rsidRPr="00035B5F" w:rsidRDefault="0033126D" w:rsidP="00885D81">
      <w:pPr>
        <w:numPr>
          <w:ilvl w:val="0"/>
          <w:numId w:val="186"/>
        </w:numPr>
        <w:rPr>
          <w:sz w:val="22"/>
          <w:szCs w:val="22"/>
        </w:rPr>
      </w:pPr>
      <w:r w:rsidRPr="00035B5F">
        <w:rPr>
          <w:sz w:val="22"/>
          <w:szCs w:val="22"/>
        </w:rPr>
        <w:t>Adelaide Silversteen scrapbook; starts with 1920 program for Brevard Wednesday Club</w:t>
      </w:r>
    </w:p>
    <w:p w14:paraId="68F6C489" w14:textId="77777777" w:rsidR="00C02600" w:rsidRPr="00035B5F" w:rsidRDefault="00C02600" w:rsidP="00885D81">
      <w:pPr>
        <w:numPr>
          <w:ilvl w:val="0"/>
          <w:numId w:val="186"/>
        </w:numPr>
        <w:rPr>
          <w:sz w:val="22"/>
          <w:szCs w:val="22"/>
        </w:rPr>
      </w:pPr>
      <w:r w:rsidRPr="00035B5F">
        <w:rPr>
          <w:sz w:val="22"/>
          <w:szCs w:val="22"/>
        </w:rPr>
        <w:t>Adelaide Silversteen; History Notebook First Semester 1927-28</w:t>
      </w:r>
    </w:p>
    <w:p w14:paraId="5DDEB06E" w14:textId="77777777" w:rsidR="0033126D" w:rsidRPr="00035B5F" w:rsidRDefault="0033126D" w:rsidP="00885D81">
      <w:pPr>
        <w:numPr>
          <w:ilvl w:val="0"/>
          <w:numId w:val="186"/>
        </w:numPr>
        <w:rPr>
          <w:sz w:val="22"/>
          <w:szCs w:val="22"/>
        </w:rPr>
      </w:pPr>
      <w:r w:rsidRPr="00035B5F">
        <w:rPr>
          <w:sz w:val="22"/>
          <w:szCs w:val="22"/>
        </w:rPr>
        <w:t>Adelaide Silversteen “My Memory Book”; contains souvenirs, photos and clippings</w:t>
      </w:r>
    </w:p>
    <w:p w14:paraId="4323650C" w14:textId="77777777" w:rsidR="0033126D" w:rsidRPr="00035B5F" w:rsidRDefault="0033126D" w:rsidP="00885D81">
      <w:pPr>
        <w:numPr>
          <w:ilvl w:val="0"/>
          <w:numId w:val="186"/>
        </w:numPr>
        <w:rPr>
          <w:sz w:val="22"/>
          <w:szCs w:val="22"/>
        </w:rPr>
      </w:pPr>
      <w:r w:rsidRPr="00035B5F">
        <w:rPr>
          <w:sz w:val="22"/>
          <w:szCs w:val="22"/>
        </w:rPr>
        <w:t>Adelaide Silversteen “Photographs”; contains cartoon clippings</w:t>
      </w:r>
    </w:p>
    <w:p w14:paraId="3FE84537" w14:textId="77777777" w:rsidR="00C02600" w:rsidRPr="00035B5F" w:rsidRDefault="00C02600" w:rsidP="00885D81">
      <w:pPr>
        <w:numPr>
          <w:ilvl w:val="0"/>
          <w:numId w:val="186"/>
        </w:numPr>
        <w:rPr>
          <w:sz w:val="22"/>
          <w:szCs w:val="22"/>
        </w:rPr>
      </w:pPr>
      <w:r w:rsidRPr="00035B5F">
        <w:rPr>
          <w:sz w:val="22"/>
          <w:szCs w:val="22"/>
        </w:rPr>
        <w:t>Adelaide Silversteen; Daily Reminder 1946; mostly appointments</w:t>
      </w:r>
    </w:p>
    <w:p w14:paraId="4CB4303D" w14:textId="77777777" w:rsidR="00773557" w:rsidRPr="00035B5F" w:rsidRDefault="00C02600" w:rsidP="00885D81">
      <w:pPr>
        <w:numPr>
          <w:ilvl w:val="0"/>
          <w:numId w:val="186"/>
        </w:numPr>
        <w:rPr>
          <w:sz w:val="22"/>
          <w:szCs w:val="22"/>
        </w:rPr>
      </w:pPr>
      <w:r w:rsidRPr="00035B5F">
        <w:rPr>
          <w:sz w:val="22"/>
          <w:szCs w:val="22"/>
        </w:rPr>
        <w:t>Adelaide Silversteen; Standard Diary 1940; mostly appointments</w:t>
      </w:r>
    </w:p>
    <w:p w14:paraId="37AB6529" w14:textId="77777777" w:rsidR="0033126D" w:rsidRPr="00035B5F" w:rsidRDefault="0033126D" w:rsidP="00885D81">
      <w:pPr>
        <w:numPr>
          <w:ilvl w:val="0"/>
          <w:numId w:val="186"/>
        </w:numPr>
        <w:rPr>
          <w:sz w:val="22"/>
          <w:szCs w:val="22"/>
        </w:rPr>
      </w:pPr>
      <w:r w:rsidRPr="00035B5F">
        <w:rPr>
          <w:sz w:val="22"/>
          <w:szCs w:val="22"/>
        </w:rPr>
        <w:t>Adelaide Silversteen; Daily Reminder 1929; detailed and personal</w:t>
      </w:r>
    </w:p>
    <w:p w14:paraId="455496EF" w14:textId="77777777" w:rsidR="0033126D" w:rsidRPr="00035B5F" w:rsidRDefault="0033126D" w:rsidP="00885D81">
      <w:pPr>
        <w:numPr>
          <w:ilvl w:val="0"/>
          <w:numId w:val="186"/>
        </w:numPr>
        <w:rPr>
          <w:sz w:val="22"/>
          <w:szCs w:val="22"/>
        </w:rPr>
      </w:pPr>
      <w:r w:rsidRPr="00035B5F">
        <w:rPr>
          <w:sz w:val="22"/>
          <w:szCs w:val="22"/>
        </w:rPr>
        <w:t>Adelaide Silversteen; Standard Diary 1940; mostly appointments</w:t>
      </w:r>
    </w:p>
    <w:p w14:paraId="592F1BC6" w14:textId="77777777" w:rsidR="0033126D" w:rsidRPr="00035B5F" w:rsidRDefault="0033126D" w:rsidP="00885D81">
      <w:pPr>
        <w:numPr>
          <w:ilvl w:val="0"/>
          <w:numId w:val="186"/>
        </w:numPr>
        <w:rPr>
          <w:sz w:val="22"/>
          <w:szCs w:val="22"/>
        </w:rPr>
      </w:pPr>
      <w:r w:rsidRPr="00035B5F">
        <w:rPr>
          <w:sz w:val="22"/>
          <w:szCs w:val="22"/>
        </w:rPr>
        <w:t>Elizabeth Silversteen Diary 1940; mostly club meetings and related work</w:t>
      </w:r>
    </w:p>
    <w:p w14:paraId="7F4969AC" w14:textId="77777777" w:rsidR="0033126D" w:rsidRPr="00035B5F" w:rsidRDefault="0033126D" w:rsidP="00885D81">
      <w:pPr>
        <w:numPr>
          <w:ilvl w:val="0"/>
          <w:numId w:val="186"/>
        </w:numPr>
        <w:rPr>
          <w:sz w:val="22"/>
          <w:szCs w:val="22"/>
        </w:rPr>
      </w:pPr>
      <w:r w:rsidRPr="00035B5F">
        <w:rPr>
          <w:sz w:val="22"/>
          <w:szCs w:val="22"/>
        </w:rPr>
        <w:t>Elizabeth Silversteen Diary 1942; mostly club meetings and related work</w:t>
      </w:r>
    </w:p>
    <w:p w14:paraId="3E67D728" w14:textId="77777777" w:rsidR="0033126D" w:rsidRPr="00035B5F" w:rsidRDefault="0033126D" w:rsidP="00885D81">
      <w:pPr>
        <w:numPr>
          <w:ilvl w:val="0"/>
          <w:numId w:val="186"/>
        </w:numPr>
        <w:rPr>
          <w:sz w:val="22"/>
          <w:szCs w:val="22"/>
        </w:rPr>
      </w:pPr>
      <w:r w:rsidRPr="00035B5F">
        <w:rPr>
          <w:sz w:val="22"/>
          <w:szCs w:val="22"/>
        </w:rPr>
        <w:t>Elizabeth Silversteen Diary 1943; mostly club meetings and related work</w:t>
      </w:r>
    </w:p>
    <w:p w14:paraId="30B5F41F" w14:textId="77777777" w:rsidR="0033126D" w:rsidRPr="00035B5F" w:rsidRDefault="0033126D" w:rsidP="00885D81">
      <w:pPr>
        <w:numPr>
          <w:ilvl w:val="0"/>
          <w:numId w:val="186"/>
        </w:numPr>
        <w:rPr>
          <w:sz w:val="22"/>
          <w:szCs w:val="22"/>
        </w:rPr>
      </w:pPr>
      <w:r w:rsidRPr="00035B5F">
        <w:rPr>
          <w:sz w:val="22"/>
          <w:szCs w:val="22"/>
        </w:rPr>
        <w:t>Elizabeth Silversteen address book; Front cover says “Announcement List”</w:t>
      </w:r>
    </w:p>
    <w:bookmarkEnd w:id="32"/>
    <w:p w14:paraId="4F6313E4" w14:textId="77777777" w:rsidR="0033126D" w:rsidRPr="00035B5F" w:rsidRDefault="0033126D" w:rsidP="006D4AF6">
      <w:pPr>
        <w:ind w:left="360"/>
        <w:rPr>
          <w:sz w:val="22"/>
          <w:szCs w:val="22"/>
        </w:rPr>
      </w:pPr>
    </w:p>
    <w:p w14:paraId="31108E7A" w14:textId="77777777" w:rsidR="00C015F1" w:rsidRDefault="00C015F1">
      <w:pPr>
        <w:widowControl/>
        <w:overflowPunct/>
        <w:autoSpaceDE/>
        <w:autoSpaceDN/>
        <w:adjustRightInd/>
        <w:rPr>
          <w:b/>
          <w:sz w:val="22"/>
          <w:szCs w:val="22"/>
        </w:rPr>
      </w:pPr>
      <w:r>
        <w:rPr>
          <w:b/>
          <w:sz w:val="22"/>
          <w:szCs w:val="22"/>
        </w:rPr>
        <w:br w:type="page"/>
      </w:r>
    </w:p>
    <w:p w14:paraId="26FEE85F" w14:textId="1805A544" w:rsidR="0033126D" w:rsidRPr="00035B5F" w:rsidRDefault="006F65CC" w:rsidP="002D7E1A">
      <w:pPr>
        <w:rPr>
          <w:b/>
          <w:sz w:val="22"/>
          <w:szCs w:val="22"/>
        </w:rPr>
      </w:pPr>
      <w:bookmarkStart w:id="34" w:name="_Hlk131162133"/>
      <w:r w:rsidRPr="00035B5F">
        <w:rPr>
          <w:b/>
          <w:sz w:val="22"/>
          <w:szCs w:val="22"/>
        </w:rPr>
        <w:t xml:space="preserve">BOX 55 L (cont’d) </w:t>
      </w:r>
      <w:r w:rsidR="0033126D" w:rsidRPr="00035B5F">
        <w:rPr>
          <w:b/>
          <w:sz w:val="22"/>
          <w:szCs w:val="22"/>
        </w:rPr>
        <w:t>BOOKS AND DIARIES</w:t>
      </w:r>
      <w:r w:rsidR="004E33EA" w:rsidRPr="00035B5F">
        <w:rPr>
          <w:b/>
          <w:sz w:val="22"/>
          <w:szCs w:val="22"/>
        </w:rPr>
        <w:t xml:space="preserve"> </w:t>
      </w:r>
      <w:r w:rsidR="004E33EA" w:rsidRPr="00035B5F">
        <w:rPr>
          <w:sz w:val="22"/>
          <w:szCs w:val="22"/>
        </w:rPr>
        <w:t>(1</w:t>
      </w:r>
      <w:r w:rsidR="005673E7" w:rsidRPr="00035B5F">
        <w:rPr>
          <w:sz w:val="22"/>
          <w:szCs w:val="22"/>
        </w:rPr>
        <w:t>6</w:t>
      </w:r>
      <w:r w:rsidR="004E33EA" w:rsidRPr="00035B5F">
        <w:rPr>
          <w:sz w:val="22"/>
          <w:szCs w:val="22"/>
        </w:rPr>
        <w:t xml:space="preserve"> items</w:t>
      </w:r>
      <w:r w:rsidR="004E33EA" w:rsidRPr="00035B5F">
        <w:rPr>
          <w:b/>
          <w:sz w:val="22"/>
          <w:szCs w:val="22"/>
        </w:rPr>
        <w:t>)</w:t>
      </w:r>
      <w:r w:rsidRPr="00035B5F">
        <w:rPr>
          <w:b/>
          <w:sz w:val="22"/>
          <w:szCs w:val="22"/>
        </w:rPr>
        <w:tab/>
      </w:r>
      <w:r w:rsidRPr="00035B5F">
        <w:rPr>
          <w:b/>
          <w:sz w:val="22"/>
          <w:szCs w:val="22"/>
        </w:rPr>
        <w:tab/>
      </w:r>
      <w:r w:rsidRPr="00035B5F">
        <w:rPr>
          <w:b/>
          <w:sz w:val="22"/>
          <w:szCs w:val="22"/>
        </w:rPr>
        <w:tab/>
      </w:r>
      <w:r w:rsidRPr="00035B5F">
        <w:rPr>
          <w:b/>
          <w:sz w:val="22"/>
          <w:szCs w:val="22"/>
        </w:rPr>
        <w:tab/>
      </w:r>
      <w:r w:rsidRPr="00035B5F">
        <w:rPr>
          <w:b/>
          <w:sz w:val="22"/>
          <w:szCs w:val="22"/>
        </w:rPr>
        <w:tab/>
      </w:r>
      <w:r w:rsidR="0033126D" w:rsidRPr="00035B5F">
        <w:rPr>
          <w:b/>
          <w:sz w:val="22"/>
          <w:szCs w:val="22"/>
        </w:rPr>
        <w:tab/>
      </w:r>
    </w:p>
    <w:p w14:paraId="1C25567C" w14:textId="77777777" w:rsidR="0033126D" w:rsidRPr="00035B5F" w:rsidRDefault="0033126D" w:rsidP="00885D81">
      <w:pPr>
        <w:numPr>
          <w:ilvl w:val="0"/>
          <w:numId w:val="187"/>
        </w:numPr>
        <w:rPr>
          <w:sz w:val="22"/>
          <w:szCs w:val="22"/>
        </w:rPr>
      </w:pPr>
      <w:r w:rsidRPr="00035B5F">
        <w:rPr>
          <w:sz w:val="22"/>
          <w:szCs w:val="22"/>
        </w:rPr>
        <w:t>Dorothy Silversteen’s 1918 Junior Red Cross records</w:t>
      </w:r>
    </w:p>
    <w:p w14:paraId="5F73A1F2" w14:textId="77777777" w:rsidR="0033126D" w:rsidRPr="00035B5F" w:rsidRDefault="0033126D" w:rsidP="00885D81">
      <w:pPr>
        <w:numPr>
          <w:ilvl w:val="0"/>
          <w:numId w:val="187"/>
        </w:numPr>
        <w:rPr>
          <w:sz w:val="22"/>
          <w:szCs w:val="22"/>
        </w:rPr>
      </w:pPr>
      <w:r w:rsidRPr="00035B5F">
        <w:rPr>
          <w:sz w:val="22"/>
          <w:szCs w:val="22"/>
        </w:rPr>
        <w:t>Dorothy Silversteen; The Wanamaker Diary 1931</w:t>
      </w:r>
    </w:p>
    <w:p w14:paraId="7218A504" w14:textId="77777777" w:rsidR="0033126D" w:rsidRPr="00035B5F" w:rsidRDefault="0033126D" w:rsidP="00885D81">
      <w:pPr>
        <w:numPr>
          <w:ilvl w:val="0"/>
          <w:numId w:val="187"/>
        </w:numPr>
        <w:rPr>
          <w:sz w:val="22"/>
          <w:szCs w:val="22"/>
        </w:rPr>
      </w:pPr>
      <w:r w:rsidRPr="00035B5F">
        <w:rPr>
          <w:sz w:val="22"/>
          <w:szCs w:val="22"/>
        </w:rPr>
        <w:t>Dorothy Silversteen; Security Insurance Agency 1932 Calendar/Diary</w:t>
      </w:r>
    </w:p>
    <w:p w14:paraId="367F7E12" w14:textId="77777777" w:rsidR="0033126D" w:rsidRPr="00035B5F" w:rsidRDefault="0033126D" w:rsidP="00885D81">
      <w:pPr>
        <w:numPr>
          <w:ilvl w:val="0"/>
          <w:numId w:val="187"/>
        </w:numPr>
        <w:rPr>
          <w:sz w:val="22"/>
          <w:szCs w:val="22"/>
        </w:rPr>
      </w:pPr>
      <w:r w:rsidRPr="00035B5F">
        <w:rPr>
          <w:sz w:val="22"/>
          <w:szCs w:val="22"/>
        </w:rPr>
        <w:t>Dorothy Silversteen; The Everyday Diary; 1935; very few entries</w:t>
      </w:r>
    </w:p>
    <w:p w14:paraId="54143681" w14:textId="77777777" w:rsidR="0033126D" w:rsidRPr="00035B5F" w:rsidRDefault="0033126D" w:rsidP="00885D81">
      <w:pPr>
        <w:numPr>
          <w:ilvl w:val="0"/>
          <w:numId w:val="187"/>
        </w:numPr>
        <w:rPr>
          <w:sz w:val="22"/>
          <w:szCs w:val="22"/>
        </w:rPr>
      </w:pPr>
      <w:r w:rsidRPr="00035B5F">
        <w:rPr>
          <w:sz w:val="22"/>
          <w:szCs w:val="22"/>
        </w:rPr>
        <w:t>Dorothy Silversteen; Desk Private 1939</w:t>
      </w:r>
    </w:p>
    <w:p w14:paraId="267BD505" w14:textId="77777777" w:rsidR="0033126D" w:rsidRPr="00035B5F" w:rsidRDefault="0033126D" w:rsidP="00885D81">
      <w:pPr>
        <w:numPr>
          <w:ilvl w:val="0"/>
          <w:numId w:val="187"/>
        </w:numPr>
        <w:rPr>
          <w:sz w:val="22"/>
          <w:szCs w:val="22"/>
        </w:rPr>
      </w:pPr>
      <w:r w:rsidRPr="00035B5F">
        <w:rPr>
          <w:sz w:val="22"/>
          <w:szCs w:val="22"/>
        </w:rPr>
        <w:t>Dorothy Silversteen; Desk Aide 1940</w:t>
      </w:r>
    </w:p>
    <w:p w14:paraId="77A7F8B4" w14:textId="77777777" w:rsidR="0033126D" w:rsidRPr="00035B5F" w:rsidRDefault="0033126D" w:rsidP="00885D81">
      <w:pPr>
        <w:numPr>
          <w:ilvl w:val="0"/>
          <w:numId w:val="187"/>
        </w:numPr>
        <w:rPr>
          <w:sz w:val="22"/>
          <w:szCs w:val="22"/>
        </w:rPr>
      </w:pPr>
      <w:r w:rsidRPr="00035B5F">
        <w:rPr>
          <w:sz w:val="22"/>
          <w:szCs w:val="22"/>
        </w:rPr>
        <w:t>Dorothy Silversteen; Desk Aide 1941</w:t>
      </w:r>
    </w:p>
    <w:p w14:paraId="01FD1412" w14:textId="77777777" w:rsidR="0033126D" w:rsidRPr="00035B5F" w:rsidRDefault="0033126D" w:rsidP="00885D81">
      <w:pPr>
        <w:numPr>
          <w:ilvl w:val="0"/>
          <w:numId w:val="187"/>
        </w:numPr>
        <w:rPr>
          <w:sz w:val="22"/>
          <w:szCs w:val="22"/>
        </w:rPr>
      </w:pPr>
      <w:r w:rsidRPr="00035B5F">
        <w:rPr>
          <w:sz w:val="22"/>
          <w:szCs w:val="22"/>
        </w:rPr>
        <w:t>Dorothy Silversteen; Five Year Diary 1942</w:t>
      </w:r>
    </w:p>
    <w:p w14:paraId="64F7A19F" w14:textId="77777777" w:rsidR="0033126D" w:rsidRPr="00035B5F" w:rsidRDefault="0033126D" w:rsidP="00885D81">
      <w:pPr>
        <w:numPr>
          <w:ilvl w:val="0"/>
          <w:numId w:val="187"/>
        </w:numPr>
        <w:rPr>
          <w:sz w:val="22"/>
          <w:szCs w:val="22"/>
        </w:rPr>
      </w:pPr>
      <w:r w:rsidRPr="00035B5F">
        <w:rPr>
          <w:sz w:val="22"/>
          <w:szCs w:val="22"/>
        </w:rPr>
        <w:t>Dorothy Silversteen; Daily Aide 1943</w:t>
      </w:r>
    </w:p>
    <w:p w14:paraId="0B003B9E" w14:textId="77777777" w:rsidR="0033126D" w:rsidRPr="00035B5F" w:rsidRDefault="0033126D" w:rsidP="00885D81">
      <w:pPr>
        <w:numPr>
          <w:ilvl w:val="0"/>
          <w:numId w:val="187"/>
        </w:numPr>
        <w:rPr>
          <w:sz w:val="22"/>
          <w:szCs w:val="22"/>
        </w:rPr>
      </w:pPr>
      <w:r w:rsidRPr="00035B5F">
        <w:rPr>
          <w:sz w:val="22"/>
          <w:szCs w:val="22"/>
        </w:rPr>
        <w:t>Dorothy Silversteen; Daily Aide 1956</w:t>
      </w:r>
    </w:p>
    <w:p w14:paraId="22FBC144" w14:textId="77777777" w:rsidR="0033126D" w:rsidRPr="00035B5F" w:rsidRDefault="0033126D" w:rsidP="00885D81">
      <w:pPr>
        <w:numPr>
          <w:ilvl w:val="0"/>
          <w:numId w:val="187"/>
        </w:numPr>
        <w:rPr>
          <w:sz w:val="22"/>
          <w:szCs w:val="22"/>
        </w:rPr>
      </w:pPr>
      <w:r w:rsidRPr="00035B5F">
        <w:rPr>
          <w:sz w:val="22"/>
          <w:szCs w:val="22"/>
        </w:rPr>
        <w:t>Dorothy Silversteen; Daily Aide 1957</w:t>
      </w:r>
      <w:r w:rsidRPr="00035B5F">
        <w:rPr>
          <w:sz w:val="22"/>
          <w:szCs w:val="22"/>
        </w:rPr>
        <w:tab/>
      </w:r>
    </w:p>
    <w:p w14:paraId="2F320F44" w14:textId="77777777" w:rsidR="0033126D" w:rsidRPr="00035B5F" w:rsidRDefault="0033126D" w:rsidP="00885D81">
      <w:pPr>
        <w:numPr>
          <w:ilvl w:val="0"/>
          <w:numId w:val="187"/>
        </w:numPr>
        <w:rPr>
          <w:sz w:val="22"/>
          <w:szCs w:val="22"/>
        </w:rPr>
      </w:pPr>
      <w:r w:rsidRPr="00035B5F">
        <w:rPr>
          <w:sz w:val="22"/>
          <w:szCs w:val="22"/>
        </w:rPr>
        <w:t>Dorothy Silversteen; Daily Aide 1958</w:t>
      </w:r>
    </w:p>
    <w:p w14:paraId="2E807B12" w14:textId="77777777" w:rsidR="0033126D" w:rsidRPr="00035B5F" w:rsidRDefault="0033126D" w:rsidP="00885D81">
      <w:pPr>
        <w:numPr>
          <w:ilvl w:val="0"/>
          <w:numId w:val="187"/>
        </w:numPr>
        <w:rPr>
          <w:sz w:val="22"/>
          <w:szCs w:val="22"/>
        </w:rPr>
      </w:pPr>
      <w:r w:rsidRPr="00035B5F">
        <w:rPr>
          <w:sz w:val="22"/>
          <w:szCs w:val="22"/>
        </w:rPr>
        <w:t>Dorothy Silversteen; Daily Aide 1959</w:t>
      </w:r>
    </w:p>
    <w:p w14:paraId="11FE3370" w14:textId="77777777" w:rsidR="0033126D" w:rsidRPr="00035B5F" w:rsidRDefault="0033126D" w:rsidP="00885D81">
      <w:pPr>
        <w:numPr>
          <w:ilvl w:val="0"/>
          <w:numId w:val="187"/>
        </w:numPr>
        <w:rPr>
          <w:sz w:val="22"/>
          <w:szCs w:val="22"/>
        </w:rPr>
      </w:pPr>
      <w:r w:rsidRPr="00035B5F">
        <w:rPr>
          <w:sz w:val="22"/>
          <w:szCs w:val="22"/>
        </w:rPr>
        <w:t>Dorothy Silversteen; Daily Aide 1966</w:t>
      </w:r>
    </w:p>
    <w:p w14:paraId="6008179E" w14:textId="77777777" w:rsidR="0033126D" w:rsidRPr="00035B5F" w:rsidRDefault="0033126D" w:rsidP="00885D81">
      <w:pPr>
        <w:numPr>
          <w:ilvl w:val="0"/>
          <w:numId w:val="187"/>
        </w:numPr>
        <w:rPr>
          <w:sz w:val="22"/>
          <w:szCs w:val="22"/>
        </w:rPr>
      </w:pPr>
      <w:r w:rsidRPr="00035B5F">
        <w:rPr>
          <w:sz w:val="22"/>
          <w:szCs w:val="22"/>
        </w:rPr>
        <w:t>Dorothy Silversteen; Ben Franklin penc</w:t>
      </w:r>
      <w:r w:rsidR="009C6860" w:rsidRPr="00035B5F">
        <w:rPr>
          <w:sz w:val="22"/>
          <w:szCs w:val="22"/>
        </w:rPr>
        <w:t xml:space="preserve">il tablet; President’s Report </w:t>
      </w:r>
      <w:r w:rsidRPr="00035B5F">
        <w:rPr>
          <w:sz w:val="22"/>
          <w:szCs w:val="22"/>
        </w:rPr>
        <w:t>Jul</w:t>
      </w:r>
      <w:r w:rsidR="009C6860" w:rsidRPr="00035B5F">
        <w:rPr>
          <w:sz w:val="22"/>
          <w:szCs w:val="22"/>
        </w:rPr>
        <w:t>y 5,</w:t>
      </w:r>
      <w:r w:rsidRPr="00035B5F">
        <w:rPr>
          <w:sz w:val="22"/>
          <w:szCs w:val="22"/>
        </w:rPr>
        <w:t xml:space="preserve"> 1961</w:t>
      </w:r>
    </w:p>
    <w:p w14:paraId="439232AD" w14:textId="75FDBDE9" w:rsidR="00590BBD" w:rsidRPr="006D4AF6" w:rsidRDefault="00986600" w:rsidP="006D4AF6">
      <w:pPr>
        <w:numPr>
          <w:ilvl w:val="0"/>
          <w:numId w:val="187"/>
        </w:numPr>
        <w:rPr>
          <w:sz w:val="22"/>
        </w:rPr>
      </w:pPr>
      <w:r w:rsidRPr="00035B5F">
        <w:rPr>
          <w:sz w:val="22"/>
          <w:szCs w:val="22"/>
        </w:rPr>
        <w:t xml:space="preserve">Dorothy Silversteen Bjerg; </w:t>
      </w:r>
      <w:r w:rsidR="005673E7" w:rsidRPr="00035B5F">
        <w:rPr>
          <w:sz w:val="22"/>
          <w:szCs w:val="22"/>
        </w:rPr>
        <w:t>The Spiral Music notebook</w:t>
      </w:r>
    </w:p>
    <w:p w14:paraId="1EFFE447" w14:textId="77777777" w:rsidR="00C015F1" w:rsidRDefault="00C015F1" w:rsidP="002D7E1A">
      <w:pPr>
        <w:rPr>
          <w:b/>
          <w:sz w:val="22"/>
          <w:szCs w:val="22"/>
        </w:rPr>
      </w:pPr>
    </w:p>
    <w:p w14:paraId="4749ACC8" w14:textId="77777777" w:rsidR="00C015F1" w:rsidRDefault="00C015F1">
      <w:pPr>
        <w:widowControl/>
        <w:overflowPunct/>
        <w:autoSpaceDE/>
        <w:autoSpaceDN/>
        <w:adjustRightInd/>
        <w:rPr>
          <w:b/>
          <w:sz w:val="22"/>
          <w:szCs w:val="22"/>
        </w:rPr>
      </w:pPr>
      <w:r>
        <w:rPr>
          <w:b/>
          <w:sz w:val="22"/>
          <w:szCs w:val="22"/>
        </w:rPr>
        <w:br w:type="page"/>
      </w:r>
    </w:p>
    <w:p w14:paraId="10CDA2C7" w14:textId="6B696DCD" w:rsidR="005C6344" w:rsidRPr="00035B5F" w:rsidRDefault="006F65CC" w:rsidP="002D7E1A">
      <w:pPr>
        <w:rPr>
          <w:b/>
          <w:sz w:val="22"/>
          <w:szCs w:val="22"/>
        </w:rPr>
      </w:pPr>
      <w:r w:rsidRPr="00035B5F">
        <w:rPr>
          <w:b/>
          <w:sz w:val="22"/>
          <w:szCs w:val="22"/>
        </w:rPr>
        <w:t xml:space="preserve">BOX </w:t>
      </w:r>
      <w:r w:rsidR="006D4AF6">
        <w:rPr>
          <w:b/>
          <w:sz w:val="22"/>
          <w:szCs w:val="22"/>
        </w:rPr>
        <w:t xml:space="preserve">55 </w:t>
      </w:r>
      <w:r w:rsidRPr="00035B5F">
        <w:rPr>
          <w:b/>
          <w:sz w:val="22"/>
          <w:szCs w:val="22"/>
        </w:rPr>
        <w:t xml:space="preserve">L (cont’d) </w:t>
      </w:r>
      <w:r w:rsidR="005C6344" w:rsidRPr="00035B5F">
        <w:rPr>
          <w:b/>
          <w:sz w:val="22"/>
          <w:szCs w:val="22"/>
        </w:rPr>
        <w:t>BOOKS AND DIARIES</w:t>
      </w:r>
      <w:r w:rsidR="004E33EA" w:rsidRPr="00035B5F">
        <w:rPr>
          <w:b/>
          <w:sz w:val="22"/>
          <w:szCs w:val="22"/>
        </w:rPr>
        <w:t xml:space="preserve"> </w:t>
      </w:r>
      <w:r w:rsidR="004E33EA" w:rsidRPr="00035B5F">
        <w:rPr>
          <w:sz w:val="22"/>
          <w:szCs w:val="22"/>
        </w:rPr>
        <w:t>(2 items)</w:t>
      </w:r>
      <w:r w:rsidR="005C6344" w:rsidRPr="00035B5F">
        <w:rPr>
          <w:sz w:val="22"/>
          <w:szCs w:val="22"/>
        </w:rPr>
        <w:tab/>
      </w:r>
      <w:r w:rsidRPr="00035B5F">
        <w:rPr>
          <w:b/>
          <w:sz w:val="22"/>
          <w:szCs w:val="22"/>
        </w:rPr>
        <w:tab/>
      </w:r>
      <w:r w:rsidRPr="00035B5F">
        <w:rPr>
          <w:b/>
          <w:sz w:val="22"/>
          <w:szCs w:val="22"/>
        </w:rPr>
        <w:tab/>
      </w:r>
      <w:r w:rsidRPr="00035B5F">
        <w:rPr>
          <w:b/>
          <w:sz w:val="22"/>
          <w:szCs w:val="22"/>
        </w:rPr>
        <w:tab/>
      </w:r>
      <w:r w:rsidRPr="00035B5F">
        <w:rPr>
          <w:b/>
          <w:sz w:val="22"/>
          <w:szCs w:val="22"/>
        </w:rPr>
        <w:tab/>
      </w:r>
      <w:r w:rsidR="00DC39C9" w:rsidRPr="00035B5F">
        <w:rPr>
          <w:b/>
          <w:sz w:val="22"/>
          <w:szCs w:val="22"/>
        </w:rPr>
        <w:tab/>
      </w:r>
    </w:p>
    <w:p w14:paraId="3BEA75CC" w14:textId="77777777" w:rsidR="005C6344" w:rsidRPr="00035B5F" w:rsidRDefault="005C6344" w:rsidP="00885D81">
      <w:pPr>
        <w:numPr>
          <w:ilvl w:val="0"/>
          <w:numId w:val="188"/>
        </w:numPr>
        <w:rPr>
          <w:sz w:val="22"/>
          <w:szCs w:val="22"/>
        </w:rPr>
      </w:pPr>
      <w:r w:rsidRPr="00035B5F">
        <w:rPr>
          <w:sz w:val="22"/>
          <w:szCs w:val="22"/>
        </w:rPr>
        <w:t>Original manuscript for “Murder in View” by Adelaide Silversteen</w:t>
      </w:r>
    </w:p>
    <w:p w14:paraId="2CB5F438" w14:textId="77777777" w:rsidR="005C6344" w:rsidRPr="00035B5F" w:rsidRDefault="005C6344" w:rsidP="00885D81">
      <w:pPr>
        <w:numPr>
          <w:ilvl w:val="0"/>
          <w:numId w:val="188"/>
        </w:numPr>
        <w:rPr>
          <w:sz w:val="22"/>
          <w:szCs w:val="22"/>
        </w:rPr>
      </w:pPr>
      <w:r w:rsidRPr="00035B5F">
        <w:rPr>
          <w:sz w:val="22"/>
          <w:szCs w:val="22"/>
        </w:rPr>
        <w:t>Manuscript copy for “Murder in View” by Adelaide Silversteen</w:t>
      </w:r>
    </w:p>
    <w:p w14:paraId="470C1804" w14:textId="77777777" w:rsidR="004E33EA" w:rsidRPr="00035B5F" w:rsidRDefault="005C5CC3" w:rsidP="002D7E1A">
      <w:pPr>
        <w:rPr>
          <w:b/>
          <w:sz w:val="22"/>
          <w:szCs w:val="22"/>
        </w:rPr>
      </w:pPr>
      <w:r w:rsidRPr="00035B5F">
        <w:rPr>
          <w:b/>
          <w:sz w:val="22"/>
          <w:szCs w:val="22"/>
        </w:rPr>
        <w:br w:type="page"/>
      </w:r>
      <w:r w:rsidR="0005649D" w:rsidRPr="00035B5F">
        <w:rPr>
          <w:b/>
          <w:sz w:val="22"/>
          <w:szCs w:val="22"/>
        </w:rPr>
        <w:t>BOX 55 M</w:t>
      </w:r>
      <w:r w:rsidR="0005649D" w:rsidRPr="00035B5F">
        <w:rPr>
          <w:b/>
          <w:sz w:val="22"/>
          <w:szCs w:val="22"/>
        </w:rPr>
        <w:tab/>
      </w:r>
      <w:r w:rsidR="0005649D" w:rsidRPr="00035B5F">
        <w:rPr>
          <w:b/>
          <w:sz w:val="22"/>
          <w:szCs w:val="22"/>
        </w:rPr>
        <w:tab/>
      </w:r>
      <w:r w:rsidR="0005649D" w:rsidRPr="00035B5F">
        <w:rPr>
          <w:b/>
          <w:sz w:val="22"/>
          <w:szCs w:val="22"/>
        </w:rPr>
        <w:tab/>
      </w:r>
      <w:r w:rsidR="0005649D" w:rsidRPr="00035B5F">
        <w:rPr>
          <w:b/>
          <w:sz w:val="22"/>
          <w:szCs w:val="22"/>
        </w:rPr>
        <w:tab/>
      </w:r>
    </w:p>
    <w:p w14:paraId="360220E1" w14:textId="77777777" w:rsidR="00D563D2" w:rsidRPr="00035B5F" w:rsidRDefault="003E3D71" w:rsidP="002D7E1A">
      <w:pPr>
        <w:rPr>
          <w:sz w:val="22"/>
          <w:szCs w:val="22"/>
        </w:rPr>
      </w:pPr>
      <w:r w:rsidRPr="00035B5F">
        <w:rPr>
          <w:b/>
          <w:sz w:val="22"/>
          <w:szCs w:val="22"/>
        </w:rPr>
        <w:t xml:space="preserve">VAN WEY, ADELAIDE </w:t>
      </w:r>
      <w:r w:rsidR="00C22683" w:rsidRPr="00035B5F">
        <w:rPr>
          <w:b/>
          <w:sz w:val="22"/>
          <w:szCs w:val="22"/>
        </w:rPr>
        <w:t>MUSIC</w:t>
      </w:r>
      <w:r w:rsidRPr="00035B5F">
        <w:rPr>
          <w:b/>
          <w:sz w:val="22"/>
          <w:szCs w:val="22"/>
        </w:rPr>
        <w:t xml:space="preserve"> </w:t>
      </w:r>
      <w:r w:rsidR="007A2204" w:rsidRPr="00035B5F">
        <w:rPr>
          <w:sz w:val="22"/>
          <w:szCs w:val="22"/>
        </w:rPr>
        <w:t>(26</w:t>
      </w:r>
      <w:r w:rsidR="006A0A6B" w:rsidRPr="00035B5F">
        <w:rPr>
          <w:sz w:val="22"/>
          <w:szCs w:val="22"/>
        </w:rPr>
        <w:t xml:space="preserve"> items)</w:t>
      </w:r>
    </w:p>
    <w:p w14:paraId="0AB41FE6" w14:textId="77777777" w:rsidR="00FC7E88" w:rsidRPr="00035B5F" w:rsidRDefault="00D563D2" w:rsidP="00885D81">
      <w:pPr>
        <w:numPr>
          <w:ilvl w:val="0"/>
          <w:numId w:val="185"/>
        </w:numPr>
        <w:rPr>
          <w:sz w:val="22"/>
          <w:szCs w:val="22"/>
        </w:rPr>
      </w:pPr>
      <w:r w:rsidRPr="00035B5F">
        <w:rPr>
          <w:b/>
          <w:sz w:val="22"/>
          <w:szCs w:val="22"/>
        </w:rPr>
        <w:t>“</w:t>
      </w:r>
      <w:r w:rsidR="00855FC3" w:rsidRPr="00035B5F">
        <w:rPr>
          <w:sz w:val="22"/>
          <w:szCs w:val="22"/>
        </w:rPr>
        <w:t>As Children May We Come,</w:t>
      </w:r>
      <w:r w:rsidR="00C22683" w:rsidRPr="00035B5F">
        <w:rPr>
          <w:sz w:val="22"/>
          <w:szCs w:val="22"/>
        </w:rPr>
        <w:t>”</w:t>
      </w:r>
      <w:r w:rsidR="00855FC3" w:rsidRPr="00035B5F">
        <w:rPr>
          <w:sz w:val="22"/>
          <w:szCs w:val="22"/>
        </w:rPr>
        <w:t xml:space="preserve"> Adelaide Van W</w:t>
      </w:r>
      <w:r w:rsidR="000969C7" w:rsidRPr="00035B5F">
        <w:rPr>
          <w:sz w:val="22"/>
          <w:szCs w:val="22"/>
        </w:rPr>
        <w:t>e</w:t>
      </w:r>
      <w:r w:rsidR="00AB6612" w:rsidRPr="00035B5F">
        <w:rPr>
          <w:sz w:val="22"/>
          <w:szCs w:val="22"/>
        </w:rPr>
        <w:t>y and Donald Lee Moore (4</w:t>
      </w:r>
      <w:r w:rsidR="00855FC3" w:rsidRPr="00035B5F">
        <w:rPr>
          <w:sz w:val="22"/>
          <w:szCs w:val="22"/>
        </w:rPr>
        <w:t>)</w:t>
      </w:r>
    </w:p>
    <w:p w14:paraId="3B386AF6" w14:textId="77777777" w:rsidR="00855FC3" w:rsidRPr="00035B5F" w:rsidRDefault="00C22683" w:rsidP="00885D81">
      <w:pPr>
        <w:numPr>
          <w:ilvl w:val="0"/>
          <w:numId w:val="185"/>
        </w:numPr>
        <w:rPr>
          <w:sz w:val="22"/>
          <w:szCs w:val="22"/>
        </w:rPr>
      </w:pPr>
      <w:r w:rsidRPr="00035B5F">
        <w:rPr>
          <w:sz w:val="22"/>
          <w:szCs w:val="22"/>
        </w:rPr>
        <w:t>“</w:t>
      </w:r>
      <w:r w:rsidR="00855FC3" w:rsidRPr="00035B5F">
        <w:rPr>
          <w:sz w:val="22"/>
          <w:szCs w:val="22"/>
        </w:rPr>
        <w:t>Avenue D</w:t>
      </w:r>
      <w:r w:rsidRPr="00035B5F">
        <w:rPr>
          <w:sz w:val="22"/>
          <w:szCs w:val="22"/>
        </w:rPr>
        <w:t>”</w:t>
      </w:r>
      <w:r w:rsidR="00855FC3" w:rsidRPr="00035B5F">
        <w:rPr>
          <w:sz w:val="22"/>
          <w:szCs w:val="22"/>
        </w:rPr>
        <w:t xml:space="preserve"> and other songs</w:t>
      </w:r>
    </w:p>
    <w:p w14:paraId="7E6C1FE1" w14:textId="77777777" w:rsidR="00855FC3" w:rsidRPr="00035B5F" w:rsidRDefault="00C22683" w:rsidP="00885D81">
      <w:pPr>
        <w:numPr>
          <w:ilvl w:val="0"/>
          <w:numId w:val="185"/>
        </w:numPr>
        <w:rPr>
          <w:sz w:val="22"/>
          <w:szCs w:val="22"/>
        </w:rPr>
      </w:pPr>
      <w:r w:rsidRPr="00035B5F">
        <w:rPr>
          <w:sz w:val="22"/>
          <w:szCs w:val="22"/>
        </w:rPr>
        <w:t>“</w:t>
      </w:r>
      <w:r w:rsidR="00855FC3" w:rsidRPr="00035B5F">
        <w:rPr>
          <w:sz w:val="22"/>
          <w:szCs w:val="22"/>
        </w:rPr>
        <w:t>Dearest Lord, I Long Have Sought Thee</w:t>
      </w:r>
      <w:r w:rsidRPr="00035B5F">
        <w:rPr>
          <w:sz w:val="22"/>
          <w:szCs w:val="22"/>
        </w:rPr>
        <w:t>,”</w:t>
      </w:r>
      <w:r w:rsidR="00855FC3" w:rsidRPr="00035B5F">
        <w:rPr>
          <w:sz w:val="22"/>
          <w:szCs w:val="22"/>
        </w:rPr>
        <w:t xml:space="preserve"> Daniel S. Twohig and Donald Lee Moore</w:t>
      </w:r>
    </w:p>
    <w:p w14:paraId="150FE3A4" w14:textId="77777777" w:rsidR="00855FC3" w:rsidRPr="00035B5F" w:rsidRDefault="00C22683" w:rsidP="00885D81">
      <w:pPr>
        <w:numPr>
          <w:ilvl w:val="0"/>
          <w:numId w:val="185"/>
        </w:numPr>
        <w:rPr>
          <w:sz w:val="22"/>
          <w:szCs w:val="22"/>
        </w:rPr>
      </w:pPr>
      <w:r w:rsidRPr="00035B5F">
        <w:rPr>
          <w:sz w:val="22"/>
          <w:szCs w:val="22"/>
        </w:rPr>
        <w:t>“</w:t>
      </w:r>
      <w:r w:rsidR="00855FC3" w:rsidRPr="00035B5F">
        <w:rPr>
          <w:sz w:val="22"/>
          <w:szCs w:val="22"/>
        </w:rPr>
        <w:t>For my sake Thou hast died,</w:t>
      </w:r>
      <w:r w:rsidRPr="00035B5F">
        <w:rPr>
          <w:sz w:val="22"/>
          <w:szCs w:val="22"/>
        </w:rPr>
        <w:t>”</w:t>
      </w:r>
      <w:r w:rsidR="00855FC3" w:rsidRPr="00035B5F">
        <w:rPr>
          <w:sz w:val="22"/>
          <w:szCs w:val="22"/>
        </w:rPr>
        <w:t xml:space="preserve"> Adelaide Van W</w:t>
      </w:r>
      <w:r w:rsidR="000969C7" w:rsidRPr="00035B5F">
        <w:rPr>
          <w:sz w:val="22"/>
          <w:szCs w:val="22"/>
        </w:rPr>
        <w:t>e</w:t>
      </w:r>
      <w:r w:rsidR="009A3B94" w:rsidRPr="00035B5F">
        <w:rPr>
          <w:sz w:val="22"/>
          <w:szCs w:val="22"/>
        </w:rPr>
        <w:t>y and Donald Lee Moore (</w:t>
      </w:r>
      <w:r w:rsidR="00AB6612" w:rsidRPr="00035B5F">
        <w:rPr>
          <w:sz w:val="22"/>
          <w:szCs w:val="22"/>
        </w:rPr>
        <w:t>6</w:t>
      </w:r>
      <w:r w:rsidR="00855FC3" w:rsidRPr="00035B5F">
        <w:rPr>
          <w:sz w:val="22"/>
          <w:szCs w:val="22"/>
        </w:rPr>
        <w:t>)</w:t>
      </w:r>
    </w:p>
    <w:p w14:paraId="1D9CC972" w14:textId="77777777" w:rsidR="00855FC3" w:rsidRPr="00035B5F" w:rsidRDefault="00C22683" w:rsidP="00885D81">
      <w:pPr>
        <w:numPr>
          <w:ilvl w:val="0"/>
          <w:numId w:val="185"/>
        </w:numPr>
        <w:rPr>
          <w:sz w:val="22"/>
          <w:szCs w:val="22"/>
        </w:rPr>
      </w:pPr>
      <w:r w:rsidRPr="00035B5F">
        <w:rPr>
          <w:sz w:val="22"/>
          <w:szCs w:val="22"/>
        </w:rPr>
        <w:t>“</w:t>
      </w:r>
      <w:r w:rsidR="00855FC3" w:rsidRPr="00035B5F">
        <w:rPr>
          <w:sz w:val="22"/>
          <w:szCs w:val="22"/>
        </w:rPr>
        <w:t>Gonna Get Me A Car,</w:t>
      </w:r>
      <w:r w:rsidRPr="00035B5F">
        <w:rPr>
          <w:sz w:val="22"/>
          <w:szCs w:val="22"/>
        </w:rPr>
        <w:t>”</w:t>
      </w:r>
      <w:r w:rsidR="00855FC3" w:rsidRPr="00035B5F">
        <w:rPr>
          <w:sz w:val="22"/>
          <w:szCs w:val="22"/>
        </w:rPr>
        <w:t xml:space="preserve"> Adelaide Van W</w:t>
      </w:r>
      <w:r w:rsidR="000969C7" w:rsidRPr="00035B5F">
        <w:rPr>
          <w:sz w:val="22"/>
          <w:szCs w:val="22"/>
        </w:rPr>
        <w:t>e</w:t>
      </w:r>
      <w:r w:rsidR="00855FC3" w:rsidRPr="00035B5F">
        <w:rPr>
          <w:sz w:val="22"/>
          <w:szCs w:val="22"/>
        </w:rPr>
        <w:t>y and Donald Lee Moore</w:t>
      </w:r>
      <w:r w:rsidR="00AB6612" w:rsidRPr="00035B5F">
        <w:rPr>
          <w:sz w:val="22"/>
          <w:szCs w:val="22"/>
        </w:rPr>
        <w:t xml:space="preserve"> (2)</w:t>
      </w:r>
    </w:p>
    <w:p w14:paraId="22E8DD1A" w14:textId="77777777" w:rsidR="00855FC3" w:rsidRPr="00035B5F" w:rsidRDefault="00C22683" w:rsidP="00885D81">
      <w:pPr>
        <w:numPr>
          <w:ilvl w:val="0"/>
          <w:numId w:val="185"/>
        </w:numPr>
        <w:rPr>
          <w:sz w:val="22"/>
          <w:szCs w:val="22"/>
        </w:rPr>
      </w:pPr>
      <w:r w:rsidRPr="00035B5F">
        <w:rPr>
          <w:sz w:val="22"/>
          <w:szCs w:val="22"/>
        </w:rPr>
        <w:t>“</w:t>
      </w:r>
      <w:r w:rsidR="00855FC3" w:rsidRPr="00035B5F">
        <w:rPr>
          <w:sz w:val="22"/>
          <w:szCs w:val="22"/>
        </w:rPr>
        <w:t>Hel</w:t>
      </w:r>
      <w:r w:rsidR="000969C7" w:rsidRPr="00035B5F">
        <w:rPr>
          <w:sz w:val="22"/>
          <w:szCs w:val="22"/>
        </w:rPr>
        <w:t>p Me to</w:t>
      </w:r>
      <w:r w:rsidR="0005649D" w:rsidRPr="00035B5F">
        <w:rPr>
          <w:sz w:val="22"/>
          <w:szCs w:val="22"/>
        </w:rPr>
        <w:t xml:space="preserve"> </w:t>
      </w:r>
      <w:r w:rsidR="000969C7" w:rsidRPr="00035B5F">
        <w:rPr>
          <w:sz w:val="22"/>
          <w:szCs w:val="22"/>
        </w:rPr>
        <w:t>Be Kind,</w:t>
      </w:r>
      <w:r w:rsidRPr="00035B5F">
        <w:rPr>
          <w:sz w:val="22"/>
          <w:szCs w:val="22"/>
        </w:rPr>
        <w:t>”</w:t>
      </w:r>
      <w:r w:rsidR="000969C7" w:rsidRPr="00035B5F">
        <w:rPr>
          <w:sz w:val="22"/>
          <w:szCs w:val="22"/>
        </w:rPr>
        <w:t xml:space="preserve"> Adelaide Van We</w:t>
      </w:r>
      <w:r w:rsidR="00855FC3" w:rsidRPr="00035B5F">
        <w:rPr>
          <w:sz w:val="22"/>
          <w:szCs w:val="22"/>
        </w:rPr>
        <w:t>y and Donald Lee Moore (4)</w:t>
      </w:r>
    </w:p>
    <w:p w14:paraId="5A76FB3F" w14:textId="77777777" w:rsidR="00CD4D2C" w:rsidRPr="00035B5F" w:rsidRDefault="00A669F4" w:rsidP="00885D81">
      <w:pPr>
        <w:numPr>
          <w:ilvl w:val="0"/>
          <w:numId w:val="185"/>
        </w:numPr>
        <w:rPr>
          <w:sz w:val="22"/>
          <w:szCs w:val="22"/>
        </w:rPr>
      </w:pPr>
      <w:r w:rsidRPr="00035B5F">
        <w:rPr>
          <w:sz w:val="22"/>
          <w:szCs w:val="22"/>
        </w:rPr>
        <w:t xml:space="preserve">“Isn’t It Strange?” </w:t>
      </w:r>
      <w:r w:rsidR="00726B96" w:rsidRPr="00035B5F">
        <w:rPr>
          <w:sz w:val="22"/>
          <w:szCs w:val="22"/>
        </w:rPr>
        <w:t>Elizabeth M. Silversteen</w:t>
      </w:r>
    </w:p>
    <w:p w14:paraId="219180B2" w14:textId="77777777" w:rsidR="00A669F4" w:rsidRPr="00035B5F" w:rsidRDefault="00726B96" w:rsidP="00885D81">
      <w:pPr>
        <w:numPr>
          <w:ilvl w:val="0"/>
          <w:numId w:val="185"/>
        </w:numPr>
        <w:rPr>
          <w:sz w:val="22"/>
          <w:szCs w:val="22"/>
        </w:rPr>
      </w:pPr>
      <w:r w:rsidRPr="00035B5F">
        <w:rPr>
          <w:sz w:val="22"/>
          <w:szCs w:val="22"/>
        </w:rPr>
        <w:t xml:space="preserve">“I’ll Keep </w:t>
      </w:r>
      <w:r w:rsidR="00A669F4" w:rsidRPr="00035B5F">
        <w:rPr>
          <w:sz w:val="22"/>
          <w:szCs w:val="22"/>
        </w:rPr>
        <w:t xml:space="preserve">Right </w:t>
      </w:r>
      <w:r w:rsidRPr="00035B5F">
        <w:rPr>
          <w:sz w:val="22"/>
          <w:szCs w:val="22"/>
        </w:rPr>
        <w:t>On Believing</w:t>
      </w:r>
    </w:p>
    <w:p w14:paraId="6602FA36" w14:textId="77777777" w:rsidR="00A669F4" w:rsidRPr="00035B5F" w:rsidRDefault="00C22683" w:rsidP="00885D81">
      <w:pPr>
        <w:numPr>
          <w:ilvl w:val="0"/>
          <w:numId w:val="185"/>
        </w:numPr>
        <w:rPr>
          <w:sz w:val="22"/>
          <w:szCs w:val="22"/>
        </w:rPr>
      </w:pPr>
      <w:r w:rsidRPr="00035B5F">
        <w:rPr>
          <w:sz w:val="22"/>
          <w:szCs w:val="22"/>
        </w:rPr>
        <w:t>“</w:t>
      </w:r>
      <w:r w:rsidR="00855FC3" w:rsidRPr="00035B5F">
        <w:rPr>
          <w:sz w:val="22"/>
          <w:szCs w:val="22"/>
        </w:rPr>
        <w:t>I Shall Find Peace,</w:t>
      </w:r>
      <w:r w:rsidRPr="00035B5F">
        <w:rPr>
          <w:sz w:val="22"/>
          <w:szCs w:val="22"/>
        </w:rPr>
        <w:t>”</w:t>
      </w:r>
      <w:r w:rsidR="00855FC3" w:rsidRPr="00035B5F">
        <w:rPr>
          <w:sz w:val="22"/>
          <w:szCs w:val="22"/>
        </w:rPr>
        <w:t xml:space="preserve"> </w:t>
      </w:r>
      <w:r w:rsidR="000969C7" w:rsidRPr="00035B5F">
        <w:rPr>
          <w:sz w:val="22"/>
          <w:szCs w:val="22"/>
        </w:rPr>
        <w:t>Adelaide Van We</w:t>
      </w:r>
      <w:r w:rsidR="009A3B94" w:rsidRPr="00035B5F">
        <w:rPr>
          <w:sz w:val="22"/>
          <w:szCs w:val="22"/>
        </w:rPr>
        <w:t>y and Donald Lee Moore (</w:t>
      </w:r>
      <w:r w:rsidR="00AB6612" w:rsidRPr="00035B5F">
        <w:rPr>
          <w:sz w:val="22"/>
          <w:szCs w:val="22"/>
        </w:rPr>
        <w:t>5</w:t>
      </w:r>
      <w:r w:rsidR="00855FC3" w:rsidRPr="00035B5F">
        <w:rPr>
          <w:sz w:val="22"/>
          <w:szCs w:val="22"/>
        </w:rPr>
        <w:t>)</w:t>
      </w:r>
    </w:p>
    <w:p w14:paraId="1B45E9BF" w14:textId="77777777" w:rsidR="000969C7" w:rsidRPr="00035B5F" w:rsidRDefault="00C22683" w:rsidP="00885D81">
      <w:pPr>
        <w:numPr>
          <w:ilvl w:val="0"/>
          <w:numId w:val="185"/>
        </w:numPr>
        <w:rPr>
          <w:sz w:val="22"/>
          <w:szCs w:val="22"/>
        </w:rPr>
      </w:pPr>
      <w:r w:rsidRPr="00035B5F">
        <w:rPr>
          <w:sz w:val="22"/>
          <w:szCs w:val="22"/>
        </w:rPr>
        <w:t>“</w:t>
      </w:r>
      <w:r w:rsidR="000969C7" w:rsidRPr="00035B5F">
        <w:rPr>
          <w:sz w:val="22"/>
          <w:szCs w:val="22"/>
        </w:rPr>
        <w:t>Midnight</w:t>
      </w:r>
      <w:r w:rsidRPr="00035B5F">
        <w:rPr>
          <w:sz w:val="22"/>
          <w:szCs w:val="22"/>
        </w:rPr>
        <w:t>,”</w:t>
      </w:r>
      <w:r w:rsidR="000969C7" w:rsidRPr="00035B5F">
        <w:rPr>
          <w:sz w:val="22"/>
          <w:szCs w:val="22"/>
        </w:rPr>
        <w:t xml:space="preserve"> by Adelaide Van Wey and Donald Lee Moore </w:t>
      </w:r>
      <w:r w:rsidR="00AB6612" w:rsidRPr="00035B5F">
        <w:rPr>
          <w:sz w:val="22"/>
          <w:szCs w:val="22"/>
        </w:rPr>
        <w:t>(3</w:t>
      </w:r>
      <w:r w:rsidR="00F02B86" w:rsidRPr="00035B5F">
        <w:rPr>
          <w:sz w:val="22"/>
          <w:szCs w:val="22"/>
        </w:rPr>
        <w:t>)</w:t>
      </w:r>
    </w:p>
    <w:p w14:paraId="64250F17" w14:textId="77777777" w:rsidR="000969C7" w:rsidRPr="00035B5F" w:rsidRDefault="00C22683" w:rsidP="00885D81">
      <w:pPr>
        <w:numPr>
          <w:ilvl w:val="0"/>
          <w:numId w:val="185"/>
        </w:numPr>
        <w:rPr>
          <w:sz w:val="22"/>
          <w:szCs w:val="22"/>
        </w:rPr>
      </w:pPr>
      <w:r w:rsidRPr="00035B5F">
        <w:rPr>
          <w:sz w:val="22"/>
          <w:szCs w:val="22"/>
        </w:rPr>
        <w:t>“</w:t>
      </w:r>
      <w:r w:rsidR="000969C7" w:rsidRPr="00035B5F">
        <w:rPr>
          <w:sz w:val="22"/>
          <w:szCs w:val="22"/>
        </w:rPr>
        <w:t>Moonshine Blues,</w:t>
      </w:r>
      <w:r w:rsidRPr="00035B5F">
        <w:rPr>
          <w:sz w:val="22"/>
          <w:szCs w:val="22"/>
        </w:rPr>
        <w:t>”</w:t>
      </w:r>
      <w:r w:rsidR="000969C7" w:rsidRPr="00035B5F">
        <w:rPr>
          <w:sz w:val="22"/>
          <w:szCs w:val="22"/>
        </w:rPr>
        <w:t xml:space="preserve"> collected and arranged Adelaide Van Wey and Donald Lee Moore</w:t>
      </w:r>
    </w:p>
    <w:p w14:paraId="7CC0C2DD" w14:textId="77777777" w:rsidR="00A669F4" w:rsidRPr="00035B5F" w:rsidRDefault="00C22683" w:rsidP="00885D81">
      <w:pPr>
        <w:numPr>
          <w:ilvl w:val="0"/>
          <w:numId w:val="185"/>
        </w:numPr>
        <w:rPr>
          <w:sz w:val="22"/>
          <w:szCs w:val="22"/>
        </w:rPr>
      </w:pPr>
      <w:r w:rsidRPr="00035B5F">
        <w:rPr>
          <w:sz w:val="22"/>
          <w:szCs w:val="22"/>
        </w:rPr>
        <w:t>“</w:t>
      </w:r>
      <w:r w:rsidR="000969C7" w:rsidRPr="00035B5F">
        <w:rPr>
          <w:sz w:val="22"/>
          <w:szCs w:val="22"/>
        </w:rPr>
        <w:t>Oh Come With Me,</w:t>
      </w:r>
      <w:r w:rsidRPr="00035B5F">
        <w:rPr>
          <w:sz w:val="22"/>
          <w:szCs w:val="22"/>
        </w:rPr>
        <w:t>”</w:t>
      </w:r>
      <w:r w:rsidR="000969C7" w:rsidRPr="00035B5F">
        <w:rPr>
          <w:sz w:val="22"/>
          <w:szCs w:val="22"/>
        </w:rPr>
        <w:t xml:space="preserve"> Donald Lee Moore, original</w:t>
      </w:r>
    </w:p>
    <w:p w14:paraId="0A008C81" w14:textId="77777777" w:rsidR="000969C7" w:rsidRPr="00035B5F" w:rsidRDefault="00C22683" w:rsidP="00885D81">
      <w:pPr>
        <w:numPr>
          <w:ilvl w:val="0"/>
          <w:numId w:val="185"/>
        </w:numPr>
        <w:rPr>
          <w:sz w:val="22"/>
          <w:szCs w:val="22"/>
        </w:rPr>
      </w:pPr>
      <w:r w:rsidRPr="00035B5F">
        <w:rPr>
          <w:sz w:val="22"/>
          <w:szCs w:val="22"/>
        </w:rPr>
        <w:t>“</w:t>
      </w:r>
      <w:r w:rsidR="000969C7" w:rsidRPr="00035B5F">
        <w:rPr>
          <w:sz w:val="22"/>
          <w:szCs w:val="22"/>
        </w:rPr>
        <w:t>Smoky Mountain Ballads,</w:t>
      </w:r>
      <w:r w:rsidRPr="00035B5F">
        <w:rPr>
          <w:sz w:val="22"/>
          <w:szCs w:val="22"/>
        </w:rPr>
        <w:t>”</w:t>
      </w:r>
      <w:r w:rsidR="000969C7" w:rsidRPr="00035B5F">
        <w:rPr>
          <w:sz w:val="22"/>
          <w:szCs w:val="22"/>
        </w:rPr>
        <w:t xml:space="preserve"> collected </w:t>
      </w:r>
      <w:r w:rsidR="00A51A70" w:rsidRPr="00035B5F">
        <w:rPr>
          <w:sz w:val="22"/>
          <w:szCs w:val="22"/>
        </w:rPr>
        <w:t>and arraigned Adelaide Van We</w:t>
      </w:r>
      <w:r w:rsidR="00DC39C9" w:rsidRPr="00035B5F">
        <w:rPr>
          <w:sz w:val="22"/>
          <w:szCs w:val="22"/>
        </w:rPr>
        <w:t xml:space="preserve">y and Donald Lee </w:t>
      </w:r>
      <w:r w:rsidR="000969C7" w:rsidRPr="00035B5F">
        <w:rPr>
          <w:sz w:val="22"/>
          <w:szCs w:val="22"/>
        </w:rPr>
        <w:t>Moore,</w:t>
      </w:r>
      <w:r w:rsidRPr="00035B5F">
        <w:rPr>
          <w:sz w:val="22"/>
          <w:szCs w:val="22"/>
        </w:rPr>
        <w:t xml:space="preserve"> </w:t>
      </w:r>
      <w:r w:rsidR="00A669F4" w:rsidRPr="00035B5F">
        <w:rPr>
          <w:sz w:val="22"/>
          <w:szCs w:val="22"/>
        </w:rPr>
        <w:t>booklets (4</w:t>
      </w:r>
      <w:r w:rsidR="000969C7" w:rsidRPr="00035B5F">
        <w:rPr>
          <w:sz w:val="22"/>
          <w:szCs w:val="22"/>
        </w:rPr>
        <w:t>)</w:t>
      </w:r>
    </w:p>
    <w:p w14:paraId="521AD9D9" w14:textId="77777777" w:rsidR="000969C7" w:rsidRPr="00035B5F" w:rsidRDefault="00A669F4" w:rsidP="00885D81">
      <w:pPr>
        <w:numPr>
          <w:ilvl w:val="0"/>
          <w:numId w:val="185"/>
        </w:numPr>
        <w:rPr>
          <w:sz w:val="22"/>
          <w:szCs w:val="22"/>
        </w:rPr>
      </w:pPr>
      <w:r w:rsidRPr="00035B5F">
        <w:rPr>
          <w:sz w:val="22"/>
          <w:szCs w:val="22"/>
        </w:rPr>
        <w:t xml:space="preserve"> </w:t>
      </w:r>
      <w:r w:rsidR="00C22683" w:rsidRPr="00035B5F">
        <w:rPr>
          <w:sz w:val="22"/>
          <w:szCs w:val="22"/>
        </w:rPr>
        <w:t>“</w:t>
      </w:r>
      <w:r w:rsidR="000969C7" w:rsidRPr="00035B5F">
        <w:rPr>
          <w:sz w:val="22"/>
          <w:szCs w:val="22"/>
        </w:rPr>
        <w:t>Smokey Mountains</w:t>
      </w:r>
      <w:r w:rsidR="00C22683" w:rsidRPr="00035B5F">
        <w:rPr>
          <w:sz w:val="22"/>
          <w:szCs w:val="22"/>
        </w:rPr>
        <w:t>”</w:t>
      </w:r>
      <w:r w:rsidR="000969C7" w:rsidRPr="00035B5F">
        <w:rPr>
          <w:sz w:val="22"/>
          <w:szCs w:val="22"/>
        </w:rPr>
        <w:t xml:space="preserve"> Adelaide Van Wey, original</w:t>
      </w:r>
      <w:r w:rsidR="00A51A70" w:rsidRPr="00035B5F">
        <w:rPr>
          <w:sz w:val="22"/>
          <w:szCs w:val="22"/>
        </w:rPr>
        <w:t xml:space="preserve"> (2)</w:t>
      </w:r>
    </w:p>
    <w:p w14:paraId="6B244161" w14:textId="77777777" w:rsidR="009B02EC" w:rsidRPr="00035B5F" w:rsidRDefault="009B02EC" w:rsidP="00885D81">
      <w:pPr>
        <w:numPr>
          <w:ilvl w:val="0"/>
          <w:numId w:val="185"/>
        </w:numPr>
        <w:rPr>
          <w:sz w:val="22"/>
          <w:szCs w:val="22"/>
        </w:rPr>
      </w:pPr>
      <w:r w:rsidRPr="00035B5F">
        <w:rPr>
          <w:sz w:val="22"/>
          <w:szCs w:val="22"/>
        </w:rPr>
        <w:t>“Troubled in Mind,” arraigned by P.N. Hill</w:t>
      </w:r>
    </w:p>
    <w:p w14:paraId="68ED277D" w14:textId="77777777" w:rsidR="00A669F4" w:rsidRPr="00035B5F" w:rsidRDefault="00C22683" w:rsidP="00885D81">
      <w:pPr>
        <w:numPr>
          <w:ilvl w:val="0"/>
          <w:numId w:val="185"/>
        </w:numPr>
        <w:rPr>
          <w:sz w:val="22"/>
          <w:szCs w:val="22"/>
        </w:rPr>
      </w:pPr>
      <w:r w:rsidRPr="00035B5F">
        <w:rPr>
          <w:sz w:val="22"/>
          <w:szCs w:val="22"/>
        </w:rPr>
        <w:t>“</w:t>
      </w:r>
      <w:r w:rsidR="00A51A70" w:rsidRPr="00035B5F">
        <w:rPr>
          <w:sz w:val="22"/>
          <w:szCs w:val="22"/>
        </w:rPr>
        <w:t>What’ll I Do,</w:t>
      </w:r>
      <w:r w:rsidRPr="00035B5F">
        <w:rPr>
          <w:sz w:val="22"/>
          <w:szCs w:val="22"/>
        </w:rPr>
        <w:t>”</w:t>
      </w:r>
      <w:r w:rsidR="00A51A70" w:rsidRPr="00035B5F">
        <w:rPr>
          <w:sz w:val="22"/>
          <w:szCs w:val="22"/>
        </w:rPr>
        <w:t xml:space="preserve"> Adelaide Van</w:t>
      </w:r>
      <w:r w:rsidR="00FF1C10" w:rsidRPr="00035B5F">
        <w:rPr>
          <w:sz w:val="22"/>
          <w:szCs w:val="22"/>
        </w:rPr>
        <w:t xml:space="preserve"> Wey and Donald Lee Moore, copy</w:t>
      </w:r>
    </w:p>
    <w:p w14:paraId="6D10CCFC" w14:textId="77777777" w:rsidR="00A669F4" w:rsidRPr="00035B5F" w:rsidRDefault="00A669F4" w:rsidP="00885D81">
      <w:pPr>
        <w:numPr>
          <w:ilvl w:val="0"/>
          <w:numId w:val="185"/>
        </w:numPr>
        <w:rPr>
          <w:sz w:val="22"/>
          <w:szCs w:val="22"/>
        </w:rPr>
      </w:pPr>
      <w:r w:rsidRPr="00035B5F">
        <w:rPr>
          <w:sz w:val="22"/>
          <w:szCs w:val="22"/>
        </w:rPr>
        <w:t>“Leather Britches Beans”</w:t>
      </w:r>
      <w:r w:rsidR="007A2204" w:rsidRPr="00035B5F">
        <w:rPr>
          <w:sz w:val="22"/>
          <w:szCs w:val="22"/>
        </w:rPr>
        <w:t>, collected and arraigned Adelaide Van Wey and Donald Lee Moore</w:t>
      </w:r>
    </w:p>
    <w:p w14:paraId="3894D2F0" w14:textId="77777777" w:rsidR="00A669F4" w:rsidRPr="00035B5F" w:rsidRDefault="00A669F4" w:rsidP="00885D81">
      <w:pPr>
        <w:numPr>
          <w:ilvl w:val="0"/>
          <w:numId w:val="185"/>
        </w:numPr>
        <w:rPr>
          <w:sz w:val="22"/>
          <w:szCs w:val="22"/>
        </w:rPr>
      </w:pPr>
      <w:r w:rsidRPr="00035B5F">
        <w:rPr>
          <w:sz w:val="22"/>
          <w:szCs w:val="22"/>
        </w:rPr>
        <w:t>“Birdie”</w:t>
      </w:r>
      <w:r w:rsidR="007A2204" w:rsidRPr="00035B5F">
        <w:rPr>
          <w:sz w:val="22"/>
          <w:szCs w:val="22"/>
        </w:rPr>
        <w:t>, collected and arraigned Adelaide Van Wey and Donald Lee Moore</w:t>
      </w:r>
    </w:p>
    <w:p w14:paraId="406D1089" w14:textId="77777777" w:rsidR="00A669F4" w:rsidRPr="00035B5F" w:rsidRDefault="007A2204" w:rsidP="00885D81">
      <w:pPr>
        <w:numPr>
          <w:ilvl w:val="0"/>
          <w:numId w:val="185"/>
        </w:numPr>
        <w:rPr>
          <w:sz w:val="22"/>
          <w:szCs w:val="22"/>
        </w:rPr>
      </w:pPr>
      <w:r w:rsidRPr="00035B5F">
        <w:rPr>
          <w:sz w:val="22"/>
          <w:szCs w:val="22"/>
        </w:rPr>
        <w:t>“Workin’ On the Road”, collected and arraigned Adelaide Van Wey and Donald Lee Moore</w:t>
      </w:r>
    </w:p>
    <w:p w14:paraId="33203F52" w14:textId="77777777" w:rsidR="007A2204" w:rsidRPr="00035B5F" w:rsidRDefault="007A2204" w:rsidP="00885D81">
      <w:pPr>
        <w:numPr>
          <w:ilvl w:val="0"/>
          <w:numId w:val="185"/>
        </w:numPr>
        <w:rPr>
          <w:sz w:val="22"/>
          <w:szCs w:val="22"/>
        </w:rPr>
      </w:pPr>
      <w:r w:rsidRPr="00035B5F">
        <w:rPr>
          <w:sz w:val="22"/>
          <w:szCs w:val="22"/>
        </w:rPr>
        <w:t>“The Grave in the Clearin’”, collected and arraigned Adelaide Van Wey and Donald Lee Moore</w:t>
      </w:r>
    </w:p>
    <w:p w14:paraId="772A07AD" w14:textId="77777777" w:rsidR="007A2204" w:rsidRPr="00035B5F" w:rsidRDefault="007A2204" w:rsidP="00885D81">
      <w:pPr>
        <w:numPr>
          <w:ilvl w:val="0"/>
          <w:numId w:val="185"/>
        </w:numPr>
        <w:rPr>
          <w:sz w:val="22"/>
          <w:szCs w:val="22"/>
        </w:rPr>
      </w:pPr>
      <w:r w:rsidRPr="00035B5F">
        <w:rPr>
          <w:sz w:val="22"/>
          <w:szCs w:val="22"/>
        </w:rPr>
        <w:t>“Lazy Man”, collected and arraigned Adelaide Van Wey and Donald Lee Moore</w:t>
      </w:r>
    </w:p>
    <w:p w14:paraId="22755E5A" w14:textId="77777777" w:rsidR="007A2204" w:rsidRPr="00035B5F" w:rsidRDefault="007A2204" w:rsidP="00885D81">
      <w:pPr>
        <w:numPr>
          <w:ilvl w:val="0"/>
          <w:numId w:val="185"/>
        </w:numPr>
        <w:rPr>
          <w:sz w:val="22"/>
          <w:szCs w:val="22"/>
        </w:rPr>
      </w:pPr>
      <w:r w:rsidRPr="00035B5F">
        <w:rPr>
          <w:sz w:val="22"/>
          <w:szCs w:val="22"/>
        </w:rPr>
        <w:t>“The Killer”, collected and arraigned Adelaide Van Wey and Donald Lee Moore</w:t>
      </w:r>
    </w:p>
    <w:p w14:paraId="0BB168C2" w14:textId="77777777" w:rsidR="007A2204" w:rsidRPr="00035B5F" w:rsidRDefault="007A2204" w:rsidP="00885D81">
      <w:pPr>
        <w:numPr>
          <w:ilvl w:val="0"/>
          <w:numId w:val="185"/>
        </w:numPr>
        <w:rPr>
          <w:sz w:val="22"/>
          <w:szCs w:val="22"/>
        </w:rPr>
      </w:pPr>
      <w:r w:rsidRPr="00035B5F">
        <w:rPr>
          <w:sz w:val="22"/>
          <w:szCs w:val="22"/>
        </w:rPr>
        <w:t>“The Wife’s Lament”, collected and arraigned Adelaide Van Wey and Donald Lee Moore</w:t>
      </w:r>
    </w:p>
    <w:p w14:paraId="300C8796" w14:textId="77777777" w:rsidR="007A2204" w:rsidRPr="00035B5F" w:rsidRDefault="007A2204" w:rsidP="00885D81">
      <w:pPr>
        <w:numPr>
          <w:ilvl w:val="0"/>
          <w:numId w:val="185"/>
        </w:numPr>
        <w:rPr>
          <w:sz w:val="22"/>
          <w:szCs w:val="22"/>
        </w:rPr>
      </w:pPr>
      <w:r w:rsidRPr="00035B5F">
        <w:rPr>
          <w:sz w:val="22"/>
          <w:szCs w:val="22"/>
        </w:rPr>
        <w:t>“The Cheat”, collected and arraigned Adelaide Van Wey and Donald Lee Moore</w:t>
      </w:r>
    </w:p>
    <w:p w14:paraId="6BBA464E" w14:textId="77777777" w:rsidR="00260E26" w:rsidRPr="00035B5F" w:rsidRDefault="00260E26" w:rsidP="00885D81">
      <w:pPr>
        <w:numPr>
          <w:ilvl w:val="0"/>
          <w:numId w:val="185"/>
        </w:numPr>
        <w:rPr>
          <w:sz w:val="22"/>
          <w:szCs w:val="22"/>
        </w:rPr>
      </w:pPr>
      <w:r w:rsidRPr="00035B5F">
        <w:rPr>
          <w:sz w:val="22"/>
          <w:szCs w:val="22"/>
        </w:rPr>
        <w:t xml:space="preserve"> F.</w:t>
      </w:r>
      <w:r w:rsidR="00A2609A">
        <w:rPr>
          <w:sz w:val="22"/>
          <w:szCs w:val="22"/>
        </w:rPr>
        <w:t xml:space="preserve"> </w:t>
      </w:r>
      <w:r w:rsidRPr="00035B5F">
        <w:rPr>
          <w:sz w:val="22"/>
          <w:szCs w:val="22"/>
        </w:rPr>
        <w:t>Chopin 24 Preludes book, Polskie Wydawnictwo Muzyczne</w:t>
      </w:r>
    </w:p>
    <w:p w14:paraId="6427FCBE" w14:textId="77777777" w:rsidR="00071971" w:rsidRPr="00035B5F" w:rsidRDefault="00260E26" w:rsidP="00885D81">
      <w:pPr>
        <w:numPr>
          <w:ilvl w:val="0"/>
          <w:numId w:val="185"/>
        </w:numPr>
        <w:rPr>
          <w:sz w:val="22"/>
          <w:szCs w:val="22"/>
        </w:rPr>
      </w:pPr>
      <w:r w:rsidRPr="00035B5F">
        <w:rPr>
          <w:sz w:val="22"/>
          <w:szCs w:val="22"/>
        </w:rPr>
        <w:t>Wariacje op.2, F.Chopin, Polskie Wydawnictwo Muzyczne</w:t>
      </w:r>
    </w:p>
    <w:p w14:paraId="6D180021" w14:textId="77777777" w:rsidR="00A51A70" w:rsidRPr="00035B5F" w:rsidRDefault="00A51A70" w:rsidP="002D7E1A">
      <w:pPr>
        <w:rPr>
          <w:sz w:val="22"/>
          <w:szCs w:val="22"/>
        </w:rPr>
      </w:pPr>
      <w:r w:rsidRPr="00035B5F">
        <w:rPr>
          <w:sz w:val="22"/>
          <w:szCs w:val="22"/>
        </w:rPr>
        <w:tab/>
      </w:r>
      <w:r w:rsidRPr="00035B5F">
        <w:rPr>
          <w:sz w:val="22"/>
          <w:szCs w:val="22"/>
        </w:rPr>
        <w:tab/>
      </w:r>
      <w:r w:rsidRPr="00035B5F">
        <w:rPr>
          <w:sz w:val="22"/>
          <w:szCs w:val="22"/>
        </w:rPr>
        <w:tab/>
      </w:r>
    </w:p>
    <w:p w14:paraId="4CC9DC89" w14:textId="77777777" w:rsidR="006D5F9F" w:rsidRPr="00035B5F" w:rsidRDefault="00FF1C10" w:rsidP="002D7E1A">
      <w:pPr>
        <w:rPr>
          <w:sz w:val="22"/>
          <w:szCs w:val="22"/>
        </w:rPr>
      </w:pPr>
      <w:r w:rsidRPr="00035B5F">
        <w:rPr>
          <w:b/>
          <w:sz w:val="22"/>
          <w:szCs w:val="22"/>
        </w:rPr>
        <w:br w:type="page"/>
      </w:r>
      <w:r w:rsidR="006D5F9F" w:rsidRPr="00035B5F">
        <w:rPr>
          <w:b/>
          <w:sz w:val="22"/>
          <w:szCs w:val="22"/>
        </w:rPr>
        <w:t>BOX 55 M (</w:t>
      </w:r>
      <w:r w:rsidR="00A2609A">
        <w:rPr>
          <w:b/>
          <w:sz w:val="22"/>
          <w:szCs w:val="22"/>
        </w:rPr>
        <w:t>cont.</w:t>
      </w:r>
      <w:r w:rsidR="006D5F9F" w:rsidRPr="00035B5F">
        <w:rPr>
          <w:b/>
          <w:sz w:val="22"/>
          <w:szCs w:val="22"/>
        </w:rPr>
        <w:t>)</w:t>
      </w:r>
      <w:r w:rsidR="002D3259" w:rsidRPr="00035B5F">
        <w:rPr>
          <w:b/>
          <w:sz w:val="22"/>
          <w:szCs w:val="22"/>
        </w:rPr>
        <w:t xml:space="preserve"> </w:t>
      </w:r>
      <w:r w:rsidR="001A0534" w:rsidRPr="00035B5F">
        <w:rPr>
          <w:sz w:val="22"/>
          <w:szCs w:val="22"/>
        </w:rPr>
        <w:t>(56</w:t>
      </w:r>
      <w:r w:rsidR="002D3259" w:rsidRPr="00035B5F">
        <w:rPr>
          <w:sz w:val="22"/>
          <w:szCs w:val="22"/>
        </w:rPr>
        <w:t xml:space="preserve"> items)</w:t>
      </w:r>
    </w:p>
    <w:p w14:paraId="771E58FF" w14:textId="77777777" w:rsidR="00662442" w:rsidRPr="00035B5F" w:rsidRDefault="009C5C2A" w:rsidP="002D7E1A">
      <w:pPr>
        <w:rPr>
          <w:b/>
          <w:sz w:val="22"/>
          <w:szCs w:val="22"/>
        </w:rPr>
      </w:pPr>
      <w:r w:rsidRPr="00035B5F">
        <w:rPr>
          <w:b/>
          <w:sz w:val="22"/>
          <w:szCs w:val="22"/>
        </w:rPr>
        <w:t>MUSIC</w:t>
      </w:r>
    </w:p>
    <w:p w14:paraId="624917AF" w14:textId="77777777" w:rsidR="00662442" w:rsidRPr="00035B5F" w:rsidRDefault="00662442" w:rsidP="00885D81">
      <w:pPr>
        <w:numPr>
          <w:ilvl w:val="0"/>
          <w:numId w:val="184"/>
        </w:numPr>
        <w:ind w:left="360"/>
        <w:rPr>
          <w:sz w:val="22"/>
          <w:szCs w:val="22"/>
        </w:rPr>
      </w:pPr>
      <w:r w:rsidRPr="00035B5F">
        <w:rPr>
          <w:sz w:val="22"/>
          <w:szCs w:val="22"/>
        </w:rPr>
        <w:t>Spanish and South American Program</w:t>
      </w:r>
    </w:p>
    <w:p w14:paraId="291E87E4" w14:textId="77777777" w:rsidR="0005665A" w:rsidRPr="00035B5F" w:rsidRDefault="00821BEF" w:rsidP="00885D81">
      <w:pPr>
        <w:numPr>
          <w:ilvl w:val="0"/>
          <w:numId w:val="184"/>
        </w:numPr>
        <w:ind w:left="360"/>
        <w:rPr>
          <w:sz w:val="22"/>
          <w:szCs w:val="22"/>
        </w:rPr>
      </w:pPr>
      <w:r w:rsidRPr="00035B5F">
        <w:rPr>
          <w:sz w:val="22"/>
          <w:szCs w:val="22"/>
        </w:rPr>
        <w:t xml:space="preserve">Chansons Typiques Bresiliennes, </w:t>
      </w:r>
      <w:r w:rsidR="0005665A" w:rsidRPr="00035B5F">
        <w:rPr>
          <w:sz w:val="22"/>
          <w:szCs w:val="22"/>
        </w:rPr>
        <w:t>“Adeus Ema</w:t>
      </w:r>
      <w:r w:rsidR="00C22683" w:rsidRPr="00035B5F">
        <w:rPr>
          <w:sz w:val="22"/>
          <w:szCs w:val="22"/>
        </w:rPr>
        <w:t>,</w:t>
      </w:r>
      <w:r w:rsidR="0005665A" w:rsidRPr="00035B5F">
        <w:rPr>
          <w:sz w:val="22"/>
          <w:szCs w:val="22"/>
        </w:rPr>
        <w:t>”</w:t>
      </w:r>
      <w:r w:rsidR="00D21110" w:rsidRPr="00035B5F">
        <w:rPr>
          <w:sz w:val="22"/>
          <w:szCs w:val="22"/>
        </w:rPr>
        <w:t xml:space="preserve"> </w:t>
      </w:r>
      <w:r w:rsidR="0005665A" w:rsidRPr="00035B5F">
        <w:rPr>
          <w:sz w:val="22"/>
          <w:szCs w:val="22"/>
        </w:rPr>
        <w:t>H. Villa-Lobos</w:t>
      </w:r>
      <w:r w:rsidRPr="00035B5F">
        <w:rPr>
          <w:sz w:val="22"/>
          <w:szCs w:val="22"/>
        </w:rPr>
        <w:t xml:space="preserve"> </w:t>
      </w:r>
    </w:p>
    <w:p w14:paraId="134FFE36" w14:textId="77777777" w:rsidR="0005665A" w:rsidRPr="00035B5F" w:rsidRDefault="00821BEF" w:rsidP="00885D81">
      <w:pPr>
        <w:numPr>
          <w:ilvl w:val="0"/>
          <w:numId w:val="184"/>
        </w:numPr>
        <w:ind w:left="360"/>
        <w:rPr>
          <w:sz w:val="22"/>
          <w:szCs w:val="22"/>
        </w:rPr>
      </w:pPr>
      <w:r w:rsidRPr="00035B5F">
        <w:rPr>
          <w:sz w:val="22"/>
          <w:szCs w:val="22"/>
        </w:rPr>
        <w:t xml:space="preserve">Organ Transcriptions for Church and Recital Use, </w:t>
      </w:r>
      <w:r w:rsidR="0005665A" w:rsidRPr="00035B5F">
        <w:rPr>
          <w:sz w:val="22"/>
          <w:szCs w:val="22"/>
        </w:rPr>
        <w:t>“Andante Cantabile” from Symphony No. 5</w:t>
      </w:r>
      <w:r w:rsidR="00C22683" w:rsidRPr="00035B5F">
        <w:rPr>
          <w:sz w:val="22"/>
          <w:szCs w:val="22"/>
        </w:rPr>
        <w:t>,</w:t>
      </w:r>
      <w:r w:rsidR="0005665A" w:rsidRPr="00035B5F">
        <w:rPr>
          <w:sz w:val="22"/>
          <w:szCs w:val="22"/>
        </w:rPr>
        <w:t xml:space="preserve"> P. Tschaikowsky</w:t>
      </w:r>
    </w:p>
    <w:p w14:paraId="7ED822EC" w14:textId="77777777" w:rsidR="003B1206" w:rsidRPr="00035B5F" w:rsidRDefault="0005665A" w:rsidP="00885D81">
      <w:pPr>
        <w:numPr>
          <w:ilvl w:val="0"/>
          <w:numId w:val="184"/>
        </w:numPr>
        <w:ind w:left="360"/>
        <w:rPr>
          <w:sz w:val="22"/>
          <w:szCs w:val="22"/>
        </w:rPr>
      </w:pPr>
      <w:r w:rsidRPr="00035B5F">
        <w:rPr>
          <w:sz w:val="22"/>
          <w:szCs w:val="22"/>
        </w:rPr>
        <w:t>“</w:t>
      </w:r>
      <w:r w:rsidR="003B1206" w:rsidRPr="00035B5F">
        <w:rPr>
          <w:sz w:val="22"/>
          <w:szCs w:val="22"/>
        </w:rPr>
        <w:t>Azulao</w:t>
      </w:r>
      <w:r w:rsidR="00C22683" w:rsidRPr="00035B5F">
        <w:rPr>
          <w:sz w:val="22"/>
          <w:szCs w:val="22"/>
        </w:rPr>
        <w:t>,</w:t>
      </w:r>
      <w:r w:rsidRPr="00035B5F">
        <w:rPr>
          <w:sz w:val="22"/>
          <w:szCs w:val="22"/>
        </w:rPr>
        <w:t>”</w:t>
      </w:r>
      <w:r w:rsidR="003B1206" w:rsidRPr="00035B5F">
        <w:rPr>
          <w:sz w:val="22"/>
          <w:szCs w:val="22"/>
        </w:rPr>
        <w:t xml:space="preserve"> Jayme Ovalle</w:t>
      </w:r>
    </w:p>
    <w:p w14:paraId="44C0B89C" w14:textId="77777777" w:rsidR="003B1206" w:rsidRPr="00035B5F" w:rsidRDefault="0005665A" w:rsidP="00885D81">
      <w:pPr>
        <w:numPr>
          <w:ilvl w:val="0"/>
          <w:numId w:val="184"/>
        </w:numPr>
        <w:ind w:left="360"/>
        <w:rPr>
          <w:sz w:val="22"/>
          <w:szCs w:val="22"/>
        </w:rPr>
      </w:pPr>
      <w:r w:rsidRPr="00035B5F">
        <w:rPr>
          <w:sz w:val="22"/>
          <w:szCs w:val="22"/>
        </w:rPr>
        <w:t>“</w:t>
      </w:r>
      <w:r w:rsidR="003B1206" w:rsidRPr="00035B5F">
        <w:rPr>
          <w:sz w:val="22"/>
          <w:szCs w:val="22"/>
        </w:rPr>
        <w:t>Bahia</w:t>
      </w:r>
      <w:r w:rsidR="00C22683" w:rsidRPr="00035B5F">
        <w:rPr>
          <w:sz w:val="22"/>
          <w:szCs w:val="22"/>
        </w:rPr>
        <w:t>,</w:t>
      </w:r>
      <w:r w:rsidRPr="00035B5F">
        <w:rPr>
          <w:sz w:val="22"/>
          <w:szCs w:val="22"/>
        </w:rPr>
        <w:t>”</w:t>
      </w:r>
      <w:r w:rsidR="003B1206" w:rsidRPr="00035B5F">
        <w:rPr>
          <w:sz w:val="22"/>
          <w:szCs w:val="22"/>
        </w:rPr>
        <w:t xml:space="preserve"> </w:t>
      </w:r>
      <w:r w:rsidR="00D21110" w:rsidRPr="00035B5F">
        <w:rPr>
          <w:sz w:val="22"/>
          <w:szCs w:val="22"/>
        </w:rPr>
        <w:t xml:space="preserve">music </w:t>
      </w:r>
      <w:r w:rsidR="003B1206" w:rsidRPr="00035B5F">
        <w:rPr>
          <w:sz w:val="22"/>
          <w:szCs w:val="22"/>
        </w:rPr>
        <w:t>by Hekel Tavares</w:t>
      </w:r>
    </w:p>
    <w:p w14:paraId="307722B2" w14:textId="77777777" w:rsidR="00343664" w:rsidRPr="00035B5F" w:rsidRDefault="00343664" w:rsidP="00885D81">
      <w:pPr>
        <w:numPr>
          <w:ilvl w:val="0"/>
          <w:numId w:val="184"/>
        </w:numPr>
        <w:ind w:left="360"/>
        <w:rPr>
          <w:sz w:val="22"/>
          <w:szCs w:val="22"/>
        </w:rPr>
      </w:pPr>
      <w:r w:rsidRPr="00035B5F">
        <w:rPr>
          <w:sz w:val="22"/>
          <w:szCs w:val="22"/>
        </w:rPr>
        <w:t>“Banzo”, music by Hekel Tavares</w:t>
      </w:r>
    </w:p>
    <w:p w14:paraId="657AE153" w14:textId="77777777" w:rsidR="0005665A" w:rsidRPr="00035B5F" w:rsidRDefault="0005665A" w:rsidP="00885D81">
      <w:pPr>
        <w:numPr>
          <w:ilvl w:val="0"/>
          <w:numId w:val="184"/>
        </w:numPr>
        <w:ind w:left="360"/>
        <w:rPr>
          <w:sz w:val="22"/>
          <w:szCs w:val="22"/>
        </w:rPr>
      </w:pPr>
      <w:r w:rsidRPr="00035B5F">
        <w:rPr>
          <w:sz w:val="22"/>
          <w:szCs w:val="22"/>
        </w:rPr>
        <w:t>“Caballito Criollo</w:t>
      </w:r>
      <w:r w:rsidR="00C22683" w:rsidRPr="00035B5F">
        <w:rPr>
          <w:sz w:val="22"/>
          <w:szCs w:val="22"/>
        </w:rPr>
        <w:t>,</w:t>
      </w:r>
      <w:r w:rsidRPr="00035B5F">
        <w:rPr>
          <w:sz w:val="22"/>
          <w:szCs w:val="22"/>
        </w:rPr>
        <w:t>” Floro M. Ugarte</w:t>
      </w:r>
    </w:p>
    <w:p w14:paraId="3623251D" w14:textId="77777777" w:rsidR="0038612D" w:rsidRPr="00035B5F" w:rsidRDefault="0005665A" w:rsidP="00885D81">
      <w:pPr>
        <w:numPr>
          <w:ilvl w:val="0"/>
          <w:numId w:val="184"/>
        </w:numPr>
        <w:ind w:left="360"/>
        <w:rPr>
          <w:sz w:val="22"/>
          <w:szCs w:val="22"/>
        </w:rPr>
      </w:pPr>
      <w:r w:rsidRPr="00035B5F">
        <w:rPr>
          <w:sz w:val="22"/>
          <w:szCs w:val="22"/>
        </w:rPr>
        <w:t>“</w:t>
      </w:r>
      <w:r w:rsidR="00296A5B" w:rsidRPr="00035B5F">
        <w:rPr>
          <w:sz w:val="22"/>
          <w:szCs w:val="22"/>
        </w:rPr>
        <w:t>Cancoes</w:t>
      </w:r>
      <w:r w:rsidR="00C22683" w:rsidRPr="00035B5F">
        <w:rPr>
          <w:sz w:val="22"/>
          <w:szCs w:val="22"/>
        </w:rPr>
        <w:t>,</w:t>
      </w:r>
      <w:r w:rsidRPr="00035B5F">
        <w:rPr>
          <w:sz w:val="22"/>
          <w:szCs w:val="22"/>
        </w:rPr>
        <w:t>”</w:t>
      </w:r>
      <w:r w:rsidR="00296A5B" w:rsidRPr="00035B5F">
        <w:rPr>
          <w:sz w:val="22"/>
          <w:szCs w:val="22"/>
        </w:rPr>
        <w:t xml:space="preserve"> Octavio Pinto</w:t>
      </w:r>
    </w:p>
    <w:p w14:paraId="7D539BF4" w14:textId="77777777" w:rsidR="009B6377" w:rsidRPr="00035B5F" w:rsidRDefault="00496157" w:rsidP="00885D81">
      <w:pPr>
        <w:numPr>
          <w:ilvl w:val="0"/>
          <w:numId w:val="184"/>
        </w:numPr>
        <w:ind w:left="360"/>
        <w:rPr>
          <w:sz w:val="22"/>
          <w:szCs w:val="22"/>
          <w:lang w:val="es-US"/>
        </w:rPr>
      </w:pPr>
      <w:r w:rsidRPr="00035B5F">
        <w:rPr>
          <w:sz w:val="22"/>
          <w:szCs w:val="22"/>
          <w:lang w:val="es-US"/>
        </w:rPr>
        <w:t xml:space="preserve">Siete Canciones populares Espanolas, </w:t>
      </w:r>
      <w:r w:rsidR="009B6377" w:rsidRPr="00035B5F">
        <w:rPr>
          <w:sz w:val="22"/>
          <w:szCs w:val="22"/>
          <w:lang w:val="es-US"/>
        </w:rPr>
        <w:t>“Cancion (Chanson)</w:t>
      </w:r>
      <w:r w:rsidR="00C22683" w:rsidRPr="00035B5F">
        <w:rPr>
          <w:sz w:val="22"/>
          <w:szCs w:val="22"/>
          <w:lang w:val="es-US"/>
        </w:rPr>
        <w:t>,</w:t>
      </w:r>
      <w:r w:rsidR="009B6377" w:rsidRPr="00035B5F">
        <w:rPr>
          <w:sz w:val="22"/>
          <w:szCs w:val="22"/>
          <w:lang w:val="es-US"/>
        </w:rPr>
        <w:t>” Manuel de Falla</w:t>
      </w:r>
    </w:p>
    <w:p w14:paraId="0B92D85B" w14:textId="77777777" w:rsidR="0005665A" w:rsidRPr="00035B5F" w:rsidRDefault="0005665A" w:rsidP="00885D81">
      <w:pPr>
        <w:numPr>
          <w:ilvl w:val="0"/>
          <w:numId w:val="184"/>
        </w:numPr>
        <w:ind w:left="360"/>
        <w:rPr>
          <w:sz w:val="22"/>
          <w:szCs w:val="22"/>
          <w:lang w:val="es-US"/>
        </w:rPr>
      </w:pPr>
      <w:r w:rsidRPr="00035B5F">
        <w:rPr>
          <w:sz w:val="22"/>
          <w:szCs w:val="22"/>
          <w:lang w:val="es-US"/>
        </w:rPr>
        <w:t>“Cancion Del Amor Dolido Chanson</w:t>
      </w:r>
      <w:r w:rsidR="009B6377" w:rsidRPr="00035B5F">
        <w:rPr>
          <w:sz w:val="22"/>
          <w:szCs w:val="22"/>
          <w:lang w:val="es-US"/>
        </w:rPr>
        <w:t xml:space="preserve"> Du Chagrin </w:t>
      </w:r>
      <w:r w:rsidR="003A1BAE" w:rsidRPr="00035B5F">
        <w:rPr>
          <w:sz w:val="22"/>
          <w:szCs w:val="22"/>
          <w:lang w:val="es-US"/>
        </w:rPr>
        <w:t>D'Amour</w:t>
      </w:r>
      <w:r w:rsidR="00B641C6" w:rsidRPr="00035B5F">
        <w:rPr>
          <w:sz w:val="22"/>
          <w:szCs w:val="22"/>
          <w:lang w:val="es-US"/>
        </w:rPr>
        <w:t>,</w:t>
      </w:r>
      <w:r w:rsidR="009B6377" w:rsidRPr="00035B5F">
        <w:rPr>
          <w:sz w:val="22"/>
          <w:szCs w:val="22"/>
          <w:lang w:val="es-US"/>
        </w:rPr>
        <w:t>” Manuel d</w:t>
      </w:r>
      <w:r w:rsidRPr="00035B5F">
        <w:rPr>
          <w:sz w:val="22"/>
          <w:szCs w:val="22"/>
          <w:lang w:val="es-US"/>
        </w:rPr>
        <w:t>e Falla</w:t>
      </w:r>
    </w:p>
    <w:p w14:paraId="1B82C027" w14:textId="77777777" w:rsidR="0005665A" w:rsidRPr="00035B5F" w:rsidRDefault="0005665A" w:rsidP="00885D81">
      <w:pPr>
        <w:numPr>
          <w:ilvl w:val="0"/>
          <w:numId w:val="184"/>
        </w:numPr>
        <w:ind w:left="360"/>
        <w:rPr>
          <w:sz w:val="22"/>
          <w:szCs w:val="22"/>
          <w:lang w:val="es-US"/>
        </w:rPr>
      </w:pPr>
      <w:r w:rsidRPr="00035B5F">
        <w:rPr>
          <w:sz w:val="22"/>
          <w:szCs w:val="22"/>
          <w:lang w:val="es-US"/>
        </w:rPr>
        <w:t>“Chan</w:t>
      </w:r>
      <w:r w:rsidR="009B6377" w:rsidRPr="00035B5F">
        <w:rPr>
          <w:sz w:val="22"/>
          <w:szCs w:val="22"/>
          <w:lang w:val="es-US"/>
        </w:rPr>
        <w:t>son Du Feu Follet</w:t>
      </w:r>
      <w:r w:rsidR="00B641C6" w:rsidRPr="00035B5F">
        <w:rPr>
          <w:sz w:val="22"/>
          <w:szCs w:val="22"/>
          <w:lang w:val="es-US"/>
        </w:rPr>
        <w:t>,</w:t>
      </w:r>
      <w:r w:rsidR="009B6377" w:rsidRPr="00035B5F">
        <w:rPr>
          <w:sz w:val="22"/>
          <w:szCs w:val="22"/>
          <w:lang w:val="es-US"/>
        </w:rPr>
        <w:t>” Manuel d</w:t>
      </w:r>
      <w:r w:rsidRPr="00035B5F">
        <w:rPr>
          <w:sz w:val="22"/>
          <w:szCs w:val="22"/>
          <w:lang w:val="es-US"/>
        </w:rPr>
        <w:t>e Falla</w:t>
      </w:r>
    </w:p>
    <w:p w14:paraId="02124847" w14:textId="77777777" w:rsidR="00296A5B" w:rsidRPr="00035B5F" w:rsidRDefault="0005665A" w:rsidP="00885D81">
      <w:pPr>
        <w:numPr>
          <w:ilvl w:val="0"/>
          <w:numId w:val="184"/>
        </w:numPr>
        <w:ind w:left="360"/>
        <w:rPr>
          <w:sz w:val="22"/>
          <w:szCs w:val="22"/>
        </w:rPr>
      </w:pPr>
      <w:r w:rsidRPr="00035B5F">
        <w:rPr>
          <w:sz w:val="22"/>
          <w:szCs w:val="22"/>
        </w:rPr>
        <w:t>“Canciones Clasicas Espanolas” a collection of songs by Fernando J. Obradors</w:t>
      </w:r>
    </w:p>
    <w:p w14:paraId="126B7070" w14:textId="77777777" w:rsidR="003B1206" w:rsidRPr="00035B5F" w:rsidRDefault="00671B29" w:rsidP="00885D81">
      <w:pPr>
        <w:numPr>
          <w:ilvl w:val="0"/>
          <w:numId w:val="184"/>
        </w:numPr>
        <w:ind w:left="360"/>
        <w:rPr>
          <w:sz w:val="22"/>
          <w:szCs w:val="22"/>
        </w:rPr>
      </w:pPr>
      <w:r w:rsidRPr="00035B5F">
        <w:rPr>
          <w:sz w:val="22"/>
          <w:szCs w:val="22"/>
        </w:rPr>
        <w:t>“Cancoes Popularies Brazileiras” a collection of songs</w:t>
      </w:r>
    </w:p>
    <w:p w14:paraId="3EC52559" w14:textId="77777777" w:rsidR="00671B29" w:rsidRPr="00035B5F" w:rsidRDefault="00A8088D" w:rsidP="00885D81">
      <w:pPr>
        <w:numPr>
          <w:ilvl w:val="0"/>
          <w:numId w:val="184"/>
        </w:numPr>
        <w:ind w:left="360"/>
        <w:rPr>
          <w:sz w:val="22"/>
          <w:szCs w:val="22"/>
          <w:lang w:val="es-US"/>
        </w:rPr>
      </w:pPr>
      <w:r w:rsidRPr="00035B5F">
        <w:rPr>
          <w:sz w:val="22"/>
          <w:szCs w:val="22"/>
          <w:lang w:val="es-US"/>
        </w:rPr>
        <w:t>“Cancao</w:t>
      </w:r>
      <w:r w:rsidR="00671B29" w:rsidRPr="00035B5F">
        <w:rPr>
          <w:sz w:val="22"/>
          <w:szCs w:val="22"/>
          <w:lang w:val="es-US"/>
        </w:rPr>
        <w:t xml:space="preserve"> do Mar</w:t>
      </w:r>
      <w:r w:rsidR="00B641C6" w:rsidRPr="00035B5F">
        <w:rPr>
          <w:sz w:val="22"/>
          <w:szCs w:val="22"/>
          <w:lang w:val="es-US"/>
        </w:rPr>
        <w:t>,</w:t>
      </w:r>
      <w:r w:rsidR="00671B29" w:rsidRPr="00035B5F">
        <w:rPr>
          <w:sz w:val="22"/>
          <w:szCs w:val="22"/>
          <w:lang w:val="es-US"/>
        </w:rPr>
        <w:t>” Oscar Lorenzo Fernandez</w:t>
      </w:r>
    </w:p>
    <w:p w14:paraId="2C369BB4" w14:textId="77777777" w:rsidR="0058569D" w:rsidRPr="00035B5F" w:rsidRDefault="00671B29" w:rsidP="00885D81">
      <w:pPr>
        <w:numPr>
          <w:ilvl w:val="0"/>
          <w:numId w:val="184"/>
        </w:numPr>
        <w:ind w:left="360"/>
        <w:rPr>
          <w:sz w:val="22"/>
          <w:szCs w:val="22"/>
          <w:lang w:val="es-US"/>
        </w:rPr>
      </w:pPr>
      <w:r w:rsidRPr="00035B5F">
        <w:rPr>
          <w:sz w:val="22"/>
          <w:szCs w:val="22"/>
          <w:lang w:val="es-US"/>
        </w:rPr>
        <w:t>“Cantares” from “Po</w:t>
      </w:r>
      <w:r w:rsidR="00A8088D" w:rsidRPr="00035B5F">
        <w:rPr>
          <w:sz w:val="22"/>
          <w:szCs w:val="22"/>
          <w:lang w:val="es-US"/>
        </w:rPr>
        <w:t>e</w:t>
      </w:r>
      <w:r w:rsidRPr="00035B5F">
        <w:rPr>
          <w:sz w:val="22"/>
          <w:szCs w:val="22"/>
          <w:lang w:val="es-US"/>
        </w:rPr>
        <w:t>ma En Forma De Canciones” by Letra De R. De Campoamor</w:t>
      </w:r>
    </w:p>
    <w:p w14:paraId="46001019" w14:textId="77777777" w:rsidR="00671B29" w:rsidRPr="00035B5F" w:rsidRDefault="00BD4337" w:rsidP="00885D81">
      <w:pPr>
        <w:numPr>
          <w:ilvl w:val="0"/>
          <w:numId w:val="184"/>
        </w:numPr>
        <w:ind w:left="360"/>
        <w:rPr>
          <w:sz w:val="22"/>
          <w:szCs w:val="22"/>
          <w:lang w:val="es-US"/>
        </w:rPr>
      </w:pPr>
      <w:r w:rsidRPr="00035B5F">
        <w:rPr>
          <w:sz w:val="22"/>
          <w:szCs w:val="22"/>
          <w:lang w:val="es-US"/>
        </w:rPr>
        <w:t xml:space="preserve">Canto em Portuguez, </w:t>
      </w:r>
      <w:r w:rsidR="00671B29" w:rsidRPr="00035B5F">
        <w:rPr>
          <w:sz w:val="22"/>
          <w:szCs w:val="22"/>
          <w:lang w:val="es-US"/>
        </w:rPr>
        <w:t>“Cantiga</w:t>
      </w:r>
      <w:r w:rsidR="00B641C6" w:rsidRPr="00035B5F">
        <w:rPr>
          <w:sz w:val="22"/>
          <w:szCs w:val="22"/>
          <w:lang w:val="es-US"/>
        </w:rPr>
        <w:t>,</w:t>
      </w:r>
      <w:r w:rsidR="00671B29" w:rsidRPr="00035B5F">
        <w:rPr>
          <w:sz w:val="22"/>
          <w:szCs w:val="22"/>
          <w:lang w:val="es-US"/>
        </w:rPr>
        <w:t>” Barrozo Netto</w:t>
      </w:r>
    </w:p>
    <w:p w14:paraId="0B766268" w14:textId="77777777" w:rsidR="00482C70" w:rsidRPr="00035B5F" w:rsidRDefault="00BD4337" w:rsidP="00885D81">
      <w:pPr>
        <w:numPr>
          <w:ilvl w:val="0"/>
          <w:numId w:val="184"/>
        </w:numPr>
        <w:ind w:left="360"/>
        <w:rPr>
          <w:sz w:val="22"/>
          <w:szCs w:val="22"/>
          <w:lang w:val="es-US"/>
        </w:rPr>
      </w:pPr>
      <w:r w:rsidRPr="00035B5F">
        <w:rPr>
          <w:sz w:val="22"/>
          <w:szCs w:val="22"/>
          <w:lang w:val="es-US"/>
        </w:rPr>
        <w:t xml:space="preserve">Composicoes de Heitor Villa-Lobos, </w:t>
      </w:r>
      <w:r w:rsidR="00482C70" w:rsidRPr="00035B5F">
        <w:rPr>
          <w:sz w:val="22"/>
          <w:szCs w:val="22"/>
          <w:lang w:val="es-US"/>
        </w:rPr>
        <w:t xml:space="preserve">“Cango Do Carreiro ou” </w:t>
      </w:r>
    </w:p>
    <w:p w14:paraId="57A9E2A8" w14:textId="77777777" w:rsidR="002B135B" w:rsidRPr="00035B5F" w:rsidRDefault="00BD4337" w:rsidP="00885D81">
      <w:pPr>
        <w:numPr>
          <w:ilvl w:val="0"/>
          <w:numId w:val="184"/>
        </w:numPr>
        <w:ind w:left="360"/>
        <w:rPr>
          <w:sz w:val="22"/>
          <w:szCs w:val="22"/>
          <w:lang w:val="es-US"/>
        </w:rPr>
      </w:pPr>
      <w:r w:rsidRPr="00035B5F">
        <w:rPr>
          <w:sz w:val="22"/>
          <w:szCs w:val="22"/>
          <w:lang w:val="es-US"/>
        </w:rPr>
        <w:t xml:space="preserve">Miniaturas Para Canto e Piano, </w:t>
      </w:r>
      <w:r w:rsidR="002B135B" w:rsidRPr="00035B5F">
        <w:rPr>
          <w:sz w:val="22"/>
          <w:szCs w:val="22"/>
          <w:lang w:val="es-US"/>
        </w:rPr>
        <w:t>“Chromo (N. 2)</w:t>
      </w:r>
      <w:r w:rsidR="00B641C6" w:rsidRPr="00035B5F">
        <w:rPr>
          <w:sz w:val="22"/>
          <w:szCs w:val="22"/>
          <w:lang w:val="es-US"/>
        </w:rPr>
        <w:t>,</w:t>
      </w:r>
      <w:r w:rsidR="002B135B" w:rsidRPr="00035B5F">
        <w:rPr>
          <w:sz w:val="22"/>
          <w:szCs w:val="22"/>
          <w:lang w:val="es-US"/>
        </w:rPr>
        <w:t>” H. Villa-Lobos</w:t>
      </w:r>
    </w:p>
    <w:p w14:paraId="2B692DAF" w14:textId="77777777" w:rsidR="002B135B" w:rsidRPr="00035B5F" w:rsidRDefault="00BD4337" w:rsidP="00885D81">
      <w:pPr>
        <w:numPr>
          <w:ilvl w:val="0"/>
          <w:numId w:val="184"/>
        </w:numPr>
        <w:ind w:left="360"/>
        <w:rPr>
          <w:sz w:val="22"/>
          <w:szCs w:val="22"/>
          <w:lang w:val="es-US"/>
        </w:rPr>
      </w:pPr>
      <w:r w:rsidRPr="00035B5F">
        <w:rPr>
          <w:sz w:val="22"/>
          <w:szCs w:val="22"/>
          <w:lang w:val="es-US"/>
        </w:rPr>
        <w:t xml:space="preserve">Miniaturas Para Canto e Piano, </w:t>
      </w:r>
      <w:r w:rsidR="002B135B" w:rsidRPr="00035B5F">
        <w:rPr>
          <w:sz w:val="22"/>
          <w:szCs w:val="22"/>
          <w:lang w:val="es-US"/>
        </w:rPr>
        <w:t>“Chromo (N. 3)</w:t>
      </w:r>
      <w:r w:rsidR="00B641C6" w:rsidRPr="00035B5F">
        <w:rPr>
          <w:sz w:val="22"/>
          <w:szCs w:val="22"/>
          <w:lang w:val="es-US"/>
        </w:rPr>
        <w:t>,</w:t>
      </w:r>
      <w:r w:rsidR="002B135B" w:rsidRPr="00035B5F">
        <w:rPr>
          <w:sz w:val="22"/>
          <w:szCs w:val="22"/>
          <w:lang w:val="es-US"/>
        </w:rPr>
        <w:t>” H. Villa-Lobos</w:t>
      </w:r>
    </w:p>
    <w:p w14:paraId="7D0A6691" w14:textId="77777777" w:rsidR="00671B29" w:rsidRPr="00035B5F" w:rsidRDefault="00DA0A41" w:rsidP="00885D81">
      <w:pPr>
        <w:numPr>
          <w:ilvl w:val="0"/>
          <w:numId w:val="184"/>
        </w:numPr>
        <w:ind w:left="360"/>
        <w:rPr>
          <w:sz w:val="22"/>
          <w:szCs w:val="22"/>
          <w:lang w:val="es-US"/>
        </w:rPr>
      </w:pPr>
      <w:r w:rsidRPr="00035B5F">
        <w:rPr>
          <w:sz w:val="22"/>
          <w:szCs w:val="22"/>
          <w:lang w:val="es-US"/>
        </w:rPr>
        <w:t>“De Castilla, VI Poemas Vo</w:t>
      </w:r>
      <w:r w:rsidR="00671B29" w:rsidRPr="00035B5F">
        <w:rPr>
          <w:sz w:val="22"/>
          <w:szCs w:val="22"/>
          <w:lang w:val="es-US"/>
        </w:rPr>
        <w:t>cales</w:t>
      </w:r>
      <w:r w:rsidR="00B641C6" w:rsidRPr="00035B5F">
        <w:rPr>
          <w:sz w:val="22"/>
          <w:szCs w:val="22"/>
          <w:lang w:val="es-US"/>
        </w:rPr>
        <w:t>,</w:t>
      </w:r>
      <w:r w:rsidR="00671B29" w:rsidRPr="00035B5F">
        <w:rPr>
          <w:sz w:val="22"/>
          <w:szCs w:val="22"/>
          <w:lang w:val="es-US"/>
        </w:rPr>
        <w:t>” De Castille, VI Poemes Chantes”</w:t>
      </w:r>
    </w:p>
    <w:p w14:paraId="130DBA45" w14:textId="77777777" w:rsidR="003B35D3" w:rsidRPr="00035B5F" w:rsidRDefault="00662442" w:rsidP="00885D81">
      <w:pPr>
        <w:numPr>
          <w:ilvl w:val="0"/>
          <w:numId w:val="184"/>
        </w:numPr>
        <w:ind w:left="360"/>
        <w:rPr>
          <w:sz w:val="22"/>
          <w:szCs w:val="22"/>
          <w:lang w:val="es-US"/>
        </w:rPr>
      </w:pPr>
      <w:r w:rsidRPr="00035B5F">
        <w:rPr>
          <w:sz w:val="22"/>
          <w:szCs w:val="22"/>
          <w:lang w:val="es-US"/>
        </w:rPr>
        <w:t xml:space="preserve"> </w:t>
      </w:r>
      <w:r w:rsidR="003B35D3" w:rsidRPr="00035B5F">
        <w:rPr>
          <w:sz w:val="22"/>
          <w:szCs w:val="22"/>
          <w:lang w:val="es-US"/>
        </w:rPr>
        <w:t>“El Pano Moruno</w:t>
      </w:r>
      <w:r w:rsidR="00B641C6" w:rsidRPr="00035B5F">
        <w:rPr>
          <w:sz w:val="22"/>
          <w:szCs w:val="22"/>
          <w:lang w:val="es-US"/>
        </w:rPr>
        <w:t>,</w:t>
      </w:r>
      <w:r w:rsidR="003B35D3" w:rsidRPr="00035B5F">
        <w:rPr>
          <w:sz w:val="22"/>
          <w:szCs w:val="22"/>
          <w:lang w:val="es-US"/>
        </w:rPr>
        <w:t>” Manuel de Falla</w:t>
      </w:r>
    </w:p>
    <w:p w14:paraId="10AFAAA2" w14:textId="77777777" w:rsidR="007E1150" w:rsidRPr="00035B5F" w:rsidRDefault="00BD4337" w:rsidP="00885D81">
      <w:pPr>
        <w:numPr>
          <w:ilvl w:val="0"/>
          <w:numId w:val="184"/>
        </w:numPr>
        <w:ind w:left="360"/>
        <w:rPr>
          <w:sz w:val="22"/>
          <w:szCs w:val="22"/>
        </w:rPr>
      </w:pPr>
      <w:r w:rsidRPr="00035B5F">
        <w:rPr>
          <w:sz w:val="22"/>
          <w:szCs w:val="22"/>
        </w:rPr>
        <w:t xml:space="preserve">New Pianoforte Compositions, </w:t>
      </w:r>
      <w:r w:rsidR="007E1150" w:rsidRPr="00035B5F">
        <w:rPr>
          <w:sz w:val="22"/>
          <w:szCs w:val="22"/>
        </w:rPr>
        <w:t>“From Blackbird Hills</w:t>
      </w:r>
      <w:r w:rsidR="00B641C6" w:rsidRPr="00035B5F">
        <w:rPr>
          <w:sz w:val="22"/>
          <w:szCs w:val="22"/>
        </w:rPr>
        <w:t>,</w:t>
      </w:r>
      <w:r w:rsidR="007E1150" w:rsidRPr="00035B5F">
        <w:rPr>
          <w:sz w:val="22"/>
          <w:szCs w:val="22"/>
        </w:rPr>
        <w:t>” Mrs. H.H.A.</w:t>
      </w:r>
      <w:r w:rsidR="00A2609A">
        <w:rPr>
          <w:sz w:val="22"/>
          <w:szCs w:val="22"/>
        </w:rPr>
        <w:t xml:space="preserve"> </w:t>
      </w:r>
      <w:r w:rsidR="007E1150" w:rsidRPr="00035B5F">
        <w:rPr>
          <w:sz w:val="22"/>
          <w:szCs w:val="22"/>
        </w:rPr>
        <w:t>Beach</w:t>
      </w:r>
    </w:p>
    <w:p w14:paraId="3E31B9DB" w14:textId="77777777" w:rsidR="00733966" w:rsidRPr="00035B5F" w:rsidRDefault="00733966" w:rsidP="00885D81">
      <w:pPr>
        <w:numPr>
          <w:ilvl w:val="0"/>
          <w:numId w:val="184"/>
        </w:numPr>
        <w:ind w:left="360"/>
        <w:rPr>
          <w:sz w:val="22"/>
          <w:szCs w:val="22"/>
        </w:rPr>
      </w:pPr>
      <w:r w:rsidRPr="00035B5F">
        <w:rPr>
          <w:sz w:val="22"/>
          <w:szCs w:val="22"/>
        </w:rPr>
        <w:t>“Funeral D’um Rei Nago, Hekel Tavares</w:t>
      </w:r>
    </w:p>
    <w:p w14:paraId="14B3D875" w14:textId="77777777" w:rsidR="00BD4337" w:rsidRPr="00035B5F" w:rsidRDefault="00B12FE4" w:rsidP="00885D81">
      <w:pPr>
        <w:numPr>
          <w:ilvl w:val="0"/>
          <w:numId w:val="184"/>
        </w:numPr>
        <w:ind w:left="360"/>
        <w:rPr>
          <w:sz w:val="22"/>
          <w:szCs w:val="22"/>
        </w:rPr>
      </w:pPr>
      <w:r w:rsidRPr="00035B5F">
        <w:rPr>
          <w:sz w:val="22"/>
          <w:szCs w:val="22"/>
        </w:rPr>
        <w:t>“Grand Studies” a collection of works for piano</w:t>
      </w:r>
    </w:p>
    <w:p w14:paraId="5283C86F" w14:textId="77777777" w:rsidR="00AB6612" w:rsidRPr="00035B5F" w:rsidRDefault="00D21110" w:rsidP="00885D81">
      <w:pPr>
        <w:numPr>
          <w:ilvl w:val="0"/>
          <w:numId w:val="184"/>
        </w:numPr>
        <w:ind w:left="360"/>
        <w:rPr>
          <w:sz w:val="22"/>
          <w:szCs w:val="22"/>
        </w:rPr>
      </w:pPr>
      <w:r w:rsidRPr="00035B5F">
        <w:rPr>
          <w:sz w:val="22"/>
          <w:szCs w:val="22"/>
        </w:rPr>
        <w:t xml:space="preserve">“Gure Herria, Recueil de Chansons Basques, Par Le P. Donostia, a collection of </w:t>
      </w:r>
      <w:r w:rsidR="006A0A6B" w:rsidRPr="00035B5F">
        <w:rPr>
          <w:sz w:val="22"/>
          <w:szCs w:val="22"/>
        </w:rPr>
        <w:t>Basque songs</w:t>
      </w:r>
    </w:p>
    <w:p w14:paraId="24AD328D" w14:textId="77777777" w:rsidR="002F11B6" w:rsidRPr="00035B5F" w:rsidRDefault="002F11B6" w:rsidP="00885D81">
      <w:pPr>
        <w:numPr>
          <w:ilvl w:val="0"/>
          <w:numId w:val="184"/>
        </w:numPr>
        <w:ind w:left="360"/>
        <w:rPr>
          <w:sz w:val="22"/>
          <w:szCs w:val="22"/>
        </w:rPr>
      </w:pPr>
      <w:r w:rsidRPr="00035B5F">
        <w:rPr>
          <w:sz w:val="22"/>
          <w:szCs w:val="22"/>
        </w:rPr>
        <w:t>“Instituo Interamericano de Musicologia” by Andres Sas, a collection of songs</w:t>
      </w:r>
    </w:p>
    <w:p w14:paraId="2379181A" w14:textId="77777777" w:rsidR="002B135B" w:rsidRPr="00035B5F" w:rsidRDefault="00BD4337" w:rsidP="00885D81">
      <w:pPr>
        <w:numPr>
          <w:ilvl w:val="0"/>
          <w:numId w:val="184"/>
        </w:numPr>
        <w:ind w:left="360"/>
        <w:rPr>
          <w:sz w:val="22"/>
          <w:szCs w:val="22"/>
          <w:lang w:val="es-US"/>
        </w:rPr>
      </w:pPr>
      <w:r w:rsidRPr="00035B5F">
        <w:rPr>
          <w:sz w:val="22"/>
          <w:szCs w:val="22"/>
          <w:lang w:val="es-US"/>
        </w:rPr>
        <w:t xml:space="preserve">Miniaturas Para Canto e Piano, </w:t>
      </w:r>
      <w:r w:rsidR="002B135B" w:rsidRPr="00035B5F">
        <w:rPr>
          <w:sz w:val="22"/>
          <w:szCs w:val="22"/>
          <w:lang w:val="es-US"/>
        </w:rPr>
        <w:t>“Japonezas</w:t>
      </w:r>
      <w:r w:rsidR="00B641C6" w:rsidRPr="00035B5F">
        <w:rPr>
          <w:sz w:val="22"/>
          <w:szCs w:val="22"/>
          <w:lang w:val="es-US"/>
        </w:rPr>
        <w:t>,</w:t>
      </w:r>
      <w:r w:rsidR="002B135B" w:rsidRPr="00035B5F">
        <w:rPr>
          <w:sz w:val="22"/>
          <w:szCs w:val="22"/>
          <w:lang w:val="es-US"/>
        </w:rPr>
        <w:t>” H. Villa-Lobos</w:t>
      </w:r>
    </w:p>
    <w:p w14:paraId="779E5EDB" w14:textId="77777777" w:rsidR="009B6377" w:rsidRPr="00035B5F" w:rsidRDefault="00BD4337" w:rsidP="00885D81">
      <w:pPr>
        <w:numPr>
          <w:ilvl w:val="0"/>
          <w:numId w:val="184"/>
        </w:numPr>
        <w:ind w:left="360"/>
        <w:rPr>
          <w:sz w:val="22"/>
          <w:szCs w:val="22"/>
          <w:lang w:val="es-US"/>
        </w:rPr>
      </w:pPr>
      <w:r w:rsidRPr="00035B5F">
        <w:rPr>
          <w:sz w:val="22"/>
          <w:szCs w:val="22"/>
          <w:lang w:val="es-US"/>
        </w:rPr>
        <w:t xml:space="preserve">Siete Canciones populares Espanolas, </w:t>
      </w:r>
      <w:r w:rsidR="009B6377" w:rsidRPr="00035B5F">
        <w:rPr>
          <w:sz w:val="22"/>
          <w:szCs w:val="22"/>
          <w:lang w:val="es-US"/>
        </w:rPr>
        <w:t>“Jota</w:t>
      </w:r>
      <w:r w:rsidR="00B641C6" w:rsidRPr="00035B5F">
        <w:rPr>
          <w:sz w:val="22"/>
          <w:szCs w:val="22"/>
          <w:lang w:val="es-US"/>
        </w:rPr>
        <w:t>,</w:t>
      </w:r>
      <w:r w:rsidR="009B6377" w:rsidRPr="00035B5F">
        <w:rPr>
          <w:sz w:val="22"/>
          <w:szCs w:val="22"/>
          <w:lang w:val="es-US"/>
        </w:rPr>
        <w:t>” Manuel de Falla</w:t>
      </w:r>
    </w:p>
    <w:p w14:paraId="11A9E75B" w14:textId="77777777" w:rsidR="00C72224" w:rsidRPr="00035B5F" w:rsidRDefault="00C72224" w:rsidP="00885D81">
      <w:pPr>
        <w:numPr>
          <w:ilvl w:val="0"/>
          <w:numId w:val="184"/>
        </w:numPr>
        <w:ind w:left="360"/>
        <w:rPr>
          <w:sz w:val="22"/>
          <w:szCs w:val="22"/>
          <w:lang w:val="es-US"/>
        </w:rPr>
      </w:pPr>
      <w:r w:rsidRPr="00035B5F">
        <w:rPr>
          <w:sz w:val="22"/>
          <w:szCs w:val="22"/>
          <w:lang w:val="es-US"/>
        </w:rPr>
        <w:t>“La Ermita De San Simon</w:t>
      </w:r>
      <w:r w:rsidR="00B641C6" w:rsidRPr="00035B5F">
        <w:rPr>
          <w:sz w:val="22"/>
          <w:szCs w:val="22"/>
          <w:lang w:val="es-US"/>
        </w:rPr>
        <w:t>,</w:t>
      </w:r>
      <w:r w:rsidRPr="00035B5F">
        <w:rPr>
          <w:sz w:val="22"/>
          <w:szCs w:val="22"/>
          <w:lang w:val="es-US"/>
        </w:rPr>
        <w:t>” Mario Castelnuovo-Tedesco</w:t>
      </w:r>
    </w:p>
    <w:p w14:paraId="3E1D41D6" w14:textId="77777777" w:rsidR="00C72224" w:rsidRPr="00035B5F" w:rsidRDefault="00C72224" w:rsidP="00885D81">
      <w:pPr>
        <w:numPr>
          <w:ilvl w:val="0"/>
          <w:numId w:val="184"/>
        </w:numPr>
        <w:ind w:left="360"/>
        <w:rPr>
          <w:sz w:val="22"/>
          <w:szCs w:val="22"/>
        </w:rPr>
      </w:pPr>
      <w:r w:rsidRPr="00035B5F">
        <w:rPr>
          <w:sz w:val="22"/>
          <w:szCs w:val="22"/>
        </w:rPr>
        <w:t>“L’Africana</w:t>
      </w:r>
      <w:r w:rsidR="00B641C6" w:rsidRPr="00035B5F">
        <w:rPr>
          <w:sz w:val="22"/>
          <w:szCs w:val="22"/>
        </w:rPr>
        <w:t>,</w:t>
      </w:r>
      <w:r w:rsidRPr="00035B5F">
        <w:rPr>
          <w:sz w:val="22"/>
          <w:szCs w:val="22"/>
        </w:rPr>
        <w:t xml:space="preserve">” Giacomo Meyerbeer, a libretto </w:t>
      </w:r>
    </w:p>
    <w:p w14:paraId="037375EE" w14:textId="77777777" w:rsidR="00C72224" w:rsidRPr="00035B5F" w:rsidRDefault="00C72224" w:rsidP="00885D81">
      <w:pPr>
        <w:numPr>
          <w:ilvl w:val="0"/>
          <w:numId w:val="184"/>
        </w:numPr>
        <w:ind w:left="360"/>
        <w:rPr>
          <w:sz w:val="22"/>
          <w:szCs w:val="22"/>
        </w:rPr>
      </w:pPr>
      <w:r w:rsidRPr="00035B5F">
        <w:rPr>
          <w:sz w:val="22"/>
          <w:szCs w:val="22"/>
        </w:rPr>
        <w:t>“La Violetera</w:t>
      </w:r>
      <w:r w:rsidR="00B641C6" w:rsidRPr="00035B5F">
        <w:rPr>
          <w:sz w:val="22"/>
          <w:szCs w:val="22"/>
        </w:rPr>
        <w:t>,</w:t>
      </w:r>
      <w:r w:rsidRPr="00035B5F">
        <w:rPr>
          <w:sz w:val="22"/>
          <w:szCs w:val="22"/>
        </w:rPr>
        <w:t>” Jose Padilla</w:t>
      </w:r>
    </w:p>
    <w:p w14:paraId="7F7FCE00" w14:textId="77777777" w:rsidR="00E6759C" w:rsidRPr="00035B5F" w:rsidRDefault="00BD4337" w:rsidP="00885D81">
      <w:pPr>
        <w:numPr>
          <w:ilvl w:val="0"/>
          <w:numId w:val="184"/>
        </w:numPr>
        <w:ind w:left="360"/>
        <w:rPr>
          <w:sz w:val="22"/>
          <w:szCs w:val="22"/>
          <w:lang w:val="es-US"/>
        </w:rPr>
      </w:pPr>
      <w:r w:rsidRPr="00035B5F">
        <w:rPr>
          <w:sz w:val="22"/>
          <w:szCs w:val="22"/>
          <w:lang w:val="es-US"/>
        </w:rPr>
        <w:t xml:space="preserve">Composicoes de Heitor Villa-Lobos, </w:t>
      </w:r>
      <w:r w:rsidR="007E1150" w:rsidRPr="00035B5F">
        <w:rPr>
          <w:sz w:val="22"/>
          <w:szCs w:val="22"/>
          <w:lang w:val="es-US"/>
        </w:rPr>
        <w:t>“Mo</w:t>
      </w:r>
      <w:r w:rsidR="00E6759C" w:rsidRPr="00035B5F">
        <w:rPr>
          <w:sz w:val="22"/>
          <w:szCs w:val="22"/>
          <w:lang w:val="es-US"/>
        </w:rPr>
        <w:t>dinha</w:t>
      </w:r>
      <w:r w:rsidR="00B641C6" w:rsidRPr="00035B5F">
        <w:rPr>
          <w:sz w:val="22"/>
          <w:szCs w:val="22"/>
          <w:lang w:val="es-US"/>
        </w:rPr>
        <w:t>,</w:t>
      </w:r>
      <w:r w:rsidR="00E6759C" w:rsidRPr="00035B5F">
        <w:rPr>
          <w:sz w:val="22"/>
          <w:szCs w:val="22"/>
          <w:lang w:val="es-US"/>
        </w:rPr>
        <w:t>” H. Villa-Lobos”</w:t>
      </w:r>
    </w:p>
    <w:p w14:paraId="650ECC16" w14:textId="77777777" w:rsidR="002B135B" w:rsidRPr="00035B5F" w:rsidRDefault="00BD4337" w:rsidP="00885D81">
      <w:pPr>
        <w:numPr>
          <w:ilvl w:val="0"/>
          <w:numId w:val="184"/>
        </w:numPr>
        <w:ind w:left="360"/>
        <w:rPr>
          <w:sz w:val="22"/>
          <w:szCs w:val="22"/>
        </w:rPr>
      </w:pPr>
      <w:r w:rsidRPr="00035B5F">
        <w:rPr>
          <w:sz w:val="22"/>
          <w:szCs w:val="22"/>
          <w:lang w:val="es-US"/>
        </w:rPr>
        <w:t xml:space="preserve">Chansons Typiques Bresiliennes, </w:t>
      </w:r>
      <w:r w:rsidR="00E6759C" w:rsidRPr="00035B5F">
        <w:rPr>
          <w:sz w:val="22"/>
          <w:szCs w:val="22"/>
        </w:rPr>
        <w:t>“Mokoce</w:t>
      </w:r>
      <w:r w:rsidR="00B641C6" w:rsidRPr="00035B5F">
        <w:rPr>
          <w:sz w:val="22"/>
          <w:szCs w:val="22"/>
        </w:rPr>
        <w:t>,</w:t>
      </w:r>
      <w:r w:rsidR="007E1150" w:rsidRPr="00035B5F">
        <w:rPr>
          <w:sz w:val="22"/>
          <w:szCs w:val="22"/>
        </w:rPr>
        <w:t>” H. Villa Lobos</w:t>
      </w:r>
    </w:p>
    <w:p w14:paraId="03B84C07" w14:textId="77777777" w:rsidR="007E1150" w:rsidRPr="00035B5F" w:rsidRDefault="00BD4337" w:rsidP="00885D81">
      <w:pPr>
        <w:numPr>
          <w:ilvl w:val="0"/>
          <w:numId w:val="184"/>
        </w:numPr>
        <w:ind w:left="360"/>
        <w:rPr>
          <w:sz w:val="22"/>
          <w:szCs w:val="22"/>
        </w:rPr>
      </w:pPr>
      <w:r w:rsidRPr="00035B5F">
        <w:rPr>
          <w:sz w:val="22"/>
          <w:szCs w:val="22"/>
        </w:rPr>
        <w:t xml:space="preserve">Compostions by Rudolf Friml, </w:t>
      </w:r>
      <w:r w:rsidR="007E1150" w:rsidRPr="00035B5F">
        <w:rPr>
          <w:sz w:val="22"/>
          <w:szCs w:val="22"/>
        </w:rPr>
        <w:t xml:space="preserve">“Moon Dawn” </w:t>
      </w:r>
    </w:p>
    <w:p w14:paraId="50494876" w14:textId="77777777" w:rsidR="003B35D3" w:rsidRPr="00035B5F" w:rsidRDefault="00BD4337" w:rsidP="00885D81">
      <w:pPr>
        <w:numPr>
          <w:ilvl w:val="0"/>
          <w:numId w:val="184"/>
        </w:numPr>
        <w:ind w:left="360"/>
        <w:rPr>
          <w:sz w:val="22"/>
          <w:szCs w:val="22"/>
          <w:lang w:val="es-US"/>
        </w:rPr>
      </w:pPr>
      <w:r w:rsidRPr="00035B5F">
        <w:rPr>
          <w:sz w:val="22"/>
          <w:szCs w:val="22"/>
          <w:lang w:val="es-US"/>
        </w:rPr>
        <w:t xml:space="preserve">Siete Canciones populares Espanolas, </w:t>
      </w:r>
      <w:r w:rsidR="003B35D3" w:rsidRPr="00035B5F">
        <w:rPr>
          <w:sz w:val="22"/>
          <w:szCs w:val="22"/>
          <w:lang w:val="es-US"/>
        </w:rPr>
        <w:t>“Nana</w:t>
      </w:r>
      <w:r w:rsidR="00B641C6" w:rsidRPr="00035B5F">
        <w:rPr>
          <w:sz w:val="22"/>
          <w:szCs w:val="22"/>
          <w:lang w:val="es-US"/>
        </w:rPr>
        <w:t>,</w:t>
      </w:r>
      <w:r w:rsidR="003B35D3" w:rsidRPr="00035B5F">
        <w:rPr>
          <w:sz w:val="22"/>
          <w:szCs w:val="22"/>
          <w:lang w:val="es-US"/>
        </w:rPr>
        <w:t xml:space="preserve">” </w:t>
      </w:r>
      <w:r w:rsidR="003A1BAE" w:rsidRPr="00035B5F">
        <w:rPr>
          <w:sz w:val="22"/>
          <w:szCs w:val="22"/>
          <w:lang w:val="es-US"/>
        </w:rPr>
        <w:t>M</w:t>
      </w:r>
      <w:r w:rsidR="003B35D3" w:rsidRPr="00035B5F">
        <w:rPr>
          <w:sz w:val="22"/>
          <w:szCs w:val="22"/>
          <w:lang w:val="es-US"/>
        </w:rPr>
        <w:t>anuel de Falla</w:t>
      </w:r>
    </w:p>
    <w:p w14:paraId="266DBF3F" w14:textId="77777777" w:rsidR="007E1150" w:rsidRPr="00035B5F" w:rsidRDefault="00BD4337" w:rsidP="00885D81">
      <w:pPr>
        <w:numPr>
          <w:ilvl w:val="0"/>
          <w:numId w:val="184"/>
        </w:numPr>
        <w:ind w:left="360"/>
        <w:rPr>
          <w:sz w:val="22"/>
          <w:szCs w:val="22"/>
          <w:lang w:val="es-US"/>
        </w:rPr>
      </w:pPr>
      <w:r w:rsidRPr="00035B5F">
        <w:rPr>
          <w:sz w:val="22"/>
          <w:szCs w:val="22"/>
          <w:lang w:val="es-US"/>
        </w:rPr>
        <w:t xml:space="preserve">Siete Canciones populares Espanolas, </w:t>
      </w:r>
      <w:r w:rsidR="007E1150" w:rsidRPr="00035B5F">
        <w:rPr>
          <w:sz w:val="22"/>
          <w:szCs w:val="22"/>
          <w:lang w:val="es-US"/>
        </w:rPr>
        <w:t>“Nozani-na</w:t>
      </w:r>
      <w:r w:rsidR="00B641C6" w:rsidRPr="00035B5F">
        <w:rPr>
          <w:sz w:val="22"/>
          <w:szCs w:val="22"/>
          <w:lang w:val="es-US"/>
        </w:rPr>
        <w:t>.</w:t>
      </w:r>
      <w:r w:rsidR="007E1150" w:rsidRPr="00035B5F">
        <w:rPr>
          <w:sz w:val="22"/>
          <w:szCs w:val="22"/>
          <w:lang w:val="es-US"/>
        </w:rPr>
        <w:t>”</w:t>
      </w:r>
      <w:r w:rsidR="00B641C6" w:rsidRPr="00035B5F">
        <w:rPr>
          <w:sz w:val="22"/>
          <w:szCs w:val="22"/>
          <w:lang w:val="es-US"/>
        </w:rPr>
        <w:t xml:space="preserve"> </w:t>
      </w:r>
      <w:r w:rsidR="007E1150" w:rsidRPr="00035B5F">
        <w:rPr>
          <w:sz w:val="22"/>
          <w:szCs w:val="22"/>
          <w:lang w:val="es-US"/>
        </w:rPr>
        <w:t xml:space="preserve"> H. Villa-Lobos</w:t>
      </w:r>
    </w:p>
    <w:p w14:paraId="5B4E8856" w14:textId="77777777" w:rsidR="007E1150" w:rsidRPr="00035B5F" w:rsidRDefault="00BD4337" w:rsidP="00885D81">
      <w:pPr>
        <w:numPr>
          <w:ilvl w:val="0"/>
          <w:numId w:val="184"/>
        </w:numPr>
        <w:ind w:left="360"/>
        <w:rPr>
          <w:sz w:val="22"/>
          <w:szCs w:val="22"/>
          <w:lang w:val="es-US"/>
        </w:rPr>
      </w:pPr>
      <w:r w:rsidRPr="00035B5F">
        <w:rPr>
          <w:sz w:val="22"/>
          <w:szCs w:val="22"/>
          <w:lang w:val="es-US"/>
        </w:rPr>
        <w:t xml:space="preserve">Siete Canciones populares Espanolas, </w:t>
      </w:r>
      <w:r w:rsidR="007E1150" w:rsidRPr="00035B5F">
        <w:rPr>
          <w:sz w:val="22"/>
          <w:szCs w:val="22"/>
          <w:lang w:val="es-US"/>
        </w:rPr>
        <w:t>“Palida madona</w:t>
      </w:r>
      <w:r w:rsidR="00B641C6" w:rsidRPr="00035B5F">
        <w:rPr>
          <w:sz w:val="22"/>
          <w:szCs w:val="22"/>
          <w:lang w:val="es-US"/>
        </w:rPr>
        <w:t>,</w:t>
      </w:r>
      <w:r w:rsidR="007E1150" w:rsidRPr="00035B5F">
        <w:rPr>
          <w:sz w:val="22"/>
          <w:szCs w:val="22"/>
          <w:lang w:val="es-US"/>
        </w:rPr>
        <w:t>” H. Villa-Lobos</w:t>
      </w:r>
    </w:p>
    <w:p w14:paraId="6ED12AC6" w14:textId="77777777" w:rsidR="007E1150" w:rsidRPr="00035B5F" w:rsidRDefault="00BD4337" w:rsidP="00885D81">
      <w:pPr>
        <w:numPr>
          <w:ilvl w:val="0"/>
          <w:numId w:val="184"/>
        </w:numPr>
        <w:ind w:left="360"/>
        <w:rPr>
          <w:sz w:val="22"/>
          <w:szCs w:val="22"/>
          <w:lang w:val="es-US"/>
        </w:rPr>
      </w:pPr>
      <w:r w:rsidRPr="00035B5F">
        <w:rPr>
          <w:sz w:val="22"/>
          <w:szCs w:val="22"/>
          <w:lang w:val="es-US"/>
        </w:rPr>
        <w:t xml:space="preserve">Composicoes de Heitor Villa-Lobos, </w:t>
      </w:r>
      <w:r w:rsidR="007E1150" w:rsidRPr="00035B5F">
        <w:rPr>
          <w:sz w:val="22"/>
          <w:szCs w:val="22"/>
          <w:lang w:val="es-US"/>
        </w:rPr>
        <w:t>“Perversidade</w:t>
      </w:r>
      <w:r w:rsidR="00B641C6" w:rsidRPr="00035B5F">
        <w:rPr>
          <w:sz w:val="22"/>
          <w:szCs w:val="22"/>
          <w:lang w:val="es-US"/>
        </w:rPr>
        <w:t>,</w:t>
      </w:r>
      <w:r w:rsidR="007E1150" w:rsidRPr="00035B5F">
        <w:rPr>
          <w:sz w:val="22"/>
          <w:szCs w:val="22"/>
          <w:lang w:val="es-US"/>
        </w:rPr>
        <w:t>” H. Villa-Lobos</w:t>
      </w:r>
    </w:p>
    <w:p w14:paraId="6962DE78" w14:textId="77777777" w:rsidR="007E1150" w:rsidRPr="00035B5F" w:rsidRDefault="00BD4337" w:rsidP="00885D81">
      <w:pPr>
        <w:numPr>
          <w:ilvl w:val="0"/>
          <w:numId w:val="184"/>
        </w:numPr>
        <w:ind w:left="360"/>
        <w:rPr>
          <w:sz w:val="22"/>
          <w:szCs w:val="22"/>
          <w:lang w:val="es-US"/>
        </w:rPr>
      </w:pPr>
      <w:r w:rsidRPr="00035B5F">
        <w:rPr>
          <w:sz w:val="22"/>
          <w:szCs w:val="22"/>
          <w:lang w:val="es-US"/>
        </w:rPr>
        <w:t xml:space="preserve">Composicoes de Heitor Villa-Lobos, </w:t>
      </w:r>
      <w:r w:rsidR="007E1150" w:rsidRPr="00035B5F">
        <w:rPr>
          <w:sz w:val="22"/>
          <w:szCs w:val="22"/>
          <w:lang w:val="es-US"/>
        </w:rPr>
        <w:t>“Realejo</w:t>
      </w:r>
      <w:r w:rsidR="00B641C6" w:rsidRPr="00035B5F">
        <w:rPr>
          <w:sz w:val="22"/>
          <w:szCs w:val="22"/>
          <w:lang w:val="es-US"/>
        </w:rPr>
        <w:t>,</w:t>
      </w:r>
      <w:r w:rsidR="007E1150" w:rsidRPr="00035B5F">
        <w:rPr>
          <w:sz w:val="22"/>
          <w:szCs w:val="22"/>
          <w:lang w:val="es-US"/>
        </w:rPr>
        <w:t>” H.</w:t>
      </w:r>
      <w:r w:rsidR="00A2609A">
        <w:rPr>
          <w:sz w:val="22"/>
          <w:szCs w:val="22"/>
          <w:lang w:val="es-US"/>
        </w:rPr>
        <w:t xml:space="preserve"> </w:t>
      </w:r>
      <w:r w:rsidR="007E1150" w:rsidRPr="00035B5F">
        <w:rPr>
          <w:sz w:val="22"/>
          <w:szCs w:val="22"/>
          <w:lang w:val="es-US"/>
        </w:rPr>
        <w:t>Villa-Lobos</w:t>
      </w:r>
    </w:p>
    <w:p w14:paraId="10FD9B35" w14:textId="77777777" w:rsidR="00D21110" w:rsidRPr="00035B5F" w:rsidRDefault="00D21110" w:rsidP="00885D81">
      <w:pPr>
        <w:numPr>
          <w:ilvl w:val="0"/>
          <w:numId w:val="184"/>
        </w:numPr>
        <w:ind w:left="360"/>
        <w:rPr>
          <w:sz w:val="22"/>
          <w:szCs w:val="22"/>
        </w:rPr>
      </w:pPr>
      <w:r w:rsidRPr="00035B5F">
        <w:rPr>
          <w:sz w:val="22"/>
          <w:szCs w:val="22"/>
        </w:rPr>
        <w:t>“Riders in the Sky” words and music by Stan Jones</w:t>
      </w:r>
    </w:p>
    <w:p w14:paraId="6C37EC29" w14:textId="77777777" w:rsidR="00D21110" w:rsidRPr="00035B5F" w:rsidRDefault="00D21110" w:rsidP="00885D81">
      <w:pPr>
        <w:numPr>
          <w:ilvl w:val="0"/>
          <w:numId w:val="184"/>
        </w:numPr>
        <w:ind w:left="360"/>
        <w:rPr>
          <w:sz w:val="22"/>
          <w:szCs w:val="22"/>
        </w:rPr>
      </w:pPr>
      <w:r w:rsidRPr="00035B5F">
        <w:rPr>
          <w:sz w:val="22"/>
          <w:szCs w:val="22"/>
        </w:rPr>
        <w:t>“Romance De Solita” music by Gustavo Pittaluga</w:t>
      </w:r>
    </w:p>
    <w:p w14:paraId="386BCBAB" w14:textId="77777777" w:rsidR="007E1150" w:rsidRPr="00035B5F" w:rsidRDefault="00E6759C" w:rsidP="00885D81">
      <w:pPr>
        <w:numPr>
          <w:ilvl w:val="0"/>
          <w:numId w:val="184"/>
        </w:numPr>
        <w:ind w:left="360"/>
        <w:rPr>
          <w:sz w:val="22"/>
          <w:szCs w:val="22"/>
        </w:rPr>
      </w:pPr>
      <w:r w:rsidRPr="00035B5F">
        <w:rPr>
          <w:sz w:val="22"/>
          <w:szCs w:val="22"/>
        </w:rPr>
        <w:t>“Saeta</w:t>
      </w:r>
      <w:r w:rsidR="00B641C6" w:rsidRPr="00035B5F">
        <w:rPr>
          <w:sz w:val="22"/>
          <w:szCs w:val="22"/>
        </w:rPr>
        <w:t>,</w:t>
      </w:r>
      <w:r w:rsidRPr="00035B5F">
        <w:rPr>
          <w:sz w:val="22"/>
          <w:szCs w:val="22"/>
        </w:rPr>
        <w:t>” Joaquin Turina</w:t>
      </w:r>
    </w:p>
    <w:p w14:paraId="1A7132D2" w14:textId="77777777" w:rsidR="009B6377" w:rsidRPr="00035B5F" w:rsidRDefault="009B6377" w:rsidP="00885D81">
      <w:pPr>
        <w:numPr>
          <w:ilvl w:val="0"/>
          <w:numId w:val="184"/>
        </w:numPr>
        <w:ind w:left="360"/>
        <w:rPr>
          <w:sz w:val="22"/>
          <w:szCs w:val="22"/>
          <w:lang w:val="es-US"/>
        </w:rPr>
      </w:pPr>
      <w:r w:rsidRPr="00035B5F">
        <w:rPr>
          <w:sz w:val="22"/>
          <w:szCs w:val="22"/>
          <w:lang w:val="es-US"/>
        </w:rPr>
        <w:t>“Samaritana Da Floresta</w:t>
      </w:r>
      <w:r w:rsidR="00B641C6" w:rsidRPr="00035B5F">
        <w:rPr>
          <w:sz w:val="22"/>
          <w:szCs w:val="22"/>
          <w:lang w:val="es-US"/>
        </w:rPr>
        <w:t>,</w:t>
      </w:r>
      <w:r w:rsidRPr="00035B5F">
        <w:rPr>
          <w:sz w:val="22"/>
          <w:szCs w:val="22"/>
          <w:lang w:val="es-US"/>
        </w:rPr>
        <w:t>” O. Lorenzo Fernandez</w:t>
      </w:r>
      <w:r w:rsidR="00E6759C" w:rsidRPr="00035B5F">
        <w:rPr>
          <w:sz w:val="22"/>
          <w:szCs w:val="22"/>
          <w:lang w:val="es-US"/>
        </w:rPr>
        <w:tab/>
      </w:r>
    </w:p>
    <w:p w14:paraId="03B751A6" w14:textId="77777777" w:rsidR="00E6759C" w:rsidRPr="00035B5F" w:rsidRDefault="00E6759C" w:rsidP="00885D81">
      <w:pPr>
        <w:numPr>
          <w:ilvl w:val="0"/>
          <w:numId w:val="184"/>
        </w:numPr>
        <w:ind w:left="360"/>
        <w:rPr>
          <w:sz w:val="22"/>
          <w:szCs w:val="22"/>
        </w:rPr>
      </w:pPr>
      <w:r w:rsidRPr="00035B5F">
        <w:rPr>
          <w:sz w:val="22"/>
          <w:szCs w:val="22"/>
        </w:rPr>
        <w:t>“Siete Canciones, populares Espanolas” by Manuel de Falla, a collection of songs</w:t>
      </w:r>
    </w:p>
    <w:p w14:paraId="2AC3F8FD" w14:textId="77777777" w:rsidR="001A0534" w:rsidRPr="00035B5F" w:rsidRDefault="001A0534" w:rsidP="00885D81">
      <w:pPr>
        <w:numPr>
          <w:ilvl w:val="0"/>
          <w:numId w:val="184"/>
        </w:numPr>
        <w:ind w:left="360"/>
        <w:rPr>
          <w:sz w:val="22"/>
          <w:szCs w:val="22"/>
        </w:rPr>
      </w:pPr>
      <w:r w:rsidRPr="00035B5F">
        <w:rPr>
          <w:sz w:val="22"/>
          <w:szCs w:val="22"/>
        </w:rPr>
        <w:t>“Si</w:t>
      </w:r>
      <w:r w:rsidR="00A2609A">
        <w:rPr>
          <w:sz w:val="22"/>
          <w:szCs w:val="22"/>
        </w:rPr>
        <w:t>l</w:t>
      </w:r>
      <w:r w:rsidRPr="00035B5F">
        <w:rPr>
          <w:sz w:val="22"/>
          <w:szCs w:val="22"/>
        </w:rPr>
        <w:t>ently Now We Bow,” Donald Lee Moore</w:t>
      </w:r>
    </w:p>
    <w:p w14:paraId="3B33D7C7" w14:textId="77777777" w:rsidR="003B35D3" w:rsidRPr="00035B5F" w:rsidRDefault="00496157" w:rsidP="00885D81">
      <w:pPr>
        <w:numPr>
          <w:ilvl w:val="0"/>
          <w:numId w:val="184"/>
        </w:numPr>
        <w:ind w:left="360"/>
        <w:rPr>
          <w:sz w:val="22"/>
          <w:szCs w:val="22"/>
        </w:rPr>
      </w:pPr>
      <w:r w:rsidRPr="00035B5F">
        <w:rPr>
          <w:sz w:val="22"/>
          <w:szCs w:val="22"/>
        </w:rPr>
        <w:t xml:space="preserve">Duos for Violin and Piano, </w:t>
      </w:r>
      <w:r w:rsidR="003B35D3" w:rsidRPr="00035B5F">
        <w:rPr>
          <w:sz w:val="22"/>
          <w:szCs w:val="22"/>
        </w:rPr>
        <w:t xml:space="preserve">“Simple Aveu” </w:t>
      </w:r>
      <w:r w:rsidR="003A1BAE" w:rsidRPr="00035B5F">
        <w:rPr>
          <w:sz w:val="22"/>
          <w:szCs w:val="22"/>
        </w:rPr>
        <w:t>a</w:t>
      </w:r>
      <w:r w:rsidR="003B35D3" w:rsidRPr="00035B5F">
        <w:rPr>
          <w:sz w:val="22"/>
          <w:szCs w:val="22"/>
        </w:rPr>
        <w:t>rr</w:t>
      </w:r>
      <w:r w:rsidR="00B641C6" w:rsidRPr="00035B5F">
        <w:rPr>
          <w:sz w:val="22"/>
          <w:szCs w:val="22"/>
        </w:rPr>
        <w:t xml:space="preserve"> by</w:t>
      </w:r>
      <w:r w:rsidR="003B35D3" w:rsidRPr="00035B5F">
        <w:rPr>
          <w:sz w:val="22"/>
          <w:szCs w:val="22"/>
        </w:rPr>
        <w:t xml:space="preserve"> Leon Jacquard</w:t>
      </w:r>
    </w:p>
    <w:p w14:paraId="4EE9CD47" w14:textId="77777777" w:rsidR="003B35D3" w:rsidRPr="00035B5F" w:rsidRDefault="003B35D3" w:rsidP="00885D81">
      <w:pPr>
        <w:numPr>
          <w:ilvl w:val="0"/>
          <w:numId w:val="184"/>
        </w:numPr>
        <w:ind w:left="360"/>
        <w:rPr>
          <w:sz w:val="22"/>
          <w:szCs w:val="22"/>
        </w:rPr>
      </w:pPr>
      <w:r w:rsidRPr="00035B5F">
        <w:rPr>
          <w:sz w:val="22"/>
          <w:szCs w:val="22"/>
        </w:rPr>
        <w:t>Marcello Tupynamba</w:t>
      </w:r>
      <w:r w:rsidR="00496157" w:rsidRPr="00035B5F">
        <w:rPr>
          <w:sz w:val="22"/>
          <w:szCs w:val="22"/>
        </w:rPr>
        <w:t>, “So”</w:t>
      </w:r>
    </w:p>
    <w:p w14:paraId="7A74EA6A" w14:textId="77777777" w:rsidR="003B35D3" w:rsidRPr="00035B5F" w:rsidRDefault="003B35D3" w:rsidP="00885D81">
      <w:pPr>
        <w:numPr>
          <w:ilvl w:val="0"/>
          <w:numId w:val="184"/>
        </w:numPr>
        <w:ind w:left="360"/>
        <w:rPr>
          <w:sz w:val="22"/>
          <w:szCs w:val="22"/>
        </w:rPr>
      </w:pPr>
      <w:r w:rsidRPr="00035B5F">
        <w:rPr>
          <w:sz w:val="22"/>
          <w:szCs w:val="22"/>
        </w:rPr>
        <w:t>“Tamba-Taja</w:t>
      </w:r>
      <w:r w:rsidR="00B641C6" w:rsidRPr="00035B5F">
        <w:rPr>
          <w:sz w:val="22"/>
          <w:szCs w:val="22"/>
        </w:rPr>
        <w:t>,</w:t>
      </w:r>
      <w:r w:rsidRPr="00035B5F">
        <w:rPr>
          <w:sz w:val="22"/>
          <w:szCs w:val="22"/>
        </w:rPr>
        <w:t>” Valdemar Henrique</w:t>
      </w:r>
    </w:p>
    <w:p w14:paraId="7251EB9A" w14:textId="77777777" w:rsidR="003B35D3" w:rsidRPr="00035B5F" w:rsidRDefault="003B35D3" w:rsidP="00885D81">
      <w:pPr>
        <w:numPr>
          <w:ilvl w:val="0"/>
          <w:numId w:val="184"/>
        </w:numPr>
        <w:ind w:left="360"/>
        <w:rPr>
          <w:sz w:val="22"/>
          <w:szCs w:val="22"/>
        </w:rPr>
      </w:pPr>
      <w:r w:rsidRPr="00035B5F">
        <w:rPr>
          <w:sz w:val="22"/>
          <w:szCs w:val="22"/>
        </w:rPr>
        <w:t>“Tres Pontos De Santo</w:t>
      </w:r>
      <w:r w:rsidR="00B641C6" w:rsidRPr="00035B5F">
        <w:rPr>
          <w:sz w:val="22"/>
          <w:szCs w:val="22"/>
        </w:rPr>
        <w:t>,</w:t>
      </w:r>
      <w:r w:rsidRPr="00035B5F">
        <w:rPr>
          <w:sz w:val="22"/>
          <w:szCs w:val="22"/>
        </w:rPr>
        <w:t>” Jayme Ovalle, a collection of songs</w:t>
      </w:r>
    </w:p>
    <w:p w14:paraId="4BC85FF7" w14:textId="77777777" w:rsidR="002F11B6" w:rsidRPr="00035B5F" w:rsidRDefault="002F11B6" w:rsidP="00885D81">
      <w:pPr>
        <w:numPr>
          <w:ilvl w:val="0"/>
          <w:numId w:val="184"/>
        </w:numPr>
        <w:ind w:left="360"/>
        <w:rPr>
          <w:sz w:val="22"/>
          <w:szCs w:val="22"/>
        </w:rPr>
      </w:pPr>
      <w:r w:rsidRPr="00035B5F">
        <w:rPr>
          <w:sz w:val="22"/>
          <w:szCs w:val="22"/>
        </w:rPr>
        <w:t>“Triptico Cariollo</w:t>
      </w:r>
      <w:r w:rsidR="00B641C6" w:rsidRPr="00035B5F">
        <w:rPr>
          <w:sz w:val="22"/>
          <w:szCs w:val="22"/>
        </w:rPr>
        <w:t>,</w:t>
      </w:r>
      <w:r w:rsidRPr="00035B5F">
        <w:rPr>
          <w:sz w:val="22"/>
          <w:szCs w:val="22"/>
        </w:rPr>
        <w:t>” Luis Cluzeau Mortet, a collection of song</w:t>
      </w:r>
    </w:p>
    <w:p w14:paraId="61166BA8" w14:textId="77777777" w:rsidR="00011761" w:rsidRPr="00035B5F" w:rsidRDefault="00496157" w:rsidP="00885D81">
      <w:pPr>
        <w:numPr>
          <w:ilvl w:val="0"/>
          <w:numId w:val="184"/>
        </w:numPr>
        <w:ind w:left="360"/>
        <w:rPr>
          <w:sz w:val="22"/>
          <w:szCs w:val="22"/>
          <w:lang w:val="es-US"/>
        </w:rPr>
      </w:pPr>
      <w:r w:rsidRPr="00035B5F">
        <w:rPr>
          <w:sz w:val="22"/>
          <w:szCs w:val="22"/>
          <w:lang w:val="es-US"/>
        </w:rPr>
        <w:t xml:space="preserve">Composicoes de Heitor Villa-Lobos, </w:t>
      </w:r>
      <w:r w:rsidR="00011761" w:rsidRPr="00035B5F">
        <w:rPr>
          <w:sz w:val="22"/>
          <w:szCs w:val="22"/>
          <w:lang w:val="es-US"/>
        </w:rPr>
        <w:t>“Tu passaste por este jardim</w:t>
      </w:r>
      <w:r w:rsidR="00B641C6" w:rsidRPr="00035B5F">
        <w:rPr>
          <w:sz w:val="22"/>
          <w:szCs w:val="22"/>
          <w:lang w:val="es-US"/>
        </w:rPr>
        <w:t>,</w:t>
      </w:r>
      <w:r w:rsidR="00011761" w:rsidRPr="00035B5F">
        <w:rPr>
          <w:sz w:val="22"/>
          <w:szCs w:val="22"/>
          <w:lang w:val="es-US"/>
        </w:rPr>
        <w:t>” H. Villa- Lobos</w:t>
      </w:r>
    </w:p>
    <w:p w14:paraId="342CFF92" w14:textId="77777777" w:rsidR="00011761" w:rsidRPr="00035B5F" w:rsidRDefault="00496157" w:rsidP="00885D81">
      <w:pPr>
        <w:numPr>
          <w:ilvl w:val="0"/>
          <w:numId w:val="184"/>
        </w:numPr>
        <w:ind w:left="360"/>
        <w:rPr>
          <w:sz w:val="22"/>
          <w:szCs w:val="22"/>
          <w:lang w:val="es-US"/>
        </w:rPr>
      </w:pPr>
      <w:r w:rsidRPr="00035B5F">
        <w:rPr>
          <w:sz w:val="22"/>
          <w:szCs w:val="22"/>
          <w:lang w:val="es-US"/>
        </w:rPr>
        <w:t xml:space="preserve">Modinhas, Todas e Caterete’s Brasileiros, </w:t>
      </w:r>
      <w:r w:rsidR="002B3640" w:rsidRPr="00035B5F">
        <w:rPr>
          <w:sz w:val="22"/>
          <w:szCs w:val="22"/>
          <w:lang w:val="es-US"/>
        </w:rPr>
        <w:t>“Velhl Adagio” by Marcello Tupynamba</w:t>
      </w:r>
    </w:p>
    <w:p w14:paraId="3D556153" w14:textId="77777777" w:rsidR="00011761" w:rsidRPr="00035B5F" w:rsidRDefault="00496157" w:rsidP="00885D81">
      <w:pPr>
        <w:numPr>
          <w:ilvl w:val="0"/>
          <w:numId w:val="184"/>
        </w:numPr>
        <w:ind w:left="360"/>
        <w:rPr>
          <w:sz w:val="22"/>
          <w:szCs w:val="22"/>
          <w:lang w:val="es-US"/>
        </w:rPr>
      </w:pPr>
      <w:r w:rsidRPr="00035B5F">
        <w:rPr>
          <w:sz w:val="22"/>
          <w:szCs w:val="22"/>
          <w:lang w:val="es-US"/>
        </w:rPr>
        <w:t xml:space="preserve">Composicoes de Heitor Villa-Lobos, </w:t>
      </w:r>
      <w:r w:rsidR="00011761" w:rsidRPr="00035B5F">
        <w:rPr>
          <w:sz w:val="22"/>
          <w:szCs w:val="22"/>
          <w:lang w:val="es-US"/>
        </w:rPr>
        <w:t>“Verdade</w:t>
      </w:r>
      <w:r w:rsidR="00B641C6" w:rsidRPr="00035B5F">
        <w:rPr>
          <w:sz w:val="22"/>
          <w:szCs w:val="22"/>
          <w:lang w:val="es-US"/>
        </w:rPr>
        <w:t>,</w:t>
      </w:r>
      <w:r w:rsidR="00011761" w:rsidRPr="00035B5F">
        <w:rPr>
          <w:sz w:val="22"/>
          <w:szCs w:val="22"/>
          <w:lang w:val="es-US"/>
        </w:rPr>
        <w:t>” H. Villa-Lobos</w:t>
      </w:r>
    </w:p>
    <w:p w14:paraId="0F838C77" w14:textId="77777777" w:rsidR="00011761" w:rsidRPr="00035B5F" w:rsidRDefault="002B3640" w:rsidP="00885D81">
      <w:pPr>
        <w:numPr>
          <w:ilvl w:val="0"/>
          <w:numId w:val="184"/>
        </w:numPr>
        <w:ind w:left="360"/>
        <w:rPr>
          <w:sz w:val="22"/>
          <w:szCs w:val="22"/>
        </w:rPr>
      </w:pPr>
      <w:r w:rsidRPr="00035B5F">
        <w:rPr>
          <w:sz w:val="22"/>
          <w:szCs w:val="22"/>
        </w:rPr>
        <w:t>“Vidalita</w:t>
      </w:r>
      <w:r w:rsidR="00B641C6" w:rsidRPr="00035B5F">
        <w:rPr>
          <w:sz w:val="22"/>
          <w:szCs w:val="22"/>
        </w:rPr>
        <w:t>,</w:t>
      </w:r>
      <w:r w:rsidRPr="00035B5F">
        <w:rPr>
          <w:sz w:val="22"/>
          <w:szCs w:val="22"/>
        </w:rPr>
        <w:t xml:space="preserve">” </w:t>
      </w:r>
      <w:r w:rsidR="00B641C6" w:rsidRPr="00035B5F">
        <w:rPr>
          <w:sz w:val="22"/>
          <w:szCs w:val="22"/>
        </w:rPr>
        <w:t>A</w:t>
      </w:r>
      <w:r w:rsidRPr="00035B5F">
        <w:rPr>
          <w:sz w:val="22"/>
          <w:szCs w:val="22"/>
        </w:rPr>
        <w:t>lberto Williams</w:t>
      </w:r>
    </w:p>
    <w:p w14:paraId="44B06681" w14:textId="77777777" w:rsidR="002F11B6" w:rsidRPr="00035B5F" w:rsidRDefault="00011761" w:rsidP="00885D81">
      <w:pPr>
        <w:numPr>
          <w:ilvl w:val="0"/>
          <w:numId w:val="184"/>
        </w:numPr>
        <w:ind w:left="360"/>
        <w:rPr>
          <w:sz w:val="22"/>
          <w:szCs w:val="22"/>
        </w:rPr>
      </w:pPr>
      <w:r w:rsidRPr="00035B5F">
        <w:rPr>
          <w:sz w:val="22"/>
          <w:szCs w:val="22"/>
        </w:rPr>
        <w:t>“Vingt Chants Populaires Espangnols</w:t>
      </w:r>
      <w:r w:rsidR="00B641C6" w:rsidRPr="00035B5F">
        <w:rPr>
          <w:sz w:val="22"/>
          <w:szCs w:val="22"/>
        </w:rPr>
        <w:t>,</w:t>
      </w:r>
      <w:r w:rsidRPr="00035B5F">
        <w:rPr>
          <w:sz w:val="22"/>
          <w:szCs w:val="22"/>
        </w:rPr>
        <w:t xml:space="preserve">” </w:t>
      </w:r>
      <w:r w:rsidR="00B641C6" w:rsidRPr="00035B5F">
        <w:rPr>
          <w:sz w:val="22"/>
          <w:szCs w:val="22"/>
        </w:rPr>
        <w:t>J</w:t>
      </w:r>
      <w:r w:rsidRPr="00035B5F">
        <w:rPr>
          <w:sz w:val="22"/>
          <w:szCs w:val="22"/>
        </w:rPr>
        <w:t>oaquin NIN, a collection of songs</w:t>
      </w:r>
    </w:p>
    <w:p w14:paraId="3E594253" w14:textId="77777777" w:rsidR="003B35D3" w:rsidRPr="00035B5F" w:rsidRDefault="00496157" w:rsidP="00885D81">
      <w:pPr>
        <w:numPr>
          <w:ilvl w:val="0"/>
          <w:numId w:val="184"/>
        </w:numPr>
        <w:ind w:left="360"/>
        <w:rPr>
          <w:sz w:val="22"/>
          <w:szCs w:val="22"/>
          <w:lang w:val="es-US"/>
        </w:rPr>
      </w:pPr>
      <w:r w:rsidRPr="00035B5F">
        <w:rPr>
          <w:sz w:val="22"/>
          <w:szCs w:val="22"/>
          <w:lang w:val="es-US"/>
        </w:rPr>
        <w:t xml:space="preserve">Modinhas, Todas e Caterete’s Brasileiros, </w:t>
      </w:r>
      <w:r w:rsidR="002B3640" w:rsidRPr="00035B5F">
        <w:rPr>
          <w:sz w:val="22"/>
          <w:szCs w:val="22"/>
          <w:lang w:val="es-US"/>
        </w:rPr>
        <w:t>“Voce Foi Embora</w:t>
      </w:r>
      <w:r w:rsidR="00B641C6" w:rsidRPr="00035B5F">
        <w:rPr>
          <w:sz w:val="22"/>
          <w:szCs w:val="22"/>
          <w:lang w:val="es-US"/>
        </w:rPr>
        <w:t>,</w:t>
      </w:r>
      <w:r w:rsidR="002B3640" w:rsidRPr="00035B5F">
        <w:rPr>
          <w:sz w:val="22"/>
          <w:szCs w:val="22"/>
          <w:lang w:val="es-US"/>
        </w:rPr>
        <w:t>” Marcello Tupynamba</w:t>
      </w:r>
      <w:r w:rsidR="003B35D3" w:rsidRPr="00035B5F">
        <w:rPr>
          <w:sz w:val="22"/>
          <w:szCs w:val="22"/>
          <w:lang w:val="es-US"/>
        </w:rPr>
        <w:tab/>
      </w:r>
    </w:p>
    <w:p w14:paraId="01522D5E" w14:textId="3F8C4C31" w:rsidR="004A1BEF" w:rsidRPr="00035B5F" w:rsidRDefault="00DC39C9" w:rsidP="002D7E1A">
      <w:pPr>
        <w:rPr>
          <w:b/>
          <w:sz w:val="22"/>
          <w:szCs w:val="22"/>
        </w:rPr>
      </w:pPr>
      <w:r w:rsidRPr="00035B5F">
        <w:rPr>
          <w:sz w:val="22"/>
          <w:szCs w:val="22"/>
          <w:lang w:val="es-US"/>
        </w:rPr>
        <w:br w:type="page"/>
      </w:r>
      <w:r w:rsidR="004A1BEF" w:rsidRPr="00035B5F">
        <w:rPr>
          <w:b/>
          <w:sz w:val="22"/>
          <w:szCs w:val="22"/>
        </w:rPr>
        <w:t>BOX 55 M (</w:t>
      </w:r>
      <w:r w:rsidR="001D2204">
        <w:rPr>
          <w:b/>
          <w:sz w:val="22"/>
          <w:szCs w:val="22"/>
        </w:rPr>
        <w:t>cont.</w:t>
      </w:r>
      <w:r w:rsidR="004A1BEF" w:rsidRPr="00035B5F">
        <w:rPr>
          <w:b/>
          <w:sz w:val="22"/>
          <w:szCs w:val="22"/>
        </w:rPr>
        <w:t>)</w:t>
      </w:r>
      <w:r w:rsidR="00652E8E" w:rsidRPr="00035B5F">
        <w:rPr>
          <w:b/>
          <w:sz w:val="22"/>
          <w:szCs w:val="22"/>
        </w:rPr>
        <w:t xml:space="preserve"> </w:t>
      </w:r>
      <w:r w:rsidR="004F3BA0" w:rsidRPr="00035B5F">
        <w:rPr>
          <w:sz w:val="22"/>
          <w:szCs w:val="22"/>
        </w:rPr>
        <w:t>(36</w:t>
      </w:r>
      <w:r w:rsidR="00AB6612" w:rsidRPr="00035B5F">
        <w:rPr>
          <w:sz w:val="22"/>
          <w:szCs w:val="22"/>
        </w:rPr>
        <w:t xml:space="preserve"> i</w:t>
      </w:r>
      <w:r w:rsidR="00652E8E" w:rsidRPr="00035B5F">
        <w:rPr>
          <w:sz w:val="22"/>
          <w:szCs w:val="22"/>
        </w:rPr>
        <w:t>tems)</w:t>
      </w:r>
    </w:p>
    <w:p w14:paraId="48A32000" w14:textId="77777777" w:rsidR="004A1BEF" w:rsidRPr="00035B5F" w:rsidRDefault="004A1BEF" w:rsidP="002D7E1A">
      <w:pPr>
        <w:rPr>
          <w:b/>
          <w:sz w:val="22"/>
          <w:szCs w:val="22"/>
        </w:rPr>
      </w:pPr>
      <w:r w:rsidRPr="00035B5F">
        <w:rPr>
          <w:b/>
          <w:sz w:val="22"/>
          <w:szCs w:val="22"/>
        </w:rPr>
        <w:t>MUSIC</w:t>
      </w:r>
    </w:p>
    <w:p w14:paraId="350F8A53" w14:textId="77777777" w:rsidR="00653FDE" w:rsidRPr="00035B5F" w:rsidRDefault="00653FDE" w:rsidP="002D7E1A">
      <w:pPr>
        <w:rPr>
          <w:sz w:val="22"/>
          <w:szCs w:val="22"/>
        </w:rPr>
      </w:pPr>
    </w:p>
    <w:p w14:paraId="303A6DCA" w14:textId="77777777" w:rsidR="009860D1" w:rsidRPr="00035B5F" w:rsidRDefault="009860D1" w:rsidP="00885D81">
      <w:pPr>
        <w:numPr>
          <w:ilvl w:val="0"/>
          <w:numId w:val="183"/>
        </w:numPr>
        <w:ind w:left="360"/>
        <w:rPr>
          <w:sz w:val="22"/>
          <w:szCs w:val="22"/>
        </w:rPr>
      </w:pPr>
      <w:r w:rsidRPr="00035B5F">
        <w:rPr>
          <w:sz w:val="22"/>
          <w:szCs w:val="22"/>
        </w:rPr>
        <w:t>Concert Programs</w:t>
      </w:r>
      <w:r w:rsidR="00BE39E8" w:rsidRPr="00035B5F">
        <w:rPr>
          <w:sz w:val="22"/>
          <w:szCs w:val="22"/>
        </w:rPr>
        <w:t xml:space="preserve"> (4 items)</w:t>
      </w:r>
      <w:r w:rsidR="00273703" w:rsidRPr="00035B5F">
        <w:rPr>
          <w:sz w:val="22"/>
          <w:szCs w:val="22"/>
        </w:rPr>
        <w:tab/>
      </w:r>
    </w:p>
    <w:p w14:paraId="4C92BDD7" w14:textId="77777777" w:rsidR="009860D1" w:rsidRPr="00035B5F" w:rsidRDefault="009860D1" w:rsidP="00885D81">
      <w:pPr>
        <w:numPr>
          <w:ilvl w:val="1"/>
          <w:numId w:val="183"/>
        </w:numPr>
        <w:ind w:left="1080"/>
        <w:rPr>
          <w:sz w:val="22"/>
          <w:szCs w:val="22"/>
        </w:rPr>
      </w:pPr>
      <w:r w:rsidRPr="00035B5F">
        <w:rPr>
          <w:sz w:val="22"/>
          <w:szCs w:val="22"/>
        </w:rPr>
        <w:t>McMillin Theater---Columbia University, Folk Song Festival, January 24, 1952 (2)</w:t>
      </w:r>
    </w:p>
    <w:p w14:paraId="3489CAAE" w14:textId="77777777" w:rsidR="009860D1" w:rsidRPr="00035B5F" w:rsidRDefault="009860D1" w:rsidP="00885D81">
      <w:pPr>
        <w:numPr>
          <w:ilvl w:val="1"/>
          <w:numId w:val="183"/>
        </w:numPr>
        <w:ind w:left="1080"/>
        <w:rPr>
          <w:sz w:val="22"/>
          <w:szCs w:val="22"/>
        </w:rPr>
      </w:pPr>
      <w:r w:rsidRPr="00035B5F">
        <w:rPr>
          <w:sz w:val="22"/>
          <w:szCs w:val="22"/>
        </w:rPr>
        <w:t>United Nations Concert Series, Music of the U.S.A., November 16, 1947</w:t>
      </w:r>
    </w:p>
    <w:p w14:paraId="25314C6E" w14:textId="77777777" w:rsidR="009860D1" w:rsidRPr="00035B5F" w:rsidRDefault="009860D1" w:rsidP="00885D81">
      <w:pPr>
        <w:numPr>
          <w:ilvl w:val="1"/>
          <w:numId w:val="183"/>
        </w:numPr>
        <w:ind w:left="1080"/>
        <w:rPr>
          <w:sz w:val="22"/>
          <w:szCs w:val="22"/>
        </w:rPr>
      </w:pPr>
      <w:r w:rsidRPr="00035B5F">
        <w:rPr>
          <w:sz w:val="22"/>
          <w:szCs w:val="22"/>
        </w:rPr>
        <w:t>Program Bulletin, New York Port Area, Week of No</w:t>
      </w:r>
      <w:r w:rsidR="00F02F28" w:rsidRPr="00035B5F">
        <w:rPr>
          <w:sz w:val="22"/>
          <w:szCs w:val="22"/>
        </w:rPr>
        <w:t>vember</w:t>
      </w:r>
      <w:r w:rsidRPr="00035B5F">
        <w:rPr>
          <w:sz w:val="22"/>
          <w:szCs w:val="22"/>
        </w:rPr>
        <w:t xml:space="preserve"> 20</w:t>
      </w:r>
      <w:r w:rsidRPr="00035B5F">
        <w:rPr>
          <w:sz w:val="22"/>
          <w:szCs w:val="22"/>
          <w:vertAlign w:val="superscript"/>
        </w:rPr>
        <w:t xml:space="preserve">th </w:t>
      </w:r>
      <w:r w:rsidR="00F02F28" w:rsidRPr="00035B5F">
        <w:rPr>
          <w:sz w:val="22"/>
          <w:szCs w:val="22"/>
        </w:rPr>
        <w:t xml:space="preserve"> Through November </w:t>
      </w:r>
      <w:r w:rsidRPr="00035B5F">
        <w:rPr>
          <w:sz w:val="22"/>
          <w:szCs w:val="22"/>
        </w:rPr>
        <w:t>26</w:t>
      </w:r>
      <w:r w:rsidRPr="00035B5F">
        <w:rPr>
          <w:sz w:val="22"/>
          <w:szCs w:val="22"/>
          <w:vertAlign w:val="superscript"/>
        </w:rPr>
        <w:t>th</w:t>
      </w:r>
      <w:r w:rsidRPr="00035B5F">
        <w:rPr>
          <w:sz w:val="22"/>
          <w:szCs w:val="22"/>
        </w:rPr>
        <w:t>, 1944</w:t>
      </w:r>
    </w:p>
    <w:p w14:paraId="6F4DDBEB" w14:textId="77777777" w:rsidR="00BE39E8" w:rsidRPr="00035B5F" w:rsidRDefault="009860D1" w:rsidP="00885D81">
      <w:pPr>
        <w:numPr>
          <w:ilvl w:val="1"/>
          <w:numId w:val="183"/>
        </w:numPr>
        <w:ind w:left="1080"/>
        <w:rPr>
          <w:sz w:val="22"/>
          <w:szCs w:val="22"/>
        </w:rPr>
      </w:pPr>
      <w:r w:rsidRPr="00035B5F">
        <w:rPr>
          <w:sz w:val="22"/>
          <w:szCs w:val="22"/>
        </w:rPr>
        <w:t xml:space="preserve">The Salem College School of Music, Graduating Recital </w:t>
      </w:r>
      <w:r w:rsidR="00DC39C9" w:rsidRPr="00035B5F">
        <w:rPr>
          <w:sz w:val="22"/>
          <w:szCs w:val="22"/>
        </w:rPr>
        <w:t xml:space="preserve">by Miss Tommye Frye, Pianist </w:t>
      </w:r>
      <w:r w:rsidRPr="00035B5F">
        <w:rPr>
          <w:sz w:val="22"/>
          <w:szCs w:val="22"/>
        </w:rPr>
        <w:t>and Miss Elizabeth Adelaide Silvers</w:t>
      </w:r>
      <w:r w:rsidR="00AB358A" w:rsidRPr="00035B5F">
        <w:rPr>
          <w:sz w:val="22"/>
          <w:szCs w:val="22"/>
        </w:rPr>
        <w:t>teen, Contralto,  April 3, 1933</w:t>
      </w:r>
    </w:p>
    <w:p w14:paraId="18FABCE9" w14:textId="77777777" w:rsidR="00BE39E8" w:rsidRPr="00035B5F" w:rsidRDefault="00470877" w:rsidP="00885D81">
      <w:pPr>
        <w:numPr>
          <w:ilvl w:val="0"/>
          <w:numId w:val="183"/>
        </w:numPr>
        <w:ind w:left="360"/>
        <w:rPr>
          <w:sz w:val="22"/>
          <w:szCs w:val="22"/>
        </w:rPr>
      </w:pPr>
      <w:r w:rsidRPr="00035B5F">
        <w:rPr>
          <w:sz w:val="22"/>
          <w:szCs w:val="22"/>
        </w:rPr>
        <w:t xml:space="preserve">Education </w:t>
      </w:r>
      <w:r w:rsidR="00B24E70" w:rsidRPr="00035B5F">
        <w:rPr>
          <w:sz w:val="22"/>
          <w:szCs w:val="22"/>
        </w:rPr>
        <w:t>(4</w:t>
      </w:r>
      <w:r w:rsidR="00BE39E8" w:rsidRPr="00035B5F">
        <w:rPr>
          <w:sz w:val="22"/>
          <w:szCs w:val="22"/>
        </w:rPr>
        <w:t xml:space="preserve"> items)</w:t>
      </w:r>
    </w:p>
    <w:p w14:paraId="662DF7E8" w14:textId="77777777" w:rsidR="00BE39E8" w:rsidRPr="00035B5F" w:rsidRDefault="00BE39E8" w:rsidP="00885D81">
      <w:pPr>
        <w:numPr>
          <w:ilvl w:val="1"/>
          <w:numId w:val="183"/>
        </w:numPr>
        <w:ind w:left="1080"/>
        <w:rPr>
          <w:sz w:val="22"/>
          <w:szCs w:val="22"/>
        </w:rPr>
      </w:pPr>
      <w:r w:rsidRPr="00035B5F">
        <w:rPr>
          <w:sz w:val="22"/>
          <w:szCs w:val="22"/>
        </w:rPr>
        <w:t>“Student Counterpoint” by Charles W. Pearce, 1926</w:t>
      </w:r>
    </w:p>
    <w:p w14:paraId="0C8C6124" w14:textId="77777777" w:rsidR="00BE39E8" w:rsidRPr="00035B5F" w:rsidRDefault="00BE39E8" w:rsidP="00885D81">
      <w:pPr>
        <w:numPr>
          <w:ilvl w:val="1"/>
          <w:numId w:val="183"/>
        </w:numPr>
        <w:ind w:left="1080"/>
        <w:rPr>
          <w:sz w:val="22"/>
          <w:szCs w:val="22"/>
        </w:rPr>
      </w:pPr>
      <w:r w:rsidRPr="00035B5F">
        <w:rPr>
          <w:sz w:val="22"/>
          <w:szCs w:val="22"/>
        </w:rPr>
        <w:t>Curricula, Combs Conservatory Of Music</w:t>
      </w:r>
    </w:p>
    <w:p w14:paraId="00775E1A" w14:textId="77777777" w:rsidR="00BE39E8" w:rsidRPr="00035B5F" w:rsidRDefault="00AB358A" w:rsidP="00885D81">
      <w:pPr>
        <w:numPr>
          <w:ilvl w:val="1"/>
          <w:numId w:val="183"/>
        </w:numPr>
        <w:ind w:left="1080"/>
        <w:rPr>
          <w:sz w:val="22"/>
          <w:szCs w:val="22"/>
        </w:rPr>
      </w:pPr>
      <w:r w:rsidRPr="00035B5F">
        <w:rPr>
          <w:sz w:val="22"/>
          <w:szCs w:val="22"/>
        </w:rPr>
        <w:t xml:space="preserve">Combs </w:t>
      </w:r>
      <w:r w:rsidR="00A2609A" w:rsidRPr="00035B5F">
        <w:rPr>
          <w:sz w:val="22"/>
          <w:szCs w:val="22"/>
        </w:rPr>
        <w:t>Conservatory</w:t>
      </w:r>
      <w:r w:rsidRPr="00035B5F">
        <w:rPr>
          <w:sz w:val="22"/>
          <w:szCs w:val="22"/>
        </w:rPr>
        <w:t xml:space="preserve"> of Music</w:t>
      </w:r>
    </w:p>
    <w:p w14:paraId="7E61AB83" w14:textId="77777777" w:rsidR="00B24163" w:rsidRPr="00035B5F" w:rsidRDefault="00B24163" w:rsidP="00885D81">
      <w:pPr>
        <w:numPr>
          <w:ilvl w:val="1"/>
          <w:numId w:val="183"/>
        </w:numPr>
        <w:ind w:left="1080"/>
        <w:rPr>
          <w:sz w:val="22"/>
          <w:szCs w:val="22"/>
        </w:rPr>
      </w:pPr>
      <w:r w:rsidRPr="00035B5F">
        <w:rPr>
          <w:sz w:val="22"/>
          <w:szCs w:val="22"/>
        </w:rPr>
        <w:t>First Music Writing Book</w:t>
      </w:r>
    </w:p>
    <w:p w14:paraId="03FDB6E8" w14:textId="77777777" w:rsidR="00BE39E8" w:rsidRPr="00035B5F" w:rsidRDefault="00BE39E8" w:rsidP="00885D81">
      <w:pPr>
        <w:numPr>
          <w:ilvl w:val="0"/>
          <w:numId w:val="183"/>
        </w:numPr>
        <w:ind w:left="360"/>
        <w:rPr>
          <w:sz w:val="22"/>
          <w:szCs w:val="22"/>
        </w:rPr>
      </w:pPr>
      <w:r w:rsidRPr="00035B5F">
        <w:rPr>
          <w:sz w:val="22"/>
          <w:szCs w:val="22"/>
        </w:rPr>
        <w:t>Handwritten Notes</w:t>
      </w:r>
      <w:r w:rsidR="00470877" w:rsidRPr="00035B5F">
        <w:rPr>
          <w:sz w:val="22"/>
          <w:szCs w:val="22"/>
        </w:rPr>
        <w:t xml:space="preserve"> </w:t>
      </w:r>
      <w:r w:rsidR="00F51491" w:rsidRPr="00035B5F">
        <w:rPr>
          <w:sz w:val="22"/>
          <w:szCs w:val="22"/>
        </w:rPr>
        <w:t>(7 items)</w:t>
      </w:r>
    </w:p>
    <w:p w14:paraId="375E9A1B" w14:textId="77777777" w:rsidR="00872FCF" w:rsidRPr="00035B5F" w:rsidRDefault="00872FCF" w:rsidP="00885D81">
      <w:pPr>
        <w:numPr>
          <w:ilvl w:val="1"/>
          <w:numId w:val="183"/>
        </w:numPr>
        <w:ind w:left="1080"/>
        <w:rPr>
          <w:sz w:val="22"/>
          <w:szCs w:val="22"/>
        </w:rPr>
      </w:pPr>
      <w:r w:rsidRPr="00035B5F">
        <w:rPr>
          <w:sz w:val="22"/>
          <w:szCs w:val="22"/>
        </w:rPr>
        <w:t>Program for Soprano</w:t>
      </w:r>
    </w:p>
    <w:p w14:paraId="434ABDA6" w14:textId="77777777" w:rsidR="00872FCF" w:rsidRPr="00035B5F" w:rsidRDefault="00872FCF" w:rsidP="00885D81">
      <w:pPr>
        <w:numPr>
          <w:ilvl w:val="1"/>
          <w:numId w:val="183"/>
        </w:numPr>
        <w:ind w:left="1080"/>
        <w:rPr>
          <w:sz w:val="22"/>
          <w:szCs w:val="22"/>
        </w:rPr>
      </w:pPr>
      <w:r w:rsidRPr="00035B5F">
        <w:rPr>
          <w:sz w:val="22"/>
          <w:szCs w:val="22"/>
        </w:rPr>
        <w:t xml:space="preserve">Counterpoint, </w:t>
      </w:r>
    </w:p>
    <w:p w14:paraId="255A59DB" w14:textId="77777777" w:rsidR="00872FCF" w:rsidRPr="00035B5F" w:rsidRDefault="00872FCF" w:rsidP="00885D81">
      <w:pPr>
        <w:numPr>
          <w:ilvl w:val="1"/>
          <w:numId w:val="183"/>
        </w:numPr>
        <w:ind w:left="1080"/>
        <w:rPr>
          <w:sz w:val="22"/>
          <w:szCs w:val="22"/>
        </w:rPr>
      </w:pPr>
      <w:r w:rsidRPr="00035B5F">
        <w:rPr>
          <w:sz w:val="22"/>
          <w:szCs w:val="22"/>
        </w:rPr>
        <w:t>Counterpoint Miss Clark, January 14, 1932</w:t>
      </w:r>
    </w:p>
    <w:p w14:paraId="1635E427" w14:textId="77777777" w:rsidR="00872FCF" w:rsidRPr="00035B5F" w:rsidRDefault="00872FCF" w:rsidP="00885D81">
      <w:pPr>
        <w:numPr>
          <w:ilvl w:val="1"/>
          <w:numId w:val="183"/>
        </w:numPr>
        <w:ind w:left="1080"/>
        <w:rPr>
          <w:sz w:val="22"/>
          <w:szCs w:val="22"/>
        </w:rPr>
      </w:pPr>
      <w:r w:rsidRPr="00035B5F">
        <w:rPr>
          <w:sz w:val="22"/>
          <w:szCs w:val="22"/>
        </w:rPr>
        <w:t>Score dated Mar 23</w:t>
      </w:r>
    </w:p>
    <w:p w14:paraId="2C7E6B7C" w14:textId="77777777" w:rsidR="00872FCF" w:rsidRPr="00035B5F" w:rsidRDefault="00872FCF" w:rsidP="00885D81">
      <w:pPr>
        <w:numPr>
          <w:ilvl w:val="1"/>
          <w:numId w:val="183"/>
        </w:numPr>
        <w:ind w:left="1080"/>
        <w:rPr>
          <w:sz w:val="22"/>
          <w:szCs w:val="22"/>
        </w:rPr>
      </w:pPr>
      <w:r w:rsidRPr="00035B5F">
        <w:rPr>
          <w:sz w:val="22"/>
          <w:szCs w:val="22"/>
        </w:rPr>
        <w:t>Bless my wedding…handwritten note</w:t>
      </w:r>
    </w:p>
    <w:p w14:paraId="08EE3A2F" w14:textId="77777777" w:rsidR="00BE39E8" w:rsidRPr="00035B5F" w:rsidRDefault="00872FCF" w:rsidP="00885D81">
      <w:pPr>
        <w:numPr>
          <w:ilvl w:val="1"/>
          <w:numId w:val="183"/>
        </w:numPr>
        <w:ind w:left="1080"/>
        <w:rPr>
          <w:sz w:val="22"/>
          <w:szCs w:val="22"/>
        </w:rPr>
      </w:pPr>
      <w:r w:rsidRPr="00035B5F">
        <w:rPr>
          <w:sz w:val="22"/>
          <w:szCs w:val="22"/>
        </w:rPr>
        <w:t>The Ming Tree Fan</w:t>
      </w:r>
    </w:p>
    <w:p w14:paraId="363AD126" w14:textId="77777777" w:rsidR="009860D1" w:rsidRPr="00035B5F" w:rsidRDefault="00872FCF" w:rsidP="00885D81">
      <w:pPr>
        <w:numPr>
          <w:ilvl w:val="1"/>
          <w:numId w:val="183"/>
        </w:numPr>
        <w:ind w:left="1080"/>
        <w:rPr>
          <w:sz w:val="22"/>
          <w:szCs w:val="22"/>
        </w:rPr>
      </w:pPr>
      <w:r w:rsidRPr="00035B5F">
        <w:rPr>
          <w:sz w:val="22"/>
          <w:szCs w:val="22"/>
        </w:rPr>
        <w:t>Follow the Gleam</w:t>
      </w:r>
    </w:p>
    <w:p w14:paraId="097681DD" w14:textId="77777777" w:rsidR="009860D1" w:rsidRPr="00035B5F" w:rsidRDefault="00F51491" w:rsidP="00885D81">
      <w:pPr>
        <w:numPr>
          <w:ilvl w:val="0"/>
          <w:numId w:val="183"/>
        </w:numPr>
        <w:ind w:left="360"/>
        <w:rPr>
          <w:sz w:val="22"/>
          <w:szCs w:val="22"/>
        </w:rPr>
      </w:pPr>
      <w:r w:rsidRPr="00035B5F">
        <w:rPr>
          <w:sz w:val="22"/>
          <w:szCs w:val="22"/>
        </w:rPr>
        <w:t>Lyrics</w:t>
      </w:r>
      <w:r w:rsidR="00470877" w:rsidRPr="00035B5F">
        <w:rPr>
          <w:sz w:val="22"/>
          <w:szCs w:val="22"/>
        </w:rPr>
        <w:t xml:space="preserve"> </w:t>
      </w:r>
      <w:r w:rsidR="00E9688D" w:rsidRPr="00035B5F">
        <w:rPr>
          <w:sz w:val="22"/>
          <w:szCs w:val="22"/>
        </w:rPr>
        <w:t>(6 items)</w:t>
      </w:r>
    </w:p>
    <w:p w14:paraId="2260B3B5" w14:textId="77777777" w:rsidR="00F51491" w:rsidRPr="00035B5F" w:rsidRDefault="00F51491" w:rsidP="00885D81">
      <w:pPr>
        <w:numPr>
          <w:ilvl w:val="1"/>
          <w:numId w:val="183"/>
        </w:numPr>
        <w:ind w:left="1080"/>
        <w:rPr>
          <w:sz w:val="22"/>
          <w:szCs w:val="22"/>
        </w:rPr>
      </w:pPr>
      <w:r w:rsidRPr="00035B5F">
        <w:rPr>
          <w:sz w:val="22"/>
          <w:szCs w:val="22"/>
        </w:rPr>
        <w:t>“Creole Songs,” 1946</w:t>
      </w:r>
    </w:p>
    <w:p w14:paraId="72DAF7F9" w14:textId="77777777" w:rsidR="00F51491" w:rsidRPr="00035B5F" w:rsidRDefault="00F51491" w:rsidP="00885D81">
      <w:pPr>
        <w:numPr>
          <w:ilvl w:val="1"/>
          <w:numId w:val="183"/>
        </w:numPr>
        <w:ind w:left="1080"/>
        <w:rPr>
          <w:sz w:val="22"/>
          <w:szCs w:val="22"/>
        </w:rPr>
      </w:pPr>
      <w:r w:rsidRPr="00035B5F">
        <w:rPr>
          <w:sz w:val="22"/>
          <w:szCs w:val="22"/>
        </w:rPr>
        <w:t>“Creole Songs of the Deep South,” 1946</w:t>
      </w:r>
    </w:p>
    <w:p w14:paraId="556807C3" w14:textId="77777777" w:rsidR="00F51491" w:rsidRPr="00035B5F" w:rsidRDefault="00F51491" w:rsidP="00885D81">
      <w:pPr>
        <w:numPr>
          <w:ilvl w:val="1"/>
          <w:numId w:val="183"/>
        </w:numPr>
        <w:ind w:left="1080"/>
        <w:rPr>
          <w:sz w:val="22"/>
          <w:szCs w:val="22"/>
        </w:rPr>
      </w:pPr>
      <w:r w:rsidRPr="00035B5F">
        <w:rPr>
          <w:sz w:val="22"/>
          <w:szCs w:val="22"/>
        </w:rPr>
        <w:t>“Street Cries and Creole Songs of New Orleans”</w:t>
      </w:r>
    </w:p>
    <w:p w14:paraId="12FEAADF" w14:textId="77777777" w:rsidR="00F51491" w:rsidRPr="00035B5F" w:rsidRDefault="00F51491" w:rsidP="00885D81">
      <w:pPr>
        <w:numPr>
          <w:ilvl w:val="1"/>
          <w:numId w:val="183"/>
        </w:numPr>
        <w:ind w:left="1080"/>
        <w:rPr>
          <w:sz w:val="22"/>
          <w:szCs w:val="22"/>
        </w:rPr>
      </w:pPr>
      <w:r w:rsidRPr="00035B5F">
        <w:rPr>
          <w:sz w:val="22"/>
          <w:szCs w:val="22"/>
        </w:rPr>
        <w:t>“Patriotic Songs of America”</w:t>
      </w:r>
    </w:p>
    <w:p w14:paraId="4EEDD71F" w14:textId="77777777" w:rsidR="00F51491" w:rsidRPr="00035B5F" w:rsidRDefault="00F51491" w:rsidP="00885D81">
      <w:pPr>
        <w:numPr>
          <w:ilvl w:val="1"/>
          <w:numId w:val="183"/>
        </w:numPr>
        <w:ind w:left="1080"/>
        <w:rPr>
          <w:sz w:val="22"/>
          <w:szCs w:val="22"/>
        </w:rPr>
      </w:pPr>
      <w:r w:rsidRPr="00035B5F">
        <w:rPr>
          <w:sz w:val="22"/>
          <w:szCs w:val="22"/>
        </w:rPr>
        <w:t>The Latest Song Hit of 1950 to 1965, “Just West of the Sunset”</w:t>
      </w:r>
    </w:p>
    <w:p w14:paraId="15629D40" w14:textId="77777777" w:rsidR="00F51491" w:rsidRPr="00035B5F" w:rsidRDefault="0027303B" w:rsidP="00885D81">
      <w:pPr>
        <w:numPr>
          <w:ilvl w:val="1"/>
          <w:numId w:val="183"/>
        </w:numPr>
        <w:ind w:left="1080"/>
        <w:rPr>
          <w:sz w:val="22"/>
          <w:szCs w:val="22"/>
        </w:rPr>
      </w:pPr>
      <w:r w:rsidRPr="00035B5F">
        <w:rPr>
          <w:sz w:val="22"/>
          <w:szCs w:val="22"/>
        </w:rPr>
        <w:t>The Song Hit o</w:t>
      </w:r>
      <w:r w:rsidR="00F51491" w:rsidRPr="00035B5F">
        <w:rPr>
          <w:sz w:val="22"/>
          <w:szCs w:val="22"/>
        </w:rPr>
        <w:t>f All</w:t>
      </w:r>
      <w:r w:rsidR="00AB358A" w:rsidRPr="00035B5F">
        <w:rPr>
          <w:sz w:val="22"/>
          <w:szCs w:val="22"/>
        </w:rPr>
        <w:t xml:space="preserve"> Time, “A Confusion in Heaven.”</w:t>
      </w:r>
    </w:p>
    <w:p w14:paraId="033763B1" w14:textId="77777777" w:rsidR="00F51491" w:rsidRPr="00035B5F" w:rsidRDefault="0005649D" w:rsidP="00885D81">
      <w:pPr>
        <w:numPr>
          <w:ilvl w:val="0"/>
          <w:numId w:val="183"/>
        </w:numPr>
        <w:ind w:left="360"/>
        <w:rPr>
          <w:sz w:val="22"/>
          <w:szCs w:val="22"/>
        </w:rPr>
      </w:pPr>
      <w:r w:rsidRPr="00035B5F">
        <w:rPr>
          <w:sz w:val="22"/>
          <w:szCs w:val="22"/>
        </w:rPr>
        <w:t>Periodical</w:t>
      </w:r>
      <w:r w:rsidR="00113836" w:rsidRPr="00035B5F">
        <w:rPr>
          <w:sz w:val="22"/>
          <w:szCs w:val="22"/>
        </w:rPr>
        <w:t xml:space="preserve"> Articles</w:t>
      </w:r>
      <w:r w:rsidR="00470877" w:rsidRPr="00035B5F">
        <w:rPr>
          <w:sz w:val="22"/>
          <w:szCs w:val="22"/>
        </w:rPr>
        <w:t xml:space="preserve"> </w:t>
      </w:r>
      <w:r w:rsidR="00DE14E6" w:rsidRPr="00035B5F">
        <w:rPr>
          <w:sz w:val="22"/>
          <w:szCs w:val="22"/>
        </w:rPr>
        <w:t>(6 items)</w:t>
      </w:r>
    </w:p>
    <w:p w14:paraId="7EF81CB1" w14:textId="77777777" w:rsidR="00F51491" w:rsidRPr="00035B5F" w:rsidRDefault="00113836" w:rsidP="00885D81">
      <w:pPr>
        <w:numPr>
          <w:ilvl w:val="1"/>
          <w:numId w:val="183"/>
        </w:numPr>
        <w:ind w:left="1080"/>
        <w:rPr>
          <w:sz w:val="22"/>
          <w:szCs w:val="22"/>
        </w:rPr>
      </w:pPr>
      <w:r w:rsidRPr="00035B5F">
        <w:rPr>
          <w:sz w:val="22"/>
          <w:szCs w:val="22"/>
        </w:rPr>
        <w:t>American Musicological Society, Survey of Research Studies in Progress, 1959</w:t>
      </w:r>
    </w:p>
    <w:p w14:paraId="0F71B6A1" w14:textId="77777777" w:rsidR="00113836" w:rsidRPr="00035B5F" w:rsidRDefault="00113836" w:rsidP="00885D81">
      <w:pPr>
        <w:numPr>
          <w:ilvl w:val="1"/>
          <w:numId w:val="183"/>
        </w:numPr>
        <w:ind w:left="1080"/>
        <w:rPr>
          <w:sz w:val="22"/>
          <w:szCs w:val="22"/>
        </w:rPr>
      </w:pPr>
      <w:r w:rsidRPr="00035B5F">
        <w:rPr>
          <w:sz w:val="22"/>
          <w:szCs w:val="22"/>
        </w:rPr>
        <w:t>Etude, The Music Magazine, page 41, April 1952</w:t>
      </w:r>
    </w:p>
    <w:p w14:paraId="18780081" w14:textId="77777777" w:rsidR="00113836" w:rsidRPr="00035B5F" w:rsidRDefault="00113836" w:rsidP="00885D81">
      <w:pPr>
        <w:numPr>
          <w:ilvl w:val="1"/>
          <w:numId w:val="183"/>
        </w:numPr>
        <w:ind w:left="1080"/>
        <w:rPr>
          <w:sz w:val="22"/>
          <w:szCs w:val="22"/>
        </w:rPr>
      </w:pPr>
      <w:r w:rsidRPr="00035B5F">
        <w:rPr>
          <w:sz w:val="22"/>
          <w:szCs w:val="22"/>
        </w:rPr>
        <w:t>Musical Courier, page 3, November 15, 1948</w:t>
      </w:r>
    </w:p>
    <w:p w14:paraId="4EB80950" w14:textId="77777777" w:rsidR="00113836" w:rsidRPr="00035B5F" w:rsidRDefault="00113836" w:rsidP="00885D81">
      <w:pPr>
        <w:numPr>
          <w:ilvl w:val="1"/>
          <w:numId w:val="183"/>
        </w:numPr>
        <w:ind w:left="1080"/>
        <w:rPr>
          <w:sz w:val="22"/>
          <w:szCs w:val="22"/>
        </w:rPr>
      </w:pPr>
      <w:r w:rsidRPr="00035B5F">
        <w:rPr>
          <w:sz w:val="22"/>
          <w:szCs w:val="22"/>
        </w:rPr>
        <w:t xml:space="preserve">Babe out of the woods by </w:t>
      </w:r>
      <w:r w:rsidR="0005649D" w:rsidRPr="00035B5F">
        <w:rPr>
          <w:sz w:val="22"/>
          <w:szCs w:val="22"/>
        </w:rPr>
        <w:t>Sally Mirliss</w:t>
      </w:r>
      <w:r w:rsidRPr="00035B5F">
        <w:rPr>
          <w:sz w:val="22"/>
          <w:szCs w:val="22"/>
        </w:rPr>
        <w:t>, March 1947</w:t>
      </w:r>
    </w:p>
    <w:p w14:paraId="054A219A" w14:textId="77777777" w:rsidR="00113836" w:rsidRPr="00035B5F" w:rsidRDefault="00113836" w:rsidP="00885D81">
      <w:pPr>
        <w:numPr>
          <w:ilvl w:val="1"/>
          <w:numId w:val="183"/>
        </w:numPr>
        <w:ind w:left="1080"/>
        <w:rPr>
          <w:sz w:val="22"/>
          <w:szCs w:val="22"/>
        </w:rPr>
      </w:pPr>
      <w:r w:rsidRPr="00035B5F">
        <w:rPr>
          <w:sz w:val="22"/>
          <w:szCs w:val="22"/>
        </w:rPr>
        <w:t>Musica</w:t>
      </w:r>
      <w:r w:rsidR="00A06956" w:rsidRPr="00035B5F">
        <w:rPr>
          <w:sz w:val="22"/>
          <w:szCs w:val="22"/>
        </w:rPr>
        <w:t>l Courier,” November 1, 1946</w:t>
      </w:r>
    </w:p>
    <w:p w14:paraId="07F7B4C4" w14:textId="77777777" w:rsidR="009860D1" w:rsidRPr="00035B5F" w:rsidRDefault="00113836" w:rsidP="00885D81">
      <w:pPr>
        <w:numPr>
          <w:ilvl w:val="1"/>
          <w:numId w:val="183"/>
        </w:numPr>
        <w:ind w:left="1080"/>
        <w:rPr>
          <w:sz w:val="22"/>
          <w:szCs w:val="22"/>
        </w:rPr>
      </w:pPr>
      <w:r w:rsidRPr="00035B5F">
        <w:rPr>
          <w:sz w:val="22"/>
          <w:szCs w:val="22"/>
        </w:rPr>
        <w:t>Music by George Shelby, reprinted from the Greenwich Village Bugle</w:t>
      </w:r>
    </w:p>
    <w:p w14:paraId="44DE6FEF" w14:textId="77777777" w:rsidR="009860D1" w:rsidRPr="00035B5F" w:rsidRDefault="00113836" w:rsidP="00885D81">
      <w:pPr>
        <w:numPr>
          <w:ilvl w:val="0"/>
          <w:numId w:val="183"/>
        </w:numPr>
        <w:ind w:left="360"/>
        <w:rPr>
          <w:sz w:val="22"/>
          <w:szCs w:val="22"/>
        </w:rPr>
      </w:pPr>
      <w:r w:rsidRPr="00035B5F">
        <w:rPr>
          <w:sz w:val="22"/>
          <w:szCs w:val="22"/>
        </w:rPr>
        <w:t>Posters</w:t>
      </w:r>
      <w:r w:rsidR="00732E50" w:rsidRPr="00035B5F">
        <w:rPr>
          <w:sz w:val="22"/>
          <w:szCs w:val="22"/>
        </w:rPr>
        <w:t xml:space="preserve">  (1</w:t>
      </w:r>
      <w:r w:rsidRPr="00035B5F">
        <w:rPr>
          <w:sz w:val="22"/>
          <w:szCs w:val="22"/>
        </w:rPr>
        <w:t xml:space="preserve"> item)</w:t>
      </w:r>
    </w:p>
    <w:p w14:paraId="24790E86" w14:textId="77777777" w:rsidR="00F51491" w:rsidRPr="00035B5F" w:rsidRDefault="00113836" w:rsidP="00885D81">
      <w:pPr>
        <w:numPr>
          <w:ilvl w:val="1"/>
          <w:numId w:val="183"/>
        </w:numPr>
        <w:ind w:left="1080"/>
        <w:rPr>
          <w:sz w:val="22"/>
          <w:szCs w:val="22"/>
        </w:rPr>
      </w:pPr>
      <w:r w:rsidRPr="00035B5F">
        <w:rPr>
          <w:sz w:val="22"/>
          <w:szCs w:val="22"/>
        </w:rPr>
        <w:t>Concert Posters, Adelaide Von Wey and Robert Noble Hill (2)</w:t>
      </w:r>
    </w:p>
    <w:p w14:paraId="532EF755" w14:textId="77777777" w:rsidR="00113836" w:rsidRPr="00035B5F" w:rsidRDefault="00113836" w:rsidP="00885D81">
      <w:pPr>
        <w:numPr>
          <w:ilvl w:val="0"/>
          <w:numId w:val="183"/>
        </w:numPr>
        <w:ind w:left="360"/>
        <w:rPr>
          <w:sz w:val="22"/>
          <w:szCs w:val="22"/>
        </w:rPr>
      </w:pPr>
      <w:r w:rsidRPr="00035B5F">
        <w:rPr>
          <w:sz w:val="22"/>
          <w:szCs w:val="22"/>
        </w:rPr>
        <w:t>Reviews</w:t>
      </w:r>
      <w:r w:rsidR="00470877" w:rsidRPr="00035B5F">
        <w:rPr>
          <w:sz w:val="22"/>
          <w:szCs w:val="22"/>
        </w:rPr>
        <w:t xml:space="preserve"> </w:t>
      </w:r>
      <w:r w:rsidR="00732E50" w:rsidRPr="00035B5F">
        <w:rPr>
          <w:sz w:val="22"/>
          <w:szCs w:val="22"/>
        </w:rPr>
        <w:t>(5</w:t>
      </w:r>
      <w:r w:rsidRPr="00035B5F">
        <w:rPr>
          <w:sz w:val="22"/>
          <w:szCs w:val="22"/>
        </w:rPr>
        <w:t xml:space="preserve"> items)</w:t>
      </w:r>
    </w:p>
    <w:p w14:paraId="4BD34AC0" w14:textId="77777777" w:rsidR="00273703" w:rsidRPr="00035B5F" w:rsidRDefault="004E71B1" w:rsidP="00885D81">
      <w:pPr>
        <w:numPr>
          <w:ilvl w:val="1"/>
          <w:numId w:val="183"/>
        </w:numPr>
        <w:ind w:left="1080"/>
        <w:rPr>
          <w:sz w:val="22"/>
          <w:szCs w:val="22"/>
        </w:rPr>
      </w:pPr>
      <w:r w:rsidRPr="00035B5F">
        <w:rPr>
          <w:sz w:val="22"/>
          <w:szCs w:val="22"/>
        </w:rPr>
        <w:t>William Neill, Inc. presents Adelaide Van Wey</w:t>
      </w:r>
      <w:r w:rsidR="005073D0" w:rsidRPr="00035B5F">
        <w:rPr>
          <w:sz w:val="22"/>
          <w:szCs w:val="22"/>
        </w:rPr>
        <w:t>, reviews</w:t>
      </w:r>
      <w:r w:rsidRPr="00035B5F">
        <w:rPr>
          <w:sz w:val="22"/>
          <w:szCs w:val="22"/>
        </w:rPr>
        <w:t xml:space="preserve"> (2)</w:t>
      </w:r>
    </w:p>
    <w:p w14:paraId="03E77D8C" w14:textId="77777777" w:rsidR="004E71B1" w:rsidRPr="00035B5F" w:rsidRDefault="004E71B1" w:rsidP="00885D81">
      <w:pPr>
        <w:numPr>
          <w:ilvl w:val="1"/>
          <w:numId w:val="183"/>
        </w:numPr>
        <w:ind w:left="1080"/>
        <w:rPr>
          <w:sz w:val="22"/>
          <w:szCs w:val="22"/>
        </w:rPr>
      </w:pPr>
      <w:r w:rsidRPr="00035B5F">
        <w:rPr>
          <w:sz w:val="22"/>
          <w:szCs w:val="22"/>
        </w:rPr>
        <w:t>Adelaide Van Wey, reviews</w:t>
      </w:r>
      <w:r w:rsidRPr="00035B5F">
        <w:rPr>
          <w:sz w:val="22"/>
          <w:szCs w:val="22"/>
        </w:rPr>
        <w:tab/>
      </w:r>
    </w:p>
    <w:p w14:paraId="62C81682" w14:textId="77777777" w:rsidR="004E71B1" w:rsidRPr="00035B5F" w:rsidRDefault="00470877" w:rsidP="00885D81">
      <w:pPr>
        <w:numPr>
          <w:ilvl w:val="1"/>
          <w:numId w:val="183"/>
        </w:numPr>
        <w:ind w:left="1080"/>
        <w:rPr>
          <w:sz w:val="22"/>
          <w:szCs w:val="22"/>
        </w:rPr>
      </w:pPr>
      <w:r w:rsidRPr="00035B5F">
        <w:rPr>
          <w:sz w:val="22"/>
          <w:szCs w:val="22"/>
        </w:rPr>
        <w:t>William Neill</w:t>
      </w:r>
      <w:r w:rsidR="004E71B1" w:rsidRPr="00035B5F">
        <w:rPr>
          <w:sz w:val="22"/>
          <w:szCs w:val="22"/>
        </w:rPr>
        <w:t>, Inc. announces the exclusive management of Adelaide Van Wey</w:t>
      </w:r>
    </w:p>
    <w:p w14:paraId="31147156" w14:textId="77777777" w:rsidR="004E71B1" w:rsidRPr="00035B5F" w:rsidRDefault="004E71B1" w:rsidP="00885D81">
      <w:pPr>
        <w:numPr>
          <w:ilvl w:val="1"/>
          <w:numId w:val="183"/>
        </w:numPr>
        <w:ind w:left="1080"/>
        <w:rPr>
          <w:sz w:val="22"/>
          <w:szCs w:val="22"/>
        </w:rPr>
      </w:pPr>
      <w:r w:rsidRPr="00035B5F">
        <w:rPr>
          <w:sz w:val="22"/>
          <w:szCs w:val="22"/>
        </w:rPr>
        <w:t>“Song Around the World,” Adelaide Van Wey list of programs for the 1940-41season (2)</w:t>
      </w:r>
    </w:p>
    <w:p w14:paraId="784CD099" w14:textId="77777777" w:rsidR="00113836" w:rsidRPr="00035B5F" w:rsidRDefault="00412CB3" w:rsidP="00885D81">
      <w:pPr>
        <w:numPr>
          <w:ilvl w:val="1"/>
          <w:numId w:val="183"/>
        </w:numPr>
        <w:ind w:left="1080"/>
        <w:rPr>
          <w:sz w:val="22"/>
          <w:szCs w:val="22"/>
        </w:rPr>
      </w:pPr>
      <w:r w:rsidRPr="00035B5F">
        <w:rPr>
          <w:sz w:val="22"/>
          <w:szCs w:val="22"/>
        </w:rPr>
        <w:t>Musical Courier posters, January 5, 1944 (12</w:t>
      </w:r>
      <w:r w:rsidR="00113836" w:rsidRPr="00035B5F">
        <w:rPr>
          <w:sz w:val="22"/>
          <w:szCs w:val="22"/>
        </w:rPr>
        <w:t>)</w:t>
      </w:r>
    </w:p>
    <w:p w14:paraId="35EB6E0D" w14:textId="77777777" w:rsidR="00732E50" w:rsidRPr="00035B5F" w:rsidRDefault="00732E50" w:rsidP="00885D81">
      <w:pPr>
        <w:numPr>
          <w:ilvl w:val="0"/>
          <w:numId w:val="183"/>
        </w:numPr>
        <w:ind w:left="360"/>
        <w:rPr>
          <w:sz w:val="22"/>
          <w:szCs w:val="22"/>
        </w:rPr>
      </w:pPr>
      <w:r w:rsidRPr="00035B5F">
        <w:rPr>
          <w:sz w:val="22"/>
          <w:szCs w:val="22"/>
        </w:rPr>
        <w:t>Doodle sheets (1 item)</w:t>
      </w:r>
      <w:r w:rsidRPr="00035B5F">
        <w:rPr>
          <w:b/>
          <w:sz w:val="22"/>
          <w:szCs w:val="22"/>
        </w:rPr>
        <w:t xml:space="preserve">          </w:t>
      </w:r>
    </w:p>
    <w:p w14:paraId="23E9B4ED" w14:textId="77777777" w:rsidR="00045069" w:rsidRPr="00035B5F" w:rsidRDefault="00DE14E6" w:rsidP="00885D81">
      <w:pPr>
        <w:numPr>
          <w:ilvl w:val="0"/>
          <w:numId w:val="183"/>
        </w:numPr>
        <w:ind w:left="360"/>
        <w:rPr>
          <w:sz w:val="22"/>
          <w:szCs w:val="22"/>
        </w:rPr>
      </w:pPr>
      <w:r w:rsidRPr="00035B5F">
        <w:rPr>
          <w:sz w:val="22"/>
          <w:szCs w:val="22"/>
        </w:rPr>
        <w:t>Books</w:t>
      </w:r>
      <w:r w:rsidR="00DC39C9" w:rsidRPr="00035B5F">
        <w:rPr>
          <w:sz w:val="22"/>
          <w:szCs w:val="22"/>
        </w:rPr>
        <w:t xml:space="preserve"> </w:t>
      </w:r>
      <w:r w:rsidRPr="00035B5F">
        <w:rPr>
          <w:sz w:val="22"/>
          <w:szCs w:val="22"/>
        </w:rPr>
        <w:t>(2 items)</w:t>
      </w:r>
    </w:p>
    <w:p w14:paraId="57CEB785" w14:textId="77777777" w:rsidR="00834A36" w:rsidRPr="00035B5F" w:rsidRDefault="00045069" w:rsidP="00885D81">
      <w:pPr>
        <w:numPr>
          <w:ilvl w:val="1"/>
          <w:numId w:val="183"/>
        </w:numPr>
        <w:ind w:left="1080"/>
        <w:rPr>
          <w:sz w:val="22"/>
          <w:szCs w:val="22"/>
        </w:rPr>
      </w:pPr>
      <w:r w:rsidRPr="00035B5F">
        <w:rPr>
          <w:sz w:val="22"/>
          <w:szCs w:val="22"/>
        </w:rPr>
        <w:t>“Favorite Songs,” bound copies of songs, collected by Adelaide Van Wey</w:t>
      </w:r>
    </w:p>
    <w:p w14:paraId="306357D6" w14:textId="77777777" w:rsidR="004F3BA0" w:rsidRPr="00035B5F" w:rsidRDefault="00045069" w:rsidP="00885D81">
      <w:pPr>
        <w:numPr>
          <w:ilvl w:val="1"/>
          <w:numId w:val="183"/>
        </w:numPr>
        <w:ind w:left="1080"/>
        <w:rPr>
          <w:sz w:val="22"/>
          <w:szCs w:val="22"/>
        </w:rPr>
      </w:pPr>
      <w:r w:rsidRPr="00035B5F">
        <w:rPr>
          <w:sz w:val="22"/>
          <w:szCs w:val="22"/>
        </w:rPr>
        <w:t>“Folk Songs,” bound copies of songs</w:t>
      </w:r>
      <w:r w:rsidR="00AB358A" w:rsidRPr="00035B5F">
        <w:rPr>
          <w:sz w:val="22"/>
          <w:szCs w:val="22"/>
        </w:rPr>
        <w:t>, collected by Adelaide Van Wey</w:t>
      </w:r>
      <w:r w:rsidR="00262053" w:rsidRPr="00035B5F">
        <w:rPr>
          <w:b/>
          <w:sz w:val="22"/>
          <w:szCs w:val="22"/>
        </w:rPr>
        <w:t xml:space="preserve">      </w:t>
      </w:r>
    </w:p>
    <w:p w14:paraId="6E2D8382" w14:textId="77777777" w:rsidR="009B23EF" w:rsidRPr="00035B5F" w:rsidRDefault="00BD2C90" w:rsidP="002D7E1A">
      <w:pPr>
        <w:rPr>
          <w:sz w:val="22"/>
          <w:szCs w:val="22"/>
        </w:rPr>
      </w:pPr>
      <w:r w:rsidRPr="00035B5F">
        <w:rPr>
          <w:sz w:val="22"/>
          <w:szCs w:val="22"/>
        </w:rPr>
        <w:br w:type="page"/>
      </w:r>
      <w:r w:rsidRPr="00035B5F">
        <w:rPr>
          <w:b/>
          <w:sz w:val="22"/>
          <w:szCs w:val="22"/>
        </w:rPr>
        <w:t xml:space="preserve">BOX 55 N </w:t>
      </w:r>
      <w:r w:rsidR="00A2609A" w:rsidRPr="00035B5F">
        <w:rPr>
          <w:b/>
          <w:sz w:val="22"/>
          <w:szCs w:val="22"/>
        </w:rPr>
        <w:t>Silversteen</w:t>
      </w:r>
      <w:r w:rsidRPr="00035B5F">
        <w:rPr>
          <w:b/>
          <w:sz w:val="22"/>
          <w:szCs w:val="22"/>
        </w:rPr>
        <w:t xml:space="preserve"> Family Photo Albums</w:t>
      </w:r>
      <w:r w:rsidRPr="00035B5F">
        <w:rPr>
          <w:b/>
          <w:sz w:val="22"/>
          <w:szCs w:val="22"/>
        </w:rPr>
        <w:tab/>
      </w:r>
      <w:r w:rsidRPr="00035B5F">
        <w:rPr>
          <w:b/>
          <w:sz w:val="22"/>
          <w:szCs w:val="22"/>
        </w:rPr>
        <w:tab/>
      </w:r>
      <w:r w:rsidRPr="00035B5F">
        <w:rPr>
          <w:b/>
          <w:sz w:val="22"/>
          <w:szCs w:val="22"/>
        </w:rPr>
        <w:tab/>
      </w:r>
      <w:r w:rsidRPr="00035B5F">
        <w:rPr>
          <w:b/>
          <w:sz w:val="22"/>
          <w:szCs w:val="22"/>
        </w:rPr>
        <w:tab/>
      </w:r>
      <w:r w:rsidRPr="00035B5F">
        <w:rPr>
          <w:b/>
          <w:sz w:val="22"/>
          <w:szCs w:val="22"/>
        </w:rPr>
        <w:tab/>
      </w:r>
      <w:r w:rsidRPr="00035B5F">
        <w:rPr>
          <w:sz w:val="22"/>
          <w:szCs w:val="22"/>
        </w:rPr>
        <w:t>(3 items)</w:t>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Pr="00035B5F">
        <w:rPr>
          <w:sz w:val="22"/>
          <w:szCs w:val="22"/>
        </w:rPr>
        <w:tab/>
      </w:r>
      <w:r w:rsidR="00262053" w:rsidRPr="00035B5F">
        <w:rPr>
          <w:b/>
          <w:sz w:val="22"/>
          <w:szCs w:val="22"/>
        </w:rPr>
        <w:t xml:space="preserve">      </w:t>
      </w:r>
    </w:p>
    <w:p w14:paraId="631AF91A" w14:textId="77777777" w:rsidR="009B23EF" w:rsidRPr="00035B5F" w:rsidRDefault="00262053" w:rsidP="002D7E1A">
      <w:pPr>
        <w:rPr>
          <w:b/>
          <w:sz w:val="22"/>
          <w:szCs w:val="22"/>
        </w:rPr>
      </w:pPr>
      <w:r w:rsidRPr="00035B5F">
        <w:rPr>
          <w:b/>
          <w:sz w:val="22"/>
          <w:szCs w:val="22"/>
        </w:rPr>
        <w:t xml:space="preserve">                                                                                                                                                </w:t>
      </w:r>
      <w:r w:rsidR="009B23EF" w:rsidRPr="00035B5F">
        <w:rPr>
          <w:b/>
          <w:sz w:val="22"/>
          <w:szCs w:val="22"/>
        </w:rPr>
        <w:t xml:space="preserve">                          </w:t>
      </w:r>
    </w:p>
    <w:p w14:paraId="1CD3436C" w14:textId="77777777" w:rsidR="00271139" w:rsidRPr="00035B5F" w:rsidRDefault="00223538" w:rsidP="002D7E1A">
      <w:pPr>
        <w:rPr>
          <w:b/>
          <w:sz w:val="22"/>
          <w:szCs w:val="22"/>
        </w:rPr>
      </w:pPr>
      <w:r w:rsidRPr="00035B5F">
        <w:rPr>
          <w:b/>
          <w:sz w:val="22"/>
          <w:szCs w:val="22"/>
        </w:rPr>
        <w:br w:type="page"/>
      </w:r>
      <w:r w:rsidR="00271139" w:rsidRPr="00035B5F">
        <w:rPr>
          <w:b/>
          <w:sz w:val="22"/>
          <w:szCs w:val="22"/>
        </w:rPr>
        <w:t>BOX 56</w:t>
      </w:r>
    </w:p>
    <w:p w14:paraId="6FCE4C11" w14:textId="77777777" w:rsidR="00271139" w:rsidRPr="00035B5F" w:rsidRDefault="00271139" w:rsidP="002D7E1A">
      <w:pPr>
        <w:rPr>
          <w:b/>
          <w:sz w:val="22"/>
          <w:szCs w:val="22"/>
        </w:rPr>
      </w:pPr>
      <w:r w:rsidRPr="00035B5F">
        <w:rPr>
          <w:b/>
          <w:sz w:val="22"/>
          <w:szCs w:val="22"/>
        </w:rPr>
        <w:t xml:space="preserve">ECUSTA—DAVIDSON RIVER SITE SELECTION &amp; ACQUISITIION </w:t>
      </w:r>
    </w:p>
    <w:p w14:paraId="58490D1A" w14:textId="77777777" w:rsidR="00271139" w:rsidRPr="00035B5F" w:rsidRDefault="00271139" w:rsidP="002D7E1A">
      <w:pPr>
        <w:rPr>
          <w:sz w:val="22"/>
          <w:szCs w:val="22"/>
        </w:rPr>
      </w:pPr>
      <w:r w:rsidRPr="00035B5F">
        <w:rPr>
          <w:sz w:val="22"/>
          <w:szCs w:val="22"/>
        </w:rPr>
        <w:t>(</w:t>
      </w:r>
      <w:proofErr w:type="gramStart"/>
      <w:r w:rsidRPr="00035B5F">
        <w:rPr>
          <w:sz w:val="22"/>
          <w:szCs w:val="22"/>
        </w:rPr>
        <w:t>see</w:t>
      </w:r>
      <w:proofErr w:type="gramEnd"/>
      <w:r w:rsidRPr="00035B5F">
        <w:rPr>
          <w:sz w:val="22"/>
          <w:szCs w:val="22"/>
        </w:rPr>
        <w:t xml:space="preserve"> also Binder 2: Report Plant Site Investigation for the Champagne Paper Corporation, New York City, J.E. Sirrine &amp; Company Engineers, includes abstract, 1937 in Box 57F)</w:t>
      </w:r>
    </w:p>
    <w:p w14:paraId="05889210" w14:textId="77777777" w:rsidR="00271139" w:rsidRPr="00035B5F" w:rsidRDefault="00271139" w:rsidP="002D7E1A">
      <w:pPr>
        <w:rPr>
          <w:sz w:val="22"/>
          <w:szCs w:val="22"/>
        </w:rPr>
      </w:pPr>
    </w:p>
    <w:p w14:paraId="63582DB4" w14:textId="77777777" w:rsidR="00271139" w:rsidRPr="00035B5F" w:rsidRDefault="00271139" w:rsidP="002D7E1A">
      <w:pPr>
        <w:rPr>
          <w:sz w:val="22"/>
          <w:szCs w:val="22"/>
        </w:rPr>
      </w:pPr>
      <w:r w:rsidRPr="00035B5F">
        <w:rPr>
          <w:sz w:val="22"/>
          <w:szCs w:val="22"/>
        </w:rPr>
        <w:t>CORRESPONDENCE WITH FRENCH MILL AT TROYES, FRANCE (12 items)</w:t>
      </w:r>
    </w:p>
    <w:p w14:paraId="48DE2D94" w14:textId="77777777" w:rsidR="00271139" w:rsidRPr="00035B5F" w:rsidRDefault="00271139" w:rsidP="00885D81">
      <w:pPr>
        <w:pStyle w:val="ListParagraph"/>
        <w:widowControl/>
        <w:numPr>
          <w:ilvl w:val="0"/>
          <w:numId w:val="1428"/>
        </w:numPr>
        <w:overflowPunct/>
        <w:autoSpaceDE/>
        <w:autoSpaceDN/>
        <w:adjustRightInd/>
        <w:spacing w:line="259" w:lineRule="auto"/>
        <w:contextualSpacing/>
        <w:rPr>
          <w:sz w:val="22"/>
          <w:szCs w:val="22"/>
        </w:rPr>
      </w:pPr>
      <w:r w:rsidRPr="00035B5F">
        <w:rPr>
          <w:sz w:val="22"/>
          <w:szCs w:val="22"/>
        </w:rPr>
        <w:t>Schedule of People Coming from France, March 27, 1939</w:t>
      </w:r>
    </w:p>
    <w:p w14:paraId="0E8762C8" w14:textId="77777777" w:rsidR="00271139" w:rsidRPr="00035B5F" w:rsidRDefault="00271139" w:rsidP="00885D81">
      <w:pPr>
        <w:pStyle w:val="ListParagraph"/>
        <w:widowControl/>
        <w:numPr>
          <w:ilvl w:val="0"/>
          <w:numId w:val="1428"/>
        </w:numPr>
        <w:overflowPunct/>
        <w:autoSpaceDE/>
        <w:autoSpaceDN/>
        <w:adjustRightInd/>
        <w:spacing w:line="259" w:lineRule="auto"/>
        <w:contextualSpacing/>
        <w:rPr>
          <w:sz w:val="22"/>
          <w:szCs w:val="22"/>
        </w:rPr>
      </w:pPr>
      <w:r w:rsidRPr="00035B5F">
        <w:rPr>
          <w:sz w:val="22"/>
          <w:szCs w:val="22"/>
        </w:rPr>
        <w:t>Inter-office memorandum and two cables, re: Raines and Suter visit, March 23-27, 1939</w:t>
      </w:r>
    </w:p>
    <w:p w14:paraId="7AE5483A" w14:textId="77777777" w:rsidR="00271139" w:rsidRPr="00035B5F" w:rsidRDefault="00271139" w:rsidP="00885D81">
      <w:pPr>
        <w:pStyle w:val="ListParagraph"/>
        <w:widowControl/>
        <w:numPr>
          <w:ilvl w:val="0"/>
          <w:numId w:val="1428"/>
        </w:numPr>
        <w:overflowPunct/>
        <w:autoSpaceDE/>
        <w:autoSpaceDN/>
        <w:adjustRightInd/>
        <w:spacing w:line="259" w:lineRule="auto"/>
        <w:contextualSpacing/>
        <w:rPr>
          <w:sz w:val="22"/>
          <w:szCs w:val="22"/>
        </w:rPr>
      </w:pPr>
      <w:r w:rsidRPr="00035B5F">
        <w:rPr>
          <w:sz w:val="22"/>
          <w:szCs w:val="22"/>
        </w:rPr>
        <w:t>Inter-office memorandum to Harry H. Straus, re: schedule of French Team arrival, March 21, 1939</w:t>
      </w:r>
    </w:p>
    <w:p w14:paraId="4910D467" w14:textId="77777777" w:rsidR="00271139" w:rsidRPr="00035B5F" w:rsidRDefault="00271139" w:rsidP="00885D81">
      <w:pPr>
        <w:pStyle w:val="ListParagraph"/>
        <w:widowControl/>
        <w:numPr>
          <w:ilvl w:val="0"/>
          <w:numId w:val="1428"/>
        </w:numPr>
        <w:overflowPunct/>
        <w:autoSpaceDE/>
        <w:autoSpaceDN/>
        <w:adjustRightInd/>
        <w:spacing w:line="259" w:lineRule="auto"/>
        <w:contextualSpacing/>
        <w:rPr>
          <w:sz w:val="22"/>
          <w:szCs w:val="22"/>
        </w:rPr>
      </w:pPr>
      <w:r w:rsidRPr="00035B5F">
        <w:rPr>
          <w:sz w:val="22"/>
          <w:szCs w:val="22"/>
        </w:rPr>
        <w:t>Inter-office memorandum to Harry H. Straus, plus cable in English and French, re: Cartel’s departure, February 28-March 3, 1939</w:t>
      </w:r>
    </w:p>
    <w:p w14:paraId="25B14CA9" w14:textId="77777777" w:rsidR="00271139" w:rsidRPr="00035B5F" w:rsidRDefault="00271139" w:rsidP="00885D81">
      <w:pPr>
        <w:pStyle w:val="ListParagraph"/>
        <w:widowControl/>
        <w:numPr>
          <w:ilvl w:val="0"/>
          <w:numId w:val="1428"/>
        </w:numPr>
        <w:overflowPunct/>
        <w:autoSpaceDE/>
        <w:autoSpaceDN/>
        <w:adjustRightInd/>
        <w:spacing w:line="259" w:lineRule="auto"/>
        <w:contextualSpacing/>
        <w:rPr>
          <w:sz w:val="22"/>
          <w:szCs w:val="22"/>
        </w:rPr>
      </w:pPr>
      <w:r w:rsidRPr="00035B5F">
        <w:rPr>
          <w:sz w:val="22"/>
          <w:szCs w:val="22"/>
        </w:rPr>
        <w:t>Important, re: to-do list, February 27, 1939</w:t>
      </w:r>
    </w:p>
    <w:p w14:paraId="1DD6AFAF" w14:textId="77777777" w:rsidR="00271139" w:rsidRPr="00035B5F" w:rsidRDefault="00271139" w:rsidP="00885D81">
      <w:pPr>
        <w:pStyle w:val="ListParagraph"/>
        <w:widowControl/>
        <w:numPr>
          <w:ilvl w:val="0"/>
          <w:numId w:val="1428"/>
        </w:numPr>
        <w:overflowPunct/>
        <w:autoSpaceDE/>
        <w:autoSpaceDN/>
        <w:adjustRightInd/>
        <w:spacing w:line="259" w:lineRule="auto"/>
        <w:contextualSpacing/>
        <w:rPr>
          <w:sz w:val="22"/>
          <w:szCs w:val="22"/>
        </w:rPr>
      </w:pPr>
      <w:r w:rsidRPr="00035B5F">
        <w:rPr>
          <w:sz w:val="22"/>
          <w:szCs w:val="22"/>
        </w:rPr>
        <w:t>Documents: note (1), letters (2) , inter-office memorandum (1), cables (9) and handwritten note (1), re: schedule of M. Cartel and French Teams visit, February 14-24, 1939</w:t>
      </w:r>
    </w:p>
    <w:p w14:paraId="501EA091" w14:textId="77777777" w:rsidR="00271139" w:rsidRPr="00035B5F" w:rsidRDefault="00271139" w:rsidP="00885D81">
      <w:pPr>
        <w:pStyle w:val="ListParagraph"/>
        <w:widowControl/>
        <w:numPr>
          <w:ilvl w:val="0"/>
          <w:numId w:val="1428"/>
        </w:numPr>
        <w:overflowPunct/>
        <w:autoSpaceDE/>
        <w:autoSpaceDN/>
        <w:adjustRightInd/>
        <w:spacing w:line="259" w:lineRule="auto"/>
        <w:contextualSpacing/>
        <w:rPr>
          <w:sz w:val="22"/>
          <w:szCs w:val="22"/>
        </w:rPr>
      </w:pPr>
      <w:r w:rsidRPr="00035B5F">
        <w:rPr>
          <w:sz w:val="22"/>
          <w:szCs w:val="22"/>
        </w:rPr>
        <w:t>Letter to H.H. Straus from M. Cartel, re: paint color, December 17, 1938</w:t>
      </w:r>
    </w:p>
    <w:p w14:paraId="4202CC44" w14:textId="77777777" w:rsidR="00271139" w:rsidRPr="00035B5F" w:rsidRDefault="00271139" w:rsidP="00885D81">
      <w:pPr>
        <w:pStyle w:val="ListParagraph"/>
        <w:widowControl/>
        <w:numPr>
          <w:ilvl w:val="0"/>
          <w:numId w:val="1428"/>
        </w:numPr>
        <w:overflowPunct/>
        <w:autoSpaceDE/>
        <w:autoSpaceDN/>
        <w:adjustRightInd/>
        <w:spacing w:line="259" w:lineRule="auto"/>
        <w:contextualSpacing/>
        <w:rPr>
          <w:sz w:val="22"/>
          <w:szCs w:val="22"/>
        </w:rPr>
      </w:pPr>
      <w:r w:rsidRPr="00035B5F">
        <w:rPr>
          <w:sz w:val="22"/>
          <w:szCs w:val="22"/>
        </w:rPr>
        <w:t>Cable for Cartel, re: Shartle drawing, English and French, September 6, 1938</w:t>
      </w:r>
    </w:p>
    <w:p w14:paraId="006334A2" w14:textId="77777777" w:rsidR="00271139" w:rsidRPr="00035B5F" w:rsidRDefault="00271139" w:rsidP="00885D81">
      <w:pPr>
        <w:pStyle w:val="ListParagraph"/>
        <w:widowControl/>
        <w:numPr>
          <w:ilvl w:val="0"/>
          <w:numId w:val="1428"/>
        </w:numPr>
        <w:overflowPunct/>
        <w:autoSpaceDE/>
        <w:autoSpaceDN/>
        <w:adjustRightInd/>
        <w:spacing w:line="259" w:lineRule="auto"/>
        <w:contextualSpacing/>
        <w:rPr>
          <w:sz w:val="22"/>
          <w:szCs w:val="22"/>
        </w:rPr>
      </w:pPr>
      <w:r w:rsidRPr="00035B5F">
        <w:rPr>
          <w:sz w:val="22"/>
          <w:szCs w:val="22"/>
        </w:rPr>
        <w:t>Cable from Sirrine to Straus, August 19, 1938</w:t>
      </w:r>
    </w:p>
    <w:p w14:paraId="78E6DBDA" w14:textId="77777777" w:rsidR="00271139" w:rsidRPr="00035B5F" w:rsidRDefault="00271139" w:rsidP="00885D81">
      <w:pPr>
        <w:pStyle w:val="ListParagraph"/>
        <w:widowControl/>
        <w:numPr>
          <w:ilvl w:val="0"/>
          <w:numId w:val="1428"/>
        </w:numPr>
        <w:overflowPunct/>
        <w:autoSpaceDE/>
        <w:autoSpaceDN/>
        <w:adjustRightInd/>
        <w:spacing w:line="259" w:lineRule="auto"/>
        <w:contextualSpacing/>
        <w:rPr>
          <w:sz w:val="22"/>
          <w:szCs w:val="22"/>
        </w:rPr>
      </w:pPr>
      <w:r w:rsidRPr="00035B5F">
        <w:rPr>
          <w:sz w:val="22"/>
          <w:szCs w:val="22"/>
        </w:rPr>
        <w:t>Cable from Straus, August 18, 1938</w:t>
      </w:r>
    </w:p>
    <w:p w14:paraId="4B8D3275" w14:textId="77777777" w:rsidR="00271139" w:rsidRPr="00035B5F" w:rsidRDefault="00271139" w:rsidP="00885D81">
      <w:pPr>
        <w:pStyle w:val="ListParagraph"/>
        <w:widowControl/>
        <w:numPr>
          <w:ilvl w:val="0"/>
          <w:numId w:val="1428"/>
        </w:numPr>
        <w:overflowPunct/>
        <w:autoSpaceDE/>
        <w:autoSpaceDN/>
        <w:adjustRightInd/>
        <w:spacing w:line="259" w:lineRule="auto"/>
        <w:contextualSpacing/>
        <w:rPr>
          <w:sz w:val="22"/>
          <w:szCs w:val="22"/>
        </w:rPr>
      </w:pPr>
      <w:r w:rsidRPr="00035B5F">
        <w:rPr>
          <w:sz w:val="22"/>
          <w:szCs w:val="22"/>
        </w:rPr>
        <w:t>Inter-office memorandum to Harry H. Straus from M. Cartel, re: bronze bed plate, June 29, 1938</w:t>
      </w:r>
    </w:p>
    <w:p w14:paraId="02D588E6" w14:textId="77777777" w:rsidR="00271139" w:rsidRPr="00035B5F" w:rsidRDefault="00271139" w:rsidP="00885D81">
      <w:pPr>
        <w:pStyle w:val="ListParagraph"/>
        <w:widowControl/>
        <w:numPr>
          <w:ilvl w:val="0"/>
          <w:numId w:val="1428"/>
        </w:numPr>
        <w:overflowPunct/>
        <w:autoSpaceDE/>
        <w:autoSpaceDN/>
        <w:adjustRightInd/>
        <w:spacing w:line="259" w:lineRule="auto"/>
        <w:contextualSpacing/>
        <w:rPr>
          <w:sz w:val="22"/>
          <w:szCs w:val="22"/>
        </w:rPr>
      </w:pPr>
      <w:r w:rsidRPr="00035B5F">
        <w:rPr>
          <w:sz w:val="22"/>
          <w:szCs w:val="22"/>
        </w:rPr>
        <w:t>Inter-office memorandum to Harry H. Straus from M. Cartel, re: direct correspondence and cables, English and French, June 28, 1938</w:t>
      </w:r>
    </w:p>
    <w:p w14:paraId="54F1A397" w14:textId="77777777" w:rsidR="00271139" w:rsidRPr="00035B5F" w:rsidRDefault="00271139" w:rsidP="002D7E1A">
      <w:pPr>
        <w:rPr>
          <w:sz w:val="22"/>
          <w:szCs w:val="22"/>
        </w:rPr>
      </w:pPr>
    </w:p>
    <w:p w14:paraId="551DAF00" w14:textId="77777777" w:rsidR="00271139" w:rsidRPr="00035B5F" w:rsidRDefault="00271139" w:rsidP="002D7E1A">
      <w:pPr>
        <w:rPr>
          <w:sz w:val="22"/>
          <w:szCs w:val="22"/>
        </w:rPr>
      </w:pPr>
      <w:r w:rsidRPr="00035B5F">
        <w:rPr>
          <w:sz w:val="22"/>
          <w:szCs w:val="22"/>
        </w:rPr>
        <w:t>CORRESPONDENCE WITH R.J. REYNOLDS TOBACCO COMPANY (2 items)</w:t>
      </w:r>
    </w:p>
    <w:p w14:paraId="6ECF66FE" w14:textId="77777777" w:rsidR="00271139" w:rsidRPr="00035B5F" w:rsidRDefault="00271139" w:rsidP="00885D81">
      <w:pPr>
        <w:pStyle w:val="ListParagraph"/>
        <w:widowControl/>
        <w:numPr>
          <w:ilvl w:val="0"/>
          <w:numId w:val="1429"/>
        </w:numPr>
        <w:overflowPunct/>
        <w:autoSpaceDE/>
        <w:autoSpaceDN/>
        <w:adjustRightInd/>
        <w:spacing w:line="259" w:lineRule="auto"/>
        <w:contextualSpacing/>
        <w:rPr>
          <w:sz w:val="22"/>
          <w:szCs w:val="22"/>
        </w:rPr>
      </w:pPr>
      <w:r w:rsidRPr="00035B5F">
        <w:rPr>
          <w:sz w:val="22"/>
          <w:szCs w:val="22"/>
        </w:rPr>
        <w:t>Letter to Walter M. Schwarz from R.C. Haberkern, R.J. Reynolds Tobacco Company, re: plant name, March 7, 1938</w:t>
      </w:r>
    </w:p>
    <w:p w14:paraId="25AF0FDE" w14:textId="77777777" w:rsidR="00271139" w:rsidRPr="00035B5F" w:rsidRDefault="00271139" w:rsidP="00885D81">
      <w:pPr>
        <w:pStyle w:val="ListParagraph"/>
        <w:widowControl/>
        <w:numPr>
          <w:ilvl w:val="0"/>
          <w:numId w:val="1429"/>
        </w:numPr>
        <w:overflowPunct/>
        <w:autoSpaceDE/>
        <w:autoSpaceDN/>
        <w:adjustRightInd/>
        <w:spacing w:line="259" w:lineRule="auto"/>
        <w:contextualSpacing/>
        <w:rPr>
          <w:sz w:val="22"/>
          <w:szCs w:val="22"/>
        </w:rPr>
      </w:pPr>
      <w:r w:rsidRPr="00035B5F">
        <w:rPr>
          <w:sz w:val="22"/>
          <w:szCs w:val="22"/>
        </w:rPr>
        <w:t>Letter to R.C. Haberkern, R.J. Reynolds Tobacco Company from Walter M. Schwarz, re: plant name options, March 2, 1938</w:t>
      </w:r>
    </w:p>
    <w:p w14:paraId="48007936" w14:textId="77777777" w:rsidR="00271139" w:rsidRPr="00035B5F" w:rsidRDefault="00271139" w:rsidP="002D7E1A">
      <w:pPr>
        <w:rPr>
          <w:sz w:val="22"/>
          <w:szCs w:val="22"/>
        </w:rPr>
      </w:pPr>
    </w:p>
    <w:p w14:paraId="5536E3FC" w14:textId="77777777" w:rsidR="00271139" w:rsidRPr="00035B5F" w:rsidRDefault="00271139" w:rsidP="002D7E1A">
      <w:pPr>
        <w:rPr>
          <w:sz w:val="22"/>
          <w:szCs w:val="22"/>
        </w:rPr>
      </w:pPr>
      <w:r w:rsidRPr="00035B5F">
        <w:rPr>
          <w:sz w:val="22"/>
          <w:szCs w:val="22"/>
        </w:rPr>
        <w:t>CORRESPONDENCE WITH RALPH H. RAMSEY, JR. ATTORNEY-AT-LAW (37 items)</w:t>
      </w:r>
    </w:p>
    <w:p w14:paraId="35D50C72" w14:textId="77777777" w:rsidR="00271139" w:rsidRPr="00035B5F" w:rsidRDefault="00271139" w:rsidP="00885D81">
      <w:pPr>
        <w:pStyle w:val="ListParagraph"/>
        <w:widowControl/>
        <w:numPr>
          <w:ilvl w:val="0"/>
          <w:numId w:val="1431"/>
        </w:numPr>
        <w:overflowPunct/>
        <w:autoSpaceDE/>
        <w:autoSpaceDN/>
        <w:adjustRightInd/>
        <w:spacing w:line="259" w:lineRule="auto"/>
        <w:contextualSpacing/>
        <w:rPr>
          <w:sz w:val="22"/>
          <w:szCs w:val="22"/>
        </w:rPr>
      </w:pPr>
      <w:r w:rsidRPr="00035B5F">
        <w:rPr>
          <w:sz w:val="22"/>
          <w:szCs w:val="22"/>
        </w:rPr>
        <w:t>Letter to Walter M. Schwarz from Ralph H. Ramsey, re: gravel removal on Mitylene Deaver tract, August 8, 1938</w:t>
      </w:r>
    </w:p>
    <w:p w14:paraId="494B3958" w14:textId="77777777" w:rsidR="00271139" w:rsidRPr="00035B5F" w:rsidRDefault="00271139" w:rsidP="00885D81">
      <w:pPr>
        <w:pStyle w:val="ListParagraph"/>
        <w:widowControl/>
        <w:numPr>
          <w:ilvl w:val="0"/>
          <w:numId w:val="1431"/>
        </w:numPr>
        <w:overflowPunct/>
        <w:autoSpaceDE/>
        <w:autoSpaceDN/>
        <w:adjustRightInd/>
        <w:spacing w:line="259" w:lineRule="auto"/>
        <w:contextualSpacing/>
        <w:rPr>
          <w:sz w:val="22"/>
          <w:szCs w:val="22"/>
        </w:rPr>
      </w:pPr>
      <w:r w:rsidRPr="00035B5F">
        <w:rPr>
          <w:sz w:val="22"/>
          <w:szCs w:val="22"/>
        </w:rPr>
        <w:t>Letter to Walter M. Schwarz from Ralph H. Ramsey, re: gravel removal, August 4, 1938</w:t>
      </w:r>
    </w:p>
    <w:p w14:paraId="65E3CD31" w14:textId="77777777" w:rsidR="00271139" w:rsidRPr="00035B5F" w:rsidRDefault="00271139" w:rsidP="00885D81">
      <w:pPr>
        <w:pStyle w:val="ListParagraph"/>
        <w:widowControl/>
        <w:numPr>
          <w:ilvl w:val="0"/>
          <w:numId w:val="1431"/>
        </w:numPr>
        <w:overflowPunct/>
        <w:autoSpaceDE/>
        <w:autoSpaceDN/>
        <w:adjustRightInd/>
        <w:spacing w:line="259" w:lineRule="auto"/>
        <w:contextualSpacing/>
        <w:rPr>
          <w:sz w:val="22"/>
          <w:szCs w:val="22"/>
        </w:rPr>
      </w:pPr>
      <w:r w:rsidRPr="00035B5F">
        <w:rPr>
          <w:sz w:val="22"/>
          <w:szCs w:val="22"/>
        </w:rPr>
        <w:t>Letter to Ralph H. Ramsey from Walter M. Schwarz, re: Ragland Contract, rock removal, July 27, 1938</w:t>
      </w:r>
    </w:p>
    <w:p w14:paraId="6F43C40A" w14:textId="77777777" w:rsidR="00271139" w:rsidRPr="00035B5F" w:rsidRDefault="00271139" w:rsidP="00885D81">
      <w:pPr>
        <w:pStyle w:val="ListParagraph"/>
        <w:widowControl/>
        <w:numPr>
          <w:ilvl w:val="0"/>
          <w:numId w:val="1431"/>
        </w:numPr>
        <w:overflowPunct/>
        <w:autoSpaceDE/>
        <w:autoSpaceDN/>
        <w:adjustRightInd/>
        <w:spacing w:line="259" w:lineRule="auto"/>
        <w:contextualSpacing/>
        <w:rPr>
          <w:sz w:val="22"/>
          <w:szCs w:val="22"/>
        </w:rPr>
      </w:pPr>
      <w:r w:rsidRPr="00035B5F">
        <w:rPr>
          <w:sz w:val="22"/>
          <w:szCs w:val="22"/>
        </w:rPr>
        <w:t>Letter to Walter M. Schwarz from Ralph H. Ramsey, re: Reeves house, Ragland gravel removal, July 8, 1938</w:t>
      </w:r>
    </w:p>
    <w:p w14:paraId="15C49B69" w14:textId="77777777" w:rsidR="00271139" w:rsidRPr="00035B5F" w:rsidRDefault="00271139" w:rsidP="00885D81">
      <w:pPr>
        <w:pStyle w:val="ListParagraph"/>
        <w:widowControl/>
        <w:numPr>
          <w:ilvl w:val="0"/>
          <w:numId w:val="1431"/>
        </w:numPr>
        <w:overflowPunct/>
        <w:autoSpaceDE/>
        <w:autoSpaceDN/>
        <w:adjustRightInd/>
        <w:spacing w:line="259" w:lineRule="auto"/>
        <w:contextualSpacing/>
        <w:rPr>
          <w:sz w:val="22"/>
          <w:szCs w:val="22"/>
        </w:rPr>
      </w:pPr>
      <w:r w:rsidRPr="00035B5F">
        <w:rPr>
          <w:sz w:val="22"/>
          <w:szCs w:val="22"/>
        </w:rPr>
        <w:t>Letter to Ralph H. Ramsey from Harry H. Straus Ecusta Paper Corporation, re: Reeves house and other cottages, July 7, 1938</w:t>
      </w:r>
    </w:p>
    <w:p w14:paraId="328AD4A6" w14:textId="77777777" w:rsidR="00271139" w:rsidRPr="00035B5F" w:rsidRDefault="00271139" w:rsidP="00885D81">
      <w:pPr>
        <w:pStyle w:val="ListParagraph"/>
        <w:widowControl/>
        <w:numPr>
          <w:ilvl w:val="0"/>
          <w:numId w:val="1431"/>
        </w:numPr>
        <w:overflowPunct/>
        <w:autoSpaceDE/>
        <w:autoSpaceDN/>
        <w:adjustRightInd/>
        <w:spacing w:line="259" w:lineRule="auto"/>
        <w:contextualSpacing/>
        <w:rPr>
          <w:sz w:val="22"/>
          <w:szCs w:val="22"/>
        </w:rPr>
      </w:pPr>
      <w:r w:rsidRPr="00035B5F">
        <w:rPr>
          <w:sz w:val="22"/>
          <w:szCs w:val="22"/>
        </w:rPr>
        <w:t>Letter to Ralph H. Ramsey from Harry H. Straus Ecusta Paper Corporation, re: introduction to John E. Driscoll, July 7, 1938</w:t>
      </w:r>
    </w:p>
    <w:p w14:paraId="130CC56A" w14:textId="77777777" w:rsidR="00271139" w:rsidRPr="00035B5F" w:rsidRDefault="00271139" w:rsidP="00885D81">
      <w:pPr>
        <w:pStyle w:val="ListParagraph"/>
        <w:widowControl/>
        <w:numPr>
          <w:ilvl w:val="0"/>
          <w:numId w:val="1431"/>
        </w:numPr>
        <w:overflowPunct/>
        <w:autoSpaceDE/>
        <w:autoSpaceDN/>
        <w:adjustRightInd/>
        <w:spacing w:line="259" w:lineRule="auto"/>
        <w:contextualSpacing/>
        <w:rPr>
          <w:sz w:val="22"/>
          <w:szCs w:val="22"/>
        </w:rPr>
      </w:pPr>
      <w:r w:rsidRPr="00035B5F">
        <w:rPr>
          <w:sz w:val="22"/>
          <w:szCs w:val="22"/>
        </w:rPr>
        <w:t>Letter to Ralph H. Ramsey, re: Reeves house, Ragland gravel removal, July 5, 1939</w:t>
      </w:r>
    </w:p>
    <w:p w14:paraId="6BFE3691" w14:textId="77777777" w:rsidR="00271139" w:rsidRPr="00035B5F" w:rsidRDefault="00271139" w:rsidP="00885D81">
      <w:pPr>
        <w:pStyle w:val="ListParagraph"/>
        <w:widowControl/>
        <w:numPr>
          <w:ilvl w:val="0"/>
          <w:numId w:val="1431"/>
        </w:numPr>
        <w:overflowPunct/>
        <w:autoSpaceDE/>
        <w:autoSpaceDN/>
        <w:adjustRightInd/>
        <w:spacing w:line="259" w:lineRule="auto"/>
        <w:contextualSpacing/>
        <w:rPr>
          <w:sz w:val="22"/>
          <w:szCs w:val="22"/>
        </w:rPr>
      </w:pPr>
      <w:r w:rsidRPr="00035B5F">
        <w:rPr>
          <w:sz w:val="22"/>
          <w:szCs w:val="22"/>
        </w:rPr>
        <w:t>Letter to Ralph H. Ramsey from Harry H. Straus Ecusta Paper Corporation, re: Virgil Twiggs employment, July 5, 1938</w:t>
      </w:r>
    </w:p>
    <w:p w14:paraId="12804852" w14:textId="77777777" w:rsidR="00271139" w:rsidRPr="00035B5F" w:rsidRDefault="00271139" w:rsidP="00885D81">
      <w:pPr>
        <w:pStyle w:val="ListParagraph"/>
        <w:widowControl/>
        <w:numPr>
          <w:ilvl w:val="0"/>
          <w:numId w:val="1431"/>
        </w:numPr>
        <w:overflowPunct/>
        <w:autoSpaceDE/>
        <w:autoSpaceDN/>
        <w:adjustRightInd/>
        <w:spacing w:line="259" w:lineRule="auto"/>
        <w:contextualSpacing/>
        <w:rPr>
          <w:sz w:val="22"/>
          <w:szCs w:val="22"/>
        </w:rPr>
      </w:pPr>
      <w:r w:rsidRPr="00035B5F">
        <w:rPr>
          <w:sz w:val="22"/>
          <w:szCs w:val="22"/>
        </w:rPr>
        <w:t>Letter to Ralph H. Ramsey, re: designation as Resident Agent, April 1, 1938</w:t>
      </w:r>
    </w:p>
    <w:p w14:paraId="5E633E24" w14:textId="77777777" w:rsidR="00271139" w:rsidRPr="00035B5F" w:rsidRDefault="00271139" w:rsidP="00885D81">
      <w:pPr>
        <w:pStyle w:val="ListParagraph"/>
        <w:widowControl/>
        <w:numPr>
          <w:ilvl w:val="0"/>
          <w:numId w:val="1431"/>
        </w:numPr>
        <w:overflowPunct/>
        <w:autoSpaceDE/>
        <w:autoSpaceDN/>
        <w:adjustRightInd/>
        <w:spacing w:line="259" w:lineRule="auto"/>
        <w:contextualSpacing/>
        <w:rPr>
          <w:sz w:val="22"/>
          <w:szCs w:val="22"/>
        </w:rPr>
      </w:pPr>
      <w:r w:rsidRPr="00035B5F">
        <w:rPr>
          <w:sz w:val="22"/>
          <w:szCs w:val="22"/>
        </w:rPr>
        <w:t>Letter to Ralph H. Ramsey from Walter M. Schwarz, re: Mackey tract and Breese right-of-way, March 22, 1938</w:t>
      </w:r>
    </w:p>
    <w:p w14:paraId="2053C871" w14:textId="77777777" w:rsidR="00271139" w:rsidRPr="00035B5F" w:rsidRDefault="00271139" w:rsidP="00885D81">
      <w:pPr>
        <w:pStyle w:val="ListParagraph"/>
        <w:widowControl/>
        <w:numPr>
          <w:ilvl w:val="0"/>
          <w:numId w:val="1431"/>
        </w:numPr>
        <w:overflowPunct/>
        <w:autoSpaceDE/>
        <w:autoSpaceDN/>
        <w:adjustRightInd/>
        <w:spacing w:line="259" w:lineRule="auto"/>
        <w:contextualSpacing/>
        <w:rPr>
          <w:sz w:val="22"/>
          <w:szCs w:val="22"/>
        </w:rPr>
      </w:pPr>
      <w:r w:rsidRPr="00035B5F">
        <w:rPr>
          <w:sz w:val="22"/>
          <w:szCs w:val="22"/>
        </w:rPr>
        <w:t>Cable to Ralph H. Ramsey from Walter M. Schwarz, re: visit, February 13, 1938</w:t>
      </w:r>
    </w:p>
    <w:p w14:paraId="493D56F7" w14:textId="77777777" w:rsidR="00271139" w:rsidRPr="00035B5F" w:rsidRDefault="00271139" w:rsidP="00885D81">
      <w:pPr>
        <w:pStyle w:val="ListParagraph"/>
        <w:widowControl/>
        <w:numPr>
          <w:ilvl w:val="0"/>
          <w:numId w:val="1431"/>
        </w:numPr>
        <w:overflowPunct/>
        <w:autoSpaceDE/>
        <w:autoSpaceDN/>
        <w:adjustRightInd/>
        <w:spacing w:line="259" w:lineRule="auto"/>
        <w:contextualSpacing/>
        <w:rPr>
          <w:sz w:val="22"/>
          <w:szCs w:val="22"/>
        </w:rPr>
      </w:pPr>
      <w:r w:rsidRPr="00035B5F">
        <w:rPr>
          <w:sz w:val="22"/>
          <w:szCs w:val="22"/>
        </w:rPr>
        <w:t>Letter to Walter M. Schwarz from Ralph H. Ramsey, re: Mackey option, Deaver crop damage option, Fetzer easement, Reeves property, February 4, 1938</w:t>
      </w:r>
    </w:p>
    <w:p w14:paraId="513E193F" w14:textId="77777777" w:rsidR="00271139" w:rsidRPr="00035B5F" w:rsidRDefault="00271139" w:rsidP="00885D81">
      <w:pPr>
        <w:pStyle w:val="ListParagraph"/>
        <w:widowControl/>
        <w:numPr>
          <w:ilvl w:val="0"/>
          <w:numId w:val="1431"/>
        </w:numPr>
        <w:overflowPunct/>
        <w:autoSpaceDE/>
        <w:autoSpaceDN/>
        <w:adjustRightInd/>
        <w:spacing w:line="259" w:lineRule="auto"/>
        <w:contextualSpacing/>
        <w:rPr>
          <w:sz w:val="22"/>
          <w:szCs w:val="22"/>
        </w:rPr>
      </w:pPr>
      <w:r w:rsidRPr="00035B5F">
        <w:rPr>
          <w:sz w:val="22"/>
          <w:szCs w:val="22"/>
        </w:rPr>
        <w:t>Letter to Ralph H. Ramsey, re: Reeves, Deaver, Corn, Mackey, Fetzer property questions, February 2, 1938</w:t>
      </w:r>
    </w:p>
    <w:p w14:paraId="565B65B8" w14:textId="77777777" w:rsidR="00271139" w:rsidRPr="00035B5F" w:rsidRDefault="00271139" w:rsidP="00885D81">
      <w:pPr>
        <w:pStyle w:val="ListParagraph"/>
        <w:widowControl/>
        <w:numPr>
          <w:ilvl w:val="0"/>
          <w:numId w:val="1431"/>
        </w:numPr>
        <w:overflowPunct/>
        <w:autoSpaceDE/>
        <w:autoSpaceDN/>
        <w:adjustRightInd/>
        <w:spacing w:line="259" w:lineRule="auto"/>
        <w:contextualSpacing/>
        <w:rPr>
          <w:sz w:val="22"/>
          <w:szCs w:val="22"/>
        </w:rPr>
      </w:pPr>
      <w:r w:rsidRPr="00035B5F">
        <w:rPr>
          <w:sz w:val="22"/>
          <w:szCs w:val="22"/>
        </w:rPr>
        <w:t>Letter to Walter M. Schwarz from Ralph H. Ramsey, re: Mackey option and relocating road, February 1, 1938</w:t>
      </w:r>
    </w:p>
    <w:p w14:paraId="0B5A29E6" w14:textId="2D6CD13B" w:rsidR="00271139" w:rsidRPr="00035B5F" w:rsidRDefault="005A41B7" w:rsidP="00885D81">
      <w:pPr>
        <w:pStyle w:val="ListParagraph"/>
        <w:widowControl/>
        <w:numPr>
          <w:ilvl w:val="0"/>
          <w:numId w:val="1431"/>
        </w:numPr>
        <w:overflowPunct/>
        <w:autoSpaceDE/>
        <w:autoSpaceDN/>
        <w:adjustRightInd/>
        <w:spacing w:line="259" w:lineRule="auto"/>
        <w:contextualSpacing/>
        <w:rPr>
          <w:sz w:val="22"/>
          <w:szCs w:val="22"/>
        </w:rPr>
      </w:pPr>
      <w:r>
        <w:rPr>
          <w:sz w:val="22"/>
          <w:szCs w:val="22"/>
        </w:rPr>
        <w:t>Cable</w:t>
      </w:r>
      <w:r w:rsidR="00271139" w:rsidRPr="00035B5F">
        <w:rPr>
          <w:sz w:val="22"/>
          <w:szCs w:val="22"/>
        </w:rPr>
        <w:t xml:space="preserve"> text to Walter M. Schwarz from Ralph H. Ramsey, re: Mackey option and relocating road, January 31, 1938</w:t>
      </w:r>
    </w:p>
    <w:p w14:paraId="1D061F2B" w14:textId="79D26555" w:rsidR="00271139" w:rsidRPr="00035B5F" w:rsidRDefault="00271139" w:rsidP="00885D81">
      <w:pPr>
        <w:pStyle w:val="ListParagraph"/>
        <w:widowControl/>
        <w:numPr>
          <w:ilvl w:val="0"/>
          <w:numId w:val="1431"/>
        </w:numPr>
        <w:overflowPunct/>
        <w:autoSpaceDE/>
        <w:autoSpaceDN/>
        <w:adjustRightInd/>
        <w:spacing w:line="259" w:lineRule="auto"/>
        <w:contextualSpacing/>
        <w:rPr>
          <w:sz w:val="22"/>
          <w:szCs w:val="22"/>
        </w:rPr>
      </w:pPr>
      <w:r w:rsidRPr="00035B5F">
        <w:rPr>
          <w:sz w:val="22"/>
          <w:szCs w:val="22"/>
        </w:rPr>
        <w:t>Letter to Walter M. Schwarz from Ralph H. Ramsey, re: Mackey option, Reeves payment, additional assurances and guarantees, January 28, 1938</w:t>
      </w:r>
    </w:p>
    <w:p w14:paraId="0EE67A75" w14:textId="77777777" w:rsidR="00271139" w:rsidRPr="00035B5F" w:rsidRDefault="00271139" w:rsidP="00885D81">
      <w:pPr>
        <w:pStyle w:val="ListParagraph"/>
        <w:widowControl/>
        <w:numPr>
          <w:ilvl w:val="0"/>
          <w:numId w:val="1431"/>
        </w:numPr>
        <w:overflowPunct/>
        <w:autoSpaceDE/>
        <w:autoSpaceDN/>
        <w:adjustRightInd/>
        <w:spacing w:line="259" w:lineRule="auto"/>
        <w:contextualSpacing/>
        <w:rPr>
          <w:sz w:val="22"/>
          <w:szCs w:val="22"/>
        </w:rPr>
      </w:pPr>
      <w:r w:rsidRPr="00035B5F">
        <w:rPr>
          <w:sz w:val="22"/>
          <w:szCs w:val="22"/>
        </w:rPr>
        <w:t>Letter to Ralph H. Ramsey from Champagne Paper Corporation, re: Mackey tract, January 27, 1938</w:t>
      </w:r>
    </w:p>
    <w:p w14:paraId="3AF49912" w14:textId="77777777" w:rsidR="00271139" w:rsidRPr="00035B5F" w:rsidRDefault="00271139" w:rsidP="00885D81">
      <w:pPr>
        <w:pStyle w:val="ListParagraph"/>
        <w:widowControl/>
        <w:numPr>
          <w:ilvl w:val="0"/>
          <w:numId w:val="1431"/>
        </w:numPr>
        <w:overflowPunct/>
        <w:autoSpaceDE/>
        <w:autoSpaceDN/>
        <w:adjustRightInd/>
        <w:spacing w:line="259" w:lineRule="auto"/>
        <w:contextualSpacing/>
        <w:rPr>
          <w:sz w:val="22"/>
          <w:szCs w:val="22"/>
        </w:rPr>
      </w:pPr>
      <w:r w:rsidRPr="00035B5F">
        <w:rPr>
          <w:sz w:val="22"/>
          <w:szCs w:val="22"/>
        </w:rPr>
        <w:t>Letter to Ralph H. Ramsey from Walter M. Schwarz, re: State Highway right-of-way, Davidson River bed ownership, Reeves option, Deaver and Mackey options, January 25, 1938</w:t>
      </w:r>
    </w:p>
    <w:p w14:paraId="54A114B7" w14:textId="77777777" w:rsidR="00271139" w:rsidRPr="00035B5F" w:rsidRDefault="00271139" w:rsidP="00885D81">
      <w:pPr>
        <w:pStyle w:val="ListParagraph"/>
        <w:widowControl/>
        <w:numPr>
          <w:ilvl w:val="0"/>
          <w:numId w:val="1431"/>
        </w:numPr>
        <w:overflowPunct/>
        <w:autoSpaceDE/>
        <w:autoSpaceDN/>
        <w:adjustRightInd/>
        <w:spacing w:line="259" w:lineRule="auto"/>
        <w:contextualSpacing/>
        <w:rPr>
          <w:sz w:val="22"/>
          <w:szCs w:val="22"/>
        </w:rPr>
      </w:pPr>
      <w:r w:rsidRPr="00035B5F">
        <w:rPr>
          <w:sz w:val="22"/>
          <w:szCs w:val="22"/>
        </w:rPr>
        <w:t>Letter to Ralph H. Ramsey from Walter M. Schwarz, re: supplement to previous letter of same date regarding concerns and annoyances, January 25, 1938</w:t>
      </w:r>
    </w:p>
    <w:p w14:paraId="42A48DC4" w14:textId="77777777" w:rsidR="00271139" w:rsidRPr="00035B5F" w:rsidRDefault="00271139" w:rsidP="00885D81">
      <w:pPr>
        <w:pStyle w:val="ListParagraph"/>
        <w:widowControl/>
        <w:numPr>
          <w:ilvl w:val="0"/>
          <w:numId w:val="1431"/>
        </w:numPr>
        <w:overflowPunct/>
        <w:autoSpaceDE/>
        <w:autoSpaceDN/>
        <w:adjustRightInd/>
        <w:spacing w:line="259" w:lineRule="auto"/>
        <w:contextualSpacing/>
        <w:rPr>
          <w:sz w:val="22"/>
          <w:szCs w:val="22"/>
        </w:rPr>
      </w:pPr>
      <w:r w:rsidRPr="00035B5F">
        <w:rPr>
          <w:sz w:val="22"/>
          <w:szCs w:val="22"/>
        </w:rPr>
        <w:t>Letter to Ralph H. Ramsey from Walter M. Schwarz, re: Sarah Osborne a.k.a. Mackey property concerns, January 19, 1938</w:t>
      </w:r>
    </w:p>
    <w:p w14:paraId="3DDF7783" w14:textId="77777777" w:rsidR="00271139" w:rsidRPr="00035B5F" w:rsidRDefault="00271139" w:rsidP="00885D81">
      <w:pPr>
        <w:pStyle w:val="ListParagraph"/>
        <w:widowControl/>
        <w:numPr>
          <w:ilvl w:val="0"/>
          <w:numId w:val="1431"/>
        </w:numPr>
        <w:overflowPunct/>
        <w:autoSpaceDE/>
        <w:autoSpaceDN/>
        <w:adjustRightInd/>
        <w:spacing w:line="259" w:lineRule="auto"/>
        <w:contextualSpacing/>
        <w:rPr>
          <w:sz w:val="22"/>
          <w:szCs w:val="22"/>
        </w:rPr>
      </w:pPr>
      <w:r w:rsidRPr="00035B5F">
        <w:rPr>
          <w:sz w:val="22"/>
          <w:szCs w:val="22"/>
        </w:rPr>
        <w:t>Cable to Ralph H. Ramsey from Walter M. Schwarz, re: Frank Patton not T.E. Patton, Mackey situation, January 15, 1938</w:t>
      </w:r>
    </w:p>
    <w:p w14:paraId="40F8B83A" w14:textId="77777777" w:rsidR="00271139" w:rsidRPr="00035B5F" w:rsidRDefault="00271139" w:rsidP="00885D81">
      <w:pPr>
        <w:pStyle w:val="ListParagraph"/>
        <w:widowControl/>
        <w:numPr>
          <w:ilvl w:val="0"/>
          <w:numId w:val="1431"/>
        </w:numPr>
        <w:overflowPunct/>
        <w:autoSpaceDE/>
        <w:autoSpaceDN/>
        <w:adjustRightInd/>
        <w:spacing w:line="259" w:lineRule="auto"/>
        <w:contextualSpacing/>
        <w:rPr>
          <w:sz w:val="22"/>
          <w:szCs w:val="22"/>
        </w:rPr>
      </w:pPr>
      <w:r w:rsidRPr="00035B5F">
        <w:rPr>
          <w:sz w:val="22"/>
          <w:szCs w:val="22"/>
        </w:rPr>
        <w:t>Cable text to Walter M. Schwarz from Ralph H. Ramsey, re: Deaver options, January 13, 1938</w:t>
      </w:r>
    </w:p>
    <w:p w14:paraId="20C06888" w14:textId="77777777" w:rsidR="00271139" w:rsidRPr="00035B5F" w:rsidRDefault="00271139" w:rsidP="00885D81">
      <w:pPr>
        <w:pStyle w:val="ListParagraph"/>
        <w:widowControl/>
        <w:numPr>
          <w:ilvl w:val="0"/>
          <w:numId w:val="1431"/>
        </w:numPr>
        <w:overflowPunct/>
        <w:autoSpaceDE/>
        <w:autoSpaceDN/>
        <w:adjustRightInd/>
        <w:spacing w:line="259" w:lineRule="auto"/>
        <w:contextualSpacing/>
        <w:rPr>
          <w:sz w:val="22"/>
          <w:szCs w:val="22"/>
        </w:rPr>
      </w:pPr>
      <w:r w:rsidRPr="00035B5F">
        <w:rPr>
          <w:sz w:val="22"/>
          <w:szCs w:val="22"/>
        </w:rPr>
        <w:t>Letter to Walter M. Schwarz from Ralph H. Ramsey, re: Deaver options, January 13, 1938</w:t>
      </w:r>
    </w:p>
    <w:p w14:paraId="1076EC9F" w14:textId="77777777" w:rsidR="00271139" w:rsidRPr="00035B5F" w:rsidRDefault="00271139" w:rsidP="00885D81">
      <w:pPr>
        <w:pStyle w:val="ListParagraph"/>
        <w:widowControl/>
        <w:numPr>
          <w:ilvl w:val="0"/>
          <w:numId w:val="1431"/>
        </w:numPr>
        <w:overflowPunct/>
        <w:autoSpaceDE/>
        <w:autoSpaceDN/>
        <w:adjustRightInd/>
        <w:spacing w:line="259" w:lineRule="auto"/>
        <w:contextualSpacing/>
        <w:rPr>
          <w:sz w:val="22"/>
          <w:szCs w:val="22"/>
        </w:rPr>
      </w:pPr>
      <w:r w:rsidRPr="00035B5F">
        <w:rPr>
          <w:sz w:val="22"/>
          <w:szCs w:val="22"/>
        </w:rPr>
        <w:t>Letter to Walter M. Schwarz from Ralph H. Ramsey, re: Patton and Deaver properties along the Davidson River, Fetzer property, Carr Lumber Company and Patton diversion of waters of Davidson River, January 11, 1938</w:t>
      </w:r>
    </w:p>
    <w:p w14:paraId="3D60409E" w14:textId="77777777" w:rsidR="00271139" w:rsidRPr="00035B5F" w:rsidRDefault="00271139" w:rsidP="00885D81">
      <w:pPr>
        <w:pStyle w:val="ListParagraph"/>
        <w:widowControl/>
        <w:numPr>
          <w:ilvl w:val="0"/>
          <w:numId w:val="1431"/>
        </w:numPr>
        <w:overflowPunct/>
        <w:autoSpaceDE/>
        <w:autoSpaceDN/>
        <w:adjustRightInd/>
        <w:spacing w:line="259" w:lineRule="auto"/>
        <w:contextualSpacing/>
        <w:rPr>
          <w:sz w:val="22"/>
          <w:szCs w:val="22"/>
        </w:rPr>
      </w:pPr>
      <w:r w:rsidRPr="00035B5F">
        <w:rPr>
          <w:sz w:val="22"/>
          <w:szCs w:val="22"/>
        </w:rPr>
        <w:t>Memorandum of Telephone Conversation, W.M.S. calling Ralph R. Ramsey, re: Carr Lumber Company water options, January 11, 1938</w:t>
      </w:r>
    </w:p>
    <w:p w14:paraId="309BB15C" w14:textId="77777777" w:rsidR="00271139" w:rsidRPr="00035B5F" w:rsidRDefault="00271139" w:rsidP="00885D81">
      <w:pPr>
        <w:pStyle w:val="ListParagraph"/>
        <w:widowControl/>
        <w:numPr>
          <w:ilvl w:val="0"/>
          <w:numId w:val="1431"/>
        </w:numPr>
        <w:overflowPunct/>
        <w:autoSpaceDE/>
        <w:autoSpaceDN/>
        <w:adjustRightInd/>
        <w:spacing w:line="259" w:lineRule="auto"/>
        <w:contextualSpacing/>
        <w:rPr>
          <w:sz w:val="22"/>
          <w:szCs w:val="22"/>
        </w:rPr>
      </w:pPr>
      <w:r w:rsidRPr="00035B5F">
        <w:rPr>
          <w:sz w:val="22"/>
          <w:szCs w:val="22"/>
        </w:rPr>
        <w:t>Cable to Ralph H. Ramsey, re: contact with Mr. Schwarz, January 10, 1938</w:t>
      </w:r>
    </w:p>
    <w:p w14:paraId="5FEFE698" w14:textId="77777777" w:rsidR="00271139" w:rsidRPr="00035B5F" w:rsidRDefault="00271139" w:rsidP="00885D81">
      <w:pPr>
        <w:pStyle w:val="ListParagraph"/>
        <w:widowControl/>
        <w:numPr>
          <w:ilvl w:val="0"/>
          <w:numId w:val="1431"/>
        </w:numPr>
        <w:overflowPunct/>
        <w:autoSpaceDE/>
        <w:autoSpaceDN/>
        <w:adjustRightInd/>
        <w:spacing w:line="259" w:lineRule="auto"/>
        <w:contextualSpacing/>
        <w:rPr>
          <w:sz w:val="22"/>
          <w:szCs w:val="22"/>
        </w:rPr>
      </w:pPr>
      <w:r w:rsidRPr="00035B5F">
        <w:rPr>
          <w:sz w:val="22"/>
          <w:szCs w:val="22"/>
        </w:rPr>
        <w:t>Letter to Walter M. Schwarz from Ralph H. Ramsey, re: Carr Lumber Company water needs, January 8, 1938</w:t>
      </w:r>
    </w:p>
    <w:p w14:paraId="116E3CB3" w14:textId="77777777" w:rsidR="00271139" w:rsidRPr="00035B5F" w:rsidRDefault="00271139" w:rsidP="00885D81">
      <w:pPr>
        <w:pStyle w:val="ListParagraph"/>
        <w:widowControl/>
        <w:numPr>
          <w:ilvl w:val="0"/>
          <w:numId w:val="1431"/>
        </w:numPr>
        <w:overflowPunct/>
        <w:autoSpaceDE/>
        <w:autoSpaceDN/>
        <w:adjustRightInd/>
        <w:spacing w:line="259" w:lineRule="auto"/>
        <w:contextualSpacing/>
        <w:rPr>
          <w:sz w:val="22"/>
          <w:szCs w:val="22"/>
        </w:rPr>
      </w:pPr>
      <w:r w:rsidRPr="00035B5F">
        <w:rPr>
          <w:sz w:val="22"/>
          <w:szCs w:val="22"/>
        </w:rPr>
        <w:t>Letter to Ralph H. Ramsey from Walter M. Schwarz, re:  Deaver properties, January 7, 1938</w:t>
      </w:r>
    </w:p>
    <w:p w14:paraId="4D1B4C95" w14:textId="77777777" w:rsidR="00271139" w:rsidRPr="00035B5F" w:rsidRDefault="00271139" w:rsidP="00885D81">
      <w:pPr>
        <w:pStyle w:val="ListParagraph"/>
        <w:widowControl/>
        <w:numPr>
          <w:ilvl w:val="0"/>
          <w:numId w:val="1431"/>
        </w:numPr>
        <w:overflowPunct/>
        <w:autoSpaceDE/>
        <w:autoSpaceDN/>
        <w:adjustRightInd/>
        <w:spacing w:line="259" w:lineRule="auto"/>
        <w:contextualSpacing/>
        <w:rPr>
          <w:sz w:val="22"/>
          <w:szCs w:val="22"/>
        </w:rPr>
      </w:pPr>
      <w:r w:rsidRPr="00035B5F">
        <w:rPr>
          <w:sz w:val="22"/>
          <w:szCs w:val="22"/>
        </w:rPr>
        <w:t>Cable text to Walter M. Schwarz from Ralph H. Ramsey, re: Deaver properties, January 7, 1938</w:t>
      </w:r>
    </w:p>
    <w:p w14:paraId="2B55DAC1" w14:textId="77777777" w:rsidR="00271139" w:rsidRPr="00035B5F" w:rsidRDefault="00271139" w:rsidP="00885D81">
      <w:pPr>
        <w:pStyle w:val="ListParagraph"/>
        <w:widowControl/>
        <w:numPr>
          <w:ilvl w:val="0"/>
          <w:numId w:val="1431"/>
        </w:numPr>
        <w:overflowPunct/>
        <w:autoSpaceDE/>
        <w:autoSpaceDN/>
        <w:adjustRightInd/>
        <w:spacing w:line="259" w:lineRule="auto"/>
        <w:contextualSpacing/>
        <w:rPr>
          <w:sz w:val="22"/>
          <w:szCs w:val="22"/>
        </w:rPr>
      </w:pPr>
      <w:r w:rsidRPr="00035B5F">
        <w:rPr>
          <w:sz w:val="22"/>
          <w:szCs w:val="22"/>
        </w:rPr>
        <w:t>Cable to Ralph H. Ramsey from Walter M. Schwarz, re: Deaver properties, January 7, 1938</w:t>
      </w:r>
    </w:p>
    <w:p w14:paraId="17B5E3CD" w14:textId="77777777" w:rsidR="00271139" w:rsidRPr="00035B5F" w:rsidRDefault="00271139" w:rsidP="00885D81">
      <w:pPr>
        <w:pStyle w:val="ListParagraph"/>
        <w:widowControl/>
        <w:numPr>
          <w:ilvl w:val="0"/>
          <w:numId w:val="1431"/>
        </w:numPr>
        <w:overflowPunct/>
        <w:autoSpaceDE/>
        <w:autoSpaceDN/>
        <w:adjustRightInd/>
        <w:spacing w:line="259" w:lineRule="auto"/>
        <w:contextualSpacing/>
        <w:rPr>
          <w:sz w:val="22"/>
          <w:szCs w:val="22"/>
        </w:rPr>
      </w:pPr>
      <w:r w:rsidRPr="00035B5F">
        <w:rPr>
          <w:sz w:val="22"/>
          <w:szCs w:val="22"/>
        </w:rPr>
        <w:t>Letter to R.H. Ramsey from Jno. A. McPherson, J.E. Sirrine &amp; Company, re: Reeves property, Fetzer property, Deaver tract, January 5, 1938</w:t>
      </w:r>
    </w:p>
    <w:p w14:paraId="37F0E01A" w14:textId="77777777" w:rsidR="00271139" w:rsidRPr="00035B5F" w:rsidRDefault="00271139" w:rsidP="00885D81">
      <w:pPr>
        <w:pStyle w:val="ListParagraph"/>
        <w:widowControl/>
        <w:numPr>
          <w:ilvl w:val="0"/>
          <w:numId w:val="1431"/>
        </w:numPr>
        <w:overflowPunct/>
        <w:autoSpaceDE/>
        <w:autoSpaceDN/>
        <w:adjustRightInd/>
        <w:spacing w:line="259" w:lineRule="auto"/>
        <w:contextualSpacing/>
        <w:rPr>
          <w:sz w:val="22"/>
          <w:szCs w:val="22"/>
        </w:rPr>
      </w:pPr>
      <w:r w:rsidRPr="00035B5F">
        <w:rPr>
          <w:sz w:val="22"/>
          <w:szCs w:val="22"/>
        </w:rPr>
        <w:t>Memorandum of Telephone Conversation W.G. Perry and Ralph H. Ramsey with W.M.S., re: water rights, January 5, 1938</w:t>
      </w:r>
    </w:p>
    <w:p w14:paraId="2ED21ADD" w14:textId="77777777" w:rsidR="00271139" w:rsidRPr="00035B5F" w:rsidRDefault="00271139" w:rsidP="00885D81">
      <w:pPr>
        <w:pStyle w:val="ListParagraph"/>
        <w:widowControl/>
        <w:numPr>
          <w:ilvl w:val="0"/>
          <w:numId w:val="1431"/>
        </w:numPr>
        <w:overflowPunct/>
        <w:autoSpaceDE/>
        <w:autoSpaceDN/>
        <w:adjustRightInd/>
        <w:spacing w:line="259" w:lineRule="auto"/>
        <w:contextualSpacing/>
        <w:rPr>
          <w:sz w:val="22"/>
          <w:szCs w:val="22"/>
        </w:rPr>
      </w:pPr>
      <w:r w:rsidRPr="00035B5F">
        <w:rPr>
          <w:sz w:val="22"/>
          <w:szCs w:val="22"/>
        </w:rPr>
        <w:t>Letter to Ralph H. Ramsey from Walter M. Schwarz, re: real estate matters, Reeves, Fetzer, Deaver, Patton, Carr Lumber Company, funds in excess of $50,000, confidentiality, January 4, 1938</w:t>
      </w:r>
    </w:p>
    <w:p w14:paraId="4D5D6CD2" w14:textId="77777777" w:rsidR="00271139" w:rsidRPr="00035B5F" w:rsidRDefault="00271139" w:rsidP="00885D81">
      <w:pPr>
        <w:pStyle w:val="ListParagraph"/>
        <w:widowControl/>
        <w:numPr>
          <w:ilvl w:val="0"/>
          <w:numId w:val="1431"/>
        </w:numPr>
        <w:overflowPunct/>
        <w:autoSpaceDE/>
        <w:autoSpaceDN/>
        <w:adjustRightInd/>
        <w:spacing w:line="259" w:lineRule="auto"/>
        <w:contextualSpacing/>
        <w:rPr>
          <w:sz w:val="22"/>
          <w:szCs w:val="22"/>
        </w:rPr>
      </w:pPr>
      <w:r w:rsidRPr="00035B5F">
        <w:rPr>
          <w:sz w:val="22"/>
          <w:szCs w:val="22"/>
        </w:rPr>
        <w:t>Memorandum of Telephone Conversation Ralph H. Ramsey with W.M.S., re: serious consideration of Davidson River site for $50,000 with conditions, January 4, 1938</w:t>
      </w:r>
    </w:p>
    <w:p w14:paraId="14249AA5" w14:textId="77777777" w:rsidR="00271139" w:rsidRPr="00035B5F" w:rsidRDefault="00271139" w:rsidP="00885D81">
      <w:pPr>
        <w:pStyle w:val="ListParagraph"/>
        <w:widowControl/>
        <w:numPr>
          <w:ilvl w:val="0"/>
          <w:numId w:val="1431"/>
        </w:numPr>
        <w:overflowPunct/>
        <w:autoSpaceDE/>
        <w:autoSpaceDN/>
        <w:adjustRightInd/>
        <w:spacing w:line="259" w:lineRule="auto"/>
        <w:contextualSpacing/>
        <w:rPr>
          <w:sz w:val="22"/>
          <w:szCs w:val="22"/>
        </w:rPr>
      </w:pPr>
      <w:r w:rsidRPr="00035B5F">
        <w:rPr>
          <w:sz w:val="22"/>
          <w:szCs w:val="22"/>
        </w:rPr>
        <w:t>Cable text to Walter Schwarz from Ralph H. Ramsey, re: telephone call, January 4, 1938</w:t>
      </w:r>
    </w:p>
    <w:p w14:paraId="5B4D6410" w14:textId="77777777" w:rsidR="00271139" w:rsidRPr="00035B5F" w:rsidRDefault="00271139" w:rsidP="00885D81">
      <w:pPr>
        <w:pStyle w:val="ListParagraph"/>
        <w:widowControl/>
        <w:numPr>
          <w:ilvl w:val="0"/>
          <w:numId w:val="1431"/>
        </w:numPr>
        <w:overflowPunct/>
        <w:autoSpaceDE/>
        <w:autoSpaceDN/>
        <w:adjustRightInd/>
        <w:spacing w:line="259" w:lineRule="auto"/>
        <w:contextualSpacing/>
        <w:rPr>
          <w:sz w:val="22"/>
          <w:szCs w:val="22"/>
        </w:rPr>
      </w:pPr>
      <w:r w:rsidRPr="00035B5F">
        <w:rPr>
          <w:sz w:val="22"/>
          <w:szCs w:val="22"/>
        </w:rPr>
        <w:t>Cable to Ralph H. Ramsey from Walter Schwarz, re: telephone call, January 4, 1938</w:t>
      </w:r>
    </w:p>
    <w:p w14:paraId="43049586" w14:textId="77777777" w:rsidR="00271139" w:rsidRPr="00035B5F" w:rsidRDefault="00271139" w:rsidP="00885D81">
      <w:pPr>
        <w:pStyle w:val="ListParagraph"/>
        <w:widowControl/>
        <w:numPr>
          <w:ilvl w:val="0"/>
          <w:numId w:val="1431"/>
        </w:numPr>
        <w:overflowPunct/>
        <w:autoSpaceDE/>
        <w:autoSpaceDN/>
        <w:adjustRightInd/>
        <w:spacing w:line="259" w:lineRule="auto"/>
        <w:contextualSpacing/>
        <w:rPr>
          <w:sz w:val="22"/>
          <w:szCs w:val="22"/>
        </w:rPr>
      </w:pPr>
      <w:r w:rsidRPr="00035B5F">
        <w:rPr>
          <w:sz w:val="22"/>
          <w:szCs w:val="22"/>
        </w:rPr>
        <w:t>Letter to W.M. Schwarz from Ralph H. Ramsey, re: list of property options on Davidson River, December 31, 1937</w:t>
      </w:r>
    </w:p>
    <w:p w14:paraId="21E91C1C" w14:textId="77777777" w:rsidR="00271139" w:rsidRPr="00035B5F" w:rsidRDefault="00271139" w:rsidP="002D7E1A">
      <w:pPr>
        <w:rPr>
          <w:sz w:val="22"/>
          <w:szCs w:val="22"/>
        </w:rPr>
      </w:pPr>
    </w:p>
    <w:p w14:paraId="06E81D44" w14:textId="77777777" w:rsidR="00271139" w:rsidRPr="00035B5F" w:rsidRDefault="00271139" w:rsidP="002D7E1A">
      <w:pPr>
        <w:rPr>
          <w:sz w:val="22"/>
          <w:szCs w:val="22"/>
        </w:rPr>
      </w:pPr>
      <w:r w:rsidRPr="00035B5F">
        <w:rPr>
          <w:sz w:val="22"/>
          <w:szCs w:val="22"/>
        </w:rPr>
        <w:t>CORRESPONDENCE WITH WALTER M. SCHWARZ, RE: CONSTRUCTION (45 items)</w:t>
      </w:r>
    </w:p>
    <w:p w14:paraId="11B76AEF"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Letter to Lee M. Bauer from Walter M. Schwarz, includes application to Extend Time of Temporary Stay, Joseph Patin passport and cable, February 7, 1939</w:t>
      </w:r>
    </w:p>
    <w:p w14:paraId="448E1343"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Cable to W.M. Schwarz from Lee M. Bauer, re: tank contract, January 27, 1939</w:t>
      </w:r>
    </w:p>
    <w:p w14:paraId="1985D346"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Cable to Lee M. Bauer from W.M. Schwarz, re: tank contract, January 27, 1939</w:t>
      </w:r>
    </w:p>
    <w:p w14:paraId="3E06E76B"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Letter to W.M. Schwarz from LMB, re: tank contract, January 27, 1939</w:t>
      </w:r>
    </w:p>
    <w:p w14:paraId="29E8B62F"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Letter to Lee M. Bauer from W.M. Schwarz, re: inter-office memoranda, January 9, 1939</w:t>
      </w:r>
    </w:p>
    <w:p w14:paraId="5FA1F965"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Letter to Walter M.  Schwarz, re: notary public, January 8, 1939</w:t>
      </w:r>
    </w:p>
    <w:p w14:paraId="63E98D1A"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Letter to Lee M. Bauer from W.M. Schwarz, re: notary public, January 5, 1939</w:t>
      </w:r>
    </w:p>
    <w:p w14:paraId="11D7107D"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Letter to Ralph H. Ramsey from WMS, re: notary public, January 5, 1939</w:t>
      </w:r>
    </w:p>
    <w:p w14:paraId="02A0506C"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Letter to W.M. Schwarz from Lee M. Bauer, re: Fiske-Carter, convertor building, December 5, 1938</w:t>
      </w:r>
    </w:p>
    <w:p w14:paraId="5B39FDE0"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Letter to Lee M. Bauer from W.M. Schwarz, re: Toledo Scale contract, Chain Belt contract, November 19, 1938</w:t>
      </w:r>
    </w:p>
    <w:p w14:paraId="5ACD4E85"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Letter to W.M. Schwarz from Lee M. Bauer, re: Toledo Scale contract, Chain Belt contract, November 17, 1938</w:t>
      </w:r>
    </w:p>
    <w:p w14:paraId="114A347D"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Letter to W.M. Schwarz from Lee M. Bauer, re: labor department foreign workers, November 9, 1938</w:t>
      </w:r>
    </w:p>
    <w:p w14:paraId="66CC4FA9"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Letter to W.M. Schwarz from Lee M. Bauer, re: Duke Power Company, November 8, 1938</w:t>
      </w:r>
    </w:p>
    <w:p w14:paraId="471905B3"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Letter to W.M. Schwarz from Lee M. Bauer, re: Chain Belt contract, November 5, 1938</w:t>
      </w:r>
    </w:p>
    <w:p w14:paraId="25FC6ECF"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Letter to W.M. Schwarz from Lee M. Bauer, re: Duke Power Company, October 31, 1938</w:t>
      </w:r>
    </w:p>
    <w:p w14:paraId="6033B950"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Letter to Harry H. Straus from Walter, re: Allen-Sherman-Hoff Co. contract, October 10, 1938</w:t>
      </w:r>
    </w:p>
    <w:p w14:paraId="3B592228"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Letter to W.M. Schwarz from Lee M. Bauer, re: Mill Power Supply Co. Air Compressor, October 10, 1938</w:t>
      </w:r>
    </w:p>
    <w:p w14:paraId="6580282E"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Letter to W.M. Schwarz from Lee M. Bauer, re: Grinnell Company contract, October 7, 1938</w:t>
      </w:r>
    </w:p>
    <w:p w14:paraId="009249C7"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Letter to W.M. Schwarz from Lee M. Bauer, re: Combustion Engineering Company contract, October 6, 1938</w:t>
      </w:r>
    </w:p>
    <w:p w14:paraId="0724FB56"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Letter to W.M. Schwarz from Lee M. Bauer, re: Allis-Chalmers contract, October 6, 1938</w:t>
      </w:r>
    </w:p>
    <w:p w14:paraId="30CAD3E2"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Cable to L.M. Bauer from Schwarz, re: Allis-Chalmers contract, October 5, 1938</w:t>
      </w:r>
    </w:p>
    <w:p w14:paraId="702F4892"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Letter to L.M. Bauer from W.M. Schwarz, re: Allis-Chalmers contract, October 5. 1938</w:t>
      </w:r>
    </w:p>
    <w:p w14:paraId="61000BD3"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Cable to Walter M. Schwarz from Bauer, re: Allis-Chalmers contract, October 4, 1938</w:t>
      </w:r>
    </w:p>
    <w:p w14:paraId="59D28CC5"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Answer to LMB’s Memo of Sept. 29, 1938 from WMS, re: Ragland Matter, Tenants re Galloway, State Highway Control, October 4, 1938</w:t>
      </w:r>
    </w:p>
    <w:p w14:paraId="7D6F49B7"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Cable to Walter M. Schwarz from Bauer, re: Allis-Chalmers contract, October 4, 1938</w:t>
      </w:r>
    </w:p>
    <w:p w14:paraId="316BDDC1"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Letter to Walter M. Schwarz from H.C. Swannell, J.E. Sirrine &amp; Company, re: Duke Power Company contract, October 1, 1938</w:t>
      </w:r>
    </w:p>
    <w:p w14:paraId="1226FABA"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Letter to Walter M. Schwarz from Lee M. Bauer, re: Carr Lumber Company, Toledo Scale contract, Mill Power Supply Company, Grinnell contract, September 28, 1938</w:t>
      </w:r>
    </w:p>
    <w:p w14:paraId="7C6D5B3A"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Letter to Walter M. Schwarz from Lee M. Bauer, re: office in Greenville, September 23, 1938</w:t>
      </w:r>
    </w:p>
    <w:p w14:paraId="0A51BFFA"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Letter to Walter M. Schwarz from Lee M. Bauer, re: Sirrine &amp; Company letter, September 23, 1938</w:t>
      </w:r>
    </w:p>
    <w:p w14:paraId="7D3E8FB1"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Letter to Walter M. Schwarz from Lee M. Bauer, re: Chain Belt Company contract, September 23, 1938</w:t>
      </w:r>
    </w:p>
    <w:p w14:paraId="641B6A24"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Letter to Walter M. Schwarz from Lee M. Bauer, re: Richardson Seale Company contract draft, September 23, 1938</w:t>
      </w:r>
    </w:p>
    <w:p w14:paraId="0AC3D633"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Letter to Lee M. Bauer from Secretary to Walter M. Schwarz, re: Grinnell contract, September 20, 1938</w:t>
      </w:r>
    </w:p>
    <w:p w14:paraId="15FD2451"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Letter to Lee M. Bauer from Walter M. Schwarz, re: Cattle fencing-W.E. Deaver Tract, September 19, 1938</w:t>
      </w:r>
    </w:p>
    <w:p w14:paraId="2B66FD56"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Letter to Harry H. Straus from Walter M. Schwarz, re: Grinnel Company contract, September 15, 1938</w:t>
      </w:r>
    </w:p>
    <w:p w14:paraId="291191C7"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Letter to Walter M. Schwarz from H.H. Straus, re: Sirrine &amp; Company, September 7, 1938</w:t>
      </w:r>
    </w:p>
    <w:p w14:paraId="2212485A"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Conference with Grinnell &amp; Company, September 1, 1938</w:t>
      </w:r>
    </w:p>
    <w:p w14:paraId="326E5BFE"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Ecusta Paper Corporation Memorandum from WMS to HHS, re: contracts with various companies, August 30, 1938</w:t>
      </w:r>
    </w:p>
    <w:p w14:paraId="4ECBFB0F"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To H.H. Straus from W.M. Schwarz, re: Allis-Chalmers Pump contract, August 26, 1938</w:t>
      </w:r>
    </w:p>
    <w:p w14:paraId="026B5BD9"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Letter to Harry H. Straus from W.M. Schwarz, re: Northern Engineering Works, August 2, 1938</w:t>
      </w:r>
    </w:p>
    <w:p w14:paraId="6BAF4ECC"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Letter to Walter M. Schwarz from Lee M. Bauer, re: Northern Engineering Works, August 1, 1938</w:t>
      </w:r>
    </w:p>
    <w:p w14:paraId="3F6EE671"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Letter to Walter M. Schwarz from Lee M. Bauer, re: Mill-Power Supply Company, July 25, 1938</w:t>
      </w:r>
    </w:p>
    <w:p w14:paraId="1C8B510C"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Letter to Harry H. Straus from Secretary to Walter M. Schwarz, re: why not to use “Davidson River” as plant name, May 2, 1938</w:t>
      </w:r>
    </w:p>
    <w:p w14:paraId="27B10497"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Letter to Harry H. Straus from Secretary to Walter M. Schwarz, re: plant name, April 27, 1938</w:t>
      </w:r>
    </w:p>
    <w:p w14:paraId="4D09D66B"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Letter to H.H. Straus from Jno. A. McPherson, J.E. Sirrine &amp; Company, re: plant name, April 26, 1938</w:t>
      </w:r>
    </w:p>
    <w:p w14:paraId="0D739E3E" w14:textId="77777777" w:rsidR="00271139" w:rsidRPr="00035B5F" w:rsidRDefault="00271139" w:rsidP="00885D81">
      <w:pPr>
        <w:pStyle w:val="ListParagraph"/>
        <w:widowControl/>
        <w:numPr>
          <w:ilvl w:val="0"/>
          <w:numId w:val="1433"/>
        </w:numPr>
        <w:overflowPunct/>
        <w:autoSpaceDE/>
        <w:autoSpaceDN/>
        <w:adjustRightInd/>
        <w:spacing w:line="259" w:lineRule="auto"/>
        <w:contextualSpacing/>
        <w:rPr>
          <w:sz w:val="22"/>
          <w:szCs w:val="22"/>
        </w:rPr>
      </w:pPr>
      <w:r w:rsidRPr="00035B5F">
        <w:rPr>
          <w:sz w:val="22"/>
          <w:szCs w:val="22"/>
        </w:rPr>
        <w:t>Interoffice Memorandum to Lee M. Bauer from WMS, re: notary public, undated</w:t>
      </w:r>
    </w:p>
    <w:p w14:paraId="278A5C0F" w14:textId="77777777" w:rsidR="00271139" w:rsidRPr="00035B5F" w:rsidRDefault="00271139" w:rsidP="002D7E1A">
      <w:pPr>
        <w:rPr>
          <w:sz w:val="22"/>
          <w:szCs w:val="22"/>
        </w:rPr>
      </w:pPr>
    </w:p>
    <w:p w14:paraId="01FA7362" w14:textId="77777777" w:rsidR="00271139" w:rsidRPr="00035B5F" w:rsidRDefault="00271139" w:rsidP="002D7E1A">
      <w:pPr>
        <w:rPr>
          <w:sz w:val="22"/>
          <w:szCs w:val="22"/>
        </w:rPr>
      </w:pPr>
      <w:r w:rsidRPr="00035B5F">
        <w:rPr>
          <w:sz w:val="22"/>
          <w:szCs w:val="22"/>
        </w:rPr>
        <w:t>DAVIDSON RIVER AND NANTAHALA SITE COMPARISONS (3 items)</w:t>
      </w:r>
    </w:p>
    <w:p w14:paraId="00293878" w14:textId="77777777" w:rsidR="00271139" w:rsidRPr="00035B5F" w:rsidRDefault="00271139" w:rsidP="00885D81">
      <w:pPr>
        <w:pStyle w:val="ListParagraph"/>
        <w:widowControl/>
        <w:numPr>
          <w:ilvl w:val="0"/>
          <w:numId w:val="1430"/>
        </w:numPr>
        <w:overflowPunct/>
        <w:autoSpaceDE/>
        <w:autoSpaceDN/>
        <w:adjustRightInd/>
        <w:spacing w:line="259" w:lineRule="auto"/>
        <w:contextualSpacing/>
        <w:rPr>
          <w:sz w:val="22"/>
          <w:szCs w:val="22"/>
        </w:rPr>
      </w:pPr>
      <w:r w:rsidRPr="00035B5F">
        <w:rPr>
          <w:sz w:val="22"/>
          <w:szCs w:val="22"/>
        </w:rPr>
        <w:t>Comparison of Costs between Nantahala and Davidson River Sites Covering Railway Siding Preparation, General Excavation and Foundations, January 31, 1938</w:t>
      </w:r>
    </w:p>
    <w:p w14:paraId="4867FA1C" w14:textId="77777777" w:rsidR="00271139" w:rsidRPr="00035B5F" w:rsidRDefault="00271139" w:rsidP="00885D81">
      <w:pPr>
        <w:pStyle w:val="ListParagraph"/>
        <w:widowControl/>
        <w:numPr>
          <w:ilvl w:val="0"/>
          <w:numId w:val="1430"/>
        </w:numPr>
        <w:overflowPunct/>
        <w:autoSpaceDE/>
        <w:autoSpaceDN/>
        <w:adjustRightInd/>
        <w:spacing w:line="259" w:lineRule="auto"/>
        <w:contextualSpacing/>
        <w:rPr>
          <w:sz w:val="22"/>
          <w:szCs w:val="22"/>
        </w:rPr>
      </w:pPr>
      <w:r w:rsidRPr="00035B5F">
        <w:rPr>
          <w:sz w:val="22"/>
          <w:szCs w:val="22"/>
        </w:rPr>
        <w:t>Champagne Paper Corporation Estimate of Cost, Railroad Siding-Davidson River Site</w:t>
      </w:r>
    </w:p>
    <w:p w14:paraId="57F2DC95" w14:textId="77777777" w:rsidR="00271139" w:rsidRPr="00035B5F" w:rsidRDefault="00271139" w:rsidP="00885D81">
      <w:pPr>
        <w:pStyle w:val="ListParagraph"/>
        <w:widowControl/>
        <w:numPr>
          <w:ilvl w:val="0"/>
          <w:numId w:val="1430"/>
        </w:numPr>
        <w:overflowPunct/>
        <w:autoSpaceDE/>
        <w:autoSpaceDN/>
        <w:adjustRightInd/>
        <w:spacing w:line="259" w:lineRule="auto"/>
        <w:contextualSpacing/>
        <w:rPr>
          <w:sz w:val="22"/>
          <w:szCs w:val="22"/>
        </w:rPr>
      </w:pPr>
      <w:r w:rsidRPr="00035B5F">
        <w:rPr>
          <w:sz w:val="22"/>
          <w:szCs w:val="22"/>
        </w:rPr>
        <w:t>Chart comparing Nantahala and Davidson sites</w:t>
      </w:r>
    </w:p>
    <w:p w14:paraId="1B051699" w14:textId="77777777" w:rsidR="00271139" w:rsidRPr="00035B5F" w:rsidRDefault="00271139" w:rsidP="002D7E1A">
      <w:pPr>
        <w:rPr>
          <w:sz w:val="22"/>
          <w:szCs w:val="22"/>
        </w:rPr>
      </w:pPr>
    </w:p>
    <w:p w14:paraId="2D40B696" w14:textId="77777777" w:rsidR="00271139" w:rsidRPr="00035B5F" w:rsidRDefault="00271139" w:rsidP="002D7E1A">
      <w:pPr>
        <w:rPr>
          <w:b/>
          <w:sz w:val="22"/>
          <w:szCs w:val="22"/>
        </w:rPr>
      </w:pPr>
      <w:r w:rsidRPr="00035B5F">
        <w:rPr>
          <w:sz w:val="22"/>
          <w:szCs w:val="22"/>
        </w:rPr>
        <w:t>DAVIDSON RIVER LAND ACQUISITION (2 items)</w:t>
      </w:r>
    </w:p>
    <w:p w14:paraId="26A96B84" w14:textId="77777777" w:rsidR="00271139" w:rsidRPr="00035B5F" w:rsidRDefault="00271139" w:rsidP="00885D81">
      <w:pPr>
        <w:numPr>
          <w:ilvl w:val="0"/>
          <w:numId w:val="1149"/>
        </w:numPr>
        <w:rPr>
          <w:sz w:val="22"/>
          <w:szCs w:val="22"/>
        </w:rPr>
      </w:pPr>
      <w:r w:rsidRPr="00035B5F">
        <w:rPr>
          <w:sz w:val="22"/>
          <w:szCs w:val="22"/>
        </w:rPr>
        <w:t>Harry H. Straus: Three County Sites were Considered for the Plant, Transylvania Times, April 23, 2001</w:t>
      </w:r>
    </w:p>
    <w:p w14:paraId="4C8E6452" w14:textId="77777777" w:rsidR="00271139" w:rsidRPr="00035B5F" w:rsidRDefault="00271139" w:rsidP="00885D81">
      <w:pPr>
        <w:numPr>
          <w:ilvl w:val="0"/>
          <w:numId w:val="1149"/>
        </w:numPr>
        <w:rPr>
          <w:sz w:val="22"/>
          <w:szCs w:val="22"/>
        </w:rPr>
      </w:pPr>
      <w:r w:rsidRPr="00035B5F">
        <w:rPr>
          <w:sz w:val="22"/>
          <w:szCs w:val="22"/>
        </w:rPr>
        <w:t>From Deeds Office, payments to individual property owners—Carr Lumber, Deaver, Dorsett, Fetzer, Patton, Reeves, Presbyterian Church, Wolf</w:t>
      </w:r>
    </w:p>
    <w:p w14:paraId="0DAB6E91" w14:textId="77777777" w:rsidR="00271139" w:rsidRPr="00035B5F" w:rsidRDefault="00271139" w:rsidP="002D7E1A">
      <w:pPr>
        <w:rPr>
          <w:sz w:val="22"/>
          <w:szCs w:val="22"/>
        </w:rPr>
      </w:pPr>
    </w:p>
    <w:p w14:paraId="04BD5CD0" w14:textId="77777777" w:rsidR="00271139" w:rsidRPr="00035B5F" w:rsidRDefault="00271139" w:rsidP="002D7E1A">
      <w:pPr>
        <w:rPr>
          <w:sz w:val="22"/>
          <w:szCs w:val="22"/>
        </w:rPr>
      </w:pPr>
      <w:r w:rsidRPr="00035B5F">
        <w:rPr>
          <w:sz w:val="22"/>
          <w:szCs w:val="22"/>
        </w:rPr>
        <w:t>SITE SELECTION DOCUMENTS (7 items)</w:t>
      </w:r>
    </w:p>
    <w:p w14:paraId="6F9E4A83" w14:textId="77777777" w:rsidR="00271139" w:rsidRPr="00035B5F" w:rsidRDefault="00271139" w:rsidP="00885D81">
      <w:pPr>
        <w:pStyle w:val="ListParagraph"/>
        <w:widowControl/>
        <w:numPr>
          <w:ilvl w:val="0"/>
          <w:numId w:val="1432"/>
        </w:numPr>
        <w:overflowPunct/>
        <w:autoSpaceDE/>
        <w:autoSpaceDN/>
        <w:adjustRightInd/>
        <w:spacing w:line="259" w:lineRule="auto"/>
        <w:contextualSpacing/>
        <w:rPr>
          <w:sz w:val="22"/>
          <w:szCs w:val="22"/>
        </w:rPr>
      </w:pPr>
      <w:r w:rsidRPr="00035B5F">
        <w:rPr>
          <w:sz w:val="22"/>
          <w:szCs w:val="22"/>
        </w:rPr>
        <w:t>Site Investigations: Champagne Paper Corporation from J.E. Sirrine &amp; Co., Engineers, includes French Broad River-North Fork and Little River sites, August 17, 1937</w:t>
      </w:r>
    </w:p>
    <w:p w14:paraId="269D7136" w14:textId="77777777" w:rsidR="00271139" w:rsidRPr="00035B5F" w:rsidRDefault="00271139" w:rsidP="00885D81">
      <w:pPr>
        <w:pStyle w:val="ListParagraph"/>
        <w:widowControl/>
        <w:numPr>
          <w:ilvl w:val="0"/>
          <w:numId w:val="1432"/>
        </w:numPr>
        <w:overflowPunct/>
        <w:autoSpaceDE/>
        <w:autoSpaceDN/>
        <w:adjustRightInd/>
        <w:spacing w:line="259" w:lineRule="auto"/>
        <w:contextualSpacing/>
        <w:rPr>
          <w:sz w:val="22"/>
          <w:szCs w:val="22"/>
        </w:rPr>
      </w:pPr>
      <w:r w:rsidRPr="00035B5F">
        <w:rPr>
          <w:sz w:val="22"/>
          <w:szCs w:val="22"/>
        </w:rPr>
        <w:t>Letter to H.H. Straus from Jno. A. McPherson, J.E. Sirrine &amp; Company, re: Preliminary Report on Plant Site Investigation, August 2, 1937</w:t>
      </w:r>
    </w:p>
    <w:p w14:paraId="010CF492" w14:textId="77777777" w:rsidR="00271139" w:rsidRPr="00035B5F" w:rsidRDefault="00271139" w:rsidP="00885D81">
      <w:pPr>
        <w:pStyle w:val="ListParagraph"/>
        <w:widowControl/>
        <w:numPr>
          <w:ilvl w:val="0"/>
          <w:numId w:val="1432"/>
        </w:numPr>
        <w:overflowPunct/>
        <w:autoSpaceDE/>
        <w:autoSpaceDN/>
        <w:adjustRightInd/>
        <w:spacing w:line="259" w:lineRule="auto"/>
        <w:contextualSpacing/>
        <w:rPr>
          <w:sz w:val="22"/>
          <w:szCs w:val="22"/>
        </w:rPr>
      </w:pPr>
      <w:r w:rsidRPr="00035B5F">
        <w:rPr>
          <w:sz w:val="22"/>
          <w:szCs w:val="22"/>
        </w:rPr>
        <w:t>Letter to H.H. Straus from L.F. Dixon, re: visit with North Carolina Department of Conservation and Development regarding Sirrine’s work, water capacity and waste disposal, July 30, 1937</w:t>
      </w:r>
    </w:p>
    <w:p w14:paraId="690F313F" w14:textId="77777777" w:rsidR="00271139" w:rsidRPr="00035B5F" w:rsidRDefault="00271139" w:rsidP="00885D81">
      <w:pPr>
        <w:pStyle w:val="ListParagraph"/>
        <w:widowControl/>
        <w:numPr>
          <w:ilvl w:val="0"/>
          <w:numId w:val="1432"/>
        </w:numPr>
        <w:overflowPunct/>
        <w:autoSpaceDE/>
        <w:autoSpaceDN/>
        <w:adjustRightInd/>
        <w:spacing w:line="259" w:lineRule="auto"/>
        <w:contextualSpacing/>
        <w:rPr>
          <w:sz w:val="22"/>
          <w:szCs w:val="22"/>
        </w:rPr>
      </w:pPr>
      <w:r w:rsidRPr="00035B5F">
        <w:rPr>
          <w:sz w:val="22"/>
          <w:szCs w:val="22"/>
        </w:rPr>
        <w:t>Report of Visit to Western No. Carolina to Investigate Plant Sites, July 30, 1937</w:t>
      </w:r>
    </w:p>
    <w:p w14:paraId="06E11E2D" w14:textId="77777777" w:rsidR="00271139" w:rsidRPr="00035B5F" w:rsidRDefault="00271139" w:rsidP="00885D81">
      <w:pPr>
        <w:pStyle w:val="ListParagraph"/>
        <w:widowControl/>
        <w:numPr>
          <w:ilvl w:val="0"/>
          <w:numId w:val="1432"/>
        </w:numPr>
        <w:overflowPunct/>
        <w:autoSpaceDE/>
        <w:autoSpaceDN/>
        <w:adjustRightInd/>
        <w:spacing w:line="259" w:lineRule="auto"/>
        <w:contextualSpacing/>
        <w:rPr>
          <w:sz w:val="22"/>
          <w:szCs w:val="22"/>
        </w:rPr>
      </w:pPr>
      <w:r w:rsidRPr="00035B5F">
        <w:rPr>
          <w:sz w:val="22"/>
          <w:szCs w:val="22"/>
        </w:rPr>
        <w:t>Water Liquors from Edwin P. Jones, June 2, 1937</w:t>
      </w:r>
    </w:p>
    <w:p w14:paraId="054F4C97" w14:textId="77777777" w:rsidR="00271139" w:rsidRPr="00035B5F" w:rsidRDefault="00271139" w:rsidP="00885D81">
      <w:pPr>
        <w:pStyle w:val="ListParagraph"/>
        <w:widowControl/>
        <w:numPr>
          <w:ilvl w:val="0"/>
          <w:numId w:val="1432"/>
        </w:numPr>
        <w:overflowPunct/>
        <w:autoSpaceDE/>
        <w:autoSpaceDN/>
        <w:adjustRightInd/>
        <w:spacing w:line="259" w:lineRule="auto"/>
        <w:contextualSpacing/>
        <w:rPr>
          <w:sz w:val="22"/>
          <w:szCs w:val="22"/>
        </w:rPr>
      </w:pPr>
      <w:r w:rsidRPr="00035B5F">
        <w:rPr>
          <w:sz w:val="22"/>
          <w:szCs w:val="22"/>
        </w:rPr>
        <w:t>Water Requirements from Edwin P. Jones, June 2, 1937</w:t>
      </w:r>
    </w:p>
    <w:p w14:paraId="4E39DEB9" w14:textId="77777777" w:rsidR="00271139" w:rsidRPr="00035B5F" w:rsidRDefault="00271139" w:rsidP="00885D81">
      <w:pPr>
        <w:pStyle w:val="ListParagraph"/>
        <w:widowControl/>
        <w:numPr>
          <w:ilvl w:val="0"/>
          <w:numId w:val="1432"/>
        </w:numPr>
        <w:overflowPunct/>
        <w:autoSpaceDE/>
        <w:autoSpaceDN/>
        <w:adjustRightInd/>
        <w:spacing w:line="259" w:lineRule="auto"/>
        <w:contextualSpacing/>
        <w:rPr>
          <w:sz w:val="22"/>
          <w:szCs w:val="22"/>
        </w:rPr>
      </w:pPr>
      <w:r w:rsidRPr="00035B5F">
        <w:rPr>
          <w:sz w:val="22"/>
          <w:szCs w:val="22"/>
        </w:rPr>
        <w:t>Letter to Harry H. Straus from A.S. Bedell, J.E. Sirrine &amp; Company, re: study to determine plan</w:t>
      </w:r>
    </w:p>
    <w:p w14:paraId="1D223CF2" w14:textId="77777777" w:rsidR="00271139" w:rsidRPr="00035B5F" w:rsidRDefault="00271139" w:rsidP="002D7E1A">
      <w:pPr>
        <w:rPr>
          <w:b/>
          <w:sz w:val="22"/>
          <w:szCs w:val="22"/>
        </w:rPr>
      </w:pPr>
    </w:p>
    <w:p w14:paraId="4588CC4E" w14:textId="77777777" w:rsidR="009B23EF" w:rsidRPr="00035B5F" w:rsidRDefault="00271139" w:rsidP="002D7E1A">
      <w:pPr>
        <w:rPr>
          <w:b/>
          <w:sz w:val="22"/>
          <w:szCs w:val="22"/>
        </w:rPr>
      </w:pPr>
      <w:r w:rsidRPr="00035B5F">
        <w:rPr>
          <w:b/>
          <w:sz w:val="22"/>
          <w:szCs w:val="22"/>
        </w:rPr>
        <w:br w:type="page"/>
      </w:r>
      <w:r w:rsidR="009B23EF" w:rsidRPr="00035B5F">
        <w:rPr>
          <w:b/>
          <w:sz w:val="22"/>
          <w:szCs w:val="22"/>
        </w:rPr>
        <w:t>BOX 56A— ECUSTA: THE BEGINNING</w:t>
      </w:r>
    </w:p>
    <w:p w14:paraId="2C12B59D" w14:textId="77777777" w:rsidR="000B1424" w:rsidRPr="00035B5F" w:rsidRDefault="000B1424" w:rsidP="002D7E1A">
      <w:pPr>
        <w:rPr>
          <w:b/>
          <w:sz w:val="22"/>
          <w:szCs w:val="22"/>
        </w:rPr>
      </w:pPr>
      <w:r w:rsidRPr="00035B5F">
        <w:rPr>
          <w:b/>
          <w:sz w:val="22"/>
          <w:szCs w:val="22"/>
        </w:rPr>
        <w:t>NOTE: The Echo (1940-1954) is available in hard copy on periodicals shelves and online at DigitalNC.org.  Various later company newsletters are on periodical shelves as well.</w:t>
      </w:r>
    </w:p>
    <w:p w14:paraId="64CE0360" w14:textId="77777777" w:rsidR="009B23EF" w:rsidRPr="00035B5F" w:rsidRDefault="009B23EF" w:rsidP="002D7E1A">
      <w:pPr>
        <w:rPr>
          <w:sz w:val="22"/>
          <w:szCs w:val="22"/>
        </w:rPr>
      </w:pPr>
    </w:p>
    <w:p w14:paraId="4E6474AF" w14:textId="77777777" w:rsidR="009B23EF" w:rsidRPr="00035B5F" w:rsidRDefault="009B23EF" w:rsidP="002D7E1A">
      <w:pPr>
        <w:rPr>
          <w:sz w:val="22"/>
          <w:szCs w:val="22"/>
        </w:rPr>
      </w:pPr>
      <w:r w:rsidRPr="00035B5F">
        <w:rPr>
          <w:sz w:val="22"/>
          <w:szCs w:val="22"/>
        </w:rPr>
        <w:t>ECUSTA— CONSTRUCTION (25 items)</w:t>
      </w:r>
    </w:p>
    <w:p w14:paraId="7EDD2C3F" w14:textId="77777777" w:rsidR="009B23EF" w:rsidRPr="00035B5F" w:rsidRDefault="009B23EF" w:rsidP="00885D81">
      <w:pPr>
        <w:numPr>
          <w:ilvl w:val="0"/>
          <w:numId w:val="588"/>
        </w:numPr>
        <w:ind w:left="360"/>
        <w:rPr>
          <w:sz w:val="22"/>
          <w:szCs w:val="22"/>
        </w:rPr>
      </w:pPr>
      <w:r w:rsidRPr="00035B5F">
        <w:rPr>
          <w:sz w:val="22"/>
          <w:szCs w:val="22"/>
        </w:rPr>
        <w:t>Harry H. Straus: Ecusta Buildings Were Basically Completed by May 1939, Transylvania Times, April 30, 2001</w:t>
      </w:r>
    </w:p>
    <w:p w14:paraId="05F76274" w14:textId="77777777" w:rsidR="009B23EF" w:rsidRPr="00035B5F" w:rsidRDefault="009B23EF" w:rsidP="00885D81">
      <w:pPr>
        <w:numPr>
          <w:ilvl w:val="0"/>
          <w:numId w:val="588"/>
        </w:numPr>
        <w:ind w:left="360"/>
        <w:rPr>
          <w:sz w:val="22"/>
          <w:szCs w:val="22"/>
        </w:rPr>
      </w:pPr>
      <w:r w:rsidRPr="00035B5F">
        <w:rPr>
          <w:sz w:val="22"/>
          <w:szCs w:val="22"/>
        </w:rPr>
        <w:t>Beginnings, photo of the first construction started on Ecusta, Transylvania Times, March 24, 1986</w:t>
      </w:r>
    </w:p>
    <w:p w14:paraId="7E88AF77" w14:textId="77777777" w:rsidR="009B23EF" w:rsidRPr="00035B5F" w:rsidRDefault="009B23EF" w:rsidP="00885D81">
      <w:pPr>
        <w:pStyle w:val="ListParagraph"/>
        <w:numPr>
          <w:ilvl w:val="0"/>
          <w:numId w:val="588"/>
        </w:numPr>
        <w:ind w:left="360"/>
        <w:rPr>
          <w:sz w:val="22"/>
          <w:szCs w:val="22"/>
        </w:rPr>
      </w:pPr>
      <w:r w:rsidRPr="00035B5F">
        <w:rPr>
          <w:sz w:val="22"/>
          <w:szCs w:val="22"/>
        </w:rPr>
        <w:t>Airplane Picture Shows Ecusta Plant Development, Asheville Citizen-Times, December 11, 1938</w:t>
      </w:r>
    </w:p>
    <w:p w14:paraId="5CC05254" w14:textId="77777777" w:rsidR="009B23EF" w:rsidRPr="00035B5F" w:rsidRDefault="009B23EF" w:rsidP="00885D81">
      <w:pPr>
        <w:numPr>
          <w:ilvl w:val="0"/>
          <w:numId w:val="588"/>
        </w:numPr>
        <w:ind w:left="360"/>
        <w:rPr>
          <w:sz w:val="22"/>
          <w:szCs w:val="22"/>
        </w:rPr>
      </w:pPr>
      <w:r w:rsidRPr="00035B5F">
        <w:rPr>
          <w:sz w:val="22"/>
          <w:szCs w:val="22"/>
        </w:rPr>
        <w:t>Ecusta Plant with Big Working Crew, Transylvania Times, September 8, 1938</w:t>
      </w:r>
    </w:p>
    <w:p w14:paraId="59234225" w14:textId="77777777" w:rsidR="009B23EF" w:rsidRPr="00035B5F" w:rsidRDefault="00A2609A" w:rsidP="00885D81">
      <w:pPr>
        <w:pStyle w:val="ListParagraph"/>
        <w:numPr>
          <w:ilvl w:val="0"/>
          <w:numId w:val="588"/>
        </w:numPr>
        <w:ind w:left="360"/>
        <w:rPr>
          <w:sz w:val="22"/>
          <w:szCs w:val="22"/>
        </w:rPr>
      </w:pPr>
      <w:r w:rsidRPr="00035B5F">
        <w:rPr>
          <w:sz w:val="22"/>
          <w:szCs w:val="22"/>
        </w:rPr>
        <w:t>Ecusta</w:t>
      </w:r>
      <w:r w:rsidR="009B23EF" w:rsidRPr="00035B5F">
        <w:rPr>
          <w:sz w:val="22"/>
          <w:szCs w:val="22"/>
        </w:rPr>
        <w:t xml:space="preserve"> Picnic Saturday to Draw One Thousand People, Transylvania Times, September 7, 1939</w:t>
      </w:r>
    </w:p>
    <w:p w14:paraId="38AD7948" w14:textId="77777777" w:rsidR="009B23EF" w:rsidRPr="00035B5F" w:rsidRDefault="009B23EF" w:rsidP="00885D81">
      <w:pPr>
        <w:numPr>
          <w:ilvl w:val="0"/>
          <w:numId w:val="588"/>
        </w:numPr>
        <w:ind w:left="360"/>
        <w:rPr>
          <w:sz w:val="22"/>
          <w:szCs w:val="22"/>
        </w:rPr>
      </w:pPr>
      <w:r w:rsidRPr="00035B5F">
        <w:rPr>
          <w:sz w:val="22"/>
          <w:szCs w:val="22"/>
        </w:rPr>
        <w:t>President of Ecusta Bringing Independent concerns to Site of Cigarette Paper Location, Transylvania Times, July 15, 1939</w:t>
      </w:r>
    </w:p>
    <w:p w14:paraId="721291F3" w14:textId="77777777" w:rsidR="009B23EF" w:rsidRPr="00035B5F" w:rsidRDefault="009B23EF" w:rsidP="00885D81">
      <w:pPr>
        <w:numPr>
          <w:ilvl w:val="0"/>
          <w:numId w:val="588"/>
        </w:numPr>
        <w:ind w:left="360"/>
        <w:rPr>
          <w:sz w:val="22"/>
          <w:szCs w:val="22"/>
        </w:rPr>
      </w:pPr>
      <w:r w:rsidRPr="00035B5F">
        <w:rPr>
          <w:sz w:val="22"/>
          <w:szCs w:val="22"/>
        </w:rPr>
        <w:t>Whistle at Ecusta Blows First Blast, Transylvania Times, June 15, 1939</w:t>
      </w:r>
    </w:p>
    <w:p w14:paraId="4D760C77" w14:textId="77777777" w:rsidR="009B23EF" w:rsidRPr="00035B5F" w:rsidRDefault="009B23EF" w:rsidP="00885D81">
      <w:pPr>
        <w:numPr>
          <w:ilvl w:val="0"/>
          <w:numId w:val="588"/>
        </w:numPr>
        <w:ind w:left="360"/>
        <w:rPr>
          <w:sz w:val="22"/>
          <w:szCs w:val="22"/>
        </w:rPr>
      </w:pPr>
      <w:r w:rsidRPr="00035B5F">
        <w:rPr>
          <w:sz w:val="22"/>
          <w:szCs w:val="22"/>
        </w:rPr>
        <w:t>Over 200 People Be Employed By Manufacturing Plants Now Operating In New York, Transylvania Times, May 25, 1939</w:t>
      </w:r>
    </w:p>
    <w:p w14:paraId="44C90E5E" w14:textId="77777777" w:rsidR="009B23EF" w:rsidRPr="00035B5F" w:rsidRDefault="009B23EF" w:rsidP="00885D81">
      <w:pPr>
        <w:numPr>
          <w:ilvl w:val="0"/>
          <w:numId w:val="588"/>
        </w:numPr>
        <w:ind w:left="360"/>
        <w:rPr>
          <w:sz w:val="22"/>
          <w:szCs w:val="22"/>
        </w:rPr>
      </w:pPr>
      <w:r w:rsidRPr="00035B5F">
        <w:rPr>
          <w:sz w:val="22"/>
          <w:szCs w:val="22"/>
        </w:rPr>
        <w:t>To Train Workers at Ecusta Paper Corporation Plant, Transylvania Times, May 18, 1939</w:t>
      </w:r>
    </w:p>
    <w:p w14:paraId="7038FD85" w14:textId="77777777" w:rsidR="009B23EF" w:rsidRPr="00035B5F" w:rsidRDefault="009B23EF" w:rsidP="00885D81">
      <w:pPr>
        <w:numPr>
          <w:ilvl w:val="0"/>
          <w:numId w:val="588"/>
        </w:numPr>
        <w:ind w:left="360"/>
        <w:rPr>
          <w:sz w:val="22"/>
          <w:szCs w:val="22"/>
        </w:rPr>
      </w:pPr>
      <w:r w:rsidRPr="00035B5F">
        <w:rPr>
          <w:sz w:val="22"/>
          <w:szCs w:val="22"/>
        </w:rPr>
        <w:t>Ecusta Office Building Gets Underway, Transylvania Times, April 27, 1939</w:t>
      </w:r>
    </w:p>
    <w:p w14:paraId="5562BB32" w14:textId="77777777" w:rsidR="009B23EF" w:rsidRPr="00035B5F" w:rsidRDefault="009B23EF" w:rsidP="00885D81">
      <w:pPr>
        <w:numPr>
          <w:ilvl w:val="0"/>
          <w:numId w:val="588"/>
        </w:numPr>
        <w:ind w:left="360"/>
        <w:rPr>
          <w:sz w:val="22"/>
          <w:szCs w:val="22"/>
        </w:rPr>
      </w:pPr>
      <w:r w:rsidRPr="00035B5F">
        <w:rPr>
          <w:sz w:val="22"/>
          <w:szCs w:val="22"/>
        </w:rPr>
        <w:t>Ecusta Is Almost Completed Straus Says, Asheville Citizen, March 29, 1939</w:t>
      </w:r>
    </w:p>
    <w:p w14:paraId="47B44BF3" w14:textId="77777777" w:rsidR="009B23EF" w:rsidRPr="00035B5F" w:rsidRDefault="009B23EF" w:rsidP="00885D81">
      <w:pPr>
        <w:numPr>
          <w:ilvl w:val="0"/>
          <w:numId w:val="588"/>
        </w:numPr>
        <w:ind w:left="360"/>
        <w:rPr>
          <w:sz w:val="22"/>
          <w:szCs w:val="22"/>
        </w:rPr>
      </w:pPr>
      <w:r w:rsidRPr="00035B5F">
        <w:rPr>
          <w:sz w:val="22"/>
          <w:szCs w:val="22"/>
        </w:rPr>
        <w:t>Office Building at Ecusta Under Way, Transylvania Times, March 16, 1939</w:t>
      </w:r>
    </w:p>
    <w:p w14:paraId="6AD27A7F" w14:textId="77777777" w:rsidR="009B23EF" w:rsidRPr="00035B5F" w:rsidRDefault="009B23EF" w:rsidP="00885D81">
      <w:pPr>
        <w:numPr>
          <w:ilvl w:val="0"/>
          <w:numId w:val="588"/>
        </w:numPr>
        <w:ind w:left="360"/>
        <w:rPr>
          <w:sz w:val="22"/>
          <w:szCs w:val="22"/>
        </w:rPr>
      </w:pPr>
      <w:r w:rsidRPr="00035B5F">
        <w:rPr>
          <w:sz w:val="22"/>
          <w:szCs w:val="22"/>
        </w:rPr>
        <w:t>Progress at Ecusta Paper Corporation, Transylvania Times, March 16, 1939</w:t>
      </w:r>
    </w:p>
    <w:p w14:paraId="27B25672" w14:textId="77777777" w:rsidR="009B23EF" w:rsidRPr="00035B5F" w:rsidRDefault="009B23EF" w:rsidP="00885D81">
      <w:pPr>
        <w:numPr>
          <w:ilvl w:val="0"/>
          <w:numId w:val="588"/>
        </w:numPr>
        <w:ind w:left="360"/>
        <w:rPr>
          <w:sz w:val="22"/>
          <w:szCs w:val="22"/>
        </w:rPr>
      </w:pPr>
      <w:r w:rsidRPr="00035B5F">
        <w:rPr>
          <w:sz w:val="22"/>
          <w:szCs w:val="22"/>
        </w:rPr>
        <w:t>Ecusta President Pleased with Progress Being made at Cigarette Paper Plant, Transylvania Times, March 2, 1939</w:t>
      </w:r>
    </w:p>
    <w:p w14:paraId="7FAB1413" w14:textId="77777777" w:rsidR="009B23EF" w:rsidRPr="00035B5F" w:rsidRDefault="009B23EF" w:rsidP="00885D81">
      <w:pPr>
        <w:numPr>
          <w:ilvl w:val="0"/>
          <w:numId w:val="588"/>
        </w:numPr>
        <w:ind w:left="360"/>
        <w:rPr>
          <w:sz w:val="22"/>
          <w:szCs w:val="22"/>
        </w:rPr>
      </w:pPr>
      <w:r w:rsidRPr="00035B5F">
        <w:rPr>
          <w:sz w:val="22"/>
          <w:szCs w:val="22"/>
        </w:rPr>
        <w:t>Flax Growing Here Discussed by New Plant Technician, Transylvania Times, January 12, 1939</w:t>
      </w:r>
    </w:p>
    <w:p w14:paraId="612E13BD" w14:textId="77777777" w:rsidR="009B23EF" w:rsidRPr="00035B5F" w:rsidRDefault="009B23EF" w:rsidP="00885D81">
      <w:pPr>
        <w:numPr>
          <w:ilvl w:val="0"/>
          <w:numId w:val="588"/>
        </w:numPr>
        <w:ind w:left="360"/>
        <w:rPr>
          <w:sz w:val="22"/>
          <w:szCs w:val="22"/>
        </w:rPr>
      </w:pPr>
      <w:r w:rsidRPr="00035B5F">
        <w:rPr>
          <w:sz w:val="22"/>
          <w:szCs w:val="22"/>
        </w:rPr>
        <w:t>Many Workers on Ecusta Plant Job, Transylvania Times, October 13, 1938</w:t>
      </w:r>
    </w:p>
    <w:p w14:paraId="3FB816CC" w14:textId="77777777" w:rsidR="009B23EF" w:rsidRPr="00035B5F" w:rsidRDefault="009B23EF" w:rsidP="00885D81">
      <w:pPr>
        <w:numPr>
          <w:ilvl w:val="0"/>
          <w:numId w:val="588"/>
        </w:numPr>
        <w:ind w:left="360"/>
        <w:rPr>
          <w:sz w:val="22"/>
          <w:szCs w:val="22"/>
        </w:rPr>
      </w:pPr>
      <w:r w:rsidRPr="00035B5F">
        <w:rPr>
          <w:sz w:val="22"/>
          <w:szCs w:val="22"/>
        </w:rPr>
        <w:t>Progress Notes at Ecusta Plant With Big Crew Working, Transylvania Times, September 8, 1938</w:t>
      </w:r>
    </w:p>
    <w:p w14:paraId="144F617C" w14:textId="77777777" w:rsidR="009B23EF" w:rsidRPr="00035B5F" w:rsidRDefault="009B23EF" w:rsidP="00885D81">
      <w:pPr>
        <w:numPr>
          <w:ilvl w:val="0"/>
          <w:numId w:val="588"/>
        </w:numPr>
        <w:ind w:left="360"/>
        <w:rPr>
          <w:sz w:val="22"/>
          <w:szCs w:val="22"/>
        </w:rPr>
      </w:pPr>
      <w:r w:rsidRPr="00035B5F">
        <w:rPr>
          <w:sz w:val="22"/>
          <w:szCs w:val="22"/>
        </w:rPr>
        <w:t>250 Workmen Busy at Ecusta Project, Transylvania Times, August 11, 1938</w:t>
      </w:r>
    </w:p>
    <w:p w14:paraId="445B8F90" w14:textId="77777777" w:rsidR="009B23EF" w:rsidRPr="00035B5F" w:rsidRDefault="009B23EF" w:rsidP="00885D81">
      <w:pPr>
        <w:numPr>
          <w:ilvl w:val="0"/>
          <w:numId w:val="588"/>
        </w:numPr>
        <w:ind w:left="360"/>
        <w:rPr>
          <w:sz w:val="22"/>
          <w:szCs w:val="22"/>
        </w:rPr>
      </w:pPr>
      <w:r w:rsidRPr="00035B5F">
        <w:rPr>
          <w:sz w:val="22"/>
          <w:szCs w:val="22"/>
        </w:rPr>
        <w:t>New Ecusta Plant Work Getting Underway, Transylvania Times, June 23, 1938</w:t>
      </w:r>
    </w:p>
    <w:p w14:paraId="079F6607" w14:textId="77777777" w:rsidR="009B23EF" w:rsidRPr="00035B5F" w:rsidRDefault="009B23EF" w:rsidP="00885D81">
      <w:pPr>
        <w:numPr>
          <w:ilvl w:val="0"/>
          <w:numId w:val="588"/>
        </w:numPr>
        <w:ind w:left="360"/>
        <w:rPr>
          <w:sz w:val="22"/>
          <w:szCs w:val="22"/>
        </w:rPr>
      </w:pPr>
      <w:r w:rsidRPr="00035B5F">
        <w:rPr>
          <w:sz w:val="22"/>
          <w:szCs w:val="22"/>
        </w:rPr>
        <w:t>Ecusta Building Work Will Be Done By Fiske Carter Co., Transylvania Times, May 26, 1938</w:t>
      </w:r>
    </w:p>
    <w:p w14:paraId="0919BE70" w14:textId="77777777" w:rsidR="009B23EF" w:rsidRPr="00035B5F" w:rsidRDefault="009B23EF" w:rsidP="00885D81">
      <w:pPr>
        <w:numPr>
          <w:ilvl w:val="0"/>
          <w:numId w:val="588"/>
        </w:numPr>
        <w:ind w:left="360"/>
        <w:rPr>
          <w:sz w:val="22"/>
          <w:szCs w:val="22"/>
        </w:rPr>
      </w:pPr>
      <w:r w:rsidRPr="00035B5F">
        <w:rPr>
          <w:sz w:val="22"/>
          <w:szCs w:val="22"/>
        </w:rPr>
        <w:t>Ecusta Paper Corporation Takes Over Building Lands, Transylvania Times, May 12, 1938</w:t>
      </w:r>
    </w:p>
    <w:p w14:paraId="3BAB8263" w14:textId="77777777" w:rsidR="009B23EF" w:rsidRPr="00035B5F" w:rsidRDefault="009B23EF" w:rsidP="00885D81">
      <w:pPr>
        <w:numPr>
          <w:ilvl w:val="0"/>
          <w:numId w:val="588"/>
        </w:numPr>
        <w:ind w:left="360"/>
        <w:rPr>
          <w:sz w:val="22"/>
          <w:szCs w:val="22"/>
        </w:rPr>
      </w:pPr>
      <w:r w:rsidRPr="00035B5F">
        <w:rPr>
          <w:sz w:val="22"/>
          <w:szCs w:val="22"/>
        </w:rPr>
        <w:t>Paper Plant to Locate on Davidson River Site, Transylvania Times, May 5, 1938</w:t>
      </w:r>
    </w:p>
    <w:p w14:paraId="3DB5F68B" w14:textId="77777777" w:rsidR="009B23EF" w:rsidRPr="00035B5F" w:rsidRDefault="009B23EF" w:rsidP="00885D81">
      <w:pPr>
        <w:numPr>
          <w:ilvl w:val="0"/>
          <w:numId w:val="588"/>
        </w:numPr>
        <w:ind w:left="360"/>
        <w:rPr>
          <w:sz w:val="22"/>
          <w:szCs w:val="22"/>
        </w:rPr>
      </w:pPr>
      <w:r w:rsidRPr="00035B5F">
        <w:rPr>
          <w:sz w:val="22"/>
          <w:szCs w:val="22"/>
        </w:rPr>
        <w:t>Pure Mountain Water Was Deciding Location Factor, Transylvania Times, May 5, 1938</w:t>
      </w:r>
    </w:p>
    <w:p w14:paraId="08BFFF87" w14:textId="77777777" w:rsidR="009B23EF" w:rsidRPr="00035B5F" w:rsidRDefault="009B23EF" w:rsidP="00885D81">
      <w:pPr>
        <w:pStyle w:val="ListParagraph"/>
        <w:numPr>
          <w:ilvl w:val="0"/>
          <w:numId w:val="588"/>
        </w:numPr>
        <w:ind w:left="360"/>
        <w:rPr>
          <w:sz w:val="22"/>
          <w:szCs w:val="22"/>
        </w:rPr>
      </w:pPr>
      <w:r w:rsidRPr="00035B5F">
        <w:rPr>
          <w:sz w:val="22"/>
          <w:szCs w:val="22"/>
        </w:rPr>
        <w:t>Large Cigarette Paper Plant Is To Locate Near Brevard, Greensboro Daily News, May 5, 1938</w:t>
      </w:r>
    </w:p>
    <w:p w14:paraId="48BA8707" w14:textId="77777777" w:rsidR="009B23EF" w:rsidRPr="00035B5F" w:rsidRDefault="009B23EF" w:rsidP="00885D81">
      <w:pPr>
        <w:numPr>
          <w:ilvl w:val="0"/>
          <w:numId w:val="588"/>
        </w:numPr>
        <w:ind w:left="360"/>
        <w:rPr>
          <w:sz w:val="22"/>
          <w:szCs w:val="22"/>
        </w:rPr>
      </w:pPr>
      <w:r w:rsidRPr="00035B5F">
        <w:rPr>
          <w:sz w:val="22"/>
          <w:szCs w:val="22"/>
        </w:rPr>
        <w:t>Resolution from the Board of Commissioners of Transylvania County sent to Harry H. Straus, December 29, 1937</w:t>
      </w:r>
    </w:p>
    <w:p w14:paraId="36DAFF18" w14:textId="77777777" w:rsidR="009B23EF" w:rsidRPr="00035B5F" w:rsidRDefault="009B23EF" w:rsidP="002D7E1A">
      <w:pPr>
        <w:rPr>
          <w:sz w:val="22"/>
          <w:szCs w:val="22"/>
        </w:rPr>
      </w:pPr>
    </w:p>
    <w:p w14:paraId="0A79169C" w14:textId="77777777" w:rsidR="009B23EF" w:rsidRPr="00035B5F" w:rsidRDefault="00270081" w:rsidP="002D7E1A">
      <w:pPr>
        <w:rPr>
          <w:sz w:val="22"/>
          <w:szCs w:val="22"/>
        </w:rPr>
      </w:pPr>
      <w:r w:rsidRPr="00035B5F">
        <w:rPr>
          <w:sz w:val="22"/>
          <w:szCs w:val="22"/>
        </w:rPr>
        <w:t>ECUSTA— EMPLOYEES (10</w:t>
      </w:r>
      <w:r w:rsidR="009B23EF" w:rsidRPr="00035B5F">
        <w:rPr>
          <w:sz w:val="22"/>
          <w:szCs w:val="22"/>
        </w:rPr>
        <w:t xml:space="preserve"> items)</w:t>
      </w:r>
    </w:p>
    <w:p w14:paraId="62651ECF" w14:textId="77777777" w:rsidR="009B23EF" w:rsidRPr="00035B5F" w:rsidRDefault="009B23EF" w:rsidP="00885D81">
      <w:pPr>
        <w:numPr>
          <w:ilvl w:val="0"/>
          <w:numId w:val="1388"/>
        </w:numPr>
        <w:rPr>
          <w:sz w:val="22"/>
          <w:szCs w:val="22"/>
        </w:rPr>
      </w:pPr>
      <w:r w:rsidRPr="00035B5F">
        <w:rPr>
          <w:sz w:val="22"/>
          <w:szCs w:val="22"/>
        </w:rPr>
        <w:t>Our People, Our Past &amp; Post WWII Ecusta Employees, Transylvania Times, March 7, 2011</w:t>
      </w:r>
    </w:p>
    <w:p w14:paraId="5C5BD79E" w14:textId="77777777" w:rsidR="009B23EF" w:rsidRPr="00035B5F" w:rsidRDefault="009B23EF" w:rsidP="00885D81">
      <w:pPr>
        <w:numPr>
          <w:ilvl w:val="0"/>
          <w:numId w:val="1388"/>
        </w:numPr>
        <w:rPr>
          <w:sz w:val="22"/>
          <w:szCs w:val="22"/>
        </w:rPr>
      </w:pPr>
      <w:r w:rsidRPr="00035B5F">
        <w:rPr>
          <w:sz w:val="22"/>
          <w:szCs w:val="22"/>
        </w:rPr>
        <w:t>Alex Duris, Noted Environmentalist, Tells of His Work With Ecusta/Olin, undated</w:t>
      </w:r>
    </w:p>
    <w:p w14:paraId="4A6BC23B" w14:textId="77777777" w:rsidR="009B23EF" w:rsidRPr="00035B5F" w:rsidRDefault="009B23EF" w:rsidP="00885D81">
      <w:pPr>
        <w:numPr>
          <w:ilvl w:val="0"/>
          <w:numId w:val="1388"/>
        </w:numPr>
        <w:rPr>
          <w:sz w:val="22"/>
          <w:szCs w:val="22"/>
        </w:rPr>
      </w:pPr>
      <w:r w:rsidRPr="00035B5F">
        <w:rPr>
          <w:sz w:val="22"/>
          <w:szCs w:val="22"/>
        </w:rPr>
        <w:t xml:space="preserve">Ecusta sale saddens plant’s former doctor, Hendersonville Times-News, February 24, 2003 </w:t>
      </w:r>
    </w:p>
    <w:p w14:paraId="2307389D" w14:textId="77777777" w:rsidR="009B23EF" w:rsidRPr="00035B5F" w:rsidRDefault="009B23EF" w:rsidP="00885D81">
      <w:pPr>
        <w:numPr>
          <w:ilvl w:val="0"/>
          <w:numId w:val="1388"/>
        </w:numPr>
        <w:rPr>
          <w:sz w:val="22"/>
          <w:szCs w:val="22"/>
        </w:rPr>
      </w:pPr>
      <w:r w:rsidRPr="00035B5F">
        <w:rPr>
          <w:sz w:val="22"/>
          <w:szCs w:val="22"/>
        </w:rPr>
        <w:t>Ecusta’s First Doctor, Transylvania Times, January 20, 2003</w:t>
      </w:r>
    </w:p>
    <w:p w14:paraId="67139714" w14:textId="77777777" w:rsidR="009B23EF" w:rsidRPr="00035B5F" w:rsidRDefault="009B23EF" w:rsidP="00885D81">
      <w:pPr>
        <w:numPr>
          <w:ilvl w:val="0"/>
          <w:numId w:val="1388"/>
        </w:numPr>
        <w:rPr>
          <w:sz w:val="22"/>
          <w:szCs w:val="22"/>
        </w:rPr>
      </w:pPr>
      <w:r w:rsidRPr="00035B5F">
        <w:rPr>
          <w:sz w:val="22"/>
          <w:szCs w:val="22"/>
        </w:rPr>
        <w:t>Mrs. I. Palais obituary, Asheville Citizen-Times, October 3, 1977</w:t>
      </w:r>
    </w:p>
    <w:p w14:paraId="7597D55F" w14:textId="77777777" w:rsidR="00270081" w:rsidRPr="00035B5F" w:rsidRDefault="00270081" w:rsidP="00885D81">
      <w:pPr>
        <w:numPr>
          <w:ilvl w:val="0"/>
          <w:numId w:val="1388"/>
        </w:numPr>
        <w:rPr>
          <w:sz w:val="22"/>
          <w:szCs w:val="22"/>
        </w:rPr>
      </w:pPr>
      <w:r w:rsidRPr="00035B5F">
        <w:rPr>
          <w:sz w:val="22"/>
          <w:szCs w:val="22"/>
        </w:rPr>
        <w:t>Departmental Summary of Number of Employees for 1949</w:t>
      </w:r>
    </w:p>
    <w:p w14:paraId="5CE1880F" w14:textId="18026B76" w:rsidR="00270081" w:rsidRPr="00035B5F" w:rsidRDefault="009B23EF" w:rsidP="00885D81">
      <w:pPr>
        <w:numPr>
          <w:ilvl w:val="0"/>
          <w:numId w:val="1388"/>
        </w:numPr>
        <w:rPr>
          <w:sz w:val="22"/>
          <w:szCs w:val="22"/>
        </w:rPr>
      </w:pPr>
      <w:r w:rsidRPr="00035B5F">
        <w:rPr>
          <w:sz w:val="22"/>
          <w:szCs w:val="22"/>
        </w:rPr>
        <w:t xml:space="preserve">The </w:t>
      </w:r>
      <w:r w:rsidR="008E24D6" w:rsidRPr="00035B5F">
        <w:rPr>
          <w:sz w:val="22"/>
          <w:szCs w:val="22"/>
        </w:rPr>
        <w:t>Ten-Year</w:t>
      </w:r>
      <w:r w:rsidRPr="00035B5F">
        <w:rPr>
          <w:sz w:val="22"/>
          <w:szCs w:val="22"/>
        </w:rPr>
        <w:t xml:space="preserve"> Club Dinner Meeting Program, September 9, 1949</w:t>
      </w:r>
    </w:p>
    <w:p w14:paraId="532D8CAD" w14:textId="77777777" w:rsidR="009B23EF" w:rsidRPr="00035B5F" w:rsidRDefault="009B23EF" w:rsidP="00885D81">
      <w:pPr>
        <w:numPr>
          <w:ilvl w:val="0"/>
          <w:numId w:val="1388"/>
        </w:numPr>
        <w:rPr>
          <w:sz w:val="22"/>
          <w:szCs w:val="22"/>
        </w:rPr>
      </w:pPr>
      <w:r w:rsidRPr="00035B5F">
        <w:rPr>
          <w:sz w:val="22"/>
          <w:szCs w:val="22"/>
        </w:rPr>
        <w:t>Time Book – 1948-1949</w:t>
      </w:r>
    </w:p>
    <w:p w14:paraId="157AB1E6" w14:textId="77777777" w:rsidR="00270081" w:rsidRPr="00035B5F" w:rsidRDefault="00270081" w:rsidP="00885D81">
      <w:pPr>
        <w:numPr>
          <w:ilvl w:val="0"/>
          <w:numId w:val="1388"/>
        </w:numPr>
        <w:rPr>
          <w:sz w:val="22"/>
          <w:szCs w:val="22"/>
        </w:rPr>
      </w:pPr>
      <w:r w:rsidRPr="00035B5F">
        <w:rPr>
          <w:sz w:val="22"/>
          <w:szCs w:val="22"/>
        </w:rPr>
        <w:t>Number of Employees, Harry H. Straus, 1946-1949</w:t>
      </w:r>
    </w:p>
    <w:p w14:paraId="1F07915C" w14:textId="77777777" w:rsidR="009B23EF" w:rsidRPr="00035B5F" w:rsidRDefault="009B23EF" w:rsidP="00885D81">
      <w:pPr>
        <w:numPr>
          <w:ilvl w:val="0"/>
          <w:numId w:val="1388"/>
        </w:numPr>
        <w:rPr>
          <w:sz w:val="22"/>
          <w:szCs w:val="22"/>
        </w:rPr>
      </w:pPr>
      <w:r w:rsidRPr="00035B5F">
        <w:rPr>
          <w:sz w:val="22"/>
          <w:szCs w:val="22"/>
        </w:rPr>
        <w:t>Letter to Walter from Charles Reiner asking for work, July 25, 1940</w:t>
      </w:r>
    </w:p>
    <w:p w14:paraId="006030DF" w14:textId="77777777" w:rsidR="00675EE9" w:rsidRPr="00035B5F" w:rsidRDefault="00675EE9" w:rsidP="002D7E1A">
      <w:pPr>
        <w:rPr>
          <w:sz w:val="22"/>
          <w:szCs w:val="22"/>
        </w:rPr>
      </w:pPr>
    </w:p>
    <w:p w14:paraId="053F8234" w14:textId="77777777" w:rsidR="009B23EF" w:rsidRPr="00035B5F" w:rsidRDefault="009B23EF" w:rsidP="002D7E1A">
      <w:pPr>
        <w:rPr>
          <w:sz w:val="22"/>
          <w:szCs w:val="22"/>
        </w:rPr>
      </w:pPr>
      <w:r w:rsidRPr="00035B5F">
        <w:rPr>
          <w:sz w:val="22"/>
          <w:szCs w:val="22"/>
        </w:rPr>
        <w:t>ECUSTA HISTORY— 1950 TO PRESENT (17 items)</w:t>
      </w:r>
    </w:p>
    <w:p w14:paraId="7072B84A" w14:textId="77777777" w:rsidR="009B23EF" w:rsidRPr="00035B5F" w:rsidRDefault="009B23EF" w:rsidP="00885D81">
      <w:pPr>
        <w:pStyle w:val="ListParagraph"/>
        <w:numPr>
          <w:ilvl w:val="0"/>
          <w:numId w:val="1384"/>
        </w:numPr>
        <w:ind w:left="360"/>
        <w:rPr>
          <w:sz w:val="22"/>
          <w:szCs w:val="22"/>
        </w:rPr>
      </w:pPr>
      <w:r w:rsidRPr="00035B5F">
        <w:rPr>
          <w:sz w:val="22"/>
          <w:szCs w:val="22"/>
        </w:rPr>
        <w:t>Museum Seek Donations to Restore Painting, Transylvania Times, April 2, 2012</w:t>
      </w:r>
    </w:p>
    <w:p w14:paraId="7C14EE52" w14:textId="77777777" w:rsidR="009B23EF" w:rsidRPr="00035B5F" w:rsidRDefault="009B23EF" w:rsidP="00885D81">
      <w:pPr>
        <w:pStyle w:val="ListParagraph"/>
        <w:numPr>
          <w:ilvl w:val="0"/>
          <w:numId w:val="1384"/>
        </w:numPr>
        <w:ind w:left="360"/>
        <w:rPr>
          <w:sz w:val="22"/>
          <w:szCs w:val="22"/>
        </w:rPr>
      </w:pPr>
      <w:r w:rsidRPr="00035B5F">
        <w:rPr>
          <w:sz w:val="22"/>
          <w:szCs w:val="22"/>
        </w:rPr>
        <w:t>Memories of Ecusta Plant Shared by Eric Crews, Transylvania Times, April 28, 2011</w:t>
      </w:r>
    </w:p>
    <w:p w14:paraId="4A07A804" w14:textId="77777777" w:rsidR="009B23EF" w:rsidRPr="00035B5F" w:rsidRDefault="009B23EF" w:rsidP="00885D81">
      <w:pPr>
        <w:pStyle w:val="ListParagraph"/>
        <w:numPr>
          <w:ilvl w:val="0"/>
          <w:numId w:val="1384"/>
        </w:numPr>
        <w:ind w:left="360"/>
        <w:rPr>
          <w:sz w:val="22"/>
          <w:szCs w:val="22"/>
        </w:rPr>
      </w:pPr>
      <w:r w:rsidRPr="00035B5F">
        <w:rPr>
          <w:sz w:val="22"/>
          <w:szCs w:val="22"/>
        </w:rPr>
        <w:t>Ecusta’s History Is Now on DVD, Transylvania Times, August 30, 2010</w:t>
      </w:r>
    </w:p>
    <w:p w14:paraId="22C56E68" w14:textId="77777777" w:rsidR="009B23EF" w:rsidRPr="00035B5F" w:rsidRDefault="009B23EF" w:rsidP="00885D81">
      <w:pPr>
        <w:pStyle w:val="ListParagraph"/>
        <w:numPr>
          <w:ilvl w:val="0"/>
          <w:numId w:val="1384"/>
        </w:numPr>
        <w:ind w:left="360"/>
        <w:rPr>
          <w:sz w:val="22"/>
          <w:szCs w:val="22"/>
        </w:rPr>
      </w:pPr>
      <w:r w:rsidRPr="00035B5F">
        <w:rPr>
          <w:sz w:val="22"/>
          <w:szCs w:val="22"/>
        </w:rPr>
        <w:t>From Utopia to Nostalgia:  The Closing of Camp Straus and Ecusta and the End of an Era in the History of Brevard, NC by Cassandra R. Parris, May 7, 2007</w:t>
      </w:r>
    </w:p>
    <w:p w14:paraId="0B29542A" w14:textId="77777777" w:rsidR="009B23EF" w:rsidRPr="00035B5F" w:rsidRDefault="009B23EF" w:rsidP="00885D81">
      <w:pPr>
        <w:pStyle w:val="ListParagraph"/>
        <w:numPr>
          <w:ilvl w:val="0"/>
          <w:numId w:val="1384"/>
        </w:numPr>
        <w:ind w:left="360"/>
        <w:rPr>
          <w:sz w:val="22"/>
          <w:szCs w:val="22"/>
        </w:rPr>
      </w:pPr>
      <w:r w:rsidRPr="00035B5F">
        <w:rPr>
          <w:sz w:val="22"/>
          <w:szCs w:val="22"/>
        </w:rPr>
        <w:t>Former Ecusta Employees Remember by Mark Todd, Transylvania Times, November 19, 2009</w:t>
      </w:r>
    </w:p>
    <w:p w14:paraId="4B8E9491" w14:textId="77777777" w:rsidR="009B23EF" w:rsidRPr="00035B5F" w:rsidRDefault="009B23EF" w:rsidP="00885D81">
      <w:pPr>
        <w:pStyle w:val="ListParagraph"/>
        <w:numPr>
          <w:ilvl w:val="0"/>
          <w:numId w:val="1384"/>
        </w:numPr>
        <w:ind w:left="360"/>
        <w:rPr>
          <w:sz w:val="22"/>
          <w:szCs w:val="22"/>
        </w:rPr>
      </w:pPr>
      <w:r w:rsidRPr="00035B5F">
        <w:rPr>
          <w:sz w:val="22"/>
          <w:szCs w:val="22"/>
        </w:rPr>
        <w:t>Book Signing: Author To Sign Book Covering History, Founder of Ecusta by Lindsay Lancaster, Times-News February 29, 2008</w:t>
      </w:r>
    </w:p>
    <w:p w14:paraId="37E65931" w14:textId="77777777" w:rsidR="009B23EF" w:rsidRPr="00035B5F" w:rsidRDefault="009B23EF" w:rsidP="00885D81">
      <w:pPr>
        <w:pStyle w:val="ListParagraph"/>
        <w:numPr>
          <w:ilvl w:val="0"/>
          <w:numId w:val="1384"/>
        </w:numPr>
        <w:ind w:left="360"/>
        <w:rPr>
          <w:sz w:val="22"/>
          <w:szCs w:val="22"/>
        </w:rPr>
      </w:pPr>
      <w:r w:rsidRPr="00035B5F">
        <w:rPr>
          <w:sz w:val="22"/>
          <w:szCs w:val="22"/>
        </w:rPr>
        <w:t>Author Believes Book Is An Objective Account by Mark Todd, Transylvania Times, February 11, 2008</w:t>
      </w:r>
    </w:p>
    <w:p w14:paraId="1AF87077" w14:textId="77777777" w:rsidR="009B23EF" w:rsidRPr="00035B5F" w:rsidRDefault="009B23EF" w:rsidP="00885D81">
      <w:pPr>
        <w:pStyle w:val="ListParagraph"/>
        <w:numPr>
          <w:ilvl w:val="0"/>
          <w:numId w:val="1384"/>
        </w:numPr>
        <w:ind w:left="360"/>
        <w:rPr>
          <w:sz w:val="22"/>
          <w:szCs w:val="22"/>
        </w:rPr>
      </w:pPr>
      <w:r w:rsidRPr="00035B5F">
        <w:rPr>
          <w:sz w:val="22"/>
          <w:szCs w:val="22"/>
        </w:rPr>
        <w:t>The Glory Days:  Retirees Share Thoughts on the Ecusta paper Mill’s Early Years by Tim Barton, Transylvania Times, February 4, 2002</w:t>
      </w:r>
    </w:p>
    <w:p w14:paraId="47FF3988" w14:textId="77777777" w:rsidR="009B23EF" w:rsidRPr="00035B5F" w:rsidRDefault="009B23EF" w:rsidP="00885D81">
      <w:pPr>
        <w:pStyle w:val="ListParagraph"/>
        <w:numPr>
          <w:ilvl w:val="0"/>
          <w:numId w:val="1384"/>
        </w:numPr>
        <w:ind w:left="360"/>
        <w:rPr>
          <w:sz w:val="22"/>
          <w:szCs w:val="22"/>
        </w:rPr>
      </w:pPr>
      <w:r w:rsidRPr="00035B5F">
        <w:rPr>
          <w:sz w:val="22"/>
          <w:szCs w:val="22"/>
        </w:rPr>
        <w:t>Ecusta Cancels July 4</w:t>
      </w:r>
      <w:r w:rsidRPr="00035B5F">
        <w:rPr>
          <w:sz w:val="22"/>
          <w:szCs w:val="22"/>
          <w:vertAlign w:val="superscript"/>
        </w:rPr>
        <w:t>th</w:t>
      </w:r>
      <w:r w:rsidRPr="00035B5F">
        <w:rPr>
          <w:sz w:val="22"/>
          <w:szCs w:val="22"/>
        </w:rPr>
        <w:t xml:space="preserve"> Picnic, Transylvania Times, June 14, 1993</w:t>
      </w:r>
    </w:p>
    <w:p w14:paraId="254EE801" w14:textId="77777777" w:rsidR="009B23EF" w:rsidRPr="00035B5F" w:rsidRDefault="009B23EF" w:rsidP="00885D81">
      <w:pPr>
        <w:pStyle w:val="ListParagraph"/>
        <w:numPr>
          <w:ilvl w:val="0"/>
          <w:numId w:val="1384"/>
        </w:numPr>
        <w:ind w:left="360"/>
        <w:rPr>
          <w:sz w:val="22"/>
          <w:szCs w:val="22"/>
        </w:rPr>
      </w:pPr>
      <w:r w:rsidRPr="00035B5F">
        <w:rPr>
          <w:sz w:val="22"/>
          <w:szCs w:val="22"/>
        </w:rPr>
        <w:t>Ecusta; The Name and the Indian Mound Are Part of the Heritage, Transylvania Times, October 24, 1983</w:t>
      </w:r>
    </w:p>
    <w:p w14:paraId="5F2740C8" w14:textId="77777777" w:rsidR="009B23EF" w:rsidRPr="00035B5F" w:rsidRDefault="009B23EF" w:rsidP="00885D81">
      <w:pPr>
        <w:pStyle w:val="ListParagraph"/>
        <w:numPr>
          <w:ilvl w:val="0"/>
          <w:numId w:val="1384"/>
        </w:numPr>
        <w:ind w:left="360"/>
        <w:rPr>
          <w:sz w:val="22"/>
          <w:szCs w:val="22"/>
        </w:rPr>
      </w:pPr>
      <w:r w:rsidRPr="00035B5F">
        <w:rPr>
          <w:sz w:val="22"/>
          <w:szCs w:val="22"/>
        </w:rPr>
        <w:t>How Big Industry Came to Brevard, Transylvania Times, July 18, 1968</w:t>
      </w:r>
    </w:p>
    <w:p w14:paraId="7FED315D" w14:textId="77777777" w:rsidR="009B23EF" w:rsidRPr="00035B5F" w:rsidRDefault="009B23EF" w:rsidP="00885D81">
      <w:pPr>
        <w:pStyle w:val="ListParagraph"/>
        <w:numPr>
          <w:ilvl w:val="0"/>
          <w:numId w:val="1384"/>
        </w:numPr>
        <w:ind w:left="360"/>
        <w:rPr>
          <w:sz w:val="22"/>
          <w:szCs w:val="22"/>
        </w:rPr>
      </w:pPr>
      <w:r w:rsidRPr="00035B5F">
        <w:rPr>
          <w:sz w:val="22"/>
          <w:szCs w:val="22"/>
        </w:rPr>
        <w:t>Nothing Else Like Them, State Magazine, August 29, 1964</w:t>
      </w:r>
    </w:p>
    <w:p w14:paraId="498BAE87" w14:textId="77777777" w:rsidR="009B23EF" w:rsidRPr="00035B5F" w:rsidRDefault="009B23EF" w:rsidP="00885D81">
      <w:pPr>
        <w:pStyle w:val="ListParagraph"/>
        <w:numPr>
          <w:ilvl w:val="0"/>
          <w:numId w:val="1384"/>
        </w:numPr>
        <w:ind w:left="360"/>
        <w:rPr>
          <w:sz w:val="22"/>
          <w:szCs w:val="22"/>
        </w:rPr>
      </w:pPr>
      <w:r w:rsidRPr="00035B5F">
        <w:rPr>
          <w:sz w:val="22"/>
          <w:szCs w:val="22"/>
        </w:rPr>
        <w:t>Ecusta’s Paper Goes Up in Smoke, Asheville Citizen-Times, January 29, 1956</w:t>
      </w:r>
    </w:p>
    <w:p w14:paraId="0EB340B2" w14:textId="77777777" w:rsidR="009B23EF" w:rsidRPr="00035B5F" w:rsidRDefault="009B23EF" w:rsidP="00885D81">
      <w:pPr>
        <w:pStyle w:val="ListParagraph"/>
        <w:numPr>
          <w:ilvl w:val="0"/>
          <w:numId w:val="1384"/>
        </w:numPr>
        <w:ind w:left="360"/>
        <w:rPr>
          <w:sz w:val="22"/>
          <w:szCs w:val="22"/>
        </w:rPr>
      </w:pPr>
      <w:r w:rsidRPr="00035B5F">
        <w:rPr>
          <w:sz w:val="22"/>
          <w:szCs w:val="22"/>
        </w:rPr>
        <w:t>History of North Carolina, Family and Personal History, Volume III, Lewis Historical Publishing Company, Inc., 1956</w:t>
      </w:r>
    </w:p>
    <w:p w14:paraId="0DC5A35D" w14:textId="77777777" w:rsidR="009B23EF" w:rsidRPr="00035B5F" w:rsidRDefault="009B23EF" w:rsidP="00885D81">
      <w:pPr>
        <w:pStyle w:val="ListParagraph"/>
        <w:numPr>
          <w:ilvl w:val="0"/>
          <w:numId w:val="1384"/>
        </w:numPr>
        <w:ind w:left="360"/>
        <w:rPr>
          <w:sz w:val="22"/>
          <w:szCs w:val="22"/>
        </w:rPr>
      </w:pPr>
      <w:r w:rsidRPr="00035B5F">
        <w:rPr>
          <w:sz w:val="22"/>
          <w:szCs w:val="22"/>
        </w:rPr>
        <w:t>Religion and Your Business by Lawrence F. Dixon, Ecusta, October 14, 1954</w:t>
      </w:r>
    </w:p>
    <w:p w14:paraId="7218F130" w14:textId="77777777" w:rsidR="009B23EF" w:rsidRPr="00035B5F" w:rsidRDefault="009B23EF" w:rsidP="00885D81">
      <w:pPr>
        <w:pStyle w:val="ListParagraph"/>
        <w:numPr>
          <w:ilvl w:val="0"/>
          <w:numId w:val="1384"/>
        </w:numPr>
        <w:ind w:left="360"/>
        <w:rPr>
          <w:sz w:val="22"/>
          <w:szCs w:val="22"/>
        </w:rPr>
      </w:pPr>
      <w:r w:rsidRPr="00035B5F">
        <w:rPr>
          <w:sz w:val="22"/>
          <w:szCs w:val="22"/>
        </w:rPr>
        <w:t>Transylvania History: Children’s Christmas Parties Halted, Transylvania Times, December 19, 1947</w:t>
      </w:r>
    </w:p>
    <w:p w14:paraId="41E9A670" w14:textId="77777777" w:rsidR="009B23EF" w:rsidRPr="00035B5F" w:rsidRDefault="009B23EF" w:rsidP="00885D81">
      <w:pPr>
        <w:pStyle w:val="ListParagraph"/>
        <w:numPr>
          <w:ilvl w:val="0"/>
          <w:numId w:val="1384"/>
        </w:numPr>
        <w:ind w:left="360"/>
        <w:rPr>
          <w:sz w:val="22"/>
          <w:szCs w:val="22"/>
        </w:rPr>
      </w:pPr>
      <w:r w:rsidRPr="00035B5F">
        <w:rPr>
          <w:sz w:val="22"/>
          <w:szCs w:val="22"/>
        </w:rPr>
        <w:t>Transylvania History: Ecusta Saved Cigarette Industry, Transylvania Times, June 28, 1945</w:t>
      </w:r>
    </w:p>
    <w:p w14:paraId="3BA2F506" w14:textId="77777777" w:rsidR="00223538" w:rsidRPr="00035B5F" w:rsidRDefault="00223538" w:rsidP="002D7E1A">
      <w:pPr>
        <w:rPr>
          <w:sz w:val="22"/>
          <w:szCs w:val="22"/>
        </w:rPr>
      </w:pPr>
    </w:p>
    <w:p w14:paraId="759EB4F4" w14:textId="77777777" w:rsidR="009B23EF" w:rsidRPr="00035B5F" w:rsidRDefault="009B23EF" w:rsidP="002D7E1A">
      <w:pPr>
        <w:rPr>
          <w:sz w:val="22"/>
          <w:szCs w:val="22"/>
        </w:rPr>
      </w:pPr>
      <w:r w:rsidRPr="00035B5F">
        <w:rPr>
          <w:sz w:val="22"/>
          <w:szCs w:val="22"/>
        </w:rPr>
        <w:t>ECUSTA HISTORY— 1940-1950 (25 items)</w:t>
      </w:r>
    </w:p>
    <w:p w14:paraId="6490E34F" w14:textId="77777777" w:rsidR="009B23EF" w:rsidRPr="00035B5F" w:rsidRDefault="009B23EF" w:rsidP="00885D81">
      <w:pPr>
        <w:numPr>
          <w:ilvl w:val="0"/>
          <w:numId w:val="1385"/>
        </w:numPr>
        <w:rPr>
          <w:sz w:val="22"/>
          <w:szCs w:val="22"/>
        </w:rPr>
      </w:pPr>
      <w:r w:rsidRPr="00035B5F">
        <w:rPr>
          <w:sz w:val="22"/>
          <w:szCs w:val="22"/>
        </w:rPr>
        <w:t>Straus Confirms, Transylvania Times, December 8, 1949</w:t>
      </w:r>
    </w:p>
    <w:p w14:paraId="256D327B" w14:textId="6E9468DC" w:rsidR="009B23EF" w:rsidRPr="00035B5F" w:rsidRDefault="009B23EF" w:rsidP="00885D81">
      <w:pPr>
        <w:numPr>
          <w:ilvl w:val="0"/>
          <w:numId w:val="1385"/>
        </w:numPr>
        <w:rPr>
          <w:sz w:val="22"/>
          <w:szCs w:val="22"/>
        </w:rPr>
      </w:pPr>
      <w:r w:rsidRPr="00035B5F">
        <w:rPr>
          <w:sz w:val="22"/>
          <w:szCs w:val="22"/>
        </w:rPr>
        <w:t xml:space="preserve">Gen. Clay Explains Why He Left Ecusta by Robert F. </w:t>
      </w:r>
      <w:r w:rsidR="00AF4958" w:rsidRPr="00035B5F">
        <w:rPr>
          <w:sz w:val="22"/>
          <w:szCs w:val="22"/>
        </w:rPr>
        <w:t>Campbell,</w:t>
      </w:r>
      <w:r w:rsidRPr="00035B5F">
        <w:rPr>
          <w:sz w:val="22"/>
          <w:szCs w:val="22"/>
        </w:rPr>
        <w:t xml:space="preserve"> Jr., Asheville Citizen, December 6, 1949</w:t>
      </w:r>
    </w:p>
    <w:p w14:paraId="693657EC" w14:textId="77777777" w:rsidR="009B23EF" w:rsidRPr="00035B5F" w:rsidRDefault="009B23EF" w:rsidP="00885D81">
      <w:pPr>
        <w:numPr>
          <w:ilvl w:val="0"/>
          <w:numId w:val="1385"/>
        </w:numPr>
        <w:rPr>
          <w:sz w:val="22"/>
          <w:szCs w:val="22"/>
        </w:rPr>
      </w:pPr>
      <w:r w:rsidRPr="00035B5F">
        <w:rPr>
          <w:sz w:val="22"/>
          <w:szCs w:val="22"/>
        </w:rPr>
        <w:t>Much Progress, Transylvania Times, September 15, 1949</w:t>
      </w:r>
    </w:p>
    <w:p w14:paraId="64D7DE43" w14:textId="77777777" w:rsidR="009B23EF" w:rsidRPr="00035B5F" w:rsidRDefault="009B23EF" w:rsidP="00885D81">
      <w:pPr>
        <w:pStyle w:val="ListParagraph"/>
        <w:numPr>
          <w:ilvl w:val="0"/>
          <w:numId w:val="1385"/>
        </w:numPr>
        <w:rPr>
          <w:sz w:val="22"/>
          <w:szCs w:val="22"/>
        </w:rPr>
      </w:pPr>
      <w:r w:rsidRPr="00035B5F">
        <w:rPr>
          <w:sz w:val="22"/>
          <w:szCs w:val="22"/>
        </w:rPr>
        <w:t>The House that Straus Built, Esso Oilways, February 1948</w:t>
      </w:r>
    </w:p>
    <w:p w14:paraId="48768EE6" w14:textId="77777777" w:rsidR="009B23EF" w:rsidRPr="00035B5F" w:rsidRDefault="009B23EF" w:rsidP="00885D81">
      <w:pPr>
        <w:numPr>
          <w:ilvl w:val="0"/>
          <w:numId w:val="1385"/>
        </w:numPr>
        <w:rPr>
          <w:sz w:val="22"/>
          <w:szCs w:val="22"/>
        </w:rPr>
      </w:pPr>
      <w:r w:rsidRPr="00035B5F">
        <w:rPr>
          <w:sz w:val="22"/>
          <w:szCs w:val="22"/>
        </w:rPr>
        <w:t>Harry H. Straus Makes Offer of $10,000 to Help Grade, Improve and Light Up Athletic Fields, Transylvania Times, June 14, 1945</w:t>
      </w:r>
    </w:p>
    <w:p w14:paraId="0754F03D" w14:textId="77777777" w:rsidR="009B23EF" w:rsidRPr="00035B5F" w:rsidRDefault="009B23EF" w:rsidP="00885D81">
      <w:pPr>
        <w:numPr>
          <w:ilvl w:val="0"/>
          <w:numId w:val="1385"/>
        </w:numPr>
        <w:rPr>
          <w:sz w:val="22"/>
          <w:szCs w:val="22"/>
        </w:rPr>
      </w:pPr>
      <w:r w:rsidRPr="00035B5F">
        <w:rPr>
          <w:sz w:val="22"/>
          <w:szCs w:val="22"/>
        </w:rPr>
        <w:t>Ecusta Wins Freight Rate Case and Will Receive a Substantial Refund; Case May Help South, Transylvania Times, May 10, 1945</w:t>
      </w:r>
    </w:p>
    <w:p w14:paraId="6091101A" w14:textId="77777777" w:rsidR="009B23EF" w:rsidRPr="00035B5F" w:rsidRDefault="009B23EF" w:rsidP="00885D81">
      <w:pPr>
        <w:numPr>
          <w:ilvl w:val="0"/>
          <w:numId w:val="1385"/>
        </w:numPr>
        <w:rPr>
          <w:sz w:val="22"/>
          <w:szCs w:val="22"/>
        </w:rPr>
      </w:pPr>
      <w:r w:rsidRPr="00035B5F">
        <w:rPr>
          <w:sz w:val="22"/>
          <w:szCs w:val="22"/>
        </w:rPr>
        <w:t>Ecusta Plant Has Made Cigarette Industry in America Independent, Transylvania Times, February 1, 1945</w:t>
      </w:r>
    </w:p>
    <w:p w14:paraId="38239B46" w14:textId="77777777" w:rsidR="009B23EF" w:rsidRPr="00035B5F" w:rsidRDefault="009B23EF" w:rsidP="00885D81">
      <w:pPr>
        <w:numPr>
          <w:ilvl w:val="0"/>
          <w:numId w:val="1385"/>
        </w:numPr>
        <w:rPr>
          <w:sz w:val="22"/>
          <w:szCs w:val="22"/>
        </w:rPr>
      </w:pPr>
      <w:r w:rsidRPr="00035B5F">
        <w:rPr>
          <w:sz w:val="22"/>
          <w:szCs w:val="22"/>
        </w:rPr>
        <w:t>Source of Belt Supply Cut off By Hostilities, Transylvania Times, October 5, 1944</w:t>
      </w:r>
    </w:p>
    <w:p w14:paraId="4908A080" w14:textId="77777777" w:rsidR="009B23EF" w:rsidRPr="00035B5F" w:rsidRDefault="009B23EF" w:rsidP="00885D81">
      <w:pPr>
        <w:numPr>
          <w:ilvl w:val="0"/>
          <w:numId w:val="1385"/>
        </w:numPr>
        <w:rPr>
          <w:sz w:val="22"/>
          <w:szCs w:val="22"/>
        </w:rPr>
      </w:pPr>
      <w:r w:rsidRPr="00035B5F">
        <w:rPr>
          <w:sz w:val="22"/>
          <w:szCs w:val="22"/>
        </w:rPr>
        <w:t>Production of These Critical Materials Going, Transylvania Times, September 7, 1944</w:t>
      </w:r>
    </w:p>
    <w:p w14:paraId="6B0220B2" w14:textId="77777777" w:rsidR="009B23EF" w:rsidRPr="00035B5F" w:rsidRDefault="009B23EF" w:rsidP="00885D81">
      <w:pPr>
        <w:numPr>
          <w:ilvl w:val="0"/>
          <w:numId w:val="1385"/>
        </w:numPr>
        <w:rPr>
          <w:sz w:val="22"/>
          <w:szCs w:val="22"/>
        </w:rPr>
      </w:pPr>
      <w:r w:rsidRPr="00035B5F">
        <w:rPr>
          <w:sz w:val="22"/>
          <w:szCs w:val="22"/>
        </w:rPr>
        <w:t>Large Gift to Help Institution Meet Its Budget, Transylvania Times, August 3, 1944</w:t>
      </w:r>
    </w:p>
    <w:p w14:paraId="4BAD3078" w14:textId="77777777" w:rsidR="009B23EF" w:rsidRPr="00035B5F" w:rsidRDefault="009B23EF" w:rsidP="00885D81">
      <w:pPr>
        <w:numPr>
          <w:ilvl w:val="0"/>
          <w:numId w:val="1385"/>
        </w:numPr>
        <w:rPr>
          <w:sz w:val="22"/>
          <w:szCs w:val="22"/>
        </w:rPr>
      </w:pPr>
      <w:r w:rsidRPr="00035B5F">
        <w:rPr>
          <w:sz w:val="22"/>
          <w:szCs w:val="22"/>
        </w:rPr>
        <w:t>Ecusta President Heard At Annual C. Of C. Banquet, Transylvania Times, December 2, 1943</w:t>
      </w:r>
    </w:p>
    <w:p w14:paraId="4E294356" w14:textId="77777777" w:rsidR="009B23EF" w:rsidRPr="00035B5F" w:rsidRDefault="009B23EF" w:rsidP="00885D81">
      <w:pPr>
        <w:numPr>
          <w:ilvl w:val="0"/>
          <w:numId w:val="1385"/>
        </w:numPr>
        <w:rPr>
          <w:sz w:val="22"/>
          <w:szCs w:val="22"/>
        </w:rPr>
      </w:pPr>
      <w:r w:rsidRPr="00035B5F">
        <w:rPr>
          <w:sz w:val="22"/>
          <w:szCs w:val="22"/>
        </w:rPr>
        <w:t>Huge Quantity of Water Used Making Paper, Transylvania Times, July 1, 1943</w:t>
      </w:r>
    </w:p>
    <w:p w14:paraId="2009089F" w14:textId="77777777" w:rsidR="009B23EF" w:rsidRPr="00035B5F" w:rsidRDefault="009B23EF" w:rsidP="00885D81">
      <w:pPr>
        <w:numPr>
          <w:ilvl w:val="0"/>
          <w:numId w:val="1385"/>
        </w:numPr>
        <w:rPr>
          <w:sz w:val="22"/>
          <w:szCs w:val="22"/>
        </w:rPr>
      </w:pPr>
      <w:r w:rsidRPr="00035B5F">
        <w:rPr>
          <w:sz w:val="22"/>
          <w:szCs w:val="22"/>
        </w:rPr>
        <w:t>Including Governors; Plant Is Inspected, Transylvania Times, July 2, 1942</w:t>
      </w:r>
    </w:p>
    <w:p w14:paraId="159C6F17" w14:textId="77777777" w:rsidR="009B23EF" w:rsidRPr="00035B5F" w:rsidRDefault="009B23EF" w:rsidP="00885D81">
      <w:pPr>
        <w:numPr>
          <w:ilvl w:val="0"/>
          <w:numId w:val="1385"/>
        </w:numPr>
        <w:rPr>
          <w:sz w:val="22"/>
          <w:szCs w:val="22"/>
        </w:rPr>
      </w:pPr>
      <w:r w:rsidRPr="00035B5F">
        <w:rPr>
          <w:sz w:val="22"/>
          <w:szCs w:val="22"/>
        </w:rPr>
        <w:t>Over 300 Farm Folk Hear Harry H. Straus at Farmers Federation Here, Transylvania Times July 31, 1941</w:t>
      </w:r>
    </w:p>
    <w:p w14:paraId="2D5E8918" w14:textId="77777777" w:rsidR="009B23EF" w:rsidRPr="00035B5F" w:rsidRDefault="009B23EF" w:rsidP="00885D81">
      <w:pPr>
        <w:numPr>
          <w:ilvl w:val="0"/>
          <w:numId w:val="1385"/>
        </w:numPr>
        <w:rPr>
          <w:sz w:val="22"/>
          <w:szCs w:val="22"/>
        </w:rPr>
      </w:pPr>
      <w:r w:rsidRPr="00035B5F">
        <w:rPr>
          <w:sz w:val="22"/>
          <w:szCs w:val="22"/>
        </w:rPr>
        <w:t>Ecusta Paper Corporation’s Expansion Program in Western N.C. Going Forward by Ken McNeil, February 22, 1941</w:t>
      </w:r>
    </w:p>
    <w:p w14:paraId="1EBE18FD" w14:textId="77777777" w:rsidR="009B23EF" w:rsidRPr="00035B5F" w:rsidRDefault="009B23EF" w:rsidP="00885D81">
      <w:pPr>
        <w:pStyle w:val="ListParagraph"/>
        <w:numPr>
          <w:ilvl w:val="0"/>
          <w:numId w:val="1385"/>
        </w:numPr>
        <w:rPr>
          <w:sz w:val="22"/>
          <w:szCs w:val="22"/>
        </w:rPr>
      </w:pPr>
      <w:r w:rsidRPr="00035B5F">
        <w:rPr>
          <w:sz w:val="22"/>
          <w:szCs w:val="22"/>
        </w:rPr>
        <w:t>Domestic Paper to Burn, by Don Wharton, Readers’ Digest, December 1940</w:t>
      </w:r>
    </w:p>
    <w:p w14:paraId="7DD16F62" w14:textId="77777777" w:rsidR="009B23EF" w:rsidRPr="00035B5F" w:rsidRDefault="009B23EF" w:rsidP="00885D81">
      <w:pPr>
        <w:numPr>
          <w:ilvl w:val="0"/>
          <w:numId w:val="1385"/>
        </w:numPr>
        <w:rPr>
          <w:sz w:val="22"/>
          <w:szCs w:val="22"/>
        </w:rPr>
      </w:pPr>
      <w:r w:rsidRPr="00035B5F">
        <w:rPr>
          <w:sz w:val="22"/>
          <w:szCs w:val="22"/>
        </w:rPr>
        <w:t>Straus Snatches Control of Vital Product from Hitler’s Hands by Don Wharton, Asheville Citizen-Times, November 24, 1940</w:t>
      </w:r>
    </w:p>
    <w:p w14:paraId="66AAFBC2" w14:textId="77777777" w:rsidR="009B23EF" w:rsidRPr="00035B5F" w:rsidRDefault="009B23EF" w:rsidP="00885D81">
      <w:pPr>
        <w:pStyle w:val="ListParagraph"/>
        <w:numPr>
          <w:ilvl w:val="0"/>
          <w:numId w:val="1385"/>
        </w:numPr>
        <w:rPr>
          <w:sz w:val="22"/>
          <w:szCs w:val="22"/>
        </w:rPr>
      </w:pPr>
      <w:r w:rsidRPr="00035B5F">
        <w:rPr>
          <w:sz w:val="22"/>
          <w:szCs w:val="22"/>
        </w:rPr>
        <w:t>Launch $2,000,000 Building Program of Ecusta, Asheville Citizen, September 12, 1940</w:t>
      </w:r>
    </w:p>
    <w:p w14:paraId="488936BD" w14:textId="77777777" w:rsidR="009B23EF" w:rsidRPr="00035B5F" w:rsidRDefault="009B23EF" w:rsidP="00885D81">
      <w:pPr>
        <w:numPr>
          <w:ilvl w:val="0"/>
          <w:numId w:val="1385"/>
        </w:numPr>
        <w:rPr>
          <w:sz w:val="22"/>
          <w:szCs w:val="22"/>
        </w:rPr>
      </w:pPr>
      <w:r w:rsidRPr="00035B5F">
        <w:rPr>
          <w:sz w:val="22"/>
          <w:szCs w:val="22"/>
        </w:rPr>
        <w:t>Ecusta Plant Will Be Doubled, Transylvania Times, September 12, 1940</w:t>
      </w:r>
    </w:p>
    <w:p w14:paraId="5305D4C3" w14:textId="77777777" w:rsidR="009B23EF" w:rsidRPr="00035B5F" w:rsidRDefault="009B23EF" w:rsidP="00885D81">
      <w:pPr>
        <w:numPr>
          <w:ilvl w:val="0"/>
          <w:numId w:val="1385"/>
        </w:numPr>
        <w:rPr>
          <w:sz w:val="22"/>
          <w:szCs w:val="22"/>
        </w:rPr>
      </w:pPr>
      <w:r w:rsidRPr="00035B5F">
        <w:rPr>
          <w:sz w:val="22"/>
          <w:szCs w:val="22"/>
        </w:rPr>
        <w:t>Output of Plant Will Be Doubled, Asheville Citizen, September 12. 1940</w:t>
      </w:r>
    </w:p>
    <w:p w14:paraId="21C03075" w14:textId="77777777" w:rsidR="009B23EF" w:rsidRPr="00035B5F" w:rsidRDefault="009B23EF" w:rsidP="00885D81">
      <w:pPr>
        <w:pStyle w:val="ListParagraph"/>
        <w:numPr>
          <w:ilvl w:val="0"/>
          <w:numId w:val="1385"/>
        </w:numPr>
        <w:rPr>
          <w:sz w:val="22"/>
          <w:szCs w:val="22"/>
        </w:rPr>
      </w:pPr>
      <w:r w:rsidRPr="00035B5F">
        <w:rPr>
          <w:sz w:val="22"/>
          <w:szCs w:val="22"/>
        </w:rPr>
        <w:t>Tar Heel Farmers Get New Cash Crop, Charlotte Observer, September 8, 1940</w:t>
      </w:r>
    </w:p>
    <w:p w14:paraId="650FB665" w14:textId="77777777" w:rsidR="009B23EF" w:rsidRPr="00035B5F" w:rsidRDefault="009B23EF" w:rsidP="00885D81">
      <w:pPr>
        <w:pStyle w:val="ListParagraph"/>
        <w:numPr>
          <w:ilvl w:val="0"/>
          <w:numId w:val="1385"/>
        </w:numPr>
        <w:rPr>
          <w:sz w:val="22"/>
          <w:szCs w:val="22"/>
        </w:rPr>
      </w:pPr>
      <w:r w:rsidRPr="00035B5F">
        <w:rPr>
          <w:sz w:val="22"/>
          <w:szCs w:val="22"/>
        </w:rPr>
        <w:t>President of Ecusta Bringing Independent Concerns to Site of Cigarette Paper Location, Transylvania Times, July 13, 1939</w:t>
      </w:r>
    </w:p>
    <w:p w14:paraId="26D51BE2" w14:textId="77777777" w:rsidR="009B23EF" w:rsidRPr="00035B5F" w:rsidRDefault="009B23EF" w:rsidP="00885D81">
      <w:pPr>
        <w:pStyle w:val="ListParagraph"/>
        <w:numPr>
          <w:ilvl w:val="0"/>
          <w:numId w:val="1385"/>
        </w:numPr>
        <w:rPr>
          <w:sz w:val="22"/>
          <w:szCs w:val="22"/>
        </w:rPr>
      </w:pPr>
      <w:r w:rsidRPr="00035B5F">
        <w:rPr>
          <w:sz w:val="22"/>
          <w:szCs w:val="22"/>
        </w:rPr>
        <w:t>Ecusta Interests Plan Other Business in County, Transylvania Times, May 25, 1939</w:t>
      </w:r>
    </w:p>
    <w:p w14:paraId="589B62C0" w14:textId="77777777" w:rsidR="009B23EF" w:rsidRPr="00035B5F" w:rsidRDefault="009B23EF" w:rsidP="00885D81">
      <w:pPr>
        <w:pStyle w:val="ListParagraph"/>
        <w:numPr>
          <w:ilvl w:val="0"/>
          <w:numId w:val="1385"/>
        </w:numPr>
        <w:rPr>
          <w:sz w:val="22"/>
          <w:szCs w:val="22"/>
        </w:rPr>
      </w:pPr>
      <w:r w:rsidRPr="00035B5F">
        <w:rPr>
          <w:sz w:val="22"/>
          <w:szCs w:val="22"/>
        </w:rPr>
        <w:t>Ecusta After Five Years by Stella Trapp, Transylvania Times, October</w:t>
      </w:r>
    </w:p>
    <w:p w14:paraId="5C283BB0" w14:textId="77777777" w:rsidR="009B23EF" w:rsidRPr="00035B5F" w:rsidRDefault="009B23EF" w:rsidP="00885D81">
      <w:pPr>
        <w:pStyle w:val="ListParagraph"/>
        <w:numPr>
          <w:ilvl w:val="0"/>
          <w:numId w:val="1385"/>
        </w:numPr>
        <w:rPr>
          <w:sz w:val="22"/>
          <w:szCs w:val="22"/>
        </w:rPr>
      </w:pPr>
      <w:r w:rsidRPr="00035B5F">
        <w:rPr>
          <w:sz w:val="22"/>
          <w:szCs w:val="22"/>
        </w:rPr>
        <w:t>John W. Hanes Named Ecusta Paper Corporation President</w:t>
      </w:r>
    </w:p>
    <w:p w14:paraId="0E86A3E9" w14:textId="77777777" w:rsidR="009B23EF" w:rsidRPr="00035B5F" w:rsidRDefault="009B23EF" w:rsidP="002D7E1A">
      <w:pPr>
        <w:rPr>
          <w:sz w:val="22"/>
          <w:szCs w:val="22"/>
        </w:rPr>
      </w:pPr>
    </w:p>
    <w:p w14:paraId="5E4AD45F" w14:textId="77777777" w:rsidR="00A92DBB" w:rsidRPr="00035B5F" w:rsidRDefault="00A83C1E" w:rsidP="002D7E1A">
      <w:pPr>
        <w:rPr>
          <w:sz w:val="22"/>
          <w:szCs w:val="22"/>
        </w:rPr>
      </w:pPr>
      <w:r w:rsidRPr="00035B5F">
        <w:rPr>
          <w:sz w:val="22"/>
          <w:szCs w:val="22"/>
        </w:rPr>
        <w:t xml:space="preserve">ECUSTA—PRODUCTION </w:t>
      </w:r>
      <w:r w:rsidR="00C94B57">
        <w:rPr>
          <w:sz w:val="22"/>
          <w:szCs w:val="22"/>
        </w:rPr>
        <w:t>(6</w:t>
      </w:r>
      <w:r w:rsidR="00223538" w:rsidRPr="00035B5F">
        <w:rPr>
          <w:sz w:val="22"/>
          <w:szCs w:val="22"/>
        </w:rPr>
        <w:t xml:space="preserve"> items)</w:t>
      </w:r>
    </w:p>
    <w:p w14:paraId="77C21939" w14:textId="77777777" w:rsidR="00C94B57" w:rsidRDefault="00C94B57" w:rsidP="00885D81">
      <w:pPr>
        <w:numPr>
          <w:ilvl w:val="0"/>
          <w:numId w:val="1427"/>
        </w:numPr>
        <w:rPr>
          <w:sz w:val="22"/>
          <w:szCs w:val="22"/>
        </w:rPr>
      </w:pPr>
      <w:r>
        <w:rPr>
          <w:sz w:val="22"/>
          <w:szCs w:val="22"/>
        </w:rPr>
        <w:t>Flax: Looking for Lost Bushels, Central Fibre Corporation, 1948</w:t>
      </w:r>
    </w:p>
    <w:p w14:paraId="6C4EA24E" w14:textId="77777777" w:rsidR="00A92DBB" w:rsidRPr="00035B5F" w:rsidRDefault="00922678" w:rsidP="00885D81">
      <w:pPr>
        <w:numPr>
          <w:ilvl w:val="0"/>
          <w:numId w:val="1427"/>
        </w:numPr>
        <w:rPr>
          <w:sz w:val="22"/>
          <w:szCs w:val="22"/>
        </w:rPr>
      </w:pPr>
      <w:r w:rsidRPr="00035B5F">
        <w:rPr>
          <w:sz w:val="22"/>
          <w:szCs w:val="22"/>
        </w:rPr>
        <w:t xml:space="preserve">Federal Trade </w:t>
      </w:r>
      <w:r w:rsidR="00A2609A" w:rsidRPr="00035B5F">
        <w:rPr>
          <w:sz w:val="22"/>
          <w:szCs w:val="22"/>
        </w:rPr>
        <w:t>Commission’s</w:t>
      </w:r>
      <w:r w:rsidRPr="00035B5F">
        <w:rPr>
          <w:sz w:val="22"/>
          <w:szCs w:val="22"/>
        </w:rPr>
        <w:t xml:space="preserve"> Forms from E.H. Bellows, March 2, 1955</w:t>
      </w:r>
      <w:r w:rsidR="00223538" w:rsidRPr="00035B5F">
        <w:rPr>
          <w:sz w:val="22"/>
          <w:szCs w:val="22"/>
        </w:rPr>
        <w:t xml:space="preserve">, includes </w:t>
      </w:r>
      <w:r w:rsidR="00A2609A" w:rsidRPr="00035B5F">
        <w:rPr>
          <w:sz w:val="22"/>
          <w:szCs w:val="22"/>
        </w:rPr>
        <w:t>Lbs.</w:t>
      </w:r>
      <w:r w:rsidR="00223538" w:rsidRPr="00035B5F">
        <w:rPr>
          <w:sz w:val="22"/>
          <w:szCs w:val="22"/>
        </w:rPr>
        <w:t xml:space="preserve"> per house per paper mch. “A” pa</w:t>
      </w:r>
      <w:r w:rsidR="00A2609A">
        <w:rPr>
          <w:sz w:val="22"/>
          <w:szCs w:val="22"/>
        </w:rPr>
        <w:t>p</w:t>
      </w:r>
      <w:r w:rsidR="00223538" w:rsidRPr="00035B5F">
        <w:rPr>
          <w:sz w:val="22"/>
          <w:szCs w:val="22"/>
        </w:rPr>
        <w:t xml:space="preserve">er 1947-1948 graph and Bobbin </w:t>
      </w:r>
      <w:r w:rsidR="00A2609A" w:rsidRPr="00035B5F">
        <w:rPr>
          <w:sz w:val="22"/>
          <w:szCs w:val="22"/>
        </w:rPr>
        <w:t>Yield</w:t>
      </w:r>
      <w:r w:rsidR="00223538" w:rsidRPr="00035B5F">
        <w:rPr>
          <w:sz w:val="22"/>
          <w:szCs w:val="22"/>
        </w:rPr>
        <w:t xml:space="preserve"> Per Master Roll graph, 1947-1948</w:t>
      </w:r>
    </w:p>
    <w:p w14:paraId="1FB57B41" w14:textId="0CD1150F" w:rsidR="00922678" w:rsidRPr="00035B5F" w:rsidRDefault="00922678" w:rsidP="00885D81">
      <w:pPr>
        <w:numPr>
          <w:ilvl w:val="0"/>
          <w:numId w:val="1427"/>
        </w:numPr>
        <w:rPr>
          <w:sz w:val="22"/>
          <w:szCs w:val="22"/>
        </w:rPr>
      </w:pPr>
      <w:r w:rsidRPr="00035B5F">
        <w:rPr>
          <w:sz w:val="22"/>
          <w:szCs w:val="22"/>
        </w:rPr>
        <w:t xml:space="preserve">Domestic Customer Requirements vs. Purchases, January 1950, includes “1948 Domestic Cigarette Consumption Up 4.2%,” Printers’ Ink, January 7, </w:t>
      </w:r>
      <w:r w:rsidR="005D609E" w:rsidRPr="00035B5F">
        <w:rPr>
          <w:sz w:val="22"/>
          <w:szCs w:val="22"/>
        </w:rPr>
        <w:t>1949,</w:t>
      </w:r>
      <w:r w:rsidRPr="00035B5F">
        <w:rPr>
          <w:sz w:val="22"/>
          <w:szCs w:val="22"/>
        </w:rPr>
        <w:t xml:space="preserve"> and “Cigarettes Set New Record” Business Week, January 29, 1949</w:t>
      </w:r>
    </w:p>
    <w:p w14:paraId="10463C44" w14:textId="77777777" w:rsidR="00223538" w:rsidRPr="00035B5F" w:rsidRDefault="00223538" w:rsidP="00885D81">
      <w:pPr>
        <w:numPr>
          <w:ilvl w:val="0"/>
          <w:numId w:val="1427"/>
        </w:numPr>
        <w:rPr>
          <w:sz w:val="22"/>
          <w:szCs w:val="22"/>
        </w:rPr>
      </w:pPr>
      <w:r w:rsidRPr="00035B5F">
        <w:rPr>
          <w:sz w:val="22"/>
          <w:szCs w:val="22"/>
        </w:rPr>
        <w:t>Paper Machine Production for cigarette paper and writing paper, 1946-1947</w:t>
      </w:r>
    </w:p>
    <w:p w14:paraId="7182B366" w14:textId="77777777" w:rsidR="00223538" w:rsidRPr="00035B5F" w:rsidRDefault="00223538" w:rsidP="00885D81">
      <w:pPr>
        <w:numPr>
          <w:ilvl w:val="0"/>
          <w:numId w:val="1427"/>
        </w:numPr>
        <w:rPr>
          <w:sz w:val="22"/>
          <w:szCs w:val="22"/>
        </w:rPr>
      </w:pPr>
      <w:r w:rsidRPr="00035B5F">
        <w:rPr>
          <w:sz w:val="22"/>
          <w:szCs w:val="22"/>
        </w:rPr>
        <w:t>January – June figures, no year</w:t>
      </w:r>
    </w:p>
    <w:p w14:paraId="3E2940D2" w14:textId="77777777" w:rsidR="00223538" w:rsidRPr="00035B5F" w:rsidRDefault="00223538" w:rsidP="00885D81">
      <w:pPr>
        <w:numPr>
          <w:ilvl w:val="0"/>
          <w:numId w:val="1427"/>
        </w:numPr>
        <w:rPr>
          <w:sz w:val="22"/>
          <w:szCs w:val="22"/>
        </w:rPr>
      </w:pPr>
      <w:r w:rsidRPr="00035B5F">
        <w:rPr>
          <w:sz w:val="22"/>
          <w:szCs w:val="22"/>
        </w:rPr>
        <w:t xml:space="preserve">Roll </w:t>
      </w:r>
      <w:r w:rsidR="00A2609A" w:rsidRPr="00035B5F">
        <w:rPr>
          <w:sz w:val="22"/>
          <w:szCs w:val="22"/>
        </w:rPr>
        <w:t>Grinding</w:t>
      </w:r>
      <w:r w:rsidRPr="00035B5F">
        <w:rPr>
          <w:sz w:val="22"/>
          <w:szCs w:val="22"/>
        </w:rPr>
        <w:t>, Beater Flaps, Jones Jordan information</w:t>
      </w:r>
    </w:p>
    <w:p w14:paraId="4FA8A05D" w14:textId="77777777" w:rsidR="00223538" w:rsidRPr="00035B5F" w:rsidRDefault="00223538" w:rsidP="002D7E1A">
      <w:pPr>
        <w:rPr>
          <w:sz w:val="22"/>
          <w:szCs w:val="22"/>
        </w:rPr>
      </w:pPr>
    </w:p>
    <w:p w14:paraId="131CF517" w14:textId="77777777" w:rsidR="00A83C1E" w:rsidRPr="00035B5F" w:rsidRDefault="00A83C1E" w:rsidP="002D7E1A">
      <w:pPr>
        <w:rPr>
          <w:sz w:val="22"/>
          <w:szCs w:val="22"/>
        </w:rPr>
      </w:pPr>
      <w:r w:rsidRPr="00035B5F">
        <w:rPr>
          <w:sz w:val="22"/>
          <w:szCs w:val="22"/>
        </w:rPr>
        <w:t xml:space="preserve">ECUSTA—REPORTS </w:t>
      </w:r>
      <w:r w:rsidR="004A30C0" w:rsidRPr="00035B5F">
        <w:rPr>
          <w:sz w:val="22"/>
          <w:szCs w:val="22"/>
        </w:rPr>
        <w:t>(13 items)</w:t>
      </w:r>
    </w:p>
    <w:p w14:paraId="58F33D02" w14:textId="77777777" w:rsidR="00994A94" w:rsidRPr="00035B5F" w:rsidRDefault="00994A94" w:rsidP="00885D81">
      <w:pPr>
        <w:numPr>
          <w:ilvl w:val="0"/>
          <w:numId w:val="1426"/>
        </w:numPr>
        <w:rPr>
          <w:sz w:val="22"/>
          <w:szCs w:val="22"/>
        </w:rPr>
      </w:pPr>
      <w:r w:rsidRPr="00035B5F">
        <w:rPr>
          <w:sz w:val="22"/>
          <w:szCs w:val="22"/>
        </w:rPr>
        <w:t xml:space="preserve">Ecusta Paper Corporation Power and Water </w:t>
      </w:r>
      <w:r w:rsidR="00A2609A" w:rsidRPr="00035B5F">
        <w:rPr>
          <w:sz w:val="22"/>
          <w:szCs w:val="22"/>
        </w:rPr>
        <w:t>Statistics</w:t>
      </w:r>
      <w:r w:rsidRPr="00035B5F">
        <w:rPr>
          <w:sz w:val="22"/>
          <w:szCs w:val="22"/>
        </w:rPr>
        <w:t xml:space="preserve"> General Summary, July 1939 to January 1950 with Summary for 1949 by months (3 sections)</w:t>
      </w:r>
      <w:r w:rsidR="004A30C0" w:rsidRPr="00035B5F">
        <w:rPr>
          <w:sz w:val="22"/>
          <w:szCs w:val="22"/>
        </w:rPr>
        <w:t>, January 30, 1950</w:t>
      </w:r>
    </w:p>
    <w:p w14:paraId="067864C6" w14:textId="77777777" w:rsidR="00387A16" w:rsidRPr="00035B5F" w:rsidRDefault="00387A16" w:rsidP="00885D81">
      <w:pPr>
        <w:numPr>
          <w:ilvl w:val="0"/>
          <w:numId w:val="1426"/>
        </w:numPr>
        <w:rPr>
          <w:sz w:val="22"/>
          <w:szCs w:val="22"/>
        </w:rPr>
      </w:pPr>
      <w:r w:rsidRPr="00035B5F">
        <w:rPr>
          <w:sz w:val="22"/>
          <w:szCs w:val="22"/>
        </w:rPr>
        <w:t>Lee M. Bauer Reports (5)</w:t>
      </w:r>
    </w:p>
    <w:p w14:paraId="53BEBABF" w14:textId="77777777" w:rsidR="00387A16" w:rsidRPr="00035B5F" w:rsidRDefault="00387A16" w:rsidP="00885D81">
      <w:pPr>
        <w:numPr>
          <w:ilvl w:val="1"/>
          <w:numId w:val="1426"/>
        </w:numPr>
        <w:rPr>
          <w:sz w:val="22"/>
          <w:szCs w:val="22"/>
        </w:rPr>
      </w:pPr>
      <w:r w:rsidRPr="00035B5F">
        <w:rPr>
          <w:sz w:val="22"/>
          <w:szCs w:val="22"/>
        </w:rPr>
        <w:t>Annual Report 1949</w:t>
      </w:r>
    </w:p>
    <w:p w14:paraId="570F21C7" w14:textId="77777777" w:rsidR="00387A16" w:rsidRPr="00035B5F" w:rsidRDefault="00A83C1E" w:rsidP="00885D81">
      <w:pPr>
        <w:numPr>
          <w:ilvl w:val="1"/>
          <w:numId w:val="1426"/>
        </w:numPr>
        <w:rPr>
          <w:sz w:val="22"/>
          <w:szCs w:val="22"/>
        </w:rPr>
      </w:pPr>
      <w:r w:rsidRPr="00035B5F">
        <w:rPr>
          <w:sz w:val="22"/>
          <w:szCs w:val="22"/>
        </w:rPr>
        <w:t>Report 1948</w:t>
      </w:r>
    </w:p>
    <w:p w14:paraId="7A8FBAD0" w14:textId="77777777" w:rsidR="00387A16" w:rsidRPr="00035B5F" w:rsidRDefault="00387A16" w:rsidP="00885D81">
      <w:pPr>
        <w:numPr>
          <w:ilvl w:val="1"/>
          <w:numId w:val="1426"/>
        </w:numPr>
        <w:rPr>
          <w:sz w:val="22"/>
          <w:szCs w:val="22"/>
        </w:rPr>
      </w:pPr>
      <w:r w:rsidRPr="00035B5F">
        <w:rPr>
          <w:sz w:val="22"/>
          <w:szCs w:val="22"/>
        </w:rPr>
        <w:t>Exchange of Information with Mr. M. Cartel, February 27-April 6, 1948</w:t>
      </w:r>
    </w:p>
    <w:p w14:paraId="76FEB080" w14:textId="77777777" w:rsidR="00387A16" w:rsidRPr="00035B5F" w:rsidRDefault="00A83C1E" w:rsidP="00885D81">
      <w:pPr>
        <w:numPr>
          <w:ilvl w:val="1"/>
          <w:numId w:val="1426"/>
        </w:numPr>
        <w:rPr>
          <w:sz w:val="22"/>
          <w:szCs w:val="22"/>
        </w:rPr>
      </w:pPr>
      <w:r w:rsidRPr="00035B5F">
        <w:rPr>
          <w:sz w:val="22"/>
          <w:szCs w:val="22"/>
        </w:rPr>
        <w:t xml:space="preserve">Report </w:t>
      </w:r>
      <w:r w:rsidR="00387A16" w:rsidRPr="00035B5F">
        <w:rPr>
          <w:sz w:val="22"/>
          <w:szCs w:val="22"/>
        </w:rPr>
        <w:t>1947</w:t>
      </w:r>
    </w:p>
    <w:p w14:paraId="23C610EB" w14:textId="77777777" w:rsidR="00387A16" w:rsidRPr="00035B5F" w:rsidRDefault="00387A16" w:rsidP="00885D81">
      <w:pPr>
        <w:numPr>
          <w:ilvl w:val="1"/>
          <w:numId w:val="1426"/>
        </w:numPr>
        <w:rPr>
          <w:sz w:val="22"/>
          <w:szCs w:val="22"/>
        </w:rPr>
      </w:pPr>
      <w:r w:rsidRPr="00035B5F">
        <w:rPr>
          <w:sz w:val="22"/>
          <w:szCs w:val="22"/>
        </w:rPr>
        <w:t>Report 1946</w:t>
      </w:r>
    </w:p>
    <w:p w14:paraId="0083C8F0" w14:textId="77777777" w:rsidR="00387A16" w:rsidRPr="00035B5F" w:rsidRDefault="00387A16" w:rsidP="00885D81">
      <w:pPr>
        <w:numPr>
          <w:ilvl w:val="0"/>
          <w:numId w:val="1426"/>
        </w:numPr>
        <w:rPr>
          <w:sz w:val="22"/>
          <w:szCs w:val="22"/>
        </w:rPr>
      </w:pPr>
      <w:r w:rsidRPr="00035B5F">
        <w:rPr>
          <w:sz w:val="22"/>
          <w:szCs w:val="22"/>
        </w:rPr>
        <w:t>R.F. Bennett Reports</w:t>
      </w:r>
      <w:r w:rsidR="00994A94" w:rsidRPr="00035B5F">
        <w:rPr>
          <w:sz w:val="22"/>
          <w:szCs w:val="22"/>
        </w:rPr>
        <w:t xml:space="preserve"> (6)</w:t>
      </w:r>
    </w:p>
    <w:p w14:paraId="5AC05030" w14:textId="77777777" w:rsidR="00387A16" w:rsidRPr="00035B5F" w:rsidRDefault="00387A16" w:rsidP="00885D81">
      <w:pPr>
        <w:numPr>
          <w:ilvl w:val="1"/>
          <w:numId w:val="1426"/>
        </w:numPr>
        <w:rPr>
          <w:sz w:val="22"/>
          <w:szCs w:val="22"/>
        </w:rPr>
      </w:pPr>
      <w:r w:rsidRPr="00035B5F">
        <w:rPr>
          <w:sz w:val="22"/>
          <w:szCs w:val="22"/>
        </w:rPr>
        <w:t>Progress Report for Manufacturing Departments in 1948</w:t>
      </w:r>
      <w:r w:rsidR="00994A94" w:rsidRPr="00035B5F">
        <w:rPr>
          <w:sz w:val="22"/>
          <w:szCs w:val="22"/>
        </w:rPr>
        <w:t>, December 20, 1948</w:t>
      </w:r>
    </w:p>
    <w:p w14:paraId="1ED139B3" w14:textId="77777777" w:rsidR="00387A16" w:rsidRPr="00035B5F" w:rsidRDefault="00387A16" w:rsidP="00885D81">
      <w:pPr>
        <w:numPr>
          <w:ilvl w:val="1"/>
          <w:numId w:val="1426"/>
        </w:numPr>
        <w:rPr>
          <w:sz w:val="22"/>
          <w:szCs w:val="22"/>
        </w:rPr>
      </w:pPr>
      <w:r w:rsidRPr="00035B5F">
        <w:rPr>
          <w:sz w:val="22"/>
          <w:szCs w:val="22"/>
        </w:rPr>
        <w:t>Progress Report for Manufacturing Departments in 1947</w:t>
      </w:r>
      <w:r w:rsidR="00994A94" w:rsidRPr="00035B5F">
        <w:rPr>
          <w:sz w:val="22"/>
          <w:szCs w:val="22"/>
        </w:rPr>
        <w:t>, February 10, 1948</w:t>
      </w:r>
    </w:p>
    <w:p w14:paraId="5B9F5B6C" w14:textId="77777777" w:rsidR="00994A94" w:rsidRPr="00035B5F" w:rsidRDefault="00994A94" w:rsidP="00885D81">
      <w:pPr>
        <w:numPr>
          <w:ilvl w:val="1"/>
          <w:numId w:val="1426"/>
        </w:numPr>
        <w:rPr>
          <w:sz w:val="22"/>
          <w:szCs w:val="22"/>
        </w:rPr>
      </w:pPr>
      <w:r w:rsidRPr="00035B5F">
        <w:rPr>
          <w:sz w:val="22"/>
          <w:szCs w:val="22"/>
        </w:rPr>
        <w:t>Work Completed in 1947 from R.C. Bullock, December 19, 1947</w:t>
      </w:r>
    </w:p>
    <w:p w14:paraId="0B831E72" w14:textId="77777777" w:rsidR="00387A16" w:rsidRPr="00035B5F" w:rsidRDefault="00994A94" w:rsidP="00885D81">
      <w:pPr>
        <w:numPr>
          <w:ilvl w:val="1"/>
          <w:numId w:val="1426"/>
        </w:numPr>
        <w:rPr>
          <w:sz w:val="22"/>
          <w:szCs w:val="22"/>
        </w:rPr>
      </w:pPr>
      <w:r w:rsidRPr="00035B5F">
        <w:rPr>
          <w:sz w:val="22"/>
          <w:szCs w:val="22"/>
        </w:rPr>
        <w:t>Pulp Mill Report for 1947 from A.M. Ream, December 15, 1947</w:t>
      </w:r>
    </w:p>
    <w:p w14:paraId="4033B795" w14:textId="77777777" w:rsidR="00994A94" w:rsidRPr="00035B5F" w:rsidRDefault="00994A94" w:rsidP="00885D81">
      <w:pPr>
        <w:numPr>
          <w:ilvl w:val="1"/>
          <w:numId w:val="1426"/>
        </w:numPr>
        <w:rPr>
          <w:sz w:val="22"/>
          <w:szCs w:val="22"/>
        </w:rPr>
      </w:pPr>
      <w:r w:rsidRPr="00035B5F">
        <w:rPr>
          <w:sz w:val="22"/>
          <w:szCs w:val="22"/>
        </w:rPr>
        <w:t xml:space="preserve">1947 Goals for </w:t>
      </w:r>
      <w:r w:rsidR="00A2609A" w:rsidRPr="00035B5F">
        <w:rPr>
          <w:sz w:val="22"/>
          <w:szCs w:val="22"/>
        </w:rPr>
        <w:t>Manufacturing</w:t>
      </w:r>
      <w:r w:rsidRPr="00035B5F">
        <w:rPr>
          <w:sz w:val="22"/>
          <w:szCs w:val="22"/>
        </w:rPr>
        <w:t xml:space="preserve"> Departments, January 9, 1947</w:t>
      </w:r>
    </w:p>
    <w:p w14:paraId="1B16A380" w14:textId="77777777" w:rsidR="00994A94" w:rsidRPr="00035B5F" w:rsidRDefault="00994A94" w:rsidP="00885D81">
      <w:pPr>
        <w:numPr>
          <w:ilvl w:val="1"/>
          <w:numId w:val="1426"/>
        </w:numPr>
        <w:rPr>
          <w:sz w:val="22"/>
          <w:szCs w:val="22"/>
        </w:rPr>
      </w:pPr>
      <w:r w:rsidRPr="00035B5F">
        <w:rPr>
          <w:sz w:val="22"/>
          <w:szCs w:val="22"/>
        </w:rPr>
        <w:t>Report 1946</w:t>
      </w:r>
    </w:p>
    <w:p w14:paraId="4E8B2D35" w14:textId="65A9861A" w:rsidR="004A30C0" w:rsidRPr="00035B5F" w:rsidRDefault="004A30C0" w:rsidP="00885D81">
      <w:pPr>
        <w:numPr>
          <w:ilvl w:val="0"/>
          <w:numId w:val="1426"/>
        </w:numPr>
        <w:rPr>
          <w:sz w:val="22"/>
          <w:szCs w:val="22"/>
        </w:rPr>
      </w:pPr>
      <w:r w:rsidRPr="00035B5F">
        <w:rPr>
          <w:sz w:val="22"/>
          <w:szCs w:val="22"/>
        </w:rPr>
        <w:t xml:space="preserve">Foreign Direct Investments in the United States </w:t>
      </w:r>
      <w:r w:rsidR="005D7A31" w:rsidRPr="00035B5F">
        <w:rPr>
          <w:sz w:val="22"/>
          <w:szCs w:val="22"/>
        </w:rPr>
        <w:t>Questionnaire</w:t>
      </w:r>
      <w:r w:rsidRPr="00035B5F">
        <w:rPr>
          <w:sz w:val="22"/>
          <w:szCs w:val="22"/>
        </w:rPr>
        <w:t xml:space="preserve">, includes letter from the Department of Commerce, April 7, </w:t>
      </w:r>
      <w:r w:rsidR="00BC723C" w:rsidRPr="00035B5F">
        <w:rPr>
          <w:sz w:val="22"/>
          <w:szCs w:val="22"/>
        </w:rPr>
        <w:t>1947,</w:t>
      </w:r>
      <w:r w:rsidRPr="00035B5F">
        <w:rPr>
          <w:sz w:val="22"/>
          <w:szCs w:val="22"/>
        </w:rPr>
        <w:t xml:space="preserve"> and letter from P.C. Brownell, Ecusta Paper </w:t>
      </w:r>
      <w:r w:rsidR="005D7A31" w:rsidRPr="00035B5F">
        <w:rPr>
          <w:sz w:val="22"/>
          <w:szCs w:val="22"/>
        </w:rPr>
        <w:t>Corporation</w:t>
      </w:r>
      <w:r w:rsidRPr="00035B5F">
        <w:rPr>
          <w:sz w:val="22"/>
          <w:szCs w:val="22"/>
        </w:rPr>
        <w:t>, May 5, 1947</w:t>
      </w:r>
    </w:p>
    <w:p w14:paraId="4C521D93" w14:textId="77777777" w:rsidR="00A83C1E" w:rsidRPr="00035B5F" w:rsidRDefault="00A83C1E" w:rsidP="002D7E1A">
      <w:pPr>
        <w:rPr>
          <w:sz w:val="22"/>
          <w:szCs w:val="22"/>
        </w:rPr>
      </w:pPr>
    </w:p>
    <w:p w14:paraId="054569A5" w14:textId="77777777" w:rsidR="009B23EF" w:rsidRPr="00035B5F" w:rsidRDefault="009B23EF" w:rsidP="002D7E1A">
      <w:pPr>
        <w:rPr>
          <w:sz w:val="22"/>
          <w:szCs w:val="22"/>
        </w:rPr>
      </w:pPr>
      <w:r w:rsidRPr="00035B5F">
        <w:rPr>
          <w:sz w:val="22"/>
          <w:szCs w:val="22"/>
        </w:rPr>
        <w:t>ECUSTA—SAMPLE PRODUCTS (5 items)</w:t>
      </w:r>
    </w:p>
    <w:p w14:paraId="52F29F3B" w14:textId="77777777" w:rsidR="009B23EF" w:rsidRPr="00035B5F" w:rsidRDefault="009B23EF" w:rsidP="00885D81">
      <w:pPr>
        <w:numPr>
          <w:ilvl w:val="0"/>
          <w:numId w:val="592"/>
        </w:numPr>
        <w:ind w:left="360"/>
        <w:rPr>
          <w:sz w:val="22"/>
          <w:szCs w:val="22"/>
        </w:rPr>
      </w:pPr>
      <w:r w:rsidRPr="00035B5F">
        <w:rPr>
          <w:sz w:val="22"/>
          <w:szCs w:val="22"/>
        </w:rPr>
        <w:t>Ecusta Products, November 1985</w:t>
      </w:r>
    </w:p>
    <w:p w14:paraId="40D36E6E" w14:textId="77777777" w:rsidR="009B23EF" w:rsidRPr="00035B5F" w:rsidRDefault="009B23EF" w:rsidP="00885D81">
      <w:pPr>
        <w:numPr>
          <w:ilvl w:val="0"/>
          <w:numId w:val="592"/>
        </w:numPr>
        <w:ind w:left="360"/>
        <w:rPr>
          <w:sz w:val="22"/>
          <w:szCs w:val="22"/>
        </w:rPr>
      </w:pPr>
      <w:r w:rsidRPr="00035B5F">
        <w:rPr>
          <w:sz w:val="22"/>
          <w:szCs w:val="22"/>
        </w:rPr>
        <w:t>A Trip Through Ecusta Cellophane Plant</w:t>
      </w:r>
    </w:p>
    <w:p w14:paraId="0A403D31" w14:textId="77777777" w:rsidR="009B23EF" w:rsidRPr="00035B5F" w:rsidRDefault="009B23EF" w:rsidP="00885D81">
      <w:pPr>
        <w:numPr>
          <w:ilvl w:val="0"/>
          <w:numId w:val="592"/>
        </w:numPr>
        <w:ind w:left="360"/>
        <w:rPr>
          <w:sz w:val="22"/>
          <w:szCs w:val="22"/>
        </w:rPr>
      </w:pPr>
      <w:r w:rsidRPr="00035B5F">
        <w:rPr>
          <w:sz w:val="22"/>
          <w:szCs w:val="22"/>
        </w:rPr>
        <w:t>Ecusta, World Suppliers of Fine Cigarette Papers booklet in English</w:t>
      </w:r>
    </w:p>
    <w:p w14:paraId="5D78425D" w14:textId="77777777" w:rsidR="009B23EF" w:rsidRPr="00035B5F" w:rsidRDefault="009B23EF" w:rsidP="00885D81">
      <w:pPr>
        <w:numPr>
          <w:ilvl w:val="0"/>
          <w:numId w:val="592"/>
        </w:numPr>
        <w:ind w:left="360"/>
        <w:rPr>
          <w:sz w:val="22"/>
          <w:szCs w:val="22"/>
        </w:rPr>
      </w:pPr>
      <w:r w:rsidRPr="00035B5F">
        <w:rPr>
          <w:sz w:val="22"/>
          <w:szCs w:val="22"/>
        </w:rPr>
        <w:t>Ecusta World Suppliers of Fine Cigarette Papers booklet in Portuguese</w:t>
      </w:r>
    </w:p>
    <w:p w14:paraId="6996C126" w14:textId="77777777" w:rsidR="009B23EF" w:rsidRPr="00035B5F" w:rsidRDefault="009B23EF" w:rsidP="00885D81">
      <w:pPr>
        <w:numPr>
          <w:ilvl w:val="0"/>
          <w:numId w:val="592"/>
        </w:numPr>
        <w:ind w:left="360"/>
        <w:rPr>
          <w:sz w:val="22"/>
          <w:szCs w:val="22"/>
        </w:rPr>
      </w:pPr>
      <w:r w:rsidRPr="00035B5F">
        <w:rPr>
          <w:sz w:val="22"/>
          <w:szCs w:val="22"/>
        </w:rPr>
        <w:t>Ecusta’s First Roll of paper, August 4, 1939</w:t>
      </w:r>
    </w:p>
    <w:p w14:paraId="577CC710" w14:textId="77777777" w:rsidR="009B23EF" w:rsidRPr="00035B5F" w:rsidRDefault="009B23EF" w:rsidP="002D7E1A">
      <w:pPr>
        <w:rPr>
          <w:sz w:val="22"/>
          <w:szCs w:val="22"/>
        </w:rPr>
      </w:pPr>
    </w:p>
    <w:p w14:paraId="68ED9F1B" w14:textId="77777777" w:rsidR="009B23EF" w:rsidRPr="00035B5F" w:rsidRDefault="005540A7" w:rsidP="002D7E1A">
      <w:pPr>
        <w:rPr>
          <w:sz w:val="22"/>
          <w:szCs w:val="22"/>
        </w:rPr>
      </w:pPr>
      <w:r w:rsidRPr="00035B5F">
        <w:rPr>
          <w:sz w:val="22"/>
          <w:szCs w:val="22"/>
        </w:rPr>
        <w:t>STRAUS, HARRY—INDUSTRIALIST (13</w:t>
      </w:r>
      <w:r w:rsidR="009B23EF" w:rsidRPr="00035B5F">
        <w:rPr>
          <w:sz w:val="22"/>
          <w:szCs w:val="22"/>
        </w:rPr>
        <w:t xml:space="preserve"> items)</w:t>
      </w:r>
    </w:p>
    <w:p w14:paraId="7EFDB708" w14:textId="77777777" w:rsidR="009B23EF" w:rsidRPr="00035B5F" w:rsidRDefault="009B23EF" w:rsidP="00885D81">
      <w:pPr>
        <w:numPr>
          <w:ilvl w:val="0"/>
          <w:numId w:val="1387"/>
        </w:numPr>
        <w:rPr>
          <w:sz w:val="22"/>
          <w:szCs w:val="22"/>
        </w:rPr>
      </w:pPr>
      <w:r w:rsidRPr="00035B5F">
        <w:rPr>
          <w:sz w:val="22"/>
          <w:szCs w:val="22"/>
        </w:rPr>
        <w:t>Harry H. Straus: Ecusta Made Paper using American Seed-flax Fiber, Transylvania Times, May 7, 2001</w:t>
      </w:r>
    </w:p>
    <w:p w14:paraId="6663A125" w14:textId="77777777" w:rsidR="009B23EF" w:rsidRPr="00035B5F" w:rsidRDefault="009B23EF" w:rsidP="00885D81">
      <w:pPr>
        <w:numPr>
          <w:ilvl w:val="0"/>
          <w:numId w:val="1387"/>
        </w:numPr>
        <w:rPr>
          <w:sz w:val="22"/>
          <w:szCs w:val="22"/>
        </w:rPr>
      </w:pPr>
      <w:r w:rsidRPr="00035B5F">
        <w:rPr>
          <w:sz w:val="22"/>
          <w:szCs w:val="22"/>
        </w:rPr>
        <w:t>Harry H. Straus: He Set Out to Find Raw Materials for Making Cigarette Paper, Transylvania Times, April 16, 2001</w:t>
      </w:r>
    </w:p>
    <w:p w14:paraId="1729F05F" w14:textId="77777777" w:rsidR="009B23EF" w:rsidRPr="00035B5F" w:rsidRDefault="009B23EF" w:rsidP="00885D81">
      <w:pPr>
        <w:numPr>
          <w:ilvl w:val="0"/>
          <w:numId w:val="1387"/>
        </w:numPr>
        <w:rPr>
          <w:sz w:val="22"/>
          <w:szCs w:val="22"/>
        </w:rPr>
      </w:pPr>
      <w:r w:rsidRPr="00035B5F">
        <w:rPr>
          <w:sz w:val="22"/>
          <w:szCs w:val="22"/>
        </w:rPr>
        <w:t>Harry H. Straus: The Man Who Founded the Cigarette Paper Mill, Transylvania Times, April 9, 2001</w:t>
      </w:r>
    </w:p>
    <w:p w14:paraId="3EF71D84" w14:textId="77777777" w:rsidR="009B23EF" w:rsidRPr="00035B5F" w:rsidRDefault="009B23EF" w:rsidP="00885D81">
      <w:pPr>
        <w:numPr>
          <w:ilvl w:val="0"/>
          <w:numId w:val="1387"/>
        </w:numPr>
        <w:rPr>
          <w:sz w:val="22"/>
          <w:szCs w:val="22"/>
        </w:rPr>
      </w:pPr>
      <w:r w:rsidRPr="00035B5F">
        <w:rPr>
          <w:sz w:val="22"/>
          <w:szCs w:val="22"/>
        </w:rPr>
        <w:t>Ecusta Founder Harry Straus Cared About His Workers, by Eda Parker, Transylvania Times, August 29, 1994</w:t>
      </w:r>
    </w:p>
    <w:p w14:paraId="293422DA" w14:textId="77777777" w:rsidR="009B23EF" w:rsidRPr="00035B5F" w:rsidRDefault="009B23EF" w:rsidP="00885D81">
      <w:pPr>
        <w:numPr>
          <w:ilvl w:val="0"/>
          <w:numId w:val="1387"/>
        </w:numPr>
        <w:rPr>
          <w:sz w:val="22"/>
          <w:szCs w:val="22"/>
        </w:rPr>
      </w:pPr>
      <w:r w:rsidRPr="00035B5F">
        <w:rPr>
          <w:sz w:val="22"/>
          <w:szCs w:val="22"/>
        </w:rPr>
        <w:t>School Named In Memory Of Ecusta Leader, Asheville Citizen, August 10, 1951</w:t>
      </w:r>
    </w:p>
    <w:p w14:paraId="5029CD20" w14:textId="77777777" w:rsidR="009B23EF" w:rsidRPr="00035B5F" w:rsidRDefault="009B23EF" w:rsidP="00885D81">
      <w:pPr>
        <w:numPr>
          <w:ilvl w:val="0"/>
          <w:numId w:val="1387"/>
        </w:numPr>
        <w:rPr>
          <w:sz w:val="22"/>
          <w:szCs w:val="22"/>
        </w:rPr>
      </w:pPr>
      <w:r w:rsidRPr="00035B5F">
        <w:rPr>
          <w:sz w:val="22"/>
          <w:szCs w:val="22"/>
        </w:rPr>
        <w:t>The Life and Good Works of Harry H. Straus, Asheville Times, February 28, 1951</w:t>
      </w:r>
    </w:p>
    <w:p w14:paraId="6EAF2CD9" w14:textId="77777777" w:rsidR="009B23EF" w:rsidRPr="00035B5F" w:rsidRDefault="009B23EF" w:rsidP="00885D81">
      <w:pPr>
        <w:numPr>
          <w:ilvl w:val="0"/>
          <w:numId w:val="1387"/>
        </w:numPr>
        <w:rPr>
          <w:sz w:val="22"/>
          <w:szCs w:val="22"/>
        </w:rPr>
      </w:pPr>
      <w:r w:rsidRPr="00035B5F">
        <w:rPr>
          <w:sz w:val="22"/>
          <w:szCs w:val="22"/>
        </w:rPr>
        <w:t>Christmas card to Mr. &amp; Mrs. J.L Hunter and Family from Mr. &amp; Mrs. Straus, December 21, 1950</w:t>
      </w:r>
    </w:p>
    <w:p w14:paraId="51587412" w14:textId="77777777" w:rsidR="009B23EF" w:rsidRPr="00035B5F" w:rsidRDefault="009B23EF" w:rsidP="00885D81">
      <w:pPr>
        <w:numPr>
          <w:ilvl w:val="0"/>
          <w:numId w:val="1387"/>
        </w:numPr>
        <w:rPr>
          <w:sz w:val="22"/>
          <w:szCs w:val="22"/>
        </w:rPr>
      </w:pPr>
      <w:r w:rsidRPr="00035B5F">
        <w:rPr>
          <w:sz w:val="22"/>
          <w:szCs w:val="22"/>
        </w:rPr>
        <w:t>Christmas 1949 Address by Mr. Harry H. Straus</w:t>
      </w:r>
    </w:p>
    <w:p w14:paraId="4969BE77" w14:textId="77777777" w:rsidR="009B23EF" w:rsidRPr="00035B5F" w:rsidRDefault="009B23EF" w:rsidP="00885D81">
      <w:pPr>
        <w:numPr>
          <w:ilvl w:val="0"/>
          <w:numId w:val="1387"/>
        </w:numPr>
        <w:rPr>
          <w:sz w:val="22"/>
          <w:szCs w:val="22"/>
        </w:rPr>
      </w:pPr>
      <w:r w:rsidRPr="00035B5F">
        <w:rPr>
          <w:sz w:val="22"/>
          <w:szCs w:val="22"/>
        </w:rPr>
        <w:t>Transylvania History: Ecusta Employees Entertain President Straus and Wife, Transylvania Times, January 13, 1949</w:t>
      </w:r>
    </w:p>
    <w:p w14:paraId="78BCB298" w14:textId="77777777" w:rsidR="009B23EF" w:rsidRPr="00035B5F" w:rsidRDefault="009B23EF" w:rsidP="00885D81">
      <w:pPr>
        <w:numPr>
          <w:ilvl w:val="0"/>
          <w:numId w:val="1387"/>
        </w:numPr>
        <w:rPr>
          <w:sz w:val="22"/>
          <w:szCs w:val="22"/>
        </w:rPr>
      </w:pPr>
      <w:r w:rsidRPr="00035B5F">
        <w:rPr>
          <w:sz w:val="22"/>
          <w:szCs w:val="22"/>
        </w:rPr>
        <w:t>Chemurgic Leaders—Harry H. Straus, Chemurgic Digest, August 1948</w:t>
      </w:r>
    </w:p>
    <w:p w14:paraId="7A1C697A" w14:textId="77777777" w:rsidR="009B23EF" w:rsidRPr="00035B5F" w:rsidRDefault="009B23EF" w:rsidP="00885D81">
      <w:pPr>
        <w:numPr>
          <w:ilvl w:val="0"/>
          <w:numId w:val="1387"/>
        </w:numPr>
        <w:rPr>
          <w:sz w:val="22"/>
          <w:szCs w:val="22"/>
        </w:rPr>
      </w:pPr>
      <w:r w:rsidRPr="00035B5F">
        <w:rPr>
          <w:sz w:val="22"/>
          <w:szCs w:val="22"/>
        </w:rPr>
        <w:t>Letter from Harry H. Straus to Dr. Wm. G. VanNote, N.C State College of  Agriculture &amp; Engineering, Raleigh, North Carolina, February 7, 1947</w:t>
      </w:r>
    </w:p>
    <w:p w14:paraId="2F075BB1" w14:textId="77777777" w:rsidR="009B23EF" w:rsidRPr="00035B5F" w:rsidRDefault="009B23EF" w:rsidP="00885D81">
      <w:pPr>
        <w:numPr>
          <w:ilvl w:val="0"/>
          <w:numId w:val="1387"/>
        </w:numPr>
        <w:rPr>
          <w:sz w:val="22"/>
          <w:szCs w:val="22"/>
        </w:rPr>
      </w:pPr>
      <w:r w:rsidRPr="00035B5F">
        <w:rPr>
          <w:sz w:val="22"/>
          <w:szCs w:val="22"/>
        </w:rPr>
        <w:t>Brief Sketch of Outstanding Man Given In Echo, Transylvania Time, January 18, 1944</w:t>
      </w:r>
    </w:p>
    <w:p w14:paraId="48555E35" w14:textId="77777777" w:rsidR="005540A7" w:rsidRPr="00035B5F" w:rsidRDefault="005540A7" w:rsidP="00885D81">
      <w:pPr>
        <w:numPr>
          <w:ilvl w:val="0"/>
          <w:numId w:val="1387"/>
        </w:numPr>
        <w:rPr>
          <w:sz w:val="22"/>
          <w:szCs w:val="22"/>
        </w:rPr>
      </w:pPr>
      <w:r w:rsidRPr="00035B5F">
        <w:rPr>
          <w:sz w:val="22"/>
          <w:szCs w:val="22"/>
        </w:rPr>
        <w:t>America’s White Paper by Don Wharton, 1940</w:t>
      </w:r>
    </w:p>
    <w:p w14:paraId="0E0BE6FB" w14:textId="77777777" w:rsidR="002C3ABB" w:rsidRPr="00035B5F" w:rsidRDefault="002C3ABB" w:rsidP="002D7E1A">
      <w:pPr>
        <w:rPr>
          <w:sz w:val="22"/>
          <w:szCs w:val="22"/>
        </w:rPr>
      </w:pPr>
    </w:p>
    <w:p w14:paraId="79A8E8D9" w14:textId="77777777" w:rsidR="009B23EF" w:rsidRPr="00035B5F" w:rsidRDefault="009B23EF" w:rsidP="002D7E1A">
      <w:pPr>
        <w:rPr>
          <w:sz w:val="22"/>
          <w:szCs w:val="22"/>
        </w:rPr>
      </w:pPr>
      <w:r w:rsidRPr="00035B5F">
        <w:rPr>
          <w:sz w:val="22"/>
          <w:szCs w:val="22"/>
        </w:rPr>
        <w:t>STRAUS, HARRY—Origins and Family (16 items)</w:t>
      </w:r>
    </w:p>
    <w:p w14:paraId="5FF9B97A" w14:textId="77777777" w:rsidR="009B23EF" w:rsidRPr="00035B5F" w:rsidRDefault="009B23EF" w:rsidP="00885D81">
      <w:pPr>
        <w:numPr>
          <w:ilvl w:val="0"/>
          <w:numId w:val="1386"/>
        </w:numPr>
        <w:ind w:left="360"/>
        <w:rPr>
          <w:sz w:val="22"/>
          <w:szCs w:val="22"/>
        </w:rPr>
      </w:pPr>
      <w:r w:rsidRPr="00035B5F">
        <w:rPr>
          <w:sz w:val="22"/>
          <w:szCs w:val="22"/>
        </w:rPr>
        <w:t>Letter including naturalization documents for Harry H. Straus, from Joan Adler, Executive Director of Straus Historical Society to Brian duToit, August 23, 2006</w:t>
      </w:r>
    </w:p>
    <w:p w14:paraId="0A4D65D9" w14:textId="77777777" w:rsidR="009B23EF" w:rsidRPr="00035B5F" w:rsidRDefault="009B23EF" w:rsidP="00885D81">
      <w:pPr>
        <w:numPr>
          <w:ilvl w:val="0"/>
          <w:numId w:val="1386"/>
        </w:numPr>
        <w:ind w:left="360"/>
        <w:rPr>
          <w:sz w:val="22"/>
          <w:szCs w:val="22"/>
        </w:rPr>
      </w:pPr>
      <w:r w:rsidRPr="00035B5F">
        <w:rPr>
          <w:sz w:val="22"/>
          <w:szCs w:val="22"/>
        </w:rPr>
        <w:t>E-mail from: Straus Historical Society To: Brian duToit, July 24, 2006</w:t>
      </w:r>
    </w:p>
    <w:p w14:paraId="5648F838" w14:textId="77777777" w:rsidR="009B23EF" w:rsidRPr="00035B5F" w:rsidRDefault="009B23EF" w:rsidP="00885D81">
      <w:pPr>
        <w:numPr>
          <w:ilvl w:val="0"/>
          <w:numId w:val="1386"/>
        </w:numPr>
        <w:ind w:left="360"/>
        <w:rPr>
          <w:sz w:val="22"/>
          <w:szCs w:val="22"/>
        </w:rPr>
      </w:pPr>
      <w:r w:rsidRPr="00035B5F">
        <w:rPr>
          <w:sz w:val="22"/>
          <w:szCs w:val="22"/>
        </w:rPr>
        <w:t>Harry Straus, 1884-1951</w:t>
      </w:r>
    </w:p>
    <w:p w14:paraId="486753A3" w14:textId="77777777" w:rsidR="009B23EF" w:rsidRPr="00035B5F" w:rsidRDefault="009B23EF" w:rsidP="00885D81">
      <w:pPr>
        <w:numPr>
          <w:ilvl w:val="0"/>
          <w:numId w:val="1386"/>
        </w:numPr>
        <w:ind w:left="360"/>
        <w:rPr>
          <w:sz w:val="22"/>
          <w:szCs w:val="22"/>
        </w:rPr>
      </w:pPr>
      <w:r w:rsidRPr="00035B5F">
        <w:rPr>
          <w:sz w:val="22"/>
          <w:szCs w:val="22"/>
        </w:rPr>
        <w:t>Obituary Elizabeth Straus, Echo, May 19, 1949</w:t>
      </w:r>
    </w:p>
    <w:p w14:paraId="3F005F25" w14:textId="77777777" w:rsidR="009B23EF" w:rsidRPr="00035B5F" w:rsidRDefault="009B23EF" w:rsidP="00885D81">
      <w:pPr>
        <w:numPr>
          <w:ilvl w:val="0"/>
          <w:numId w:val="1386"/>
        </w:numPr>
        <w:ind w:left="360"/>
        <w:rPr>
          <w:sz w:val="22"/>
          <w:szCs w:val="22"/>
        </w:rPr>
      </w:pPr>
      <w:r w:rsidRPr="00035B5F">
        <w:rPr>
          <w:sz w:val="22"/>
          <w:szCs w:val="22"/>
        </w:rPr>
        <w:t xml:space="preserve">Straus Society, information on arrival in U. of Hans Hermann (Harry) Straus, undated </w:t>
      </w:r>
    </w:p>
    <w:p w14:paraId="0C4EDA7F" w14:textId="77777777" w:rsidR="009B23EF" w:rsidRPr="00035B5F" w:rsidRDefault="009B23EF" w:rsidP="00885D81">
      <w:pPr>
        <w:pStyle w:val="ListParagraph"/>
        <w:numPr>
          <w:ilvl w:val="0"/>
          <w:numId w:val="1386"/>
        </w:numPr>
        <w:ind w:left="360"/>
        <w:rPr>
          <w:sz w:val="22"/>
          <w:szCs w:val="22"/>
        </w:rPr>
      </w:pPr>
      <w:r w:rsidRPr="00035B5F">
        <w:rPr>
          <w:sz w:val="22"/>
          <w:szCs w:val="22"/>
        </w:rPr>
        <w:t>Straus Family Wills (6):</w:t>
      </w:r>
    </w:p>
    <w:p w14:paraId="4820FBA0" w14:textId="77777777" w:rsidR="009B23EF" w:rsidRPr="00035B5F" w:rsidRDefault="009B23EF" w:rsidP="00885D81">
      <w:pPr>
        <w:pStyle w:val="ListParagraph"/>
        <w:numPr>
          <w:ilvl w:val="1"/>
          <w:numId w:val="1386"/>
        </w:numPr>
        <w:rPr>
          <w:sz w:val="22"/>
          <w:szCs w:val="22"/>
        </w:rPr>
      </w:pPr>
      <w:r w:rsidRPr="00035B5F">
        <w:rPr>
          <w:sz w:val="22"/>
          <w:szCs w:val="22"/>
        </w:rPr>
        <w:t>Walter K. Straus, Last Will and Testament, June 13, 1962</w:t>
      </w:r>
    </w:p>
    <w:p w14:paraId="3461F986" w14:textId="77777777" w:rsidR="009B23EF" w:rsidRPr="00035B5F" w:rsidRDefault="009B23EF" w:rsidP="00885D81">
      <w:pPr>
        <w:numPr>
          <w:ilvl w:val="1"/>
          <w:numId w:val="1386"/>
        </w:numPr>
        <w:rPr>
          <w:sz w:val="22"/>
          <w:szCs w:val="22"/>
        </w:rPr>
      </w:pPr>
      <w:r w:rsidRPr="00035B5F">
        <w:rPr>
          <w:sz w:val="22"/>
          <w:szCs w:val="22"/>
        </w:rPr>
        <w:t>Martha Washington Straus Last Will and Testament, County of Transylvania, signed March 23, 1951, Codicil to Last Will and Testament signed July 20, 1951</w:t>
      </w:r>
    </w:p>
    <w:p w14:paraId="2DAE5FB3" w14:textId="77777777" w:rsidR="009B23EF" w:rsidRPr="00035B5F" w:rsidRDefault="009B23EF" w:rsidP="00885D81">
      <w:pPr>
        <w:numPr>
          <w:ilvl w:val="1"/>
          <w:numId w:val="1386"/>
        </w:numPr>
        <w:rPr>
          <w:sz w:val="22"/>
          <w:szCs w:val="22"/>
        </w:rPr>
      </w:pPr>
      <w:r w:rsidRPr="00035B5F">
        <w:rPr>
          <w:sz w:val="22"/>
          <w:szCs w:val="22"/>
        </w:rPr>
        <w:t>Ludwig T. Straus, Last Will and Testament, January 11, 1950</w:t>
      </w:r>
    </w:p>
    <w:p w14:paraId="159A1D96" w14:textId="77777777" w:rsidR="009B23EF" w:rsidRPr="00035B5F" w:rsidRDefault="009B23EF" w:rsidP="00885D81">
      <w:pPr>
        <w:numPr>
          <w:ilvl w:val="1"/>
          <w:numId w:val="1386"/>
        </w:numPr>
        <w:rPr>
          <w:sz w:val="22"/>
          <w:szCs w:val="22"/>
        </w:rPr>
      </w:pPr>
      <w:r w:rsidRPr="00035B5F">
        <w:rPr>
          <w:sz w:val="22"/>
          <w:szCs w:val="22"/>
        </w:rPr>
        <w:t>Martha Nathan, Last Will and Testament, June 7, 1948</w:t>
      </w:r>
    </w:p>
    <w:p w14:paraId="546DC8E0" w14:textId="77777777" w:rsidR="009B23EF" w:rsidRPr="00035B5F" w:rsidRDefault="009B23EF" w:rsidP="00885D81">
      <w:pPr>
        <w:numPr>
          <w:ilvl w:val="1"/>
          <w:numId w:val="1386"/>
        </w:numPr>
        <w:rPr>
          <w:sz w:val="22"/>
          <w:szCs w:val="22"/>
        </w:rPr>
      </w:pPr>
      <w:r w:rsidRPr="00035B5F">
        <w:rPr>
          <w:sz w:val="22"/>
          <w:szCs w:val="22"/>
        </w:rPr>
        <w:t>Elizabeth F. Straus, nee Nathan, Last Will and Testament, May 26, 1947</w:t>
      </w:r>
    </w:p>
    <w:p w14:paraId="12C01ADC" w14:textId="77777777" w:rsidR="009B23EF" w:rsidRPr="00035B5F" w:rsidRDefault="009B23EF" w:rsidP="00885D81">
      <w:pPr>
        <w:pStyle w:val="ListParagraph"/>
        <w:numPr>
          <w:ilvl w:val="1"/>
          <w:numId w:val="1386"/>
        </w:numPr>
        <w:rPr>
          <w:sz w:val="22"/>
          <w:szCs w:val="22"/>
        </w:rPr>
      </w:pPr>
      <w:r w:rsidRPr="00035B5F">
        <w:rPr>
          <w:sz w:val="22"/>
          <w:szCs w:val="22"/>
        </w:rPr>
        <w:t xml:space="preserve">Harry Straus Last Will and Testament State of North Carolina, County of Transylvania, undated </w:t>
      </w:r>
    </w:p>
    <w:p w14:paraId="6ED32975" w14:textId="77777777" w:rsidR="009B23EF" w:rsidRPr="00035B5F" w:rsidRDefault="009B23EF" w:rsidP="00885D81">
      <w:pPr>
        <w:numPr>
          <w:ilvl w:val="0"/>
          <w:numId w:val="1386"/>
        </w:numPr>
        <w:ind w:left="360"/>
        <w:rPr>
          <w:sz w:val="22"/>
          <w:szCs w:val="22"/>
        </w:rPr>
      </w:pPr>
      <w:r w:rsidRPr="00035B5F">
        <w:rPr>
          <w:sz w:val="22"/>
          <w:szCs w:val="22"/>
        </w:rPr>
        <w:t>The Descendants of Fradche (Fraidgen Lazarus/Loeser) Straus and Jakob (Loeb Nathan) Straus</w:t>
      </w:r>
    </w:p>
    <w:p w14:paraId="35EA6EE8" w14:textId="77777777" w:rsidR="009B23EF" w:rsidRPr="00035B5F" w:rsidRDefault="009B23EF" w:rsidP="00885D81">
      <w:pPr>
        <w:numPr>
          <w:ilvl w:val="0"/>
          <w:numId w:val="1386"/>
        </w:numPr>
        <w:ind w:left="360"/>
        <w:rPr>
          <w:sz w:val="22"/>
          <w:szCs w:val="22"/>
        </w:rPr>
      </w:pPr>
      <w:r w:rsidRPr="00035B5F">
        <w:rPr>
          <w:sz w:val="22"/>
          <w:szCs w:val="22"/>
        </w:rPr>
        <w:t>Descendants of Josef Straus</w:t>
      </w:r>
    </w:p>
    <w:p w14:paraId="7DAD886E" w14:textId="77777777" w:rsidR="009B23EF" w:rsidRPr="00035B5F" w:rsidRDefault="009B23EF" w:rsidP="00885D81">
      <w:pPr>
        <w:numPr>
          <w:ilvl w:val="0"/>
          <w:numId w:val="1386"/>
        </w:numPr>
        <w:ind w:left="360"/>
        <w:rPr>
          <w:sz w:val="22"/>
          <w:szCs w:val="22"/>
        </w:rPr>
      </w:pPr>
      <w:r w:rsidRPr="00035B5F">
        <w:rPr>
          <w:sz w:val="22"/>
          <w:szCs w:val="22"/>
        </w:rPr>
        <w:t>Family group sheet, Josef Straus</w:t>
      </w:r>
    </w:p>
    <w:p w14:paraId="0557CF1D" w14:textId="77777777" w:rsidR="009B23EF" w:rsidRPr="00035B5F" w:rsidRDefault="009B23EF" w:rsidP="00885D81">
      <w:pPr>
        <w:numPr>
          <w:ilvl w:val="0"/>
          <w:numId w:val="1386"/>
        </w:numPr>
        <w:ind w:left="360"/>
        <w:rPr>
          <w:sz w:val="22"/>
          <w:szCs w:val="22"/>
        </w:rPr>
      </w:pPr>
      <w:r w:rsidRPr="00035B5F">
        <w:rPr>
          <w:sz w:val="22"/>
          <w:szCs w:val="22"/>
        </w:rPr>
        <w:t>Family group sheet, Hermann Straus</w:t>
      </w:r>
    </w:p>
    <w:p w14:paraId="14B1356C" w14:textId="77777777" w:rsidR="009B23EF" w:rsidRPr="00035B5F" w:rsidRDefault="009B23EF" w:rsidP="00885D81">
      <w:pPr>
        <w:numPr>
          <w:ilvl w:val="0"/>
          <w:numId w:val="1386"/>
        </w:numPr>
        <w:ind w:left="360"/>
        <w:rPr>
          <w:sz w:val="22"/>
          <w:szCs w:val="22"/>
        </w:rPr>
      </w:pPr>
      <w:r w:rsidRPr="00035B5F">
        <w:rPr>
          <w:sz w:val="22"/>
          <w:szCs w:val="22"/>
        </w:rPr>
        <w:t>Family group sheet, Hans Hermann Straus</w:t>
      </w:r>
    </w:p>
    <w:p w14:paraId="6D5B3850" w14:textId="77777777" w:rsidR="001C56A4" w:rsidRPr="00035B5F" w:rsidRDefault="009B23EF" w:rsidP="002D7E1A">
      <w:pPr>
        <w:shd w:val="clear" w:color="auto" w:fill="FFFFFF"/>
        <w:rPr>
          <w:b/>
          <w:sz w:val="22"/>
          <w:szCs w:val="22"/>
        </w:rPr>
      </w:pPr>
      <w:r w:rsidRPr="00035B5F">
        <w:rPr>
          <w:b/>
          <w:sz w:val="22"/>
          <w:szCs w:val="22"/>
        </w:rPr>
        <w:br w:type="page"/>
      </w:r>
      <w:r w:rsidR="001C56A4" w:rsidRPr="00035B5F">
        <w:rPr>
          <w:b/>
          <w:sz w:val="22"/>
          <w:szCs w:val="22"/>
        </w:rPr>
        <w:t>BOX 56A cont’d</w:t>
      </w:r>
    </w:p>
    <w:p w14:paraId="5F8C4B39" w14:textId="77777777" w:rsidR="001C56A4" w:rsidRPr="00035B5F" w:rsidRDefault="001C56A4" w:rsidP="002D7E1A">
      <w:pPr>
        <w:shd w:val="clear" w:color="auto" w:fill="FFFFFF"/>
        <w:rPr>
          <w:sz w:val="22"/>
          <w:szCs w:val="22"/>
        </w:rPr>
      </w:pPr>
      <w:r w:rsidRPr="00035B5F">
        <w:rPr>
          <w:b/>
          <w:sz w:val="22"/>
          <w:szCs w:val="22"/>
        </w:rPr>
        <w:t xml:space="preserve">ECUSTA:  Annual Survey of Manufactures, 1952-1955 </w:t>
      </w:r>
      <w:r w:rsidRPr="00035B5F">
        <w:rPr>
          <w:sz w:val="22"/>
          <w:szCs w:val="22"/>
        </w:rPr>
        <w:t>(51 items)</w:t>
      </w:r>
    </w:p>
    <w:p w14:paraId="242EB4C8" w14:textId="77777777" w:rsidR="00675EE9" w:rsidRPr="00035B5F" w:rsidRDefault="00675EE9" w:rsidP="002D7E1A">
      <w:pPr>
        <w:shd w:val="clear" w:color="auto" w:fill="FFFFFF"/>
        <w:rPr>
          <w:sz w:val="22"/>
          <w:szCs w:val="22"/>
        </w:rPr>
      </w:pPr>
    </w:p>
    <w:p w14:paraId="2EDA25CA" w14:textId="4E60D583" w:rsidR="001C56A4" w:rsidRPr="00035B5F" w:rsidRDefault="001C56A4" w:rsidP="00885D81">
      <w:pPr>
        <w:numPr>
          <w:ilvl w:val="0"/>
          <w:numId w:val="1164"/>
        </w:numPr>
        <w:shd w:val="clear" w:color="auto" w:fill="FFFFFF"/>
        <w:rPr>
          <w:sz w:val="22"/>
          <w:szCs w:val="22"/>
        </w:rPr>
      </w:pPr>
      <w:r w:rsidRPr="00035B5F">
        <w:rPr>
          <w:sz w:val="22"/>
          <w:szCs w:val="22"/>
        </w:rPr>
        <w:t xml:space="preserve">Duplicate copy of letter to C.C. Baker, F. Marder re: Form MA-101-1955 Annual Survey of Manufacturers, September 4, </w:t>
      </w:r>
      <w:r w:rsidR="00EC77DF" w:rsidRPr="00035B5F">
        <w:rPr>
          <w:sz w:val="22"/>
          <w:szCs w:val="22"/>
        </w:rPr>
        <w:t>1956,</w:t>
      </w:r>
      <w:r w:rsidRPr="00035B5F">
        <w:rPr>
          <w:sz w:val="22"/>
          <w:szCs w:val="22"/>
        </w:rPr>
        <w:t xml:space="preserve"> with 2 small attached handwritten notes</w:t>
      </w:r>
    </w:p>
    <w:p w14:paraId="01E874A7" w14:textId="77777777" w:rsidR="001C56A4" w:rsidRPr="00035B5F" w:rsidRDefault="001C56A4" w:rsidP="00885D81">
      <w:pPr>
        <w:numPr>
          <w:ilvl w:val="0"/>
          <w:numId w:val="1164"/>
        </w:numPr>
        <w:shd w:val="clear" w:color="auto" w:fill="FFFFFF"/>
        <w:rPr>
          <w:sz w:val="22"/>
          <w:szCs w:val="22"/>
        </w:rPr>
      </w:pPr>
      <w:r w:rsidRPr="00035B5F">
        <w:rPr>
          <w:sz w:val="22"/>
          <w:szCs w:val="22"/>
        </w:rPr>
        <w:t>1955 Annual Survey of Manufacturers: Expenditures for Plant and Equipment During 1955 for Manufacturing Establishments Under Construction, December 31, 1955</w:t>
      </w:r>
    </w:p>
    <w:p w14:paraId="4DCFDBF8" w14:textId="77777777" w:rsidR="001C56A4" w:rsidRPr="00035B5F" w:rsidRDefault="001C56A4" w:rsidP="00885D81">
      <w:pPr>
        <w:numPr>
          <w:ilvl w:val="0"/>
          <w:numId w:val="1164"/>
        </w:numPr>
        <w:shd w:val="clear" w:color="auto" w:fill="FFFFFF"/>
        <w:rPr>
          <w:sz w:val="22"/>
          <w:szCs w:val="22"/>
        </w:rPr>
      </w:pPr>
      <w:r w:rsidRPr="00035B5F">
        <w:rPr>
          <w:sz w:val="22"/>
          <w:szCs w:val="22"/>
        </w:rPr>
        <w:t>Duplicate copy of letter to C.C. Baker, F. Marder re: forms received from the U.S. Department of Commerce Bureau of the Census, January 20, 1955</w:t>
      </w:r>
    </w:p>
    <w:p w14:paraId="3A36A6DE" w14:textId="77777777" w:rsidR="001C56A4" w:rsidRPr="00035B5F" w:rsidRDefault="001C56A4" w:rsidP="002D7E1A">
      <w:pPr>
        <w:shd w:val="clear" w:color="auto" w:fill="FFFFFF"/>
        <w:ind w:left="360"/>
        <w:rPr>
          <w:sz w:val="22"/>
          <w:szCs w:val="22"/>
        </w:rPr>
      </w:pPr>
      <w:r w:rsidRPr="00035B5F">
        <w:rPr>
          <w:sz w:val="22"/>
          <w:szCs w:val="22"/>
        </w:rPr>
        <w:t xml:space="preserve">Attached (3 items): </w:t>
      </w:r>
    </w:p>
    <w:p w14:paraId="5DAC6119" w14:textId="77777777" w:rsidR="001C56A4" w:rsidRPr="00035B5F" w:rsidRDefault="001C56A4" w:rsidP="00885D81">
      <w:pPr>
        <w:numPr>
          <w:ilvl w:val="1"/>
          <w:numId w:val="1164"/>
        </w:numPr>
        <w:shd w:val="clear" w:color="auto" w:fill="FFFFFF"/>
        <w:rPr>
          <w:sz w:val="22"/>
          <w:szCs w:val="22"/>
        </w:rPr>
      </w:pPr>
      <w:r w:rsidRPr="00035B5F">
        <w:rPr>
          <w:sz w:val="22"/>
          <w:szCs w:val="22"/>
        </w:rPr>
        <w:t>Form MC-26B: 1954 Census of Manufactures: Primary Paper and Board</w:t>
      </w:r>
    </w:p>
    <w:p w14:paraId="3915DCBE" w14:textId="77777777" w:rsidR="001C56A4" w:rsidRPr="00035B5F" w:rsidRDefault="001C56A4" w:rsidP="00885D81">
      <w:pPr>
        <w:numPr>
          <w:ilvl w:val="1"/>
          <w:numId w:val="1164"/>
        </w:numPr>
        <w:shd w:val="clear" w:color="auto" w:fill="FFFFFF"/>
        <w:rPr>
          <w:sz w:val="22"/>
          <w:szCs w:val="22"/>
        </w:rPr>
      </w:pPr>
      <w:r w:rsidRPr="00035B5F">
        <w:rPr>
          <w:sz w:val="22"/>
          <w:szCs w:val="22"/>
        </w:rPr>
        <w:t>Form MC-28B: 1954 Census of Manufactures: Plastics Materials</w:t>
      </w:r>
    </w:p>
    <w:p w14:paraId="16C224A4" w14:textId="77777777" w:rsidR="001C56A4" w:rsidRPr="00035B5F" w:rsidRDefault="001C56A4" w:rsidP="00885D81">
      <w:pPr>
        <w:numPr>
          <w:ilvl w:val="1"/>
          <w:numId w:val="1164"/>
        </w:numPr>
        <w:shd w:val="clear" w:color="auto" w:fill="FFFFFF"/>
        <w:rPr>
          <w:sz w:val="22"/>
          <w:szCs w:val="22"/>
        </w:rPr>
      </w:pPr>
      <w:r w:rsidRPr="00035B5F">
        <w:rPr>
          <w:sz w:val="22"/>
          <w:szCs w:val="22"/>
        </w:rPr>
        <w:t xml:space="preserve">Form NC-X7: 1954 Censuses of Business, Manufactures, and Mineral Industries: Company Summary Form </w:t>
      </w:r>
    </w:p>
    <w:p w14:paraId="31046339" w14:textId="17D3D565" w:rsidR="001C56A4" w:rsidRPr="00035B5F" w:rsidRDefault="001C56A4" w:rsidP="00885D81">
      <w:pPr>
        <w:pStyle w:val="ListParagraph"/>
        <w:numPr>
          <w:ilvl w:val="0"/>
          <w:numId w:val="1164"/>
        </w:numPr>
        <w:shd w:val="clear" w:color="auto" w:fill="FFFFFF"/>
        <w:contextualSpacing/>
        <w:rPr>
          <w:sz w:val="22"/>
          <w:szCs w:val="22"/>
        </w:rPr>
      </w:pPr>
      <w:r w:rsidRPr="00035B5F">
        <w:rPr>
          <w:sz w:val="22"/>
          <w:szCs w:val="22"/>
        </w:rPr>
        <w:t xml:space="preserve">Form NC-X1: 1954 Censuses of Industry and Trade: Advance Report, September 17, </w:t>
      </w:r>
      <w:r w:rsidR="00EC77DF" w:rsidRPr="00035B5F">
        <w:rPr>
          <w:sz w:val="22"/>
          <w:szCs w:val="22"/>
        </w:rPr>
        <w:t>1954,</w:t>
      </w:r>
      <w:r w:rsidRPr="00035B5F">
        <w:rPr>
          <w:sz w:val="22"/>
          <w:szCs w:val="22"/>
        </w:rPr>
        <w:t xml:space="preserve"> with attached letter about the form from Robert W. Burgess at the U.S. Department of Commerce Bureau of the Census, dated September 15, 1954</w:t>
      </w:r>
    </w:p>
    <w:p w14:paraId="105F4BAA" w14:textId="77777777" w:rsidR="001C56A4" w:rsidRPr="00035B5F" w:rsidRDefault="001C56A4" w:rsidP="00885D81">
      <w:pPr>
        <w:pStyle w:val="ListParagraph"/>
        <w:numPr>
          <w:ilvl w:val="0"/>
          <w:numId w:val="1164"/>
        </w:numPr>
        <w:shd w:val="clear" w:color="auto" w:fill="FFFFFF"/>
        <w:contextualSpacing/>
        <w:rPr>
          <w:sz w:val="22"/>
          <w:szCs w:val="22"/>
        </w:rPr>
      </w:pPr>
      <w:r w:rsidRPr="00035B5F">
        <w:rPr>
          <w:sz w:val="22"/>
          <w:szCs w:val="22"/>
        </w:rPr>
        <w:t>Note that says originals were mailed to Washington and that there is an error on each sheet, dated March 2, 1954</w:t>
      </w:r>
    </w:p>
    <w:p w14:paraId="32E676F3" w14:textId="77777777" w:rsidR="001C56A4" w:rsidRPr="00035B5F" w:rsidRDefault="001C56A4" w:rsidP="002D7E1A">
      <w:pPr>
        <w:pStyle w:val="ListParagraph"/>
        <w:shd w:val="clear" w:color="auto" w:fill="FFFFFF"/>
        <w:ind w:left="360"/>
        <w:rPr>
          <w:sz w:val="22"/>
          <w:szCs w:val="22"/>
        </w:rPr>
      </w:pPr>
      <w:r w:rsidRPr="00035B5F">
        <w:rPr>
          <w:sz w:val="22"/>
          <w:szCs w:val="22"/>
        </w:rPr>
        <w:t>Attached (16 items):</w:t>
      </w:r>
    </w:p>
    <w:p w14:paraId="4E6E18F9" w14:textId="77777777" w:rsidR="001C56A4" w:rsidRPr="00035B5F" w:rsidRDefault="001C56A4" w:rsidP="00885D81">
      <w:pPr>
        <w:pStyle w:val="ListParagraph"/>
        <w:numPr>
          <w:ilvl w:val="1"/>
          <w:numId w:val="1164"/>
        </w:numPr>
        <w:shd w:val="clear" w:color="auto" w:fill="FFFFFF"/>
        <w:contextualSpacing/>
        <w:rPr>
          <w:sz w:val="22"/>
          <w:szCs w:val="22"/>
        </w:rPr>
      </w:pPr>
      <w:r w:rsidRPr="00035B5F">
        <w:rPr>
          <w:sz w:val="22"/>
          <w:szCs w:val="22"/>
        </w:rPr>
        <w:t>1953 Annual Survey of Manufactures: Establishment Report (Paper Division), February 10, 1954 (typed and signed)</w:t>
      </w:r>
    </w:p>
    <w:p w14:paraId="70C0FA58" w14:textId="77777777" w:rsidR="001C56A4" w:rsidRPr="00035B5F" w:rsidRDefault="001C56A4" w:rsidP="00885D81">
      <w:pPr>
        <w:pStyle w:val="ListParagraph"/>
        <w:numPr>
          <w:ilvl w:val="1"/>
          <w:numId w:val="1164"/>
        </w:numPr>
        <w:shd w:val="clear" w:color="auto" w:fill="FFFFFF"/>
        <w:contextualSpacing/>
        <w:rPr>
          <w:sz w:val="22"/>
          <w:szCs w:val="22"/>
        </w:rPr>
      </w:pPr>
      <w:r w:rsidRPr="00035B5F">
        <w:rPr>
          <w:sz w:val="22"/>
          <w:szCs w:val="22"/>
        </w:rPr>
        <w:t>1953 Annual Survey of Manufactures: Establishment Report (Cellophane Division), February 10, 1954 (typed and signed)</w:t>
      </w:r>
    </w:p>
    <w:p w14:paraId="365105C5" w14:textId="77777777" w:rsidR="001C56A4" w:rsidRPr="00035B5F" w:rsidRDefault="001C56A4" w:rsidP="00885D81">
      <w:pPr>
        <w:pStyle w:val="ListParagraph"/>
        <w:numPr>
          <w:ilvl w:val="1"/>
          <w:numId w:val="1164"/>
        </w:numPr>
        <w:shd w:val="clear" w:color="auto" w:fill="FFFFFF"/>
        <w:contextualSpacing/>
        <w:rPr>
          <w:sz w:val="22"/>
          <w:szCs w:val="22"/>
        </w:rPr>
      </w:pPr>
      <w:r w:rsidRPr="00035B5F">
        <w:rPr>
          <w:sz w:val="22"/>
          <w:szCs w:val="22"/>
        </w:rPr>
        <w:t>Letter from Robert W. Burgess at the U.S. Department of Commerce Bureau of the Census re: general information about the purpose of the Annual Survey of Manufactures, dated 1953</w:t>
      </w:r>
    </w:p>
    <w:p w14:paraId="5D571D86" w14:textId="77777777" w:rsidR="001C56A4" w:rsidRPr="00035B5F" w:rsidRDefault="001C56A4" w:rsidP="00885D81">
      <w:pPr>
        <w:pStyle w:val="ListParagraph"/>
        <w:numPr>
          <w:ilvl w:val="1"/>
          <w:numId w:val="1164"/>
        </w:numPr>
        <w:shd w:val="clear" w:color="auto" w:fill="FFFFFF"/>
        <w:contextualSpacing/>
        <w:rPr>
          <w:sz w:val="22"/>
          <w:szCs w:val="22"/>
        </w:rPr>
      </w:pPr>
      <w:r w:rsidRPr="00035B5F">
        <w:rPr>
          <w:sz w:val="22"/>
          <w:szCs w:val="22"/>
        </w:rPr>
        <w:t xml:space="preserve">1953 Annual Survey of Manufactures: Establishment Report (Cellophane Division), undated </w:t>
      </w:r>
    </w:p>
    <w:p w14:paraId="7214780A" w14:textId="77777777" w:rsidR="001C56A4" w:rsidRPr="00035B5F" w:rsidRDefault="001C56A4" w:rsidP="00885D81">
      <w:pPr>
        <w:pStyle w:val="ListParagraph"/>
        <w:numPr>
          <w:ilvl w:val="1"/>
          <w:numId w:val="1164"/>
        </w:numPr>
        <w:shd w:val="clear" w:color="auto" w:fill="FFFFFF"/>
        <w:contextualSpacing/>
        <w:rPr>
          <w:sz w:val="22"/>
          <w:szCs w:val="22"/>
        </w:rPr>
      </w:pPr>
      <w:r w:rsidRPr="00035B5F">
        <w:rPr>
          <w:sz w:val="22"/>
          <w:szCs w:val="22"/>
        </w:rPr>
        <w:t>1953 Annual Survey of Manufactures: Establishment Report (Paper Division), undated (typed with some handwritten edits)</w:t>
      </w:r>
    </w:p>
    <w:p w14:paraId="164E1A16" w14:textId="77777777" w:rsidR="001C56A4" w:rsidRPr="00035B5F" w:rsidRDefault="001C56A4" w:rsidP="00885D81">
      <w:pPr>
        <w:pStyle w:val="ListParagraph"/>
        <w:numPr>
          <w:ilvl w:val="1"/>
          <w:numId w:val="1164"/>
        </w:numPr>
        <w:shd w:val="clear" w:color="auto" w:fill="FFFFFF"/>
        <w:contextualSpacing/>
        <w:rPr>
          <w:sz w:val="22"/>
          <w:szCs w:val="22"/>
        </w:rPr>
      </w:pPr>
      <w:r w:rsidRPr="00035B5F">
        <w:rPr>
          <w:sz w:val="22"/>
          <w:szCs w:val="22"/>
        </w:rPr>
        <w:t>1953 Annual Survey of Manufactures: Establishment Report (Paper Division), undated (handwritten)</w:t>
      </w:r>
    </w:p>
    <w:p w14:paraId="4D4B7A9C" w14:textId="77777777" w:rsidR="001C56A4" w:rsidRPr="00035B5F" w:rsidRDefault="001C56A4" w:rsidP="00885D81">
      <w:pPr>
        <w:pStyle w:val="ListParagraph"/>
        <w:numPr>
          <w:ilvl w:val="1"/>
          <w:numId w:val="1164"/>
        </w:numPr>
        <w:shd w:val="clear" w:color="auto" w:fill="FFFFFF"/>
        <w:contextualSpacing/>
        <w:rPr>
          <w:sz w:val="22"/>
          <w:szCs w:val="22"/>
        </w:rPr>
      </w:pPr>
      <w:r w:rsidRPr="00035B5F">
        <w:rPr>
          <w:sz w:val="22"/>
          <w:szCs w:val="22"/>
        </w:rPr>
        <w:t>Ecusta Assets – Additional Assets in 1953 on grid paper</w:t>
      </w:r>
    </w:p>
    <w:p w14:paraId="63AB8A7C" w14:textId="77777777" w:rsidR="001C56A4" w:rsidRPr="00035B5F" w:rsidRDefault="001C56A4" w:rsidP="00885D81">
      <w:pPr>
        <w:pStyle w:val="ListParagraph"/>
        <w:numPr>
          <w:ilvl w:val="1"/>
          <w:numId w:val="1164"/>
        </w:numPr>
        <w:shd w:val="clear" w:color="auto" w:fill="FFFFFF"/>
        <w:contextualSpacing/>
        <w:rPr>
          <w:sz w:val="22"/>
          <w:szCs w:val="22"/>
        </w:rPr>
      </w:pPr>
      <w:r w:rsidRPr="00035B5F">
        <w:rPr>
          <w:sz w:val="22"/>
          <w:szCs w:val="22"/>
        </w:rPr>
        <w:t xml:space="preserve">Note: 1953 No. of Persons on Payroll, Paper Division </w:t>
      </w:r>
    </w:p>
    <w:p w14:paraId="46ECB2C1" w14:textId="77777777" w:rsidR="001C56A4" w:rsidRPr="00035B5F" w:rsidRDefault="001C56A4" w:rsidP="00885D81">
      <w:pPr>
        <w:pStyle w:val="ListParagraph"/>
        <w:numPr>
          <w:ilvl w:val="1"/>
          <w:numId w:val="1164"/>
        </w:numPr>
        <w:shd w:val="clear" w:color="auto" w:fill="FFFFFF"/>
        <w:contextualSpacing/>
        <w:rPr>
          <w:sz w:val="22"/>
          <w:szCs w:val="22"/>
        </w:rPr>
      </w:pPr>
      <w:r w:rsidRPr="00035B5F">
        <w:rPr>
          <w:sz w:val="22"/>
          <w:szCs w:val="22"/>
        </w:rPr>
        <w:t>Note: 1953 No. of Persons on Payroll Depts. 834, etc. (March-November)</w:t>
      </w:r>
    </w:p>
    <w:p w14:paraId="01926BAF" w14:textId="77777777" w:rsidR="001C56A4" w:rsidRPr="00035B5F" w:rsidRDefault="001C56A4" w:rsidP="00885D81">
      <w:pPr>
        <w:pStyle w:val="ListParagraph"/>
        <w:numPr>
          <w:ilvl w:val="1"/>
          <w:numId w:val="1164"/>
        </w:numPr>
        <w:shd w:val="clear" w:color="auto" w:fill="FFFFFF"/>
        <w:contextualSpacing/>
        <w:rPr>
          <w:sz w:val="22"/>
          <w:szCs w:val="22"/>
        </w:rPr>
      </w:pPr>
      <w:r w:rsidRPr="00035B5F">
        <w:rPr>
          <w:sz w:val="22"/>
          <w:szCs w:val="22"/>
        </w:rPr>
        <w:t>Note: 1953 No. of Persons on Payroll Cello Division Hourly/Salary (March-November)</w:t>
      </w:r>
    </w:p>
    <w:p w14:paraId="6939DCAF" w14:textId="77777777" w:rsidR="001C56A4" w:rsidRPr="00035B5F" w:rsidRDefault="001C56A4" w:rsidP="00885D81">
      <w:pPr>
        <w:pStyle w:val="ListParagraph"/>
        <w:numPr>
          <w:ilvl w:val="1"/>
          <w:numId w:val="1164"/>
        </w:numPr>
        <w:shd w:val="clear" w:color="auto" w:fill="FFFFFF"/>
        <w:contextualSpacing/>
        <w:rPr>
          <w:sz w:val="22"/>
          <w:szCs w:val="22"/>
        </w:rPr>
      </w:pPr>
      <w:r w:rsidRPr="00035B5F">
        <w:rPr>
          <w:sz w:val="22"/>
          <w:szCs w:val="22"/>
        </w:rPr>
        <w:t>Note: Paper Division 1953 KWH Used (January-December)</w:t>
      </w:r>
    </w:p>
    <w:p w14:paraId="6BD403AF" w14:textId="77777777" w:rsidR="001C56A4" w:rsidRPr="00035B5F" w:rsidRDefault="001C56A4" w:rsidP="00885D81">
      <w:pPr>
        <w:pStyle w:val="ListParagraph"/>
        <w:numPr>
          <w:ilvl w:val="1"/>
          <w:numId w:val="1164"/>
        </w:numPr>
        <w:shd w:val="clear" w:color="auto" w:fill="FFFFFF"/>
        <w:contextualSpacing/>
        <w:rPr>
          <w:sz w:val="22"/>
          <w:szCs w:val="22"/>
        </w:rPr>
      </w:pPr>
      <w:r w:rsidRPr="00035B5F">
        <w:rPr>
          <w:sz w:val="22"/>
          <w:szCs w:val="22"/>
        </w:rPr>
        <w:t>Data on Item 6 1953 Usage of Raw Materials – Inventory Supplies – Containers, etc.</w:t>
      </w:r>
    </w:p>
    <w:p w14:paraId="3F9E3B46" w14:textId="645A9233" w:rsidR="001C56A4" w:rsidRPr="00035B5F" w:rsidRDefault="001C56A4" w:rsidP="00885D81">
      <w:pPr>
        <w:pStyle w:val="ListParagraph"/>
        <w:numPr>
          <w:ilvl w:val="1"/>
          <w:numId w:val="1164"/>
        </w:numPr>
        <w:shd w:val="clear" w:color="auto" w:fill="FFFFFF"/>
        <w:contextualSpacing/>
        <w:rPr>
          <w:sz w:val="22"/>
          <w:szCs w:val="22"/>
        </w:rPr>
      </w:pPr>
      <w:r w:rsidRPr="00035B5F">
        <w:rPr>
          <w:sz w:val="22"/>
          <w:szCs w:val="22"/>
        </w:rPr>
        <w:t>1953 data on Items 6 (</w:t>
      </w:r>
      <w:r w:rsidR="00EC77DF" w:rsidRPr="00035B5F">
        <w:rPr>
          <w:sz w:val="22"/>
          <w:szCs w:val="22"/>
        </w:rPr>
        <w:t>C, D, G</w:t>
      </w:r>
      <w:r w:rsidRPr="00035B5F">
        <w:rPr>
          <w:sz w:val="22"/>
          <w:szCs w:val="22"/>
        </w:rPr>
        <w:t>), 7, 9</w:t>
      </w:r>
    </w:p>
    <w:p w14:paraId="3454B915" w14:textId="0B1BBA3F" w:rsidR="001C56A4" w:rsidRPr="00035B5F" w:rsidRDefault="001C56A4" w:rsidP="00885D81">
      <w:pPr>
        <w:pStyle w:val="ListParagraph"/>
        <w:numPr>
          <w:ilvl w:val="1"/>
          <w:numId w:val="1164"/>
        </w:numPr>
        <w:shd w:val="clear" w:color="auto" w:fill="FFFFFF"/>
        <w:contextualSpacing/>
        <w:rPr>
          <w:sz w:val="22"/>
          <w:szCs w:val="22"/>
        </w:rPr>
      </w:pPr>
      <w:r w:rsidRPr="00035B5F">
        <w:rPr>
          <w:sz w:val="22"/>
          <w:szCs w:val="22"/>
        </w:rPr>
        <w:t xml:space="preserve">Ecusta </w:t>
      </w:r>
      <w:r w:rsidR="00EC77DF" w:rsidRPr="00035B5F">
        <w:rPr>
          <w:sz w:val="22"/>
          <w:szCs w:val="22"/>
        </w:rPr>
        <w:t>Paper Corp.</w:t>
      </w:r>
      <w:r w:rsidRPr="00035B5F">
        <w:rPr>
          <w:sz w:val="22"/>
          <w:szCs w:val="22"/>
        </w:rPr>
        <w:t xml:space="preserve"> 1953 Paid Payrolls</w:t>
      </w:r>
    </w:p>
    <w:p w14:paraId="314D2D80" w14:textId="77777777" w:rsidR="001C56A4" w:rsidRPr="00035B5F" w:rsidRDefault="001C56A4" w:rsidP="00885D81">
      <w:pPr>
        <w:pStyle w:val="ListParagraph"/>
        <w:numPr>
          <w:ilvl w:val="1"/>
          <w:numId w:val="1164"/>
        </w:numPr>
        <w:shd w:val="clear" w:color="auto" w:fill="FFFFFF"/>
        <w:contextualSpacing/>
        <w:rPr>
          <w:sz w:val="22"/>
          <w:szCs w:val="22"/>
        </w:rPr>
      </w:pPr>
      <w:r w:rsidRPr="00035B5F">
        <w:rPr>
          <w:sz w:val="22"/>
          <w:szCs w:val="22"/>
        </w:rPr>
        <w:t xml:space="preserve">1953 Payrolls; Data on Paper and Cello </w:t>
      </w:r>
    </w:p>
    <w:p w14:paraId="78D75D4A" w14:textId="77777777" w:rsidR="001C56A4" w:rsidRPr="00035B5F" w:rsidRDefault="001C56A4" w:rsidP="00885D81">
      <w:pPr>
        <w:pStyle w:val="ListParagraph"/>
        <w:numPr>
          <w:ilvl w:val="1"/>
          <w:numId w:val="1164"/>
        </w:numPr>
        <w:shd w:val="clear" w:color="auto" w:fill="FFFFFF"/>
        <w:contextualSpacing/>
        <w:rPr>
          <w:sz w:val="22"/>
          <w:szCs w:val="22"/>
        </w:rPr>
      </w:pPr>
      <w:r w:rsidRPr="00035B5F">
        <w:rPr>
          <w:sz w:val="22"/>
          <w:szCs w:val="22"/>
        </w:rPr>
        <w:t>List of Individual Products by Product Classes</w:t>
      </w:r>
    </w:p>
    <w:p w14:paraId="7922DF42" w14:textId="77777777" w:rsidR="001C56A4" w:rsidRPr="00035B5F" w:rsidRDefault="001C56A4" w:rsidP="00885D81">
      <w:pPr>
        <w:pStyle w:val="ListParagraph"/>
        <w:numPr>
          <w:ilvl w:val="0"/>
          <w:numId w:val="1164"/>
        </w:numPr>
        <w:shd w:val="clear" w:color="auto" w:fill="FFFFFF"/>
        <w:contextualSpacing/>
        <w:rPr>
          <w:sz w:val="22"/>
          <w:szCs w:val="22"/>
        </w:rPr>
      </w:pPr>
      <w:r w:rsidRPr="00035B5F">
        <w:rPr>
          <w:sz w:val="22"/>
          <w:szCs w:val="22"/>
        </w:rPr>
        <w:t>Miss Artenberg, Employment figures, Cost of materials, May 15, 1953</w:t>
      </w:r>
    </w:p>
    <w:p w14:paraId="49DBDF16" w14:textId="77777777" w:rsidR="001C56A4" w:rsidRPr="00035B5F" w:rsidRDefault="001C56A4" w:rsidP="002D7E1A">
      <w:pPr>
        <w:shd w:val="clear" w:color="auto" w:fill="FFFFFF"/>
        <w:ind w:firstLine="360"/>
        <w:rPr>
          <w:sz w:val="22"/>
          <w:szCs w:val="22"/>
        </w:rPr>
      </w:pPr>
      <w:r w:rsidRPr="00035B5F">
        <w:rPr>
          <w:sz w:val="22"/>
          <w:szCs w:val="22"/>
        </w:rPr>
        <w:t xml:space="preserve">Attached (8 items): </w:t>
      </w:r>
    </w:p>
    <w:p w14:paraId="130A2F6E" w14:textId="77777777" w:rsidR="001C56A4" w:rsidRPr="00035B5F" w:rsidRDefault="001C56A4" w:rsidP="00885D81">
      <w:pPr>
        <w:pStyle w:val="ListParagraph"/>
        <w:numPr>
          <w:ilvl w:val="1"/>
          <w:numId w:val="1164"/>
        </w:numPr>
        <w:shd w:val="clear" w:color="auto" w:fill="FFFFFF"/>
        <w:contextualSpacing/>
        <w:rPr>
          <w:sz w:val="22"/>
          <w:szCs w:val="22"/>
        </w:rPr>
      </w:pPr>
      <w:r w:rsidRPr="00035B5F">
        <w:rPr>
          <w:sz w:val="22"/>
          <w:szCs w:val="22"/>
        </w:rPr>
        <w:t>1952 Annual Survey of Manufactures Instruction Manual</w:t>
      </w:r>
    </w:p>
    <w:p w14:paraId="08CA39AC" w14:textId="77777777" w:rsidR="001C56A4" w:rsidRPr="00035B5F" w:rsidRDefault="001C56A4" w:rsidP="00885D81">
      <w:pPr>
        <w:pStyle w:val="ListParagraph"/>
        <w:numPr>
          <w:ilvl w:val="1"/>
          <w:numId w:val="1164"/>
        </w:numPr>
        <w:shd w:val="clear" w:color="auto" w:fill="FFFFFF"/>
        <w:contextualSpacing/>
        <w:rPr>
          <w:sz w:val="22"/>
          <w:szCs w:val="22"/>
        </w:rPr>
      </w:pPr>
      <w:r w:rsidRPr="00035B5F">
        <w:rPr>
          <w:sz w:val="22"/>
          <w:szCs w:val="22"/>
        </w:rPr>
        <w:t>Letter from Roy V. Peel from the U.S. Department of Commerce Bureau of the Census re: enclosed “List of Individual Products by Product Classes” booklet, undated postmarked January 7, 1952</w:t>
      </w:r>
    </w:p>
    <w:p w14:paraId="5113437D" w14:textId="77777777" w:rsidR="001C56A4" w:rsidRPr="00035B5F" w:rsidRDefault="001C56A4" w:rsidP="00885D81">
      <w:pPr>
        <w:pStyle w:val="ListParagraph"/>
        <w:numPr>
          <w:ilvl w:val="1"/>
          <w:numId w:val="1164"/>
        </w:numPr>
        <w:shd w:val="clear" w:color="auto" w:fill="FFFFFF"/>
        <w:contextualSpacing/>
        <w:rPr>
          <w:sz w:val="22"/>
          <w:szCs w:val="22"/>
        </w:rPr>
      </w:pPr>
      <w:r w:rsidRPr="00035B5F">
        <w:rPr>
          <w:sz w:val="22"/>
          <w:szCs w:val="22"/>
        </w:rPr>
        <w:t>Letter from Roy V. Peel from the U.S. Department of Commerce Bureau of the Census re: completing the Annual Survey of Manufactures by January 31, 1953, December 23, 1952</w:t>
      </w:r>
    </w:p>
    <w:p w14:paraId="6B11019A" w14:textId="77777777" w:rsidR="001C56A4" w:rsidRPr="00035B5F" w:rsidRDefault="001C56A4" w:rsidP="00885D81">
      <w:pPr>
        <w:pStyle w:val="ListParagraph"/>
        <w:numPr>
          <w:ilvl w:val="1"/>
          <w:numId w:val="1164"/>
        </w:numPr>
        <w:shd w:val="clear" w:color="auto" w:fill="FFFFFF"/>
        <w:contextualSpacing/>
        <w:rPr>
          <w:sz w:val="22"/>
          <w:szCs w:val="22"/>
        </w:rPr>
      </w:pPr>
      <w:r w:rsidRPr="00035B5F">
        <w:rPr>
          <w:sz w:val="22"/>
          <w:szCs w:val="22"/>
        </w:rPr>
        <w:t>Letter from Roy V. Peel from the U.S. Department of Commerce Bureau of the Census re: enclosed “List of Individual Products by Product Classes” booklet, undated postmarked December 31, 1952</w:t>
      </w:r>
    </w:p>
    <w:p w14:paraId="06776011" w14:textId="77777777" w:rsidR="001C56A4" w:rsidRPr="00035B5F" w:rsidRDefault="001C56A4" w:rsidP="00885D81">
      <w:pPr>
        <w:pStyle w:val="ListParagraph"/>
        <w:numPr>
          <w:ilvl w:val="1"/>
          <w:numId w:val="1164"/>
        </w:numPr>
        <w:shd w:val="clear" w:color="auto" w:fill="FFFFFF"/>
        <w:contextualSpacing/>
        <w:rPr>
          <w:sz w:val="22"/>
          <w:szCs w:val="22"/>
        </w:rPr>
      </w:pPr>
      <w:r w:rsidRPr="00035B5F">
        <w:rPr>
          <w:sz w:val="22"/>
          <w:szCs w:val="22"/>
        </w:rPr>
        <w:t>Blank Form MA-100: 1952 Annual Survey of Manufactures: Establishment Report, undated</w:t>
      </w:r>
    </w:p>
    <w:p w14:paraId="2CAD2E0A" w14:textId="77777777" w:rsidR="001C56A4" w:rsidRPr="00035B5F" w:rsidRDefault="001C56A4" w:rsidP="00885D81">
      <w:pPr>
        <w:pStyle w:val="ListParagraph"/>
        <w:numPr>
          <w:ilvl w:val="1"/>
          <w:numId w:val="1164"/>
        </w:numPr>
        <w:shd w:val="clear" w:color="auto" w:fill="FFFFFF"/>
        <w:contextualSpacing/>
        <w:rPr>
          <w:sz w:val="22"/>
          <w:szCs w:val="22"/>
        </w:rPr>
      </w:pPr>
      <w:r w:rsidRPr="00035B5F">
        <w:rPr>
          <w:sz w:val="22"/>
          <w:szCs w:val="22"/>
        </w:rPr>
        <w:t>1951 Annual Survey of Manufactures List of Individual Products by Product Classes booklet, December 1951</w:t>
      </w:r>
    </w:p>
    <w:p w14:paraId="0ACC0283" w14:textId="77777777" w:rsidR="001C56A4" w:rsidRPr="00035B5F" w:rsidRDefault="001C56A4" w:rsidP="00885D81">
      <w:pPr>
        <w:pStyle w:val="ListParagraph"/>
        <w:numPr>
          <w:ilvl w:val="1"/>
          <w:numId w:val="1164"/>
        </w:numPr>
        <w:shd w:val="clear" w:color="auto" w:fill="FFFFFF"/>
        <w:contextualSpacing/>
        <w:rPr>
          <w:sz w:val="22"/>
          <w:szCs w:val="22"/>
        </w:rPr>
      </w:pPr>
      <w:r w:rsidRPr="00035B5F">
        <w:rPr>
          <w:sz w:val="22"/>
          <w:szCs w:val="22"/>
        </w:rPr>
        <w:t>1952 Annual Survey of Manufactures Establishment Report, January 28, 1953 (2 copies: 1 typed, 1 handwritten)</w:t>
      </w:r>
    </w:p>
    <w:p w14:paraId="4F891D00" w14:textId="77777777" w:rsidR="001C56A4" w:rsidRPr="00035B5F" w:rsidRDefault="001C56A4" w:rsidP="002D7E1A">
      <w:pPr>
        <w:pStyle w:val="ListParagraph"/>
        <w:shd w:val="clear" w:color="auto" w:fill="FFFFFF"/>
        <w:ind w:left="1080"/>
        <w:rPr>
          <w:sz w:val="22"/>
          <w:szCs w:val="22"/>
        </w:rPr>
      </w:pPr>
      <w:r w:rsidRPr="00035B5F">
        <w:rPr>
          <w:sz w:val="22"/>
          <w:szCs w:val="22"/>
        </w:rPr>
        <w:t>Attached (19 items):</w:t>
      </w:r>
    </w:p>
    <w:p w14:paraId="5A2A78CB" w14:textId="77777777" w:rsidR="001C56A4" w:rsidRPr="00035B5F" w:rsidRDefault="001C56A4" w:rsidP="00885D81">
      <w:pPr>
        <w:pStyle w:val="ListParagraph"/>
        <w:numPr>
          <w:ilvl w:val="0"/>
          <w:numId w:val="1434"/>
        </w:numPr>
        <w:shd w:val="clear" w:color="auto" w:fill="FFFFFF"/>
        <w:contextualSpacing/>
        <w:rPr>
          <w:sz w:val="22"/>
          <w:szCs w:val="22"/>
        </w:rPr>
      </w:pPr>
      <w:r w:rsidRPr="00035B5F">
        <w:rPr>
          <w:sz w:val="22"/>
          <w:szCs w:val="22"/>
        </w:rPr>
        <w:t>Letter from Clinton C. Oldham from the U.S. Department of Commerce Bureau of the Census re: Annual Survey of Manufactures deadline, January 23, 1953 (2 copies)</w:t>
      </w:r>
    </w:p>
    <w:p w14:paraId="2A68DDE3" w14:textId="77777777" w:rsidR="001C56A4" w:rsidRPr="00035B5F" w:rsidRDefault="001C56A4" w:rsidP="00885D81">
      <w:pPr>
        <w:pStyle w:val="ListParagraph"/>
        <w:numPr>
          <w:ilvl w:val="0"/>
          <w:numId w:val="1434"/>
        </w:numPr>
        <w:shd w:val="clear" w:color="auto" w:fill="FFFFFF"/>
        <w:contextualSpacing/>
        <w:rPr>
          <w:sz w:val="22"/>
          <w:szCs w:val="22"/>
        </w:rPr>
      </w:pPr>
      <w:r w:rsidRPr="00035B5F">
        <w:rPr>
          <w:sz w:val="22"/>
          <w:szCs w:val="22"/>
        </w:rPr>
        <w:t>Note January 22, 195? About phone call with Clinton C. Oldham to file one form for both Paper and Cellophane</w:t>
      </w:r>
    </w:p>
    <w:p w14:paraId="141514A6" w14:textId="77777777" w:rsidR="001C56A4" w:rsidRPr="00035B5F" w:rsidRDefault="001C56A4" w:rsidP="00885D81">
      <w:pPr>
        <w:pStyle w:val="ListParagraph"/>
        <w:numPr>
          <w:ilvl w:val="0"/>
          <w:numId w:val="1434"/>
        </w:numPr>
        <w:shd w:val="clear" w:color="auto" w:fill="FFFFFF"/>
        <w:contextualSpacing/>
        <w:rPr>
          <w:sz w:val="22"/>
          <w:szCs w:val="22"/>
        </w:rPr>
      </w:pPr>
      <w:r w:rsidRPr="00035B5F">
        <w:rPr>
          <w:sz w:val="22"/>
          <w:szCs w:val="22"/>
        </w:rPr>
        <w:t>Blank copies of 1952 Annual Survey of Manufactures Establishment Report (4 copies: 2 yellow, 2 blue)</w:t>
      </w:r>
    </w:p>
    <w:p w14:paraId="07C5ED37" w14:textId="77777777" w:rsidR="001C56A4" w:rsidRPr="00035B5F" w:rsidRDefault="001C56A4" w:rsidP="00885D81">
      <w:pPr>
        <w:pStyle w:val="ListParagraph"/>
        <w:numPr>
          <w:ilvl w:val="0"/>
          <w:numId w:val="1434"/>
        </w:numPr>
        <w:shd w:val="clear" w:color="auto" w:fill="FFFFFF"/>
        <w:contextualSpacing/>
        <w:rPr>
          <w:sz w:val="22"/>
          <w:szCs w:val="22"/>
        </w:rPr>
      </w:pPr>
      <w:r w:rsidRPr="00035B5F">
        <w:rPr>
          <w:sz w:val="22"/>
          <w:szCs w:val="22"/>
        </w:rPr>
        <w:t>Ecusta Paper Corporation 1952 Annual Survey of Manufactures handwritten itemized list of answers (Items 1A-5)</w:t>
      </w:r>
    </w:p>
    <w:p w14:paraId="4F2A0057" w14:textId="77777777" w:rsidR="001C56A4" w:rsidRPr="00035B5F" w:rsidRDefault="001C56A4" w:rsidP="00885D81">
      <w:pPr>
        <w:pStyle w:val="ListParagraph"/>
        <w:numPr>
          <w:ilvl w:val="0"/>
          <w:numId w:val="1434"/>
        </w:numPr>
        <w:shd w:val="clear" w:color="auto" w:fill="FFFFFF"/>
        <w:contextualSpacing/>
        <w:rPr>
          <w:sz w:val="22"/>
          <w:szCs w:val="22"/>
        </w:rPr>
      </w:pPr>
      <w:r w:rsidRPr="00035B5F">
        <w:rPr>
          <w:sz w:val="22"/>
          <w:szCs w:val="22"/>
        </w:rPr>
        <w:t>Ecusta Paper Corporation 1952 Annual Survey of Manufactures handwritten itemized list of answers (Items 6-8)</w:t>
      </w:r>
    </w:p>
    <w:p w14:paraId="195BEDA3" w14:textId="77777777" w:rsidR="001C56A4" w:rsidRPr="00035B5F" w:rsidRDefault="001C56A4" w:rsidP="00885D81">
      <w:pPr>
        <w:pStyle w:val="ListParagraph"/>
        <w:numPr>
          <w:ilvl w:val="0"/>
          <w:numId w:val="1434"/>
        </w:numPr>
        <w:shd w:val="clear" w:color="auto" w:fill="FFFFFF"/>
        <w:contextualSpacing/>
        <w:rPr>
          <w:sz w:val="22"/>
          <w:szCs w:val="22"/>
        </w:rPr>
      </w:pPr>
      <w:r w:rsidRPr="00035B5F">
        <w:rPr>
          <w:sz w:val="22"/>
          <w:szCs w:val="22"/>
        </w:rPr>
        <w:t>Ecusta Paper Corporation 1952 Annual Survey of Manufactures handwritten itemized list of answers (Items 10-13)</w:t>
      </w:r>
    </w:p>
    <w:p w14:paraId="76B84C7F" w14:textId="77777777" w:rsidR="001C56A4" w:rsidRPr="00035B5F" w:rsidRDefault="001C56A4" w:rsidP="00885D81">
      <w:pPr>
        <w:pStyle w:val="ListParagraph"/>
        <w:numPr>
          <w:ilvl w:val="0"/>
          <w:numId w:val="1434"/>
        </w:numPr>
        <w:shd w:val="clear" w:color="auto" w:fill="FFFFFF"/>
        <w:contextualSpacing/>
        <w:rPr>
          <w:sz w:val="22"/>
          <w:szCs w:val="22"/>
        </w:rPr>
      </w:pPr>
      <w:r w:rsidRPr="00035B5F">
        <w:rPr>
          <w:sz w:val="22"/>
          <w:szCs w:val="22"/>
        </w:rPr>
        <w:t>Ecusta Paper Corporation Private Payrolls 1952, Items 3 and 4 (Jan-Dec Paper/Cellophane)</w:t>
      </w:r>
    </w:p>
    <w:p w14:paraId="175B8C84" w14:textId="77777777" w:rsidR="001C56A4" w:rsidRPr="00035B5F" w:rsidRDefault="001C56A4" w:rsidP="00885D81">
      <w:pPr>
        <w:pStyle w:val="ListParagraph"/>
        <w:numPr>
          <w:ilvl w:val="0"/>
          <w:numId w:val="1434"/>
        </w:numPr>
        <w:shd w:val="clear" w:color="auto" w:fill="FFFFFF"/>
        <w:contextualSpacing/>
        <w:rPr>
          <w:sz w:val="22"/>
          <w:szCs w:val="22"/>
        </w:rPr>
      </w:pPr>
      <w:r w:rsidRPr="00035B5F">
        <w:rPr>
          <w:sz w:val="22"/>
          <w:szCs w:val="22"/>
        </w:rPr>
        <w:t xml:space="preserve">Ecusta Paper Corporation Hourly Payrolls 1952, Items 3 and 4  (Jan-Dec Paper/Cellophane) </w:t>
      </w:r>
    </w:p>
    <w:p w14:paraId="2E2A587B" w14:textId="77777777" w:rsidR="001C56A4" w:rsidRPr="00035B5F" w:rsidRDefault="001C56A4" w:rsidP="00885D81">
      <w:pPr>
        <w:pStyle w:val="ListParagraph"/>
        <w:numPr>
          <w:ilvl w:val="0"/>
          <w:numId w:val="1434"/>
        </w:numPr>
        <w:shd w:val="clear" w:color="auto" w:fill="FFFFFF"/>
        <w:contextualSpacing/>
        <w:rPr>
          <w:sz w:val="22"/>
          <w:szCs w:val="22"/>
        </w:rPr>
      </w:pPr>
      <w:r w:rsidRPr="00035B5F">
        <w:rPr>
          <w:sz w:val="22"/>
          <w:szCs w:val="22"/>
        </w:rPr>
        <w:t>1</w:t>
      </w:r>
      <w:r w:rsidRPr="00035B5F">
        <w:rPr>
          <w:sz w:val="22"/>
          <w:szCs w:val="22"/>
          <w:vertAlign w:val="superscript"/>
        </w:rPr>
        <w:t>st</w:t>
      </w:r>
      <w:r w:rsidRPr="00035B5F">
        <w:rPr>
          <w:sz w:val="22"/>
          <w:szCs w:val="22"/>
        </w:rPr>
        <w:t xml:space="preserve"> and 2</w:t>
      </w:r>
      <w:r w:rsidRPr="00035B5F">
        <w:rPr>
          <w:sz w:val="22"/>
          <w:szCs w:val="22"/>
          <w:vertAlign w:val="superscript"/>
        </w:rPr>
        <w:t>nd</w:t>
      </w:r>
      <w:r w:rsidRPr="00035B5F">
        <w:rPr>
          <w:sz w:val="22"/>
          <w:szCs w:val="22"/>
        </w:rPr>
        <w:t xml:space="preserve"> quarters work and vacation hours (Item #5) in the Paper Division 1952 and 1</w:t>
      </w:r>
      <w:r w:rsidRPr="00035B5F">
        <w:rPr>
          <w:sz w:val="22"/>
          <w:szCs w:val="22"/>
          <w:vertAlign w:val="superscript"/>
        </w:rPr>
        <w:t>st</w:t>
      </w:r>
      <w:r w:rsidRPr="00035B5F">
        <w:rPr>
          <w:sz w:val="22"/>
          <w:szCs w:val="22"/>
        </w:rPr>
        <w:t xml:space="preserve"> and 2</w:t>
      </w:r>
      <w:r w:rsidRPr="00035B5F">
        <w:rPr>
          <w:sz w:val="22"/>
          <w:szCs w:val="22"/>
          <w:vertAlign w:val="superscript"/>
        </w:rPr>
        <w:t>nd</w:t>
      </w:r>
      <w:r w:rsidRPr="00035B5F">
        <w:rPr>
          <w:sz w:val="22"/>
          <w:szCs w:val="22"/>
        </w:rPr>
        <w:t xml:space="preserve"> quarters work and vacation hours (Item #5) in the Cellophane Division 1952 </w:t>
      </w:r>
    </w:p>
    <w:p w14:paraId="299126D3" w14:textId="77777777" w:rsidR="001C56A4" w:rsidRPr="00035B5F" w:rsidRDefault="001C56A4" w:rsidP="00885D81">
      <w:pPr>
        <w:pStyle w:val="ListParagraph"/>
        <w:numPr>
          <w:ilvl w:val="0"/>
          <w:numId w:val="1434"/>
        </w:numPr>
        <w:shd w:val="clear" w:color="auto" w:fill="FFFFFF"/>
        <w:contextualSpacing/>
        <w:rPr>
          <w:sz w:val="22"/>
          <w:szCs w:val="22"/>
        </w:rPr>
      </w:pPr>
      <w:r w:rsidRPr="00035B5F">
        <w:rPr>
          <w:sz w:val="22"/>
          <w:szCs w:val="22"/>
        </w:rPr>
        <w:t>Ecusta Paper Corporation 1952 Annual Survey of Manufactures Item #6A (Cost of Materials Used)</w:t>
      </w:r>
    </w:p>
    <w:p w14:paraId="408B32B6" w14:textId="77777777" w:rsidR="001C56A4" w:rsidRPr="00035B5F" w:rsidRDefault="001C56A4" w:rsidP="00885D81">
      <w:pPr>
        <w:pStyle w:val="ListParagraph"/>
        <w:numPr>
          <w:ilvl w:val="0"/>
          <w:numId w:val="1434"/>
        </w:numPr>
        <w:shd w:val="clear" w:color="auto" w:fill="FFFFFF"/>
        <w:contextualSpacing/>
        <w:rPr>
          <w:sz w:val="22"/>
          <w:szCs w:val="22"/>
        </w:rPr>
      </w:pPr>
      <w:r w:rsidRPr="00035B5F">
        <w:rPr>
          <w:sz w:val="22"/>
          <w:szCs w:val="22"/>
        </w:rPr>
        <w:t>Ecusta Paper Corporation Supplies Used by Paper Corporation – 1952</w:t>
      </w:r>
    </w:p>
    <w:p w14:paraId="37254397" w14:textId="77777777" w:rsidR="001C56A4" w:rsidRPr="00035B5F" w:rsidRDefault="001C56A4" w:rsidP="00885D81">
      <w:pPr>
        <w:pStyle w:val="ListParagraph"/>
        <w:numPr>
          <w:ilvl w:val="0"/>
          <w:numId w:val="1434"/>
        </w:numPr>
        <w:shd w:val="clear" w:color="auto" w:fill="FFFFFF"/>
        <w:contextualSpacing/>
        <w:rPr>
          <w:sz w:val="22"/>
          <w:szCs w:val="22"/>
        </w:rPr>
      </w:pPr>
      <w:r w:rsidRPr="00035B5F">
        <w:rPr>
          <w:sz w:val="22"/>
          <w:szCs w:val="22"/>
        </w:rPr>
        <w:t>Ecusta Paper Corporation Purchases and Supplies to Expense Work Orders 1952, Item 6A</w:t>
      </w:r>
    </w:p>
    <w:p w14:paraId="2B9EB8AC" w14:textId="77777777" w:rsidR="001C56A4" w:rsidRPr="00035B5F" w:rsidRDefault="001C56A4" w:rsidP="00885D81">
      <w:pPr>
        <w:pStyle w:val="ListParagraph"/>
        <w:numPr>
          <w:ilvl w:val="0"/>
          <w:numId w:val="1434"/>
        </w:numPr>
        <w:shd w:val="clear" w:color="auto" w:fill="FFFFFF"/>
        <w:contextualSpacing/>
        <w:rPr>
          <w:sz w:val="22"/>
          <w:szCs w:val="22"/>
        </w:rPr>
      </w:pPr>
      <w:r w:rsidRPr="00035B5F">
        <w:rPr>
          <w:sz w:val="22"/>
          <w:szCs w:val="22"/>
        </w:rPr>
        <w:t>Ecusta Paper Corporation Olin Cellophane Division Materials Used – 1952</w:t>
      </w:r>
    </w:p>
    <w:p w14:paraId="031F5689" w14:textId="77777777" w:rsidR="001C56A4" w:rsidRPr="00035B5F" w:rsidRDefault="001C56A4" w:rsidP="00885D81">
      <w:pPr>
        <w:pStyle w:val="ListParagraph"/>
        <w:numPr>
          <w:ilvl w:val="0"/>
          <w:numId w:val="1434"/>
        </w:numPr>
        <w:shd w:val="clear" w:color="auto" w:fill="FFFFFF"/>
        <w:contextualSpacing/>
        <w:rPr>
          <w:sz w:val="22"/>
          <w:szCs w:val="22"/>
        </w:rPr>
      </w:pPr>
      <w:r w:rsidRPr="00035B5F">
        <w:rPr>
          <w:sz w:val="22"/>
          <w:szCs w:val="22"/>
        </w:rPr>
        <w:t>Ecusta Paper Corporation 1952 Annual Survey of Manufactures Item #8</w:t>
      </w:r>
    </w:p>
    <w:p w14:paraId="64477426" w14:textId="77777777" w:rsidR="001C56A4" w:rsidRPr="00035B5F" w:rsidRDefault="001C56A4" w:rsidP="002D7E1A">
      <w:pPr>
        <w:shd w:val="clear" w:color="auto" w:fill="FFFFFF"/>
        <w:rPr>
          <w:sz w:val="22"/>
          <w:szCs w:val="22"/>
        </w:rPr>
      </w:pPr>
    </w:p>
    <w:p w14:paraId="243FC05B" w14:textId="77777777" w:rsidR="001C56A4" w:rsidRPr="00035B5F" w:rsidRDefault="001C56A4" w:rsidP="002D7E1A">
      <w:pPr>
        <w:shd w:val="clear" w:color="auto" w:fill="FFFFFF"/>
        <w:rPr>
          <w:sz w:val="22"/>
          <w:szCs w:val="22"/>
        </w:rPr>
      </w:pPr>
      <w:r w:rsidRPr="00035B5F">
        <w:rPr>
          <w:b/>
          <w:sz w:val="22"/>
          <w:szCs w:val="22"/>
        </w:rPr>
        <w:t xml:space="preserve">ECUSTA:  Annual Survey of Manufactures, 1950-1951 </w:t>
      </w:r>
      <w:r w:rsidRPr="00035B5F">
        <w:rPr>
          <w:sz w:val="22"/>
          <w:szCs w:val="22"/>
        </w:rPr>
        <w:t>(33 items)</w:t>
      </w:r>
    </w:p>
    <w:p w14:paraId="3CC338C7" w14:textId="77777777" w:rsidR="001C56A4" w:rsidRPr="00035B5F" w:rsidRDefault="001C56A4" w:rsidP="00885D81">
      <w:pPr>
        <w:pStyle w:val="ListParagraph"/>
        <w:numPr>
          <w:ilvl w:val="0"/>
          <w:numId w:val="1436"/>
        </w:numPr>
        <w:shd w:val="clear" w:color="auto" w:fill="FFFFFF"/>
        <w:contextualSpacing/>
        <w:rPr>
          <w:sz w:val="22"/>
          <w:szCs w:val="22"/>
        </w:rPr>
      </w:pPr>
      <w:r w:rsidRPr="00035B5F">
        <w:rPr>
          <w:sz w:val="22"/>
          <w:szCs w:val="22"/>
        </w:rPr>
        <w:t>1951 Annual Survey of Manufactures Establishment Report, February 29, 1952</w:t>
      </w:r>
    </w:p>
    <w:p w14:paraId="2865FC57" w14:textId="77777777" w:rsidR="001C56A4" w:rsidRPr="00035B5F" w:rsidRDefault="001C56A4" w:rsidP="00885D81">
      <w:pPr>
        <w:pStyle w:val="ListParagraph"/>
        <w:numPr>
          <w:ilvl w:val="0"/>
          <w:numId w:val="1436"/>
        </w:numPr>
        <w:shd w:val="clear" w:color="auto" w:fill="FFFFFF"/>
        <w:contextualSpacing/>
        <w:rPr>
          <w:sz w:val="22"/>
          <w:szCs w:val="22"/>
        </w:rPr>
      </w:pPr>
      <w:r w:rsidRPr="00035B5F">
        <w:rPr>
          <w:sz w:val="22"/>
          <w:szCs w:val="22"/>
        </w:rPr>
        <w:t>Letter from Clinton C. Oldham from the U.S. Department of Commerce Bureau of the Census, requesting Ecusta to submit the 1951 Annual Survey of Manufactures, February 19, 1952.</w:t>
      </w:r>
    </w:p>
    <w:p w14:paraId="6B8E6B79" w14:textId="77777777" w:rsidR="001C56A4" w:rsidRPr="00035B5F" w:rsidRDefault="001C56A4" w:rsidP="002D7E1A">
      <w:pPr>
        <w:pStyle w:val="ListParagraph"/>
        <w:shd w:val="clear" w:color="auto" w:fill="FFFFFF"/>
        <w:ind w:left="360"/>
        <w:rPr>
          <w:sz w:val="22"/>
          <w:szCs w:val="22"/>
        </w:rPr>
      </w:pPr>
      <w:r w:rsidRPr="00035B5F">
        <w:rPr>
          <w:sz w:val="22"/>
          <w:szCs w:val="22"/>
        </w:rPr>
        <w:t xml:space="preserve">Attached (3 items): </w:t>
      </w:r>
    </w:p>
    <w:p w14:paraId="51BDE0F0" w14:textId="77777777" w:rsidR="001C56A4" w:rsidRPr="00035B5F" w:rsidRDefault="001C56A4" w:rsidP="00885D81">
      <w:pPr>
        <w:pStyle w:val="ListParagraph"/>
        <w:numPr>
          <w:ilvl w:val="1"/>
          <w:numId w:val="1436"/>
        </w:numPr>
        <w:shd w:val="clear" w:color="auto" w:fill="FFFFFF"/>
        <w:contextualSpacing/>
        <w:rPr>
          <w:sz w:val="22"/>
          <w:szCs w:val="22"/>
        </w:rPr>
      </w:pPr>
      <w:r w:rsidRPr="00035B5F">
        <w:rPr>
          <w:sz w:val="22"/>
          <w:szCs w:val="22"/>
        </w:rPr>
        <w:t>Letter from Clinton C. Oldham from the U.S. Department of Commerce Bureau of the Census urging Ecusta Paper Corp. to submit the 1951 Annual Survey of Manufactures report Form MA-100, February 5, 1952</w:t>
      </w:r>
    </w:p>
    <w:p w14:paraId="7C6B4B40" w14:textId="77777777" w:rsidR="001C56A4" w:rsidRPr="00035B5F" w:rsidRDefault="001C56A4" w:rsidP="00885D81">
      <w:pPr>
        <w:pStyle w:val="ListParagraph"/>
        <w:numPr>
          <w:ilvl w:val="1"/>
          <w:numId w:val="1436"/>
        </w:numPr>
        <w:shd w:val="clear" w:color="auto" w:fill="FFFFFF"/>
        <w:contextualSpacing/>
        <w:rPr>
          <w:sz w:val="22"/>
          <w:szCs w:val="22"/>
        </w:rPr>
      </w:pPr>
      <w:r w:rsidRPr="00035B5F">
        <w:rPr>
          <w:sz w:val="22"/>
          <w:szCs w:val="22"/>
        </w:rPr>
        <w:t>Letter from Clinton C. Oldham from the U.S. Department of Commerce Bureau of the Census reminding Ecusta Paper Corp. that the 1951 Annual Survey of Manufactures report Form MA-100 is due January 31, 1952. Letter dated January 23, 1952</w:t>
      </w:r>
    </w:p>
    <w:p w14:paraId="3B32BDF4" w14:textId="77777777" w:rsidR="001C56A4" w:rsidRPr="00035B5F" w:rsidRDefault="001C56A4" w:rsidP="00885D81">
      <w:pPr>
        <w:pStyle w:val="ListParagraph"/>
        <w:numPr>
          <w:ilvl w:val="1"/>
          <w:numId w:val="1436"/>
        </w:numPr>
        <w:shd w:val="clear" w:color="auto" w:fill="FFFFFF"/>
        <w:contextualSpacing/>
        <w:rPr>
          <w:sz w:val="22"/>
          <w:szCs w:val="22"/>
        </w:rPr>
      </w:pPr>
      <w:r w:rsidRPr="00035B5F">
        <w:rPr>
          <w:sz w:val="22"/>
          <w:szCs w:val="22"/>
        </w:rPr>
        <w:t>Letter from Roy V. Peel explaining the purpose of the Annual Survey of Manufactures 1951, January 3, 1952</w:t>
      </w:r>
    </w:p>
    <w:p w14:paraId="24ADFC1B" w14:textId="77777777" w:rsidR="001C56A4" w:rsidRPr="00035B5F" w:rsidRDefault="001C56A4" w:rsidP="00885D81">
      <w:pPr>
        <w:pStyle w:val="ListParagraph"/>
        <w:numPr>
          <w:ilvl w:val="0"/>
          <w:numId w:val="1436"/>
        </w:numPr>
        <w:shd w:val="clear" w:color="auto" w:fill="FFFFFF"/>
        <w:contextualSpacing/>
        <w:rPr>
          <w:sz w:val="22"/>
          <w:szCs w:val="22"/>
        </w:rPr>
      </w:pPr>
      <w:r w:rsidRPr="00035B5F">
        <w:rPr>
          <w:sz w:val="22"/>
          <w:szCs w:val="22"/>
        </w:rPr>
        <w:t>Letter from Ecusta Paper Corporation Treasurer to Bill about sharing accompanying copy of Form MA-100 1950 Annual Survey of Manufactures Establishment Report, January 22, 1952</w:t>
      </w:r>
    </w:p>
    <w:p w14:paraId="41AD4FB5" w14:textId="77777777" w:rsidR="001C56A4" w:rsidRPr="00035B5F" w:rsidRDefault="001C56A4" w:rsidP="002D7E1A">
      <w:pPr>
        <w:shd w:val="clear" w:color="auto" w:fill="FFFFFF"/>
        <w:ind w:left="360"/>
        <w:rPr>
          <w:sz w:val="22"/>
          <w:szCs w:val="22"/>
        </w:rPr>
      </w:pPr>
      <w:r w:rsidRPr="00035B5F">
        <w:rPr>
          <w:sz w:val="22"/>
          <w:szCs w:val="22"/>
        </w:rPr>
        <w:t xml:space="preserve">Attached (1 item): </w:t>
      </w:r>
    </w:p>
    <w:p w14:paraId="30D79990" w14:textId="77777777" w:rsidR="001C56A4" w:rsidRPr="00035B5F" w:rsidRDefault="001C56A4" w:rsidP="002D7E1A">
      <w:pPr>
        <w:shd w:val="clear" w:color="auto" w:fill="FFFFFF"/>
        <w:ind w:left="360"/>
        <w:rPr>
          <w:sz w:val="22"/>
          <w:szCs w:val="22"/>
        </w:rPr>
      </w:pPr>
      <w:r w:rsidRPr="00035B5F">
        <w:rPr>
          <w:sz w:val="22"/>
          <w:szCs w:val="22"/>
        </w:rPr>
        <w:t>Form MA-100 1950 Annual Survey of Manufactures Establishment Report, February 8, 1951</w:t>
      </w:r>
    </w:p>
    <w:p w14:paraId="5A2AF5BD" w14:textId="77777777" w:rsidR="001C56A4" w:rsidRPr="00035B5F" w:rsidRDefault="001C56A4" w:rsidP="00885D81">
      <w:pPr>
        <w:pStyle w:val="ListParagraph"/>
        <w:numPr>
          <w:ilvl w:val="0"/>
          <w:numId w:val="1436"/>
        </w:numPr>
        <w:shd w:val="clear" w:color="auto" w:fill="FFFFFF"/>
        <w:contextualSpacing/>
        <w:rPr>
          <w:sz w:val="22"/>
          <w:szCs w:val="22"/>
        </w:rPr>
      </w:pPr>
      <w:r w:rsidRPr="00035B5F">
        <w:rPr>
          <w:sz w:val="22"/>
          <w:szCs w:val="22"/>
        </w:rPr>
        <w:t>Ecusta Paper Corporation 1951 Annual Survey of Manufactures notes (Item #1A-Item #5)</w:t>
      </w:r>
    </w:p>
    <w:p w14:paraId="3D2237FD" w14:textId="77777777" w:rsidR="001C56A4" w:rsidRPr="00035B5F" w:rsidRDefault="001C56A4" w:rsidP="00885D81">
      <w:pPr>
        <w:pStyle w:val="ListParagraph"/>
        <w:numPr>
          <w:ilvl w:val="0"/>
          <w:numId w:val="1436"/>
        </w:numPr>
        <w:shd w:val="clear" w:color="auto" w:fill="FFFFFF"/>
        <w:contextualSpacing/>
        <w:rPr>
          <w:sz w:val="22"/>
          <w:szCs w:val="22"/>
        </w:rPr>
      </w:pPr>
      <w:r w:rsidRPr="00035B5F">
        <w:rPr>
          <w:sz w:val="22"/>
          <w:szCs w:val="22"/>
        </w:rPr>
        <w:t>Ecusta Paper Corporation 1951 Annual Survey of Manufactures notes (Item #6-Item #8)</w:t>
      </w:r>
    </w:p>
    <w:p w14:paraId="64CAC710" w14:textId="77777777" w:rsidR="001C56A4" w:rsidRPr="00035B5F" w:rsidRDefault="001C56A4" w:rsidP="00885D81">
      <w:pPr>
        <w:pStyle w:val="ListParagraph"/>
        <w:numPr>
          <w:ilvl w:val="0"/>
          <w:numId w:val="1436"/>
        </w:numPr>
        <w:shd w:val="clear" w:color="auto" w:fill="FFFFFF"/>
        <w:contextualSpacing/>
        <w:rPr>
          <w:sz w:val="22"/>
          <w:szCs w:val="22"/>
        </w:rPr>
      </w:pPr>
      <w:r w:rsidRPr="00035B5F">
        <w:rPr>
          <w:sz w:val="22"/>
          <w:szCs w:val="22"/>
        </w:rPr>
        <w:t>Ecusta Paper Corporation 1951 Annual Survey of Manufactures notes (Item #10-Item #13)</w:t>
      </w:r>
    </w:p>
    <w:p w14:paraId="5243AF11" w14:textId="77777777" w:rsidR="001C56A4" w:rsidRPr="00035B5F" w:rsidRDefault="001C56A4" w:rsidP="00885D81">
      <w:pPr>
        <w:pStyle w:val="ListParagraph"/>
        <w:numPr>
          <w:ilvl w:val="0"/>
          <w:numId w:val="1436"/>
        </w:numPr>
        <w:shd w:val="clear" w:color="auto" w:fill="FFFFFF"/>
        <w:contextualSpacing/>
        <w:rPr>
          <w:sz w:val="22"/>
          <w:szCs w:val="22"/>
        </w:rPr>
      </w:pPr>
      <w:r w:rsidRPr="00035B5F">
        <w:rPr>
          <w:sz w:val="22"/>
          <w:szCs w:val="22"/>
        </w:rPr>
        <w:t>Ecusta Paper Corporation 1951 Annual Survey of Manufactures notes (Item #3-Item #4)</w:t>
      </w:r>
    </w:p>
    <w:p w14:paraId="099FFB7E" w14:textId="77777777" w:rsidR="001C56A4" w:rsidRPr="00035B5F" w:rsidRDefault="001C56A4" w:rsidP="00885D81">
      <w:pPr>
        <w:pStyle w:val="ListParagraph"/>
        <w:numPr>
          <w:ilvl w:val="0"/>
          <w:numId w:val="1436"/>
        </w:numPr>
        <w:shd w:val="clear" w:color="auto" w:fill="FFFFFF"/>
        <w:contextualSpacing/>
        <w:rPr>
          <w:sz w:val="22"/>
          <w:szCs w:val="22"/>
        </w:rPr>
      </w:pPr>
      <w:r w:rsidRPr="00035B5F">
        <w:rPr>
          <w:sz w:val="22"/>
          <w:szCs w:val="22"/>
        </w:rPr>
        <w:t>Ecusta Paper Corporation 1951 Annual Survey of Manufactures notes (Item #5)</w:t>
      </w:r>
    </w:p>
    <w:p w14:paraId="597FBBDB" w14:textId="77777777" w:rsidR="001C56A4" w:rsidRPr="00035B5F" w:rsidRDefault="001C56A4" w:rsidP="00885D81">
      <w:pPr>
        <w:pStyle w:val="ListParagraph"/>
        <w:numPr>
          <w:ilvl w:val="0"/>
          <w:numId w:val="1436"/>
        </w:numPr>
        <w:shd w:val="clear" w:color="auto" w:fill="FFFFFF"/>
        <w:contextualSpacing/>
        <w:rPr>
          <w:sz w:val="22"/>
          <w:szCs w:val="22"/>
        </w:rPr>
      </w:pPr>
      <w:r w:rsidRPr="00035B5F">
        <w:rPr>
          <w:sz w:val="22"/>
          <w:szCs w:val="22"/>
        </w:rPr>
        <w:t>Ecusta Paper Corporation 1951 Annual Survey of Manufactures notes (Item #6A)</w:t>
      </w:r>
    </w:p>
    <w:p w14:paraId="1456AB69" w14:textId="77777777" w:rsidR="001C56A4" w:rsidRPr="00035B5F" w:rsidRDefault="001C56A4" w:rsidP="002D7E1A">
      <w:pPr>
        <w:pStyle w:val="ListParagraph"/>
        <w:shd w:val="clear" w:color="auto" w:fill="FFFFFF"/>
        <w:ind w:left="360"/>
        <w:rPr>
          <w:sz w:val="22"/>
          <w:szCs w:val="22"/>
        </w:rPr>
      </w:pPr>
      <w:r w:rsidRPr="00035B5F">
        <w:rPr>
          <w:sz w:val="22"/>
          <w:szCs w:val="22"/>
        </w:rPr>
        <w:t>Attached (6 items):</w:t>
      </w:r>
    </w:p>
    <w:p w14:paraId="5BFA8F5E" w14:textId="77777777" w:rsidR="001C56A4" w:rsidRPr="00035B5F" w:rsidRDefault="001C56A4" w:rsidP="00885D81">
      <w:pPr>
        <w:pStyle w:val="ListParagraph"/>
        <w:numPr>
          <w:ilvl w:val="1"/>
          <w:numId w:val="1436"/>
        </w:numPr>
        <w:shd w:val="clear" w:color="auto" w:fill="FFFFFF"/>
        <w:contextualSpacing/>
        <w:rPr>
          <w:sz w:val="22"/>
          <w:szCs w:val="22"/>
        </w:rPr>
      </w:pPr>
      <w:r w:rsidRPr="00035B5F">
        <w:rPr>
          <w:sz w:val="22"/>
          <w:szCs w:val="22"/>
        </w:rPr>
        <w:t>Ecusta Paper Corporation Supplies Purchases to Expense Work Order, 1951</w:t>
      </w:r>
    </w:p>
    <w:p w14:paraId="365AFA24" w14:textId="77777777" w:rsidR="001C56A4" w:rsidRPr="00035B5F" w:rsidRDefault="001C56A4" w:rsidP="00885D81">
      <w:pPr>
        <w:pStyle w:val="ListParagraph"/>
        <w:numPr>
          <w:ilvl w:val="1"/>
          <w:numId w:val="1436"/>
        </w:numPr>
        <w:shd w:val="clear" w:color="auto" w:fill="FFFFFF"/>
        <w:contextualSpacing/>
        <w:rPr>
          <w:sz w:val="22"/>
          <w:szCs w:val="22"/>
        </w:rPr>
      </w:pPr>
      <w:r w:rsidRPr="00035B5F">
        <w:rPr>
          <w:sz w:val="22"/>
          <w:szCs w:val="22"/>
        </w:rPr>
        <w:t>Materials Used – 1951</w:t>
      </w:r>
    </w:p>
    <w:p w14:paraId="5B3B0D9E" w14:textId="77777777" w:rsidR="001C56A4" w:rsidRPr="00035B5F" w:rsidRDefault="001C56A4" w:rsidP="00885D81">
      <w:pPr>
        <w:pStyle w:val="ListParagraph"/>
        <w:numPr>
          <w:ilvl w:val="1"/>
          <w:numId w:val="1436"/>
        </w:numPr>
        <w:shd w:val="clear" w:color="auto" w:fill="FFFFFF"/>
        <w:contextualSpacing/>
        <w:rPr>
          <w:sz w:val="22"/>
          <w:szCs w:val="22"/>
        </w:rPr>
      </w:pPr>
      <w:r w:rsidRPr="00035B5F">
        <w:rPr>
          <w:sz w:val="22"/>
          <w:szCs w:val="22"/>
        </w:rPr>
        <w:t>Materials used by Champagne Paper Division during the year 1951, Part of Item #6A</w:t>
      </w:r>
    </w:p>
    <w:p w14:paraId="03865EBD" w14:textId="77777777" w:rsidR="001C56A4" w:rsidRPr="00035B5F" w:rsidRDefault="001C56A4" w:rsidP="00885D81">
      <w:pPr>
        <w:pStyle w:val="ListParagraph"/>
        <w:numPr>
          <w:ilvl w:val="1"/>
          <w:numId w:val="1436"/>
        </w:numPr>
        <w:shd w:val="clear" w:color="auto" w:fill="FFFFFF"/>
        <w:contextualSpacing/>
        <w:rPr>
          <w:sz w:val="22"/>
          <w:szCs w:val="22"/>
        </w:rPr>
      </w:pPr>
      <w:r w:rsidRPr="00035B5F">
        <w:rPr>
          <w:sz w:val="22"/>
          <w:szCs w:val="22"/>
        </w:rPr>
        <w:t>3 slips of paper with number calculations</w:t>
      </w:r>
    </w:p>
    <w:p w14:paraId="54ED2132" w14:textId="77777777" w:rsidR="001C56A4" w:rsidRPr="00035B5F" w:rsidRDefault="001C56A4" w:rsidP="00885D81">
      <w:pPr>
        <w:pStyle w:val="ListParagraph"/>
        <w:numPr>
          <w:ilvl w:val="0"/>
          <w:numId w:val="1436"/>
        </w:numPr>
        <w:shd w:val="clear" w:color="auto" w:fill="FFFFFF"/>
        <w:contextualSpacing/>
        <w:rPr>
          <w:sz w:val="22"/>
          <w:szCs w:val="22"/>
        </w:rPr>
      </w:pPr>
      <w:r w:rsidRPr="00035B5F">
        <w:rPr>
          <w:sz w:val="22"/>
          <w:szCs w:val="22"/>
        </w:rPr>
        <w:t>Ecusta Paper Corporation 1951 Annual Survey of Manufactures notes (Item #8)</w:t>
      </w:r>
    </w:p>
    <w:p w14:paraId="281F5F45" w14:textId="77777777" w:rsidR="001C56A4" w:rsidRPr="00035B5F" w:rsidRDefault="001C56A4" w:rsidP="00885D81">
      <w:pPr>
        <w:pStyle w:val="ListParagraph"/>
        <w:numPr>
          <w:ilvl w:val="0"/>
          <w:numId w:val="1436"/>
        </w:numPr>
        <w:shd w:val="clear" w:color="auto" w:fill="FFFFFF"/>
        <w:contextualSpacing/>
        <w:rPr>
          <w:sz w:val="22"/>
          <w:szCs w:val="22"/>
        </w:rPr>
      </w:pPr>
      <w:r w:rsidRPr="00035B5F">
        <w:rPr>
          <w:sz w:val="22"/>
          <w:szCs w:val="22"/>
        </w:rPr>
        <w:t>Letter from Clinton C. Oldham from the U.S. Department of Commerce Bureau of the Census reminding Ecusta Paper Corp. that the 1950 Annual Survey of Manufactures report Form MA-100 is due February 9, 1951. Letter dated January 30 and postmarked January 31, 1951</w:t>
      </w:r>
    </w:p>
    <w:p w14:paraId="5696A751" w14:textId="77777777" w:rsidR="001C56A4" w:rsidRPr="00035B5F" w:rsidRDefault="001C56A4" w:rsidP="00885D81">
      <w:pPr>
        <w:pStyle w:val="ListParagraph"/>
        <w:numPr>
          <w:ilvl w:val="0"/>
          <w:numId w:val="1436"/>
        </w:numPr>
        <w:shd w:val="clear" w:color="auto" w:fill="FFFFFF"/>
        <w:contextualSpacing/>
        <w:rPr>
          <w:sz w:val="22"/>
          <w:szCs w:val="22"/>
        </w:rPr>
      </w:pPr>
      <w:r w:rsidRPr="00035B5F">
        <w:rPr>
          <w:sz w:val="22"/>
          <w:szCs w:val="22"/>
        </w:rPr>
        <w:t>Letter from Roy V. Peel explaining the 1950 Annual Survey of Manufactures form, December 28, 1950</w:t>
      </w:r>
    </w:p>
    <w:p w14:paraId="6C9DB2AD" w14:textId="77777777" w:rsidR="001C56A4" w:rsidRPr="00035B5F" w:rsidRDefault="001C56A4" w:rsidP="00885D81">
      <w:pPr>
        <w:pStyle w:val="ListParagraph"/>
        <w:numPr>
          <w:ilvl w:val="0"/>
          <w:numId w:val="1436"/>
        </w:numPr>
        <w:shd w:val="clear" w:color="auto" w:fill="FFFFFF"/>
        <w:contextualSpacing/>
        <w:rPr>
          <w:sz w:val="22"/>
          <w:szCs w:val="22"/>
        </w:rPr>
      </w:pPr>
      <w:r w:rsidRPr="00035B5F">
        <w:rPr>
          <w:sz w:val="22"/>
          <w:szCs w:val="22"/>
        </w:rPr>
        <w:t>1950 Annual Survey of Manufactures Instruction Manual booklet</w:t>
      </w:r>
    </w:p>
    <w:p w14:paraId="78DC9865" w14:textId="77777777" w:rsidR="001C56A4" w:rsidRPr="00035B5F" w:rsidRDefault="001C56A4" w:rsidP="00885D81">
      <w:pPr>
        <w:pStyle w:val="ListParagraph"/>
        <w:numPr>
          <w:ilvl w:val="0"/>
          <w:numId w:val="1436"/>
        </w:numPr>
        <w:shd w:val="clear" w:color="auto" w:fill="FFFFFF"/>
        <w:contextualSpacing/>
        <w:rPr>
          <w:sz w:val="22"/>
          <w:szCs w:val="22"/>
        </w:rPr>
      </w:pPr>
      <w:r w:rsidRPr="00035B5F">
        <w:rPr>
          <w:sz w:val="22"/>
          <w:szCs w:val="22"/>
        </w:rPr>
        <w:t>Ecusta Paper Corporation 1950 Annual Survey of Manufactures notes (Item #1-Item #6)</w:t>
      </w:r>
    </w:p>
    <w:p w14:paraId="41CF5D24" w14:textId="77777777" w:rsidR="001C56A4" w:rsidRPr="00035B5F" w:rsidRDefault="001C56A4" w:rsidP="00885D81">
      <w:pPr>
        <w:pStyle w:val="ListParagraph"/>
        <w:numPr>
          <w:ilvl w:val="0"/>
          <w:numId w:val="1436"/>
        </w:numPr>
        <w:shd w:val="clear" w:color="auto" w:fill="FFFFFF"/>
        <w:contextualSpacing/>
        <w:rPr>
          <w:sz w:val="22"/>
          <w:szCs w:val="22"/>
        </w:rPr>
      </w:pPr>
      <w:r w:rsidRPr="00035B5F">
        <w:rPr>
          <w:sz w:val="22"/>
          <w:szCs w:val="22"/>
        </w:rPr>
        <w:t>Ecusta Paper Corporation 1950 Annual Survey of Manufactures notes (Item #7-Item #13)</w:t>
      </w:r>
    </w:p>
    <w:p w14:paraId="4B35110F" w14:textId="77777777" w:rsidR="001C56A4" w:rsidRPr="00035B5F" w:rsidRDefault="001C56A4" w:rsidP="00885D81">
      <w:pPr>
        <w:pStyle w:val="ListParagraph"/>
        <w:numPr>
          <w:ilvl w:val="0"/>
          <w:numId w:val="1436"/>
        </w:numPr>
        <w:shd w:val="clear" w:color="auto" w:fill="FFFFFF"/>
        <w:contextualSpacing/>
        <w:rPr>
          <w:sz w:val="22"/>
          <w:szCs w:val="22"/>
        </w:rPr>
      </w:pPr>
      <w:r w:rsidRPr="00035B5F">
        <w:rPr>
          <w:sz w:val="22"/>
          <w:szCs w:val="22"/>
        </w:rPr>
        <w:t>Ecusta Paper Corporation 1950 Annual Survey of Manufactures notes (Item #3-Item #4)</w:t>
      </w:r>
    </w:p>
    <w:p w14:paraId="4DDC4444" w14:textId="77777777" w:rsidR="001C56A4" w:rsidRPr="00035B5F" w:rsidRDefault="001C56A4" w:rsidP="00885D81">
      <w:pPr>
        <w:pStyle w:val="ListParagraph"/>
        <w:numPr>
          <w:ilvl w:val="0"/>
          <w:numId w:val="1436"/>
        </w:numPr>
        <w:shd w:val="clear" w:color="auto" w:fill="FFFFFF"/>
        <w:contextualSpacing/>
        <w:rPr>
          <w:sz w:val="22"/>
          <w:szCs w:val="22"/>
        </w:rPr>
      </w:pPr>
      <w:r w:rsidRPr="00035B5F">
        <w:rPr>
          <w:sz w:val="22"/>
          <w:szCs w:val="22"/>
        </w:rPr>
        <w:t>Ecusta Paper Corporation 1950 notes Regular hours and Vacation hours (1</w:t>
      </w:r>
      <w:r w:rsidRPr="00035B5F">
        <w:rPr>
          <w:sz w:val="22"/>
          <w:szCs w:val="22"/>
          <w:vertAlign w:val="superscript"/>
        </w:rPr>
        <w:t>st</w:t>
      </w:r>
      <w:r w:rsidRPr="00035B5F">
        <w:rPr>
          <w:sz w:val="22"/>
          <w:szCs w:val="22"/>
        </w:rPr>
        <w:t>-4</w:t>
      </w:r>
      <w:r w:rsidRPr="00035B5F">
        <w:rPr>
          <w:sz w:val="22"/>
          <w:szCs w:val="22"/>
          <w:vertAlign w:val="superscript"/>
        </w:rPr>
        <w:t>th</w:t>
      </w:r>
      <w:r w:rsidRPr="00035B5F">
        <w:rPr>
          <w:sz w:val="22"/>
          <w:szCs w:val="22"/>
        </w:rPr>
        <w:t xml:space="preserve"> quarters)</w:t>
      </w:r>
    </w:p>
    <w:p w14:paraId="1633BA0D" w14:textId="77777777" w:rsidR="001C56A4" w:rsidRPr="00035B5F" w:rsidRDefault="001C56A4" w:rsidP="00885D81">
      <w:pPr>
        <w:pStyle w:val="ListParagraph"/>
        <w:numPr>
          <w:ilvl w:val="0"/>
          <w:numId w:val="1436"/>
        </w:numPr>
        <w:shd w:val="clear" w:color="auto" w:fill="FFFFFF"/>
        <w:contextualSpacing/>
        <w:rPr>
          <w:sz w:val="22"/>
          <w:szCs w:val="22"/>
        </w:rPr>
      </w:pPr>
      <w:r w:rsidRPr="00035B5F">
        <w:rPr>
          <w:sz w:val="22"/>
          <w:szCs w:val="22"/>
        </w:rPr>
        <w:t xml:space="preserve">Ecusta Paper Corporation Sales 1950 </w:t>
      </w:r>
    </w:p>
    <w:p w14:paraId="597533ED" w14:textId="77777777" w:rsidR="001C56A4" w:rsidRPr="00035B5F" w:rsidRDefault="001C56A4" w:rsidP="00885D81">
      <w:pPr>
        <w:pStyle w:val="ListParagraph"/>
        <w:numPr>
          <w:ilvl w:val="0"/>
          <w:numId w:val="1436"/>
        </w:numPr>
        <w:shd w:val="clear" w:color="auto" w:fill="FFFFFF"/>
        <w:contextualSpacing/>
        <w:rPr>
          <w:sz w:val="22"/>
          <w:szCs w:val="22"/>
        </w:rPr>
      </w:pPr>
      <w:r w:rsidRPr="00035B5F">
        <w:rPr>
          <w:sz w:val="22"/>
          <w:szCs w:val="22"/>
        </w:rPr>
        <w:t>Item 8 (Ecusta Paper Corporation 1950 Annual Survey of Manufactures notes)</w:t>
      </w:r>
    </w:p>
    <w:p w14:paraId="0055F593" w14:textId="77777777" w:rsidR="001C56A4" w:rsidRPr="00035B5F" w:rsidRDefault="001C56A4" w:rsidP="00885D81">
      <w:pPr>
        <w:pStyle w:val="ListParagraph"/>
        <w:numPr>
          <w:ilvl w:val="0"/>
          <w:numId w:val="1436"/>
        </w:numPr>
        <w:shd w:val="clear" w:color="auto" w:fill="FFFFFF"/>
        <w:contextualSpacing/>
        <w:rPr>
          <w:sz w:val="22"/>
          <w:szCs w:val="22"/>
        </w:rPr>
      </w:pPr>
      <w:r w:rsidRPr="00035B5F">
        <w:rPr>
          <w:sz w:val="22"/>
          <w:szCs w:val="22"/>
        </w:rPr>
        <w:t>1950 Annual Survey of Manufactures Cost of Materials Consumed</w:t>
      </w:r>
    </w:p>
    <w:p w14:paraId="7CBAC025" w14:textId="77777777" w:rsidR="001C56A4" w:rsidRPr="00035B5F" w:rsidRDefault="001C56A4" w:rsidP="00885D81">
      <w:pPr>
        <w:pStyle w:val="ListParagraph"/>
        <w:numPr>
          <w:ilvl w:val="0"/>
          <w:numId w:val="1436"/>
        </w:numPr>
        <w:shd w:val="clear" w:color="auto" w:fill="FFFFFF"/>
        <w:contextualSpacing/>
        <w:rPr>
          <w:sz w:val="22"/>
          <w:szCs w:val="22"/>
        </w:rPr>
      </w:pPr>
      <w:r w:rsidRPr="00035B5F">
        <w:rPr>
          <w:sz w:val="22"/>
          <w:szCs w:val="22"/>
        </w:rPr>
        <w:t>Ecusta Paper Corporation Supplies and Purchases to Work Orders to Expenses 1950</w:t>
      </w:r>
    </w:p>
    <w:p w14:paraId="236A510B" w14:textId="77777777" w:rsidR="001C56A4" w:rsidRPr="00035B5F" w:rsidRDefault="001C56A4" w:rsidP="00885D81">
      <w:pPr>
        <w:pStyle w:val="ListParagraph"/>
        <w:numPr>
          <w:ilvl w:val="0"/>
          <w:numId w:val="1436"/>
        </w:numPr>
        <w:shd w:val="clear" w:color="auto" w:fill="FFFFFF"/>
        <w:contextualSpacing/>
        <w:rPr>
          <w:sz w:val="22"/>
          <w:szCs w:val="22"/>
        </w:rPr>
      </w:pPr>
      <w:r w:rsidRPr="00035B5F">
        <w:rPr>
          <w:sz w:val="22"/>
          <w:szCs w:val="22"/>
        </w:rPr>
        <w:t>1950 Annual Survey of Manufactures Inventories, December 31, 1950</w:t>
      </w:r>
    </w:p>
    <w:p w14:paraId="40B3CFC3" w14:textId="77777777" w:rsidR="001C56A4" w:rsidRPr="00035B5F" w:rsidRDefault="001C56A4" w:rsidP="00885D81">
      <w:pPr>
        <w:pStyle w:val="ListParagraph"/>
        <w:numPr>
          <w:ilvl w:val="0"/>
          <w:numId w:val="1436"/>
        </w:numPr>
        <w:shd w:val="clear" w:color="auto" w:fill="FFFFFF"/>
        <w:contextualSpacing/>
        <w:rPr>
          <w:sz w:val="22"/>
          <w:szCs w:val="22"/>
        </w:rPr>
      </w:pPr>
      <w:r w:rsidRPr="00035B5F">
        <w:rPr>
          <w:sz w:val="22"/>
          <w:szCs w:val="22"/>
        </w:rPr>
        <w:t>Materials used by Champagne Paper Division during the year 1950</w:t>
      </w:r>
    </w:p>
    <w:p w14:paraId="37E50152" w14:textId="74081000" w:rsidR="001C56A4" w:rsidRPr="007A7E66" w:rsidRDefault="001C56A4" w:rsidP="00885D81">
      <w:pPr>
        <w:pStyle w:val="ListParagraph"/>
        <w:numPr>
          <w:ilvl w:val="0"/>
          <w:numId w:val="1436"/>
        </w:numPr>
        <w:shd w:val="clear" w:color="auto" w:fill="FFFFFF"/>
        <w:contextualSpacing/>
        <w:rPr>
          <w:sz w:val="22"/>
          <w:szCs w:val="22"/>
        </w:rPr>
      </w:pPr>
      <w:r w:rsidRPr="00035B5F">
        <w:rPr>
          <w:sz w:val="22"/>
          <w:szCs w:val="22"/>
        </w:rPr>
        <w:t>Letter from Philip M. Hauser, Acting Director of the Bureau of the Census, to Ecusta Paper Corporation claiming that Ecusta had failed to comply in filing the 1949 Census of Manufactures, March 7, 1950</w:t>
      </w:r>
    </w:p>
    <w:p w14:paraId="67707D1B" w14:textId="77777777" w:rsidR="00675EE9" w:rsidRPr="00035B5F" w:rsidRDefault="00675EE9" w:rsidP="002D7E1A">
      <w:pPr>
        <w:shd w:val="clear" w:color="auto" w:fill="FFFFFF"/>
        <w:rPr>
          <w:sz w:val="22"/>
          <w:szCs w:val="22"/>
        </w:rPr>
      </w:pPr>
    </w:p>
    <w:p w14:paraId="617C583D" w14:textId="77777777" w:rsidR="001C56A4" w:rsidRPr="00035B5F" w:rsidRDefault="001C56A4" w:rsidP="002D7E1A">
      <w:pPr>
        <w:widowControl/>
        <w:overflowPunct/>
        <w:autoSpaceDE/>
        <w:autoSpaceDN/>
        <w:adjustRightInd/>
        <w:spacing w:line="259" w:lineRule="auto"/>
        <w:rPr>
          <w:sz w:val="22"/>
          <w:szCs w:val="22"/>
        </w:rPr>
      </w:pPr>
      <w:r w:rsidRPr="00035B5F">
        <w:rPr>
          <w:b/>
          <w:sz w:val="22"/>
          <w:szCs w:val="22"/>
        </w:rPr>
        <w:t xml:space="preserve">ECUSTA:  Annual Survey of Manufactures, 1939-1949 </w:t>
      </w:r>
      <w:r w:rsidRPr="00035B5F">
        <w:rPr>
          <w:sz w:val="22"/>
          <w:szCs w:val="22"/>
        </w:rPr>
        <w:t>(53 items)</w:t>
      </w:r>
    </w:p>
    <w:p w14:paraId="7A51F76B" w14:textId="77777777" w:rsidR="001C56A4" w:rsidRPr="00035B5F" w:rsidRDefault="001C56A4" w:rsidP="00885D81">
      <w:pPr>
        <w:pStyle w:val="ListParagraph"/>
        <w:numPr>
          <w:ilvl w:val="0"/>
          <w:numId w:val="1437"/>
        </w:numPr>
        <w:shd w:val="clear" w:color="auto" w:fill="FFFFFF"/>
        <w:contextualSpacing/>
        <w:rPr>
          <w:sz w:val="22"/>
          <w:szCs w:val="22"/>
        </w:rPr>
      </w:pPr>
      <w:r w:rsidRPr="00035B5F">
        <w:rPr>
          <w:sz w:val="22"/>
          <w:szCs w:val="22"/>
        </w:rPr>
        <w:t>1949 Annual Survey of Manufactures, March 6, 1950</w:t>
      </w:r>
    </w:p>
    <w:p w14:paraId="358DCD37" w14:textId="77777777" w:rsidR="001C56A4" w:rsidRPr="00035B5F" w:rsidRDefault="001C56A4" w:rsidP="002D7E1A">
      <w:pPr>
        <w:pStyle w:val="ListParagraph"/>
        <w:shd w:val="clear" w:color="auto" w:fill="FFFFFF"/>
        <w:ind w:left="360"/>
        <w:rPr>
          <w:sz w:val="22"/>
          <w:szCs w:val="22"/>
        </w:rPr>
      </w:pPr>
      <w:r w:rsidRPr="00035B5F">
        <w:rPr>
          <w:sz w:val="22"/>
          <w:szCs w:val="22"/>
        </w:rPr>
        <w:t>Attached (11 items):</w:t>
      </w:r>
    </w:p>
    <w:p w14:paraId="1C068EE0" w14:textId="77777777" w:rsidR="001C56A4" w:rsidRPr="00035B5F" w:rsidRDefault="001C56A4" w:rsidP="00885D81">
      <w:pPr>
        <w:pStyle w:val="ListParagraph"/>
        <w:numPr>
          <w:ilvl w:val="1"/>
          <w:numId w:val="1437"/>
        </w:numPr>
        <w:shd w:val="clear" w:color="auto" w:fill="FFFFFF"/>
        <w:contextualSpacing/>
        <w:rPr>
          <w:sz w:val="22"/>
          <w:szCs w:val="22"/>
        </w:rPr>
      </w:pPr>
      <w:r w:rsidRPr="00035B5F">
        <w:rPr>
          <w:sz w:val="22"/>
          <w:szCs w:val="22"/>
        </w:rPr>
        <w:t>Letter from Harry Sample informing that the Bureau of the Census has not received Form MA 1949 Annual Survey of Manufactures, postmarked February 16, 1950</w:t>
      </w:r>
    </w:p>
    <w:p w14:paraId="42A3DD53" w14:textId="77777777" w:rsidR="001C56A4" w:rsidRPr="00035B5F" w:rsidRDefault="001C56A4" w:rsidP="00885D81">
      <w:pPr>
        <w:pStyle w:val="ListParagraph"/>
        <w:numPr>
          <w:ilvl w:val="1"/>
          <w:numId w:val="1437"/>
        </w:numPr>
        <w:shd w:val="clear" w:color="auto" w:fill="FFFFFF"/>
        <w:contextualSpacing/>
        <w:rPr>
          <w:sz w:val="22"/>
          <w:szCs w:val="22"/>
        </w:rPr>
      </w:pPr>
      <w:r w:rsidRPr="00035B5F">
        <w:rPr>
          <w:sz w:val="22"/>
          <w:szCs w:val="22"/>
        </w:rPr>
        <w:t>Letter from Philip M. Hauser from the U.S. Department of Commerce Bureau of the Census explaining the 1949 Annual Survey of Manufactures with Instructions to Manufacturers for Preparing Reports, January 20, 1950</w:t>
      </w:r>
    </w:p>
    <w:p w14:paraId="236E8A9A" w14:textId="77777777" w:rsidR="001C56A4" w:rsidRPr="00035B5F" w:rsidRDefault="001C56A4" w:rsidP="00885D81">
      <w:pPr>
        <w:pStyle w:val="ListParagraph"/>
        <w:numPr>
          <w:ilvl w:val="1"/>
          <w:numId w:val="1437"/>
        </w:numPr>
        <w:shd w:val="clear" w:color="auto" w:fill="FFFFFF"/>
        <w:contextualSpacing/>
        <w:rPr>
          <w:sz w:val="22"/>
          <w:szCs w:val="22"/>
        </w:rPr>
      </w:pPr>
      <w:r w:rsidRPr="00035B5F">
        <w:rPr>
          <w:sz w:val="22"/>
          <w:szCs w:val="22"/>
        </w:rPr>
        <w:t>1949 Annual Survey of Manufactures (Item #1-Item #5)</w:t>
      </w:r>
    </w:p>
    <w:p w14:paraId="62C7FA6E" w14:textId="77777777" w:rsidR="001C56A4" w:rsidRPr="00035B5F" w:rsidRDefault="001C56A4" w:rsidP="00885D81">
      <w:pPr>
        <w:pStyle w:val="ListParagraph"/>
        <w:numPr>
          <w:ilvl w:val="1"/>
          <w:numId w:val="1437"/>
        </w:numPr>
        <w:shd w:val="clear" w:color="auto" w:fill="FFFFFF"/>
        <w:contextualSpacing/>
        <w:rPr>
          <w:sz w:val="22"/>
          <w:szCs w:val="22"/>
        </w:rPr>
      </w:pPr>
      <w:r w:rsidRPr="00035B5F">
        <w:rPr>
          <w:sz w:val="22"/>
          <w:szCs w:val="22"/>
        </w:rPr>
        <w:t>Ecusta Paper Corporation 1949 Annual Survey of Manufactures notes (Item #6-Item #9)</w:t>
      </w:r>
    </w:p>
    <w:p w14:paraId="2CDF288D" w14:textId="77777777" w:rsidR="001C56A4" w:rsidRPr="00035B5F" w:rsidRDefault="001C56A4" w:rsidP="00885D81">
      <w:pPr>
        <w:pStyle w:val="ListParagraph"/>
        <w:numPr>
          <w:ilvl w:val="1"/>
          <w:numId w:val="1437"/>
        </w:numPr>
        <w:shd w:val="clear" w:color="auto" w:fill="FFFFFF"/>
        <w:contextualSpacing/>
        <w:rPr>
          <w:sz w:val="22"/>
          <w:szCs w:val="22"/>
        </w:rPr>
      </w:pPr>
      <w:r w:rsidRPr="00035B5F">
        <w:rPr>
          <w:sz w:val="22"/>
          <w:szCs w:val="22"/>
        </w:rPr>
        <w:t>Ecusta Paper Corporation 1949 Annual Survey of Manufactures notes (Item #8-Item #13)</w:t>
      </w:r>
    </w:p>
    <w:p w14:paraId="082373DB" w14:textId="77777777" w:rsidR="001C56A4" w:rsidRPr="00035B5F" w:rsidRDefault="001C56A4" w:rsidP="00885D81">
      <w:pPr>
        <w:pStyle w:val="ListParagraph"/>
        <w:numPr>
          <w:ilvl w:val="1"/>
          <w:numId w:val="1437"/>
        </w:numPr>
        <w:shd w:val="clear" w:color="auto" w:fill="FFFFFF"/>
        <w:contextualSpacing/>
        <w:rPr>
          <w:sz w:val="22"/>
          <w:szCs w:val="22"/>
        </w:rPr>
      </w:pPr>
      <w:r w:rsidRPr="00035B5F">
        <w:rPr>
          <w:sz w:val="22"/>
          <w:szCs w:val="22"/>
        </w:rPr>
        <w:t>Ecusta Paper Corp notes Regular hours and Vacation hours</w:t>
      </w:r>
    </w:p>
    <w:p w14:paraId="532048BD" w14:textId="77777777" w:rsidR="001C56A4" w:rsidRPr="00035B5F" w:rsidRDefault="001C56A4" w:rsidP="00885D81">
      <w:pPr>
        <w:pStyle w:val="ListParagraph"/>
        <w:numPr>
          <w:ilvl w:val="1"/>
          <w:numId w:val="1437"/>
        </w:numPr>
        <w:shd w:val="clear" w:color="auto" w:fill="FFFFFF"/>
        <w:contextualSpacing/>
        <w:rPr>
          <w:sz w:val="22"/>
          <w:szCs w:val="22"/>
        </w:rPr>
      </w:pPr>
      <w:r w:rsidRPr="00035B5F">
        <w:rPr>
          <w:sz w:val="22"/>
          <w:szCs w:val="22"/>
        </w:rPr>
        <w:t>Ecusta Paper Corporation 1949 Annual Survey of Manufactures notes (Item #3-Item #4)</w:t>
      </w:r>
    </w:p>
    <w:p w14:paraId="18934CA2" w14:textId="77777777" w:rsidR="001C56A4" w:rsidRPr="00035B5F" w:rsidRDefault="001C56A4" w:rsidP="00885D81">
      <w:pPr>
        <w:pStyle w:val="ListParagraph"/>
        <w:numPr>
          <w:ilvl w:val="1"/>
          <w:numId w:val="1437"/>
        </w:numPr>
        <w:shd w:val="clear" w:color="auto" w:fill="FFFFFF"/>
        <w:contextualSpacing/>
        <w:rPr>
          <w:sz w:val="22"/>
          <w:szCs w:val="22"/>
        </w:rPr>
      </w:pPr>
      <w:r w:rsidRPr="00035B5F">
        <w:rPr>
          <w:sz w:val="22"/>
          <w:szCs w:val="22"/>
        </w:rPr>
        <w:t>Ecusta Paper Corporation 1949 Annual Survey of Manufactures Cost of Materials Consumed</w:t>
      </w:r>
    </w:p>
    <w:p w14:paraId="65EFB1C0" w14:textId="77777777" w:rsidR="001C56A4" w:rsidRPr="00035B5F" w:rsidRDefault="001C56A4" w:rsidP="00885D81">
      <w:pPr>
        <w:pStyle w:val="ListParagraph"/>
        <w:numPr>
          <w:ilvl w:val="1"/>
          <w:numId w:val="1437"/>
        </w:numPr>
        <w:shd w:val="clear" w:color="auto" w:fill="FFFFFF"/>
        <w:contextualSpacing/>
        <w:rPr>
          <w:sz w:val="22"/>
          <w:szCs w:val="22"/>
        </w:rPr>
      </w:pPr>
      <w:r w:rsidRPr="00035B5F">
        <w:rPr>
          <w:sz w:val="22"/>
          <w:szCs w:val="22"/>
        </w:rPr>
        <w:t>1949 Annual Survey of Manufactures Inventories 1/1/49</w:t>
      </w:r>
    </w:p>
    <w:p w14:paraId="3782F6DB" w14:textId="77777777" w:rsidR="001C56A4" w:rsidRPr="00035B5F" w:rsidRDefault="001C56A4" w:rsidP="00885D81">
      <w:pPr>
        <w:pStyle w:val="ListParagraph"/>
        <w:numPr>
          <w:ilvl w:val="1"/>
          <w:numId w:val="1437"/>
        </w:numPr>
        <w:shd w:val="clear" w:color="auto" w:fill="FFFFFF"/>
        <w:contextualSpacing/>
        <w:rPr>
          <w:sz w:val="22"/>
          <w:szCs w:val="22"/>
        </w:rPr>
      </w:pPr>
      <w:r w:rsidRPr="00035B5F">
        <w:rPr>
          <w:sz w:val="22"/>
          <w:szCs w:val="22"/>
        </w:rPr>
        <w:t>1949 Annual Survey of Manufactures Inventories 12/30/49</w:t>
      </w:r>
    </w:p>
    <w:p w14:paraId="3644FCD0" w14:textId="77777777" w:rsidR="001C56A4" w:rsidRPr="00035B5F" w:rsidRDefault="001C56A4" w:rsidP="00885D81">
      <w:pPr>
        <w:pStyle w:val="ListParagraph"/>
        <w:numPr>
          <w:ilvl w:val="1"/>
          <w:numId w:val="1437"/>
        </w:numPr>
        <w:shd w:val="clear" w:color="auto" w:fill="FFFFFF"/>
        <w:contextualSpacing/>
        <w:rPr>
          <w:sz w:val="22"/>
          <w:szCs w:val="22"/>
        </w:rPr>
      </w:pPr>
      <w:r w:rsidRPr="00035B5F">
        <w:rPr>
          <w:sz w:val="22"/>
          <w:szCs w:val="22"/>
        </w:rPr>
        <w:t>Materials used by Champagne Paper Division during the year 1949</w:t>
      </w:r>
    </w:p>
    <w:p w14:paraId="0FA37575" w14:textId="77777777" w:rsidR="001C56A4" w:rsidRPr="00035B5F" w:rsidRDefault="001C56A4" w:rsidP="00885D81">
      <w:pPr>
        <w:pStyle w:val="ListParagraph"/>
        <w:numPr>
          <w:ilvl w:val="0"/>
          <w:numId w:val="1437"/>
        </w:numPr>
        <w:shd w:val="clear" w:color="auto" w:fill="FFFFFF"/>
        <w:contextualSpacing/>
        <w:rPr>
          <w:sz w:val="22"/>
          <w:szCs w:val="22"/>
        </w:rPr>
      </w:pPr>
      <w:r w:rsidRPr="00035B5F">
        <w:rPr>
          <w:sz w:val="22"/>
          <w:szCs w:val="22"/>
        </w:rPr>
        <w:t>Form MC-14B Census of Manufactures: 1947 (3 pages)</w:t>
      </w:r>
    </w:p>
    <w:p w14:paraId="0CDDBE55" w14:textId="77777777" w:rsidR="001C56A4" w:rsidRPr="00035B5F" w:rsidRDefault="001C56A4" w:rsidP="00885D81">
      <w:pPr>
        <w:pStyle w:val="ListParagraph"/>
        <w:numPr>
          <w:ilvl w:val="0"/>
          <w:numId w:val="1437"/>
        </w:numPr>
        <w:shd w:val="clear" w:color="auto" w:fill="FFFFFF"/>
        <w:contextualSpacing/>
        <w:rPr>
          <w:sz w:val="22"/>
          <w:szCs w:val="22"/>
        </w:rPr>
      </w:pPr>
      <w:r w:rsidRPr="00035B5F">
        <w:rPr>
          <w:sz w:val="22"/>
          <w:szCs w:val="22"/>
        </w:rPr>
        <w:t>Census of Manufactures – 1947 notes (Item #14-Item #16)</w:t>
      </w:r>
    </w:p>
    <w:p w14:paraId="31DB7887" w14:textId="77777777" w:rsidR="001C56A4" w:rsidRPr="00035B5F" w:rsidRDefault="001C56A4" w:rsidP="002D7E1A">
      <w:pPr>
        <w:pStyle w:val="ListParagraph"/>
        <w:shd w:val="clear" w:color="auto" w:fill="FFFFFF"/>
        <w:ind w:left="360"/>
        <w:rPr>
          <w:sz w:val="22"/>
          <w:szCs w:val="22"/>
        </w:rPr>
      </w:pPr>
      <w:r w:rsidRPr="00035B5F">
        <w:rPr>
          <w:sz w:val="22"/>
          <w:szCs w:val="22"/>
        </w:rPr>
        <w:t xml:space="preserve">Attached (3 items): </w:t>
      </w:r>
    </w:p>
    <w:p w14:paraId="4BABAEFB" w14:textId="77777777" w:rsidR="001C56A4" w:rsidRPr="00035B5F" w:rsidRDefault="001C56A4" w:rsidP="00885D81">
      <w:pPr>
        <w:pStyle w:val="ListParagraph"/>
        <w:numPr>
          <w:ilvl w:val="1"/>
          <w:numId w:val="1437"/>
        </w:numPr>
        <w:shd w:val="clear" w:color="auto" w:fill="FFFFFF"/>
        <w:contextualSpacing/>
        <w:rPr>
          <w:sz w:val="22"/>
          <w:szCs w:val="22"/>
        </w:rPr>
      </w:pPr>
      <w:r w:rsidRPr="00035B5F">
        <w:rPr>
          <w:sz w:val="22"/>
          <w:szCs w:val="22"/>
        </w:rPr>
        <w:t>Ecusta Paper Corporation Census of Manufacturers – 1947 notes (Item #15)</w:t>
      </w:r>
    </w:p>
    <w:p w14:paraId="1464A828" w14:textId="77777777" w:rsidR="001C56A4" w:rsidRPr="00035B5F" w:rsidRDefault="001C56A4" w:rsidP="00885D81">
      <w:pPr>
        <w:pStyle w:val="ListParagraph"/>
        <w:numPr>
          <w:ilvl w:val="1"/>
          <w:numId w:val="1437"/>
        </w:numPr>
        <w:shd w:val="clear" w:color="auto" w:fill="FFFFFF"/>
        <w:contextualSpacing/>
        <w:rPr>
          <w:sz w:val="22"/>
          <w:szCs w:val="22"/>
        </w:rPr>
      </w:pPr>
      <w:r w:rsidRPr="00035B5F">
        <w:rPr>
          <w:sz w:val="22"/>
          <w:szCs w:val="22"/>
        </w:rPr>
        <w:t>Ecusta Paper Corporation Census of Manufacturers – 1947 notes (Item #16)</w:t>
      </w:r>
    </w:p>
    <w:p w14:paraId="7493B941" w14:textId="77777777" w:rsidR="001C56A4" w:rsidRPr="00035B5F" w:rsidRDefault="001C56A4" w:rsidP="00885D81">
      <w:pPr>
        <w:pStyle w:val="ListParagraph"/>
        <w:numPr>
          <w:ilvl w:val="1"/>
          <w:numId w:val="1437"/>
        </w:numPr>
        <w:shd w:val="clear" w:color="auto" w:fill="FFFFFF"/>
        <w:contextualSpacing/>
        <w:rPr>
          <w:sz w:val="22"/>
          <w:szCs w:val="22"/>
        </w:rPr>
      </w:pPr>
      <w:r w:rsidRPr="00035B5F">
        <w:rPr>
          <w:sz w:val="22"/>
          <w:szCs w:val="22"/>
        </w:rPr>
        <w:t>Ecusta Paper Corporation Census of Manufacturers – 1947 notes (Item #17)</w:t>
      </w:r>
    </w:p>
    <w:p w14:paraId="6236F1B1" w14:textId="77777777" w:rsidR="001C56A4" w:rsidRPr="00035B5F" w:rsidRDefault="001C56A4" w:rsidP="00885D81">
      <w:pPr>
        <w:pStyle w:val="ListParagraph"/>
        <w:numPr>
          <w:ilvl w:val="0"/>
          <w:numId w:val="1437"/>
        </w:numPr>
        <w:shd w:val="clear" w:color="auto" w:fill="FFFFFF"/>
        <w:contextualSpacing/>
        <w:rPr>
          <w:sz w:val="22"/>
          <w:szCs w:val="22"/>
        </w:rPr>
      </w:pPr>
      <w:r w:rsidRPr="00035B5F">
        <w:rPr>
          <w:sz w:val="22"/>
          <w:szCs w:val="22"/>
        </w:rPr>
        <w:t>Ecusta Paper Corporation Census of Manufactures – 1947 notes (Item #1-Item #9)</w:t>
      </w:r>
    </w:p>
    <w:p w14:paraId="70E2EF89" w14:textId="77777777" w:rsidR="001C56A4" w:rsidRPr="00035B5F" w:rsidRDefault="001C56A4" w:rsidP="002D7E1A">
      <w:pPr>
        <w:pStyle w:val="ListParagraph"/>
        <w:shd w:val="clear" w:color="auto" w:fill="FFFFFF"/>
        <w:ind w:left="360"/>
        <w:rPr>
          <w:sz w:val="22"/>
          <w:szCs w:val="22"/>
        </w:rPr>
      </w:pPr>
      <w:r w:rsidRPr="00035B5F">
        <w:rPr>
          <w:sz w:val="22"/>
          <w:szCs w:val="22"/>
        </w:rPr>
        <w:t xml:space="preserve">Attached (4 items): </w:t>
      </w:r>
    </w:p>
    <w:p w14:paraId="4D0C4B9C" w14:textId="77777777" w:rsidR="001C56A4" w:rsidRPr="00035B5F" w:rsidRDefault="001C56A4" w:rsidP="00885D81">
      <w:pPr>
        <w:pStyle w:val="ListParagraph"/>
        <w:numPr>
          <w:ilvl w:val="1"/>
          <w:numId w:val="1437"/>
        </w:numPr>
        <w:shd w:val="clear" w:color="auto" w:fill="FFFFFF"/>
        <w:contextualSpacing/>
        <w:rPr>
          <w:sz w:val="22"/>
          <w:szCs w:val="22"/>
        </w:rPr>
      </w:pPr>
      <w:r w:rsidRPr="00035B5F">
        <w:rPr>
          <w:sz w:val="22"/>
          <w:szCs w:val="22"/>
        </w:rPr>
        <w:t>Census of Manufactures – 1947 notes (Item #8)</w:t>
      </w:r>
    </w:p>
    <w:p w14:paraId="6BBD8ECA" w14:textId="77777777" w:rsidR="001C56A4" w:rsidRPr="00035B5F" w:rsidRDefault="001C56A4" w:rsidP="00885D81">
      <w:pPr>
        <w:pStyle w:val="ListParagraph"/>
        <w:numPr>
          <w:ilvl w:val="1"/>
          <w:numId w:val="1437"/>
        </w:numPr>
        <w:shd w:val="clear" w:color="auto" w:fill="FFFFFF"/>
        <w:contextualSpacing/>
        <w:rPr>
          <w:sz w:val="22"/>
          <w:szCs w:val="22"/>
        </w:rPr>
      </w:pPr>
      <w:r w:rsidRPr="00035B5F">
        <w:rPr>
          <w:sz w:val="22"/>
          <w:szCs w:val="22"/>
        </w:rPr>
        <w:t>Census of Manufactures – 1947 Pay Period Ended Nearest Oct. 15, 1947(10/12/47) - Clerical Routine Office Workers (2 pages)</w:t>
      </w:r>
    </w:p>
    <w:p w14:paraId="621BC388" w14:textId="77777777" w:rsidR="001C56A4" w:rsidRPr="00035B5F" w:rsidRDefault="001C56A4" w:rsidP="00885D81">
      <w:pPr>
        <w:pStyle w:val="ListParagraph"/>
        <w:numPr>
          <w:ilvl w:val="1"/>
          <w:numId w:val="1437"/>
        </w:numPr>
        <w:shd w:val="clear" w:color="auto" w:fill="FFFFFF"/>
        <w:contextualSpacing/>
        <w:rPr>
          <w:sz w:val="22"/>
          <w:szCs w:val="22"/>
        </w:rPr>
      </w:pPr>
      <w:r w:rsidRPr="00035B5F">
        <w:rPr>
          <w:sz w:val="22"/>
          <w:szCs w:val="22"/>
        </w:rPr>
        <w:t>Census of Manufactures – 1947 Pay Period Ended Nearest Oct. 15, 1947- All Other Workers (4 pages)</w:t>
      </w:r>
    </w:p>
    <w:p w14:paraId="5E2924D3" w14:textId="77777777" w:rsidR="001C56A4" w:rsidRPr="00035B5F" w:rsidRDefault="001C56A4" w:rsidP="00885D81">
      <w:pPr>
        <w:pStyle w:val="ListParagraph"/>
        <w:numPr>
          <w:ilvl w:val="1"/>
          <w:numId w:val="1437"/>
        </w:numPr>
        <w:shd w:val="clear" w:color="auto" w:fill="FFFFFF"/>
        <w:contextualSpacing/>
        <w:rPr>
          <w:sz w:val="22"/>
          <w:szCs w:val="22"/>
        </w:rPr>
      </w:pPr>
      <w:r w:rsidRPr="00035B5F">
        <w:rPr>
          <w:sz w:val="22"/>
          <w:szCs w:val="22"/>
        </w:rPr>
        <w:t>Census of Manufactures (Item #9)</w:t>
      </w:r>
    </w:p>
    <w:p w14:paraId="6B76AC7C" w14:textId="77777777" w:rsidR="001C56A4" w:rsidRPr="00035B5F" w:rsidRDefault="001C56A4" w:rsidP="00885D81">
      <w:pPr>
        <w:pStyle w:val="ListParagraph"/>
        <w:numPr>
          <w:ilvl w:val="0"/>
          <w:numId w:val="1437"/>
        </w:numPr>
        <w:shd w:val="clear" w:color="auto" w:fill="FFFFFF"/>
        <w:contextualSpacing/>
        <w:rPr>
          <w:sz w:val="22"/>
          <w:szCs w:val="22"/>
        </w:rPr>
      </w:pPr>
      <w:r w:rsidRPr="00035B5F">
        <w:rPr>
          <w:sz w:val="22"/>
          <w:szCs w:val="22"/>
        </w:rPr>
        <w:t>Census of Manufactures – 1947 notes (Item #10-Item #13)</w:t>
      </w:r>
    </w:p>
    <w:p w14:paraId="42C3F839" w14:textId="77777777" w:rsidR="001C56A4" w:rsidRPr="00035B5F" w:rsidRDefault="001C56A4" w:rsidP="002D7E1A">
      <w:pPr>
        <w:pStyle w:val="ListParagraph"/>
        <w:shd w:val="clear" w:color="auto" w:fill="FFFFFF"/>
        <w:ind w:left="360"/>
        <w:rPr>
          <w:sz w:val="22"/>
          <w:szCs w:val="22"/>
        </w:rPr>
      </w:pPr>
      <w:r w:rsidRPr="00035B5F">
        <w:rPr>
          <w:sz w:val="22"/>
          <w:szCs w:val="22"/>
        </w:rPr>
        <w:t>Attached (2 items):</w:t>
      </w:r>
    </w:p>
    <w:p w14:paraId="73168130" w14:textId="77777777" w:rsidR="001C56A4" w:rsidRPr="00035B5F" w:rsidRDefault="001C56A4" w:rsidP="00885D81">
      <w:pPr>
        <w:pStyle w:val="ListParagraph"/>
        <w:numPr>
          <w:ilvl w:val="1"/>
          <w:numId w:val="1437"/>
        </w:numPr>
        <w:shd w:val="clear" w:color="auto" w:fill="FFFFFF"/>
        <w:contextualSpacing/>
        <w:rPr>
          <w:sz w:val="22"/>
          <w:szCs w:val="22"/>
        </w:rPr>
      </w:pPr>
      <w:r w:rsidRPr="00035B5F">
        <w:rPr>
          <w:sz w:val="22"/>
          <w:szCs w:val="22"/>
        </w:rPr>
        <w:t>Ecusta Paper Corporation Materials, Fuel and Electric Energy for Year Ended – December 31, 1947 (Item 12)</w:t>
      </w:r>
    </w:p>
    <w:p w14:paraId="41671083" w14:textId="77777777" w:rsidR="001C56A4" w:rsidRPr="00035B5F" w:rsidRDefault="001C56A4" w:rsidP="00885D81">
      <w:pPr>
        <w:pStyle w:val="ListParagraph"/>
        <w:numPr>
          <w:ilvl w:val="1"/>
          <w:numId w:val="1437"/>
        </w:numPr>
        <w:shd w:val="clear" w:color="auto" w:fill="FFFFFF"/>
        <w:contextualSpacing/>
        <w:rPr>
          <w:sz w:val="22"/>
          <w:szCs w:val="22"/>
        </w:rPr>
      </w:pPr>
      <w:r w:rsidRPr="00035B5F">
        <w:rPr>
          <w:sz w:val="22"/>
          <w:szCs w:val="22"/>
        </w:rPr>
        <w:t>Census of Manufactures – 1947 notes</w:t>
      </w:r>
    </w:p>
    <w:p w14:paraId="29F15805" w14:textId="77777777" w:rsidR="001C56A4" w:rsidRPr="00035B5F" w:rsidRDefault="001C56A4" w:rsidP="00885D81">
      <w:pPr>
        <w:pStyle w:val="ListParagraph"/>
        <w:numPr>
          <w:ilvl w:val="0"/>
          <w:numId w:val="1437"/>
        </w:numPr>
        <w:shd w:val="clear" w:color="auto" w:fill="FFFFFF"/>
        <w:contextualSpacing/>
        <w:rPr>
          <w:sz w:val="22"/>
          <w:szCs w:val="22"/>
        </w:rPr>
      </w:pPr>
      <w:r w:rsidRPr="00035B5F">
        <w:rPr>
          <w:sz w:val="22"/>
          <w:szCs w:val="22"/>
        </w:rPr>
        <w:t>Ecusta Paper Corporation Census of Manufactures – 1947 notes (Item 17-Item 20, Section A)</w:t>
      </w:r>
    </w:p>
    <w:p w14:paraId="2ACA76E8" w14:textId="77777777" w:rsidR="001C56A4" w:rsidRPr="00035B5F" w:rsidRDefault="001C56A4" w:rsidP="002D7E1A">
      <w:pPr>
        <w:pStyle w:val="ListParagraph"/>
        <w:shd w:val="clear" w:color="auto" w:fill="FFFFFF"/>
        <w:ind w:left="360"/>
        <w:rPr>
          <w:sz w:val="22"/>
          <w:szCs w:val="22"/>
        </w:rPr>
      </w:pPr>
      <w:r w:rsidRPr="00035B5F">
        <w:rPr>
          <w:sz w:val="22"/>
          <w:szCs w:val="22"/>
        </w:rPr>
        <w:t xml:space="preserve">Attached (3 items): </w:t>
      </w:r>
    </w:p>
    <w:p w14:paraId="344079E0" w14:textId="77777777" w:rsidR="001C56A4" w:rsidRPr="00035B5F" w:rsidRDefault="001C56A4" w:rsidP="00885D81">
      <w:pPr>
        <w:pStyle w:val="ListParagraph"/>
        <w:numPr>
          <w:ilvl w:val="1"/>
          <w:numId w:val="1437"/>
        </w:numPr>
        <w:shd w:val="clear" w:color="auto" w:fill="FFFFFF"/>
        <w:contextualSpacing/>
        <w:rPr>
          <w:sz w:val="22"/>
          <w:szCs w:val="22"/>
        </w:rPr>
      </w:pPr>
      <w:r w:rsidRPr="00035B5F">
        <w:rPr>
          <w:sz w:val="22"/>
          <w:szCs w:val="22"/>
        </w:rPr>
        <w:t>Ecusta Paper Corporation Census of Manufactures – 1947 Shipments/Production notes (Item #20-Section E)</w:t>
      </w:r>
    </w:p>
    <w:p w14:paraId="289046D1" w14:textId="77777777" w:rsidR="001C56A4" w:rsidRPr="00035B5F" w:rsidRDefault="001C56A4" w:rsidP="00885D81">
      <w:pPr>
        <w:pStyle w:val="ListParagraph"/>
        <w:numPr>
          <w:ilvl w:val="1"/>
          <w:numId w:val="1437"/>
        </w:numPr>
        <w:shd w:val="clear" w:color="auto" w:fill="FFFFFF"/>
        <w:contextualSpacing/>
        <w:rPr>
          <w:sz w:val="22"/>
          <w:szCs w:val="22"/>
        </w:rPr>
      </w:pPr>
      <w:r w:rsidRPr="00035B5F">
        <w:rPr>
          <w:sz w:val="22"/>
          <w:szCs w:val="22"/>
        </w:rPr>
        <w:t>Item #20-#67</w:t>
      </w:r>
    </w:p>
    <w:p w14:paraId="41F97B7E" w14:textId="77777777" w:rsidR="001C56A4" w:rsidRPr="00035B5F" w:rsidRDefault="001C56A4" w:rsidP="00885D81">
      <w:pPr>
        <w:pStyle w:val="ListParagraph"/>
        <w:numPr>
          <w:ilvl w:val="1"/>
          <w:numId w:val="1437"/>
        </w:numPr>
        <w:shd w:val="clear" w:color="auto" w:fill="FFFFFF"/>
        <w:contextualSpacing/>
        <w:rPr>
          <w:sz w:val="22"/>
          <w:szCs w:val="22"/>
        </w:rPr>
      </w:pPr>
      <w:r w:rsidRPr="00035B5F">
        <w:rPr>
          <w:sz w:val="22"/>
          <w:szCs w:val="22"/>
        </w:rPr>
        <w:t>Ecusta Paper Corporation Census of Manufactures – 1947 Scrap and Waste notes (Section E)</w:t>
      </w:r>
    </w:p>
    <w:p w14:paraId="1B037A20" w14:textId="77777777" w:rsidR="001C56A4" w:rsidRPr="00035B5F" w:rsidRDefault="001C56A4" w:rsidP="00885D81">
      <w:pPr>
        <w:pStyle w:val="ListParagraph"/>
        <w:numPr>
          <w:ilvl w:val="0"/>
          <w:numId w:val="1437"/>
        </w:numPr>
        <w:shd w:val="clear" w:color="auto" w:fill="FFFFFF"/>
        <w:contextualSpacing/>
        <w:rPr>
          <w:sz w:val="22"/>
          <w:szCs w:val="22"/>
        </w:rPr>
      </w:pPr>
      <w:r w:rsidRPr="00035B5F">
        <w:rPr>
          <w:sz w:val="22"/>
          <w:szCs w:val="22"/>
        </w:rPr>
        <w:t>Ecusta Paper Corporation Census of Manufactures – 1947 notes (Item 20, Section B- Section F)</w:t>
      </w:r>
    </w:p>
    <w:p w14:paraId="6F70DFEF" w14:textId="77777777" w:rsidR="001C56A4" w:rsidRPr="00035B5F" w:rsidRDefault="001C56A4" w:rsidP="002D7E1A">
      <w:pPr>
        <w:pStyle w:val="ListParagraph"/>
        <w:shd w:val="clear" w:color="auto" w:fill="FFFFFF"/>
        <w:ind w:left="360"/>
        <w:rPr>
          <w:sz w:val="22"/>
          <w:szCs w:val="22"/>
        </w:rPr>
      </w:pPr>
      <w:r w:rsidRPr="00035B5F">
        <w:rPr>
          <w:sz w:val="22"/>
          <w:szCs w:val="22"/>
        </w:rPr>
        <w:t xml:space="preserve">Attached (6 items): </w:t>
      </w:r>
    </w:p>
    <w:p w14:paraId="584BCA82" w14:textId="77777777" w:rsidR="001C56A4" w:rsidRPr="00035B5F" w:rsidRDefault="001C56A4" w:rsidP="00885D81">
      <w:pPr>
        <w:pStyle w:val="ListParagraph"/>
        <w:numPr>
          <w:ilvl w:val="1"/>
          <w:numId w:val="1437"/>
        </w:numPr>
        <w:shd w:val="clear" w:color="auto" w:fill="FFFFFF"/>
        <w:contextualSpacing/>
        <w:rPr>
          <w:sz w:val="22"/>
          <w:szCs w:val="22"/>
        </w:rPr>
      </w:pPr>
      <w:r w:rsidRPr="00035B5F">
        <w:rPr>
          <w:sz w:val="22"/>
          <w:szCs w:val="22"/>
        </w:rPr>
        <w:t>Fiberous Materials Used Year Ended – December 31, 1947 (Item 20, Section “B”)</w:t>
      </w:r>
    </w:p>
    <w:p w14:paraId="6EA4D2A3" w14:textId="77777777" w:rsidR="001C56A4" w:rsidRPr="00035B5F" w:rsidRDefault="001C56A4" w:rsidP="00885D81">
      <w:pPr>
        <w:pStyle w:val="ListParagraph"/>
        <w:numPr>
          <w:ilvl w:val="1"/>
          <w:numId w:val="1437"/>
        </w:numPr>
        <w:shd w:val="clear" w:color="auto" w:fill="FFFFFF"/>
        <w:contextualSpacing/>
        <w:rPr>
          <w:sz w:val="22"/>
          <w:szCs w:val="22"/>
        </w:rPr>
      </w:pPr>
      <w:r w:rsidRPr="00035B5F">
        <w:rPr>
          <w:sz w:val="22"/>
          <w:szCs w:val="22"/>
        </w:rPr>
        <w:t>Ecusta Paper Corporation Department of Commerce - Questionnaire, Section D – Consumption of Chemicals – 1947</w:t>
      </w:r>
    </w:p>
    <w:p w14:paraId="4431A941" w14:textId="77777777" w:rsidR="001C56A4" w:rsidRPr="00035B5F" w:rsidRDefault="001C56A4" w:rsidP="00885D81">
      <w:pPr>
        <w:pStyle w:val="ListParagraph"/>
        <w:numPr>
          <w:ilvl w:val="1"/>
          <w:numId w:val="1437"/>
        </w:numPr>
        <w:shd w:val="clear" w:color="auto" w:fill="FFFFFF"/>
        <w:contextualSpacing/>
        <w:rPr>
          <w:sz w:val="22"/>
          <w:szCs w:val="22"/>
        </w:rPr>
      </w:pPr>
      <w:r w:rsidRPr="00035B5F">
        <w:rPr>
          <w:sz w:val="22"/>
          <w:szCs w:val="22"/>
        </w:rPr>
        <w:t>Slip of paper with Caustic and Chlorine 1947 numbers</w:t>
      </w:r>
    </w:p>
    <w:p w14:paraId="40370E23" w14:textId="77777777" w:rsidR="001C56A4" w:rsidRPr="00035B5F" w:rsidRDefault="001C56A4" w:rsidP="00885D81">
      <w:pPr>
        <w:pStyle w:val="ListParagraph"/>
        <w:numPr>
          <w:ilvl w:val="1"/>
          <w:numId w:val="1437"/>
        </w:numPr>
        <w:shd w:val="clear" w:color="auto" w:fill="FFFFFF"/>
        <w:contextualSpacing/>
        <w:rPr>
          <w:sz w:val="22"/>
          <w:szCs w:val="22"/>
        </w:rPr>
      </w:pPr>
      <w:r w:rsidRPr="00035B5F">
        <w:rPr>
          <w:sz w:val="22"/>
          <w:szCs w:val="22"/>
        </w:rPr>
        <w:t>Section “F” Operating and Idle Capacity as of December 31, 1947</w:t>
      </w:r>
    </w:p>
    <w:p w14:paraId="1B26214B" w14:textId="77777777" w:rsidR="001C56A4" w:rsidRPr="00035B5F" w:rsidRDefault="001C56A4" w:rsidP="00885D81">
      <w:pPr>
        <w:pStyle w:val="ListParagraph"/>
        <w:numPr>
          <w:ilvl w:val="1"/>
          <w:numId w:val="1437"/>
        </w:numPr>
        <w:shd w:val="clear" w:color="auto" w:fill="FFFFFF"/>
        <w:contextualSpacing/>
        <w:rPr>
          <w:sz w:val="22"/>
          <w:szCs w:val="22"/>
        </w:rPr>
      </w:pPr>
      <w:r w:rsidRPr="00035B5F">
        <w:rPr>
          <w:sz w:val="22"/>
          <w:szCs w:val="22"/>
        </w:rPr>
        <w:t>Ecusta Paper Corporation Machine Production Hours and Down Time Estimated 1948</w:t>
      </w:r>
    </w:p>
    <w:p w14:paraId="20D80627" w14:textId="77777777" w:rsidR="001C56A4" w:rsidRPr="00035B5F" w:rsidRDefault="001C56A4" w:rsidP="00885D81">
      <w:pPr>
        <w:pStyle w:val="ListParagraph"/>
        <w:numPr>
          <w:ilvl w:val="1"/>
          <w:numId w:val="1437"/>
        </w:numPr>
        <w:shd w:val="clear" w:color="auto" w:fill="FFFFFF"/>
        <w:contextualSpacing/>
        <w:rPr>
          <w:sz w:val="22"/>
          <w:szCs w:val="22"/>
        </w:rPr>
      </w:pPr>
      <w:r w:rsidRPr="00035B5F">
        <w:rPr>
          <w:sz w:val="22"/>
          <w:szCs w:val="22"/>
        </w:rPr>
        <w:t>Paper Machine Hours -1947</w:t>
      </w:r>
    </w:p>
    <w:p w14:paraId="1A70B9B9" w14:textId="77777777" w:rsidR="001C56A4" w:rsidRPr="00035B5F" w:rsidRDefault="001C56A4" w:rsidP="00885D81">
      <w:pPr>
        <w:pStyle w:val="ListParagraph"/>
        <w:numPr>
          <w:ilvl w:val="0"/>
          <w:numId w:val="1437"/>
        </w:numPr>
        <w:shd w:val="clear" w:color="auto" w:fill="FFFFFF"/>
        <w:contextualSpacing/>
        <w:rPr>
          <w:sz w:val="22"/>
          <w:szCs w:val="22"/>
        </w:rPr>
      </w:pPr>
      <w:r w:rsidRPr="00035B5F">
        <w:rPr>
          <w:sz w:val="22"/>
          <w:szCs w:val="22"/>
        </w:rPr>
        <w:t>Letter to Clinton C. Oldham, District Supervisor of the U.S. Department of Commerce Bureau of the Census from Philip C. Brownell stating that the 1947 report for the Census of Manufactures had already been sent, September 17, 1948</w:t>
      </w:r>
    </w:p>
    <w:p w14:paraId="7191A07B" w14:textId="77777777" w:rsidR="001C56A4" w:rsidRPr="00035B5F" w:rsidRDefault="001C56A4" w:rsidP="002D7E1A">
      <w:pPr>
        <w:pStyle w:val="ListParagraph"/>
        <w:shd w:val="clear" w:color="auto" w:fill="FFFFFF"/>
        <w:ind w:left="360"/>
        <w:rPr>
          <w:sz w:val="22"/>
          <w:szCs w:val="22"/>
        </w:rPr>
      </w:pPr>
      <w:r w:rsidRPr="00035B5F">
        <w:rPr>
          <w:sz w:val="22"/>
          <w:szCs w:val="22"/>
        </w:rPr>
        <w:t xml:space="preserve">Attached (4 items): </w:t>
      </w:r>
    </w:p>
    <w:p w14:paraId="7AC68A50" w14:textId="77777777" w:rsidR="001C56A4" w:rsidRPr="00035B5F" w:rsidRDefault="001C56A4" w:rsidP="00885D81">
      <w:pPr>
        <w:pStyle w:val="ListParagraph"/>
        <w:numPr>
          <w:ilvl w:val="1"/>
          <w:numId w:val="1437"/>
        </w:numPr>
        <w:shd w:val="clear" w:color="auto" w:fill="FFFFFF"/>
        <w:contextualSpacing/>
        <w:rPr>
          <w:sz w:val="22"/>
          <w:szCs w:val="22"/>
        </w:rPr>
      </w:pPr>
      <w:r w:rsidRPr="00035B5F">
        <w:rPr>
          <w:sz w:val="22"/>
          <w:szCs w:val="22"/>
        </w:rPr>
        <w:t xml:space="preserve">Letter from J.C. </w:t>
      </w:r>
      <w:r w:rsidR="005D7A31" w:rsidRPr="00035B5F">
        <w:rPr>
          <w:sz w:val="22"/>
          <w:szCs w:val="22"/>
        </w:rPr>
        <w:t>Capt.</w:t>
      </w:r>
      <w:r w:rsidRPr="00035B5F">
        <w:rPr>
          <w:sz w:val="22"/>
          <w:szCs w:val="22"/>
        </w:rPr>
        <w:t>, Director of the U.S. Department of Commerce Bureau of the Census stating that the Census of Manufactures report had not been sent, postmarked May 17, 1948, attached envelope</w:t>
      </w:r>
    </w:p>
    <w:p w14:paraId="2DB5142D" w14:textId="77777777" w:rsidR="001C56A4" w:rsidRPr="00035B5F" w:rsidRDefault="001C56A4" w:rsidP="00885D81">
      <w:pPr>
        <w:pStyle w:val="ListParagraph"/>
        <w:numPr>
          <w:ilvl w:val="1"/>
          <w:numId w:val="1437"/>
        </w:numPr>
        <w:shd w:val="clear" w:color="auto" w:fill="FFFFFF"/>
        <w:contextualSpacing/>
        <w:rPr>
          <w:sz w:val="22"/>
          <w:szCs w:val="22"/>
        </w:rPr>
      </w:pPr>
      <w:r w:rsidRPr="00035B5F">
        <w:rPr>
          <w:sz w:val="22"/>
          <w:szCs w:val="22"/>
        </w:rPr>
        <w:t xml:space="preserve">Letter from J.C. </w:t>
      </w:r>
      <w:r w:rsidR="005D7A31" w:rsidRPr="00035B5F">
        <w:rPr>
          <w:sz w:val="22"/>
          <w:szCs w:val="22"/>
        </w:rPr>
        <w:t>Capt.</w:t>
      </w:r>
      <w:r w:rsidRPr="00035B5F">
        <w:rPr>
          <w:sz w:val="22"/>
          <w:szCs w:val="22"/>
        </w:rPr>
        <w:t>, Director of the U.S. Department of Commerce Bureau of the Census stating that the Census of Manufactures report had not been sent, postmarked April 19, 1948, attached envelope</w:t>
      </w:r>
    </w:p>
    <w:p w14:paraId="16D3D898" w14:textId="77777777" w:rsidR="001C56A4" w:rsidRPr="00035B5F" w:rsidRDefault="001C56A4" w:rsidP="00885D81">
      <w:pPr>
        <w:pStyle w:val="ListParagraph"/>
        <w:numPr>
          <w:ilvl w:val="1"/>
          <w:numId w:val="1437"/>
        </w:numPr>
        <w:shd w:val="clear" w:color="auto" w:fill="FFFFFF"/>
        <w:contextualSpacing/>
        <w:rPr>
          <w:sz w:val="22"/>
          <w:szCs w:val="22"/>
        </w:rPr>
      </w:pPr>
      <w:r w:rsidRPr="00035B5F">
        <w:rPr>
          <w:sz w:val="22"/>
          <w:szCs w:val="22"/>
        </w:rPr>
        <w:t>1947 Census of Manufactures General Instructions to Manufacturers for Preparing Reports</w:t>
      </w:r>
    </w:p>
    <w:p w14:paraId="5828F551" w14:textId="77777777" w:rsidR="001C56A4" w:rsidRPr="00035B5F" w:rsidRDefault="001C56A4" w:rsidP="00885D81">
      <w:pPr>
        <w:pStyle w:val="ListParagraph"/>
        <w:numPr>
          <w:ilvl w:val="1"/>
          <w:numId w:val="1437"/>
        </w:numPr>
        <w:shd w:val="clear" w:color="auto" w:fill="FFFFFF"/>
        <w:contextualSpacing/>
        <w:rPr>
          <w:sz w:val="22"/>
          <w:szCs w:val="22"/>
        </w:rPr>
      </w:pPr>
      <w:r w:rsidRPr="00035B5F">
        <w:rPr>
          <w:sz w:val="22"/>
          <w:szCs w:val="22"/>
        </w:rPr>
        <w:t>Census of Manufactures: 1947 – Supplemental Instructions for Form MC14B</w:t>
      </w:r>
    </w:p>
    <w:p w14:paraId="365803CF" w14:textId="77777777" w:rsidR="001C56A4" w:rsidRPr="00035B5F" w:rsidRDefault="001C56A4" w:rsidP="00885D81">
      <w:pPr>
        <w:pStyle w:val="ListParagraph"/>
        <w:numPr>
          <w:ilvl w:val="0"/>
          <w:numId w:val="1437"/>
        </w:numPr>
        <w:shd w:val="clear" w:color="auto" w:fill="FFFFFF"/>
        <w:contextualSpacing/>
        <w:rPr>
          <w:sz w:val="22"/>
          <w:szCs w:val="22"/>
        </w:rPr>
      </w:pPr>
      <w:r w:rsidRPr="00035B5F">
        <w:rPr>
          <w:sz w:val="22"/>
          <w:szCs w:val="22"/>
        </w:rPr>
        <w:t xml:space="preserve">Letter from J.C. </w:t>
      </w:r>
      <w:r w:rsidR="005D7A31" w:rsidRPr="00035B5F">
        <w:rPr>
          <w:sz w:val="22"/>
          <w:szCs w:val="22"/>
        </w:rPr>
        <w:t>Capt.</w:t>
      </w:r>
      <w:r w:rsidRPr="00035B5F">
        <w:rPr>
          <w:sz w:val="22"/>
          <w:szCs w:val="22"/>
        </w:rPr>
        <w:t>, Director of the U.S. Department of Commerce Bureau of the Census informing Ecusta that they are required to file a Census of Manufactures, October 16, 1947</w:t>
      </w:r>
    </w:p>
    <w:p w14:paraId="6996FECD" w14:textId="77777777" w:rsidR="001C56A4" w:rsidRPr="00035B5F" w:rsidRDefault="001C56A4" w:rsidP="002D7E1A">
      <w:pPr>
        <w:shd w:val="clear" w:color="auto" w:fill="FFFFFF"/>
        <w:ind w:firstLine="360"/>
        <w:rPr>
          <w:sz w:val="22"/>
          <w:szCs w:val="22"/>
        </w:rPr>
      </w:pPr>
      <w:r w:rsidRPr="00035B5F">
        <w:rPr>
          <w:sz w:val="22"/>
          <w:szCs w:val="22"/>
        </w:rPr>
        <w:t xml:space="preserve">Attached (2 items): </w:t>
      </w:r>
    </w:p>
    <w:p w14:paraId="60BA002C" w14:textId="77777777" w:rsidR="001C56A4" w:rsidRPr="00035B5F" w:rsidRDefault="001C56A4" w:rsidP="00885D81">
      <w:pPr>
        <w:pStyle w:val="ListParagraph"/>
        <w:numPr>
          <w:ilvl w:val="0"/>
          <w:numId w:val="1435"/>
        </w:numPr>
        <w:shd w:val="clear" w:color="auto" w:fill="FFFFFF"/>
        <w:contextualSpacing/>
        <w:rPr>
          <w:sz w:val="22"/>
          <w:szCs w:val="22"/>
        </w:rPr>
      </w:pPr>
      <w:r w:rsidRPr="00035B5F">
        <w:rPr>
          <w:sz w:val="22"/>
          <w:szCs w:val="22"/>
        </w:rPr>
        <w:t>Individual Establishment Identification Card, October 16, 1947</w:t>
      </w:r>
    </w:p>
    <w:p w14:paraId="5AA581EF" w14:textId="77777777" w:rsidR="001C56A4" w:rsidRPr="00035B5F" w:rsidRDefault="001C56A4" w:rsidP="00885D81">
      <w:pPr>
        <w:pStyle w:val="ListParagraph"/>
        <w:numPr>
          <w:ilvl w:val="0"/>
          <w:numId w:val="1435"/>
        </w:numPr>
        <w:shd w:val="clear" w:color="auto" w:fill="FFFFFF"/>
        <w:contextualSpacing/>
        <w:rPr>
          <w:sz w:val="22"/>
          <w:szCs w:val="22"/>
        </w:rPr>
      </w:pPr>
      <w:r w:rsidRPr="00035B5F">
        <w:rPr>
          <w:sz w:val="22"/>
          <w:szCs w:val="22"/>
        </w:rPr>
        <w:t>Department of Commerce Bureau of the Census Establishment Identification Card handwritten notes, October 16, 1947</w:t>
      </w:r>
    </w:p>
    <w:p w14:paraId="1A768186" w14:textId="77777777" w:rsidR="001C56A4" w:rsidRPr="00035B5F" w:rsidRDefault="001C56A4" w:rsidP="00885D81">
      <w:pPr>
        <w:pStyle w:val="ListParagraph"/>
        <w:numPr>
          <w:ilvl w:val="0"/>
          <w:numId w:val="1437"/>
        </w:numPr>
        <w:shd w:val="clear" w:color="auto" w:fill="FFFFFF"/>
        <w:contextualSpacing/>
        <w:rPr>
          <w:sz w:val="22"/>
          <w:szCs w:val="22"/>
        </w:rPr>
      </w:pPr>
      <w:r w:rsidRPr="00035B5F">
        <w:rPr>
          <w:sz w:val="22"/>
          <w:szCs w:val="22"/>
        </w:rPr>
        <w:t>Letter from J.C. Capt, Director of the U.S. Department of Commerce Bureau of the Census urging Ecusta to complete and file the Census of Manufactures, September 5, 1947</w:t>
      </w:r>
    </w:p>
    <w:p w14:paraId="4F53A109" w14:textId="77777777" w:rsidR="001C56A4" w:rsidRPr="00035B5F" w:rsidRDefault="001C56A4" w:rsidP="002D7E1A">
      <w:pPr>
        <w:pStyle w:val="ListParagraph"/>
        <w:shd w:val="clear" w:color="auto" w:fill="FFFFFF"/>
        <w:ind w:left="360"/>
        <w:rPr>
          <w:sz w:val="22"/>
          <w:szCs w:val="22"/>
        </w:rPr>
      </w:pPr>
      <w:r w:rsidRPr="00035B5F">
        <w:rPr>
          <w:sz w:val="22"/>
          <w:szCs w:val="22"/>
        </w:rPr>
        <w:t xml:space="preserve">Attached (8 items): </w:t>
      </w:r>
    </w:p>
    <w:p w14:paraId="5655A851" w14:textId="77777777" w:rsidR="001C56A4" w:rsidRPr="00035B5F" w:rsidRDefault="001C56A4" w:rsidP="00885D81">
      <w:pPr>
        <w:pStyle w:val="ListParagraph"/>
        <w:numPr>
          <w:ilvl w:val="1"/>
          <w:numId w:val="1437"/>
        </w:numPr>
        <w:shd w:val="clear" w:color="auto" w:fill="FFFFFF"/>
        <w:contextualSpacing/>
        <w:rPr>
          <w:sz w:val="22"/>
          <w:szCs w:val="22"/>
        </w:rPr>
      </w:pPr>
      <w:r w:rsidRPr="00035B5F">
        <w:rPr>
          <w:sz w:val="22"/>
          <w:szCs w:val="22"/>
        </w:rPr>
        <w:t>Pre-Test of Selected Inquiries Proposed for the 1947 Census of Manufactures, postmarked September 10, 1947</w:t>
      </w:r>
    </w:p>
    <w:p w14:paraId="2F27014C" w14:textId="77777777" w:rsidR="001C56A4" w:rsidRPr="00035B5F" w:rsidRDefault="001C56A4" w:rsidP="00885D81">
      <w:pPr>
        <w:pStyle w:val="ListParagraph"/>
        <w:numPr>
          <w:ilvl w:val="1"/>
          <w:numId w:val="1437"/>
        </w:numPr>
        <w:shd w:val="clear" w:color="auto" w:fill="FFFFFF"/>
        <w:contextualSpacing/>
        <w:rPr>
          <w:sz w:val="22"/>
          <w:szCs w:val="22"/>
        </w:rPr>
      </w:pPr>
      <w:r w:rsidRPr="00035B5F">
        <w:rPr>
          <w:sz w:val="22"/>
          <w:szCs w:val="22"/>
        </w:rPr>
        <w:t>Department of Commerce Bureau of the Census Pre-Test of Selected Inquiries Proposed for the 1947 Census of Manufactures, Form MCT-28 handwritten notes (Part 1-3)</w:t>
      </w:r>
    </w:p>
    <w:p w14:paraId="06697A3C" w14:textId="77777777" w:rsidR="001C56A4" w:rsidRPr="00035B5F" w:rsidRDefault="001C56A4" w:rsidP="00885D81">
      <w:pPr>
        <w:pStyle w:val="ListParagraph"/>
        <w:numPr>
          <w:ilvl w:val="1"/>
          <w:numId w:val="1437"/>
        </w:numPr>
        <w:shd w:val="clear" w:color="auto" w:fill="FFFFFF"/>
        <w:contextualSpacing/>
        <w:rPr>
          <w:sz w:val="22"/>
          <w:szCs w:val="22"/>
        </w:rPr>
      </w:pPr>
      <w:r w:rsidRPr="00035B5F">
        <w:rPr>
          <w:sz w:val="22"/>
          <w:szCs w:val="22"/>
        </w:rPr>
        <w:t>1947 Census of Manufactures Ecusta Paper Corporation (Part 4-5)</w:t>
      </w:r>
    </w:p>
    <w:p w14:paraId="1782F710" w14:textId="77777777" w:rsidR="001C56A4" w:rsidRPr="00035B5F" w:rsidRDefault="001C56A4" w:rsidP="00885D81">
      <w:pPr>
        <w:pStyle w:val="ListParagraph"/>
        <w:numPr>
          <w:ilvl w:val="1"/>
          <w:numId w:val="1437"/>
        </w:numPr>
        <w:shd w:val="clear" w:color="auto" w:fill="FFFFFF"/>
        <w:contextualSpacing/>
        <w:rPr>
          <w:sz w:val="22"/>
          <w:szCs w:val="22"/>
        </w:rPr>
      </w:pPr>
      <w:r w:rsidRPr="00035B5F">
        <w:rPr>
          <w:sz w:val="22"/>
          <w:szCs w:val="22"/>
        </w:rPr>
        <w:t>Letter from J.C. Capt, Director of the U.S. Department of Commerce Bureau of the Census urging Ecusta to submit form to keep the War Agencies informed, “original mailed 4/1/44”</w:t>
      </w:r>
    </w:p>
    <w:p w14:paraId="164CDB2F" w14:textId="77777777" w:rsidR="001C56A4" w:rsidRPr="00035B5F" w:rsidRDefault="001C56A4" w:rsidP="00885D81">
      <w:pPr>
        <w:pStyle w:val="ListParagraph"/>
        <w:numPr>
          <w:ilvl w:val="1"/>
          <w:numId w:val="1437"/>
        </w:numPr>
        <w:shd w:val="clear" w:color="auto" w:fill="FFFFFF"/>
        <w:contextualSpacing/>
        <w:rPr>
          <w:sz w:val="22"/>
          <w:szCs w:val="22"/>
        </w:rPr>
      </w:pPr>
      <w:r w:rsidRPr="00035B5F">
        <w:rPr>
          <w:sz w:val="22"/>
          <w:szCs w:val="22"/>
        </w:rPr>
        <w:t>Form 407 Department of Commerce Bureau of the Census, Census of Manufactures: 1939 PAPER booklet, September 1, 1939-December 31, 1939</w:t>
      </w:r>
    </w:p>
    <w:p w14:paraId="1D8160A9" w14:textId="77777777" w:rsidR="001C56A4" w:rsidRPr="00035B5F" w:rsidRDefault="001C56A4" w:rsidP="00885D81">
      <w:pPr>
        <w:pStyle w:val="ListParagraph"/>
        <w:numPr>
          <w:ilvl w:val="1"/>
          <w:numId w:val="1437"/>
        </w:numPr>
        <w:shd w:val="clear" w:color="auto" w:fill="FFFFFF"/>
        <w:contextualSpacing/>
        <w:rPr>
          <w:sz w:val="22"/>
          <w:szCs w:val="22"/>
        </w:rPr>
      </w:pPr>
      <w:r w:rsidRPr="00035B5F">
        <w:rPr>
          <w:sz w:val="22"/>
          <w:szCs w:val="22"/>
        </w:rPr>
        <w:t>Department of Commerce Bureau of the Census, Census of Manufactures: 1939 Supplemental Instructions for Forms 407 and 410</w:t>
      </w:r>
    </w:p>
    <w:p w14:paraId="0765EAEC" w14:textId="77777777" w:rsidR="001C56A4" w:rsidRPr="00035B5F" w:rsidRDefault="001C56A4" w:rsidP="00885D81">
      <w:pPr>
        <w:pStyle w:val="ListParagraph"/>
        <w:numPr>
          <w:ilvl w:val="1"/>
          <w:numId w:val="1437"/>
        </w:numPr>
        <w:shd w:val="clear" w:color="auto" w:fill="FFFFFF"/>
        <w:contextualSpacing/>
        <w:rPr>
          <w:sz w:val="22"/>
          <w:szCs w:val="22"/>
        </w:rPr>
      </w:pPr>
      <w:r w:rsidRPr="00035B5F">
        <w:rPr>
          <w:sz w:val="22"/>
          <w:szCs w:val="22"/>
        </w:rPr>
        <w:t>By Keith Poore (sp?) 4/1/40 Census of Manufactures: 1939 booklet</w:t>
      </w:r>
    </w:p>
    <w:p w14:paraId="6BF203B3" w14:textId="77777777" w:rsidR="001C56A4" w:rsidRPr="00035B5F" w:rsidRDefault="001C56A4" w:rsidP="00885D81">
      <w:pPr>
        <w:pStyle w:val="ListParagraph"/>
        <w:numPr>
          <w:ilvl w:val="1"/>
          <w:numId w:val="1437"/>
        </w:numPr>
        <w:shd w:val="clear" w:color="auto" w:fill="FFFFFF"/>
        <w:contextualSpacing/>
        <w:rPr>
          <w:sz w:val="22"/>
          <w:szCs w:val="22"/>
        </w:rPr>
      </w:pPr>
      <w:r w:rsidRPr="00035B5F">
        <w:rPr>
          <w:sz w:val="22"/>
          <w:szCs w:val="22"/>
        </w:rPr>
        <w:t>Inquiry #8 – Expenditure for Plant and Equipment during year 1939</w:t>
      </w:r>
    </w:p>
    <w:bookmarkEnd w:id="34"/>
    <w:p w14:paraId="3E84CB0F" w14:textId="77777777" w:rsidR="009B23EF" w:rsidRPr="00035B5F" w:rsidRDefault="009B23EF" w:rsidP="002D7E1A">
      <w:pPr>
        <w:rPr>
          <w:b/>
          <w:sz w:val="22"/>
          <w:szCs w:val="22"/>
        </w:rPr>
      </w:pPr>
    </w:p>
    <w:p w14:paraId="076EE0FC" w14:textId="77777777" w:rsidR="009B23EF" w:rsidRPr="00035B5F" w:rsidRDefault="001C56A4" w:rsidP="002D7E1A">
      <w:pPr>
        <w:rPr>
          <w:b/>
          <w:sz w:val="22"/>
          <w:szCs w:val="22"/>
        </w:rPr>
      </w:pPr>
      <w:r w:rsidRPr="00035B5F">
        <w:rPr>
          <w:b/>
          <w:sz w:val="22"/>
          <w:szCs w:val="22"/>
        </w:rPr>
        <w:br w:type="page"/>
      </w:r>
      <w:bookmarkStart w:id="35" w:name="_Hlk131162603"/>
      <w:r w:rsidR="009B23EF" w:rsidRPr="00035B5F">
        <w:rPr>
          <w:b/>
          <w:sz w:val="22"/>
          <w:szCs w:val="22"/>
        </w:rPr>
        <w:t>BOX 56B— ECUSTA: EARLY CULTURE</w:t>
      </w:r>
    </w:p>
    <w:p w14:paraId="43B9D18E" w14:textId="77777777" w:rsidR="009B23EF" w:rsidRPr="00035B5F" w:rsidRDefault="009B23EF" w:rsidP="002D7E1A">
      <w:pPr>
        <w:rPr>
          <w:sz w:val="22"/>
          <w:szCs w:val="22"/>
        </w:rPr>
      </w:pPr>
    </w:p>
    <w:p w14:paraId="4AA8FC4B" w14:textId="77777777" w:rsidR="009B23EF" w:rsidRPr="00035B5F" w:rsidRDefault="009B23EF" w:rsidP="002D7E1A">
      <w:pPr>
        <w:rPr>
          <w:sz w:val="22"/>
          <w:szCs w:val="22"/>
        </w:rPr>
      </w:pPr>
      <w:r w:rsidRPr="00035B5F">
        <w:rPr>
          <w:sz w:val="22"/>
          <w:szCs w:val="22"/>
        </w:rPr>
        <w:t>ECUSTA— MUSIC (6 items)</w:t>
      </w:r>
    </w:p>
    <w:p w14:paraId="4FE39C91" w14:textId="77777777" w:rsidR="009B23EF" w:rsidRPr="00035B5F" w:rsidRDefault="009B23EF" w:rsidP="00885D81">
      <w:pPr>
        <w:numPr>
          <w:ilvl w:val="0"/>
          <w:numId w:val="817"/>
        </w:numPr>
        <w:rPr>
          <w:sz w:val="22"/>
          <w:szCs w:val="22"/>
        </w:rPr>
      </w:pPr>
      <w:r w:rsidRPr="00035B5F">
        <w:rPr>
          <w:sz w:val="22"/>
          <w:szCs w:val="22"/>
        </w:rPr>
        <w:t>A March Dedicated to Harry Straus, Transylvania Times, August 8, 1996</w:t>
      </w:r>
    </w:p>
    <w:p w14:paraId="69FA3FEA" w14:textId="77777777" w:rsidR="009B23EF" w:rsidRPr="00035B5F" w:rsidRDefault="009B23EF" w:rsidP="00885D81">
      <w:pPr>
        <w:numPr>
          <w:ilvl w:val="0"/>
          <w:numId w:val="817"/>
        </w:numPr>
        <w:rPr>
          <w:sz w:val="22"/>
          <w:szCs w:val="22"/>
        </w:rPr>
      </w:pPr>
      <w:r w:rsidRPr="00035B5F">
        <w:rPr>
          <w:sz w:val="22"/>
          <w:szCs w:val="22"/>
        </w:rPr>
        <w:t xml:space="preserve">Photocopy of photo of Ecusta band from The Echo, April 1950 </w:t>
      </w:r>
    </w:p>
    <w:p w14:paraId="4072DAA9" w14:textId="70DF6D30" w:rsidR="009B23EF" w:rsidRPr="00035B5F" w:rsidRDefault="009B23EF" w:rsidP="00885D81">
      <w:pPr>
        <w:numPr>
          <w:ilvl w:val="0"/>
          <w:numId w:val="817"/>
        </w:numPr>
        <w:rPr>
          <w:sz w:val="22"/>
          <w:szCs w:val="22"/>
        </w:rPr>
      </w:pPr>
      <w:r w:rsidRPr="00035B5F">
        <w:rPr>
          <w:sz w:val="22"/>
          <w:szCs w:val="22"/>
        </w:rPr>
        <w:t xml:space="preserve">Uncle Harry sheet music, </w:t>
      </w:r>
      <w:r w:rsidR="00954B13" w:rsidRPr="00035B5F">
        <w:rPr>
          <w:sz w:val="22"/>
          <w:szCs w:val="22"/>
        </w:rPr>
        <w:t>September</w:t>
      </w:r>
      <w:r w:rsidRPr="00035B5F">
        <w:rPr>
          <w:sz w:val="22"/>
          <w:szCs w:val="22"/>
        </w:rPr>
        <w:t xml:space="preserve"> 1948 (7 copies)</w:t>
      </w:r>
    </w:p>
    <w:p w14:paraId="113B5964" w14:textId="77777777" w:rsidR="009B23EF" w:rsidRPr="00035B5F" w:rsidRDefault="009B23EF" w:rsidP="00885D81">
      <w:pPr>
        <w:numPr>
          <w:ilvl w:val="0"/>
          <w:numId w:val="817"/>
        </w:numPr>
        <w:rPr>
          <w:sz w:val="22"/>
          <w:szCs w:val="22"/>
        </w:rPr>
      </w:pPr>
      <w:r w:rsidRPr="00035B5F">
        <w:rPr>
          <w:sz w:val="22"/>
          <w:szCs w:val="22"/>
        </w:rPr>
        <w:t>Ecusta sheet music (7 copies)</w:t>
      </w:r>
    </w:p>
    <w:p w14:paraId="2CE11C8F" w14:textId="77777777" w:rsidR="009B23EF" w:rsidRPr="00035B5F" w:rsidRDefault="009B23EF" w:rsidP="00885D81">
      <w:pPr>
        <w:numPr>
          <w:ilvl w:val="0"/>
          <w:numId w:val="817"/>
        </w:numPr>
        <w:rPr>
          <w:sz w:val="22"/>
          <w:szCs w:val="22"/>
        </w:rPr>
      </w:pPr>
      <w:r w:rsidRPr="00035B5F">
        <w:rPr>
          <w:sz w:val="22"/>
          <w:szCs w:val="22"/>
        </w:rPr>
        <w:t>CD—Uncle Harry/Ecusta</w:t>
      </w:r>
    </w:p>
    <w:p w14:paraId="53115B83" w14:textId="77777777" w:rsidR="009B23EF" w:rsidRPr="00035B5F" w:rsidRDefault="009B23EF" w:rsidP="00885D81">
      <w:pPr>
        <w:numPr>
          <w:ilvl w:val="0"/>
          <w:numId w:val="817"/>
        </w:numPr>
        <w:rPr>
          <w:sz w:val="22"/>
          <w:szCs w:val="22"/>
        </w:rPr>
      </w:pPr>
      <w:r w:rsidRPr="00035B5F">
        <w:rPr>
          <w:sz w:val="22"/>
          <w:szCs w:val="22"/>
        </w:rPr>
        <w:t>Record—Uncle Harry/Ecusta (5 copies)</w:t>
      </w:r>
    </w:p>
    <w:p w14:paraId="5BF087F4" w14:textId="77777777" w:rsidR="009B23EF" w:rsidRPr="00035B5F" w:rsidRDefault="009B23EF" w:rsidP="002D7E1A">
      <w:pPr>
        <w:rPr>
          <w:sz w:val="22"/>
          <w:szCs w:val="22"/>
        </w:rPr>
      </w:pPr>
    </w:p>
    <w:p w14:paraId="359C93E7" w14:textId="33B94FD9" w:rsidR="009B23EF" w:rsidRPr="00035B5F" w:rsidRDefault="00C94B57" w:rsidP="002D7E1A">
      <w:pPr>
        <w:rPr>
          <w:color w:val="FF0000"/>
          <w:sz w:val="22"/>
          <w:szCs w:val="22"/>
        </w:rPr>
      </w:pPr>
      <w:r>
        <w:rPr>
          <w:sz w:val="22"/>
          <w:szCs w:val="22"/>
        </w:rPr>
        <w:t>ECUSTA— PUBLICATIONS (1</w:t>
      </w:r>
      <w:r w:rsidR="007F0205">
        <w:rPr>
          <w:sz w:val="22"/>
          <w:szCs w:val="22"/>
        </w:rPr>
        <w:t>8</w:t>
      </w:r>
      <w:r w:rsidR="009B23EF" w:rsidRPr="00035B5F">
        <w:rPr>
          <w:sz w:val="22"/>
          <w:szCs w:val="22"/>
        </w:rPr>
        <w:t xml:space="preserve"> items)</w:t>
      </w:r>
      <w:r w:rsidR="00940085" w:rsidRPr="00035B5F">
        <w:rPr>
          <w:sz w:val="22"/>
          <w:szCs w:val="22"/>
        </w:rPr>
        <w:t xml:space="preserve">  </w:t>
      </w:r>
    </w:p>
    <w:p w14:paraId="52E2CCD9" w14:textId="6AC274F9" w:rsidR="00C94B57" w:rsidRDefault="009B23EF" w:rsidP="00885D81">
      <w:pPr>
        <w:numPr>
          <w:ilvl w:val="0"/>
          <w:numId w:val="1390"/>
        </w:numPr>
        <w:rPr>
          <w:sz w:val="22"/>
          <w:szCs w:val="22"/>
        </w:rPr>
      </w:pPr>
      <w:r w:rsidRPr="00035B5F">
        <w:rPr>
          <w:sz w:val="22"/>
          <w:szCs w:val="22"/>
        </w:rPr>
        <w:t>Magazine Chronicled War Effort by Eric Crews, Transylvania Times, December 6, 2012</w:t>
      </w:r>
    </w:p>
    <w:p w14:paraId="410E6154" w14:textId="2DDEB8B8" w:rsidR="00954B13" w:rsidRDefault="00954B13" w:rsidP="00885D81">
      <w:pPr>
        <w:numPr>
          <w:ilvl w:val="0"/>
          <w:numId w:val="1390"/>
        </w:numPr>
        <w:rPr>
          <w:sz w:val="22"/>
          <w:szCs w:val="22"/>
        </w:rPr>
      </w:pPr>
      <w:r>
        <w:rPr>
          <w:sz w:val="22"/>
          <w:szCs w:val="22"/>
        </w:rPr>
        <w:t>Your Guide To Ecusta Paper Corporation</w:t>
      </w:r>
      <w:r w:rsidRPr="00954B13">
        <w:rPr>
          <w:sz w:val="22"/>
          <w:szCs w:val="22"/>
        </w:rPr>
        <w:t xml:space="preserve"> </w:t>
      </w:r>
      <w:r>
        <w:rPr>
          <w:sz w:val="22"/>
          <w:szCs w:val="22"/>
        </w:rPr>
        <w:t>Booklet, circa 1955</w:t>
      </w:r>
    </w:p>
    <w:p w14:paraId="5461304D" w14:textId="56FCE553" w:rsidR="00A9234E" w:rsidRDefault="00A9234E" w:rsidP="00885D81">
      <w:pPr>
        <w:numPr>
          <w:ilvl w:val="0"/>
          <w:numId w:val="1390"/>
        </w:numPr>
        <w:rPr>
          <w:sz w:val="22"/>
          <w:szCs w:val="22"/>
        </w:rPr>
      </w:pPr>
      <w:r>
        <w:rPr>
          <w:sz w:val="22"/>
          <w:szCs w:val="22"/>
        </w:rPr>
        <w:t>An Editorial By John W. Hanes, president, May 23, 1952</w:t>
      </w:r>
    </w:p>
    <w:p w14:paraId="61D9890E" w14:textId="1A340B37" w:rsidR="009B23EF" w:rsidRDefault="009B23EF" w:rsidP="00885D81">
      <w:pPr>
        <w:pStyle w:val="ListParagraph"/>
        <w:numPr>
          <w:ilvl w:val="0"/>
          <w:numId w:val="1390"/>
        </w:numPr>
        <w:rPr>
          <w:sz w:val="22"/>
          <w:szCs w:val="22"/>
        </w:rPr>
      </w:pPr>
      <w:r w:rsidRPr="00035B5F">
        <w:rPr>
          <w:sz w:val="22"/>
          <w:szCs w:val="22"/>
        </w:rPr>
        <w:t>You and Your Job--Ecusta Paper Corporation, Champagne Paper Corporation, Endless Belt Corporation, 1946</w:t>
      </w:r>
    </w:p>
    <w:p w14:paraId="599EF3E7" w14:textId="6E9703A4" w:rsidR="007F0205" w:rsidRPr="00035B5F" w:rsidRDefault="007F0205" w:rsidP="00885D81">
      <w:pPr>
        <w:pStyle w:val="ListParagraph"/>
        <w:numPr>
          <w:ilvl w:val="0"/>
          <w:numId w:val="1390"/>
        </w:numPr>
        <w:rPr>
          <w:sz w:val="22"/>
          <w:szCs w:val="22"/>
        </w:rPr>
      </w:pPr>
      <w:r>
        <w:rPr>
          <w:sz w:val="22"/>
          <w:szCs w:val="22"/>
        </w:rPr>
        <w:t>The Echo, October 1944</w:t>
      </w:r>
    </w:p>
    <w:p w14:paraId="716BD153" w14:textId="77777777" w:rsidR="009B23EF" w:rsidRPr="00035B5F" w:rsidRDefault="009B23EF" w:rsidP="00885D81">
      <w:pPr>
        <w:numPr>
          <w:ilvl w:val="0"/>
          <w:numId w:val="1390"/>
        </w:numPr>
        <w:rPr>
          <w:sz w:val="22"/>
          <w:szCs w:val="22"/>
        </w:rPr>
      </w:pPr>
      <w:r w:rsidRPr="00035B5F">
        <w:rPr>
          <w:sz w:val="22"/>
          <w:szCs w:val="22"/>
        </w:rPr>
        <w:t>The Echo, August 1944</w:t>
      </w:r>
    </w:p>
    <w:p w14:paraId="504A44ED" w14:textId="77777777" w:rsidR="009B23EF" w:rsidRPr="00035B5F" w:rsidRDefault="009B23EF" w:rsidP="00885D81">
      <w:pPr>
        <w:numPr>
          <w:ilvl w:val="0"/>
          <w:numId w:val="1390"/>
        </w:numPr>
        <w:rPr>
          <w:sz w:val="22"/>
          <w:szCs w:val="22"/>
        </w:rPr>
      </w:pPr>
      <w:r w:rsidRPr="00035B5F">
        <w:rPr>
          <w:sz w:val="22"/>
          <w:szCs w:val="22"/>
        </w:rPr>
        <w:t>The Echo, April 1944</w:t>
      </w:r>
    </w:p>
    <w:p w14:paraId="4C4327F7" w14:textId="77777777" w:rsidR="009B23EF" w:rsidRPr="00035B5F" w:rsidRDefault="009B23EF" w:rsidP="00885D81">
      <w:pPr>
        <w:numPr>
          <w:ilvl w:val="0"/>
          <w:numId w:val="1390"/>
        </w:numPr>
        <w:rPr>
          <w:sz w:val="22"/>
          <w:szCs w:val="22"/>
        </w:rPr>
      </w:pPr>
      <w:r w:rsidRPr="00035B5F">
        <w:rPr>
          <w:sz w:val="22"/>
          <w:szCs w:val="22"/>
        </w:rPr>
        <w:t>The Echo, January 1944 (2 copies)</w:t>
      </w:r>
    </w:p>
    <w:p w14:paraId="47610FD6" w14:textId="77777777" w:rsidR="009B23EF" w:rsidRPr="00035B5F" w:rsidRDefault="009B23EF" w:rsidP="00885D81">
      <w:pPr>
        <w:numPr>
          <w:ilvl w:val="0"/>
          <w:numId w:val="1390"/>
        </w:numPr>
        <w:rPr>
          <w:sz w:val="22"/>
          <w:szCs w:val="22"/>
        </w:rPr>
      </w:pPr>
      <w:r w:rsidRPr="00035B5F">
        <w:rPr>
          <w:sz w:val="22"/>
          <w:szCs w:val="22"/>
        </w:rPr>
        <w:t>Christmas Program, 1943 (3 copies)</w:t>
      </w:r>
    </w:p>
    <w:p w14:paraId="71A96E2A" w14:textId="32738B3D" w:rsidR="009B23EF" w:rsidRDefault="009B23EF" w:rsidP="00885D81">
      <w:pPr>
        <w:numPr>
          <w:ilvl w:val="0"/>
          <w:numId w:val="1390"/>
        </w:numPr>
        <w:rPr>
          <w:sz w:val="22"/>
          <w:szCs w:val="22"/>
        </w:rPr>
      </w:pPr>
      <w:r w:rsidRPr="00035B5F">
        <w:rPr>
          <w:sz w:val="22"/>
          <w:szCs w:val="22"/>
        </w:rPr>
        <w:t>The Echo, July 1943</w:t>
      </w:r>
    </w:p>
    <w:p w14:paraId="15B162ED" w14:textId="1FD2DE1A" w:rsidR="007F0205" w:rsidRPr="00035B5F" w:rsidRDefault="007F0205" w:rsidP="00885D81">
      <w:pPr>
        <w:numPr>
          <w:ilvl w:val="0"/>
          <w:numId w:val="1390"/>
        </w:numPr>
        <w:rPr>
          <w:sz w:val="22"/>
          <w:szCs w:val="22"/>
        </w:rPr>
      </w:pPr>
      <w:r>
        <w:rPr>
          <w:sz w:val="22"/>
          <w:szCs w:val="22"/>
        </w:rPr>
        <w:t>The Echo, January 1943</w:t>
      </w:r>
    </w:p>
    <w:p w14:paraId="0BF430E8" w14:textId="77777777" w:rsidR="009B23EF" w:rsidRPr="00035B5F" w:rsidRDefault="009B23EF" w:rsidP="00885D81">
      <w:pPr>
        <w:numPr>
          <w:ilvl w:val="0"/>
          <w:numId w:val="1390"/>
        </w:numPr>
        <w:rPr>
          <w:sz w:val="22"/>
          <w:szCs w:val="22"/>
        </w:rPr>
      </w:pPr>
      <w:r w:rsidRPr="00035B5F">
        <w:rPr>
          <w:sz w:val="22"/>
          <w:szCs w:val="22"/>
        </w:rPr>
        <w:t>The Echo, December 1942</w:t>
      </w:r>
    </w:p>
    <w:p w14:paraId="3204DA45" w14:textId="77777777" w:rsidR="009B23EF" w:rsidRPr="00035B5F" w:rsidRDefault="009B23EF" w:rsidP="00885D81">
      <w:pPr>
        <w:numPr>
          <w:ilvl w:val="0"/>
          <w:numId w:val="1390"/>
        </w:numPr>
        <w:rPr>
          <w:sz w:val="22"/>
          <w:szCs w:val="22"/>
        </w:rPr>
      </w:pPr>
      <w:r w:rsidRPr="00035B5F">
        <w:rPr>
          <w:sz w:val="22"/>
          <w:szCs w:val="22"/>
        </w:rPr>
        <w:t>The Echo, August 1942</w:t>
      </w:r>
    </w:p>
    <w:p w14:paraId="7F36666C" w14:textId="77777777" w:rsidR="009B23EF" w:rsidRPr="00035B5F" w:rsidRDefault="009B23EF" w:rsidP="00885D81">
      <w:pPr>
        <w:numPr>
          <w:ilvl w:val="0"/>
          <w:numId w:val="1390"/>
        </w:numPr>
        <w:rPr>
          <w:sz w:val="22"/>
          <w:szCs w:val="22"/>
        </w:rPr>
      </w:pPr>
      <w:r w:rsidRPr="00035B5F">
        <w:rPr>
          <w:sz w:val="22"/>
          <w:szCs w:val="22"/>
        </w:rPr>
        <w:t>Christmas message to employees, December 19, 1941</w:t>
      </w:r>
    </w:p>
    <w:p w14:paraId="650449DF" w14:textId="77777777" w:rsidR="009B23EF" w:rsidRPr="00035B5F" w:rsidRDefault="009B23EF" w:rsidP="00885D81">
      <w:pPr>
        <w:numPr>
          <w:ilvl w:val="0"/>
          <w:numId w:val="1390"/>
        </w:numPr>
        <w:rPr>
          <w:sz w:val="22"/>
          <w:szCs w:val="22"/>
        </w:rPr>
      </w:pPr>
      <w:r w:rsidRPr="00035B5F">
        <w:rPr>
          <w:sz w:val="22"/>
          <w:szCs w:val="22"/>
        </w:rPr>
        <w:t>The Echo, April 1941</w:t>
      </w:r>
    </w:p>
    <w:p w14:paraId="7092EDF7" w14:textId="77777777" w:rsidR="009B23EF" w:rsidRPr="00035B5F" w:rsidRDefault="009B23EF" w:rsidP="00885D81">
      <w:pPr>
        <w:numPr>
          <w:ilvl w:val="0"/>
          <w:numId w:val="1390"/>
        </w:numPr>
        <w:rPr>
          <w:sz w:val="22"/>
          <w:szCs w:val="22"/>
        </w:rPr>
      </w:pPr>
      <w:r w:rsidRPr="00035B5F">
        <w:rPr>
          <w:sz w:val="22"/>
          <w:szCs w:val="22"/>
        </w:rPr>
        <w:t>Newsletter from H.H. Straus, President, February 1940</w:t>
      </w:r>
    </w:p>
    <w:p w14:paraId="4FC00388" w14:textId="77777777" w:rsidR="009B23EF" w:rsidRPr="00035B5F" w:rsidRDefault="009B23EF" w:rsidP="00885D81">
      <w:pPr>
        <w:numPr>
          <w:ilvl w:val="0"/>
          <w:numId w:val="1390"/>
        </w:numPr>
        <w:rPr>
          <w:sz w:val="22"/>
          <w:szCs w:val="22"/>
        </w:rPr>
      </w:pPr>
      <w:r w:rsidRPr="00035B5F">
        <w:rPr>
          <w:sz w:val="22"/>
          <w:szCs w:val="22"/>
        </w:rPr>
        <w:t>From the Echo, The Plant That Was Lost For A Hundred Years</w:t>
      </w:r>
    </w:p>
    <w:p w14:paraId="14545A57" w14:textId="77777777" w:rsidR="009B23EF" w:rsidRPr="00035B5F" w:rsidRDefault="009B23EF" w:rsidP="00885D81">
      <w:pPr>
        <w:numPr>
          <w:ilvl w:val="0"/>
          <w:numId w:val="1390"/>
        </w:numPr>
        <w:rPr>
          <w:sz w:val="22"/>
          <w:szCs w:val="22"/>
        </w:rPr>
      </w:pPr>
      <w:r w:rsidRPr="00035B5F">
        <w:rPr>
          <w:sz w:val="22"/>
          <w:szCs w:val="22"/>
        </w:rPr>
        <w:t>List of Echo Holdings</w:t>
      </w:r>
    </w:p>
    <w:p w14:paraId="031A7E98" w14:textId="77777777" w:rsidR="009B23EF" w:rsidRPr="00035B5F" w:rsidRDefault="009B23EF" w:rsidP="002D7E1A">
      <w:pPr>
        <w:rPr>
          <w:sz w:val="22"/>
          <w:szCs w:val="22"/>
        </w:rPr>
      </w:pPr>
    </w:p>
    <w:p w14:paraId="2A774F88" w14:textId="77777777" w:rsidR="009B23EF" w:rsidRPr="00035B5F" w:rsidRDefault="009B23EF" w:rsidP="002D7E1A">
      <w:pPr>
        <w:rPr>
          <w:sz w:val="22"/>
          <w:szCs w:val="22"/>
        </w:rPr>
      </w:pPr>
      <w:r w:rsidRPr="00035B5F">
        <w:rPr>
          <w:sz w:val="22"/>
          <w:szCs w:val="22"/>
        </w:rPr>
        <w:t>ECUSTA— VICTORY GARDENS: 1942-1943 (4 items)</w:t>
      </w:r>
    </w:p>
    <w:p w14:paraId="3E32E4BB" w14:textId="0FCA2ECD" w:rsidR="009B23EF" w:rsidRPr="00035B5F" w:rsidRDefault="009B23EF" w:rsidP="00885D81">
      <w:pPr>
        <w:pStyle w:val="ListParagraph"/>
        <w:numPr>
          <w:ilvl w:val="0"/>
          <w:numId w:val="1389"/>
        </w:numPr>
        <w:rPr>
          <w:sz w:val="22"/>
          <w:szCs w:val="22"/>
        </w:rPr>
      </w:pPr>
      <w:r w:rsidRPr="00035B5F">
        <w:rPr>
          <w:sz w:val="22"/>
          <w:szCs w:val="22"/>
        </w:rPr>
        <w:t xml:space="preserve">Victory Gardens: P.H. Glatfelter Company Carries on the </w:t>
      </w:r>
      <w:r w:rsidR="007F0205" w:rsidRPr="00035B5F">
        <w:rPr>
          <w:sz w:val="22"/>
          <w:szCs w:val="22"/>
        </w:rPr>
        <w:t>50-year</w:t>
      </w:r>
      <w:r w:rsidRPr="00035B5F">
        <w:rPr>
          <w:sz w:val="22"/>
          <w:szCs w:val="22"/>
        </w:rPr>
        <w:t xml:space="preserve"> Tradition of Planting Crops in Honor of Returning World War II Soldiers, Transylvania Times, April 23, 1992</w:t>
      </w:r>
    </w:p>
    <w:p w14:paraId="417DBFFC" w14:textId="77777777" w:rsidR="009B23EF" w:rsidRPr="00035B5F" w:rsidRDefault="009B23EF" w:rsidP="00885D81">
      <w:pPr>
        <w:numPr>
          <w:ilvl w:val="0"/>
          <w:numId w:val="1389"/>
        </w:numPr>
        <w:rPr>
          <w:sz w:val="22"/>
          <w:szCs w:val="22"/>
        </w:rPr>
      </w:pPr>
      <w:r w:rsidRPr="00035B5F">
        <w:rPr>
          <w:sz w:val="22"/>
          <w:szCs w:val="22"/>
        </w:rPr>
        <w:t>To Ecusta Gardeners, March 1991</w:t>
      </w:r>
    </w:p>
    <w:p w14:paraId="103B0F86" w14:textId="77777777" w:rsidR="009B23EF" w:rsidRPr="00035B5F" w:rsidRDefault="009B23EF" w:rsidP="00885D81">
      <w:pPr>
        <w:numPr>
          <w:ilvl w:val="0"/>
          <w:numId w:val="1389"/>
        </w:numPr>
        <w:rPr>
          <w:sz w:val="22"/>
          <w:szCs w:val="22"/>
        </w:rPr>
      </w:pPr>
      <w:r w:rsidRPr="00035B5F">
        <w:rPr>
          <w:sz w:val="22"/>
          <w:szCs w:val="22"/>
        </w:rPr>
        <w:t>Nearly Every Family to Have Victory Garden, Transylvania Times, February 18, 1943</w:t>
      </w:r>
    </w:p>
    <w:p w14:paraId="44CF4D83" w14:textId="77777777" w:rsidR="009B23EF" w:rsidRPr="00035B5F" w:rsidRDefault="009B23EF" w:rsidP="00885D81">
      <w:pPr>
        <w:numPr>
          <w:ilvl w:val="0"/>
          <w:numId w:val="1389"/>
        </w:numPr>
        <w:rPr>
          <w:sz w:val="22"/>
          <w:szCs w:val="22"/>
        </w:rPr>
      </w:pPr>
      <w:r w:rsidRPr="00035B5F">
        <w:rPr>
          <w:sz w:val="22"/>
          <w:szCs w:val="22"/>
        </w:rPr>
        <w:t>Will Celebrate Victory Garden Week, February 9-14, Transylvania Times, February 5, 1942</w:t>
      </w:r>
    </w:p>
    <w:p w14:paraId="5FDD7F84" w14:textId="77777777" w:rsidR="009B23EF" w:rsidRPr="00035B5F" w:rsidRDefault="009B23EF" w:rsidP="002D7E1A">
      <w:pPr>
        <w:rPr>
          <w:b/>
          <w:sz w:val="22"/>
          <w:szCs w:val="22"/>
        </w:rPr>
      </w:pPr>
      <w:r w:rsidRPr="00035B5F">
        <w:rPr>
          <w:b/>
          <w:sz w:val="22"/>
          <w:szCs w:val="22"/>
        </w:rPr>
        <w:br w:type="page"/>
      </w:r>
    </w:p>
    <w:p w14:paraId="4F71DE7E" w14:textId="77777777" w:rsidR="009B23EF" w:rsidRPr="00035B5F" w:rsidRDefault="009B23EF" w:rsidP="002D7E1A">
      <w:pPr>
        <w:rPr>
          <w:b/>
          <w:sz w:val="22"/>
          <w:szCs w:val="22"/>
        </w:rPr>
      </w:pPr>
      <w:r w:rsidRPr="00035B5F">
        <w:rPr>
          <w:b/>
          <w:sz w:val="22"/>
          <w:szCs w:val="22"/>
        </w:rPr>
        <w:t>BOX 56C— ECUSTA: CAMP STRAUS</w:t>
      </w:r>
    </w:p>
    <w:p w14:paraId="5E71650F" w14:textId="77777777" w:rsidR="009B23EF" w:rsidRPr="00035B5F" w:rsidRDefault="009B23EF" w:rsidP="002D7E1A">
      <w:pPr>
        <w:rPr>
          <w:sz w:val="22"/>
          <w:szCs w:val="22"/>
        </w:rPr>
      </w:pPr>
    </w:p>
    <w:p w14:paraId="3F3ECFC2" w14:textId="77777777" w:rsidR="009B23EF" w:rsidRPr="00035B5F" w:rsidRDefault="009B23EF" w:rsidP="002D7E1A">
      <w:pPr>
        <w:rPr>
          <w:sz w:val="22"/>
          <w:szCs w:val="22"/>
        </w:rPr>
      </w:pPr>
      <w:r w:rsidRPr="00035B5F">
        <w:rPr>
          <w:sz w:val="22"/>
          <w:szCs w:val="22"/>
        </w:rPr>
        <w:t>CAMP STRAUS— DAM: 1980s (30 items)</w:t>
      </w:r>
    </w:p>
    <w:p w14:paraId="67B5211D" w14:textId="77777777" w:rsidR="009B23EF" w:rsidRPr="00035B5F" w:rsidRDefault="009B23EF" w:rsidP="00885D81">
      <w:pPr>
        <w:numPr>
          <w:ilvl w:val="0"/>
          <w:numId w:val="1160"/>
        </w:numPr>
        <w:ind w:left="360"/>
        <w:rPr>
          <w:sz w:val="22"/>
          <w:szCs w:val="22"/>
        </w:rPr>
      </w:pPr>
      <w:r w:rsidRPr="00035B5F">
        <w:rPr>
          <w:sz w:val="22"/>
          <w:szCs w:val="22"/>
        </w:rPr>
        <w:t>Memo to S.M Morrow from R.J. Gussman, Camp Straus Dam Inspection, July 26, 1988</w:t>
      </w:r>
    </w:p>
    <w:p w14:paraId="2AC434FF" w14:textId="77777777" w:rsidR="009B23EF" w:rsidRPr="00035B5F" w:rsidRDefault="009B23EF" w:rsidP="00885D81">
      <w:pPr>
        <w:numPr>
          <w:ilvl w:val="0"/>
          <w:numId w:val="1160"/>
        </w:numPr>
        <w:ind w:left="360"/>
        <w:rPr>
          <w:sz w:val="22"/>
          <w:szCs w:val="22"/>
        </w:rPr>
      </w:pPr>
      <w:r w:rsidRPr="00035B5F">
        <w:rPr>
          <w:sz w:val="22"/>
          <w:szCs w:val="22"/>
        </w:rPr>
        <w:t>Memo to S.M. Morrow from R.J. Gussman, Camp Straus Dam Inspection, July 9, 1984</w:t>
      </w:r>
    </w:p>
    <w:p w14:paraId="4431DDD9" w14:textId="77777777" w:rsidR="009B23EF" w:rsidRPr="00035B5F" w:rsidRDefault="009B23EF" w:rsidP="00885D81">
      <w:pPr>
        <w:numPr>
          <w:ilvl w:val="0"/>
          <w:numId w:val="1160"/>
        </w:numPr>
        <w:ind w:left="360"/>
        <w:rPr>
          <w:sz w:val="22"/>
          <w:szCs w:val="22"/>
        </w:rPr>
      </w:pPr>
      <w:r w:rsidRPr="00035B5F">
        <w:rPr>
          <w:sz w:val="22"/>
          <w:szCs w:val="22"/>
        </w:rPr>
        <w:t>Memo to S.M. Morrow from R.J. Gussman, Camp Straus Dam Inspection, June 19, 1984</w:t>
      </w:r>
    </w:p>
    <w:p w14:paraId="4818A50C" w14:textId="77777777" w:rsidR="009B23EF" w:rsidRPr="00035B5F" w:rsidRDefault="009B23EF" w:rsidP="00885D81">
      <w:pPr>
        <w:numPr>
          <w:ilvl w:val="0"/>
          <w:numId w:val="1160"/>
        </w:numPr>
        <w:ind w:left="360"/>
        <w:rPr>
          <w:sz w:val="22"/>
          <w:szCs w:val="22"/>
        </w:rPr>
      </w:pPr>
      <w:r w:rsidRPr="00035B5F">
        <w:rPr>
          <w:sz w:val="22"/>
          <w:szCs w:val="22"/>
        </w:rPr>
        <w:t>Memo to S.M. Morrow from R.J. Gussman, Camp Straus Dam Inspection, May 11, 1984</w:t>
      </w:r>
    </w:p>
    <w:p w14:paraId="7480A7AE" w14:textId="77777777" w:rsidR="009B23EF" w:rsidRPr="00035B5F" w:rsidRDefault="009B23EF" w:rsidP="00885D81">
      <w:pPr>
        <w:numPr>
          <w:ilvl w:val="0"/>
          <w:numId w:val="1160"/>
        </w:numPr>
        <w:ind w:left="360"/>
        <w:rPr>
          <w:sz w:val="22"/>
          <w:szCs w:val="22"/>
        </w:rPr>
      </w:pPr>
      <w:r w:rsidRPr="00035B5F">
        <w:rPr>
          <w:sz w:val="22"/>
          <w:szCs w:val="22"/>
        </w:rPr>
        <w:t>Letter from North Carolina Department of Natural Resources &amp; Community Development, to R.J. Gussman, Approval to Impound Camp Straus Flake Dam, January 23, 1984</w:t>
      </w:r>
    </w:p>
    <w:p w14:paraId="06ADB4C0" w14:textId="77777777" w:rsidR="009B23EF" w:rsidRPr="00035B5F" w:rsidRDefault="009B23EF" w:rsidP="00885D81">
      <w:pPr>
        <w:numPr>
          <w:ilvl w:val="0"/>
          <w:numId w:val="1160"/>
        </w:numPr>
        <w:ind w:left="360"/>
        <w:rPr>
          <w:sz w:val="22"/>
          <w:szCs w:val="22"/>
        </w:rPr>
      </w:pPr>
      <w:r w:rsidRPr="00035B5F">
        <w:rPr>
          <w:sz w:val="22"/>
          <w:szCs w:val="22"/>
        </w:rPr>
        <w:t>Memo to S.M. Morrow from F.G. Hensley, Camp Straus Dam Improvements, October 21, 1983</w:t>
      </w:r>
    </w:p>
    <w:p w14:paraId="50FBEB03" w14:textId="77777777" w:rsidR="009B23EF" w:rsidRPr="00035B5F" w:rsidRDefault="009B23EF" w:rsidP="00885D81">
      <w:pPr>
        <w:numPr>
          <w:ilvl w:val="0"/>
          <w:numId w:val="1160"/>
        </w:numPr>
        <w:ind w:left="360"/>
        <w:rPr>
          <w:sz w:val="22"/>
          <w:szCs w:val="22"/>
        </w:rPr>
      </w:pPr>
      <w:r w:rsidRPr="00035B5F">
        <w:rPr>
          <w:sz w:val="22"/>
          <w:szCs w:val="22"/>
        </w:rPr>
        <w:t>Memo to S.M. Morrow from R.J. Gussman, Camp Straus Dam Inspection, September 9, 1983</w:t>
      </w:r>
    </w:p>
    <w:p w14:paraId="6B73B3F2" w14:textId="77777777" w:rsidR="009B23EF" w:rsidRPr="00035B5F" w:rsidRDefault="009B23EF" w:rsidP="00885D81">
      <w:pPr>
        <w:numPr>
          <w:ilvl w:val="0"/>
          <w:numId w:val="1160"/>
        </w:numPr>
        <w:ind w:left="360"/>
        <w:rPr>
          <w:sz w:val="22"/>
          <w:szCs w:val="22"/>
        </w:rPr>
      </w:pPr>
      <w:r w:rsidRPr="00035B5F">
        <w:rPr>
          <w:sz w:val="22"/>
          <w:szCs w:val="22"/>
        </w:rPr>
        <w:t>Purchase Requisition, Brumett &amp; Waddell, Inc., September 1, 1983</w:t>
      </w:r>
    </w:p>
    <w:p w14:paraId="50CB2D4B" w14:textId="77777777" w:rsidR="009B23EF" w:rsidRPr="00035B5F" w:rsidRDefault="009B23EF" w:rsidP="00885D81">
      <w:pPr>
        <w:numPr>
          <w:ilvl w:val="0"/>
          <w:numId w:val="1160"/>
        </w:numPr>
        <w:ind w:left="360"/>
        <w:rPr>
          <w:sz w:val="22"/>
          <w:szCs w:val="22"/>
        </w:rPr>
      </w:pPr>
      <w:r w:rsidRPr="00035B5F">
        <w:rPr>
          <w:sz w:val="22"/>
          <w:szCs w:val="22"/>
        </w:rPr>
        <w:t>Plant Order, Ecusta Paper Division, August 31, 1983</w:t>
      </w:r>
    </w:p>
    <w:p w14:paraId="1D95831F" w14:textId="77777777" w:rsidR="009B23EF" w:rsidRPr="00035B5F" w:rsidRDefault="009B23EF" w:rsidP="00885D81">
      <w:pPr>
        <w:numPr>
          <w:ilvl w:val="0"/>
          <w:numId w:val="1160"/>
        </w:numPr>
        <w:ind w:left="360"/>
        <w:rPr>
          <w:sz w:val="22"/>
          <w:szCs w:val="22"/>
        </w:rPr>
      </w:pPr>
      <w:r w:rsidRPr="00035B5F">
        <w:rPr>
          <w:sz w:val="22"/>
          <w:szCs w:val="22"/>
        </w:rPr>
        <w:t>Memo from R.J. Gussman, Camp Straus Lake Dam Repair, August 18, 1983</w:t>
      </w:r>
    </w:p>
    <w:p w14:paraId="0BD3ECD2" w14:textId="77777777" w:rsidR="009B23EF" w:rsidRPr="00035B5F" w:rsidRDefault="009B23EF" w:rsidP="00885D81">
      <w:pPr>
        <w:numPr>
          <w:ilvl w:val="0"/>
          <w:numId w:val="1160"/>
        </w:numPr>
        <w:ind w:left="360"/>
        <w:rPr>
          <w:sz w:val="22"/>
          <w:szCs w:val="22"/>
        </w:rPr>
      </w:pPr>
      <w:r w:rsidRPr="00035B5F">
        <w:rPr>
          <w:sz w:val="22"/>
          <w:szCs w:val="22"/>
        </w:rPr>
        <w:t>Memo to S.M. Morrow from R.J. Gussman, Camp Straus Dam Inspection, August 8, 1983</w:t>
      </w:r>
    </w:p>
    <w:p w14:paraId="5C30DC60" w14:textId="77777777" w:rsidR="009B23EF" w:rsidRPr="00035B5F" w:rsidRDefault="009B23EF" w:rsidP="00885D81">
      <w:pPr>
        <w:numPr>
          <w:ilvl w:val="0"/>
          <w:numId w:val="1160"/>
        </w:numPr>
        <w:ind w:left="360"/>
        <w:rPr>
          <w:sz w:val="22"/>
          <w:szCs w:val="22"/>
        </w:rPr>
      </w:pPr>
      <w:r w:rsidRPr="00035B5F">
        <w:rPr>
          <w:sz w:val="22"/>
          <w:szCs w:val="22"/>
        </w:rPr>
        <w:t>Purchase Requisition, Harry Hendon and Associates, Inc. July 29, 1983</w:t>
      </w:r>
    </w:p>
    <w:p w14:paraId="59832F88" w14:textId="77777777" w:rsidR="009B23EF" w:rsidRPr="00035B5F" w:rsidRDefault="009B23EF" w:rsidP="00885D81">
      <w:pPr>
        <w:numPr>
          <w:ilvl w:val="0"/>
          <w:numId w:val="1160"/>
        </w:numPr>
        <w:ind w:left="360"/>
        <w:rPr>
          <w:sz w:val="22"/>
          <w:szCs w:val="22"/>
        </w:rPr>
      </w:pPr>
      <w:r w:rsidRPr="00035B5F">
        <w:rPr>
          <w:sz w:val="22"/>
          <w:szCs w:val="22"/>
        </w:rPr>
        <w:t>Memo to S.M. Morrow from R.J. Gussman, Camp Straus Dam Inspection, July 12, 1983</w:t>
      </w:r>
    </w:p>
    <w:p w14:paraId="18C35A63" w14:textId="77777777" w:rsidR="009B23EF" w:rsidRPr="00035B5F" w:rsidRDefault="009B23EF" w:rsidP="00885D81">
      <w:pPr>
        <w:numPr>
          <w:ilvl w:val="0"/>
          <w:numId w:val="1160"/>
        </w:numPr>
        <w:ind w:left="360"/>
        <w:rPr>
          <w:sz w:val="22"/>
          <w:szCs w:val="22"/>
        </w:rPr>
      </w:pPr>
      <w:r w:rsidRPr="00035B5F">
        <w:rPr>
          <w:sz w:val="22"/>
          <w:szCs w:val="22"/>
        </w:rPr>
        <w:t>Memo to S.M. Morrow from R.J. Gussman, Camp Straus Dam Inspection, July 5, 1983</w:t>
      </w:r>
    </w:p>
    <w:p w14:paraId="196F439C" w14:textId="77777777" w:rsidR="009B23EF" w:rsidRPr="00035B5F" w:rsidRDefault="009B23EF" w:rsidP="00885D81">
      <w:pPr>
        <w:numPr>
          <w:ilvl w:val="0"/>
          <w:numId w:val="1160"/>
        </w:numPr>
        <w:ind w:left="360"/>
        <w:rPr>
          <w:sz w:val="22"/>
          <w:szCs w:val="22"/>
        </w:rPr>
      </w:pPr>
      <w:r w:rsidRPr="00035B5F">
        <w:rPr>
          <w:sz w:val="22"/>
          <w:szCs w:val="22"/>
        </w:rPr>
        <w:t>Project Request, Camp Straus Dam, June 24, 1983</w:t>
      </w:r>
    </w:p>
    <w:p w14:paraId="5C8181A0" w14:textId="77777777" w:rsidR="009B23EF" w:rsidRPr="00035B5F" w:rsidRDefault="009B23EF" w:rsidP="00885D81">
      <w:pPr>
        <w:numPr>
          <w:ilvl w:val="0"/>
          <w:numId w:val="1160"/>
        </w:numPr>
        <w:ind w:left="360"/>
        <w:rPr>
          <w:sz w:val="22"/>
          <w:szCs w:val="22"/>
        </w:rPr>
      </w:pPr>
      <w:r w:rsidRPr="00035B5F">
        <w:rPr>
          <w:sz w:val="22"/>
          <w:szCs w:val="22"/>
        </w:rPr>
        <w:t>Memo to S.M. Morrow from R.J. Gussman, Camp Straus Dam Inspection, October 22, 1982</w:t>
      </w:r>
      <w:r w:rsidRPr="00035B5F">
        <w:rPr>
          <w:sz w:val="22"/>
          <w:szCs w:val="22"/>
        </w:rPr>
        <w:tab/>
      </w:r>
    </w:p>
    <w:p w14:paraId="6F56BBAD" w14:textId="77777777" w:rsidR="009B23EF" w:rsidRPr="00035B5F" w:rsidRDefault="009B23EF" w:rsidP="00885D81">
      <w:pPr>
        <w:numPr>
          <w:ilvl w:val="0"/>
          <w:numId w:val="1160"/>
        </w:numPr>
        <w:ind w:left="360"/>
        <w:rPr>
          <w:sz w:val="22"/>
          <w:szCs w:val="22"/>
        </w:rPr>
      </w:pPr>
      <w:r w:rsidRPr="00035B5F">
        <w:rPr>
          <w:sz w:val="22"/>
          <w:szCs w:val="22"/>
        </w:rPr>
        <w:t>Memo to S.M. Morrow from R.J. Gussman, Camp Straus Dam Inspection, September 30, 1982</w:t>
      </w:r>
    </w:p>
    <w:p w14:paraId="6D6AD2E8" w14:textId="77777777" w:rsidR="009B23EF" w:rsidRPr="00035B5F" w:rsidRDefault="009B23EF" w:rsidP="00885D81">
      <w:pPr>
        <w:numPr>
          <w:ilvl w:val="0"/>
          <w:numId w:val="1160"/>
        </w:numPr>
        <w:ind w:left="360"/>
        <w:rPr>
          <w:sz w:val="22"/>
          <w:szCs w:val="22"/>
        </w:rPr>
      </w:pPr>
      <w:r w:rsidRPr="00035B5F">
        <w:rPr>
          <w:sz w:val="22"/>
          <w:szCs w:val="22"/>
        </w:rPr>
        <w:t>Memo to S.M. Morrow from R.J. Gussman, Camp Straus Dam Inspection, August 30, 1982</w:t>
      </w:r>
    </w:p>
    <w:p w14:paraId="362A0040" w14:textId="77777777" w:rsidR="009B23EF" w:rsidRPr="00035B5F" w:rsidRDefault="009B23EF" w:rsidP="00885D81">
      <w:pPr>
        <w:numPr>
          <w:ilvl w:val="0"/>
          <w:numId w:val="1160"/>
        </w:numPr>
        <w:ind w:left="360"/>
        <w:rPr>
          <w:sz w:val="22"/>
          <w:szCs w:val="22"/>
        </w:rPr>
      </w:pPr>
      <w:r w:rsidRPr="00035B5F">
        <w:rPr>
          <w:sz w:val="22"/>
          <w:szCs w:val="22"/>
        </w:rPr>
        <w:t>Memo to S.M. Morrow from R.J. Gussman, Camp Straus Lake dam, August 12, 1982</w:t>
      </w:r>
    </w:p>
    <w:p w14:paraId="0458555F" w14:textId="77777777" w:rsidR="009B23EF" w:rsidRPr="00035B5F" w:rsidRDefault="009B23EF" w:rsidP="00885D81">
      <w:pPr>
        <w:numPr>
          <w:ilvl w:val="0"/>
          <w:numId w:val="1160"/>
        </w:numPr>
        <w:ind w:left="360"/>
        <w:rPr>
          <w:sz w:val="22"/>
          <w:szCs w:val="22"/>
        </w:rPr>
      </w:pPr>
      <w:r w:rsidRPr="00035B5F">
        <w:rPr>
          <w:sz w:val="22"/>
          <w:szCs w:val="22"/>
        </w:rPr>
        <w:t>Letter to Stephan G. Conrad, North Carolina Department of Natural Resources from R.J. Gussman, Camp Straus Lake Dam, Transylvania County, Certificate of Approval, August 2, 1982</w:t>
      </w:r>
    </w:p>
    <w:p w14:paraId="4BCFC0E1" w14:textId="77777777" w:rsidR="009B23EF" w:rsidRPr="00035B5F" w:rsidRDefault="009B23EF" w:rsidP="00885D81">
      <w:pPr>
        <w:numPr>
          <w:ilvl w:val="0"/>
          <w:numId w:val="1160"/>
        </w:numPr>
        <w:ind w:left="360"/>
        <w:rPr>
          <w:sz w:val="22"/>
          <w:szCs w:val="22"/>
        </w:rPr>
      </w:pPr>
      <w:r w:rsidRPr="00035B5F">
        <w:rPr>
          <w:sz w:val="22"/>
          <w:szCs w:val="22"/>
        </w:rPr>
        <w:t>Memo to S.M. Morrow from R.J. Gussman, Camp Straus Dam Inspection, July 22, 1982</w:t>
      </w:r>
    </w:p>
    <w:p w14:paraId="7C274762" w14:textId="77777777" w:rsidR="009B23EF" w:rsidRPr="00035B5F" w:rsidRDefault="009B23EF" w:rsidP="00885D81">
      <w:pPr>
        <w:numPr>
          <w:ilvl w:val="0"/>
          <w:numId w:val="1160"/>
        </w:numPr>
        <w:ind w:left="360"/>
        <w:rPr>
          <w:sz w:val="22"/>
          <w:szCs w:val="22"/>
        </w:rPr>
      </w:pPr>
      <w:r w:rsidRPr="00035B5F">
        <w:rPr>
          <w:sz w:val="22"/>
          <w:szCs w:val="22"/>
        </w:rPr>
        <w:t>Memo to S.M. Morrow from R.J. Gussman, Camp Straus Dam Inspection, June 29, 1982</w:t>
      </w:r>
    </w:p>
    <w:p w14:paraId="09EA7E08" w14:textId="77777777" w:rsidR="009B23EF" w:rsidRPr="00035B5F" w:rsidRDefault="009B23EF" w:rsidP="00885D81">
      <w:pPr>
        <w:numPr>
          <w:ilvl w:val="0"/>
          <w:numId w:val="1160"/>
        </w:numPr>
        <w:ind w:left="360"/>
        <w:rPr>
          <w:sz w:val="22"/>
          <w:szCs w:val="22"/>
        </w:rPr>
      </w:pPr>
      <w:r w:rsidRPr="00035B5F">
        <w:rPr>
          <w:sz w:val="22"/>
          <w:szCs w:val="22"/>
        </w:rPr>
        <w:t>Memo to S.M. Morrow from R.J. Gussman, Camp Straus, June 25, 1982</w:t>
      </w:r>
    </w:p>
    <w:p w14:paraId="03F19D1A" w14:textId="77777777" w:rsidR="009B23EF" w:rsidRPr="00035B5F" w:rsidRDefault="009B23EF" w:rsidP="00885D81">
      <w:pPr>
        <w:numPr>
          <w:ilvl w:val="0"/>
          <w:numId w:val="1160"/>
        </w:numPr>
        <w:ind w:left="360"/>
        <w:rPr>
          <w:sz w:val="22"/>
          <w:szCs w:val="22"/>
        </w:rPr>
      </w:pPr>
      <w:r w:rsidRPr="00035B5F">
        <w:rPr>
          <w:sz w:val="22"/>
          <w:szCs w:val="22"/>
        </w:rPr>
        <w:t>Memo to File from R.J. Morrow, Camp Straus Dam, March 18, 1982</w:t>
      </w:r>
    </w:p>
    <w:p w14:paraId="672497A7" w14:textId="77777777" w:rsidR="009B23EF" w:rsidRPr="00035B5F" w:rsidRDefault="009B23EF" w:rsidP="00885D81">
      <w:pPr>
        <w:numPr>
          <w:ilvl w:val="0"/>
          <w:numId w:val="1160"/>
        </w:numPr>
        <w:ind w:left="360"/>
        <w:rPr>
          <w:sz w:val="22"/>
          <w:szCs w:val="22"/>
        </w:rPr>
      </w:pPr>
      <w:r w:rsidRPr="00035B5F">
        <w:rPr>
          <w:sz w:val="22"/>
          <w:szCs w:val="22"/>
        </w:rPr>
        <w:t>Letter to Richard A. Phillips, North Carolina Department of Natural Resources, from R.J. Gussman, Camp Straus Dam, Transylvania County, February 25, 1982</w:t>
      </w:r>
    </w:p>
    <w:p w14:paraId="01DADE21" w14:textId="0E808A31" w:rsidR="009B23EF" w:rsidRPr="00035B5F" w:rsidRDefault="001D3C61" w:rsidP="00885D81">
      <w:pPr>
        <w:numPr>
          <w:ilvl w:val="0"/>
          <w:numId w:val="1160"/>
        </w:numPr>
        <w:ind w:left="360"/>
        <w:rPr>
          <w:sz w:val="22"/>
          <w:szCs w:val="22"/>
        </w:rPr>
      </w:pPr>
      <w:r w:rsidRPr="00035B5F">
        <w:rPr>
          <w:sz w:val="22"/>
          <w:szCs w:val="22"/>
        </w:rPr>
        <w:t>Memo to</w:t>
      </w:r>
      <w:r w:rsidR="009B23EF" w:rsidRPr="00035B5F">
        <w:rPr>
          <w:sz w:val="22"/>
          <w:szCs w:val="22"/>
        </w:rPr>
        <w:t xml:space="preserve"> S.M. Morrow from R.J. Gussman, Camp Straus Dam, February 25, 1982</w:t>
      </w:r>
    </w:p>
    <w:p w14:paraId="44884026" w14:textId="77777777" w:rsidR="009B23EF" w:rsidRPr="00035B5F" w:rsidRDefault="009B23EF" w:rsidP="00885D81">
      <w:pPr>
        <w:numPr>
          <w:ilvl w:val="0"/>
          <w:numId w:val="1160"/>
        </w:numPr>
        <w:ind w:left="360"/>
        <w:rPr>
          <w:sz w:val="22"/>
          <w:szCs w:val="22"/>
        </w:rPr>
      </w:pPr>
      <w:r w:rsidRPr="00035B5F">
        <w:rPr>
          <w:sz w:val="22"/>
          <w:szCs w:val="22"/>
        </w:rPr>
        <w:t>Letter to Richard A. Phillips, North Carolina Department of Natural Resources from R.J. Gussman, Phase I Investigation of the Camp Straus Dam, November 2, 1981</w:t>
      </w:r>
    </w:p>
    <w:p w14:paraId="3A11D96F" w14:textId="77777777" w:rsidR="009B23EF" w:rsidRPr="00035B5F" w:rsidRDefault="009B23EF" w:rsidP="00885D81">
      <w:pPr>
        <w:numPr>
          <w:ilvl w:val="0"/>
          <w:numId w:val="1160"/>
        </w:numPr>
        <w:ind w:left="360"/>
        <w:rPr>
          <w:sz w:val="22"/>
          <w:szCs w:val="22"/>
        </w:rPr>
      </w:pPr>
      <w:r w:rsidRPr="00035B5F">
        <w:rPr>
          <w:sz w:val="22"/>
          <w:szCs w:val="22"/>
        </w:rPr>
        <w:t>Project Request requested by R.J. Gussman and S.M. Morrow, Camp Straus Dam, October 13, 1981</w:t>
      </w:r>
    </w:p>
    <w:p w14:paraId="59CF49D2" w14:textId="77777777" w:rsidR="009B23EF" w:rsidRPr="00035B5F" w:rsidRDefault="009B23EF" w:rsidP="00885D81">
      <w:pPr>
        <w:numPr>
          <w:ilvl w:val="0"/>
          <w:numId w:val="1160"/>
        </w:numPr>
        <w:ind w:left="360"/>
        <w:rPr>
          <w:sz w:val="22"/>
          <w:szCs w:val="22"/>
        </w:rPr>
      </w:pPr>
      <w:r w:rsidRPr="00035B5F">
        <w:rPr>
          <w:sz w:val="22"/>
          <w:szCs w:val="22"/>
        </w:rPr>
        <w:t>Memo to S.M. Morrow from R.J. Gussman, Camp Straus Lake, April 6, 1981</w:t>
      </w:r>
    </w:p>
    <w:p w14:paraId="004FD69C" w14:textId="77777777" w:rsidR="009B23EF" w:rsidRPr="00035B5F" w:rsidRDefault="009B23EF" w:rsidP="00885D81">
      <w:pPr>
        <w:numPr>
          <w:ilvl w:val="0"/>
          <w:numId w:val="1160"/>
        </w:numPr>
        <w:ind w:left="360"/>
        <w:rPr>
          <w:sz w:val="22"/>
          <w:szCs w:val="22"/>
        </w:rPr>
      </w:pPr>
      <w:r w:rsidRPr="00035B5F">
        <w:rPr>
          <w:sz w:val="22"/>
          <w:szCs w:val="22"/>
        </w:rPr>
        <w:t>Memo to A.N. Warner from R.J. Gussman, Camp Straus Dam, April 7, 1977</w:t>
      </w:r>
    </w:p>
    <w:p w14:paraId="11E8BF92" w14:textId="77777777" w:rsidR="009B23EF" w:rsidRPr="00035B5F" w:rsidRDefault="009B23EF" w:rsidP="002D7E1A">
      <w:pPr>
        <w:rPr>
          <w:sz w:val="22"/>
          <w:szCs w:val="22"/>
        </w:rPr>
      </w:pPr>
    </w:p>
    <w:p w14:paraId="2909ED8D" w14:textId="77777777" w:rsidR="009B23EF" w:rsidRPr="00035B5F" w:rsidRDefault="009B23EF" w:rsidP="002D7E1A">
      <w:pPr>
        <w:rPr>
          <w:sz w:val="22"/>
          <w:szCs w:val="22"/>
        </w:rPr>
      </w:pPr>
      <w:r w:rsidRPr="00035B5F">
        <w:rPr>
          <w:sz w:val="22"/>
          <w:szCs w:val="22"/>
        </w:rPr>
        <w:t>CAMP STRAUS— DAM: 1990’S (20 items)</w:t>
      </w:r>
    </w:p>
    <w:p w14:paraId="7CEB1430" w14:textId="77777777" w:rsidR="009B23EF" w:rsidRPr="00035B5F" w:rsidRDefault="009B23EF" w:rsidP="00885D81">
      <w:pPr>
        <w:numPr>
          <w:ilvl w:val="0"/>
          <w:numId w:val="1161"/>
        </w:numPr>
        <w:rPr>
          <w:sz w:val="22"/>
          <w:szCs w:val="22"/>
        </w:rPr>
      </w:pPr>
      <w:r w:rsidRPr="00035B5F">
        <w:rPr>
          <w:sz w:val="22"/>
          <w:szCs w:val="22"/>
        </w:rPr>
        <w:t>Letter from North Carolina Department of Environment, Health and Natural Resources to Robert J. Gussman, Camp Straus Lake Dam, January 27, 1994</w:t>
      </w:r>
    </w:p>
    <w:p w14:paraId="61728346" w14:textId="77777777" w:rsidR="009B23EF" w:rsidRPr="00035B5F" w:rsidRDefault="009B23EF" w:rsidP="00885D81">
      <w:pPr>
        <w:numPr>
          <w:ilvl w:val="0"/>
          <w:numId w:val="1161"/>
        </w:numPr>
        <w:rPr>
          <w:sz w:val="22"/>
          <w:szCs w:val="22"/>
        </w:rPr>
      </w:pPr>
      <w:r w:rsidRPr="00035B5F">
        <w:rPr>
          <w:sz w:val="22"/>
          <w:szCs w:val="22"/>
        </w:rPr>
        <w:t>Check list of Conditions to be Noted on Safety Inspections of a Small Earth Dam, 1994</w:t>
      </w:r>
    </w:p>
    <w:p w14:paraId="01230ECB" w14:textId="77777777" w:rsidR="009B23EF" w:rsidRPr="00035B5F" w:rsidRDefault="009B23EF" w:rsidP="00885D81">
      <w:pPr>
        <w:numPr>
          <w:ilvl w:val="0"/>
          <w:numId w:val="1161"/>
        </w:numPr>
        <w:rPr>
          <w:sz w:val="22"/>
          <w:szCs w:val="22"/>
        </w:rPr>
      </w:pPr>
      <w:r w:rsidRPr="00035B5F">
        <w:rPr>
          <w:sz w:val="22"/>
          <w:szCs w:val="22"/>
        </w:rPr>
        <w:t>Memo to S.M. Morrow from R.J. Gussman, Camp Straus Inspection, December 14, 1992</w:t>
      </w:r>
    </w:p>
    <w:p w14:paraId="38FB269D" w14:textId="77777777" w:rsidR="009B23EF" w:rsidRPr="00035B5F" w:rsidRDefault="009B23EF" w:rsidP="00885D81">
      <w:pPr>
        <w:numPr>
          <w:ilvl w:val="0"/>
          <w:numId w:val="1161"/>
        </w:numPr>
        <w:rPr>
          <w:sz w:val="22"/>
          <w:szCs w:val="22"/>
        </w:rPr>
      </w:pPr>
      <w:r w:rsidRPr="00035B5F">
        <w:rPr>
          <w:sz w:val="22"/>
          <w:szCs w:val="22"/>
        </w:rPr>
        <w:t>Memo to S.M. Morrow from R.J. Gussman, Camp Straus Inspection, November 24, 1992</w:t>
      </w:r>
    </w:p>
    <w:p w14:paraId="1605169A" w14:textId="77777777" w:rsidR="009B23EF" w:rsidRPr="00035B5F" w:rsidRDefault="009B23EF" w:rsidP="00885D81">
      <w:pPr>
        <w:numPr>
          <w:ilvl w:val="0"/>
          <w:numId w:val="1161"/>
        </w:numPr>
        <w:rPr>
          <w:sz w:val="22"/>
          <w:szCs w:val="22"/>
        </w:rPr>
      </w:pPr>
      <w:r w:rsidRPr="00035B5F">
        <w:rPr>
          <w:sz w:val="22"/>
          <w:szCs w:val="22"/>
        </w:rPr>
        <w:t>Memo from S.M. Morrow to R.J. Gussman, Camp Straus Dam Inspection, October 5, 1992</w:t>
      </w:r>
    </w:p>
    <w:p w14:paraId="5C40CE69" w14:textId="77777777" w:rsidR="009B23EF" w:rsidRPr="00035B5F" w:rsidRDefault="009B23EF" w:rsidP="00885D81">
      <w:pPr>
        <w:numPr>
          <w:ilvl w:val="0"/>
          <w:numId w:val="1161"/>
        </w:numPr>
        <w:rPr>
          <w:sz w:val="22"/>
          <w:szCs w:val="22"/>
        </w:rPr>
      </w:pPr>
      <w:r w:rsidRPr="00035B5F">
        <w:rPr>
          <w:sz w:val="22"/>
          <w:szCs w:val="22"/>
        </w:rPr>
        <w:t>Memo to Tom Crawford from Mac Morrow, Camp Straus Dam Drainage System, September 25, 1992</w:t>
      </w:r>
      <w:r w:rsidRPr="00035B5F">
        <w:rPr>
          <w:sz w:val="22"/>
          <w:szCs w:val="22"/>
        </w:rPr>
        <w:tab/>
      </w:r>
    </w:p>
    <w:p w14:paraId="3D3B8263" w14:textId="77777777" w:rsidR="009B23EF" w:rsidRPr="00035B5F" w:rsidRDefault="009B23EF" w:rsidP="00885D81">
      <w:pPr>
        <w:numPr>
          <w:ilvl w:val="0"/>
          <w:numId w:val="1161"/>
        </w:numPr>
        <w:rPr>
          <w:sz w:val="22"/>
          <w:szCs w:val="22"/>
        </w:rPr>
      </w:pPr>
      <w:r w:rsidRPr="00035B5F">
        <w:rPr>
          <w:sz w:val="22"/>
          <w:szCs w:val="22"/>
        </w:rPr>
        <w:t>Letter to David Todd from John P. Driscoll, P.E., Law Environmental, Inc., Submittal of Engineering Drawing and Specifications, Camp Straus Dam, September 10, 1992</w:t>
      </w:r>
    </w:p>
    <w:p w14:paraId="2F05ED8D" w14:textId="77777777" w:rsidR="009B23EF" w:rsidRPr="00035B5F" w:rsidRDefault="009B23EF" w:rsidP="00885D81">
      <w:pPr>
        <w:numPr>
          <w:ilvl w:val="0"/>
          <w:numId w:val="1161"/>
        </w:numPr>
        <w:rPr>
          <w:sz w:val="22"/>
          <w:szCs w:val="22"/>
        </w:rPr>
      </w:pPr>
      <w:r w:rsidRPr="00035B5F">
        <w:rPr>
          <w:sz w:val="22"/>
          <w:szCs w:val="22"/>
        </w:rPr>
        <w:t>Memo to S.M. Morrow from R.J. Gussman, Camp Straus Dam Inspection, September 2, 1992</w:t>
      </w:r>
    </w:p>
    <w:p w14:paraId="11770F0B" w14:textId="77777777" w:rsidR="009B23EF" w:rsidRPr="00035B5F" w:rsidRDefault="009B23EF" w:rsidP="00885D81">
      <w:pPr>
        <w:numPr>
          <w:ilvl w:val="0"/>
          <w:numId w:val="1161"/>
        </w:numPr>
        <w:rPr>
          <w:sz w:val="22"/>
          <w:szCs w:val="22"/>
        </w:rPr>
      </w:pPr>
      <w:r w:rsidRPr="00035B5F">
        <w:rPr>
          <w:sz w:val="22"/>
          <w:szCs w:val="22"/>
        </w:rPr>
        <w:t>Memo to S.M. Morrow from R.J. Gussman, Camp Straus Dam Inspection, August 4, 1992</w:t>
      </w:r>
    </w:p>
    <w:p w14:paraId="1F88E427" w14:textId="16FC35B6" w:rsidR="009B23EF" w:rsidRPr="00035B5F" w:rsidRDefault="009B23EF" w:rsidP="00885D81">
      <w:pPr>
        <w:numPr>
          <w:ilvl w:val="0"/>
          <w:numId w:val="1161"/>
        </w:numPr>
        <w:rPr>
          <w:sz w:val="22"/>
          <w:szCs w:val="22"/>
        </w:rPr>
      </w:pPr>
      <w:r w:rsidRPr="00035B5F">
        <w:rPr>
          <w:sz w:val="22"/>
          <w:szCs w:val="22"/>
        </w:rPr>
        <w:t xml:space="preserve">Letter to Jack S. Garren, P.E. from Thomas F. Biggs, P.E., Law Environmental, Inc., Report of Engineering Observations, Camp Straus </w:t>
      </w:r>
      <w:r w:rsidR="00AB66E6" w:rsidRPr="00035B5F">
        <w:rPr>
          <w:sz w:val="22"/>
          <w:szCs w:val="22"/>
        </w:rPr>
        <w:t>Dam, July</w:t>
      </w:r>
      <w:r w:rsidRPr="00035B5F">
        <w:rPr>
          <w:sz w:val="22"/>
          <w:szCs w:val="22"/>
        </w:rPr>
        <w:t xml:space="preserve"> 22, 1992</w:t>
      </w:r>
    </w:p>
    <w:p w14:paraId="61A566C3" w14:textId="77777777" w:rsidR="009B23EF" w:rsidRPr="00035B5F" w:rsidRDefault="009B23EF" w:rsidP="00885D81">
      <w:pPr>
        <w:numPr>
          <w:ilvl w:val="0"/>
          <w:numId w:val="1161"/>
        </w:numPr>
        <w:rPr>
          <w:sz w:val="22"/>
          <w:szCs w:val="22"/>
        </w:rPr>
      </w:pPr>
      <w:r w:rsidRPr="00035B5F">
        <w:rPr>
          <w:sz w:val="22"/>
          <w:szCs w:val="22"/>
        </w:rPr>
        <w:t>Camp Straus Dam Inspection, July 7, 1992</w:t>
      </w:r>
    </w:p>
    <w:p w14:paraId="21642254" w14:textId="77777777" w:rsidR="009B23EF" w:rsidRPr="00035B5F" w:rsidRDefault="009B23EF" w:rsidP="00885D81">
      <w:pPr>
        <w:numPr>
          <w:ilvl w:val="0"/>
          <w:numId w:val="1161"/>
        </w:numPr>
        <w:rPr>
          <w:sz w:val="22"/>
          <w:szCs w:val="22"/>
        </w:rPr>
      </w:pPr>
      <w:r w:rsidRPr="00035B5F">
        <w:rPr>
          <w:sz w:val="22"/>
          <w:szCs w:val="22"/>
        </w:rPr>
        <w:t>Memo to S.M. Morrow from R.J. Gussman, Camp Straus Dam Inspection, July 2, 1992</w:t>
      </w:r>
    </w:p>
    <w:p w14:paraId="1985C20A" w14:textId="77777777" w:rsidR="009B23EF" w:rsidRPr="00035B5F" w:rsidRDefault="009B23EF" w:rsidP="00885D81">
      <w:pPr>
        <w:numPr>
          <w:ilvl w:val="0"/>
          <w:numId w:val="1161"/>
        </w:numPr>
        <w:rPr>
          <w:sz w:val="22"/>
          <w:szCs w:val="22"/>
        </w:rPr>
      </w:pPr>
      <w:r w:rsidRPr="00035B5F">
        <w:rPr>
          <w:sz w:val="22"/>
          <w:szCs w:val="22"/>
        </w:rPr>
        <w:t>Memo to S.M. Morrow from R.J. Gussman, Camp Straus Dam Inspection, May 11, 1992</w:t>
      </w:r>
    </w:p>
    <w:p w14:paraId="3B71C516" w14:textId="77777777" w:rsidR="009B23EF" w:rsidRPr="00035B5F" w:rsidRDefault="009B23EF" w:rsidP="00885D81">
      <w:pPr>
        <w:numPr>
          <w:ilvl w:val="0"/>
          <w:numId w:val="1161"/>
        </w:numPr>
        <w:rPr>
          <w:sz w:val="22"/>
          <w:szCs w:val="22"/>
        </w:rPr>
      </w:pPr>
      <w:r w:rsidRPr="00035B5F">
        <w:rPr>
          <w:sz w:val="22"/>
          <w:szCs w:val="22"/>
        </w:rPr>
        <w:t>Memo to S.M. Morrow from R.J. Gussman, Camp Straus Dam Inspection, December 16, 1991</w:t>
      </w:r>
    </w:p>
    <w:p w14:paraId="16A2B376" w14:textId="77777777" w:rsidR="009B23EF" w:rsidRPr="00035B5F" w:rsidRDefault="009B23EF" w:rsidP="00885D81">
      <w:pPr>
        <w:numPr>
          <w:ilvl w:val="0"/>
          <w:numId w:val="1161"/>
        </w:numPr>
        <w:rPr>
          <w:sz w:val="22"/>
          <w:szCs w:val="22"/>
        </w:rPr>
      </w:pPr>
      <w:r w:rsidRPr="00035B5F">
        <w:rPr>
          <w:sz w:val="22"/>
          <w:szCs w:val="22"/>
        </w:rPr>
        <w:t>Memo to S.M. Morrow from R.J. Gussman, Camp Straus Dam Inspection, December 2, 1991</w:t>
      </w:r>
    </w:p>
    <w:p w14:paraId="7ACB80DE" w14:textId="77777777" w:rsidR="009B23EF" w:rsidRPr="00035B5F" w:rsidRDefault="009B23EF" w:rsidP="00885D81">
      <w:pPr>
        <w:numPr>
          <w:ilvl w:val="0"/>
          <w:numId w:val="1161"/>
        </w:numPr>
        <w:rPr>
          <w:sz w:val="22"/>
          <w:szCs w:val="22"/>
        </w:rPr>
      </w:pPr>
      <w:r w:rsidRPr="00035B5F">
        <w:rPr>
          <w:sz w:val="22"/>
          <w:szCs w:val="22"/>
        </w:rPr>
        <w:t>Memo to S.M. Morrow from R.J. Gussman, Camp Straus Dam Inspection, August 12, 1991</w:t>
      </w:r>
    </w:p>
    <w:p w14:paraId="6C1BBE08" w14:textId="77777777" w:rsidR="009B23EF" w:rsidRPr="00035B5F" w:rsidRDefault="009B23EF" w:rsidP="00885D81">
      <w:pPr>
        <w:numPr>
          <w:ilvl w:val="0"/>
          <w:numId w:val="1161"/>
        </w:numPr>
        <w:rPr>
          <w:sz w:val="22"/>
          <w:szCs w:val="22"/>
        </w:rPr>
      </w:pPr>
      <w:r w:rsidRPr="00035B5F">
        <w:rPr>
          <w:sz w:val="22"/>
          <w:szCs w:val="22"/>
        </w:rPr>
        <w:t>Memo to T.H. Crawford from R.J. Gussman, Camp Straus Dam Project, May 29, 1991</w:t>
      </w:r>
    </w:p>
    <w:p w14:paraId="7F561CA2" w14:textId="77777777" w:rsidR="009B23EF" w:rsidRPr="00035B5F" w:rsidRDefault="009B23EF" w:rsidP="00885D81">
      <w:pPr>
        <w:numPr>
          <w:ilvl w:val="0"/>
          <w:numId w:val="1161"/>
        </w:numPr>
        <w:rPr>
          <w:sz w:val="22"/>
          <w:szCs w:val="22"/>
        </w:rPr>
      </w:pPr>
      <w:r w:rsidRPr="00035B5F">
        <w:rPr>
          <w:sz w:val="22"/>
          <w:szCs w:val="22"/>
        </w:rPr>
        <w:t xml:space="preserve">Memo to S.M. Morrow from R.J. Gussman, Camp Straus Dam Inspection, March 18, 1991 </w:t>
      </w:r>
    </w:p>
    <w:p w14:paraId="25956A10" w14:textId="77777777" w:rsidR="009B23EF" w:rsidRPr="00035B5F" w:rsidRDefault="009B23EF" w:rsidP="00885D81">
      <w:pPr>
        <w:numPr>
          <w:ilvl w:val="0"/>
          <w:numId w:val="1161"/>
        </w:numPr>
        <w:rPr>
          <w:sz w:val="22"/>
          <w:szCs w:val="22"/>
        </w:rPr>
      </w:pPr>
      <w:r w:rsidRPr="00035B5F">
        <w:rPr>
          <w:sz w:val="22"/>
          <w:szCs w:val="22"/>
        </w:rPr>
        <w:t>Memo to S.M. Morrow from R.J. Gussman, Camp Straus Dam Inspection, March 1, 1990</w:t>
      </w:r>
    </w:p>
    <w:p w14:paraId="7012C159" w14:textId="77777777" w:rsidR="009B23EF" w:rsidRPr="00035B5F" w:rsidRDefault="009B23EF" w:rsidP="00885D81">
      <w:pPr>
        <w:numPr>
          <w:ilvl w:val="0"/>
          <w:numId w:val="1161"/>
        </w:numPr>
        <w:rPr>
          <w:sz w:val="22"/>
          <w:szCs w:val="22"/>
        </w:rPr>
      </w:pPr>
      <w:r w:rsidRPr="00035B5F">
        <w:rPr>
          <w:sz w:val="22"/>
          <w:szCs w:val="22"/>
        </w:rPr>
        <w:t>Camp Straus Dam Project, 1989/1990 Work Completed</w:t>
      </w:r>
    </w:p>
    <w:p w14:paraId="1A9075DC" w14:textId="77777777" w:rsidR="009B23EF" w:rsidRPr="00035B5F" w:rsidRDefault="009B23EF" w:rsidP="002D7E1A">
      <w:pPr>
        <w:rPr>
          <w:sz w:val="22"/>
          <w:szCs w:val="22"/>
        </w:rPr>
      </w:pPr>
    </w:p>
    <w:p w14:paraId="33063C95" w14:textId="77777777" w:rsidR="009B23EF" w:rsidRPr="00035B5F" w:rsidRDefault="009B23EF" w:rsidP="002D7E1A">
      <w:pPr>
        <w:rPr>
          <w:sz w:val="22"/>
          <w:szCs w:val="22"/>
        </w:rPr>
      </w:pPr>
      <w:r w:rsidRPr="00035B5F">
        <w:rPr>
          <w:sz w:val="22"/>
          <w:szCs w:val="22"/>
        </w:rPr>
        <w:t xml:space="preserve">CAMP STRAUS— DAM: SPECIFICATIONS (7 items) </w:t>
      </w:r>
    </w:p>
    <w:p w14:paraId="114EFACC" w14:textId="77777777" w:rsidR="009B23EF" w:rsidRPr="00035B5F" w:rsidRDefault="009B23EF" w:rsidP="00885D81">
      <w:pPr>
        <w:numPr>
          <w:ilvl w:val="0"/>
          <w:numId w:val="1162"/>
        </w:numPr>
        <w:rPr>
          <w:sz w:val="22"/>
          <w:szCs w:val="22"/>
        </w:rPr>
      </w:pPr>
      <w:r w:rsidRPr="00035B5F">
        <w:rPr>
          <w:sz w:val="22"/>
          <w:szCs w:val="22"/>
        </w:rPr>
        <w:t>Construction Specifications Camp Straus Dam</w:t>
      </w:r>
    </w:p>
    <w:p w14:paraId="1DF80F58" w14:textId="77777777" w:rsidR="009B23EF" w:rsidRPr="00035B5F" w:rsidRDefault="009B23EF" w:rsidP="00885D81">
      <w:pPr>
        <w:numPr>
          <w:ilvl w:val="0"/>
          <w:numId w:val="1162"/>
        </w:numPr>
        <w:rPr>
          <w:sz w:val="22"/>
          <w:szCs w:val="22"/>
        </w:rPr>
      </w:pPr>
      <w:r w:rsidRPr="00035B5F">
        <w:rPr>
          <w:sz w:val="22"/>
          <w:szCs w:val="22"/>
        </w:rPr>
        <w:t>Memo to S.M. Morrow from R.J. Gussman, Law Engineering Dam Safety, July 31, 1986</w:t>
      </w:r>
    </w:p>
    <w:p w14:paraId="50717564" w14:textId="77777777" w:rsidR="009B23EF" w:rsidRPr="00035B5F" w:rsidRDefault="009B23EF" w:rsidP="00885D81">
      <w:pPr>
        <w:numPr>
          <w:ilvl w:val="0"/>
          <w:numId w:val="1162"/>
        </w:numPr>
        <w:rPr>
          <w:sz w:val="22"/>
          <w:szCs w:val="22"/>
        </w:rPr>
      </w:pPr>
      <w:r w:rsidRPr="00035B5F">
        <w:rPr>
          <w:sz w:val="22"/>
          <w:szCs w:val="22"/>
        </w:rPr>
        <w:t>Law Engineering Testing Company, Report of Dam Safety Inspection, July 25, 1986</w:t>
      </w:r>
    </w:p>
    <w:p w14:paraId="2BB14FAD" w14:textId="77777777" w:rsidR="009B23EF" w:rsidRPr="00035B5F" w:rsidRDefault="009B23EF" w:rsidP="00885D81">
      <w:pPr>
        <w:numPr>
          <w:ilvl w:val="0"/>
          <w:numId w:val="1162"/>
        </w:numPr>
        <w:rPr>
          <w:sz w:val="22"/>
          <w:szCs w:val="22"/>
        </w:rPr>
      </w:pPr>
      <w:r w:rsidRPr="00035B5F">
        <w:rPr>
          <w:sz w:val="22"/>
          <w:szCs w:val="22"/>
        </w:rPr>
        <w:t>Construction Contract Documents for Dam Improvements, Camp Straus Dam, Harry Hendon and Associates, Inc. revised August 1983</w:t>
      </w:r>
    </w:p>
    <w:p w14:paraId="4C4A6B3A" w14:textId="77777777" w:rsidR="009B23EF" w:rsidRPr="00035B5F" w:rsidRDefault="009B23EF" w:rsidP="00885D81">
      <w:pPr>
        <w:numPr>
          <w:ilvl w:val="0"/>
          <w:numId w:val="1162"/>
        </w:numPr>
        <w:rPr>
          <w:sz w:val="22"/>
          <w:szCs w:val="22"/>
        </w:rPr>
      </w:pPr>
      <w:r w:rsidRPr="00035B5F">
        <w:rPr>
          <w:sz w:val="22"/>
          <w:szCs w:val="22"/>
        </w:rPr>
        <w:t>Letter to Jack Garren from Harry Hendon and Associates, Inc., January 28, 1982</w:t>
      </w:r>
    </w:p>
    <w:p w14:paraId="5E005F91" w14:textId="77777777" w:rsidR="009B23EF" w:rsidRPr="00035B5F" w:rsidRDefault="009B23EF" w:rsidP="00885D81">
      <w:pPr>
        <w:numPr>
          <w:ilvl w:val="0"/>
          <w:numId w:val="1162"/>
        </w:numPr>
        <w:rPr>
          <w:sz w:val="22"/>
          <w:szCs w:val="22"/>
        </w:rPr>
      </w:pPr>
      <w:r w:rsidRPr="00035B5F">
        <w:rPr>
          <w:sz w:val="22"/>
          <w:szCs w:val="22"/>
        </w:rPr>
        <w:t>Construction Specifications for Dam Improvements, Camp Straus Dam, Harry Hendon and Associates, Inc., January 1982</w:t>
      </w:r>
    </w:p>
    <w:p w14:paraId="4F5F332A" w14:textId="77777777" w:rsidR="009B23EF" w:rsidRPr="00035B5F" w:rsidRDefault="009B23EF" w:rsidP="00885D81">
      <w:pPr>
        <w:numPr>
          <w:ilvl w:val="0"/>
          <w:numId w:val="1162"/>
        </w:numPr>
        <w:rPr>
          <w:sz w:val="22"/>
          <w:szCs w:val="22"/>
        </w:rPr>
      </w:pPr>
      <w:r w:rsidRPr="00035B5F">
        <w:rPr>
          <w:sz w:val="22"/>
          <w:szCs w:val="22"/>
        </w:rPr>
        <w:t>Project area maps</w:t>
      </w:r>
    </w:p>
    <w:p w14:paraId="123AA4E8" w14:textId="77777777" w:rsidR="009B23EF" w:rsidRPr="00035B5F" w:rsidRDefault="009B23EF" w:rsidP="002D7E1A">
      <w:pPr>
        <w:rPr>
          <w:sz w:val="22"/>
          <w:szCs w:val="22"/>
        </w:rPr>
      </w:pPr>
    </w:p>
    <w:p w14:paraId="6ED5192B" w14:textId="77777777" w:rsidR="009B23EF" w:rsidRPr="00035B5F" w:rsidRDefault="009B23EF" w:rsidP="002D7E1A">
      <w:pPr>
        <w:rPr>
          <w:sz w:val="22"/>
          <w:szCs w:val="22"/>
        </w:rPr>
      </w:pPr>
      <w:r w:rsidRPr="00035B5F">
        <w:rPr>
          <w:sz w:val="22"/>
          <w:szCs w:val="22"/>
        </w:rPr>
        <w:t>CAMP STRAUS— EMPLOYEES (14 items)</w:t>
      </w:r>
    </w:p>
    <w:p w14:paraId="00336C01" w14:textId="77777777" w:rsidR="009B23EF" w:rsidRPr="00035B5F" w:rsidRDefault="009B23EF" w:rsidP="00885D81">
      <w:pPr>
        <w:numPr>
          <w:ilvl w:val="0"/>
          <w:numId w:val="1158"/>
        </w:numPr>
        <w:rPr>
          <w:sz w:val="22"/>
          <w:szCs w:val="22"/>
        </w:rPr>
      </w:pPr>
      <w:r w:rsidRPr="00035B5F">
        <w:rPr>
          <w:sz w:val="22"/>
          <w:szCs w:val="22"/>
        </w:rPr>
        <w:t>Memo from Gary Wise to Mac Morrow, Camp Straus Supplies, May 3, 1994</w:t>
      </w:r>
    </w:p>
    <w:p w14:paraId="4FC30CB2" w14:textId="77777777" w:rsidR="009B23EF" w:rsidRPr="00035B5F" w:rsidRDefault="009B23EF" w:rsidP="00885D81">
      <w:pPr>
        <w:numPr>
          <w:ilvl w:val="0"/>
          <w:numId w:val="1158"/>
        </w:numPr>
        <w:rPr>
          <w:sz w:val="22"/>
          <w:szCs w:val="22"/>
        </w:rPr>
      </w:pPr>
      <w:r w:rsidRPr="00035B5F">
        <w:rPr>
          <w:sz w:val="22"/>
          <w:szCs w:val="22"/>
        </w:rPr>
        <w:t>Camp Straus Staff Recommendations for 1994</w:t>
      </w:r>
    </w:p>
    <w:p w14:paraId="08CAFA8F" w14:textId="77777777" w:rsidR="009B23EF" w:rsidRPr="00035B5F" w:rsidRDefault="009B23EF" w:rsidP="00885D81">
      <w:pPr>
        <w:numPr>
          <w:ilvl w:val="0"/>
          <w:numId w:val="1158"/>
        </w:numPr>
        <w:rPr>
          <w:sz w:val="22"/>
          <w:szCs w:val="22"/>
        </w:rPr>
      </w:pPr>
      <w:r w:rsidRPr="00035B5F">
        <w:rPr>
          <w:sz w:val="22"/>
          <w:szCs w:val="22"/>
        </w:rPr>
        <w:t>Patrol of Camp Straus, June 18, 1993</w:t>
      </w:r>
    </w:p>
    <w:p w14:paraId="6DFB0568" w14:textId="77777777" w:rsidR="009B23EF" w:rsidRPr="00035B5F" w:rsidRDefault="009B23EF" w:rsidP="00885D81">
      <w:pPr>
        <w:numPr>
          <w:ilvl w:val="0"/>
          <w:numId w:val="1158"/>
        </w:numPr>
        <w:rPr>
          <w:sz w:val="22"/>
          <w:szCs w:val="22"/>
        </w:rPr>
      </w:pPr>
      <w:r w:rsidRPr="00035B5F">
        <w:rPr>
          <w:sz w:val="22"/>
          <w:szCs w:val="22"/>
        </w:rPr>
        <w:t>Employee Bulletin, June 7, 1993</w:t>
      </w:r>
    </w:p>
    <w:p w14:paraId="520B4F3B" w14:textId="77777777" w:rsidR="009B23EF" w:rsidRPr="00035B5F" w:rsidRDefault="009B23EF" w:rsidP="00885D81">
      <w:pPr>
        <w:numPr>
          <w:ilvl w:val="0"/>
          <w:numId w:val="1158"/>
        </w:numPr>
        <w:rPr>
          <w:sz w:val="22"/>
          <w:szCs w:val="22"/>
        </w:rPr>
      </w:pPr>
      <w:r w:rsidRPr="00035B5F">
        <w:rPr>
          <w:sz w:val="22"/>
          <w:szCs w:val="22"/>
        </w:rPr>
        <w:t>Camp Straus Recreational Area, April, 8, 1993</w:t>
      </w:r>
    </w:p>
    <w:p w14:paraId="16EB6C5E" w14:textId="77777777" w:rsidR="009B23EF" w:rsidRPr="00035B5F" w:rsidRDefault="009B23EF" w:rsidP="00885D81">
      <w:pPr>
        <w:numPr>
          <w:ilvl w:val="0"/>
          <w:numId w:val="1158"/>
        </w:numPr>
        <w:rPr>
          <w:sz w:val="22"/>
          <w:szCs w:val="22"/>
        </w:rPr>
      </w:pPr>
      <w:r w:rsidRPr="00035B5F">
        <w:rPr>
          <w:sz w:val="22"/>
          <w:szCs w:val="22"/>
        </w:rPr>
        <w:t>Camp Straus Counselors, June 2, 1992</w:t>
      </w:r>
    </w:p>
    <w:p w14:paraId="60A91522" w14:textId="77777777" w:rsidR="009B23EF" w:rsidRPr="00035B5F" w:rsidRDefault="009B23EF" w:rsidP="00885D81">
      <w:pPr>
        <w:numPr>
          <w:ilvl w:val="0"/>
          <w:numId w:val="1158"/>
        </w:numPr>
        <w:rPr>
          <w:sz w:val="22"/>
          <w:szCs w:val="22"/>
        </w:rPr>
      </w:pPr>
      <w:r w:rsidRPr="00035B5F">
        <w:rPr>
          <w:sz w:val="22"/>
          <w:szCs w:val="22"/>
        </w:rPr>
        <w:t>Employee Bulletin, August 9, 1991</w:t>
      </w:r>
    </w:p>
    <w:p w14:paraId="519CA207" w14:textId="77777777" w:rsidR="009B23EF" w:rsidRPr="00035B5F" w:rsidRDefault="009B23EF" w:rsidP="00885D81">
      <w:pPr>
        <w:numPr>
          <w:ilvl w:val="0"/>
          <w:numId w:val="1158"/>
        </w:numPr>
        <w:rPr>
          <w:sz w:val="22"/>
          <w:szCs w:val="22"/>
        </w:rPr>
      </w:pPr>
      <w:r w:rsidRPr="00035B5F">
        <w:rPr>
          <w:sz w:val="22"/>
          <w:szCs w:val="22"/>
        </w:rPr>
        <w:t>Brezny Agenda, March 20, 1991</w:t>
      </w:r>
    </w:p>
    <w:p w14:paraId="0100B6DF" w14:textId="77777777" w:rsidR="009B23EF" w:rsidRPr="00035B5F" w:rsidRDefault="009B23EF" w:rsidP="00885D81">
      <w:pPr>
        <w:numPr>
          <w:ilvl w:val="0"/>
          <w:numId w:val="1158"/>
        </w:numPr>
        <w:rPr>
          <w:sz w:val="22"/>
          <w:szCs w:val="22"/>
        </w:rPr>
      </w:pPr>
      <w:r w:rsidRPr="00035B5F">
        <w:rPr>
          <w:sz w:val="22"/>
          <w:szCs w:val="22"/>
        </w:rPr>
        <w:t>Camp Straus, 1991 – Season</w:t>
      </w:r>
    </w:p>
    <w:p w14:paraId="137431B3" w14:textId="77777777" w:rsidR="009B23EF" w:rsidRPr="00035B5F" w:rsidRDefault="009B23EF" w:rsidP="00885D81">
      <w:pPr>
        <w:numPr>
          <w:ilvl w:val="0"/>
          <w:numId w:val="1158"/>
        </w:numPr>
        <w:rPr>
          <w:sz w:val="22"/>
          <w:szCs w:val="22"/>
        </w:rPr>
      </w:pPr>
      <w:r w:rsidRPr="00035B5F">
        <w:rPr>
          <w:sz w:val="22"/>
          <w:szCs w:val="22"/>
        </w:rPr>
        <w:t>P.H. Glatfelter Plant Rules, 1990</w:t>
      </w:r>
    </w:p>
    <w:p w14:paraId="6BA36BB4" w14:textId="77777777" w:rsidR="009B23EF" w:rsidRPr="00035B5F" w:rsidRDefault="009B23EF" w:rsidP="00885D81">
      <w:pPr>
        <w:numPr>
          <w:ilvl w:val="0"/>
          <w:numId w:val="1158"/>
        </w:numPr>
        <w:rPr>
          <w:sz w:val="22"/>
          <w:szCs w:val="22"/>
        </w:rPr>
      </w:pPr>
      <w:r w:rsidRPr="00035B5F">
        <w:rPr>
          <w:sz w:val="22"/>
          <w:szCs w:val="22"/>
        </w:rPr>
        <w:t>Employee Bulletin, May 12, 1988</w:t>
      </w:r>
    </w:p>
    <w:p w14:paraId="7767CF43" w14:textId="77777777" w:rsidR="009B23EF" w:rsidRPr="00035B5F" w:rsidRDefault="009B23EF" w:rsidP="00885D81">
      <w:pPr>
        <w:numPr>
          <w:ilvl w:val="0"/>
          <w:numId w:val="1158"/>
        </w:numPr>
        <w:rPr>
          <w:sz w:val="22"/>
          <w:szCs w:val="22"/>
        </w:rPr>
      </w:pPr>
      <w:r w:rsidRPr="00035B5F">
        <w:rPr>
          <w:sz w:val="22"/>
          <w:szCs w:val="22"/>
        </w:rPr>
        <w:t>Staff, May 12, 1988</w:t>
      </w:r>
    </w:p>
    <w:p w14:paraId="6487311A" w14:textId="77777777" w:rsidR="009B23EF" w:rsidRPr="00035B5F" w:rsidRDefault="009B23EF" w:rsidP="00885D81">
      <w:pPr>
        <w:numPr>
          <w:ilvl w:val="0"/>
          <w:numId w:val="1158"/>
        </w:numPr>
        <w:rPr>
          <w:sz w:val="22"/>
          <w:szCs w:val="22"/>
        </w:rPr>
      </w:pPr>
      <w:r w:rsidRPr="00035B5F">
        <w:rPr>
          <w:sz w:val="22"/>
          <w:szCs w:val="22"/>
        </w:rPr>
        <w:t>Letters thanking organizations that put out a forest fire at camp Straus, May 2, 1979</w:t>
      </w:r>
    </w:p>
    <w:p w14:paraId="3173A4B6" w14:textId="77777777" w:rsidR="009B23EF" w:rsidRPr="00035B5F" w:rsidRDefault="009B23EF" w:rsidP="00885D81">
      <w:pPr>
        <w:numPr>
          <w:ilvl w:val="0"/>
          <w:numId w:val="1158"/>
        </w:numPr>
        <w:rPr>
          <w:sz w:val="22"/>
          <w:szCs w:val="22"/>
        </w:rPr>
      </w:pPr>
      <w:r w:rsidRPr="00035B5F">
        <w:rPr>
          <w:sz w:val="22"/>
          <w:szCs w:val="22"/>
        </w:rPr>
        <w:t>First &amp; Second Year, list of employees</w:t>
      </w:r>
    </w:p>
    <w:p w14:paraId="3C82B408" w14:textId="77777777" w:rsidR="009B23EF" w:rsidRPr="00035B5F" w:rsidRDefault="009B23EF" w:rsidP="002D7E1A">
      <w:pPr>
        <w:rPr>
          <w:sz w:val="22"/>
          <w:szCs w:val="22"/>
        </w:rPr>
      </w:pPr>
    </w:p>
    <w:p w14:paraId="7D416F8B" w14:textId="77777777" w:rsidR="009B23EF" w:rsidRPr="00035B5F" w:rsidRDefault="009B23EF" w:rsidP="002D7E1A">
      <w:pPr>
        <w:rPr>
          <w:sz w:val="22"/>
          <w:szCs w:val="22"/>
        </w:rPr>
      </w:pPr>
      <w:r w:rsidRPr="00035B5F">
        <w:rPr>
          <w:sz w:val="22"/>
          <w:szCs w:val="22"/>
        </w:rPr>
        <w:t>CAMP STRAUS—GROUNDS (10 items)</w:t>
      </w:r>
    </w:p>
    <w:p w14:paraId="52612321" w14:textId="77777777" w:rsidR="009B23EF" w:rsidRPr="00035B5F" w:rsidRDefault="009B23EF" w:rsidP="00885D81">
      <w:pPr>
        <w:numPr>
          <w:ilvl w:val="0"/>
          <w:numId w:val="1159"/>
        </w:numPr>
        <w:rPr>
          <w:sz w:val="22"/>
          <w:szCs w:val="22"/>
        </w:rPr>
      </w:pPr>
      <w:r w:rsidRPr="00035B5F">
        <w:rPr>
          <w:sz w:val="22"/>
          <w:szCs w:val="22"/>
        </w:rPr>
        <w:t>Camp Straus Forestry Update, May 29, 1991</w:t>
      </w:r>
    </w:p>
    <w:p w14:paraId="738D77BC" w14:textId="77777777" w:rsidR="009B23EF" w:rsidRPr="00035B5F" w:rsidRDefault="009B23EF" w:rsidP="00885D81">
      <w:pPr>
        <w:numPr>
          <w:ilvl w:val="0"/>
          <w:numId w:val="1159"/>
        </w:numPr>
        <w:rPr>
          <w:sz w:val="22"/>
          <w:szCs w:val="22"/>
        </w:rPr>
      </w:pPr>
      <w:r w:rsidRPr="00035B5F">
        <w:rPr>
          <w:sz w:val="22"/>
          <w:szCs w:val="22"/>
        </w:rPr>
        <w:t>Camp Straus Logging Job Update, May 25, 1991</w:t>
      </w:r>
    </w:p>
    <w:p w14:paraId="153763D5" w14:textId="77777777" w:rsidR="009B23EF" w:rsidRPr="00035B5F" w:rsidRDefault="009B23EF" w:rsidP="00885D81">
      <w:pPr>
        <w:numPr>
          <w:ilvl w:val="0"/>
          <w:numId w:val="1159"/>
        </w:numPr>
        <w:rPr>
          <w:sz w:val="22"/>
          <w:szCs w:val="22"/>
        </w:rPr>
      </w:pPr>
      <w:r w:rsidRPr="00035B5F">
        <w:rPr>
          <w:sz w:val="22"/>
          <w:szCs w:val="22"/>
        </w:rPr>
        <w:t>Forestry at Camp Straus, a Model Program, 1991</w:t>
      </w:r>
    </w:p>
    <w:p w14:paraId="08FD91AA" w14:textId="77777777" w:rsidR="009B23EF" w:rsidRPr="00035B5F" w:rsidRDefault="009B23EF" w:rsidP="00885D81">
      <w:pPr>
        <w:numPr>
          <w:ilvl w:val="0"/>
          <w:numId w:val="1159"/>
        </w:numPr>
        <w:rPr>
          <w:sz w:val="22"/>
          <w:szCs w:val="22"/>
        </w:rPr>
      </w:pPr>
      <w:r w:rsidRPr="00035B5F">
        <w:rPr>
          <w:sz w:val="22"/>
          <w:szCs w:val="22"/>
        </w:rPr>
        <w:t>Safety Award, 1991</w:t>
      </w:r>
    </w:p>
    <w:p w14:paraId="02C9CB7A" w14:textId="77777777" w:rsidR="009B23EF" w:rsidRPr="00035B5F" w:rsidRDefault="009B23EF" w:rsidP="00885D81">
      <w:pPr>
        <w:numPr>
          <w:ilvl w:val="0"/>
          <w:numId w:val="1159"/>
        </w:numPr>
        <w:rPr>
          <w:sz w:val="22"/>
          <w:szCs w:val="22"/>
        </w:rPr>
      </w:pPr>
      <w:r w:rsidRPr="00035B5F">
        <w:rPr>
          <w:sz w:val="22"/>
          <w:szCs w:val="22"/>
        </w:rPr>
        <w:t>Camp Straus Forestry, Beetle Removal, 1990/91</w:t>
      </w:r>
    </w:p>
    <w:p w14:paraId="128FBAF3" w14:textId="77777777" w:rsidR="009B23EF" w:rsidRPr="00035B5F" w:rsidRDefault="009B23EF" w:rsidP="00885D81">
      <w:pPr>
        <w:numPr>
          <w:ilvl w:val="0"/>
          <w:numId w:val="1159"/>
        </w:numPr>
        <w:rPr>
          <w:sz w:val="22"/>
          <w:szCs w:val="22"/>
        </w:rPr>
      </w:pPr>
      <w:r w:rsidRPr="00035B5F">
        <w:rPr>
          <w:sz w:val="22"/>
          <w:szCs w:val="22"/>
        </w:rPr>
        <w:t>Camp Straus, Pine Beetle, March 28, 1990</w:t>
      </w:r>
    </w:p>
    <w:p w14:paraId="2F03B587" w14:textId="77777777" w:rsidR="009B23EF" w:rsidRPr="00035B5F" w:rsidRDefault="009B23EF" w:rsidP="00885D81">
      <w:pPr>
        <w:numPr>
          <w:ilvl w:val="0"/>
          <w:numId w:val="1159"/>
        </w:numPr>
        <w:rPr>
          <w:sz w:val="22"/>
          <w:szCs w:val="22"/>
        </w:rPr>
      </w:pPr>
      <w:r w:rsidRPr="00035B5F">
        <w:rPr>
          <w:sz w:val="22"/>
          <w:szCs w:val="22"/>
        </w:rPr>
        <w:t>Item 4 – Camp Straus Landfill, November 9, 1987</w:t>
      </w:r>
    </w:p>
    <w:p w14:paraId="3C57BDD5" w14:textId="71AFD899" w:rsidR="009B23EF" w:rsidRPr="00035B5F" w:rsidRDefault="009B23EF" w:rsidP="00885D81">
      <w:pPr>
        <w:numPr>
          <w:ilvl w:val="0"/>
          <w:numId w:val="1159"/>
        </w:numPr>
        <w:rPr>
          <w:sz w:val="22"/>
          <w:szCs w:val="22"/>
        </w:rPr>
      </w:pPr>
      <w:r w:rsidRPr="00035B5F">
        <w:rPr>
          <w:sz w:val="22"/>
          <w:szCs w:val="22"/>
        </w:rPr>
        <w:t>EPA Potential Hazardous Waste Site, Preliminary Assessment, January 12, 1984</w:t>
      </w:r>
    </w:p>
    <w:p w14:paraId="0D1A5A4A" w14:textId="77777777" w:rsidR="009B23EF" w:rsidRPr="00035B5F" w:rsidRDefault="009B23EF" w:rsidP="00885D81">
      <w:pPr>
        <w:numPr>
          <w:ilvl w:val="0"/>
          <w:numId w:val="1159"/>
        </w:numPr>
        <w:rPr>
          <w:sz w:val="22"/>
          <w:szCs w:val="22"/>
        </w:rPr>
      </w:pPr>
      <w:r w:rsidRPr="00035B5F">
        <w:rPr>
          <w:sz w:val="22"/>
          <w:szCs w:val="22"/>
        </w:rPr>
        <w:t>Waste Disposal Sites at Ecusta, including Camp Straus, 1978</w:t>
      </w:r>
    </w:p>
    <w:p w14:paraId="47068E6B" w14:textId="77777777" w:rsidR="009B23EF" w:rsidRPr="00035B5F" w:rsidRDefault="009B23EF" w:rsidP="00885D81">
      <w:pPr>
        <w:numPr>
          <w:ilvl w:val="0"/>
          <w:numId w:val="1159"/>
        </w:numPr>
        <w:rPr>
          <w:sz w:val="22"/>
          <w:szCs w:val="22"/>
        </w:rPr>
      </w:pPr>
      <w:r w:rsidRPr="00035B5F">
        <w:rPr>
          <w:sz w:val="22"/>
          <w:szCs w:val="22"/>
        </w:rPr>
        <w:t>Is Camp Straus A Potential Hazardous Waste Site?  1978</w:t>
      </w:r>
    </w:p>
    <w:p w14:paraId="619267ED" w14:textId="77777777" w:rsidR="009B23EF" w:rsidRPr="00035B5F" w:rsidRDefault="009B23EF" w:rsidP="002D7E1A">
      <w:pPr>
        <w:rPr>
          <w:sz w:val="22"/>
          <w:szCs w:val="22"/>
        </w:rPr>
      </w:pPr>
    </w:p>
    <w:p w14:paraId="48A9CCC2" w14:textId="77777777" w:rsidR="009B23EF" w:rsidRPr="00035B5F" w:rsidRDefault="009B23EF" w:rsidP="002D7E1A">
      <w:pPr>
        <w:rPr>
          <w:color w:val="00B0F0"/>
          <w:sz w:val="22"/>
          <w:szCs w:val="22"/>
        </w:rPr>
      </w:pPr>
      <w:r w:rsidRPr="00035B5F">
        <w:rPr>
          <w:sz w:val="22"/>
          <w:szCs w:val="22"/>
        </w:rPr>
        <w:t>CAMP STRAUS— HISTORY (30 items)</w:t>
      </w:r>
      <w:r w:rsidRPr="00035B5F">
        <w:rPr>
          <w:color w:val="00B0F0"/>
          <w:sz w:val="22"/>
          <w:szCs w:val="22"/>
        </w:rPr>
        <w:t xml:space="preserve"> </w:t>
      </w:r>
    </w:p>
    <w:p w14:paraId="35210A44" w14:textId="77777777" w:rsidR="009B23EF" w:rsidRPr="00035B5F" w:rsidRDefault="009B23EF" w:rsidP="00885D81">
      <w:pPr>
        <w:numPr>
          <w:ilvl w:val="0"/>
          <w:numId w:val="1146"/>
        </w:numPr>
        <w:rPr>
          <w:sz w:val="22"/>
          <w:szCs w:val="22"/>
        </w:rPr>
      </w:pPr>
      <w:r w:rsidRPr="00035B5F">
        <w:rPr>
          <w:sz w:val="22"/>
          <w:szCs w:val="22"/>
        </w:rPr>
        <w:t>Ecusta sells camp land to developer by Phil Alexander, Asheville Citizen-Times, June 25, 1997</w:t>
      </w:r>
      <w:r w:rsidRPr="00035B5F">
        <w:rPr>
          <w:sz w:val="22"/>
          <w:szCs w:val="22"/>
        </w:rPr>
        <w:tab/>
      </w:r>
    </w:p>
    <w:p w14:paraId="4F9399BC" w14:textId="77777777" w:rsidR="009B23EF" w:rsidRPr="00035B5F" w:rsidRDefault="009B23EF" w:rsidP="00885D81">
      <w:pPr>
        <w:numPr>
          <w:ilvl w:val="0"/>
          <w:numId w:val="1146"/>
        </w:numPr>
        <w:rPr>
          <w:sz w:val="22"/>
          <w:szCs w:val="22"/>
        </w:rPr>
      </w:pPr>
      <w:r w:rsidRPr="00035B5F">
        <w:rPr>
          <w:sz w:val="22"/>
          <w:szCs w:val="22"/>
        </w:rPr>
        <w:t>Bulletin Board Notice to All Ecusta Employees, Sale of Camp Straus from Robert Lawrence, June 24, 1997</w:t>
      </w:r>
      <w:r w:rsidRPr="00035B5F">
        <w:rPr>
          <w:sz w:val="22"/>
          <w:szCs w:val="22"/>
        </w:rPr>
        <w:tab/>
      </w:r>
    </w:p>
    <w:p w14:paraId="6C7DA2A0" w14:textId="77777777" w:rsidR="009B23EF" w:rsidRPr="00035B5F" w:rsidRDefault="009B23EF" w:rsidP="00885D81">
      <w:pPr>
        <w:numPr>
          <w:ilvl w:val="0"/>
          <w:numId w:val="1146"/>
        </w:numPr>
        <w:rPr>
          <w:sz w:val="22"/>
          <w:szCs w:val="22"/>
        </w:rPr>
      </w:pPr>
      <w:r w:rsidRPr="00035B5F">
        <w:rPr>
          <w:sz w:val="22"/>
          <w:szCs w:val="22"/>
        </w:rPr>
        <w:t>McKee to Buy Camp Straus Property by John Lanier, Transylvania Times, June 23, 1997</w:t>
      </w:r>
    </w:p>
    <w:p w14:paraId="2AD4D275" w14:textId="77777777" w:rsidR="009B23EF" w:rsidRPr="00035B5F" w:rsidRDefault="009B23EF" w:rsidP="00885D81">
      <w:pPr>
        <w:numPr>
          <w:ilvl w:val="0"/>
          <w:numId w:val="1146"/>
        </w:numPr>
        <w:rPr>
          <w:sz w:val="22"/>
          <w:szCs w:val="22"/>
        </w:rPr>
      </w:pPr>
      <w:r w:rsidRPr="00035B5F">
        <w:rPr>
          <w:sz w:val="22"/>
          <w:szCs w:val="22"/>
        </w:rPr>
        <w:t>Deal may be near on park by Phil Alexander, Asheville Citizen-Times, February 24, 1997</w:t>
      </w:r>
    </w:p>
    <w:p w14:paraId="419A8F92" w14:textId="77777777" w:rsidR="009B23EF" w:rsidRPr="00035B5F" w:rsidRDefault="009B23EF" w:rsidP="00885D81">
      <w:pPr>
        <w:numPr>
          <w:ilvl w:val="0"/>
          <w:numId w:val="1146"/>
        </w:numPr>
        <w:rPr>
          <w:sz w:val="22"/>
          <w:szCs w:val="22"/>
        </w:rPr>
      </w:pPr>
      <w:r w:rsidRPr="00035B5F">
        <w:rPr>
          <w:sz w:val="22"/>
          <w:szCs w:val="22"/>
        </w:rPr>
        <w:t>Sale of Camp Straus brings back fond memories for couple by Phil Alexander, Asheville Citizen-Times, February 24, 1997</w:t>
      </w:r>
    </w:p>
    <w:p w14:paraId="6182AF4D" w14:textId="77777777" w:rsidR="009B23EF" w:rsidRPr="00035B5F" w:rsidRDefault="009B23EF" w:rsidP="00885D81">
      <w:pPr>
        <w:numPr>
          <w:ilvl w:val="0"/>
          <w:numId w:val="1146"/>
        </w:numPr>
        <w:rPr>
          <w:sz w:val="22"/>
          <w:szCs w:val="22"/>
        </w:rPr>
      </w:pPr>
      <w:r w:rsidRPr="00035B5F">
        <w:rPr>
          <w:sz w:val="22"/>
          <w:szCs w:val="22"/>
        </w:rPr>
        <w:t>Bobbie Won The Blueberry Pie-eating Contest by Bobbie Sherrill Rimmer, Transylvania Times, June 24, 1996</w:t>
      </w:r>
    </w:p>
    <w:p w14:paraId="6D8BFFF3" w14:textId="77777777" w:rsidR="009B23EF" w:rsidRPr="00035B5F" w:rsidRDefault="009B23EF" w:rsidP="00885D81">
      <w:pPr>
        <w:numPr>
          <w:ilvl w:val="0"/>
          <w:numId w:val="1146"/>
        </w:numPr>
        <w:rPr>
          <w:sz w:val="22"/>
          <w:szCs w:val="22"/>
        </w:rPr>
      </w:pPr>
      <w:r w:rsidRPr="00035B5F">
        <w:rPr>
          <w:sz w:val="22"/>
          <w:szCs w:val="22"/>
        </w:rPr>
        <w:t>Camp Harry H. Straus, We Take A Look Back In Pictures, Transylvania Times, June 20, 1996</w:t>
      </w:r>
    </w:p>
    <w:p w14:paraId="2EE70B75" w14:textId="77777777" w:rsidR="009B23EF" w:rsidRPr="00035B5F" w:rsidRDefault="009B23EF" w:rsidP="00885D81">
      <w:pPr>
        <w:numPr>
          <w:ilvl w:val="0"/>
          <w:numId w:val="1146"/>
        </w:numPr>
        <w:rPr>
          <w:sz w:val="22"/>
          <w:szCs w:val="22"/>
        </w:rPr>
      </w:pPr>
      <w:r w:rsidRPr="00035B5F">
        <w:rPr>
          <w:sz w:val="22"/>
          <w:szCs w:val="22"/>
        </w:rPr>
        <w:t>Fourth of July by Mike Smith, Transylvania Times, June 17, 1996</w:t>
      </w:r>
    </w:p>
    <w:p w14:paraId="70AF5CD8" w14:textId="77777777" w:rsidR="009B23EF" w:rsidRPr="00035B5F" w:rsidRDefault="009B23EF" w:rsidP="00885D81">
      <w:pPr>
        <w:numPr>
          <w:ilvl w:val="0"/>
          <w:numId w:val="1146"/>
        </w:numPr>
        <w:rPr>
          <w:sz w:val="22"/>
          <w:szCs w:val="22"/>
        </w:rPr>
      </w:pPr>
      <w:r w:rsidRPr="00035B5F">
        <w:rPr>
          <w:sz w:val="22"/>
          <w:szCs w:val="22"/>
        </w:rPr>
        <w:t>Camp Harry H. Straus by Mike Smith, Transylvania Times, June 13, 1996</w:t>
      </w:r>
    </w:p>
    <w:p w14:paraId="1289C667" w14:textId="77777777" w:rsidR="009B23EF" w:rsidRPr="00035B5F" w:rsidRDefault="009B23EF" w:rsidP="00885D81">
      <w:pPr>
        <w:pStyle w:val="ListParagraph"/>
        <w:numPr>
          <w:ilvl w:val="0"/>
          <w:numId w:val="1146"/>
        </w:numPr>
        <w:rPr>
          <w:sz w:val="22"/>
          <w:szCs w:val="22"/>
        </w:rPr>
      </w:pPr>
      <w:r w:rsidRPr="00035B5F">
        <w:rPr>
          <w:sz w:val="22"/>
          <w:szCs w:val="22"/>
        </w:rPr>
        <w:t>Straus to Be Sold to Florida Developer, by John Lanier, Transylvania Time, April 15, 1996</w:t>
      </w:r>
    </w:p>
    <w:p w14:paraId="4A8D21AD" w14:textId="77777777" w:rsidR="009B23EF" w:rsidRPr="00035B5F" w:rsidRDefault="009B23EF" w:rsidP="00885D81">
      <w:pPr>
        <w:numPr>
          <w:ilvl w:val="0"/>
          <w:numId w:val="1146"/>
        </w:numPr>
        <w:rPr>
          <w:sz w:val="22"/>
          <w:szCs w:val="22"/>
        </w:rPr>
      </w:pPr>
      <w:r w:rsidRPr="00035B5F">
        <w:rPr>
          <w:sz w:val="22"/>
          <w:szCs w:val="22"/>
        </w:rPr>
        <w:t>Remembering Camp Straus’ Leagues, Festivals, Picnics by Pete Zamplas, Transylvania Times, August 29, 1994</w:t>
      </w:r>
    </w:p>
    <w:p w14:paraId="2351D5E5" w14:textId="77777777" w:rsidR="009B23EF" w:rsidRPr="00035B5F" w:rsidRDefault="009B23EF" w:rsidP="00885D81">
      <w:pPr>
        <w:numPr>
          <w:ilvl w:val="0"/>
          <w:numId w:val="1146"/>
        </w:numPr>
        <w:rPr>
          <w:sz w:val="22"/>
          <w:szCs w:val="22"/>
        </w:rPr>
      </w:pPr>
      <w:r w:rsidRPr="00035B5F">
        <w:rPr>
          <w:sz w:val="22"/>
          <w:szCs w:val="22"/>
        </w:rPr>
        <w:t>Camp Sapphire, Transylvania Times, July 4, 1988</w:t>
      </w:r>
    </w:p>
    <w:p w14:paraId="15878930" w14:textId="77777777" w:rsidR="009B23EF" w:rsidRPr="00035B5F" w:rsidRDefault="009B23EF" w:rsidP="00885D81">
      <w:pPr>
        <w:numPr>
          <w:ilvl w:val="0"/>
          <w:numId w:val="1146"/>
        </w:numPr>
        <w:rPr>
          <w:sz w:val="22"/>
          <w:szCs w:val="22"/>
        </w:rPr>
      </w:pPr>
      <w:r w:rsidRPr="00035B5F">
        <w:rPr>
          <w:sz w:val="22"/>
          <w:szCs w:val="22"/>
        </w:rPr>
        <w:t>Olin Family Picnic, Camp Harry H. Straus, July 5, 1980</w:t>
      </w:r>
    </w:p>
    <w:p w14:paraId="0BA6A57F" w14:textId="77777777" w:rsidR="009B23EF" w:rsidRPr="00035B5F" w:rsidRDefault="009B23EF" w:rsidP="00885D81">
      <w:pPr>
        <w:numPr>
          <w:ilvl w:val="0"/>
          <w:numId w:val="1146"/>
        </w:numPr>
        <w:rPr>
          <w:sz w:val="22"/>
          <w:szCs w:val="22"/>
        </w:rPr>
      </w:pPr>
      <w:r w:rsidRPr="00035B5F">
        <w:rPr>
          <w:sz w:val="22"/>
          <w:szCs w:val="22"/>
        </w:rPr>
        <w:t>Camp Straus Dedicated At Ecusta Picnic, Asheville Citizen, July 5, 1951</w:t>
      </w:r>
    </w:p>
    <w:p w14:paraId="1327AF50" w14:textId="77777777" w:rsidR="009B23EF" w:rsidRPr="00035B5F" w:rsidRDefault="009B23EF" w:rsidP="00885D81">
      <w:pPr>
        <w:pStyle w:val="ListParagraph"/>
        <w:numPr>
          <w:ilvl w:val="0"/>
          <w:numId w:val="1146"/>
        </w:numPr>
        <w:rPr>
          <w:sz w:val="22"/>
          <w:szCs w:val="22"/>
        </w:rPr>
      </w:pPr>
      <w:r w:rsidRPr="00035B5F">
        <w:rPr>
          <w:sz w:val="22"/>
          <w:szCs w:val="22"/>
        </w:rPr>
        <w:t>Ecusta Picnic Program, July 5, 1948</w:t>
      </w:r>
    </w:p>
    <w:p w14:paraId="747D500C" w14:textId="77777777" w:rsidR="009B23EF" w:rsidRPr="00035B5F" w:rsidRDefault="009B23EF" w:rsidP="00885D81">
      <w:pPr>
        <w:numPr>
          <w:ilvl w:val="0"/>
          <w:numId w:val="1146"/>
        </w:numPr>
        <w:rPr>
          <w:sz w:val="22"/>
          <w:szCs w:val="22"/>
        </w:rPr>
      </w:pPr>
      <w:r w:rsidRPr="00035B5F">
        <w:rPr>
          <w:sz w:val="22"/>
          <w:szCs w:val="22"/>
        </w:rPr>
        <w:t>Memo to Peter Callahan from H.W. Spinning, Attached Circular, September 15, 1945</w:t>
      </w:r>
    </w:p>
    <w:p w14:paraId="0674E136" w14:textId="77777777" w:rsidR="009B23EF" w:rsidRPr="00035B5F" w:rsidRDefault="009B23EF" w:rsidP="00885D81">
      <w:pPr>
        <w:numPr>
          <w:ilvl w:val="0"/>
          <w:numId w:val="1146"/>
        </w:numPr>
        <w:rPr>
          <w:sz w:val="22"/>
          <w:szCs w:val="22"/>
        </w:rPr>
      </w:pPr>
      <w:r w:rsidRPr="00035B5F">
        <w:rPr>
          <w:sz w:val="22"/>
          <w:szCs w:val="22"/>
        </w:rPr>
        <w:t>Memo to H.H. Straus from A. Keith Pooser, Dangerous Hazard at Camp Sapphire, August 20, 1945</w:t>
      </w:r>
    </w:p>
    <w:p w14:paraId="4CF08A0A" w14:textId="77777777" w:rsidR="009B23EF" w:rsidRPr="00035B5F" w:rsidRDefault="009B23EF" w:rsidP="00885D81">
      <w:pPr>
        <w:numPr>
          <w:ilvl w:val="0"/>
          <w:numId w:val="1146"/>
        </w:numPr>
        <w:rPr>
          <w:sz w:val="22"/>
          <w:szCs w:val="22"/>
        </w:rPr>
      </w:pPr>
      <w:r w:rsidRPr="00035B5F">
        <w:rPr>
          <w:sz w:val="22"/>
          <w:szCs w:val="22"/>
        </w:rPr>
        <w:t>To Cal Skillman, Director of Employee Relations from Harry H. Straus, July 30, 1945</w:t>
      </w:r>
    </w:p>
    <w:p w14:paraId="42EC8F07" w14:textId="77777777" w:rsidR="009B23EF" w:rsidRPr="00035B5F" w:rsidRDefault="009B23EF" w:rsidP="00885D81">
      <w:pPr>
        <w:numPr>
          <w:ilvl w:val="0"/>
          <w:numId w:val="1146"/>
        </w:numPr>
        <w:rPr>
          <w:sz w:val="22"/>
          <w:szCs w:val="22"/>
        </w:rPr>
      </w:pPr>
      <w:r w:rsidRPr="00035B5F">
        <w:rPr>
          <w:sz w:val="22"/>
          <w:szCs w:val="22"/>
        </w:rPr>
        <w:t>To Alton L. Gable, Supervisor of Employee Activities from Harry H. Straus, July 26, 1945</w:t>
      </w:r>
    </w:p>
    <w:p w14:paraId="0837E0E1" w14:textId="77777777" w:rsidR="009B23EF" w:rsidRPr="00035B5F" w:rsidRDefault="009B23EF" w:rsidP="00885D81">
      <w:pPr>
        <w:numPr>
          <w:ilvl w:val="0"/>
          <w:numId w:val="1146"/>
        </w:numPr>
        <w:rPr>
          <w:sz w:val="22"/>
          <w:szCs w:val="22"/>
        </w:rPr>
      </w:pPr>
      <w:r w:rsidRPr="00035B5F">
        <w:rPr>
          <w:sz w:val="22"/>
          <w:szCs w:val="22"/>
        </w:rPr>
        <w:t>Letter to Harry H. Straus from National Recreation Association, July 25, 1945</w:t>
      </w:r>
    </w:p>
    <w:p w14:paraId="62BAC957" w14:textId="77777777" w:rsidR="009B23EF" w:rsidRPr="00035B5F" w:rsidRDefault="009B23EF" w:rsidP="00885D81">
      <w:pPr>
        <w:numPr>
          <w:ilvl w:val="0"/>
          <w:numId w:val="1146"/>
        </w:numPr>
        <w:rPr>
          <w:sz w:val="22"/>
          <w:szCs w:val="22"/>
        </w:rPr>
      </w:pPr>
      <w:r w:rsidRPr="00035B5F">
        <w:rPr>
          <w:sz w:val="22"/>
          <w:szCs w:val="22"/>
        </w:rPr>
        <w:t>Letter to Harry H. Straus from Champion Paper and Fibre Company, July 24, 1945</w:t>
      </w:r>
    </w:p>
    <w:p w14:paraId="32CAF1E3" w14:textId="77777777" w:rsidR="009B23EF" w:rsidRPr="00035B5F" w:rsidRDefault="009B23EF" w:rsidP="00885D81">
      <w:pPr>
        <w:numPr>
          <w:ilvl w:val="0"/>
          <w:numId w:val="1146"/>
        </w:numPr>
        <w:rPr>
          <w:sz w:val="22"/>
          <w:szCs w:val="22"/>
        </w:rPr>
      </w:pPr>
      <w:r w:rsidRPr="00035B5F">
        <w:rPr>
          <w:sz w:val="22"/>
          <w:szCs w:val="22"/>
        </w:rPr>
        <w:t>Letter to Champion Paper and Fibre Co. from Harry H. Straus, July 19, 1945</w:t>
      </w:r>
    </w:p>
    <w:p w14:paraId="2EAE5ECB" w14:textId="77777777" w:rsidR="009B23EF" w:rsidRPr="00035B5F" w:rsidRDefault="009B23EF" w:rsidP="00885D81">
      <w:pPr>
        <w:numPr>
          <w:ilvl w:val="0"/>
          <w:numId w:val="1146"/>
        </w:numPr>
        <w:rPr>
          <w:sz w:val="22"/>
          <w:szCs w:val="22"/>
        </w:rPr>
      </w:pPr>
      <w:r w:rsidRPr="00035B5F">
        <w:rPr>
          <w:sz w:val="22"/>
          <w:szCs w:val="22"/>
        </w:rPr>
        <w:t>Letter to Harry H. Straus from Industrial Recreation Association, July 18, 1945</w:t>
      </w:r>
    </w:p>
    <w:p w14:paraId="7277569A" w14:textId="77777777" w:rsidR="009B23EF" w:rsidRPr="00035B5F" w:rsidRDefault="009B23EF" w:rsidP="00885D81">
      <w:pPr>
        <w:numPr>
          <w:ilvl w:val="0"/>
          <w:numId w:val="1146"/>
        </w:numPr>
        <w:rPr>
          <w:sz w:val="22"/>
          <w:szCs w:val="22"/>
        </w:rPr>
      </w:pPr>
      <w:r w:rsidRPr="00035B5F">
        <w:rPr>
          <w:sz w:val="22"/>
          <w:szCs w:val="22"/>
        </w:rPr>
        <w:t>Letter to Harry H. Straus from Industrial Recreation Association, July 16, 1945</w:t>
      </w:r>
    </w:p>
    <w:p w14:paraId="67424F60" w14:textId="77777777" w:rsidR="009B23EF" w:rsidRPr="00035B5F" w:rsidRDefault="009B23EF" w:rsidP="00885D81">
      <w:pPr>
        <w:numPr>
          <w:ilvl w:val="0"/>
          <w:numId w:val="1146"/>
        </w:numPr>
        <w:rPr>
          <w:sz w:val="22"/>
          <w:szCs w:val="22"/>
        </w:rPr>
      </w:pPr>
      <w:r w:rsidRPr="00035B5F">
        <w:rPr>
          <w:sz w:val="22"/>
          <w:szCs w:val="22"/>
        </w:rPr>
        <w:t>Letter to National Recreation Association from Harry H. Straus, July 12, 1945</w:t>
      </w:r>
    </w:p>
    <w:p w14:paraId="75EBF269" w14:textId="77777777" w:rsidR="009B23EF" w:rsidRPr="00035B5F" w:rsidRDefault="009B23EF" w:rsidP="00885D81">
      <w:pPr>
        <w:numPr>
          <w:ilvl w:val="0"/>
          <w:numId w:val="1146"/>
        </w:numPr>
        <w:rPr>
          <w:sz w:val="22"/>
          <w:szCs w:val="22"/>
        </w:rPr>
      </w:pPr>
      <w:r w:rsidRPr="00035B5F">
        <w:rPr>
          <w:sz w:val="22"/>
          <w:szCs w:val="22"/>
        </w:rPr>
        <w:t>Memo to J.O. Wells from HHS: IP:</w:t>
      </w:r>
      <w:r w:rsidR="005D7A31">
        <w:rPr>
          <w:sz w:val="22"/>
          <w:szCs w:val="22"/>
        </w:rPr>
        <w:t xml:space="preserve"> </w:t>
      </w:r>
      <w:r w:rsidRPr="00035B5F">
        <w:rPr>
          <w:sz w:val="22"/>
          <w:szCs w:val="22"/>
        </w:rPr>
        <w:t>no, Camp Sapphire, July 9, 1945</w:t>
      </w:r>
    </w:p>
    <w:p w14:paraId="77BF8C7E" w14:textId="77777777" w:rsidR="009B23EF" w:rsidRPr="00035B5F" w:rsidRDefault="009B23EF" w:rsidP="00885D81">
      <w:pPr>
        <w:numPr>
          <w:ilvl w:val="0"/>
          <w:numId w:val="1146"/>
        </w:numPr>
        <w:rPr>
          <w:sz w:val="22"/>
          <w:szCs w:val="22"/>
        </w:rPr>
      </w:pPr>
      <w:r w:rsidRPr="00035B5F">
        <w:rPr>
          <w:sz w:val="22"/>
          <w:szCs w:val="22"/>
        </w:rPr>
        <w:t>Letter to Harry H. Straus from Austin M. Fisher, Labor Relations Consultant, July 6, 1945</w:t>
      </w:r>
    </w:p>
    <w:p w14:paraId="0A7DC2C6" w14:textId="77777777" w:rsidR="009B23EF" w:rsidRPr="00035B5F" w:rsidRDefault="009B23EF" w:rsidP="00885D81">
      <w:pPr>
        <w:numPr>
          <w:ilvl w:val="0"/>
          <w:numId w:val="1146"/>
        </w:numPr>
        <w:rPr>
          <w:sz w:val="22"/>
          <w:szCs w:val="22"/>
        </w:rPr>
      </w:pPr>
      <w:r w:rsidRPr="00035B5F">
        <w:rPr>
          <w:sz w:val="22"/>
          <w:szCs w:val="22"/>
        </w:rPr>
        <w:t>Camp Sapphire Activities Association, Constitution and By Laws</w:t>
      </w:r>
    </w:p>
    <w:p w14:paraId="15A5E94B" w14:textId="77777777" w:rsidR="009B23EF" w:rsidRPr="00035B5F" w:rsidRDefault="009B23EF" w:rsidP="00885D81">
      <w:pPr>
        <w:numPr>
          <w:ilvl w:val="0"/>
          <w:numId w:val="1146"/>
        </w:numPr>
        <w:rPr>
          <w:sz w:val="22"/>
          <w:szCs w:val="22"/>
        </w:rPr>
      </w:pPr>
      <w:r w:rsidRPr="00035B5F">
        <w:rPr>
          <w:sz w:val="22"/>
          <w:szCs w:val="22"/>
        </w:rPr>
        <w:t>Digest of Sapphire Questioning</w:t>
      </w:r>
    </w:p>
    <w:p w14:paraId="18F3A10A" w14:textId="77777777" w:rsidR="009B23EF" w:rsidRPr="00035B5F" w:rsidRDefault="009B23EF" w:rsidP="00885D81">
      <w:pPr>
        <w:numPr>
          <w:ilvl w:val="0"/>
          <w:numId w:val="1146"/>
        </w:numPr>
        <w:rPr>
          <w:sz w:val="22"/>
          <w:szCs w:val="22"/>
        </w:rPr>
      </w:pPr>
      <w:r w:rsidRPr="00035B5F">
        <w:rPr>
          <w:sz w:val="22"/>
          <w:szCs w:val="22"/>
        </w:rPr>
        <w:t>Observations of attitude toward Camp Sapphire</w:t>
      </w:r>
      <w:r w:rsidRPr="00035B5F">
        <w:rPr>
          <w:sz w:val="22"/>
          <w:szCs w:val="22"/>
        </w:rPr>
        <w:tab/>
      </w:r>
    </w:p>
    <w:p w14:paraId="5575B85A" w14:textId="77777777" w:rsidR="00844D5C" w:rsidRPr="00035B5F" w:rsidRDefault="00844D5C" w:rsidP="002D7E1A">
      <w:pPr>
        <w:rPr>
          <w:sz w:val="22"/>
          <w:szCs w:val="22"/>
        </w:rPr>
      </w:pPr>
    </w:p>
    <w:p w14:paraId="202E259F" w14:textId="77777777" w:rsidR="00844D5C" w:rsidRPr="00035B5F" w:rsidRDefault="00844D5C" w:rsidP="002D7E1A">
      <w:pPr>
        <w:rPr>
          <w:sz w:val="22"/>
          <w:szCs w:val="22"/>
        </w:rPr>
      </w:pPr>
      <w:r w:rsidRPr="00035B5F">
        <w:rPr>
          <w:sz w:val="22"/>
          <w:szCs w:val="22"/>
        </w:rPr>
        <w:t xml:space="preserve">EMPLOYEE ACTIVITIES </w:t>
      </w:r>
      <w:r w:rsidR="00BF37B2" w:rsidRPr="00035B5F">
        <w:rPr>
          <w:sz w:val="22"/>
          <w:szCs w:val="22"/>
        </w:rPr>
        <w:t>1983-</w:t>
      </w:r>
      <w:r w:rsidRPr="00035B5F">
        <w:rPr>
          <w:sz w:val="22"/>
          <w:szCs w:val="22"/>
        </w:rPr>
        <w:t>1984 (Green notebook)</w:t>
      </w:r>
    </w:p>
    <w:p w14:paraId="2565FED5" w14:textId="77777777" w:rsidR="009B23EF" w:rsidRPr="00734D3B" w:rsidRDefault="009B23EF" w:rsidP="002D7E1A">
      <w:pPr>
        <w:rPr>
          <w:b/>
          <w:sz w:val="22"/>
          <w:szCs w:val="22"/>
        </w:rPr>
      </w:pPr>
      <w:r w:rsidRPr="00035B5F">
        <w:rPr>
          <w:b/>
          <w:sz w:val="22"/>
          <w:szCs w:val="22"/>
        </w:rPr>
        <w:br w:type="page"/>
      </w:r>
      <w:r w:rsidRPr="00734D3B">
        <w:rPr>
          <w:b/>
          <w:sz w:val="22"/>
          <w:szCs w:val="22"/>
        </w:rPr>
        <w:t>BOX 56D— ECUSTA: OLIN ERA</w:t>
      </w:r>
    </w:p>
    <w:p w14:paraId="54EE0273" w14:textId="77777777" w:rsidR="009B23EF" w:rsidRPr="00734D3B" w:rsidRDefault="009B23EF" w:rsidP="002D7E1A">
      <w:pPr>
        <w:rPr>
          <w:sz w:val="22"/>
          <w:szCs w:val="22"/>
        </w:rPr>
      </w:pPr>
    </w:p>
    <w:p w14:paraId="49E0E425" w14:textId="77777777" w:rsidR="009B23EF" w:rsidRPr="00035B5F" w:rsidRDefault="00C90E12" w:rsidP="002D7E1A">
      <w:pPr>
        <w:rPr>
          <w:sz w:val="22"/>
          <w:szCs w:val="22"/>
          <w:lang w:val="es-US"/>
        </w:rPr>
      </w:pPr>
      <w:r>
        <w:rPr>
          <w:sz w:val="22"/>
          <w:szCs w:val="22"/>
          <w:lang w:val="es-US"/>
        </w:rPr>
        <w:t>ECUSTA— OLIN ARTICLES (30</w:t>
      </w:r>
      <w:r w:rsidR="009B23EF" w:rsidRPr="00035B5F">
        <w:rPr>
          <w:sz w:val="22"/>
          <w:szCs w:val="22"/>
          <w:lang w:val="es-US"/>
        </w:rPr>
        <w:t xml:space="preserve"> </w:t>
      </w:r>
      <w:r w:rsidR="005D7A31" w:rsidRPr="00035B5F">
        <w:rPr>
          <w:sz w:val="22"/>
          <w:szCs w:val="22"/>
          <w:lang w:val="es-US"/>
        </w:rPr>
        <w:t>ítems</w:t>
      </w:r>
      <w:r w:rsidR="009B23EF" w:rsidRPr="00035B5F">
        <w:rPr>
          <w:sz w:val="22"/>
          <w:szCs w:val="22"/>
          <w:lang w:val="es-US"/>
        </w:rPr>
        <w:t>)</w:t>
      </w:r>
    </w:p>
    <w:p w14:paraId="539D4EA2" w14:textId="77777777" w:rsidR="009B23EF" w:rsidRPr="00035B5F" w:rsidRDefault="009B23EF" w:rsidP="00885D81">
      <w:pPr>
        <w:numPr>
          <w:ilvl w:val="0"/>
          <w:numId w:val="1393"/>
        </w:numPr>
        <w:rPr>
          <w:sz w:val="22"/>
          <w:szCs w:val="22"/>
        </w:rPr>
      </w:pPr>
      <w:r w:rsidRPr="00035B5F">
        <w:rPr>
          <w:sz w:val="22"/>
          <w:szCs w:val="22"/>
        </w:rPr>
        <w:t>Flexel Buys Olin Film, Transylvania Times, November 25, 1985</w:t>
      </w:r>
    </w:p>
    <w:p w14:paraId="54DE8BF8" w14:textId="77777777" w:rsidR="009B23EF" w:rsidRPr="00035B5F" w:rsidRDefault="009B23EF" w:rsidP="00885D81">
      <w:pPr>
        <w:numPr>
          <w:ilvl w:val="0"/>
          <w:numId w:val="1393"/>
        </w:numPr>
        <w:rPr>
          <w:sz w:val="22"/>
          <w:szCs w:val="22"/>
        </w:rPr>
      </w:pPr>
      <w:r w:rsidRPr="00035B5F">
        <w:rPr>
          <w:sz w:val="22"/>
          <w:szCs w:val="22"/>
        </w:rPr>
        <w:t>Group of investors buys Olin by Tom Nelson, November 16, 1985</w:t>
      </w:r>
    </w:p>
    <w:p w14:paraId="78AC913E" w14:textId="77777777" w:rsidR="009B23EF" w:rsidRPr="00035B5F" w:rsidRDefault="009B23EF" w:rsidP="00885D81">
      <w:pPr>
        <w:numPr>
          <w:ilvl w:val="0"/>
          <w:numId w:val="1393"/>
        </w:numPr>
        <w:rPr>
          <w:sz w:val="22"/>
          <w:szCs w:val="22"/>
        </w:rPr>
      </w:pPr>
      <w:r w:rsidRPr="00035B5F">
        <w:rPr>
          <w:sz w:val="22"/>
          <w:szCs w:val="22"/>
        </w:rPr>
        <w:t>Olin to lay off 130, Hendersonville Times-News, June 27, 1985</w:t>
      </w:r>
    </w:p>
    <w:p w14:paraId="0F4CE3CC" w14:textId="77777777" w:rsidR="009B23EF" w:rsidRPr="00035B5F" w:rsidRDefault="009B23EF" w:rsidP="00885D81">
      <w:pPr>
        <w:numPr>
          <w:ilvl w:val="0"/>
          <w:numId w:val="1393"/>
        </w:numPr>
        <w:rPr>
          <w:sz w:val="22"/>
          <w:szCs w:val="22"/>
        </w:rPr>
      </w:pPr>
      <w:r w:rsidRPr="00035B5F">
        <w:rPr>
          <w:sz w:val="22"/>
          <w:szCs w:val="22"/>
        </w:rPr>
        <w:t>Get To Know S.P.C., M.R.P. And Just In Time, Olin Profile, May/June 1985</w:t>
      </w:r>
    </w:p>
    <w:p w14:paraId="13CBCEB9" w14:textId="77777777" w:rsidR="009B23EF" w:rsidRPr="00035B5F" w:rsidRDefault="009B23EF" w:rsidP="00885D81">
      <w:pPr>
        <w:pStyle w:val="ListParagraph"/>
        <w:numPr>
          <w:ilvl w:val="0"/>
          <w:numId w:val="1393"/>
        </w:numPr>
        <w:rPr>
          <w:sz w:val="22"/>
          <w:szCs w:val="22"/>
        </w:rPr>
      </w:pPr>
      <w:r w:rsidRPr="00035B5F">
        <w:rPr>
          <w:sz w:val="22"/>
          <w:szCs w:val="22"/>
        </w:rPr>
        <w:t>Olin Decision Due in 30 to 60 Days by Kathy Scruggs, May 8, 1985</w:t>
      </w:r>
    </w:p>
    <w:p w14:paraId="0CC638DF" w14:textId="77777777" w:rsidR="009B23EF" w:rsidRPr="00035B5F" w:rsidRDefault="009B23EF" w:rsidP="00885D81">
      <w:pPr>
        <w:numPr>
          <w:ilvl w:val="0"/>
          <w:numId w:val="1393"/>
        </w:numPr>
        <w:rPr>
          <w:sz w:val="22"/>
          <w:szCs w:val="22"/>
        </w:rPr>
      </w:pPr>
      <w:r w:rsidRPr="00035B5F">
        <w:rPr>
          <w:sz w:val="22"/>
          <w:szCs w:val="22"/>
        </w:rPr>
        <w:t>Banking Firm Organizing Buy-Out of Olin Corp. Unit, Los Angeles Times, May 5, 1985</w:t>
      </w:r>
    </w:p>
    <w:p w14:paraId="2B807630" w14:textId="77777777" w:rsidR="009B23EF" w:rsidRPr="00035B5F" w:rsidRDefault="009B23EF" w:rsidP="00885D81">
      <w:pPr>
        <w:numPr>
          <w:ilvl w:val="0"/>
          <w:numId w:val="1393"/>
        </w:numPr>
        <w:rPr>
          <w:sz w:val="22"/>
          <w:szCs w:val="22"/>
        </w:rPr>
      </w:pPr>
      <w:r w:rsidRPr="00035B5F">
        <w:rPr>
          <w:sz w:val="22"/>
          <w:szCs w:val="22"/>
        </w:rPr>
        <w:t>Ecusta Buyout, New York Times, March 30, 1985</w:t>
      </w:r>
    </w:p>
    <w:p w14:paraId="7A42EB99" w14:textId="77777777" w:rsidR="009B23EF" w:rsidRPr="00035B5F" w:rsidRDefault="009B23EF" w:rsidP="00885D81">
      <w:pPr>
        <w:numPr>
          <w:ilvl w:val="0"/>
          <w:numId w:val="1393"/>
        </w:numPr>
        <w:rPr>
          <w:sz w:val="22"/>
          <w:szCs w:val="22"/>
        </w:rPr>
      </w:pPr>
      <w:r w:rsidRPr="00035B5F">
        <w:rPr>
          <w:sz w:val="22"/>
          <w:szCs w:val="22"/>
        </w:rPr>
        <w:t>Olin Corp. Chairman, Confidence Expressed in Ecusta’s New Organization, Transylvania Times, February 25, 1985</w:t>
      </w:r>
    </w:p>
    <w:p w14:paraId="74553674" w14:textId="77777777" w:rsidR="009B23EF" w:rsidRPr="00035B5F" w:rsidRDefault="009B23EF" w:rsidP="00885D81">
      <w:pPr>
        <w:numPr>
          <w:ilvl w:val="0"/>
          <w:numId w:val="1393"/>
        </w:numPr>
        <w:rPr>
          <w:sz w:val="22"/>
          <w:szCs w:val="22"/>
        </w:rPr>
      </w:pPr>
      <w:r w:rsidRPr="00035B5F">
        <w:rPr>
          <w:sz w:val="22"/>
          <w:szCs w:val="22"/>
        </w:rPr>
        <w:t>Olin Agrees to Sell Paper Operations for $130 Million, Wall Street Journal, January 17, 1985</w:t>
      </w:r>
    </w:p>
    <w:p w14:paraId="0416F34F" w14:textId="77777777" w:rsidR="009B23EF" w:rsidRPr="00035B5F" w:rsidRDefault="009B23EF" w:rsidP="00885D81">
      <w:pPr>
        <w:numPr>
          <w:ilvl w:val="0"/>
          <w:numId w:val="1393"/>
        </w:numPr>
        <w:rPr>
          <w:sz w:val="22"/>
          <w:szCs w:val="22"/>
        </w:rPr>
      </w:pPr>
      <w:r w:rsidRPr="00035B5F">
        <w:rPr>
          <w:sz w:val="22"/>
          <w:szCs w:val="22"/>
        </w:rPr>
        <w:t>Olin Paper Deal, New York Times, January 17, 1985</w:t>
      </w:r>
    </w:p>
    <w:p w14:paraId="7F80D837" w14:textId="1C38933D" w:rsidR="009B23EF" w:rsidRPr="00035B5F" w:rsidRDefault="00813A1B" w:rsidP="00885D81">
      <w:pPr>
        <w:pStyle w:val="ListParagraph"/>
        <w:numPr>
          <w:ilvl w:val="0"/>
          <w:numId w:val="1393"/>
        </w:numPr>
        <w:rPr>
          <w:sz w:val="22"/>
          <w:szCs w:val="22"/>
        </w:rPr>
      </w:pPr>
      <w:r w:rsidRPr="00035B5F">
        <w:rPr>
          <w:sz w:val="22"/>
          <w:szCs w:val="22"/>
        </w:rPr>
        <w:t>Olin:</w:t>
      </w:r>
      <w:r w:rsidR="009B23EF" w:rsidRPr="00035B5F">
        <w:rPr>
          <w:sz w:val="22"/>
          <w:szCs w:val="22"/>
        </w:rPr>
        <w:t xml:space="preserve"> The Brevard Operation is but a Small Part of a Larg</w:t>
      </w:r>
      <w:r w:rsidR="00675EE9" w:rsidRPr="00035B5F">
        <w:rPr>
          <w:sz w:val="22"/>
          <w:szCs w:val="22"/>
        </w:rPr>
        <w:t>e, Diversified and 3F</w:t>
      </w:r>
      <w:r w:rsidR="009B23EF" w:rsidRPr="00035B5F">
        <w:rPr>
          <w:sz w:val="22"/>
          <w:szCs w:val="22"/>
        </w:rPr>
        <w:t xml:space="preserve"> Widespread Business, Transylvania Times, June 18, 1979</w:t>
      </w:r>
    </w:p>
    <w:p w14:paraId="0CF3B0DE" w14:textId="77777777" w:rsidR="009B23EF" w:rsidRPr="00035B5F" w:rsidRDefault="009B23EF" w:rsidP="00885D81">
      <w:pPr>
        <w:pStyle w:val="ListParagraph"/>
        <w:numPr>
          <w:ilvl w:val="0"/>
          <w:numId w:val="1393"/>
        </w:numPr>
        <w:rPr>
          <w:sz w:val="22"/>
          <w:szCs w:val="22"/>
        </w:rPr>
      </w:pPr>
      <w:r w:rsidRPr="00035B5F">
        <w:rPr>
          <w:sz w:val="22"/>
          <w:szCs w:val="22"/>
        </w:rPr>
        <w:t>Secondary Water Treatment Facility Completed at Olin, Hendersonville, Times-News, June 26, 1976</w:t>
      </w:r>
    </w:p>
    <w:p w14:paraId="7BD4E3ED" w14:textId="77777777" w:rsidR="009B23EF" w:rsidRPr="00035B5F" w:rsidRDefault="009B23EF" w:rsidP="00885D81">
      <w:pPr>
        <w:pStyle w:val="ListParagraph"/>
        <w:numPr>
          <w:ilvl w:val="0"/>
          <w:numId w:val="1393"/>
        </w:numPr>
        <w:rPr>
          <w:sz w:val="22"/>
          <w:szCs w:val="22"/>
        </w:rPr>
      </w:pPr>
      <w:r w:rsidRPr="00035B5F">
        <w:rPr>
          <w:sz w:val="22"/>
          <w:szCs w:val="22"/>
        </w:rPr>
        <w:t>Olin Putting Back Clear Water, with Oxygen Restored into River, Transylvania Times, June 24, 1976</w:t>
      </w:r>
    </w:p>
    <w:p w14:paraId="3138EC8A" w14:textId="77777777" w:rsidR="009B23EF" w:rsidRPr="00035B5F" w:rsidRDefault="009B23EF" w:rsidP="00885D81">
      <w:pPr>
        <w:pStyle w:val="ListParagraph"/>
        <w:numPr>
          <w:ilvl w:val="0"/>
          <w:numId w:val="1393"/>
        </w:numPr>
        <w:rPr>
          <w:sz w:val="22"/>
          <w:szCs w:val="22"/>
        </w:rPr>
      </w:pPr>
      <w:r w:rsidRPr="00035B5F">
        <w:rPr>
          <w:sz w:val="22"/>
          <w:szCs w:val="22"/>
        </w:rPr>
        <w:t>Olin Sees 1976 as Progressive Year, Hendersonville Times-News, February 27, 1976</w:t>
      </w:r>
    </w:p>
    <w:p w14:paraId="6FD74445" w14:textId="77777777" w:rsidR="009B23EF" w:rsidRPr="00035B5F" w:rsidRDefault="009B23EF" w:rsidP="00885D81">
      <w:pPr>
        <w:pStyle w:val="ListParagraph"/>
        <w:numPr>
          <w:ilvl w:val="0"/>
          <w:numId w:val="1393"/>
        </w:numPr>
        <w:rPr>
          <w:sz w:val="22"/>
          <w:szCs w:val="22"/>
        </w:rPr>
      </w:pPr>
      <w:r w:rsidRPr="00035B5F">
        <w:rPr>
          <w:sz w:val="22"/>
          <w:szCs w:val="22"/>
        </w:rPr>
        <w:t>Olin Corporation Expanded Two Divisions, Asheville Citizen Times, January 26, 1975</w:t>
      </w:r>
    </w:p>
    <w:p w14:paraId="3062F89D" w14:textId="77777777" w:rsidR="009B23EF" w:rsidRPr="00035B5F" w:rsidRDefault="009B23EF" w:rsidP="00885D81">
      <w:pPr>
        <w:numPr>
          <w:ilvl w:val="0"/>
          <w:numId w:val="1393"/>
        </w:numPr>
        <w:rPr>
          <w:sz w:val="22"/>
          <w:szCs w:val="22"/>
        </w:rPr>
      </w:pPr>
      <w:r w:rsidRPr="00035B5F">
        <w:rPr>
          <w:sz w:val="22"/>
          <w:szCs w:val="22"/>
        </w:rPr>
        <w:t>Transylvania, The State Magazine, January 1975</w:t>
      </w:r>
    </w:p>
    <w:p w14:paraId="5FE86817" w14:textId="77777777" w:rsidR="009B23EF" w:rsidRPr="00035B5F" w:rsidRDefault="009B23EF" w:rsidP="00885D81">
      <w:pPr>
        <w:numPr>
          <w:ilvl w:val="0"/>
          <w:numId w:val="1393"/>
        </w:numPr>
        <w:rPr>
          <w:sz w:val="22"/>
          <w:szCs w:val="22"/>
        </w:rPr>
      </w:pPr>
      <w:r w:rsidRPr="00035B5F">
        <w:rPr>
          <w:sz w:val="22"/>
          <w:szCs w:val="22"/>
        </w:rPr>
        <w:t>New Anti-pollution Unit in Operation at Olin, September 26, 1974</w:t>
      </w:r>
    </w:p>
    <w:p w14:paraId="71EE1803" w14:textId="77777777" w:rsidR="009B23EF" w:rsidRPr="00035B5F" w:rsidRDefault="009B23EF" w:rsidP="00885D81">
      <w:pPr>
        <w:numPr>
          <w:ilvl w:val="0"/>
          <w:numId w:val="1393"/>
        </w:numPr>
        <w:rPr>
          <w:sz w:val="22"/>
          <w:szCs w:val="22"/>
        </w:rPr>
      </w:pPr>
      <w:r w:rsidRPr="00035B5F">
        <w:rPr>
          <w:sz w:val="22"/>
          <w:szCs w:val="22"/>
        </w:rPr>
        <w:t>Olin Tells Plans to Control Pollutants, Asheville Citizen, April 18, 1973</w:t>
      </w:r>
    </w:p>
    <w:p w14:paraId="561C2D3D" w14:textId="77777777" w:rsidR="009B23EF" w:rsidRPr="00035B5F" w:rsidRDefault="009B23EF" w:rsidP="00885D81">
      <w:pPr>
        <w:numPr>
          <w:ilvl w:val="0"/>
          <w:numId w:val="1393"/>
        </w:numPr>
        <w:rPr>
          <w:sz w:val="22"/>
          <w:szCs w:val="22"/>
        </w:rPr>
      </w:pPr>
      <w:r w:rsidRPr="00035B5F">
        <w:rPr>
          <w:sz w:val="22"/>
          <w:szCs w:val="22"/>
        </w:rPr>
        <w:t>Olin Corporation Cleaning Up, Editorial, Asheville Citizen, April 20, 1973</w:t>
      </w:r>
    </w:p>
    <w:p w14:paraId="12006AA2" w14:textId="77777777" w:rsidR="009B23EF" w:rsidRPr="00035B5F" w:rsidRDefault="009B23EF" w:rsidP="00885D81">
      <w:pPr>
        <w:pStyle w:val="ListParagraph"/>
        <w:numPr>
          <w:ilvl w:val="0"/>
          <w:numId w:val="1393"/>
        </w:numPr>
        <w:rPr>
          <w:sz w:val="22"/>
          <w:szCs w:val="22"/>
        </w:rPr>
      </w:pPr>
      <w:r w:rsidRPr="00035B5F">
        <w:rPr>
          <w:sz w:val="22"/>
          <w:szCs w:val="22"/>
        </w:rPr>
        <w:t>Olin Corp. to Dispose of Some Facilities, Asheville Citizen, November 17, 1972</w:t>
      </w:r>
    </w:p>
    <w:p w14:paraId="35078ACA" w14:textId="77777777" w:rsidR="009B23EF" w:rsidRPr="00035B5F" w:rsidRDefault="009B23EF" w:rsidP="00885D81">
      <w:pPr>
        <w:pStyle w:val="ListParagraph"/>
        <w:numPr>
          <w:ilvl w:val="0"/>
          <w:numId w:val="1393"/>
        </w:numPr>
        <w:rPr>
          <w:sz w:val="22"/>
          <w:szCs w:val="22"/>
        </w:rPr>
      </w:pPr>
      <w:r w:rsidRPr="00035B5F">
        <w:rPr>
          <w:sz w:val="22"/>
          <w:szCs w:val="22"/>
        </w:rPr>
        <w:t>Olin Corp. Profits Up, Asheville Citizen, April 20, 1972</w:t>
      </w:r>
    </w:p>
    <w:p w14:paraId="7D643B39" w14:textId="77777777" w:rsidR="009B23EF" w:rsidRPr="00035B5F" w:rsidRDefault="009B23EF" w:rsidP="00885D81">
      <w:pPr>
        <w:pStyle w:val="ListParagraph"/>
        <w:numPr>
          <w:ilvl w:val="0"/>
          <w:numId w:val="1393"/>
        </w:numPr>
        <w:rPr>
          <w:sz w:val="22"/>
          <w:szCs w:val="22"/>
        </w:rPr>
      </w:pPr>
      <w:r w:rsidRPr="00035B5F">
        <w:rPr>
          <w:sz w:val="22"/>
          <w:szCs w:val="22"/>
        </w:rPr>
        <w:t>Olin Begins Fourth Decade in WNC/Diversification, Quality Are Key Factors at Olin, Asheville Citizen-Times, January 31, 1971</w:t>
      </w:r>
    </w:p>
    <w:p w14:paraId="094103BB" w14:textId="77777777" w:rsidR="009B23EF" w:rsidRPr="00035B5F" w:rsidRDefault="009B23EF" w:rsidP="00885D81">
      <w:pPr>
        <w:numPr>
          <w:ilvl w:val="0"/>
          <w:numId w:val="1393"/>
        </w:numPr>
        <w:rPr>
          <w:sz w:val="22"/>
          <w:szCs w:val="22"/>
        </w:rPr>
      </w:pPr>
      <w:r w:rsidRPr="00035B5F">
        <w:rPr>
          <w:sz w:val="22"/>
          <w:szCs w:val="22"/>
        </w:rPr>
        <w:t>Ecusta Waylite is Used in Printing World Communications Directory, Transylvania Times, January 5, 1967</w:t>
      </w:r>
    </w:p>
    <w:p w14:paraId="1E38C087" w14:textId="77777777" w:rsidR="009B23EF" w:rsidRPr="00035B5F" w:rsidRDefault="009B23EF" w:rsidP="00885D81">
      <w:pPr>
        <w:numPr>
          <w:ilvl w:val="0"/>
          <w:numId w:val="1393"/>
        </w:numPr>
        <w:rPr>
          <w:sz w:val="22"/>
          <w:szCs w:val="22"/>
        </w:rPr>
      </w:pPr>
      <w:r w:rsidRPr="00035B5F">
        <w:rPr>
          <w:sz w:val="22"/>
          <w:szCs w:val="22"/>
        </w:rPr>
        <w:t>Ecusta Waylite Paper Being Used for Printing of Bibles in Nation, Transylvania Times, June 30, 1966</w:t>
      </w:r>
    </w:p>
    <w:p w14:paraId="023EB93D" w14:textId="77777777" w:rsidR="00A7759B" w:rsidRPr="00035B5F" w:rsidRDefault="00A7759B" w:rsidP="00885D81">
      <w:pPr>
        <w:numPr>
          <w:ilvl w:val="0"/>
          <w:numId w:val="1393"/>
        </w:numPr>
        <w:rPr>
          <w:sz w:val="22"/>
          <w:szCs w:val="22"/>
        </w:rPr>
      </w:pPr>
      <w:r w:rsidRPr="00035B5F">
        <w:rPr>
          <w:sz w:val="22"/>
          <w:szCs w:val="22"/>
        </w:rPr>
        <w:t>Challenging Days for Cigarette Paper Makers, World Tobacco, June 1965</w:t>
      </w:r>
    </w:p>
    <w:p w14:paraId="3B55037F" w14:textId="77777777" w:rsidR="009B23EF" w:rsidRPr="00035B5F" w:rsidRDefault="009B23EF" w:rsidP="00885D81">
      <w:pPr>
        <w:numPr>
          <w:ilvl w:val="0"/>
          <w:numId w:val="1393"/>
        </w:numPr>
        <w:rPr>
          <w:sz w:val="22"/>
          <w:szCs w:val="22"/>
        </w:rPr>
      </w:pPr>
      <w:r w:rsidRPr="00035B5F">
        <w:rPr>
          <w:sz w:val="22"/>
          <w:szCs w:val="22"/>
        </w:rPr>
        <w:t>Olin’s Ecusta Division Employs More Than 2,600, Asheville Citizen-Times, January 27, 1963</w:t>
      </w:r>
    </w:p>
    <w:p w14:paraId="4773EAAB" w14:textId="77777777" w:rsidR="009B23EF" w:rsidRPr="00035B5F" w:rsidRDefault="009B23EF" w:rsidP="00885D81">
      <w:pPr>
        <w:numPr>
          <w:ilvl w:val="0"/>
          <w:numId w:val="1393"/>
        </w:numPr>
        <w:rPr>
          <w:sz w:val="22"/>
          <w:szCs w:val="22"/>
        </w:rPr>
      </w:pPr>
      <w:r w:rsidRPr="00035B5F">
        <w:rPr>
          <w:sz w:val="22"/>
          <w:szCs w:val="22"/>
        </w:rPr>
        <w:t>New Ecusta Giant at Work Investment $6,500,000, Asheville Citizen, January 29, 1959</w:t>
      </w:r>
    </w:p>
    <w:p w14:paraId="44FE7032" w14:textId="77777777" w:rsidR="009B23EF" w:rsidRDefault="009B23EF" w:rsidP="00885D81">
      <w:pPr>
        <w:numPr>
          <w:ilvl w:val="0"/>
          <w:numId w:val="1393"/>
        </w:numPr>
        <w:rPr>
          <w:sz w:val="22"/>
          <w:szCs w:val="22"/>
        </w:rPr>
      </w:pPr>
      <w:r w:rsidRPr="00035B5F">
        <w:rPr>
          <w:sz w:val="22"/>
          <w:szCs w:val="22"/>
        </w:rPr>
        <w:t>Ecusta Aids Cigarette Industry, Asheville Citizens Times January 19, 1958</w:t>
      </w:r>
    </w:p>
    <w:p w14:paraId="70231257" w14:textId="77777777" w:rsidR="00C90E12" w:rsidRPr="00035B5F" w:rsidRDefault="00C90E12" w:rsidP="00885D81">
      <w:pPr>
        <w:numPr>
          <w:ilvl w:val="0"/>
          <w:numId w:val="1393"/>
        </w:numPr>
        <w:rPr>
          <w:sz w:val="22"/>
          <w:szCs w:val="22"/>
        </w:rPr>
      </w:pPr>
      <w:r>
        <w:rPr>
          <w:sz w:val="22"/>
          <w:szCs w:val="22"/>
        </w:rPr>
        <w:t>Ecusta Corp. Expansion Planned in 1957 Will Cost Several Millions, Asheville Citizen, September 27, 1956</w:t>
      </w:r>
    </w:p>
    <w:p w14:paraId="0C838E31" w14:textId="77777777" w:rsidR="009B23EF" w:rsidRPr="00035B5F" w:rsidRDefault="009B23EF" w:rsidP="00885D81">
      <w:pPr>
        <w:numPr>
          <w:ilvl w:val="0"/>
          <w:numId w:val="1393"/>
        </w:numPr>
        <w:rPr>
          <w:sz w:val="22"/>
          <w:szCs w:val="22"/>
        </w:rPr>
      </w:pPr>
      <w:r w:rsidRPr="00035B5F">
        <w:rPr>
          <w:sz w:val="22"/>
          <w:szCs w:val="22"/>
        </w:rPr>
        <w:t>Olin Industries Establish New Research Laboratories, also, Ecusta Program of Expansion Is Pushed Rapidly</w:t>
      </w:r>
    </w:p>
    <w:p w14:paraId="2DF2A792" w14:textId="77777777" w:rsidR="009B23EF" w:rsidRPr="00035B5F" w:rsidRDefault="009B23EF" w:rsidP="002D7E1A">
      <w:pPr>
        <w:rPr>
          <w:sz w:val="22"/>
          <w:szCs w:val="22"/>
        </w:rPr>
      </w:pPr>
    </w:p>
    <w:p w14:paraId="5113679A" w14:textId="77777777" w:rsidR="009B23EF" w:rsidRPr="00035B5F" w:rsidRDefault="009B23EF" w:rsidP="002D7E1A">
      <w:pPr>
        <w:rPr>
          <w:sz w:val="22"/>
          <w:szCs w:val="22"/>
        </w:rPr>
      </w:pPr>
      <w:r w:rsidRPr="00035B5F">
        <w:rPr>
          <w:sz w:val="22"/>
          <w:szCs w:val="22"/>
        </w:rPr>
        <w:t>ECUSTA— OLIN CELLOPHANE (13 items)</w:t>
      </w:r>
    </w:p>
    <w:p w14:paraId="707A576F" w14:textId="77777777" w:rsidR="009B23EF" w:rsidRPr="00035B5F" w:rsidRDefault="009B23EF" w:rsidP="00885D81">
      <w:pPr>
        <w:pStyle w:val="ListParagraph"/>
        <w:numPr>
          <w:ilvl w:val="0"/>
          <w:numId w:val="1394"/>
        </w:numPr>
        <w:rPr>
          <w:sz w:val="22"/>
          <w:szCs w:val="22"/>
        </w:rPr>
      </w:pPr>
      <w:r w:rsidRPr="00035B5F">
        <w:rPr>
          <w:sz w:val="22"/>
          <w:szCs w:val="22"/>
        </w:rPr>
        <w:t>Olin to Make Cellophane at Ecusta Was Top News Story in Transylvania During 1949, Transylvania Times History Supplement, September 1991</w:t>
      </w:r>
    </w:p>
    <w:p w14:paraId="20792B06" w14:textId="77777777" w:rsidR="009B23EF" w:rsidRPr="00035B5F" w:rsidRDefault="009B23EF" w:rsidP="00885D81">
      <w:pPr>
        <w:numPr>
          <w:ilvl w:val="0"/>
          <w:numId w:val="1394"/>
        </w:numPr>
        <w:rPr>
          <w:sz w:val="22"/>
          <w:szCs w:val="22"/>
        </w:rPr>
      </w:pPr>
      <w:r w:rsidRPr="00035B5F">
        <w:rPr>
          <w:sz w:val="22"/>
          <w:szCs w:val="22"/>
        </w:rPr>
        <w:t>Olin Film Division Will Close by Stella Trapp, Transylvania Times, May 16, 1985</w:t>
      </w:r>
    </w:p>
    <w:p w14:paraId="637435A8" w14:textId="77777777" w:rsidR="009B23EF" w:rsidRPr="00035B5F" w:rsidRDefault="009B23EF" w:rsidP="00885D81">
      <w:pPr>
        <w:numPr>
          <w:ilvl w:val="0"/>
          <w:numId w:val="1394"/>
        </w:numPr>
        <w:rPr>
          <w:sz w:val="22"/>
          <w:szCs w:val="22"/>
        </w:rPr>
      </w:pPr>
      <w:r w:rsidRPr="00035B5F">
        <w:rPr>
          <w:sz w:val="22"/>
          <w:szCs w:val="22"/>
        </w:rPr>
        <w:t>The Cellophane Case and the New Competition George W. Stocking and Willard F. Mueller, American Economic Review, 1955</w:t>
      </w:r>
    </w:p>
    <w:p w14:paraId="7C3B5BDF" w14:textId="77777777" w:rsidR="009B23EF" w:rsidRPr="00035B5F" w:rsidRDefault="009B23EF" w:rsidP="00885D81">
      <w:pPr>
        <w:pStyle w:val="ListParagraph"/>
        <w:numPr>
          <w:ilvl w:val="0"/>
          <w:numId w:val="1394"/>
        </w:numPr>
        <w:rPr>
          <w:sz w:val="22"/>
          <w:szCs w:val="22"/>
        </w:rPr>
      </w:pPr>
      <w:r w:rsidRPr="00035B5F">
        <w:rPr>
          <w:sz w:val="22"/>
          <w:szCs w:val="22"/>
        </w:rPr>
        <w:t>That Wonderful Transparency: The State Magazine, August 16, 1952</w:t>
      </w:r>
    </w:p>
    <w:p w14:paraId="0C408528" w14:textId="77777777" w:rsidR="009B23EF" w:rsidRPr="00035B5F" w:rsidRDefault="009B23EF" w:rsidP="00885D81">
      <w:pPr>
        <w:pStyle w:val="ListParagraph"/>
        <w:numPr>
          <w:ilvl w:val="0"/>
          <w:numId w:val="1394"/>
        </w:numPr>
        <w:rPr>
          <w:sz w:val="22"/>
          <w:szCs w:val="22"/>
        </w:rPr>
      </w:pPr>
      <w:r w:rsidRPr="00035B5F">
        <w:rPr>
          <w:sz w:val="22"/>
          <w:szCs w:val="22"/>
        </w:rPr>
        <w:t>New Rival, Better Living: The Du Pont Employee Magazine, September-October 1951</w:t>
      </w:r>
    </w:p>
    <w:p w14:paraId="22410ED9" w14:textId="77777777" w:rsidR="009B23EF" w:rsidRPr="00035B5F" w:rsidRDefault="009B23EF" w:rsidP="00885D81">
      <w:pPr>
        <w:pStyle w:val="ListParagraph"/>
        <w:numPr>
          <w:ilvl w:val="0"/>
          <w:numId w:val="1394"/>
        </w:numPr>
        <w:rPr>
          <w:sz w:val="22"/>
          <w:szCs w:val="22"/>
        </w:rPr>
      </w:pPr>
      <w:r w:rsidRPr="00035B5F">
        <w:rPr>
          <w:sz w:val="22"/>
          <w:szCs w:val="22"/>
        </w:rPr>
        <w:t>Cellophane Plant in Operation: Product Pledged to Help Nation’s Defense Efforts, Transylvania Times, August 30, 1951</w:t>
      </w:r>
    </w:p>
    <w:p w14:paraId="34E360F7" w14:textId="77777777" w:rsidR="009B23EF" w:rsidRPr="00035B5F" w:rsidRDefault="009B23EF" w:rsidP="00885D81">
      <w:pPr>
        <w:pStyle w:val="ListParagraph"/>
        <w:numPr>
          <w:ilvl w:val="0"/>
          <w:numId w:val="1394"/>
        </w:numPr>
        <w:rPr>
          <w:sz w:val="22"/>
          <w:szCs w:val="22"/>
        </w:rPr>
      </w:pPr>
      <w:r w:rsidRPr="00035B5F">
        <w:rPr>
          <w:sz w:val="22"/>
          <w:szCs w:val="22"/>
        </w:rPr>
        <w:t>First Cellophane, no source, June 11, possibly 1951</w:t>
      </w:r>
    </w:p>
    <w:p w14:paraId="120BBE2C" w14:textId="77777777" w:rsidR="009B23EF" w:rsidRDefault="009B23EF" w:rsidP="00885D81">
      <w:pPr>
        <w:pStyle w:val="ListParagraph"/>
        <w:numPr>
          <w:ilvl w:val="0"/>
          <w:numId w:val="1394"/>
        </w:numPr>
        <w:rPr>
          <w:sz w:val="22"/>
          <w:szCs w:val="22"/>
        </w:rPr>
      </w:pPr>
      <w:r w:rsidRPr="00035B5F">
        <w:rPr>
          <w:sz w:val="22"/>
          <w:szCs w:val="22"/>
        </w:rPr>
        <w:t>First Production of Film at Olin’s Pisgah Forest Plant was in 1951, Transylvania Times, May 9, 1951</w:t>
      </w:r>
    </w:p>
    <w:p w14:paraId="678B5AAD" w14:textId="77777777" w:rsidR="00C90E12" w:rsidRPr="00035B5F" w:rsidRDefault="00C90E12" w:rsidP="00885D81">
      <w:pPr>
        <w:pStyle w:val="ListParagraph"/>
        <w:numPr>
          <w:ilvl w:val="0"/>
          <w:numId w:val="1394"/>
        </w:numPr>
        <w:rPr>
          <w:sz w:val="22"/>
          <w:szCs w:val="22"/>
        </w:rPr>
      </w:pPr>
      <w:r>
        <w:rPr>
          <w:sz w:val="22"/>
          <w:szCs w:val="22"/>
        </w:rPr>
        <w:t>Olin May Begin Building Cellophane Plant in April, Asheville Citizen, March 7, 1950</w:t>
      </w:r>
    </w:p>
    <w:p w14:paraId="68227DA1" w14:textId="77777777" w:rsidR="009B23EF" w:rsidRPr="00035B5F" w:rsidRDefault="009B23EF" w:rsidP="00885D81">
      <w:pPr>
        <w:numPr>
          <w:ilvl w:val="0"/>
          <w:numId w:val="1394"/>
        </w:numPr>
        <w:rPr>
          <w:sz w:val="22"/>
          <w:szCs w:val="22"/>
        </w:rPr>
      </w:pPr>
      <w:r w:rsidRPr="00035B5F">
        <w:rPr>
          <w:sz w:val="22"/>
          <w:szCs w:val="22"/>
        </w:rPr>
        <w:t>Five Christmas Parties Given To Employees at Ecusta, Straus Says Cellophane Plant May Be Completed In ’50, Start Pension Plan, Transylvania Times, December 29, 1949</w:t>
      </w:r>
    </w:p>
    <w:p w14:paraId="0E3A8114" w14:textId="77777777" w:rsidR="009B23EF" w:rsidRPr="00035B5F" w:rsidRDefault="009B23EF" w:rsidP="00885D81">
      <w:pPr>
        <w:numPr>
          <w:ilvl w:val="0"/>
          <w:numId w:val="1394"/>
        </w:numPr>
        <w:rPr>
          <w:sz w:val="22"/>
          <w:szCs w:val="22"/>
        </w:rPr>
      </w:pPr>
      <w:r w:rsidRPr="00035B5F">
        <w:rPr>
          <w:sz w:val="22"/>
          <w:szCs w:val="22"/>
        </w:rPr>
        <w:t>Olin to Produce Cellophane at Ecusta: Plant Addition to Cost $10 To $20 Million, Asheville Citizen, December 2, 1949</w:t>
      </w:r>
    </w:p>
    <w:p w14:paraId="75768BD8" w14:textId="77777777" w:rsidR="009B23EF" w:rsidRPr="00035B5F" w:rsidRDefault="009B23EF" w:rsidP="00885D81">
      <w:pPr>
        <w:numPr>
          <w:ilvl w:val="0"/>
          <w:numId w:val="1394"/>
        </w:numPr>
        <w:rPr>
          <w:sz w:val="22"/>
          <w:szCs w:val="22"/>
        </w:rPr>
      </w:pPr>
      <w:r w:rsidRPr="00035B5F">
        <w:rPr>
          <w:sz w:val="22"/>
          <w:szCs w:val="22"/>
        </w:rPr>
        <w:t>Cellophane Will Be Produced At Pisgah Forest, Transylvania Times, December 1, 1949</w:t>
      </w:r>
    </w:p>
    <w:p w14:paraId="5FDFC46B" w14:textId="77777777" w:rsidR="009B23EF" w:rsidRPr="00035B5F" w:rsidRDefault="009B23EF" w:rsidP="00885D81">
      <w:pPr>
        <w:numPr>
          <w:ilvl w:val="0"/>
          <w:numId w:val="1394"/>
        </w:numPr>
        <w:rPr>
          <w:sz w:val="22"/>
          <w:szCs w:val="22"/>
        </w:rPr>
      </w:pPr>
      <w:r w:rsidRPr="00035B5F">
        <w:rPr>
          <w:sz w:val="22"/>
          <w:szCs w:val="22"/>
        </w:rPr>
        <w:t>Wrapped in Cellophane, Time Magazine, November 21, 1949</w:t>
      </w:r>
    </w:p>
    <w:p w14:paraId="267F2CE4" w14:textId="77777777" w:rsidR="009B23EF" w:rsidRPr="00035B5F" w:rsidRDefault="009B23EF" w:rsidP="00885D81">
      <w:pPr>
        <w:pStyle w:val="ListParagraph"/>
        <w:numPr>
          <w:ilvl w:val="0"/>
          <w:numId w:val="1394"/>
        </w:numPr>
        <w:rPr>
          <w:sz w:val="22"/>
          <w:szCs w:val="22"/>
        </w:rPr>
      </w:pPr>
      <w:r w:rsidRPr="00035B5F">
        <w:rPr>
          <w:sz w:val="22"/>
          <w:szCs w:val="22"/>
        </w:rPr>
        <w:t>Olin Plant in WNC goes into Operation, undated</w:t>
      </w:r>
    </w:p>
    <w:p w14:paraId="77E9EF81" w14:textId="77777777" w:rsidR="009B23EF" w:rsidRPr="00035B5F" w:rsidRDefault="009B23EF" w:rsidP="002D7E1A">
      <w:pPr>
        <w:rPr>
          <w:sz w:val="22"/>
          <w:szCs w:val="22"/>
        </w:rPr>
      </w:pPr>
    </w:p>
    <w:p w14:paraId="64962F68" w14:textId="77777777" w:rsidR="009B23EF" w:rsidRPr="00035B5F" w:rsidRDefault="00B61699" w:rsidP="002D7E1A">
      <w:pPr>
        <w:rPr>
          <w:sz w:val="22"/>
          <w:szCs w:val="22"/>
        </w:rPr>
      </w:pPr>
      <w:r>
        <w:rPr>
          <w:sz w:val="22"/>
          <w:szCs w:val="22"/>
        </w:rPr>
        <w:t>ECUSTA— OLIN COMMUNITY (9</w:t>
      </w:r>
      <w:r w:rsidR="009B23EF" w:rsidRPr="00035B5F">
        <w:rPr>
          <w:sz w:val="22"/>
          <w:szCs w:val="22"/>
        </w:rPr>
        <w:t xml:space="preserve"> items)</w:t>
      </w:r>
    </w:p>
    <w:p w14:paraId="70A5993F" w14:textId="77777777" w:rsidR="009B23EF" w:rsidRPr="00035B5F" w:rsidRDefault="009B23EF" w:rsidP="00885D81">
      <w:pPr>
        <w:pStyle w:val="ListParagraph"/>
        <w:numPr>
          <w:ilvl w:val="0"/>
          <w:numId w:val="1396"/>
        </w:numPr>
        <w:rPr>
          <w:sz w:val="22"/>
          <w:szCs w:val="22"/>
        </w:rPr>
      </w:pPr>
      <w:r w:rsidRPr="00035B5F">
        <w:rPr>
          <w:sz w:val="22"/>
          <w:szCs w:val="22"/>
        </w:rPr>
        <w:t>Combination of People, Land, Water Made Olin Corp Venture a Success, Asheville Citizen-Times, January 21, 1979</w:t>
      </w:r>
    </w:p>
    <w:p w14:paraId="1BF4F861" w14:textId="77777777" w:rsidR="009B23EF" w:rsidRPr="00035B5F" w:rsidRDefault="009B23EF" w:rsidP="00885D81">
      <w:pPr>
        <w:numPr>
          <w:ilvl w:val="0"/>
          <w:numId w:val="1396"/>
        </w:numPr>
        <w:rPr>
          <w:sz w:val="22"/>
          <w:szCs w:val="22"/>
        </w:rPr>
      </w:pPr>
      <w:r w:rsidRPr="00035B5F">
        <w:rPr>
          <w:sz w:val="22"/>
          <w:szCs w:val="22"/>
        </w:rPr>
        <w:t>A Town and an Industry Go Forward Together, Asheville Citizen-Times, January 29, 1967</w:t>
      </w:r>
    </w:p>
    <w:p w14:paraId="1FE969B2" w14:textId="77777777" w:rsidR="009B23EF" w:rsidRDefault="009B23EF" w:rsidP="00885D81">
      <w:pPr>
        <w:numPr>
          <w:ilvl w:val="0"/>
          <w:numId w:val="1396"/>
        </w:numPr>
        <w:rPr>
          <w:sz w:val="22"/>
          <w:szCs w:val="22"/>
        </w:rPr>
      </w:pPr>
      <w:r w:rsidRPr="00035B5F">
        <w:rPr>
          <w:sz w:val="22"/>
          <w:szCs w:val="22"/>
        </w:rPr>
        <w:t>Resolution nominating Olin-Mathieson Chemical Corporation for corporate citizen award from the North Carolina Department of Archives and History by Transylvania County Historical Association</w:t>
      </w:r>
    </w:p>
    <w:p w14:paraId="58889DF1" w14:textId="77777777" w:rsidR="00C90E12" w:rsidRPr="00035B5F" w:rsidRDefault="00C90E12" w:rsidP="00885D81">
      <w:pPr>
        <w:numPr>
          <w:ilvl w:val="0"/>
          <w:numId w:val="1396"/>
        </w:numPr>
        <w:rPr>
          <w:sz w:val="22"/>
          <w:szCs w:val="22"/>
        </w:rPr>
      </w:pPr>
      <w:r>
        <w:rPr>
          <w:sz w:val="22"/>
          <w:szCs w:val="22"/>
        </w:rPr>
        <w:t>Our 37</w:t>
      </w:r>
      <w:r w:rsidRPr="00C90E12">
        <w:rPr>
          <w:sz w:val="22"/>
          <w:szCs w:val="22"/>
          <w:vertAlign w:val="superscript"/>
        </w:rPr>
        <w:t>th</w:t>
      </w:r>
      <w:r>
        <w:rPr>
          <w:sz w:val="22"/>
          <w:szCs w:val="22"/>
        </w:rPr>
        <w:t xml:space="preserve"> Year of Progress at Pisgah Forest, Olin Fine Paper and Film Group tour information and napkin</w:t>
      </w:r>
    </w:p>
    <w:p w14:paraId="0C1FFCF2" w14:textId="77777777" w:rsidR="009B23EF" w:rsidRPr="00035B5F" w:rsidRDefault="009B23EF" w:rsidP="00885D81">
      <w:pPr>
        <w:numPr>
          <w:ilvl w:val="0"/>
          <w:numId w:val="1396"/>
        </w:numPr>
        <w:rPr>
          <w:sz w:val="22"/>
          <w:szCs w:val="22"/>
        </w:rPr>
      </w:pPr>
      <w:r w:rsidRPr="00035B5F">
        <w:rPr>
          <w:sz w:val="22"/>
          <w:szCs w:val="22"/>
        </w:rPr>
        <w:t>Christmas Cards, undated (5)</w:t>
      </w:r>
    </w:p>
    <w:p w14:paraId="423793F3" w14:textId="77777777" w:rsidR="009B23EF" w:rsidRPr="00035B5F" w:rsidRDefault="009B23EF" w:rsidP="002D7E1A">
      <w:pPr>
        <w:rPr>
          <w:sz w:val="22"/>
          <w:szCs w:val="22"/>
        </w:rPr>
      </w:pPr>
    </w:p>
    <w:p w14:paraId="6933A86B" w14:textId="77777777" w:rsidR="009B23EF" w:rsidRPr="00035B5F" w:rsidRDefault="009B23EF" w:rsidP="002D7E1A">
      <w:pPr>
        <w:rPr>
          <w:sz w:val="22"/>
          <w:szCs w:val="22"/>
        </w:rPr>
      </w:pPr>
      <w:r w:rsidRPr="00035B5F">
        <w:rPr>
          <w:sz w:val="22"/>
          <w:szCs w:val="22"/>
        </w:rPr>
        <w:t>ECUSTA— OLIN EMP</w:t>
      </w:r>
      <w:r w:rsidR="00C90E12">
        <w:rPr>
          <w:sz w:val="22"/>
          <w:szCs w:val="22"/>
        </w:rPr>
        <w:t>LOYEES (29</w:t>
      </w:r>
      <w:r w:rsidR="0068660E" w:rsidRPr="00035B5F">
        <w:rPr>
          <w:sz w:val="22"/>
          <w:szCs w:val="22"/>
        </w:rPr>
        <w:t xml:space="preserve"> </w:t>
      </w:r>
      <w:r w:rsidRPr="00035B5F">
        <w:rPr>
          <w:sz w:val="22"/>
          <w:szCs w:val="22"/>
        </w:rPr>
        <w:t>items)</w:t>
      </w:r>
    </w:p>
    <w:p w14:paraId="7DD0F439" w14:textId="77777777" w:rsidR="009B23EF" w:rsidRPr="00035B5F" w:rsidRDefault="009B23EF" w:rsidP="00885D81">
      <w:pPr>
        <w:numPr>
          <w:ilvl w:val="0"/>
          <w:numId w:val="591"/>
        </w:numPr>
        <w:rPr>
          <w:sz w:val="22"/>
          <w:szCs w:val="22"/>
        </w:rPr>
      </w:pPr>
      <w:r w:rsidRPr="00035B5F">
        <w:rPr>
          <w:sz w:val="22"/>
          <w:szCs w:val="22"/>
        </w:rPr>
        <w:t>Former Ecusta Rod Department Employees Hold Reunion, Transylvania Times, October 28, 2010</w:t>
      </w:r>
    </w:p>
    <w:p w14:paraId="5436295D" w14:textId="4AD0FACD" w:rsidR="009B23EF" w:rsidRPr="00035B5F" w:rsidRDefault="009B23EF" w:rsidP="00885D81">
      <w:pPr>
        <w:pStyle w:val="ListParagraph"/>
        <w:numPr>
          <w:ilvl w:val="0"/>
          <w:numId w:val="591"/>
        </w:numPr>
        <w:rPr>
          <w:sz w:val="22"/>
          <w:szCs w:val="22"/>
        </w:rPr>
      </w:pPr>
      <w:r w:rsidRPr="00035B5F">
        <w:rPr>
          <w:sz w:val="22"/>
          <w:szCs w:val="22"/>
        </w:rPr>
        <w:t xml:space="preserve">Endless </w:t>
      </w:r>
      <w:r w:rsidR="00813A1B" w:rsidRPr="00035B5F">
        <w:rPr>
          <w:sz w:val="22"/>
          <w:szCs w:val="22"/>
        </w:rPr>
        <w:t>Belt:</w:t>
      </w:r>
      <w:r w:rsidRPr="00035B5F">
        <w:rPr>
          <w:sz w:val="22"/>
          <w:szCs w:val="22"/>
        </w:rPr>
        <w:t xml:space="preserve"> Employees Remember the Days Before the Division Closed its Doors, Transylvania Times, November 20, 1989</w:t>
      </w:r>
    </w:p>
    <w:p w14:paraId="3CDDBBF6" w14:textId="77777777" w:rsidR="009B23EF" w:rsidRPr="00035B5F" w:rsidRDefault="009B23EF" w:rsidP="00885D81">
      <w:pPr>
        <w:numPr>
          <w:ilvl w:val="0"/>
          <w:numId w:val="591"/>
        </w:numPr>
        <w:rPr>
          <w:sz w:val="22"/>
          <w:szCs w:val="22"/>
        </w:rPr>
      </w:pPr>
      <w:r w:rsidRPr="00035B5F">
        <w:rPr>
          <w:sz w:val="22"/>
          <w:szCs w:val="22"/>
        </w:rPr>
        <w:t>Interview with Garza Baldwin by Pete Shiflett, Transylvania Times, October 31, 1985</w:t>
      </w:r>
    </w:p>
    <w:p w14:paraId="2180AAC7" w14:textId="77777777" w:rsidR="009B23EF" w:rsidRPr="00035B5F" w:rsidRDefault="009B23EF" w:rsidP="00885D81">
      <w:pPr>
        <w:numPr>
          <w:ilvl w:val="0"/>
          <w:numId w:val="591"/>
        </w:numPr>
        <w:rPr>
          <w:sz w:val="22"/>
          <w:szCs w:val="22"/>
        </w:rPr>
      </w:pPr>
      <w:r w:rsidRPr="00035B5F">
        <w:rPr>
          <w:sz w:val="22"/>
          <w:szCs w:val="22"/>
        </w:rPr>
        <w:t>Ruling Issued in Olin Case by David Nivens and Olin Corp. Applauds Verdict by Ed Spears, Asheville Times, 1981</w:t>
      </w:r>
    </w:p>
    <w:p w14:paraId="60246909" w14:textId="77777777" w:rsidR="009B23EF" w:rsidRDefault="009B23EF" w:rsidP="00885D81">
      <w:pPr>
        <w:numPr>
          <w:ilvl w:val="0"/>
          <w:numId w:val="591"/>
        </w:numPr>
        <w:rPr>
          <w:sz w:val="22"/>
          <w:szCs w:val="22"/>
        </w:rPr>
      </w:pPr>
      <w:r w:rsidRPr="00035B5F">
        <w:rPr>
          <w:sz w:val="22"/>
          <w:szCs w:val="22"/>
        </w:rPr>
        <w:t>Layoff List, March 10, 1975</w:t>
      </w:r>
    </w:p>
    <w:p w14:paraId="6FDE68D1" w14:textId="77777777" w:rsidR="00C90E12" w:rsidRDefault="00C90E12" w:rsidP="00885D81">
      <w:pPr>
        <w:numPr>
          <w:ilvl w:val="0"/>
          <w:numId w:val="591"/>
        </w:numPr>
        <w:rPr>
          <w:sz w:val="22"/>
          <w:szCs w:val="22"/>
        </w:rPr>
      </w:pPr>
      <w:r>
        <w:rPr>
          <w:sz w:val="22"/>
          <w:szCs w:val="22"/>
        </w:rPr>
        <w:t>Robb, Lee Reassigned By Olin, Asheville Citizen, February 1, 1973</w:t>
      </w:r>
    </w:p>
    <w:p w14:paraId="4267FF01" w14:textId="77777777" w:rsidR="00B04313" w:rsidRPr="00035B5F" w:rsidRDefault="00B04313" w:rsidP="00885D81">
      <w:pPr>
        <w:numPr>
          <w:ilvl w:val="0"/>
          <w:numId w:val="591"/>
        </w:numPr>
        <w:rPr>
          <w:sz w:val="22"/>
          <w:szCs w:val="22"/>
        </w:rPr>
      </w:pPr>
      <w:r>
        <w:rPr>
          <w:sz w:val="22"/>
          <w:szCs w:val="22"/>
        </w:rPr>
        <w:t>WNC Man Tapped By Citizens Assn., Asheville Citizen, March 16, 1972</w:t>
      </w:r>
    </w:p>
    <w:p w14:paraId="2AAEA48D" w14:textId="77777777" w:rsidR="009B23EF" w:rsidRPr="00035B5F" w:rsidRDefault="009B23EF" w:rsidP="00885D81">
      <w:pPr>
        <w:numPr>
          <w:ilvl w:val="0"/>
          <w:numId w:val="591"/>
        </w:numPr>
        <w:rPr>
          <w:sz w:val="22"/>
          <w:szCs w:val="22"/>
        </w:rPr>
      </w:pPr>
      <w:r w:rsidRPr="00035B5F">
        <w:rPr>
          <w:sz w:val="22"/>
          <w:szCs w:val="22"/>
        </w:rPr>
        <w:t>James Towey Named Head of Olin Corp., Asheville Citizen, January 28, 1972</w:t>
      </w:r>
    </w:p>
    <w:p w14:paraId="08EB913D" w14:textId="77777777" w:rsidR="009B23EF" w:rsidRPr="00035B5F" w:rsidRDefault="009B23EF" w:rsidP="00885D81">
      <w:pPr>
        <w:numPr>
          <w:ilvl w:val="0"/>
          <w:numId w:val="591"/>
        </w:numPr>
        <w:rPr>
          <w:sz w:val="22"/>
          <w:szCs w:val="22"/>
        </w:rPr>
      </w:pPr>
      <w:r w:rsidRPr="00035B5F">
        <w:rPr>
          <w:sz w:val="22"/>
          <w:szCs w:val="22"/>
        </w:rPr>
        <w:t>Olin’s Gordon Grand Dies, Was President Since 1965, Transylvania Times, January 20, 1972</w:t>
      </w:r>
    </w:p>
    <w:p w14:paraId="502F86BC" w14:textId="77777777" w:rsidR="009B23EF" w:rsidRPr="00035B5F" w:rsidRDefault="009B23EF" w:rsidP="00885D81">
      <w:pPr>
        <w:numPr>
          <w:ilvl w:val="0"/>
          <w:numId w:val="591"/>
        </w:numPr>
        <w:rPr>
          <w:sz w:val="22"/>
          <w:szCs w:val="22"/>
        </w:rPr>
      </w:pPr>
      <w:r w:rsidRPr="00035B5F">
        <w:rPr>
          <w:sz w:val="22"/>
          <w:szCs w:val="22"/>
        </w:rPr>
        <w:t>Gordon Grand Former Olin President, Dies, Asheville Citizen, January 18, 1972</w:t>
      </w:r>
    </w:p>
    <w:p w14:paraId="4A50AF44" w14:textId="77777777" w:rsidR="009B23EF" w:rsidRPr="00035B5F" w:rsidRDefault="009B23EF" w:rsidP="00885D81">
      <w:pPr>
        <w:numPr>
          <w:ilvl w:val="0"/>
          <w:numId w:val="591"/>
        </w:numPr>
        <w:rPr>
          <w:sz w:val="22"/>
          <w:szCs w:val="22"/>
        </w:rPr>
      </w:pPr>
      <w:r w:rsidRPr="00035B5F">
        <w:rPr>
          <w:sz w:val="22"/>
          <w:szCs w:val="22"/>
        </w:rPr>
        <w:t>Gordon Grand, 54, President of Olin, New York Times, January 17, 1972</w:t>
      </w:r>
    </w:p>
    <w:p w14:paraId="14609CCC" w14:textId="77777777" w:rsidR="009B23EF" w:rsidRPr="00035B5F" w:rsidRDefault="009B23EF" w:rsidP="00885D81">
      <w:pPr>
        <w:numPr>
          <w:ilvl w:val="0"/>
          <w:numId w:val="591"/>
        </w:numPr>
        <w:rPr>
          <w:sz w:val="22"/>
          <w:szCs w:val="22"/>
        </w:rPr>
      </w:pPr>
      <w:r w:rsidRPr="00035B5F">
        <w:rPr>
          <w:sz w:val="22"/>
          <w:szCs w:val="22"/>
        </w:rPr>
        <w:t>All Employees at Pisgah Forest, re: death of Gordon Grand, January 17, 1972</w:t>
      </w:r>
    </w:p>
    <w:p w14:paraId="596BF076" w14:textId="77777777" w:rsidR="009B23EF" w:rsidRPr="00035B5F" w:rsidRDefault="009B23EF" w:rsidP="00885D81">
      <w:pPr>
        <w:numPr>
          <w:ilvl w:val="0"/>
          <w:numId w:val="591"/>
        </w:numPr>
        <w:rPr>
          <w:sz w:val="22"/>
          <w:szCs w:val="22"/>
        </w:rPr>
      </w:pPr>
      <w:r w:rsidRPr="00035B5F">
        <w:rPr>
          <w:sz w:val="22"/>
          <w:szCs w:val="22"/>
        </w:rPr>
        <w:t>Baldwin Heads Olin Division, Asheville Times, May 21, 1971</w:t>
      </w:r>
    </w:p>
    <w:p w14:paraId="1CF4BB1B" w14:textId="77777777" w:rsidR="009B23EF" w:rsidRDefault="009B23EF" w:rsidP="00885D81">
      <w:pPr>
        <w:numPr>
          <w:ilvl w:val="0"/>
          <w:numId w:val="591"/>
        </w:numPr>
        <w:rPr>
          <w:sz w:val="22"/>
          <w:szCs w:val="22"/>
        </w:rPr>
      </w:pPr>
      <w:r w:rsidRPr="00035B5F">
        <w:rPr>
          <w:sz w:val="22"/>
          <w:szCs w:val="22"/>
        </w:rPr>
        <w:t>Businessman in the News: Garza Baldwin of Olin Corporation, North Carolina, November 1970</w:t>
      </w:r>
    </w:p>
    <w:p w14:paraId="73BAC549" w14:textId="77777777" w:rsidR="00C90E12" w:rsidRPr="00035B5F" w:rsidRDefault="00C90E12" w:rsidP="00885D81">
      <w:pPr>
        <w:numPr>
          <w:ilvl w:val="0"/>
          <w:numId w:val="591"/>
        </w:numPr>
        <w:rPr>
          <w:sz w:val="22"/>
          <w:szCs w:val="22"/>
        </w:rPr>
      </w:pPr>
      <w:r>
        <w:rPr>
          <w:sz w:val="22"/>
          <w:szCs w:val="22"/>
        </w:rPr>
        <w:t>Kirk To Head Research at Olin’s Ecusta Plant, Asheville Citizen, October 8, 1969</w:t>
      </w:r>
    </w:p>
    <w:p w14:paraId="5F2F707D" w14:textId="77777777" w:rsidR="00B04313" w:rsidRDefault="00B04313" w:rsidP="00885D81">
      <w:pPr>
        <w:numPr>
          <w:ilvl w:val="0"/>
          <w:numId w:val="591"/>
        </w:numPr>
        <w:rPr>
          <w:sz w:val="22"/>
          <w:szCs w:val="22"/>
        </w:rPr>
      </w:pPr>
      <w:r>
        <w:rPr>
          <w:sz w:val="22"/>
          <w:szCs w:val="22"/>
        </w:rPr>
        <w:t>Olin’s Brownell Retiring, Asheville Times, July 9, 1969</w:t>
      </w:r>
    </w:p>
    <w:p w14:paraId="39FB45B3" w14:textId="77777777" w:rsidR="009B23EF" w:rsidRPr="00035B5F" w:rsidRDefault="009B23EF" w:rsidP="00885D81">
      <w:pPr>
        <w:numPr>
          <w:ilvl w:val="0"/>
          <w:numId w:val="591"/>
        </w:numPr>
        <w:rPr>
          <w:sz w:val="22"/>
          <w:szCs w:val="22"/>
        </w:rPr>
      </w:pPr>
      <w:r w:rsidRPr="00035B5F">
        <w:rPr>
          <w:sz w:val="22"/>
          <w:szCs w:val="22"/>
        </w:rPr>
        <w:t>Arthur J. Loeb Dies, Leader in Industry and Civic Affairs, Transylvania Times, December 12, 1968</w:t>
      </w:r>
    </w:p>
    <w:p w14:paraId="77ADB925" w14:textId="77777777" w:rsidR="009B23EF" w:rsidRPr="00035B5F" w:rsidRDefault="009B23EF" w:rsidP="00885D81">
      <w:pPr>
        <w:pStyle w:val="ListParagraph"/>
        <w:numPr>
          <w:ilvl w:val="0"/>
          <w:numId w:val="591"/>
        </w:numPr>
        <w:rPr>
          <w:sz w:val="22"/>
          <w:szCs w:val="22"/>
        </w:rPr>
      </w:pPr>
      <w:r w:rsidRPr="00035B5F">
        <w:rPr>
          <w:sz w:val="22"/>
          <w:szCs w:val="22"/>
        </w:rPr>
        <w:t>Arthur Loeb Dies; Ecusta Manager, Asheville Citizen–Times, December 6, 1968</w:t>
      </w:r>
    </w:p>
    <w:p w14:paraId="5EA4A777" w14:textId="77777777" w:rsidR="009B23EF" w:rsidRPr="00035B5F" w:rsidRDefault="009B23EF" w:rsidP="00885D81">
      <w:pPr>
        <w:numPr>
          <w:ilvl w:val="0"/>
          <w:numId w:val="591"/>
        </w:numPr>
        <w:rPr>
          <w:sz w:val="22"/>
          <w:szCs w:val="22"/>
        </w:rPr>
      </w:pPr>
      <w:r w:rsidRPr="00035B5F">
        <w:rPr>
          <w:sz w:val="22"/>
          <w:szCs w:val="22"/>
        </w:rPr>
        <w:t>When they get through with a job, there’s nothing left but the ashes, advertisement 1964</w:t>
      </w:r>
    </w:p>
    <w:p w14:paraId="6DB97724" w14:textId="77777777" w:rsidR="009B23EF" w:rsidRPr="00035B5F" w:rsidRDefault="009B23EF" w:rsidP="00885D81">
      <w:pPr>
        <w:numPr>
          <w:ilvl w:val="0"/>
          <w:numId w:val="591"/>
        </w:numPr>
        <w:rPr>
          <w:sz w:val="22"/>
          <w:szCs w:val="22"/>
        </w:rPr>
      </w:pPr>
      <w:r w:rsidRPr="00035B5F">
        <w:rPr>
          <w:sz w:val="22"/>
          <w:szCs w:val="22"/>
        </w:rPr>
        <w:t>One word from them and your business goes up in smoke, follow-up advertisement</w:t>
      </w:r>
    </w:p>
    <w:p w14:paraId="7F1C8407" w14:textId="77777777" w:rsidR="009B23EF" w:rsidRPr="00035B5F" w:rsidRDefault="009B23EF" w:rsidP="00885D81">
      <w:pPr>
        <w:pStyle w:val="ListParagraph"/>
        <w:numPr>
          <w:ilvl w:val="0"/>
          <w:numId w:val="591"/>
        </w:numPr>
        <w:rPr>
          <w:sz w:val="22"/>
          <w:szCs w:val="22"/>
        </w:rPr>
      </w:pPr>
      <w:r w:rsidRPr="00035B5F">
        <w:rPr>
          <w:sz w:val="22"/>
          <w:szCs w:val="22"/>
        </w:rPr>
        <w:t xml:space="preserve">Transylvania History: Olin to Honor Hanes, Transylvania Times, October 30, 1963 </w:t>
      </w:r>
    </w:p>
    <w:p w14:paraId="04020CBD" w14:textId="77777777" w:rsidR="009B23EF" w:rsidRPr="00035B5F" w:rsidRDefault="009B23EF" w:rsidP="00885D81">
      <w:pPr>
        <w:numPr>
          <w:ilvl w:val="0"/>
          <w:numId w:val="591"/>
        </w:numPr>
        <w:rPr>
          <w:sz w:val="22"/>
          <w:szCs w:val="22"/>
        </w:rPr>
      </w:pPr>
      <w:r w:rsidRPr="00035B5F">
        <w:rPr>
          <w:sz w:val="22"/>
          <w:szCs w:val="22"/>
        </w:rPr>
        <w:t>Pisgah Forest Plant to Be Dedicated As ‘Hanes Works’, the Hendersonville Times-News, October 29, 1963</w:t>
      </w:r>
    </w:p>
    <w:p w14:paraId="5DAF5C71" w14:textId="77777777" w:rsidR="009B23EF" w:rsidRPr="00035B5F" w:rsidRDefault="009B23EF" w:rsidP="00885D81">
      <w:pPr>
        <w:pStyle w:val="ListParagraph"/>
        <w:numPr>
          <w:ilvl w:val="0"/>
          <w:numId w:val="591"/>
        </w:numPr>
        <w:rPr>
          <w:sz w:val="22"/>
          <w:szCs w:val="22"/>
        </w:rPr>
      </w:pPr>
      <w:r w:rsidRPr="00035B5F">
        <w:rPr>
          <w:sz w:val="22"/>
          <w:szCs w:val="22"/>
        </w:rPr>
        <w:t>Paper Industry Management Association Membership Card: John Brewer, 1962</w:t>
      </w:r>
    </w:p>
    <w:p w14:paraId="2B7A3438" w14:textId="7C003C99" w:rsidR="009B23EF" w:rsidRPr="00035B5F" w:rsidRDefault="009B23EF" w:rsidP="00885D81">
      <w:pPr>
        <w:pStyle w:val="ListParagraph"/>
        <w:numPr>
          <w:ilvl w:val="0"/>
          <w:numId w:val="591"/>
        </w:numPr>
        <w:rPr>
          <w:sz w:val="22"/>
          <w:szCs w:val="22"/>
        </w:rPr>
      </w:pPr>
      <w:r w:rsidRPr="00035B5F">
        <w:rPr>
          <w:sz w:val="22"/>
          <w:szCs w:val="22"/>
        </w:rPr>
        <w:t xml:space="preserve">Pass for </w:t>
      </w:r>
      <w:r w:rsidR="00813A1B" w:rsidRPr="00035B5F">
        <w:rPr>
          <w:sz w:val="22"/>
          <w:szCs w:val="22"/>
        </w:rPr>
        <w:t>Employee-Owned</w:t>
      </w:r>
      <w:r w:rsidRPr="00035B5F">
        <w:rPr>
          <w:sz w:val="22"/>
          <w:szCs w:val="22"/>
        </w:rPr>
        <w:t xml:space="preserve"> Passenger Vehicle: John Brewer, September 27, 1948</w:t>
      </w:r>
    </w:p>
    <w:p w14:paraId="0A3201AB" w14:textId="77777777" w:rsidR="009B23EF" w:rsidRPr="00035B5F" w:rsidRDefault="009B23EF" w:rsidP="00885D81">
      <w:pPr>
        <w:pStyle w:val="ListParagraph"/>
        <w:numPr>
          <w:ilvl w:val="0"/>
          <w:numId w:val="591"/>
        </w:numPr>
        <w:rPr>
          <w:sz w:val="22"/>
          <w:szCs w:val="22"/>
        </w:rPr>
      </w:pPr>
      <w:r w:rsidRPr="00035B5F">
        <w:rPr>
          <w:sz w:val="22"/>
          <w:szCs w:val="22"/>
        </w:rPr>
        <w:t>List of Guides for the Open House at Ecusta in April and May, 1959</w:t>
      </w:r>
    </w:p>
    <w:p w14:paraId="3B76AEE0" w14:textId="77777777" w:rsidR="009B23EF" w:rsidRPr="00035B5F" w:rsidRDefault="009B23EF" w:rsidP="00885D81">
      <w:pPr>
        <w:numPr>
          <w:ilvl w:val="0"/>
          <w:numId w:val="591"/>
        </w:numPr>
        <w:rPr>
          <w:sz w:val="22"/>
          <w:szCs w:val="22"/>
        </w:rPr>
      </w:pPr>
      <w:r w:rsidRPr="00035B5F">
        <w:rPr>
          <w:sz w:val="22"/>
          <w:szCs w:val="22"/>
        </w:rPr>
        <w:t>An Editorial by John W. Hanes, President, May 23, 1952</w:t>
      </w:r>
    </w:p>
    <w:p w14:paraId="531F923A" w14:textId="77777777" w:rsidR="00A7759B" w:rsidRPr="00035B5F" w:rsidRDefault="00A7759B" w:rsidP="00885D81">
      <w:pPr>
        <w:pStyle w:val="ListParagraph"/>
        <w:numPr>
          <w:ilvl w:val="0"/>
          <w:numId w:val="591"/>
        </w:numPr>
        <w:rPr>
          <w:sz w:val="22"/>
          <w:szCs w:val="22"/>
        </w:rPr>
      </w:pPr>
      <w:r w:rsidRPr="00035B5F">
        <w:rPr>
          <w:sz w:val="22"/>
          <w:szCs w:val="22"/>
        </w:rPr>
        <w:t>Olin New Haven plant visitors interviewed to transfer to Pisgah Forest plant (24 total), undated</w:t>
      </w:r>
    </w:p>
    <w:p w14:paraId="7D39A684" w14:textId="77777777" w:rsidR="00A7759B" w:rsidRPr="00035B5F" w:rsidRDefault="00A7759B" w:rsidP="00885D81">
      <w:pPr>
        <w:numPr>
          <w:ilvl w:val="0"/>
          <w:numId w:val="591"/>
        </w:numPr>
        <w:rPr>
          <w:sz w:val="22"/>
          <w:szCs w:val="22"/>
        </w:rPr>
      </w:pPr>
      <w:r w:rsidRPr="00035B5F">
        <w:rPr>
          <w:sz w:val="22"/>
          <w:szCs w:val="22"/>
        </w:rPr>
        <w:t>David Lea started experimenting with cigarettes early, undated</w:t>
      </w:r>
    </w:p>
    <w:p w14:paraId="27B601ED" w14:textId="77777777" w:rsidR="00A7759B" w:rsidRPr="00035B5F" w:rsidRDefault="00A7759B" w:rsidP="00885D81">
      <w:pPr>
        <w:numPr>
          <w:ilvl w:val="0"/>
          <w:numId w:val="591"/>
        </w:numPr>
        <w:rPr>
          <w:sz w:val="22"/>
          <w:szCs w:val="22"/>
        </w:rPr>
      </w:pPr>
      <w:r w:rsidRPr="00035B5F">
        <w:rPr>
          <w:sz w:val="22"/>
          <w:szCs w:val="22"/>
        </w:rPr>
        <w:t xml:space="preserve">The one at the right is now </w:t>
      </w:r>
      <w:r w:rsidR="005D7A31" w:rsidRPr="00035B5F">
        <w:rPr>
          <w:sz w:val="22"/>
          <w:szCs w:val="22"/>
        </w:rPr>
        <w:t>known</w:t>
      </w:r>
      <w:r w:rsidRPr="00035B5F">
        <w:rPr>
          <w:sz w:val="22"/>
          <w:szCs w:val="22"/>
        </w:rPr>
        <w:t xml:space="preserve"> as Mr. Ecusta (Bob Matthews), undated</w:t>
      </w:r>
    </w:p>
    <w:p w14:paraId="0C74B133" w14:textId="77777777" w:rsidR="009B23EF" w:rsidRPr="00035B5F" w:rsidRDefault="009B23EF" w:rsidP="002D7E1A">
      <w:pPr>
        <w:ind w:left="360"/>
        <w:rPr>
          <w:sz w:val="22"/>
          <w:szCs w:val="22"/>
        </w:rPr>
      </w:pPr>
    </w:p>
    <w:p w14:paraId="73BEABAB" w14:textId="77777777" w:rsidR="00675EE9" w:rsidRPr="00035B5F" w:rsidRDefault="009B23EF" w:rsidP="002D7E1A">
      <w:pPr>
        <w:rPr>
          <w:sz w:val="22"/>
          <w:szCs w:val="22"/>
        </w:rPr>
      </w:pPr>
      <w:r w:rsidRPr="00035B5F">
        <w:rPr>
          <w:b/>
          <w:sz w:val="22"/>
          <w:szCs w:val="22"/>
        </w:rPr>
        <w:t>Biographical Sketches &amp; Photographs of Research &amp; Development Dept.</w:t>
      </w:r>
      <w:r w:rsidRPr="00035B5F">
        <w:rPr>
          <w:sz w:val="22"/>
          <w:szCs w:val="22"/>
        </w:rPr>
        <w:t xml:space="preserve">, January 1953, including:  </w:t>
      </w:r>
    </w:p>
    <w:p w14:paraId="74CCBD86" w14:textId="77777777" w:rsidR="009B23EF" w:rsidRPr="00035B5F" w:rsidRDefault="00675EE9" w:rsidP="00675EE9">
      <w:pPr>
        <w:ind w:left="720"/>
        <w:rPr>
          <w:sz w:val="22"/>
          <w:szCs w:val="22"/>
        </w:rPr>
      </w:pPr>
      <w:r w:rsidRPr="00035B5F">
        <w:rPr>
          <w:sz w:val="22"/>
          <w:szCs w:val="22"/>
        </w:rPr>
        <w:t xml:space="preserve">      </w:t>
      </w:r>
      <w:r w:rsidR="009B23EF" w:rsidRPr="00035B5F">
        <w:rPr>
          <w:sz w:val="22"/>
          <w:szCs w:val="22"/>
        </w:rPr>
        <w:t>Baldauf, Gunther H.</w:t>
      </w:r>
      <w:r w:rsidR="009B23EF" w:rsidRPr="00035B5F">
        <w:rPr>
          <w:sz w:val="22"/>
          <w:szCs w:val="22"/>
        </w:rPr>
        <w:tab/>
      </w:r>
      <w:r w:rsidRPr="00035B5F">
        <w:rPr>
          <w:sz w:val="22"/>
          <w:szCs w:val="22"/>
        </w:rPr>
        <w:t xml:space="preserve">             </w:t>
      </w:r>
      <w:r w:rsidR="009B23EF" w:rsidRPr="00035B5F">
        <w:rPr>
          <w:sz w:val="22"/>
          <w:szCs w:val="22"/>
        </w:rPr>
        <w:t>Grose, Gerald S.</w:t>
      </w:r>
      <w:r w:rsidR="009B23EF" w:rsidRPr="00035B5F">
        <w:rPr>
          <w:sz w:val="22"/>
          <w:szCs w:val="22"/>
        </w:rPr>
        <w:tab/>
        <w:t>Rhyne, Robert Y.</w:t>
      </w:r>
    </w:p>
    <w:p w14:paraId="6D8FA800" w14:textId="77777777" w:rsidR="009B23EF" w:rsidRPr="00035B5F" w:rsidRDefault="009B23EF" w:rsidP="002D7E1A">
      <w:pPr>
        <w:rPr>
          <w:sz w:val="22"/>
          <w:szCs w:val="22"/>
        </w:rPr>
      </w:pPr>
      <w:r w:rsidRPr="00035B5F">
        <w:rPr>
          <w:sz w:val="22"/>
          <w:szCs w:val="22"/>
        </w:rPr>
        <w:tab/>
        <w:t xml:space="preserve">      Brennan, James E.</w:t>
      </w:r>
      <w:r w:rsidRPr="00035B5F">
        <w:rPr>
          <w:sz w:val="22"/>
          <w:szCs w:val="22"/>
        </w:rPr>
        <w:tab/>
      </w:r>
      <w:r w:rsidRPr="00035B5F">
        <w:rPr>
          <w:sz w:val="22"/>
          <w:szCs w:val="22"/>
        </w:rPr>
        <w:tab/>
        <w:t>Harris, Lloyd Q.</w:t>
      </w:r>
      <w:r w:rsidRPr="00035B5F">
        <w:rPr>
          <w:sz w:val="22"/>
          <w:szCs w:val="22"/>
        </w:rPr>
        <w:tab/>
        <w:t>Rickards, James C.</w:t>
      </w:r>
    </w:p>
    <w:p w14:paraId="3B2CFE9D" w14:textId="77777777" w:rsidR="009B23EF" w:rsidRPr="00035B5F" w:rsidRDefault="009B23EF" w:rsidP="002D7E1A">
      <w:pPr>
        <w:rPr>
          <w:sz w:val="22"/>
          <w:szCs w:val="22"/>
        </w:rPr>
      </w:pPr>
      <w:r w:rsidRPr="00035B5F">
        <w:rPr>
          <w:sz w:val="22"/>
          <w:szCs w:val="22"/>
        </w:rPr>
        <w:tab/>
        <w:t xml:space="preserve">      Bryant, Earl O.</w:t>
      </w:r>
      <w:r w:rsidRPr="00035B5F">
        <w:rPr>
          <w:sz w:val="22"/>
          <w:szCs w:val="22"/>
        </w:rPr>
        <w:tab/>
      </w:r>
      <w:r w:rsidRPr="00035B5F">
        <w:rPr>
          <w:sz w:val="22"/>
          <w:szCs w:val="22"/>
        </w:rPr>
        <w:tab/>
        <w:t>Johnson, Dorothy</w:t>
      </w:r>
      <w:r w:rsidRPr="00035B5F">
        <w:rPr>
          <w:sz w:val="22"/>
          <w:szCs w:val="22"/>
        </w:rPr>
        <w:tab/>
        <w:t>Robinson, Mary Rice</w:t>
      </w:r>
    </w:p>
    <w:p w14:paraId="48309531" w14:textId="77777777" w:rsidR="009B23EF" w:rsidRPr="00035B5F" w:rsidRDefault="009B23EF" w:rsidP="002D7E1A">
      <w:pPr>
        <w:rPr>
          <w:sz w:val="22"/>
          <w:szCs w:val="22"/>
        </w:rPr>
      </w:pPr>
      <w:r w:rsidRPr="00035B5F">
        <w:rPr>
          <w:sz w:val="22"/>
          <w:szCs w:val="22"/>
        </w:rPr>
        <w:tab/>
        <w:t xml:space="preserve">      Clarke, Lucy E.</w:t>
      </w:r>
      <w:r w:rsidRPr="00035B5F">
        <w:rPr>
          <w:sz w:val="22"/>
          <w:szCs w:val="22"/>
        </w:rPr>
        <w:tab/>
      </w:r>
      <w:r w:rsidRPr="00035B5F">
        <w:rPr>
          <w:sz w:val="22"/>
          <w:szCs w:val="22"/>
        </w:rPr>
        <w:tab/>
        <w:t>Joliff, Charles C.</w:t>
      </w:r>
      <w:r w:rsidRPr="00035B5F">
        <w:rPr>
          <w:sz w:val="22"/>
          <w:szCs w:val="22"/>
        </w:rPr>
        <w:tab/>
        <w:t>Schlosser, Matthew A</w:t>
      </w:r>
    </w:p>
    <w:p w14:paraId="0AD84F92" w14:textId="77777777" w:rsidR="009B23EF" w:rsidRPr="00035B5F" w:rsidRDefault="009B23EF" w:rsidP="002D7E1A">
      <w:pPr>
        <w:rPr>
          <w:sz w:val="22"/>
          <w:szCs w:val="22"/>
        </w:rPr>
      </w:pPr>
      <w:r w:rsidRPr="00035B5F">
        <w:rPr>
          <w:sz w:val="22"/>
          <w:szCs w:val="22"/>
        </w:rPr>
        <w:tab/>
        <w:t xml:space="preserve">      Dickson, Clifford Lyon</w:t>
      </w:r>
      <w:r w:rsidRPr="00035B5F">
        <w:rPr>
          <w:sz w:val="22"/>
          <w:szCs w:val="22"/>
        </w:rPr>
        <w:tab/>
        <w:t>Kolman, Harry S.</w:t>
      </w:r>
      <w:r w:rsidRPr="00035B5F">
        <w:rPr>
          <w:sz w:val="22"/>
          <w:szCs w:val="22"/>
        </w:rPr>
        <w:tab/>
        <w:t>Schur, Milton O.</w:t>
      </w:r>
    </w:p>
    <w:p w14:paraId="2771548E" w14:textId="77777777" w:rsidR="009B23EF" w:rsidRPr="00035B5F" w:rsidRDefault="009B23EF" w:rsidP="002D7E1A">
      <w:pPr>
        <w:rPr>
          <w:sz w:val="22"/>
          <w:szCs w:val="22"/>
        </w:rPr>
      </w:pPr>
      <w:r w:rsidRPr="00035B5F">
        <w:rPr>
          <w:sz w:val="22"/>
          <w:szCs w:val="22"/>
        </w:rPr>
        <w:tab/>
        <w:t xml:space="preserve">      Eggert, Eugene E.</w:t>
      </w:r>
      <w:r w:rsidRPr="00035B5F">
        <w:rPr>
          <w:sz w:val="22"/>
          <w:szCs w:val="22"/>
        </w:rPr>
        <w:tab/>
      </w:r>
      <w:r w:rsidRPr="00035B5F">
        <w:rPr>
          <w:sz w:val="22"/>
          <w:szCs w:val="22"/>
        </w:rPr>
        <w:tab/>
        <w:t>Levy, Robert M.</w:t>
      </w:r>
      <w:r w:rsidRPr="00035B5F">
        <w:rPr>
          <w:sz w:val="22"/>
          <w:szCs w:val="22"/>
        </w:rPr>
        <w:tab/>
        <w:t>Sigmon, Hugh Wm.</w:t>
      </w:r>
    </w:p>
    <w:p w14:paraId="41C58E1F" w14:textId="77777777" w:rsidR="009B23EF" w:rsidRPr="00035B5F" w:rsidRDefault="009B23EF" w:rsidP="002D7E1A">
      <w:pPr>
        <w:rPr>
          <w:sz w:val="22"/>
          <w:szCs w:val="22"/>
        </w:rPr>
      </w:pPr>
      <w:r w:rsidRPr="00035B5F">
        <w:rPr>
          <w:sz w:val="22"/>
          <w:szCs w:val="22"/>
        </w:rPr>
        <w:tab/>
        <w:t xml:space="preserve">      Ferrell, J. Frank</w:t>
      </w:r>
      <w:r w:rsidRPr="00035B5F">
        <w:rPr>
          <w:sz w:val="22"/>
          <w:szCs w:val="22"/>
        </w:rPr>
        <w:tab/>
      </w:r>
      <w:r w:rsidRPr="00035B5F">
        <w:rPr>
          <w:sz w:val="22"/>
          <w:szCs w:val="22"/>
        </w:rPr>
        <w:tab/>
        <w:t>McDarris, Robert</w:t>
      </w:r>
      <w:r w:rsidRPr="00035B5F">
        <w:rPr>
          <w:sz w:val="22"/>
          <w:szCs w:val="22"/>
        </w:rPr>
        <w:tab/>
        <w:t>Taylor, William F. Jr.</w:t>
      </w:r>
    </w:p>
    <w:p w14:paraId="52EA207D" w14:textId="77777777" w:rsidR="009B23EF" w:rsidRPr="00035B5F" w:rsidRDefault="009B23EF" w:rsidP="002D7E1A">
      <w:pPr>
        <w:ind w:left="360"/>
        <w:rPr>
          <w:sz w:val="22"/>
          <w:szCs w:val="22"/>
        </w:rPr>
      </w:pPr>
      <w:r w:rsidRPr="00035B5F">
        <w:rPr>
          <w:sz w:val="22"/>
          <w:szCs w:val="22"/>
        </w:rPr>
        <w:tab/>
        <w:t xml:space="preserve">      Glazener, Charles W.       </w:t>
      </w:r>
      <w:r w:rsidR="00675EE9" w:rsidRPr="00035B5F">
        <w:rPr>
          <w:sz w:val="22"/>
          <w:szCs w:val="22"/>
        </w:rPr>
        <w:t xml:space="preserve">     </w:t>
      </w:r>
      <w:r w:rsidRPr="00035B5F">
        <w:rPr>
          <w:sz w:val="22"/>
          <w:szCs w:val="22"/>
        </w:rPr>
        <w:t>Glazener, Thelma</w:t>
      </w:r>
      <w:r w:rsidRPr="00035B5F">
        <w:rPr>
          <w:sz w:val="22"/>
          <w:szCs w:val="22"/>
        </w:rPr>
        <w:tab/>
        <w:t>Goldberger, John H.</w:t>
      </w:r>
      <w:r w:rsidRPr="00035B5F">
        <w:rPr>
          <w:sz w:val="22"/>
          <w:szCs w:val="22"/>
        </w:rPr>
        <w:tab/>
      </w:r>
    </w:p>
    <w:p w14:paraId="7AED4475" w14:textId="77777777" w:rsidR="009B23EF" w:rsidRDefault="009B23EF" w:rsidP="002D7E1A">
      <w:pPr>
        <w:rPr>
          <w:sz w:val="22"/>
          <w:szCs w:val="22"/>
        </w:rPr>
      </w:pPr>
    </w:p>
    <w:p w14:paraId="7B682FAA" w14:textId="77777777" w:rsidR="005063F0" w:rsidRPr="00035B5F" w:rsidRDefault="005063F0" w:rsidP="002D7E1A">
      <w:pPr>
        <w:rPr>
          <w:sz w:val="22"/>
          <w:szCs w:val="22"/>
        </w:rPr>
      </w:pPr>
    </w:p>
    <w:p w14:paraId="66F99400" w14:textId="77777777" w:rsidR="009B23EF" w:rsidRPr="00035B5F" w:rsidRDefault="00B61699" w:rsidP="002D7E1A">
      <w:pPr>
        <w:rPr>
          <w:sz w:val="22"/>
          <w:szCs w:val="22"/>
        </w:rPr>
      </w:pPr>
      <w:r>
        <w:rPr>
          <w:sz w:val="22"/>
          <w:szCs w:val="22"/>
        </w:rPr>
        <w:t>ECUSTA— OLIN HISTORY (11</w:t>
      </w:r>
      <w:r w:rsidR="009B23EF" w:rsidRPr="00035B5F">
        <w:rPr>
          <w:sz w:val="22"/>
          <w:szCs w:val="22"/>
        </w:rPr>
        <w:t xml:space="preserve"> items)</w:t>
      </w:r>
    </w:p>
    <w:p w14:paraId="0FAFBEF6" w14:textId="77777777" w:rsidR="009B23EF" w:rsidRPr="00035B5F" w:rsidRDefault="009B23EF" w:rsidP="00885D81">
      <w:pPr>
        <w:numPr>
          <w:ilvl w:val="0"/>
          <w:numId w:val="1150"/>
        </w:numPr>
        <w:rPr>
          <w:sz w:val="22"/>
          <w:szCs w:val="22"/>
        </w:rPr>
      </w:pPr>
      <w:r w:rsidRPr="00035B5F">
        <w:rPr>
          <w:sz w:val="22"/>
          <w:szCs w:val="22"/>
        </w:rPr>
        <w:t>About Olin, History, July 13, 2001</w:t>
      </w:r>
    </w:p>
    <w:p w14:paraId="643D999D" w14:textId="77777777" w:rsidR="009B23EF" w:rsidRPr="00035B5F" w:rsidRDefault="009B23EF" w:rsidP="00885D81">
      <w:pPr>
        <w:numPr>
          <w:ilvl w:val="0"/>
          <w:numId w:val="1150"/>
        </w:numPr>
        <w:rPr>
          <w:sz w:val="22"/>
          <w:szCs w:val="22"/>
        </w:rPr>
      </w:pPr>
      <w:r w:rsidRPr="00035B5F">
        <w:rPr>
          <w:sz w:val="22"/>
          <w:szCs w:val="22"/>
        </w:rPr>
        <w:t>Ecusta Anniversary, Pisgah Forest Paper Manufacturer Celebrates 60 Years This Week Transylvania Times September 13, 1999</w:t>
      </w:r>
    </w:p>
    <w:p w14:paraId="2A3B095B" w14:textId="77777777" w:rsidR="009B23EF" w:rsidRPr="00035B5F" w:rsidRDefault="009B23EF" w:rsidP="00885D81">
      <w:pPr>
        <w:numPr>
          <w:ilvl w:val="0"/>
          <w:numId w:val="1150"/>
        </w:numPr>
        <w:rPr>
          <w:sz w:val="22"/>
          <w:szCs w:val="22"/>
        </w:rPr>
      </w:pPr>
      <w:r w:rsidRPr="00035B5F">
        <w:rPr>
          <w:sz w:val="22"/>
          <w:szCs w:val="22"/>
        </w:rPr>
        <w:t>Special Edition Olin News, Forty Years Ago This Year, Land Alongside The Davidson River Was Chosen as Site For The New Ecusta Paper Plant, 1979</w:t>
      </w:r>
    </w:p>
    <w:p w14:paraId="35E2C26C" w14:textId="77777777" w:rsidR="009B23EF" w:rsidRPr="00035B5F" w:rsidRDefault="009B23EF" w:rsidP="00885D81">
      <w:pPr>
        <w:pStyle w:val="ListParagraph"/>
        <w:numPr>
          <w:ilvl w:val="0"/>
          <w:numId w:val="1150"/>
        </w:numPr>
        <w:rPr>
          <w:sz w:val="22"/>
          <w:szCs w:val="22"/>
        </w:rPr>
      </w:pPr>
      <w:r w:rsidRPr="00035B5F">
        <w:rPr>
          <w:sz w:val="22"/>
          <w:szCs w:val="22"/>
        </w:rPr>
        <w:t>Ecusta--Forty Years Young and Still Growing, Transylvania Times, September 21, 1978</w:t>
      </w:r>
    </w:p>
    <w:p w14:paraId="57498552" w14:textId="77777777" w:rsidR="009B23EF" w:rsidRPr="00035B5F" w:rsidRDefault="009B23EF" w:rsidP="00885D81">
      <w:pPr>
        <w:numPr>
          <w:ilvl w:val="0"/>
          <w:numId w:val="1150"/>
        </w:numPr>
        <w:rPr>
          <w:sz w:val="22"/>
          <w:szCs w:val="22"/>
        </w:rPr>
      </w:pPr>
      <w:r w:rsidRPr="00035B5F">
        <w:rPr>
          <w:sz w:val="22"/>
          <w:szCs w:val="22"/>
        </w:rPr>
        <w:t>Letter to Mary Jane McCrary from A.N Warner, Manager, Employee Communications and Public Relations, June 19, 1978</w:t>
      </w:r>
    </w:p>
    <w:p w14:paraId="3A8C7DB2" w14:textId="77777777" w:rsidR="009B23EF" w:rsidRPr="00035B5F" w:rsidRDefault="009B23EF" w:rsidP="00885D81">
      <w:pPr>
        <w:pStyle w:val="ListParagraph"/>
        <w:numPr>
          <w:ilvl w:val="0"/>
          <w:numId w:val="1150"/>
        </w:numPr>
        <w:rPr>
          <w:sz w:val="22"/>
          <w:szCs w:val="22"/>
        </w:rPr>
      </w:pPr>
      <w:r w:rsidRPr="00035B5F">
        <w:rPr>
          <w:sz w:val="22"/>
          <w:szCs w:val="22"/>
        </w:rPr>
        <w:t>Olin Recounts History of Ecusta Paper Division on Anniversary, Transylvania Times, May 9, 1974</w:t>
      </w:r>
    </w:p>
    <w:p w14:paraId="3ABEE683" w14:textId="77777777" w:rsidR="009B23EF" w:rsidRPr="00035B5F" w:rsidRDefault="009B23EF" w:rsidP="00885D81">
      <w:pPr>
        <w:numPr>
          <w:ilvl w:val="0"/>
          <w:numId w:val="1150"/>
        </w:numPr>
        <w:rPr>
          <w:sz w:val="22"/>
          <w:szCs w:val="22"/>
        </w:rPr>
      </w:pPr>
      <w:r w:rsidRPr="00035B5F">
        <w:rPr>
          <w:sz w:val="22"/>
          <w:szCs w:val="22"/>
        </w:rPr>
        <w:t>History of Olin is a Story of Remarkable Progress and Growth, Transylvania Times, July 18, 1968</w:t>
      </w:r>
    </w:p>
    <w:p w14:paraId="489E090E" w14:textId="129AA6D5" w:rsidR="009B23EF" w:rsidRPr="00035B5F" w:rsidRDefault="009B23EF" w:rsidP="00885D81">
      <w:pPr>
        <w:numPr>
          <w:ilvl w:val="0"/>
          <w:numId w:val="1150"/>
        </w:numPr>
        <w:rPr>
          <w:sz w:val="22"/>
          <w:szCs w:val="22"/>
        </w:rPr>
      </w:pPr>
      <w:r w:rsidRPr="00035B5F">
        <w:rPr>
          <w:sz w:val="22"/>
          <w:szCs w:val="22"/>
        </w:rPr>
        <w:t xml:space="preserve">Plant Manufactured First American Cigarette Paper on September 2, </w:t>
      </w:r>
      <w:r w:rsidR="00FE2404" w:rsidRPr="00035B5F">
        <w:rPr>
          <w:sz w:val="22"/>
          <w:szCs w:val="22"/>
        </w:rPr>
        <w:t>1939,</w:t>
      </w:r>
      <w:r w:rsidRPr="00035B5F">
        <w:rPr>
          <w:sz w:val="22"/>
          <w:szCs w:val="22"/>
        </w:rPr>
        <w:t xml:space="preserve"> Now Diversified, The E.S.C. Quarterly, Winter-Spring 1960</w:t>
      </w:r>
    </w:p>
    <w:p w14:paraId="71CE3347" w14:textId="77777777" w:rsidR="009B23EF" w:rsidRDefault="009B23EF" w:rsidP="00885D81">
      <w:pPr>
        <w:numPr>
          <w:ilvl w:val="0"/>
          <w:numId w:val="1150"/>
        </w:numPr>
        <w:rPr>
          <w:sz w:val="22"/>
          <w:szCs w:val="22"/>
        </w:rPr>
      </w:pPr>
      <w:r w:rsidRPr="00035B5F">
        <w:rPr>
          <w:sz w:val="22"/>
          <w:szCs w:val="22"/>
        </w:rPr>
        <w:t>A New Industry is Born, reprinted through Courtesy of the Wachovia, January 8, 1952 (2 copies)</w:t>
      </w:r>
    </w:p>
    <w:p w14:paraId="0E9218CB" w14:textId="77777777" w:rsidR="00B61699" w:rsidRDefault="00B61699" w:rsidP="00885D81">
      <w:pPr>
        <w:numPr>
          <w:ilvl w:val="0"/>
          <w:numId w:val="1150"/>
        </w:numPr>
        <w:rPr>
          <w:sz w:val="22"/>
          <w:szCs w:val="22"/>
        </w:rPr>
      </w:pPr>
      <w:r>
        <w:rPr>
          <w:sz w:val="22"/>
          <w:szCs w:val="22"/>
        </w:rPr>
        <w:t>Olin: Ecusta Paper &amp; Film Group, Why Flax Fibre? and Sparkling, transparent cellophane brochure</w:t>
      </w:r>
    </w:p>
    <w:p w14:paraId="15CDC9BD" w14:textId="77777777" w:rsidR="00B61699" w:rsidRPr="00035B5F" w:rsidRDefault="00B61699" w:rsidP="00885D81">
      <w:pPr>
        <w:numPr>
          <w:ilvl w:val="0"/>
          <w:numId w:val="1150"/>
        </w:numPr>
        <w:rPr>
          <w:sz w:val="22"/>
          <w:szCs w:val="22"/>
        </w:rPr>
      </w:pPr>
      <w:r>
        <w:rPr>
          <w:sz w:val="22"/>
          <w:szCs w:val="22"/>
        </w:rPr>
        <w:t>Olin Mathieson Chemical Corporation-Ecusta Paper Dividsion, No. 10 Paper Machine, building sketch</w:t>
      </w:r>
    </w:p>
    <w:p w14:paraId="12C10EA9" w14:textId="77777777" w:rsidR="009B23EF" w:rsidRPr="00035B5F" w:rsidRDefault="009B23EF" w:rsidP="002D7E1A">
      <w:pPr>
        <w:rPr>
          <w:sz w:val="22"/>
          <w:szCs w:val="22"/>
        </w:rPr>
      </w:pPr>
    </w:p>
    <w:p w14:paraId="135C2950" w14:textId="77777777" w:rsidR="009B23EF" w:rsidRPr="00035B5F" w:rsidRDefault="009B23EF" w:rsidP="002D7E1A">
      <w:pPr>
        <w:rPr>
          <w:sz w:val="22"/>
          <w:szCs w:val="22"/>
        </w:rPr>
      </w:pPr>
      <w:r w:rsidRPr="00035B5F">
        <w:rPr>
          <w:sz w:val="22"/>
          <w:szCs w:val="22"/>
        </w:rPr>
        <w:t>ECUSTA— OLIN LEGAL (1 item)</w:t>
      </w:r>
    </w:p>
    <w:p w14:paraId="51A99337" w14:textId="77777777" w:rsidR="009B23EF" w:rsidRDefault="009B23EF" w:rsidP="00885D81">
      <w:pPr>
        <w:pStyle w:val="ListParagraph"/>
        <w:numPr>
          <w:ilvl w:val="0"/>
          <w:numId w:val="1395"/>
        </w:numPr>
        <w:rPr>
          <w:sz w:val="22"/>
          <w:szCs w:val="22"/>
        </w:rPr>
      </w:pPr>
      <w:r w:rsidRPr="00035B5F">
        <w:rPr>
          <w:sz w:val="22"/>
          <w:szCs w:val="22"/>
        </w:rPr>
        <w:t>Frieda H. Rabkin, et all vs. Philip A. Hunt Chemical Corporation, Olin Corporation, et al. Decided September 23, 1985</w:t>
      </w:r>
    </w:p>
    <w:p w14:paraId="669F0D16" w14:textId="6D7FD96C" w:rsidR="009B23EF" w:rsidRPr="00035B5F" w:rsidRDefault="009B23EF" w:rsidP="002D7E1A">
      <w:pPr>
        <w:rPr>
          <w:sz w:val="22"/>
          <w:szCs w:val="22"/>
        </w:rPr>
      </w:pPr>
    </w:p>
    <w:p w14:paraId="7EC5E546" w14:textId="77777777" w:rsidR="009B23EF" w:rsidRPr="00035B5F" w:rsidRDefault="009B23EF" w:rsidP="002D7E1A">
      <w:pPr>
        <w:rPr>
          <w:sz w:val="22"/>
          <w:szCs w:val="22"/>
        </w:rPr>
      </w:pPr>
      <w:r w:rsidRPr="00035B5F">
        <w:rPr>
          <w:sz w:val="22"/>
          <w:szCs w:val="22"/>
        </w:rPr>
        <w:t>ECUSTA— OLIN PRESS RELEASES (15 items)</w:t>
      </w:r>
    </w:p>
    <w:p w14:paraId="08F997EF" w14:textId="77777777" w:rsidR="009B23EF" w:rsidRPr="00035B5F" w:rsidRDefault="009B23EF" w:rsidP="00885D81">
      <w:pPr>
        <w:pStyle w:val="ListParagraph"/>
        <w:numPr>
          <w:ilvl w:val="0"/>
          <w:numId w:val="1392"/>
        </w:numPr>
        <w:rPr>
          <w:sz w:val="22"/>
          <w:szCs w:val="22"/>
        </w:rPr>
      </w:pPr>
      <w:r w:rsidRPr="00035B5F">
        <w:rPr>
          <w:sz w:val="22"/>
          <w:szCs w:val="22"/>
        </w:rPr>
        <w:t>Olin press release, Asheville Citizen-Times &amp; Hendersonville Times-News, January 20, 1984</w:t>
      </w:r>
    </w:p>
    <w:p w14:paraId="6A4655B5" w14:textId="77777777" w:rsidR="009B23EF" w:rsidRPr="00035B5F" w:rsidRDefault="009B23EF" w:rsidP="00885D81">
      <w:pPr>
        <w:pStyle w:val="ListParagraph"/>
        <w:numPr>
          <w:ilvl w:val="0"/>
          <w:numId w:val="1392"/>
        </w:numPr>
        <w:rPr>
          <w:sz w:val="22"/>
          <w:szCs w:val="22"/>
        </w:rPr>
      </w:pPr>
      <w:r w:rsidRPr="00035B5F">
        <w:rPr>
          <w:sz w:val="22"/>
          <w:szCs w:val="22"/>
        </w:rPr>
        <w:t>Olin press release, Asheville Citizen-Times, Transylvania Times &amp; Hendersonville Times-News, September 26, 1980</w:t>
      </w:r>
    </w:p>
    <w:p w14:paraId="2752EF33" w14:textId="77777777" w:rsidR="009B23EF" w:rsidRPr="00035B5F" w:rsidRDefault="009B23EF" w:rsidP="00885D81">
      <w:pPr>
        <w:pStyle w:val="ListParagraph"/>
        <w:numPr>
          <w:ilvl w:val="0"/>
          <w:numId w:val="1392"/>
        </w:numPr>
        <w:rPr>
          <w:sz w:val="22"/>
          <w:szCs w:val="22"/>
        </w:rPr>
      </w:pPr>
      <w:r w:rsidRPr="00035B5F">
        <w:rPr>
          <w:sz w:val="22"/>
          <w:szCs w:val="22"/>
        </w:rPr>
        <w:t>Olin press release, Asheville Citizen-Times, January 9, 1979</w:t>
      </w:r>
    </w:p>
    <w:p w14:paraId="33AF4754" w14:textId="77777777" w:rsidR="009B23EF" w:rsidRPr="00035B5F" w:rsidRDefault="009B23EF" w:rsidP="00885D81">
      <w:pPr>
        <w:pStyle w:val="ListParagraph"/>
        <w:numPr>
          <w:ilvl w:val="0"/>
          <w:numId w:val="1392"/>
        </w:numPr>
        <w:rPr>
          <w:sz w:val="22"/>
          <w:szCs w:val="22"/>
        </w:rPr>
      </w:pPr>
      <w:r w:rsidRPr="00035B5F">
        <w:rPr>
          <w:sz w:val="22"/>
          <w:szCs w:val="22"/>
        </w:rPr>
        <w:t>Olin press release, Asheville Citizen-Times, January 9, 1978</w:t>
      </w:r>
    </w:p>
    <w:p w14:paraId="66502626" w14:textId="77777777" w:rsidR="009B23EF" w:rsidRPr="00035B5F" w:rsidRDefault="009B23EF" w:rsidP="00885D81">
      <w:pPr>
        <w:pStyle w:val="ListParagraph"/>
        <w:numPr>
          <w:ilvl w:val="0"/>
          <w:numId w:val="1392"/>
        </w:numPr>
        <w:rPr>
          <w:sz w:val="22"/>
          <w:szCs w:val="22"/>
        </w:rPr>
      </w:pPr>
      <w:r w:rsidRPr="00035B5F">
        <w:rPr>
          <w:sz w:val="22"/>
          <w:szCs w:val="22"/>
        </w:rPr>
        <w:t>Olin press release, Asheville Citizen-Times, 1977</w:t>
      </w:r>
    </w:p>
    <w:p w14:paraId="2BD46855" w14:textId="77777777" w:rsidR="009B23EF" w:rsidRPr="00035B5F" w:rsidRDefault="009B23EF" w:rsidP="00885D81">
      <w:pPr>
        <w:pStyle w:val="ListParagraph"/>
        <w:numPr>
          <w:ilvl w:val="0"/>
          <w:numId w:val="1392"/>
        </w:numPr>
        <w:rPr>
          <w:sz w:val="22"/>
          <w:szCs w:val="22"/>
        </w:rPr>
      </w:pPr>
      <w:r w:rsidRPr="00035B5F">
        <w:rPr>
          <w:sz w:val="22"/>
          <w:szCs w:val="22"/>
        </w:rPr>
        <w:t>Olin press release, Transylvania Times, May 16, 1977</w:t>
      </w:r>
    </w:p>
    <w:p w14:paraId="0EB34745" w14:textId="77777777" w:rsidR="009B23EF" w:rsidRPr="00035B5F" w:rsidRDefault="009B23EF" w:rsidP="00885D81">
      <w:pPr>
        <w:pStyle w:val="ListParagraph"/>
        <w:numPr>
          <w:ilvl w:val="0"/>
          <w:numId w:val="1392"/>
        </w:numPr>
        <w:rPr>
          <w:sz w:val="22"/>
          <w:szCs w:val="22"/>
        </w:rPr>
      </w:pPr>
      <w:r w:rsidRPr="00035B5F">
        <w:rPr>
          <w:sz w:val="22"/>
          <w:szCs w:val="22"/>
        </w:rPr>
        <w:t>Olin press release, Transylvania Times, January 25, 1977</w:t>
      </w:r>
    </w:p>
    <w:p w14:paraId="0EC1D2FF" w14:textId="77777777" w:rsidR="009B23EF" w:rsidRPr="00035B5F" w:rsidRDefault="009B23EF" w:rsidP="00885D81">
      <w:pPr>
        <w:pStyle w:val="ListParagraph"/>
        <w:numPr>
          <w:ilvl w:val="0"/>
          <w:numId w:val="1392"/>
        </w:numPr>
        <w:rPr>
          <w:sz w:val="22"/>
          <w:szCs w:val="22"/>
        </w:rPr>
      </w:pPr>
      <w:r w:rsidRPr="00035B5F">
        <w:rPr>
          <w:sz w:val="22"/>
          <w:szCs w:val="22"/>
        </w:rPr>
        <w:t>Olin press release, Asheville Citizen-Times, January 5, 1977</w:t>
      </w:r>
    </w:p>
    <w:p w14:paraId="3CC84B91" w14:textId="77777777" w:rsidR="009B23EF" w:rsidRPr="00035B5F" w:rsidRDefault="009B23EF" w:rsidP="00885D81">
      <w:pPr>
        <w:pStyle w:val="ListParagraph"/>
        <w:numPr>
          <w:ilvl w:val="0"/>
          <w:numId w:val="1392"/>
        </w:numPr>
        <w:rPr>
          <w:sz w:val="22"/>
          <w:szCs w:val="22"/>
        </w:rPr>
      </w:pPr>
      <w:r w:rsidRPr="00035B5F">
        <w:rPr>
          <w:sz w:val="22"/>
          <w:szCs w:val="22"/>
        </w:rPr>
        <w:t>Olin press release, Transylvania Times Bicentennial Edition, “Olin at Pisgah Forest…The Early Years”, July 1, 1976</w:t>
      </w:r>
    </w:p>
    <w:p w14:paraId="6B07C5BA" w14:textId="77777777" w:rsidR="009B23EF" w:rsidRPr="00035B5F" w:rsidRDefault="009B23EF" w:rsidP="00885D81">
      <w:pPr>
        <w:pStyle w:val="ListParagraph"/>
        <w:numPr>
          <w:ilvl w:val="0"/>
          <w:numId w:val="1392"/>
        </w:numPr>
        <w:rPr>
          <w:sz w:val="22"/>
          <w:szCs w:val="22"/>
        </w:rPr>
      </w:pPr>
      <w:r w:rsidRPr="00035B5F">
        <w:rPr>
          <w:sz w:val="22"/>
          <w:szCs w:val="22"/>
        </w:rPr>
        <w:t>Olin press release, Transylvania Times Bicentennial Edition, “Energy and the Environment”, July 1, 1976</w:t>
      </w:r>
    </w:p>
    <w:p w14:paraId="2439586C" w14:textId="77777777" w:rsidR="009B23EF" w:rsidRPr="00035B5F" w:rsidRDefault="009B23EF" w:rsidP="00885D81">
      <w:pPr>
        <w:pStyle w:val="ListParagraph"/>
        <w:numPr>
          <w:ilvl w:val="0"/>
          <w:numId w:val="1392"/>
        </w:numPr>
        <w:rPr>
          <w:sz w:val="22"/>
          <w:szCs w:val="22"/>
        </w:rPr>
      </w:pPr>
      <w:r w:rsidRPr="00035B5F">
        <w:rPr>
          <w:sz w:val="22"/>
          <w:szCs w:val="22"/>
        </w:rPr>
        <w:t>Olin press release, Asheville Citizen-Times, Transylvania Times &amp; Hendersonville Times-News, June 22, 1976</w:t>
      </w:r>
    </w:p>
    <w:p w14:paraId="4701F7C8" w14:textId="77777777" w:rsidR="009B23EF" w:rsidRPr="00035B5F" w:rsidRDefault="009B23EF" w:rsidP="00885D81">
      <w:pPr>
        <w:pStyle w:val="ListParagraph"/>
        <w:numPr>
          <w:ilvl w:val="0"/>
          <w:numId w:val="1392"/>
        </w:numPr>
        <w:rPr>
          <w:sz w:val="22"/>
          <w:szCs w:val="22"/>
        </w:rPr>
      </w:pPr>
      <w:r w:rsidRPr="00035B5F">
        <w:rPr>
          <w:sz w:val="22"/>
          <w:szCs w:val="22"/>
        </w:rPr>
        <w:t>Olin press release, Asheville Citizen-Times, January 1976</w:t>
      </w:r>
    </w:p>
    <w:p w14:paraId="318B979D" w14:textId="77777777" w:rsidR="009B23EF" w:rsidRPr="00035B5F" w:rsidRDefault="009B23EF" w:rsidP="00885D81">
      <w:pPr>
        <w:pStyle w:val="ListParagraph"/>
        <w:numPr>
          <w:ilvl w:val="0"/>
          <w:numId w:val="1392"/>
        </w:numPr>
        <w:rPr>
          <w:sz w:val="22"/>
          <w:szCs w:val="22"/>
        </w:rPr>
      </w:pPr>
      <w:r w:rsidRPr="00035B5F">
        <w:rPr>
          <w:sz w:val="22"/>
          <w:szCs w:val="22"/>
        </w:rPr>
        <w:t>Olin press release, Asheville Citizen-Times, January 25, 1974</w:t>
      </w:r>
    </w:p>
    <w:p w14:paraId="53442159" w14:textId="77777777" w:rsidR="009B23EF" w:rsidRPr="00035B5F" w:rsidRDefault="009B23EF" w:rsidP="00885D81">
      <w:pPr>
        <w:numPr>
          <w:ilvl w:val="0"/>
          <w:numId w:val="1392"/>
        </w:numPr>
        <w:rPr>
          <w:sz w:val="22"/>
          <w:szCs w:val="22"/>
        </w:rPr>
      </w:pPr>
      <w:r w:rsidRPr="00035B5F">
        <w:rPr>
          <w:sz w:val="22"/>
          <w:szCs w:val="22"/>
        </w:rPr>
        <w:t>Olin press release, Asheville Citizen-Times, “William F. Taylor, Jr…” April 10, 1972</w:t>
      </w:r>
    </w:p>
    <w:p w14:paraId="77C03FD3" w14:textId="77777777" w:rsidR="009B23EF" w:rsidRPr="00035B5F" w:rsidRDefault="009B23EF" w:rsidP="00885D81">
      <w:pPr>
        <w:numPr>
          <w:ilvl w:val="0"/>
          <w:numId w:val="1392"/>
        </w:numPr>
        <w:rPr>
          <w:sz w:val="22"/>
          <w:szCs w:val="22"/>
        </w:rPr>
      </w:pPr>
      <w:r w:rsidRPr="00035B5F">
        <w:rPr>
          <w:sz w:val="22"/>
          <w:szCs w:val="22"/>
        </w:rPr>
        <w:t>Olin press release, Asheville Citizen-Times, “Lawrence H. Staples…” April 10, 1972, 2 copies vary slightly</w:t>
      </w:r>
    </w:p>
    <w:p w14:paraId="255D8275" w14:textId="77777777" w:rsidR="009B23EF" w:rsidRPr="00035B5F" w:rsidRDefault="009B23EF" w:rsidP="002D7E1A">
      <w:pPr>
        <w:rPr>
          <w:sz w:val="22"/>
          <w:szCs w:val="22"/>
        </w:rPr>
      </w:pPr>
    </w:p>
    <w:p w14:paraId="0F627F46" w14:textId="77777777" w:rsidR="009B23EF" w:rsidRPr="00035B5F" w:rsidRDefault="009B23EF" w:rsidP="002D7E1A">
      <w:pPr>
        <w:rPr>
          <w:sz w:val="22"/>
          <w:szCs w:val="22"/>
        </w:rPr>
      </w:pPr>
      <w:r w:rsidRPr="00035B5F">
        <w:rPr>
          <w:sz w:val="22"/>
          <w:szCs w:val="22"/>
        </w:rPr>
        <w:t>ECUSTA— OLIN REFINING DEPARTMENT (17 items)</w:t>
      </w:r>
    </w:p>
    <w:p w14:paraId="50B95FD1" w14:textId="77777777" w:rsidR="009B23EF" w:rsidRPr="00035B5F" w:rsidRDefault="009B23EF" w:rsidP="00885D81">
      <w:pPr>
        <w:pStyle w:val="ListParagraph"/>
        <w:numPr>
          <w:ilvl w:val="0"/>
          <w:numId w:val="1397"/>
        </w:numPr>
        <w:rPr>
          <w:sz w:val="22"/>
          <w:szCs w:val="22"/>
        </w:rPr>
      </w:pPr>
      <w:r w:rsidRPr="00035B5F">
        <w:rPr>
          <w:sz w:val="22"/>
          <w:szCs w:val="22"/>
        </w:rPr>
        <w:t>Seniority List, Refining Room April 19, 1976</w:t>
      </w:r>
    </w:p>
    <w:p w14:paraId="729DC863" w14:textId="77777777" w:rsidR="009B23EF" w:rsidRPr="00035B5F" w:rsidRDefault="009B23EF" w:rsidP="00885D81">
      <w:pPr>
        <w:pStyle w:val="ListParagraph"/>
        <w:numPr>
          <w:ilvl w:val="0"/>
          <w:numId w:val="1397"/>
        </w:numPr>
        <w:rPr>
          <w:sz w:val="22"/>
          <w:szCs w:val="22"/>
        </w:rPr>
      </w:pPr>
      <w:r w:rsidRPr="00035B5F">
        <w:rPr>
          <w:sz w:val="22"/>
          <w:szCs w:val="22"/>
        </w:rPr>
        <w:t>Refining—Shift Schedule, June 30, 1975</w:t>
      </w:r>
    </w:p>
    <w:p w14:paraId="2A1D7AA6" w14:textId="77777777" w:rsidR="009B23EF" w:rsidRPr="00035B5F" w:rsidRDefault="009B23EF" w:rsidP="00885D81">
      <w:pPr>
        <w:numPr>
          <w:ilvl w:val="0"/>
          <w:numId w:val="1397"/>
        </w:numPr>
        <w:rPr>
          <w:sz w:val="22"/>
          <w:szCs w:val="22"/>
        </w:rPr>
      </w:pPr>
      <w:r w:rsidRPr="00035B5F">
        <w:rPr>
          <w:sz w:val="22"/>
          <w:szCs w:val="22"/>
        </w:rPr>
        <w:t>Refining Schedule, March 11, 1974</w:t>
      </w:r>
    </w:p>
    <w:p w14:paraId="47F6EF5F" w14:textId="77777777" w:rsidR="009B23EF" w:rsidRPr="00035B5F" w:rsidRDefault="009B23EF" w:rsidP="00885D81">
      <w:pPr>
        <w:numPr>
          <w:ilvl w:val="0"/>
          <w:numId w:val="1397"/>
        </w:numPr>
        <w:rPr>
          <w:sz w:val="22"/>
          <w:szCs w:val="22"/>
        </w:rPr>
      </w:pPr>
      <w:r w:rsidRPr="00035B5F">
        <w:rPr>
          <w:sz w:val="22"/>
          <w:szCs w:val="22"/>
        </w:rPr>
        <w:t>Refining Department, September 3, 1973</w:t>
      </w:r>
    </w:p>
    <w:p w14:paraId="6749EAC6" w14:textId="77777777" w:rsidR="009B23EF" w:rsidRPr="00035B5F" w:rsidRDefault="009B23EF" w:rsidP="00885D81">
      <w:pPr>
        <w:numPr>
          <w:ilvl w:val="0"/>
          <w:numId w:val="1397"/>
        </w:numPr>
        <w:rPr>
          <w:sz w:val="22"/>
          <w:szCs w:val="22"/>
        </w:rPr>
      </w:pPr>
      <w:r w:rsidRPr="00035B5F">
        <w:rPr>
          <w:sz w:val="22"/>
          <w:szCs w:val="22"/>
        </w:rPr>
        <w:t>Refining Room Schedule, June 18, 1973</w:t>
      </w:r>
    </w:p>
    <w:p w14:paraId="19C090EA" w14:textId="77777777" w:rsidR="009B23EF" w:rsidRPr="00035B5F" w:rsidRDefault="009B23EF" w:rsidP="00885D81">
      <w:pPr>
        <w:numPr>
          <w:ilvl w:val="0"/>
          <w:numId w:val="1397"/>
        </w:numPr>
        <w:rPr>
          <w:sz w:val="22"/>
          <w:szCs w:val="22"/>
        </w:rPr>
      </w:pPr>
      <w:r w:rsidRPr="00035B5F">
        <w:rPr>
          <w:sz w:val="22"/>
          <w:szCs w:val="22"/>
        </w:rPr>
        <w:t>Refining Schedule, April 30, 1973</w:t>
      </w:r>
    </w:p>
    <w:p w14:paraId="0B841277" w14:textId="77777777" w:rsidR="009B23EF" w:rsidRPr="00035B5F" w:rsidRDefault="009B23EF" w:rsidP="00885D81">
      <w:pPr>
        <w:numPr>
          <w:ilvl w:val="0"/>
          <w:numId w:val="1397"/>
        </w:numPr>
        <w:rPr>
          <w:sz w:val="22"/>
          <w:szCs w:val="22"/>
        </w:rPr>
      </w:pPr>
      <w:r w:rsidRPr="00035B5F">
        <w:rPr>
          <w:sz w:val="22"/>
          <w:szCs w:val="22"/>
        </w:rPr>
        <w:t>Seniority List—Refining, March 16, 1973</w:t>
      </w:r>
    </w:p>
    <w:p w14:paraId="64C50E35" w14:textId="77777777" w:rsidR="009B23EF" w:rsidRPr="00035B5F" w:rsidRDefault="009B23EF" w:rsidP="00885D81">
      <w:pPr>
        <w:numPr>
          <w:ilvl w:val="0"/>
          <w:numId w:val="1397"/>
        </w:numPr>
        <w:rPr>
          <w:sz w:val="22"/>
          <w:szCs w:val="22"/>
        </w:rPr>
      </w:pPr>
      <w:r w:rsidRPr="00035B5F">
        <w:rPr>
          <w:sz w:val="22"/>
          <w:szCs w:val="22"/>
        </w:rPr>
        <w:t>Refining Department, October 30, 1972</w:t>
      </w:r>
    </w:p>
    <w:p w14:paraId="76BF032F" w14:textId="77777777" w:rsidR="009B23EF" w:rsidRPr="00035B5F" w:rsidRDefault="009B23EF" w:rsidP="00885D81">
      <w:pPr>
        <w:numPr>
          <w:ilvl w:val="0"/>
          <w:numId w:val="1397"/>
        </w:numPr>
        <w:rPr>
          <w:sz w:val="22"/>
          <w:szCs w:val="22"/>
        </w:rPr>
      </w:pPr>
      <w:r w:rsidRPr="00035B5F">
        <w:rPr>
          <w:sz w:val="22"/>
          <w:szCs w:val="22"/>
        </w:rPr>
        <w:t>Refining Department, September 18, 1972</w:t>
      </w:r>
    </w:p>
    <w:p w14:paraId="18EA0C8D" w14:textId="77777777" w:rsidR="009B23EF" w:rsidRPr="00035B5F" w:rsidRDefault="009B23EF" w:rsidP="00885D81">
      <w:pPr>
        <w:numPr>
          <w:ilvl w:val="0"/>
          <w:numId w:val="1397"/>
        </w:numPr>
        <w:rPr>
          <w:sz w:val="22"/>
          <w:szCs w:val="22"/>
        </w:rPr>
      </w:pPr>
      <w:r w:rsidRPr="00035B5F">
        <w:rPr>
          <w:sz w:val="22"/>
          <w:szCs w:val="22"/>
        </w:rPr>
        <w:t>Refining Schedule, March 6, 1972</w:t>
      </w:r>
    </w:p>
    <w:p w14:paraId="65F0350B" w14:textId="77777777" w:rsidR="009B23EF" w:rsidRPr="00035B5F" w:rsidRDefault="009B23EF" w:rsidP="00885D81">
      <w:pPr>
        <w:numPr>
          <w:ilvl w:val="0"/>
          <w:numId w:val="1397"/>
        </w:numPr>
        <w:rPr>
          <w:sz w:val="22"/>
          <w:szCs w:val="22"/>
        </w:rPr>
      </w:pPr>
      <w:r w:rsidRPr="00035B5F">
        <w:rPr>
          <w:sz w:val="22"/>
          <w:szCs w:val="22"/>
        </w:rPr>
        <w:t>Refining Department Schedule, March 22, 1971</w:t>
      </w:r>
    </w:p>
    <w:p w14:paraId="4B2FCD33" w14:textId="77777777" w:rsidR="009B23EF" w:rsidRPr="00035B5F" w:rsidRDefault="009B23EF" w:rsidP="00885D81">
      <w:pPr>
        <w:numPr>
          <w:ilvl w:val="0"/>
          <w:numId w:val="1397"/>
        </w:numPr>
        <w:rPr>
          <w:sz w:val="22"/>
          <w:szCs w:val="22"/>
        </w:rPr>
      </w:pPr>
      <w:r w:rsidRPr="00035B5F">
        <w:rPr>
          <w:sz w:val="22"/>
          <w:szCs w:val="22"/>
        </w:rPr>
        <w:t>Refining Department Schedule, February 15, 1971</w:t>
      </w:r>
    </w:p>
    <w:p w14:paraId="03DFEE14" w14:textId="77777777" w:rsidR="009B23EF" w:rsidRPr="00035B5F" w:rsidRDefault="009B23EF" w:rsidP="00885D81">
      <w:pPr>
        <w:numPr>
          <w:ilvl w:val="0"/>
          <w:numId w:val="1397"/>
        </w:numPr>
        <w:rPr>
          <w:sz w:val="22"/>
          <w:szCs w:val="22"/>
        </w:rPr>
      </w:pPr>
      <w:r w:rsidRPr="00035B5F">
        <w:rPr>
          <w:sz w:val="22"/>
          <w:szCs w:val="22"/>
        </w:rPr>
        <w:t>Seniority List— Refiner Room, February 27, 1970</w:t>
      </w:r>
    </w:p>
    <w:p w14:paraId="40BD32DB" w14:textId="77777777" w:rsidR="009B23EF" w:rsidRPr="00035B5F" w:rsidRDefault="009B23EF" w:rsidP="00885D81">
      <w:pPr>
        <w:pStyle w:val="ListParagraph"/>
        <w:numPr>
          <w:ilvl w:val="0"/>
          <w:numId w:val="1397"/>
        </w:numPr>
        <w:rPr>
          <w:sz w:val="22"/>
          <w:szCs w:val="22"/>
        </w:rPr>
      </w:pPr>
      <w:r w:rsidRPr="00035B5F">
        <w:rPr>
          <w:sz w:val="22"/>
          <w:szCs w:val="22"/>
        </w:rPr>
        <w:t>Time Book – 1965-1967</w:t>
      </w:r>
    </w:p>
    <w:p w14:paraId="3554E13D" w14:textId="77777777" w:rsidR="009B23EF" w:rsidRPr="00035B5F" w:rsidRDefault="009B23EF" w:rsidP="00885D81">
      <w:pPr>
        <w:pStyle w:val="ListParagraph"/>
        <w:numPr>
          <w:ilvl w:val="0"/>
          <w:numId w:val="1397"/>
        </w:numPr>
        <w:rPr>
          <w:sz w:val="22"/>
          <w:szCs w:val="22"/>
        </w:rPr>
      </w:pPr>
      <w:r w:rsidRPr="00035B5F">
        <w:rPr>
          <w:sz w:val="22"/>
          <w:szCs w:val="22"/>
        </w:rPr>
        <w:t>Time Book – 1963-1965</w:t>
      </w:r>
    </w:p>
    <w:p w14:paraId="1451A74C" w14:textId="77777777" w:rsidR="009B23EF" w:rsidRPr="00035B5F" w:rsidRDefault="009B23EF" w:rsidP="00885D81">
      <w:pPr>
        <w:pStyle w:val="ListParagraph"/>
        <w:numPr>
          <w:ilvl w:val="0"/>
          <w:numId w:val="1397"/>
        </w:numPr>
        <w:rPr>
          <w:sz w:val="22"/>
          <w:szCs w:val="22"/>
        </w:rPr>
      </w:pPr>
      <w:r w:rsidRPr="00035B5F">
        <w:rPr>
          <w:sz w:val="22"/>
          <w:szCs w:val="22"/>
        </w:rPr>
        <w:t>Time Book – 1961-1963</w:t>
      </w:r>
    </w:p>
    <w:p w14:paraId="1B8BC2B0" w14:textId="77777777" w:rsidR="009B23EF" w:rsidRPr="00035B5F" w:rsidRDefault="009B23EF" w:rsidP="00885D81">
      <w:pPr>
        <w:pStyle w:val="ListParagraph"/>
        <w:numPr>
          <w:ilvl w:val="0"/>
          <w:numId w:val="1397"/>
        </w:numPr>
        <w:spacing w:line="480" w:lineRule="auto"/>
        <w:rPr>
          <w:sz w:val="22"/>
          <w:szCs w:val="22"/>
        </w:rPr>
      </w:pPr>
      <w:r w:rsidRPr="00035B5F">
        <w:rPr>
          <w:sz w:val="22"/>
          <w:szCs w:val="22"/>
        </w:rPr>
        <w:t>Time Book – 1959-1961 (2)</w:t>
      </w:r>
    </w:p>
    <w:p w14:paraId="5BB896A1" w14:textId="77777777" w:rsidR="009B23EF" w:rsidRPr="00035B5F" w:rsidRDefault="009B23EF" w:rsidP="002D7E1A">
      <w:pPr>
        <w:rPr>
          <w:sz w:val="22"/>
          <w:szCs w:val="22"/>
        </w:rPr>
      </w:pPr>
      <w:r w:rsidRPr="00035B5F">
        <w:rPr>
          <w:sz w:val="22"/>
          <w:szCs w:val="22"/>
        </w:rPr>
        <w:t>ECUSTA— OLIN SAMPLE PRODUCTS (5 items)</w:t>
      </w:r>
    </w:p>
    <w:p w14:paraId="53777D46" w14:textId="77777777" w:rsidR="009B23EF" w:rsidRPr="00035B5F" w:rsidRDefault="009B23EF" w:rsidP="00885D81">
      <w:pPr>
        <w:pStyle w:val="ListParagraph"/>
        <w:numPr>
          <w:ilvl w:val="0"/>
          <w:numId w:val="1398"/>
        </w:numPr>
        <w:rPr>
          <w:sz w:val="22"/>
          <w:szCs w:val="22"/>
        </w:rPr>
      </w:pPr>
      <w:r w:rsidRPr="00035B5F">
        <w:rPr>
          <w:sz w:val="22"/>
          <w:szCs w:val="22"/>
        </w:rPr>
        <w:t>Nyalite Blue-White paper sample brochure, printed June 1988</w:t>
      </w:r>
    </w:p>
    <w:p w14:paraId="2A0DB7A7" w14:textId="77777777" w:rsidR="009B23EF" w:rsidRPr="00035B5F" w:rsidRDefault="009B23EF" w:rsidP="00885D81">
      <w:pPr>
        <w:pStyle w:val="ListParagraph"/>
        <w:numPr>
          <w:ilvl w:val="0"/>
          <w:numId w:val="1398"/>
        </w:numPr>
        <w:rPr>
          <w:sz w:val="22"/>
          <w:szCs w:val="22"/>
        </w:rPr>
      </w:pPr>
      <w:r w:rsidRPr="00035B5F">
        <w:rPr>
          <w:sz w:val="22"/>
          <w:szCs w:val="22"/>
        </w:rPr>
        <w:t>Waylite Brite-White paper sample brochure, printed June 1988</w:t>
      </w:r>
    </w:p>
    <w:p w14:paraId="6B4B579C" w14:textId="77777777" w:rsidR="009B23EF" w:rsidRPr="00035B5F" w:rsidRDefault="009B23EF" w:rsidP="00885D81">
      <w:pPr>
        <w:pStyle w:val="ListParagraph"/>
        <w:numPr>
          <w:ilvl w:val="0"/>
          <w:numId w:val="1398"/>
        </w:numPr>
        <w:rPr>
          <w:sz w:val="22"/>
          <w:szCs w:val="22"/>
        </w:rPr>
      </w:pPr>
      <w:r w:rsidRPr="00035B5F">
        <w:rPr>
          <w:sz w:val="22"/>
          <w:szCs w:val="22"/>
        </w:rPr>
        <w:t>Heavyweight Cigarette Paper Ecusta paper sample brochure, printed April 1986</w:t>
      </w:r>
    </w:p>
    <w:p w14:paraId="446CE2A0" w14:textId="77777777" w:rsidR="009B23EF" w:rsidRPr="00035B5F" w:rsidRDefault="009B23EF" w:rsidP="00885D81">
      <w:pPr>
        <w:pStyle w:val="ListParagraph"/>
        <w:numPr>
          <w:ilvl w:val="0"/>
          <w:numId w:val="1398"/>
        </w:numPr>
        <w:rPr>
          <w:sz w:val="22"/>
          <w:szCs w:val="22"/>
        </w:rPr>
      </w:pPr>
      <w:r w:rsidRPr="00035B5F">
        <w:rPr>
          <w:sz w:val="22"/>
          <w:szCs w:val="22"/>
        </w:rPr>
        <w:t>Ecusta Bible Paper sample brochure, undated</w:t>
      </w:r>
    </w:p>
    <w:p w14:paraId="203EDDC8" w14:textId="77777777" w:rsidR="009B23EF" w:rsidRPr="00035B5F" w:rsidRDefault="009B23EF" w:rsidP="00885D81">
      <w:pPr>
        <w:pStyle w:val="ListParagraph"/>
        <w:numPr>
          <w:ilvl w:val="0"/>
          <w:numId w:val="1398"/>
        </w:numPr>
        <w:rPr>
          <w:sz w:val="22"/>
          <w:szCs w:val="22"/>
        </w:rPr>
      </w:pPr>
      <w:r w:rsidRPr="00035B5F">
        <w:rPr>
          <w:sz w:val="22"/>
          <w:szCs w:val="22"/>
        </w:rPr>
        <w:t>Nyalite Neutral-White sample paper brochure, undated</w:t>
      </w:r>
    </w:p>
    <w:p w14:paraId="26CF0A57" w14:textId="77777777" w:rsidR="009B23EF" w:rsidRPr="00035B5F" w:rsidRDefault="009B23EF" w:rsidP="002D7E1A">
      <w:pPr>
        <w:rPr>
          <w:sz w:val="22"/>
          <w:szCs w:val="22"/>
        </w:rPr>
      </w:pPr>
    </w:p>
    <w:p w14:paraId="6FCC666C" w14:textId="77777777" w:rsidR="009B23EF" w:rsidRPr="00035B5F" w:rsidRDefault="009B23EF" w:rsidP="002D7E1A">
      <w:pPr>
        <w:rPr>
          <w:sz w:val="22"/>
          <w:szCs w:val="22"/>
        </w:rPr>
      </w:pPr>
      <w:r w:rsidRPr="00035B5F">
        <w:rPr>
          <w:sz w:val="22"/>
          <w:szCs w:val="22"/>
        </w:rPr>
        <w:t>ECUSTA— OLIN STRIKE HISTORY (5 items)</w:t>
      </w:r>
    </w:p>
    <w:p w14:paraId="0F822DA1" w14:textId="77777777" w:rsidR="009B23EF" w:rsidRPr="00035B5F" w:rsidRDefault="009B23EF" w:rsidP="00885D81">
      <w:pPr>
        <w:numPr>
          <w:ilvl w:val="0"/>
          <w:numId w:val="1157"/>
        </w:numPr>
        <w:rPr>
          <w:sz w:val="22"/>
          <w:szCs w:val="22"/>
        </w:rPr>
      </w:pPr>
      <w:r w:rsidRPr="00035B5F">
        <w:rPr>
          <w:sz w:val="22"/>
          <w:szCs w:val="22"/>
        </w:rPr>
        <w:t>Olin Pact Ratified; Strike Averted by John Campbell, Jr., Asheville Citizen, October 13, 1980</w:t>
      </w:r>
    </w:p>
    <w:p w14:paraId="101D3EA6" w14:textId="77777777" w:rsidR="009B23EF" w:rsidRPr="00035B5F" w:rsidRDefault="009B23EF" w:rsidP="00885D81">
      <w:pPr>
        <w:numPr>
          <w:ilvl w:val="0"/>
          <w:numId w:val="1157"/>
        </w:numPr>
        <w:rPr>
          <w:sz w:val="22"/>
          <w:szCs w:val="22"/>
        </w:rPr>
      </w:pPr>
      <w:r w:rsidRPr="00035B5F">
        <w:rPr>
          <w:sz w:val="22"/>
          <w:szCs w:val="22"/>
        </w:rPr>
        <w:t>Olin Corp. Workers End Strike, Asheville Citizen, January 21, 1980</w:t>
      </w:r>
    </w:p>
    <w:p w14:paraId="4CF932E2" w14:textId="77777777" w:rsidR="009B23EF" w:rsidRPr="00035B5F" w:rsidRDefault="009B23EF" w:rsidP="00885D81">
      <w:pPr>
        <w:numPr>
          <w:ilvl w:val="0"/>
          <w:numId w:val="1157"/>
        </w:numPr>
        <w:rPr>
          <w:sz w:val="22"/>
          <w:szCs w:val="22"/>
        </w:rPr>
      </w:pPr>
      <w:r w:rsidRPr="00035B5F">
        <w:rPr>
          <w:sz w:val="22"/>
          <w:szCs w:val="22"/>
        </w:rPr>
        <w:t>Olin Workers Accept Firm’s Contract Offer by Ed Seitz, Asheville Citizen, April 14, 1972</w:t>
      </w:r>
    </w:p>
    <w:p w14:paraId="0F21D402" w14:textId="77777777" w:rsidR="009B23EF" w:rsidRPr="00035B5F" w:rsidRDefault="009B23EF" w:rsidP="00885D81">
      <w:pPr>
        <w:numPr>
          <w:ilvl w:val="0"/>
          <w:numId w:val="1157"/>
        </w:numPr>
        <w:rPr>
          <w:sz w:val="22"/>
          <w:szCs w:val="22"/>
        </w:rPr>
      </w:pPr>
      <w:r w:rsidRPr="00035B5F">
        <w:rPr>
          <w:sz w:val="22"/>
          <w:szCs w:val="22"/>
        </w:rPr>
        <w:t>Vote on Monday Was 787 To 148, Terms Outlined, Transylvania Times, April 6, 1972</w:t>
      </w:r>
    </w:p>
    <w:p w14:paraId="1FCF0448" w14:textId="77777777" w:rsidR="009B23EF" w:rsidRPr="00035B5F" w:rsidRDefault="009B23EF" w:rsidP="00885D81">
      <w:pPr>
        <w:numPr>
          <w:ilvl w:val="0"/>
          <w:numId w:val="1157"/>
        </w:numPr>
        <w:rPr>
          <w:sz w:val="22"/>
          <w:szCs w:val="22"/>
        </w:rPr>
      </w:pPr>
      <w:r w:rsidRPr="00035B5F">
        <w:rPr>
          <w:sz w:val="22"/>
          <w:szCs w:val="22"/>
        </w:rPr>
        <w:t>Olin Beginning Shutdown, Receiving Strike Notice, Transylvania Times, March 30, 1972</w:t>
      </w:r>
    </w:p>
    <w:p w14:paraId="63E3F06E" w14:textId="77777777" w:rsidR="009B23EF" w:rsidRPr="00035B5F" w:rsidRDefault="009B23EF" w:rsidP="002D7E1A">
      <w:pPr>
        <w:rPr>
          <w:b/>
          <w:sz w:val="22"/>
          <w:szCs w:val="22"/>
        </w:rPr>
      </w:pPr>
    </w:p>
    <w:p w14:paraId="3A8BA798" w14:textId="77777777" w:rsidR="009B23EF" w:rsidRPr="00035B5F" w:rsidRDefault="009B23EF" w:rsidP="002D7E1A">
      <w:pPr>
        <w:rPr>
          <w:sz w:val="22"/>
          <w:szCs w:val="22"/>
        </w:rPr>
      </w:pPr>
      <w:r w:rsidRPr="00035B5F">
        <w:rPr>
          <w:sz w:val="22"/>
          <w:szCs w:val="22"/>
        </w:rPr>
        <w:t>ECUSTA— OLIN TECHNICAL (11 items)</w:t>
      </w:r>
    </w:p>
    <w:p w14:paraId="1AA940D2" w14:textId="77777777" w:rsidR="009B23EF" w:rsidRPr="00035B5F" w:rsidRDefault="009B23EF" w:rsidP="00885D81">
      <w:pPr>
        <w:numPr>
          <w:ilvl w:val="0"/>
          <w:numId w:val="1391"/>
        </w:numPr>
        <w:rPr>
          <w:sz w:val="22"/>
          <w:szCs w:val="22"/>
        </w:rPr>
      </w:pPr>
      <w:r w:rsidRPr="00035B5F">
        <w:rPr>
          <w:sz w:val="22"/>
          <w:szCs w:val="22"/>
        </w:rPr>
        <w:t>Olin Corporation Power and Water Department Statistics, 1975</w:t>
      </w:r>
    </w:p>
    <w:p w14:paraId="6A288085" w14:textId="77777777" w:rsidR="009B23EF" w:rsidRPr="00035B5F" w:rsidRDefault="009B23EF" w:rsidP="00885D81">
      <w:pPr>
        <w:numPr>
          <w:ilvl w:val="0"/>
          <w:numId w:val="1391"/>
        </w:numPr>
        <w:rPr>
          <w:sz w:val="22"/>
          <w:szCs w:val="22"/>
        </w:rPr>
      </w:pPr>
      <w:r w:rsidRPr="00035B5F">
        <w:rPr>
          <w:sz w:val="22"/>
          <w:szCs w:val="22"/>
        </w:rPr>
        <w:t>Paper Trade Terms Glossary, Revised 1951</w:t>
      </w:r>
    </w:p>
    <w:p w14:paraId="2ED74C0E" w14:textId="77777777" w:rsidR="009B23EF" w:rsidRPr="00035B5F" w:rsidRDefault="009B23EF" w:rsidP="00885D81">
      <w:pPr>
        <w:pStyle w:val="ListParagraph"/>
        <w:numPr>
          <w:ilvl w:val="0"/>
          <w:numId w:val="1391"/>
        </w:numPr>
        <w:rPr>
          <w:sz w:val="22"/>
          <w:szCs w:val="22"/>
        </w:rPr>
      </w:pPr>
      <w:r w:rsidRPr="00035B5F">
        <w:rPr>
          <w:sz w:val="22"/>
          <w:szCs w:val="22"/>
        </w:rPr>
        <w:t>Machine Tenders Duties – 10 pages, undated</w:t>
      </w:r>
    </w:p>
    <w:p w14:paraId="148D717B" w14:textId="77777777" w:rsidR="009B23EF" w:rsidRPr="00035B5F" w:rsidRDefault="009B23EF" w:rsidP="00885D81">
      <w:pPr>
        <w:pStyle w:val="ListParagraph"/>
        <w:numPr>
          <w:ilvl w:val="0"/>
          <w:numId w:val="1391"/>
        </w:numPr>
        <w:rPr>
          <w:sz w:val="22"/>
          <w:szCs w:val="22"/>
        </w:rPr>
      </w:pPr>
      <w:r w:rsidRPr="00035B5F">
        <w:rPr>
          <w:sz w:val="22"/>
          <w:szCs w:val="22"/>
        </w:rPr>
        <w:t>Machine Tenders Duties – 4 pages, undated</w:t>
      </w:r>
    </w:p>
    <w:p w14:paraId="11473E99" w14:textId="77777777" w:rsidR="009B23EF" w:rsidRPr="00035B5F" w:rsidRDefault="009B23EF" w:rsidP="00885D81">
      <w:pPr>
        <w:pStyle w:val="ListParagraph"/>
        <w:numPr>
          <w:ilvl w:val="0"/>
          <w:numId w:val="1391"/>
        </w:numPr>
        <w:rPr>
          <w:sz w:val="22"/>
          <w:szCs w:val="22"/>
        </w:rPr>
      </w:pPr>
      <w:r w:rsidRPr="00035B5F">
        <w:rPr>
          <w:sz w:val="22"/>
          <w:szCs w:val="22"/>
        </w:rPr>
        <w:t>Operation of the Felt Conditioner, undated</w:t>
      </w:r>
    </w:p>
    <w:p w14:paraId="75392EEC" w14:textId="77777777" w:rsidR="009B23EF" w:rsidRPr="00035B5F" w:rsidRDefault="009B23EF" w:rsidP="00885D81">
      <w:pPr>
        <w:pStyle w:val="ListParagraph"/>
        <w:numPr>
          <w:ilvl w:val="0"/>
          <w:numId w:val="1391"/>
        </w:numPr>
        <w:rPr>
          <w:sz w:val="22"/>
          <w:szCs w:val="22"/>
        </w:rPr>
      </w:pPr>
      <w:r w:rsidRPr="00035B5F">
        <w:rPr>
          <w:sz w:val="22"/>
          <w:szCs w:val="22"/>
        </w:rPr>
        <w:t>Primary Function of the Machine Room, undated</w:t>
      </w:r>
    </w:p>
    <w:p w14:paraId="2DCA0E8B" w14:textId="77777777" w:rsidR="009B23EF" w:rsidRPr="00035B5F" w:rsidRDefault="009B23EF" w:rsidP="00885D81">
      <w:pPr>
        <w:pStyle w:val="ListParagraph"/>
        <w:numPr>
          <w:ilvl w:val="0"/>
          <w:numId w:val="1391"/>
        </w:numPr>
        <w:rPr>
          <w:sz w:val="22"/>
          <w:szCs w:val="22"/>
        </w:rPr>
      </w:pPr>
      <w:r w:rsidRPr="00035B5F">
        <w:rPr>
          <w:sz w:val="22"/>
          <w:szCs w:val="22"/>
        </w:rPr>
        <w:t>Receiving the Stock, undated</w:t>
      </w:r>
    </w:p>
    <w:p w14:paraId="3B9CB93F" w14:textId="77777777" w:rsidR="009B23EF" w:rsidRPr="00035B5F" w:rsidRDefault="009B23EF" w:rsidP="00885D81">
      <w:pPr>
        <w:pStyle w:val="ListParagraph"/>
        <w:numPr>
          <w:ilvl w:val="0"/>
          <w:numId w:val="1391"/>
        </w:numPr>
        <w:rPr>
          <w:sz w:val="22"/>
          <w:szCs w:val="22"/>
        </w:rPr>
      </w:pPr>
      <w:r w:rsidRPr="00035B5F">
        <w:rPr>
          <w:sz w:val="22"/>
          <w:szCs w:val="22"/>
        </w:rPr>
        <w:t>Stock Conditions, undated</w:t>
      </w:r>
    </w:p>
    <w:p w14:paraId="067B7C0F" w14:textId="77777777" w:rsidR="009B23EF" w:rsidRPr="00035B5F" w:rsidRDefault="009B23EF" w:rsidP="00885D81">
      <w:pPr>
        <w:pStyle w:val="ListParagraph"/>
        <w:numPr>
          <w:ilvl w:val="0"/>
          <w:numId w:val="1391"/>
        </w:numPr>
        <w:rPr>
          <w:sz w:val="22"/>
          <w:szCs w:val="22"/>
        </w:rPr>
      </w:pPr>
      <w:r w:rsidRPr="00035B5F">
        <w:rPr>
          <w:sz w:val="22"/>
          <w:szCs w:val="22"/>
        </w:rPr>
        <w:t>The Subject of Paper Making, undated</w:t>
      </w:r>
    </w:p>
    <w:p w14:paraId="4A52FA94" w14:textId="77777777" w:rsidR="009B23EF" w:rsidRPr="00035B5F" w:rsidRDefault="009B23EF" w:rsidP="00885D81">
      <w:pPr>
        <w:numPr>
          <w:ilvl w:val="0"/>
          <w:numId w:val="1391"/>
        </w:numPr>
        <w:rPr>
          <w:sz w:val="22"/>
          <w:szCs w:val="22"/>
        </w:rPr>
      </w:pPr>
      <w:r w:rsidRPr="00035B5F">
        <w:rPr>
          <w:sz w:val="22"/>
          <w:szCs w:val="22"/>
        </w:rPr>
        <w:t>Basic steps in the making of Olin Cellophane, undated (2 copies)</w:t>
      </w:r>
    </w:p>
    <w:p w14:paraId="6C63E345" w14:textId="77777777" w:rsidR="009B23EF" w:rsidRPr="00035B5F" w:rsidRDefault="009B23EF" w:rsidP="00885D81">
      <w:pPr>
        <w:numPr>
          <w:ilvl w:val="0"/>
          <w:numId w:val="1391"/>
        </w:numPr>
        <w:rPr>
          <w:sz w:val="22"/>
          <w:szCs w:val="22"/>
        </w:rPr>
      </w:pPr>
      <w:r w:rsidRPr="00035B5F">
        <w:rPr>
          <w:sz w:val="22"/>
          <w:szCs w:val="22"/>
        </w:rPr>
        <w:t xml:space="preserve">A Concise Look at Machine Day Contributions, undated </w:t>
      </w:r>
    </w:p>
    <w:p w14:paraId="4F12B04C" w14:textId="77777777" w:rsidR="009B23EF" w:rsidRPr="00035B5F" w:rsidRDefault="009B23EF" w:rsidP="002D7E1A">
      <w:pPr>
        <w:rPr>
          <w:b/>
          <w:sz w:val="22"/>
          <w:szCs w:val="22"/>
        </w:rPr>
      </w:pPr>
    </w:p>
    <w:p w14:paraId="1B02328C" w14:textId="77777777" w:rsidR="009B23EF" w:rsidRPr="00035B5F" w:rsidRDefault="009B23EF" w:rsidP="002D7E1A">
      <w:pPr>
        <w:rPr>
          <w:sz w:val="22"/>
          <w:szCs w:val="22"/>
        </w:rPr>
      </w:pPr>
      <w:r w:rsidRPr="00035B5F">
        <w:rPr>
          <w:sz w:val="22"/>
          <w:szCs w:val="22"/>
        </w:rPr>
        <w:t>ECUSTA— OLIN UNION (9 items)</w:t>
      </w:r>
    </w:p>
    <w:p w14:paraId="3E59DDA8" w14:textId="77777777" w:rsidR="009B23EF" w:rsidRPr="00035B5F" w:rsidRDefault="009B23EF" w:rsidP="00885D81">
      <w:pPr>
        <w:numPr>
          <w:ilvl w:val="0"/>
          <w:numId w:val="593"/>
        </w:numPr>
        <w:rPr>
          <w:sz w:val="22"/>
          <w:szCs w:val="22"/>
        </w:rPr>
      </w:pPr>
      <w:r w:rsidRPr="00035B5F">
        <w:rPr>
          <w:sz w:val="22"/>
          <w:szCs w:val="22"/>
        </w:rPr>
        <w:t>Proposal for Membership Ratification Olin-UPI, Local No. 1971, Union-Company Negotiating Committees, November 7, 1974</w:t>
      </w:r>
    </w:p>
    <w:p w14:paraId="189943BC" w14:textId="77777777" w:rsidR="009B23EF" w:rsidRPr="00035B5F" w:rsidRDefault="009B23EF" w:rsidP="00885D81">
      <w:pPr>
        <w:numPr>
          <w:ilvl w:val="0"/>
          <w:numId w:val="593"/>
        </w:numPr>
        <w:rPr>
          <w:sz w:val="22"/>
          <w:szCs w:val="22"/>
        </w:rPr>
      </w:pPr>
      <w:r w:rsidRPr="00035B5F">
        <w:rPr>
          <w:sz w:val="22"/>
          <w:szCs w:val="22"/>
        </w:rPr>
        <w:t>Invitation to Formal Dedication of the New Union Hall, December 8, 1973</w:t>
      </w:r>
    </w:p>
    <w:p w14:paraId="4AC844A2" w14:textId="77777777" w:rsidR="009B23EF" w:rsidRPr="00035B5F" w:rsidRDefault="009B23EF" w:rsidP="00885D81">
      <w:pPr>
        <w:numPr>
          <w:ilvl w:val="0"/>
          <w:numId w:val="593"/>
        </w:numPr>
        <w:rPr>
          <w:sz w:val="22"/>
          <w:szCs w:val="22"/>
        </w:rPr>
      </w:pPr>
      <w:r w:rsidRPr="00035B5F">
        <w:rPr>
          <w:sz w:val="22"/>
          <w:szCs w:val="22"/>
        </w:rPr>
        <w:t>Salute to Paperworkers Local 1977, The Labor Advocate, August 1973</w:t>
      </w:r>
    </w:p>
    <w:p w14:paraId="7FFDE3AC" w14:textId="77777777" w:rsidR="009B23EF" w:rsidRPr="00035B5F" w:rsidRDefault="009B23EF" w:rsidP="00885D81">
      <w:pPr>
        <w:numPr>
          <w:ilvl w:val="0"/>
          <w:numId w:val="593"/>
        </w:numPr>
        <w:rPr>
          <w:sz w:val="22"/>
          <w:szCs w:val="22"/>
        </w:rPr>
      </w:pPr>
      <w:r w:rsidRPr="00035B5F">
        <w:rPr>
          <w:sz w:val="22"/>
          <w:szCs w:val="22"/>
        </w:rPr>
        <w:t>Olin Workers Report Progress on New Local 1971 Union Hall, The Labor Advocate, August 1973</w:t>
      </w:r>
    </w:p>
    <w:p w14:paraId="4A14421B" w14:textId="77777777" w:rsidR="009B23EF" w:rsidRPr="00035B5F" w:rsidRDefault="009B23EF" w:rsidP="00885D81">
      <w:pPr>
        <w:numPr>
          <w:ilvl w:val="0"/>
          <w:numId w:val="593"/>
        </w:numPr>
        <w:rPr>
          <w:sz w:val="22"/>
          <w:szCs w:val="22"/>
        </w:rPr>
      </w:pPr>
      <w:r w:rsidRPr="00035B5F">
        <w:rPr>
          <w:sz w:val="22"/>
          <w:szCs w:val="22"/>
        </w:rPr>
        <w:t>Paperworkers Plan Dedication of New Ecusta Union Hall, The Labor Advocate, October 1973</w:t>
      </w:r>
    </w:p>
    <w:p w14:paraId="0638F322" w14:textId="77777777" w:rsidR="009B23EF" w:rsidRPr="00035B5F" w:rsidRDefault="009B23EF" w:rsidP="00885D81">
      <w:pPr>
        <w:numPr>
          <w:ilvl w:val="0"/>
          <w:numId w:val="593"/>
        </w:numPr>
        <w:rPr>
          <w:sz w:val="22"/>
          <w:szCs w:val="22"/>
        </w:rPr>
      </w:pPr>
      <w:r w:rsidRPr="00035B5F">
        <w:rPr>
          <w:sz w:val="22"/>
          <w:szCs w:val="22"/>
        </w:rPr>
        <w:t>Olin Paperworkers Dedicate New Union Hall December 8, The Labor Advocate, November 1973</w:t>
      </w:r>
    </w:p>
    <w:p w14:paraId="51D4135A" w14:textId="77777777" w:rsidR="009B23EF" w:rsidRPr="00035B5F" w:rsidRDefault="009B23EF" w:rsidP="00885D81">
      <w:pPr>
        <w:numPr>
          <w:ilvl w:val="0"/>
          <w:numId w:val="593"/>
        </w:numPr>
        <w:rPr>
          <w:sz w:val="22"/>
          <w:szCs w:val="22"/>
        </w:rPr>
      </w:pPr>
      <w:r w:rsidRPr="00035B5F">
        <w:rPr>
          <w:sz w:val="22"/>
          <w:szCs w:val="22"/>
        </w:rPr>
        <w:t>Olin Employees Vote In Favor of Union By 1,141 To 486, Transylvania Times, November 25, 1971</w:t>
      </w:r>
    </w:p>
    <w:p w14:paraId="4FF73FC8" w14:textId="77777777" w:rsidR="009B23EF" w:rsidRPr="00035B5F" w:rsidRDefault="009B23EF" w:rsidP="00885D81">
      <w:pPr>
        <w:numPr>
          <w:ilvl w:val="0"/>
          <w:numId w:val="593"/>
        </w:numPr>
        <w:rPr>
          <w:sz w:val="22"/>
          <w:szCs w:val="22"/>
        </w:rPr>
      </w:pPr>
      <w:r w:rsidRPr="00035B5F">
        <w:rPr>
          <w:sz w:val="22"/>
          <w:szCs w:val="22"/>
        </w:rPr>
        <w:t>Hourly Workers to Be Eligible to Cast Ballot, Transylvania Times, November 11, 1971</w:t>
      </w:r>
    </w:p>
    <w:p w14:paraId="5B56BE8F" w14:textId="77777777" w:rsidR="009B23EF" w:rsidRPr="00035B5F" w:rsidRDefault="009B23EF" w:rsidP="00885D81">
      <w:pPr>
        <w:numPr>
          <w:ilvl w:val="0"/>
          <w:numId w:val="593"/>
        </w:numPr>
        <w:rPr>
          <w:sz w:val="22"/>
          <w:szCs w:val="22"/>
        </w:rPr>
      </w:pPr>
      <w:r w:rsidRPr="00035B5F">
        <w:rPr>
          <w:sz w:val="22"/>
          <w:szCs w:val="22"/>
        </w:rPr>
        <w:t>Why a Union at Olin?  Letter from Paul Seagle, United Paper, May 10, 1969</w:t>
      </w:r>
    </w:p>
    <w:p w14:paraId="29D96B29" w14:textId="77777777" w:rsidR="005230FD" w:rsidRPr="00035B5F" w:rsidRDefault="005230FD" w:rsidP="002D7E1A">
      <w:pPr>
        <w:rPr>
          <w:sz w:val="22"/>
          <w:szCs w:val="22"/>
        </w:rPr>
      </w:pPr>
    </w:p>
    <w:p w14:paraId="14F0DD5D" w14:textId="77777777" w:rsidR="00250889" w:rsidRPr="00035B5F" w:rsidRDefault="002B075E" w:rsidP="002D7E1A">
      <w:pPr>
        <w:rPr>
          <w:sz w:val="22"/>
          <w:szCs w:val="22"/>
          <w:lang w:val="es-US"/>
        </w:rPr>
      </w:pPr>
      <w:r w:rsidRPr="00734D3B">
        <w:rPr>
          <w:sz w:val="22"/>
          <w:szCs w:val="22"/>
          <w:lang w:val="es-US"/>
        </w:rPr>
        <w:br w:type="page"/>
      </w:r>
      <w:r w:rsidR="00250889" w:rsidRPr="00035B5F">
        <w:rPr>
          <w:b/>
          <w:sz w:val="22"/>
          <w:szCs w:val="22"/>
          <w:lang w:val="es-US"/>
        </w:rPr>
        <w:t>BOX 56D cont’d— ECUSTA: OLIN ERA</w:t>
      </w:r>
      <w:r w:rsidR="00ED03A0" w:rsidRPr="00035B5F">
        <w:rPr>
          <w:b/>
          <w:sz w:val="22"/>
          <w:szCs w:val="22"/>
          <w:lang w:val="es-US"/>
        </w:rPr>
        <w:t xml:space="preserve"> REPORTS</w:t>
      </w:r>
      <w:r w:rsidR="0068660E" w:rsidRPr="00035B5F">
        <w:rPr>
          <w:b/>
          <w:sz w:val="22"/>
          <w:szCs w:val="22"/>
          <w:lang w:val="es-US"/>
        </w:rPr>
        <w:t xml:space="preserve"> </w:t>
      </w:r>
      <w:r w:rsidR="0068660E" w:rsidRPr="00035B5F">
        <w:rPr>
          <w:sz w:val="22"/>
          <w:szCs w:val="22"/>
          <w:lang w:val="es-US"/>
        </w:rPr>
        <w:t xml:space="preserve">(5 </w:t>
      </w:r>
      <w:r w:rsidR="005D7A31" w:rsidRPr="00035B5F">
        <w:rPr>
          <w:sz w:val="22"/>
          <w:szCs w:val="22"/>
          <w:lang w:val="es-US"/>
        </w:rPr>
        <w:t>ítems</w:t>
      </w:r>
      <w:r w:rsidR="0068660E" w:rsidRPr="00035B5F">
        <w:rPr>
          <w:sz w:val="22"/>
          <w:szCs w:val="22"/>
          <w:lang w:val="es-US"/>
        </w:rPr>
        <w:t>)</w:t>
      </w:r>
    </w:p>
    <w:p w14:paraId="7768E79D" w14:textId="77777777" w:rsidR="00250889" w:rsidRPr="00035B5F" w:rsidRDefault="00250889" w:rsidP="002D7E1A">
      <w:pPr>
        <w:rPr>
          <w:b/>
          <w:sz w:val="22"/>
          <w:szCs w:val="22"/>
          <w:lang w:val="es-US"/>
        </w:rPr>
      </w:pPr>
    </w:p>
    <w:p w14:paraId="0E8A6009" w14:textId="77777777" w:rsidR="00562148" w:rsidRPr="00035B5F" w:rsidRDefault="006E66D7" w:rsidP="00885D81">
      <w:pPr>
        <w:numPr>
          <w:ilvl w:val="0"/>
          <w:numId w:val="1425"/>
        </w:numPr>
        <w:shd w:val="clear" w:color="auto" w:fill="FFFFFF"/>
        <w:rPr>
          <w:sz w:val="22"/>
          <w:szCs w:val="22"/>
        </w:rPr>
      </w:pPr>
      <w:r w:rsidRPr="00035B5F">
        <w:rPr>
          <w:sz w:val="22"/>
          <w:szCs w:val="22"/>
        </w:rPr>
        <w:t>Pulp and Paperm</w:t>
      </w:r>
      <w:r w:rsidR="00562148" w:rsidRPr="00035B5F">
        <w:rPr>
          <w:sz w:val="22"/>
          <w:szCs w:val="22"/>
        </w:rPr>
        <w:t>aking, Olin:  Ecusta Paper Division, papers from a course taught by Ecusta personnel, 1961-1962</w:t>
      </w:r>
    </w:p>
    <w:p w14:paraId="6D92DF41" w14:textId="77777777" w:rsidR="00562148" w:rsidRPr="00035B5F" w:rsidRDefault="00562148" w:rsidP="00885D81">
      <w:pPr>
        <w:numPr>
          <w:ilvl w:val="0"/>
          <w:numId w:val="1425"/>
        </w:numPr>
        <w:shd w:val="clear" w:color="auto" w:fill="FFFFFF"/>
        <w:rPr>
          <w:sz w:val="22"/>
          <w:szCs w:val="22"/>
        </w:rPr>
      </w:pPr>
      <w:r w:rsidRPr="00035B5F">
        <w:rPr>
          <w:sz w:val="22"/>
          <w:szCs w:val="22"/>
        </w:rPr>
        <w:t>Trademarks</w:t>
      </w:r>
      <w:r w:rsidR="00ED03A0" w:rsidRPr="00035B5F">
        <w:rPr>
          <w:sz w:val="22"/>
          <w:szCs w:val="22"/>
        </w:rPr>
        <w:t xml:space="preserve"> (4)</w:t>
      </w:r>
    </w:p>
    <w:p w14:paraId="368BC457" w14:textId="77777777" w:rsidR="00562148" w:rsidRPr="00035B5F" w:rsidRDefault="00562148" w:rsidP="00885D81">
      <w:pPr>
        <w:numPr>
          <w:ilvl w:val="1"/>
          <w:numId w:val="1425"/>
        </w:numPr>
        <w:shd w:val="clear" w:color="auto" w:fill="FFFFFF"/>
        <w:rPr>
          <w:sz w:val="22"/>
          <w:szCs w:val="22"/>
        </w:rPr>
      </w:pPr>
      <w:r w:rsidRPr="00035B5F">
        <w:rPr>
          <w:sz w:val="22"/>
          <w:szCs w:val="22"/>
        </w:rPr>
        <w:t xml:space="preserve">Trademark Development Ecusta Paper Division Olin Mathieson Chemical </w:t>
      </w:r>
      <w:r w:rsidR="005D7A31" w:rsidRPr="00035B5F">
        <w:rPr>
          <w:sz w:val="22"/>
          <w:szCs w:val="22"/>
        </w:rPr>
        <w:t>Corporation</w:t>
      </w:r>
      <w:r w:rsidRPr="00035B5F">
        <w:rPr>
          <w:sz w:val="22"/>
          <w:szCs w:val="22"/>
        </w:rPr>
        <w:t xml:space="preserve"> by Fred H. Brauer, In. Designers, December 1957</w:t>
      </w:r>
    </w:p>
    <w:p w14:paraId="2AF7FDAC" w14:textId="77777777" w:rsidR="00ED03A0" w:rsidRPr="00035B5F" w:rsidRDefault="00ED03A0" w:rsidP="00885D81">
      <w:pPr>
        <w:numPr>
          <w:ilvl w:val="1"/>
          <w:numId w:val="1425"/>
        </w:numPr>
        <w:shd w:val="clear" w:color="auto" w:fill="FFFFFF"/>
        <w:rPr>
          <w:sz w:val="22"/>
          <w:szCs w:val="22"/>
        </w:rPr>
      </w:pPr>
      <w:r w:rsidRPr="00035B5F">
        <w:rPr>
          <w:sz w:val="22"/>
          <w:szCs w:val="22"/>
        </w:rPr>
        <w:t xml:space="preserve">Trademark Development Ecusta Paper Division Olin Mathieson Chemical </w:t>
      </w:r>
      <w:r w:rsidR="005D7A31" w:rsidRPr="00035B5F">
        <w:rPr>
          <w:sz w:val="22"/>
          <w:szCs w:val="22"/>
        </w:rPr>
        <w:t>Corporation</w:t>
      </w:r>
      <w:r w:rsidRPr="00035B5F">
        <w:rPr>
          <w:sz w:val="22"/>
          <w:szCs w:val="22"/>
        </w:rPr>
        <w:t xml:space="preserve"> by Fred H. Brauer, In. Designers, June 1957</w:t>
      </w:r>
    </w:p>
    <w:p w14:paraId="06CB6E94" w14:textId="77777777" w:rsidR="00562148" w:rsidRPr="00035B5F" w:rsidRDefault="00562148" w:rsidP="00885D81">
      <w:pPr>
        <w:numPr>
          <w:ilvl w:val="1"/>
          <w:numId w:val="1425"/>
        </w:numPr>
        <w:shd w:val="clear" w:color="auto" w:fill="FFFFFF"/>
        <w:rPr>
          <w:sz w:val="22"/>
          <w:szCs w:val="22"/>
        </w:rPr>
      </w:pPr>
      <w:r w:rsidRPr="00035B5F">
        <w:rPr>
          <w:sz w:val="22"/>
          <w:szCs w:val="22"/>
        </w:rPr>
        <w:t>Olin Mathieson Chemical Corporation Registered Trademarks, sent January 8, 1957</w:t>
      </w:r>
    </w:p>
    <w:p w14:paraId="455DD4FE" w14:textId="77777777" w:rsidR="00250889" w:rsidRPr="00035B5F" w:rsidRDefault="00ED03A0" w:rsidP="00885D81">
      <w:pPr>
        <w:numPr>
          <w:ilvl w:val="1"/>
          <w:numId w:val="1425"/>
        </w:numPr>
        <w:shd w:val="clear" w:color="auto" w:fill="FFFFFF"/>
        <w:rPr>
          <w:sz w:val="22"/>
          <w:szCs w:val="22"/>
        </w:rPr>
      </w:pPr>
      <w:r w:rsidRPr="00035B5F">
        <w:rPr>
          <w:sz w:val="22"/>
          <w:szCs w:val="22"/>
        </w:rPr>
        <w:t>Trademarks of Endless Belt Corporation, Last entry November 20, 1951</w:t>
      </w:r>
    </w:p>
    <w:p w14:paraId="3BC0FB13" w14:textId="77777777" w:rsidR="00250889" w:rsidRPr="00035B5F" w:rsidRDefault="00250889" w:rsidP="002D7E1A">
      <w:pPr>
        <w:ind w:firstLine="720"/>
        <w:rPr>
          <w:sz w:val="22"/>
          <w:szCs w:val="22"/>
        </w:rPr>
      </w:pPr>
    </w:p>
    <w:p w14:paraId="094B6E6E" w14:textId="77777777" w:rsidR="007F7AF8" w:rsidRDefault="007F7AF8">
      <w:pPr>
        <w:widowControl/>
        <w:overflowPunct/>
        <w:autoSpaceDE/>
        <w:autoSpaceDN/>
        <w:adjustRightInd/>
        <w:rPr>
          <w:b/>
          <w:sz w:val="22"/>
          <w:szCs w:val="22"/>
        </w:rPr>
      </w:pPr>
      <w:r>
        <w:rPr>
          <w:b/>
          <w:sz w:val="22"/>
          <w:szCs w:val="22"/>
        </w:rPr>
        <w:br w:type="page"/>
      </w:r>
    </w:p>
    <w:p w14:paraId="756CE9D5" w14:textId="261AA484" w:rsidR="002B075E" w:rsidRPr="00035B5F" w:rsidRDefault="002B075E" w:rsidP="002D7E1A">
      <w:pPr>
        <w:rPr>
          <w:b/>
          <w:sz w:val="22"/>
          <w:szCs w:val="22"/>
        </w:rPr>
      </w:pPr>
      <w:r w:rsidRPr="00035B5F">
        <w:rPr>
          <w:b/>
          <w:sz w:val="22"/>
          <w:szCs w:val="22"/>
        </w:rPr>
        <w:t>BOX 56D cont’d</w:t>
      </w:r>
    </w:p>
    <w:p w14:paraId="6E5379BA" w14:textId="77777777" w:rsidR="005230FD" w:rsidRPr="00035B5F" w:rsidRDefault="009B77DB" w:rsidP="002D7E1A">
      <w:pPr>
        <w:rPr>
          <w:sz w:val="22"/>
          <w:szCs w:val="22"/>
        </w:rPr>
      </w:pPr>
      <w:r w:rsidRPr="00035B5F">
        <w:rPr>
          <w:sz w:val="22"/>
          <w:szCs w:val="22"/>
        </w:rPr>
        <w:t xml:space="preserve">UNITED PAPERWORKERS INTERNATIONAL UNION AGREEMENTS </w:t>
      </w:r>
      <w:r w:rsidR="002B075E" w:rsidRPr="00035B5F">
        <w:rPr>
          <w:sz w:val="22"/>
          <w:szCs w:val="22"/>
        </w:rPr>
        <w:t>(9 items)</w:t>
      </w:r>
    </w:p>
    <w:p w14:paraId="1371BD66" w14:textId="6FEB3C68" w:rsidR="002B075E" w:rsidRPr="00035B5F" w:rsidRDefault="002B075E" w:rsidP="00885D81">
      <w:pPr>
        <w:numPr>
          <w:ilvl w:val="0"/>
          <w:numId w:val="1412"/>
        </w:numPr>
        <w:rPr>
          <w:sz w:val="22"/>
          <w:szCs w:val="22"/>
        </w:rPr>
      </w:pPr>
      <w:r w:rsidRPr="00035B5F">
        <w:rPr>
          <w:sz w:val="22"/>
          <w:szCs w:val="22"/>
        </w:rPr>
        <w:t xml:space="preserve">Olin, Effective April 3, </w:t>
      </w:r>
      <w:r w:rsidR="00411AF1" w:rsidRPr="00035B5F">
        <w:rPr>
          <w:sz w:val="22"/>
          <w:szCs w:val="22"/>
        </w:rPr>
        <w:t>1972,</w:t>
      </w:r>
      <w:r w:rsidRPr="00035B5F">
        <w:rPr>
          <w:sz w:val="22"/>
          <w:szCs w:val="22"/>
        </w:rPr>
        <w:t xml:space="preserve"> to September 30, 1974</w:t>
      </w:r>
    </w:p>
    <w:p w14:paraId="0D7BAA08" w14:textId="7654322E" w:rsidR="009B77DB" w:rsidRPr="00035B5F" w:rsidRDefault="009B77DB" w:rsidP="00885D81">
      <w:pPr>
        <w:numPr>
          <w:ilvl w:val="0"/>
          <w:numId w:val="1412"/>
        </w:numPr>
        <w:rPr>
          <w:sz w:val="22"/>
          <w:szCs w:val="22"/>
        </w:rPr>
      </w:pPr>
      <w:r w:rsidRPr="00035B5F">
        <w:rPr>
          <w:sz w:val="22"/>
          <w:szCs w:val="22"/>
        </w:rPr>
        <w:t xml:space="preserve">Olin, Effective November 11, </w:t>
      </w:r>
      <w:r w:rsidR="00411AF1" w:rsidRPr="00035B5F">
        <w:rPr>
          <w:sz w:val="22"/>
          <w:szCs w:val="22"/>
        </w:rPr>
        <w:t>1974,</w:t>
      </w:r>
      <w:r w:rsidRPr="00035B5F">
        <w:rPr>
          <w:sz w:val="22"/>
          <w:szCs w:val="22"/>
        </w:rPr>
        <w:t xml:space="preserve"> to October 3, 1977</w:t>
      </w:r>
    </w:p>
    <w:p w14:paraId="5C369C51" w14:textId="29711C66" w:rsidR="009B77DB" w:rsidRPr="00035B5F" w:rsidRDefault="009B77DB" w:rsidP="00885D81">
      <w:pPr>
        <w:numPr>
          <w:ilvl w:val="0"/>
          <w:numId w:val="1412"/>
        </w:numPr>
        <w:rPr>
          <w:sz w:val="22"/>
          <w:szCs w:val="22"/>
        </w:rPr>
      </w:pPr>
      <w:r w:rsidRPr="00035B5F">
        <w:rPr>
          <w:sz w:val="22"/>
          <w:szCs w:val="22"/>
        </w:rPr>
        <w:t xml:space="preserve">Olin, Effective October 3, </w:t>
      </w:r>
      <w:r w:rsidR="00411AF1" w:rsidRPr="00035B5F">
        <w:rPr>
          <w:sz w:val="22"/>
          <w:szCs w:val="22"/>
        </w:rPr>
        <w:t>1977,</w:t>
      </w:r>
      <w:r w:rsidRPr="00035B5F">
        <w:rPr>
          <w:sz w:val="22"/>
          <w:szCs w:val="22"/>
        </w:rPr>
        <w:t xml:space="preserve"> to October 6, 1980</w:t>
      </w:r>
    </w:p>
    <w:p w14:paraId="3617BE19" w14:textId="6EC42253" w:rsidR="009B77DB" w:rsidRPr="00035B5F" w:rsidRDefault="009B77DB" w:rsidP="00885D81">
      <w:pPr>
        <w:numPr>
          <w:ilvl w:val="0"/>
          <w:numId w:val="1412"/>
        </w:numPr>
        <w:rPr>
          <w:sz w:val="22"/>
          <w:szCs w:val="22"/>
        </w:rPr>
      </w:pPr>
      <w:r w:rsidRPr="00035B5F">
        <w:rPr>
          <w:sz w:val="22"/>
          <w:szCs w:val="22"/>
        </w:rPr>
        <w:t xml:space="preserve">Olin, Effective October 6, </w:t>
      </w:r>
      <w:r w:rsidR="00411AF1" w:rsidRPr="00035B5F">
        <w:rPr>
          <w:sz w:val="22"/>
          <w:szCs w:val="22"/>
        </w:rPr>
        <w:t>1980,</w:t>
      </w:r>
      <w:r w:rsidRPr="00035B5F">
        <w:rPr>
          <w:sz w:val="22"/>
          <w:szCs w:val="22"/>
        </w:rPr>
        <w:t xml:space="preserve"> to October 3, 1983</w:t>
      </w:r>
    </w:p>
    <w:p w14:paraId="47E4836C" w14:textId="15F8E55D" w:rsidR="009B77DB" w:rsidRPr="00035B5F" w:rsidRDefault="009B77DB" w:rsidP="00885D81">
      <w:pPr>
        <w:numPr>
          <w:ilvl w:val="0"/>
          <w:numId w:val="1412"/>
        </w:numPr>
        <w:rPr>
          <w:sz w:val="22"/>
          <w:szCs w:val="22"/>
        </w:rPr>
      </w:pPr>
      <w:r w:rsidRPr="00035B5F">
        <w:rPr>
          <w:sz w:val="22"/>
          <w:szCs w:val="22"/>
        </w:rPr>
        <w:t xml:space="preserve">Olin, Effective October 3, </w:t>
      </w:r>
      <w:r w:rsidR="00411AF1" w:rsidRPr="00035B5F">
        <w:rPr>
          <w:sz w:val="22"/>
          <w:szCs w:val="22"/>
        </w:rPr>
        <w:t>1983,</w:t>
      </w:r>
      <w:r w:rsidRPr="00035B5F">
        <w:rPr>
          <w:sz w:val="22"/>
          <w:szCs w:val="22"/>
        </w:rPr>
        <w:t xml:space="preserve"> to October 6, 1986</w:t>
      </w:r>
    </w:p>
    <w:p w14:paraId="2492A4DF" w14:textId="7D935079" w:rsidR="009B77DB" w:rsidRPr="00035B5F" w:rsidRDefault="009B77DB" w:rsidP="00885D81">
      <w:pPr>
        <w:numPr>
          <w:ilvl w:val="0"/>
          <w:numId w:val="1412"/>
        </w:numPr>
        <w:rPr>
          <w:sz w:val="22"/>
          <w:szCs w:val="22"/>
        </w:rPr>
      </w:pPr>
      <w:r w:rsidRPr="00035B5F">
        <w:rPr>
          <w:sz w:val="22"/>
          <w:szCs w:val="22"/>
        </w:rPr>
        <w:t xml:space="preserve">Ecusta Corporation, Effective September 16, </w:t>
      </w:r>
      <w:r w:rsidR="00411AF1" w:rsidRPr="00035B5F">
        <w:rPr>
          <w:sz w:val="22"/>
          <w:szCs w:val="22"/>
        </w:rPr>
        <w:t>1985,</w:t>
      </w:r>
      <w:r w:rsidRPr="00035B5F">
        <w:rPr>
          <w:sz w:val="22"/>
          <w:szCs w:val="22"/>
        </w:rPr>
        <w:t xml:space="preserve"> to October 3, 1988</w:t>
      </w:r>
    </w:p>
    <w:p w14:paraId="28CBC24D" w14:textId="4C10D2CE" w:rsidR="009B77DB" w:rsidRPr="00035B5F" w:rsidRDefault="009B77DB" w:rsidP="00885D81">
      <w:pPr>
        <w:numPr>
          <w:ilvl w:val="0"/>
          <w:numId w:val="1412"/>
        </w:numPr>
        <w:rPr>
          <w:sz w:val="22"/>
          <w:szCs w:val="22"/>
        </w:rPr>
      </w:pPr>
      <w:r w:rsidRPr="00035B5F">
        <w:rPr>
          <w:sz w:val="22"/>
          <w:szCs w:val="22"/>
        </w:rPr>
        <w:t xml:space="preserve">P.H. Galtfelter, Effective October 3, </w:t>
      </w:r>
      <w:r w:rsidR="00411AF1" w:rsidRPr="00035B5F">
        <w:rPr>
          <w:sz w:val="22"/>
          <w:szCs w:val="22"/>
        </w:rPr>
        <w:t>1998,</w:t>
      </w:r>
      <w:r w:rsidRPr="00035B5F">
        <w:rPr>
          <w:sz w:val="22"/>
          <w:szCs w:val="22"/>
        </w:rPr>
        <w:t xml:space="preserve"> to October 7, 1991</w:t>
      </w:r>
    </w:p>
    <w:p w14:paraId="2BE9BBCC" w14:textId="2AD680A1" w:rsidR="009B77DB" w:rsidRPr="00035B5F" w:rsidRDefault="009B77DB" w:rsidP="00885D81">
      <w:pPr>
        <w:numPr>
          <w:ilvl w:val="0"/>
          <w:numId w:val="1412"/>
        </w:numPr>
        <w:rPr>
          <w:sz w:val="22"/>
          <w:szCs w:val="22"/>
        </w:rPr>
      </w:pPr>
      <w:r w:rsidRPr="00035B5F">
        <w:rPr>
          <w:sz w:val="22"/>
          <w:szCs w:val="22"/>
        </w:rPr>
        <w:t xml:space="preserve">P.H. Galtfelter, Effective October 7, </w:t>
      </w:r>
      <w:r w:rsidR="00411AF1" w:rsidRPr="00035B5F">
        <w:rPr>
          <w:sz w:val="22"/>
          <w:szCs w:val="22"/>
        </w:rPr>
        <w:t>1991,</w:t>
      </w:r>
      <w:r w:rsidRPr="00035B5F">
        <w:rPr>
          <w:sz w:val="22"/>
          <w:szCs w:val="22"/>
        </w:rPr>
        <w:t xml:space="preserve"> to October 7, 1996</w:t>
      </w:r>
    </w:p>
    <w:p w14:paraId="116A1A1A" w14:textId="72A9B54C" w:rsidR="00AA394A" w:rsidRPr="006D4AF6" w:rsidRDefault="009B77DB" w:rsidP="006D4AF6">
      <w:pPr>
        <w:numPr>
          <w:ilvl w:val="0"/>
          <w:numId w:val="1412"/>
        </w:numPr>
        <w:rPr>
          <w:sz w:val="22"/>
        </w:rPr>
      </w:pPr>
      <w:r w:rsidRPr="00035B5F">
        <w:rPr>
          <w:sz w:val="22"/>
          <w:szCs w:val="22"/>
        </w:rPr>
        <w:t xml:space="preserve">P.H. Galtfelter, </w:t>
      </w:r>
      <w:r w:rsidR="005230FD" w:rsidRPr="00035B5F">
        <w:rPr>
          <w:sz w:val="22"/>
          <w:szCs w:val="22"/>
        </w:rPr>
        <w:t xml:space="preserve">Effective October 7, </w:t>
      </w:r>
      <w:r w:rsidR="00411AF1" w:rsidRPr="00035B5F">
        <w:rPr>
          <w:sz w:val="22"/>
          <w:szCs w:val="22"/>
        </w:rPr>
        <w:t>1996,</w:t>
      </w:r>
      <w:r w:rsidR="005230FD" w:rsidRPr="00035B5F">
        <w:rPr>
          <w:sz w:val="22"/>
          <w:szCs w:val="22"/>
        </w:rPr>
        <w:t xml:space="preserve"> to October 1, 2001</w:t>
      </w:r>
    </w:p>
    <w:p w14:paraId="51BD2993" w14:textId="77777777" w:rsidR="00AA394A" w:rsidRPr="006D4AF6" w:rsidRDefault="007F7AF8" w:rsidP="006D4AF6">
      <w:pPr>
        <w:widowControl/>
        <w:overflowPunct/>
        <w:autoSpaceDE/>
        <w:autoSpaceDN/>
        <w:adjustRightInd/>
        <w:rPr>
          <w:sz w:val="22"/>
        </w:rPr>
      </w:pPr>
      <w:r>
        <w:rPr>
          <w:sz w:val="22"/>
        </w:rPr>
        <w:br w:type="page"/>
      </w:r>
    </w:p>
    <w:p w14:paraId="2022D49C" w14:textId="2E782200" w:rsidR="00396A58" w:rsidRPr="00035B5F" w:rsidRDefault="002B075E" w:rsidP="002D7E1A">
      <w:pPr>
        <w:rPr>
          <w:sz w:val="22"/>
          <w:szCs w:val="22"/>
        </w:rPr>
      </w:pPr>
      <w:r w:rsidRPr="00035B5F">
        <w:rPr>
          <w:b/>
          <w:sz w:val="22"/>
          <w:szCs w:val="22"/>
        </w:rPr>
        <w:t xml:space="preserve">BOX 56D cont’d OLIN PUBLICATIONS </w:t>
      </w:r>
      <w:r w:rsidRPr="00035B5F">
        <w:rPr>
          <w:sz w:val="22"/>
          <w:szCs w:val="22"/>
        </w:rPr>
        <w:t>(</w:t>
      </w:r>
      <w:r w:rsidR="009C45AE">
        <w:rPr>
          <w:sz w:val="22"/>
          <w:szCs w:val="22"/>
        </w:rPr>
        <w:t>42</w:t>
      </w:r>
      <w:r w:rsidRPr="00035B5F">
        <w:rPr>
          <w:sz w:val="22"/>
          <w:szCs w:val="22"/>
        </w:rPr>
        <w:t xml:space="preserve"> items)</w:t>
      </w:r>
    </w:p>
    <w:p w14:paraId="73432422" w14:textId="77777777" w:rsidR="0078527F" w:rsidRPr="00035B5F" w:rsidRDefault="0078527F" w:rsidP="00885D81">
      <w:pPr>
        <w:numPr>
          <w:ilvl w:val="0"/>
          <w:numId w:val="1422"/>
        </w:numPr>
        <w:rPr>
          <w:sz w:val="22"/>
          <w:szCs w:val="22"/>
        </w:rPr>
      </w:pPr>
      <w:r w:rsidRPr="00035B5F">
        <w:rPr>
          <w:sz w:val="22"/>
          <w:szCs w:val="22"/>
        </w:rPr>
        <w:t>Olin: Ecusta Paper &amp; Film Group, as of September 1982</w:t>
      </w:r>
    </w:p>
    <w:p w14:paraId="71CE26C8" w14:textId="77777777" w:rsidR="00396A58" w:rsidRPr="00035B5F" w:rsidRDefault="00396A58" w:rsidP="00885D81">
      <w:pPr>
        <w:numPr>
          <w:ilvl w:val="0"/>
          <w:numId w:val="1422"/>
        </w:numPr>
        <w:rPr>
          <w:sz w:val="22"/>
          <w:szCs w:val="22"/>
        </w:rPr>
      </w:pPr>
      <w:r w:rsidRPr="00035B5F">
        <w:rPr>
          <w:sz w:val="22"/>
          <w:szCs w:val="22"/>
        </w:rPr>
        <w:t>Ecusta Paper &amp; Film Group, 40 years Ago and Today: Our 40</w:t>
      </w:r>
      <w:r w:rsidRPr="00035B5F">
        <w:rPr>
          <w:sz w:val="22"/>
          <w:szCs w:val="22"/>
          <w:vertAlign w:val="superscript"/>
        </w:rPr>
        <w:t>th</w:t>
      </w:r>
      <w:r w:rsidRPr="00035B5F">
        <w:rPr>
          <w:sz w:val="22"/>
          <w:szCs w:val="22"/>
        </w:rPr>
        <w:t xml:space="preserve"> Anniversary… an Overview, from the Chamber of Commerce, April 15, 1982</w:t>
      </w:r>
    </w:p>
    <w:p w14:paraId="0CB2BF5F" w14:textId="77777777" w:rsidR="00396A58" w:rsidRPr="00035B5F" w:rsidRDefault="00396A58" w:rsidP="00885D81">
      <w:pPr>
        <w:numPr>
          <w:ilvl w:val="0"/>
          <w:numId w:val="1422"/>
        </w:numPr>
        <w:rPr>
          <w:sz w:val="22"/>
          <w:szCs w:val="22"/>
        </w:rPr>
      </w:pPr>
      <w:r w:rsidRPr="00035B5F">
        <w:rPr>
          <w:sz w:val="22"/>
          <w:szCs w:val="22"/>
        </w:rPr>
        <w:t>We continue our commitment…in the ongoing maintenance of air and water quality Olin Ecusta and Film Group, 1979</w:t>
      </w:r>
    </w:p>
    <w:p w14:paraId="4064449A" w14:textId="77777777" w:rsidR="008862C7" w:rsidRPr="00035B5F" w:rsidRDefault="00396A58" w:rsidP="00885D81">
      <w:pPr>
        <w:numPr>
          <w:ilvl w:val="0"/>
          <w:numId w:val="1422"/>
        </w:numPr>
        <w:rPr>
          <w:sz w:val="22"/>
          <w:szCs w:val="22"/>
        </w:rPr>
      </w:pPr>
      <w:r w:rsidRPr="00035B5F">
        <w:rPr>
          <w:sz w:val="22"/>
          <w:szCs w:val="22"/>
        </w:rPr>
        <w:t xml:space="preserve">Olin Ecusta Paper and Film Group, Making the mountains of North Carolina Home, about 1980 </w:t>
      </w:r>
    </w:p>
    <w:p w14:paraId="61A89E69" w14:textId="77777777" w:rsidR="008862C7" w:rsidRPr="00035B5F" w:rsidRDefault="008862C7" w:rsidP="00885D81">
      <w:pPr>
        <w:numPr>
          <w:ilvl w:val="0"/>
          <w:numId w:val="1422"/>
        </w:numPr>
        <w:rPr>
          <w:sz w:val="22"/>
          <w:szCs w:val="22"/>
        </w:rPr>
      </w:pPr>
      <w:r w:rsidRPr="00035B5F">
        <w:rPr>
          <w:sz w:val="22"/>
          <w:szCs w:val="22"/>
        </w:rPr>
        <w:t>Fibre Hi=Lites: March, April, June, July, August, September, October, November 1980 (8)</w:t>
      </w:r>
    </w:p>
    <w:p w14:paraId="1CD21383" w14:textId="7707B422" w:rsidR="00396A58" w:rsidRPr="00035B5F" w:rsidRDefault="00396A58" w:rsidP="00885D81">
      <w:pPr>
        <w:numPr>
          <w:ilvl w:val="0"/>
          <w:numId w:val="1422"/>
        </w:numPr>
        <w:rPr>
          <w:sz w:val="22"/>
          <w:szCs w:val="22"/>
        </w:rPr>
      </w:pPr>
      <w:r w:rsidRPr="00035B5F">
        <w:rPr>
          <w:sz w:val="22"/>
          <w:szCs w:val="22"/>
        </w:rPr>
        <w:t xml:space="preserve">Olin Corporation Employee Handbook, effective April 3, </w:t>
      </w:r>
      <w:r w:rsidR="00411AF1" w:rsidRPr="00035B5F">
        <w:rPr>
          <w:sz w:val="22"/>
          <w:szCs w:val="22"/>
        </w:rPr>
        <w:t>1972,</w:t>
      </w:r>
      <w:r w:rsidRPr="00035B5F">
        <w:rPr>
          <w:sz w:val="22"/>
          <w:szCs w:val="22"/>
        </w:rPr>
        <w:t xml:space="preserve"> to September 30, 1974</w:t>
      </w:r>
    </w:p>
    <w:p w14:paraId="42435B9C" w14:textId="77777777" w:rsidR="008862C7" w:rsidRPr="00035B5F" w:rsidRDefault="008862C7" w:rsidP="00885D81">
      <w:pPr>
        <w:numPr>
          <w:ilvl w:val="0"/>
          <w:numId w:val="1422"/>
        </w:numPr>
        <w:rPr>
          <w:sz w:val="22"/>
          <w:szCs w:val="22"/>
        </w:rPr>
      </w:pPr>
      <w:r w:rsidRPr="00035B5F">
        <w:rPr>
          <w:sz w:val="22"/>
          <w:szCs w:val="22"/>
        </w:rPr>
        <w:t>Olin Craftsmanship, Summer 1974</w:t>
      </w:r>
    </w:p>
    <w:p w14:paraId="2D1E5367" w14:textId="77777777" w:rsidR="00396A58" w:rsidRPr="00035B5F" w:rsidRDefault="00396A58" w:rsidP="00885D81">
      <w:pPr>
        <w:numPr>
          <w:ilvl w:val="0"/>
          <w:numId w:val="1422"/>
        </w:numPr>
        <w:rPr>
          <w:sz w:val="22"/>
          <w:szCs w:val="22"/>
        </w:rPr>
      </w:pPr>
      <w:r w:rsidRPr="00035B5F">
        <w:rPr>
          <w:sz w:val="22"/>
          <w:szCs w:val="22"/>
        </w:rPr>
        <w:t>The President Forum Fall/Winter 1964</w:t>
      </w:r>
    </w:p>
    <w:p w14:paraId="7F726730" w14:textId="77777777" w:rsidR="00396A58" w:rsidRPr="00035B5F" w:rsidRDefault="00396A58" w:rsidP="00885D81">
      <w:pPr>
        <w:numPr>
          <w:ilvl w:val="0"/>
          <w:numId w:val="1422"/>
        </w:numPr>
        <w:rPr>
          <w:sz w:val="22"/>
          <w:szCs w:val="22"/>
        </w:rPr>
      </w:pPr>
      <w:r w:rsidRPr="00035B5F">
        <w:rPr>
          <w:sz w:val="22"/>
          <w:szCs w:val="22"/>
        </w:rPr>
        <w:t>Olin Progress, January 1964</w:t>
      </w:r>
    </w:p>
    <w:p w14:paraId="62ED954C" w14:textId="77777777" w:rsidR="00396A58" w:rsidRPr="00035B5F" w:rsidRDefault="00396A58" w:rsidP="00885D81">
      <w:pPr>
        <w:numPr>
          <w:ilvl w:val="0"/>
          <w:numId w:val="1422"/>
        </w:numPr>
        <w:rPr>
          <w:sz w:val="22"/>
          <w:szCs w:val="22"/>
        </w:rPr>
      </w:pPr>
      <w:r w:rsidRPr="00035B5F">
        <w:rPr>
          <w:sz w:val="22"/>
          <w:szCs w:val="22"/>
        </w:rPr>
        <w:t>Olin Shareholder Quarterly, October 1963</w:t>
      </w:r>
    </w:p>
    <w:p w14:paraId="4F855E00" w14:textId="77777777" w:rsidR="008862C7" w:rsidRPr="00035B5F" w:rsidRDefault="008862C7" w:rsidP="00885D81">
      <w:pPr>
        <w:numPr>
          <w:ilvl w:val="0"/>
          <w:numId w:val="1422"/>
        </w:numPr>
        <w:rPr>
          <w:sz w:val="22"/>
          <w:szCs w:val="22"/>
        </w:rPr>
      </w:pPr>
      <w:r w:rsidRPr="00035B5F">
        <w:rPr>
          <w:sz w:val="22"/>
          <w:szCs w:val="22"/>
        </w:rPr>
        <w:t>Plain Talk About Technical Jobs at Olin, October 1963</w:t>
      </w:r>
    </w:p>
    <w:p w14:paraId="4A73F43A" w14:textId="77777777" w:rsidR="00396A58" w:rsidRPr="00035B5F" w:rsidRDefault="00396A58" w:rsidP="00885D81">
      <w:pPr>
        <w:pStyle w:val="ListParagraph"/>
        <w:numPr>
          <w:ilvl w:val="0"/>
          <w:numId w:val="1422"/>
        </w:numPr>
        <w:rPr>
          <w:sz w:val="22"/>
          <w:szCs w:val="22"/>
        </w:rPr>
      </w:pPr>
      <w:r w:rsidRPr="00035B5F">
        <w:rPr>
          <w:sz w:val="22"/>
          <w:szCs w:val="22"/>
        </w:rPr>
        <w:t>Olin Progress, March 1962</w:t>
      </w:r>
    </w:p>
    <w:p w14:paraId="5D6D20D2" w14:textId="77777777" w:rsidR="00396A58" w:rsidRPr="00035B5F" w:rsidRDefault="00396A58" w:rsidP="00885D81">
      <w:pPr>
        <w:numPr>
          <w:ilvl w:val="0"/>
          <w:numId w:val="1422"/>
        </w:numPr>
        <w:rPr>
          <w:sz w:val="22"/>
          <w:szCs w:val="22"/>
        </w:rPr>
      </w:pPr>
      <w:r w:rsidRPr="00035B5F">
        <w:rPr>
          <w:sz w:val="22"/>
          <w:szCs w:val="22"/>
        </w:rPr>
        <w:t>Who discovers scientists in sneakers? Olin advertisement in Time, October 20, 1961</w:t>
      </w:r>
    </w:p>
    <w:p w14:paraId="3E910AA1" w14:textId="77777777" w:rsidR="00396A58" w:rsidRPr="00035B5F" w:rsidRDefault="00396A58" w:rsidP="00885D81">
      <w:pPr>
        <w:numPr>
          <w:ilvl w:val="0"/>
          <w:numId w:val="1422"/>
        </w:numPr>
        <w:rPr>
          <w:sz w:val="22"/>
          <w:szCs w:val="22"/>
        </w:rPr>
      </w:pPr>
      <w:r w:rsidRPr="00035B5F">
        <w:rPr>
          <w:sz w:val="22"/>
          <w:szCs w:val="22"/>
        </w:rPr>
        <w:t>Song Book from the 41</w:t>
      </w:r>
      <w:r w:rsidRPr="00035B5F">
        <w:rPr>
          <w:sz w:val="22"/>
          <w:szCs w:val="22"/>
          <w:vertAlign w:val="superscript"/>
        </w:rPr>
        <w:t>st</w:t>
      </w:r>
      <w:r w:rsidRPr="00035B5F">
        <w:rPr>
          <w:sz w:val="22"/>
          <w:szCs w:val="22"/>
        </w:rPr>
        <w:t xml:space="preserve"> Annual Convention of the Paper Industry Management Association in San Francisco, CA, June 7-9, 1960</w:t>
      </w:r>
    </w:p>
    <w:p w14:paraId="5D51A35E" w14:textId="77777777" w:rsidR="00396A58" w:rsidRPr="00035B5F" w:rsidRDefault="00396A58" w:rsidP="00885D81">
      <w:pPr>
        <w:pStyle w:val="ListParagraph"/>
        <w:numPr>
          <w:ilvl w:val="0"/>
          <w:numId w:val="1422"/>
        </w:numPr>
        <w:rPr>
          <w:sz w:val="22"/>
          <w:szCs w:val="22"/>
        </w:rPr>
      </w:pPr>
      <w:r w:rsidRPr="00035B5F">
        <w:rPr>
          <w:sz w:val="22"/>
          <w:szCs w:val="22"/>
        </w:rPr>
        <w:t>Progress Report, 1960</w:t>
      </w:r>
    </w:p>
    <w:p w14:paraId="1FF54808" w14:textId="77777777" w:rsidR="008862C7" w:rsidRPr="00035B5F" w:rsidRDefault="008862C7" w:rsidP="00885D81">
      <w:pPr>
        <w:pStyle w:val="ListParagraph"/>
        <w:numPr>
          <w:ilvl w:val="0"/>
          <w:numId w:val="1422"/>
        </w:numPr>
        <w:rPr>
          <w:sz w:val="22"/>
          <w:szCs w:val="22"/>
        </w:rPr>
      </w:pPr>
      <w:r w:rsidRPr="00035B5F">
        <w:rPr>
          <w:sz w:val="22"/>
          <w:szCs w:val="22"/>
        </w:rPr>
        <w:t>Olin Mathieson Product Guide, 1959-1960</w:t>
      </w:r>
    </w:p>
    <w:p w14:paraId="1FD9308D" w14:textId="77777777" w:rsidR="00396A58" w:rsidRPr="00035B5F" w:rsidRDefault="00396A58" w:rsidP="00885D81">
      <w:pPr>
        <w:numPr>
          <w:ilvl w:val="0"/>
          <w:numId w:val="1422"/>
        </w:numPr>
        <w:rPr>
          <w:sz w:val="22"/>
          <w:szCs w:val="22"/>
        </w:rPr>
      </w:pPr>
      <w:r w:rsidRPr="00035B5F">
        <w:rPr>
          <w:sz w:val="22"/>
          <w:szCs w:val="22"/>
        </w:rPr>
        <w:t>Olin Mathieson Progress: Review of Divisional Operations, April 1959</w:t>
      </w:r>
    </w:p>
    <w:p w14:paraId="6A285C4C" w14:textId="77777777" w:rsidR="00396A58" w:rsidRPr="00035B5F" w:rsidRDefault="00396A58" w:rsidP="00885D81">
      <w:pPr>
        <w:numPr>
          <w:ilvl w:val="0"/>
          <w:numId w:val="1422"/>
        </w:numPr>
        <w:rPr>
          <w:sz w:val="22"/>
          <w:szCs w:val="22"/>
        </w:rPr>
      </w:pPr>
      <w:r w:rsidRPr="00035B5F">
        <w:rPr>
          <w:sz w:val="22"/>
          <w:szCs w:val="22"/>
        </w:rPr>
        <w:t>Olin Mathieson Progress, March 1959</w:t>
      </w:r>
    </w:p>
    <w:p w14:paraId="2969CFF7" w14:textId="77777777" w:rsidR="00396A58" w:rsidRPr="00035B5F" w:rsidRDefault="00396A58" w:rsidP="00885D81">
      <w:pPr>
        <w:numPr>
          <w:ilvl w:val="0"/>
          <w:numId w:val="1422"/>
        </w:numPr>
        <w:rPr>
          <w:sz w:val="22"/>
          <w:szCs w:val="22"/>
        </w:rPr>
      </w:pPr>
      <w:r w:rsidRPr="00035B5F">
        <w:rPr>
          <w:sz w:val="22"/>
          <w:szCs w:val="22"/>
        </w:rPr>
        <w:t>Olin Mathieson Progress: Products by Division, December 1958</w:t>
      </w:r>
    </w:p>
    <w:p w14:paraId="5B5BEFF9" w14:textId="77777777" w:rsidR="008862C7" w:rsidRPr="00035B5F" w:rsidRDefault="008862C7" w:rsidP="00885D81">
      <w:pPr>
        <w:numPr>
          <w:ilvl w:val="0"/>
          <w:numId w:val="1422"/>
        </w:numPr>
        <w:rPr>
          <w:sz w:val="22"/>
          <w:szCs w:val="22"/>
        </w:rPr>
      </w:pPr>
      <w:r w:rsidRPr="00035B5F">
        <w:rPr>
          <w:sz w:val="22"/>
          <w:szCs w:val="22"/>
        </w:rPr>
        <w:t>Olin Mathieson Chemical Corporation Product Guide, 1958</w:t>
      </w:r>
    </w:p>
    <w:p w14:paraId="71121AF7" w14:textId="77777777" w:rsidR="0078527F" w:rsidRPr="00035B5F" w:rsidRDefault="0078527F" w:rsidP="00885D81">
      <w:pPr>
        <w:numPr>
          <w:ilvl w:val="0"/>
          <w:numId w:val="1422"/>
        </w:numPr>
        <w:rPr>
          <w:sz w:val="22"/>
          <w:szCs w:val="22"/>
        </w:rPr>
      </w:pPr>
      <w:r w:rsidRPr="00035B5F">
        <w:rPr>
          <w:sz w:val="22"/>
          <w:szCs w:val="22"/>
        </w:rPr>
        <w:t>Olin Mathieson Chemical Corporation, 1955</w:t>
      </w:r>
    </w:p>
    <w:p w14:paraId="5EA16B11" w14:textId="77777777" w:rsidR="00396A58" w:rsidRPr="00035B5F" w:rsidRDefault="00396A58" w:rsidP="00885D81">
      <w:pPr>
        <w:numPr>
          <w:ilvl w:val="0"/>
          <w:numId w:val="1422"/>
        </w:numPr>
        <w:rPr>
          <w:sz w:val="22"/>
          <w:szCs w:val="22"/>
        </w:rPr>
      </w:pPr>
      <w:r w:rsidRPr="00035B5F">
        <w:rPr>
          <w:sz w:val="22"/>
          <w:szCs w:val="22"/>
        </w:rPr>
        <w:t>This is Olin Mathieson, 1954</w:t>
      </w:r>
    </w:p>
    <w:p w14:paraId="71955665" w14:textId="77777777" w:rsidR="00396A58" w:rsidRPr="00035B5F" w:rsidRDefault="00396A58" w:rsidP="00885D81">
      <w:pPr>
        <w:numPr>
          <w:ilvl w:val="0"/>
          <w:numId w:val="1422"/>
        </w:numPr>
        <w:rPr>
          <w:sz w:val="22"/>
          <w:szCs w:val="22"/>
        </w:rPr>
      </w:pPr>
      <w:r w:rsidRPr="00035B5F">
        <w:rPr>
          <w:sz w:val="22"/>
          <w:szCs w:val="22"/>
        </w:rPr>
        <w:t>The Rise of the House of Olin; Fortune, December 1953</w:t>
      </w:r>
    </w:p>
    <w:p w14:paraId="09205E20" w14:textId="77777777" w:rsidR="006273BE" w:rsidRPr="00035B5F" w:rsidRDefault="006273BE" w:rsidP="00885D81">
      <w:pPr>
        <w:numPr>
          <w:ilvl w:val="0"/>
          <w:numId w:val="1422"/>
        </w:numPr>
        <w:rPr>
          <w:sz w:val="22"/>
          <w:szCs w:val="22"/>
        </w:rPr>
      </w:pPr>
      <w:r w:rsidRPr="00035B5F">
        <w:rPr>
          <w:sz w:val="22"/>
          <w:szCs w:val="22"/>
        </w:rPr>
        <w:t>Olin Industries, Inc., August 1952</w:t>
      </w:r>
    </w:p>
    <w:p w14:paraId="39C7A7CD" w14:textId="77777777" w:rsidR="00396A58" w:rsidRPr="00035B5F" w:rsidRDefault="00396A58" w:rsidP="00885D81">
      <w:pPr>
        <w:numPr>
          <w:ilvl w:val="0"/>
          <w:numId w:val="1422"/>
        </w:numPr>
        <w:rPr>
          <w:sz w:val="22"/>
          <w:szCs w:val="22"/>
        </w:rPr>
      </w:pPr>
      <w:r w:rsidRPr="00035B5F">
        <w:rPr>
          <w:sz w:val="22"/>
          <w:szCs w:val="22"/>
        </w:rPr>
        <w:t>Cherokee Arrow, undated</w:t>
      </w:r>
      <w:r w:rsidRPr="00035B5F">
        <w:rPr>
          <w:sz w:val="22"/>
          <w:szCs w:val="22"/>
        </w:rPr>
        <w:tab/>
      </w:r>
    </w:p>
    <w:p w14:paraId="3B7D2376" w14:textId="77777777" w:rsidR="00396A58" w:rsidRPr="00035B5F" w:rsidRDefault="00396A58" w:rsidP="00885D81">
      <w:pPr>
        <w:numPr>
          <w:ilvl w:val="0"/>
          <w:numId w:val="1422"/>
        </w:numPr>
        <w:rPr>
          <w:sz w:val="22"/>
          <w:szCs w:val="22"/>
        </w:rPr>
      </w:pPr>
      <w:r w:rsidRPr="00035B5F">
        <w:rPr>
          <w:sz w:val="22"/>
          <w:szCs w:val="22"/>
        </w:rPr>
        <w:t>Employees’ Handbook, undated</w:t>
      </w:r>
    </w:p>
    <w:p w14:paraId="4AC6445A" w14:textId="77777777" w:rsidR="00396A58" w:rsidRPr="00035B5F" w:rsidRDefault="00396A58" w:rsidP="00885D81">
      <w:pPr>
        <w:numPr>
          <w:ilvl w:val="0"/>
          <w:numId w:val="1422"/>
        </w:numPr>
        <w:rPr>
          <w:sz w:val="22"/>
          <w:szCs w:val="22"/>
        </w:rPr>
      </w:pPr>
      <w:r w:rsidRPr="00035B5F">
        <w:rPr>
          <w:sz w:val="22"/>
          <w:szCs w:val="22"/>
        </w:rPr>
        <w:t>Olin at Pisgah Forest, undated</w:t>
      </w:r>
    </w:p>
    <w:p w14:paraId="33390C69" w14:textId="77777777" w:rsidR="00396A58" w:rsidRPr="00035B5F" w:rsidRDefault="00396A58" w:rsidP="00885D81">
      <w:pPr>
        <w:numPr>
          <w:ilvl w:val="0"/>
          <w:numId w:val="1422"/>
        </w:numPr>
        <w:rPr>
          <w:sz w:val="22"/>
          <w:szCs w:val="22"/>
        </w:rPr>
      </w:pPr>
      <w:r w:rsidRPr="00035B5F">
        <w:rPr>
          <w:sz w:val="22"/>
          <w:szCs w:val="22"/>
        </w:rPr>
        <w:t>Profile: Olin Corporation Fine Paper and Film Group, undated</w:t>
      </w:r>
    </w:p>
    <w:p w14:paraId="2E9DD836" w14:textId="77777777" w:rsidR="00396A58" w:rsidRPr="00035B5F" w:rsidRDefault="00396A58" w:rsidP="00885D81">
      <w:pPr>
        <w:numPr>
          <w:ilvl w:val="0"/>
          <w:numId w:val="1422"/>
        </w:numPr>
        <w:rPr>
          <w:sz w:val="22"/>
          <w:szCs w:val="22"/>
        </w:rPr>
      </w:pPr>
      <w:r w:rsidRPr="00035B5F">
        <w:rPr>
          <w:sz w:val="22"/>
          <w:szCs w:val="22"/>
        </w:rPr>
        <w:t>Olin &amp; The Environment in Western North Carolina, undated</w:t>
      </w:r>
    </w:p>
    <w:p w14:paraId="787C4EB4" w14:textId="77777777" w:rsidR="0078527F" w:rsidRPr="00035B5F" w:rsidRDefault="0078527F" w:rsidP="00885D81">
      <w:pPr>
        <w:numPr>
          <w:ilvl w:val="0"/>
          <w:numId w:val="1422"/>
        </w:numPr>
        <w:rPr>
          <w:sz w:val="22"/>
          <w:szCs w:val="22"/>
        </w:rPr>
      </w:pPr>
      <w:r w:rsidRPr="00035B5F">
        <w:rPr>
          <w:sz w:val="22"/>
          <w:szCs w:val="22"/>
        </w:rPr>
        <w:t>Olin:</w:t>
      </w:r>
      <w:r w:rsidR="006273BE" w:rsidRPr="00035B5F">
        <w:rPr>
          <w:sz w:val="22"/>
          <w:szCs w:val="22"/>
        </w:rPr>
        <w:t xml:space="preserve"> </w:t>
      </w:r>
      <w:r w:rsidRPr="00035B5F">
        <w:rPr>
          <w:sz w:val="22"/>
          <w:szCs w:val="22"/>
        </w:rPr>
        <w:t>Plain Talk About Careers, undated</w:t>
      </w:r>
    </w:p>
    <w:p w14:paraId="53E44D58" w14:textId="77777777" w:rsidR="006273BE" w:rsidRPr="00035B5F" w:rsidRDefault="006273BE" w:rsidP="00885D81">
      <w:pPr>
        <w:numPr>
          <w:ilvl w:val="0"/>
          <w:numId w:val="1422"/>
        </w:numPr>
        <w:rPr>
          <w:sz w:val="22"/>
          <w:szCs w:val="22"/>
        </w:rPr>
      </w:pPr>
      <w:r w:rsidRPr="00035B5F">
        <w:rPr>
          <w:sz w:val="22"/>
          <w:szCs w:val="22"/>
        </w:rPr>
        <w:t>Olin: This is Olin, undated</w:t>
      </w:r>
    </w:p>
    <w:p w14:paraId="78780FD8" w14:textId="77777777" w:rsidR="00F105A1" w:rsidRPr="00035B5F" w:rsidRDefault="00396A58" w:rsidP="00885D81">
      <w:pPr>
        <w:numPr>
          <w:ilvl w:val="0"/>
          <w:numId w:val="1422"/>
        </w:numPr>
        <w:rPr>
          <w:sz w:val="22"/>
          <w:szCs w:val="22"/>
        </w:rPr>
      </w:pPr>
      <w:r w:rsidRPr="00035B5F">
        <w:rPr>
          <w:sz w:val="22"/>
          <w:szCs w:val="22"/>
        </w:rPr>
        <w:t>Olin Mathieson Facts, undated</w:t>
      </w:r>
      <w:r w:rsidR="00F105A1" w:rsidRPr="00035B5F">
        <w:rPr>
          <w:sz w:val="22"/>
          <w:szCs w:val="22"/>
        </w:rPr>
        <w:t xml:space="preserve"> </w:t>
      </w:r>
      <w:r w:rsidR="006273BE" w:rsidRPr="00035B5F">
        <w:rPr>
          <w:sz w:val="22"/>
          <w:szCs w:val="22"/>
        </w:rPr>
        <w:t>(5</w:t>
      </w:r>
      <w:r w:rsidR="0078527F" w:rsidRPr="00035B5F">
        <w:rPr>
          <w:sz w:val="22"/>
          <w:szCs w:val="22"/>
        </w:rPr>
        <w:t>)</w:t>
      </w:r>
    </w:p>
    <w:p w14:paraId="3104BA5F" w14:textId="77777777" w:rsidR="00F105A1" w:rsidRPr="00035B5F" w:rsidRDefault="00F105A1" w:rsidP="00885D81">
      <w:pPr>
        <w:numPr>
          <w:ilvl w:val="1"/>
          <w:numId w:val="1422"/>
        </w:numPr>
        <w:rPr>
          <w:sz w:val="22"/>
          <w:szCs w:val="22"/>
        </w:rPr>
      </w:pPr>
      <w:r w:rsidRPr="00035B5F">
        <w:rPr>
          <w:sz w:val="22"/>
          <w:szCs w:val="22"/>
        </w:rPr>
        <w:t>Beaumont, Texas, Plant</w:t>
      </w:r>
    </w:p>
    <w:p w14:paraId="1D6E8D61" w14:textId="77777777" w:rsidR="00F105A1" w:rsidRPr="00035B5F" w:rsidRDefault="00F105A1" w:rsidP="00885D81">
      <w:pPr>
        <w:numPr>
          <w:ilvl w:val="1"/>
          <w:numId w:val="1422"/>
        </w:numPr>
        <w:rPr>
          <w:sz w:val="22"/>
          <w:szCs w:val="22"/>
        </w:rPr>
      </w:pPr>
      <w:r w:rsidRPr="00035B5F">
        <w:rPr>
          <w:sz w:val="22"/>
          <w:szCs w:val="22"/>
        </w:rPr>
        <w:t>Doe Run Plant Organic Chemicals Division</w:t>
      </w:r>
    </w:p>
    <w:p w14:paraId="353284ED" w14:textId="77777777" w:rsidR="00F105A1" w:rsidRPr="00035B5F" w:rsidRDefault="00F105A1" w:rsidP="00885D81">
      <w:pPr>
        <w:numPr>
          <w:ilvl w:val="1"/>
          <w:numId w:val="1422"/>
        </w:numPr>
        <w:rPr>
          <w:sz w:val="22"/>
          <w:szCs w:val="22"/>
        </w:rPr>
      </w:pPr>
      <w:r w:rsidRPr="00035B5F">
        <w:rPr>
          <w:sz w:val="22"/>
          <w:szCs w:val="22"/>
        </w:rPr>
        <w:t>International</w:t>
      </w:r>
    </w:p>
    <w:p w14:paraId="6E2244E6" w14:textId="77777777" w:rsidR="00F105A1" w:rsidRPr="00035B5F" w:rsidRDefault="00F105A1" w:rsidP="00885D81">
      <w:pPr>
        <w:numPr>
          <w:ilvl w:val="1"/>
          <w:numId w:val="1422"/>
        </w:numPr>
        <w:rPr>
          <w:sz w:val="22"/>
          <w:szCs w:val="22"/>
        </w:rPr>
      </w:pPr>
      <w:r w:rsidRPr="00035B5F">
        <w:rPr>
          <w:sz w:val="22"/>
          <w:szCs w:val="22"/>
        </w:rPr>
        <w:t>Paper and Film Divisions</w:t>
      </w:r>
    </w:p>
    <w:p w14:paraId="33BA0C5D" w14:textId="77777777" w:rsidR="0078527F" w:rsidRPr="00035B5F" w:rsidRDefault="0078527F" w:rsidP="00885D81">
      <w:pPr>
        <w:numPr>
          <w:ilvl w:val="1"/>
          <w:numId w:val="1422"/>
        </w:numPr>
        <w:rPr>
          <w:sz w:val="22"/>
          <w:szCs w:val="22"/>
        </w:rPr>
      </w:pPr>
      <w:r w:rsidRPr="00035B5F">
        <w:rPr>
          <w:sz w:val="22"/>
          <w:szCs w:val="22"/>
        </w:rPr>
        <w:t>Western Brass Mills Division</w:t>
      </w:r>
    </w:p>
    <w:p w14:paraId="03791957" w14:textId="77777777" w:rsidR="006273BE" w:rsidRPr="00035B5F" w:rsidRDefault="006273BE" w:rsidP="00885D81">
      <w:pPr>
        <w:numPr>
          <w:ilvl w:val="0"/>
          <w:numId w:val="1422"/>
        </w:numPr>
        <w:rPr>
          <w:sz w:val="22"/>
          <w:szCs w:val="22"/>
        </w:rPr>
      </w:pPr>
      <w:r w:rsidRPr="00035B5F">
        <w:rPr>
          <w:sz w:val="22"/>
          <w:szCs w:val="22"/>
        </w:rPr>
        <w:t>Olin Aluminum: Pmal Plant Hannibal, Ohio</w:t>
      </w:r>
    </w:p>
    <w:p w14:paraId="57CDD201" w14:textId="77777777" w:rsidR="0078527F" w:rsidRPr="00035B5F" w:rsidRDefault="0078527F" w:rsidP="00885D81">
      <w:pPr>
        <w:numPr>
          <w:ilvl w:val="0"/>
          <w:numId w:val="1422"/>
        </w:numPr>
        <w:rPr>
          <w:sz w:val="22"/>
          <w:szCs w:val="22"/>
        </w:rPr>
      </w:pPr>
      <w:r w:rsidRPr="00035B5F">
        <w:rPr>
          <w:sz w:val="22"/>
          <w:szCs w:val="22"/>
        </w:rPr>
        <w:t xml:space="preserve">Ormet </w:t>
      </w:r>
      <w:r w:rsidR="005D7A31" w:rsidRPr="00035B5F">
        <w:rPr>
          <w:sz w:val="22"/>
          <w:szCs w:val="22"/>
        </w:rPr>
        <w:t>Corporation</w:t>
      </w:r>
      <w:r w:rsidRPr="00035B5F">
        <w:rPr>
          <w:sz w:val="22"/>
          <w:szCs w:val="22"/>
        </w:rPr>
        <w:t>, undated (2)</w:t>
      </w:r>
    </w:p>
    <w:p w14:paraId="0DFE616F" w14:textId="77777777" w:rsidR="0078527F" w:rsidRPr="00035B5F" w:rsidRDefault="0078527F" w:rsidP="00885D81">
      <w:pPr>
        <w:numPr>
          <w:ilvl w:val="1"/>
          <w:numId w:val="1422"/>
        </w:numPr>
        <w:rPr>
          <w:sz w:val="22"/>
          <w:szCs w:val="22"/>
        </w:rPr>
      </w:pPr>
      <w:r w:rsidRPr="00035B5F">
        <w:rPr>
          <w:sz w:val="22"/>
          <w:szCs w:val="22"/>
        </w:rPr>
        <w:t xml:space="preserve">Burnside, </w:t>
      </w:r>
      <w:r w:rsidR="005D7A31" w:rsidRPr="00035B5F">
        <w:rPr>
          <w:sz w:val="22"/>
          <w:szCs w:val="22"/>
        </w:rPr>
        <w:t>Louisianan</w:t>
      </w:r>
      <w:r w:rsidRPr="00035B5F">
        <w:rPr>
          <w:sz w:val="22"/>
          <w:szCs w:val="22"/>
        </w:rPr>
        <w:t xml:space="preserve"> Alumina Plant</w:t>
      </w:r>
    </w:p>
    <w:p w14:paraId="72EC9678" w14:textId="77777777" w:rsidR="0078527F" w:rsidRPr="00035B5F" w:rsidRDefault="0078527F" w:rsidP="00885D81">
      <w:pPr>
        <w:numPr>
          <w:ilvl w:val="1"/>
          <w:numId w:val="1422"/>
        </w:numPr>
        <w:rPr>
          <w:sz w:val="22"/>
          <w:szCs w:val="22"/>
        </w:rPr>
      </w:pPr>
      <w:r w:rsidRPr="00035B5F">
        <w:rPr>
          <w:sz w:val="22"/>
          <w:szCs w:val="22"/>
        </w:rPr>
        <w:t>Aluminum Reduction Plant Hannibal, Ohio</w:t>
      </w:r>
    </w:p>
    <w:p w14:paraId="79556DCE" w14:textId="77777777" w:rsidR="00396A58" w:rsidRPr="00035B5F" w:rsidRDefault="00396A58" w:rsidP="00885D81">
      <w:pPr>
        <w:numPr>
          <w:ilvl w:val="0"/>
          <w:numId w:val="1422"/>
        </w:numPr>
        <w:rPr>
          <w:sz w:val="22"/>
          <w:szCs w:val="22"/>
        </w:rPr>
      </w:pPr>
      <w:r w:rsidRPr="00035B5F">
        <w:rPr>
          <w:sz w:val="22"/>
          <w:szCs w:val="22"/>
        </w:rPr>
        <w:t>Ecusta, printed on Ecusta cigarette paper, undated</w:t>
      </w:r>
    </w:p>
    <w:p w14:paraId="5D626D8C" w14:textId="77777777" w:rsidR="00396A58" w:rsidRPr="00035B5F" w:rsidRDefault="00396A58" w:rsidP="00885D81">
      <w:pPr>
        <w:numPr>
          <w:ilvl w:val="0"/>
          <w:numId w:val="1422"/>
        </w:numPr>
        <w:rPr>
          <w:sz w:val="22"/>
          <w:szCs w:val="22"/>
        </w:rPr>
      </w:pPr>
      <w:r w:rsidRPr="00035B5F">
        <w:rPr>
          <w:sz w:val="22"/>
          <w:szCs w:val="22"/>
        </w:rPr>
        <w:t>The Winchester Group of Olin, undated</w:t>
      </w:r>
    </w:p>
    <w:p w14:paraId="24117B7D" w14:textId="77777777" w:rsidR="00396A58" w:rsidRPr="00035B5F" w:rsidRDefault="00396A58" w:rsidP="00885D81">
      <w:pPr>
        <w:numPr>
          <w:ilvl w:val="0"/>
          <w:numId w:val="1422"/>
        </w:numPr>
        <w:rPr>
          <w:sz w:val="22"/>
          <w:szCs w:val="22"/>
        </w:rPr>
      </w:pPr>
      <w:r w:rsidRPr="00035B5F">
        <w:rPr>
          <w:sz w:val="22"/>
          <w:szCs w:val="22"/>
        </w:rPr>
        <w:t>Olin</w:t>
      </w:r>
      <w:r w:rsidR="00F105A1" w:rsidRPr="00035B5F">
        <w:rPr>
          <w:sz w:val="22"/>
          <w:szCs w:val="22"/>
        </w:rPr>
        <w:t xml:space="preserve"> Brass: A Growth Story, undated</w:t>
      </w:r>
    </w:p>
    <w:p w14:paraId="4DBB25E7" w14:textId="77777777" w:rsidR="004D7403" w:rsidRPr="00035B5F" w:rsidRDefault="004D7403" w:rsidP="002D7E1A">
      <w:pPr>
        <w:rPr>
          <w:sz w:val="22"/>
          <w:szCs w:val="22"/>
        </w:rPr>
      </w:pPr>
    </w:p>
    <w:p w14:paraId="34A5C700" w14:textId="77777777" w:rsidR="007F7AF8" w:rsidRDefault="007F7AF8">
      <w:pPr>
        <w:widowControl/>
        <w:overflowPunct/>
        <w:autoSpaceDE/>
        <w:autoSpaceDN/>
        <w:adjustRightInd/>
        <w:rPr>
          <w:b/>
          <w:sz w:val="22"/>
          <w:szCs w:val="22"/>
        </w:rPr>
      </w:pPr>
      <w:r>
        <w:rPr>
          <w:b/>
          <w:sz w:val="22"/>
          <w:szCs w:val="22"/>
        </w:rPr>
        <w:br w:type="page"/>
      </w:r>
    </w:p>
    <w:p w14:paraId="1FA9F14D" w14:textId="3B712FBA" w:rsidR="004D7403" w:rsidRPr="00035B5F" w:rsidRDefault="004D7403" w:rsidP="002D7E1A">
      <w:pPr>
        <w:rPr>
          <w:sz w:val="22"/>
          <w:szCs w:val="22"/>
        </w:rPr>
      </w:pPr>
      <w:r w:rsidRPr="00035B5F">
        <w:rPr>
          <w:b/>
          <w:sz w:val="22"/>
          <w:szCs w:val="22"/>
        </w:rPr>
        <w:t xml:space="preserve">BOX 56D cont’d OLIN PUBLICATIONS: OLIN MAGAZINE </w:t>
      </w:r>
      <w:r w:rsidRPr="00035B5F">
        <w:rPr>
          <w:sz w:val="22"/>
          <w:szCs w:val="22"/>
        </w:rPr>
        <w:t>(14 items)</w:t>
      </w:r>
    </w:p>
    <w:p w14:paraId="559ADD67" w14:textId="77777777" w:rsidR="004D7403" w:rsidRPr="00035B5F" w:rsidRDefault="004D7403" w:rsidP="00885D81">
      <w:pPr>
        <w:numPr>
          <w:ilvl w:val="0"/>
          <w:numId w:val="1424"/>
        </w:numPr>
        <w:rPr>
          <w:sz w:val="22"/>
          <w:szCs w:val="22"/>
        </w:rPr>
      </w:pPr>
      <w:r w:rsidRPr="00035B5F">
        <w:rPr>
          <w:sz w:val="22"/>
          <w:szCs w:val="22"/>
        </w:rPr>
        <w:t>Olin Magazine: 1973, No. 3</w:t>
      </w:r>
    </w:p>
    <w:p w14:paraId="312CAEBB" w14:textId="77777777" w:rsidR="004D7403" w:rsidRPr="00035B5F" w:rsidRDefault="004D7403" w:rsidP="00885D81">
      <w:pPr>
        <w:numPr>
          <w:ilvl w:val="0"/>
          <w:numId w:val="1424"/>
        </w:numPr>
        <w:rPr>
          <w:sz w:val="22"/>
          <w:szCs w:val="22"/>
        </w:rPr>
      </w:pPr>
      <w:r w:rsidRPr="00035B5F">
        <w:rPr>
          <w:sz w:val="22"/>
          <w:szCs w:val="22"/>
        </w:rPr>
        <w:t>Olin Magazine: 1972, No. 3</w:t>
      </w:r>
    </w:p>
    <w:p w14:paraId="1A380E82" w14:textId="77777777" w:rsidR="004D7403" w:rsidRPr="00035B5F" w:rsidRDefault="004D7403" w:rsidP="00885D81">
      <w:pPr>
        <w:numPr>
          <w:ilvl w:val="0"/>
          <w:numId w:val="1424"/>
        </w:numPr>
        <w:rPr>
          <w:sz w:val="22"/>
          <w:szCs w:val="22"/>
        </w:rPr>
      </w:pPr>
      <w:r w:rsidRPr="00035B5F">
        <w:rPr>
          <w:sz w:val="22"/>
          <w:szCs w:val="22"/>
        </w:rPr>
        <w:t>Olin Magazine: 1972, No. 2</w:t>
      </w:r>
    </w:p>
    <w:p w14:paraId="73914B25" w14:textId="77777777" w:rsidR="004D7403" w:rsidRPr="00035B5F" w:rsidRDefault="004D7403" w:rsidP="00885D81">
      <w:pPr>
        <w:numPr>
          <w:ilvl w:val="0"/>
          <w:numId w:val="1424"/>
        </w:numPr>
        <w:rPr>
          <w:sz w:val="22"/>
          <w:szCs w:val="22"/>
        </w:rPr>
      </w:pPr>
      <w:r w:rsidRPr="00035B5F">
        <w:rPr>
          <w:sz w:val="22"/>
          <w:szCs w:val="22"/>
        </w:rPr>
        <w:t>Olin Magazine: 1972, No. 1</w:t>
      </w:r>
    </w:p>
    <w:p w14:paraId="27FCB3F1" w14:textId="77777777" w:rsidR="004D7403" w:rsidRPr="00035B5F" w:rsidRDefault="004D7403" w:rsidP="00885D81">
      <w:pPr>
        <w:numPr>
          <w:ilvl w:val="0"/>
          <w:numId w:val="1424"/>
        </w:numPr>
        <w:rPr>
          <w:sz w:val="22"/>
          <w:szCs w:val="22"/>
        </w:rPr>
      </w:pPr>
      <w:r w:rsidRPr="00035B5F">
        <w:rPr>
          <w:sz w:val="22"/>
          <w:szCs w:val="22"/>
        </w:rPr>
        <w:t>Olin Magazine: 1971, No. 3</w:t>
      </w:r>
    </w:p>
    <w:p w14:paraId="248FF4CD" w14:textId="77777777" w:rsidR="004D7403" w:rsidRPr="00035B5F" w:rsidRDefault="004D7403" w:rsidP="00885D81">
      <w:pPr>
        <w:numPr>
          <w:ilvl w:val="0"/>
          <w:numId w:val="1424"/>
        </w:numPr>
        <w:rPr>
          <w:sz w:val="22"/>
          <w:szCs w:val="22"/>
          <w:lang w:val="es-US"/>
        </w:rPr>
      </w:pPr>
      <w:r w:rsidRPr="00035B5F">
        <w:rPr>
          <w:sz w:val="22"/>
          <w:szCs w:val="22"/>
          <w:lang w:val="es-US"/>
        </w:rPr>
        <w:t>Olin Magazine: 1971, No. 2</w:t>
      </w:r>
    </w:p>
    <w:p w14:paraId="41AF248E" w14:textId="77777777" w:rsidR="004D7403" w:rsidRPr="00035B5F" w:rsidRDefault="004D7403" w:rsidP="00885D81">
      <w:pPr>
        <w:numPr>
          <w:ilvl w:val="0"/>
          <w:numId w:val="1424"/>
        </w:numPr>
        <w:rPr>
          <w:sz w:val="22"/>
          <w:szCs w:val="22"/>
          <w:lang w:val="es-US"/>
        </w:rPr>
      </w:pPr>
      <w:r w:rsidRPr="00035B5F">
        <w:rPr>
          <w:sz w:val="22"/>
          <w:szCs w:val="22"/>
          <w:lang w:val="es-US"/>
        </w:rPr>
        <w:t>Olin Magazine: 1970, No. 1</w:t>
      </w:r>
    </w:p>
    <w:p w14:paraId="771A2B62" w14:textId="77777777" w:rsidR="004D7403" w:rsidRPr="00035B5F" w:rsidRDefault="004D7403" w:rsidP="00885D81">
      <w:pPr>
        <w:numPr>
          <w:ilvl w:val="0"/>
          <w:numId w:val="1424"/>
        </w:numPr>
        <w:rPr>
          <w:sz w:val="22"/>
          <w:szCs w:val="22"/>
        </w:rPr>
      </w:pPr>
      <w:r w:rsidRPr="00035B5F">
        <w:rPr>
          <w:sz w:val="22"/>
          <w:szCs w:val="22"/>
        </w:rPr>
        <w:t>Olin Magazine: 1969, No. 2</w:t>
      </w:r>
    </w:p>
    <w:p w14:paraId="41FF3999" w14:textId="77777777" w:rsidR="004D7403" w:rsidRPr="00035B5F" w:rsidRDefault="004D7403" w:rsidP="00885D81">
      <w:pPr>
        <w:numPr>
          <w:ilvl w:val="0"/>
          <w:numId w:val="1424"/>
        </w:numPr>
        <w:rPr>
          <w:sz w:val="22"/>
          <w:szCs w:val="22"/>
        </w:rPr>
      </w:pPr>
      <w:r w:rsidRPr="00035B5F">
        <w:rPr>
          <w:sz w:val="22"/>
          <w:szCs w:val="22"/>
        </w:rPr>
        <w:t>Olin Magazine: 1969, No. 1</w:t>
      </w:r>
    </w:p>
    <w:p w14:paraId="77518B1B" w14:textId="77777777" w:rsidR="004D7403" w:rsidRPr="00035B5F" w:rsidRDefault="004D7403" w:rsidP="00885D81">
      <w:pPr>
        <w:numPr>
          <w:ilvl w:val="0"/>
          <w:numId w:val="1424"/>
        </w:numPr>
        <w:rPr>
          <w:sz w:val="22"/>
          <w:szCs w:val="22"/>
        </w:rPr>
      </w:pPr>
      <w:r w:rsidRPr="00035B5F">
        <w:rPr>
          <w:sz w:val="22"/>
          <w:szCs w:val="22"/>
        </w:rPr>
        <w:t>Olin Magazine: 1968, No. 3</w:t>
      </w:r>
    </w:p>
    <w:p w14:paraId="0E527390" w14:textId="77777777" w:rsidR="004D7403" w:rsidRPr="00035B5F" w:rsidRDefault="004D7403" w:rsidP="00885D81">
      <w:pPr>
        <w:numPr>
          <w:ilvl w:val="0"/>
          <w:numId w:val="1424"/>
        </w:numPr>
        <w:rPr>
          <w:sz w:val="22"/>
          <w:szCs w:val="22"/>
        </w:rPr>
      </w:pPr>
      <w:r w:rsidRPr="00035B5F">
        <w:rPr>
          <w:sz w:val="22"/>
          <w:szCs w:val="22"/>
        </w:rPr>
        <w:t>Olin Magazine: 1968, No. 2</w:t>
      </w:r>
    </w:p>
    <w:p w14:paraId="0C280C65" w14:textId="77777777" w:rsidR="004D7403" w:rsidRPr="00035B5F" w:rsidRDefault="004D7403" w:rsidP="00885D81">
      <w:pPr>
        <w:numPr>
          <w:ilvl w:val="0"/>
          <w:numId w:val="1424"/>
        </w:numPr>
        <w:rPr>
          <w:sz w:val="22"/>
          <w:szCs w:val="22"/>
        </w:rPr>
      </w:pPr>
      <w:r w:rsidRPr="00035B5F">
        <w:rPr>
          <w:sz w:val="22"/>
          <w:szCs w:val="22"/>
        </w:rPr>
        <w:t>Olin Magazine: 1968, No. 1</w:t>
      </w:r>
    </w:p>
    <w:p w14:paraId="77703131" w14:textId="77777777" w:rsidR="004D7403" w:rsidRPr="00035B5F" w:rsidRDefault="004D7403" w:rsidP="00885D81">
      <w:pPr>
        <w:numPr>
          <w:ilvl w:val="0"/>
          <w:numId w:val="1424"/>
        </w:numPr>
        <w:rPr>
          <w:sz w:val="22"/>
          <w:szCs w:val="22"/>
        </w:rPr>
      </w:pPr>
      <w:r w:rsidRPr="00035B5F">
        <w:rPr>
          <w:sz w:val="22"/>
          <w:szCs w:val="22"/>
        </w:rPr>
        <w:t>Olin Magazine: 1967, Fall</w:t>
      </w:r>
    </w:p>
    <w:p w14:paraId="261C0EFA" w14:textId="77777777" w:rsidR="00265886" w:rsidRPr="00265886" w:rsidRDefault="004D7403" w:rsidP="00885D81">
      <w:pPr>
        <w:numPr>
          <w:ilvl w:val="0"/>
          <w:numId w:val="1424"/>
        </w:numPr>
        <w:rPr>
          <w:sz w:val="22"/>
          <w:szCs w:val="22"/>
        </w:rPr>
      </w:pPr>
      <w:r w:rsidRPr="00035B5F">
        <w:rPr>
          <w:sz w:val="22"/>
          <w:szCs w:val="22"/>
        </w:rPr>
        <w:t>Olin Magazine: 1967, Summer</w:t>
      </w:r>
    </w:p>
    <w:p w14:paraId="1D774F22" w14:textId="77777777" w:rsidR="00265886" w:rsidRDefault="00265886" w:rsidP="00265886">
      <w:pPr>
        <w:rPr>
          <w:sz w:val="22"/>
          <w:szCs w:val="22"/>
        </w:rPr>
      </w:pPr>
      <w:r>
        <w:rPr>
          <w:sz w:val="22"/>
          <w:szCs w:val="22"/>
        </w:rPr>
        <w:br w:type="page"/>
      </w:r>
    </w:p>
    <w:p w14:paraId="05239BAE" w14:textId="77777777" w:rsidR="00265886" w:rsidRDefault="00265886" w:rsidP="00265886">
      <w:pPr>
        <w:pStyle w:val="ListParagraph"/>
        <w:ind w:left="0"/>
        <w:rPr>
          <w:sz w:val="22"/>
          <w:szCs w:val="22"/>
        </w:rPr>
      </w:pPr>
      <w:r w:rsidRPr="00265886">
        <w:rPr>
          <w:b/>
          <w:sz w:val="22"/>
          <w:szCs w:val="22"/>
        </w:rPr>
        <w:t>BOX 56D cont’d ECUSTA—OLIN MATHIESON NEWS/OLIN NEWS</w:t>
      </w:r>
      <w:r>
        <w:rPr>
          <w:sz w:val="22"/>
          <w:szCs w:val="22"/>
        </w:rPr>
        <w:t xml:space="preserve"> (226 issues)</w:t>
      </w:r>
    </w:p>
    <w:p w14:paraId="42180AE6" w14:textId="77777777" w:rsidR="00265886" w:rsidRDefault="00265886" w:rsidP="00885D81">
      <w:pPr>
        <w:pStyle w:val="ListParagraph"/>
        <w:numPr>
          <w:ilvl w:val="0"/>
          <w:numId w:val="1444"/>
        </w:numPr>
        <w:rPr>
          <w:sz w:val="22"/>
          <w:szCs w:val="22"/>
        </w:rPr>
      </w:pPr>
      <w:r>
        <w:rPr>
          <w:sz w:val="22"/>
          <w:szCs w:val="22"/>
        </w:rPr>
        <w:t>Olin Mathieson News, Volume I, No. XI, 1955 (1 issue)</w:t>
      </w:r>
    </w:p>
    <w:p w14:paraId="2F66E53C" w14:textId="77777777" w:rsidR="00265886" w:rsidRDefault="00265886" w:rsidP="00885D81">
      <w:pPr>
        <w:pStyle w:val="ListParagraph"/>
        <w:numPr>
          <w:ilvl w:val="0"/>
          <w:numId w:val="1444"/>
        </w:numPr>
        <w:rPr>
          <w:sz w:val="22"/>
          <w:szCs w:val="22"/>
        </w:rPr>
      </w:pPr>
      <w:r>
        <w:rPr>
          <w:sz w:val="22"/>
          <w:szCs w:val="22"/>
        </w:rPr>
        <w:t>Olin Mathieson News, Volume II, No. I-XII, 1956 (12 issues)</w:t>
      </w:r>
    </w:p>
    <w:p w14:paraId="1974F3CF" w14:textId="77777777" w:rsidR="00265886" w:rsidRDefault="00265886" w:rsidP="00885D81">
      <w:pPr>
        <w:pStyle w:val="ListParagraph"/>
        <w:numPr>
          <w:ilvl w:val="0"/>
          <w:numId w:val="1444"/>
        </w:numPr>
        <w:rPr>
          <w:sz w:val="22"/>
          <w:szCs w:val="22"/>
        </w:rPr>
      </w:pPr>
      <w:r>
        <w:rPr>
          <w:sz w:val="22"/>
          <w:szCs w:val="22"/>
        </w:rPr>
        <w:t>Olin Mathieson News, Volume III, No. II-XII, January missing, 1957 (11 issues)</w:t>
      </w:r>
    </w:p>
    <w:p w14:paraId="36BA0AD7" w14:textId="77777777" w:rsidR="00265886" w:rsidRDefault="00265886" w:rsidP="00885D81">
      <w:pPr>
        <w:pStyle w:val="ListParagraph"/>
        <w:numPr>
          <w:ilvl w:val="0"/>
          <w:numId w:val="1444"/>
        </w:numPr>
        <w:rPr>
          <w:sz w:val="22"/>
          <w:szCs w:val="22"/>
        </w:rPr>
      </w:pPr>
      <w:r>
        <w:rPr>
          <w:sz w:val="22"/>
          <w:szCs w:val="22"/>
        </w:rPr>
        <w:t>Olin Mathieson News, Volume IV, No. 1-12, 1958 (12 issues)</w:t>
      </w:r>
    </w:p>
    <w:p w14:paraId="1A3EAE41" w14:textId="77777777" w:rsidR="00265886" w:rsidRDefault="00265886" w:rsidP="00885D81">
      <w:pPr>
        <w:pStyle w:val="ListParagraph"/>
        <w:numPr>
          <w:ilvl w:val="0"/>
          <w:numId w:val="1444"/>
        </w:numPr>
        <w:rPr>
          <w:sz w:val="22"/>
          <w:szCs w:val="22"/>
        </w:rPr>
      </w:pPr>
      <w:r>
        <w:rPr>
          <w:sz w:val="22"/>
          <w:szCs w:val="22"/>
        </w:rPr>
        <w:t>Olin Mathieson News, Volume V, No. 1-8 and 10-12, September missing, 1959 (11 issues)</w:t>
      </w:r>
    </w:p>
    <w:p w14:paraId="71AFA669" w14:textId="77777777" w:rsidR="00265886" w:rsidRDefault="00265886" w:rsidP="00885D81">
      <w:pPr>
        <w:pStyle w:val="ListParagraph"/>
        <w:numPr>
          <w:ilvl w:val="0"/>
          <w:numId w:val="1444"/>
        </w:numPr>
        <w:rPr>
          <w:sz w:val="22"/>
          <w:szCs w:val="22"/>
        </w:rPr>
      </w:pPr>
      <w:r>
        <w:rPr>
          <w:sz w:val="22"/>
          <w:szCs w:val="22"/>
        </w:rPr>
        <w:t>Olin Mathieson News, Volume VI, No. 2 and 5-12, January, March and April missing, 1960 (9 issues)</w:t>
      </w:r>
    </w:p>
    <w:p w14:paraId="7A901030" w14:textId="77777777" w:rsidR="00265886" w:rsidRDefault="00265886" w:rsidP="00885D81">
      <w:pPr>
        <w:pStyle w:val="ListParagraph"/>
        <w:numPr>
          <w:ilvl w:val="0"/>
          <w:numId w:val="1444"/>
        </w:numPr>
        <w:rPr>
          <w:sz w:val="22"/>
          <w:szCs w:val="22"/>
        </w:rPr>
      </w:pPr>
      <w:r>
        <w:rPr>
          <w:sz w:val="22"/>
          <w:szCs w:val="22"/>
        </w:rPr>
        <w:t>Olin Mathieson News, named changed to Olin News in May, Volume VII, No. 1-12, 1961 (12 issues)</w:t>
      </w:r>
    </w:p>
    <w:p w14:paraId="03C9FFFF" w14:textId="77777777" w:rsidR="00265886" w:rsidRDefault="00265886" w:rsidP="00885D81">
      <w:pPr>
        <w:pStyle w:val="ListParagraph"/>
        <w:numPr>
          <w:ilvl w:val="0"/>
          <w:numId w:val="1444"/>
        </w:numPr>
        <w:rPr>
          <w:sz w:val="22"/>
          <w:szCs w:val="22"/>
        </w:rPr>
      </w:pPr>
      <w:r>
        <w:rPr>
          <w:sz w:val="22"/>
          <w:szCs w:val="22"/>
        </w:rPr>
        <w:t>Olin News, Volume VIII, No. 1-3; 5-8 and 10-12, 1962 (10 issues)</w:t>
      </w:r>
    </w:p>
    <w:p w14:paraId="776E852B" w14:textId="77777777" w:rsidR="00265886" w:rsidRDefault="00265886" w:rsidP="00885D81">
      <w:pPr>
        <w:pStyle w:val="ListParagraph"/>
        <w:numPr>
          <w:ilvl w:val="0"/>
          <w:numId w:val="1444"/>
        </w:numPr>
        <w:rPr>
          <w:sz w:val="22"/>
          <w:szCs w:val="22"/>
        </w:rPr>
      </w:pPr>
      <w:r>
        <w:rPr>
          <w:sz w:val="22"/>
          <w:szCs w:val="22"/>
        </w:rPr>
        <w:t>Olin News, Volume IX, No. 1-12, 1963 (12 issues)</w:t>
      </w:r>
    </w:p>
    <w:p w14:paraId="65F7B0EA" w14:textId="77777777" w:rsidR="00265886" w:rsidRDefault="00265886" w:rsidP="00885D81">
      <w:pPr>
        <w:pStyle w:val="ListParagraph"/>
        <w:numPr>
          <w:ilvl w:val="0"/>
          <w:numId w:val="1444"/>
        </w:numPr>
        <w:rPr>
          <w:sz w:val="22"/>
          <w:szCs w:val="22"/>
        </w:rPr>
      </w:pPr>
      <w:r>
        <w:rPr>
          <w:sz w:val="22"/>
          <w:szCs w:val="22"/>
        </w:rPr>
        <w:t>Olin News, Volume X, No. 1-12, July/August combined issue, 1964 (11 issues)</w:t>
      </w:r>
    </w:p>
    <w:p w14:paraId="6A4AE93B" w14:textId="77777777" w:rsidR="00265886" w:rsidRDefault="00265886" w:rsidP="00885D81">
      <w:pPr>
        <w:pStyle w:val="ListParagraph"/>
        <w:numPr>
          <w:ilvl w:val="0"/>
          <w:numId w:val="1444"/>
        </w:numPr>
        <w:rPr>
          <w:sz w:val="22"/>
          <w:szCs w:val="22"/>
        </w:rPr>
      </w:pPr>
      <w:r>
        <w:rPr>
          <w:sz w:val="22"/>
          <w:szCs w:val="22"/>
        </w:rPr>
        <w:t>Olin News, Volume XI, No. 1-10 and 12, July/August combined issue, November missing, 1965 (10 issues)</w:t>
      </w:r>
    </w:p>
    <w:p w14:paraId="56E26FAC" w14:textId="77777777" w:rsidR="00265886" w:rsidRDefault="00265886" w:rsidP="00885D81">
      <w:pPr>
        <w:pStyle w:val="ListParagraph"/>
        <w:numPr>
          <w:ilvl w:val="0"/>
          <w:numId w:val="1444"/>
        </w:numPr>
        <w:rPr>
          <w:sz w:val="22"/>
          <w:szCs w:val="22"/>
        </w:rPr>
      </w:pPr>
      <w:r>
        <w:rPr>
          <w:sz w:val="22"/>
          <w:szCs w:val="22"/>
        </w:rPr>
        <w:t>Olin News, Volume XII, No. 1-9 and 11-12, July/August combined issue, October missing, 1966 (10 issues)</w:t>
      </w:r>
    </w:p>
    <w:p w14:paraId="47E30143" w14:textId="77777777" w:rsidR="00265886" w:rsidRDefault="00265886" w:rsidP="00885D81">
      <w:pPr>
        <w:pStyle w:val="ListParagraph"/>
        <w:numPr>
          <w:ilvl w:val="0"/>
          <w:numId w:val="1444"/>
        </w:numPr>
        <w:rPr>
          <w:sz w:val="22"/>
          <w:szCs w:val="22"/>
        </w:rPr>
      </w:pPr>
      <w:r>
        <w:rPr>
          <w:sz w:val="22"/>
          <w:szCs w:val="22"/>
        </w:rPr>
        <w:t>Olin News, Volume XIII, No. 1-5 and 7-12, June missing, July/August combined issue, 1967 (10 issues)</w:t>
      </w:r>
    </w:p>
    <w:p w14:paraId="6AB430C4" w14:textId="77777777" w:rsidR="00265886" w:rsidRDefault="00265886" w:rsidP="00885D81">
      <w:pPr>
        <w:pStyle w:val="ListParagraph"/>
        <w:numPr>
          <w:ilvl w:val="0"/>
          <w:numId w:val="1444"/>
        </w:numPr>
        <w:rPr>
          <w:sz w:val="22"/>
          <w:szCs w:val="22"/>
        </w:rPr>
      </w:pPr>
      <w:r>
        <w:rPr>
          <w:sz w:val="22"/>
          <w:szCs w:val="22"/>
        </w:rPr>
        <w:t>Olin News, Volume XIV, No. 1-7 and 9-12, May/June combined issue, August missing, 1968 (10 issues)</w:t>
      </w:r>
    </w:p>
    <w:p w14:paraId="1DBFCFB5" w14:textId="77777777" w:rsidR="00265886" w:rsidRDefault="00265886" w:rsidP="00885D81">
      <w:pPr>
        <w:pStyle w:val="ListParagraph"/>
        <w:numPr>
          <w:ilvl w:val="0"/>
          <w:numId w:val="1444"/>
        </w:numPr>
        <w:rPr>
          <w:sz w:val="22"/>
          <w:szCs w:val="22"/>
        </w:rPr>
      </w:pPr>
      <w:r>
        <w:rPr>
          <w:sz w:val="22"/>
          <w:szCs w:val="22"/>
        </w:rPr>
        <w:t>Olin News, Volume XV, No. 1-5and 7-12, March/April combined issue, June missing, September/October combined issue, 1969 (9 issues)</w:t>
      </w:r>
    </w:p>
    <w:p w14:paraId="629019EF" w14:textId="77777777" w:rsidR="00265886" w:rsidRDefault="00265886" w:rsidP="00885D81">
      <w:pPr>
        <w:pStyle w:val="ListParagraph"/>
        <w:numPr>
          <w:ilvl w:val="0"/>
          <w:numId w:val="1444"/>
        </w:numPr>
        <w:rPr>
          <w:sz w:val="22"/>
          <w:szCs w:val="22"/>
        </w:rPr>
      </w:pPr>
      <w:r>
        <w:rPr>
          <w:sz w:val="22"/>
          <w:szCs w:val="22"/>
        </w:rPr>
        <w:t>Olin News, Volume XVI, No. 1-8 and 9, February/March combined issue, May/June combined issue, not published September, October or November, format changed starting with December, 1970 (7 issues)</w:t>
      </w:r>
    </w:p>
    <w:p w14:paraId="4D3FD518" w14:textId="77777777" w:rsidR="00265886" w:rsidRDefault="00265886" w:rsidP="00885D81">
      <w:pPr>
        <w:pStyle w:val="ListParagraph"/>
        <w:numPr>
          <w:ilvl w:val="0"/>
          <w:numId w:val="1444"/>
        </w:numPr>
        <w:rPr>
          <w:sz w:val="22"/>
          <w:szCs w:val="22"/>
        </w:rPr>
      </w:pPr>
      <w:r>
        <w:rPr>
          <w:sz w:val="22"/>
          <w:szCs w:val="22"/>
        </w:rPr>
        <w:t>Olin News, Volume XVII, No. 1-6, published bi-monthly, 1971 (6 issues)</w:t>
      </w:r>
    </w:p>
    <w:p w14:paraId="24DEC972" w14:textId="77777777" w:rsidR="00265886" w:rsidRDefault="00265886" w:rsidP="00885D81">
      <w:pPr>
        <w:pStyle w:val="ListParagraph"/>
        <w:numPr>
          <w:ilvl w:val="0"/>
          <w:numId w:val="1444"/>
        </w:numPr>
        <w:rPr>
          <w:sz w:val="22"/>
          <w:szCs w:val="22"/>
        </w:rPr>
      </w:pPr>
      <w:r>
        <w:rPr>
          <w:sz w:val="22"/>
          <w:szCs w:val="22"/>
        </w:rPr>
        <w:t>Olin News, Volume XVIII, No. 1-6, published bi-monthly, 1972 (6 issues)</w:t>
      </w:r>
    </w:p>
    <w:p w14:paraId="11E2D815" w14:textId="77777777" w:rsidR="00265886" w:rsidRDefault="00265886" w:rsidP="00885D81">
      <w:pPr>
        <w:pStyle w:val="ListParagraph"/>
        <w:numPr>
          <w:ilvl w:val="0"/>
          <w:numId w:val="1444"/>
        </w:numPr>
        <w:rPr>
          <w:sz w:val="22"/>
          <w:szCs w:val="22"/>
        </w:rPr>
      </w:pPr>
      <w:r>
        <w:rPr>
          <w:sz w:val="22"/>
          <w:szCs w:val="22"/>
        </w:rPr>
        <w:t>Olin News, Volume XIX, No. 1-6, published bi-monthly, 1973 (6 issues)</w:t>
      </w:r>
    </w:p>
    <w:p w14:paraId="468863E9" w14:textId="77777777" w:rsidR="00265886" w:rsidRDefault="00265886" w:rsidP="00885D81">
      <w:pPr>
        <w:pStyle w:val="ListParagraph"/>
        <w:numPr>
          <w:ilvl w:val="0"/>
          <w:numId w:val="1444"/>
        </w:numPr>
        <w:rPr>
          <w:sz w:val="22"/>
          <w:szCs w:val="22"/>
        </w:rPr>
      </w:pPr>
      <w:r>
        <w:rPr>
          <w:sz w:val="22"/>
          <w:szCs w:val="22"/>
        </w:rPr>
        <w:t>Olin News, Volume XX, No. 1-6, published bi-monthly, includes Open House Issue and Anniversary Edition, 1974 (6 issues)</w:t>
      </w:r>
    </w:p>
    <w:p w14:paraId="796DCA04" w14:textId="77777777" w:rsidR="00265886" w:rsidRDefault="00265886" w:rsidP="00885D81">
      <w:pPr>
        <w:pStyle w:val="ListParagraph"/>
        <w:numPr>
          <w:ilvl w:val="0"/>
          <w:numId w:val="1444"/>
        </w:numPr>
        <w:rPr>
          <w:sz w:val="22"/>
          <w:szCs w:val="22"/>
        </w:rPr>
      </w:pPr>
      <w:r>
        <w:rPr>
          <w:sz w:val="22"/>
          <w:szCs w:val="22"/>
        </w:rPr>
        <w:t>Olin News, Volume XXI, No. 1-4, published quarterly, 1975 (4 issues)</w:t>
      </w:r>
    </w:p>
    <w:p w14:paraId="03EBFCA2" w14:textId="77777777" w:rsidR="00265886" w:rsidRDefault="00265886" w:rsidP="00885D81">
      <w:pPr>
        <w:pStyle w:val="ListParagraph"/>
        <w:numPr>
          <w:ilvl w:val="0"/>
          <w:numId w:val="1444"/>
        </w:numPr>
        <w:rPr>
          <w:sz w:val="22"/>
          <w:szCs w:val="22"/>
        </w:rPr>
      </w:pPr>
      <w:r>
        <w:rPr>
          <w:sz w:val="22"/>
          <w:szCs w:val="22"/>
        </w:rPr>
        <w:t>Olin News, Volume XXII, No. 1-4, published quarterly + Special Edition, 1976 (5 issues)</w:t>
      </w:r>
    </w:p>
    <w:p w14:paraId="0F478C06" w14:textId="77777777" w:rsidR="00265886" w:rsidRDefault="00265886" w:rsidP="00885D81">
      <w:pPr>
        <w:pStyle w:val="ListParagraph"/>
        <w:numPr>
          <w:ilvl w:val="0"/>
          <w:numId w:val="1444"/>
        </w:numPr>
        <w:rPr>
          <w:sz w:val="22"/>
          <w:szCs w:val="22"/>
        </w:rPr>
      </w:pPr>
      <w:r>
        <w:rPr>
          <w:sz w:val="22"/>
          <w:szCs w:val="22"/>
        </w:rPr>
        <w:t>Olin News, Volume XXIII, No. 1 and 3-4, published quarterly, 1977 (4 issues)</w:t>
      </w:r>
    </w:p>
    <w:p w14:paraId="46D38C5C" w14:textId="77777777" w:rsidR="00265886" w:rsidRDefault="00265886" w:rsidP="00885D81">
      <w:pPr>
        <w:pStyle w:val="ListParagraph"/>
        <w:numPr>
          <w:ilvl w:val="0"/>
          <w:numId w:val="1444"/>
        </w:numPr>
        <w:rPr>
          <w:sz w:val="22"/>
          <w:szCs w:val="22"/>
        </w:rPr>
      </w:pPr>
      <w:r>
        <w:rPr>
          <w:sz w:val="22"/>
          <w:szCs w:val="22"/>
        </w:rPr>
        <w:t>Olin News, Volume XXIV, No. 1-4, published quarterly, 1978 (4 issues)</w:t>
      </w:r>
    </w:p>
    <w:p w14:paraId="3CBC7885" w14:textId="77777777" w:rsidR="00265886" w:rsidRDefault="00265886" w:rsidP="00885D81">
      <w:pPr>
        <w:pStyle w:val="ListParagraph"/>
        <w:numPr>
          <w:ilvl w:val="0"/>
          <w:numId w:val="1444"/>
        </w:numPr>
        <w:rPr>
          <w:sz w:val="22"/>
          <w:szCs w:val="22"/>
        </w:rPr>
      </w:pPr>
      <w:r>
        <w:rPr>
          <w:sz w:val="22"/>
          <w:szCs w:val="22"/>
        </w:rPr>
        <w:t>Olin News, Volume XXV, No. 1 (1 issue)</w:t>
      </w:r>
    </w:p>
    <w:p w14:paraId="25684AA7" w14:textId="77777777" w:rsidR="00265886" w:rsidRDefault="00265886" w:rsidP="00885D81">
      <w:pPr>
        <w:pStyle w:val="ListParagraph"/>
        <w:numPr>
          <w:ilvl w:val="0"/>
          <w:numId w:val="1444"/>
        </w:numPr>
        <w:rPr>
          <w:sz w:val="22"/>
          <w:szCs w:val="22"/>
        </w:rPr>
      </w:pPr>
      <w:r>
        <w:rPr>
          <w:sz w:val="22"/>
          <w:szCs w:val="22"/>
        </w:rPr>
        <w:t>Olin Profile, Volume 1, No. 1, published bi-monthly, began May-June, 1980 (4 issues)</w:t>
      </w:r>
    </w:p>
    <w:p w14:paraId="2D04B552" w14:textId="77777777" w:rsidR="00265886" w:rsidRDefault="00265886" w:rsidP="00885D81">
      <w:pPr>
        <w:pStyle w:val="ListParagraph"/>
        <w:numPr>
          <w:ilvl w:val="0"/>
          <w:numId w:val="1444"/>
        </w:numPr>
        <w:rPr>
          <w:sz w:val="22"/>
          <w:szCs w:val="22"/>
        </w:rPr>
      </w:pPr>
      <w:r>
        <w:rPr>
          <w:sz w:val="22"/>
          <w:szCs w:val="22"/>
        </w:rPr>
        <w:t>Olin Profile, Volume 2, No. 1 and 3-4, published bi-monthly, March-April missing, 1981 (5 issues)</w:t>
      </w:r>
    </w:p>
    <w:p w14:paraId="28ACDDA9" w14:textId="77777777" w:rsidR="00265886" w:rsidRDefault="00265886" w:rsidP="00885D81">
      <w:pPr>
        <w:pStyle w:val="ListParagraph"/>
        <w:numPr>
          <w:ilvl w:val="0"/>
          <w:numId w:val="1444"/>
        </w:numPr>
        <w:rPr>
          <w:sz w:val="22"/>
          <w:szCs w:val="22"/>
        </w:rPr>
      </w:pPr>
      <w:r>
        <w:rPr>
          <w:sz w:val="22"/>
          <w:szCs w:val="22"/>
        </w:rPr>
        <w:t>Olin Profile, Volume 3, No. 1-4 and 6, published bi-monthly, September-October missing, 1982 (5 issues)</w:t>
      </w:r>
    </w:p>
    <w:p w14:paraId="0AC07231" w14:textId="77777777" w:rsidR="00265886" w:rsidRDefault="00265886" w:rsidP="00885D81">
      <w:pPr>
        <w:pStyle w:val="ListParagraph"/>
        <w:numPr>
          <w:ilvl w:val="0"/>
          <w:numId w:val="1444"/>
        </w:numPr>
        <w:rPr>
          <w:sz w:val="22"/>
          <w:szCs w:val="22"/>
        </w:rPr>
      </w:pPr>
      <w:r>
        <w:rPr>
          <w:sz w:val="22"/>
          <w:szCs w:val="22"/>
        </w:rPr>
        <w:t>Olin Profile, Volume 4, No. 1-6, published bi-monthly, 1983 (6 issues)</w:t>
      </w:r>
    </w:p>
    <w:p w14:paraId="13E97475" w14:textId="77777777" w:rsidR="00265886" w:rsidRDefault="00265886" w:rsidP="00885D81">
      <w:pPr>
        <w:pStyle w:val="ListParagraph"/>
        <w:numPr>
          <w:ilvl w:val="0"/>
          <w:numId w:val="1444"/>
        </w:numPr>
        <w:rPr>
          <w:sz w:val="22"/>
          <w:szCs w:val="22"/>
        </w:rPr>
      </w:pPr>
      <w:r>
        <w:rPr>
          <w:sz w:val="22"/>
          <w:szCs w:val="22"/>
        </w:rPr>
        <w:t>Olin Profile, Volume 5, No. 3-6, published bi-monthly, January-February and March-April missing, 1984 (4 issues)</w:t>
      </w:r>
    </w:p>
    <w:p w14:paraId="7E2557E2" w14:textId="77777777" w:rsidR="00265886" w:rsidRPr="00E61DB1" w:rsidRDefault="00265886" w:rsidP="00885D81">
      <w:pPr>
        <w:pStyle w:val="ListParagraph"/>
        <w:numPr>
          <w:ilvl w:val="0"/>
          <w:numId w:val="1444"/>
        </w:numPr>
        <w:rPr>
          <w:sz w:val="22"/>
          <w:szCs w:val="22"/>
        </w:rPr>
      </w:pPr>
      <w:r>
        <w:rPr>
          <w:sz w:val="22"/>
          <w:szCs w:val="22"/>
        </w:rPr>
        <w:t>Olin Profile, Volume 6, No. 1-3, published bi-monthly, ends with May-June issue, 1985 (3 issues)</w:t>
      </w:r>
    </w:p>
    <w:p w14:paraId="79A97FD2" w14:textId="77777777" w:rsidR="00265886" w:rsidRPr="00035B5F" w:rsidRDefault="00265886" w:rsidP="00265886">
      <w:pPr>
        <w:rPr>
          <w:sz w:val="22"/>
          <w:szCs w:val="22"/>
        </w:rPr>
      </w:pPr>
    </w:p>
    <w:p w14:paraId="76998BE7" w14:textId="77777777" w:rsidR="004D7403" w:rsidRPr="00035B5F" w:rsidRDefault="004D7403" w:rsidP="002D7E1A">
      <w:pPr>
        <w:rPr>
          <w:sz w:val="22"/>
          <w:szCs w:val="22"/>
        </w:rPr>
      </w:pPr>
    </w:p>
    <w:p w14:paraId="7B991D6B" w14:textId="77777777" w:rsidR="005230FD" w:rsidRPr="00035B5F" w:rsidRDefault="00F105A1" w:rsidP="002D7E1A">
      <w:pPr>
        <w:rPr>
          <w:sz w:val="22"/>
          <w:szCs w:val="22"/>
        </w:rPr>
      </w:pPr>
      <w:r w:rsidRPr="00035B5F">
        <w:rPr>
          <w:sz w:val="22"/>
          <w:szCs w:val="22"/>
        </w:rPr>
        <w:br w:type="page"/>
      </w:r>
    </w:p>
    <w:p w14:paraId="3C0A7F7E" w14:textId="77777777" w:rsidR="009B23EF" w:rsidRPr="00B04313" w:rsidRDefault="009B23EF" w:rsidP="002D7E1A">
      <w:pPr>
        <w:rPr>
          <w:sz w:val="22"/>
          <w:szCs w:val="22"/>
          <w:lang w:val="es-US"/>
        </w:rPr>
      </w:pPr>
      <w:r w:rsidRPr="00B04313">
        <w:rPr>
          <w:b/>
          <w:sz w:val="22"/>
          <w:szCs w:val="22"/>
          <w:lang w:val="es-US"/>
        </w:rPr>
        <w:t>BOX 56E— P.H. GLATFELTER &amp; PURICO ERAS</w:t>
      </w:r>
    </w:p>
    <w:p w14:paraId="79C9D4B8" w14:textId="77777777" w:rsidR="009B23EF" w:rsidRPr="00B04313" w:rsidRDefault="009B23EF" w:rsidP="002D7E1A">
      <w:pPr>
        <w:rPr>
          <w:sz w:val="22"/>
          <w:szCs w:val="22"/>
          <w:lang w:val="es-US"/>
        </w:rPr>
      </w:pPr>
    </w:p>
    <w:p w14:paraId="4EF28FC7" w14:textId="6421682C" w:rsidR="009B23EF" w:rsidRPr="00035B5F" w:rsidRDefault="009B23EF" w:rsidP="002D7E1A">
      <w:pPr>
        <w:rPr>
          <w:sz w:val="22"/>
          <w:szCs w:val="22"/>
        </w:rPr>
      </w:pPr>
      <w:r w:rsidRPr="00035B5F">
        <w:rPr>
          <w:sz w:val="22"/>
          <w:szCs w:val="22"/>
        </w:rPr>
        <w:t>ECUSTA— P.H. GLATFELTER ARTICLES (1</w:t>
      </w:r>
      <w:r w:rsidR="00D6460B">
        <w:rPr>
          <w:sz w:val="22"/>
          <w:szCs w:val="22"/>
        </w:rPr>
        <w:t>1</w:t>
      </w:r>
      <w:r w:rsidRPr="00035B5F">
        <w:rPr>
          <w:sz w:val="22"/>
          <w:szCs w:val="22"/>
        </w:rPr>
        <w:t xml:space="preserve"> items)</w:t>
      </w:r>
    </w:p>
    <w:p w14:paraId="4A82A5BA" w14:textId="77777777" w:rsidR="009B23EF" w:rsidRPr="00035B5F" w:rsidRDefault="009B23EF" w:rsidP="00885D81">
      <w:pPr>
        <w:numPr>
          <w:ilvl w:val="0"/>
          <w:numId w:val="816"/>
        </w:numPr>
        <w:rPr>
          <w:sz w:val="22"/>
          <w:szCs w:val="22"/>
        </w:rPr>
      </w:pPr>
      <w:r w:rsidRPr="00035B5F">
        <w:rPr>
          <w:sz w:val="22"/>
          <w:szCs w:val="22"/>
        </w:rPr>
        <w:t>Glatfelter to cut capacity at Ecusta, Pulp &amp; Paper, February 2000</w:t>
      </w:r>
    </w:p>
    <w:p w14:paraId="111CA1A5" w14:textId="77777777" w:rsidR="009B23EF" w:rsidRPr="00035B5F" w:rsidRDefault="009B23EF" w:rsidP="00885D81">
      <w:pPr>
        <w:numPr>
          <w:ilvl w:val="0"/>
          <w:numId w:val="816"/>
        </w:numPr>
        <w:rPr>
          <w:sz w:val="22"/>
          <w:szCs w:val="22"/>
        </w:rPr>
      </w:pPr>
      <w:r w:rsidRPr="00035B5F">
        <w:rPr>
          <w:sz w:val="22"/>
          <w:szCs w:val="22"/>
        </w:rPr>
        <w:t>Cigarette Paper producers’ uncertain future, Pulp &amp; Paper, May 1999</w:t>
      </w:r>
    </w:p>
    <w:p w14:paraId="1271FEF3" w14:textId="77777777" w:rsidR="009B23EF" w:rsidRPr="00035B5F" w:rsidRDefault="009B23EF" w:rsidP="00885D81">
      <w:pPr>
        <w:numPr>
          <w:ilvl w:val="0"/>
          <w:numId w:val="816"/>
        </w:numPr>
        <w:rPr>
          <w:sz w:val="22"/>
          <w:szCs w:val="22"/>
        </w:rPr>
      </w:pPr>
      <w:r w:rsidRPr="00035B5F">
        <w:rPr>
          <w:sz w:val="22"/>
          <w:szCs w:val="22"/>
        </w:rPr>
        <w:t>Glatfelter downsizing at Ecusta, Pulp&amp; Paper, October 1998</w:t>
      </w:r>
    </w:p>
    <w:p w14:paraId="3A4E791C" w14:textId="77777777" w:rsidR="009B23EF" w:rsidRDefault="009B23EF" w:rsidP="00885D81">
      <w:pPr>
        <w:numPr>
          <w:ilvl w:val="0"/>
          <w:numId w:val="816"/>
        </w:numPr>
        <w:rPr>
          <w:sz w:val="22"/>
          <w:szCs w:val="22"/>
        </w:rPr>
      </w:pPr>
      <w:r w:rsidRPr="00035B5F">
        <w:rPr>
          <w:sz w:val="22"/>
          <w:szCs w:val="22"/>
        </w:rPr>
        <w:t>P.H. Glatfelter Posts a Deficit, Cites Write-Down by Jonathan Welsh, Wall Street Journal, February 13, 1995</w:t>
      </w:r>
    </w:p>
    <w:p w14:paraId="333E84AC" w14:textId="22C33AD9" w:rsidR="00D6460B" w:rsidRPr="00035B5F" w:rsidRDefault="00D6460B" w:rsidP="00885D81">
      <w:pPr>
        <w:numPr>
          <w:ilvl w:val="0"/>
          <w:numId w:val="816"/>
        </w:numPr>
        <w:rPr>
          <w:sz w:val="22"/>
          <w:szCs w:val="22"/>
        </w:rPr>
      </w:pPr>
      <w:r>
        <w:rPr>
          <w:sz w:val="22"/>
          <w:szCs w:val="22"/>
        </w:rPr>
        <w:t>Glatfelter To Eliminate 31 Salaried Positions by David Phillips, Transylvania Times, February 2, 1995</w:t>
      </w:r>
    </w:p>
    <w:p w14:paraId="6F88EFED" w14:textId="77777777" w:rsidR="009B23EF" w:rsidRPr="00035B5F" w:rsidRDefault="009B23EF" w:rsidP="00885D81">
      <w:pPr>
        <w:numPr>
          <w:ilvl w:val="0"/>
          <w:numId w:val="816"/>
        </w:numPr>
        <w:rPr>
          <w:sz w:val="22"/>
          <w:szCs w:val="22"/>
        </w:rPr>
      </w:pPr>
      <w:r w:rsidRPr="00035B5F">
        <w:rPr>
          <w:sz w:val="22"/>
          <w:szCs w:val="22"/>
        </w:rPr>
        <w:t>Glatfelter to eliminate 100 jobs, Wall Street Journal, February 10, 1994</w:t>
      </w:r>
    </w:p>
    <w:p w14:paraId="73693F3F" w14:textId="77777777" w:rsidR="009B23EF" w:rsidRPr="00035B5F" w:rsidRDefault="009B23EF" w:rsidP="00885D81">
      <w:pPr>
        <w:numPr>
          <w:ilvl w:val="0"/>
          <w:numId w:val="816"/>
        </w:numPr>
        <w:rPr>
          <w:sz w:val="22"/>
          <w:szCs w:val="22"/>
        </w:rPr>
      </w:pPr>
      <w:r w:rsidRPr="00035B5F">
        <w:rPr>
          <w:sz w:val="22"/>
          <w:szCs w:val="22"/>
        </w:rPr>
        <w:t xml:space="preserve">Glatfelter, P H Company reports earnings for Qtr. to March 31, New York Times, April 14, 1988 </w:t>
      </w:r>
    </w:p>
    <w:p w14:paraId="27AC404F" w14:textId="77777777" w:rsidR="009B23EF" w:rsidRPr="00035B5F" w:rsidRDefault="009B23EF" w:rsidP="00885D81">
      <w:pPr>
        <w:numPr>
          <w:ilvl w:val="0"/>
          <w:numId w:val="816"/>
        </w:numPr>
        <w:rPr>
          <w:sz w:val="22"/>
          <w:szCs w:val="22"/>
        </w:rPr>
      </w:pPr>
      <w:r w:rsidRPr="00035B5F">
        <w:rPr>
          <w:sz w:val="22"/>
          <w:szCs w:val="22"/>
        </w:rPr>
        <w:t>Ecusta’s Paper Processing Plant: Tour Given in Honor of French Broad River Week, Transylvania Times, September 10, 1987</w:t>
      </w:r>
    </w:p>
    <w:p w14:paraId="162BEA3F" w14:textId="77777777" w:rsidR="009B23EF" w:rsidRPr="00035B5F" w:rsidRDefault="009B23EF" w:rsidP="00885D81">
      <w:pPr>
        <w:numPr>
          <w:ilvl w:val="0"/>
          <w:numId w:val="816"/>
        </w:numPr>
        <w:rPr>
          <w:sz w:val="22"/>
          <w:szCs w:val="22"/>
        </w:rPr>
      </w:pPr>
      <w:r w:rsidRPr="00035B5F">
        <w:rPr>
          <w:sz w:val="22"/>
          <w:szCs w:val="22"/>
        </w:rPr>
        <w:t>Ecusta Sold to P.H. Glatfelter Company for $149,177,857, Transylvania Times, April 16, 1987</w:t>
      </w:r>
    </w:p>
    <w:p w14:paraId="2DC63AAB" w14:textId="77777777" w:rsidR="009B23EF" w:rsidRPr="00035B5F" w:rsidRDefault="009B23EF" w:rsidP="00885D81">
      <w:pPr>
        <w:numPr>
          <w:ilvl w:val="0"/>
          <w:numId w:val="816"/>
        </w:numPr>
        <w:rPr>
          <w:sz w:val="22"/>
          <w:szCs w:val="22"/>
        </w:rPr>
      </w:pPr>
      <w:r w:rsidRPr="00035B5F">
        <w:rPr>
          <w:sz w:val="22"/>
          <w:szCs w:val="22"/>
        </w:rPr>
        <w:t>Glatfelter Agrees to Buy Ecusta for $149.2 Million, Wall Street Journal, April 14, 1987</w:t>
      </w:r>
    </w:p>
    <w:p w14:paraId="28C58C69" w14:textId="1B85B7DA" w:rsidR="009B23EF" w:rsidRDefault="009B23EF" w:rsidP="00885D81">
      <w:pPr>
        <w:numPr>
          <w:ilvl w:val="0"/>
          <w:numId w:val="816"/>
        </w:numPr>
        <w:rPr>
          <w:sz w:val="22"/>
          <w:szCs w:val="22"/>
        </w:rPr>
      </w:pPr>
      <w:r w:rsidRPr="00035B5F">
        <w:rPr>
          <w:sz w:val="22"/>
          <w:szCs w:val="22"/>
        </w:rPr>
        <w:t xml:space="preserve">Bulletin Board Notice, to all Ecusta Employees, News Release - Sale </w:t>
      </w:r>
      <w:r w:rsidR="00C33C13" w:rsidRPr="00035B5F">
        <w:rPr>
          <w:sz w:val="22"/>
          <w:szCs w:val="22"/>
        </w:rPr>
        <w:t>of Ecusta</w:t>
      </w:r>
      <w:r w:rsidRPr="00035B5F">
        <w:rPr>
          <w:sz w:val="22"/>
          <w:szCs w:val="22"/>
        </w:rPr>
        <w:t xml:space="preserve"> to P.H. Glatfelter, April 13, 1997</w:t>
      </w:r>
    </w:p>
    <w:p w14:paraId="09732FEE" w14:textId="77777777" w:rsidR="005F1E0D" w:rsidRDefault="005F1E0D" w:rsidP="005F1E0D">
      <w:pPr>
        <w:rPr>
          <w:sz w:val="22"/>
          <w:szCs w:val="22"/>
        </w:rPr>
      </w:pPr>
    </w:p>
    <w:p w14:paraId="301DD413" w14:textId="41A5209C" w:rsidR="005F1E0D" w:rsidRDefault="005F1E0D" w:rsidP="005F1E0D">
      <w:pPr>
        <w:rPr>
          <w:sz w:val="22"/>
          <w:szCs w:val="22"/>
        </w:rPr>
      </w:pPr>
      <w:r w:rsidRPr="00035B5F">
        <w:rPr>
          <w:sz w:val="22"/>
          <w:szCs w:val="22"/>
        </w:rPr>
        <w:t>ECUSTA— P.H. GLATFELTER</w:t>
      </w:r>
      <w:r>
        <w:rPr>
          <w:sz w:val="22"/>
          <w:szCs w:val="22"/>
        </w:rPr>
        <w:t xml:space="preserve"> STRIKES</w:t>
      </w:r>
      <w:r w:rsidR="00BD5E39">
        <w:rPr>
          <w:sz w:val="22"/>
          <w:szCs w:val="22"/>
        </w:rPr>
        <w:t xml:space="preserve"> (15 items)</w:t>
      </w:r>
    </w:p>
    <w:p w14:paraId="091B1540" w14:textId="136FBB34" w:rsidR="00226BA0" w:rsidRDefault="00226BA0" w:rsidP="006D4AF6">
      <w:pPr>
        <w:pStyle w:val="ListParagraph"/>
        <w:numPr>
          <w:ilvl w:val="0"/>
          <w:numId w:val="1502"/>
        </w:numPr>
        <w:rPr>
          <w:sz w:val="22"/>
          <w:szCs w:val="22"/>
        </w:rPr>
      </w:pPr>
      <w:r>
        <w:rPr>
          <w:sz w:val="22"/>
          <w:szCs w:val="22"/>
        </w:rPr>
        <w:t>Union Rejects Contract And Approves Strike by Mike Smith, Transylvania Times, October 7, 1996</w:t>
      </w:r>
    </w:p>
    <w:p w14:paraId="42906F3B" w14:textId="51AD7648" w:rsidR="00226BA0" w:rsidRDefault="00226BA0" w:rsidP="006D4AF6">
      <w:pPr>
        <w:pStyle w:val="ListParagraph"/>
        <w:numPr>
          <w:ilvl w:val="0"/>
          <w:numId w:val="1502"/>
        </w:numPr>
        <w:rPr>
          <w:sz w:val="22"/>
          <w:szCs w:val="22"/>
        </w:rPr>
      </w:pPr>
      <w:r>
        <w:rPr>
          <w:sz w:val="22"/>
          <w:szCs w:val="22"/>
        </w:rPr>
        <w:t>Ecusta Workers Prepare To Strike by Mike Smith, Transylvania Times, October 10, 1996</w:t>
      </w:r>
    </w:p>
    <w:p w14:paraId="2EC3F6E6" w14:textId="269FA37D" w:rsidR="00226BA0" w:rsidRDefault="00226BA0" w:rsidP="006D4AF6">
      <w:pPr>
        <w:pStyle w:val="ListParagraph"/>
        <w:numPr>
          <w:ilvl w:val="0"/>
          <w:numId w:val="1502"/>
        </w:numPr>
        <w:rPr>
          <w:sz w:val="22"/>
          <w:szCs w:val="22"/>
        </w:rPr>
      </w:pPr>
      <w:r>
        <w:rPr>
          <w:sz w:val="22"/>
          <w:szCs w:val="22"/>
        </w:rPr>
        <w:t>Mediator Called In At Ecusta by Mike Smith, Transylvania Times, October 14, 1996</w:t>
      </w:r>
    </w:p>
    <w:p w14:paraId="70BA8C29" w14:textId="53F0F219" w:rsidR="00226BA0" w:rsidRDefault="00226BA0" w:rsidP="006D4AF6">
      <w:pPr>
        <w:pStyle w:val="ListParagraph"/>
        <w:numPr>
          <w:ilvl w:val="0"/>
          <w:numId w:val="1502"/>
        </w:numPr>
        <w:rPr>
          <w:sz w:val="22"/>
          <w:szCs w:val="22"/>
        </w:rPr>
      </w:pPr>
      <w:r>
        <w:rPr>
          <w:sz w:val="22"/>
          <w:szCs w:val="22"/>
        </w:rPr>
        <w:t>Union Members Approve Contract by Jeff Turner, Transylvania Times, January 23, 1992</w:t>
      </w:r>
    </w:p>
    <w:p w14:paraId="06EC3F79" w14:textId="77777777" w:rsidR="00425622" w:rsidRDefault="00425622" w:rsidP="006D4AF6">
      <w:pPr>
        <w:pStyle w:val="ListParagraph"/>
        <w:numPr>
          <w:ilvl w:val="0"/>
          <w:numId w:val="1502"/>
        </w:numPr>
        <w:rPr>
          <w:sz w:val="22"/>
          <w:szCs w:val="22"/>
        </w:rPr>
      </w:pPr>
      <w:r>
        <w:rPr>
          <w:sz w:val="22"/>
          <w:szCs w:val="22"/>
        </w:rPr>
        <w:t>Senator Encourages Union Workers Not To Give Up Fight by Jeff Turner, Transylvania Times, November 25, 1991</w:t>
      </w:r>
    </w:p>
    <w:p w14:paraId="3EF4C53F" w14:textId="0A683D41" w:rsidR="00907205" w:rsidRDefault="00907205" w:rsidP="006D4AF6">
      <w:pPr>
        <w:pStyle w:val="ListParagraph"/>
        <w:numPr>
          <w:ilvl w:val="0"/>
          <w:numId w:val="1502"/>
        </w:numPr>
        <w:rPr>
          <w:sz w:val="22"/>
          <w:szCs w:val="22"/>
        </w:rPr>
      </w:pPr>
      <w:r>
        <w:rPr>
          <w:sz w:val="22"/>
          <w:szCs w:val="22"/>
        </w:rPr>
        <w:t>Union Members To Vote On Revised Contract by Jeff Turner, Traansylvania Times, November 4, 1991</w:t>
      </w:r>
    </w:p>
    <w:p w14:paraId="5EA9289E" w14:textId="7ECB60DB" w:rsidR="00F567DB" w:rsidRDefault="00F567DB" w:rsidP="006D4AF6">
      <w:pPr>
        <w:pStyle w:val="ListParagraph"/>
        <w:numPr>
          <w:ilvl w:val="0"/>
          <w:numId w:val="1502"/>
        </w:numPr>
        <w:rPr>
          <w:sz w:val="22"/>
          <w:szCs w:val="22"/>
        </w:rPr>
      </w:pPr>
      <w:r>
        <w:rPr>
          <w:sz w:val="22"/>
          <w:szCs w:val="22"/>
        </w:rPr>
        <w:t>Paperworkers At Ecusta Vote To Strike by Jeff Turner, Transylvania Times, October 14, 1991</w:t>
      </w:r>
    </w:p>
    <w:p w14:paraId="77765393" w14:textId="77777777" w:rsidR="0028338C" w:rsidRDefault="00907205" w:rsidP="006D4AF6">
      <w:pPr>
        <w:pStyle w:val="ListParagraph"/>
        <w:numPr>
          <w:ilvl w:val="0"/>
          <w:numId w:val="1502"/>
        </w:numPr>
        <w:rPr>
          <w:sz w:val="22"/>
          <w:szCs w:val="22"/>
        </w:rPr>
      </w:pPr>
      <w:r>
        <w:rPr>
          <w:sz w:val="22"/>
          <w:szCs w:val="22"/>
        </w:rPr>
        <w:t xml:space="preserve">Contract Negotiations To Resume Tuesday by Jeff Turner, Transylvania Times, October 17, 1991 </w:t>
      </w:r>
    </w:p>
    <w:p w14:paraId="38B3B6F8" w14:textId="77777777" w:rsidR="0028338C" w:rsidRDefault="0028338C" w:rsidP="006D4AF6">
      <w:pPr>
        <w:pStyle w:val="ListParagraph"/>
        <w:numPr>
          <w:ilvl w:val="0"/>
          <w:numId w:val="1502"/>
        </w:numPr>
        <w:rPr>
          <w:sz w:val="22"/>
          <w:szCs w:val="22"/>
        </w:rPr>
      </w:pPr>
      <w:r>
        <w:rPr>
          <w:sz w:val="22"/>
          <w:szCs w:val="22"/>
        </w:rPr>
        <w:t>Memo to Jeff Turner Transylvania Times from Neal G. Goulet, (9 pages) with clips from newspaper articles about Ecusta Gladfelter strikes, memo dated October 17, 1991</w:t>
      </w:r>
    </w:p>
    <w:p w14:paraId="63D0577C" w14:textId="77777777" w:rsidR="000338AA" w:rsidRDefault="000338AA" w:rsidP="006D4AF6">
      <w:pPr>
        <w:pStyle w:val="ListParagraph"/>
        <w:numPr>
          <w:ilvl w:val="0"/>
          <w:numId w:val="1502"/>
        </w:numPr>
        <w:rPr>
          <w:sz w:val="22"/>
          <w:szCs w:val="22"/>
        </w:rPr>
      </w:pPr>
      <w:r>
        <w:rPr>
          <w:sz w:val="22"/>
          <w:szCs w:val="22"/>
        </w:rPr>
        <w:t>P. H. Gladfelter News Releases, (6 pages) October – November 1991</w:t>
      </w:r>
    </w:p>
    <w:p w14:paraId="6E8A9F82" w14:textId="77777777" w:rsidR="00907205" w:rsidRDefault="00D94265" w:rsidP="006D4AF6">
      <w:pPr>
        <w:pStyle w:val="ListParagraph"/>
        <w:numPr>
          <w:ilvl w:val="0"/>
          <w:numId w:val="1502"/>
        </w:numPr>
        <w:rPr>
          <w:sz w:val="22"/>
          <w:szCs w:val="22"/>
        </w:rPr>
      </w:pPr>
      <w:r>
        <w:rPr>
          <w:sz w:val="22"/>
          <w:szCs w:val="22"/>
        </w:rPr>
        <w:t>Company’s Final Offer</w:t>
      </w:r>
      <w:r w:rsidR="00907205">
        <w:rPr>
          <w:sz w:val="22"/>
          <w:szCs w:val="22"/>
        </w:rPr>
        <w:t>, (31 pages), October 3, 1991</w:t>
      </w:r>
    </w:p>
    <w:p w14:paraId="424A23DB" w14:textId="77777777" w:rsidR="000338AA" w:rsidRDefault="000338AA" w:rsidP="006D4AF6">
      <w:pPr>
        <w:pStyle w:val="ListParagraph"/>
        <w:numPr>
          <w:ilvl w:val="0"/>
          <w:numId w:val="1502"/>
        </w:numPr>
        <w:rPr>
          <w:sz w:val="22"/>
          <w:szCs w:val="22"/>
        </w:rPr>
      </w:pPr>
      <w:r>
        <w:rPr>
          <w:sz w:val="22"/>
          <w:szCs w:val="22"/>
        </w:rPr>
        <w:t>Clarification Of The Company’s Final Offer, October 6, 1988</w:t>
      </w:r>
    </w:p>
    <w:p w14:paraId="647A37D0" w14:textId="284D6CA5" w:rsidR="000338AA" w:rsidRPr="000338AA" w:rsidRDefault="000338AA" w:rsidP="006D4AF6">
      <w:pPr>
        <w:pStyle w:val="ListParagraph"/>
        <w:numPr>
          <w:ilvl w:val="0"/>
          <w:numId w:val="1502"/>
        </w:numPr>
        <w:rPr>
          <w:sz w:val="22"/>
          <w:szCs w:val="22"/>
        </w:rPr>
      </w:pPr>
      <w:r w:rsidRPr="000338AA">
        <w:rPr>
          <w:sz w:val="22"/>
          <w:szCs w:val="22"/>
        </w:rPr>
        <w:t>Workers At Ecusta Vote To Strike by Kathy Kyle, Tr</w:t>
      </w:r>
      <w:r>
        <w:rPr>
          <w:sz w:val="22"/>
          <w:szCs w:val="22"/>
        </w:rPr>
        <w:t>ansylvania</w:t>
      </w:r>
      <w:r w:rsidRPr="000338AA">
        <w:rPr>
          <w:sz w:val="22"/>
          <w:szCs w:val="22"/>
        </w:rPr>
        <w:t xml:space="preserve"> Times, October 3, 1988 </w:t>
      </w:r>
    </w:p>
    <w:p w14:paraId="2580E77B" w14:textId="77777777" w:rsidR="000338AA" w:rsidRDefault="000338AA" w:rsidP="006D4AF6">
      <w:pPr>
        <w:pStyle w:val="ListParagraph"/>
        <w:numPr>
          <w:ilvl w:val="0"/>
          <w:numId w:val="1502"/>
        </w:numPr>
        <w:rPr>
          <w:sz w:val="22"/>
          <w:szCs w:val="22"/>
        </w:rPr>
      </w:pPr>
      <w:r>
        <w:rPr>
          <w:sz w:val="22"/>
          <w:szCs w:val="22"/>
        </w:rPr>
        <w:t>P. H. Gladfelter News Release, October 3, 1988</w:t>
      </w:r>
    </w:p>
    <w:p w14:paraId="63C527D9" w14:textId="09995DF2" w:rsidR="000338AA" w:rsidRDefault="00A91ADA" w:rsidP="006D4AF6">
      <w:pPr>
        <w:pStyle w:val="ListParagraph"/>
        <w:numPr>
          <w:ilvl w:val="0"/>
          <w:numId w:val="1502"/>
        </w:numPr>
        <w:rPr>
          <w:sz w:val="22"/>
          <w:szCs w:val="22"/>
        </w:rPr>
      </w:pPr>
      <w:r>
        <w:rPr>
          <w:sz w:val="22"/>
          <w:szCs w:val="22"/>
        </w:rPr>
        <w:t>Company Final Proposal, September 28, 1988</w:t>
      </w:r>
      <w:r w:rsidR="000338AA">
        <w:rPr>
          <w:sz w:val="22"/>
          <w:szCs w:val="22"/>
        </w:rPr>
        <w:t xml:space="preserve">  </w:t>
      </w:r>
    </w:p>
    <w:p w14:paraId="3DA86D43" w14:textId="0C175C25" w:rsidR="009B23EF" w:rsidRPr="00035B5F" w:rsidRDefault="009B23EF" w:rsidP="002D7E1A">
      <w:pPr>
        <w:rPr>
          <w:sz w:val="22"/>
          <w:szCs w:val="22"/>
        </w:rPr>
      </w:pPr>
    </w:p>
    <w:p w14:paraId="01748A5F" w14:textId="77777777" w:rsidR="009B23EF" w:rsidRPr="00035B5F" w:rsidRDefault="009B23EF" w:rsidP="002D7E1A">
      <w:pPr>
        <w:rPr>
          <w:sz w:val="22"/>
          <w:szCs w:val="22"/>
        </w:rPr>
      </w:pPr>
      <w:r w:rsidRPr="00035B5F">
        <w:rPr>
          <w:sz w:val="22"/>
          <w:szCs w:val="22"/>
        </w:rPr>
        <w:t>ECUSTA— P.H. GLATFELTER NEWSLETTERS (22 items)</w:t>
      </w:r>
    </w:p>
    <w:p w14:paraId="6EED089E" w14:textId="77777777" w:rsidR="009B23EF" w:rsidRPr="00035B5F" w:rsidRDefault="009B23EF" w:rsidP="00885D81">
      <w:pPr>
        <w:numPr>
          <w:ilvl w:val="0"/>
          <w:numId w:val="815"/>
        </w:numPr>
        <w:rPr>
          <w:sz w:val="22"/>
          <w:szCs w:val="22"/>
        </w:rPr>
      </w:pPr>
      <w:r w:rsidRPr="00035B5F">
        <w:rPr>
          <w:sz w:val="22"/>
          <w:szCs w:val="22"/>
        </w:rPr>
        <w:t>Ecusta Newsletter, September/October 1993</w:t>
      </w:r>
    </w:p>
    <w:p w14:paraId="167098C0" w14:textId="77777777" w:rsidR="009B23EF" w:rsidRPr="00035B5F" w:rsidRDefault="009B23EF" w:rsidP="00885D81">
      <w:pPr>
        <w:numPr>
          <w:ilvl w:val="0"/>
          <w:numId w:val="815"/>
        </w:numPr>
        <w:rPr>
          <w:sz w:val="22"/>
          <w:szCs w:val="22"/>
        </w:rPr>
      </w:pPr>
      <w:r w:rsidRPr="00035B5F">
        <w:rPr>
          <w:sz w:val="22"/>
          <w:szCs w:val="22"/>
        </w:rPr>
        <w:t>Ecusta Newsletter, July/August 1993</w:t>
      </w:r>
    </w:p>
    <w:p w14:paraId="78A0CCCC" w14:textId="77777777" w:rsidR="009B23EF" w:rsidRPr="00035B5F" w:rsidRDefault="009B23EF" w:rsidP="00885D81">
      <w:pPr>
        <w:numPr>
          <w:ilvl w:val="0"/>
          <w:numId w:val="815"/>
        </w:numPr>
        <w:rPr>
          <w:sz w:val="22"/>
          <w:szCs w:val="22"/>
        </w:rPr>
      </w:pPr>
      <w:r w:rsidRPr="00035B5F">
        <w:rPr>
          <w:sz w:val="22"/>
          <w:szCs w:val="22"/>
        </w:rPr>
        <w:t>Ecusta Newsletter, May/June 1993</w:t>
      </w:r>
    </w:p>
    <w:p w14:paraId="4BDDA026" w14:textId="77777777" w:rsidR="009B23EF" w:rsidRPr="00035B5F" w:rsidRDefault="009B23EF" w:rsidP="00885D81">
      <w:pPr>
        <w:numPr>
          <w:ilvl w:val="0"/>
          <w:numId w:val="815"/>
        </w:numPr>
        <w:rPr>
          <w:sz w:val="22"/>
          <w:szCs w:val="22"/>
        </w:rPr>
      </w:pPr>
      <w:r w:rsidRPr="00035B5F">
        <w:rPr>
          <w:sz w:val="22"/>
          <w:szCs w:val="22"/>
        </w:rPr>
        <w:t>Ecusta Newsletter, April 1993</w:t>
      </w:r>
    </w:p>
    <w:p w14:paraId="1055BD54" w14:textId="77777777" w:rsidR="009B23EF" w:rsidRPr="00035B5F" w:rsidRDefault="009B23EF" w:rsidP="00885D81">
      <w:pPr>
        <w:numPr>
          <w:ilvl w:val="0"/>
          <w:numId w:val="815"/>
        </w:numPr>
        <w:rPr>
          <w:sz w:val="22"/>
          <w:szCs w:val="22"/>
        </w:rPr>
      </w:pPr>
      <w:r w:rsidRPr="00035B5F">
        <w:rPr>
          <w:sz w:val="22"/>
          <w:szCs w:val="22"/>
        </w:rPr>
        <w:t>Ecusta Newsletter, March 1993</w:t>
      </w:r>
    </w:p>
    <w:p w14:paraId="444D0C18" w14:textId="77777777" w:rsidR="009B23EF" w:rsidRPr="00035B5F" w:rsidRDefault="009B23EF" w:rsidP="00885D81">
      <w:pPr>
        <w:numPr>
          <w:ilvl w:val="0"/>
          <w:numId w:val="815"/>
        </w:numPr>
        <w:rPr>
          <w:sz w:val="22"/>
          <w:szCs w:val="22"/>
        </w:rPr>
      </w:pPr>
      <w:r w:rsidRPr="00035B5F">
        <w:rPr>
          <w:sz w:val="22"/>
          <w:szCs w:val="22"/>
        </w:rPr>
        <w:t>Ecusta Newsletter, February 1993</w:t>
      </w:r>
    </w:p>
    <w:p w14:paraId="5AD5C09F" w14:textId="77777777" w:rsidR="009B23EF" w:rsidRPr="00035B5F" w:rsidRDefault="009B23EF" w:rsidP="00885D81">
      <w:pPr>
        <w:numPr>
          <w:ilvl w:val="0"/>
          <w:numId w:val="815"/>
        </w:numPr>
        <w:rPr>
          <w:sz w:val="22"/>
          <w:szCs w:val="22"/>
        </w:rPr>
      </w:pPr>
      <w:r w:rsidRPr="00035B5F">
        <w:rPr>
          <w:sz w:val="22"/>
          <w:szCs w:val="22"/>
        </w:rPr>
        <w:t>Ecusta Newsletter, January 1993</w:t>
      </w:r>
    </w:p>
    <w:p w14:paraId="554B6DAD" w14:textId="77777777" w:rsidR="009B23EF" w:rsidRPr="00035B5F" w:rsidRDefault="009B23EF" w:rsidP="00885D81">
      <w:pPr>
        <w:numPr>
          <w:ilvl w:val="0"/>
          <w:numId w:val="815"/>
        </w:numPr>
        <w:rPr>
          <w:sz w:val="22"/>
          <w:szCs w:val="22"/>
        </w:rPr>
      </w:pPr>
      <w:r w:rsidRPr="00035B5F">
        <w:rPr>
          <w:sz w:val="22"/>
          <w:szCs w:val="22"/>
        </w:rPr>
        <w:t>Ecusta Newsletter, December 1992</w:t>
      </w:r>
    </w:p>
    <w:p w14:paraId="49BB5E7D" w14:textId="77777777" w:rsidR="009B23EF" w:rsidRPr="00035B5F" w:rsidRDefault="009B23EF" w:rsidP="00885D81">
      <w:pPr>
        <w:numPr>
          <w:ilvl w:val="0"/>
          <w:numId w:val="815"/>
        </w:numPr>
        <w:rPr>
          <w:sz w:val="22"/>
          <w:szCs w:val="22"/>
        </w:rPr>
      </w:pPr>
      <w:r w:rsidRPr="00035B5F">
        <w:rPr>
          <w:sz w:val="22"/>
          <w:szCs w:val="22"/>
        </w:rPr>
        <w:t>Ecusta Newsletter, November 1992</w:t>
      </w:r>
    </w:p>
    <w:p w14:paraId="3424B6AE" w14:textId="77777777" w:rsidR="009B23EF" w:rsidRPr="00035B5F" w:rsidRDefault="009B23EF" w:rsidP="00885D81">
      <w:pPr>
        <w:numPr>
          <w:ilvl w:val="0"/>
          <w:numId w:val="815"/>
        </w:numPr>
        <w:rPr>
          <w:sz w:val="22"/>
          <w:szCs w:val="22"/>
        </w:rPr>
      </w:pPr>
      <w:r w:rsidRPr="00035B5F">
        <w:rPr>
          <w:sz w:val="22"/>
          <w:szCs w:val="22"/>
        </w:rPr>
        <w:t>Ecusta Newsletter, October 1992</w:t>
      </w:r>
    </w:p>
    <w:p w14:paraId="7F80FFCF" w14:textId="77777777" w:rsidR="009B23EF" w:rsidRPr="00035B5F" w:rsidRDefault="009B23EF" w:rsidP="00885D81">
      <w:pPr>
        <w:numPr>
          <w:ilvl w:val="0"/>
          <w:numId w:val="815"/>
        </w:numPr>
        <w:rPr>
          <w:sz w:val="22"/>
          <w:szCs w:val="22"/>
        </w:rPr>
      </w:pPr>
      <w:r w:rsidRPr="00035B5F">
        <w:rPr>
          <w:sz w:val="22"/>
          <w:szCs w:val="22"/>
        </w:rPr>
        <w:t>Ecusta Newsletter, September 1992</w:t>
      </w:r>
    </w:p>
    <w:p w14:paraId="12E296CC" w14:textId="77777777" w:rsidR="009B23EF" w:rsidRPr="00035B5F" w:rsidRDefault="009B23EF" w:rsidP="00885D81">
      <w:pPr>
        <w:numPr>
          <w:ilvl w:val="0"/>
          <w:numId w:val="815"/>
        </w:numPr>
        <w:rPr>
          <w:sz w:val="22"/>
          <w:szCs w:val="22"/>
        </w:rPr>
      </w:pPr>
      <w:r w:rsidRPr="00035B5F">
        <w:rPr>
          <w:sz w:val="22"/>
          <w:szCs w:val="22"/>
        </w:rPr>
        <w:t>Ecusta Newsletter, August 1992</w:t>
      </w:r>
    </w:p>
    <w:p w14:paraId="19BFC77C" w14:textId="77777777" w:rsidR="009B23EF" w:rsidRPr="00035B5F" w:rsidRDefault="009B23EF" w:rsidP="00885D81">
      <w:pPr>
        <w:numPr>
          <w:ilvl w:val="0"/>
          <w:numId w:val="815"/>
        </w:numPr>
        <w:rPr>
          <w:sz w:val="22"/>
          <w:szCs w:val="22"/>
        </w:rPr>
      </w:pPr>
      <w:r w:rsidRPr="00035B5F">
        <w:rPr>
          <w:sz w:val="22"/>
          <w:szCs w:val="22"/>
        </w:rPr>
        <w:t>Ecusta Newsletter, July 1992</w:t>
      </w:r>
    </w:p>
    <w:p w14:paraId="6D549C70" w14:textId="77777777" w:rsidR="009B23EF" w:rsidRPr="00035B5F" w:rsidRDefault="009B23EF" w:rsidP="00885D81">
      <w:pPr>
        <w:numPr>
          <w:ilvl w:val="0"/>
          <w:numId w:val="815"/>
        </w:numPr>
        <w:rPr>
          <w:sz w:val="22"/>
          <w:szCs w:val="22"/>
        </w:rPr>
      </w:pPr>
      <w:r w:rsidRPr="00035B5F">
        <w:rPr>
          <w:sz w:val="22"/>
          <w:szCs w:val="22"/>
        </w:rPr>
        <w:t>Ecusta Newsletter, June 1992</w:t>
      </w:r>
    </w:p>
    <w:p w14:paraId="62025DF6" w14:textId="77777777" w:rsidR="009B23EF" w:rsidRPr="00035B5F" w:rsidRDefault="009B23EF" w:rsidP="00885D81">
      <w:pPr>
        <w:numPr>
          <w:ilvl w:val="0"/>
          <w:numId w:val="815"/>
        </w:numPr>
        <w:rPr>
          <w:sz w:val="22"/>
          <w:szCs w:val="22"/>
        </w:rPr>
      </w:pPr>
      <w:r w:rsidRPr="00035B5F">
        <w:rPr>
          <w:sz w:val="22"/>
          <w:szCs w:val="22"/>
        </w:rPr>
        <w:t>Ecusta Newsletter, May 1992</w:t>
      </w:r>
    </w:p>
    <w:p w14:paraId="0FDB8827" w14:textId="77777777" w:rsidR="009B23EF" w:rsidRPr="00035B5F" w:rsidRDefault="009B23EF" w:rsidP="00885D81">
      <w:pPr>
        <w:numPr>
          <w:ilvl w:val="0"/>
          <w:numId w:val="815"/>
        </w:numPr>
        <w:rPr>
          <w:sz w:val="22"/>
          <w:szCs w:val="22"/>
        </w:rPr>
      </w:pPr>
      <w:r w:rsidRPr="00035B5F">
        <w:rPr>
          <w:sz w:val="22"/>
          <w:szCs w:val="22"/>
        </w:rPr>
        <w:t>Ecusta Newsletter, April 1992</w:t>
      </w:r>
    </w:p>
    <w:p w14:paraId="7402F537" w14:textId="77777777" w:rsidR="009B23EF" w:rsidRPr="00035B5F" w:rsidRDefault="009B23EF" w:rsidP="00885D81">
      <w:pPr>
        <w:numPr>
          <w:ilvl w:val="0"/>
          <w:numId w:val="815"/>
        </w:numPr>
        <w:rPr>
          <w:sz w:val="22"/>
          <w:szCs w:val="22"/>
        </w:rPr>
      </w:pPr>
      <w:r w:rsidRPr="00035B5F">
        <w:rPr>
          <w:sz w:val="22"/>
          <w:szCs w:val="22"/>
        </w:rPr>
        <w:t>Ecusta Newsletter, March 1992</w:t>
      </w:r>
    </w:p>
    <w:p w14:paraId="30862FE6" w14:textId="77777777" w:rsidR="009B23EF" w:rsidRPr="00035B5F" w:rsidRDefault="009B23EF" w:rsidP="00885D81">
      <w:pPr>
        <w:numPr>
          <w:ilvl w:val="0"/>
          <w:numId w:val="815"/>
        </w:numPr>
        <w:rPr>
          <w:sz w:val="22"/>
          <w:szCs w:val="22"/>
        </w:rPr>
      </w:pPr>
      <w:r w:rsidRPr="00035B5F">
        <w:rPr>
          <w:sz w:val="22"/>
          <w:szCs w:val="22"/>
        </w:rPr>
        <w:t>Ecusta Newsletter, February 1992</w:t>
      </w:r>
    </w:p>
    <w:p w14:paraId="26E85A35" w14:textId="77777777" w:rsidR="009B23EF" w:rsidRPr="00035B5F" w:rsidRDefault="009B23EF" w:rsidP="00885D81">
      <w:pPr>
        <w:numPr>
          <w:ilvl w:val="0"/>
          <w:numId w:val="815"/>
        </w:numPr>
        <w:rPr>
          <w:sz w:val="22"/>
          <w:szCs w:val="22"/>
        </w:rPr>
      </w:pPr>
      <w:r w:rsidRPr="00035B5F">
        <w:rPr>
          <w:sz w:val="22"/>
          <w:szCs w:val="22"/>
        </w:rPr>
        <w:t>Ecusta Newsletter, January 1992</w:t>
      </w:r>
    </w:p>
    <w:p w14:paraId="3AD959F4" w14:textId="77777777" w:rsidR="009B23EF" w:rsidRPr="00035B5F" w:rsidRDefault="009B23EF" w:rsidP="00885D81">
      <w:pPr>
        <w:numPr>
          <w:ilvl w:val="0"/>
          <w:numId w:val="815"/>
        </w:numPr>
        <w:rPr>
          <w:sz w:val="22"/>
          <w:szCs w:val="22"/>
        </w:rPr>
      </w:pPr>
      <w:r w:rsidRPr="00035B5F">
        <w:rPr>
          <w:sz w:val="22"/>
          <w:szCs w:val="22"/>
        </w:rPr>
        <w:t>Ecusta Newsletter, December 1991</w:t>
      </w:r>
    </w:p>
    <w:p w14:paraId="3F5CB00B" w14:textId="77777777" w:rsidR="009B23EF" w:rsidRPr="00035B5F" w:rsidRDefault="009B23EF" w:rsidP="00885D81">
      <w:pPr>
        <w:numPr>
          <w:ilvl w:val="0"/>
          <w:numId w:val="815"/>
        </w:numPr>
        <w:rPr>
          <w:sz w:val="22"/>
          <w:szCs w:val="22"/>
        </w:rPr>
      </w:pPr>
      <w:r w:rsidRPr="00035B5F">
        <w:rPr>
          <w:sz w:val="22"/>
          <w:szCs w:val="22"/>
        </w:rPr>
        <w:t>Ecusta Newsletter, December 1990</w:t>
      </w:r>
    </w:p>
    <w:p w14:paraId="61DA7DFF" w14:textId="77777777" w:rsidR="009B23EF" w:rsidRPr="00035B5F" w:rsidRDefault="009B23EF" w:rsidP="00885D81">
      <w:pPr>
        <w:numPr>
          <w:ilvl w:val="0"/>
          <w:numId w:val="815"/>
        </w:numPr>
        <w:rPr>
          <w:sz w:val="22"/>
          <w:szCs w:val="22"/>
        </w:rPr>
      </w:pPr>
      <w:r w:rsidRPr="00035B5F">
        <w:rPr>
          <w:sz w:val="22"/>
          <w:szCs w:val="22"/>
        </w:rPr>
        <w:t>Ecusta Newsletter, June 1989</w:t>
      </w:r>
    </w:p>
    <w:p w14:paraId="16207DF9" w14:textId="77777777" w:rsidR="009B23EF" w:rsidRPr="00035B5F" w:rsidRDefault="009B23EF" w:rsidP="002D7E1A">
      <w:pPr>
        <w:rPr>
          <w:sz w:val="22"/>
          <w:szCs w:val="22"/>
        </w:rPr>
      </w:pPr>
    </w:p>
    <w:p w14:paraId="778D873B" w14:textId="77777777" w:rsidR="009B23EF" w:rsidRPr="00035B5F" w:rsidRDefault="009B23EF" w:rsidP="002D7E1A">
      <w:pPr>
        <w:rPr>
          <w:sz w:val="22"/>
          <w:szCs w:val="22"/>
        </w:rPr>
      </w:pPr>
      <w:r w:rsidRPr="00035B5F">
        <w:rPr>
          <w:sz w:val="22"/>
          <w:szCs w:val="22"/>
        </w:rPr>
        <w:t>ECUSTA— P.H. GLATFELTER EMPLOYEES (10 items)</w:t>
      </w:r>
    </w:p>
    <w:p w14:paraId="0B89D11B" w14:textId="77777777" w:rsidR="009B23EF" w:rsidRPr="00035B5F" w:rsidRDefault="009B23EF" w:rsidP="00885D81">
      <w:pPr>
        <w:numPr>
          <w:ilvl w:val="0"/>
          <w:numId w:val="1148"/>
        </w:numPr>
        <w:rPr>
          <w:sz w:val="22"/>
          <w:szCs w:val="22"/>
        </w:rPr>
      </w:pPr>
      <w:r w:rsidRPr="00035B5F">
        <w:rPr>
          <w:sz w:val="22"/>
          <w:szCs w:val="22"/>
        </w:rPr>
        <w:t>Layoff List-Effective November 26, 2001</w:t>
      </w:r>
    </w:p>
    <w:p w14:paraId="4127B739" w14:textId="77777777" w:rsidR="009B23EF" w:rsidRPr="00035B5F" w:rsidRDefault="009B23EF" w:rsidP="00885D81">
      <w:pPr>
        <w:numPr>
          <w:ilvl w:val="0"/>
          <w:numId w:val="1148"/>
        </w:numPr>
        <w:rPr>
          <w:sz w:val="22"/>
          <w:szCs w:val="22"/>
        </w:rPr>
      </w:pPr>
      <w:r w:rsidRPr="00035B5F">
        <w:rPr>
          <w:sz w:val="22"/>
          <w:szCs w:val="22"/>
        </w:rPr>
        <w:t>Ecusta’s Robert Lawrence to Retire in 2000, Transylvania Times, July 3, 2000</w:t>
      </w:r>
    </w:p>
    <w:p w14:paraId="2BACEB50" w14:textId="77777777" w:rsidR="009B23EF" w:rsidRPr="00035B5F" w:rsidRDefault="009B23EF" w:rsidP="00885D81">
      <w:pPr>
        <w:numPr>
          <w:ilvl w:val="0"/>
          <w:numId w:val="1148"/>
        </w:numPr>
        <w:rPr>
          <w:sz w:val="22"/>
          <w:szCs w:val="22"/>
        </w:rPr>
      </w:pPr>
      <w:r w:rsidRPr="00035B5F">
        <w:rPr>
          <w:sz w:val="22"/>
          <w:szCs w:val="22"/>
        </w:rPr>
        <w:t>Bulletin Board Notice to Fellow Employees from George H. Glatfelter II, December 7, 2000</w:t>
      </w:r>
    </w:p>
    <w:p w14:paraId="23CC1B3B" w14:textId="77777777" w:rsidR="009B23EF" w:rsidRPr="00035B5F" w:rsidRDefault="009B23EF" w:rsidP="00885D81">
      <w:pPr>
        <w:numPr>
          <w:ilvl w:val="0"/>
          <w:numId w:val="1148"/>
        </w:numPr>
        <w:rPr>
          <w:sz w:val="22"/>
          <w:szCs w:val="22"/>
        </w:rPr>
      </w:pPr>
      <w:r w:rsidRPr="00035B5F">
        <w:rPr>
          <w:sz w:val="22"/>
          <w:szCs w:val="22"/>
        </w:rPr>
        <w:t xml:space="preserve">Lay-off list, effective July 3, 2000 </w:t>
      </w:r>
    </w:p>
    <w:p w14:paraId="683D5EA1" w14:textId="77777777" w:rsidR="009B23EF" w:rsidRPr="00035B5F" w:rsidRDefault="009B23EF" w:rsidP="00885D81">
      <w:pPr>
        <w:numPr>
          <w:ilvl w:val="0"/>
          <w:numId w:val="1148"/>
        </w:numPr>
        <w:rPr>
          <w:sz w:val="22"/>
          <w:szCs w:val="22"/>
        </w:rPr>
      </w:pPr>
      <w:r w:rsidRPr="00035B5F">
        <w:rPr>
          <w:sz w:val="22"/>
          <w:szCs w:val="22"/>
        </w:rPr>
        <w:t>Ecusta Div. employees eligible for the early retirement enhancement program as of December 31, 1998</w:t>
      </w:r>
    </w:p>
    <w:p w14:paraId="1564292C" w14:textId="77777777" w:rsidR="009B23EF" w:rsidRPr="00035B5F" w:rsidRDefault="009B23EF" w:rsidP="00885D81">
      <w:pPr>
        <w:numPr>
          <w:ilvl w:val="0"/>
          <w:numId w:val="1148"/>
        </w:numPr>
        <w:rPr>
          <w:sz w:val="22"/>
          <w:szCs w:val="22"/>
        </w:rPr>
      </w:pPr>
      <w:r w:rsidRPr="00035B5F">
        <w:rPr>
          <w:sz w:val="22"/>
          <w:szCs w:val="22"/>
        </w:rPr>
        <w:t>Ecusta Division employees not eligible for the early retirement enhancement program, as of December 31, 1998</w:t>
      </w:r>
    </w:p>
    <w:p w14:paraId="3E8C38ED" w14:textId="77777777" w:rsidR="009B23EF" w:rsidRPr="00035B5F" w:rsidRDefault="009B23EF" w:rsidP="00885D81">
      <w:pPr>
        <w:numPr>
          <w:ilvl w:val="0"/>
          <w:numId w:val="1148"/>
        </w:numPr>
        <w:rPr>
          <w:sz w:val="22"/>
          <w:szCs w:val="22"/>
        </w:rPr>
      </w:pPr>
      <w:r w:rsidRPr="00035B5F">
        <w:rPr>
          <w:sz w:val="22"/>
          <w:szCs w:val="22"/>
        </w:rPr>
        <w:t>Bumpable Job Preference List, 1998</w:t>
      </w:r>
    </w:p>
    <w:p w14:paraId="2470C1ED" w14:textId="77777777" w:rsidR="009B23EF" w:rsidRPr="00035B5F" w:rsidRDefault="009B23EF" w:rsidP="00885D81">
      <w:pPr>
        <w:numPr>
          <w:ilvl w:val="0"/>
          <w:numId w:val="1148"/>
        </w:numPr>
        <w:rPr>
          <w:sz w:val="22"/>
          <w:szCs w:val="22"/>
        </w:rPr>
      </w:pPr>
      <w:r w:rsidRPr="00035B5F">
        <w:rPr>
          <w:sz w:val="22"/>
          <w:szCs w:val="22"/>
        </w:rPr>
        <w:t>Salaried employees electing VERP, September 30, 1998</w:t>
      </w:r>
    </w:p>
    <w:p w14:paraId="14CC752C" w14:textId="77777777" w:rsidR="009B23EF" w:rsidRPr="00035B5F" w:rsidRDefault="009B23EF" w:rsidP="00885D81">
      <w:pPr>
        <w:pStyle w:val="ListParagraph"/>
        <w:numPr>
          <w:ilvl w:val="0"/>
          <w:numId w:val="1148"/>
        </w:numPr>
        <w:rPr>
          <w:sz w:val="22"/>
          <w:szCs w:val="22"/>
        </w:rPr>
      </w:pPr>
      <w:r w:rsidRPr="00035B5F">
        <w:rPr>
          <w:sz w:val="22"/>
          <w:szCs w:val="22"/>
        </w:rPr>
        <w:t>Glatfelter’s North Carolina Workers Ratify Excellent Five-Year Settlement, The Paperworker, February 1992</w:t>
      </w:r>
    </w:p>
    <w:p w14:paraId="02B7C4D2" w14:textId="77777777" w:rsidR="009B23EF" w:rsidRPr="00035B5F" w:rsidRDefault="009B23EF" w:rsidP="00885D81">
      <w:pPr>
        <w:pStyle w:val="ListParagraph"/>
        <w:numPr>
          <w:ilvl w:val="0"/>
          <w:numId w:val="1148"/>
        </w:numPr>
        <w:rPr>
          <w:sz w:val="22"/>
          <w:szCs w:val="22"/>
        </w:rPr>
      </w:pPr>
      <w:r w:rsidRPr="00035B5F">
        <w:rPr>
          <w:sz w:val="22"/>
          <w:szCs w:val="22"/>
        </w:rPr>
        <w:t>Ecusta votes to strike by Bruce Koehler, Asheville Citizen, October 3, 1988</w:t>
      </w:r>
    </w:p>
    <w:p w14:paraId="5F0669BB" w14:textId="77777777" w:rsidR="009B23EF" w:rsidRPr="00035B5F" w:rsidRDefault="009B23EF" w:rsidP="002D7E1A">
      <w:pPr>
        <w:rPr>
          <w:sz w:val="22"/>
          <w:szCs w:val="22"/>
        </w:rPr>
      </w:pPr>
    </w:p>
    <w:p w14:paraId="141302AE" w14:textId="77777777" w:rsidR="009B23EF" w:rsidRPr="00035B5F" w:rsidRDefault="009B23EF" w:rsidP="002D7E1A">
      <w:pPr>
        <w:rPr>
          <w:sz w:val="22"/>
          <w:szCs w:val="22"/>
        </w:rPr>
      </w:pPr>
      <w:r w:rsidRPr="00035B5F">
        <w:rPr>
          <w:sz w:val="22"/>
          <w:szCs w:val="22"/>
        </w:rPr>
        <w:t>ECUSTA— P.H. GLATFELTER MANAGEMENT PRESENTATION (1 item)</w:t>
      </w:r>
    </w:p>
    <w:p w14:paraId="385A8C3A" w14:textId="77777777" w:rsidR="009B23EF" w:rsidRPr="00035B5F" w:rsidRDefault="009B23EF" w:rsidP="00885D81">
      <w:pPr>
        <w:pStyle w:val="ListParagraph"/>
        <w:numPr>
          <w:ilvl w:val="0"/>
          <w:numId w:val="1403"/>
        </w:numPr>
        <w:rPr>
          <w:sz w:val="22"/>
          <w:szCs w:val="22"/>
        </w:rPr>
      </w:pPr>
      <w:r w:rsidRPr="00035B5F">
        <w:rPr>
          <w:sz w:val="22"/>
          <w:szCs w:val="22"/>
        </w:rPr>
        <w:t>Management Presentation, April 2001</w:t>
      </w:r>
    </w:p>
    <w:p w14:paraId="04C25DB2" w14:textId="77777777" w:rsidR="009B23EF" w:rsidRPr="00035B5F" w:rsidRDefault="009B23EF" w:rsidP="002D7E1A">
      <w:pPr>
        <w:rPr>
          <w:sz w:val="22"/>
          <w:szCs w:val="22"/>
        </w:rPr>
      </w:pPr>
    </w:p>
    <w:p w14:paraId="2F913A3A" w14:textId="77777777" w:rsidR="00675EE9" w:rsidRPr="00035B5F" w:rsidRDefault="00675EE9" w:rsidP="002D7E1A">
      <w:pPr>
        <w:rPr>
          <w:sz w:val="22"/>
          <w:szCs w:val="22"/>
        </w:rPr>
      </w:pPr>
    </w:p>
    <w:p w14:paraId="71737E43" w14:textId="77777777" w:rsidR="009B23EF" w:rsidRPr="00035B5F" w:rsidRDefault="009B23EF" w:rsidP="002D7E1A">
      <w:pPr>
        <w:rPr>
          <w:sz w:val="22"/>
          <w:szCs w:val="22"/>
        </w:rPr>
      </w:pPr>
      <w:r w:rsidRPr="00035B5F">
        <w:rPr>
          <w:sz w:val="22"/>
          <w:szCs w:val="22"/>
        </w:rPr>
        <w:t>ECUSTA— P.H. GLATFELTER PUBLICATIONS (7 items)</w:t>
      </w:r>
    </w:p>
    <w:p w14:paraId="76BFBD35" w14:textId="77777777" w:rsidR="009B23EF" w:rsidRPr="00035B5F" w:rsidRDefault="009B23EF" w:rsidP="00885D81">
      <w:pPr>
        <w:pStyle w:val="ListParagraph"/>
        <w:numPr>
          <w:ilvl w:val="0"/>
          <w:numId w:val="1401"/>
        </w:numPr>
        <w:rPr>
          <w:sz w:val="22"/>
          <w:szCs w:val="22"/>
        </w:rPr>
      </w:pPr>
      <w:r w:rsidRPr="00035B5F">
        <w:rPr>
          <w:sz w:val="22"/>
          <w:szCs w:val="22"/>
        </w:rPr>
        <w:t>Product Guarantee &amp; Claims Manual for Printing and Specialty Papers, July 1998</w:t>
      </w:r>
    </w:p>
    <w:p w14:paraId="34CA979C" w14:textId="77777777" w:rsidR="009B23EF" w:rsidRPr="00035B5F" w:rsidRDefault="009B23EF" w:rsidP="00885D81">
      <w:pPr>
        <w:pStyle w:val="ListParagraph"/>
        <w:numPr>
          <w:ilvl w:val="0"/>
          <w:numId w:val="1401"/>
        </w:numPr>
        <w:rPr>
          <w:sz w:val="22"/>
          <w:szCs w:val="22"/>
        </w:rPr>
      </w:pPr>
      <w:r w:rsidRPr="00035B5F">
        <w:rPr>
          <w:sz w:val="22"/>
          <w:szCs w:val="22"/>
        </w:rPr>
        <w:t xml:space="preserve">Making the Mountains of North Carolina Home Brochure, December 1992 </w:t>
      </w:r>
    </w:p>
    <w:p w14:paraId="5B27112A" w14:textId="77777777" w:rsidR="009B23EF" w:rsidRPr="00035B5F" w:rsidRDefault="009B23EF" w:rsidP="00885D81">
      <w:pPr>
        <w:pStyle w:val="ListParagraph"/>
        <w:numPr>
          <w:ilvl w:val="0"/>
          <w:numId w:val="1401"/>
        </w:numPr>
        <w:rPr>
          <w:sz w:val="22"/>
          <w:szCs w:val="22"/>
        </w:rPr>
      </w:pPr>
      <w:r w:rsidRPr="00035B5F">
        <w:rPr>
          <w:sz w:val="22"/>
          <w:szCs w:val="22"/>
        </w:rPr>
        <w:t>Ecusta, 7-Day Shift Schedule, 1989</w:t>
      </w:r>
    </w:p>
    <w:p w14:paraId="04CA5BC4" w14:textId="77777777" w:rsidR="009B23EF" w:rsidRPr="00035B5F" w:rsidRDefault="009B23EF" w:rsidP="00885D81">
      <w:pPr>
        <w:pStyle w:val="ListParagraph"/>
        <w:numPr>
          <w:ilvl w:val="0"/>
          <w:numId w:val="1401"/>
        </w:numPr>
        <w:rPr>
          <w:sz w:val="22"/>
          <w:szCs w:val="22"/>
        </w:rPr>
      </w:pPr>
      <w:r w:rsidRPr="00035B5F">
        <w:rPr>
          <w:sz w:val="22"/>
          <w:szCs w:val="22"/>
        </w:rPr>
        <w:t>Lightweight Papers catalog, undated</w:t>
      </w:r>
    </w:p>
    <w:p w14:paraId="622F2A12" w14:textId="77777777" w:rsidR="009B23EF" w:rsidRPr="00035B5F" w:rsidRDefault="009B23EF" w:rsidP="00885D81">
      <w:pPr>
        <w:pStyle w:val="ListParagraph"/>
        <w:numPr>
          <w:ilvl w:val="0"/>
          <w:numId w:val="1401"/>
        </w:numPr>
        <w:rPr>
          <w:sz w:val="22"/>
          <w:szCs w:val="22"/>
        </w:rPr>
      </w:pPr>
      <w:r w:rsidRPr="00035B5F">
        <w:rPr>
          <w:sz w:val="22"/>
          <w:szCs w:val="22"/>
        </w:rPr>
        <w:t>Pharmaceuticals pamphlet, undated</w:t>
      </w:r>
    </w:p>
    <w:p w14:paraId="466DD366" w14:textId="77777777" w:rsidR="009B23EF" w:rsidRPr="00035B5F" w:rsidRDefault="009B23EF" w:rsidP="00885D81">
      <w:pPr>
        <w:pStyle w:val="ListParagraph"/>
        <w:numPr>
          <w:ilvl w:val="0"/>
          <w:numId w:val="1401"/>
        </w:numPr>
        <w:rPr>
          <w:sz w:val="22"/>
          <w:szCs w:val="22"/>
        </w:rPr>
      </w:pPr>
      <w:r w:rsidRPr="00035B5F">
        <w:rPr>
          <w:sz w:val="22"/>
          <w:szCs w:val="22"/>
        </w:rPr>
        <w:t>Buying printing paper is like sizing up an iceberg…, undated</w:t>
      </w:r>
    </w:p>
    <w:p w14:paraId="7E53C83E" w14:textId="77777777" w:rsidR="009B23EF" w:rsidRPr="00035B5F" w:rsidRDefault="009B23EF" w:rsidP="00885D81">
      <w:pPr>
        <w:pStyle w:val="ListParagraph"/>
        <w:numPr>
          <w:ilvl w:val="0"/>
          <w:numId w:val="1401"/>
        </w:numPr>
        <w:rPr>
          <w:sz w:val="22"/>
          <w:szCs w:val="22"/>
        </w:rPr>
      </w:pPr>
      <w:r w:rsidRPr="00035B5F">
        <w:rPr>
          <w:sz w:val="22"/>
          <w:szCs w:val="22"/>
        </w:rPr>
        <w:t>Innovators through research &amp; development – dedicated to the global tobacco industry, undated</w:t>
      </w:r>
    </w:p>
    <w:p w14:paraId="6F35EAB5" w14:textId="77777777" w:rsidR="00FC542E" w:rsidRPr="00035B5F" w:rsidRDefault="00FC542E" w:rsidP="002D7E1A">
      <w:pPr>
        <w:pStyle w:val="ListParagraph"/>
        <w:rPr>
          <w:sz w:val="22"/>
          <w:szCs w:val="22"/>
        </w:rPr>
      </w:pPr>
    </w:p>
    <w:p w14:paraId="027A0916" w14:textId="0A7B0630" w:rsidR="00FC542E" w:rsidRPr="00035B5F" w:rsidRDefault="00FC542E" w:rsidP="002D7E1A">
      <w:pPr>
        <w:rPr>
          <w:sz w:val="22"/>
          <w:szCs w:val="22"/>
        </w:rPr>
      </w:pPr>
      <w:r w:rsidRPr="00035B5F">
        <w:rPr>
          <w:sz w:val="22"/>
          <w:szCs w:val="22"/>
        </w:rPr>
        <w:t>ECUSTA— P.H. GLATFELTER PUBLICATIONS, BARKER (</w:t>
      </w:r>
      <w:r w:rsidR="001D2204">
        <w:rPr>
          <w:sz w:val="22"/>
          <w:szCs w:val="22"/>
        </w:rPr>
        <w:t>4</w:t>
      </w:r>
      <w:r w:rsidRPr="00035B5F">
        <w:rPr>
          <w:sz w:val="22"/>
          <w:szCs w:val="22"/>
        </w:rPr>
        <w:t xml:space="preserve"> items)</w:t>
      </w:r>
    </w:p>
    <w:p w14:paraId="1EBB30B0" w14:textId="77777777" w:rsidR="00FC542E" w:rsidRPr="00035B5F" w:rsidRDefault="00FC542E" w:rsidP="00885D81">
      <w:pPr>
        <w:numPr>
          <w:ilvl w:val="0"/>
          <w:numId w:val="1423"/>
        </w:numPr>
        <w:rPr>
          <w:sz w:val="22"/>
          <w:szCs w:val="22"/>
        </w:rPr>
      </w:pPr>
      <w:r w:rsidRPr="00035B5F">
        <w:rPr>
          <w:sz w:val="22"/>
          <w:szCs w:val="22"/>
        </w:rPr>
        <w:t>The Barker, Winter 2000</w:t>
      </w:r>
    </w:p>
    <w:p w14:paraId="0E47A36A" w14:textId="77777777" w:rsidR="00FC542E" w:rsidRPr="00035B5F" w:rsidRDefault="00FC542E" w:rsidP="00885D81">
      <w:pPr>
        <w:numPr>
          <w:ilvl w:val="0"/>
          <w:numId w:val="1423"/>
        </w:numPr>
        <w:rPr>
          <w:sz w:val="22"/>
          <w:szCs w:val="22"/>
        </w:rPr>
      </w:pPr>
      <w:r w:rsidRPr="00035B5F">
        <w:rPr>
          <w:sz w:val="22"/>
          <w:szCs w:val="22"/>
        </w:rPr>
        <w:t>The Barker, Winter 1999</w:t>
      </w:r>
    </w:p>
    <w:p w14:paraId="6D54CAF5" w14:textId="77777777" w:rsidR="00FC542E" w:rsidRPr="00035B5F" w:rsidRDefault="00FC542E" w:rsidP="00885D81">
      <w:pPr>
        <w:numPr>
          <w:ilvl w:val="0"/>
          <w:numId w:val="1423"/>
        </w:numPr>
        <w:rPr>
          <w:sz w:val="22"/>
          <w:szCs w:val="22"/>
        </w:rPr>
      </w:pPr>
      <w:r w:rsidRPr="00035B5F">
        <w:rPr>
          <w:sz w:val="22"/>
          <w:szCs w:val="22"/>
        </w:rPr>
        <w:t>The Barker, Summer 1998</w:t>
      </w:r>
    </w:p>
    <w:p w14:paraId="68FB14B5" w14:textId="77777777" w:rsidR="00FC542E" w:rsidRPr="00035B5F" w:rsidRDefault="00FC542E" w:rsidP="00885D81">
      <w:pPr>
        <w:numPr>
          <w:ilvl w:val="0"/>
          <w:numId w:val="1423"/>
        </w:numPr>
        <w:rPr>
          <w:sz w:val="22"/>
          <w:szCs w:val="22"/>
        </w:rPr>
      </w:pPr>
      <w:r w:rsidRPr="00035B5F">
        <w:rPr>
          <w:sz w:val="22"/>
          <w:szCs w:val="22"/>
        </w:rPr>
        <w:t>The Barker, Winter 1998</w:t>
      </w:r>
    </w:p>
    <w:p w14:paraId="03565FC4" w14:textId="77777777" w:rsidR="009B23EF" w:rsidRPr="00035B5F" w:rsidRDefault="009B23EF" w:rsidP="002D7E1A">
      <w:pPr>
        <w:rPr>
          <w:sz w:val="22"/>
          <w:szCs w:val="22"/>
        </w:rPr>
      </w:pPr>
    </w:p>
    <w:p w14:paraId="23A486EC" w14:textId="77777777" w:rsidR="009B23EF" w:rsidRPr="00035B5F" w:rsidRDefault="009B23EF" w:rsidP="002D7E1A">
      <w:pPr>
        <w:rPr>
          <w:sz w:val="22"/>
          <w:szCs w:val="22"/>
        </w:rPr>
      </w:pPr>
      <w:r w:rsidRPr="00035B5F">
        <w:rPr>
          <w:sz w:val="22"/>
          <w:szCs w:val="22"/>
        </w:rPr>
        <w:t>ECUSTA— P.H. GLATFELTER SALE (2 items)</w:t>
      </w:r>
    </w:p>
    <w:p w14:paraId="79D8BF5B" w14:textId="77777777" w:rsidR="009B23EF" w:rsidRPr="00035B5F" w:rsidRDefault="009B23EF" w:rsidP="00885D81">
      <w:pPr>
        <w:pStyle w:val="ListParagraph"/>
        <w:numPr>
          <w:ilvl w:val="0"/>
          <w:numId w:val="1400"/>
        </w:numPr>
        <w:rPr>
          <w:sz w:val="22"/>
          <w:szCs w:val="22"/>
        </w:rPr>
      </w:pPr>
      <w:r w:rsidRPr="00035B5F">
        <w:rPr>
          <w:sz w:val="22"/>
          <w:szCs w:val="22"/>
        </w:rPr>
        <w:t>P.H. Glatfelter Co. said recently that it had reached an agreement to sell its Ecusta Division to RFS(US) Inc., email June 8, 2006</w:t>
      </w:r>
    </w:p>
    <w:p w14:paraId="0B320C09" w14:textId="77777777" w:rsidR="009B23EF" w:rsidRPr="00035B5F" w:rsidRDefault="009B23EF" w:rsidP="00885D81">
      <w:pPr>
        <w:pStyle w:val="ListParagraph"/>
        <w:numPr>
          <w:ilvl w:val="0"/>
          <w:numId w:val="1400"/>
        </w:numPr>
        <w:rPr>
          <w:sz w:val="22"/>
          <w:szCs w:val="22"/>
        </w:rPr>
      </w:pPr>
      <w:r w:rsidRPr="00035B5F">
        <w:rPr>
          <w:sz w:val="22"/>
          <w:szCs w:val="22"/>
        </w:rPr>
        <w:t>P.H. Glatfelter to Sell Ecusta Unit, Wall Street Journal, May 17, 2001</w:t>
      </w:r>
    </w:p>
    <w:p w14:paraId="1A04600E" w14:textId="77777777" w:rsidR="009B23EF" w:rsidRPr="00035B5F" w:rsidRDefault="009B23EF" w:rsidP="002D7E1A">
      <w:pPr>
        <w:rPr>
          <w:sz w:val="22"/>
          <w:szCs w:val="22"/>
        </w:rPr>
      </w:pPr>
    </w:p>
    <w:p w14:paraId="34E5C810" w14:textId="77777777" w:rsidR="009B23EF" w:rsidRPr="00035B5F" w:rsidRDefault="009B23EF" w:rsidP="002D7E1A">
      <w:pPr>
        <w:rPr>
          <w:sz w:val="22"/>
          <w:szCs w:val="22"/>
        </w:rPr>
      </w:pPr>
      <w:r w:rsidRPr="00035B5F">
        <w:rPr>
          <w:sz w:val="22"/>
          <w:szCs w:val="22"/>
        </w:rPr>
        <w:t>ECUSTA— P.H. GLATFELTER TECHNICAL (6 items)</w:t>
      </w:r>
    </w:p>
    <w:p w14:paraId="6E38D285" w14:textId="77777777" w:rsidR="009B23EF" w:rsidRPr="00035B5F" w:rsidRDefault="009B23EF" w:rsidP="00885D81">
      <w:pPr>
        <w:pStyle w:val="ListParagraph"/>
        <w:numPr>
          <w:ilvl w:val="0"/>
          <w:numId w:val="1402"/>
        </w:numPr>
        <w:rPr>
          <w:sz w:val="22"/>
          <w:szCs w:val="22"/>
        </w:rPr>
      </w:pPr>
      <w:r w:rsidRPr="00035B5F">
        <w:rPr>
          <w:sz w:val="22"/>
          <w:szCs w:val="22"/>
        </w:rPr>
        <w:t>Innovation at Ecusta: Cigarette Paper Process Innovation report/presentation, September 4. 1996</w:t>
      </w:r>
    </w:p>
    <w:p w14:paraId="14F127D0" w14:textId="32C743AB" w:rsidR="009B23EF" w:rsidRPr="00035B5F" w:rsidRDefault="009B23EF" w:rsidP="00885D81">
      <w:pPr>
        <w:pStyle w:val="ListParagraph"/>
        <w:numPr>
          <w:ilvl w:val="0"/>
          <w:numId w:val="1402"/>
        </w:numPr>
        <w:rPr>
          <w:sz w:val="22"/>
          <w:szCs w:val="22"/>
        </w:rPr>
      </w:pPr>
      <w:r w:rsidRPr="00035B5F">
        <w:rPr>
          <w:sz w:val="22"/>
          <w:szCs w:val="22"/>
        </w:rPr>
        <w:t>Ecusta Product Catalog, October 30, 1992-</w:t>
      </w:r>
      <w:r w:rsidR="009D4582" w:rsidRPr="00035B5F">
        <w:rPr>
          <w:sz w:val="22"/>
          <w:szCs w:val="22"/>
        </w:rPr>
        <w:t>January</w:t>
      </w:r>
      <w:r w:rsidRPr="00035B5F">
        <w:rPr>
          <w:sz w:val="22"/>
          <w:szCs w:val="22"/>
        </w:rPr>
        <w:t xml:space="preserve"> 1993</w:t>
      </w:r>
    </w:p>
    <w:p w14:paraId="029114D5" w14:textId="77777777" w:rsidR="009B23EF" w:rsidRPr="00035B5F" w:rsidRDefault="009B23EF" w:rsidP="00885D81">
      <w:pPr>
        <w:pStyle w:val="ListParagraph"/>
        <w:numPr>
          <w:ilvl w:val="0"/>
          <w:numId w:val="1402"/>
        </w:numPr>
        <w:rPr>
          <w:sz w:val="22"/>
          <w:szCs w:val="22"/>
        </w:rPr>
      </w:pPr>
      <w:r w:rsidRPr="00035B5F">
        <w:rPr>
          <w:sz w:val="22"/>
          <w:szCs w:val="22"/>
        </w:rPr>
        <w:t>Hints for Printing Waylite and Other Ecusta Lightweights, undated</w:t>
      </w:r>
    </w:p>
    <w:p w14:paraId="12D8E0AF" w14:textId="77777777" w:rsidR="009B23EF" w:rsidRPr="00035B5F" w:rsidRDefault="009B23EF" w:rsidP="00885D81">
      <w:pPr>
        <w:pStyle w:val="ListParagraph"/>
        <w:numPr>
          <w:ilvl w:val="0"/>
          <w:numId w:val="1402"/>
        </w:numPr>
        <w:rPr>
          <w:sz w:val="22"/>
          <w:szCs w:val="22"/>
        </w:rPr>
      </w:pPr>
      <w:r w:rsidRPr="00035B5F">
        <w:rPr>
          <w:sz w:val="22"/>
          <w:szCs w:val="22"/>
        </w:rPr>
        <w:t>Ecusta Fine Paper Specifications List, undated</w:t>
      </w:r>
    </w:p>
    <w:p w14:paraId="253060FC" w14:textId="77777777" w:rsidR="009B23EF" w:rsidRPr="00035B5F" w:rsidRDefault="009B23EF" w:rsidP="00885D81">
      <w:pPr>
        <w:pStyle w:val="ListParagraph"/>
        <w:numPr>
          <w:ilvl w:val="0"/>
          <w:numId w:val="1402"/>
        </w:numPr>
        <w:rPr>
          <w:sz w:val="22"/>
          <w:szCs w:val="22"/>
        </w:rPr>
      </w:pPr>
      <w:r w:rsidRPr="00035B5F">
        <w:rPr>
          <w:sz w:val="22"/>
          <w:szCs w:val="22"/>
        </w:rPr>
        <w:t>Cover letter accompanying Existing Specialty Products list, undated</w:t>
      </w:r>
    </w:p>
    <w:p w14:paraId="4C0571FF" w14:textId="77777777" w:rsidR="009B23EF" w:rsidRPr="00035B5F" w:rsidRDefault="009B23EF" w:rsidP="00885D81">
      <w:pPr>
        <w:pStyle w:val="ListParagraph"/>
        <w:numPr>
          <w:ilvl w:val="0"/>
          <w:numId w:val="1402"/>
        </w:numPr>
        <w:rPr>
          <w:sz w:val="22"/>
          <w:szCs w:val="22"/>
        </w:rPr>
      </w:pPr>
      <w:r w:rsidRPr="00035B5F">
        <w:rPr>
          <w:sz w:val="22"/>
          <w:szCs w:val="22"/>
        </w:rPr>
        <w:t>Cigarette Paper and Tipping report/presentation, undated</w:t>
      </w:r>
    </w:p>
    <w:p w14:paraId="07F3244C" w14:textId="77777777" w:rsidR="009B23EF" w:rsidRPr="00035B5F" w:rsidRDefault="009B23EF" w:rsidP="002D7E1A">
      <w:pPr>
        <w:rPr>
          <w:sz w:val="22"/>
          <w:szCs w:val="22"/>
        </w:rPr>
      </w:pPr>
    </w:p>
    <w:p w14:paraId="15C4373A" w14:textId="77777777" w:rsidR="009B23EF" w:rsidRPr="00035B5F" w:rsidRDefault="009B23EF" w:rsidP="002D7E1A">
      <w:pPr>
        <w:rPr>
          <w:sz w:val="22"/>
          <w:szCs w:val="22"/>
        </w:rPr>
      </w:pPr>
      <w:r w:rsidRPr="00035B5F">
        <w:rPr>
          <w:sz w:val="22"/>
          <w:szCs w:val="22"/>
        </w:rPr>
        <w:t>ECUSTA— PURICO: CHERRY TREE BULLETINS (28 items)</w:t>
      </w:r>
    </w:p>
    <w:p w14:paraId="238767B7" w14:textId="77777777" w:rsidR="009B23EF" w:rsidRPr="00035B5F" w:rsidRDefault="009B23EF" w:rsidP="00885D81">
      <w:pPr>
        <w:numPr>
          <w:ilvl w:val="0"/>
          <w:numId w:val="1399"/>
        </w:numPr>
        <w:rPr>
          <w:sz w:val="22"/>
          <w:szCs w:val="22"/>
        </w:rPr>
      </w:pPr>
      <w:r w:rsidRPr="00035B5F">
        <w:rPr>
          <w:sz w:val="22"/>
          <w:szCs w:val="22"/>
        </w:rPr>
        <w:t>Cherry Tree Bulletin Board Notice, June 28, 2002</w:t>
      </w:r>
    </w:p>
    <w:p w14:paraId="1CA2A170" w14:textId="77777777" w:rsidR="009B23EF" w:rsidRPr="00035B5F" w:rsidRDefault="009B23EF" w:rsidP="00885D81">
      <w:pPr>
        <w:numPr>
          <w:ilvl w:val="0"/>
          <w:numId w:val="1399"/>
        </w:numPr>
        <w:rPr>
          <w:sz w:val="22"/>
          <w:szCs w:val="22"/>
        </w:rPr>
      </w:pPr>
      <w:r w:rsidRPr="00035B5F">
        <w:rPr>
          <w:sz w:val="22"/>
          <w:szCs w:val="22"/>
        </w:rPr>
        <w:t>Cherry Tree Bulletin Board Notice, June 25, 2002</w:t>
      </w:r>
    </w:p>
    <w:p w14:paraId="261803E1" w14:textId="77777777" w:rsidR="009B23EF" w:rsidRPr="00035B5F" w:rsidRDefault="009B23EF" w:rsidP="00885D81">
      <w:pPr>
        <w:numPr>
          <w:ilvl w:val="0"/>
          <w:numId w:val="1399"/>
        </w:numPr>
        <w:rPr>
          <w:sz w:val="22"/>
          <w:szCs w:val="22"/>
        </w:rPr>
      </w:pPr>
      <w:r w:rsidRPr="00035B5F">
        <w:rPr>
          <w:sz w:val="22"/>
          <w:szCs w:val="22"/>
        </w:rPr>
        <w:t>Cherry Tree Bulletin Board Notice, June 21, 2002</w:t>
      </w:r>
    </w:p>
    <w:p w14:paraId="02599F71" w14:textId="77777777" w:rsidR="009B23EF" w:rsidRPr="00035B5F" w:rsidRDefault="009B23EF" w:rsidP="00885D81">
      <w:pPr>
        <w:numPr>
          <w:ilvl w:val="0"/>
          <w:numId w:val="1399"/>
        </w:numPr>
        <w:rPr>
          <w:sz w:val="22"/>
          <w:szCs w:val="22"/>
        </w:rPr>
      </w:pPr>
      <w:r w:rsidRPr="00035B5F">
        <w:rPr>
          <w:sz w:val="22"/>
          <w:szCs w:val="22"/>
        </w:rPr>
        <w:t>Cherry Tree Bulletin Board Notice, June 7, 2002</w:t>
      </w:r>
    </w:p>
    <w:p w14:paraId="43465737" w14:textId="77777777" w:rsidR="009B23EF" w:rsidRPr="00035B5F" w:rsidRDefault="009B23EF" w:rsidP="00885D81">
      <w:pPr>
        <w:numPr>
          <w:ilvl w:val="0"/>
          <w:numId w:val="1399"/>
        </w:numPr>
        <w:rPr>
          <w:sz w:val="22"/>
          <w:szCs w:val="22"/>
        </w:rPr>
      </w:pPr>
      <w:r w:rsidRPr="00035B5F">
        <w:rPr>
          <w:sz w:val="22"/>
          <w:szCs w:val="22"/>
        </w:rPr>
        <w:t>Cherry Tree Bulletin Board Notice, May 10, 2002</w:t>
      </w:r>
    </w:p>
    <w:p w14:paraId="7C8CB66A" w14:textId="77777777" w:rsidR="009B23EF" w:rsidRPr="00035B5F" w:rsidRDefault="009B23EF" w:rsidP="00885D81">
      <w:pPr>
        <w:numPr>
          <w:ilvl w:val="0"/>
          <w:numId w:val="1399"/>
        </w:numPr>
        <w:rPr>
          <w:sz w:val="22"/>
          <w:szCs w:val="22"/>
        </w:rPr>
      </w:pPr>
      <w:r w:rsidRPr="00035B5F">
        <w:rPr>
          <w:sz w:val="22"/>
          <w:szCs w:val="22"/>
        </w:rPr>
        <w:t>Cherry Tree Bulletin Board Notice, April 26, 2002</w:t>
      </w:r>
    </w:p>
    <w:p w14:paraId="3D3F04C2" w14:textId="77777777" w:rsidR="009B23EF" w:rsidRPr="00035B5F" w:rsidRDefault="009B23EF" w:rsidP="00885D81">
      <w:pPr>
        <w:numPr>
          <w:ilvl w:val="0"/>
          <w:numId w:val="1399"/>
        </w:numPr>
        <w:rPr>
          <w:sz w:val="22"/>
          <w:szCs w:val="22"/>
        </w:rPr>
      </w:pPr>
      <w:r w:rsidRPr="00035B5F">
        <w:rPr>
          <w:sz w:val="22"/>
          <w:szCs w:val="22"/>
        </w:rPr>
        <w:t>Cherry Tree Bulletin Board Notice, April 12, 2002</w:t>
      </w:r>
    </w:p>
    <w:p w14:paraId="35A650E2" w14:textId="77777777" w:rsidR="009B23EF" w:rsidRPr="00035B5F" w:rsidRDefault="009B23EF" w:rsidP="00885D81">
      <w:pPr>
        <w:numPr>
          <w:ilvl w:val="0"/>
          <w:numId w:val="1399"/>
        </w:numPr>
        <w:rPr>
          <w:sz w:val="22"/>
          <w:szCs w:val="22"/>
        </w:rPr>
      </w:pPr>
      <w:r w:rsidRPr="00035B5F">
        <w:rPr>
          <w:sz w:val="22"/>
          <w:szCs w:val="22"/>
        </w:rPr>
        <w:t>Cherry Tree Bulletin Board Notice, April 5, 2002</w:t>
      </w:r>
    </w:p>
    <w:p w14:paraId="4879AFBD" w14:textId="77777777" w:rsidR="009B23EF" w:rsidRPr="00035B5F" w:rsidRDefault="009B23EF" w:rsidP="00885D81">
      <w:pPr>
        <w:numPr>
          <w:ilvl w:val="0"/>
          <w:numId w:val="1399"/>
        </w:numPr>
        <w:rPr>
          <w:sz w:val="22"/>
          <w:szCs w:val="22"/>
        </w:rPr>
      </w:pPr>
      <w:r w:rsidRPr="00035B5F">
        <w:rPr>
          <w:sz w:val="22"/>
          <w:szCs w:val="22"/>
        </w:rPr>
        <w:t>Cherry Tree Bulletin Board Notice, March 22, 2002</w:t>
      </w:r>
    </w:p>
    <w:p w14:paraId="7F57C3FE" w14:textId="77777777" w:rsidR="009B23EF" w:rsidRPr="00035B5F" w:rsidRDefault="009B23EF" w:rsidP="00885D81">
      <w:pPr>
        <w:numPr>
          <w:ilvl w:val="0"/>
          <w:numId w:val="1399"/>
        </w:numPr>
        <w:rPr>
          <w:sz w:val="22"/>
          <w:szCs w:val="22"/>
        </w:rPr>
      </w:pPr>
      <w:r w:rsidRPr="00035B5F">
        <w:rPr>
          <w:sz w:val="22"/>
          <w:szCs w:val="22"/>
        </w:rPr>
        <w:t>Cherry Tree Bulletin Board Notice, March 15, 2002</w:t>
      </w:r>
    </w:p>
    <w:p w14:paraId="6506DB69" w14:textId="77777777" w:rsidR="009B23EF" w:rsidRPr="00035B5F" w:rsidRDefault="009B23EF" w:rsidP="00885D81">
      <w:pPr>
        <w:numPr>
          <w:ilvl w:val="0"/>
          <w:numId w:val="1399"/>
        </w:numPr>
        <w:rPr>
          <w:sz w:val="22"/>
          <w:szCs w:val="22"/>
        </w:rPr>
      </w:pPr>
      <w:r w:rsidRPr="00035B5F">
        <w:rPr>
          <w:sz w:val="22"/>
          <w:szCs w:val="22"/>
        </w:rPr>
        <w:t>Cherry Tree Bulletin Board Notice, March 6, 2002</w:t>
      </w:r>
    </w:p>
    <w:p w14:paraId="531C39F6" w14:textId="77777777" w:rsidR="009B23EF" w:rsidRPr="00035B5F" w:rsidRDefault="009B23EF" w:rsidP="00885D81">
      <w:pPr>
        <w:numPr>
          <w:ilvl w:val="0"/>
          <w:numId w:val="1399"/>
        </w:numPr>
        <w:rPr>
          <w:sz w:val="22"/>
          <w:szCs w:val="22"/>
        </w:rPr>
      </w:pPr>
      <w:r w:rsidRPr="00035B5F">
        <w:rPr>
          <w:sz w:val="22"/>
          <w:szCs w:val="22"/>
        </w:rPr>
        <w:t>Cherry Tree Bulletin Board Notice, February 27, 2002</w:t>
      </w:r>
    </w:p>
    <w:p w14:paraId="7CE88501" w14:textId="77777777" w:rsidR="009B23EF" w:rsidRPr="00035B5F" w:rsidRDefault="009B23EF" w:rsidP="00885D81">
      <w:pPr>
        <w:numPr>
          <w:ilvl w:val="0"/>
          <w:numId w:val="1399"/>
        </w:numPr>
        <w:rPr>
          <w:sz w:val="22"/>
          <w:szCs w:val="22"/>
        </w:rPr>
      </w:pPr>
      <w:r w:rsidRPr="00035B5F">
        <w:rPr>
          <w:sz w:val="22"/>
          <w:szCs w:val="22"/>
        </w:rPr>
        <w:t>Cherry Tree Bulletin Board Notice, February 22, 2002</w:t>
      </w:r>
    </w:p>
    <w:p w14:paraId="7F43741E" w14:textId="77777777" w:rsidR="009B23EF" w:rsidRPr="00035B5F" w:rsidRDefault="009B23EF" w:rsidP="00885D81">
      <w:pPr>
        <w:numPr>
          <w:ilvl w:val="0"/>
          <w:numId w:val="1399"/>
        </w:numPr>
        <w:rPr>
          <w:sz w:val="22"/>
          <w:szCs w:val="22"/>
        </w:rPr>
      </w:pPr>
      <w:r w:rsidRPr="00035B5F">
        <w:rPr>
          <w:sz w:val="22"/>
          <w:szCs w:val="22"/>
        </w:rPr>
        <w:t>Cherry Tree Bulletin Board Notice, February 21, 2002</w:t>
      </w:r>
    </w:p>
    <w:p w14:paraId="59CA8D5F" w14:textId="77777777" w:rsidR="009B23EF" w:rsidRPr="00035B5F" w:rsidRDefault="009B23EF" w:rsidP="00885D81">
      <w:pPr>
        <w:numPr>
          <w:ilvl w:val="0"/>
          <w:numId w:val="1399"/>
        </w:numPr>
        <w:rPr>
          <w:sz w:val="22"/>
          <w:szCs w:val="22"/>
        </w:rPr>
      </w:pPr>
      <w:r w:rsidRPr="00035B5F">
        <w:rPr>
          <w:sz w:val="22"/>
          <w:szCs w:val="22"/>
        </w:rPr>
        <w:t>Cherry Tree Bulletin Board Notice, February 20, 2002</w:t>
      </w:r>
    </w:p>
    <w:p w14:paraId="4A9E53B2" w14:textId="77777777" w:rsidR="009B23EF" w:rsidRPr="00035B5F" w:rsidRDefault="009B23EF" w:rsidP="00885D81">
      <w:pPr>
        <w:numPr>
          <w:ilvl w:val="0"/>
          <w:numId w:val="1399"/>
        </w:numPr>
        <w:rPr>
          <w:sz w:val="22"/>
          <w:szCs w:val="22"/>
        </w:rPr>
      </w:pPr>
      <w:r w:rsidRPr="00035B5F">
        <w:rPr>
          <w:sz w:val="22"/>
          <w:szCs w:val="22"/>
        </w:rPr>
        <w:t>Cherry Tree Bulletin Board Notice, February 14, 2002</w:t>
      </w:r>
    </w:p>
    <w:p w14:paraId="36FDB9DE" w14:textId="77777777" w:rsidR="009B23EF" w:rsidRPr="00035B5F" w:rsidRDefault="009B23EF" w:rsidP="00885D81">
      <w:pPr>
        <w:numPr>
          <w:ilvl w:val="0"/>
          <w:numId w:val="1399"/>
        </w:numPr>
        <w:rPr>
          <w:sz w:val="22"/>
          <w:szCs w:val="22"/>
        </w:rPr>
      </w:pPr>
      <w:r w:rsidRPr="00035B5F">
        <w:rPr>
          <w:sz w:val="22"/>
          <w:szCs w:val="22"/>
        </w:rPr>
        <w:t>Cherry Tree Bulletin Board Notice, February 8, 2002</w:t>
      </w:r>
    </w:p>
    <w:p w14:paraId="3ED04A32" w14:textId="77777777" w:rsidR="009B23EF" w:rsidRPr="00035B5F" w:rsidRDefault="009B23EF" w:rsidP="00885D81">
      <w:pPr>
        <w:numPr>
          <w:ilvl w:val="0"/>
          <w:numId w:val="1399"/>
        </w:numPr>
        <w:rPr>
          <w:sz w:val="22"/>
          <w:szCs w:val="22"/>
        </w:rPr>
      </w:pPr>
      <w:r w:rsidRPr="00035B5F">
        <w:rPr>
          <w:sz w:val="22"/>
          <w:szCs w:val="22"/>
        </w:rPr>
        <w:t>Cherry Tree Bulletin Board Notice, February 7, 2002</w:t>
      </w:r>
    </w:p>
    <w:p w14:paraId="57BB441E" w14:textId="77777777" w:rsidR="009B23EF" w:rsidRPr="00035B5F" w:rsidRDefault="009B23EF" w:rsidP="00885D81">
      <w:pPr>
        <w:numPr>
          <w:ilvl w:val="0"/>
          <w:numId w:val="1399"/>
        </w:numPr>
        <w:rPr>
          <w:sz w:val="22"/>
          <w:szCs w:val="22"/>
        </w:rPr>
      </w:pPr>
      <w:r w:rsidRPr="00035B5F">
        <w:rPr>
          <w:sz w:val="22"/>
          <w:szCs w:val="22"/>
        </w:rPr>
        <w:t>Cherry Tree Bulletin Board Notice, February 5, 2002</w:t>
      </w:r>
    </w:p>
    <w:p w14:paraId="46311893" w14:textId="77777777" w:rsidR="009B23EF" w:rsidRPr="00035B5F" w:rsidRDefault="009B23EF" w:rsidP="00885D81">
      <w:pPr>
        <w:numPr>
          <w:ilvl w:val="0"/>
          <w:numId w:val="1399"/>
        </w:numPr>
        <w:rPr>
          <w:sz w:val="22"/>
          <w:szCs w:val="22"/>
        </w:rPr>
      </w:pPr>
      <w:r w:rsidRPr="00035B5F">
        <w:rPr>
          <w:sz w:val="22"/>
          <w:szCs w:val="22"/>
        </w:rPr>
        <w:t>Cherry Tree Bulletin Board Notice, February 4, 2002</w:t>
      </w:r>
    </w:p>
    <w:p w14:paraId="6488ABE6" w14:textId="77777777" w:rsidR="009B23EF" w:rsidRPr="00035B5F" w:rsidRDefault="009B23EF" w:rsidP="00885D81">
      <w:pPr>
        <w:numPr>
          <w:ilvl w:val="0"/>
          <w:numId w:val="1399"/>
        </w:numPr>
        <w:rPr>
          <w:sz w:val="22"/>
          <w:szCs w:val="22"/>
        </w:rPr>
      </w:pPr>
      <w:r w:rsidRPr="00035B5F">
        <w:rPr>
          <w:sz w:val="22"/>
          <w:szCs w:val="22"/>
        </w:rPr>
        <w:t>Cherry Tree, Bulletin Board Notice, January 31, 2002</w:t>
      </w:r>
    </w:p>
    <w:p w14:paraId="6A3770FE" w14:textId="77777777" w:rsidR="009B23EF" w:rsidRPr="00035B5F" w:rsidRDefault="009B23EF" w:rsidP="00885D81">
      <w:pPr>
        <w:numPr>
          <w:ilvl w:val="0"/>
          <w:numId w:val="1399"/>
        </w:numPr>
        <w:rPr>
          <w:sz w:val="22"/>
          <w:szCs w:val="22"/>
        </w:rPr>
      </w:pPr>
      <w:r w:rsidRPr="00035B5F">
        <w:rPr>
          <w:sz w:val="22"/>
          <w:szCs w:val="22"/>
        </w:rPr>
        <w:t>Cherry Tree Bulletin Board Notice, January 30, 2002</w:t>
      </w:r>
    </w:p>
    <w:p w14:paraId="6BF6A354" w14:textId="77777777" w:rsidR="009B23EF" w:rsidRPr="00035B5F" w:rsidRDefault="009B23EF" w:rsidP="00885D81">
      <w:pPr>
        <w:numPr>
          <w:ilvl w:val="0"/>
          <w:numId w:val="1399"/>
        </w:numPr>
        <w:rPr>
          <w:sz w:val="22"/>
          <w:szCs w:val="22"/>
        </w:rPr>
      </w:pPr>
      <w:r w:rsidRPr="00035B5F">
        <w:rPr>
          <w:sz w:val="22"/>
          <w:szCs w:val="22"/>
        </w:rPr>
        <w:t>Cherry Tree, Bulletin Board Notice, January 29, 2002</w:t>
      </w:r>
    </w:p>
    <w:p w14:paraId="6FE4AC4C" w14:textId="77777777" w:rsidR="009B23EF" w:rsidRPr="00035B5F" w:rsidRDefault="009B23EF" w:rsidP="00885D81">
      <w:pPr>
        <w:numPr>
          <w:ilvl w:val="0"/>
          <w:numId w:val="1399"/>
        </w:numPr>
        <w:rPr>
          <w:sz w:val="22"/>
          <w:szCs w:val="22"/>
        </w:rPr>
      </w:pPr>
      <w:r w:rsidRPr="00035B5F">
        <w:rPr>
          <w:sz w:val="22"/>
          <w:szCs w:val="22"/>
        </w:rPr>
        <w:t>Cherry Tree Bulletin Board Notice, January 22, 2002</w:t>
      </w:r>
    </w:p>
    <w:p w14:paraId="32B2D745" w14:textId="77777777" w:rsidR="009B23EF" w:rsidRPr="00035B5F" w:rsidRDefault="009B23EF" w:rsidP="00885D81">
      <w:pPr>
        <w:numPr>
          <w:ilvl w:val="0"/>
          <w:numId w:val="1399"/>
        </w:numPr>
        <w:rPr>
          <w:sz w:val="22"/>
          <w:szCs w:val="22"/>
        </w:rPr>
      </w:pPr>
      <w:r w:rsidRPr="00035B5F">
        <w:rPr>
          <w:sz w:val="22"/>
          <w:szCs w:val="22"/>
        </w:rPr>
        <w:t>Cherry Tree Bulletin Board Notice, January 21, 2002</w:t>
      </w:r>
    </w:p>
    <w:p w14:paraId="11F94F0E" w14:textId="77777777" w:rsidR="009B23EF" w:rsidRPr="00035B5F" w:rsidRDefault="009B23EF" w:rsidP="00885D81">
      <w:pPr>
        <w:numPr>
          <w:ilvl w:val="0"/>
          <w:numId w:val="1399"/>
        </w:numPr>
        <w:rPr>
          <w:sz w:val="22"/>
          <w:szCs w:val="22"/>
        </w:rPr>
      </w:pPr>
      <w:r w:rsidRPr="00035B5F">
        <w:rPr>
          <w:sz w:val="22"/>
          <w:szCs w:val="22"/>
        </w:rPr>
        <w:t>Cherry Tree Bulletin Board Notice, January 11, 2002</w:t>
      </w:r>
    </w:p>
    <w:p w14:paraId="245A8F86" w14:textId="77777777" w:rsidR="009B23EF" w:rsidRPr="00035B5F" w:rsidRDefault="009B23EF" w:rsidP="00885D81">
      <w:pPr>
        <w:numPr>
          <w:ilvl w:val="0"/>
          <w:numId w:val="1399"/>
        </w:numPr>
        <w:rPr>
          <w:sz w:val="22"/>
          <w:szCs w:val="22"/>
        </w:rPr>
      </w:pPr>
      <w:r w:rsidRPr="00035B5F">
        <w:rPr>
          <w:sz w:val="22"/>
          <w:szCs w:val="22"/>
        </w:rPr>
        <w:t>Cherry Tree Bulletin Board Notice, January 10, 2002</w:t>
      </w:r>
    </w:p>
    <w:p w14:paraId="4140CD70" w14:textId="77777777" w:rsidR="009B23EF" w:rsidRPr="00035B5F" w:rsidRDefault="009B23EF" w:rsidP="00885D81">
      <w:pPr>
        <w:numPr>
          <w:ilvl w:val="0"/>
          <w:numId w:val="1399"/>
        </w:numPr>
        <w:rPr>
          <w:sz w:val="22"/>
          <w:szCs w:val="22"/>
        </w:rPr>
      </w:pPr>
      <w:r w:rsidRPr="00035B5F">
        <w:rPr>
          <w:sz w:val="22"/>
          <w:szCs w:val="22"/>
        </w:rPr>
        <w:t>Cherry Tree Bulletin Board Notice, January 8, 2002</w:t>
      </w:r>
    </w:p>
    <w:p w14:paraId="6E161FA5" w14:textId="77777777" w:rsidR="009B23EF" w:rsidRPr="00035B5F" w:rsidRDefault="009B23EF" w:rsidP="002D7E1A">
      <w:pPr>
        <w:rPr>
          <w:sz w:val="22"/>
          <w:szCs w:val="22"/>
        </w:rPr>
      </w:pPr>
    </w:p>
    <w:p w14:paraId="61C8F49A" w14:textId="77777777" w:rsidR="009B23EF" w:rsidRPr="00035B5F" w:rsidRDefault="009B23EF" w:rsidP="002D7E1A">
      <w:pPr>
        <w:rPr>
          <w:sz w:val="22"/>
          <w:szCs w:val="22"/>
        </w:rPr>
      </w:pPr>
      <w:r w:rsidRPr="00035B5F">
        <w:rPr>
          <w:sz w:val="22"/>
          <w:szCs w:val="22"/>
        </w:rPr>
        <w:t>ECUSTA— P.H. GLATFELTER PAPER SEMINAR BINDER</w:t>
      </w:r>
    </w:p>
    <w:p w14:paraId="755C94EE" w14:textId="77777777" w:rsidR="009B23EF" w:rsidRPr="00035B5F" w:rsidRDefault="009B23EF" w:rsidP="002D7E1A">
      <w:pPr>
        <w:rPr>
          <w:b/>
          <w:sz w:val="22"/>
          <w:szCs w:val="22"/>
        </w:rPr>
      </w:pPr>
      <w:r w:rsidRPr="00035B5F">
        <w:rPr>
          <w:b/>
          <w:sz w:val="22"/>
          <w:szCs w:val="22"/>
        </w:rPr>
        <w:br w:type="page"/>
      </w:r>
    </w:p>
    <w:p w14:paraId="7BCA5842" w14:textId="77777777" w:rsidR="009B23EF" w:rsidRPr="00035B5F" w:rsidRDefault="009B23EF" w:rsidP="002D7E1A">
      <w:pPr>
        <w:rPr>
          <w:b/>
          <w:sz w:val="22"/>
          <w:szCs w:val="22"/>
        </w:rPr>
      </w:pPr>
      <w:r w:rsidRPr="00035B5F">
        <w:rPr>
          <w:b/>
          <w:sz w:val="22"/>
          <w:szCs w:val="22"/>
        </w:rPr>
        <w:t>BOX 56F— ECUSTA: THE END</w:t>
      </w:r>
    </w:p>
    <w:p w14:paraId="1CA8C81A" w14:textId="77777777" w:rsidR="009B23EF" w:rsidRPr="00035B5F" w:rsidRDefault="009B23EF" w:rsidP="002D7E1A">
      <w:pPr>
        <w:rPr>
          <w:sz w:val="22"/>
          <w:szCs w:val="22"/>
        </w:rPr>
      </w:pPr>
    </w:p>
    <w:p w14:paraId="1211451F" w14:textId="77777777" w:rsidR="009B23EF" w:rsidRPr="00035B5F" w:rsidRDefault="009B23EF" w:rsidP="002D7E1A">
      <w:pPr>
        <w:rPr>
          <w:sz w:val="22"/>
          <w:szCs w:val="22"/>
        </w:rPr>
      </w:pPr>
      <w:r w:rsidRPr="00035B5F">
        <w:rPr>
          <w:sz w:val="22"/>
          <w:szCs w:val="22"/>
        </w:rPr>
        <w:t>ECUSTA— 2008, DEMOLITION (2 items)</w:t>
      </w:r>
    </w:p>
    <w:p w14:paraId="3B95682A" w14:textId="77777777" w:rsidR="009B23EF" w:rsidRPr="00035B5F" w:rsidRDefault="009B23EF" w:rsidP="00885D81">
      <w:pPr>
        <w:numPr>
          <w:ilvl w:val="0"/>
          <w:numId w:val="589"/>
        </w:numPr>
        <w:rPr>
          <w:sz w:val="22"/>
          <w:szCs w:val="22"/>
        </w:rPr>
      </w:pPr>
      <w:r w:rsidRPr="00035B5F">
        <w:rPr>
          <w:sz w:val="22"/>
          <w:szCs w:val="22"/>
        </w:rPr>
        <w:t>Ecusta Demolition Photos, November 7, 2008</w:t>
      </w:r>
    </w:p>
    <w:p w14:paraId="6DC9EC0C" w14:textId="77777777" w:rsidR="009B23EF" w:rsidRPr="00035B5F" w:rsidRDefault="009B23EF" w:rsidP="00885D81">
      <w:pPr>
        <w:numPr>
          <w:ilvl w:val="0"/>
          <w:numId w:val="589"/>
        </w:numPr>
        <w:rPr>
          <w:sz w:val="22"/>
          <w:szCs w:val="22"/>
        </w:rPr>
      </w:pPr>
      <w:r w:rsidRPr="00035B5F">
        <w:rPr>
          <w:sz w:val="22"/>
          <w:szCs w:val="22"/>
        </w:rPr>
        <w:t>Nearly 70 Years of History Coming Down by Derek McKissock, Transylvania Times, August 28, 2008</w:t>
      </w:r>
    </w:p>
    <w:p w14:paraId="76716B90" w14:textId="77777777" w:rsidR="009B23EF" w:rsidRPr="00035B5F" w:rsidRDefault="009B23EF" w:rsidP="002D7E1A">
      <w:pPr>
        <w:rPr>
          <w:sz w:val="22"/>
          <w:szCs w:val="22"/>
        </w:rPr>
      </w:pPr>
    </w:p>
    <w:p w14:paraId="78386008" w14:textId="77777777" w:rsidR="009B23EF" w:rsidRPr="00035B5F" w:rsidRDefault="009B23EF" w:rsidP="002D7E1A">
      <w:pPr>
        <w:rPr>
          <w:sz w:val="22"/>
          <w:szCs w:val="22"/>
        </w:rPr>
      </w:pPr>
      <w:r w:rsidRPr="00035B5F">
        <w:rPr>
          <w:sz w:val="22"/>
          <w:szCs w:val="22"/>
        </w:rPr>
        <w:t>ECUSTA— ARTICLES, 2004-2007 (10 items)</w:t>
      </w:r>
    </w:p>
    <w:p w14:paraId="25C90254" w14:textId="77777777" w:rsidR="009B23EF" w:rsidRPr="00035B5F" w:rsidRDefault="009B23EF" w:rsidP="00885D81">
      <w:pPr>
        <w:numPr>
          <w:ilvl w:val="0"/>
          <w:numId w:val="1153"/>
        </w:numPr>
        <w:tabs>
          <w:tab w:val="left" w:pos="360"/>
        </w:tabs>
        <w:ind w:left="360"/>
        <w:rPr>
          <w:sz w:val="22"/>
          <w:szCs w:val="22"/>
        </w:rPr>
      </w:pPr>
      <w:r w:rsidRPr="00035B5F">
        <w:rPr>
          <w:sz w:val="22"/>
          <w:szCs w:val="22"/>
        </w:rPr>
        <w:t>New Owners Support Service, Hendersonville Times-News by Leigh Kelley, December 19, 2007</w:t>
      </w:r>
    </w:p>
    <w:p w14:paraId="2B6B07E4" w14:textId="77777777" w:rsidR="009B23EF" w:rsidRPr="00035B5F" w:rsidRDefault="009B23EF" w:rsidP="00885D81">
      <w:pPr>
        <w:numPr>
          <w:ilvl w:val="0"/>
          <w:numId w:val="1153"/>
        </w:numPr>
        <w:tabs>
          <w:tab w:val="left" w:pos="360"/>
        </w:tabs>
        <w:ind w:hanging="720"/>
        <w:rPr>
          <w:sz w:val="22"/>
          <w:szCs w:val="22"/>
        </w:rPr>
      </w:pPr>
      <w:r w:rsidRPr="00035B5F">
        <w:rPr>
          <w:sz w:val="22"/>
          <w:szCs w:val="22"/>
        </w:rPr>
        <w:t>Lawsuit Appealed, Transylvania Times, June 21, 2007</w:t>
      </w:r>
    </w:p>
    <w:p w14:paraId="441A7238" w14:textId="77777777" w:rsidR="009B23EF" w:rsidRPr="00035B5F" w:rsidRDefault="009B23EF" w:rsidP="00885D81">
      <w:pPr>
        <w:numPr>
          <w:ilvl w:val="0"/>
          <w:numId w:val="1153"/>
        </w:numPr>
        <w:tabs>
          <w:tab w:val="left" w:pos="360"/>
        </w:tabs>
        <w:ind w:left="360"/>
        <w:rPr>
          <w:sz w:val="22"/>
          <w:szCs w:val="22"/>
        </w:rPr>
      </w:pPr>
      <w:r w:rsidRPr="00035B5F">
        <w:rPr>
          <w:sz w:val="22"/>
          <w:szCs w:val="22"/>
        </w:rPr>
        <w:t>Ecusta Owners Struggle To Sell Huge Property by Carleigh Kate Knight, Transylvania Times, September 18, 2006</w:t>
      </w:r>
    </w:p>
    <w:p w14:paraId="459CB79E" w14:textId="77777777" w:rsidR="009B23EF" w:rsidRPr="00035B5F" w:rsidRDefault="009B23EF" w:rsidP="00885D81">
      <w:pPr>
        <w:numPr>
          <w:ilvl w:val="0"/>
          <w:numId w:val="1153"/>
        </w:numPr>
        <w:tabs>
          <w:tab w:val="left" w:pos="360"/>
        </w:tabs>
        <w:ind w:hanging="720"/>
        <w:rPr>
          <w:sz w:val="22"/>
          <w:szCs w:val="22"/>
        </w:rPr>
      </w:pPr>
      <w:r w:rsidRPr="00035B5F">
        <w:rPr>
          <w:sz w:val="22"/>
          <w:szCs w:val="22"/>
        </w:rPr>
        <w:t>Tobacco lobby fumes over ban by Kerra L. Bolton, Asheville Citizen-Times, June 19, 2006</w:t>
      </w:r>
    </w:p>
    <w:p w14:paraId="283D0A1B" w14:textId="77777777" w:rsidR="009B23EF" w:rsidRPr="00035B5F" w:rsidRDefault="009B23EF" w:rsidP="00885D81">
      <w:pPr>
        <w:numPr>
          <w:ilvl w:val="0"/>
          <w:numId w:val="1153"/>
        </w:numPr>
        <w:tabs>
          <w:tab w:val="left" w:pos="360"/>
        </w:tabs>
        <w:ind w:hanging="720"/>
        <w:rPr>
          <w:sz w:val="22"/>
          <w:szCs w:val="22"/>
        </w:rPr>
      </w:pPr>
      <w:r w:rsidRPr="00035B5F">
        <w:rPr>
          <w:sz w:val="22"/>
          <w:szCs w:val="22"/>
        </w:rPr>
        <w:t xml:space="preserve">Former Ecusta Owner Glatfelter Playing 2 Roles, Transylvania Times, November 18, </w:t>
      </w:r>
      <w:r w:rsidRPr="00035B5F">
        <w:rPr>
          <w:sz w:val="22"/>
          <w:szCs w:val="22"/>
        </w:rPr>
        <w:tab/>
        <w:t>2004</w:t>
      </w:r>
    </w:p>
    <w:p w14:paraId="48B98241" w14:textId="77777777" w:rsidR="009B23EF" w:rsidRPr="00035B5F" w:rsidRDefault="009B23EF" w:rsidP="00885D81">
      <w:pPr>
        <w:numPr>
          <w:ilvl w:val="0"/>
          <w:numId w:val="1153"/>
        </w:numPr>
        <w:tabs>
          <w:tab w:val="left" w:pos="360"/>
        </w:tabs>
        <w:ind w:left="360"/>
        <w:rPr>
          <w:sz w:val="22"/>
          <w:szCs w:val="22"/>
        </w:rPr>
      </w:pPr>
      <w:r w:rsidRPr="00035B5F">
        <w:rPr>
          <w:sz w:val="22"/>
          <w:szCs w:val="22"/>
        </w:rPr>
        <w:t>No Responses Filed by Plaintiffs Yet In Ecusta Fraud Allegations, Transylvania Times, November 15, 2004</w:t>
      </w:r>
    </w:p>
    <w:p w14:paraId="0FC6C64B" w14:textId="77777777" w:rsidR="009B23EF" w:rsidRPr="00035B5F" w:rsidRDefault="009B23EF" w:rsidP="00885D81">
      <w:pPr>
        <w:numPr>
          <w:ilvl w:val="0"/>
          <w:numId w:val="1153"/>
        </w:numPr>
        <w:tabs>
          <w:tab w:val="left" w:pos="360"/>
        </w:tabs>
        <w:ind w:hanging="720"/>
        <w:rPr>
          <w:sz w:val="22"/>
          <w:szCs w:val="22"/>
        </w:rPr>
      </w:pPr>
      <w:r w:rsidRPr="00035B5F">
        <w:rPr>
          <w:sz w:val="22"/>
          <w:szCs w:val="22"/>
        </w:rPr>
        <w:t>Ecusta’s disturbing destruction, Hendersonville Times-News, November 14, 2004</w:t>
      </w:r>
    </w:p>
    <w:p w14:paraId="57B1D415" w14:textId="77777777" w:rsidR="009B23EF" w:rsidRPr="00035B5F" w:rsidRDefault="009B23EF" w:rsidP="00885D81">
      <w:pPr>
        <w:numPr>
          <w:ilvl w:val="0"/>
          <w:numId w:val="1153"/>
        </w:numPr>
        <w:tabs>
          <w:tab w:val="left" w:pos="360"/>
        </w:tabs>
        <w:ind w:left="360"/>
        <w:rPr>
          <w:sz w:val="22"/>
          <w:szCs w:val="22"/>
        </w:rPr>
      </w:pPr>
      <w:r w:rsidRPr="00035B5F">
        <w:rPr>
          <w:sz w:val="22"/>
          <w:szCs w:val="22"/>
        </w:rPr>
        <w:t>Trustee: Ecusta was intentionally ruined by Leigh Kelley, Hendersonville Times-News, November 10, 2004</w:t>
      </w:r>
    </w:p>
    <w:p w14:paraId="5C22033E" w14:textId="77777777" w:rsidR="009B23EF" w:rsidRPr="00035B5F" w:rsidRDefault="009B23EF" w:rsidP="00885D81">
      <w:pPr>
        <w:numPr>
          <w:ilvl w:val="0"/>
          <w:numId w:val="1153"/>
        </w:numPr>
        <w:tabs>
          <w:tab w:val="left" w:pos="360"/>
        </w:tabs>
        <w:ind w:left="360"/>
        <w:rPr>
          <w:sz w:val="22"/>
          <w:szCs w:val="22"/>
        </w:rPr>
      </w:pPr>
      <w:r w:rsidRPr="00035B5F">
        <w:rPr>
          <w:sz w:val="22"/>
          <w:szCs w:val="22"/>
        </w:rPr>
        <w:t>Fraud Alleged in Sale, Operation of Ecusta, Transylvania Times, November 8, 2004</w:t>
      </w:r>
    </w:p>
    <w:p w14:paraId="1FE344A8" w14:textId="77777777" w:rsidR="009B23EF" w:rsidRPr="00035B5F" w:rsidRDefault="009B23EF" w:rsidP="00885D81">
      <w:pPr>
        <w:numPr>
          <w:ilvl w:val="0"/>
          <w:numId w:val="1153"/>
        </w:numPr>
        <w:tabs>
          <w:tab w:val="left" w:pos="360"/>
        </w:tabs>
        <w:ind w:left="360"/>
        <w:rPr>
          <w:sz w:val="22"/>
          <w:szCs w:val="22"/>
        </w:rPr>
      </w:pPr>
      <w:r w:rsidRPr="00035B5F">
        <w:rPr>
          <w:sz w:val="22"/>
          <w:szCs w:val="22"/>
        </w:rPr>
        <w:t>Official decries Ecusta closing, Asheville Citizen-Times, March 2, 2004</w:t>
      </w:r>
    </w:p>
    <w:p w14:paraId="6CCDA06B" w14:textId="77777777" w:rsidR="009B23EF" w:rsidRPr="00035B5F" w:rsidRDefault="009B23EF" w:rsidP="002D7E1A">
      <w:pPr>
        <w:rPr>
          <w:sz w:val="22"/>
          <w:szCs w:val="22"/>
        </w:rPr>
      </w:pPr>
    </w:p>
    <w:p w14:paraId="27901C56" w14:textId="77777777" w:rsidR="009B23EF" w:rsidRPr="00035B5F" w:rsidRDefault="009B23EF" w:rsidP="002D7E1A">
      <w:pPr>
        <w:rPr>
          <w:color w:val="FF0000"/>
          <w:sz w:val="22"/>
          <w:szCs w:val="22"/>
        </w:rPr>
      </w:pPr>
      <w:r w:rsidRPr="00035B5F">
        <w:rPr>
          <w:sz w:val="22"/>
          <w:szCs w:val="22"/>
        </w:rPr>
        <w:t xml:space="preserve">ECUSTA—ARTICLES, MAY-DECEMBER 2003 (27 items) </w:t>
      </w:r>
    </w:p>
    <w:p w14:paraId="5E9BE5A2" w14:textId="77777777" w:rsidR="009B23EF" w:rsidRPr="00035B5F" w:rsidRDefault="009B23EF" w:rsidP="00885D81">
      <w:pPr>
        <w:numPr>
          <w:ilvl w:val="0"/>
          <w:numId w:val="1404"/>
        </w:numPr>
        <w:rPr>
          <w:sz w:val="22"/>
          <w:szCs w:val="22"/>
        </w:rPr>
      </w:pPr>
      <w:r w:rsidRPr="00035B5F">
        <w:rPr>
          <w:sz w:val="22"/>
          <w:szCs w:val="22"/>
        </w:rPr>
        <w:t>Ownership Claim Made Before Ecusta Auction, Transylvania Times, December 4, 2003</w:t>
      </w:r>
    </w:p>
    <w:p w14:paraId="1DC56241" w14:textId="77777777" w:rsidR="009B23EF" w:rsidRPr="00035B5F" w:rsidRDefault="009B23EF" w:rsidP="00885D81">
      <w:pPr>
        <w:numPr>
          <w:ilvl w:val="0"/>
          <w:numId w:val="1404"/>
        </w:numPr>
        <w:rPr>
          <w:sz w:val="22"/>
          <w:szCs w:val="22"/>
        </w:rPr>
      </w:pPr>
      <w:r w:rsidRPr="00035B5F">
        <w:rPr>
          <w:sz w:val="22"/>
          <w:szCs w:val="22"/>
        </w:rPr>
        <w:t>Pieces of Ecusta up for Auction, Transylvania Times, November 27, 2003</w:t>
      </w:r>
    </w:p>
    <w:p w14:paraId="38570864" w14:textId="77777777" w:rsidR="009B23EF" w:rsidRPr="00035B5F" w:rsidRDefault="009B23EF" w:rsidP="00885D81">
      <w:pPr>
        <w:numPr>
          <w:ilvl w:val="0"/>
          <w:numId w:val="1404"/>
        </w:numPr>
        <w:rPr>
          <w:sz w:val="22"/>
          <w:szCs w:val="22"/>
        </w:rPr>
      </w:pPr>
      <w:r w:rsidRPr="00035B5F">
        <w:rPr>
          <w:sz w:val="22"/>
          <w:szCs w:val="22"/>
        </w:rPr>
        <w:t>Pulp Once Again Flowing Out of Ecusta Mill by Leigh Wills, Transylvania Times, November 3, 2003</w:t>
      </w:r>
    </w:p>
    <w:p w14:paraId="7DE9C7AE" w14:textId="77777777" w:rsidR="009B23EF" w:rsidRPr="00035B5F" w:rsidRDefault="009B23EF" w:rsidP="00885D81">
      <w:pPr>
        <w:numPr>
          <w:ilvl w:val="0"/>
          <w:numId w:val="1404"/>
        </w:numPr>
        <w:rPr>
          <w:sz w:val="22"/>
          <w:szCs w:val="22"/>
        </w:rPr>
      </w:pPr>
      <w:r w:rsidRPr="00035B5F">
        <w:rPr>
          <w:sz w:val="22"/>
          <w:szCs w:val="22"/>
        </w:rPr>
        <w:t>New Owner Wants Ecusta Humming by Amy B. McCraw, Hendersonville Times-News, August 12, 2003</w:t>
      </w:r>
    </w:p>
    <w:p w14:paraId="0C9E58DF" w14:textId="77777777" w:rsidR="009B23EF" w:rsidRPr="00035B5F" w:rsidRDefault="009B23EF" w:rsidP="00885D81">
      <w:pPr>
        <w:numPr>
          <w:ilvl w:val="0"/>
          <w:numId w:val="1404"/>
        </w:numPr>
        <w:rPr>
          <w:sz w:val="22"/>
          <w:szCs w:val="22"/>
        </w:rPr>
      </w:pPr>
      <w:r w:rsidRPr="00035B5F">
        <w:rPr>
          <w:sz w:val="22"/>
          <w:szCs w:val="22"/>
        </w:rPr>
        <w:t>New Tech Completes RFS Ecusta Purchase by Leigh Wills, Transylvania Times, August 11, 2003</w:t>
      </w:r>
    </w:p>
    <w:p w14:paraId="31C423D3" w14:textId="77777777" w:rsidR="009B23EF" w:rsidRPr="00035B5F" w:rsidRDefault="009B23EF" w:rsidP="00885D81">
      <w:pPr>
        <w:numPr>
          <w:ilvl w:val="0"/>
          <w:numId w:val="1404"/>
        </w:numPr>
        <w:rPr>
          <w:sz w:val="22"/>
          <w:szCs w:val="22"/>
        </w:rPr>
      </w:pPr>
      <w:r w:rsidRPr="00035B5F">
        <w:rPr>
          <w:sz w:val="22"/>
          <w:szCs w:val="22"/>
        </w:rPr>
        <w:t>S.C. Company purchases Ecusta, Asheville Citizen-Times, August 9, 2003</w:t>
      </w:r>
    </w:p>
    <w:p w14:paraId="4C9F3410" w14:textId="3B8E9A5F" w:rsidR="009B23EF" w:rsidRPr="00035B5F" w:rsidRDefault="009B23EF" w:rsidP="00885D81">
      <w:pPr>
        <w:numPr>
          <w:ilvl w:val="0"/>
          <w:numId w:val="1404"/>
        </w:numPr>
        <w:rPr>
          <w:sz w:val="22"/>
          <w:szCs w:val="22"/>
        </w:rPr>
      </w:pPr>
      <w:r w:rsidRPr="00035B5F">
        <w:rPr>
          <w:sz w:val="22"/>
          <w:szCs w:val="22"/>
        </w:rPr>
        <w:t>Ecusta sale a done deal by Amy B. McCraw, Hendersonville Times-News, August 9, 2003</w:t>
      </w:r>
    </w:p>
    <w:p w14:paraId="129D1E8F" w14:textId="77777777" w:rsidR="009B23EF" w:rsidRPr="00035B5F" w:rsidRDefault="009B23EF" w:rsidP="00885D81">
      <w:pPr>
        <w:numPr>
          <w:ilvl w:val="0"/>
          <w:numId w:val="1404"/>
        </w:numPr>
        <w:rPr>
          <w:sz w:val="22"/>
          <w:szCs w:val="22"/>
        </w:rPr>
      </w:pPr>
      <w:r w:rsidRPr="00035B5F">
        <w:rPr>
          <w:sz w:val="22"/>
          <w:szCs w:val="22"/>
        </w:rPr>
        <w:t>Ecusta decision pending by Amy B. McCraw, Hendersonville Times-News, August 1, 2003</w:t>
      </w:r>
    </w:p>
    <w:p w14:paraId="30AA1823" w14:textId="77777777" w:rsidR="009B23EF" w:rsidRPr="00035B5F" w:rsidRDefault="009B23EF" w:rsidP="00885D81">
      <w:pPr>
        <w:numPr>
          <w:ilvl w:val="0"/>
          <w:numId w:val="1404"/>
        </w:numPr>
        <w:rPr>
          <w:sz w:val="22"/>
          <w:szCs w:val="22"/>
        </w:rPr>
      </w:pPr>
      <w:r w:rsidRPr="00035B5F">
        <w:rPr>
          <w:sz w:val="22"/>
          <w:szCs w:val="22"/>
        </w:rPr>
        <w:t>Bankruptcy Court accepts bid, News in Brief, Pulp &amp; Paper, August 2003</w:t>
      </w:r>
    </w:p>
    <w:p w14:paraId="086CB56F" w14:textId="77777777" w:rsidR="009B23EF" w:rsidRPr="00035B5F" w:rsidRDefault="009B23EF" w:rsidP="00885D81">
      <w:pPr>
        <w:numPr>
          <w:ilvl w:val="0"/>
          <w:numId w:val="1404"/>
        </w:numPr>
        <w:rPr>
          <w:sz w:val="22"/>
          <w:szCs w:val="22"/>
        </w:rPr>
      </w:pPr>
      <w:r w:rsidRPr="00035B5F">
        <w:rPr>
          <w:sz w:val="22"/>
          <w:szCs w:val="22"/>
        </w:rPr>
        <w:t>Ecusta deal scheduled to close, Asheville Citizen-Times, July 31, 2003</w:t>
      </w:r>
    </w:p>
    <w:p w14:paraId="4D791813" w14:textId="77777777" w:rsidR="009B23EF" w:rsidRPr="00035B5F" w:rsidRDefault="009B23EF" w:rsidP="00885D81">
      <w:pPr>
        <w:numPr>
          <w:ilvl w:val="0"/>
          <w:numId w:val="1404"/>
        </w:numPr>
        <w:rPr>
          <w:sz w:val="22"/>
          <w:szCs w:val="22"/>
        </w:rPr>
      </w:pPr>
      <w:r w:rsidRPr="00035B5F">
        <w:rPr>
          <w:sz w:val="22"/>
          <w:szCs w:val="22"/>
        </w:rPr>
        <w:t>Boiler Shutdown at Ecusta Lays Off 12 by Leigh Wills, Transylvania Times, July 17, 2003</w:t>
      </w:r>
    </w:p>
    <w:p w14:paraId="399D65F2" w14:textId="77777777" w:rsidR="009B23EF" w:rsidRPr="00035B5F" w:rsidRDefault="009B23EF" w:rsidP="00885D81">
      <w:pPr>
        <w:numPr>
          <w:ilvl w:val="0"/>
          <w:numId w:val="1404"/>
        </w:numPr>
        <w:rPr>
          <w:sz w:val="22"/>
          <w:szCs w:val="22"/>
        </w:rPr>
      </w:pPr>
      <w:r w:rsidRPr="00035B5F">
        <w:rPr>
          <w:sz w:val="22"/>
          <w:szCs w:val="22"/>
        </w:rPr>
        <w:t>Board Agrees to Give Bell Support, Transylvania Times, July 14, 2003</w:t>
      </w:r>
    </w:p>
    <w:p w14:paraId="665CD4F8" w14:textId="77777777" w:rsidR="009B23EF" w:rsidRPr="00035B5F" w:rsidRDefault="009B23EF" w:rsidP="00885D81">
      <w:pPr>
        <w:numPr>
          <w:ilvl w:val="0"/>
          <w:numId w:val="1404"/>
        </w:numPr>
        <w:rPr>
          <w:sz w:val="22"/>
          <w:szCs w:val="22"/>
        </w:rPr>
      </w:pPr>
      <w:r w:rsidRPr="00035B5F">
        <w:rPr>
          <w:sz w:val="22"/>
          <w:szCs w:val="22"/>
        </w:rPr>
        <w:t>Ecusta sale gets delayed by Harrison Metzger, Hendersonville Times-News, July 1, 2003</w:t>
      </w:r>
    </w:p>
    <w:p w14:paraId="1263290E" w14:textId="77777777" w:rsidR="009B23EF" w:rsidRPr="00035B5F" w:rsidRDefault="009B23EF" w:rsidP="00885D81">
      <w:pPr>
        <w:numPr>
          <w:ilvl w:val="0"/>
          <w:numId w:val="1404"/>
        </w:numPr>
        <w:rPr>
          <w:sz w:val="22"/>
          <w:szCs w:val="22"/>
        </w:rPr>
      </w:pPr>
      <w:r w:rsidRPr="00035B5F">
        <w:rPr>
          <w:sz w:val="22"/>
          <w:szCs w:val="22"/>
        </w:rPr>
        <w:t>Court Approves Sale: Company Says Plans for Ecusta Moving Forward, Transylvania Times, June 9, 2003</w:t>
      </w:r>
    </w:p>
    <w:p w14:paraId="012AB457" w14:textId="77777777" w:rsidR="009B23EF" w:rsidRPr="00035B5F" w:rsidRDefault="009B23EF" w:rsidP="00885D81">
      <w:pPr>
        <w:numPr>
          <w:ilvl w:val="0"/>
          <w:numId w:val="1404"/>
        </w:numPr>
        <w:rPr>
          <w:sz w:val="22"/>
          <w:szCs w:val="22"/>
        </w:rPr>
      </w:pPr>
      <w:r w:rsidRPr="00035B5F">
        <w:rPr>
          <w:sz w:val="22"/>
          <w:szCs w:val="22"/>
        </w:rPr>
        <w:t>Mill Closes, Town Reels, Raleigh News &amp; Observer, June 8, 2003</w:t>
      </w:r>
    </w:p>
    <w:p w14:paraId="5E550E33" w14:textId="77777777" w:rsidR="009B23EF" w:rsidRPr="00035B5F" w:rsidRDefault="009B23EF" w:rsidP="00885D81">
      <w:pPr>
        <w:numPr>
          <w:ilvl w:val="0"/>
          <w:numId w:val="1404"/>
        </w:numPr>
        <w:rPr>
          <w:sz w:val="22"/>
          <w:szCs w:val="22"/>
        </w:rPr>
      </w:pPr>
      <w:r w:rsidRPr="00035B5F">
        <w:rPr>
          <w:sz w:val="22"/>
          <w:szCs w:val="22"/>
        </w:rPr>
        <w:t>New Tech closer to buying Ecusta, Hendersonville Times-News, June 5, 2003</w:t>
      </w:r>
    </w:p>
    <w:p w14:paraId="000E94E5" w14:textId="77777777" w:rsidR="009B23EF" w:rsidRPr="00035B5F" w:rsidRDefault="009B23EF" w:rsidP="00885D81">
      <w:pPr>
        <w:numPr>
          <w:ilvl w:val="0"/>
          <w:numId w:val="1404"/>
        </w:numPr>
        <w:rPr>
          <w:sz w:val="22"/>
          <w:szCs w:val="22"/>
        </w:rPr>
      </w:pPr>
      <w:r w:rsidRPr="00035B5F">
        <w:rPr>
          <w:sz w:val="22"/>
          <w:szCs w:val="22"/>
        </w:rPr>
        <w:t>Judge OKs bid for Ecusta, Asheville Citizen-Times, June 5, 2003</w:t>
      </w:r>
    </w:p>
    <w:p w14:paraId="4A72D661" w14:textId="77777777" w:rsidR="009B23EF" w:rsidRPr="00035B5F" w:rsidRDefault="009B23EF" w:rsidP="00885D81">
      <w:pPr>
        <w:numPr>
          <w:ilvl w:val="0"/>
          <w:numId w:val="1404"/>
        </w:numPr>
        <w:rPr>
          <w:sz w:val="22"/>
          <w:szCs w:val="22"/>
        </w:rPr>
      </w:pPr>
      <w:r w:rsidRPr="00035B5F">
        <w:rPr>
          <w:sz w:val="22"/>
          <w:szCs w:val="22"/>
        </w:rPr>
        <w:t>Proposal to buy Ecusta raises warning flags, Asheville Citizen-Times, May 27, 2003</w:t>
      </w:r>
    </w:p>
    <w:p w14:paraId="32972221" w14:textId="77777777" w:rsidR="009B23EF" w:rsidRPr="00035B5F" w:rsidRDefault="009B23EF" w:rsidP="00885D81">
      <w:pPr>
        <w:numPr>
          <w:ilvl w:val="0"/>
          <w:numId w:val="1404"/>
        </w:numPr>
        <w:rPr>
          <w:sz w:val="22"/>
          <w:szCs w:val="22"/>
        </w:rPr>
      </w:pPr>
      <w:r w:rsidRPr="00035B5F">
        <w:rPr>
          <w:sz w:val="22"/>
          <w:szCs w:val="22"/>
        </w:rPr>
        <w:t>Judge Expected to Rule on Ecusta Sale, Transylvania Times, May 26, 2003</w:t>
      </w:r>
    </w:p>
    <w:p w14:paraId="6B0519C3" w14:textId="77777777" w:rsidR="009B23EF" w:rsidRPr="00035B5F" w:rsidRDefault="009B23EF" w:rsidP="00885D81">
      <w:pPr>
        <w:numPr>
          <w:ilvl w:val="0"/>
          <w:numId w:val="1404"/>
        </w:numPr>
        <w:rPr>
          <w:sz w:val="22"/>
          <w:szCs w:val="22"/>
        </w:rPr>
      </w:pPr>
      <w:r w:rsidRPr="00035B5F">
        <w:rPr>
          <w:sz w:val="22"/>
          <w:szCs w:val="22"/>
        </w:rPr>
        <w:t>Water plant: to buy, or not to buy?, by Leigh Kelley, Hendersonville Times-News, May 22, 2003</w:t>
      </w:r>
    </w:p>
    <w:p w14:paraId="3DBA3C82" w14:textId="77777777" w:rsidR="009B23EF" w:rsidRPr="00035B5F" w:rsidRDefault="009B23EF" w:rsidP="00885D81">
      <w:pPr>
        <w:numPr>
          <w:ilvl w:val="0"/>
          <w:numId w:val="1404"/>
        </w:numPr>
        <w:rPr>
          <w:sz w:val="22"/>
          <w:szCs w:val="22"/>
        </w:rPr>
      </w:pPr>
      <w:r w:rsidRPr="00035B5F">
        <w:rPr>
          <w:sz w:val="22"/>
          <w:szCs w:val="22"/>
        </w:rPr>
        <w:t>Loss of 350 local jobs reveals N.C. faults, Asheville Citizen-Times, May 21, 2003</w:t>
      </w:r>
    </w:p>
    <w:p w14:paraId="2CB02C02" w14:textId="77777777" w:rsidR="009B23EF" w:rsidRPr="00035B5F" w:rsidRDefault="009B23EF" w:rsidP="00885D81">
      <w:pPr>
        <w:numPr>
          <w:ilvl w:val="0"/>
          <w:numId w:val="1404"/>
        </w:numPr>
        <w:rPr>
          <w:sz w:val="22"/>
          <w:szCs w:val="22"/>
        </w:rPr>
      </w:pPr>
      <w:r w:rsidRPr="00035B5F">
        <w:rPr>
          <w:sz w:val="22"/>
          <w:szCs w:val="22"/>
        </w:rPr>
        <w:t>S.C. Firm Eyes Business Park at Ecusta, Transylvania Times, May 19, 2003</w:t>
      </w:r>
    </w:p>
    <w:p w14:paraId="7D9507F6" w14:textId="77777777" w:rsidR="009B23EF" w:rsidRPr="00035B5F" w:rsidRDefault="009B23EF" w:rsidP="00885D81">
      <w:pPr>
        <w:numPr>
          <w:ilvl w:val="0"/>
          <w:numId w:val="1404"/>
        </w:numPr>
        <w:rPr>
          <w:sz w:val="22"/>
          <w:szCs w:val="22"/>
        </w:rPr>
      </w:pPr>
      <w:r w:rsidRPr="00035B5F">
        <w:rPr>
          <w:sz w:val="22"/>
          <w:szCs w:val="22"/>
        </w:rPr>
        <w:t>S.C. firm has deal to buy Ecusta, Asheville Citizen-Times, May 16, 2003</w:t>
      </w:r>
    </w:p>
    <w:p w14:paraId="595F7442" w14:textId="77777777" w:rsidR="009B23EF" w:rsidRPr="00035B5F" w:rsidRDefault="009B23EF" w:rsidP="00885D81">
      <w:pPr>
        <w:numPr>
          <w:ilvl w:val="0"/>
          <w:numId w:val="1404"/>
        </w:numPr>
        <w:rPr>
          <w:sz w:val="22"/>
          <w:szCs w:val="22"/>
        </w:rPr>
      </w:pPr>
      <w:r w:rsidRPr="00035B5F">
        <w:rPr>
          <w:sz w:val="22"/>
          <w:szCs w:val="22"/>
        </w:rPr>
        <w:t>Ecusta Restart Grows Slimmer, Transylvania Times, May 15, 2003</w:t>
      </w:r>
    </w:p>
    <w:p w14:paraId="3DFBE69D" w14:textId="77777777" w:rsidR="009B23EF" w:rsidRPr="00035B5F" w:rsidRDefault="009B23EF" w:rsidP="00885D81">
      <w:pPr>
        <w:numPr>
          <w:ilvl w:val="0"/>
          <w:numId w:val="1404"/>
        </w:numPr>
        <w:rPr>
          <w:sz w:val="22"/>
          <w:szCs w:val="22"/>
        </w:rPr>
      </w:pPr>
      <w:r w:rsidRPr="00035B5F">
        <w:rPr>
          <w:sz w:val="22"/>
          <w:szCs w:val="22"/>
        </w:rPr>
        <w:t>Judge says no to using Ecusta’s collateral to run pollution system by Paul Nowell, Hendersonville Times-News, May 15, 2003</w:t>
      </w:r>
    </w:p>
    <w:p w14:paraId="03CAD853" w14:textId="77777777" w:rsidR="009B23EF" w:rsidRPr="00035B5F" w:rsidRDefault="009B23EF" w:rsidP="00885D81">
      <w:pPr>
        <w:numPr>
          <w:ilvl w:val="0"/>
          <w:numId w:val="1404"/>
        </w:numPr>
        <w:rPr>
          <w:sz w:val="22"/>
          <w:szCs w:val="22"/>
        </w:rPr>
      </w:pPr>
      <w:r w:rsidRPr="00035B5F">
        <w:rPr>
          <w:sz w:val="22"/>
          <w:szCs w:val="22"/>
        </w:rPr>
        <w:t>Ecusta: Attorney: TransAmerica has nothing to do with operation of plant, Asheville Citizen-Times, May 15, 2003</w:t>
      </w:r>
    </w:p>
    <w:p w14:paraId="17D99FFA" w14:textId="77777777" w:rsidR="009B23EF" w:rsidRPr="00035B5F" w:rsidRDefault="009B23EF" w:rsidP="00885D81">
      <w:pPr>
        <w:numPr>
          <w:ilvl w:val="0"/>
          <w:numId w:val="1404"/>
        </w:numPr>
        <w:rPr>
          <w:sz w:val="22"/>
          <w:szCs w:val="22"/>
        </w:rPr>
      </w:pPr>
      <w:r w:rsidRPr="00035B5F">
        <w:rPr>
          <w:sz w:val="22"/>
          <w:szCs w:val="22"/>
        </w:rPr>
        <w:t>Ecusta environmental action awaits federal court ruling, Asheville Citizen-Times, May 1, 2003</w:t>
      </w:r>
    </w:p>
    <w:p w14:paraId="12DAF9AA" w14:textId="77777777" w:rsidR="009B23EF" w:rsidRPr="00035B5F" w:rsidRDefault="009B23EF" w:rsidP="002D7E1A">
      <w:pPr>
        <w:ind w:left="360"/>
        <w:rPr>
          <w:sz w:val="22"/>
          <w:szCs w:val="22"/>
        </w:rPr>
      </w:pPr>
    </w:p>
    <w:p w14:paraId="75A898F1" w14:textId="77777777" w:rsidR="009B23EF" w:rsidRPr="00035B5F" w:rsidRDefault="009B23EF" w:rsidP="002D7E1A">
      <w:pPr>
        <w:rPr>
          <w:sz w:val="22"/>
          <w:szCs w:val="22"/>
        </w:rPr>
      </w:pPr>
      <w:r w:rsidRPr="00035B5F">
        <w:rPr>
          <w:sz w:val="22"/>
          <w:szCs w:val="22"/>
        </w:rPr>
        <w:t>ECUSTA—ARTICLES, APRIL 2003 (18 items)</w:t>
      </w:r>
    </w:p>
    <w:p w14:paraId="60003981" w14:textId="77777777" w:rsidR="009B23EF" w:rsidRPr="00035B5F" w:rsidRDefault="009B23EF" w:rsidP="00885D81">
      <w:pPr>
        <w:pStyle w:val="ListParagraph"/>
        <w:numPr>
          <w:ilvl w:val="0"/>
          <w:numId w:val="1407"/>
        </w:numPr>
        <w:contextualSpacing/>
        <w:rPr>
          <w:sz w:val="22"/>
          <w:szCs w:val="22"/>
        </w:rPr>
      </w:pPr>
      <w:r w:rsidRPr="00035B5F">
        <w:rPr>
          <w:sz w:val="22"/>
          <w:szCs w:val="22"/>
        </w:rPr>
        <w:t>Judge Gives Ecusta Investors Time to Negotiate, Transylvania Times, April 28, 2003</w:t>
      </w:r>
    </w:p>
    <w:p w14:paraId="03AAEFB2" w14:textId="77777777" w:rsidR="009B23EF" w:rsidRPr="00035B5F" w:rsidRDefault="009B23EF" w:rsidP="00885D81">
      <w:pPr>
        <w:pStyle w:val="ListParagraph"/>
        <w:numPr>
          <w:ilvl w:val="0"/>
          <w:numId w:val="1407"/>
        </w:numPr>
        <w:contextualSpacing/>
        <w:rPr>
          <w:sz w:val="22"/>
          <w:szCs w:val="22"/>
        </w:rPr>
      </w:pPr>
      <w:r w:rsidRPr="00035B5F">
        <w:rPr>
          <w:sz w:val="22"/>
          <w:szCs w:val="22"/>
        </w:rPr>
        <w:t>Two Suitors interested in Ecusta, Asheville Citizen-Times, April 24, 2003</w:t>
      </w:r>
    </w:p>
    <w:p w14:paraId="4FBA2D5F" w14:textId="77777777" w:rsidR="009B23EF" w:rsidRPr="00035B5F" w:rsidRDefault="009B23EF" w:rsidP="00885D81">
      <w:pPr>
        <w:pStyle w:val="ListParagraph"/>
        <w:numPr>
          <w:ilvl w:val="0"/>
          <w:numId w:val="1407"/>
        </w:numPr>
        <w:contextualSpacing/>
        <w:rPr>
          <w:sz w:val="22"/>
          <w:szCs w:val="22"/>
        </w:rPr>
      </w:pPr>
      <w:r w:rsidRPr="00035B5F">
        <w:rPr>
          <w:sz w:val="22"/>
          <w:szCs w:val="22"/>
        </w:rPr>
        <w:t>Ecusta has 2 potential buyers, Hendersonville Times-News, April 24, 2003</w:t>
      </w:r>
    </w:p>
    <w:p w14:paraId="346B67B6" w14:textId="77777777" w:rsidR="009B23EF" w:rsidRPr="00035B5F" w:rsidRDefault="009B23EF" w:rsidP="00885D81">
      <w:pPr>
        <w:pStyle w:val="ListParagraph"/>
        <w:numPr>
          <w:ilvl w:val="0"/>
          <w:numId w:val="1407"/>
        </w:numPr>
        <w:contextualSpacing/>
        <w:rPr>
          <w:sz w:val="22"/>
          <w:szCs w:val="22"/>
        </w:rPr>
      </w:pPr>
      <w:r w:rsidRPr="00035B5F">
        <w:rPr>
          <w:sz w:val="22"/>
          <w:szCs w:val="22"/>
        </w:rPr>
        <w:t>Leaders Approve $3.7 Million Ecusta Loan, Transylvania Times, April 24, 2003</w:t>
      </w:r>
    </w:p>
    <w:p w14:paraId="17766E90" w14:textId="77777777" w:rsidR="009B23EF" w:rsidRPr="00035B5F" w:rsidRDefault="009B23EF" w:rsidP="00885D81">
      <w:pPr>
        <w:pStyle w:val="ListParagraph"/>
        <w:numPr>
          <w:ilvl w:val="0"/>
          <w:numId w:val="1407"/>
        </w:numPr>
        <w:contextualSpacing/>
        <w:rPr>
          <w:sz w:val="22"/>
          <w:szCs w:val="22"/>
        </w:rPr>
      </w:pPr>
      <w:r w:rsidRPr="00035B5F">
        <w:rPr>
          <w:sz w:val="22"/>
          <w:szCs w:val="22"/>
        </w:rPr>
        <w:t>Two suitors interested in buying Ecusta, Asheville Citizen-Times, April 23, 2003</w:t>
      </w:r>
    </w:p>
    <w:p w14:paraId="357C3BB1" w14:textId="77777777" w:rsidR="009B23EF" w:rsidRPr="00035B5F" w:rsidRDefault="009B23EF" w:rsidP="00885D81">
      <w:pPr>
        <w:pStyle w:val="ListParagraph"/>
        <w:numPr>
          <w:ilvl w:val="0"/>
          <w:numId w:val="1407"/>
        </w:numPr>
        <w:contextualSpacing/>
        <w:rPr>
          <w:sz w:val="22"/>
          <w:szCs w:val="22"/>
        </w:rPr>
      </w:pPr>
      <w:r w:rsidRPr="00035B5F">
        <w:rPr>
          <w:sz w:val="22"/>
          <w:szCs w:val="22"/>
        </w:rPr>
        <w:t>Ecusta to Be Back in Court Wed., Transylvania Times, April 21, 2003</w:t>
      </w:r>
    </w:p>
    <w:p w14:paraId="7A0AC3AC" w14:textId="77777777" w:rsidR="009B23EF" w:rsidRPr="00035B5F" w:rsidRDefault="009B23EF" w:rsidP="00885D81">
      <w:pPr>
        <w:pStyle w:val="ListParagraph"/>
        <w:numPr>
          <w:ilvl w:val="0"/>
          <w:numId w:val="1407"/>
        </w:numPr>
        <w:contextualSpacing/>
        <w:rPr>
          <w:sz w:val="22"/>
          <w:szCs w:val="22"/>
        </w:rPr>
      </w:pPr>
      <w:r w:rsidRPr="00035B5F">
        <w:rPr>
          <w:sz w:val="22"/>
          <w:szCs w:val="22"/>
        </w:rPr>
        <w:t>Revival calls for smaller Ecusta mill, Asheville Citizen-Times, April 8, 2003</w:t>
      </w:r>
    </w:p>
    <w:p w14:paraId="0A019D8A" w14:textId="77777777" w:rsidR="009B23EF" w:rsidRPr="00035B5F" w:rsidRDefault="009B23EF" w:rsidP="00885D81">
      <w:pPr>
        <w:pStyle w:val="ListParagraph"/>
        <w:numPr>
          <w:ilvl w:val="0"/>
          <w:numId w:val="1407"/>
        </w:numPr>
        <w:contextualSpacing/>
        <w:rPr>
          <w:sz w:val="22"/>
          <w:szCs w:val="22"/>
        </w:rPr>
      </w:pPr>
      <w:r w:rsidRPr="00035B5F">
        <w:rPr>
          <w:sz w:val="22"/>
          <w:szCs w:val="22"/>
        </w:rPr>
        <w:t>Ecusta Investors Given Last Chance by Judge, Transylvania Times, April 7, 2003</w:t>
      </w:r>
    </w:p>
    <w:p w14:paraId="7B057AF1" w14:textId="77777777" w:rsidR="009B23EF" w:rsidRPr="00035B5F" w:rsidRDefault="009B23EF" w:rsidP="00885D81">
      <w:pPr>
        <w:pStyle w:val="ListParagraph"/>
        <w:numPr>
          <w:ilvl w:val="0"/>
          <w:numId w:val="1407"/>
        </w:numPr>
        <w:contextualSpacing/>
        <w:rPr>
          <w:sz w:val="22"/>
          <w:szCs w:val="22"/>
        </w:rPr>
      </w:pPr>
      <w:r w:rsidRPr="00035B5F">
        <w:rPr>
          <w:sz w:val="22"/>
          <w:szCs w:val="22"/>
        </w:rPr>
        <w:t>Revival plan calls for smaller Ecusta mill, Asheville Citizen-Times, April 7, 2003</w:t>
      </w:r>
    </w:p>
    <w:p w14:paraId="1C4A5827" w14:textId="77777777" w:rsidR="009B23EF" w:rsidRPr="00035B5F" w:rsidRDefault="009B23EF" w:rsidP="00885D81">
      <w:pPr>
        <w:pStyle w:val="ListParagraph"/>
        <w:numPr>
          <w:ilvl w:val="0"/>
          <w:numId w:val="1407"/>
        </w:numPr>
        <w:contextualSpacing/>
        <w:rPr>
          <w:sz w:val="22"/>
          <w:szCs w:val="22"/>
        </w:rPr>
      </w:pPr>
      <w:r w:rsidRPr="00035B5F">
        <w:rPr>
          <w:sz w:val="22"/>
          <w:szCs w:val="22"/>
        </w:rPr>
        <w:t>Ecusta gets ‘last chance’, Hendersonville Times-News, April 5, 2003</w:t>
      </w:r>
    </w:p>
    <w:p w14:paraId="6B249985" w14:textId="77777777" w:rsidR="009B23EF" w:rsidRPr="00035B5F" w:rsidRDefault="009B23EF" w:rsidP="00885D81">
      <w:pPr>
        <w:pStyle w:val="ListParagraph"/>
        <w:numPr>
          <w:ilvl w:val="0"/>
          <w:numId w:val="1407"/>
        </w:numPr>
        <w:contextualSpacing/>
        <w:rPr>
          <w:sz w:val="22"/>
          <w:szCs w:val="22"/>
        </w:rPr>
      </w:pPr>
      <w:r w:rsidRPr="00035B5F">
        <w:rPr>
          <w:sz w:val="22"/>
          <w:szCs w:val="22"/>
        </w:rPr>
        <w:t>Investors get last chance to save mill, Asheville Citizen-Times, April 5, 2003</w:t>
      </w:r>
    </w:p>
    <w:p w14:paraId="76227CD9" w14:textId="77777777" w:rsidR="009B23EF" w:rsidRPr="00035B5F" w:rsidRDefault="009B23EF" w:rsidP="00885D81">
      <w:pPr>
        <w:pStyle w:val="ListParagraph"/>
        <w:numPr>
          <w:ilvl w:val="0"/>
          <w:numId w:val="1407"/>
        </w:numPr>
        <w:contextualSpacing/>
        <w:rPr>
          <w:sz w:val="22"/>
          <w:szCs w:val="22"/>
        </w:rPr>
      </w:pPr>
      <w:r w:rsidRPr="00035B5F">
        <w:rPr>
          <w:sz w:val="22"/>
          <w:szCs w:val="22"/>
        </w:rPr>
        <w:t>Group set to bid on Ecusta today, Hendersonville Times-News, April 4, 2003</w:t>
      </w:r>
    </w:p>
    <w:p w14:paraId="241C82A6" w14:textId="77777777" w:rsidR="009B23EF" w:rsidRPr="00035B5F" w:rsidRDefault="009B23EF" w:rsidP="00885D81">
      <w:pPr>
        <w:pStyle w:val="ListParagraph"/>
        <w:numPr>
          <w:ilvl w:val="0"/>
          <w:numId w:val="1407"/>
        </w:numPr>
        <w:contextualSpacing/>
        <w:rPr>
          <w:sz w:val="22"/>
          <w:szCs w:val="22"/>
        </w:rPr>
      </w:pPr>
      <w:r w:rsidRPr="00035B5F">
        <w:rPr>
          <w:sz w:val="22"/>
          <w:szCs w:val="22"/>
        </w:rPr>
        <w:t>Judge gives investors ‘last chance’ to save paper mill by Paul Nowell, Associated Press, April 4, 2003</w:t>
      </w:r>
    </w:p>
    <w:p w14:paraId="74CCF0D8" w14:textId="77777777" w:rsidR="009B23EF" w:rsidRPr="00035B5F" w:rsidRDefault="009B23EF" w:rsidP="00885D81">
      <w:pPr>
        <w:pStyle w:val="ListParagraph"/>
        <w:numPr>
          <w:ilvl w:val="0"/>
          <w:numId w:val="1407"/>
        </w:numPr>
        <w:contextualSpacing/>
        <w:rPr>
          <w:sz w:val="22"/>
          <w:szCs w:val="22"/>
        </w:rPr>
      </w:pPr>
      <w:r w:rsidRPr="00035B5F">
        <w:rPr>
          <w:sz w:val="22"/>
          <w:szCs w:val="22"/>
        </w:rPr>
        <w:t>Investor Working on Deal for Ecusta, Transylvania Times, April 3, 2003</w:t>
      </w:r>
    </w:p>
    <w:p w14:paraId="754086CD" w14:textId="77777777" w:rsidR="009B23EF" w:rsidRPr="00035B5F" w:rsidRDefault="009B23EF" w:rsidP="00885D81">
      <w:pPr>
        <w:pStyle w:val="ListParagraph"/>
        <w:numPr>
          <w:ilvl w:val="0"/>
          <w:numId w:val="1407"/>
        </w:numPr>
        <w:contextualSpacing/>
        <w:rPr>
          <w:sz w:val="22"/>
          <w:szCs w:val="22"/>
        </w:rPr>
      </w:pPr>
      <w:r w:rsidRPr="00035B5F">
        <w:rPr>
          <w:sz w:val="22"/>
          <w:szCs w:val="22"/>
        </w:rPr>
        <w:t>New venue will boost Ecusta case, Hendersonville Times-News, April 2, 2003</w:t>
      </w:r>
    </w:p>
    <w:p w14:paraId="47805BE3" w14:textId="77777777" w:rsidR="009B23EF" w:rsidRPr="00035B5F" w:rsidRDefault="009B23EF" w:rsidP="00885D81">
      <w:pPr>
        <w:pStyle w:val="ListParagraph"/>
        <w:numPr>
          <w:ilvl w:val="0"/>
          <w:numId w:val="1407"/>
        </w:numPr>
        <w:contextualSpacing/>
        <w:rPr>
          <w:sz w:val="22"/>
          <w:szCs w:val="22"/>
        </w:rPr>
      </w:pPr>
      <w:r w:rsidRPr="00035B5F">
        <w:rPr>
          <w:sz w:val="22"/>
          <w:szCs w:val="22"/>
        </w:rPr>
        <w:t>Group may make an offer on Ecusta, Hendersonville Times-News, April 2, 2003</w:t>
      </w:r>
    </w:p>
    <w:p w14:paraId="2251DF38" w14:textId="77777777" w:rsidR="009B23EF" w:rsidRPr="00035B5F" w:rsidRDefault="009B23EF" w:rsidP="00885D81">
      <w:pPr>
        <w:pStyle w:val="ListParagraph"/>
        <w:numPr>
          <w:ilvl w:val="0"/>
          <w:numId w:val="1407"/>
        </w:numPr>
        <w:contextualSpacing/>
        <w:rPr>
          <w:sz w:val="22"/>
          <w:szCs w:val="22"/>
        </w:rPr>
      </w:pPr>
      <w:r w:rsidRPr="00035B5F">
        <w:rPr>
          <w:sz w:val="22"/>
          <w:szCs w:val="22"/>
        </w:rPr>
        <w:t>County continues Ecusta sale talks, Asheville Citizen-Times, April 1, 2003</w:t>
      </w:r>
    </w:p>
    <w:p w14:paraId="39ED3352" w14:textId="77777777" w:rsidR="009B23EF" w:rsidRPr="00035B5F" w:rsidRDefault="009B23EF" w:rsidP="00885D81">
      <w:pPr>
        <w:pStyle w:val="ListParagraph"/>
        <w:numPr>
          <w:ilvl w:val="0"/>
          <w:numId w:val="1407"/>
        </w:numPr>
        <w:contextualSpacing/>
        <w:rPr>
          <w:sz w:val="22"/>
          <w:szCs w:val="22"/>
        </w:rPr>
      </w:pPr>
      <w:r w:rsidRPr="00035B5F">
        <w:rPr>
          <w:sz w:val="22"/>
          <w:szCs w:val="22"/>
        </w:rPr>
        <w:t>RFS Ecusta paper mill sold at auction, Pulp &amp; Paper, April 2003</w:t>
      </w:r>
    </w:p>
    <w:p w14:paraId="5BD6B1AC" w14:textId="77777777" w:rsidR="009B23EF" w:rsidRPr="00035B5F" w:rsidRDefault="009B23EF" w:rsidP="002D7E1A">
      <w:pPr>
        <w:rPr>
          <w:sz w:val="22"/>
          <w:szCs w:val="22"/>
        </w:rPr>
      </w:pPr>
    </w:p>
    <w:p w14:paraId="566AE801" w14:textId="77777777" w:rsidR="009B23EF" w:rsidRPr="00035B5F" w:rsidRDefault="009B23EF" w:rsidP="002D7E1A">
      <w:pPr>
        <w:rPr>
          <w:sz w:val="22"/>
          <w:szCs w:val="22"/>
        </w:rPr>
      </w:pPr>
      <w:r w:rsidRPr="00035B5F">
        <w:rPr>
          <w:sz w:val="22"/>
          <w:szCs w:val="22"/>
        </w:rPr>
        <w:t>ECUSTA—ARTICLES, MARCH 2003 (28 items)</w:t>
      </w:r>
    </w:p>
    <w:p w14:paraId="5E534401" w14:textId="77777777" w:rsidR="009B23EF" w:rsidRPr="00035B5F" w:rsidRDefault="009B23EF" w:rsidP="00885D81">
      <w:pPr>
        <w:pStyle w:val="ListParagraph"/>
        <w:numPr>
          <w:ilvl w:val="0"/>
          <w:numId w:val="1408"/>
        </w:numPr>
        <w:contextualSpacing/>
        <w:rPr>
          <w:sz w:val="22"/>
          <w:szCs w:val="22"/>
        </w:rPr>
      </w:pPr>
      <w:r w:rsidRPr="00035B5F">
        <w:rPr>
          <w:sz w:val="22"/>
          <w:szCs w:val="22"/>
        </w:rPr>
        <w:t xml:space="preserve">Ecusta saga continues with workers’ protest, hearing: </w:t>
      </w:r>
      <w:r w:rsidRPr="00035B5F">
        <w:rPr>
          <w:i/>
          <w:sz w:val="22"/>
          <w:szCs w:val="22"/>
        </w:rPr>
        <w:t>Judge delays liquidating mill’s equipment for one more week, transfers case to Charlotte</w:t>
      </w:r>
      <w:r w:rsidRPr="00035B5F">
        <w:rPr>
          <w:sz w:val="22"/>
          <w:szCs w:val="22"/>
        </w:rPr>
        <w:t>, Hendersonville Times-News, March 29, 2003</w:t>
      </w:r>
    </w:p>
    <w:p w14:paraId="3B64CBCE" w14:textId="77777777" w:rsidR="009B23EF" w:rsidRPr="00035B5F" w:rsidRDefault="009B23EF" w:rsidP="00885D81">
      <w:pPr>
        <w:pStyle w:val="ListParagraph"/>
        <w:numPr>
          <w:ilvl w:val="0"/>
          <w:numId w:val="1408"/>
        </w:numPr>
        <w:contextualSpacing/>
        <w:rPr>
          <w:sz w:val="22"/>
          <w:szCs w:val="22"/>
        </w:rPr>
      </w:pPr>
      <w:r w:rsidRPr="00035B5F">
        <w:rPr>
          <w:sz w:val="22"/>
          <w:szCs w:val="22"/>
        </w:rPr>
        <w:t>Officials try to block sale of equipment, Hendersonville Times-News, March 29, 2003</w:t>
      </w:r>
    </w:p>
    <w:p w14:paraId="24EB77D4" w14:textId="77777777" w:rsidR="009B23EF" w:rsidRPr="00035B5F" w:rsidRDefault="009B23EF" w:rsidP="00885D81">
      <w:pPr>
        <w:pStyle w:val="ListParagraph"/>
        <w:numPr>
          <w:ilvl w:val="0"/>
          <w:numId w:val="1408"/>
        </w:numPr>
        <w:contextualSpacing/>
        <w:rPr>
          <w:sz w:val="22"/>
          <w:szCs w:val="22"/>
        </w:rPr>
      </w:pPr>
      <w:r w:rsidRPr="00035B5F">
        <w:rPr>
          <w:sz w:val="22"/>
          <w:szCs w:val="22"/>
        </w:rPr>
        <w:t>Thanks to a few, environmental calamity at Ecusta averted, Asheville Citizen-Times, March 29, 2003</w:t>
      </w:r>
    </w:p>
    <w:p w14:paraId="7860B942" w14:textId="77777777" w:rsidR="009B23EF" w:rsidRPr="00035B5F" w:rsidRDefault="009B23EF" w:rsidP="00885D81">
      <w:pPr>
        <w:pStyle w:val="ListParagraph"/>
        <w:numPr>
          <w:ilvl w:val="0"/>
          <w:numId w:val="1408"/>
        </w:numPr>
        <w:contextualSpacing/>
        <w:rPr>
          <w:sz w:val="22"/>
          <w:szCs w:val="22"/>
        </w:rPr>
      </w:pPr>
      <w:r w:rsidRPr="00035B5F">
        <w:rPr>
          <w:sz w:val="22"/>
          <w:szCs w:val="22"/>
        </w:rPr>
        <w:t xml:space="preserve">Ecusta saga continues with workers’ protest, hearing: </w:t>
      </w:r>
      <w:r w:rsidRPr="00035B5F">
        <w:rPr>
          <w:i/>
          <w:sz w:val="22"/>
          <w:szCs w:val="22"/>
        </w:rPr>
        <w:t>Former Employees protest, worry lost health insurance</w:t>
      </w:r>
      <w:r w:rsidRPr="00035B5F">
        <w:rPr>
          <w:sz w:val="22"/>
          <w:szCs w:val="22"/>
        </w:rPr>
        <w:t xml:space="preserve"> by Harrison Metzger, Hendersonville Times-News, March 28, 2003 </w:t>
      </w:r>
    </w:p>
    <w:p w14:paraId="31B0107D" w14:textId="77777777" w:rsidR="009B23EF" w:rsidRPr="00035B5F" w:rsidRDefault="009B23EF" w:rsidP="00885D81">
      <w:pPr>
        <w:pStyle w:val="ListParagraph"/>
        <w:numPr>
          <w:ilvl w:val="0"/>
          <w:numId w:val="1408"/>
        </w:numPr>
        <w:contextualSpacing/>
        <w:rPr>
          <w:sz w:val="22"/>
          <w:szCs w:val="22"/>
        </w:rPr>
      </w:pPr>
      <w:r w:rsidRPr="00035B5F">
        <w:rPr>
          <w:sz w:val="22"/>
          <w:szCs w:val="22"/>
        </w:rPr>
        <w:t>Ecusta sell-off delay sought, Asheville Citizen-Times, March 27, 2003</w:t>
      </w:r>
    </w:p>
    <w:p w14:paraId="4A755A76" w14:textId="77777777" w:rsidR="009B23EF" w:rsidRPr="00035B5F" w:rsidRDefault="009B23EF" w:rsidP="00885D81">
      <w:pPr>
        <w:pStyle w:val="ListParagraph"/>
        <w:numPr>
          <w:ilvl w:val="0"/>
          <w:numId w:val="1408"/>
        </w:numPr>
        <w:contextualSpacing/>
        <w:rPr>
          <w:sz w:val="22"/>
          <w:szCs w:val="22"/>
        </w:rPr>
      </w:pPr>
      <w:r w:rsidRPr="00035B5F">
        <w:rPr>
          <w:sz w:val="22"/>
          <w:szCs w:val="22"/>
        </w:rPr>
        <w:t>N.C. Officials try to block sale of Ecusta equipment by Harrison Metzger, Hendersonville Times-News, March 26, 2003</w:t>
      </w:r>
    </w:p>
    <w:p w14:paraId="131C2C8C" w14:textId="77777777" w:rsidR="009B23EF" w:rsidRPr="00035B5F" w:rsidRDefault="009B23EF" w:rsidP="00885D81">
      <w:pPr>
        <w:pStyle w:val="ListParagraph"/>
        <w:numPr>
          <w:ilvl w:val="0"/>
          <w:numId w:val="1408"/>
        </w:numPr>
        <w:contextualSpacing/>
        <w:rPr>
          <w:sz w:val="22"/>
          <w:szCs w:val="22"/>
        </w:rPr>
      </w:pPr>
      <w:r w:rsidRPr="00035B5F">
        <w:rPr>
          <w:sz w:val="22"/>
          <w:szCs w:val="22"/>
        </w:rPr>
        <w:t>Ecusta Liquidation Brings $3.6 Million in sales, Transylvania Times, March 24, 2003</w:t>
      </w:r>
    </w:p>
    <w:p w14:paraId="3AE5BBDE" w14:textId="77777777" w:rsidR="009B23EF" w:rsidRPr="00035B5F" w:rsidRDefault="009B23EF" w:rsidP="00885D81">
      <w:pPr>
        <w:pStyle w:val="ListParagraph"/>
        <w:numPr>
          <w:ilvl w:val="0"/>
          <w:numId w:val="1408"/>
        </w:numPr>
        <w:contextualSpacing/>
        <w:rPr>
          <w:sz w:val="22"/>
          <w:szCs w:val="22"/>
        </w:rPr>
      </w:pPr>
      <w:r w:rsidRPr="00035B5F">
        <w:rPr>
          <w:sz w:val="22"/>
          <w:szCs w:val="22"/>
        </w:rPr>
        <w:t>Put Puri out of the picture, Hendersonville Times-News, March 23, 2003</w:t>
      </w:r>
    </w:p>
    <w:p w14:paraId="1A6518A8" w14:textId="77777777" w:rsidR="009B23EF" w:rsidRPr="00035B5F" w:rsidRDefault="009B23EF" w:rsidP="00885D81">
      <w:pPr>
        <w:pStyle w:val="ListParagraph"/>
        <w:numPr>
          <w:ilvl w:val="0"/>
          <w:numId w:val="1408"/>
        </w:numPr>
        <w:contextualSpacing/>
        <w:rPr>
          <w:sz w:val="22"/>
          <w:szCs w:val="22"/>
        </w:rPr>
      </w:pPr>
      <w:r w:rsidRPr="00035B5F">
        <w:rPr>
          <w:sz w:val="22"/>
          <w:szCs w:val="22"/>
        </w:rPr>
        <w:t>Trustee: Puri has conflicts by Harrison Metzger, Hendersonville Times-News, March 22, 2003</w:t>
      </w:r>
    </w:p>
    <w:p w14:paraId="336F92D0" w14:textId="77777777" w:rsidR="009B23EF" w:rsidRPr="00035B5F" w:rsidRDefault="009B23EF" w:rsidP="00885D81">
      <w:pPr>
        <w:pStyle w:val="ListParagraph"/>
        <w:numPr>
          <w:ilvl w:val="0"/>
          <w:numId w:val="1408"/>
        </w:numPr>
        <w:contextualSpacing/>
        <w:rPr>
          <w:sz w:val="22"/>
          <w:szCs w:val="22"/>
        </w:rPr>
      </w:pPr>
      <w:r w:rsidRPr="00035B5F">
        <w:rPr>
          <w:sz w:val="22"/>
          <w:szCs w:val="22"/>
        </w:rPr>
        <w:t>Prospects for finding Ecusta buyer dwindle, Asheville Citizen-Times, March 21, 2003</w:t>
      </w:r>
    </w:p>
    <w:p w14:paraId="5A600EBA" w14:textId="77777777" w:rsidR="009B23EF" w:rsidRPr="00035B5F" w:rsidRDefault="009B23EF" w:rsidP="00885D81">
      <w:pPr>
        <w:pStyle w:val="ListParagraph"/>
        <w:numPr>
          <w:ilvl w:val="0"/>
          <w:numId w:val="1408"/>
        </w:numPr>
        <w:contextualSpacing/>
        <w:rPr>
          <w:sz w:val="22"/>
          <w:szCs w:val="22"/>
        </w:rPr>
      </w:pPr>
      <w:r w:rsidRPr="00035B5F">
        <w:rPr>
          <w:sz w:val="22"/>
          <w:szCs w:val="22"/>
        </w:rPr>
        <w:t>Ecusta Mill Liquidation Proceeds, Transylvania Times, March 20, 2003</w:t>
      </w:r>
    </w:p>
    <w:p w14:paraId="3221D541" w14:textId="77777777" w:rsidR="009B23EF" w:rsidRPr="00035B5F" w:rsidRDefault="009B23EF" w:rsidP="00885D81">
      <w:pPr>
        <w:pStyle w:val="ListParagraph"/>
        <w:numPr>
          <w:ilvl w:val="0"/>
          <w:numId w:val="1408"/>
        </w:numPr>
        <w:contextualSpacing/>
        <w:rPr>
          <w:sz w:val="22"/>
          <w:szCs w:val="22"/>
        </w:rPr>
      </w:pPr>
      <w:r w:rsidRPr="00035B5F">
        <w:rPr>
          <w:sz w:val="22"/>
          <w:szCs w:val="22"/>
        </w:rPr>
        <w:t>Paper mill reaches the end of the line, Hendersonville Times-News, March 20, 2003</w:t>
      </w:r>
    </w:p>
    <w:p w14:paraId="56FEF6BA" w14:textId="77777777" w:rsidR="009B23EF" w:rsidRPr="00035B5F" w:rsidRDefault="009B23EF" w:rsidP="00885D81">
      <w:pPr>
        <w:pStyle w:val="ListParagraph"/>
        <w:numPr>
          <w:ilvl w:val="0"/>
          <w:numId w:val="1408"/>
        </w:numPr>
        <w:contextualSpacing/>
        <w:rPr>
          <w:sz w:val="22"/>
          <w:szCs w:val="22"/>
        </w:rPr>
      </w:pPr>
      <w:r w:rsidRPr="00035B5F">
        <w:rPr>
          <w:sz w:val="22"/>
          <w:szCs w:val="22"/>
        </w:rPr>
        <w:t>Ecusta on verge of liquidation, Hendersonville Times-News, March 19, 2003</w:t>
      </w:r>
    </w:p>
    <w:p w14:paraId="0E4C2ECA" w14:textId="77777777" w:rsidR="009B23EF" w:rsidRPr="00035B5F" w:rsidRDefault="009B23EF" w:rsidP="00885D81">
      <w:pPr>
        <w:pStyle w:val="ListParagraph"/>
        <w:numPr>
          <w:ilvl w:val="0"/>
          <w:numId w:val="1408"/>
        </w:numPr>
        <w:contextualSpacing/>
        <w:rPr>
          <w:sz w:val="22"/>
          <w:szCs w:val="22"/>
        </w:rPr>
      </w:pPr>
      <w:r w:rsidRPr="00035B5F">
        <w:rPr>
          <w:sz w:val="22"/>
          <w:szCs w:val="22"/>
        </w:rPr>
        <w:t>Mill Told By DENR to Remove Hazardous Waste, Transylvania Times, March 18, 2003</w:t>
      </w:r>
    </w:p>
    <w:p w14:paraId="1BABC078" w14:textId="77777777" w:rsidR="009B23EF" w:rsidRPr="00035B5F" w:rsidRDefault="009B23EF" w:rsidP="00885D81">
      <w:pPr>
        <w:pStyle w:val="ListParagraph"/>
        <w:numPr>
          <w:ilvl w:val="0"/>
          <w:numId w:val="1408"/>
        </w:numPr>
        <w:contextualSpacing/>
        <w:rPr>
          <w:sz w:val="22"/>
          <w:szCs w:val="22"/>
        </w:rPr>
      </w:pPr>
      <w:r w:rsidRPr="00035B5F">
        <w:rPr>
          <w:sz w:val="22"/>
          <w:szCs w:val="22"/>
        </w:rPr>
        <w:t>Commission Rejects $350,000 contract, Transylvania Times, March 17, 2003</w:t>
      </w:r>
    </w:p>
    <w:p w14:paraId="27038134" w14:textId="77777777" w:rsidR="009B23EF" w:rsidRPr="00035B5F" w:rsidRDefault="009B23EF" w:rsidP="00885D81">
      <w:pPr>
        <w:pStyle w:val="ListParagraph"/>
        <w:numPr>
          <w:ilvl w:val="0"/>
          <w:numId w:val="1408"/>
        </w:numPr>
        <w:contextualSpacing/>
        <w:rPr>
          <w:sz w:val="22"/>
          <w:szCs w:val="22"/>
        </w:rPr>
      </w:pPr>
      <w:r w:rsidRPr="00035B5F">
        <w:rPr>
          <w:sz w:val="22"/>
          <w:szCs w:val="22"/>
        </w:rPr>
        <w:t>See that two rivers stay clean, editorial, March 12, 2003</w:t>
      </w:r>
    </w:p>
    <w:p w14:paraId="4C8077EA" w14:textId="77777777" w:rsidR="009B23EF" w:rsidRPr="00035B5F" w:rsidRDefault="009B23EF" w:rsidP="00885D81">
      <w:pPr>
        <w:pStyle w:val="ListParagraph"/>
        <w:numPr>
          <w:ilvl w:val="0"/>
          <w:numId w:val="1408"/>
        </w:numPr>
        <w:contextualSpacing/>
        <w:rPr>
          <w:sz w:val="22"/>
          <w:szCs w:val="22"/>
        </w:rPr>
      </w:pPr>
      <w:r w:rsidRPr="00035B5F">
        <w:rPr>
          <w:sz w:val="22"/>
          <w:szCs w:val="22"/>
        </w:rPr>
        <w:t>Toxic threat to WNC rivers still looms at Ecusta, Mountain Xpress, March 5-11, 2003</w:t>
      </w:r>
    </w:p>
    <w:p w14:paraId="7785258B" w14:textId="77777777" w:rsidR="009B23EF" w:rsidRPr="00035B5F" w:rsidRDefault="009B23EF" w:rsidP="00885D81">
      <w:pPr>
        <w:pStyle w:val="ListParagraph"/>
        <w:numPr>
          <w:ilvl w:val="0"/>
          <w:numId w:val="1408"/>
        </w:numPr>
        <w:contextualSpacing/>
        <w:rPr>
          <w:sz w:val="22"/>
          <w:szCs w:val="22"/>
        </w:rPr>
      </w:pPr>
      <w:r w:rsidRPr="00035B5F">
        <w:rPr>
          <w:sz w:val="22"/>
          <w:szCs w:val="22"/>
        </w:rPr>
        <w:t>Will work for (lower) wages, Mountain Xpress, March 5-11, 2003</w:t>
      </w:r>
    </w:p>
    <w:p w14:paraId="49FE4805" w14:textId="77777777" w:rsidR="009B23EF" w:rsidRPr="00035B5F" w:rsidRDefault="009B23EF" w:rsidP="00885D81">
      <w:pPr>
        <w:pStyle w:val="ListParagraph"/>
        <w:numPr>
          <w:ilvl w:val="0"/>
          <w:numId w:val="1408"/>
        </w:numPr>
        <w:contextualSpacing/>
        <w:rPr>
          <w:sz w:val="22"/>
          <w:szCs w:val="22"/>
        </w:rPr>
      </w:pPr>
      <w:r w:rsidRPr="00035B5F">
        <w:rPr>
          <w:sz w:val="22"/>
          <w:szCs w:val="22"/>
        </w:rPr>
        <w:t>Taking Care of Business: High stakes game ends, but who took the kitty? By Cecil Bothwell, Mountain Express, March 5-11, 2003</w:t>
      </w:r>
    </w:p>
    <w:p w14:paraId="3B1DD1D7" w14:textId="77777777" w:rsidR="009B23EF" w:rsidRPr="00035B5F" w:rsidRDefault="009B23EF" w:rsidP="00885D81">
      <w:pPr>
        <w:pStyle w:val="ListParagraph"/>
        <w:numPr>
          <w:ilvl w:val="0"/>
          <w:numId w:val="1408"/>
        </w:numPr>
        <w:contextualSpacing/>
        <w:rPr>
          <w:sz w:val="22"/>
          <w:szCs w:val="22"/>
        </w:rPr>
      </w:pPr>
      <w:r w:rsidRPr="00035B5F">
        <w:rPr>
          <w:sz w:val="22"/>
          <w:szCs w:val="22"/>
        </w:rPr>
        <w:t>Ecusta Systems Ordered To Be Kept On, Transylvania Times, March 10, 2003</w:t>
      </w:r>
    </w:p>
    <w:p w14:paraId="0207FFC6" w14:textId="77777777" w:rsidR="009B23EF" w:rsidRPr="00035B5F" w:rsidRDefault="009B23EF" w:rsidP="00885D81">
      <w:pPr>
        <w:pStyle w:val="ListParagraph"/>
        <w:numPr>
          <w:ilvl w:val="0"/>
          <w:numId w:val="1408"/>
        </w:numPr>
        <w:contextualSpacing/>
        <w:rPr>
          <w:sz w:val="22"/>
          <w:szCs w:val="22"/>
        </w:rPr>
      </w:pPr>
      <w:r w:rsidRPr="00035B5F">
        <w:rPr>
          <w:sz w:val="22"/>
          <w:szCs w:val="22"/>
        </w:rPr>
        <w:t>Systems must stay running at Ecusta, Hendersonville Times-News, March 8, 2003</w:t>
      </w:r>
    </w:p>
    <w:p w14:paraId="07EBFA2B" w14:textId="77777777" w:rsidR="009B23EF" w:rsidRPr="00035B5F" w:rsidRDefault="009B23EF" w:rsidP="00885D81">
      <w:pPr>
        <w:pStyle w:val="ListParagraph"/>
        <w:numPr>
          <w:ilvl w:val="0"/>
          <w:numId w:val="1408"/>
        </w:numPr>
        <w:contextualSpacing/>
        <w:rPr>
          <w:sz w:val="22"/>
          <w:szCs w:val="22"/>
        </w:rPr>
      </w:pPr>
      <w:r w:rsidRPr="00035B5F">
        <w:rPr>
          <w:sz w:val="22"/>
          <w:szCs w:val="22"/>
        </w:rPr>
        <w:t>Ecusta plant back on the auction block, Asheville Citizen-Times, March 4, 2003</w:t>
      </w:r>
    </w:p>
    <w:p w14:paraId="02E8EFAF" w14:textId="77777777" w:rsidR="009B23EF" w:rsidRPr="00035B5F" w:rsidRDefault="009B23EF" w:rsidP="00885D81">
      <w:pPr>
        <w:pStyle w:val="ListParagraph"/>
        <w:numPr>
          <w:ilvl w:val="0"/>
          <w:numId w:val="1408"/>
        </w:numPr>
        <w:contextualSpacing/>
        <w:rPr>
          <w:sz w:val="22"/>
          <w:szCs w:val="22"/>
        </w:rPr>
      </w:pPr>
      <w:r w:rsidRPr="00035B5F">
        <w:rPr>
          <w:sz w:val="22"/>
          <w:szCs w:val="22"/>
        </w:rPr>
        <w:t>Botched sale leaves Ecusta in limbo, Hendersonville Times-News, March 4, 2003</w:t>
      </w:r>
    </w:p>
    <w:p w14:paraId="3D3FCF8D" w14:textId="77777777" w:rsidR="009B23EF" w:rsidRPr="00035B5F" w:rsidRDefault="009B23EF" w:rsidP="00885D81">
      <w:pPr>
        <w:pStyle w:val="ListParagraph"/>
        <w:numPr>
          <w:ilvl w:val="0"/>
          <w:numId w:val="1408"/>
        </w:numPr>
        <w:contextualSpacing/>
        <w:rPr>
          <w:sz w:val="22"/>
          <w:szCs w:val="22"/>
        </w:rPr>
      </w:pPr>
      <w:r w:rsidRPr="00035B5F">
        <w:rPr>
          <w:sz w:val="22"/>
          <w:szCs w:val="22"/>
        </w:rPr>
        <w:t>Orders Force Mill to Keep Environmental Systems On, Transylvania Times, March 3, 2003</w:t>
      </w:r>
    </w:p>
    <w:p w14:paraId="540A2DA4" w14:textId="77777777" w:rsidR="009B23EF" w:rsidRPr="00035B5F" w:rsidRDefault="009B23EF" w:rsidP="00885D81">
      <w:pPr>
        <w:pStyle w:val="ListParagraph"/>
        <w:numPr>
          <w:ilvl w:val="0"/>
          <w:numId w:val="1408"/>
        </w:numPr>
        <w:contextualSpacing/>
        <w:rPr>
          <w:sz w:val="22"/>
          <w:szCs w:val="22"/>
        </w:rPr>
      </w:pPr>
      <w:r w:rsidRPr="00035B5F">
        <w:rPr>
          <w:sz w:val="22"/>
          <w:szCs w:val="22"/>
        </w:rPr>
        <w:t>Ecusta environmental systems to operate despite mill sale failure, Asheville Citizen-Times, March 1, 2003</w:t>
      </w:r>
    </w:p>
    <w:p w14:paraId="2585D93A" w14:textId="77777777" w:rsidR="009B23EF" w:rsidRPr="00035B5F" w:rsidRDefault="009B23EF" w:rsidP="00885D81">
      <w:pPr>
        <w:pStyle w:val="ListParagraph"/>
        <w:numPr>
          <w:ilvl w:val="0"/>
          <w:numId w:val="1408"/>
        </w:numPr>
        <w:contextualSpacing/>
        <w:rPr>
          <w:sz w:val="22"/>
          <w:szCs w:val="22"/>
        </w:rPr>
      </w:pPr>
      <w:r w:rsidRPr="00035B5F">
        <w:rPr>
          <w:sz w:val="22"/>
          <w:szCs w:val="22"/>
        </w:rPr>
        <w:t>Puri causes big stink, Special Ecusta/French Broad River edition of Darts &amp; Laurels, March 1, 2003</w:t>
      </w:r>
    </w:p>
    <w:p w14:paraId="1AEB4816" w14:textId="77777777" w:rsidR="009B23EF" w:rsidRPr="00035B5F" w:rsidRDefault="009B23EF" w:rsidP="00885D81">
      <w:pPr>
        <w:pStyle w:val="ListParagraph"/>
        <w:numPr>
          <w:ilvl w:val="0"/>
          <w:numId w:val="1408"/>
        </w:numPr>
        <w:contextualSpacing/>
        <w:rPr>
          <w:sz w:val="22"/>
          <w:szCs w:val="22"/>
        </w:rPr>
      </w:pPr>
      <w:r w:rsidRPr="00035B5F">
        <w:rPr>
          <w:sz w:val="22"/>
          <w:szCs w:val="22"/>
        </w:rPr>
        <w:t>Ecusta deal falls through, Hendersonville Times-News, March 1, 2003</w:t>
      </w:r>
    </w:p>
    <w:p w14:paraId="4F392871" w14:textId="77777777" w:rsidR="009B23EF" w:rsidRPr="00035B5F" w:rsidRDefault="009B23EF" w:rsidP="00885D81">
      <w:pPr>
        <w:pStyle w:val="ListParagraph"/>
        <w:numPr>
          <w:ilvl w:val="0"/>
          <w:numId w:val="1408"/>
        </w:numPr>
        <w:contextualSpacing/>
        <w:rPr>
          <w:sz w:val="22"/>
          <w:szCs w:val="22"/>
        </w:rPr>
      </w:pPr>
      <w:r w:rsidRPr="00035B5F">
        <w:rPr>
          <w:sz w:val="22"/>
          <w:szCs w:val="22"/>
        </w:rPr>
        <w:t>Ecusta paper mill ready to go on sale, Pulp &amp; Paper, March 2003</w:t>
      </w:r>
    </w:p>
    <w:p w14:paraId="5ED15695" w14:textId="77777777" w:rsidR="002C3ABB" w:rsidRPr="00035B5F" w:rsidRDefault="002C3ABB" w:rsidP="002D7E1A">
      <w:pPr>
        <w:rPr>
          <w:sz w:val="22"/>
          <w:szCs w:val="22"/>
        </w:rPr>
      </w:pPr>
    </w:p>
    <w:p w14:paraId="1FF382AC" w14:textId="77777777" w:rsidR="009B23EF" w:rsidRPr="00035B5F" w:rsidRDefault="009B23EF" w:rsidP="002D7E1A">
      <w:pPr>
        <w:rPr>
          <w:sz w:val="22"/>
          <w:szCs w:val="22"/>
        </w:rPr>
      </w:pPr>
      <w:r w:rsidRPr="00035B5F">
        <w:rPr>
          <w:sz w:val="22"/>
          <w:szCs w:val="22"/>
        </w:rPr>
        <w:t>ECUSTA—ARTICLES, JANUARY-FEBRUARY 2003 (22 items)</w:t>
      </w:r>
    </w:p>
    <w:p w14:paraId="5BE8D394" w14:textId="77777777" w:rsidR="009B23EF" w:rsidRPr="00035B5F" w:rsidRDefault="009B23EF" w:rsidP="00885D81">
      <w:pPr>
        <w:numPr>
          <w:ilvl w:val="0"/>
          <w:numId w:val="1406"/>
        </w:numPr>
        <w:rPr>
          <w:sz w:val="22"/>
          <w:szCs w:val="22"/>
        </w:rPr>
      </w:pPr>
      <w:r w:rsidRPr="00035B5F">
        <w:rPr>
          <w:sz w:val="22"/>
          <w:szCs w:val="22"/>
        </w:rPr>
        <w:t>Ecusta ordered to keep systems on, Hendersonville Times-News, February 28, 2003</w:t>
      </w:r>
    </w:p>
    <w:p w14:paraId="0E09BF78" w14:textId="77777777" w:rsidR="009B23EF" w:rsidRPr="00035B5F" w:rsidRDefault="009B23EF" w:rsidP="00885D81">
      <w:pPr>
        <w:numPr>
          <w:ilvl w:val="0"/>
          <w:numId w:val="1406"/>
        </w:numPr>
        <w:rPr>
          <w:sz w:val="22"/>
          <w:szCs w:val="22"/>
        </w:rPr>
      </w:pPr>
      <w:r w:rsidRPr="00035B5F">
        <w:rPr>
          <w:sz w:val="22"/>
          <w:szCs w:val="22"/>
        </w:rPr>
        <w:t>Ecusta Told to Cease Operations, Transylvania Times, February 27, 2003</w:t>
      </w:r>
    </w:p>
    <w:p w14:paraId="270304E2" w14:textId="77777777" w:rsidR="009B23EF" w:rsidRPr="00035B5F" w:rsidRDefault="009B23EF" w:rsidP="00885D81">
      <w:pPr>
        <w:numPr>
          <w:ilvl w:val="0"/>
          <w:numId w:val="1406"/>
        </w:numPr>
        <w:rPr>
          <w:sz w:val="22"/>
          <w:szCs w:val="22"/>
        </w:rPr>
      </w:pPr>
      <w:r w:rsidRPr="00035B5F">
        <w:rPr>
          <w:sz w:val="22"/>
          <w:szCs w:val="22"/>
        </w:rPr>
        <w:t>Ecusta buyer told to keep environmental systems on, Asheville Citizen-Times, February 27, 2003</w:t>
      </w:r>
    </w:p>
    <w:p w14:paraId="39DF24F9" w14:textId="77777777" w:rsidR="009B23EF" w:rsidRPr="00035B5F" w:rsidRDefault="009B23EF" w:rsidP="00885D81">
      <w:pPr>
        <w:numPr>
          <w:ilvl w:val="0"/>
          <w:numId w:val="1406"/>
        </w:numPr>
        <w:rPr>
          <w:sz w:val="22"/>
          <w:szCs w:val="22"/>
        </w:rPr>
      </w:pPr>
      <w:r w:rsidRPr="00035B5F">
        <w:rPr>
          <w:sz w:val="22"/>
          <w:szCs w:val="22"/>
        </w:rPr>
        <w:t>AG says he’ll file suit to stop sale of Ecusta, Hendersonville Times-News, February 27, 2003</w:t>
      </w:r>
    </w:p>
    <w:p w14:paraId="409A3A40" w14:textId="77777777" w:rsidR="009B23EF" w:rsidRPr="00035B5F" w:rsidRDefault="009B23EF" w:rsidP="00885D81">
      <w:pPr>
        <w:numPr>
          <w:ilvl w:val="0"/>
          <w:numId w:val="1406"/>
        </w:numPr>
        <w:rPr>
          <w:sz w:val="22"/>
          <w:szCs w:val="22"/>
        </w:rPr>
      </w:pPr>
      <w:r w:rsidRPr="00035B5F">
        <w:rPr>
          <w:sz w:val="22"/>
          <w:szCs w:val="22"/>
        </w:rPr>
        <w:t>Upkeep ordered for Ecusta facilities by Mark Barrett, Asheville Citizen-Times, February 27, 2003</w:t>
      </w:r>
    </w:p>
    <w:p w14:paraId="77B98243" w14:textId="77777777" w:rsidR="009B23EF" w:rsidRPr="00035B5F" w:rsidRDefault="009B23EF" w:rsidP="00885D81">
      <w:pPr>
        <w:numPr>
          <w:ilvl w:val="0"/>
          <w:numId w:val="1406"/>
        </w:numPr>
        <w:rPr>
          <w:sz w:val="22"/>
          <w:szCs w:val="22"/>
        </w:rPr>
      </w:pPr>
      <w:r w:rsidRPr="00035B5F">
        <w:rPr>
          <w:sz w:val="22"/>
          <w:szCs w:val="22"/>
        </w:rPr>
        <w:t>Ecusta sale may be delayed by State Attorney General, Asheville Citizen-Times, February 27, 2003</w:t>
      </w:r>
    </w:p>
    <w:p w14:paraId="22C73C74" w14:textId="77777777" w:rsidR="009B23EF" w:rsidRPr="00035B5F" w:rsidRDefault="009B23EF" w:rsidP="00885D81">
      <w:pPr>
        <w:numPr>
          <w:ilvl w:val="0"/>
          <w:numId w:val="1406"/>
        </w:numPr>
        <w:rPr>
          <w:sz w:val="22"/>
          <w:szCs w:val="22"/>
        </w:rPr>
      </w:pPr>
      <w:r w:rsidRPr="00035B5F">
        <w:rPr>
          <w:sz w:val="22"/>
          <w:szCs w:val="22"/>
        </w:rPr>
        <w:t>N.C. attorney general vows to fight pollution at Ecusta, Hendersonville Times-News, February 26, 2003</w:t>
      </w:r>
    </w:p>
    <w:p w14:paraId="5066E836" w14:textId="77777777" w:rsidR="009B23EF" w:rsidRPr="00035B5F" w:rsidRDefault="009B23EF" w:rsidP="00885D81">
      <w:pPr>
        <w:numPr>
          <w:ilvl w:val="0"/>
          <w:numId w:val="1406"/>
        </w:numPr>
        <w:rPr>
          <w:sz w:val="22"/>
          <w:szCs w:val="22"/>
        </w:rPr>
      </w:pPr>
      <w:r w:rsidRPr="00035B5F">
        <w:rPr>
          <w:sz w:val="22"/>
          <w:szCs w:val="22"/>
        </w:rPr>
        <w:t>Pollution concerns may delay Ecusta sale, Asheville Citizen-Times, February 26, 2003</w:t>
      </w:r>
    </w:p>
    <w:p w14:paraId="16E730B1" w14:textId="77777777" w:rsidR="009B23EF" w:rsidRPr="00035B5F" w:rsidRDefault="009B23EF" w:rsidP="00885D81">
      <w:pPr>
        <w:numPr>
          <w:ilvl w:val="0"/>
          <w:numId w:val="1406"/>
        </w:numPr>
        <w:rPr>
          <w:sz w:val="22"/>
          <w:szCs w:val="22"/>
        </w:rPr>
      </w:pPr>
      <w:r w:rsidRPr="00035B5F">
        <w:rPr>
          <w:sz w:val="22"/>
          <w:szCs w:val="22"/>
        </w:rPr>
        <w:t>Action may be taken to ensure environmental laws are followed at Ecusta plant, Asheville Citizen-Times, February 26, 2003</w:t>
      </w:r>
    </w:p>
    <w:p w14:paraId="3E43BE4F" w14:textId="77777777" w:rsidR="009B23EF" w:rsidRPr="00035B5F" w:rsidRDefault="009B23EF" w:rsidP="00885D81">
      <w:pPr>
        <w:numPr>
          <w:ilvl w:val="0"/>
          <w:numId w:val="1406"/>
        </w:numPr>
        <w:rPr>
          <w:sz w:val="22"/>
          <w:szCs w:val="22"/>
        </w:rPr>
      </w:pPr>
      <w:r w:rsidRPr="00035B5F">
        <w:rPr>
          <w:sz w:val="22"/>
          <w:szCs w:val="22"/>
        </w:rPr>
        <w:t>Make Puri keep the river clean, Hendersonville Times-News, February 26, 2003</w:t>
      </w:r>
    </w:p>
    <w:p w14:paraId="47E8A588" w14:textId="77777777" w:rsidR="009B23EF" w:rsidRPr="00035B5F" w:rsidRDefault="009B23EF" w:rsidP="00885D81">
      <w:pPr>
        <w:numPr>
          <w:ilvl w:val="0"/>
          <w:numId w:val="1406"/>
        </w:numPr>
        <w:rPr>
          <w:sz w:val="22"/>
          <w:szCs w:val="22"/>
        </w:rPr>
      </w:pPr>
      <w:r w:rsidRPr="00035B5F">
        <w:rPr>
          <w:sz w:val="22"/>
          <w:szCs w:val="22"/>
        </w:rPr>
        <w:t>Ecusta: Total shutdown Friday, Hendersonville Times-News, February 25, 2003</w:t>
      </w:r>
    </w:p>
    <w:p w14:paraId="43231B29" w14:textId="77777777" w:rsidR="009B23EF" w:rsidRPr="00035B5F" w:rsidRDefault="009B23EF" w:rsidP="00885D81">
      <w:pPr>
        <w:numPr>
          <w:ilvl w:val="0"/>
          <w:numId w:val="1406"/>
        </w:numPr>
        <w:rPr>
          <w:sz w:val="22"/>
          <w:szCs w:val="22"/>
        </w:rPr>
      </w:pPr>
      <w:r w:rsidRPr="00035B5F">
        <w:rPr>
          <w:sz w:val="22"/>
          <w:szCs w:val="22"/>
        </w:rPr>
        <w:t>Puri Wants to Sell Ecusta as a Whole, Transylvania Times, February 24, 2003</w:t>
      </w:r>
    </w:p>
    <w:p w14:paraId="34D5DC0C" w14:textId="77777777" w:rsidR="009B23EF" w:rsidRPr="00035B5F" w:rsidRDefault="009B23EF" w:rsidP="00885D81">
      <w:pPr>
        <w:numPr>
          <w:ilvl w:val="0"/>
          <w:numId w:val="1406"/>
        </w:numPr>
        <w:rPr>
          <w:sz w:val="22"/>
          <w:szCs w:val="22"/>
        </w:rPr>
      </w:pPr>
      <w:r w:rsidRPr="00035B5F">
        <w:rPr>
          <w:sz w:val="22"/>
          <w:szCs w:val="22"/>
        </w:rPr>
        <w:t>Bankrupt mill needs new owner, Hendersonville Times-News, February 21, 2003</w:t>
      </w:r>
    </w:p>
    <w:p w14:paraId="0B677E45" w14:textId="77777777" w:rsidR="009B23EF" w:rsidRPr="00035B5F" w:rsidRDefault="009B23EF" w:rsidP="00885D81">
      <w:pPr>
        <w:numPr>
          <w:ilvl w:val="0"/>
          <w:numId w:val="1406"/>
        </w:numPr>
        <w:rPr>
          <w:sz w:val="22"/>
          <w:szCs w:val="22"/>
        </w:rPr>
      </w:pPr>
      <w:r w:rsidRPr="00035B5F">
        <w:rPr>
          <w:sz w:val="22"/>
          <w:szCs w:val="22"/>
        </w:rPr>
        <w:t>Ecusta bidder wants more time by Mark Barrett, February 21, 2003</w:t>
      </w:r>
    </w:p>
    <w:p w14:paraId="1C63E29A" w14:textId="77777777" w:rsidR="009B23EF" w:rsidRPr="00035B5F" w:rsidRDefault="009B23EF" w:rsidP="00885D81">
      <w:pPr>
        <w:numPr>
          <w:ilvl w:val="0"/>
          <w:numId w:val="1406"/>
        </w:numPr>
        <w:rPr>
          <w:sz w:val="22"/>
          <w:szCs w:val="22"/>
        </w:rPr>
      </w:pPr>
      <w:r w:rsidRPr="00035B5F">
        <w:rPr>
          <w:sz w:val="22"/>
          <w:szCs w:val="22"/>
        </w:rPr>
        <w:t>Nat Puri’s Nephew Comes out on Top, Transylvania Times, February 20, 2003</w:t>
      </w:r>
    </w:p>
    <w:p w14:paraId="3EF8F700" w14:textId="77777777" w:rsidR="009B23EF" w:rsidRPr="00035B5F" w:rsidRDefault="009B23EF" w:rsidP="00885D81">
      <w:pPr>
        <w:numPr>
          <w:ilvl w:val="0"/>
          <w:numId w:val="1406"/>
        </w:numPr>
        <w:rPr>
          <w:sz w:val="22"/>
          <w:szCs w:val="22"/>
        </w:rPr>
      </w:pPr>
      <w:r w:rsidRPr="00035B5F">
        <w:rPr>
          <w:sz w:val="22"/>
          <w:szCs w:val="22"/>
        </w:rPr>
        <w:t>Puri nephew top Ecusta bidder by Mark Todd, Hendersonville Times-News, February 18, 2003</w:t>
      </w:r>
    </w:p>
    <w:p w14:paraId="702898A8" w14:textId="77777777" w:rsidR="009B23EF" w:rsidRPr="00035B5F" w:rsidRDefault="009B23EF" w:rsidP="00885D81">
      <w:pPr>
        <w:numPr>
          <w:ilvl w:val="0"/>
          <w:numId w:val="1406"/>
        </w:numPr>
        <w:rPr>
          <w:sz w:val="22"/>
          <w:szCs w:val="22"/>
        </w:rPr>
      </w:pPr>
      <w:r w:rsidRPr="00035B5F">
        <w:rPr>
          <w:sz w:val="22"/>
          <w:szCs w:val="22"/>
        </w:rPr>
        <w:t>Many hopes pinned on Ecusta paper mill auction by Mark Barrett, Asheville Citizen-Times, February 14, 2003</w:t>
      </w:r>
    </w:p>
    <w:p w14:paraId="6075672E" w14:textId="77777777" w:rsidR="009B23EF" w:rsidRPr="00035B5F" w:rsidRDefault="009B23EF" w:rsidP="00885D81">
      <w:pPr>
        <w:numPr>
          <w:ilvl w:val="0"/>
          <w:numId w:val="1406"/>
        </w:numPr>
        <w:rPr>
          <w:sz w:val="22"/>
          <w:szCs w:val="22"/>
        </w:rPr>
      </w:pPr>
      <w:r w:rsidRPr="00035B5F">
        <w:rPr>
          <w:sz w:val="22"/>
          <w:szCs w:val="22"/>
        </w:rPr>
        <w:t>Sale of Paper Mill to go Ahead, CEO Says, Greensboro News Record, February 1, 2003</w:t>
      </w:r>
    </w:p>
    <w:p w14:paraId="13043D2F" w14:textId="77777777" w:rsidR="009B23EF" w:rsidRPr="00035B5F" w:rsidRDefault="009B23EF" w:rsidP="00885D81">
      <w:pPr>
        <w:numPr>
          <w:ilvl w:val="0"/>
          <w:numId w:val="1406"/>
        </w:numPr>
        <w:rPr>
          <w:sz w:val="22"/>
          <w:szCs w:val="22"/>
        </w:rPr>
      </w:pPr>
      <w:r w:rsidRPr="00035B5F">
        <w:rPr>
          <w:sz w:val="22"/>
          <w:szCs w:val="22"/>
        </w:rPr>
        <w:t>CEO’s leaving won’t affect Ecusta by Mark Todd, Hendersonville Times-News, January 31, 2003</w:t>
      </w:r>
    </w:p>
    <w:p w14:paraId="24ABF603" w14:textId="77777777" w:rsidR="009B23EF" w:rsidRPr="00035B5F" w:rsidRDefault="009B23EF" w:rsidP="00885D81">
      <w:pPr>
        <w:numPr>
          <w:ilvl w:val="0"/>
          <w:numId w:val="1406"/>
        </w:numPr>
        <w:rPr>
          <w:sz w:val="22"/>
          <w:szCs w:val="22"/>
        </w:rPr>
      </w:pPr>
      <w:r w:rsidRPr="00035B5F">
        <w:rPr>
          <w:sz w:val="22"/>
          <w:szCs w:val="22"/>
        </w:rPr>
        <w:t xml:space="preserve">Ecusta goes to auction block, by Mark Todd, Hendersonville Times-News, January 9, 2003     </w:t>
      </w:r>
    </w:p>
    <w:p w14:paraId="7409A4EF" w14:textId="77777777" w:rsidR="009B23EF" w:rsidRPr="00035B5F" w:rsidRDefault="009B23EF" w:rsidP="00885D81">
      <w:pPr>
        <w:numPr>
          <w:ilvl w:val="0"/>
          <w:numId w:val="1406"/>
        </w:numPr>
        <w:rPr>
          <w:sz w:val="22"/>
          <w:szCs w:val="22"/>
        </w:rPr>
      </w:pPr>
      <w:r w:rsidRPr="00035B5F">
        <w:rPr>
          <w:sz w:val="22"/>
          <w:szCs w:val="22"/>
        </w:rPr>
        <w:t>Plant’s unfinished business: Who will clean up waste, prevent environmental disaster? by Wade Rawlins, Raleigh News &amp; Observer, January 5, 2003</w:t>
      </w:r>
    </w:p>
    <w:p w14:paraId="3109487B" w14:textId="77777777" w:rsidR="009B23EF" w:rsidRPr="00035B5F" w:rsidRDefault="009B23EF" w:rsidP="00885D81">
      <w:pPr>
        <w:numPr>
          <w:ilvl w:val="0"/>
          <w:numId w:val="1406"/>
        </w:numPr>
        <w:rPr>
          <w:sz w:val="22"/>
          <w:szCs w:val="22"/>
        </w:rPr>
      </w:pPr>
      <w:r w:rsidRPr="00035B5F">
        <w:rPr>
          <w:sz w:val="22"/>
          <w:szCs w:val="22"/>
        </w:rPr>
        <w:t>Auction of Ecusta plant gets go ahead by Tim Reid, Asheville Citizen-Times, January 4, 2003</w:t>
      </w:r>
    </w:p>
    <w:p w14:paraId="4C2E60A3" w14:textId="77777777" w:rsidR="009B23EF" w:rsidRPr="00035B5F" w:rsidRDefault="009B23EF" w:rsidP="002D7E1A">
      <w:pPr>
        <w:tabs>
          <w:tab w:val="left" w:pos="720"/>
        </w:tabs>
        <w:rPr>
          <w:sz w:val="22"/>
          <w:szCs w:val="22"/>
        </w:rPr>
      </w:pPr>
    </w:p>
    <w:p w14:paraId="2A3E31C5" w14:textId="77777777" w:rsidR="009B23EF" w:rsidRPr="00035B5F" w:rsidRDefault="009B23EF" w:rsidP="002D7E1A">
      <w:pPr>
        <w:tabs>
          <w:tab w:val="left" w:pos="720"/>
        </w:tabs>
        <w:rPr>
          <w:color w:val="FF0000"/>
          <w:sz w:val="22"/>
          <w:szCs w:val="22"/>
        </w:rPr>
      </w:pPr>
      <w:r w:rsidRPr="00035B5F">
        <w:rPr>
          <w:sz w:val="22"/>
          <w:szCs w:val="22"/>
        </w:rPr>
        <w:t xml:space="preserve">ECUSTA— ARTICLES, NOVEMBER-DECEMBER 2002 (34 items) </w:t>
      </w:r>
    </w:p>
    <w:p w14:paraId="2F082344" w14:textId="77777777" w:rsidR="009B23EF" w:rsidRPr="00035B5F" w:rsidRDefault="009B23EF" w:rsidP="00885D81">
      <w:pPr>
        <w:numPr>
          <w:ilvl w:val="0"/>
          <w:numId w:val="1154"/>
        </w:numPr>
        <w:tabs>
          <w:tab w:val="left" w:pos="360"/>
        </w:tabs>
        <w:ind w:left="360"/>
        <w:rPr>
          <w:sz w:val="22"/>
          <w:szCs w:val="22"/>
        </w:rPr>
      </w:pPr>
      <w:r w:rsidRPr="00035B5F">
        <w:rPr>
          <w:sz w:val="22"/>
          <w:szCs w:val="22"/>
        </w:rPr>
        <w:t>Ecusta CEO speculates on future of the plant by Leig</w:t>
      </w:r>
      <w:r w:rsidR="00675EE9" w:rsidRPr="00035B5F">
        <w:rPr>
          <w:sz w:val="22"/>
          <w:szCs w:val="22"/>
        </w:rPr>
        <w:t>h Kelley, Hendersonville Times-</w:t>
      </w:r>
      <w:r w:rsidRPr="00035B5F">
        <w:rPr>
          <w:sz w:val="22"/>
          <w:szCs w:val="22"/>
        </w:rPr>
        <w:t>News, December 31, 2002</w:t>
      </w:r>
    </w:p>
    <w:p w14:paraId="663DB33B" w14:textId="77777777" w:rsidR="009B23EF" w:rsidRPr="00035B5F" w:rsidRDefault="009B23EF" w:rsidP="00885D81">
      <w:pPr>
        <w:numPr>
          <w:ilvl w:val="0"/>
          <w:numId w:val="1154"/>
        </w:numPr>
        <w:tabs>
          <w:tab w:val="left" w:pos="360"/>
        </w:tabs>
        <w:ind w:left="360"/>
        <w:rPr>
          <w:sz w:val="22"/>
          <w:szCs w:val="22"/>
        </w:rPr>
      </w:pPr>
      <w:r w:rsidRPr="00035B5F">
        <w:rPr>
          <w:sz w:val="22"/>
          <w:szCs w:val="22"/>
        </w:rPr>
        <w:t>Ex-workers resigned to auction of Ecusta by Joel Burgess, Hendersonville Times-News, December 29, 2002</w:t>
      </w:r>
    </w:p>
    <w:p w14:paraId="6811BBDE" w14:textId="77777777" w:rsidR="009B23EF" w:rsidRPr="00035B5F" w:rsidRDefault="009B23EF" w:rsidP="00885D81">
      <w:pPr>
        <w:numPr>
          <w:ilvl w:val="0"/>
          <w:numId w:val="1154"/>
        </w:numPr>
        <w:tabs>
          <w:tab w:val="left" w:pos="360"/>
        </w:tabs>
        <w:ind w:left="360"/>
        <w:rPr>
          <w:sz w:val="22"/>
          <w:szCs w:val="22"/>
        </w:rPr>
      </w:pPr>
      <w:r w:rsidRPr="00035B5F">
        <w:rPr>
          <w:sz w:val="22"/>
          <w:szCs w:val="22"/>
        </w:rPr>
        <w:t>Ecusta fate still up in the air by Joel Burgess, Hendersonville Times-News, December 28, 2002</w:t>
      </w:r>
    </w:p>
    <w:p w14:paraId="0B6120E6" w14:textId="77777777" w:rsidR="009B23EF" w:rsidRPr="00035B5F" w:rsidRDefault="009B23EF" w:rsidP="00885D81">
      <w:pPr>
        <w:numPr>
          <w:ilvl w:val="0"/>
          <w:numId w:val="1154"/>
        </w:numPr>
        <w:tabs>
          <w:tab w:val="left" w:pos="360"/>
        </w:tabs>
        <w:ind w:left="360"/>
        <w:rPr>
          <w:sz w:val="22"/>
          <w:szCs w:val="22"/>
        </w:rPr>
      </w:pPr>
      <w:r w:rsidRPr="00035B5F">
        <w:rPr>
          <w:sz w:val="22"/>
          <w:szCs w:val="22"/>
        </w:rPr>
        <w:t>Ecusta mill auction to proceed without bankruptcy trustee by Jon Ostendorff, December 27, 2002</w:t>
      </w:r>
    </w:p>
    <w:p w14:paraId="2837C497" w14:textId="77777777" w:rsidR="009B23EF" w:rsidRPr="00035B5F" w:rsidRDefault="009B23EF" w:rsidP="00885D81">
      <w:pPr>
        <w:numPr>
          <w:ilvl w:val="0"/>
          <w:numId w:val="1154"/>
        </w:numPr>
        <w:tabs>
          <w:tab w:val="left" w:pos="360"/>
        </w:tabs>
        <w:ind w:left="360"/>
        <w:rPr>
          <w:sz w:val="22"/>
          <w:szCs w:val="22"/>
        </w:rPr>
      </w:pPr>
      <w:r w:rsidRPr="00035B5F">
        <w:rPr>
          <w:sz w:val="22"/>
          <w:szCs w:val="22"/>
        </w:rPr>
        <w:t>Talks to restart Ecusta plant stall, set to resume January 6, Asheville Citizen-Times, December 17, 2002</w:t>
      </w:r>
    </w:p>
    <w:p w14:paraId="7E7D8EB2" w14:textId="77777777" w:rsidR="009B23EF" w:rsidRPr="00035B5F" w:rsidRDefault="009B23EF" w:rsidP="00885D81">
      <w:pPr>
        <w:numPr>
          <w:ilvl w:val="0"/>
          <w:numId w:val="1154"/>
        </w:numPr>
        <w:tabs>
          <w:tab w:val="left" w:pos="360"/>
        </w:tabs>
        <w:ind w:left="360"/>
        <w:rPr>
          <w:sz w:val="22"/>
          <w:szCs w:val="22"/>
        </w:rPr>
      </w:pPr>
      <w:r w:rsidRPr="00035B5F">
        <w:rPr>
          <w:sz w:val="22"/>
          <w:szCs w:val="22"/>
        </w:rPr>
        <w:t>RFS Ecusta paper mill under investigation, December 24, 2002</w:t>
      </w:r>
    </w:p>
    <w:p w14:paraId="31D84B8F" w14:textId="77777777" w:rsidR="009B23EF" w:rsidRPr="00035B5F" w:rsidRDefault="009B23EF" w:rsidP="00885D81">
      <w:pPr>
        <w:numPr>
          <w:ilvl w:val="0"/>
          <w:numId w:val="1154"/>
        </w:numPr>
        <w:tabs>
          <w:tab w:val="left" w:pos="360"/>
        </w:tabs>
        <w:ind w:left="360"/>
        <w:rPr>
          <w:sz w:val="22"/>
          <w:szCs w:val="22"/>
        </w:rPr>
      </w:pPr>
      <w:r w:rsidRPr="00035B5F">
        <w:rPr>
          <w:sz w:val="22"/>
          <w:szCs w:val="22"/>
        </w:rPr>
        <w:t>Ecusta Hopes To Sell Assets at Auction by Leigh Wills, Transylvania Times, December 23, 2002</w:t>
      </w:r>
    </w:p>
    <w:p w14:paraId="51D78165" w14:textId="77777777" w:rsidR="009B23EF" w:rsidRPr="00035B5F" w:rsidRDefault="009B23EF" w:rsidP="00885D81">
      <w:pPr>
        <w:numPr>
          <w:ilvl w:val="0"/>
          <w:numId w:val="1154"/>
        </w:numPr>
        <w:tabs>
          <w:tab w:val="left" w:pos="360"/>
        </w:tabs>
        <w:ind w:left="360"/>
        <w:rPr>
          <w:sz w:val="22"/>
          <w:szCs w:val="22"/>
        </w:rPr>
      </w:pPr>
      <w:r w:rsidRPr="00035B5F">
        <w:rPr>
          <w:sz w:val="22"/>
          <w:szCs w:val="22"/>
        </w:rPr>
        <w:t>Some jobless to see benefits end soon by Tony Mator, Hendersonville Times-News, December 23, 2002</w:t>
      </w:r>
    </w:p>
    <w:p w14:paraId="538BCE5E" w14:textId="77777777" w:rsidR="009B23EF" w:rsidRPr="00035B5F" w:rsidRDefault="009B23EF" w:rsidP="00885D81">
      <w:pPr>
        <w:numPr>
          <w:ilvl w:val="0"/>
          <w:numId w:val="1154"/>
        </w:numPr>
        <w:tabs>
          <w:tab w:val="left" w:pos="360"/>
        </w:tabs>
        <w:ind w:left="360"/>
        <w:rPr>
          <w:sz w:val="22"/>
          <w:szCs w:val="22"/>
        </w:rPr>
      </w:pPr>
      <w:r w:rsidRPr="00035B5F">
        <w:rPr>
          <w:sz w:val="22"/>
          <w:szCs w:val="22"/>
        </w:rPr>
        <w:t>Ecusta: Workers, creditors skeptical, by Mark Todd, Hendersonville Times-News, December 20, 2002</w:t>
      </w:r>
    </w:p>
    <w:p w14:paraId="3578BB59" w14:textId="77777777" w:rsidR="009B23EF" w:rsidRPr="00035B5F" w:rsidRDefault="009B23EF" w:rsidP="00885D81">
      <w:pPr>
        <w:numPr>
          <w:ilvl w:val="0"/>
          <w:numId w:val="1154"/>
        </w:numPr>
        <w:tabs>
          <w:tab w:val="left" w:pos="360"/>
        </w:tabs>
        <w:ind w:left="360"/>
        <w:rPr>
          <w:sz w:val="22"/>
          <w:szCs w:val="22"/>
        </w:rPr>
      </w:pPr>
      <w:r w:rsidRPr="00035B5F">
        <w:rPr>
          <w:sz w:val="22"/>
          <w:szCs w:val="22"/>
        </w:rPr>
        <w:t>Workers look to next week to decide Ecusta’s fate by Mark Todd, Hendersonville Times-News, December 20, 2002</w:t>
      </w:r>
    </w:p>
    <w:p w14:paraId="73B81EF2" w14:textId="77777777" w:rsidR="009B23EF" w:rsidRPr="00035B5F" w:rsidRDefault="009B23EF" w:rsidP="00885D81">
      <w:pPr>
        <w:numPr>
          <w:ilvl w:val="0"/>
          <w:numId w:val="1154"/>
        </w:numPr>
        <w:tabs>
          <w:tab w:val="left" w:pos="360"/>
        </w:tabs>
        <w:ind w:left="360"/>
        <w:rPr>
          <w:sz w:val="22"/>
          <w:szCs w:val="22"/>
        </w:rPr>
      </w:pPr>
      <w:r w:rsidRPr="00035B5F">
        <w:rPr>
          <w:sz w:val="22"/>
          <w:szCs w:val="22"/>
        </w:rPr>
        <w:t>Ecusta to go on auction block by Mark Todd, Hendersonville Times-News, December 19, 2002</w:t>
      </w:r>
    </w:p>
    <w:p w14:paraId="79880D0A" w14:textId="77777777" w:rsidR="009B23EF" w:rsidRPr="00035B5F" w:rsidRDefault="009B23EF" w:rsidP="00885D81">
      <w:pPr>
        <w:numPr>
          <w:ilvl w:val="0"/>
          <w:numId w:val="1154"/>
        </w:numPr>
        <w:tabs>
          <w:tab w:val="left" w:pos="360"/>
        </w:tabs>
        <w:ind w:left="360"/>
        <w:rPr>
          <w:sz w:val="22"/>
          <w:szCs w:val="22"/>
        </w:rPr>
      </w:pPr>
      <w:r w:rsidRPr="00035B5F">
        <w:rPr>
          <w:sz w:val="22"/>
          <w:szCs w:val="22"/>
        </w:rPr>
        <w:t>Adults use BRCC to get leg up by Mark Todd, Hendersonville Times-News, December 16, 2002</w:t>
      </w:r>
    </w:p>
    <w:p w14:paraId="736944D2" w14:textId="77777777" w:rsidR="009B23EF" w:rsidRPr="00035B5F" w:rsidRDefault="009B23EF" w:rsidP="00885D81">
      <w:pPr>
        <w:numPr>
          <w:ilvl w:val="0"/>
          <w:numId w:val="1154"/>
        </w:numPr>
        <w:tabs>
          <w:tab w:val="left" w:pos="360"/>
        </w:tabs>
        <w:ind w:left="360"/>
        <w:rPr>
          <w:sz w:val="22"/>
          <w:szCs w:val="22"/>
        </w:rPr>
      </w:pPr>
      <w:r w:rsidRPr="00035B5F">
        <w:rPr>
          <w:sz w:val="22"/>
          <w:szCs w:val="22"/>
        </w:rPr>
        <w:t>Ecusta talks resume by Mark Todd, Hendersonville Times-News, December b13, 2002</w:t>
      </w:r>
    </w:p>
    <w:p w14:paraId="288226CC" w14:textId="77777777" w:rsidR="009B23EF" w:rsidRPr="00035B5F" w:rsidRDefault="009B23EF" w:rsidP="00885D81">
      <w:pPr>
        <w:numPr>
          <w:ilvl w:val="0"/>
          <w:numId w:val="1154"/>
        </w:numPr>
        <w:tabs>
          <w:tab w:val="left" w:pos="360"/>
        </w:tabs>
        <w:ind w:left="360"/>
        <w:rPr>
          <w:sz w:val="22"/>
          <w:szCs w:val="22"/>
        </w:rPr>
      </w:pPr>
      <w:r w:rsidRPr="00035B5F">
        <w:rPr>
          <w:sz w:val="22"/>
          <w:szCs w:val="22"/>
        </w:rPr>
        <w:t>Ecusta’s future remains uncertain, Asheville Citizen-Times, December 13, 2002</w:t>
      </w:r>
    </w:p>
    <w:p w14:paraId="2417395A" w14:textId="77777777" w:rsidR="009B23EF" w:rsidRPr="00035B5F" w:rsidRDefault="009B23EF" w:rsidP="00885D81">
      <w:pPr>
        <w:numPr>
          <w:ilvl w:val="0"/>
          <w:numId w:val="1154"/>
        </w:numPr>
        <w:tabs>
          <w:tab w:val="left" w:pos="360"/>
        </w:tabs>
        <w:ind w:left="360"/>
        <w:rPr>
          <w:sz w:val="22"/>
          <w:szCs w:val="22"/>
        </w:rPr>
      </w:pPr>
      <w:r w:rsidRPr="00035B5F">
        <w:rPr>
          <w:sz w:val="22"/>
          <w:szCs w:val="22"/>
        </w:rPr>
        <w:t>Could be last shot at Ecusta talks by Mark Todd, Hendersonville Times-News, December 11, 2002</w:t>
      </w:r>
    </w:p>
    <w:p w14:paraId="29FFF1FC" w14:textId="77777777" w:rsidR="009B23EF" w:rsidRPr="00035B5F" w:rsidRDefault="009B23EF" w:rsidP="00885D81">
      <w:pPr>
        <w:numPr>
          <w:ilvl w:val="0"/>
          <w:numId w:val="1154"/>
        </w:numPr>
        <w:tabs>
          <w:tab w:val="left" w:pos="360"/>
        </w:tabs>
        <w:ind w:left="360"/>
        <w:rPr>
          <w:sz w:val="22"/>
          <w:szCs w:val="22"/>
        </w:rPr>
      </w:pPr>
      <w:r w:rsidRPr="00035B5F">
        <w:rPr>
          <w:sz w:val="22"/>
          <w:szCs w:val="22"/>
        </w:rPr>
        <w:t>Ecusta Hopes To Start Up This Month by Leigh Wills, Transylvania Times, December 2, 2002</w:t>
      </w:r>
    </w:p>
    <w:p w14:paraId="5AF3248A" w14:textId="77777777" w:rsidR="009B23EF" w:rsidRPr="00035B5F" w:rsidRDefault="009B23EF" w:rsidP="00885D81">
      <w:pPr>
        <w:numPr>
          <w:ilvl w:val="0"/>
          <w:numId w:val="1154"/>
        </w:numPr>
        <w:tabs>
          <w:tab w:val="left" w:pos="360"/>
        </w:tabs>
        <w:ind w:left="360"/>
        <w:rPr>
          <w:sz w:val="22"/>
          <w:szCs w:val="22"/>
        </w:rPr>
      </w:pPr>
      <w:r w:rsidRPr="00035B5F">
        <w:rPr>
          <w:sz w:val="22"/>
          <w:szCs w:val="22"/>
        </w:rPr>
        <w:t>Ecusta reopens talks by Mark Todd, Hendersonville Times-News, November 30, 2002</w:t>
      </w:r>
    </w:p>
    <w:p w14:paraId="3CCDB3BA" w14:textId="77777777" w:rsidR="009B23EF" w:rsidRPr="00035B5F" w:rsidRDefault="009B23EF" w:rsidP="00885D81">
      <w:pPr>
        <w:numPr>
          <w:ilvl w:val="0"/>
          <w:numId w:val="1154"/>
        </w:numPr>
        <w:tabs>
          <w:tab w:val="left" w:pos="360"/>
        </w:tabs>
        <w:ind w:left="360"/>
        <w:rPr>
          <w:sz w:val="22"/>
          <w:szCs w:val="22"/>
        </w:rPr>
      </w:pPr>
      <w:r w:rsidRPr="00035B5F">
        <w:rPr>
          <w:sz w:val="22"/>
          <w:szCs w:val="22"/>
        </w:rPr>
        <w:t>Ruling vindicates union’s actions, letter to the editor from Jerry Johnson, November 29, 2002</w:t>
      </w:r>
      <w:r w:rsidRPr="00035B5F">
        <w:rPr>
          <w:sz w:val="22"/>
          <w:szCs w:val="22"/>
        </w:rPr>
        <w:tab/>
      </w:r>
    </w:p>
    <w:p w14:paraId="3A74A822" w14:textId="77777777" w:rsidR="009B23EF" w:rsidRPr="00035B5F" w:rsidRDefault="009B23EF" w:rsidP="00885D81">
      <w:pPr>
        <w:numPr>
          <w:ilvl w:val="0"/>
          <w:numId w:val="1154"/>
        </w:numPr>
        <w:tabs>
          <w:tab w:val="left" w:pos="360"/>
        </w:tabs>
        <w:ind w:left="360"/>
        <w:rPr>
          <w:sz w:val="22"/>
          <w:szCs w:val="22"/>
        </w:rPr>
      </w:pPr>
      <w:r w:rsidRPr="00035B5F">
        <w:rPr>
          <w:sz w:val="22"/>
          <w:szCs w:val="22"/>
        </w:rPr>
        <w:t>Ecusta may make effort to reopen by Mark Todd, Hendersonville Times-News, November 28, 2002</w:t>
      </w:r>
    </w:p>
    <w:p w14:paraId="2862F7B8" w14:textId="77777777" w:rsidR="009B23EF" w:rsidRPr="00035B5F" w:rsidRDefault="009B23EF" w:rsidP="00885D81">
      <w:pPr>
        <w:numPr>
          <w:ilvl w:val="0"/>
          <w:numId w:val="1154"/>
        </w:numPr>
        <w:tabs>
          <w:tab w:val="left" w:pos="360"/>
        </w:tabs>
        <w:ind w:left="360"/>
        <w:rPr>
          <w:sz w:val="22"/>
          <w:szCs w:val="22"/>
        </w:rPr>
      </w:pPr>
      <w:r w:rsidRPr="00035B5F">
        <w:rPr>
          <w:sz w:val="22"/>
          <w:szCs w:val="22"/>
        </w:rPr>
        <w:t>City Tycoon Rips Into US Strikers by Mike Matthews, November 27, 2002</w:t>
      </w:r>
    </w:p>
    <w:p w14:paraId="77C61FBD" w14:textId="77777777" w:rsidR="009B23EF" w:rsidRPr="00035B5F" w:rsidRDefault="009B23EF" w:rsidP="00885D81">
      <w:pPr>
        <w:numPr>
          <w:ilvl w:val="0"/>
          <w:numId w:val="1154"/>
        </w:numPr>
        <w:tabs>
          <w:tab w:val="left" w:pos="360"/>
        </w:tabs>
        <w:ind w:left="360"/>
        <w:rPr>
          <w:sz w:val="22"/>
          <w:szCs w:val="22"/>
        </w:rPr>
      </w:pPr>
      <w:r w:rsidRPr="00035B5F">
        <w:rPr>
          <w:sz w:val="22"/>
          <w:szCs w:val="22"/>
        </w:rPr>
        <w:t>Ecusta’s Puri defends choices by Harrison Metzger, Hendersonville Times-News, November 25, 2002</w:t>
      </w:r>
    </w:p>
    <w:p w14:paraId="06BC83F5" w14:textId="77777777" w:rsidR="009B23EF" w:rsidRPr="00035B5F" w:rsidRDefault="009B23EF" w:rsidP="00885D81">
      <w:pPr>
        <w:numPr>
          <w:ilvl w:val="0"/>
          <w:numId w:val="1154"/>
        </w:numPr>
        <w:tabs>
          <w:tab w:val="left" w:pos="360"/>
        </w:tabs>
        <w:ind w:left="360"/>
        <w:rPr>
          <w:sz w:val="22"/>
          <w:szCs w:val="22"/>
        </w:rPr>
      </w:pPr>
      <w:r w:rsidRPr="00035B5F">
        <w:rPr>
          <w:sz w:val="22"/>
          <w:szCs w:val="22"/>
        </w:rPr>
        <w:t>Ecusta requests more talks by Harrison Metzger, Hendersonville Times-News, November 23, 2002</w:t>
      </w:r>
    </w:p>
    <w:p w14:paraId="091F0FDF" w14:textId="77777777" w:rsidR="009B23EF" w:rsidRPr="00035B5F" w:rsidRDefault="009B23EF" w:rsidP="00885D81">
      <w:pPr>
        <w:numPr>
          <w:ilvl w:val="0"/>
          <w:numId w:val="1154"/>
        </w:numPr>
        <w:tabs>
          <w:tab w:val="left" w:pos="360"/>
        </w:tabs>
        <w:ind w:left="360"/>
        <w:rPr>
          <w:sz w:val="22"/>
          <w:szCs w:val="22"/>
        </w:rPr>
      </w:pPr>
      <w:r w:rsidRPr="00035B5F">
        <w:rPr>
          <w:sz w:val="22"/>
          <w:szCs w:val="22"/>
        </w:rPr>
        <w:t>Ecusta promises effort for river by Harrison Metzger, Hendersonville Times-News, November 21, 2002</w:t>
      </w:r>
    </w:p>
    <w:p w14:paraId="07B08487" w14:textId="77777777" w:rsidR="009B23EF" w:rsidRPr="00035B5F" w:rsidRDefault="009B23EF" w:rsidP="00885D81">
      <w:pPr>
        <w:numPr>
          <w:ilvl w:val="0"/>
          <w:numId w:val="1154"/>
        </w:numPr>
        <w:tabs>
          <w:tab w:val="left" w:pos="360"/>
        </w:tabs>
        <w:ind w:left="360"/>
        <w:rPr>
          <w:sz w:val="22"/>
          <w:szCs w:val="22"/>
        </w:rPr>
      </w:pPr>
      <w:r w:rsidRPr="00035B5F">
        <w:rPr>
          <w:sz w:val="22"/>
          <w:szCs w:val="22"/>
        </w:rPr>
        <w:t>Pollution controls preserved at Ecusta, Asheville Citizen-Times, November 21, 2002</w:t>
      </w:r>
    </w:p>
    <w:p w14:paraId="19D8F075" w14:textId="77777777" w:rsidR="009B23EF" w:rsidRPr="00035B5F" w:rsidRDefault="009B23EF" w:rsidP="00885D81">
      <w:pPr>
        <w:numPr>
          <w:ilvl w:val="0"/>
          <w:numId w:val="1154"/>
        </w:numPr>
        <w:tabs>
          <w:tab w:val="left" w:pos="360"/>
        </w:tabs>
        <w:ind w:left="360"/>
        <w:rPr>
          <w:sz w:val="22"/>
          <w:szCs w:val="22"/>
        </w:rPr>
      </w:pPr>
      <w:r w:rsidRPr="00035B5F">
        <w:rPr>
          <w:sz w:val="22"/>
          <w:szCs w:val="22"/>
        </w:rPr>
        <w:t>State sounds alarm over Ecusta waste by Harrison Metzger, Hendersonville Times-News, November 19, 2001</w:t>
      </w:r>
    </w:p>
    <w:p w14:paraId="328D81EF" w14:textId="77777777" w:rsidR="009B23EF" w:rsidRPr="00035B5F" w:rsidRDefault="009B23EF" w:rsidP="00885D81">
      <w:pPr>
        <w:numPr>
          <w:ilvl w:val="0"/>
          <w:numId w:val="1154"/>
        </w:numPr>
        <w:tabs>
          <w:tab w:val="left" w:pos="360"/>
        </w:tabs>
        <w:ind w:left="360"/>
        <w:rPr>
          <w:sz w:val="22"/>
          <w:szCs w:val="22"/>
        </w:rPr>
      </w:pPr>
      <w:r w:rsidRPr="00035B5F">
        <w:rPr>
          <w:sz w:val="22"/>
          <w:szCs w:val="22"/>
        </w:rPr>
        <w:t>Taxpayers may shoulder cost of Ecusta cleanup: Closed paper mill poses threat to rivers, Asheville Citizen-Times, November 18, 2002</w:t>
      </w:r>
    </w:p>
    <w:p w14:paraId="79BE87F6" w14:textId="77777777" w:rsidR="009B23EF" w:rsidRPr="00035B5F" w:rsidRDefault="009B23EF" w:rsidP="00885D81">
      <w:pPr>
        <w:numPr>
          <w:ilvl w:val="0"/>
          <w:numId w:val="1154"/>
        </w:numPr>
        <w:tabs>
          <w:tab w:val="left" w:pos="360"/>
        </w:tabs>
        <w:ind w:left="360"/>
        <w:rPr>
          <w:sz w:val="22"/>
          <w:szCs w:val="22"/>
        </w:rPr>
      </w:pPr>
      <w:r w:rsidRPr="00035B5F">
        <w:rPr>
          <w:sz w:val="22"/>
          <w:szCs w:val="22"/>
        </w:rPr>
        <w:t>DENR, Ecusta Face Each Other In Court by Leigh Wills, Transylvania Times, November 18, 2002</w:t>
      </w:r>
    </w:p>
    <w:p w14:paraId="1D72D5EA" w14:textId="77777777" w:rsidR="009B23EF" w:rsidRPr="00035B5F" w:rsidRDefault="009B23EF" w:rsidP="00885D81">
      <w:pPr>
        <w:numPr>
          <w:ilvl w:val="0"/>
          <w:numId w:val="1154"/>
        </w:numPr>
        <w:tabs>
          <w:tab w:val="left" w:pos="360"/>
        </w:tabs>
        <w:ind w:left="360"/>
        <w:rPr>
          <w:sz w:val="22"/>
          <w:szCs w:val="22"/>
        </w:rPr>
      </w:pPr>
      <w:r w:rsidRPr="00035B5F">
        <w:rPr>
          <w:sz w:val="22"/>
          <w:szCs w:val="22"/>
        </w:rPr>
        <w:t>Judge tells Ecusta, state to work on agreement to keep waste systems running by Clarke Morrison, Asheville Citizen-Times, November 18, 2002</w:t>
      </w:r>
    </w:p>
    <w:p w14:paraId="59853B10" w14:textId="77777777" w:rsidR="009B23EF" w:rsidRPr="00035B5F" w:rsidRDefault="009B23EF" w:rsidP="00885D81">
      <w:pPr>
        <w:numPr>
          <w:ilvl w:val="0"/>
          <w:numId w:val="1154"/>
        </w:numPr>
        <w:tabs>
          <w:tab w:val="left" w:pos="360"/>
        </w:tabs>
        <w:ind w:left="360"/>
        <w:rPr>
          <w:sz w:val="22"/>
          <w:szCs w:val="22"/>
        </w:rPr>
      </w:pPr>
      <w:r w:rsidRPr="00035B5F">
        <w:rPr>
          <w:sz w:val="22"/>
          <w:szCs w:val="22"/>
        </w:rPr>
        <w:t>Environmental officials push for a court order, WLOS, 6 P.M. News, November 18, 2002</w:t>
      </w:r>
    </w:p>
    <w:p w14:paraId="6737B279" w14:textId="77777777" w:rsidR="009B23EF" w:rsidRPr="00035B5F" w:rsidRDefault="009B23EF" w:rsidP="00885D81">
      <w:pPr>
        <w:numPr>
          <w:ilvl w:val="0"/>
          <w:numId w:val="1154"/>
        </w:numPr>
        <w:tabs>
          <w:tab w:val="left" w:pos="360"/>
        </w:tabs>
        <w:ind w:left="360"/>
        <w:rPr>
          <w:sz w:val="22"/>
          <w:szCs w:val="22"/>
        </w:rPr>
      </w:pPr>
      <w:r w:rsidRPr="00035B5F">
        <w:rPr>
          <w:sz w:val="22"/>
          <w:szCs w:val="22"/>
        </w:rPr>
        <w:t>Ecusta stops workers’ comp by Mark Todd, Hendersonville Times-News, November 16, 2002</w:t>
      </w:r>
    </w:p>
    <w:p w14:paraId="5EC6A7BE" w14:textId="77777777" w:rsidR="009B23EF" w:rsidRPr="00035B5F" w:rsidRDefault="009B23EF" w:rsidP="00885D81">
      <w:pPr>
        <w:numPr>
          <w:ilvl w:val="0"/>
          <w:numId w:val="1154"/>
        </w:numPr>
        <w:tabs>
          <w:tab w:val="left" w:pos="360"/>
        </w:tabs>
        <w:ind w:left="360"/>
        <w:rPr>
          <w:sz w:val="22"/>
          <w:szCs w:val="22"/>
        </w:rPr>
      </w:pPr>
      <w:r w:rsidRPr="00035B5F">
        <w:rPr>
          <w:sz w:val="22"/>
          <w:szCs w:val="22"/>
        </w:rPr>
        <w:t>Ex-Ecusta workers gain more benefits by Mark Todd, Hendersonville Times-News, November 13, 2002</w:t>
      </w:r>
    </w:p>
    <w:p w14:paraId="061E116C" w14:textId="77777777" w:rsidR="009B23EF" w:rsidRPr="00035B5F" w:rsidRDefault="009B23EF" w:rsidP="00885D81">
      <w:pPr>
        <w:numPr>
          <w:ilvl w:val="0"/>
          <w:numId w:val="1154"/>
        </w:numPr>
        <w:tabs>
          <w:tab w:val="left" w:pos="360"/>
        </w:tabs>
        <w:ind w:left="360"/>
        <w:rPr>
          <w:sz w:val="22"/>
          <w:szCs w:val="22"/>
        </w:rPr>
      </w:pPr>
      <w:r w:rsidRPr="00035B5F">
        <w:rPr>
          <w:sz w:val="22"/>
          <w:szCs w:val="22"/>
        </w:rPr>
        <w:t>Labor board backs Ecusta by Mark Todd, Hendersonville Times-News, November 13, 2002</w:t>
      </w:r>
    </w:p>
    <w:p w14:paraId="4A8F1734" w14:textId="77777777" w:rsidR="009B23EF" w:rsidRPr="00035B5F" w:rsidRDefault="009B23EF" w:rsidP="00885D81">
      <w:pPr>
        <w:numPr>
          <w:ilvl w:val="0"/>
          <w:numId w:val="1154"/>
        </w:numPr>
        <w:tabs>
          <w:tab w:val="left" w:pos="360"/>
        </w:tabs>
        <w:ind w:left="360"/>
        <w:rPr>
          <w:sz w:val="22"/>
          <w:szCs w:val="22"/>
        </w:rPr>
      </w:pPr>
      <w:r w:rsidRPr="00035B5F">
        <w:rPr>
          <w:sz w:val="22"/>
          <w:szCs w:val="22"/>
        </w:rPr>
        <w:t>Ecusta’s future still uncertain by Mark Todd, Hendersonville Times-News, November 7, 2002</w:t>
      </w:r>
    </w:p>
    <w:p w14:paraId="6E79FDDB" w14:textId="77777777" w:rsidR="009B23EF" w:rsidRPr="00035B5F" w:rsidRDefault="009B23EF" w:rsidP="00885D81">
      <w:pPr>
        <w:numPr>
          <w:ilvl w:val="0"/>
          <w:numId w:val="1154"/>
        </w:numPr>
        <w:tabs>
          <w:tab w:val="left" w:pos="360"/>
        </w:tabs>
        <w:ind w:left="360"/>
        <w:rPr>
          <w:sz w:val="22"/>
          <w:szCs w:val="22"/>
        </w:rPr>
      </w:pPr>
      <w:r w:rsidRPr="00035B5F">
        <w:rPr>
          <w:sz w:val="22"/>
          <w:szCs w:val="22"/>
        </w:rPr>
        <w:t>Ecusta to be able to pay some bills by Mark Todd, Hendersonville Times-News, November 1, 2002</w:t>
      </w:r>
    </w:p>
    <w:p w14:paraId="590C9DD6" w14:textId="77777777" w:rsidR="009B23EF" w:rsidRPr="00035B5F" w:rsidRDefault="009B23EF" w:rsidP="002D7E1A">
      <w:pPr>
        <w:tabs>
          <w:tab w:val="left" w:pos="360"/>
        </w:tabs>
        <w:rPr>
          <w:sz w:val="22"/>
          <w:szCs w:val="22"/>
        </w:rPr>
      </w:pPr>
    </w:p>
    <w:p w14:paraId="54100E81" w14:textId="77777777" w:rsidR="00675EE9" w:rsidRPr="00035B5F" w:rsidRDefault="00675EE9" w:rsidP="002D7E1A">
      <w:pPr>
        <w:tabs>
          <w:tab w:val="left" w:pos="360"/>
        </w:tabs>
        <w:rPr>
          <w:sz w:val="22"/>
          <w:szCs w:val="22"/>
        </w:rPr>
      </w:pPr>
    </w:p>
    <w:p w14:paraId="07095D0F" w14:textId="77777777" w:rsidR="009B23EF" w:rsidRPr="00035B5F" w:rsidRDefault="009B23EF" w:rsidP="002D7E1A">
      <w:pPr>
        <w:tabs>
          <w:tab w:val="left" w:pos="720"/>
        </w:tabs>
        <w:rPr>
          <w:color w:val="FF0000"/>
          <w:sz w:val="22"/>
          <w:szCs w:val="22"/>
        </w:rPr>
      </w:pPr>
      <w:r w:rsidRPr="00035B5F">
        <w:rPr>
          <w:sz w:val="22"/>
          <w:szCs w:val="22"/>
        </w:rPr>
        <w:t xml:space="preserve">ECUSTA— ARTICLES, SEPTEMBER-OCTOBER 2002 (26 items) </w:t>
      </w:r>
    </w:p>
    <w:p w14:paraId="0D43B509" w14:textId="77777777" w:rsidR="009B23EF" w:rsidRPr="00035B5F" w:rsidRDefault="009B23EF" w:rsidP="00885D81">
      <w:pPr>
        <w:numPr>
          <w:ilvl w:val="0"/>
          <w:numId w:val="1409"/>
        </w:numPr>
        <w:tabs>
          <w:tab w:val="left" w:pos="360"/>
        </w:tabs>
        <w:ind w:left="360"/>
        <w:rPr>
          <w:sz w:val="22"/>
          <w:szCs w:val="22"/>
        </w:rPr>
      </w:pPr>
      <w:r w:rsidRPr="00035B5F">
        <w:rPr>
          <w:sz w:val="22"/>
          <w:szCs w:val="22"/>
        </w:rPr>
        <w:t>Ecusta seeks OK for payment, Asheville Citizen-Times, October 31, 2002</w:t>
      </w:r>
    </w:p>
    <w:p w14:paraId="7984D0AA" w14:textId="77777777" w:rsidR="009B23EF" w:rsidRPr="00035B5F" w:rsidRDefault="009B23EF" w:rsidP="00885D81">
      <w:pPr>
        <w:numPr>
          <w:ilvl w:val="0"/>
          <w:numId w:val="1409"/>
        </w:numPr>
        <w:tabs>
          <w:tab w:val="left" w:pos="360"/>
        </w:tabs>
        <w:ind w:left="360"/>
        <w:rPr>
          <w:sz w:val="22"/>
          <w:szCs w:val="22"/>
        </w:rPr>
      </w:pPr>
      <w:r w:rsidRPr="00035B5F">
        <w:rPr>
          <w:sz w:val="22"/>
          <w:szCs w:val="22"/>
        </w:rPr>
        <w:t>Paper mills says it owes money to 1,700 creditors, the Associated Press, Charlotte Observer, October 30, 2002</w:t>
      </w:r>
    </w:p>
    <w:p w14:paraId="77460503" w14:textId="77777777" w:rsidR="009B23EF" w:rsidRPr="00035B5F" w:rsidRDefault="009B23EF" w:rsidP="00885D81">
      <w:pPr>
        <w:numPr>
          <w:ilvl w:val="0"/>
          <w:numId w:val="1409"/>
        </w:numPr>
        <w:tabs>
          <w:tab w:val="left" w:pos="360"/>
        </w:tabs>
        <w:ind w:left="360"/>
        <w:rPr>
          <w:sz w:val="22"/>
          <w:szCs w:val="22"/>
        </w:rPr>
      </w:pPr>
      <w:r w:rsidRPr="00035B5F">
        <w:rPr>
          <w:sz w:val="22"/>
          <w:szCs w:val="22"/>
        </w:rPr>
        <w:t>Ecusta has nearly 2,000 creditors by Mark Todd, Hendersonville Times-News, October 30, 2002</w:t>
      </w:r>
    </w:p>
    <w:p w14:paraId="543B3CA6" w14:textId="614604AA" w:rsidR="009B23EF" w:rsidRPr="00035B5F" w:rsidRDefault="009B23EF" w:rsidP="00885D81">
      <w:pPr>
        <w:numPr>
          <w:ilvl w:val="0"/>
          <w:numId w:val="1409"/>
        </w:numPr>
        <w:tabs>
          <w:tab w:val="left" w:pos="360"/>
        </w:tabs>
        <w:ind w:left="360"/>
        <w:rPr>
          <w:sz w:val="22"/>
          <w:szCs w:val="22"/>
        </w:rPr>
      </w:pPr>
      <w:r w:rsidRPr="00035B5F">
        <w:rPr>
          <w:sz w:val="22"/>
          <w:szCs w:val="22"/>
        </w:rPr>
        <w:t xml:space="preserve">Paper mills may get new name, ownership, Charlotte </w:t>
      </w:r>
      <w:r w:rsidR="0054658B" w:rsidRPr="00035B5F">
        <w:rPr>
          <w:sz w:val="22"/>
          <w:szCs w:val="22"/>
        </w:rPr>
        <w:t>Observer, October</w:t>
      </w:r>
      <w:r w:rsidRPr="00035B5F">
        <w:rPr>
          <w:sz w:val="22"/>
          <w:szCs w:val="22"/>
        </w:rPr>
        <w:t xml:space="preserve"> 28, 2002</w:t>
      </w:r>
    </w:p>
    <w:p w14:paraId="7F92902E" w14:textId="77777777" w:rsidR="009B23EF" w:rsidRPr="00035B5F" w:rsidRDefault="009B23EF" w:rsidP="00885D81">
      <w:pPr>
        <w:numPr>
          <w:ilvl w:val="0"/>
          <w:numId w:val="1409"/>
        </w:numPr>
        <w:tabs>
          <w:tab w:val="left" w:pos="360"/>
        </w:tabs>
        <w:ind w:left="360"/>
        <w:rPr>
          <w:sz w:val="22"/>
          <w:szCs w:val="22"/>
        </w:rPr>
      </w:pPr>
      <w:r w:rsidRPr="00035B5F">
        <w:rPr>
          <w:sz w:val="22"/>
          <w:szCs w:val="22"/>
        </w:rPr>
        <w:t>Ecusta workers gather to share lunch by Mark Todd, Hendersonville Times-News, October 27, 2002</w:t>
      </w:r>
    </w:p>
    <w:p w14:paraId="34B239C9" w14:textId="77777777" w:rsidR="009B23EF" w:rsidRPr="00035B5F" w:rsidRDefault="009B23EF" w:rsidP="00885D81">
      <w:pPr>
        <w:numPr>
          <w:ilvl w:val="0"/>
          <w:numId w:val="1409"/>
        </w:numPr>
        <w:tabs>
          <w:tab w:val="left" w:pos="360"/>
        </w:tabs>
        <w:ind w:left="360"/>
        <w:rPr>
          <w:sz w:val="22"/>
          <w:szCs w:val="22"/>
        </w:rPr>
      </w:pPr>
      <w:r w:rsidRPr="00035B5F">
        <w:rPr>
          <w:sz w:val="22"/>
          <w:szCs w:val="22"/>
        </w:rPr>
        <w:t>Puri getting out of Ecusta by Mark Todd, Hendersonville Times-News, October 26, 2002</w:t>
      </w:r>
    </w:p>
    <w:p w14:paraId="345F9E46" w14:textId="77777777" w:rsidR="009B23EF" w:rsidRPr="00035B5F" w:rsidRDefault="009B23EF" w:rsidP="00885D81">
      <w:pPr>
        <w:numPr>
          <w:ilvl w:val="0"/>
          <w:numId w:val="1409"/>
        </w:numPr>
        <w:tabs>
          <w:tab w:val="left" w:pos="360"/>
        </w:tabs>
        <w:ind w:left="360"/>
        <w:rPr>
          <w:sz w:val="22"/>
          <w:szCs w:val="22"/>
        </w:rPr>
      </w:pPr>
      <w:r w:rsidRPr="00035B5F">
        <w:rPr>
          <w:sz w:val="22"/>
          <w:szCs w:val="22"/>
        </w:rPr>
        <w:t>AG goes to court over Ecusta pollution worries, Asheville Citizen-Times, October 26, 2002</w:t>
      </w:r>
    </w:p>
    <w:p w14:paraId="5347BD7E" w14:textId="77777777" w:rsidR="009B23EF" w:rsidRPr="00035B5F" w:rsidRDefault="009B23EF" w:rsidP="00885D81">
      <w:pPr>
        <w:numPr>
          <w:ilvl w:val="0"/>
          <w:numId w:val="1409"/>
        </w:numPr>
        <w:tabs>
          <w:tab w:val="left" w:pos="360"/>
        </w:tabs>
        <w:ind w:left="360"/>
        <w:rPr>
          <w:sz w:val="22"/>
          <w:szCs w:val="22"/>
        </w:rPr>
      </w:pPr>
      <w:r w:rsidRPr="00035B5F">
        <w:rPr>
          <w:sz w:val="22"/>
          <w:szCs w:val="22"/>
        </w:rPr>
        <w:t>Paper mill files for Chapter 11 bankruptcy, the Associated Press, Charlotte Observer, October 25, 2002</w:t>
      </w:r>
    </w:p>
    <w:p w14:paraId="023D715B" w14:textId="77777777" w:rsidR="009B23EF" w:rsidRPr="00035B5F" w:rsidRDefault="009B23EF" w:rsidP="00885D81">
      <w:pPr>
        <w:numPr>
          <w:ilvl w:val="0"/>
          <w:numId w:val="1409"/>
        </w:numPr>
        <w:tabs>
          <w:tab w:val="left" w:pos="360"/>
        </w:tabs>
        <w:ind w:left="360"/>
        <w:rPr>
          <w:sz w:val="22"/>
          <w:szCs w:val="22"/>
        </w:rPr>
      </w:pPr>
      <w:r w:rsidRPr="00035B5F">
        <w:rPr>
          <w:sz w:val="22"/>
          <w:szCs w:val="22"/>
        </w:rPr>
        <w:t>Ecusta: Former employees left wondering by Jonathan Rich, Hendersonville Times-News, October 25, 2002</w:t>
      </w:r>
    </w:p>
    <w:p w14:paraId="0A3256BA" w14:textId="77777777" w:rsidR="009B23EF" w:rsidRPr="00035B5F" w:rsidRDefault="009B23EF" w:rsidP="00885D81">
      <w:pPr>
        <w:numPr>
          <w:ilvl w:val="0"/>
          <w:numId w:val="1409"/>
        </w:numPr>
        <w:tabs>
          <w:tab w:val="left" w:pos="360"/>
        </w:tabs>
        <w:ind w:left="360"/>
        <w:rPr>
          <w:sz w:val="22"/>
          <w:szCs w:val="22"/>
        </w:rPr>
      </w:pPr>
      <w:r w:rsidRPr="00035B5F">
        <w:rPr>
          <w:sz w:val="22"/>
          <w:szCs w:val="22"/>
        </w:rPr>
        <w:t>Ecusta: Story unfolds with Chapter 11 by Mark Todd, Hendersonville Times-News, October 25, 2002</w:t>
      </w:r>
    </w:p>
    <w:p w14:paraId="4835C68F" w14:textId="77777777" w:rsidR="009B23EF" w:rsidRPr="00035B5F" w:rsidRDefault="009B23EF" w:rsidP="00885D81">
      <w:pPr>
        <w:numPr>
          <w:ilvl w:val="0"/>
          <w:numId w:val="1409"/>
        </w:numPr>
        <w:tabs>
          <w:tab w:val="left" w:pos="360"/>
        </w:tabs>
        <w:ind w:left="360"/>
        <w:rPr>
          <w:sz w:val="22"/>
          <w:szCs w:val="22"/>
        </w:rPr>
      </w:pPr>
      <w:r w:rsidRPr="00035B5F">
        <w:rPr>
          <w:sz w:val="22"/>
          <w:szCs w:val="22"/>
        </w:rPr>
        <w:t>Ecusta reportedly seeks bankruptcy protection by Mark Todd, Hendersonville Times-News, October 24, 2002</w:t>
      </w:r>
    </w:p>
    <w:p w14:paraId="520F3421" w14:textId="77777777" w:rsidR="009B23EF" w:rsidRPr="00035B5F" w:rsidRDefault="009B23EF" w:rsidP="00885D81">
      <w:pPr>
        <w:numPr>
          <w:ilvl w:val="0"/>
          <w:numId w:val="1409"/>
        </w:numPr>
        <w:tabs>
          <w:tab w:val="left" w:pos="360"/>
        </w:tabs>
        <w:ind w:left="360"/>
        <w:rPr>
          <w:sz w:val="22"/>
          <w:szCs w:val="22"/>
        </w:rPr>
      </w:pPr>
      <w:r w:rsidRPr="00035B5F">
        <w:rPr>
          <w:sz w:val="22"/>
          <w:szCs w:val="22"/>
        </w:rPr>
        <w:t>Ecusta’s future maybe clearer in coming weeks by Mark Todd, Hendersonville Times-News, October 23, 2002</w:t>
      </w:r>
    </w:p>
    <w:p w14:paraId="2C4FBEE4" w14:textId="77777777" w:rsidR="009B23EF" w:rsidRPr="00035B5F" w:rsidRDefault="009B23EF" w:rsidP="00885D81">
      <w:pPr>
        <w:numPr>
          <w:ilvl w:val="0"/>
          <w:numId w:val="1409"/>
        </w:numPr>
        <w:tabs>
          <w:tab w:val="left" w:pos="360"/>
        </w:tabs>
        <w:ind w:left="360"/>
        <w:rPr>
          <w:sz w:val="22"/>
          <w:szCs w:val="22"/>
        </w:rPr>
      </w:pPr>
      <w:r w:rsidRPr="00035B5F">
        <w:rPr>
          <w:sz w:val="22"/>
          <w:szCs w:val="22"/>
        </w:rPr>
        <w:t>Ecusta to sustain wastewater system, Asheville Citizen-Times, October 18, 2002</w:t>
      </w:r>
    </w:p>
    <w:p w14:paraId="0A5AEFB2" w14:textId="6CCE24EA" w:rsidR="009B23EF" w:rsidRPr="00035B5F" w:rsidRDefault="009B23EF" w:rsidP="00885D81">
      <w:pPr>
        <w:numPr>
          <w:ilvl w:val="0"/>
          <w:numId w:val="1409"/>
        </w:numPr>
        <w:tabs>
          <w:tab w:val="left" w:pos="360"/>
        </w:tabs>
        <w:ind w:left="360"/>
        <w:rPr>
          <w:sz w:val="22"/>
          <w:szCs w:val="22"/>
        </w:rPr>
      </w:pPr>
      <w:r w:rsidRPr="00035B5F">
        <w:rPr>
          <w:sz w:val="22"/>
          <w:szCs w:val="22"/>
        </w:rPr>
        <w:t xml:space="preserve">In arrears, </w:t>
      </w:r>
      <w:r w:rsidR="00EF6C5C" w:rsidRPr="00035B5F">
        <w:rPr>
          <w:sz w:val="22"/>
          <w:szCs w:val="22"/>
        </w:rPr>
        <w:t>lights</w:t>
      </w:r>
      <w:r w:rsidRPr="00035B5F">
        <w:rPr>
          <w:sz w:val="22"/>
          <w:szCs w:val="22"/>
        </w:rPr>
        <w:t xml:space="preserve"> out, Duke to shut off Ecusta’s power if it does not settle bill by Friday by Mark Todd, Hendersonville Times-News, October 17, 2002</w:t>
      </w:r>
    </w:p>
    <w:p w14:paraId="5DAA4259" w14:textId="77777777" w:rsidR="009B23EF" w:rsidRPr="00035B5F" w:rsidRDefault="009B23EF" w:rsidP="00885D81">
      <w:pPr>
        <w:numPr>
          <w:ilvl w:val="0"/>
          <w:numId w:val="1409"/>
        </w:numPr>
        <w:tabs>
          <w:tab w:val="left" w:pos="360"/>
        </w:tabs>
        <w:ind w:left="360"/>
        <w:rPr>
          <w:sz w:val="22"/>
          <w:szCs w:val="22"/>
        </w:rPr>
      </w:pPr>
      <w:r w:rsidRPr="00035B5F">
        <w:rPr>
          <w:sz w:val="22"/>
          <w:szCs w:val="22"/>
        </w:rPr>
        <w:t>State AG, Ecusta collide over plant electricity, environmental concerns, Asheville Citizen-Times, October 17, 2002</w:t>
      </w:r>
    </w:p>
    <w:p w14:paraId="67C0437F" w14:textId="77777777" w:rsidR="009B23EF" w:rsidRPr="00035B5F" w:rsidRDefault="009B23EF" w:rsidP="00885D81">
      <w:pPr>
        <w:numPr>
          <w:ilvl w:val="0"/>
          <w:numId w:val="1409"/>
        </w:numPr>
        <w:tabs>
          <w:tab w:val="left" w:pos="360"/>
        </w:tabs>
        <w:ind w:left="360"/>
        <w:rPr>
          <w:sz w:val="22"/>
          <w:szCs w:val="22"/>
        </w:rPr>
      </w:pPr>
      <w:r w:rsidRPr="00035B5F">
        <w:rPr>
          <w:sz w:val="22"/>
          <w:szCs w:val="22"/>
        </w:rPr>
        <w:t>RFS Ecusta Begins Complete Shutdown by Leigh Wills, Transylvania Times, October 17, 2002</w:t>
      </w:r>
    </w:p>
    <w:p w14:paraId="55EA3FF1" w14:textId="77777777" w:rsidR="009B23EF" w:rsidRPr="00035B5F" w:rsidRDefault="009B23EF" w:rsidP="00885D81">
      <w:pPr>
        <w:numPr>
          <w:ilvl w:val="0"/>
          <w:numId w:val="1409"/>
        </w:numPr>
        <w:tabs>
          <w:tab w:val="left" w:pos="360"/>
        </w:tabs>
        <w:ind w:left="360"/>
        <w:rPr>
          <w:sz w:val="22"/>
          <w:szCs w:val="22"/>
        </w:rPr>
      </w:pPr>
      <w:r w:rsidRPr="00035B5F">
        <w:rPr>
          <w:sz w:val="22"/>
          <w:szCs w:val="22"/>
        </w:rPr>
        <w:t>Efforts benefit former workers by Mark Todd, Hendersonville Times-News, October 9, 2002</w:t>
      </w:r>
    </w:p>
    <w:p w14:paraId="16A3F478" w14:textId="77777777" w:rsidR="009B23EF" w:rsidRPr="00035B5F" w:rsidRDefault="009B23EF" w:rsidP="00885D81">
      <w:pPr>
        <w:numPr>
          <w:ilvl w:val="0"/>
          <w:numId w:val="1409"/>
        </w:numPr>
        <w:tabs>
          <w:tab w:val="left" w:pos="360"/>
        </w:tabs>
        <w:ind w:left="360"/>
        <w:rPr>
          <w:sz w:val="22"/>
          <w:szCs w:val="22"/>
        </w:rPr>
      </w:pPr>
      <w:r w:rsidRPr="00035B5F">
        <w:rPr>
          <w:sz w:val="22"/>
          <w:szCs w:val="22"/>
        </w:rPr>
        <w:t>Ecusta ponders appeal of ruling by Mark Todd, Hendersonville Times-News, October 3, 2002</w:t>
      </w:r>
    </w:p>
    <w:p w14:paraId="2AE652FF" w14:textId="77777777" w:rsidR="009B23EF" w:rsidRPr="00035B5F" w:rsidRDefault="009B23EF" w:rsidP="00885D81">
      <w:pPr>
        <w:numPr>
          <w:ilvl w:val="0"/>
          <w:numId w:val="1409"/>
        </w:numPr>
        <w:tabs>
          <w:tab w:val="left" w:pos="360"/>
        </w:tabs>
        <w:ind w:left="360"/>
        <w:rPr>
          <w:sz w:val="22"/>
          <w:szCs w:val="22"/>
        </w:rPr>
      </w:pPr>
      <w:r w:rsidRPr="00035B5F">
        <w:rPr>
          <w:sz w:val="22"/>
          <w:szCs w:val="22"/>
        </w:rPr>
        <w:t>Former Ecusta workers to receive benefits, Asheville Citizen-Times, October 2, 2002</w:t>
      </w:r>
    </w:p>
    <w:p w14:paraId="610ACB57" w14:textId="77777777" w:rsidR="009B23EF" w:rsidRPr="00035B5F" w:rsidRDefault="009B23EF" w:rsidP="00885D81">
      <w:pPr>
        <w:numPr>
          <w:ilvl w:val="0"/>
          <w:numId w:val="1409"/>
        </w:numPr>
        <w:tabs>
          <w:tab w:val="left" w:pos="360"/>
        </w:tabs>
        <w:ind w:left="360"/>
        <w:rPr>
          <w:sz w:val="22"/>
          <w:szCs w:val="22"/>
        </w:rPr>
      </w:pPr>
      <w:r w:rsidRPr="00035B5F">
        <w:rPr>
          <w:sz w:val="22"/>
          <w:szCs w:val="22"/>
        </w:rPr>
        <w:t>Pulp Fiction by Irwin Speizer, Business North Carolina, October 2002</w:t>
      </w:r>
    </w:p>
    <w:p w14:paraId="7627A61D" w14:textId="77777777" w:rsidR="009B23EF" w:rsidRPr="00035B5F" w:rsidRDefault="009B23EF" w:rsidP="00885D81">
      <w:pPr>
        <w:numPr>
          <w:ilvl w:val="0"/>
          <w:numId w:val="1409"/>
        </w:numPr>
        <w:tabs>
          <w:tab w:val="left" w:pos="360"/>
        </w:tabs>
        <w:ind w:left="360"/>
        <w:rPr>
          <w:sz w:val="22"/>
          <w:szCs w:val="22"/>
        </w:rPr>
      </w:pPr>
      <w:r w:rsidRPr="00035B5F">
        <w:rPr>
          <w:sz w:val="22"/>
          <w:szCs w:val="22"/>
        </w:rPr>
        <w:t>No decision on Ecusta benefits by Jonathan Rich, Hendersonville Times-News, September 24, 2002</w:t>
      </w:r>
    </w:p>
    <w:p w14:paraId="6A1C9ABF" w14:textId="77777777" w:rsidR="009B23EF" w:rsidRPr="00035B5F" w:rsidRDefault="009B23EF" w:rsidP="00885D81">
      <w:pPr>
        <w:numPr>
          <w:ilvl w:val="0"/>
          <w:numId w:val="1409"/>
        </w:numPr>
        <w:tabs>
          <w:tab w:val="left" w:pos="360"/>
        </w:tabs>
        <w:ind w:left="360"/>
        <w:rPr>
          <w:sz w:val="22"/>
          <w:szCs w:val="22"/>
        </w:rPr>
      </w:pPr>
      <w:r w:rsidRPr="00035B5F">
        <w:rPr>
          <w:sz w:val="22"/>
          <w:szCs w:val="22"/>
        </w:rPr>
        <w:t>Ecusta benefits hearing draws crowd, Asheville Citizen-Times, September 24, 2002</w:t>
      </w:r>
    </w:p>
    <w:p w14:paraId="66698719" w14:textId="77777777" w:rsidR="009B23EF" w:rsidRPr="00035B5F" w:rsidRDefault="009B23EF" w:rsidP="00885D81">
      <w:pPr>
        <w:numPr>
          <w:ilvl w:val="0"/>
          <w:numId w:val="1409"/>
        </w:numPr>
        <w:tabs>
          <w:tab w:val="left" w:pos="360"/>
        </w:tabs>
        <w:ind w:left="360"/>
        <w:rPr>
          <w:sz w:val="22"/>
          <w:szCs w:val="22"/>
        </w:rPr>
      </w:pPr>
      <w:r w:rsidRPr="00035B5F">
        <w:rPr>
          <w:sz w:val="22"/>
          <w:szCs w:val="22"/>
        </w:rPr>
        <w:t>Ecusta workers pack hearing; was it layoff or lockout? by Tim Reid, Asheville Citizen-Times, September 23, 2002</w:t>
      </w:r>
    </w:p>
    <w:p w14:paraId="7970B1A1" w14:textId="77777777" w:rsidR="009B23EF" w:rsidRPr="00035B5F" w:rsidRDefault="009B23EF" w:rsidP="00885D81">
      <w:pPr>
        <w:numPr>
          <w:ilvl w:val="0"/>
          <w:numId w:val="1409"/>
        </w:numPr>
        <w:tabs>
          <w:tab w:val="left" w:pos="360"/>
        </w:tabs>
        <w:ind w:left="360"/>
        <w:rPr>
          <w:sz w:val="22"/>
          <w:szCs w:val="22"/>
        </w:rPr>
      </w:pPr>
      <w:r w:rsidRPr="00035B5F">
        <w:rPr>
          <w:sz w:val="22"/>
          <w:szCs w:val="22"/>
        </w:rPr>
        <w:t>State questions Ecusta promise on waste by Harrison Metzger, Hendersonville Times-News, September 19, 2002</w:t>
      </w:r>
    </w:p>
    <w:p w14:paraId="735B6EBD" w14:textId="77777777" w:rsidR="009B23EF" w:rsidRPr="00035B5F" w:rsidRDefault="009B23EF" w:rsidP="00885D81">
      <w:pPr>
        <w:numPr>
          <w:ilvl w:val="0"/>
          <w:numId w:val="1409"/>
        </w:numPr>
        <w:tabs>
          <w:tab w:val="left" w:pos="360"/>
        </w:tabs>
        <w:ind w:left="360"/>
        <w:rPr>
          <w:sz w:val="22"/>
          <w:szCs w:val="22"/>
        </w:rPr>
      </w:pPr>
      <w:r w:rsidRPr="00035B5F">
        <w:rPr>
          <w:sz w:val="22"/>
          <w:szCs w:val="22"/>
        </w:rPr>
        <w:t>Ecusta Shutdown Captures Interest of DENR’s Attention by Leigh Wells, Transylvania Times, September 12, 2002</w:t>
      </w:r>
    </w:p>
    <w:p w14:paraId="15B42F3D" w14:textId="77777777" w:rsidR="009B23EF" w:rsidRPr="00035B5F" w:rsidRDefault="009B23EF" w:rsidP="00885D81">
      <w:pPr>
        <w:numPr>
          <w:ilvl w:val="0"/>
          <w:numId w:val="1409"/>
        </w:numPr>
        <w:tabs>
          <w:tab w:val="left" w:pos="360"/>
        </w:tabs>
        <w:ind w:left="360"/>
        <w:rPr>
          <w:sz w:val="22"/>
          <w:szCs w:val="22"/>
        </w:rPr>
      </w:pPr>
      <w:r w:rsidRPr="00035B5F">
        <w:rPr>
          <w:sz w:val="22"/>
          <w:szCs w:val="22"/>
        </w:rPr>
        <w:t>Former Ecusta workers to learn status of benefits, Asheville Citizen-Times, September 7, 2002</w:t>
      </w:r>
    </w:p>
    <w:p w14:paraId="3C850443" w14:textId="77777777" w:rsidR="009B23EF" w:rsidRPr="00035B5F" w:rsidRDefault="009B23EF" w:rsidP="002D7E1A">
      <w:pPr>
        <w:tabs>
          <w:tab w:val="left" w:pos="360"/>
        </w:tabs>
        <w:rPr>
          <w:sz w:val="22"/>
          <w:szCs w:val="22"/>
        </w:rPr>
      </w:pPr>
    </w:p>
    <w:p w14:paraId="560154A8" w14:textId="77777777" w:rsidR="009B23EF" w:rsidRPr="00035B5F" w:rsidRDefault="009B23EF" w:rsidP="002D7E1A">
      <w:pPr>
        <w:tabs>
          <w:tab w:val="left" w:pos="720"/>
        </w:tabs>
        <w:rPr>
          <w:color w:val="FF0000"/>
          <w:sz w:val="22"/>
          <w:szCs w:val="22"/>
        </w:rPr>
      </w:pPr>
      <w:r w:rsidRPr="00035B5F">
        <w:rPr>
          <w:sz w:val="22"/>
          <w:szCs w:val="22"/>
        </w:rPr>
        <w:t xml:space="preserve">ECUSTA— ARTICLES, JANUARY-AUGUST 2002 (21 items) </w:t>
      </w:r>
    </w:p>
    <w:p w14:paraId="0C199477" w14:textId="77777777" w:rsidR="009B23EF" w:rsidRPr="00035B5F" w:rsidRDefault="009B23EF" w:rsidP="00885D81">
      <w:pPr>
        <w:numPr>
          <w:ilvl w:val="0"/>
          <w:numId w:val="1410"/>
        </w:numPr>
        <w:tabs>
          <w:tab w:val="left" w:pos="360"/>
        </w:tabs>
        <w:rPr>
          <w:sz w:val="22"/>
          <w:szCs w:val="22"/>
        </w:rPr>
      </w:pPr>
      <w:r w:rsidRPr="00035B5F">
        <w:rPr>
          <w:sz w:val="22"/>
          <w:szCs w:val="22"/>
        </w:rPr>
        <w:t>Ecusta jobless benefits disputed, Asheville Citizen-Times, August 28, 2002</w:t>
      </w:r>
    </w:p>
    <w:p w14:paraId="4C614E21" w14:textId="77777777" w:rsidR="009B23EF" w:rsidRPr="00035B5F" w:rsidRDefault="009B23EF" w:rsidP="00885D81">
      <w:pPr>
        <w:numPr>
          <w:ilvl w:val="0"/>
          <w:numId w:val="1410"/>
        </w:numPr>
        <w:tabs>
          <w:tab w:val="left" w:pos="360"/>
        </w:tabs>
        <w:rPr>
          <w:sz w:val="22"/>
          <w:szCs w:val="22"/>
        </w:rPr>
      </w:pPr>
      <w:r w:rsidRPr="00035B5F">
        <w:rPr>
          <w:sz w:val="22"/>
          <w:szCs w:val="22"/>
        </w:rPr>
        <w:t>Loss of jobs at Ecusta bruises economy, hearts, Asheville Citizen-Times, August 26, 2002</w:t>
      </w:r>
    </w:p>
    <w:p w14:paraId="4BFF2AF8" w14:textId="77777777" w:rsidR="009B23EF" w:rsidRPr="00035B5F" w:rsidRDefault="009B23EF" w:rsidP="00885D81">
      <w:pPr>
        <w:numPr>
          <w:ilvl w:val="0"/>
          <w:numId w:val="1410"/>
        </w:numPr>
        <w:tabs>
          <w:tab w:val="left" w:pos="360"/>
        </w:tabs>
        <w:rPr>
          <w:sz w:val="22"/>
          <w:szCs w:val="22"/>
        </w:rPr>
      </w:pPr>
      <w:r w:rsidRPr="00035B5F">
        <w:rPr>
          <w:sz w:val="22"/>
          <w:szCs w:val="22"/>
        </w:rPr>
        <w:t>Ecusta To Close Between October 22 and November 4 by Leigh Wills, Transylvania Times, August, 26, 2002</w:t>
      </w:r>
    </w:p>
    <w:p w14:paraId="172043EA" w14:textId="77777777" w:rsidR="009B23EF" w:rsidRPr="00035B5F" w:rsidRDefault="009B23EF" w:rsidP="00885D81">
      <w:pPr>
        <w:numPr>
          <w:ilvl w:val="0"/>
          <w:numId w:val="1410"/>
        </w:numPr>
        <w:tabs>
          <w:tab w:val="left" w:pos="360"/>
        </w:tabs>
        <w:rPr>
          <w:sz w:val="22"/>
          <w:szCs w:val="22"/>
        </w:rPr>
      </w:pPr>
      <w:r w:rsidRPr="00035B5F">
        <w:rPr>
          <w:sz w:val="22"/>
          <w:szCs w:val="22"/>
        </w:rPr>
        <w:t>Ecusta paper mill shutdown date set, Asheville Citizen-Times, August 24, 2002</w:t>
      </w:r>
    </w:p>
    <w:p w14:paraId="4BDA16FD" w14:textId="77777777" w:rsidR="009B23EF" w:rsidRPr="00035B5F" w:rsidRDefault="009B23EF" w:rsidP="00885D81">
      <w:pPr>
        <w:numPr>
          <w:ilvl w:val="0"/>
          <w:numId w:val="1410"/>
        </w:numPr>
        <w:tabs>
          <w:tab w:val="left" w:pos="360"/>
        </w:tabs>
        <w:rPr>
          <w:sz w:val="22"/>
          <w:szCs w:val="22"/>
        </w:rPr>
      </w:pPr>
      <w:r w:rsidRPr="00035B5F">
        <w:rPr>
          <w:sz w:val="22"/>
          <w:szCs w:val="22"/>
        </w:rPr>
        <w:t>Ecusta closing sinks spirits in Brevard, Asheville Citizen-Times, August 17, 2002</w:t>
      </w:r>
    </w:p>
    <w:p w14:paraId="08B0BD7B" w14:textId="77777777" w:rsidR="009B23EF" w:rsidRPr="00035B5F" w:rsidRDefault="009B23EF" w:rsidP="00885D81">
      <w:pPr>
        <w:numPr>
          <w:ilvl w:val="0"/>
          <w:numId w:val="1410"/>
        </w:numPr>
        <w:tabs>
          <w:tab w:val="left" w:pos="360"/>
        </w:tabs>
        <w:rPr>
          <w:sz w:val="22"/>
          <w:szCs w:val="22"/>
        </w:rPr>
      </w:pPr>
      <w:r w:rsidRPr="00035B5F">
        <w:rPr>
          <w:sz w:val="22"/>
          <w:szCs w:val="22"/>
        </w:rPr>
        <w:t>Workers bid farewell to Ecusta, Asheville Citizen-Times, August 16, 2002</w:t>
      </w:r>
    </w:p>
    <w:p w14:paraId="7F61DBCA" w14:textId="77777777" w:rsidR="009B23EF" w:rsidRPr="00035B5F" w:rsidRDefault="009B23EF" w:rsidP="00885D81">
      <w:pPr>
        <w:numPr>
          <w:ilvl w:val="0"/>
          <w:numId w:val="1410"/>
        </w:numPr>
        <w:tabs>
          <w:tab w:val="left" w:pos="360"/>
        </w:tabs>
        <w:rPr>
          <w:sz w:val="22"/>
          <w:szCs w:val="22"/>
        </w:rPr>
      </w:pPr>
      <w:r w:rsidRPr="00035B5F">
        <w:rPr>
          <w:sz w:val="22"/>
          <w:szCs w:val="22"/>
        </w:rPr>
        <w:t>Ecusta To Close By The End of Today by Leigh Wills Transylvania Times, August 15, 2002</w:t>
      </w:r>
    </w:p>
    <w:p w14:paraId="6839D8DB" w14:textId="77777777" w:rsidR="009B23EF" w:rsidRPr="00035B5F" w:rsidRDefault="009B23EF" w:rsidP="00885D81">
      <w:pPr>
        <w:numPr>
          <w:ilvl w:val="0"/>
          <w:numId w:val="1410"/>
        </w:numPr>
        <w:tabs>
          <w:tab w:val="left" w:pos="360"/>
        </w:tabs>
        <w:rPr>
          <w:sz w:val="22"/>
          <w:szCs w:val="22"/>
        </w:rPr>
      </w:pPr>
      <w:r w:rsidRPr="00035B5F">
        <w:rPr>
          <w:sz w:val="22"/>
          <w:szCs w:val="22"/>
        </w:rPr>
        <w:t>Ecusta workers preparing for plant’s closing, Asheville Citizen-Times, August 14, 2002</w:t>
      </w:r>
    </w:p>
    <w:p w14:paraId="0E4128CC" w14:textId="77777777" w:rsidR="009B23EF" w:rsidRPr="00035B5F" w:rsidRDefault="009B23EF" w:rsidP="00885D81">
      <w:pPr>
        <w:numPr>
          <w:ilvl w:val="0"/>
          <w:numId w:val="1410"/>
        </w:numPr>
        <w:tabs>
          <w:tab w:val="left" w:pos="360"/>
        </w:tabs>
        <w:rPr>
          <w:sz w:val="22"/>
          <w:szCs w:val="22"/>
        </w:rPr>
      </w:pPr>
      <w:r w:rsidRPr="00035B5F">
        <w:rPr>
          <w:sz w:val="22"/>
          <w:szCs w:val="22"/>
        </w:rPr>
        <w:t>Ecusta workers face disheartening array of unpalatable choices, an editorial, Asheville Citizen-Times, August 14, 2002</w:t>
      </w:r>
    </w:p>
    <w:p w14:paraId="74C6C86A" w14:textId="77777777" w:rsidR="009B23EF" w:rsidRPr="00035B5F" w:rsidRDefault="009B23EF" w:rsidP="00885D81">
      <w:pPr>
        <w:numPr>
          <w:ilvl w:val="0"/>
          <w:numId w:val="1410"/>
        </w:numPr>
        <w:tabs>
          <w:tab w:val="left" w:pos="360"/>
        </w:tabs>
        <w:rPr>
          <w:sz w:val="22"/>
          <w:szCs w:val="22"/>
        </w:rPr>
      </w:pPr>
      <w:r w:rsidRPr="00035B5F">
        <w:rPr>
          <w:sz w:val="22"/>
          <w:szCs w:val="22"/>
        </w:rPr>
        <w:t>Ecusta plans to close, Asheville Citizen-Times, August 13, 2002</w:t>
      </w:r>
    </w:p>
    <w:p w14:paraId="09036E17" w14:textId="77777777" w:rsidR="009B23EF" w:rsidRPr="00035B5F" w:rsidRDefault="009B23EF" w:rsidP="00885D81">
      <w:pPr>
        <w:numPr>
          <w:ilvl w:val="0"/>
          <w:numId w:val="1410"/>
        </w:numPr>
        <w:tabs>
          <w:tab w:val="left" w:pos="360"/>
        </w:tabs>
        <w:rPr>
          <w:sz w:val="22"/>
          <w:szCs w:val="22"/>
        </w:rPr>
      </w:pPr>
      <w:r w:rsidRPr="00035B5F">
        <w:rPr>
          <w:sz w:val="22"/>
          <w:szCs w:val="22"/>
        </w:rPr>
        <w:t>Ecusta’s Closure Could Be Imminent by Leigh Wills, Transylvania Times, August 5, 2002</w:t>
      </w:r>
    </w:p>
    <w:p w14:paraId="63A32B44" w14:textId="77777777" w:rsidR="009B23EF" w:rsidRPr="00035B5F" w:rsidRDefault="009B23EF" w:rsidP="00885D81">
      <w:pPr>
        <w:numPr>
          <w:ilvl w:val="0"/>
          <w:numId w:val="1410"/>
        </w:numPr>
        <w:tabs>
          <w:tab w:val="left" w:pos="360"/>
        </w:tabs>
        <w:rPr>
          <w:sz w:val="22"/>
          <w:szCs w:val="22"/>
        </w:rPr>
      </w:pPr>
      <w:r w:rsidRPr="00035B5F">
        <w:rPr>
          <w:sz w:val="22"/>
          <w:szCs w:val="22"/>
        </w:rPr>
        <w:t>Ecusta crisis could end with plants shutdown, Asheville Citizen-Times, August 3, 2002</w:t>
      </w:r>
    </w:p>
    <w:p w14:paraId="05BFB16A" w14:textId="77777777" w:rsidR="009B23EF" w:rsidRPr="00035B5F" w:rsidRDefault="009B23EF" w:rsidP="00885D81">
      <w:pPr>
        <w:numPr>
          <w:ilvl w:val="0"/>
          <w:numId w:val="1410"/>
        </w:numPr>
        <w:tabs>
          <w:tab w:val="left" w:pos="360"/>
        </w:tabs>
        <w:rPr>
          <w:sz w:val="22"/>
          <w:szCs w:val="22"/>
        </w:rPr>
      </w:pPr>
      <w:r w:rsidRPr="00035B5F">
        <w:rPr>
          <w:sz w:val="22"/>
          <w:szCs w:val="22"/>
        </w:rPr>
        <w:t>New paper orders save 250 Ecusta jobs, for now, Asheville Citizen-Times, July 4, 2002</w:t>
      </w:r>
    </w:p>
    <w:p w14:paraId="2605DD97" w14:textId="77777777" w:rsidR="009B23EF" w:rsidRPr="00035B5F" w:rsidRDefault="009B23EF" w:rsidP="00885D81">
      <w:pPr>
        <w:numPr>
          <w:ilvl w:val="0"/>
          <w:numId w:val="1410"/>
        </w:numPr>
        <w:tabs>
          <w:tab w:val="left" w:pos="360"/>
        </w:tabs>
        <w:rPr>
          <w:sz w:val="22"/>
          <w:szCs w:val="22"/>
        </w:rPr>
      </w:pPr>
      <w:r w:rsidRPr="00035B5F">
        <w:rPr>
          <w:sz w:val="22"/>
          <w:szCs w:val="22"/>
        </w:rPr>
        <w:t>Ecusta plans 62 additional layoffs, Pulp &amp; Paper, July 2002</w:t>
      </w:r>
    </w:p>
    <w:p w14:paraId="4A12B888" w14:textId="77777777" w:rsidR="009B23EF" w:rsidRPr="00035B5F" w:rsidRDefault="009B23EF" w:rsidP="00885D81">
      <w:pPr>
        <w:numPr>
          <w:ilvl w:val="0"/>
          <w:numId w:val="1410"/>
        </w:numPr>
        <w:tabs>
          <w:tab w:val="left" w:pos="360"/>
        </w:tabs>
        <w:rPr>
          <w:sz w:val="22"/>
          <w:szCs w:val="22"/>
        </w:rPr>
      </w:pPr>
      <w:r w:rsidRPr="00035B5F">
        <w:rPr>
          <w:sz w:val="22"/>
          <w:szCs w:val="22"/>
        </w:rPr>
        <w:t>Job losses threaten Transylvania’s future, Asheville Citizen-Times, March 17, 2002</w:t>
      </w:r>
    </w:p>
    <w:p w14:paraId="4B3E089B" w14:textId="77777777" w:rsidR="009B23EF" w:rsidRPr="00035B5F" w:rsidRDefault="009B23EF" w:rsidP="00885D81">
      <w:pPr>
        <w:numPr>
          <w:ilvl w:val="0"/>
          <w:numId w:val="1410"/>
        </w:numPr>
        <w:tabs>
          <w:tab w:val="left" w:pos="360"/>
        </w:tabs>
        <w:rPr>
          <w:sz w:val="22"/>
          <w:szCs w:val="22"/>
        </w:rPr>
      </w:pPr>
      <w:r w:rsidRPr="00035B5F">
        <w:rPr>
          <w:sz w:val="22"/>
          <w:szCs w:val="22"/>
        </w:rPr>
        <w:t>Changing Economy concerns residents, Asheville Citizen-Times, March 17, 2002</w:t>
      </w:r>
    </w:p>
    <w:p w14:paraId="25DCFBED" w14:textId="77777777" w:rsidR="009B23EF" w:rsidRPr="00035B5F" w:rsidRDefault="009B23EF" w:rsidP="00885D81">
      <w:pPr>
        <w:numPr>
          <w:ilvl w:val="0"/>
          <w:numId w:val="1410"/>
        </w:numPr>
        <w:tabs>
          <w:tab w:val="left" w:pos="360"/>
        </w:tabs>
        <w:rPr>
          <w:sz w:val="22"/>
          <w:szCs w:val="22"/>
        </w:rPr>
      </w:pPr>
      <w:r w:rsidRPr="00035B5F">
        <w:rPr>
          <w:sz w:val="22"/>
          <w:szCs w:val="22"/>
        </w:rPr>
        <w:t>The right opportunity by Brandy Fisher, Tobacco Reporter, March 9, 2002</w:t>
      </w:r>
    </w:p>
    <w:p w14:paraId="29B96FDE" w14:textId="77777777" w:rsidR="009B23EF" w:rsidRPr="00035B5F" w:rsidRDefault="009B23EF" w:rsidP="00885D81">
      <w:pPr>
        <w:numPr>
          <w:ilvl w:val="0"/>
          <w:numId w:val="1410"/>
        </w:numPr>
        <w:tabs>
          <w:tab w:val="left" w:pos="360"/>
        </w:tabs>
        <w:rPr>
          <w:sz w:val="22"/>
          <w:szCs w:val="22"/>
        </w:rPr>
      </w:pPr>
      <w:r w:rsidRPr="00035B5F">
        <w:rPr>
          <w:sz w:val="22"/>
          <w:szCs w:val="22"/>
        </w:rPr>
        <w:t>Ecusta’s Labor Discussions Will Resume March 19, by Leigh Wills, Transylvania Times, February 28, 2002</w:t>
      </w:r>
    </w:p>
    <w:p w14:paraId="4A05570A" w14:textId="77777777" w:rsidR="009B23EF" w:rsidRPr="00035B5F" w:rsidRDefault="009B23EF" w:rsidP="00885D81">
      <w:pPr>
        <w:numPr>
          <w:ilvl w:val="0"/>
          <w:numId w:val="1410"/>
        </w:numPr>
        <w:tabs>
          <w:tab w:val="left" w:pos="360"/>
        </w:tabs>
        <w:rPr>
          <w:sz w:val="22"/>
          <w:szCs w:val="22"/>
        </w:rPr>
      </w:pPr>
      <w:r w:rsidRPr="00035B5F">
        <w:rPr>
          <w:sz w:val="22"/>
          <w:szCs w:val="22"/>
        </w:rPr>
        <w:t>Ecusta officials try a new approach by Kim McConnell, Hendersonville Times-News, February 5, 2002</w:t>
      </w:r>
    </w:p>
    <w:p w14:paraId="49E8E7BC" w14:textId="77777777" w:rsidR="009B23EF" w:rsidRPr="00035B5F" w:rsidRDefault="009B23EF" w:rsidP="00885D81">
      <w:pPr>
        <w:numPr>
          <w:ilvl w:val="0"/>
          <w:numId w:val="1410"/>
        </w:numPr>
        <w:tabs>
          <w:tab w:val="left" w:pos="360"/>
        </w:tabs>
        <w:rPr>
          <w:sz w:val="22"/>
          <w:szCs w:val="22"/>
        </w:rPr>
      </w:pPr>
      <w:r w:rsidRPr="00035B5F">
        <w:rPr>
          <w:sz w:val="22"/>
          <w:szCs w:val="22"/>
        </w:rPr>
        <w:t>Puri pledges to defy US unions by Mike Matthews, Nottingham Evening Post, January 28, 2002</w:t>
      </w:r>
    </w:p>
    <w:p w14:paraId="070EED9E" w14:textId="77777777" w:rsidR="009B23EF" w:rsidRDefault="009B23EF" w:rsidP="00885D81">
      <w:pPr>
        <w:numPr>
          <w:ilvl w:val="0"/>
          <w:numId w:val="1410"/>
        </w:numPr>
        <w:tabs>
          <w:tab w:val="left" w:pos="360"/>
        </w:tabs>
        <w:rPr>
          <w:sz w:val="22"/>
          <w:szCs w:val="22"/>
        </w:rPr>
      </w:pPr>
      <w:r w:rsidRPr="00035B5F">
        <w:rPr>
          <w:sz w:val="22"/>
          <w:szCs w:val="22"/>
        </w:rPr>
        <w:t>Research Paints Profile of Ecusta’s Nathu Ram Puri by John Turner, from “a small local paper,” January 2002</w:t>
      </w:r>
    </w:p>
    <w:p w14:paraId="401DD940" w14:textId="77777777" w:rsidR="00CD4E57" w:rsidRDefault="00CD4E57" w:rsidP="00CD4E57">
      <w:pPr>
        <w:tabs>
          <w:tab w:val="left" w:pos="360"/>
        </w:tabs>
        <w:rPr>
          <w:sz w:val="22"/>
          <w:szCs w:val="22"/>
        </w:rPr>
      </w:pPr>
    </w:p>
    <w:p w14:paraId="10F79721" w14:textId="43B86DDA" w:rsidR="00CD4E57" w:rsidRDefault="00CD4E57" w:rsidP="00CD4E57">
      <w:pPr>
        <w:tabs>
          <w:tab w:val="left" w:pos="360"/>
        </w:tabs>
        <w:rPr>
          <w:sz w:val="22"/>
          <w:szCs w:val="22"/>
        </w:rPr>
      </w:pPr>
      <w:r>
        <w:rPr>
          <w:sz w:val="22"/>
          <w:szCs w:val="22"/>
        </w:rPr>
        <w:t>ECUSTA—PURI-ECUSTA LLC LIBEL CASE, JANUARY 2002 (2 items)</w:t>
      </w:r>
    </w:p>
    <w:p w14:paraId="609F7357" w14:textId="26773EB5" w:rsidR="00CD4E57" w:rsidRDefault="00CD4E57" w:rsidP="00885D81">
      <w:pPr>
        <w:pStyle w:val="ListParagraph"/>
        <w:numPr>
          <w:ilvl w:val="0"/>
          <w:numId w:val="1499"/>
        </w:numPr>
        <w:tabs>
          <w:tab w:val="left" w:pos="360"/>
        </w:tabs>
        <w:rPr>
          <w:sz w:val="22"/>
          <w:szCs w:val="22"/>
        </w:rPr>
      </w:pPr>
      <w:r>
        <w:rPr>
          <w:sz w:val="22"/>
          <w:szCs w:val="22"/>
        </w:rPr>
        <w:t>Note to Michael aand Amanda from Stella re: Ecusta libel case</w:t>
      </w:r>
    </w:p>
    <w:p w14:paraId="64BFEA81" w14:textId="463D5FBC" w:rsidR="00CD4E57" w:rsidRPr="00CD4E57" w:rsidRDefault="003E479F" w:rsidP="00885D81">
      <w:pPr>
        <w:pStyle w:val="ListParagraph"/>
        <w:numPr>
          <w:ilvl w:val="0"/>
          <w:numId w:val="1499"/>
        </w:numPr>
        <w:tabs>
          <w:tab w:val="left" w:pos="360"/>
        </w:tabs>
        <w:rPr>
          <w:sz w:val="22"/>
          <w:szCs w:val="22"/>
        </w:rPr>
      </w:pPr>
      <w:r>
        <w:rPr>
          <w:sz w:val="22"/>
          <w:szCs w:val="22"/>
        </w:rPr>
        <w:t>Documents (14 pages) re: Ecusta-Puri libel case</w:t>
      </w:r>
    </w:p>
    <w:p w14:paraId="62BE8377" w14:textId="090019CE" w:rsidR="009B23EF" w:rsidRPr="00035B5F" w:rsidRDefault="009B23EF" w:rsidP="002D7E1A">
      <w:pPr>
        <w:rPr>
          <w:sz w:val="22"/>
          <w:szCs w:val="22"/>
        </w:rPr>
      </w:pPr>
    </w:p>
    <w:p w14:paraId="41C6477E" w14:textId="77777777" w:rsidR="009B23EF" w:rsidRPr="00035B5F" w:rsidRDefault="009B23EF" w:rsidP="002D7E1A">
      <w:pPr>
        <w:rPr>
          <w:sz w:val="22"/>
          <w:szCs w:val="22"/>
        </w:rPr>
      </w:pPr>
      <w:r w:rsidRPr="00035B5F">
        <w:rPr>
          <w:sz w:val="22"/>
          <w:szCs w:val="22"/>
        </w:rPr>
        <w:t>ECUSTA— ARTICLES, 2001-2000 (7 items)</w:t>
      </w:r>
    </w:p>
    <w:p w14:paraId="6EB18FC0" w14:textId="77777777" w:rsidR="009B23EF" w:rsidRPr="00035B5F" w:rsidRDefault="009B23EF" w:rsidP="00885D81">
      <w:pPr>
        <w:numPr>
          <w:ilvl w:val="0"/>
          <w:numId w:val="1155"/>
        </w:numPr>
        <w:ind w:left="360"/>
        <w:rPr>
          <w:sz w:val="22"/>
          <w:szCs w:val="22"/>
        </w:rPr>
      </w:pPr>
      <w:r w:rsidRPr="00035B5F">
        <w:rPr>
          <w:sz w:val="22"/>
          <w:szCs w:val="22"/>
        </w:rPr>
        <w:t>600+ Strike at Ecusta Mill In North Carolina, Pulp &amp; Paper, December 2001</w:t>
      </w:r>
    </w:p>
    <w:p w14:paraId="2CE4B6EE" w14:textId="77777777" w:rsidR="009B23EF" w:rsidRPr="00035B5F" w:rsidRDefault="009B23EF" w:rsidP="00885D81">
      <w:pPr>
        <w:numPr>
          <w:ilvl w:val="0"/>
          <w:numId w:val="1155"/>
        </w:numPr>
        <w:ind w:left="360"/>
        <w:rPr>
          <w:sz w:val="22"/>
          <w:szCs w:val="22"/>
        </w:rPr>
      </w:pPr>
      <w:r w:rsidRPr="00035B5F">
        <w:rPr>
          <w:sz w:val="22"/>
          <w:szCs w:val="22"/>
        </w:rPr>
        <w:t>Ecusta management and union are far apart by Mark Barrett, Asheville Citizen-Times, October 17, 2001</w:t>
      </w:r>
    </w:p>
    <w:p w14:paraId="5D4A9DCE" w14:textId="77777777" w:rsidR="009B23EF" w:rsidRPr="00035B5F" w:rsidRDefault="009B23EF" w:rsidP="00885D81">
      <w:pPr>
        <w:numPr>
          <w:ilvl w:val="0"/>
          <w:numId w:val="1155"/>
        </w:numPr>
        <w:ind w:left="360"/>
        <w:rPr>
          <w:sz w:val="22"/>
          <w:szCs w:val="22"/>
        </w:rPr>
      </w:pPr>
      <w:r w:rsidRPr="00035B5F">
        <w:rPr>
          <w:sz w:val="22"/>
          <w:szCs w:val="22"/>
        </w:rPr>
        <w:t>Ecusta Plant Press Releases, from Pace Union, November and October 2001</w:t>
      </w:r>
    </w:p>
    <w:p w14:paraId="1294BD68" w14:textId="77777777" w:rsidR="009B23EF" w:rsidRPr="00035B5F" w:rsidRDefault="009B23EF" w:rsidP="00885D81">
      <w:pPr>
        <w:numPr>
          <w:ilvl w:val="0"/>
          <w:numId w:val="1155"/>
        </w:numPr>
        <w:ind w:left="360"/>
        <w:rPr>
          <w:sz w:val="22"/>
          <w:szCs w:val="22"/>
        </w:rPr>
      </w:pPr>
      <w:r w:rsidRPr="00035B5F">
        <w:rPr>
          <w:sz w:val="22"/>
          <w:szCs w:val="22"/>
        </w:rPr>
        <w:t>Puri: Employee Concessions are Necessary, by Leigh Wills, Transylvania Times, October 18, 2001</w:t>
      </w:r>
    </w:p>
    <w:p w14:paraId="6F3302E3" w14:textId="77777777" w:rsidR="009B23EF" w:rsidRPr="00035B5F" w:rsidRDefault="009B23EF" w:rsidP="00885D81">
      <w:pPr>
        <w:numPr>
          <w:ilvl w:val="0"/>
          <w:numId w:val="1155"/>
        </w:numPr>
        <w:ind w:left="360"/>
        <w:rPr>
          <w:sz w:val="22"/>
          <w:szCs w:val="22"/>
        </w:rPr>
      </w:pPr>
      <w:r w:rsidRPr="00035B5F">
        <w:rPr>
          <w:sz w:val="22"/>
          <w:szCs w:val="22"/>
        </w:rPr>
        <w:t>Puri Tells Why Ecusta Needs Concessions from Employees, a Letter to the Community by Nathu R. Puri, Transylvania Times, October 18, 2001</w:t>
      </w:r>
    </w:p>
    <w:p w14:paraId="1302C2F1" w14:textId="77777777" w:rsidR="009B23EF" w:rsidRPr="00035B5F" w:rsidRDefault="009B23EF" w:rsidP="00885D81">
      <w:pPr>
        <w:numPr>
          <w:ilvl w:val="0"/>
          <w:numId w:val="1155"/>
        </w:numPr>
        <w:ind w:left="360"/>
        <w:rPr>
          <w:sz w:val="22"/>
          <w:szCs w:val="22"/>
        </w:rPr>
      </w:pPr>
      <w:r w:rsidRPr="00035B5F">
        <w:rPr>
          <w:sz w:val="22"/>
          <w:szCs w:val="22"/>
        </w:rPr>
        <w:t>Ecusta Plant being sold to British firm, Mark Barrett, Asheville Citizen-Times, May 16, 2001</w:t>
      </w:r>
    </w:p>
    <w:p w14:paraId="6BFD506B" w14:textId="77777777" w:rsidR="009B23EF" w:rsidRPr="00035B5F" w:rsidRDefault="009B23EF" w:rsidP="00885D81">
      <w:pPr>
        <w:numPr>
          <w:ilvl w:val="0"/>
          <w:numId w:val="1155"/>
        </w:numPr>
        <w:ind w:left="360"/>
        <w:rPr>
          <w:sz w:val="22"/>
          <w:szCs w:val="22"/>
        </w:rPr>
      </w:pPr>
      <w:r w:rsidRPr="00035B5F">
        <w:rPr>
          <w:sz w:val="22"/>
          <w:szCs w:val="22"/>
        </w:rPr>
        <w:t>Lord Paul saved $10 billion in taxes, The Hindustan Times, New Delhi, India, June 20, 2000</w:t>
      </w:r>
    </w:p>
    <w:p w14:paraId="700313E7" w14:textId="77777777" w:rsidR="009B23EF" w:rsidRPr="00035B5F" w:rsidRDefault="009B23EF" w:rsidP="002D7E1A">
      <w:pPr>
        <w:rPr>
          <w:sz w:val="22"/>
          <w:szCs w:val="22"/>
        </w:rPr>
      </w:pPr>
    </w:p>
    <w:p w14:paraId="411F68A6" w14:textId="77777777" w:rsidR="009B23EF" w:rsidRPr="00035B5F" w:rsidRDefault="009B23EF" w:rsidP="002D7E1A">
      <w:pPr>
        <w:rPr>
          <w:sz w:val="22"/>
          <w:szCs w:val="22"/>
        </w:rPr>
      </w:pPr>
      <w:r w:rsidRPr="00035B5F">
        <w:rPr>
          <w:sz w:val="22"/>
          <w:szCs w:val="22"/>
        </w:rPr>
        <w:t>ECUSTA— ARTICLES, UNDATED (6 items)</w:t>
      </w:r>
    </w:p>
    <w:p w14:paraId="6CFE7926" w14:textId="77777777" w:rsidR="009B23EF" w:rsidRPr="00035B5F" w:rsidRDefault="009B23EF" w:rsidP="00885D81">
      <w:pPr>
        <w:numPr>
          <w:ilvl w:val="0"/>
          <w:numId w:val="1156"/>
        </w:numPr>
        <w:ind w:left="360"/>
        <w:rPr>
          <w:sz w:val="22"/>
          <w:szCs w:val="22"/>
        </w:rPr>
      </w:pPr>
      <w:r w:rsidRPr="00035B5F">
        <w:rPr>
          <w:sz w:val="22"/>
          <w:szCs w:val="22"/>
        </w:rPr>
        <w:t>Ecusta: Company could leave dangerous chemicals if it abandons plant by Clarke Morrison, Asheville Citizen-Times</w:t>
      </w:r>
    </w:p>
    <w:p w14:paraId="797AA6A1" w14:textId="77777777" w:rsidR="009B23EF" w:rsidRPr="00035B5F" w:rsidRDefault="009B23EF" w:rsidP="00885D81">
      <w:pPr>
        <w:numPr>
          <w:ilvl w:val="0"/>
          <w:numId w:val="1156"/>
        </w:numPr>
        <w:ind w:left="360"/>
        <w:rPr>
          <w:sz w:val="22"/>
          <w:szCs w:val="22"/>
        </w:rPr>
      </w:pPr>
      <w:r w:rsidRPr="00035B5F">
        <w:rPr>
          <w:sz w:val="22"/>
          <w:szCs w:val="22"/>
        </w:rPr>
        <w:t>Former Ecusta workers plan to rally by Harrison Metzger, Hendersonville Times-News</w:t>
      </w:r>
    </w:p>
    <w:p w14:paraId="71576A31" w14:textId="77777777" w:rsidR="009B23EF" w:rsidRPr="00035B5F" w:rsidRDefault="009B23EF" w:rsidP="00885D81">
      <w:pPr>
        <w:numPr>
          <w:ilvl w:val="0"/>
          <w:numId w:val="1156"/>
        </w:numPr>
        <w:ind w:left="360"/>
        <w:rPr>
          <w:sz w:val="22"/>
          <w:szCs w:val="22"/>
        </w:rPr>
      </w:pPr>
      <w:r w:rsidRPr="00035B5F">
        <w:rPr>
          <w:sz w:val="22"/>
          <w:szCs w:val="22"/>
        </w:rPr>
        <w:t>Plan would change output by Jonathan Rich, Hendersonville Times-News</w:t>
      </w:r>
    </w:p>
    <w:p w14:paraId="4191D5CF" w14:textId="77777777" w:rsidR="009B23EF" w:rsidRPr="00035B5F" w:rsidRDefault="009B23EF" w:rsidP="00885D81">
      <w:pPr>
        <w:numPr>
          <w:ilvl w:val="0"/>
          <w:numId w:val="1156"/>
        </w:numPr>
        <w:ind w:left="360"/>
        <w:rPr>
          <w:sz w:val="22"/>
          <w:szCs w:val="22"/>
        </w:rPr>
      </w:pPr>
      <w:r w:rsidRPr="00035B5F">
        <w:rPr>
          <w:sz w:val="22"/>
          <w:szCs w:val="22"/>
        </w:rPr>
        <w:t>Ecusta and employees left in limbo by Harrison Metzger, Hendersonville Times-News</w:t>
      </w:r>
    </w:p>
    <w:p w14:paraId="12C4315B" w14:textId="77777777" w:rsidR="009B23EF" w:rsidRPr="00035B5F" w:rsidRDefault="009B23EF" w:rsidP="00885D81">
      <w:pPr>
        <w:numPr>
          <w:ilvl w:val="0"/>
          <w:numId w:val="1156"/>
        </w:numPr>
        <w:ind w:left="360"/>
        <w:rPr>
          <w:sz w:val="22"/>
          <w:szCs w:val="22"/>
        </w:rPr>
      </w:pPr>
      <w:r w:rsidRPr="00035B5F">
        <w:rPr>
          <w:sz w:val="22"/>
          <w:szCs w:val="22"/>
        </w:rPr>
        <w:t>Ecusta mill deal not yet final by Jonathan Rich, Hendersonville Times-News</w:t>
      </w:r>
    </w:p>
    <w:p w14:paraId="0BA62AA8" w14:textId="77777777" w:rsidR="009B23EF" w:rsidRPr="00035B5F" w:rsidRDefault="009B23EF" w:rsidP="00885D81">
      <w:pPr>
        <w:numPr>
          <w:ilvl w:val="0"/>
          <w:numId w:val="1156"/>
        </w:numPr>
        <w:ind w:left="360"/>
        <w:rPr>
          <w:sz w:val="22"/>
          <w:szCs w:val="22"/>
        </w:rPr>
      </w:pPr>
      <w:r w:rsidRPr="00035B5F">
        <w:rPr>
          <w:sz w:val="22"/>
          <w:szCs w:val="22"/>
        </w:rPr>
        <w:t>County declines Ecusta offer by Harrison Metzger, Hendersonville Times-News</w:t>
      </w:r>
      <w:r w:rsidRPr="00035B5F">
        <w:rPr>
          <w:sz w:val="22"/>
          <w:szCs w:val="22"/>
        </w:rPr>
        <w:tab/>
      </w:r>
    </w:p>
    <w:p w14:paraId="00BF2429" w14:textId="77777777" w:rsidR="009B23EF" w:rsidRPr="00035B5F" w:rsidRDefault="009B23EF" w:rsidP="002D7E1A">
      <w:pPr>
        <w:rPr>
          <w:sz w:val="22"/>
          <w:szCs w:val="22"/>
        </w:rPr>
      </w:pPr>
    </w:p>
    <w:p w14:paraId="3FDAE40E" w14:textId="77777777" w:rsidR="009B23EF" w:rsidRPr="00035B5F" w:rsidRDefault="009B23EF" w:rsidP="002D7E1A">
      <w:pPr>
        <w:rPr>
          <w:sz w:val="22"/>
          <w:szCs w:val="22"/>
        </w:rPr>
      </w:pPr>
      <w:r w:rsidRPr="00035B5F">
        <w:rPr>
          <w:sz w:val="22"/>
          <w:szCs w:val="22"/>
        </w:rPr>
        <w:t>ECUSTA— COMPANY’S FINAL OFFER FROM PURI (2 items)</w:t>
      </w:r>
    </w:p>
    <w:p w14:paraId="4B6BB88A" w14:textId="77777777" w:rsidR="009B23EF" w:rsidRPr="00035B5F" w:rsidRDefault="009B23EF" w:rsidP="00885D81">
      <w:pPr>
        <w:numPr>
          <w:ilvl w:val="0"/>
          <w:numId w:val="1147"/>
        </w:numPr>
        <w:rPr>
          <w:sz w:val="22"/>
          <w:szCs w:val="22"/>
        </w:rPr>
      </w:pPr>
      <w:r w:rsidRPr="00035B5F">
        <w:rPr>
          <w:sz w:val="22"/>
          <w:szCs w:val="22"/>
        </w:rPr>
        <w:t>RFS Ecusta, Inc., Company’s Final Offer, January 17, 2002</w:t>
      </w:r>
    </w:p>
    <w:p w14:paraId="7E936810" w14:textId="77777777" w:rsidR="009B23EF" w:rsidRPr="00035B5F" w:rsidRDefault="009B23EF" w:rsidP="00885D81">
      <w:pPr>
        <w:numPr>
          <w:ilvl w:val="0"/>
          <w:numId w:val="1147"/>
        </w:numPr>
        <w:rPr>
          <w:sz w:val="22"/>
          <w:szCs w:val="22"/>
        </w:rPr>
      </w:pPr>
      <w:r w:rsidRPr="00035B5F">
        <w:rPr>
          <w:sz w:val="22"/>
          <w:szCs w:val="22"/>
        </w:rPr>
        <w:t>Company’s Final Offer, September 30, 2001</w:t>
      </w:r>
    </w:p>
    <w:p w14:paraId="780C1729" w14:textId="77777777" w:rsidR="009B23EF" w:rsidRPr="00035B5F" w:rsidRDefault="009B23EF" w:rsidP="002D7E1A">
      <w:pPr>
        <w:rPr>
          <w:sz w:val="22"/>
          <w:szCs w:val="22"/>
        </w:rPr>
      </w:pPr>
    </w:p>
    <w:p w14:paraId="02E168B9" w14:textId="77777777" w:rsidR="009B23EF" w:rsidRPr="00035B5F" w:rsidRDefault="009B23EF" w:rsidP="002D7E1A">
      <w:pPr>
        <w:rPr>
          <w:sz w:val="22"/>
          <w:szCs w:val="22"/>
        </w:rPr>
      </w:pPr>
      <w:r w:rsidRPr="00035B5F">
        <w:rPr>
          <w:sz w:val="22"/>
          <w:szCs w:val="22"/>
        </w:rPr>
        <w:t>ECUSTA— ENVIRONMENTAL (4 items)</w:t>
      </w:r>
    </w:p>
    <w:p w14:paraId="1C7B392E" w14:textId="77777777" w:rsidR="009B23EF" w:rsidRPr="00035B5F" w:rsidRDefault="009B23EF" w:rsidP="00885D81">
      <w:pPr>
        <w:numPr>
          <w:ilvl w:val="0"/>
          <w:numId w:val="590"/>
        </w:numPr>
        <w:ind w:left="360"/>
        <w:rPr>
          <w:sz w:val="22"/>
          <w:szCs w:val="22"/>
        </w:rPr>
      </w:pPr>
      <w:r w:rsidRPr="00035B5F">
        <w:rPr>
          <w:sz w:val="22"/>
          <w:szCs w:val="22"/>
        </w:rPr>
        <w:t>Ecusta Cleanup Nearing The End by Mark Todd, Transylvania Times, February 28, 2011</w:t>
      </w:r>
    </w:p>
    <w:p w14:paraId="3E4D677D" w14:textId="77777777" w:rsidR="009B23EF" w:rsidRPr="00035B5F" w:rsidRDefault="009B23EF" w:rsidP="00885D81">
      <w:pPr>
        <w:numPr>
          <w:ilvl w:val="0"/>
          <w:numId w:val="590"/>
        </w:numPr>
        <w:ind w:left="360"/>
        <w:rPr>
          <w:sz w:val="22"/>
          <w:szCs w:val="22"/>
        </w:rPr>
      </w:pPr>
      <w:r w:rsidRPr="00035B5F">
        <w:rPr>
          <w:sz w:val="22"/>
          <w:szCs w:val="22"/>
        </w:rPr>
        <w:t>Officials Give Davidson River Neat the Former Ecusta Site Clean Bill of Health by Derek McKissock, Transylvania Times, July 27, 2009</w:t>
      </w:r>
    </w:p>
    <w:p w14:paraId="3A8805B8" w14:textId="77777777" w:rsidR="009B23EF" w:rsidRPr="00035B5F" w:rsidRDefault="009B23EF" w:rsidP="00885D81">
      <w:pPr>
        <w:numPr>
          <w:ilvl w:val="0"/>
          <w:numId w:val="590"/>
        </w:numPr>
        <w:ind w:left="360"/>
        <w:rPr>
          <w:sz w:val="22"/>
          <w:szCs w:val="22"/>
        </w:rPr>
      </w:pPr>
      <w:r w:rsidRPr="00035B5F">
        <w:rPr>
          <w:sz w:val="22"/>
          <w:szCs w:val="22"/>
        </w:rPr>
        <w:t>No Major Unpleasant Surprises, So Far by Derek McKissock, Transylvania Times, July 13, 2009</w:t>
      </w:r>
    </w:p>
    <w:p w14:paraId="0F503F7C" w14:textId="77777777" w:rsidR="009B23EF" w:rsidRPr="00035B5F" w:rsidRDefault="009B23EF" w:rsidP="00885D81">
      <w:pPr>
        <w:numPr>
          <w:ilvl w:val="0"/>
          <w:numId w:val="590"/>
        </w:numPr>
        <w:ind w:left="360"/>
        <w:rPr>
          <w:sz w:val="22"/>
          <w:szCs w:val="22"/>
        </w:rPr>
      </w:pPr>
      <w:r w:rsidRPr="00035B5F">
        <w:rPr>
          <w:sz w:val="22"/>
          <w:szCs w:val="22"/>
        </w:rPr>
        <w:t>Ecusta Environmental action awaits federal court ruling, Asheville Citizen-Times, May 1, 2003</w:t>
      </w:r>
    </w:p>
    <w:p w14:paraId="14A03125" w14:textId="77777777" w:rsidR="009B23EF" w:rsidRPr="00035B5F" w:rsidRDefault="009B23EF" w:rsidP="002D7E1A">
      <w:pPr>
        <w:rPr>
          <w:sz w:val="22"/>
          <w:szCs w:val="22"/>
        </w:rPr>
      </w:pPr>
    </w:p>
    <w:p w14:paraId="608A1BA7" w14:textId="77777777" w:rsidR="009B23EF" w:rsidRPr="00035B5F" w:rsidRDefault="005460D4" w:rsidP="002D7E1A">
      <w:pPr>
        <w:rPr>
          <w:sz w:val="22"/>
          <w:szCs w:val="22"/>
        </w:rPr>
      </w:pPr>
      <w:r w:rsidRPr="00035B5F">
        <w:rPr>
          <w:sz w:val="22"/>
          <w:szCs w:val="22"/>
        </w:rPr>
        <w:t>ECUSTA—</w:t>
      </w:r>
      <w:r w:rsidR="009B23EF" w:rsidRPr="00035B5F">
        <w:rPr>
          <w:sz w:val="22"/>
          <w:szCs w:val="22"/>
        </w:rPr>
        <w:t xml:space="preserve">UNION, PACE (Paper, Allied-Industrial, Chemical &amp; Energy </w:t>
      </w:r>
      <w:r w:rsidR="00675EE9" w:rsidRPr="00035B5F">
        <w:rPr>
          <w:sz w:val="22"/>
          <w:szCs w:val="22"/>
        </w:rPr>
        <w:t>Workers International Union) (67</w:t>
      </w:r>
      <w:r w:rsidR="009B23EF" w:rsidRPr="00035B5F">
        <w:rPr>
          <w:sz w:val="22"/>
          <w:szCs w:val="22"/>
        </w:rPr>
        <w:t xml:space="preserve"> items)</w:t>
      </w:r>
    </w:p>
    <w:p w14:paraId="2D53ACE3" w14:textId="77777777" w:rsidR="009B23EF" w:rsidRPr="00035B5F" w:rsidRDefault="009B23EF" w:rsidP="00885D81">
      <w:pPr>
        <w:numPr>
          <w:ilvl w:val="0"/>
          <w:numId w:val="1152"/>
        </w:numPr>
        <w:rPr>
          <w:sz w:val="22"/>
          <w:szCs w:val="22"/>
        </w:rPr>
      </w:pPr>
      <w:r w:rsidRPr="00035B5F">
        <w:rPr>
          <w:sz w:val="22"/>
          <w:szCs w:val="22"/>
        </w:rPr>
        <w:t>Brevard Community Church Buys Union Hall by Jana Jacobs, Transylvania Times, October 11, 2004</w:t>
      </w:r>
    </w:p>
    <w:p w14:paraId="7E1C446C" w14:textId="77777777" w:rsidR="009B23EF" w:rsidRPr="00035B5F" w:rsidRDefault="009B23EF" w:rsidP="00885D81">
      <w:pPr>
        <w:pStyle w:val="ListParagraph"/>
        <w:numPr>
          <w:ilvl w:val="0"/>
          <w:numId w:val="1152"/>
        </w:numPr>
        <w:contextualSpacing/>
        <w:rPr>
          <w:sz w:val="22"/>
          <w:szCs w:val="22"/>
        </w:rPr>
      </w:pPr>
      <w:r w:rsidRPr="00035B5F">
        <w:rPr>
          <w:sz w:val="22"/>
          <w:szCs w:val="22"/>
        </w:rPr>
        <w:t>Parade/Special Event Application and Permit, Ronnie Stiles, March 28, 2003</w:t>
      </w:r>
    </w:p>
    <w:p w14:paraId="1D79D9C6" w14:textId="77777777" w:rsidR="009B23EF" w:rsidRPr="00035B5F" w:rsidRDefault="009B23EF" w:rsidP="00885D81">
      <w:pPr>
        <w:numPr>
          <w:ilvl w:val="0"/>
          <w:numId w:val="1152"/>
        </w:numPr>
        <w:rPr>
          <w:sz w:val="22"/>
          <w:szCs w:val="22"/>
        </w:rPr>
      </w:pPr>
      <w:r w:rsidRPr="00035B5F">
        <w:rPr>
          <w:sz w:val="22"/>
          <w:szCs w:val="22"/>
        </w:rPr>
        <w:t>Election Notice, March 18, 2003</w:t>
      </w:r>
    </w:p>
    <w:p w14:paraId="66A44231" w14:textId="77777777" w:rsidR="009B23EF" w:rsidRPr="00035B5F" w:rsidRDefault="009B23EF" w:rsidP="00885D81">
      <w:pPr>
        <w:numPr>
          <w:ilvl w:val="0"/>
          <w:numId w:val="1152"/>
        </w:numPr>
        <w:rPr>
          <w:sz w:val="22"/>
          <w:szCs w:val="22"/>
        </w:rPr>
      </w:pPr>
      <w:r w:rsidRPr="00035B5F">
        <w:rPr>
          <w:sz w:val="22"/>
          <w:szCs w:val="22"/>
        </w:rPr>
        <w:t>Union officials left scratching heads, Mountain Xpress, March 5-11, 2003</w:t>
      </w:r>
    </w:p>
    <w:p w14:paraId="468C33A8" w14:textId="77777777" w:rsidR="009B23EF" w:rsidRPr="00035B5F" w:rsidRDefault="009B23EF" w:rsidP="00885D81">
      <w:pPr>
        <w:numPr>
          <w:ilvl w:val="0"/>
          <w:numId w:val="1152"/>
        </w:numPr>
        <w:rPr>
          <w:sz w:val="22"/>
          <w:szCs w:val="22"/>
        </w:rPr>
      </w:pPr>
      <w:r w:rsidRPr="00035B5F">
        <w:rPr>
          <w:sz w:val="22"/>
          <w:szCs w:val="22"/>
        </w:rPr>
        <w:t>Union Still Hoping to Buy Ecusta Mill, Transylvania Times, March 6, 2003</w:t>
      </w:r>
    </w:p>
    <w:p w14:paraId="0BA6966A" w14:textId="77777777" w:rsidR="009B23EF" w:rsidRPr="00035B5F" w:rsidRDefault="009B23EF" w:rsidP="00885D81">
      <w:pPr>
        <w:pStyle w:val="ListParagraph"/>
        <w:numPr>
          <w:ilvl w:val="0"/>
          <w:numId w:val="1152"/>
        </w:numPr>
        <w:contextualSpacing/>
        <w:rPr>
          <w:sz w:val="22"/>
          <w:szCs w:val="22"/>
        </w:rPr>
      </w:pPr>
      <w:r w:rsidRPr="00035B5F">
        <w:rPr>
          <w:sz w:val="22"/>
          <w:szCs w:val="22"/>
        </w:rPr>
        <w:t>Bankruptcy Auction, Re: RFS Ecusta and RFS US Inc., February 18, 2003</w:t>
      </w:r>
    </w:p>
    <w:p w14:paraId="10E526F2" w14:textId="77777777" w:rsidR="009B23EF" w:rsidRPr="00035B5F" w:rsidRDefault="009B23EF" w:rsidP="00885D81">
      <w:pPr>
        <w:pStyle w:val="ListParagraph"/>
        <w:numPr>
          <w:ilvl w:val="0"/>
          <w:numId w:val="1152"/>
        </w:numPr>
        <w:contextualSpacing/>
        <w:rPr>
          <w:sz w:val="22"/>
          <w:szCs w:val="22"/>
        </w:rPr>
      </w:pPr>
      <w:r w:rsidRPr="00035B5F">
        <w:rPr>
          <w:sz w:val="22"/>
          <w:szCs w:val="22"/>
        </w:rPr>
        <w:t>Urge court to sell plant as one unit by Phillip Gibson and Mike Cody, February 12, 2003</w:t>
      </w:r>
    </w:p>
    <w:p w14:paraId="4213BB80" w14:textId="6DD01120" w:rsidR="009B23EF" w:rsidRPr="00035B5F" w:rsidRDefault="009B23EF" w:rsidP="00885D81">
      <w:pPr>
        <w:numPr>
          <w:ilvl w:val="0"/>
          <w:numId w:val="1152"/>
        </w:numPr>
        <w:rPr>
          <w:sz w:val="22"/>
          <w:szCs w:val="22"/>
        </w:rPr>
      </w:pPr>
      <w:r w:rsidRPr="00035B5F">
        <w:rPr>
          <w:sz w:val="22"/>
          <w:szCs w:val="22"/>
        </w:rPr>
        <w:t xml:space="preserve">Tammy :) It’s Official, WLOS Evening News, 6 P.M., </w:t>
      </w:r>
      <w:r w:rsidR="00487C08" w:rsidRPr="00035B5F">
        <w:rPr>
          <w:sz w:val="22"/>
          <w:szCs w:val="22"/>
        </w:rPr>
        <w:t>Asheville, January</w:t>
      </w:r>
      <w:r w:rsidRPr="00035B5F">
        <w:rPr>
          <w:sz w:val="22"/>
          <w:szCs w:val="22"/>
        </w:rPr>
        <w:t xml:space="preserve"> 6, 2003</w:t>
      </w:r>
    </w:p>
    <w:p w14:paraId="0A0CF013" w14:textId="77777777" w:rsidR="009B23EF" w:rsidRPr="00035B5F" w:rsidRDefault="009B23EF" w:rsidP="00885D81">
      <w:pPr>
        <w:numPr>
          <w:ilvl w:val="0"/>
          <w:numId w:val="1152"/>
        </w:numPr>
        <w:rPr>
          <w:sz w:val="22"/>
          <w:szCs w:val="22"/>
        </w:rPr>
      </w:pPr>
      <w:r w:rsidRPr="00035B5F">
        <w:rPr>
          <w:sz w:val="22"/>
          <w:szCs w:val="22"/>
        </w:rPr>
        <w:t>Proposed Budget, Local 2-1971 for the Year 2003</w:t>
      </w:r>
    </w:p>
    <w:p w14:paraId="2D62C2D3" w14:textId="77777777" w:rsidR="009B23EF" w:rsidRPr="00035B5F" w:rsidRDefault="009B23EF" w:rsidP="00885D81">
      <w:pPr>
        <w:numPr>
          <w:ilvl w:val="0"/>
          <w:numId w:val="1152"/>
        </w:numPr>
        <w:rPr>
          <w:sz w:val="22"/>
          <w:szCs w:val="22"/>
        </w:rPr>
      </w:pPr>
      <w:r w:rsidRPr="00035B5F">
        <w:rPr>
          <w:sz w:val="22"/>
          <w:szCs w:val="22"/>
        </w:rPr>
        <w:t>Tammy :) A Delaware judge hears motions concerning the possible auction of the Ecusta Plant in Transylvania County, on WLOS 6 P.M. news, December 27, 2002</w:t>
      </w:r>
    </w:p>
    <w:p w14:paraId="40D8DBCA" w14:textId="77777777" w:rsidR="009B23EF" w:rsidRPr="00035B5F" w:rsidRDefault="009B23EF" w:rsidP="00885D81">
      <w:pPr>
        <w:numPr>
          <w:ilvl w:val="0"/>
          <w:numId w:val="1152"/>
        </w:numPr>
        <w:rPr>
          <w:sz w:val="22"/>
          <w:szCs w:val="22"/>
        </w:rPr>
      </w:pPr>
      <w:r w:rsidRPr="00035B5F">
        <w:rPr>
          <w:sz w:val="22"/>
          <w:szCs w:val="22"/>
        </w:rPr>
        <w:t>From: Steven H. Smith, to Skeleton Crew, subject FW updates, December 18, 2002</w:t>
      </w:r>
      <w:r w:rsidRPr="00035B5F">
        <w:rPr>
          <w:sz w:val="22"/>
          <w:szCs w:val="22"/>
        </w:rPr>
        <w:tab/>
        <w:t xml:space="preserve">    </w:t>
      </w:r>
    </w:p>
    <w:p w14:paraId="5A74A4A1" w14:textId="77777777" w:rsidR="009B23EF" w:rsidRPr="00035B5F" w:rsidRDefault="009B23EF" w:rsidP="00885D81">
      <w:pPr>
        <w:numPr>
          <w:ilvl w:val="0"/>
          <w:numId w:val="1152"/>
        </w:numPr>
        <w:rPr>
          <w:sz w:val="22"/>
          <w:szCs w:val="22"/>
        </w:rPr>
      </w:pPr>
      <w:r w:rsidRPr="00035B5F">
        <w:rPr>
          <w:sz w:val="22"/>
          <w:szCs w:val="22"/>
        </w:rPr>
        <w:t>From Robert E. Smith to Steven H. Smith, December 6, 2002</w:t>
      </w:r>
    </w:p>
    <w:p w14:paraId="47DCA2EF" w14:textId="77777777" w:rsidR="009B23EF" w:rsidRPr="00035B5F" w:rsidRDefault="009B23EF" w:rsidP="00885D81">
      <w:pPr>
        <w:numPr>
          <w:ilvl w:val="0"/>
          <w:numId w:val="1152"/>
        </w:numPr>
        <w:rPr>
          <w:sz w:val="22"/>
          <w:szCs w:val="22"/>
        </w:rPr>
      </w:pPr>
      <w:r w:rsidRPr="00035B5F">
        <w:rPr>
          <w:sz w:val="22"/>
          <w:szCs w:val="22"/>
        </w:rPr>
        <w:t xml:space="preserve">Letter to D. Eugene Webb, Jr., and Vivieon E. Kelley </w:t>
      </w:r>
      <w:r w:rsidR="00675EE9" w:rsidRPr="00035B5F">
        <w:rPr>
          <w:sz w:val="22"/>
          <w:szCs w:val="22"/>
        </w:rPr>
        <w:t xml:space="preserve">from Christian L. Raisner, Van </w:t>
      </w:r>
      <w:r w:rsidRPr="00035B5F">
        <w:rPr>
          <w:sz w:val="22"/>
          <w:szCs w:val="22"/>
        </w:rPr>
        <w:t>Bourg, Weinberg. Roger and Rosenfeld, November 21, 2002</w:t>
      </w:r>
    </w:p>
    <w:p w14:paraId="76637A9F" w14:textId="77777777" w:rsidR="009B23EF" w:rsidRPr="00035B5F" w:rsidRDefault="009B23EF" w:rsidP="00885D81">
      <w:pPr>
        <w:numPr>
          <w:ilvl w:val="0"/>
          <w:numId w:val="1152"/>
        </w:numPr>
        <w:rPr>
          <w:sz w:val="22"/>
          <w:szCs w:val="22"/>
        </w:rPr>
      </w:pPr>
      <w:r w:rsidRPr="00035B5F">
        <w:rPr>
          <w:sz w:val="22"/>
          <w:szCs w:val="22"/>
        </w:rPr>
        <w:t>Letter To all Ecusta workers, family members, friends and neighbors from Dave Cantwell, October 4, 2002</w:t>
      </w:r>
    </w:p>
    <w:p w14:paraId="616410C2" w14:textId="77777777" w:rsidR="009B23EF" w:rsidRPr="00035B5F" w:rsidRDefault="009B23EF" w:rsidP="00885D81">
      <w:pPr>
        <w:numPr>
          <w:ilvl w:val="0"/>
          <w:numId w:val="1152"/>
        </w:numPr>
        <w:rPr>
          <w:sz w:val="22"/>
          <w:szCs w:val="22"/>
        </w:rPr>
      </w:pPr>
      <w:r w:rsidRPr="00035B5F">
        <w:rPr>
          <w:sz w:val="22"/>
          <w:szCs w:val="22"/>
        </w:rPr>
        <w:t>To Salaried Employees, from R.A. Wall, subject: WARN Act Obligations, September 30, 2002</w:t>
      </w:r>
    </w:p>
    <w:p w14:paraId="56E3CB00" w14:textId="77777777" w:rsidR="009B23EF" w:rsidRPr="00035B5F" w:rsidRDefault="009B23EF" w:rsidP="00885D81">
      <w:pPr>
        <w:numPr>
          <w:ilvl w:val="0"/>
          <w:numId w:val="1152"/>
        </w:numPr>
        <w:rPr>
          <w:sz w:val="22"/>
          <w:szCs w:val="22"/>
        </w:rPr>
      </w:pPr>
      <w:r w:rsidRPr="00035B5F">
        <w:rPr>
          <w:sz w:val="22"/>
          <w:szCs w:val="22"/>
        </w:rPr>
        <w:t>Letter from Robert E. Smith to Boyd Young, President PACE International Union, September 2, 2002</w:t>
      </w:r>
    </w:p>
    <w:p w14:paraId="7BEFA7BF" w14:textId="77777777" w:rsidR="009B23EF" w:rsidRPr="00035B5F" w:rsidRDefault="009B23EF" w:rsidP="00885D81">
      <w:pPr>
        <w:numPr>
          <w:ilvl w:val="0"/>
          <w:numId w:val="1152"/>
        </w:numPr>
        <w:rPr>
          <w:sz w:val="22"/>
          <w:szCs w:val="22"/>
        </w:rPr>
      </w:pPr>
      <w:r w:rsidRPr="00035B5F">
        <w:rPr>
          <w:sz w:val="22"/>
          <w:szCs w:val="22"/>
        </w:rPr>
        <w:t>Letter from Steven H. Smith to Fellow Ecusta Employees, June 14, 2002</w:t>
      </w:r>
    </w:p>
    <w:p w14:paraId="3403480B" w14:textId="77777777" w:rsidR="009B23EF" w:rsidRPr="00035B5F" w:rsidRDefault="009B23EF" w:rsidP="00885D81">
      <w:pPr>
        <w:numPr>
          <w:ilvl w:val="0"/>
          <w:numId w:val="1152"/>
        </w:numPr>
        <w:rPr>
          <w:sz w:val="22"/>
          <w:szCs w:val="22"/>
        </w:rPr>
      </w:pPr>
      <w:r w:rsidRPr="00035B5F">
        <w:rPr>
          <w:sz w:val="22"/>
          <w:szCs w:val="22"/>
        </w:rPr>
        <w:t>Letter from Steven H. Smith to Fellow Employees, June 13, 2002</w:t>
      </w:r>
    </w:p>
    <w:p w14:paraId="7CEF98FF" w14:textId="77777777" w:rsidR="009B23EF" w:rsidRPr="00035B5F" w:rsidRDefault="009B23EF" w:rsidP="00885D81">
      <w:pPr>
        <w:numPr>
          <w:ilvl w:val="0"/>
          <w:numId w:val="1152"/>
        </w:numPr>
        <w:rPr>
          <w:sz w:val="22"/>
          <w:szCs w:val="22"/>
        </w:rPr>
      </w:pPr>
      <w:r w:rsidRPr="00035B5F">
        <w:rPr>
          <w:sz w:val="22"/>
          <w:szCs w:val="22"/>
        </w:rPr>
        <w:t>Letter to Brothers and Sisters of PACE Local 2-1971 from Robert E. Smith, June 7, 2002</w:t>
      </w:r>
    </w:p>
    <w:p w14:paraId="0ECD6806" w14:textId="77777777" w:rsidR="009B23EF" w:rsidRPr="00035B5F" w:rsidRDefault="009B23EF" w:rsidP="00885D81">
      <w:pPr>
        <w:numPr>
          <w:ilvl w:val="0"/>
          <w:numId w:val="1152"/>
        </w:numPr>
        <w:rPr>
          <w:sz w:val="22"/>
          <w:szCs w:val="22"/>
        </w:rPr>
      </w:pPr>
      <w:r w:rsidRPr="00035B5F">
        <w:rPr>
          <w:sz w:val="22"/>
          <w:szCs w:val="22"/>
        </w:rPr>
        <w:t>Letter from Steven H. Smith, Chief Operating Officer, RFS Ecusta, Inc. to Robert E. Smith, PACE Workers International Union, May 17, 2002</w:t>
      </w:r>
    </w:p>
    <w:p w14:paraId="791C6B8B" w14:textId="77777777" w:rsidR="009B23EF" w:rsidRPr="00035B5F" w:rsidRDefault="009B23EF" w:rsidP="00885D81">
      <w:pPr>
        <w:numPr>
          <w:ilvl w:val="0"/>
          <w:numId w:val="1152"/>
        </w:numPr>
        <w:rPr>
          <w:sz w:val="22"/>
          <w:szCs w:val="22"/>
        </w:rPr>
      </w:pPr>
      <w:r w:rsidRPr="00035B5F">
        <w:rPr>
          <w:sz w:val="22"/>
          <w:szCs w:val="22"/>
        </w:rPr>
        <w:t>Memo from Mike Kirby to Jim McMillan and Steven H. Smith, May 10, 2002</w:t>
      </w:r>
    </w:p>
    <w:p w14:paraId="5256AAA2" w14:textId="77777777" w:rsidR="009B23EF" w:rsidRPr="00035B5F" w:rsidRDefault="009B23EF" w:rsidP="00885D81">
      <w:pPr>
        <w:numPr>
          <w:ilvl w:val="0"/>
          <w:numId w:val="1152"/>
        </w:numPr>
        <w:rPr>
          <w:sz w:val="22"/>
          <w:szCs w:val="22"/>
        </w:rPr>
      </w:pPr>
      <w:r w:rsidRPr="00035B5F">
        <w:rPr>
          <w:sz w:val="22"/>
          <w:szCs w:val="22"/>
        </w:rPr>
        <w:t>Letter from Angela G. Elliott, recording secretary, Local 2-1971 to Brothers and Sisters, regarding change to by-law, April 26, 2002</w:t>
      </w:r>
    </w:p>
    <w:p w14:paraId="61DCDB7F" w14:textId="77777777" w:rsidR="009B23EF" w:rsidRPr="00035B5F" w:rsidRDefault="009B23EF" w:rsidP="00885D81">
      <w:pPr>
        <w:numPr>
          <w:ilvl w:val="0"/>
          <w:numId w:val="1152"/>
        </w:numPr>
        <w:rPr>
          <w:sz w:val="22"/>
          <w:szCs w:val="22"/>
        </w:rPr>
      </w:pPr>
      <w:r w:rsidRPr="00035B5F">
        <w:rPr>
          <w:sz w:val="22"/>
          <w:szCs w:val="22"/>
        </w:rPr>
        <w:t>Results of Election held on April 18</w:t>
      </w:r>
      <w:r w:rsidRPr="00035B5F">
        <w:rPr>
          <w:sz w:val="22"/>
          <w:szCs w:val="22"/>
          <w:vertAlign w:val="superscript"/>
        </w:rPr>
        <w:t>th</w:t>
      </w:r>
      <w:r w:rsidRPr="00035B5F">
        <w:rPr>
          <w:sz w:val="22"/>
          <w:szCs w:val="22"/>
        </w:rPr>
        <w:t xml:space="preserve"> and 19</w:t>
      </w:r>
      <w:r w:rsidRPr="00035B5F">
        <w:rPr>
          <w:sz w:val="22"/>
          <w:szCs w:val="22"/>
          <w:vertAlign w:val="superscript"/>
        </w:rPr>
        <w:t>th</w:t>
      </w:r>
      <w:r w:rsidRPr="00035B5F">
        <w:rPr>
          <w:sz w:val="22"/>
          <w:szCs w:val="22"/>
        </w:rPr>
        <w:t>, April 26, 2002</w:t>
      </w:r>
    </w:p>
    <w:p w14:paraId="70DD7E63" w14:textId="77777777" w:rsidR="009B23EF" w:rsidRPr="00035B5F" w:rsidRDefault="009B23EF" w:rsidP="00885D81">
      <w:pPr>
        <w:numPr>
          <w:ilvl w:val="0"/>
          <w:numId w:val="1152"/>
        </w:numPr>
        <w:rPr>
          <w:sz w:val="22"/>
          <w:szCs w:val="22"/>
        </w:rPr>
      </w:pPr>
      <w:r w:rsidRPr="00035B5F">
        <w:rPr>
          <w:sz w:val="22"/>
          <w:szCs w:val="22"/>
        </w:rPr>
        <w:t>Ecusta labor contract talks halt, Asheville Citizen-Times, April 24, 2002</w:t>
      </w:r>
    </w:p>
    <w:p w14:paraId="7C468157" w14:textId="77777777" w:rsidR="009B23EF" w:rsidRPr="00035B5F" w:rsidRDefault="009B23EF" w:rsidP="00885D81">
      <w:pPr>
        <w:numPr>
          <w:ilvl w:val="0"/>
          <w:numId w:val="1152"/>
        </w:numPr>
        <w:rPr>
          <w:sz w:val="22"/>
          <w:szCs w:val="22"/>
        </w:rPr>
      </w:pPr>
      <w:r w:rsidRPr="00035B5F">
        <w:rPr>
          <w:sz w:val="22"/>
          <w:szCs w:val="22"/>
        </w:rPr>
        <w:t>Company Offer as of April 23, 2002</w:t>
      </w:r>
    </w:p>
    <w:p w14:paraId="37DCDDAB" w14:textId="77777777" w:rsidR="009B23EF" w:rsidRPr="00035B5F" w:rsidRDefault="009B23EF" w:rsidP="00885D81">
      <w:pPr>
        <w:numPr>
          <w:ilvl w:val="0"/>
          <w:numId w:val="1152"/>
        </w:numPr>
        <w:rPr>
          <w:sz w:val="22"/>
          <w:szCs w:val="22"/>
        </w:rPr>
      </w:pPr>
      <w:r w:rsidRPr="00035B5F">
        <w:rPr>
          <w:sz w:val="22"/>
          <w:szCs w:val="22"/>
        </w:rPr>
        <w:t>Ecusta talks start, 330 layoffs loom, Asheville Citizen-Times, April 22, 2002</w:t>
      </w:r>
    </w:p>
    <w:p w14:paraId="2F30B4BA" w14:textId="77777777" w:rsidR="009B23EF" w:rsidRPr="00035B5F" w:rsidRDefault="009B23EF" w:rsidP="00885D81">
      <w:pPr>
        <w:numPr>
          <w:ilvl w:val="0"/>
          <w:numId w:val="1152"/>
        </w:numPr>
        <w:rPr>
          <w:sz w:val="22"/>
          <w:szCs w:val="22"/>
        </w:rPr>
      </w:pPr>
      <w:r w:rsidRPr="00035B5F">
        <w:rPr>
          <w:sz w:val="22"/>
          <w:szCs w:val="22"/>
        </w:rPr>
        <w:t>Union Proposal, April 22, 2002</w:t>
      </w:r>
    </w:p>
    <w:p w14:paraId="7A92019C" w14:textId="77777777" w:rsidR="009B23EF" w:rsidRPr="00035B5F" w:rsidRDefault="009B23EF" w:rsidP="00885D81">
      <w:pPr>
        <w:numPr>
          <w:ilvl w:val="0"/>
          <w:numId w:val="1152"/>
        </w:numPr>
        <w:rPr>
          <w:sz w:val="22"/>
          <w:szCs w:val="22"/>
        </w:rPr>
      </w:pPr>
      <w:r w:rsidRPr="00035B5F">
        <w:rPr>
          <w:sz w:val="22"/>
          <w:szCs w:val="22"/>
        </w:rPr>
        <w:t>Letter from Steven H. Smith to Dear Fellow Ecusta Employees, April 19, 2002</w:t>
      </w:r>
    </w:p>
    <w:p w14:paraId="4E54A6CC" w14:textId="77777777" w:rsidR="009B23EF" w:rsidRPr="00035B5F" w:rsidRDefault="009B23EF" w:rsidP="00885D81">
      <w:pPr>
        <w:numPr>
          <w:ilvl w:val="0"/>
          <w:numId w:val="1152"/>
        </w:numPr>
        <w:rPr>
          <w:sz w:val="22"/>
          <w:szCs w:val="22"/>
        </w:rPr>
      </w:pPr>
      <w:r w:rsidRPr="00035B5F">
        <w:rPr>
          <w:sz w:val="22"/>
          <w:szCs w:val="22"/>
        </w:rPr>
        <w:t xml:space="preserve">Letter to Robert E. Smith, PACE Workers International Union, from Steven H. Smith, Ecusta officer, faxed April 17, 2002 </w:t>
      </w:r>
    </w:p>
    <w:p w14:paraId="208FB3F5" w14:textId="58FA6DD5" w:rsidR="009B23EF" w:rsidRPr="00035B5F" w:rsidRDefault="009B23EF" w:rsidP="00885D81">
      <w:pPr>
        <w:numPr>
          <w:ilvl w:val="0"/>
          <w:numId w:val="1152"/>
        </w:numPr>
        <w:rPr>
          <w:sz w:val="22"/>
          <w:szCs w:val="22"/>
        </w:rPr>
      </w:pPr>
      <w:r w:rsidRPr="00035B5F">
        <w:rPr>
          <w:sz w:val="22"/>
          <w:szCs w:val="22"/>
        </w:rPr>
        <w:t xml:space="preserve">Ecusta company offer as of March 19, </w:t>
      </w:r>
      <w:r w:rsidR="00CC0503" w:rsidRPr="00035B5F">
        <w:rPr>
          <w:sz w:val="22"/>
          <w:szCs w:val="22"/>
        </w:rPr>
        <w:t>2002,</w:t>
      </w:r>
      <w:r w:rsidRPr="00035B5F">
        <w:rPr>
          <w:sz w:val="22"/>
          <w:szCs w:val="22"/>
        </w:rPr>
        <w:t xml:space="preserve"> compared to offer as of September 30, 2001, April 17, 2002</w:t>
      </w:r>
    </w:p>
    <w:p w14:paraId="43F77B4C" w14:textId="77777777" w:rsidR="009B23EF" w:rsidRPr="00035B5F" w:rsidRDefault="009B23EF" w:rsidP="00885D81">
      <w:pPr>
        <w:numPr>
          <w:ilvl w:val="0"/>
          <w:numId w:val="1152"/>
        </w:numPr>
        <w:rPr>
          <w:sz w:val="22"/>
          <w:szCs w:val="22"/>
        </w:rPr>
      </w:pPr>
      <w:r w:rsidRPr="00035B5F">
        <w:rPr>
          <w:sz w:val="22"/>
          <w:szCs w:val="22"/>
        </w:rPr>
        <w:t>Letter to Steven Smith, Chief Operating Officer RFS Ecusta from Robert E. Smith, Vice President and Regional Director, PACE Workers International Union, April 11, 2002</w:t>
      </w:r>
    </w:p>
    <w:p w14:paraId="0841DC6B" w14:textId="77777777" w:rsidR="009B23EF" w:rsidRPr="00035B5F" w:rsidRDefault="009B23EF" w:rsidP="00885D81">
      <w:pPr>
        <w:numPr>
          <w:ilvl w:val="0"/>
          <w:numId w:val="1152"/>
        </w:numPr>
        <w:rPr>
          <w:sz w:val="22"/>
          <w:szCs w:val="22"/>
        </w:rPr>
      </w:pPr>
      <w:r w:rsidRPr="00035B5F">
        <w:rPr>
          <w:sz w:val="22"/>
          <w:szCs w:val="22"/>
        </w:rPr>
        <w:t>Letter to Jim McMillan, R.F.S. Ecusta from Howard L. Marsh, Department of Labor, April 9, 2002</w:t>
      </w:r>
    </w:p>
    <w:p w14:paraId="61B1A520" w14:textId="77777777" w:rsidR="009B23EF" w:rsidRPr="00035B5F" w:rsidRDefault="009B23EF" w:rsidP="00885D81">
      <w:pPr>
        <w:numPr>
          <w:ilvl w:val="0"/>
          <w:numId w:val="1152"/>
        </w:numPr>
        <w:rPr>
          <w:sz w:val="22"/>
          <w:szCs w:val="22"/>
        </w:rPr>
      </w:pPr>
      <w:r w:rsidRPr="00035B5F">
        <w:rPr>
          <w:sz w:val="22"/>
          <w:szCs w:val="22"/>
        </w:rPr>
        <w:t>Memo, To All Employees and Retires, Summary Annual Reports, April 2002</w:t>
      </w:r>
    </w:p>
    <w:p w14:paraId="77189590" w14:textId="77777777" w:rsidR="009B23EF" w:rsidRPr="00035B5F" w:rsidRDefault="009B23EF" w:rsidP="00885D81">
      <w:pPr>
        <w:numPr>
          <w:ilvl w:val="0"/>
          <w:numId w:val="1152"/>
        </w:numPr>
        <w:rPr>
          <w:sz w:val="22"/>
          <w:szCs w:val="22"/>
        </w:rPr>
      </w:pPr>
      <w:r w:rsidRPr="00035B5F">
        <w:rPr>
          <w:sz w:val="22"/>
          <w:szCs w:val="22"/>
        </w:rPr>
        <w:t>Ecusta labor talks take a brief hiatus, Asheville Citizen-Times, March 21, 2002</w:t>
      </w:r>
    </w:p>
    <w:p w14:paraId="052EA675" w14:textId="77777777" w:rsidR="009B23EF" w:rsidRPr="00035B5F" w:rsidRDefault="009B23EF" w:rsidP="00885D81">
      <w:pPr>
        <w:numPr>
          <w:ilvl w:val="0"/>
          <w:numId w:val="1152"/>
        </w:numPr>
        <w:rPr>
          <w:sz w:val="22"/>
          <w:szCs w:val="22"/>
        </w:rPr>
      </w:pPr>
      <w:r w:rsidRPr="00035B5F">
        <w:rPr>
          <w:sz w:val="22"/>
          <w:szCs w:val="22"/>
        </w:rPr>
        <w:t>Ecusta contract negotiations get off to slow start, Ashevill</w:t>
      </w:r>
      <w:r w:rsidR="00675EE9" w:rsidRPr="00035B5F">
        <w:rPr>
          <w:sz w:val="22"/>
          <w:szCs w:val="22"/>
        </w:rPr>
        <w:t>e Citizen-Times, March 20, 2002</w:t>
      </w:r>
    </w:p>
    <w:p w14:paraId="69B494C4" w14:textId="77777777" w:rsidR="009B23EF" w:rsidRPr="00035B5F" w:rsidRDefault="009B23EF" w:rsidP="00885D81">
      <w:pPr>
        <w:numPr>
          <w:ilvl w:val="0"/>
          <w:numId w:val="1152"/>
        </w:numPr>
        <w:rPr>
          <w:sz w:val="22"/>
          <w:szCs w:val="22"/>
        </w:rPr>
      </w:pPr>
      <w:r w:rsidRPr="00035B5F">
        <w:rPr>
          <w:sz w:val="22"/>
          <w:szCs w:val="22"/>
        </w:rPr>
        <w:t>Opening Statement, Title: The Long Term, by Steve Smith, March 18, 2002</w:t>
      </w:r>
    </w:p>
    <w:p w14:paraId="4FBC213B" w14:textId="77777777" w:rsidR="009B23EF" w:rsidRPr="00035B5F" w:rsidRDefault="009B23EF" w:rsidP="00885D81">
      <w:pPr>
        <w:numPr>
          <w:ilvl w:val="0"/>
          <w:numId w:val="1152"/>
        </w:numPr>
        <w:rPr>
          <w:sz w:val="22"/>
          <w:szCs w:val="22"/>
        </w:rPr>
      </w:pPr>
      <w:r w:rsidRPr="00035B5F">
        <w:rPr>
          <w:sz w:val="22"/>
          <w:szCs w:val="22"/>
        </w:rPr>
        <w:t>Ecusta strikers awarded benefits for time off job, Asheville Citizen-Times, February 12, 2002</w:t>
      </w:r>
    </w:p>
    <w:p w14:paraId="7F53C233" w14:textId="77777777" w:rsidR="009B23EF" w:rsidRPr="00035B5F" w:rsidRDefault="009B23EF" w:rsidP="00885D81">
      <w:pPr>
        <w:numPr>
          <w:ilvl w:val="0"/>
          <w:numId w:val="1152"/>
        </w:numPr>
        <w:rPr>
          <w:sz w:val="22"/>
          <w:szCs w:val="22"/>
        </w:rPr>
      </w:pPr>
      <w:r w:rsidRPr="00035B5F">
        <w:rPr>
          <w:sz w:val="22"/>
          <w:szCs w:val="22"/>
        </w:rPr>
        <w:t>Ecusta talks back in mediation, Asheville Citizen-Times, February 6, 2002</w:t>
      </w:r>
    </w:p>
    <w:p w14:paraId="4B4E22B3" w14:textId="08912F08" w:rsidR="009B23EF" w:rsidRPr="00035B5F" w:rsidRDefault="009B23EF" w:rsidP="00885D81">
      <w:pPr>
        <w:numPr>
          <w:ilvl w:val="0"/>
          <w:numId w:val="1152"/>
        </w:numPr>
        <w:rPr>
          <w:sz w:val="22"/>
          <w:szCs w:val="22"/>
        </w:rPr>
      </w:pPr>
      <w:r w:rsidRPr="00035B5F">
        <w:rPr>
          <w:sz w:val="22"/>
          <w:szCs w:val="22"/>
        </w:rPr>
        <w:t xml:space="preserve">Breakdown of $75 million that Mr. Puri needed for capital acquisitions by </w:t>
      </w:r>
      <w:r w:rsidR="00CC0503" w:rsidRPr="00035B5F">
        <w:rPr>
          <w:sz w:val="22"/>
          <w:szCs w:val="22"/>
        </w:rPr>
        <w:t>Steve, January</w:t>
      </w:r>
      <w:r w:rsidRPr="00035B5F">
        <w:rPr>
          <w:sz w:val="22"/>
          <w:szCs w:val="22"/>
        </w:rPr>
        <w:t xml:space="preserve"> 30, 2002</w:t>
      </w:r>
    </w:p>
    <w:p w14:paraId="0F9616C1" w14:textId="77777777" w:rsidR="009B23EF" w:rsidRPr="00035B5F" w:rsidRDefault="009B23EF" w:rsidP="00885D81">
      <w:pPr>
        <w:numPr>
          <w:ilvl w:val="0"/>
          <w:numId w:val="1152"/>
        </w:numPr>
        <w:rPr>
          <w:sz w:val="22"/>
          <w:szCs w:val="22"/>
        </w:rPr>
      </w:pPr>
      <w:r w:rsidRPr="00035B5F">
        <w:rPr>
          <w:sz w:val="22"/>
          <w:szCs w:val="22"/>
        </w:rPr>
        <w:t>An open letter to Ecusta employees, from Steven H. Smith, January 23, 2002</w:t>
      </w:r>
    </w:p>
    <w:p w14:paraId="0BF3A8E8" w14:textId="77777777" w:rsidR="009B23EF" w:rsidRPr="00035B5F" w:rsidRDefault="009B23EF" w:rsidP="00885D81">
      <w:pPr>
        <w:numPr>
          <w:ilvl w:val="0"/>
          <w:numId w:val="1152"/>
        </w:numPr>
        <w:rPr>
          <w:sz w:val="22"/>
          <w:szCs w:val="22"/>
        </w:rPr>
      </w:pPr>
      <w:r w:rsidRPr="00035B5F">
        <w:rPr>
          <w:sz w:val="22"/>
          <w:szCs w:val="22"/>
        </w:rPr>
        <w:t>Letter to Fellow Ecusta Associates from Steve Smith, January 19, 2002</w:t>
      </w:r>
    </w:p>
    <w:p w14:paraId="1DA38800" w14:textId="77777777" w:rsidR="009B23EF" w:rsidRPr="00035B5F" w:rsidRDefault="009B23EF" w:rsidP="00885D81">
      <w:pPr>
        <w:numPr>
          <w:ilvl w:val="0"/>
          <w:numId w:val="1152"/>
        </w:numPr>
        <w:rPr>
          <w:sz w:val="22"/>
          <w:szCs w:val="22"/>
        </w:rPr>
      </w:pPr>
      <w:r w:rsidRPr="00035B5F">
        <w:rPr>
          <w:sz w:val="22"/>
          <w:szCs w:val="22"/>
        </w:rPr>
        <w:t>To: All Employees, From: Steven Smith, January 9, 2002</w:t>
      </w:r>
    </w:p>
    <w:p w14:paraId="25A538ED" w14:textId="77777777" w:rsidR="009B23EF" w:rsidRPr="00035B5F" w:rsidRDefault="009B23EF" w:rsidP="00885D81">
      <w:pPr>
        <w:numPr>
          <w:ilvl w:val="0"/>
          <w:numId w:val="1152"/>
        </w:numPr>
        <w:rPr>
          <w:sz w:val="22"/>
          <w:szCs w:val="22"/>
        </w:rPr>
      </w:pPr>
      <w:r w:rsidRPr="00035B5F">
        <w:rPr>
          <w:sz w:val="22"/>
          <w:szCs w:val="22"/>
        </w:rPr>
        <w:t>Letter from Nat Puri, Ecusta to Anna Yount, Transylvania County Library regard the closing of Ecusta, January 8, 2002</w:t>
      </w:r>
    </w:p>
    <w:p w14:paraId="4E85962B" w14:textId="77777777" w:rsidR="009B23EF" w:rsidRPr="00035B5F" w:rsidRDefault="009B23EF" w:rsidP="00885D81">
      <w:pPr>
        <w:numPr>
          <w:ilvl w:val="0"/>
          <w:numId w:val="1152"/>
        </w:numPr>
        <w:rPr>
          <w:sz w:val="22"/>
          <w:szCs w:val="22"/>
        </w:rPr>
      </w:pPr>
      <w:r w:rsidRPr="00035B5F">
        <w:rPr>
          <w:sz w:val="22"/>
          <w:szCs w:val="22"/>
        </w:rPr>
        <w:t>Ecusta’s Future Hinges On Labor Contract by Paul Clark, Asheville Citizen-Times, January 5, 2002</w:t>
      </w:r>
    </w:p>
    <w:p w14:paraId="75DEC0B1" w14:textId="77777777" w:rsidR="009B23EF" w:rsidRPr="00035B5F" w:rsidRDefault="009B23EF" w:rsidP="00885D81">
      <w:pPr>
        <w:numPr>
          <w:ilvl w:val="0"/>
          <w:numId w:val="1152"/>
        </w:numPr>
        <w:rPr>
          <w:sz w:val="22"/>
          <w:szCs w:val="22"/>
        </w:rPr>
      </w:pPr>
      <w:r w:rsidRPr="00035B5F">
        <w:rPr>
          <w:sz w:val="22"/>
          <w:szCs w:val="22"/>
        </w:rPr>
        <w:t>Memorandum to all Ecusta Employees, from Nat Puri, Future of Ecusta, January 4, 2002</w:t>
      </w:r>
    </w:p>
    <w:p w14:paraId="7D9334AB" w14:textId="77777777" w:rsidR="009B23EF" w:rsidRPr="00035B5F" w:rsidRDefault="009B23EF" w:rsidP="00885D81">
      <w:pPr>
        <w:numPr>
          <w:ilvl w:val="0"/>
          <w:numId w:val="1152"/>
        </w:numPr>
        <w:rPr>
          <w:sz w:val="22"/>
          <w:szCs w:val="22"/>
        </w:rPr>
      </w:pPr>
      <w:r w:rsidRPr="00035B5F">
        <w:rPr>
          <w:sz w:val="22"/>
          <w:szCs w:val="22"/>
        </w:rPr>
        <w:t>Email to Ecusta from Jan Holden, Changes—Compensation and Benefits, December 21, 2001</w:t>
      </w:r>
    </w:p>
    <w:p w14:paraId="13587365" w14:textId="77777777" w:rsidR="009B23EF" w:rsidRPr="00035B5F" w:rsidRDefault="009B23EF" w:rsidP="00885D81">
      <w:pPr>
        <w:numPr>
          <w:ilvl w:val="0"/>
          <w:numId w:val="1152"/>
        </w:numPr>
        <w:rPr>
          <w:sz w:val="22"/>
          <w:szCs w:val="22"/>
        </w:rPr>
      </w:pPr>
      <w:r w:rsidRPr="00035B5F">
        <w:rPr>
          <w:sz w:val="22"/>
          <w:szCs w:val="22"/>
        </w:rPr>
        <w:t>Important Notice, To All Salaried Employees, December 11, 2001</w:t>
      </w:r>
    </w:p>
    <w:p w14:paraId="434F9320" w14:textId="77777777" w:rsidR="009B23EF" w:rsidRPr="00035B5F" w:rsidRDefault="009B23EF" w:rsidP="00885D81">
      <w:pPr>
        <w:numPr>
          <w:ilvl w:val="0"/>
          <w:numId w:val="1152"/>
        </w:numPr>
        <w:rPr>
          <w:sz w:val="22"/>
          <w:szCs w:val="22"/>
        </w:rPr>
      </w:pPr>
      <w:r w:rsidRPr="00035B5F">
        <w:rPr>
          <w:sz w:val="22"/>
          <w:szCs w:val="22"/>
        </w:rPr>
        <w:t>The PACE AFL-CIO Local 2—1971 Newsletter, December 2001</w:t>
      </w:r>
    </w:p>
    <w:p w14:paraId="5ECC1D9F" w14:textId="77777777" w:rsidR="009B23EF" w:rsidRPr="00035B5F" w:rsidRDefault="009B23EF" w:rsidP="00885D81">
      <w:pPr>
        <w:numPr>
          <w:ilvl w:val="0"/>
          <w:numId w:val="1152"/>
        </w:numPr>
        <w:rPr>
          <w:sz w:val="22"/>
          <w:szCs w:val="22"/>
        </w:rPr>
      </w:pPr>
      <w:r w:rsidRPr="00035B5F">
        <w:rPr>
          <w:sz w:val="22"/>
          <w:szCs w:val="22"/>
        </w:rPr>
        <w:t>Letter to Ecusta Employees from David Poor, Mill Manager, RFS Ecusta Inc., October 30, 2001</w:t>
      </w:r>
    </w:p>
    <w:p w14:paraId="57994549" w14:textId="77777777" w:rsidR="009B23EF" w:rsidRPr="00035B5F" w:rsidRDefault="009B23EF" w:rsidP="00885D81">
      <w:pPr>
        <w:numPr>
          <w:ilvl w:val="0"/>
          <w:numId w:val="1152"/>
        </w:numPr>
        <w:rPr>
          <w:sz w:val="22"/>
          <w:szCs w:val="22"/>
        </w:rPr>
      </w:pPr>
      <w:r w:rsidRPr="00035B5F">
        <w:rPr>
          <w:sz w:val="22"/>
          <w:szCs w:val="22"/>
        </w:rPr>
        <w:t>Letter to Editor from Harold Huffman, International Representative PACE International Union, October 22, 2001</w:t>
      </w:r>
    </w:p>
    <w:p w14:paraId="2E03EA45" w14:textId="77777777" w:rsidR="009B23EF" w:rsidRPr="00035B5F" w:rsidRDefault="009B23EF" w:rsidP="00885D81">
      <w:pPr>
        <w:numPr>
          <w:ilvl w:val="0"/>
          <w:numId w:val="1152"/>
        </w:numPr>
        <w:rPr>
          <w:sz w:val="22"/>
          <w:szCs w:val="22"/>
        </w:rPr>
      </w:pPr>
      <w:r w:rsidRPr="00035B5F">
        <w:rPr>
          <w:sz w:val="22"/>
          <w:szCs w:val="22"/>
        </w:rPr>
        <w:t>Letter from Jerry L. Stuart, President, Local 2-1971 to Whom It May Concern, October 18, 2001</w:t>
      </w:r>
    </w:p>
    <w:p w14:paraId="673F305B" w14:textId="77777777" w:rsidR="009B23EF" w:rsidRPr="00035B5F" w:rsidRDefault="009B23EF" w:rsidP="00885D81">
      <w:pPr>
        <w:numPr>
          <w:ilvl w:val="0"/>
          <w:numId w:val="1152"/>
        </w:numPr>
        <w:rPr>
          <w:sz w:val="22"/>
          <w:szCs w:val="22"/>
        </w:rPr>
      </w:pPr>
      <w:r w:rsidRPr="00035B5F">
        <w:rPr>
          <w:sz w:val="22"/>
          <w:szCs w:val="22"/>
        </w:rPr>
        <w:t>Inter-office Memo to all salaried employees, from R.A. Wall, subject: work schedule, October, 11, 2001</w:t>
      </w:r>
    </w:p>
    <w:p w14:paraId="7E2F0459" w14:textId="77777777" w:rsidR="009B23EF" w:rsidRPr="00035B5F" w:rsidRDefault="009B23EF" w:rsidP="00885D81">
      <w:pPr>
        <w:numPr>
          <w:ilvl w:val="0"/>
          <w:numId w:val="1152"/>
        </w:numPr>
        <w:rPr>
          <w:sz w:val="22"/>
          <w:szCs w:val="22"/>
        </w:rPr>
      </w:pPr>
      <w:r w:rsidRPr="00035B5F">
        <w:rPr>
          <w:sz w:val="22"/>
          <w:szCs w:val="22"/>
        </w:rPr>
        <w:t>Notice from Jerry L. Stuart, President, Local 2-1971 to Brothers and Sisters, concerning strike vote, October 9, 2001</w:t>
      </w:r>
    </w:p>
    <w:p w14:paraId="6CC6BCBF" w14:textId="77777777" w:rsidR="009B23EF" w:rsidRPr="00035B5F" w:rsidRDefault="009B23EF" w:rsidP="00885D81">
      <w:pPr>
        <w:numPr>
          <w:ilvl w:val="0"/>
          <w:numId w:val="1152"/>
        </w:numPr>
        <w:rPr>
          <w:sz w:val="22"/>
          <w:szCs w:val="22"/>
        </w:rPr>
      </w:pPr>
      <w:r w:rsidRPr="00035B5F">
        <w:rPr>
          <w:sz w:val="22"/>
          <w:szCs w:val="22"/>
        </w:rPr>
        <w:t>Newsletter from PACE Local 2-1971, News from the Hall by Angela Elliott/Recording Secretary, October 2001</w:t>
      </w:r>
    </w:p>
    <w:p w14:paraId="1F43D351" w14:textId="77777777" w:rsidR="009B23EF" w:rsidRPr="00035B5F" w:rsidRDefault="009B23EF" w:rsidP="00885D81">
      <w:pPr>
        <w:numPr>
          <w:ilvl w:val="0"/>
          <w:numId w:val="1152"/>
        </w:numPr>
        <w:rPr>
          <w:sz w:val="22"/>
          <w:szCs w:val="22"/>
        </w:rPr>
      </w:pPr>
      <w:r w:rsidRPr="00035B5F">
        <w:rPr>
          <w:sz w:val="22"/>
          <w:szCs w:val="22"/>
        </w:rPr>
        <w:t>Newsletter from PACE Local 2-1971, Ecusta on Strike, October 2001</w:t>
      </w:r>
    </w:p>
    <w:p w14:paraId="080E7B82" w14:textId="77777777" w:rsidR="009B23EF" w:rsidRPr="00035B5F" w:rsidRDefault="009B23EF" w:rsidP="00885D81">
      <w:pPr>
        <w:numPr>
          <w:ilvl w:val="0"/>
          <w:numId w:val="1152"/>
        </w:numPr>
        <w:rPr>
          <w:sz w:val="22"/>
          <w:szCs w:val="22"/>
        </w:rPr>
      </w:pPr>
      <w:r w:rsidRPr="00035B5F">
        <w:rPr>
          <w:sz w:val="22"/>
          <w:szCs w:val="22"/>
        </w:rPr>
        <w:t>Memorandum: Domestic Hourly-Paid Employees of the Ecusta Division, July 17, 2001</w:t>
      </w:r>
    </w:p>
    <w:p w14:paraId="2EA4DCBB" w14:textId="77777777" w:rsidR="009B23EF" w:rsidRPr="00035B5F" w:rsidRDefault="009B23EF" w:rsidP="00885D81">
      <w:pPr>
        <w:numPr>
          <w:ilvl w:val="0"/>
          <w:numId w:val="1152"/>
        </w:numPr>
        <w:rPr>
          <w:sz w:val="22"/>
          <w:szCs w:val="22"/>
        </w:rPr>
      </w:pPr>
      <w:r w:rsidRPr="00035B5F">
        <w:rPr>
          <w:sz w:val="22"/>
          <w:szCs w:val="22"/>
        </w:rPr>
        <w:t>To All Pisgah Forest Bargaining Unit Employees, from Bill Yanavitch, Vice President Human Resources, subject, sale of Ecusta to RFS Ecusta Inc., May 16, 2001</w:t>
      </w:r>
    </w:p>
    <w:p w14:paraId="05B4B5BF" w14:textId="77777777" w:rsidR="009B23EF" w:rsidRPr="00035B5F" w:rsidRDefault="009B23EF" w:rsidP="00885D81">
      <w:pPr>
        <w:numPr>
          <w:ilvl w:val="0"/>
          <w:numId w:val="1152"/>
        </w:numPr>
        <w:rPr>
          <w:sz w:val="22"/>
          <w:szCs w:val="22"/>
        </w:rPr>
      </w:pPr>
      <w:r w:rsidRPr="00035B5F">
        <w:rPr>
          <w:sz w:val="22"/>
          <w:szCs w:val="22"/>
        </w:rPr>
        <w:t>Old Contract—New Contract—Our Loss, based on the inter-office memo of April 30, 2001</w:t>
      </w:r>
    </w:p>
    <w:p w14:paraId="00AD22A1" w14:textId="77777777" w:rsidR="009B23EF" w:rsidRPr="00035B5F" w:rsidRDefault="009B23EF" w:rsidP="00885D81">
      <w:pPr>
        <w:numPr>
          <w:ilvl w:val="0"/>
          <w:numId w:val="1152"/>
        </w:numPr>
        <w:rPr>
          <w:sz w:val="22"/>
          <w:szCs w:val="22"/>
        </w:rPr>
      </w:pPr>
      <w:r w:rsidRPr="00035B5F">
        <w:rPr>
          <w:sz w:val="22"/>
          <w:szCs w:val="22"/>
        </w:rPr>
        <w:t>Inter-Office Memo to Nat Puri, from Doug Bradburn, David Poor, Subject, Cost Reduction, April 30, 2001</w:t>
      </w:r>
    </w:p>
    <w:p w14:paraId="0D161D7C" w14:textId="77777777" w:rsidR="009B23EF" w:rsidRPr="00035B5F" w:rsidRDefault="009B23EF" w:rsidP="00885D81">
      <w:pPr>
        <w:numPr>
          <w:ilvl w:val="0"/>
          <w:numId w:val="1152"/>
        </w:numPr>
        <w:rPr>
          <w:sz w:val="22"/>
          <w:szCs w:val="22"/>
        </w:rPr>
      </w:pPr>
      <w:r w:rsidRPr="00035B5F">
        <w:rPr>
          <w:sz w:val="22"/>
          <w:szCs w:val="22"/>
        </w:rPr>
        <w:t>PACE Vice President Robert Smith said the union disagrees with the ruling and is considering an appeal, undated</w:t>
      </w:r>
    </w:p>
    <w:p w14:paraId="2475CADB" w14:textId="77777777" w:rsidR="009B23EF" w:rsidRPr="00035B5F" w:rsidRDefault="009B23EF" w:rsidP="00885D81">
      <w:pPr>
        <w:numPr>
          <w:ilvl w:val="0"/>
          <w:numId w:val="1152"/>
        </w:numPr>
        <w:rPr>
          <w:sz w:val="22"/>
          <w:szCs w:val="22"/>
        </w:rPr>
      </w:pPr>
      <w:r w:rsidRPr="00035B5F">
        <w:rPr>
          <w:sz w:val="22"/>
          <w:szCs w:val="22"/>
        </w:rPr>
        <w:t>Letters to Santa from Steve Smith, Chief Financial Officer and Robert Smith, PACE, undated</w:t>
      </w:r>
    </w:p>
    <w:p w14:paraId="55F40A5D" w14:textId="77777777" w:rsidR="009B23EF" w:rsidRPr="00035B5F" w:rsidRDefault="009B23EF" w:rsidP="00885D81">
      <w:pPr>
        <w:numPr>
          <w:ilvl w:val="0"/>
          <w:numId w:val="1152"/>
        </w:numPr>
        <w:rPr>
          <w:sz w:val="22"/>
          <w:szCs w:val="22"/>
        </w:rPr>
      </w:pPr>
      <w:r w:rsidRPr="00035B5F">
        <w:rPr>
          <w:sz w:val="22"/>
          <w:szCs w:val="22"/>
        </w:rPr>
        <w:t>House Rules, The union has no insurance coverage for picket duty, undated</w:t>
      </w:r>
    </w:p>
    <w:p w14:paraId="0E3E68F8" w14:textId="77777777" w:rsidR="009B23EF" w:rsidRPr="00035B5F" w:rsidRDefault="009B23EF" w:rsidP="00885D81">
      <w:pPr>
        <w:numPr>
          <w:ilvl w:val="0"/>
          <w:numId w:val="1152"/>
        </w:numPr>
        <w:rPr>
          <w:sz w:val="22"/>
          <w:szCs w:val="22"/>
        </w:rPr>
      </w:pPr>
      <w:r w:rsidRPr="00035B5F">
        <w:rPr>
          <w:sz w:val="22"/>
          <w:szCs w:val="22"/>
        </w:rPr>
        <w:t>Local 1971 Union Hall Rules, PACE, undated</w:t>
      </w:r>
    </w:p>
    <w:p w14:paraId="0B4D9F5B" w14:textId="77777777" w:rsidR="009B23EF" w:rsidRPr="00035B5F" w:rsidRDefault="009B23EF" w:rsidP="00885D81">
      <w:pPr>
        <w:numPr>
          <w:ilvl w:val="0"/>
          <w:numId w:val="1152"/>
        </w:numPr>
        <w:rPr>
          <w:sz w:val="22"/>
          <w:szCs w:val="22"/>
        </w:rPr>
      </w:pPr>
      <w:r w:rsidRPr="00035B5F">
        <w:rPr>
          <w:sz w:val="22"/>
          <w:szCs w:val="22"/>
        </w:rPr>
        <w:t>PACE, Picket Rules</w:t>
      </w:r>
    </w:p>
    <w:p w14:paraId="3BE70E72" w14:textId="77777777" w:rsidR="009B23EF" w:rsidRPr="00035B5F" w:rsidRDefault="009B23EF" w:rsidP="00885D81">
      <w:pPr>
        <w:numPr>
          <w:ilvl w:val="0"/>
          <w:numId w:val="1152"/>
        </w:numPr>
        <w:rPr>
          <w:sz w:val="22"/>
          <w:szCs w:val="22"/>
        </w:rPr>
      </w:pPr>
      <w:r w:rsidRPr="00035B5F">
        <w:rPr>
          <w:sz w:val="22"/>
          <w:szCs w:val="22"/>
        </w:rPr>
        <w:t>PACE Intl. Union Says Foreign Owner of North Carolina Paper Plan Trying to Gouge Workers Again, undated</w:t>
      </w:r>
    </w:p>
    <w:p w14:paraId="2A220195" w14:textId="77777777" w:rsidR="009B23EF" w:rsidRPr="00035B5F" w:rsidRDefault="009B23EF" w:rsidP="00885D81">
      <w:pPr>
        <w:numPr>
          <w:ilvl w:val="0"/>
          <w:numId w:val="1152"/>
        </w:numPr>
        <w:rPr>
          <w:sz w:val="22"/>
          <w:szCs w:val="22"/>
        </w:rPr>
      </w:pPr>
      <w:r w:rsidRPr="00035B5F">
        <w:rPr>
          <w:sz w:val="22"/>
          <w:szCs w:val="22"/>
        </w:rPr>
        <w:t>To All Truckers, as you can see, we the employees at RFS Ecusta is on STRIKE!!!!, undated</w:t>
      </w:r>
    </w:p>
    <w:p w14:paraId="75A3869E" w14:textId="77777777" w:rsidR="009B23EF" w:rsidRPr="00035B5F" w:rsidRDefault="009B23EF" w:rsidP="00885D81">
      <w:pPr>
        <w:numPr>
          <w:ilvl w:val="0"/>
          <w:numId w:val="1152"/>
        </w:numPr>
        <w:rPr>
          <w:sz w:val="22"/>
          <w:szCs w:val="22"/>
        </w:rPr>
      </w:pPr>
      <w:r w:rsidRPr="00035B5F">
        <w:rPr>
          <w:sz w:val="22"/>
          <w:szCs w:val="22"/>
        </w:rPr>
        <w:t>Notice to all strikers concerning not picketing the Environmental Testing Building, undated</w:t>
      </w:r>
    </w:p>
    <w:p w14:paraId="1D706545" w14:textId="77777777" w:rsidR="009B23EF" w:rsidRPr="00035B5F" w:rsidRDefault="009B23EF" w:rsidP="002D7E1A">
      <w:pPr>
        <w:rPr>
          <w:sz w:val="22"/>
          <w:szCs w:val="22"/>
        </w:rPr>
      </w:pPr>
    </w:p>
    <w:p w14:paraId="7BE9C3EE" w14:textId="77777777" w:rsidR="009B23EF" w:rsidRPr="00035B5F" w:rsidRDefault="009B23EF" w:rsidP="002D7E1A">
      <w:pPr>
        <w:rPr>
          <w:sz w:val="22"/>
          <w:szCs w:val="22"/>
        </w:rPr>
      </w:pPr>
      <w:r w:rsidRPr="00035B5F">
        <w:rPr>
          <w:sz w:val="22"/>
          <w:szCs w:val="22"/>
        </w:rPr>
        <w:t>ECUSTA— UPDATES, COMMISIONERS/COMMUNITY (3 items)</w:t>
      </w:r>
    </w:p>
    <w:p w14:paraId="520E86AF" w14:textId="77777777" w:rsidR="009B23EF" w:rsidRPr="00035B5F" w:rsidRDefault="009B23EF" w:rsidP="00885D81">
      <w:pPr>
        <w:pStyle w:val="ListParagraph"/>
        <w:numPr>
          <w:ilvl w:val="0"/>
          <w:numId w:val="1411"/>
        </w:numPr>
        <w:contextualSpacing/>
        <w:rPr>
          <w:sz w:val="22"/>
          <w:szCs w:val="22"/>
        </w:rPr>
      </w:pPr>
      <w:r w:rsidRPr="00035B5F">
        <w:rPr>
          <w:sz w:val="22"/>
          <w:szCs w:val="22"/>
        </w:rPr>
        <w:t>Community Briefing: Building a Future for Ecusta, January 8, 2002</w:t>
      </w:r>
    </w:p>
    <w:p w14:paraId="1251BFEB" w14:textId="77777777" w:rsidR="009B23EF" w:rsidRPr="00035B5F" w:rsidRDefault="009B23EF" w:rsidP="00885D81">
      <w:pPr>
        <w:pStyle w:val="ListParagraph"/>
        <w:numPr>
          <w:ilvl w:val="0"/>
          <w:numId w:val="1411"/>
        </w:numPr>
        <w:contextualSpacing/>
        <w:rPr>
          <w:sz w:val="22"/>
          <w:szCs w:val="22"/>
        </w:rPr>
      </w:pPr>
      <w:r w:rsidRPr="00035B5F">
        <w:rPr>
          <w:sz w:val="22"/>
          <w:szCs w:val="22"/>
        </w:rPr>
        <w:t>Follow-Up This Morning’s Meeting, Memo to Department Heads from Artie (Wilson), January 8, 2002</w:t>
      </w:r>
    </w:p>
    <w:p w14:paraId="653C53C4" w14:textId="77777777" w:rsidR="009B23EF" w:rsidRPr="00035B5F" w:rsidRDefault="009B23EF" w:rsidP="00885D81">
      <w:pPr>
        <w:pStyle w:val="ListParagraph"/>
        <w:numPr>
          <w:ilvl w:val="0"/>
          <w:numId w:val="1411"/>
        </w:numPr>
        <w:contextualSpacing/>
        <w:rPr>
          <w:sz w:val="22"/>
          <w:szCs w:val="22"/>
        </w:rPr>
      </w:pPr>
      <w:r w:rsidRPr="00035B5F">
        <w:rPr>
          <w:sz w:val="22"/>
          <w:szCs w:val="22"/>
        </w:rPr>
        <w:t>Transylvania County Board of Commissioners, RFS Ecusta Update, January 7, 2001</w:t>
      </w:r>
    </w:p>
    <w:p w14:paraId="56666549" w14:textId="77777777" w:rsidR="009B23EF" w:rsidRPr="00035B5F" w:rsidRDefault="009B23EF" w:rsidP="002D7E1A">
      <w:pPr>
        <w:rPr>
          <w:sz w:val="22"/>
          <w:szCs w:val="22"/>
        </w:rPr>
      </w:pPr>
    </w:p>
    <w:p w14:paraId="31488E9E" w14:textId="77777777" w:rsidR="009B23EF" w:rsidRPr="00035B5F" w:rsidRDefault="009B23EF" w:rsidP="002D7E1A">
      <w:pPr>
        <w:rPr>
          <w:sz w:val="22"/>
          <w:szCs w:val="22"/>
        </w:rPr>
      </w:pPr>
      <w:r w:rsidRPr="00035B5F">
        <w:rPr>
          <w:sz w:val="22"/>
          <w:szCs w:val="22"/>
        </w:rPr>
        <w:t>RFS ECUSTA— LEGAL, 2001-2004 (7 items)</w:t>
      </w:r>
    </w:p>
    <w:p w14:paraId="479408DB" w14:textId="70AF93C3" w:rsidR="009B23EF" w:rsidRPr="00035B5F" w:rsidRDefault="009B23EF" w:rsidP="00885D81">
      <w:pPr>
        <w:numPr>
          <w:ilvl w:val="0"/>
          <w:numId w:val="1405"/>
        </w:numPr>
        <w:rPr>
          <w:sz w:val="22"/>
          <w:szCs w:val="22"/>
        </w:rPr>
      </w:pPr>
      <w:r w:rsidRPr="00035B5F">
        <w:rPr>
          <w:sz w:val="22"/>
          <w:szCs w:val="22"/>
        </w:rPr>
        <w:t xml:space="preserve">RFS Ecusta, Inc., debtor in possession and Langdon M. Cooper, Chapter 7 Trustee and Pace International </w:t>
      </w:r>
      <w:r w:rsidR="002A6DED" w:rsidRPr="00035B5F">
        <w:rPr>
          <w:sz w:val="22"/>
          <w:szCs w:val="22"/>
        </w:rPr>
        <w:t>Union, Decision</w:t>
      </w:r>
      <w:r w:rsidRPr="00035B5F">
        <w:rPr>
          <w:sz w:val="22"/>
          <w:szCs w:val="22"/>
        </w:rPr>
        <w:t xml:space="preserve"> and Order, August 31, 2004</w:t>
      </w:r>
    </w:p>
    <w:p w14:paraId="1524A203" w14:textId="77777777" w:rsidR="009B23EF" w:rsidRPr="00035B5F" w:rsidRDefault="009B23EF" w:rsidP="00885D81">
      <w:pPr>
        <w:numPr>
          <w:ilvl w:val="0"/>
          <w:numId w:val="1405"/>
        </w:numPr>
        <w:rPr>
          <w:sz w:val="22"/>
          <w:szCs w:val="22"/>
        </w:rPr>
      </w:pPr>
      <w:r w:rsidRPr="00035B5F">
        <w:rPr>
          <w:sz w:val="22"/>
          <w:szCs w:val="22"/>
        </w:rPr>
        <w:t>United States District Court, Local 2-1971 of Pace International Union v. RFS Ecusta, October 9, 2002</w:t>
      </w:r>
    </w:p>
    <w:p w14:paraId="39680882" w14:textId="77777777" w:rsidR="009B23EF" w:rsidRPr="00035B5F" w:rsidRDefault="009B23EF" w:rsidP="00885D81">
      <w:pPr>
        <w:numPr>
          <w:ilvl w:val="0"/>
          <w:numId w:val="1405"/>
        </w:numPr>
        <w:rPr>
          <w:sz w:val="22"/>
          <w:szCs w:val="22"/>
        </w:rPr>
      </w:pPr>
      <w:r w:rsidRPr="00035B5F">
        <w:rPr>
          <w:sz w:val="22"/>
          <w:szCs w:val="22"/>
        </w:rPr>
        <w:t>Employment Security Commission of North Carolina, Leonard P. Pressley, et al, claimant and RFS Ecusta Inc. employer, Decision, October 1, 2002</w:t>
      </w:r>
      <w:r w:rsidRPr="00035B5F">
        <w:rPr>
          <w:sz w:val="22"/>
          <w:szCs w:val="22"/>
        </w:rPr>
        <w:tab/>
      </w:r>
    </w:p>
    <w:p w14:paraId="671B3EA3" w14:textId="77777777" w:rsidR="009B23EF" w:rsidRPr="00035B5F" w:rsidRDefault="009B23EF" w:rsidP="00885D81">
      <w:pPr>
        <w:numPr>
          <w:ilvl w:val="0"/>
          <w:numId w:val="1405"/>
        </w:numPr>
        <w:rPr>
          <w:sz w:val="22"/>
          <w:szCs w:val="22"/>
        </w:rPr>
      </w:pPr>
      <w:r w:rsidRPr="00035B5F">
        <w:rPr>
          <w:sz w:val="22"/>
          <w:szCs w:val="22"/>
        </w:rPr>
        <w:t xml:space="preserve">Employment Security Commission of North Carolina, </w:t>
      </w:r>
      <w:r w:rsidR="005460D4" w:rsidRPr="00035B5F">
        <w:rPr>
          <w:sz w:val="22"/>
          <w:szCs w:val="22"/>
        </w:rPr>
        <w:t xml:space="preserve">Terry L. Griffin, Claimant and </w:t>
      </w:r>
      <w:r w:rsidRPr="00035B5F">
        <w:rPr>
          <w:sz w:val="22"/>
          <w:szCs w:val="22"/>
        </w:rPr>
        <w:t>RFS Ecusta Inc. Employer, Decision, December 19, 2001</w:t>
      </w:r>
    </w:p>
    <w:p w14:paraId="1B3EE422" w14:textId="77777777" w:rsidR="009B23EF" w:rsidRPr="00035B5F" w:rsidRDefault="009B23EF" w:rsidP="00885D81">
      <w:pPr>
        <w:numPr>
          <w:ilvl w:val="0"/>
          <w:numId w:val="1405"/>
        </w:numPr>
        <w:rPr>
          <w:sz w:val="22"/>
          <w:szCs w:val="22"/>
        </w:rPr>
      </w:pPr>
      <w:r w:rsidRPr="00035B5F">
        <w:rPr>
          <w:sz w:val="22"/>
          <w:szCs w:val="22"/>
        </w:rPr>
        <w:t>Employment Security Commission of North Carolina, Terry L. Griffin, et all, Claimant, and RFS Ecusta Inc. Employer, Notice of Hearing, November 2, 2001</w:t>
      </w:r>
    </w:p>
    <w:p w14:paraId="56C2BBED" w14:textId="77777777" w:rsidR="009B23EF" w:rsidRPr="00035B5F" w:rsidRDefault="009B23EF" w:rsidP="00885D81">
      <w:pPr>
        <w:numPr>
          <w:ilvl w:val="0"/>
          <w:numId w:val="1405"/>
        </w:numPr>
        <w:rPr>
          <w:sz w:val="22"/>
          <w:szCs w:val="22"/>
        </w:rPr>
      </w:pPr>
      <w:r w:rsidRPr="00035B5F">
        <w:rPr>
          <w:sz w:val="22"/>
          <w:szCs w:val="22"/>
        </w:rPr>
        <w:t>State of North Carolina, County of Transylvania, RFS Ecusta, Inc., Plaintiff v. Paper Allied Industrial and Chemical and Energy Workers International Union, Local No. 21971, Complaint and Affidavit, October 30, 2001</w:t>
      </w:r>
    </w:p>
    <w:p w14:paraId="07B04932" w14:textId="77777777" w:rsidR="00745733" w:rsidRPr="00035B5F" w:rsidRDefault="009B23EF" w:rsidP="00885D81">
      <w:pPr>
        <w:numPr>
          <w:ilvl w:val="0"/>
          <w:numId w:val="1405"/>
        </w:numPr>
        <w:rPr>
          <w:sz w:val="22"/>
          <w:szCs w:val="22"/>
        </w:rPr>
      </w:pPr>
      <w:r w:rsidRPr="00035B5F">
        <w:rPr>
          <w:sz w:val="22"/>
          <w:szCs w:val="22"/>
        </w:rPr>
        <w:t>State of North Carolina, County of Transylvania, RFS Ecusta Inc., Plaintiff v. Paper Allied Industrial and Chemical and Energy Workers International Union, Local No. 21971, Temporary Restraining Order, October 29, 2001</w:t>
      </w:r>
    </w:p>
    <w:p w14:paraId="10F4AB54" w14:textId="77777777" w:rsidR="00745733" w:rsidRPr="00035B5F" w:rsidRDefault="00745733" w:rsidP="002D7E1A">
      <w:pPr>
        <w:rPr>
          <w:sz w:val="22"/>
          <w:szCs w:val="22"/>
        </w:rPr>
      </w:pPr>
    </w:p>
    <w:p w14:paraId="155D76C8" w14:textId="77777777" w:rsidR="009C4908" w:rsidRPr="00035B5F" w:rsidRDefault="00745733" w:rsidP="002D7E1A">
      <w:pPr>
        <w:rPr>
          <w:sz w:val="22"/>
          <w:szCs w:val="22"/>
        </w:rPr>
      </w:pPr>
      <w:r w:rsidRPr="00035B5F">
        <w:rPr>
          <w:b/>
          <w:sz w:val="22"/>
          <w:szCs w:val="22"/>
        </w:rPr>
        <w:br w:type="page"/>
      </w:r>
      <w:r w:rsidR="009C4908" w:rsidRPr="00035B5F">
        <w:rPr>
          <w:b/>
          <w:sz w:val="22"/>
          <w:szCs w:val="22"/>
        </w:rPr>
        <w:t xml:space="preserve">BOX 57A—ECUSTA:  DVDs </w:t>
      </w:r>
      <w:r w:rsidR="009C4908" w:rsidRPr="00035B5F">
        <w:rPr>
          <w:sz w:val="22"/>
          <w:szCs w:val="22"/>
        </w:rPr>
        <w:t>(19 items)</w:t>
      </w:r>
    </w:p>
    <w:p w14:paraId="3DA29226" w14:textId="77777777" w:rsidR="009C4908" w:rsidRPr="00035B5F" w:rsidRDefault="009C4908" w:rsidP="002D7E1A">
      <w:pPr>
        <w:rPr>
          <w:sz w:val="22"/>
          <w:szCs w:val="22"/>
        </w:rPr>
      </w:pPr>
    </w:p>
    <w:p w14:paraId="20CD9E30" w14:textId="77777777" w:rsidR="009C4908" w:rsidRPr="00035B5F" w:rsidRDefault="009C4908" w:rsidP="002D7E1A">
      <w:pPr>
        <w:rPr>
          <w:sz w:val="22"/>
          <w:szCs w:val="22"/>
        </w:rPr>
      </w:pPr>
      <w:r w:rsidRPr="00035B5F">
        <w:rPr>
          <w:sz w:val="22"/>
          <w:szCs w:val="22"/>
        </w:rPr>
        <w:t>ECUSTA: THE FIRST 50 YEARS (2 copies)</w:t>
      </w:r>
    </w:p>
    <w:p w14:paraId="0B3A5DE0" w14:textId="77777777" w:rsidR="009C4908" w:rsidRPr="00035B5F" w:rsidRDefault="009C4908" w:rsidP="002D7E1A">
      <w:pPr>
        <w:rPr>
          <w:sz w:val="22"/>
          <w:szCs w:val="22"/>
        </w:rPr>
      </w:pPr>
    </w:p>
    <w:p w14:paraId="593003F6" w14:textId="77777777" w:rsidR="009C4908" w:rsidRPr="00035B5F" w:rsidRDefault="009C4908" w:rsidP="002D7E1A">
      <w:pPr>
        <w:rPr>
          <w:sz w:val="22"/>
          <w:szCs w:val="22"/>
        </w:rPr>
      </w:pPr>
      <w:r w:rsidRPr="00035B5F">
        <w:rPr>
          <w:sz w:val="22"/>
          <w:szCs w:val="22"/>
        </w:rPr>
        <w:t>THE GLATFELTER STORY: 150 YEARS OF SUSTAINABILITY</w:t>
      </w:r>
    </w:p>
    <w:p w14:paraId="2214C6F1" w14:textId="77777777" w:rsidR="009C4908" w:rsidRPr="00035B5F" w:rsidRDefault="009C4908" w:rsidP="002D7E1A">
      <w:pPr>
        <w:rPr>
          <w:sz w:val="22"/>
          <w:szCs w:val="22"/>
        </w:rPr>
      </w:pPr>
    </w:p>
    <w:p w14:paraId="1220C579" w14:textId="77777777" w:rsidR="009C4908" w:rsidRPr="00035B5F" w:rsidRDefault="009C4908" w:rsidP="002D7E1A">
      <w:pPr>
        <w:rPr>
          <w:sz w:val="22"/>
          <w:szCs w:val="22"/>
        </w:rPr>
      </w:pPr>
      <w:r w:rsidRPr="00035B5F">
        <w:rPr>
          <w:sz w:val="22"/>
          <w:szCs w:val="22"/>
        </w:rPr>
        <w:t>K&amp;L GATES LLP (2 items)</w:t>
      </w:r>
    </w:p>
    <w:p w14:paraId="0E447619" w14:textId="77777777" w:rsidR="009C4908" w:rsidRPr="00035B5F" w:rsidRDefault="009C4908" w:rsidP="002D7E1A">
      <w:pPr>
        <w:rPr>
          <w:sz w:val="22"/>
          <w:szCs w:val="22"/>
        </w:rPr>
      </w:pPr>
      <w:r w:rsidRPr="00035B5F">
        <w:rPr>
          <w:sz w:val="22"/>
          <w:szCs w:val="22"/>
        </w:rPr>
        <w:t>(Z: Businesses_Industry/Ecusta Documents/Ecusta Brownfield&amp;SuperfundDocs/K&amp;L Gates_Ecusta)</w:t>
      </w:r>
    </w:p>
    <w:p w14:paraId="737346F7" w14:textId="77777777" w:rsidR="009C4908" w:rsidRPr="00035B5F" w:rsidRDefault="009C4908" w:rsidP="00885D81">
      <w:pPr>
        <w:pStyle w:val="ListParagraph"/>
        <w:numPr>
          <w:ilvl w:val="0"/>
          <w:numId w:val="1418"/>
        </w:numPr>
        <w:rPr>
          <w:sz w:val="22"/>
          <w:szCs w:val="22"/>
        </w:rPr>
      </w:pPr>
      <w:r w:rsidRPr="00035B5F">
        <w:rPr>
          <w:sz w:val="22"/>
          <w:szCs w:val="22"/>
        </w:rPr>
        <w:t>Notices of Intent to Redevelop Brownfields Property Located at 1 Ecusta Road-Tracts A-D</w:t>
      </w:r>
    </w:p>
    <w:p w14:paraId="2876602D" w14:textId="77777777" w:rsidR="009C4908" w:rsidRPr="00035B5F" w:rsidRDefault="009C4908" w:rsidP="00885D81">
      <w:pPr>
        <w:pStyle w:val="ListParagraph"/>
        <w:numPr>
          <w:ilvl w:val="0"/>
          <w:numId w:val="1418"/>
        </w:numPr>
        <w:rPr>
          <w:sz w:val="22"/>
          <w:szCs w:val="22"/>
        </w:rPr>
      </w:pPr>
      <w:r w:rsidRPr="00035B5F">
        <w:rPr>
          <w:sz w:val="22"/>
          <w:szCs w:val="22"/>
        </w:rPr>
        <w:t>Notices of Intent to Redevelop Brownfields Property Located at 1 Ecusta Road-Tract D</w:t>
      </w:r>
    </w:p>
    <w:p w14:paraId="60546E4B" w14:textId="77777777" w:rsidR="009C4908" w:rsidRPr="00035B5F" w:rsidRDefault="009C4908" w:rsidP="002D7E1A">
      <w:pPr>
        <w:rPr>
          <w:sz w:val="22"/>
          <w:szCs w:val="22"/>
        </w:rPr>
      </w:pPr>
    </w:p>
    <w:p w14:paraId="22182C2F" w14:textId="77777777" w:rsidR="009C4908" w:rsidRPr="00035B5F" w:rsidRDefault="009C4908" w:rsidP="002D7E1A">
      <w:pPr>
        <w:rPr>
          <w:sz w:val="22"/>
          <w:szCs w:val="22"/>
        </w:rPr>
      </w:pPr>
      <w:r w:rsidRPr="00035B5F">
        <w:rPr>
          <w:sz w:val="22"/>
          <w:szCs w:val="22"/>
        </w:rPr>
        <w:t>SHAW ENGINEERING REPORTS (12 items)</w:t>
      </w:r>
    </w:p>
    <w:p w14:paraId="1463C0FF" w14:textId="77777777" w:rsidR="009C4908" w:rsidRPr="00035B5F" w:rsidRDefault="009C4908" w:rsidP="002D7E1A">
      <w:pPr>
        <w:rPr>
          <w:sz w:val="22"/>
          <w:szCs w:val="22"/>
        </w:rPr>
      </w:pPr>
      <w:r w:rsidRPr="00035B5F">
        <w:rPr>
          <w:sz w:val="22"/>
          <w:szCs w:val="22"/>
        </w:rPr>
        <w:t>(Z: Businesses_Industry/Ecusta Documents/Ecusta Brownfield&amp;SuperfundDocs/Shaw Engineering Reports)</w:t>
      </w:r>
    </w:p>
    <w:p w14:paraId="51EFB9C6" w14:textId="77777777" w:rsidR="009C4908" w:rsidRPr="00035B5F" w:rsidRDefault="009C4908" w:rsidP="00885D81">
      <w:pPr>
        <w:numPr>
          <w:ilvl w:val="0"/>
          <w:numId w:val="1417"/>
        </w:numPr>
        <w:rPr>
          <w:sz w:val="22"/>
          <w:szCs w:val="22"/>
        </w:rPr>
      </w:pPr>
      <w:r w:rsidRPr="00035B5F">
        <w:rPr>
          <w:sz w:val="22"/>
          <w:szCs w:val="22"/>
        </w:rPr>
        <w:t>Demolition Work Plan Buildings 56 &amp; 58, April 2009</w:t>
      </w:r>
    </w:p>
    <w:p w14:paraId="74B6B12D" w14:textId="77777777" w:rsidR="009C4908" w:rsidRPr="00035B5F" w:rsidRDefault="009C4908" w:rsidP="00885D81">
      <w:pPr>
        <w:numPr>
          <w:ilvl w:val="0"/>
          <w:numId w:val="1417"/>
        </w:numPr>
        <w:rPr>
          <w:sz w:val="22"/>
          <w:szCs w:val="22"/>
        </w:rPr>
      </w:pPr>
      <w:r w:rsidRPr="00035B5F">
        <w:rPr>
          <w:sz w:val="22"/>
          <w:szCs w:val="22"/>
        </w:rPr>
        <w:t>Draft_Final TCRA Slab Invest</w:t>
      </w:r>
      <w:r w:rsidR="005D7A31">
        <w:rPr>
          <w:sz w:val="22"/>
          <w:szCs w:val="22"/>
        </w:rPr>
        <w:t>igat</w:t>
      </w:r>
      <w:r w:rsidRPr="00035B5F">
        <w:rPr>
          <w:sz w:val="22"/>
          <w:szCs w:val="22"/>
        </w:rPr>
        <w:t>ions Report, October 2010</w:t>
      </w:r>
    </w:p>
    <w:p w14:paraId="1FB7F9CB" w14:textId="77777777" w:rsidR="009C4908" w:rsidRPr="00035B5F" w:rsidRDefault="009C4908" w:rsidP="00885D81">
      <w:pPr>
        <w:numPr>
          <w:ilvl w:val="0"/>
          <w:numId w:val="1417"/>
        </w:numPr>
        <w:rPr>
          <w:sz w:val="22"/>
          <w:szCs w:val="22"/>
        </w:rPr>
      </w:pPr>
      <w:r w:rsidRPr="00035B5F">
        <w:rPr>
          <w:sz w:val="22"/>
          <w:szCs w:val="22"/>
        </w:rPr>
        <w:t>Final Process Sewer &amp; Drainage System TRCA Completion Report, January 2011</w:t>
      </w:r>
    </w:p>
    <w:p w14:paraId="6FF6B0B1" w14:textId="77777777" w:rsidR="009C4908" w:rsidRPr="00035B5F" w:rsidRDefault="009C4908" w:rsidP="00885D81">
      <w:pPr>
        <w:numPr>
          <w:ilvl w:val="0"/>
          <w:numId w:val="1417"/>
        </w:numPr>
        <w:rPr>
          <w:sz w:val="22"/>
          <w:szCs w:val="22"/>
        </w:rPr>
      </w:pPr>
      <w:r w:rsidRPr="00035B5F">
        <w:rPr>
          <w:sz w:val="22"/>
          <w:szCs w:val="22"/>
        </w:rPr>
        <w:t>Final Redevelopment Areas Remedial Action Plan, July 2011</w:t>
      </w:r>
    </w:p>
    <w:p w14:paraId="65E56F3C" w14:textId="77777777" w:rsidR="009C4908" w:rsidRPr="00035B5F" w:rsidRDefault="009C4908" w:rsidP="00885D81">
      <w:pPr>
        <w:numPr>
          <w:ilvl w:val="0"/>
          <w:numId w:val="1417"/>
        </w:numPr>
        <w:rPr>
          <w:sz w:val="22"/>
          <w:szCs w:val="22"/>
        </w:rPr>
      </w:pPr>
      <w:r w:rsidRPr="00035B5F">
        <w:rPr>
          <w:sz w:val="22"/>
          <w:szCs w:val="22"/>
        </w:rPr>
        <w:t>Final Time Critical Removal Action Work Plan, December 2008</w:t>
      </w:r>
    </w:p>
    <w:p w14:paraId="2DE9313B" w14:textId="77777777" w:rsidR="009C4908" w:rsidRPr="00035B5F" w:rsidRDefault="009C4908" w:rsidP="00885D81">
      <w:pPr>
        <w:numPr>
          <w:ilvl w:val="0"/>
          <w:numId w:val="1417"/>
        </w:numPr>
        <w:rPr>
          <w:sz w:val="22"/>
          <w:szCs w:val="22"/>
        </w:rPr>
      </w:pPr>
      <w:r w:rsidRPr="00035B5F">
        <w:rPr>
          <w:sz w:val="22"/>
          <w:szCs w:val="22"/>
        </w:rPr>
        <w:t>Final EC Building Remedial Action Plan, May 2011</w:t>
      </w:r>
    </w:p>
    <w:p w14:paraId="66127581" w14:textId="77777777" w:rsidR="009C4908" w:rsidRPr="00035B5F" w:rsidRDefault="009C4908" w:rsidP="00885D81">
      <w:pPr>
        <w:numPr>
          <w:ilvl w:val="0"/>
          <w:numId w:val="1417"/>
        </w:numPr>
        <w:rPr>
          <w:sz w:val="22"/>
          <w:szCs w:val="22"/>
        </w:rPr>
      </w:pPr>
      <w:r w:rsidRPr="00035B5F">
        <w:rPr>
          <w:sz w:val="22"/>
          <w:szCs w:val="22"/>
        </w:rPr>
        <w:t>Final Engineering Evaluation_Cost Analysis, February 2011</w:t>
      </w:r>
    </w:p>
    <w:p w14:paraId="6D32C43B" w14:textId="77777777" w:rsidR="009C4908" w:rsidRPr="00035B5F" w:rsidRDefault="009C4908" w:rsidP="00885D81">
      <w:pPr>
        <w:numPr>
          <w:ilvl w:val="0"/>
          <w:numId w:val="1417"/>
        </w:numPr>
        <w:rPr>
          <w:sz w:val="22"/>
          <w:szCs w:val="22"/>
        </w:rPr>
      </w:pPr>
      <w:r w:rsidRPr="00035B5F">
        <w:rPr>
          <w:sz w:val="22"/>
          <w:szCs w:val="22"/>
        </w:rPr>
        <w:t>Final_TCRA Completion Report Olin Disposal Area, May 2009</w:t>
      </w:r>
    </w:p>
    <w:p w14:paraId="4F9EFAA0" w14:textId="77777777" w:rsidR="009C4908" w:rsidRPr="00035B5F" w:rsidRDefault="009C4908" w:rsidP="00885D81">
      <w:pPr>
        <w:numPr>
          <w:ilvl w:val="0"/>
          <w:numId w:val="1417"/>
        </w:numPr>
        <w:rPr>
          <w:sz w:val="22"/>
          <w:szCs w:val="22"/>
        </w:rPr>
      </w:pPr>
      <w:r w:rsidRPr="00035B5F">
        <w:rPr>
          <w:sz w:val="22"/>
          <w:szCs w:val="22"/>
        </w:rPr>
        <w:t>Final_TCRA Completion Report_Rifle Range, July 2009</w:t>
      </w:r>
    </w:p>
    <w:p w14:paraId="2101BB3F" w14:textId="77777777" w:rsidR="009C4908" w:rsidRPr="00035B5F" w:rsidRDefault="009C4908" w:rsidP="00885D81">
      <w:pPr>
        <w:numPr>
          <w:ilvl w:val="0"/>
          <w:numId w:val="1417"/>
        </w:numPr>
        <w:rPr>
          <w:sz w:val="22"/>
          <w:szCs w:val="22"/>
        </w:rPr>
      </w:pPr>
      <w:r w:rsidRPr="00035B5F">
        <w:rPr>
          <w:sz w:val="22"/>
          <w:szCs w:val="22"/>
        </w:rPr>
        <w:t>Quality Assurance Project Plan, May 2008</w:t>
      </w:r>
    </w:p>
    <w:p w14:paraId="5A7921AC" w14:textId="77777777" w:rsidR="009C4908" w:rsidRPr="00035B5F" w:rsidRDefault="009C4908" w:rsidP="00885D81">
      <w:pPr>
        <w:numPr>
          <w:ilvl w:val="0"/>
          <w:numId w:val="1417"/>
        </w:numPr>
        <w:rPr>
          <w:sz w:val="22"/>
          <w:szCs w:val="22"/>
        </w:rPr>
      </w:pPr>
      <w:r w:rsidRPr="00035B5F">
        <w:rPr>
          <w:sz w:val="22"/>
          <w:szCs w:val="22"/>
        </w:rPr>
        <w:t>Site Specific Health &amp; Safety Plan, May 2008</w:t>
      </w:r>
    </w:p>
    <w:p w14:paraId="740DAFC1" w14:textId="77777777" w:rsidR="009C4908" w:rsidRPr="00035B5F" w:rsidRDefault="009C4908" w:rsidP="00885D81">
      <w:pPr>
        <w:numPr>
          <w:ilvl w:val="0"/>
          <w:numId w:val="1417"/>
        </w:numPr>
        <w:rPr>
          <w:sz w:val="22"/>
          <w:szCs w:val="22"/>
        </w:rPr>
      </w:pPr>
      <w:r w:rsidRPr="00035B5F">
        <w:rPr>
          <w:sz w:val="22"/>
          <w:szCs w:val="22"/>
        </w:rPr>
        <w:t>Work Plan Electrochemical Building Phase I EE/CC Assessment, August 2008</w:t>
      </w:r>
    </w:p>
    <w:p w14:paraId="4C1C6B02" w14:textId="77777777" w:rsidR="009C4908" w:rsidRPr="00035B5F" w:rsidRDefault="009C4908" w:rsidP="002D7E1A">
      <w:pPr>
        <w:rPr>
          <w:sz w:val="22"/>
          <w:szCs w:val="22"/>
        </w:rPr>
      </w:pPr>
    </w:p>
    <w:p w14:paraId="79421B24" w14:textId="77777777" w:rsidR="009C4908" w:rsidRPr="00035B5F" w:rsidRDefault="009C4908" w:rsidP="002D7E1A">
      <w:pPr>
        <w:rPr>
          <w:sz w:val="22"/>
          <w:szCs w:val="22"/>
        </w:rPr>
      </w:pPr>
      <w:r w:rsidRPr="00035B5F">
        <w:rPr>
          <w:sz w:val="22"/>
          <w:szCs w:val="22"/>
        </w:rPr>
        <w:t>U.S. EPA REGION 4_ECUSTA MILL (2 items)</w:t>
      </w:r>
    </w:p>
    <w:p w14:paraId="78183819" w14:textId="77777777" w:rsidR="009C4908" w:rsidRPr="00035B5F" w:rsidRDefault="009C4908" w:rsidP="002D7E1A">
      <w:pPr>
        <w:rPr>
          <w:sz w:val="22"/>
          <w:szCs w:val="22"/>
        </w:rPr>
      </w:pPr>
      <w:r w:rsidRPr="00035B5F">
        <w:rPr>
          <w:sz w:val="22"/>
          <w:szCs w:val="22"/>
        </w:rPr>
        <w:t>(Z: Businesses_Industry/Ecusta Documents/Ecusta Brownfield&amp;SuperfundDocs/U.S. EPA Region 4 Ecusta Mill)</w:t>
      </w:r>
    </w:p>
    <w:p w14:paraId="542D1962" w14:textId="77777777" w:rsidR="009C4908" w:rsidRPr="00035B5F" w:rsidRDefault="009C4908" w:rsidP="00885D81">
      <w:pPr>
        <w:pStyle w:val="ListParagraph"/>
        <w:numPr>
          <w:ilvl w:val="0"/>
          <w:numId w:val="1419"/>
        </w:numPr>
        <w:rPr>
          <w:sz w:val="22"/>
          <w:szCs w:val="22"/>
        </w:rPr>
      </w:pPr>
      <w:r w:rsidRPr="00035B5F">
        <w:rPr>
          <w:sz w:val="22"/>
          <w:szCs w:val="22"/>
        </w:rPr>
        <w:t>Administrative Record_Ecusta Mill_November 2010</w:t>
      </w:r>
    </w:p>
    <w:p w14:paraId="613399A5" w14:textId="77777777" w:rsidR="009C4908" w:rsidRPr="00035B5F" w:rsidRDefault="009C4908" w:rsidP="00885D81">
      <w:pPr>
        <w:pStyle w:val="ListParagraph"/>
        <w:numPr>
          <w:ilvl w:val="0"/>
          <w:numId w:val="1419"/>
        </w:numPr>
        <w:rPr>
          <w:sz w:val="22"/>
          <w:szCs w:val="22"/>
        </w:rPr>
      </w:pPr>
      <w:r w:rsidRPr="00035B5F">
        <w:rPr>
          <w:sz w:val="22"/>
          <w:szCs w:val="22"/>
        </w:rPr>
        <w:t>Administrative Record_Ecusta Mill_October 2009</w:t>
      </w:r>
    </w:p>
    <w:p w14:paraId="139A2F01" w14:textId="77777777" w:rsidR="009C4908" w:rsidRPr="00035B5F" w:rsidRDefault="009C4908" w:rsidP="002D7E1A">
      <w:pPr>
        <w:rPr>
          <w:sz w:val="22"/>
          <w:szCs w:val="22"/>
        </w:rPr>
      </w:pPr>
    </w:p>
    <w:p w14:paraId="5AE0F4A6" w14:textId="77777777" w:rsidR="007F7AF8" w:rsidRDefault="007F7AF8">
      <w:pPr>
        <w:widowControl/>
        <w:overflowPunct/>
        <w:autoSpaceDE/>
        <w:autoSpaceDN/>
        <w:adjustRightInd/>
        <w:rPr>
          <w:b/>
          <w:sz w:val="22"/>
          <w:szCs w:val="22"/>
        </w:rPr>
      </w:pPr>
      <w:r>
        <w:rPr>
          <w:b/>
          <w:sz w:val="22"/>
          <w:szCs w:val="22"/>
        </w:rPr>
        <w:br w:type="page"/>
      </w:r>
    </w:p>
    <w:p w14:paraId="1D09E799" w14:textId="1F29AE09" w:rsidR="009C4908" w:rsidRPr="00035B5F" w:rsidRDefault="009C4908" w:rsidP="002D7E1A">
      <w:pPr>
        <w:rPr>
          <w:sz w:val="22"/>
          <w:szCs w:val="22"/>
        </w:rPr>
      </w:pPr>
      <w:r w:rsidRPr="00035B5F">
        <w:rPr>
          <w:b/>
          <w:sz w:val="22"/>
          <w:szCs w:val="22"/>
        </w:rPr>
        <w:t>BOX 57B—ECUSTA:  PROOF SHEETS, PEOPLE</w:t>
      </w:r>
      <w:r w:rsidRPr="00035B5F">
        <w:rPr>
          <w:sz w:val="22"/>
          <w:szCs w:val="22"/>
        </w:rPr>
        <w:t xml:space="preserve"> (not scanned)</w:t>
      </w:r>
    </w:p>
    <w:p w14:paraId="4217EAF5" w14:textId="77777777" w:rsidR="00AA394A" w:rsidRPr="003C730D" w:rsidRDefault="00AA394A" w:rsidP="002D7E1A">
      <w:pPr>
        <w:rPr>
          <w:b/>
          <w:sz w:val="22"/>
        </w:rPr>
      </w:pPr>
    </w:p>
    <w:p w14:paraId="0EB025E4" w14:textId="77777777" w:rsidR="007F7AF8" w:rsidRDefault="007F7AF8">
      <w:pPr>
        <w:widowControl/>
        <w:overflowPunct/>
        <w:autoSpaceDE/>
        <w:autoSpaceDN/>
        <w:adjustRightInd/>
        <w:rPr>
          <w:b/>
          <w:sz w:val="22"/>
          <w:szCs w:val="22"/>
        </w:rPr>
      </w:pPr>
      <w:r>
        <w:rPr>
          <w:b/>
          <w:sz w:val="22"/>
          <w:szCs w:val="22"/>
        </w:rPr>
        <w:br w:type="page"/>
      </w:r>
    </w:p>
    <w:p w14:paraId="36A24856" w14:textId="401A0AAA" w:rsidR="009C4908" w:rsidRPr="00035B5F" w:rsidRDefault="009C4908" w:rsidP="002D7E1A">
      <w:pPr>
        <w:rPr>
          <w:sz w:val="22"/>
          <w:szCs w:val="22"/>
        </w:rPr>
      </w:pPr>
      <w:r w:rsidRPr="00035B5F">
        <w:rPr>
          <w:b/>
          <w:sz w:val="22"/>
          <w:szCs w:val="22"/>
        </w:rPr>
        <w:t>BOX 57C—ECUSTA:  PROOF SHEETS, MISCELLANEOUS</w:t>
      </w:r>
      <w:r w:rsidRPr="00035B5F">
        <w:rPr>
          <w:sz w:val="22"/>
          <w:szCs w:val="22"/>
        </w:rPr>
        <w:t xml:space="preserve"> (not scanned)</w:t>
      </w:r>
    </w:p>
    <w:p w14:paraId="0ABDE59C" w14:textId="77777777" w:rsidR="009C4908" w:rsidRPr="00035B5F" w:rsidRDefault="009C4908" w:rsidP="002D7E1A">
      <w:pPr>
        <w:rPr>
          <w:sz w:val="22"/>
          <w:szCs w:val="22"/>
        </w:rPr>
      </w:pPr>
    </w:p>
    <w:p w14:paraId="2CC086A4" w14:textId="106C0891" w:rsidR="00AA394A" w:rsidRDefault="007F7AF8" w:rsidP="006D4AF6">
      <w:pPr>
        <w:widowControl/>
        <w:overflowPunct/>
        <w:autoSpaceDE/>
        <w:autoSpaceDN/>
        <w:adjustRightInd/>
        <w:rPr>
          <w:b/>
          <w:sz w:val="22"/>
          <w:szCs w:val="22"/>
        </w:rPr>
      </w:pPr>
      <w:r>
        <w:rPr>
          <w:b/>
          <w:sz w:val="22"/>
          <w:szCs w:val="22"/>
        </w:rPr>
        <w:br w:type="page"/>
      </w:r>
    </w:p>
    <w:p w14:paraId="321E4766" w14:textId="4E123D25" w:rsidR="009C4908" w:rsidRPr="00035B5F" w:rsidRDefault="009C4908" w:rsidP="002D7E1A">
      <w:pPr>
        <w:rPr>
          <w:sz w:val="22"/>
          <w:szCs w:val="22"/>
        </w:rPr>
      </w:pPr>
      <w:r w:rsidRPr="00035B5F">
        <w:rPr>
          <w:b/>
          <w:sz w:val="22"/>
          <w:szCs w:val="22"/>
        </w:rPr>
        <w:t>BOX 57D—ECUSTA:  ENDLESS BELT SCRAPBOOK – RUTH S. GROGAN</w:t>
      </w:r>
      <w:r w:rsidRPr="00035B5F">
        <w:rPr>
          <w:sz w:val="22"/>
          <w:szCs w:val="22"/>
        </w:rPr>
        <w:t xml:space="preserve"> (1 item)</w:t>
      </w:r>
    </w:p>
    <w:p w14:paraId="5A0484CD" w14:textId="0AF1A798" w:rsidR="00AA394A" w:rsidRPr="006D4AF6" w:rsidRDefault="009C4908" w:rsidP="006D4AF6">
      <w:pPr>
        <w:widowControl/>
        <w:numPr>
          <w:ilvl w:val="0"/>
          <w:numId w:val="1420"/>
        </w:numPr>
        <w:overflowPunct/>
        <w:autoSpaceDE/>
        <w:autoSpaceDN/>
        <w:adjustRightInd/>
        <w:rPr>
          <w:sz w:val="22"/>
        </w:rPr>
      </w:pPr>
      <w:r w:rsidRPr="00035B5F">
        <w:rPr>
          <w:smallCaps/>
          <w:sz w:val="22"/>
          <w:szCs w:val="22"/>
        </w:rPr>
        <w:t xml:space="preserve">1939-1984 </w:t>
      </w:r>
      <w:r w:rsidRPr="00035B5F">
        <w:rPr>
          <w:sz w:val="22"/>
          <w:szCs w:val="22"/>
        </w:rPr>
        <w:t>Loom Room</w:t>
      </w:r>
      <w:r w:rsidRPr="00035B5F">
        <w:rPr>
          <w:smallCaps/>
          <w:sz w:val="22"/>
          <w:szCs w:val="22"/>
        </w:rPr>
        <w:t xml:space="preserve"> </w:t>
      </w:r>
      <w:r w:rsidRPr="00035B5F">
        <w:rPr>
          <w:sz w:val="22"/>
          <w:szCs w:val="22"/>
        </w:rPr>
        <w:t>Endless Belt Department</w:t>
      </w:r>
    </w:p>
    <w:p w14:paraId="2D2A9234" w14:textId="77777777" w:rsidR="007F7AF8" w:rsidRPr="007F7AF8" w:rsidRDefault="007F7AF8" w:rsidP="007F7AF8">
      <w:pPr>
        <w:widowControl/>
        <w:overflowPunct/>
        <w:autoSpaceDE/>
        <w:autoSpaceDN/>
        <w:adjustRightInd/>
        <w:rPr>
          <w:sz w:val="22"/>
        </w:rPr>
      </w:pPr>
    </w:p>
    <w:p w14:paraId="3AFD4493" w14:textId="77777777" w:rsidR="007F7AF8" w:rsidRDefault="007F7AF8">
      <w:pPr>
        <w:widowControl/>
        <w:overflowPunct/>
        <w:autoSpaceDE/>
        <w:autoSpaceDN/>
        <w:adjustRightInd/>
        <w:rPr>
          <w:b/>
          <w:sz w:val="22"/>
          <w:szCs w:val="22"/>
        </w:rPr>
      </w:pPr>
      <w:r>
        <w:rPr>
          <w:b/>
          <w:sz w:val="22"/>
          <w:szCs w:val="22"/>
        </w:rPr>
        <w:br w:type="page"/>
      </w:r>
    </w:p>
    <w:p w14:paraId="200DAB6D" w14:textId="7A6788C8" w:rsidR="009C4908" w:rsidRPr="00035B5F" w:rsidRDefault="009C4908" w:rsidP="002D7E1A">
      <w:pPr>
        <w:rPr>
          <w:sz w:val="22"/>
          <w:szCs w:val="22"/>
        </w:rPr>
      </w:pPr>
      <w:r w:rsidRPr="00035B5F">
        <w:rPr>
          <w:b/>
          <w:sz w:val="22"/>
          <w:szCs w:val="22"/>
        </w:rPr>
        <w:t>BOX 57E—ECUSTA:  ENDLESS BELT SCRAPBOOKS – RUTH S. GROGAN</w:t>
      </w:r>
      <w:r w:rsidRPr="00035B5F">
        <w:rPr>
          <w:sz w:val="22"/>
          <w:szCs w:val="22"/>
        </w:rPr>
        <w:t xml:space="preserve"> (2 items)</w:t>
      </w:r>
    </w:p>
    <w:p w14:paraId="477649CA" w14:textId="77777777" w:rsidR="009C4908" w:rsidRPr="00035B5F" w:rsidRDefault="009C4908" w:rsidP="00885D81">
      <w:pPr>
        <w:widowControl/>
        <w:numPr>
          <w:ilvl w:val="0"/>
          <w:numId w:val="1421"/>
        </w:numPr>
        <w:overflowPunct/>
        <w:autoSpaceDE/>
        <w:autoSpaceDN/>
        <w:adjustRightInd/>
        <w:rPr>
          <w:sz w:val="22"/>
          <w:szCs w:val="22"/>
        </w:rPr>
      </w:pPr>
      <w:r w:rsidRPr="00035B5F">
        <w:rPr>
          <w:sz w:val="22"/>
          <w:szCs w:val="22"/>
        </w:rPr>
        <w:t>Gray Scrapbook—Photographs, Newsletters, Newspaper Articles, Obituaries</w:t>
      </w:r>
    </w:p>
    <w:p w14:paraId="1FF9B861" w14:textId="77777777" w:rsidR="009C4908" w:rsidRPr="00035B5F" w:rsidRDefault="009C4908" w:rsidP="00885D81">
      <w:pPr>
        <w:widowControl/>
        <w:numPr>
          <w:ilvl w:val="0"/>
          <w:numId w:val="1421"/>
        </w:numPr>
        <w:overflowPunct/>
        <w:autoSpaceDE/>
        <w:autoSpaceDN/>
        <w:adjustRightInd/>
        <w:rPr>
          <w:sz w:val="22"/>
          <w:szCs w:val="22"/>
        </w:rPr>
      </w:pPr>
      <w:r w:rsidRPr="00035B5F">
        <w:rPr>
          <w:sz w:val="22"/>
          <w:szCs w:val="22"/>
        </w:rPr>
        <w:t>Black Scrapbook—Endless Belt Reunions</w:t>
      </w:r>
    </w:p>
    <w:p w14:paraId="4A232D97" w14:textId="77777777" w:rsidR="009C4908" w:rsidRPr="00035B5F" w:rsidRDefault="009C4908" w:rsidP="002D7E1A">
      <w:pPr>
        <w:rPr>
          <w:sz w:val="22"/>
          <w:szCs w:val="22"/>
        </w:rPr>
      </w:pPr>
    </w:p>
    <w:p w14:paraId="4298D737" w14:textId="77777777" w:rsidR="009C4908" w:rsidRPr="00035B5F" w:rsidRDefault="009C4908" w:rsidP="002D7E1A">
      <w:pPr>
        <w:widowControl/>
        <w:overflowPunct/>
        <w:autoSpaceDE/>
        <w:autoSpaceDN/>
        <w:adjustRightInd/>
        <w:spacing w:after="160" w:line="259" w:lineRule="auto"/>
        <w:rPr>
          <w:b/>
          <w:sz w:val="22"/>
          <w:szCs w:val="22"/>
        </w:rPr>
      </w:pPr>
      <w:r w:rsidRPr="00035B5F">
        <w:rPr>
          <w:b/>
          <w:sz w:val="22"/>
          <w:szCs w:val="22"/>
        </w:rPr>
        <w:br w:type="page"/>
      </w:r>
    </w:p>
    <w:p w14:paraId="7C853F41" w14:textId="77777777" w:rsidR="009C4908" w:rsidRPr="00035B5F" w:rsidRDefault="009C4908" w:rsidP="002D7E1A">
      <w:pPr>
        <w:ind w:left="360" w:hanging="360"/>
        <w:rPr>
          <w:sz w:val="22"/>
          <w:szCs w:val="22"/>
        </w:rPr>
      </w:pPr>
      <w:r w:rsidRPr="00035B5F">
        <w:rPr>
          <w:b/>
          <w:sz w:val="22"/>
          <w:szCs w:val="22"/>
        </w:rPr>
        <w:t>BOX 57F</w:t>
      </w:r>
      <w:r w:rsidRPr="00035B5F">
        <w:rPr>
          <w:sz w:val="22"/>
          <w:szCs w:val="22"/>
        </w:rPr>
        <w:t xml:space="preserve"> </w:t>
      </w:r>
    </w:p>
    <w:p w14:paraId="1ED89E7F" w14:textId="77777777" w:rsidR="009C4908" w:rsidRPr="00035B5F" w:rsidRDefault="009C4908" w:rsidP="002D7E1A">
      <w:pPr>
        <w:ind w:left="360" w:hanging="360"/>
        <w:rPr>
          <w:sz w:val="22"/>
          <w:szCs w:val="22"/>
        </w:rPr>
      </w:pPr>
      <w:r w:rsidRPr="00035B5F">
        <w:rPr>
          <w:b/>
          <w:sz w:val="22"/>
          <w:szCs w:val="22"/>
        </w:rPr>
        <w:t xml:space="preserve">EARLY BUSINESSES &amp; SITE INVESTIGATION BINDERS &amp; LEDGERS </w:t>
      </w:r>
      <w:r w:rsidR="00CF4D3F" w:rsidRPr="00035B5F">
        <w:rPr>
          <w:sz w:val="22"/>
          <w:szCs w:val="22"/>
        </w:rPr>
        <w:t>(10</w:t>
      </w:r>
      <w:r w:rsidRPr="00035B5F">
        <w:rPr>
          <w:sz w:val="22"/>
          <w:szCs w:val="22"/>
        </w:rPr>
        <w:t xml:space="preserve"> items) </w:t>
      </w:r>
    </w:p>
    <w:p w14:paraId="7745279B" w14:textId="77777777" w:rsidR="009C4908" w:rsidRPr="00035B5F" w:rsidRDefault="009C4908" w:rsidP="00885D81">
      <w:pPr>
        <w:pStyle w:val="ListParagraph"/>
        <w:numPr>
          <w:ilvl w:val="0"/>
          <w:numId w:val="1163"/>
        </w:numPr>
        <w:contextualSpacing/>
        <w:rPr>
          <w:sz w:val="22"/>
          <w:szCs w:val="22"/>
        </w:rPr>
      </w:pPr>
      <w:r w:rsidRPr="00035B5F">
        <w:rPr>
          <w:sz w:val="22"/>
          <w:szCs w:val="22"/>
        </w:rPr>
        <w:t>Binder 1: Letters and cables J.E. Sirrine &amp; Company, includes document inventory, in reverse order, May 18-December 22, 1937</w:t>
      </w:r>
    </w:p>
    <w:p w14:paraId="330D4B5D" w14:textId="77777777" w:rsidR="009C4908" w:rsidRPr="00035B5F" w:rsidRDefault="009C4908" w:rsidP="00885D81">
      <w:pPr>
        <w:pStyle w:val="ListParagraph"/>
        <w:numPr>
          <w:ilvl w:val="0"/>
          <w:numId w:val="1163"/>
        </w:numPr>
        <w:contextualSpacing/>
        <w:rPr>
          <w:sz w:val="22"/>
          <w:szCs w:val="22"/>
        </w:rPr>
      </w:pPr>
      <w:r w:rsidRPr="00035B5F">
        <w:rPr>
          <w:sz w:val="22"/>
          <w:szCs w:val="22"/>
        </w:rPr>
        <w:t>Binder 2: Report Plant Site Investigation for the Champagne Paper Corporation, New York City, J.E. Sirrine &amp; Company Engineers, includes abstract, 1937</w:t>
      </w:r>
    </w:p>
    <w:p w14:paraId="2010F18C" w14:textId="77777777" w:rsidR="009C4908" w:rsidRPr="00035B5F" w:rsidRDefault="009C4908" w:rsidP="00885D81">
      <w:pPr>
        <w:numPr>
          <w:ilvl w:val="0"/>
          <w:numId w:val="1163"/>
        </w:numPr>
        <w:rPr>
          <w:sz w:val="22"/>
          <w:szCs w:val="22"/>
        </w:rPr>
      </w:pPr>
      <w:r w:rsidRPr="00035B5F">
        <w:rPr>
          <w:sz w:val="22"/>
          <w:szCs w:val="22"/>
        </w:rPr>
        <w:t>Report on Plant Locations prepared for Champagne Paper Corporation, Seaboard Air Line Railway in the Sand Hill-Piedmont area, 1936</w:t>
      </w:r>
    </w:p>
    <w:p w14:paraId="450F5BA1" w14:textId="77777777" w:rsidR="009C4908" w:rsidRPr="00035B5F" w:rsidRDefault="009C4908" w:rsidP="00885D81">
      <w:pPr>
        <w:numPr>
          <w:ilvl w:val="0"/>
          <w:numId w:val="1163"/>
        </w:numPr>
        <w:rPr>
          <w:sz w:val="22"/>
          <w:szCs w:val="22"/>
        </w:rPr>
      </w:pPr>
      <w:r w:rsidRPr="00035B5F">
        <w:rPr>
          <w:sz w:val="22"/>
          <w:szCs w:val="22"/>
        </w:rPr>
        <w:t>Binder 6:  Advertisements, brochures and correspondence between Champagne Paper Company and various Real Estate and other agencies for sites in Linden and Newark, NJ, includes document inventory, 1933-1938</w:t>
      </w:r>
    </w:p>
    <w:p w14:paraId="793B0C2C" w14:textId="21672353" w:rsidR="009C4908" w:rsidRPr="00035B5F" w:rsidRDefault="009C4908" w:rsidP="00885D81">
      <w:pPr>
        <w:numPr>
          <w:ilvl w:val="0"/>
          <w:numId w:val="1163"/>
        </w:numPr>
        <w:rPr>
          <w:sz w:val="22"/>
          <w:szCs w:val="22"/>
        </w:rPr>
      </w:pPr>
      <w:r w:rsidRPr="00035B5F">
        <w:rPr>
          <w:sz w:val="22"/>
          <w:szCs w:val="22"/>
        </w:rPr>
        <w:t xml:space="preserve">Champagne Paper Corporation, Certificate of Incorporation, August 5, 1930, By-Laws and minutes of meetings from August 27, </w:t>
      </w:r>
      <w:r w:rsidR="000663E5" w:rsidRPr="00035B5F">
        <w:rPr>
          <w:sz w:val="22"/>
          <w:szCs w:val="22"/>
        </w:rPr>
        <w:t>1930,</w:t>
      </w:r>
      <w:r w:rsidRPr="00035B5F">
        <w:rPr>
          <w:sz w:val="22"/>
          <w:szCs w:val="22"/>
        </w:rPr>
        <w:t xml:space="preserve"> to January 18, 1934</w:t>
      </w:r>
    </w:p>
    <w:p w14:paraId="694EE845" w14:textId="77777777" w:rsidR="009C4908" w:rsidRPr="00035B5F" w:rsidRDefault="009C4908" w:rsidP="00885D81">
      <w:pPr>
        <w:numPr>
          <w:ilvl w:val="0"/>
          <w:numId w:val="1163"/>
        </w:numPr>
        <w:rPr>
          <w:sz w:val="22"/>
          <w:szCs w:val="22"/>
        </w:rPr>
      </w:pPr>
      <w:r w:rsidRPr="00035B5F">
        <w:rPr>
          <w:sz w:val="22"/>
          <w:szCs w:val="22"/>
        </w:rPr>
        <w:t>Ebco Machine Corporation, By-Laws, Minutes from February 28, 1920 to February 4, 1935, Certificate of Dissolution of Ebco Machine Corporation, February 28, 1935</w:t>
      </w:r>
    </w:p>
    <w:p w14:paraId="13319BAD" w14:textId="2A6F827B" w:rsidR="009C4908" w:rsidRPr="00035B5F" w:rsidRDefault="009C4908" w:rsidP="00885D81">
      <w:pPr>
        <w:numPr>
          <w:ilvl w:val="0"/>
          <w:numId w:val="1163"/>
        </w:numPr>
        <w:rPr>
          <w:sz w:val="22"/>
          <w:szCs w:val="22"/>
        </w:rPr>
      </w:pPr>
      <w:r w:rsidRPr="00035B5F">
        <w:rPr>
          <w:sz w:val="22"/>
          <w:szCs w:val="22"/>
        </w:rPr>
        <w:t>Endless Belt Corporation, Certificate of Incorporation of Endless Belt Corporation, October 9, 1918, By-</w:t>
      </w:r>
      <w:r w:rsidR="000663E5" w:rsidRPr="00035B5F">
        <w:rPr>
          <w:sz w:val="22"/>
          <w:szCs w:val="22"/>
        </w:rPr>
        <w:t>Laws, Minutes</w:t>
      </w:r>
      <w:r w:rsidRPr="00035B5F">
        <w:rPr>
          <w:sz w:val="22"/>
          <w:szCs w:val="22"/>
        </w:rPr>
        <w:t xml:space="preserve"> of Meeting of Stockholders of Endless Belt Corporation from January 18, 1921 to July 8, 1939</w:t>
      </w:r>
    </w:p>
    <w:p w14:paraId="712DF1F1" w14:textId="77777777" w:rsidR="00CF4D3F" w:rsidRPr="00035B5F" w:rsidRDefault="00CF4D3F" w:rsidP="00885D81">
      <w:pPr>
        <w:numPr>
          <w:ilvl w:val="0"/>
          <w:numId w:val="1163"/>
        </w:numPr>
        <w:rPr>
          <w:sz w:val="22"/>
          <w:szCs w:val="22"/>
        </w:rPr>
      </w:pPr>
      <w:r w:rsidRPr="00035B5F">
        <w:rPr>
          <w:sz w:val="22"/>
          <w:szCs w:val="22"/>
        </w:rPr>
        <w:t>A Study of Various Cigarette Papers Relative to Their Suitability for the Manufacture of Chesterfield Cigarettes by L.F. Dixon,</w:t>
      </w:r>
      <w:r w:rsidR="00F86187" w:rsidRPr="00035B5F">
        <w:rPr>
          <w:sz w:val="22"/>
          <w:szCs w:val="22"/>
        </w:rPr>
        <w:t xml:space="preserve"> note: Dixon later worked for Ecusta,</w:t>
      </w:r>
      <w:r w:rsidRPr="00035B5F">
        <w:rPr>
          <w:sz w:val="22"/>
          <w:szCs w:val="22"/>
        </w:rPr>
        <w:t xml:space="preserve"> March 31, 1931</w:t>
      </w:r>
    </w:p>
    <w:p w14:paraId="0AA7B04D" w14:textId="77777777" w:rsidR="009C4908" w:rsidRPr="00035B5F" w:rsidRDefault="009C4908" w:rsidP="00885D81">
      <w:pPr>
        <w:numPr>
          <w:ilvl w:val="0"/>
          <w:numId w:val="1163"/>
        </w:numPr>
        <w:rPr>
          <w:sz w:val="22"/>
          <w:szCs w:val="22"/>
        </w:rPr>
      </w:pPr>
      <w:r w:rsidRPr="00035B5F">
        <w:rPr>
          <w:sz w:val="22"/>
          <w:szCs w:val="22"/>
        </w:rPr>
        <w:t>Boucher Cork and Machine Co., By-Laws, Minutes of Meetings of Stockholders from January 2, 1915 to April 5, 1926</w:t>
      </w:r>
    </w:p>
    <w:p w14:paraId="5E23364A" w14:textId="525CFB6D" w:rsidR="009C4908" w:rsidRPr="00035B5F" w:rsidRDefault="009C4908" w:rsidP="00885D81">
      <w:pPr>
        <w:numPr>
          <w:ilvl w:val="0"/>
          <w:numId w:val="1163"/>
        </w:numPr>
        <w:rPr>
          <w:sz w:val="22"/>
          <w:szCs w:val="22"/>
        </w:rPr>
      </w:pPr>
      <w:r w:rsidRPr="00035B5F">
        <w:rPr>
          <w:sz w:val="22"/>
          <w:szCs w:val="22"/>
        </w:rPr>
        <w:t xml:space="preserve">Boucher Cork and Machine Company, Minute Book, includes the certificate of incorporation, the by-laws certificate of increase and receipts, February 15, </w:t>
      </w:r>
      <w:r w:rsidR="00BD6D06" w:rsidRPr="00035B5F">
        <w:rPr>
          <w:sz w:val="22"/>
          <w:szCs w:val="22"/>
        </w:rPr>
        <w:t>1908,</w:t>
      </w:r>
      <w:r w:rsidRPr="00035B5F">
        <w:rPr>
          <w:sz w:val="22"/>
          <w:szCs w:val="22"/>
        </w:rPr>
        <w:t xml:space="preserve"> to March 7, 1913</w:t>
      </w:r>
    </w:p>
    <w:p w14:paraId="07E69731" w14:textId="77777777" w:rsidR="009C4908" w:rsidRPr="00035B5F" w:rsidRDefault="009C4908" w:rsidP="002D7E1A">
      <w:pPr>
        <w:rPr>
          <w:sz w:val="22"/>
          <w:szCs w:val="22"/>
        </w:rPr>
      </w:pPr>
    </w:p>
    <w:p w14:paraId="5365370C" w14:textId="77777777" w:rsidR="007F7AF8" w:rsidRDefault="007F7AF8">
      <w:pPr>
        <w:widowControl/>
        <w:overflowPunct/>
        <w:autoSpaceDE/>
        <w:autoSpaceDN/>
        <w:adjustRightInd/>
        <w:rPr>
          <w:b/>
          <w:sz w:val="22"/>
          <w:szCs w:val="22"/>
        </w:rPr>
      </w:pPr>
      <w:r>
        <w:rPr>
          <w:b/>
          <w:sz w:val="22"/>
          <w:szCs w:val="22"/>
        </w:rPr>
        <w:br w:type="page"/>
      </w:r>
    </w:p>
    <w:p w14:paraId="3442F244" w14:textId="0556103D" w:rsidR="009C4908" w:rsidRPr="00035B5F" w:rsidRDefault="009C4908" w:rsidP="002D7E1A">
      <w:pPr>
        <w:widowControl/>
        <w:overflowPunct/>
        <w:autoSpaceDE/>
        <w:autoSpaceDN/>
        <w:adjustRightInd/>
        <w:spacing w:line="259" w:lineRule="auto"/>
        <w:rPr>
          <w:sz w:val="22"/>
          <w:szCs w:val="22"/>
        </w:rPr>
      </w:pPr>
      <w:r w:rsidRPr="00035B5F">
        <w:rPr>
          <w:b/>
          <w:sz w:val="22"/>
          <w:szCs w:val="22"/>
        </w:rPr>
        <w:t xml:space="preserve">BOX 57G—ECUSTA:  STRAUS ERA BOOKS AND LEDGERS </w:t>
      </w:r>
      <w:r w:rsidRPr="00035B5F">
        <w:rPr>
          <w:sz w:val="22"/>
          <w:szCs w:val="22"/>
        </w:rPr>
        <w:t>(</w:t>
      </w:r>
      <w:r w:rsidR="00F86FF9">
        <w:rPr>
          <w:sz w:val="22"/>
          <w:szCs w:val="22"/>
        </w:rPr>
        <w:t>8</w:t>
      </w:r>
      <w:r w:rsidRPr="00035B5F">
        <w:rPr>
          <w:sz w:val="22"/>
          <w:szCs w:val="22"/>
        </w:rPr>
        <w:t xml:space="preserve"> items)</w:t>
      </w:r>
    </w:p>
    <w:p w14:paraId="0754EEC7" w14:textId="77777777" w:rsidR="009C4908" w:rsidRPr="00035B5F" w:rsidRDefault="009C4908" w:rsidP="00885D81">
      <w:pPr>
        <w:numPr>
          <w:ilvl w:val="0"/>
          <w:numId w:val="1413"/>
        </w:numPr>
        <w:rPr>
          <w:sz w:val="22"/>
          <w:szCs w:val="22"/>
        </w:rPr>
      </w:pPr>
      <w:r w:rsidRPr="00035B5F">
        <w:rPr>
          <w:sz w:val="22"/>
          <w:szCs w:val="22"/>
        </w:rPr>
        <w:t xml:space="preserve">Ecusta History, 1937-1980 by A.W. Tucker.  Mac Morrow’s edited copy </w:t>
      </w:r>
    </w:p>
    <w:p w14:paraId="6058F420" w14:textId="77777777" w:rsidR="009C4908" w:rsidRPr="00035B5F" w:rsidRDefault="009C4908" w:rsidP="00885D81">
      <w:pPr>
        <w:numPr>
          <w:ilvl w:val="0"/>
          <w:numId w:val="1413"/>
        </w:numPr>
        <w:rPr>
          <w:sz w:val="22"/>
          <w:szCs w:val="22"/>
        </w:rPr>
      </w:pPr>
      <w:r w:rsidRPr="00035B5F">
        <w:rPr>
          <w:sz w:val="22"/>
          <w:szCs w:val="22"/>
        </w:rPr>
        <w:t>Binder 4: Office Building documents related to interior systems and furnishings, 1938-1939</w:t>
      </w:r>
    </w:p>
    <w:p w14:paraId="4F9A536E" w14:textId="77777777" w:rsidR="009C4908" w:rsidRPr="00035B5F" w:rsidRDefault="009C4908" w:rsidP="00885D81">
      <w:pPr>
        <w:pStyle w:val="ListParagraph"/>
        <w:numPr>
          <w:ilvl w:val="0"/>
          <w:numId w:val="1413"/>
        </w:numPr>
        <w:contextualSpacing/>
        <w:rPr>
          <w:sz w:val="22"/>
          <w:szCs w:val="22"/>
        </w:rPr>
      </w:pPr>
      <w:r w:rsidRPr="00035B5F">
        <w:rPr>
          <w:sz w:val="22"/>
          <w:szCs w:val="22"/>
        </w:rPr>
        <w:t xml:space="preserve">Binder 7: Correspondence and supporting charts, brochures and information, includes document inventory, in reverse order, December 1937-September 1938 </w:t>
      </w:r>
    </w:p>
    <w:p w14:paraId="6E7F7AB3" w14:textId="77777777" w:rsidR="009C4908" w:rsidRPr="00035B5F" w:rsidRDefault="009C4908" w:rsidP="00885D81">
      <w:pPr>
        <w:numPr>
          <w:ilvl w:val="0"/>
          <w:numId w:val="1413"/>
        </w:numPr>
        <w:rPr>
          <w:sz w:val="22"/>
          <w:szCs w:val="22"/>
        </w:rPr>
      </w:pPr>
      <w:r w:rsidRPr="00035B5F">
        <w:rPr>
          <w:sz w:val="22"/>
          <w:szCs w:val="22"/>
        </w:rPr>
        <w:t xml:space="preserve">Binder 8: Correspondence and documentation of telephone calls, meetings </w:t>
      </w:r>
      <w:r w:rsidR="005460D4" w:rsidRPr="00035B5F">
        <w:rPr>
          <w:sz w:val="22"/>
          <w:szCs w:val="22"/>
        </w:rPr>
        <w:t xml:space="preserve">and negotiations with regard to </w:t>
      </w:r>
      <w:r w:rsidRPr="00035B5F">
        <w:rPr>
          <w:sz w:val="22"/>
          <w:szCs w:val="22"/>
        </w:rPr>
        <w:t>construction of Ecusta Paper Corporation, includes document inventory, in reverse order, November 29, 1937-May 3, 1938</w:t>
      </w:r>
    </w:p>
    <w:p w14:paraId="2B9319C4" w14:textId="5FAA234A" w:rsidR="009C4908" w:rsidRDefault="009C4908" w:rsidP="00885D81">
      <w:pPr>
        <w:numPr>
          <w:ilvl w:val="0"/>
          <w:numId w:val="1413"/>
        </w:numPr>
        <w:rPr>
          <w:sz w:val="22"/>
          <w:szCs w:val="22"/>
        </w:rPr>
      </w:pPr>
      <w:r w:rsidRPr="00035B5F">
        <w:rPr>
          <w:sz w:val="22"/>
          <w:szCs w:val="22"/>
        </w:rPr>
        <w:t>Ecusta Paper Corporation Trial Balances and Profit &amp; Loss Statements, 1938-1951</w:t>
      </w:r>
    </w:p>
    <w:p w14:paraId="58AC8591" w14:textId="5E2CF79A" w:rsidR="00ED6993" w:rsidRDefault="004B4A1D" w:rsidP="00885D81">
      <w:pPr>
        <w:numPr>
          <w:ilvl w:val="0"/>
          <w:numId w:val="1413"/>
        </w:numPr>
        <w:rPr>
          <w:sz w:val="22"/>
          <w:szCs w:val="22"/>
        </w:rPr>
      </w:pPr>
      <w:r>
        <w:rPr>
          <w:sz w:val="22"/>
          <w:szCs w:val="22"/>
        </w:rPr>
        <w:t xml:space="preserve">Tobacco &amp; Americans, </w:t>
      </w:r>
      <w:r w:rsidR="00ED6993">
        <w:rPr>
          <w:sz w:val="22"/>
          <w:szCs w:val="22"/>
        </w:rPr>
        <w:t xml:space="preserve">a </w:t>
      </w:r>
      <w:r>
        <w:rPr>
          <w:sz w:val="22"/>
          <w:szCs w:val="22"/>
        </w:rPr>
        <w:t>book by Robert K. Heimann</w:t>
      </w:r>
      <w:r w:rsidR="00ED6993" w:rsidRPr="00ED6993">
        <w:rPr>
          <w:sz w:val="22"/>
          <w:szCs w:val="22"/>
        </w:rPr>
        <w:t xml:space="preserve"> </w:t>
      </w:r>
      <w:r w:rsidR="00ED6993">
        <w:rPr>
          <w:sz w:val="22"/>
          <w:szCs w:val="22"/>
        </w:rPr>
        <w:t xml:space="preserve">  given to Ecusta from the office of Director, Tobacco Industry Sales, from the collection of a executive at Ecusta</w:t>
      </w:r>
    </w:p>
    <w:p w14:paraId="49993EEC" w14:textId="52D1420A" w:rsidR="00ED6993" w:rsidRDefault="00ED6993" w:rsidP="00885D81">
      <w:pPr>
        <w:numPr>
          <w:ilvl w:val="0"/>
          <w:numId w:val="1413"/>
        </w:numPr>
        <w:rPr>
          <w:sz w:val="22"/>
          <w:szCs w:val="22"/>
        </w:rPr>
      </w:pPr>
      <w:r>
        <w:rPr>
          <w:sz w:val="22"/>
          <w:szCs w:val="22"/>
        </w:rPr>
        <w:t>A Picture-Book On Tobacco And The Pleasures Of Smoking, with a original recording of tobacco auctions in</w:t>
      </w:r>
      <w:r w:rsidR="00C53E72">
        <w:rPr>
          <w:sz w:val="22"/>
          <w:szCs w:val="22"/>
        </w:rPr>
        <w:t xml:space="preserve"> Virginia, Georgia and North Carolina, from the collection of a executive at Ecusta</w:t>
      </w:r>
    </w:p>
    <w:p w14:paraId="589DBF28" w14:textId="1A44748E" w:rsidR="00C53E72" w:rsidRPr="00035B5F" w:rsidRDefault="00C53E72" w:rsidP="00885D81">
      <w:pPr>
        <w:numPr>
          <w:ilvl w:val="0"/>
          <w:numId w:val="1413"/>
        </w:numPr>
        <w:rPr>
          <w:sz w:val="22"/>
          <w:szCs w:val="22"/>
        </w:rPr>
      </w:pPr>
      <w:r>
        <w:rPr>
          <w:sz w:val="22"/>
          <w:szCs w:val="22"/>
        </w:rPr>
        <w:t xml:space="preserve">“SOLD AMERICAN” The First Fifty Years 1904-1954 The American Tobacco </w:t>
      </w:r>
      <w:r w:rsidR="00AD6F14">
        <w:rPr>
          <w:sz w:val="22"/>
          <w:szCs w:val="22"/>
        </w:rPr>
        <w:t>Company, from</w:t>
      </w:r>
      <w:r w:rsidR="00F86FF9">
        <w:rPr>
          <w:sz w:val="22"/>
          <w:szCs w:val="22"/>
        </w:rPr>
        <w:t xml:space="preserve"> the collection of a</w:t>
      </w:r>
      <w:r w:rsidR="00AD6F14">
        <w:rPr>
          <w:sz w:val="22"/>
          <w:szCs w:val="22"/>
        </w:rPr>
        <w:t xml:space="preserve"> </w:t>
      </w:r>
      <w:r w:rsidR="00F86FF9">
        <w:rPr>
          <w:sz w:val="22"/>
          <w:szCs w:val="22"/>
        </w:rPr>
        <w:t xml:space="preserve">executive at Ecusta, (signatures </w:t>
      </w:r>
      <w:r w:rsidR="00DA39AB">
        <w:rPr>
          <w:sz w:val="22"/>
          <w:szCs w:val="22"/>
        </w:rPr>
        <w:t>of 38 American Tobacco Company managers</w:t>
      </w:r>
      <w:r w:rsidR="00F86FF9">
        <w:rPr>
          <w:sz w:val="22"/>
          <w:szCs w:val="22"/>
        </w:rPr>
        <w:t xml:space="preserve"> </w:t>
      </w:r>
      <w:r w:rsidR="00DA39AB">
        <w:rPr>
          <w:sz w:val="22"/>
          <w:szCs w:val="22"/>
        </w:rPr>
        <w:t xml:space="preserve">on </w:t>
      </w:r>
      <w:r w:rsidR="00F86FF9">
        <w:rPr>
          <w:sz w:val="22"/>
          <w:szCs w:val="22"/>
        </w:rPr>
        <w:t>first two pages)</w:t>
      </w:r>
    </w:p>
    <w:p w14:paraId="7C683E02" w14:textId="77777777" w:rsidR="00ED6993" w:rsidRPr="00035B5F" w:rsidRDefault="00ED6993" w:rsidP="00ED6993">
      <w:pPr>
        <w:ind w:left="360"/>
        <w:rPr>
          <w:sz w:val="22"/>
          <w:szCs w:val="22"/>
        </w:rPr>
      </w:pPr>
    </w:p>
    <w:p w14:paraId="45504E0B" w14:textId="77777777" w:rsidR="005460D4" w:rsidRPr="00035B5F" w:rsidRDefault="005460D4" w:rsidP="005460D4">
      <w:pPr>
        <w:ind w:left="360"/>
        <w:rPr>
          <w:sz w:val="22"/>
          <w:szCs w:val="22"/>
        </w:rPr>
      </w:pPr>
    </w:p>
    <w:p w14:paraId="5823DE73" w14:textId="77777777" w:rsidR="007F7AF8" w:rsidRDefault="007F7AF8">
      <w:pPr>
        <w:widowControl/>
        <w:overflowPunct/>
        <w:autoSpaceDE/>
        <w:autoSpaceDN/>
        <w:adjustRightInd/>
        <w:rPr>
          <w:b/>
          <w:sz w:val="22"/>
          <w:szCs w:val="22"/>
        </w:rPr>
      </w:pPr>
      <w:r>
        <w:rPr>
          <w:b/>
          <w:sz w:val="22"/>
          <w:szCs w:val="22"/>
        </w:rPr>
        <w:br w:type="page"/>
      </w:r>
    </w:p>
    <w:p w14:paraId="34CECDAB" w14:textId="2D021F2E" w:rsidR="009C4908" w:rsidRPr="00035B5F" w:rsidRDefault="009C4908" w:rsidP="002D7E1A">
      <w:pPr>
        <w:widowControl/>
        <w:overflowPunct/>
        <w:autoSpaceDE/>
        <w:autoSpaceDN/>
        <w:adjustRightInd/>
        <w:spacing w:line="259" w:lineRule="auto"/>
        <w:rPr>
          <w:sz w:val="22"/>
          <w:szCs w:val="22"/>
        </w:rPr>
      </w:pPr>
      <w:r w:rsidRPr="00035B5F">
        <w:rPr>
          <w:b/>
          <w:sz w:val="22"/>
          <w:szCs w:val="22"/>
        </w:rPr>
        <w:t xml:space="preserve">BOX 57H—ECUSTA:  OLIN ERA NOTEBOOKS &amp; BINDERS </w:t>
      </w:r>
      <w:r w:rsidRPr="00035B5F">
        <w:rPr>
          <w:sz w:val="22"/>
          <w:szCs w:val="22"/>
        </w:rPr>
        <w:t>(6 items)</w:t>
      </w:r>
    </w:p>
    <w:p w14:paraId="7CB4F282" w14:textId="77777777" w:rsidR="009C4908" w:rsidRPr="00035B5F" w:rsidRDefault="009C4908" w:rsidP="00885D81">
      <w:pPr>
        <w:numPr>
          <w:ilvl w:val="0"/>
          <w:numId w:val="1440"/>
        </w:numPr>
        <w:shd w:val="clear" w:color="auto" w:fill="FFFFFF"/>
        <w:rPr>
          <w:sz w:val="22"/>
          <w:szCs w:val="22"/>
        </w:rPr>
      </w:pPr>
      <w:r w:rsidRPr="00035B5F">
        <w:rPr>
          <w:sz w:val="22"/>
          <w:szCs w:val="22"/>
        </w:rPr>
        <w:t xml:space="preserve">Olin Employee Bulletin, includes index in front, in reverse order, No 1, November 25, 1966 through No. 289, October 24, 1977 </w:t>
      </w:r>
    </w:p>
    <w:p w14:paraId="44C859D1" w14:textId="77777777" w:rsidR="009C4908" w:rsidRPr="00035B5F" w:rsidRDefault="009C4908" w:rsidP="00885D81">
      <w:pPr>
        <w:numPr>
          <w:ilvl w:val="0"/>
          <w:numId w:val="1440"/>
        </w:numPr>
        <w:shd w:val="clear" w:color="auto" w:fill="FFFFFF"/>
        <w:rPr>
          <w:sz w:val="22"/>
          <w:szCs w:val="22"/>
        </w:rPr>
      </w:pPr>
      <w:r w:rsidRPr="00035B5F">
        <w:rPr>
          <w:sz w:val="22"/>
          <w:szCs w:val="22"/>
        </w:rPr>
        <w:t>Management Bulletin, General Information for Supervisors, published by the Industrial Relations Department, Olin Corporation, Pisgah Forest, NC, in reverse order, No. 95, October 2, 1963 through No. 265, May 9, 1973</w:t>
      </w:r>
    </w:p>
    <w:p w14:paraId="552A72AD" w14:textId="77777777" w:rsidR="009C4908" w:rsidRPr="00035B5F" w:rsidRDefault="009C4908" w:rsidP="00885D81">
      <w:pPr>
        <w:numPr>
          <w:ilvl w:val="0"/>
          <w:numId w:val="1440"/>
        </w:numPr>
        <w:shd w:val="clear" w:color="auto" w:fill="FFFFFF"/>
        <w:rPr>
          <w:sz w:val="22"/>
          <w:szCs w:val="22"/>
        </w:rPr>
      </w:pPr>
      <w:r w:rsidRPr="00035B5F">
        <w:rPr>
          <w:sz w:val="22"/>
          <w:szCs w:val="22"/>
        </w:rPr>
        <w:t>Olin Management Bulletin, Volume 2, in reverse order, No.1, November 25, 1966 through No. 125, February 14, 1973</w:t>
      </w:r>
    </w:p>
    <w:p w14:paraId="587E4930" w14:textId="77777777" w:rsidR="009C4908" w:rsidRPr="00035B5F" w:rsidRDefault="009C4908" w:rsidP="00885D81">
      <w:pPr>
        <w:numPr>
          <w:ilvl w:val="0"/>
          <w:numId w:val="1440"/>
        </w:numPr>
        <w:shd w:val="clear" w:color="auto" w:fill="FFFFFF"/>
        <w:rPr>
          <w:sz w:val="22"/>
          <w:szCs w:val="22"/>
        </w:rPr>
      </w:pPr>
      <w:r w:rsidRPr="00035B5F">
        <w:rPr>
          <w:sz w:val="22"/>
          <w:szCs w:val="22"/>
        </w:rPr>
        <w:t>Capital Appropriation Request Project No. 1927-B, Facilities for Air Pollution Abatement, Ecusta Paper Division, Olin Corporation, January 24, 1972</w:t>
      </w:r>
    </w:p>
    <w:p w14:paraId="7FCA9751" w14:textId="77777777" w:rsidR="009C4908" w:rsidRPr="00035B5F" w:rsidRDefault="009C4908" w:rsidP="00885D81">
      <w:pPr>
        <w:numPr>
          <w:ilvl w:val="0"/>
          <w:numId w:val="1440"/>
        </w:numPr>
        <w:shd w:val="clear" w:color="auto" w:fill="FFFFFF"/>
        <w:rPr>
          <w:sz w:val="22"/>
          <w:szCs w:val="22"/>
        </w:rPr>
      </w:pPr>
      <w:r w:rsidRPr="00035B5F">
        <w:rPr>
          <w:sz w:val="22"/>
          <w:szCs w:val="22"/>
        </w:rPr>
        <w:t>Manual of Supervisory Management Conference Training Program, September 1952-January 1953</w:t>
      </w:r>
    </w:p>
    <w:p w14:paraId="1A1BF950" w14:textId="77777777" w:rsidR="009C4908" w:rsidRPr="00035B5F" w:rsidRDefault="009C4908" w:rsidP="00885D81">
      <w:pPr>
        <w:numPr>
          <w:ilvl w:val="0"/>
          <w:numId w:val="1440"/>
        </w:numPr>
        <w:shd w:val="clear" w:color="auto" w:fill="FFFFFF"/>
        <w:rPr>
          <w:sz w:val="22"/>
          <w:szCs w:val="22"/>
        </w:rPr>
      </w:pPr>
      <w:r w:rsidRPr="00035B5F">
        <w:rPr>
          <w:sz w:val="22"/>
          <w:szCs w:val="22"/>
        </w:rPr>
        <w:t>Reports of visits to European Mills, Pulp Mills and Machinery Manufacturers, 1948</w:t>
      </w:r>
    </w:p>
    <w:bookmarkEnd w:id="35"/>
    <w:p w14:paraId="3E382158" w14:textId="77777777" w:rsidR="00CE1FD0" w:rsidRPr="00035B5F" w:rsidRDefault="00CE1FD0" w:rsidP="002D7E1A">
      <w:pPr>
        <w:rPr>
          <w:sz w:val="22"/>
          <w:szCs w:val="22"/>
        </w:rPr>
      </w:pPr>
    </w:p>
    <w:sectPr w:rsidR="00CE1FD0" w:rsidRPr="00035B5F" w:rsidSect="009C7087">
      <w:type w:val="continuous"/>
      <w:pgSz w:w="12240" w:h="15840" w:code="1"/>
      <w:pgMar w:top="720" w:right="720" w:bottom="720" w:left="720" w:header="720" w:footer="864"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364664" w14:textId="77777777" w:rsidR="00A45DA5" w:rsidRDefault="00A45DA5">
      <w:r>
        <w:separator/>
      </w:r>
    </w:p>
  </w:endnote>
  <w:endnote w:type="continuationSeparator" w:id="0">
    <w:p w14:paraId="616AC364" w14:textId="77777777" w:rsidR="00A45DA5" w:rsidRDefault="00A45DA5">
      <w:r>
        <w:continuationSeparator/>
      </w:r>
    </w:p>
  </w:endnote>
  <w:endnote w:type="continuationNotice" w:id="1">
    <w:p w14:paraId="654D534B" w14:textId="77777777" w:rsidR="00A45DA5" w:rsidRDefault="00A45D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3F80D" w14:textId="77777777" w:rsidR="00A45DA5" w:rsidRDefault="00A45DA5">
    <w:pPr>
      <w:tabs>
        <w:tab w:val="center" w:pos="4320"/>
        <w:tab w:val="right" w:pos="864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990921" w14:textId="77777777" w:rsidR="00A45DA5" w:rsidRDefault="00A45DA5">
      <w:r>
        <w:separator/>
      </w:r>
    </w:p>
  </w:footnote>
  <w:footnote w:type="continuationSeparator" w:id="0">
    <w:p w14:paraId="71397634" w14:textId="77777777" w:rsidR="00A45DA5" w:rsidRDefault="00A45DA5">
      <w:r>
        <w:continuationSeparator/>
      </w:r>
    </w:p>
  </w:footnote>
  <w:footnote w:type="continuationNotice" w:id="1">
    <w:p w14:paraId="6349977B" w14:textId="77777777" w:rsidR="00A45DA5" w:rsidRDefault="00A45DA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9229E" w14:textId="77777777" w:rsidR="00A45DA5" w:rsidRDefault="00A45D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552A9170"/>
    <w:lvl w:ilvl="0">
      <w:start w:val="1"/>
      <w:numFmt w:val="bullet"/>
      <w:pStyle w:val="ListBullet2"/>
      <w:lvlText w:val=""/>
      <w:lvlJc w:val="left"/>
      <w:pPr>
        <w:tabs>
          <w:tab w:val="num" w:pos="990"/>
        </w:tabs>
        <w:ind w:left="990" w:hanging="360"/>
      </w:pPr>
      <w:rPr>
        <w:rFonts w:ascii="Symbol" w:hAnsi="Symbol" w:hint="default"/>
      </w:rPr>
    </w:lvl>
  </w:abstractNum>
  <w:abstractNum w:abstractNumId="1" w15:restartNumberingAfterBreak="0">
    <w:nsid w:val="FFFFFF89"/>
    <w:multiLevelType w:val="singleLevel"/>
    <w:tmpl w:val="2D2EA6D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1FD1"/>
    <w:multiLevelType w:val="hybridMultilevel"/>
    <w:tmpl w:val="AC826AC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00E43E0"/>
    <w:multiLevelType w:val="hybridMultilevel"/>
    <w:tmpl w:val="5DAA95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0101C8D"/>
    <w:multiLevelType w:val="hybridMultilevel"/>
    <w:tmpl w:val="E1B44C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3357F0"/>
    <w:multiLevelType w:val="hybridMultilevel"/>
    <w:tmpl w:val="C77ECA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04631E3"/>
    <w:multiLevelType w:val="hybridMultilevel"/>
    <w:tmpl w:val="15361F7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06A0054"/>
    <w:multiLevelType w:val="hybridMultilevel"/>
    <w:tmpl w:val="6D8628B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07D61F2"/>
    <w:multiLevelType w:val="hybridMultilevel"/>
    <w:tmpl w:val="A012496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08B7595"/>
    <w:multiLevelType w:val="hybridMultilevel"/>
    <w:tmpl w:val="4964D1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0990E21"/>
    <w:multiLevelType w:val="hybridMultilevel"/>
    <w:tmpl w:val="6DC0EAC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0B95791"/>
    <w:multiLevelType w:val="hybridMultilevel"/>
    <w:tmpl w:val="7A7086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0C93AB7"/>
    <w:multiLevelType w:val="hybridMultilevel"/>
    <w:tmpl w:val="29B804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0DB70BA"/>
    <w:multiLevelType w:val="hybridMultilevel"/>
    <w:tmpl w:val="A8425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10D6FAB"/>
    <w:multiLevelType w:val="hybridMultilevel"/>
    <w:tmpl w:val="5F6293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16127D4"/>
    <w:multiLevelType w:val="hybridMultilevel"/>
    <w:tmpl w:val="77B82A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168142F"/>
    <w:multiLevelType w:val="hybridMultilevel"/>
    <w:tmpl w:val="16D8A76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1891E01"/>
    <w:multiLevelType w:val="hybridMultilevel"/>
    <w:tmpl w:val="6B285E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18D2503"/>
    <w:multiLevelType w:val="hybridMultilevel"/>
    <w:tmpl w:val="4A66809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1A961F2"/>
    <w:multiLevelType w:val="hybridMultilevel"/>
    <w:tmpl w:val="7D0000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01AC5DF5"/>
    <w:multiLevelType w:val="hybridMultilevel"/>
    <w:tmpl w:val="A6660AF4"/>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1C76F94"/>
    <w:multiLevelType w:val="multilevel"/>
    <w:tmpl w:val="B16E805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01C8127D"/>
    <w:multiLevelType w:val="hybridMultilevel"/>
    <w:tmpl w:val="C7688F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01CC215C"/>
    <w:multiLevelType w:val="hybridMultilevel"/>
    <w:tmpl w:val="69C8B5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02041179"/>
    <w:multiLevelType w:val="hybridMultilevel"/>
    <w:tmpl w:val="1D243FA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022A33CC"/>
    <w:multiLevelType w:val="hybridMultilevel"/>
    <w:tmpl w:val="56660D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0243750C"/>
    <w:multiLevelType w:val="hybridMultilevel"/>
    <w:tmpl w:val="3A9E2A6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025F1E3F"/>
    <w:multiLevelType w:val="hybridMultilevel"/>
    <w:tmpl w:val="28BAF4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02633DD2"/>
    <w:multiLevelType w:val="hybridMultilevel"/>
    <w:tmpl w:val="A0185AF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026A4061"/>
    <w:multiLevelType w:val="hybridMultilevel"/>
    <w:tmpl w:val="0ECC16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026C0E53"/>
    <w:multiLevelType w:val="hybridMultilevel"/>
    <w:tmpl w:val="5B1461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0275709A"/>
    <w:multiLevelType w:val="hybridMultilevel"/>
    <w:tmpl w:val="2F44C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2773069"/>
    <w:multiLevelType w:val="hybridMultilevel"/>
    <w:tmpl w:val="D8AA73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2885987"/>
    <w:multiLevelType w:val="hybridMultilevel"/>
    <w:tmpl w:val="C074CD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02912EE6"/>
    <w:multiLevelType w:val="hybridMultilevel"/>
    <w:tmpl w:val="C2166B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02971860"/>
    <w:multiLevelType w:val="hybridMultilevel"/>
    <w:tmpl w:val="95DED4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02983700"/>
    <w:multiLevelType w:val="hybridMultilevel"/>
    <w:tmpl w:val="5EE845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029A6E1F"/>
    <w:multiLevelType w:val="hybridMultilevel"/>
    <w:tmpl w:val="BF02593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02A36786"/>
    <w:multiLevelType w:val="hybridMultilevel"/>
    <w:tmpl w:val="C012F1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2A51B64"/>
    <w:multiLevelType w:val="hybridMultilevel"/>
    <w:tmpl w:val="06BEF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2AB1ABE"/>
    <w:multiLevelType w:val="hybridMultilevel"/>
    <w:tmpl w:val="530C8A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02B3433B"/>
    <w:multiLevelType w:val="hybridMultilevel"/>
    <w:tmpl w:val="D910DB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030C1B84"/>
    <w:multiLevelType w:val="hybridMultilevel"/>
    <w:tmpl w:val="BDBA07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032C5DB6"/>
    <w:multiLevelType w:val="hybridMultilevel"/>
    <w:tmpl w:val="CF6E3BC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036738E8"/>
    <w:multiLevelType w:val="hybridMultilevel"/>
    <w:tmpl w:val="C89C8A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03807472"/>
    <w:multiLevelType w:val="hybridMultilevel"/>
    <w:tmpl w:val="79423E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038B1546"/>
    <w:multiLevelType w:val="hybridMultilevel"/>
    <w:tmpl w:val="1A9675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038F37E7"/>
    <w:multiLevelType w:val="hybridMultilevel"/>
    <w:tmpl w:val="7BACF7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03A62A20"/>
    <w:multiLevelType w:val="hybridMultilevel"/>
    <w:tmpl w:val="0FEC3B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03B036CE"/>
    <w:multiLevelType w:val="hybridMultilevel"/>
    <w:tmpl w:val="76C86D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03B15AB7"/>
    <w:multiLevelType w:val="hybridMultilevel"/>
    <w:tmpl w:val="553E9B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03CD00DD"/>
    <w:multiLevelType w:val="hybridMultilevel"/>
    <w:tmpl w:val="92788CA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04013F38"/>
    <w:multiLevelType w:val="hybridMultilevel"/>
    <w:tmpl w:val="2E26C3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04345FCA"/>
    <w:multiLevelType w:val="hybridMultilevel"/>
    <w:tmpl w:val="49A000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04374EBC"/>
    <w:multiLevelType w:val="hybridMultilevel"/>
    <w:tmpl w:val="29749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04381978"/>
    <w:multiLevelType w:val="hybridMultilevel"/>
    <w:tmpl w:val="6900B63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048F0C7B"/>
    <w:multiLevelType w:val="hybridMultilevel"/>
    <w:tmpl w:val="CBCCF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04B30881"/>
    <w:multiLevelType w:val="hybridMultilevel"/>
    <w:tmpl w:val="C68C6E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04C1059C"/>
    <w:multiLevelType w:val="hybridMultilevel"/>
    <w:tmpl w:val="24008F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04D916EA"/>
    <w:multiLevelType w:val="hybridMultilevel"/>
    <w:tmpl w:val="0E949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04DB7C0B"/>
    <w:multiLevelType w:val="hybridMultilevel"/>
    <w:tmpl w:val="F578A71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05096ABC"/>
    <w:multiLevelType w:val="hybridMultilevel"/>
    <w:tmpl w:val="DA8A65E6"/>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051E7F90"/>
    <w:multiLevelType w:val="hybridMultilevel"/>
    <w:tmpl w:val="35C4EB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0551248A"/>
    <w:multiLevelType w:val="hybridMultilevel"/>
    <w:tmpl w:val="0706BF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055F4452"/>
    <w:multiLevelType w:val="hybridMultilevel"/>
    <w:tmpl w:val="D6C263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055F4640"/>
    <w:multiLevelType w:val="hybridMultilevel"/>
    <w:tmpl w:val="8236ED2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056A5852"/>
    <w:multiLevelType w:val="hybridMultilevel"/>
    <w:tmpl w:val="2B50224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05774DC4"/>
    <w:multiLevelType w:val="hybridMultilevel"/>
    <w:tmpl w:val="2F60D78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05897F98"/>
    <w:multiLevelType w:val="hybridMultilevel"/>
    <w:tmpl w:val="8CF291C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058B4D29"/>
    <w:multiLevelType w:val="hybridMultilevel"/>
    <w:tmpl w:val="E6FA86D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05D323B1"/>
    <w:multiLevelType w:val="hybridMultilevel"/>
    <w:tmpl w:val="F8068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05E711AE"/>
    <w:multiLevelType w:val="hybridMultilevel"/>
    <w:tmpl w:val="8DAA57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05EE3957"/>
    <w:multiLevelType w:val="hybridMultilevel"/>
    <w:tmpl w:val="AD6467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05FB2969"/>
    <w:multiLevelType w:val="hybridMultilevel"/>
    <w:tmpl w:val="DB0045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061337A0"/>
    <w:multiLevelType w:val="hybridMultilevel"/>
    <w:tmpl w:val="5EB0D9D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061A33FC"/>
    <w:multiLevelType w:val="hybridMultilevel"/>
    <w:tmpl w:val="2E3AE8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06232AAE"/>
    <w:multiLevelType w:val="hybridMultilevel"/>
    <w:tmpl w:val="05A28D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065103CE"/>
    <w:multiLevelType w:val="hybridMultilevel"/>
    <w:tmpl w:val="480A3C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066D3832"/>
    <w:multiLevelType w:val="hybridMultilevel"/>
    <w:tmpl w:val="047456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067E33E2"/>
    <w:multiLevelType w:val="hybridMultilevel"/>
    <w:tmpl w:val="57D880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068B27AB"/>
    <w:multiLevelType w:val="hybridMultilevel"/>
    <w:tmpl w:val="F79012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068B3070"/>
    <w:multiLevelType w:val="hybridMultilevel"/>
    <w:tmpl w:val="FD2C0F0E"/>
    <w:lvl w:ilvl="0" w:tplc="0409000F">
      <w:start w:val="1"/>
      <w:numFmt w:val="decimal"/>
      <w:lvlText w:val="%1."/>
      <w:lvlJc w:val="left"/>
      <w:pPr>
        <w:ind w:left="360" w:hanging="360"/>
      </w:p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82" w15:restartNumberingAfterBreak="0">
    <w:nsid w:val="072B2135"/>
    <w:multiLevelType w:val="hybridMultilevel"/>
    <w:tmpl w:val="156876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07516E2A"/>
    <w:multiLevelType w:val="hybridMultilevel"/>
    <w:tmpl w:val="FAC05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0765626B"/>
    <w:multiLevelType w:val="hybridMultilevel"/>
    <w:tmpl w:val="DB84D942"/>
    <w:lvl w:ilvl="0" w:tplc="0409000F">
      <w:start w:val="1"/>
      <w:numFmt w:val="decimal"/>
      <w:lvlText w:val="%1."/>
      <w:lvlJc w:val="left"/>
      <w:pPr>
        <w:ind w:left="72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078B231F"/>
    <w:multiLevelType w:val="hybridMultilevel"/>
    <w:tmpl w:val="92E4D0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07A746A5"/>
    <w:multiLevelType w:val="hybridMultilevel"/>
    <w:tmpl w:val="C3DC70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07D46EDE"/>
    <w:multiLevelType w:val="hybridMultilevel"/>
    <w:tmpl w:val="71F409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07EA4C12"/>
    <w:multiLevelType w:val="hybridMultilevel"/>
    <w:tmpl w:val="38D835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07EB789A"/>
    <w:multiLevelType w:val="hybridMultilevel"/>
    <w:tmpl w:val="D9F8A7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082B1787"/>
    <w:multiLevelType w:val="hybridMultilevel"/>
    <w:tmpl w:val="A28EC9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08357774"/>
    <w:multiLevelType w:val="hybridMultilevel"/>
    <w:tmpl w:val="FF481F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0835792C"/>
    <w:multiLevelType w:val="hybridMultilevel"/>
    <w:tmpl w:val="9AB6B91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083A4E36"/>
    <w:multiLevelType w:val="hybridMultilevel"/>
    <w:tmpl w:val="1B284D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088F10F2"/>
    <w:multiLevelType w:val="hybridMultilevel"/>
    <w:tmpl w:val="AADC41E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089736FF"/>
    <w:multiLevelType w:val="hybridMultilevel"/>
    <w:tmpl w:val="E27673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08DD3F4F"/>
    <w:multiLevelType w:val="hybridMultilevel"/>
    <w:tmpl w:val="EE7C8DC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08F54E03"/>
    <w:multiLevelType w:val="hybridMultilevel"/>
    <w:tmpl w:val="1CEE27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093E38B3"/>
    <w:multiLevelType w:val="hybridMultilevel"/>
    <w:tmpl w:val="CFDA62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095113B6"/>
    <w:multiLevelType w:val="hybridMultilevel"/>
    <w:tmpl w:val="C6D8D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09E5538C"/>
    <w:multiLevelType w:val="hybridMultilevel"/>
    <w:tmpl w:val="F5FC5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0A1879AA"/>
    <w:multiLevelType w:val="hybridMultilevel"/>
    <w:tmpl w:val="F37C62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0A6047B6"/>
    <w:multiLevelType w:val="hybridMultilevel"/>
    <w:tmpl w:val="C602DAF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0ABC7853"/>
    <w:multiLevelType w:val="hybridMultilevel"/>
    <w:tmpl w:val="AB183B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0AFE55BA"/>
    <w:multiLevelType w:val="multilevel"/>
    <w:tmpl w:val="B0C26E18"/>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5" w15:restartNumberingAfterBreak="0">
    <w:nsid w:val="0B020F14"/>
    <w:multiLevelType w:val="hybridMultilevel"/>
    <w:tmpl w:val="3894198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0B1D1A4C"/>
    <w:multiLevelType w:val="hybridMultilevel"/>
    <w:tmpl w:val="F9D87A2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0B2071A2"/>
    <w:multiLevelType w:val="hybridMultilevel"/>
    <w:tmpl w:val="3082596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0B417C09"/>
    <w:multiLevelType w:val="hybridMultilevel"/>
    <w:tmpl w:val="92EA9A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0B572CE0"/>
    <w:multiLevelType w:val="hybridMultilevel"/>
    <w:tmpl w:val="B81238D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0B672546"/>
    <w:multiLevelType w:val="hybridMultilevel"/>
    <w:tmpl w:val="3E8E29D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0B7422D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0B7F3B17"/>
    <w:multiLevelType w:val="hybridMultilevel"/>
    <w:tmpl w:val="22C42A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0B8D4CBA"/>
    <w:multiLevelType w:val="hybridMultilevel"/>
    <w:tmpl w:val="94C4BC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0BAD10CE"/>
    <w:multiLevelType w:val="hybridMultilevel"/>
    <w:tmpl w:val="CEECF0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0BB3786A"/>
    <w:multiLevelType w:val="hybridMultilevel"/>
    <w:tmpl w:val="ABDED3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0BBD15D5"/>
    <w:multiLevelType w:val="hybridMultilevel"/>
    <w:tmpl w:val="6D7A770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0BFB5CA6"/>
    <w:multiLevelType w:val="hybridMultilevel"/>
    <w:tmpl w:val="F7AC40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0BFD1E4F"/>
    <w:multiLevelType w:val="hybridMultilevel"/>
    <w:tmpl w:val="B6F2E3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0C153425"/>
    <w:multiLevelType w:val="hybridMultilevel"/>
    <w:tmpl w:val="7A00B1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0C281515"/>
    <w:multiLevelType w:val="hybridMultilevel"/>
    <w:tmpl w:val="93FA84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0C3324B5"/>
    <w:multiLevelType w:val="hybridMultilevel"/>
    <w:tmpl w:val="DC3A1A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0C375778"/>
    <w:multiLevelType w:val="hybridMultilevel"/>
    <w:tmpl w:val="9F1C5C8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0C4E2FDF"/>
    <w:multiLevelType w:val="hybridMultilevel"/>
    <w:tmpl w:val="62048A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0C605FF2"/>
    <w:multiLevelType w:val="hybridMultilevel"/>
    <w:tmpl w:val="EE50FC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0C704A48"/>
    <w:multiLevelType w:val="hybridMultilevel"/>
    <w:tmpl w:val="371CA0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15:restartNumberingAfterBreak="0">
    <w:nsid w:val="0C9A2511"/>
    <w:multiLevelType w:val="hybridMultilevel"/>
    <w:tmpl w:val="7C427B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0CB05F97"/>
    <w:multiLevelType w:val="hybridMultilevel"/>
    <w:tmpl w:val="B83A3B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0CC6272C"/>
    <w:multiLevelType w:val="hybridMultilevel"/>
    <w:tmpl w:val="075495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0CD44E27"/>
    <w:multiLevelType w:val="hybridMultilevel"/>
    <w:tmpl w:val="614E44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0CD74179"/>
    <w:multiLevelType w:val="hybridMultilevel"/>
    <w:tmpl w:val="1F70687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0D035C80"/>
    <w:multiLevelType w:val="hybridMultilevel"/>
    <w:tmpl w:val="D71CDE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15:restartNumberingAfterBreak="0">
    <w:nsid w:val="0D095582"/>
    <w:multiLevelType w:val="hybridMultilevel"/>
    <w:tmpl w:val="585AD6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0D65122F"/>
    <w:multiLevelType w:val="hybridMultilevel"/>
    <w:tmpl w:val="932ECC9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0D9533A8"/>
    <w:multiLevelType w:val="hybridMultilevel"/>
    <w:tmpl w:val="E3561C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0D9D01DF"/>
    <w:multiLevelType w:val="hybridMultilevel"/>
    <w:tmpl w:val="DAC0837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0D9F4707"/>
    <w:multiLevelType w:val="hybridMultilevel"/>
    <w:tmpl w:val="136EB74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0DB34D18"/>
    <w:multiLevelType w:val="hybridMultilevel"/>
    <w:tmpl w:val="98E2A67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0DDB4A5D"/>
    <w:multiLevelType w:val="hybridMultilevel"/>
    <w:tmpl w:val="DF58C2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15:restartNumberingAfterBreak="0">
    <w:nsid w:val="0DDD0699"/>
    <w:multiLevelType w:val="hybridMultilevel"/>
    <w:tmpl w:val="9B884CD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0E016548"/>
    <w:multiLevelType w:val="hybridMultilevel"/>
    <w:tmpl w:val="72EEA05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15:restartNumberingAfterBreak="0">
    <w:nsid w:val="0E11448F"/>
    <w:multiLevelType w:val="hybridMultilevel"/>
    <w:tmpl w:val="A6D6D2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0E155B20"/>
    <w:multiLevelType w:val="hybridMultilevel"/>
    <w:tmpl w:val="2F506E8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15:restartNumberingAfterBreak="0">
    <w:nsid w:val="0E515A2B"/>
    <w:multiLevelType w:val="hybridMultilevel"/>
    <w:tmpl w:val="D20491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15:restartNumberingAfterBreak="0">
    <w:nsid w:val="0E7267BD"/>
    <w:multiLevelType w:val="hybridMultilevel"/>
    <w:tmpl w:val="22044A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0E895648"/>
    <w:multiLevelType w:val="hybridMultilevel"/>
    <w:tmpl w:val="C6AC68D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15:restartNumberingAfterBreak="0">
    <w:nsid w:val="0E9A58C4"/>
    <w:multiLevelType w:val="hybridMultilevel"/>
    <w:tmpl w:val="4D5C3B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0E9A6830"/>
    <w:multiLevelType w:val="hybridMultilevel"/>
    <w:tmpl w:val="7BD07AB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15:restartNumberingAfterBreak="0">
    <w:nsid w:val="0EAC1863"/>
    <w:multiLevelType w:val="hybridMultilevel"/>
    <w:tmpl w:val="2CCACE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0EAE6B0B"/>
    <w:multiLevelType w:val="hybridMultilevel"/>
    <w:tmpl w:val="B9FEC3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0EC1309E"/>
    <w:multiLevelType w:val="hybridMultilevel"/>
    <w:tmpl w:val="9984CC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0ECB225F"/>
    <w:multiLevelType w:val="hybridMultilevel"/>
    <w:tmpl w:val="9668A7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0F031F7B"/>
    <w:multiLevelType w:val="hybridMultilevel"/>
    <w:tmpl w:val="D0A2667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0F21122D"/>
    <w:multiLevelType w:val="hybridMultilevel"/>
    <w:tmpl w:val="E0D8496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0F2F23E7"/>
    <w:multiLevelType w:val="hybridMultilevel"/>
    <w:tmpl w:val="18BC3C1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15:restartNumberingAfterBreak="0">
    <w:nsid w:val="0F30569E"/>
    <w:multiLevelType w:val="hybridMultilevel"/>
    <w:tmpl w:val="6AB87B9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0F4A3FD9"/>
    <w:multiLevelType w:val="hybridMultilevel"/>
    <w:tmpl w:val="6E7CE96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15:restartNumberingAfterBreak="0">
    <w:nsid w:val="0F5313F1"/>
    <w:multiLevelType w:val="hybridMultilevel"/>
    <w:tmpl w:val="5DC60BC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15:restartNumberingAfterBreak="0">
    <w:nsid w:val="0F5A31D3"/>
    <w:multiLevelType w:val="hybridMultilevel"/>
    <w:tmpl w:val="556A3D9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15:restartNumberingAfterBreak="0">
    <w:nsid w:val="0F8A50A0"/>
    <w:multiLevelType w:val="hybridMultilevel"/>
    <w:tmpl w:val="77E408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15:restartNumberingAfterBreak="0">
    <w:nsid w:val="0FBA15E3"/>
    <w:multiLevelType w:val="hybridMultilevel"/>
    <w:tmpl w:val="D1D807E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15:restartNumberingAfterBreak="0">
    <w:nsid w:val="0FBC5547"/>
    <w:multiLevelType w:val="hybridMultilevel"/>
    <w:tmpl w:val="B338E4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15:restartNumberingAfterBreak="0">
    <w:nsid w:val="0FC06AB0"/>
    <w:multiLevelType w:val="hybridMultilevel"/>
    <w:tmpl w:val="E7369F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3" w15:restartNumberingAfterBreak="0">
    <w:nsid w:val="0FCB1851"/>
    <w:multiLevelType w:val="hybridMultilevel"/>
    <w:tmpl w:val="30745B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15:restartNumberingAfterBreak="0">
    <w:nsid w:val="0FCF2EC0"/>
    <w:multiLevelType w:val="hybridMultilevel"/>
    <w:tmpl w:val="737028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5" w15:restartNumberingAfterBreak="0">
    <w:nsid w:val="0FD3503C"/>
    <w:multiLevelType w:val="hybridMultilevel"/>
    <w:tmpl w:val="1B8045D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15:restartNumberingAfterBreak="0">
    <w:nsid w:val="0FEF6848"/>
    <w:multiLevelType w:val="hybridMultilevel"/>
    <w:tmpl w:val="9AD68E4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10222CDD"/>
    <w:multiLevelType w:val="hybridMultilevel"/>
    <w:tmpl w:val="B3E28E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8" w15:restartNumberingAfterBreak="0">
    <w:nsid w:val="102B7DEC"/>
    <w:multiLevelType w:val="multilevel"/>
    <w:tmpl w:val="57605318"/>
    <w:lvl w:ilvl="0">
      <w:start w:val="1"/>
      <w:numFmt w:val="decimal"/>
      <w:lvlText w:val="%1."/>
      <w:lvlJc w:val="left"/>
      <w:pPr>
        <w:ind w:left="360" w:hanging="360"/>
      </w:pPr>
      <w:rPr>
        <w:b w:val="0"/>
        <w:bCs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9" w15:restartNumberingAfterBreak="0">
    <w:nsid w:val="102E75BB"/>
    <w:multiLevelType w:val="hybridMultilevel"/>
    <w:tmpl w:val="9D6EFA34"/>
    <w:lvl w:ilvl="0" w:tplc="2474DEF6">
      <w:start w:val="1"/>
      <w:numFmt w:val="decimal"/>
      <w:lvlText w:val="%1."/>
      <w:lvlJc w:val="left"/>
      <w:pPr>
        <w:ind w:left="54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102F14EE"/>
    <w:multiLevelType w:val="hybridMultilevel"/>
    <w:tmpl w:val="67F491E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15:restartNumberingAfterBreak="0">
    <w:nsid w:val="106E10C9"/>
    <w:multiLevelType w:val="hybridMultilevel"/>
    <w:tmpl w:val="25D25C7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15:restartNumberingAfterBreak="0">
    <w:nsid w:val="107E63AC"/>
    <w:multiLevelType w:val="hybridMultilevel"/>
    <w:tmpl w:val="044C358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3" w15:restartNumberingAfterBreak="0">
    <w:nsid w:val="10A11D2E"/>
    <w:multiLevelType w:val="multilevel"/>
    <w:tmpl w:val="6CC09BBC"/>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ind w:left="1980" w:hanging="360"/>
      </w:pPr>
      <w:rPr>
        <w:rFonts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4" w15:restartNumberingAfterBreak="0">
    <w:nsid w:val="10BB01C8"/>
    <w:multiLevelType w:val="hybridMultilevel"/>
    <w:tmpl w:val="0524A7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15:restartNumberingAfterBreak="0">
    <w:nsid w:val="10C50102"/>
    <w:multiLevelType w:val="hybridMultilevel"/>
    <w:tmpl w:val="A83449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6" w15:restartNumberingAfterBreak="0">
    <w:nsid w:val="10C87B1D"/>
    <w:multiLevelType w:val="hybridMultilevel"/>
    <w:tmpl w:val="F078B2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15:restartNumberingAfterBreak="0">
    <w:nsid w:val="10EC64DF"/>
    <w:multiLevelType w:val="hybridMultilevel"/>
    <w:tmpl w:val="8B02582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15:restartNumberingAfterBreak="0">
    <w:nsid w:val="10EE39A0"/>
    <w:multiLevelType w:val="hybridMultilevel"/>
    <w:tmpl w:val="FABC89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9" w15:restartNumberingAfterBreak="0">
    <w:nsid w:val="111807D5"/>
    <w:multiLevelType w:val="hybridMultilevel"/>
    <w:tmpl w:val="2DD835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0" w15:restartNumberingAfterBreak="0">
    <w:nsid w:val="1118084F"/>
    <w:multiLevelType w:val="hybridMultilevel"/>
    <w:tmpl w:val="BB24D4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1" w15:restartNumberingAfterBreak="0">
    <w:nsid w:val="1127265B"/>
    <w:multiLevelType w:val="hybridMultilevel"/>
    <w:tmpl w:val="5D6A1C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15:restartNumberingAfterBreak="0">
    <w:nsid w:val="112900FE"/>
    <w:multiLevelType w:val="hybridMultilevel"/>
    <w:tmpl w:val="67466F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3" w15:restartNumberingAfterBreak="0">
    <w:nsid w:val="112D1DE5"/>
    <w:multiLevelType w:val="hybridMultilevel"/>
    <w:tmpl w:val="221E4F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4" w15:restartNumberingAfterBreak="0">
    <w:nsid w:val="112F7706"/>
    <w:multiLevelType w:val="hybridMultilevel"/>
    <w:tmpl w:val="C6B470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5" w15:restartNumberingAfterBreak="0">
    <w:nsid w:val="114373B2"/>
    <w:multiLevelType w:val="hybridMultilevel"/>
    <w:tmpl w:val="ADDEA2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6" w15:restartNumberingAfterBreak="0">
    <w:nsid w:val="11506805"/>
    <w:multiLevelType w:val="hybridMultilevel"/>
    <w:tmpl w:val="9CE8D8D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7" w15:restartNumberingAfterBreak="0">
    <w:nsid w:val="1183702D"/>
    <w:multiLevelType w:val="hybridMultilevel"/>
    <w:tmpl w:val="0BC25CD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8" w15:restartNumberingAfterBreak="0">
    <w:nsid w:val="11977A17"/>
    <w:multiLevelType w:val="hybridMultilevel"/>
    <w:tmpl w:val="814244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9" w15:restartNumberingAfterBreak="0">
    <w:nsid w:val="11BE5CB2"/>
    <w:multiLevelType w:val="hybridMultilevel"/>
    <w:tmpl w:val="C4CAFC2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0" w15:restartNumberingAfterBreak="0">
    <w:nsid w:val="11D679CA"/>
    <w:multiLevelType w:val="hybridMultilevel"/>
    <w:tmpl w:val="27BA52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1" w15:restartNumberingAfterBreak="0">
    <w:nsid w:val="12307270"/>
    <w:multiLevelType w:val="hybridMultilevel"/>
    <w:tmpl w:val="BF00DFE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2" w15:restartNumberingAfterBreak="0">
    <w:nsid w:val="123C3EAD"/>
    <w:multiLevelType w:val="hybridMultilevel"/>
    <w:tmpl w:val="C074CD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3" w15:restartNumberingAfterBreak="0">
    <w:nsid w:val="12562572"/>
    <w:multiLevelType w:val="hybridMultilevel"/>
    <w:tmpl w:val="8C5C43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4" w15:restartNumberingAfterBreak="0">
    <w:nsid w:val="125A3EBB"/>
    <w:multiLevelType w:val="hybridMultilevel"/>
    <w:tmpl w:val="DE3E8F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5" w15:restartNumberingAfterBreak="0">
    <w:nsid w:val="12851BEB"/>
    <w:multiLevelType w:val="hybridMultilevel"/>
    <w:tmpl w:val="92FAE57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6" w15:restartNumberingAfterBreak="0">
    <w:nsid w:val="12905175"/>
    <w:multiLevelType w:val="hybridMultilevel"/>
    <w:tmpl w:val="800CABB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7" w15:restartNumberingAfterBreak="0">
    <w:nsid w:val="12B02CB7"/>
    <w:multiLevelType w:val="hybridMultilevel"/>
    <w:tmpl w:val="376442C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8" w15:restartNumberingAfterBreak="0">
    <w:nsid w:val="12B43EA8"/>
    <w:multiLevelType w:val="hybridMultilevel"/>
    <w:tmpl w:val="D6C843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15:restartNumberingAfterBreak="0">
    <w:nsid w:val="12C076E1"/>
    <w:multiLevelType w:val="hybridMultilevel"/>
    <w:tmpl w:val="D94003A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0" w15:restartNumberingAfterBreak="0">
    <w:nsid w:val="12C3794B"/>
    <w:multiLevelType w:val="hybridMultilevel"/>
    <w:tmpl w:val="1BECA3C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1" w15:restartNumberingAfterBreak="0">
    <w:nsid w:val="12D40F31"/>
    <w:multiLevelType w:val="hybridMultilevel"/>
    <w:tmpl w:val="6BDC30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2" w15:restartNumberingAfterBreak="0">
    <w:nsid w:val="12ED4817"/>
    <w:multiLevelType w:val="hybridMultilevel"/>
    <w:tmpl w:val="D952B6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3" w15:restartNumberingAfterBreak="0">
    <w:nsid w:val="13084A9A"/>
    <w:multiLevelType w:val="hybridMultilevel"/>
    <w:tmpl w:val="848E9A6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4" w15:restartNumberingAfterBreak="0">
    <w:nsid w:val="13086020"/>
    <w:multiLevelType w:val="hybridMultilevel"/>
    <w:tmpl w:val="F056B5A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5" w15:restartNumberingAfterBreak="0">
    <w:nsid w:val="130F4D81"/>
    <w:multiLevelType w:val="hybridMultilevel"/>
    <w:tmpl w:val="107A5F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6" w15:restartNumberingAfterBreak="0">
    <w:nsid w:val="132F26E8"/>
    <w:multiLevelType w:val="hybridMultilevel"/>
    <w:tmpl w:val="868640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7" w15:restartNumberingAfterBreak="0">
    <w:nsid w:val="133637B0"/>
    <w:multiLevelType w:val="hybridMultilevel"/>
    <w:tmpl w:val="3BAC957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8" w15:restartNumberingAfterBreak="0">
    <w:nsid w:val="136D6390"/>
    <w:multiLevelType w:val="hybridMultilevel"/>
    <w:tmpl w:val="924E347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9" w15:restartNumberingAfterBreak="0">
    <w:nsid w:val="137B7C3E"/>
    <w:multiLevelType w:val="hybridMultilevel"/>
    <w:tmpl w:val="40B280D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0" w15:restartNumberingAfterBreak="0">
    <w:nsid w:val="13973F32"/>
    <w:multiLevelType w:val="hybridMultilevel"/>
    <w:tmpl w:val="704EE7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1" w15:restartNumberingAfterBreak="0">
    <w:nsid w:val="139A1EAF"/>
    <w:multiLevelType w:val="hybridMultilevel"/>
    <w:tmpl w:val="B120A8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2" w15:restartNumberingAfterBreak="0">
    <w:nsid w:val="13BD001F"/>
    <w:multiLevelType w:val="hybridMultilevel"/>
    <w:tmpl w:val="0E1A62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3" w15:restartNumberingAfterBreak="0">
    <w:nsid w:val="13DA430F"/>
    <w:multiLevelType w:val="hybridMultilevel"/>
    <w:tmpl w:val="D30897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13E56599"/>
    <w:multiLevelType w:val="hybridMultilevel"/>
    <w:tmpl w:val="7550E3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5" w15:restartNumberingAfterBreak="0">
    <w:nsid w:val="13EA32C2"/>
    <w:multiLevelType w:val="hybridMultilevel"/>
    <w:tmpl w:val="D0A266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6" w15:restartNumberingAfterBreak="0">
    <w:nsid w:val="13EB54FD"/>
    <w:multiLevelType w:val="hybridMultilevel"/>
    <w:tmpl w:val="8C32052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7" w15:restartNumberingAfterBreak="0">
    <w:nsid w:val="140077CE"/>
    <w:multiLevelType w:val="hybridMultilevel"/>
    <w:tmpl w:val="27F665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8" w15:restartNumberingAfterBreak="0">
    <w:nsid w:val="140E2117"/>
    <w:multiLevelType w:val="hybridMultilevel"/>
    <w:tmpl w:val="57D4F7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14164BE4"/>
    <w:multiLevelType w:val="hybridMultilevel"/>
    <w:tmpl w:val="CD6084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0" w15:restartNumberingAfterBreak="0">
    <w:nsid w:val="141F11F0"/>
    <w:multiLevelType w:val="hybridMultilevel"/>
    <w:tmpl w:val="B93A90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1" w15:restartNumberingAfterBreak="0">
    <w:nsid w:val="141F29EB"/>
    <w:multiLevelType w:val="hybridMultilevel"/>
    <w:tmpl w:val="2CCACE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2" w15:restartNumberingAfterBreak="0">
    <w:nsid w:val="142D34F4"/>
    <w:multiLevelType w:val="hybridMultilevel"/>
    <w:tmpl w:val="76865AB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3" w15:restartNumberingAfterBreak="0">
    <w:nsid w:val="14873E9E"/>
    <w:multiLevelType w:val="hybridMultilevel"/>
    <w:tmpl w:val="A9BAED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4" w15:restartNumberingAfterBreak="0">
    <w:nsid w:val="149708A3"/>
    <w:multiLevelType w:val="hybridMultilevel"/>
    <w:tmpl w:val="3176CA5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5" w15:restartNumberingAfterBreak="0">
    <w:nsid w:val="149B37C5"/>
    <w:multiLevelType w:val="hybridMultilevel"/>
    <w:tmpl w:val="4D78817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6" w15:restartNumberingAfterBreak="0">
    <w:nsid w:val="14AF3C7B"/>
    <w:multiLevelType w:val="hybridMultilevel"/>
    <w:tmpl w:val="1A9A0EA8"/>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7" w15:restartNumberingAfterBreak="0">
    <w:nsid w:val="14B34A3D"/>
    <w:multiLevelType w:val="hybridMultilevel"/>
    <w:tmpl w:val="79E0E94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8" w15:restartNumberingAfterBreak="0">
    <w:nsid w:val="14BF097B"/>
    <w:multiLevelType w:val="hybridMultilevel"/>
    <w:tmpl w:val="71F409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9" w15:restartNumberingAfterBreak="0">
    <w:nsid w:val="14C21CD9"/>
    <w:multiLevelType w:val="hybridMultilevel"/>
    <w:tmpl w:val="B3D0BF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0" w15:restartNumberingAfterBreak="0">
    <w:nsid w:val="14C61233"/>
    <w:multiLevelType w:val="hybridMultilevel"/>
    <w:tmpl w:val="E7B46C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1" w15:restartNumberingAfterBreak="0">
    <w:nsid w:val="14E548AF"/>
    <w:multiLevelType w:val="hybridMultilevel"/>
    <w:tmpl w:val="40D80A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2" w15:restartNumberingAfterBreak="0">
    <w:nsid w:val="1506316B"/>
    <w:multiLevelType w:val="hybridMultilevel"/>
    <w:tmpl w:val="2528BC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3" w15:restartNumberingAfterBreak="0">
    <w:nsid w:val="15150705"/>
    <w:multiLevelType w:val="hybridMultilevel"/>
    <w:tmpl w:val="888AB8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4" w15:restartNumberingAfterBreak="0">
    <w:nsid w:val="157844C5"/>
    <w:multiLevelType w:val="hybridMultilevel"/>
    <w:tmpl w:val="EA90301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5" w15:restartNumberingAfterBreak="0">
    <w:nsid w:val="1581264A"/>
    <w:multiLevelType w:val="hybridMultilevel"/>
    <w:tmpl w:val="24AEA1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6" w15:restartNumberingAfterBreak="0">
    <w:nsid w:val="15A04D31"/>
    <w:multiLevelType w:val="hybridMultilevel"/>
    <w:tmpl w:val="0C4878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7" w15:restartNumberingAfterBreak="0">
    <w:nsid w:val="15B6159D"/>
    <w:multiLevelType w:val="hybridMultilevel"/>
    <w:tmpl w:val="A48C3B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15B90215"/>
    <w:multiLevelType w:val="hybridMultilevel"/>
    <w:tmpl w:val="FD9ACB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9" w15:restartNumberingAfterBreak="0">
    <w:nsid w:val="15C31551"/>
    <w:multiLevelType w:val="hybridMultilevel"/>
    <w:tmpl w:val="CD90CD4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0" w15:restartNumberingAfterBreak="0">
    <w:nsid w:val="164E5042"/>
    <w:multiLevelType w:val="hybridMultilevel"/>
    <w:tmpl w:val="778EEE4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1" w15:restartNumberingAfterBreak="0">
    <w:nsid w:val="16684CA9"/>
    <w:multiLevelType w:val="hybridMultilevel"/>
    <w:tmpl w:val="8B4415B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2" w15:restartNumberingAfterBreak="0">
    <w:nsid w:val="166B48D8"/>
    <w:multiLevelType w:val="hybridMultilevel"/>
    <w:tmpl w:val="97AAF5A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3" w15:restartNumberingAfterBreak="0">
    <w:nsid w:val="168D5A83"/>
    <w:multiLevelType w:val="hybridMultilevel"/>
    <w:tmpl w:val="69C8B5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4" w15:restartNumberingAfterBreak="0">
    <w:nsid w:val="16A60460"/>
    <w:multiLevelType w:val="hybridMultilevel"/>
    <w:tmpl w:val="EC948A0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5" w15:restartNumberingAfterBreak="0">
    <w:nsid w:val="16D465FD"/>
    <w:multiLevelType w:val="hybridMultilevel"/>
    <w:tmpl w:val="C9B0EC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6" w15:restartNumberingAfterBreak="0">
    <w:nsid w:val="16EA31D2"/>
    <w:multiLevelType w:val="hybridMultilevel"/>
    <w:tmpl w:val="27BA52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7" w15:restartNumberingAfterBreak="0">
    <w:nsid w:val="171F279E"/>
    <w:multiLevelType w:val="hybridMultilevel"/>
    <w:tmpl w:val="2B0A93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175A18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9" w15:restartNumberingAfterBreak="0">
    <w:nsid w:val="176C4C39"/>
    <w:multiLevelType w:val="hybridMultilevel"/>
    <w:tmpl w:val="E4425E7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0" w15:restartNumberingAfterBreak="0">
    <w:nsid w:val="176E0CA9"/>
    <w:multiLevelType w:val="hybridMultilevel"/>
    <w:tmpl w:val="C35E92A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1" w15:restartNumberingAfterBreak="0">
    <w:nsid w:val="177056EB"/>
    <w:multiLevelType w:val="hybridMultilevel"/>
    <w:tmpl w:val="9C841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17710EE2"/>
    <w:multiLevelType w:val="hybridMultilevel"/>
    <w:tmpl w:val="4F888E5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3" w15:restartNumberingAfterBreak="0">
    <w:nsid w:val="177924CB"/>
    <w:multiLevelType w:val="hybridMultilevel"/>
    <w:tmpl w:val="8034D7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4" w15:restartNumberingAfterBreak="0">
    <w:nsid w:val="17915DDF"/>
    <w:multiLevelType w:val="hybridMultilevel"/>
    <w:tmpl w:val="9656E3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5" w15:restartNumberingAfterBreak="0">
    <w:nsid w:val="179A29BE"/>
    <w:multiLevelType w:val="hybridMultilevel"/>
    <w:tmpl w:val="25E074B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17B06109"/>
    <w:multiLevelType w:val="hybridMultilevel"/>
    <w:tmpl w:val="CFA21CF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7" w15:restartNumberingAfterBreak="0">
    <w:nsid w:val="17C22141"/>
    <w:multiLevelType w:val="hybridMultilevel"/>
    <w:tmpl w:val="F81279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8" w15:restartNumberingAfterBreak="0">
    <w:nsid w:val="17F42910"/>
    <w:multiLevelType w:val="hybridMultilevel"/>
    <w:tmpl w:val="0846AC4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9" w15:restartNumberingAfterBreak="0">
    <w:nsid w:val="180117B9"/>
    <w:multiLevelType w:val="hybridMultilevel"/>
    <w:tmpl w:val="F9BC6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184E10C0"/>
    <w:multiLevelType w:val="hybridMultilevel"/>
    <w:tmpl w:val="C9B0EC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1" w15:restartNumberingAfterBreak="0">
    <w:nsid w:val="18744201"/>
    <w:multiLevelType w:val="hybridMultilevel"/>
    <w:tmpl w:val="F078B2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2" w15:restartNumberingAfterBreak="0">
    <w:nsid w:val="18762D3B"/>
    <w:multiLevelType w:val="hybridMultilevel"/>
    <w:tmpl w:val="A08E10A0"/>
    <w:lvl w:ilvl="0" w:tplc="43CE88AA">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3" w15:restartNumberingAfterBreak="0">
    <w:nsid w:val="188314B0"/>
    <w:multiLevelType w:val="hybridMultilevel"/>
    <w:tmpl w:val="AE544C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4" w15:restartNumberingAfterBreak="0">
    <w:nsid w:val="188422EF"/>
    <w:multiLevelType w:val="hybridMultilevel"/>
    <w:tmpl w:val="ACB426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5" w15:restartNumberingAfterBreak="0">
    <w:nsid w:val="1885691B"/>
    <w:multiLevelType w:val="hybridMultilevel"/>
    <w:tmpl w:val="450412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6" w15:restartNumberingAfterBreak="0">
    <w:nsid w:val="18A64685"/>
    <w:multiLevelType w:val="hybridMultilevel"/>
    <w:tmpl w:val="51D60D1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7" w15:restartNumberingAfterBreak="0">
    <w:nsid w:val="18B62356"/>
    <w:multiLevelType w:val="hybridMultilevel"/>
    <w:tmpl w:val="BBEA97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8" w15:restartNumberingAfterBreak="0">
    <w:nsid w:val="18C870DE"/>
    <w:multiLevelType w:val="hybridMultilevel"/>
    <w:tmpl w:val="84E2766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9" w15:restartNumberingAfterBreak="0">
    <w:nsid w:val="18E3732A"/>
    <w:multiLevelType w:val="hybridMultilevel"/>
    <w:tmpl w:val="A3BC0C5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0" w15:restartNumberingAfterBreak="0">
    <w:nsid w:val="18FE0685"/>
    <w:multiLevelType w:val="hybridMultilevel"/>
    <w:tmpl w:val="0FF2FB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1" w15:restartNumberingAfterBreak="0">
    <w:nsid w:val="18FF1A4F"/>
    <w:multiLevelType w:val="hybridMultilevel"/>
    <w:tmpl w:val="E3F2632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2" w15:restartNumberingAfterBreak="0">
    <w:nsid w:val="191B592E"/>
    <w:multiLevelType w:val="hybridMultilevel"/>
    <w:tmpl w:val="26E8F6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3" w15:restartNumberingAfterBreak="0">
    <w:nsid w:val="192311E9"/>
    <w:multiLevelType w:val="hybridMultilevel"/>
    <w:tmpl w:val="5CCEBF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4" w15:restartNumberingAfterBreak="0">
    <w:nsid w:val="19284837"/>
    <w:multiLevelType w:val="hybridMultilevel"/>
    <w:tmpl w:val="A5EE31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5" w15:restartNumberingAfterBreak="0">
    <w:nsid w:val="19546474"/>
    <w:multiLevelType w:val="hybridMultilevel"/>
    <w:tmpl w:val="AE58F4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6" w15:restartNumberingAfterBreak="0">
    <w:nsid w:val="196B61EA"/>
    <w:multiLevelType w:val="hybridMultilevel"/>
    <w:tmpl w:val="9796CF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7" w15:restartNumberingAfterBreak="0">
    <w:nsid w:val="196D234D"/>
    <w:multiLevelType w:val="hybridMultilevel"/>
    <w:tmpl w:val="F3384B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8" w15:restartNumberingAfterBreak="0">
    <w:nsid w:val="19854783"/>
    <w:multiLevelType w:val="hybridMultilevel"/>
    <w:tmpl w:val="65A02E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9" w15:restartNumberingAfterBreak="0">
    <w:nsid w:val="199C27BB"/>
    <w:multiLevelType w:val="hybridMultilevel"/>
    <w:tmpl w:val="C9BCE48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0" w15:restartNumberingAfterBreak="0">
    <w:nsid w:val="19A0492B"/>
    <w:multiLevelType w:val="hybridMultilevel"/>
    <w:tmpl w:val="518AB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19AF7165"/>
    <w:multiLevelType w:val="hybridMultilevel"/>
    <w:tmpl w:val="0BD8A2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2" w15:restartNumberingAfterBreak="0">
    <w:nsid w:val="19B13E5F"/>
    <w:multiLevelType w:val="hybridMultilevel"/>
    <w:tmpl w:val="1A34C0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3" w15:restartNumberingAfterBreak="0">
    <w:nsid w:val="19C25AAC"/>
    <w:multiLevelType w:val="hybridMultilevel"/>
    <w:tmpl w:val="748A413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4" w15:restartNumberingAfterBreak="0">
    <w:nsid w:val="19E51487"/>
    <w:multiLevelType w:val="hybridMultilevel"/>
    <w:tmpl w:val="942C04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5" w15:restartNumberingAfterBreak="0">
    <w:nsid w:val="19FB5C80"/>
    <w:multiLevelType w:val="hybridMultilevel"/>
    <w:tmpl w:val="A29EF2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6" w15:restartNumberingAfterBreak="0">
    <w:nsid w:val="1A0979FE"/>
    <w:multiLevelType w:val="hybridMultilevel"/>
    <w:tmpl w:val="D12E5E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7" w15:restartNumberingAfterBreak="0">
    <w:nsid w:val="1A4D2C35"/>
    <w:multiLevelType w:val="hybridMultilevel"/>
    <w:tmpl w:val="4F5E55D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8" w15:restartNumberingAfterBreak="0">
    <w:nsid w:val="1A607808"/>
    <w:multiLevelType w:val="hybridMultilevel"/>
    <w:tmpl w:val="482EA2D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9" w15:restartNumberingAfterBreak="0">
    <w:nsid w:val="1A6265CE"/>
    <w:multiLevelType w:val="hybridMultilevel"/>
    <w:tmpl w:val="A92699B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0" w15:restartNumberingAfterBreak="0">
    <w:nsid w:val="1A7C2AEC"/>
    <w:multiLevelType w:val="hybridMultilevel"/>
    <w:tmpl w:val="BA9475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1A7C2C7C"/>
    <w:multiLevelType w:val="hybridMultilevel"/>
    <w:tmpl w:val="B01CD2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2" w15:restartNumberingAfterBreak="0">
    <w:nsid w:val="1A82146E"/>
    <w:multiLevelType w:val="hybridMultilevel"/>
    <w:tmpl w:val="CCE03BE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3" w15:restartNumberingAfterBreak="0">
    <w:nsid w:val="1A96291A"/>
    <w:multiLevelType w:val="hybridMultilevel"/>
    <w:tmpl w:val="23BE76A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4" w15:restartNumberingAfterBreak="0">
    <w:nsid w:val="1AAF5C9A"/>
    <w:multiLevelType w:val="hybridMultilevel"/>
    <w:tmpl w:val="A34E8366"/>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1AC113D0"/>
    <w:multiLevelType w:val="hybridMultilevel"/>
    <w:tmpl w:val="9432B8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6" w15:restartNumberingAfterBreak="0">
    <w:nsid w:val="1AD80DAB"/>
    <w:multiLevelType w:val="hybridMultilevel"/>
    <w:tmpl w:val="334416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7" w15:restartNumberingAfterBreak="0">
    <w:nsid w:val="1ADA4A74"/>
    <w:multiLevelType w:val="hybridMultilevel"/>
    <w:tmpl w:val="35D0E0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8" w15:restartNumberingAfterBreak="0">
    <w:nsid w:val="1B000EC8"/>
    <w:multiLevelType w:val="hybridMultilevel"/>
    <w:tmpl w:val="A61607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9" w15:restartNumberingAfterBreak="0">
    <w:nsid w:val="1B180D2A"/>
    <w:multiLevelType w:val="hybridMultilevel"/>
    <w:tmpl w:val="6B54D0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15:restartNumberingAfterBreak="0">
    <w:nsid w:val="1B373BE2"/>
    <w:multiLevelType w:val="hybridMultilevel"/>
    <w:tmpl w:val="3C8E99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1" w15:restartNumberingAfterBreak="0">
    <w:nsid w:val="1B525880"/>
    <w:multiLevelType w:val="hybridMultilevel"/>
    <w:tmpl w:val="C2C4761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2" w15:restartNumberingAfterBreak="0">
    <w:nsid w:val="1B5830D7"/>
    <w:multiLevelType w:val="hybridMultilevel"/>
    <w:tmpl w:val="C0AE58B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3" w15:restartNumberingAfterBreak="0">
    <w:nsid w:val="1B611782"/>
    <w:multiLevelType w:val="hybridMultilevel"/>
    <w:tmpl w:val="97CCD5E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4" w15:restartNumberingAfterBreak="0">
    <w:nsid w:val="1B694A06"/>
    <w:multiLevelType w:val="hybridMultilevel"/>
    <w:tmpl w:val="0A940F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5" w15:restartNumberingAfterBreak="0">
    <w:nsid w:val="1B6D5A0F"/>
    <w:multiLevelType w:val="hybridMultilevel"/>
    <w:tmpl w:val="7402CC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6" w15:restartNumberingAfterBreak="0">
    <w:nsid w:val="1B705C3D"/>
    <w:multiLevelType w:val="hybridMultilevel"/>
    <w:tmpl w:val="C706CF4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7" w15:restartNumberingAfterBreak="0">
    <w:nsid w:val="1B7472B6"/>
    <w:multiLevelType w:val="hybridMultilevel"/>
    <w:tmpl w:val="45FAED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8" w15:restartNumberingAfterBreak="0">
    <w:nsid w:val="1B913D08"/>
    <w:multiLevelType w:val="hybridMultilevel"/>
    <w:tmpl w:val="4DF4DE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9" w15:restartNumberingAfterBreak="0">
    <w:nsid w:val="1BAA0283"/>
    <w:multiLevelType w:val="hybridMultilevel"/>
    <w:tmpl w:val="A78C348C"/>
    <w:lvl w:ilvl="0" w:tplc="2E50277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10" w15:restartNumberingAfterBreak="0">
    <w:nsid w:val="1BB05673"/>
    <w:multiLevelType w:val="hybridMultilevel"/>
    <w:tmpl w:val="A45E1D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1" w15:restartNumberingAfterBreak="0">
    <w:nsid w:val="1BC63DE0"/>
    <w:multiLevelType w:val="hybridMultilevel"/>
    <w:tmpl w:val="7C847B70"/>
    <w:lvl w:ilvl="0" w:tplc="0409000F">
      <w:start w:val="1"/>
      <w:numFmt w:val="decimal"/>
      <w:lvlText w:val="%1."/>
      <w:lvlJc w:val="left"/>
      <w:pPr>
        <w:ind w:left="45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2" w15:restartNumberingAfterBreak="0">
    <w:nsid w:val="1BCE634E"/>
    <w:multiLevelType w:val="hybridMultilevel"/>
    <w:tmpl w:val="053653D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3" w15:restartNumberingAfterBreak="0">
    <w:nsid w:val="1BF36944"/>
    <w:multiLevelType w:val="hybridMultilevel"/>
    <w:tmpl w:val="BC1AAE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4" w15:restartNumberingAfterBreak="0">
    <w:nsid w:val="1BF52D75"/>
    <w:multiLevelType w:val="hybridMultilevel"/>
    <w:tmpl w:val="1F0C736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5" w15:restartNumberingAfterBreak="0">
    <w:nsid w:val="1C052852"/>
    <w:multiLevelType w:val="hybridMultilevel"/>
    <w:tmpl w:val="F64C86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6" w15:restartNumberingAfterBreak="0">
    <w:nsid w:val="1C1E6883"/>
    <w:multiLevelType w:val="hybridMultilevel"/>
    <w:tmpl w:val="7EAE79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7" w15:restartNumberingAfterBreak="0">
    <w:nsid w:val="1C232C6A"/>
    <w:multiLevelType w:val="hybridMultilevel"/>
    <w:tmpl w:val="3FFAD3E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8" w15:restartNumberingAfterBreak="0">
    <w:nsid w:val="1C504D7C"/>
    <w:multiLevelType w:val="hybridMultilevel"/>
    <w:tmpl w:val="C242DB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9" w15:restartNumberingAfterBreak="0">
    <w:nsid w:val="1C9B10FD"/>
    <w:multiLevelType w:val="hybridMultilevel"/>
    <w:tmpl w:val="CB7028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0" w15:restartNumberingAfterBreak="0">
    <w:nsid w:val="1CAC34FE"/>
    <w:multiLevelType w:val="hybridMultilevel"/>
    <w:tmpl w:val="8AD2FD8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1" w15:restartNumberingAfterBreak="0">
    <w:nsid w:val="1CB75A47"/>
    <w:multiLevelType w:val="hybridMultilevel"/>
    <w:tmpl w:val="F3B2B4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2" w15:restartNumberingAfterBreak="0">
    <w:nsid w:val="1CBE6DA7"/>
    <w:multiLevelType w:val="hybridMultilevel"/>
    <w:tmpl w:val="1C1002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3" w15:restartNumberingAfterBreak="0">
    <w:nsid w:val="1CDE2943"/>
    <w:multiLevelType w:val="hybridMultilevel"/>
    <w:tmpl w:val="1ED2D19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4" w15:restartNumberingAfterBreak="0">
    <w:nsid w:val="1D0632CC"/>
    <w:multiLevelType w:val="hybridMultilevel"/>
    <w:tmpl w:val="11D80E7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5" w15:restartNumberingAfterBreak="0">
    <w:nsid w:val="1D3656FF"/>
    <w:multiLevelType w:val="hybridMultilevel"/>
    <w:tmpl w:val="6DB664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6" w15:restartNumberingAfterBreak="0">
    <w:nsid w:val="1D4D3F41"/>
    <w:multiLevelType w:val="hybridMultilevel"/>
    <w:tmpl w:val="DC6832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7" w15:restartNumberingAfterBreak="0">
    <w:nsid w:val="1D6B4823"/>
    <w:multiLevelType w:val="hybridMultilevel"/>
    <w:tmpl w:val="4B7899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8" w15:restartNumberingAfterBreak="0">
    <w:nsid w:val="1D807E1E"/>
    <w:multiLevelType w:val="hybridMultilevel"/>
    <w:tmpl w:val="3DCAC1A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9" w15:restartNumberingAfterBreak="0">
    <w:nsid w:val="1D812443"/>
    <w:multiLevelType w:val="hybridMultilevel"/>
    <w:tmpl w:val="33989EE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0" w15:restartNumberingAfterBreak="0">
    <w:nsid w:val="1D8F1B48"/>
    <w:multiLevelType w:val="hybridMultilevel"/>
    <w:tmpl w:val="67209B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1" w15:restartNumberingAfterBreak="0">
    <w:nsid w:val="1DA44905"/>
    <w:multiLevelType w:val="hybridMultilevel"/>
    <w:tmpl w:val="EC8091B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2" w15:restartNumberingAfterBreak="0">
    <w:nsid w:val="1DC94FBF"/>
    <w:multiLevelType w:val="hybridMultilevel"/>
    <w:tmpl w:val="65BE92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3" w15:restartNumberingAfterBreak="0">
    <w:nsid w:val="1DD11963"/>
    <w:multiLevelType w:val="hybridMultilevel"/>
    <w:tmpl w:val="5802BE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15:restartNumberingAfterBreak="0">
    <w:nsid w:val="1DE17463"/>
    <w:multiLevelType w:val="hybridMultilevel"/>
    <w:tmpl w:val="A140BA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15:restartNumberingAfterBreak="0">
    <w:nsid w:val="1E1C5737"/>
    <w:multiLevelType w:val="hybridMultilevel"/>
    <w:tmpl w:val="4DCAA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15:restartNumberingAfterBreak="0">
    <w:nsid w:val="1E281B1E"/>
    <w:multiLevelType w:val="hybridMultilevel"/>
    <w:tmpl w:val="23CA6A7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7" w15:restartNumberingAfterBreak="0">
    <w:nsid w:val="1E322295"/>
    <w:multiLevelType w:val="hybridMultilevel"/>
    <w:tmpl w:val="E926EC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8" w15:restartNumberingAfterBreak="0">
    <w:nsid w:val="1E3F09E2"/>
    <w:multiLevelType w:val="hybridMultilevel"/>
    <w:tmpl w:val="7396B5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9" w15:restartNumberingAfterBreak="0">
    <w:nsid w:val="1E61293A"/>
    <w:multiLevelType w:val="hybridMultilevel"/>
    <w:tmpl w:val="5B2ADC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0" w15:restartNumberingAfterBreak="0">
    <w:nsid w:val="1E7E7861"/>
    <w:multiLevelType w:val="hybridMultilevel"/>
    <w:tmpl w:val="D9A06F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1" w15:restartNumberingAfterBreak="0">
    <w:nsid w:val="1E822739"/>
    <w:multiLevelType w:val="hybridMultilevel"/>
    <w:tmpl w:val="C270DAF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1EA43C81"/>
    <w:multiLevelType w:val="hybridMultilevel"/>
    <w:tmpl w:val="121E65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3" w15:restartNumberingAfterBreak="0">
    <w:nsid w:val="1EC53506"/>
    <w:multiLevelType w:val="hybridMultilevel"/>
    <w:tmpl w:val="DFBA88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4" w15:restartNumberingAfterBreak="0">
    <w:nsid w:val="1ED45E66"/>
    <w:multiLevelType w:val="hybridMultilevel"/>
    <w:tmpl w:val="764CC8C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5" w15:restartNumberingAfterBreak="0">
    <w:nsid w:val="1EF43083"/>
    <w:multiLevelType w:val="hybridMultilevel"/>
    <w:tmpl w:val="8862BCF2"/>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15:restartNumberingAfterBreak="0">
    <w:nsid w:val="1F1F0F7A"/>
    <w:multiLevelType w:val="hybridMultilevel"/>
    <w:tmpl w:val="DF7C5B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7" w15:restartNumberingAfterBreak="0">
    <w:nsid w:val="1F373772"/>
    <w:multiLevelType w:val="hybridMultilevel"/>
    <w:tmpl w:val="AC10844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8" w15:restartNumberingAfterBreak="0">
    <w:nsid w:val="1F38555F"/>
    <w:multiLevelType w:val="hybridMultilevel"/>
    <w:tmpl w:val="AD425C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15:restartNumberingAfterBreak="0">
    <w:nsid w:val="1F397977"/>
    <w:multiLevelType w:val="hybridMultilevel"/>
    <w:tmpl w:val="0BC25CD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0" w15:restartNumberingAfterBreak="0">
    <w:nsid w:val="1F3F68B9"/>
    <w:multiLevelType w:val="hybridMultilevel"/>
    <w:tmpl w:val="8954C18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1" w15:restartNumberingAfterBreak="0">
    <w:nsid w:val="1F456049"/>
    <w:multiLevelType w:val="hybridMultilevel"/>
    <w:tmpl w:val="92AEA7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2" w15:restartNumberingAfterBreak="0">
    <w:nsid w:val="1F484E16"/>
    <w:multiLevelType w:val="hybridMultilevel"/>
    <w:tmpl w:val="E15C0E1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3" w15:restartNumberingAfterBreak="0">
    <w:nsid w:val="1F7511A2"/>
    <w:multiLevelType w:val="hybridMultilevel"/>
    <w:tmpl w:val="637617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4" w15:restartNumberingAfterBreak="0">
    <w:nsid w:val="1F762546"/>
    <w:multiLevelType w:val="hybridMultilevel"/>
    <w:tmpl w:val="FAB822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5" w15:restartNumberingAfterBreak="0">
    <w:nsid w:val="1F8D282B"/>
    <w:multiLevelType w:val="hybridMultilevel"/>
    <w:tmpl w:val="705CF80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6" w15:restartNumberingAfterBreak="0">
    <w:nsid w:val="1F9B356A"/>
    <w:multiLevelType w:val="hybridMultilevel"/>
    <w:tmpl w:val="A2AAD1F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7" w15:restartNumberingAfterBreak="0">
    <w:nsid w:val="1F9F5C6F"/>
    <w:multiLevelType w:val="hybridMultilevel"/>
    <w:tmpl w:val="C06EB0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8" w15:restartNumberingAfterBreak="0">
    <w:nsid w:val="1FB924C8"/>
    <w:multiLevelType w:val="hybridMultilevel"/>
    <w:tmpl w:val="7D8A94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15:restartNumberingAfterBreak="0">
    <w:nsid w:val="1FEE360E"/>
    <w:multiLevelType w:val="hybridMultilevel"/>
    <w:tmpl w:val="0532CC7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0" w15:restartNumberingAfterBreak="0">
    <w:nsid w:val="1FFD6A50"/>
    <w:multiLevelType w:val="hybridMultilevel"/>
    <w:tmpl w:val="9F30683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1" w15:restartNumberingAfterBreak="0">
    <w:nsid w:val="2021481C"/>
    <w:multiLevelType w:val="hybridMultilevel"/>
    <w:tmpl w:val="183070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2" w15:restartNumberingAfterBreak="0">
    <w:nsid w:val="204E76EC"/>
    <w:multiLevelType w:val="hybridMultilevel"/>
    <w:tmpl w:val="3D6CB5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3" w15:restartNumberingAfterBreak="0">
    <w:nsid w:val="20656A9D"/>
    <w:multiLevelType w:val="hybridMultilevel"/>
    <w:tmpl w:val="09E03B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4" w15:restartNumberingAfterBreak="0">
    <w:nsid w:val="206A2E96"/>
    <w:multiLevelType w:val="hybridMultilevel"/>
    <w:tmpl w:val="1B108F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5" w15:restartNumberingAfterBreak="0">
    <w:nsid w:val="20853990"/>
    <w:multiLevelType w:val="hybridMultilevel"/>
    <w:tmpl w:val="065EB3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6" w15:restartNumberingAfterBreak="0">
    <w:nsid w:val="208C4A02"/>
    <w:multiLevelType w:val="hybridMultilevel"/>
    <w:tmpl w:val="F968A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7" w15:restartNumberingAfterBreak="0">
    <w:nsid w:val="209B00B0"/>
    <w:multiLevelType w:val="hybridMultilevel"/>
    <w:tmpl w:val="39B8971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8" w15:restartNumberingAfterBreak="0">
    <w:nsid w:val="20BB5AF0"/>
    <w:multiLevelType w:val="hybridMultilevel"/>
    <w:tmpl w:val="A91AB4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9" w15:restartNumberingAfterBreak="0">
    <w:nsid w:val="20C00B8B"/>
    <w:multiLevelType w:val="hybridMultilevel"/>
    <w:tmpl w:val="F160A6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0" w15:restartNumberingAfterBreak="0">
    <w:nsid w:val="20C56647"/>
    <w:multiLevelType w:val="hybridMultilevel"/>
    <w:tmpl w:val="EFBA47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1" w15:restartNumberingAfterBreak="0">
    <w:nsid w:val="20CC5DDD"/>
    <w:multiLevelType w:val="hybridMultilevel"/>
    <w:tmpl w:val="6B109DB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2" w15:restartNumberingAfterBreak="0">
    <w:nsid w:val="20D24D01"/>
    <w:multiLevelType w:val="hybridMultilevel"/>
    <w:tmpl w:val="D9BA451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3" w15:restartNumberingAfterBreak="0">
    <w:nsid w:val="20E10C8F"/>
    <w:multiLevelType w:val="hybridMultilevel"/>
    <w:tmpl w:val="7C4E36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4" w15:restartNumberingAfterBreak="0">
    <w:nsid w:val="21091E62"/>
    <w:multiLevelType w:val="hybridMultilevel"/>
    <w:tmpl w:val="8CE4672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5" w15:restartNumberingAfterBreak="0">
    <w:nsid w:val="21131733"/>
    <w:multiLevelType w:val="hybridMultilevel"/>
    <w:tmpl w:val="6CB86F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6" w15:restartNumberingAfterBreak="0">
    <w:nsid w:val="21131E4A"/>
    <w:multiLevelType w:val="hybridMultilevel"/>
    <w:tmpl w:val="498E29B0"/>
    <w:lvl w:ilvl="0" w:tplc="0409000F">
      <w:start w:val="1"/>
      <w:numFmt w:val="decimal"/>
      <w:lvlText w:val="%1."/>
      <w:lvlJc w:val="left"/>
      <w:pPr>
        <w:ind w:left="333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7" w15:restartNumberingAfterBreak="0">
    <w:nsid w:val="2126613F"/>
    <w:multiLevelType w:val="hybridMultilevel"/>
    <w:tmpl w:val="CC94D0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8" w15:restartNumberingAfterBreak="0">
    <w:nsid w:val="21282625"/>
    <w:multiLevelType w:val="hybridMultilevel"/>
    <w:tmpl w:val="07E676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9" w15:restartNumberingAfterBreak="0">
    <w:nsid w:val="21335C72"/>
    <w:multiLevelType w:val="hybridMultilevel"/>
    <w:tmpl w:val="C9B0EC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0" w15:restartNumberingAfterBreak="0">
    <w:nsid w:val="2140566F"/>
    <w:multiLevelType w:val="hybridMultilevel"/>
    <w:tmpl w:val="59685A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1" w15:restartNumberingAfterBreak="0">
    <w:nsid w:val="2152047D"/>
    <w:multiLevelType w:val="hybridMultilevel"/>
    <w:tmpl w:val="E14CE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2" w15:restartNumberingAfterBreak="0">
    <w:nsid w:val="215619EC"/>
    <w:multiLevelType w:val="hybridMultilevel"/>
    <w:tmpl w:val="3E78FE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3" w15:restartNumberingAfterBreak="0">
    <w:nsid w:val="215A348E"/>
    <w:multiLevelType w:val="hybridMultilevel"/>
    <w:tmpl w:val="C08EAB5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4" w15:restartNumberingAfterBreak="0">
    <w:nsid w:val="21625AF6"/>
    <w:multiLevelType w:val="hybridMultilevel"/>
    <w:tmpl w:val="D600663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5" w15:restartNumberingAfterBreak="0">
    <w:nsid w:val="2163018C"/>
    <w:multiLevelType w:val="hybridMultilevel"/>
    <w:tmpl w:val="1846A5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6" w15:restartNumberingAfterBreak="0">
    <w:nsid w:val="217C4962"/>
    <w:multiLevelType w:val="hybridMultilevel"/>
    <w:tmpl w:val="CFEE53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7" w15:restartNumberingAfterBreak="0">
    <w:nsid w:val="218F1E8F"/>
    <w:multiLevelType w:val="hybridMultilevel"/>
    <w:tmpl w:val="346A16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8" w15:restartNumberingAfterBreak="0">
    <w:nsid w:val="219E541E"/>
    <w:multiLevelType w:val="hybridMultilevel"/>
    <w:tmpl w:val="FFB215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9" w15:restartNumberingAfterBreak="0">
    <w:nsid w:val="21B00733"/>
    <w:multiLevelType w:val="hybridMultilevel"/>
    <w:tmpl w:val="C8EEEC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0" w15:restartNumberingAfterBreak="0">
    <w:nsid w:val="21B42654"/>
    <w:multiLevelType w:val="hybridMultilevel"/>
    <w:tmpl w:val="332C9BA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1" w15:restartNumberingAfterBreak="0">
    <w:nsid w:val="21BD056F"/>
    <w:multiLevelType w:val="hybridMultilevel"/>
    <w:tmpl w:val="4914F5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2" w15:restartNumberingAfterBreak="0">
    <w:nsid w:val="21D640D3"/>
    <w:multiLevelType w:val="hybridMultilevel"/>
    <w:tmpl w:val="1ED2D19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3" w15:restartNumberingAfterBreak="0">
    <w:nsid w:val="22217F41"/>
    <w:multiLevelType w:val="hybridMultilevel"/>
    <w:tmpl w:val="E676C7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4" w15:restartNumberingAfterBreak="0">
    <w:nsid w:val="22233F73"/>
    <w:multiLevelType w:val="hybridMultilevel"/>
    <w:tmpl w:val="8AC882A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5" w15:restartNumberingAfterBreak="0">
    <w:nsid w:val="22234BC2"/>
    <w:multiLevelType w:val="hybridMultilevel"/>
    <w:tmpl w:val="21C6085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6" w15:restartNumberingAfterBreak="0">
    <w:nsid w:val="222C253A"/>
    <w:multiLevelType w:val="hybridMultilevel"/>
    <w:tmpl w:val="CF8A7F2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7" w15:restartNumberingAfterBreak="0">
    <w:nsid w:val="223D3BAD"/>
    <w:multiLevelType w:val="hybridMultilevel"/>
    <w:tmpl w:val="C37CE2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8" w15:restartNumberingAfterBreak="0">
    <w:nsid w:val="224038B5"/>
    <w:multiLevelType w:val="hybridMultilevel"/>
    <w:tmpl w:val="8C7603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9" w15:restartNumberingAfterBreak="0">
    <w:nsid w:val="225C67EA"/>
    <w:multiLevelType w:val="hybridMultilevel"/>
    <w:tmpl w:val="B8C6F6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0" w15:restartNumberingAfterBreak="0">
    <w:nsid w:val="22710A03"/>
    <w:multiLevelType w:val="hybridMultilevel"/>
    <w:tmpl w:val="81FE5C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1" w15:restartNumberingAfterBreak="0">
    <w:nsid w:val="229022B6"/>
    <w:multiLevelType w:val="hybridMultilevel"/>
    <w:tmpl w:val="F4D2A0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2" w15:restartNumberingAfterBreak="0">
    <w:nsid w:val="22903938"/>
    <w:multiLevelType w:val="hybridMultilevel"/>
    <w:tmpl w:val="937A29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3" w15:restartNumberingAfterBreak="0">
    <w:nsid w:val="22A831F4"/>
    <w:multiLevelType w:val="hybridMultilevel"/>
    <w:tmpl w:val="2230EB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4" w15:restartNumberingAfterBreak="0">
    <w:nsid w:val="22D91D72"/>
    <w:multiLevelType w:val="hybridMultilevel"/>
    <w:tmpl w:val="AC862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5" w15:restartNumberingAfterBreak="0">
    <w:nsid w:val="22DF03BE"/>
    <w:multiLevelType w:val="hybridMultilevel"/>
    <w:tmpl w:val="93742E9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6" w15:restartNumberingAfterBreak="0">
    <w:nsid w:val="238550CD"/>
    <w:multiLevelType w:val="hybridMultilevel"/>
    <w:tmpl w:val="F940A99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7" w15:restartNumberingAfterBreak="0">
    <w:nsid w:val="23856835"/>
    <w:multiLevelType w:val="hybridMultilevel"/>
    <w:tmpl w:val="32CC31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8" w15:restartNumberingAfterBreak="0">
    <w:nsid w:val="238D1099"/>
    <w:multiLevelType w:val="hybridMultilevel"/>
    <w:tmpl w:val="C5E450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9" w15:restartNumberingAfterBreak="0">
    <w:nsid w:val="239F3962"/>
    <w:multiLevelType w:val="hybridMultilevel"/>
    <w:tmpl w:val="7FD0DB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0" w15:restartNumberingAfterBreak="0">
    <w:nsid w:val="23A51E37"/>
    <w:multiLevelType w:val="hybridMultilevel"/>
    <w:tmpl w:val="CAA2350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1" w15:restartNumberingAfterBreak="0">
    <w:nsid w:val="23AF25CC"/>
    <w:multiLevelType w:val="hybridMultilevel"/>
    <w:tmpl w:val="68562A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2" w15:restartNumberingAfterBreak="0">
    <w:nsid w:val="23B75C6F"/>
    <w:multiLevelType w:val="hybridMultilevel"/>
    <w:tmpl w:val="9B08042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3" w15:restartNumberingAfterBreak="0">
    <w:nsid w:val="23B80F3F"/>
    <w:multiLevelType w:val="hybridMultilevel"/>
    <w:tmpl w:val="2B7E0A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4" w15:restartNumberingAfterBreak="0">
    <w:nsid w:val="23D02829"/>
    <w:multiLevelType w:val="hybridMultilevel"/>
    <w:tmpl w:val="B2420AF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5" w15:restartNumberingAfterBreak="0">
    <w:nsid w:val="23F10406"/>
    <w:multiLevelType w:val="hybridMultilevel"/>
    <w:tmpl w:val="05562D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6" w15:restartNumberingAfterBreak="0">
    <w:nsid w:val="24032DA8"/>
    <w:multiLevelType w:val="hybridMultilevel"/>
    <w:tmpl w:val="4A8405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7" w15:restartNumberingAfterBreak="0">
    <w:nsid w:val="2410281B"/>
    <w:multiLevelType w:val="hybridMultilevel"/>
    <w:tmpl w:val="22BC07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8" w15:restartNumberingAfterBreak="0">
    <w:nsid w:val="245F13A6"/>
    <w:multiLevelType w:val="hybridMultilevel"/>
    <w:tmpl w:val="FBF0F2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9" w15:restartNumberingAfterBreak="0">
    <w:nsid w:val="246319A8"/>
    <w:multiLevelType w:val="hybridMultilevel"/>
    <w:tmpl w:val="9864CD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0" w15:restartNumberingAfterBreak="0">
    <w:nsid w:val="24644F67"/>
    <w:multiLevelType w:val="hybridMultilevel"/>
    <w:tmpl w:val="DE26EDF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1" w15:restartNumberingAfterBreak="0">
    <w:nsid w:val="247E38A6"/>
    <w:multiLevelType w:val="hybridMultilevel"/>
    <w:tmpl w:val="E402DD9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2" w15:restartNumberingAfterBreak="0">
    <w:nsid w:val="24811F7C"/>
    <w:multiLevelType w:val="hybridMultilevel"/>
    <w:tmpl w:val="41FAA7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3" w15:restartNumberingAfterBreak="0">
    <w:nsid w:val="24BB540B"/>
    <w:multiLevelType w:val="hybridMultilevel"/>
    <w:tmpl w:val="395276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4" w15:restartNumberingAfterBreak="0">
    <w:nsid w:val="24C438EE"/>
    <w:multiLevelType w:val="hybridMultilevel"/>
    <w:tmpl w:val="B0A2CF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5" w15:restartNumberingAfterBreak="0">
    <w:nsid w:val="24C9752E"/>
    <w:multiLevelType w:val="hybridMultilevel"/>
    <w:tmpl w:val="15C68C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6" w15:restartNumberingAfterBreak="0">
    <w:nsid w:val="24E75BDC"/>
    <w:multiLevelType w:val="hybridMultilevel"/>
    <w:tmpl w:val="A93E42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7" w15:restartNumberingAfterBreak="0">
    <w:nsid w:val="24F15EF5"/>
    <w:multiLevelType w:val="hybridMultilevel"/>
    <w:tmpl w:val="50CCFD7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8" w15:restartNumberingAfterBreak="0">
    <w:nsid w:val="24F579EB"/>
    <w:multiLevelType w:val="hybridMultilevel"/>
    <w:tmpl w:val="914EE8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9" w15:restartNumberingAfterBreak="0">
    <w:nsid w:val="25142EE9"/>
    <w:multiLevelType w:val="hybridMultilevel"/>
    <w:tmpl w:val="3460B0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0" w15:restartNumberingAfterBreak="0">
    <w:nsid w:val="251C4CF5"/>
    <w:multiLevelType w:val="hybridMultilevel"/>
    <w:tmpl w:val="3EBC43A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1" w15:restartNumberingAfterBreak="0">
    <w:nsid w:val="251F4161"/>
    <w:multiLevelType w:val="hybridMultilevel"/>
    <w:tmpl w:val="0B3AEC8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2" w15:restartNumberingAfterBreak="0">
    <w:nsid w:val="252F37A7"/>
    <w:multiLevelType w:val="hybridMultilevel"/>
    <w:tmpl w:val="981A83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3" w15:restartNumberingAfterBreak="0">
    <w:nsid w:val="25555793"/>
    <w:multiLevelType w:val="hybridMultilevel"/>
    <w:tmpl w:val="BF3026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4" w15:restartNumberingAfterBreak="0">
    <w:nsid w:val="2585209D"/>
    <w:multiLevelType w:val="hybridMultilevel"/>
    <w:tmpl w:val="F4087D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5" w15:restartNumberingAfterBreak="0">
    <w:nsid w:val="25C24A01"/>
    <w:multiLevelType w:val="hybridMultilevel"/>
    <w:tmpl w:val="933CFFD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6" w15:restartNumberingAfterBreak="0">
    <w:nsid w:val="25C40BBE"/>
    <w:multiLevelType w:val="hybridMultilevel"/>
    <w:tmpl w:val="4F6EAE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7" w15:restartNumberingAfterBreak="0">
    <w:nsid w:val="25CB0EFF"/>
    <w:multiLevelType w:val="hybridMultilevel"/>
    <w:tmpl w:val="203872A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8" w15:restartNumberingAfterBreak="0">
    <w:nsid w:val="25DE605A"/>
    <w:multiLevelType w:val="hybridMultilevel"/>
    <w:tmpl w:val="530A1AE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9" w15:restartNumberingAfterBreak="0">
    <w:nsid w:val="25EB709B"/>
    <w:multiLevelType w:val="hybridMultilevel"/>
    <w:tmpl w:val="782224E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0" w15:restartNumberingAfterBreak="0">
    <w:nsid w:val="26096716"/>
    <w:multiLevelType w:val="hybridMultilevel"/>
    <w:tmpl w:val="602E19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1" w15:restartNumberingAfterBreak="0">
    <w:nsid w:val="26147C96"/>
    <w:multiLevelType w:val="hybridMultilevel"/>
    <w:tmpl w:val="B6A6A38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2" w15:restartNumberingAfterBreak="0">
    <w:nsid w:val="2630434E"/>
    <w:multiLevelType w:val="hybridMultilevel"/>
    <w:tmpl w:val="9516F04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3" w15:restartNumberingAfterBreak="0">
    <w:nsid w:val="263B547D"/>
    <w:multiLevelType w:val="hybridMultilevel"/>
    <w:tmpl w:val="EA685AD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4" w15:restartNumberingAfterBreak="0">
    <w:nsid w:val="26401851"/>
    <w:multiLevelType w:val="hybridMultilevel"/>
    <w:tmpl w:val="7D4C5D9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5" w15:restartNumberingAfterBreak="0">
    <w:nsid w:val="26BC3A74"/>
    <w:multiLevelType w:val="hybridMultilevel"/>
    <w:tmpl w:val="6E0E72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6" w15:restartNumberingAfterBreak="0">
    <w:nsid w:val="26C63CFD"/>
    <w:multiLevelType w:val="hybridMultilevel"/>
    <w:tmpl w:val="1084FC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7" w15:restartNumberingAfterBreak="0">
    <w:nsid w:val="26D1558F"/>
    <w:multiLevelType w:val="hybridMultilevel"/>
    <w:tmpl w:val="23748C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8" w15:restartNumberingAfterBreak="0">
    <w:nsid w:val="26D27F39"/>
    <w:multiLevelType w:val="hybridMultilevel"/>
    <w:tmpl w:val="25EE7A9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9" w15:restartNumberingAfterBreak="0">
    <w:nsid w:val="26EB3809"/>
    <w:multiLevelType w:val="hybridMultilevel"/>
    <w:tmpl w:val="032275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0" w15:restartNumberingAfterBreak="0">
    <w:nsid w:val="26EE30F5"/>
    <w:multiLevelType w:val="hybridMultilevel"/>
    <w:tmpl w:val="C7187DC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1" w15:restartNumberingAfterBreak="0">
    <w:nsid w:val="270076DD"/>
    <w:multiLevelType w:val="hybridMultilevel"/>
    <w:tmpl w:val="AFCA6E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2" w15:restartNumberingAfterBreak="0">
    <w:nsid w:val="270A73EB"/>
    <w:multiLevelType w:val="hybridMultilevel"/>
    <w:tmpl w:val="9AE600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3" w15:restartNumberingAfterBreak="0">
    <w:nsid w:val="271A4206"/>
    <w:multiLevelType w:val="hybridMultilevel"/>
    <w:tmpl w:val="5860E4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4" w15:restartNumberingAfterBreak="0">
    <w:nsid w:val="271E6549"/>
    <w:multiLevelType w:val="hybridMultilevel"/>
    <w:tmpl w:val="DA86FA0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5" w15:restartNumberingAfterBreak="0">
    <w:nsid w:val="272D1365"/>
    <w:multiLevelType w:val="hybridMultilevel"/>
    <w:tmpl w:val="62EC59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6" w15:restartNumberingAfterBreak="0">
    <w:nsid w:val="27343A81"/>
    <w:multiLevelType w:val="hybridMultilevel"/>
    <w:tmpl w:val="3EF21D3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7" w15:restartNumberingAfterBreak="0">
    <w:nsid w:val="278306E2"/>
    <w:multiLevelType w:val="hybridMultilevel"/>
    <w:tmpl w:val="700272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8" w15:restartNumberingAfterBreak="0">
    <w:nsid w:val="278F649D"/>
    <w:multiLevelType w:val="hybridMultilevel"/>
    <w:tmpl w:val="36FA91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9" w15:restartNumberingAfterBreak="0">
    <w:nsid w:val="27900631"/>
    <w:multiLevelType w:val="hybridMultilevel"/>
    <w:tmpl w:val="47145C6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0" w15:restartNumberingAfterBreak="0">
    <w:nsid w:val="279961DE"/>
    <w:multiLevelType w:val="hybridMultilevel"/>
    <w:tmpl w:val="92D0BF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1" w15:restartNumberingAfterBreak="0">
    <w:nsid w:val="27A77431"/>
    <w:multiLevelType w:val="hybridMultilevel"/>
    <w:tmpl w:val="D590A8E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EFAD068">
      <w:start w:val="1"/>
      <w:numFmt w:val="upperLetter"/>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2" w15:restartNumberingAfterBreak="0">
    <w:nsid w:val="27BE5961"/>
    <w:multiLevelType w:val="hybridMultilevel"/>
    <w:tmpl w:val="73341D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3" w15:restartNumberingAfterBreak="0">
    <w:nsid w:val="27C029C2"/>
    <w:multiLevelType w:val="hybridMultilevel"/>
    <w:tmpl w:val="A0E639B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64" w15:restartNumberingAfterBreak="0">
    <w:nsid w:val="27C44A1B"/>
    <w:multiLevelType w:val="hybridMultilevel"/>
    <w:tmpl w:val="7DE8C4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5" w15:restartNumberingAfterBreak="0">
    <w:nsid w:val="27CB5D52"/>
    <w:multiLevelType w:val="hybridMultilevel"/>
    <w:tmpl w:val="7EAE79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6" w15:restartNumberingAfterBreak="0">
    <w:nsid w:val="27D43817"/>
    <w:multiLevelType w:val="hybridMultilevel"/>
    <w:tmpl w:val="17AECF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7" w15:restartNumberingAfterBreak="0">
    <w:nsid w:val="27F17463"/>
    <w:multiLevelType w:val="hybridMultilevel"/>
    <w:tmpl w:val="714E1F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8" w15:restartNumberingAfterBreak="0">
    <w:nsid w:val="28225DD0"/>
    <w:multiLevelType w:val="hybridMultilevel"/>
    <w:tmpl w:val="75303F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9" w15:restartNumberingAfterBreak="0">
    <w:nsid w:val="28447D12"/>
    <w:multiLevelType w:val="hybridMultilevel"/>
    <w:tmpl w:val="CBAACF8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0" w15:restartNumberingAfterBreak="0">
    <w:nsid w:val="287A7C1C"/>
    <w:multiLevelType w:val="hybridMultilevel"/>
    <w:tmpl w:val="1B8045D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1" w15:restartNumberingAfterBreak="0">
    <w:nsid w:val="28811BBA"/>
    <w:multiLevelType w:val="hybridMultilevel"/>
    <w:tmpl w:val="A83449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2" w15:restartNumberingAfterBreak="0">
    <w:nsid w:val="288C2F60"/>
    <w:multiLevelType w:val="hybridMultilevel"/>
    <w:tmpl w:val="F81279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3" w15:restartNumberingAfterBreak="0">
    <w:nsid w:val="28A45ED6"/>
    <w:multiLevelType w:val="hybridMultilevel"/>
    <w:tmpl w:val="0D28397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4" w15:restartNumberingAfterBreak="0">
    <w:nsid w:val="28B60E9E"/>
    <w:multiLevelType w:val="hybridMultilevel"/>
    <w:tmpl w:val="BF00DFE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5" w15:restartNumberingAfterBreak="0">
    <w:nsid w:val="28BB4139"/>
    <w:multiLevelType w:val="hybridMultilevel"/>
    <w:tmpl w:val="C50A936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6" w15:restartNumberingAfterBreak="0">
    <w:nsid w:val="28C82E00"/>
    <w:multiLevelType w:val="hybridMultilevel"/>
    <w:tmpl w:val="489E5E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7" w15:restartNumberingAfterBreak="0">
    <w:nsid w:val="28D70566"/>
    <w:multiLevelType w:val="hybridMultilevel"/>
    <w:tmpl w:val="B31CC08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8" w15:restartNumberingAfterBreak="0">
    <w:nsid w:val="28FA32A8"/>
    <w:multiLevelType w:val="hybridMultilevel"/>
    <w:tmpl w:val="4DCE549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9" w15:restartNumberingAfterBreak="0">
    <w:nsid w:val="28FC031D"/>
    <w:multiLevelType w:val="hybridMultilevel"/>
    <w:tmpl w:val="5A3AB9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0" w15:restartNumberingAfterBreak="0">
    <w:nsid w:val="290A1572"/>
    <w:multiLevelType w:val="hybridMultilevel"/>
    <w:tmpl w:val="B1A8FDB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1" w15:restartNumberingAfterBreak="0">
    <w:nsid w:val="290A1DC4"/>
    <w:multiLevelType w:val="hybridMultilevel"/>
    <w:tmpl w:val="397CDC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2" w15:restartNumberingAfterBreak="0">
    <w:nsid w:val="294C7DA8"/>
    <w:multiLevelType w:val="hybridMultilevel"/>
    <w:tmpl w:val="CE84417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3" w15:restartNumberingAfterBreak="0">
    <w:nsid w:val="296125CA"/>
    <w:multiLevelType w:val="hybridMultilevel"/>
    <w:tmpl w:val="D8E08A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4" w15:restartNumberingAfterBreak="0">
    <w:nsid w:val="29806082"/>
    <w:multiLevelType w:val="hybridMultilevel"/>
    <w:tmpl w:val="277E921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5" w15:restartNumberingAfterBreak="0">
    <w:nsid w:val="29A9048E"/>
    <w:multiLevelType w:val="hybridMultilevel"/>
    <w:tmpl w:val="9796D0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6" w15:restartNumberingAfterBreak="0">
    <w:nsid w:val="29B11A83"/>
    <w:multiLevelType w:val="hybridMultilevel"/>
    <w:tmpl w:val="8F0C25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7" w15:restartNumberingAfterBreak="0">
    <w:nsid w:val="29B947DC"/>
    <w:multiLevelType w:val="hybridMultilevel"/>
    <w:tmpl w:val="EF1E19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8" w15:restartNumberingAfterBreak="0">
    <w:nsid w:val="29C3645B"/>
    <w:multiLevelType w:val="hybridMultilevel"/>
    <w:tmpl w:val="7996D8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9" w15:restartNumberingAfterBreak="0">
    <w:nsid w:val="29D57F09"/>
    <w:multiLevelType w:val="hybridMultilevel"/>
    <w:tmpl w:val="34E817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0" w15:restartNumberingAfterBreak="0">
    <w:nsid w:val="29E3274F"/>
    <w:multiLevelType w:val="hybridMultilevel"/>
    <w:tmpl w:val="6442C15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1" w15:restartNumberingAfterBreak="0">
    <w:nsid w:val="2A2639A8"/>
    <w:multiLevelType w:val="hybridMultilevel"/>
    <w:tmpl w:val="2118E9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2" w15:restartNumberingAfterBreak="0">
    <w:nsid w:val="2A280825"/>
    <w:multiLevelType w:val="hybridMultilevel"/>
    <w:tmpl w:val="4D0405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3" w15:restartNumberingAfterBreak="0">
    <w:nsid w:val="2A2F1747"/>
    <w:multiLevelType w:val="hybridMultilevel"/>
    <w:tmpl w:val="5784FE1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4" w15:restartNumberingAfterBreak="0">
    <w:nsid w:val="2A4D77EB"/>
    <w:multiLevelType w:val="hybridMultilevel"/>
    <w:tmpl w:val="6C28C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5" w15:restartNumberingAfterBreak="0">
    <w:nsid w:val="2A554AAC"/>
    <w:multiLevelType w:val="hybridMultilevel"/>
    <w:tmpl w:val="DC589CD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6" w15:restartNumberingAfterBreak="0">
    <w:nsid w:val="2A5A6F6B"/>
    <w:multiLevelType w:val="hybridMultilevel"/>
    <w:tmpl w:val="3740EF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7" w15:restartNumberingAfterBreak="0">
    <w:nsid w:val="2A803D24"/>
    <w:multiLevelType w:val="hybridMultilevel"/>
    <w:tmpl w:val="0D6C2B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8" w15:restartNumberingAfterBreak="0">
    <w:nsid w:val="2A8272DD"/>
    <w:multiLevelType w:val="hybridMultilevel"/>
    <w:tmpl w:val="B54227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9" w15:restartNumberingAfterBreak="0">
    <w:nsid w:val="2A90213E"/>
    <w:multiLevelType w:val="hybridMultilevel"/>
    <w:tmpl w:val="259AE4B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0" w15:restartNumberingAfterBreak="0">
    <w:nsid w:val="2A9B29AB"/>
    <w:multiLevelType w:val="hybridMultilevel"/>
    <w:tmpl w:val="60C289E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1" w15:restartNumberingAfterBreak="0">
    <w:nsid w:val="2A9D0E6D"/>
    <w:multiLevelType w:val="hybridMultilevel"/>
    <w:tmpl w:val="61B837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2" w15:restartNumberingAfterBreak="0">
    <w:nsid w:val="2ABF18B2"/>
    <w:multiLevelType w:val="hybridMultilevel"/>
    <w:tmpl w:val="518CBB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3" w15:restartNumberingAfterBreak="0">
    <w:nsid w:val="2B214408"/>
    <w:multiLevelType w:val="hybridMultilevel"/>
    <w:tmpl w:val="3F3AEDD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4" w15:restartNumberingAfterBreak="0">
    <w:nsid w:val="2B2A3628"/>
    <w:multiLevelType w:val="hybridMultilevel"/>
    <w:tmpl w:val="4B7899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5" w15:restartNumberingAfterBreak="0">
    <w:nsid w:val="2B325443"/>
    <w:multiLevelType w:val="hybridMultilevel"/>
    <w:tmpl w:val="8E1C41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6" w15:restartNumberingAfterBreak="0">
    <w:nsid w:val="2B3B1F2C"/>
    <w:multiLevelType w:val="hybridMultilevel"/>
    <w:tmpl w:val="474E0B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7" w15:restartNumberingAfterBreak="0">
    <w:nsid w:val="2B4233C6"/>
    <w:multiLevelType w:val="hybridMultilevel"/>
    <w:tmpl w:val="855206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8" w15:restartNumberingAfterBreak="0">
    <w:nsid w:val="2B7A2A81"/>
    <w:multiLevelType w:val="hybridMultilevel"/>
    <w:tmpl w:val="22BC07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9" w15:restartNumberingAfterBreak="0">
    <w:nsid w:val="2B92378C"/>
    <w:multiLevelType w:val="hybridMultilevel"/>
    <w:tmpl w:val="63DC850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0" w15:restartNumberingAfterBreak="0">
    <w:nsid w:val="2B9A7BB3"/>
    <w:multiLevelType w:val="hybridMultilevel"/>
    <w:tmpl w:val="0E647C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1" w15:restartNumberingAfterBreak="0">
    <w:nsid w:val="2BAC1849"/>
    <w:multiLevelType w:val="hybridMultilevel"/>
    <w:tmpl w:val="93FA84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2" w15:restartNumberingAfterBreak="0">
    <w:nsid w:val="2BB74C44"/>
    <w:multiLevelType w:val="hybridMultilevel"/>
    <w:tmpl w:val="E5F6C4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3" w15:restartNumberingAfterBreak="0">
    <w:nsid w:val="2BBD3294"/>
    <w:multiLevelType w:val="hybridMultilevel"/>
    <w:tmpl w:val="0D5A9F4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4" w15:restartNumberingAfterBreak="0">
    <w:nsid w:val="2BBE4081"/>
    <w:multiLevelType w:val="hybridMultilevel"/>
    <w:tmpl w:val="075CB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5" w15:restartNumberingAfterBreak="0">
    <w:nsid w:val="2BBE4175"/>
    <w:multiLevelType w:val="hybridMultilevel"/>
    <w:tmpl w:val="6F1845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6" w15:restartNumberingAfterBreak="0">
    <w:nsid w:val="2BC15826"/>
    <w:multiLevelType w:val="hybridMultilevel"/>
    <w:tmpl w:val="011AA5E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7" w15:restartNumberingAfterBreak="0">
    <w:nsid w:val="2BF77016"/>
    <w:multiLevelType w:val="hybridMultilevel"/>
    <w:tmpl w:val="8DC0A57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8" w15:restartNumberingAfterBreak="0">
    <w:nsid w:val="2C132197"/>
    <w:multiLevelType w:val="hybridMultilevel"/>
    <w:tmpl w:val="86E471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9" w15:restartNumberingAfterBreak="0">
    <w:nsid w:val="2C167977"/>
    <w:multiLevelType w:val="hybridMultilevel"/>
    <w:tmpl w:val="1F9E55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0" w15:restartNumberingAfterBreak="0">
    <w:nsid w:val="2C3707FC"/>
    <w:multiLevelType w:val="hybridMultilevel"/>
    <w:tmpl w:val="9BDE41F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1" w15:restartNumberingAfterBreak="0">
    <w:nsid w:val="2C46248F"/>
    <w:multiLevelType w:val="hybridMultilevel"/>
    <w:tmpl w:val="6890C1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2" w15:restartNumberingAfterBreak="0">
    <w:nsid w:val="2C4F08A1"/>
    <w:multiLevelType w:val="hybridMultilevel"/>
    <w:tmpl w:val="7D30FC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3" w15:restartNumberingAfterBreak="0">
    <w:nsid w:val="2C60188D"/>
    <w:multiLevelType w:val="hybridMultilevel"/>
    <w:tmpl w:val="0A0CEB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4" w15:restartNumberingAfterBreak="0">
    <w:nsid w:val="2C7116EB"/>
    <w:multiLevelType w:val="hybridMultilevel"/>
    <w:tmpl w:val="BB1219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5" w15:restartNumberingAfterBreak="0">
    <w:nsid w:val="2C870323"/>
    <w:multiLevelType w:val="hybridMultilevel"/>
    <w:tmpl w:val="F5FC70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6" w15:restartNumberingAfterBreak="0">
    <w:nsid w:val="2C8C27DF"/>
    <w:multiLevelType w:val="hybridMultilevel"/>
    <w:tmpl w:val="A22C1B4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7" w15:restartNumberingAfterBreak="0">
    <w:nsid w:val="2CDD5055"/>
    <w:multiLevelType w:val="hybridMultilevel"/>
    <w:tmpl w:val="0F8269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8" w15:restartNumberingAfterBreak="0">
    <w:nsid w:val="2CF914D5"/>
    <w:multiLevelType w:val="hybridMultilevel"/>
    <w:tmpl w:val="AC9083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9" w15:restartNumberingAfterBreak="0">
    <w:nsid w:val="2D012F7A"/>
    <w:multiLevelType w:val="hybridMultilevel"/>
    <w:tmpl w:val="501E29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0" w15:restartNumberingAfterBreak="0">
    <w:nsid w:val="2D073303"/>
    <w:multiLevelType w:val="hybridMultilevel"/>
    <w:tmpl w:val="FBC69C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1" w15:restartNumberingAfterBreak="0">
    <w:nsid w:val="2D0F56F4"/>
    <w:multiLevelType w:val="hybridMultilevel"/>
    <w:tmpl w:val="9CF4E8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2" w15:restartNumberingAfterBreak="0">
    <w:nsid w:val="2D13742C"/>
    <w:multiLevelType w:val="hybridMultilevel"/>
    <w:tmpl w:val="F962D1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3" w15:restartNumberingAfterBreak="0">
    <w:nsid w:val="2D246D4F"/>
    <w:multiLevelType w:val="hybridMultilevel"/>
    <w:tmpl w:val="D7FC76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4" w15:restartNumberingAfterBreak="0">
    <w:nsid w:val="2D321B82"/>
    <w:multiLevelType w:val="hybridMultilevel"/>
    <w:tmpl w:val="B1967566"/>
    <w:lvl w:ilvl="0" w:tplc="EF5082F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5" w15:restartNumberingAfterBreak="0">
    <w:nsid w:val="2D344FE2"/>
    <w:multiLevelType w:val="hybridMultilevel"/>
    <w:tmpl w:val="8FCCF8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6" w15:restartNumberingAfterBreak="0">
    <w:nsid w:val="2D887BD2"/>
    <w:multiLevelType w:val="hybridMultilevel"/>
    <w:tmpl w:val="707A88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7" w15:restartNumberingAfterBreak="0">
    <w:nsid w:val="2D8920CD"/>
    <w:multiLevelType w:val="hybridMultilevel"/>
    <w:tmpl w:val="164E27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8" w15:restartNumberingAfterBreak="0">
    <w:nsid w:val="2DA70AA6"/>
    <w:multiLevelType w:val="hybridMultilevel"/>
    <w:tmpl w:val="703AF15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9" w15:restartNumberingAfterBreak="0">
    <w:nsid w:val="2DC406AC"/>
    <w:multiLevelType w:val="hybridMultilevel"/>
    <w:tmpl w:val="72EAE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0" w15:restartNumberingAfterBreak="0">
    <w:nsid w:val="2DC476C2"/>
    <w:multiLevelType w:val="hybridMultilevel"/>
    <w:tmpl w:val="9BB634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1" w15:restartNumberingAfterBreak="0">
    <w:nsid w:val="2DF834A8"/>
    <w:multiLevelType w:val="hybridMultilevel"/>
    <w:tmpl w:val="1C1002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2" w15:restartNumberingAfterBreak="0">
    <w:nsid w:val="2E326D0F"/>
    <w:multiLevelType w:val="hybridMultilevel"/>
    <w:tmpl w:val="E6EA36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3" w15:restartNumberingAfterBreak="0">
    <w:nsid w:val="2E3573A3"/>
    <w:multiLevelType w:val="hybridMultilevel"/>
    <w:tmpl w:val="2AEC2162"/>
    <w:lvl w:ilvl="0" w:tplc="0409000F">
      <w:start w:val="1"/>
      <w:numFmt w:val="decimal"/>
      <w:lvlText w:val="%1."/>
      <w:lvlJc w:val="left"/>
      <w:pPr>
        <w:ind w:left="360" w:hanging="360"/>
      </w:pPr>
    </w:lvl>
    <w:lvl w:ilvl="1" w:tplc="04090019">
      <w:start w:val="1"/>
      <w:numFmt w:val="lowerLetter"/>
      <w:lvlText w:val="%2."/>
      <w:lvlJc w:val="left"/>
      <w:pPr>
        <w:ind w:left="0" w:hanging="360"/>
      </w:pPr>
    </w:lvl>
    <w:lvl w:ilvl="2" w:tplc="0409001B">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544" w15:restartNumberingAfterBreak="0">
    <w:nsid w:val="2E4D0864"/>
    <w:multiLevelType w:val="hybridMultilevel"/>
    <w:tmpl w:val="3A90FD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5" w15:restartNumberingAfterBreak="0">
    <w:nsid w:val="2E605B62"/>
    <w:multiLevelType w:val="multilevel"/>
    <w:tmpl w:val="D0E67FF4"/>
    <w:lvl w:ilvl="0">
      <w:start w:val="1"/>
      <w:numFmt w:val="decimal"/>
      <w:lvlText w:val="%1."/>
      <w:lvlJc w:val="left"/>
      <w:pPr>
        <w:ind w:left="360" w:hanging="360"/>
      </w:pPr>
    </w:lvl>
    <w:lvl w:ilvl="1">
      <w:start w:val="1"/>
      <w:numFmt w:val="decimal"/>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6" w15:restartNumberingAfterBreak="0">
    <w:nsid w:val="2E745A7C"/>
    <w:multiLevelType w:val="hybridMultilevel"/>
    <w:tmpl w:val="10FE1DE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7" w15:restartNumberingAfterBreak="0">
    <w:nsid w:val="2E7A2B70"/>
    <w:multiLevelType w:val="hybridMultilevel"/>
    <w:tmpl w:val="6AE8DA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8" w15:restartNumberingAfterBreak="0">
    <w:nsid w:val="2E7E48AD"/>
    <w:multiLevelType w:val="hybridMultilevel"/>
    <w:tmpl w:val="A866DE5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9" w15:restartNumberingAfterBreak="0">
    <w:nsid w:val="2EC504B2"/>
    <w:multiLevelType w:val="hybridMultilevel"/>
    <w:tmpl w:val="AE82369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0" w15:restartNumberingAfterBreak="0">
    <w:nsid w:val="2ED43C82"/>
    <w:multiLevelType w:val="hybridMultilevel"/>
    <w:tmpl w:val="03A6445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1" w15:restartNumberingAfterBreak="0">
    <w:nsid w:val="2EDF5A45"/>
    <w:multiLevelType w:val="hybridMultilevel"/>
    <w:tmpl w:val="A134DD1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2" w15:restartNumberingAfterBreak="0">
    <w:nsid w:val="2EEB2B09"/>
    <w:multiLevelType w:val="hybridMultilevel"/>
    <w:tmpl w:val="8868A67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3" w15:restartNumberingAfterBreak="0">
    <w:nsid w:val="2EEE299A"/>
    <w:multiLevelType w:val="hybridMultilevel"/>
    <w:tmpl w:val="463831C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4" w15:restartNumberingAfterBreak="0">
    <w:nsid w:val="2F091A3D"/>
    <w:multiLevelType w:val="hybridMultilevel"/>
    <w:tmpl w:val="98AC962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5" w15:restartNumberingAfterBreak="0">
    <w:nsid w:val="2F3D6167"/>
    <w:multiLevelType w:val="hybridMultilevel"/>
    <w:tmpl w:val="D3424B8E"/>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6" w15:restartNumberingAfterBreak="0">
    <w:nsid w:val="2F435CC5"/>
    <w:multiLevelType w:val="hybridMultilevel"/>
    <w:tmpl w:val="24008F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7" w15:restartNumberingAfterBreak="0">
    <w:nsid w:val="2F4E7F47"/>
    <w:multiLevelType w:val="hybridMultilevel"/>
    <w:tmpl w:val="225A61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8" w15:restartNumberingAfterBreak="0">
    <w:nsid w:val="2F9651BA"/>
    <w:multiLevelType w:val="hybridMultilevel"/>
    <w:tmpl w:val="BD607F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9" w15:restartNumberingAfterBreak="0">
    <w:nsid w:val="2FB6104D"/>
    <w:multiLevelType w:val="hybridMultilevel"/>
    <w:tmpl w:val="092630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0" w15:restartNumberingAfterBreak="0">
    <w:nsid w:val="2FBD178C"/>
    <w:multiLevelType w:val="hybridMultilevel"/>
    <w:tmpl w:val="089A4AB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1" w15:restartNumberingAfterBreak="0">
    <w:nsid w:val="2FC95E29"/>
    <w:multiLevelType w:val="hybridMultilevel"/>
    <w:tmpl w:val="3C04D4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2" w15:restartNumberingAfterBreak="0">
    <w:nsid w:val="2FE9289E"/>
    <w:multiLevelType w:val="hybridMultilevel"/>
    <w:tmpl w:val="8EFC00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3" w15:restartNumberingAfterBreak="0">
    <w:nsid w:val="2FFB6046"/>
    <w:multiLevelType w:val="hybridMultilevel"/>
    <w:tmpl w:val="4C2811E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4" w15:restartNumberingAfterBreak="0">
    <w:nsid w:val="30027E83"/>
    <w:multiLevelType w:val="hybridMultilevel"/>
    <w:tmpl w:val="5BA06C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5" w15:restartNumberingAfterBreak="0">
    <w:nsid w:val="30142AA2"/>
    <w:multiLevelType w:val="hybridMultilevel"/>
    <w:tmpl w:val="9A58D29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6" w15:restartNumberingAfterBreak="0">
    <w:nsid w:val="302123B0"/>
    <w:multiLevelType w:val="hybridMultilevel"/>
    <w:tmpl w:val="818440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7" w15:restartNumberingAfterBreak="0">
    <w:nsid w:val="302C3452"/>
    <w:multiLevelType w:val="hybridMultilevel"/>
    <w:tmpl w:val="C18ED4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8" w15:restartNumberingAfterBreak="0">
    <w:nsid w:val="306D038A"/>
    <w:multiLevelType w:val="hybridMultilevel"/>
    <w:tmpl w:val="D88E3E1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9" w15:restartNumberingAfterBreak="0">
    <w:nsid w:val="306D79FC"/>
    <w:multiLevelType w:val="hybridMultilevel"/>
    <w:tmpl w:val="2FF2E1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0" w15:restartNumberingAfterBreak="0">
    <w:nsid w:val="30740EE0"/>
    <w:multiLevelType w:val="hybridMultilevel"/>
    <w:tmpl w:val="8DDE0C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1" w15:restartNumberingAfterBreak="0">
    <w:nsid w:val="30A86351"/>
    <w:multiLevelType w:val="hybridMultilevel"/>
    <w:tmpl w:val="BA329D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2" w15:restartNumberingAfterBreak="0">
    <w:nsid w:val="30F60597"/>
    <w:multiLevelType w:val="hybridMultilevel"/>
    <w:tmpl w:val="6344BBF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3" w15:restartNumberingAfterBreak="0">
    <w:nsid w:val="312516A9"/>
    <w:multiLevelType w:val="hybridMultilevel"/>
    <w:tmpl w:val="22C42A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4" w15:restartNumberingAfterBreak="0">
    <w:nsid w:val="313322FD"/>
    <w:multiLevelType w:val="hybridMultilevel"/>
    <w:tmpl w:val="2CD690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5" w15:restartNumberingAfterBreak="0">
    <w:nsid w:val="318464F4"/>
    <w:multiLevelType w:val="hybridMultilevel"/>
    <w:tmpl w:val="4486209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6" w15:restartNumberingAfterBreak="0">
    <w:nsid w:val="318861D6"/>
    <w:multiLevelType w:val="hybridMultilevel"/>
    <w:tmpl w:val="1FBAAC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7" w15:restartNumberingAfterBreak="0">
    <w:nsid w:val="31B65D2A"/>
    <w:multiLevelType w:val="hybridMultilevel"/>
    <w:tmpl w:val="BD20171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8" w15:restartNumberingAfterBreak="0">
    <w:nsid w:val="31BC278F"/>
    <w:multiLevelType w:val="hybridMultilevel"/>
    <w:tmpl w:val="A942B4C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9" w15:restartNumberingAfterBreak="0">
    <w:nsid w:val="31F374E5"/>
    <w:multiLevelType w:val="hybridMultilevel"/>
    <w:tmpl w:val="801415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0" w15:restartNumberingAfterBreak="0">
    <w:nsid w:val="322322D2"/>
    <w:multiLevelType w:val="hybridMultilevel"/>
    <w:tmpl w:val="238C09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1" w15:restartNumberingAfterBreak="0">
    <w:nsid w:val="32360E63"/>
    <w:multiLevelType w:val="hybridMultilevel"/>
    <w:tmpl w:val="298E8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2" w15:restartNumberingAfterBreak="0">
    <w:nsid w:val="323D15E9"/>
    <w:multiLevelType w:val="hybridMultilevel"/>
    <w:tmpl w:val="2968F4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3" w15:restartNumberingAfterBreak="0">
    <w:nsid w:val="32505730"/>
    <w:multiLevelType w:val="hybridMultilevel"/>
    <w:tmpl w:val="13DE7A2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4" w15:restartNumberingAfterBreak="0">
    <w:nsid w:val="32534719"/>
    <w:multiLevelType w:val="hybridMultilevel"/>
    <w:tmpl w:val="8C40D6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5" w15:restartNumberingAfterBreak="0">
    <w:nsid w:val="32756922"/>
    <w:multiLevelType w:val="hybridMultilevel"/>
    <w:tmpl w:val="03620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6" w15:restartNumberingAfterBreak="0">
    <w:nsid w:val="32A9411A"/>
    <w:multiLevelType w:val="hybridMultilevel"/>
    <w:tmpl w:val="8EC6E6C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7" w15:restartNumberingAfterBreak="0">
    <w:nsid w:val="32B33BE5"/>
    <w:multiLevelType w:val="hybridMultilevel"/>
    <w:tmpl w:val="5CCEBF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8" w15:restartNumberingAfterBreak="0">
    <w:nsid w:val="32C84EB9"/>
    <w:multiLevelType w:val="hybridMultilevel"/>
    <w:tmpl w:val="DE88AC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9" w15:restartNumberingAfterBreak="0">
    <w:nsid w:val="32CB4E40"/>
    <w:multiLevelType w:val="hybridMultilevel"/>
    <w:tmpl w:val="45203D0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0" w15:restartNumberingAfterBreak="0">
    <w:nsid w:val="32D266EC"/>
    <w:multiLevelType w:val="hybridMultilevel"/>
    <w:tmpl w:val="3D1E36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1" w15:restartNumberingAfterBreak="0">
    <w:nsid w:val="32DD073A"/>
    <w:multiLevelType w:val="hybridMultilevel"/>
    <w:tmpl w:val="E70A0C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2" w15:restartNumberingAfterBreak="0">
    <w:nsid w:val="32DF6370"/>
    <w:multiLevelType w:val="hybridMultilevel"/>
    <w:tmpl w:val="F1F85C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3" w15:restartNumberingAfterBreak="0">
    <w:nsid w:val="32F04E76"/>
    <w:multiLevelType w:val="hybridMultilevel"/>
    <w:tmpl w:val="0A0CEB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4" w15:restartNumberingAfterBreak="0">
    <w:nsid w:val="32F22957"/>
    <w:multiLevelType w:val="hybridMultilevel"/>
    <w:tmpl w:val="5B704C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5" w15:restartNumberingAfterBreak="0">
    <w:nsid w:val="331725CE"/>
    <w:multiLevelType w:val="hybridMultilevel"/>
    <w:tmpl w:val="FB64EC2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6" w15:restartNumberingAfterBreak="0">
    <w:nsid w:val="33243A56"/>
    <w:multiLevelType w:val="hybridMultilevel"/>
    <w:tmpl w:val="708416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7" w15:restartNumberingAfterBreak="0">
    <w:nsid w:val="332C6B40"/>
    <w:multiLevelType w:val="hybridMultilevel"/>
    <w:tmpl w:val="9DA2D4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8" w15:restartNumberingAfterBreak="0">
    <w:nsid w:val="33353D26"/>
    <w:multiLevelType w:val="hybridMultilevel"/>
    <w:tmpl w:val="25208C6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9" w15:restartNumberingAfterBreak="0">
    <w:nsid w:val="334236E5"/>
    <w:multiLevelType w:val="hybridMultilevel"/>
    <w:tmpl w:val="736C75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0" w15:restartNumberingAfterBreak="0">
    <w:nsid w:val="335C0B9B"/>
    <w:multiLevelType w:val="hybridMultilevel"/>
    <w:tmpl w:val="C502823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1" w15:restartNumberingAfterBreak="0">
    <w:nsid w:val="33A32F33"/>
    <w:multiLevelType w:val="hybridMultilevel"/>
    <w:tmpl w:val="03A06B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02" w15:restartNumberingAfterBreak="0">
    <w:nsid w:val="33A90EAD"/>
    <w:multiLevelType w:val="hybridMultilevel"/>
    <w:tmpl w:val="EF7CFD8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3" w15:restartNumberingAfterBreak="0">
    <w:nsid w:val="33B60ACF"/>
    <w:multiLevelType w:val="hybridMultilevel"/>
    <w:tmpl w:val="D292AC5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4" w15:restartNumberingAfterBreak="0">
    <w:nsid w:val="33BB4EC3"/>
    <w:multiLevelType w:val="hybridMultilevel"/>
    <w:tmpl w:val="05A28DC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5" w15:restartNumberingAfterBreak="0">
    <w:nsid w:val="33C71A44"/>
    <w:multiLevelType w:val="hybridMultilevel"/>
    <w:tmpl w:val="BB9A95C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6" w15:restartNumberingAfterBreak="0">
    <w:nsid w:val="3409047C"/>
    <w:multiLevelType w:val="hybridMultilevel"/>
    <w:tmpl w:val="55C8329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7" w15:restartNumberingAfterBreak="0">
    <w:nsid w:val="342704E0"/>
    <w:multiLevelType w:val="hybridMultilevel"/>
    <w:tmpl w:val="67384D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8" w15:restartNumberingAfterBreak="0">
    <w:nsid w:val="34487398"/>
    <w:multiLevelType w:val="hybridMultilevel"/>
    <w:tmpl w:val="E45ACE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9" w15:restartNumberingAfterBreak="0">
    <w:nsid w:val="34572258"/>
    <w:multiLevelType w:val="hybridMultilevel"/>
    <w:tmpl w:val="6DA0EC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0" w15:restartNumberingAfterBreak="0">
    <w:nsid w:val="34850571"/>
    <w:multiLevelType w:val="hybridMultilevel"/>
    <w:tmpl w:val="A54E4A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1" w15:restartNumberingAfterBreak="0">
    <w:nsid w:val="348B6934"/>
    <w:multiLevelType w:val="hybridMultilevel"/>
    <w:tmpl w:val="65F252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2" w15:restartNumberingAfterBreak="0">
    <w:nsid w:val="34A257DF"/>
    <w:multiLevelType w:val="hybridMultilevel"/>
    <w:tmpl w:val="A21E0BA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3" w15:restartNumberingAfterBreak="0">
    <w:nsid w:val="34A85B6C"/>
    <w:multiLevelType w:val="hybridMultilevel"/>
    <w:tmpl w:val="EFAA018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4" w15:restartNumberingAfterBreak="0">
    <w:nsid w:val="34C34F4A"/>
    <w:multiLevelType w:val="hybridMultilevel"/>
    <w:tmpl w:val="4D0C2D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5" w15:restartNumberingAfterBreak="0">
    <w:nsid w:val="34D87AD2"/>
    <w:multiLevelType w:val="hybridMultilevel"/>
    <w:tmpl w:val="2C4E012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6" w15:restartNumberingAfterBreak="0">
    <w:nsid w:val="34E452B8"/>
    <w:multiLevelType w:val="hybridMultilevel"/>
    <w:tmpl w:val="44D27F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7" w15:restartNumberingAfterBreak="0">
    <w:nsid w:val="34E62726"/>
    <w:multiLevelType w:val="hybridMultilevel"/>
    <w:tmpl w:val="4AD0A32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8" w15:restartNumberingAfterBreak="0">
    <w:nsid w:val="34FE241F"/>
    <w:multiLevelType w:val="hybridMultilevel"/>
    <w:tmpl w:val="7700D0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9" w15:restartNumberingAfterBreak="0">
    <w:nsid w:val="35000516"/>
    <w:multiLevelType w:val="hybridMultilevel"/>
    <w:tmpl w:val="8FDA42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0" w15:restartNumberingAfterBreak="0">
    <w:nsid w:val="350F337F"/>
    <w:multiLevelType w:val="hybridMultilevel"/>
    <w:tmpl w:val="BE9ABE0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1" w15:restartNumberingAfterBreak="0">
    <w:nsid w:val="352D32E0"/>
    <w:multiLevelType w:val="hybridMultilevel"/>
    <w:tmpl w:val="07DC041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2" w15:restartNumberingAfterBreak="0">
    <w:nsid w:val="352F15EE"/>
    <w:multiLevelType w:val="hybridMultilevel"/>
    <w:tmpl w:val="5BEE3E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3" w15:restartNumberingAfterBreak="0">
    <w:nsid w:val="354B4146"/>
    <w:multiLevelType w:val="hybridMultilevel"/>
    <w:tmpl w:val="A9162A8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4" w15:restartNumberingAfterBreak="0">
    <w:nsid w:val="35511A0C"/>
    <w:multiLevelType w:val="hybridMultilevel"/>
    <w:tmpl w:val="FB76748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5" w15:restartNumberingAfterBreak="0">
    <w:nsid w:val="35523A89"/>
    <w:multiLevelType w:val="hybridMultilevel"/>
    <w:tmpl w:val="163AFD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6" w15:restartNumberingAfterBreak="0">
    <w:nsid w:val="356A745E"/>
    <w:multiLevelType w:val="hybridMultilevel"/>
    <w:tmpl w:val="F3D2555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7" w15:restartNumberingAfterBreak="0">
    <w:nsid w:val="356E0715"/>
    <w:multiLevelType w:val="hybridMultilevel"/>
    <w:tmpl w:val="7E7AA1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8" w15:restartNumberingAfterBreak="0">
    <w:nsid w:val="357173B5"/>
    <w:multiLevelType w:val="hybridMultilevel"/>
    <w:tmpl w:val="75026A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9" w15:restartNumberingAfterBreak="0">
    <w:nsid w:val="359020D7"/>
    <w:multiLevelType w:val="hybridMultilevel"/>
    <w:tmpl w:val="07E684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0" w15:restartNumberingAfterBreak="0">
    <w:nsid w:val="359C5C3E"/>
    <w:multiLevelType w:val="hybridMultilevel"/>
    <w:tmpl w:val="F57ADB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1" w15:restartNumberingAfterBreak="0">
    <w:nsid w:val="35AC5093"/>
    <w:multiLevelType w:val="hybridMultilevel"/>
    <w:tmpl w:val="9D26654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2" w15:restartNumberingAfterBreak="0">
    <w:nsid w:val="35B50C38"/>
    <w:multiLevelType w:val="hybridMultilevel"/>
    <w:tmpl w:val="CCA2DB3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3" w15:restartNumberingAfterBreak="0">
    <w:nsid w:val="35B63449"/>
    <w:multiLevelType w:val="hybridMultilevel"/>
    <w:tmpl w:val="33C20C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4" w15:restartNumberingAfterBreak="0">
    <w:nsid w:val="35C45707"/>
    <w:multiLevelType w:val="hybridMultilevel"/>
    <w:tmpl w:val="BF00DFE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5" w15:restartNumberingAfterBreak="0">
    <w:nsid w:val="360C2B51"/>
    <w:multiLevelType w:val="hybridMultilevel"/>
    <w:tmpl w:val="5EFA29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696EFA6A">
      <w:start w:val="1"/>
      <w:numFmt w:val="decimal"/>
      <w:lvlText w:val="%4."/>
      <w:lvlJc w:val="left"/>
      <w:pPr>
        <w:ind w:left="2520" w:hanging="360"/>
      </w:pPr>
      <w:rPr>
        <w:rFonts w:ascii="Times New Roman" w:eastAsia="Times New Roman" w:hAnsi="Times New Roman" w:cs="Times New Roman"/>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6" w15:restartNumberingAfterBreak="0">
    <w:nsid w:val="360E006D"/>
    <w:multiLevelType w:val="hybridMultilevel"/>
    <w:tmpl w:val="83FA7CA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37" w15:restartNumberingAfterBreak="0">
    <w:nsid w:val="361B5B52"/>
    <w:multiLevelType w:val="hybridMultilevel"/>
    <w:tmpl w:val="5016D5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8" w15:restartNumberingAfterBreak="0">
    <w:nsid w:val="361D23A8"/>
    <w:multiLevelType w:val="hybridMultilevel"/>
    <w:tmpl w:val="5AFCD76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9" w15:restartNumberingAfterBreak="0">
    <w:nsid w:val="36261E99"/>
    <w:multiLevelType w:val="hybridMultilevel"/>
    <w:tmpl w:val="DFBA88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0" w15:restartNumberingAfterBreak="0">
    <w:nsid w:val="363B235E"/>
    <w:multiLevelType w:val="hybridMultilevel"/>
    <w:tmpl w:val="BC4C29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1" w15:restartNumberingAfterBreak="0">
    <w:nsid w:val="363C5107"/>
    <w:multiLevelType w:val="hybridMultilevel"/>
    <w:tmpl w:val="714AC31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2" w15:restartNumberingAfterBreak="0">
    <w:nsid w:val="36423E9D"/>
    <w:multiLevelType w:val="hybridMultilevel"/>
    <w:tmpl w:val="5BAAE4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3" w15:restartNumberingAfterBreak="0">
    <w:nsid w:val="366051DE"/>
    <w:multiLevelType w:val="hybridMultilevel"/>
    <w:tmpl w:val="FFFCE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4" w15:restartNumberingAfterBreak="0">
    <w:nsid w:val="366212B9"/>
    <w:multiLevelType w:val="hybridMultilevel"/>
    <w:tmpl w:val="F0CEB5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5" w15:restartNumberingAfterBreak="0">
    <w:nsid w:val="3671485B"/>
    <w:multiLevelType w:val="hybridMultilevel"/>
    <w:tmpl w:val="FD2E57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6" w15:restartNumberingAfterBreak="0">
    <w:nsid w:val="36872888"/>
    <w:multiLevelType w:val="hybridMultilevel"/>
    <w:tmpl w:val="FC943C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7" w15:restartNumberingAfterBreak="0">
    <w:nsid w:val="369C4F81"/>
    <w:multiLevelType w:val="hybridMultilevel"/>
    <w:tmpl w:val="7A2677D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8" w15:restartNumberingAfterBreak="0">
    <w:nsid w:val="36CA14F9"/>
    <w:multiLevelType w:val="hybridMultilevel"/>
    <w:tmpl w:val="6E9CC7C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9" w15:restartNumberingAfterBreak="0">
    <w:nsid w:val="36F92EF8"/>
    <w:multiLevelType w:val="hybridMultilevel"/>
    <w:tmpl w:val="5052C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0" w15:restartNumberingAfterBreak="0">
    <w:nsid w:val="37050190"/>
    <w:multiLevelType w:val="hybridMultilevel"/>
    <w:tmpl w:val="6344BBF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1" w15:restartNumberingAfterBreak="0">
    <w:nsid w:val="37480C22"/>
    <w:multiLevelType w:val="hybridMultilevel"/>
    <w:tmpl w:val="8F866F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2" w15:restartNumberingAfterBreak="0">
    <w:nsid w:val="37881379"/>
    <w:multiLevelType w:val="hybridMultilevel"/>
    <w:tmpl w:val="991AE6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3" w15:restartNumberingAfterBreak="0">
    <w:nsid w:val="37B605A2"/>
    <w:multiLevelType w:val="hybridMultilevel"/>
    <w:tmpl w:val="8F1EF43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4" w15:restartNumberingAfterBreak="0">
    <w:nsid w:val="37F57C23"/>
    <w:multiLevelType w:val="hybridMultilevel"/>
    <w:tmpl w:val="324E40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5" w15:restartNumberingAfterBreak="0">
    <w:nsid w:val="381D6B4C"/>
    <w:multiLevelType w:val="hybridMultilevel"/>
    <w:tmpl w:val="40BCC7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6" w15:restartNumberingAfterBreak="0">
    <w:nsid w:val="38276D46"/>
    <w:multiLevelType w:val="hybridMultilevel"/>
    <w:tmpl w:val="B956D03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7" w15:restartNumberingAfterBreak="0">
    <w:nsid w:val="383E5D34"/>
    <w:multiLevelType w:val="hybridMultilevel"/>
    <w:tmpl w:val="8CBEDF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8" w15:restartNumberingAfterBreak="0">
    <w:nsid w:val="386F4A95"/>
    <w:multiLevelType w:val="hybridMultilevel"/>
    <w:tmpl w:val="F4AA9EF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9" w15:restartNumberingAfterBreak="0">
    <w:nsid w:val="38943EB6"/>
    <w:multiLevelType w:val="hybridMultilevel"/>
    <w:tmpl w:val="297C08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0" w15:restartNumberingAfterBreak="0">
    <w:nsid w:val="38AC5920"/>
    <w:multiLevelType w:val="hybridMultilevel"/>
    <w:tmpl w:val="B922E4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1" w15:restartNumberingAfterBreak="0">
    <w:nsid w:val="38B534F5"/>
    <w:multiLevelType w:val="hybridMultilevel"/>
    <w:tmpl w:val="BB9848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2" w15:restartNumberingAfterBreak="0">
    <w:nsid w:val="38B8195E"/>
    <w:multiLevelType w:val="hybridMultilevel"/>
    <w:tmpl w:val="A67684A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3" w15:restartNumberingAfterBreak="0">
    <w:nsid w:val="38C0653A"/>
    <w:multiLevelType w:val="hybridMultilevel"/>
    <w:tmpl w:val="3FFC238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4" w15:restartNumberingAfterBreak="0">
    <w:nsid w:val="38D3264B"/>
    <w:multiLevelType w:val="hybridMultilevel"/>
    <w:tmpl w:val="8F563D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5" w15:restartNumberingAfterBreak="0">
    <w:nsid w:val="38F24E92"/>
    <w:multiLevelType w:val="hybridMultilevel"/>
    <w:tmpl w:val="DBF27F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6" w15:restartNumberingAfterBreak="0">
    <w:nsid w:val="38F26C7E"/>
    <w:multiLevelType w:val="hybridMultilevel"/>
    <w:tmpl w:val="52A4C78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7" w15:restartNumberingAfterBreak="0">
    <w:nsid w:val="38F30FE4"/>
    <w:multiLevelType w:val="hybridMultilevel"/>
    <w:tmpl w:val="7DF6CD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8" w15:restartNumberingAfterBreak="0">
    <w:nsid w:val="38F37DC2"/>
    <w:multiLevelType w:val="hybridMultilevel"/>
    <w:tmpl w:val="9A44C4C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9" w15:restartNumberingAfterBreak="0">
    <w:nsid w:val="39065799"/>
    <w:multiLevelType w:val="hybridMultilevel"/>
    <w:tmpl w:val="92368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0" w15:restartNumberingAfterBreak="0">
    <w:nsid w:val="392335BF"/>
    <w:multiLevelType w:val="hybridMultilevel"/>
    <w:tmpl w:val="626EAAE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1" w15:restartNumberingAfterBreak="0">
    <w:nsid w:val="394548D7"/>
    <w:multiLevelType w:val="hybridMultilevel"/>
    <w:tmpl w:val="22CA1F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2" w15:restartNumberingAfterBreak="0">
    <w:nsid w:val="395F3299"/>
    <w:multiLevelType w:val="hybridMultilevel"/>
    <w:tmpl w:val="8B98C7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3" w15:restartNumberingAfterBreak="0">
    <w:nsid w:val="39757215"/>
    <w:multiLevelType w:val="hybridMultilevel"/>
    <w:tmpl w:val="A5508A3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4" w15:restartNumberingAfterBreak="0">
    <w:nsid w:val="398C7754"/>
    <w:multiLevelType w:val="hybridMultilevel"/>
    <w:tmpl w:val="64127B8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5" w15:restartNumberingAfterBreak="0">
    <w:nsid w:val="39B3513F"/>
    <w:multiLevelType w:val="hybridMultilevel"/>
    <w:tmpl w:val="9278AC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6" w15:restartNumberingAfterBreak="0">
    <w:nsid w:val="39F40F65"/>
    <w:multiLevelType w:val="hybridMultilevel"/>
    <w:tmpl w:val="9690987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7" w15:restartNumberingAfterBreak="0">
    <w:nsid w:val="39FB0441"/>
    <w:multiLevelType w:val="hybridMultilevel"/>
    <w:tmpl w:val="C6624B4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8" w15:restartNumberingAfterBreak="0">
    <w:nsid w:val="3A103E43"/>
    <w:multiLevelType w:val="hybridMultilevel"/>
    <w:tmpl w:val="7F5A071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9" w15:restartNumberingAfterBreak="0">
    <w:nsid w:val="3A3422FB"/>
    <w:multiLevelType w:val="hybridMultilevel"/>
    <w:tmpl w:val="5EEAAB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0" w15:restartNumberingAfterBreak="0">
    <w:nsid w:val="3A4A638D"/>
    <w:multiLevelType w:val="hybridMultilevel"/>
    <w:tmpl w:val="E2EABFC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1" w15:restartNumberingAfterBreak="0">
    <w:nsid w:val="3A8671D6"/>
    <w:multiLevelType w:val="hybridMultilevel"/>
    <w:tmpl w:val="D130A13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2" w15:restartNumberingAfterBreak="0">
    <w:nsid w:val="3AB153F2"/>
    <w:multiLevelType w:val="hybridMultilevel"/>
    <w:tmpl w:val="5EC07B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3" w15:restartNumberingAfterBreak="0">
    <w:nsid w:val="3ADC492C"/>
    <w:multiLevelType w:val="hybridMultilevel"/>
    <w:tmpl w:val="A3E0569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4" w15:restartNumberingAfterBreak="0">
    <w:nsid w:val="3B0C76B0"/>
    <w:multiLevelType w:val="hybridMultilevel"/>
    <w:tmpl w:val="0BC25CD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5" w15:restartNumberingAfterBreak="0">
    <w:nsid w:val="3B6135FE"/>
    <w:multiLevelType w:val="hybridMultilevel"/>
    <w:tmpl w:val="2A1E50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6" w15:restartNumberingAfterBreak="0">
    <w:nsid w:val="3B766E40"/>
    <w:multiLevelType w:val="hybridMultilevel"/>
    <w:tmpl w:val="9FDEA2A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7" w15:restartNumberingAfterBreak="0">
    <w:nsid w:val="3B777676"/>
    <w:multiLevelType w:val="hybridMultilevel"/>
    <w:tmpl w:val="44083B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8" w15:restartNumberingAfterBreak="0">
    <w:nsid w:val="3BCD6724"/>
    <w:multiLevelType w:val="hybridMultilevel"/>
    <w:tmpl w:val="25989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9" w15:restartNumberingAfterBreak="0">
    <w:nsid w:val="3BE20517"/>
    <w:multiLevelType w:val="hybridMultilevel"/>
    <w:tmpl w:val="C7688F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0" w15:restartNumberingAfterBreak="0">
    <w:nsid w:val="3BE32DC4"/>
    <w:multiLevelType w:val="hybridMultilevel"/>
    <w:tmpl w:val="BC4C29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1" w15:restartNumberingAfterBreak="0">
    <w:nsid w:val="3BE61DEF"/>
    <w:multiLevelType w:val="hybridMultilevel"/>
    <w:tmpl w:val="DA7C4F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2" w15:restartNumberingAfterBreak="0">
    <w:nsid w:val="3C082CB1"/>
    <w:multiLevelType w:val="hybridMultilevel"/>
    <w:tmpl w:val="D7FC76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3" w15:restartNumberingAfterBreak="0">
    <w:nsid w:val="3C0D6D72"/>
    <w:multiLevelType w:val="hybridMultilevel"/>
    <w:tmpl w:val="18C495CE"/>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4" w15:restartNumberingAfterBreak="0">
    <w:nsid w:val="3C3927F7"/>
    <w:multiLevelType w:val="hybridMultilevel"/>
    <w:tmpl w:val="F0EC1A3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5" w15:restartNumberingAfterBreak="0">
    <w:nsid w:val="3C41384A"/>
    <w:multiLevelType w:val="hybridMultilevel"/>
    <w:tmpl w:val="18C495C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6" w15:restartNumberingAfterBreak="0">
    <w:nsid w:val="3C4D0D9A"/>
    <w:multiLevelType w:val="hybridMultilevel"/>
    <w:tmpl w:val="A3626C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7" w15:restartNumberingAfterBreak="0">
    <w:nsid w:val="3C66666B"/>
    <w:multiLevelType w:val="hybridMultilevel"/>
    <w:tmpl w:val="C50A93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8" w15:restartNumberingAfterBreak="0">
    <w:nsid w:val="3C68179F"/>
    <w:multiLevelType w:val="hybridMultilevel"/>
    <w:tmpl w:val="88D6E8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9" w15:restartNumberingAfterBreak="0">
    <w:nsid w:val="3C693E5D"/>
    <w:multiLevelType w:val="hybridMultilevel"/>
    <w:tmpl w:val="7A1600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0" w15:restartNumberingAfterBreak="0">
    <w:nsid w:val="3C79330C"/>
    <w:multiLevelType w:val="hybridMultilevel"/>
    <w:tmpl w:val="0C6012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1" w15:restartNumberingAfterBreak="0">
    <w:nsid w:val="3C875438"/>
    <w:multiLevelType w:val="hybridMultilevel"/>
    <w:tmpl w:val="4EFC77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2" w15:restartNumberingAfterBreak="0">
    <w:nsid w:val="3CA42AB4"/>
    <w:multiLevelType w:val="hybridMultilevel"/>
    <w:tmpl w:val="8AC882A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3" w15:restartNumberingAfterBreak="0">
    <w:nsid w:val="3CB40D9B"/>
    <w:multiLevelType w:val="hybridMultilevel"/>
    <w:tmpl w:val="4AC276D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4" w15:restartNumberingAfterBreak="0">
    <w:nsid w:val="3CBA5B19"/>
    <w:multiLevelType w:val="hybridMultilevel"/>
    <w:tmpl w:val="38EC42F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5" w15:restartNumberingAfterBreak="0">
    <w:nsid w:val="3CE85EB6"/>
    <w:multiLevelType w:val="hybridMultilevel"/>
    <w:tmpl w:val="65C259D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6" w15:restartNumberingAfterBreak="0">
    <w:nsid w:val="3D0116AD"/>
    <w:multiLevelType w:val="hybridMultilevel"/>
    <w:tmpl w:val="475AA5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7" w15:restartNumberingAfterBreak="0">
    <w:nsid w:val="3D122619"/>
    <w:multiLevelType w:val="hybridMultilevel"/>
    <w:tmpl w:val="F2E60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8" w15:restartNumberingAfterBreak="0">
    <w:nsid w:val="3D180AA4"/>
    <w:multiLevelType w:val="hybridMultilevel"/>
    <w:tmpl w:val="EEACEFE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9" w15:restartNumberingAfterBreak="0">
    <w:nsid w:val="3D1E6920"/>
    <w:multiLevelType w:val="hybridMultilevel"/>
    <w:tmpl w:val="9E5236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0" w15:restartNumberingAfterBreak="0">
    <w:nsid w:val="3D885C93"/>
    <w:multiLevelType w:val="hybridMultilevel"/>
    <w:tmpl w:val="7532752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1" w15:restartNumberingAfterBreak="0">
    <w:nsid w:val="3DCA26DC"/>
    <w:multiLevelType w:val="hybridMultilevel"/>
    <w:tmpl w:val="81D67B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2" w15:restartNumberingAfterBreak="0">
    <w:nsid w:val="3DDA09BC"/>
    <w:multiLevelType w:val="hybridMultilevel"/>
    <w:tmpl w:val="36CCA66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3" w15:restartNumberingAfterBreak="0">
    <w:nsid w:val="3E0461FC"/>
    <w:multiLevelType w:val="hybridMultilevel"/>
    <w:tmpl w:val="79423E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4" w15:restartNumberingAfterBreak="0">
    <w:nsid w:val="3E311D8F"/>
    <w:multiLevelType w:val="hybridMultilevel"/>
    <w:tmpl w:val="D898F7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5" w15:restartNumberingAfterBreak="0">
    <w:nsid w:val="3E3E7E68"/>
    <w:multiLevelType w:val="hybridMultilevel"/>
    <w:tmpl w:val="7542FD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6" w15:restartNumberingAfterBreak="0">
    <w:nsid w:val="3E476CED"/>
    <w:multiLevelType w:val="hybridMultilevel"/>
    <w:tmpl w:val="33583C50"/>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7" w15:restartNumberingAfterBreak="0">
    <w:nsid w:val="3E7A1C13"/>
    <w:multiLevelType w:val="hybridMultilevel"/>
    <w:tmpl w:val="7E1C72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8" w15:restartNumberingAfterBreak="0">
    <w:nsid w:val="3E921A4D"/>
    <w:multiLevelType w:val="hybridMultilevel"/>
    <w:tmpl w:val="40BE1D0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9" w15:restartNumberingAfterBreak="0">
    <w:nsid w:val="3EC24E8C"/>
    <w:multiLevelType w:val="hybridMultilevel"/>
    <w:tmpl w:val="81FE5C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0" w15:restartNumberingAfterBreak="0">
    <w:nsid w:val="3EDF22B1"/>
    <w:multiLevelType w:val="hybridMultilevel"/>
    <w:tmpl w:val="44D27F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1" w15:restartNumberingAfterBreak="0">
    <w:nsid w:val="3F096FB8"/>
    <w:multiLevelType w:val="hybridMultilevel"/>
    <w:tmpl w:val="5F1C3D7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2" w15:restartNumberingAfterBreak="0">
    <w:nsid w:val="3F097E1E"/>
    <w:multiLevelType w:val="hybridMultilevel"/>
    <w:tmpl w:val="1F6EFEE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3" w15:restartNumberingAfterBreak="0">
    <w:nsid w:val="3F6E24C5"/>
    <w:multiLevelType w:val="hybridMultilevel"/>
    <w:tmpl w:val="A412C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4" w15:restartNumberingAfterBreak="0">
    <w:nsid w:val="3F7941B3"/>
    <w:multiLevelType w:val="hybridMultilevel"/>
    <w:tmpl w:val="5B5A1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5" w15:restartNumberingAfterBreak="0">
    <w:nsid w:val="3F8C1DB1"/>
    <w:multiLevelType w:val="hybridMultilevel"/>
    <w:tmpl w:val="91CCB9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6" w15:restartNumberingAfterBreak="0">
    <w:nsid w:val="3F9339CA"/>
    <w:multiLevelType w:val="hybridMultilevel"/>
    <w:tmpl w:val="C68C6E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7" w15:restartNumberingAfterBreak="0">
    <w:nsid w:val="3F9C031B"/>
    <w:multiLevelType w:val="hybridMultilevel"/>
    <w:tmpl w:val="C3FADF5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8" w15:restartNumberingAfterBreak="0">
    <w:nsid w:val="3FC80CCA"/>
    <w:multiLevelType w:val="hybridMultilevel"/>
    <w:tmpl w:val="BF4E94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9" w15:restartNumberingAfterBreak="0">
    <w:nsid w:val="3FD75962"/>
    <w:multiLevelType w:val="hybridMultilevel"/>
    <w:tmpl w:val="63DC850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0" w15:restartNumberingAfterBreak="0">
    <w:nsid w:val="3FDE712D"/>
    <w:multiLevelType w:val="hybridMultilevel"/>
    <w:tmpl w:val="52A057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1" w15:restartNumberingAfterBreak="0">
    <w:nsid w:val="3FE61F6C"/>
    <w:multiLevelType w:val="hybridMultilevel"/>
    <w:tmpl w:val="EA0C7FD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2" w15:restartNumberingAfterBreak="0">
    <w:nsid w:val="3FF14351"/>
    <w:multiLevelType w:val="hybridMultilevel"/>
    <w:tmpl w:val="60BA526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3" w15:restartNumberingAfterBreak="0">
    <w:nsid w:val="40082A51"/>
    <w:multiLevelType w:val="hybridMultilevel"/>
    <w:tmpl w:val="1DB2A48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4" w15:restartNumberingAfterBreak="0">
    <w:nsid w:val="40096DC0"/>
    <w:multiLevelType w:val="hybridMultilevel"/>
    <w:tmpl w:val="714019E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5" w15:restartNumberingAfterBreak="0">
    <w:nsid w:val="400C3DD8"/>
    <w:multiLevelType w:val="hybridMultilevel"/>
    <w:tmpl w:val="8ADEFEA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6" w15:restartNumberingAfterBreak="0">
    <w:nsid w:val="403A2A62"/>
    <w:multiLevelType w:val="hybridMultilevel"/>
    <w:tmpl w:val="5B2ADC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7" w15:restartNumberingAfterBreak="0">
    <w:nsid w:val="403F61BB"/>
    <w:multiLevelType w:val="hybridMultilevel"/>
    <w:tmpl w:val="A2483A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8" w15:restartNumberingAfterBreak="0">
    <w:nsid w:val="4046094A"/>
    <w:multiLevelType w:val="hybridMultilevel"/>
    <w:tmpl w:val="F22418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9" w15:restartNumberingAfterBreak="0">
    <w:nsid w:val="405D79DE"/>
    <w:multiLevelType w:val="hybridMultilevel"/>
    <w:tmpl w:val="0F3497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0" w15:restartNumberingAfterBreak="0">
    <w:nsid w:val="40651E07"/>
    <w:multiLevelType w:val="hybridMultilevel"/>
    <w:tmpl w:val="6B2AC6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1" w15:restartNumberingAfterBreak="0">
    <w:nsid w:val="407162D4"/>
    <w:multiLevelType w:val="hybridMultilevel"/>
    <w:tmpl w:val="348C30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2" w15:restartNumberingAfterBreak="0">
    <w:nsid w:val="40872C6F"/>
    <w:multiLevelType w:val="hybridMultilevel"/>
    <w:tmpl w:val="0F4E805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3" w15:restartNumberingAfterBreak="0">
    <w:nsid w:val="409259BF"/>
    <w:multiLevelType w:val="hybridMultilevel"/>
    <w:tmpl w:val="DCFE94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4" w15:restartNumberingAfterBreak="0">
    <w:nsid w:val="409D7BAD"/>
    <w:multiLevelType w:val="hybridMultilevel"/>
    <w:tmpl w:val="BB3C96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5" w15:restartNumberingAfterBreak="0">
    <w:nsid w:val="40A54C90"/>
    <w:multiLevelType w:val="hybridMultilevel"/>
    <w:tmpl w:val="CB0C08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6" w15:restartNumberingAfterBreak="0">
    <w:nsid w:val="40AA0254"/>
    <w:multiLevelType w:val="hybridMultilevel"/>
    <w:tmpl w:val="044649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7" w15:restartNumberingAfterBreak="0">
    <w:nsid w:val="40AA6EBF"/>
    <w:multiLevelType w:val="hybridMultilevel"/>
    <w:tmpl w:val="736C75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8" w15:restartNumberingAfterBreak="0">
    <w:nsid w:val="40CC201C"/>
    <w:multiLevelType w:val="hybridMultilevel"/>
    <w:tmpl w:val="3224070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9" w15:restartNumberingAfterBreak="0">
    <w:nsid w:val="410775A1"/>
    <w:multiLevelType w:val="hybridMultilevel"/>
    <w:tmpl w:val="C8FCE66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0" w15:restartNumberingAfterBreak="0">
    <w:nsid w:val="41120A22"/>
    <w:multiLevelType w:val="hybridMultilevel"/>
    <w:tmpl w:val="E59632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1" w15:restartNumberingAfterBreak="0">
    <w:nsid w:val="41192D7F"/>
    <w:multiLevelType w:val="hybridMultilevel"/>
    <w:tmpl w:val="7D4C5D9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2" w15:restartNumberingAfterBreak="0">
    <w:nsid w:val="41286EB4"/>
    <w:multiLevelType w:val="hybridMultilevel"/>
    <w:tmpl w:val="95FEA7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3" w15:restartNumberingAfterBreak="0">
    <w:nsid w:val="412C01DC"/>
    <w:multiLevelType w:val="hybridMultilevel"/>
    <w:tmpl w:val="7C704F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4" w15:restartNumberingAfterBreak="0">
    <w:nsid w:val="413852F1"/>
    <w:multiLevelType w:val="hybridMultilevel"/>
    <w:tmpl w:val="5B205DE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5" w15:restartNumberingAfterBreak="0">
    <w:nsid w:val="413F4BB9"/>
    <w:multiLevelType w:val="hybridMultilevel"/>
    <w:tmpl w:val="9796CF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6" w15:restartNumberingAfterBreak="0">
    <w:nsid w:val="414D6797"/>
    <w:multiLevelType w:val="hybridMultilevel"/>
    <w:tmpl w:val="CA326F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7" w15:restartNumberingAfterBreak="0">
    <w:nsid w:val="415E7DA6"/>
    <w:multiLevelType w:val="hybridMultilevel"/>
    <w:tmpl w:val="4BFC8E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8" w15:restartNumberingAfterBreak="0">
    <w:nsid w:val="419B0DAF"/>
    <w:multiLevelType w:val="hybridMultilevel"/>
    <w:tmpl w:val="81065E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9" w15:restartNumberingAfterBreak="0">
    <w:nsid w:val="41BD39EF"/>
    <w:multiLevelType w:val="hybridMultilevel"/>
    <w:tmpl w:val="76F299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0" w15:restartNumberingAfterBreak="0">
    <w:nsid w:val="41BE688F"/>
    <w:multiLevelType w:val="hybridMultilevel"/>
    <w:tmpl w:val="FD8EC7C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1" w15:restartNumberingAfterBreak="0">
    <w:nsid w:val="41C72B76"/>
    <w:multiLevelType w:val="hybridMultilevel"/>
    <w:tmpl w:val="1098172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2" w15:restartNumberingAfterBreak="0">
    <w:nsid w:val="41E65AF4"/>
    <w:multiLevelType w:val="hybridMultilevel"/>
    <w:tmpl w:val="081675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3" w15:restartNumberingAfterBreak="0">
    <w:nsid w:val="41E811FC"/>
    <w:multiLevelType w:val="hybridMultilevel"/>
    <w:tmpl w:val="4EFEE29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4" w15:restartNumberingAfterBreak="0">
    <w:nsid w:val="42311FF0"/>
    <w:multiLevelType w:val="hybridMultilevel"/>
    <w:tmpl w:val="C1568F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5" w15:restartNumberingAfterBreak="0">
    <w:nsid w:val="423A6199"/>
    <w:multiLevelType w:val="hybridMultilevel"/>
    <w:tmpl w:val="B08EC7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6" w15:restartNumberingAfterBreak="0">
    <w:nsid w:val="42416BCF"/>
    <w:multiLevelType w:val="hybridMultilevel"/>
    <w:tmpl w:val="5DF631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7" w15:restartNumberingAfterBreak="0">
    <w:nsid w:val="425D3170"/>
    <w:multiLevelType w:val="hybridMultilevel"/>
    <w:tmpl w:val="2CD690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8" w15:restartNumberingAfterBreak="0">
    <w:nsid w:val="4293422C"/>
    <w:multiLevelType w:val="hybridMultilevel"/>
    <w:tmpl w:val="C3F06F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9" w15:restartNumberingAfterBreak="0">
    <w:nsid w:val="42C67801"/>
    <w:multiLevelType w:val="hybridMultilevel"/>
    <w:tmpl w:val="2454EF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0" w15:restartNumberingAfterBreak="0">
    <w:nsid w:val="42CA0AE3"/>
    <w:multiLevelType w:val="hybridMultilevel"/>
    <w:tmpl w:val="907EDF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1" w15:restartNumberingAfterBreak="0">
    <w:nsid w:val="42EC09E9"/>
    <w:multiLevelType w:val="hybridMultilevel"/>
    <w:tmpl w:val="DB6A12A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2" w15:restartNumberingAfterBreak="0">
    <w:nsid w:val="42F61D26"/>
    <w:multiLevelType w:val="hybridMultilevel"/>
    <w:tmpl w:val="E88026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3" w15:restartNumberingAfterBreak="0">
    <w:nsid w:val="4306771E"/>
    <w:multiLevelType w:val="hybridMultilevel"/>
    <w:tmpl w:val="4D0C2D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4" w15:restartNumberingAfterBreak="0">
    <w:nsid w:val="432A699D"/>
    <w:multiLevelType w:val="hybridMultilevel"/>
    <w:tmpl w:val="026639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5" w15:restartNumberingAfterBreak="0">
    <w:nsid w:val="433E7217"/>
    <w:multiLevelType w:val="hybridMultilevel"/>
    <w:tmpl w:val="D4EAAE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6" w15:restartNumberingAfterBreak="0">
    <w:nsid w:val="43461ACD"/>
    <w:multiLevelType w:val="hybridMultilevel"/>
    <w:tmpl w:val="BF06F7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7" w15:restartNumberingAfterBreak="0">
    <w:nsid w:val="43490410"/>
    <w:multiLevelType w:val="hybridMultilevel"/>
    <w:tmpl w:val="148EE56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8" w15:restartNumberingAfterBreak="0">
    <w:nsid w:val="43596BFD"/>
    <w:multiLevelType w:val="hybridMultilevel"/>
    <w:tmpl w:val="4736696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9" w15:restartNumberingAfterBreak="0">
    <w:nsid w:val="43597A0C"/>
    <w:multiLevelType w:val="hybridMultilevel"/>
    <w:tmpl w:val="C71643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0" w15:restartNumberingAfterBreak="0">
    <w:nsid w:val="4382241A"/>
    <w:multiLevelType w:val="hybridMultilevel"/>
    <w:tmpl w:val="8466E35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1" w15:restartNumberingAfterBreak="0">
    <w:nsid w:val="43A25AAF"/>
    <w:multiLevelType w:val="hybridMultilevel"/>
    <w:tmpl w:val="885E22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2" w15:restartNumberingAfterBreak="0">
    <w:nsid w:val="43B8395E"/>
    <w:multiLevelType w:val="hybridMultilevel"/>
    <w:tmpl w:val="E460E0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3" w15:restartNumberingAfterBreak="0">
    <w:nsid w:val="43C81B68"/>
    <w:multiLevelType w:val="hybridMultilevel"/>
    <w:tmpl w:val="347ABD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4" w15:restartNumberingAfterBreak="0">
    <w:nsid w:val="43D32A01"/>
    <w:multiLevelType w:val="hybridMultilevel"/>
    <w:tmpl w:val="216A61C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5" w15:restartNumberingAfterBreak="0">
    <w:nsid w:val="43D63A4B"/>
    <w:multiLevelType w:val="hybridMultilevel"/>
    <w:tmpl w:val="24A4022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6" w15:restartNumberingAfterBreak="0">
    <w:nsid w:val="43EB5AB0"/>
    <w:multiLevelType w:val="hybridMultilevel"/>
    <w:tmpl w:val="CD44243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7" w15:restartNumberingAfterBreak="0">
    <w:nsid w:val="44012BAA"/>
    <w:multiLevelType w:val="hybridMultilevel"/>
    <w:tmpl w:val="B726DBC8"/>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88" w15:restartNumberingAfterBreak="0">
    <w:nsid w:val="440525C6"/>
    <w:multiLevelType w:val="hybridMultilevel"/>
    <w:tmpl w:val="4C048B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9" w15:restartNumberingAfterBreak="0">
    <w:nsid w:val="44082C79"/>
    <w:multiLevelType w:val="hybridMultilevel"/>
    <w:tmpl w:val="D42C5B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0" w15:restartNumberingAfterBreak="0">
    <w:nsid w:val="440C4625"/>
    <w:multiLevelType w:val="hybridMultilevel"/>
    <w:tmpl w:val="906890A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1" w15:restartNumberingAfterBreak="0">
    <w:nsid w:val="44146868"/>
    <w:multiLevelType w:val="hybridMultilevel"/>
    <w:tmpl w:val="67A0C46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2" w15:restartNumberingAfterBreak="0">
    <w:nsid w:val="4414715B"/>
    <w:multiLevelType w:val="hybridMultilevel"/>
    <w:tmpl w:val="159A205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3" w15:restartNumberingAfterBreak="0">
    <w:nsid w:val="44360C36"/>
    <w:multiLevelType w:val="hybridMultilevel"/>
    <w:tmpl w:val="703C40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4" w15:restartNumberingAfterBreak="0">
    <w:nsid w:val="443F549E"/>
    <w:multiLevelType w:val="hybridMultilevel"/>
    <w:tmpl w:val="F89058A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5" w15:restartNumberingAfterBreak="0">
    <w:nsid w:val="446341C9"/>
    <w:multiLevelType w:val="hybridMultilevel"/>
    <w:tmpl w:val="1182251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6" w15:restartNumberingAfterBreak="0">
    <w:nsid w:val="44677579"/>
    <w:multiLevelType w:val="hybridMultilevel"/>
    <w:tmpl w:val="3B5237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7" w15:restartNumberingAfterBreak="0">
    <w:nsid w:val="447E5884"/>
    <w:multiLevelType w:val="hybridMultilevel"/>
    <w:tmpl w:val="2AF8E6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8" w15:restartNumberingAfterBreak="0">
    <w:nsid w:val="448031F6"/>
    <w:multiLevelType w:val="hybridMultilevel"/>
    <w:tmpl w:val="69F412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9" w15:restartNumberingAfterBreak="0">
    <w:nsid w:val="4483233C"/>
    <w:multiLevelType w:val="hybridMultilevel"/>
    <w:tmpl w:val="E918F0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0" w15:restartNumberingAfterBreak="0">
    <w:nsid w:val="448552E2"/>
    <w:multiLevelType w:val="hybridMultilevel"/>
    <w:tmpl w:val="F85458E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1" w15:restartNumberingAfterBreak="0">
    <w:nsid w:val="448B510B"/>
    <w:multiLevelType w:val="hybridMultilevel"/>
    <w:tmpl w:val="AD3C46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2" w15:restartNumberingAfterBreak="0">
    <w:nsid w:val="44A645AB"/>
    <w:multiLevelType w:val="hybridMultilevel"/>
    <w:tmpl w:val="0406995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3" w15:restartNumberingAfterBreak="0">
    <w:nsid w:val="44BC3085"/>
    <w:multiLevelType w:val="hybridMultilevel"/>
    <w:tmpl w:val="407E871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4" w15:restartNumberingAfterBreak="0">
    <w:nsid w:val="44E267DD"/>
    <w:multiLevelType w:val="hybridMultilevel"/>
    <w:tmpl w:val="A43618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5" w15:restartNumberingAfterBreak="0">
    <w:nsid w:val="44E65F4F"/>
    <w:multiLevelType w:val="hybridMultilevel"/>
    <w:tmpl w:val="6A7CAE5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6" w15:restartNumberingAfterBreak="0">
    <w:nsid w:val="45190540"/>
    <w:multiLevelType w:val="hybridMultilevel"/>
    <w:tmpl w:val="33BAE6E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7" w15:restartNumberingAfterBreak="0">
    <w:nsid w:val="452908B9"/>
    <w:multiLevelType w:val="hybridMultilevel"/>
    <w:tmpl w:val="9A342264"/>
    <w:lvl w:ilvl="0" w:tplc="0409000F">
      <w:start w:val="1"/>
      <w:numFmt w:val="decimal"/>
      <w:lvlText w:val="%1."/>
      <w:lvlJc w:val="left"/>
      <w:pPr>
        <w:ind w:left="81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8" w15:restartNumberingAfterBreak="0">
    <w:nsid w:val="453251F7"/>
    <w:multiLevelType w:val="hybridMultilevel"/>
    <w:tmpl w:val="A51EF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9" w15:restartNumberingAfterBreak="0">
    <w:nsid w:val="453F3641"/>
    <w:multiLevelType w:val="hybridMultilevel"/>
    <w:tmpl w:val="11FE98C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0" w15:restartNumberingAfterBreak="0">
    <w:nsid w:val="454F1E30"/>
    <w:multiLevelType w:val="hybridMultilevel"/>
    <w:tmpl w:val="1C262C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1" w15:restartNumberingAfterBreak="0">
    <w:nsid w:val="458F46DC"/>
    <w:multiLevelType w:val="hybridMultilevel"/>
    <w:tmpl w:val="4300E8B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2" w15:restartNumberingAfterBreak="0">
    <w:nsid w:val="45BB6706"/>
    <w:multiLevelType w:val="hybridMultilevel"/>
    <w:tmpl w:val="9F9C8CEC"/>
    <w:lvl w:ilvl="0" w:tplc="0409000F">
      <w:start w:val="1"/>
      <w:numFmt w:val="decimal"/>
      <w:lvlText w:val="%1."/>
      <w:lvlJc w:val="left"/>
      <w:pPr>
        <w:ind w:left="360" w:hanging="360"/>
      </w:p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tentative="1">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813" w15:restartNumberingAfterBreak="0">
    <w:nsid w:val="45C14368"/>
    <w:multiLevelType w:val="hybridMultilevel"/>
    <w:tmpl w:val="6A220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4" w15:restartNumberingAfterBreak="0">
    <w:nsid w:val="45D66A5B"/>
    <w:multiLevelType w:val="hybridMultilevel"/>
    <w:tmpl w:val="CD48C8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5" w15:restartNumberingAfterBreak="0">
    <w:nsid w:val="45EA67FC"/>
    <w:multiLevelType w:val="hybridMultilevel"/>
    <w:tmpl w:val="F1D2C4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6" w15:restartNumberingAfterBreak="0">
    <w:nsid w:val="45F472BE"/>
    <w:multiLevelType w:val="hybridMultilevel"/>
    <w:tmpl w:val="6040D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7" w15:restartNumberingAfterBreak="0">
    <w:nsid w:val="461440D9"/>
    <w:multiLevelType w:val="hybridMultilevel"/>
    <w:tmpl w:val="29B804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8" w15:restartNumberingAfterBreak="0">
    <w:nsid w:val="462110D0"/>
    <w:multiLevelType w:val="hybridMultilevel"/>
    <w:tmpl w:val="102256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9" w15:restartNumberingAfterBreak="0">
    <w:nsid w:val="464504F3"/>
    <w:multiLevelType w:val="hybridMultilevel"/>
    <w:tmpl w:val="27369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0" w15:restartNumberingAfterBreak="0">
    <w:nsid w:val="465865A7"/>
    <w:multiLevelType w:val="hybridMultilevel"/>
    <w:tmpl w:val="156876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1" w15:restartNumberingAfterBreak="0">
    <w:nsid w:val="46614D7B"/>
    <w:multiLevelType w:val="hybridMultilevel"/>
    <w:tmpl w:val="561289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2" w15:restartNumberingAfterBreak="0">
    <w:nsid w:val="46736888"/>
    <w:multiLevelType w:val="hybridMultilevel"/>
    <w:tmpl w:val="D1AC70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3" w15:restartNumberingAfterBreak="0">
    <w:nsid w:val="467F418F"/>
    <w:multiLevelType w:val="hybridMultilevel"/>
    <w:tmpl w:val="A8DCB48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4" w15:restartNumberingAfterBreak="0">
    <w:nsid w:val="468F0D48"/>
    <w:multiLevelType w:val="hybridMultilevel"/>
    <w:tmpl w:val="395276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5" w15:restartNumberingAfterBreak="0">
    <w:nsid w:val="46D63443"/>
    <w:multiLevelType w:val="hybridMultilevel"/>
    <w:tmpl w:val="65F047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6" w15:restartNumberingAfterBreak="0">
    <w:nsid w:val="46E21997"/>
    <w:multiLevelType w:val="hybridMultilevel"/>
    <w:tmpl w:val="E976F92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7" w15:restartNumberingAfterBreak="0">
    <w:nsid w:val="46E46E8E"/>
    <w:multiLevelType w:val="hybridMultilevel"/>
    <w:tmpl w:val="26F4B3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8" w15:restartNumberingAfterBreak="0">
    <w:nsid w:val="46E92839"/>
    <w:multiLevelType w:val="hybridMultilevel"/>
    <w:tmpl w:val="A38CA4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9" w15:restartNumberingAfterBreak="0">
    <w:nsid w:val="46F43FB9"/>
    <w:multiLevelType w:val="hybridMultilevel"/>
    <w:tmpl w:val="D5141DC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0" w15:restartNumberingAfterBreak="0">
    <w:nsid w:val="4703725E"/>
    <w:multiLevelType w:val="hybridMultilevel"/>
    <w:tmpl w:val="C5D631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1" w15:restartNumberingAfterBreak="0">
    <w:nsid w:val="47357177"/>
    <w:multiLevelType w:val="hybridMultilevel"/>
    <w:tmpl w:val="4DBECE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2" w15:restartNumberingAfterBreak="0">
    <w:nsid w:val="474B55C3"/>
    <w:multiLevelType w:val="hybridMultilevel"/>
    <w:tmpl w:val="BD26F8C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3" w15:restartNumberingAfterBreak="0">
    <w:nsid w:val="476071E5"/>
    <w:multiLevelType w:val="hybridMultilevel"/>
    <w:tmpl w:val="74AA25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4" w15:restartNumberingAfterBreak="0">
    <w:nsid w:val="476B22BF"/>
    <w:multiLevelType w:val="hybridMultilevel"/>
    <w:tmpl w:val="85F2371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5" w15:restartNumberingAfterBreak="0">
    <w:nsid w:val="47793DAB"/>
    <w:multiLevelType w:val="hybridMultilevel"/>
    <w:tmpl w:val="F25E8FF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6" w15:restartNumberingAfterBreak="0">
    <w:nsid w:val="47C52013"/>
    <w:multiLevelType w:val="hybridMultilevel"/>
    <w:tmpl w:val="6B2610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7" w15:restartNumberingAfterBreak="0">
    <w:nsid w:val="48012384"/>
    <w:multiLevelType w:val="hybridMultilevel"/>
    <w:tmpl w:val="644E9FD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8" w15:restartNumberingAfterBreak="0">
    <w:nsid w:val="4816314C"/>
    <w:multiLevelType w:val="hybridMultilevel"/>
    <w:tmpl w:val="0246A1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9" w15:restartNumberingAfterBreak="0">
    <w:nsid w:val="482923BC"/>
    <w:multiLevelType w:val="hybridMultilevel"/>
    <w:tmpl w:val="DE3E8F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0" w15:restartNumberingAfterBreak="0">
    <w:nsid w:val="48331079"/>
    <w:multiLevelType w:val="multilevel"/>
    <w:tmpl w:val="5C2ED7B2"/>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1" w15:restartNumberingAfterBreak="0">
    <w:nsid w:val="48367941"/>
    <w:multiLevelType w:val="hybridMultilevel"/>
    <w:tmpl w:val="0426A5A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2" w15:restartNumberingAfterBreak="0">
    <w:nsid w:val="48367C11"/>
    <w:multiLevelType w:val="hybridMultilevel"/>
    <w:tmpl w:val="2D1ACB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3" w15:restartNumberingAfterBreak="0">
    <w:nsid w:val="48465EC7"/>
    <w:multiLevelType w:val="hybridMultilevel"/>
    <w:tmpl w:val="F1F85C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4" w15:restartNumberingAfterBreak="0">
    <w:nsid w:val="484F30AF"/>
    <w:multiLevelType w:val="hybridMultilevel"/>
    <w:tmpl w:val="684A5C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5" w15:restartNumberingAfterBreak="0">
    <w:nsid w:val="485F2C9E"/>
    <w:multiLevelType w:val="hybridMultilevel"/>
    <w:tmpl w:val="75B07D7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6" w15:restartNumberingAfterBreak="0">
    <w:nsid w:val="486F133C"/>
    <w:multiLevelType w:val="hybridMultilevel"/>
    <w:tmpl w:val="49688BE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7" w15:restartNumberingAfterBreak="0">
    <w:nsid w:val="4887313B"/>
    <w:multiLevelType w:val="hybridMultilevel"/>
    <w:tmpl w:val="E51014C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8" w15:restartNumberingAfterBreak="0">
    <w:nsid w:val="488E3644"/>
    <w:multiLevelType w:val="hybridMultilevel"/>
    <w:tmpl w:val="276E302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9" w15:restartNumberingAfterBreak="0">
    <w:nsid w:val="48AC39DF"/>
    <w:multiLevelType w:val="hybridMultilevel"/>
    <w:tmpl w:val="83A4D3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0" w15:restartNumberingAfterBreak="0">
    <w:nsid w:val="48E96629"/>
    <w:multiLevelType w:val="hybridMultilevel"/>
    <w:tmpl w:val="1E668E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1" w15:restartNumberingAfterBreak="0">
    <w:nsid w:val="48F054E8"/>
    <w:multiLevelType w:val="hybridMultilevel"/>
    <w:tmpl w:val="C8DE90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2" w15:restartNumberingAfterBreak="0">
    <w:nsid w:val="48F7018A"/>
    <w:multiLevelType w:val="hybridMultilevel"/>
    <w:tmpl w:val="4DF06BC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3" w15:restartNumberingAfterBreak="0">
    <w:nsid w:val="48FD62CC"/>
    <w:multiLevelType w:val="hybridMultilevel"/>
    <w:tmpl w:val="E4A65DB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4" w15:restartNumberingAfterBreak="0">
    <w:nsid w:val="490339F5"/>
    <w:multiLevelType w:val="hybridMultilevel"/>
    <w:tmpl w:val="605289E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5" w15:restartNumberingAfterBreak="0">
    <w:nsid w:val="49201C06"/>
    <w:multiLevelType w:val="hybridMultilevel"/>
    <w:tmpl w:val="8A22BEC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6" w15:restartNumberingAfterBreak="0">
    <w:nsid w:val="4937765B"/>
    <w:multiLevelType w:val="hybridMultilevel"/>
    <w:tmpl w:val="C46AB1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7" w15:restartNumberingAfterBreak="0">
    <w:nsid w:val="49383CDA"/>
    <w:multiLevelType w:val="hybridMultilevel"/>
    <w:tmpl w:val="717657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8" w15:restartNumberingAfterBreak="0">
    <w:nsid w:val="494177CF"/>
    <w:multiLevelType w:val="hybridMultilevel"/>
    <w:tmpl w:val="0C3A67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9" w15:restartNumberingAfterBreak="0">
    <w:nsid w:val="49592934"/>
    <w:multiLevelType w:val="hybridMultilevel"/>
    <w:tmpl w:val="9C1417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0" w15:restartNumberingAfterBreak="0">
    <w:nsid w:val="497262FC"/>
    <w:multiLevelType w:val="hybridMultilevel"/>
    <w:tmpl w:val="41B2A8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1" w15:restartNumberingAfterBreak="0">
    <w:nsid w:val="49784F74"/>
    <w:multiLevelType w:val="hybridMultilevel"/>
    <w:tmpl w:val="33A6E6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2" w15:restartNumberingAfterBreak="0">
    <w:nsid w:val="49A0337F"/>
    <w:multiLevelType w:val="hybridMultilevel"/>
    <w:tmpl w:val="8C0A01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3" w15:restartNumberingAfterBreak="0">
    <w:nsid w:val="49A200FC"/>
    <w:multiLevelType w:val="hybridMultilevel"/>
    <w:tmpl w:val="EA987BA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4" w15:restartNumberingAfterBreak="0">
    <w:nsid w:val="49A61F1B"/>
    <w:multiLevelType w:val="hybridMultilevel"/>
    <w:tmpl w:val="2F5A13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5" w15:restartNumberingAfterBreak="0">
    <w:nsid w:val="49C5445A"/>
    <w:multiLevelType w:val="hybridMultilevel"/>
    <w:tmpl w:val="02747E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6" w15:restartNumberingAfterBreak="0">
    <w:nsid w:val="49D71483"/>
    <w:multiLevelType w:val="hybridMultilevel"/>
    <w:tmpl w:val="92AEA7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7" w15:restartNumberingAfterBreak="0">
    <w:nsid w:val="49E46E7A"/>
    <w:multiLevelType w:val="hybridMultilevel"/>
    <w:tmpl w:val="28E086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8" w15:restartNumberingAfterBreak="0">
    <w:nsid w:val="49EC3782"/>
    <w:multiLevelType w:val="hybridMultilevel"/>
    <w:tmpl w:val="53C2BA3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9" w15:restartNumberingAfterBreak="0">
    <w:nsid w:val="49F459D2"/>
    <w:multiLevelType w:val="hybridMultilevel"/>
    <w:tmpl w:val="27EE636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0" w15:restartNumberingAfterBreak="0">
    <w:nsid w:val="49FA3E0A"/>
    <w:multiLevelType w:val="hybridMultilevel"/>
    <w:tmpl w:val="CEECF0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1" w15:restartNumberingAfterBreak="0">
    <w:nsid w:val="4A0729E7"/>
    <w:multiLevelType w:val="hybridMultilevel"/>
    <w:tmpl w:val="625E27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2" w15:restartNumberingAfterBreak="0">
    <w:nsid w:val="4A253832"/>
    <w:multiLevelType w:val="hybridMultilevel"/>
    <w:tmpl w:val="45C281B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3" w15:restartNumberingAfterBreak="0">
    <w:nsid w:val="4A3B0C65"/>
    <w:multiLevelType w:val="hybridMultilevel"/>
    <w:tmpl w:val="932680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4" w15:restartNumberingAfterBreak="0">
    <w:nsid w:val="4A3D48EC"/>
    <w:multiLevelType w:val="hybridMultilevel"/>
    <w:tmpl w:val="809C74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5" w15:restartNumberingAfterBreak="0">
    <w:nsid w:val="4A991137"/>
    <w:multiLevelType w:val="hybridMultilevel"/>
    <w:tmpl w:val="07E88B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6" w15:restartNumberingAfterBreak="0">
    <w:nsid w:val="4AAB4329"/>
    <w:multiLevelType w:val="hybridMultilevel"/>
    <w:tmpl w:val="83FE0D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7" w15:restartNumberingAfterBreak="0">
    <w:nsid w:val="4AAF4EE2"/>
    <w:multiLevelType w:val="hybridMultilevel"/>
    <w:tmpl w:val="44083B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8" w15:restartNumberingAfterBreak="0">
    <w:nsid w:val="4AB11A7F"/>
    <w:multiLevelType w:val="hybridMultilevel"/>
    <w:tmpl w:val="75F265B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9" w15:restartNumberingAfterBreak="0">
    <w:nsid w:val="4AC07D5C"/>
    <w:multiLevelType w:val="hybridMultilevel"/>
    <w:tmpl w:val="399EEA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0" w15:restartNumberingAfterBreak="0">
    <w:nsid w:val="4AD51003"/>
    <w:multiLevelType w:val="hybridMultilevel"/>
    <w:tmpl w:val="F3384B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1" w15:restartNumberingAfterBreak="0">
    <w:nsid w:val="4AE56DFA"/>
    <w:multiLevelType w:val="hybridMultilevel"/>
    <w:tmpl w:val="B090F0CA"/>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2" w15:restartNumberingAfterBreak="0">
    <w:nsid w:val="4B001453"/>
    <w:multiLevelType w:val="hybridMultilevel"/>
    <w:tmpl w:val="F2A65C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3" w15:restartNumberingAfterBreak="0">
    <w:nsid w:val="4B0E209B"/>
    <w:multiLevelType w:val="hybridMultilevel"/>
    <w:tmpl w:val="0D10986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4" w15:restartNumberingAfterBreak="0">
    <w:nsid w:val="4B2870C1"/>
    <w:multiLevelType w:val="hybridMultilevel"/>
    <w:tmpl w:val="BEE884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5" w15:restartNumberingAfterBreak="0">
    <w:nsid w:val="4B4730F5"/>
    <w:multiLevelType w:val="hybridMultilevel"/>
    <w:tmpl w:val="7D7C65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6" w15:restartNumberingAfterBreak="0">
    <w:nsid w:val="4B9A16DE"/>
    <w:multiLevelType w:val="hybridMultilevel"/>
    <w:tmpl w:val="F6C6A032"/>
    <w:lvl w:ilvl="0" w:tplc="EC647BB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7" w15:restartNumberingAfterBreak="0">
    <w:nsid w:val="4BBD4F90"/>
    <w:multiLevelType w:val="hybridMultilevel"/>
    <w:tmpl w:val="FD4AC69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8" w15:restartNumberingAfterBreak="0">
    <w:nsid w:val="4BD0283A"/>
    <w:multiLevelType w:val="hybridMultilevel"/>
    <w:tmpl w:val="DB0E252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9" w15:restartNumberingAfterBreak="0">
    <w:nsid w:val="4C081099"/>
    <w:multiLevelType w:val="hybridMultilevel"/>
    <w:tmpl w:val="FC1075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0" w15:restartNumberingAfterBreak="0">
    <w:nsid w:val="4C0927A8"/>
    <w:multiLevelType w:val="hybridMultilevel"/>
    <w:tmpl w:val="6040D4C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91" w15:restartNumberingAfterBreak="0">
    <w:nsid w:val="4C0B7E2B"/>
    <w:multiLevelType w:val="hybridMultilevel"/>
    <w:tmpl w:val="FBD6E7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2" w15:restartNumberingAfterBreak="0">
    <w:nsid w:val="4C0F229A"/>
    <w:multiLevelType w:val="hybridMultilevel"/>
    <w:tmpl w:val="3A3437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3" w15:restartNumberingAfterBreak="0">
    <w:nsid w:val="4C1D352F"/>
    <w:multiLevelType w:val="hybridMultilevel"/>
    <w:tmpl w:val="1E02B5E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4" w15:restartNumberingAfterBreak="0">
    <w:nsid w:val="4C7D2CA6"/>
    <w:multiLevelType w:val="hybridMultilevel"/>
    <w:tmpl w:val="4BFC8E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5" w15:restartNumberingAfterBreak="0">
    <w:nsid w:val="4C81335C"/>
    <w:multiLevelType w:val="hybridMultilevel"/>
    <w:tmpl w:val="6BE0EC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6" w15:restartNumberingAfterBreak="0">
    <w:nsid w:val="4CC01B76"/>
    <w:multiLevelType w:val="hybridMultilevel"/>
    <w:tmpl w:val="75303F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7" w15:restartNumberingAfterBreak="0">
    <w:nsid w:val="4CC61F09"/>
    <w:multiLevelType w:val="hybridMultilevel"/>
    <w:tmpl w:val="B5AE8BC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8" w15:restartNumberingAfterBreak="0">
    <w:nsid w:val="4CD42381"/>
    <w:multiLevelType w:val="hybridMultilevel"/>
    <w:tmpl w:val="64348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9" w15:restartNumberingAfterBreak="0">
    <w:nsid w:val="4CE10ECB"/>
    <w:multiLevelType w:val="hybridMultilevel"/>
    <w:tmpl w:val="399EEA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0" w15:restartNumberingAfterBreak="0">
    <w:nsid w:val="4D18499D"/>
    <w:multiLevelType w:val="hybridMultilevel"/>
    <w:tmpl w:val="7E8899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1" w15:restartNumberingAfterBreak="0">
    <w:nsid w:val="4D1A2B82"/>
    <w:multiLevelType w:val="hybridMultilevel"/>
    <w:tmpl w:val="0BAC30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D864A9E">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2" w15:restartNumberingAfterBreak="0">
    <w:nsid w:val="4D585E2E"/>
    <w:multiLevelType w:val="hybridMultilevel"/>
    <w:tmpl w:val="83A4D3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3" w15:restartNumberingAfterBreak="0">
    <w:nsid w:val="4D5A3D66"/>
    <w:multiLevelType w:val="hybridMultilevel"/>
    <w:tmpl w:val="81DE9E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4" w15:restartNumberingAfterBreak="0">
    <w:nsid w:val="4D602B84"/>
    <w:multiLevelType w:val="hybridMultilevel"/>
    <w:tmpl w:val="602018A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5" w15:restartNumberingAfterBreak="0">
    <w:nsid w:val="4DA43F8E"/>
    <w:multiLevelType w:val="hybridMultilevel"/>
    <w:tmpl w:val="D4F2D2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6" w15:restartNumberingAfterBreak="0">
    <w:nsid w:val="4DAD28EF"/>
    <w:multiLevelType w:val="hybridMultilevel"/>
    <w:tmpl w:val="0FEAE8C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7" w15:restartNumberingAfterBreak="0">
    <w:nsid w:val="4DBB565B"/>
    <w:multiLevelType w:val="hybridMultilevel"/>
    <w:tmpl w:val="26F4B3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8" w15:restartNumberingAfterBreak="0">
    <w:nsid w:val="4DC36FA6"/>
    <w:multiLevelType w:val="hybridMultilevel"/>
    <w:tmpl w:val="BC2ED7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9" w15:restartNumberingAfterBreak="0">
    <w:nsid w:val="4DE10708"/>
    <w:multiLevelType w:val="hybridMultilevel"/>
    <w:tmpl w:val="B664B57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0" w15:restartNumberingAfterBreak="0">
    <w:nsid w:val="4DE87D02"/>
    <w:multiLevelType w:val="hybridMultilevel"/>
    <w:tmpl w:val="1B62BE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1" w15:restartNumberingAfterBreak="0">
    <w:nsid w:val="4E0976B5"/>
    <w:multiLevelType w:val="hybridMultilevel"/>
    <w:tmpl w:val="C07278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2" w15:restartNumberingAfterBreak="0">
    <w:nsid w:val="4E17124D"/>
    <w:multiLevelType w:val="hybridMultilevel"/>
    <w:tmpl w:val="9AD8B9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3" w15:restartNumberingAfterBreak="0">
    <w:nsid w:val="4E303A30"/>
    <w:multiLevelType w:val="hybridMultilevel"/>
    <w:tmpl w:val="1AE62A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4" w15:restartNumberingAfterBreak="0">
    <w:nsid w:val="4E320BFE"/>
    <w:multiLevelType w:val="hybridMultilevel"/>
    <w:tmpl w:val="9F4E14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5" w15:restartNumberingAfterBreak="0">
    <w:nsid w:val="4E3768C0"/>
    <w:multiLevelType w:val="hybridMultilevel"/>
    <w:tmpl w:val="A5EE31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6" w15:restartNumberingAfterBreak="0">
    <w:nsid w:val="4E3D501F"/>
    <w:multiLevelType w:val="hybridMultilevel"/>
    <w:tmpl w:val="F90CD86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7" w15:restartNumberingAfterBreak="0">
    <w:nsid w:val="4E427AF3"/>
    <w:multiLevelType w:val="hybridMultilevel"/>
    <w:tmpl w:val="3FFCF04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8" w15:restartNumberingAfterBreak="0">
    <w:nsid w:val="4E5C5D8A"/>
    <w:multiLevelType w:val="hybridMultilevel"/>
    <w:tmpl w:val="7BEEC0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9" w15:restartNumberingAfterBreak="0">
    <w:nsid w:val="4E601176"/>
    <w:multiLevelType w:val="hybridMultilevel"/>
    <w:tmpl w:val="4A84051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0" w15:restartNumberingAfterBreak="0">
    <w:nsid w:val="4E765AD7"/>
    <w:multiLevelType w:val="hybridMultilevel"/>
    <w:tmpl w:val="790A0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1" w15:restartNumberingAfterBreak="0">
    <w:nsid w:val="4E7C30B0"/>
    <w:multiLevelType w:val="hybridMultilevel"/>
    <w:tmpl w:val="2D3EFF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2" w15:restartNumberingAfterBreak="0">
    <w:nsid w:val="4E817BB2"/>
    <w:multiLevelType w:val="hybridMultilevel"/>
    <w:tmpl w:val="6FF8E6C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3" w15:restartNumberingAfterBreak="0">
    <w:nsid w:val="4EA97434"/>
    <w:multiLevelType w:val="hybridMultilevel"/>
    <w:tmpl w:val="605C2C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4" w15:restartNumberingAfterBreak="0">
    <w:nsid w:val="4EC07165"/>
    <w:multiLevelType w:val="hybridMultilevel"/>
    <w:tmpl w:val="1E18F6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5" w15:restartNumberingAfterBreak="0">
    <w:nsid w:val="4EC65097"/>
    <w:multiLevelType w:val="hybridMultilevel"/>
    <w:tmpl w:val="BF2474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6" w15:restartNumberingAfterBreak="0">
    <w:nsid w:val="4EE60526"/>
    <w:multiLevelType w:val="hybridMultilevel"/>
    <w:tmpl w:val="50809E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7" w15:restartNumberingAfterBreak="0">
    <w:nsid w:val="4EED1FB6"/>
    <w:multiLevelType w:val="hybridMultilevel"/>
    <w:tmpl w:val="8A78AE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8" w15:restartNumberingAfterBreak="0">
    <w:nsid w:val="4EFD0B33"/>
    <w:multiLevelType w:val="hybridMultilevel"/>
    <w:tmpl w:val="ACD29B8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9" w15:restartNumberingAfterBreak="0">
    <w:nsid w:val="4F244E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0" w15:restartNumberingAfterBreak="0">
    <w:nsid w:val="4F292AE5"/>
    <w:multiLevelType w:val="hybridMultilevel"/>
    <w:tmpl w:val="0FF2FB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1" w15:restartNumberingAfterBreak="0">
    <w:nsid w:val="4F413DED"/>
    <w:multiLevelType w:val="hybridMultilevel"/>
    <w:tmpl w:val="C3066F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2" w15:restartNumberingAfterBreak="0">
    <w:nsid w:val="4F6172DC"/>
    <w:multiLevelType w:val="hybridMultilevel"/>
    <w:tmpl w:val="5DCA9D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3" w15:restartNumberingAfterBreak="0">
    <w:nsid w:val="4F773F5F"/>
    <w:multiLevelType w:val="hybridMultilevel"/>
    <w:tmpl w:val="B18A7DA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4" w15:restartNumberingAfterBreak="0">
    <w:nsid w:val="4FAD727C"/>
    <w:multiLevelType w:val="hybridMultilevel"/>
    <w:tmpl w:val="9B64EB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5" w15:restartNumberingAfterBreak="0">
    <w:nsid w:val="4FBE0419"/>
    <w:multiLevelType w:val="hybridMultilevel"/>
    <w:tmpl w:val="C1C2D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6" w15:restartNumberingAfterBreak="0">
    <w:nsid w:val="4FD7242E"/>
    <w:multiLevelType w:val="hybridMultilevel"/>
    <w:tmpl w:val="4EF6A1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7" w15:restartNumberingAfterBreak="0">
    <w:nsid w:val="4FE847D8"/>
    <w:multiLevelType w:val="hybridMultilevel"/>
    <w:tmpl w:val="E072F7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8" w15:restartNumberingAfterBreak="0">
    <w:nsid w:val="50145473"/>
    <w:multiLevelType w:val="hybridMultilevel"/>
    <w:tmpl w:val="C3066F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9" w15:restartNumberingAfterBreak="0">
    <w:nsid w:val="503C47FB"/>
    <w:multiLevelType w:val="hybridMultilevel"/>
    <w:tmpl w:val="E870B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0" w15:restartNumberingAfterBreak="0">
    <w:nsid w:val="507849FE"/>
    <w:multiLevelType w:val="hybridMultilevel"/>
    <w:tmpl w:val="99363D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1" w15:restartNumberingAfterBreak="0">
    <w:nsid w:val="5096437B"/>
    <w:multiLevelType w:val="hybridMultilevel"/>
    <w:tmpl w:val="022802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2" w15:restartNumberingAfterBreak="0">
    <w:nsid w:val="50B272D9"/>
    <w:multiLevelType w:val="hybridMultilevel"/>
    <w:tmpl w:val="83EC7D6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3" w15:restartNumberingAfterBreak="0">
    <w:nsid w:val="50E9469B"/>
    <w:multiLevelType w:val="hybridMultilevel"/>
    <w:tmpl w:val="DF1250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4" w15:restartNumberingAfterBreak="0">
    <w:nsid w:val="50F870DA"/>
    <w:multiLevelType w:val="hybridMultilevel"/>
    <w:tmpl w:val="3E9409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5" w15:restartNumberingAfterBreak="0">
    <w:nsid w:val="516551B3"/>
    <w:multiLevelType w:val="hybridMultilevel"/>
    <w:tmpl w:val="25B4DA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6" w15:restartNumberingAfterBreak="0">
    <w:nsid w:val="516C71D2"/>
    <w:multiLevelType w:val="hybridMultilevel"/>
    <w:tmpl w:val="09E03B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7" w15:restartNumberingAfterBreak="0">
    <w:nsid w:val="517253C8"/>
    <w:multiLevelType w:val="hybridMultilevel"/>
    <w:tmpl w:val="E542B5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8" w15:restartNumberingAfterBreak="0">
    <w:nsid w:val="517D68A5"/>
    <w:multiLevelType w:val="hybridMultilevel"/>
    <w:tmpl w:val="7D7C61C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9" w15:restartNumberingAfterBreak="0">
    <w:nsid w:val="518A6186"/>
    <w:multiLevelType w:val="hybridMultilevel"/>
    <w:tmpl w:val="5EDEDF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0" w15:restartNumberingAfterBreak="0">
    <w:nsid w:val="51BF431B"/>
    <w:multiLevelType w:val="hybridMultilevel"/>
    <w:tmpl w:val="2D1013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1" w15:restartNumberingAfterBreak="0">
    <w:nsid w:val="51E470D2"/>
    <w:multiLevelType w:val="hybridMultilevel"/>
    <w:tmpl w:val="E942051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2" w15:restartNumberingAfterBreak="0">
    <w:nsid w:val="5208561B"/>
    <w:multiLevelType w:val="hybridMultilevel"/>
    <w:tmpl w:val="2ACC4AE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3" w15:restartNumberingAfterBreak="0">
    <w:nsid w:val="52206797"/>
    <w:multiLevelType w:val="hybridMultilevel"/>
    <w:tmpl w:val="93FC999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4" w15:restartNumberingAfterBreak="0">
    <w:nsid w:val="52235732"/>
    <w:multiLevelType w:val="hybridMultilevel"/>
    <w:tmpl w:val="C846E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5" w15:restartNumberingAfterBreak="0">
    <w:nsid w:val="52350DA8"/>
    <w:multiLevelType w:val="hybridMultilevel"/>
    <w:tmpl w:val="3C888B6E"/>
    <w:lvl w:ilvl="0" w:tplc="2E50277E">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6" w15:restartNumberingAfterBreak="0">
    <w:nsid w:val="5240286F"/>
    <w:multiLevelType w:val="hybridMultilevel"/>
    <w:tmpl w:val="CE3214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7" w15:restartNumberingAfterBreak="0">
    <w:nsid w:val="525719FF"/>
    <w:multiLevelType w:val="hybridMultilevel"/>
    <w:tmpl w:val="EA5A21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8" w15:restartNumberingAfterBreak="0">
    <w:nsid w:val="525720A6"/>
    <w:multiLevelType w:val="hybridMultilevel"/>
    <w:tmpl w:val="210E8DB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9" w15:restartNumberingAfterBreak="0">
    <w:nsid w:val="52677DF8"/>
    <w:multiLevelType w:val="hybridMultilevel"/>
    <w:tmpl w:val="B90A4EA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0" w15:restartNumberingAfterBreak="0">
    <w:nsid w:val="52780A27"/>
    <w:multiLevelType w:val="hybridMultilevel"/>
    <w:tmpl w:val="4E0239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1" w15:restartNumberingAfterBreak="0">
    <w:nsid w:val="527D39F6"/>
    <w:multiLevelType w:val="hybridMultilevel"/>
    <w:tmpl w:val="1F9E55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2" w15:restartNumberingAfterBreak="0">
    <w:nsid w:val="52857BAE"/>
    <w:multiLevelType w:val="hybridMultilevel"/>
    <w:tmpl w:val="1C1E1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3" w15:restartNumberingAfterBreak="0">
    <w:nsid w:val="52886148"/>
    <w:multiLevelType w:val="hybridMultilevel"/>
    <w:tmpl w:val="8B2C85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4" w15:restartNumberingAfterBreak="0">
    <w:nsid w:val="5289222C"/>
    <w:multiLevelType w:val="hybridMultilevel"/>
    <w:tmpl w:val="79423E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5" w15:restartNumberingAfterBreak="0">
    <w:nsid w:val="52A1409E"/>
    <w:multiLevelType w:val="hybridMultilevel"/>
    <w:tmpl w:val="78385F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6" w15:restartNumberingAfterBreak="0">
    <w:nsid w:val="52A550F7"/>
    <w:multiLevelType w:val="hybridMultilevel"/>
    <w:tmpl w:val="9F5C33A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7" w15:restartNumberingAfterBreak="0">
    <w:nsid w:val="52BB10F9"/>
    <w:multiLevelType w:val="hybridMultilevel"/>
    <w:tmpl w:val="C6BCB17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8" w15:restartNumberingAfterBreak="0">
    <w:nsid w:val="52C80E0A"/>
    <w:multiLevelType w:val="hybridMultilevel"/>
    <w:tmpl w:val="C8DE90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9" w15:restartNumberingAfterBreak="0">
    <w:nsid w:val="52D2027C"/>
    <w:multiLevelType w:val="hybridMultilevel"/>
    <w:tmpl w:val="E54C29B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0" w15:restartNumberingAfterBreak="0">
    <w:nsid w:val="52F5524E"/>
    <w:multiLevelType w:val="hybridMultilevel"/>
    <w:tmpl w:val="74A0BA2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1" w15:restartNumberingAfterBreak="0">
    <w:nsid w:val="52FF4C12"/>
    <w:multiLevelType w:val="hybridMultilevel"/>
    <w:tmpl w:val="67209B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2" w15:restartNumberingAfterBreak="0">
    <w:nsid w:val="530E16FD"/>
    <w:multiLevelType w:val="hybridMultilevel"/>
    <w:tmpl w:val="F1A4AD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3" w15:restartNumberingAfterBreak="0">
    <w:nsid w:val="531B066A"/>
    <w:multiLevelType w:val="hybridMultilevel"/>
    <w:tmpl w:val="9D26438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4" w15:restartNumberingAfterBreak="0">
    <w:nsid w:val="5345438B"/>
    <w:multiLevelType w:val="hybridMultilevel"/>
    <w:tmpl w:val="F578A43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5" w15:restartNumberingAfterBreak="0">
    <w:nsid w:val="53605DD7"/>
    <w:multiLevelType w:val="hybridMultilevel"/>
    <w:tmpl w:val="121E65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6" w15:restartNumberingAfterBreak="0">
    <w:nsid w:val="536C168E"/>
    <w:multiLevelType w:val="hybridMultilevel"/>
    <w:tmpl w:val="136430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7" w15:restartNumberingAfterBreak="0">
    <w:nsid w:val="538978E1"/>
    <w:multiLevelType w:val="hybridMultilevel"/>
    <w:tmpl w:val="41C0F7E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8" w15:restartNumberingAfterBreak="0">
    <w:nsid w:val="53A70274"/>
    <w:multiLevelType w:val="hybridMultilevel"/>
    <w:tmpl w:val="747EA6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9" w15:restartNumberingAfterBreak="0">
    <w:nsid w:val="53B74CA4"/>
    <w:multiLevelType w:val="hybridMultilevel"/>
    <w:tmpl w:val="EA0C7FD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0" w15:restartNumberingAfterBreak="0">
    <w:nsid w:val="53B933D6"/>
    <w:multiLevelType w:val="hybridMultilevel"/>
    <w:tmpl w:val="904C407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1" w15:restartNumberingAfterBreak="0">
    <w:nsid w:val="53BA5F68"/>
    <w:multiLevelType w:val="hybridMultilevel"/>
    <w:tmpl w:val="E9F880F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2" w15:restartNumberingAfterBreak="0">
    <w:nsid w:val="53C16AB9"/>
    <w:multiLevelType w:val="hybridMultilevel"/>
    <w:tmpl w:val="2CDC7FF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3" w15:restartNumberingAfterBreak="0">
    <w:nsid w:val="53C31771"/>
    <w:multiLevelType w:val="hybridMultilevel"/>
    <w:tmpl w:val="5412B3B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4" w15:restartNumberingAfterBreak="0">
    <w:nsid w:val="53D30B1D"/>
    <w:multiLevelType w:val="hybridMultilevel"/>
    <w:tmpl w:val="1D8C03E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5" w15:restartNumberingAfterBreak="0">
    <w:nsid w:val="53E406EC"/>
    <w:multiLevelType w:val="hybridMultilevel"/>
    <w:tmpl w:val="6E949D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6" w15:restartNumberingAfterBreak="0">
    <w:nsid w:val="53E41E7C"/>
    <w:multiLevelType w:val="hybridMultilevel"/>
    <w:tmpl w:val="69B822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7" w15:restartNumberingAfterBreak="0">
    <w:nsid w:val="53EF2E09"/>
    <w:multiLevelType w:val="hybridMultilevel"/>
    <w:tmpl w:val="BC489DA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8" w15:restartNumberingAfterBreak="0">
    <w:nsid w:val="53FA6946"/>
    <w:multiLevelType w:val="hybridMultilevel"/>
    <w:tmpl w:val="2D1ACB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9" w15:restartNumberingAfterBreak="0">
    <w:nsid w:val="54883ACA"/>
    <w:multiLevelType w:val="hybridMultilevel"/>
    <w:tmpl w:val="2A101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0" w15:restartNumberingAfterBreak="0">
    <w:nsid w:val="54C6086C"/>
    <w:multiLevelType w:val="hybridMultilevel"/>
    <w:tmpl w:val="855206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1" w15:restartNumberingAfterBreak="0">
    <w:nsid w:val="54D410C3"/>
    <w:multiLevelType w:val="hybridMultilevel"/>
    <w:tmpl w:val="8CB4696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2" w15:restartNumberingAfterBreak="0">
    <w:nsid w:val="54E34F68"/>
    <w:multiLevelType w:val="hybridMultilevel"/>
    <w:tmpl w:val="1E98133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3" w15:restartNumberingAfterBreak="0">
    <w:nsid w:val="55055642"/>
    <w:multiLevelType w:val="hybridMultilevel"/>
    <w:tmpl w:val="F3BCFA0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4" w15:restartNumberingAfterBreak="0">
    <w:nsid w:val="55137EB1"/>
    <w:multiLevelType w:val="hybridMultilevel"/>
    <w:tmpl w:val="F8F8E4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5" w15:restartNumberingAfterBreak="0">
    <w:nsid w:val="55991812"/>
    <w:multiLevelType w:val="hybridMultilevel"/>
    <w:tmpl w:val="441EB1D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6" w15:restartNumberingAfterBreak="0">
    <w:nsid w:val="55C000F8"/>
    <w:multiLevelType w:val="hybridMultilevel"/>
    <w:tmpl w:val="45FAED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7" w15:restartNumberingAfterBreak="0">
    <w:nsid w:val="55E325BB"/>
    <w:multiLevelType w:val="hybridMultilevel"/>
    <w:tmpl w:val="5F3AC7F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8" w15:restartNumberingAfterBreak="0">
    <w:nsid w:val="56000E0E"/>
    <w:multiLevelType w:val="hybridMultilevel"/>
    <w:tmpl w:val="ADA8768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9" w15:restartNumberingAfterBreak="0">
    <w:nsid w:val="56007759"/>
    <w:multiLevelType w:val="hybridMultilevel"/>
    <w:tmpl w:val="346A16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0" w15:restartNumberingAfterBreak="0">
    <w:nsid w:val="562B7E9B"/>
    <w:multiLevelType w:val="hybridMultilevel"/>
    <w:tmpl w:val="F08005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1" w15:restartNumberingAfterBreak="0">
    <w:nsid w:val="563333E1"/>
    <w:multiLevelType w:val="hybridMultilevel"/>
    <w:tmpl w:val="DEB69B8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2" w15:restartNumberingAfterBreak="0">
    <w:nsid w:val="56361CF4"/>
    <w:multiLevelType w:val="hybridMultilevel"/>
    <w:tmpl w:val="FEB4D30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3" w15:restartNumberingAfterBreak="0">
    <w:nsid w:val="563917F4"/>
    <w:multiLevelType w:val="hybridMultilevel"/>
    <w:tmpl w:val="678A7C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4" w15:restartNumberingAfterBreak="0">
    <w:nsid w:val="565F4166"/>
    <w:multiLevelType w:val="hybridMultilevel"/>
    <w:tmpl w:val="48E4BB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5" w15:restartNumberingAfterBreak="0">
    <w:nsid w:val="566117DD"/>
    <w:multiLevelType w:val="hybridMultilevel"/>
    <w:tmpl w:val="295879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6" w15:restartNumberingAfterBreak="0">
    <w:nsid w:val="56710257"/>
    <w:multiLevelType w:val="hybridMultilevel"/>
    <w:tmpl w:val="F04897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7" w15:restartNumberingAfterBreak="0">
    <w:nsid w:val="56A654C3"/>
    <w:multiLevelType w:val="hybridMultilevel"/>
    <w:tmpl w:val="3DDEED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8" w15:restartNumberingAfterBreak="0">
    <w:nsid w:val="56BC3C3D"/>
    <w:multiLevelType w:val="hybridMultilevel"/>
    <w:tmpl w:val="2528BCF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9" w15:restartNumberingAfterBreak="0">
    <w:nsid w:val="56EA0FBF"/>
    <w:multiLevelType w:val="hybridMultilevel"/>
    <w:tmpl w:val="56660D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0" w15:restartNumberingAfterBreak="0">
    <w:nsid w:val="56F41C3B"/>
    <w:multiLevelType w:val="hybridMultilevel"/>
    <w:tmpl w:val="8EFC00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1" w15:restartNumberingAfterBreak="0">
    <w:nsid w:val="57010E32"/>
    <w:multiLevelType w:val="hybridMultilevel"/>
    <w:tmpl w:val="82488E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2" w15:restartNumberingAfterBreak="0">
    <w:nsid w:val="57116983"/>
    <w:multiLevelType w:val="hybridMultilevel"/>
    <w:tmpl w:val="16366B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3" w15:restartNumberingAfterBreak="0">
    <w:nsid w:val="5713492D"/>
    <w:multiLevelType w:val="hybridMultilevel"/>
    <w:tmpl w:val="09ECF8E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4" w15:restartNumberingAfterBreak="0">
    <w:nsid w:val="5742490D"/>
    <w:multiLevelType w:val="hybridMultilevel"/>
    <w:tmpl w:val="163AFD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5" w15:restartNumberingAfterBreak="0">
    <w:nsid w:val="574406AB"/>
    <w:multiLevelType w:val="hybridMultilevel"/>
    <w:tmpl w:val="228808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6" w15:restartNumberingAfterBreak="0">
    <w:nsid w:val="575D55C8"/>
    <w:multiLevelType w:val="hybridMultilevel"/>
    <w:tmpl w:val="48CE7E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7" w15:restartNumberingAfterBreak="0">
    <w:nsid w:val="576346D3"/>
    <w:multiLevelType w:val="hybridMultilevel"/>
    <w:tmpl w:val="510CA4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8" w15:restartNumberingAfterBreak="0">
    <w:nsid w:val="57691A1D"/>
    <w:multiLevelType w:val="hybridMultilevel"/>
    <w:tmpl w:val="FFDC4C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9" w15:restartNumberingAfterBreak="0">
    <w:nsid w:val="57884720"/>
    <w:multiLevelType w:val="hybridMultilevel"/>
    <w:tmpl w:val="96ACC8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0" w15:restartNumberingAfterBreak="0">
    <w:nsid w:val="579E091F"/>
    <w:multiLevelType w:val="hybridMultilevel"/>
    <w:tmpl w:val="B0A2CF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1" w15:restartNumberingAfterBreak="0">
    <w:nsid w:val="57A226D1"/>
    <w:multiLevelType w:val="hybridMultilevel"/>
    <w:tmpl w:val="7C704F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2" w15:restartNumberingAfterBreak="0">
    <w:nsid w:val="57C86CB7"/>
    <w:multiLevelType w:val="hybridMultilevel"/>
    <w:tmpl w:val="22184E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3" w15:restartNumberingAfterBreak="0">
    <w:nsid w:val="57D60864"/>
    <w:multiLevelType w:val="hybridMultilevel"/>
    <w:tmpl w:val="112AC4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4" w15:restartNumberingAfterBreak="0">
    <w:nsid w:val="57DC4D9F"/>
    <w:multiLevelType w:val="hybridMultilevel"/>
    <w:tmpl w:val="3F16B61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5" w15:restartNumberingAfterBreak="0">
    <w:nsid w:val="57E06DBD"/>
    <w:multiLevelType w:val="hybridMultilevel"/>
    <w:tmpl w:val="97F063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6" w15:restartNumberingAfterBreak="0">
    <w:nsid w:val="57F2199A"/>
    <w:multiLevelType w:val="hybridMultilevel"/>
    <w:tmpl w:val="B8401D8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7" w15:restartNumberingAfterBreak="0">
    <w:nsid w:val="580C7AC1"/>
    <w:multiLevelType w:val="hybridMultilevel"/>
    <w:tmpl w:val="34C83FB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8" w15:restartNumberingAfterBreak="0">
    <w:nsid w:val="580E500F"/>
    <w:multiLevelType w:val="hybridMultilevel"/>
    <w:tmpl w:val="5EEAAB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9" w15:restartNumberingAfterBreak="0">
    <w:nsid w:val="580F0AA7"/>
    <w:multiLevelType w:val="hybridMultilevel"/>
    <w:tmpl w:val="A02C27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0" w15:restartNumberingAfterBreak="0">
    <w:nsid w:val="5819073A"/>
    <w:multiLevelType w:val="hybridMultilevel"/>
    <w:tmpl w:val="C3CA8D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1" w15:restartNumberingAfterBreak="0">
    <w:nsid w:val="582552A9"/>
    <w:multiLevelType w:val="hybridMultilevel"/>
    <w:tmpl w:val="2BD4B1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2" w15:restartNumberingAfterBreak="0">
    <w:nsid w:val="58365C1D"/>
    <w:multiLevelType w:val="hybridMultilevel"/>
    <w:tmpl w:val="6818D4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3" w15:restartNumberingAfterBreak="0">
    <w:nsid w:val="585322BD"/>
    <w:multiLevelType w:val="hybridMultilevel"/>
    <w:tmpl w:val="C5ACD5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4" w15:restartNumberingAfterBreak="0">
    <w:nsid w:val="586905E9"/>
    <w:multiLevelType w:val="hybridMultilevel"/>
    <w:tmpl w:val="D422B0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5" w15:restartNumberingAfterBreak="0">
    <w:nsid w:val="588D669B"/>
    <w:multiLevelType w:val="hybridMultilevel"/>
    <w:tmpl w:val="08D057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6" w15:restartNumberingAfterBreak="0">
    <w:nsid w:val="58920FEC"/>
    <w:multiLevelType w:val="hybridMultilevel"/>
    <w:tmpl w:val="18FCF8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7" w15:restartNumberingAfterBreak="0">
    <w:nsid w:val="58A04398"/>
    <w:multiLevelType w:val="hybridMultilevel"/>
    <w:tmpl w:val="AFEEE7D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8" w15:restartNumberingAfterBreak="0">
    <w:nsid w:val="58AC04AB"/>
    <w:multiLevelType w:val="hybridMultilevel"/>
    <w:tmpl w:val="D8E08A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9" w15:restartNumberingAfterBreak="0">
    <w:nsid w:val="58DF205D"/>
    <w:multiLevelType w:val="hybridMultilevel"/>
    <w:tmpl w:val="7CA67A5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0" w15:restartNumberingAfterBreak="0">
    <w:nsid w:val="58E87DB9"/>
    <w:multiLevelType w:val="hybridMultilevel"/>
    <w:tmpl w:val="04A211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1" w15:restartNumberingAfterBreak="0">
    <w:nsid w:val="58E87ECA"/>
    <w:multiLevelType w:val="hybridMultilevel"/>
    <w:tmpl w:val="A19A17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2" w15:restartNumberingAfterBreak="0">
    <w:nsid w:val="58F14BB5"/>
    <w:multiLevelType w:val="hybridMultilevel"/>
    <w:tmpl w:val="9864CD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3" w15:restartNumberingAfterBreak="0">
    <w:nsid w:val="59EB5B55"/>
    <w:multiLevelType w:val="hybridMultilevel"/>
    <w:tmpl w:val="7826CA9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4" w15:restartNumberingAfterBreak="0">
    <w:nsid w:val="5A082EEB"/>
    <w:multiLevelType w:val="hybridMultilevel"/>
    <w:tmpl w:val="3CC6C7A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5" w15:restartNumberingAfterBreak="0">
    <w:nsid w:val="5A105B23"/>
    <w:multiLevelType w:val="hybridMultilevel"/>
    <w:tmpl w:val="4FAAC3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6" w15:restartNumberingAfterBreak="0">
    <w:nsid w:val="5A1C3E4F"/>
    <w:multiLevelType w:val="hybridMultilevel"/>
    <w:tmpl w:val="53EC00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7" w15:restartNumberingAfterBreak="0">
    <w:nsid w:val="5A6F160C"/>
    <w:multiLevelType w:val="hybridMultilevel"/>
    <w:tmpl w:val="DB5855E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8" w15:restartNumberingAfterBreak="0">
    <w:nsid w:val="5A997478"/>
    <w:multiLevelType w:val="hybridMultilevel"/>
    <w:tmpl w:val="FA1CA6B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9" w15:restartNumberingAfterBreak="0">
    <w:nsid w:val="5AA65942"/>
    <w:multiLevelType w:val="hybridMultilevel"/>
    <w:tmpl w:val="EA4648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0" w15:restartNumberingAfterBreak="0">
    <w:nsid w:val="5AE306F2"/>
    <w:multiLevelType w:val="hybridMultilevel"/>
    <w:tmpl w:val="20C2F5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1" w15:restartNumberingAfterBreak="0">
    <w:nsid w:val="5AE961E5"/>
    <w:multiLevelType w:val="hybridMultilevel"/>
    <w:tmpl w:val="F392D6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2" w15:restartNumberingAfterBreak="0">
    <w:nsid w:val="5B1447C7"/>
    <w:multiLevelType w:val="hybridMultilevel"/>
    <w:tmpl w:val="AE0815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3" w15:restartNumberingAfterBreak="0">
    <w:nsid w:val="5B273611"/>
    <w:multiLevelType w:val="hybridMultilevel"/>
    <w:tmpl w:val="288CE6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4" w15:restartNumberingAfterBreak="0">
    <w:nsid w:val="5B2973C8"/>
    <w:multiLevelType w:val="hybridMultilevel"/>
    <w:tmpl w:val="1994939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5" w15:restartNumberingAfterBreak="0">
    <w:nsid w:val="5B324ABE"/>
    <w:multiLevelType w:val="hybridMultilevel"/>
    <w:tmpl w:val="4D865E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6" w15:restartNumberingAfterBreak="0">
    <w:nsid w:val="5B337B71"/>
    <w:multiLevelType w:val="hybridMultilevel"/>
    <w:tmpl w:val="EE38584C"/>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7" w15:restartNumberingAfterBreak="0">
    <w:nsid w:val="5B3B25E0"/>
    <w:multiLevelType w:val="hybridMultilevel"/>
    <w:tmpl w:val="5448E77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8" w15:restartNumberingAfterBreak="0">
    <w:nsid w:val="5B3D0D0A"/>
    <w:multiLevelType w:val="hybridMultilevel"/>
    <w:tmpl w:val="DE2AAB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9" w15:restartNumberingAfterBreak="0">
    <w:nsid w:val="5B510EF8"/>
    <w:multiLevelType w:val="hybridMultilevel"/>
    <w:tmpl w:val="EAB26C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0" w15:restartNumberingAfterBreak="0">
    <w:nsid w:val="5B5229EB"/>
    <w:multiLevelType w:val="hybridMultilevel"/>
    <w:tmpl w:val="CB6445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1" w15:restartNumberingAfterBreak="0">
    <w:nsid w:val="5B577076"/>
    <w:multiLevelType w:val="hybridMultilevel"/>
    <w:tmpl w:val="62C2312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2" w15:restartNumberingAfterBreak="0">
    <w:nsid w:val="5B660F48"/>
    <w:multiLevelType w:val="hybridMultilevel"/>
    <w:tmpl w:val="9864CD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3" w15:restartNumberingAfterBreak="0">
    <w:nsid w:val="5B6A3C12"/>
    <w:multiLevelType w:val="hybridMultilevel"/>
    <w:tmpl w:val="69B019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4" w15:restartNumberingAfterBreak="0">
    <w:nsid w:val="5B80165C"/>
    <w:multiLevelType w:val="hybridMultilevel"/>
    <w:tmpl w:val="9EFE12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5" w15:restartNumberingAfterBreak="0">
    <w:nsid w:val="5B8256D4"/>
    <w:multiLevelType w:val="hybridMultilevel"/>
    <w:tmpl w:val="7ECE3046"/>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66" w15:restartNumberingAfterBreak="0">
    <w:nsid w:val="5BAC1FDD"/>
    <w:multiLevelType w:val="hybridMultilevel"/>
    <w:tmpl w:val="C24A2C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7" w15:restartNumberingAfterBreak="0">
    <w:nsid w:val="5BDD0438"/>
    <w:multiLevelType w:val="hybridMultilevel"/>
    <w:tmpl w:val="A986F2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8" w15:restartNumberingAfterBreak="0">
    <w:nsid w:val="5BE64409"/>
    <w:multiLevelType w:val="hybridMultilevel"/>
    <w:tmpl w:val="611607F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69" w15:restartNumberingAfterBreak="0">
    <w:nsid w:val="5BF63773"/>
    <w:multiLevelType w:val="hybridMultilevel"/>
    <w:tmpl w:val="0EF8A50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0" w15:restartNumberingAfterBreak="0">
    <w:nsid w:val="5C091EFC"/>
    <w:multiLevelType w:val="hybridMultilevel"/>
    <w:tmpl w:val="C308AB0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1" w15:restartNumberingAfterBreak="0">
    <w:nsid w:val="5C3237CC"/>
    <w:multiLevelType w:val="hybridMultilevel"/>
    <w:tmpl w:val="AC8AAD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2" w15:restartNumberingAfterBreak="0">
    <w:nsid w:val="5C575056"/>
    <w:multiLevelType w:val="hybridMultilevel"/>
    <w:tmpl w:val="8070E3B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3" w15:restartNumberingAfterBreak="0">
    <w:nsid w:val="5C6C5AA4"/>
    <w:multiLevelType w:val="hybridMultilevel"/>
    <w:tmpl w:val="17CEB9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4" w15:restartNumberingAfterBreak="0">
    <w:nsid w:val="5C700B39"/>
    <w:multiLevelType w:val="hybridMultilevel"/>
    <w:tmpl w:val="D696E23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5" w15:restartNumberingAfterBreak="0">
    <w:nsid w:val="5C7F403A"/>
    <w:multiLevelType w:val="hybridMultilevel"/>
    <w:tmpl w:val="1A0CBE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6" w15:restartNumberingAfterBreak="0">
    <w:nsid w:val="5C991B25"/>
    <w:multiLevelType w:val="hybridMultilevel"/>
    <w:tmpl w:val="09903C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7" w15:restartNumberingAfterBreak="0">
    <w:nsid w:val="5CBF5587"/>
    <w:multiLevelType w:val="hybridMultilevel"/>
    <w:tmpl w:val="B4FA4C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8" w15:restartNumberingAfterBreak="0">
    <w:nsid w:val="5CE03944"/>
    <w:multiLevelType w:val="hybridMultilevel"/>
    <w:tmpl w:val="7026D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9" w15:restartNumberingAfterBreak="0">
    <w:nsid w:val="5CE052D7"/>
    <w:multiLevelType w:val="hybridMultilevel"/>
    <w:tmpl w:val="9278A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0" w15:restartNumberingAfterBreak="0">
    <w:nsid w:val="5CE86CC5"/>
    <w:multiLevelType w:val="hybridMultilevel"/>
    <w:tmpl w:val="9AD68E4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1" w15:restartNumberingAfterBreak="0">
    <w:nsid w:val="5D430F21"/>
    <w:multiLevelType w:val="hybridMultilevel"/>
    <w:tmpl w:val="3C888B6E"/>
    <w:lvl w:ilvl="0" w:tplc="2E50277E">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2" w15:restartNumberingAfterBreak="0">
    <w:nsid w:val="5D461E68"/>
    <w:multiLevelType w:val="hybridMultilevel"/>
    <w:tmpl w:val="7CCC161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3" w15:restartNumberingAfterBreak="0">
    <w:nsid w:val="5D4E403F"/>
    <w:multiLevelType w:val="hybridMultilevel"/>
    <w:tmpl w:val="CEBA4DC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4" w15:restartNumberingAfterBreak="0">
    <w:nsid w:val="5D5B368F"/>
    <w:multiLevelType w:val="hybridMultilevel"/>
    <w:tmpl w:val="6EE6E38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5" w15:restartNumberingAfterBreak="0">
    <w:nsid w:val="5D6F419E"/>
    <w:multiLevelType w:val="multilevel"/>
    <w:tmpl w:val="1CD6965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6" w15:restartNumberingAfterBreak="0">
    <w:nsid w:val="5DD5100A"/>
    <w:multiLevelType w:val="hybridMultilevel"/>
    <w:tmpl w:val="135881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7" w15:restartNumberingAfterBreak="0">
    <w:nsid w:val="5DF01BEF"/>
    <w:multiLevelType w:val="hybridMultilevel"/>
    <w:tmpl w:val="A2483A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8" w15:restartNumberingAfterBreak="0">
    <w:nsid w:val="5DF53CA0"/>
    <w:multiLevelType w:val="hybridMultilevel"/>
    <w:tmpl w:val="EF3C98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9" w15:restartNumberingAfterBreak="0">
    <w:nsid w:val="5DFC58AA"/>
    <w:multiLevelType w:val="hybridMultilevel"/>
    <w:tmpl w:val="7820DD9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0" w15:restartNumberingAfterBreak="0">
    <w:nsid w:val="5E0236D6"/>
    <w:multiLevelType w:val="hybridMultilevel"/>
    <w:tmpl w:val="F08005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1" w15:restartNumberingAfterBreak="0">
    <w:nsid w:val="5E1D562A"/>
    <w:multiLevelType w:val="hybridMultilevel"/>
    <w:tmpl w:val="962A4CB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2" w15:restartNumberingAfterBreak="0">
    <w:nsid w:val="5E221529"/>
    <w:multiLevelType w:val="hybridMultilevel"/>
    <w:tmpl w:val="0E4CDF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3" w15:restartNumberingAfterBreak="0">
    <w:nsid w:val="5E4715C7"/>
    <w:multiLevelType w:val="hybridMultilevel"/>
    <w:tmpl w:val="888AB8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4" w15:restartNumberingAfterBreak="0">
    <w:nsid w:val="5E495961"/>
    <w:multiLevelType w:val="hybridMultilevel"/>
    <w:tmpl w:val="614E44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5" w15:restartNumberingAfterBreak="0">
    <w:nsid w:val="5E541182"/>
    <w:multiLevelType w:val="hybridMultilevel"/>
    <w:tmpl w:val="D3AE4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6" w15:restartNumberingAfterBreak="0">
    <w:nsid w:val="5E6F2215"/>
    <w:multiLevelType w:val="multilevel"/>
    <w:tmpl w:val="D0E67FF4"/>
    <w:lvl w:ilvl="0">
      <w:start w:val="1"/>
      <w:numFmt w:val="decimal"/>
      <w:lvlText w:val="%1."/>
      <w:lvlJc w:val="left"/>
      <w:pPr>
        <w:ind w:left="360" w:hanging="360"/>
      </w:pPr>
    </w:lvl>
    <w:lvl w:ilvl="1">
      <w:start w:val="1"/>
      <w:numFmt w:val="decimal"/>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97" w15:restartNumberingAfterBreak="0">
    <w:nsid w:val="5E7D2E1F"/>
    <w:multiLevelType w:val="hybridMultilevel"/>
    <w:tmpl w:val="4A24B1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8" w15:restartNumberingAfterBreak="0">
    <w:nsid w:val="5EAB0713"/>
    <w:multiLevelType w:val="hybridMultilevel"/>
    <w:tmpl w:val="3EBE87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9" w15:restartNumberingAfterBreak="0">
    <w:nsid w:val="5EB51B76"/>
    <w:multiLevelType w:val="hybridMultilevel"/>
    <w:tmpl w:val="562409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0" w15:restartNumberingAfterBreak="0">
    <w:nsid w:val="5EBE6FD8"/>
    <w:multiLevelType w:val="hybridMultilevel"/>
    <w:tmpl w:val="9656E3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1" w15:restartNumberingAfterBreak="0">
    <w:nsid w:val="5EDB316D"/>
    <w:multiLevelType w:val="hybridMultilevel"/>
    <w:tmpl w:val="9B7C4A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2" w15:restartNumberingAfterBreak="0">
    <w:nsid w:val="5EE425FC"/>
    <w:multiLevelType w:val="hybridMultilevel"/>
    <w:tmpl w:val="C4B880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3" w15:restartNumberingAfterBreak="0">
    <w:nsid w:val="5EE54399"/>
    <w:multiLevelType w:val="hybridMultilevel"/>
    <w:tmpl w:val="FFB215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4" w15:restartNumberingAfterBreak="0">
    <w:nsid w:val="5F116380"/>
    <w:multiLevelType w:val="hybridMultilevel"/>
    <w:tmpl w:val="BEEE26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5" w15:restartNumberingAfterBreak="0">
    <w:nsid w:val="5F132068"/>
    <w:multiLevelType w:val="hybridMultilevel"/>
    <w:tmpl w:val="C9C2A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6" w15:restartNumberingAfterBreak="0">
    <w:nsid w:val="5F39630F"/>
    <w:multiLevelType w:val="hybridMultilevel"/>
    <w:tmpl w:val="EFB6CE5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7" w15:restartNumberingAfterBreak="0">
    <w:nsid w:val="5F3E1363"/>
    <w:multiLevelType w:val="hybridMultilevel"/>
    <w:tmpl w:val="D004E49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8" w15:restartNumberingAfterBreak="0">
    <w:nsid w:val="5F546138"/>
    <w:multiLevelType w:val="hybridMultilevel"/>
    <w:tmpl w:val="F6407CE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9" w15:restartNumberingAfterBreak="0">
    <w:nsid w:val="5F95308E"/>
    <w:multiLevelType w:val="hybridMultilevel"/>
    <w:tmpl w:val="C7F8F8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0" w15:restartNumberingAfterBreak="0">
    <w:nsid w:val="5F9E019E"/>
    <w:multiLevelType w:val="hybridMultilevel"/>
    <w:tmpl w:val="682AAF3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1" w15:restartNumberingAfterBreak="0">
    <w:nsid w:val="5FBD2952"/>
    <w:multiLevelType w:val="hybridMultilevel"/>
    <w:tmpl w:val="7D0000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2" w15:restartNumberingAfterBreak="0">
    <w:nsid w:val="5FCC61F2"/>
    <w:multiLevelType w:val="hybridMultilevel"/>
    <w:tmpl w:val="BA5CCA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3" w15:restartNumberingAfterBreak="0">
    <w:nsid w:val="5FD83783"/>
    <w:multiLevelType w:val="hybridMultilevel"/>
    <w:tmpl w:val="A1A6ED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4" w15:restartNumberingAfterBreak="0">
    <w:nsid w:val="5FDD674F"/>
    <w:multiLevelType w:val="hybridMultilevel"/>
    <w:tmpl w:val="F82C51C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5" w15:restartNumberingAfterBreak="0">
    <w:nsid w:val="5FFF1181"/>
    <w:multiLevelType w:val="hybridMultilevel"/>
    <w:tmpl w:val="8DBE1B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6" w15:restartNumberingAfterBreak="0">
    <w:nsid w:val="60375954"/>
    <w:multiLevelType w:val="hybridMultilevel"/>
    <w:tmpl w:val="4BA0A3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7" w15:restartNumberingAfterBreak="0">
    <w:nsid w:val="603E72E0"/>
    <w:multiLevelType w:val="hybridMultilevel"/>
    <w:tmpl w:val="95BA8D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8" w15:restartNumberingAfterBreak="0">
    <w:nsid w:val="609F07AD"/>
    <w:multiLevelType w:val="hybridMultilevel"/>
    <w:tmpl w:val="3B2EBEF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9" w15:restartNumberingAfterBreak="0">
    <w:nsid w:val="60A14AA0"/>
    <w:multiLevelType w:val="hybridMultilevel"/>
    <w:tmpl w:val="9AD68E4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0" w15:restartNumberingAfterBreak="0">
    <w:nsid w:val="60D23179"/>
    <w:multiLevelType w:val="hybridMultilevel"/>
    <w:tmpl w:val="516039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1" w15:restartNumberingAfterBreak="0">
    <w:nsid w:val="60E453A1"/>
    <w:multiLevelType w:val="hybridMultilevel"/>
    <w:tmpl w:val="D72071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2" w15:restartNumberingAfterBreak="0">
    <w:nsid w:val="6106706E"/>
    <w:multiLevelType w:val="hybridMultilevel"/>
    <w:tmpl w:val="5EEC13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3" w15:restartNumberingAfterBreak="0">
    <w:nsid w:val="611D66CE"/>
    <w:multiLevelType w:val="hybridMultilevel"/>
    <w:tmpl w:val="7FBCC1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4" w15:restartNumberingAfterBreak="0">
    <w:nsid w:val="61205002"/>
    <w:multiLevelType w:val="hybridMultilevel"/>
    <w:tmpl w:val="BF00DFE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5" w15:restartNumberingAfterBreak="0">
    <w:nsid w:val="613A4312"/>
    <w:multiLevelType w:val="hybridMultilevel"/>
    <w:tmpl w:val="A090413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6" w15:restartNumberingAfterBreak="0">
    <w:nsid w:val="61485D6B"/>
    <w:multiLevelType w:val="hybridMultilevel"/>
    <w:tmpl w:val="4C12A3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7" w15:restartNumberingAfterBreak="0">
    <w:nsid w:val="61507B11"/>
    <w:multiLevelType w:val="hybridMultilevel"/>
    <w:tmpl w:val="1EB43D8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8" w15:restartNumberingAfterBreak="0">
    <w:nsid w:val="616767FA"/>
    <w:multiLevelType w:val="hybridMultilevel"/>
    <w:tmpl w:val="FFDC5C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9" w15:restartNumberingAfterBreak="0">
    <w:nsid w:val="617A549F"/>
    <w:multiLevelType w:val="hybridMultilevel"/>
    <w:tmpl w:val="2C0E7A6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0" w15:restartNumberingAfterBreak="0">
    <w:nsid w:val="6181640E"/>
    <w:multiLevelType w:val="hybridMultilevel"/>
    <w:tmpl w:val="87288F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1" w15:restartNumberingAfterBreak="0">
    <w:nsid w:val="619858A0"/>
    <w:multiLevelType w:val="hybridMultilevel"/>
    <w:tmpl w:val="1E02B5E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2" w15:restartNumberingAfterBreak="0">
    <w:nsid w:val="61AD6A3F"/>
    <w:multiLevelType w:val="hybridMultilevel"/>
    <w:tmpl w:val="450412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3" w15:restartNumberingAfterBreak="0">
    <w:nsid w:val="61AE18AB"/>
    <w:multiLevelType w:val="hybridMultilevel"/>
    <w:tmpl w:val="A43618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4" w15:restartNumberingAfterBreak="0">
    <w:nsid w:val="61D31B3F"/>
    <w:multiLevelType w:val="hybridMultilevel"/>
    <w:tmpl w:val="6FAC92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5" w15:restartNumberingAfterBreak="0">
    <w:nsid w:val="61D31E2F"/>
    <w:multiLevelType w:val="hybridMultilevel"/>
    <w:tmpl w:val="6AF478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6" w15:restartNumberingAfterBreak="0">
    <w:nsid w:val="61DF05CA"/>
    <w:multiLevelType w:val="hybridMultilevel"/>
    <w:tmpl w:val="9BDE41F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7" w15:restartNumberingAfterBreak="0">
    <w:nsid w:val="61E13689"/>
    <w:multiLevelType w:val="hybridMultilevel"/>
    <w:tmpl w:val="A9E434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8" w15:restartNumberingAfterBreak="0">
    <w:nsid w:val="61E731ED"/>
    <w:multiLevelType w:val="hybridMultilevel"/>
    <w:tmpl w:val="F654BB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9" w15:restartNumberingAfterBreak="0">
    <w:nsid w:val="61FA08E6"/>
    <w:multiLevelType w:val="hybridMultilevel"/>
    <w:tmpl w:val="247287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0" w15:restartNumberingAfterBreak="0">
    <w:nsid w:val="62133EB2"/>
    <w:multiLevelType w:val="hybridMultilevel"/>
    <w:tmpl w:val="163EC1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1" w15:restartNumberingAfterBreak="0">
    <w:nsid w:val="62133EF2"/>
    <w:multiLevelType w:val="hybridMultilevel"/>
    <w:tmpl w:val="4E48AE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2" w15:restartNumberingAfterBreak="0">
    <w:nsid w:val="62231495"/>
    <w:multiLevelType w:val="hybridMultilevel"/>
    <w:tmpl w:val="7D0A4F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3" w15:restartNumberingAfterBreak="0">
    <w:nsid w:val="622E563F"/>
    <w:multiLevelType w:val="hybridMultilevel"/>
    <w:tmpl w:val="CC7AFC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4" w15:restartNumberingAfterBreak="0">
    <w:nsid w:val="624E0646"/>
    <w:multiLevelType w:val="hybridMultilevel"/>
    <w:tmpl w:val="AB9857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5" w15:restartNumberingAfterBreak="0">
    <w:nsid w:val="626755FA"/>
    <w:multiLevelType w:val="hybridMultilevel"/>
    <w:tmpl w:val="37D4300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46" w15:restartNumberingAfterBreak="0">
    <w:nsid w:val="62797A5F"/>
    <w:multiLevelType w:val="hybridMultilevel"/>
    <w:tmpl w:val="CD8037B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7" w15:restartNumberingAfterBreak="0">
    <w:nsid w:val="62843217"/>
    <w:multiLevelType w:val="hybridMultilevel"/>
    <w:tmpl w:val="8D521A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8" w15:restartNumberingAfterBreak="0">
    <w:nsid w:val="62BA4D36"/>
    <w:multiLevelType w:val="hybridMultilevel"/>
    <w:tmpl w:val="163EC1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9" w15:restartNumberingAfterBreak="0">
    <w:nsid w:val="62C01C45"/>
    <w:multiLevelType w:val="hybridMultilevel"/>
    <w:tmpl w:val="627812A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0" w15:restartNumberingAfterBreak="0">
    <w:nsid w:val="62C91776"/>
    <w:multiLevelType w:val="hybridMultilevel"/>
    <w:tmpl w:val="9E18A5A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1" w15:restartNumberingAfterBreak="0">
    <w:nsid w:val="62EC3D65"/>
    <w:multiLevelType w:val="hybridMultilevel"/>
    <w:tmpl w:val="1C1A85D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2" w15:restartNumberingAfterBreak="0">
    <w:nsid w:val="62F06419"/>
    <w:multiLevelType w:val="hybridMultilevel"/>
    <w:tmpl w:val="98987A2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3" w15:restartNumberingAfterBreak="0">
    <w:nsid w:val="63046E92"/>
    <w:multiLevelType w:val="hybridMultilevel"/>
    <w:tmpl w:val="618E15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4" w15:restartNumberingAfterBreak="0">
    <w:nsid w:val="63087C56"/>
    <w:multiLevelType w:val="hybridMultilevel"/>
    <w:tmpl w:val="5F70E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5" w15:restartNumberingAfterBreak="0">
    <w:nsid w:val="6312004F"/>
    <w:multiLevelType w:val="hybridMultilevel"/>
    <w:tmpl w:val="907EDF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6" w15:restartNumberingAfterBreak="0">
    <w:nsid w:val="631A2AE0"/>
    <w:multiLevelType w:val="hybridMultilevel"/>
    <w:tmpl w:val="34E817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7" w15:restartNumberingAfterBreak="0">
    <w:nsid w:val="632D0F24"/>
    <w:multiLevelType w:val="hybridMultilevel"/>
    <w:tmpl w:val="D82A59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158" w15:restartNumberingAfterBreak="0">
    <w:nsid w:val="634E05F0"/>
    <w:multiLevelType w:val="hybridMultilevel"/>
    <w:tmpl w:val="F566E38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9" w15:restartNumberingAfterBreak="0">
    <w:nsid w:val="639A67B4"/>
    <w:multiLevelType w:val="hybridMultilevel"/>
    <w:tmpl w:val="D47887B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0" w15:restartNumberingAfterBreak="0">
    <w:nsid w:val="63B97E92"/>
    <w:multiLevelType w:val="hybridMultilevel"/>
    <w:tmpl w:val="089A4AB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1" w15:restartNumberingAfterBreak="0">
    <w:nsid w:val="63F7578B"/>
    <w:multiLevelType w:val="hybridMultilevel"/>
    <w:tmpl w:val="8D2EB6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2" w15:restartNumberingAfterBreak="0">
    <w:nsid w:val="63FE5057"/>
    <w:multiLevelType w:val="hybridMultilevel"/>
    <w:tmpl w:val="DB1A2D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3" w15:restartNumberingAfterBreak="0">
    <w:nsid w:val="64072A3F"/>
    <w:multiLevelType w:val="hybridMultilevel"/>
    <w:tmpl w:val="E3CA4D3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4" w15:restartNumberingAfterBreak="0">
    <w:nsid w:val="64236F35"/>
    <w:multiLevelType w:val="hybridMultilevel"/>
    <w:tmpl w:val="46B27D0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5" w15:restartNumberingAfterBreak="0">
    <w:nsid w:val="64306343"/>
    <w:multiLevelType w:val="hybridMultilevel"/>
    <w:tmpl w:val="B6346F5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6" w15:restartNumberingAfterBreak="0">
    <w:nsid w:val="6438780D"/>
    <w:multiLevelType w:val="hybridMultilevel"/>
    <w:tmpl w:val="C3868F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7" w15:restartNumberingAfterBreak="0">
    <w:nsid w:val="643B0498"/>
    <w:multiLevelType w:val="hybridMultilevel"/>
    <w:tmpl w:val="F676A2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8" w15:restartNumberingAfterBreak="0">
    <w:nsid w:val="643E792D"/>
    <w:multiLevelType w:val="hybridMultilevel"/>
    <w:tmpl w:val="222EBE3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9" w15:restartNumberingAfterBreak="0">
    <w:nsid w:val="644A293E"/>
    <w:multiLevelType w:val="hybridMultilevel"/>
    <w:tmpl w:val="BCC2DD7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0" w15:restartNumberingAfterBreak="0">
    <w:nsid w:val="64596629"/>
    <w:multiLevelType w:val="hybridMultilevel"/>
    <w:tmpl w:val="1ED2D19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1" w15:restartNumberingAfterBreak="0">
    <w:nsid w:val="646670C8"/>
    <w:multiLevelType w:val="hybridMultilevel"/>
    <w:tmpl w:val="0818DD5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2" w15:restartNumberingAfterBreak="0">
    <w:nsid w:val="64736340"/>
    <w:multiLevelType w:val="hybridMultilevel"/>
    <w:tmpl w:val="D3528B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3" w15:restartNumberingAfterBreak="0">
    <w:nsid w:val="648057AA"/>
    <w:multiLevelType w:val="hybridMultilevel"/>
    <w:tmpl w:val="518CBB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4" w15:restartNumberingAfterBreak="0">
    <w:nsid w:val="6484744D"/>
    <w:multiLevelType w:val="hybridMultilevel"/>
    <w:tmpl w:val="EEE09A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5" w15:restartNumberingAfterBreak="0">
    <w:nsid w:val="648927EE"/>
    <w:multiLevelType w:val="hybridMultilevel"/>
    <w:tmpl w:val="010C8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6" w15:restartNumberingAfterBreak="0">
    <w:nsid w:val="648A56B3"/>
    <w:multiLevelType w:val="hybridMultilevel"/>
    <w:tmpl w:val="92FE7F1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7" w15:restartNumberingAfterBreak="0">
    <w:nsid w:val="648D3B61"/>
    <w:multiLevelType w:val="hybridMultilevel"/>
    <w:tmpl w:val="53EC00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8" w15:restartNumberingAfterBreak="0">
    <w:nsid w:val="649444DB"/>
    <w:multiLevelType w:val="hybridMultilevel"/>
    <w:tmpl w:val="A000CB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9" w15:restartNumberingAfterBreak="0">
    <w:nsid w:val="64985DC5"/>
    <w:multiLevelType w:val="hybridMultilevel"/>
    <w:tmpl w:val="4732B8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0" w15:restartNumberingAfterBreak="0">
    <w:nsid w:val="64A9712F"/>
    <w:multiLevelType w:val="hybridMultilevel"/>
    <w:tmpl w:val="DFEC07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1" w15:restartNumberingAfterBreak="0">
    <w:nsid w:val="64BD6FCB"/>
    <w:multiLevelType w:val="hybridMultilevel"/>
    <w:tmpl w:val="308020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2" w15:restartNumberingAfterBreak="0">
    <w:nsid w:val="64BF47C3"/>
    <w:multiLevelType w:val="hybridMultilevel"/>
    <w:tmpl w:val="73E81AA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3" w15:restartNumberingAfterBreak="0">
    <w:nsid w:val="64CC3872"/>
    <w:multiLevelType w:val="hybridMultilevel"/>
    <w:tmpl w:val="4DF4DE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4" w15:restartNumberingAfterBreak="0">
    <w:nsid w:val="64E16641"/>
    <w:multiLevelType w:val="hybridMultilevel"/>
    <w:tmpl w:val="14F095A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5" w15:restartNumberingAfterBreak="0">
    <w:nsid w:val="64FE2D1A"/>
    <w:multiLevelType w:val="hybridMultilevel"/>
    <w:tmpl w:val="8B02582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6" w15:restartNumberingAfterBreak="0">
    <w:nsid w:val="65146E0B"/>
    <w:multiLevelType w:val="hybridMultilevel"/>
    <w:tmpl w:val="B2342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7" w15:restartNumberingAfterBreak="0">
    <w:nsid w:val="651C227C"/>
    <w:multiLevelType w:val="hybridMultilevel"/>
    <w:tmpl w:val="3C38C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8" w15:restartNumberingAfterBreak="0">
    <w:nsid w:val="65276333"/>
    <w:multiLevelType w:val="hybridMultilevel"/>
    <w:tmpl w:val="BF2474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9" w15:restartNumberingAfterBreak="0">
    <w:nsid w:val="659D0A41"/>
    <w:multiLevelType w:val="hybridMultilevel"/>
    <w:tmpl w:val="FC74BB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0" w15:restartNumberingAfterBreak="0">
    <w:nsid w:val="65B528FE"/>
    <w:multiLevelType w:val="hybridMultilevel"/>
    <w:tmpl w:val="D7E04A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1" w15:restartNumberingAfterBreak="0">
    <w:nsid w:val="65BB0013"/>
    <w:multiLevelType w:val="hybridMultilevel"/>
    <w:tmpl w:val="F6FEF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2" w15:restartNumberingAfterBreak="0">
    <w:nsid w:val="65DA3053"/>
    <w:multiLevelType w:val="hybridMultilevel"/>
    <w:tmpl w:val="210E8DB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3" w15:restartNumberingAfterBreak="0">
    <w:nsid w:val="664B2681"/>
    <w:multiLevelType w:val="hybridMultilevel"/>
    <w:tmpl w:val="CEF2D1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4" w15:restartNumberingAfterBreak="0">
    <w:nsid w:val="666C7E8F"/>
    <w:multiLevelType w:val="hybridMultilevel"/>
    <w:tmpl w:val="FC5C20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5" w15:restartNumberingAfterBreak="0">
    <w:nsid w:val="669067C3"/>
    <w:multiLevelType w:val="hybridMultilevel"/>
    <w:tmpl w:val="DA4E7E5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6" w15:restartNumberingAfterBreak="0">
    <w:nsid w:val="669A65DA"/>
    <w:multiLevelType w:val="hybridMultilevel"/>
    <w:tmpl w:val="614657C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7" w15:restartNumberingAfterBreak="0">
    <w:nsid w:val="66B74360"/>
    <w:multiLevelType w:val="hybridMultilevel"/>
    <w:tmpl w:val="102256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8" w15:restartNumberingAfterBreak="0">
    <w:nsid w:val="66CC6B93"/>
    <w:multiLevelType w:val="hybridMultilevel"/>
    <w:tmpl w:val="44B2EEB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9" w15:restartNumberingAfterBreak="0">
    <w:nsid w:val="66D36E2D"/>
    <w:multiLevelType w:val="hybridMultilevel"/>
    <w:tmpl w:val="3F224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0" w15:restartNumberingAfterBreak="0">
    <w:nsid w:val="66E07229"/>
    <w:multiLevelType w:val="hybridMultilevel"/>
    <w:tmpl w:val="DFC8BE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1" w15:restartNumberingAfterBreak="0">
    <w:nsid w:val="66E10B6C"/>
    <w:multiLevelType w:val="hybridMultilevel"/>
    <w:tmpl w:val="D1E60EE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2" w15:restartNumberingAfterBreak="0">
    <w:nsid w:val="66FE62F6"/>
    <w:multiLevelType w:val="hybridMultilevel"/>
    <w:tmpl w:val="6B94A3B4"/>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3" w15:restartNumberingAfterBreak="0">
    <w:nsid w:val="67155FC0"/>
    <w:multiLevelType w:val="hybridMultilevel"/>
    <w:tmpl w:val="0BC25CD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4" w15:restartNumberingAfterBreak="0">
    <w:nsid w:val="67336AE2"/>
    <w:multiLevelType w:val="hybridMultilevel"/>
    <w:tmpl w:val="3A1EDA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5" w15:restartNumberingAfterBreak="0">
    <w:nsid w:val="67556BCF"/>
    <w:multiLevelType w:val="hybridMultilevel"/>
    <w:tmpl w:val="7824A3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6" w15:restartNumberingAfterBreak="0">
    <w:nsid w:val="67614C19"/>
    <w:multiLevelType w:val="hybridMultilevel"/>
    <w:tmpl w:val="9AD68E4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7" w15:restartNumberingAfterBreak="0">
    <w:nsid w:val="67614FF9"/>
    <w:multiLevelType w:val="hybridMultilevel"/>
    <w:tmpl w:val="940AD1D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8" w15:restartNumberingAfterBreak="0">
    <w:nsid w:val="67615068"/>
    <w:multiLevelType w:val="hybridMultilevel"/>
    <w:tmpl w:val="C032C9B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9" w15:restartNumberingAfterBreak="0">
    <w:nsid w:val="677E1E35"/>
    <w:multiLevelType w:val="hybridMultilevel"/>
    <w:tmpl w:val="34B427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0" w15:restartNumberingAfterBreak="0">
    <w:nsid w:val="679A4A62"/>
    <w:multiLevelType w:val="hybridMultilevel"/>
    <w:tmpl w:val="D9F8A7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1" w15:restartNumberingAfterBreak="0">
    <w:nsid w:val="679E6639"/>
    <w:multiLevelType w:val="hybridMultilevel"/>
    <w:tmpl w:val="37D430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2" w15:restartNumberingAfterBreak="0">
    <w:nsid w:val="67A040DA"/>
    <w:multiLevelType w:val="hybridMultilevel"/>
    <w:tmpl w:val="76AE5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3" w15:restartNumberingAfterBreak="0">
    <w:nsid w:val="67A201C9"/>
    <w:multiLevelType w:val="hybridMultilevel"/>
    <w:tmpl w:val="6D82AD1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4" w15:restartNumberingAfterBreak="0">
    <w:nsid w:val="67B31CD7"/>
    <w:multiLevelType w:val="hybridMultilevel"/>
    <w:tmpl w:val="38C08A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5" w15:restartNumberingAfterBreak="0">
    <w:nsid w:val="67B56914"/>
    <w:multiLevelType w:val="hybridMultilevel"/>
    <w:tmpl w:val="C1602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6" w15:restartNumberingAfterBreak="0">
    <w:nsid w:val="67C414DB"/>
    <w:multiLevelType w:val="hybridMultilevel"/>
    <w:tmpl w:val="8868A67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7" w15:restartNumberingAfterBreak="0">
    <w:nsid w:val="67D058B9"/>
    <w:multiLevelType w:val="hybridMultilevel"/>
    <w:tmpl w:val="80082894"/>
    <w:lvl w:ilvl="0" w:tplc="38CA1D04">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8" w15:restartNumberingAfterBreak="0">
    <w:nsid w:val="67E2223C"/>
    <w:multiLevelType w:val="hybridMultilevel"/>
    <w:tmpl w:val="2AB0F9F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9" w15:restartNumberingAfterBreak="0">
    <w:nsid w:val="68141E9F"/>
    <w:multiLevelType w:val="hybridMultilevel"/>
    <w:tmpl w:val="C2441BB6"/>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0" w15:restartNumberingAfterBreak="0">
    <w:nsid w:val="68334394"/>
    <w:multiLevelType w:val="hybridMultilevel"/>
    <w:tmpl w:val="71EA9C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1" w15:restartNumberingAfterBreak="0">
    <w:nsid w:val="686070D8"/>
    <w:multiLevelType w:val="hybridMultilevel"/>
    <w:tmpl w:val="04FEE4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2" w15:restartNumberingAfterBreak="0">
    <w:nsid w:val="68682DB9"/>
    <w:multiLevelType w:val="hybridMultilevel"/>
    <w:tmpl w:val="93F46E8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3" w15:restartNumberingAfterBreak="0">
    <w:nsid w:val="68875786"/>
    <w:multiLevelType w:val="hybridMultilevel"/>
    <w:tmpl w:val="CBDAF15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4" w15:restartNumberingAfterBreak="0">
    <w:nsid w:val="68943209"/>
    <w:multiLevelType w:val="hybridMultilevel"/>
    <w:tmpl w:val="7E367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5" w15:restartNumberingAfterBreak="0">
    <w:nsid w:val="68AB29DB"/>
    <w:multiLevelType w:val="hybridMultilevel"/>
    <w:tmpl w:val="DF1600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6" w15:restartNumberingAfterBreak="0">
    <w:nsid w:val="68AF49CB"/>
    <w:multiLevelType w:val="hybridMultilevel"/>
    <w:tmpl w:val="28E086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7" w15:restartNumberingAfterBreak="0">
    <w:nsid w:val="68CC15E5"/>
    <w:multiLevelType w:val="hybridMultilevel"/>
    <w:tmpl w:val="32F414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8" w15:restartNumberingAfterBreak="0">
    <w:nsid w:val="68CF2B48"/>
    <w:multiLevelType w:val="hybridMultilevel"/>
    <w:tmpl w:val="2304A7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9" w15:restartNumberingAfterBreak="0">
    <w:nsid w:val="68D0536C"/>
    <w:multiLevelType w:val="hybridMultilevel"/>
    <w:tmpl w:val="4DF29C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0" w15:restartNumberingAfterBreak="0">
    <w:nsid w:val="68F7209A"/>
    <w:multiLevelType w:val="hybridMultilevel"/>
    <w:tmpl w:val="0D6C2B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1" w15:restartNumberingAfterBreak="0">
    <w:nsid w:val="68FF4374"/>
    <w:multiLevelType w:val="hybridMultilevel"/>
    <w:tmpl w:val="28408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2" w15:restartNumberingAfterBreak="0">
    <w:nsid w:val="69040F3A"/>
    <w:multiLevelType w:val="hybridMultilevel"/>
    <w:tmpl w:val="D00CE1C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3" w15:restartNumberingAfterBreak="0">
    <w:nsid w:val="69133C5F"/>
    <w:multiLevelType w:val="hybridMultilevel"/>
    <w:tmpl w:val="4DC604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4" w15:restartNumberingAfterBreak="0">
    <w:nsid w:val="691D404F"/>
    <w:multiLevelType w:val="hybridMultilevel"/>
    <w:tmpl w:val="C388DC4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5" w15:restartNumberingAfterBreak="0">
    <w:nsid w:val="692A48AD"/>
    <w:multiLevelType w:val="hybridMultilevel"/>
    <w:tmpl w:val="9F6A2B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6" w15:restartNumberingAfterBreak="0">
    <w:nsid w:val="69372896"/>
    <w:multiLevelType w:val="hybridMultilevel"/>
    <w:tmpl w:val="942C04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7" w15:restartNumberingAfterBreak="0">
    <w:nsid w:val="69412D73"/>
    <w:multiLevelType w:val="hybridMultilevel"/>
    <w:tmpl w:val="C9B0EC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8" w15:restartNumberingAfterBreak="0">
    <w:nsid w:val="694D7D46"/>
    <w:multiLevelType w:val="hybridMultilevel"/>
    <w:tmpl w:val="66B0EB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9" w15:restartNumberingAfterBreak="0">
    <w:nsid w:val="695D6E2A"/>
    <w:multiLevelType w:val="hybridMultilevel"/>
    <w:tmpl w:val="0C928F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0" w15:restartNumberingAfterBreak="0">
    <w:nsid w:val="697B56AC"/>
    <w:multiLevelType w:val="hybridMultilevel"/>
    <w:tmpl w:val="A3080C6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1" w15:restartNumberingAfterBreak="0">
    <w:nsid w:val="697C7D28"/>
    <w:multiLevelType w:val="hybridMultilevel"/>
    <w:tmpl w:val="8C202A0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2" w15:restartNumberingAfterBreak="0">
    <w:nsid w:val="69BA430D"/>
    <w:multiLevelType w:val="hybridMultilevel"/>
    <w:tmpl w:val="3B64B67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3" w15:restartNumberingAfterBreak="0">
    <w:nsid w:val="69E95889"/>
    <w:multiLevelType w:val="hybridMultilevel"/>
    <w:tmpl w:val="9492351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4" w15:restartNumberingAfterBreak="0">
    <w:nsid w:val="69F23857"/>
    <w:multiLevelType w:val="hybridMultilevel"/>
    <w:tmpl w:val="1F3239A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5" w15:restartNumberingAfterBreak="0">
    <w:nsid w:val="6A173DA7"/>
    <w:multiLevelType w:val="hybridMultilevel"/>
    <w:tmpl w:val="A8A8A0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6" w15:restartNumberingAfterBreak="0">
    <w:nsid w:val="6A1A3ADB"/>
    <w:multiLevelType w:val="hybridMultilevel"/>
    <w:tmpl w:val="C49E68FA"/>
    <w:lvl w:ilvl="0" w:tplc="9D4290F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7" w15:restartNumberingAfterBreak="0">
    <w:nsid w:val="6A3532A6"/>
    <w:multiLevelType w:val="hybridMultilevel"/>
    <w:tmpl w:val="9B1AA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8" w15:restartNumberingAfterBreak="0">
    <w:nsid w:val="6A4C435C"/>
    <w:multiLevelType w:val="hybridMultilevel"/>
    <w:tmpl w:val="3B8A94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9" w15:restartNumberingAfterBreak="0">
    <w:nsid w:val="6A947993"/>
    <w:multiLevelType w:val="hybridMultilevel"/>
    <w:tmpl w:val="164E27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0" w15:restartNumberingAfterBreak="0">
    <w:nsid w:val="6AB43C1E"/>
    <w:multiLevelType w:val="hybridMultilevel"/>
    <w:tmpl w:val="37A2A9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1" w15:restartNumberingAfterBreak="0">
    <w:nsid w:val="6ABA37A3"/>
    <w:multiLevelType w:val="hybridMultilevel"/>
    <w:tmpl w:val="2A6E04C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2" w15:restartNumberingAfterBreak="0">
    <w:nsid w:val="6ABC0CE2"/>
    <w:multiLevelType w:val="hybridMultilevel"/>
    <w:tmpl w:val="DAD4A31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3" w15:restartNumberingAfterBreak="0">
    <w:nsid w:val="6AC72B54"/>
    <w:multiLevelType w:val="hybridMultilevel"/>
    <w:tmpl w:val="7A7086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4" w15:restartNumberingAfterBreak="0">
    <w:nsid w:val="6AD42179"/>
    <w:multiLevelType w:val="hybridMultilevel"/>
    <w:tmpl w:val="D44C04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5" w15:restartNumberingAfterBreak="0">
    <w:nsid w:val="6B0B4ADC"/>
    <w:multiLevelType w:val="hybridMultilevel"/>
    <w:tmpl w:val="4EE668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6" w15:restartNumberingAfterBreak="0">
    <w:nsid w:val="6B212A03"/>
    <w:multiLevelType w:val="hybridMultilevel"/>
    <w:tmpl w:val="F99C66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7" w15:restartNumberingAfterBreak="0">
    <w:nsid w:val="6B265573"/>
    <w:multiLevelType w:val="hybridMultilevel"/>
    <w:tmpl w:val="B36234E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8" w15:restartNumberingAfterBreak="0">
    <w:nsid w:val="6B47536A"/>
    <w:multiLevelType w:val="hybridMultilevel"/>
    <w:tmpl w:val="2BD4B1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9" w15:restartNumberingAfterBreak="0">
    <w:nsid w:val="6B696AB3"/>
    <w:multiLevelType w:val="hybridMultilevel"/>
    <w:tmpl w:val="4182A0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0" w15:restartNumberingAfterBreak="0">
    <w:nsid w:val="6B8462C4"/>
    <w:multiLevelType w:val="hybridMultilevel"/>
    <w:tmpl w:val="938AB73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1" w15:restartNumberingAfterBreak="0">
    <w:nsid w:val="6BA2019D"/>
    <w:multiLevelType w:val="hybridMultilevel"/>
    <w:tmpl w:val="95EE6C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2" w15:restartNumberingAfterBreak="0">
    <w:nsid w:val="6BB55732"/>
    <w:multiLevelType w:val="hybridMultilevel"/>
    <w:tmpl w:val="DEDEAD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3" w15:restartNumberingAfterBreak="0">
    <w:nsid w:val="6C320C55"/>
    <w:multiLevelType w:val="hybridMultilevel"/>
    <w:tmpl w:val="BB24D4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4" w15:restartNumberingAfterBreak="0">
    <w:nsid w:val="6C3329CE"/>
    <w:multiLevelType w:val="hybridMultilevel"/>
    <w:tmpl w:val="69F412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5" w15:restartNumberingAfterBreak="0">
    <w:nsid w:val="6C5078D7"/>
    <w:multiLevelType w:val="hybridMultilevel"/>
    <w:tmpl w:val="23DCF34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6" w15:restartNumberingAfterBreak="0">
    <w:nsid w:val="6C676A09"/>
    <w:multiLevelType w:val="hybridMultilevel"/>
    <w:tmpl w:val="DD583B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7" w15:restartNumberingAfterBreak="0">
    <w:nsid w:val="6CCA4C1F"/>
    <w:multiLevelType w:val="hybridMultilevel"/>
    <w:tmpl w:val="004CB0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8" w15:restartNumberingAfterBreak="0">
    <w:nsid w:val="6CED1B31"/>
    <w:multiLevelType w:val="hybridMultilevel"/>
    <w:tmpl w:val="DA4AC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9" w15:restartNumberingAfterBreak="0">
    <w:nsid w:val="6D1506B2"/>
    <w:multiLevelType w:val="hybridMultilevel"/>
    <w:tmpl w:val="5FAA8A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0" w15:restartNumberingAfterBreak="0">
    <w:nsid w:val="6D301926"/>
    <w:multiLevelType w:val="hybridMultilevel"/>
    <w:tmpl w:val="EA66CA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1" w15:restartNumberingAfterBreak="0">
    <w:nsid w:val="6D3313CC"/>
    <w:multiLevelType w:val="hybridMultilevel"/>
    <w:tmpl w:val="4C0E0F4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2" w15:restartNumberingAfterBreak="0">
    <w:nsid w:val="6D400F92"/>
    <w:multiLevelType w:val="hybridMultilevel"/>
    <w:tmpl w:val="0FD6ECC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3" w15:restartNumberingAfterBreak="0">
    <w:nsid w:val="6D4428AA"/>
    <w:multiLevelType w:val="hybridMultilevel"/>
    <w:tmpl w:val="C4E048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4" w15:restartNumberingAfterBreak="0">
    <w:nsid w:val="6D483104"/>
    <w:multiLevelType w:val="hybridMultilevel"/>
    <w:tmpl w:val="546E706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5" w15:restartNumberingAfterBreak="0">
    <w:nsid w:val="6D4B1D5D"/>
    <w:multiLevelType w:val="hybridMultilevel"/>
    <w:tmpl w:val="198A38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6" w15:restartNumberingAfterBreak="0">
    <w:nsid w:val="6D756141"/>
    <w:multiLevelType w:val="hybridMultilevel"/>
    <w:tmpl w:val="AF1A2EE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7" w15:restartNumberingAfterBreak="0">
    <w:nsid w:val="6D7C6D14"/>
    <w:multiLevelType w:val="hybridMultilevel"/>
    <w:tmpl w:val="D59435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8" w15:restartNumberingAfterBreak="0">
    <w:nsid w:val="6D800E59"/>
    <w:multiLevelType w:val="hybridMultilevel"/>
    <w:tmpl w:val="5242095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9" w15:restartNumberingAfterBreak="0">
    <w:nsid w:val="6DC866FC"/>
    <w:multiLevelType w:val="hybridMultilevel"/>
    <w:tmpl w:val="2C96E4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0" w15:restartNumberingAfterBreak="0">
    <w:nsid w:val="6DF9456A"/>
    <w:multiLevelType w:val="hybridMultilevel"/>
    <w:tmpl w:val="C5282EE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1" w15:restartNumberingAfterBreak="0">
    <w:nsid w:val="6E0055FA"/>
    <w:multiLevelType w:val="hybridMultilevel"/>
    <w:tmpl w:val="4F40C77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2" w15:restartNumberingAfterBreak="0">
    <w:nsid w:val="6E1F720F"/>
    <w:multiLevelType w:val="hybridMultilevel"/>
    <w:tmpl w:val="E488DB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3" w15:restartNumberingAfterBreak="0">
    <w:nsid w:val="6E40497A"/>
    <w:multiLevelType w:val="hybridMultilevel"/>
    <w:tmpl w:val="BEEE26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4" w15:restartNumberingAfterBreak="0">
    <w:nsid w:val="6E417495"/>
    <w:multiLevelType w:val="hybridMultilevel"/>
    <w:tmpl w:val="B88C660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5" w15:restartNumberingAfterBreak="0">
    <w:nsid w:val="6E592793"/>
    <w:multiLevelType w:val="hybridMultilevel"/>
    <w:tmpl w:val="DB54C5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6" w15:restartNumberingAfterBreak="0">
    <w:nsid w:val="6E8109D7"/>
    <w:multiLevelType w:val="hybridMultilevel"/>
    <w:tmpl w:val="1E02B5E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7" w15:restartNumberingAfterBreak="0">
    <w:nsid w:val="6E85401D"/>
    <w:multiLevelType w:val="hybridMultilevel"/>
    <w:tmpl w:val="C1D8ED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8" w15:restartNumberingAfterBreak="0">
    <w:nsid w:val="6E870807"/>
    <w:multiLevelType w:val="hybridMultilevel"/>
    <w:tmpl w:val="6AC80482"/>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9" w15:restartNumberingAfterBreak="0">
    <w:nsid w:val="6EAC7B0A"/>
    <w:multiLevelType w:val="hybridMultilevel"/>
    <w:tmpl w:val="16E485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0" w15:restartNumberingAfterBreak="0">
    <w:nsid w:val="6EBA233B"/>
    <w:multiLevelType w:val="hybridMultilevel"/>
    <w:tmpl w:val="85CC473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1" w15:restartNumberingAfterBreak="0">
    <w:nsid w:val="6F0150A8"/>
    <w:multiLevelType w:val="hybridMultilevel"/>
    <w:tmpl w:val="14F20E4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2" w15:restartNumberingAfterBreak="0">
    <w:nsid w:val="6F0319A6"/>
    <w:multiLevelType w:val="hybridMultilevel"/>
    <w:tmpl w:val="56602F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3" w15:restartNumberingAfterBreak="0">
    <w:nsid w:val="6F044EC8"/>
    <w:multiLevelType w:val="hybridMultilevel"/>
    <w:tmpl w:val="76C86D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4" w15:restartNumberingAfterBreak="0">
    <w:nsid w:val="6F5A142B"/>
    <w:multiLevelType w:val="hybridMultilevel"/>
    <w:tmpl w:val="F5C8B6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5" w15:restartNumberingAfterBreak="0">
    <w:nsid w:val="6F67104A"/>
    <w:multiLevelType w:val="hybridMultilevel"/>
    <w:tmpl w:val="2BA273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6" w15:restartNumberingAfterBreak="0">
    <w:nsid w:val="6F7947AF"/>
    <w:multiLevelType w:val="hybridMultilevel"/>
    <w:tmpl w:val="AE5692A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7" w15:restartNumberingAfterBreak="0">
    <w:nsid w:val="6F835678"/>
    <w:multiLevelType w:val="hybridMultilevel"/>
    <w:tmpl w:val="F4E497DC"/>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98" w15:restartNumberingAfterBreak="0">
    <w:nsid w:val="6F8515CC"/>
    <w:multiLevelType w:val="hybridMultilevel"/>
    <w:tmpl w:val="F60E21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9" w15:restartNumberingAfterBreak="0">
    <w:nsid w:val="6F8D53B3"/>
    <w:multiLevelType w:val="hybridMultilevel"/>
    <w:tmpl w:val="7518B2F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0" w15:restartNumberingAfterBreak="0">
    <w:nsid w:val="6F9D26D8"/>
    <w:multiLevelType w:val="hybridMultilevel"/>
    <w:tmpl w:val="DA7C4F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1" w15:restartNumberingAfterBreak="0">
    <w:nsid w:val="6FC412E0"/>
    <w:multiLevelType w:val="hybridMultilevel"/>
    <w:tmpl w:val="A29EF2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2" w15:restartNumberingAfterBreak="0">
    <w:nsid w:val="6FC80D6B"/>
    <w:multiLevelType w:val="hybridMultilevel"/>
    <w:tmpl w:val="F28475F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3" w15:restartNumberingAfterBreak="0">
    <w:nsid w:val="6FE615D3"/>
    <w:multiLevelType w:val="hybridMultilevel"/>
    <w:tmpl w:val="D02A77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4" w15:restartNumberingAfterBreak="0">
    <w:nsid w:val="6FF5627E"/>
    <w:multiLevelType w:val="hybridMultilevel"/>
    <w:tmpl w:val="A986F2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5" w15:restartNumberingAfterBreak="0">
    <w:nsid w:val="6FFC67C5"/>
    <w:multiLevelType w:val="hybridMultilevel"/>
    <w:tmpl w:val="64300A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6" w15:restartNumberingAfterBreak="0">
    <w:nsid w:val="700C50B7"/>
    <w:multiLevelType w:val="hybridMultilevel"/>
    <w:tmpl w:val="726AE23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7" w15:restartNumberingAfterBreak="0">
    <w:nsid w:val="701821F5"/>
    <w:multiLevelType w:val="hybridMultilevel"/>
    <w:tmpl w:val="05A28D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8" w15:restartNumberingAfterBreak="0">
    <w:nsid w:val="7034527A"/>
    <w:multiLevelType w:val="hybridMultilevel"/>
    <w:tmpl w:val="CC6A7C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9" w15:restartNumberingAfterBreak="0">
    <w:nsid w:val="70554967"/>
    <w:multiLevelType w:val="hybridMultilevel"/>
    <w:tmpl w:val="979E1D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0" w15:restartNumberingAfterBreak="0">
    <w:nsid w:val="7082723B"/>
    <w:multiLevelType w:val="hybridMultilevel"/>
    <w:tmpl w:val="0E3EE6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1" w15:restartNumberingAfterBreak="0">
    <w:nsid w:val="708E45E4"/>
    <w:multiLevelType w:val="hybridMultilevel"/>
    <w:tmpl w:val="11A2C3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2" w15:restartNumberingAfterBreak="0">
    <w:nsid w:val="70AD7639"/>
    <w:multiLevelType w:val="hybridMultilevel"/>
    <w:tmpl w:val="7550E3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3" w15:restartNumberingAfterBreak="0">
    <w:nsid w:val="70BF2679"/>
    <w:multiLevelType w:val="hybridMultilevel"/>
    <w:tmpl w:val="6F1845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4" w15:restartNumberingAfterBreak="0">
    <w:nsid w:val="70C454BB"/>
    <w:multiLevelType w:val="hybridMultilevel"/>
    <w:tmpl w:val="25B60B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5" w15:restartNumberingAfterBreak="0">
    <w:nsid w:val="70E133D0"/>
    <w:multiLevelType w:val="hybridMultilevel"/>
    <w:tmpl w:val="CE564D1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6" w15:restartNumberingAfterBreak="0">
    <w:nsid w:val="70FB2F44"/>
    <w:multiLevelType w:val="hybridMultilevel"/>
    <w:tmpl w:val="A66AA7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7" w15:restartNumberingAfterBreak="0">
    <w:nsid w:val="7112151C"/>
    <w:multiLevelType w:val="hybridMultilevel"/>
    <w:tmpl w:val="22184E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8" w15:restartNumberingAfterBreak="0">
    <w:nsid w:val="712864CB"/>
    <w:multiLevelType w:val="hybridMultilevel"/>
    <w:tmpl w:val="19B6E4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9" w15:restartNumberingAfterBreak="0">
    <w:nsid w:val="71452B9F"/>
    <w:multiLevelType w:val="hybridMultilevel"/>
    <w:tmpl w:val="466CFA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0" w15:restartNumberingAfterBreak="0">
    <w:nsid w:val="714C40FF"/>
    <w:multiLevelType w:val="hybridMultilevel"/>
    <w:tmpl w:val="7F6E25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1" w15:restartNumberingAfterBreak="0">
    <w:nsid w:val="715942E5"/>
    <w:multiLevelType w:val="hybridMultilevel"/>
    <w:tmpl w:val="3248579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2" w15:restartNumberingAfterBreak="0">
    <w:nsid w:val="715E73DC"/>
    <w:multiLevelType w:val="hybridMultilevel"/>
    <w:tmpl w:val="17B6FD4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3" w15:restartNumberingAfterBreak="0">
    <w:nsid w:val="71952713"/>
    <w:multiLevelType w:val="hybridMultilevel"/>
    <w:tmpl w:val="25B60B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4" w15:restartNumberingAfterBreak="0">
    <w:nsid w:val="71B02B4E"/>
    <w:multiLevelType w:val="hybridMultilevel"/>
    <w:tmpl w:val="395A97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5" w15:restartNumberingAfterBreak="0">
    <w:nsid w:val="71B86A36"/>
    <w:multiLevelType w:val="hybridMultilevel"/>
    <w:tmpl w:val="D92E3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6" w15:restartNumberingAfterBreak="0">
    <w:nsid w:val="71E52737"/>
    <w:multiLevelType w:val="hybridMultilevel"/>
    <w:tmpl w:val="609CA7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7" w15:restartNumberingAfterBreak="0">
    <w:nsid w:val="71E70B7F"/>
    <w:multiLevelType w:val="hybridMultilevel"/>
    <w:tmpl w:val="6FA0AB7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8" w15:restartNumberingAfterBreak="0">
    <w:nsid w:val="71FF1FEB"/>
    <w:multiLevelType w:val="hybridMultilevel"/>
    <w:tmpl w:val="6FC441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9" w15:restartNumberingAfterBreak="0">
    <w:nsid w:val="72113705"/>
    <w:multiLevelType w:val="hybridMultilevel"/>
    <w:tmpl w:val="7FD0DB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0" w15:restartNumberingAfterBreak="0">
    <w:nsid w:val="721272E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1" w15:restartNumberingAfterBreak="0">
    <w:nsid w:val="721B445F"/>
    <w:multiLevelType w:val="hybridMultilevel"/>
    <w:tmpl w:val="6344BBF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2" w15:restartNumberingAfterBreak="0">
    <w:nsid w:val="72236FF4"/>
    <w:multiLevelType w:val="hybridMultilevel"/>
    <w:tmpl w:val="556CA5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3" w15:restartNumberingAfterBreak="0">
    <w:nsid w:val="7232359B"/>
    <w:multiLevelType w:val="hybridMultilevel"/>
    <w:tmpl w:val="5B06636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4" w15:restartNumberingAfterBreak="0">
    <w:nsid w:val="7259232E"/>
    <w:multiLevelType w:val="hybridMultilevel"/>
    <w:tmpl w:val="95EE6C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5" w15:restartNumberingAfterBreak="0">
    <w:nsid w:val="726846B3"/>
    <w:multiLevelType w:val="hybridMultilevel"/>
    <w:tmpl w:val="1934594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6" w15:restartNumberingAfterBreak="0">
    <w:nsid w:val="72696736"/>
    <w:multiLevelType w:val="hybridMultilevel"/>
    <w:tmpl w:val="3460B0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7" w15:restartNumberingAfterBreak="0">
    <w:nsid w:val="726E48AF"/>
    <w:multiLevelType w:val="hybridMultilevel"/>
    <w:tmpl w:val="6E30A42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8" w15:restartNumberingAfterBreak="0">
    <w:nsid w:val="7297629D"/>
    <w:multiLevelType w:val="hybridMultilevel"/>
    <w:tmpl w:val="A54E4A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9" w15:restartNumberingAfterBreak="0">
    <w:nsid w:val="729F06BE"/>
    <w:multiLevelType w:val="hybridMultilevel"/>
    <w:tmpl w:val="BB842F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0" w15:restartNumberingAfterBreak="0">
    <w:nsid w:val="729F0A96"/>
    <w:multiLevelType w:val="hybridMultilevel"/>
    <w:tmpl w:val="99D634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1" w15:restartNumberingAfterBreak="0">
    <w:nsid w:val="72B00B0C"/>
    <w:multiLevelType w:val="hybridMultilevel"/>
    <w:tmpl w:val="1C9E31B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2" w15:restartNumberingAfterBreak="0">
    <w:nsid w:val="72BF4AD3"/>
    <w:multiLevelType w:val="hybridMultilevel"/>
    <w:tmpl w:val="6C882E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3" w15:restartNumberingAfterBreak="0">
    <w:nsid w:val="72D0712A"/>
    <w:multiLevelType w:val="hybridMultilevel"/>
    <w:tmpl w:val="39F27E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4" w15:restartNumberingAfterBreak="0">
    <w:nsid w:val="72DF2774"/>
    <w:multiLevelType w:val="hybridMultilevel"/>
    <w:tmpl w:val="B156C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5" w15:restartNumberingAfterBreak="0">
    <w:nsid w:val="72FF6855"/>
    <w:multiLevelType w:val="hybridMultilevel"/>
    <w:tmpl w:val="18FCF8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6" w15:restartNumberingAfterBreak="0">
    <w:nsid w:val="731C4013"/>
    <w:multiLevelType w:val="hybridMultilevel"/>
    <w:tmpl w:val="2DEE58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7" w15:restartNumberingAfterBreak="0">
    <w:nsid w:val="731D615A"/>
    <w:multiLevelType w:val="hybridMultilevel"/>
    <w:tmpl w:val="BD8E5F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8" w15:restartNumberingAfterBreak="0">
    <w:nsid w:val="734E42C6"/>
    <w:multiLevelType w:val="hybridMultilevel"/>
    <w:tmpl w:val="0F941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9" w15:restartNumberingAfterBreak="0">
    <w:nsid w:val="734F6A17"/>
    <w:multiLevelType w:val="hybridMultilevel"/>
    <w:tmpl w:val="E460E02E"/>
    <w:lvl w:ilvl="0" w:tplc="0409000F">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0" w15:restartNumberingAfterBreak="0">
    <w:nsid w:val="73501908"/>
    <w:multiLevelType w:val="hybridMultilevel"/>
    <w:tmpl w:val="0790598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1" w15:restartNumberingAfterBreak="0">
    <w:nsid w:val="737E74F3"/>
    <w:multiLevelType w:val="hybridMultilevel"/>
    <w:tmpl w:val="E3F0F8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2" w15:restartNumberingAfterBreak="0">
    <w:nsid w:val="738340CB"/>
    <w:multiLevelType w:val="hybridMultilevel"/>
    <w:tmpl w:val="C04001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3" w15:restartNumberingAfterBreak="0">
    <w:nsid w:val="739C7E2A"/>
    <w:multiLevelType w:val="hybridMultilevel"/>
    <w:tmpl w:val="E4E6F3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4" w15:restartNumberingAfterBreak="0">
    <w:nsid w:val="73A018D6"/>
    <w:multiLevelType w:val="hybridMultilevel"/>
    <w:tmpl w:val="F4B0B9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5" w15:restartNumberingAfterBreak="0">
    <w:nsid w:val="73A2703B"/>
    <w:multiLevelType w:val="hybridMultilevel"/>
    <w:tmpl w:val="B9BE48C2"/>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6" w15:restartNumberingAfterBreak="0">
    <w:nsid w:val="73DD27CA"/>
    <w:multiLevelType w:val="hybridMultilevel"/>
    <w:tmpl w:val="7E7AA1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7" w15:restartNumberingAfterBreak="0">
    <w:nsid w:val="73E44475"/>
    <w:multiLevelType w:val="hybridMultilevel"/>
    <w:tmpl w:val="4B94D6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8" w15:restartNumberingAfterBreak="0">
    <w:nsid w:val="73F2563E"/>
    <w:multiLevelType w:val="hybridMultilevel"/>
    <w:tmpl w:val="C5DC406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9" w15:restartNumberingAfterBreak="0">
    <w:nsid w:val="73F721C4"/>
    <w:multiLevelType w:val="hybridMultilevel"/>
    <w:tmpl w:val="488A33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0" w15:restartNumberingAfterBreak="0">
    <w:nsid w:val="74064847"/>
    <w:multiLevelType w:val="hybridMultilevel"/>
    <w:tmpl w:val="2FD4366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1" w15:restartNumberingAfterBreak="0">
    <w:nsid w:val="74064BC8"/>
    <w:multiLevelType w:val="hybridMultilevel"/>
    <w:tmpl w:val="06821F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2" w15:restartNumberingAfterBreak="0">
    <w:nsid w:val="741925AB"/>
    <w:multiLevelType w:val="hybridMultilevel"/>
    <w:tmpl w:val="9C7CB3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3" w15:restartNumberingAfterBreak="0">
    <w:nsid w:val="74471F0E"/>
    <w:multiLevelType w:val="hybridMultilevel"/>
    <w:tmpl w:val="AAE83B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4" w15:restartNumberingAfterBreak="0">
    <w:nsid w:val="745F264D"/>
    <w:multiLevelType w:val="hybridMultilevel"/>
    <w:tmpl w:val="17E282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5" w15:restartNumberingAfterBreak="0">
    <w:nsid w:val="74675A81"/>
    <w:multiLevelType w:val="hybridMultilevel"/>
    <w:tmpl w:val="9DBCD0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6" w15:restartNumberingAfterBreak="0">
    <w:nsid w:val="749423C2"/>
    <w:multiLevelType w:val="hybridMultilevel"/>
    <w:tmpl w:val="0F5C91C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7" w15:restartNumberingAfterBreak="0">
    <w:nsid w:val="74982C86"/>
    <w:multiLevelType w:val="hybridMultilevel"/>
    <w:tmpl w:val="8C9E1F0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68" w15:restartNumberingAfterBreak="0">
    <w:nsid w:val="74B934FE"/>
    <w:multiLevelType w:val="hybridMultilevel"/>
    <w:tmpl w:val="444A4D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9" w15:restartNumberingAfterBreak="0">
    <w:nsid w:val="74C32B2D"/>
    <w:multiLevelType w:val="hybridMultilevel"/>
    <w:tmpl w:val="CFDA62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0" w15:restartNumberingAfterBreak="0">
    <w:nsid w:val="74C4448A"/>
    <w:multiLevelType w:val="hybridMultilevel"/>
    <w:tmpl w:val="4FEA3A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1" w15:restartNumberingAfterBreak="0">
    <w:nsid w:val="74F6585D"/>
    <w:multiLevelType w:val="hybridMultilevel"/>
    <w:tmpl w:val="15744A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2" w15:restartNumberingAfterBreak="0">
    <w:nsid w:val="74FC4179"/>
    <w:multiLevelType w:val="hybridMultilevel"/>
    <w:tmpl w:val="F86CD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3" w15:restartNumberingAfterBreak="0">
    <w:nsid w:val="75034B35"/>
    <w:multiLevelType w:val="hybridMultilevel"/>
    <w:tmpl w:val="F7AC40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4" w15:restartNumberingAfterBreak="0">
    <w:nsid w:val="750F1D1D"/>
    <w:multiLevelType w:val="hybridMultilevel"/>
    <w:tmpl w:val="2886E6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5" w15:restartNumberingAfterBreak="0">
    <w:nsid w:val="75242FE7"/>
    <w:multiLevelType w:val="hybridMultilevel"/>
    <w:tmpl w:val="9864CD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6" w15:restartNumberingAfterBreak="0">
    <w:nsid w:val="752A300F"/>
    <w:multiLevelType w:val="hybridMultilevel"/>
    <w:tmpl w:val="4E48AE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7" w15:restartNumberingAfterBreak="0">
    <w:nsid w:val="752B3A77"/>
    <w:multiLevelType w:val="hybridMultilevel"/>
    <w:tmpl w:val="3D123FF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8" w15:restartNumberingAfterBreak="0">
    <w:nsid w:val="753070AA"/>
    <w:multiLevelType w:val="hybridMultilevel"/>
    <w:tmpl w:val="1A0CBE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9" w15:restartNumberingAfterBreak="0">
    <w:nsid w:val="75564623"/>
    <w:multiLevelType w:val="hybridMultilevel"/>
    <w:tmpl w:val="F95A9A6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216719C">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0" w15:restartNumberingAfterBreak="0">
    <w:nsid w:val="755B081E"/>
    <w:multiLevelType w:val="hybridMultilevel"/>
    <w:tmpl w:val="213435B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1" w15:restartNumberingAfterBreak="0">
    <w:nsid w:val="757E2931"/>
    <w:multiLevelType w:val="hybridMultilevel"/>
    <w:tmpl w:val="DBA26B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2" w15:restartNumberingAfterBreak="0">
    <w:nsid w:val="758116D6"/>
    <w:multiLevelType w:val="hybridMultilevel"/>
    <w:tmpl w:val="8862C16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3" w15:restartNumberingAfterBreak="0">
    <w:nsid w:val="759772A1"/>
    <w:multiLevelType w:val="hybridMultilevel"/>
    <w:tmpl w:val="75B07D7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4" w15:restartNumberingAfterBreak="0">
    <w:nsid w:val="75994A2A"/>
    <w:multiLevelType w:val="hybridMultilevel"/>
    <w:tmpl w:val="29749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5" w15:restartNumberingAfterBreak="0">
    <w:nsid w:val="75AA3965"/>
    <w:multiLevelType w:val="hybridMultilevel"/>
    <w:tmpl w:val="C3BED4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6" w15:restartNumberingAfterBreak="0">
    <w:nsid w:val="75B27800"/>
    <w:multiLevelType w:val="hybridMultilevel"/>
    <w:tmpl w:val="044649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7" w15:restartNumberingAfterBreak="0">
    <w:nsid w:val="75B454E6"/>
    <w:multiLevelType w:val="hybridMultilevel"/>
    <w:tmpl w:val="7AD6F5C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8" w15:restartNumberingAfterBreak="0">
    <w:nsid w:val="75BB5557"/>
    <w:multiLevelType w:val="hybridMultilevel"/>
    <w:tmpl w:val="5A8890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9" w15:restartNumberingAfterBreak="0">
    <w:nsid w:val="75CB308F"/>
    <w:multiLevelType w:val="hybridMultilevel"/>
    <w:tmpl w:val="27F665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0" w15:restartNumberingAfterBreak="0">
    <w:nsid w:val="75D82E3D"/>
    <w:multiLevelType w:val="hybridMultilevel"/>
    <w:tmpl w:val="0FFEC9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1" w15:restartNumberingAfterBreak="0">
    <w:nsid w:val="75DA715E"/>
    <w:multiLevelType w:val="hybridMultilevel"/>
    <w:tmpl w:val="52A4C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2" w15:restartNumberingAfterBreak="0">
    <w:nsid w:val="75DE1DD1"/>
    <w:multiLevelType w:val="hybridMultilevel"/>
    <w:tmpl w:val="394EC7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3" w15:restartNumberingAfterBreak="0">
    <w:nsid w:val="75FA5B40"/>
    <w:multiLevelType w:val="hybridMultilevel"/>
    <w:tmpl w:val="EAE88D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4" w15:restartNumberingAfterBreak="0">
    <w:nsid w:val="76014BC3"/>
    <w:multiLevelType w:val="hybridMultilevel"/>
    <w:tmpl w:val="86060B6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5" w15:restartNumberingAfterBreak="0">
    <w:nsid w:val="76142D65"/>
    <w:multiLevelType w:val="hybridMultilevel"/>
    <w:tmpl w:val="5CE8CD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6" w15:restartNumberingAfterBreak="0">
    <w:nsid w:val="763C2668"/>
    <w:multiLevelType w:val="hybridMultilevel"/>
    <w:tmpl w:val="46742B4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7" w15:restartNumberingAfterBreak="0">
    <w:nsid w:val="76666FF2"/>
    <w:multiLevelType w:val="hybridMultilevel"/>
    <w:tmpl w:val="3BBCF4A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8" w15:restartNumberingAfterBreak="0">
    <w:nsid w:val="76D349C3"/>
    <w:multiLevelType w:val="hybridMultilevel"/>
    <w:tmpl w:val="1B6669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9" w15:restartNumberingAfterBreak="0">
    <w:nsid w:val="771F26FE"/>
    <w:multiLevelType w:val="hybridMultilevel"/>
    <w:tmpl w:val="0CFA3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0" w15:restartNumberingAfterBreak="0">
    <w:nsid w:val="7745690E"/>
    <w:multiLevelType w:val="hybridMultilevel"/>
    <w:tmpl w:val="14BE19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1" w15:restartNumberingAfterBreak="0">
    <w:nsid w:val="77501BFB"/>
    <w:multiLevelType w:val="hybridMultilevel"/>
    <w:tmpl w:val="53D43D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2" w15:restartNumberingAfterBreak="0">
    <w:nsid w:val="77717B45"/>
    <w:multiLevelType w:val="hybridMultilevel"/>
    <w:tmpl w:val="BD3C4D9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3" w15:restartNumberingAfterBreak="0">
    <w:nsid w:val="77960574"/>
    <w:multiLevelType w:val="hybridMultilevel"/>
    <w:tmpl w:val="B3AECBA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4" w15:restartNumberingAfterBreak="0">
    <w:nsid w:val="779E3123"/>
    <w:multiLevelType w:val="hybridMultilevel"/>
    <w:tmpl w:val="66900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5" w15:restartNumberingAfterBreak="0">
    <w:nsid w:val="77C05A17"/>
    <w:multiLevelType w:val="hybridMultilevel"/>
    <w:tmpl w:val="373E8F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6" w15:restartNumberingAfterBreak="0">
    <w:nsid w:val="77C74EDA"/>
    <w:multiLevelType w:val="hybridMultilevel"/>
    <w:tmpl w:val="B43CCEF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7" w15:restartNumberingAfterBreak="0">
    <w:nsid w:val="77D875AB"/>
    <w:multiLevelType w:val="hybridMultilevel"/>
    <w:tmpl w:val="C2C6C51A"/>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408" w15:restartNumberingAfterBreak="0">
    <w:nsid w:val="77F67296"/>
    <w:multiLevelType w:val="hybridMultilevel"/>
    <w:tmpl w:val="9C1417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9" w15:restartNumberingAfterBreak="0">
    <w:nsid w:val="77FB229B"/>
    <w:multiLevelType w:val="hybridMultilevel"/>
    <w:tmpl w:val="FC943C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0" w15:restartNumberingAfterBreak="0">
    <w:nsid w:val="77FE17EC"/>
    <w:multiLevelType w:val="hybridMultilevel"/>
    <w:tmpl w:val="EFBCBD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1" w15:restartNumberingAfterBreak="0">
    <w:nsid w:val="780B7D5A"/>
    <w:multiLevelType w:val="hybridMultilevel"/>
    <w:tmpl w:val="69B0F41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2" w15:restartNumberingAfterBreak="0">
    <w:nsid w:val="78192B68"/>
    <w:multiLevelType w:val="hybridMultilevel"/>
    <w:tmpl w:val="C7A2481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3" w15:restartNumberingAfterBreak="0">
    <w:nsid w:val="7837283E"/>
    <w:multiLevelType w:val="hybridMultilevel"/>
    <w:tmpl w:val="15C68C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4" w15:restartNumberingAfterBreak="0">
    <w:nsid w:val="78384E63"/>
    <w:multiLevelType w:val="hybridMultilevel"/>
    <w:tmpl w:val="D7E04A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5" w15:restartNumberingAfterBreak="0">
    <w:nsid w:val="783C77E9"/>
    <w:multiLevelType w:val="hybridMultilevel"/>
    <w:tmpl w:val="5BA06C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6" w15:restartNumberingAfterBreak="0">
    <w:nsid w:val="78721259"/>
    <w:multiLevelType w:val="hybridMultilevel"/>
    <w:tmpl w:val="065EB3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7" w15:restartNumberingAfterBreak="0">
    <w:nsid w:val="787F043F"/>
    <w:multiLevelType w:val="hybridMultilevel"/>
    <w:tmpl w:val="4ADC5D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8" w15:restartNumberingAfterBreak="0">
    <w:nsid w:val="78996164"/>
    <w:multiLevelType w:val="hybridMultilevel"/>
    <w:tmpl w:val="EF0AFA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9" w15:restartNumberingAfterBreak="0">
    <w:nsid w:val="78A7687F"/>
    <w:multiLevelType w:val="hybridMultilevel"/>
    <w:tmpl w:val="7CE84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0" w15:restartNumberingAfterBreak="0">
    <w:nsid w:val="78C27D95"/>
    <w:multiLevelType w:val="hybridMultilevel"/>
    <w:tmpl w:val="FAC05FB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21" w15:restartNumberingAfterBreak="0">
    <w:nsid w:val="78D54780"/>
    <w:multiLevelType w:val="hybridMultilevel"/>
    <w:tmpl w:val="7E947C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2" w15:restartNumberingAfterBreak="0">
    <w:nsid w:val="78DA0663"/>
    <w:multiLevelType w:val="hybridMultilevel"/>
    <w:tmpl w:val="51A4776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3" w15:restartNumberingAfterBreak="0">
    <w:nsid w:val="78F06DA0"/>
    <w:multiLevelType w:val="hybridMultilevel"/>
    <w:tmpl w:val="A7944A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4" w15:restartNumberingAfterBreak="0">
    <w:nsid w:val="79143D33"/>
    <w:multiLevelType w:val="hybridMultilevel"/>
    <w:tmpl w:val="CBAE59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5" w15:restartNumberingAfterBreak="0">
    <w:nsid w:val="791A1EB5"/>
    <w:multiLevelType w:val="hybridMultilevel"/>
    <w:tmpl w:val="223E15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6" w15:restartNumberingAfterBreak="0">
    <w:nsid w:val="793B2CD4"/>
    <w:multiLevelType w:val="hybridMultilevel"/>
    <w:tmpl w:val="0284C7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7" w15:restartNumberingAfterBreak="0">
    <w:nsid w:val="795043C1"/>
    <w:multiLevelType w:val="hybridMultilevel"/>
    <w:tmpl w:val="1B284D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8" w15:restartNumberingAfterBreak="0">
    <w:nsid w:val="796A20DC"/>
    <w:multiLevelType w:val="hybridMultilevel"/>
    <w:tmpl w:val="8C32FC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9" w15:restartNumberingAfterBreak="0">
    <w:nsid w:val="796C74BB"/>
    <w:multiLevelType w:val="hybridMultilevel"/>
    <w:tmpl w:val="02327EC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0" w15:restartNumberingAfterBreak="0">
    <w:nsid w:val="79701E87"/>
    <w:multiLevelType w:val="hybridMultilevel"/>
    <w:tmpl w:val="8FAA08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1" w15:restartNumberingAfterBreak="0">
    <w:nsid w:val="797671B4"/>
    <w:multiLevelType w:val="hybridMultilevel"/>
    <w:tmpl w:val="8BE07A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2" w15:restartNumberingAfterBreak="0">
    <w:nsid w:val="798E1127"/>
    <w:multiLevelType w:val="hybridMultilevel"/>
    <w:tmpl w:val="549697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3" w15:restartNumberingAfterBreak="0">
    <w:nsid w:val="79C84416"/>
    <w:multiLevelType w:val="hybridMultilevel"/>
    <w:tmpl w:val="8C3E9B8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4" w15:restartNumberingAfterBreak="0">
    <w:nsid w:val="79DF2D55"/>
    <w:multiLevelType w:val="hybridMultilevel"/>
    <w:tmpl w:val="0E1A62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5" w15:restartNumberingAfterBreak="0">
    <w:nsid w:val="79E754D0"/>
    <w:multiLevelType w:val="hybridMultilevel"/>
    <w:tmpl w:val="079E777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6" w15:restartNumberingAfterBreak="0">
    <w:nsid w:val="7A1258CF"/>
    <w:multiLevelType w:val="hybridMultilevel"/>
    <w:tmpl w:val="755235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7" w15:restartNumberingAfterBreak="0">
    <w:nsid w:val="7A154B12"/>
    <w:multiLevelType w:val="hybridMultilevel"/>
    <w:tmpl w:val="797295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8" w15:restartNumberingAfterBreak="0">
    <w:nsid w:val="7A23564A"/>
    <w:multiLevelType w:val="hybridMultilevel"/>
    <w:tmpl w:val="2F10E5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9" w15:restartNumberingAfterBreak="0">
    <w:nsid w:val="7A4D241A"/>
    <w:multiLevelType w:val="hybridMultilevel"/>
    <w:tmpl w:val="861C3F1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0" w15:restartNumberingAfterBreak="0">
    <w:nsid w:val="7A6014B9"/>
    <w:multiLevelType w:val="hybridMultilevel"/>
    <w:tmpl w:val="8DAA57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1" w15:restartNumberingAfterBreak="0">
    <w:nsid w:val="7A6124BE"/>
    <w:multiLevelType w:val="hybridMultilevel"/>
    <w:tmpl w:val="9790E6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2" w15:restartNumberingAfterBreak="0">
    <w:nsid w:val="7AB5365B"/>
    <w:multiLevelType w:val="hybridMultilevel"/>
    <w:tmpl w:val="068A3D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3" w15:restartNumberingAfterBreak="0">
    <w:nsid w:val="7ABB2FBC"/>
    <w:multiLevelType w:val="hybridMultilevel"/>
    <w:tmpl w:val="52A4C78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44" w15:restartNumberingAfterBreak="0">
    <w:nsid w:val="7AD51749"/>
    <w:multiLevelType w:val="hybridMultilevel"/>
    <w:tmpl w:val="17BA9C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5" w15:restartNumberingAfterBreak="0">
    <w:nsid w:val="7AD87539"/>
    <w:multiLevelType w:val="hybridMultilevel"/>
    <w:tmpl w:val="D20242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6" w15:restartNumberingAfterBreak="0">
    <w:nsid w:val="7AD92AEF"/>
    <w:multiLevelType w:val="hybridMultilevel"/>
    <w:tmpl w:val="98986BA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7" w15:restartNumberingAfterBreak="0">
    <w:nsid w:val="7AE202D1"/>
    <w:multiLevelType w:val="hybridMultilevel"/>
    <w:tmpl w:val="79F4170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8" w15:restartNumberingAfterBreak="0">
    <w:nsid w:val="7B1A77D6"/>
    <w:multiLevelType w:val="hybridMultilevel"/>
    <w:tmpl w:val="622CC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9" w15:restartNumberingAfterBreak="0">
    <w:nsid w:val="7B4E3CC8"/>
    <w:multiLevelType w:val="hybridMultilevel"/>
    <w:tmpl w:val="282441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0" w15:restartNumberingAfterBreak="0">
    <w:nsid w:val="7B6357FC"/>
    <w:multiLevelType w:val="hybridMultilevel"/>
    <w:tmpl w:val="6DFAB28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1" w15:restartNumberingAfterBreak="0">
    <w:nsid w:val="7B7F1A1E"/>
    <w:multiLevelType w:val="hybridMultilevel"/>
    <w:tmpl w:val="3886B7F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2" w15:restartNumberingAfterBreak="0">
    <w:nsid w:val="7B9134B9"/>
    <w:multiLevelType w:val="hybridMultilevel"/>
    <w:tmpl w:val="DCB0CEC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3" w15:restartNumberingAfterBreak="0">
    <w:nsid w:val="7BB64B20"/>
    <w:multiLevelType w:val="hybridMultilevel"/>
    <w:tmpl w:val="7D267AC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4" w15:restartNumberingAfterBreak="0">
    <w:nsid w:val="7BB7618B"/>
    <w:multiLevelType w:val="hybridMultilevel"/>
    <w:tmpl w:val="0E647C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5" w15:restartNumberingAfterBreak="0">
    <w:nsid w:val="7BBD5A94"/>
    <w:multiLevelType w:val="hybridMultilevel"/>
    <w:tmpl w:val="384AC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6" w15:restartNumberingAfterBreak="0">
    <w:nsid w:val="7BC34A25"/>
    <w:multiLevelType w:val="hybridMultilevel"/>
    <w:tmpl w:val="4022C1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7" w15:restartNumberingAfterBreak="0">
    <w:nsid w:val="7BFB1AFE"/>
    <w:multiLevelType w:val="hybridMultilevel"/>
    <w:tmpl w:val="524488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8" w15:restartNumberingAfterBreak="0">
    <w:nsid w:val="7BFC453F"/>
    <w:multiLevelType w:val="hybridMultilevel"/>
    <w:tmpl w:val="64ACA6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9" w15:restartNumberingAfterBreak="0">
    <w:nsid w:val="7C0D645E"/>
    <w:multiLevelType w:val="hybridMultilevel"/>
    <w:tmpl w:val="F1A4AD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0" w15:restartNumberingAfterBreak="0">
    <w:nsid w:val="7C2D2EBE"/>
    <w:multiLevelType w:val="hybridMultilevel"/>
    <w:tmpl w:val="CB3C762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1" w15:restartNumberingAfterBreak="0">
    <w:nsid w:val="7C506283"/>
    <w:multiLevelType w:val="hybridMultilevel"/>
    <w:tmpl w:val="6FAC92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2" w15:restartNumberingAfterBreak="0">
    <w:nsid w:val="7C5E02DA"/>
    <w:multiLevelType w:val="hybridMultilevel"/>
    <w:tmpl w:val="92E4D0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3" w15:restartNumberingAfterBreak="0">
    <w:nsid w:val="7C7A20E4"/>
    <w:multiLevelType w:val="hybridMultilevel"/>
    <w:tmpl w:val="F190E30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4" w15:restartNumberingAfterBreak="0">
    <w:nsid w:val="7C8C4784"/>
    <w:multiLevelType w:val="hybridMultilevel"/>
    <w:tmpl w:val="8B02582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5" w15:restartNumberingAfterBreak="0">
    <w:nsid w:val="7CB912FF"/>
    <w:multiLevelType w:val="hybridMultilevel"/>
    <w:tmpl w:val="D65AC44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6" w15:restartNumberingAfterBreak="0">
    <w:nsid w:val="7CC02C3C"/>
    <w:multiLevelType w:val="hybridMultilevel"/>
    <w:tmpl w:val="563CB8B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7" w15:restartNumberingAfterBreak="0">
    <w:nsid w:val="7CC90A3F"/>
    <w:multiLevelType w:val="hybridMultilevel"/>
    <w:tmpl w:val="981E23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8" w15:restartNumberingAfterBreak="0">
    <w:nsid w:val="7CDD0759"/>
    <w:multiLevelType w:val="hybridMultilevel"/>
    <w:tmpl w:val="C74C5C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9" w15:restartNumberingAfterBreak="0">
    <w:nsid w:val="7CF75A97"/>
    <w:multiLevelType w:val="hybridMultilevel"/>
    <w:tmpl w:val="7D7C65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0" w15:restartNumberingAfterBreak="0">
    <w:nsid w:val="7CF92960"/>
    <w:multiLevelType w:val="hybridMultilevel"/>
    <w:tmpl w:val="F2DC7B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1" w15:restartNumberingAfterBreak="0">
    <w:nsid w:val="7D197D51"/>
    <w:multiLevelType w:val="hybridMultilevel"/>
    <w:tmpl w:val="D4205F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2" w15:restartNumberingAfterBreak="0">
    <w:nsid w:val="7D2B318D"/>
    <w:multiLevelType w:val="hybridMultilevel"/>
    <w:tmpl w:val="731A3B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3" w15:restartNumberingAfterBreak="0">
    <w:nsid w:val="7D493BF9"/>
    <w:multiLevelType w:val="hybridMultilevel"/>
    <w:tmpl w:val="F4C25C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4" w15:restartNumberingAfterBreak="0">
    <w:nsid w:val="7D6B3A66"/>
    <w:multiLevelType w:val="hybridMultilevel"/>
    <w:tmpl w:val="03620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5" w15:restartNumberingAfterBreak="0">
    <w:nsid w:val="7D737D7E"/>
    <w:multiLevelType w:val="hybridMultilevel"/>
    <w:tmpl w:val="5C301A7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6" w15:restartNumberingAfterBreak="0">
    <w:nsid w:val="7D9D4F78"/>
    <w:multiLevelType w:val="hybridMultilevel"/>
    <w:tmpl w:val="6A444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7" w15:restartNumberingAfterBreak="0">
    <w:nsid w:val="7DC1263F"/>
    <w:multiLevelType w:val="hybridMultilevel"/>
    <w:tmpl w:val="0E80CA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8" w15:restartNumberingAfterBreak="0">
    <w:nsid w:val="7DD51E64"/>
    <w:multiLevelType w:val="hybridMultilevel"/>
    <w:tmpl w:val="4C048B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9" w15:restartNumberingAfterBreak="0">
    <w:nsid w:val="7DE74F1F"/>
    <w:multiLevelType w:val="hybridMultilevel"/>
    <w:tmpl w:val="27C05F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0" w15:restartNumberingAfterBreak="0">
    <w:nsid w:val="7E037BB5"/>
    <w:multiLevelType w:val="hybridMultilevel"/>
    <w:tmpl w:val="D45A4018"/>
    <w:lvl w:ilvl="0" w:tplc="36A8406C">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1" w15:restartNumberingAfterBreak="0">
    <w:nsid w:val="7E2068C9"/>
    <w:multiLevelType w:val="hybridMultilevel"/>
    <w:tmpl w:val="682CBC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2" w15:restartNumberingAfterBreak="0">
    <w:nsid w:val="7E2B000A"/>
    <w:multiLevelType w:val="hybridMultilevel"/>
    <w:tmpl w:val="7C5A064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3" w15:restartNumberingAfterBreak="0">
    <w:nsid w:val="7E2B0B8E"/>
    <w:multiLevelType w:val="hybridMultilevel"/>
    <w:tmpl w:val="CC22C7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4" w15:restartNumberingAfterBreak="0">
    <w:nsid w:val="7E623716"/>
    <w:multiLevelType w:val="hybridMultilevel"/>
    <w:tmpl w:val="20F6D67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5" w15:restartNumberingAfterBreak="0">
    <w:nsid w:val="7E765263"/>
    <w:multiLevelType w:val="hybridMultilevel"/>
    <w:tmpl w:val="E43EC59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6" w15:restartNumberingAfterBreak="0">
    <w:nsid w:val="7E8C0816"/>
    <w:multiLevelType w:val="hybridMultilevel"/>
    <w:tmpl w:val="53D43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7" w15:restartNumberingAfterBreak="0">
    <w:nsid w:val="7E8C1BDF"/>
    <w:multiLevelType w:val="hybridMultilevel"/>
    <w:tmpl w:val="7E666F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8" w15:restartNumberingAfterBreak="0">
    <w:nsid w:val="7EB06F6A"/>
    <w:multiLevelType w:val="hybridMultilevel"/>
    <w:tmpl w:val="E51E595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9" w15:restartNumberingAfterBreak="0">
    <w:nsid w:val="7EC233F0"/>
    <w:multiLevelType w:val="hybridMultilevel"/>
    <w:tmpl w:val="9A02BF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0" w15:restartNumberingAfterBreak="0">
    <w:nsid w:val="7EC3434B"/>
    <w:multiLevelType w:val="hybridMultilevel"/>
    <w:tmpl w:val="BC22E22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1" w15:restartNumberingAfterBreak="0">
    <w:nsid w:val="7ECB09E3"/>
    <w:multiLevelType w:val="hybridMultilevel"/>
    <w:tmpl w:val="EDDE0C1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2" w15:restartNumberingAfterBreak="0">
    <w:nsid w:val="7ECE6E11"/>
    <w:multiLevelType w:val="hybridMultilevel"/>
    <w:tmpl w:val="AFCA6E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3" w15:restartNumberingAfterBreak="0">
    <w:nsid w:val="7EDE5882"/>
    <w:multiLevelType w:val="hybridMultilevel"/>
    <w:tmpl w:val="6EE0F6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4" w15:restartNumberingAfterBreak="0">
    <w:nsid w:val="7EF439D2"/>
    <w:multiLevelType w:val="hybridMultilevel"/>
    <w:tmpl w:val="2C4E012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5" w15:restartNumberingAfterBreak="0">
    <w:nsid w:val="7EFF4CFC"/>
    <w:multiLevelType w:val="hybridMultilevel"/>
    <w:tmpl w:val="28E086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6" w15:restartNumberingAfterBreak="0">
    <w:nsid w:val="7EFF4EB7"/>
    <w:multiLevelType w:val="hybridMultilevel"/>
    <w:tmpl w:val="EB3624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7" w15:restartNumberingAfterBreak="0">
    <w:nsid w:val="7F180088"/>
    <w:multiLevelType w:val="hybridMultilevel"/>
    <w:tmpl w:val="23D02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8" w15:restartNumberingAfterBreak="0">
    <w:nsid w:val="7F412E09"/>
    <w:multiLevelType w:val="hybridMultilevel"/>
    <w:tmpl w:val="A3C09C3E"/>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9" w15:restartNumberingAfterBreak="0">
    <w:nsid w:val="7F553E40"/>
    <w:multiLevelType w:val="hybridMultilevel"/>
    <w:tmpl w:val="D6CC03B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0" w15:restartNumberingAfterBreak="0">
    <w:nsid w:val="7F581C40"/>
    <w:multiLevelType w:val="hybridMultilevel"/>
    <w:tmpl w:val="F37C62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1" w15:restartNumberingAfterBreak="0">
    <w:nsid w:val="7F583289"/>
    <w:multiLevelType w:val="hybridMultilevel"/>
    <w:tmpl w:val="C4A6AF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2" w15:restartNumberingAfterBreak="0">
    <w:nsid w:val="7F6804AF"/>
    <w:multiLevelType w:val="hybridMultilevel"/>
    <w:tmpl w:val="B9D6DE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3" w15:restartNumberingAfterBreak="0">
    <w:nsid w:val="7F6B1191"/>
    <w:multiLevelType w:val="hybridMultilevel"/>
    <w:tmpl w:val="5038F81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4" w15:restartNumberingAfterBreak="0">
    <w:nsid w:val="7F7D2DF1"/>
    <w:multiLevelType w:val="hybridMultilevel"/>
    <w:tmpl w:val="8960A6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5" w15:restartNumberingAfterBreak="0">
    <w:nsid w:val="7F95561B"/>
    <w:multiLevelType w:val="hybridMultilevel"/>
    <w:tmpl w:val="1ED42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6" w15:restartNumberingAfterBreak="0">
    <w:nsid w:val="7FE375D0"/>
    <w:multiLevelType w:val="hybridMultilevel"/>
    <w:tmpl w:val="E22C3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7" w15:restartNumberingAfterBreak="0">
    <w:nsid w:val="7FEA19E9"/>
    <w:multiLevelType w:val="hybridMultilevel"/>
    <w:tmpl w:val="1A56AE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8" w15:restartNumberingAfterBreak="0">
    <w:nsid w:val="7FF22A7F"/>
    <w:multiLevelType w:val="hybridMultilevel"/>
    <w:tmpl w:val="2904D5A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601"/>
  </w:num>
  <w:num w:numId="3">
    <w:abstractNumId w:val="0"/>
  </w:num>
  <w:num w:numId="4">
    <w:abstractNumId w:val="463"/>
  </w:num>
  <w:num w:numId="5">
    <w:abstractNumId w:val="1202"/>
  </w:num>
  <w:num w:numId="6">
    <w:abstractNumId w:val="1001"/>
  </w:num>
  <w:num w:numId="7">
    <w:abstractNumId w:val="1340"/>
  </w:num>
  <w:num w:numId="8">
    <w:abstractNumId w:val="543"/>
  </w:num>
  <w:num w:numId="9">
    <w:abstractNumId w:val="291"/>
  </w:num>
  <w:num w:numId="10">
    <w:abstractNumId w:val="347"/>
  </w:num>
  <w:num w:numId="11">
    <w:abstractNumId w:val="1034"/>
  </w:num>
  <w:num w:numId="12">
    <w:abstractNumId w:val="83"/>
  </w:num>
  <w:num w:numId="13">
    <w:abstractNumId w:val="133"/>
  </w:num>
  <w:num w:numId="14">
    <w:abstractNumId w:val="575"/>
  </w:num>
  <w:num w:numId="15">
    <w:abstractNumId w:val="1321"/>
  </w:num>
  <w:num w:numId="16">
    <w:abstractNumId w:val="706"/>
  </w:num>
  <w:num w:numId="17">
    <w:abstractNumId w:val="887"/>
  </w:num>
  <w:num w:numId="18">
    <w:abstractNumId w:val="712"/>
  </w:num>
  <w:num w:numId="19">
    <w:abstractNumId w:val="876"/>
  </w:num>
  <w:num w:numId="20">
    <w:abstractNumId w:val="240"/>
  </w:num>
  <w:num w:numId="21">
    <w:abstractNumId w:val="408"/>
  </w:num>
  <w:num w:numId="22">
    <w:abstractNumId w:val="382"/>
  </w:num>
  <w:num w:numId="23">
    <w:abstractNumId w:val="1508"/>
  </w:num>
  <w:num w:numId="24">
    <w:abstractNumId w:val="1259"/>
  </w:num>
  <w:num w:numId="25">
    <w:abstractNumId w:val="1035"/>
  </w:num>
  <w:num w:numId="26">
    <w:abstractNumId w:val="1106"/>
  </w:num>
  <w:num w:numId="27">
    <w:abstractNumId w:val="789"/>
  </w:num>
  <w:num w:numId="28">
    <w:abstractNumId w:val="1319"/>
  </w:num>
  <w:num w:numId="29">
    <w:abstractNumId w:val="1194"/>
  </w:num>
  <w:num w:numId="30">
    <w:abstractNumId w:val="1294"/>
  </w:num>
  <w:num w:numId="31">
    <w:abstractNumId w:val="784"/>
  </w:num>
  <w:num w:numId="32">
    <w:abstractNumId w:val="546"/>
  </w:num>
  <w:num w:numId="33">
    <w:abstractNumId w:val="863"/>
  </w:num>
  <w:num w:numId="34">
    <w:abstractNumId w:val="67"/>
  </w:num>
  <w:num w:numId="35">
    <w:abstractNumId w:val="1412"/>
  </w:num>
  <w:num w:numId="36">
    <w:abstractNumId w:val="417"/>
  </w:num>
  <w:num w:numId="37">
    <w:abstractNumId w:val="667"/>
  </w:num>
  <w:num w:numId="38">
    <w:abstractNumId w:val="1164"/>
  </w:num>
  <w:num w:numId="39">
    <w:abstractNumId w:val="1029"/>
  </w:num>
  <w:num w:numId="40">
    <w:abstractNumId w:val="508"/>
  </w:num>
  <w:num w:numId="41">
    <w:abstractNumId w:val="1493"/>
  </w:num>
  <w:num w:numId="42">
    <w:abstractNumId w:val="1168"/>
  </w:num>
  <w:num w:numId="43">
    <w:abstractNumId w:val="268"/>
  </w:num>
  <w:num w:numId="44">
    <w:abstractNumId w:val="896"/>
  </w:num>
  <w:num w:numId="45">
    <w:abstractNumId w:val="1463"/>
  </w:num>
  <w:num w:numId="46">
    <w:abstractNumId w:val="1408"/>
  </w:num>
  <w:num w:numId="47">
    <w:abstractNumId w:val="965"/>
  </w:num>
  <w:num w:numId="48">
    <w:abstractNumId w:val="892"/>
  </w:num>
  <w:num w:numId="49">
    <w:abstractNumId w:val="486"/>
  </w:num>
  <w:num w:numId="50">
    <w:abstractNumId w:val="953"/>
  </w:num>
  <w:num w:numId="51">
    <w:abstractNumId w:val="1045"/>
  </w:num>
  <w:num w:numId="52">
    <w:abstractNumId w:val="1379"/>
  </w:num>
  <w:num w:numId="53">
    <w:abstractNumId w:val="897"/>
  </w:num>
  <w:num w:numId="54">
    <w:abstractNumId w:val="767"/>
  </w:num>
  <w:num w:numId="55">
    <w:abstractNumId w:val="53"/>
  </w:num>
  <w:num w:numId="56">
    <w:abstractNumId w:val="1292"/>
  </w:num>
  <w:num w:numId="57">
    <w:abstractNumId w:val="750"/>
  </w:num>
  <w:num w:numId="58">
    <w:abstractNumId w:val="1030"/>
  </w:num>
  <w:num w:numId="59">
    <w:abstractNumId w:val="1278"/>
  </w:num>
  <w:num w:numId="60">
    <w:abstractNumId w:val="102"/>
  </w:num>
  <w:num w:numId="61">
    <w:abstractNumId w:val="584"/>
  </w:num>
  <w:num w:numId="62">
    <w:abstractNumId w:val="1358"/>
  </w:num>
  <w:num w:numId="63">
    <w:abstractNumId w:val="888"/>
  </w:num>
  <w:num w:numId="64">
    <w:abstractNumId w:val="513"/>
  </w:num>
  <w:num w:numId="65">
    <w:abstractNumId w:val="1193"/>
  </w:num>
  <w:num w:numId="66">
    <w:abstractNumId w:val="1023"/>
  </w:num>
  <w:num w:numId="67">
    <w:abstractNumId w:val="1113"/>
  </w:num>
  <w:num w:numId="68">
    <w:abstractNumId w:val="64"/>
  </w:num>
  <w:num w:numId="69">
    <w:abstractNumId w:val="17"/>
  </w:num>
  <w:num w:numId="70">
    <w:abstractNumId w:val="723"/>
  </w:num>
  <w:num w:numId="71">
    <w:abstractNumId w:val="1215"/>
  </w:num>
  <w:num w:numId="72">
    <w:abstractNumId w:val="1063"/>
  </w:num>
  <w:num w:numId="73">
    <w:abstractNumId w:val="586"/>
  </w:num>
  <w:num w:numId="74">
    <w:abstractNumId w:val="470"/>
  </w:num>
  <w:num w:numId="75">
    <w:abstractNumId w:val="165"/>
  </w:num>
  <w:num w:numId="76">
    <w:abstractNumId w:val="672"/>
  </w:num>
  <w:num w:numId="77">
    <w:abstractNumId w:val="1252"/>
  </w:num>
  <w:num w:numId="78">
    <w:abstractNumId w:val="1272"/>
  </w:num>
  <w:num w:numId="79">
    <w:abstractNumId w:val="900"/>
  </w:num>
  <w:num w:numId="80">
    <w:abstractNumId w:val="612"/>
  </w:num>
  <w:num w:numId="81">
    <w:abstractNumId w:val="1451"/>
  </w:num>
  <w:num w:numId="82">
    <w:abstractNumId w:val="16"/>
  </w:num>
  <w:num w:numId="83">
    <w:abstractNumId w:val="1041"/>
  </w:num>
  <w:num w:numId="84">
    <w:abstractNumId w:val="524"/>
  </w:num>
  <w:num w:numId="85">
    <w:abstractNumId w:val="495"/>
  </w:num>
  <w:num w:numId="86">
    <w:abstractNumId w:val="1396"/>
  </w:num>
  <w:num w:numId="87">
    <w:abstractNumId w:val="344"/>
  </w:num>
  <w:num w:numId="88">
    <w:abstractNumId w:val="641"/>
  </w:num>
  <w:num w:numId="89">
    <w:abstractNumId w:val="405"/>
  </w:num>
  <w:num w:numId="90">
    <w:abstractNumId w:val="661"/>
  </w:num>
  <w:num w:numId="91">
    <w:abstractNumId w:val="1485"/>
  </w:num>
  <w:num w:numId="92">
    <w:abstractNumId w:val="3"/>
  </w:num>
  <w:num w:numId="93">
    <w:abstractNumId w:val="868"/>
  </w:num>
  <w:num w:numId="94">
    <w:abstractNumId w:val="749"/>
  </w:num>
  <w:num w:numId="95">
    <w:abstractNumId w:val="1089"/>
  </w:num>
  <w:num w:numId="96">
    <w:abstractNumId w:val="1320"/>
  </w:num>
  <w:num w:numId="97">
    <w:abstractNumId w:val="1242"/>
  </w:num>
  <w:num w:numId="98">
    <w:abstractNumId w:val="694"/>
  </w:num>
  <w:num w:numId="99">
    <w:abstractNumId w:val="512"/>
  </w:num>
  <w:num w:numId="100">
    <w:abstractNumId w:val="1284"/>
  </w:num>
  <w:num w:numId="101">
    <w:abstractNumId w:val="1452"/>
  </w:num>
  <w:num w:numId="102">
    <w:abstractNumId w:val="206"/>
  </w:num>
  <w:num w:numId="103">
    <w:abstractNumId w:val="266"/>
  </w:num>
  <w:num w:numId="104">
    <w:abstractNumId w:val="801"/>
  </w:num>
  <w:num w:numId="105">
    <w:abstractNumId w:val="986"/>
  </w:num>
  <w:num w:numId="106">
    <w:abstractNumId w:val="977"/>
  </w:num>
  <w:num w:numId="107">
    <w:abstractNumId w:val="1169"/>
  </w:num>
  <w:num w:numId="108">
    <w:abstractNumId w:val="787"/>
  </w:num>
  <w:num w:numId="109">
    <w:abstractNumId w:val="195"/>
  </w:num>
  <w:num w:numId="110">
    <w:abstractNumId w:val="1476"/>
  </w:num>
  <w:num w:numId="111">
    <w:abstractNumId w:val="146"/>
  </w:num>
  <w:num w:numId="112">
    <w:abstractNumId w:val="1046"/>
  </w:num>
  <w:num w:numId="113">
    <w:abstractNumId w:val="1177"/>
  </w:num>
  <w:num w:numId="114">
    <w:abstractNumId w:val="119"/>
  </w:num>
  <w:num w:numId="115">
    <w:abstractNumId w:val="988"/>
  </w:num>
  <w:num w:numId="116">
    <w:abstractNumId w:val="842"/>
  </w:num>
  <w:num w:numId="117">
    <w:abstractNumId w:val="360"/>
  </w:num>
  <w:num w:numId="118">
    <w:abstractNumId w:val="926"/>
  </w:num>
  <w:num w:numId="119">
    <w:abstractNumId w:val="466"/>
  </w:num>
  <w:num w:numId="120">
    <w:abstractNumId w:val="1077"/>
  </w:num>
  <w:num w:numId="121">
    <w:abstractNumId w:val="208"/>
  </w:num>
  <w:num w:numId="122">
    <w:abstractNumId w:val="621"/>
  </w:num>
  <w:num w:numId="123">
    <w:abstractNumId w:val="400"/>
  </w:num>
  <w:num w:numId="124">
    <w:abstractNumId w:val="449"/>
  </w:num>
  <w:num w:numId="125">
    <w:abstractNumId w:val="216"/>
  </w:num>
  <w:num w:numId="126">
    <w:abstractNumId w:val="1010"/>
  </w:num>
  <w:num w:numId="127">
    <w:abstractNumId w:val="562"/>
  </w:num>
  <w:num w:numId="128">
    <w:abstractNumId w:val="112"/>
  </w:num>
  <w:num w:numId="129">
    <w:abstractNumId w:val="525"/>
  </w:num>
  <w:num w:numId="130">
    <w:abstractNumId w:val="573"/>
  </w:num>
  <w:num w:numId="131">
    <w:abstractNumId w:val="901"/>
  </w:num>
  <w:num w:numId="132">
    <w:abstractNumId w:val="478"/>
  </w:num>
  <w:num w:numId="133">
    <w:abstractNumId w:val="38"/>
  </w:num>
  <w:num w:numId="134">
    <w:abstractNumId w:val="922"/>
  </w:num>
  <w:num w:numId="135">
    <w:abstractNumId w:val="1108"/>
  </w:num>
  <w:num w:numId="136">
    <w:abstractNumId w:val="822"/>
  </w:num>
  <w:num w:numId="137">
    <w:abstractNumId w:val="990"/>
  </w:num>
  <w:num w:numId="138">
    <w:abstractNumId w:val="507"/>
  </w:num>
  <w:num w:numId="139">
    <w:abstractNumId w:val="1416"/>
  </w:num>
  <w:num w:numId="140">
    <w:abstractNumId w:val="365"/>
  </w:num>
  <w:num w:numId="141">
    <w:abstractNumId w:val="483"/>
  </w:num>
  <w:num w:numId="142">
    <w:abstractNumId w:val="1038"/>
  </w:num>
  <w:num w:numId="143">
    <w:abstractNumId w:val="635"/>
  </w:num>
  <w:num w:numId="144">
    <w:abstractNumId w:val="391"/>
  </w:num>
  <w:num w:numId="145">
    <w:abstractNumId w:val="1205"/>
  </w:num>
  <w:num w:numId="146">
    <w:abstractNumId w:val="1389"/>
  </w:num>
  <w:num w:numId="147">
    <w:abstractNumId w:val="217"/>
  </w:num>
  <w:num w:numId="148">
    <w:abstractNumId w:val="794"/>
  </w:num>
  <w:num w:numId="149">
    <w:abstractNumId w:val="1232"/>
  </w:num>
  <w:num w:numId="150">
    <w:abstractNumId w:val="279"/>
  </w:num>
  <w:num w:numId="151">
    <w:abstractNumId w:val="582"/>
  </w:num>
  <w:num w:numId="152">
    <w:abstractNumId w:val="959"/>
  </w:num>
  <w:num w:numId="153">
    <w:abstractNumId w:val="1103"/>
  </w:num>
  <w:num w:numId="154">
    <w:abstractNumId w:val="388"/>
  </w:num>
  <w:num w:numId="155">
    <w:abstractNumId w:val="443"/>
  </w:num>
  <w:num w:numId="156">
    <w:abstractNumId w:val="730"/>
  </w:num>
  <w:num w:numId="157">
    <w:abstractNumId w:val="1006"/>
  </w:num>
  <w:num w:numId="158">
    <w:abstractNumId w:val="807"/>
  </w:num>
  <w:num w:numId="159">
    <w:abstractNumId w:val="1352"/>
  </w:num>
  <w:num w:numId="160">
    <w:abstractNumId w:val="627"/>
  </w:num>
  <w:num w:numId="161">
    <w:abstractNumId w:val="1356"/>
  </w:num>
  <w:num w:numId="162">
    <w:abstractNumId w:val="556"/>
  </w:num>
  <w:num w:numId="163">
    <w:abstractNumId w:val="319"/>
  </w:num>
  <w:num w:numId="164">
    <w:abstractNumId w:val="1047"/>
  </w:num>
  <w:num w:numId="165">
    <w:abstractNumId w:val="618"/>
  </w:num>
  <w:num w:numId="166">
    <w:abstractNumId w:val="1245"/>
  </w:num>
  <w:num w:numId="167">
    <w:abstractNumId w:val="397"/>
  </w:num>
  <w:num w:numId="168">
    <w:abstractNumId w:val="637"/>
  </w:num>
  <w:num w:numId="169">
    <w:abstractNumId w:val="440"/>
  </w:num>
  <w:num w:numId="170">
    <w:abstractNumId w:val="1007"/>
  </w:num>
  <w:num w:numId="171">
    <w:abstractNumId w:val="758"/>
  </w:num>
  <w:num w:numId="172">
    <w:abstractNumId w:val="261"/>
  </w:num>
  <w:num w:numId="173">
    <w:abstractNumId w:val="642"/>
  </w:num>
  <w:num w:numId="174">
    <w:abstractNumId w:val="176"/>
  </w:num>
  <w:num w:numId="175">
    <w:abstractNumId w:val="738"/>
  </w:num>
  <w:num w:numId="176">
    <w:abstractNumId w:val="50"/>
  </w:num>
  <w:num w:numId="177">
    <w:abstractNumId w:val="1494"/>
  </w:num>
  <w:num w:numId="178">
    <w:abstractNumId w:val="615"/>
  </w:num>
  <w:num w:numId="179">
    <w:abstractNumId w:val="1051"/>
  </w:num>
  <w:num w:numId="180">
    <w:abstractNumId w:val="673"/>
  </w:num>
  <w:num w:numId="181">
    <w:abstractNumId w:val="492"/>
  </w:num>
  <w:num w:numId="182">
    <w:abstractNumId w:val="1142"/>
  </w:num>
  <w:num w:numId="183">
    <w:abstractNumId w:val="169"/>
  </w:num>
  <w:num w:numId="184">
    <w:abstractNumId w:val="299"/>
  </w:num>
  <w:num w:numId="185">
    <w:abstractNumId w:val="620"/>
  </w:num>
  <w:num w:numId="186">
    <w:abstractNumId w:val="651"/>
  </w:num>
  <w:num w:numId="187">
    <w:abstractNumId w:val="578"/>
  </w:num>
  <w:num w:numId="188">
    <w:abstractNumId w:val="298"/>
  </w:num>
  <w:num w:numId="189">
    <w:abstractNumId w:val="1299"/>
  </w:num>
  <w:num w:numId="190">
    <w:abstractNumId w:val="569"/>
  </w:num>
  <w:num w:numId="191">
    <w:abstractNumId w:val="840"/>
  </w:num>
  <w:num w:numId="192">
    <w:abstractNumId w:val="104"/>
  </w:num>
  <w:num w:numId="193">
    <w:abstractNumId w:val="154"/>
  </w:num>
  <w:num w:numId="194">
    <w:abstractNumId w:val="1178"/>
  </w:num>
  <w:num w:numId="195">
    <w:abstractNumId w:val="658"/>
  </w:num>
  <w:num w:numId="196">
    <w:abstractNumId w:val="1342"/>
  </w:num>
  <w:num w:numId="197">
    <w:abstractNumId w:val="333"/>
  </w:num>
  <w:num w:numId="198">
    <w:abstractNumId w:val="1327"/>
  </w:num>
  <w:num w:numId="199">
    <w:abstractNumId w:val="957"/>
  </w:num>
  <w:num w:numId="200">
    <w:abstractNumId w:val="142"/>
  </w:num>
  <w:num w:numId="201">
    <w:abstractNumId w:val="26"/>
  </w:num>
  <w:num w:numId="202">
    <w:abstractNumId w:val="1166"/>
  </w:num>
  <w:num w:numId="203">
    <w:abstractNumId w:val="1100"/>
  </w:num>
  <w:num w:numId="204">
    <w:abstractNumId w:val="254"/>
  </w:num>
  <w:num w:numId="205">
    <w:abstractNumId w:val="160"/>
  </w:num>
  <w:num w:numId="206">
    <w:abstractNumId w:val="516"/>
  </w:num>
  <w:num w:numId="207">
    <w:abstractNumId w:val="1405"/>
  </w:num>
  <w:num w:numId="208">
    <w:abstractNumId w:val="368"/>
  </w:num>
  <w:num w:numId="209">
    <w:abstractNumId w:val="159"/>
  </w:num>
  <w:num w:numId="210">
    <w:abstractNumId w:val="528"/>
  </w:num>
  <w:num w:numId="211">
    <w:abstractNumId w:val="1317"/>
  </w:num>
  <w:num w:numId="212">
    <w:abstractNumId w:val="1022"/>
  </w:num>
  <w:num w:numId="213">
    <w:abstractNumId w:val="1185"/>
  </w:num>
  <w:num w:numId="214">
    <w:abstractNumId w:val="632"/>
  </w:num>
  <w:num w:numId="215">
    <w:abstractNumId w:val="733"/>
  </w:num>
  <w:num w:numId="216">
    <w:abstractNumId w:val="742"/>
  </w:num>
  <w:num w:numId="217">
    <w:abstractNumId w:val="1049"/>
  </w:num>
  <w:num w:numId="218">
    <w:abstractNumId w:val="626"/>
  </w:num>
  <w:num w:numId="219">
    <w:abstractNumId w:val="1302"/>
  </w:num>
  <w:num w:numId="220">
    <w:abstractNumId w:val="269"/>
  </w:num>
  <w:num w:numId="221">
    <w:abstractNumId w:val="828"/>
  </w:num>
  <w:num w:numId="222">
    <w:abstractNumId w:val="272"/>
  </w:num>
  <w:num w:numId="223">
    <w:abstractNumId w:val="502"/>
  </w:num>
  <w:num w:numId="224">
    <w:abstractNumId w:val="317"/>
  </w:num>
  <w:num w:numId="225">
    <w:abstractNumId w:val="714"/>
  </w:num>
  <w:num w:numId="226">
    <w:abstractNumId w:val="188"/>
  </w:num>
  <w:num w:numId="227">
    <w:abstractNumId w:val="1233"/>
  </w:num>
  <w:num w:numId="228">
    <w:abstractNumId w:val="69"/>
  </w:num>
  <w:num w:numId="229">
    <w:abstractNumId w:val="10"/>
  </w:num>
  <w:num w:numId="230">
    <w:abstractNumId w:val="37"/>
  </w:num>
  <w:num w:numId="231">
    <w:abstractNumId w:val="423"/>
  </w:num>
  <w:num w:numId="232">
    <w:abstractNumId w:val="824"/>
  </w:num>
  <w:num w:numId="233">
    <w:abstractNumId w:val="209"/>
  </w:num>
  <w:num w:numId="234">
    <w:abstractNumId w:val="924"/>
  </w:num>
  <w:num w:numId="235">
    <w:abstractNumId w:val="703"/>
  </w:num>
  <w:num w:numId="236">
    <w:abstractNumId w:val="101"/>
  </w:num>
  <w:num w:numId="237">
    <w:abstractNumId w:val="1500"/>
  </w:num>
  <w:num w:numId="238">
    <w:abstractNumId w:val="456"/>
  </w:num>
  <w:num w:numId="239">
    <w:abstractNumId w:val="1039"/>
  </w:num>
  <w:num w:numId="240">
    <w:abstractNumId w:val="553"/>
  </w:num>
  <w:num w:numId="241">
    <w:abstractNumId w:val="77"/>
  </w:num>
  <w:num w:numId="242">
    <w:abstractNumId w:val="122"/>
  </w:num>
  <w:num w:numId="243">
    <w:abstractNumId w:val="150"/>
  </w:num>
  <w:num w:numId="244">
    <w:abstractNumId w:val="815"/>
  </w:num>
  <w:num w:numId="245">
    <w:abstractNumId w:val="338"/>
  </w:num>
  <w:num w:numId="246">
    <w:abstractNumId w:val="823"/>
  </w:num>
  <w:num w:numId="247">
    <w:abstractNumId w:val="473"/>
  </w:num>
  <w:num w:numId="248">
    <w:abstractNumId w:val="1207"/>
  </w:num>
  <w:num w:numId="249">
    <w:abstractNumId w:val="778"/>
  </w:num>
  <w:num w:numId="250">
    <w:abstractNumId w:val="841"/>
  </w:num>
  <w:num w:numId="251">
    <w:abstractNumId w:val="1406"/>
  </w:num>
  <w:num w:numId="252">
    <w:abstractNumId w:val="448"/>
  </w:num>
  <w:num w:numId="253">
    <w:abstractNumId w:val="1461"/>
  </w:num>
  <w:num w:numId="254">
    <w:abstractNumId w:val="796"/>
  </w:num>
  <w:num w:numId="255">
    <w:abstractNumId w:val="969"/>
  </w:num>
  <w:num w:numId="256">
    <w:abstractNumId w:val="866"/>
  </w:num>
  <w:num w:numId="257">
    <w:abstractNumId w:val="163"/>
  </w:num>
  <w:num w:numId="258">
    <w:abstractNumId w:val="35"/>
  </w:num>
  <w:num w:numId="259">
    <w:abstractNumId w:val="60"/>
  </w:num>
  <w:num w:numId="260">
    <w:abstractNumId w:val="313"/>
  </w:num>
  <w:num w:numId="261">
    <w:abstractNumId w:val="138"/>
  </w:num>
  <w:num w:numId="262">
    <w:abstractNumId w:val="355"/>
  </w:num>
  <w:num w:numId="263">
    <w:abstractNumId w:val="153"/>
  </w:num>
  <w:num w:numId="264">
    <w:abstractNumId w:val="1024"/>
  </w:num>
  <w:num w:numId="265">
    <w:abstractNumId w:val="24"/>
  </w:num>
  <w:num w:numId="266">
    <w:abstractNumId w:val="1012"/>
  </w:num>
  <w:num w:numId="267">
    <w:abstractNumId w:val="496"/>
  </w:num>
  <w:num w:numId="268">
    <w:abstractNumId w:val="768"/>
  </w:num>
  <w:num w:numId="269">
    <w:abstractNumId w:val="435"/>
  </w:num>
  <w:num w:numId="270">
    <w:abstractNumId w:val="1149"/>
  </w:num>
  <w:num w:numId="271">
    <w:abstractNumId w:val="991"/>
  </w:num>
  <w:num w:numId="272">
    <w:abstractNumId w:val="683"/>
  </w:num>
  <w:num w:numId="273">
    <w:abstractNumId w:val="325"/>
  </w:num>
  <w:num w:numId="274">
    <w:abstractNumId w:val="499"/>
  </w:num>
  <w:num w:numId="275">
    <w:abstractNumId w:val="829"/>
  </w:num>
  <w:num w:numId="276">
    <w:abstractNumId w:val="468"/>
  </w:num>
  <w:num w:numId="277">
    <w:abstractNumId w:val="230"/>
  </w:num>
  <w:num w:numId="278">
    <w:abstractNumId w:val="987"/>
  </w:num>
  <w:num w:numId="279">
    <w:abstractNumId w:val="1044"/>
  </w:num>
  <w:num w:numId="280">
    <w:abstractNumId w:val="293"/>
  </w:num>
  <w:num w:numId="281">
    <w:abstractNumId w:val="1172"/>
  </w:num>
  <w:num w:numId="282">
    <w:abstractNumId w:val="358"/>
  </w:num>
  <w:num w:numId="283">
    <w:abstractNumId w:val="493"/>
  </w:num>
  <w:num w:numId="284">
    <w:abstractNumId w:val="207"/>
  </w:num>
  <w:num w:numId="285">
    <w:abstractNumId w:val="458"/>
  </w:num>
  <w:num w:numId="286">
    <w:abstractNumId w:val="802"/>
  </w:num>
  <w:num w:numId="287">
    <w:abstractNumId w:val="34"/>
  </w:num>
  <w:num w:numId="288">
    <w:abstractNumId w:val="196"/>
  </w:num>
  <w:num w:numId="289">
    <w:abstractNumId w:val="677"/>
  </w:num>
  <w:num w:numId="290">
    <w:abstractNumId w:val="630"/>
  </w:num>
  <w:num w:numId="291">
    <w:abstractNumId w:val="241"/>
  </w:num>
  <w:num w:numId="292">
    <w:abstractNumId w:val="213"/>
  </w:num>
  <w:num w:numId="293">
    <w:abstractNumId w:val="141"/>
  </w:num>
  <w:num w:numId="294">
    <w:abstractNumId w:val="872"/>
  </w:num>
  <w:num w:numId="295">
    <w:abstractNumId w:val="1453"/>
  </w:num>
  <w:num w:numId="296">
    <w:abstractNumId w:val="1353"/>
  </w:num>
  <w:num w:numId="297">
    <w:abstractNumId w:val="339"/>
  </w:num>
  <w:num w:numId="298">
    <w:abstractNumId w:val="736"/>
  </w:num>
  <w:num w:numId="299">
    <w:abstractNumId w:val="551"/>
  </w:num>
  <w:num w:numId="300">
    <w:abstractNumId w:val="780"/>
  </w:num>
  <w:num w:numId="301">
    <w:abstractNumId w:val="228"/>
  </w:num>
  <w:num w:numId="302">
    <w:abstractNumId w:val="885"/>
  </w:num>
  <w:num w:numId="303">
    <w:abstractNumId w:val="1469"/>
  </w:num>
  <w:num w:numId="304">
    <w:abstractNumId w:val="162"/>
  </w:num>
  <w:num w:numId="305">
    <w:abstractNumId w:val="399"/>
  </w:num>
  <w:num w:numId="306">
    <w:abstractNumId w:val="1079"/>
  </w:num>
  <w:num w:numId="307">
    <w:abstractNumId w:val="1365"/>
  </w:num>
  <w:num w:numId="308">
    <w:abstractNumId w:val="721"/>
  </w:num>
  <w:num w:numId="309">
    <w:abstractNumId w:val="74"/>
  </w:num>
  <w:num w:numId="310">
    <w:abstractNumId w:val="1374"/>
  </w:num>
  <w:num w:numId="311">
    <w:abstractNumId w:val="727"/>
  </w:num>
  <w:num w:numId="312">
    <w:abstractNumId w:val="421"/>
  </w:num>
  <w:num w:numId="313">
    <w:abstractNumId w:val="741"/>
  </w:num>
  <w:num w:numId="314">
    <w:abstractNumId w:val="797"/>
  </w:num>
  <w:num w:numId="315">
    <w:abstractNumId w:val="1283"/>
  </w:num>
  <w:num w:numId="316">
    <w:abstractNumId w:val="1104"/>
  </w:num>
  <w:num w:numId="317">
    <w:abstractNumId w:val="44"/>
  </w:num>
  <w:num w:numId="318">
    <w:abstractNumId w:val="1083"/>
  </w:num>
  <w:num w:numId="319">
    <w:abstractNumId w:val="232"/>
  </w:num>
  <w:num w:numId="320">
    <w:abstractNumId w:val="178"/>
  </w:num>
  <w:num w:numId="321">
    <w:abstractNumId w:val="1158"/>
  </w:num>
  <w:num w:numId="322">
    <w:abstractNumId w:val="762"/>
  </w:num>
  <w:num w:numId="323">
    <w:abstractNumId w:val="65"/>
  </w:num>
  <w:num w:numId="324">
    <w:abstractNumId w:val="292"/>
  </w:num>
  <w:num w:numId="325">
    <w:abstractNumId w:val="685"/>
  </w:num>
  <w:num w:numId="326">
    <w:abstractNumId w:val="429"/>
  </w:num>
  <w:num w:numId="327">
    <w:abstractNumId w:val="1336"/>
  </w:num>
  <w:num w:numId="328">
    <w:abstractNumId w:val="1151"/>
  </w:num>
  <w:num w:numId="329">
    <w:abstractNumId w:val="1501"/>
  </w:num>
  <w:num w:numId="330">
    <w:abstractNumId w:val="363"/>
  </w:num>
  <w:num w:numId="331">
    <w:abstractNumId w:val="946"/>
  </w:num>
  <w:num w:numId="332">
    <w:abstractNumId w:val="324"/>
  </w:num>
  <w:num w:numId="333">
    <w:abstractNumId w:val="1167"/>
  </w:num>
  <w:num w:numId="334">
    <w:abstractNumId w:val="713"/>
  </w:num>
  <w:num w:numId="335">
    <w:abstractNumId w:val="45"/>
  </w:num>
  <w:num w:numId="336">
    <w:abstractNumId w:val="1128"/>
  </w:num>
  <w:num w:numId="337">
    <w:abstractNumId w:val="1315"/>
  </w:num>
  <w:num w:numId="338">
    <w:abstractNumId w:val="1050"/>
  </w:num>
  <w:num w:numId="339">
    <w:abstractNumId w:val="136"/>
  </w:num>
  <w:num w:numId="340">
    <w:abstractNumId w:val="1213"/>
  </w:num>
  <w:num w:numId="341">
    <w:abstractNumId w:val="531"/>
  </w:num>
  <w:num w:numId="342">
    <w:abstractNumId w:val="1121"/>
  </w:num>
  <w:num w:numId="343">
    <w:abstractNumId w:val="96"/>
  </w:num>
  <w:num w:numId="344">
    <w:abstractNumId w:val="437"/>
  </w:num>
  <w:num w:numId="345">
    <w:abstractNumId w:val="1098"/>
  </w:num>
  <w:num w:numId="346">
    <w:abstractNumId w:val="438"/>
  </w:num>
  <w:num w:numId="347">
    <w:abstractNumId w:val="406"/>
  </w:num>
  <w:num w:numId="348">
    <w:abstractNumId w:val="204"/>
  </w:num>
  <w:num w:numId="349">
    <w:abstractNumId w:val="18"/>
  </w:num>
  <w:num w:numId="350">
    <w:abstractNumId w:val="329"/>
  </w:num>
  <w:num w:numId="351">
    <w:abstractNumId w:val="445"/>
  </w:num>
  <w:num w:numId="352">
    <w:abstractNumId w:val="225"/>
  </w:num>
  <w:num w:numId="353">
    <w:abstractNumId w:val="4"/>
  </w:num>
  <w:num w:numId="354">
    <w:abstractNumId w:val="494"/>
  </w:num>
  <w:num w:numId="355">
    <w:abstractNumId w:val="1183"/>
  </w:num>
  <w:num w:numId="356">
    <w:abstractNumId w:val="308"/>
  </w:num>
  <w:num w:numId="357">
    <w:abstractNumId w:val="197"/>
  </w:num>
  <w:num w:numId="358">
    <w:abstractNumId w:val="276"/>
  </w:num>
  <w:num w:numId="359">
    <w:abstractNumId w:val="428"/>
  </w:num>
  <w:num w:numId="360">
    <w:abstractNumId w:val="1280"/>
  </w:num>
  <w:num w:numId="361">
    <w:abstractNumId w:val="403"/>
  </w:num>
  <w:num w:numId="362">
    <w:abstractNumId w:val="1376"/>
  </w:num>
  <w:num w:numId="363">
    <w:abstractNumId w:val="1141"/>
  </w:num>
  <w:num w:numId="364">
    <w:abstractNumId w:val="91"/>
  </w:num>
  <w:num w:numId="365">
    <w:abstractNumId w:val="1248"/>
  </w:num>
  <w:num w:numId="366">
    <w:abstractNumId w:val="1462"/>
  </w:num>
  <w:num w:numId="367">
    <w:abstractNumId w:val="85"/>
  </w:num>
  <w:num w:numId="368">
    <w:abstractNumId w:val="200"/>
  </w:num>
  <w:num w:numId="369">
    <w:abstractNumId w:val="718"/>
  </w:num>
  <w:num w:numId="370">
    <w:abstractNumId w:val="401"/>
  </w:num>
  <w:num w:numId="371">
    <w:abstractNumId w:val="125"/>
  </w:num>
  <w:num w:numId="372">
    <w:abstractNumId w:val="804"/>
  </w:num>
  <w:num w:numId="373">
    <w:abstractNumId w:val="1133"/>
  </w:num>
  <w:num w:numId="374">
    <w:abstractNumId w:val="1197"/>
  </w:num>
  <w:num w:numId="375">
    <w:abstractNumId w:val="818"/>
  </w:num>
  <w:num w:numId="376">
    <w:abstractNumId w:val="1222"/>
  </w:num>
  <w:num w:numId="377">
    <w:abstractNumId w:val="501"/>
  </w:num>
  <w:num w:numId="378">
    <w:abstractNumId w:val="1287"/>
  </w:num>
  <w:num w:numId="379">
    <w:abstractNumId w:val="1492"/>
  </w:num>
  <w:num w:numId="380">
    <w:abstractNumId w:val="451"/>
  </w:num>
  <w:num w:numId="381">
    <w:abstractNumId w:val="430"/>
  </w:num>
  <w:num w:numId="382">
    <w:abstractNumId w:val="412"/>
  </w:num>
  <w:num w:numId="383">
    <w:abstractNumId w:val="1201"/>
  </w:num>
  <w:num w:numId="384">
    <w:abstractNumId w:val="43"/>
  </w:num>
  <w:num w:numId="385">
    <w:abstractNumId w:val="1144"/>
  </w:num>
  <w:num w:numId="386">
    <w:abstractNumId w:val="760"/>
  </w:num>
  <w:num w:numId="387">
    <w:abstractNumId w:val="593"/>
  </w:num>
  <w:num w:numId="388">
    <w:abstractNumId w:val="523"/>
  </w:num>
  <w:num w:numId="389">
    <w:abstractNumId w:val="560"/>
  </w:num>
  <w:num w:numId="390">
    <w:abstractNumId w:val="583"/>
  </w:num>
  <w:num w:numId="391">
    <w:abstractNumId w:val="343"/>
  </w:num>
  <w:num w:numId="392">
    <w:abstractNumId w:val="639"/>
  </w:num>
  <w:num w:numId="393">
    <w:abstractNumId w:val="305"/>
  </w:num>
  <w:num w:numId="394">
    <w:abstractNumId w:val="654"/>
  </w:num>
  <w:num w:numId="395">
    <w:abstractNumId w:val="1491"/>
  </w:num>
  <w:num w:numId="396">
    <w:abstractNumId w:val="1082"/>
  </w:num>
  <w:num w:numId="397">
    <w:abstractNumId w:val="624"/>
  </w:num>
  <w:num w:numId="398">
    <w:abstractNumId w:val="328"/>
  </w:num>
  <w:num w:numId="399">
    <w:abstractNumId w:val="773"/>
  </w:num>
  <w:num w:numId="400">
    <w:abstractNumId w:val="614"/>
  </w:num>
  <w:num w:numId="401">
    <w:abstractNumId w:val="270"/>
  </w:num>
  <w:num w:numId="402">
    <w:abstractNumId w:val="930"/>
  </w:num>
  <w:num w:numId="403">
    <w:abstractNumId w:val="1297"/>
  </w:num>
  <w:num w:numId="404">
    <w:abstractNumId w:val="1129"/>
  </w:num>
  <w:num w:numId="405">
    <w:abstractNumId w:val="1190"/>
  </w:num>
  <w:num w:numId="406">
    <w:abstractNumId w:val="1092"/>
  </w:num>
  <w:num w:numId="407">
    <w:abstractNumId w:val="1218"/>
  </w:num>
  <w:num w:numId="408">
    <w:abstractNumId w:val="1402"/>
  </w:num>
  <w:num w:numId="409">
    <w:abstractNumId w:val="633"/>
  </w:num>
  <w:num w:numId="410">
    <w:abstractNumId w:val="477"/>
  </w:num>
  <w:num w:numId="411">
    <w:abstractNumId w:val="869"/>
  </w:num>
  <w:num w:numId="412">
    <w:abstractNumId w:val="950"/>
  </w:num>
  <w:num w:numId="413">
    <w:abstractNumId w:val="1176"/>
  </w:num>
  <w:num w:numId="414">
    <w:abstractNumId w:val="1296"/>
  </w:num>
  <w:num w:numId="415">
    <w:abstractNumId w:val="459"/>
  </w:num>
  <w:num w:numId="416">
    <w:abstractNumId w:val="1457"/>
  </w:num>
  <w:num w:numId="417">
    <w:abstractNumId w:val="300"/>
  </w:num>
  <w:num w:numId="418">
    <w:abstractNumId w:val="1326"/>
  </w:num>
  <w:num w:numId="419">
    <w:abstractNumId w:val="743"/>
  </w:num>
  <w:num w:numId="420">
    <w:abstractNumId w:val="92"/>
  </w:num>
  <w:num w:numId="421">
    <w:abstractNumId w:val="1122"/>
  </w:num>
  <w:num w:numId="422">
    <w:abstractNumId w:val="1236"/>
  </w:num>
  <w:num w:numId="423">
    <w:abstractNumId w:val="284"/>
  </w:num>
  <w:num w:numId="424">
    <w:abstractNumId w:val="537"/>
  </w:num>
  <w:num w:numId="425">
    <w:abstractNumId w:val="1249"/>
  </w:num>
  <w:num w:numId="426">
    <w:abstractNumId w:val="826"/>
  </w:num>
  <w:num w:numId="427">
    <w:abstractNumId w:val="886"/>
  </w:num>
  <w:num w:numId="428">
    <w:abstractNumId w:val="402"/>
  </w:num>
  <w:num w:numId="429">
    <w:abstractNumId w:val="1109"/>
  </w:num>
  <w:num w:numId="430">
    <w:abstractNumId w:val="1170"/>
  </w:num>
  <w:num w:numId="431">
    <w:abstractNumId w:val="1239"/>
  </w:num>
  <w:num w:numId="432">
    <w:abstractNumId w:val="1386"/>
  </w:num>
  <w:num w:numId="433">
    <w:abstractNumId w:val="659"/>
  </w:num>
  <w:num w:numId="434">
    <w:abstractNumId w:val="1488"/>
  </w:num>
  <w:num w:numId="435">
    <w:abstractNumId w:val="1135"/>
  </w:num>
  <w:num w:numId="436">
    <w:abstractNumId w:val="1483"/>
  </w:num>
  <w:num w:numId="437">
    <w:abstractNumId w:val="689"/>
  </w:num>
  <w:num w:numId="438">
    <w:abstractNumId w:val="22"/>
  </w:num>
  <w:num w:numId="439">
    <w:abstractNumId w:val="335"/>
  </w:num>
  <w:num w:numId="440">
    <w:abstractNumId w:val="114"/>
  </w:num>
  <w:num w:numId="441">
    <w:abstractNumId w:val="296"/>
  </w:num>
  <w:num w:numId="442">
    <w:abstractNumId w:val="870"/>
  </w:num>
  <w:num w:numId="443">
    <w:abstractNumId w:val="638"/>
  </w:num>
  <w:num w:numId="444">
    <w:abstractNumId w:val="1255"/>
  </w:num>
  <w:num w:numId="445">
    <w:abstractNumId w:val="519"/>
  </w:num>
  <w:num w:numId="446">
    <w:abstractNumId w:val="961"/>
  </w:num>
  <w:num w:numId="447">
    <w:abstractNumId w:val="1474"/>
  </w:num>
  <w:num w:numId="448">
    <w:abstractNumId w:val="585"/>
  </w:num>
  <w:num w:numId="449">
    <w:abstractNumId w:val="108"/>
  </w:num>
  <w:num w:numId="450">
    <w:abstractNumId w:val="657"/>
  </w:num>
  <w:num w:numId="451">
    <w:abstractNumId w:val="238"/>
  </w:num>
  <w:num w:numId="452">
    <w:abstractNumId w:val="1370"/>
  </w:num>
  <w:num w:numId="453">
    <w:abstractNumId w:val="882"/>
  </w:num>
  <w:num w:numId="454">
    <w:abstractNumId w:val="1156"/>
  </w:num>
  <w:num w:numId="455">
    <w:abstractNumId w:val="489"/>
  </w:num>
  <w:num w:numId="456">
    <w:abstractNumId w:val="1163"/>
  </w:num>
  <w:num w:numId="457">
    <w:abstractNumId w:val="376"/>
  </w:num>
  <w:num w:numId="458">
    <w:abstractNumId w:val="648"/>
  </w:num>
  <w:num w:numId="459">
    <w:abstractNumId w:val="1486"/>
  </w:num>
  <w:num w:numId="460">
    <w:abstractNumId w:val="739"/>
  </w:num>
  <w:num w:numId="461">
    <w:abstractNumId w:val="1454"/>
  </w:num>
  <w:num w:numId="462">
    <w:abstractNumId w:val="510"/>
  </w:num>
  <w:num w:numId="463">
    <w:abstractNumId w:val="318"/>
  </w:num>
  <w:num w:numId="464">
    <w:abstractNumId w:val="1269"/>
  </w:num>
  <w:num w:numId="465">
    <w:abstractNumId w:val="985"/>
  </w:num>
  <w:num w:numId="466">
    <w:abstractNumId w:val="905"/>
  </w:num>
  <w:num w:numId="467">
    <w:abstractNumId w:val="552"/>
  </w:num>
  <w:num w:numId="468">
    <w:abstractNumId w:val="737"/>
  </w:num>
  <w:num w:numId="469">
    <w:abstractNumId w:val="1087"/>
  </w:num>
  <w:num w:numId="470">
    <w:abstractNumId w:val="567"/>
  </w:num>
  <w:num w:numId="471">
    <w:abstractNumId w:val="414"/>
  </w:num>
  <w:num w:numId="472">
    <w:abstractNumId w:val="763"/>
  </w:num>
  <w:num w:numId="473">
    <w:abstractNumId w:val="942"/>
  </w:num>
  <w:num w:numId="474">
    <w:abstractNumId w:val="186"/>
  </w:num>
  <w:num w:numId="475">
    <w:abstractNumId w:val="916"/>
  </w:num>
  <w:num w:numId="476">
    <w:abstractNumId w:val="600"/>
  </w:num>
  <w:num w:numId="477">
    <w:abstractNumId w:val="973"/>
  </w:num>
  <w:num w:numId="478">
    <w:abstractNumId w:val="331"/>
  </w:num>
  <w:num w:numId="479">
    <w:abstractNumId w:val="681"/>
  </w:num>
  <w:num w:numId="480">
    <w:abstractNumId w:val="1057"/>
  </w:num>
  <w:num w:numId="481">
    <w:abstractNumId w:val="1070"/>
  </w:num>
  <w:num w:numId="482">
    <w:abstractNumId w:val="761"/>
  </w:num>
  <w:num w:numId="483">
    <w:abstractNumId w:val="1241"/>
  </w:num>
  <w:num w:numId="484">
    <w:abstractNumId w:val="110"/>
  </w:num>
  <w:num w:numId="485">
    <w:abstractNumId w:val="1410"/>
  </w:num>
  <w:num w:numId="486">
    <w:abstractNumId w:val="413"/>
  </w:num>
  <w:num w:numId="487">
    <w:abstractNumId w:val="1371"/>
  </w:num>
  <w:num w:numId="488">
    <w:abstractNumId w:val="622"/>
  </w:num>
  <w:num w:numId="489">
    <w:abstractNumId w:val="1026"/>
  </w:num>
  <w:num w:numId="490">
    <w:abstractNumId w:val="1143"/>
  </w:num>
  <w:num w:numId="491">
    <w:abstractNumId w:val="1304"/>
  </w:num>
  <w:num w:numId="492">
    <w:abstractNumId w:val="1067"/>
  </w:num>
  <w:num w:numId="493">
    <w:abstractNumId w:val="179"/>
  </w:num>
  <w:num w:numId="494">
    <w:abstractNumId w:val="956"/>
  </w:num>
  <w:num w:numId="495">
    <w:abstractNumId w:val="678"/>
  </w:num>
  <w:num w:numId="496">
    <w:abstractNumId w:val="1002"/>
  </w:num>
  <w:num w:numId="497">
    <w:abstractNumId w:val="663"/>
  </w:num>
  <w:num w:numId="498">
    <w:abstractNumId w:val="690"/>
  </w:num>
  <w:num w:numId="499">
    <w:abstractNumId w:val="640"/>
  </w:num>
  <w:num w:numId="500">
    <w:abstractNumId w:val="1238"/>
  </w:num>
  <w:num w:numId="501">
    <w:abstractNumId w:val="1341"/>
  </w:num>
  <w:num w:numId="502">
    <w:abstractNumId w:val="735"/>
  </w:num>
  <w:num w:numId="503">
    <w:abstractNumId w:val="139"/>
  </w:num>
  <w:num w:numId="504">
    <w:abstractNumId w:val="852"/>
  </w:num>
  <w:num w:numId="505">
    <w:abstractNumId w:val="740"/>
  </w:num>
  <w:num w:numId="506">
    <w:abstractNumId w:val="1290"/>
  </w:num>
  <w:num w:numId="507">
    <w:abstractNumId w:val="697"/>
  </w:num>
  <w:num w:numId="508">
    <w:abstractNumId w:val="475"/>
  </w:num>
  <w:num w:numId="509">
    <w:abstractNumId w:val="431"/>
  </w:num>
  <w:num w:numId="510">
    <w:abstractNumId w:val="861"/>
  </w:num>
  <w:num w:numId="511">
    <w:abstractNumId w:val="509"/>
  </w:num>
  <w:num w:numId="512">
    <w:abstractNumId w:val="729"/>
  </w:num>
  <w:num w:numId="513">
    <w:abstractNumId w:val="1117"/>
  </w:num>
  <w:num w:numId="514">
    <w:abstractNumId w:val="1251"/>
  </w:num>
  <w:num w:numId="515">
    <w:abstractNumId w:val="183"/>
  </w:num>
  <w:num w:numId="516">
    <w:abstractNumId w:val="702"/>
  </w:num>
  <w:num w:numId="517">
    <w:abstractNumId w:val="303"/>
  </w:num>
  <w:num w:numId="518">
    <w:abstractNumId w:val="222"/>
  </w:num>
  <w:num w:numId="519">
    <w:abstractNumId w:val="306"/>
  </w:num>
  <w:num w:numId="520">
    <w:abstractNumId w:val="1347"/>
  </w:num>
  <w:num w:numId="521">
    <w:abstractNumId w:val="692"/>
  </w:num>
  <w:num w:numId="522">
    <w:abstractNumId w:val="394"/>
  </w:num>
  <w:num w:numId="523">
    <w:abstractNumId w:val="533"/>
  </w:num>
  <w:num w:numId="524">
    <w:abstractNumId w:val="603"/>
  </w:num>
  <w:num w:numId="525">
    <w:abstractNumId w:val="393"/>
  </w:num>
  <w:num w:numId="526">
    <w:abstractNumId w:val="671"/>
  </w:num>
  <w:num w:numId="527">
    <w:abstractNumId w:val="436"/>
  </w:num>
  <w:num w:numId="528">
    <w:abstractNumId w:val="594"/>
  </w:num>
  <w:num w:numId="529">
    <w:abstractNumId w:val="527"/>
  </w:num>
  <w:num w:numId="530">
    <w:abstractNumId w:val="879"/>
  </w:num>
  <w:num w:numId="531">
    <w:abstractNumId w:val="899"/>
  </w:num>
  <w:num w:numId="532">
    <w:abstractNumId w:val="410"/>
  </w:num>
  <w:num w:numId="533">
    <w:abstractNumId w:val="6"/>
  </w:num>
  <w:num w:numId="534">
    <w:abstractNumId w:val="1182"/>
  </w:num>
  <w:num w:numId="535">
    <w:abstractNumId w:val="1223"/>
  </w:num>
  <w:num w:numId="536">
    <w:abstractNumId w:val="1084"/>
  </w:num>
  <w:num w:numId="537">
    <w:abstractNumId w:val="420"/>
  </w:num>
  <w:num w:numId="538">
    <w:abstractNumId w:val="998"/>
  </w:num>
  <w:num w:numId="539">
    <w:abstractNumId w:val="55"/>
  </w:num>
  <w:num w:numId="540">
    <w:abstractNumId w:val="1195"/>
  </w:num>
  <w:num w:numId="541">
    <w:abstractNumId w:val="643"/>
  </w:num>
  <w:num w:numId="542">
    <w:abstractNumId w:val="920"/>
  </w:num>
  <w:num w:numId="543">
    <w:abstractNumId w:val="765"/>
  </w:num>
  <w:num w:numId="544">
    <w:abstractNumId w:val="1072"/>
  </w:num>
  <w:num w:numId="545">
    <w:abstractNumId w:val="1442"/>
  </w:num>
  <w:num w:numId="546">
    <w:abstractNumId w:val="782"/>
  </w:num>
  <w:num w:numId="547">
    <w:abstractNumId w:val="1349"/>
  </w:num>
  <w:num w:numId="548">
    <w:abstractNumId w:val="1460"/>
  </w:num>
  <w:num w:numId="549">
    <w:abstractNumId w:val="1074"/>
  </w:num>
  <w:num w:numId="550">
    <w:abstractNumId w:val="234"/>
  </w:num>
  <w:num w:numId="551">
    <w:abstractNumId w:val="390"/>
  </w:num>
  <w:num w:numId="552">
    <w:abstractNumId w:val="1192"/>
  </w:num>
  <w:num w:numId="553">
    <w:abstractNumId w:val="958"/>
  </w:num>
  <w:num w:numId="554">
    <w:abstractNumId w:val="549"/>
  </w:num>
  <w:num w:numId="555">
    <w:abstractNumId w:val="821"/>
  </w:num>
  <w:num w:numId="556">
    <w:abstractNumId w:val="1276"/>
  </w:num>
  <w:num w:numId="557">
    <w:abstractNumId w:val="1224"/>
  </w:num>
  <w:num w:numId="558">
    <w:abstractNumId w:val="367"/>
  </w:num>
  <w:num w:numId="559">
    <w:abstractNumId w:val="954"/>
  </w:num>
  <w:num w:numId="560">
    <w:abstractNumId w:val="1266"/>
  </w:num>
  <w:num w:numId="561">
    <w:abstractNumId w:val="81"/>
  </w:num>
  <w:num w:numId="562">
    <w:abstractNumId w:val="809"/>
  </w:num>
  <w:num w:numId="563">
    <w:abstractNumId w:val="506"/>
  </w:num>
  <w:num w:numId="564">
    <w:abstractNumId w:val="1434"/>
  </w:num>
  <w:num w:numId="565">
    <w:abstractNumId w:val="212"/>
  </w:num>
  <w:num w:numId="566">
    <w:abstractNumId w:val="748"/>
  </w:num>
  <w:num w:numId="567">
    <w:abstractNumId w:val="1289"/>
  </w:num>
  <w:num w:numId="568">
    <w:abstractNumId w:val="853"/>
  </w:num>
  <w:num w:numId="569">
    <w:abstractNumId w:val="1110"/>
  </w:num>
  <w:num w:numId="570">
    <w:abstractNumId w:val="1112"/>
  </w:num>
  <w:num w:numId="571">
    <w:abstractNumId w:val="223"/>
  </w:num>
  <w:num w:numId="572">
    <w:abstractNumId w:val="795"/>
  </w:num>
  <w:num w:numId="573">
    <w:abstractNumId w:val="148"/>
  </w:num>
  <w:num w:numId="574">
    <w:abstractNumId w:val="1273"/>
  </w:num>
  <w:num w:numId="575">
    <w:abstractNumId w:val="1424"/>
  </w:num>
  <w:num w:numId="576">
    <w:abstractNumId w:val="1306"/>
  </w:num>
  <w:num w:numId="577">
    <w:abstractNumId w:val="129"/>
  </w:num>
  <w:num w:numId="578">
    <w:abstractNumId w:val="1094"/>
  </w:num>
  <w:num w:numId="579">
    <w:abstractNumId w:val="559"/>
  </w:num>
  <w:num w:numId="580">
    <w:abstractNumId w:val="1048"/>
  </w:num>
  <w:num w:numId="581">
    <w:abstractNumId w:val="1430"/>
  </w:num>
  <w:num w:numId="582">
    <w:abstractNumId w:val="993"/>
  </w:num>
  <w:num w:numId="583">
    <w:abstractNumId w:val="498"/>
  </w:num>
  <w:num w:numId="584">
    <w:abstractNumId w:val="30"/>
  </w:num>
  <w:num w:numId="585">
    <w:abstractNumId w:val="1309"/>
  </w:num>
  <w:num w:numId="586">
    <w:abstractNumId w:val="561"/>
  </w:num>
  <w:num w:numId="587">
    <w:abstractNumId w:val="21"/>
  </w:num>
  <w:num w:numId="588">
    <w:abstractNumId w:val="1399"/>
  </w:num>
  <w:num w:numId="589">
    <w:abstractNumId w:val="928"/>
  </w:num>
  <w:num w:numId="590">
    <w:abstractNumId w:val="688"/>
  </w:num>
  <w:num w:numId="591">
    <w:abstractNumId w:val="1118"/>
  </w:num>
  <w:num w:numId="592">
    <w:abstractNumId w:val="1316"/>
  </w:num>
  <w:num w:numId="593">
    <w:abstractNumId w:val="676"/>
  </w:num>
  <w:num w:numId="594">
    <w:abstractNumId w:val="407"/>
  </w:num>
  <w:num w:numId="595">
    <w:abstractNumId w:val="1105"/>
  </w:num>
  <w:num w:numId="596">
    <w:abstractNumId w:val="1422"/>
  </w:num>
  <w:num w:numId="597">
    <w:abstractNumId w:val="1332"/>
  </w:num>
  <w:num w:numId="598">
    <w:abstractNumId w:val="810"/>
  </w:num>
  <w:num w:numId="599">
    <w:abstractNumId w:val="193"/>
  </w:num>
  <w:num w:numId="600">
    <w:abstractNumId w:val="679"/>
  </w:num>
  <w:num w:numId="601">
    <w:abstractNumId w:val="1028"/>
  </w:num>
  <w:num w:numId="602">
    <w:abstractNumId w:val="295"/>
  </w:num>
  <w:num w:numId="603">
    <w:abstractNumId w:val="917"/>
  </w:num>
  <w:num w:numId="604">
    <w:abstractNumId w:val="1160"/>
  </w:num>
  <w:num w:numId="605">
    <w:abstractNumId w:val="715"/>
  </w:num>
  <w:num w:numId="606">
    <w:abstractNumId w:val="1173"/>
  </w:num>
  <w:num w:numId="607">
    <w:abstractNumId w:val="323"/>
  </w:num>
  <w:num w:numId="608">
    <w:abstractNumId w:val="392"/>
  </w:num>
  <w:num w:numId="609">
    <w:abstractNumId w:val="1439"/>
  </w:num>
  <w:num w:numId="610">
    <w:abstractNumId w:val="579"/>
  </w:num>
  <w:num w:numId="611">
    <w:abstractNumId w:val="1441"/>
  </w:num>
  <w:num w:numId="612">
    <w:abstractNumId w:val="686"/>
  </w:num>
  <w:num w:numId="613">
    <w:abstractNumId w:val="1388"/>
  </w:num>
  <w:num w:numId="614">
    <w:abstractNumId w:val="786"/>
  </w:num>
  <w:num w:numId="615">
    <w:abstractNumId w:val="68"/>
  </w:num>
  <w:num w:numId="616">
    <w:abstractNumId w:val="359"/>
  </w:num>
  <w:num w:numId="617">
    <w:abstractNumId w:val="1310"/>
  </w:num>
  <w:num w:numId="618">
    <w:abstractNumId w:val="274"/>
  </w:num>
  <w:num w:numId="619">
    <w:abstractNumId w:val="915"/>
  </w:num>
  <w:num w:numId="620">
    <w:abstractNumId w:val="845"/>
  </w:num>
  <w:num w:numId="621">
    <w:abstractNumId w:val="1383"/>
  </w:num>
  <w:num w:numId="622">
    <w:abstractNumId w:val="898"/>
  </w:num>
  <w:num w:numId="623">
    <w:abstractNumId w:val="831"/>
  </w:num>
  <w:num w:numId="624">
    <w:abstractNumId w:val="1130"/>
  </w:num>
  <w:num w:numId="625">
    <w:abstractNumId w:val="290"/>
  </w:num>
  <w:num w:numId="626">
    <w:abstractNumId w:val="1261"/>
  </w:num>
  <w:num w:numId="627">
    <w:abstractNumId w:val="1334"/>
  </w:num>
  <w:num w:numId="628">
    <w:abstractNumId w:val="1005"/>
  </w:num>
  <w:num w:numId="629">
    <w:abstractNumId w:val="1346"/>
  </w:num>
  <w:num w:numId="630">
    <w:abstractNumId w:val="1086"/>
  </w:num>
  <w:num w:numId="631">
    <w:abstractNumId w:val="967"/>
  </w:num>
  <w:num w:numId="632">
    <w:abstractNumId w:val="1230"/>
  </w:num>
  <w:num w:numId="633">
    <w:abstractNumId w:val="497"/>
  </w:num>
  <w:num w:numId="634">
    <w:abstractNumId w:val="164"/>
  </w:num>
  <w:num w:numId="635">
    <w:abstractNumId w:val="526"/>
  </w:num>
  <w:num w:numId="636">
    <w:abstractNumId w:val="1394"/>
  </w:num>
  <w:num w:numId="637">
    <w:abstractNumId w:val="41"/>
  </w:num>
  <w:num w:numId="638">
    <w:abstractNumId w:val="1204"/>
  </w:num>
  <w:num w:numId="639">
    <w:abstractNumId w:val="1036"/>
  </w:num>
  <w:num w:numId="640">
    <w:abstractNumId w:val="1345"/>
  </w:num>
  <w:num w:numId="641">
    <w:abstractNumId w:val="1214"/>
  </w:num>
  <w:num w:numId="642">
    <w:abstractNumId w:val="1459"/>
  </w:num>
  <w:num w:numId="643">
    <w:abstractNumId w:val="972"/>
  </w:num>
  <w:num w:numId="644">
    <w:abstractNumId w:val="342"/>
  </w:num>
  <w:num w:numId="645">
    <w:abstractNumId w:val="975"/>
  </w:num>
  <w:num w:numId="646">
    <w:abstractNumId w:val="981"/>
  </w:num>
  <w:num w:numId="647">
    <w:abstractNumId w:val="172"/>
  </w:num>
  <w:num w:numId="648">
    <w:abstractNumId w:val="1243"/>
  </w:num>
  <w:num w:numId="649">
    <w:abstractNumId w:val="775"/>
  </w:num>
  <w:num w:numId="650">
    <w:abstractNumId w:val="1188"/>
  </w:num>
  <w:num w:numId="651">
    <w:abstractNumId w:val="925"/>
  </w:num>
  <w:num w:numId="652">
    <w:abstractNumId w:val="1132"/>
  </w:num>
  <w:num w:numId="653">
    <w:abstractNumId w:val="265"/>
  </w:num>
  <w:num w:numId="654">
    <w:abstractNumId w:val="71"/>
  </w:num>
  <w:num w:numId="655">
    <w:abstractNumId w:val="1440"/>
  </w:num>
  <w:num w:numId="656">
    <w:abstractNumId w:val="72"/>
  </w:num>
  <w:num w:numId="657">
    <w:abstractNumId w:val="757"/>
  </w:num>
  <w:num w:numId="658">
    <w:abstractNumId w:val="894"/>
  </w:num>
  <w:num w:numId="659">
    <w:abstractNumId w:val="711"/>
  </w:num>
  <w:num w:numId="660">
    <w:abstractNumId w:val="120"/>
  </w:num>
  <w:num w:numId="661">
    <w:abstractNumId w:val="588"/>
  </w:num>
  <w:num w:numId="662">
    <w:abstractNumId w:val="1487"/>
  </w:num>
  <w:num w:numId="663">
    <w:abstractNumId w:val="696"/>
  </w:num>
  <w:num w:numId="664">
    <w:abstractNumId w:val="881"/>
  </w:num>
  <w:num w:numId="665">
    <w:abstractNumId w:val="1288"/>
  </w:num>
  <w:num w:numId="666">
    <w:abstractNumId w:val="668"/>
  </w:num>
  <w:num w:numId="667">
    <w:abstractNumId w:val="613"/>
  </w:num>
  <w:num w:numId="668">
    <w:abstractNumId w:val="1466"/>
  </w:num>
  <w:num w:numId="669">
    <w:abstractNumId w:val="61"/>
  </w:num>
  <w:num w:numId="670">
    <w:abstractNumId w:val="1136"/>
  </w:num>
  <w:num w:numId="671">
    <w:abstractNumId w:val="520"/>
  </w:num>
  <w:num w:numId="672">
    <w:abstractNumId w:val="255"/>
  </w:num>
  <w:num w:numId="673">
    <w:abstractNumId w:val="1037"/>
  </w:num>
  <w:num w:numId="674">
    <w:abstractNumId w:val="1159"/>
  </w:num>
  <w:num w:numId="675">
    <w:abstractNumId w:val="1397"/>
  </w:num>
  <w:num w:numId="676">
    <w:abstractNumId w:val="695"/>
  </w:num>
  <w:num w:numId="677">
    <w:abstractNumId w:val="693"/>
  </w:num>
  <w:num w:numId="678">
    <w:abstractNumId w:val="450"/>
  </w:num>
  <w:num w:numId="679">
    <w:abstractNumId w:val="1418"/>
  </w:num>
  <w:num w:numId="680">
    <w:abstractNumId w:val="345"/>
  </w:num>
  <w:num w:numId="681">
    <w:abstractNumId w:val="1206"/>
  </w:num>
  <w:num w:numId="682">
    <w:abstractNumId w:val="1080"/>
  </w:num>
  <w:num w:numId="683">
    <w:abstractNumId w:val="1043"/>
  </w:num>
  <w:num w:numId="684">
    <w:abstractNumId w:val="602"/>
  </w:num>
  <w:num w:numId="685">
    <w:abstractNumId w:val="294"/>
  </w:num>
  <w:num w:numId="686">
    <w:abstractNumId w:val="555"/>
  </w:num>
  <w:num w:numId="687">
    <w:abstractNumId w:val="20"/>
  </w:num>
  <w:num w:numId="688">
    <w:abstractNumId w:val="751"/>
  </w:num>
  <w:num w:numId="689">
    <w:abstractNumId w:val="444"/>
  </w:num>
  <w:num w:numId="690">
    <w:abstractNumId w:val="1498"/>
  </w:num>
  <w:num w:numId="691">
    <w:abstractNumId w:val="1219"/>
  </w:num>
  <w:num w:numId="692">
    <w:abstractNumId w:val="952"/>
  </w:num>
  <w:num w:numId="693">
    <w:abstractNumId w:val="166"/>
  </w:num>
  <w:num w:numId="694">
    <w:abstractNumId w:val="1119"/>
  </w:num>
  <w:num w:numId="695">
    <w:abstractNumId w:val="558"/>
  </w:num>
  <w:num w:numId="696">
    <w:abstractNumId w:val="859"/>
  </w:num>
  <w:num w:numId="697">
    <w:abstractNumId w:val="1350"/>
  </w:num>
  <w:num w:numId="698">
    <w:abstractNumId w:val="1403"/>
  </w:num>
  <w:num w:numId="699">
    <w:abstractNumId w:val="140"/>
  </w:num>
  <w:num w:numId="700">
    <w:abstractNumId w:val="1366"/>
  </w:num>
  <w:num w:numId="701">
    <w:abstractNumId w:val="302"/>
  </w:num>
  <w:num w:numId="702">
    <w:abstractNumId w:val="1234"/>
  </w:num>
  <w:num w:numId="703">
    <w:abstractNumId w:val="1446"/>
  </w:num>
  <w:num w:numId="704">
    <w:abstractNumId w:val="1268"/>
  </w:num>
  <w:num w:numId="705">
    <w:abstractNumId w:val="244"/>
  </w:num>
  <w:num w:numId="706">
    <w:abstractNumId w:val="312"/>
  </w:num>
  <w:num w:numId="707">
    <w:abstractNumId w:val="1318"/>
  </w:num>
  <w:num w:numId="708">
    <w:abstractNumId w:val="947"/>
  </w:num>
  <w:num w:numId="709">
    <w:abstractNumId w:val="705"/>
  </w:num>
  <w:num w:numId="710">
    <w:abstractNumId w:val="54"/>
  </w:num>
  <w:num w:numId="711">
    <w:abstractNumId w:val="1384"/>
  </w:num>
  <w:num w:numId="712">
    <w:abstractNumId w:val="1447"/>
  </w:num>
  <w:num w:numId="713">
    <w:abstractNumId w:val="1115"/>
  </w:num>
  <w:num w:numId="714">
    <w:abstractNumId w:val="825"/>
  </w:num>
  <w:num w:numId="715">
    <w:abstractNumId w:val="1139"/>
  </w:num>
  <w:num w:numId="716">
    <w:abstractNumId w:val="372"/>
  </w:num>
  <w:num w:numId="717">
    <w:abstractNumId w:val="1152"/>
  </w:num>
  <w:num w:numId="718">
    <w:abstractNumId w:val="1154"/>
  </w:num>
  <w:num w:numId="719">
    <w:abstractNumId w:val="1291"/>
  </w:num>
  <w:num w:numId="720">
    <w:abstractNumId w:val="1061"/>
  </w:num>
  <w:num w:numId="721">
    <w:abstractNumId w:val="631"/>
  </w:num>
  <w:num w:numId="722">
    <w:abstractNumId w:val="851"/>
  </w:num>
  <w:num w:numId="723">
    <w:abstractNumId w:val="968"/>
  </w:num>
  <w:num w:numId="724">
    <w:abstractNumId w:val="1228"/>
  </w:num>
  <w:num w:numId="725">
    <w:abstractNumId w:val="247"/>
  </w:num>
  <w:num w:numId="726">
    <w:abstractNumId w:val="847"/>
  </w:num>
  <w:num w:numId="727">
    <w:abstractNumId w:val="199"/>
  </w:num>
  <w:num w:numId="728">
    <w:abstractNumId w:val="1013"/>
  </w:num>
  <w:num w:numId="729">
    <w:abstractNumId w:val="239"/>
  </w:num>
  <w:num w:numId="730">
    <w:abstractNumId w:val="1450"/>
  </w:num>
  <w:num w:numId="731">
    <w:abstractNumId w:val="432"/>
  </w:num>
  <w:num w:numId="732">
    <w:abstractNumId w:val="865"/>
  </w:num>
  <w:num w:numId="733">
    <w:abstractNumId w:val="381"/>
  </w:num>
  <w:num w:numId="734">
    <w:abstractNumId w:val="267"/>
  </w:num>
  <w:num w:numId="735">
    <w:abstractNumId w:val="227"/>
  </w:num>
  <w:num w:numId="736">
    <w:abstractNumId w:val="1256"/>
  </w:num>
  <w:num w:numId="737">
    <w:abstractNumId w:val="103"/>
  </w:num>
  <w:num w:numId="738">
    <w:abstractNumId w:val="1333"/>
  </w:num>
  <w:num w:numId="739">
    <w:abstractNumId w:val="1235"/>
  </w:num>
  <w:num w:numId="740">
    <w:abstractNumId w:val="1220"/>
  </w:num>
  <w:num w:numId="741">
    <w:abstractNumId w:val="480"/>
  </w:num>
  <w:num w:numId="742">
    <w:abstractNumId w:val="51"/>
  </w:num>
  <w:num w:numId="743">
    <w:abstractNumId w:val="724"/>
  </w:num>
  <w:num w:numId="744">
    <w:abstractNumId w:val="548"/>
  </w:num>
  <w:num w:numId="745">
    <w:abstractNumId w:val="1503"/>
  </w:num>
  <w:num w:numId="746">
    <w:abstractNumId w:val="1058"/>
  </w:num>
  <w:num w:numId="747">
    <w:abstractNumId w:val="944"/>
  </w:num>
  <w:num w:numId="748">
    <w:abstractNumId w:val="746"/>
  </w:num>
  <w:num w:numId="749">
    <w:abstractNumId w:val="127"/>
  </w:num>
  <w:num w:numId="750">
    <w:abstractNumId w:val="1196"/>
  </w:num>
  <w:num w:numId="751">
    <w:abstractNumId w:val="70"/>
  </w:num>
  <w:num w:numId="752">
    <w:abstractNumId w:val="1475"/>
  </w:num>
  <w:num w:numId="753">
    <w:abstractNumId w:val="976"/>
  </w:num>
  <w:num w:numId="754">
    <w:abstractNumId w:val="951"/>
  </w:num>
  <w:num w:numId="755">
    <w:abstractNumId w:val="568"/>
  </w:num>
  <w:num w:numId="756">
    <w:abstractNumId w:val="384"/>
  </w:num>
  <w:num w:numId="757">
    <w:abstractNumId w:val="439"/>
  </w:num>
  <w:num w:numId="758">
    <w:abstractNumId w:val="1078"/>
  </w:num>
  <w:num w:numId="759">
    <w:abstractNumId w:val="653"/>
  </w:num>
  <w:num w:numId="760">
    <w:abstractNumId w:val="330"/>
  </w:num>
  <w:num w:numId="761">
    <w:abstractNumId w:val="971"/>
  </w:num>
  <w:num w:numId="762">
    <w:abstractNumId w:val="855"/>
  </w:num>
  <w:num w:numId="763">
    <w:abstractNumId w:val="595"/>
  </w:num>
  <w:num w:numId="764">
    <w:abstractNumId w:val="130"/>
  </w:num>
  <w:num w:numId="765">
    <w:abstractNumId w:val="605"/>
  </w:num>
  <w:num w:numId="766">
    <w:abstractNumId w:val="655"/>
  </w:num>
  <w:num w:numId="767">
    <w:abstractNumId w:val="25"/>
  </w:num>
  <w:num w:numId="768">
    <w:abstractNumId w:val="1009"/>
  </w:num>
  <w:num w:numId="769">
    <w:abstractNumId w:val="837"/>
  </w:num>
  <w:num w:numId="770">
    <w:abstractNumId w:val="80"/>
  </w:num>
  <w:num w:numId="771">
    <w:abstractNumId w:val="98"/>
  </w:num>
  <w:num w:numId="772">
    <w:abstractNumId w:val="1369"/>
  </w:num>
  <w:num w:numId="773">
    <w:abstractNumId w:val="722"/>
  </w:num>
  <w:num w:numId="774">
    <w:abstractNumId w:val="747"/>
  </w:num>
  <w:num w:numId="775">
    <w:abstractNumId w:val="599"/>
  </w:num>
  <w:num w:numId="776">
    <w:abstractNumId w:val="674"/>
  </w:num>
  <w:num w:numId="777">
    <w:abstractNumId w:val="720"/>
  </w:num>
  <w:num w:numId="778">
    <w:abstractNumId w:val="616"/>
  </w:num>
  <w:num w:numId="779">
    <w:abstractNumId w:val="457"/>
  </w:num>
  <w:num w:numId="780">
    <w:abstractNumId w:val="471"/>
  </w:num>
  <w:num w:numId="781">
    <w:abstractNumId w:val="175"/>
  </w:num>
  <w:num w:numId="782">
    <w:abstractNumId w:val="1372"/>
  </w:num>
  <w:num w:numId="783">
    <w:abstractNumId w:val="283"/>
  </w:num>
  <w:num w:numId="784">
    <w:abstractNumId w:val="1411"/>
  </w:num>
  <w:num w:numId="785">
    <w:abstractNumId w:val="1027"/>
  </w:num>
  <w:num w:numId="786">
    <w:abstractNumId w:val="854"/>
  </w:num>
  <w:num w:numId="787">
    <w:abstractNumId w:val="336"/>
  </w:num>
  <w:num w:numId="788">
    <w:abstractNumId w:val="285"/>
  </w:num>
  <w:num w:numId="789">
    <w:abstractNumId w:val="1301"/>
  </w:num>
  <w:num w:numId="790">
    <w:abstractNumId w:val="1240"/>
  </w:num>
  <w:num w:numId="791">
    <w:abstractNumId w:val="131"/>
  </w:num>
  <w:num w:numId="792">
    <w:abstractNumId w:val="1506"/>
  </w:num>
  <w:num w:numId="793">
    <w:abstractNumId w:val="1339"/>
  </w:num>
  <w:num w:numId="794">
    <w:abstractNumId w:val="340"/>
  </w:num>
  <w:num w:numId="795">
    <w:abstractNumId w:val="52"/>
  </w:num>
  <w:num w:numId="796">
    <w:abstractNumId w:val="1262"/>
  </w:num>
  <w:num w:numId="797">
    <w:abstractNumId w:val="903"/>
  </w:num>
  <w:num w:numId="798">
    <w:abstractNumId w:val="415"/>
  </w:num>
  <w:num w:numId="799">
    <w:abstractNumId w:val="184"/>
  </w:num>
  <w:num w:numId="800">
    <w:abstractNumId w:val="529"/>
  </w:num>
  <w:num w:numId="801">
    <w:abstractNumId w:val="504"/>
  </w:num>
  <w:num w:numId="802">
    <w:abstractNumId w:val="327"/>
  </w:num>
  <w:num w:numId="803">
    <w:abstractNumId w:val="271"/>
  </w:num>
  <w:num w:numId="804">
    <w:abstractNumId w:val="934"/>
  </w:num>
  <w:num w:numId="805">
    <w:abstractNumId w:val="910"/>
  </w:num>
  <w:num w:numId="806">
    <w:abstractNumId w:val="798"/>
  </w:num>
  <w:num w:numId="807">
    <w:abstractNumId w:val="1264"/>
  </w:num>
  <w:num w:numId="808">
    <w:abstractNumId w:val="1393"/>
  </w:num>
  <w:num w:numId="809">
    <w:abstractNumId w:val="932"/>
  </w:num>
  <w:num w:numId="810">
    <w:abstractNumId w:val="1076"/>
  </w:num>
  <w:num w:numId="811">
    <w:abstractNumId w:val="996"/>
  </w:num>
  <w:num w:numId="812">
    <w:abstractNumId w:val="307"/>
  </w:num>
  <w:num w:numId="813">
    <w:abstractNumId w:val="82"/>
  </w:num>
  <w:num w:numId="814">
    <w:abstractNumId w:val="820"/>
  </w:num>
  <w:num w:numId="815">
    <w:abstractNumId w:val="128"/>
  </w:num>
  <w:num w:numId="816">
    <w:abstractNumId w:val="352"/>
  </w:num>
  <w:num w:numId="817">
    <w:abstractNumId w:val="63"/>
  </w:num>
  <w:num w:numId="818">
    <w:abstractNumId w:val="113"/>
  </w:num>
  <w:num w:numId="819">
    <w:abstractNumId w:val="337"/>
  </w:num>
  <w:num w:numId="820">
    <w:abstractNumId w:val="1227"/>
  </w:num>
  <w:num w:numId="821">
    <w:abstractNumId w:val="1378"/>
  </w:num>
  <w:num w:numId="822">
    <w:abstractNumId w:val="574"/>
  </w:num>
  <w:num w:numId="823">
    <w:abstractNumId w:val="1055"/>
  </w:num>
  <w:num w:numId="824">
    <w:abstractNumId w:val="1075"/>
  </w:num>
  <w:num w:numId="825">
    <w:abstractNumId w:val="948"/>
  </w:num>
  <w:num w:numId="826">
    <w:abstractNumId w:val="1473"/>
  </w:num>
  <w:num w:numId="827">
    <w:abstractNumId w:val="935"/>
  </w:num>
  <w:num w:numId="828">
    <w:abstractNumId w:val="515"/>
  </w:num>
  <w:num w:numId="829">
    <w:abstractNumId w:val="1313"/>
  </w:num>
  <w:num w:numId="830">
    <w:abstractNumId w:val="260"/>
  </w:num>
  <w:num w:numId="831">
    <w:abstractNumId w:val="1311"/>
  </w:num>
  <w:num w:numId="832">
    <w:abstractNumId w:val="1482"/>
  </w:num>
  <w:num w:numId="833">
    <w:abstractNumId w:val="157"/>
  </w:num>
  <w:num w:numId="834">
    <w:abstractNumId w:val="452"/>
  </w:num>
  <w:num w:numId="835">
    <w:abstractNumId w:val="1237"/>
  </w:num>
  <w:num w:numId="836">
    <w:abstractNumId w:val="966"/>
  </w:num>
  <w:num w:numId="837">
    <w:abstractNumId w:val="1260"/>
  </w:num>
  <w:num w:numId="838">
    <w:abstractNumId w:val="1247"/>
  </w:num>
  <w:num w:numId="839">
    <w:abstractNumId w:val="572"/>
  </w:num>
  <w:num w:numId="840">
    <w:abstractNumId w:val="791"/>
  </w:num>
  <w:num w:numId="841">
    <w:abstractNumId w:val="1455"/>
  </w:num>
  <w:num w:numId="842">
    <w:abstractNumId w:val="1392"/>
  </w:num>
  <w:num w:numId="843">
    <w:abstractNumId w:val="109"/>
  </w:num>
  <w:num w:numId="844">
    <w:abstractNumId w:val="1217"/>
  </w:num>
  <w:num w:numId="845">
    <w:abstractNumId w:val="994"/>
  </w:num>
  <w:num w:numId="846">
    <w:abstractNumId w:val="487"/>
  </w:num>
  <w:num w:numId="847">
    <w:abstractNumId w:val="1175"/>
  </w:num>
  <w:num w:numId="848">
    <w:abstractNumId w:val="1404"/>
  </w:num>
  <w:num w:numId="849">
    <w:abstractNumId w:val="56"/>
  </w:num>
  <w:num w:numId="850">
    <w:abstractNumId w:val="716"/>
  </w:num>
  <w:num w:numId="851">
    <w:abstractNumId w:val="581"/>
  </w:num>
  <w:num w:numId="852">
    <w:abstractNumId w:val="1199"/>
  </w:num>
  <w:num w:numId="853">
    <w:abstractNumId w:val="707"/>
  </w:num>
  <w:num w:numId="854">
    <w:abstractNumId w:val="1348"/>
  </w:num>
  <w:num w:numId="855">
    <w:abstractNumId w:val="539"/>
  </w:num>
  <w:num w:numId="856">
    <w:abstractNumId w:val="1419"/>
  </w:num>
  <w:num w:numId="857">
    <w:abstractNumId w:val="514"/>
  </w:num>
  <w:num w:numId="858">
    <w:abstractNumId w:val="316"/>
  </w:num>
  <w:num w:numId="859">
    <w:abstractNumId w:val="99"/>
  </w:num>
  <w:num w:numId="860">
    <w:abstractNumId w:val="1066"/>
  </w:num>
  <w:num w:numId="861">
    <w:abstractNumId w:val="1391"/>
  </w:num>
  <w:num w:numId="862">
    <w:abstractNumId w:val="1497"/>
  </w:num>
  <w:num w:numId="863">
    <w:abstractNumId w:val="90"/>
  </w:num>
  <w:num w:numId="864">
    <w:abstractNumId w:val="1091"/>
  </w:num>
  <w:num w:numId="865">
    <w:abstractNumId w:val="577"/>
  </w:num>
  <w:num w:numId="866">
    <w:abstractNumId w:val="1472"/>
  </w:num>
  <w:num w:numId="867">
    <w:abstractNumId w:val="1140"/>
  </w:num>
  <w:num w:numId="868">
    <w:abstractNumId w:val="1148"/>
  </w:num>
  <w:num w:numId="869">
    <w:abstractNumId w:val="1271"/>
  </w:num>
  <w:num w:numId="870">
    <w:abstractNumId w:val="834"/>
  </w:num>
  <w:num w:numId="871">
    <w:abstractNumId w:val="769"/>
  </w:num>
  <w:num w:numId="872">
    <w:abstractNumId w:val="563"/>
  </w:num>
  <w:num w:numId="873">
    <w:abstractNumId w:val="700"/>
  </w:num>
  <w:num w:numId="874">
    <w:abstractNumId w:val="242"/>
  </w:num>
  <w:num w:numId="875">
    <w:abstractNumId w:val="350"/>
  </w:num>
  <w:num w:numId="876">
    <w:abstractNumId w:val="124"/>
  </w:num>
  <w:num w:numId="877">
    <w:abstractNumId w:val="425"/>
  </w:num>
  <w:num w:numId="878">
    <w:abstractNumId w:val="1413"/>
  </w:num>
  <w:num w:numId="879">
    <w:abstractNumId w:val="371"/>
  </w:num>
  <w:num w:numId="880">
    <w:abstractNumId w:val="1322"/>
  </w:num>
  <w:num w:numId="881">
    <w:abstractNumId w:val="353"/>
  </w:num>
  <w:num w:numId="882">
    <w:abstractNumId w:val="937"/>
  </w:num>
  <w:num w:numId="883">
    <w:abstractNumId w:val="427"/>
  </w:num>
  <w:num w:numId="884">
    <w:abstractNumId w:val="482"/>
  </w:num>
  <w:num w:numId="885">
    <w:abstractNumId w:val="1377"/>
  </w:num>
  <w:num w:numId="886">
    <w:abstractNumId w:val="1073"/>
  </w:num>
  <w:num w:numId="887">
    <w:abstractNumId w:val="805"/>
  </w:num>
  <w:num w:numId="888">
    <w:abstractNumId w:val="864"/>
  </w:num>
  <w:num w:numId="889">
    <w:abstractNumId w:val="134"/>
  </w:num>
  <w:num w:numId="890">
    <w:abstractNumId w:val="1231"/>
  </w:num>
  <w:num w:numId="891">
    <w:abstractNumId w:val="259"/>
  </w:num>
  <w:num w:numId="892">
    <w:abstractNumId w:val="808"/>
  </w:num>
  <w:num w:numId="893">
    <w:abstractNumId w:val="398"/>
  </w:num>
  <w:num w:numId="894">
    <w:abstractNumId w:val="485"/>
  </w:num>
  <w:num w:numId="895">
    <w:abstractNumId w:val="530"/>
  </w:num>
  <w:num w:numId="896">
    <w:abstractNumId w:val="1426"/>
  </w:num>
  <w:num w:numId="897">
    <w:abstractNumId w:val="287"/>
  </w:num>
  <w:num w:numId="898">
    <w:abstractNumId w:val="997"/>
  </w:num>
  <w:num w:numId="899">
    <w:abstractNumId w:val="280"/>
  </w:num>
  <w:num w:numId="900">
    <w:abstractNumId w:val="1198"/>
  </w:num>
  <w:num w:numId="901">
    <w:abstractNumId w:val="592"/>
  </w:num>
  <w:num w:numId="902">
    <w:abstractNumId w:val="843"/>
  </w:num>
  <w:num w:numId="903">
    <w:abstractNumId w:val="906"/>
  </w:num>
  <w:num w:numId="904">
    <w:abstractNumId w:val="908"/>
  </w:num>
  <w:num w:numId="905">
    <w:abstractNumId w:val="461"/>
  </w:num>
  <w:num w:numId="906">
    <w:abstractNumId w:val="704"/>
  </w:num>
  <w:num w:numId="907">
    <w:abstractNumId w:val="1015"/>
  </w:num>
  <w:num w:numId="908">
    <w:abstractNumId w:val="589"/>
  </w:num>
  <w:num w:numId="909">
    <w:abstractNumId w:val="250"/>
  </w:num>
  <w:num w:numId="910">
    <w:abstractNumId w:val="611"/>
  </w:num>
  <w:num w:numId="911">
    <w:abstractNumId w:val="464"/>
  </w:num>
  <w:num w:numId="912">
    <w:abstractNumId w:val="281"/>
  </w:num>
  <w:num w:numId="913">
    <w:abstractNumId w:val="224"/>
  </w:num>
  <w:num w:numId="914">
    <w:abstractNumId w:val="2"/>
  </w:num>
  <w:num w:numId="915">
    <w:abstractNumId w:val="377"/>
  </w:num>
  <w:num w:numId="916">
    <w:abstractNumId w:val="777"/>
  </w:num>
  <w:num w:numId="917">
    <w:abstractNumId w:val="1499"/>
  </w:num>
  <w:num w:numId="918">
    <w:abstractNumId w:val="156"/>
  </w:num>
  <w:num w:numId="919">
    <w:abstractNumId w:val="441"/>
  </w:num>
  <w:num w:numId="920">
    <w:abstractNumId w:val="536"/>
  </w:num>
  <w:num w:numId="921">
    <w:abstractNumId w:val="646"/>
  </w:num>
  <w:num w:numId="922">
    <w:abstractNumId w:val="1409"/>
  </w:num>
  <w:num w:numId="923">
    <w:abstractNumId w:val="1018"/>
  </w:num>
  <w:num w:numId="924">
    <w:abstractNumId w:val="800"/>
  </w:num>
  <w:num w:numId="925">
    <w:abstractNumId w:val="1281"/>
  </w:num>
  <w:num w:numId="926">
    <w:abstractNumId w:val="933"/>
  </w:num>
  <w:num w:numId="927">
    <w:abstractNumId w:val="617"/>
  </w:num>
  <w:num w:numId="928">
    <w:abstractNumId w:val="849"/>
  </w:num>
  <w:num w:numId="929">
    <w:abstractNumId w:val="902"/>
  </w:num>
  <w:num w:numId="930">
    <w:abstractNumId w:val="907"/>
  </w:num>
  <w:num w:numId="931">
    <w:abstractNumId w:val="827"/>
  </w:num>
  <w:num w:numId="932">
    <w:abstractNumId w:val="1505"/>
  </w:num>
  <w:num w:numId="933">
    <w:abstractNumId w:val="1445"/>
  </w:num>
  <w:num w:numId="934">
    <w:abstractNumId w:val="1146"/>
  </w:num>
  <w:num w:numId="935">
    <w:abstractNumId w:val="424"/>
  </w:num>
  <w:num w:numId="936">
    <w:abstractNumId w:val="1020"/>
  </w:num>
  <w:num w:numId="937">
    <w:abstractNumId w:val="454"/>
  </w:num>
  <w:num w:numId="938">
    <w:abstractNumId w:val="123"/>
  </w:num>
  <w:num w:numId="939">
    <w:abstractNumId w:val="1060"/>
  </w:num>
  <w:num w:numId="940">
    <w:abstractNumId w:val="1470"/>
  </w:num>
  <w:num w:numId="941">
    <w:abstractNumId w:val="662"/>
  </w:num>
  <w:num w:numId="942">
    <w:abstractNumId w:val="1267"/>
  </w:num>
  <w:num w:numId="943">
    <w:abstractNumId w:val="1274"/>
  </w:num>
  <w:num w:numId="944">
    <w:abstractNumId w:val="490"/>
  </w:num>
  <w:num w:numId="945">
    <w:abstractNumId w:val="1150"/>
  </w:num>
  <w:num w:numId="946">
    <w:abstractNumId w:val="237"/>
  </w:num>
  <w:num w:numId="947">
    <w:abstractNumId w:val="1161"/>
  </w:num>
  <w:num w:numId="948">
    <w:abstractNumId w:val="39"/>
  </w:num>
  <w:num w:numId="949">
    <w:abstractNumId w:val="301"/>
  </w:num>
  <w:num w:numId="950">
    <w:abstractNumId w:val="78"/>
  </w:num>
  <w:num w:numId="951">
    <w:abstractNumId w:val="1107"/>
  </w:num>
  <w:num w:numId="952">
    <w:abstractNumId w:val="1056"/>
  </w:num>
  <w:num w:numId="953">
    <w:abstractNumId w:val="1244"/>
  </w:num>
  <w:num w:numId="954">
    <w:abstractNumId w:val="783"/>
  </w:num>
  <w:num w:numId="955">
    <w:abstractNumId w:val="832"/>
  </w:num>
  <w:num w:numId="956">
    <w:abstractNumId w:val="781"/>
  </w:num>
  <w:num w:numId="957">
    <w:abstractNumId w:val="1069"/>
  </w:num>
  <w:num w:numId="958">
    <w:abstractNumId w:val="598"/>
  </w:num>
  <w:num w:numId="959">
    <w:abstractNumId w:val="288"/>
  </w:num>
  <w:num w:numId="960">
    <w:abstractNumId w:val="835"/>
  </w:num>
  <w:num w:numId="961">
    <w:abstractNumId w:val="500"/>
  </w:num>
  <w:num w:numId="962">
    <w:abstractNumId w:val="32"/>
  </w:num>
  <w:num w:numId="963">
    <w:abstractNumId w:val="62"/>
  </w:num>
  <w:num w:numId="964">
    <w:abstractNumId w:val="106"/>
  </w:num>
  <w:num w:numId="965">
    <w:abstractNumId w:val="790"/>
  </w:num>
  <w:num w:numId="966">
    <w:abstractNumId w:val="1285"/>
  </w:num>
  <w:num w:numId="967">
    <w:abstractNumId w:val="11"/>
  </w:num>
  <w:num w:numId="968">
    <w:abstractNumId w:val="1253"/>
  </w:num>
  <w:num w:numId="969">
    <w:abstractNumId w:val="1323"/>
  </w:num>
  <w:num w:numId="970">
    <w:abstractNumId w:val="1314"/>
  </w:num>
  <w:num w:numId="971">
    <w:abstractNumId w:val="469"/>
  </w:num>
  <w:num w:numId="972">
    <w:abstractNumId w:val="580"/>
  </w:num>
  <w:num w:numId="973">
    <w:abstractNumId w:val="945"/>
  </w:num>
  <w:num w:numId="974">
    <w:abstractNumId w:val="107"/>
  </w:num>
  <w:num w:numId="975">
    <w:abstractNumId w:val="58"/>
  </w:num>
  <w:num w:numId="976">
    <w:abstractNumId w:val="357"/>
  </w:num>
  <w:num w:numId="977">
    <w:abstractNumId w:val="218"/>
  </w:num>
  <w:num w:numId="978">
    <w:abstractNumId w:val="774"/>
  </w:num>
  <w:num w:numId="979">
    <w:abstractNumId w:val="904"/>
  </w:num>
  <w:num w:numId="980">
    <w:abstractNumId w:val="883"/>
  </w:num>
  <w:num w:numId="981">
    <w:abstractNumId w:val="366"/>
  </w:num>
  <w:num w:numId="982">
    <w:abstractNumId w:val="147"/>
  </w:num>
  <w:num w:numId="983">
    <w:abstractNumId w:val="145"/>
  </w:num>
  <w:num w:numId="984">
    <w:abstractNumId w:val="100"/>
  </w:num>
  <w:num w:numId="985">
    <w:abstractNumId w:val="28"/>
  </w:num>
  <w:num w:numId="986">
    <w:abstractNumId w:val="249"/>
  </w:num>
  <w:num w:numId="987">
    <w:abstractNumId w:val="395"/>
  </w:num>
  <w:num w:numId="988">
    <w:abstractNumId w:val="233"/>
  </w:num>
  <w:num w:numId="989">
    <w:abstractNumId w:val="1093"/>
  </w:num>
  <w:num w:numId="990">
    <w:abstractNumId w:val="587"/>
  </w:num>
  <w:num w:numId="991">
    <w:abstractNumId w:val="273"/>
  </w:num>
  <w:num w:numId="992">
    <w:abstractNumId w:val="771"/>
  </w:num>
  <w:num w:numId="993">
    <w:abstractNumId w:val="251"/>
  </w:num>
  <w:num w:numId="994">
    <w:abstractNumId w:val="1468"/>
  </w:num>
  <w:num w:numId="995">
    <w:abstractNumId w:val="1361"/>
  </w:num>
  <w:num w:numId="996">
    <w:abstractNumId w:val="201"/>
  </w:num>
  <w:num w:numId="997">
    <w:abstractNumId w:val="1395"/>
  </w:num>
  <w:num w:numId="998">
    <w:abstractNumId w:val="215"/>
  </w:num>
  <w:num w:numId="999">
    <w:abstractNumId w:val="8"/>
  </w:num>
  <w:num w:numId="1000">
    <w:abstractNumId w:val="152"/>
  </w:num>
  <w:num w:numId="1001">
    <w:abstractNumId w:val="848"/>
  </w:num>
  <w:num w:numId="1002">
    <w:abstractNumId w:val="811"/>
  </w:num>
  <w:num w:numId="1003">
    <w:abstractNumId w:val="1137"/>
  </w:num>
  <w:num w:numId="1004">
    <w:abstractNumId w:val="518"/>
  </w:num>
  <w:num w:numId="1005">
    <w:abstractNumId w:val="1427"/>
  </w:num>
  <w:num w:numId="1006">
    <w:abstractNumId w:val="1265"/>
  </w:num>
  <w:num w:numId="1007">
    <w:abstractNumId w:val="143"/>
  </w:num>
  <w:num w:numId="1008">
    <w:abstractNumId w:val="1432"/>
  </w:num>
  <w:num w:numId="1009">
    <w:abstractNumId w:val="1435"/>
  </w:num>
  <w:num w:numId="1010">
    <w:abstractNumId w:val="647"/>
  </w:num>
  <w:num w:numId="1011">
    <w:abstractNumId w:val="1165"/>
  </w:num>
  <w:num w:numId="1012">
    <w:abstractNumId w:val="656"/>
  </w:num>
  <w:num w:numId="1013">
    <w:abstractNumId w:val="210"/>
  </w:num>
  <w:num w:numId="1014">
    <w:abstractNumId w:val="931"/>
  </w:num>
  <w:num w:numId="1015">
    <w:abstractNumId w:val="938"/>
  </w:num>
  <w:num w:numId="1016">
    <w:abstractNumId w:val="1120"/>
  </w:num>
  <w:num w:numId="1017">
    <w:abstractNumId w:val="289"/>
  </w:num>
  <w:num w:numId="1018">
    <w:abstractNumId w:val="754"/>
  </w:num>
  <w:num w:numId="1019">
    <w:abstractNumId w:val="258"/>
  </w:num>
  <w:num w:numId="1020">
    <w:abstractNumId w:val="565"/>
  </w:num>
  <w:num w:numId="1021">
    <w:abstractNumId w:val="442"/>
  </w:num>
  <w:num w:numId="1022">
    <w:abstractNumId w:val="453"/>
  </w:num>
  <w:num w:numId="1023">
    <w:abstractNumId w:val="93"/>
  </w:num>
  <w:num w:numId="1024">
    <w:abstractNumId w:val="772"/>
  </w:num>
  <w:num w:numId="1025">
    <w:abstractNumId w:val="314"/>
  </w:num>
  <w:num w:numId="1026">
    <w:abstractNumId w:val="33"/>
  </w:num>
  <w:num w:numId="1027">
    <w:abstractNumId w:val="1208"/>
  </w:num>
  <w:num w:numId="1028">
    <w:abstractNumId w:val="192"/>
  </w:num>
  <w:num w:numId="1029">
    <w:abstractNumId w:val="517"/>
  </w:num>
  <w:num w:numId="1030">
    <w:abstractNumId w:val="564"/>
  </w:num>
  <w:num w:numId="1031">
    <w:abstractNumId w:val="1415"/>
  </w:num>
  <w:num w:numId="1032">
    <w:abstractNumId w:val="1095"/>
  </w:num>
  <w:num w:numId="1033">
    <w:abstractNumId w:val="1373"/>
  </w:num>
  <w:num w:numId="1034">
    <w:abstractNumId w:val="117"/>
  </w:num>
  <w:num w:numId="1035">
    <w:abstractNumId w:val="105"/>
  </w:num>
  <w:num w:numId="1036">
    <w:abstractNumId w:val="1484"/>
  </w:num>
  <w:num w:numId="1037">
    <w:abstractNumId w:val="361"/>
  </w:num>
  <w:num w:numId="1038">
    <w:abstractNumId w:val="1054"/>
  </w:num>
  <w:num w:numId="1039">
    <w:abstractNumId w:val="1000"/>
  </w:num>
  <w:num w:numId="1040">
    <w:abstractNumId w:val="1090"/>
  </w:num>
  <w:num w:numId="1041">
    <w:abstractNumId w:val="629"/>
  </w:num>
  <w:num w:numId="1042">
    <w:abstractNumId w:val="49"/>
  </w:num>
  <w:num w:numId="1043">
    <w:abstractNumId w:val="1293"/>
  </w:num>
  <w:num w:numId="1044">
    <w:abstractNumId w:val="135"/>
  </w:num>
  <w:num w:numId="1045">
    <w:abstractNumId w:val="1433"/>
  </w:num>
  <w:num w:numId="1046">
    <w:abstractNumId w:val="304"/>
  </w:num>
  <w:num w:numId="1047">
    <w:abstractNumId w:val="999"/>
  </w:num>
  <w:num w:numId="1048">
    <w:abstractNumId w:val="387"/>
  </w:num>
  <w:num w:numId="1049">
    <w:abstractNumId w:val="728"/>
  </w:num>
  <w:num w:numId="1050">
    <w:abstractNumId w:val="962"/>
  </w:num>
  <w:num w:numId="1051">
    <w:abstractNumId w:val="1465"/>
  </w:num>
  <w:num w:numId="1052">
    <w:abstractNumId w:val="1337"/>
  </w:num>
  <w:num w:numId="1053">
    <w:abstractNumId w:val="94"/>
  </w:num>
  <w:num w:numId="1054">
    <w:abstractNumId w:val="909"/>
  </w:num>
  <w:num w:numId="1055">
    <w:abstractNumId w:val="983"/>
  </w:num>
  <w:num w:numId="1056">
    <w:abstractNumId w:val="979"/>
  </w:num>
  <w:num w:numId="1057">
    <w:abstractNumId w:val="731"/>
  </w:num>
  <w:num w:numId="1058">
    <w:abstractNumId w:val="1335"/>
  </w:num>
  <w:num w:numId="1059">
    <w:abstractNumId w:val="1033"/>
  </w:num>
  <w:num w:numId="1060">
    <w:abstractNumId w:val="7"/>
  </w:num>
  <w:num w:numId="1061">
    <w:abstractNumId w:val="1423"/>
  </w:num>
  <w:num w:numId="1062">
    <w:abstractNumId w:val="785"/>
  </w:num>
  <w:num w:numId="1063">
    <w:abstractNumId w:val="1111"/>
  </w:num>
  <w:num w:numId="1064">
    <w:abstractNumId w:val="19"/>
  </w:num>
  <w:num w:numId="1065">
    <w:abstractNumId w:val="1338"/>
  </w:num>
  <w:num w:numId="1066">
    <w:abstractNumId w:val="610"/>
  </w:num>
  <w:num w:numId="1067">
    <w:abstractNumId w:val="1490"/>
  </w:num>
  <w:num w:numId="1068">
    <w:abstractNumId w:val="484"/>
  </w:num>
  <w:num w:numId="1069">
    <w:abstractNumId w:val="550"/>
  </w:num>
  <w:num w:numId="1070">
    <w:abstractNumId w:val="151"/>
  </w:num>
  <w:num w:numId="1071">
    <w:abstractNumId w:val="472"/>
  </w:num>
  <w:num w:numId="1072">
    <w:abstractNumId w:val="257"/>
  </w:num>
  <w:num w:numId="1073">
    <w:abstractNumId w:val="137"/>
  </w:num>
  <w:num w:numId="1074">
    <w:abstractNumId w:val="374"/>
  </w:num>
  <w:num w:numId="1075">
    <w:abstractNumId w:val="1003"/>
  </w:num>
  <w:num w:numId="1076">
    <w:abstractNumId w:val="974"/>
  </w:num>
  <w:num w:numId="1077">
    <w:abstractNumId w:val="670"/>
  </w:num>
  <w:num w:numId="1078">
    <w:abstractNumId w:val="732"/>
  </w:num>
  <w:num w:numId="1079">
    <w:abstractNumId w:val="189"/>
  </w:num>
  <w:num w:numId="1080">
    <w:abstractNumId w:val="116"/>
  </w:num>
  <w:num w:numId="1081">
    <w:abstractNumId w:val="878"/>
  </w:num>
  <w:num w:numId="1082">
    <w:abstractNumId w:val="1360"/>
  </w:num>
  <w:num w:numId="1083">
    <w:abstractNumId w:val="149"/>
  </w:num>
  <w:num w:numId="1084">
    <w:abstractNumId w:val="992"/>
  </w:num>
  <w:num w:numId="1085">
    <w:abstractNumId w:val="180"/>
  </w:num>
  <w:num w:numId="1086">
    <w:abstractNumId w:val="1263"/>
  </w:num>
  <w:num w:numId="1087">
    <w:abstractNumId w:val="708"/>
  </w:num>
  <w:num w:numId="1088">
    <w:abstractNumId w:val="155"/>
  </w:num>
  <w:num w:numId="1089">
    <w:abstractNumId w:val="880"/>
  </w:num>
  <w:num w:numId="1090">
    <w:abstractNumId w:val="277"/>
  </w:num>
  <w:num w:numId="1091">
    <w:abstractNumId w:val="297"/>
  </w:num>
  <w:num w:numId="1092">
    <w:abstractNumId w:val="31"/>
  </w:num>
  <w:num w:numId="1093">
    <w:abstractNumId w:val="416"/>
  </w:num>
  <w:num w:numId="1094">
    <w:abstractNumId w:val="919"/>
  </w:num>
  <w:num w:numId="1095">
    <w:abstractNumId w:val="1125"/>
  </w:num>
  <w:num w:numId="1096">
    <w:abstractNumId w:val="396"/>
  </w:num>
  <w:num w:numId="1097">
    <w:abstractNumId w:val="913"/>
  </w:num>
  <w:num w:numId="1098">
    <w:abstractNumId w:val="1303"/>
  </w:num>
  <w:num w:numId="1099">
    <w:abstractNumId w:val="541"/>
  </w:num>
  <w:num w:numId="1100">
    <w:abstractNumId w:val="322"/>
  </w:num>
  <w:num w:numId="1101">
    <w:abstractNumId w:val="1471"/>
  </w:num>
  <w:num w:numId="1102">
    <w:abstractNumId w:val="1312"/>
  </w:num>
  <w:num w:numId="1103">
    <w:abstractNumId w:val="214"/>
  </w:num>
  <w:num w:numId="1104">
    <w:abstractNumId w:val="744"/>
  </w:num>
  <w:num w:numId="1105">
    <w:abstractNumId w:val="792"/>
  </w:num>
  <w:num w:numId="1106">
    <w:abstractNumId w:val="680"/>
  </w:num>
  <w:num w:numId="1107">
    <w:abstractNumId w:val="334"/>
  </w:num>
  <w:num w:numId="1108">
    <w:abstractNumId w:val="171"/>
  </w:num>
  <w:num w:numId="1109">
    <w:abstractNumId w:val="404"/>
  </w:num>
  <w:num w:numId="1110">
    <w:abstractNumId w:val="356"/>
  </w:num>
  <w:num w:numId="1111">
    <w:abstractNumId w:val="995"/>
  </w:num>
  <w:num w:numId="1112">
    <w:abstractNumId w:val="375"/>
  </w:num>
  <w:num w:numId="1113">
    <w:abstractNumId w:val="936"/>
  </w:num>
  <w:num w:numId="1114">
    <w:abstractNumId w:val="1382"/>
  </w:num>
  <w:num w:numId="1115">
    <w:abstractNumId w:val="503"/>
  </w:num>
  <w:num w:numId="1116">
    <w:abstractNumId w:val="1277"/>
  </w:num>
  <w:num w:numId="1117">
    <w:abstractNumId w:val="1127"/>
  </w:num>
  <w:num w:numId="1118">
    <w:abstractNumId w:val="1171"/>
  </w:num>
  <w:num w:numId="1119">
    <w:abstractNumId w:val="911"/>
  </w:num>
  <w:num w:numId="1120">
    <w:abstractNumId w:val="383"/>
  </w:num>
  <w:num w:numId="1121">
    <w:abstractNumId w:val="1187"/>
  </w:num>
  <w:num w:numId="1122">
    <w:abstractNumId w:val="806"/>
  </w:num>
  <w:num w:numId="1123">
    <w:abstractNumId w:val="1016"/>
  </w:num>
  <w:num w:numId="1124">
    <w:abstractNumId w:val="15"/>
  </w:num>
  <w:num w:numId="1125">
    <w:abstractNumId w:val="1189"/>
  </w:num>
  <w:num w:numId="1126">
    <w:abstractNumId w:val="726"/>
  </w:num>
  <w:num w:numId="1127">
    <w:abstractNumId w:val="57"/>
  </w:num>
  <w:num w:numId="1128">
    <w:abstractNumId w:val="252"/>
  </w:num>
  <w:num w:numId="1129">
    <w:abstractNumId w:val="5"/>
  </w:num>
  <w:num w:numId="1130">
    <w:abstractNumId w:val="803"/>
  </w:num>
  <w:num w:numId="1131">
    <w:abstractNumId w:val="982"/>
  </w:num>
  <w:num w:numId="1132">
    <w:abstractNumId w:val="846"/>
  </w:num>
  <w:num w:numId="1133">
    <w:abstractNumId w:val="623"/>
  </w:num>
  <w:num w:numId="1134">
    <w:abstractNumId w:val="710"/>
  </w:num>
  <w:num w:numId="1135">
    <w:abstractNumId w:val="66"/>
  </w:num>
  <w:num w:numId="1136">
    <w:abstractNumId w:val="1114"/>
  </w:num>
  <w:num w:numId="1137">
    <w:abstractNumId w:val="170"/>
  </w:num>
  <w:num w:numId="1138">
    <w:abstractNumId w:val="346"/>
  </w:num>
  <w:num w:numId="1139">
    <w:abstractNumId w:val="836"/>
  </w:num>
  <w:num w:numId="1140">
    <w:abstractNumId w:val="447"/>
  </w:num>
  <w:num w:numId="1141">
    <w:abstractNumId w:val="628"/>
  </w:num>
  <w:num w:numId="1142">
    <w:abstractNumId w:val="1134"/>
  </w:num>
  <w:num w:numId="1143">
    <w:abstractNumId w:val="1456"/>
  </w:num>
  <w:num w:numId="1144">
    <w:abstractNumId w:val="211"/>
  </w:num>
  <w:num w:numId="1145">
    <w:abstractNumId w:val="764"/>
  </w:num>
  <w:num w:numId="1146">
    <w:abstractNumId w:val="1071"/>
  </w:num>
  <w:num w:numId="1147">
    <w:abstractNumId w:val="554"/>
  </w:num>
  <w:num w:numId="1148">
    <w:abstractNumId w:val="940"/>
  </w:num>
  <w:num w:numId="1149">
    <w:abstractNumId w:val="980"/>
  </w:num>
  <w:num w:numId="1150">
    <w:abstractNumId w:val="606"/>
  </w:num>
  <w:num w:numId="1151">
    <w:abstractNumId w:val="455"/>
  </w:num>
  <w:num w:numId="1152">
    <w:abstractNumId w:val="734"/>
  </w:num>
  <w:num w:numId="1153">
    <w:abstractNumId w:val="1325"/>
  </w:num>
  <w:num w:numId="1154">
    <w:abstractNumId w:val="76"/>
  </w:num>
  <w:num w:numId="1155">
    <w:abstractNumId w:val="1398"/>
  </w:num>
  <w:num w:numId="1156">
    <w:abstractNumId w:val="813"/>
  </w:num>
  <w:num w:numId="1157">
    <w:abstractNumId w:val="1429"/>
  </w:num>
  <w:num w:numId="1158">
    <w:abstractNumId w:val="158"/>
  </w:num>
  <w:num w:numId="1159">
    <w:abstractNumId w:val="970"/>
  </w:num>
  <w:num w:numId="1160">
    <w:abstractNumId w:val="752"/>
  </w:num>
  <w:num w:numId="1161">
    <w:abstractNumId w:val="203"/>
  </w:num>
  <w:num w:numId="1162">
    <w:abstractNumId w:val="97"/>
  </w:num>
  <w:num w:numId="1163">
    <w:abstractNumId w:val="256"/>
  </w:num>
  <w:num w:numId="1164">
    <w:abstractNumId w:val="1203"/>
  </w:num>
  <w:num w:numId="1165">
    <w:abstractNumId w:val="42"/>
  </w:num>
  <w:num w:numId="1166">
    <w:abstractNumId w:val="1211"/>
  </w:num>
  <w:num w:numId="1167">
    <w:abstractNumId w:val="1359"/>
  </w:num>
  <w:num w:numId="1168">
    <w:abstractNumId w:val="812"/>
  </w:num>
  <w:num w:numId="1169">
    <w:abstractNumId w:val="84"/>
  </w:num>
  <w:num w:numId="1170">
    <w:abstractNumId w:val="174"/>
  </w:num>
  <w:num w:numId="1171">
    <w:abstractNumId w:val="144"/>
  </w:num>
  <w:num w:numId="1172">
    <w:abstractNumId w:val="874"/>
  </w:num>
  <w:num w:numId="1173">
    <w:abstractNumId w:val="839"/>
  </w:num>
  <w:num w:numId="1174">
    <w:abstractNumId w:val="194"/>
  </w:num>
  <w:num w:numId="1175">
    <w:abstractNumId w:val="275"/>
  </w:num>
  <w:num w:numId="1176">
    <w:abstractNumId w:val="1064"/>
  </w:num>
  <w:num w:numId="1177">
    <w:abstractNumId w:val="591"/>
  </w:num>
  <w:num w:numId="1178">
    <w:abstractNumId w:val="939"/>
  </w:num>
  <w:num w:numId="1179">
    <w:abstractNumId w:val="315"/>
  </w:num>
  <w:num w:numId="1180">
    <w:abstractNumId w:val="590"/>
  </w:num>
  <w:num w:numId="1181">
    <w:abstractNumId w:val="1279"/>
  </w:num>
  <w:num w:numId="1182">
    <w:abstractNumId w:val="332"/>
  </w:num>
  <w:num w:numId="1183">
    <w:abstractNumId w:val="891"/>
  </w:num>
  <w:num w:numId="1184">
    <w:abstractNumId w:val="434"/>
  </w:num>
  <w:num w:numId="1185">
    <w:abstractNumId w:val="47"/>
  </w:num>
  <w:num w:numId="1186">
    <w:abstractNumId w:val="542"/>
  </w:num>
  <w:num w:numId="1187">
    <w:abstractNumId w:val="118"/>
  </w:num>
  <w:num w:numId="1188">
    <w:abstractNumId w:val="1032"/>
  </w:num>
  <w:num w:numId="1189">
    <w:abstractNumId w:val="1053"/>
  </w:num>
  <w:num w:numId="1190">
    <w:abstractNumId w:val="776"/>
  </w:num>
  <w:num w:numId="1191">
    <w:abstractNumId w:val="1425"/>
  </w:num>
  <w:num w:numId="1192">
    <w:abstractNumId w:val="48"/>
  </w:num>
  <w:num w:numId="1193">
    <w:abstractNumId w:val="838"/>
  </w:num>
  <w:num w:numId="1194">
    <w:abstractNumId w:val="698"/>
  </w:num>
  <w:num w:numId="1195">
    <w:abstractNumId w:val="354"/>
  </w:num>
  <w:num w:numId="1196">
    <w:abstractNumId w:val="912"/>
  </w:num>
  <w:num w:numId="1197">
    <w:abstractNumId w:val="219"/>
  </w:num>
  <w:num w:numId="1198">
    <w:abstractNumId w:val="1357"/>
  </w:num>
  <w:num w:numId="1199">
    <w:abstractNumId w:val="419"/>
  </w:num>
  <w:num w:numId="1200">
    <w:abstractNumId w:val="321"/>
  </w:num>
  <w:num w:numId="1201">
    <w:abstractNumId w:val="1042"/>
  </w:num>
  <w:num w:numId="1202">
    <w:abstractNumId w:val="1062"/>
  </w:num>
  <w:num w:numId="1203">
    <w:abstractNumId w:val="1375"/>
  </w:num>
  <w:num w:numId="1204">
    <w:abstractNumId w:val="1400"/>
  </w:num>
  <w:num w:numId="1205">
    <w:abstractNumId w:val="46"/>
  </w:num>
  <w:num w:numId="1206">
    <w:abstractNumId w:val="1329"/>
  </w:num>
  <w:num w:numId="1207">
    <w:abstractNumId w:val="462"/>
  </w:num>
  <w:num w:numId="1208">
    <w:abstractNumId w:val="409"/>
  </w:num>
  <w:num w:numId="1209">
    <w:abstractNumId w:val="3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0">
    <w:abstractNumId w:val="1254"/>
  </w:num>
  <w:num w:numId="1211">
    <w:abstractNumId w:val="13"/>
  </w:num>
  <w:num w:numId="1212">
    <w:abstractNumId w:val="126"/>
  </w:num>
  <w:num w:numId="1213">
    <w:abstractNumId w:val="664"/>
  </w:num>
  <w:num w:numId="1214">
    <w:abstractNumId w:val="1212"/>
  </w:num>
  <w:num w:numId="1215">
    <w:abstractNumId w:val="1181"/>
  </w:num>
  <w:num w:numId="1216">
    <w:abstractNumId w:val="73"/>
  </w:num>
  <w:num w:numId="1217">
    <w:abstractNumId w:val="221"/>
  </w:num>
  <w:num w:numId="1218">
    <w:abstractNumId w:val="1275"/>
  </w:num>
  <w:num w:numId="1219">
    <w:abstractNumId w:val="198"/>
  </w:num>
  <w:num w:numId="1220">
    <w:abstractNumId w:val="479"/>
  </w:num>
  <w:num w:numId="1221">
    <w:abstractNumId w:val="941"/>
  </w:num>
  <w:num w:numId="1222">
    <w:abstractNumId w:val="759"/>
  </w:num>
  <w:num w:numId="1223">
    <w:abstractNumId w:val="856"/>
  </w:num>
  <w:num w:numId="1224">
    <w:abstractNumId w:val="691"/>
  </w:num>
  <w:num w:numId="1225">
    <w:abstractNumId w:val="1300"/>
  </w:num>
  <w:num w:numId="1226">
    <w:abstractNumId w:val="609"/>
  </w:num>
  <w:num w:numId="1227">
    <w:abstractNumId w:val="1421"/>
  </w:num>
  <w:num w:numId="1228">
    <w:abstractNumId w:val="532"/>
  </w:num>
  <w:num w:numId="1229">
    <w:abstractNumId w:val="1101"/>
  </w:num>
  <w:num w:numId="1230">
    <w:abstractNumId w:val="1040"/>
  </w:num>
  <w:num w:numId="1231">
    <w:abstractNumId w:val="205"/>
  </w:num>
  <w:num w:numId="1232">
    <w:abstractNumId w:val="1059"/>
  </w:num>
  <w:num w:numId="1233">
    <w:abstractNumId w:val="422"/>
  </w:num>
  <w:num w:numId="1234">
    <w:abstractNumId w:val="446"/>
  </w:num>
  <w:num w:numId="1235">
    <w:abstractNumId w:val="608"/>
  </w:num>
  <w:num w:numId="1236">
    <w:abstractNumId w:val="362"/>
  </w:num>
  <w:num w:numId="1237">
    <w:abstractNumId w:val="1019"/>
  </w:num>
  <w:num w:numId="1238">
    <w:abstractNumId w:val="652"/>
  </w:num>
  <w:num w:numId="1239">
    <w:abstractNumId w:val="86"/>
  </w:num>
  <w:num w:numId="1240">
    <w:abstractNumId w:val="540"/>
  </w:num>
  <w:num w:numId="1241">
    <w:abstractNumId w:val="1180"/>
  </w:num>
  <w:num w:numId="1242">
    <w:abstractNumId w:val="185"/>
  </w:num>
  <w:num w:numId="1243">
    <w:abstractNumId w:val="1504"/>
  </w:num>
  <w:num w:numId="1244">
    <w:abstractNumId w:val="949"/>
  </w:num>
  <w:num w:numId="1245">
    <w:abstractNumId w:val="369"/>
  </w:num>
  <w:num w:numId="1246">
    <w:abstractNumId w:val="923"/>
  </w:num>
  <w:num w:numId="1247">
    <w:abstractNumId w:val="167"/>
  </w:num>
  <w:num w:numId="1248">
    <w:abstractNumId w:val="1431"/>
  </w:num>
  <w:num w:numId="1249">
    <w:abstractNumId w:val="181"/>
  </w:num>
  <w:num w:numId="1250">
    <w:abstractNumId w:val="895"/>
  </w:num>
  <w:num w:numId="1251">
    <w:abstractNumId w:val="89"/>
  </w:num>
  <w:num w:numId="1252">
    <w:abstractNumId w:val="1014"/>
  </w:num>
  <w:num w:numId="1253">
    <w:abstractNumId w:val="625"/>
  </w:num>
  <w:num w:numId="1254">
    <w:abstractNumId w:val="460"/>
  </w:num>
  <w:num w:numId="1255">
    <w:abstractNumId w:val="1478"/>
  </w:num>
  <w:num w:numId="1256">
    <w:abstractNumId w:val="788"/>
  </w:num>
  <w:num w:numId="1257">
    <w:abstractNumId w:val="1210"/>
  </w:num>
  <w:num w:numId="1258">
    <w:abstractNumId w:val="814"/>
  </w:num>
  <w:num w:numId="1259">
    <w:abstractNumId w:val="14"/>
  </w:num>
  <w:num w:numId="1260">
    <w:abstractNumId w:val="1436"/>
  </w:num>
  <w:num w:numId="1261">
    <w:abstractNumId w:val="95"/>
  </w:num>
  <w:num w:numId="1262">
    <w:abstractNumId w:val="23"/>
  </w:num>
  <w:num w:numId="1263">
    <w:abstractNumId w:val="243"/>
  </w:num>
  <w:num w:numId="1264">
    <w:abstractNumId w:val="1428"/>
  </w:num>
  <w:num w:numId="1265">
    <w:abstractNumId w:val="1449"/>
  </w:num>
  <w:num w:numId="1266">
    <w:abstractNumId w:val="1209"/>
  </w:num>
  <w:num w:numId="1267">
    <w:abstractNumId w:val="571"/>
  </w:num>
  <w:num w:numId="1268">
    <w:abstractNumId w:val="1099"/>
  </w:num>
  <w:num w:numId="1269">
    <w:abstractNumId w:val="264"/>
  </w:num>
  <w:num w:numId="1270">
    <w:abstractNumId w:val="236"/>
  </w:num>
  <w:num w:numId="1271">
    <w:abstractNumId w:val="522"/>
  </w:num>
  <w:num w:numId="1272">
    <w:abstractNumId w:val="9"/>
  </w:num>
  <w:num w:numId="1273">
    <w:abstractNumId w:val="1225"/>
  </w:num>
  <w:num w:numId="1274">
    <w:abstractNumId w:val="1308"/>
  </w:num>
  <w:num w:numId="1275">
    <w:abstractNumId w:val="660"/>
  </w:num>
  <w:num w:numId="1276">
    <w:abstractNumId w:val="725"/>
  </w:num>
  <w:num w:numId="1277">
    <w:abstractNumId w:val="862"/>
  </w:num>
  <w:num w:numId="1278">
    <w:abstractNumId w:val="378"/>
  </w:num>
  <w:num w:numId="1279">
    <w:abstractNumId w:val="766"/>
  </w:num>
  <w:num w:numId="1280">
    <w:abstractNumId w:val="161"/>
  </w:num>
  <w:num w:numId="1281">
    <w:abstractNumId w:val="1477"/>
  </w:num>
  <w:num w:numId="1282">
    <w:abstractNumId w:val="115"/>
  </w:num>
  <w:num w:numId="1283">
    <w:abstractNumId w:val="816"/>
  </w:num>
  <w:num w:numId="1284">
    <w:abstractNumId w:val="1270"/>
  </w:num>
  <w:num w:numId="1285">
    <w:abstractNumId w:val="1363"/>
  </w:num>
  <w:num w:numId="1286">
    <w:abstractNumId w:val="793"/>
  </w:num>
  <w:num w:numId="1287">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8">
    <w:abstractNumId w:val="1088"/>
  </w:num>
  <w:num w:numId="1289">
    <w:abstractNumId w:val="1138"/>
  </w:num>
  <w:num w:numId="1290">
    <w:abstractNumId w:val="1174"/>
  </w:num>
  <w:num w:numId="1291">
    <w:abstractNumId w:val="1381"/>
  </w:num>
  <w:num w:numId="1292">
    <w:abstractNumId w:val="1153"/>
  </w:num>
  <w:num w:numId="1293">
    <w:abstractNumId w:val="665"/>
  </w:num>
  <w:num w:numId="1294">
    <w:abstractNumId w:val="418"/>
  </w:num>
  <w:num w:numId="1295">
    <w:abstractNumId w:val="675"/>
  </w:num>
  <w:num w:numId="1296">
    <w:abstractNumId w:val="75"/>
  </w:num>
  <w:num w:numId="1297">
    <w:abstractNumId w:val="389"/>
  </w:num>
  <w:num w:numId="1298">
    <w:abstractNumId w:val="29"/>
  </w:num>
  <w:num w:numId="1299">
    <w:abstractNumId w:val="687"/>
  </w:num>
  <w:num w:numId="1300">
    <w:abstractNumId w:val="111"/>
  </w:num>
  <w:num w:numId="1301">
    <w:abstractNumId w:val="875"/>
  </w:num>
  <w:num w:numId="1302">
    <w:abstractNumId w:val="132"/>
  </w:num>
  <w:num w:numId="1303">
    <w:abstractNumId w:val="248"/>
  </w:num>
  <w:num w:numId="1304">
    <w:abstractNumId w:val="929"/>
  </w:num>
  <w:num w:numId="1305">
    <w:abstractNumId w:val="1017"/>
  </w:num>
  <w:num w:numId="1306">
    <w:abstractNumId w:val="701"/>
  </w:num>
  <w:num w:numId="1307">
    <w:abstractNumId w:val="488"/>
  </w:num>
  <w:num w:numId="1308">
    <w:abstractNumId w:val="491"/>
  </w:num>
  <w:num w:numId="1309">
    <w:abstractNumId w:val="286"/>
  </w:num>
  <w:num w:numId="1310">
    <w:abstractNumId w:val="1480"/>
  </w:num>
  <w:num w:numId="1311">
    <w:abstractNumId w:val="699"/>
  </w:num>
  <w:num w:numId="1312">
    <w:abstractNumId w:val="190"/>
  </w:num>
  <w:num w:numId="1313">
    <w:abstractNumId w:val="246"/>
  </w:num>
  <w:num w:numId="1314">
    <w:abstractNumId w:val="505"/>
  </w:num>
  <w:num w:numId="1315">
    <w:abstractNumId w:val="341"/>
  </w:num>
  <w:num w:numId="1316">
    <w:abstractNumId w:val="385"/>
  </w:num>
  <w:num w:numId="1317">
    <w:abstractNumId w:val="1495"/>
  </w:num>
  <w:num w:numId="1318">
    <w:abstractNumId w:val="1052"/>
  </w:num>
  <w:num w:numId="1319">
    <w:abstractNumId w:val="858"/>
  </w:num>
  <w:num w:numId="1320">
    <w:abstractNumId w:val="370"/>
  </w:num>
  <w:num w:numId="1321">
    <w:abstractNumId w:val="1004"/>
  </w:num>
  <w:num w:numId="1322">
    <w:abstractNumId w:val="1200"/>
  </w:num>
  <w:num w:numId="1323">
    <w:abstractNumId w:val="960"/>
  </w:num>
  <w:num w:numId="1324">
    <w:abstractNumId w:val="978"/>
  </w:num>
  <w:num w:numId="1325">
    <w:abstractNumId w:val="326"/>
  </w:num>
  <w:num w:numId="1326">
    <w:abstractNumId w:val="1344"/>
  </w:num>
  <w:num w:numId="1327">
    <w:abstractNumId w:val="481"/>
  </w:num>
  <w:num w:numId="1328">
    <w:abstractNumId w:val="649"/>
  </w:num>
  <w:num w:numId="1329">
    <w:abstractNumId w:val="884"/>
  </w:num>
  <w:num w:numId="1330">
    <w:abstractNumId w:val="566"/>
  </w:num>
  <w:num w:numId="1331">
    <w:abstractNumId w:val="1324"/>
  </w:num>
  <w:num w:numId="1332">
    <w:abstractNumId w:val="755"/>
  </w:num>
  <w:num w:numId="1333">
    <w:abstractNumId w:val="570"/>
  </w:num>
  <w:num w:numId="1334">
    <w:abstractNumId w:val="799"/>
  </w:num>
  <w:num w:numId="1335">
    <w:abstractNumId w:val="1438"/>
  </w:num>
  <w:num w:numId="1336">
    <w:abstractNumId w:val="1147"/>
  </w:num>
  <w:num w:numId="1337">
    <w:abstractNumId w:val="669"/>
  </w:num>
  <w:num w:numId="1338">
    <w:abstractNumId w:val="1065"/>
  </w:num>
  <w:num w:numId="1339">
    <w:abstractNumId w:val="1481"/>
  </w:num>
  <w:num w:numId="1340">
    <w:abstractNumId w:val="1116"/>
  </w:num>
  <w:num w:numId="1341">
    <w:abstractNumId w:val="1328"/>
  </w:num>
  <w:num w:numId="1342">
    <w:abstractNumId w:val="380"/>
  </w:num>
  <w:num w:numId="1343">
    <w:abstractNumId w:val="511"/>
  </w:num>
  <w:num w:numId="1344">
    <w:abstractNumId w:val="229"/>
  </w:num>
  <w:num w:numId="1345">
    <w:abstractNumId w:val="850"/>
  </w:num>
  <w:num w:numId="1346">
    <w:abstractNumId w:val="756"/>
  </w:num>
  <w:num w:numId="1347">
    <w:abstractNumId w:val="311"/>
  </w:num>
  <w:num w:numId="1348">
    <w:abstractNumId w:val="373"/>
  </w:num>
  <w:num w:numId="1349">
    <w:abstractNumId w:val="79"/>
  </w:num>
  <w:num w:numId="1350">
    <w:abstractNumId w:val="547"/>
  </w:num>
  <w:num w:numId="1351">
    <w:abstractNumId w:val="964"/>
  </w:num>
  <w:num w:numId="1352">
    <w:abstractNumId w:val="1331"/>
  </w:num>
  <w:num w:numId="1353">
    <w:abstractNumId w:val="963"/>
  </w:num>
  <w:num w:numId="1354">
    <w:abstractNumId w:val="1123"/>
  </w:num>
  <w:num w:numId="1355">
    <w:abstractNumId w:val="1179"/>
  </w:num>
  <w:num w:numId="1356">
    <w:abstractNumId w:val="1343"/>
  </w:num>
  <w:num w:numId="1357">
    <w:abstractNumId w:val="1362"/>
  </w:num>
  <w:num w:numId="1358">
    <w:abstractNumId w:val="36"/>
  </w:num>
  <w:num w:numId="1359">
    <w:abstractNumId w:val="1226"/>
  </w:num>
  <w:num w:numId="1360">
    <w:abstractNumId w:val="867"/>
  </w:num>
  <w:num w:numId="1361">
    <w:abstractNumId w:val="1126"/>
  </w:num>
  <w:num w:numId="1362">
    <w:abstractNumId w:val="1124"/>
  </w:num>
  <w:num w:numId="1363">
    <w:abstractNumId w:val="191"/>
  </w:num>
  <w:num w:numId="1364">
    <w:abstractNumId w:val="177"/>
  </w:num>
  <w:num w:numId="1365">
    <w:abstractNumId w:val="1464"/>
  </w:num>
  <w:num w:numId="1366">
    <w:abstractNumId w:val="87"/>
  </w:num>
  <w:num w:numId="1367">
    <w:abstractNumId w:val="1351"/>
  </w:num>
  <w:num w:numId="1368">
    <w:abstractNumId w:val="351"/>
  </w:num>
  <w:num w:numId="1369">
    <w:abstractNumId w:val="245"/>
  </w:num>
  <w:num w:numId="1370">
    <w:abstractNumId w:val="379"/>
  </w:num>
  <w:num w:numId="1371">
    <w:abstractNumId w:val="1330"/>
  </w:num>
  <w:num w:numId="1372">
    <w:abstractNumId w:val="1507"/>
  </w:num>
  <w:num w:numId="1373">
    <w:abstractNumId w:val="88"/>
  </w:num>
  <w:num w:numId="1374">
    <w:abstractNumId w:val="833"/>
  </w:num>
  <w:num w:numId="1375">
    <w:abstractNumId w:val="465"/>
  </w:num>
  <w:num w:numId="1376">
    <w:abstractNumId w:val="1489"/>
  </w:num>
  <w:num w:numId="1377">
    <w:abstractNumId w:val="534"/>
  </w:num>
  <w:num w:numId="1378">
    <w:abstractNumId w:val="873"/>
  </w:num>
  <w:num w:numId="1379">
    <w:abstractNumId w:val="121"/>
  </w:num>
  <w:num w:numId="1380">
    <w:abstractNumId w:val="1401"/>
  </w:num>
  <w:num w:numId="1381">
    <w:abstractNumId w:val="1216"/>
  </w:num>
  <w:num w:numId="1382">
    <w:abstractNumId w:val="1097"/>
  </w:num>
  <w:num w:numId="1383">
    <w:abstractNumId w:val="27"/>
  </w:num>
  <w:num w:numId="1384">
    <w:abstractNumId w:val="989"/>
  </w:num>
  <w:num w:numId="1385">
    <w:abstractNumId w:val="644"/>
  </w:num>
  <w:num w:numId="1386">
    <w:abstractNumId w:val="619"/>
  </w:num>
  <w:num w:numId="1387">
    <w:abstractNumId w:val="5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8">
    <w:abstractNumId w:val="433"/>
  </w:num>
  <w:num w:numId="1389">
    <w:abstractNumId w:val="467"/>
  </w:num>
  <w:num w:numId="1390">
    <w:abstractNumId w:val="719"/>
  </w:num>
  <w:num w:numId="1391">
    <w:abstractNumId w:val="40"/>
  </w:num>
  <w:num w:numId="1392">
    <w:abstractNumId w:val="231"/>
  </w:num>
  <w:num w:numId="1393">
    <w:abstractNumId w:val="770"/>
  </w:num>
  <w:num w:numId="1394">
    <w:abstractNumId w:val="282"/>
  </w:num>
  <w:num w:numId="1395">
    <w:abstractNumId w:val="1131"/>
  </w:num>
  <w:num w:numId="1396">
    <w:abstractNumId w:val="1155"/>
  </w:num>
  <w:num w:numId="1397">
    <w:abstractNumId w:val="844"/>
  </w:num>
  <w:num w:numId="1398">
    <w:abstractNumId w:val="871"/>
  </w:num>
  <w:num w:numId="1399">
    <w:abstractNumId w:val="717"/>
  </w:num>
  <w:num w:numId="1400">
    <w:abstractNumId w:val="596"/>
  </w:num>
  <w:num w:numId="1401">
    <w:abstractNumId w:val="278"/>
  </w:num>
  <w:num w:numId="1402">
    <w:abstractNumId w:val="1417"/>
  </w:num>
  <w:num w:numId="1403">
    <w:abstractNumId w:val="476"/>
  </w:num>
  <w:num w:numId="1404">
    <w:abstractNumId w:val="1250"/>
  </w:num>
  <w:num w:numId="1405">
    <w:abstractNumId w:val="1385"/>
  </w:num>
  <w:num w:numId="1406">
    <w:abstractNumId w:val="364"/>
  </w:num>
  <w:num w:numId="1407">
    <w:abstractNumId w:val="817"/>
  </w:num>
  <w:num w:numId="1408">
    <w:abstractNumId w:val="12"/>
  </w:num>
  <w:num w:numId="1409">
    <w:abstractNumId w:val="1307"/>
  </w:num>
  <w:num w:numId="1410">
    <w:abstractNumId w:val="604"/>
  </w:num>
  <w:num w:numId="1411">
    <w:abstractNumId w:val="830"/>
  </w:num>
  <w:num w:numId="1412">
    <w:abstractNumId w:val="1380"/>
  </w:num>
  <w:num w:numId="1413">
    <w:abstractNumId w:val="182"/>
  </w:num>
  <w:num w:numId="1414">
    <w:abstractNumId w:val="914"/>
  </w:num>
  <w:num w:numId="1415">
    <w:abstractNumId w:val="860"/>
  </w:num>
  <w:num w:numId="1416">
    <w:abstractNumId w:val="1295"/>
  </w:num>
  <w:num w:numId="1417">
    <w:abstractNumId w:val="426"/>
  </w:num>
  <w:num w:numId="1418">
    <w:abstractNumId w:val="386"/>
  </w:num>
  <w:num w:numId="1419">
    <w:abstractNumId w:val="857"/>
  </w:num>
  <w:num w:numId="1420">
    <w:abstractNumId w:val="1031"/>
  </w:num>
  <w:num w:numId="1421">
    <w:abstractNumId w:val="1258"/>
  </w:num>
  <w:num w:numId="1422">
    <w:abstractNumId w:val="1184"/>
  </w:num>
  <w:num w:numId="1423">
    <w:abstractNumId w:val="1305"/>
  </w:num>
  <w:num w:numId="1424">
    <w:abstractNumId w:val="1102"/>
  </w:num>
  <w:num w:numId="1425">
    <w:abstractNumId w:val="320"/>
  </w:num>
  <w:num w:numId="1426">
    <w:abstractNumId w:val="1364"/>
  </w:num>
  <w:num w:numId="1427">
    <w:abstractNumId w:val="921"/>
  </w:num>
  <w:num w:numId="1428">
    <w:abstractNumId w:val="220"/>
  </w:num>
  <w:num w:numId="1429">
    <w:abstractNumId w:val="411"/>
  </w:num>
  <w:num w:numId="1430">
    <w:abstractNumId w:val="779"/>
  </w:num>
  <w:num w:numId="1431">
    <w:abstractNumId w:val="889"/>
  </w:num>
  <w:num w:numId="1432">
    <w:abstractNumId w:val="1458"/>
  </w:num>
  <w:num w:numId="1433">
    <w:abstractNumId w:val="1502"/>
  </w:num>
  <w:num w:numId="1434">
    <w:abstractNumId w:val="1367"/>
  </w:num>
  <w:num w:numId="1435">
    <w:abstractNumId w:val="262"/>
  </w:num>
  <w:num w:numId="1436">
    <w:abstractNumId w:val="684"/>
  </w:num>
  <w:num w:numId="1437">
    <w:abstractNumId w:val="187"/>
  </w:num>
  <w:num w:numId="1438">
    <w:abstractNumId w:val="918"/>
  </w:num>
  <w:num w:numId="1439">
    <w:abstractNumId w:val="607"/>
  </w:num>
  <w:num w:numId="1440">
    <w:abstractNumId w:val="349"/>
  </w:num>
  <w:num w:numId="1441">
    <w:abstractNumId w:val="753"/>
  </w:num>
  <w:num w:numId="1442">
    <w:abstractNumId w:val="1011"/>
  </w:num>
  <w:num w:numId="1443">
    <w:abstractNumId w:val="1286"/>
  </w:num>
  <w:num w:numId="1444">
    <w:abstractNumId w:val="893"/>
  </w:num>
  <w:num w:numId="1445">
    <w:abstractNumId w:val="1467"/>
  </w:num>
  <w:num w:numId="1446">
    <w:abstractNumId w:val="877"/>
  </w:num>
  <w:num w:numId="1447">
    <w:abstractNumId w:val="1354"/>
  </w:num>
  <w:num w:numId="1448">
    <w:abstractNumId w:val="984"/>
  </w:num>
  <w:num w:numId="1449">
    <w:abstractNumId w:val="59"/>
  </w:num>
  <w:num w:numId="1450">
    <w:abstractNumId w:val="1186"/>
  </w:num>
  <w:num w:numId="1451">
    <w:abstractNumId w:val="1081"/>
  </w:num>
  <w:num w:numId="1452">
    <w:abstractNumId w:val="557"/>
  </w:num>
  <w:num w:numId="1453">
    <w:abstractNumId w:val="10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4">
    <w:abstractNumId w:val="1068"/>
  </w:num>
  <w:num w:numId="1455">
    <w:abstractNumId w:val="1298"/>
  </w:num>
  <w:num w:numId="1456">
    <w:abstractNumId w:val="943"/>
  </w:num>
  <w:num w:numId="1457">
    <w:abstractNumId w:val="1025"/>
  </w:num>
  <w:num w:numId="1458">
    <w:abstractNumId w:val="1085"/>
  </w:num>
  <w:num w:numId="1459">
    <w:abstractNumId w:val="955"/>
  </w:num>
  <w:num w:numId="1460">
    <w:abstractNumId w:val="645"/>
  </w:num>
  <w:num w:numId="1461">
    <w:abstractNumId w:val="1191"/>
  </w:num>
  <w:num w:numId="1462">
    <w:abstractNumId w:val="1021"/>
  </w:num>
  <w:num w:numId="1463">
    <w:abstractNumId w:val="1162"/>
  </w:num>
  <w:num w:numId="1464">
    <w:abstractNumId w:val="1390"/>
  </w:num>
  <w:num w:numId="1465">
    <w:abstractNumId w:val="576"/>
  </w:num>
  <w:num w:numId="1466">
    <w:abstractNumId w:val="168"/>
  </w:num>
  <w:num w:numId="1467">
    <w:abstractNumId w:val="1496"/>
  </w:num>
  <w:num w:numId="1468">
    <w:abstractNumId w:val="1479"/>
  </w:num>
  <w:num w:numId="1469">
    <w:abstractNumId w:val="927"/>
  </w:num>
  <w:num w:numId="1470">
    <w:abstractNumId w:val="682"/>
  </w:num>
  <w:num w:numId="1471">
    <w:abstractNumId w:val="521"/>
  </w:num>
  <w:num w:numId="1472">
    <w:abstractNumId w:val="666"/>
  </w:num>
  <w:num w:numId="1473">
    <w:abstractNumId w:val="1443"/>
  </w:num>
  <w:num w:numId="1474">
    <w:abstractNumId w:val="1420"/>
  </w:num>
  <w:num w:numId="1475">
    <w:abstractNumId w:val="1008"/>
  </w:num>
  <w:num w:numId="1476">
    <w:abstractNumId w:val="545"/>
  </w:num>
  <w:num w:numId="1477">
    <w:abstractNumId w:val="650"/>
  </w:num>
  <w:num w:numId="1478">
    <w:abstractNumId w:val="1444"/>
  </w:num>
  <w:num w:numId="1479">
    <w:abstractNumId w:val="1145"/>
  </w:num>
  <w:num w:numId="1480">
    <w:abstractNumId w:val="634"/>
  </w:num>
  <w:num w:numId="1481">
    <w:abstractNumId w:val="1414"/>
  </w:num>
  <w:num w:numId="1482">
    <w:abstractNumId w:val="474"/>
  </w:num>
  <w:num w:numId="1483">
    <w:abstractNumId w:val="310"/>
  </w:num>
  <w:num w:numId="1484">
    <w:abstractNumId w:val="1437"/>
  </w:num>
  <w:num w:numId="1485">
    <w:abstractNumId w:val="1221"/>
  </w:num>
  <w:num w:numId="1486">
    <w:abstractNumId w:val="253"/>
  </w:num>
  <w:num w:numId="1487">
    <w:abstractNumId w:val="1229"/>
  </w:num>
  <w:num w:numId="1488">
    <w:abstractNumId w:val="1448"/>
  </w:num>
  <w:num w:numId="1489">
    <w:abstractNumId w:val="348"/>
  </w:num>
  <w:num w:numId="1490">
    <w:abstractNumId w:val="636"/>
  </w:num>
  <w:num w:numId="1491">
    <w:abstractNumId w:val="1157"/>
  </w:num>
  <w:num w:numId="1492">
    <w:abstractNumId w:val="1407"/>
  </w:num>
  <w:num w:numId="1493">
    <w:abstractNumId w:val="226"/>
  </w:num>
  <w:num w:numId="1494">
    <w:abstractNumId w:val="173"/>
  </w:num>
  <w:num w:numId="1495">
    <w:abstractNumId w:val="1246"/>
  </w:num>
  <w:num w:numId="1496">
    <w:abstractNumId w:val="745"/>
  </w:num>
  <w:num w:numId="1497">
    <w:abstractNumId w:val="1096"/>
  </w:num>
  <w:num w:numId="1498">
    <w:abstractNumId w:val="202"/>
  </w:num>
  <w:num w:numId="1499">
    <w:abstractNumId w:val="544"/>
  </w:num>
  <w:num w:numId="1500">
    <w:abstractNumId w:val="890"/>
  </w:num>
  <w:num w:numId="1501">
    <w:abstractNumId w:val="1355"/>
  </w:num>
  <w:num w:numId="1502">
    <w:abstractNumId w:val="235"/>
  </w:num>
  <w:num w:numId="1503">
    <w:abstractNumId w:val="1368"/>
  </w:num>
  <w:num w:numId="1504">
    <w:abstractNumId w:val="535"/>
  </w:num>
  <w:num w:numId="1505">
    <w:abstractNumId w:val="819"/>
  </w:num>
  <w:num w:numId="1506">
    <w:abstractNumId w:val="1282"/>
  </w:num>
  <w:num w:numId="1507">
    <w:abstractNumId w:val="1257"/>
  </w:num>
  <w:num w:numId="1508">
    <w:abstractNumId w:val="538"/>
  </w:num>
  <w:num w:numId="1509">
    <w:abstractNumId w:val="1387"/>
  </w:num>
  <w:num w:numId="1510">
    <w:abstractNumId w:val="709"/>
  </w:num>
  <w:numIdMacAtCleanup w:val="15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activeWritingStyle w:appName="MSWord" w:lang="es-US" w:vendorID="64" w:dllVersion="6" w:nlCheck="1" w:checkStyle="0"/>
  <w:activeWritingStyle w:appName="MSWord" w:lang="en-US" w:vendorID="64" w:dllVersion="6" w:nlCheck="1" w:checkStyle="1"/>
  <w:activeWritingStyle w:appName="MSWord" w:lang="en-US" w:vendorID="64" w:dllVersion="0" w:nlCheck="1" w:checkStyle="0"/>
  <w:activeWritingStyle w:appName="MSWord" w:lang="es-US" w:vendorID="64" w:dllVersion="0" w:nlCheck="1" w:checkStyle="0"/>
  <w:activeWritingStyle w:appName="MSWord" w:lang="en-US" w:vendorID="64" w:dllVersion="4096" w:nlCheck="1" w:checkStyle="0"/>
  <w:activeWritingStyle w:appName="MSWord" w:lang="es-US" w:vendorID="64" w:dllVersion="4096" w:nlCheck="1" w:checkStyle="0"/>
  <w:activeWritingStyle w:appName="MSWord" w:lang="en-US" w:vendorID="64" w:dllVersion="131078" w:nlCheck="1" w:checkStyle="1"/>
  <w:activeWritingStyle w:appName="MSWord" w:lang="es-US" w:vendorID="64" w:dllVersion="131078"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1F2"/>
    <w:rsid w:val="000002AA"/>
    <w:rsid w:val="00000DA8"/>
    <w:rsid w:val="00000E7F"/>
    <w:rsid w:val="00001061"/>
    <w:rsid w:val="000013E6"/>
    <w:rsid w:val="00001C2C"/>
    <w:rsid w:val="0000215A"/>
    <w:rsid w:val="000021F8"/>
    <w:rsid w:val="0000231C"/>
    <w:rsid w:val="0000235B"/>
    <w:rsid w:val="00002502"/>
    <w:rsid w:val="00002853"/>
    <w:rsid w:val="00002DDE"/>
    <w:rsid w:val="000033A4"/>
    <w:rsid w:val="00003403"/>
    <w:rsid w:val="00003461"/>
    <w:rsid w:val="00003913"/>
    <w:rsid w:val="000039CB"/>
    <w:rsid w:val="000039E4"/>
    <w:rsid w:val="00003D92"/>
    <w:rsid w:val="00004493"/>
    <w:rsid w:val="00004545"/>
    <w:rsid w:val="00004751"/>
    <w:rsid w:val="00004857"/>
    <w:rsid w:val="00004940"/>
    <w:rsid w:val="00004B33"/>
    <w:rsid w:val="00004C90"/>
    <w:rsid w:val="00005463"/>
    <w:rsid w:val="00005882"/>
    <w:rsid w:val="00005D56"/>
    <w:rsid w:val="00006122"/>
    <w:rsid w:val="0000621D"/>
    <w:rsid w:val="000064E3"/>
    <w:rsid w:val="000065D8"/>
    <w:rsid w:val="000067AE"/>
    <w:rsid w:val="000068D8"/>
    <w:rsid w:val="000069DD"/>
    <w:rsid w:val="00006A64"/>
    <w:rsid w:val="0000774F"/>
    <w:rsid w:val="0000776E"/>
    <w:rsid w:val="0000782A"/>
    <w:rsid w:val="00007D56"/>
    <w:rsid w:val="000102D4"/>
    <w:rsid w:val="0001063E"/>
    <w:rsid w:val="0001064D"/>
    <w:rsid w:val="00010A49"/>
    <w:rsid w:val="00010E8B"/>
    <w:rsid w:val="0001168E"/>
    <w:rsid w:val="00011761"/>
    <w:rsid w:val="00011C2A"/>
    <w:rsid w:val="00011DDC"/>
    <w:rsid w:val="00011E0F"/>
    <w:rsid w:val="00011E32"/>
    <w:rsid w:val="00011F1D"/>
    <w:rsid w:val="0001216B"/>
    <w:rsid w:val="0001263D"/>
    <w:rsid w:val="00012D3C"/>
    <w:rsid w:val="000130B9"/>
    <w:rsid w:val="00013305"/>
    <w:rsid w:val="000133EC"/>
    <w:rsid w:val="00013636"/>
    <w:rsid w:val="00013924"/>
    <w:rsid w:val="00013ACB"/>
    <w:rsid w:val="00013F78"/>
    <w:rsid w:val="00013F8E"/>
    <w:rsid w:val="000140BA"/>
    <w:rsid w:val="0001434E"/>
    <w:rsid w:val="0001475D"/>
    <w:rsid w:val="000148A5"/>
    <w:rsid w:val="000148B8"/>
    <w:rsid w:val="00014B5A"/>
    <w:rsid w:val="00014C2B"/>
    <w:rsid w:val="00015004"/>
    <w:rsid w:val="00015733"/>
    <w:rsid w:val="000158F2"/>
    <w:rsid w:val="00015B13"/>
    <w:rsid w:val="00015D3D"/>
    <w:rsid w:val="00016003"/>
    <w:rsid w:val="00016127"/>
    <w:rsid w:val="00016780"/>
    <w:rsid w:val="00016C33"/>
    <w:rsid w:val="00016E06"/>
    <w:rsid w:val="0001726C"/>
    <w:rsid w:val="00017895"/>
    <w:rsid w:val="000178AC"/>
    <w:rsid w:val="00020105"/>
    <w:rsid w:val="00020841"/>
    <w:rsid w:val="00020854"/>
    <w:rsid w:val="00020F8A"/>
    <w:rsid w:val="00020F91"/>
    <w:rsid w:val="00020FF2"/>
    <w:rsid w:val="000213B8"/>
    <w:rsid w:val="000213BE"/>
    <w:rsid w:val="000215ED"/>
    <w:rsid w:val="00021A35"/>
    <w:rsid w:val="00021BED"/>
    <w:rsid w:val="00021C45"/>
    <w:rsid w:val="00022012"/>
    <w:rsid w:val="000227B4"/>
    <w:rsid w:val="00022877"/>
    <w:rsid w:val="0002289E"/>
    <w:rsid w:val="00022CDE"/>
    <w:rsid w:val="00023112"/>
    <w:rsid w:val="00023318"/>
    <w:rsid w:val="00023547"/>
    <w:rsid w:val="000235DA"/>
    <w:rsid w:val="00023605"/>
    <w:rsid w:val="000237B4"/>
    <w:rsid w:val="000241A2"/>
    <w:rsid w:val="000246A5"/>
    <w:rsid w:val="00024D40"/>
    <w:rsid w:val="00024D7D"/>
    <w:rsid w:val="00024EF1"/>
    <w:rsid w:val="00025103"/>
    <w:rsid w:val="0002547D"/>
    <w:rsid w:val="00025F16"/>
    <w:rsid w:val="00025FE4"/>
    <w:rsid w:val="000262BB"/>
    <w:rsid w:val="0002633B"/>
    <w:rsid w:val="00026A94"/>
    <w:rsid w:val="00026B19"/>
    <w:rsid w:val="00026C75"/>
    <w:rsid w:val="0002701E"/>
    <w:rsid w:val="00027529"/>
    <w:rsid w:val="0002755B"/>
    <w:rsid w:val="0002761E"/>
    <w:rsid w:val="0003039E"/>
    <w:rsid w:val="000303D6"/>
    <w:rsid w:val="00030502"/>
    <w:rsid w:val="000314F3"/>
    <w:rsid w:val="000315D4"/>
    <w:rsid w:val="0003180C"/>
    <w:rsid w:val="00031C93"/>
    <w:rsid w:val="00031E1A"/>
    <w:rsid w:val="000327E6"/>
    <w:rsid w:val="00032D69"/>
    <w:rsid w:val="000331C4"/>
    <w:rsid w:val="000336B7"/>
    <w:rsid w:val="000338AA"/>
    <w:rsid w:val="0003391D"/>
    <w:rsid w:val="00033B55"/>
    <w:rsid w:val="00033CCE"/>
    <w:rsid w:val="00033F69"/>
    <w:rsid w:val="00033FB9"/>
    <w:rsid w:val="000341F7"/>
    <w:rsid w:val="000344E4"/>
    <w:rsid w:val="00034503"/>
    <w:rsid w:val="000345F6"/>
    <w:rsid w:val="000346B1"/>
    <w:rsid w:val="00034A53"/>
    <w:rsid w:val="00034D41"/>
    <w:rsid w:val="00035166"/>
    <w:rsid w:val="00035753"/>
    <w:rsid w:val="00035B5F"/>
    <w:rsid w:val="00036030"/>
    <w:rsid w:val="00036130"/>
    <w:rsid w:val="00036AAB"/>
    <w:rsid w:val="00036D8B"/>
    <w:rsid w:val="00036DF2"/>
    <w:rsid w:val="00036E94"/>
    <w:rsid w:val="000371FF"/>
    <w:rsid w:val="0003733D"/>
    <w:rsid w:val="00037590"/>
    <w:rsid w:val="00040297"/>
    <w:rsid w:val="000403E8"/>
    <w:rsid w:val="00040861"/>
    <w:rsid w:val="000409A2"/>
    <w:rsid w:val="00040BB5"/>
    <w:rsid w:val="00040CC8"/>
    <w:rsid w:val="000414B2"/>
    <w:rsid w:val="000417A7"/>
    <w:rsid w:val="000417BC"/>
    <w:rsid w:val="00042305"/>
    <w:rsid w:val="00042EA2"/>
    <w:rsid w:val="00043421"/>
    <w:rsid w:val="000436C5"/>
    <w:rsid w:val="000436E3"/>
    <w:rsid w:val="00043948"/>
    <w:rsid w:val="0004446E"/>
    <w:rsid w:val="00044C94"/>
    <w:rsid w:val="00044EB2"/>
    <w:rsid w:val="00044F6F"/>
    <w:rsid w:val="0004505D"/>
    <w:rsid w:val="00045069"/>
    <w:rsid w:val="00045753"/>
    <w:rsid w:val="0004580F"/>
    <w:rsid w:val="00045E75"/>
    <w:rsid w:val="000462AF"/>
    <w:rsid w:val="00046307"/>
    <w:rsid w:val="00046505"/>
    <w:rsid w:val="0004657C"/>
    <w:rsid w:val="000467A3"/>
    <w:rsid w:val="00046B8A"/>
    <w:rsid w:val="00046BC9"/>
    <w:rsid w:val="00046D7B"/>
    <w:rsid w:val="00047007"/>
    <w:rsid w:val="0004742F"/>
    <w:rsid w:val="000474BC"/>
    <w:rsid w:val="00047B5F"/>
    <w:rsid w:val="00050197"/>
    <w:rsid w:val="000506D5"/>
    <w:rsid w:val="00050B54"/>
    <w:rsid w:val="00050CEE"/>
    <w:rsid w:val="00051459"/>
    <w:rsid w:val="000523BD"/>
    <w:rsid w:val="00052452"/>
    <w:rsid w:val="000526EA"/>
    <w:rsid w:val="00052E75"/>
    <w:rsid w:val="00052EED"/>
    <w:rsid w:val="000532B7"/>
    <w:rsid w:val="00053A53"/>
    <w:rsid w:val="00053AEB"/>
    <w:rsid w:val="00053FB2"/>
    <w:rsid w:val="00054372"/>
    <w:rsid w:val="00054550"/>
    <w:rsid w:val="00054776"/>
    <w:rsid w:val="00054B7E"/>
    <w:rsid w:val="00054C43"/>
    <w:rsid w:val="000551DE"/>
    <w:rsid w:val="00055302"/>
    <w:rsid w:val="0005573D"/>
    <w:rsid w:val="0005576A"/>
    <w:rsid w:val="00055963"/>
    <w:rsid w:val="000559A2"/>
    <w:rsid w:val="00055DE3"/>
    <w:rsid w:val="0005649D"/>
    <w:rsid w:val="0005665A"/>
    <w:rsid w:val="0005677B"/>
    <w:rsid w:val="0005698C"/>
    <w:rsid w:val="00056ED5"/>
    <w:rsid w:val="0005717F"/>
    <w:rsid w:val="0005751D"/>
    <w:rsid w:val="000578B9"/>
    <w:rsid w:val="000578FC"/>
    <w:rsid w:val="000601FB"/>
    <w:rsid w:val="00060265"/>
    <w:rsid w:val="00060302"/>
    <w:rsid w:val="00060B95"/>
    <w:rsid w:val="00060D33"/>
    <w:rsid w:val="00060D5B"/>
    <w:rsid w:val="00060D68"/>
    <w:rsid w:val="0006114A"/>
    <w:rsid w:val="0006142B"/>
    <w:rsid w:val="0006152B"/>
    <w:rsid w:val="000615E2"/>
    <w:rsid w:val="00061668"/>
    <w:rsid w:val="00061B16"/>
    <w:rsid w:val="000622C1"/>
    <w:rsid w:val="000625DE"/>
    <w:rsid w:val="00062892"/>
    <w:rsid w:val="00062C5A"/>
    <w:rsid w:val="0006302F"/>
    <w:rsid w:val="000633FC"/>
    <w:rsid w:val="000636B6"/>
    <w:rsid w:val="00063A3F"/>
    <w:rsid w:val="00063CA7"/>
    <w:rsid w:val="00063CCA"/>
    <w:rsid w:val="00063F14"/>
    <w:rsid w:val="00063FB3"/>
    <w:rsid w:val="00063FD0"/>
    <w:rsid w:val="00064003"/>
    <w:rsid w:val="000643BA"/>
    <w:rsid w:val="0006446E"/>
    <w:rsid w:val="00064A85"/>
    <w:rsid w:val="000655C2"/>
    <w:rsid w:val="00065A15"/>
    <w:rsid w:val="00065BBA"/>
    <w:rsid w:val="00065D94"/>
    <w:rsid w:val="00065E86"/>
    <w:rsid w:val="00065FFF"/>
    <w:rsid w:val="00066067"/>
    <w:rsid w:val="000663E5"/>
    <w:rsid w:val="0006647D"/>
    <w:rsid w:val="0006676B"/>
    <w:rsid w:val="00066906"/>
    <w:rsid w:val="00066E96"/>
    <w:rsid w:val="00067112"/>
    <w:rsid w:val="00067608"/>
    <w:rsid w:val="00067685"/>
    <w:rsid w:val="0006777F"/>
    <w:rsid w:val="000677DF"/>
    <w:rsid w:val="00067B48"/>
    <w:rsid w:val="00067D40"/>
    <w:rsid w:val="00067DB3"/>
    <w:rsid w:val="00070F43"/>
    <w:rsid w:val="00071115"/>
    <w:rsid w:val="0007113C"/>
    <w:rsid w:val="0007166A"/>
    <w:rsid w:val="000716C5"/>
    <w:rsid w:val="0007176F"/>
    <w:rsid w:val="00071971"/>
    <w:rsid w:val="00071BD4"/>
    <w:rsid w:val="00071D32"/>
    <w:rsid w:val="00071E94"/>
    <w:rsid w:val="00071FDA"/>
    <w:rsid w:val="000724BD"/>
    <w:rsid w:val="000727AA"/>
    <w:rsid w:val="00072AA9"/>
    <w:rsid w:val="00073121"/>
    <w:rsid w:val="00073C1A"/>
    <w:rsid w:val="00073CB6"/>
    <w:rsid w:val="000740D2"/>
    <w:rsid w:val="00074124"/>
    <w:rsid w:val="00074714"/>
    <w:rsid w:val="00074C97"/>
    <w:rsid w:val="00075007"/>
    <w:rsid w:val="00075904"/>
    <w:rsid w:val="00075E9B"/>
    <w:rsid w:val="00076250"/>
    <w:rsid w:val="000765BD"/>
    <w:rsid w:val="00076720"/>
    <w:rsid w:val="00076A67"/>
    <w:rsid w:val="00076AED"/>
    <w:rsid w:val="00077300"/>
    <w:rsid w:val="00077347"/>
    <w:rsid w:val="00077672"/>
    <w:rsid w:val="00077783"/>
    <w:rsid w:val="00077A1F"/>
    <w:rsid w:val="000802D6"/>
    <w:rsid w:val="00080A80"/>
    <w:rsid w:val="00080CCF"/>
    <w:rsid w:val="00080DCD"/>
    <w:rsid w:val="00080E4C"/>
    <w:rsid w:val="00081039"/>
    <w:rsid w:val="000816B4"/>
    <w:rsid w:val="000816F2"/>
    <w:rsid w:val="00081783"/>
    <w:rsid w:val="000819A2"/>
    <w:rsid w:val="00081E65"/>
    <w:rsid w:val="00081EA2"/>
    <w:rsid w:val="00081F06"/>
    <w:rsid w:val="00082650"/>
    <w:rsid w:val="00082662"/>
    <w:rsid w:val="00082A19"/>
    <w:rsid w:val="00082A1B"/>
    <w:rsid w:val="00082AAB"/>
    <w:rsid w:val="00082E75"/>
    <w:rsid w:val="00082EC3"/>
    <w:rsid w:val="00082ED5"/>
    <w:rsid w:val="000836BE"/>
    <w:rsid w:val="000839DD"/>
    <w:rsid w:val="00083A85"/>
    <w:rsid w:val="00083DF0"/>
    <w:rsid w:val="0008462C"/>
    <w:rsid w:val="00084645"/>
    <w:rsid w:val="00084B26"/>
    <w:rsid w:val="00084B86"/>
    <w:rsid w:val="00084BC2"/>
    <w:rsid w:val="00084D91"/>
    <w:rsid w:val="000850CE"/>
    <w:rsid w:val="000850EC"/>
    <w:rsid w:val="000852B1"/>
    <w:rsid w:val="00085A4A"/>
    <w:rsid w:val="00085C35"/>
    <w:rsid w:val="00085D8F"/>
    <w:rsid w:val="00085DE3"/>
    <w:rsid w:val="00085F29"/>
    <w:rsid w:val="00085F6B"/>
    <w:rsid w:val="00085FC3"/>
    <w:rsid w:val="000861C6"/>
    <w:rsid w:val="000866C5"/>
    <w:rsid w:val="0008679C"/>
    <w:rsid w:val="00086BDA"/>
    <w:rsid w:val="00086DFD"/>
    <w:rsid w:val="0008731E"/>
    <w:rsid w:val="0008742D"/>
    <w:rsid w:val="000876B2"/>
    <w:rsid w:val="000876C3"/>
    <w:rsid w:val="00087B5D"/>
    <w:rsid w:val="00087CCE"/>
    <w:rsid w:val="00087E63"/>
    <w:rsid w:val="000904BC"/>
    <w:rsid w:val="00090647"/>
    <w:rsid w:val="000909B6"/>
    <w:rsid w:val="000909D6"/>
    <w:rsid w:val="00090C35"/>
    <w:rsid w:val="00090C45"/>
    <w:rsid w:val="00090C86"/>
    <w:rsid w:val="00090CF8"/>
    <w:rsid w:val="00090D4A"/>
    <w:rsid w:val="000913CD"/>
    <w:rsid w:val="000913E5"/>
    <w:rsid w:val="0009173D"/>
    <w:rsid w:val="00091754"/>
    <w:rsid w:val="00091A34"/>
    <w:rsid w:val="00091F0B"/>
    <w:rsid w:val="00091F89"/>
    <w:rsid w:val="00092203"/>
    <w:rsid w:val="0009252F"/>
    <w:rsid w:val="00092858"/>
    <w:rsid w:val="00092B44"/>
    <w:rsid w:val="00092F2E"/>
    <w:rsid w:val="000930CB"/>
    <w:rsid w:val="000930EF"/>
    <w:rsid w:val="000932B9"/>
    <w:rsid w:val="000934F6"/>
    <w:rsid w:val="000935EE"/>
    <w:rsid w:val="0009375A"/>
    <w:rsid w:val="00093B3B"/>
    <w:rsid w:val="0009411B"/>
    <w:rsid w:val="000945FF"/>
    <w:rsid w:val="000946FD"/>
    <w:rsid w:val="00094BC7"/>
    <w:rsid w:val="00094DD0"/>
    <w:rsid w:val="00095013"/>
    <w:rsid w:val="000955B1"/>
    <w:rsid w:val="0009588F"/>
    <w:rsid w:val="00095A07"/>
    <w:rsid w:val="00095D3F"/>
    <w:rsid w:val="000962AB"/>
    <w:rsid w:val="000963AE"/>
    <w:rsid w:val="00096979"/>
    <w:rsid w:val="000969C7"/>
    <w:rsid w:val="00096D9E"/>
    <w:rsid w:val="00096EA4"/>
    <w:rsid w:val="00096F5E"/>
    <w:rsid w:val="00097209"/>
    <w:rsid w:val="0009782B"/>
    <w:rsid w:val="00097B98"/>
    <w:rsid w:val="00097BD1"/>
    <w:rsid w:val="000A01FC"/>
    <w:rsid w:val="000A0747"/>
    <w:rsid w:val="000A10EA"/>
    <w:rsid w:val="000A11B5"/>
    <w:rsid w:val="000A1B8F"/>
    <w:rsid w:val="000A2455"/>
    <w:rsid w:val="000A2883"/>
    <w:rsid w:val="000A2D2D"/>
    <w:rsid w:val="000A302B"/>
    <w:rsid w:val="000A3078"/>
    <w:rsid w:val="000A31FA"/>
    <w:rsid w:val="000A323C"/>
    <w:rsid w:val="000A39FC"/>
    <w:rsid w:val="000A3A34"/>
    <w:rsid w:val="000A3D0C"/>
    <w:rsid w:val="000A3D98"/>
    <w:rsid w:val="000A3DCB"/>
    <w:rsid w:val="000A4800"/>
    <w:rsid w:val="000A4DB4"/>
    <w:rsid w:val="000A52FD"/>
    <w:rsid w:val="000A54B6"/>
    <w:rsid w:val="000A5B98"/>
    <w:rsid w:val="000A5D4E"/>
    <w:rsid w:val="000A6D9D"/>
    <w:rsid w:val="000A6F34"/>
    <w:rsid w:val="000A6F9F"/>
    <w:rsid w:val="000A71ED"/>
    <w:rsid w:val="000A7293"/>
    <w:rsid w:val="000A7376"/>
    <w:rsid w:val="000A73E5"/>
    <w:rsid w:val="000A774A"/>
    <w:rsid w:val="000B058A"/>
    <w:rsid w:val="000B0736"/>
    <w:rsid w:val="000B0AE9"/>
    <w:rsid w:val="000B0C31"/>
    <w:rsid w:val="000B0CBC"/>
    <w:rsid w:val="000B0D21"/>
    <w:rsid w:val="000B0D5B"/>
    <w:rsid w:val="000B1424"/>
    <w:rsid w:val="000B1602"/>
    <w:rsid w:val="000B1703"/>
    <w:rsid w:val="000B1735"/>
    <w:rsid w:val="000B1B20"/>
    <w:rsid w:val="000B1CBF"/>
    <w:rsid w:val="000B1EBA"/>
    <w:rsid w:val="000B1F3B"/>
    <w:rsid w:val="000B1FF0"/>
    <w:rsid w:val="000B2123"/>
    <w:rsid w:val="000B27C6"/>
    <w:rsid w:val="000B2C4F"/>
    <w:rsid w:val="000B2DCA"/>
    <w:rsid w:val="000B32DF"/>
    <w:rsid w:val="000B38BB"/>
    <w:rsid w:val="000B38F0"/>
    <w:rsid w:val="000B3B73"/>
    <w:rsid w:val="000B3BEA"/>
    <w:rsid w:val="000B4219"/>
    <w:rsid w:val="000B47C6"/>
    <w:rsid w:val="000B4987"/>
    <w:rsid w:val="000B4A52"/>
    <w:rsid w:val="000B4DF0"/>
    <w:rsid w:val="000B50CA"/>
    <w:rsid w:val="000B53CA"/>
    <w:rsid w:val="000B57E1"/>
    <w:rsid w:val="000B58C1"/>
    <w:rsid w:val="000B5A40"/>
    <w:rsid w:val="000B5F13"/>
    <w:rsid w:val="000B6341"/>
    <w:rsid w:val="000B6485"/>
    <w:rsid w:val="000B64BF"/>
    <w:rsid w:val="000B6973"/>
    <w:rsid w:val="000B698B"/>
    <w:rsid w:val="000B6EE5"/>
    <w:rsid w:val="000B6F16"/>
    <w:rsid w:val="000B7280"/>
    <w:rsid w:val="000B729C"/>
    <w:rsid w:val="000B73AA"/>
    <w:rsid w:val="000B76BB"/>
    <w:rsid w:val="000B7897"/>
    <w:rsid w:val="000B78A3"/>
    <w:rsid w:val="000B7A09"/>
    <w:rsid w:val="000B7F08"/>
    <w:rsid w:val="000C027E"/>
    <w:rsid w:val="000C048A"/>
    <w:rsid w:val="000C05AF"/>
    <w:rsid w:val="000C0C17"/>
    <w:rsid w:val="000C0D57"/>
    <w:rsid w:val="000C0F4D"/>
    <w:rsid w:val="000C1232"/>
    <w:rsid w:val="000C168D"/>
    <w:rsid w:val="000C17E2"/>
    <w:rsid w:val="000C1B42"/>
    <w:rsid w:val="000C1C12"/>
    <w:rsid w:val="000C1C38"/>
    <w:rsid w:val="000C1D2C"/>
    <w:rsid w:val="000C20BB"/>
    <w:rsid w:val="000C21F1"/>
    <w:rsid w:val="000C2512"/>
    <w:rsid w:val="000C261F"/>
    <w:rsid w:val="000C2AB2"/>
    <w:rsid w:val="000C2B9C"/>
    <w:rsid w:val="000C2EF0"/>
    <w:rsid w:val="000C3042"/>
    <w:rsid w:val="000C308B"/>
    <w:rsid w:val="000C3831"/>
    <w:rsid w:val="000C3B13"/>
    <w:rsid w:val="000C3BB1"/>
    <w:rsid w:val="000C3D13"/>
    <w:rsid w:val="000C3E3A"/>
    <w:rsid w:val="000C4158"/>
    <w:rsid w:val="000C481C"/>
    <w:rsid w:val="000C48E4"/>
    <w:rsid w:val="000C4A78"/>
    <w:rsid w:val="000C4B07"/>
    <w:rsid w:val="000C4DDD"/>
    <w:rsid w:val="000C544C"/>
    <w:rsid w:val="000C54F8"/>
    <w:rsid w:val="000C5520"/>
    <w:rsid w:val="000C5C4D"/>
    <w:rsid w:val="000C5D0E"/>
    <w:rsid w:val="000C5D4A"/>
    <w:rsid w:val="000C5E39"/>
    <w:rsid w:val="000C63BC"/>
    <w:rsid w:val="000C6499"/>
    <w:rsid w:val="000C656E"/>
    <w:rsid w:val="000C6594"/>
    <w:rsid w:val="000C6676"/>
    <w:rsid w:val="000C68FA"/>
    <w:rsid w:val="000C6A1D"/>
    <w:rsid w:val="000C6B96"/>
    <w:rsid w:val="000C7540"/>
    <w:rsid w:val="000C777A"/>
    <w:rsid w:val="000C79FB"/>
    <w:rsid w:val="000C7D2D"/>
    <w:rsid w:val="000C7F7A"/>
    <w:rsid w:val="000D01DA"/>
    <w:rsid w:val="000D0476"/>
    <w:rsid w:val="000D08EB"/>
    <w:rsid w:val="000D0BF4"/>
    <w:rsid w:val="000D0DEB"/>
    <w:rsid w:val="000D0E4B"/>
    <w:rsid w:val="000D15EB"/>
    <w:rsid w:val="000D2849"/>
    <w:rsid w:val="000D2881"/>
    <w:rsid w:val="000D2BF5"/>
    <w:rsid w:val="000D2EAF"/>
    <w:rsid w:val="000D319A"/>
    <w:rsid w:val="000D3871"/>
    <w:rsid w:val="000D3A27"/>
    <w:rsid w:val="000D3C02"/>
    <w:rsid w:val="000D3DFF"/>
    <w:rsid w:val="000D3F7E"/>
    <w:rsid w:val="000D40FD"/>
    <w:rsid w:val="000D433E"/>
    <w:rsid w:val="000D4517"/>
    <w:rsid w:val="000D4CAD"/>
    <w:rsid w:val="000D4D9F"/>
    <w:rsid w:val="000D540C"/>
    <w:rsid w:val="000D5544"/>
    <w:rsid w:val="000D5E8F"/>
    <w:rsid w:val="000D6482"/>
    <w:rsid w:val="000D6734"/>
    <w:rsid w:val="000D69AE"/>
    <w:rsid w:val="000D71C6"/>
    <w:rsid w:val="000D74DA"/>
    <w:rsid w:val="000D7512"/>
    <w:rsid w:val="000D7AAB"/>
    <w:rsid w:val="000D7D12"/>
    <w:rsid w:val="000D7F80"/>
    <w:rsid w:val="000D7FB3"/>
    <w:rsid w:val="000E0263"/>
    <w:rsid w:val="000E02D4"/>
    <w:rsid w:val="000E0953"/>
    <w:rsid w:val="000E09C1"/>
    <w:rsid w:val="000E09DE"/>
    <w:rsid w:val="000E0B06"/>
    <w:rsid w:val="000E0B7B"/>
    <w:rsid w:val="000E0DE5"/>
    <w:rsid w:val="000E14DE"/>
    <w:rsid w:val="000E15F7"/>
    <w:rsid w:val="000E1A29"/>
    <w:rsid w:val="000E1FB9"/>
    <w:rsid w:val="000E250C"/>
    <w:rsid w:val="000E2665"/>
    <w:rsid w:val="000E29C1"/>
    <w:rsid w:val="000E30ED"/>
    <w:rsid w:val="000E3131"/>
    <w:rsid w:val="000E34CE"/>
    <w:rsid w:val="000E3602"/>
    <w:rsid w:val="000E464D"/>
    <w:rsid w:val="000E46D3"/>
    <w:rsid w:val="000E4C1A"/>
    <w:rsid w:val="000E4C41"/>
    <w:rsid w:val="000E4CA1"/>
    <w:rsid w:val="000E53BB"/>
    <w:rsid w:val="000E5503"/>
    <w:rsid w:val="000E55AF"/>
    <w:rsid w:val="000E55D8"/>
    <w:rsid w:val="000E5875"/>
    <w:rsid w:val="000E5A2E"/>
    <w:rsid w:val="000E5E57"/>
    <w:rsid w:val="000E6231"/>
    <w:rsid w:val="000E632B"/>
    <w:rsid w:val="000E7075"/>
    <w:rsid w:val="000E707B"/>
    <w:rsid w:val="000E7149"/>
    <w:rsid w:val="000E790E"/>
    <w:rsid w:val="000E79D9"/>
    <w:rsid w:val="000F06A4"/>
    <w:rsid w:val="000F0BF4"/>
    <w:rsid w:val="000F16FE"/>
    <w:rsid w:val="000F173D"/>
    <w:rsid w:val="000F1AB0"/>
    <w:rsid w:val="000F1DA0"/>
    <w:rsid w:val="000F1F66"/>
    <w:rsid w:val="000F1F7B"/>
    <w:rsid w:val="000F265A"/>
    <w:rsid w:val="000F2DC2"/>
    <w:rsid w:val="000F2F8B"/>
    <w:rsid w:val="000F3030"/>
    <w:rsid w:val="000F33D2"/>
    <w:rsid w:val="000F3F77"/>
    <w:rsid w:val="000F413C"/>
    <w:rsid w:val="000F429E"/>
    <w:rsid w:val="000F42CD"/>
    <w:rsid w:val="000F44DB"/>
    <w:rsid w:val="000F464C"/>
    <w:rsid w:val="000F508F"/>
    <w:rsid w:val="000F50B0"/>
    <w:rsid w:val="000F540E"/>
    <w:rsid w:val="000F5B46"/>
    <w:rsid w:val="000F5F25"/>
    <w:rsid w:val="000F61E6"/>
    <w:rsid w:val="000F6313"/>
    <w:rsid w:val="000F6503"/>
    <w:rsid w:val="000F651A"/>
    <w:rsid w:val="000F67A8"/>
    <w:rsid w:val="000F67C7"/>
    <w:rsid w:val="000F685E"/>
    <w:rsid w:val="000F6936"/>
    <w:rsid w:val="000F6E4C"/>
    <w:rsid w:val="000F6E88"/>
    <w:rsid w:val="000F6F21"/>
    <w:rsid w:val="000F7444"/>
    <w:rsid w:val="000F771F"/>
    <w:rsid w:val="000F78AE"/>
    <w:rsid w:val="0010004C"/>
    <w:rsid w:val="001003F0"/>
    <w:rsid w:val="00100B24"/>
    <w:rsid w:val="00101270"/>
    <w:rsid w:val="00101C00"/>
    <w:rsid w:val="00102569"/>
    <w:rsid w:val="0010262D"/>
    <w:rsid w:val="00102979"/>
    <w:rsid w:val="00102C79"/>
    <w:rsid w:val="00102EA1"/>
    <w:rsid w:val="001031EA"/>
    <w:rsid w:val="001032D2"/>
    <w:rsid w:val="001038D7"/>
    <w:rsid w:val="00103A42"/>
    <w:rsid w:val="00103D29"/>
    <w:rsid w:val="00103FC7"/>
    <w:rsid w:val="0010401F"/>
    <w:rsid w:val="001041EE"/>
    <w:rsid w:val="001041F8"/>
    <w:rsid w:val="001047B1"/>
    <w:rsid w:val="0010481B"/>
    <w:rsid w:val="0010489A"/>
    <w:rsid w:val="00104968"/>
    <w:rsid w:val="00104F1A"/>
    <w:rsid w:val="001050F2"/>
    <w:rsid w:val="001053A1"/>
    <w:rsid w:val="00105D7B"/>
    <w:rsid w:val="00106029"/>
    <w:rsid w:val="00106033"/>
    <w:rsid w:val="0010613C"/>
    <w:rsid w:val="0010634B"/>
    <w:rsid w:val="00106361"/>
    <w:rsid w:val="00106436"/>
    <w:rsid w:val="00106462"/>
    <w:rsid w:val="00106602"/>
    <w:rsid w:val="00106D98"/>
    <w:rsid w:val="00106E07"/>
    <w:rsid w:val="00106E1A"/>
    <w:rsid w:val="001071C0"/>
    <w:rsid w:val="001073F7"/>
    <w:rsid w:val="001075B1"/>
    <w:rsid w:val="0010799F"/>
    <w:rsid w:val="001079BE"/>
    <w:rsid w:val="00107F96"/>
    <w:rsid w:val="0011016B"/>
    <w:rsid w:val="001103C9"/>
    <w:rsid w:val="001105BA"/>
    <w:rsid w:val="001109D6"/>
    <w:rsid w:val="00111644"/>
    <w:rsid w:val="0011223C"/>
    <w:rsid w:val="00112367"/>
    <w:rsid w:val="001127EF"/>
    <w:rsid w:val="00112C55"/>
    <w:rsid w:val="00112C6A"/>
    <w:rsid w:val="00112E03"/>
    <w:rsid w:val="00113343"/>
    <w:rsid w:val="0011343F"/>
    <w:rsid w:val="00113477"/>
    <w:rsid w:val="00113729"/>
    <w:rsid w:val="00113836"/>
    <w:rsid w:val="00113D4E"/>
    <w:rsid w:val="00113E4E"/>
    <w:rsid w:val="00114C7F"/>
    <w:rsid w:val="001155DF"/>
    <w:rsid w:val="00115685"/>
    <w:rsid w:val="00115787"/>
    <w:rsid w:val="00115973"/>
    <w:rsid w:val="00115BE1"/>
    <w:rsid w:val="00115D1A"/>
    <w:rsid w:val="00115EF0"/>
    <w:rsid w:val="0011601F"/>
    <w:rsid w:val="00116170"/>
    <w:rsid w:val="001162DD"/>
    <w:rsid w:val="001168CC"/>
    <w:rsid w:val="00116B7A"/>
    <w:rsid w:val="0011711B"/>
    <w:rsid w:val="00117130"/>
    <w:rsid w:val="00117282"/>
    <w:rsid w:val="001173C5"/>
    <w:rsid w:val="0011787A"/>
    <w:rsid w:val="00117D1D"/>
    <w:rsid w:val="00117FBB"/>
    <w:rsid w:val="00120073"/>
    <w:rsid w:val="0012099A"/>
    <w:rsid w:val="00120B74"/>
    <w:rsid w:val="0012103E"/>
    <w:rsid w:val="001211C5"/>
    <w:rsid w:val="00121452"/>
    <w:rsid w:val="00121AA2"/>
    <w:rsid w:val="00121B89"/>
    <w:rsid w:val="00121C57"/>
    <w:rsid w:val="00121CA5"/>
    <w:rsid w:val="00121F5E"/>
    <w:rsid w:val="001220AB"/>
    <w:rsid w:val="001223DF"/>
    <w:rsid w:val="00122436"/>
    <w:rsid w:val="00122A62"/>
    <w:rsid w:val="0012322E"/>
    <w:rsid w:val="00123AD6"/>
    <w:rsid w:val="00123B00"/>
    <w:rsid w:val="00123E60"/>
    <w:rsid w:val="00123FBF"/>
    <w:rsid w:val="00124955"/>
    <w:rsid w:val="00124DDF"/>
    <w:rsid w:val="00124E4C"/>
    <w:rsid w:val="00125006"/>
    <w:rsid w:val="0012525B"/>
    <w:rsid w:val="00125321"/>
    <w:rsid w:val="00125789"/>
    <w:rsid w:val="00125B0C"/>
    <w:rsid w:val="00125D06"/>
    <w:rsid w:val="001263BF"/>
    <w:rsid w:val="00126408"/>
    <w:rsid w:val="00126643"/>
    <w:rsid w:val="001266C9"/>
    <w:rsid w:val="00126901"/>
    <w:rsid w:val="00126D39"/>
    <w:rsid w:val="00126FB9"/>
    <w:rsid w:val="00127171"/>
    <w:rsid w:val="00127479"/>
    <w:rsid w:val="00127B54"/>
    <w:rsid w:val="00127D23"/>
    <w:rsid w:val="00130171"/>
    <w:rsid w:val="0013026D"/>
    <w:rsid w:val="00130432"/>
    <w:rsid w:val="001309C9"/>
    <w:rsid w:val="00130B49"/>
    <w:rsid w:val="001310EC"/>
    <w:rsid w:val="00131180"/>
    <w:rsid w:val="001314FD"/>
    <w:rsid w:val="00131A07"/>
    <w:rsid w:val="00131AC3"/>
    <w:rsid w:val="00131B21"/>
    <w:rsid w:val="00131B98"/>
    <w:rsid w:val="00131DF4"/>
    <w:rsid w:val="00131E57"/>
    <w:rsid w:val="00131EC3"/>
    <w:rsid w:val="0013204F"/>
    <w:rsid w:val="001322BF"/>
    <w:rsid w:val="00132B05"/>
    <w:rsid w:val="0013340F"/>
    <w:rsid w:val="0013375C"/>
    <w:rsid w:val="00133BD8"/>
    <w:rsid w:val="00133D6C"/>
    <w:rsid w:val="001342CA"/>
    <w:rsid w:val="00134992"/>
    <w:rsid w:val="00134BF4"/>
    <w:rsid w:val="00134C0D"/>
    <w:rsid w:val="0013560E"/>
    <w:rsid w:val="00135AF7"/>
    <w:rsid w:val="00136171"/>
    <w:rsid w:val="0013697F"/>
    <w:rsid w:val="00136D8B"/>
    <w:rsid w:val="00136EBD"/>
    <w:rsid w:val="00136F93"/>
    <w:rsid w:val="00136FEC"/>
    <w:rsid w:val="001370B3"/>
    <w:rsid w:val="00137101"/>
    <w:rsid w:val="00137216"/>
    <w:rsid w:val="001372E8"/>
    <w:rsid w:val="0013747D"/>
    <w:rsid w:val="001403C0"/>
    <w:rsid w:val="00140473"/>
    <w:rsid w:val="00140DE8"/>
    <w:rsid w:val="00140E2C"/>
    <w:rsid w:val="00140E6F"/>
    <w:rsid w:val="00140FAF"/>
    <w:rsid w:val="00141025"/>
    <w:rsid w:val="00141040"/>
    <w:rsid w:val="001412CD"/>
    <w:rsid w:val="0014147B"/>
    <w:rsid w:val="001418D5"/>
    <w:rsid w:val="00141985"/>
    <w:rsid w:val="00141B3B"/>
    <w:rsid w:val="00141C3B"/>
    <w:rsid w:val="00141C7F"/>
    <w:rsid w:val="00142791"/>
    <w:rsid w:val="00142DE6"/>
    <w:rsid w:val="00142F13"/>
    <w:rsid w:val="00143017"/>
    <w:rsid w:val="00143056"/>
    <w:rsid w:val="001434A5"/>
    <w:rsid w:val="00143690"/>
    <w:rsid w:val="00143B3A"/>
    <w:rsid w:val="00143B73"/>
    <w:rsid w:val="00143C63"/>
    <w:rsid w:val="00143E89"/>
    <w:rsid w:val="00144576"/>
    <w:rsid w:val="00144C17"/>
    <w:rsid w:val="00144C25"/>
    <w:rsid w:val="001450CB"/>
    <w:rsid w:val="00145429"/>
    <w:rsid w:val="00145620"/>
    <w:rsid w:val="0014580C"/>
    <w:rsid w:val="00145A23"/>
    <w:rsid w:val="00145D31"/>
    <w:rsid w:val="00145F0F"/>
    <w:rsid w:val="00145F31"/>
    <w:rsid w:val="0014620F"/>
    <w:rsid w:val="00146A41"/>
    <w:rsid w:val="00146BCF"/>
    <w:rsid w:val="00146C26"/>
    <w:rsid w:val="00146DCC"/>
    <w:rsid w:val="0014750F"/>
    <w:rsid w:val="0014777E"/>
    <w:rsid w:val="0014786B"/>
    <w:rsid w:val="00147AD7"/>
    <w:rsid w:val="0015019F"/>
    <w:rsid w:val="001501C0"/>
    <w:rsid w:val="00150593"/>
    <w:rsid w:val="00150613"/>
    <w:rsid w:val="00151002"/>
    <w:rsid w:val="001510F6"/>
    <w:rsid w:val="001511ED"/>
    <w:rsid w:val="0015152C"/>
    <w:rsid w:val="0015175C"/>
    <w:rsid w:val="0015199A"/>
    <w:rsid w:val="00151E27"/>
    <w:rsid w:val="00151FAD"/>
    <w:rsid w:val="001525AE"/>
    <w:rsid w:val="0015297C"/>
    <w:rsid w:val="00152A1F"/>
    <w:rsid w:val="00152AAF"/>
    <w:rsid w:val="0015316B"/>
    <w:rsid w:val="00153305"/>
    <w:rsid w:val="0015360E"/>
    <w:rsid w:val="00153686"/>
    <w:rsid w:val="00153870"/>
    <w:rsid w:val="00153A9D"/>
    <w:rsid w:val="00153F44"/>
    <w:rsid w:val="001543EB"/>
    <w:rsid w:val="001544D6"/>
    <w:rsid w:val="00154B5E"/>
    <w:rsid w:val="00154FBF"/>
    <w:rsid w:val="0015514B"/>
    <w:rsid w:val="001552CB"/>
    <w:rsid w:val="0015547C"/>
    <w:rsid w:val="0015597C"/>
    <w:rsid w:val="001560DE"/>
    <w:rsid w:val="0015629E"/>
    <w:rsid w:val="001563FA"/>
    <w:rsid w:val="0015672B"/>
    <w:rsid w:val="00156DBD"/>
    <w:rsid w:val="00157562"/>
    <w:rsid w:val="0015771B"/>
    <w:rsid w:val="001577AB"/>
    <w:rsid w:val="0015787C"/>
    <w:rsid w:val="00157A46"/>
    <w:rsid w:val="00157F81"/>
    <w:rsid w:val="00157FB3"/>
    <w:rsid w:val="00160073"/>
    <w:rsid w:val="00160188"/>
    <w:rsid w:val="00160219"/>
    <w:rsid w:val="00160786"/>
    <w:rsid w:val="00160ABC"/>
    <w:rsid w:val="001610B6"/>
    <w:rsid w:val="001616A5"/>
    <w:rsid w:val="00161C79"/>
    <w:rsid w:val="00161D9F"/>
    <w:rsid w:val="001627E3"/>
    <w:rsid w:val="00162AE6"/>
    <w:rsid w:val="00162CA3"/>
    <w:rsid w:val="001630E1"/>
    <w:rsid w:val="0016388C"/>
    <w:rsid w:val="0016393A"/>
    <w:rsid w:val="00163F56"/>
    <w:rsid w:val="0016446A"/>
    <w:rsid w:val="00164644"/>
    <w:rsid w:val="001649BC"/>
    <w:rsid w:val="00164B59"/>
    <w:rsid w:val="00164D97"/>
    <w:rsid w:val="0016528F"/>
    <w:rsid w:val="00165614"/>
    <w:rsid w:val="001658E8"/>
    <w:rsid w:val="00165E84"/>
    <w:rsid w:val="001661E2"/>
    <w:rsid w:val="00166732"/>
    <w:rsid w:val="00166C1B"/>
    <w:rsid w:val="0016705D"/>
    <w:rsid w:val="0016750D"/>
    <w:rsid w:val="00167746"/>
    <w:rsid w:val="001678A7"/>
    <w:rsid w:val="00167E18"/>
    <w:rsid w:val="001704C5"/>
    <w:rsid w:val="001704D7"/>
    <w:rsid w:val="001705C8"/>
    <w:rsid w:val="0017077A"/>
    <w:rsid w:val="001708F8"/>
    <w:rsid w:val="00170C8F"/>
    <w:rsid w:val="001710A9"/>
    <w:rsid w:val="00171221"/>
    <w:rsid w:val="001713BC"/>
    <w:rsid w:val="00171558"/>
    <w:rsid w:val="00171ADE"/>
    <w:rsid w:val="00171CEC"/>
    <w:rsid w:val="00171F84"/>
    <w:rsid w:val="00172174"/>
    <w:rsid w:val="00172438"/>
    <w:rsid w:val="00172E54"/>
    <w:rsid w:val="00172FC7"/>
    <w:rsid w:val="001730A1"/>
    <w:rsid w:val="00173500"/>
    <w:rsid w:val="001737BF"/>
    <w:rsid w:val="001740CE"/>
    <w:rsid w:val="00174678"/>
    <w:rsid w:val="0017479D"/>
    <w:rsid w:val="00175E63"/>
    <w:rsid w:val="00175EAF"/>
    <w:rsid w:val="00175ED1"/>
    <w:rsid w:val="00175EF1"/>
    <w:rsid w:val="00176430"/>
    <w:rsid w:val="001768F5"/>
    <w:rsid w:val="00176A3C"/>
    <w:rsid w:val="00176AF7"/>
    <w:rsid w:val="00177151"/>
    <w:rsid w:val="001771A4"/>
    <w:rsid w:val="0017722A"/>
    <w:rsid w:val="0017730D"/>
    <w:rsid w:val="00177672"/>
    <w:rsid w:val="001776A0"/>
    <w:rsid w:val="00177CED"/>
    <w:rsid w:val="001801DB"/>
    <w:rsid w:val="001803B1"/>
    <w:rsid w:val="00181340"/>
    <w:rsid w:val="001815DF"/>
    <w:rsid w:val="0018287A"/>
    <w:rsid w:val="00182913"/>
    <w:rsid w:val="00183197"/>
    <w:rsid w:val="00183284"/>
    <w:rsid w:val="0018355F"/>
    <w:rsid w:val="0018383C"/>
    <w:rsid w:val="00183C3C"/>
    <w:rsid w:val="00184005"/>
    <w:rsid w:val="0018416F"/>
    <w:rsid w:val="001841CC"/>
    <w:rsid w:val="00184AB2"/>
    <w:rsid w:val="00184D40"/>
    <w:rsid w:val="00184D99"/>
    <w:rsid w:val="0018502E"/>
    <w:rsid w:val="001851A1"/>
    <w:rsid w:val="00185467"/>
    <w:rsid w:val="00185660"/>
    <w:rsid w:val="00186145"/>
    <w:rsid w:val="00186703"/>
    <w:rsid w:val="00186883"/>
    <w:rsid w:val="00186BAE"/>
    <w:rsid w:val="0018711C"/>
    <w:rsid w:val="001900C3"/>
    <w:rsid w:val="00190118"/>
    <w:rsid w:val="00190165"/>
    <w:rsid w:val="00190AC2"/>
    <w:rsid w:val="00190CE1"/>
    <w:rsid w:val="00190EEB"/>
    <w:rsid w:val="00191536"/>
    <w:rsid w:val="00191758"/>
    <w:rsid w:val="00191CD6"/>
    <w:rsid w:val="00191FD5"/>
    <w:rsid w:val="00192534"/>
    <w:rsid w:val="001925AC"/>
    <w:rsid w:val="00192F18"/>
    <w:rsid w:val="0019334F"/>
    <w:rsid w:val="00193423"/>
    <w:rsid w:val="0019373D"/>
    <w:rsid w:val="00193773"/>
    <w:rsid w:val="00193B86"/>
    <w:rsid w:val="00193BEC"/>
    <w:rsid w:val="00193F06"/>
    <w:rsid w:val="001941A1"/>
    <w:rsid w:val="00194527"/>
    <w:rsid w:val="00194888"/>
    <w:rsid w:val="00194B72"/>
    <w:rsid w:val="00194C46"/>
    <w:rsid w:val="00195E6E"/>
    <w:rsid w:val="001964FB"/>
    <w:rsid w:val="00196805"/>
    <w:rsid w:val="00196879"/>
    <w:rsid w:val="00196DD6"/>
    <w:rsid w:val="00196E57"/>
    <w:rsid w:val="00196F71"/>
    <w:rsid w:val="00196F90"/>
    <w:rsid w:val="0019735A"/>
    <w:rsid w:val="00197491"/>
    <w:rsid w:val="001975F9"/>
    <w:rsid w:val="00197653"/>
    <w:rsid w:val="00197869"/>
    <w:rsid w:val="00197D16"/>
    <w:rsid w:val="00197F5F"/>
    <w:rsid w:val="00197FDF"/>
    <w:rsid w:val="001A0084"/>
    <w:rsid w:val="001A0534"/>
    <w:rsid w:val="001A0815"/>
    <w:rsid w:val="001A098E"/>
    <w:rsid w:val="001A0C05"/>
    <w:rsid w:val="001A0CE9"/>
    <w:rsid w:val="001A0F2C"/>
    <w:rsid w:val="001A1416"/>
    <w:rsid w:val="001A141B"/>
    <w:rsid w:val="001A16D4"/>
    <w:rsid w:val="001A1847"/>
    <w:rsid w:val="001A1B01"/>
    <w:rsid w:val="001A1CBB"/>
    <w:rsid w:val="001A2157"/>
    <w:rsid w:val="001A21A7"/>
    <w:rsid w:val="001A2209"/>
    <w:rsid w:val="001A2248"/>
    <w:rsid w:val="001A2394"/>
    <w:rsid w:val="001A23EB"/>
    <w:rsid w:val="001A2715"/>
    <w:rsid w:val="001A283C"/>
    <w:rsid w:val="001A2BBF"/>
    <w:rsid w:val="001A320A"/>
    <w:rsid w:val="001A37B9"/>
    <w:rsid w:val="001A37D8"/>
    <w:rsid w:val="001A43E5"/>
    <w:rsid w:val="001A4727"/>
    <w:rsid w:val="001A479A"/>
    <w:rsid w:val="001A4BA5"/>
    <w:rsid w:val="001A4CB3"/>
    <w:rsid w:val="001A4FD8"/>
    <w:rsid w:val="001A5144"/>
    <w:rsid w:val="001A6302"/>
    <w:rsid w:val="001A630E"/>
    <w:rsid w:val="001A6536"/>
    <w:rsid w:val="001A662C"/>
    <w:rsid w:val="001A6B2C"/>
    <w:rsid w:val="001A70BF"/>
    <w:rsid w:val="001A7347"/>
    <w:rsid w:val="001A76CF"/>
    <w:rsid w:val="001A7A38"/>
    <w:rsid w:val="001A7D42"/>
    <w:rsid w:val="001A7F5A"/>
    <w:rsid w:val="001B0174"/>
    <w:rsid w:val="001B040C"/>
    <w:rsid w:val="001B0522"/>
    <w:rsid w:val="001B0866"/>
    <w:rsid w:val="001B0D22"/>
    <w:rsid w:val="001B131B"/>
    <w:rsid w:val="001B1466"/>
    <w:rsid w:val="001B15B9"/>
    <w:rsid w:val="001B1ED2"/>
    <w:rsid w:val="001B2234"/>
    <w:rsid w:val="001B241C"/>
    <w:rsid w:val="001B24F4"/>
    <w:rsid w:val="001B2B80"/>
    <w:rsid w:val="001B2B87"/>
    <w:rsid w:val="001B2D82"/>
    <w:rsid w:val="001B2E06"/>
    <w:rsid w:val="001B300D"/>
    <w:rsid w:val="001B3075"/>
    <w:rsid w:val="001B3325"/>
    <w:rsid w:val="001B3699"/>
    <w:rsid w:val="001B3785"/>
    <w:rsid w:val="001B3BEC"/>
    <w:rsid w:val="001B3DED"/>
    <w:rsid w:val="001B43B0"/>
    <w:rsid w:val="001B4AD3"/>
    <w:rsid w:val="001B4D41"/>
    <w:rsid w:val="001B4ECE"/>
    <w:rsid w:val="001B50BD"/>
    <w:rsid w:val="001B514C"/>
    <w:rsid w:val="001B53AE"/>
    <w:rsid w:val="001B5CB7"/>
    <w:rsid w:val="001B632E"/>
    <w:rsid w:val="001B6481"/>
    <w:rsid w:val="001B67A7"/>
    <w:rsid w:val="001B6CA3"/>
    <w:rsid w:val="001B6E55"/>
    <w:rsid w:val="001B726A"/>
    <w:rsid w:val="001B7402"/>
    <w:rsid w:val="001B7959"/>
    <w:rsid w:val="001B7A87"/>
    <w:rsid w:val="001B7B5C"/>
    <w:rsid w:val="001C0481"/>
    <w:rsid w:val="001C1098"/>
    <w:rsid w:val="001C12E2"/>
    <w:rsid w:val="001C1633"/>
    <w:rsid w:val="001C1770"/>
    <w:rsid w:val="001C1826"/>
    <w:rsid w:val="001C1B63"/>
    <w:rsid w:val="001C1C0C"/>
    <w:rsid w:val="001C301D"/>
    <w:rsid w:val="001C3316"/>
    <w:rsid w:val="001C3530"/>
    <w:rsid w:val="001C3684"/>
    <w:rsid w:val="001C3AF6"/>
    <w:rsid w:val="001C4758"/>
    <w:rsid w:val="001C4809"/>
    <w:rsid w:val="001C4940"/>
    <w:rsid w:val="001C4AE0"/>
    <w:rsid w:val="001C4C41"/>
    <w:rsid w:val="001C4C87"/>
    <w:rsid w:val="001C4CE1"/>
    <w:rsid w:val="001C56A4"/>
    <w:rsid w:val="001C570A"/>
    <w:rsid w:val="001C5AAB"/>
    <w:rsid w:val="001C5AD4"/>
    <w:rsid w:val="001C5EA8"/>
    <w:rsid w:val="001C61CF"/>
    <w:rsid w:val="001C6596"/>
    <w:rsid w:val="001C65C4"/>
    <w:rsid w:val="001C67B9"/>
    <w:rsid w:val="001C68AC"/>
    <w:rsid w:val="001C6B5D"/>
    <w:rsid w:val="001C6D8B"/>
    <w:rsid w:val="001C6F4C"/>
    <w:rsid w:val="001C70AE"/>
    <w:rsid w:val="001C741C"/>
    <w:rsid w:val="001C76D4"/>
    <w:rsid w:val="001C77FE"/>
    <w:rsid w:val="001C79E1"/>
    <w:rsid w:val="001C7A51"/>
    <w:rsid w:val="001D00FC"/>
    <w:rsid w:val="001D0DDF"/>
    <w:rsid w:val="001D1762"/>
    <w:rsid w:val="001D1AC5"/>
    <w:rsid w:val="001D1BF6"/>
    <w:rsid w:val="001D1E35"/>
    <w:rsid w:val="001D1FEE"/>
    <w:rsid w:val="001D20A4"/>
    <w:rsid w:val="001D20C7"/>
    <w:rsid w:val="001D210E"/>
    <w:rsid w:val="001D2204"/>
    <w:rsid w:val="001D2325"/>
    <w:rsid w:val="001D24B0"/>
    <w:rsid w:val="001D26BE"/>
    <w:rsid w:val="001D2DE1"/>
    <w:rsid w:val="001D31BF"/>
    <w:rsid w:val="001D38A9"/>
    <w:rsid w:val="001D3C61"/>
    <w:rsid w:val="001D3DAF"/>
    <w:rsid w:val="001D40F7"/>
    <w:rsid w:val="001D4319"/>
    <w:rsid w:val="001D4501"/>
    <w:rsid w:val="001D479F"/>
    <w:rsid w:val="001D4E07"/>
    <w:rsid w:val="001D4FB6"/>
    <w:rsid w:val="001D5253"/>
    <w:rsid w:val="001D5492"/>
    <w:rsid w:val="001D5592"/>
    <w:rsid w:val="001D55AE"/>
    <w:rsid w:val="001D5BA8"/>
    <w:rsid w:val="001D5D72"/>
    <w:rsid w:val="001D5E69"/>
    <w:rsid w:val="001D62F6"/>
    <w:rsid w:val="001D63D2"/>
    <w:rsid w:val="001D6864"/>
    <w:rsid w:val="001D6C33"/>
    <w:rsid w:val="001D6E0C"/>
    <w:rsid w:val="001D6FB9"/>
    <w:rsid w:val="001D75E8"/>
    <w:rsid w:val="001D7709"/>
    <w:rsid w:val="001D78A4"/>
    <w:rsid w:val="001D7DBA"/>
    <w:rsid w:val="001E04DE"/>
    <w:rsid w:val="001E055E"/>
    <w:rsid w:val="001E0D28"/>
    <w:rsid w:val="001E0EBA"/>
    <w:rsid w:val="001E15A0"/>
    <w:rsid w:val="001E1703"/>
    <w:rsid w:val="001E1ADF"/>
    <w:rsid w:val="001E232E"/>
    <w:rsid w:val="001E257C"/>
    <w:rsid w:val="001E281E"/>
    <w:rsid w:val="001E2BCB"/>
    <w:rsid w:val="001E2FBE"/>
    <w:rsid w:val="001E3054"/>
    <w:rsid w:val="001E3253"/>
    <w:rsid w:val="001E3579"/>
    <w:rsid w:val="001E3BC6"/>
    <w:rsid w:val="001E3E57"/>
    <w:rsid w:val="001E431B"/>
    <w:rsid w:val="001E45DC"/>
    <w:rsid w:val="001E4636"/>
    <w:rsid w:val="001E4654"/>
    <w:rsid w:val="001E48ED"/>
    <w:rsid w:val="001E5313"/>
    <w:rsid w:val="001E5685"/>
    <w:rsid w:val="001E56D2"/>
    <w:rsid w:val="001E5DC4"/>
    <w:rsid w:val="001E65E3"/>
    <w:rsid w:val="001E6633"/>
    <w:rsid w:val="001E6B33"/>
    <w:rsid w:val="001E6DDE"/>
    <w:rsid w:val="001E75C2"/>
    <w:rsid w:val="001E776A"/>
    <w:rsid w:val="001E77AA"/>
    <w:rsid w:val="001E7D10"/>
    <w:rsid w:val="001F01A9"/>
    <w:rsid w:val="001F02E0"/>
    <w:rsid w:val="001F0350"/>
    <w:rsid w:val="001F098D"/>
    <w:rsid w:val="001F10F9"/>
    <w:rsid w:val="001F12C4"/>
    <w:rsid w:val="001F13C5"/>
    <w:rsid w:val="001F1711"/>
    <w:rsid w:val="001F18EA"/>
    <w:rsid w:val="001F1A9C"/>
    <w:rsid w:val="001F1D91"/>
    <w:rsid w:val="001F2058"/>
    <w:rsid w:val="001F21D4"/>
    <w:rsid w:val="001F27A4"/>
    <w:rsid w:val="001F2BE7"/>
    <w:rsid w:val="001F3239"/>
    <w:rsid w:val="001F32E5"/>
    <w:rsid w:val="001F33CB"/>
    <w:rsid w:val="001F3669"/>
    <w:rsid w:val="001F40F5"/>
    <w:rsid w:val="001F421A"/>
    <w:rsid w:val="001F4305"/>
    <w:rsid w:val="001F45D4"/>
    <w:rsid w:val="001F4C16"/>
    <w:rsid w:val="001F4D1E"/>
    <w:rsid w:val="001F4DA4"/>
    <w:rsid w:val="001F5551"/>
    <w:rsid w:val="001F5788"/>
    <w:rsid w:val="001F639A"/>
    <w:rsid w:val="001F6725"/>
    <w:rsid w:val="001F686B"/>
    <w:rsid w:val="001F6BF2"/>
    <w:rsid w:val="001F6D42"/>
    <w:rsid w:val="001F6D83"/>
    <w:rsid w:val="001F6F70"/>
    <w:rsid w:val="001F7A1C"/>
    <w:rsid w:val="001F7E40"/>
    <w:rsid w:val="00200112"/>
    <w:rsid w:val="00200123"/>
    <w:rsid w:val="00200672"/>
    <w:rsid w:val="00200755"/>
    <w:rsid w:val="00200928"/>
    <w:rsid w:val="0020094C"/>
    <w:rsid w:val="00200F8B"/>
    <w:rsid w:val="0020170D"/>
    <w:rsid w:val="00201999"/>
    <w:rsid w:val="00201C4B"/>
    <w:rsid w:val="00201C6B"/>
    <w:rsid w:val="002021F0"/>
    <w:rsid w:val="002022CC"/>
    <w:rsid w:val="00202311"/>
    <w:rsid w:val="00202856"/>
    <w:rsid w:val="00202B54"/>
    <w:rsid w:val="00202C12"/>
    <w:rsid w:val="00202D60"/>
    <w:rsid w:val="00202F18"/>
    <w:rsid w:val="00203041"/>
    <w:rsid w:val="00203771"/>
    <w:rsid w:val="002037DE"/>
    <w:rsid w:val="002044D7"/>
    <w:rsid w:val="002049DB"/>
    <w:rsid w:val="00204E5A"/>
    <w:rsid w:val="002058CB"/>
    <w:rsid w:val="002059A7"/>
    <w:rsid w:val="00205DE7"/>
    <w:rsid w:val="00205F63"/>
    <w:rsid w:val="00206014"/>
    <w:rsid w:val="00206134"/>
    <w:rsid w:val="002062D0"/>
    <w:rsid w:val="00206382"/>
    <w:rsid w:val="0020669B"/>
    <w:rsid w:val="00206717"/>
    <w:rsid w:val="00206BC1"/>
    <w:rsid w:val="00206FD1"/>
    <w:rsid w:val="0020752F"/>
    <w:rsid w:val="00207564"/>
    <w:rsid w:val="00207613"/>
    <w:rsid w:val="0020769D"/>
    <w:rsid w:val="00210198"/>
    <w:rsid w:val="0021025D"/>
    <w:rsid w:val="0021051D"/>
    <w:rsid w:val="00210795"/>
    <w:rsid w:val="00210C10"/>
    <w:rsid w:val="00210D6A"/>
    <w:rsid w:val="00210DAC"/>
    <w:rsid w:val="00211161"/>
    <w:rsid w:val="00211710"/>
    <w:rsid w:val="00211891"/>
    <w:rsid w:val="0021197E"/>
    <w:rsid w:val="002119C0"/>
    <w:rsid w:val="00211CD0"/>
    <w:rsid w:val="00211D96"/>
    <w:rsid w:val="00212096"/>
    <w:rsid w:val="00212234"/>
    <w:rsid w:val="0021273F"/>
    <w:rsid w:val="002129F2"/>
    <w:rsid w:val="00212AED"/>
    <w:rsid w:val="002133B3"/>
    <w:rsid w:val="00213482"/>
    <w:rsid w:val="00213A2E"/>
    <w:rsid w:val="00213BBF"/>
    <w:rsid w:val="002141A2"/>
    <w:rsid w:val="002149FC"/>
    <w:rsid w:val="00214CC9"/>
    <w:rsid w:val="00215B03"/>
    <w:rsid w:val="00216426"/>
    <w:rsid w:val="00216756"/>
    <w:rsid w:val="0021678D"/>
    <w:rsid w:val="00216909"/>
    <w:rsid w:val="00216B85"/>
    <w:rsid w:val="00216F37"/>
    <w:rsid w:val="00217401"/>
    <w:rsid w:val="002177DC"/>
    <w:rsid w:val="00217A96"/>
    <w:rsid w:val="00220829"/>
    <w:rsid w:val="00220A07"/>
    <w:rsid w:val="00220AFD"/>
    <w:rsid w:val="00220F3D"/>
    <w:rsid w:val="00221A4B"/>
    <w:rsid w:val="00221BD8"/>
    <w:rsid w:val="00221DA8"/>
    <w:rsid w:val="0022202A"/>
    <w:rsid w:val="002220B8"/>
    <w:rsid w:val="00222151"/>
    <w:rsid w:val="002224E5"/>
    <w:rsid w:val="002226A0"/>
    <w:rsid w:val="00222C91"/>
    <w:rsid w:val="00222F82"/>
    <w:rsid w:val="00223537"/>
    <w:rsid w:val="00223538"/>
    <w:rsid w:val="0022378F"/>
    <w:rsid w:val="00223891"/>
    <w:rsid w:val="002239BE"/>
    <w:rsid w:val="00223D64"/>
    <w:rsid w:val="00224081"/>
    <w:rsid w:val="002245EC"/>
    <w:rsid w:val="002246F6"/>
    <w:rsid w:val="00224784"/>
    <w:rsid w:val="00224A9D"/>
    <w:rsid w:val="00224F2B"/>
    <w:rsid w:val="00225113"/>
    <w:rsid w:val="00225390"/>
    <w:rsid w:val="00225500"/>
    <w:rsid w:val="00225A98"/>
    <w:rsid w:val="00225D92"/>
    <w:rsid w:val="00225D9A"/>
    <w:rsid w:val="002260BD"/>
    <w:rsid w:val="00226282"/>
    <w:rsid w:val="002262D2"/>
    <w:rsid w:val="002264BF"/>
    <w:rsid w:val="00226BA0"/>
    <w:rsid w:val="00226FB2"/>
    <w:rsid w:val="002272E5"/>
    <w:rsid w:val="00227350"/>
    <w:rsid w:val="0022776B"/>
    <w:rsid w:val="00227F4B"/>
    <w:rsid w:val="002303E6"/>
    <w:rsid w:val="002305ED"/>
    <w:rsid w:val="0023062C"/>
    <w:rsid w:val="00230721"/>
    <w:rsid w:val="00230F7D"/>
    <w:rsid w:val="00231165"/>
    <w:rsid w:val="00231257"/>
    <w:rsid w:val="002312DF"/>
    <w:rsid w:val="00231A00"/>
    <w:rsid w:val="00231C7D"/>
    <w:rsid w:val="00233376"/>
    <w:rsid w:val="00233384"/>
    <w:rsid w:val="00233721"/>
    <w:rsid w:val="00233BF1"/>
    <w:rsid w:val="00233C41"/>
    <w:rsid w:val="002342BF"/>
    <w:rsid w:val="0023452F"/>
    <w:rsid w:val="002349B2"/>
    <w:rsid w:val="00234A21"/>
    <w:rsid w:val="00234BA9"/>
    <w:rsid w:val="00235573"/>
    <w:rsid w:val="002356CD"/>
    <w:rsid w:val="00235738"/>
    <w:rsid w:val="00235907"/>
    <w:rsid w:val="002359AB"/>
    <w:rsid w:val="00235C2B"/>
    <w:rsid w:val="00235DA1"/>
    <w:rsid w:val="00236077"/>
    <w:rsid w:val="0023615A"/>
    <w:rsid w:val="0023628D"/>
    <w:rsid w:val="00236C76"/>
    <w:rsid w:val="00236DFF"/>
    <w:rsid w:val="002374EC"/>
    <w:rsid w:val="002375D1"/>
    <w:rsid w:val="002375ED"/>
    <w:rsid w:val="0023787B"/>
    <w:rsid w:val="00237A29"/>
    <w:rsid w:val="0024017F"/>
    <w:rsid w:val="00240621"/>
    <w:rsid w:val="00240B9F"/>
    <w:rsid w:val="00240C7F"/>
    <w:rsid w:val="00240D2F"/>
    <w:rsid w:val="0024191B"/>
    <w:rsid w:val="002420E6"/>
    <w:rsid w:val="002421BD"/>
    <w:rsid w:val="002421E7"/>
    <w:rsid w:val="002423E8"/>
    <w:rsid w:val="0024250D"/>
    <w:rsid w:val="00242ACA"/>
    <w:rsid w:val="00242ACD"/>
    <w:rsid w:val="00242AE3"/>
    <w:rsid w:val="00242C0E"/>
    <w:rsid w:val="00242C3F"/>
    <w:rsid w:val="00243060"/>
    <w:rsid w:val="0024377D"/>
    <w:rsid w:val="002446D2"/>
    <w:rsid w:val="0024489D"/>
    <w:rsid w:val="00244A56"/>
    <w:rsid w:val="00244DC5"/>
    <w:rsid w:val="00244EE3"/>
    <w:rsid w:val="00244EF4"/>
    <w:rsid w:val="00244F4A"/>
    <w:rsid w:val="00245790"/>
    <w:rsid w:val="00245A74"/>
    <w:rsid w:val="00245B18"/>
    <w:rsid w:val="00246035"/>
    <w:rsid w:val="002464AC"/>
    <w:rsid w:val="002469BE"/>
    <w:rsid w:val="002474F4"/>
    <w:rsid w:val="00247583"/>
    <w:rsid w:val="0024768B"/>
    <w:rsid w:val="002476EC"/>
    <w:rsid w:val="00247755"/>
    <w:rsid w:val="00250556"/>
    <w:rsid w:val="00250647"/>
    <w:rsid w:val="00250889"/>
    <w:rsid w:val="00250C3F"/>
    <w:rsid w:val="00250CD4"/>
    <w:rsid w:val="00250D84"/>
    <w:rsid w:val="00250DC9"/>
    <w:rsid w:val="00250F40"/>
    <w:rsid w:val="00251743"/>
    <w:rsid w:val="00251800"/>
    <w:rsid w:val="002519AB"/>
    <w:rsid w:val="00251F03"/>
    <w:rsid w:val="00252825"/>
    <w:rsid w:val="00252A9B"/>
    <w:rsid w:val="00253114"/>
    <w:rsid w:val="0025363E"/>
    <w:rsid w:val="00253928"/>
    <w:rsid w:val="00253E1F"/>
    <w:rsid w:val="00253EF7"/>
    <w:rsid w:val="0025440C"/>
    <w:rsid w:val="00254488"/>
    <w:rsid w:val="002546CD"/>
    <w:rsid w:val="002548C2"/>
    <w:rsid w:val="00254D1B"/>
    <w:rsid w:val="00254E4B"/>
    <w:rsid w:val="00254E58"/>
    <w:rsid w:val="00255596"/>
    <w:rsid w:val="002556A1"/>
    <w:rsid w:val="002557A4"/>
    <w:rsid w:val="00256103"/>
    <w:rsid w:val="00256E5B"/>
    <w:rsid w:val="002571EA"/>
    <w:rsid w:val="002573AA"/>
    <w:rsid w:val="0025756E"/>
    <w:rsid w:val="002575DF"/>
    <w:rsid w:val="0025761B"/>
    <w:rsid w:val="002579A7"/>
    <w:rsid w:val="00257DFC"/>
    <w:rsid w:val="00260381"/>
    <w:rsid w:val="002603B9"/>
    <w:rsid w:val="00260514"/>
    <w:rsid w:val="0026054F"/>
    <w:rsid w:val="00260916"/>
    <w:rsid w:val="0026091F"/>
    <w:rsid w:val="00260B0C"/>
    <w:rsid w:val="00260BB7"/>
    <w:rsid w:val="00260D04"/>
    <w:rsid w:val="00260E26"/>
    <w:rsid w:val="00260EBE"/>
    <w:rsid w:val="00260EF2"/>
    <w:rsid w:val="00260FB5"/>
    <w:rsid w:val="00260FE5"/>
    <w:rsid w:val="00261B8C"/>
    <w:rsid w:val="00261D7E"/>
    <w:rsid w:val="00261D88"/>
    <w:rsid w:val="00261DFD"/>
    <w:rsid w:val="00262053"/>
    <w:rsid w:val="002620F5"/>
    <w:rsid w:val="0026211C"/>
    <w:rsid w:val="0026239B"/>
    <w:rsid w:val="002628A3"/>
    <w:rsid w:val="00262DFE"/>
    <w:rsid w:val="002635A1"/>
    <w:rsid w:val="00263933"/>
    <w:rsid w:val="00263AEB"/>
    <w:rsid w:val="00264A37"/>
    <w:rsid w:val="00264BB3"/>
    <w:rsid w:val="00264CDD"/>
    <w:rsid w:val="00264D69"/>
    <w:rsid w:val="00265076"/>
    <w:rsid w:val="0026534F"/>
    <w:rsid w:val="00265886"/>
    <w:rsid w:val="00266111"/>
    <w:rsid w:val="00266124"/>
    <w:rsid w:val="002665BA"/>
    <w:rsid w:val="0026675D"/>
    <w:rsid w:val="002667AF"/>
    <w:rsid w:val="00266C79"/>
    <w:rsid w:val="00266CB1"/>
    <w:rsid w:val="00266D73"/>
    <w:rsid w:val="00266F96"/>
    <w:rsid w:val="00267814"/>
    <w:rsid w:val="002678F8"/>
    <w:rsid w:val="00267A44"/>
    <w:rsid w:val="00270081"/>
    <w:rsid w:val="0027055C"/>
    <w:rsid w:val="00270A0E"/>
    <w:rsid w:val="00270B92"/>
    <w:rsid w:val="00270C32"/>
    <w:rsid w:val="00271139"/>
    <w:rsid w:val="0027145D"/>
    <w:rsid w:val="00271738"/>
    <w:rsid w:val="00271B45"/>
    <w:rsid w:val="00271C5C"/>
    <w:rsid w:val="00271E4A"/>
    <w:rsid w:val="002720E0"/>
    <w:rsid w:val="00272ED6"/>
    <w:rsid w:val="0027303B"/>
    <w:rsid w:val="00273703"/>
    <w:rsid w:val="002739B1"/>
    <w:rsid w:val="00273A5E"/>
    <w:rsid w:val="00273E60"/>
    <w:rsid w:val="00273E7C"/>
    <w:rsid w:val="00274481"/>
    <w:rsid w:val="002745A8"/>
    <w:rsid w:val="002748D0"/>
    <w:rsid w:val="002748F1"/>
    <w:rsid w:val="00274D39"/>
    <w:rsid w:val="00275081"/>
    <w:rsid w:val="00275557"/>
    <w:rsid w:val="00275596"/>
    <w:rsid w:val="00275FD7"/>
    <w:rsid w:val="0027603F"/>
    <w:rsid w:val="00276868"/>
    <w:rsid w:val="002768D4"/>
    <w:rsid w:val="00276D7A"/>
    <w:rsid w:val="00276F87"/>
    <w:rsid w:val="002773E8"/>
    <w:rsid w:val="00277605"/>
    <w:rsid w:val="002777B1"/>
    <w:rsid w:val="002778A8"/>
    <w:rsid w:val="00277971"/>
    <w:rsid w:val="00277C67"/>
    <w:rsid w:val="00277E51"/>
    <w:rsid w:val="002803C4"/>
    <w:rsid w:val="002806FB"/>
    <w:rsid w:val="00280AFD"/>
    <w:rsid w:val="00280B84"/>
    <w:rsid w:val="00280E08"/>
    <w:rsid w:val="002817F3"/>
    <w:rsid w:val="00281B31"/>
    <w:rsid w:val="00281C6F"/>
    <w:rsid w:val="0028201E"/>
    <w:rsid w:val="00282711"/>
    <w:rsid w:val="002827F3"/>
    <w:rsid w:val="00282A73"/>
    <w:rsid w:val="0028301B"/>
    <w:rsid w:val="0028338C"/>
    <w:rsid w:val="002837DD"/>
    <w:rsid w:val="00283824"/>
    <w:rsid w:val="0028388B"/>
    <w:rsid w:val="002849BE"/>
    <w:rsid w:val="00284E67"/>
    <w:rsid w:val="002851BF"/>
    <w:rsid w:val="00285260"/>
    <w:rsid w:val="00285AB9"/>
    <w:rsid w:val="00285AFC"/>
    <w:rsid w:val="00285B96"/>
    <w:rsid w:val="0028602F"/>
    <w:rsid w:val="0028605A"/>
    <w:rsid w:val="002861EA"/>
    <w:rsid w:val="00286544"/>
    <w:rsid w:val="0028670C"/>
    <w:rsid w:val="00286880"/>
    <w:rsid w:val="00286CAD"/>
    <w:rsid w:val="00286D04"/>
    <w:rsid w:val="00286EBF"/>
    <w:rsid w:val="00287160"/>
    <w:rsid w:val="002871B1"/>
    <w:rsid w:val="002879CA"/>
    <w:rsid w:val="00287A16"/>
    <w:rsid w:val="00287B13"/>
    <w:rsid w:val="00287B76"/>
    <w:rsid w:val="00287E7C"/>
    <w:rsid w:val="0029007D"/>
    <w:rsid w:val="002903C0"/>
    <w:rsid w:val="00290504"/>
    <w:rsid w:val="00290946"/>
    <w:rsid w:val="00291221"/>
    <w:rsid w:val="00291500"/>
    <w:rsid w:val="00291F19"/>
    <w:rsid w:val="002921E4"/>
    <w:rsid w:val="00292873"/>
    <w:rsid w:val="00292A48"/>
    <w:rsid w:val="00292ABC"/>
    <w:rsid w:val="002934E8"/>
    <w:rsid w:val="00293640"/>
    <w:rsid w:val="00293897"/>
    <w:rsid w:val="00293985"/>
    <w:rsid w:val="002939DE"/>
    <w:rsid w:val="00294385"/>
    <w:rsid w:val="00294401"/>
    <w:rsid w:val="002944BF"/>
    <w:rsid w:val="0029453B"/>
    <w:rsid w:val="0029481F"/>
    <w:rsid w:val="002948C0"/>
    <w:rsid w:val="00294A50"/>
    <w:rsid w:val="00294CF4"/>
    <w:rsid w:val="002950D4"/>
    <w:rsid w:val="002966CD"/>
    <w:rsid w:val="00296A5B"/>
    <w:rsid w:val="00296F3C"/>
    <w:rsid w:val="002970F2"/>
    <w:rsid w:val="00297334"/>
    <w:rsid w:val="002978E1"/>
    <w:rsid w:val="00297ADA"/>
    <w:rsid w:val="00297C6B"/>
    <w:rsid w:val="00297E38"/>
    <w:rsid w:val="00297FC1"/>
    <w:rsid w:val="002A00DC"/>
    <w:rsid w:val="002A02B5"/>
    <w:rsid w:val="002A0447"/>
    <w:rsid w:val="002A0A51"/>
    <w:rsid w:val="002A0A5F"/>
    <w:rsid w:val="002A0A84"/>
    <w:rsid w:val="002A0A94"/>
    <w:rsid w:val="002A0BA4"/>
    <w:rsid w:val="002A12A7"/>
    <w:rsid w:val="002A143A"/>
    <w:rsid w:val="002A19D2"/>
    <w:rsid w:val="002A1A80"/>
    <w:rsid w:val="002A202C"/>
    <w:rsid w:val="002A2229"/>
    <w:rsid w:val="002A2295"/>
    <w:rsid w:val="002A238C"/>
    <w:rsid w:val="002A24E3"/>
    <w:rsid w:val="002A268B"/>
    <w:rsid w:val="002A2A82"/>
    <w:rsid w:val="002A2C4F"/>
    <w:rsid w:val="002A30D3"/>
    <w:rsid w:val="002A3449"/>
    <w:rsid w:val="002A3497"/>
    <w:rsid w:val="002A369A"/>
    <w:rsid w:val="002A3771"/>
    <w:rsid w:val="002A4286"/>
    <w:rsid w:val="002A4412"/>
    <w:rsid w:val="002A44C6"/>
    <w:rsid w:val="002A46AE"/>
    <w:rsid w:val="002A4F30"/>
    <w:rsid w:val="002A55DD"/>
    <w:rsid w:val="002A5835"/>
    <w:rsid w:val="002A597E"/>
    <w:rsid w:val="002A6023"/>
    <w:rsid w:val="002A613E"/>
    <w:rsid w:val="002A64EE"/>
    <w:rsid w:val="002A6561"/>
    <w:rsid w:val="002A6DC5"/>
    <w:rsid w:val="002A6DED"/>
    <w:rsid w:val="002A6ED0"/>
    <w:rsid w:val="002A70EF"/>
    <w:rsid w:val="002A7B3C"/>
    <w:rsid w:val="002A7CEC"/>
    <w:rsid w:val="002A7DDD"/>
    <w:rsid w:val="002A7ED4"/>
    <w:rsid w:val="002A7EDA"/>
    <w:rsid w:val="002B0092"/>
    <w:rsid w:val="002B0701"/>
    <w:rsid w:val="002B075E"/>
    <w:rsid w:val="002B096B"/>
    <w:rsid w:val="002B10DD"/>
    <w:rsid w:val="002B125C"/>
    <w:rsid w:val="002B135B"/>
    <w:rsid w:val="002B143C"/>
    <w:rsid w:val="002B1C1F"/>
    <w:rsid w:val="002B1E80"/>
    <w:rsid w:val="002B2DAC"/>
    <w:rsid w:val="002B2DDB"/>
    <w:rsid w:val="002B3211"/>
    <w:rsid w:val="002B3640"/>
    <w:rsid w:val="002B371C"/>
    <w:rsid w:val="002B37D1"/>
    <w:rsid w:val="002B425A"/>
    <w:rsid w:val="002B42B2"/>
    <w:rsid w:val="002B4465"/>
    <w:rsid w:val="002B49F2"/>
    <w:rsid w:val="002B4AF0"/>
    <w:rsid w:val="002B4E54"/>
    <w:rsid w:val="002B577A"/>
    <w:rsid w:val="002B58BE"/>
    <w:rsid w:val="002B5BB2"/>
    <w:rsid w:val="002B5BD1"/>
    <w:rsid w:val="002B5CCF"/>
    <w:rsid w:val="002B5D33"/>
    <w:rsid w:val="002B5E17"/>
    <w:rsid w:val="002B5EEB"/>
    <w:rsid w:val="002B6490"/>
    <w:rsid w:val="002B65E6"/>
    <w:rsid w:val="002B6633"/>
    <w:rsid w:val="002B7724"/>
    <w:rsid w:val="002B7754"/>
    <w:rsid w:val="002B77D6"/>
    <w:rsid w:val="002B7897"/>
    <w:rsid w:val="002B7B90"/>
    <w:rsid w:val="002B7D4B"/>
    <w:rsid w:val="002B7DC4"/>
    <w:rsid w:val="002C0327"/>
    <w:rsid w:val="002C1709"/>
    <w:rsid w:val="002C1B4C"/>
    <w:rsid w:val="002C1BEB"/>
    <w:rsid w:val="002C2ECC"/>
    <w:rsid w:val="002C3446"/>
    <w:rsid w:val="002C3505"/>
    <w:rsid w:val="002C37B0"/>
    <w:rsid w:val="002C39BF"/>
    <w:rsid w:val="002C3ABB"/>
    <w:rsid w:val="002C3AED"/>
    <w:rsid w:val="002C3E5C"/>
    <w:rsid w:val="002C467D"/>
    <w:rsid w:val="002C4D9E"/>
    <w:rsid w:val="002C4E45"/>
    <w:rsid w:val="002C4F15"/>
    <w:rsid w:val="002C5556"/>
    <w:rsid w:val="002C5B11"/>
    <w:rsid w:val="002C634F"/>
    <w:rsid w:val="002C64CF"/>
    <w:rsid w:val="002C66AF"/>
    <w:rsid w:val="002C68E6"/>
    <w:rsid w:val="002C6E25"/>
    <w:rsid w:val="002C6E79"/>
    <w:rsid w:val="002C6E93"/>
    <w:rsid w:val="002C7B7D"/>
    <w:rsid w:val="002C7B94"/>
    <w:rsid w:val="002C7E4E"/>
    <w:rsid w:val="002C7F20"/>
    <w:rsid w:val="002C7F56"/>
    <w:rsid w:val="002D0240"/>
    <w:rsid w:val="002D143E"/>
    <w:rsid w:val="002D1795"/>
    <w:rsid w:val="002D1836"/>
    <w:rsid w:val="002D1A9C"/>
    <w:rsid w:val="002D1D1F"/>
    <w:rsid w:val="002D1E64"/>
    <w:rsid w:val="002D1EAF"/>
    <w:rsid w:val="002D23D8"/>
    <w:rsid w:val="002D23DC"/>
    <w:rsid w:val="002D241B"/>
    <w:rsid w:val="002D262F"/>
    <w:rsid w:val="002D2FBE"/>
    <w:rsid w:val="002D3259"/>
    <w:rsid w:val="002D3607"/>
    <w:rsid w:val="002D39BB"/>
    <w:rsid w:val="002D3C89"/>
    <w:rsid w:val="002D4258"/>
    <w:rsid w:val="002D42FB"/>
    <w:rsid w:val="002D4389"/>
    <w:rsid w:val="002D487C"/>
    <w:rsid w:val="002D5641"/>
    <w:rsid w:val="002D56AF"/>
    <w:rsid w:val="002D5833"/>
    <w:rsid w:val="002D58C5"/>
    <w:rsid w:val="002D5B6B"/>
    <w:rsid w:val="002D5CCA"/>
    <w:rsid w:val="002D6AE2"/>
    <w:rsid w:val="002D7163"/>
    <w:rsid w:val="002D7223"/>
    <w:rsid w:val="002D740A"/>
    <w:rsid w:val="002D7ACD"/>
    <w:rsid w:val="002D7C37"/>
    <w:rsid w:val="002D7DCA"/>
    <w:rsid w:val="002D7E1A"/>
    <w:rsid w:val="002E0151"/>
    <w:rsid w:val="002E03F2"/>
    <w:rsid w:val="002E056B"/>
    <w:rsid w:val="002E0D78"/>
    <w:rsid w:val="002E0E6F"/>
    <w:rsid w:val="002E146E"/>
    <w:rsid w:val="002E1873"/>
    <w:rsid w:val="002E1E3C"/>
    <w:rsid w:val="002E1E47"/>
    <w:rsid w:val="002E20DF"/>
    <w:rsid w:val="002E22AA"/>
    <w:rsid w:val="002E2495"/>
    <w:rsid w:val="002E2AFE"/>
    <w:rsid w:val="002E3062"/>
    <w:rsid w:val="002E36ED"/>
    <w:rsid w:val="002E38D2"/>
    <w:rsid w:val="002E3AB4"/>
    <w:rsid w:val="002E3DF3"/>
    <w:rsid w:val="002E3E25"/>
    <w:rsid w:val="002E462C"/>
    <w:rsid w:val="002E46DC"/>
    <w:rsid w:val="002E4C85"/>
    <w:rsid w:val="002E53EB"/>
    <w:rsid w:val="002E5712"/>
    <w:rsid w:val="002E6123"/>
    <w:rsid w:val="002E6292"/>
    <w:rsid w:val="002E62D8"/>
    <w:rsid w:val="002E64CE"/>
    <w:rsid w:val="002E669F"/>
    <w:rsid w:val="002E67FF"/>
    <w:rsid w:val="002E6A6F"/>
    <w:rsid w:val="002E6C13"/>
    <w:rsid w:val="002E6DDA"/>
    <w:rsid w:val="002E7696"/>
    <w:rsid w:val="002E7A7B"/>
    <w:rsid w:val="002E7E18"/>
    <w:rsid w:val="002F0129"/>
    <w:rsid w:val="002F01CA"/>
    <w:rsid w:val="002F01E6"/>
    <w:rsid w:val="002F0258"/>
    <w:rsid w:val="002F0291"/>
    <w:rsid w:val="002F1023"/>
    <w:rsid w:val="002F11B6"/>
    <w:rsid w:val="002F1593"/>
    <w:rsid w:val="002F1A10"/>
    <w:rsid w:val="002F218F"/>
    <w:rsid w:val="002F24A8"/>
    <w:rsid w:val="002F29C1"/>
    <w:rsid w:val="002F2BB9"/>
    <w:rsid w:val="002F2FD2"/>
    <w:rsid w:val="002F32CF"/>
    <w:rsid w:val="002F351E"/>
    <w:rsid w:val="002F3666"/>
    <w:rsid w:val="002F377D"/>
    <w:rsid w:val="002F3858"/>
    <w:rsid w:val="002F3ECE"/>
    <w:rsid w:val="002F4036"/>
    <w:rsid w:val="002F4422"/>
    <w:rsid w:val="002F47ED"/>
    <w:rsid w:val="002F4A64"/>
    <w:rsid w:val="002F4A9F"/>
    <w:rsid w:val="002F4C77"/>
    <w:rsid w:val="002F4E62"/>
    <w:rsid w:val="002F5722"/>
    <w:rsid w:val="002F59C9"/>
    <w:rsid w:val="002F5BB7"/>
    <w:rsid w:val="002F5F4F"/>
    <w:rsid w:val="002F619D"/>
    <w:rsid w:val="002F64E8"/>
    <w:rsid w:val="002F6782"/>
    <w:rsid w:val="002F73B3"/>
    <w:rsid w:val="002F74F0"/>
    <w:rsid w:val="002F76BB"/>
    <w:rsid w:val="00300021"/>
    <w:rsid w:val="00300A71"/>
    <w:rsid w:val="00301090"/>
    <w:rsid w:val="00301430"/>
    <w:rsid w:val="00301744"/>
    <w:rsid w:val="00301881"/>
    <w:rsid w:val="003018E1"/>
    <w:rsid w:val="0030247F"/>
    <w:rsid w:val="003025B1"/>
    <w:rsid w:val="00302732"/>
    <w:rsid w:val="003028E4"/>
    <w:rsid w:val="0030294C"/>
    <w:rsid w:val="0030333A"/>
    <w:rsid w:val="003033DC"/>
    <w:rsid w:val="003033E9"/>
    <w:rsid w:val="0030343C"/>
    <w:rsid w:val="0030348E"/>
    <w:rsid w:val="00303494"/>
    <w:rsid w:val="003034E3"/>
    <w:rsid w:val="003034F0"/>
    <w:rsid w:val="0030392D"/>
    <w:rsid w:val="00303938"/>
    <w:rsid w:val="00303E94"/>
    <w:rsid w:val="00304444"/>
    <w:rsid w:val="0030479E"/>
    <w:rsid w:val="00304A37"/>
    <w:rsid w:val="00305226"/>
    <w:rsid w:val="003055D9"/>
    <w:rsid w:val="0030588C"/>
    <w:rsid w:val="0030588D"/>
    <w:rsid w:val="00305C82"/>
    <w:rsid w:val="00305E91"/>
    <w:rsid w:val="003062A7"/>
    <w:rsid w:val="00306BDE"/>
    <w:rsid w:val="00307112"/>
    <w:rsid w:val="003075F3"/>
    <w:rsid w:val="0030767D"/>
    <w:rsid w:val="00307721"/>
    <w:rsid w:val="00307ADD"/>
    <w:rsid w:val="00307B92"/>
    <w:rsid w:val="00307EF0"/>
    <w:rsid w:val="003100CF"/>
    <w:rsid w:val="003100EB"/>
    <w:rsid w:val="00310224"/>
    <w:rsid w:val="003106C9"/>
    <w:rsid w:val="003107FF"/>
    <w:rsid w:val="00310ABE"/>
    <w:rsid w:val="00310B57"/>
    <w:rsid w:val="003110B8"/>
    <w:rsid w:val="0031130F"/>
    <w:rsid w:val="00311972"/>
    <w:rsid w:val="00311A79"/>
    <w:rsid w:val="00311D72"/>
    <w:rsid w:val="00311E0A"/>
    <w:rsid w:val="003123E2"/>
    <w:rsid w:val="00312697"/>
    <w:rsid w:val="003127CA"/>
    <w:rsid w:val="00312A8C"/>
    <w:rsid w:val="00312B3F"/>
    <w:rsid w:val="00313041"/>
    <w:rsid w:val="00313056"/>
    <w:rsid w:val="003136DF"/>
    <w:rsid w:val="003144B5"/>
    <w:rsid w:val="00314548"/>
    <w:rsid w:val="00314845"/>
    <w:rsid w:val="00314C26"/>
    <w:rsid w:val="00314FA0"/>
    <w:rsid w:val="0031544B"/>
    <w:rsid w:val="00315531"/>
    <w:rsid w:val="003155F5"/>
    <w:rsid w:val="003157DA"/>
    <w:rsid w:val="003158E8"/>
    <w:rsid w:val="0031598C"/>
    <w:rsid w:val="0031598F"/>
    <w:rsid w:val="00315A5E"/>
    <w:rsid w:val="00315B47"/>
    <w:rsid w:val="00315B4D"/>
    <w:rsid w:val="00315F31"/>
    <w:rsid w:val="003163C5"/>
    <w:rsid w:val="00316677"/>
    <w:rsid w:val="00316687"/>
    <w:rsid w:val="003168F1"/>
    <w:rsid w:val="00317041"/>
    <w:rsid w:val="003170F7"/>
    <w:rsid w:val="0031754C"/>
    <w:rsid w:val="00317D65"/>
    <w:rsid w:val="00317E18"/>
    <w:rsid w:val="00320187"/>
    <w:rsid w:val="0032027C"/>
    <w:rsid w:val="003206E8"/>
    <w:rsid w:val="00320864"/>
    <w:rsid w:val="00320BF8"/>
    <w:rsid w:val="00320D02"/>
    <w:rsid w:val="003214B6"/>
    <w:rsid w:val="00321891"/>
    <w:rsid w:val="00321892"/>
    <w:rsid w:val="00321B58"/>
    <w:rsid w:val="00321BAE"/>
    <w:rsid w:val="00321C17"/>
    <w:rsid w:val="0032206E"/>
    <w:rsid w:val="003223D0"/>
    <w:rsid w:val="003223DD"/>
    <w:rsid w:val="00322690"/>
    <w:rsid w:val="00322BDE"/>
    <w:rsid w:val="00322F02"/>
    <w:rsid w:val="0032306D"/>
    <w:rsid w:val="003232C8"/>
    <w:rsid w:val="0032346D"/>
    <w:rsid w:val="003234E6"/>
    <w:rsid w:val="003235E8"/>
    <w:rsid w:val="003239EC"/>
    <w:rsid w:val="00323DDD"/>
    <w:rsid w:val="00324349"/>
    <w:rsid w:val="00324529"/>
    <w:rsid w:val="00324783"/>
    <w:rsid w:val="00324E18"/>
    <w:rsid w:val="00324FC2"/>
    <w:rsid w:val="0032547D"/>
    <w:rsid w:val="00325842"/>
    <w:rsid w:val="00325931"/>
    <w:rsid w:val="00325D36"/>
    <w:rsid w:val="003265A3"/>
    <w:rsid w:val="003266EE"/>
    <w:rsid w:val="00327213"/>
    <w:rsid w:val="0032740A"/>
    <w:rsid w:val="0032777C"/>
    <w:rsid w:val="00327B00"/>
    <w:rsid w:val="00327BF8"/>
    <w:rsid w:val="00327BFE"/>
    <w:rsid w:val="003309D2"/>
    <w:rsid w:val="00331147"/>
    <w:rsid w:val="0033126D"/>
    <w:rsid w:val="00331521"/>
    <w:rsid w:val="00331BB4"/>
    <w:rsid w:val="00331D06"/>
    <w:rsid w:val="00331D3D"/>
    <w:rsid w:val="0033298F"/>
    <w:rsid w:val="00332BA5"/>
    <w:rsid w:val="00332BBF"/>
    <w:rsid w:val="00332DB4"/>
    <w:rsid w:val="0033319F"/>
    <w:rsid w:val="0033323F"/>
    <w:rsid w:val="003332F4"/>
    <w:rsid w:val="00333820"/>
    <w:rsid w:val="003338EB"/>
    <w:rsid w:val="00333BB5"/>
    <w:rsid w:val="00333C27"/>
    <w:rsid w:val="0033422E"/>
    <w:rsid w:val="00334383"/>
    <w:rsid w:val="00334633"/>
    <w:rsid w:val="0033466A"/>
    <w:rsid w:val="00334973"/>
    <w:rsid w:val="00334B74"/>
    <w:rsid w:val="00335113"/>
    <w:rsid w:val="003354E3"/>
    <w:rsid w:val="00335735"/>
    <w:rsid w:val="00335A5E"/>
    <w:rsid w:val="00335CEB"/>
    <w:rsid w:val="00335EC8"/>
    <w:rsid w:val="00335F63"/>
    <w:rsid w:val="00336003"/>
    <w:rsid w:val="00336191"/>
    <w:rsid w:val="003363FD"/>
    <w:rsid w:val="00336532"/>
    <w:rsid w:val="0033704E"/>
    <w:rsid w:val="0033717B"/>
    <w:rsid w:val="003371FE"/>
    <w:rsid w:val="00337313"/>
    <w:rsid w:val="0033738E"/>
    <w:rsid w:val="003376EF"/>
    <w:rsid w:val="00337D0D"/>
    <w:rsid w:val="0034013D"/>
    <w:rsid w:val="00340541"/>
    <w:rsid w:val="0034067F"/>
    <w:rsid w:val="00340C1D"/>
    <w:rsid w:val="00340F05"/>
    <w:rsid w:val="00341181"/>
    <w:rsid w:val="00341314"/>
    <w:rsid w:val="0034146E"/>
    <w:rsid w:val="003416AD"/>
    <w:rsid w:val="00341768"/>
    <w:rsid w:val="00341C3D"/>
    <w:rsid w:val="00341C8E"/>
    <w:rsid w:val="0034208A"/>
    <w:rsid w:val="00342217"/>
    <w:rsid w:val="0034258B"/>
    <w:rsid w:val="0034287F"/>
    <w:rsid w:val="003429CD"/>
    <w:rsid w:val="00342D3E"/>
    <w:rsid w:val="00342E0E"/>
    <w:rsid w:val="00342EF4"/>
    <w:rsid w:val="0034312B"/>
    <w:rsid w:val="003431D3"/>
    <w:rsid w:val="00343664"/>
    <w:rsid w:val="003439B2"/>
    <w:rsid w:val="00344208"/>
    <w:rsid w:val="00344BA4"/>
    <w:rsid w:val="00345A89"/>
    <w:rsid w:val="00345DA5"/>
    <w:rsid w:val="0034618E"/>
    <w:rsid w:val="0034644E"/>
    <w:rsid w:val="0034650E"/>
    <w:rsid w:val="0034660E"/>
    <w:rsid w:val="0034684D"/>
    <w:rsid w:val="00346B37"/>
    <w:rsid w:val="00346F60"/>
    <w:rsid w:val="00347404"/>
    <w:rsid w:val="00347734"/>
    <w:rsid w:val="003478AB"/>
    <w:rsid w:val="003478F5"/>
    <w:rsid w:val="00347A6D"/>
    <w:rsid w:val="00347ABC"/>
    <w:rsid w:val="00347F40"/>
    <w:rsid w:val="003504E3"/>
    <w:rsid w:val="0035065B"/>
    <w:rsid w:val="00350833"/>
    <w:rsid w:val="00350C65"/>
    <w:rsid w:val="00350CAF"/>
    <w:rsid w:val="00350D17"/>
    <w:rsid w:val="00351810"/>
    <w:rsid w:val="00351B35"/>
    <w:rsid w:val="00352267"/>
    <w:rsid w:val="00352371"/>
    <w:rsid w:val="003524DC"/>
    <w:rsid w:val="00352575"/>
    <w:rsid w:val="003525EE"/>
    <w:rsid w:val="00352C75"/>
    <w:rsid w:val="00352E5D"/>
    <w:rsid w:val="003535AF"/>
    <w:rsid w:val="003539D6"/>
    <w:rsid w:val="00353B6F"/>
    <w:rsid w:val="00353D5A"/>
    <w:rsid w:val="00353E6A"/>
    <w:rsid w:val="003540AF"/>
    <w:rsid w:val="003543EB"/>
    <w:rsid w:val="00354834"/>
    <w:rsid w:val="0035515A"/>
    <w:rsid w:val="00355212"/>
    <w:rsid w:val="00355649"/>
    <w:rsid w:val="003557F9"/>
    <w:rsid w:val="00355A5B"/>
    <w:rsid w:val="0035615B"/>
    <w:rsid w:val="00356769"/>
    <w:rsid w:val="00356852"/>
    <w:rsid w:val="0035708F"/>
    <w:rsid w:val="0035735C"/>
    <w:rsid w:val="003573A1"/>
    <w:rsid w:val="00357980"/>
    <w:rsid w:val="00360227"/>
    <w:rsid w:val="003602D0"/>
    <w:rsid w:val="003606AF"/>
    <w:rsid w:val="003607DA"/>
    <w:rsid w:val="00360A71"/>
    <w:rsid w:val="003611C4"/>
    <w:rsid w:val="003614EC"/>
    <w:rsid w:val="00361529"/>
    <w:rsid w:val="00361631"/>
    <w:rsid w:val="003616E2"/>
    <w:rsid w:val="00361CDF"/>
    <w:rsid w:val="00361E1F"/>
    <w:rsid w:val="0036229A"/>
    <w:rsid w:val="0036231F"/>
    <w:rsid w:val="003625E8"/>
    <w:rsid w:val="0036265C"/>
    <w:rsid w:val="00362B0D"/>
    <w:rsid w:val="00362F2B"/>
    <w:rsid w:val="00363072"/>
    <w:rsid w:val="003632CB"/>
    <w:rsid w:val="0036386B"/>
    <w:rsid w:val="00364054"/>
    <w:rsid w:val="00364182"/>
    <w:rsid w:val="00364377"/>
    <w:rsid w:val="0036446B"/>
    <w:rsid w:val="00364564"/>
    <w:rsid w:val="00364590"/>
    <w:rsid w:val="003645E5"/>
    <w:rsid w:val="003647D4"/>
    <w:rsid w:val="00364820"/>
    <w:rsid w:val="003648F6"/>
    <w:rsid w:val="00364AA5"/>
    <w:rsid w:val="0036525E"/>
    <w:rsid w:val="00365327"/>
    <w:rsid w:val="0036537A"/>
    <w:rsid w:val="003653B5"/>
    <w:rsid w:val="00365903"/>
    <w:rsid w:val="00365A06"/>
    <w:rsid w:val="00365A37"/>
    <w:rsid w:val="00365AB3"/>
    <w:rsid w:val="00365D09"/>
    <w:rsid w:val="003667ED"/>
    <w:rsid w:val="003677F6"/>
    <w:rsid w:val="00367C8E"/>
    <w:rsid w:val="00367D59"/>
    <w:rsid w:val="003705ED"/>
    <w:rsid w:val="00370710"/>
    <w:rsid w:val="003707E8"/>
    <w:rsid w:val="003708A8"/>
    <w:rsid w:val="00370926"/>
    <w:rsid w:val="003709F8"/>
    <w:rsid w:val="003710A6"/>
    <w:rsid w:val="00371530"/>
    <w:rsid w:val="003718CE"/>
    <w:rsid w:val="0037190A"/>
    <w:rsid w:val="00371976"/>
    <w:rsid w:val="00372B47"/>
    <w:rsid w:val="00373B8A"/>
    <w:rsid w:val="0037404A"/>
    <w:rsid w:val="0037433B"/>
    <w:rsid w:val="003745E0"/>
    <w:rsid w:val="0037495C"/>
    <w:rsid w:val="003749C9"/>
    <w:rsid w:val="00374A56"/>
    <w:rsid w:val="00374C7A"/>
    <w:rsid w:val="00375140"/>
    <w:rsid w:val="0037519C"/>
    <w:rsid w:val="00375541"/>
    <w:rsid w:val="0037564E"/>
    <w:rsid w:val="00375AE0"/>
    <w:rsid w:val="00375C46"/>
    <w:rsid w:val="00375E68"/>
    <w:rsid w:val="0037600D"/>
    <w:rsid w:val="003760A4"/>
    <w:rsid w:val="003760F6"/>
    <w:rsid w:val="003761DC"/>
    <w:rsid w:val="0037632A"/>
    <w:rsid w:val="0037679B"/>
    <w:rsid w:val="0037686F"/>
    <w:rsid w:val="00376E01"/>
    <w:rsid w:val="00377491"/>
    <w:rsid w:val="00377763"/>
    <w:rsid w:val="00377C3E"/>
    <w:rsid w:val="00380BE2"/>
    <w:rsid w:val="00380D39"/>
    <w:rsid w:val="00380F60"/>
    <w:rsid w:val="00381A65"/>
    <w:rsid w:val="00381D32"/>
    <w:rsid w:val="0038232B"/>
    <w:rsid w:val="00382ACB"/>
    <w:rsid w:val="00382B58"/>
    <w:rsid w:val="00382DD0"/>
    <w:rsid w:val="00382E6B"/>
    <w:rsid w:val="0038305F"/>
    <w:rsid w:val="00383405"/>
    <w:rsid w:val="0038394D"/>
    <w:rsid w:val="00383986"/>
    <w:rsid w:val="00383A7D"/>
    <w:rsid w:val="00383F89"/>
    <w:rsid w:val="00383FAE"/>
    <w:rsid w:val="00384431"/>
    <w:rsid w:val="003847CD"/>
    <w:rsid w:val="00384BD7"/>
    <w:rsid w:val="00384E3E"/>
    <w:rsid w:val="003851A9"/>
    <w:rsid w:val="0038532D"/>
    <w:rsid w:val="003853A6"/>
    <w:rsid w:val="00385581"/>
    <w:rsid w:val="003855FB"/>
    <w:rsid w:val="00385A51"/>
    <w:rsid w:val="00385B23"/>
    <w:rsid w:val="00385BB0"/>
    <w:rsid w:val="00385BD9"/>
    <w:rsid w:val="00385C24"/>
    <w:rsid w:val="00385E2C"/>
    <w:rsid w:val="00385E9D"/>
    <w:rsid w:val="0038612D"/>
    <w:rsid w:val="0038655B"/>
    <w:rsid w:val="00386632"/>
    <w:rsid w:val="00386709"/>
    <w:rsid w:val="0038676C"/>
    <w:rsid w:val="0038676E"/>
    <w:rsid w:val="00386F5E"/>
    <w:rsid w:val="003870E1"/>
    <w:rsid w:val="00387778"/>
    <w:rsid w:val="00387A16"/>
    <w:rsid w:val="00390142"/>
    <w:rsid w:val="00390237"/>
    <w:rsid w:val="00390372"/>
    <w:rsid w:val="003905D6"/>
    <w:rsid w:val="00390645"/>
    <w:rsid w:val="00390716"/>
    <w:rsid w:val="00390A2D"/>
    <w:rsid w:val="00390B34"/>
    <w:rsid w:val="00390E61"/>
    <w:rsid w:val="00390F34"/>
    <w:rsid w:val="00391557"/>
    <w:rsid w:val="003915F0"/>
    <w:rsid w:val="00392198"/>
    <w:rsid w:val="003923AD"/>
    <w:rsid w:val="003926D0"/>
    <w:rsid w:val="003926D5"/>
    <w:rsid w:val="0039286E"/>
    <w:rsid w:val="00392DF2"/>
    <w:rsid w:val="00392E0C"/>
    <w:rsid w:val="00393154"/>
    <w:rsid w:val="00393539"/>
    <w:rsid w:val="00393795"/>
    <w:rsid w:val="003939B1"/>
    <w:rsid w:val="00393C3D"/>
    <w:rsid w:val="00393E23"/>
    <w:rsid w:val="00393F9D"/>
    <w:rsid w:val="003941C4"/>
    <w:rsid w:val="0039447E"/>
    <w:rsid w:val="0039457B"/>
    <w:rsid w:val="00394C38"/>
    <w:rsid w:val="00395580"/>
    <w:rsid w:val="00395658"/>
    <w:rsid w:val="003956F2"/>
    <w:rsid w:val="0039580C"/>
    <w:rsid w:val="003964FF"/>
    <w:rsid w:val="00396591"/>
    <w:rsid w:val="003967DB"/>
    <w:rsid w:val="003969A4"/>
    <w:rsid w:val="00396A58"/>
    <w:rsid w:val="00396F09"/>
    <w:rsid w:val="003970E0"/>
    <w:rsid w:val="0039750D"/>
    <w:rsid w:val="003977F2"/>
    <w:rsid w:val="00397B8C"/>
    <w:rsid w:val="00397BA5"/>
    <w:rsid w:val="00397C65"/>
    <w:rsid w:val="00397D5C"/>
    <w:rsid w:val="00397FB5"/>
    <w:rsid w:val="003A06E7"/>
    <w:rsid w:val="003A0903"/>
    <w:rsid w:val="003A0AEA"/>
    <w:rsid w:val="003A0D6F"/>
    <w:rsid w:val="003A144E"/>
    <w:rsid w:val="003A158A"/>
    <w:rsid w:val="003A15E3"/>
    <w:rsid w:val="003A1696"/>
    <w:rsid w:val="003A1958"/>
    <w:rsid w:val="003A1BAE"/>
    <w:rsid w:val="003A1C62"/>
    <w:rsid w:val="003A2045"/>
    <w:rsid w:val="003A2518"/>
    <w:rsid w:val="003A2837"/>
    <w:rsid w:val="003A2F39"/>
    <w:rsid w:val="003A3372"/>
    <w:rsid w:val="003A3D1C"/>
    <w:rsid w:val="003A3F14"/>
    <w:rsid w:val="003A4109"/>
    <w:rsid w:val="003A468A"/>
    <w:rsid w:val="003A4C56"/>
    <w:rsid w:val="003A4F3F"/>
    <w:rsid w:val="003A533E"/>
    <w:rsid w:val="003A55BA"/>
    <w:rsid w:val="003A59B7"/>
    <w:rsid w:val="003A5C20"/>
    <w:rsid w:val="003A6264"/>
    <w:rsid w:val="003A645D"/>
    <w:rsid w:val="003A6519"/>
    <w:rsid w:val="003A68B4"/>
    <w:rsid w:val="003A6B8A"/>
    <w:rsid w:val="003A762E"/>
    <w:rsid w:val="003A764F"/>
    <w:rsid w:val="003A7749"/>
    <w:rsid w:val="003A7DC2"/>
    <w:rsid w:val="003A7E66"/>
    <w:rsid w:val="003B027F"/>
    <w:rsid w:val="003B0372"/>
    <w:rsid w:val="003B04D9"/>
    <w:rsid w:val="003B07D3"/>
    <w:rsid w:val="003B0916"/>
    <w:rsid w:val="003B0A1E"/>
    <w:rsid w:val="003B0B79"/>
    <w:rsid w:val="003B0CCE"/>
    <w:rsid w:val="003B1206"/>
    <w:rsid w:val="003B1336"/>
    <w:rsid w:val="003B1608"/>
    <w:rsid w:val="003B1638"/>
    <w:rsid w:val="003B1904"/>
    <w:rsid w:val="003B2197"/>
    <w:rsid w:val="003B2534"/>
    <w:rsid w:val="003B25BD"/>
    <w:rsid w:val="003B278B"/>
    <w:rsid w:val="003B286D"/>
    <w:rsid w:val="003B28EE"/>
    <w:rsid w:val="003B3249"/>
    <w:rsid w:val="003B3315"/>
    <w:rsid w:val="003B35D3"/>
    <w:rsid w:val="003B3818"/>
    <w:rsid w:val="003B3A54"/>
    <w:rsid w:val="003B3A59"/>
    <w:rsid w:val="003B3BB9"/>
    <w:rsid w:val="003B3E8D"/>
    <w:rsid w:val="003B45D2"/>
    <w:rsid w:val="003B48A3"/>
    <w:rsid w:val="003B4B2F"/>
    <w:rsid w:val="003B505B"/>
    <w:rsid w:val="003B5763"/>
    <w:rsid w:val="003B5A51"/>
    <w:rsid w:val="003B5D70"/>
    <w:rsid w:val="003B5F42"/>
    <w:rsid w:val="003B67CB"/>
    <w:rsid w:val="003B6A71"/>
    <w:rsid w:val="003B6B12"/>
    <w:rsid w:val="003B6FA9"/>
    <w:rsid w:val="003B7192"/>
    <w:rsid w:val="003B7340"/>
    <w:rsid w:val="003B74D8"/>
    <w:rsid w:val="003B7802"/>
    <w:rsid w:val="003B7A95"/>
    <w:rsid w:val="003C055C"/>
    <w:rsid w:val="003C0721"/>
    <w:rsid w:val="003C0902"/>
    <w:rsid w:val="003C0AB6"/>
    <w:rsid w:val="003C0AEB"/>
    <w:rsid w:val="003C0B53"/>
    <w:rsid w:val="003C0BC9"/>
    <w:rsid w:val="003C0D7F"/>
    <w:rsid w:val="003C121D"/>
    <w:rsid w:val="003C16C2"/>
    <w:rsid w:val="003C344A"/>
    <w:rsid w:val="003C355D"/>
    <w:rsid w:val="003C379C"/>
    <w:rsid w:val="003C3ACE"/>
    <w:rsid w:val="003C449B"/>
    <w:rsid w:val="003C53D2"/>
    <w:rsid w:val="003C561D"/>
    <w:rsid w:val="003C59E0"/>
    <w:rsid w:val="003C5E84"/>
    <w:rsid w:val="003C5EC2"/>
    <w:rsid w:val="003C60B0"/>
    <w:rsid w:val="003C625D"/>
    <w:rsid w:val="003C63F5"/>
    <w:rsid w:val="003C64E9"/>
    <w:rsid w:val="003C6703"/>
    <w:rsid w:val="003C6DA1"/>
    <w:rsid w:val="003C730D"/>
    <w:rsid w:val="003C7B6F"/>
    <w:rsid w:val="003C7C4F"/>
    <w:rsid w:val="003D0098"/>
    <w:rsid w:val="003D0238"/>
    <w:rsid w:val="003D0403"/>
    <w:rsid w:val="003D05B5"/>
    <w:rsid w:val="003D07B1"/>
    <w:rsid w:val="003D0B7A"/>
    <w:rsid w:val="003D141D"/>
    <w:rsid w:val="003D162B"/>
    <w:rsid w:val="003D169C"/>
    <w:rsid w:val="003D245F"/>
    <w:rsid w:val="003D2543"/>
    <w:rsid w:val="003D2A6C"/>
    <w:rsid w:val="003D2C63"/>
    <w:rsid w:val="003D2DA0"/>
    <w:rsid w:val="003D34B5"/>
    <w:rsid w:val="003D35D1"/>
    <w:rsid w:val="003D37E2"/>
    <w:rsid w:val="003D3910"/>
    <w:rsid w:val="003D3949"/>
    <w:rsid w:val="003D3FF5"/>
    <w:rsid w:val="003D4184"/>
    <w:rsid w:val="003D419E"/>
    <w:rsid w:val="003D4608"/>
    <w:rsid w:val="003D4686"/>
    <w:rsid w:val="003D4A6B"/>
    <w:rsid w:val="003D4C01"/>
    <w:rsid w:val="003D4ED2"/>
    <w:rsid w:val="003D5020"/>
    <w:rsid w:val="003D511B"/>
    <w:rsid w:val="003D54B3"/>
    <w:rsid w:val="003D5A8E"/>
    <w:rsid w:val="003D5B11"/>
    <w:rsid w:val="003D5B9A"/>
    <w:rsid w:val="003D5EC9"/>
    <w:rsid w:val="003D5FCB"/>
    <w:rsid w:val="003D6311"/>
    <w:rsid w:val="003D642A"/>
    <w:rsid w:val="003D68B7"/>
    <w:rsid w:val="003D68ED"/>
    <w:rsid w:val="003D69ED"/>
    <w:rsid w:val="003D6C88"/>
    <w:rsid w:val="003D7037"/>
    <w:rsid w:val="003D7081"/>
    <w:rsid w:val="003D769C"/>
    <w:rsid w:val="003D7E41"/>
    <w:rsid w:val="003E027D"/>
    <w:rsid w:val="003E05A6"/>
    <w:rsid w:val="003E11F0"/>
    <w:rsid w:val="003E17CB"/>
    <w:rsid w:val="003E19ED"/>
    <w:rsid w:val="003E1EA4"/>
    <w:rsid w:val="003E22E2"/>
    <w:rsid w:val="003E245B"/>
    <w:rsid w:val="003E2516"/>
    <w:rsid w:val="003E2775"/>
    <w:rsid w:val="003E2EDA"/>
    <w:rsid w:val="003E3697"/>
    <w:rsid w:val="003E376B"/>
    <w:rsid w:val="003E3A56"/>
    <w:rsid w:val="003E3C22"/>
    <w:rsid w:val="003E3D71"/>
    <w:rsid w:val="003E3EFF"/>
    <w:rsid w:val="003E4374"/>
    <w:rsid w:val="003E44CF"/>
    <w:rsid w:val="003E479F"/>
    <w:rsid w:val="003E487A"/>
    <w:rsid w:val="003E4D20"/>
    <w:rsid w:val="003E4EB4"/>
    <w:rsid w:val="003E5195"/>
    <w:rsid w:val="003E5285"/>
    <w:rsid w:val="003E61B8"/>
    <w:rsid w:val="003E639B"/>
    <w:rsid w:val="003E6684"/>
    <w:rsid w:val="003E6C0B"/>
    <w:rsid w:val="003E6C19"/>
    <w:rsid w:val="003E7615"/>
    <w:rsid w:val="003E78A6"/>
    <w:rsid w:val="003F02D8"/>
    <w:rsid w:val="003F0333"/>
    <w:rsid w:val="003F0740"/>
    <w:rsid w:val="003F0C8E"/>
    <w:rsid w:val="003F106A"/>
    <w:rsid w:val="003F11DE"/>
    <w:rsid w:val="003F1557"/>
    <w:rsid w:val="003F2091"/>
    <w:rsid w:val="003F2350"/>
    <w:rsid w:val="003F253C"/>
    <w:rsid w:val="003F2ABA"/>
    <w:rsid w:val="003F2B51"/>
    <w:rsid w:val="003F2F2A"/>
    <w:rsid w:val="003F3828"/>
    <w:rsid w:val="003F3C67"/>
    <w:rsid w:val="003F3E13"/>
    <w:rsid w:val="003F3E7F"/>
    <w:rsid w:val="003F3E88"/>
    <w:rsid w:val="003F4147"/>
    <w:rsid w:val="003F41C6"/>
    <w:rsid w:val="003F49F4"/>
    <w:rsid w:val="003F4B19"/>
    <w:rsid w:val="003F4D6D"/>
    <w:rsid w:val="003F5159"/>
    <w:rsid w:val="003F5289"/>
    <w:rsid w:val="003F5A2B"/>
    <w:rsid w:val="003F5AB9"/>
    <w:rsid w:val="003F5E35"/>
    <w:rsid w:val="003F6130"/>
    <w:rsid w:val="003F6A0D"/>
    <w:rsid w:val="003F6AB6"/>
    <w:rsid w:val="003F6F5A"/>
    <w:rsid w:val="003F6F7A"/>
    <w:rsid w:val="003F71DF"/>
    <w:rsid w:val="003F7233"/>
    <w:rsid w:val="003F77A9"/>
    <w:rsid w:val="003F7812"/>
    <w:rsid w:val="003F7859"/>
    <w:rsid w:val="003F7991"/>
    <w:rsid w:val="004000EB"/>
    <w:rsid w:val="0040017F"/>
    <w:rsid w:val="0040021B"/>
    <w:rsid w:val="00400461"/>
    <w:rsid w:val="0040051E"/>
    <w:rsid w:val="00400726"/>
    <w:rsid w:val="00400763"/>
    <w:rsid w:val="004007B1"/>
    <w:rsid w:val="00400912"/>
    <w:rsid w:val="00400979"/>
    <w:rsid w:val="00400D10"/>
    <w:rsid w:val="00400D43"/>
    <w:rsid w:val="00400E3E"/>
    <w:rsid w:val="00400FD4"/>
    <w:rsid w:val="0040178A"/>
    <w:rsid w:val="00401ACB"/>
    <w:rsid w:val="00401E3E"/>
    <w:rsid w:val="00401F31"/>
    <w:rsid w:val="0040221D"/>
    <w:rsid w:val="00402378"/>
    <w:rsid w:val="004023A6"/>
    <w:rsid w:val="00402668"/>
    <w:rsid w:val="00402698"/>
    <w:rsid w:val="004029FC"/>
    <w:rsid w:val="004032C0"/>
    <w:rsid w:val="0040336A"/>
    <w:rsid w:val="004036DC"/>
    <w:rsid w:val="00403AF0"/>
    <w:rsid w:val="00403CB2"/>
    <w:rsid w:val="00404163"/>
    <w:rsid w:val="00404362"/>
    <w:rsid w:val="00404470"/>
    <w:rsid w:val="00404962"/>
    <w:rsid w:val="00404AA8"/>
    <w:rsid w:val="00404FF5"/>
    <w:rsid w:val="0040513F"/>
    <w:rsid w:val="004053C2"/>
    <w:rsid w:val="00405610"/>
    <w:rsid w:val="00405644"/>
    <w:rsid w:val="004057A4"/>
    <w:rsid w:val="00405AE6"/>
    <w:rsid w:val="00406528"/>
    <w:rsid w:val="00406D63"/>
    <w:rsid w:val="00407A88"/>
    <w:rsid w:val="00407AE3"/>
    <w:rsid w:val="00407B76"/>
    <w:rsid w:val="00407C2A"/>
    <w:rsid w:val="00407D5F"/>
    <w:rsid w:val="004100D2"/>
    <w:rsid w:val="00410B2B"/>
    <w:rsid w:val="00410DE4"/>
    <w:rsid w:val="00410E30"/>
    <w:rsid w:val="00410F4B"/>
    <w:rsid w:val="00411099"/>
    <w:rsid w:val="0041156A"/>
    <w:rsid w:val="0041183D"/>
    <w:rsid w:val="00411AF1"/>
    <w:rsid w:val="00411B3E"/>
    <w:rsid w:val="00411CC5"/>
    <w:rsid w:val="00411DC7"/>
    <w:rsid w:val="0041202C"/>
    <w:rsid w:val="0041237C"/>
    <w:rsid w:val="0041276D"/>
    <w:rsid w:val="004127E5"/>
    <w:rsid w:val="00412A57"/>
    <w:rsid w:val="00412CB3"/>
    <w:rsid w:val="00412D79"/>
    <w:rsid w:val="00413109"/>
    <w:rsid w:val="0041321F"/>
    <w:rsid w:val="00413886"/>
    <w:rsid w:val="004139CC"/>
    <w:rsid w:val="00413CB1"/>
    <w:rsid w:val="00413D0A"/>
    <w:rsid w:val="00413E30"/>
    <w:rsid w:val="00414363"/>
    <w:rsid w:val="0041450A"/>
    <w:rsid w:val="004147CC"/>
    <w:rsid w:val="00414A01"/>
    <w:rsid w:val="00414A3B"/>
    <w:rsid w:val="00414A5C"/>
    <w:rsid w:val="00414ABA"/>
    <w:rsid w:val="00415088"/>
    <w:rsid w:val="004153E4"/>
    <w:rsid w:val="00415551"/>
    <w:rsid w:val="004155C8"/>
    <w:rsid w:val="00415B54"/>
    <w:rsid w:val="004162ED"/>
    <w:rsid w:val="00416783"/>
    <w:rsid w:val="00416834"/>
    <w:rsid w:val="00416BAD"/>
    <w:rsid w:val="00416D41"/>
    <w:rsid w:val="004171C4"/>
    <w:rsid w:val="0041776B"/>
    <w:rsid w:val="00417A6E"/>
    <w:rsid w:val="00417B61"/>
    <w:rsid w:val="00417CED"/>
    <w:rsid w:val="004200A8"/>
    <w:rsid w:val="0042026F"/>
    <w:rsid w:val="0042076A"/>
    <w:rsid w:val="004208A2"/>
    <w:rsid w:val="00420CD3"/>
    <w:rsid w:val="00421502"/>
    <w:rsid w:val="00421786"/>
    <w:rsid w:val="00421929"/>
    <w:rsid w:val="00421C63"/>
    <w:rsid w:val="004222F8"/>
    <w:rsid w:val="0042284C"/>
    <w:rsid w:val="00422C25"/>
    <w:rsid w:val="00422C37"/>
    <w:rsid w:val="00423099"/>
    <w:rsid w:val="00423165"/>
    <w:rsid w:val="0042345A"/>
    <w:rsid w:val="00423642"/>
    <w:rsid w:val="004238C4"/>
    <w:rsid w:val="00423C09"/>
    <w:rsid w:val="00423D70"/>
    <w:rsid w:val="004240CF"/>
    <w:rsid w:val="004246C5"/>
    <w:rsid w:val="004248FB"/>
    <w:rsid w:val="00424992"/>
    <w:rsid w:val="00424A8E"/>
    <w:rsid w:val="00424B24"/>
    <w:rsid w:val="00424F26"/>
    <w:rsid w:val="004251E4"/>
    <w:rsid w:val="00425429"/>
    <w:rsid w:val="00425566"/>
    <w:rsid w:val="00425622"/>
    <w:rsid w:val="004256BD"/>
    <w:rsid w:val="004259E6"/>
    <w:rsid w:val="00425D86"/>
    <w:rsid w:val="00425E5C"/>
    <w:rsid w:val="004263F7"/>
    <w:rsid w:val="004268B9"/>
    <w:rsid w:val="00426F82"/>
    <w:rsid w:val="00427050"/>
    <w:rsid w:val="0042733F"/>
    <w:rsid w:val="00427471"/>
    <w:rsid w:val="0042776D"/>
    <w:rsid w:val="00427F69"/>
    <w:rsid w:val="004301BB"/>
    <w:rsid w:val="00430202"/>
    <w:rsid w:val="004302D5"/>
    <w:rsid w:val="004308A5"/>
    <w:rsid w:val="00430AA1"/>
    <w:rsid w:val="00430EBA"/>
    <w:rsid w:val="00430FC7"/>
    <w:rsid w:val="00431452"/>
    <w:rsid w:val="004315FD"/>
    <w:rsid w:val="00431DA1"/>
    <w:rsid w:val="00431DBA"/>
    <w:rsid w:val="00431F41"/>
    <w:rsid w:val="0043216C"/>
    <w:rsid w:val="00432328"/>
    <w:rsid w:val="004327C0"/>
    <w:rsid w:val="00433115"/>
    <w:rsid w:val="00433A7F"/>
    <w:rsid w:val="00433C64"/>
    <w:rsid w:val="00433E24"/>
    <w:rsid w:val="00433FF4"/>
    <w:rsid w:val="00434159"/>
    <w:rsid w:val="0043418A"/>
    <w:rsid w:val="004345D1"/>
    <w:rsid w:val="004348C5"/>
    <w:rsid w:val="00434FB7"/>
    <w:rsid w:val="00435144"/>
    <w:rsid w:val="00435505"/>
    <w:rsid w:val="004357D0"/>
    <w:rsid w:val="00435C2C"/>
    <w:rsid w:val="0043607A"/>
    <w:rsid w:val="00436662"/>
    <w:rsid w:val="00436759"/>
    <w:rsid w:val="0043686A"/>
    <w:rsid w:val="00436A03"/>
    <w:rsid w:val="00436A08"/>
    <w:rsid w:val="00436E84"/>
    <w:rsid w:val="00436EAB"/>
    <w:rsid w:val="004376A6"/>
    <w:rsid w:val="00437CF7"/>
    <w:rsid w:val="00437EB0"/>
    <w:rsid w:val="00440178"/>
    <w:rsid w:val="00440717"/>
    <w:rsid w:val="00440BFB"/>
    <w:rsid w:val="00440FC6"/>
    <w:rsid w:val="0044103C"/>
    <w:rsid w:val="00441AF3"/>
    <w:rsid w:val="00441E7C"/>
    <w:rsid w:val="00442135"/>
    <w:rsid w:val="0044236F"/>
    <w:rsid w:val="004429C6"/>
    <w:rsid w:val="0044312C"/>
    <w:rsid w:val="00443473"/>
    <w:rsid w:val="0044392D"/>
    <w:rsid w:val="00443B63"/>
    <w:rsid w:val="00443E6A"/>
    <w:rsid w:val="004444AD"/>
    <w:rsid w:val="004444D9"/>
    <w:rsid w:val="00444545"/>
    <w:rsid w:val="00444DC5"/>
    <w:rsid w:val="00444EDD"/>
    <w:rsid w:val="00445095"/>
    <w:rsid w:val="004451C8"/>
    <w:rsid w:val="00445988"/>
    <w:rsid w:val="00445AA0"/>
    <w:rsid w:val="00445BDD"/>
    <w:rsid w:val="004460A5"/>
    <w:rsid w:val="004460CE"/>
    <w:rsid w:val="00446435"/>
    <w:rsid w:val="004466EC"/>
    <w:rsid w:val="004467CA"/>
    <w:rsid w:val="0044684F"/>
    <w:rsid w:val="00446A42"/>
    <w:rsid w:val="00446F14"/>
    <w:rsid w:val="00446F39"/>
    <w:rsid w:val="00446F67"/>
    <w:rsid w:val="00447091"/>
    <w:rsid w:val="00447257"/>
    <w:rsid w:val="004473AD"/>
    <w:rsid w:val="004473D3"/>
    <w:rsid w:val="004477C1"/>
    <w:rsid w:val="0044781F"/>
    <w:rsid w:val="00447F59"/>
    <w:rsid w:val="004500EE"/>
    <w:rsid w:val="00450174"/>
    <w:rsid w:val="004503C2"/>
    <w:rsid w:val="00450435"/>
    <w:rsid w:val="004505A6"/>
    <w:rsid w:val="00450CCA"/>
    <w:rsid w:val="00450EDF"/>
    <w:rsid w:val="0045108D"/>
    <w:rsid w:val="00451241"/>
    <w:rsid w:val="00451B4A"/>
    <w:rsid w:val="00451B60"/>
    <w:rsid w:val="00451F4D"/>
    <w:rsid w:val="004521E7"/>
    <w:rsid w:val="00452543"/>
    <w:rsid w:val="004529CB"/>
    <w:rsid w:val="00452A2E"/>
    <w:rsid w:val="00452A76"/>
    <w:rsid w:val="00452F4F"/>
    <w:rsid w:val="004531F1"/>
    <w:rsid w:val="00453517"/>
    <w:rsid w:val="00453683"/>
    <w:rsid w:val="004536FF"/>
    <w:rsid w:val="004538C8"/>
    <w:rsid w:val="00453ADF"/>
    <w:rsid w:val="00453DB6"/>
    <w:rsid w:val="004540CE"/>
    <w:rsid w:val="004545A8"/>
    <w:rsid w:val="00454A16"/>
    <w:rsid w:val="00454F4C"/>
    <w:rsid w:val="00455139"/>
    <w:rsid w:val="00455182"/>
    <w:rsid w:val="004559CE"/>
    <w:rsid w:val="00455D26"/>
    <w:rsid w:val="00456C25"/>
    <w:rsid w:val="00456EBC"/>
    <w:rsid w:val="0045713F"/>
    <w:rsid w:val="00457145"/>
    <w:rsid w:val="004571DB"/>
    <w:rsid w:val="00457362"/>
    <w:rsid w:val="004573FA"/>
    <w:rsid w:val="0045771F"/>
    <w:rsid w:val="00457C09"/>
    <w:rsid w:val="00457CA9"/>
    <w:rsid w:val="00457DC9"/>
    <w:rsid w:val="00460541"/>
    <w:rsid w:val="00460B5E"/>
    <w:rsid w:val="00460BCD"/>
    <w:rsid w:val="00460DCB"/>
    <w:rsid w:val="00461000"/>
    <w:rsid w:val="00461235"/>
    <w:rsid w:val="004614D2"/>
    <w:rsid w:val="004615A0"/>
    <w:rsid w:val="004618E0"/>
    <w:rsid w:val="004618FB"/>
    <w:rsid w:val="00461C6E"/>
    <w:rsid w:val="00461C7A"/>
    <w:rsid w:val="004620C9"/>
    <w:rsid w:val="004621F7"/>
    <w:rsid w:val="00462439"/>
    <w:rsid w:val="004626A3"/>
    <w:rsid w:val="004629E7"/>
    <w:rsid w:val="00462A8F"/>
    <w:rsid w:val="00462AD3"/>
    <w:rsid w:val="00462F09"/>
    <w:rsid w:val="0046304E"/>
    <w:rsid w:val="004631C0"/>
    <w:rsid w:val="0046339C"/>
    <w:rsid w:val="00463AD5"/>
    <w:rsid w:val="00463C3A"/>
    <w:rsid w:val="00464448"/>
    <w:rsid w:val="0046465B"/>
    <w:rsid w:val="00464756"/>
    <w:rsid w:val="00464EAB"/>
    <w:rsid w:val="00465498"/>
    <w:rsid w:val="004654B8"/>
    <w:rsid w:val="0046566F"/>
    <w:rsid w:val="0046596E"/>
    <w:rsid w:val="004660E0"/>
    <w:rsid w:val="00466511"/>
    <w:rsid w:val="00466A3B"/>
    <w:rsid w:val="00466B6E"/>
    <w:rsid w:val="00466C1E"/>
    <w:rsid w:val="00466C55"/>
    <w:rsid w:val="00466DEF"/>
    <w:rsid w:val="00466F1B"/>
    <w:rsid w:val="00466F7A"/>
    <w:rsid w:val="004670C9"/>
    <w:rsid w:val="00467885"/>
    <w:rsid w:val="00467B76"/>
    <w:rsid w:val="00467C8D"/>
    <w:rsid w:val="00470513"/>
    <w:rsid w:val="00470642"/>
    <w:rsid w:val="004707AB"/>
    <w:rsid w:val="00470841"/>
    <w:rsid w:val="00470877"/>
    <w:rsid w:val="00471235"/>
    <w:rsid w:val="0047184E"/>
    <w:rsid w:val="0047192D"/>
    <w:rsid w:val="00471A82"/>
    <w:rsid w:val="00471AB1"/>
    <w:rsid w:val="004723DC"/>
    <w:rsid w:val="004725F4"/>
    <w:rsid w:val="00472600"/>
    <w:rsid w:val="00472643"/>
    <w:rsid w:val="004726CB"/>
    <w:rsid w:val="00472979"/>
    <w:rsid w:val="004729AD"/>
    <w:rsid w:val="00472D85"/>
    <w:rsid w:val="00472F4E"/>
    <w:rsid w:val="00472F8B"/>
    <w:rsid w:val="0047310B"/>
    <w:rsid w:val="004731C7"/>
    <w:rsid w:val="00473395"/>
    <w:rsid w:val="0047386D"/>
    <w:rsid w:val="004742DB"/>
    <w:rsid w:val="00474345"/>
    <w:rsid w:val="0047465F"/>
    <w:rsid w:val="004746B4"/>
    <w:rsid w:val="004748FE"/>
    <w:rsid w:val="00474960"/>
    <w:rsid w:val="00474987"/>
    <w:rsid w:val="00474D69"/>
    <w:rsid w:val="00474D74"/>
    <w:rsid w:val="00475599"/>
    <w:rsid w:val="0047578E"/>
    <w:rsid w:val="00476516"/>
    <w:rsid w:val="0047688A"/>
    <w:rsid w:val="00477211"/>
    <w:rsid w:val="0047726D"/>
    <w:rsid w:val="00477E68"/>
    <w:rsid w:val="0048030B"/>
    <w:rsid w:val="0048132B"/>
    <w:rsid w:val="00481379"/>
    <w:rsid w:val="0048145E"/>
    <w:rsid w:val="004814B3"/>
    <w:rsid w:val="00481518"/>
    <w:rsid w:val="004816FB"/>
    <w:rsid w:val="00481AF8"/>
    <w:rsid w:val="00481CA9"/>
    <w:rsid w:val="00481D3F"/>
    <w:rsid w:val="00481EEE"/>
    <w:rsid w:val="00481F4A"/>
    <w:rsid w:val="00482008"/>
    <w:rsid w:val="00482246"/>
    <w:rsid w:val="0048234D"/>
    <w:rsid w:val="00482C70"/>
    <w:rsid w:val="004833AF"/>
    <w:rsid w:val="004835D2"/>
    <w:rsid w:val="00483612"/>
    <w:rsid w:val="00483B58"/>
    <w:rsid w:val="00484235"/>
    <w:rsid w:val="004842EC"/>
    <w:rsid w:val="0048482B"/>
    <w:rsid w:val="00485433"/>
    <w:rsid w:val="004855FF"/>
    <w:rsid w:val="004856D3"/>
    <w:rsid w:val="0048583A"/>
    <w:rsid w:val="00485A9C"/>
    <w:rsid w:val="00485D6D"/>
    <w:rsid w:val="00485F2F"/>
    <w:rsid w:val="0048652E"/>
    <w:rsid w:val="004865DA"/>
    <w:rsid w:val="0048665F"/>
    <w:rsid w:val="00486777"/>
    <w:rsid w:val="00486856"/>
    <w:rsid w:val="004868B8"/>
    <w:rsid w:val="00486A20"/>
    <w:rsid w:val="00486A29"/>
    <w:rsid w:val="0048727C"/>
    <w:rsid w:val="0048760C"/>
    <w:rsid w:val="00487901"/>
    <w:rsid w:val="00487AF2"/>
    <w:rsid w:val="00487C08"/>
    <w:rsid w:val="00487CE6"/>
    <w:rsid w:val="00487E30"/>
    <w:rsid w:val="00487E77"/>
    <w:rsid w:val="004902C4"/>
    <w:rsid w:val="0049037C"/>
    <w:rsid w:val="0049046D"/>
    <w:rsid w:val="004904B4"/>
    <w:rsid w:val="00490894"/>
    <w:rsid w:val="004908CC"/>
    <w:rsid w:val="004911F1"/>
    <w:rsid w:val="00491224"/>
    <w:rsid w:val="00491288"/>
    <w:rsid w:val="00491D8B"/>
    <w:rsid w:val="00491DC2"/>
    <w:rsid w:val="00491F03"/>
    <w:rsid w:val="0049224B"/>
    <w:rsid w:val="004923AF"/>
    <w:rsid w:val="004923D8"/>
    <w:rsid w:val="004927F7"/>
    <w:rsid w:val="004935C9"/>
    <w:rsid w:val="004937E4"/>
    <w:rsid w:val="00493B66"/>
    <w:rsid w:val="00493DCC"/>
    <w:rsid w:val="004941D8"/>
    <w:rsid w:val="004944B9"/>
    <w:rsid w:val="00494F10"/>
    <w:rsid w:val="0049571F"/>
    <w:rsid w:val="004959FE"/>
    <w:rsid w:val="00495AF1"/>
    <w:rsid w:val="00495B90"/>
    <w:rsid w:val="00495F7E"/>
    <w:rsid w:val="00495FE0"/>
    <w:rsid w:val="00496157"/>
    <w:rsid w:val="004965FF"/>
    <w:rsid w:val="00496649"/>
    <w:rsid w:val="00496685"/>
    <w:rsid w:val="004966D4"/>
    <w:rsid w:val="004968E3"/>
    <w:rsid w:val="00496947"/>
    <w:rsid w:val="00496B71"/>
    <w:rsid w:val="00496D02"/>
    <w:rsid w:val="00496E21"/>
    <w:rsid w:val="00496EB9"/>
    <w:rsid w:val="00497861"/>
    <w:rsid w:val="00497CF6"/>
    <w:rsid w:val="004A00F6"/>
    <w:rsid w:val="004A012A"/>
    <w:rsid w:val="004A0543"/>
    <w:rsid w:val="004A0578"/>
    <w:rsid w:val="004A06CC"/>
    <w:rsid w:val="004A0B7D"/>
    <w:rsid w:val="004A0D80"/>
    <w:rsid w:val="004A0E11"/>
    <w:rsid w:val="004A163A"/>
    <w:rsid w:val="004A18F2"/>
    <w:rsid w:val="004A19D6"/>
    <w:rsid w:val="004A1BEF"/>
    <w:rsid w:val="004A21CF"/>
    <w:rsid w:val="004A2243"/>
    <w:rsid w:val="004A29CF"/>
    <w:rsid w:val="004A2E46"/>
    <w:rsid w:val="004A30C0"/>
    <w:rsid w:val="004A3159"/>
    <w:rsid w:val="004A352D"/>
    <w:rsid w:val="004A36C3"/>
    <w:rsid w:val="004A37F6"/>
    <w:rsid w:val="004A37FD"/>
    <w:rsid w:val="004A3D24"/>
    <w:rsid w:val="004A3DCF"/>
    <w:rsid w:val="004A400D"/>
    <w:rsid w:val="004A53D6"/>
    <w:rsid w:val="004A5428"/>
    <w:rsid w:val="004A5C81"/>
    <w:rsid w:val="004A5D2B"/>
    <w:rsid w:val="004A6633"/>
    <w:rsid w:val="004A6675"/>
    <w:rsid w:val="004A6B0A"/>
    <w:rsid w:val="004A6BAE"/>
    <w:rsid w:val="004A71DB"/>
    <w:rsid w:val="004A72E9"/>
    <w:rsid w:val="004A7A23"/>
    <w:rsid w:val="004B0068"/>
    <w:rsid w:val="004B01EA"/>
    <w:rsid w:val="004B0930"/>
    <w:rsid w:val="004B0F0D"/>
    <w:rsid w:val="004B10F0"/>
    <w:rsid w:val="004B14AC"/>
    <w:rsid w:val="004B14B2"/>
    <w:rsid w:val="004B1915"/>
    <w:rsid w:val="004B20A9"/>
    <w:rsid w:val="004B2579"/>
    <w:rsid w:val="004B273B"/>
    <w:rsid w:val="004B2818"/>
    <w:rsid w:val="004B2C7B"/>
    <w:rsid w:val="004B2DA9"/>
    <w:rsid w:val="004B2FA3"/>
    <w:rsid w:val="004B3212"/>
    <w:rsid w:val="004B3BB6"/>
    <w:rsid w:val="004B408C"/>
    <w:rsid w:val="004B4287"/>
    <w:rsid w:val="004B46A2"/>
    <w:rsid w:val="004B48DB"/>
    <w:rsid w:val="004B4A1D"/>
    <w:rsid w:val="004B4C9A"/>
    <w:rsid w:val="004B523B"/>
    <w:rsid w:val="004B5330"/>
    <w:rsid w:val="004B559D"/>
    <w:rsid w:val="004B5CE6"/>
    <w:rsid w:val="004B6062"/>
    <w:rsid w:val="004B65AB"/>
    <w:rsid w:val="004B6658"/>
    <w:rsid w:val="004B68A5"/>
    <w:rsid w:val="004B6A12"/>
    <w:rsid w:val="004B6A1C"/>
    <w:rsid w:val="004B7115"/>
    <w:rsid w:val="004B714A"/>
    <w:rsid w:val="004B71C2"/>
    <w:rsid w:val="004B7826"/>
    <w:rsid w:val="004B7B53"/>
    <w:rsid w:val="004B7F9A"/>
    <w:rsid w:val="004C0142"/>
    <w:rsid w:val="004C0192"/>
    <w:rsid w:val="004C04F1"/>
    <w:rsid w:val="004C0729"/>
    <w:rsid w:val="004C07A2"/>
    <w:rsid w:val="004C0999"/>
    <w:rsid w:val="004C0EF7"/>
    <w:rsid w:val="004C0F4D"/>
    <w:rsid w:val="004C0FFB"/>
    <w:rsid w:val="004C105E"/>
    <w:rsid w:val="004C111C"/>
    <w:rsid w:val="004C1248"/>
    <w:rsid w:val="004C16A6"/>
    <w:rsid w:val="004C1E54"/>
    <w:rsid w:val="004C20D6"/>
    <w:rsid w:val="004C2256"/>
    <w:rsid w:val="004C228F"/>
    <w:rsid w:val="004C22CF"/>
    <w:rsid w:val="004C239C"/>
    <w:rsid w:val="004C2514"/>
    <w:rsid w:val="004C25E4"/>
    <w:rsid w:val="004C27B3"/>
    <w:rsid w:val="004C2977"/>
    <w:rsid w:val="004C2E97"/>
    <w:rsid w:val="004C37F6"/>
    <w:rsid w:val="004C3A7E"/>
    <w:rsid w:val="004C3BEE"/>
    <w:rsid w:val="004C3DE1"/>
    <w:rsid w:val="004C3E3D"/>
    <w:rsid w:val="004C4A52"/>
    <w:rsid w:val="004C4CD0"/>
    <w:rsid w:val="004C4CE4"/>
    <w:rsid w:val="004C4D81"/>
    <w:rsid w:val="004C5135"/>
    <w:rsid w:val="004C541A"/>
    <w:rsid w:val="004C58AD"/>
    <w:rsid w:val="004C594C"/>
    <w:rsid w:val="004C59A5"/>
    <w:rsid w:val="004C5A79"/>
    <w:rsid w:val="004C65EE"/>
    <w:rsid w:val="004C6D17"/>
    <w:rsid w:val="004C73B9"/>
    <w:rsid w:val="004C7556"/>
    <w:rsid w:val="004C788F"/>
    <w:rsid w:val="004C7923"/>
    <w:rsid w:val="004C793C"/>
    <w:rsid w:val="004C7A96"/>
    <w:rsid w:val="004D0301"/>
    <w:rsid w:val="004D0476"/>
    <w:rsid w:val="004D06D8"/>
    <w:rsid w:val="004D090F"/>
    <w:rsid w:val="004D0D17"/>
    <w:rsid w:val="004D0E9F"/>
    <w:rsid w:val="004D0F1F"/>
    <w:rsid w:val="004D13A3"/>
    <w:rsid w:val="004D1919"/>
    <w:rsid w:val="004D1994"/>
    <w:rsid w:val="004D1AEE"/>
    <w:rsid w:val="004D1B48"/>
    <w:rsid w:val="004D24EA"/>
    <w:rsid w:val="004D251A"/>
    <w:rsid w:val="004D28A8"/>
    <w:rsid w:val="004D28B6"/>
    <w:rsid w:val="004D2A34"/>
    <w:rsid w:val="004D2BB8"/>
    <w:rsid w:val="004D30A9"/>
    <w:rsid w:val="004D3183"/>
    <w:rsid w:val="004D31FD"/>
    <w:rsid w:val="004D326B"/>
    <w:rsid w:val="004D32B8"/>
    <w:rsid w:val="004D3398"/>
    <w:rsid w:val="004D33BB"/>
    <w:rsid w:val="004D356D"/>
    <w:rsid w:val="004D396F"/>
    <w:rsid w:val="004D3BEF"/>
    <w:rsid w:val="004D3C46"/>
    <w:rsid w:val="004D3D7D"/>
    <w:rsid w:val="004D3E25"/>
    <w:rsid w:val="004D406D"/>
    <w:rsid w:val="004D41B3"/>
    <w:rsid w:val="004D43CF"/>
    <w:rsid w:val="004D442E"/>
    <w:rsid w:val="004D46A4"/>
    <w:rsid w:val="004D4751"/>
    <w:rsid w:val="004D48CB"/>
    <w:rsid w:val="004D4B17"/>
    <w:rsid w:val="004D4C6C"/>
    <w:rsid w:val="004D54DC"/>
    <w:rsid w:val="004D54E4"/>
    <w:rsid w:val="004D57DF"/>
    <w:rsid w:val="004D5F60"/>
    <w:rsid w:val="004D69E7"/>
    <w:rsid w:val="004D6A9B"/>
    <w:rsid w:val="004D6AA9"/>
    <w:rsid w:val="004D6F13"/>
    <w:rsid w:val="004D7403"/>
    <w:rsid w:val="004D74D8"/>
    <w:rsid w:val="004D761F"/>
    <w:rsid w:val="004D7764"/>
    <w:rsid w:val="004D791C"/>
    <w:rsid w:val="004E02B0"/>
    <w:rsid w:val="004E0C44"/>
    <w:rsid w:val="004E0EEF"/>
    <w:rsid w:val="004E1784"/>
    <w:rsid w:val="004E1F31"/>
    <w:rsid w:val="004E208F"/>
    <w:rsid w:val="004E21C8"/>
    <w:rsid w:val="004E224B"/>
    <w:rsid w:val="004E27C9"/>
    <w:rsid w:val="004E2F33"/>
    <w:rsid w:val="004E2F6B"/>
    <w:rsid w:val="004E3193"/>
    <w:rsid w:val="004E33EA"/>
    <w:rsid w:val="004E3438"/>
    <w:rsid w:val="004E361D"/>
    <w:rsid w:val="004E3760"/>
    <w:rsid w:val="004E390D"/>
    <w:rsid w:val="004E4148"/>
    <w:rsid w:val="004E417A"/>
    <w:rsid w:val="004E44A6"/>
    <w:rsid w:val="004E4D60"/>
    <w:rsid w:val="004E5270"/>
    <w:rsid w:val="004E5305"/>
    <w:rsid w:val="004E5335"/>
    <w:rsid w:val="004E5429"/>
    <w:rsid w:val="004E5B69"/>
    <w:rsid w:val="004E5BBD"/>
    <w:rsid w:val="004E5C2B"/>
    <w:rsid w:val="004E5F00"/>
    <w:rsid w:val="004E65AE"/>
    <w:rsid w:val="004E67EA"/>
    <w:rsid w:val="004E6C9F"/>
    <w:rsid w:val="004E6CE1"/>
    <w:rsid w:val="004E6EED"/>
    <w:rsid w:val="004E71B1"/>
    <w:rsid w:val="004E73D7"/>
    <w:rsid w:val="004E75B1"/>
    <w:rsid w:val="004E78F8"/>
    <w:rsid w:val="004E7C83"/>
    <w:rsid w:val="004E7CD0"/>
    <w:rsid w:val="004F00B9"/>
    <w:rsid w:val="004F0293"/>
    <w:rsid w:val="004F0526"/>
    <w:rsid w:val="004F067B"/>
    <w:rsid w:val="004F168D"/>
    <w:rsid w:val="004F176F"/>
    <w:rsid w:val="004F1810"/>
    <w:rsid w:val="004F1A2B"/>
    <w:rsid w:val="004F1F35"/>
    <w:rsid w:val="004F2175"/>
    <w:rsid w:val="004F26AB"/>
    <w:rsid w:val="004F26C8"/>
    <w:rsid w:val="004F295D"/>
    <w:rsid w:val="004F2B15"/>
    <w:rsid w:val="004F2E5F"/>
    <w:rsid w:val="004F2ED7"/>
    <w:rsid w:val="004F388D"/>
    <w:rsid w:val="004F3A4C"/>
    <w:rsid w:val="004F3BA0"/>
    <w:rsid w:val="004F3DB0"/>
    <w:rsid w:val="004F40F8"/>
    <w:rsid w:val="004F4502"/>
    <w:rsid w:val="004F4CEE"/>
    <w:rsid w:val="004F4FBA"/>
    <w:rsid w:val="004F52EA"/>
    <w:rsid w:val="004F52F4"/>
    <w:rsid w:val="004F57AA"/>
    <w:rsid w:val="004F5913"/>
    <w:rsid w:val="004F61F0"/>
    <w:rsid w:val="004F645B"/>
    <w:rsid w:val="004F6471"/>
    <w:rsid w:val="004F65A9"/>
    <w:rsid w:val="004F6604"/>
    <w:rsid w:val="004F66AD"/>
    <w:rsid w:val="004F6898"/>
    <w:rsid w:val="004F6ACF"/>
    <w:rsid w:val="004F6C8E"/>
    <w:rsid w:val="004F6DAD"/>
    <w:rsid w:val="004F6EFA"/>
    <w:rsid w:val="004F7109"/>
    <w:rsid w:val="004F7BE5"/>
    <w:rsid w:val="005009D3"/>
    <w:rsid w:val="00500DFB"/>
    <w:rsid w:val="00500E7C"/>
    <w:rsid w:val="00501233"/>
    <w:rsid w:val="0050135C"/>
    <w:rsid w:val="00501385"/>
    <w:rsid w:val="00501972"/>
    <w:rsid w:val="00501E3A"/>
    <w:rsid w:val="00501ED1"/>
    <w:rsid w:val="00501F10"/>
    <w:rsid w:val="00502328"/>
    <w:rsid w:val="00502406"/>
    <w:rsid w:val="00502B78"/>
    <w:rsid w:val="00502C3B"/>
    <w:rsid w:val="00502FCC"/>
    <w:rsid w:val="0050314F"/>
    <w:rsid w:val="00503246"/>
    <w:rsid w:val="00503B08"/>
    <w:rsid w:val="00503F24"/>
    <w:rsid w:val="005042E4"/>
    <w:rsid w:val="00504716"/>
    <w:rsid w:val="00504924"/>
    <w:rsid w:val="00504D5F"/>
    <w:rsid w:val="00505AA2"/>
    <w:rsid w:val="00505D7B"/>
    <w:rsid w:val="005063F0"/>
    <w:rsid w:val="00506763"/>
    <w:rsid w:val="0050702F"/>
    <w:rsid w:val="005073D0"/>
    <w:rsid w:val="00507746"/>
    <w:rsid w:val="005079B3"/>
    <w:rsid w:val="0051018C"/>
    <w:rsid w:val="005101E4"/>
    <w:rsid w:val="00510EF7"/>
    <w:rsid w:val="0051115E"/>
    <w:rsid w:val="0051127D"/>
    <w:rsid w:val="005115E9"/>
    <w:rsid w:val="005116A4"/>
    <w:rsid w:val="0051174D"/>
    <w:rsid w:val="005125EB"/>
    <w:rsid w:val="00512A8A"/>
    <w:rsid w:val="00512B8F"/>
    <w:rsid w:val="00512C4D"/>
    <w:rsid w:val="00512D1F"/>
    <w:rsid w:val="00513159"/>
    <w:rsid w:val="005131B2"/>
    <w:rsid w:val="00513680"/>
    <w:rsid w:val="00513BE1"/>
    <w:rsid w:val="005140EF"/>
    <w:rsid w:val="00514277"/>
    <w:rsid w:val="005149A3"/>
    <w:rsid w:val="00514D3F"/>
    <w:rsid w:val="005150C1"/>
    <w:rsid w:val="00515326"/>
    <w:rsid w:val="005154DC"/>
    <w:rsid w:val="00515662"/>
    <w:rsid w:val="005159BD"/>
    <w:rsid w:val="00515BC6"/>
    <w:rsid w:val="00516138"/>
    <w:rsid w:val="00516225"/>
    <w:rsid w:val="0051648A"/>
    <w:rsid w:val="005166D3"/>
    <w:rsid w:val="0051687F"/>
    <w:rsid w:val="00516C77"/>
    <w:rsid w:val="00516C8B"/>
    <w:rsid w:val="00516E86"/>
    <w:rsid w:val="00517251"/>
    <w:rsid w:val="0051730E"/>
    <w:rsid w:val="005178D9"/>
    <w:rsid w:val="005179D5"/>
    <w:rsid w:val="00517F54"/>
    <w:rsid w:val="00520084"/>
    <w:rsid w:val="00520487"/>
    <w:rsid w:val="00520525"/>
    <w:rsid w:val="005208FE"/>
    <w:rsid w:val="0052125B"/>
    <w:rsid w:val="0052177F"/>
    <w:rsid w:val="005219BB"/>
    <w:rsid w:val="00521A92"/>
    <w:rsid w:val="00521AEE"/>
    <w:rsid w:val="00521BCF"/>
    <w:rsid w:val="00521EF2"/>
    <w:rsid w:val="00521F1A"/>
    <w:rsid w:val="00522125"/>
    <w:rsid w:val="005223AC"/>
    <w:rsid w:val="005225FF"/>
    <w:rsid w:val="00522A28"/>
    <w:rsid w:val="00522A34"/>
    <w:rsid w:val="00522AE4"/>
    <w:rsid w:val="0052301A"/>
    <w:rsid w:val="005230FD"/>
    <w:rsid w:val="00523159"/>
    <w:rsid w:val="0052317F"/>
    <w:rsid w:val="005231CB"/>
    <w:rsid w:val="00523280"/>
    <w:rsid w:val="005232DD"/>
    <w:rsid w:val="005232FB"/>
    <w:rsid w:val="00523416"/>
    <w:rsid w:val="005236FC"/>
    <w:rsid w:val="00523949"/>
    <w:rsid w:val="00523AD6"/>
    <w:rsid w:val="00523B70"/>
    <w:rsid w:val="0052436C"/>
    <w:rsid w:val="0052457C"/>
    <w:rsid w:val="00524747"/>
    <w:rsid w:val="00524C5C"/>
    <w:rsid w:val="00524CD9"/>
    <w:rsid w:val="00525432"/>
    <w:rsid w:val="005254D6"/>
    <w:rsid w:val="0052575E"/>
    <w:rsid w:val="00525809"/>
    <w:rsid w:val="00525ADE"/>
    <w:rsid w:val="00525C0E"/>
    <w:rsid w:val="00525D72"/>
    <w:rsid w:val="00525EBE"/>
    <w:rsid w:val="0052639E"/>
    <w:rsid w:val="005267B2"/>
    <w:rsid w:val="005268C8"/>
    <w:rsid w:val="00526FFF"/>
    <w:rsid w:val="0052705C"/>
    <w:rsid w:val="005272D2"/>
    <w:rsid w:val="005278BD"/>
    <w:rsid w:val="005302FB"/>
    <w:rsid w:val="0053060F"/>
    <w:rsid w:val="00530FCC"/>
    <w:rsid w:val="0053153E"/>
    <w:rsid w:val="005323E4"/>
    <w:rsid w:val="0053260F"/>
    <w:rsid w:val="0053262F"/>
    <w:rsid w:val="00532A28"/>
    <w:rsid w:val="00533261"/>
    <w:rsid w:val="0053343A"/>
    <w:rsid w:val="005338C3"/>
    <w:rsid w:val="00533BC9"/>
    <w:rsid w:val="00533BD5"/>
    <w:rsid w:val="00534039"/>
    <w:rsid w:val="0053436E"/>
    <w:rsid w:val="005343AF"/>
    <w:rsid w:val="005343DF"/>
    <w:rsid w:val="00534DFE"/>
    <w:rsid w:val="00534F34"/>
    <w:rsid w:val="00535150"/>
    <w:rsid w:val="00535B4D"/>
    <w:rsid w:val="00535C98"/>
    <w:rsid w:val="00535D8B"/>
    <w:rsid w:val="00536788"/>
    <w:rsid w:val="0053680B"/>
    <w:rsid w:val="00536B05"/>
    <w:rsid w:val="00536E56"/>
    <w:rsid w:val="005372DC"/>
    <w:rsid w:val="00537521"/>
    <w:rsid w:val="00537ACB"/>
    <w:rsid w:val="00537B78"/>
    <w:rsid w:val="00537C8A"/>
    <w:rsid w:val="00537E6D"/>
    <w:rsid w:val="00540AB2"/>
    <w:rsid w:val="0054127E"/>
    <w:rsid w:val="0054143D"/>
    <w:rsid w:val="005418D1"/>
    <w:rsid w:val="005420EA"/>
    <w:rsid w:val="00542559"/>
    <w:rsid w:val="00542568"/>
    <w:rsid w:val="00542C09"/>
    <w:rsid w:val="0054339A"/>
    <w:rsid w:val="005433A7"/>
    <w:rsid w:val="005444F7"/>
    <w:rsid w:val="005446AC"/>
    <w:rsid w:val="005449A0"/>
    <w:rsid w:val="00544D5F"/>
    <w:rsid w:val="00544D72"/>
    <w:rsid w:val="0054525C"/>
    <w:rsid w:val="0054565C"/>
    <w:rsid w:val="005458D2"/>
    <w:rsid w:val="00545A3F"/>
    <w:rsid w:val="00545AC1"/>
    <w:rsid w:val="00545CA2"/>
    <w:rsid w:val="00546099"/>
    <w:rsid w:val="005460D4"/>
    <w:rsid w:val="005461E2"/>
    <w:rsid w:val="00546243"/>
    <w:rsid w:val="0054658B"/>
    <w:rsid w:val="00546735"/>
    <w:rsid w:val="00546844"/>
    <w:rsid w:val="005468BD"/>
    <w:rsid w:val="00546C82"/>
    <w:rsid w:val="00547257"/>
    <w:rsid w:val="00547371"/>
    <w:rsid w:val="005473A5"/>
    <w:rsid w:val="00547446"/>
    <w:rsid w:val="005475B0"/>
    <w:rsid w:val="0054764B"/>
    <w:rsid w:val="00547905"/>
    <w:rsid w:val="00547F9D"/>
    <w:rsid w:val="005501AB"/>
    <w:rsid w:val="00550350"/>
    <w:rsid w:val="005504D8"/>
    <w:rsid w:val="00550ACA"/>
    <w:rsid w:val="00550B65"/>
    <w:rsid w:val="00550C34"/>
    <w:rsid w:val="00551120"/>
    <w:rsid w:val="0055175C"/>
    <w:rsid w:val="00551E0B"/>
    <w:rsid w:val="00551FF9"/>
    <w:rsid w:val="005520DA"/>
    <w:rsid w:val="00552111"/>
    <w:rsid w:val="0055265F"/>
    <w:rsid w:val="005527AB"/>
    <w:rsid w:val="005527CE"/>
    <w:rsid w:val="005530DF"/>
    <w:rsid w:val="005537C3"/>
    <w:rsid w:val="005539E8"/>
    <w:rsid w:val="00553E0F"/>
    <w:rsid w:val="00553F21"/>
    <w:rsid w:val="00553F95"/>
    <w:rsid w:val="005540A7"/>
    <w:rsid w:val="0055433E"/>
    <w:rsid w:val="005543EA"/>
    <w:rsid w:val="00554695"/>
    <w:rsid w:val="00554761"/>
    <w:rsid w:val="00554926"/>
    <w:rsid w:val="0055511A"/>
    <w:rsid w:val="00555217"/>
    <w:rsid w:val="00555D86"/>
    <w:rsid w:val="005560F7"/>
    <w:rsid w:val="00556609"/>
    <w:rsid w:val="005569D7"/>
    <w:rsid w:val="00556B32"/>
    <w:rsid w:val="00556C51"/>
    <w:rsid w:val="00556E0B"/>
    <w:rsid w:val="00557121"/>
    <w:rsid w:val="00557752"/>
    <w:rsid w:val="00557AF5"/>
    <w:rsid w:val="00557C66"/>
    <w:rsid w:val="00560419"/>
    <w:rsid w:val="005609CD"/>
    <w:rsid w:val="00560F09"/>
    <w:rsid w:val="00561218"/>
    <w:rsid w:val="005612D3"/>
    <w:rsid w:val="005615EC"/>
    <w:rsid w:val="00561649"/>
    <w:rsid w:val="00561711"/>
    <w:rsid w:val="00561769"/>
    <w:rsid w:val="0056181D"/>
    <w:rsid w:val="005618BF"/>
    <w:rsid w:val="005619C6"/>
    <w:rsid w:val="00561EAD"/>
    <w:rsid w:val="00561F52"/>
    <w:rsid w:val="005620CB"/>
    <w:rsid w:val="00562148"/>
    <w:rsid w:val="005623BC"/>
    <w:rsid w:val="00562552"/>
    <w:rsid w:val="00562A32"/>
    <w:rsid w:val="00562B7B"/>
    <w:rsid w:val="00562E19"/>
    <w:rsid w:val="0056385A"/>
    <w:rsid w:val="00563A03"/>
    <w:rsid w:val="00563B1B"/>
    <w:rsid w:val="00563B63"/>
    <w:rsid w:val="00563CFC"/>
    <w:rsid w:val="005641BD"/>
    <w:rsid w:val="00564353"/>
    <w:rsid w:val="0056461A"/>
    <w:rsid w:val="00564C47"/>
    <w:rsid w:val="00564C54"/>
    <w:rsid w:val="00564DF1"/>
    <w:rsid w:val="00565654"/>
    <w:rsid w:val="00565951"/>
    <w:rsid w:val="00565A6D"/>
    <w:rsid w:val="00565B37"/>
    <w:rsid w:val="00565B8F"/>
    <w:rsid w:val="00565CF3"/>
    <w:rsid w:val="00565E29"/>
    <w:rsid w:val="00566311"/>
    <w:rsid w:val="00566382"/>
    <w:rsid w:val="0056649D"/>
    <w:rsid w:val="0056655B"/>
    <w:rsid w:val="005668D8"/>
    <w:rsid w:val="0056690F"/>
    <w:rsid w:val="005673E7"/>
    <w:rsid w:val="005674F2"/>
    <w:rsid w:val="00567627"/>
    <w:rsid w:val="005676E4"/>
    <w:rsid w:val="00567D83"/>
    <w:rsid w:val="00567E81"/>
    <w:rsid w:val="00567EFC"/>
    <w:rsid w:val="00567F06"/>
    <w:rsid w:val="00570049"/>
    <w:rsid w:val="00570242"/>
    <w:rsid w:val="0057052E"/>
    <w:rsid w:val="00570612"/>
    <w:rsid w:val="0057065E"/>
    <w:rsid w:val="005707A6"/>
    <w:rsid w:val="00570DAD"/>
    <w:rsid w:val="00570FA8"/>
    <w:rsid w:val="005713F0"/>
    <w:rsid w:val="00571495"/>
    <w:rsid w:val="00571833"/>
    <w:rsid w:val="00571A9B"/>
    <w:rsid w:val="00571BDF"/>
    <w:rsid w:val="00572064"/>
    <w:rsid w:val="0057210E"/>
    <w:rsid w:val="00572343"/>
    <w:rsid w:val="00572B1E"/>
    <w:rsid w:val="00572B7F"/>
    <w:rsid w:val="00573A0D"/>
    <w:rsid w:val="00573CA9"/>
    <w:rsid w:val="00573DEB"/>
    <w:rsid w:val="005742FA"/>
    <w:rsid w:val="00574574"/>
    <w:rsid w:val="00574785"/>
    <w:rsid w:val="00574945"/>
    <w:rsid w:val="00574A1B"/>
    <w:rsid w:val="00574AD4"/>
    <w:rsid w:val="00574F06"/>
    <w:rsid w:val="005751E6"/>
    <w:rsid w:val="0057585D"/>
    <w:rsid w:val="00575A6E"/>
    <w:rsid w:val="00575C29"/>
    <w:rsid w:val="00575CAA"/>
    <w:rsid w:val="005764A3"/>
    <w:rsid w:val="005764BF"/>
    <w:rsid w:val="005767B7"/>
    <w:rsid w:val="00576C24"/>
    <w:rsid w:val="00577336"/>
    <w:rsid w:val="005773FE"/>
    <w:rsid w:val="00577458"/>
    <w:rsid w:val="005776DC"/>
    <w:rsid w:val="005778C4"/>
    <w:rsid w:val="00577C5E"/>
    <w:rsid w:val="00577DF8"/>
    <w:rsid w:val="005800C5"/>
    <w:rsid w:val="00580711"/>
    <w:rsid w:val="0058071A"/>
    <w:rsid w:val="00580753"/>
    <w:rsid w:val="005809DC"/>
    <w:rsid w:val="00580B91"/>
    <w:rsid w:val="00580DA0"/>
    <w:rsid w:val="00580EAF"/>
    <w:rsid w:val="00581718"/>
    <w:rsid w:val="00581C07"/>
    <w:rsid w:val="00581D39"/>
    <w:rsid w:val="00581DFE"/>
    <w:rsid w:val="005821D5"/>
    <w:rsid w:val="005826E7"/>
    <w:rsid w:val="00582937"/>
    <w:rsid w:val="00582BEC"/>
    <w:rsid w:val="00582C37"/>
    <w:rsid w:val="00582D0F"/>
    <w:rsid w:val="00582D24"/>
    <w:rsid w:val="00582D59"/>
    <w:rsid w:val="0058354A"/>
    <w:rsid w:val="005839F9"/>
    <w:rsid w:val="00583B1A"/>
    <w:rsid w:val="00583C04"/>
    <w:rsid w:val="00583DD3"/>
    <w:rsid w:val="00584778"/>
    <w:rsid w:val="00584AD7"/>
    <w:rsid w:val="00584EC9"/>
    <w:rsid w:val="005850CB"/>
    <w:rsid w:val="005854BE"/>
    <w:rsid w:val="0058569D"/>
    <w:rsid w:val="0058570E"/>
    <w:rsid w:val="00585A63"/>
    <w:rsid w:val="00585AE0"/>
    <w:rsid w:val="00585B35"/>
    <w:rsid w:val="00585DD9"/>
    <w:rsid w:val="00585EB2"/>
    <w:rsid w:val="00585FAC"/>
    <w:rsid w:val="00586295"/>
    <w:rsid w:val="005869B0"/>
    <w:rsid w:val="00586C2C"/>
    <w:rsid w:val="00587012"/>
    <w:rsid w:val="00587186"/>
    <w:rsid w:val="0058746D"/>
    <w:rsid w:val="005874FC"/>
    <w:rsid w:val="00587688"/>
    <w:rsid w:val="00587C46"/>
    <w:rsid w:val="005901DB"/>
    <w:rsid w:val="005901E9"/>
    <w:rsid w:val="00590783"/>
    <w:rsid w:val="00590882"/>
    <w:rsid w:val="0059096C"/>
    <w:rsid w:val="00590BBD"/>
    <w:rsid w:val="00590DCA"/>
    <w:rsid w:val="00590E77"/>
    <w:rsid w:val="00591C68"/>
    <w:rsid w:val="00591DE7"/>
    <w:rsid w:val="00591EE2"/>
    <w:rsid w:val="005923B2"/>
    <w:rsid w:val="00592811"/>
    <w:rsid w:val="00592A7A"/>
    <w:rsid w:val="00592CB0"/>
    <w:rsid w:val="00592DE5"/>
    <w:rsid w:val="00592EAE"/>
    <w:rsid w:val="00593376"/>
    <w:rsid w:val="005933B5"/>
    <w:rsid w:val="00593534"/>
    <w:rsid w:val="0059374B"/>
    <w:rsid w:val="0059387F"/>
    <w:rsid w:val="005939EE"/>
    <w:rsid w:val="00593F3E"/>
    <w:rsid w:val="00594E4E"/>
    <w:rsid w:val="00595069"/>
    <w:rsid w:val="0059541F"/>
    <w:rsid w:val="0059570B"/>
    <w:rsid w:val="00595DE0"/>
    <w:rsid w:val="0059603F"/>
    <w:rsid w:val="0059614B"/>
    <w:rsid w:val="005962EE"/>
    <w:rsid w:val="005965D1"/>
    <w:rsid w:val="00596635"/>
    <w:rsid w:val="005966F8"/>
    <w:rsid w:val="005969C8"/>
    <w:rsid w:val="005969D9"/>
    <w:rsid w:val="00596AAE"/>
    <w:rsid w:val="00596BCA"/>
    <w:rsid w:val="00596EFA"/>
    <w:rsid w:val="005975E9"/>
    <w:rsid w:val="0059773F"/>
    <w:rsid w:val="00597C03"/>
    <w:rsid w:val="00597F07"/>
    <w:rsid w:val="005A00A0"/>
    <w:rsid w:val="005A0221"/>
    <w:rsid w:val="005A08AB"/>
    <w:rsid w:val="005A08E6"/>
    <w:rsid w:val="005A1385"/>
    <w:rsid w:val="005A18FF"/>
    <w:rsid w:val="005A1C99"/>
    <w:rsid w:val="005A21CB"/>
    <w:rsid w:val="005A2BE6"/>
    <w:rsid w:val="005A2D64"/>
    <w:rsid w:val="005A2F9C"/>
    <w:rsid w:val="005A31EF"/>
    <w:rsid w:val="005A376D"/>
    <w:rsid w:val="005A3785"/>
    <w:rsid w:val="005A3CBA"/>
    <w:rsid w:val="005A4199"/>
    <w:rsid w:val="005A41B7"/>
    <w:rsid w:val="005A4319"/>
    <w:rsid w:val="005A45AC"/>
    <w:rsid w:val="005A4B0B"/>
    <w:rsid w:val="005A5061"/>
    <w:rsid w:val="005A52E8"/>
    <w:rsid w:val="005A5394"/>
    <w:rsid w:val="005A55B8"/>
    <w:rsid w:val="005A581D"/>
    <w:rsid w:val="005A5F0A"/>
    <w:rsid w:val="005A64E3"/>
    <w:rsid w:val="005A65AB"/>
    <w:rsid w:val="005A6799"/>
    <w:rsid w:val="005A68EA"/>
    <w:rsid w:val="005A69CD"/>
    <w:rsid w:val="005A708E"/>
    <w:rsid w:val="005A70C0"/>
    <w:rsid w:val="005B0706"/>
    <w:rsid w:val="005B07C3"/>
    <w:rsid w:val="005B0886"/>
    <w:rsid w:val="005B0980"/>
    <w:rsid w:val="005B09A8"/>
    <w:rsid w:val="005B0CEB"/>
    <w:rsid w:val="005B11FB"/>
    <w:rsid w:val="005B121B"/>
    <w:rsid w:val="005B1488"/>
    <w:rsid w:val="005B17A0"/>
    <w:rsid w:val="005B260A"/>
    <w:rsid w:val="005B2F6F"/>
    <w:rsid w:val="005B3263"/>
    <w:rsid w:val="005B3741"/>
    <w:rsid w:val="005B375B"/>
    <w:rsid w:val="005B3CA5"/>
    <w:rsid w:val="005B3F64"/>
    <w:rsid w:val="005B4036"/>
    <w:rsid w:val="005B47C3"/>
    <w:rsid w:val="005B4CE5"/>
    <w:rsid w:val="005B506D"/>
    <w:rsid w:val="005B516F"/>
    <w:rsid w:val="005B552A"/>
    <w:rsid w:val="005B5618"/>
    <w:rsid w:val="005B5B6E"/>
    <w:rsid w:val="005B5FD9"/>
    <w:rsid w:val="005B61B9"/>
    <w:rsid w:val="005B6473"/>
    <w:rsid w:val="005B6514"/>
    <w:rsid w:val="005B65A7"/>
    <w:rsid w:val="005B691C"/>
    <w:rsid w:val="005B6C78"/>
    <w:rsid w:val="005B6C7D"/>
    <w:rsid w:val="005B6D19"/>
    <w:rsid w:val="005B704B"/>
    <w:rsid w:val="005B71F5"/>
    <w:rsid w:val="005B7434"/>
    <w:rsid w:val="005B75AF"/>
    <w:rsid w:val="005B77C2"/>
    <w:rsid w:val="005B7F3B"/>
    <w:rsid w:val="005B7F7E"/>
    <w:rsid w:val="005C03D7"/>
    <w:rsid w:val="005C0874"/>
    <w:rsid w:val="005C0C02"/>
    <w:rsid w:val="005C15CD"/>
    <w:rsid w:val="005C16BC"/>
    <w:rsid w:val="005C172D"/>
    <w:rsid w:val="005C2185"/>
    <w:rsid w:val="005C238D"/>
    <w:rsid w:val="005C263B"/>
    <w:rsid w:val="005C297C"/>
    <w:rsid w:val="005C2A61"/>
    <w:rsid w:val="005C2D2C"/>
    <w:rsid w:val="005C2E1D"/>
    <w:rsid w:val="005C2F79"/>
    <w:rsid w:val="005C3077"/>
    <w:rsid w:val="005C3431"/>
    <w:rsid w:val="005C363F"/>
    <w:rsid w:val="005C395A"/>
    <w:rsid w:val="005C3A90"/>
    <w:rsid w:val="005C402C"/>
    <w:rsid w:val="005C4845"/>
    <w:rsid w:val="005C4B06"/>
    <w:rsid w:val="005C4FE1"/>
    <w:rsid w:val="005C51D8"/>
    <w:rsid w:val="005C5627"/>
    <w:rsid w:val="005C5896"/>
    <w:rsid w:val="005C58F8"/>
    <w:rsid w:val="005C5CC3"/>
    <w:rsid w:val="005C5D72"/>
    <w:rsid w:val="005C60E5"/>
    <w:rsid w:val="005C6129"/>
    <w:rsid w:val="005C6174"/>
    <w:rsid w:val="005C6344"/>
    <w:rsid w:val="005C66CE"/>
    <w:rsid w:val="005C66FB"/>
    <w:rsid w:val="005C68C7"/>
    <w:rsid w:val="005C6D05"/>
    <w:rsid w:val="005C6DF3"/>
    <w:rsid w:val="005C6F5B"/>
    <w:rsid w:val="005C7133"/>
    <w:rsid w:val="005C768A"/>
    <w:rsid w:val="005C76D4"/>
    <w:rsid w:val="005C77E1"/>
    <w:rsid w:val="005C78C4"/>
    <w:rsid w:val="005D01A9"/>
    <w:rsid w:val="005D06F5"/>
    <w:rsid w:val="005D08FC"/>
    <w:rsid w:val="005D0B8B"/>
    <w:rsid w:val="005D0D33"/>
    <w:rsid w:val="005D126A"/>
    <w:rsid w:val="005D157F"/>
    <w:rsid w:val="005D167A"/>
    <w:rsid w:val="005D188E"/>
    <w:rsid w:val="005D1D16"/>
    <w:rsid w:val="005D2077"/>
    <w:rsid w:val="005D275F"/>
    <w:rsid w:val="005D2894"/>
    <w:rsid w:val="005D2B4A"/>
    <w:rsid w:val="005D2DE0"/>
    <w:rsid w:val="005D3351"/>
    <w:rsid w:val="005D373E"/>
    <w:rsid w:val="005D3EFF"/>
    <w:rsid w:val="005D4034"/>
    <w:rsid w:val="005D403E"/>
    <w:rsid w:val="005D40A2"/>
    <w:rsid w:val="005D42BF"/>
    <w:rsid w:val="005D432E"/>
    <w:rsid w:val="005D434C"/>
    <w:rsid w:val="005D44D5"/>
    <w:rsid w:val="005D45AD"/>
    <w:rsid w:val="005D4623"/>
    <w:rsid w:val="005D49A2"/>
    <w:rsid w:val="005D4C6B"/>
    <w:rsid w:val="005D4E28"/>
    <w:rsid w:val="005D4F3C"/>
    <w:rsid w:val="005D53BD"/>
    <w:rsid w:val="005D54B5"/>
    <w:rsid w:val="005D5C8D"/>
    <w:rsid w:val="005D5FB9"/>
    <w:rsid w:val="005D609E"/>
    <w:rsid w:val="005D61E3"/>
    <w:rsid w:val="005D64FF"/>
    <w:rsid w:val="005D65E8"/>
    <w:rsid w:val="005D6952"/>
    <w:rsid w:val="005D6956"/>
    <w:rsid w:val="005D69F6"/>
    <w:rsid w:val="005D6CC4"/>
    <w:rsid w:val="005D6D5D"/>
    <w:rsid w:val="005D6E1E"/>
    <w:rsid w:val="005D7017"/>
    <w:rsid w:val="005D7057"/>
    <w:rsid w:val="005D70F2"/>
    <w:rsid w:val="005D7382"/>
    <w:rsid w:val="005D7555"/>
    <w:rsid w:val="005D7934"/>
    <w:rsid w:val="005D7A31"/>
    <w:rsid w:val="005D7DB5"/>
    <w:rsid w:val="005E006A"/>
    <w:rsid w:val="005E0492"/>
    <w:rsid w:val="005E0B4F"/>
    <w:rsid w:val="005E0F09"/>
    <w:rsid w:val="005E1175"/>
    <w:rsid w:val="005E124D"/>
    <w:rsid w:val="005E1EA3"/>
    <w:rsid w:val="005E1EFE"/>
    <w:rsid w:val="005E1F4B"/>
    <w:rsid w:val="005E2049"/>
    <w:rsid w:val="005E207B"/>
    <w:rsid w:val="005E20CC"/>
    <w:rsid w:val="005E2197"/>
    <w:rsid w:val="005E23A2"/>
    <w:rsid w:val="005E2546"/>
    <w:rsid w:val="005E28B1"/>
    <w:rsid w:val="005E29ED"/>
    <w:rsid w:val="005E2CF6"/>
    <w:rsid w:val="005E2EE5"/>
    <w:rsid w:val="005E31DD"/>
    <w:rsid w:val="005E33B9"/>
    <w:rsid w:val="005E36A7"/>
    <w:rsid w:val="005E397E"/>
    <w:rsid w:val="005E3E2D"/>
    <w:rsid w:val="005E4287"/>
    <w:rsid w:val="005E4736"/>
    <w:rsid w:val="005E4ED8"/>
    <w:rsid w:val="005E524D"/>
    <w:rsid w:val="005E5401"/>
    <w:rsid w:val="005E570F"/>
    <w:rsid w:val="005E5980"/>
    <w:rsid w:val="005E5A68"/>
    <w:rsid w:val="005E5AB1"/>
    <w:rsid w:val="005E5DE5"/>
    <w:rsid w:val="005E5F69"/>
    <w:rsid w:val="005E6A39"/>
    <w:rsid w:val="005E6B08"/>
    <w:rsid w:val="005E6CD2"/>
    <w:rsid w:val="005E6D91"/>
    <w:rsid w:val="005E7547"/>
    <w:rsid w:val="005E7A74"/>
    <w:rsid w:val="005E7D94"/>
    <w:rsid w:val="005F00A8"/>
    <w:rsid w:val="005F01AB"/>
    <w:rsid w:val="005F03F6"/>
    <w:rsid w:val="005F045E"/>
    <w:rsid w:val="005F07D1"/>
    <w:rsid w:val="005F0D4F"/>
    <w:rsid w:val="005F14F3"/>
    <w:rsid w:val="005F153D"/>
    <w:rsid w:val="005F1B2B"/>
    <w:rsid w:val="005F1E0D"/>
    <w:rsid w:val="005F1E10"/>
    <w:rsid w:val="005F1F4E"/>
    <w:rsid w:val="005F2082"/>
    <w:rsid w:val="005F27DA"/>
    <w:rsid w:val="005F289F"/>
    <w:rsid w:val="005F2A25"/>
    <w:rsid w:val="005F2AA6"/>
    <w:rsid w:val="005F2CEE"/>
    <w:rsid w:val="005F2E06"/>
    <w:rsid w:val="005F2F93"/>
    <w:rsid w:val="005F32F2"/>
    <w:rsid w:val="005F391C"/>
    <w:rsid w:val="005F3E1F"/>
    <w:rsid w:val="005F4AFD"/>
    <w:rsid w:val="005F4BCF"/>
    <w:rsid w:val="005F4FBE"/>
    <w:rsid w:val="005F5634"/>
    <w:rsid w:val="005F5F02"/>
    <w:rsid w:val="005F6231"/>
    <w:rsid w:val="005F6275"/>
    <w:rsid w:val="005F69C6"/>
    <w:rsid w:val="005F7048"/>
    <w:rsid w:val="005F7194"/>
    <w:rsid w:val="005F744A"/>
    <w:rsid w:val="005F78F5"/>
    <w:rsid w:val="005F7E32"/>
    <w:rsid w:val="005F7E4D"/>
    <w:rsid w:val="005F7E8F"/>
    <w:rsid w:val="005F7EFF"/>
    <w:rsid w:val="005F7FDA"/>
    <w:rsid w:val="00600028"/>
    <w:rsid w:val="00600073"/>
    <w:rsid w:val="006000EE"/>
    <w:rsid w:val="006001C0"/>
    <w:rsid w:val="00600311"/>
    <w:rsid w:val="00600355"/>
    <w:rsid w:val="006003C2"/>
    <w:rsid w:val="00600844"/>
    <w:rsid w:val="006008D2"/>
    <w:rsid w:val="00600936"/>
    <w:rsid w:val="0060098D"/>
    <w:rsid w:val="006009D5"/>
    <w:rsid w:val="00600F80"/>
    <w:rsid w:val="006016A1"/>
    <w:rsid w:val="00601955"/>
    <w:rsid w:val="0060195F"/>
    <w:rsid w:val="00601A0F"/>
    <w:rsid w:val="00601E42"/>
    <w:rsid w:val="0060253F"/>
    <w:rsid w:val="00602655"/>
    <w:rsid w:val="00602836"/>
    <w:rsid w:val="00602DB4"/>
    <w:rsid w:val="00603567"/>
    <w:rsid w:val="006035AC"/>
    <w:rsid w:val="00603DF7"/>
    <w:rsid w:val="0060423F"/>
    <w:rsid w:val="0060457F"/>
    <w:rsid w:val="00604AF0"/>
    <w:rsid w:val="00604BD6"/>
    <w:rsid w:val="00604D40"/>
    <w:rsid w:val="00605359"/>
    <w:rsid w:val="0060540F"/>
    <w:rsid w:val="00605E39"/>
    <w:rsid w:val="00605F59"/>
    <w:rsid w:val="00605F86"/>
    <w:rsid w:val="0060662F"/>
    <w:rsid w:val="00606A72"/>
    <w:rsid w:val="00606B7C"/>
    <w:rsid w:val="0060739A"/>
    <w:rsid w:val="00607691"/>
    <w:rsid w:val="00607A40"/>
    <w:rsid w:val="00607B15"/>
    <w:rsid w:val="00610767"/>
    <w:rsid w:val="00611138"/>
    <w:rsid w:val="006111EA"/>
    <w:rsid w:val="006113F0"/>
    <w:rsid w:val="00611F04"/>
    <w:rsid w:val="00612274"/>
    <w:rsid w:val="006122AB"/>
    <w:rsid w:val="006123E2"/>
    <w:rsid w:val="006124CB"/>
    <w:rsid w:val="0061273B"/>
    <w:rsid w:val="00612D1A"/>
    <w:rsid w:val="00612ED7"/>
    <w:rsid w:val="006132F4"/>
    <w:rsid w:val="006133F6"/>
    <w:rsid w:val="0061345C"/>
    <w:rsid w:val="00613970"/>
    <w:rsid w:val="00613AE2"/>
    <w:rsid w:val="00613BB0"/>
    <w:rsid w:val="00613E06"/>
    <w:rsid w:val="00614341"/>
    <w:rsid w:val="00614A30"/>
    <w:rsid w:val="00614A6E"/>
    <w:rsid w:val="006152CF"/>
    <w:rsid w:val="006156B9"/>
    <w:rsid w:val="00615813"/>
    <w:rsid w:val="00615E15"/>
    <w:rsid w:val="0061623E"/>
    <w:rsid w:val="006164E3"/>
    <w:rsid w:val="00616B85"/>
    <w:rsid w:val="00616C9E"/>
    <w:rsid w:val="00616E46"/>
    <w:rsid w:val="0061734C"/>
    <w:rsid w:val="00617527"/>
    <w:rsid w:val="0061761A"/>
    <w:rsid w:val="006177BA"/>
    <w:rsid w:val="00617DDA"/>
    <w:rsid w:val="00617E61"/>
    <w:rsid w:val="00617F49"/>
    <w:rsid w:val="006205BD"/>
    <w:rsid w:val="00620A94"/>
    <w:rsid w:val="00620C78"/>
    <w:rsid w:val="00620DD9"/>
    <w:rsid w:val="00620F30"/>
    <w:rsid w:val="00621110"/>
    <w:rsid w:val="0062137B"/>
    <w:rsid w:val="006216B2"/>
    <w:rsid w:val="006217C3"/>
    <w:rsid w:val="00621859"/>
    <w:rsid w:val="00621AFC"/>
    <w:rsid w:val="00621B48"/>
    <w:rsid w:val="00621B7D"/>
    <w:rsid w:val="00621C75"/>
    <w:rsid w:val="0062222E"/>
    <w:rsid w:val="00622516"/>
    <w:rsid w:val="00622597"/>
    <w:rsid w:val="006227EB"/>
    <w:rsid w:val="006227FE"/>
    <w:rsid w:val="00622C17"/>
    <w:rsid w:val="00623300"/>
    <w:rsid w:val="00623750"/>
    <w:rsid w:val="00623868"/>
    <w:rsid w:val="00623F00"/>
    <w:rsid w:val="00624036"/>
    <w:rsid w:val="00624800"/>
    <w:rsid w:val="00624D59"/>
    <w:rsid w:val="006251BF"/>
    <w:rsid w:val="006253CE"/>
    <w:rsid w:val="00625581"/>
    <w:rsid w:val="00625C13"/>
    <w:rsid w:val="00625C76"/>
    <w:rsid w:val="00625EB6"/>
    <w:rsid w:val="00625ED6"/>
    <w:rsid w:val="006261C3"/>
    <w:rsid w:val="0062680B"/>
    <w:rsid w:val="0062681F"/>
    <w:rsid w:val="00626AF7"/>
    <w:rsid w:val="00626D7A"/>
    <w:rsid w:val="00626EE2"/>
    <w:rsid w:val="006270B8"/>
    <w:rsid w:val="006273BE"/>
    <w:rsid w:val="0062754E"/>
    <w:rsid w:val="00627A66"/>
    <w:rsid w:val="00627AB7"/>
    <w:rsid w:val="00627CAA"/>
    <w:rsid w:val="00627F5D"/>
    <w:rsid w:val="006300DE"/>
    <w:rsid w:val="00630814"/>
    <w:rsid w:val="00630894"/>
    <w:rsid w:val="00630E6F"/>
    <w:rsid w:val="00631036"/>
    <w:rsid w:val="006310C6"/>
    <w:rsid w:val="006316E0"/>
    <w:rsid w:val="00631931"/>
    <w:rsid w:val="00631BD1"/>
    <w:rsid w:val="00631CE2"/>
    <w:rsid w:val="00631EF1"/>
    <w:rsid w:val="006320F1"/>
    <w:rsid w:val="00632B4C"/>
    <w:rsid w:val="00632C91"/>
    <w:rsid w:val="006333AD"/>
    <w:rsid w:val="00633606"/>
    <w:rsid w:val="006337D4"/>
    <w:rsid w:val="006338F1"/>
    <w:rsid w:val="00633BA1"/>
    <w:rsid w:val="006341F3"/>
    <w:rsid w:val="0063435B"/>
    <w:rsid w:val="006344BC"/>
    <w:rsid w:val="00634726"/>
    <w:rsid w:val="00634735"/>
    <w:rsid w:val="0063478E"/>
    <w:rsid w:val="0063479D"/>
    <w:rsid w:val="00634B16"/>
    <w:rsid w:val="00634D80"/>
    <w:rsid w:val="00634F50"/>
    <w:rsid w:val="00635452"/>
    <w:rsid w:val="00635B53"/>
    <w:rsid w:val="00635D8A"/>
    <w:rsid w:val="006361F4"/>
    <w:rsid w:val="006363AD"/>
    <w:rsid w:val="00636433"/>
    <w:rsid w:val="00636C72"/>
    <w:rsid w:val="00636E20"/>
    <w:rsid w:val="006371EA"/>
    <w:rsid w:val="00637272"/>
    <w:rsid w:val="00637582"/>
    <w:rsid w:val="0063772C"/>
    <w:rsid w:val="006377F1"/>
    <w:rsid w:val="00640E75"/>
    <w:rsid w:val="006411F4"/>
    <w:rsid w:val="006412DB"/>
    <w:rsid w:val="006418AC"/>
    <w:rsid w:val="00641DED"/>
    <w:rsid w:val="00641E2C"/>
    <w:rsid w:val="006429A6"/>
    <w:rsid w:val="0064303D"/>
    <w:rsid w:val="0064311A"/>
    <w:rsid w:val="00643A93"/>
    <w:rsid w:val="00643AB6"/>
    <w:rsid w:val="00643D9A"/>
    <w:rsid w:val="006445C5"/>
    <w:rsid w:val="00644B81"/>
    <w:rsid w:val="00644E8B"/>
    <w:rsid w:val="00645420"/>
    <w:rsid w:val="006458D1"/>
    <w:rsid w:val="006458FD"/>
    <w:rsid w:val="00645B78"/>
    <w:rsid w:val="00645C54"/>
    <w:rsid w:val="00645D41"/>
    <w:rsid w:val="00646118"/>
    <w:rsid w:val="00646ACA"/>
    <w:rsid w:val="00646D09"/>
    <w:rsid w:val="006471F1"/>
    <w:rsid w:val="006475F1"/>
    <w:rsid w:val="00647A7C"/>
    <w:rsid w:val="00647C35"/>
    <w:rsid w:val="00647F18"/>
    <w:rsid w:val="006502A3"/>
    <w:rsid w:val="00650862"/>
    <w:rsid w:val="00650898"/>
    <w:rsid w:val="00650A3A"/>
    <w:rsid w:val="00650B5C"/>
    <w:rsid w:val="00650EBF"/>
    <w:rsid w:val="00651342"/>
    <w:rsid w:val="00651393"/>
    <w:rsid w:val="006514E7"/>
    <w:rsid w:val="00651668"/>
    <w:rsid w:val="00651964"/>
    <w:rsid w:val="00651968"/>
    <w:rsid w:val="00651CEA"/>
    <w:rsid w:val="00651CEC"/>
    <w:rsid w:val="00652000"/>
    <w:rsid w:val="0065256D"/>
    <w:rsid w:val="0065261F"/>
    <w:rsid w:val="006526CA"/>
    <w:rsid w:val="00652890"/>
    <w:rsid w:val="00652B38"/>
    <w:rsid w:val="00652C65"/>
    <w:rsid w:val="00652DB3"/>
    <w:rsid w:val="00652E8E"/>
    <w:rsid w:val="00653572"/>
    <w:rsid w:val="00653915"/>
    <w:rsid w:val="00653BA3"/>
    <w:rsid w:val="00653FDE"/>
    <w:rsid w:val="00654494"/>
    <w:rsid w:val="00654737"/>
    <w:rsid w:val="006549F0"/>
    <w:rsid w:val="0065597A"/>
    <w:rsid w:val="00655C31"/>
    <w:rsid w:val="00655CAC"/>
    <w:rsid w:val="00655D7E"/>
    <w:rsid w:val="00655DE4"/>
    <w:rsid w:val="00655E78"/>
    <w:rsid w:val="00656128"/>
    <w:rsid w:val="00656260"/>
    <w:rsid w:val="006570C5"/>
    <w:rsid w:val="00657494"/>
    <w:rsid w:val="006578A3"/>
    <w:rsid w:val="00657A08"/>
    <w:rsid w:val="00657C3F"/>
    <w:rsid w:val="00657D18"/>
    <w:rsid w:val="00660020"/>
    <w:rsid w:val="0066025F"/>
    <w:rsid w:val="00660526"/>
    <w:rsid w:val="0066065B"/>
    <w:rsid w:val="006607F5"/>
    <w:rsid w:val="00661235"/>
    <w:rsid w:val="00661729"/>
    <w:rsid w:val="00661A29"/>
    <w:rsid w:val="00661A2F"/>
    <w:rsid w:val="00661C0B"/>
    <w:rsid w:val="00661D11"/>
    <w:rsid w:val="00661DC8"/>
    <w:rsid w:val="0066223C"/>
    <w:rsid w:val="00662325"/>
    <w:rsid w:val="00662442"/>
    <w:rsid w:val="006626CA"/>
    <w:rsid w:val="00662820"/>
    <w:rsid w:val="006629C8"/>
    <w:rsid w:val="006630B0"/>
    <w:rsid w:val="006631AC"/>
    <w:rsid w:val="00663763"/>
    <w:rsid w:val="00664420"/>
    <w:rsid w:val="006646D8"/>
    <w:rsid w:val="006646DE"/>
    <w:rsid w:val="00664930"/>
    <w:rsid w:val="00664ACC"/>
    <w:rsid w:val="0066540F"/>
    <w:rsid w:val="0066558E"/>
    <w:rsid w:val="006656CA"/>
    <w:rsid w:val="006656F6"/>
    <w:rsid w:val="00665B02"/>
    <w:rsid w:val="00665B07"/>
    <w:rsid w:val="00665DB3"/>
    <w:rsid w:val="00666027"/>
    <w:rsid w:val="0066648C"/>
    <w:rsid w:val="00666561"/>
    <w:rsid w:val="00666631"/>
    <w:rsid w:val="006669FC"/>
    <w:rsid w:val="00666A73"/>
    <w:rsid w:val="00666E91"/>
    <w:rsid w:val="00667296"/>
    <w:rsid w:val="006676CD"/>
    <w:rsid w:val="00667D18"/>
    <w:rsid w:val="00667D1C"/>
    <w:rsid w:val="00667DD8"/>
    <w:rsid w:val="00670210"/>
    <w:rsid w:val="0067029D"/>
    <w:rsid w:val="0067074E"/>
    <w:rsid w:val="00670A4C"/>
    <w:rsid w:val="00670BC7"/>
    <w:rsid w:val="00671048"/>
    <w:rsid w:val="00671239"/>
    <w:rsid w:val="00671247"/>
    <w:rsid w:val="0067127B"/>
    <w:rsid w:val="00671372"/>
    <w:rsid w:val="00671935"/>
    <w:rsid w:val="006719ED"/>
    <w:rsid w:val="00671B29"/>
    <w:rsid w:val="00671C2F"/>
    <w:rsid w:val="00671C88"/>
    <w:rsid w:val="00671F95"/>
    <w:rsid w:val="00672188"/>
    <w:rsid w:val="006729BB"/>
    <w:rsid w:val="00672B17"/>
    <w:rsid w:val="00672B64"/>
    <w:rsid w:val="006731D3"/>
    <w:rsid w:val="0067336B"/>
    <w:rsid w:val="006734B6"/>
    <w:rsid w:val="00673787"/>
    <w:rsid w:val="0067394A"/>
    <w:rsid w:val="00673A6F"/>
    <w:rsid w:val="00673C01"/>
    <w:rsid w:val="00673F1A"/>
    <w:rsid w:val="006740F9"/>
    <w:rsid w:val="006745DF"/>
    <w:rsid w:val="0067482E"/>
    <w:rsid w:val="00674950"/>
    <w:rsid w:val="00675520"/>
    <w:rsid w:val="00675753"/>
    <w:rsid w:val="00675B9E"/>
    <w:rsid w:val="00675C5D"/>
    <w:rsid w:val="00675EE9"/>
    <w:rsid w:val="0067601D"/>
    <w:rsid w:val="0067641F"/>
    <w:rsid w:val="00676957"/>
    <w:rsid w:val="0067695D"/>
    <w:rsid w:val="00676B8D"/>
    <w:rsid w:val="00676F35"/>
    <w:rsid w:val="0067702A"/>
    <w:rsid w:val="006771EA"/>
    <w:rsid w:val="00677741"/>
    <w:rsid w:val="0067778F"/>
    <w:rsid w:val="00677979"/>
    <w:rsid w:val="00677D19"/>
    <w:rsid w:val="00677EC2"/>
    <w:rsid w:val="00680BA0"/>
    <w:rsid w:val="00680D6D"/>
    <w:rsid w:val="00680DF8"/>
    <w:rsid w:val="00680F99"/>
    <w:rsid w:val="006810C6"/>
    <w:rsid w:val="0068137C"/>
    <w:rsid w:val="00681DB7"/>
    <w:rsid w:val="00681E7C"/>
    <w:rsid w:val="00682291"/>
    <w:rsid w:val="0068267F"/>
    <w:rsid w:val="006828A8"/>
    <w:rsid w:val="00682A01"/>
    <w:rsid w:val="00682C48"/>
    <w:rsid w:val="00683011"/>
    <w:rsid w:val="006831BC"/>
    <w:rsid w:val="00683331"/>
    <w:rsid w:val="0068379C"/>
    <w:rsid w:val="00683AB4"/>
    <w:rsid w:val="00683B14"/>
    <w:rsid w:val="00683FEC"/>
    <w:rsid w:val="0068428A"/>
    <w:rsid w:val="006843F6"/>
    <w:rsid w:val="006844BE"/>
    <w:rsid w:val="00684626"/>
    <w:rsid w:val="006846DE"/>
    <w:rsid w:val="00684884"/>
    <w:rsid w:val="006849E2"/>
    <w:rsid w:val="00684BC8"/>
    <w:rsid w:val="00684D4C"/>
    <w:rsid w:val="006850C7"/>
    <w:rsid w:val="006856D9"/>
    <w:rsid w:val="0068577A"/>
    <w:rsid w:val="00685EB6"/>
    <w:rsid w:val="00685ECD"/>
    <w:rsid w:val="00685F15"/>
    <w:rsid w:val="0068660E"/>
    <w:rsid w:val="006867DF"/>
    <w:rsid w:val="0068685F"/>
    <w:rsid w:val="00687028"/>
    <w:rsid w:val="006870B8"/>
    <w:rsid w:val="006878DE"/>
    <w:rsid w:val="00687905"/>
    <w:rsid w:val="00690529"/>
    <w:rsid w:val="006907CF"/>
    <w:rsid w:val="00690ADC"/>
    <w:rsid w:val="00690EA3"/>
    <w:rsid w:val="00691092"/>
    <w:rsid w:val="00691294"/>
    <w:rsid w:val="006918BA"/>
    <w:rsid w:val="00691BB7"/>
    <w:rsid w:val="00691BFD"/>
    <w:rsid w:val="00692A2D"/>
    <w:rsid w:val="00692A69"/>
    <w:rsid w:val="00692BFD"/>
    <w:rsid w:val="00692C63"/>
    <w:rsid w:val="00692C74"/>
    <w:rsid w:val="00692D8D"/>
    <w:rsid w:val="0069307B"/>
    <w:rsid w:val="006931D4"/>
    <w:rsid w:val="00693227"/>
    <w:rsid w:val="00693531"/>
    <w:rsid w:val="0069354D"/>
    <w:rsid w:val="006937C0"/>
    <w:rsid w:val="00693F19"/>
    <w:rsid w:val="00694066"/>
    <w:rsid w:val="00694087"/>
    <w:rsid w:val="006940A7"/>
    <w:rsid w:val="00694B91"/>
    <w:rsid w:val="00694C0F"/>
    <w:rsid w:val="00694FFB"/>
    <w:rsid w:val="006952CA"/>
    <w:rsid w:val="00695ABE"/>
    <w:rsid w:val="00695DAC"/>
    <w:rsid w:val="00695EDD"/>
    <w:rsid w:val="006964FD"/>
    <w:rsid w:val="0069664E"/>
    <w:rsid w:val="006968D3"/>
    <w:rsid w:val="006974B7"/>
    <w:rsid w:val="0069763F"/>
    <w:rsid w:val="00697F63"/>
    <w:rsid w:val="006A0306"/>
    <w:rsid w:val="006A0401"/>
    <w:rsid w:val="006A06FC"/>
    <w:rsid w:val="006A0975"/>
    <w:rsid w:val="006A0A3B"/>
    <w:rsid w:val="006A0A6B"/>
    <w:rsid w:val="006A1846"/>
    <w:rsid w:val="006A19DB"/>
    <w:rsid w:val="006A1B6E"/>
    <w:rsid w:val="006A1DA3"/>
    <w:rsid w:val="006A3027"/>
    <w:rsid w:val="006A317B"/>
    <w:rsid w:val="006A37EF"/>
    <w:rsid w:val="006A3BB2"/>
    <w:rsid w:val="006A3C3C"/>
    <w:rsid w:val="006A3D62"/>
    <w:rsid w:val="006A3E9D"/>
    <w:rsid w:val="006A40C6"/>
    <w:rsid w:val="006A41E7"/>
    <w:rsid w:val="006A4322"/>
    <w:rsid w:val="006A4584"/>
    <w:rsid w:val="006A4616"/>
    <w:rsid w:val="006A4662"/>
    <w:rsid w:val="006A4B11"/>
    <w:rsid w:val="006A4CDB"/>
    <w:rsid w:val="006A4F76"/>
    <w:rsid w:val="006A514C"/>
    <w:rsid w:val="006A5349"/>
    <w:rsid w:val="006A55A9"/>
    <w:rsid w:val="006A5863"/>
    <w:rsid w:val="006A59FC"/>
    <w:rsid w:val="006A5C41"/>
    <w:rsid w:val="006A5FB2"/>
    <w:rsid w:val="006A6956"/>
    <w:rsid w:val="006A6C26"/>
    <w:rsid w:val="006A6C68"/>
    <w:rsid w:val="006A701B"/>
    <w:rsid w:val="006A7169"/>
    <w:rsid w:val="006A75F0"/>
    <w:rsid w:val="006A76C6"/>
    <w:rsid w:val="006A780C"/>
    <w:rsid w:val="006A7854"/>
    <w:rsid w:val="006A7A0B"/>
    <w:rsid w:val="006A7E03"/>
    <w:rsid w:val="006A7E82"/>
    <w:rsid w:val="006B04A6"/>
    <w:rsid w:val="006B053B"/>
    <w:rsid w:val="006B05D6"/>
    <w:rsid w:val="006B0BD0"/>
    <w:rsid w:val="006B1183"/>
    <w:rsid w:val="006B1397"/>
    <w:rsid w:val="006B143C"/>
    <w:rsid w:val="006B1592"/>
    <w:rsid w:val="006B15DB"/>
    <w:rsid w:val="006B1670"/>
    <w:rsid w:val="006B1ACC"/>
    <w:rsid w:val="006B1ACF"/>
    <w:rsid w:val="006B1B19"/>
    <w:rsid w:val="006B1C76"/>
    <w:rsid w:val="006B1DF7"/>
    <w:rsid w:val="006B24FE"/>
    <w:rsid w:val="006B2E19"/>
    <w:rsid w:val="006B2EF9"/>
    <w:rsid w:val="006B3838"/>
    <w:rsid w:val="006B39A9"/>
    <w:rsid w:val="006B40DD"/>
    <w:rsid w:val="006B4318"/>
    <w:rsid w:val="006B4426"/>
    <w:rsid w:val="006B459A"/>
    <w:rsid w:val="006B496B"/>
    <w:rsid w:val="006B4A15"/>
    <w:rsid w:val="006B512C"/>
    <w:rsid w:val="006B51DD"/>
    <w:rsid w:val="006B5542"/>
    <w:rsid w:val="006B559E"/>
    <w:rsid w:val="006B55D4"/>
    <w:rsid w:val="006B592F"/>
    <w:rsid w:val="006B5A8E"/>
    <w:rsid w:val="006B5AA9"/>
    <w:rsid w:val="006B5AB1"/>
    <w:rsid w:val="006B60C7"/>
    <w:rsid w:val="006B631E"/>
    <w:rsid w:val="006B6480"/>
    <w:rsid w:val="006B69AB"/>
    <w:rsid w:val="006B6C2B"/>
    <w:rsid w:val="006B6CBC"/>
    <w:rsid w:val="006B712F"/>
    <w:rsid w:val="006B7174"/>
    <w:rsid w:val="006B7B54"/>
    <w:rsid w:val="006B7E78"/>
    <w:rsid w:val="006C03EE"/>
    <w:rsid w:val="006C04DE"/>
    <w:rsid w:val="006C055A"/>
    <w:rsid w:val="006C08C9"/>
    <w:rsid w:val="006C0BEA"/>
    <w:rsid w:val="006C143F"/>
    <w:rsid w:val="006C1552"/>
    <w:rsid w:val="006C1A7E"/>
    <w:rsid w:val="006C21F2"/>
    <w:rsid w:val="006C2692"/>
    <w:rsid w:val="006C28EF"/>
    <w:rsid w:val="006C2A0D"/>
    <w:rsid w:val="006C2AB8"/>
    <w:rsid w:val="006C2DC5"/>
    <w:rsid w:val="006C2E8C"/>
    <w:rsid w:val="006C3099"/>
    <w:rsid w:val="006C34AA"/>
    <w:rsid w:val="006C3B53"/>
    <w:rsid w:val="006C3DFA"/>
    <w:rsid w:val="006C4000"/>
    <w:rsid w:val="006C40B9"/>
    <w:rsid w:val="006C420C"/>
    <w:rsid w:val="006C4934"/>
    <w:rsid w:val="006C4A6D"/>
    <w:rsid w:val="006C4ADF"/>
    <w:rsid w:val="006C4C45"/>
    <w:rsid w:val="006C4E1D"/>
    <w:rsid w:val="006C51C2"/>
    <w:rsid w:val="006C5380"/>
    <w:rsid w:val="006C5670"/>
    <w:rsid w:val="006C56CB"/>
    <w:rsid w:val="006C5A9F"/>
    <w:rsid w:val="006C5AD4"/>
    <w:rsid w:val="006C6022"/>
    <w:rsid w:val="006C6691"/>
    <w:rsid w:val="006C7059"/>
    <w:rsid w:val="006C7114"/>
    <w:rsid w:val="006C721C"/>
    <w:rsid w:val="006C74F5"/>
    <w:rsid w:val="006C7D02"/>
    <w:rsid w:val="006D0103"/>
    <w:rsid w:val="006D0947"/>
    <w:rsid w:val="006D182F"/>
    <w:rsid w:val="006D18EE"/>
    <w:rsid w:val="006D1962"/>
    <w:rsid w:val="006D1A1D"/>
    <w:rsid w:val="006D1C42"/>
    <w:rsid w:val="006D1F98"/>
    <w:rsid w:val="006D2078"/>
    <w:rsid w:val="006D225F"/>
    <w:rsid w:val="006D2601"/>
    <w:rsid w:val="006D2DB5"/>
    <w:rsid w:val="006D2E5D"/>
    <w:rsid w:val="006D2FE1"/>
    <w:rsid w:val="006D30E3"/>
    <w:rsid w:val="006D3485"/>
    <w:rsid w:val="006D3C12"/>
    <w:rsid w:val="006D4455"/>
    <w:rsid w:val="006D44E7"/>
    <w:rsid w:val="006D4503"/>
    <w:rsid w:val="006D4902"/>
    <w:rsid w:val="006D4AF6"/>
    <w:rsid w:val="006D4F3F"/>
    <w:rsid w:val="006D58C1"/>
    <w:rsid w:val="006D5910"/>
    <w:rsid w:val="006D5D86"/>
    <w:rsid w:val="006D5F39"/>
    <w:rsid w:val="006D5F9F"/>
    <w:rsid w:val="006D6159"/>
    <w:rsid w:val="006D6195"/>
    <w:rsid w:val="006D63D7"/>
    <w:rsid w:val="006D6478"/>
    <w:rsid w:val="006D6566"/>
    <w:rsid w:val="006D6741"/>
    <w:rsid w:val="006D677C"/>
    <w:rsid w:val="006D6E08"/>
    <w:rsid w:val="006D6E45"/>
    <w:rsid w:val="006D70F7"/>
    <w:rsid w:val="006D72F0"/>
    <w:rsid w:val="006D7714"/>
    <w:rsid w:val="006D7754"/>
    <w:rsid w:val="006D7797"/>
    <w:rsid w:val="006D7852"/>
    <w:rsid w:val="006D7880"/>
    <w:rsid w:val="006D796A"/>
    <w:rsid w:val="006D7D77"/>
    <w:rsid w:val="006E00A0"/>
    <w:rsid w:val="006E0201"/>
    <w:rsid w:val="006E02CC"/>
    <w:rsid w:val="006E02E2"/>
    <w:rsid w:val="006E037F"/>
    <w:rsid w:val="006E03C1"/>
    <w:rsid w:val="006E0432"/>
    <w:rsid w:val="006E0BEF"/>
    <w:rsid w:val="006E0C01"/>
    <w:rsid w:val="006E126F"/>
    <w:rsid w:val="006E16E2"/>
    <w:rsid w:val="006E18E3"/>
    <w:rsid w:val="006E1901"/>
    <w:rsid w:val="006E19E8"/>
    <w:rsid w:val="006E1AC2"/>
    <w:rsid w:val="006E1AF6"/>
    <w:rsid w:val="006E1F4F"/>
    <w:rsid w:val="006E1FB9"/>
    <w:rsid w:val="006E201D"/>
    <w:rsid w:val="006E246F"/>
    <w:rsid w:val="006E2CBB"/>
    <w:rsid w:val="006E2D80"/>
    <w:rsid w:val="006E31D7"/>
    <w:rsid w:val="006E35B5"/>
    <w:rsid w:val="006E3815"/>
    <w:rsid w:val="006E381F"/>
    <w:rsid w:val="006E3871"/>
    <w:rsid w:val="006E3CE6"/>
    <w:rsid w:val="006E4382"/>
    <w:rsid w:val="006E4752"/>
    <w:rsid w:val="006E48D2"/>
    <w:rsid w:val="006E4E70"/>
    <w:rsid w:val="006E4EFB"/>
    <w:rsid w:val="006E5349"/>
    <w:rsid w:val="006E5384"/>
    <w:rsid w:val="006E56C0"/>
    <w:rsid w:val="006E5AD8"/>
    <w:rsid w:val="006E5D33"/>
    <w:rsid w:val="006E5DDB"/>
    <w:rsid w:val="006E5ECB"/>
    <w:rsid w:val="006E60D4"/>
    <w:rsid w:val="006E62F9"/>
    <w:rsid w:val="006E65E1"/>
    <w:rsid w:val="006E66D7"/>
    <w:rsid w:val="006E671F"/>
    <w:rsid w:val="006E6809"/>
    <w:rsid w:val="006E69A9"/>
    <w:rsid w:val="006E7274"/>
    <w:rsid w:val="006E729B"/>
    <w:rsid w:val="006E75E9"/>
    <w:rsid w:val="006E79A2"/>
    <w:rsid w:val="006E7A03"/>
    <w:rsid w:val="006E7B84"/>
    <w:rsid w:val="006E7E89"/>
    <w:rsid w:val="006F0A53"/>
    <w:rsid w:val="006F0C0D"/>
    <w:rsid w:val="006F0F4B"/>
    <w:rsid w:val="006F1563"/>
    <w:rsid w:val="006F15FA"/>
    <w:rsid w:val="006F19D6"/>
    <w:rsid w:val="006F1BCE"/>
    <w:rsid w:val="006F1C61"/>
    <w:rsid w:val="006F1D72"/>
    <w:rsid w:val="006F2153"/>
    <w:rsid w:val="006F2A2C"/>
    <w:rsid w:val="006F2AF0"/>
    <w:rsid w:val="006F3561"/>
    <w:rsid w:val="006F3D76"/>
    <w:rsid w:val="006F4096"/>
    <w:rsid w:val="006F4366"/>
    <w:rsid w:val="006F475A"/>
    <w:rsid w:val="006F496A"/>
    <w:rsid w:val="006F4D6E"/>
    <w:rsid w:val="006F4F25"/>
    <w:rsid w:val="006F5768"/>
    <w:rsid w:val="006F5EBC"/>
    <w:rsid w:val="006F6012"/>
    <w:rsid w:val="006F628D"/>
    <w:rsid w:val="006F62D9"/>
    <w:rsid w:val="006F65CC"/>
    <w:rsid w:val="006F6A62"/>
    <w:rsid w:val="006F6DB8"/>
    <w:rsid w:val="006F75B6"/>
    <w:rsid w:val="006F7928"/>
    <w:rsid w:val="006F7A27"/>
    <w:rsid w:val="006F7C5E"/>
    <w:rsid w:val="006F7DB3"/>
    <w:rsid w:val="006F7EC9"/>
    <w:rsid w:val="00700122"/>
    <w:rsid w:val="00700199"/>
    <w:rsid w:val="007003C1"/>
    <w:rsid w:val="00700748"/>
    <w:rsid w:val="0070084C"/>
    <w:rsid w:val="00700FA9"/>
    <w:rsid w:val="00701317"/>
    <w:rsid w:val="007013F7"/>
    <w:rsid w:val="00701499"/>
    <w:rsid w:val="00701605"/>
    <w:rsid w:val="0070192F"/>
    <w:rsid w:val="00702022"/>
    <w:rsid w:val="007024C7"/>
    <w:rsid w:val="007026E9"/>
    <w:rsid w:val="00702B15"/>
    <w:rsid w:val="00702C9D"/>
    <w:rsid w:val="00702D38"/>
    <w:rsid w:val="00702DBE"/>
    <w:rsid w:val="00702F12"/>
    <w:rsid w:val="00702F25"/>
    <w:rsid w:val="007030A3"/>
    <w:rsid w:val="007031E3"/>
    <w:rsid w:val="00703286"/>
    <w:rsid w:val="0070349A"/>
    <w:rsid w:val="007037ED"/>
    <w:rsid w:val="00703853"/>
    <w:rsid w:val="007042CC"/>
    <w:rsid w:val="0070439B"/>
    <w:rsid w:val="007046EC"/>
    <w:rsid w:val="00704BFA"/>
    <w:rsid w:val="00705110"/>
    <w:rsid w:val="00705183"/>
    <w:rsid w:val="007058F2"/>
    <w:rsid w:val="00705BF1"/>
    <w:rsid w:val="00705F5C"/>
    <w:rsid w:val="00706597"/>
    <w:rsid w:val="00706606"/>
    <w:rsid w:val="0070662A"/>
    <w:rsid w:val="007066DC"/>
    <w:rsid w:val="007067D7"/>
    <w:rsid w:val="007069B7"/>
    <w:rsid w:val="00706FEF"/>
    <w:rsid w:val="007075FC"/>
    <w:rsid w:val="0070799E"/>
    <w:rsid w:val="00707FC6"/>
    <w:rsid w:val="00710023"/>
    <w:rsid w:val="007102DE"/>
    <w:rsid w:val="0071032B"/>
    <w:rsid w:val="0071070F"/>
    <w:rsid w:val="007109A5"/>
    <w:rsid w:val="00710DAE"/>
    <w:rsid w:val="00711355"/>
    <w:rsid w:val="0071152E"/>
    <w:rsid w:val="007117F5"/>
    <w:rsid w:val="00711B78"/>
    <w:rsid w:val="00712078"/>
    <w:rsid w:val="00712801"/>
    <w:rsid w:val="00712FBC"/>
    <w:rsid w:val="007131EF"/>
    <w:rsid w:val="00713A98"/>
    <w:rsid w:val="00714405"/>
    <w:rsid w:val="00714754"/>
    <w:rsid w:val="007148EC"/>
    <w:rsid w:val="00714BCB"/>
    <w:rsid w:val="00715112"/>
    <w:rsid w:val="0071529E"/>
    <w:rsid w:val="00716130"/>
    <w:rsid w:val="00716212"/>
    <w:rsid w:val="007164F0"/>
    <w:rsid w:val="007166B8"/>
    <w:rsid w:val="007166F8"/>
    <w:rsid w:val="00716999"/>
    <w:rsid w:val="00716BAE"/>
    <w:rsid w:val="00716DE3"/>
    <w:rsid w:val="007170C0"/>
    <w:rsid w:val="00717116"/>
    <w:rsid w:val="007176BD"/>
    <w:rsid w:val="007179E5"/>
    <w:rsid w:val="00717DE7"/>
    <w:rsid w:val="007202BD"/>
    <w:rsid w:val="007202DB"/>
    <w:rsid w:val="007203EC"/>
    <w:rsid w:val="00720693"/>
    <w:rsid w:val="00720F8A"/>
    <w:rsid w:val="007211D2"/>
    <w:rsid w:val="0072166D"/>
    <w:rsid w:val="007216AB"/>
    <w:rsid w:val="007216FF"/>
    <w:rsid w:val="00721785"/>
    <w:rsid w:val="00721A4E"/>
    <w:rsid w:val="0072229D"/>
    <w:rsid w:val="0072267E"/>
    <w:rsid w:val="00722A1B"/>
    <w:rsid w:val="00722A51"/>
    <w:rsid w:val="00722C8C"/>
    <w:rsid w:val="00722EEC"/>
    <w:rsid w:val="00723506"/>
    <w:rsid w:val="0072354A"/>
    <w:rsid w:val="007237CC"/>
    <w:rsid w:val="0072385E"/>
    <w:rsid w:val="0072400A"/>
    <w:rsid w:val="00724523"/>
    <w:rsid w:val="00724681"/>
    <w:rsid w:val="00725208"/>
    <w:rsid w:val="007252DF"/>
    <w:rsid w:val="0072571D"/>
    <w:rsid w:val="007257D8"/>
    <w:rsid w:val="00725906"/>
    <w:rsid w:val="0072598A"/>
    <w:rsid w:val="00725C86"/>
    <w:rsid w:val="00725CD0"/>
    <w:rsid w:val="00725E01"/>
    <w:rsid w:val="00725E9C"/>
    <w:rsid w:val="00725F16"/>
    <w:rsid w:val="00726067"/>
    <w:rsid w:val="007263DF"/>
    <w:rsid w:val="007266C6"/>
    <w:rsid w:val="00726B96"/>
    <w:rsid w:val="00726C06"/>
    <w:rsid w:val="00726C9A"/>
    <w:rsid w:val="00726CC9"/>
    <w:rsid w:val="00727328"/>
    <w:rsid w:val="00727547"/>
    <w:rsid w:val="00727630"/>
    <w:rsid w:val="00727C6A"/>
    <w:rsid w:val="00727DA4"/>
    <w:rsid w:val="00730065"/>
    <w:rsid w:val="0073019B"/>
    <w:rsid w:val="0073069F"/>
    <w:rsid w:val="00730A3A"/>
    <w:rsid w:val="00730A85"/>
    <w:rsid w:val="00730A8A"/>
    <w:rsid w:val="00730F94"/>
    <w:rsid w:val="0073129E"/>
    <w:rsid w:val="007312DB"/>
    <w:rsid w:val="007314E2"/>
    <w:rsid w:val="00732E50"/>
    <w:rsid w:val="00733015"/>
    <w:rsid w:val="007331AA"/>
    <w:rsid w:val="0073335E"/>
    <w:rsid w:val="007336AC"/>
    <w:rsid w:val="007338DA"/>
    <w:rsid w:val="00733966"/>
    <w:rsid w:val="00733E1A"/>
    <w:rsid w:val="007341A6"/>
    <w:rsid w:val="00734433"/>
    <w:rsid w:val="00734470"/>
    <w:rsid w:val="00734C38"/>
    <w:rsid w:val="00734D3B"/>
    <w:rsid w:val="00734D88"/>
    <w:rsid w:val="00734E87"/>
    <w:rsid w:val="00735306"/>
    <w:rsid w:val="00735692"/>
    <w:rsid w:val="007356AD"/>
    <w:rsid w:val="00735787"/>
    <w:rsid w:val="00735B06"/>
    <w:rsid w:val="007362D9"/>
    <w:rsid w:val="0073645F"/>
    <w:rsid w:val="0073677B"/>
    <w:rsid w:val="007370EE"/>
    <w:rsid w:val="007371E0"/>
    <w:rsid w:val="00737390"/>
    <w:rsid w:val="00737473"/>
    <w:rsid w:val="0073752D"/>
    <w:rsid w:val="0073763E"/>
    <w:rsid w:val="0073769A"/>
    <w:rsid w:val="00737882"/>
    <w:rsid w:val="00737B64"/>
    <w:rsid w:val="00737D2E"/>
    <w:rsid w:val="0074002A"/>
    <w:rsid w:val="00740051"/>
    <w:rsid w:val="0074023A"/>
    <w:rsid w:val="007402DD"/>
    <w:rsid w:val="00740429"/>
    <w:rsid w:val="00740B35"/>
    <w:rsid w:val="00740D18"/>
    <w:rsid w:val="0074107B"/>
    <w:rsid w:val="00741328"/>
    <w:rsid w:val="00741C9D"/>
    <w:rsid w:val="007421C4"/>
    <w:rsid w:val="007423E0"/>
    <w:rsid w:val="007423F9"/>
    <w:rsid w:val="00742660"/>
    <w:rsid w:val="007427B0"/>
    <w:rsid w:val="00742900"/>
    <w:rsid w:val="00742F14"/>
    <w:rsid w:val="007430BF"/>
    <w:rsid w:val="00743495"/>
    <w:rsid w:val="007435F6"/>
    <w:rsid w:val="00743CC2"/>
    <w:rsid w:val="00744100"/>
    <w:rsid w:val="00744225"/>
    <w:rsid w:val="00744397"/>
    <w:rsid w:val="0074458F"/>
    <w:rsid w:val="00744C66"/>
    <w:rsid w:val="00744D8A"/>
    <w:rsid w:val="007452F0"/>
    <w:rsid w:val="00745341"/>
    <w:rsid w:val="007456AC"/>
    <w:rsid w:val="00745713"/>
    <w:rsid w:val="00745733"/>
    <w:rsid w:val="0074582E"/>
    <w:rsid w:val="00746077"/>
    <w:rsid w:val="00746927"/>
    <w:rsid w:val="00746C99"/>
    <w:rsid w:val="00746CAA"/>
    <w:rsid w:val="00747257"/>
    <w:rsid w:val="007478C4"/>
    <w:rsid w:val="00747C67"/>
    <w:rsid w:val="00747EC2"/>
    <w:rsid w:val="0075014B"/>
    <w:rsid w:val="007505AF"/>
    <w:rsid w:val="0075065D"/>
    <w:rsid w:val="00750D8E"/>
    <w:rsid w:val="00750EE6"/>
    <w:rsid w:val="00750FB3"/>
    <w:rsid w:val="00750FBD"/>
    <w:rsid w:val="007513FC"/>
    <w:rsid w:val="00751516"/>
    <w:rsid w:val="00751528"/>
    <w:rsid w:val="00751C5E"/>
    <w:rsid w:val="00751E25"/>
    <w:rsid w:val="00752423"/>
    <w:rsid w:val="007525FB"/>
    <w:rsid w:val="007527DF"/>
    <w:rsid w:val="00752E68"/>
    <w:rsid w:val="00752F2E"/>
    <w:rsid w:val="00752F9E"/>
    <w:rsid w:val="0075322F"/>
    <w:rsid w:val="0075394F"/>
    <w:rsid w:val="0075413C"/>
    <w:rsid w:val="007544C7"/>
    <w:rsid w:val="00754A34"/>
    <w:rsid w:val="00754B98"/>
    <w:rsid w:val="00754C7B"/>
    <w:rsid w:val="00754CB9"/>
    <w:rsid w:val="00754D9D"/>
    <w:rsid w:val="00754EA3"/>
    <w:rsid w:val="007550D9"/>
    <w:rsid w:val="007550E6"/>
    <w:rsid w:val="00755229"/>
    <w:rsid w:val="0075527F"/>
    <w:rsid w:val="00755605"/>
    <w:rsid w:val="00755B8D"/>
    <w:rsid w:val="00755F68"/>
    <w:rsid w:val="007562AF"/>
    <w:rsid w:val="007565AE"/>
    <w:rsid w:val="0075667F"/>
    <w:rsid w:val="00756A35"/>
    <w:rsid w:val="00756E0B"/>
    <w:rsid w:val="00756E52"/>
    <w:rsid w:val="00757066"/>
    <w:rsid w:val="007571BE"/>
    <w:rsid w:val="0075772C"/>
    <w:rsid w:val="00757E2B"/>
    <w:rsid w:val="00760194"/>
    <w:rsid w:val="007604DA"/>
    <w:rsid w:val="007607B9"/>
    <w:rsid w:val="00760BD1"/>
    <w:rsid w:val="00760C47"/>
    <w:rsid w:val="0076109C"/>
    <w:rsid w:val="00761259"/>
    <w:rsid w:val="00761345"/>
    <w:rsid w:val="007616BE"/>
    <w:rsid w:val="00761A04"/>
    <w:rsid w:val="00761FE1"/>
    <w:rsid w:val="007620AC"/>
    <w:rsid w:val="00762753"/>
    <w:rsid w:val="0076298B"/>
    <w:rsid w:val="00762A8F"/>
    <w:rsid w:val="00762D04"/>
    <w:rsid w:val="00762D9D"/>
    <w:rsid w:val="00763017"/>
    <w:rsid w:val="00763B46"/>
    <w:rsid w:val="00763CED"/>
    <w:rsid w:val="00765030"/>
    <w:rsid w:val="007655EB"/>
    <w:rsid w:val="00765604"/>
    <w:rsid w:val="007657D2"/>
    <w:rsid w:val="007657E1"/>
    <w:rsid w:val="00765DF2"/>
    <w:rsid w:val="00766265"/>
    <w:rsid w:val="00766AC2"/>
    <w:rsid w:val="00766B5D"/>
    <w:rsid w:val="00766E12"/>
    <w:rsid w:val="00767037"/>
    <w:rsid w:val="0076737B"/>
    <w:rsid w:val="0076779A"/>
    <w:rsid w:val="00770AD3"/>
    <w:rsid w:val="00770B74"/>
    <w:rsid w:val="007710BD"/>
    <w:rsid w:val="00771C4C"/>
    <w:rsid w:val="007720D6"/>
    <w:rsid w:val="00772514"/>
    <w:rsid w:val="007729C9"/>
    <w:rsid w:val="00772B3E"/>
    <w:rsid w:val="00772CD9"/>
    <w:rsid w:val="0077302A"/>
    <w:rsid w:val="007730A1"/>
    <w:rsid w:val="007731A6"/>
    <w:rsid w:val="00773386"/>
    <w:rsid w:val="00773557"/>
    <w:rsid w:val="00773BE9"/>
    <w:rsid w:val="00773C04"/>
    <w:rsid w:val="00773E68"/>
    <w:rsid w:val="00773FC2"/>
    <w:rsid w:val="00774135"/>
    <w:rsid w:val="00774FFF"/>
    <w:rsid w:val="007751BC"/>
    <w:rsid w:val="00775339"/>
    <w:rsid w:val="0077544A"/>
    <w:rsid w:val="007754C4"/>
    <w:rsid w:val="00775885"/>
    <w:rsid w:val="0077591B"/>
    <w:rsid w:val="00775D4C"/>
    <w:rsid w:val="00775EEA"/>
    <w:rsid w:val="00775F35"/>
    <w:rsid w:val="00776470"/>
    <w:rsid w:val="00776937"/>
    <w:rsid w:val="00776D6C"/>
    <w:rsid w:val="00776ECF"/>
    <w:rsid w:val="00776FE1"/>
    <w:rsid w:val="0077709F"/>
    <w:rsid w:val="0077715C"/>
    <w:rsid w:val="0077760F"/>
    <w:rsid w:val="00777677"/>
    <w:rsid w:val="007777BC"/>
    <w:rsid w:val="00777C38"/>
    <w:rsid w:val="00780059"/>
    <w:rsid w:val="00780136"/>
    <w:rsid w:val="0078024F"/>
    <w:rsid w:val="0078048C"/>
    <w:rsid w:val="00780CB8"/>
    <w:rsid w:val="00780E2E"/>
    <w:rsid w:val="0078148A"/>
    <w:rsid w:val="00781526"/>
    <w:rsid w:val="00781C97"/>
    <w:rsid w:val="00781D2B"/>
    <w:rsid w:val="00781F5F"/>
    <w:rsid w:val="007825C6"/>
    <w:rsid w:val="0078262F"/>
    <w:rsid w:val="0078297E"/>
    <w:rsid w:val="00782C59"/>
    <w:rsid w:val="00782ECB"/>
    <w:rsid w:val="00782F64"/>
    <w:rsid w:val="007833C7"/>
    <w:rsid w:val="0078361A"/>
    <w:rsid w:val="00783678"/>
    <w:rsid w:val="00783976"/>
    <w:rsid w:val="007839BF"/>
    <w:rsid w:val="00783CF3"/>
    <w:rsid w:val="00783F10"/>
    <w:rsid w:val="007843BF"/>
    <w:rsid w:val="0078448A"/>
    <w:rsid w:val="007847CE"/>
    <w:rsid w:val="0078525A"/>
    <w:rsid w:val="0078527F"/>
    <w:rsid w:val="00785304"/>
    <w:rsid w:val="00785796"/>
    <w:rsid w:val="00785AFB"/>
    <w:rsid w:val="00785D64"/>
    <w:rsid w:val="00786088"/>
    <w:rsid w:val="0078623B"/>
    <w:rsid w:val="00786274"/>
    <w:rsid w:val="00786AD3"/>
    <w:rsid w:val="00786C17"/>
    <w:rsid w:val="00786C72"/>
    <w:rsid w:val="00786F81"/>
    <w:rsid w:val="00787345"/>
    <w:rsid w:val="007873EB"/>
    <w:rsid w:val="0078792D"/>
    <w:rsid w:val="007879C9"/>
    <w:rsid w:val="00787A31"/>
    <w:rsid w:val="00787DB1"/>
    <w:rsid w:val="00787DD6"/>
    <w:rsid w:val="00787E73"/>
    <w:rsid w:val="00790298"/>
    <w:rsid w:val="007906FC"/>
    <w:rsid w:val="0079082E"/>
    <w:rsid w:val="00790C3C"/>
    <w:rsid w:val="00791184"/>
    <w:rsid w:val="007911F1"/>
    <w:rsid w:val="0079140B"/>
    <w:rsid w:val="007918F0"/>
    <w:rsid w:val="007919A7"/>
    <w:rsid w:val="00791E61"/>
    <w:rsid w:val="00791F56"/>
    <w:rsid w:val="007921C5"/>
    <w:rsid w:val="007921F0"/>
    <w:rsid w:val="00792259"/>
    <w:rsid w:val="0079229A"/>
    <w:rsid w:val="007924B4"/>
    <w:rsid w:val="007925FC"/>
    <w:rsid w:val="0079291C"/>
    <w:rsid w:val="00793140"/>
    <w:rsid w:val="007932EF"/>
    <w:rsid w:val="00793610"/>
    <w:rsid w:val="00793F0F"/>
    <w:rsid w:val="00793FC0"/>
    <w:rsid w:val="00793FE0"/>
    <w:rsid w:val="0079457E"/>
    <w:rsid w:val="00794E38"/>
    <w:rsid w:val="00795CD7"/>
    <w:rsid w:val="007961DF"/>
    <w:rsid w:val="0079642E"/>
    <w:rsid w:val="007968FE"/>
    <w:rsid w:val="007969AE"/>
    <w:rsid w:val="00796C3F"/>
    <w:rsid w:val="00796DC3"/>
    <w:rsid w:val="00796E3A"/>
    <w:rsid w:val="0079719F"/>
    <w:rsid w:val="0079734B"/>
    <w:rsid w:val="00797402"/>
    <w:rsid w:val="00797923"/>
    <w:rsid w:val="007A0036"/>
    <w:rsid w:val="007A00A6"/>
    <w:rsid w:val="007A03C9"/>
    <w:rsid w:val="007A0C6E"/>
    <w:rsid w:val="007A0D8C"/>
    <w:rsid w:val="007A0D9E"/>
    <w:rsid w:val="007A10CD"/>
    <w:rsid w:val="007A16BA"/>
    <w:rsid w:val="007A1791"/>
    <w:rsid w:val="007A17C4"/>
    <w:rsid w:val="007A1953"/>
    <w:rsid w:val="007A2204"/>
    <w:rsid w:val="007A248B"/>
    <w:rsid w:val="007A25B4"/>
    <w:rsid w:val="007A2F9E"/>
    <w:rsid w:val="007A32FC"/>
    <w:rsid w:val="007A3B2A"/>
    <w:rsid w:val="007A3FDC"/>
    <w:rsid w:val="007A412C"/>
    <w:rsid w:val="007A452F"/>
    <w:rsid w:val="007A475A"/>
    <w:rsid w:val="007A4875"/>
    <w:rsid w:val="007A49A2"/>
    <w:rsid w:val="007A50FD"/>
    <w:rsid w:val="007A513F"/>
    <w:rsid w:val="007A5230"/>
    <w:rsid w:val="007A5288"/>
    <w:rsid w:val="007A5796"/>
    <w:rsid w:val="007A57FC"/>
    <w:rsid w:val="007A58B7"/>
    <w:rsid w:val="007A5914"/>
    <w:rsid w:val="007A5C3E"/>
    <w:rsid w:val="007A6000"/>
    <w:rsid w:val="007A66D4"/>
    <w:rsid w:val="007A694C"/>
    <w:rsid w:val="007A6EC1"/>
    <w:rsid w:val="007A6ED8"/>
    <w:rsid w:val="007A7007"/>
    <w:rsid w:val="007A7011"/>
    <w:rsid w:val="007A739A"/>
    <w:rsid w:val="007A780E"/>
    <w:rsid w:val="007A79C9"/>
    <w:rsid w:val="007A7E66"/>
    <w:rsid w:val="007B0310"/>
    <w:rsid w:val="007B043D"/>
    <w:rsid w:val="007B080A"/>
    <w:rsid w:val="007B0B59"/>
    <w:rsid w:val="007B107A"/>
    <w:rsid w:val="007B11F2"/>
    <w:rsid w:val="007B18A7"/>
    <w:rsid w:val="007B1995"/>
    <w:rsid w:val="007B19E1"/>
    <w:rsid w:val="007B1A86"/>
    <w:rsid w:val="007B20D2"/>
    <w:rsid w:val="007B26DE"/>
    <w:rsid w:val="007B2827"/>
    <w:rsid w:val="007B2F41"/>
    <w:rsid w:val="007B2FCC"/>
    <w:rsid w:val="007B3244"/>
    <w:rsid w:val="007B3ED8"/>
    <w:rsid w:val="007B439D"/>
    <w:rsid w:val="007B4BCA"/>
    <w:rsid w:val="007B4C63"/>
    <w:rsid w:val="007B5142"/>
    <w:rsid w:val="007B519F"/>
    <w:rsid w:val="007B553C"/>
    <w:rsid w:val="007B558B"/>
    <w:rsid w:val="007B56FF"/>
    <w:rsid w:val="007B6262"/>
    <w:rsid w:val="007B64ED"/>
    <w:rsid w:val="007B6A30"/>
    <w:rsid w:val="007B6A45"/>
    <w:rsid w:val="007B6AF1"/>
    <w:rsid w:val="007B6C3C"/>
    <w:rsid w:val="007B6FA6"/>
    <w:rsid w:val="007B7105"/>
    <w:rsid w:val="007B7144"/>
    <w:rsid w:val="007C0093"/>
    <w:rsid w:val="007C0657"/>
    <w:rsid w:val="007C0AF6"/>
    <w:rsid w:val="007C0D05"/>
    <w:rsid w:val="007C0F83"/>
    <w:rsid w:val="007C0FE3"/>
    <w:rsid w:val="007C1560"/>
    <w:rsid w:val="007C24B2"/>
    <w:rsid w:val="007C2A5D"/>
    <w:rsid w:val="007C3265"/>
    <w:rsid w:val="007C342E"/>
    <w:rsid w:val="007C34E2"/>
    <w:rsid w:val="007C3925"/>
    <w:rsid w:val="007C3AE3"/>
    <w:rsid w:val="007C3AFE"/>
    <w:rsid w:val="007C3F39"/>
    <w:rsid w:val="007C42DB"/>
    <w:rsid w:val="007C42F8"/>
    <w:rsid w:val="007C45B1"/>
    <w:rsid w:val="007C47AC"/>
    <w:rsid w:val="007C48EA"/>
    <w:rsid w:val="007C49D2"/>
    <w:rsid w:val="007C4FD6"/>
    <w:rsid w:val="007C5133"/>
    <w:rsid w:val="007C5170"/>
    <w:rsid w:val="007C539D"/>
    <w:rsid w:val="007C5809"/>
    <w:rsid w:val="007C58BA"/>
    <w:rsid w:val="007C59C7"/>
    <w:rsid w:val="007C5CE4"/>
    <w:rsid w:val="007C5DEC"/>
    <w:rsid w:val="007C5F7D"/>
    <w:rsid w:val="007C5FEC"/>
    <w:rsid w:val="007C623E"/>
    <w:rsid w:val="007C686C"/>
    <w:rsid w:val="007C6B58"/>
    <w:rsid w:val="007C6E74"/>
    <w:rsid w:val="007C6EF5"/>
    <w:rsid w:val="007C6FA4"/>
    <w:rsid w:val="007C7026"/>
    <w:rsid w:val="007C7219"/>
    <w:rsid w:val="007C7542"/>
    <w:rsid w:val="007C7555"/>
    <w:rsid w:val="007C7992"/>
    <w:rsid w:val="007C7D9B"/>
    <w:rsid w:val="007D07F2"/>
    <w:rsid w:val="007D0D18"/>
    <w:rsid w:val="007D1009"/>
    <w:rsid w:val="007D12ED"/>
    <w:rsid w:val="007D1563"/>
    <w:rsid w:val="007D1583"/>
    <w:rsid w:val="007D1643"/>
    <w:rsid w:val="007D1691"/>
    <w:rsid w:val="007D18ED"/>
    <w:rsid w:val="007D1AC5"/>
    <w:rsid w:val="007D1C04"/>
    <w:rsid w:val="007D1D0E"/>
    <w:rsid w:val="007D1D47"/>
    <w:rsid w:val="007D2676"/>
    <w:rsid w:val="007D28BC"/>
    <w:rsid w:val="007D2A5E"/>
    <w:rsid w:val="007D2C7A"/>
    <w:rsid w:val="007D2E09"/>
    <w:rsid w:val="007D3077"/>
    <w:rsid w:val="007D30F6"/>
    <w:rsid w:val="007D319F"/>
    <w:rsid w:val="007D342D"/>
    <w:rsid w:val="007D3925"/>
    <w:rsid w:val="007D3A96"/>
    <w:rsid w:val="007D4010"/>
    <w:rsid w:val="007D446A"/>
    <w:rsid w:val="007D491F"/>
    <w:rsid w:val="007D4997"/>
    <w:rsid w:val="007D4E92"/>
    <w:rsid w:val="007D4F9E"/>
    <w:rsid w:val="007D520D"/>
    <w:rsid w:val="007D560D"/>
    <w:rsid w:val="007D5C16"/>
    <w:rsid w:val="007D5F52"/>
    <w:rsid w:val="007D5F64"/>
    <w:rsid w:val="007D60DE"/>
    <w:rsid w:val="007D622F"/>
    <w:rsid w:val="007D6716"/>
    <w:rsid w:val="007D681B"/>
    <w:rsid w:val="007D69B6"/>
    <w:rsid w:val="007D6D00"/>
    <w:rsid w:val="007D7687"/>
    <w:rsid w:val="007D7FE5"/>
    <w:rsid w:val="007E044B"/>
    <w:rsid w:val="007E0628"/>
    <w:rsid w:val="007E1150"/>
    <w:rsid w:val="007E16CB"/>
    <w:rsid w:val="007E16E6"/>
    <w:rsid w:val="007E189C"/>
    <w:rsid w:val="007E1AA3"/>
    <w:rsid w:val="007E1BF7"/>
    <w:rsid w:val="007E1C91"/>
    <w:rsid w:val="007E1CCA"/>
    <w:rsid w:val="007E1D30"/>
    <w:rsid w:val="007E22B4"/>
    <w:rsid w:val="007E285B"/>
    <w:rsid w:val="007E2A14"/>
    <w:rsid w:val="007E2ADC"/>
    <w:rsid w:val="007E2B85"/>
    <w:rsid w:val="007E2D3A"/>
    <w:rsid w:val="007E3140"/>
    <w:rsid w:val="007E31E4"/>
    <w:rsid w:val="007E322F"/>
    <w:rsid w:val="007E3323"/>
    <w:rsid w:val="007E34A7"/>
    <w:rsid w:val="007E4BC7"/>
    <w:rsid w:val="007E4CA6"/>
    <w:rsid w:val="007E54DD"/>
    <w:rsid w:val="007E6805"/>
    <w:rsid w:val="007E6A84"/>
    <w:rsid w:val="007E6D9B"/>
    <w:rsid w:val="007E6DA7"/>
    <w:rsid w:val="007E7031"/>
    <w:rsid w:val="007E721C"/>
    <w:rsid w:val="007E72A5"/>
    <w:rsid w:val="007E76E6"/>
    <w:rsid w:val="007E7A6C"/>
    <w:rsid w:val="007F0205"/>
    <w:rsid w:val="007F04E6"/>
    <w:rsid w:val="007F064D"/>
    <w:rsid w:val="007F0C38"/>
    <w:rsid w:val="007F0D34"/>
    <w:rsid w:val="007F0F76"/>
    <w:rsid w:val="007F108D"/>
    <w:rsid w:val="007F135E"/>
    <w:rsid w:val="007F15FD"/>
    <w:rsid w:val="007F1B74"/>
    <w:rsid w:val="007F210A"/>
    <w:rsid w:val="007F210B"/>
    <w:rsid w:val="007F248F"/>
    <w:rsid w:val="007F271B"/>
    <w:rsid w:val="007F2B1D"/>
    <w:rsid w:val="007F35DA"/>
    <w:rsid w:val="007F378A"/>
    <w:rsid w:val="007F3F32"/>
    <w:rsid w:val="007F402B"/>
    <w:rsid w:val="007F40CB"/>
    <w:rsid w:val="007F443B"/>
    <w:rsid w:val="007F499E"/>
    <w:rsid w:val="007F4D9D"/>
    <w:rsid w:val="007F4DCC"/>
    <w:rsid w:val="007F555B"/>
    <w:rsid w:val="007F5678"/>
    <w:rsid w:val="007F5750"/>
    <w:rsid w:val="007F576D"/>
    <w:rsid w:val="007F57AA"/>
    <w:rsid w:val="007F5A51"/>
    <w:rsid w:val="007F5D36"/>
    <w:rsid w:val="007F5FEB"/>
    <w:rsid w:val="007F6197"/>
    <w:rsid w:val="007F7199"/>
    <w:rsid w:val="007F751D"/>
    <w:rsid w:val="007F7AF8"/>
    <w:rsid w:val="007F7E2C"/>
    <w:rsid w:val="008004B9"/>
    <w:rsid w:val="00800589"/>
    <w:rsid w:val="00800C34"/>
    <w:rsid w:val="00800E03"/>
    <w:rsid w:val="00800F93"/>
    <w:rsid w:val="00801228"/>
    <w:rsid w:val="008015B7"/>
    <w:rsid w:val="00801C50"/>
    <w:rsid w:val="00801D1A"/>
    <w:rsid w:val="00801E7A"/>
    <w:rsid w:val="00801EF5"/>
    <w:rsid w:val="008022BB"/>
    <w:rsid w:val="00802929"/>
    <w:rsid w:val="00802CF3"/>
    <w:rsid w:val="00802D73"/>
    <w:rsid w:val="00802E29"/>
    <w:rsid w:val="008031CD"/>
    <w:rsid w:val="00803248"/>
    <w:rsid w:val="0080348C"/>
    <w:rsid w:val="0080360A"/>
    <w:rsid w:val="00803693"/>
    <w:rsid w:val="008036A8"/>
    <w:rsid w:val="0080372B"/>
    <w:rsid w:val="00803777"/>
    <w:rsid w:val="00803C67"/>
    <w:rsid w:val="00803D49"/>
    <w:rsid w:val="00803F91"/>
    <w:rsid w:val="008042FE"/>
    <w:rsid w:val="00804A34"/>
    <w:rsid w:val="00804ADB"/>
    <w:rsid w:val="00804D4B"/>
    <w:rsid w:val="00805154"/>
    <w:rsid w:val="008056C9"/>
    <w:rsid w:val="008056E8"/>
    <w:rsid w:val="008058D9"/>
    <w:rsid w:val="00805AD4"/>
    <w:rsid w:val="00805E0C"/>
    <w:rsid w:val="00806027"/>
    <w:rsid w:val="008061E3"/>
    <w:rsid w:val="008063CA"/>
    <w:rsid w:val="00807013"/>
    <w:rsid w:val="008075BC"/>
    <w:rsid w:val="008079F9"/>
    <w:rsid w:val="00807D65"/>
    <w:rsid w:val="00807E73"/>
    <w:rsid w:val="00807EFD"/>
    <w:rsid w:val="00810271"/>
    <w:rsid w:val="008102FF"/>
    <w:rsid w:val="00810303"/>
    <w:rsid w:val="0081065C"/>
    <w:rsid w:val="008108C6"/>
    <w:rsid w:val="00810B40"/>
    <w:rsid w:val="00810EFE"/>
    <w:rsid w:val="00811184"/>
    <w:rsid w:val="008123A1"/>
    <w:rsid w:val="00812701"/>
    <w:rsid w:val="008127F2"/>
    <w:rsid w:val="008134C2"/>
    <w:rsid w:val="008136EE"/>
    <w:rsid w:val="00813859"/>
    <w:rsid w:val="00813A1B"/>
    <w:rsid w:val="00813B5B"/>
    <w:rsid w:val="00813D2D"/>
    <w:rsid w:val="00813F9D"/>
    <w:rsid w:val="0081408B"/>
    <w:rsid w:val="00814125"/>
    <w:rsid w:val="008149E1"/>
    <w:rsid w:val="00814C9B"/>
    <w:rsid w:val="00814DFF"/>
    <w:rsid w:val="00814F4E"/>
    <w:rsid w:val="008156E0"/>
    <w:rsid w:val="00815F0D"/>
    <w:rsid w:val="00816824"/>
    <w:rsid w:val="00816BF3"/>
    <w:rsid w:val="00816DFC"/>
    <w:rsid w:val="008171B9"/>
    <w:rsid w:val="0081744E"/>
    <w:rsid w:val="0081769A"/>
    <w:rsid w:val="008176E2"/>
    <w:rsid w:val="00817B2C"/>
    <w:rsid w:val="00817FBB"/>
    <w:rsid w:val="00820599"/>
    <w:rsid w:val="00820A34"/>
    <w:rsid w:val="00820CA3"/>
    <w:rsid w:val="00820CD4"/>
    <w:rsid w:val="00820F21"/>
    <w:rsid w:val="00821226"/>
    <w:rsid w:val="008212B2"/>
    <w:rsid w:val="008213B9"/>
    <w:rsid w:val="00821699"/>
    <w:rsid w:val="00821936"/>
    <w:rsid w:val="00821BEF"/>
    <w:rsid w:val="00821CDA"/>
    <w:rsid w:val="008228D4"/>
    <w:rsid w:val="00822901"/>
    <w:rsid w:val="00822CE8"/>
    <w:rsid w:val="00822CE9"/>
    <w:rsid w:val="00822D72"/>
    <w:rsid w:val="00822E64"/>
    <w:rsid w:val="00822F68"/>
    <w:rsid w:val="00822FDF"/>
    <w:rsid w:val="008234DB"/>
    <w:rsid w:val="008235BB"/>
    <w:rsid w:val="00823914"/>
    <w:rsid w:val="00823D85"/>
    <w:rsid w:val="0082412A"/>
    <w:rsid w:val="00824295"/>
    <w:rsid w:val="008247CB"/>
    <w:rsid w:val="00824B40"/>
    <w:rsid w:val="00824F7B"/>
    <w:rsid w:val="008257A7"/>
    <w:rsid w:val="00825B36"/>
    <w:rsid w:val="0082635A"/>
    <w:rsid w:val="008265F7"/>
    <w:rsid w:val="00826AEF"/>
    <w:rsid w:val="00826E67"/>
    <w:rsid w:val="00827180"/>
    <w:rsid w:val="0082720B"/>
    <w:rsid w:val="008272A7"/>
    <w:rsid w:val="0082799D"/>
    <w:rsid w:val="008279D7"/>
    <w:rsid w:val="00827F8B"/>
    <w:rsid w:val="008301EF"/>
    <w:rsid w:val="00830420"/>
    <w:rsid w:val="0083068D"/>
    <w:rsid w:val="008308C0"/>
    <w:rsid w:val="00830A9F"/>
    <w:rsid w:val="00830CF2"/>
    <w:rsid w:val="008310AE"/>
    <w:rsid w:val="008317B9"/>
    <w:rsid w:val="0083245F"/>
    <w:rsid w:val="0083258D"/>
    <w:rsid w:val="00832E04"/>
    <w:rsid w:val="00832E29"/>
    <w:rsid w:val="00832E9E"/>
    <w:rsid w:val="008331CE"/>
    <w:rsid w:val="008331FA"/>
    <w:rsid w:val="00833AA6"/>
    <w:rsid w:val="008343DB"/>
    <w:rsid w:val="0083458F"/>
    <w:rsid w:val="0083461C"/>
    <w:rsid w:val="00834719"/>
    <w:rsid w:val="00834987"/>
    <w:rsid w:val="00834997"/>
    <w:rsid w:val="00834A1A"/>
    <w:rsid w:val="00834A36"/>
    <w:rsid w:val="00834CB6"/>
    <w:rsid w:val="008350A4"/>
    <w:rsid w:val="0083510F"/>
    <w:rsid w:val="008351F2"/>
    <w:rsid w:val="0083546B"/>
    <w:rsid w:val="008354B6"/>
    <w:rsid w:val="00835759"/>
    <w:rsid w:val="00835780"/>
    <w:rsid w:val="00835924"/>
    <w:rsid w:val="008362CC"/>
    <w:rsid w:val="00836804"/>
    <w:rsid w:val="00836C7C"/>
    <w:rsid w:val="008373F4"/>
    <w:rsid w:val="00837406"/>
    <w:rsid w:val="00837DB1"/>
    <w:rsid w:val="00837DE9"/>
    <w:rsid w:val="00837F6D"/>
    <w:rsid w:val="008403E5"/>
    <w:rsid w:val="00840722"/>
    <w:rsid w:val="008409E9"/>
    <w:rsid w:val="008419E3"/>
    <w:rsid w:val="00841A63"/>
    <w:rsid w:val="00841C64"/>
    <w:rsid w:val="00841DAD"/>
    <w:rsid w:val="00841E0F"/>
    <w:rsid w:val="00841EFB"/>
    <w:rsid w:val="00842131"/>
    <w:rsid w:val="008424C8"/>
    <w:rsid w:val="00842575"/>
    <w:rsid w:val="00842B8A"/>
    <w:rsid w:val="00842BBE"/>
    <w:rsid w:val="0084310F"/>
    <w:rsid w:val="00843C13"/>
    <w:rsid w:val="00843F74"/>
    <w:rsid w:val="00843FAE"/>
    <w:rsid w:val="00844175"/>
    <w:rsid w:val="0084417A"/>
    <w:rsid w:val="0084420A"/>
    <w:rsid w:val="008443BB"/>
    <w:rsid w:val="00844C2C"/>
    <w:rsid w:val="00844D5C"/>
    <w:rsid w:val="00844DC2"/>
    <w:rsid w:val="00845138"/>
    <w:rsid w:val="0084539F"/>
    <w:rsid w:val="008457AE"/>
    <w:rsid w:val="0084597A"/>
    <w:rsid w:val="00845B08"/>
    <w:rsid w:val="00845F1D"/>
    <w:rsid w:val="00845F2B"/>
    <w:rsid w:val="0084636A"/>
    <w:rsid w:val="008464EC"/>
    <w:rsid w:val="0084684F"/>
    <w:rsid w:val="008468B3"/>
    <w:rsid w:val="00846BA8"/>
    <w:rsid w:val="00846DA6"/>
    <w:rsid w:val="00846EF6"/>
    <w:rsid w:val="0084708D"/>
    <w:rsid w:val="00847D2A"/>
    <w:rsid w:val="0085010A"/>
    <w:rsid w:val="0085026D"/>
    <w:rsid w:val="008503A4"/>
    <w:rsid w:val="00850666"/>
    <w:rsid w:val="008506EF"/>
    <w:rsid w:val="008508B1"/>
    <w:rsid w:val="00850993"/>
    <w:rsid w:val="0085112E"/>
    <w:rsid w:val="00851206"/>
    <w:rsid w:val="0085178A"/>
    <w:rsid w:val="008519BA"/>
    <w:rsid w:val="00851C75"/>
    <w:rsid w:val="00851EF5"/>
    <w:rsid w:val="00852062"/>
    <w:rsid w:val="0085267E"/>
    <w:rsid w:val="00852AF0"/>
    <w:rsid w:val="00853312"/>
    <w:rsid w:val="0085352B"/>
    <w:rsid w:val="008538E5"/>
    <w:rsid w:val="008541E9"/>
    <w:rsid w:val="00854444"/>
    <w:rsid w:val="0085478C"/>
    <w:rsid w:val="00854EBF"/>
    <w:rsid w:val="0085536A"/>
    <w:rsid w:val="00855495"/>
    <w:rsid w:val="00855BAD"/>
    <w:rsid w:val="00855BDF"/>
    <w:rsid w:val="00855CE4"/>
    <w:rsid w:val="00855F9D"/>
    <w:rsid w:val="00855FC3"/>
    <w:rsid w:val="00856132"/>
    <w:rsid w:val="008569F5"/>
    <w:rsid w:val="00856CD0"/>
    <w:rsid w:val="00856DC2"/>
    <w:rsid w:val="00857070"/>
    <w:rsid w:val="00857243"/>
    <w:rsid w:val="0085731F"/>
    <w:rsid w:val="008574D7"/>
    <w:rsid w:val="008579FC"/>
    <w:rsid w:val="00857BC0"/>
    <w:rsid w:val="0086046E"/>
    <w:rsid w:val="00860A01"/>
    <w:rsid w:val="00860C73"/>
    <w:rsid w:val="00860D1F"/>
    <w:rsid w:val="00860FED"/>
    <w:rsid w:val="00861017"/>
    <w:rsid w:val="00861050"/>
    <w:rsid w:val="00861127"/>
    <w:rsid w:val="008612CF"/>
    <w:rsid w:val="00861320"/>
    <w:rsid w:val="0086132B"/>
    <w:rsid w:val="008613CC"/>
    <w:rsid w:val="00861627"/>
    <w:rsid w:val="00861886"/>
    <w:rsid w:val="008619BB"/>
    <w:rsid w:val="00861AD7"/>
    <w:rsid w:val="00861AE7"/>
    <w:rsid w:val="00861B12"/>
    <w:rsid w:val="00861FDA"/>
    <w:rsid w:val="008622AE"/>
    <w:rsid w:val="00862B5F"/>
    <w:rsid w:val="00862D65"/>
    <w:rsid w:val="00862D81"/>
    <w:rsid w:val="00862EB0"/>
    <w:rsid w:val="00862FBF"/>
    <w:rsid w:val="0086356B"/>
    <w:rsid w:val="00863791"/>
    <w:rsid w:val="008637DD"/>
    <w:rsid w:val="008638EC"/>
    <w:rsid w:val="00863940"/>
    <w:rsid w:val="00863BA1"/>
    <w:rsid w:val="00863BB0"/>
    <w:rsid w:val="00863C61"/>
    <w:rsid w:val="008642C8"/>
    <w:rsid w:val="0086449A"/>
    <w:rsid w:val="008646BD"/>
    <w:rsid w:val="008653C1"/>
    <w:rsid w:val="00866319"/>
    <w:rsid w:val="00866526"/>
    <w:rsid w:val="008665D1"/>
    <w:rsid w:val="008666B0"/>
    <w:rsid w:val="00866830"/>
    <w:rsid w:val="00866977"/>
    <w:rsid w:val="00866C5F"/>
    <w:rsid w:val="00866CA0"/>
    <w:rsid w:val="00867228"/>
    <w:rsid w:val="00867B2E"/>
    <w:rsid w:val="00867BF0"/>
    <w:rsid w:val="00867FC0"/>
    <w:rsid w:val="0087025E"/>
    <w:rsid w:val="008706D6"/>
    <w:rsid w:val="00870813"/>
    <w:rsid w:val="008710DE"/>
    <w:rsid w:val="008711F9"/>
    <w:rsid w:val="0087180A"/>
    <w:rsid w:val="00871876"/>
    <w:rsid w:val="00871A96"/>
    <w:rsid w:val="00871C5E"/>
    <w:rsid w:val="00871D15"/>
    <w:rsid w:val="00872053"/>
    <w:rsid w:val="0087237E"/>
    <w:rsid w:val="0087261F"/>
    <w:rsid w:val="008726F3"/>
    <w:rsid w:val="00872E94"/>
    <w:rsid w:val="00872EAC"/>
    <w:rsid w:val="00872FCF"/>
    <w:rsid w:val="00872FD0"/>
    <w:rsid w:val="00873190"/>
    <w:rsid w:val="0087326A"/>
    <w:rsid w:val="00873665"/>
    <w:rsid w:val="0087367D"/>
    <w:rsid w:val="00873684"/>
    <w:rsid w:val="0087387F"/>
    <w:rsid w:val="008738CE"/>
    <w:rsid w:val="00874040"/>
    <w:rsid w:val="008742E8"/>
    <w:rsid w:val="008744EA"/>
    <w:rsid w:val="00874C1E"/>
    <w:rsid w:val="00874D20"/>
    <w:rsid w:val="0087522A"/>
    <w:rsid w:val="00875252"/>
    <w:rsid w:val="008754E6"/>
    <w:rsid w:val="008758C5"/>
    <w:rsid w:val="008759BA"/>
    <w:rsid w:val="00875BC5"/>
    <w:rsid w:val="008764AE"/>
    <w:rsid w:val="008765B9"/>
    <w:rsid w:val="00876EB4"/>
    <w:rsid w:val="008772CF"/>
    <w:rsid w:val="0087761B"/>
    <w:rsid w:val="00877627"/>
    <w:rsid w:val="008776FE"/>
    <w:rsid w:val="008778A0"/>
    <w:rsid w:val="008779A7"/>
    <w:rsid w:val="00877EB4"/>
    <w:rsid w:val="00880024"/>
    <w:rsid w:val="0088004B"/>
    <w:rsid w:val="008801BD"/>
    <w:rsid w:val="0088040F"/>
    <w:rsid w:val="0088071F"/>
    <w:rsid w:val="0088080E"/>
    <w:rsid w:val="0088098D"/>
    <w:rsid w:val="008810B3"/>
    <w:rsid w:val="008810E3"/>
    <w:rsid w:val="00881279"/>
    <w:rsid w:val="00881506"/>
    <w:rsid w:val="0088187F"/>
    <w:rsid w:val="008818D3"/>
    <w:rsid w:val="00881A63"/>
    <w:rsid w:val="00881D40"/>
    <w:rsid w:val="00881E28"/>
    <w:rsid w:val="00882476"/>
    <w:rsid w:val="00882848"/>
    <w:rsid w:val="00882B84"/>
    <w:rsid w:val="00882C4C"/>
    <w:rsid w:val="00882CC8"/>
    <w:rsid w:val="00882CD8"/>
    <w:rsid w:val="00882D66"/>
    <w:rsid w:val="00882FF6"/>
    <w:rsid w:val="00883313"/>
    <w:rsid w:val="0088334B"/>
    <w:rsid w:val="008836F3"/>
    <w:rsid w:val="00883B03"/>
    <w:rsid w:val="00883D65"/>
    <w:rsid w:val="00883DA6"/>
    <w:rsid w:val="00883F9B"/>
    <w:rsid w:val="00884004"/>
    <w:rsid w:val="00884A06"/>
    <w:rsid w:val="00884CE5"/>
    <w:rsid w:val="00885062"/>
    <w:rsid w:val="0088519B"/>
    <w:rsid w:val="00885313"/>
    <w:rsid w:val="00885AE0"/>
    <w:rsid w:val="00885D81"/>
    <w:rsid w:val="00885DB1"/>
    <w:rsid w:val="008862C7"/>
    <w:rsid w:val="0088693A"/>
    <w:rsid w:val="00886C40"/>
    <w:rsid w:val="00886E4C"/>
    <w:rsid w:val="00887825"/>
    <w:rsid w:val="00887879"/>
    <w:rsid w:val="00887A07"/>
    <w:rsid w:val="00887D99"/>
    <w:rsid w:val="00887F6C"/>
    <w:rsid w:val="00890035"/>
    <w:rsid w:val="0089015D"/>
    <w:rsid w:val="00890628"/>
    <w:rsid w:val="008907DD"/>
    <w:rsid w:val="00890904"/>
    <w:rsid w:val="00890F3D"/>
    <w:rsid w:val="00890F9C"/>
    <w:rsid w:val="00891850"/>
    <w:rsid w:val="00891A59"/>
    <w:rsid w:val="00891B4F"/>
    <w:rsid w:val="00891C09"/>
    <w:rsid w:val="00891C4D"/>
    <w:rsid w:val="00891E1D"/>
    <w:rsid w:val="00891E83"/>
    <w:rsid w:val="00891E8D"/>
    <w:rsid w:val="008921CE"/>
    <w:rsid w:val="008926E0"/>
    <w:rsid w:val="00892B09"/>
    <w:rsid w:val="00892B60"/>
    <w:rsid w:val="00892E3B"/>
    <w:rsid w:val="0089307E"/>
    <w:rsid w:val="00893184"/>
    <w:rsid w:val="0089343C"/>
    <w:rsid w:val="00893509"/>
    <w:rsid w:val="0089359A"/>
    <w:rsid w:val="008939A4"/>
    <w:rsid w:val="008939F7"/>
    <w:rsid w:val="00893EA5"/>
    <w:rsid w:val="00893F86"/>
    <w:rsid w:val="008941C4"/>
    <w:rsid w:val="00894318"/>
    <w:rsid w:val="0089471D"/>
    <w:rsid w:val="00894857"/>
    <w:rsid w:val="00894CDB"/>
    <w:rsid w:val="00894D67"/>
    <w:rsid w:val="00894E7B"/>
    <w:rsid w:val="00894ECA"/>
    <w:rsid w:val="008953A5"/>
    <w:rsid w:val="0089559B"/>
    <w:rsid w:val="008955EC"/>
    <w:rsid w:val="0089563B"/>
    <w:rsid w:val="00895B07"/>
    <w:rsid w:val="00895F7A"/>
    <w:rsid w:val="008960D2"/>
    <w:rsid w:val="00896125"/>
    <w:rsid w:val="008969E9"/>
    <w:rsid w:val="00896FE2"/>
    <w:rsid w:val="00897095"/>
    <w:rsid w:val="008971D8"/>
    <w:rsid w:val="008978A4"/>
    <w:rsid w:val="0089797E"/>
    <w:rsid w:val="008A0557"/>
    <w:rsid w:val="008A07B6"/>
    <w:rsid w:val="008A1337"/>
    <w:rsid w:val="008A1383"/>
    <w:rsid w:val="008A161E"/>
    <w:rsid w:val="008A195D"/>
    <w:rsid w:val="008A1B37"/>
    <w:rsid w:val="008A29F5"/>
    <w:rsid w:val="008A2B37"/>
    <w:rsid w:val="008A31B4"/>
    <w:rsid w:val="008A31F3"/>
    <w:rsid w:val="008A3205"/>
    <w:rsid w:val="008A38F4"/>
    <w:rsid w:val="008A399C"/>
    <w:rsid w:val="008A3C47"/>
    <w:rsid w:val="008A4105"/>
    <w:rsid w:val="008A4348"/>
    <w:rsid w:val="008A4554"/>
    <w:rsid w:val="008A47B1"/>
    <w:rsid w:val="008A483B"/>
    <w:rsid w:val="008A4FEC"/>
    <w:rsid w:val="008A544C"/>
    <w:rsid w:val="008A56B9"/>
    <w:rsid w:val="008A57C5"/>
    <w:rsid w:val="008A596B"/>
    <w:rsid w:val="008A5C6C"/>
    <w:rsid w:val="008A5D4D"/>
    <w:rsid w:val="008A6952"/>
    <w:rsid w:val="008A6B1C"/>
    <w:rsid w:val="008A6CAC"/>
    <w:rsid w:val="008A6E69"/>
    <w:rsid w:val="008A737B"/>
    <w:rsid w:val="008A7947"/>
    <w:rsid w:val="008A79D4"/>
    <w:rsid w:val="008A7AE2"/>
    <w:rsid w:val="008A7CB1"/>
    <w:rsid w:val="008A7F1C"/>
    <w:rsid w:val="008B0011"/>
    <w:rsid w:val="008B0402"/>
    <w:rsid w:val="008B071C"/>
    <w:rsid w:val="008B07CD"/>
    <w:rsid w:val="008B085D"/>
    <w:rsid w:val="008B0933"/>
    <w:rsid w:val="008B149B"/>
    <w:rsid w:val="008B1679"/>
    <w:rsid w:val="008B1823"/>
    <w:rsid w:val="008B1825"/>
    <w:rsid w:val="008B1AAD"/>
    <w:rsid w:val="008B1C23"/>
    <w:rsid w:val="008B2183"/>
    <w:rsid w:val="008B222C"/>
    <w:rsid w:val="008B2560"/>
    <w:rsid w:val="008B2883"/>
    <w:rsid w:val="008B321E"/>
    <w:rsid w:val="008B32C1"/>
    <w:rsid w:val="008B3504"/>
    <w:rsid w:val="008B352E"/>
    <w:rsid w:val="008B366C"/>
    <w:rsid w:val="008B3889"/>
    <w:rsid w:val="008B3916"/>
    <w:rsid w:val="008B3958"/>
    <w:rsid w:val="008B3F59"/>
    <w:rsid w:val="008B475E"/>
    <w:rsid w:val="008B4D58"/>
    <w:rsid w:val="008B51F5"/>
    <w:rsid w:val="008B55FC"/>
    <w:rsid w:val="008B5749"/>
    <w:rsid w:val="008B58C1"/>
    <w:rsid w:val="008B5BE9"/>
    <w:rsid w:val="008B5C67"/>
    <w:rsid w:val="008B5C68"/>
    <w:rsid w:val="008B5EC9"/>
    <w:rsid w:val="008B6041"/>
    <w:rsid w:val="008B619D"/>
    <w:rsid w:val="008B693D"/>
    <w:rsid w:val="008B6ED3"/>
    <w:rsid w:val="008B7061"/>
    <w:rsid w:val="008B707C"/>
    <w:rsid w:val="008B73AE"/>
    <w:rsid w:val="008B73C5"/>
    <w:rsid w:val="008B7973"/>
    <w:rsid w:val="008B7C0A"/>
    <w:rsid w:val="008B7F8C"/>
    <w:rsid w:val="008B7FF2"/>
    <w:rsid w:val="008C00B2"/>
    <w:rsid w:val="008C0105"/>
    <w:rsid w:val="008C02AD"/>
    <w:rsid w:val="008C0304"/>
    <w:rsid w:val="008C0307"/>
    <w:rsid w:val="008C0385"/>
    <w:rsid w:val="008C0493"/>
    <w:rsid w:val="008C06E2"/>
    <w:rsid w:val="008C0E4C"/>
    <w:rsid w:val="008C0F82"/>
    <w:rsid w:val="008C0FE7"/>
    <w:rsid w:val="008C1F98"/>
    <w:rsid w:val="008C1FB2"/>
    <w:rsid w:val="008C2362"/>
    <w:rsid w:val="008C26A6"/>
    <w:rsid w:val="008C2739"/>
    <w:rsid w:val="008C2A44"/>
    <w:rsid w:val="008C2BE3"/>
    <w:rsid w:val="008C30E1"/>
    <w:rsid w:val="008C319F"/>
    <w:rsid w:val="008C327B"/>
    <w:rsid w:val="008C3355"/>
    <w:rsid w:val="008C3D82"/>
    <w:rsid w:val="008C3DC9"/>
    <w:rsid w:val="008C3E3B"/>
    <w:rsid w:val="008C3F0F"/>
    <w:rsid w:val="008C410C"/>
    <w:rsid w:val="008C4860"/>
    <w:rsid w:val="008C48DF"/>
    <w:rsid w:val="008C4ADB"/>
    <w:rsid w:val="008C4D56"/>
    <w:rsid w:val="008C4FB8"/>
    <w:rsid w:val="008C5040"/>
    <w:rsid w:val="008C5661"/>
    <w:rsid w:val="008C56D0"/>
    <w:rsid w:val="008C6095"/>
    <w:rsid w:val="008C6242"/>
    <w:rsid w:val="008C628F"/>
    <w:rsid w:val="008C62FC"/>
    <w:rsid w:val="008C6611"/>
    <w:rsid w:val="008C7032"/>
    <w:rsid w:val="008C73A2"/>
    <w:rsid w:val="008C73AE"/>
    <w:rsid w:val="008C7529"/>
    <w:rsid w:val="008C7809"/>
    <w:rsid w:val="008C7BEA"/>
    <w:rsid w:val="008D000D"/>
    <w:rsid w:val="008D03C7"/>
    <w:rsid w:val="008D0512"/>
    <w:rsid w:val="008D0AF0"/>
    <w:rsid w:val="008D1448"/>
    <w:rsid w:val="008D2048"/>
    <w:rsid w:val="008D2AA1"/>
    <w:rsid w:val="008D2AAF"/>
    <w:rsid w:val="008D2AB5"/>
    <w:rsid w:val="008D2BD6"/>
    <w:rsid w:val="008D3822"/>
    <w:rsid w:val="008D3884"/>
    <w:rsid w:val="008D39BB"/>
    <w:rsid w:val="008D3BA1"/>
    <w:rsid w:val="008D3C74"/>
    <w:rsid w:val="008D3E42"/>
    <w:rsid w:val="008D3E7D"/>
    <w:rsid w:val="008D3EBD"/>
    <w:rsid w:val="008D4299"/>
    <w:rsid w:val="008D4498"/>
    <w:rsid w:val="008D458B"/>
    <w:rsid w:val="008D472D"/>
    <w:rsid w:val="008D4B31"/>
    <w:rsid w:val="008D4CC3"/>
    <w:rsid w:val="008D4DF0"/>
    <w:rsid w:val="008D4F3C"/>
    <w:rsid w:val="008D4FA6"/>
    <w:rsid w:val="008D5031"/>
    <w:rsid w:val="008D50CE"/>
    <w:rsid w:val="008D52D0"/>
    <w:rsid w:val="008D56B7"/>
    <w:rsid w:val="008D5756"/>
    <w:rsid w:val="008D594B"/>
    <w:rsid w:val="008D5C78"/>
    <w:rsid w:val="008D5CDA"/>
    <w:rsid w:val="008D5F71"/>
    <w:rsid w:val="008D668C"/>
    <w:rsid w:val="008D6BD2"/>
    <w:rsid w:val="008D705A"/>
    <w:rsid w:val="008D796E"/>
    <w:rsid w:val="008D7EE2"/>
    <w:rsid w:val="008E00DF"/>
    <w:rsid w:val="008E08C9"/>
    <w:rsid w:val="008E167D"/>
    <w:rsid w:val="008E175E"/>
    <w:rsid w:val="008E195E"/>
    <w:rsid w:val="008E1985"/>
    <w:rsid w:val="008E1ACB"/>
    <w:rsid w:val="008E225E"/>
    <w:rsid w:val="008E24D6"/>
    <w:rsid w:val="008E267E"/>
    <w:rsid w:val="008E2A09"/>
    <w:rsid w:val="008E337A"/>
    <w:rsid w:val="008E3E55"/>
    <w:rsid w:val="008E3F2E"/>
    <w:rsid w:val="008E4372"/>
    <w:rsid w:val="008E4AAA"/>
    <w:rsid w:val="008E510F"/>
    <w:rsid w:val="008E51FF"/>
    <w:rsid w:val="008E52DC"/>
    <w:rsid w:val="008E5305"/>
    <w:rsid w:val="008E5F8C"/>
    <w:rsid w:val="008E6586"/>
    <w:rsid w:val="008E676D"/>
    <w:rsid w:val="008E6923"/>
    <w:rsid w:val="008E6D2C"/>
    <w:rsid w:val="008E7A89"/>
    <w:rsid w:val="008E7AE0"/>
    <w:rsid w:val="008E7D34"/>
    <w:rsid w:val="008F040B"/>
    <w:rsid w:val="008F09BB"/>
    <w:rsid w:val="008F0BB3"/>
    <w:rsid w:val="008F1027"/>
    <w:rsid w:val="008F2376"/>
    <w:rsid w:val="008F24FC"/>
    <w:rsid w:val="008F27F9"/>
    <w:rsid w:val="008F2B02"/>
    <w:rsid w:val="008F3525"/>
    <w:rsid w:val="008F3741"/>
    <w:rsid w:val="008F3AAB"/>
    <w:rsid w:val="008F3AED"/>
    <w:rsid w:val="008F3C0C"/>
    <w:rsid w:val="008F411E"/>
    <w:rsid w:val="008F4670"/>
    <w:rsid w:val="008F482D"/>
    <w:rsid w:val="008F48D6"/>
    <w:rsid w:val="008F4AB0"/>
    <w:rsid w:val="008F4DC5"/>
    <w:rsid w:val="008F51D1"/>
    <w:rsid w:val="008F5404"/>
    <w:rsid w:val="008F557F"/>
    <w:rsid w:val="008F572D"/>
    <w:rsid w:val="008F5A2A"/>
    <w:rsid w:val="008F60BF"/>
    <w:rsid w:val="008F64FF"/>
    <w:rsid w:val="008F6A94"/>
    <w:rsid w:val="008F6CF8"/>
    <w:rsid w:val="008F6FB7"/>
    <w:rsid w:val="008F7062"/>
    <w:rsid w:val="008F771C"/>
    <w:rsid w:val="008F791D"/>
    <w:rsid w:val="008F7C7A"/>
    <w:rsid w:val="008F7D54"/>
    <w:rsid w:val="008F7D87"/>
    <w:rsid w:val="00900049"/>
    <w:rsid w:val="009001C8"/>
    <w:rsid w:val="00900607"/>
    <w:rsid w:val="009009FE"/>
    <w:rsid w:val="00900FCF"/>
    <w:rsid w:val="0090111D"/>
    <w:rsid w:val="009011CF"/>
    <w:rsid w:val="009013F6"/>
    <w:rsid w:val="009017AA"/>
    <w:rsid w:val="00901804"/>
    <w:rsid w:val="00901BFD"/>
    <w:rsid w:val="00901ECF"/>
    <w:rsid w:val="00902340"/>
    <w:rsid w:val="0090246B"/>
    <w:rsid w:val="00902521"/>
    <w:rsid w:val="0090280B"/>
    <w:rsid w:val="00902C26"/>
    <w:rsid w:val="00903254"/>
    <w:rsid w:val="0090361B"/>
    <w:rsid w:val="00903B33"/>
    <w:rsid w:val="00903BBA"/>
    <w:rsid w:val="00903C0C"/>
    <w:rsid w:val="00904555"/>
    <w:rsid w:val="009045AE"/>
    <w:rsid w:val="009045C7"/>
    <w:rsid w:val="009047B9"/>
    <w:rsid w:val="00904A08"/>
    <w:rsid w:val="00904B78"/>
    <w:rsid w:val="00904C4D"/>
    <w:rsid w:val="00904CEA"/>
    <w:rsid w:val="00904F2E"/>
    <w:rsid w:val="0090516F"/>
    <w:rsid w:val="00905D9D"/>
    <w:rsid w:val="00905EE9"/>
    <w:rsid w:val="00905FB9"/>
    <w:rsid w:val="00906927"/>
    <w:rsid w:val="00906DF4"/>
    <w:rsid w:val="00906F31"/>
    <w:rsid w:val="00907185"/>
    <w:rsid w:val="0090719F"/>
    <w:rsid w:val="00907205"/>
    <w:rsid w:val="0090784D"/>
    <w:rsid w:val="00907D4B"/>
    <w:rsid w:val="00907D85"/>
    <w:rsid w:val="009103B3"/>
    <w:rsid w:val="009103DE"/>
    <w:rsid w:val="009105EE"/>
    <w:rsid w:val="00910F28"/>
    <w:rsid w:val="00911328"/>
    <w:rsid w:val="00911674"/>
    <w:rsid w:val="00911FC3"/>
    <w:rsid w:val="00911FCA"/>
    <w:rsid w:val="0091204C"/>
    <w:rsid w:val="00912484"/>
    <w:rsid w:val="0091277A"/>
    <w:rsid w:val="00912C9C"/>
    <w:rsid w:val="00912CCB"/>
    <w:rsid w:val="00913187"/>
    <w:rsid w:val="009131BD"/>
    <w:rsid w:val="00913431"/>
    <w:rsid w:val="00913847"/>
    <w:rsid w:val="009143B7"/>
    <w:rsid w:val="00914439"/>
    <w:rsid w:val="0091463E"/>
    <w:rsid w:val="009148D1"/>
    <w:rsid w:val="009152A4"/>
    <w:rsid w:val="00915747"/>
    <w:rsid w:val="009159EF"/>
    <w:rsid w:val="00915E52"/>
    <w:rsid w:val="009167D4"/>
    <w:rsid w:val="00916B56"/>
    <w:rsid w:val="00916BA0"/>
    <w:rsid w:val="00916CB4"/>
    <w:rsid w:val="00916E33"/>
    <w:rsid w:val="009175F0"/>
    <w:rsid w:val="00917962"/>
    <w:rsid w:val="00917FB1"/>
    <w:rsid w:val="0092003E"/>
    <w:rsid w:val="00920224"/>
    <w:rsid w:val="009204C7"/>
    <w:rsid w:val="009207C5"/>
    <w:rsid w:val="00920879"/>
    <w:rsid w:val="00921333"/>
    <w:rsid w:val="00921677"/>
    <w:rsid w:val="00921900"/>
    <w:rsid w:val="00921C99"/>
    <w:rsid w:val="00921CBA"/>
    <w:rsid w:val="00921D70"/>
    <w:rsid w:val="00921DA1"/>
    <w:rsid w:val="00921E7B"/>
    <w:rsid w:val="009221BE"/>
    <w:rsid w:val="0092230C"/>
    <w:rsid w:val="00922678"/>
    <w:rsid w:val="00922966"/>
    <w:rsid w:val="00922E94"/>
    <w:rsid w:val="0092304E"/>
    <w:rsid w:val="0092324A"/>
    <w:rsid w:val="009232AB"/>
    <w:rsid w:val="009236AE"/>
    <w:rsid w:val="00923A63"/>
    <w:rsid w:val="009242A8"/>
    <w:rsid w:val="0092431E"/>
    <w:rsid w:val="00924323"/>
    <w:rsid w:val="00924869"/>
    <w:rsid w:val="00924C54"/>
    <w:rsid w:val="00924DC0"/>
    <w:rsid w:val="00925161"/>
    <w:rsid w:val="009251A9"/>
    <w:rsid w:val="009258A1"/>
    <w:rsid w:val="00925D1E"/>
    <w:rsid w:val="00925DC4"/>
    <w:rsid w:val="00925E01"/>
    <w:rsid w:val="00926DD5"/>
    <w:rsid w:val="00926DEA"/>
    <w:rsid w:val="0092713D"/>
    <w:rsid w:val="009274C9"/>
    <w:rsid w:val="0092772D"/>
    <w:rsid w:val="00927D06"/>
    <w:rsid w:val="00927D64"/>
    <w:rsid w:val="0093031D"/>
    <w:rsid w:val="00930338"/>
    <w:rsid w:val="0093054C"/>
    <w:rsid w:val="00930681"/>
    <w:rsid w:val="00930799"/>
    <w:rsid w:val="009309EE"/>
    <w:rsid w:val="00930CD8"/>
    <w:rsid w:val="00930D2A"/>
    <w:rsid w:val="00930FD2"/>
    <w:rsid w:val="0093123E"/>
    <w:rsid w:val="009315E6"/>
    <w:rsid w:val="00931CD6"/>
    <w:rsid w:val="00932589"/>
    <w:rsid w:val="00932669"/>
    <w:rsid w:val="009326FC"/>
    <w:rsid w:val="0093274F"/>
    <w:rsid w:val="00932EF0"/>
    <w:rsid w:val="0093357D"/>
    <w:rsid w:val="00933A5C"/>
    <w:rsid w:val="00933C90"/>
    <w:rsid w:val="00933F33"/>
    <w:rsid w:val="009341E4"/>
    <w:rsid w:val="00934419"/>
    <w:rsid w:val="00934430"/>
    <w:rsid w:val="009346AC"/>
    <w:rsid w:val="00934712"/>
    <w:rsid w:val="00934C69"/>
    <w:rsid w:val="00934D35"/>
    <w:rsid w:val="0093574A"/>
    <w:rsid w:val="009357B9"/>
    <w:rsid w:val="00935AA4"/>
    <w:rsid w:val="00935B8E"/>
    <w:rsid w:val="00935E7A"/>
    <w:rsid w:val="00936168"/>
    <w:rsid w:val="0093639E"/>
    <w:rsid w:val="00936B4C"/>
    <w:rsid w:val="00936CD1"/>
    <w:rsid w:val="00937465"/>
    <w:rsid w:val="0093752D"/>
    <w:rsid w:val="0093760B"/>
    <w:rsid w:val="009378CB"/>
    <w:rsid w:val="00940085"/>
    <w:rsid w:val="00940216"/>
    <w:rsid w:val="00940749"/>
    <w:rsid w:val="00940888"/>
    <w:rsid w:val="00940B2B"/>
    <w:rsid w:val="00940D33"/>
    <w:rsid w:val="00940EF5"/>
    <w:rsid w:val="00940F4D"/>
    <w:rsid w:val="009418B8"/>
    <w:rsid w:val="00941908"/>
    <w:rsid w:val="0094215F"/>
    <w:rsid w:val="0094221F"/>
    <w:rsid w:val="00942232"/>
    <w:rsid w:val="00942404"/>
    <w:rsid w:val="009427CD"/>
    <w:rsid w:val="00942AF3"/>
    <w:rsid w:val="00942B39"/>
    <w:rsid w:val="00942E2C"/>
    <w:rsid w:val="00943066"/>
    <w:rsid w:val="0094331B"/>
    <w:rsid w:val="00943512"/>
    <w:rsid w:val="009436ED"/>
    <w:rsid w:val="00943806"/>
    <w:rsid w:val="00943961"/>
    <w:rsid w:val="009439F8"/>
    <w:rsid w:val="00943A2A"/>
    <w:rsid w:val="009442C8"/>
    <w:rsid w:val="009444A1"/>
    <w:rsid w:val="00944C09"/>
    <w:rsid w:val="009450D9"/>
    <w:rsid w:val="009452C9"/>
    <w:rsid w:val="009453E2"/>
    <w:rsid w:val="00945562"/>
    <w:rsid w:val="009455D6"/>
    <w:rsid w:val="00945AC2"/>
    <w:rsid w:val="00945BF3"/>
    <w:rsid w:val="00946135"/>
    <w:rsid w:val="00946839"/>
    <w:rsid w:val="00946D82"/>
    <w:rsid w:val="00946FC7"/>
    <w:rsid w:val="009470A2"/>
    <w:rsid w:val="0094748E"/>
    <w:rsid w:val="00947709"/>
    <w:rsid w:val="00947A83"/>
    <w:rsid w:val="00947AF1"/>
    <w:rsid w:val="00947BA7"/>
    <w:rsid w:val="00950324"/>
    <w:rsid w:val="009506C7"/>
    <w:rsid w:val="009508E1"/>
    <w:rsid w:val="00950EC2"/>
    <w:rsid w:val="00951045"/>
    <w:rsid w:val="0095183B"/>
    <w:rsid w:val="00951C97"/>
    <w:rsid w:val="00951D5F"/>
    <w:rsid w:val="00951DA3"/>
    <w:rsid w:val="00951E13"/>
    <w:rsid w:val="009521C4"/>
    <w:rsid w:val="00952220"/>
    <w:rsid w:val="00952D4C"/>
    <w:rsid w:val="00952EF5"/>
    <w:rsid w:val="009537A0"/>
    <w:rsid w:val="0095388F"/>
    <w:rsid w:val="00953AA1"/>
    <w:rsid w:val="00953F6F"/>
    <w:rsid w:val="00953F9C"/>
    <w:rsid w:val="00953FC7"/>
    <w:rsid w:val="009542DC"/>
    <w:rsid w:val="0095435B"/>
    <w:rsid w:val="009543D5"/>
    <w:rsid w:val="00954B13"/>
    <w:rsid w:val="00954DC6"/>
    <w:rsid w:val="00954FB0"/>
    <w:rsid w:val="0095501E"/>
    <w:rsid w:val="00955034"/>
    <w:rsid w:val="00955099"/>
    <w:rsid w:val="009555A8"/>
    <w:rsid w:val="009556EC"/>
    <w:rsid w:val="0095573A"/>
    <w:rsid w:val="009558F1"/>
    <w:rsid w:val="00955AA1"/>
    <w:rsid w:val="00955AFE"/>
    <w:rsid w:val="00956051"/>
    <w:rsid w:val="00956696"/>
    <w:rsid w:val="0095675E"/>
    <w:rsid w:val="00956A46"/>
    <w:rsid w:val="00956C5C"/>
    <w:rsid w:val="00957214"/>
    <w:rsid w:val="009574C2"/>
    <w:rsid w:val="009574DB"/>
    <w:rsid w:val="00957D3A"/>
    <w:rsid w:val="009600D0"/>
    <w:rsid w:val="009609DC"/>
    <w:rsid w:val="00960AD9"/>
    <w:rsid w:val="00960D97"/>
    <w:rsid w:val="00960EC4"/>
    <w:rsid w:val="0096104C"/>
    <w:rsid w:val="009610E5"/>
    <w:rsid w:val="00961758"/>
    <w:rsid w:val="00961921"/>
    <w:rsid w:val="00961AF8"/>
    <w:rsid w:val="00961EEA"/>
    <w:rsid w:val="009622B0"/>
    <w:rsid w:val="0096275C"/>
    <w:rsid w:val="009628CC"/>
    <w:rsid w:val="00962AFC"/>
    <w:rsid w:val="0096348E"/>
    <w:rsid w:val="009635C8"/>
    <w:rsid w:val="00963620"/>
    <w:rsid w:val="00963799"/>
    <w:rsid w:val="00963A54"/>
    <w:rsid w:val="00963C40"/>
    <w:rsid w:val="00963F62"/>
    <w:rsid w:val="0096406B"/>
    <w:rsid w:val="00964227"/>
    <w:rsid w:val="009645EE"/>
    <w:rsid w:val="00964622"/>
    <w:rsid w:val="0096490C"/>
    <w:rsid w:val="00964CFE"/>
    <w:rsid w:val="00964F8D"/>
    <w:rsid w:val="00965159"/>
    <w:rsid w:val="00965277"/>
    <w:rsid w:val="009652EC"/>
    <w:rsid w:val="00965D4B"/>
    <w:rsid w:val="00966951"/>
    <w:rsid w:val="00966FE6"/>
    <w:rsid w:val="00967284"/>
    <w:rsid w:val="00967657"/>
    <w:rsid w:val="009676F1"/>
    <w:rsid w:val="0096788D"/>
    <w:rsid w:val="009679F4"/>
    <w:rsid w:val="00967A84"/>
    <w:rsid w:val="00967B4E"/>
    <w:rsid w:val="00967C01"/>
    <w:rsid w:val="00967DF3"/>
    <w:rsid w:val="009701BE"/>
    <w:rsid w:val="00970429"/>
    <w:rsid w:val="009706D0"/>
    <w:rsid w:val="00970AD1"/>
    <w:rsid w:val="00970B7A"/>
    <w:rsid w:val="009710BC"/>
    <w:rsid w:val="00971452"/>
    <w:rsid w:val="00971AA3"/>
    <w:rsid w:val="009720FB"/>
    <w:rsid w:val="00972A0F"/>
    <w:rsid w:val="00972A8C"/>
    <w:rsid w:val="00972B6A"/>
    <w:rsid w:val="00972C65"/>
    <w:rsid w:val="00972EBC"/>
    <w:rsid w:val="00973B78"/>
    <w:rsid w:val="00973E8B"/>
    <w:rsid w:val="00973F6D"/>
    <w:rsid w:val="00974191"/>
    <w:rsid w:val="00974414"/>
    <w:rsid w:val="00974AFE"/>
    <w:rsid w:val="009759E9"/>
    <w:rsid w:val="00975B24"/>
    <w:rsid w:val="00975F19"/>
    <w:rsid w:val="009760FF"/>
    <w:rsid w:val="0097625D"/>
    <w:rsid w:val="00976DD1"/>
    <w:rsid w:val="0097724D"/>
    <w:rsid w:val="00977299"/>
    <w:rsid w:val="009777E3"/>
    <w:rsid w:val="00977864"/>
    <w:rsid w:val="00977A62"/>
    <w:rsid w:val="00977C92"/>
    <w:rsid w:val="00977DD3"/>
    <w:rsid w:val="00977E7E"/>
    <w:rsid w:val="00981017"/>
    <w:rsid w:val="009810D6"/>
    <w:rsid w:val="0098135A"/>
    <w:rsid w:val="009814AB"/>
    <w:rsid w:val="009814B7"/>
    <w:rsid w:val="00981577"/>
    <w:rsid w:val="00981807"/>
    <w:rsid w:val="00981C10"/>
    <w:rsid w:val="00982D50"/>
    <w:rsid w:val="00982DE7"/>
    <w:rsid w:val="00982EA2"/>
    <w:rsid w:val="009836A2"/>
    <w:rsid w:val="0098391A"/>
    <w:rsid w:val="009840B7"/>
    <w:rsid w:val="0098423B"/>
    <w:rsid w:val="0098428C"/>
    <w:rsid w:val="0098442F"/>
    <w:rsid w:val="009844A7"/>
    <w:rsid w:val="00984800"/>
    <w:rsid w:val="00984A17"/>
    <w:rsid w:val="00984ACA"/>
    <w:rsid w:val="00984BE9"/>
    <w:rsid w:val="00985120"/>
    <w:rsid w:val="00985766"/>
    <w:rsid w:val="009860D1"/>
    <w:rsid w:val="00986368"/>
    <w:rsid w:val="009863AA"/>
    <w:rsid w:val="00986600"/>
    <w:rsid w:val="009866FA"/>
    <w:rsid w:val="00986914"/>
    <w:rsid w:val="00986A70"/>
    <w:rsid w:val="00986BA3"/>
    <w:rsid w:val="00986BB9"/>
    <w:rsid w:val="0098718D"/>
    <w:rsid w:val="00987283"/>
    <w:rsid w:val="0098735D"/>
    <w:rsid w:val="00987518"/>
    <w:rsid w:val="0098784C"/>
    <w:rsid w:val="00987BD0"/>
    <w:rsid w:val="00987ED1"/>
    <w:rsid w:val="00990135"/>
    <w:rsid w:val="009903B8"/>
    <w:rsid w:val="009903E2"/>
    <w:rsid w:val="00990DDC"/>
    <w:rsid w:val="00990E46"/>
    <w:rsid w:val="00990E71"/>
    <w:rsid w:val="00990EDF"/>
    <w:rsid w:val="00991B02"/>
    <w:rsid w:val="00991D23"/>
    <w:rsid w:val="00991EA0"/>
    <w:rsid w:val="00992592"/>
    <w:rsid w:val="0099287C"/>
    <w:rsid w:val="00992F94"/>
    <w:rsid w:val="00993532"/>
    <w:rsid w:val="009935FF"/>
    <w:rsid w:val="00993943"/>
    <w:rsid w:val="0099397D"/>
    <w:rsid w:val="00993DEF"/>
    <w:rsid w:val="00993F9F"/>
    <w:rsid w:val="009942B7"/>
    <w:rsid w:val="00994A94"/>
    <w:rsid w:val="00994D3B"/>
    <w:rsid w:val="0099510A"/>
    <w:rsid w:val="009951CB"/>
    <w:rsid w:val="00995B7E"/>
    <w:rsid w:val="0099603C"/>
    <w:rsid w:val="00996162"/>
    <w:rsid w:val="009964F2"/>
    <w:rsid w:val="00996A91"/>
    <w:rsid w:val="00996BB4"/>
    <w:rsid w:val="009972D3"/>
    <w:rsid w:val="009979B2"/>
    <w:rsid w:val="009A0249"/>
    <w:rsid w:val="009A11B0"/>
    <w:rsid w:val="009A17E8"/>
    <w:rsid w:val="009A1900"/>
    <w:rsid w:val="009A1A7E"/>
    <w:rsid w:val="009A1FB5"/>
    <w:rsid w:val="009A20A3"/>
    <w:rsid w:val="009A21FB"/>
    <w:rsid w:val="009A26DE"/>
    <w:rsid w:val="009A2705"/>
    <w:rsid w:val="009A2810"/>
    <w:rsid w:val="009A28CA"/>
    <w:rsid w:val="009A2E3A"/>
    <w:rsid w:val="009A2EEA"/>
    <w:rsid w:val="009A30B3"/>
    <w:rsid w:val="009A324E"/>
    <w:rsid w:val="009A3494"/>
    <w:rsid w:val="009A35FB"/>
    <w:rsid w:val="009A3B94"/>
    <w:rsid w:val="009A4369"/>
    <w:rsid w:val="009A4567"/>
    <w:rsid w:val="009A49BD"/>
    <w:rsid w:val="009A5005"/>
    <w:rsid w:val="009A54F8"/>
    <w:rsid w:val="009A5797"/>
    <w:rsid w:val="009A5865"/>
    <w:rsid w:val="009A5926"/>
    <w:rsid w:val="009A5D19"/>
    <w:rsid w:val="009A682A"/>
    <w:rsid w:val="009A6B3C"/>
    <w:rsid w:val="009A6F3B"/>
    <w:rsid w:val="009A71F2"/>
    <w:rsid w:val="009A7356"/>
    <w:rsid w:val="009A73B0"/>
    <w:rsid w:val="009A757A"/>
    <w:rsid w:val="009A75A3"/>
    <w:rsid w:val="009A7865"/>
    <w:rsid w:val="009A7B0B"/>
    <w:rsid w:val="009A7B20"/>
    <w:rsid w:val="009A7B99"/>
    <w:rsid w:val="009A7FAF"/>
    <w:rsid w:val="009B02B9"/>
    <w:rsid w:val="009B02EC"/>
    <w:rsid w:val="009B031D"/>
    <w:rsid w:val="009B04AF"/>
    <w:rsid w:val="009B04F3"/>
    <w:rsid w:val="009B0566"/>
    <w:rsid w:val="009B05EE"/>
    <w:rsid w:val="009B069B"/>
    <w:rsid w:val="009B06D4"/>
    <w:rsid w:val="009B0807"/>
    <w:rsid w:val="009B13A2"/>
    <w:rsid w:val="009B16DF"/>
    <w:rsid w:val="009B18B8"/>
    <w:rsid w:val="009B1F57"/>
    <w:rsid w:val="009B203B"/>
    <w:rsid w:val="009B23EF"/>
    <w:rsid w:val="009B261C"/>
    <w:rsid w:val="009B2E2E"/>
    <w:rsid w:val="009B3383"/>
    <w:rsid w:val="009B3B9D"/>
    <w:rsid w:val="009B3D40"/>
    <w:rsid w:val="009B432A"/>
    <w:rsid w:val="009B4663"/>
    <w:rsid w:val="009B4E1F"/>
    <w:rsid w:val="009B5775"/>
    <w:rsid w:val="009B58FF"/>
    <w:rsid w:val="009B5B88"/>
    <w:rsid w:val="009B6377"/>
    <w:rsid w:val="009B6631"/>
    <w:rsid w:val="009B689B"/>
    <w:rsid w:val="009B6AA6"/>
    <w:rsid w:val="009B6B11"/>
    <w:rsid w:val="009B7191"/>
    <w:rsid w:val="009B7201"/>
    <w:rsid w:val="009B730D"/>
    <w:rsid w:val="009B7318"/>
    <w:rsid w:val="009B755A"/>
    <w:rsid w:val="009B765F"/>
    <w:rsid w:val="009B77DB"/>
    <w:rsid w:val="009B7837"/>
    <w:rsid w:val="009B7AE6"/>
    <w:rsid w:val="009B7E6A"/>
    <w:rsid w:val="009C05C3"/>
    <w:rsid w:val="009C06D3"/>
    <w:rsid w:val="009C0B48"/>
    <w:rsid w:val="009C139B"/>
    <w:rsid w:val="009C13E3"/>
    <w:rsid w:val="009C17E8"/>
    <w:rsid w:val="009C1867"/>
    <w:rsid w:val="009C1935"/>
    <w:rsid w:val="009C2328"/>
    <w:rsid w:val="009C2683"/>
    <w:rsid w:val="009C2692"/>
    <w:rsid w:val="009C30F5"/>
    <w:rsid w:val="009C31D5"/>
    <w:rsid w:val="009C3315"/>
    <w:rsid w:val="009C36E4"/>
    <w:rsid w:val="009C37F0"/>
    <w:rsid w:val="009C39BF"/>
    <w:rsid w:val="009C3BC9"/>
    <w:rsid w:val="009C3C50"/>
    <w:rsid w:val="009C3D15"/>
    <w:rsid w:val="009C42B5"/>
    <w:rsid w:val="009C45AE"/>
    <w:rsid w:val="009C48A9"/>
    <w:rsid w:val="009C4908"/>
    <w:rsid w:val="009C532D"/>
    <w:rsid w:val="009C5C2A"/>
    <w:rsid w:val="009C5D64"/>
    <w:rsid w:val="009C6004"/>
    <w:rsid w:val="009C6309"/>
    <w:rsid w:val="009C6531"/>
    <w:rsid w:val="009C6860"/>
    <w:rsid w:val="009C6D74"/>
    <w:rsid w:val="009C7087"/>
    <w:rsid w:val="009C7CB9"/>
    <w:rsid w:val="009D012B"/>
    <w:rsid w:val="009D0270"/>
    <w:rsid w:val="009D03EA"/>
    <w:rsid w:val="009D08D6"/>
    <w:rsid w:val="009D0E28"/>
    <w:rsid w:val="009D0E92"/>
    <w:rsid w:val="009D1512"/>
    <w:rsid w:val="009D1599"/>
    <w:rsid w:val="009D1886"/>
    <w:rsid w:val="009D199E"/>
    <w:rsid w:val="009D21D5"/>
    <w:rsid w:val="009D2644"/>
    <w:rsid w:val="009D2803"/>
    <w:rsid w:val="009D2818"/>
    <w:rsid w:val="009D2A96"/>
    <w:rsid w:val="009D2E3E"/>
    <w:rsid w:val="009D31A2"/>
    <w:rsid w:val="009D31AF"/>
    <w:rsid w:val="009D3242"/>
    <w:rsid w:val="009D329A"/>
    <w:rsid w:val="009D33D2"/>
    <w:rsid w:val="009D33D8"/>
    <w:rsid w:val="009D345F"/>
    <w:rsid w:val="009D3852"/>
    <w:rsid w:val="009D3C33"/>
    <w:rsid w:val="009D4144"/>
    <w:rsid w:val="009D42B1"/>
    <w:rsid w:val="009D4582"/>
    <w:rsid w:val="009D4D8C"/>
    <w:rsid w:val="009D4DC6"/>
    <w:rsid w:val="009D4E40"/>
    <w:rsid w:val="009D5688"/>
    <w:rsid w:val="009D6216"/>
    <w:rsid w:val="009D6A84"/>
    <w:rsid w:val="009D6DB2"/>
    <w:rsid w:val="009D7168"/>
    <w:rsid w:val="009D752B"/>
    <w:rsid w:val="009D7976"/>
    <w:rsid w:val="009D7EF1"/>
    <w:rsid w:val="009E079F"/>
    <w:rsid w:val="009E0D37"/>
    <w:rsid w:val="009E0DB8"/>
    <w:rsid w:val="009E12CD"/>
    <w:rsid w:val="009E16FC"/>
    <w:rsid w:val="009E197E"/>
    <w:rsid w:val="009E1D68"/>
    <w:rsid w:val="009E20FE"/>
    <w:rsid w:val="009E2219"/>
    <w:rsid w:val="009E22E8"/>
    <w:rsid w:val="009E25A7"/>
    <w:rsid w:val="009E29DB"/>
    <w:rsid w:val="009E2B37"/>
    <w:rsid w:val="009E2CBC"/>
    <w:rsid w:val="009E2F9D"/>
    <w:rsid w:val="009E3257"/>
    <w:rsid w:val="009E3342"/>
    <w:rsid w:val="009E33F3"/>
    <w:rsid w:val="009E3483"/>
    <w:rsid w:val="009E38B4"/>
    <w:rsid w:val="009E39E8"/>
    <w:rsid w:val="009E3E3F"/>
    <w:rsid w:val="009E3FA2"/>
    <w:rsid w:val="009E3FBE"/>
    <w:rsid w:val="009E436E"/>
    <w:rsid w:val="009E4625"/>
    <w:rsid w:val="009E4728"/>
    <w:rsid w:val="009E48F5"/>
    <w:rsid w:val="009E4AB7"/>
    <w:rsid w:val="009E4B79"/>
    <w:rsid w:val="009E4E5B"/>
    <w:rsid w:val="009E4E86"/>
    <w:rsid w:val="009E50F1"/>
    <w:rsid w:val="009E54B3"/>
    <w:rsid w:val="009E5860"/>
    <w:rsid w:val="009E5A60"/>
    <w:rsid w:val="009E5BA0"/>
    <w:rsid w:val="009E6282"/>
    <w:rsid w:val="009E6369"/>
    <w:rsid w:val="009E6459"/>
    <w:rsid w:val="009E6535"/>
    <w:rsid w:val="009E65D7"/>
    <w:rsid w:val="009E6A62"/>
    <w:rsid w:val="009E6BE2"/>
    <w:rsid w:val="009E721F"/>
    <w:rsid w:val="009E72A9"/>
    <w:rsid w:val="009E7495"/>
    <w:rsid w:val="009E7836"/>
    <w:rsid w:val="009E78C8"/>
    <w:rsid w:val="009E7928"/>
    <w:rsid w:val="009E7B4D"/>
    <w:rsid w:val="009F0453"/>
    <w:rsid w:val="009F07C7"/>
    <w:rsid w:val="009F0BC0"/>
    <w:rsid w:val="009F0DB3"/>
    <w:rsid w:val="009F0EFB"/>
    <w:rsid w:val="009F0F24"/>
    <w:rsid w:val="009F0F9B"/>
    <w:rsid w:val="009F1405"/>
    <w:rsid w:val="009F17C5"/>
    <w:rsid w:val="009F1A3E"/>
    <w:rsid w:val="009F1CEF"/>
    <w:rsid w:val="009F1EF3"/>
    <w:rsid w:val="009F218E"/>
    <w:rsid w:val="009F22D1"/>
    <w:rsid w:val="009F2560"/>
    <w:rsid w:val="009F28D5"/>
    <w:rsid w:val="009F2937"/>
    <w:rsid w:val="009F2A91"/>
    <w:rsid w:val="009F2AD2"/>
    <w:rsid w:val="009F2BFD"/>
    <w:rsid w:val="009F2E73"/>
    <w:rsid w:val="009F327E"/>
    <w:rsid w:val="009F36F5"/>
    <w:rsid w:val="009F38F6"/>
    <w:rsid w:val="009F3B88"/>
    <w:rsid w:val="009F4007"/>
    <w:rsid w:val="009F4F1B"/>
    <w:rsid w:val="009F52BF"/>
    <w:rsid w:val="009F57C2"/>
    <w:rsid w:val="009F5804"/>
    <w:rsid w:val="009F5D79"/>
    <w:rsid w:val="009F5E36"/>
    <w:rsid w:val="009F60A4"/>
    <w:rsid w:val="009F620F"/>
    <w:rsid w:val="009F66BE"/>
    <w:rsid w:val="009F6D8F"/>
    <w:rsid w:val="009F7493"/>
    <w:rsid w:val="009F7624"/>
    <w:rsid w:val="009F7B73"/>
    <w:rsid w:val="00A004FB"/>
    <w:rsid w:val="00A005C7"/>
    <w:rsid w:val="00A00915"/>
    <w:rsid w:val="00A013BD"/>
    <w:rsid w:val="00A01863"/>
    <w:rsid w:val="00A01C0B"/>
    <w:rsid w:val="00A01FF7"/>
    <w:rsid w:val="00A02659"/>
    <w:rsid w:val="00A02A79"/>
    <w:rsid w:val="00A02BB1"/>
    <w:rsid w:val="00A02BE5"/>
    <w:rsid w:val="00A02C11"/>
    <w:rsid w:val="00A02D68"/>
    <w:rsid w:val="00A02DC5"/>
    <w:rsid w:val="00A02E5B"/>
    <w:rsid w:val="00A030BD"/>
    <w:rsid w:val="00A0315F"/>
    <w:rsid w:val="00A03523"/>
    <w:rsid w:val="00A037AC"/>
    <w:rsid w:val="00A03CE2"/>
    <w:rsid w:val="00A04106"/>
    <w:rsid w:val="00A041FD"/>
    <w:rsid w:val="00A042F7"/>
    <w:rsid w:val="00A0443D"/>
    <w:rsid w:val="00A048E8"/>
    <w:rsid w:val="00A04982"/>
    <w:rsid w:val="00A04989"/>
    <w:rsid w:val="00A05251"/>
    <w:rsid w:val="00A05328"/>
    <w:rsid w:val="00A05720"/>
    <w:rsid w:val="00A06470"/>
    <w:rsid w:val="00A067D8"/>
    <w:rsid w:val="00A06956"/>
    <w:rsid w:val="00A06C1F"/>
    <w:rsid w:val="00A06DFD"/>
    <w:rsid w:val="00A06EBA"/>
    <w:rsid w:val="00A073A1"/>
    <w:rsid w:val="00A074B5"/>
    <w:rsid w:val="00A074C6"/>
    <w:rsid w:val="00A0753E"/>
    <w:rsid w:val="00A0788D"/>
    <w:rsid w:val="00A07D86"/>
    <w:rsid w:val="00A07DC2"/>
    <w:rsid w:val="00A10035"/>
    <w:rsid w:val="00A10301"/>
    <w:rsid w:val="00A107BA"/>
    <w:rsid w:val="00A10979"/>
    <w:rsid w:val="00A1101B"/>
    <w:rsid w:val="00A11360"/>
    <w:rsid w:val="00A115F8"/>
    <w:rsid w:val="00A11A60"/>
    <w:rsid w:val="00A121F0"/>
    <w:rsid w:val="00A128FF"/>
    <w:rsid w:val="00A12CF3"/>
    <w:rsid w:val="00A12E3F"/>
    <w:rsid w:val="00A12F7D"/>
    <w:rsid w:val="00A137D4"/>
    <w:rsid w:val="00A13980"/>
    <w:rsid w:val="00A13FA0"/>
    <w:rsid w:val="00A1436A"/>
    <w:rsid w:val="00A14540"/>
    <w:rsid w:val="00A14AA5"/>
    <w:rsid w:val="00A14B44"/>
    <w:rsid w:val="00A14FF3"/>
    <w:rsid w:val="00A15111"/>
    <w:rsid w:val="00A1543A"/>
    <w:rsid w:val="00A157AB"/>
    <w:rsid w:val="00A15ACE"/>
    <w:rsid w:val="00A15C0C"/>
    <w:rsid w:val="00A15DA7"/>
    <w:rsid w:val="00A15F10"/>
    <w:rsid w:val="00A1658B"/>
    <w:rsid w:val="00A16D83"/>
    <w:rsid w:val="00A171E3"/>
    <w:rsid w:val="00A173E5"/>
    <w:rsid w:val="00A174D2"/>
    <w:rsid w:val="00A17554"/>
    <w:rsid w:val="00A17970"/>
    <w:rsid w:val="00A179F3"/>
    <w:rsid w:val="00A202C2"/>
    <w:rsid w:val="00A2038A"/>
    <w:rsid w:val="00A206EE"/>
    <w:rsid w:val="00A212AD"/>
    <w:rsid w:val="00A21336"/>
    <w:rsid w:val="00A213B4"/>
    <w:rsid w:val="00A21C4F"/>
    <w:rsid w:val="00A21CA9"/>
    <w:rsid w:val="00A22183"/>
    <w:rsid w:val="00A2260F"/>
    <w:rsid w:val="00A22D82"/>
    <w:rsid w:val="00A22E70"/>
    <w:rsid w:val="00A22F34"/>
    <w:rsid w:val="00A22FA5"/>
    <w:rsid w:val="00A23537"/>
    <w:rsid w:val="00A2380A"/>
    <w:rsid w:val="00A23894"/>
    <w:rsid w:val="00A238BD"/>
    <w:rsid w:val="00A23B20"/>
    <w:rsid w:val="00A24241"/>
    <w:rsid w:val="00A2443B"/>
    <w:rsid w:val="00A2494E"/>
    <w:rsid w:val="00A24B09"/>
    <w:rsid w:val="00A25278"/>
    <w:rsid w:val="00A25393"/>
    <w:rsid w:val="00A259D8"/>
    <w:rsid w:val="00A25AD7"/>
    <w:rsid w:val="00A2609A"/>
    <w:rsid w:val="00A266C6"/>
    <w:rsid w:val="00A26DC2"/>
    <w:rsid w:val="00A26EC0"/>
    <w:rsid w:val="00A26FAC"/>
    <w:rsid w:val="00A2733A"/>
    <w:rsid w:val="00A276D0"/>
    <w:rsid w:val="00A278B3"/>
    <w:rsid w:val="00A27B5D"/>
    <w:rsid w:val="00A27C46"/>
    <w:rsid w:val="00A30282"/>
    <w:rsid w:val="00A30B0F"/>
    <w:rsid w:val="00A30B1D"/>
    <w:rsid w:val="00A310EE"/>
    <w:rsid w:val="00A31562"/>
    <w:rsid w:val="00A31B9E"/>
    <w:rsid w:val="00A31C81"/>
    <w:rsid w:val="00A328D4"/>
    <w:rsid w:val="00A32C6A"/>
    <w:rsid w:val="00A32DBD"/>
    <w:rsid w:val="00A32E5C"/>
    <w:rsid w:val="00A32F7A"/>
    <w:rsid w:val="00A33014"/>
    <w:rsid w:val="00A33018"/>
    <w:rsid w:val="00A33A7F"/>
    <w:rsid w:val="00A33FD3"/>
    <w:rsid w:val="00A3405D"/>
    <w:rsid w:val="00A34BD8"/>
    <w:rsid w:val="00A34D88"/>
    <w:rsid w:val="00A34DB6"/>
    <w:rsid w:val="00A34F20"/>
    <w:rsid w:val="00A352AC"/>
    <w:rsid w:val="00A35385"/>
    <w:rsid w:val="00A353C5"/>
    <w:rsid w:val="00A353D3"/>
    <w:rsid w:val="00A355FB"/>
    <w:rsid w:val="00A35A14"/>
    <w:rsid w:val="00A35A59"/>
    <w:rsid w:val="00A35C7D"/>
    <w:rsid w:val="00A35F5D"/>
    <w:rsid w:val="00A36198"/>
    <w:rsid w:val="00A36203"/>
    <w:rsid w:val="00A364EC"/>
    <w:rsid w:val="00A36CA1"/>
    <w:rsid w:val="00A3714E"/>
    <w:rsid w:val="00A3764D"/>
    <w:rsid w:val="00A37931"/>
    <w:rsid w:val="00A379AE"/>
    <w:rsid w:val="00A40188"/>
    <w:rsid w:val="00A40B5D"/>
    <w:rsid w:val="00A40C07"/>
    <w:rsid w:val="00A40D7F"/>
    <w:rsid w:val="00A40E35"/>
    <w:rsid w:val="00A4103A"/>
    <w:rsid w:val="00A4111F"/>
    <w:rsid w:val="00A412D9"/>
    <w:rsid w:val="00A41330"/>
    <w:rsid w:val="00A4157E"/>
    <w:rsid w:val="00A41735"/>
    <w:rsid w:val="00A4195C"/>
    <w:rsid w:val="00A41A00"/>
    <w:rsid w:val="00A41F24"/>
    <w:rsid w:val="00A42552"/>
    <w:rsid w:val="00A42829"/>
    <w:rsid w:val="00A42E12"/>
    <w:rsid w:val="00A4313D"/>
    <w:rsid w:val="00A43442"/>
    <w:rsid w:val="00A43467"/>
    <w:rsid w:val="00A435F8"/>
    <w:rsid w:val="00A43B15"/>
    <w:rsid w:val="00A43B27"/>
    <w:rsid w:val="00A43BB2"/>
    <w:rsid w:val="00A43BF1"/>
    <w:rsid w:val="00A43F17"/>
    <w:rsid w:val="00A4441F"/>
    <w:rsid w:val="00A44556"/>
    <w:rsid w:val="00A447D9"/>
    <w:rsid w:val="00A4486E"/>
    <w:rsid w:val="00A44984"/>
    <w:rsid w:val="00A44CA4"/>
    <w:rsid w:val="00A45322"/>
    <w:rsid w:val="00A45457"/>
    <w:rsid w:val="00A45585"/>
    <w:rsid w:val="00A459CF"/>
    <w:rsid w:val="00A45A31"/>
    <w:rsid w:val="00A45B2E"/>
    <w:rsid w:val="00A45BB5"/>
    <w:rsid w:val="00A45DA4"/>
    <w:rsid w:val="00A45DA5"/>
    <w:rsid w:val="00A45E33"/>
    <w:rsid w:val="00A46131"/>
    <w:rsid w:val="00A4624D"/>
    <w:rsid w:val="00A46440"/>
    <w:rsid w:val="00A464BC"/>
    <w:rsid w:val="00A46673"/>
    <w:rsid w:val="00A46891"/>
    <w:rsid w:val="00A468B2"/>
    <w:rsid w:val="00A47204"/>
    <w:rsid w:val="00A47493"/>
    <w:rsid w:val="00A4779A"/>
    <w:rsid w:val="00A47BFC"/>
    <w:rsid w:val="00A50183"/>
    <w:rsid w:val="00A501C3"/>
    <w:rsid w:val="00A50350"/>
    <w:rsid w:val="00A5036B"/>
    <w:rsid w:val="00A504DE"/>
    <w:rsid w:val="00A507BB"/>
    <w:rsid w:val="00A50A53"/>
    <w:rsid w:val="00A50E17"/>
    <w:rsid w:val="00A51117"/>
    <w:rsid w:val="00A51753"/>
    <w:rsid w:val="00A517A3"/>
    <w:rsid w:val="00A51A69"/>
    <w:rsid w:val="00A51A70"/>
    <w:rsid w:val="00A51F02"/>
    <w:rsid w:val="00A528E7"/>
    <w:rsid w:val="00A52B5E"/>
    <w:rsid w:val="00A52BFC"/>
    <w:rsid w:val="00A52DF1"/>
    <w:rsid w:val="00A52E3D"/>
    <w:rsid w:val="00A52F63"/>
    <w:rsid w:val="00A5314B"/>
    <w:rsid w:val="00A536A9"/>
    <w:rsid w:val="00A537AC"/>
    <w:rsid w:val="00A5383B"/>
    <w:rsid w:val="00A53A2F"/>
    <w:rsid w:val="00A53C61"/>
    <w:rsid w:val="00A54077"/>
    <w:rsid w:val="00A5422C"/>
    <w:rsid w:val="00A5442E"/>
    <w:rsid w:val="00A544A1"/>
    <w:rsid w:val="00A544F9"/>
    <w:rsid w:val="00A54945"/>
    <w:rsid w:val="00A54F4D"/>
    <w:rsid w:val="00A54FC6"/>
    <w:rsid w:val="00A55221"/>
    <w:rsid w:val="00A55245"/>
    <w:rsid w:val="00A55334"/>
    <w:rsid w:val="00A5568B"/>
    <w:rsid w:val="00A55696"/>
    <w:rsid w:val="00A55871"/>
    <w:rsid w:val="00A56380"/>
    <w:rsid w:val="00A568EB"/>
    <w:rsid w:val="00A569E1"/>
    <w:rsid w:val="00A569F3"/>
    <w:rsid w:val="00A5700E"/>
    <w:rsid w:val="00A573D8"/>
    <w:rsid w:val="00A57553"/>
    <w:rsid w:val="00A577A5"/>
    <w:rsid w:val="00A602DC"/>
    <w:rsid w:val="00A60580"/>
    <w:rsid w:val="00A611C8"/>
    <w:rsid w:val="00A613F8"/>
    <w:rsid w:val="00A615EE"/>
    <w:rsid w:val="00A61A87"/>
    <w:rsid w:val="00A61BC3"/>
    <w:rsid w:val="00A621EB"/>
    <w:rsid w:val="00A6285F"/>
    <w:rsid w:val="00A62C18"/>
    <w:rsid w:val="00A62C21"/>
    <w:rsid w:val="00A62D13"/>
    <w:rsid w:val="00A63030"/>
    <w:rsid w:val="00A63303"/>
    <w:rsid w:val="00A6344E"/>
    <w:rsid w:val="00A6387B"/>
    <w:rsid w:val="00A63FBE"/>
    <w:rsid w:val="00A6447D"/>
    <w:rsid w:val="00A644CD"/>
    <w:rsid w:val="00A64517"/>
    <w:rsid w:val="00A64571"/>
    <w:rsid w:val="00A647EF"/>
    <w:rsid w:val="00A649E7"/>
    <w:rsid w:val="00A64BB4"/>
    <w:rsid w:val="00A64F46"/>
    <w:rsid w:val="00A653E8"/>
    <w:rsid w:val="00A65B46"/>
    <w:rsid w:val="00A65BCE"/>
    <w:rsid w:val="00A65F5C"/>
    <w:rsid w:val="00A6696A"/>
    <w:rsid w:val="00A669F4"/>
    <w:rsid w:val="00A67160"/>
    <w:rsid w:val="00A672F5"/>
    <w:rsid w:val="00A67824"/>
    <w:rsid w:val="00A70164"/>
    <w:rsid w:val="00A7025F"/>
    <w:rsid w:val="00A70636"/>
    <w:rsid w:val="00A7064D"/>
    <w:rsid w:val="00A7071C"/>
    <w:rsid w:val="00A708DD"/>
    <w:rsid w:val="00A70946"/>
    <w:rsid w:val="00A7106C"/>
    <w:rsid w:val="00A7140D"/>
    <w:rsid w:val="00A717BE"/>
    <w:rsid w:val="00A71D5E"/>
    <w:rsid w:val="00A71ECB"/>
    <w:rsid w:val="00A71EEB"/>
    <w:rsid w:val="00A722C1"/>
    <w:rsid w:val="00A73842"/>
    <w:rsid w:val="00A740BC"/>
    <w:rsid w:val="00A74588"/>
    <w:rsid w:val="00A74627"/>
    <w:rsid w:val="00A74834"/>
    <w:rsid w:val="00A748CD"/>
    <w:rsid w:val="00A74B07"/>
    <w:rsid w:val="00A74C21"/>
    <w:rsid w:val="00A74D1B"/>
    <w:rsid w:val="00A74DD3"/>
    <w:rsid w:val="00A7552B"/>
    <w:rsid w:val="00A759E3"/>
    <w:rsid w:val="00A75FCA"/>
    <w:rsid w:val="00A75FE6"/>
    <w:rsid w:val="00A7663B"/>
    <w:rsid w:val="00A76752"/>
    <w:rsid w:val="00A76857"/>
    <w:rsid w:val="00A76A90"/>
    <w:rsid w:val="00A76C57"/>
    <w:rsid w:val="00A76DC9"/>
    <w:rsid w:val="00A76ECD"/>
    <w:rsid w:val="00A77258"/>
    <w:rsid w:val="00A7759B"/>
    <w:rsid w:val="00A77759"/>
    <w:rsid w:val="00A77C91"/>
    <w:rsid w:val="00A77CA6"/>
    <w:rsid w:val="00A77D64"/>
    <w:rsid w:val="00A80597"/>
    <w:rsid w:val="00A805C9"/>
    <w:rsid w:val="00A807B6"/>
    <w:rsid w:val="00A80845"/>
    <w:rsid w:val="00A8088D"/>
    <w:rsid w:val="00A80C14"/>
    <w:rsid w:val="00A80CF8"/>
    <w:rsid w:val="00A80F05"/>
    <w:rsid w:val="00A81129"/>
    <w:rsid w:val="00A812CA"/>
    <w:rsid w:val="00A81821"/>
    <w:rsid w:val="00A81B35"/>
    <w:rsid w:val="00A81DF3"/>
    <w:rsid w:val="00A81E0C"/>
    <w:rsid w:val="00A81FE2"/>
    <w:rsid w:val="00A823C2"/>
    <w:rsid w:val="00A82562"/>
    <w:rsid w:val="00A82783"/>
    <w:rsid w:val="00A82C6C"/>
    <w:rsid w:val="00A83027"/>
    <w:rsid w:val="00A8328F"/>
    <w:rsid w:val="00A839B3"/>
    <w:rsid w:val="00A83C1E"/>
    <w:rsid w:val="00A83E9D"/>
    <w:rsid w:val="00A83F4C"/>
    <w:rsid w:val="00A847C4"/>
    <w:rsid w:val="00A84814"/>
    <w:rsid w:val="00A85208"/>
    <w:rsid w:val="00A85530"/>
    <w:rsid w:val="00A8599F"/>
    <w:rsid w:val="00A85B26"/>
    <w:rsid w:val="00A85FFE"/>
    <w:rsid w:val="00A8612A"/>
    <w:rsid w:val="00A86205"/>
    <w:rsid w:val="00A86627"/>
    <w:rsid w:val="00A86A70"/>
    <w:rsid w:val="00A86F7B"/>
    <w:rsid w:val="00A8711E"/>
    <w:rsid w:val="00A87147"/>
    <w:rsid w:val="00A873E3"/>
    <w:rsid w:val="00A87630"/>
    <w:rsid w:val="00A8764A"/>
    <w:rsid w:val="00A876D3"/>
    <w:rsid w:val="00A910A8"/>
    <w:rsid w:val="00A9111A"/>
    <w:rsid w:val="00A9197C"/>
    <w:rsid w:val="00A91AB4"/>
    <w:rsid w:val="00A91ADA"/>
    <w:rsid w:val="00A91B6F"/>
    <w:rsid w:val="00A91C56"/>
    <w:rsid w:val="00A91C78"/>
    <w:rsid w:val="00A9234E"/>
    <w:rsid w:val="00A92507"/>
    <w:rsid w:val="00A92B0D"/>
    <w:rsid w:val="00A92C7D"/>
    <w:rsid w:val="00A92DBB"/>
    <w:rsid w:val="00A93345"/>
    <w:rsid w:val="00A93ABD"/>
    <w:rsid w:val="00A93D2E"/>
    <w:rsid w:val="00A942AD"/>
    <w:rsid w:val="00A9484F"/>
    <w:rsid w:val="00A94E7E"/>
    <w:rsid w:val="00A9507D"/>
    <w:rsid w:val="00A95289"/>
    <w:rsid w:val="00A953AD"/>
    <w:rsid w:val="00A957D1"/>
    <w:rsid w:val="00A959DA"/>
    <w:rsid w:val="00A95A15"/>
    <w:rsid w:val="00A95B30"/>
    <w:rsid w:val="00A95B7E"/>
    <w:rsid w:val="00A95D51"/>
    <w:rsid w:val="00A95F0D"/>
    <w:rsid w:val="00A965E1"/>
    <w:rsid w:val="00A96F7D"/>
    <w:rsid w:val="00A976B5"/>
    <w:rsid w:val="00A97C0B"/>
    <w:rsid w:val="00A97E2D"/>
    <w:rsid w:val="00AA078A"/>
    <w:rsid w:val="00AA0EF4"/>
    <w:rsid w:val="00AA11F8"/>
    <w:rsid w:val="00AA1616"/>
    <w:rsid w:val="00AA1A18"/>
    <w:rsid w:val="00AA1BE8"/>
    <w:rsid w:val="00AA1F07"/>
    <w:rsid w:val="00AA1F6A"/>
    <w:rsid w:val="00AA20C6"/>
    <w:rsid w:val="00AA2783"/>
    <w:rsid w:val="00AA2898"/>
    <w:rsid w:val="00AA2B3D"/>
    <w:rsid w:val="00AA3122"/>
    <w:rsid w:val="00AA35A9"/>
    <w:rsid w:val="00AA394A"/>
    <w:rsid w:val="00AA3AF4"/>
    <w:rsid w:val="00AA3C1E"/>
    <w:rsid w:val="00AA3DD2"/>
    <w:rsid w:val="00AA44FB"/>
    <w:rsid w:val="00AA4573"/>
    <w:rsid w:val="00AA49AF"/>
    <w:rsid w:val="00AA49EE"/>
    <w:rsid w:val="00AA4AE5"/>
    <w:rsid w:val="00AA4DBC"/>
    <w:rsid w:val="00AA5034"/>
    <w:rsid w:val="00AA5BE0"/>
    <w:rsid w:val="00AA604F"/>
    <w:rsid w:val="00AA63A5"/>
    <w:rsid w:val="00AA655F"/>
    <w:rsid w:val="00AA65FD"/>
    <w:rsid w:val="00AA6882"/>
    <w:rsid w:val="00AA6B31"/>
    <w:rsid w:val="00AA6B59"/>
    <w:rsid w:val="00AA6BF5"/>
    <w:rsid w:val="00AA6E6B"/>
    <w:rsid w:val="00AA74E6"/>
    <w:rsid w:val="00AA75FE"/>
    <w:rsid w:val="00AA77C6"/>
    <w:rsid w:val="00AA77D5"/>
    <w:rsid w:val="00AA7A11"/>
    <w:rsid w:val="00AA7A26"/>
    <w:rsid w:val="00AA7EF6"/>
    <w:rsid w:val="00AB0084"/>
    <w:rsid w:val="00AB011B"/>
    <w:rsid w:val="00AB02DD"/>
    <w:rsid w:val="00AB060C"/>
    <w:rsid w:val="00AB0724"/>
    <w:rsid w:val="00AB095E"/>
    <w:rsid w:val="00AB0AF0"/>
    <w:rsid w:val="00AB0C6B"/>
    <w:rsid w:val="00AB0D2A"/>
    <w:rsid w:val="00AB1365"/>
    <w:rsid w:val="00AB145D"/>
    <w:rsid w:val="00AB2D3B"/>
    <w:rsid w:val="00AB2D47"/>
    <w:rsid w:val="00AB2E2D"/>
    <w:rsid w:val="00AB3015"/>
    <w:rsid w:val="00AB3084"/>
    <w:rsid w:val="00AB34D8"/>
    <w:rsid w:val="00AB358A"/>
    <w:rsid w:val="00AB35EE"/>
    <w:rsid w:val="00AB3F6A"/>
    <w:rsid w:val="00AB40C8"/>
    <w:rsid w:val="00AB4F1B"/>
    <w:rsid w:val="00AB4F50"/>
    <w:rsid w:val="00AB5174"/>
    <w:rsid w:val="00AB5440"/>
    <w:rsid w:val="00AB587F"/>
    <w:rsid w:val="00AB5B95"/>
    <w:rsid w:val="00AB5F6E"/>
    <w:rsid w:val="00AB6020"/>
    <w:rsid w:val="00AB6078"/>
    <w:rsid w:val="00AB6130"/>
    <w:rsid w:val="00AB6374"/>
    <w:rsid w:val="00AB6612"/>
    <w:rsid w:val="00AB66E6"/>
    <w:rsid w:val="00AB6BE7"/>
    <w:rsid w:val="00AB6CDF"/>
    <w:rsid w:val="00AB6EEB"/>
    <w:rsid w:val="00AB7465"/>
    <w:rsid w:val="00AB7522"/>
    <w:rsid w:val="00AB766A"/>
    <w:rsid w:val="00AB77F3"/>
    <w:rsid w:val="00AB7A3E"/>
    <w:rsid w:val="00AB7ADD"/>
    <w:rsid w:val="00AB7B8A"/>
    <w:rsid w:val="00AB7C78"/>
    <w:rsid w:val="00AC0BA7"/>
    <w:rsid w:val="00AC1673"/>
    <w:rsid w:val="00AC191B"/>
    <w:rsid w:val="00AC19AA"/>
    <w:rsid w:val="00AC19B6"/>
    <w:rsid w:val="00AC1A06"/>
    <w:rsid w:val="00AC1ACE"/>
    <w:rsid w:val="00AC1FA9"/>
    <w:rsid w:val="00AC2162"/>
    <w:rsid w:val="00AC2535"/>
    <w:rsid w:val="00AC277D"/>
    <w:rsid w:val="00AC3132"/>
    <w:rsid w:val="00AC318C"/>
    <w:rsid w:val="00AC323E"/>
    <w:rsid w:val="00AC36BB"/>
    <w:rsid w:val="00AC37A7"/>
    <w:rsid w:val="00AC3806"/>
    <w:rsid w:val="00AC38BE"/>
    <w:rsid w:val="00AC3902"/>
    <w:rsid w:val="00AC3AB5"/>
    <w:rsid w:val="00AC3C55"/>
    <w:rsid w:val="00AC3E60"/>
    <w:rsid w:val="00AC3E6F"/>
    <w:rsid w:val="00AC423F"/>
    <w:rsid w:val="00AC426F"/>
    <w:rsid w:val="00AC42B2"/>
    <w:rsid w:val="00AC4809"/>
    <w:rsid w:val="00AC495C"/>
    <w:rsid w:val="00AC4B4F"/>
    <w:rsid w:val="00AC4D59"/>
    <w:rsid w:val="00AC5362"/>
    <w:rsid w:val="00AC5711"/>
    <w:rsid w:val="00AC57ED"/>
    <w:rsid w:val="00AC5B7B"/>
    <w:rsid w:val="00AC62D0"/>
    <w:rsid w:val="00AC636D"/>
    <w:rsid w:val="00AC6914"/>
    <w:rsid w:val="00AC6B74"/>
    <w:rsid w:val="00AC75F8"/>
    <w:rsid w:val="00AC75FC"/>
    <w:rsid w:val="00AC7D21"/>
    <w:rsid w:val="00AD0E48"/>
    <w:rsid w:val="00AD0E65"/>
    <w:rsid w:val="00AD10C2"/>
    <w:rsid w:val="00AD2212"/>
    <w:rsid w:val="00AD27B0"/>
    <w:rsid w:val="00AD2A7F"/>
    <w:rsid w:val="00AD2CC8"/>
    <w:rsid w:val="00AD2DEF"/>
    <w:rsid w:val="00AD33DA"/>
    <w:rsid w:val="00AD34B7"/>
    <w:rsid w:val="00AD3883"/>
    <w:rsid w:val="00AD3A9F"/>
    <w:rsid w:val="00AD3BF7"/>
    <w:rsid w:val="00AD3DC1"/>
    <w:rsid w:val="00AD439F"/>
    <w:rsid w:val="00AD45AC"/>
    <w:rsid w:val="00AD4AC6"/>
    <w:rsid w:val="00AD4DDC"/>
    <w:rsid w:val="00AD5384"/>
    <w:rsid w:val="00AD5446"/>
    <w:rsid w:val="00AD5820"/>
    <w:rsid w:val="00AD5997"/>
    <w:rsid w:val="00AD5A5F"/>
    <w:rsid w:val="00AD61F2"/>
    <w:rsid w:val="00AD669C"/>
    <w:rsid w:val="00AD6A51"/>
    <w:rsid w:val="00AD6CDD"/>
    <w:rsid w:val="00AD6F14"/>
    <w:rsid w:val="00AD7287"/>
    <w:rsid w:val="00AD72D8"/>
    <w:rsid w:val="00AD754A"/>
    <w:rsid w:val="00AD7617"/>
    <w:rsid w:val="00AD7B30"/>
    <w:rsid w:val="00AD7E56"/>
    <w:rsid w:val="00AE00DF"/>
    <w:rsid w:val="00AE0788"/>
    <w:rsid w:val="00AE07C7"/>
    <w:rsid w:val="00AE0853"/>
    <w:rsid w:val="00AE0AB0"/>
    <w:rsid w:val="00AE0B15"/>
    <w:rsid w:val="00AE0DC2"/>
    <w:rsid w:val="00AE0F64"/>
    <w:rsid w:val="00AE1159"/>
    <w:rsid w:val="00AE11F7"/>
    <w:rsid w:val="00AE13D7"/>
    <w:rsid w:val="00AE1822"/>
    <w:rsid w:val="00AE1900"/>
    <w:rsid w:val="00AE1B20"/>
    <w:rsid w:val="00AE1F00"/>
    <w:rsid w:val="00AE1F28"/>
    <w:rsid w:val="00AE1F46"/>
    <w:rsid w:val="00AE21E1"/>
    <w:rsid w:val="00AE29DA"/>
    <w:rsid w:val="00AE2E83"/>
    <w:rsid w:val="00AE3382"/>
    <w:rsid w:val="00AE3960"/>
    <w:rsid w:val="00AE3992"/>
    <w:rsid w:val="00AE3A1D"/>
    <w:rsid w:val="00AE3CE5"/>
    <w:rsid w:val="00AE3D7D"/>
    <w:rsid w:val="00AE4220"/>
    <w:rsid w:val="00AE447D"/>
    <w:rsid w:val="00AE45E0"/>
    <w:rsid w:val="00AE4907"/>
    <w:rsid w:val="00AE54CE"/>
    <w:rsid w:val="00AE5654"/>
    <w:rsid w:val="00AE5676"/>
    <w:rsid w:val="00AE59B0"/>
    <w:rsid w:val="00AE606E"/>
    <w:rsid w:val="00AE6379"/>
    <w:rsid w:val="00AE66C7"/>
    <w:rsid w:val="00AE68BA"/>
    <w:rsid w:val="00AE69AF"/>
    <w:rsid w:val="00AE6C10"/>
    <w:rsid w:val="00AE6D02"/>
    <w:rsid w:val="00AE6D83"/>
    <w:rsid w:val="00AE716B"/>
    <w:rsid w:val="00AE721D"/>
    <w:rsid w:val="00AE732F"/>
    <w:rsid w:val="00AE77A1"/>
    <w:rsid w:val="00AE77D8"/>
    <w:rsid w:val="00AE7BCC"/>
    <w:rsid w:val="00AE7E29"/>
    <w:rsid w:val="00AF01EF"/>
    <w:rsid w:val="00AF0476"/>
    <w:rsid w:val="00AF05D0"/>
    <w:rsid w:val="00AF05D5"/>
    <w:rsid w:val="00AF09E3"/>
    <w:rsid w:val="00AF0B97"/>
    <w:rsid w:val="00AF0EEF"/>
    <w:rsid w:val="00AF12CD"/>
    <w:rsid w:val="00AF1890"/>
    <w:rsid w:val="00AF1A98"/>
    <w:rsid w:val="00AF1AB0"/>
    <w:rsid w:val="00AF1B8E"/>
    <w:rsid w:val="00AF27ED"/>
    <w:rsid w:val="00AF29BB"/>
    <w:rsid w:val="00AF2AA7"/>
    <w:rsid w:val="00AF2D61"/>
    <w:rsid w:val="00AF2F3E"/>
    <w:rsid w:val="00AF2FDA"/>
    <w:rsid w:val="00AF2FEC"/>
    <w:rsid w:val="00AF3405"/>
    <w:rsid w:val="00AF34D3"/>
    <w:rsid w:val="00AF3808"/>
    <w:rsid w:val="00AF3C95"/>
    <w:rsid w:val="00AF3DC9"/>
    <w:rsid w:val="00AF4958"/>
    <w:rsid w:val="00AF49A1"/>
    <w:rsid w:val="00AF4E24"/>
    <w:rsid w:val="00AF57F2"/>
    <w:rsid w:val="00AF57FD"/>
    <w:rsid w:val="00AF5F86"/>
    <w:rsid w:val="00AF5FA4"/>
    <w:rsid w:val="00AF6A38"/>
    <w:rsid w:val="00AF6ACF"/>
    <w:rsid w:val="00AF75FE"/>
    <w:rsid w:val="00AF7898"/>
    <w:rsid w:val="00AF7A35"/>
    <w:rsid w:val="00AF7FFD"/>
    <w:rsid w:val="00B009BA"/>
    <w:rsid w:val="00B00ED2"/>
    <w:rsid w:val="00B0153C"/>
    <w:rsid w:val="00B01B8A"/>
    <w:rsid w:val="00B01CBD"/>
    <w:rsid w:val="00B01FCB"/>
    <w:rsid w:val="00B0250F"/>
    <w:rsid w:val="00B02518"/>
    <w:rsid w:val="00B02D75"/>
    <w:rsid w:val="00B03001"/>
    <w:rsid w:val="00B0315D"/>
    <w:rsid w:val="00B0324C"/>
    <w:rsid w:val="00B0334E"/>
    <w:rsid w:val="00B038D2"/>
    <w:rsid w:val="00B03A5E"/>
    <w:rsid w:val="00B03F3A"/>
    <w:rsid w:val="00B03F3D"/>
    <w:rsid w:val="00B041FD"/>
    <w:rsid w:val="00B04313"/>
    <w:rsid w:val="00B04743"/>
    <w:rsid w:val="00B04A26"/>
    <w:rsid w:val="00B04A47"/>
    <w:rsid w:val="00B04E3D"/>
    <w:rsid w:val="00B04FD2"/>
    <w:rsid w:val="00B05715"/>
    <w:rsid w:val="00B058A0"/>
    <w:rsid w:val="00B06243"/>
    <w:rsid w:val="00B06651"/>
    <w:rsid w:val="00B069FF"/>
    <w:rsid w:val="00B06A88"/>
    <w:rsid w:val="00B06BFC"/>
    <w:rsid w:val="00B06D42"/>
    <w:rsid w:val="00B06F74"/>
    <w:rsid w:val="00B0718F"/>
    <w:rsid w:val="00B07287"/>
    <w:rsid w:val="00B07492"/>
    <w:rsid w:val="00B0749B"/>
    <w:rsid w:val="00B07563"/>
    <w:rsid w:val="00B079DA"/>
    <w:rsid w:val="00B10148"/>
    <w:rsid w:val="00B10784"/>
    <w:rsid w:val="00B10959"/>
    <w:rsid w:val="00B10FEF"/>
    <w:rsid w:val="00B110A8"/>
    <w:rsid w:val="00B1115F"/>
    <w:rsid w:val="00B11270"/>
    <w:rsid w:val="00B1158D"/>
    <w:rsid w:val="00B1169E"/>
    <w:rsid w:val="00B11732"/>
    <w:rsid w:val="00B11956"/>
    <w:rsid w:val="00B11F11"/>
    <w:rsid w:val="00B11F93"/>
    <w:rsid w:val="00B120FE"/>
    <w:rsid w:val="00B1231E"/>
    <w:rsid w:val="00B124B6"/>
    <w:rsid w:val="00B127A7"/>
    <w:rsid w:val="00B12A5C"/>
    <w:rsid w:val="00B12DF2"/>
    <w:rsid w:val="00B12F27"/>
    <w:rsid w:val="00B12FE4"/>
    <w:rsid w:val="00B130AF"/>
    <w:rsid w:val="00B13185"/>
    <w:rsid w:val="00B13907"/>
    <w:rsid w:val="00B13E93"/>
    <w:rsid w:val="00B1409D"/>
    <w:rsid w:val="00B1412B"/>
    <w:rsid w:val="00B14E3A"/>
    <w:rsid w:val="00B15231"/>
    <w:rsid w:val="00B152D6"/>
    <w:rsid w:val="00B15669"/>
    <w:rsid w:val="00B161C9"/>
    <w:rsid w:val="00B1633C"/>
    <w:rsid w:val="00B16437"/>
    <w:rsid w:val="00B16754"/>
    <w:rsid w:val="00B16881"/>
    <w:rsid w:val="00B16ABA"/>
    <w:rsid w:val="00B16B18"/>
    <w:rsid w:val="00B16B85"/>
    <w:rsid w:val="00B16F53"/>
    <w:rsid w:val="00B17395"/>
    <w:rsid w:val="00B17792"/>
    <w:rsid w:val="00B17A7A"/>
    <w:rsid w:val="00B17D94"/>
    <w:rsid w:val="00B17ECF"/>
    <w:rsid w:val="00B200A1"/>
    <w:rsid w:val="00B200C4"/>
    <w:rsid w:val="00B20241"/>
    <w:rsid w:val="00B2041D"/>
    <w:rsid w:val="00B20841"/>
    <w:rsid w:val="00B209DB"/>
    <w:rsid w:val="00B20F32"/>
    <w:rsid w:val="00B20FCC"/>
    <w:rsid w:val="00B210DB"/>
    <w:rsid w:val="00B2144E"/>
    <w:rsid w:val="00B215E0"/>
    <w:rsid w:val="00B21845"/>
    <w:rsid w:val="00B21A11"/>
    <w:rsid w:val="00B21E69"/>
    <w:rsid w:val="00B221E5"/>
    <w:rsid w:val="00B223D5"/>
    <w:rsid w:val="00B224A0"/>
    <w:rsid w:val="00B22584"/>
    <w:rsid w:val="00B229E9"/>
    <w:rsid w:val="00B22BA5"/>
    <w:rsid w:val="00B22CDE"/>
    <w:rsid w:val="00B235C0"/>
    <w:rsid w:val="00B23721"/>
    <w:rsid w:val="00B23A34"/>
    <w:rsid w:val="00B23AE3"/>
    <w:rsid w:val="00B23BA4"/>
    <w:rsid w:val="00B23BB0"/>
    <w:rsid w:val="00B24137"/>
    <w:rsid w:val="00B24163"/>
    <w:rsid w:val="00B241AF"/>
    <w:rsid w:val="00B247F0"/>
    <w:rsid w:val="00B2491C"/>
    <w:rsid w:val="00B24ADF"/>
    <w:rsid w:val="00B24AF1"/>
    <w:rsid w:val="00B24DE4"/>
    <w:rsid w:val="00B24E70"/>
    <w:rsid w:val="00B24F10"/>
    <w:rsid w:val="00B25293"/>
    <w:rsid w:val="00B253C8"/>
    <w:rsid w:val="00B25693"/>
    <w:rsid w:val="00B259B1"/>
    <w:rsid w:val="00B25B80"/>
    <w:rsid w:val="00B25F40"/>
    <w:rsid w:val="00B2619C"/>
    <w:rsid w:val="00B266BD"/>
    <w:rsid w:val="00B26AF1"/>
    <w:rsid w:val="00B271FA"/>
    <w:rsid w:val="00B27308"/>
    <w:rsid w:val="00B2769F"/>
    <w:rsid w:val="00B279D6"/>
    <w:rsid w:val="00B27B3D"/>
    <w:rsid w:val="00B27BFA"/>
    <w:rsid w:val="00B27CB2"/>
    <w:rsid w:val="00B27DD0"/>
    <w:rsid w:val="00B27FBA"/>
    <w:rsid w:val="00B308A2"/>
    <w:rsid w:val="00B30B0E"/>
    <w:rsid w:val="00B30C21"/>
    <w:rsid w:val="00B30EBC"/>
    <w:rsid w:val="00B31015"/>
    <w:rsid w:val="00B31225"/>
    <w:rsid w:val="00B31244"/>
    <w:rsid w:val="00B31900"/>
    <w:rsid w:val="00B31A82"/>
    <w:rsid w:val="00B31DE6"/>
    <w:rsid w:val="00B31E7D"/>
    <w:rsid w:val="00B322B4"/>
    <w:rsid w:val="00B324CA"/>
    <w:rsid w:val="00B32996"/>
    <w:rsid w:val="00B32A19"/>
    <w:rsid w:val="00B32B83"/>
    <w:rsid w:val="00B32D8D"/>
    <w:rsid w:val="00B32E5E"/>
    <w:rsid w:val="00B32F3A"/>
    <w:rsid w:val="00B32F79"/>
    <w:rsid w:val="00B3302E"/>
    <w:rsid w:val="00B3320E"/>
    <w:rsid w:val="00B33354"/>
    <w:rsid w:val="00B333CA"/>
    <w:rsid w:val="00B33431"/>
    <w:rsid w:val="00B335DC"/>
    <w:rsid w:val="00B33787"/>
    <w:rsid w:val="00B33BEB"/>
    <w:rsid w:val="00B345EC"/>
    <w:rsid w:val="00B34869"/>
    <w:rsid w:val="00B3488C"/>
    <w:rsid w:val="00B35B20"/>
    <w:rsid w:val="00B35E71"/>
    <w:rsid w:val="00B35F3B"/>
    <w:rsid w:val="00B361FF"/>
    <w:rsid w:val="00B36765"/>
    <w:rsid w:val="00B36B8A"/>
    <w:rsid w:val="00B36BC8"/>
    <w:rsid w:val="00B36D3D"/>
    <w:rsid w:val="00B3717F"/>
    <w:rsid w:val="00B37241"/>
    <w:rsid w:val="00B377E9"/>
    <w:rsid w:val="00B37C98"/>
    <w:rsid w:val="00B40B7C"/>
    <w:rsid w:val="00B40C00"/>
    <w:rsid w:val="00B40C82"/>
    <w:rsid w:val="00B40E68"/>
    <w:rsid w:val="00B411C7"/>
    <w:rsid w:val="00B41515"/>
    <w:rsid w:val="00B41834"/>
    <w:rsid w:val="00B42113"/>
    <w:rsid w:val="00B42431"/>
    <w:rsid w:val="00B4268B"/>
    <w:rsid w:val="00B426D2"/>
    <w:rsid w:val="00B42717"/>
    <w:rsid w:val="00B429AD"/>
    <w:rsid w:val="00B43145"/>
    <w:rsid w:val="00B43178"/>
    <w:rsid w:val="00B43391"/>
    <w:rsid w:val="00B439A5"/>
    <w:rsid w:val="00B43C3A"/>
    <w:rsid w:val="00B44040"/>
    <w:rsid w:val="00B44419"/>
    <w:rsid w:val="00B446EB"/>
    <w:rsid w:val="00B4494C"/>
    <w:rsid w:val="00B44BF7"/>
    <w:rsid w:val="00B44EDF"/>
    <w:rsid w:val="00B451ED"/>
    <w:rsid w:val="00B4528E"/>
    <w:rsid w:val="00B45395"/>
    <w:rsid w:val="00B45682"/>
    <w:rsid w:val="00B457C9"/>
    <w:rsid w:val="00B461CA"/>
    <w:rsid w:val="00B463E1"/>
    <w:rsid w:val="00B466EC"/>
    <w:rsid w:val="00B4688C"/>
    <w:rsid w:val="00B46893"/>
    <w:rsid w:val="00B469CB"/>
    <w:rsid w:val="00B46C52"/>
    <w:rsid w:val="00B4734E"/>
    <w:rsid w:val="00B47482"/>
    <w:rsid w:val="00B47A4C"/>
    <w:rsid w:val="00B5054E"/>
    <w:rsid w:val="00B50572"/>
    <w:rsid w:val="00B50AA4"/>
    <w:rsid w:val="00B50D86"/>
    <w:rsid w:val="00B50E33"/>
    <w:rsid w:val="00B50E79"/>
    <w:rsid w:val="00B51126"/>
    <w:rsid w:val="00B5121A"/>
    <w:rsid w:val="00B517E5"/>
    <w:rsid w:val="00B51857"/>
    <w:rsid w:val="00B51FA4"/>
    <w:rsid w:val="00B52129"/>
    <w:rsid w:val="00B525BC"/>
    <w:rsid w:val="00B5270C"/>
    <w:rsid w:val="00B52C12"/>
    <w:rsid w:val="00B52D1C"/>
    <w:rsid w:val="00B52DAB"/>
    <w:rsid w:val="00B5307E"/>
    <w:rsid w:val="00B5310C"/>
    <w:rsid w:val="00B53576"/>
    <w:rsid w:val="00B539A5"/>
    <w:rsid w:val="00B53ABA"/>
    <w:rsid w:val="00B53B99"/>
    <w:rsid w:val="00B53C72"/>
    <w:rsid w:val="00B53D69"/>
    <w:rsid w:val="00B54260"/>
    <w:rsid w:val="00B54346"/>
    <w:rsid w:val="00B543A4"/>
    <w:rsid w:val="00B54451"/>
    <w:rsid w:val="00B544DE"/>
    <w:rsid w:val="00B54784"/>
    <w:rsid w:val="00B547A5"/>
    <w:rsid w:val="00B549D7"/>
    <w:rsid w:val="00B549DC"/>
    <w:rsid w:val="00B55010"/>
    <w:rsid w:val="00B55814"/>
    <w:rsid w:val="00B55F97"/>
    <w:rsid w:val="00B56281"/>
    <w:rsid w:val="00B562FE"/>
    <w:rsid w:val="00B563CD"/>
    <w:rsid w:val="00B5645D"/>
    <w:rsid w:val="00B56B3E"/>
    <w:rsid w:val="00B56C56"/>
    <w:rsid w:val="00B56C6E"/>
    <w:rsid w:val="00B56E26"/>
    <w:rsid w:val="00B575FE"/>
    <w:rsid w:val="00B5788D"/>
    <w:rsid w:val="00B60272"/>
    <w:rsid w:val="00B60616"/>
    <w:rsid w:val="00B60712"/>
    <w:rsid w:val="00B60764"/>
    <w:rsid w:val="00B60960"/>
    <w:rsid w:val="00B60C77"/>
    <w:rsid w:val="00B60E70"/>
    <w:rsid w:val="00B6143C"/>
    <w:rsid w:val="00B61699"/>
    <w:rsid w:val="00B6182E"/>
    <w:rsid w:val="00B6188C"/>
    <w:rsid w:val="00B619FD"/>
    <w:rsid w:val="00B61BC9"/>
    <w:rsid w:val="00B61E3C"/>
    <w:rsid w:val="00B62103"/>
    <w:rsid w:val="00B624A9"/>
    <w:rsid w:val="00B625FC"/>
    <w:rsid w:val="00B62781"/>
    <w:rsid w:val="00B62A1E"/>
    <w:rsid w:val="00B6339B"/>
    <w:rsid w:val="00B63E66"/>
    <w:rsid w:val="00B63FC6"/>
    <w:rsid w:val="00B641C6"/>
    <w:rsid w:val="00B64B9E"/>
    <w:rsid w:val="00B64E40"/>
    <w:rsid w:val="00B64FD9"/>
    <w:rsid w:val="00B6521B"/>
    <w:rsid w:val="00B65258"/>
    <w:rsid w:val="00B65802"/>
    <w:rsid w:val="00B65850"/>
    <w:rsid w:val="00B65AED"/>
    <w:rsid w:val="00B65B8F"/>
    <w:rsid w:val="00B65E3F"/>
    <w:rsid w:val="00B66A7E"/>
    <w:rsid w:val="00B66AEC"/>
    <w:rsid w:val="00B66B89"/>
    <w:rsid w:val="00B66ED8"/>
    <w:rsid w:val="00B670F5"/>
    <w:rsid w:val="00B67229"/>
    <w:rsid w:val="00B67242"/>
    <w:rsid w:val="00B67553"/>
    <w:rsid w:val="00B67568"/>
    <w:rsid w:val="00B67960"/>
    <w:rsid w:val="00B67B47"/>
    <w:rsid w:val="00B67DA3"/>
    <w:rsid w:val="00B7013C"/>
    <w:rsid w:val="00B70961"/>
    <w:rsid w:val="00B70973"/>
    <w:rsid w:val="00B709ED"/>
    <w:rsid w:val="00B709FF"/>
    <w:rsid w:val="00B70CC6"/>
    <w:rsid w:val="00B712E9"/>
    <w:rsid w:val="00B71309"/>
    <w:rsid w:val="00B71D98"/>
    <w:rsid w:val="00B71E8A"/>
    <w:rsid w:val="00B72142"/>
    <w:rsid w:val="00B72272"/>
    <w:rsid w:val="00B724F2"/>
    <w:rsid w:val="00B72940"/>
    <w:rsid w:val="00B72C63"/>
    <w:rsid w:val="00B72DDD"/>
    <w:rsid w:val="00B73129"/>
    <w:rsid w:val="00B73718"/>
    <w:rsid w:val="00B738E3"/>
    <w:rsid w:val="00B73C70"/>
    <w:rsid w:val="00B73CB5"/>
    <w:rsid w:val="00B73F10"/>
    <w:rsid w:val="00B74409"/>
    <w:rsid w:val="00B74727"/>
    <w:rsid w:val="00B748A1"/>
    <w:rsid w:val="00B74DB0"/>
    <w:rsid w:val="00B75214"/>
    <w:rsid w:val="00B75288"/>
    <w:rsid w:val="00B7535E"/>
    <w:rsid w:val="00B75919"/>
    <w:rsid w:val="00B75C3F"/>
    <w:rsid w:val="00B75DEA"/>
    <w:rsid w:val="00B75F64"/>
    <w:rsid w:val="00B762CF"/>
    <w:rsid w:val="00B764BB"/>
    <w:rsid w:val="00B764EE"/>
    <w:rsid w:val="00B765D1"/>
    <w:rsid w:val="00B766D3"/>
    <w:rsid w:val="00B7673E"/>
    <w:rsid w:val="00B76C7E"/>
    <w:rsid w:val="00B76CCB"/>
    <w:rsid w:val="00B76DB6"/>
    <w:rsid w:val="00B76DDB"/>
    <w:rsid w:val="00B77078"/>
    <w:rsid w:val="00B770CA"/>
    <w:rsid w:val="00B771BC"/>
    <w:rsid w:val="00B77C19"/>
    <w:rsid w:val="00B77ED7"/>
    <w:rsid w:val="00B8007C"/>
    <w:rsid w:val="00B800C2"/>
    <w:rsid w:val="00B80657"/>
    <w:rsid w:val="00B80A0D"/>
    <w:rsid w:val="00B80E41"/>
    <w:rsid w:val="00B8101E"/>
    <w:rsid w:val="00B811C4"/>
    <w:rsid w:val="00B81229"/>
    <w:rsid w:val="00B812A6"/>
    <w:rsid w:val="00B814B4"/>
    <w:rsid w:val="00B815E9"/>
    <w:rsid w:val="00B81881"/>
    <w:rsid w:val="00B81AFB"/>
    <w:rsid w:val="00B81CAC"/>
    <w:rsid w:val="00B8209B"/>
    <w:rsid w:val="00B82643"/>
    <w:rsid w:val="00B827FA"/>
    <w:rsid w:val="00B829E1"/>
    <w:rsid w:val="00B82CC0"/>
    <w:rsid w:val="00B8303E"/>
    <w:rsid w:val="00B830C6"/>
    <w:rsid w:val="00B83A3A"/>
    <w:rsid w:val="00B83BE0"/>
    <w:rsid w:val="00B83C28"/>
    <w:rsid w:val="00B83CD8"/>
    <w:rsid w:val="00B842F7"/>
    <w:rsid w:val="00B84A1C"/>
    <w:rsid w:val="00B84BFF"/>
    <w:rsid w:val="00B84E87"/>
    <w:rsid w:val="00B8548C"/>
    <w:rsid w:val="00B85611"/>
    <w:rsid w:val="00B8573B"/>
    <w:rsid w:val="00B85793"/>
    <w:rsid w:val="00B857B5"/>
    <w:rsid w:val="00B85AFB"/>
    <w:rsid w:val="00B86627"/>
    <w:rsid w:val="00B867FB"/>
    <w:rsid w:val="00B86853"/>
    <w:rsid w:val="00B86A1A"/>
    <w:rsid w:val="00B86E15"/>
    <w:rsid w:val="00B86E91"/>
    <w:rsid w:val="00B87008"/>
    <w:rsid w:val="00B87034"/>
    <w:rsid w:val="00B87384"/>
    <w:rsid w:val="00B873B9"/>
    <w:rsid w:val="00B877DC"/>
    <w:rsid w:val="00B878D8"/>
    <w:rsid w:val="00B87CB0"/>
    <w:rsid w:val="00B87DB1"/>
    <w:rsid w:val="00B903EB"/>
    <w:rsid w:val="00B90462"/>
    <w:rsid w:val="00B906A4"/>
    <w:rsid w:val="00B908FB"/>
    <w:rsid w:val="00B909DF"/>
    <w:rsid w:val="00B90A08"/>
    <w:rsid w:val="00B90B6A"/>
    <w:rsid w:val="00B90C9A"/>
    <w:rsid w:val="00B91008"/>
    <w:rsid w:val="00B91081"/>
    <w:rsid w:val="00B91292"/>
    <w:rsid w:val="00B9162C"/>
    <w:rsid w:val="00B91D95"/>
    <w:rsid w:val="00B9200C"/>
    <w:rsid w:val="00B920A1"/>
    <w:rsid w:val="00B9264F"/>
    <w:rsid w:val="00B9275F"/>
    <w:rsid w:val="00B928D4"/>
    <w:rsid w:val="00B92E8E"/>
    <w:rsid w:val="00B930AF"/>
    <w:rsid w:val="00B931DD"/>
    <w:rsid w:val="00B936C2"/>
    <w:rsid w:val="00B93716"/>
    <w:rsid w:val="00B938FE"/>
    <w:rsid w:val="00B93A1C"/>
    <w:rsid w:val="00B93A38"/>
    <w:rsid w:val="00B93C1C"/>
    <w:rsid w:val="00B93C44"/>
    <w:rsid w:val="00B93C9D"/>
    <w:rsid w:val="00B93F39"/>
    <w:rsid w:val="00B93F67"/>
    <w:rsid w:val="00B94358"/>
    <w:rsid w:val="00B944F4"/>
    <w:rsid w:val="00B94807"/>
    <w:rsid w:val="00B948E2"/>
    <w:rsid w:val="00B94BA4"/>
    <w:rsid w:val="00B9523A"/>
    <w:rsid w:val="00B95E31"/>
    <w:rsid w:val="00B95F3E"/>
    <w:rsid w:val="00B9625C"/>
    <w:rsid w:val="00B963E3"/>
    <w:rsid w:val="00B965EF"/>
    <w:rsid w:val="00B9794F"/>
    <w:rsid w:val="00B97B28"/>
    <w:rsid w:val="00B97F39"/>
    <w:rsid w:val="00B97FB8"/>
    <w:rsid w:val="00BA0218"/>
    <w:rsid w:val="00BA0C1B"/>
    <w:rsid w:val="00BA0ECB"/>
    <w:rsid w:val="00BA115C"/>
    <w:rsid w:val="00BA158A"/>
    <w:rsid w:val="00BA1794"/>
    <w:rsid w:val="00BA18F3"/>
    <w:rsid w:val="00BA1C39"/>
    <w:rsid w:val="00BA1E63"/>
    <w:rsid w:val="00BA240F"/>
    <w:rsid w:val="00BA2BC9"/>
    <w:rsid w:val="00BA394E"/>
    <w:rsid w:val="00BA3E2D"/>
    <w:rsid w:val="00BA3E41"/>
    <w:rsid w:val="00BA484C"/>
    <w:rsid w:val="00BA4AD4"/>
    <w:rsid w:val="00BA4C17"/>
    <w:rsid w:val="00BA4ED8"/>
    <w:rsid w:val="00BA4F7F"/>
    <w:rsid w:val="00BA4F9E"/>
    <w:rsid w:val="00BA52BD"/>
    <w:rsid w:val="00BA53B9"/>
    <w:rsid w:val="00BA566B"/>
    <w:rsid w:val="00BA5D41"/>
    <w:rsid w:val="00BA5DA1"/>
    <w:rsid w:val="00BA5E72"/>
    <w:rsid w:val="00BA61A0"/>
    <w:rsid w:val="00BA6272"/>
    <w:rsid w:val="00BA662A"/>
    <w:rsid w:val="00BA662E"/>
    <w:rsid w:val="00BA6841"/>
    <w:rsid w:val="00BA6C0D"/>
    <w:rsid w:val="00BA7357"/>
    <w:rsid w:val="00BA771A"/>
    <w:rsid w:val="00BA78B3"/>
    <w:rsid w:val="00BA78DB"/>
    <w:rsid w:val="00BA7957"/>
    <w:rsid w:val="00BA7CB6"/>
    <w:rsid w:val="00BA7D8C"/>
    <w:rsid w:val="00BA7F4A"/>
    <w:rsid w:val="00BB0098"/>
    <w:rsid w:val="00BB0164"/>
    <w:rsid w:val="00BB0371"/>
    <w:rsid w:val="00BB04D9"/>
    <w:rsid w:val="00BB0850"/>
    <w:rsid w:val="00BB0EA2"/>
    <w:rsid w:val="00BB1627"/>
    <w:rsid w:val="00BB1AC5"/>
    <w:rsid w:val="00BB1BAC"/>
    <w:rsid w:val="00BB1E2C"/>
    <w:rsid w:val="00BB1E40"/>
    <w:rsid w:val="00BB1E58"/>
    <w:rsid w:val="00BB1E9C"/>
    <w:rsid w:val="00BB1F84"/>
    <w:rsid w:val="00BB2290"/>
    <w:rsid w:val="00BB2D1B"/>
    <w:rsid w:val="00BB3177"/>
    <w:rsid w:val="00BB32B3"/>
    <w:rsid w:val="00BB35C4"/>
    <w:rsid w:val="00BB3988"/>
    <w:rsid w:val="00BB3BCA"/>
    <w:rsid w:val="00BB3C8A"/>
    <w:rsid w:val="00BB3D5D"/>
    <w:rsid w:val="00BB3FD3"/>
    <w:rsid w:val="00BB4412"/>
    <w:rsid w:val="00BB441C"/>
    <w:rsid w:val="00BB4565"/>
    <w:rsid w:val="00BB4569"/>
    <w:rsid w:val="00BB46C3"/>
    <w:rsid w:val="00BB4E6D"/>
    <w:rsid w:val="00BB4F1F"/>
    <w:rsid w:val="00BB4FA9"/>
    <w:rsid w:val="00BB5223"/>
    <w:rsid w:val="00BB5305"/>
    <w:rsid w:val="00BB56BE"/>
    <w:rsid w:val="00BB5AAD"/>
    <w:rsid w:val="00BB5BD1"/>
    <w:rsid w:val="00BB5DA6"/>
    <w:rsid w:val="00BB5F01"/>
    <w:rsid w:val="00BB5F98"/>
    <w:rsid w:val="00BB618B"/>
    <w:rsid w:val="00BB6387"/>
    <w:rsid w:val="00BB68EF"/>
    <w:rsid w:val="00BB741A"/>
    <w:rsid w:val="00BB7A54"/>
    <w:rsid w:val="00BB7B61"/>
    <w:rsid w:val="00BB7BEF"/>
    <w:rsid w:val="00BB7EC0"/>
    <w:rsid w:val="00BC0A8A"/>
    <w:rsid w:val="00BC0AEC"/>
    <w:rsid w:val="00BC0E41"/>
    <w:rsid w:val="00BC17AC"/>
    <w:rsid w:val="00BC1BA0"/>
    <w:rsid w:val="00BC1CDA"/>
    <w:rsid w:val="00BC1ECB"/>
    <w:rsid w:val="00BC23F0"/>
    <w:rsid w:val="00BC3371"/>
    <w:rsid w:val="00BC3878"/>
    <w:rsid w:val="00BC3CF6"/>
    <w:rsid w:val="00BC3E67"/>
    <w:rsid w:val="00BC40A2"/>
    <w:rsid w:val="00BC428E"/>
    <w:rsid w:val="00BC449E"/>
    <w:rsid w:val="00BC484B"/>
    <w:rsid w:val="00BC4F8D"/>
    <w:rsid w:val="00BC515F"/>
    <w:rsid w:val="00BC5375"/>
    <w:rsid w:val="00BC591A"/>
    <w:rsid w:val="00BC5C01"/>
    <w:rsid w:val="00BC6387"/>
    <w:rsid w:val="00BC6743"/>
    <w:rsid w:val="00BC6927"/>
    <w:rsid w:val="00BC70F9"/>
    <w:rsid w:val="00BC723C"/>
    <w:rsid w:val="00BC7890"/>
    <w:rsid w:val="00BC7B15"/>
    <w:rsid w:val="00BC7DA3"/>
    <w:rsid w:val="00BD013B"/>
    <w:rsid w:val="00BD04A9"/>
    <w:rsid w:val="00BD04D4"/>
    <w:rsid w:val="00BD0526"/>
    <w:rsid w:val="00BD0562"/>
    <w:rsid w:val="00BD07DC"/>
    <w:rsid w:val="00BD0816"/>
    <w:rsid w:val="00BD0A7C"/>
    <w:rsid w:val="00BD0F02"/>
    <w:rsid w:val="00BD1024"/>
    <w:rsid w:val="00BD10B8"/>
    <w:rsid w:val="00BD11B9"/>
    <w:rsid w:val="00BD1421"/>
    <w:rsid w:val="00BD15AB"/>
    <w:rsid w:val="00BD1BC3"/>
    <w:rsid w:val="00BD1E61"/>
    <w:rsid w:val="00BD1F97"/>
    <w:rsid w:val="00BD207A"/>
    <w:rsid w:val="00BD219E"/>
    <w:rsid w:val="00BD25C2"/>
    <w:rsid w:val="00BD25DD"/>
    <w:rsid w:val="00BD277E"/>
    <w:rsid w:val="00BD2C90"/>
    <w:rsid w:val="00BD3233"/>
    <w:rsid w:val="00BD3255"/>
    <w:rsid w:val="00BD32AC"/>
    <w:rsid w:val="00BD35D4"/>
    <w:rsid w:val="00BD390A"/>
    <w:rsid w:val="00BD3B12"/>
    <w:rsid w:val="00BD430D"/>
    <w:rsid w:val="00BD4337"/>
    <w:rsid w:val="00BD4532"/>
    <w:rsid w:val="00BD4549"/>
    <w:rsid w:val="00BD4E23"/>
    <w:rsid w:val="00BD5275"/>
    <w:rsid w:val="00BD5406"/>
    <w:rsid w:val="00BD5E39"/>
    <w:rsid w:val="00BD63D3"/>
    <w:rsid w:val="00BD6619"/>
    <w:rsid w:val="00BD677D"/>
    <w:rsid w:val="00BD6C05"/>
    <w:rsid w:val="00BD6D06"/>
    <w:rsid w:val="00BD6E93"/>
    <w:rsid w:val="00BD71E1"/>
    <w:rsid w:val="00BD7237"/>
    <w:rsid w:val="00BD73D4"/>
    <w:rsid w:val="00BD771E"/>
    <w:rsid w:val="00BD79ED"/>
    <w:rsid w:val="00BD7FF2"/>
    <w:rsid w:val="00BE05E5"/>
    <w:rsid w:val="00BE07CD"/>
    <w:rsid w:val="00BE0AC2"/>
    <w:rsid w:val="00BE0AE8"/>
    <w:rsid w:val="00BE0B1E"/>
    <w:rsid w:val="00BE0CD9"/>
    <w:rsid w:val="00BE0CFD"/>
    <w:rsid w:val="00BE16B8"/>
    <w:rsid w:val="00BE175D"/>
    <w:rsid w:val="00BE19F0"/>
    <w:rsid w:val="00BE1AFC"/>
    <w:rsid w:val="00BE1CA8"/>
    <w:rsid w:val="00BE23B6"/>
    <w:rsid w:val="00BE23E2"/>
    <w:rsid w:val="00BE2644"/>
    <w:rsid w:val="00BE2D6D"/>
    <w:rsid w:val="00BE3314"/>
    <w:rsid w:val="00BE354A"/>
    <w:rsid w:val="00BE364F"/>
    <w:rsid w:val="00BE3668"/>
    <w:rsid w:val="00BE3729"/>
    <w:rsid w:val="00BE37BC"/>
    <w:rsid w:val="00BE3887"/>
    <w:rsid w:val="00BE39E8"/>
    <w:rsid w:val="00BE3CD8"/>
    <w:rsid w:val="00BE3DC3"/>
    <w:rsid w:val="00BE410A"/>
    <w:rsid w:val="00BE4816"/>
    <w:rsid w:val="00BE4934"/>
    <w:rsid w:val="00BE4AE2"/>
    <w:rsid w:val="00BE4CD5"/>
    <w:rsid w:val="00BE4E86"/>
    <w:rsid w:val="00BE51F0"/>
    <w:rsid w:val="00BE526F"/>
    <w:rsid w:val="00BE58E3"/>
    <w:rsid w:val="00BE5BE2"/>
    <w:rsid w:val="00BE5DC9"/>
    <w:rsid w:val="00BE5DFB"/>
    <w:rsid w:val="00BE603B"/>
    <w:rsid w:val="00BE63C5"/>
    <w:rsid w:val="00BE646A"/>
    <w:rsid w:val="00BE6B65"/>
    <w:rsid w:val="00BE6C06"/>
    <w:rsid w:val="00BE6E1C"/>
    <w:rsid w:val="00BE70F1"/>
    <w:rsid w:val="00BE75A2"/>
    <w:rsid w:val="00BE76CE"/>
    <w:rsid w:val="00BE7B71"/>
    <w:rsid w:val="00BE7D72"/>
    <w:rsid w:val="00BF016A"/>
    <w:rsid w:val="00BF088C"/>
    <w:rsid w:val="00BF0BEE"/>
    <w:rsid w:val="00BF0C93"/>
    <w:rsid w:val="00BF174D"/>
    <w:rsid w:val="00BF19BB"/>
    <w:rsid w:val="00BF1E92"/>
    <w:rsid w:val="00BF1FDD"/>
    <w:rsid w:val="00BF27F2"/>
    <w:rsid w:val="00BF285A"/>
    <w:rsid w:val="00BF2C29"/>
    <w:rsid w:val="00BF2C46"/>
    <w:rsid w:val="00BF2E16"/>
    <w:rsid w:val="00BF3144"/>
    <w:rsid w:val="00BF35B3"/>
    <w:rsid w:val="00BF37B2"/>
    <w:rsid w:val="00BF3894"/>
    <w:rsid w:val="00BF38A3"/>
    <w:rsid w:val="00BF3945"/>
    <w:rsid w:val="00BF39B8"/>
    <w:rsid w:val="00BF39CB"/>
    <w:rsid w:val="00BF3AB8"/>
    <w:rsid w:val="00BF3ABC"/>
    <w:rsid w:val="00BF3AE8"/>
    <w:rsid w:val="00BF3DEC"/>
    <w:rsid w:val="00BF3FD8"/>
    <w:rsid w:val="00BF4971"/>
    <w:rsid w:val="00BF4B69"/>
    <w:rsid w:val="00BF4B71"/>
    <w:rsid w:val="00BF4BEF"/>
    <w:rsid w:val="00BF535A"/>
    <w:rsid w:val="00BF57B1"/>
    <w:rsid w:val="00BF5B97"/>
    <w:rsid w:val="00BF606D"/>
    <w:rsid w:val="00BF633E"/>
    <w:rsid w:val="00BF6342"/>
    <w:rsid w:val="00BF6427"/>
    <w:rsid w:val="00BF671B"/>
    <w:rsid w:val="00BF6E8E"/>
    <w:rsid w:val="00BF702C"/>
    <w:rsid w:val="00BF7407"/>
    <w:rsid w:val="00BF742E"/>
    <w:rsid w:val="00BF7F80"/>
    <w:rsid w:val="00C0042E"/>
    <w:rsid w:val="00C007A3"/>
    <w:rsid w:val="00C0084A"/>
    <w:rsid w:val="00C00B72"/>
    <w:rsid w:val="00C010B8"/>
    <w:rsid w:val="00C015E0"/>
    <w:rsid w:val="00C015F1"/>
    <w:rsid w:val="00C01A49"/>
    <w:rsid w:val="00C01F5B"/>
    <w:rsid w:val="00C020FA"/>
    <w:rsid w:val="00C02198"/>
    <w:rsid w:val="00C021D0"/>
    <w:rsid w:val="00C023BB"/>
    <w:rsid w:val="00C0246E"/>
    <w:rsid w:val="00C02600"/>
    <w:rsid w:val="00C0285F"/>
    <w:rsid w:val="00C028E9"/>
    <w:rsid w:val="00C02906"/>
    <w:rsid w:val="00C0291E"/>
    <w:rsid w:val="00C029CF"/>
    <w:rsid w:val="00C0304B"/>
    <w:rsid w:val="00C03920"/>
    <w:rsid w:val="00C0396C"/>
    <w:rsid w:val="00C03DC7"/>
    <w:rsid w:val="00C042E5"/>
    <w:rsid w:val="00C04997"/>
    <w:rsid w:val="00C04A81"/>
    <w:rsid w:val="00C04CA7"/>
    <w:rsid w:val="00C04F81"/>
    <w:rsid w:val="00C0515B"/>
    <w:rsid w:val="00C05320"/>
    <w:rsid w:val="00C054F7"/>
    <w:rsid w:val="00C0578F"/>
    <w:rsid w:val="00C05CF5"/>
    <w:rsid w:val="00C0637E"/>
    <w:rsid w:val="00C06559"/>
    <w:rsid w:val="00C065F6"/>
    <w:rsid w:val="00C06618"/>
    <w:rsid w:val="00C0696E"/>
    <w:rsid w:val="00C06C57"/>
    <w:rsid w:val="00C06CCA"/>
    <w:rsid w:val="00C073D0"/>
    <w:rsid w:val="00C07641"/>
    <w:rsid w:val="00C07A72"/>
    <w:rsid w:val="00C1000F"/>
    <w:rsid w:val="00C10480"/>
    <w:rsid w:val="00C105C6"/>
    <w:rsid w:val="00C10F7E"/>
    <w:rsid w:val="00C10F9F"/>
    <w:rsid w:val="00C1120A"/>
    <w:rsid w:val="00C11349"/>
    <w:rsid w:val="00C11CA1"/>
    <w:rsid w:val="00C11CB3"/>
    <w:rsid w:val="00C1204D"/>
    <w:rsid w:val="00C1249B"/>
    <w:rsid w:val="00C1294E"/>
    <w:rsid w:val="00C12D15"/>
    <w:rsid w:val="00C12FA5"/>
    <w:rsid w:val="00C1316E"/>
    <w:rsid w:val="00C13791"/>
    <w:rsid w:val="00C13991"/>
    <w:rsid w:val="00C13A92"/>
    <w:rsid w:val="00C13F86"/>
    <w:rsid w:val="00C14502"/>
    <w:rsid w:val="00C145DB"/>
    <w:rsid w:val="00C14993"/>
    <w:rsid w:val="00C149CF"/>
    <w:rsid w:val="00C149E6"/>
    <w:rsid w:val="00C14A79"/>
    <w:rsid w:val="00C14AC3"/>
    <w:rsid w:val="00C14E00"/>
    <w:rsid w:val="00C14FFC"/>
    <w:rsid w:val="00C15418"/>
    <w:rsid w:val="00C15A51"/>
    <w:rsid w:val="00C15AD2"/>
    <w:rsid w:val="00C15C39"/>
    <w:rsid w:val="00C15FD2"/>
    <w:rsid w:val="00C165A1"/>
    <w:rsid w:val="00C16A69"/>
    <w:rsid w:val="00C173CF"/>
    <w:rsid w:val="00C1742D"/>
    <w:rsid w:val="00C17678"/>
    <w:rsid w:val="00C1767D"/>
    <w:rsid w:val="00C1783D"/>
    <w:rsid w:val="00C17C80"/>
    <w:rsid w:val="00C209F5"/>
    <w:rsid w:val="00C20C7D"/>
    <w:rsid w:val="00C20EBD"/>
    <w:rsid w:val="00C212F0"/>
    <w:rsid w:val="00C212F7"/>
    <w:rsid w:val="00C21374"/>
    <w:rsid w:val="00C218D6"/>
    <w:rsid w:val="00C21FE3"/>
    <w:rsid w:val="00C220B4"/>
    <w:rsid w:val="00C22683"/>
    <w:rsid w:val="00C229BD"/>
    <w:rsid w:val="00C22AA8"/>
    <w:rsid w:val="00C22B83"/>
    <w:rsid w:val="00C231F8"/>
    <w:rsid w:val="00C232CB"/>
    <w:rsid w:val="00C23715"/>
    <w:rsid w:val="00C2381A"/>
    <w:rsid w:val="00C23F64"/>
    <w:rsid w:val="00C242DB"/>
    <w:rsid w:val="00C245B5"/>
    <w:rsid w:val="00C252E0"/>
    <w:rsid w:val="00C254C3"/>
    <w:rsid w:val="00C25682"/>
    <w:rsid w:val="00C258AC"/>
    <w:rsid w:val="00C25C1E"/>
    <w:rsid w:val="00C25CC2"/>
    <w:rsid w:val="00C25CFD"/>
    <w:rsid w:val="00C25E43"/>
    <w:rsid w:val="00C2636B"/>
    <w:rsid w:val="00C2698A"/>
    <w:rsid w:val="00C26EAF"/>
    <w:rsid w:val="00C270BB"/>
    <w:rsid w:val="00C2710A"/>
    <w:rsid w:val="00C274C5"/>
    <w:rsid w:val="00C309F8"/>
    <w:rsid w:val="00C30E8E"/>
    <w:rsid w:val="00C30FD8"/>
    <w:rsid w:val="00C318B9"/>
    <w:rsid w:val="00C319ED"/>
    <w:rsid w:val="00C31B3B"/>
    <w:rsid w:val="00C31E08"/>
    <w:rsid w:val="00C32058"/>
    <w:rsid w:val="00C32308"/>
    <w:rsid w:val="00C326F9"/>
    <w:rsid w:val="00C32954"/>
    <w:rsid w:val="00C32D88"/>
    <w:rsid w:val="00C32F48"/>
    <w:rsid w:val="00C338A8"/>
    <w:rsid w:val="00C33901"/>
    <w:rsid w:val="00C33A38"/>
    <w:rsid w:val="00C33ACD"/>
    <w:rsid w:val="00C33C13"/>
    <w:rsid w:val="00C33F95"/>
    <w:rsid w:val="00C3405E"/>
    <w:rsid w:val="00C345F8"/>
    <w:rsid w:val="00C34824"/>
    <w:rsid w:val="00C350C4"/>
    <w:rsid w:val="00C350EC"/>
    <w:rsid w:val="00C352A4"/>
    <w:rsid w:val="00C35A5E"/>
    <w:rsid w:val="00C35B92"/>
    <w:rsid w:val="00C35E3F"/>
    <w:rsid w:val="00C35F0F"/>
    <w:rsid w:val="00C36035"/>
    <w:rsid w:val="00C36173"/>
    <w:rsid w:val="00C36476"/>
    <w:rsid w:val="00C366EF"/>
    <w:rsid w:val="00C3689F"/>
    <w:rsid w:val="00C36999"/>
    <w:rsid w:val="00C36AA5"/>
    <w:rsid w:val="00C372F8"/>
    <w:rsid w:val="00C37418"/>
    <w:rsid w:val="00C37AE3"/>
    <w:rsid w:val="00C37D42"/>
    <w:rsid w:val="00C37DFA"/>
    <w:rsid w:val="00C408DF"/>
    <w:rsid w:val="00C40915"/>
    <w:rsid w:val="00C40B9F"/>
    <w:rsid w:val="00C40E81"/>
    <w:rsid w:val="00C40F20"/>
    <w:rsid w:val="00C411E0"/>
    <w:rsid w:val="00C41A22"/>
    <w:rsid w:val="00C41BA8"/>
    <w:rsid w:val="00C4206E"/>
    <w:rsid w:val="00C42812"/>
    <w:rsid w:val="00C42968"/>
    <w:rsid w:val="00C42DBB"/>
    <w:rsid w:val="00C430B5"/>
    <w:rsid w:val="00C43184"/>
    <w:rsid w:val="00C434A5"/>
    <w:rsid w:val="00C43D0F"/>
    <w:rsid w:val="00C44A5A"/>
    <w:rsid w:val="00C44BC3"/>
    <w:rsid w:val="00C44DB2"/>
    <w:rsid w:val="00C45781"/>
    <w:rsid w:val="00C45FC8"/>
    <w:rsid w:val="00C46053"/>
    <w:rsid w:val="00C460CA"/>
    <w:rsid w:val="00C46308"/>
    <w:rsid w:val="00C4677D"/>
    <w:rsid w:val="00C46886"/>
    <w:rsid w:val="00C468E3"/>
    <w:rsid w:val="00C470E3"/>
    <w:rsid w:val="00C47331"/>
    <w:rsid w:val="00C47632"/>
    <w:rsid w:val="00C479A0"/>
    <w:rsid w:val="00C47EC1"/>
    <w:rsid w:val="00C50235"/>
    <w:rsid w:val="00C50713"/>
    <w:rsid w:val="00C50905"/>
    <w:rsid w:val="00C50DC4"/>
    <w:rsid w:val="00C50F47"/>
    <w:rsid w:val="00C51037"/>
    <w:rsid w:val="00C51301"/>
    <w:rsid w:val="00C517F8"/>
    <w:rsid w:val="00C51974"/>
    <w:rsid w:val="00C51D6E"/>
    <w:rsid w:val="00C51E4A"/>
    <w:rsid w:val="00C51EBC"/>
    <w:rsid w:val="00C521B1"/>
    <w:rsid w:val="00C521E3"/>
    <w:rsid w:val="00C52892"/>
    <w:rsid w:val="00C537CE"/>
    <w:rsid w:val="00C538B7"/>
    <w:rsid w:val="00C53BE2"/>
    <w:rsid w:val="00C53C37"/>
    <w:rsid w:val="00C53E72"/>
    <w:rsid w:val="00C5420D"/>
    <w:rsid w:val="00C55787"/>
    <w:rsid w:val="00C557AD"/>
    <w:rsid w:val="00C55A8A"/>
    <w:rsid w:val="00C56018"/>
    <w:rsid w:val="00C56282"/>
    <w:rsid w:val="00C5689E"/>
    <w:rsid w:val="00C5693E"/>
    <w:rsid w:val="00C5696A"/>
    <w:rsid w:val="00C569DC"/>
    <w:rsid w:val="00C56A42"/>
    <w:rsid w:val="00C56C9E"/>
    <w:rsid w:val="00C56DC1"/>
    <w:rsid w:val="00C56E83"/>
    <w:rsid w:val="00C56F84"/>
    <w:rsid w:val="00C572CC"/>
    <w:rsid w:val="00C5749D"/>
    <w:rsid w:val="00C57549"/>
    <w:rsid w:val="00C57807"/>
    <w:rsid w:val="00C57B98"/>
    <w:rsid w:val="00C57D95"/>
    <w:rsid w:val="00C57E12"/>
    <w:rsid w:val="00C57EAE"/>
    <w:rsid w:val="00C6096F"/>
    <w:rsid w:val="00C609F9"/>
    <w:rsid w:val="00C60FE5"/>
    <w:rsid w:val="00C614E2"/>
    <w:rsid w:val="00C615A4"/>
    <w:rsid w:val="00C61EC4"/>
    <w:rsid w:val="00C623D6"/>
    <w:rsid w:val="00C62E1E"/>
    <w:rsid w:val="00C62FCC"/>
    <w:rsid w:val="00C6302D"/>
    <w:rsid w:val="00C6310D"/>
    <w:rsid w:val="00C632B5"/>
    <w:rsid w:val="00C6341E"/>
    <w:rsid w:val="00C637C4"/>
    <w:rsid w:val="00C63DA8"/>
    <w:rsid w:val="00C63EF4"/>
    <w:rsid w:val="00C6405A"/>
    <w:rsid w:val="00C6423E"/>
    <w:rsid w:val="00C64607"/>
    <w:rsid w:val="00C64C40"/>
    <w:rsid w:val="00C64E81"/>
    <w:rsid w:val="00C65195"/>
    <w:rsid w:val="00C6557E"/>
    <w:rsid w:val="00C65873"/>
    <w:rsid w:val="00C65AA6"/>
    <w:rsid w:val="00C66595"/>
    <w:rsid w:val="00C667E6"/>
    <w:rsid w:val="00C66925"/>
    <w:rsid w:val="00C6698C"/>
    <w:rsid w:val="00C67742"/>
    <w:rsid w:val="00C6782C"/>
    <w:rsid w:val="00C6788B"/>
    <w:rsid w:val="00C67C33"/>
    <w:rsid w:val="00C67C64"/>
    <w:rsid w:val="00C67EF4"/>
    <w:rsid w:val="00C701A9"/>
    <w:rsid w:val="00C70247"/>
    <w:rsid w:val="00C70394"/>
    <w:rsid w:val="00C7060A"/>
    <w:rsid w:val="00C7069A"/>
    <w:rsid w:val="00C706C2"/>
    <w:rsid w:val="00C7098E"/>
    <w:rsid w:val="00C70AB8"/>
    <w:rsid w:val="00C70ED5"/>
    <w:rsid w:val="00C711E4"/>
    <w:rsid w:val="00C7173A"/>
    <w:rsid w:val="00C719D9"/>
    <w:rsid w:val="00C71EE6"/>
    <w:rsid w:val="00C71FD1"/>
    <w:rsid w:val="00C720A1"/>
    <w:rsid w:val="00C7220D"/>
    <w:rsid w:val="00C72224"/>
    <w:rsid w:val="00C723EF"/>
    <w:rsid w:val="00C7282F"/>
    <w:rsid w:val="00C72E8E"/>
    <w:rsid w:val="00C72FB9"/>
    <w:rsid w:val="00C72FEF"/>
    <w:rsid w:val="00C73116"/>
    <w:rsid w:val="00C73215"/>
    <w:rsid w:val="00C74063"/>
    <w:rsid w:val="00C74133"/>
    <w:rsid w:val="00C745B0"/>
    <w:rsid w:val="00C7490F"/>
    <w:rsid w:val="00C74DB5"/>
    <w:rsid w:val="00C74DB6"/>
    <w:rsid w:val="00C74DDD"/>
    <w:rsid w:val="00C74E30"/>
    <w:rsid w:val="00C74E33"/>
    <w:rsid w:val="00C74E70"/>
    <w:rsid w:val="00C74FE8"/>
    <w:rsid w:val="00C750F7"/>
    <w:rsid w:val="00C75640"/>
    <w:rsid w:val="00C75A21"/>
    <w:rsid w:val="00C75C6E"/>
    <w:rsid w:val="00C75D9A"/>
    <w:rsid w:val="00C75E6D"/>
    <w:rsid w:val="00C761E6"/>
    <w:rsid w:val="00C76B5D"/>
    <w:rsid w:val="00C76F69"/>
    <w:rsid w:val="00C77027"/>
    <w:rsid w:val="00C77AF9"/>
    <w:rsid w:val="00C77D1D"/>
    <w:rsid w:val="00C77D84"/>
    <w:rsid w:val="00C802A0"/>
    <w:rsid w:val="00C80648"/>
    <w:rsid w:val="00C80700"/>
    <w:rsid w:val="00C8083F"/>
    <w:rsid w:val="00C80AF3"/>
    <w:rsid w:val="00C81284"/>
    <w:rsid w:val="00C8152A"/>
    <w:rsid w:val="00C815C4"/>
    <w:rsid w:val="00C8167F"/>
    <w:rsid w:val="00C818FC"/>
    <w:rsid w:val="00C8205C"/>
    <w:rsid w:val="00C82183"/>
    <w:rsid w:val="00C82385"/>
    <w:rsid w:val="00C8239D"/>
    <w:rsid w:val="00C82450"/>
    <w:rsid w:val="00C82600"/>
    <w:rsid w:val="00C827B8"/>
    <w:rsid w:val="00C8286C"/>
    <w:rsid w:val="00C82BBF"/>
    <w:rsid w:val="00C82C66"/>
    <w:rsid w:val="00C82C81"/>
    <w:rsid w:val="00C82FE2"/>
    <w:rsid w:val="00C8313A"/>
    <w:rsid w:val="00C833AD"/>
    <w:rsid w:val="00C8341C"/>
    <w:rsid w:val="00C83482"/>
    <w:rsid w:val="00C8348E"/>
    <w:rsid w:val="00C836DD"/>
    <w:rsid w:val="00C8399C"/>
    <w:rsid w:val="00C83BE3"/>
    <w:rsid w:val="00C83D2D"/>
    <w:rsid w:val="00C83DD2"/>
    <w:rsid w:val="00C846E9"/>
    <w:rsid w:val="00C84766"/>
    <w:rsid w:val="00C8497E"/>
    <w:rsid w:val="00C84A41"/>
    <w:rsid w:val="00C84FF2"/>
    <w:rsid w:val="00C859CE"/>
    <w:rsid w:val="00C85DD0"/>
    <w:rsid w:val="00C85E1D"/>
    <w:rsid w:val="00C865B0"/>
    <w:rsid w:val="00C86784"/>
    <w:rsid w:val="00C86D84"/>
    <w:rsid w:val="00C873BC"/>
    <w:rsid w:val="00C8784E"/>
    <w:rsid w:val="00C87E01"/>
    <w:rsid w:val="00C87FB5"/>
    <w:rsid w:val="00C900F4"/>
    <w:rsid w:val="00C905F0"/>
    <w:rsid w:val="00C90669"/>
    <w:rsid w:val="00C906D7"/>
    <w:rsid w:val="00C90D64"/>
    <w:rsid w:val="00C90E12"/>
    <w:rsid w:val="00C91511"/>
    <w:rsid w:val="00C91534"/>
    <w:rsid w:val="00C91849"/>
    <w:rsid w:val="00C918D9"/>
    <w:rsid w:val="00C91C90"/>
    <w:rsid w:val="00C9242F"/>
    <w:rsid w:val="00C926BA"/>
    <w:rsid w:val="00C92908"/>
    <w:rsid w:val="00C92959"/>
    <w:rsid w:val="00C92C72"/>
    <w:rsid w:val="00C92E2F"/>
    <w:rsid w:val="00C92EED"/>
    <w:rsid w:val="00C93236"/>
    <w:rsid w:val="00C939A0"/>
    <w:rsid w:val="00C939CA"/>
    <w:rsid w:val="00C939E1"/>
    <w:rsid w:val="00C93DA9"/>
    <w:rsid w:val="00C944C2"/>
    <w:rsid w:val="00C94541"/>
    <w:rsid w:val="00C9461F"/>
    <w:rsid w:val="00C94750"/>
    <w:rsid w:val="00C94916"/>
    <w:rsid w:val="00C94B57"/>
    <w:rsid w:val="00C94CF4"/>
    <w:rsid w:val="00C9540A"/>
    <w:rsid w:val="00C95578"/>
    <w:rsid w:val="00C9557E"/>
    <w:rsid w:val="00C95BFE"/>
    <w:rsid w:val="00C95C17"/>
    <w:rsid w:val="00C967B4"/>
    <w:rsid w:val="00C969CC"/>
    <w:rsid w:val="00C96B25"/>
    <w:rsid w:val="00C96BEE"/>
    <w:rsid w:val="00C96F15"/>
    <w:rsid w:val="00C97147"/>
    <w:rsid w:val="00C97A7F"/>
    <w:rsid w:val="00C97B9F"/>
    <w:rsid w:val="00C97C41"/>
    <w:rsid w:val="00CA02AB"/>
    <w:rsid w:val="00CA0F46"/>
    <w:rsid w:val="00CA1B60"/>
    <w:rsid w:val="00CA1F0F"/>
    <w:rsid w:val="00CA202E"/>
    <w:rsid w:val="00CA2350"/>
    <w:rsid w:val="00CA2A43"/>
    <w:rsid w:val="00CA35F6"/>
    <w:rsid w:val="00CA399E"/>
    <w:rsid w:val="00CA3BC7"/>
    <w:rsid w:val="00CA3C0F"/>
    <w:rsid w:val="00CA3FF1"/>
    <w:rsid w:val="00CA40AD"/>
    <w:rsid w:val="00CA417F"/>
    <w:rsid w:val="00CA4864"/>
    <w:rsid w:val="00CA4912"/>
    <w:rsid w:val="00CA4A13"/>
    <w:rsid w:val="00CA4A82"/>
    <w:rsid w:val="00CA5049"/>
    <w:rsid w:val="00CA51EF"/>
    <w:rsid w:val="00CA52BF"/>
    <w:rsid w:val="00CA56BD"/>
    <w:rsid w:val="00CA5A3A"/>
    <w:rsid w:val="00CA5F30"/>
    <w:rsid w:val="00CA6058"/>
    <w:rsid w:val="00CA6109"/>
    <w:rsid w:val="00CA613D"/>
    <w:rsid w:val="00CA659B"/>
    <w:rsid w:val="00CA668C"/>
    <w:rsid w:val="00CA6D42"/>
    <w:rsid w:val="00CA713F"/>
    <w:rsid w:val="00CA7399"/>
    <w:rsid w:val="00CA74F9"/>
    <w:rsid w:val="00CA7CE7"/>
    <w:rsid w:val="00CA7E60"/>
    <w:rsid w:val="00CA7E77"/>
    <w:rsid w:val="00CB01CB"/>
    <w:rsid w:val="00CB023C"/>
    <w:rsid w:val="00CB0264"/>
    <w:rsid w:val="00CB05CD"/>
    <w:rsid w:val="00CB0698"/>
    <w:rsid w:val="00CB0A84"/>
    <w:rsid w:val="00CB0BA3"/>
    <w:rsid w:val="00CB0FF5"/>
    <w:rsid w:val="00CB12C0"/>
    <w:rsid w:val="00CB167C"/>
    <w:rsid w:val="00CB17DD"/>
    <w:rsid w:val="00CB19E0"/>
    <w:rsid w:val="00CB1D5A"/>
    <w:rsid w:val="00CB2286"/>
    <w:rsid w:val="00CB278C"/>
    <w:rsid w:val="00CB27F4"/>
    <w:rsid w:val="00CB2B1B"/>
    <w:rsid w:val="00CB2F92"/>
    <w:rsid w:val="00CB31C2"/>
    <w:rsid w:val="00CB3FAC"/>
    <w:rsid w:val="00CB428D"/>
    <w:rsid w:val="00CB437F"/>
    <w:rsid w:val="00CB444C"/>
    <w:rsid w:val="00CB5287"/>
    <w:rsid w:val="00CB5B80"/>
    <w:rsid w:val="00CB5B88"/>
    <w:rsid w:val="00CB5CA1"/>
    <w:rsid w:val="00CB5E15"/>
    <w:rsid w:val="00CB6A8E"/>
    <w:rsid w:val="00CB6C3F"/>
    <w:rsid w:val="00CB72BE"/>
    <w:rsid w:val="00CB7303"/>
    <w:rsid w:val="00CB7728"/>
    <w:rsid w:val="00CB7757"/>
    <w:rsid w:val="00CB77F4"/>
    <w:rsid w:val="00CB78DF"/>
    <w:rsid w:val="00CB795C"/>
    <w:rsid w:val="00CB7B9C"/>
    <w:rsid w:val="00CB7D32"/>
    <w:rsid w:val="00CB7D55"/>
    <w:rsid w:val="00CB7FAE"/>
    <w:rsid w:val="00CC0034"/>
    <w:rsid w:val="00CC032A"/>
    <w:rsid w:val="00CC03B2"/>
    <w:rsid w:val="00CC0503"/>
    <w:rsid w:val="00CC083D"/>
    <w:rsid w:val="00CC0F05"/>
    <w:rsid w:val="00CC0F76"/>
    <w:rsid w:val="00CC12E8"/>
    <w:rsid w:val="00CC1418"/>
    <w:rsid w:val="00CC1BA8"/>
    <w:rsid w:val="00CC215E"/>
    <w:rsid w:val="00CC2283"/>
    <w:rsid w:val="00CC2300"/>
    <w:rsid w:val="00CC2444"/>
    <w:rsid w:val="00CC2534"/>
    <w:rsid w:val="00CC2869"/>
    <w:rsid w:val="00CC2915"/>
    <w:rsid w:val="00CC2D6B"/>
    <w:rsid w:val="00CC3500"/>
    <w:rsid w:val="00CC36B3"/>
    <w:rsid w:val="00CC3EA2"/>
    <w:rsid w:val="00CC47D5"/>
    <w:rsid w:val="00CC483F"/>
    <w:rsid w:val="00CC4C2B"/>
    <w:rsid w:val="00CC4ED6"/>
    <w:rsid w:val="00CC556D"/>
    <w:rsid w:val="00CC573B"/>
    <w:rsid w:val="00CC59F0"/>
    <w:rsid w:val="00CC5C1D"/>
    <w:rsid w:val="00CC5D8D"/>
    <w:rsid w:val="00CC657C"/>
    <w:rsid w:val="00CC662B"/>
    <w:rsid w:val="00CC666B"/>
    <w:rsid w:val="00CC66F5"/>
    <w:rsid w:val="00CC71A2"/>
    <w:rsid w:val="00CC7575"/>
    <w:rsid w:val="00CC78B5"/>
    <w:rsid w:val="00CC7CE2"/>
    <w:rsid w:val="00CC7E62"/>
    <w:rsid w:val="00CD0260"/>
    <w:rsid w:val="00CD093B"/>
    <w:rsid w:val="00CD0A5C"/>
    <w:rsid w:val="00CD0D94"/>
    <w:rsid w:val="00CD0FCB"/>
    <w:rsid w:val="00CD1306"/>
    <w:rsid w:val="00CD13B4"/>
    <w:rsid w:val="00CD14E0"/>
    <w:rsid w:val="00CD157B"/>
    <w:rsid w:val="00CD19BC"/>
    <w:rsid w:val="00CD1A0E"/>
    <w:rsid w:val="00CD1AE1"/>
    <w:rsid w:val="00CD1AF0"/>
    <w:rsid w:val="00CD1B76"/>
    <w:rsid w:val="00CD232E"/>
    <w:rsid w:val="00CD2814"/>
    <w:rsid w:val="00CD2D5A"/>
    <w:rsid w:val="00CD3120"/>
    <w:rsid w:val="00CD37B3"/>
    <w:rsid w:val="00CD4112"/>
    <w:rsid w:val="00CD4966"/>
    <w:rsid w:val="00CD4D2C"/>
    <w:rsid w:val="00CD4D72"/>
    <w:rsid w:val="00CD4E57"/>
    <w:rsid w:val="00CD5145"/>
    <w:rsid w:val="00CD552E"/>
    <w:rsid w:val="00CD583F"/>
    <w:rsid w:val="00CD61E8"/>
    <w:rsid w:val="00CD6376"/>
    <w:rsid w:val="00CD6526"/>
    <w:rsid w:val="00CD675C"/>
    <w:rsid w:val="00CD6D05"/>
    <w:rsid w:val="00CD6E17"/>
    <w:rsid w:val="00CD6FE4"/>
    <w:rsid w:val="00CD7313"/>
    <w:rsid w:val="00CD733D"/>
    <w:rsid w:val="00CD77E2"/>
    <w:rsid w:val="00CD78AF"/>
    <w:rsid w:val="00CD79CC"/>
    <w:rsid w:val="00CD7A3E"/>
    <w:rsid w:val="00CD7A4C"/>
    <w:rsid w:val="00CD7B45"/>
    <w:rsid w:val="00CD7B70"/>
    <w:rsid w:val="00CD7BE7"/>
    <w:rsid w:val="00CE03C3"/>
    <w:rsid w:val="00CE0585"/>
    <w:rsid w:val="00CE05B8"/>
    <w:rsid w:val="00CE05F3"/>
    <w:rsid w:val="00CE09A1"/>
    <w:rsid w:val="00CE0A34"/>
    <w:rsid w:val="00CE0DAA"/>
    <w:rsid w:val="00CE0EC6"/>
    <w:rsid w:val="00CE155F"/>
    <w:rsid w:val="00CE18BC"/>
    <w:rsid w:val="00CE1923"/>
    <w:rsid w:val="00CE1A47"/>
    <w:rsid w:val="00CE1AD1"/>
    <w:rsid w:val="00CE1AED"/>
    <w:rsid w:val="00CE1FD0"/>
    <w:rsid w:val="00CE23AF"/>
    <w:rsid w:val="00CE24E0"/>
    <w:rsid w:val="00CE2519"/>
    <w:rsid w:val="00CE2CCB"/>
    <w:rsid w:val="00CE2E24"/>
    <w:rsid w:val="00CE2F1E"/>
    <w:rsid w:val="00CE31FE"/>
    <w:rsid w:val="00CE3584"/>
    <w:rsid w:val="00CE3623"/>
    <w:rsid w:val="00CE37F9"/>
    <w:rsid w:val="00CE3941"/>
    <w:rsid w:val="00CE4176"/>
    <w:rsid w:val="00CE4274"/>
    <w:rsid w:val="00CE46C4"/>
    <w:rsid w:val="00CE47E7"/>
    <w:rsid w:val="00CE4B26"/>
    <w:rsid w:val="00CE4C53"/>
    <w:rsid w:val="00CE4D41"/>
    <w:rsid w:val="00CE5157"/>
    <w:rsid w:val="00CE51B7"/>
    <w:rsid w:val="00CE54C9"/>
    <w:rsid w:val="00CE562F"/>
    <w:rsid w:val="00CE56FA"/>
    <w:rsid w:val="00CE5BF6"/>
    <w:rsid w:val="00CE5E70"/>
    <w:rsid w:val="00CE5F11"/>
    <w:rsid w:val="00CE5F9A"/>
    <w:rsid w:val="00CE6D7D"/>
    <w:rsid w:val="00CE6E8F"/>
    <w:rsid w:val="00CE72F9"/>
    <w:rsid w:val="00CE7367"/>
    <w:rsid w:val="00CE76BB"/>
    <w:rsid w:val="00CE7975"/>
    <w:rsid w:val="00CE7A87"/>
    <w:rsid w:val="00CF059D"/>
    <w:rsid w:val="00CF07F7"/>
    <w:rsid w:val="00CF0B79"/>
    <w:rsid w:val="00CF0CFF"/>
    <w:rsid w:val="00CF1389"/>
    <w:rsid w:val="00CF13A2"/>
    <w:rsid w:val="00CF145D"/>
    <w:rsid w:val="00CF1C35"/>
    <w:rsid w:val="00CF1DDE"/>
    <w:rsid w:val="00CF2183"/>
    <w:rsid w:val="00CF2449"/>
    <w:rsid w:val="00CF28EE"/>
    <w:rsid w:val="00CF29B7"/>
    <w:rsid w:val="00CF2AB0"/>
    <w:rsid w:val="00CF2C87"/>
    <w:rsid w:val="00CF2C9C"/>
    <w:rsid w:val="00CF2FC0"/>
    <w:rsid w:val="00CF34D8"/>
    <w:rsid w:val="00CF3B05"/>
    <w:rsid w:val="00CF4247"/>
    <w:rsid w:val="00CF43E3"/>
    <w:rsid w:val="00CF4504"/>
    <w:rsid w:val="00CF49EE"/>
    <w:rsid w:val="00CF4D3F"/>
    <w:rsid w:val="00CF4FFA"/>
    <w:rsid w:val="00CF56B3"/>
    <w:rsid w:val="00CF571F"/>
    <w:rsid w:val="00CF58C6"/>
    <w:rsid w:val="00CF5B9B"/>
    <w:rsid w:val="00CF5BC7"/>
    <w:rsid w:val="00CF5F8E"/>
    <w:rsid w:val="00CF6096"/>
    <w:rsid w:val="00CF61B5"/>
    <w:rsid w:val="00CF693A"/>
    <w:rsid w:val="00CF6A5A"/>
    <w:rsid w:val="00CF6C26"/>
    <w:rsid w:val="00CF7089"/>
    <w:rsid w:val="00CF7217"/>
    <w:rsid w:val="00CF726D"/>
    <w:rsid w:val="00CF7830"/>
    <w:rsid w:val="00CF7938"/>
    <w:rsid w:val="00CF7E35"/>
    <w:rsid w:val="00D00181"/>
    <w:rsid w:val="00D0069D"/>
    <w:rsid w:val="00D00865"/>
    <w:rsid w:val="00D011DD"/>
    <w:rsid w:val="00D01357"/>
    <w:rsid w:val="00D01AF3"/>
    <w:rsid w:val="00D02217"/>
    <w:rsid w:val="00D025FA"/>
    <w:rsid w:val="00D029A7"/>
    <w:rsid w:val="00D02B1F"/>
    <w:rsid w:val="00D02F5F"/>
    <w:rsid w:val="00D036A3"/>
    <w:rsid w:val="00D0384F"/>
    <w:rsid w:val="00D0387D"/>
    <w:rsid w:val="00D03B5B"/>
    <w:rsid w:val="00D03C4B"/>
    <w:rsid w:val="00D03C84"/>
    <w:rsid w:val="00D03F46"/>
    <w:rsid w:val="00D04538"/>
    <w:rsid w:val="00D04737"/>
    <w:rsid w:val="00D048FD"/>
    <w:rsid w:val="00D049EE"/>
    <w:rsid w:val="00D04BD7"/>
    <w:rsid w:val="00D04D78"/>
    <w:rsid w:val="00D04E3B"/>
    <w:rsid w:val="00D0569D"/>
    <w:rsid w:val="00D05742"/>
    <w:rsid w:val="00D071B7"/>
    <w:rsid w:val="00D0720F"/>
    <w:rsid w:val="00D07350"/>
    <w:rsid w:val="00D074E9"/>
    <w:rsid w:val="00D07DB7"/>
    <w:rsid w:val="00D07DEA"/>
    <w:rsid w:val="00D07FBF"/>
    <w:rsid w:val="00D101E0"/>
    <w:rsid w:val="00D1036A"/>
    <w:rsid w:val="00D10638"/>
    <w:rsid w:val="00D106F0"/>
    <w:rsid w:val="00D10AFA"/>
    <w:rsid w:val="00D10D58"/>
    <w:rsid w:val="00D10E29"/>
    <w:rsid w:val="00D10E32"/>
    <w:rsid w:val="00D111E9"/>
    <w:rsid w:val="00D1167A"/>
    <w:rsid w:val="00D11918"/>
    <w:rsid w:val="00D11958"/>
    <w:rsid w:val="00D1195F"/>
    <w:rsid w:val="00D11AB0"/>
    <w:rsid w:val="00D11D26"/>
    <w:rsid w:val="00D11DB3"/>
    <w:rsid w:val="00D11F9F"/>
    <w:rsid w:val="00D12279"/>
    <w:rsid w:val="00D124D0"/>
    <w:rsid w:val="00D127C1"/>
    <w:rsid w:val="00D127F8"/>
    <w:rsid w:val="00D12A32"/>
    <w:rsid w:val="00D12B2E"/>
    <w:rsid w:val="00D12BE9"/>
    <w:rsid w:val="00D12FA2"/>
    <w:rsid w:val="00D13026"/>
    <w:rsid w:val="00D138C1"/>
    <w:rsid w:val="00D13C60"/>
    <w:rsid w:val="00D13EBA"/>
    <w:rsid w:val="00D14547"/>
    <w:rsid w:val="00D147E4"/>
    <w:rsid w:val="00D14816"/>
    <w:rsid w:val="00D14B28"/>
    <w:rsid w:val="00D14DAB"/>
    <w:rsid w:val="00D14E2C"/>
    <w:rsid w:val="00D151D1"/>
    <w:rsid w:val="00D153A1"/>
    <w:rsid w:val="00D153F2"/>
    <w:rsid w:val="00D157CF"/>
    <w:rsid w:val="00D158AF"/>
    <w:rsid w:val="00D158F9"/>
    <w:rsid w:val="00D15A30"/>
    <w:rsid w:val="00D15BB8"/>
    <w:rsid w:val="00D15CAF"/>
    <w:rsid w:val="00D15E87"/>
    <w:rsid w:val="00D15FF4"/>
    <w:rsid w:val="00D1649C"/>
    <w:rsid w:val="00D164CB"/>
    <w:rsid w:val="00D16644"/>
    <w:rsid w:val="00D1665A"/>
    <w:rsid w:val="00D16A0B"/>
    <w:rsid w:val="00D16CAE"/>
    <w:rsid w:val="00D16CFA"/>
    <w:rsid w:val="00D16E9C"/>
    <w:rsid w:val="00D17076"/>
    <w:rsid w:val="00D170C1"/>
    <w:rsid w:val="00D17731"/>
    <w:rsid w:val="00D17904"/>
    <w:rsid w:val="00D17B0B"/>
    <w:rsid w:val="00D17B28"/>
    <w:rsid w:val="00D204E6"/>
    <w:rsid w:val="00D204F3"/>
    <w:rsid w:val="00D2082B"/>
    <w:rsid w:val="00D20FB1"/>
    <w:rsid w:val="00D20FF4"/>
    <w:rsid w:val="00D21110"/>
    <w:rsid w:val="00D2115C"/>
    <w:rsid w:val="00D21279"/>
    <w:rsid w:val="00D21291"/>
    <w:rsid w:val="00D212FB"/>
    <w:rsid w:val="00D2164B"/>
    <w:rsid w:val="00D219FC"/>
    <w:rsid w:val="00D21CB8"/>
    <w:rsid w:val="00D22116"/>
    <w:rsid w:val="00D22365"/>
    <w:rsid w:val="00D22628"/>
    <w:rsid w:val="00D22A06"/>
    <w:rsid w:val="00D232EE"/>
    <w:rsid w:val="00D2358B"/>
    <w:rsid w:val="00D238C6"/>
    <w:rsid w:val="00D2398D"/>
    <w:rsid w:val="00D23B60"/>
    <w:rsid w:val="00D23E6A"/>
    <w:rsid w:val="00D241DB"/>
    <w:rsid w:val="00D243A7"/>
    <w:rsid w:val="00D248FA"/>
    <w:rsid w:val="00D24A91"/>
    <w:rsid w:val="00D250DB"/>
    <w:rsid w:val="00D253FF"/>
    <w:rsid w:val="00D256CD"/>
    <w:rsid w:val="00D258FA"/>
    <w:rsid w:val="00D25B08"/>
    <w:rsid w:val="00D25C51"/>
    <w:rsid w:val="00D2600C"/>
    <w:rsid w:val="00D26389"/>
    <w:rsid w:val="00D26D20"/>
    <w:rsid w:val="00D27C60"/>
    <w:rsid w:val="00D27C96"/>
    <w:rsid w:val="00D27E9A"/>
    <w:rsid w:val="00D301F6"/>
    <w:rsid w:val="00D302EE"/>
    <w:rsid w:val="00D30D5A"/>
    <w:rsid w:val="00D31638"/>
    <w:rsid w:val="00D31790"/>
    <w:rsid w:val="00D31832"/>
    <w:rsid w:val="00D318DC"/>
    <w:rsid w:val="00D32044"/>
    <w:rsid w:val="00D32C82"/>
    <w:rsid w:val="00D32F1B"/>
    <w:rsid w:val="00D33162"/>
    <w:rsid w:val="00D33453"/>
    <w:rsid w:val="00D336F7"/>
    <w:rsid w:val="00D3389A"/>
    <w:rsid w:val="00D3394A"/>
    <w:rsid w:val="00D33BDD"/>
    <w:rsid w:val="00D33F31"/>
    <w:rsid w:val="00D3403F"/>
    <w:rsid w:val="00D34086"/>
    <w:rsid w:val="00D346E3"/>
    <w:rsid w:val="00D34863"/>
    <w:rsid w:val="00D34941"/>
    <w:rsid w:val="00D34A24"/>
    <w:rsid w:val="00D35BF8"/>
    <w:rsid w:val="00D35C2A"/>
    <w:rsid w:val="00D35F73"/>
    <w:rsid w:val="00D3690B"/>
    <w:rsid w:val="00D37345"/>
    <w:rsid w:val="00D37407"/>
    <w:rsid w:val="00D37BFC"/>
    <w:rsid w:val="00D4007D"/>
    <w:rsid w:val="00D40497"/>
    <w:rsid w:val="00D406C8"/>
    <w:rsid w:val="00D40961"/>
    <w:rsid w:val="00D413F0"/>
    <w:rsid w:val="00D4185D"/>
    <w:rsid w:val="00D41BB5"/>
    <w:rsid w:val="00D41CA3"/>
    <w:rsid w:val="00D41F79"/>
    <w:rsid w:val="00D41F9F"/>
    <w:rsid w:val="00D426A0"/>
    <w:rsid w:val="00D426BA"/>
    <w:rsid w:val="00D42A48"/>
    <w:rsid w:val="00D42CED"/>
    <w:rsid w:val="00D43072"/>
    <w:rsid w:val="00D43095"/>
    <w:rsid w:val="00D434AD"/>
    <w:rsid w:val="00D43614"/>
    <w:rsid w:val="00D43837"/>
    <w:rsid w:val="00D43841"/>
    <w:rsid w:val="00D43B8C"/>
    <w:rsid w:val="00D43B92"/>
    <w:rsid w:val="00D44092"/>
    <w:rsid w:val="00D44258"/>
    <w:rsid w:val="00D44853"/>
    <w:rsid w:val="00D44B96"/>
    <w:rsid w:val="00D44BF1"/>
    <w:rsid w:val="00D4511E"/>
    <w:rsid w:val="00D45132"/>
    <w:rsid w:val="00D452C9"/>
    <w:rsid w:val="00D45407"/>
    <w:rsid w:val="00D45660"/>
    <w:rsid w:val="00D4578E"/>
    <w:rsid w:val="00D457C5"/>
    <w:rsid w:val="00D4581D"/>
    <w:rsid w:val="00D45988"/>
    <w:rsid w:val="00D45F46"/>
    <w:rsid w:val="00D461AF"/>
    <w:rsid w:val="00D463FA"/>
    <w:rsid w:val="00D469FA"/>
    <w:rsid w:val="00D46B5B"/>
    <w:rsid w:val="00D46CD2"/>
    <w:rsid w:val="00D4711D"/>
    <w:rsid w:val="00D47837"/>
    <w:rsid w:val="00D47CB2"/>
    <w:rsid w:val="00D47D49"/>
    <w:rsid w:val="00D50225"/>
    <w:rsid w:val="00D5022E"/>
    <w:rsid w:val="00D507CB"/>
    <w:rsid w:val="00D508C5"/>
    <w:rsid w:val="00D50B54"/>
    <w:rsid w:val="00D50C43"/>
    <w:rsid w:val="00D51258"/>
    <w:rsid w:val="00D51478"/>
    <w:rsid w:val="00D5158E"/>
    <w:rsid w:val="00D515FC"/>
    <w:rsid w:val="00D51E15"/>
    <w:rsid w:val="00D5246A"/>
    <w:rsid w:val="00D52535"/>
    <w:rsid w:val="00D5286A"/>
    <w:rsid w:val="00D528CA"/>
    <w:rsid w:val="00D529DF"/>
    <w:rsid w:val="00D536F7"/>
    <w:rsid w:val="00D53961"/>
    <w:rsid w:val="00D53A65"/>
    <w:rsid w:val="00D5442A"/>
    <w:rsid w:val="00D54545"/>
    <w:rsid w:val="00D54568"/>
    <w:rsid w:val="00D54ACB"/>
    <w:rsid w:val="00D54CC1"/>
    <w:rsid w:val="00D554F1"/>
    <w:rsid w:val="00D55A48"/>
    <w:rsid w:val="00D563C4"/>
    <w:rsid w:val="00D563D2"/>
    <w:rsid w:val="00D56844"/>
    <w:rsid w:val="00D56AB6"/>
    <w:rsid w:val="00D56FB4"/>
    <w:rsid w:val="00D571C0"/>
    <w:rsid w:val="00D571E1"/>
    <w:rsid w:val="00D574B2"/>
    <w:rsid w:val="00D5787C"/>
    <w:rsid w:val="00D57EAE"/>
    <w:rsid w:val="00D6016C"/>
    <w:rsid w:val="00D6050E"/>
    <w:rsid w:val="00D609EC"/>
    <w:rsid w:val="00D60D39"/>
    <w:rsid w:val="00D60D58"/>
    <w:rsid w:val="00D61AF3"/>
    <w:rsid w:val="00D61D0C"/>
    <w:rsid w:val="00D61D95"/>
    <w:rsid w:val="00D61F12"/>
    <w:rsid w:val="00D637F7"/>
    <w:rsid w:val="00D63ADB"/>
    <w:rsid w:val="00D63B21"/>
    <w:rsid w:val="00D64038"/>
    <w:rsid w:val="00D64296"/>
    <w:rsid w:val="00D6460B"/>
    <w:rsid w:val="00D6463F"/>
    <w:rsid w:val="00D64A46"/>
    <w:rsid w:val="00D6533C"/>
    <w:rsid w:val="00D6533F"/>
    <w:rsid w:val="00D6549C"/>
    <w:rsid w:val="00D6593A"/>
    <w:rsid w:val="00D65B89"/>
    <w:rsid w:val="00D65E52"/>
    <w:rsid w:val="00D6655B"/>
    <w:rsid w:val="00D6692B"/>
    <w:rsid w:val="00D6693B"/>
    <w:rsid w:val="00D6699D"/>
    <w:rsid w:val="00D66A95"/>
    <w:rsid w:val="00D66B1C"/>
    <w:rsid w:val="00D66EC8"/>
    <w:rsid w:val="00D66ED1"/>
    <w:rsid w:val="00D677E2"/>
    <w:rsid w:val="00D678D8"/>
    <w:rsid w:val="00D67B4D"/>
    <w:rsid w:val="00D67D62"/>
    <w:rsid w:val="00D67D6A"/>
    <w:rsid w:val="00D700AD"/>
    <w:rsid w:val="00D701C8"/>
    <w:rsid w:val="00D7021C"/>
    <w:rsid w:val="00D702BA"/>
    <w:rsid w:val="00D70676"/>
    <w:rsid w:val="00D708D2"/>
    <w:rsid w:val="00D70DB3"/>
    <w:rsid w:val="00D71011"/>
    <w:rsid w:val="00D71162"/>
    <w:rsid w:val="00D712ED"/>
    <w:rsid w:val="00D719A7"/>
    <w:rsid w:val="00D7208E"/>
    <w:rsid w:val="00D720FC"/>
    <w:rsid w:val="00D7228D"/>
    <w:rsid w:val="00D7250E"/>
    <w:rsid w:val="00D7255F"/>
    <w:rsid w:val="00D728CB"/>
    <w:rsid w:val="00D72DAF"/>
    <w:rsid w:val="00D72F92"/>
    <w:rsid w:val="00D7305E"/>
    <w:rsid w:val="00D7322A"/>
    <w:rsid w:val="00D7330B"/>
    <w:rsid w:val="00D73668"/>
    <w:rsid w:val="00D7390B"/>
    <w:rsid w:val="00D73CD0"/>
    <w:rsid w:val="00D73E6A"/>
    <w:rsid w:val="00D7414A"/>
    <w:rsid w:val="00D74459"/>
    <w:rsid w:val="00D747CF"/>
    <w:rsid w:val="00D74B26"/>
    <w:rsid w:val="00D74B99"/>
    <w:rsid w:val="00D74E59"/>
    <w:rsid w:val="00D752B7"/>
    <w:rsid w:val="00D75415"/>
    <w:rsid w:val="00D754D4"/>
    <w:rsid w:val="00D75B07"/>
    <w:rsid w:val="00D75CBC"/>
    <w:rsid w:val="00D75D17"/>
    <w:rsid w:val="00D75DEB"/>
    <w:rsid w:val="00D760BD"/>
    <w:rsid w:val="00D7612F"/>
    <w:rsid w:val="00D761EA"/>
    <w:rsid w:val="00D765FA"/>
    <w:rsid w:val="00D76A13"/>
    <w:rsid w:val="00D76D76"/>
    <w:rsid w:val="00D774B7"/>
    <w:rsid w:val="00D7765C"/>
    <w:rsid w:val="00D77678"/>
    <w:rsid w:val="00D77BE1"/>
    <w:rsid w:val="00D77F9A"/>
    <w:rsid w:val="00D804B6"/>
    <w:rsid w:val="00D80536"/>
    <w:rsid w:val="00D80666"/>
    <w:rsid w:val="00D807A7"/>
    <w:rsid w:val="00D80CCF"/>
    <w:rsid w:val="00D80ED7"/>
    <w:rsid w:val="00D81625"/>
    <w:rsid w:val="00D8180E"/>
    <w:rsid w:val="00D81B1F"/>
    <w:rsid w:val="00D81C0E"/>
    <w:rsid w:val="00D81D37"/>
    <w:rsid w:val="00D81FF4"/>
    <w:rsid w:val="00D822F3"/>
    <w:rsid w:val="00D82388"/>
    <w:rsid w:val="00D82447"/>
    <w:rsid w:val="00D83011"/>
    <w:rsid w:val="00D83020"/>
    <w:rsid w:val="00D83ADB"/>
    <w:rsid w:val="00D83BE8"/>
    <w:rsid w:val="00D841A3"/>
    <w:rsid w:val="00D8431A"/>
    <w:rsid w:val="00D84536"/>
    <w:rsid w:val="00D84828"/>
    <w:rsid w:val="00D84E75"/>
    <w:rsid w:val="00D85144"/>
    <w:rsid w:val="00D85697"/>
    <w:rsid w:val="00D858AF"/>
    <w:rsid w:val="00D85BCB"/>
    <w:rsid w:val="00D86055"/>
    <w:rsid w:val="00D862CB"/>
    <w:rsid w:val="00D86A0E"/>
    <w:rsid w:val="00D86D1C"/>
    <w:rsid w:val="00D86F6D"/>
    <w:rsid w:val="00D8705E"/>
    <w:rsid w:val="00D873B1"/>
    <w:rsid w:val="00D875DC"/>
    <w:rsid w:val="00D87799"/>
    <w:rsid w:val="00D87A44"/>
    <w:rsid w:val="00D90144"/>
    <w:rsid w:val="00D90442"/>
    <w:rsid w:val="00D90459"/>
    <w:rsid w:val="00D90DD0"/>
    <w:rsid w:val="00D914D8"/>
    <w:rsid w:val="00D9177E"/>
    <w:rsid w:val="00D9180A"/>
    <w:rsid w:val="00D91DEF"/>
    <w:rsid w:val="00D92389"/>
    <w:rsid w:val="00D92845"/>
    <w:rsid w:val="00D92A5A"/>
    <w:rsid w:val="00D92D9B"/>
    <w:rsid w:val="00D92F5D"/>
    <w:rsid w:val="00D933C1"/>
    <w:rsid w:val="00D934FA"/>
    <w:rsid w:val="00D9380F"/>
    <w:rsid w:val="00D93887"/>
    <w:rsid w:val="00D9390F"/>
    <w:rsid w:val="00D93A1F"/>
    <w:rsid w:val="00D93C8F"/>
    <w:rsid w:val="00D941C4"/>
    <w:rsid w:val="00D94265"/>
    <w:rsid w:val="00D944CC"/>
    <w:rsid w:val="00D94874"/>
    <w:rsid w:val="00D949EB"/>
    <w:rsid w:val="00D94C9A"/>
    <w:rsid w:val="00D94CFF"/>
    <w:rsid w:val="00D94F1F"/>
    <w:rsid w:val="00D96481"/>
    <w:rsid w:val="00D96B1D"/>
    <w:rsid w:val="00D96DAC"/>
    <w:rsid w:val="00D96DC1"/>
    <w:rsid w:val="00D974C9"/>
    <w:rsid w:val="00D975CE"/>
    <w:rsid w:val="00D979B2"/>
    <w:rsid w:val="00D97A62"/>
    <w:rsid w:val="00D97BDA"/>
    <w:rsid w:val="00DA0A41"/>
    <w:rsid w:val="00DA0F98"/>
    <w:rsid w:val="00DA138F"/>
    <w:rsid w:val="00DA190C"/>
    <w:rsid w:val="00DA1AD3"/>
    <w:rsid w:val="00DA1D01"/>
    <w:rsid w:val="00DA1DC1"/>
    <w:rsid w:val="00DA1F05"/>
    <w:rsid w:val="00DA1FB3"/>
    <w:rsid w:val="00DA208E"/>
    <w:rsid w:val="00DA21B2"/>
    <w:rsid w:val="00DA23EF"/>
    <w:rsid w:val="00DA2753"/>
    <w:rsid w:val="00DA2802"/>
    <w:rsid w:val="00DA28B7"/>
    <w:rsid w:val="00DA296E"/>
    <w:rsid w:val="00DA2AB5"/>
    <w:rsid w:val="00DA2ACA"/>
    <w:rsid w:val="00DA31DE"/>
    <w:rsid w:val="00DA31EA"/>
    <w:rsid w:val="00DA3204"/>
    <w:rsid w:val="00DA3249"/>
    <w:rsid w:val="00DA3273"/>
    <w:rsid w:val="00DA332C"/>
    <w:rsid w:val="00DA39AB"/>
    <w:rsid w:val="00DA3AA4"/>
    <w:rsid w:val="00DA3CF7"/>
    <w:rsid w:val="00DA3DA3"/>
    <w:rsid w:val="00DA40C5"/>
    <w:rsid w:val="00DA434C"/>
    <w:rsid w:val="00DA48A6"/>
    <w:rsid w:val="00DA506B"/>
    <w:rsid w:val="00DA547A"/>
    <w:rsid w:val="00DA5777"/>
    <w:rsid w:val="00DA59E1"/>
    <w:rsid w:val="00DA6016"/>
    <w:rsid w:val="00DA637F"/>
    <w:rsid w:val="00DA6507"/>
    <w:rsid w:val="00DA697F"/>
    <w:rsid w:val="00DA6BA6"/>
    <w:rsid w:val="00DA6D9F"/>
    <w:rsid w:val="00DA6DE9"/>
    <w:rsid w:val="00DA6F17"/>
    <w:rsid w:val="00DA72B5"/>
    <w:rsid w:val="00DA7473"/>
    <w:rsid w:val="00DA7B56"/>
    <w:rsid w:val="00DA7D9B"/>
    <w:rsid w:val="00DA7FCB"/>
    <w:rsid w:val="00DB007F"/>
    <w:rsid w:val="00DB02CC"/>
    <w:rsid w:val="00DB08F9"/>
    <w:rsid w:val="00DB0A86"/>
    <w:rsid w:val="00DB0CD6"/>
    <w:rsid w:val="00DB0D04"/>
    <w:rsid w:val="00DB0F8C"/>
    <w:rsid w:val="00DB0FC7"/>
    <w:rsid w:val="00DB1197"/>
    <w:rsid w:val="00DB1714"/>
    <w:rsid w:val="00DB198B"/>
    <w:rsid w:val="00DB1A12"/>
    <w:rsid w:val="00DB1FB6"/>
    <w:rsid w:val="00DB2D3A"/>
    <w:rsid w:val="00DB2F13"/>
    <w:rsid w:val="00DB3137"/>
    <w:rsid w:val="00DB3E2B"/>
    <w:rsid w:val="00DB480E"/>
    <w:rsid w:val="00DB53C9"/>
    <w:rsid w:val="00DB541E"/>
    <w:rsid w:val="00DB55FF"/>
    <w:rsid w:val="00DB5EFD"/>
    <w:rsid w:val="00DB6C15"/>
    <w:rsid w:val="00DB7226"/>
    <w:rsid w:val="00DB72C5"/>
    <w:rsid w:val="00DB747D"/>
    <w:rsid w:val="00DB78F4"/>
    <w:rsid w:val="00DB7900"/>
    <w:rsid w:val="00DB7A20"/>
    <w:rsid w:val="00DB7E94"/>
    <w:rsid w:val="00DC0113"/>
    <w:rsid w:val="00DC01E4"/>
    <w:rsid w:val="00DC038D"/>
    <w:rsid w:val="00DC0526"/>
    <w:rsid w:val="00DC0A2E"/>
    <w:rsid w:val="00DC0C4D"/>
    <w:rsid w:val="00DC11C7"/>
    <w:rsid w:val="00DC146F"/>
    <w:rsid w:val="00DC1511"/>
    <w:rsid w:val="00DC18CA"/>
    <w:rsid w:val="00DC19FC"/>
    <w:rsid w:val="00DC1D06"/>
    <w:rsid w:val="00DC1E9A"/>
    <w:rsid w:val="00DC1F1F"/>
    <w:rsid w:val="00DC2038"/>
    <w:rsid w:val="00DC2120"/>
    <w:rsid w:val="00DC2334"/>
    <w:rsid w:val="00DC3200"/>
    <w:rsid w:val="00DC330D"/>
    <w:rsid w:val="00DC34B8"/>
    <w:rsid w:val="00DC363A"/>
    <w:rsid w:val="00DC3748"/>
    <w:rsid w:val="00DC37A0"/>
    <w:rsid w:val="00DC39C9"/>
    <w:rsid w:val="00DC3B05"/>
    <w:rsid w:val="00DC42B8"/>
    <w:rsid w:val="00DC43B9"/>
    <w:rsid w:val="00DC43DD"/>
    <w:rsid w:val="00DC44DA"/>
    <w:rsid w:val="00DC49DB"/>
    <w:rsid w:val="00DC4A6D"/>
    <w:rsid w:val="00DC4A8E"/>
    <w:rsid w:val="00DC4B0B"/>
    <w:rsid w:val="00DC5431"/>
    <w:rsid w:val="00DC5A36"/>
    <w:rsid w:val="00DC5C11"/>
    <w:rsid w:val="00DC5D51"/>
    <w:rsid w:val="00DC65BE"/>
    <w:rsid w:val="00DC7043"/>
    <w:rsid w:val="00DC718A"/>
    <w:rsid w:val="00DC7251"/>
    <w:rsid w:val="00DC7334"/>
    <w:rsid w:val="00DC7696"/>
    <w:rsid w:val="00DC77B0"/>
    <w:rsid w:val="00DC78F8"/>
    <w:rsid w:val="00DC7DD6"/>
    <w:rsid w:val="00DD042F"/>
    <w:rsid w:val="00DD0914"/>
    <w:rsid w:val="00DD0BBD"/>
    <w:rsid w:val="00DD1335"/>
    <w:rsid w:val="00DD1608"/>
    <w:rsid w:val="00DD181B"/>
    <w:rsid w:val="00DD19EF"/>
    <w:rsid w:val="00DD1A01"/>
    <w:rsid w:val="00DD1BD2"/>
    <w:rsid w:val="00DD20FA"/>
    <w:rsid w:val="00DD2544"/>
    <w:rsid w:val="00DD25A8"/>
    <w:rsid w:val="00DD2976"/>
    <w:rsid w:val="00DD29A8"/>
    <w:rsid w:val="00DD2CD0"/>
    <w:rsid w:val="00DD2E1C"/>
    <w:rsid w:val="00DD2F5E"/>
    <w:rsid w:val="00DD3348"/>
    <w:rsid w:val="00DD366E"/>
    <w:rsid w:val="00DD3878"/>
    <w:rsid w:val="00DD3A43"/>
    <w:rsid w:val="00DD3C73"/>
    <w:rsid w:val="00DD3CBE"/>
    <w:rsid w:val="00DD3DDB"/>
    <w:rsid w:val="00DD4283"/>
    <w:rsid w:val="00DD48AB"/>
    <w:rsid w:val="00DD493C"/>
    <w:rsid w:val="00DD4AEB"/>
    <w:rsid w:val="00DD4B90"/>
    <w:rsid w:val="00DD50D9"/>
    <w:rsid w:val="00DD51BF"/>
    <w:rsid w:val="00DD528A"/>
    <w:rsid w:val="00DD58D5"/>
    <w:rsid w:val="00DD58FF"/>
    <w:rsid w:val="00DD5960"/>
    <w:rsid w:val="00DD614A"/>
    <w:rsid w:val="00DD6EBA"/>
    <w:rsid w:val="00DE0002"/>
    <w:rsid w:val="00DE036C"/>
    <w:rsid w:val="00DE037D"/>
    <w:rsid w:val="00DE0401"/>
    <w:rsid w:val="00DE0498"/>
    <w:rsid w:val="00DE09FC"/>
    <w:rsid w:val="00DE0A6C"/>
    <w:rsid w:val="00DE1136"/>
    <w:rsid w:val="00DE1346"/>
    <w:rsid w:val="00DE14E6"/>
    <w:rsid w:val="00DE1E38"/>
    <w:rsid w:val="00DE2C9E"/>
    <w:rsid w:val="00DE3170"/>
    <w:rsid w:val="00DE3248"/>
    <w:rsid w:val="00DE36B9"/>
    <w:rsid w:val="00DE37A7"/>
    <w:rsid w:val="00DE3A59"/>
    <w:rsid w:val="00DE3A5E"/>
    <w:rsid w:val="00DE3BA9"/>
    <w:rsid w:val="00DE3BCB"/>
    <w:rsid w:val="00DE3C52"/>
    <w:rsid w:val="00DE4D67"/>
    <w:rsid w:val="00DE60A0"/>
    <w:rsid w:val="00DE61A9"/>
    <w:rsid w:val="00DE6239"/>
    <w:rsid w:val="00DE689A"/>
    <w:rsid w:val="00DE6B47"/>
    <w:rsid w:val="00DE6BA7"/>
    <w:rsid w:val="00DE6D1A"/>
    <w:rsid w:val="00DE7512"/>
    <w:rsid w:val="00DE75AC"/>
    <w:rsid w:val="00DF033B"/>
    <w:rsid w:val="00DF0534"/>
    <w:rsid w:val="00DF0755"/>
    <w:rsid w:val="00DF09BD"/>
    <w:rsid w:val="00DF1333"/>
    <w:rsid w:val="00DF13B6"/>
    <w:rsid w:val="00DF173B"/>
    <w:rsid w:val="00DF1C70"/>
    <w:rsid w:val="00DF1DED"/>
    <w:rsid w:val="00DF1E53"/>
    <w:rsid w:val="00DF1E54"/>
    <w:rsid w:val="00DF200C"/>
    <w:rsid w:val="00DF204E"/>
    <w:rsid w:val="00DF20D4"/>
    <w:rsid w:val="00DF283D"/>
    <w:rsid w:val="00DF2A3E"/>
    <w:rsid w:val="00DF302C"/>
    <w:rsid w:val="00DF3113"/>
    <w:rsid w:val="00DF3552"/>
    <w:rsid w:val="00DF38FC"/>
    <w:rsid w:val="00DF3F65"/>
    <w:rsid w:val="00DF44A7"/>
    <w:rsid w:val="00DF48C2"/>
    <w:rsid w:val="00DF4A48"/>
    <w:rsid w:val="00DF4CB1"/>
    <w:rsid w:val="00DF4F7F"/>
    <w:rsid w:val="00DF51C4"/>
    <w:rsid w:val="00DF53B0"/>
    <w:rsid w:val="00DF5AF3"/>
    <w:rsid w:val="00DF5F7A"/>
    <w:rsid w:val="00DF65E8"/>
    <w:rsid w:val="00DF6AF0"/>
    <w:rsid w:val="00DF6C5C"/>
    <w:rsid w:val="00DF73F0"/>
    <w:rsid w:val="00DF742C"/>
    <w:rsid w:val="00DF75BE"/>
    <w:rsid w:val="00DF7627"/>
    <w:rsid w:val="00DF79BF"/>
    <w:rsid w:val="00DF7FFC"/>
    <w:rsid w:val="00E000F2"/>
    <w:rsid w:val="00E001A2"/>
    <w:rsid w:val="00E00717"/>
    <w:rsid w:val="00E00BB3"/>
    <w:rsid w:val="00E00C8B"/>
    <w:rsid w:val="00E01341"/>
    <w:rsid w:val="00E01848"/>
    <w:rsid w:val="00E01A73"/>
    <w:rsid w:val="00E01C7D"/>
    <w:rsid w:val="00E02845"/>
    <w:rsid w:val="00E02AFC"/>
    <w:rsid w:val="00E02CF9"/>
    <w:rsid w:val="00E02F46"/>
    <w:rsid w:val="00E0306A"/>
    <w:rsid w:val="00E03415"/>
    <w:rsid w:val="00E034B0"/>
    <w:rsid w:val="00E03A95"/>
    <w:rsid w:val="00E03BD0"/>
    <w:rsid w:val="00E03D8A"/>
    <w:rsid w:val="00E04219"/>
    <w:rsid w:val="00E04479"/>
    <w:rsid w:val="00E045C6"/>
    <w:rsid w:val="00E0486D"/>
    <w:rsid w:val="00E0494E"/>
    <w:rsid w:val="00E04EDC"/>
    <w:rsid w:val="00E050A3"/>
    <w:rsid w:val="00E05250"/>
    <w:rsid w:val="00E053A1"/>
    <w:rsid w:val="00E058C6"/>
    <w:rsid w:val="00E06C1C"/>
    <w:rsid w:val="00E06CAC"/>
    <w:rsid w:val="00E06F72"/>
    <w:rsid w:val="00E070BF"/>
    <w:rsid w:val="00E0735D"/>
    <w:rsid w:val="00E07D59"/>
    <w:rsid w:val="00E101D6"/>
    <w:rsid w:val="00E1041B"/>
    <w:rsid w:val="00E1043B"/>
    <w:rsid w:val="00E107E7"/>
    <w:rsid w:val="00E10A08"/>
    <w:rsid w:val="00E10A83"/>
    <w:rsid w:val="00E10EED"/>
    <w:rsid w:val="00E1103E"/>
    <w:rsid w:val="00E119BF"/>
    <w:rsid w:val="00E11D8B"/>
    <w:rsid w:val="00E126BE"/>
    <w:rsid w:val="00E126C1"/>
    <w:rsid w:val="00E12926"/>
    <w:rsid w:val="00E129B3"/>
    <w:rsid w:val="00E12A68"/>
    <w:rsid w:val="00E13040"/>
    <w:rsid w:val="00E132B1"/>
    <w:rsid w:val="00E13922"/>
    <w:rsid w:val="00E13C32"/>
    <w:rsid w:val="00E13DBC"/>
    <w:rsid w:val="00E13F43"/>
    <w:rsid w:val="00E13FAD"/>
    <w:rsid w:val="00E140E8"/>
    <w:rsid w:val="00E1470C"/>
    <w:rsid w:val="00E14730"/>
    <w:rsid w:val="00E14A80"/>
    <w:rsid w:val="00E14C54"/>
    <w:rsid w:val="00E14DF5"/>
    <w:rsid w:val="00E14E88"/>
    <w:rsid w:val="00E14F78"/>
    <w:rsid w:val="00E15269"/>
    <w:rsid w:val="00E15287"/>
    <w:rsid w:val="00E157A1"/>
    <w:rsid w:val="00E1599A"/>
    <w:rsid w:val="00E15E76"/>
    <w:rsid w:val="00E160D2"/>
    <w:rsid w:val="00E16147"/>
    <w:rsid w:val="00E16B62"/>
    <w:rsid w:val="00E16DC5"/>
    <w:rsid w:val="00E16E64"/>
    <w:rsid w:val="00E1718E"/>
    <w:rsid w:val="00E172DC"/>
    <w:rsid w:val="00E17B28"/>
    <w:rsid w:val="00E17B2B"/>
    <w:rsid w:val="00E17E18"/>
    <w:rsid w:val="00E17EF4"/>
    <w:rsid w:val="00E2077A"/>
    <w:rsid w:val="00E20789"/>
    <w:rsid w:val="00E2098F"/>
    <w:rsid w:val="00E20B25"/>
    <w:rsid w:val="00E20B29"/>
    <w:rsid w:val="00E21139"/>
    <w:rsid w:val="00E21164"/>
    <w:rsid w:val="00E21287"/>
    <w:rsid w:val="00E215D3"/>
    <w:rsid w:val="00E216F5"/>
    <w:rsid w:val="00E217D9"/>
    <w:rsid w:val="00E217F3"/>
    <w:rsid w:val="00E218DA"/>
    <w:rsid w:val="00E2192B"/>
    <w:rsid w:val="00E22146"/>
    <w:rsid w:val="00E22193"/>
    <w:rsid w:val="00E22673"/>
    <w:rsid w:val="00E227A9"/>
    <w:rsid w:val="00E22A4C"/>
    <w:rsid w:val="00E22B31"/>
    <w:rsid w:val="00E22F7A"/>
    <w:rsid w:val="00E23323"/>
    <w:rsid w:val="00E234A7"/>
    <w:rsid w:val="00E23C79"/>
    <w:rsid w:val="00E23DC2"/>
    <w:rsid w:val="00E24429"/>
    <w:rsid w:val="00E246DD"/>
    <w:rsid w:val="00E2478C"/>
    <w:rsid w:val="00E248D4"/>
    <w:rsid w:val="00E2514C"/>
    <w:rsid w:val="00E253FF"/>
    <w:rsid w:val="00E256AB"/>
    <w:rsid w:val="00E259A7"/>
    <w:rsid w:val="00E25A28"/>
    <w:rsid w:val="00E26988"/>
    <w:rsid w:val="00E27903"/>
    <w:rsid w:val="00E279D6"/>
    <w:rsid w:val="00E27BFF"/>
    <w:rsid w:val="00E30076"/>
    <w:rsid w:val="00E3053B"/>
    <w:rsid w:val="00E3068D"/>
    <w:rsid w:val="00E30772"/>
    <w:rsid w:val="00E310A3"/>
    <w:rsid w:val="00E312D0"/>
    <w:rsid w:val="00E31316"/>
    <w:rsid w:val="00E31735"/>
    <w:rsid w:val="00E31961"/>
    <w:rsid w:val="00E31A8A"/>
    <w:rsid w:val="00E31B8F"/>
    <w:rsid w:val="00E31CAE"/>
    <w:rsid w:val="00E32565"/>
    <w:rsid w:val="00E3266C"/>
    <w:rsid w:val="00E327B4"/>
    <w:rsid w:val="00E32825"/>
    <w:rsid w:val="00E32C72"/>
    <w:rsid w:val="00E33022"/>
    <w:rsid w:val="00E3306B"/>
    <w:rsid w:val="00E331FF"/>
    <w:rsid w:val="00E33272"/>
    <w:rsid w:val="00E333D0"/>
    <w:rsid w:val="00E34519"/>
    <w:rsid w:val="00E34A11"/>
    <w:rsid w:val="00E34B5C"/>
    <w:rsid w:val="00E34C7A"/>
    <w:rsid w:val="00E34CCB"/>
    <w:rsid w:val="00E34EE7"/>
    <w:rsid w:val="00E34FC4"/>
    <w:rsid w:val="00E3518C"/>
    <w:rsid w:val="00E35331"/>
    <w:rsid w:val="00E354B8"/>
    <w:rsid w:val="00E35579"/>
    <w:rsid w:val="00E35866"/>
    <w:rsid w:val="00E35BFC"/>
    <w:rsid w:val="00E35CD5"/>
    <w:rsid w:val="00E35DC3"/>
    <w:rsid w:val="00E36104"/>
    <w:rsid w:val="00E36298"/>
    <w:rsid w:val="00E36343"/>
    <w:rsid w:val="00E36815"/>
    <w:rsid w:val="00E36FD4"/>
    <w:rsid w:val="00E371B6"/>
    <w:rsid w:val="00E377BE"/>
    <w:rsid w:val="00E37A90"/>
    <w:rsid w:val="00E37CBE"/>
    <w:rsid w:val="00E37CC8"/>
    <w:rsid w:val="00E37D5B"/>
    <w:rsid w:val="00E37E89"/>
    <w:rsid w:val="00E403A2"/>
    <w:rsid w:val="00E407DD"/>
    <w:rsid w:val="00E40A6E"/>
    <w:rsid w:val="00E40C13"/>
    <w:rsid w:val="00E40F50"/>
    <w:rsid w:val="00E4124E"/>
    <w:rsid w:val="00E41786"/>
    <w:rsid w:val="00E417ED"/>
    <w:rsid w:val="00E41944"/>
    <w:rsid w:val="00E41AD4"/>
    <w:rsid w:val="00E42037"/>
    <w:rsid w:val="00E42651"/>
    <w:rsid w:val="00E427A4"/>
    <w:rsid w:val="00E42909"/>
    <w:rsid w:val="00E42966"/>
    <w:rsid w:val="00E429D3"/>
    <w:rsid w:val="00E42A69"/>
    <w:rsid w:val="00E42BD3"/>
    <w:rsid w:val="00E42DFE"/>
    <w:rsid w:val="00E4337B"/>
    <w:rsid w:val="00E4344C"/>
    <w:rsid w:val="00E43889"/>
    <w:rsid w:val="00E43C2B"/>
    <w:rsid w:val="00E43DCD"/>
    <w:rsid w:val="00E44083"/>
    <w:rsid w:val="00E44526"/>
    <w:rsid w:val="00E44675"/>
    <w:rsid w:val="00E44A31"/>
    <w:rsid w:val="00E452E4"/>
    <w:rsid w:val="00E45D2C"/>
    <w:rsid w:val="00E45DAE"/>
    <w:rsid w:val="00E464BC"/>
    <w:rsid w:val="00E466B7"/>
    <w:rsid w:val="00E46985"/>
    <w:rsid w:val="00E4718E"/>
    <w:rsid w:val="00E471B4"/>
    <w:rsid w:val="00E472B5"/>
    <w:rsid w:val="00E47A90"/>
    <w:rsid w:val="00E47EEB"/>
    <w:rsid w:val="00E47FAA"/>
    <w:rsid w:val="00E50103"/>
    <w:rsid w:val="00E50A82"/>
    <w:rsid w:val="00E51711"/>
    <w:rsid w:val="00E51C40"/>
    <w:rsid w:val="00E51CCA"/>
    <w:rsid w:val="00E5213D"/>
    <w:rsid w:val="00E52390"/>
    <w:rsid w:val="00E52BC3"/>
    <w:rsid w:val="00E52EF3"/>
    <w:rsid w:val="00E52F48"/>
    <w:rsid w:val="00E52F65"/>
    <w:rsid w:val="00E53276"/>
    <w:rsid w:val="00E534DB"/>
    <w:rsid w:val="00E53505"/>
    <w:rsid w:val="00E5366C"/>
    <w:rsid w:val="00E53C50"/>
    <w:rsid w:val="00E53CCE"/>
    <w:rsid w:val="00E53DD2"/>
    <w:rsid w:val="00E54016"/>
    <w:rsid w:val="00E54147"/>
    <w:rsid w:val="00E545B2"/>
    <w:rsid w:val="00E546BF"/>
    <w:rsid w:val="00E5493C"/>
    <w:rsid w:val="00E549C9"/>
    <w:rsid w:val="00E54A13"/>
    <w:rsid w:val="00E54D2B"/>
    <w:rsid w:val="00E54DD9"/>
    <w:rsid w:val="00E54F58"/>
    <w:rsid w:val="00E54FC4"/>
    <w:rsid w:val="00E54FF2"/>
    <w:rsid w:val="00E5568A"/>
    <w:rsid w:val="00E55AB5"/>
    <w:rsid w:val="00E55DB8"/>
    <w:rsid w:val="00E5675A"/>
    <w:rsid w:val="00E56981"/>
    <w:rsid w:val="00E56A80"/>
    <w:rsid w:val="00E56A8A"/>
    <w:rsid w:val="00E56B2F"/>
    <w:rsid w:val="00E56DF2"/>
    <w:rsid w:val="00E576D3"/>
    <w:rsid w:val="00E5775C"/>
    <w:rsid w:val="00E577BB"/>
    <w:rsid w:val="00E57BD9"/>
    <w:rsid w:val="00E57CD1"/>
    <w:rsid w:val="00E57D8F"/>
    <w:rsid w:val="00E57F30"/>
    <w:rsid w:val="00E6024D"/>
    <w:rsid w:val="00E605F8"/>
    <w:rsid w:val="00E60B7B"/>
    <w:rsid w:val="00E60BAE"/>
    <w:rsid w:val="00E60BC5"/>
    <w:rsid w:val="00E60C5C"/>
    <w:rsid w:val="00E60CF3"/>
    <w:rsid w:val="00E60D62"/>
    <w:rsid w:val="00E6113F"/>
    <w:rsid w:val="00E612B6"/>
    <w:rsid w:val="00E61ADA"/>
    <w:rsid w:val="00E61BB5"/>
    <w:rsid w:val="00E61DB1"/>
    <w:rsid w:val="00E6228B"/>
    <w:rsid w:val="00E632B6"/>
    <w:rsid w:val="00E634AF"/>
    <w:rsid w:val="00E63537"/>
    <w:rsid w:val="00E6391E"/>
    <w:rsid w:val="00E63DA7"/>
    <w:rsid w:val="00E643C8"/>
    <w:rsid w:val="00E64419"/>
    <w:rsid w:val="00E645DE"/>
    <w:rsid w:val="00E64917"/>
    <w:rsid w:val="00E649CA"/>
    <w:rsid w:val="00E64E5D"/>
    <w:rsid w:val="00E652DB"/>
    <w:rsid w:val="00E655C0"/>
    <w:rsid w:val="00E656C5"/>
    <w:rsid w:val="00E65A46"/>
    <w:rsid w:val="00E6680A"/>
    <w:rsid w:val="00E66959"/>
    <w:rsid w:val="00E66B27"/>
    <w:rsid w:val="00E66EEC"/>
    <w:rsid w:val="00E6707A"/>
    <w:rsid w:val="00E6710E"/>
    <w:rsid w:val="00E67287"/>
    <w:rsid w:val="00E674E0"/>
    <w:rsid w:val="00E6759C"/>
    <w:rsid w:val="00E67903"/>
    <w:rsid w:val="00E67959"/>
    <w:rsid w:val="00E70D72"/>
    <w:rsid w:val="00E7120F"/>
    <w:rsid w:val="00E718AB"/>
    <w:rsid w:val="00E71DA0"/>
    <w:rsid w:val="00E71F27"/>
    <w:rsid w:val="00E72664"/>
    <w:rsid w:val="00E726EF"/>
    <w:rsid w:val="00E7299A"/>
    <w:rsid w:val="00E72E72"/>
    <w:rsid w:val="00E72F7F"/>
    <w:rsid w:val="00E7319D"/>
    <w:rsid w:val="00E732C6"/>
    <w:rsid w:val="00E73A6A"/>
    <w:rsid w:val="00E73E4D"/>
    <w:rsid w:val="00E73EC2"/>
    <w:rsid w:val="00E74580"/>
    <w:rsid w:val="00E745A4"/>
    <w:rsid w:val="00E746FA"/>
    <w:rsid w:val="00E74A74"/>
    <w:rsid w:val="00E74C85"/>
    <w:rsid w:val="00E74F38"/>
    <w:rsid w:val="00E7527E"/>
    <w:rsid w:val="00E75391"/>
    <w:rsid w:val="00E756C1"/>
    <w:rsid w:val="00E7572A"/>
    <w:rsid w:val="00E75B79"/>
    <w:rsid w:val="00E75D91"/>
    <w:rsid w:val="00E75E7F"/>
    <w:rsid w:val="00E76670"/>
    <w:rsid w:val="00E7670E"/>
    <w:rsid w:val="00E76815"/>
    <w:rsid w:val="00E76A9F"/>
    <w:rsid w:val="00E7752A"/>
    <w:rsid w:val="00E775C5"/>
    <w:rsid w:val="00E779AA"/>
    <w:rsid w:val="00E80961"/>
    <w:rsid w:val="00E80AF4"/>
    <w:rsid w:val="00E80B3D"/>
    <w:rsid w:val="00E80BDA"/>
    <w:rsid w:val="00E80CF7"/>
    <w:rsid w:val="00E80F98"/>
    <w:rsid w:val="00E8114E"/>
    <w:rsid w:val="00E8122D"/>
    <w:rsid w:val="00E81550"/>
    <w:rsid w:val="00E81A2E"/>
    <w:rsid w:val="00E81AB5"/>
    <w:rsid w:val="00E81E6A"/>
    <w:rsid w:val="00E8204D"/>
    <w:rsid w:val="00E82097"/>
    <w:rsid w:val="00E821DD"/>
    <w:rsid w:val="00E82485"/>
    <w:rsid w:val="00E82828"/>
    <w:rsid w:val="00E828F2"/>
    <w:rsid w:val="00E82D2A"/>
    <w:rsid w:val="00E82E9D"/>
    <w:rsid w:val="00E82EDC"/>
    <w:rsid w:val="00E82F35"/>
    <w:rsid w:val="00E832CC"/>
    <w:rsid w:val="00E8365C"/>
    <w:rsid w:val="00E83D64"/>
    <w:rsid w:val="00E84356"/>
    <w:rsid w:val="00E84484"/>
    <w:rsid w:val="00E8467A"/>
    <w:rsid w:val="00E84801"/>
    <w:rsid w:val="00E84CD0"/>
    <w:rsid w:val="00E84EE4"/>
    <w:rsid w:val="00E84FBE"/>
    <w:rsid w:val="00E85523"/>
    <w:rsid w:val="00E85909"/>
    <w:rsid w:val="00E8592C"/>
    <w:rsid w:val="00E85A9E"/>
    <w:rsid w:val="00E85CA8"/>
    <w:rsid w:val="00E85F41"/>
    <w:rsid w:val="00E86094"/>
    <w:rsid w:val="00E860C5"/>
    <w:rsid w:val="00E861C2"/>
    <w:rsid w:val="00E861D7"/>
    <w:rsid w:val="00E86A52"/>
    <w:rsid w:val="00E86B80"/>
    <w:rsid w:val="00E86F8E"/>
    <w:rsid w:val="00E8721F"/>
    <w:rsid w:val="00E872B0"/>
    <w:rsid w:val="00E872DB"/>
    <w:rsid w:val="00E8758B"/>
    <w:rsid w:val="00E8783F"/>
    <w:rsid w:val="00E87853"/>
    <w:rsid w:val="00E87F3F"/>
    <w:rsid w:val="00E90149"/>
    <w:rsid w:val="00E909D8"/>
    <w:rsid w:val="00E90BD8"/>
    <w:rsid w:val="00E91064"/>
    <w:rsid w:val="00E914DE"/>
    <w:rsid w:val="00E9157E"/>
    <w:rsid w:val="00E91A9C"/>
    <w:rsid w:val="00E91AD1"/>
    <w:rsid w:val="00E92472"/>
    <w:rsid w:val="00E925C8"/>
    <w:rsid w:val="00E92B57"/>
    <w:rsid w:val="00E92F35"/>
    <w:rsid w:val="00E9305A"/>
    <w:rsid w:val="00E93119"/>
    <w:rsid w:val="00E9349F"/>
    <w:rsid w:val="00E93F68"/>
    <w:rsid w:val="00E940CC"/>
    <w:rsid w:val="00E94756"/>
    <w:rsid w:val="00E950BF"/>
    <w:rsid w:val="00E953F4"/>
    <w:rsid w:val="00E956A9"/>
    <w:rsid w:val="00E95A73"/>
    <w:rsid w:val="00E95E44"/>
    <w:rsid w:val="00E9628D"/>
    <w:rsid w:val="00E965CF"/>
    <w:rsid w:val="00E9688D"/>
    <w:rsid w:val="00E9737D"/>
    <w:rsid w:val="00EA038C"/>
    <w:rsid w:val="00EA06B0"/>
    <w:rsid w:val="00EA097D"/>
    <w:rsid w:val="00EA0BA2"/>
    <w:rsid w:val="00EA0E87"/>
    <w:rsid w:val="00EA10C8"/>
    <w:rsid w:val="00EA1674"/>
    <w:rsid w:val="00EA19B0"/>
    <w:rsid w:val="00EA1A47"/>
    <w:rsid w:val="00EA2168"/>
    <w:rsid w:val="00EA218D"/>
    <w:rsid w:val="00EA228E"/>
    <w:rsid w:val="00EA298A"/>
    <w:rsid w:val="00EA29A4"/>
    <w:rsid w:val="00EA2ACB"/>
    <w:rsid w:val="00EA326B"/>
    <w:rsid w:val="00EA3363"/>
    <w:rsid w:val="00EA3396"/>
    <w:rsid w:val="00EA3954"/>
    <w:rsid w:val="00EA3AF8"/>
    <w:rsid w:val="00EA3E4F"/>
    <w:rsid w:val="00EA420D"/>
    <w:rsid w:val="00EA4872"/>
    <w:rsid w:val="00EA5056"/>
    <w:rsid w:val="00EA5128"/>
    <w:rsid w:val="00EA57AB"/>
    <w:rsid w:val="00EA5934"/>
    <w:rsid w:val="00EA5A12"/>
    <w:rsid w:val="00EA5F00"/>
    <w:rsid w:val="00EA6462"/>
    <w:rsid w:val="00EA655E"/>
    <w:rsid w:val="00EA661C"/>
    <w:rsid w:val="00EA666E"/>
    <w:rsid w:val="00EA6CC5"/>
    <w:rsid w:val="00EA7195"/>
    <w:rsid w:val="00EA7326"/>
    <w:rsid w:val="00EA73D9"/>
    <w:rsid w:val="00EA7C74"/>
    <w:rsid w:val="00EB03B3"/>
    <w:rsid w:val="00EB0445"/>
    <w:rsid w:val="00EB04BF"/>
    <w:rsid w:val="00EB0761"/>
    <w:rsid w:val="00EB0AA3"/>
    <w:rsid w:val="00EB1487"/>
    <w:rsid w:val="00EB1590"/>
    <w:rsid w:val="00EB1E01"/>
    <w:rsid w:val="00EB1FA6"/>
    <w:rsid w:val="00EB2158"/>
    <w:rsid w:val="00EB2471"/>
    <w:rsid w:val="00EB2FFD"/>
    <w:rsid w:val="00EB329A"/>
    <w:rsid w:val="00EB3665"/>
    <w:rsid w:val="00EB38F2"/>
    <w:rsid w:val="00EB49B9"/>
    <w:rsid w:val="00EB56D0"/>
    <w:rsid w:val="00EB5924"/>
    <w:rsid w:val="00EB59BA"/>
    <w:rsid w:val="00EB5AEB"/>
    <w:rsid w:val="00EB5AEC"/>
    <w:rsid w:val="00EB623F"/>
    <w:rsid w:val="00EB6467"/>
    <w:rsid w:val="00EB671E"/>
    <w:rsid w:val="00EB6D54"/>
    <w:rsid w:val="00EB71D4"/>
    <w:rsid w:val="00EB72BB"/>
    <w:rsid w:val="00EB7524"/>
    <w:rsid w:val="00EB764A"/>
    <w:rsid w:val="00EB7E91"/>
    <w:rsid w:val="00EB7EC8"/>
    <w:rsid w:val="00EC03D4"/>
    <w:rsid w:val="00EC0695"/>
    <w:rsid w:val="00EC0849"/>
    <w:rsid w:val="00EC0E0B"/>
    <w:rsid w:val="00EC106A"/>
    <w:rsid w:val="00EC1740"/>
    <w:rsid w:val="00EC1E63"/>
    <w:rsid w:val="00EC241A"/>
    <w:rsid w:val="00EC246B"/>
    <w:rsid w:val="00EC24BD"/>
    <w:rsid w:val="00EC26EC"/>
    <w:rsid w:val="00EC2C62"/>
    <w:rsid w:val="00EC2EA1"/>
    <w:rsid w:val="00EC309B"/>
    <w:rsid w:val="00EC30E9"/>
    <w:rsid w:val="00EC3114"/>
    <w:rsid w:val="00EC3E39"/>
    <w:rsid w:val="00EC3F29"/>
    <w:rsid w:val="00EC4213"/>
    <w:rsid w:val="00EC42E0"/>
    <w:rsid w:val="00EC43F5"/>
    <w:rsid w:val="00EC4AAE"/>
    <w:rsid w:val="00EC4DDF"/>
    <w:rsid w:val="00EC4F1C"/>
    <w:rsid w:val="00EC52CD"/>
    <w:rsid w:val="00EC558D"/>
    <w:rsid w:val="00EC5884"/>
    <w:rsid w:val="00EC5A91"/>
    <w:rsid w:val="00EC5F01"/>
    <w:rsid w:val="00EC603E"/>
    <w:rsid w:val="00EC60E2"/>
    <w:rsid w:val="00EC63EC"/>
    <w:rsid w:val="00EC652D"/>
    <w:rsid w:val="00EC6926"/>
    <w:rsid w:val="00EC6A74"/>
    <w:rsid w:val="00EC6B0A"/>
    <w:rsid w:val="00EC71D3"/>
    <w:rsid w:val="00EC77DF"/>
    <w:rsid w:val="00EC7CBA"/>
    <w:rsid w:val="00EC7CD5"/>
    <w:rsid w:val="00ED03A0"/>
    <w:rsid w:val="00ED0660"/>
    <w:rsid w:val="00ED10A2"/>
    <w:rsid w:val="00ED10CB"/>
    <w:rsid w:val="00ED1141"/>
    <w:rsid w:val="00ED11C9"/>
    <w:rsid w:val="00ED1429"/>
    <w:rsid w:val="00ED145A"/>
    <w:rsid w:val="00ED1615"/>
    <w:rsid w:val="00ED175C"/>
    <w:rsid w:val="00ED17FD"/>
    <w:rsid w:val="00ED1A0D"/>
    <w:rsid w:val="00ED23E1"/>
    <w:rsid w:val="00ED24AC"/>
    <w:rsid w:val="00ED28D1"/>
    <w:rsid w:val="00ED2C12"/>
    <w:rsid w:val="00ED2C80"/>
    <w:rsid w:val="00ED2D64"/>
    <w:rsid w:val="00ED2DA9"/>
    <w:rsid w:val="00ED30F3"/>
    <w:rsid w:val="00ED3249"/>
    <w:rsid w:val="00ED327A"/>
    <w:rsid w:val="00ED3645"/>
    <w:rsid w:val="00ED38D4"/>
    <w:rsid w:val="00ED3F7A"/>
    <w:rsid w:val="00ED3FCF"/>
    <w:rsid w:val="00ED41EB"/>
    <w:rsid w:val="00ED5202"/>
    <w:rsid w:val="00ED527D"/>
    <w:rsid w:val="00ED5437"/>
    <w:rsid w:val="00ED5A09"/>
    <w:rsid w:val="00ED5AC7"/>
    <w:rsid w:val="00ED5B00"/>
    <w:rsid w:val="00ED6321"/>
    <w:rsid w:val="00ED638F"/>
    <w:rsid w:val="00ED654A"/>
    <w:rsid w:val="00ED6969"/>
    <w:rsid w:val="00ED6993"/>
    <w:rsid w:val="00ED6C6B"/>
    <w:rsid w:val="00ED7E88"/>
    <w:rsid w:val="00EE066F"/>
    <w:rsid w:val="00EE067D"/>
    <w:rsid w:val="00EE0D0D"/>
    <w:rsid w:val="00EE0E1F"/>
    <w:rsid w:val="00EE0EED"/>
    <w:rsid w:val="00EE0F6A"/>
    <w:rsid w:val="00EE15B5"/>
    <w:rsid w:val="00EE15B9"/>
    <w:rsid w:val="00EE165B"/>
    <w:rsid w:val="00EE18C1"/>
    <w:rsid w:val="00EE214D"/>
    <w:rsid w:val="00EE24A7"/>
    <w:rsid w:val="00EE266D"/>
    <w:rsid w:val="00EE28C3"/>
    <w:rsid w:val="00EE290F"/>
    <w:rsid w:val="00EE297D"/>
    <w:rsid w:val="00EE2CB8"/>
    <w:rsid w:val="00EE3484"/>
    <w:rsid w:val="00EE3685"/>
    <w:rsid w:val="00EE3FDA"/>
    <w:rsid w:val="00EE493A"/>
    <w:rsid w:val="00EE533F"/>
    <w:rsid w:val="00EE54A1"/>
    <w:rsid w:val="00EE55E8"/>
    <w:rsid w:val="00EE5B64"/>
    <w:rsid w:val="00EE5E5D"/>
    <w:rsid w:val="00EE5F84"/>
    <w:rsid w:val="00EE639E"/>
    <w:rsid w:val="00EE6AE0"/>
    <w:rsid w:val="00EE6B77"/>
    <w:rsid w:val="00EE6C46"/>
    <w:rsid w:val="00EE6DF8"/>
    <w:rsid w:val="00EE6FC7"/>
    <w:rsid w:val="00EE70F4"/>
    <w:rsid w:val="00EE71A2"/>
    <w:rsid w:val="00EE7660"/>
    <w:rsid w:val="00EF0246"/>
    <w:rsid w:val="00EF08E0"/>
    <w:rsid w:val="00EF0A9C"/>
    <w:rsid w:val="00EF0DEA"/>
    <w:rsid w:val="00EF13A7"/>
    <w:rsid w:val="00EF146A"/>
    <w:rsid w:val="00EF1568"/>
    <w:rsid w:val="00EF17EF"/>
    <w:rsid w:val="00EF1B95"/>
    <w:rsid w:val="00EF1DFD"/>
    <w:rsid w:val="00EF20E8"/>
    <w:rsid w:val="00EF2F25"/>
    <w:rsid w:val="00EF302A"/>
    <w:rsid w:val="00EF3135"/>
    <w:rsid w:val="00EF32E6"/>
    <w:rsid w:val="00EF3435"/>
    <w:rsid w:val="00EF37F7"/>
    <w:rsid w:val="00EF3B6F"/>
    <w:rsid w:val="00EF3D91"/>
    <w:rsid w:val="00EF3E0E"/>
    <w:rsid w:val="00EF4037"/>
    <w:rsid w:val="00EF4316"/>
    <w:rsid w:val="00EF436E"/>
    <w:rsid w:val="00EF4417"/>
    <w:rsid w:val="00EF45B1"/>
    <w:rsid w:val="00EF47A3"/>
    <w:rsid w:val="00EF4898"/>
    <w:rsid w:val="00EF4C83"/>
    <w:rsid w:val="00EF4CDB"/>
    <w:rsid w:val="00EF4E76"/>
    <w:rsid w:val="00EF530D"/>
    <w:rsid w:val="00EF54E0"/>
    <w:rsid w:val="00EF56FE"/>
    <w:rsid w:val="00EF5854"/>
    <w:rsid w:val="00EF5B9B"/>
    <w:rsid w:val="00EF5CBA"/>
    <w:rsid w:val="00EF6121"/>
    <w:rsid w:val="00EF6147"/>
    <w:rsid w:val="00EF61E4"/>
    <w:rsid w:val="00EF651F"/>
    <w:rsid w:val="00EF6743"/>
    <w:rsid w:val="00EF691A"/>
    <w:rsid w:val="00EF696B"/>
    <w:rsid w:val="00EF6BAC"/>
    <w:rsid w:val="00EF6C5C"/>
    <w:rsid w:val="00EF6EDF"/>
    <w:rsid w:val="00EF7123"/>
    <w:rsid w:val="00EF775E"/>
    <w:rsid w:val="00EF7903"/>
    <w:rsid w:val="00F0000A"/>
    <w:rsid w:val="00F002B0"/>
    <w:rsid w:val="00F003A8"/>
    <w:rsid w:val="00F013DA"/>
    <w:rsid w:val="00F014EA"/>
    <w:rsid w:val="00F017A1"/>
    <w:rsid w:val="00F01F4B"/>
    <w:rsid w:val="00F02040"/>
    <w:rsid w:val="00F020BD"/>
    <w:rsid w:val="00F021A6"/>
    <w:rsid w:val="00F02927"/>
    <w:rsid w:val="00F02977"/>
    <w:rsid w:val="00F02B86"/>
    <w:rsid w:val="00F02F28"/>
    <w:rsid w:val="00F035C8"/>
    <w:rsid w:val="00F03833"/>
    <w:rsid w:val="00F03A44"/>
    <w:rsid w:val="00F03FBE"/>
    <w:rsid w:val="00F04658"/>
    <w:rsid w:val="00F04C34"/>
    <w:rsid w:val="00F04F6C"/>
    <w:rsid w:val="00F050A4"/>
    <w:rsid w:val="00F051D8"/>
    <w:rsid w:val="00F0552E"/>
    <w:rsid w:val="00F05B2E"/>
    <w:rsid w:val="00F063D7"/>
    <w:rsid w:val="00F06651"/>
    <w:rsid w:val="00F06CDD"/>
    <w:rsid w:val="00F06D83"/>
    <w:rsid w:val="00F071D4"/>
    <w:rsid w:val="00F07301"/>
    <w:rsid w:val="00F07615"/>
    <w:rsid w:val="00F07942"/>
    <w:rsid w:val="00F07B23"/>
    <w:rsid w:val="00F103DB"/>
    <w:rsid w:val="00F10500"/>
    <w:rsid w:val="00F1051B"/>
    <w:rsid w:val="00F105A1"/>
    <w:rsid w:val="00F10805"/>
    <w:rsid w:val="00F10BEF"/>
    <w:rsid w:val="00F10CA4"/>
    <w:rsid w:val="00F10E44"/>
    <w:rsid w:val="00F10EEE"/>
    <w:rsid w:val="00F1102D"/>
    <w:rsid w:val="00F1104B"/>
    <w:rsid w:val="00F11379"/>
    <w:rsid w:val="00F11514"/>
    <w:rsid w:val="00F116CA"/>
    <w:rsid w:val="00F11775"/>
    <w:rsid w:val="00F11A03"/>
    <w:rsid w:val="00F11C72"/>
    <w:rsid w:val="00F11D19"/>
    <w:rsid w:val="00F11D96"/>
    <w:rsid w:val="00F12643"/>
    <w:rsid w:val="00F12665"/>
    <w:rsid w:val="00F12958"/>
    <w:rsid w:val="00F12CC1"/>
    <w:rsid w:val="00F12D21"/>
    <w:rsid w:val="00F13012"/>
    <w:rsid w:val="00F13227"/>
    <w:rsid w:val="00F1334C"/>
    <w:rsid w:val="00F13C46"/>
    <w:rsid w:val="00F14434"/>
    <w:rsid w:val="00F1490A"/>
    <w:rsid w:val="00F1503B"/>
    <w:rsid w:val="00F15234"/>
    <w:rsid w:val="00F15330"/>
    <w:rsid w:val="00F15540"/>
    <w:rsid w:val="00F1563F"/>
    <w:rsid w:val="00F15ACE"/>
    <w:rsid w:val="00F15B5F"/>
    <w:rsid w:val="00F15BAA"/>
    <w:rsid w:val="00F15CA5"/>
    <w:rsid w:val="00F15D2B"/>
    <w:rsid w:val="00F15E15"/>
    <w:rsid w:val="00F15F38"/>
    <w:rsid w:val="00F161CA"/>
    <w:rsid w:val="00F16641"/>
    <w:rsid w:val="00F1680E"/>
    <w:rsid w:val="00F16D35"/>
    <w:rsid w:val="00F1705C"/>
    <w:rsid w:val="00F170CF"/>
    <w:rsid w:val="00F171A1"/>
    <w:rsid w:val="00F174A7"/>
    <w:rsid w:val="00F17519"/>
    <w:rsid w:val="00F175AF"/>
    <w:rsid w:val="00F179E3"/>
    <w:rsid w:val="00F17BE2"/>
    <w:rsid w:val="00F17E2B"/>
    <w:rsid w:val="00F203CA"/>
    <w:rsid w:val="00F206F4"/>
    <w:rsid w:val="00F20972"/>
    <w:rsid w:val="00F20B59"/>
    <w:rsid w:val="00F20BA7"/>
    <w:rsid w:val="00F20E24"/>
    <w:rsid w:val="00F21842"/>
    <w:rsid w:val="00F218EC"/>
    <w:rsid w:val="00F21943"/>
    <w:rsid w:val="00F21AC9"/>
    <w:rsid w:val="00F21C03"/>
    <w:rsid w:val="00F21CDC"/>
    <w:rsid w:val="00F22603"/>
    <w:rsid w:val="00F226DF"/>
    <w:rsid w:val="00F228BF"/>
    <w:rsid w:val="00F228E2"/>
    <w:rsid w:val="00F22C4A"/>
    <w:rsid w:val="00F22D92"/>
    <w:rsid w:val="00F230C2"/>
    <w:rsid w:val="00F23157"/>
    <w:rsid w:val="00F2336F"/>
    <w:rsid w:val="00F23901"/>
    <w:rsid w:val="00F23A86"/>
    <w:rsid w:val="00F23E58"/>
    <w:rsid w:val="00F24270"/>
    <w:rsid w:val="00F24A7B"/>
    <w:rsid w:val="00F24B75"/>
    <w:rsid w:val="00F2533E"/>
    <w:rsid w:val="00F256A3"/>
    <w:rsid w:val="00F259D8"/>
    <w:rsid w:val="00F25D99"/>
    <w:rsid w:val="00F263C9"/>
    <w:rsid w:val="00F268BE"/>
    <w:rsid w:val="00F26A37"/>
    <w:rsid w:val="00F27695"/>
    <w:rsid w:val="00F27934"/>
    <w:rsid w:val="00F2798B"/>
    <w:rsid w:val="00F27A01"/>
    <w:rsid w:val="00F27C5C"/>
    <w:rsid w:val="00F27E07"/>
    <w:rsid w:val="00F300B5"/>
    <w:rsid w:val="00F3019A"/>
    <w:rsid w:val="00F301B0"/>
    <w:rsid w:val="00F304B0"/>
    <w:rsid w:val="00F30F81"/>
    <w:rsid w:val="00F31168"/>
    <w:rsid w:val="00F313D0"/>
    <w:rsid w:val="00F31643"/>
    <w:rsid w:val="00F316DB"/>
    <w:rsid w:val="00F317D1"/>
    <w:rsid w:val="00F318A6"/>
    <w:rsid w:val="00F318D4"/>
    <w:rsid w:val="00F318EF"/>
    <w:rsid w:val="00F31917"/>
    <w:rsid w:val="00F3193B"/>
    <w:rsid w:val="00F32228"/>
    <w:rsid w:val="00F323F3"/>
    <w:rsid w:val="00F325F1"/>
    <w:rsid w:val="00F3277B"/>
    <w:rsid w:val="00F32A2C"/>
    <w:rsid w:val="00F32D29"/>
    <w:rsid w:val="00F32F5B"/>
    <w:rsid w:val="00F32F8F"/>
    <w:rsid w:val="00F331E4"/>
    <w:rsid w:val="00F339AF"/>
    <w:rsid w:val="00F33A6E"/>
    <w:rsid w:val="00F33AE8"/>
    <w:rsid w:val="00F33BAB"/>
    <w:rsid w:val="00F33DBD"/>
    <w:rsid w:val="00F34325"/>
    <w:rsid w:val="00F344B1"/>
    <w:rsid w:val="00F34615"/>
    <w:rsid w:val="00F3534D"/>
    <w:rsid w:val="00F353B1"/>
    <w:rsid w:val="00F357A2"/>
    <w:rsid w:val="00F35832"/>
    <w:rsid w:val="00F3588A"/>
    <w:rsid w:val="00F35A46"/>
    <w:rsid w:val="00F35E80"/>
    <w:rsid w:val="00F35F8B"/>
    <w:rsid w:val="00F3606E"/>
    <w:rsid w:val="00F36266"/>
    <w:rsid w:val="00F36672"/>
    <w:rsid w:val="00F368A8"/>
    <w:rsid w:val="00F36F8E"/>
    <w:rsid w:val="00F370A8"/>
    <w:rsid w:val="00F3755D"/>
    <w:rsid w:val="00F376B1"/>
    <w:rsid w:val="00F37BCB"/>
    <w:rsid w:val="00F37C67"/>
    <w:rsid w:val="00F37D1C"/>
    <w:rsid w:val="00F40453"/>
    <w:rsid w:val="00F40D3D"/>
    <w:rsid w:val="00F40FDA"/>
    <w:rsid w:val="00F410AD"/>
    <w:rsid w:val="00F4158F"/>
    <w:rsid w:val="00F41D9B"/>
    <w:rsid w:val="00F41F07"/>
    <w:rsid w:val="00F42110"/>
    <w:rsid w:val="00F42201"/>
    <w:rsid w:val="00F4220F"/>
    <w:rsid w:val="00F42246"/>
    <w:rsid w:val="00F426EB"/>
    <w:rsid w:val="00F427B8"/>
    <w:rsid w:val="00F42D19"/>
    <w:rsid w:val="00F42E14"/>
    <w:rsid w:val="00F42F67"/>
    <w:rsid w:val="00F43231"/>
    <w:rsid w:val="00F4354D"/>
    <w:rsid w:val="00F4387F"/>
    <w:rsid w:val="00F43D88"/>
    <w:rsid w:val="00F43E7E"/>
    <w:rsid w:val="00F4436B"/>
    <w:rsid w:val="00F4451A"/>
    <w:rsid w:val="00F44636"/>
    <w:rsid w:val="00F44E24"/>
    <w:rsid w:val="00F45063"/>
    <w:rsid w:val="00F450A7"/>
    <w:rsid w:val="00F45140"/>
    <w:rsid w:val="00F45445"/>
    <w:rsid w:val="00F45813"/>
    <w:rsid w:val="00F4597F"/>
    <w:rsid w:val="00F45B3C"/>
    <w:rsid w:val="00F45C6F"/>
    <w:rsid w:val="00F45DD5"/>
    <w:rsid w:val="00F45E7B"/>
    <w:rsid w:val="00F46898"/>
    <w:rsid w:val="00F46B5E"/>
    <w:rsid w:val="00F46BB5"/>
    <w:rsid w:val="00F46C02"/>
    <w:rsid w:val="00F4771C"/>
    <w:rsid w:val="00F478D3"/>
    <w:rsid w:val="00F47D15"/>
    <w:rsid w:val="00F47DAD"/>
    <w:rsid w:val="00F50571"/>
    <w:rsid w:val="00F50580"/>
    <w:rsid w:val="00F50811"/>
    <w:rsid w:val="00F51212"/>
    <w:rsid w:val="00F51491"/>
    <w:rsid w:val="00F51A7A"/>
    <w:rsid w:val="00F51E92"/>
    <w:rsid w:val="00F51F1D"/>
    <w:rsid w:val="00F522A8"/>
    <w:rsid w:val="00F52BE3"/>
    <w:rsid w:val="00F5309E"/>
    <w:rsid w:val="00F533CB"/>
    <w:rsid w:val="00F53603"/>
    <w:rsid w:val="00F5386E"/>
    <w:rsid w:val="00F53909"/>
    <w:rsid w:val="00F53EF8"/>
    <w:rsid w:val="00F5410A"/>
    <w:rsid w:val="00F541DD"/>
    <w:rsid w:val="00F54414"/>
    <w:rsid w:val="00F5443D"/>
    <w:rsid w:val="00F556BA"/>
    <w:rsid w:val="00F556BC"/>
    <w:rsid w:val="00F5580F"/>
    <w:rsid w:val="00F55E13"/>
    <w:rsid w:val="00F5661D"/>
    <w:rsid w:val="00F567DB"/>
    <w:rsid w:val="00F56B31"/>
    <w:rsid w:val="00F56F25"/>
    <w:rsid w:val="00F56FBF"/>
    <w:rsid w:val="00F5731A"/>
    <w:rsid w:val="00F575C6"/>
    <w:rsid w:val="00F57A1F"/>
    <w:rsid w:val="00F57B01"/>
    <w:rsid w:val="00F57C62"/>
    <w:rsid w:val="00F60281"/>
    <w:rsid w:val="00F6059C"/>
    <w:rsid w:val="00F605FF"/>
    <w:rsid w:val="00F608DC"/>
    <w:rsid w:val="00F6090B"/>
    <w:rsid w:val="00F60C54"/>
    <w:rsid w:val="00F60C64"/>
    <w:rsid w:val="00F60CA4"/>
    <w:rsid w:val="00F60D97"/>
    <w:rsid w:val="00F60E1B"/>
    <w:rsid w:val="00F6158D"/>
    <w:rsid w:val="00F61E23"/>
    <w:rsid w:val="00F61E45"/>
    <w:rsid w:val="00F61E79"/>
    <w:rsid w:val="00F61F07"/>
    <w:rsid w:val="00F622FF"/>
    <w:rsid w:val="00F629E5"/>
    <w:rsid w:val="00F62A1D"/>
    <w:rsid w:val="00F62A4C"/>
    <w:rsid w:val="00F62C7A"/>
    <w:rsid w:val="00F62DF0"/>
    <w:rsid w:val="00F63452"/>
    <w:rsid w:val="00F6388F"/>
    <w:rsid w:val="00F63D09"/>
    <w:rsid w:val="00F64057"/>
    <w:rsid w:val="00F641DC"/>
    <w:rsid w:val="00F64255"/>
    <w:rsid w:val="00F642AD"/>
    <w:rsid w:val="00F6443E"/>
    <w:rsid w:val="00F64808"/>
    <w:rsid w:val="00F64953"/>
    <w:rsid w:val="00F64B31"/>
    <w:rsid w:val="00F64D2D"/>
    <w:rsid w:val="00F656CE"/>
    <w:rsid w:val="00F657C1"/>
    <w:rsid w:val="00F661F1"/>
    <w:rsid w:val="00F6651F"/>
    <w:rsid w:val="00F67868"/>
    <w:rsid w:val="00F6786F"/>
    <w:rsid w:val="00F67F7F"/>
    <w:rsid w:val="00F70002"/>
    <w:rsid w:val="00F70339"/>
    <w:rsid w:val="00F70421"/>
    <w:rsid w:val="00F704AC"/>
    <w:rsid w:val="00F70888"/>
    <w:rsid w:val="00F712E0"/>
    <w:rsid w:val="00F7165B"/>
    <w:rsid w:val="00F716B3"/>
    <w:rsid w:val="00F71740"/>
    <w:rsid w:val="00F71771"/>
    <w:rsid w:val="00F71DD7"/>
    <w:rsid w:val="00F72835"/>
    <w:rsid w:val="00F7296D"/>
    <w:rsid w:val="00F72A55"/>
    <w:rsid w:val="00F72B8C"/>
    <w:rsid w:val="00F72B9D"/>
    <w:rsid w:val="00F72C54"/>
    <w:rsid w:val="00F73012"/>
    <w:rsid w:val="00F7326F"/>
    <w:rsid w:val="00F7336A"/>
    <w:rsid w:val="00F733FF"/>
    <w:rsid w:val="00F73425"/>
    <w:rsid w:val="00F73497"/>
    <w:rsid w:val="00F735E1"/>
    <w:rsid w:val="00F73E1D"/>
    <w:rsid w:val="00F7415E"/>
    <w:rsid w:val="00F747C6"/>
    <w:rsid w:val="00F7481E"/>
    <w:rsid w:val="00F749E2"/>
    <w:rsid w:val="00F74C03"/>
    <w:rsid w:val="00F74DD5"/>
    <w:rsid w:val="00F74E15"/>
    <w:rsid w:val="00F74E2F"/>
    <w:rsid w:val="00F759E3"/>
    <w:rsid w:val="00F75A02"/>
    <w:rsid w:val="00F75B56"/>
    <w:rsid w:val="00F75F44"/>
    <w:rsid w:val="00F7609D"/>
    <w:rsid w:val="00F76439"/>
    <w:rsid w:val="00F76847"/>
    <w:rsid w:val="00F76977"/>
    <w:rsid w:val="00F76BFD"/>
    <w:rsid w:val="00F77136"/>
    <w:rsid w:val="00F77742"/>
    <w:rsid w:val="00F779C6"/>
    <w:rsid w:val="00F77BB4"/>
    <w:rsid w:val="00F80E6A"/>
    <w:rsid w:val="00F80E79"/>
    <w:rsid w:val="00F80FE5"/>
    <w:rsid w:val="00F81006"/>
    <w:rsid w:val="00F81086"/>
    <w:rsid w:val="00F810D7"/>
    <w:rsid w:val="00F812F2"/>
    <w:rsid w:val="00F81481"/>
    <w:rsid w:val="00F81619"/>
    <w:rsid w:val="00F81694"/>
    <w:rsid w:val="00F8181C"/>
    <w:rsid w:val="00F81C23"/>
    <w:rsid w:val="00F8253F"/>
    <w:rsid w:val="00F82684"/>
    <w:rsid w:val="00F82B65"/>
    <w:rsid w:val="00F82BE7"/>
    <w:rsid w:val="00F82BED"/>
    <w:rsid w:val="00F8346C"/>
    <w:rsid w:val="00F837CA"/>
    <w:rsid w:val="00F83B08"/>
    <w:rsid w:val="00F83DD8"/>
    <w:rsid w:val="00F83E03"/>
    <w:rsid w:val="00F8458E"/>
    <w:rsid w:val="00F8469F"/>
    <w:rsid w:val="00F84D58"/>
    <w:rsid w:val="00F84E27"/>
    <w:rsid w:val="00F85B4F"/>
    <w:rsid w:val="00F85BF5"/>
    <w:rsid w:val="00F85C27"/>
    <w:rsid w:val="00F85E26"/>
    <w:rsid w:val="00F85E3D"/>
    <w:rsid w:val="00F86143"/>
    <w:rsid w:val="00F86187"/>
    <w:rsid w:val="00F8623B"/>
    <w:rsid w:val="00F864F4"/>
    <w:rsid w:val="00F865AB"/>
    <w:rsid w:val="00F8695E"/>
    <w:rsid w:val="00F86FF9"/>
    <w:rsid w:val="00F87164"/>
    <w:rsid w:val="00F87280"/>
    <w:rsid w:val="00F877EA"/>
    <w:rsid w:val="00F8784B"/>
    <w:rsid w:val="00F87887"/>
    <w:rsid w:val="00F8794D"/>
    <w:rsid w:val="00F879EB"/>
    <w:rsid w:val="00F87DE7"/>
    <w:rsid w:val="00F903FB"/>
    <w:rsid w:val="00F90783"/>
    <w:rsid w:val="00F90931"/>
    <w:rsid w:val="00F90B4D"/>
    <w:rsid w:val="00F90D10"/>
    <w:rsid w:val="00F90D67"/>
    <w:rsid w:val="00F90DBA"/>
    <w:rsid w:val="00F912FF"/>
    <w:rsid w:val="00F91BD1"/>
    <w:rsid w:val="00F922C5"/>
    <w:rsid w:val="00F922DB"/>
    <w:rsid w:val="00F9243C"/>
    <w:rsid w:val="00F925C8"/>
    <w:rsid w:val="00F929C8"/>
    <w:rsid w:val="00F92DF8"/>
    <w:rsid w:val="00F92E9B"/>
    <w:rsid w:val="00F93058"/>
    <w:rsid w:val="00F935AC"/>
    <w:rsid w:val="00F93CB5"/>
    <w:rsid w:val="00F941A7"/>
    <w:rsid w:val="00F9428A"/>
    <w:rsid w:val="00F948EE"/>
    <w:rsid w:val="00F94942"/>
    <w:rsid w:val="00F94EE0"/>
    <w:rsid w:val="00F95026"/>
    <w:rsid w:val="00F95234"/>
    <w:rsid w:val="00F95418"/>
    <w:rsid w:val="00F95963"/>
    <w:rsid w:val="00F95DE8"/>
    <w:rsid w:val="00F96180"/>
    <w:rsid w:val="00F962A4"/>
    <w:rsid w:val="00F96734"/>
    <w:rsid w:val="00F97464"/>
    <w:rsid w:val="00F974D1"/>
    <w:rsid w:val="00F97A23"/>
    <w:rsid w:val="00F97C01"/>
    <w:rsid w:val="00F97E33"/>
    <w:rsid w:val="00FA003F"/>
    <w:rsid w:val="00FA0123"/>
    <w:rsid w:val="00FA03DE"/>
    <w:rsid w:val="00FA057F"/>
    <w:rsid w:val="00FA0B3B"/>
    <w:rsid w:val="00FA0BEE"/>
    <w:rsid w:val="00FA107A"/>
    <w:rsid w:val="00FA1228"/>
    <w:rsid w:val="00FA12B7"/>
    <w:rsid w:val="00FA1FED"/>
    <w:rsid w:val="00FA21F7"/>
    <w:rsid w:val="00FA2673"/>
    <w:rsid w:val="00FA2806"/>
    <w:rsid w:val="00FA2A37"/>
    <w:rsid w:val="00FA2DEB"/>
    <w:rsid w:val="00FA323A"/>
    <w:rsid w:val="00FA362C"/>
    <w:rsid w:val="00FA41B7"/>
    <w:rsid w:val="00FA433A"/>
    <w:rsid w:val="00FA446F"/>
    <w:rsid w:val="00FA4BCD"/>
    <w:rsid w:val="00FA4D57"/>
    <w:rsid w:val="00FA5254"/>
    <w:rsid w:val="00FA52B8"/>
    <w:rsid w:val="00FA56F6"/>
    <w:rsid w:val="00FA5EC3"/>
    <w:rsid w:val="00FA6459"/>
    <w:rsid w:val="00FA65BA"/>
    <w:rsid w:val="00FA69D7"/>
    <w:rsid w:val="00FA6B48"/>
    <w:rsid w:val="00FA6BC1"/>
    <w:rsid w:val="00FA6C92"/>
    <w:rsid w:val="00FA6DB9"/>
    <w:rsid w:val="00FA6E33"/>
    <w:rsid w:val="00FA7283"/>
    <w:rsid w:val="00FA72A1"/>
    <w:rsid w:val="00FA72AB"/>
    <w:rsid w:val="00FA734F"/>
    <w:rsid w:val="00FA7523"/>
    <w:rsid w:val="00FA7717"/>
    <w:rsid w:val="00FA7EBC"/>
    <w:rsid w:val="00FA7F17"/>
    <w:rsid w:val="00FB02CC"/>
    <w:rsid w:val="00FB0682"/>
    <w:rsid w:val="00FB0DF4"/>
    <w:rsid w:val="00FB187C"/>
    <w:rsid w:val="00FB1D31"/>
    <w:rsid w:val="00FB1DB9"/>
    <w:rsid w:val="00FB1E00"/>
    <w:rsid w:val="00FB1E15"/>
    <w:rsid w:val="00FB1EB4"/>
    <w:rsid w:val="00FB253F"/>
    <w:rsid w:val="00FB257C"/>
    <w:rsid w:val="00FB26CB"/>
    <w:rsid w:val="00FB2816"/>
    <w:rsid w:val="00FB3416"/>
    <w:rsid w:val="00FB4334"/>
    <w:rsid w:val="00FB45D0"/>
    <w:rsid w:val="00FB47EC"/>
    <w:rsid w:val="00FB4AAF"/>
    <w:rsid w:val="00FB5025"/>
    <w:rsid w:val="00FB50D5"/>
    <w:rsid w:val="00FB537B"/>
    <w:rsid w:val="00FB61EB"/>
    <w:rsid w:val="00FB66DA"/>
    <w:rsid w:val="00FB6846"/>
    <w:rsid w:val="00FB6E72"/>
    <w:rsid w:val="00FB7655"/>
    <w:rsid w:val="00FB7935"/>
    <w:rsid w:val="00FB7BA6"/>
    <w:rsid w:val="00FB7E36"/>
    <w:rsid w:val="00FB7FBB"/>
    <w:rsid w:val="00FC0AE8"/>
    <w:rsid w:val="00FC0B90"/>
    <w:rsid w:val="00FC0C28"/>
    <w:rsid w:val="00FC0D39"/>
    <w:rsid w:val="00FC0D60"/>
    <w:rsid w:val="00FC111E"/>
    <w:rsid w:val="00FC1273"/>
    <w:rsid w:val="00FC1551"/>
    <w:rsid w:val="00FC15F3"/>
    <w:rsid w:val="00FC166B"/>
    <w:rsid w:val="00FC1973"/>
    <w:rsid w:val="00FC242F"/>
    <w:rsid w:val="00FC24DB"/>
    <w:rsid w:val="00FC2CF2"/>
    <w:rsid w:val="00FC337F"/>
    <w:rsid w:val="00FC3464"/>
    <w:rsid w:val="00FC3619"/>
    <w:rsid w:val="00FC3BBF"/>
    <w:rsid w:val="00FC3E3A"/>
    <w:rsid w:val="00FC43E8"/>
    <w:rsid w:val="00FC44F1"/>
    <w:rsid w:val="00FC46B5"/>
    <w:rsid w:val="00FC4814"/>
    <w:rsid w:val="00FC482B"/>
    <w:rsid w:val="00FC493E"/>
    <w:rsid w:val="00FC4D64"/>
    <w:rsid w:val="00FC4D6C"/>
    <w:rsid w:val="00FC542E"/>
    <w:rsid w:val="00FC551C"/>
    <w:rsid w:val="00FC56C4"/>
    <w:rsid w:val="00FC5AA8"/>
    <w:rsid w:val="00FC600C"/>
    <w:rsid w:val="00FC609E"/>
    <w:rsid w:val="00FC6444"/>
    <w:rsid w:val="00FC648C"/>
    <w:rsid w:val="00FC68FE"/>
    <w:rsid w:val="00FC6CD4"/>
    <w:rsid w:val="00FC6D15"/>
    <w:rsid w:val="00FC6D9B"/>
    <w:rsid w:val="00FC6E02"/>
    <w:rsid w:val="00FC7172"/>
    <w:rsid w:val="00FC731F"/>
    <w:rsid w:val="00FC7C13"/>
    <w:rsid w:val="00FC7E0E"/>
    <w:rsid w:val="00FC7E88"/>
    <w:rsid w:val="00FD04A0"/>
    <w:rsid w:val="00FD05A0"/>
    <w:rsid w:val="00FD06F8"/>
    <w:rsid w:val="00FD0A47"/>
    <w:rsid w:val="00FD0AD8"/>
    <w:rsid w:val="00FD11C1"/>
    <w:rsid w:val="00FD15F7"/>
    <w:rsid w:val="00FD195C"/>
    <w:rsid w:val="00FD1CEA"/>
    <w:rsid w:val="00FD1DE1"/>
    <w:rsid w:val="00FD1E7A"/>
    <w:rsid w:val="00FD2296"/>
    <w:rsid w:val="00FD251E"/>
    <w:rsid w:val="00FD279B"/>
    <w:rsid w:val="00FD295D"/>
    <w:rsid w:val="00FD2D74"/>
    <w:rsid w:val="00FD3588"/>
    <w:rsid w:val="00FD39FD"/>
    <w:rsid w:val="00FD3ABE"/>
    <w:rsid w:val="00FD3FD8"/>
    <w:rsid w:val="00FD41C6"/>
    <w:rsid w:val="00FD440A"/>
    <w:rsid w:val="00FD44B1"/>
    <w:rsid w:val="00FD4524"/>
    <w:rsid w:val="00FD4777"/>
    <w:rsid w:val="00FD4965"/>
    <w:rsid w:val="00FD4A9B"/>
    <w:rsid w:val="00FD5309"/>
    <w:rsid w:val="00FD5921"/>
    <w:rsid w:val="00FD5C7A"/>
    <w:rsid w:val="00FD6238"/>
    <w:rsid w:val="00FD65D1"/>
    <w:rsid w:val="00FD670F"/>
    <w:rsid w:val="00FD6B43"/>
    <w:rsid w:val="00FD77A4"/>
    <w:rsid w:val="00FD7A84"/>
    <w:rsid w:val="00FD7DBB"/>
    <w:rsid w:val="00FD7E49"/>
    <w:rsid w:val="00FE0624"/>
    <w:rsid w:val="00FE0F03"/>
    <w:rsid w:val="00FE15FA"/>
    <w:rsid w:val="00FE2274"/>
    <w:rsid w:val="00FE22D1"/>
    <w:rsid w:val="00FE2404"/>
    <w:rsid w:val="00FE240F"/>
    <w:rsid w:val="00FE2432"/>
    <w:rsid w:val="00FE2444"/>
    <w:rsid w:val="00FE265C"/>
    <w:rsid w:val="00FE27B0"/>
    <w:rsid w:val="00FE2DF0"/>
    <w:rsid w:val="00FE2E6E"/>
    <w:rsid w:val="00FE314C"/>
    <w:rsid w:val="00FE3318"/>
    <w:rsid w:val="00FE362E"/>
    <w:rsid w:val="00FE365F"/>
    <w:rsid w:val="00FE36E2"/>
    <w:rsid w:val="00FE4023"/>
    <w:rsid w:val="00FE40D0"/>
    <w:rsid w:val="00FE4315"/>
    <w:rsid w:val="00FE4346"/>
    <w:rsid w:val="00FE485B"/>
    <w:rsid w:val="00FE4D37"/>
    <w:rsid w:val="00FE4F7E"/>
    <w:rsid w:val="00FE508D"/>
    <w:rsid w:val="00FE5269"/>
    <w:rsid w:val="00FE601B"/>
    <w:rsid w:val="00FE610B"/>
    <w:rsid w:val="00FE6129"/>
    <w:rsid w:val="00FE6249"/>
    <w:rsid w:val="00FE652C"/>
    <w:rsid w:val="00FE6567"/>
    <w:rsid w:val="00FE6AE2"/>
    <w:rsid w:val="00FE6B99"/>
    <w:rsid w:val="00FE6BBE"/>
    <w:rsid w:val="00FE6C67"/>
    <w:rsid w:val="00FE6D30"/>
    <w:rsid w:val="00FE7059"/>
    <w:rsid w:val="00FE738E"/>
    <w:rsid w:val="00FE765A"/>
    <w:rsid w:val="00FE79B9"/>
    <w:rsid w:val="00FE7FD1"/>
    <w:rsid w:val="00FF02A7"/>
    <w:rsid w:val="00FF0A13"/>
    <w:rsid w:val="00FF15FB"/>
    <w:rsid w:val="00FF1779"/>
    <w:rsid w:val="00FF1913"/>
    <w:rsid w:val="00FF1C10"/>
    <w:rsid w:val="00FF1E14"/>
    <w:rsid w:val="00FF1F8E"/>
    <w:rsid w:val="00FF2042"/>
    <w:rsid w:val="00FF2289"/>
    <w:rsid w:val="00FF25C5"/>
    <w:rsid w:val="00FF29DD"/>
    <w:rsid w:val="00FF2A10"/>
    <w:rsid w:val="00FF2B1B"/>
    <w:rsid w:val="00FF37DB"/>
    <w:rsid w:val="00FF3F8E"/>
    <w:rsid w:val="00FF4059"/>
    <w:rsid w:val="00FF4163"/>
    <w:rsid w:val="00FF458A"/>
    <w:rsid w:val="00FF461B"/>
    <w:rsid w:val="00FF4B1C"/>
    <w:rsid w:val="00FF4C30"/>
    <w:rsid w:val="00FF4D98"/>
    <w:rsid w:val="00FF52F4"/>
    <w:rsid w:val="00FF588B"/>
    <w:rsid w:val="00FF597B"/>
    <w:rsid w:val="00FF5C75"/>
    <w:rsid w:val="00FF5FCB"/>
    <w:rsid w:val="00FF6002"/>
    <w:rsid w:val="00FF60E0"/>
    <w:rsid w:val="00FF6271"/>
    <w:rsid w:val="00FF6272"/>
    <w:rsid w:val="00FF63BF"/>
    <w:rsid w:val="00FF69A7"/>
    <w:rsid w:val="00FF6A6E"/>
    <w:rsid w:val="00FF6E37"/>
    <w:rsid w:val="00FF70E1"/>
    <w:rsid w:val="00FF7193"/>
    <w:rsid w:val="00FF7341"/>
    <w:rsid w:val="00FF7509"/>
    <w:rsid w:val="00FF7750"/>
    <w:rsid w:val="00FF7B36"/>
    <w:rsid w:val="00FF7D46"/>
    <w:rsid w:val="00FF7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2C7BC"/>
  <w15:docId w15:val="{8C505D09-C3CE-413E-9976-919EF7507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uiPriority="99"/>
    <w:lsdException w:name="Title" w:qFormat="1"/>
    <w:lsdException w:name="Default Paragraph Font" w:uiPriority="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2CF"/>
    <w:pPr>
      <w:widowControl w:val="0"/>
      <w:overflowPunct w:val="0"/>
      <w:autoSpaceDE w:val="0"/>
      <w:autoSpaceDN w:val="0"/>
      <w:adjustRightInd w:val="0"/>
    </w:pPr>
    <w:rPr>
      <w:kern w:val="28"/>
    </w:rPr>
  </w:style>
  <w:style w:type="paragraph" w:styleId="Heading1">
    <w:name w:val="heading 1"/>
    <w:basedOn w:val="Normal"/>
    <w:next w:val="Normal"/>
    <w:qFormat/>
    <w:rsid w:val="008351F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351F2"/>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8351F2"/>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351F2"/>
    <w:rPr>
      <w:color w:val="0000FF"/>
      <w:u w:val="single"/>
    </w:rPr>
  </w:style>
  <w:style w:type="paragraph" w:styleId="Header">
    <w:name w:val="header"/>
    <w:basedOn w:val="Normal"/>
    <w:rsid w:val="008351F2"/>
    <w:pPr>
      <w:tabs>
        <w:tab w:val="center" w:pos="4320"/>
        <w:tab w:val="right" w:pos="8640"/>
      </w:tabs>
    </w:pPr>
  </w:style>
  <w:style w:type="paragraph" w:styleId="Footer">
    <w:name w:val="footer"/>
    <w:basedOn w:val="Normal"/>
    <w:rsid w:val="008351F2"/>
    <w:pPr>
      <w:tabs>
        <w:tab w:val="center" w:pos="4320"/>
        <w:tab w:val="right" w:pos="8640"/>
      </w:tabs>
    </w:pPr>
  </w:style>
  <w:style w:type="paragraph" w:styleId="ListBullet">
    <w:name w:val="List Bullet"/>
    <w:basedOn w:val="Normal"/>
    <w:uiPriority w:val="99"/>
    <w:rsid w:val="008351F2"/>
    <w:pPr>
      <w:widowControl/>
      <w:numPr>
        <w:numId w:val="1"/>
      </w:numPr>
      <w:overflowPunct/>
      <w:autoSpaceDE/>
      <w:autoSpaceDN/>
      <w:adjustRightInd/>
    </w:pPr>
    <w:rPr>
      <w:kern w:val="0"/>
      <w:sz w:val="24"/>
      <w:szCs w:val="24"/>
    </w:rPr>
  </w:style>
  <w:style w:type="paragraph" w:styleId="List">
    <w:name w:val="List"/>
    <w:basedOn w:val="Normal"/>
    <w:rsid w:val="008351F2"/>
    <w:pPr>
      <w:ind w:left="360" w:hanging="360"/>
    </w:pPr>
  </w:style>
  <w:style w:type="paragraph" w:styleId="List2">
    <w:name w:val="List 2"/>
    <w:basedOn w:val="Normal"/>
    <w:rsid w:val="008351F2"/>
    <w:pPr>
      <w:ind w:left="720" w:hanging="360"/>
    </w:pPr>
  </w:style>
  <w:style w:type="paragraph" w:styleId="List3">
    <w:name w:val="List 3"/>
    <w:basedOn w:val="Normal"/>
    <w:rsid w:val="008351F2"/>
    <w:pPr>
      <w:ind w:left="1080" w:hanging="360"/>
    </w:pPr>
  </w:style>
  <w:style w:type="paragraph" w:styleId="MessageHeader">
    <w:name w:val="Message Header"/>
    <w:basedOn w:val="Normal"/>
    <w:rsid w:val="008351F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Date">
    <w:name w:val="Date"/>
    <w:basedOn w:val="Normal"/>
    <w:next w:val="Normal"/>
    <w:rsid w:val="008351F2"/>
  </w:style>
  <w:style w:type="paragraph" w:styleId="ListBullet2">
    <w:name w:val="List Bullet 2"/>
    <w:basedOn w:val="Normal"/>
    <w:rsid w:val="004629E7"/>
    <w:pPr>
      <w:numPr>
        <w:numId w:val="3"/>
      </w:numPr>
      <w:tabs>
        <w:tab w:val="clear" w:pos="990"/>
        <w:tab w:val="num" w:pos="720"/>
      </w:tabs>
      <w:ind w:left="720"/>
    </w:pPr>
  </w:style>
  <w:style w:type="paragraph" w:customStyle="1" w:styleId="CcList">
    <w:name w:val="Cc List"/>
    <w:basedOn w:val="Normal"/>
    <w:rsid w:val="008351F2"/>
  </w:style>
  <w:style w:type="paragraph" w:customStyle="1" w:styleId="InsideAddress">
    <w:name w:val="Inside Address"/>
    <w:basedOn w:val="Normal"/>
    <w:rsid w:val="008351F2"/>
  </w:style>
  <w:style w:type="paragraph" w:styleId="BodyText">
    <w:name w:val="Body Text"/>
    <w:basedOn w:val="Normal"/>
    <w:rsid w:val="008351F2"/>
    <w:pPr>
      <w:spacing w:after="120"/>
    </w:pPr>
  </w:style>
  <w:style w:type="paragraph" w:styleId="BodyTextIndent">
    <w:name w:val="Body Text Indent"/>
    <w:basedOn w:val="Normal"/>
    <w:rsid w:val="008351F2"/>
    <w:pPr>
      <w:spacing w:after="120"/>
      <w:ind w:left="360"/>
    </w:pPr>
  </w:style>
  <w:style w:type="paragraph" w:customStyle="1" w:styleId="ReturnAddress">
    <w:name w:val="Return Address"/>
    <w:basedOn w:val="Normal"/>
    <w:rsid w:val="008351F2"/>
  </w:style>
  <w:style w:type="paragraph" w:customStyle="1" w:styleId="ReferenceLine">
    <w:name w:val="Reference Line"/>
    <w:basedOn w:val="BodyText"/>
    <w:rsid w:val="008351F2"/>
  </w:style>
  <w:style w:type="paragraph" w:styleId="NormalIndent">
    <w:name w:val="Normal Indent"/>
    <w:basedOn w:val="Normal"/>
    <w:rsid w:val="008351F2"/>
    <w:pPr>
      <w:ind w:left="720"/>
    </w:pPr>
  </w:style>
  <w:style w:type="paragraph" w:customStyle="1" w:styleId="ShortReturnAddress">
    <w:name w:val="Short Return Address"/>
    <w:basedOn w:val="Normal"/>
    <w:rsid w:val="008351F2"/>
  </w:style>
  <w:style w:type="paragraph" w:styleId="BodyTextFirstIndent">
    <w:name w:val="Body Text First Indent"/>
    <w:basedOn w:val="BodyText"/>
    <w:rsid w:val="008351F2"/>
    <w:pPr>
      <w:ind w:firstLine="210"/>
    </w:pPr>
  </w:style>
  <w:style w:type="paragraph" w:styleId="BodyTextFirstIndent2">
    <w:name w:val="Body Text First Indent 2"/>
    <w:basedOn w:val="BodyTextIndent"/>
    <w:rsid w:val="008351F2"/>
    <w:pPr>
      <w:ind w:firstLine="210"/>
    </w:pPr>
  </w:style>
  <w:style w:type="paragraph" w:styleId="BalloonText">
    <w:name w:val="Balloon Text"/>
    <w:basedOn w:val="Normal"/>
    <w:link w:val="BalloonTextChar"/>
    <w:uiPriority w:val="99"/>
    <w:rsid w:val="008351F2"/>
    <w:rPr>
      <w:rFonts w:ascii="Tahoma" w:hAnsi="Tahoma" w:cs="Tahoma"/>
      <w:sz w:val="16"/>
      <w:szCs w:val="16"/>
    </w:rPr>
  </w:style>
  <w:style w:type="character" w:customStyle="1" w:styleId="BalloonTextChar">
    <w:name w:val="Balloon Text Char"/>
    <w:link w:val="BalloonText"/>
    <w:uiPriority w:val="99"/>
    <w:rsid w:val="008351F2"/>
    <w:rPr>
      <w:rFonts w:ascii="Tahoma" w:hAnsi="Tahoma" w:cs="Tahoma"/>
      <w:kern w:val="28"/>
      <w:sz w:val="16"/>
      <w:szCs w:val="16"/>
      <w:lang w:val="en-US" w:eastAsia="en-US" w:bidi="ar-SA"/>
    </w:rPr>
  </w:style>
  <w:style w:type="paragraph" w:styleId="ListParagraph">
    <w:name w:val="List Paragraph"/>
    <w:basedOn w:val="Normal"/>
    <w:uiPriority w:val="34"/>
    <w:qFormat/>
    <w:rsid w:val="003A6264"/>
    <w:pPr>
      <w:ind w:left="720"/>
    </w:pPr>
  </w:style>
  <w:style w:type="paragraph" w:styleId="NormalWeb">
    <w:name w:val="Normal (Web)"/>
    <w:basedOn w:val="Normal"/>
    <w:uiPriority w:val="99"/>
    <w:unhideWhenUsed/>
    <w:rsid w:val="009B730D"/>
    <w:pPr>
      <w:widowControl/>
      <w:overflowPunct/>
      <w:autoSpaceDE/>
      <w:autoSpaceDN/>
      <w:adjustRightInd/>
      <w:spacing w:before="100" w:beforeAutospacing="1" w:after="100" w:afterAutospacing="1"/>
    </w:pPr>
    <w:rPr>
      <w:kern w:val="0"/>
      <w:sz w:val="24"/>
      <w:szCs w:val="24"/>
    </w:rPr>
  </w:style>
  <w:style w:type="character" w:customStyle="1" w:styleId="apple-converted-space">
    <w:name w:val="apple-converted-space"/>
    <w:rsid w:val="009B730D"/>
  </w:style>
  <w:style w:type="character" w:styleId="CommentReference">
    <w:name w:val="annotation reference"/>
    <w:rsid w:val="001A0C05"/>
    <w:rPr>
      <w:sz w:val="16"/>
      <w:szCs w:val="16"/>
    </w:rPr>
  </w:style>
  <w:style w:type="paragraph" w:styleId="CommentText">
    <w:name w:val="annotation text"/>
    <w:basedOn w:val="Normal"/>
    <w:link w:val="CommentTextChar"/>
    <w:rsid w:val="001A0C05"/>
  </w:style>
  <w:style w:type="character" w:customStyle="1" w:styleId="CommentTextChar">
    <w:name w:val="Comment Text Char"/>
    <w:link w:val="CommentText"/>
    <w:rsid w:val="001A0C05"/>
    <w:rPr>
      <w:kern w:val="28"/>
    </w:rPr>
  </w:style>
  <w:style w:type="paragraph" w:styleId="CommentSubject">
    <w:name w:val="annotation subject"/>
    <w:basedOn w:val="CommentText"/>
    <w:next w:val="CommentText"/>
    <w:link w:val="CommentSubjectChar"/>
    <w:rsid w:val="001A0C05"/>
    <w:rPr>
      <w:b/>
      <w:bCs/>
    </w:rPr>
  </w:style>
  <w:style w:type="character" w:customStyle="1" w:styleId="CommentSubjectChar">
    <w:name w:val="Comment Subject Char"/>
    <w:link w:val="CommentSubject"/>
    <w:rsid w:val="001A0C05"/>
    <w:rPr>
      <w:b/>
      <w:bCs/>
      <w:kern w:val="28"/>
    </w:rPr>
  </w:style>
  <w:style w:type="paragraph" w:styleId="Revision">
    <w:name w:val="Revision"/>
    <w:hidden/>
    <w:uiPriority w:val="99"/>
    <w:semiHidden/>
    <w:rsid w:val="005B61B9"/>
    <w:rPr>
      <w:kern w:val="28"/>
    </w:rPr>
  </w:style>
  <w:style w:type="paragraph" w:styleId="Title">
    <w:name w:val="Title"/>
    <w:basedOn w:val="Normal"/>
    <w:next w:val="Normal"/>
    <w:link w:val="TitleChar"/>
    <w:qFormat/>
    <w:rsid w:val="008156E0"/>
    <w:pPr>
      <w:spacing w:before="240" w:after="60"/>
      <w:jc w:val="center"/>
      <w:outlineLvl w:val="0"/>
    </w:pPr>
    <w:rPr>
      <w:rFonts w:ascii="Calibri Light" w:hAnsi="Calibri Light"/>
      <w:b/>
      <w:bCs/>
      <w:sz w:val="32"/>
      <w:szCs w:val="32"/>
    </w:rPr>
  </w:style>
  <w:style w:type="character" w:customStyle="1" w:styleId="TitleChar">
    <w:name w:val="Title Char"/>
    <w:link w:val="Title"/>
    <w:rsid w:val="008156E0"/>
    <w:rPr>
      <w:rFonts w:ascii="Calibri Light" w:eastAsia="Times New Roman" w:hAnsi="Calibri Light" w:cs="Times New Roman"/>
      <w:b/>
      <w:bCs/>
      <w:kern w:val="28"/>
      <w:sz w:val="32"/>
      <w:szCs w:val="32"/>
    </w:rPr>
  </w:style>
  <w:style w:type="numbering" w:customStyle="1" w:styleId="CurrentList1">
    <w:name w:val="Current List1"/>
    <w:uiPriority w:val="99"/>
    <w:rsid w:val="00FB66DA"/>
    <w:pPr>
      <w:numPr>
        <w:numId w:val="1494"/>
      </w:numPr>
    </w:pPr>
  </w:style>
  <w:style w:type="character" w:customStyle="1" w:styleId="UnresolvedMention1">
    <w:name w:val="Unresolved Mention1"/>
    <w:basedOn w:val="DefaultParagraphFont"/>
    <w:uiPriority w:val="99"/>
    <w:semiHidden/>
    <w:unhideWhenUsed/>
    <w:rsid w:val="00D733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063633">
      <w:bodyDiv w:val="1"/>
      <w:marLeft w:val="0"/>
      <w:marRight w:val="0"/>
      <w:marTop w:val="0"/>
      <w:marBottom w:val="0"/>
      <w:divBdr>
        <w:top w:val="none" w:sz="0" w:space="0" w:color="auto"/>
        <w:left w:val="none" w:sz="0" w:space="0" w:color="auto"/>
        <w:bottom w:val="none" w:sz="0" w:space="0" w:color="auto"/>
        <w:right w:val="none" w:sz="0" w:space="0" w:color="auto"/>
      </w:divBdr>
    </w:div>
    <w:div w:id="494033666">
      <w:bodyDiv w:val="1"/>
      <w:marLeft w:val="0"/>
      <w:marRight w:val="0"/>
      <w:marTop w:val="0"/>
      <w:marBottom w:val="0"/>
      <w:divBdr>
        <w:top w:val="none" w:sz="0" w:space="0" w:color="auto"/>
        <w:left w:val="none" w:sz="0" w:space="0" w:color="auto"/>
        <w:bottom w:val="none" w:sz="0" w:space="0" w:color="auto"/>
        <w:right w:val="none" w:sz="0" w:space="0" w:color="auto"/>
      </w:divBdr>
    </w:div>
    <w:div w:id="520777747">
      <w:bodyDiv w:val="1"/>
      <w:marLeft w:val="0"/>
      <w:marRight w:val="0"/>
      <w:marTop w:val="0"/>
      <w:marBottom w:val="0"/>
      <w:divBdr>
        <w:top w:val="none" w:sz="0" w:space="0" w:color="auto"/>
        <w:left w:val="none" w:sz="0" w:space="0" w:color="auto"/>
        <w:bottom w:val="none" w:sz="0" w:space="0" w:color="auto"/>
        <w:right w:val="none" w:sz="0" w:space="0" w:color="auto"/>
      </w:divBdr>
    </w:div>
    <w:div w:id="543059756">
      <w:bodyDiv w:val="1"/>
      <w:marLeft w:val="0"/>
      <w:marRight w:val="0"/>
      <w:marTop w:val="0"/>
      <w:marBottom w:val="0"/>
      <w:divBdr>
        <w:top w:val="none" w:sz="0" w:space="0" w:color="auto"/>
        <w:left w:val="none" w:sz="0" w:space="0" w:color="auto"/>
        <w:bottom w:val="none" w:sz="0" w:space="0" w:color="auto"/>
        <w:right w:val="none" w:sz="0" w:space="0" w:color="auto"/>
      </w:divBdr>
    </w:div>
    <w:div w:id="598876281">
      <w:bodyDiv w:val="1"/>
      <w:marLeft w:val="0"/>
      <w:marRight w:val="0"/>
      <w:marTop w:val="0"/>
      <w:marBottom w:val="0"/>
      <w:divBdr>
        <w:top w:val="none" w:sz="0" w:space="0" w:color="auto"/>
        <w:left w:val="none" w:sz="0" w:space="0" w:color="auto"/>
        <w:bottom w:val="none" w:sz="0" w:space="0" w:color="auto"/>
        <w:right w:val="none" w:sz="0" w:space="0" w:color="auto"/>
      </w:divBdr>
    </w:div>
    <w:div w:id="749277853">
      <w:bodyDiv w:val="1"/>
      <w:marLeft w:val="0"/>
      <w:marRight w:val="0"/>
      <w:marTop w:val="0"/>
      <w:marBottom w:val="0"/>
      <w:divBdr>
        <w:top w:val="none" w:sz="0" w:space="0" w:color="auto"/>
        <w:left w:val="none" w:sz="0" w:space="0" w:color="auto"/>
        <w:bottom w:val="none" w:sz="0" w:space="0" w:color="auto"/>
        <w:right w:val="none" w:sz="0" w:space="0" w:color="auto"/>
      </w:divBdr>
    </w:div>
    <w:div w:id="1020357591">
      <w:bodyDiv w:val="1"/>
      <w:marLeft w:val="0"/>
      <w:marRight w:val="0"/>
      <w:marTop w:val="0"/>
      <w:marBottom w:val="0"/>
      <w:divBdr>
        <w:top w:val="none" w:sz="0" w:space="0" w:color="auto"/>
        <w:left w:val="none" w:sz="0" w:space="0" w:color="auto"/>
        <w:bottom w:val="none" w:sz="0" w:space="0" w:color="auto"/>
        <w:right w:val="none" w:sz="0" w:space="0" w:color="auto"/>
      </w:divBdr>
    </w:div>
    <w:div w:id="1306163932">
      <w:bodyDiv w:val="1"/>
      <w:marLeft w:val="0"/>
      <w:marRight w:val="0"/>
      <w:marTop w:val="0"/>
      <w:marBottom w:val="0"/>
      <w:divBdr>
        <w:top w:val="none" w:sz="0" w:space="0" w:color="auto"/>
        <w:left w:val="none" w:sz="0" w:space="0" w:color="auto"/>
        <w:bottom w:val="none" w:sz="0" w:space="0" w:color="auto"/>
        <w:right w:val="none" w:sz="0" w:space="0" w:color="auto"/>
      </w:divBdr>
    </w:div>
    <w:div w:id="1337801266">
      <w:bodyDiv w:val="1"/>
      <w:marLeft w:val="0"/>
      <w:marRight w:val="0"/>
      <w:marTop w:val="0"/>
      <w:marBottom w:val="0"/>
      <w:divBdr>
        <w:top w:val="none" w:sz="0" w:space="0" w:color="auto"/>
        <w:left w:val="none" w:sz="0" w:space="0" w:color="auto"/>
        <w:bottom w:val="none" w:sz="0" w:space="0" w:color="auto"/>
        <w:right w:val="none" w:sz="0" w:space="0" w:color="auto"/>
      </w:divBdr>
    </w:div>
    <w:div w:id="1346983705">
      <w:bodyDiv w:val="1"/>
      <w:marLeft w:val="0"/>
      <w:marRight w:val="0"/>
      <w:marTop w:val="0"/>
      <w:marBottom w:val="0"/>
      <w:divBdr>
        <w:top w:val="none" w:sz="0" w:space="0" w:color="auto"/>
        <w:left w:val="none" w:sz="0" w:space="0" w:color="auto"/>
        <w:bottom w:val="none" w:sz="0" w:space="0" w:color="auto"/>
        <w:right w:val="none" w:sz="0" w:space="0" w:color="auto"/>
      </w:divBdr>
    </w:div>
    <w:div w:id="1386098510">
      <w:bodyDiv w:val="1"/>
      <w:marLeft w:val="0"/>
      <w:marRight w:val="0"/>
      <w:marTop w:val="0"/>
      <w:marBottom w:val="0"/>
      <w:divBdr>
        <w:top w:val="none" w:sz="0" w:space="0" w:color="auto"/>
        <w:left w:val="none" w:sz="0" w:space="0" w:color="auto"/>
        <w:bottom w:val="none" w:sz="0" w:space="0" w:color="auto"/>
        <w:right w:val="none" w:sz="0" w:space="0" w:color="auto"/>
      </w:divBdr>
      <w:divsChild>
        <w:div w:id="1395470872">
          <w:marLeft w:val="0"/>
          <w:marRight w:val="0"/>
          <w:marTop w:val="0"/>
          <w:marBottom w:val="0"/>
          <w:divBdr>
            <w:top w:val="none" w:sz="0" w:space="0" w:color="auto"/>
            <w:left w:val="none" w:sz="0" w:space="0" w:color="auto"/>
            <w:bottom w:val="none" w:sz="0" w:space="0" w:color="auto"/>
            <w:right w:val="none" w:sz="0" w:space="0" w:color="auto"/>
          </w:divBdr>
          <w:divsChild>
            <w:div w:id="26756450">
              <w:marLeft w:val="0"/>
              <w:marRight w:val="0"/>
              <w:marTop w:val="0"/>
              <w:marBottom w:val="0"/>
              <w:divBdr>
                <w:top w:val="none" w:sz="0" w:space="0" w:color="auto"/>
                <w:left w:val="none" w:sz="0" w:space="0" w:color="auto"/>
                <w:bottom w:val="none" w:sz="0" w:space="0" w:color="auto"/>
                <w:right w:val="none" w:sz="0" w:space="0" w:color="auto"/>
              </w:divBdr>
            </w:div>
            <w:div w:id="712971935">
              <w:marLeft w:val="0"/>
              <w:marRight w:val="0"/>
              <w:marTop w:val="0"/>
              <w:marBottom w:val="0"/>
              <w:divBdr>
                <w:top w:val="none" w:sz="0" w:space="0" w:color="auto"/>
                <w:left w:val="none" w:sz="0" w:space="0" w:color="auto"/>
                <w:bottom w:val="none" w:sz="0" w:space="0" w:color="auto"/>
                <w:right w:val="none" w:sz="0" w:space="0" w:color="auto"/>
              </w:divBdr>
            </w:div>
            <w:div w:id="925264684">
              <w:marLeft w:val="0"/>
              <w:marRight w:val="0"/>
              <w:marTop w:val="0"/>
              <w:marBottom w:val="0"/>
              <w:divBdr>
                <w:top w:val="none" w:sz="0" w:space="0" w:color="auto"/>
                <w:left w:val="none" w:sz="0" w:space="0" w:color="auto"/>
                <w:bottom w:val="none" w:sz="0" w:space="0" w:color="auto"/>
                <w:right w:val="none" w:sz="0" w:space="0" w:color="auto"/>
              </w:divBdr>
            </w:div>
            <w:div w:id="1529685216">
              <w:marLeft w:val="0"/>
              <w:marRight w:val="0"/>
              <w:marTop w:val="0"/>
              <w:marBottom w:val="0"/>
              <w:divBdr>
                <w:top w:val="none" w:sz="0" w:space="0" w:color="auto"/>
                <w:left w:val="none" w:sz="0" w:space="0" w:color="auto"/>
                <w:bottom w:val="none" w:sz="0" w:space="0" w:color="auto"/>
                <w:right w:val="none" w:sz="0" w:space="0" w:color="auto"/>
              </w:divBdr>
            </w:div>
            <w:div w:id="17399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79499">
      <w:bodyDiv w:val="1"/>
      <w:marLeft w:val="0"/>
      <w:marRight w:val="0"/>
      <w:marTop w:val="0"/>
      <w:marBottom w:val="0"/>
      <w:divBdr>
        <w:top w:val="none" w:sz="0" w:space="0" w:color="auto"/>
        <w:left w:val="none" w:sz="0" w:space="0" w:color="auto"/>
        <w:bottom w:val="none" w:sz="0" w:space="0" w:color="auto"/>
        <w:right w:val="none" w:sz="0" w:space="0" w:color="auto"/>
      </w:divBdr>
      <w:divsChild>
        <w:div w:id="1045720691">
          <w:marLeft w:val="30"/>
          <w:marRight w:val="105"/>
          <w:marTop w:val="75"/>
          <w:marBottom w:val="30"/>
          <w:divBdr>
            <w:top w:val="none" w:sz="0" w:space="0" w:color="auto"/>
            <w:left w:val="none" w:sz="0" w:space="0" w:color="auto"/>
            <w:bottom w:val="none" w:sz="0" w:space="0" w:color="auto"/>
            <w:right w:val="none" w:sz="0" w:space="0" w:color="auto"/>
          </w:divBdr>
        </w:div>
        <w:div w:id="1751150708">
          <w:marLeft w:val="0"/>
          <w:marRight w:val="0"/>
          <w:marTop w:val="105"/>
          <w:marBottom w:val="180"/>
          <w:divBdr>
            <w:top w:val="none" w:sz="0" w:space="0" w:color="auto"/>
            <w:left w:val="none" w:sz="0" w:space="0" w:color="auto"/>
            <w:bottom w:val="none" w:sz="0" w:space="0" w:color="auto"/>
            <w:right w:val="none" w:sz="0" w:space="0" w:color="auto"/>
          </w:divBdr>
          <w:divsChild>
            <w:div w:id="33896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22986">
      <w:bodyDiv w:val="1"/>
      <w:marLeft w:val="0"/>
      <w:marRight w:val="0"/>
      <w:marTop w:val="0"/>
      <w:marBottom w:val="0"/>
      <w:divBdr>
        <w:top w:val="none" w:sz="0" w:space="0" w:color="auto"/>
        <w:left w:val="none" w:sz="0" w:space="0" w:color="auto"/>
        <w:bottom w:val="none" w:sz="0" w:space="0" w:color="auto"/>
        <w:right w:val="none" w:sz="0" w:space="0" w:color="auto"/>
      </w:divBdr>
    </w:div>
    <w:div w:id="1514415657">
      <w:bodyDiv w:val="1"/>
      <w:marLeft w:val="0"/>
      <w:marRight w:val="0"/>
      <w:marTop w:val="0"/>
      <w:marBottom w:val="0"/>
      <w:divBdr>
        <w:top w:val="none" w:sz="0" w:space="0" w:color="auto"/>
        <w:left w:val="none" w:sz="0" w:space="0" w:color="auto"/>
        <w:bottom w:val="none" w:sz="0" w:space="0" w:color="auto"/>
        <w:right w:val="none" w:sz="0" w:space="0" w:color="auto"/>
      </w:divBdr>
    </w:div>
    <w:div w:id="1940479106">
      <w:bodyDiv w:val="1"/>
      <w:marLeft w:val="0"/>
      <w:marRight w:val="0"/>
      <w:marTop w:val="0"/>
      <w:marBottom w:val="0"/>
      <w:divBdr>
        <w:top w:val="none" w:sz="0" w:space="0" w:color="auto"/>
        <w:left w:val="none" w:sz="0" w:space="0" w:color="auto"/>
        <w:bottom w:val="none" w:sz="0" w:space="0" w:color="auto"/>
        <w:right w:val="none" w:sz="0" w:space="0" w:color="auto"/>
      </w:divBdr>
    </w:div>
    <w:div w:id="20394311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dar.org/national-society/dar-forests" TargetMode="External"/><Relationship Id="rId13" Type="http://schemas.openxmlformats.org/officeDocument/2006/relationships/hyperlink" Target="http://www.nationalregisterofhistoricplaces.com/nc/Transylvania/%20state.html" TargetMode="External"/><Relationship Id="rId18" Type="http://schemas.openxmlformats.org/officeDocument/2006/relationships/hyperlink" Target="http://www.Brevard.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TitleSearcher.com" TargetMode="External"/><Relationship Id="rId2" Type="http://schemas.openxmlformats.org/officeDocument/2006/relationships/numbering" Target="numbering.xml"/><Relationship Id="rId16" Type="http://schemas.openxmlformats.org/officeDocument/2006/relationships/hyperlink" Target="http://www.rbaker.com/relocation.ph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enerflexinc.com/agfa.html" TargetMode="External"/><Relationship Id="rId10" Type="http://schemas.openxmlformats.org/officeDocument/2006/relationships/hyperlink" Target="http://www.pisgahinn.com/history_of_pisgha_inn.ht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arolinamountain" TargetMode="External"/><Relationship Id="rId14" Type="http://schemas.openxmlformats.org/officeDocument/2006/relationships/hyperlink" Target="http://www.transylvaniatimes.com/lifesty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0EC62-CD82-472F-9E16-87945180D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7481</TotalTime>
  <Pages>562</Pages>
  <Words>228196</Words>
  <Characters>1300722</Characters>
  <Application>Microsoft Office Word</Application>
  <DocSecurity>0</DocSecurity>
  <Lines>10839</Lines>
  <Paragraphs>3051</Paragraphs>
  <ScaleCrop>false</ScaleCrop>
  <HeadingPairs>
    <vt:vector size="2" baseType="variant">
      <vt:variant>
        <vt:lpstr>Title</vt:lpstr>
      </vt:variant>
      <vt:variant>
        <vt:i4>1</vt:i4>
      </vt:variant>
    </vt:vector>
  </HeadingPairs>
  <TitlesOfParts>
    <vt:vector size="1" baseType="lpstr">
      <vt:lpstr>BOX 1</vt:lpstr>
    </vt:vector>
  </TitlesOfParts>
  <Company>TCLIB</Company>
  <LinksUpToDate>false</LinksUpToDate>
  <CharactersWithSpaces>1525867</CharactersWithSpaces>
  <SharedDoc>false</SharedDoc>
  <HLinks>
    <vt:vector size="48" baseType="variant">
      <vt:variant>
        <vt:i4>3735660</vt:i4>
      </vt:variant>
      <vt:variant>
        <vt:i4>21</vt:i4>
      </vt:variant>
      <vt:variant>
        <vt:i4>0</vt:i4>
      </vt:variant>
      <vt:variant>
        <vt:i4>5</vt:i4>
      </vt:variant>
      <vt:variant>
        <vt:lpwstr>http://www.brevard.edu/</vt:lpwstr>
      </vt:variant>
      <vt:variant>
        <vt:lpwstr/>
      </vt:variant>
      <vt:variant>
        <vt:i4>5046272</vt:i4>
      </vt:variant>
      <vt:variant>
        <vt:i4>18</vt:i4>
      </vt:variant>
      <vt:variant>
        <vt:i4>0</vt:i4>
      </vt:variant>
      <vt:variant>
        <vt:i4>5</vt:i4>
      </vt:variant>
      <vt:variant>
        <vt:lpwstr>http://www.titlesearcher.com/</vt:lpwstr>
      </vt:variant>
      <vt:variant>
        <vt:lpwstr/>
      </vt:variant>
      <vt:variant>
        <vt:i4>6225925</vt:i4>
      </vt:variant>
      <vt:variant>
        <vt:i4>15</vt:i4>
      </vt:variant>
      <vt:variant>
        <vt:i4>0</vt:i4>
      </vt:variant>
      <vt:variant>
        <vt:i4>5</vt:i4>
      </vt:variant>
      <vt:variant>
        <vt:lpwstr>http://www.rbaker.com/relocation.php</vt:lpwstr>
      </vt:variant>
      <vt:variant>
        <vt:lpwstr/>
      </vt:variant>
      <vt:variant>
        <vt:i4>1900635</vt:i4>
      </vt:variant>
      <vt:variant>
        <vt:i4>12</vt:i4>
      </vt:variant>
      <vt:variant>
        <vt:i4>0</vt:i4>
      </vt:variant>
      <vt:variant>
        <vt:i4>5</vt:i4>
      </vt:variant>
      <vt:variant>
        <vt:lpwstr>http://www.enerflexinc.com/agfa.html</vt:lpwstr>
      </vt:variant>
      <vt:variant>
        <vt:lpwstr/>
      </vt:variant>
      <vt:variant>
        <vt:i4>6815855</vt:i4>
      </vt:variant>
      <vt:variant>
        <vt:i4>9</vt:i4>
      </vt:variant>
      <vt:variant>
        <vt:i4>0</vt:i4>
      </vt:variant>
      <vt:variant>
        <vt:i4>5</vt:i4>
      </vt:variant>
      <vt:variant>
        <vt:lpwstr>http://www.nationalregisterofhistoricplaces.com/nc/Transylvania/ state.html</vt:lpwstr>
      </vt:variant>
      <vt:variant>
        <vt:lpwstr/>
      </vt:variant>
      <vt:variant>
        <vt:i4>1048672</vt:i4>
      </vt:variant>
      <vt:variant>
        <vt:i4>6</vt:i4>
      </vt:variant>
      <vt:variant>
        <vt:i4>0</vt:i4>
      </vt:variant>
      <vt:variant>
        <vt:i4>5</vt:i4>
      </vt:variant>
      <vt:variant>
        <vt:lpwstr>http://www.pisgahinn.com/history_of_pisgha_inn.htm</vt:lpwstr>
      </vt:variant>
      <vt:variant>
        <vt:lpwstr/>
      </vt:variant>
      <vt:variant>
        <vt:i4>1179736</vt:i4>
      </vt:variant>
      <vt:variant>
        <vt:i4>3</vt:i4>
      </vt:variant>
      <vt:variant>
        <vt:i4>0</vt:i4>
      </vt:variant>
      <vt:variant>
        <vt:i4>5</vt:i4>
      </vt:variant>
      <vt:variant>
        <vt:lpwstr>http://www.carolinamountain/</vt:lpwstr>
      </vt:variant>
      <vt:variant>
        <vt:lpwstr/>
      </vt:variant>
      <vt:variant>
        <vt:i4>6488117</vt:i4>
      </vt:variant>
      <vt:variant>
        <vt:i4>0</vt:i4>
      </vt:variant>
      <vt:variant>
        <vt:i4>0</vt:i4>
      </vt:variant>
      <vt:variant>
        <vt:i4>5</vt:i4>
      </vt:variant>
      <vt:variant>
        <vt:lpwstr>http://www.dar.org/national-society/dar-forests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BOX 1</dc:title>
  <dc:subject/>
  <dc:creator>TCLAB06</dc:creator>
  <cp:keywords/>
  <dc:description/>
  <cp:lastModifiedBy>Robert Fleming</cp:lastModifiedBy>
  <cp:revision>8</cp:revision>
  <cp:lastPrinted>2023-06-28T17:46:00Z</cp:lastPrinted>
  <dcterms:created xsi:type="dcterms:W3CDTF">2022-08-10T21:15:00Z</dcterms:created>
  <dcterms:modified xsi:type="dcterms:W3CDTF">2023-07-11T14:47:00Z</dcterms:modified>
</cp:coreProperties>
</file>